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1C9FBE" w14:textId="77777777" w:rsidR="004B4000" w:rsidRPr="002F5F3A" w:rsidRDefault="004F5D20" w:rsidP="0021019A">
      <w:pPr>
        <w:wordWrap/>
        <w:ind w:right="20"/>
        <w:rPr>
          <w:b/>
        </w:rPr>
      </w:pPr>
      <w:bookmarkStart w:id="0" w:name="_Toc294800227"/>
      <w:bookmarkStart w:id="1" w:name="_Toc294800417"/>
      <w:bookmarkStart w:id="2" w:name="_Toc294800741"/>
      <w:r>
        <w:rPr>
          <w:b/>
          <w:noProof/>
        </w:rPr>
        <mc:AlternateContent>
          <mc:Choice Requires="wps">
            <w:drawing>
              <wp:anchor distT="0" distB="0" distL="114300" distR="114300" simplePos="0" relativeHeight="251735040" behindDoc="0" locked="0" layoutInCell="1" allowOverlap="1" wp14:anchorId="74E90E8A" wp14:editId="43338E2E">
                <wp:simplePos x="0" y="0"/>
                <wp:positionH relativeFrom="column">
                  <wp:posOffset>-675640</wp:posOffset>
                </wp:positionH>
                <wp:positionV relativeFrom="paragraph">
                  <wp:posOffset>1358809</wp:posOffset>
                </wp:positionV>
                <wp:extent cx="2982686" cy="1805305"/>
                <wp:effectExtent l="0" t="0" r="0" b="0"/>
                <wp:wrapNone/>
                <wp:docPr id="1573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2686" cy="1805305"/>
                        </a:xfrm>
                        <a:prstGeom prst="rect">
                          <a:avLst/>
                        </a:prstGeom>
                        <a:noFill/>
                        <a:ln>
                          <a:noFill/>
                        </a:ln>
                        <a:extLst>
                          <a:ext uri="{909E8E84-426E-40DD-AFC4-6F175D3DCCD1}">
                            <a14:hiddenFill xmlns:a14="http://schemas.microsoft.com/office/drawing/2010/main">
                              <a:solidFill>
                                <a:srgbClr val="FF99CC">
                                  <a:alpha val="10001"/>
                                </a:srgbClr>
                              </a:solidFill>
                            </a14:hiddenFill>
                          </a:ext>
                          <a:ext uri="{91240B29-F687-4F45-9708-019B960494DF}">
                            <a14:hiddenLine xmlns:a14="http://schemas.microsoft.com/office/drawing/2010/main" w="9525" cap="rnd">
                              <a:solidFill>
                                <a:srgbClr val="000000"/>
                              </a:solidFill>
                              <a:prstDash val="sysDot"/>
                              <a:miter lim="800000"/>
                              <a:headEnd/>
                              <a:tailEnd/>
                            </a14:hiddenLine>
                          </a:ext>
                        </a:extLst>
                      </wps:spPr>
                      <wps:txbx>
                        <w:txbxContent>
                          <w:p w14:paraId="336E8284" w14:textId="35DD2D48" w:rsidR="006C2F4A" w:rsidRPr="0021056C" w:rsidRDefault="006C2F4A" w:rsidP="008470FE">
                            <w:pPr>
                              <w:rPr>
                                <w:rFonts w:ascii="Calibri" w:hAnsi="Calibri"/>
                                <w:b/>
                                <w:bCs/>
                                <w:color w:val="00AEEF"/>
                                <w:kern w:val="0"/>
                                <w:sz w:val="40"/>
                                <w:szCs w:val="40"/>
                              </w:rPr>
                            </w:pPr>
                            <w:r w:rsidRPr="0021056C">
                              <w:rPr>
                                <w:rFonts w:ascii="Calibri" w:hAnsi="Calibri"/>
                                <w:b/>
                                <w:bCs/>
                                <w:color w:val="00AEEF"/>
                                <w:sz w:val="40"/>
                                <w:szCs w:val="40"/>
                              </w:rPr>
                              <w:t>C9500</w:t>
                            </w:r>
                            <w:r>
                              <w:rPr>
                                <w:rFonts w:ascii="Calibri" w:hAnsi="Calibri"/>
                                <w:b/>
                                <w:bCs/>
                                <w:color w:val="00AEEF"/>
                                <w:sz w:val="40"/>
                                <w:szCs w:val="40"/>
                              </w:rPr>
                              <w:t xml:space="preserve"> Series</w:t>
                            </w:r>
                          </w:p>
                          <w:p w14:paraId="3191D3ED" w14:textId="7F1F6B9E" w:rsidR="006C2F4A" w:rsidRPr="0021056C" w:rsidRDefault="006C2F4A" w:rsidP="008470FE">
                            <w:pPr>
                              <w:rPr>
                                <w:rFonts w:ascii="Calibri" w:hAnsi="Calibri"/>
                                <w:b/>
                                <w:bCs/>
                                <w:color w:val="00AEEF"/>
                                <w:sz w:val="40"/>
                                <w:szCs w:val="40"/>
                              </w:rPr>
                            </w:pPr>
                            <w:r>
                              <w:rPr>
                                <w:rFonts w:ascii="Calibri" w:hAnsi="Calibri"/>
                                <w:b/>
                                <w:bCs/>
                                <w:color w:val="00AEEF"/>
                                <w:sz w:val="40"/>
                                <w:szCs w:val="40"/>
                              </w:rPr>
                              <w:t>10G</w:t>
                            </w:r>
                            <w:r w:rsidRPr="0021056C">
                              <w:rPr>
                                <w:rFonts w:ascii="Calibri" w:hAnsi="Calibri"/>
                                <w:b/>
                                <w:bCs/>
                                <w:color w:val="00AEEF"/>
                                <w:sz w:val="40"/>
                                <w:szCs w:val="40"/>
                              </w:rPr>
                              <w:t xml:space="preserve"> </w:t>
                            </w:r>
                            <w:r>
                              <w:rPr>
                                <w:rFonts w:ascii="Calibri" w:hAnsi="Calibri"/>
                                <w:b/>
                                <w:bCs/>
                                <w:color w:val="00AEEF"/>
                                <w:sz w:val="40"/>
                                <w:szCs w:val="40"/>
                              </w:rPr>
                              <w:t xml:space="preserve">EPON (DPoE) </w:t>
                            </w:r>
                            <w:r w:rsidRPr="0021056C">
                              <w:rPr>
                                <w:rFonts w:ascii="Calibri" w:hAnsi="Calibri"/>
                                <w:b/>
                                <w:bCs/>
                                <w:color w:val="00AEEF"/>
                                <w:sz w:val="40"/>
                                <w:szCs w:val="40"/>
                              </w:rPr>
                              <w:t>OLT</w:t>
                            </w:r>
                            <w:r>
                              <w:rPr>
                                <w:rFonts w:ascii="Calibri" w:hAnsi="Calibri"/>
                                <w:b/>
                                <w:bCs/>
                                <w:color w:val="00AEEF"/>
                                <w:sz w:val="40"/>
                                <w:szCs w:val="40"/>
                              </w:rPr>
                              <w:t xml:space="preserve"> </w:t>
                            </w:r>
                          </w:p>
                          <w:p w14:paraId="41A6D22E" w14:textId="17236136" w:rsidR="006C2F4A" w:rsidRPr="0021056C" w:rsidRDefault="006C2F4A" w:rsidP="008470FE">
                            <w:pPr>
                              <w:rPr>
                                <w:rFonts w:ascii="Calibri" w:hAnsi="Calibri"/>
                                <w:b/>
                                <w:bCs/>
                                <w:color w:val="00AEEF"/>
                                <w:sz w:val="40"/>
                                <w:szCs w:val="40"/>
                              </w:rPr>
                            </w:pPr>
                            <w:r w:rsidRPr="0021056C">
                              <w:rPr>
                                <w:rFonts w:ascii="Calibri" w:hAnsi="Calibri"/>
                                <w:b/>
                                <w:bCs/>
                                <w:color w:val="00AEEF"/>
                                <w:sz w:val="40"/>
                                <w:szCs w:val="40"/>
                              </w:rPr>
                              <w:t>(Optical Line Terminal)</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E90E8A" id="_x0000_t202" coordsize="21600,21600" o:spt="202" path="m,l,21600r21600,l21600,xe">
                <v:stroke joinstyle="miter"/>
                <v:path gradientshapeok="t" o:connecttype="rect"/>
              </v:shapetype>
              <v:shape id="Text Box 102" o:spid="_x0000_s1026" type="#_x0000_t202" style="position:absolute;left:0;text-align:left;margin-left:-53.2pt;margin-top:107pt;width:234.85pt;height:142.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FyC3gIAAAUGAAAOAAAAZHJzL2Uyb0RvYy54bWysVNuOmzAQfa/Uf7D8znIJSQAtWe1CqCpt&#10;L9JuP8ABE6yCTW0nJK367x2bJEu2L1VbHpDHHp+ZM3M8t3eHrkV7KhUTPMX+jYcR5aWoGN+m+Mtz&#10;4UQYKU14RVrBaYqPVOG71ds3t0Of0EA0oq2oRADCVTL0KW607hPXVWVDO6JuRE85HNZCdkSDKbdu&#10;JckA6F3rBp63cAchq16KkioFu/l4iFcWv65pqT/VtaIatSmG3LT9S/vfmL+7uiXJVpK+YeUpDfIX&#10;WXSEcQh6gcqJJmgn2W9QHSulUKLWN6XoXFHXrKSWA7DxvVdsnhrSU8sFiqP6S5nU/4MtP+4/S8Qq&#10;6N18OZthxEkHbXqmB40exAH5XmBqNPQqAdenHpz1AQ7A3/JV/aMovyrERdYQvqX3UoqhoaSCHH1z&#10;051cHXGUAdkMH0QFgchOCwt0qGVnCgglQYAOvTpe+mOSKWEziKNgES0wKuHMj7z5zJvbGCQ5X++l&#10;0u+o6JBZpFiCACw82T8qbdIhydnFROOiYG1rRdDyqw1wHHcgOFw1ZyYN29MfsRevo3UUOmGwWDuh&#10;l+fOfZGFzqLwl/N8lmdZ7v80cf0waVhVUW7CnPXlh3/Wv5PSR2VcFKZEyyoDZ1JScrvJWon2BPRd&#10;FHGcZSPdtm/IuOt7njd24uJuyzDBca/ztMdA9hVnPwi9hyB2ikW0dMIinDvx0oscz48f4oUXxmFe&#10;XHN+ZJz+O2c0pDieB3PoOoEBIXllGU7Sv/AaCQNf+E66uHIznc+JakY/dVS50MaPJB3TMIZa1qU4&#10;ulwniRHymlfWRRPWjutJuQzFl3KBZs5qsbI3Sh81rw+bA6CYt7AR1REegBQgT1A5zE5YNEJ+x2iA&#10;OZRi9W1HJMWofc/hEcV+GJrBNTXk1NhMDcJLgEqxxmhcZnocdrtesm0DkcZny8U9PLya2SfxkhVQ&#10;MQbMGkvqNBfNMJva1utleq9+AQAA//8DAFBLAwQUAAYACAAAACEAsCqIA98AAAAMAQAADwAAAGRy&#10;cy9kb3ducmV2LnhtbEyPy07DMBBF90j8gzVI7FonTWRKyKRCRbDvA7GdJiaJiMdR7DTm7zErWI7m&#10;6N5zy10wg7jqyfWWEdJ1AkJzbZueW4Tz6XW1BeE8cUODZY3wrR3sqtubkorGLnzQ16NvRQxhVxBC&#10;5/1YSOnqThtyaztqjr9POxny8Zxa2Uy0xHAzyE2SKGmo59jQ0aj3na6/jrNBCPPHm31f/EPI92c1&#10;vwRS6YEQ7+/C8xMIr4P/g+FXP6pDFZ0udubGiQFhlSYqjyzCJs3jqohkKstAXBDyx20Gsirl/xHV&#10;DwAAAP//AwBQSwECLQAUAAYACAAAACEAtoM4kv4AAADhAQAAEwAAAAAAAAAAAAAAAAAAAAAAW0Nv&#10;bnRlbnRfVHlwZXNdLnhtbFBLAQItABQABgAIAAAAIQA4/SH/1gAAAJQBAAALAAAAAAAAAAAAAAAA&#10;AC8BAABfcmVscy8ucmVsc1BLAQItABQABgAIAAAAIQCxqFyC3gIAAAUGAAAOAAAAAAAAAAAAAAAA&#10;AC4CAABkcnMvZTJvRG9jLnhtbFBLAQItABQABgAIAAAAIQCwKogD3wAAAAwBAAAPAAAAAAAAAAAA&#10;AAAAADgFAABkcnMvZG93bnJldi54bWxQSwUGAAAAAAQABADzAAAARAYAAAAA&#10;" filled="f" fillcolor="#f9c" stroked="f">
                <v:fill opacity="6682f"/>
                <v:stroke dashstyle="1 1" endcap="round"/>
                <v:textbox inset=",7.2pt,,7.2pt">
                  <w:txbxContent>
                    <w:p w14:paraId="336E8284" w14:textId="35DD2D48" w:rsidR="006C2F4A" w:rsidRPr="0021056C" w:rsidRDefault="006C2F4A" w:rsidP="008470FE">
                      <w:pPr>
                        <w:rPr>
                          <w:rFonts w:ascii="Calibri" w:hAnsi="Calibri"/>
                          <w:b/>
                          <w:bCs/>
                          <w:color w:val="00AEEF"/>
                          <w:kern w:val="0"/>
                          <w:sz w:val="40"/>
                          <w:szCs w:val="40"/>
                        </w:rPr>
                      </w:pPr>
                      <w:r w:rsidRPr="0021056C">
                        <w:rPr>
                          <w:rFonts w:ascii="Calibri" w:hAnsi="Calibri"/>
                          <w:b/>
                          <w:bCs/>
                          <w:color w:val="00AEEF"/>
                          <w:sz w:val="40"/>
                          <w:szCs w:val="40"/>
                        </w:rPr>
                        <w:t>C9500</w:t>
                      </w:r>
                      <w:r>
                        <w:rPr>
                          <w:rFonts w:ascii="Calibri" w:hAnsi="Calibri"/>
                          <w:b/>
                          <w:bCs/>
                          <w:color w:val="00AEEF"/>
                          <w:sz w:val="40"/>
                          <w:szCs w:val="40"/>
                        </w:rPr>
                        <w:t xml:space="preserve"> Series</w:t>
                      </w:r>
                    </w:p>
                    <w:p w14:paraId="3191D3ED" w14:textId="7F1F6B9E" w:rsidR="006C2F4A" w:rsidRPr="0021056C" w:rsidRDefault="006C2F4A" w:rsidP="008470FE">
                      <w:pPr>
                        <w:rPr>
                          <w:rFonts w:ascii="Calibri" w:hAnsi="Calibri"/>
                          <w:b/>
                          <w:bCs/>
                          <w:color w:val="00AEEF"/>
                          <w:sz w:val="40"/>
                          <w:szCs w:val="40"/>
                        </w:rPr>
                      </w:pPr>
                      <w:r>
                        <w:rPr>
                          <w:rFonts w:ascii="Calibri" w:hAnsi="Calibri"/>
                          <w:b/>
                          <w:bCs/>
                          <w:color w:val="00AEEF"/>
                          <w:sz w:val="40"/>
                          <w:szCs w:val="40"/>
                        </w:rPr>
                        <w:t>10G</w:t>
                      </w:r>
                      <w:r w:rsidRPr="0021056C">
                        <w:rPr>
                          <w:rFonts w:ascii="Calibri" w:hAnsi="Calibri"/>
                          <w:b/>
                          <w:bCs/>
                          <w:color w:val="00AEEF"/>
                          <w:sz w:val="40"/>
                          <w:szCs w:val="40"/>
                        </w:rPr>
                        <w:t xml:space="preserve"> </w:t>
                      </w:r>
                      <w:r>
                        <w:rPr>
                          <w:rFonts w:ascii="Calibri" w:hAnsi="Calibri"/>
                          <w:b/>
                          <w:bCs/>
                          <w:color w:val="00AEEF"/>
                          <w:sz w:val="40"/>
                          <w:szCs w:val="40"/>
                        </w:rPr>
                        <w:t xml:space="preserve">EPON (DPoE) </w:t>
                      </w:r>
                      <w:r w:rsidRPr="0021056C">
                        <w:rPr>
                          <w:rFonts w:ascii="Calibri" w:hAnsi="Calibri"/>
                          <w:b/>
                          <w:bCs/>
                          <w:color w:val="00AEEF"/>
                          <w:sz w:val="40"/>
                          <w:szCs w:val="40"/>
                        </w:rPr>
                        <w:t>OLT</w:t>
                      </w:r>
                      <w:r>
                        <w:rPr>
                          <w:rFonts w:ascii="Calibri" w:hAnsi="Calibri"/>
                          <w:b/>
                          <w:bCs/>
                          <w:color w:val="00AEEF"/>
                          <w:sz w:val="40"/>
                          <w:szCs w:val="40"/>
                        </w:rPr>
                        <w:t xml:space="preserve"> </w:t>
                      </w:r>
                    </w:p>
                    <w:p w14:paraId="41A6D22E" w14:textId="17236136" w:rsidR="006C2F4A" w:rsidRPr="0021056C" w:rsidRDefault="006C2F4A" w:rsidP="008470FE">
                      <w:pPr>
                        <w:rPr>
                          <w:rFonts w:ascii="Calibri" w:hAnsi="Calibri"/>
                          <w:b/>
                          <w:bCs/>
                          <w:color w:val="00AEEF"/>
                          <w:sz w:val="40"/>
                          <w:szCs w:val="40"/>
                        </w:rPr>
                      </w:pPr>
                      <w:r w:rsidRPr="0021056C">
                        <w:rPr>
                          <w:rFonts w:ascii="Calibri" w:hAnsi="Calibri"/>
                          <w:b/>
                          <w:bCs/>
                          <w:color w:val="00AEEF"/>
                          <w:sz w:val="40"/>
                          <w:szCs w:val="40"/>
                        </w:rPr>
                        <w:t>(Optical Line Terminal)</w:t>
                      </w:r>
                    </w:p>
                  </w:txbxContent>
                </v:textbox>
              </v:shape>
            </w:pict>
          </mc:Fallback>
        </mc:AlternateContent>
      </w:r>
    </w:p>
    <w:p w14:paraId="7B28F617" w14:textId="77777777" w:rsidR="006F0EB3" w:rsidRDefault="006F0EB3" w:rsidP="0021019A">
      <w:pPr>
        <w:pStyle w:val="MainTitle"/>
        <w:ind w:right="20"/>
        <w:rPr>
          <w:rFonts w:cs="Arial"/>
          <w:sz w:val="18"/>
        </w:rPr>
      </w:pPr>
    </w:p>
    <w:p w14:paraId="6D75C7CA" w14:textId="77777777" w:rsidR="007F00F6" w:rsidRPr="002F5F3A" w:rsidRDefault="00407634" w:rsidP="0021019A">
      <w:pPr>
        <w:pStyle w:val="MainTitle"/>
        <w:ind w:right="20"/>
      </w:pPr>
      <w:r w:rsidRPr="002F5F3A">
        <w:br w:type="page"/>
      </w:r>
      <w:bookmarkEnd w:id="0"/>
      <w:bookmarkEnd w:id="1"/>
      <w:bookmarkEnd w:id="2"/>
    </w:p>
    <w:p w14:paraId="5A7E7EE7" w14:textId="77777777" w:rsidR="005275C8" w:rsidRPr="002F5F3A" w:rsidRDefault="005275C8" w:rsidP="0021019A">
      <w:pPr>
        <w:wordWrap/>
        <w:ind w:right="20"/>
      </w:pPr>
    </w:p>
    <w:p w14:paraId="41D73AC3" w14:textId="3C95008E" w:rsidR="005275C8" w:rsidRDefault="006C2F4A" w:rsidP="0021019A">
      <w:pPr>
        <w:wordWrap/>
        <w:ind w:right="20"/>
        <w:jc w:val="right"/>
        <w:rPr>
          <w:b/>
          <w:sz w:val="48"/>
        </w:rPr>
      </w:pPr>
      <w:fldSimple w:instr=" SUBJECT   \* MERGEFORMAT ">
        <w:r w:rsidR="00BF78B4">
          <w:rPr>
            <w:b/>
            <w:sz w:val="48"/>
          </w:rPr>
          <w:t>U</w:t>
        </w:r>
        <w:r w:rsidR="006055FD" w:rsidRPr="006055FD">
          <w:rPr>
            <w:b/>
            <w:sz w:val="48"/>
          </w:rPr>
          <w:t>ser Guide</w:t>
        </w:r>
      </w:fldSimple>
      <w:r w:rsidR="00BF78B4">
        <w:rPr>
          <w:b/>
          <w:sz w:val="48"/>
        </w:rPr>
        <w:t xml:space="preserve"> </w:t>
      </w:r>
      <w:r w:rsidR="00F26A46" w:rsidRPr="002931C4">
        <w:rPr>
          <w:b/>
          <w:sz w:val="48"/>
        </w:rPr>
        <w:t xml:space="preserve">Version </w:t>
      </w:r>
      <w:r w:rsidR="00677940">
        <w:rPr>
          <w:b/>
          <w:sz w:val="48"/>
        </w:rPr>
        <w:t>1</w:t>
      </w:r>
      <w:r w:rsidR="00732D1D">
        <w:rPr>
          <w:b/>
          <w:sz w:val="48"/>
        </w:rPr>
        <w:t>.</w:t>
      </w:r>
      <w:r w:rsidR="00335D04">
        <w:rPr>
          <w:b/>
          <w:sz w:val="48"/>
        </w:rPr>
        <w:t>10</w:t>
      </w:r>
    </w:p>
    <w:p w14:paraId="78F61251" w14:textId="77777777" w:rsidR="0059127F" w:rsidRPr="0059127F" w:rsidRDefault="0059127F" w:rsidP="0021019A">
      <w:pPr>
        <w:wordWrap/>
        <w:ind w:right="20"/>
        <w:jc w:val="right"/>
        <w:rPr>
          <w:b/>
          <w:sz w:val="40"/>
        </w:rPr>
      </w:pPr>
      <w:r w:rsidRPr="0059127F">
        <w:rPr>
          <w:b/>
          <w:sz w:val="40"/>
        </w:rPr>
        <w:t>CO-108250-EN</w:t>
      </w:r>
    </w:p>
    <w:p w14:paraId="1329B892" w14:textId="77777777" w:rsidR="007F00F6" w:rsidRPr="002F5F3A" w:rsidRDefault="007F00F6" w:rsidP="0021019A">
      <w:pPr>
        <w:wordWrap/>
        <w:ind w:right="20"/>
      </w:pPr>
    </w:p>
    <w:p w14:paraId="429A785B" w14:textId="77777777" w:rsidR="002F650D" w:rsidRDefault="002F650D" w:rsidP="0021019A">
      <w:pPr>
        <w:wordWrap/>
        <w:ind w:right="20"/>
        <w:rPr>
          <w:b/>
          <w:bCs/>
        </w:rPr>
      </w:pPr>
    </w:p>
    <w:p w14:paraId="3B080131" w14:textId="77777777" w:rsidR="002F650D" w:rsidRDefault="002F650D" w:rsidP="0021019A">
      <w:pPr>
        <w:wordWrap/>
        <w:ind w:right="20"/>
        <w:rPr>
          <w:b/>
          <w:bCs/>
        </w:rPr>
      </w:pPr>
    </w:p>
    <w:p w14:paraId="3D228F3D" w14:textId="77777777" w:rsidR="002F650D" w:rsidRDefault="002F650D" w:rsidP="0021019A">
      <w:pPr>
        <w:wordWrap/>
        <w:ind w:right="20"/>
        <w:rPr>
          <w:b/>
          <w:bCs/>
        </w:rPr>
      </w:pPr>
    </w:p>
    <w:p w14:paraId="71DDFA36" w14:textId="77777777" w:rsidR="002F650D" w:rsidRDefault="002F650D" w:rsidP="0021019A">
      <w:pPr>
        <w:wordWrap/>
        <w:ind w:right="20"/>
        <w:rPr>
          <w:b/>
          <w:bCs/>
        </w:rPr>
      </w:pPr>
    </w:p>
    <w:p w14:paraId="6BD4EEC3" w14:textId="77777777" w:rsidR="002F650D" w:rsidRDefault="002F650D" w:rsidP="0021019A">
      <w:pPr>
        <w:wordWrap/>
        <w:ind w:right="20"/>
        <w:rPr>
          <w:b/>
          <w:bCs/>
        </w:rPr>
      </w:pPr>
    </w:p>
    <w:p w14:paraId="62D8A680" w14:textId="77777777" w:rsidR="002F650D" w:rsidRDefault="002F650D" w:rsidP="0021019A">
      <w:pPr>
        <w:wordWrap/>
        <w:ind w:right="20"/>
        <w:rPr>
          <w:b/>
          <w:bCs/>
        </w:rPr>
      </w:pPr>
    </w:p>
    <w:p w14:paraId="2C78597D" w14:textId="77777777" w:rsidR="002F650D" w:rsidRDefault="002F650D" w:rsidP="0021019A">
      <w:pPr>
        <w:wordWrap/>
        <w:ind w:right="20"/>
        <w:rPr>
          <w:b/>
          <w:bCs/>
        </w:rPr>
      </w:pPr>
    </w:p>
    <w:p w14:paraId="200DD3D9" w14:textId="77777777" w:rsidR="002F650D" w:rsidRDefault="002F650D" w:rsidP="0021019A">
      <w:pPr>
        <w:wordWrap/>
        <w:ind w:right="20"/>
        <w:rPr>
          <w:b/>
          <w:bCs/>
        </w:rPr>
      </w:pPr>
    </w:p>
    <w:p w14:paraId="4D84F197" w14:textId="77777777" w:rsidR="002F650D" w:rsidRDefault="002F650D" w:rsidP="0021019A">
      <w:pPr>
        <w:wordWrap/>
        <w:ind w:right="20"/>
        <w:rPr>
          <w:b/>
          <w:bCs/>
        </w:rPr>
      </w:pPr>
    </w:p>
    <w:p w14:paraId="00350BD2" w14:textId="77777777" w:rsidR="002F650D" w:rsidRDefault="002F650D" w:rsidP="0021019A">
      <w:pPr>
        <w:wordWrap/>
        <w:ind w:right="20"/>
        <w:rPr>
          <w:b/>
          <w:bCs/>
        </w:rPr>
      </w:pPr>
    </w:p>
    <w:p w14:paraId="0E13223A" w14:textId="77777777" w:rsidR="002F650D" w:rsidRDefault="002F650D" w:rsidP="0021019A">
      <w:pPr>
        <w:wordWrap/>
        <w:ind w:right="20"/>
        <w:rPr>
          <w:b/>
          <w:bCs/>
        </w:rPr>
      </w:pPr>
    </w:p>
    <w:p w14:paraId="0F14C19F" w14:textId="77777777" w:rsidR="002F650D" w:rsidRDefault="002F650D" w:rsidP="0021019A">
      <w:pPr>
        <w:wordWrap/>
        <w:ind w:right="20"/>
        <w:rPr>
          <w:b/>
          <w:bCs/>
        </w:rPr>
      </w:pPr>
    </w:p>
    <w:p w14:paraId="2A54BB99" w14:textId="77777777" w:rsidR="002F650D" w:rsidRDefault="002F650D" w:rsidP="0021019A">
      <w:pPr>
        <w:wordWrap/>
        <w:ind w:right="20"/>
        <w:rPr>
          <w:b/>
          <w:bCs/>
        </w:rPr>
      </w:pPr>
    </w:p>
    <w:p w14:paraId="0FADA985" w14:textId="77777777" w:rsidR="002F650D" w:rsidRDefault="002F650D" w:rsidP="0021019A">
      <w:pPr>
        <w:wordWrap/>
        <w:ind w:right="20"/>
        <w:rPr>
          <w:b/>
          <w:bCs/>
        </w:rPr>
      </w:pPr>
    </w:p>
    <w:p w14:paraId="144CFD34" w14:textId="77777777" w:rsidR="002F650D" w:rsidRDefault="002F650D" w:rsidP="0021019A">
      <w:pPr>
        <w:wordWrap/>
        <w:ind w:right="20"/>
        <w:rPr>
          <w:b/>
          <w:bCs/>
        </w:rPr>
      </w:pPr>
    </w:p>
    <w:p w14:paraId="689A7BF8" w14:textId="77777777" w:rsidR="002F650D" w:rsidRDefault="002F650D" w:rsidP="0021019A">
      <w:pPr>
        <w:wordWrap/>
        <w:ind w:right="20"/>
        <w:rPr>
          <w:b/>
          <w:bCs/>
        </w:rPr>
      </w:pPr>
    </w:p>
    <w:p w14:paraId="0992CF42" w14:textId="77777777" w:rsidR="007F030C" w:rsidRPr="002F5F3A" w:rsidRDefault="007F030C" w:rsidP="0021019A">
      <w:pPr>
        <w:pStyle w:val="copyrights"/>
        <w:spacing w:line="240" w:lineRule="auto"/>
        <w:ind w:right="20"/>
        <w:jc w:val="left"/>
      </w:pPr>
      <w:r w:rsidRPr="002F5F3A">
        <w:t>Copyright</w:t>
      </w:r>
      <w:r w:rsidRPr="002F5F3A">
        <w:rPr>
          <w:rFonts w:ascii="맑은 고딕" w:hAnsi="맑은 고딕"/>
        </w:rPr>
        <w:t>ⓒ</w:t>
      </w:r>
      <w:r w:rsidRPr="002F5F3A">
        <w:t xml:space="preserve"> </w:t>
      </w:r>
      <w:r w:rsidR="00E93CDC">
        <w:t>CommScope</w:t>
      </w:r>
      <w:r w:rsidR="00AF7D2D">
        <w:t xml:space="preserve"> Inc.</w:t>
      </w:r>
      <w:r w:rsidRPr="002F5F3A">
        <w:rPr>
          <w:rFonts w:hint="eastAsia"/>
        </w:rPr>
        <w:t xml:space="preserve"> </w:t>
      </w:r>
      <w:r w:rsidRPr="002F5F3A">
        <w:t>All rights Reserved.</w:t>
      </w:r>
    </w:p>
    <w:p w14:paraId="6025DB9C" w14:textId="77777777" w:rsidR="007F030C" w:rsidRPr="002F5F3A" w:rsidRDefault="007F030C" w:rsidP="0021019A">
      <w:pPr>
        <w:pStyle w:val="copyrights"/>
        <w:spacing w:line="240" w:lineRule="auto"/>
        <w:ind w:right="20"/>
        <w:jc w:val="left"/>
      </w:pPr>
    </w:p>
    <w:p w14:paraId="2766D833" w14:textId="77777777" w:rsidR="007F030C" w:rsidRPr="002F5F3A" w:rsidRDefault="007F030C" w:rsidP="0021019A">
      <w:pPr>
        <w:pStyle w:val="copyrights"/>
        <w:spacing w:line="240" w:lineRule="auto"/>
        <w:ind w:right="20"/>
        <w:jc w:val="right"/>
      </w:pPr>
    </w:p>
    <w:p w14:paraId="7BD5F0F1" w14:textId="759B6584" w:rsidR="007F00F6" w:rsidRPr="002F5F3A" w:rsidRDefault="0021056C" w:rsidP="0021056C">
      <w:pPr>
        <w:pStyle w:val="copyrights"/>
        <w:spacing w:line="240" w:lineRule="auto"/>
        <w:ind w:right="20"/>
        <w:jc w:val="left"/>
      </w:pPr>
      <w:r>
        <w:t>Although every effort has been taken to ensure the accuracy of this document it may be necessary, without notice, to make amendments or correct omissions. Specifications subject to change without notice.</w:t>
      </w:r>
    </w:p>
    <w:p w14:paraId="59894476" w14:textId="77777777" w:rsidR="005E4D59" w:rsidRPr="002F5F3A" w:rsidRDefault="005E4D59" w:rsidP="0021019A">
      <w:pPr>
        <w:pStyle w:val="22"/>
        <w:wordWrap/>
        <w:spacing w:line="240" w:lineRule="auto"/>
        <w:ind w:left="720" w:right="20" w:firstLine="180"/>
        <w:rPr>
          <w:rFonts w:eastAsia="맑은 고딕"/>
          <w:sz w:val="18"/>
          <w:szCs w:val="18"/>
        </w:rPr>
        <w:sectPr w:rsidR="005E4D59" w:rsidRPr="002F5F3A" w:rsidSect="0021019A">
          <w:headerReference w:type="default" r:id="rId8"/>
          <w:footerReference w:type="even" r:id="rId9"/>
          <w:footerReference w:type="default" r:id="rId10"/>
          <w:headerReference w:type="first" r:id="rId11"/>
          <w:type w:val="oddPage"/>
          <w:pgSz w:w="11906" w:h="16838" w:code="9"/>
          <w:pgMar w:top="1440" w:right="1440" w:bottom="1440" w:left="1440" w:header="0" w:footer="0" w:gutter="284"/>
          <w:pgNumType w:start="0"/>
          <w:cols w:space="425"/>
          <w:titlePg/>
          <w:docGrid w:linePitch="360"/>
        </w:sectPr>
      </w:pPr>
    </w:p>
    <w:p w14:paraId="021446E7" w14:textId="77777777" w:rsidR="0018546F" w:rsidRPr="00677940" w:rsidRDefault="0018546F" w:rsidP="0021019A">
      <w:pPr>
        <w:pStyle w:val="2"/>
        <w:ind w:right="20"/>
        <w:rPr>
          <w:rFonts w:ascii="Calibri" w:hAnsi="Calibri"/>
        </w:rPr>
      </w:pPr>
      <w:bookmarkStart w:id="3" w:name="_Toc337198260"/>
      <w:bookmarkStart w:id="4" w:name="_Toc363747383"/>
      <w:bookmarkStart w:id="5" w:name="_Toc445915580"/>
      <w:r w:rsidRPr="00677940">
        <w:rPr>
          <w:rFonts w:ascii="Calibri" w:hAnsi="Calibri"/>
        </w:rPr>
        <w:lastRenderedPageBreak/>
        <w:t>Preface</w:t>
      </w:r>
      <w:bookmarkEnd w:id="3"/>
      <w:bookmarkEnd w:id="4"/>
      <w:bookmarkEnd w:id="5"/>
    </w:p>
    <w:p w14:paraId="0EEF9891" w14:textId="1A332329" w:rsidR="00045FC6" w:rsidRDefault="00045FC6" w:rsidP="00677940">
      <w:pPr>
        <w:pStyle w:val="a3"/>
        <w:ind w:right="20"/>
        <w:rPr>
          <w:rFonts w:ascii="Calibri" w:hAnsi="Calibri" w:cs="Arial"/>
          <w:kern w:val="0"/>
        </w:rPr>
      </w:pPr>
      <w:r w:rsidRPr="00677940">
        <w:rPr>
          <w:rFonts w:ascii="Calibri" w:hAnsi="Calibri" w:cs="Arial"/>
          <w:kern w:val="0"/>
        </w:rPr>
        <w:t xml:space="preserve">This </w:t>
      </w:r>
      <w:r w:rsidR="00975FBF" w:rsidRPr="00677940">
        <w:rPr>
          <w:rFonts w:ascii="Calibri" w:hAnsi="Calibri" w:cs="Arial"/>
          <w:kern w:val="0"/>
        </w:rPr>
        <w:t>guide</w:t>
      </w:r>
      <w:r w:rsidRPr="00677940">
        <w:rPr>
          <w:rFonts w:ascii="Calibri" w:hAnsi="Calibri" w:cs="Arial"/>
          <w:kern w:val="0"/>
        </w:rPr>
        <w:t xml:space="preserve"> provides instructions for using the</w:t>
      </w:r>
      <w:r w:rsidR="00C6147C">
        <w:rPr>
          <w:rFonts w:ascii="Calibri" w:hAnsi="Calibri" w:cs="Arial"/>
          <w:kern w:val="0"/>
        </w:rPr>
        <w:t xml:space="preserve">se </w:t>
      </w:r>
      <w:r w:rsidR="0021056C" w:rsidRPr="00677940">
        <w:rPr>
          <w:rFonts w:ascii="Calibri" w:hAnsi="Calibri" w:cs="Arial"/>
          <w:kern w:val="0"/>
        </w:rPr>
        <w:t xml:space="preserve">CommScope C9500 </w:t>
      </w:r>
      <w:r w:rsidRPr="00677940">
        <w:rPr>
          <w:rFonts w:ascii="Calibri" w:hAnsi="Calibri" w:cs="Arial"/>
          <w:kern w:val="0"/>
        </w:rPr>
        <w:t xml:space="preserve">series </w:t>
      </w:r>
      <w:r w:rsidR="00ED20B5" w:rsidRPr="00677940">
        <w:rPr>
          <w:rFonts w:ascii="Calibri" w:hAnsi="Calibri" w:cs="Arial"/>
          <w:kern w:val="0"/>
        </w:rPr>
        <w:t xml:space="preserve">10G </w:t>
      </w:r>
      <w:r w:rsidR="0021056C" w:rsidRPr="00677940">
        <w:rPr>
          <w:rFonts w:ascii="Calibri" w:hAnsi="Calibri" w:cs="Arial"/>
          <w:kern w:val="0"/>
        </w:rPr>
        <w:t>EPON</w:t>
      </w:r>
      <w:r w:rsidR="00ED20B5" w:rsidRPr="00677940">
        <w:rPr>
          <w:rFonts w:ascii="Calibri" w:hAnsi="Calibri" w:cs="Arial"/>
          <w:kern w:val="0"/>
        </w:rPr>
        <w:t xml:space="preserve"> (DPoE)</w:t>
      </w:r>
      <w:r w:rsidR="0021056C" w:rsidRPr="00677940">
        <w:rPr>
          <w:rFonts w:ascii="Calibri" w:hAnsi="Calibri" w:cs="Arial"/>
          <w:kern w:val="0"/>
        </w:rPr>
        <w:t xml:space="preserve"> OLT</w:t>
      </w:r>
      <w:r w:rsidR="00A16C11">
        <w:rPr>
          <w:rFonts w:ascii="Calibri" w:hAnsi="Calibri" w:cs="Arial"/>
          <w:kern w:val="0"/>
        </w:rPr>
        <w:t>s:</w:t>
      </w:r>
    </w:p>
    <w:p w14:paraId="18AAA3D1" w14:textId="77777777" w:rsidR="00A16C11" w:rsidRPr="00A16C11" w:rsidRDefault="00A16C11" w:rsidP="00A16C11">
      <w:pPr>
        <w:pStyle w:val="a3"/>
        <w:numPr>
          <w:ilvl w:val="0"/>
          <w:numId w:val="47"/>
        </w:numPr>
        <w:ind w:right="20"/>
        <w:rPr>
          <w:rFonts w:ascii="Calibri" w:hAnsi="Calibri" w:cs="Arial"/>
        </w:rPr>
      </w:pPr>
      <w:r>
        <w:rPr>
          <w:rFonts w:ascii="Calibri" w:hAnsi="Calibri"/>
        </w:rPr>
        <w:t>C9500</w:t>
      </w:r>
    </w:p>
    <w:p w14:paraId="5AEA6719" w14:textId="6E20E578" w:rsidR="00A16C11" w:rsidRPr="00A16C11" w:rsidRDefault="00A16C11" w:rsidP="00832C4E">
      <w:pPr>
        <w:pStyle w:val="a3"/>
        <w:numPr>
          <w:ilvl w:val="0"/>
          <w:numId w:val="47"/>
        </w:numPr>
        <w:ind w:right="20"/>
        <w:rPr>
          <w:rFonts w:ascii="Calibri" w:hAnsi="Calibri" w:cs="Arial"/>
          <w:kern w:val="0"/>
        </w:rPr>
      </w:pPr>
      <w:r w:rsidRPr="00A16C11">
        <w:rPr>
          <w:rFonts w:ascii="Calibri" w:hAnsi="Calibri"/>
        </w:rPr>
        <w:t>C9516</w:t>
      </w:r>
    </w:p>
    <w:p w14:paraId="5EF0ABD6" w14:textId="149D85FC" w:rsidR="0018546F" w:rsidRPr="00677940" w:rsidRDefault="00045FC6" w:rsidP="00045FC6">
      <w:pPr>
        <w:pStyle w:val="a3"/>
        <w:ind w:right="20"/>
        <w:rPr>
          <w:rFonts w:ascii="Calibri" w:hAnsi="Calibri" w:cs="Arial"/>
        </w:rPr>
      </w:pPr>
      <w:r w:rsidRPr="00677940">
        <w:rPr>
          <w:rFonts w:ascii="Calibri" w:hAnsi="Calibri" w:cs="Arial"/>
          <w:kern w:val="0"/>
        </w:rPr>
        <w:t xml:space="preserve">This preface describes the </w:t>
      </w:r>
      <w:r w:rsidR="003F7730" w:rsidRPr="00677940">
        <w:rPr>
          <w:rFonts w:ascii="Calibri" w:hAnsi="Calibri" w:cs="Arial"/>
          <w:kern w:val="0"/>
        </w:rPr>
        <w:t xml:space="preserve">intended </w:t>
      </w:r>
      <w:r w:rsidRPr="00677940">
        <w:rPr>
          <w:rFonts w:ascii="Calibri" w:hAnsi="Calibri" w:cs="Arial"/>
          <w:kern w:val="0"/>
        </w:rPr>
        <w:t>audience</w:t>
      </w:r>
      <w:r w:rsidR="00975FBF" w:rsidRPr="00677940">
        <w:rPr>
          <w:rFonts w:ascii="Calibri" w:hAnsi="Calibri" w:cs="Arial"/>
          <w:kern w:val="0"/>
        </w:rPr>
        <w:t>,</w:t>
      </w:r>
      <w:r w:rsidRPr="00677940">
        <w:rPr>
          <w:rFonts w:ascii="Calibri" w:hAnsi="Calibri" w:cs="Arial"/>
          <w:kern w:val="0"/>
        </w:rPr>
        <w:t xml:space="preserve"> conventions</w:t>
      </w:r>
      <w:r w:rsidR="00975FBF" w:rsidRPr="00677940">
        <w:rPr>
          <w:rFonts w:ascii="Calibri" w:hAnsi="Calibri" w:cs="Arial"/>
          <w:kern w:val="0"/>
        </w:rPr>
        <w:t>, and icons</w:t>
      </w:r>
      <w:r w:rsidR="003F7730" w:rsidRPr="00677940">
        <w:rPr>
          <w:rFonts w:ascii="Calibri" w:hAnsi="Calibri" w:cs="Arial"/>
          <w:kern w:val="0"/>
        </w:rPr>
        <w:t>.</w:t>
      </w:r>
    </w:p>
    <w:p w14:paraId="51FD191E" w14:textId="4AEF5DA6" w:rsidR="0018546F" w:rsidRPr="00677940" w:rsidRDefault="00045FC6" w:rsidP="009D741B">
      <w:pPr>
        <w:pStyle w:val="3"/>
        <w:ind w:left="0" w:right="20"/>
        <w:rPr>
          <w:rFonts w:ascii="Calibri" w:hAnsi="Calibri"/>
        </w:rPr>
      </w:pPr>
      <w:bookmarkStart w:id="6" w:name="_Toc292809726"/>
      <w:bookmarkStart w:id="7" w:name="_Toc337198261"/>
      <w:bookmarkStart w:id="8" w:name="_Toc363747384"/>
      <w:bookmarkStart w:id="9" w:name="_Toc445915581"/>
      <w:r w:rsidRPr="00677940">
        <w:rPr>
          <w:rFonts w:ascii="Calibri" w:hAnsi="Calibri"/>
        </w:rPr>
        <w:t>Audience</w:t>
      </w:r>
      <w:bookmarkEnd w:id="6"/>
      <w:bookmarkEnd w:id="7"/>
      <w:bookmarkEnd w:id="8"/>
      <w:bookmarkEnd w:id="9"/>
    </w:p>
    <w:p w14:paraId="75B985B6" w14:textId="0E6B74FF" w:rsidR="0018546F" w:rsidRPr="00677940" w:rsidRDefault="00045FC6" w:rsidP="0021019A">
      <w:pPr>
        <w:pStyle w:val="a3"/>
        <w:ind w:right="20"/>
        <w:rPr>
          <w:rFonts w:ascii="Calibri" w:hAnsi="Calibri" w:cs="Arial"/>
        </w:rPr>
      </w:pPr>
      <w:r w:rsidRPr="00677940">
        <w:rPr>
          <w:rFonts w:ascii="Calibri" w:hAnsi="Calibri" w:cs="Arial"/>
        </w:rPr>
        <w:t xml:space="preserve">This guide is intended for network administrators and engineers responsible for configuring the C9500 series. </w:t>
      </w:r>
      <w:r w:rsidR="008454E2" w:rsidRPr="00677940">
        <w:rPr>
          <w:rFonts w:ascii="Calibri" w:hAnsi="Calibri" w:cs="Arial"/>
        </w:rPr>
        <w:t>This guide assumes you have the following background knowledge:</w:t>
      </w:r>
    </w:p>
    <w:p w14:paraId="42B5D1B6" w14:textId="0F54DA9F" w:rsidR="008454E2" w:rsidRPr="00677940" w:rsidRDefault="008454E2" w:rsidP="002B424F">
      <w:pPr>
        <w:pStyle w:val="a3"/>
        <w:numPr>
          <w:ilvl w:val="0"/>
          <w:numId w:val="47"/>
        </w:numPr>
        <w:ind w:right="20"/>
        <w:rPr>
          <w:rFonts w:ascii="Calibri" w:hAnsi="Calibri" w:cs="Arial"/>
        </w:rPr>
      </w:pPr>
      <w:r w:rsidRPr="00677940">
        <w:rPr>
          <w:rFonts w:ascii="Calibri" w:hAnsi="Calibri"/>
        </w:rPr>
        <w:t>Local Area Network (LAN) and Metro Area Network (MAN)</w:t>
      </w:r>
    </w:p>
    <w:p w14:paraId="4553AC20" w14:textId="168BB3EE" w:rsidR="008454E2" w:rsidRPr="00677940" w:rsidRDefault="008454E2" w:rsidP="002B424F">
      <w:pPr>
        <w:pStyle w:val="a3"/>
        <w:numPr>
          <w:ilvl w:val="0"/>
          <w:numId w:val="47"/>
        </w:numPr>
        <w:ind w:right="20"/>
        <w:rPr>
          <w:rFonts w:ascii="Calibri" w:hAnsi="Calibri" w:cs="Arial"/>
        </w:rPr>
      </w:pPr>
      <w:r w:rsidRPr="00677940">
        <w:rPr>
          <w:rFonts w:ascii="Calibri" w:hAnsi="Calibri"/>
        </w:rPr>
        <w:t>Ethernet, Fast Ethernet, and Gigabit Ethernet</w:t>
      </w:r>
    </w:p>
    <w:p w14:paraId="08827C2B" w14:textId="4FCDD325" w:rsidR="008454E2" w:rsidRPr="00677940" w:rsidRDefault="008454E2" w:rsidP="002B424F">
      <w:pPr>
        <w:pStyle w:val="a3"/>
        <w:numPr>
          <w:ilvl w:val="0"/>
          <w:numId w:val="47"/>
        </w:numPr>
        <w:ind w:right="20"/>
        <w:rPr>
          <w:rFonts w:ascii="Calibri" w:hAnsi="Calibri" w:cs="Arial"/>
        </w:rPr>
      </w:pPr>
      <w:r w:rsidRPr="00677940">
        <w:rPr>
          <w:rFonts w:ascii="Calibri" w:hAnsi="Calibri"/>
        </w:rPr>
        <w:t>Ethernet switching and bridging</w:t>
      </w:r>
    </w:p>
    <w:p w14:paraId="262A1307" w14:textId="16C3EB42" w:rsidR="008454E2" w:rsidRPr="00677940" w:rsidRDefault="008454E2" w:rsidP="002B424F">
      <w:pPr>
        <w:pStyle w:val="a3"/>
        <w:numPr>
          <w:ilvl w:val="0"/>
          <w:numId w:val="47"/>
        </w:numPr>
        <w:ind w:right="20"/>
        <w:rPr>
          <w:rFonts w:ascii="Calibri" w:hAnsi="Calibri" w:cs="Arial"/>
        </w:rPr>
      </w:pPr>
      <w:r w:rsidRPr="00677940">
        <w:rPr>
          <w:rFonts w:ascii="Calibri" w:hAnsi="Calibri"/>
        </w:rPr>
        <w:t>Routing</w:t>
      </w:r>
    </w:p>
    <w:p w14:paraId="752504B0" w14:textId="32A30D63" w:rsidR="008454E2" w:rsidRPr="00677940" w:rsidRDefault="008454E2" w:rsidP="002B424F">
      <w:pPr>
        <w:pStyle w:val="a3"/>
        <w:numPr>
          <w:ilvl w:val="0"/>
          <w:numId w:val="47"/>
        </w:numPr>
        <w:ind w:right="20"/>
        <w:rPr>
          <w:rFonts w:ascii="Calibri" w:hAnsi="Calibri" w:cs="Arial"/>
        </w:rPr>
      </w:pPr>
      <w:r w:rsidRPr="00677940">
        <w:rPr>
          <w:rFonts w:ascii="Calibri" w:hAnsi="Calibri" w:cs="Arial"/>
        </w:rPr>
        <w:t>Transmission Control Protocol/Internet Protocol (TCP/IP)</w:t>
      </w:r>
    </w:p>
    <w:p w14:paraId="1982311E" w14:textId="0FBDCE65" w:rsidR="008454E2" w:rsidRPr="00677940" w:rsidRDefault="008454E2" w:rsidP="002B424F">
      <w:pPr>
        <w:pStyle w:val="a3"/>
        <w:numPr>
          <w:ilvl w:val="0"/>
          <w:numId w:val="47"/>
        </w:numPr>
        <w:ind w:right="20"/>
        <w:rPr>
          <w:rFonts w:ascii="Calibri" w:hAnsi="Calibri" w:cs="Arial"/>
        </w:rPr>
      </w:pPr>
      <w:r w:rsidRPr="00677940">
        <w:rPr>
          <w:rFonts w:ascii="Calibri" w:hAnsi="Calibri"/>
        </w:rPr>
        <w:t>Routing Information Protocol (RIP) and Open Shortest Path First (OSPF)</w:t>
      </w:r>
    </w:p>
    <w:p w14:paraId="4C2FEB4F" w14:textId="143820A0" w:rsidR="00B92939" w:rsidRPr="00677940" w:rsidRDefault="008454E2" w:rsidP="002B424F">
      <w:pPr>
        <w:pStyle w:val="a3"/>
        <w:numPr>
          <w:ilvl w:val="0"/>
          <w:numId w:val="47"/>
        </w:numPr>
        <w:ind w:right="20"/>
        <w:rPr>
          <w:rFonts w:ascii="Calibri" w:hAnsi="Calibri" w:cs="Arial"/>
        </w:rPr>
      </w:pPr>
      <w:r w:rsidRPr="00677940">
        <w:rPr>
          <w:rFonts w:ascii="Calibri" w:hAnsi="Calibri"/>
        </w:rPr>
        <w:t>Simple Network Management Protocol (SNMP)</w:t>
      </w:r>
    </w:p>
    <w:p w14:paraId="4848667A" w14:textId="77777777" w:rsidR="008454E2" w:rsidRPr="00677940" w:rsidRDefault="008454E2" w:rsidP="008454E2">
      <w:pPr>
        <w:pStyle w:val="a3"/>
        <w:ind w:left="0" w:right="20"/>
        <w:rPr>
          <w:rFonts w:ascii="Calibri" w:hAnsi="Calibri" w:cs="Arial"/>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44"/>
        <w:gridCol w:w="1084"/>
        <w:gridCol w:w="5954"/>
      </w:tblGrid>
      <w:tr w:rsidR="0018546F" w:rsidRPr="00677940" w14:paraId="245D8C4D" w14:textId="77777777" w:rsidTr="002F650D">
        <w:trPr>
          <w:trHeight w:val="937"/>
        </w:trPr>
        <w:tc>
          <w:tcPr>
            <w:tcW w:w="960" w:type="dxa"/>
            <w:vAlign w:val="center"/>
          </w:tcPr>
          <w:p w14:paraId="656304D2" w14:textId="77777777" w:rsidR="0018546F" w:rsidRPr="00677940" w:rsidRDefault="00E762BD" w:rsidP="0021019A">
            <w:pPr>
              <w:pStyle w:val="aa"/>
              <w:spacing w:after="120"/>
              <w:ind w:right="20"/>
              <w:jc w:val="both"/>
              <w:rPr>
                <w:rFonts w:ascii="Calibri" w:hAnsi="Calibri"/>
                <w:i/>
                <w:iCs/>
              </w:rPr>
            </w:pPr>
            <w:r w:rsidRPr="00677940">
              <w:rPr>
                <w:rFonts w:ascii="Calibri" w:hAnsi="Calibri"/>
                <w:noProof/>
              </w:rPr>
              <w:drawing>
                <wp:inline distT="0" distB="0" distL="0" distR="0" wp14:anchorId="40EF3AD6" wp14:editId="34B0FD5C">
                  <wp:extent cx="276225" cy="342900"/>
                  <wp:effectExtent l="0" t="0" r="9525" b="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6" w:type="dxa"/>
            <w:vAlign w:val="center"/>
          </w:tcPr>
          <w:p w14:paraId="22BCE54D" w14:textId="77777777" w:rsidR="0018546F" w:rsidRPr="00677940" w:rsidRDefault="0018546F" w:rsidP="0021019A">
            <w:pPr>
              <w:pStyle w:val="aa"/>
              <w:ind w:right="20"/>
              <w:jc w:val="both"/>
              <w:rPr>
                <w:rFonts w:ascii="Calibri" w:hAnsi="Calibri"/>
                <w:b/>
                <w:bCs/>
              </w:rPr>
            </w:pPr>
            <w:r w:rsidRPr="00677940">
              <w:rPr>
                <w:rFonts w:ascii="Calibri" w:hAnsi="Calibri"/>
                <w:b/>
                <w:bCs/>
              </w:rPr>
              <w:t>Notice</w:t>
            </w:r>
          </w:p>
        </w:tc>
        <w:tc>
          <w:tcPr>
            <w:tcW w:w="6256" w:type="dxa"/>
            <w:vAlign w:val="center"/>
          </w:tcPr>
          <w:p w14:paraId="43B57BDC" w14:textId="5C1B2BBB" w:rsidR="0018546F" w:rsidRPr="00677940" w:rsidRDefault="0018546F" w:rsidP="00A16C11">
            <w:pPr>
              <w:pStyle w:val="aa"/>
              <w:ind w:right="20"/>
              <w:jc w:val="both"/>
              <w:rPr>
                <w:rFonts w:ascii="Calibri" w:hAnsi="Calibri"/>
              </w:rPr>
            </w:pPr>
            <w:r w:rsidRPr="00677940">
              <w:rPr>
                <w:rFonts w:ascii="Calibri" w:hAnsi="Calibri"/>
              </w:rPr>
              <w:t xml:space="preserve">For </w:t>
            </w:r>
            <w:r w:rsidR="003F7730" w:rsidRPr="00677940">
              <w:rPr>
                <w:rFonts w:ascii="Calibri" w:hAnsi="Calibri"/>
              </w:rPr>
              <w:t>further</w:t>
            </w:r>
            <w:r w:rsidRPr="00677940">
              <w:rPr>
                <w:rFonts w:ascii="Calibri" w:hAnsi="Calibri"/>
              </w:rPr>
              <w:t xml:space="preserve"> information </w:t>
            </w:r>
            <w:r w:rsidR="003F7730" w:rsidRPr="00677940">
              <w:rPr>
                <w:rFonts w:ascii="Calibri" w:hAnsi="Calibri"/>
              </w:rPr>
              <w:t xml:space="preserve">about installing the C9500 series, refer to the </w:t>
            </w:r>
            <w:r w:rsidR="003F7730" w:rsidRPr="00677940">
              <w:rPr>
                <w:rFonts w:ascii="Calibri" w:hAnsi="Calibri"/>
                <w:i/>
              </w:rPr>
              <w:t>C9500 Installation Guide</w:t>
            </w:r>
            <w:r w:rsidR="00A16C11">
              <w:rPr>
                <w:rFonts w:ascii="Calibri" w:hAnsi="Calibri"/>
                <w:i/>
              </w:rPr>
              <w:t xml:space="preserve"> </w:t>
            </w:r>
            <w:r w:rsidR="00A16C11" w:rsidRPr="00A16C11">
              <w:rPr>
                <w:rFonts w:ascii="Calibri" w:hAnsi="Calibri"/>
              </w:rPr>
              <w:t xml:space="preserve">or the </w:t>
            </w:r>
            <w:r w:rsidR="00A16C11" w:rsidRPr="00677940">
              <w:rPr>
                <w:rFonts w:ascii="Calibri" w:hAnsi="Calibri"/>
                <w:i/>
              </w:rPr>
              <w:t>C95</w:t>
            </w:r>
            <w:r w:rsidR="00A16C11">
              <w:rPr>
                <w:rFonts w:ascii="Calibri" w:hAnsi="Calibri"/>
                <w:i/>
              </w:rPr>
              <w:t>16</w:t>
            </w:r>
            <w:r w:rsidR="00A16C11" w:rsidRPr="00677940">
              <w:rPr>
                <w:rFonts w:ascii="Calibri" w:hAnsi="Calibri"/>
                <w:i/>
              </w:rPr>
              <w:t xml:space="preserve"> Installation Guide</w:t>
            </w:r>
            <w:r w:rsidR="003F7730" w:rsidRPr="00677940">
              <w:rPr>
                <w:rFonts w:ascii="Calibri" w:hAnsi="Calibri"/>
              </w:rPr>
              <w:t>.</w:t>
            </w:r>
          </w:p>
        </w:tc>
      </w:tr>
    </w:tbl>
    <w:p w14:paraId="33DC3699" w14:textId="77777777" w:rsidR="0018546F" w:rsidRPr="00677940" w:rsidRDefault="0018546F" w:rsidP="009D741B">
      <w:pPr>
        <w:pStyle w:val="3"/>
        <w:ind w:left="0" w:right="20"/>
        <w:rPr>
          <w:rFonts w:ascii="Calibri" w:hAnsi="Calibri"/>
        </w:rPr>
      </w:pPr>
      <w:bookmarkStart w:id="10" w:name="_Toc292809727"/>
      <w:bookmarkStart w:id="11" w:name="_Toc337198262"/>
      <w:bookmarkStart w:id="12" w:name="_Toc363747385"/>
      <w:bookmarkStart w:id="13" w:name="_Toc445915582"/>
      <w:r w:rsidRPr="00677940">
        <w:rPr>
          <w:rFonts w:ascii="Calibri" w:hAnsi="Calibri"/>
        </w:rPr>
        <w:t>Conventions</w:t>
      </w:r>
      <w:bookmarkEnd w:id="10"/>
      <w:bookmarkEnd w:id="11"/>
      <w:bookmarkEnd w:id="12"/>
      <w:bookmarkEnd w:id="13"/>
    </w:p>
    <w:p w14:paraId="22275025" w14:textId="57023CBA" w:rsidR="0018546F" w:rsidRPr="00677940" w:rsidRDefault="0018546F" w:rsidP="0021019A">
      <w:pPr>
        <w:pStyle w:val="a3"/>
        <w:ind w:right="20"/>
        <w:rPr>
          <w:rFonts w:ascii="Calibri" w:hAnsi="Calibri" w:cs="Arial"/>
        </w:rPr>
      </w:pPr>
      <w:r w:rsidRPr="00677940">
        <w:rPr>
          <w:rFonts w:ascii="Calibri" w:hAnsi="Calibri" w:cs="Arial"/>
        </w:rPr>
        <w:t>Th</w:t>
      </w:r>
      <w:r w:rsidR="00975FBF" w:rsidRPr="00677940">
        <w:rPr>
          <w:rFonts w:ascii="Calibri" w:hAnsi="Calibri" w:cs="Arial"/>
        </w:rPr>
        <w:t>is guide uses the</w:t>
      </w:r>
      <w:r w:rsidR="00C6147C">
        <w:rPr>
          <w:rFonts w:ascii="Calibri" w:hAnsi="Calibri" w:cs="Arial"/>
        </w:rPr>
        <w:t>se</w:t>
      </w:r>
      <w:r w:rsidRPr="00677940">
        <w:rPr>
          <w:rFonts w:ascii="Calibri" w:hAnsi="Calibri" w:cs="Arial"/>
        </w:rPr>
        <w:t xml:space="preserve"> </w:t>
      </w:r>
      <w:r w:rsidR="00975FBF" w:rsidRPr="00677940">
        <w:rPr>
          <w:rFonts w:ascii="Calibri" w:hAnsi="Calibri" w:cs="Arial"/>
        </w:rPr>
        <w:t>conventions.</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68"/>
        <w:gridCol w:w="5214"/>
      </w:tblGrid>
      <w:tr w:rsidR="0018546F" w:rsidRPr="00677940" w14:paraId="47899D20" w14:textId="77777777">
        <w:tc>
          <w:tcPr>
            <w:tcW w:w="3060" w:type="dxa"/>
            <w:shd w:val="clear" w:color="auto" w:fill="E6E6E6"/>
            <w:vAlign w:val="center"/>
          </w:tcPr>
          <w:p w14:paraId="593A56A2" w14:textId="77AE2157" w:rsidR="0018546F" w:rsidRPr="00677940" w:rsidRDefault="0018546F" w:rsidP="0021019A">
            <w:pPr>
              <w:pStyle w:val="ab"/>
              <w:wordWrap/>
              <w:ind w:right="20"/>
              <w:rPr>
                <w:rFonts w:ascii="Calibri" w:hAnsi="Calibri"/>
                <w:b w:val="0"/>
              </w:rPr>
            </w:pPr>
            <w:r w:rsidRPr="00677940">
              <w:rPr>
                <w:rFonts w:ascii="Calibri" w:hAnsi="Calibri"/>
                <w:b w:val="0"/>
              </w:rPr>
              <w:t>Convention</w:t>
            </w:r>
          </w:p>
        </w:tc>
        <w:tc>
          <w:tcPr>
            <w:tcW w:w="5920" w:type="dxa"/>
            <w:shd w:val="clear" w:color="auto" w:fill="E6E6E6"/>
            <w:vAlign w:val="center"/>
          </w:tcPr>
          <w:p w14:paraId="2E1A71B9" w14:textId="77777777" w:rsidR="0018546F" w:rsidRPr="00677940" w:rsidRDefault="0018546F" w:rsidP="0021019A">
            <w:pPr>
              <w:pStyle w:val="ab"/>
              <w:wordWrap/>
              <w:ind w:right="20"/>
              <w:rPr>
                <w:rFonts w:ascii="Calibri" w:hAnsi="Calibri"/>
                <w:b w:val="0"/>
              </w:rPr>
            </w:pPr>
            <w:r w:rsidRPr="00677940">
              <w:rPr>
                <w:rFonts w:ascii="Calibri" w:hAnsi="Calibri"/>
                <w:b w:val="0"/>
              </w:rPr>
              <w:t>Description</w:t>
            </w:r>
          </w:p>
        </w:tc>
      </w:tr>
      <w:tr w:rsidR="0018546F" w:rsidRPr="00677940" w14:paraId="0C13FD2F" w14:textId="77777777" w:rsidTr="009E28DF">
        <w:trPr>
          <w:trHeight w:val="599"/>
        </w:trPr>
        <w:tc>
          <w:tcPr>
            <w:tcW w:w="3060" w:type="dxa"/>
            <w:vAlign w:val="center"/>
          </w:tcPr>
          <w:p w14:paraId="055DA314" w14:textId="77777777" w:rsidR="0018546F" w:rsidRPr="00677940" w:rsidRDefault="0018546F" w:rsidP="0021019A">
            <w:pPr>
              <w:pStyle w:val="aa"/>
              <w:ind w:right="20"/>
              <w:rPr>
                <w:rFonts w:ascii="Calibri" w:hAnsi="Calibri"/>
              </w:rPr>
            </w:pPr>
            <w:r w:rsidRPr="00677940">
              <w:rPr>
                <w:rFonts w:ascii="Calibri" w:hAnsi="Calibri"/>
              </w:rPr>
              <w:t>Screen displays</w:t>
            </w:r>
          </w:p>
        </w:tc>
        <w:tc>
          <w:tcPr>
            <w:tcW w:w="5920" w:type="dxa"/>
            <w:vAlign w:val="center"/>
          </w:tcPr>
          <w:p w14:paraId="7445F08F" w14:textId="69D7876D" w:rsidR="0018546F" w:rsidRPr="00677940" w:rsidRDefault="00975FBF" w:rsidP="0021019A">
            <w:pPr>
              <w:spacing w:line="240" w:lineRule="auto"/>
              <w:ind w:right="20"/>
              <w:rPr>
                <w:rFonts w:ascii="Calibri" w:hAnsi="Calibri"/>
              </w:rPr>
            </w:pPr>
            <w:r w:rsidRPr="00677940">
              <w:rPr>
                <w:rFonts w:ascii="Calibri" w:hAnsi="Calibri"/>
              </w:rPr>
              <w:t>Information that is</w:t>
            </w:r>
            <w:r w:rsidR="0018546F" w:rsidRPr="00677940">
              <w:rPr>
                <w:rFonts w:ascii="Calibri" w:hAnsi="Calibri"/>
              </w:rPr>
              <w:t xml:space="preserve"> displayed on the OAM terminal screen as a result of </w:t>
            </w:r>
            <w:r w:rsidRPr="00677940">
              <w:rPr>
                <w:rFonts w:ascii="Calibri" w:hAnsi="Calibri"/>
              </w:rPr>
              <w:t xml:space="preserve">a </w:t>
            </w:r>
            <w:r w:rsidR="0018546F" w:rsidRPr="00677940">
              <w:rPr>
                <w:rFonts w:ascii="Calibri" w:hAnsi="Calibri"/>
              </w:rPr>
              <w:t>command execution</w:t>
            </w:r>
            <w:r w:rsidRPr="00677940">
              <w:rPr>
                <w:rFonts w:ascii="Calibri" w:hAnsi="Calibri"/>
              </w:rPr>
              <w:t>.</w:t>
            </w:r>
          </w:p>
          <w:p w14:paraId="3A2A83ED" w14:textId="1066257C" w:rsidR="0018546F" w:rsidRPr="00677940" w:rsidRDefault="00B17D81" w:rsidP="0021019A">
            <w:pPr>
              <w:spacing w:line="240" w:lineRule="auto"/>
              <w:ind w:right="20"/>
              <w:rPr>
                <w:rFonts w:ascii="Calibri" w:hAnsi="Calibri"/>
              </w:rPr>
            </w:pPr>
            <w:r w:rsidRPr="00677940">
              <w:rPr>
                <w:rFonts w:ascii="Calibri" w:hAnsi="Calibri"/>
                <w:kern w:val="0"/>
              </w:rPr>
              <w:t>Indicates</w:t>
            </w:r>
            <w:r w:rsidR="0018546F" w:rsidRPr="00677940">
              <w:rPr>
                <w:rFonts w:ascii="Calibri" w:hAnsi="Calibri"/>
                <w:kern w:val="0"/>
              </w:rPr>
              <w:t xml:space="preserve"> command syntax</w:t>
            </w:r>
            <w:r w:rsidR="00975FBF" w:rsidRPr="00677940">
              <w:rPr>
                <w:rFonts w:ascii="Calibri" w:hAnsi="Calibri"/>
                <w:kern w:val="0"/>
              </w:rPr>
              <w:t>.</w:t>
            </w:r>
          </w:p>
        </w:tc>
      </w:tr>
      <w:tr w:rsidR="0018546F" w:rsidRPr="00677940" w14:paraId="3686FAAB" w14:textId="77777777">
        <w:trPr>
          <w:trHeight w:val="80"/>
        </w:trPr>
        <w:tc>
          <w:tcPr>
            <w:tcW w:w="3060" w:type="dxa"/>
            <w:vAlign w:val="center"/>
          </w:tcPr>
          <w:p w14:paraId="75E49EA1" w14:textId="77777777" w:rsidR="0018546F" w:rsidRPr="00677940" w:rsidRDefault="0018546F" w:rsidP="0021019A">
            <w:pPr>
              <w:pStyle w:val="aa"/>
              <w:ind w:right="20"/>
              <w:rPr>
                <w:rFonts w:ascii="Calibri" w:hAnsi="Calibri"/>
                <w:b/>
                <w:bCs/>
              </w:rPr>
            </w:pPr>
            <w:r w:rsidRPr="00677940">
              <w:rPr>
                <w:rFonts w:ascii="Calibri" w:hAnsi="Calibri"/>
                <w:b/>
                <w:bCs/>
              </w:rPr>
              <w:t>Screen displays bold</w:t>
            </w:r>
          </w:p>
        </w:tc>
        <w:tc>
          <w:tcPr>
            <w:tcW w:w="5920" w:type="dxa"/>
            <w:vAlign w:val="center"/>
          </w:tcPr>
          <w:p w14:paraId="5EA68D48" w14:textId="748E197B" w:rsidR="0018546F" w:rsidRPr="00677940" w:rsidRDefault="00B17D81" w:rsidP="0021019A">
            <w:pPr>
              <w:spacing w:line="240" w:lineRule="auto"/>
              <w:ind w:right="20"/>
              <w:rPr>
                <w:rFonts w:ascii="Calibri" w:hAnsi="Calibri"/>
              </w:rPr>
            </w:pPr>
            <w:r w:rsidRPr="00677940">
              <w:rPr>
                <w:rFonts w:ascii="Calibri" w:hAnsi="Calibri"/>
              </w:rPr>
              <w:t>Indicates</w:t>
            </w:r>
            <w:r w:rsidR="0018546F" w:rsidRPr="00677940">
              <w:rPr>
                <w:rFonts w:ascii="Calibri" w:hAnsi="Calibri"/>
              </w:rPr>
              <w:t xml:space="preserve"> how you would type a particular command</w:t>
            </w:r>
            <w:r w:rsidR="00975FBF" w:rsidRPr="00677940">
              <w:rPr>
                <w:rFonts w:ascii="Calibri" w:hAnsi="Calibri"/>
              </w:rPr>
              <w:t>.</w:t>
            </w:r>
          </w:p>
        </w:tc>
      </w:tr>
      <w:tr w:rsidR="0018546F" w:rsidRPr="00677940" w14:paraId="2F8959E0" w14:textId="77777777">
        <w:trPr>
          <w:trHeight w:val="595"/>
        </w:trPr>
        <w:tc>
          <w:tcPr>
            <w:tcW w:w="3060" w:type="dxa"/>
            <w:vAlign w:val="center"/>
          </w:tcPr>
          <w:p w14:paraId="734B4118" w14:textId="77777777" w:rsidR="0018546F" w:rsidRPr="00677940" w:rsidRDefault="0018546F" w:rsidP="0021019A">
            <w:pPr>
              <w:pStyle w:val="aa"/>
              <w:ind w:right="20"/>
              <w:rPr>
                <w:rFonts w:ascii="Calibri" w:hAnsi="Calibri"/>
              </w:rPr>
            </w:pPr>
            <w:r w:rsidRPr="00677940">
              <w:rPr>
                <w:rFonts w:ascii="Calibri" w:hAnsi="Calibri"/>
              </w:rPr>
              <w:t>[Key] Input</w:t>
            </w:r>
          </w:p>
        </w:tc>
        <w:tc>
          <w:tcPr>
            <w:tcW w:w="5920" w:type="dxa"/>
            <w:vAlign w:val="center"/>
          </w:tcPr>
          <w:p w14:paraId="290D20CB" w14:textId="57536127" w:rsidR="0018546F" w:rsidRPr="00677940" w:rsidRDefault="00B17D81" w:rsidP="0021019A">
            <w:pPr>
              <w:spacing w:line="240" w:lineRule="auto"/>
              <w:ind w:right="20"/>
              <w:rPr>
                <w:rFonts w:ascii="Calibri" w:hAnsi="Calibri"/>
              </w:rPr>
            </w:pPr>
            <w:r w:rsidRPr="00677940">
              <w:rPr>
                <w:rFonts w:ascii="Calibri" w:hAnsi="Calibri"/>
              </w:rPr>
              <w:t>Indicates pressing a key of the keyboard (</w:t>
            </w:r>
            <w:r w:rsidR="0018546F" w:rsidRPr="00677940">
              <w:rPr>
                <w:rFonts w:ascii="Calibri" w:hAnsi="Calibri"/>
              </w:rPr>
              <w:t>for example, [Enter] or [</w:t>
            </w:r>
            <w:r w:rsidRPr="00677940">
              <w:rPr>
                <w:rFonts w:ascii="Calibri" w:hAnsi="Calibri"/>
              </w:rPr>
              <w:t xml:space="preserve">Ctrl]). </w:t>
            </w:r>
          </w:p>
          <w:p w14:paraId="77AFD4F3" w14:textId="3F242974" w:rsidR="0018546F" w:rsidRPr="00677940" w:rsidRDefault="0018546F" w:rsidP="00B17D81">
            <w:pPr>
              <w:spacing w:line="240" w:lineRule="auto"/>
              <w:ind w:right="20"/>
              <w:rPr>
                <w:rFonts w:ascii="Calibri" w:hAnsi="Calibri"/>
              </w:rPr>
            </w:pPr>
            <w:r w:rsidRPr="00677940">
              <w:rPr>
                <w:rFonts w:ascii="Calibri" w:hAnsi="Calibri"/>
              </w:rPr>
              <w:t>When two or more keys are pressed at the same time, the two keys are connected with ‘+</w:t>
            </w:r>
            <w:r w:rsidR="00B17D81" w:rsidRPr="00677940">
              <w:rPr>
                <w:rFonts w:ascii="Calibri" w:hAnsi="Calibri"/>
              </w:rPr>
              <w:t>’ (</w:t>
            </w:r>
            <w:r w:rsidRPr="00677940">
              <w:rPr>
                <w:rFonts w:ascii="Calibri" w:hAnsi="Calibri"/>
              </w:rPr>
              <w:t>for example, [Ctrl] + [z]</w:t>
            </w:r>
            <w:r w:rsidR="00B17D81" w:rsidRPr="00677940">
              <w:rPr>
                <w:rFonts w:ascii="Calibri" w:hAnsi="Calibri"/>
              </w:rPr>
              <w:t xml:space="preserve">). </w:t>
            </w:r>
          </w:p>
        </w:tc>
      </w:tr>
      <w:tr w:rsidR="002F5F3A" w:rsidRPr="00677940" w14:paraId="3113A3B8" w14:textId="77777777">
        <w:trPr>
          <w:trHeight w:val="80"/>
        </w:trPr>
        <w:tc>
          <w:tcPr>
            <w:tcW w:w="3060" w:type="dxa"/>
            <w:vAlign w:val="center"/>
          </w:tcPr>
          <w:p w14:paraId="4349B9EC" w14:textId="77777777" w:rsidR="0018546F" w:rsidRPr="00677940" w:rsidRDefault="0018546F" w:rsidP="0021019A">
            <w:pPr>
              <w:pStyle w:val="aa"/>
              <w:ind w:right="20"/>
              <w:rPr>
                <w:rFonts w:ascii="Calibri" w:hAnsi="Calibri"/>
                <w:i/>
                <w:iCs/>
              </w:rPr>
            </w:pPr>
            <w:r w:rsidRPr="00677940">
              <w:rPr>
                <w:rFonts w:ascii="Calibri" w:hAnsi="Calibri"/>
                <w:i/>
                <w:iCs/>
              </w:rPr>
              <w:t>Italic</w:t>
            </w:r>
            <w:r w:rsidR="00D03EE6" w:rsidRPr="00677940">
              <w:rPr>
                <w:rFonts w:ascii="Calibri" w:hAnsi="Calibri"/>
                <w:i/>
                <w:iCs/>
              </w:rPr>
              <w:t>s</w:t>
            </w:r>
          </w:p>
        </w:tc>
        <w:tc>
          <w:tcPr>
            <w:tcW w:w="5920" w:type="dxa"/>
            <w:vAlign w:val="center"/>
          </w:tcPr>
          <w:p w14:paraId="7E6E5A83" w14:textId="3A42F226" w:rsidR="0018546F" w:rsidRPr="00677940" w:rsidRDefault="00B17D81" w:rsidP="0021019A">
            <w:pPr>
              <w:spacing w:line="240" w:lineRule="auto"/>
              <w:ind w:right="20"/>
              <w:rPr>
                <w:rFonts w:ascii="Calibri" w:hAnsi="Calibri"/>
              </w:rPr>
            </w:pPr>
            <w:r w:rsidRPr="00677940">
              <w:rPr>
                <w:rFonts w:ascii="Calibri" w:hAnsi="Calibri"/>
              </w:rPr>
              <w:t>Emphasizes</w:t>
            </w:r>
            <w:r w:rsidR="0018546F" w:rsidRPr="00677940">
              <w:rPr>
                <w:rFonts w:ascii="Calibri" w:hAnsi="Calibri"/>
              </w:rPr>
              <w:t xml:space="preserve"> a point or denote</w:t>
            </w:r>
            <w:r w:rsidRPr="00677940">
              <w:rPr>
                <w:rFonts w:ascii="Calibri" w:hAnsi="Calibri"/>
              </w:rPr>
              <w:t>s</w:t>
            </w:r>
            <w:r w:rsidR="0018546F" w:rsidRPr="00677940">
              <w:rPr>
                <w:rFonts w:ascii="Calibri" w:hAnsi="Calibri"/>
              </w:rPr>
              <w:t xml:space="preserve"> new terms </w:t>
            </w:r>
            <w:r w:rsidRPr="00677940">
              <w:rPr>
                <w:rFonts w:ascii="Calibri" w:hAnsi="Calibri"/>
              </w:rPr>
              <w:t>that</w:t>
            </w:r>
            <w:r w:rsidR="0018546F" w:rsidRPr="00677940">
              <w:rPr>
                <w:rFonts w:ascii="Calibri" w:hAnsi="Calibri"/>
              </w:rPr>
              <w:t xml:space="preserve"> are defined in the text.</w:t>
            </w:r>
          </w:p>
          <w:p w14:paraId="6A93543D" w14:textId="229843BE" w:rsidR="0018546F" w:rsidRPr="00677940" w:rsidRDefault="00B17D81" w:rsidP="00B17D81">
            <w:pPr>
              <w:spacing w:line="240" w:lineRule="auto"/>
              <w:ind w:right="20"/>
              <w:rPr>
                <w:rFonts w:ascii="Calibri" w:hAnsi="Calibri"/>
              </w:rPr>
            </w:pPr>
            <w:r w:rsidRPr="00677940">
              <w:rPr>
                <w:rFonts w:ascii="Calibri" w:hAnsi="Calibri"/>
              </w:rPr>
              <w:t>Indicates p</w:t>
            </w:r>
            <w:r w:rsidR="0018546F" w:rsidRPr="00677940">
              <w:rPr>
                <w:rFonts w:ascii="Calibri" w:hAnsi="Calibri"/>
              </w:rPr>
              <w:t>arameters</w:t>
            </w:r>
            <w:r w:rsidRPr="00677940">
              <w:rPr>
                <w:rFonts w:ascii="Calibri" w:hAnsi="Calibri"/>
              </w:rPr>
              <w:t xml:space="preserve"> that you would enter.</w:t>
            </w:r>
          </w:p>
        </w:tc>
      </w:tr>
    </w:tbl>
    <w:p w14:paraId="597C9179" w14:textId="77777777" w:rsidR="00C34796" w:rsidRPr="00677940" w:rsidRDefault="00C34796" w:rsidP="0021019A">
      <w:pPr>
        <w:wordWrap/>
        <w:ind w:right="20"/>
        <w:rPr>
          <w:rFonts w:ascii="Calibri" w:hAnsi="Calibri"/>
        </w:rPr>
      </w:pPr>
      <w:bookmarkStart w:id="14" w:name="_Toc292810173"/>
    </w:p>
    <w:p w14:paraId="1AE5C1AD" w14:textId="126F1E69" w:rsidR="0018546F" w:rsidRPr="00677940" w:rsidRDefault="0018546F" w:rsidP="009D741B">
      <w:pPr>
        <w:pStyle w:val="3"/>
        <w:ind w:left="0" w:right="20"/>
        <w:rPr>
          <w:rFonts w:ascii="Calibri" w:hAnsi="Calibri"/>
        </w:rPr>
      </w:pPr>
      <w:bookmarkStart w:id="15" w:name="_Toc337198263"/>
      <w:bookmarkStart w:id="16" w:name="_Toc363747386"/>
      <w:bookmarkStart w:id="17" w:name="_Toc445915583"/>
      <w:r w:rsidRPr="00677940">
        <w:rPr>
          <w:rFonts w:ascii="Calibri" w:hAnsi="Calibri"/>
        </w:rPr>
        <w:t>Icons</w:t>
      </w:r>
      <w:bookmarkEnd w:id="14"/>
      <w:bookmarkEnd w:id="15"/>
      <w:bookmarkEnd w:id="16"/>
      <w:bookmarkEnd w:id="1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401"/>
        <w:gridCol w:w="1616"/>
        <w:gridCol w:w="4965"/>
      </w:tblGrid>
      <w:tr w:rsidR="0018546F" w:rsidRPr="00677940" w14:paraId="34D75FB3" w14:textId="77777777">
        <w:trPr>
          <w:trHeight w:val="317"/>
        </w:trPr>
        <w:tc>
          <w:tcPr>
            <w:tcW w:w="1547" w:type="dxa"/>
            <w:shd w:val="clear" w:color="auto" w:fill="E6E6E6"/>
            <w:vAlign w:val="center"/>
          </w:tcPr>
          <w:p w14:paraId="7B43C0D7" w14:textId="77777777" w:rsidR="0018546F" w:rsidRPr="00677940" w:rsidRDefault="0018546F" w:rsidP="0021019A">
            <w:pPr>
              <w:pStyle w:val="ab"/>
              <w:wordWrap/>
              <w:ind w:right="20"/>
              <w:rPr>
                <w:rFonts w:ascii="Calibri" w:hAnsi="Calibri"/>
                <w:b w:val="0"/>
              </w:rPr>
            </w:pPr>
            <w:r w:rsidRPr="00677940">
              <w:rPr>
                <w:rFonts w:ascii="Calibri" w:hAnsi="Calibri"/>
                <w:b w:val="0"/>
              </w:rPr>
              <w:lastRenderedPageBreak/>
              <w:t>Icon</w:t>
            </w:r>
          </w:p>
        </w:tc>
        <w:tc>
          <w:tcPr>
            <w:tcW w:w="1770" w:type="dxa"/>
            <w:shd w:val="clear" w:color="auto" w:fill="E6E6E6"/>
            <w:vAlign w:val="center"/>
          </w:tcPr>
          <w:p w14:paraId="714A04BE" w14:textId="77777777" w:rsidR="0018546F" w:rsidRPr="00677940" w:rsidRDefault="0018546F" w:rsidP="0021019A">
            <w:pPr>
              <w:pStyle w:val="ab"/>
              <w:wordWrap/>
              <w:ind w:right="20"/>
              <w:jc w:val="left"/>
              <w:rPr>
                <w:rFonts w:ascii="Calibri" w:hAnsi="Calibri"/>
                <w:b w:val="0"/>
              </w:rPr>
            </w:pPr>
            <w:r w:rsidRPr="00677940">
              <w:rPr>
                <w:rFonts w:ascii="Calibri" w:hAnsi="Calibri"/>
                <w:b w:val="0"/>
              </w:rPr>
              <w:t xml:space="preserve">Type </w:t>
            </w:r>
          </w:p>
        </w:tc>
        <w:tc>
          <w:tcPr>
            <w:tcW w:w="5749" w:type="dxa"/>
            <w:shd w:val="clear" w:color="auto" w:fill="E6E6E6"/>
            <w:vAlign w:val="center"/>
          </w:tcPr>
          <w:p w14:paraId="3FA4EAFA" w14:textId="77777777" w:rsidR="0018546F" w:rsidRPr="00677940" w:rsidRDefault="0018546F" w:rsidP="0021019A">
            <w:pPr>
              <w:pStyle w:val="ab"/>
              <w:wordWrap/>
              <w:ind w:right="20"/>
              <w:rPr>
                <w:rFonts w:ascii="Calibri" w:hAnsi="Calibri"/>
                <w:b w:val="0"/>
              </w:rPr>
            </w:pPr>
            <w:r w:rsidRPr="00677940">
              <w:rPr>
                <w:rFonts w:ascii="Calibri" w:hAnsi="Calibri"/>
                <w:b w:val="0"/>
              </w:rPr>
              <w:t>Description</w:t>
            </w:r>
          </w:p>
        </w:tc>
      </w:tr>
      <w:tr w:rsidR="0018546F" w:rsidRPr="00677940" w14:paraId="69532BE0" w14:textId="77777777" w:rsidTr="003100B0">
        <w:trPr>
          <w:trHeight w:val="812"/>
        </w:trPr>
        <w:tc>
          <w:tcPr>
            <w:tcW w:w="1547" w:type="dxa"/>
            <w:vAlign w:val="center"/>
          </w:tcPr>
          <w:p w14:paraId="457F1890" w14:textId="77777777" w:rsidR="0018546F" w:rsidRPr="00677940" w:rsidRDefault="00E762BD" w:rsidP="0021019A">
            <w:pPr>
              <w:pStyle w:val="aa"/>
              <w:ind w:right="20"/>
              <w:jc w:val="both"/>
              <w:rPr>
                <w:rFonts w:ascii="Calibri" w:hAnsi="Calibri"/>
              </w:rPr>
            </w:pPr>
            <w:r w:rsidRPr="00677940">
              <w:rPr>
                <w:rFonts w:ascii="Calibri" w:hAnsi="Calibri"/>
                <w:noProof/>
              </w:rPr>
              <w:drawing>
                <wp:inline distT="0" distB="0" distL="0" distR="0" wp14:anchorId="04F46F31" wp14:editId="305A6A31">
                  <wp:extent cx="276225" cy="342900"/>
                  <wp:effectExtent l="0" t="0" r="9525" b="0"/>
                  <wp:docPr id="8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770" w:type="dxa"/>
            <w:vAlign w:val="center"/>
          </w:tcPr>
          <w:p w14:paraId="37DE318B" w14:textId="77777777" w:rsidR="0018546F" w:rsidRPr="00677940" w:rsidRDefault="0018546F" w:rsidP="0021019A">
            <w:pPr>
              <w:pStyle w:val="aa"/>
              <w:ind w:right="20"/>
              <w:rPr>
                <w:rFonts w:ascii="Calibri" w:hAnsi="Calibri"/>
              </w:rPr>
            </w:pPr>
            <w:r w:rsidRPr="00677940">
              <w:rPr>
                <w:rFonts w:ascii="Calibri" w:hAnsi="Calibri"/>
              </w:rPr>
              <w:t>Notice</w:t>
            </w:r>
          </w:p>
        </w:tc>
        <w:tc>
          <w:tcPr>
            <w:tcW w:w="5749" w:type="dxa"/>
            <w:vAlign w:val="center"/>
          </w:tcPr>
          <w:p w14:paraId="621F642E" w14:textId="46D19DA0" w:rsidR="0018546F" w:rsidRPr="00677940" w:rsidRDefault="009D741B" w:rsidP="009D741B">
            <w:pPr>
              <w:pStyle w:val="a9"/>
              <w:wordWrap/>
              <w:spacing w:line="240" w:lineRule="auto"/>
              <w:ind w:right="20"/>
              <w:jc w:val="both"/>
              <w:rPr>
                <w:rFonts w:ascii="Calibri" w:hAnsi="Calibri"/>
              </w:rPr>
            </w:pPr>
            <w:r w:rsidRPr="00677940">
              <w:rPr>
                <w:rFonts w:ascii="Calibri" w:hAnsi="Calibri"/>
              </w:rPr>
              <w:t xml:space="preserve">Presents useful information related to </w:t>
            </w:r>
            <w:r w:rsidRPr="00677940">
              <w:rPr>
                <w:rFonts w:ascii="Calibri" w:hAnsi="Calibri"/>
                <w:i/>
              </w:rPr>
              <w:t>User Guide</w:t>
            </w:r>
            <w:r w:rsidRPr="00677940">
              <w:rPr>
                <w:rFonts w:ascii="Calibri" w:hAnsi="Calibri"/>
              </w:rPr>
              <w:t xml:space="preserve"> contents, references, data, etc.</w:t>
            </w:r>
          </w:p>
        </w:tc>
      </w:tr>
      <w:tr w:rsidR="0018546F" w:rsidRPr="00677940" w14:paraId="1A198989" w14:textId="77777777" w:rsidTr="003100B0">
        <w:trPr>
          <w:trHeight w:val="837"/>
        </w:trPr>
        <w:tc>
          <w:tcPr>
            <w:tcW w:w="1547" w:type="dxa"/>
            <w:vAlign w:val="center"/>
          </w:tcPr>
          <w:p w14:paraId="36C7112F" w14:textId="77777777" w:rsidR="0018546F" w:rsidRPr="00677940" w:rsidRDefault="00E762BD" w:rsidP="0021019A">
            <w:pPr>
              <w:pStyle w:val="aa"/>
              <w:ind w:right="20"/>
              <w:jc w:val="both"/>
              <w:rPr>
                <w:rFonts w:ascii="Calibri" w:hAnsi="Calibri"/>
              </w:rPr>
            </w:pPr>
            <w:r w:rsidRPr="00677940">
              <w:rPr>
                <w:rFonts w:ascii="Calibri" w:hAnsi="Calibri"/>
                <w:noProof/>
              </w:rPr>
              <w:drawing>
                <wp:inline distT="0" distB="0" distL="0" distR="0" wp14:anchorId="17A8A6E8" wp14:editId="3C17C23C">
                  <wp:extent cx="276225" cy="409575"/>
                  <wp:effectExtent l="0" t="0" r="9525" b="9525"/>
                  <wp:docPr id="7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51425" r="83847" b="31480"/>
                          <a:stretch>
                            <a:fillRect/>
                          </a:stretch>
                        </pic:blipFill>
                        <pic:spPr bwMode="auto">
                          <a:xfrm>
                            <a:off x="0" y="0"/>
                            <a:ext cx="276225" cy="409575"/>
                          </a:xfrm>
                          <a:prstGeom prst="rect">
                            <a:avLst/>
                          </a:prstGeom>
                          <a:noFill/>
                          <a:ln>
                            <a:noFill/>
                          </a:ln>
                        </pic:spPr>
                      </pic:pic>
                    </a:graphicData>
                  </a:graphic>
                </wp:inline>
              </w:drawing>
            </w:r>
          </w:p>
        </w:tc>
        <w:tc>
          <w:tcPr>
            <w:tcW w:w="1770" w:type="dxa"/>
            <w:vAlign w:val="center"/>
          </w:tcPr>
          <w:p w14:paraId="0DEB05A1" w14:textId="77777777" w:rsidR="0018546F" w:rsidRPr="00677940" w:rsidRDefault="0018546F" w:rsidP="0021019A">
            <w:pPr>
              <w:pStyle w:val="aa"/>
              <w:ind w:right="20"/>
              <w:rPr>
                <w:rFonts w:ascii="Calibri" w:hAnsi="Calibri"/>
              </w:rPr>
            </w:pPr>
            <w:r w:rsidRPr="00677940">
              <w:rPr>
                <w:rFonts w:ascii="Calibri" w:hAnsi="Calibri"/>
              </w:rPr>
              <w:t>Warning</w:t>
            </w:r>
          </w:p>
        </w:tc>
        <w:tc>
          <w:tcPr>
            <w:tcW w:w="5749" w:type="dxa"/>
            <w:vAlign w:val="center"/>
          </w:tcPr>
          <w:p w14:paraId="0C43A4E4" w14:textId="0006155C" w:rsidR="0018546F" w:rsidRPr="00677940" w:rsidRDefault="009D741B" w:rsidP="0021019A">
            <w:pPr>
              <w:pStyle w:val="a9"/>
              <w:wordWrap/>
              <w:spacing w:line="240" w:lineRule="auto"/>
              <w:ind w:right="20"/>
              <w:jc w:val="both"/>
              <w:rPr>
                <w:rFonts w:ascii="Calibri" w:hAnsi="Calibri"/>
              </w:rPr>
            </w:pPr>
            <w:r w:rsidRPr="00677940">
              <w:rPr>
                <w:rFonts w:ascii="Calibri" w:hAnsi="Calibri"/>
              </w:rPr>
              <w:t>Describes situations where data loss and incorrect product operation may occur, and provides proper actions to take in these situations.</w:t>
            </w:r>
          </w:p>
        </w:tc>
      </w:tr>
    </w:tbl>
    <w:p w14:paraId="60BE03EA" w14:textId="77777777" w:rsidR="0018546F" w:rsidRPr="00677940" w:rsidRDefault="0018546F" w:rsidP="009D741B">
      <w:pPr>
        <w:pStyle w:val="3"/>
        <w:ind w:left="0" w:right="20"/>
        <w:rPr>
          <w:rFonts w:ascii="Calibri" w:hAnsi="Calibri"/>
        </w:rPr>
      </w:pPr>
      <w:bookmarkStart w:id="18" w:name="_Toc292809728"/>
      <w:bookmarkStart w:id="19" w:name="_Toc337198264"/>
      <w:bookmarkStart w:id="20" w:name="_Toc363747387"/>
      <w:bookmarkStart w:id="21" w:name="_Toc445915584"/>
      <w:r w:rsidRPr="00677940">
        <w:rPr>
          <w:rFonts w:ascii="Calibri" w:hAnsi="Calibri"/>
        </w:rPr>
        <w:t>Related Documents</w:t>
      </w:r>
      <w:bookmarkEnd w:id="18"/>
      <w:bookmarkEnd w:id="19"/>
      <w:bookmarkEnd w:id="20"/>
      <w:bookmarkEnd w:id="21"/>
    </w:p>
    <w:p w14:paraId="627DC489" w14:textId="370D6C6C" w:rsidR="00A23534" w:rsidRPr="00677940" w:rsidRDefault="0018546F" w:rsidP="0021019A">
      <w:pPr>
        <w:pStyle w:val="a3"/>
        <w:ind w:right="20"/>
        <w:rPr>
          <w:rFonts w:ascii="Calibri" w:hAnsi="Calibri" w:cs="Arial"/>
        </w:rPr>
      </w:pPr>
      <w:r w:rsidRPr="00677940">
        <w:rPr>
          <w:rFonts w:ascii="Calibri" w:hAnsi="Calibri" w:cs="Arial"/>
        </w:rPr>
        <w:t xml:space="preserve">For </w:t>
      </w:r>
      <w:r w:rsidR="009D741B" w:rsidRPr="00677940">
        <w:rPr>
          <w:rFonts w:ascii="Calibri" w:hAnsi="Calibri" w:cs="Arial"/>
        </w:rPr>
        <w:t xml:space="preserve">further </w:t>
      </w:r>
      <w:r w:rsidRPr="00677940">
        <w:rPr>
          <w:rFonts w:ascii="Calibri" w:hAnsi="Calibri" w:cs="Arial"/>
        </w:rPr>
        <w:t>infor</w:t>
      </w:r>
      <w:r w:rsidR="004E5A2F" w:rsidRPr="00677940">
        <w:rPr>
          <w:rFonts w:ascii="Calibri" w:hAnsi="Calibri" w:cs="Arial"/>
        </w:rPr>
        <w:t xml:space="preserve">mation </w:t>
      </w:r>
      <w:r w:rsidR="009D741B" w:rsidRPr="00677940">
        <w:rPr>
          <w:rFonts w:ascii="Calibri" w:hAnsi="Calibri" w:cs="Arial"/>
        </w:rPr>
        <w:t>about the C9500 series</w:t>
      </w:r>
      <w:r w:rsidR="004E5A2F" w:rsidRPr="00677940">
        <w:rPr>
          <w:rFonts w:ascii="Calibri" w:hAnsi="Calibri" w:cs="Arial"/>
        </w:rPr>
        <w:t xml:space="preserve">, </w:t>
      </w:r>
      <w:r w:rsidRPr="00677940">
        <w:rPr>
          <w:rFonts w:ascii="Calibri" w:hAnsi="Calibri" w:cs="Arial"/>
        </w:rPr>
        <w:t xml:space="preserve">refer to </w:t>
      </w:r>
      <w:r w:rsidR="00C6147C">
        <w:rPr>
          <w:rFonts w:ascii="Calibri" w:hAnsi="Calibri" w:cs="Arial"/>
        </w:rPr>
        <w:t>these</w:t>
      </w:r>
      <w:r w:rsidRPr="00677940">
        <w:rPr>
          <w:rFonts w:ascii="Calibri" w:hAnsi="Calibri" w:cs="Arial"/>
        </w:rPr>
        <w:t xml:space="preserve"> manual</w:t>
      </w:r>
      <w:r w:rsidR="00C6147C">
        <w:rPr>
          <w:rFonts w:ascii="Calibri" w:hAnsi="Calibri" w:cs="Arial"/>
        </w:rPr>
        <w:t>s</w:t>
      </w:r>
      <w:r w:rsidR="00D03EE6" w:rsidRPr="00677940">
        <w:rPr>
          <w:rFonts w:ascii="Calibri" w:hAnsi="Calibri" w:cs="Arial"/>
        </w:rPr>
        <w:t>:</w:t>
      </w:r>
    </w:p>
    <w:p w14:paraId="73998964" w14:textId="77E779ED" w:rsidR="00A23534" w:rsidRPr="00A16C11" w:rsidRDefault="00A23534" w:rsidP="0021019A">
      <w:pPr>
        <w:pStyle w:val="a3"/>
        <w:numPr>
          <w:ilvl w:val="0"/>
          <w:numId w:val="50"/>
        </w:numPr>
        <w:ind w:left="1701" w:right="20" w:firstLine="0"/>
        <w:rPr>
          <w:rFonts w:ascii="Calibri" w:hAnsi="Calibri" w:cs="Arial"/>
        </w:rPr>
      </w:pPr>
      <w:r w:rsidRPr="00677940">
        <w:rPr>
          <w:rFonts w:ascii="Calibri" w:hAnsi="Calibri"/>
          <w:i/>
        </w:rPr>
        <w:t>C9500 Installation Guide</w:t>
      </w:r>
    </w:p>
    <w:p w14:paraId="19697DCD" w14:textId="5A9952D4" w:rsidR="00A16C11" w:rsidRPr="00677940" w:rsidRDefault="00A16C11" w:rsidP="0021019A">
      <w:pPr>
        <w:pStyle w:val="a3"/>
        <w:numPr>
          <w:ilvl w:val="0"/>
          <w:numId w:val="50"/>
        </w:numPr>
        <w:ind w:left="1701" w:right="20" w:firstLine="0"/>
        <w:rPr>
          <w:rFonts w:ascii="Calibri" w:hAnsi="Calibri" w:cs="Arial"/>
        </w:rPr>
      </w:pPr>
      <w:r w:rsidRPr="00677940">
        <w:rPr>
          <w:rFonts w:ascii="Calibri" w:hAnsi="Calibri"/>
          <w:i/>
        </w:rPr>
        <w:t>C95</w:t>
      </w:r>
      <w:r>
        <w:rPr>
          <w:rFonts w:ascii="Calibri" w:hAnsi="Calibri"/>
          <w:i/>
        </w:rPr>
        <w:t>16</w:t>
      </w:r>
      <w:r w:rsidRPr="00677940">
        <w:rPr>
          <w:rFonts w:ascii="Calibri" w:hAnsi="Calibri"/>
          <w:i/>
        </w:rPr>
        <w:t xml:space="preserve"> Installation Guide</w:t>
      </w:r>
    </w:p>
    <w:tbl>
      <w:tblPr>
        <w:tblStyle w:val="NOTICE"/>
        <w:tblW w:w="0" w:type="auto"/>
        <w:tblLook w:val="0000" w:firstRow="0" w:lastRow="0" w:firstColumn="0" w:lastColumn="0" w:noHBand="0" w:noVBand="0"/>
      </w:tblPr>
      <w:tblGrid>
        <w:gridCol w:w="915"/>
        <w:gridCol w:w="1038"/>
        <w:gridCol w:w="6029"/>
      </w:tblGrid>
      <w:tr w:rsidR="00A23534" w:rsidRPr="00677940" w14:paraId="2AFFA05C" w14:textId="77777777" w:rsidTr="00CA2EEE">
        <w:tc>
          <w:tcPr>
            <w:tcW w:w="960" w:type="dxa"/>
            <w:vAlign w:val="center"/>
          </w:tcPr>
          <w:p w14:paraId="680BB5E8" w14:textId="77777777" w:rsidR="00CA2EEE" w:rsidRPr="00677940" w:rsidRDefault="00CA2EEE" w:rsidP="0021019A">
            <w:pPr>
              <w:pStyle w:val="aa"/>
              <w:spacing w:after="120"/>
              <w:ind w:right="20"/>
              <w:jc w:val="both"/>
              <w:rPr>
                <w:rFonts w:ascii="Calibri" w:hAnsi="Calibri" w:cs="Times New Roman"/>
                <w:i/>
                <w:iCs/>
              </w:rPr>
            </w:pPr>
            <w:r w:rsidRPr="00677940">
              <w:rPr>
                <w:rFonts w:ascii="Calibri" w:hAnsi="Calibri" w:cs="Times New Roman"/>
                <w:noProof/>
              </w:rPr>
              <w:drawing>
                <wp:inline distT="0" distB="0" distL="0" distR="0" wp14:anchorId="76835B39" wp14:editId="284F9B56">
                  <wp:extent cx="276225" cy="342900"/>
                  <wp:effectExtent l="0" t="0" r="952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44E6531" w14:textId="77777777" w:rsidR="00CA2EEE" w:rsidRPr="00677940" w:rsidRDefault="00CA2EEE" w:rsidP="0021019A">
            <w:pPr>
              <w:pStyle w:val="aa"/>
              <w:ind w:right="20"/>
              <w:jc w:val="both"/>
              <w:rPr>
                <w:rFonts w:ascii="Calibri" w:hAnsi="Calibri"/>
                <w:b/>
                <w:bCs/>
              </w:rPr>
            </w:pPr>
            <w:r w:rsidRPr="00677940">
              <w:rPr>
                <w:rFonts w:ascii="Calibri" w:hAnsi="Calibri"/>
                <w:b/>
                <w:bCs/>
              </w:rPr>
              <w:t>Notice</w:t>
            </w:r>
          </w:p>
        </w:tc>
        <w:tc>
          <w:tcPr>
            <w:tcW w:w="6800" w:type="dxa"/>
            <w:vAlign w:val="center"/>
          </w:tcPr>
          <w:p w14:paraId="6E8CCF75" w14:textId="62681E7E" w:rsidR="00CA2EEE" w:rsidRPr="00677940" w:rsidRDefault="00A23534" w:rsidP="00A23534">
            <w:pPr>
              <w:pStyle w:val="aa"/>
              <w:ind w:right="20"/>
              <w:rPr>
                <w:rFonts w:ascii="Calibri" w:hAnsi="Calibri"/>
              </w:rPr>
            </w:pPr>
            <w:r w:rsidRPr="00677940">
              <w:rPr>
                <w:rFonts w:ascii="Calibri" w:hAnsi="Calibri"/>
              </w:rPr>
              <w:t xml:space="preserve">Refer to the web page for up-to-date specifications: </w:t>
            </w:r>
            <w:hyperlink r:id="rId13" w:history="1">
              <w:r w:rsidR="00CA2EEE" w:rsidRPr="00677940">
                <w:rPr>
                  <w:rStyle w:val="afffff2"/>
                  <w:rFonts w:ascii="Calibri" w:hAnsi="Calibri"/>
                </w:rPr>
                <w:t>www.</w:t>
              </w:r>
              <w:r w:rsidR="00E93CDC" w:rsidRPr="00677940">
                <w:rPr>
                  <w:rStyle w:val="afffff2"/>
                  <w:rFonts w:ascii="Calibri" w:hAnsi="Calibri"/>
                </w:rPr>
                <w:t>CommScope</w:t>
              </w:r>
              <w:r w:rsidR="00CA2EEE" w:rsidRPr="00677940">
                <w:rPr>
                  <w:rStyle w:val="afffff2"/>
                  <w:rFonts w:ascii="Calibri" w:hAnsi="Calibri"/>
                </w:rPr>
                <w:t>.com</w:t>
              </w:r>
            </w:hyperlink>
            <w:r w:rsidR="00CA2EEE" w:rsidRPr="00677940">
              <w:rPr>
                <w:rFonts w:ascii="Calibri" w:hAnsi="Calibri"/>
              </w:rPr>
              <w:t xml:space="preserve"> </w:t>
            </w:r>
            <w:r w:rsidRPr="00677940">
              <w:rPr>
                <w:rFonts w:ascii="Calibri" w:hAnsi="Calibri"/>
              </w:rPr>
              <w:t xml:space="preserve">or </w:t>
            </w:r>
            <w:hyperlink r:id="rId14" w:history="1">
              <w:r w:rsidRPr="00677940">
                <w:rPr>
                  <w:rStyle w:val="afffff2"/>
                  <w:rFonts w:ascii="Calibri" w:hAnsi="Calibri"/>
                </w:rPr>
                <w:t>www.mycommscope.com</w:t>
              </w:r>
            </w:hyperlink>
          </w:p>
        </w:tc>
      </w:tr>
    </w:tbl>
    <w:p w14:paraId="40DF54A3" w14:textId="77777777" w:rsidR="003F4897" w:rsidRPr="00677940" w:rsidRDefault="003F4897" w:rsidP="0021019A">
      <w:pPr>
        <w:pStyle w:val="a3"/>
        <w:ind w:right="20"/>
        <w:rPr>
          <w:rFonts w:ascii="Calibri" w:hAnsi="Calibri" w:cs="Arial"/>
        </w:rPr>
      </w:pPr>
    </w:p>
    <w:p w14:paraId="52BEC7E8" w14:textId="77777777" w:rsidR="00CA2EEE" w:rsidRPr="00677940" w:rsidRDefault="00CA2EEE" w:rsidP="0021019A">
      <w:pPr>
        <w:pStyle w:val="a3"/>
        <w:ind w:right="20"/>
        <w:rPr>
          <w:rFonts w:ascii="Calibri" w:hAnsi="Calibri" w:cs="Arial"/>
        </w:rPr>
      </w:pPr>
    </w:p>
    <w:p w14:paraId="7C07EF30" w14:textId="77777777" w:rsidR="00CA2EEE" w:rsidRPr="00677940" w:rsidRDefault="00CA2EEE" w:rsidP="0021019A">
      <w:pPr>
        <w:pStyle w:val="a3"/>
        <w:ind w:right="20"/>
        <w:rPr>
          <w:rFonts w:ascii="Calibri" w:hAnsi="Calibri" w:cs="Arial"/>
        </w:rPr>
      </w:pPr>
    </w:p>
    <w:p w14:paraId="576FF175" w14:textId="77777777" w:rsidR="00CA2EEE" w:rsidRPr="00677940" w:rsidRDefault="00CA2EEE" w:rsidP="0021019A">
      <w:pPr>
        <w:pStyle w:val="2"/>
        <w:ind w:right="20"/>
        <w:rPr>
          <w:rFonts w:ascii="Calibri" w:hAnsi="Calibri"/>
        </w:rPr>
      </w:pPr>
      <w:bookmarkStart w:id="22" w:name="_Toc445915585"/>
      <w:r w:rsidRPr="00677940">
        <w:rPr>
          <w:rFonts w:ascii="Calibri" w:hAnsi="Calibri"/>
        </w:rPr>
        <w:lastRenderedPageBreak/>
        <w:t>Table of Contents</w:t>
      </w:r>
      <w:bookmarkEnd w:id="22"/>
    </w:p>
    <w:p w14:paraId="57ACB492" w14:textId="77777777" w:rsidR="00235512" w:rsidRDefault="005832B8">
      <w:pPr>
        <w:pStyle w:val="20"/>
        <w:rPr>
          <w:rFonts w:asciiTheme="minorHAnsi" w:eastAsiaTheme="minorEastAsia" w:hAnsiTheme="minorHAnsi" w:cstheme="minorBidi"/>
          <w:noProof/>
          <w:snapToGrid/>
          <w:kern w:val="0"/>
          <w:sz w:val="22"/>
          <w:szCs w:val="22"/>
        </w:rPr>
      </w:pPr>
      <w:r w:rsidRPr="00677940">
        <w:fldChar w:fldCharType="begin"/>
      </w:r>
      <w:r w:rsidR="00CB2F07" w:rsidRPr="00677940">
        <w:instrText xml:space="preserve"> TOC \o "1-3" \f \h \z </w:instrText>
      </w:r>
      <w:r w:rsidRPr="00677940">
        <w:fldChar w:fldCharType="separate"/>
      </w:r>
      <w:hyperlink w:anchor="_Toc445915580" w:history="1">
        <w:r w:rsidR="00235512" w:rsidRPr="00024E5E">
          <w:rPr>
            <w:rStyle w:val="afffff2"/>
            <w:rFonts w:ascii="Calibri" w:hAnsi="Calibri"/>
            <w:noProof/>
          </w:rPr>
          <w:t>Preface</w:t>
        </w:r>
        <w:r w:rsidR="00235512">
          <w:rPr>
            <w:noProof/>
            <w:webHidden/>
          </w:rPr>
          <w:tab/>
        </w:r>
        <w:r w:rsidR="00235512">
          <w:rPr>
            <w:noProof/>
            <w:webHidden/>
          </w:rPr>
          <w:fldChar w:fldCharType="begin"/>
        </w:r>
        <w:r w:rsidR="00235512">
          <w:rPr>
            <w:noProof/>
            <w:webHidden/>
          </w:rPr>
          <w:instrText xml:space="preserve"> PAGEREF _Toc445915580 \h </w:instrText>
        </w:r>
        <w:r w:rsidR="00235512">
          <w:rPr>
            <w:noProof/>
            <w:webHidden/>
          </w:rPr>
        </w:r>
        <w:r w:rsidR="00235512">
          <w:rPr>
            <w:noProof/>
            <w:webHidden/>
          </w:rPr>
          <w:fldChar w:fldCharType="separate"/>
        </w:r>
        <w:r w:rsidR="00235512">
          <w:rPr>
            <w:noProof/>
            <w:webHidden/>
          </w:rPr>
          <w:t>1</w:t>
        </w:r>
        <w:r w:rsidR="00235512">
          <w:rPr>
            <w:noProof/>
            <w:webHidden/>
          </w:rPr>
          <w:fldChar w:fldCharType="end"/>
        </w:r>
      </w:hyperlink>
    </w:p>
    <w:p w14:paraId="17983941" w14:textId="77777777" w:rsidR="00235512" w:rsidRDefault="006C2F4A">
      <w:pPr>
        <w:pStyle w:val="30"/>
        <w:rPr>
          <w:rFonts w:asciiTheme="minorHAnsi" w:eastAsiaTheme="minorEastAsia" w:hAnsiTheme="minorHAnsi" w:cstheme="minorBidi"/>
          <w:snapToGrid/>
          <w:kern w:val="0"/>
          <w:sz w:val="22"/>
          <w:szCs w:val="22"/>
        </w:rPr>
      </w:pPr>
      <w:hyperlink w:anchor="_Toc445915581" w:history="1">
        <w:r w:rsidR="00235512" w:rsidRPr="00024E5E">
          <w:rPr>
            <w:rStyle w:val="afffff2"/>
          </w:rPr>
          <w:t>Audience</w:t>
        </w:r>
        <w:r w:rsidR="00235512">
          <w:rPr>
            <w:webHidden/>
          </w:rPr>
          <w:tab/>
        </w:r>
        <w:r w:rsidR="00235512">
          <w:rPr>
            <w:webHidden/>
          </w:rPr>
          <w:fldChar w:fldCharType="begin"/>
        </w:r>
        <w:r w:rsidR="00235512">
          <w:rPr>
            <w:webHidden/>
          </w:rPr>
          <w:instrText xml:space="preserve"> PAGEREF _Toc445915581 \h </w:instrText>
        </w:r>
        <w:r w:rsidR="00235512">
          <w:rPr>
            <w:webHidden/>
          </w:rPr>
        </w:r>
        <w:r w:rsidR="00235512">
          <w:rPr>
            <w:webHidden/>
          </w:rPr>
          <w:fldChar w:fldCharType="separate"/>
        </w:r>
        <w:r w:rsidR="00235512">
          <w:rPr>
            <w:webHidden/>
          </w:rPr>
          <w:t>1</w:t>
        </w:r>
        <w:r w:rsidR="00235512">
          <w:rPr>
            <w:webHidden/>
          </w:rPr>
          <w:fldChar w:fldCharType="end"/>
        </w:r>
      </w:hyperlink>
    </w:p>
    <w:p w14:paraId="45D941E3" w14:textId="77777777" w:rsidR="00235512" w:rsidRDefault="006C2F4A">
      <w:pPr>
        <w:pStyle w:val="30"/>
        <w:rPr>
          <w:rFonts w:asciiTheme="minorHAnsi" w:eastAsiaTheme="minorEastAsia" w:hAnsiTheme="minorHAnsi" w:cstheme="minorBidi"/>
          <w:snapToGrid/>
          <w:kern w:val="0"/>
          <w:sz w:val="22"/>
          <w:szCs w:val="22"/>
        </w:rPr>
      </w:pPr>
      <w:hyperlink w:anchor="_Toc445915582" w:history="1">
        <w:r w:rsidR="00235512" w:rsidRPr="00024E5E">
          <w:rPr>
            <w:rStyle w:val="afffff2"/>
          </w:rPr>
          <w:t>Conventions</w:t>
        </w:r>
        <w:r w:rsidR="00235512">
          <w:rPr>
            <w:webHidden/>
          </w:rPr>
          <w:tab/>
        </w:r>
        <w:r w:rsidR="00235512">
          <w:rPr>
            <w:webHidden/>
          </w:rPr>
          <w:fldChar w:fldCharType="begin"/>
        </w:r>
        <w:r w:rsidR="00235512">
          <w:rPr>
            <w:webHidden/>
          </w:rPr>
          <w:instrText xml:space="preserve"> PAGEREF _Toc445915582 \h </w:instrText>
        </w:r>
        <w:r w:rsidR="00235512">
          <w:rPr>
            <w:webHidden/>
          </w:rPr>
        </w:r>
        <w:r w:rsidR="00235512">
          <w:rPr>
            <w:webHidden/>
          </w:rPr>
          <w:fldChar w:fldCharType="separate"/>
        </w:r>
        <w:r w:rsidR="00235512">
          <w:rPr>
            <w:webHidden/>
          </w:rPr>
          <w:t>1</w:t>
        </w:r>
        <w:r w:rsidR="00235512">
          <w:rPr>
            <w:webHidden/>
          </w:rPr>
          <w:fldChar w:fldCharType="end"/>
        </w:r>
      </w:hyperlink>
    </w:p>
    <w:p w14:paraId="3AC1820C" w14:textId="77777777" w:rsidR="00235512" w:rsidRDefault="006C2F4A">
      <w:pPr>
        <w:pStyle w:val="30"/>
        <w:rPr>
          <w:rFonts w:asciiTheme="minorHAnsi" w:eastAsiaTheme="minorEastAsia" w:hAnsiTheme="minorHAnsi" w:cstheme="minorBidi"/>
          <w:snapToGrid/>
          <w:kern w:val="0"/>
          <w:sz w:val="22"/>
          <w:szCs w:val="22"/>
        </w:rPr>
      </w:pPr>
      <w:hyperlink w:anchor="_Toc445915583" w:history="1">
        <w:r w:rsidR="00235512" w:rsidRPr="00024E5E">
          <w:rPr>
            <w:rStyle w:val="afffff2"/>
          </w:rPr>
          <w:t>Icons</w:t>
        </w:r>
        <w:r w:rsidR="00235512">
          <w:rPr>
            <w:webHidden/>
          </w:rPr>
          <w:tab/>
        </w:r>
        <w:r w:rsidR="00235512">
          <w:rPr>
            <w:webHidden/>
          </w:rPr>
          <w:fldChar w:fldCharType="begin"/>
        </w:r>
        <w:r w:rsidR="00235512">
          <w:rPr>
            <w:webHidden/>
          </w:rPr>
          <w:instrText xml:space="preserve"> PAGEREF _Toc445915583 \h </w:instrText>
        </w:r>
        <w:r w:rsidR="00235512">
          <w:rPr>
            <w:webHidden/>
          </w:rPr>
        </w:r>
        <w:r w:rsidR="00235512">
          <w:rPr>
            <w:webHidden/>
          </w:rPr>
          <w:fldChar w:fldCharType="separate"/>
        </w:r>
        <w:r w:rsidR="00235512">
          <w:rPr>
            <w:webHidden/>
          </w:rPr>
          <w:t>1</w:t>
        </w:r>
        <w:r w:rsidR="00235512">
          <w:rPr>
            <w:webHidden/>
          </w:rPr>
          <w:fldChar w:fldCharType="end"/>
        </w:r>
      </w:hyperlink>
    </w:p>
    <w:p w14:paraId="2CA6E55F" w14:textId="77777777" w:rsidR="00235512" w:rsidRDefault="006C2F4A">
      <w:pPr>
        <w:pStyle w:val="30"/>
        <w:rPr>
          <w:rFonts w:asciiTheme="minorHAnsi" w:eastAsiaTheme="minorEastAsia" w:hAnsiTheme="minorHAnsi" w:cstheme="minorBidi"/>
          <w:snapToGrid/>
          <w:kern w:val="0"/>
          <w:sz w:val="22"/>
          <w:szCs w:val="22"/>
        </w:rPr>
      </w:pPr>
      <w:hyperlink w:anchor="_Toc445915584" w:history="1">
        <w:r w:rsidR="00235512" w:rsidRPr="00024E5E">
          <w:rPr>
            <w:rStyle w:val="afffff2"/>
          </w:rPr>
          <w:t>Related Documents</w:t>
        </w:r>
        <w:r w:rsidR="00235512">
          <w:rPr>
            <w:webHidden/>
          </w:rPr>
          <w:tab/>
        </w:r>
        <w:r w:rsidR="00235512">
          <w:rPr>
            <w:webHidden/>
          </w:rPr>
          <w:fldChar w:fldCharType="begin"/>
        </w:r>
        <w:r w:rsidR="00235512">
          <w:rPr>
            <w:webHidden/>
          </w:rPr>
          <w:instrText xml:space="preserve"> PAGEREF _Toc445915584 \h </w:instrText>
        </w:r>
        <w:r w:rsidR="00235512">
          <w:rPr>
            <w:webHidden/>
          </w:rPr>
        </w:r>
        <w:r w:rsidR="00235512">
          <w:rPr>
            <w:webHidden/>
          </w:rPr>
          <w:fldChar w:fldCharType="separate"/>
        </w:r>
        <w:r w:rsidR="00235512">
          <w:rPr>
            <w:webHidden/>
          </w:rPr>
          <w:t>2</w:t>
        </w:r>
        <w:r w:rsidR="00235512">
          <w:rPr>
            <w:webHidden/>
          </w:rPr>
          <w:fldChar w:fldCharType="end"/>
        </w:r>
      </w:hyperlink>
    </w:p>
    <w:p w14:paraId="19BA2D47" w14:textId="77777777" w:rsidR="00235512" w:rsidRDefault="006C2F4A">
      <w:pPr>
        <w:pStyle w:val="20"/>
        <w:rPr>
          <w:rFonts w:asciiTheme="minorHAnsi" w:eastAsiaTheme="minorEastAsia" w:hAnsiTheme="minorHAnsi" w:cstheme="minorBidi"/>
          <w:noProof/>
          <w:snapToGrid/>
          <w:kern w:val="0"/>
          <w:sz w:val="22"/>
          <w:szCs w:val="22"/>
        </w:rPr>
      </w:pPr>
      <w:hyperlink w:anchor="_Toc445915585" w:history="1">
        <w:r w:rsidR="00235512" w:rsidRPr="00024E5E">
          <w:rPr>
            <w:rStyle w:val="afffff2"/>
            <w:rFonts w:ascii="Calibri" w:hAnsi="Calibri"/>
            <w:noProof/>
          </w:rPr>
          <w:t>Table of Contents</w:t>
        </w:r>
        <w:r w:rsidR="00235512">
          <w:rPr>
            <w:noProof/>
            <w:webHidden/>
          </w:rPr>
          <w:tab/>
        </w:r>
        <w:r w:rsidR="00235512">
          <w:rPr>
            <w:noProof/>
            <w:webHidden/>
          </w:rPr>
          <w:fldChar w:fldCharType="begin"/>
        </w:r>
        <w:r w:rsidR="00235512">
          <w:rPr>
            <w:noProof/>
            <w:webHidden/>
          </w:rPr>
          <w:instrText xml:space="preserve"> PAGEREF _Toc445915585 \h </w:instrText>
        </w:r>
        <w:r w:rsidR="00235512">
          <w:rPr>
            <w:noProof/>
            <w:webHidden/>
          </w:rPr>
        </w:r>
        <w:r w:rsidR="00235512">
          <w:rPr>
            <w:noProof/>
            <w:webHidden/>
          </w:rPr>
          <w:fldChar w:fldCharType="separate"/>
        </w:r>
        <w:r w:rsidR="00235512">
          <w:rPr>
            <w:noProof/>
            <w:webHidden/>
          </w:rPr>
          <w:t>3</w:t>
        </w:r>
        <w:r w:rsidR="00235512">
          <w:rPr>
            <w:noProof/>
            <w:webHidden/>
          </w:rPr>
          <w:fldChar w:fldCharType="end"/>
        </w:r>
      </w:hyperlink>
    </w:p>
    <w:p w14:paraId="1667C660" w14:textId="77777777" w:rsidR="00235512" w:rsidRDefault="006C2F4A">
      <w:pPr>
        <w:pStyle w:val="10"/>
        <w:rPr>
          <w:rFonts w:asciiTheme="minorHAnsi" w:eastAsiaTheme="minorEastAsia" w:hAnsiTheme="minorHAnsi" w:cstheme="minorBidi"/>
          <w:b w:val="0"/>
          <w:bCs w:val="0"/>
          <w:i w:val="0"/>
          <w:noProof/>
          <w:snapToGrid/>
          <w:kern w:val="0"/>
          <w:sz w:val="22"/>
          <w:szCs w:val="22"/>
        </w:rPr>
      </w:pPr>
      <w:hyperlink w:anchor="_Toc445915586" w:history="1">
        <w:r w:rsidR="00235512" w:rsidRPr="00024E5E">
          <w:rPr>
            <w:rStyle w:val="afffff2"/>
            <w:rFonts w:ascii="Calibri" w:hAnsi="Calibri"/>
            <w:noProof/>
            <w14:scene3d>
              <w14:camera w14:prst="orthographicFront"/>
              <w14:lightRig w14:rig="threePt" w14:dir="t">
                <w14:rot w14:lat="0" w14:lon="0" w14:rev="0"/>
              </w14:lightRig>
            </w14:scene3d>
          </w:rPr>
          <w:t>Chapter 1.</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Overview</w:t>
        </w:r>
        <w:r w:rsidR="00235512">
          <w:rPr>
            <w:noProof/>
            <w:webHidden/>
          </w:rPr>
          <w:tab/>
        </w:r>
        <w:r w:rsidR="00235512">
          <w:rPr>
            <w:noProof/>
            <w:webHidden/>
          </w:rPr>
          <w:fldChar w:fldCharType="begin"/>
        </w:r>
        <w:r w:rsidR="00235512">
          <w:rPr>
            <w:noProof/>
            <w:webHidden/>
          </w:rPr>
          <w:instrText xml:space="preserve"> PAGEREF _Toc445915586 \h </w:instrText>
        </w:r>
        <w:r w:rsidR="00235512">
          <w:rPr>
            <w:noProof/>
            <w:webHidden/>
          </w:rPr>
        </w:r>
        <w:r w:rsidR="00235512">
          <w:rPr>
            <w:noProof/>
            <w:webHidden/>
          </w:rPr>
          <w:fldChar w:fldCharType="separate"/>
        </w:r>
        <w:r w:rsidR="00235512">
          <w:rPr>
            <w:noProof/>
            <w:webHidden/>
          </w:rPr>
          <w:t>14</w:t>
        </w:r>
        <w:r w:rsidR="00235512">
          <w:rPr>
            <w:noProof/>
            <w:webHidden/>
          </w:rPr>
          <w:fldChar w:fldCharType="end"/>
        </w:r>
      </w:hyperlink>
    </w:p>
    <w:p w14:paraId="26321297" w14:textId="77777777" w:rsidR="00235512" w:rsidRDefault="006C2F4A">
      <w:pPr>
        <w:pStyle w:val="20"/>
        <w:rPr>
          <w:rFonts w:asciiTheme="minorHAnsi" w:eastAsiaTheme="minorEastAsia" w:hAnsiTheme="minorHAnsi" w:cstheme="minorBidi"/>
          <w:noProof/>
          <w:snapToGrid/>
          <w:kern w:val="0"/>
          <w:sz w:val="22"/>
          <w:szCs w:val="22"/>
        </w:rPr>
      </w:pPr>
      <w:hyperlink w:anchor="_Toc445915587" w:history="1">
        <w:r w:rsidR="00235512" w:rsidRPr="00024E5E">
          <w:rPr>
            <w:rStyle w:val="afffff2"/>
            <w:rFonts w:ascii="Calibri" w:hAnsi="Calibri"/>
            <w:noProof/>
          </w:rPr>
          <w:t>Command Line Editor and Help</w:t>
        </w:r>
        <w:r w:rsidR="00235512">
          <w:rPr>
            <w:noProof/>
            <w:webHidden/>
          </w:rPr>
          <w:tab/>
        </w:r>
        <w:r w:rsidR="00235512">
          <w:rPr>
            <w:noProof/>
            <w:webHidden/>
          </w:rPr>
          <w:fldChar w:fldCharType="begin"/>
        </w:r>
        <w:r w:rsidR="00235512">
          <w:rPr>
            <w:noProof/>
            <w:webHidden/>
          </w:rPr>
          <w:instrText xml:space="preserve"> PAGEREF _Toc445915587 \h </w:instrText>
        </w:r>
        <w:r w:rsidR="00235512">
          <w:rPr>
            <w:noProof/>
            <w:webHidden/>
          </w:rPr>
        </w:r>
        <w:r w:rsidR="00235512">
          <w:rPr>
            <w:noProof/>
            <w:webHidden/>
          </w:rPr>
          <w:fldChar w:fldCharType="separate"/>
        </w:r>
        <w:r w:rsidR="00235512">
          <w:rPr>
            <w:noProof/>
            <w:webHidden/>
          </w:rPr>
          <w:t>15</w:t>
        </w:r>
        <w:r w:rsidR="00235512">
          <w:rPr>
            <w:noProof/>
            <w:webHidden/>
          </w:rPr>
          <w:fldChar w:fldCharType="end"/>
        </w:r>
      </w:hyperlink>
    </w:p>
    <w:p w14:paraId="69FFE9CB" w14:textId="77777777" w:rsidR="00235512" w:rsidRDefault="006C2F4A">
      <w:pPr>
        <w:pStyle w:val="30"/>
        <w:rPr>
          <w:rFonts w:asciiTheme="minorHAnsi" w:eastAsiaTheme="minorEastAsia" w:hAnsiTheme="minorHAnsi" w:cstheme="minorBidi"/>
          <w:snapToGrid/>
          <w:kern w:val="0"/>
          <w:sz w:val="22"/>
          <w:szCs w:val="22"/>
        </w:rPr>
      </w:pPr>
      <w:hyperlink w:anchor="_Toc445915588" w:history="1">
        <w:r w:rsidR="00235512" w:rsidRPr="00024E5E">
          <w:rPr>
            <w:rStyle w:val="afffff2"/>
          </w:rPr>
          <w:t>Command Syntax</w:t>
        </w:r>
        <w:r w:rsidR="00235512">
          <w:rPr>
            <w:webHidden/>
          </w:rPr>
          <w:tab/>
        </w:r>
        <w:r w:rsidR="00235512">
          <w:rPr>
            <w:webHidden/>
          </w:rPr>
          <w:fldChar w:fldCharType="begin"/>
        </w:r>
        <w:r w:rsidR="00235512">
          <w:rPr>
            <w:webHidden/>
          </w:rPr>
          <w:instrText xml:space="preserve"> PAGEREF _Toc445915588 \h </w:instrText>
        </w:r>
        <w:r w:rsidR="00235512">
          <w:rPr>
            <w:webHidden/>
          </w:rPr>
        </w:r>
        <w:r w:rsidR="00235512">
          <w:rPr>
            <w:webHidden/>
          </w:rPr>
          <w:fldChar w:fldCharType="separate"/>
        </w:r>
        <w:r w:rsidR="00235512">
          <w:rPr>
            <w:webHidden/>
          </w:rPr>
          <w:t>15</w:t>
        </w:r>
        <w:r w:rsidR="00235512">
          <w:rPr>
            <w:webHidden/>
          </w:rPr>
          <w:fldChar w:fldCharType="end"/>
        </w:r>
      </w:hyperlink>
    </w:p>
    <w:p w14:paraId="19B900C4" w14:textId="77777777" w:rsidR="00235512" w:rsidRDefault="006C2F4A">
      <w:pPr>
        <w:pStyle w:val="30"/>
        <w:rPr>
          <w:rFonts w:asciiTheme="minorHAnsi" w:eastAsiaTheme="minorEastAsia" w:hAnsiTheme="minorHAnsi" w:cstheme="minorBidi"/>
          <w:snapToGrid/>
          <w:kern w:val="0"/>
          <w:sz w:val="22"/>
          <w:szCs w:val="22"/>
        </w:rPr>
      </w:pPr>
      <w:hyperlink w:anchor="_Toc445915589" w:history="1">
        <w:r w:rsidR="00235512" w:rsidRPr="00024E5E">
          <w:rPr>
            <w:rStyle w:val="afffff2"/>
          </w:rPr>
          <w:t>Command Syntax Helper</w:t>
        </w:r>
        <w:r w:rsidR="00235512">
          <w:rPr>
            <w:webHidden/>
          </w:rPr>
          <w:tab/>
        </w:r>
        <w:r w:rsidR="00235512">
          <w:rPr>
            <w:webHidden/>
          </w:rPr>
          <w:fldChar w:fldCharType="begin"/>
        </w:r>
        <w:r w:rsidR="00235512">
          <w:rPr>
            <w:webHidden/>
          </w:rPr>
          <w:instrText xml:space="preserve"> PAGEREF _Toc445915589 \h </w:instrText>
        </w:r>
        <w:r w:rsidR="00235512">
          <w:rPr>
            <w:webHidden/>
          </w:rPr>
        </w:r>
        <w:r w:rsidR="00235512">
          <w:rPr>
            <w:webHidden/>
          </w:rPr>
          <w:fldChar w:fldCharType="separate"/>
        </w:r>
        <w:r w:rsidR="00235512">
          <w:rPr>
            <w:webHidden/>
          </w:rPr>
          <w:t>15</w:t>
        </w:r>
        <w:r w:rsidR="00235512">
          <w:rPr>
            <w:webHidden/>
          </w:rPr>
          <w:fldChar w:fldCharType="end"/>
        </w:r>
      </w:hyperlink>
    </w:p>
    <w:p w14:paraId="695F27E2" w14:textId="77777777" w:rsidR="00235512" w:rsidRDefault="006C2F4A">
      <w:pPr>
        <w:pStyle w:val="30"/>
        <w:rPr>
          <w:rFonts w:asciiTheme="minorHAnsi" w:eastAsiaTheme="minorEastAsia" w:hAnsiTheme="minorHAnsi" w:cstheme="minorBidi"/>
          <w:snapToGrid/>
          <w:kern w:val="0"/>
          <w:sz w:val="22"/>
          <w:szCs w:val="22"/>
        </w:rPr>
      </w:pPr>
      <w:hyperlink w:anchor="_Toc445915590" w:history="1">
        <w:r w:rsidR="00235512" w:rsidRPr="00024E5E">
          <w:rPr>
            <w:rStyle w:val="afffff2"/>
          </w:rPr>
          <w:t>Abbreviated Syntax</w:t>
        </w:r>
        <w:r w:rsidR="00235512">
          <w:rPr>
            <w:webHidden/>
          </w:rPr>
          <w:tab/>
        </w:r>
        <w:r w:rsidR="00235512">
          <w:rPr>
            <w:webHidden/>
          </w:rPr>
          <w:fldChar w:fldCharType="begin"/>
        </w:r>
        <w:r w:rsidR="00235512">
          <w:rPr>
            <w:webHidden/>
          </w:rPr>
          <w:instrText xml:space="preserve"> PAGEREF _Toc445915590 \h </w:instrText>
        </w:r>
        <w:r w:rsidR="00235512">
          <w:rPr>
            <w:webHidden/>
          </w:rPr>
        </w:r>
        <w:r w:rsidR="00235512">
          <w:rPr>
            <w:webHidden/>
          </w:rPr>
          <w:fldChar w:fldCharType="separate"/>
        </w:r>
        <w:r w:rsidR="00235512">
          <w:rPr>
            <w:webHidden/>
          </w:rPr>
          <w:t>16</w:t>
        </w:r>
        <w:r w:rsidR="00235512">
          <w:rPr>
            <w:webHidden/>
          </w:rPr>
          <w:fldChar w:fldCharType="end"/>
        </w:r>
      </w:hyperlink>
    </w:p>
    <w:p w14:paraId="0289EA4A" w14:textId="77777777" w:rsidR="00235512" w:rsidRDefault="006C2F4A">
      <w:pPr>
        <w:pStyle w:val="30"/>
        <w:rPr>
          <w:rFonts w:asciiTheme="minorHAnsi" w:eastAsiaTheme="minorEastAsia" w:hAnsiTheme="minorHAnsi" w:cstheme="minorBidi"/>
          <w:snapToGrid/>
          <w:kern w:val="0"/>
          <w:sz w:val="22"/>
          <w:szCs w:val="22"/>
        </w:rPr>
      </w:pPr>
      <w:hyperlink w:anchor="_Toc445915591" w:history="1">
        <w:r w:rsidR="00235512" w:rsidRPr="00024E5E">
          <w:rPr>
            <w:rStyle w:val="afffff2"/>
          </w:rPr>
          <w:t>Command Symbols</w:t>
        </w:r>
        <w:r w:rsidR="00235512">
          <w:rPr>
            <w:webHidden/>
          </w:rPr>
          <w:tab/>
        </w:r>
        <w:r w:rsidR="00235512">
          <w:rPr>
            <w:webHidden/>
          </w:rPr>
          <w:fldChar w:fldCharType="begin"/>
        </w:r>
        <w:r w:rsidR="00235512">
          <w:rPr>
            <w:webHidden/>
          </w:rPr>
          <w:instrText xml:space="preserve"> PAGEREF _Toc445915591 \h </w:instrText>
        </w:r>
        <w:r w:rsidR="00235512">
          <w:rPr>
            <w:webHidden/>
          </w:rPr>
        </w:r>
        <w:r w:rsidR="00235512">
          <w:rPr>
            <w:webHidden/>
          </w:rPr>
          <w:fldChar w:fldCharType="separate"/>
        </w:r>
        <w:r w:rsidR="00235512">
          <w:rPr>
            <w:webHidden/>
          </w:rPr>
          <w:t>17</w:t>
        </w:r>
        <w:r w:rsidR="00235512">
          <w:rPr>
            <w:webHidden/>
          </w:rPr>
          <w:fldChar w:fldCharType="end"/>
        </w:r>
      </w:hyperlink>
    </w:p>
    <w:p w14:paraId="7FEDBC8C" w14:textId="77777777" w:rsidR="00235512" w:rsidRDefault="006C2F4A">
      <w:pPr>
        <w:pStyle w:val="30"/>
        <w:rPr>
          <w:rFonts w:asciiTheme="minorHAnsi" w:eastAsiaTheme="minorEastAsia" w:hAnsiTheme="minorHAnsi" w:cstheme="minorBidi"/>
          <w:snapToGrid/>
          <w:kern w:val="0"/>
          <w:sz w:val="22"/>
          <w:szCs w:val="22"/>
        </w:rPr>
      </w:pPr>
      <w:hyperlink w:anchor="_Toc445915592" w:history="1">
        <w:r w:rsidR="00235512" w:rsidRPr="00024E5E">
          <w:rPr>
            <w:rStyle w:val="afffff2"/>
          </w:rPr>
          <w:t>Command Line Editing Key and Help Function</w:t>
        </w:r>
        <w:r w:rsidR="00235512">
          <w:rPr>
            <w:webHidden/>
          </w:rPr>
          <w:tab/>
        </w:r>
        <w:r w:rsidR="00235512">
          <w:rPr>
            <w:webHidden/>
          </w:rPr>
          <w:fldChar w:fldCharType="begin"/>
        </w:r>
        <w:r w:rsidR="00235512">
          <w:rPr>
            <w:webHidden/>
          </w:rPr>
          <w:instrText xml:space="preserve"> PAGEREF _Toc445915592 \h </w:instrText>
        </w:r>
        <w:r w:rsidR="00235512">
          <w:rPr>
            <w:webHidden/>
          </w:rPr>
        </w:r>
        <w:r w:rsidR="00235512">
          <w:rPr>
            <w:webHidden/>
          </w:rPr>
          <w:fldChar w:fldCharType="separate"/>
        </w:r>
        <w:r w:rsidR="00235512">
          <w:rPr>
            <w:webHidden/>
          </w:rPr>
          <w:t>18</w:t>
        </w:r>
        <w:r w:rsidR="00235512">
          <w:rPr>
            <w:webHidden/>
          </w:rPr>
          <w:fldChar w:fldCharType="end"/>
        </w:r>
      </w:hyperlink>
    </w:p>
    <w:p w14:paraId="5E673262" w14:textId="77777777" w:rsidR="00235512" w:rsidRDefault="006C2F4A">
      <w:pPr>
        <w:pStyle w:val="20"/>
        <w:rPr>
          <w:rFonts w:asciiTheme="minorHAnsi" w:eastAsiaTheme="minorEastAsia" w:hAnsiTheme="minorHAnsi" w:cstheme="minorBidi"/>
          <w:noProof/>
          <w:snapToGrid/>
          <w:kern w:val="0"/>
          <w:sz w:val="22"/>
          <w:szCs w:val="22"/>
        </w:rPr>
      </w:pPr>
      <w:hyperlink w:anchor="_Toc445915593" w:history="1">
        <w:r w:rsidR="00235512" w:rsidRPr="00024E5E">
          <w:rPr>
            <w:rStyle w:val="afffff2"/>
            <w:rFonts w:ascii="Calibri" w:hAnsi="Calibri"/>
            <w:noProof/>
          </w:rPr>
          <w:t>Switch Command Mode</w:t>
        </w:r>
        <w:r w:rsidR="00235512">
          <w:rPr>
            <w:noProof/>
            <w:webHidden/>
          </w:rPr>
          <w:tab/>
        </w:r>
        <w:r w:rsidR="00235512">
          <w:rPr>
            <w:noProof/>
            <w:webHidden/>
          </w:rPr>
          <w:fldChar w:fldCharType="begin"/>
        </w:r>
        <w:r w:rsidR="00235512">
          <w:rPr>
            <w:noProof/>
            <w:webHidden/>
          </w:rPr>
          <w:instrText xml:space="preserve"> PAGEREF _Toc445915593 \h </w:instrText>
        </w:r>
        <w:r w:rsidR="00235512">
          <w:rPr>
            <w:noProof/>
            <w:webHidden/>
          </w:rPr>
        </w:r>
        <w:r w:rsidR="00235512">
          <w:rPr>
            <w:noProof/>
            <w:webHidden/>
          </w:rPr>
          <w:fldChar w:fldCharType="separate"/>
        </w:r>
        <w:r w:rsidR="00235512">
          <w:rPr>
            <w:noProof/>
            <w:webHidden/>
          </w:rPr>
          <w:t>19</w:t>
        </w:r>
        <w:r w:rsidR="00235512">
          <w:rPr>
            <w:noProof/>
            <w:webHidden/>
          </w:rPr>
          <w:fldChar w:fldCharType="end"/>
        </w:r>
      </w:hyperlink>
    </w:p>
    <w:p w14:paraId="3804BD2F" w14:textId="77777777" w:rsidR="00235512" w:rsidRDefault="006C2F4A">
      <w:pPr>
        <w:pStyle w:val="20"/>
        <w:rPr>
          <w:rFonts w:asciiTheme="minorHAnsi" w:eastAsiaTheme="minorEastAsia" w:hAnsiTheme="minorHAnsi" w:cstheme="minorBidi"/>
          <w:noProof/>
          <w:snapToGrid/>
          <w:kern w:val="0"/>
          <w:sz w:val="22"/>
          <w:szCs w:val="22"/>
        </w:rPr>
      </w:pPr>
      <w:hyperlink w:anchor="_Toc445915594" w:history="1">
        <w:r w:rsidR="00235512" w:rsidRPr="00024E5E">
          <w:rPr>
            <w:rStyle w:val="afffff2"/>
            <w:rFonts w:ascii="Calibri" w:hAnsi="Calibri"/>
            <w:noProof/>
          </w:rPr>
          <w:t>Starting Up the C9500 Series</w:t>
        </w:r>
        <w:r w:rsidR="00235512">
          <w:rPr>
            <w:noProof/>
            <w:webHidden/>
          </w:rPr>
          <w:tab/>
        </w:r>
        <w:r w:rsidR="00235512">
          <w:rPr>
            <w:noProof/>
            <w:webHidden/>
          </w:rPr>
          <w:fldChar w:fldCharType="begin"/>
        </w:r>
        <w:r w:rsidR="00235512">
          <w:rPr>
            <w:noProof/>
            <w:webHidden/>
          </w:rPr>
          <w:instrText xml:space="preserve"> PAGEREF _Toc445915594 \h </w:instrText>
        </w:r>
        <w:r w:rsidR="00235512">
          <w:rPr>
            <w:noProof/>
            <w:webHidden/>
          </w:rPr>
        </w:r>
        <w:r w:rsidR="00235512">
          <w:rPr>
            <w:noProof/>
            <w:webHidden/>
          </w:rPr>
          <w:fldChar w:fldCharType="separate"/>
        </w:r>
        <w:r w:rsidR="00235512">
          <w:rPr>
            <w:noProof/>
            <w:webHidden/>
          </w:rPr>
          <w:t>20</w:t>
        </w:r>
        <w:r w:rsidR="00235512">
          <w:rPr>
            <w:noProof/>
            <w:webHidden/>
          </w:rPr>
          <w:fldChar w:fldCharType="end"/>
        </w:r>
      </w:hyperlink>
    </w:p>
    <w:p w14:paraId="28DA76E9" w14:textId="77777777" w:rsidR="00235512" w:rsidRDefault="006C2F4A">
      <w:pPr>
        <w:pStyle w:val="20"/>
        <w:rPr>
          <w:rFonts w:asciiTheme="minorHAnsi" w:eastAsiaTheme="minorEastAsia" w:hAnsiTheme="minorHAnsi" w:cstheme="minorBidi"/>
          <w:noProof/>
          <w:snapToGrid/>
          <w:kern w:val="0"/>
          <w:sz w:val="22"/>
          <w:szCs w:val="22"/>
        </w:rPr>
      </w:pPr>
      <w:hyperlink w:anchor="_Toc445915595" w:history="1">
        <w:r w:rsidR="00235512" w:rsidRPr="00024E5E">
          <w:rPr>
            <w:rStyle w:val="afffff2"/>
            <w:rFonts w:ascii="Calibri" w:hAnsi="Calibri"/>
            <w:noProof/>
          </w:rPr>
          <w:t>User Interface</w:t>
        </w:r>
        <w:r w:rsidR="00235512">
          <w:rPr>
            <w:noProof/>
            <w:webHidden/>
          </w:rPr>
          <w:tab/>
        </w:r>
        <w:r w:rsidR="00235512">
          <w:rPr>
            <w:noProof/>
            <w:webHidden/>
          </w:rPr>
          <w:fldChar w:fldCharType="begin"/>
        </w:r>
        <w:r w:rsidR="00235512">
          <w:rPr>
            <w:noProof/>
            <w:webHidden/>
          </w:rPr>
          <w:instrText xml:space="preserve"> PAGEREF _Toc445915595 \h </w:instrText>
        </w:r>
        <w:r w:rsidR="00235512">
          <w:rPr>
            <w:noProof/>
            <w:webHidden/>
          </w:rPr>
        </w:r>
        <w:r w:rsidR="00235512">
          <w:rPr>
            <w:noProof/>
            <w:webHidden/>
          </w:rPr>
          <w:fldChar w:fldCharType="separate"/>
        </w:r>
        <w:r w:rsidR="00235512">
          <w:rPr>
            <w:noProof/>
            <w:webHidden/>
          </w:rPr>
          <w:t>21</w:t>
        </w:r>
        <w:r w:rsidR="00235512">
          <w:rPr>
            <w:noProof/>
            <w:webHidden/>
          </w:rPr>
          <w:fldChar w:fldCharType="end"/>
        </w:r>
      </w:hyperlink>
    </w:p>
    <w:p w14:paraId="6010A362" w14:textId="77777777" w:rsidR="00235512" w:rsidRDefault="006C2F4A">
      <w:pPr>
        <w:pStyle w:val="30"/>
        <w:rPr>
          <w:rFonts w:asciiTheme="minorHAnsi" w:eastAsiaTheme="minorEastAsia" w:hAnsiTheme="minorHAnsi" w:cstheme="minorBidi"/>
          <w:snapToGrid/>
          <w:kern w:val="0"/>
          <w:sz w:val="22"/>
          <w:szCs w:val="22"/>
        </w:rPr>
      </w:pPr>
      <w:hyperlink w:anchor="_Toc445915596" w:history="1">
        <w:r w:rsidR="00235512" w:rsidRPr="00024E5E">
          <w:rPr>
            <w:rStyle w:val="afffff2"/>
          </w:rPr>
          <w:t>Connection through Console Port</w:t>
        </w:r>
        <w:r w:rsidR="00235512">
          <w:rPr>
            <w:webHidden/>
          </w:rPr>
          <w:tab/>
        </w:r>
        <w:r w:rsidR="00235512">
          <w:rPr>
            <w:webHidden/>
          </w:rPr>
          <w:fldChar w:fldCharType="begin"/>
        </w:r>
        <w:r w:rsidR="00235512">
          <w:rPr>
            <w:webHidden/>
          </w:rPr>
          <w:instrText xml:space="preserve"> PAGEREF _Toc445915596 \h </w:instrText>
        </w:r>
        <w:r w:rsidR="00235512">
          <w:rPr>
            <w:webHidden/>
          </w:rPr>
        </w:r>
        <w:r w:rsidR="00235512">
          <w:rPr>
            <w:webHidden/>
          </w:rPr>
          <w:fldChar w:fldCharType="separate"/>
        </w:r>
        <w:r w:rsidR="00235512">
          <w:rPr>
            <w:webHidden/>
          </w:rPr>
          <w:t>21</w:t>
        </w:r>
        <w:r w:rsidR="00235512">
          <w:rPr>
            <w:webHidden/>
          </w:rPr>
          <w:fldChar w:fldCharType="end"/>
        </w:r>
      </w:hyperlink>
    </w:p>
    <w:p w14:paraId="7958BF2A" w14:textId="77777777" w:rsidR="00235512" w:rsidRDefault="006C2F4A">
      <w:pPr>
        <w:pStyle w:val="30"/>
        <w:rPr>
          <w:rFonts w:asciiTheme="minorHAnsi" w:eastAsiaTheme="minorEastAsia" w:hAnsiTheme="minorHAnsi" w:cstheme="minorBidi"/>
          <w:snapToGrid/>
          <w:kern w:val="0"/>
          <w:sz w:val="22"/>
          <w:szCs w:val="22"/>
        </w:rPr>
      </w:pPr>
      <w:hyperlink w:anchor="_Toc445915597" w:history="1">
        <w:r w:rsidR="00235512" w:rsidRPr="00024E5E">
          <w:rPr>
            <w:rStyle w:val="afffff2"/>
          </w:rPr>
          <w:t>Connecting through Telnet</w:t>
        </w:r>
        <w:r w:rsidR="00235512">
          <w:rPr>
            <w:webHidden/>
          </w:rPr>
          <w:tab/>
        </w:r>
        <w:r w:rsidR="00235512">
          <w:rPr>
            <w:webHidden/>
          </w:rPr>
          <w:fldChar w:fldCharType="begin"/>
        </w:r>
        <w:r w:rsidR="00235512">
          <w:rPr>
            <w:webHidden/>
          </w:rPr>
          <w:instrText xml:space="preserve"> PAGEREF _Toc445915597 \h </w:instrText>
        </w:r>
        <w:r w:rsidR="00235512">
          <w:rPr>
            <w:webHidden/>
          </w:rPr>
        </w:r>
        <w:r w:rsidR="00235512">
          <w:rPr>
            <w:webHidden/>
          </w:rPr>
          <w:fldChar w:fldCharType="separate"/>
        </w:r>
        <w:r w:rsidR="00235512">
          <w:rPr>
            <w:webHidden/>
          </w:rPr>
          <w:t>22</w:t>
        </w:r>
        <w:r w:rsidR="00235512">
          <w:rPr>
            <w:webHidden/>
          </w:rPr>
          <w:fldChar w:fldCharType="end"/>
        </w:r>
      </w:hyperlink>
    </w:p>
    <w:p w14:paraId="5CAAA2EB" w14:textId="77777777" w:rsidR="00235512" w:rsidRDefault="006C2F4A">
      <w:pPr>
        <w:pStyle w:val="30"/>
        <w:rPr>
          <w:rFonts w:asciiTheme="minorHAnsi" w:eastAsiaTheme="minorEastAsia" w:hAnsiTheme="minorHAnsi" w:cstheme="minorBidi"/>
          <w:snapToGrid/>
          <w:kern w:val="0"/>
          <w:sz w:val="22"/>
          <w:szCs w:val="22"/>
        </w:rPr>
      </w:pPr>
      <w:hyperlink w:anchor="_Toc445915598" w:history="1">
        <w:r w:rsidR="00235512" w:rsidRPr="00024E5E">
          <w:rPr>
            <w:rStyle w:val="afffff2"/>
          </w:rPr>
          <w:t>Connection through SSH</w:t>
        </w:r>
        <w:r w:rsidR="00235512">
          <w:rPr>
            <w:webHidden/>
          </w:rPr>
          <w:tab/>
        </w:r>
        <w:r w:rsidR="00235512">
          <w:rPr>
            <w:webHidden/>
          </w:rPr>
          <w:fldChar w:fldCharType="begin"/>
        </w:r>
        <w:r w:rsidR="00235512">
          <w:rPr>
            <w:webHidden/>
          </w:rPr>
          <w:instrText xml:space="preserve"> PAGEREF _Toc445915598 \h </w:instrText>
        </w:r>
        <w:r w:rsidR="00235512">
          <w:rPr>
            <w:webHidden/>
          </w:rPr>
        </w:r>
        <w:r w:rsidR="00235512">
          <w:rPr>
            <w:webHidden/>
          </w:rPr>
          <w:fldChar w:fldCharType="separate"/>
        </w:r>
        <w:r w:rsidR="00235512">
          <w:rPr>
            <w:webHidden/>
          </w:rPr>
          <w:t>22</w:t>
        </w:r>
        <w:r w:rsidR="00235512">
          <w:rPr>
            <w:webHidden/>
          </w:rPr>
          <w:fldChar w:fldCharType="end"/>
        </w:r>
      </w:hyperlink>
    </w:p>
    <w:p w14:paraId="19390A88" w14:textId="77777777" w:rsidR="00235512" w:rsidRDefault="006C2F4A">
      <w:pPr>
        <w:pStyle w:val="30"/>
        <w:rPr>
          <w:rFonts w:asciiTheme="minorHAnsi" w:eastAsiaTheme="minorEastAsia" w:hAnsiTheme="minorHAnsi" w:cstheme="minorBidi"/>
          <w:snapToGrid/>
          <w:kern w:val="0"/>
          <w:sz w:val="22"/>
          <w:szCs w:val="22"/>
        </w:rPr>
      </w:pPr>
      <w:hyperlink w:anchor="_Toc445915599" w:history="1">
        <w:r w:rsidR="00235512" w:rsidRPr="00024E5E">
          <w:rPr>
            <w:rStyle w:val="afffff2"/>
          </w:rPr>
          <w:t>Connection through SNMP Network Manager</w:t>
        </w:r>
        <w:r w:rsidR="00235512">
          <w:rPr>
            <w:webHidden/>
          </w:rPr>
          <w:tab/>
        </w:r>
        <w:r w:rsidR="00235512">
          <w:rPr>
            <w:webHidden/>
          </w:rPr>
          <w:fldChar w:fldCharType="begin"/>
        </w:r>
        <w:r w:rsidR="00235512">
          <w:rPr>
            <w:webHidden/>
          </w:rPr>
          <w:instrText xml:space="preserve"> PAGEREF _Toc445915599 \h </w:instrText>
        </w:r>
        <w:r w:rsidR="00235512">
          <w:rPr>
            <w:webHidden/>
          </w:rPr>
        </w:r>
        <w:r w:rsidR="00235512">
          <w:rPr>
            <w:webHidden/>
          </w:rPr>
          <w:fldChar w:fldCharType="separate"/>
        </w:r>
        <w:r w:rsidR="00235512">
          <w:rPr>
            <w:webHidden/>
          </w:rPr>
          <w:t>22</w:t>
        </w:r>
        <w:r w:rsidR="00235512">
          <w:rPr>
            <w:webHidden/>
          </w:rPr>
          <w:fldChar w:fldCharType="end"/>
        </w:r>
      </w:hyperlink>
    </w:p>
    <w:p w14:paraId="3C55D23B" w14:textId="77777777" w:rsidR="00235512" w:rsidRDefault="006C2F4A">
      <w:pPr>
        <w:pStyle w:val="20"/>
        <w:rPr>
          <w:rFonts w:asciiTheme="minorHAnsi" w:eastAsiaTheme="minorEastAsia" w:hAnsiTheme="minorHAnsi" w:cstheme="minorBidi"/>
          <w:noProof/>
          <w:snapToGrid/>
          <w:kern w:val="0"/>
          <w:sz w:val="22"/>
          <w:szCs w:val="22"/>
        </w:rPr>
      </w:pPr>
      <w:hyperlink w:anchor="_Toc445915600" w:history="1">
        <w:r w:rsidR="00235512" w:rsidRPr="00024E5E">
          <w:rPr>
            <w:rStyle w:val="afffff2"/>
            <w:rFonts w:ascii="Calibri" w:hAnsi="Calibri"/>
            <w:noProof/>
          </w:rPr>
          <w:t>User Management</w:t>
        </w:r>
        <w:r w:rsidR="00235512">
          <w:rPr>
            <w:noProof/>
            <w:webHidden/>
          </w:rPr>
          <w:tab/>
        </w:r>
        <w:r w:rsidR="00235512">
          <w:rPr>
            <w:noProof/>
            <w:webHidden/>
          </w:rPr>
          <w:fldChar w:fldCharType="begin"/>
        </w:r>
        <w:r w:rsidR="00235512">
          <w:rPr>
            <w:noProof/>
            <w:webHidden/>
          </w:rPr>
          <w:instrText xml:space="preserve"> PAGEREF _Toc445915600 \h </w:instrText>
        </w:r>
        <w:r w:rsidR="00235512">
          <w:rPr>
            <w:noProof/>
            <w:webHidden/>
          </w:rPr>
        </w:r>
        <w:r w:rsidR="00235512">
          <w:rPr>
            <w:noProof/>
            <w:webHidden/>
          </w:rPr>
          <w:fldChar w:fldCharType="separate"/>
        </w:r>
        <w:r w:rsidR="00235512">
          <w:rPr>
            <w:noProof/>
            <w:webHidden/>
          </w:rPr>
          <w:t>24</w:t>
        </w:r>
        <w:r w:rsidR="00235512">
          <w:rPr>
            <w:noProof/>
            <w:webHidden/>
          </w:rPr>
          <w:fldChar w:fldCharType="end"/>
        </w:r>
      </w:hyperlink>
    </w:p>
    <w:p w14:paraId="436EFE92" w14:textId="77777777" w:rsidR="00235512" w:rsidRDefault="006C2F4A">
      <w:pPr>
        <w:pStyle w:val="30"/>
        <w:rPr>
          <w:rFonts w:asciiTheme="minorHAnsi" w:eastAsiaTheme="minorEastAsia" w:hAnsiTheme="minorHAnsi" w:cstheme="minorBidi"/>
          <w:snapToGrid/>
          <w:kern w:val="0"/>
          <w:sz w:val="22"/>
          <w:szCs w:val="22"/>
        </w:rPr>
      </w:pPr>
      <w:hyperlink w:anchor="_Toc445915601" w:history="1">
        <w:r w:rsidR="00235512" w:rsidRPr="00024E5E">
          <w:rPr>
            <w:rStyle w:val="afffff2"/>
          </w:rPr>
          <w:t>Adding/Deleting a User</w:t>
        </w:r>
        <w:r w:rsidR="00235512">
          <w:rPr>
            <w:webHidden/>
          </w:rPr>
          <w:tab/>
        </w:r>
        <w:r w:rsidR="00235512">
          <w:rPr>
            <w:webHidden/>
          </w:rPr>
          <w:fldChar w:fldCharType="begin"/>
        </w:r>
        <w:r w:rsidR="00235512">
          <w:rPr>
            <w:webHidden/>
          </w:rPr>
          <w:instrText xml:space="preserve"> PAGEREF _Toc445915601 \h </w:instrText>
        </w:r>
        <w:r w:rsidR="00235512">
          <w:rPr>
            <w:webHidden/>
          </w:rPr>
        </w:r>
        <w:r w:rsidR="00235512">
          <w:rPr>
            <w:webHidden/>
          </w:rPr>
          <w:fldChar w:fldCharType="separate"/>
        </w:r>
        <w:r w:rsidR="00235512">
          <w:rPr>
            <w:webHidden/>
          </w:rPr>
          <w:t>24</w:t>
        </w:r>
        <w:r w:rsidR="00235512">
          <w:rPr>
            <w:webHidden/>
          </w:rPr>
          <w:fldChar w:fldCharType="end"/>
        </w:r>
      </w:hyperlink>
    </w:p>
    <w:p w14:paraId="1428F86A" w14:textId="77777777" w:rsidR="00235512" w:rsidRDefault="006C2F4A">
      <w:pPr>
        <w:pStyle w:val="30"/>
        <w:rPr>
          <w:rFonts w:asciiTheme="minorHAnsi" w:eastAsiaTheme="minorEastAsia" w:hAnsiTheme="minorHAnsi" w:cstheme="minorBidi"/>
          <w:snapToGrid/>
          <w:kern w:val="0"/>
          <w:sz w:val="22"/>
          <w:szCs w:val="22"/>
        </w:rPr>
      </w:pPr>
      <w:hyperlink w:anchor="_Toc445915602" w:history="1">
        <w:r w:rsidR="00235512" w:rsidRPr="00024E5E">
          <w:rPr>
            <w:rStyle w:val="afffff2"/>
          </w:rPr>
          <w:t>Setting the User Password</w:t>
        </w:r>
        <w:r w:rsidR="00235512">
          <w:rPr>
            <w:webHidden/>
          </w:rPr>
          <w:tab/>
        </w:r>
        <w:r w:rsidR="00235512">
          <w:rPr>
            <w:webHidden/>
          </w:rPr>
          <w:fldChar w:fldCharType="begin"/>
        </w:r>
        <w:r w:rsidR="00235512">
          <w:rPr>
            <w:webHidden/>
          </w:rPr>
          <w:instrText xml:space="preserve"> PAGEREF _Toc445915602 \h </w:instrText>
        </w:r>
        <w:r w:rsidR="00235512">
          <w:rPr>
            <w:webHidden/>
          </w:rPr>
        </w:r>
        <w:r w:rsidR="00235512">
          <w:rPr>
            <w:webHidden/>
          </w:rPr>
          <w:fldChar w:fldCharType="separate"/>
        </w:r>
        <w:r w:rsidR="00235512">
          <w:rPr>
            <w:webHidden/>
          </w:rPr>
          <w:t>25</w:t>
        </w:r>
        <w:r w:rsidR="00235512">
          <w:rPr>
            <w:webHidden/>
          </w:rPr>
          <w:fldChar w:fldCharType="end"/>
        </w:r>
      </w:hyperlink>
    </w:p>
    <w:p w14:paraId="02CEB807" w14:textId="77777777" w:rsidR="00235512" w:rsidRDefault="006C2F4A">
      <w:pPr>
        <w:pStyle w:val="20"/>
        <w:rPr>
          <w:rFonts w:asciiTheme="minorHAnsi" w:eastAsiaTheme="minorEastAsia" w:hAnsiTheme="minorHAnsi" w:cstheme="minorBidi"/>
          <w:noProof/>
          <w:snapToGrid/>
          <w:kern w:val="0"/>
          <w:sz w:val="22"/>
          <w:szCs w:val="22"/>
        </w:rPr>
      </w:pPr>
      <w:hyperlink w:anchor="_Toc445915603" w:history="1">
        <w:r w:rsidR="00235512" w:rsidRPr="00024E5E">
          <w:rPr>
            <w:rStyle w:val="afffff2"/>
            <w:rFonts w:ascii="Calibri" w:hAnsi="Calibri"/>
            <w:noProof/>
          </w:rPr>
          <w:t>AAA (Authentication Authorization Accounting)</w:t>
        </w:r>
        <w:r w:rsidR="00235512">
          <w:rPr>
            <w:noProof/>
            <w:webHidden/>
          </w:rPr>
          <w:tab/>
        </w:r>
        <w:r w:rsidR="00235512">
          <w:rPr>
            <w:noProof/>
            <w:webHidden/>
          </w:rPr>
          <w:fldChar w:fldCharType="begin"/>
        </w:r>
        <w:r w:rsidR="00235512">
          <w:rPr>
            <w:noProof/>
            <w:webHidden/>
          </w:rPr>
          <w:instrText xml:space="preserve"> PAGEREF _Toc445915603 \h </w:instrText>
        </w:r>
        <w:r w:rsidR="00235512">
          <w:rPr>
            <w:noProof/>
            <w:webHidden/>
          </w:rPr>
        </w:r>
        <w:r w:rsidR="00235512">
          <w:rPr>
            <w:noProof/>
            <w:webHidden/>
          </w:rPr>
          <w:fldChar w:fldCharType="separate"/>
        </w:r>
        <w:r w:rsidR="00235512">
          <w:rPr>
            <w:noProof/>
            <w:webHidden/>
          </w:rPr>
          <w:t>27</w:t>
        </w:r>
        <w:r w:rsidR="00235512">
          <w:rPr>
            <w:noProof/>
            <w:webHidden/>
          </w:rPr>
          <w:fldChar w:fldCharType="end"/>
        </w:r>
      </w:hyperlink>
    </w:p>
    <w:p w14:paraId="4F769CE3" w14:textId="77777777" w:rsidR="00235512" w:rsidRDefault="006C2F4A">
      <w:pPr>
        <w:pStyle w:val="30"/>
        <w:rPr>
          <w:rFonts w:asciiTheme="minorHAnsi" w:eastAsiaTheme="minorEastAsia" w:hAnsiTheme="minorHAnsi" w:cstheme="minorBidi"/>
          <w:snapToGrid/>
          <w:kern w:val="0"/>
          <w:sz w:val="22"/>
          <w:szCs w:val="22"/>
        </w:rPr>
      </w:pPr>
      <w:hyperlink w:anchor="_Toc445915604" w:history="1">
        <w:r w:rsidR="00235512" w:rsidRPr="00024E5E">
          <w:rPr>
            <w:rStyle w:val="afffff2"/>
          </w:rPr>
          <w:t>Authentication</w:t>
        </w:r>
        <w:r w:rsidR="00235512">
          <w:rPr>
            <w:webHidden/>
          </w:rPr>
          <w:tab/>
        </w:r>
        <w:r w:rsidR="00235512">
          <w:rPr>
            <w:webHidden/>
          </w:rPr>
          <w:fldChar w:fldCharType="begin"/>
        </w:r>
        <w:r w:rsidR="00235512">
          <w:rPr>
            <w:webHidden/>
          </w:rPr>
          <w:instrText xml:space="preserve"> PAGEREF _Toc445915604 \h </w:instrText>
        </w:r>
        <w:r w:rsidR="00235512">
          <w:rPr>
            <w:webHidden/>
          </w:rPr>
        </w:r>
        <w:r w:rsidR="00235512">
          <w:rPr>
            <w:webHidden/>
          </w:rPr>
          <w:fldChar w:fldCharType="separate"/>
        </w:r>
        <w:r w:rsidR="00235512">
          <w:rPr>
            <w:webHidden/>
          </w:rPr>
          <w:t>27</w:t>
        </w:r>
        <w:r w:rsidR="00235512">
          <w:rPr>
            <w:webHidden/>
          </w:rPr>
          <w:fldChar w:fldCharType="end"/>
        </w:r>
      </w:hyperlink>
    </w:p>
    <w:p w14:paraId="146DA116" w14:textId="77777777" w:rsidR="00235512" w:rsidRDefault="006C2F4A">
      <w:pPr>
        <w:pStyle w:val="30"/>
        <w:rPr>
          <w:rFonts w:asciiTheme="minorHAnsi" w:eastAsiaTheme="minorEastAsia" w:hAnsiTheme="minorHAnsi" w:cstheme="minorBidi"/>
          <w:snapToGrid/>
          <w:kern w:val="0"/>
          <w:sz w:val="22"/>
          <w:szCs w:val="22"/>
        </w:rPr>
      </w:pPr>
      <w:hyperlink w:anchor="_Toc445915605" w:history="1">
        <w:r w:rsidR="00235512" w:rsidRPr="00024E5E">
          <w:rPr>
            <w:rStyle w:val="afffff2"/>
          </w:rPr>
          <w:t>User Authentication</w:t>
        </w:r>
        <w:r w:rsidR="00235512">
          <w:rPr>
            <w:webHidden/>
          </w:rPr>
          <w:tab/>
        </w:r>
        <w:r w:rsidR="00235512">
          <w:rPr>
            <w:webHidden/>
          </w:rPr>
          <w:fldChar w:fldCharType="begin"/>
        </w:r>
        <w:r w:rsidR="00235512">
          <w:rPr>
            <w:webHidden/>
          </w:rPr>
          <w:instrText xml:space="preserve"> PAGEREF _Toc445915605 \h </w:instrText>
        </w:r>
        <w:r w:rsidR="00235512">
          <w:rPr>
            <w:webHidden/>
          </w:rPr>
        </w:r>
        <w:r w:rsidR="00235512">
          <w:rPr>
            <w:webHidden/>
          </w:rPr>
          <w:fldChar w:fldCharType="separate"/>
        </w:r>
        <w:r w:rsidR="00235512">
          <w:rPr>
            <w:webHidden/>
          </w:rPr>
          <w:t>27</w:t>
        </w:r>
        <w:r w:rsidR="00235512">
          <w:rPr>
            <w:webHidden/>
          </w:rPr>
          <w:fldChar w:fldCharType="end"/>
        </w:r>
      </w:hyperlink>
    </w:p>
    <w:p w14:paraId="4CC993B2" w14:textId="77777777" w:rsidR="00235512" w:rsidRDefault="006C2F4A">
      <w:pPr>
        <w:pStyle w:val="30"/>
        <w:rPr>
          <w:rFonts w:asciiTheme="minorHAnsi" w:eastAsiaTheme="minorEastAsia" w:hAnsiTheme="minorHAnsi" w:cstheme="minorBidi"/>
          <w:snapToGrid/>
          <w:kern w:val="0"/>
          <w:sz w:val="22"/>
          <w:szCs w:val="22"/>
        </w:rPr>
      </w:pPr>
      <w:hyperlink w:anchor="_Toc445915606" w:history="1">
        <w:r w:rsidR="00235512" w:rsidRPr="00024E5E">
          <w:rPr>
            <w:rStyle w:val="afffff2"/>
          </w:rPr>
          <w:t>Setting User Authentication</w:t>
        </w:r>
        <w:r w:rsidR="00235512">
          <w:rPr>
            <w:webHidden/>
          </w:rPr>
          <w:tab/>
        </w:r>
        <w:r w:rsidR="00235512">
          <w:rPr>
            <w:webHidden/>
          </w:rPr>
          <w:fldChar w:fldCharType="begin"/>
        </w:r>
        <w:r w:rsidR="00235512">
          <w:rPr>
            <w:webHidden/>
          </w:rPr>
          <w:instrText xml:space="preserve"> PAGEREF _Toc445915606 \h </w:instrText>
        </w:r>
        <w:r w:rsidR="00235512">
          <w:rPr>
            <w:webHidden/>
          </w:rPr>
        </w:r>
        <w:r w:rsidR="00235512">
          <w:rPr>
            <w:webHidden/>
          </w:rPr>
          <w:fldChar w:fldCharType="separate"/>
        </w:r>
        <w:r w:rsidR="00235512">
          <w:rPr>
            <w:webHidden/>
          </w:rPr>
          <w:t>29</w:t>
        </w:r>
        <w:r w:rsidR="00235512">
          <w:rPr>
            <w:webHidden/>
          </w:rPr>
          <w:fldChar w:fldCharType="end"/>
        </w:r>
      </w:hyperlink>
    </w:p>
    <w:p w14:paraId="6C33F12C" w14:textId="77777777" w:rsidR="00235512" w:rsidRDefault="006C2F4A">
      <w:pPr>
        <w:pStyle w:val="30"/>
        <w:rPr>
          <w:rFonts w:asciiTheme="minorHAnsi" w:eastAsiaTheme="minorEastAsia" w:hAnsiTheme="minorHAnsi" w:cstheme="minorBidi"/>
          <w:snapToGrid/>
          <w:kern w:val="0"/>
          <w:sz w:val="22"/>
          <w:szCs w:val="22"/>
        </w:rPr>
      </w:pPr>
      <w:hyperlink w:anchor="_Toc445915607" w:history="1">
        <w:r w:rsidR="00235512" w:rsidRPr="00024E5E">
          <w:rPr>
            <w:rStyle w:val="afffff2"/>
          </w:rPr>
          <w:t>Authorization</w:t>
        </w:r>
        <w:r w:rsidR="00235512">
          <w:rPr>
            <w:webHidden/>
          </w:rPr>
          <w:tab/>
        </w:r>
        <w:r w:rsidR="00235512">
          <w:rPr>
            <w:webHidden/>
          </w:rPr>
          <w:fldChar w:fldCharType="begin"/>
        </w:r>
        <w:r w:rsidR="00235512">
          <w:rPr>
            <w:webHidden/>
          </w:rPr>
          <w:instrText xml:space="preserve"> PAGEREF _Toc445915607 \h </w:instrText>
        </w:r>
        <w:r w:rsidR="00235512">
          <w:rPr>
            <w:webHidden/>
          </w:rPr>
        </w:r>
        <w:r w:rsidR="00235512">
          <w:rPr>
            <w:webHidden/>
          </w:rPr>
          <w:fldChar w:fldCharType="separate"/>
        </w:r>
        <w:r w:rsidR="00235512">
          <w:rPr>
            <w:webHidden/>
          </w:rPr>
          <w:t>29</w:t>
        </w:r>
        <w:r w:rsidR="00235512">
          <w:rPr>
            <w:webHidden/>
          </w:rPr>
          <w:fldChar w:fldCharType="end"/>
        </w:r>
      </w:hyperlink>
    </w:p>
    <w:p w14:paraId="1FB81933" w14:textId="77777777" w:rsidR="00235512" w:rsidRDefault="006C2F4A">
      <w:pPr>
        <w:pStyle w:val="30"/>
        <w:rPr>
          <w:rFonts w:asciiTheme="minorHAnsi" w:eastAsiaTheme="minorEastAsia" w:hAnsiTheme="minorHAnsi" w:cstheme="minorBidi"/>
          <w:snapToGrid/>
          <w:kern w:val="0"/>
          <w:sz w:val="22"/>
          <w:szCs w:val="22"/>
        </w:rPr>
      </w:pPr>
      <w:hyperlink w:anchor="_Toc445915608" w:history="1">
        <w:r w:rsidR="00235512" w:rsidRPr="00024E5E">
          <w:rPr>
            <w:rStyle w:val="afffff2"/>
          </w:rPr>
          <w:t>Accounting</w:t>
        </w:r>
        <w:r w:rsidR="00235512">
          <w:rPr>
            <w:webHidden/>
          </w:rPr>
          <w:tab/>
        </w:r>
        <w:r w:rsidR="00235512">
          <w:rPr>
            <w:webHidden/>
          </w:rPr>
          <w:fldChar w:fldCharType="begin"/>
        </w:r>
        <w:r w:rsidR="00235512">
          <w:rPr>
            <w:webHidden/>
          </w:rPr>
          <w:instrText xml:space="preserve"> PAGEREF _Toc445915608 \h </w:instrText>
        </w:r>
        <w:r w:rsidR="00235512">
          <w:rPr>
            <w:webHidden/>
          </w:rPr>
        </w:r>
        <w:r w:rsidR="00235512">
          <w:rPr>
            <w:webHidden/>
          </w:rPr>
          <w:fldChar w:fldCharType="separate"/>
        </w:r>
        <w:r w:rsidR="00235512">
          <w:rPr>
            <w:webHidden/>
          </w:rPr>
          <w:t>31</w:t>
        </w:r>
        <w:r w:rsidR="00235512">
          <w:rPr>
            <w:webHidden/>
          </w:rPr>
          <w:fldChar w:fldCharType="end"/>
        </w:r>
      </w:hyperlink>
    </w:p>
    <w:p w14:paraId="74AB88E0" w14:textId="77777777" w:rsidR="00235512" w:rsidRDefault="006C2F4A">
      <w:pPr>
        <w:pStyle w:val="30"/>
        <w:rPr>
          <w:rFonts w:asciiTheme="minorHAnsi" w:eastAsiaTheme="minorEastAsia" w:hAnsiTheme="minorHAnsi" w:cstheme="minorBidi"/>
          <w:snapToGrid/>
          <w:kern w:val="0"/>
          <w:sz w:val="22"/>
          <w:szCs w:val="22"/>
        </w:rPr>
      </w:pPr>
      <w:hyperlink w:anchor="_Toc445915609" w:history="1">
        <w:r w:rsidR="00235512" w:rsidRPr="00024E5E">
          <w:rPr>
            <w:rStyle w:val="afffff2"/>
          </w:rPr>
          <w:t>Session Access Management</w:t>
        </w:r>
        <w:r w:rsidR="00235512">
          <w:rPr>
            <w:webHidden/>
          </w:rPr>
          <w:tab/>
        </w:r>
        <w:r w:rsidR="00235512">
          <w:rPr>
            <w:webHidden/>
          </w:rPr>
          <w:fldChar w:fldCharType="begin"/>
        </w:r>
        <w:r w:rsidR="00235512">
          <w:rPr>
            <w:webHidden/>
          </w:rPr>
          <w:instrText xml:space="preserve"> PAGEREF _Toc445915609 \h </w:instrText>
        </w:r>
        <w:r w:rsidR="00235512">
          <w:rPr>
            <w:webHidden/>
          </w:rPr>
        </w:r>
        <w:r w:rsidR="00235512">
          <w:rPr>
            <w:webHidden/>
          </w:rPr>
          <w:fldChar w:fldCharType="separate"/>
        </w:r>
        <w:r w:rsidR="00235512">
          <w:rPr>
            <w:webHidden/>
          </w:rPr>
          <w:t>31</w:t>
        </w:r>
        <w:r w:rsidR="00235512">
          <w:rPr>
            <w:webHidden/>
          </w:rPr>
          <w:fldChar w:fldCharType="end"/>
        </w:r>
      </w:hyperlink>
    </w:p>
    <w:p w14:paraId="73AEE0EC" w14:textId="77777777" w:rsidR="00235512" w:rsidRDefault="006C2F4A">
      <w:pPr>
        <w:pStyle w:val="30"/>
        <w:rPr>
          <w:rFonts w:asciiTheme="minorHAnsi" w:eastAsiaTheme="minorEastAsia" w:hAnsiTheme="minorHAnsi" w:cstheme="minorBidi"/>
          <w:snapToGrid/>
          <w:kern w:val="0"/>
          <w:sz w:val="22"/>
          <w:szCs w:val="22"/>
        </w:rPr>
      </w:pPr>
      <w:hyperlink w:anchor="_Toc445915610" w:history="1">
        <w:r w:rsidR="00235512" w:rsidRPr="00024E5E">
          <w:rPr>
            <w:rStyle w:val="afffff2"/>
          </w:rPr>
          <w:t>Privilege level Configuration</w:t>
        </w:r>
        <w:r w:rsidR="00235512">
          <w:rPr>
            <w:webHidden/>
          </w:rPr>
          <w:tab/>
        </w:r>
        <w:r w:rsidR="00235512">
          <w:rPr>
            <w:webHidden/>
          </w:rPr>
          <w:fldChar w:fldCharType="begin"/>
        </w:r>
        <w:r w:rsidR="00235512">
          <w:rPr>
            <w:webHidden/>
          </w:rPr>
          <w:instrText xml:space="preserve"> PAGEREF _Toc445915610 \h </w:instrText>
        </w:r>
        <w:r w:rsidR="00235512">
          <w:rPr>
            <w:webHidden/>
          </w:rPr>
        </w:r>
        <w:r w:rsidR="00235512">
          <w:rPr>
            <w:webHidden/>
          </w:rPr>
          <w:fldChar w:fldCharType="separate"/>
        </w:r>
        <w:r w:rsidR="00235512">
          <w:rPr>
            <w:webHidden/>
          </w:rPr>
          <w:t>32</w:t>
        </w:r>
        <w:r w:rsidR="00235512">
          <w:rPr>
            <w:webHidden/>
          </w:rPr>
          <w:fldChar w:fldCharType="end"/>
        </w:r>
      </w:hyperlink>
    </w:p>
    <w:p w14:paraId="16F7BF23" w14:textId="77777777" w:rsidR="00235512" w:rsidRDefault="006C2F4A">
      <w:pPr>
        <w:pStyle w:val="20"/>
        <w:rPr>
          <w:rFonts w:asciiTheme="minorHAnsi" w:eastAsiaTheme="minorEastAsia" w:hAnsiTheme="minorHAnsi" w:cstheme="minorBidi"/>
          <w:noProof/>
          <w:snapToGrid/>
          <w:kern w:val="0"/>
          <w:sz w:val="22"/>
          <w:szCs w:val="22"/>
        </w:rPr>
      </w:pPr>
      <w:hyperlink w:anchor="_Toc445915611" w:history="1">
        <w:r w:rsidR="00235512" w:rsidRPr="00024E5E">
          <w:rPr>
            <w:rStyle w:val="afffff2"/>
            <w:rFonts w:ascii="Calibri" w:hAnsi="Calibri"/>
            <w:noProof/>
          </w:rPr>
          <w:t>Server Configuration</w:t>
        </w:r>
        <w:r w:rsidR="00235512">
          <w:rPr>
            <w:noProof/>
            <w:webHidden/>
          </w:rPr>
          <w:tab/>
        </w:r>
        <w:r w:rsidR="00235512">
          <w:rPr>
            <w:noProof/>
            <w:webHidden/>
          </w:rPr>
          <w:fldChar w:fldCharType="begin"/>
        </w:r>
        <w:r w:rsidR="00235512">
          <w:rPr>
            <w:noProof/>
            <w:webHidden/>
          </w:rPr>
          <w:instrText xml:space="preserve"> PAGEREF _Toc445915611 \h </w:instrText>
        </w:r>
        <w:r w:rsidR="00235512">
          <w:rPr>
            <w:noProof/>
            <w:webHidden/>
          </w:rPr>
        </w:r>
        <w:r w:rsidR="00235512">
          <w:rPr>
            <w:noProof/>
            <w:webHidden/>
          </w:rPr>
          <w:fldChar w:fldCharType="separate"/>
        </w:r>
        <w:r w:rsidR="00235512">
          <w:rPr>
            <w:noProof/>
            <w:webHidden/>
          </w:rPr>
          <w:t>33</w:t>
        </w:r>
        <w:r w:rsidR="00235512">
          <w:rPr>
            <w:noProof/>
            <w:webHidden/>
          </w:rPr>
          <w:fldChar w:fldCharType="end"/>
        </w:r>
      </w:hyperlink>
    </w:p>
    <w:p w14:paraId="396C6FDE" w14:textId="77777777" w:rsidR="00235512" w:rsidRDefault="006C2F4A">
      <w:pPr>
        <w:pStyle w:val="30"/>
        <w:rPr>
          <w:rFonts w:asciiTheme="minorHAnsi" w:eastAsiaTheme="minorEastAsia" w:hAnsiTheme="minorHAnsi" w:cstheme="minorBidi"/>
          <w:snapToGrid/>
          <w:kern w:val="0"/>
          <w:sz w:val="22"/>
          <w:szCs w:val="22"/>
        </w:rPr>
      </w:pPr>
      <w:hyperlink w:anchor="_Toc445915612" w:history="1">
        <w:r w:rsidR="00235512" w:rsidRPr="00024E5E">
          <w:rPr>
            <w:rStyle w:val="afffff2"/>
          </w:rPr>
          <w:t>RADIUS Server Configuration</w:t>
        </w:r>
        <w:r w:rsidR="00235512">
          <w:rPr>
            <w:webHidden/>
          </w:rPr>
          <w:tab/>
        </w:r>
        <w:r w:rsidR="00235512">
          <w:rPr>
            <w:webHidden/>
          </w:rPr>
          <w:fldChar w:fldCharType="begin"/>
        </w:r>
        <w:r w:rsidR="00235512">
          <w:rPr>
            <w:webHidden/>
          </w:rPr>
          <w:instrText xml:space="preserve"> PAGEREF _Toc445915612 \h </w:instrText>
        </w:r>
        <w:r w:rsidR="00235512">
          <w:rPr>
            <w:webHidden/>
          </w:rPr>
        </w:r>
        <w:r w:rsidR="00235512">
          <w:rPr>
            <w:webHidden/>
          </w:rPr>
          <w:fldChar w:fldCharType="separate"/>
        </w:r>
        <w:r w:rsidR="00235512">
          <w:rPr>
            <w:webHidden/>
          </w:rPr>
          <w:t>33</w:t>
        </w:r>
        <w:r w:rsidR="00235512">
          <w:rPr>
            <w:webHidden/>
          </w:rPr>
          <w:fldChar w:fldCharType="end"/>
        </w:r>
      </w:hyperlink>
    </w:p>
    <w:p w14:paraId="100C5C70" w14:textId="77777777" w:rsidR="00235512" w:rsidRDefault="006C2F4A">
      <w:pPr>
        <w:pStyle w:val="30"/>
        <w:rPr>
          <w:rFonts w:asciiTheme="minorHAnsi" w:eastAsiaTheme="minorEastAsia" w:hAnsiTheme="minorHAnsi" w:cstheme="minorBidi"/>
          <w:snapToGrid/>
          <w:kern w:val="0"/>
          <w:sz w:val="22"/>
          <w:szCs w:val="22"/>
        </w:rPr>
      </w:pPr>
      <w:hyperlink w:anchor="_Toc445915613" w:history="1">
        <w:r w:rsidR="00235512" w:rsidRPr="00024E5E">
          <w:rPr>
            <w:rStyle w:val="afffff2"/>
          </w:rPr>
          <w:t>TACACS+ Server Configuration</w:t>
        </w:r>
        <w:r w:rsidR="00235512">
          <w:rPr>
            <w:webHidden/>
          </w:rPr>
          <w:tab/>
        </w:r>
        <w:r w:rsidR="00235512">
          <w:rPr>
            <w:webHidden/>
          </w:rPr>
          <w:fldChar w:fldCharType="begin"/>
        </w:r>
        <w:r w:rsidR="00235512">
          <w:rPr>
            <w:webHidden/>
          </w:rPr>
          <w:instrText xml:space="preserve"> PAGEREF _Toc445915613 \h </w:instrText>
        </w:r>
        <w:r w:rsidR="00235512">
          <w:rPr>
            <w:webHidden/>
          </w:rPr>
        </w:r>
        <w:r w:rsidR="00235512">
          <w:rPr>
            <w:webHidden/>
          </w:rPr>
          <w:fldChar w:fldCharType="separate"/>
        </w:r>
        <w:r w:rsidR="00235512">
          <w:rPr>
            <w:webHidden/>
          </w:rPr>
          <w:t>34</w:t>
        </w:r>
        <w:r w:rsidR="00235512">
          <w:rPr>
            <w:webHidden/>
          </w:rPr>
          <w:fldChar w:fldCharType="end"/>
        </w:r>
      </w:hyperlink>
    </w:p>
    <w:p w14:paraId="4542DE6C" w14:textId="77777777" w:rsidR="00235512" w:rsidRDefault="006C2F4A">
      <w:pPr>
        <w:pStyle w:val="20"/>
        <w:rPr>
          <w:rFonts w:asciiTheme="minorHAnsi" w:eastAsiaTheme="minorEastAsia" w:hAnsiTheme="minorHAnsi" w:cstheme="minorBidi"/>
          <w:noProof/>
          <w:snapToGrid/>
          <w:kern w:val="0"/>
          <w:sz w:val="22"/>
          <w:szCs w:val="22"/>
        </w:rPr>
      </w:pPr>
      <w:hyperlink w:anchor="_Toc445915614" w:history="1">
        <w:r w:rsidR="00235512" w:rsidRPr="00024E5E">
          <w:rPr>
            <w:rStyle w:val="afffff2"/>
            <w:rFonts w:ascii="Calibri" w:hAnsi="Calibri"/>
            <w:noProof/>
          </w:rPr>
          <w:t>Setting Hostname</w:t>
        </w:r>
        <w:r w:rsidR="00235512">
          <w:rPr>
            <w:noProof/>
            <w:webHidden/>
          </w:rPr>
          <w:tab/>
        </w:r>
        <w:r w:rsidR="00235512">
          <w:rPr>
            <w:noProof/>
            <w:webHidden/>
          </w:rPr>
          <w:fldChar w:fldCharType="begin"/>
        </w:r>
        <w:r w:rsidR="00235512">
          <w:rPr>
            <w:noProof/>
            <w:webHidden/>
          </w:rPr>
          <w:instrText xml:space="preserve"> PAGEREF _Toc445915614 \h </w:instrText>
        </w:r>
        <w:r w:rsidR="00235512">
          <w:rPr>
            <w:noProof/>
            <w:webHidden/>
          </w:rPr>
        </w:r>
        <w:r w:rsidR="00235512">
          <w:rPr>
            <w:noProof/>
            <w:webHidden/>
          </w:rPr>
          <w:fldChar w:fldCharType="separate"/>
        </w:r>
        <w:r w:rsidR="00235512">
          <w:rPr>
            <w:noProof/>
            <w:webHidden/>
          </w:rPr>
          <w:t>35</w:t>
        </w:r>
        <w:r w:rsidR="00235512">
          <w:rPr>
            <w:noProof/>
            <w:webHidden/>
          </w:rPr>
          <w:fldChar w:fldCharType="end"/>
        </w:r>
      </w:hyperlink>
    </w:p>
    <w:p w14:paraId="315BB5BE" w14:textId="77777777" w:rsidR="00235512" w:rsidRDefault="006C2F4A">
      <w:pPr>
        <w:pStyle w:val="20"/>
        <w:rPr>
          <w:rFonts w:asciiTheme="minorHAnsi" w:eastAsiaTheme="minorEastAsia" w:hAnsiTheme="minorHAnsi" w:cstheme="minorBidi"/>
          <w:noProof/>
          <w:snapToGrid/>
          <w:kern w:val="0"/>
          <w:sz w:val="22"/>
          <w:szCs w:val="22"/>
        </w:rPr>
      </w:pPr>
      <w:hyperlink w:anchor="_Toc445915615" w:history="1">
        <w:r w:rsidR="00235512" w:rsidRPr="00024E5E">
          <w:rPr>
            <w:rStyle w:val="afffff2"/>
            <w:rFonts w:ascii="Calibri" w:hAnsi="Calibri"/>
            <w:noProof/>
          </w:rPr>
          <w:t>SNMP (Simple Network Management Protocol)</w:t>
        </w:r>
        <w:r w:rsidR="00235512">
          <w:rPr>
            <w:noProof/>
            <w:webHidden/>
          </w:rPr>
          <w:tab/>
        </w:r>
        <w:r w:rsidR="00235512">
          <w:rPr>
            <w:noProof/>
            <w:webHidden/>
          </w:rPr>
          <w:fldChar w:fldCharType="begin"/>
        </w:r>
        <w:r w:rsidR="00235512">
          <w:rPr>
            <w:noProof/>
            <w:webHidden/>
          </w:rPr>
          <w:instrText xml:space="preserve"> PAGEREF _Toc445915615 \h </w:instrText>
        </w:r>
        <w:r w:rsidR="00235512">
          <w:rPr>
            <w:noProof/>
            <w:webHidden/>
          </w:rPr>
        </w:r>
        <w:r w:rsidR="00235512">
          <w:rPr>
            <w:noProof/>
            <w:webHidden/>
          </w:rPr>
          <w:fldChar w:fldCharType="separate"/>
        </w:r>
        <w:r w:rsidR="00235512">
          <w:rPr>
            <w:noProof/>
            <w:webHidden/>
          </w:rPr>
          <w:t>37</w:t>
        </w:r>
        <w:r w:rsidR="00235512">
          <w:rPr>
            <w:noProof/>
            <w:webHidden/>
          </w:rPr>
          <w:fldChar w:fldCharType="end"/>
        </w:r>
      </w:hyperlink>
    </w:p>
    <w:p w14:paraId="26581211" w14:textId="77777777" w:rsidR="00235512" w:rsidRDefault="006C2F4A">
      <w:pPr>
        <w:pStyle w:val="30"/>
        <w:rPr>
          <w:rFonts w:asciiTheme="minorHAnsi" w:eastAsiaTheme="minorEastAsia" w:hAnsiTheme="minorHAnsi" w:cstheme="minorBidi"/>
          <w:snapToGrid/>
          <w:kern w:val="0"/>
          <w:sz w:val="22"/>
          <w:szCs w:val="22"/>
        </w:rPr>
      </w:pPr>
      <w:hyperlink w:anchor="_Toc445915616" w:history="1">
        <w:r w:rsidR="00235512" w:rsidRPr="00024E5E">
          <w:rPr>
            <w:rStyle w:val="afffff2"/>
          </w:rPr>
          <w:t>SNMP Configuration</w:t>
        </w:r>
        <w:r w:rsidR="00235512">
          <w:rPr>
            <w:webHidden/>
          </w:rPr>
          <w:tab/>
        </w:r>
        <w:r w:rsidR="00235512">
          <w:rPr>
            <w:webHidden/>
          </w:rPr>
          <w:fldChar w:fldCharType="begin"/>
        </w:r>
        <w:r w:rsidR="00235512">
          <w:rPr>
            <w:webHidden/>
          </w:rPr>
          <w:instrText xml:space="preserve"> PAGEREF _Toc445915616 \h </w:instrText>
        </w:r>
        <w:r w:rsidR="00235512">
          <w:rPr>
            <w:webHidden/>
          </w:rPr>
        </w:r>
        <w:r w:rsidR="00235512">
          <w:rPr>
            <w:webHidden/>
          </w:rPr>
          <w:fldChar w:fldCharType="separate"/>
        </w:r>
        <w:r w:rsidR="00235512">
          <w:rPr>
            <w:webHidden/>
          </w:rPr>
          <w:t>37</w:t>
        </w:r>
        <w:r w:rsidR="00235512">
          <w:rPr>
            <w:webHidden/>
          </w:rPr>
          <w:fldChar w:fldCharType="end"/>
        </w:r>
      </w:hyperlink>
    </w:p>
    <w:p w14:paraId="1BB9DA10" w14:textId="77777777" w:rsidR="00235512" w:rsidRDefault="006C2F4A">
      <w:pPr>
        <w:pStyle w:val="30"/>
        <w:rPr>
          <w:rFonts w:asciiTheme="minorHAnsi" w:eastAsiaTheme="minorEastAsia" w:hAnsiTheme="minorHAnsi" w:cstheme="minorBidi"/>
          <w:snapToGrid/>
          <w:kern w:val="0"/>
          <w:sz w:val="22"/>
          <w:szCs w:val="22"/>
        </w:rPr>
      </w:pPr>
      <w:hyperlink w:anchor="_Toc445915617" w:history="1">
        <w:r w:rsidR="00235512" w:rsidRPr="00024E5E">
          <w:rPr>
            <w:rStyle w:val="afffff2"/>
          </w:rPr>
          <w:t>SNMP Community</w:t>
        </w:r>
        <w:r w:rsidR="00235512">
          <w:rPr>
            <w:webHidden/>
          </w:rPr>
          <w:tab/>
        </w:r>
        <w:r w:rsidR="00235512">
          <w:rPr>
            <w:webHidden/>
          </w:rPr>
          <w:fldChar w:fldCharType="begin"/>
        </w:r>
        <w:r w:rsidR="00235512">
          <w:rPr>
            <w:webHidden/>
          </w:rPr>
          <w:instrText xml:space="preserve"> PAGEREF _Toc445915617 \h </w:instrText>
        </w:r>
        <w:r w:rsidR="00235512">
          <w:rPr>
            <w:webHidden/>
          </w:rPr>
        </w:r>
        <w:r w:rsidR="00235512">
          <w:rPr>
            <w:webHidden/>
          </w:rPr>
          <w:fldChar w:fldCharType="separate"/>
        </w:r>
        <w:r w:rsidR="00235512">
          <w:rPr>
            <w:webHidden/>
          </w:rPr>
          <w:t>37</w:t>
        </w:r>
        <w:r w:rsidR="00235512">
          <w:rPr>
            <w:webHidden/>
          </w:rPr>
          <w:fldChar w:fldCharType="end"/>
        </w:r>
      </w:hyperlink>
    </w:p>
    <w:p w14:paraId="43EF6104" w14:textId="77777777" w:rsidR="00235512" w:rsidRDefault="006C2F4A">
      <w:pPr>
        <w:pStyle w:val="30"/>
        <w:rPr>
          <w:rFonts w:asciiTheme="minorHAnsi" w:eastAsiaTheme="minorEastAsia" w:hAnsiTheme="minorHAnsi" w:cstheme="minorBidi"/>
          <w:snapToGrid/>
          <w:kern w:val="0"/>
          <w:sz w:val="22"/>
          <w:szCs w:val="22"/>
        </w:rPr>
      </w:pPr>
      <w:hyperlink w:anchor="_Toc445915618" w:history="1">
        <w:r w:rsidR="00235512" w:rsidRPr="00024E5E">
          <w:rPr>
            <w:rStyle w:val="afffff2"/>
          </w:rPr>
          <w:t>SNMP Trap host</w:t>
        </w:r>
        <w:r w:rsidR="00235512">
          <w:rPr>
            <w:webHidden/>
          </w:rPr>
          <w:tab/>
        </w:r>
        <w:r w:rsidR="00235512">
          <w:rPr>
            <w:webHidden/>
          </w:rPr>
          <w:fldChar w:fldCharType="begin"/>
        </w:r>
        <w:r w:rsidR="00235512">
          <w:rPr>
            <w:webHidden/>
          </w:rPr>
          <w:instrText xml:space="preserve"> PAGEREF _Toc445915618 \h </w:instrText>
        </w:r>
        <w:r w:rsidR="00235512">
          <w:rPr>
            <w:webHidden/>
          </w:rPr>
        </w:r>
        <w:r w:rsidR="00235512">
          <w:rPr>
            <w:webHidden/>
          </w:rPr>
          <w:fldChar w:fldCharType="separate"/>
        </w:r>
        <w:r w:rsidR="00235512">
          <w:rPr>
            <w:webHidden/>
          </w:rPr>
          <w:t>38</w:t>
        </w:r>
        <w:r w:rsidR="00235512">
          <w:rPr>
            <w:webHidden/>
          </w:rPr>
          <w:fldChar w:fldCharType="end"/>
        </w:r>
      </w:hyperlink>
    </w:p>
    <w:p w14:paraId="5169C20D" w14:textId="77777777" w:rsidR="00235512" w:rsidRDefault="006C2F4A">
      <w:pPr>
        <w:pStyle w:val="30"/>
        <w:rPr>
          <w:rFonts w:asciiTheme="minorHAnsi" w:eastAsiaTheme="minorEastAsia" w:hAnsiTheme="minorHAnsi" w:cstheme="minorBidi"/>
          <w:snapToGrid/>
          <w:kern w:val="0"/>
          <w:sz w:val="22"/>
          <w:szCs w:val="22"/>
        </w:rPr>
      </w:pPr>
      <w:hyperlink w:anchor="_Toc445915619" w:history="1">
        <w:r w:rsidR="00235512" w:rsidRPr="00024E5E">
          <w:rPr>
            <w:rStyle w:val="afffff2"/>
          </w:rPr>
          <w:t>SNMP Trap</w:t>
        </w:r>
        <w:r w:rsidR="00235512">
          <w:rPr>
            <w:webHidden/>
          </w:rPr>
          <w:tab/>
        </w:r>
        <w:r w:rsidR="00235512">
          <w:rPr>
            <w:webHidden/>
          </w:rPr>
          <w:fldChar w:fldCharType="begin"/>
        </w:r>
        <w:r w:rsidR="00235512">
          <w:rPr>
            <w:webHidden/>
          </w:rPr>
          <w:instrText xml:space="preserve"> PAGEREF _Toc445915619 \h </w:instrText>
        </w:r>
        <w:r w:rsidR="00235512">
          <w:rPr>
            <w:webHidden/>
          </w:rPr>
        </w:r>
        <w:r w:rsidR="00235512">
          <w:rPr>
            <w:webHidden/>
          </w:rPr>
          <w:fldChar w:fldCharType="separate"/>
        </w:r>
        <w:r w:rsidR="00235512">
          <w:rPr>
            <w:webHidden/>
          </w:rPr>
          <w:t>39</w:t>
        </w:r>
        <w:r w:rsidR="00235512">
          <w:rPr>
            <w:webHidden/>
          </w:rPr>
          <w:fldChar w:fldCharType="end"/>
        </w:r>
      </w:hyperlink>
    </w:p>
    <w:p w14:paraId="61464044" w14:textId="77777777" w:rsidR="00235512" w:rsidRDefault="006C2F4A">
      <w:pPr>
        <w:pStyle w:val="30"/>
        <w:rPr>
          <w:rFonts w:asciiTheme="minorHAnsi" w:eastAsiaTheme="minorEastAsia" w:hAnsiTheme="minorHAnsi" w:cstheme="minorBidi"/>
          <w:snapToGrid/>
          <w:kern w:val="0"/>
          <w:sz w:val="22"/>
          <w:szCs w:val="22"/>
        </w:rPr>
      </w:pPr>
      <w:hyperlink w:anchor="_Toc445915620" w:history="1">
        <w:r w:rsidR="00235512" w:rsidRPr="00024E5E">
          <w:rPr>
            <w:rStyle w:val="afffff2"/>
          </w:rPr>
          <w:t>SNMPv3 Configuration</w:t>
        </w:r>
        <w:r w:rsidR="00235512">
          <w:rPr>
            <w:webHidden/>
          </w:rPr>
          <w:tab/>
        </w:r>
        <w:r w:rsidR="00235512">
          <w:rPr>
            <w:webHidden/>
          </w:rPr>
          <w:fldChar w:fldCharType="begin"/>
        </w:r>
        <w:r w:rsidR="00235512">
          <w:rPr>
            <w:webHidden/>
          </w:rPr>
          <w:instrText xml:space="preserve"> PAGEREF _Toc445915620 \h </w:instrText>
        </w:r>
        <w:r w:rsidR="00235512">
          <w:rPr>
            <w:webHidden/>
          </w:rPr>
        </w:r>
        <w:r w:rsidR="00235512">
          <w:rPr>
            <w:webHidden/>
          </w:rPr>
          <w:fldChar w:fldCharType="separate"/>
        </w:r>
        <w:r w:rsidR="00235512">
          <w:rPr>
            <w:webHidden/>
          </w:rPr>
          <w:t>40</w:t>
        </w:r>
        <w:r w:rsidR="00235512">
          <w:rPr>
            <w:webHidden/>
          </w:rPr>
          <w:fldChar w:fldCharType="end"/>
        </w:r>
      </w:hyperlink>
    </w:p>
    <w:p w14:paraId="5F1C5ED9" w14:textId="77777777" w:rsidR="00235512" w:rsidRDefault="006C2F4A">
      <w:pPr>
        <w:pStyle w:val="30"/>
        <w:rPr>
          <w:rFonts w:asciiTheme="minorHAnsi" w:eastAsiaTheme="minorEastAsia" w:hAnsiTheme="minorHAnsi" w:cstheme="minorBidi"/>
          <w:snapToGrid/>
          <w:kern w:val="0"/>
          <w:sz w:val="22"/>
          <w:szCs w:val="22"/>
        </w:rPr>
      </w:pPr>
      <w:hyperlink w:anchor="_Toc445915621" w:history="1">
        <w:r w:rsidR="00235512" w:rsidRPr="00024E5E">
          <w:rPr>
            <w:rStyle w:val="afffff2"/>
          </w:rPr>
          <w:t>SNMP engineID</w:t>
        </w:r>
        <w:r w:rsidR="00235512">
          <w:rPr>
            <w:webHidden/>
          </w:rPr>
          <w:tab/>
        </w:r>
        <w:r w:rsidR="00235512">
          <w:rPr>
            <w:webHidden/>
          </w:rPr>
          <w:fldChar w:fldCharType="begin"/>
        </w:r>
        <w:r w:rsidR="00235512">
          <w:rPr>
            <w:webHidden/>
          </w:rPr>
          <w:instrText xml:space="preserve"> PAGEREF _Toc445915621 \h </w:instrText>
        </w:r>
        <w:r w:rsidR="00235512">
          <w:rPr>
            <w:webHidden/>
          </w:rPr>
        </w:r>
        <w:r w:rsidR="00235512">
          <w:rPr>
            <w:webHidden/>
          </w:rPr>
          <w:fldChar w:fldCharType="separate"/>
        </w:r>
        <w:r w:rsidR="00235512">
          <w:rPr>
            <w:webHidden/>
          </w:rPr>
          <w:t>41</w:t>
        </w:r>
        <w:r w:rsidR="00235512">
          <w:rPr>
            <w:webHidden/>
          </w:rPr>
          <w:fldChar w:fldCharType="end"/>
        </w:r>
      </w:hyperlink>
    </w:p>
    <w:p w14:paraId="5E6F851E" w14:textId="77777777" w:rsidR="00235512" w:rsidRDefault="006C2F4A">
      <w:pPr>
        <w:pStyle w:val="30"/>
        <w:rPr>
          <w:rFonts w:asciiTheme="minorHAnsi" w:eastAsiaTheme="minorEastAsia" w:hAnsiTheme="minorHAnsi" w:cstheme="minorBidi"/>
          <w:snapToGrid/>
          <w:kern w:val="0"/>
          <w:sz w:val="22"/>
          <w:szCs w:val="22"/>
        </w:rPr>
      </w:pPr>
      <w:hyperlink w:anchor="_Toc445915622" w:history="1">
        <w:r w:rsidR="00235512" w:rsidRPr="00024E5E">
          <w:rPr>
            <w:rStyle w:val="afffff2"/>
          </w:rPr>
          <w:t>User of SNMPv3</w:t>
        </w:r>
        <w:r w:rsidR="00235512">
          <w:rPr>
            <w:webHidden/>
          </w:rPr>
          <w:tab/>
        </w:r>
        <w:r w:rsidR="00235512">
          <w:rPr>
            <w:webHidden/>
          </w:rPr>
          <w:fldChar w:fldCharType="begin"/>
        </w:r>
        <w:r w:rsidR="00235512">
          <w:rPr>
            <w:webHidden/>
          </w:rPr>
          <w:instrText xml:space="preserve"> PAGEREF _Toc445915622 \h </w:instrText>
        </w:r>
        <w:r w:rsidR="00235512">
          <w:rPr>
            <w:webHidden/>
          </w:rPr>
        </w:r>
        <w:r w:rsidR="00235512">
          <w:rPr>
            <w:webHidden/>
          </w:rPr>
          <w:fldChar w:fldCharType="separate"/>
        </w:r>
        <w:r w:rsidR="00235512">
          <w:rPr>
            <w:webHidden/>
          </w:rPr>
          <w:t>41</w:t>
        </w:r>
        <w:r w:rsidR="00235512">
          <w:rPr>
            <w:webHidden/>
          </w:rPr>
          <w:fldChar w:fldCharType="end"/>
        </w:r>
      </w:hyperlink>
    </w:p>
    <w:p w14:paraId="7752CB61" w14:textId="77777777" w:rsidR="00235512" w:rsidRDefault="006C2F4A">
      <w:pPr>
        <w:pStyle w:val="20"/>
        <w:rPr>
          <w:rFonts w:asciiTheme="minorHAnsi" w:eastAsiaTheme="minorEastAsia" w:hAnsiTheme="minorHAnsi" w:cstheme="minorBidi"/>
          <w:noProof/>
          <w:snapToGrid/>
          <w:kern w:val="0"/>
          <w:sz w:val="22"/>
          <w:szCs w:val="22"/>
        </w:rPr>
      </w:pPr>
      <w:hyperlink w:anchor="_Toc445915623" w:history="1">
        <w:r w:rsidR="00235512" w:rsidRPr="00024E5E">
          <w:rPr>
            <w:rStyle w:val="afffff2"/>
            <w:rFonts w:ascii="Calibri" w:hAnsi="Calibri"/>
            <w:noProof/>
          </w:rPr>
          <w:t>ACL (Access Control List)</w:t>
        </w:r>
        <w:r w:rsidR="00235512">
          <w:rPr>
            <w:noProof/>
            <w:webHidden/>
          </w:rPr>
          <w:tab/>
        </w:r>
        <w:r w:rsidR="00235512">
          <w:rPr>
            <w:noProof/>
            <w:webHidden/>
          </w:rPr>
          <w:fldChar w:fldCharType="begin"/>
        </w:r>
        <w:r w:rsidR="00235512">
          <w:rPr>
            <w:noProof/>
            <w:webHidden/>
          </w:rPr>
          <w:instrText xml:space="preserve"> PAGEREF _Toc445915623 \h </w:instrText>
        </w:r>
        <w:r w:rsidR="00235512">
          <w:rPr>
            <w:noProof/>
            <w:webHidden/>
          </w:rPr>
        </w:r>
        <w:r w:rsidR="00235512">
          <w:rPr>
            <w:noProof/>
            <w:webHidden/>
          </w:rPr>
          <w:fldChar w:fldCharType="separate"/>
        </w:r>
        <w:r w:rsidR="00235512">
          <w:rPr>
            <w:noProof/>
            <w:webHidden/>
          </w:rPr>
          <w:t>43</w:t>
        </w:r>
        <w:r w:rsidR="00235512">
          <w:rPr>
            <w:noProof/>
            <w:webHidden/>
          </w:rPr>
          <w:fldChar w:fldCharType="end"/>
        </w:r>
      </w:hyperlink>
    </w:p>
    <w:p w14:paraId="3E512F44" w14:textId="77777777" w:rsidR="00235512" w:rsidRDefault="006C2F4A">
      <w:pPr>
        <w:pStyle w:val="30"/>
        <w:rPr>
          <w:rFonts w:asciiTheme="minorHAnsi" w:eastAsiaTheme="minorEastAsia" w:hAnsiTheme="minorHAnsi" w:cstheme="minorBidi"/>
          <w:snapToGrid/>
          <w:kern w:val="0"/>
          <w:sz w:val="22"/>
          <w:szCs w:val="22"/>
        </w:rPr>
      </w:pPr>
      <w:hyperlink w:anchor="_Toc445915624" w:history="1">
        <w:r w:rsidR="00235512" w:rsidRPr="00024E5E">
          <w:rPr>
            <w:rStyle w:val="afffff2"/>
          </w:rPr>
          <w:t>Rules for ACL Creation</w:t>
        </w:r>
        <w:r w:rsidR="00235512">
          <w:rPr>
            <w:webHidden/>
          </w:rPr>
          <w:tab/>
        </w:r>
        <w:r w:rsidR="00235512">
          <w:rPr>
            <w:webHidden/>
          </w:rPr>
          <w:fldChar w:fldCharType="begin"/>
        </w:r>
        <w:r w:rsidR="00235512">
          <w:rPr>
            <w:webHidden/>
          </w:rPr>
          <w:instrText xml:space="preserve"> PAGEREF _Toc445915624 \h </w:instrText>
        </w:r>
        <w:r w:rsidR="00235512">
          <w:rPr>
            <w:webHidden/>
          </w:rPr>
        </w:r>
        <w:r w:rsidR="00235512">
          <w:rPr>
            <w:webHidden/>
          </w:rPr>
          <w:fldChar w:fldCharType="separate"/>
        </w:r>
        <w:r w:rsidR="00235512">
          <w:rPr>
            <w:webHidden/>
          </w:rPr>
          <w:t>43</w:t>
        </w:r>
        <w:r w:rsidR="00235512">
          <w:rPr>
            <w:webHidden/>
          </w:rPr>
          <w:fldChar w:fldCharType="end"/>
        </w:r>
      </w:hyperlink>
    </w:p>
    <w:p w14:paraId="4B8F1440" w14:textId="77777777" w:rsidR="00235512" w:rsidRDefault="006C2F4A">
      <w:pPr>
        <w:pStyle w:val="30"/>
        <w:rPr>
          <w:rFonts w:asciiTheme="minorHAnsi" w:eastAsiaTheme="minorEastAsia" w:hAnsiTheme="minorHAnsi" w:cstheme="minorBidi"/>
          <w:snapToGrid/>
          <w:kern w:val="0"/>
          <w:sz w:val="22"/>
          <w:szCs w:val="22"/>
        </w:rPr>
      </w:pPr>
      <w:hyperlink w:anchor="_Toc445915625" w:history="1">
        <w:r w:rsidR="00235512" w:rsidRPr="00024E5E">
          <w:rPr>
            <w:rStyle w:val="afffff2"/>
          </w:rPr>
          <w:t>Configuration of Standard IP Access List</w:t>
        </w:r>
        <w:r w:rsidR="00235512">
          <w:rPr>
            <w:webHidden/>
          </w:rPr>
          <w:tab/>
        </w:r>
        <w:r w:rsidR="00235512">
          <w:rPr>
            <w:webHidden/>
          </w:rPr>
          <w:fldChar w:fldCharType="begin"/>
        </w:r>
        <w:r w:rsidR="00235512">
          <w:rPr>
            <w:webHidden/>
          </w:rPr>
          <w:instrText xml:space="preserve"> PAGEREF _Toc445915625 \h </w:instrText>
        </w:r>
        <w:r w:rsidR="00235512">
          <w:rPr>
            <w:webHidden/>
          </w:rPr>
        </w:r>
        <w:r w:rsidR="00235512">
          <w:rPr>
            <w:webHidden/>
          </w:rPr>
          <w:fldChar w:fldCharType="separate"/>
        </w:r>
        <w:r w:rsidR="00235512">
          <w:rPr>
            <w:webHidden/>
          </w:rPr>
          <w:t>43</w:t>
        </w:r>
        <w:r w:rsidR="00235512">
          <w:rPr>
            <w:webHidden/>
          </w:rPr>
          <w:fldChar w:fldCharType="end"/>
        </w:r>
      </w:hyperlink>
    </w:p>
    <w:p w14:paraId="4B08BF34" w14:textId="77777777" w:rsidR="00235512" w:rsidRDefault="006C2F4A">
      <w:pPr>
        <w:pStyle w:val="30"/>
        <w:rPr>
          <w:rFonts w:asciiTheme="minorHAnsi" w:eastAsiaTheme="minorEastAsia" w:hAnsiTheme="minorHAnsi" w:cstheme="minorBidi"/>
          <w:snapToGrid/>
          <w:kern w:val="0"/>
          <w:sz w:val="22"/>
          <w:szCs w:val="22"/>
        </w:rPr>
      </w:pPr>
      <w:hyperlink w:anchor="_Toc445915626" w:history="1">
        <w:r w:rsidR="00235512" w:rsidRPr="00024E5E">
          <w:rPr>
            <w:rStyle w:val="afffff2"/>
          </w:rPr>
          <w:t>Configuration of Access List for Telnet Connection</w:t>
        </w:r>
        <w:r w:rsidR="00235512">
          <w:rPr>
            <w:webHidden/>
          </w:rPr>
          <w:tab/>
        </w:r>
        <w:r w:rsidR="00235512">
          <w:rPr>
            <w:webHidden/>
          </w:rPr>
          <w:fldChar w:fldCharType="begin"/>
        </w:r>
        <w:r w:rsidR="00235512">
          <w:rPr>
            <w:webHidden/>
          </w:rPr>
          <w:instrText xml:space="preserve"> PAGEREF _Toc445915626 \h </w:instrText>
        </w:r>
        <w:r w:rsidR="00235512">
          <w:rPr>
            <w:webHidden/>
          </w:rPr>
        </w:r>
        <w:r w:rsidR="00235512">
          <w:rPr>
            <w:webHidden/>
          </w:rPr>
          <w:fldChar w:fldCharType="separate"/>
        </w:r>
        <w:r w:rsidR="00235512">
          <w:rPr>
            <w:webHidden/>
          </w:rPr>
          <w:t>44</w:t>
        </w:r>
        <w:r w:rsidR="00235512">
          <w:rPr>
            <w:webHidden/>
          </w:rPr>
          <w:fldChar w:fldCharType="end"/>
        </w:r>
      </w:hyperlink>
    </w:p>
    <w:p w14:paraId="299C1392" w14:textId="77777777" w:rsidR="00235512" w:rsidRDefault="006C2F4A">
      <w:pPr>
        <w:pStyle w:val="20"/>
        <w:rPr>
          <w:rFonts w:asciiTheme="minorHAnsi" w:eastAsiaTheme="minorEastAsia" w:hAnsiTheme="minorHAnsi" w:cstheme="minorBidi"/>
          <w:noProof/>
          <w:snapToGrid/>
          <w:kern w:val="0"/>
          <w:sz w:val="22"/>
          <w:szCs w:val="22"/>
        </w:rPr>
      </w:pPr>
      <w:hyperlink w:anchor="_Toc445915627" w:history="1">
        <w:r w:rsidR="00235512" w:rsidRPr="00024E5E">
          <w:rPr>
            <w:rStyle w:val="afffff2"/>
            <w:rFonts w:ascii="Calibri" w:hAnsi="Calibri"/>
            <w:noProof/>
          </w:rPr>
          <w:t>Banner Configuration</w:t>
        </w:r>
        <w:r w:rsidR="00235512">
          <w:rPr>
            <w:noProof/>
            <w:webHidden/>
          </w:rPr>
          <w:tab/>
        </w:r>
        <w:r w:rsidR="00235512">
          <w:rPr>
            <w:noProof/>
            <w:webHidden/>
          </w:rPr>
          <w:fldChar w:fldCharType="begin"/>
        </w:r>
        <w:r w:rsidR="00235512">
          <w:rPr>
            <w:noProof/>
            <w:webHidden/>
          </w:rPr>
          <w:instrText xml:space="preserve"> PAGEREF _Toc445915627 \h </w:instrText>
        </w:r>
        <w:r w:rsidR="00235512">
          <w:rPr>
            <w:noProof/>
            <w:webHidden/>
          </w:rPr>
        </w:r>
        <w:r w:rsidR="00235512">
          <w:rPr>
            <w:noProof/>
            <w:webHidden/>
          </w:rPr>
          <w:fldChar w:fldCharType="separate"/>
        </w:r>
        <w:r w:rsidR="00235512">
          <w:rPr>
            <w:noProof/>
            <w:webHidden/>
          </w:rPr>
          <w:t>45</w:t>
        </w:r>
        <w:r w:rsidR="00235512">
          <w:rPr>
            <w:noProof/>
            <w:webHidden/>
          </w:rPr>
          <w:fldChar w:fldCharType="end"/>
        </w:r>
      </w:hyperlink>
    </w:p>
    <w:p w14:paraId="63A78E2C" w14:textId="77777777" w:rsidR="00235512" w:rsidRDefault="006C2F4A">
      <w:pPr>
        <w:pStyle w:val="20"/>
        <w:rPr>
          <w:rFonts w:asciiTheme="minorHAnsi" w:eastAsiaTheme="minorEastAsia" w:hAnsiTheme="minorHAnsi" w:cstheme="minorBidi"/>
          <w:noProof/>
          <w:snapToGrid/>
          <w:kern w:val="0"/>
          <w:sz w:val="22"/>
          <w:szCs w:val="22"/>
        </w:rPr>
      </w:pPr>
      <w:hyperlink w:anchor="_Toc445915628" w:history="1">
        <w:r w:rsidR="00235512" w:rsidRPr="00024E5E">
          <w:rPr>
            <w:rStyle w:val="afffff2"/>
            <w:rFonts w:ascii="Calibri" w:hAnsi="Calibri"/>
            <w:noProof/>
          </w:rPr>
          <w:t>AFSMGR (Alarm Fault Status Manager)</w:t>
        </w:r>
        <w:r w:rsidR="00235512">
          <w:rPr>
            <w:noProof/>
            <w:webHidden/>
          </w:rPr>
          <w:tab/>
        </w:r>
        <w:r w:rsidR="00235512">
          <w:rPr>
            <w:noProof/>
            <w:webHidden/>
          </w:rPr>
          <w:fldChar w:fldCharType="begin"/>
        </w:r>
        <w:r w:rsidR="00235512">
          <w:rPr>
            <w:noProof/>
            <w:webHidden/>
          </w:rPr>
          <w:instrText xml:space="preserve"> PAGEREF _Toc445915628 \h </w:instrText>
        </w:r>
        <w:r w:rsidR="00235512">
          <w:rPr>
            <w:noProof/>
            <w:webHidden/>
          </w:rPr>
        </w:r>
        <w:r w:rsidR="00235512">
          <w:rPr>
            <w:noProof/>
            <w:webHidden/>
          </w:rPr>
          <w:fldChar w:fldCharType="separate"/>
        </w:r>
        <w:r w:rsidR="00235512">
          <w:rPr>
            <w:noProof/>
            <w:webHidden/>
          </w:rPr>
          <w:t>47</w:t>
        </w:r>
        <w:r w:rsidR="00235512">
          <w:rPr>
            <w:noProof/>
            <w:webHidden/>
          </w:rPr>
          <w:fldChar w:fldCharType="end"/>
        </w:r>
      </w:hyperlink>
    </w:p>
    <w:p w14:paraId="2E06086D" w14:textId="77777777" w:rsidR="00235512" w:rsidRDefault="006C2F4A">
      <w:pPr>
        <w:pStyle w:val="30"/>
        <w:rPr>
          <w:rFonts w:asciiTheme="minorHAnsi" w:eastAsiaTheme="minorEastAsia" w:hAnsiTheme="minorHAnsi" w:cstheme="minorBidi"/>
          <w:snapToGrid/>
          <w:kern w:val="0"/>
          <w:sz w:val="22"/>
          <w:szCs w:val="22"/>
        </w:rPr>
      </w:pPr>
      <w:hyperlink w:anchor="_Toc445915629" w:history="1">
        <w:r w:rsidR="00235512" w:rsidRPr="00024E5E">
          <w:rPr>
            <w:rStyle w:val="afffff2"/>
          </w:rPr>
          <w:t>Setting AFS Alarm</w:t>
        </w:r>
        <w:r w:rsidR="00235512">
          <w:rPr>
            <w:webHidden/>
          </w:rPr>
          <w:tab/>
        </w:r>
        <w:r w:rsidR="00235512">
          <w:rPr>
            <w:webHidden/>
          </w:rPr>
          <w:fldChar w:fldCharType="begin"/>
        </w:r>
        <w:r w:rsidR="00235512">
          <w:rPr>
            <w:webHidden/>
          </w:rPr>
          <w:instrText xml:space="preserve"> PAGEREF _Toc445915629 \h </w:instrText>
        </w:r>
        <w:r w:rsidR="00235512">
          <w:rPr>
            <w:webHidden/>
          </w:rPr>
        </w:r>
        <w:r w:rsidR="00235512">
          <w:rPr>
            <w:webHidden/>
          </w:rPr>
          <w:fldChar w:fldCharType="separate"/>
        </w:r>
        <w:r w:rsidR="00235512">
          <w:rPr>
            <w:webHidden/>
          </w:rPr>
          <w:t>47</w:t>
        </w:r>
        <w:r w:rsidR="00235512">
          <w:rPr>
            <w:webHidden/>
          </w:rPr>
          <w:fldChar w:fldCharType="end"/>
        </w:r>
      </w:hyperlink>
    </w:p>
    <w:p w14:paraId="387DFA4A" w14:textId="77777777" w:rsidR="00235512" w:rsidRDefault="006C2F4A">
      <w:pPr>
        <w:pStyle w:val="30"/>
        <w:rPr>
          <w:rFonts w:asciiTheme="minorHAnsi" w:eastAsiaTheme="minorEastAsia" w:hAnsiTheme="minorHAnsi" w:cstheme="minorBidi"/>
          <w:snapToGrid/>
          <w:kern w:val="0"/>
          <w:sz w:val="22"/>
          <w:szCs w:val="22"/>
        </w:rPr>
      </w:pPr>
      <w:hyperlink w:anchor="_Toc445915630" w:history="1">
        <w:r w:rsidR="00235512" w:rsidRPr="00024E5E">
          <w:rPr>
            <w:rStyle w:val="afffff2"/>
          </w:rPr>
          <w:t>Clear AFS Alarm Event</w:t>
        </w:r>
        <w:r w:rsidR="00235512">
          <w:rPr>
            <w:webHidden/>
          </w:rPr>
          <w:tab/>
        </w:r>
        <w:r w:rsidR="00235512">
          <w:rPr>
            <w:webHidden/>
          </w:rPr>
          <w:fldChar w:fldCharType="begin"/>
        </w:r>
        <w:r w:rsidR="00235512">
          <w:rPr>
            <w:webHidden/>
          </w:rPr>
          <w:instrText xml:space="preserve"> PAGEREF _Toc445915630 \h </w:instrText>
        </w:r>
        <w:r w:rsidR="00235512">
          <w:rPr>
            <w:webHidden/>
          </w:rPr>
        </w:r>
        <w:r w:rsidR="00235512">
          <w:rPr>
            <w:webHidden/>
          </w:rPr>
          <w:fldChar w:fldCharType="separate"/>
        </w:r>
        <w:r w:rsidR="00235512">
          <w:rPr>
            <w:webHidden/>
          </w:rPr>
          <w:t>48</w:t>
        </w:r>
        <w:r w:rsidR="00235512">
          <w:rPr>
            <w:webHidden/>
          </w:rPr>
          <w:fldChar w:fldCharType="end"/>
        </w:r>
      </w:hyperlink>
    </w:p>
    <w:p w14:paraId="53F7C7AB" w14:textId="77777777" w:rsidR="00235512" w:rsidRDefault="006C2F4A">
      <w:pPr>
        <w:pStyle w:val="30"/>
        <w:rPr>
          <w:rFonts w:asciiTheme="minorHAnsi" w:eastAsiaTheme="minorEastAsia" w:hAnsiTheme="minorHAnsi" w:cstheme="minorBidi"/>
          <w:snapToGrid/>
          <w:kern w:val="0"/>
          <w:sz w:val="22"/>
          <w:szCs w:val="22"/>
        </w:rPr>
      </w:pPr>
      <w:hyperlink w:anchor="_Toc445915631" w:history="1">
        <w:r w:rsidR="00235512" w:rsidRPr="00024E5E">
          <w:rPr>
            <w:rStyle w:val="afffff2"/>
          </w:rPr>
          <w:t>Clearing AFS history</w:t>
        </w:r>
        <w:r w:rsidR="00235512">
          <w:rPr>
            <w:webHidden/>
          </w:rPr>
          <w:tab/>
        </w:r>
        <w:r w:rsidR="00235512">
          <w:rPr>
            <w:webHidden/>
          </w:rPr>
          <w:fldChar w:fldCharType="begin"/>
        </w:r>
        <w:r w:rsidR="00235512">
          <w:rPr>
            <w:webHidden/>
          </w:rPr>
          <w:instrText xml:space="preserve"> PAGEREF _Toc445915631 \h </w:instrText>
        </w:r>
        <w:r w:rsidR="00235512">
          <w:rPr>
            <w:webHidden/>
          </w:rPr>
        </w:r>
        <w:r w:rsidR="00235512">
          <w:rPr>
            <w:webHidden/>
          </w:rPr>
          <w:fldChar w:fldCharType="separate"/>
        </w:r>
        <w:r w:rsidR="00235512">
          <w:rPr>
            <w:webHidden/>
          </w:rPr>
          <w:t>48</w:t>
        </w:r>
        <w:r w:rsidR="00235512">
          <w:rPr>
            <w:webHidden/>
          </w:rPr>
          <w:fldChar w:fldCharType="end"/>
        </w:r>
      </w:hyperlink>
    </w:p>
    <w:p w14:paraId="63B3BC57" w14:textId="77777777" w:rsidR="00235512" w:rsidRDefault="006C2F4A">
      <w:pPr>
        <w:pStyle w:val="30"/>
        <w:rPr>
          <w:rFonts w:asciiTheme="minorHAnsi" w:eastAsiaTheme="minorEastAsia" w:hAnsiTheme="minorHAnsi" w:cstheme="minorBidi"/>
          <w:snapToGrid/>
          <w:kern w:val="0"/>
          <w:sz w:val="22"/>
          <w:szCs w:val="22"/>
        </w:rPr>
      </w:pPr>
      <w:hyperlink w:anchor="_Toc445915632" w:history="1">
        <w:r w:rsidR="00235512" w:rsidRPr="00024E5E">
          <w:rPr>
            <w:rStyle w:val="afffff2"/>
          </w:rPr>
          <w:t>Setting AFS Masking Function</w:t>
        </w:r>
        <w:r w:rsidR="00235512">
          <w:rPr>
            <w:webHidden/>
          </w:rPr>
          <w:tab/>
        </w:r>
        <w:r w:rsidR="00235512">
          <w:rPr>
            <w:webHidden/>
          </w:rPr>
          <w:fldChar w:fldCharType="begin"/>
        </w:r>
        <w:r w:rsidR="00235512">
          <w:rPr>
            <w:webHidden/>
          </w:rPr>
          <w:instrText xml:space="preserve"> PAGEREF _Toc445915632 \h </w:instrText>
        </w:r>
        <w:r w:rsidR="00235512">
          <w:rPr>
            <w:webHidden/>
          </w:rPr>
        </w:r>
        <w:r w:rsidR="00235512">
          <w:rPr>
            <w:webHidden/>
          </w:rPr>
          <w:fldChar w:fldCharType="separate"/>
        </w:r>
        <w:r w:rsidR="00235512">
          <w:rPr>
            <w:webHidden/>
          </w:rPr>
          <w:t>49</w:t>
        </w:r>
        <w:r w:rsidR="00235512">
          <w:rPr>
            <w:webHidden/>
          </w:rPr>
          <w:fldChar w:fldCharType="end"/>
        </w:r>
      </w:hyperlink>
    </w:p>
    <w:p w14:paraId="014D51EA" w14:textId="77777777" w:rsidR="00235512" w:rsidRDefault="006C2F4A">
      <w:pPr>
        <w:pStyle w:val="30"/>
        <w:rPr>
          <w:rFonts w:asciiTheme="minorHAnsi" w:eastAsiaTheme="minorEastAsia" w:hAnsiTheme="minorHAnsi" w:cstheme="minorBidi"/>
          <w:snapToGrid/>
          <w:kern w:val="0"/>
          <w:sz w:val="22"/>
          <w:szCs w:val="22"/>
        </w:rPr>
      </w:pPr>
      <w:hyperlink w:anchor="_Toc445915633" w:history="1">
        <w:r w:rsidR="00235512" w:rsidRPr="00024E5E">
          <w:rPr>
            <w:rStyle w:val="afffff2"/>
          </w:rPr>
          <w:t>Setting AFS Severity Class</w:t>
        </w:r>
        <w:r w:rsidR="00235512">
          <w:rPr>
            <w:webHidden/>
          </w:rPr>
          <w:tab/>
        </w:r>
        <w:r w:rsidR="00235512">
          <w:rPr>
            <w:webHidden/>
          </w:rPr>
          <w:fldChar w:fldCharType="begin"/>
        </w:r>
        <w:r w:rsidR="00235512">
          <w:rPr>
            <w:webHidden/>
          </w:rPr>
          <w:instrText xml:space="preserve"> PAGEREF _Toc445915633 \h </w:instrText>
        </w:r>
        <w:r w:rsidR="00235512">
          <w:rPr>
            <w:webHidden/>
          </w:rPr>
        </w:r>
        <w:r w:rsidR="00235512">
          <w:rPr>
            <w:webHidden/>
          </w:rPr>
          <w:fldChar w:fldCharType="separate"/>
        </w:r>
        <w:r w:rsidR="00235512">
          <w:rPr>
            <w:webHidden/>
          </w:rPr>
          <w:t>49</w:t>
        </w:r>
        <w:r w:rsidR="00235512">
          <w:rPr>
            <w:webHidden/>
          </w:rPr>
          <w:fldChar w:fldCharType="end"/>
        </w:r>
      </w:hyperlink>
    </w:p>
    <w:p w14:paraId="0E4C3E99" w14:textId="77777777" w:rsidR="00235512" w:rsidRDefault="006C2F4A">
      <w:pPr>
        <w:pStyle w:val="30"/>
        <w:rPr>
          <w:rFonts w:asciiTheme="minorHAnsi" w:eastAsiaTheme="minorEastAsia" w:hAnsiTheme="minorHAnsi" w:cstheme="minorBidi"/>
          <w:snapToGrid/>
          <w:kern w:val="0"/>
          <w:sz w:val="22"/>
          <w:szCs w:val="22"/>
        </w:rPr>
      </w:pPr>
      <w:hyperlink w:anchor="_Toc445915634" w:history="1">
        <w:r w:rsidR="00235512" w:rsidRPr="00024E5E">
          <w:rPr>
            <w:rStyle w:val="afffff2"/>
          </w:rPr>
          <w:t>Setting AFS SNMP Trap</w:t>
        </w:r>
        <w:r w:rsidR="00235512">
          <w:rPr>
            <w:webHidden/>
          </w:rPr>
          <w:tab/>
        </w:r>
        <w:r w:rsidR="00235512">
          <w:rPr>
            <w:webHidden/>
          </w:rPr>
          <w:fldChar w:fldCharType="begin"/>
        </w:r>
        <w:r w:rsidR="00235512">
          <w:rPr>
            <w:webHidden/>
          </w:rPr>
          <w:instrText xml:space="preserve"> PAGEREF _Toc445915634 \h </w:instrText>
        </w:r>
        <w:r w:rsidR="00235512">
          <w:rPr>
            <w:webHidden/>
          </w:rPr>
        </w:r>
        <w:r w:rsidR="00235512">
          <w:rPr>
            <w:webHidden/>
          </w:rPr>
          <w:fldChar w:fldCharType="separate"/>
        </w:r>
        <w:r w:rsidR="00235512">
          <w:rPr>
            <w:webHidden/>
          </w:rPr>
          <w:t>50</w:t>
        </w:r>
        <w:r w:rsidR="00235512">
          <w:rPr>
            <w:webHidden/>
          </w:rPr>
          <w:fldChar w:fldCharType="end"/>
        </w:r>
      </w:hyperlink>
    </w:p>
    <w:p w14:paraId="1E0A3D17" w14:textId="77777777" w:rsidR="00235512" w:rsidRDefault="006C2F4A">
      <w:pPr>
        <w:pStyle w:val="30"/>
        <w:rPr>
          <w:rFonts w:asciiTheme="minorHAnsi" w:eastAsiaTheme="minorEastAsia" w:hAnsiTheme="minorHAnsi" w:cstheme="minorBidi"/>
          <w:snapToGrid/>
          <w:kern w:val="0"/>
          <w:sz w:val="22"/>
          <w:szCs w:val="22"/>
        </w:rPr>
      </w:pPr>
      <w:hyperlink w:anchor="_Toc445915635" w:history="1">
        <w:r w:rsidR="00235512" w:rsidRPr="00024E5E">
          <w:rPr>
            <w:rStyle w:val="afffff2"/>
          </w:rPr>
          <w:t>Changing AFS Configuration with default-config</w:t>
        </w:r>
        <w:r w:rsidR="00235512">
          <w:rPr>
            <w:webHidden/>
          </w:rPr>
          <w:tab/>
        </w:r>
        <w:r w:rsidR="00235512">
          <w:rPr>
            <w:webHidden/>
          </w:rPr>
          <w:fldChar w:fldCharType="begin"/>
        </w:r>
        <w:r w:rsidR="00235512">
          <w:rPr>
            <w:webHidden/>
          </w:rPr>
          <w:instrText xml:space="preserve"> PAGEREF _Toc445915635 \h </w:instrText>
        </w:r>
        <w:r w:rsidR="00235512">
          <w:rPr>
            <w:webHidden/>
          </w:rPr>
        </w:r>
        <w:r w:rsidR="00235512">
          <w:rPr>
            <w:webHidden/>
          </w:rPr>
          <w:fldChar w:fldCharType="separate"/>
        </w:r>
        <w:r w:rsidR="00235512">
          <w:rPr>
            <w:webHidden/>
          </w:rPr>
          <w:t>52</w:t>
        </w:r>
        <w:r w:rsidR="00235512">
          <w:rPr>
            <w:webHidden/>
          </w:rPr>
          <w:fldChar w:fldCharType="end"/>
        </w:r>
      </w:hyperlink>
    </w:p>
    <w:p w14:paraId="09D6619B" w14:textId="77777777" w:rsidR="00235512" w:rsidRDefault="006C2F4A">
      <w:pPr>
        <w:pStyle w:val="10"/>
        <w:rPr>
          <w:rFonts w:asciiTheme="minorHAnsi" w:eastAsiaTheme="minorEastAsia" w:hAnsiTheme="minorHAnsi" w:cstheme="minorBidi"/>
          <w:b w:val="0"/>
          <w:bCs w:val="0"/>
          <w:i w:val="0"/>
          <w:noProof/>
          <w:snapToGrid/>
          <w:kern w:val="0"/>
          <w:sz w:val="22"/>
          <w:szCs w:val="22"/>
        </w:rPr>
      </w:pPr>
      <w:hyperlink w:anchor="_Toc445915636" w:history="1">
        <w:r w:rsidR="00235512" w:rsidRPr="00024E5E">
          <w:rPr>
            <w:rStyle w:val="afffff2"/>
            <w:rFonts w:ascii="Calibri" w:hAnsi="Calibri"/>
            <w:noProof/>
            <w14:scene3d>
              <w14:camera w14:prst="orthographicFront"/>
              <w14:lightRig w14:rig="threePt" w14:dir="t">
                <w14:rot w14:lat="0" w14:lon="0" w14:rev="0"/>
              </w14:lightRig>
            </w14:scene3d>
          </w:rPr>
          <w:t>Chapter 2.</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Interface environment setting</w:t>
        </w:r>
        <w:r w:rsidR="00235512">
          <w:rPr>
            <w:noProof/>
            <w:webHidden/>
          </w:rPr>
          <w:tab/>
        </w:r>
        <w:r w:rsidR="00235512">
          <w:rPr>
            <w:noProof/>
            <w:webHidden/>
          </w:rPr>
          <w:fldChar w:fldCharType="begin"/>
        </w:r>
        <w:r w:rsidR="00235512">
          <w:rPr>
            <w:noProof/>
            <w:webHidden/>
          </w:rPr>
          <w:instrText xml:space="preserve"> PAGEREF _Toc445915636 \h </w:instrText>
        </w:r>
        <w:r w:rsidR="00235512">
          <w:rPr>
            <w:noProof/>
            <w:webHidden/>
          </w:rPr>
        </w:r>
        <w:r w:rsidR="00235512">
          <w:rPr>
            <w:noProof/>
            <w:webHidden/>
          </w:rPr>
          <w:fldChar w:fldCharType="separate"/>
        </w:r>
        <w:r w:rsidR="00235512">
          <w:rPr>
            <w:noProof/>
            <w:webHidden/>
          </w:rPr>
          <w:t>54</w:t>
        </w:r>
        <w:r w:rsidR="00235512">
          <w:rPr>
            <w:noProof/>
            <w:webHidden/>
          </w:rPr>
          <w:fldChar w:fldCharType="end"/>
        </w:r>
      </w:hyperlink>
    </w:p>
    <w:p w14:paraId="006B22A9" w14:textId="77777777" w:rsidR="00235512" w:rsidRDefault="006C2F4A">
      <w:pPr>
        <w:pStyle w:val="20"/>
        <w:rPr>
          <w:rFonts w:asciiTheme="minorHAnsi" w:eastAsiaTheme="minorEastAsia" w:hAnsiTheme="minorHAnsi" w:cstheme="minorBidi"/>
          <w:noProof/>
          <w:snapToGrid/>
          <w:kern w:val="0"/>
          <w:sz w:val="22"/>
          <w:szCs w:val="22"/>
        </w:rPr>
      </w:pPr>
      <w:hyperlink w:anchor="_Toc445915637" w:history="1">
        <w:r w:rsidR="00235512" w:rsidRPr="00024E5E">
          <w:rPr>
            <w:rStyle w:val="afffff2"/>
            <w:rFonts w:ascii="Calibri" w:hAnsi="Calibri"/>
            <w:noProof/>
          </w:rPr>
          <w:t>Overview</w:t>
        </w:r>
        <w:r w:rsidR="00235512">
          <w:rPr>
            <w:noProof/>
            <w:webHidden/>
          </w:rPr>
          <w:tab/>
        </w:r>
        <w:r w:rsidR="00235512">
          <w:rPr>
            <w:noProof/>
            <w:webHidden/>
          </w:rPr>
          <w:fldChar w:fldCharType="begin"/>
        </w:r>
        <w:r w:rsidR="00235512">
          <w:rPr>
            <w:noProof/>
            <w:webHidden/>
          </w:rPr>
          <w:instrText xml:space="preserve"> PAGEREF _Toc445915637 \h </w:instrText>
        </w:r>
        <w:r w:rsidR="00235512">
          <w:rPr>
            <w:noProof/>
            <w:webHidden/>
          </w:rPr>
        </w:r>
        <w:r w:rsidR="00235512">
          <w:rPr>
            <w:noProof/>
            <w:webHidden/>
          </w:rPr>
          <w:fldChar w:fldCharType="separate"/>
        </w:r>
        <w:r w:rsidR="00235512">
          <w:rPr>
            <w:noProof/>
            <w:webHidden/>
          </w:rPr>
          <w:t>55</w:t>
        </w:r>
        <w:r w:rsidR="00235512">
          <w:rPr>
            <w:noProof/>
            <w:webHidden/>
          </w:rPr>
          <w:fldChar w:fldCharType="end"/>
        </w:r>
      </w:hyperlink>
    </w:p>
    <w:p w14:paraId="291D50BA" w14:textId="77777777" w:rsidR="00235512" w:rsidRDefault="006C2F4A">
      <w:pPr>
        <w:pStyle w:val="20"/>
        <w:rPr>
          <w:rFonts w:asciiTheme="minorHAnsi" w:eastAsiaTheme="minorEastAsia" w:hAnsiTheme="minorHAnsi" w:cstheme="minorBidi"/>
          <w:noProof/>
          <w:snapToGrid/>
          <w:kern w:val="0"/>
          <w:sz w:val="22"/>
          <w:szCs w:val="22"/>
        </w:rPr>
      </w:pPr>
      <w:hyperlink w:anchor="_Toc445915638" w:history="1">
        <w:r w:rsidR="00235512" w:rsidRPr="00024E5E">
          <w:rPr>
            <w:rStyle w:val="afffff2"/>
            <w:rFonts w:ascii="Calibri" w:hAnsi="Calibri"/>
            <w:noProof/>
          </w:rPr>
          <w:t>Common Commands</w:t>
        </w:r>
        <w:r w:rsidR="00235512">
          <w:rPr>
            <w:noProof/>
            <w:webHidden/>
          </w:rPr>
          <w:tab/>
        </w:r>
        <w:r w:rsidR="00235512">
          <w:rPr>
            <w:noProof/>
            <w:webHidden/>
          </w:rPr>
          <w:fldChar w:fldCharType="begin"/>
        </w:r>
        <w:r w:rsidR="00235512">
          <w:rPr>
            <w:noProof/>
            <w:webHidden/>
          </w:rPr>
          <w:instrText xml:space="preserve"> PAGEREF _Toc445915638 \h </w:instrText>
        </w:r>
        <w:r w:rsidR="00235512">
          <w:rPr>
            <w:noProof/>
            <w:webHidden/>
          </w:rPr>
        </w:r>
        <w:r w:rsidR="00235512">
          <w:rPr>
            <w:noProof/>
            <w:webHidden/>
          </w:rPr>
          <w:fldChar w:fldCharType="separate"/>
        </w:r>
        <w:r w:rsidR="00235512">
          <w:rPr>
            <w:noProof/>
            <w:webHidden/>
          </w:rPr>
          <w:t>56</w:t>
        </w:r>
        <w:r w:rsidR="00235512">
          <w:rPr>
            <w:noProof/>
            <w:webHidden/>
          </w:rPr>
          <w:fldChar w:fldCharType="end"/>
        </w:r>
      </w:hyperlink>
    </w:p>
    <w:p w14:paraId="64AEA88D" w14:textId="77777777" w:rsidR="00235512" w:rsidRDefault="006C2F4A">
      <w:pPr>
        <w:pStyle w:val="30"/>
        <w:rPr>
          <w:rFonts w:asciiTheme="minorHAnsi" w:eastAsiaTheme="minorEastAsia" w:hAnsiTheme="minorHAnsi" w:cstheme="minorBidi"/>
          <w:snapToGrid/>
          <w:kern w:val="0"/>
          <w:sz w:val="22"/>
          <w:szCs w:val="22"/>
        </w:rPr>
      </w:pPr>
      <w:hyperlink w:anchor="_Toc445915639" w:history="1">
        <w:r w:rsidR="00235512" w:rsidRPr="00024E5E">
          <w:rPr>
            <w:rStyle w:val="afffff2"/>
          </w:rPr>
          <w:t>Interface Name</w:t>
        </w:r>
        <w:r w:rsidR="00235512">
          <w:rPr>
            <w:webHidden/>
          </w:rPr>
          <w:tab/>
        </w:r>
        <w:r w:rsidR="00235512">
          <w:rPr>
            <w:webHidden/>
          </w:rPr>
          <w:fldChar w:fldCharType="begin"/>
        </w:r>
        <w:r w:rsidR="00235512">
          <w:rPr>
            <w:webHidden/>
          </w:rPr>
          <w:instrText xml:space="preserve"> PAGEREF _Toc445915639 \h </w:instrText>
        </w:r>
        <w:r w:rsidR="00235512">
          <w:rPr>
            <w:webHidden/>
          </w:rPr>
        </w:r>
        <w:r w:rsidR="00235512">
          <w:rPr>
            <w:webHidden/>
          </w:rPr>
          <w:fldChar w:fldCharType="separate"/>
        </w:r>
        <w:r w:rsidR="00235512">
          <w:rPr>
            <w:webHidden/>
          </w:rPr>
          <w:t>56</w:t>
        </w:r>
        <w:r w:rsidR="00235512">
          <w:rPr>
            <w:webHidden/>
          </w:rPr>
          <w:fldChar w:fldCharType="end"/>
        </w:r>
      </w:hyperlink>
    </w:p>
    <w:p w14:paraId="1B852708" w14:textId="77777777" w:rsidR="00235512" w:rsidRDefault="006C2F4A">
      <w:pPr>
        <w:pStyle w:val="30"/>
        <w:rPr>
          <w:rFonts w:asciiTheme="minorHAnsi" w:eastAsiaTheme="minorEastAsia" w:hAnsiTheme="minorHAnsi" w:cstheme="minorBidi"/>
          <w:snapToGrid/>
          <w:kern w:val="0"/>
          <w:sz w:val="22"/>
          <w:szCs w:val="22"/>
        </w:rPr>
      </w:pPr>
      <w:hyperlink w:anchor="_Toc445915640" w:history="1">
        <w:r w:rsidR="00235512" w:rsidRPr="00024E5E">
          <w:rPr>
            <w:rStyle w:val="afffff2"/>
          </w:rPr>
          <w:t>Interface id</w:t>
        </w:r>
        <w:r w:rsidR="00235512">
          <w:rPr>
            <w:webHidden/>
          </w:rPr>
          <w:tab/>
        </w:r>
        <w:r w:rsidR="00235512">
          <w:rPr>
            <w:webHidden/>
          </w:rPr>
          <w:fldChar w:fldCharType="begin"/>
        </w:r>
        <w:r w:rsidR="00235512">
          <w:rPr>
            <w:webHidden/>
          </w:rPr>
          <w:instrText xml:space="preserve"> PAGEREF _Toc445915640 \h </w:instrText>
        </w:r>
        <w:r w:rsidR="00235512">
          <w:rPr>
            <w:webHidden/>
          </w:rPr>
        </w:r>
        <w:r w:rsidR="00235512">
          <w:rPr>
            <w:webHidden/>
          </w:rPr>
          <w:fldChar w:fldCharType="separate"/>
        </w:r>
        <w:r w:rsidR="00235512">
          <w:rPr>
            <w:webHidden/>
          </w:rPr>
          <w:t>56</w:t>
        </w:r>
        <w:r w:rsidR="00235512">
          <w:rPr>
            <w:webHidden/>
          </w:rPr>
          <w:fldChar w:fldCharType="end"/>
        </w:r>
      </w:hyperlink>
    </w:p>
    <w:p w14:paraId="5E371068" w14:textId="77777777" w:rsidR="00235512" w:rsidRDefault="006C2F4A">
      <w:pPr>
        <w:pStyle w:val="30"/>
        <w:rPr>
          <w:rFonts w:asciiTheme="minorHAnsi" w:eastAsiaTheme="minorEastAsia" w:hAnsiTheme="minorHAnsi" w:cstheme="minorBidi"/>
          <w:snapToGrid/>
          <w:kern w:val="0"/>
          <w:sz w:val="22"/>
          <w:szCs w:val="22"/>
        </w:rPr>
      </w:pPr>
      <w:hyperlink w:anchor="_Toc445915641" w:history="1">
        <w:r w:rsidR="00235512" w:rsidRPr="00024E5E">
          <w:rPr>
            <w:rStyle w:val="afffff2"/>
          </w:rPr>
          <w:t>Interface mode prompt</w:t>
        </w:r>
        <w:r w:rsidR="00235512">
          <w:rPr>
            <w:webHidden/>
          </w:rPr>
          <w:tab/>
        </w:r>
        <w:r w:rsidR="00235512">
          <w:rPr>
            <w:webHidden/>
          </w:rPr>
          <w:fldChar w:fldCharType="begin"/>
        </w:r>
        <w:r w:rsidR="00235512">
          <w:rPr>
            <w:webHidden/>
          </w:rPr>
          <w:instrText xml:space="preserve"> PAGEREF _Toc445915641 \h </w:instrText>
        </w:r>
        <w:r w:rsidR="00235512">
          <w:rPr>
            <w:webHidden/>
          </w:rPr>
        </w:r>
        <w:r w:rsidR="00235512">
          <w:rPr>
            <w:webHidden/>
          </w:rPr>
          <w:fldChar w:fldCharType="separate"/>
        </w:r>
        <w:r w:rsidR="00235512">
          <w:rPr>
            <w:webHidden/>
          </w:rPr>
          <w:t>57</w:t>
        </w:r>
        <w:r w:rsidR="00235512">
          <w:rPr>
            <w:webHidden/>
          </w:rPr>
          <w:fldChar w:fldCharType="end"/>
        </w:r>
      </w:hyperlink>
    </w:p>
    <w:p w14:paraId="017D4FF5" w14:textId="77777777" w:rsidR="00235512" w:rsidRDefault="006C2F4A">
      <w:pPr>
        <w:pStyle w:val="30"/>
        <w:rPr>
          <w:rFonts w:asciiTheme="minorHAnsi" w:eastAsiaTheme="minorEastAsia" w:hAnsiTheme="minorHAnsi" w:cstheme="minorBidi"/>
          <w:snapToGrid/>
          <w:kern w:val="0"/>
          <w:sz w:val="22"/>
          <w:szCs w:val="22"/>
        </w:rPr>
      </w:pPr>
      <w:hyperlink w:anchor="_Toc445915642" w:history="1">
        <w:r w:rsidR="00235512" w:rsidRPr="00024E5E">
          <w:rPr>
            <w:rStyle w:val="afffff2"/>
          </w:rPr>
          <w:t>Description Command</w:t>
        </w:r>
        <w:r w:rsidR="00235512">
          <w:rPr>
            <w:webHidden/>
          </w:rPr>
          <w:tab/>
        </w:r>
        <w:r w:rsidR="00235512">
          <w:rPr>
            <w:webHidden/>
          </w:rPr>
          <w:fldChar w:fldCharType="begin"/>
        </w:r>
        <w:r w:rsidR="00235512">
          <w:rPr>
            <w:webHidden/>
          </w:rPr>
          <w:instrText xml:space="preserve"> PAGEREF _Toc445915642 \h </w:instrText>
        </w:r>
        <w:r w:rsidR="00235512">
          <w:rPr>
            <w:webHidden/>
          </w:rPr>
        </w:r>
        <w:r w:rsidR="00235512">
          <w:rPr>
            <w:webHidden/>
          </w:rPr>
          <w:fldChar w:fldCharType="separate"/>
        </w:r>
        <w:r w:rsidR="00235512">
          <w:rPr>
            <w:webHidden/>
          </w:rPr>
          <w:t>57</w:t>
        </w:r>
        <w:r w:rsidR="00235512">
          <w:rPr>
            <w:webHidden/>
          </w:rPr>
          <w:fldChar w:fldCharType="end"/>
        </w:r>
      </w:hyperlink>
    </w:p>
    <w:p w14:paraId="3F712C3E" w14:textId="77777777" w:rsidR="00235512" w:rsidRDefault="006C2F4A">
      <w:pPr>
        <w:pStyle w:val="20"/>
        <w:rPr>
          <w:rFonts w:asciiTheme="minorHAnsi" w:eastAsiaTheme="minorEastAsia" w:hAnsiTheme="minorHAnsi" w:cstheme="minorBidi"/>
          <w:noProof/>
          <w:snapToGrid/>
          <w:kern w:val="0"/>
          <w:sz w:val="22"/>
          <w:szCs w:val="22"/>
        </w:rPr>
      </w:pPr>
      <w:hyperlink w:anchor="_Toc445915643" w:history="1">
        <w:r w:rsidR="00235512" w:rsidRPr="00024E5E">
          <w:rPr>
            <w:rStyle w:val="afffff2"/>
            <w:rFonts w:ascii="Calibri" w:hAnsi="Calibri"/>
            <w:noProof/>
          </w:rPr>
          <w:t>Show Interface Information</w:t>
        </w:r>
        <w:r w:rsidR="00235512">
          <w:rPr>
            <w:noProof/>
            <w:webHidden/>
          </w:rPr>
          <w:tab/>
        </w:r>
        <w:r w:rsidR="00235512">
          <w:rPr>
            <w:noProof/>
            <w:webHidden/>
          </w:rPr>
          <w:fldChar w:fldCharType="begin"/>
        </w:r>
        <w:r w:rsidR="00235512">
          <w:rPr>
            <w:noProof/>
            <w:webHidden/>
          </w:rPr>
          <w:instrText xml:space="preserve"> PAGEREF _Toc445915643 \h </w:instrText>
        </w:r>
        <w:r w:rsidR="00235512">
          <w:rPr>
            <w:noProof/>
            <w:webHidden/>
          </w:rPr>
        </w:r>
        <w:r w:rsidR="00235512">
          <w:rPr>
            <w:noProof/>
            <w:webHidden/>
          </w:rPr>
          <w:fldChar w:fldCharType="separate"/>
        </w:r>
        <w:r w:rsidR="00235512">
          <w:rPr>
            <w:noProof/>
            <w:webHidden/>
          </w:rPr>
          <w:t>58</w:t>
        </w:r>
        <w:r w:rsidR="00235512">
          <w:rPr>
            <w:noProof/>
            <w:webHidden/>
          </w:rPr>
          <w:fldChar w:fldCharType="end"/>
        </w:r>
      </w:hyperlink>
    </w:p>
    <w:p w14:paraId="73BB0FE0" w14:textId="77777777" w:rsidR="00235512" w:rsidRDefault="006C2F4A">
      <w:pPr>
        <w:pStyle w:val="30"/>
        <w:rPr>
          <w:rFonts w:asciiTheme="minorHAnsi" w:eastAsiaTheme="minorEastAsia" w:hAnsiTheme="minorHAnsi" w:cstheme="minorBidi"/>
          <w:snapToGrid/>
          <w:kern w:val="0"/>
          <w:sz w:val="22"/>
          <w:szCs w:val="22"/>
        </w:rPr>
      </w:pPr>
      <w:hyperlink w:anchor="_Toc445915644" w:history="1">
        <w:r w:rsidR="00235512" w:rsidRPr="00024E5E">
          <w:rPr>
            <w:rStyle w:val="afffff2"/>
          </w:rPr>
          <w:t>Show interface Command</w:t>
        </w:r>
        <w:r w:rsidR="00235512">
          <w:rPr>
            <w:webHidden/>
          </w:rPr>
          <w:tab/>
        </w:r>
        <w:r w:rsidR="00235512">
          <w:rPr>
            <w:webHidden/>
          </w:rPr>
          <w:fldChar w:fldCharType="begin"/>
        </w:r>
        <w:r w:rsidR="00235512">
          <w:rPr>
            <w:webHidden/>
          </w:rPr>
          <w:instrText xml:space="preserve"> PAGEREF _Toc445915644 \h </w:instrText>
        </w:r>
        <w:r w:rsidR="00235512">
          <w:rPr>
            <w:webHidden/>
          </w:rPr>
        </w:r>
        <w:r w:rsidR="00235512">
          <w:rPr>
            <w:webHidden/>
          </w:rPr>
          <w:fldChar w:fldCharType="separate"/>
        </w:r>
        <w:r w:rsidR="00235512">
          <w:rPr>
            <w:webHidden/>
          </w:rPr>
          <w:t>58</w:t>
        </w:r>
        <w:r w:rsidR="00235512">
          <w:rPr>
            <w:webHidden/>
          </w:rPr>
          <w:fldChar w:fldCharType="end"/>
        </w:r>
      </w:hyperlink>
    </w:p>
    <w:p w14:paraId="6A5D095F" w14:textId="77777777" w:rsidR="00235512" w:rsidRDefault="006C2F4A">
      <w:pPr>
        <w:pStyle w:val="30"/>
        <w:rPr>
          <w:rFonts w:asciiTheme="minorHAnsi" w:eastAsiaTheme="minorEastAsia" w:hAnsiTheme="minorHAnsi" w:cstheme="minorBidi"/>
          <w:snapToGrid/>
          <w:kern w:val="0"/>
          <w:sz w:val="22"/>
          <w:szCs w:val="22"/>
        </w:rPr>
      </w:pPr>
      <w:hyperlink w:anchor="_Toc445915645" w:history="1">
        <w:r w:rsidR="00235512" w:rsidRPr="00024E5E">
          <w:rPr>
            <w:rStyle w:val="afffff2"/>
          </w:rPr>
          <w:t>Show Interface status Command</w:t>
        </w:r>
        <w:r w:rsidR="00235512">
          <w:rPr>
            <w:webHidden/>
          </w:rPr>
          <w:tab/>
        </w:r>
        <w:r w:rsidR="00235512">
          <w:rPr>
            <w:webHidden/>
          </w:rPr>
          <w:fldChar w:fldCharType="begin"/>
        </w:r>
        <w:r w:rsidR="00235512">
          <w:rPr>
            <w:webHidden/>
          </w:rPr>
          <w:instrText xml:space="preserve"> PAGEREF _Toc445915645 \h </w:instrText>
        </w:r>
        <w:r w:rsidR="00235512">
          <w:rPr>
            <w:webHidden/>
          </w:rPr>
        </w:r>
        <w:r w:rsidR="00235512">
          <w:rPr>
            <w:webHidden/>
          </w:rPr>
          <w:fldChar w:fldCharType="separate"/>
        </w:r>
        <w:r w:rsidR="00235512">
          <w:rPr>
            <w:webHidden/>
          </w:rPr>
          <w:t>58</w:t>
        </w:r>
        <w:r w:rsidR="00235512">
          <w:rPr>
            <w:webHidden/>
          </w:rPr>
          <w:fldChar w:fldCharType="end"/>
        </w:r>
      </w:hyperlink>
    </w:p>
    <w:p w14:paraId="0E3D6B3D" w14:textId="77777777" w:rsidR="00235512" w:rsidRDefault="006C2F4A">
      <w:pPr>
        <w:pStyle w:val="30"/>
        <w:rPr>
          <w:rFonts w:asciiTheme="minorHAnsi" w:eastAsiaTheme="minorEastAsia" w:hAnsiTheme="minorHAnsi" w:cstheme="minorBidi"/>
          <w:snapToGrid/>
          <w:kern w:val="0"/>
          <w:sz w:val="22"/>
          <w:szCs w:val="22"/>
        </w:rPr>
      </w:pPr>
      <w:hyperlink w:anchor="_Toc445915646" w:history="1">
        <w:r w:rsidR="00235512" w:rsidRPr="00024E5E">
          <w:rPr>
            <w:rStyle w:val="afffff2"/>
          </w:rPr>
          <w:t>Show interface trunk Command</w:t>
        </w:r>
        <w:r w:rsidR="00235512">
          <w:rPr>
            <w:webHidden/>
          </w:rPr>
          <w:tab/>
        </w:r>
        <w:r w:rsidR="00235512">
          <w:rPr>
            <w:webHidden/>
          </w:rPr>
          <w:fldChar w:fldCharType="begin"/>
        </w:r>
        <w:r w:rsidR="00235512">
          <w:rPr>
            <w:webHidden/>
          </w:rPr>
          <w:instrText xml:space="preserve"> PAGEREF _Toc445915646 \h </w:instrText>
        </w:r>
        <w:r w:rsidR="00235512">
          <w:rPr>
            <w:webHidden/>
          </w:rPr>
        </w:r>
        <w:r w:rsidR="00235512">
          <w:rPr>
            <w:webHidden/>
          </w:rPr>
          <w:fldChar w:fldCharType="separate"/>
        </w:r>
        <w:r w:rsidR="00235512">
          <w:rPr>
            <w:webHidden/>
          </w:rPr>
          <w:t>59</w:t>
        </w:r>
        <w:r w:rsidR="00235512">
          <w:rPr>
            <w:webHidden/>
          </w:rPr>
          <w:fldChar w:fldCharType="end"/>
        </w:r>
      </w:hyperlink>
    </w:p>
    <w:p w14:paraId="6547C1F3" w14:textId="77777777" w:rsidR="00235512" w:rsidRDefault="006C2F4A">
      <w:pPr>
        <w:pStyle w:val="30"/>
        <w:rPr>
          <w:rFonts w:asciiTheme="minorHAnsi" w:eastAsiaTheme="minorEastAsia" w:hAnsiTheme="minorHAnsi" w:cstheme="minorBidi"/>
          <w:snapToGrid/>
          <w:kern w:val="0"/>
          <w:sz w:val="22"/>
          <w:szCs w:val="22"/>
        </w:rPr>
      </w:pPr>
      <w:hyperlink w:anchor="_Toc445915647" w:history="1">
        <w:r w:rsidR="00235512" w:rsidRPr="00024E5E">
          <w:rPr>
            <w:rStyle w:val="afffff2"/>
          </w:rPr>
          <w:t>show idprom Command</w:t>
        </w:r>
        <w:r w:rsidR="00235512">
          <w:rPr>
            <w:webHidden/>
          </w:rPr>
          <w:tab/>
        </w:r>
        <w:r w:rsidR="00235512">
          <w:rPr>
            <w:webHidden/>
          </w:rPr>
          <w:fldChar w:fldCharType="begin"/>
        </w:r>
        <w:r w:rsidR="00235512">
          <w:rPr>
            <w:webHidden/>
          </w:rPr>
          <w:instrText xml:space="preserve"> PAGEREF _Toc445915647 \h </w:instrText>
        </w:r>
        <w:r w:rsidR="00235512">
          <w:rPr>
            <w:webHidden/>
          </w:rPr>
        </w:r>
        <w:r w:rsidR="00235512">
          <w:rPr>
            <w:webHidden/>
          </w:rPr>
          <w:fldChar w:fldCharType="separate"/>
        </w:r>
        <w:r w:rsidR="00235512">
          <w:rPr>
            <w:webHidden/>
          </w:rPr>
          <w:t>59</w:t>
        </w:r>
        <w:r w:rsidR="00235512">
          <w:rPr>
            <w:webHidden/>
          </w:rPr>
          <w:fldChar w:fldCharType="end"/>
        </w:r>
      </w:hyperlink>
    </w:p>
    <w:p w14:paraId="0CE8695D" w14:textId="77777777" w:rsidR="00235512" w:rsidRDefault="006C2F4A">
      <w:pPr>
        <w:pStyle w:val="20"/>
        <w:rPr>
          <w:rFonts w:asciiTheme="minorHAnsi" w:eastAsiaTheme="minorEastAsia" w:hAnsiTheme="minorHAnsi" w:cstheme="minorBidi"/>
          <w:noProof/>
          <w:snapToGrid/>
          <w:kern w:val="0"/>
          <w:sz w:val="22"/>
          <w:szCs w:val="22"/>
        </w:rPr>
      </w:pPr>
      <w:hyperlink w:anchor="_Toc445915648" w:history="1">
        <w:r w:rsidR="00235512" w:rsidRPr="00024E5E">
          <w:rPr>
            <w:rStyle w:val="afffff2"/>
            <w:rFonts w:ascii="Calibri" w:hAnsi="Calibri"/>
            <w:noProof/>
          </w:rPr>
          <w:t>Physical Port Configuration</w:t>
        </w:r>
        <w:r w:rsidR="00235512">
          <w:rPr>
            <w:noProof/>
            <w:webHidden/>
          </w:rPr>
          <w:tab/>
        </w:r>
        <w:r w:rsidR="00235512">
          <w:rPr>
            <w:noProof/>
            <w:webHidden/>
          </w:rPr>
          <w:fldChar w:fldCharType="begin"/>
        </w:r>
        <w:r w:rsidR="00235512">
          <w:rPr>
            <w:noProof/>
            <w:webHidden/>
          </w:rPr>
          <w:instrText xml:space="preserve"> PAGEREF _Toc445915648 \h </w:instrText>
        </w:r>
        <w:r w:rsidR="00235512">
          <w:rPr>
            <w:noProof/>
            <w:webHidden/>
          </w:rPr>
        </w:r>
        <w:r w:rsidR="00235512">
          <w:rPr>
            <w:noProof/>
            <w:webHidden/>
          </w:rPr>
          <w:fldChar w:fldCharType="separate"/>
        </w:r>
        <w:r w:rsidR="00235512">
          <w:rPr>
            <w:noProof/>
            <w:webHidden/>
          </w:rPr>
          <w:t>62</w:t>
        </w:r>
        <w:r w:rsidR="00235512">
          <w:rPr>
            <w:noProof/>
            <w:webHidden/>
          </w:rPr>
          <w:fldChar w:fldCharType="end"/>
        </w:r>
      </w:hyperlink>
    </w:p>
    <w:p w14:paraId="4B1EBF58" w14:textId="77777777" w:rsidR="00235512" w:rsidRDefault="006C2F4A">
      <w:pPr>
        <w:pStyle w:val="30"/>
        <w:rPr>
          <w:rFonts w:asciiTheme="minorHAnsi" w:eastAsiaTheme="minorEastAsia" w:hAnsiTheme="minorHAnsi" w:cstheme="minorBidi"/>
          <w:snapToGrid/>
          <w:kern w:val="0"/>
          <w:sz w:val="22"/>
          <w:szCs w:val="22"/>
        </w:rPr>
      </w:pPr>
      <w:hyperlink w:anchor="_Toc445915649" w:history="1">
        <w:r w:rsidR="00235512" w:rsidRPr="00024E5E">
          <w:rPr>
            <w:rStyle w:val="afffff2"/>
          </w:rPr>
          <w:t>Shutdown</w:t>
        </w:r>
        <w:r w:rsidR="00235512">
          <w:rPr>
            <w:webHidden/>
          </w:rPr>
          <w:tab/>
        </w:r>
        <w:r w:rsidR="00235512">
          <w:rPr>
            <w:webHidden/>
          </w:rPr>
          <w:fldChar w:fldCharType="begin"/>
        </w:r>
        <w:r w:rsidR="00235512">
          <w:rPr>
            <w:webHidden/>
          </w:rPr>
          <w:instrText xml:space="preserve"> PAGEREF _Toc445915649 \h </w:instrText>
        </w:r>
        <w:r w:rsidR="00235512">
          <w:rPr>
            <w:webHidden/>
          </w:rPr>
        </w:r>
        <w:r w:rsidR="00235512">
          <w:rPr>
            <w:webHidden/>
          </w:rPr>
          <w:fldChar w:fldCharType="separate"/>
        </w:r>
        <w:r w:rsidR="00235512">
          <w:rPr>
            <w:webHidden/>
          </w:rPr>
          <w:t>62</w:t>
        </w:r>
        <w:r w:rsidR="00235512">
          <w:rPr>
            <w:webHidden/>
          </w:rPr>
          <w:fldChar w:fldCharType="end"/>
        </w:r>
      </w:hyperlink>
    </w:p>
    <w:p w14:paraId="759F7366" w14:textId="77777777" w:rsidR="00235512" w:rsidRDefault="006C2F4A">
      <w:pPr>
        <w:pStyle w:val="30"/>
        <w:rPr>
          <w:rFonts w:asciiTheme="minorHAnsi" w:eastAsiaTheme="minorEastAsia" w:hAnsiTheme="minorHAnsi" w:cstheme="minorBidi"/>
          <w:snapToGrid/>
          <w:kern w:val="0"/>
          <w:sz w:val="22"/>
          <w:szCs w:val="22"/>
        </w:rPr>
      </w:pPr>
      <w:hyperlink w:anchor="_Toc445915650" w:history="1">
        <w:r w:rsidR="00235512" w:rsidRPr="00024E5E">
          <w:rPr>
            <w:rStyle w:val="afffff2"/>
          </w:rPr>
          <w:t>Speed and duplex</w:t>
        </w:r>
        <w:r w:rsidR="00235512">
          <w:rPr>
            <w:webHidden/>
          </w:rPr>
          <w:tab/>
        </w:r>
        <w:r w:rsidR="00235512">
          <w:rPr>
            <w:webHidden/>
          </w:rPr>
          <w:fldChar w:fldCharType="begin"/>
        </w:r>
        <w:r w:rsidR="00235512">
          <w:rPr>
            <w:webHidden/>
          </w:rPr>
          <w:instrText xml:space="preserve"> PAGEREF _Toc445915650 \h </w:instrText>
        </w:r>
        <w:r w:rsidR="00235512">
          <w:rPr>
            <w:webHidden/>
          </w:rPr>
        </w:r>
        <w:r w:rsidR="00235512">
          <w:rPr>
            <w:webHidden/>
          </w:rPr>
          <w:fldChar w:fldCharType="separate"/>
        </w:r>
        <w:r w:rsidR="00235512">
          <w:rPr>
            <w:webHidden/>
          </w:rPr>
          <w:t>62</w:t>
        </w:r>
        <w:r w:rsidR="00235512">
          <w:rPr>
            <w:webHidden/>
          </w:rPr>
          <w:fldChar w:fldCharType="end"/>
        </w:r>
      </w:hyperlink>
    </w:p>
    <w:p w14:paraId="011B077F" w14:textId="77777777" w:rsidR="00235512" w:rsidRDefault="006C2F4A">
      <w:pPr>
        <w:pStyle w:val="30"/>
        <w:rPr>
          <w:rFonts w:asciiTheme="minorHAnsi" w:eastAsiaTheme="minorEastAsia" w:hAnsiTheme="minorHAnsi" w:cstheme="minorBidi"/>
          <w:snapToGrid/>
          <w:kern w:val="0"/>
          <w:sz w:val="22"/>
          <w:szCs w:val="22"/>
        </w:rPr>
      </w:pPr>
      <w:hyperlink w:anchor="_Toc445915651" w:history="1">
        <w:r w:rsidR="00235512" w:rsidRPr="00024E5E">
          <w:rPr>
            <w:rStyle w:val="afffff2"/>
          </w:rPr>
          <w:t>Uplink Line Speed setting</w:t>
        </w:r>
        <w:r w:rsidR="00235512">
          <w:rPr>
            <w:webHidden/>
          </w:rPr>
          <w:tab/>
        </w:r>
        <w:r w:rsidR="00235512">
          <w:rPr>
            <w:webHidden/>
          </w:rPr>
          <w:fldChar w:fldCharType="begin"/>
        </w:r>
        <w:r w:rsidR="00235512">
          <w:rPr>
            <w:webHidden/>
          </w:rPr>
          <w:instrText xml:space="preserve"> PAGEREF _Toc445915651 \h </w:instrText>
        </w:r>
        <w:r w:rsidR="00235512">
          <w:rPr>
            <w:webHidden/>
          </w:rPr>
        </w:r>
        <w:r w:rsidR="00235512">
          <w:rPr>
            <w:webHidden/>
          </w:rPr>
          <w:fldChar w:fldCharType="separate"/>
        </w:r>
        <w:r w:rsidR="00235512">
          <w:rPr>
            <w:webHidden/>
          </w:rPr>
          <w:t>62</w:t>
        </w:r>
        <w:r w:rsidR="00235512">
          <w:rPr>
            <w:webHidden/>
          </w:rPr>
          <w:fldChar w:fldCharType="end"/>
        </w:r>
      </w:hyperlink>
    </w:p>
    <w:p w14:paraId="04FB34EF" w14:textId="77777777" w:rsidR="00235512" w:rsidRDefault="006C2F4A">
      <w:pPr>
        <w:pStyle w:val="20"/>
        <w:rPr>
          <w:rFonts w:asciiTheme="minorHAnsi" w:eastAsiaTheme="minorEastAsia" w:hAnsiTheme="minorHAnsi" w:cstheme="minorBidi"/>
          <w:noProof/>
          <w:snapToGrid/>
          <w:kern w:val="0"/>
          <w:sz w:val="22"/>
          <w:szCs w:val="22"/>
        </w:rPr>
      </w:pPr>
      <w:hyperlink w:anchor="_Toc445915652" w:history="1">
        <w:r w:rsidR="00235512" w:rsidRPr="00024E5E">
          <w:rPr>
            <w:rStyle w:val="afffff2"/>
            <w:rFonts w:ascii="Calibri" w:hAnsi="Calibri"/>
            <w:noProof/>
          </w:rPr>
          <w:t>Storm Control</w:t>
        </w:r>
        <w:r w:rsidR="00235512">
          <w:rPr>
            <w:noProof/>
            <w:webHidden/>
          </w:rPr>
          <w:tab/>
        </w:r>
        <w:r w:rsidR="00235512">
          <w:rPr>
            <w:noProof/>
            <w:webHidden/>
          </w:rPr>
          <w:fldChar w:fldCharType="begin"/>
        </w:r>
        <w:r w:rsidR="00235512">
          <w:rPr>
            <w:noProof/>
            <w:webHidden/>
          </w:rPr>
          <w:instrText xml:space="preserve"> PAGEREF _Toc445915652 \h </w:instrText>
        </w:r>
        <w:r w:rsidR="00235512">
          <w:rPr>
            <w:noProof/>
            <w:webHidden/>
          </w:rPr>
        </w:r>
        <w:r w:rsidR="00235512">
          <w:rPr>
            <w:noProof/>
            <w:webHidden/>
          </w:rPr>
          <w:fldChar w:fldCharType="separate"/>
        </w:r>
        <w:r w:rsidR="00235512">
          <w:rPr>
            <w:noProof/>
            <w:webHidden/>
          </w:rPr>
          <w:t>64</w:t>
        </w:r>
        <w:r w:rsidR="00235512">
          <w:rPr>
            <w:noProof/>
            <w:webHidden/>
          </w:rPr>
          <w:fldChar w:fldCharType="end"/>
        </w:r>
      </w:hyperlink>
    </w:p>
    <w:p w14:paraId="342A653B" w14:textId="77777777" w:rsidR="00235512" w:rsidRDefault="006C2F4A">
      <w:pPr>
        <w:pStyle w:val="20"/>
        <w:rPr>
          <w:rFonts w:asciiTheme="minorHAnsi" w:eastAsiaTheme="minorEastAsia" w:hAnsiTheme="minorHAnsi" w:cstheme="minorBidi"/>
          <w:noProof/>
          <w:snapToGrid/>
          <w:kern w:val="0"/>
          <w:sz w:val="22"/>
          <w:szCs w:val="22"/>
        </w:rPr>
      </w:pPr>
      <w:hyperlink w:anchor="_Toc445915653" w:history="1">
        <w:r w:rsidR="00235512" w:rsidRPr="00024E5E">
          <w:rPr>
            <w:rStyle w:val="afffff2"/>
            <w:rFonts w:ascii="Calibri" w:hAnsi="Calibri"/>
            <w:noProof/>
          </w:rPr>
          <w:t>Port mirroring</w:t>
        </w:r>
        <w:r w:rsidR="00235512">
          <w:rPr>
            <w:noProof/>
            <w:webHidden/>
          </w:rPr>
          <w:tab/>
        </w:r>
        <w:r w:rsidR="00235512">
          <w:rPr>
            <w:noProof/>
            <w:webHidden/>
          </w:rPr>
          <w:fldChar w:fldCharType="begin"/>
        </w:r>
        <w:r w:rsidR="00235512">
          <w:rPr>
            <w:noProof/>
            <w:webHidden/>
          </w:rPr>
          <w:instrText xml:space="preserve"> PAGEREF _Toc445915653 \h </w:instrText>
        </w:r>
        <w:r w:rsidR="00235512">
          <w:rPr>
            <w:noProof/>
            <w:webHidden/>
          </w:rPr>
        </w:r>
        <w:r w:rsidR="00235512">
          <w:rPr>
            <w:noProof/>
            <w:webHidden/>
          </w:rPr>
          <w:fldChar w:fldCharType="separate"/>
        </w:r>
        <w:r w:rsidR="00235512">
          <w:rPr>
            <w:noProof/>
            <w:webHidden/>
          </w:rPr>
          <w:t>65</w:t>
        </w:r>
        <w:r w:rsidR="00235512">
          <w:rPr>
            <w:noProof/>
            <w:webHidden/>
          </w:rPr>
          <w:fldChar w:fldCharType="end"/>
        </w:r>
      </w:hyperlink>
    </w:p>
    <w:p w14:paraId="597A5471" w14:textId="77777777" w:rsidR="00235512" w:rsidRDefault="006C2F4A">
      <w:pPr>
        <w:pStyle w:val="20"/>
        <w:rPr>
          <w:rFonts w:asciiTheme="minorHAnsi" w:eastAsiaTheme="minorEastAsia" w:hAnsiTheme="minorHAnsi" w:cstheme="minorBidi"/>
          <w:noProof/>
          <w:snapToGrid/>
          <w:kern w:val="0"/>
          <w:sz w:val="22"/>
          <w:szCs w:val="22"/>
        </w:rPr>
      </w:pPr>
      <w:hyperlink w:anchor="_Toc445915654" w:history="1">
        <w:r w:rsidR="00235512" w:rsidRPr="00024E5E">
          <w:rPr>
            <w:rStyle w:val="afffff2"/>
            <w:rFonts w:ascii="Calibri" w:hAnsi="Calibri"/>
            <w:noProof/>
          </w:rPr>
          <w:t>Layer 2 Interface Configuration</w:t>
        </w:r>
        <w:r w:rsidR="00235512">
          <w:rPr>
            <w:noProof/>
            <w:webHidden/>
          </w:rPr>
          <w:tab/>
        </w:r>
        <w:r w:rsidR="00235512">
          <w:rPr>
            <w:noProof/>
            <w:webHidden/>
          </w:rPr>
          <w:fldChar w:fldCharType="begin"/>
        </w:r>
        <w:r w:rsidR="00235512">
          <w:rPr>
            <w:noProof/>
            <w:webHidden/>
          </w:rPr>
          <w:instrText xml:space="preserve"> PAGEREF _Toc445915654 \h </w:instrText>
        </w:r>
        <w:r w:rsidR="00235512">
          <w:rPr>
            <w:noProof/>
            <w:webHidden/>
          </w:rPr>
        </w:r>
        <w:r w:rsidR="00235512">
          <w:rPr>
            <w:noProof/>
            <w:webHidden/>
          </w:rPr>
          <w:fldChar w:fldCharType="separate"/>
        </w:r>
        <w:r w:rsidR="00235512">
          <w:rPr>
            <w:noProof/>
            <w:webHidden/>
          </w:rPr>
          <w:t>66</w:t>
        </w:r>
        <w:r w:rsidR="00235512">
          <w:rPr>
            <w:noProof/>
            <w:webHidden/>
          </w:rPr>
          <w:fldChar w:fldCharType="end"/>
        </w:r>
      </w:hyperlink>
    </w:p>
    <w:p w14:paraId="450662F5" w14:textId="77777777" w:rsidR="00235512" w:rsidRDefault="006C2F4A">
      <w:pPr>
        <w:pStyle w:val="30"/>
        <w:rPr>
          <w:rFonts w:asciiTheme="minorHAnsi" w:eastAsiaTheme="minorEastAsia" w:hAnsiTheme="minorHAnsi" w:cstheme="minorBidi"/>
          <w:snapToGrid/>
          <w:kern w:val="0"/>
          <w:sz w:val="22"/>
          <w:szCs w:val="22"/>
        </w:rPr>
      </w:pPr>
      <w:hyperlink w:anchor="_Toc445915655" w:history="1">
        <w:r w:rsidR="00235512" w:rsidRPr="00024E5E">
          <w:rPr>
            <w:rStyle w:val="afffff2"/>
          </w:rPr>
          <w:t>VLAN Trunking</w:t>
        </w:r>
        <w:r w:rsidR="00235512">
          <w:rPr>
            <w:webHidden/>
          </w:rPr>
          <w:tab/>
        </w:r>
        <w:r w:rsidR="00235512">
          <w:rPr>
            <w:webHidden/>
          </w:rPr>
          <w:fldChar w:fldCharType="begin"/>
        </w:r>
        <w:r w:rsidR="00235512">
          <w:rPr>
            <w:webHidden/>
          </w:rPr>
          <w:instrText xml:space="preserve"> PAGEREF _Toc445915655 \h </w:instrText>
        </w:r>
        <w:r w:rsidR="00235512">
          <w:rPr>
            <w:webHidden/>
          </w:rPr>
        </w:r>
        <w:r w:rsidR="00235512">
          <w:rPr>
            <w:webHidden/>
          </w:rPr>
          <w:fldChar w:fldCharType="separate"/>
        </w:r>
        <w:r w:rsidR="00235512">
          <w:rPr>
            <w:webHidden/>
          </w:rPr>
          <w:t>66</w:t>
        </w:r>
        <w:r w:rsidR="00235512">
          <w:rPr>
            <w:webHidden/>
          </w:rPr>
          <w:fldChar w:fldCharType="end"/>
        </w:r>
      </w:hyperlink>
    </w:p>
    <w:p w14:paraId="210F2261" w14:textId="77777777" w:rsidR="00235512" w:rsidRDefault="006C2F4A">
      <w:pPr>
        <w:pStyle w:val="30"/>
        <w:rPr>
          <w:rFonts w:asciiTheme="minorHAnsi" w:eastAsiaTheme="minorEastAsia" w:hAnsiTheme="minorHAnsi" w:cstheme="minorBidi"/>
          <w:snapToGrid/>
          <w:kern w:val="0"/>
          <w:sz w:val="22"/>
          <w:szCs w:val="22"/>
        </w:rPr>
      </w:pPr>
      <w:hyperlink w:anchor="_Toc445915656" w:history="1">
        <w:r w:rsidR="00235512" w:rsidRPr="00024E5E">
          <w:rPr>
            <w:rStyle w:val="afffff2"/>
          </w:rPr>
          <w:t>Layer 2 Interface mode</w:t>
        </w:r>
        <w:r w:rsidR="00235512">
          <w:rPr>
            <w:webHidden/>
          </w:rPr>
          <w:tab/>
        </w:r>
        <w:r w:rsidR="00235512">
          <w:rPr>
            <w:webHidden/>
          </w:rPr>
          <w:fldChar w:fldCharType="begin"/>
        </w:r>
        <w:r w:rsidR="00235512">
          <w:rPr>
            <w:webHidden/>
          </w:rPr>
          <w:instrText xml:space="preserve"> PAGEREF _Toc445915656 \h </w:instrText>
        </w:r>
        <w:r w:rsidR="00235512">
          <w:rPr>
            <w:webHidden/>
          </w:rPr>
        </w:r>
        <w:r w:rsidR="00235512">
          <w:rPr>
            <w:webHidden/>
          </w:rPr>
          <w:fldChar w:fldCharType="separate"/>
        </w:r>
        <w:r w:rsidR="00235512">
          <w:rPr>
            <w:webHidden/>
          </w:rPr>
          <w:t>66</w:t>
        </w:r>
        <w:r w:rsidR="00235512">
          <w:rPr>
            <w:webHidden/>
          </w:rPr>
          <w:fldChar w:fldCharType="end"/>
        </w:r>
      </w:hyperlink>
    </w:p>
    <w:p w14:paraId="5CA6A0C1" w14:textId="77777777" w:rsidR="00235512" w:rsidRDefault="006C2F4A">
      <w:pPr>
        <w:pStyle w:val="30"/>
        <w:rPr>
          <w:rFonts w:asciiTheme="minorHAnsi" w:eastAsiaTheme="minorEastAsia" w:hAnsiTheme="minorHAnsi" w:cstheme="minorBidi"/>
          <w:snapToGrid/>
          <w:kern w:val="0"/>
          <w:sz w:val="22"/>
          <w:szCs w:val="22"/>
        </w:rPr>
      </w:pPr>
      <w:hyperlink w:anchor="_Toc445915657" w:history="1">
        <w:r w:rsidR="00235512" w:rsidRPr="00024E5E">
          <w:rPr>
            <w:rStyle w:val="afffff2"/>
          </w:rPr>
          <w:t>Layer 2 Interface Defaults</w:t>
        </w:r>
        <w:r w:rsidR="00235512">
          <w:rPr>
            <w:webHidden/>
          </w:rPr>
          <w:tab/>
        </w:r>
        <w:r w:rsidR="00235512">
          <w:rPr>
            <w:webHidden/>
          </w:rPr>
          <w:fldChar w:fldCharType="begin"/>
        </w:r>
        <w:r w:rsidR="00235512">
          <w:rPr>
            <w:webHidden/>
          </w:rPr>
          <w:instrText xml:space="preserve"> PAGEREF _Toc445915657 \h </w:instrText>
        </w:r>
        <w:r w:rsidR="00235512">
          <w:rPr>
            <w:webHidden/>
          </w:rPr>
        </w:r>
        <w:r w:rsidR="00235512">
          <w:rPr>
            <w:webHidden/>
          </w:rPr>
          <w:fldChar w:fldCharType="separate"/>
        </w:r>
        <w:r w:rsidR="00235512">
          <w:rPr>
            <w:webHidden/>
          </w:rPr>
          <w:t>66</w:t>
        </w:r>
        <w:r w:rsidR="00235512">
          <w:rPr>
            <w:webHidden/>
          </w:rPr>
          <w:fldChar w:fldCharType="end"/>
        </w:r>
      </w:hyperlink>
    </w:p>
    <w:p w14:paraId="7F71EAD2" w14:textId="77777777" w:rsidR="00235512" w:rsidRDefault="006C2F4A">
      <w:pPr>
        <w:pStyle w:val="30"/>
        <w:rPr>
          <w:rFonts w:asciiTheme="minorHAnsi" w:eastAsiaTheme="minorEastAsia" w:hAnsiTheme="minorHAnsi" w:cstheme="minorBidi"/>
          <w:snapToGrid/>
          <w:kern w:val="0"/>
          <w:sz w:val="22"/>
          <w:szCs w:val="22"/>
        </w:rPr>
      </w:pPr>
      <w:hyperlink w:anchor="_Toc445915658" w:history="1">
        <w:r w:rsidR="00235512" w:rsidRPr="00024E5E">
          <w:rPr>
            <w:rStyle w:val="afffff2"/>
          </w:rPr>
          <w:t>Enabling/disabling Layer 2 Interface</w:t>
        </w:r>
        <w:r w:rsidR="00235512">
          <w:rPr>
            <w:webHidden/>
          </w:rPr>
          <w:tab/>
        </w:r>
        <w:r w:rsidR="00235512">
          <w:rPr>
            <w:webHidden/>
          </w:rPr>
          <w:fldChar w:fldCharType="begin"/>
        </w:r>
        <w:r w:rsidR="00235512">
          <w:rPr>
            <w:webHidden/>
          </w:rPr>
          <w:instrText xml:space="preserve"> PAGEREF _Toc445915658 \h </w:instrText>
        </w:r>
        <w:r w:rsidR="00235512">
          <w:rPr>
            <w:webHidden/>
          </w:rPr>
        </w:r>
        <w:r w:rsidR="00235512">
          <w:rPr>
            <w:webHidden/>
          </w:rPr>
          <w:fldChar w:fldCharType="separate"/>
        </w:r>
        <w:r w:rsidR="00235512">
          <w:rPr>
            <w:webHidden/>
          </w:rPr>
          <w:t>66</w:t>
        </w:r>
        <w:r w:rsidR="00235512">
          <w:rPr>
            <w:webHidden/>
          </w:rPr>
          <w:fldChar w:fldCharType="end"/>
        </w:r>
      </w:hyperlink>
    </w:p>
    <w:p w14:paraId="504A6AE8" w14:textId="77777777" w:rsidR="00235512" w:rsidRDefault="006C2F4A">
      <w:pPr>
        <w:pStyle w:val="30"/>
        <w:rPr>
          <w:rFonts w:asciiTheme="minorHAnsi" w:eastAsiaTheme="minorEastAsia" w:hAnsiTheme="minorHAnsi" w:cstheme="minorBidi"/>
          <w:snapToGrid/>
          <w:kern w:val="0"/>
          <w:sz w:val="22"/>
          <w:szCs w:val="22"/>
        </w:rPr>
      </w:pPr>
      <w:hyperlink w:anchor="_Toc445915659" w:history="1">
        <w:r w:rsidR="00235512" w:rsidRPr="00024E5E">
          <w:rPr>
            <w:rStyle w:val="afffff2"/>
          </w:rPr>
          <w:t>Trunk port setting</w:t>
        </w:r>
        <w:r w:rsidR="00235512">
          <w:rPr>
            <w:webHidden/>
          </w:rPr>
          <w:tab/>
        </w:r>
        <w:r w:rsidR="00235512">
          <w:rPr>
            <w:webHidden/>
          </w:rPr>
          <w:fldChar w:fldCharType="begin"/>
        </w:r>
        <w:r w:rsidR="00235512">
          <w:rPr>
            <w:webHidden/>
          </w:rPr>
          <w:instrText xml:space="preserve"> PAGEREF _Toc445915659 \h </w:instrText>
        </w:r>
        <w:r w:rsidR="00235512">
          <w:rPr>
            <w:webHidden/>
          </w:rPr>
        </w:r>
        <w:r w:rsidR="00235512">
          <w:rPr>
            <w:webHidden/>
          </w:rPr>
          <w:fldChar w:fldCharType="separate"/>
        </w:r>
        <w:r w:rsidR="00235512">
          <w:rPr>
            <w:webHidden/>
          </w:rPr>
          <w:t>67</w:t>
        </w:r>
        <w:r w:rsidR="00235512">
          <w:rPr>
            <w:webHidden/>
          </w:rPr>
          <w:fldChar w:fldCharType="end"/>
        </w:r>
      </w:hyperlink>
    </w:p>
    <w:p w14:paraId="51F4206B" w14:textId="77777777" w:rsidR="00235512" w:rsidRDefault="006C2F4A">
      <w:pPr>
        <w:pStyle w:val="30"/>
        <w:rPr>
          <w:rFonts w:asciiTheme="minorHAnsi" w:eastAsiaTheme="minorEastAsia" w:hAnsiTheme="minorHAnsi" w:cstheme="minorBidi"/>
          <w:snapToGrid/>
          <w:kern w:val="0"/>
          <w:sz w:val="22"/>
          <w:szCs w:val="22"/>
        </w:rPr>
      </w:pPr>
      <w:hyperlink w:anchor="_Toc445915660" w:history="1">
        <w:r w:rsidR="00235512" w:rsidRPr="00024E5E">
          <w:rPr>
            <w:rStyle w:val="afffff2"/>
          </w:rPr>
          <w:t>Access port setting</w:t>
        </w:r>
        <w:r w:rsidR="00235512">
          <w:rPr>
            <w:webHidden/>
          </w:rPr>
          <w:tab/>
        </w:r>
        <w:r w:rsidR="00235512">
          <w:rPr>
            <w:webHidden/>
          </w:rPr>
          <w:fldChar w:fldCharType="begin"/>
        </w:r>
        <w:r w:rsidR="00235512">
          <w:rPr>
            <w:webHidden/>
          </w:rPr>
          <w:instrText xml:space="preserve"> PAGEREF _Toc445915660 \h </w:instrText>
        </w:r>
        <w:r w:rsidR="00235512">
          <w:rPr>
            <w:webHidden/>
          </w:rPr>
        </w:r>
        <w:r w:rsidR="00235512">
          <w:rPr>
            <w:webHidden/>
          </w:rPr>
          <w:fldChar w:fldCharType="separate"/>
        </w:r>
        <w:r w:rsidR="00235512">
          <w:rPr>
            <w:webHidden/>
          </w:rPr>
          <w:t>67</w:t>
        </w:r>
        <w:r w:rsidR="00235512">
          <w:rPr>
            <w:webHidden/>
          </w:rPr>
          <w:fldChar w:fldCharType="end"/>
        </w:r>
      </w:hyperlink>
    </w:p>
    <w:p w14:paraId="1D8C966B" w14:textId="77777777" w:rsidR="00235512" w:rsidRDefault="006C2F4A">
      <w:pPr>
        <w:pStyle w:val="20"/>
        <w:rPr>
          <w:rFonts w:asciiTheme="minorHAnsi" w:eastAsiaTheme="minorEastAsia" w:hAnsiTheme="minorHAnsi" w:cstheme="minorBidi"/>
          <w:noProof/>
          <w:snapToGrid/>
          <w:kern w:val="0"/>
          <w:sz w:val="22"/>
          <w:szCs w:val="22"/>
        </w:rPr>
      </w:pPr>
      <w:hyperlink w:anchor="_Toc445915661" w:history="1">
        <w:r w:rsidR="00235512" w:rsidRPr="00024E5E">
          <w:rPr>
            <w:rStyle w:val="afffff2"/>
            <w:rFonts w:ascii="Calibri" w:hAnsi="Calibri"/>
            <w:noProof/>
          </w:rPr>
          <w:t>Port group</w:t>
        </w:r>
        <w:r w:rsidR="00235512">
          <w:rPr>
            <w:noProof/>
            <w:webHidden/>
          </w:rPr>
          <w:tab/>
        </w:r>
        <w:r w:rsidR="00235512">
          <w:rPr>
            <w:noProof/>
            <w:webHidden/>
          </w:rPr>
          <w:fldChar w:fldCharType="begin"/>
        </w:r>
        <w:r w:rsidR="00235512">
          <w:rPr>
            <w:noProof/>
            <w:webHidden/>
          </w:rPr>
          <w:instrText xml:space="preserve"> PAGEREF _Toc445915661 \h </w:instrText>
        </w:r>
        <w:r w:rsidR="00235512">
          <w:rPr>
            <w:noProof/>
            <w:webHidden/>
          </w:rPr>
        </w:r>
        <w:r w:rsidR="00235512">
          <w:rPr>
            <w:noProof/>
            <w:webHidden/>
          </w:rPr>
          <w:fldChar w:fldCharType="separate"/>
        </w:r>
        <w:r w:rsidR="00235512">
          <w:rPr>
            <w:noProof/>
            <w:webHidden/>
          </w:rPr>
          <w:t>69</w:t>
        </w:r>
        <w:r w:rsidR="00235512">
          <w:rPr>
            <w:noProof/>
            <w:webHidden/>
          </w:rPr>
          <w:fldChar w:fldCharType="end"/>
        </w:r>
      </w:hyperlink>
    </w:p>
    <w:p w14:paraId="35734FC7" w14:textId="77777777" w:rsidR="00235512" w:rsidRDefault="006C2F4A">
      <w:pPr>
        <w:pStyle w:val="30"/>
        <w:rPr>
          <w:rFonts w:asciiTheme="minorHAnsi" w:eastAsiaTheme="minorEastAsia" w:hAnsiTheme="minorHAnsi" w:cstheme="minorBidi"/>
          <w:snapToGrid/>
          <w:kern w:val="0"/>
          <w:sz w:val="22"/>
          <w:szCs w:val="22"/>
        </w:rPr>
      </w:pPr>
      <w:hyperlink w:anchor="_Toc445915662" w:history="1">
        <w:r w:rsidR="00235512" w:rsidRPr="00024E5E">
          <w:rPr>
            <w:rStyle w:val="afffff2"/>
          </w:rPr>
          <w:t>Overview of Port Group</w:t>
        </w:r>
        <w:r w:rsidR="00235512">
          <w:rPr>
            <w:webHidden/>
          </w:rPr>
          <w:tab/>
        </w:r>
        <w:r w:rsidR="00235512">
          <w:rPr>
            <w:webHidden/>
          </w:rPr>
          <w:fldChar w:fldCharType="begin"/>
        </w:r>
        <w:r w:rsidR="00235512">
          <w:rPr>
            <w:webHidden/>
          </w:rPr>
          <w:instrText xml:space="preserve"> PAGEREF _Toc445915662 \h </w:instrText>
        </w:r>
        <w:r w:rsidR="00235512">
          <w:rPr>
            <w:webHidden/>
          </w:rPr>
        </w:r>
        <w:r w:rsidR="00235512">
          <w:rPr>
            <w:webHidden/>
          </w:rPr>
          <w:fldChar w:fldCharType="separate"/>
        </w:r>
        <w:r w:rsidR="00235512">
          <w:rPr>
            <w:webHidden/>
          </w:rPr>
          <w:t>69</w:t>
        </w:r>
        <w:r w:rsidR="00235512">
          <w:rPr>
            <w:webHidden/>
          </w:rPr>
          <w:fldChar w:fldCharType="end"/>
        </w:r>
      </w:hyperlink>
    </w:p>
    <w:p w14:paraId="23C85505" w14:textId="77777777" w:rsidR="00235512" w:rsidRDefault="006C2F4A">
      <w:pPr>
        <w:pStyle w:val="30"/>
        <w:rPr>
          <w:rFonts w:asciiTheme="minorHAnsi" w:eastAsiaTheme="minorEastAsia" w:hAnsiTheme="minorHAnsi" w:cstheme="minorBidi"/>
          <w:snapToGrid/>
          <w:kern w:val="0"/>
          <w:sz w:val="22"/>
          <w:szCs w:val="22"/>
        </w:rPr>
      </w:pPr>
      <w:hyperlink w:anchor="_Toc445915663" w:history="1">
        <w:r w:rsidR="00235512" w:rsidRPr="00024E5E">
          <w:rPr>
            <w:rStyle w:val="afffff2"/>
          </w:rPr>
          <w:t>Port group configuration</w:t>
        </w:r>
        <w:r w:rsidR="00235512">
          <w:rPr>
            <w:webHidden/>
          </w:rPr>
          <w:tab/>
        </w:r>
        <w:r w:rsidR="00235512">
          <w:rPr>
            <w:webHidden/>
          </w:rPr>
          <w:fldChar w:fldCharType="begin"/>
        </w:r>
        <w:r w:rsidR="00235512">
          <w:rPr>
            <w:webHidden/>
          </w:rPr>
          <w:instrText xml:space="preserve"> PAGEREF _Toc445915663 \h </w:instrText>
        </w:r>
        <w:r w:rsidR="00235512">
          <w:rPr>
            <w:webHidden/>
          </w:rPr>
        </w:r>
        <w:r w:rsidR="00235512">
          <w:rPr>
            <w:webHidden/>
          </w:rPr>
          <w:fldChar w:fldCharType="separate"/>
        </w:r>
        <w:r w:rsidR="00235512">
          <w:rPr>
            <w:webHidden/>
          </w:rPr>
          <w:t>69</w:t>
        </w:r>
        <w:r w:rsidR="00235512">
          <w:rPr>
            <w:webHidden/>
          </w:rPr>
          <w:fldChar w:fldCharType="end"/>
        </w:r>
      </w:hyperlink>
    </w:p>
    <w:p w14:paraId="57725E7B" w14:textId="77777777" w:rsidR="00235512" w:rsidRDefault="006C2F4A">
      <w:pPr>
        <w:pStyle w:val="20"/>
        <w:rPr>
          <w:rFonts w:asciiTheme="minorHAnsi" w:eastAsiaTheme="minorEastAsia" w:hAnsiTheme="minorHAnsi" w:cstheme="minorBidi"/>
          <w:noProof/>
          <w:snapToGrid/>
          <w:kern w:val="0"/>
          <w:sz w:val="22"/>
          <w:szCs w:val="22"/>
        </w:rPr>
      </w:pPr>
      <w:hyperlink w:anchor="_Toc445915664" w:history="1">
        <w:r w:rsidR="00235512" w:rsidRPr="00024E5E">
          <w:rPr>
            <w:rStyle w:val="afffff2"/>
            <w:rFonts w:ascii="Calibri" w:hAnsi="Calibri"/>
            <w:noProof/>
          </w:rPr>
          <w:t>MAC Filtering</w:t>
        </w:r>
        <w:r w:rsidR="00235512">
          <w:rPr>
            <w:noProof/>
            <w:webHidden/>
          </w:rPr>
          <w:tab/>
        </w:r>
        <w:r w:rsidR="00235512">
          <w:rPr>
            <w:noProof/>
            <w:webHidden/>
          </w:rPr>
          <w:fldChar w:fldCharType="begin"/>
        </w:r>
        <w:r w:rsidR="00235512">
          <w:rPr>
            <w:noProof/>
            <w:webHidden/>
          </w:rPr>
          <w:instrText xml:space="preserve"> PAGEREF _Toc445915664 \h </w:instrText>
        </w:r>
        <w:r w:rsidR="00235512">
          <w:rPr>
            <w:noProof/>
            <w:webHidden/>
          </w:rPr>
        </w:r>
        <w:r w:rsidR="00235512">
          <w:rPr>
            <w:noProof/>
            <w:webHidden/>
          </w:rPr>
          <w:fldChar w:fldCharType="separate"/>
        </w:r>
        <w:r w:rsidR="00235512">
          <w:rPr>
            <w:noProof/>
            <w:webHidden/>
          </w:rPr>
          <w:t>70</w:t>
        </w:r>
        <w:r w:rsidR="00235512">
          <w:rPr>
            <w:noProof/>
            <w:webHidden/>
          </w:rPr>
          <w:fldChar w:fldCharType="end"/>
        </w:r>
      </w:hyperlink>
    </w:p>
    <w:p w14:paraId="599F8154" w14:textId="77777777" w:rsidR="00235512" w:rsidRDefault="006C2F4A">
      <w:pPr>
        <w:pStyle w:val="30"/>
        <w:rPr>
          <w:rFonts w:asciiTheme="minorHAnsi" w:eastAsiaTheme="minorEastAsia" w:hAnsiTheme="minorHAnsi" w:cstheme="minorBidi"/>
          <w:snapToGrid/>
          <w:kern w:val="0"/>
          <w:sz w:val="22"/>
          <w:szCs w:val="22"/>
        </w:rPr>
      </w:pPr>
      <w:hyperlink w:anchor="_Toc445915665" w:history="1">
        <w:r w:rsidR="00235512" w:rsidRPr="00024E5E">
          <w:rPr>
            <w:rStyle w:val="afffff2"/>
          </w:rPr>
          <w:t>MAC Filtering Overview</w:t>
        </w:r>
        <w:r w:rsidR="00235512">
          <w:rPr>
            <w:webHidden/>
          </w:rPr>
          <w:tab/>
        </w:r>
        <w:r w:rsidR="00235512">
          <w:rPr>
            <w:webHidden/>
          </w:rPr>
          <w:fldChar w:fldCharType="begin"/>
        </w:r>
        <w:r w:rsidR="00235512">
          <w:rPr>
            <w:webHidden/>
          </w:rPr>
          <w:instrText xml:space="preserve"> PAGEREF _Toc445915665 \h </w:instrText>
        </w:r>
        <w:r w:rsidR="00235512">
          <w:rPr>
            <w:webHidden/>
          </w:rPr>
        </w:r>
        <w:r w:rsidR="00235512">
          <w:rPr>
            <w:webHidden/>
          </w:rPr>
          <w:fldChar w:fldCharType="separate"/>
        </w:r>
        <w:r w:rsidR="00235512">
          <w:rPr>
            <w:webHidden/>
          </w:rPr>
          <w:t>70</w:t>
        </w:r>
        <w:r w:rsidR="00235512">
          <w:rPr>
            <w:webHidden/>
          </w:rPr>
          <w:fldChar w:fldCharType="end"/>
        </w:r>
      </w:hyperlink>
    </w:p>
    <w:p w14:paraId="57315BE4" w14:textId="77777777" w:rsidR="00235512" w:rsidRDefault="006C2F4A">
      <w:pPr>
        <w:pStyle w:val="30"/>
        <w:rPr>
          <w:rFonts w:asciiTheme="minorHAnsi" w:eastAsiaTheme="minorEastAsia" w:hAnsiTheme="minorHAnsi" w:cstheme="minorBidi"/>
          <w:snapToGrid/>
          <w:kern w:val="0"/>
          <w:sz w:val="22"/>
          <w:szCs w:val="22"/>
        </w:rPr>
      </w:pPr>
      <w:hyperlink w:anchor="_Toc445915666" w:history="1">
        <w:r w:rsidR="00235512" w:rsidRPr="00024E5E">
          <w:rPr>
            <w:rStyle w:val="afffff2"/>
          </w:rPr>
          <w:t>MAC Filtering Setting</w:t>
        </w:r>
        <w:r w:rsidR="00235512">
          <w:rPr>
            <w:webHidden/>
          </w:rPr>
          <w:tab/>
        </w:r>
        <w:r w:rsidR="00235512">
          <w:rPr>
            <w:webHidden/>
          </w:rPr>
          <w:fldChar w:fldCharType="begin"/>
        </w:r>
        <w:r w:rsidR="00235512">
          <w:rPr>
            <w:webHidden/>
          </w:rPr>
          <w:instrText xml:space="preserve"> PAGEREF _Toc445915666 \h </w:instrText>
        </w:r>
        <w:r w:rsidR="00235512">
          <w:rPr>
            <w:webHidden/>
          </w:rPr>
        </w:r>
        <w:r w:rsidR="00235512">
          <w:rPr>
            <w:webHidden/>
          </w:rPr>
          <w:fldChar w:fldCharType="separate"/>
        </w:r>
        <w:r w:rsidR="00235512">
          <w:rPr>
            <w:webHidden/>
          </w:rPr>
          <w:t>70</w:t>
        </w:r>
        <w:r w:rsidR="00235512">
          <w:rPr>
            <w:webHidden/>
          </w:rPr>
          <w:fldChar w:fldCharType="end"/>
        </w:r>
      </w:hyperlink>
    </w:p>
    <w:p w14:paraId="1B9F14A5" w14:textId="77777777" w:rsidR="00235512" w:rsidRDefault="006C2F4A">
      <w:pPr>
        <w:pStyle w:val="20"/>
        <w:rPr>
          <w:rFonts w:asciiTheme="minorHAnsi" w:eastAsiaTheme="minorEastAsia" w:hAnsiTheme="minorHAnsi" w:cstheme="minorBidi"/>
          <w:noProof/>
          <w:snapToGrid/>
          <w:kern w:val="0"/>
          <w:sz w:val="22"/>
          <w:szCs w:val="22"/>
        </w:rPr>
      </w:pPr>
      <w:hyperlink w:anchor="_Toc445915667" w:history="1">
        <w:r w:rsidR="00235512" w:rsidRPr="00024E5E">
          <w:rPr>
            <w:rStyle w:val="afffff2"/>
            <w:rFonts w:ascii="Calibri" w:hAnsi="Calibri"/>
            <w:noProof/>
          </w:rPr>
          <w:t>MAC Filtering according to CPU Load</w:t>
        </w:r>
        <w:r w:rsidR="00235512">
          <w:rPr>
            <w:noProof/>
            <w:webHidden/>
          </w:rPr>
          <w:tab/>
        </w:r>
        <w:r w:rsidR="00235512">
          <w:rPr>
            <w:noProof/>
            <w:webHidden/>
          </w:rPr>
          <w:fldChar w:fldCharType="begin"/>
        </w:r>
        <w:r w:rsidR="00235512">
          <w:rPr>
            <w:noProof/>
            <w:webHidden/>
          </w:rPr>
          <w:instrText xml:space="preserve"> PAGEREF _Toc445915667 \h </w:instrText>
        </w:r>
        <w:r w:rsidR="00235512">
          <w:rPr>
            <w:noProof/>
            <w:webHidden/>
          </w:rPr>
        </w:r>
        <w:r w:rsidR="00235512">
          <w:rPr>
            <w:noProof/>
            <w:webHidden/>
          </w:rPr>
          <w:fldChar w:fldCharType="separate"/>
        </w:r>
        <w:r w:rsidR="00235512">
          <w:rPr>
            <w:noProof/>
            <w:webHidden/>
          </w:rPr>
          <w:t>71</w:t>
        </w:r>
        <w:r w:rsidR="00235512">
          <w:rPr>
            <w:noProof/>
            <w:webHidden/>
          </w:rPr>
          <w:fldChar w:fldCharType="end"/>
        </w:r>
      </w:hyperlink>
    </w:p>
    <w:p w14:paraId="40E7B71D" w14:textId="77777777" w:rsidR="00235512" w:rsidRDefault="006C2F4A">
      <w:pPr>
        <w:pStyle w:val="30"/>
        <w:rPr>
          <w:rFonts w:asciiTheme="minorHAnsi" w:eastAsiaTheme="minorEastAsia" w:hAnsiTheme="minorHAnsi" w:cstheme="minorBidi"/>
          <w:snapToGrid/>
          <w:kern w:val="0"/>
          <w:sz w:val="22"/>
          <w:szCs w:val="22"/>
        </w:rPr>
      </w:pPr>
      <w:hyperlink w:anchor="_Toc445915668" w:history="1">
        <w:r w:rsidR="00235512" w:rsidRPr="00024E5E">
          <w:rPr>
            <w:rStyle w:val="afffff2"/>
          </w:rPr>
          <w:t>MAC Filtering according to CPU Load Overview</w:t>
        </w:r>
        <w:r w:rsidR="00235512">
          <w:rPr>
            <w:webHidden/>
          </w:rPr>
          <w:tab/>
        </w:r>
        <w:r w:rsidR="00235512">
          <w:rPr>
            <w:webHidden/>
          </w:rPr>
          <w:fldChar w:fldCharType="begin"/>
        </w:r>
        <w:r w:rsidR="00235512">
          <w:rPr>
            <w:webHidden/>
          </w:rPr>
          <w:instrText xml:space="preserve"> PAGEREF _Toc445915668 \h </w:instrText>
        </w:r>
        <w:r w:rsidR="00235512">
          <w:rPr>
            <w:webHidden/>
          </w:rPr>
        </w:r>
        <w:r w:rsidR="00235512">
          <w:rPr>
            <w:webHidden/>
          </w:rPr>
          <w:fldChar w:fldCharType="separate"/>
        </w:r>
        <w:r w:rsidR="00235512">
          <w:rPr>
            <w:webHidden/>
          </w:rPr>
          <w:t>71</w:t>
        </w:r>
        <w:r w:rsidR="00235512">
          <w:rPr>
            <w:webHidden/>
          </w:rPr>
          <w:fldChar w:fldCharType="end"/>
        </w:r>
      </w:hyperlink>
    </w:p>
    <w:p w14:paraId="14689DB8" w14:textId="77777777" w:rsidR="00235512" w:rsidRDefault="006C2F4A">
      <w:pPr>
        <w:pStyle w:val="30"/>
        <w:rPr>
          <w:rFonts w:asciiTheme="minorHAnsi" w:eastAsiaTheme="minorEastAsia" w:hAnsiTheme="minorHAnsi" w:cstheme="minorBidi"/>
          <w:snapToGrid/>
          <w:kern w:val="0"/>
          <w:sz w:val="22"/>
          <w:szCs w:val="22"/>
        </w:rPr>
      </w:pPr>
      <w:hyperlink w:anchor="_Toc445915669" w:history="1">
        <w:r w:rsidR="00235512" w:rsidRPr="00024E5E">
          <w:rPr>
            <w:rStyle w:val="afffff2"/>
          </w:rPr>
          <w:t>MAC Filtering according to CPU Load Setting</w:t>
        </w:r>
        <w:r w:rsidR="00235512">
          <w:rPr>
            <w:webHidden/>
          </w:rPr>
          <w:tab/>
        </w:r>
        <w:r w:rsidR="00235512">
          <w:rPr>
            <w:webHidden/>
          </w:rPr>
          <w:fldChar w:fldCharType="begin"/>
        </w:r>
        <w:r w:rsidR="00235512">
          <w:rPr>
            <w:webHidden/>
          </w:rPr>
          <w:instrText xml:space="preserve"> PAGEREF _Toc445915669 \h </w:instrText>
        </w:r>
        <w:r w:rsidR="00235512">
          <w:rPr>
            <w:webHidden/>
          </w:rPr>
        </w:r>
        <w:r w:rsidR="00235512">
          <w:rPr>
            <w:webHidden/>
          </w:rPr>
          <w:fldChar w:fldCharType="separate"/>
        </w:r>
        <w:r w:rsidR="00235512">
          <w:rPr>
            <w:webHidden/>
          </w:rPr>
          <w:t>71</w:t>
        </w:r>
        <w:r w:rsidR="00235512">
          <w:rPr>
            <w:webHidden/>
          </w:rPr>
          <w:fldChar w:fldCharType="end"/>
        </w:r>
      </w:hyperlink>
    </w:p>
    <w:p w14:paraId="0C774894" w14:textId="77777777" w:rsidR="00235512" w:rsidRDefault="006C2F4A">
      <w:pPr>
        <w:pStyle w:val="20"/>
        <w:rPr>
          <w:rFonts w:asciiTheme="minorHAnsi" w:eastAsiaTheme="minorEastAsia" w:hAnsiTheme="minorHAnsi" w:cstheme="minorBidi"/>
          <w:noProof/>
          <w:snapToGrid/>
          <w:kern w:val="0"/>
          <w:sz w:val="22"/>
          <w:szCs w:val="22"/>
        </w:rPr>
      </w:pPr>
      <w:hyperlink w:anchor="_Toc445915670" w:history="1">
        <w:r w:rsidR="00235512" w:rsidRPr="00024E5E">
          <w:rPr>
            <w:rStyle w:val="afffff2"/>
            <w:rFonts w:ascii="Calibri" w:hAnsi="Calibri"/>
            <w:noProof/>
          </w:rPr>
          <w:t>Traffic-control</w:t>
        </w:r>
        <w:r w:rsidR="00235512">
          <w:rPr>
            <w:noProof/>
            <w:webHidden/>
          </w:rPr>
          <w:tab/>
        </w:r>
        <w:r w:rsidR="00235512">
          <w:rPr>
            <w:noProof/>
            <w:webHidden/>
          </w:rPr>
          <w:fldChar w:fldCharType="begin"/>
        </w:r>
        <w:r w:rsidR="00235512">
          <w:rPr>
            <w:noProof/>
            <w:webHidden/>
          </w:rPr>
          <w:instrText xml:space="preserve"> PAGEREF _Toc445915670 \h </w:instrText>
        </w:r>
        <w:r w:rsidR="00235512">
          <w:rPr>
            <w:noProof/>
            <w:webHidden/>
          </w:rPr>
        </w:r>
        <w:r w:rsidR="00235512">
          <w:rPr>
            <w:noProof/>
            <w:webHidden/>
          </w:rPr>
          <w:fldChar w:fldCharType="separate"/>
        </w:r>
        <w:r w:rsidR="00235512">
          <w:rPr>
            <w:noProof/>
            <w:webHidden/>
          </w:rPr>
          <w:t>72</w:t>
        </w:r>
        <w:r w:rsidR="00235512">
          <w:rPr>
            <w:noProof/>
            <w:webHidden/>
          </w:rPr>
          <w:fldChar w:fldCharType="end"/>
        </w:r>
      </w:hyperlink>
    </w:p>
    <w:p w14:paraId="57281A19" w14:textId="77777777" w:rsidR="00235512" w:rsidRDefault="006C2F4A">
      <w:pPr>
        <w:pStyle w:val="30"/>
        <w:rPr>
          <w:rFonts w:asciiTheme="minorHAnsi" w:eastAsiaTheme="minorEastAsia" w:hAnsiTheme="minorHAnsi" w:cstheme="minorBidi"/>
          <w:snapToGrid/>
          <w:kern w:val="0"/>
          <w:sz w:val="22"/>
          <w:szCs w:val="22"/>
        </w:rPr>
      </w:pPr>
      <w:hyperlink w:anchor="_Toc445915671" w:history="1">
        <w:r w:rsidR="00235512" w:rsidRPr="00024E5E">
          <w:rPr>
            <w:rStyle w:val="afffff2"/>
          </w:rPr>
          <w:t>Traffic-control Overview</w:t>
        </w:r>
        <w:r w:rsidR="00235512">
          <w:rPr>
            <w:webHidden/>
          </w:rPr>
          <w:tab/>
        </w:r>
        <w:r w:rsidR="00235512">
          <w:rPr>
            <w:webHidden/>
          </w:rPr>
          <w:fldChar w:fldCharType="begin"/>
        </w:r>
        <w:r w:rsidR="00235512">
          <w:rPr>
            <w:webHidden/>
          </w:rPr>
          <w:instrText xml:space="preserve"> PAGEREF _Toc445915671 \h </w:instrText>
        </w:r>
        <w:r w:rsidR="00235512">
          <w:rPr>
            <w:webHidden/>
          </w:rPr>
        </w:r>
        <w:r w:rsidR="00235512">
          <w:rPr>
            <w:webHidden/>
          </w:rPr>
          <w:fldChar w:fldCharType="separate"/>
        </w:r>
        <w:r w:rsidR="00235512">
          <w:rPr>
            <w:webHidden/>
          </w:rPr>
          <w:t>72</w:t>
        </w:r>
        <w:r w:rsidR="00235512">
          <w:rPr>
            <w:webHidden/>
          </w:rPr>
          <w:fldChar w:fldCharType="end"/>
        </w:r>
      </w:hyperlink>
    </w:p>
    <w:p w14:paraId="387E2419" w14:textId="77777777" w:rsidR="00235512" w:rsidRDefault="006C2F4A">
      <w:pPr>
        <w:pStyle w:val="30"/>
        <w:rPr>
          <w:rFonts w:asciiTheme="minorHAnsi" w:eastAsiaTheme="minorEastAsia" w:hAnsiTheme="minorHAnsi" w:cstheme="minorBidi"/>
          <w:snapToGrid/>
          <w:kern w:val="0"/>
          <w:sz w:val="22"/>
          <w:szCs w:val="22"/>
        </w:rPr>
      </w:pPr>
      <w:hyperlink w:anchor="_Toc445915672" w:history="1">
        <w:r w:rsidR="00235512" w:rsidRPr="00024E5E">
          <w:rPr>
            <w:rStyle w:val="afffff2"/>
          </w:rPr>
          <w:t>Traffic-control Setting</w:t>
        </w:r>
        <w:r w:rsidR="00235512">
          <w:rPr>
            <w:webHidden/>
          </w:rPr>
          <w:tab/>
        </w:r>
        <w:r w:rsidR="00235512">
          <w:rPr>
            <w:webHidden/>
          </w:rPr>
          <w:fldChar w:fldCharType="begin"/>
        </w:r>
        <w:r w:rsidR="00235512">
          <w:rPr>
            <w:webHidden/>
          </w:rPr>
          <w:instrText xml:space="preserve"> PAGEREF _Toc445915672 \h </w:instrText>
        </w:r>
        <w:r w:rsidR="00235512">
          <w:rPr>
            <w:webHidden/>
          </w:rPr>
        </w:r>
        <w:r w:rsidR="00235512">
          <w:rPr>
            <w:webHidden/>
          </w:rPr>
          <w:fldChar w:fldCharType="separate"/>
        </w:r>
        <w:r w:rsidR="00235512">
          <w:rPr>
            <w:webHidden/>
          </w:rPr>
          <w:t>72</w:t>
        </w:r>
        <w:r w:rsidR="00235512">
          <w:rPr>
            <w:webHidden/>
          </w:rPr>
          <w:fldChar w:fldCharType="end"/>
        </w:r>
      </w:hyperlink>
    </w:p>
    <w:p w14:paraId="5A3BA5F4" w14:textId="77777777" w:rsidR="00235512" w:rsidRDefault="006C2F4A">
      <w:pPr>
        <w:pStyle w:val="10"/>
        <w:rPr>
          <w:rFonts w:asciiTheme="minorHAnsi" w:eastAsiaTheme="minorEastAsia" w:hAnsiTheme="minorHAnsi" w:cstheme="minorBidi"/>
          <w:b w:val="0"/>
          <w:bCs w:val="0"/>
          <w:i w:val="0"/>
          <w:noProof/>
          <w:snapToGrid/>
          <w:kern w:val="0"/>
          <w:sz w:val="22"/>
          <w:szCs w:val="22"/>
        </w:rPr>
      </w:pPr>
      <w:hyperlink w:anchor="_Toc445915673" w:history="1">
        <w:r w:rsidR="00235512" w:rsidRPr="00024E5E">
          <w:rPr>
            <w:rStyle w:val="afffff2"/>
            <w:rFonts w:ascii="Calibri" w:hAnsi="Calibri"/>
            <w:noProof/>
            <w14:scene3d>
              <w14:camera w14:prst="orthographicFront"/>
              <w14:lightRig w14:rig="threePt" w14:dir="t">
                <w14:rot w14:lat="0" w14:lon="0" w14:rev="0"/>
              </w14:lightRig>
            </w14:scene3d>
          </w:rPr>
          <w:t>Chapter 3.</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VLAN</w:t>
        </w:r>
        <w:r w:rsidR="00235512">
          <w:rPr>
            <w:noProof/>
            <w:webHidden/>
          </w:rPr>
          <w:tab/>
        </w:r>
        <w:r w:rsidR="00235512">
          <w:rPr>
            <w:noProof/>
            <w:webHidden/>
          </w:rPr>
          <w:fldChar w:fldCharType="begin"/>
        </w:r>
        <w:r w:rsidR="00235512">
          <w:rPr>
            <w:noProof/>
            <w:webHidden/>
          </w:rPr>
          <w:instrText xml:space="preserve"> PAGEREF _Toc445915673 \h </w:instrText>
        </w:r>
        <w:r w:rsidR="00235512">
          <w:rPr>
            <w:noProof/>
            <w:webHidden/>
          </w:rPr>
        </w:r>
        <w:r w:rsidR="00235512">
          <w:rPr>
            <w:noProof/>
            <w:webHidden/>
          </w:rPr>
          <w:fldChar w:fldCharType="separate"/>
        </w:r>
        <w:r w:rsidR="00235512">
          <w:rPr>
            <w:noProof/>
            <w:webHidden/>
          </w:rPr>
          <w:t>73</w:t>
        </w:r>
        <w:r w:rsidR="00235512">
          <w:rPr>
            <w:noProof/>
            <w:webHidden/>
          </w:rPr>
          <w:fldChar w:fldCharType="end"/>
        </w:r>
      </w:hyperlink>
    </w:p>
    <w:p w14:paraId="3D5A576F" w14:textId="77777777" w:rsidR="00235512" w:rsidRDefault="006C2F4A">
      <w:pPr>
        <w:pStyle w:val="20"/>
        <w:rPr>
          <w:rFonts w:asciiTheme="minorHAnsi" w:eastAsiaTheme="minorEastAsia" w:hAnsiTheme="minorHAnsi" w:cstheme="minorBidi"/>
          <w:noProof/>
          <w:snapToGrid/>
          <w:kern w:val="0"/>
          <w:sz w:val="22"/>
          <w:szCs w:val="22"/>
        </w:rPr>
      </w:pPr>
      <w:hyperlink w:anchor="_Toc445915674" w:history="1">
        <w:r w:rsidR="00235512" w:rsidRPr="00024E5E">
          <w:rPr>
            <w:rStyle w:val="afffff2"/>
            <w:rFonts w:ascii="Calibri" w:hAnsi="Calibri"/>
            <w:noProof/>
          </w:rPr>
          <w:t>VLAN overview</w:t>
        </w:r>
        <w:r w:rsidR="00235512">
          <w:rPr>
            <w:noProof/>
            <w:webHidden/>
          </w:rPr>
          <w:tab/>
        </w:r>
        <w:r w:rsidR="00235512">
          <w:rPr>
            <w:noProof/>
            <w:webHidden/>
          </w:rPr>
          <w:fldChar w:fldCharType="begin"/>
        </w:r>
        <w:r w:rsidR="00235512">
          <w:rPr>
            <w:noProof/>
            <w:webHidden/>
          </w:rPr>
          <w:instrText xml:space="preserve"> PAGEREF _Toc445915674 \h </w:instrText>
        </w:r>
        <w:r w:rsidR="00235512">
          <w:rPr>
            <w:noProof/>
            <w:webHidden/>
          </w:rPr>
        </w:r>
        <w:r w:rsidR="00235512">
          <w:rPr>
            <w:noProof/>
            <w:webHidden/>
          </w:rPr>
          <w:fldChar w:fldCharType="separate"/>
        </w:r>
        <w:r w:rsidR="00235512">
          <w:rPr>
            <w:noProof/>
            <w:webHidden/>
          </w:rPr>
          <w:t>74</w:t>
        </w:r>
        <w:r w:rsidR="00235512">
          <w:rPr>
            <w:noProof/>
            <w:webHidden/>
          </w:rPr>
          <w:fldChar w:fldCharType="end"/>
        </w:r>
      </w:hyperlink>
    </w:p>
    <w:p w14:paraId="4DD91657" w14:textId="77777777" w:rsidR="00235512" w:rsidRDefault="006C2F4A">
      <w:pPr>
        <w:pStyle w:val="20"/>
        <w:rPr>
          <w:rFonts w:asciiTheme="minorHAnsi" w:eastAsiaTheme="minorEastAsia" w:hAnsiTheme="minorHAnsi" w:cstheme="minorBidi"/>
          <w:noProof/>
          <w:snapToGrid/>
          <w:kern w:val="0"/>
          <w:sz w:val="22"/>
          <w:szCs w:val="22"/>
        </w:rPr>
      </w:pPr>
      <w:hyperlink w:anchor="_Toc445915675" w:history="1">
        <w:r w:rsidR="00235512" w:rsidRPr="00024E5E">
          <w:rPr>
            <w:rStyle w:val="afffff2"/>
            <w:rFonts w:ascii="Calibri" w:hAnsi="Calibri"/>
            <w:noProof/>
          </w:rPr>
          <w:t>Advantages of VLAN</w:t>
        </w:r>
        <w:r w:rsidR="00235512">
          <w:rPr>
            <w:noProof/>
            <w:webHidden/>
          </w:rPr>
          <w:tab/>
        </w:r>
        <w:r w:rsidR="00235512">
          <w:rPr>
            <w:noProof/>
            <w:webHidden/>
          </w:rPr>
          <w:fldChar w:fldCharType="begin"/>
        </w:r>
        <w:r w:rsidR="00235512">
          <w:rPr>
            <w:noProof/>
            <w:webHidden/>
          </w:rPr>
          <w:instrText xml:space="preserve"> PAGEREF _Toc445915675 \h </w:instrText>
        </w:r>
        <w:r w:rsidR="00235512">
          <w:rPr>
            <w:noProof/>
            <w:webHidden/>
          </w:rPr>
        </w:r>
        <w:r w:rsidR="00235512">
          <w:rPr>
            <w:noProof/>
            <w:webHidden/>
          </w:rPr>
          <w:fldChar w:fldCharType="separate"/>
        </w:r>
        <w:r w:rsidR="00235512">
          <w:rPr>
            <w:noProof/>
            <w:webHidden/>
          </w:rPr>
          <w:t>75</w:t>
        </w:r>
        <w:r w:rsidR="00235512">
          <w:rPr>
            <w:noProof/>
            <w:webHidden/>
          </w:rPr>
          <w:fldChar w:fldCharType="end"/>
        </w:r>
      </w:hyperlink>
    </w:p>
    <w:p w14:paraId="1C3AD95B" w14:textId="77777777" w:rsidR="00235512" w:rsidRDefault="006C2F4A">
      <w:pPr>
        <w:pStyle w:val="30"/>
        <w:rPr>
          <w:rFonts w:asciiTheme="minorHAnsi" w:eastAsiaTheme="minorEastAsia" w:hAnsiTheme="minorHAnsi" w:cstheme="minorBidi"/>
          <w:snapToGrid/>
          <w:kern w:val="0"/>
          <w:sz w:val="22"/>
          <w:szCs w:val="22"/>
        </w:rPr>
      </w:pPr>
      <w:hyperlink w:anchor="_Toc445915676" w:history="1">
        <w:r w:rsidR="00235512" w:rsidRPr="00024E5E">
          <w:rPr>
            <w:rStyle w:val="afffff2"/>
          </w:rPr>
          <w:t>Efficient Traffic Control</w:t>
        </w:r>
        <w:r w:rsidR="00235512">
          <w:rPr>
            <w:webHidden/>
          </w:rPr>
          <w:tab/>
        </w:r>
        <w:r w:rsidR="00235512">
          <w:rPr>
            <w:webHidden/>
          </w:rPr>
          <w:fldChar w:fldCharType="begin"/>
        </w:r>
        <w:r w:rsidR="00235512">
          <w:rPr>
            <w:webHidden/>
          </w:rPr>
          <w:instrText xml:space="preserve"> PAGEREF _Toc445915676 \h </w:instrText>
        </w:r>
        <w:r w:rsidR="00235512">
          <w:rPr>
            <w:webHidden/>
          </w:rPr>
        </w:r>
        <w:r w:rsidR="00235512">
          <w:rPr>
            <w:webHidden/>
          </w:rPr>
          <w:fldChar w:fldCharType="separate"/>
        </w:r>
        <w:r w:rsidR="00235512">
          <w:rPr>
            <w:webHidden/>
          </w:rPr>
          <w:t>75</w:t>
        </w:r>
        <w:r w:rsidR="00235512">
          <w:rPr>
            <w:webHidden/>
          </w:rPr>
          <w:fldChar w:fldCharType="end"/>
        </w:r>
      </w:hyperlink>
    </w:p>
    <w:p w14:paraId="18B1320E" w14:textId="77777777" w:rsidR="00235512" w:rsidRDefault="006C2F4A">
      <w:pPr>
        <w:pStyle w:val="30"/>
        <w:rPr>
          <w:rFonts w:asciiTheme="minorHAnsi" w:eastAsiaTheme="minorEastAsia" w:hAnsiTheme="minorHAnsi" w:cstheme="minorBidi"/>
          <w:snapToGrid/>
          <w:kern w:val="0"/>
          <w:sz w:val="22"/>
          <w:szCs w:val="22"/>
        </w:rPr>
      </w:pPr>
      <w:hyperlink w:anchor="_Toc445915677" w:history="1">
        <w:r w:rsidR="00235512" w:rsidRPr="00024E5E">
          <w:rPr>
            <w:rStyle w:val="afffff2"/>
          </w:rPr>
          <w:t>Enhanced Network Security</w:t>
        </w:r>
        <w:r w:rsidR="00235512">
          <w:rPr>
            <w:webHidden/>
          </w:rPr>
          <w:tab/>
        </w:r>
        <w:r w:rsidR="00235512">
          <w:rPr>
            <w:webHidden/>
          </w:rPr>
          <w:fldChar w:fldCharType="begin"/>
        </w:r>
        <w:r w:rsidR="00235512">
          <w:rPr>
            <w:webHidden/>
          </w:rPr>
          <w:instrText xml:space="preserve"> PAGEREF _Toc445915677 \h </w:instrText>
        </w:r>
        <w:r w:rsidR="00235512">
          <w:rPr>
            <w:webHidden/>
          </w:rPr>
        </w:r>
        <w:r w:rsidR="00235512">
          <w:rPr>
            <w:webHidden/>
          </w:rPr>
          <w:fldChar w:fldCharType="separate"/>
        </w:r>
        <w:r w:rsidR="00235512">
          <w:rPr>
            <w:webHidden/>
          </w:rPr>
          <w:t>75</w:t>
        </w:r>
        <w:r w:rsidR="00235512">
          <w:rPr>
            <w:webHidden/>
          </w:rPr>
          <w:fldChar w:fldCharType="end"/>
        </w:r>
      </w:hyperlink>
    </w:p>
    <w:p w14:paraId="60DA0D30" w14:textId="77777777" w:rsidR="00235512" w:rsidRDefault="006C2F4A">
      <w:pPr>
        <w:pStyle w:val="30"/>
        <w:rPr>
          <w:rFonts w:asciiTheme="minorHAnsi" w:eastAsiaTheme="minorEastAsia" w:hAnsiTheme="minorHAnsi" w:cstheme="minorBidi"/>
          <w:snapToGrid/>
          <w:kern w:val="0"/>
          <w:sz w:val="22"/>
          <w:szCs w:val="22"/>
        </w:rPr>
      </w:pPr>
      <w:hyperlink w:anchor="_Toc445915678" w:history="1">
        <w:r w:rsidR="00235512" w:rsidRPr="00024E5E">
          <w:rPr>
            <w:rStyle w:val="afffff2"/>
          </w:rPr>
          <w:t>Flexible Network and Device management</w:t>
        </w:r>
        <w:r w:rsidR="00235512">
          <w:rPr>
            <w:webHidden/>
          </w:rPr>
          <w:tab/>
        </w:r>
        <w:r w:rsidR="00235512">
          <w:rPr>
            <w:webHidden/>
          </w:rPr>
          <w:fldChar w:fldCharType="begin"/>
        </w:r>
        <w:r w:rsidR="00235512">
          <w:rPr>
            <w:webHidden/>
          </w:rPr>
          <w:instrText xml:space="preserve"> PAGEREF _Toc445915678 \h </w:instrText>
        </w:r>
        <w:r w:rsidR="00235512">
          <w:rPr>
            <w:webHidden/>
          </w:rPr>
        </w:r>
        <w:r w:rsidR="00235512">
          <w:rPr>
            <w:webHidden/>
          </w:rPr>
          <w:fldChar w:fldCharType="separate"/>
        </w:r>
        <w:r w:rsidR="00235512">
          <w:rPr>
            <w:webHidden/>
          </w:rPr>
          <w:t>75</w:t>
        </w:r>
        <w:r w:rsidR="00235512">
          <w:rPr>
            <w:webHidden/>
          </w:rPr>
          <w:fldChar w:fldCharType="end"/>
        </w:r>
      </w:hyperlink>
    </w:p>
    <w:p w14:paraId="2838DCEE" w14:textId="77777777" w:rsidR="00235512" w:rsidRDefault="006C2F4A">
      <w:pPr>
        <w:pStyle w:val="20"/>
        <w:rPr>
          <w:rFonts w:asciiTheme="minorHAnsi" w:eastAsiaTheme="minorEastAsia" w:hAnsiTheme="minorHAnsi" w:cstheme="minorBidi"/>
          <w:noProof/>
          <w:snapToGrid/>
          <w:kern w:val="0"/>
          <w:sz w:val="22"/>
          <w:szCs w:val="22"/>
        </w:rPr>
      </w:pPr>
      <w:hyperlink w:anchor="_Toc445915679" w:history="1">
        <w:r w:rsidR="00235512" w:rsidRPr="00024E5E">
          <w:rPr>
            <w:rStyle w:val="afffff2"/>
            <w:rFonts w:ascii="Calibri" w:hAnsi="Calibri"/>
            <w:noProof/>
          </w:rPr>
          <w:t>VLAN Types</w:t>
        </w:r>
        <w:r w:rsidR="00235512">
          <w:rPr>
            <w:noProof/>
            <w:webHidden/>
          </w:rPr>
          <w:tab/>
        </w:r>
        <w:r w:rsidR="00235512">
          <w:rPr>
            <w:noProof/>
            <w:webHidden/>
          </w:rPr>
          <w:fldChar w:fldCharType="begin"/>
        </w:r>
        <w:r w:rsidR="00235512">
          <w:rPr>
            <w:noProof/>
            <w:webHidden/>
          </w:rPr>
          <w:instrText xml:space="preserve"> PAGEREF _Toc445915679 \h </w:instrText>
        </w:r>
        <w:r w:rsidR="00235512">
          <w:rPr>
            <w:noProof/>
            <w:webHidden/>
          </w:rPr>
        </w:r>
        <w:r w:rsidR="00235512">
          <w:rPr>
            <w:noProof/>
            <w:webHidden/>
          </w:rPr>
          <w:fldChar w:fldCharType="separate"/>
        </w:r>
        <w:r w:rsidR="00235512">
          <w:rPr>
            <w:noProof/>
            <w:webHidden/>
          </w:rPr>
          <w:t>76</w:t>
        </w:r>
        <w:r w:rsidR="00235512">
          <w:rPr>
            <w:noProof/>
            <w:webHidden/>
          </w:rPr>
          <w:fldChar w:fldCharType="end"/>
        </w:r>
      </w:hyperlink>
    </w:p>
    <w:p w14:paraId="28805EEB" w14:textId="77777777" w:rsidR="00235512" w:rsidRDefault="006C2F4A">
      <w:pPr>
        <w:pStyle w:val="30"/>
        <w:rPr>
          <w:rFonts w:asciiTheme="minorHAnsi" w:eastAsiaTheme="minorEastAsia" w:hAnsiTheme="minorHAnsi" w:cstheme="minorBidi"/>
          <w:snapToGrid/>
          <w:kern w:val="0"/>
          <w:sz w:val="22"/>
          <w:szCs w:val="22"/>
        </w:rPr>
      </w:pPr>
      <w:hyperlink w:anchor="_Toc445915680" w:history="1">
        <w:r w:rsidR="00235512" w:rsidRPr="00024E5E">
          <w:rPr>
            <w:rStyle w:val="afffff2"/>
          </w:rPr>
          <w:t>Port-based VLANs</w:t>
        </w:r>
        <w:r w:rsidR="00235512">
          <w:rPr>
            <w:webHidden/>
          </w:rPr>
          <w:tab/>
        </w:r>
        <w:r w:rsidR="00235512">
          <w:rPr>
            <w:webHidden/>
          </w:rPr>
          <w:fldChar w:fldCharType="begin"/>
        </w:r>
        <w:r w:rsidR="00235512">
          <w:rPr>
            <w:webHidden/>
          </w:rPr>
          <w:instrText xml:space="preserve"> PAGEREF _Toc445915680 \h </w:instrText>
        </w:r>
        <w:r w:rsidR="00235512">
          <w:rPr>
            <w:webHidden/>
          </w:rPr>
        </w:r>
        <w:r w:rsidR="00235512">
          <w:rPr>
            <w:webHidden/>
          </w:rPr>
          <w:fldChar w:fldCharType="separate"/>
        </w:r>
        <w:r w:rsidR="00235512">
          <w:rPr>
            <w:webHidden/>
          </w:rPr>
          <w:t>76</w:t>
        </w:r>
        <w:r w:rsidR="00235512">
          <w:rPr>
            <w:webHidden/>
          </w:rPr>
          <w:fldChar w:fldCharType="end"/>
        </w:r>
      </w:hyperlink>
    </w:p>
    <w:p w14:paraId="5FC629A5" w14:textId="77777777" w:rsidR="00235512" w:rsidRDefault="006C2F4A">
      <w:pPr>
        <w:pStyle w:val="30"/>
        <w:rPr>
          <w:rFonts w:asciiTheme="minorHAnsi" w:eastAsiaTheme="minorEastAsia" w:hAnsiTheme="minorHAnsi" w:cstheme="minorBidi"/>
          <w:snapToGrid/>
          <w:kern w:val="0"/>
          <w:sz w:val="22"/>
          <w:szCs w:val="22"/>
        </w:rPr>
      </w:pPr>
      <w:hyperlink w:anchor="_Toc445915681" w:history="1">
        <w:r w:rsidR="00235512" w:rsidRPr="00024E5E">
          <w:rPr>
            <w:rStyle w:val="afffff2"/>
          </w:rPr>
          <w:t>Tagged VLANs</w:t>
        </w:r>
        <w:r w:rsidR="00235512">
          <w:rPr>
            <w:webHidden/>
          </w:rPr>
          <w:tab/>
        </w:r>
        <w:r w:rsidR="00235512">
          <w:rPr>
            <w:webHidden/>
          </w:rPr>
          <w:fldChar w:fldCharType="begin"/>
        </w:r>
        <w:r w:rsidR="00235512">
          <w:rPr>
            <w:webHidden/>
          </w:rPr>
          <w:instrText xml:space="preserve"> PAGEREF _Toc445915681 \h </w:instrText>
        </w:r>
        <w:r w:rsidR="00235512">
          <w:rPr>
            <w:webHidden/>
          </w:rPr>
        </w:r>
        <w:r w:rsidR="00235512">
          <w:rPr>
            <w:webHidden/>
          </w:rPr>
          <w:fldChar w:fldCharType="separate"/>
        </w:r>
        <w:r w:rsidR="00235512">
          <w:rPr>
            <w:webHidden/>
          </w:rPr>
          <w:t>78</w:t>
        </w:r>
        <w:r w:rsidR="00235512">
          <w:rPr>
            <w:webHidden/>
          </w:rPr>
          <w:fldChar w:fldCharType="end"/>
        </w:r>
      </w:hyperlink>
    </w:p>
    <w:p w14:paraId="50389BB2" w14:textId="77777777" w:rsidR="00235512" w:rsidRDefault="006C2F4A">
      <w:pPr>
        <w:pStyle w:val="30"/>
        <w:rPr>
          <w:rFonts w:asciiTheme="minorHAnsi" w:eastAsiaTheme="minorEastAsia" w:hAnsiTheme="minorHAnsi" w:cstheme="minorBidi"/>
          <w:snapToGrid/>
          <w:kern w:val="0"/>
          <w:sz w:val="22"/>
          <w:szCs w:val="22"/>
        </w:rPr>
      </w:pPr>
      <w:hyperlink w:anchor="_Toc445915682" w:history="1">
        <w:r w:rsidR="00235512" w:rsidRPr="00024E5E">
          <w:rPr>
            <w:rStyle w:val="afffff2"/>
          </w:rPr>
          <w:t>Uses of Tagged VLANs</w:t>
        </w:r>
        <w:r w:rsidR="00235512">
          <w:rPr>
            <w:webHidden/>
          </w:rPr>
          <w:tab/>
        </w:r>
        <w:r w:rsidR="00235512">
          <w:rPr>
            <w:webHidden/>
          </w:rPr>
          <w:fldChar w:fldCharType="begin"/>
        </w:r>
        <w:r w:rsidR="00235512">
          <w:rPr>
            <w:webHidden/>
          </w:rPr>
          <w:instrText xml:space="preserve"> PAGEREF _Toc445915682 \h </w:instrText>
        </w:r>
        <w:r w:rsidR="00235512">
          <w:rPr>
            <w:webHidden/>
          </w:rPr>
        </w:r>
        <w:r w:rsidR="00235512">
          <w:rPr>
            <w:webHidden/>
          </w:rPr>
          <w:fldChar w:fldCharType="separate"/>
        </w:r>
        <w:r w:rsidR="00235512">
          <w:rPr>
            <w:webHidden/>
          </w:rPr>
          <w:t>78</w:t>
        </w:r>
        <w:r w:rsidR="00235512">
          <w:rPr>
            <w:webHidden/>
          </w:rPr>
          <w:fldChar w:fldCharType="end"/>
        </w:r>
      </w:hyperlink>
    </w:p>
    <w:p w14:paraId="26B9E610" w14:textId="77777777" w:rsidR="00235512" w:rsidRDefault="006C2F4A">
      <w:pPr>
        <w:pStyle w:val="30"/>
        <w:rPr>
          <w:rFonts w:asciiTheme="minorHAnsi" w:eastAsiaTheme="minorEastAsia" w:hAnsiTheme="minorHAnsi" w:cstheme="minorBidi"/>
          <w:snapToGrid/>
          <w:kern w:val="0"/>
          <w:sz w:val="22"/>
          <w:szCs w:val="22"/>
        </w:rPr>
      </w:pPr>
      <w:hyperlink w:anchor="_Toc445915683" w:history="1">
        <w:r w:rsidR="00235512" w:rsidRPr="00024E5E">
          <w:rPr>
            <w:rStyle w:val="afffff2"/>
          </w:rPr>
          <w:t>Assigning a VLAN Tag</w:t>
        </w:r>
        <w:r w:rsidR="00235512">
          <w:rPr>
            <w:webHidden/>
          </w:rPr>
          <w:tab/>
        </w:r>
        <w:r w:rsidR="00235512">
          <w:rPr>
            <w:webHidden/>
          </w:rPr>
          <w:fldChar w:fldCharType="begin"/>
        </w:r>
        <w:r w:rsidR="00235512">
          <w:rPr>
            <w:webHidden/>
          </w:rPr>
          <w:instrText xml:space="preserve"> PAGEREF _Toc445915683 \h </w:instrText>
        </w:r>
        <w:r w:rsidR="00235512">
          <w:rPr>
            <w:webHidden/>
          </w:rPr>
        </w:r>
        <w:r w:rsidR="00235512">
          <w:rPr>
            <w:webHidden/>
          </w:rPr>
          <w:fldChar w:fldCharType="separate"/>
        </w:r>
        <w:r w:rsidR="00235512">
          <w:rPr>
            <w:webHidden/>
          </w:rPr>
          <w:t>78</w:t>
        </w:r>
        <w:r w:rsidR="00235512">
          <w:rPr>
            <w:webHidden/>
          </w:rPr>
          <w:fldChar w:fldCharType="end"/>
        </w:r>
      </w:hyperlink>
    </w:p>
    <w:p w14:paraId="44BBCAF4" w14:textId="77777777" w:rsidR="00235512" w:rsidRDefault="006C2F4A">
      <w:pPr>
        <w:pStyle w:val="30"/>
        <w:rPr>
          <w:rFonts w:asciiTheme="minorHAnsi" w:eastAsiaTheme="minorEastAsia" w:hAnsiTheme="minorHAnsi" w:cstheme="minorBidi"/>
          <w:snapToGrid/>
          <w:kern w:val="0"/>
          <w:sz w:val="22"/>
          <w:szCs w:val="22"/>
        </w:rPr>
      </w:pPr>
      <w:hyperlink w:anchor="_Toc445915684" w:history="1">
        <w:r w:rsidR="00235512" w:rsidRPr="00024E5E">
          <w:rPr>
            <w:rStyle w:val="afffff2"/>
          </w:rPr>
          <w:t>Hybrid VLAN (Mixing Port-based VLAN and Tagged VLAN)</w:t>
        </w:r>
        <w:r w:rsidR="00235512">
          <w:rPr>
            <w:webHidden/>
          </w:rPr>
          <w:tab/>
        </w:r>
        <w:r w:rsidR="00235512">
          <w:rPr>
            <w:webHidden/>
          </w:rPr>
          <w:fldChar w:fldCharType="begin"/>
        </w:r>
        <w:r w:rsidR="00235512">
          <w:rPr>
            <w:webHidden/>
          </w:rPr>
          <w:instrText xml:space="preserve"> PAGEREF _Toc445915684 \h </w:instrText>
        </w:r>
        <w:r w:rsidR="00235512">
          <w:rPr>
            <w:webHidden/>
          </w:rPr>
        </w:r>
        <w:r w:rsidR="00235512">
          <w:rPr>
            <w:webHidden/>
          </w:rPr>
          <w:fldChar w:fldCharType="separate"/>
        </w:r>
        <w:r w:rsidR="00235512">
          <w:rPr>
            <w:webHidden/>
          </w:rPr>
          <w:t>79</w:t>
        </w:r>
        <w:r w:rsidR="00235512">
          <w:rPr>
            <w:webHidden/>
          </w:rPr>
          <w:fldChar w:fldCharType="end"/>
        </w:r>
      </w:hyperlink>
    </w:p>
    <w:p w14:paraId="7365D5FE" w14:textId="77777777" w:rsidR="00235512" w:rsidRDefault="006C2F4A">
      <w:pPr>
        <w:pStyle w:val="20"/>
        <w:rPr>
          <w:rFonts w:asciiTheme="minorHAnsi" w:eastAsiaTheme="minorEastAsia" w:hAnsiTheme="minorHAnsi" w:cstheme="minorBidi"/>
          <w:noProof/>
          <w:snapToGrid/>
          <w:kern w:val="0"/>
          <w:sz w:val="22"/>
          <w:szCs w:val="22"/>
        </w:rPr>
      </w:pPr>
      <w:hyperlink w:anchor="_Toc445915685" w:history="1">
        <w:r w:rsidR="00235512" w:rsidRPr="00024E5E">
          <w:rPr>
            <w:rStyle w:val="afffff2"/>
            <w:rFonts w:ascii="Calibri" w:hAnsi="Calibri"/>
            <w:noProof/>
          </w:rPr>
          <w:t>VLAN Configuration</w:t>
        </w:r>
        <w:r w:rsidR="00235512">
          <w:rPr>
            <w:noProof/>
            <w:webHidden/>
          </w:rPr>
          <w:tab/>
        </w:r>
        <w:r w:rsidR="00235512">
          <w:rPr>
            <w:noProof/>
            <w:webHidden/>
          </w:rPr>
          <w:fldChar w:fldCharType="begin"/>
        </w:r>
        <w:r w:rsidR="00235512">
          <w:rPr>
            <w:noProof/>
            <w:webHidden/>
          </w:rPr>
          <w:instrText xml:space="preserve"> PAGEREF _Toc445915685 \h </w:instrText>
        </w:r>
        <w:r w:rsidR="00235512">
          <w:rPr>
            <w:noProof/>
            <w:webHidden/>
          </w:rPr>
        </w:r>
        <w:r w:rsidR="00235512">
          <w:rPr>
            <w:noProof/>
            <w:webHidden/>
          </w:rPr>
          <w:fldChar w:fldCharType="separate"/>
        </w:r>
        <w:r w:rsidR="00235512">
          <w:rPr>
            <w:noProof/>
            <w:webHidden/>
          </w:rPr>
          <w:t>80</w:t>
        </w:r>
        <w:r w:rsidR="00235512">
          <w:rPr>
            <w:noProof/>
            <w:webHidden/>
          </w:rPr>
          <w:fldChar w:fldCharType="end"/>
        </w:r>
      </w:hyperlink>
    </w:p>
    <w:p w14:paraId="24CF6BEF" w14:textId="77777777" w:rsidR="00235512" w:rsidRDefault="006C2F4A">
      <w:pPr>
        <w:pStyle w:val="30"/>
        <w:rPr>
          <w:rFonts w:asciiTheme="minorHAnsi" w:eastAsiaTheme="minorEastAsia" w:hAnsiTheme="minorHAnsi" w:cstheme="minorBidi"/>
          <w:snapToGrid/>
          <w:kern w:val="0"/>
          <w:sz w:val="22"/>
          <w:szCs w:val="22"/>
        </w:rPr>
      </w:pPr>
      <w:hyperlink w:anchor="_Toc445915686" w:history="1">
        <w:r w:rsidR="00235512" w:rsidRPr="00024E5E">
          <w:rPr>
            <w:rStyle w:val="afffff2"/>
          </w:rPr>
          <w:t>VLAN ID</w:t>
        </w:r>
        <w:r w:rsidR="00235512">
          <w:rPr>
            <w:webHidden/>
          </w:rPr>
          <w:tab/>
        </w:r>
        <w:r w:rsidR="00235512">
          <w:rPr>
            <w:webHidden/>
          </w:rPr>
          <w:fldChar w:fldCharType="begin"/>
        </w:r>
        <w:r w:rsidR="00235512">
          <w:rPr>
            <w:webHidden/>
          </w:rPr>
          <w:instrText xml:space="preserve"> PAGEREF _Toc445915686 \h </w:instrText>
        </w:r>
        <w:r w:rsidR="00235512">
          <w:rPr>
            <w:webHidden/>
          </w:rPr>
        </w:r>
        <w:r w:rsidR="00235512">
          <w:rPr>
            <w:webHidden/>
          </w:rPr>
          <w:fldChar w:fldCharType="separate"/>
        </w:r>
        <w:r w:rsidR="00235512">
          <w:rPr>
            <w:webHidden/>
          </w:rPr>
          <w:t>80</w:t>
        </w:r>
        <w:r w:rsidR="00235512">
          <w:rPr>
            <w:webHidden/>
          </w:rPr>
          <w:fldChar w:fldCharType="end"/>
        </w:r>
      </w:hyperlink>
    </w:p>
    <w:p w14:paraId="446C70A3" w14:textId="77777777" w:rsidR="00235512" w:rsidRDefault="006C2F4A">
      <w:pPr>
        <w:pStyle w:val="30"/>
        <w:rPr>
          <w:rFonts w:asciiTheme="minorHAnsi" w:eastAsiaTheme="minorEastAsia" w:hAnsiTheme="minorHAnsi" w:cstheme="minorBidi"/>
          <w:snapToGrid/>
          <w:kern w:val="0"/>
          <w:sz w:val="22"/>
          <w:szCs w:val="22"/>
        </w:rPr>
      </w:pPr>
      <w:hyperlink w:anchor="_Toc445915687" w:history="1">
        <w:r w:rsidR="00235512" w:rsidRPr="00024E5E">
          <w:rPr>
            <w:rStyle w:val="afffff2"/>
          </w:rPr>
          <w:t>Default VLAN</w:t>
        </w:r>
        <w:r w:rsidR="00235512">
          <w:rPr>
            <w:webHidden/>
          </w:rPr>
          <w:tab/>
        </w:r>
        <w:r w:rsidR="00235512">
          <w:rPr>
            <w:webHidden/>
          </w:rPr>
          <w:fldChar w:fldCharType="begin"/>
        </w:r>
        <w:r w:rsidR="00235512">
          <w:rPr>
            <w:webHidden/>
          </w:rPr>
          <w:instrText xml:space="preserve"> PAGEREF _Toc445915687 \h </w:instrText>
        </w:r>
        <w:r w:rsidR="00235512">
          <w:rPr>
            <w:webHidden/>
          </w:rPr>
        </w:r>
        <w:r w:rsidR="00235512">
          <w:rPr>
            <w:webHidden/>
          </w:rPr>
          <w:fldChar w:fldCharType="separate"/>
        </w:r>
        <w:r w:rsidR="00235512">
          <w:rPr>
            <w:webHidden/>
          </w:rPr>
          <w:t>80</w:t>
        </w:r>
        <w:r w:rsidR="00235512">
          <w:rPr>
            <w:webHidden/>
          </w:rPr>
          <w:fldChar w:fldCharType="end"/>
        </w:r>
      </w:hyperlink>
    </w:p>
    <w:p w14:paraId="0F29FBA1" w14:textId="77777777" w:rsidR="00235512" w:rsidRDefault="006C2F4A">
      <w:pPr>
        <w:pStyle w:val="30"/>
        <w:rPr>
          <w:rFonts w:asciiTheme="minorHAnsi" w:eastAsiaTheme="minorEastAsia" w:hAnsiTheme="minorHAnsi" w:cstheme="minorBidi"/>
          <w:snapToGrid/>
          <w:kern w:val="0"/>
          <w:sz w:val="22"/>
          <w:szCs w:val="22"/>
        </w:rPr>
      </w:pPr>
      <w:hyperlink w:anchor="_Toc445915688" w:history="1">
        <w:r w:rsidR="00235512" w:rsidRPr="00024E5E">
          <w:rPr>
            <w:rStyle w:val="afffff2"/>
          </w:rPr>
          <w:t>Native VLAN</w:t>
        </w:r>
        <w:r w:rsidR="00235512">
          <w:rPr>
            <w:webHidden/>
          </w:rPr>
          <w:tab/>
        </w:r>
        <w:r w:rsidR="00235512">
          <w:rPr>
            <w:webHidden/>
          </w:rPr>
          <w:fldChar w:fldCharType="begin"/>
        </w:r>
        <w:r w:rsidR="00235512">
          <w:rPr>
            <w:webHidden/>
          </w:rPr>
          <w:instrText xml:space="preserve"> PAGEREF _Toc445915688 \h </w:instrText>
        </w:r>
        <w:r w:rsidR="00235512">
          <w:rPr>
            <w:webHidden/>
          </w:rPr>
        </w:r>
        <w:r w:rsidR="00235512">
          <w:rPr>
            <w:webHidden/>
          </w:rPr>
          <w:fldChar w:fldCharType="separate"/>
        </w:r>
        <w:r w:rsidR="00235512">
          <w:rPr>
            <w:webHidden/>
          </w:rPr>
          <w:t>80</w:t>
        </w:r>
        <w:r w:rsidR="00235512">
          <w:rPr>
            <w:webHidden/>
          </w:rPr>
          <w:fldChar w:fldCharType="end"/>
        </w:r>
      </w:hyperlink>
    </w:p>
    <w:p w14:paraId="58A6FDDE" w14:textId="77777777" w:rsidR="00235512" w:rsidRDefault="006C2F4A">
      <w:pPr>
        <w:pStyle w:val="20"/>
        <w:rPr>
          <w:rFonts w:asciiTheme="minorHAnsi" w:eastAsiaTheme="minorEastAsia" w:hAnsiTheme="minorHAnsi" w:cstheme="minorBidi"/>
          <w:noProof/>
          <w:snapToGrid/>
          <w:kern w:val="0"/>
          <w:sz w:val="22"/>
          <w:szCs w:val="22"/>
        </w:rPr>
      </w:pPr>
      <w:hyperlink w:anchor="_Toc445915689" w:history="1">
        <w:r w:rsidR="00235512" w:rsidRPr="00024E5E">
          <w:rPr>
            <w:rStyle w:val="afffff2"/>
            <w:rFonts w:ascii="Calibri" w:hAnsi="Calibri"/>
            <w:noProof/>
          </w:rPr>
          <w:t>VLAN Setting</w:t>
        </w:r>
        <w:r w:rsidR="00235512">
          <w:rPr>
            <w:noProof/>
            <w:webHidden/>
          </w:rPr>
          <w:tab/>
        </w:r>
        <w:r w:rsidR="00235512">
          <w:rPr>
            <w:noProof/>
            <w:webHidden/>
          </w:rPr>
          <w:fldChar w:fldCharType="begin"/>
        </w:r>
        <w:r w:rsidR="00235512">
          <w:rPr>
            <w:noProof/>
            <w:webHidden/>
          </w:rPr>
          <w:instrText xml:space="preserve"> PAGEREF _Toc445915689 \h </w:instrText>
        </w:r>
        <w:r w:rsidR="00235512">
          <w:rPr>
            <w:noProof/>
            <w:webHidden/>
          </w:rPr>
        </w:r>
        <w:r w:rsidR="00235512">
          <w:rPr>
            <w:noProof/>
            <w:webHidden/>
          </w:rPr>
          <w:fldChar w:fldCharType="separate"/>
        </w:r>
        <w:r w:rsidR="00235512">
          <w:rPr>
            <w:noProof/>
            <w:webHidden/>
          </w:rPr>
          <w:t>81</w:t>
        </w:r>
        <w:r w:rsidR="00235512">
          <w:rPr>
            <w:noProof/>
            <w:webHidden/>
          </w:rPr>
          <w:fldChar w:fldCharType="end"/>
        </w:r>
      </w:hyperlink>
    </w:p>
    <w:p w14:paraId="19661833" w14:textId="77777777" w:rsidR="00235512" w:rsidRDefault="006C2F4A">
      <w:pPr>
        <w:pStyle w:val="30"/>
        <w:rPr>
          <w:rFonts w:asciiTheme="minorHAnsi" w:eastAsiaTheme="minorEastAsia" w:hAnsiTheme="minorHAnsi" w:cstheme="minorBidi"/>
          <w:snapToGrid/>
          <w:kern w:val="0"/>
          <w:sz w:val="22"/>
          <w:szCs w:val="22"/>
        </w:rPr>
      </w:pPr>
      <w:hyperlink w:anchor="_Toc445915690" w:history="1">
        <w:r w:rsidR="00235512" w:rsidRPr="00024E5E">
          <w:rPr>
            <w:rStyle w:val="afffff2"/>
          </w:rPr>
          <w:t>Commands for VLAN Configuration</w:t>
        </w:r>
        <w:r w:rsidR="00235512">
          <w:rPr>
            <w:webHidden/>
          </w:rPr>
          <w:tab/>
        </w:r>
        <w:r w:rsidR="00235512">
          <w:rPr>
            <w:webHidden/>
          </w:rPr>
          <w:fldChar w:fldCharType="begin"/>
        </w:r>
        <w:r w:rsidR="00235512">
          <w:rPr>
            <w:webHidden/>
          </w:rPr>
          <w:instrText xml:space="preserve"> PAGEREF _Toc445915690 \h </w:instrText>
        </w:r>
        <w:r w:rsidR="00235512">
          <w:rPr>
            <w:webHidden/>
          </w:rPr>
        </w:r>
        <w:r w:rsidR="00235512">
          <w:rPr>
            <w:webHidden/>
          </w:rPr>
          <w:fldChar w:fldCharType="separate"/>
        </w:r>
        <w:r w:rsidR="00235512">
          <w:rPr>
            <w:webHidden/>
          </w:rPr>
          <w:t>81</w:t>
        </w:r>
        <w:r w:rsidR="00235512">
          <w:rPr>
            <w:webHidden/>
          </w:rPr>
          <w:fldChar w:fldCharType="end"/>
        </w:r>
      </w:hyperlink>
    </w:p>
    <w:p w14:paraId="7CBB1B3D" w14:textId="77777777" w:rsidR="00235512" w:rsidRDefault="006C2F4A">
      <w:pPr>
        <w:pStyle w:val="30"/>
        <w:rPr>
          <w:rFonts w:asciiTheme="minorHAnsi" w:eastAsiaTheme="minorEastAsia" w:hAnsiTheme="minorHAnsi" w:cstheme="minorBidi"/>
          <w:snapToGrid/>
          <w:kern w:val="0"/>
          <w:sz w:val="22"/>
          <w:szCs w:val="22"/>
        </w:rPr>
      </w:pPr>
      <w:hyperlink w:anchor="_Toc445915691" w:history="1">
        <w:r w:rsidR="00235512" w:rsidRPr="00024E5E">
          <w:rPr>
            <w:rStyle w:val="afffff2"/>
          </w:rPr>
          <w:t>Examples of VLAN Configuration</w:t>
        </w:r>
        <w:r w:rsidR="00235512">
          <w:rPr>
            <w:webHidden/>
          </w:rPr>
          <w:tab/>
        </w:r>
        <w:r w:rsidR="00235512">
          <w:rPr>
            <w:webHidden/>
          </w:rPr>
          <w:fldChar w:fldCharType="begin"/>
        </w:r>
        <w:r w:rsidR="00235512">
          <w:rPr>
            <w:webHidden/>
          </w:rPr>
          <w:instrText xml:space="preserve"> PAGEREF _Toc445915691 \h </w:instrText>
        </w:r>
        <w:r w:rsidR="00235512">
          <w:rPr>
            <w:webHidden/>
          </w:rPr>
        </w:r>
        <w:r w:rsidR="00235512">
          <w:rPr>
            <w:webHidden/>
          </w:rPr>
          <w:fldChar w:fldCharType="separate"/>
        </w:r>
        <w:r w:rsidR="00235512">
          <w:rPr>
            <w:webHidden/>
          </w:rPr>
          <w:t>82</w:t>
        </w:r>
        <w:r w:rsidR="00235512">
          <w:rPr>
            <w:webHidden/>
          </w:rPr>
          <w:fldChar w:fldCharType="end"/>
        </w:r>
      </w:hyperlink>
    </w:p>
    <w:p w14:paraId="3110F4A3" w14:textId="77777777" w:rsidR="00235512" w:rsidRDefault="006C2F4A">
      <w:pPr>
        <w:pStyle w:val="20"/>
        <w:rPr>
          <w:rFonts w:asciiTheme="minorHAnsi" w:eastAsiaTheme="minorEastAsia" w:hAnsiTheme="minorHAnsi" w:cstheme="minorBidi"/>
          <w:noProof/>
          <w:snapToGrid/>
          <w:kern w:val="0"/>
          <w:sz w:val="22"/>
          <w:szCs w:val="22"/>
        </w:rPr>
      </w:pPr>
      <w:hyperlink w:anchor="_Toc445915692" w:history="1">
        <w:r w:rsidR="00235512" w:rsidRPr="00024E5E">
          <w:rPr>
            <w:rStyle w:val="afffff2"/>
            <w:rFonts w:ascii="Calibri" w:hAnsi="Calibri"/>
            <w:noProof/>
          </w:rPr>
          <w:t>Displaying VLAN Settings</w:t>
        </w:r>
        <w:r w:rsidR="00235512">
          <w:rPr>
            <w:noProof/>
            <w:webHidden/>
          </w:rPr>
          <w:tab/>
        </w:r>
        <w:r w:rsidR="00235512">
          <w:rPr>
            <w:noProof/>
            <w:webHidden/>
          </w:rPr>
          <w:fldChar w:fldCharType="begin"/>
        </w:r>
        <w:r w:rsidR="00235512">
          <w:rPr>
            <w:noProof/>
            <w:webHidden/>
          </w:rPr>
          <w:instrText xml:space="preserve"> PAGEREF _Toc445915692 \h </w:instrText>
        </w:r>
        <w:r w:rsidR="00235512">
          <w:rPr>
            <w:noProof/>
            <w:webHidden/>
          </w:rPr>
        </w:r>
        <w:r w:rsidR="00235512">
          <w:rPr>
            <w:noProof/>
            <w:webHidden/>
          </w:rPr>
          <w:fldChar w:fldCharType="separate"/>
        </w:r>
        <w:r w:rsidR="00235512">
          <w:rPr>
            <w:noProof/>
            <w:webHidden/>
          </w:rPr>
          <w:t>86</w:t>
        </w:r>
        <w:r w:rsidR="00235512">
          <w:rPr>
            <w:noProof/>
            <w:webHidden/>
          </w:rPr>
          <w:fldChar w:fldCharType="end"/>
        </w:r>
      </w:hyperlink>
    </w:p>
    <w:p w14:paraId="7285E641" w14:textId="77777777" w:rsidR="00235512" w:rsidRDefault="006C2F4A">
      <w:pPr>
        <w:pStyle w:val="20"/>
        <w:rPr>
          <w:rFonts w:asciiTheme="minorHAnsi" w:eastAsiaTheme="minorEastAsia" w:hAnsiTheme="minorHAnsi" w:cstheme="minorBidi"/>
          <w:noProof/>
          <w:snapToGrid/>
          <w:kern w:val="0"/>
          <w:sz w:val="22"/>
          <w:szCs w:val="22"/>
        </w:rPr>
      </w:pPr>
      <w:hyperlink w:anchor="_Toc445915693" w:history="1">
        <w:r w:rsidR="00235512" w:rsidRPr="00024E5E">
          <w:rPr>
            <w:rStyle w:val="afffff2"/>
            <w:rFonts w:ascii="Calibri" w:hAnsi="Calibri"/>
            <w:noProof/>
          </w:rPr>
          <w:t>Private Edge VLAN</w:t>
        </w:r>
        <w:r w:rsidR="00235512">
          <w:rPr>
            <w:noProof/>
            <w:webHidden/>
          </w:rPr>
          <w:tab/>
        </w:r>
        <w:r w:rsidR="00235512">
          <w:rPr>
            <w:noProof/>
            <w:webHidden/>
          </w:rPr>
          <w:fldChar w:fldCharType="begin"/>
        </w:r>
        <w:r w:rsidR="00235512">
          <w:rPr>
            <w:noProof/>
            <w:webHidden/>
          </w:rPr>
          <w:instrText xml:space="preserve"> PAGEREF _Toc445915693 \h </w:instrText>
        </w:r>
        <w:r w:rsidR="00235512">
          <w:rPr>
            <w:noProof/>
            <w:webHidden/>
          </w:rPr>
        </w:r>
        <w:r w:rsidR="00235512">
          <w:rPr>
            <w:noProof/>
            <w:webHidden/>
          </w:rPr>
          <w:fldChar w:fldCharType="separate"/>
        </w:r>
        <w:r w:rsidR="00235512">
          <w:rPr>
            <w:noProof/>
            <w:webHidden/>
          </w:rPr>
          <w:t>87</w:t>
        </w:r>
        <w:r w:rsidR="00235512">
          <w:rPr>
            <w:noProof/>
            <w:webHidden/>
          </w:rPr>
          <w:fldChar w:fldCharType="end"/>
        </w:r>
      </w:hyperlink>
    </w:p>
    <w:p w14:paraId="15DF520A" w14:textId="77777777" w:rsidR="00235512" w:rsidRDefault="006C2F4A">
      <w:pPr>
        <w:pStyle w:val="10"/>
        <w:rPr>
          <w:rFonts w:asciiTheme="minorHAnsi" w:eastAsiaTheme="minorEastAsia" w:hAnsiTheme="minorHAnsi" w:cstheme="minorBidi"/>
          <w:b w:val="0"/>
          <w:bCs w:val="0"/>
          <w:i w:val="0"/>
          <w:noProof/>
          <w:snapToGrid/>
          <w:kern w:val="0"/>
          <w:sz w:val="22"/>
          <w:szCs w:val="22"/>
        </w:rPr>
      </w:pPr>
      <w:hyperlink w:anchor="_Toc445915694" w:history="1">
        <w:r w:rsidR="00235512" w:rsidRPr="00024E5E">
          <w:rPr>
            <w:rStyle w:val="afffff2"/>
            <w:rFonts w:ascii="Calibri" w:hAnsi="Calibri"/>
            <w:noProof/>
            <w14:scene3d>
              <w14:camera w14:prst="orthographicFront"/>
              <w14:lightRig w14:rig="threePt" w14:dir="t">
                <w14:rot w14:lat="0" w14:lon="0" w14:rev="0"/>
              </w14:lightRig>
            </w14:scene3d>
          </w:rPr>
          <w:t>Chapter 4.</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IP Configuration</w:t>
        </w:r>
        <w:r w:rsidR="00235512">
          <w:rPr>
            <w:noProof/>
            <w:webHidden/>
          </w:rPr>
          <w:tab/>
        </w:r>
        <w:r w:rsidR="00235512">
          <w:rPr>
            <w:noProof/>
            <w:webHidden/>
          </w:rPr>
          <w:fldChar w:fldCharType="begin"/>
        </w:r>
        <w:r w:rsidR="00235512">
          <w:rPr>
            <w:noProof/>
            <w:webHidden/>
          </w:rPr>
          <w:instrText xml:space="preserve"> PAGEREF _Toc445915694 \h </w:instrText>
        </w:r>
        <w:r w:rsidR="00235512">
          <w:rPr>
            <w:noProof/>
            <w:webHidden/>
          </w:rPr>
        </w:r>
        <w:r w:rsidR="00235512">
          <w:rPr>
            <w:noProof/>
            <w:webHidden/>
          </w:rPr>
          <w:fldChar w:fldCharType="separate"/>
        </w:r>
        <w:r w:rsidR="00235512">
          <w:rPr>
            <w:noProof/>
            <w:webHidden/>
          </w:rPr>
          <w:t>88</w:t>
        </w:r>
        <w:r w:rsidR="00235512">
          <w:rPr>
            <w:noProof/>
            <w:webHidden/>
          </w:rPr>
          <w:fldChar w:fldCharType="end"/>
        </w:r>
      </w:hyperlink>
    </w:p>
    <w:p w14:paraId="335AF804" w14:textId="77777777" w:rsidR="00235512" w:rsidRDefault="006C2F4A">
      <w:pPr>
        <w:pStyle w:val="20"/>
        <w:rPr>
          <w:rFonts w:asciiTheme="minorHAnsi" w:eastAsiaTheme="minorEastAsia" w:hAnsiTheme="minorHAnsi" w:cstheme="minorBidi"/>
          <w:noProof/>
          <w:snapToGrid/>
          <w:kern w:val="0"/>
          <w:sz w:val="22"/>
          <w:szCs w:val="22"/>
        </w:rPr>
      </w:pPr>
      <w:hyperlink w:anchor="_Toc445915695" w:history="1">
        <w:r w:rsidR="00235512" w:rsidRPr="00024E5E">
          <w:rPr>
            <w:rStyle w:val="afffff2"/>
            <w:rFonts w:ascii="Calibri" w:hAnsi="Calibri"/>
            <w:noProof/>
          </w:rPr>
          <w:t>Assigning an IP address</w:t>
        </w:r>
        <w:r w:rsidR="00235512">
          <w:rPr>
            <w:noProof/>
            <w:webHidden/>
          </w:rPr>
          <w:tab/>
        </w:r>
        <w:r w:rsidR="00235512">
          <w:rPr>
            <w:noProof/>
            <w:webHidden/>
          </w:rPr>
          <w:fldChar w:fldCharType="begin"/>
        </w:r>
        <w:r w:rsidR="00235512">
          <w:rPr>
            <w:noProof/>
            <w:webHidden/>
          </w:rPr>
          <w:instrText xml:space="preserve"> PAGEREF _Toc445915695 \h </w:instrText>
        </w:r>
        <w:r w:rsidR="00235512">
          <w:rPr>
            <w:noProof/>
            <w:webHidden/>
          </w:rPr>
        </w:r>
        <w:r w:rsidR="00235512">
          <w:rPr>
            <w:noProof/>
            <w:webHidden/>
          </w:rPr>
          <w:fldChar w:fldCharType="separate"/>
        </w:r>
        <w:r w:rsidR="00235512">
          <w:rPr>
            <w:noProof/>
            <w:webHidden/>
          </w:rPr>
          <w:t>89</w:t>
        </w:r>
        <w:r w:rsidR="00235512">
          <w:rPr>
            <w:noProof/>
            <w:webHidden/>
          </w:rPr>
          <w:fldChar w:fldCharType="end"/>
        </w:r>
      </w:hyperlink>
    </w:p>
    <w:p w14:paraId="43E975A3" w14:textId="77777777" w:rsidR="00235512" w:rsidRDefault="006C2F4A">
      <w:pPr>
        <w:pStyle w:val="20"/>
        <w:rPr>
          <w:rFonts w:asciiTheme="minorHAnsi" w:eastAsiaTheme="minorEastAsia" w:hAnsiTheme="minorHAnsi" w:cstheme="minorBidi"/>
          <w:noProof/>
          <w:snapToGrid/>
          <w:kern w:val="0"/>
          <w:sz w:val="22"/>
          <w:szCs w:val="22"/>
        </w:rPr>
      </w:pPr>
      <w:hyperlink w:anchor="_Toc445915696" w:history="1">
        <w:r w:rsidR="00235512" w:rsidRPr="00024E5E">
          <w:rPr>
            <w:rStyle w:val="afffff2"/>
            <w:rFonts w:ascii="Calibri" w:hAnsi="Calibri"/>
            <w:noProof/>
          </w:rPr>
          <w:t>ARP (Address Resolution Protocol)</w:t>
        </w:r>
        <w:r w:rsidR="00235512">
          <w:rPr>
            <w:noProof/>
            <w:webHidden/>
          </w:rPr>
          <w:tab/>
        </w:r>
        <w:r w:rsidR="00235512">
          <w:rPr>
            <w:noProof/>
            <w:webHidden/>
          </w:rPr>
          <w:fldChar w:fldCharType="begin"/>
        </w:r>
        <w:r w:rsidR="00235512">
          <w:rPr>
            <w:noProof/>
            <w:webHidden/>
          </w:rPr>
          <w:instrText xml:space="preserve"> PAGEREF _Toc445915696 \h </w:instrText>
        </w:r>
        <w:r w:rsidR="00235512">
          <w:rPr>
            <w:noProof/>
            <w:webHidden/>
          </w:rPr>
        </w:r>
        <w:r w:rsidR="00235512">
          <w:rPr>
            <w:noProof/>
            <w:webHidden/>
          </w:rPr>
          <w:fldChar w:fldCharType="separate"/>
        </w:r>
        <w:r w:rsidR="00235512">
          <w:rPr>
            <w:noProof/>
            <w:webHidden/>
          </w:rPr>
          <w:t>90</w:t>
        </w:r>
        <w:r w:rsidR="00235512">
          <w:rPr>
            <w:noProof/>
            <w:webHidden/>
          </w:rPr>
          <w:fldChar w:fldCharType="end"/>
        </w:r>
      </w:hyperlink>
    </w:p>
    <w:p w14:paraId="6E52D34A" w14:textId="77777777" w:rsidR="00235512" w:rsidRDefault="006C2F4A">
      <w:pPr>
        <w:pStyle w:val="20"/>
        <w:rPr>
          <w:rFonts w:asciiTheme="minorHAnsi" w:eastAsiaTheme="minorEastAsia" w:hAnsiTheme="minorHAnsi" w:cstheme="minorBidi"/>
          <w:noProof/>
          <w:snapToGrid/>
          <w:kern w:val="0"/>
          <w:sz w:val="22"/>
          <w:szCs w:val="22"/>
        </w:rPr>
      </w:pPr>
      <w:hyperlink w:anchor="_Toc445915697" w:history="1">
        <w:r w:rsidR="00235512" w:rsidRPr="00024E5E">
          <w:rPr>
            <w:rStyle w:val="afffff2"/>
            <w:rFonts w:ascii="Calibri" w:hAnsi="Calibri"/>
            <w:noProof/>
          </w:rPr>
          <w:t>Configuring Static Routes</w:t>
        </w:r>
        <w:r w:rsidR="00235512">
          <w:rPr>
            <w:noProof/>
            <w:webHidden/>
          </w:rPr>
          <w:tab/>
        </w:r>
        <w:r w:rsidR="00235512">
          <w:rPr>
            <w:noProof/>
            <w:webHidden/>
          </w:rPr>
          <w:fldChar w:fldCharType="begin"/>
        </w:r>
        <w:r w:rsidR="00235512">
          <w:rPr>
            <w:noProof/>
            <w:webHidden/>
          </w:rPr>
          <w:instrText xml:space="preserve"> PAGEREF _Toc445915697 \h </w:instrText>
        </w:r>
        <w:r w:rsidR="00235512">
          <w:rPr>
            <w:noProof/>
            <w:webHidden/>
          </w:rPr>
        </w:r>
        <w:r w:rsidR="00235512">
          <w:rPr>
            <w:noProof/>
            <w:webHidden/>
          </w:rPr>
          <w:fldChar w:fldCharType="separate"/>
        </w:r>
        <w:r w:rsidR="00235512">
          <w:rPr>
            <w:noProof/>
            <w:webHidden/>
          </w:rPr>
          <w:t>91</w:t>
        </w:r>
        <w:r w:rsidR="00235512">
          <w:rPr>
            <w:noProof/>
            <w:webHidden/>
          </w:rPr>
          <w:fldChar w:fldCharType="end"/>
        </w:r>
      </w:hyperlink>
    </w:p>
    <w:p w14:paraId="7A80BF5B" w14:textId="77777777" w:rsidR="00235512" w:rsidRDefault="006C2F4A">
      <w:pPr>
        <w:pStyle w:val="20"/>
        <w:rPr>
          <w:rFonts w:asciiTheme="minorHAnsi" w:eastAsiaTheme="minorEastAsia" w:hAnsiTheme="minorHAnsi" w:cstheme="minorBidi"/>
          <w:noProof/>
          <w:snapToGrid/>
          <w:kern w:val="0"/>
          <w:sz w:val="22"/>
          <w:szCs w:val="22"/>
        </w:rPr>
      </w:pPr>
      <w:hyperlink w:anchor="_Toc445915698" w:history="1">
        <w:r w:rsidR="00235512" w:rsidRPr="00024E5E">
          <w:rPr>
            <w:rStyle w:val="afffff2"/>
            <w:rFonts w:ascii="Calibri" w:hAnsi="Calibri"/>
            <w:noProof/>
          </w:rPr>
          <w:t>IP Configuration Example</w:t>
        </w:r>
        <w:r w:rsidR="00235512">
          <w:rPr>
            <w:noProof/>
            <w:webHidden/>
          </w:rPr>
          <w:tab/>
        </w:r>
        <w:r w:rsidR="00235512">
          <w:rPr>
            <w:noProof/>
            <w:webHidden/>
          </w:rPr>
          <w:fldChar w:fldCharType="begin"/>
        </w:r>
        <w:r w:rsidR="00235512">
          <w:rPr>
            <w:noProof/>
            <w:webHidden/>
          </w:rPr>
          <w:instrText xml:space="preserve"> PAGEREF _Toc445915698 \h </w:instrText>
        </w:r>
        <w:r w:rsidR="00235512">
          <w:rPr>
            <w:noProof/>
            <w:webHidden/>
          </w:rPr>
        </w:r>
        <w:r w:rsidR="00235512">
          <w:rPr>
            <w:noProof/>
            <w:webHidden/>
          </w:rPr>
          <w:fldChar w:fldCharType="separate"/>
        </w:r>
        <w:r w:rsidR="00235512">
          <w:rPr>
            <w:noProof/>
            <w:webHidden/>
          </w:rPr>
          <w:t>92</w:t>
        </w:r>
        <w:r w:rsidR="00235512">
          <w:rPr>
            <w:noProof/>
            <w:webHidden/>
          </w:rPr>
          <w:fldChar w:fldCharType="end"/>
        </w:r>
      </w:hyperlink>
    </w:p>
    <w:p w14:paraId="383A0177" w14:textId="77777777" w:rsidR="00235512" w:rsidRDefault="006C2F4A">
      <w:pPr>
        <w:pStyle w:val="10"/>
        <w:rPr>
          <w:rFonts w:asciiTheme="minorHAnsi" w:eastAsiaTheme="minorEastAsia" w:hAnsiTheme="minorHAnsi" w:cstheme="minorBidi"/>
          <w:b w:val="0"/>
          <w:bCs w:val="0"/>
          <w:i w:val="0"/>
          <w:noProof/>
          <w:snapToGrid/>
          <w:kern w:val="0"/>
          <w:sz w:val="22"/>
          <w:szCs w:val="22"/>
        </w:rPr>
      </w:pPr>
      <w:hyperlink w:anchor="_Toc445915699" w:history="1">
        <w:r w:rsidR="00235512" w:rsidRPr="00024E5E">
          <w:rPr>
            <w:rStyle w:val="afffff2"/>
            <w:rFonts w:ascii="Calibri" w:hAnsi="Calibri"/>
            <w:noProof/>
            <w14:scene3d>
              <w14:camera w14:prst="orthographicFront"/>
              <w14:lightRig w14:rig="threePt" w14:dir="t">
                <w14:rot w14:lat="0" w14:lon="0" w14:rev="0"/>
              </w14:lightRig>
            </w14:scene3d>
          </w:rPr>
          <w:t>Chapter 5.</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DHCP</w:t>
        </w:r>
        <w:r w:rsidR="00235512">
          <w:rPr>
            <w:noProof/>
            <w:webHidden/>
          </w:rPr>
          <w:tab/>
        </w:r>
        <w:r w:rsidR="00235512">
          <w:rPr>
            <w:noProof/>
            <w:webHidden/>
          </w:rPr>
          <w:fldChar w:fldCharType="begin"/>
        </w:r>
        <w:r w:rsidR="00235512">
          <w:rPr>
            <w:noProof/>
            <w:webHidden/>
          </w:rPr>
          <w:instrText xml:space="preserve"> PAGEREF _Toc445915699 \h </w:instrText>
        </w:r>
        <w:r w:rsidR="00235512">
          <w:rPr>
            <w:noProof/>
            <w:webHidden/>
          </w:rPr>
        </w:r>
        <w:r w:rsidR="00235512">
          <w:rPr>
            <w:noProof/>
            <w:webHidden/>
          </w:rPr>
          <w:fldChar w:fldCharType="separate"/>
        </w:r>
        <w:r w:rsidR="00235512">
          <w:rPr>
            <w:noProof/>
            <w:webHidden/>
          </w:rPr>
          <w:t>94</w:t>
        </w:r>
        <w:r w:rsidR="00235512">
          <w:rPr>
            <w:noProof/>
            <w:webHidden/>
          </w:rPr>
          <w:fldChar w:fldCharType="end"/>
        </w:r>
      </w:hyperlink>
    </w:p>
    <w:p w14:paraId="2457125E" w14:textId="77777777" w:rsidR="00235512" w:rsidRDefault="006C2F4A">
      <w:pPr>
        <w:pStyle w:val="20"/>
        <w:rPr>
          <w:rFonts w:asciiTheme="minorHAnsi" w:eastAsiaTheme="minorEastAsia" w:hAnsiTheme="minorHAnsi" w:cstheme="minorBidi"/>
          <w:noProof/>
          <w:snapToGrid/>
          <w:kern w:val="0"/>
          <w:sz w:val="22"/>
          <w:szCs w:val="22"/>
        </w:rPr>
      </w:pPr>
      <w:hyperlink w:anchor="_Toc445915700" w:history="1">
        <w:r w:rsidR="00235512" w:rsidRPr="00024E5E">
          <w:rPr>
            <w:rStyle w:val="afffff2"/>
            <w:rFonts w:ascii="Calibri" w:hAnsi="Calibri"/>
            <w:noProof/>
          </w:rPr>
          <w:t>DHCP Server Features and Configuration</w:t>
        </w:r>
        <w:r w:rsidR="00235512">
          <w:rPr>
            <w:noProof/>
            <w:webHidden/>
          </w:rPr>
          <w:tab/>
        </w:r>
        <w:r w:rsidR="00235512">
          <w:rPr>
            <w:noProof/>
            <w:webHidden/>
          </w:rPr>
          <w:fldChar w:fldCharType="begin"/>
        </w:r>
        <w:r w:rsidR="00235512">
          <w:rPr>
            <w:noProof/>
            <w:webHidden/>
          </w:rPr>
          <w:instrText xml:space="preserve"> PAGEREF _Toc445915700 \h </w:instrText>
        </w:r>
        <w:r w:rsidR="00235512">
          <w:rPr>
            <w:noProof/>
            <w:webHidden/>
          </w:rPr>
        </w:r>
        <w:r w:rsidR="00235512">
          <w:rPr>
            <w:noProof/>
            <w:webHidden/>
          </w:rPr>
          <w:fldChar w:fldCharType="separate"/>
        </w:r>
        <w:r w:rsidR="00235512">
          <w:rPr>
            <w:noProof/>
            <w:webHidden/>
          </w:rPr>
          <w:t>95</w:t>
        </w:r>
        <w:r w:rsidR="00235512">
          <w:rPr>
            <w:noProof/>
            <w:webHidden/>
          </w:rPr>
          <w:fldChar w:fldCharType="end"/>
        </w:r>
      </w:hyperlink>
    </w:p>
    <w:p w14:paraId="3B685559" w14:textId="77777777" w:rsidR="00235512" w:rsidRDefault="006C2F4A">
      <w:pPr>
        <w:pStyle w:val="30"/>
        <w:rPr>
          <w:rFonts w:asciiTheme="minorHAnsi" w:eastAsiaTheme="minorEastAsia" w:hAnsiTheme="minorHAnsi" w:cstheme="minorBidi"/>
          <w:snapToGrid/>
          <w:kern w:val="0"/>
          <w:sz w:val="22"/>
          <w:szCs w:val="22"/>
        </w:rPr>
      </w:pPr>
      <w:hyperlink w:anchor="_Toc445915701" w:history="1">
        <w:r w:rsidR="00235512" w:rsidRPr="00024E5E">
          <w:rPr>
            <w:rStyle w:val="afffff2"/>
          </w:rPr>
          <w:t>Overview of DHCP Server Functions</w:t>
        </w:r>
        <w:r w:rsidR="00235512">
          <w:rPr>
            <w:webHidden/>
          </w:rPr>
          <w:tab/>
        </w:r>
        <w:r w:rsidR="00235512">
          <w:rPr>
            <w:webHidden/>
          </w:rPr>
          <w:fldChar w:fldCharType="begin"/>
        </w:r>
        <w:r w:rsidR="00235512">
          <w:rPr>
            <w:webHidden/>
          </w:rPr>
          <w:instrText xml:space="preserve"> PAGEREF _Toc445915701 \h </w:instrText>
        </w:r>
        <w:r w:rsidR="00235512">
          <w:rPr>
            <w:webHidden/>
          </w:rPr>
        </w:r>
        <w:r w:rsidR="00235512">
          <w:rPr>
            <w:webHidden/>
          </w:rPr>
          <w:fldChar w:fldCharType="separate"/>
        </w:r>
        <w:r w:rsidR="00235512">
          <w:rPr>
            <w:webHidden/>
          </w:rPr>
          <w:t>95</w:t>
        </w:r>
        <w:r w:rsidR="00235512">
          <w:rPr>
            <w:webHidden/>
          </w:rPr>
          <w:fldChar w:fldCharType="end"/>
        </w:r>
      </w:hyperlink>
    </w:p>
    <w:p w14:paraId="2C9F0FD3" w14:textId="77777777" w:rsidR="00235512" w:rsidRDefault="006C2F4A">
      <w:pPr>
        <w:pStyle w:val="30"/>
        <w:rPr>
          <w:rFonts w:asciiTheme="minorHAnsi" w:eastAsiaTheme="minorEastAsia" w:hAnsiTheme="minorHAnsi" w:cstheme="minorBidi"/>
          <w:snapToGrid/>
          <w:kern w:val="0"/>
          <w:sz w:val="22"/>
          <w:szCs w:val="22"/>
        </w:rPr>
      </w:pPr>
      <w:hyperlink w:anchor="_Toc445915702" w:history="1">
        <w:r w:rsidR="00235512" w:rsidRPr="00024E5E">
          <w:rPr>
            <w:rStyle w:val="afffff2"/>
          </w:rPr>
          <w:t>DHCP Pool Configuration</w:t>
        </w:r>
        <w:r w:rsidR="00235512">
          <w:rPr>
            <w:webHidden/>
          </w:rPr>
          <w:tab/>
        </w:r>
        <w:r w:rsidR="00235512">
          <w:rPr>
            <w:webHidden/>
          </w:rPr>
          <w:fldChar w:fldCharType="begin"/>
        </w:r>
        <w:r w:rsidR="00235512">
          <w:rPr>
            <w:webHidden/>
          </w:rPr>
          <w:instrText xml:space="preserve"> PAGEREF _Toc445915702 \h </w:instrText>
        </w:r>
        <w:r w:rsidR="00235512">
          <w:rPr>
            <w:webHidden/>
          </w:rPr>
        </w:r>
        <w:r w:rsidR="00235512">
          <w:rPr>
            <w:webHidden/>
          </w:rPr>
          <w:fldChar w:fldCharType="separate"/>
        </w:r>
        <w:r w:rsidR="00235512">
          <w:rPr>
            <w:webHidden/>
          </w:rPr>
          <w:t>97</w:t>
        </w:r>
        <w:r w:rsidR="00235512">
          <w:rPr>
            <w:webHidden/>
          </w:rPr>
          <w:fldChar w:fldCharType="end"/>
        </w:r>
      </w:hyperlink>
    </w:p>
    <w:p w14:paraId="6D2ED8FB" w14:textId="77777777" w:rsidR="00235512" w:rsidRDefault="006C2F4A">
      <w:pPr>
        <w:pStyle w:val="30"/>
        <w:rPr>
          <w:rFonts w:asciiTheme="minorHAnsi" w:eastAsiaTheme="minorEastAsia" w:hAnsiTheme="minorHAnsi" w:cstheme="minorBidi"/>
          <w:snapToGrid/>
          <w:kern w:val="0"/>
          <w:sz w:val="22"/>
          <w:szCs w:val="22"/>
        </w:rPr>
      </w:pPr>
      <w:hyperlink w:anchor="_Toc445915703" w:history="1">
        <w:r w:rsidR="00235512" w:rsidRPr="00024E5E">
          <w:rPr>
            <w:rStyle w:val="afffff2"/>
          </w:rPr>
          <w:t>Enabling DHCP Server Function</w:t>
        </w:r>
        <w:r w:rsidR="00235512">
          <w:rPr>
            <w:webHidden/>
          </w:rPr>
          <w:tab/>
        </w:r>
        <w:r w:rsidR="00235512">
          <w:rPr>
            <w:webHidden/>
          </w:rPr>
          <w:fldChar w:fldCharType="begin"/>
        </w:r>
        <w:r w:rsidR="00235512">
          <w:rPr>
            <w:webHidden/>
          </w:rPr>
          <w:instrText xml:space="preserve"> PAGEREF _Toc445915703 \h </w:instrText>
        </w:r>
        <w:r w:rsidR="00235512">
          <w:rPr>
            <w:webHidden/>
          </w:rPr>
        </w:r>
        <w:r w:rsidR="00235512">
          <w:rPr>
            <w:webHidden/>
          </w:rPr>
          <w:fldChar w:fldCharType="separate"/>
        </w:r>
        <w:r w:rsidR="00235512">
          <w:rPr>
            <w:webHidden/>
          </w:rPr>
          <w:t>101</w:t>
        </w:r>
        <w:r w:rsidR="00235512">
          <w:rPr>
            <w:webHidden/>
          </w:rPr>
          <w:fldChar w:fldCharType="end"/>
        </w:r>
      </w:hyperlink>
    </w:p>
    <w:p w14:paraId="39471264" w14:textId="77777777" w:rsidR="00235512" w:rsidRDefault="006C2F4A">
      <w:pPr>
        <w:pStyle w:val="20"/>
        <w:rPr>
          <w:rFonts w:asciiTheme="minorHAnsi" w:eastAsiaTheme="minorEastAsia" w:hAnsiTheme="minorHAnsi" w:cstheme="minorBidi"/>
          <w:noProof/>
          <w:snapToGrid/>
          <w:kern w:val="0"/>
          <w:sz w:val="22"/>
          <w:szCs w:val="22"/>
        </w:rPr>
      </w:pPr>
      <w:hyperlink w:anchor="_Toc445915704" w:history="1">
        <w:r w:rsidR="00235512" w:rsidRPr="00024E5E">
          <w:rPr>
            <w:rStyle w:val="afffff2"/>
            <w:rFonts w:ascii="Calibri" w:hAnsi="Calibri"/>
            <w:noProof/>
          </w:rPr>
          <w:t>DHCP relay agent Features and Configuration</w:t>
        </w:r>
        <w:r w:rsidR="00235512">
          <w:rPr>
            <w:noProof/>
            <w:webHidden/>
          </w:rPr>
          <w:tab/>
        </w:r>
        <w:r w:rsidR="00235512">
          <w:rPr>
            <w:noProof/>
            <w:webHidden/>
          </w:rPr>
          <w:fldChar w:fldCharType="begin"/>
        </w:r>
        <w:r w:rsidR="00235512">
          <w:rPr>
            <w:noProof/>
            <w:webHidden/>
          </w:rPr>
          <w:instrText xml:space="preserve"> PAGEREF _Toc445915704 \h </w:instrText>
        </w:r>
        <w:r w:rsidR="00235512">
          <w:rPr>
            <w:noProof/>
            <w:webHidden/>
          </w:rPr>
        </w:r>
        <w:r w:rsidR="00235512">
          <w:rPr>
            <w:noProof/>
            <w:webHidden/>
          </w:rPr>
          <w:fldChar w:fldCharType="separate"/>
        </w:r>
        <w:r w:rsidR="00235512">
          <w:rPr>
            <w:noProof/>
            <w:webHidden/>
          </w:rPr>
          <w:t>102</w:t>
        </w:r>
        <w:r w:rsidR="00235512">
          <w:rPr>
            <w:noProof/>
            <w:webHidden/>
          </w:rPr>
          <w:fldChar w:fldCharType="end"/>
        </w:r>
      </w:hyperlink>
    </w:p>
    <w:p w14:paraId="76994DE2" w14:textId="77777777" w:rsidR="00235512" w:rsidRDefault="006C2F4A">
      <w:pPr>
        <w:pStyle w:val="30"/>
        <w:rPr>
          <w:rFonts w:asciiTheme="minorHAnsi" w:eastAsiaTheme="minorEastAsia" w:hAnsiTheme="minorHAnsi" w:cstheme="minorBidi"/>
          <w:snapToGrid/>
          <w:kern w:val="0"/>
          <w:sz w:val="22"/>
          <w:szCs w:val="22"/>
        </w:rPr>
      </w:pPr>
      <w:hyperlink w:anchor="_Toc445915705" w:history="1">
        <w:r w:rsidR="00235512" w:rsidRPr="00024E5E">
          <w:rPr>
            <w:rStyle w:val="afffff2"/>
          </w:rPr>
          <w:t>DHCP relay agent Overview</w:t>
        </w:r>
        <w:r w:rsidR="00235512">
          <w:rPr>
            <w:webHidden/>
          </w:rPr>
          <w:tab/>
        </w:r>
        <w:r w:rsidR="00235512">
          <w:rPr>
            <w:webHidden/>
          </w:rPr>
          <w:fldChar w:fldCharType="begin"/>
        </w:r>
        <w:r w:rsidR="00235512">
          <w:rPr>
            <w:webHidden/>
          </w:rPr>
          <w:instrText xml:space="preserve"> PAGEREF _Toc445915705 \h </w:instrText>
        </w:r>
        <w:r w:rsidR="00235512">
          <w:rPr>
            <w:webHidden/>
          </w:rPr>
        </w:r>
        <w:r w:rsidR="00235512">
          <w:rPr>
            <w:webHidden/>
          </w:rPr>
          <w:fldChar w:fldCharType="separate"/>
        </w:r>
        <w:r w:rsidR="00235512">
          <w:rPr>
            <w:webHidden/>
          </w:rPr>
          <w:t>102</w:t>
        </w:r>
        <w:r w:rsidR="00235512">
          <w:rPr>
            <w:webHidden/>
          </w:rPr>
          <w:fldChar w:fldCharType="end"/>
        </w:r>
      </w:hyperlink>
    </w:p>
    <w:p w14:paraId="724DC2D9" w14:textId="77777777" w:rsidR="00235512" w:rsidRDefault="006C2F4A">
      <w:pPr>
        <w:pStyle w:val="30"/>
        <w:rPr>
          <w:rFonts w:asciiTheme="minorHAnsi" w:eastAsiaTheme="minorEastAsia" w:hAnsiTheme="minorHAnsi" w:cstheme="minorBidi"/>
          <w:snapToGrid/>
          <w:kern w:val="0"/>
          <w:sz w:val="22"/>
          <w:szCs w:val="22"/>
        </w:rPr>
      </w:pPr>
      <w:hyperlink w:anchor="_Toc445915706" w:history="1">
        <w:r w:rsidR="00235512" w:rsidRPr="00024E5E">
          <w:rPr>
            <w:rStyle w:val="afffff2"/>
          </w:rPr>
          <w:t>Enabling DHCP Relay Function</w:t>
        </w:r>
        <w:r w:rsidR="00235512">
          <w:rPr>
            <w:webHidden/>
          </w:rPr>
          <w:tab/>
        </w:r>
        <w:r w:rsidR="00235512">
          <w:rPr>
            <w:webHidden/>
          </w:rPr>
          <w:fldChar w:fldCharType="begin"/>
        </w:r>
        <w:r w:rsidR="00235512">
          <w:rPr>
            <w:webHidden/>
          </w:rPr>
          <w:instrText xml:space="preserve"> PAGEREF _Toc445915706 \h </w:instrText>
        </w:r>
        <w:r w:rsidR="00235512">
          <w:rPr>
            <w:webHidden/>
          </w:rPr>
        </w:r>
        <w:r w:rsidR="00235512">
          <w:rPr>
            <w:webHidden/>
          </w:rPr>
          <w:fldChar w:fldCharType="separate"/>
        </w:r>
        <w:r w:rsidR="00235512">
          <w:rPr>
            <w:webHidden/>
          </w:rPr>
          <w:t>102</w:t>
        </w:r>
        <w:r w:rsidR="00235512">
          <w:rPr>
            <w:webHidden/>
          </w:rPr>
          <w:fldChar w:fldCharType="end"/>
        </w:r>
      </w:hyperlink>
    </w:p>
    <w:p w14:paraId="2C38E077" w14:textId="77777777" w:rsidR="00235512" w:rsidRDefault="006C2F4A">
      <w:pPr>
        <w:pStyle w:val="30"/>
        <w:rPr>
          <w:rFonts w:asciiTheme="minorHAnsi" w:eastAsiaTheme="minorEastAsia" w:hAnsiTheme="minorHAnsi" w:cstheme="minorBidi"/>
          <w:snapToGrid/>
          <w:kern w:val="0"/>
          <w:sz w:val="22"/>
          <w:szCs w:val="22"/>
        </w:rPr>
      </w:pPr>
      <w:hyperlink w:anchor="_Toc445915707" w:history="1">
        <w:r w:rsidR="00235512" w:rsidRPr="00024E5E">
          <w:rPr>
            <w:rStyle w:val="afffff2"/>
          </w:rPr>
          <w:t>DHCP Server Configuration on DHCP Relay Agent</w:t>
        </w:r>
        <w:r w:rsidR="00235512">
          <w:rPr>
            <w:webHidden/>
          </w:rPr>
          <w:tab/>
        </w:r>
        <w:r w:rsidR="00235512">
          <w:rPr>
            <w:webHidden/>
          </w:rPr>
          <w:fldChar w:fldCharType="begin"/>
        </w:r>
        <w:r w:rsidR="00235512">
          <w:rPr>
            <w:webHidden/>
          </w:rPr>
          <w:instrText xml:space="preserve"> PAGEREF _Toc445915707 \h </w:instrText>
        </w:r>
        <w:r w:rsidR="00235512">
          <w:rPr>
            <w:webHidden/>
          </w:rPr>
        </w:r>
        <w:r w:rsidR="00235512">
          <w:rPr>
            <w:webHidden/>
          </w:rPr>
          <w:fldChar w:fldCharType="separate"/>
        </w:r>
        <w:r w:rsidR="00235512">
          <w:rPr>
            <w:webHidden/>
          </w:rPr>
          <w:t>103</w:t>
        </w:r>
        <w:r w:rsidR="00235512">
          <w:rPr>
            <w:webHidden/>
          </w:rPr>
          <w:fldChar w:fldCharType="end"/>
        </w:r>
      </w:hyperlink>
    </w:p>
    <w:p w14:paraId="1D0802C9" w14:textId="77777777" w:rsidR="00235512" w:rsidRDefault="006C2F4A">
      <w:pPr>
        <w:pStyle w:val="30"/>
        <w:rPr>
          <w:rFonts w:asciiTheme="minorHAnsi" w:eastAsiaTheme="minorEastAsia" w:hAnsiTheme="minorHAnsi" w:cstheme="minorBidi"/>
          <w:snapToGrid/>
          <w:kern w:val="0"/>
          <w:sz w:val="22"/>
          <w:szCs w:val="22"/>
        </w:rPr>
      </w:pPr>
      <w:hyperlink w:anchor="_Toc445915708" w:history="1">
        <w:r w:rsidR="00235512" w:rsidRPr="00024E5E">
          <w:rPr>
            <w:rStyle w:val="afffff2"/>
          </w:rPr>
          <w:t>DHCP relay information option (OPTION82) Configuration</w:t>
        </w:r>
        <w:r w:rsidR="00235512">
          <w:rPr>
            <w:webHidden/>
          </w:rPr>
          <w:tab/>
        </w:r>
        <w:r w:rsidR="00235512">
          <w:rPr>
            <w:webHidden/>
          </w:rPr>
          <w:fldChar w:fldCharType="begin"/>
        </w:r>
        <w:r w:rsidR="00235512">
          <w:rPr>
            <w:webHidden/>
          </w:rPr>
          <w:instrText xml:space="preserve"> PAGEREF _Toc445915708 \h </w:instrText>
        </w:r>
        <w:r w:rsidR="00235512">
          <w:rPr>
            <w:webHidden/>
          </w:rPr>
        </w:r>
        <w:r w:rsidR="00235512">
          <w:rPr>
            <w:webHidden/>
          </w:rPr>
          <w:fldChar w:fldCharType="separate"/>
        </w:r>
        <w:r w:rsidR="00235512">
          <w:rPr>
            <w:webHidden/>
          </w:rPr>
          <w:t>104</w:t>
        </w:r>
        <w:r w:rsidR="00235512">
          <w:rPr>
            <w:webHidden/>
          </w:rPr>
          <w:fldChar w:fldCharType="end"/>
        </w:r>
      </w:hyperlink>
    </w:p>
    <w:p w14:paraId="575F8C6B" w14:textId="77777777" w:rsidR="00235512" w:rsidRDefault="006C2F4A">
      <w:pPr>
        <w:pStyle w:val="30"/>
        <w:rPr>
          <w:rFonts w:asciiTheme="minorHAnsi" w:eastAsiaTheme="minorEastAsia" w:hAnsiTheme="minorHAnsi" w:cstheme="minorBidi"/>
          <w:snapToGrid/>
          <w:kern w:val="0"/>
          <w:sz w:val="22"/>
          <w:szCs w:val="22"/>
        </w:rPr>
      </w:pPr>
      <w:hyperlink w:anchor="_Toc445915709" w:history="1">
        <w:r w:rsidR="00235512" w:rsidRPr="00024E5E">
          <w:rPr>
            <w:rStyle w:val="afffff2"/>
          </w:rPr>
          <w:t>DHCP Smart Relay Configuration</w:t>
        </w:r>
        <w:r w:rsidR="00235512">
          <w:rPr>
            <w:webHidden/>
          </w:rPr>
          <w:tab/>
        </w:r>
        <w:r w:rsidR="00235512">
          <w:rPr>
            <w:webHidden/>
          </w:rPr>
          <w:fldChar w:fldCharType="begin"/>
        </w:r>
        <w:r w:rsidR="00235512">
          <w:rPr>
            <w:webHidden/>
          </w:rPr>
          <w:instrText xml:space="preserve"> PAGEREF _Toc445915709 \h </w:instrText>
        </w:r>
        <w:r w:rsidR="00235512">
          <w:rPr>
            <w:webHidden/>
          </w:rPr>
        </w:r>
        <w:r w:rsidR="00235512">
          <w:rPr>
            <w:webHidden/>
          </w:rPr>
          <w:fldChar w:fldCharType="separate"/>
        </w:r>
        <w:r w:rsidR="00235512">
          <w:rPr>
            <w:webHidden/>
          </w:rPr>
          <w:t>106</w:t>
        </w:r>
        <w:r w:rsidR="00235512">
          <w:rPr>
            <w:webHidden/>
          </w:rPr>
          <w:fldChar w:fldCharType="end"/>
        </w:r>
      </w:hyperlink>
    </w:p>
    <w:p w14:paraId="079AD5F1" w14:textId="77777777" w:rsidR="00235512" w:rsidRDefault="006C2F4A">
      <w:pPr>
        <w:pStyle w:val="30"/>
        <w:rPr>
          <w:rFonts w:asciiTheme="minorHAnsi" w:eastAsiaTheme="minorEastAsia" w:hAnsiTheme="minorHAnsi" w:cstheme="minorBidi"/>
          <w:snapToGrid/>
          <w:kern w:val="0"/>
          <w:sz w:val="22"/>
          <w:szCs w:val="22"/>
        </w:rPr>
      </w:pPr>
      <w:hyperlink w:anchor="_Toc445915710" w:history="1">
        <w:r w:rsidR="00235512" w:rsidRPr="00024E5E">
          <w:rPr>
            <w:rStyle w:val="afffff2"/>
          </w:rPr>
          <w:t>DHCP Relay Verify MAC-Address Configuration</w:t>
        </w:r>
        <w:r w:rsidR="00235512">
          <w:rPr>
            <w:webHidden/>
          </w:rPr>
          <w:tab/>
        </w:r>
        <w:r w:rsidR="00235512">
          <w:rPr>
            <w:webHidden/>
          </w:rPr>
          <w:fldChar w:fldCharType="begin"/>
        </w:r>
        <w:r w:rsidR="00235512">
          <w:rPr>
            <w:webHidden/>
          </w:rPr>
          <w:instrText xml:space="preserve"> PAGEREF _Toc445915710 \h </w:instrText>
        </w:r>
        <w:r w:rsidR="00235512">
          <w:rPr>
            <w:webHidden/>
          </w:rPr>
        </w:r>
        <w:r w:rsidR="00235512">
          <w:rPr>
            <w:webHidden/>
          </w:rPr>
          <w:fldChar w:fldCharType="separate"/>
        </w:r>
        <w:r w:rsidR="00235512">
          <w:rPr>
            <w:webHidden/>
          </w:rPr>
          <w:t>107</w:t>
        </w:r>
        <w:r w:rsidR="00235512">
          <w:rPr>
            <w:webHidden/>
          </w:rPr>
          <w:fldChar w:fldCharType="end"/>
        </w:r>
      </w:hyperlink>
    </w:p>
    <w:p w14:paraId="5A0E35B2" w14:textId="77777777" w:rsidR="00235512" w:rsidRDefault="006C2F4A">
      <w:pPr>
        <w:pStyle w:val="30"/>
        <w:rPr>
          <w:rFonts w:asciiTheme="minorHAnsi" w:eastAsiaTheme="minorEastAsia" w:hAnsiTheme="minorHAnsi" w:cstheme="minorBidi"/>
          <w:snapToGrid/>
          <w:kern w:val="0"/>
          <w:sz w:val="22"/>
          <w:szCs w:val="22"/>
        </w:rPr>
      </w:pPr>
      <w:hyperlink w:anchor="_Toc445915711" w:history="1">
        <w:r w:rsidR="00235512" w:rsidRPr="00024E5E">
          <w:rPr>
            <w:rStyle w:val="afffff2"/>
          </w:rPr>
          <w:t>DHCP relay rate-limit Set-up</w:t>
        </w:r>
        <w:r w:rsidR="00235512">
          <w:rPr>
            <w:webHidden/>
          </w:rPr>
          <w:tab/>
        </w:r>
        <w:r w:rsidR="00235512">
          <w:rPr>
            <w:webHidden/>
          </w:rPr>
          <w:fldChar w:fldCharType="begin"/>
        </w:r>
        <w:r w:rsidR="00235512">
          <w:rPr>
            <w:webHidden/>
          </w:rPr>
          <w:instrText xml:space="preserve"> PAGEREF _Toc445915711 \h </w:instrText>
        </w:r>
        <w:r w:rsidR="00235512">
          <w:rPr>
            <w:webHidden/>
          </w:rPr>
        </w:r>
        <w:r w:rsidR="00235512">
          <w:rPr>
            <w:webHidden/>
          </w:rPr>
          <w:fldChar w:fldCharType="separate"/>
        </w:r>
        <w:r w:rsidR="00235512">
          <w:rPr>
            <w:webHidden/>
          </w:rPr>
          <w:t>107</w:t>
        </w:r>
        <w:r w:rsidR="00235512">
          <w:rPr>
            <w:webHidden/>
          </w:rPr>
          <w:fldChar w:fldCharType="end"/>
        </w:r>
      </w:hyperlink>
    </w:p>
    <w:p w14:paraId="6E2EE1E0" w14:textId="77777777" w:rsidR="00235512" w:rsidRDefault="006C2F4A">
      <w:pPr>
        <w:pStyle w:val="30"/>
        <w:rPr>
          <w:rFonts w:asciiTheme="minorHAnsi" w:eastAsiaTheme="minorEastAsia" w:hAnsiTheme="minorHAnsi" w:cstheme="minorBidi"/>
          <w:snapToGrid/>
          <w:kern w:val="0"/>
          <w:sz w:val="22"/>
          <w:szCs w:val="22"/>
        </w:rPr>
      </w:pPr>
      <w:hyperlink w:anchor="_Toc445915712" w:history="1">
        <w:r w:rsidR="00235512" w:rsidRPr="00024E5E">
          <w:rPr>
            <w:rStyle w:val="afffff2"/>
          </w:rPr>
          <w:t>DHCP Class based DHCP packet forwarding</w:t>
        </w:r>
        <w:r w:rsidR="00235512">
          <w:rPr>
            <w:webHidden/>
          </w:rPr>
          <w:tab/>
        </w:r>
        <w:r w:rsidR="00235512">
          <w:rPr>
            <w:webHidden/>
          </w:rPr>
          <w:fldChar w:fldCharType="begin"/>
        </w:r>
        <w:r w:rsidR="00235512">
          <w:rPr>
            <w:webHidden/>
          </w:rPr>
          <w:instrText xml:space="preserve"> PAGEREF _Toc445915712 \h </w:instrText>
        </w:r>
        <w:r w:rsidR="00235512">
          <w:rPr>
            <w:webHidden/>
          </w:rPr>
        </w:r>
        <w:r w:rsidR="00235512">
          <w:rPr>
            <w:webHidden/>
          </w:rPr>
          <w:fldChar w:fldCharType="separate"/>
        </w:r>
        <w:r w:rsidR="00235512">
          <w:rPr>
            <w:webHidden/>
          </w:rPr>
          <w:t>110</w:t>
        </w:r>
        <w:r w:rsidR="00235512">
          <w:rPr>
            <w:webHidden/>
          </w:rPr>
          <w:fldChar w:fldCharType="end"/>
        </w:r>
      </w:hyperlink>
    </w:p>
    <w:p w14:paraId="179C4404" w14:textId="77777777" w:rsidR="00235512" w:rsidRDefault="006C2F4A">
      <w:pPr>
        <w:pStyle w:val="20"/>
        <w:rPr>
          <w:rFonts w:asciiTheme="minorHAnsi" w:eastAsiaTheme="minorEastAsia" w:hAnsiTheme="minorHAnsi" w:cstheme="minorBidi"/>
          <w:noProof/>
          <w:snapToGrid/>
          <w:kern w:val="0"/>
          <w:sz w:val="22"/>
          <w:szCs w:val="22"/>
        </w:rPr>
      </w:pPr>
      <w:hyperlink w:anchor="_Toc445915713" w:history="1">
        <w:r w:rsidR="00235512" w:rsidRPr="00024E5E">
          <w:rPr>
            <w:rStyle w:val="afffff2"/>
            <w:rFonts w:ascii="Calibri" w:hAnsi="Calibri"/>
            <w:noProof/>
          </w:rPr>
          <w:t>DHCP Snooping Function</w:t>
        </w:r>
        <w:r w:rsidR="00235512">
          <w:rPr>
            <w:noProof/>
            <w:webHidden/>
          </w:rPr>
          <w:tab/>
        </w:r>
        <w:r w:rsidR="00235512">
          <w:rPr>
            <w:noProof/>
            <w:webHidden/>
          </w:rPr>
          <w:fldChar w:fldCharType="begin"/>
        </w:r>
        <w:r w:rsidR="00235512">
          <w:rPr>
            <w:noProof/>
            <w:webHidden/>
          </w:rPr>
          <w:instrText xml:space="preserve"> PAGEREF _Toc445915713 \h </w:instrText>
        </w:r>
        <w:r w:rsidR="00235512">
          <w:rPr>
            <w:noProof/>
            <w:webHidden/>
          </w:rPr>
        </w:r>
        <w:r w:rsidR="00235512">
          <w:rPr>
            <w:noProof/>
            <w:webHidden/>
          </w:rPr>
          <w:fldChar w:fldCharType="separate"/>
        </w:r>
        <w:r w:rsidR="00235512">
          <w:rPr>
            <w:noProof/>
            <w:webHidden/>
          </w:rPr>
          <w:t>112</w:t>
        </w:r>
        <w:r w:rsidR="00235512">
          <w:rPr>
            <w:noProof/>
            <w:webHidden/>
          </w:rPr>
          <w:fldChar w:fldCharType="end"/>
        </w:r>
      </w:hyperlink>
    </w:p>
    <w:p w14:paraId="60EA07D2" w14:textId="77777777" w:rsidR="00235512" w:rsidRDefault="006C2F4A">
      <w:pPr>
        <w:pStyle w:val="30"/>
        <w:rPr>
          <w:rFonts w:asciiTheme="minorHAnsi" w:eastAsiaTheme="minorEastAsia" w:hAnsiTheme="minorHAnsi" w:cstheme="minorBidi"/>
          <w:snapToGrid/>
          <w:kern w:val="0"/>
          <w:sz w:val="22"/>
          <w:szCs w:val="22"/>
        </w:rPr>
      </w:pPr>
      <w:hyperlink w:anchor="_Toc445915714" w:history="1">
        <w:r w:rsidR="00235512" w:rsidRPr="00024E5E">
          <w:rPr>
            <w:rStyle w:val="afffff2"/>
          </w:rPr>
          <w:t>DHCP Snooping Function Overview</w:t>
        </w:r>
        <w:r w:rsidR="00235512">
          <w:rPr>
            <w:webHidden/>
          </w:rPr>
          <w:tab/>
        </w:r>
        <w:r w:rsidR="00235512">
          <w:rPr>
            <w:webHidden/>
          </w:rPr>
          <w:fldChar w:fldCharType="begin"/>
        </w:r>
        <w:r w:rsidR="00235512">
          <w:rPr>
            <w:webHidden/>
          </w:rPr>
          <w:instrText xml:space="preserve"> PAGEREF _Toc445915714 \h </w:instrText>
        </w:r>
        <w:r w:rsidR="00235512">
          <w:rPr>
            <w:webHidden/>
          </w:rPr>
        </w:r>
        <w:r w:rsidR="00235512">
          <w:rPr>
            <w:webHidden/>
          </w:rPr>
          <w:fldChar w:fldCharType="separate"/>
        </w:r>
        <w:r w:rsidR="00235512">
          <w:rPr>
            <w:webHidden/>
          </w:rPr>
          <w:t>112</w:t>
        </w:r>
        <w:r w:rsidR="00235512">
          <w:rPr>
            <w:webHidden/>
          </w:rPr>
          <w:fldChar w:fldCharType="end"/>
        </w:r>
      </w:hyperlink>
    </w:p>
    <w:p w14:paraId="0D3AF03D" w14:textId="77777777" w:rsidR="00235512" w:rsidRDefault="006C2F4A">
      <w:pPr>
        <w:pStyle w:val="30"/>
        <w:rPr>
          <w:rFonts w:asciiTheme="minorHAnsi" w:eastAsiaTheme="minorEastAsia" w:hAnsiTheme="minorHAnsi" w:cstheme="minorBidi"/>
          <w:snapToGrid/>
          <w:kern w:val="0"/>
          <w:sz w:val="22"/>
          <w:szCs w:val="22"/>
        </w:rPr>
      </w:pPr>
      <w:hyperlink w:anchor="_Toc445915715" w:history="1">
        <w:r w:rsidR="00235512" w:rsidRPr="00024E5E">
          <w:rPr>
            <w:rStyle w:val="afffff2"/>
          </w:rPr>
          <w:t>Activation of DHCP Snooping Function</w:t>
        </w:r>
        <w:r w:rsidR="00235512">
          <w:rPr>
            <w:webHidden/>
          </w:rPr>
          <w:tab/>
        </w:r>
        <w:r w:rsidR="00235512">
          <w:rPr>
            <w:webHidden/>
          </w:rPr>
          <w:fldChar w:fldCharType="begin"/>
        </w:r>
        <w:r w:rsidR="00235512">
          <w:rPr>
            <w:webHidden/>
          </w:rPr>
          <w:instrText xml:space="preserve"> PAGEREF _Toc445915715 \h </w:instrText>
        </w:r>
        <w:r w:rsidR="00235512">
          <w:rPr>
            <w:webHidden/>
          </w:rPr>
        </w:r>
        <w:r w:rsidR="00235512">
          <w:rPr>
            <w:webHidden/>
          </w:rPr>
          <w:fldChar w:fldCharType="separate"/>
        </w:r>
        <w:r w:rsidR="00235512">
          <w:rPr>
            <w:webHidden/>
          </w:rPr>
          <w:t>112</w:t>
        </w:r>
        <w:r w:rsidR="00235512">
          <w:rPr>
            <w:webHidden/>
          </w:rPr>
          <w:fldChar w:fldCharType="end"/>
        </w:r>
      </w:hyperlink>
    </w:p>
    <w:p w14:paraId="291F0BAF" w14:textId="77777777" w:rsidR="00235512" w:rsidRDefault="006C2F4A">
      <w:pPr>
        <w:pStyle w:val="30"/>
        <w:rPr>
          <w:rFonts w:asciiTheme="minorHAnsi" w:eastAsiaTheme="minorEastAsia" w:hAnsiTheme="minorHAnsi" w:cstheme="minorBidi"/>
          <w:snapToGrid/>
          <w:kern w:val="0"/>
          <w:sz w:val="22"/>
          <w:szCs w:val="22"/>
        </w:rPr>
      </w:pPr>
      <w:hyperlink w:anchor="_Toc445915716" w:history="1">
        <w:r w:rsidR="00235512" w:rsidRPr="00024E5E">
          <w:rPr>
            <w:rStyle w:val="afffff2"/>
          </w:rPr>
          <w:t>DHCP Snooping Vlan Configuration</w:t>
        </w:r>
        <w:r w:rsidR="00235512">
          <w:rPr>
            <w:webHidden/>
          </w:rPr>
          <w:tab/>
        </w:r>
        <w:r w:rsidR="00235512">
          <w:rPr>
            <w:webHidden/>
          </w:rPr>
          <w:fldChar w:fldCharType="begin"/>
        </w:r>
        <w:r w:rsidR="00235512">
          <w:rPr>
            <w:webHidden/>
          </w:rPr>
          <w:instrText xml:space="preserve"> PAGEREF _Toc445915716 \h </w:instrText>
        </w:r>
        <w:r w:rsidR="00235512">
          <w:rPr>
            <w:webHidden/>
          </w:rPr>
        </w:r>
        <w:r w:rsidR="00235512">
          <w:rPr>
            <w:webHidden/>
          </w:rPr>
          <w:fldChar w:fldCharType="separate"/>
        </w:r>
        <w:r w:rsidR="00235512">
          <w:rPr>
            <w:webHidden/>
          </w:rPr>
          <w:t>113</w:t>
        </w:r>
        <w:r w:rsidR="00235512">
          <w:rPr>
            <w:webHidden/>
          </w:rPr>
          <w:fldChar w:fldCharType="end"/>
        </w:r>
      </w:hyperlink>
    </w:p>
    <w:p w14:paraId="271002E8" w14:textId="77777777" w:rsidR="00235512" w:rsidRDefault="006C2F4A">
      <w:pPr>
        <w:pStyle w:val="30"/>
        <w:rPr>
          <w:rFonts w:asciiTheme="minorHAnsi" w:eastAsiaTheme="minorEastAsia" w:hAnsiTheme="minorHAnsi" w:cstheme="minorBidi"/>
          <w:snapToGrid/>
          <w:kern w:val="0"/>
          <w:sz w:val="22"/>
          <w:szCs w:val="22"/>
        </w:rPr>
      </w:pPr>
      <w:hyperlink w:anchor="_Toc445915717" w:history="1">
        <w:r w:rsidR="00235512" w:rsidRPr="00024E5E">
          <w:rPr>
            <w:rStyle w:val="afffff2"/>
          </w:rPr>
          <w:t>DHCP Snooping information option (OPTION82) Configuration</w:t>
        </w:r>
        <w:r w:rsidR="00235512">
          <w:rPr>
            <w:webHidden/>
          </w:rPr>
          <w:tab/>
        </w:r>
        <w:r w:rsidR="00235512">
          <w:rPr>
            <w:webHidden/>
          </w:rPr>
          <w:fldChar w:fldCharType="begin"/>
        </w:r>
        <w:r w:rsidR="00235512">
          <w:rPr>
            <w:webHidden/>
          </w:rPr>
          <w:instrText xml:space="preserve"> PAGEREF _Toc445915717 \h </w:instrText>
        </w:r>
        <w:r w:rsidR="00235512">
          <w:rPr>
            <w:webHidden/>
          </w:rPr>
        </w:r>
        <w:r w:rsidR="00235512">
          <w:rPr>
            <w:webHidden/>
          </w:rPr>
          <w:fldChar w:fldCharType="separate"/>
        </w:r>
        <w:r w:rsidR="00235512">
          <w:rPr>
            <w:webHidden/>
          </w:rPr>
          <w:t>113</w:t>
        </w:r>
        <w:r w:rsidR="00235512">
          <w:rPr>
            <w:webHidden/>
          </w:rPr>
          <w:fldChar w:fldCharType="end"/>
        </w:r>
      </w:hyperlink>
    </w:p>
    <w:p w14:paraId="2C4C38F4" w14:textId="77777777" w:rsidR="00235512" w:rsidRDefault="006C2F4A">
      <w:pPr>
        <w:pStyle w:val="30"/>
        <w:rPr>
          <w:rFonts w:asciiTheme="minorHAnsi" w:eastAsiaTheme="minorEastAsia" w:hAnsiTheme="minorHAnsi" w:cstheme="minorBidi"/>
          <w:snapToGrid/>
          <w:kern w:val="0"/>
          <w:sz w:val="22"/>
          <w:szCs w:val="22"/>
        </w:rPr>
      </w:pPr>
      <w:hyperlink w:anchor="_Toc445915718" w:history="1">
        <w:r w:rsidR="00235512" w:rsidRPr="00024E5E">
          <w:rPr>
            <w:rStyle w:val="afffff2"/>
          </w:rPr>
          <w:t>DHCP Snooping Trust Port Configuration</w:t>
        </w:r>
        <w:r w:rsidR="00235512">
          <w:rPr>
            <w:webHidden/>
          </w:rPr>
          <w:tab/>
        </w:r>
        <w:r w:rsidR="00235512">
          <w:rPr>
            <w:webHidden/>
          </w:rPr>
          <w:fldChar w:fldCharType="begin"/>
        </w:r>
        <w:r w:rsidR="00235512">
          <w:rPr>
            <w:webHidden/>
          </w:rPr>
          <w:instrText xml:space="preserve"> PAGEREF _Toc445915718 \h </w:instrText>
        </w:r>
        <w:r w:rsidR="00235512">
          <w:rPr>
            <w:webHidden/>
          </w:rPr>
        </w:r>
        <w:r w:rsidR="00235512">
          <w:rPr>
            <w:webHidden/>
          </w:rPr>
          <w:fldChar w:fldCharType="separate"/>
        </w:r>
        <w:r w:rsidR="00235512">
          <w:rPr>
            <w:webHidden/>
          </w:rPr>
          <w:t>114</w:t>
        </w:r>
        <w:r w:rsidR="00235512">
          <w:rPr>
            <w:webHidden/>
          </w:rPr>
          <w:fldChar w:fldCharType="end"/>
        </w:r>
      </w:hyperlink>
    </w:p>
    <w:p w14:paraId="0331A4BD" w14:textId="77777777" w:rsidR="00235512" w:rsidRDefault="006C2F4A">
      <w:pPr>
        <w:pStyle w:val="30"/>
        <w:rPr>
          <w:rFonts w:asciiTheme="minorHAnsi" w:eastAsiaTheme="minorEastAsia" w:hAnsiTheme="minorHAnsi" w:cstheme="minorBidi"/>
          <w:snapToGrid/>
          <w:kern w:val="0"/>
          <w:sz w:val="22"/>
          <w:szCs w:val="22"/>
        </w:rPr>
      </w:pPr>
      <w:hyperlink w:anchor="_Toc445915719" w:history="1">
        <w:r w:rsidR="00235512" w:rsidRPr="00024E5E">
          <w:rPr>
            <w:rStyle w:val="afffff2"/>
          </w:rPr>
          <w:t>DHCP Snooping max-entry Configuration</w:t>
        </w:r>
        <w:r w:rsidR="00235512">
          <w:rPr>
            <w:webHidden/>
          </w:rPr>
          <w:tab/>
        </w:r>
        <w:r w:rsidR="00235512">
          <w:rPr>
            <w:webHidden/>
          </w:rPr>
          <w:fldChar w:fldCharType="begin"/>
        </w:r>
        <w:r w:rsidR="00235512">
          <w:rPr>
            <w:webHidden/>
          </w:rPr>
          <w:instrText xml:space="preserve"> PAGEREF _Toc445915719 \h </w:instrText>
        </w:r>
        <w:r w:rsidR="00235512">
          <w:rPr>
            <w:webHidden/>
          </w:rPr>
        </w:r>
        <w:r w:rsidR="00235512">
          <w:rPr>
            <w:webHidden/>
          </w:rPr>
          <w:fldChar w:fldCharType="separate"/>
        </w:r>
        <w:r w:rsidR="00235512">
          <w:rPr>
            <w:webHidden/>
          </w:rPr>
          <w:t>115</w:t>
        </w:r>
        <w:r w:rsidR="00235512">
          <w:rPr>
            <w:webHidden/>
          </w:rPr>
          <w:fldChar w:fldCharType="end"/>
        </w:r>
      </w:hyperlink>
    </w:p>
    <w:p w14:paraId="22898DB3" w14:textId="77777777" w:rsidR="00235512" w:rsidRDefault="006C2F4A">
      <w:pPr>
        <w:pStyle w:val="30"/>
        <w:rPr>
          <w:rFonts w:asciiTheme="minorHAnsi" w:eastAsiaTheme="minorEastAsia" w:hAnsiTheme="minorHAnsi" w:cstheme="minorBidi"/>
          <w:snapToGrid/>
          <w:kern w:val="0"/>
          <w:sz w:val="22"/>
          <w:szCs w:val="22"/>
        </w:rPr>
      </w:pPr>
      <w:hyperlink w:anchor="_Toc445915720" w:history="1">
        <w:r w:rsidR="00235512" w:rsidRPr="00024E5E">
          <w:rPr>
            <w:rStyle w:val="afffff2"/>
          </w:rPr>
          <w:t>DHCP Snooping Entry Time Configuration</w:t>
        </w:r>
        <w:r w:rsidR="00235512">
          <w:rPr>
            <w:webHidden/>
          </w:rPr>
          <w:tab/>
        </w:r>
        <w:r w:rsidR="00235512">
          <w:rPr>
            <w:webHidden/>
          </w:rPr>
          <w:fldChar w:fldCharType="begin"/>
        </w:r>
        <w:r w:rsidR="00235512">
          <w:rPr>
            <w:webHidden/>
          </w:rPr>
          <w:instrText xml:space="preserve"> PAGEREF _Toc445915720 \h </w:instrText>
        </w:r>
        <w:r w:rsidR="00235512">
          <w:rPr>
            <w:webHidden/>
          </w:rPr>
        </w:r>
        <w:r w:rsidR="00235512">
          <w:rPr>
            <w:webHidden/>
          </w:rPr>
          <w:fldChar w:fldCharType="separate"/>
        </w:r>
        <w:r w:rsidR="00235512">
          <w:rPr>
            <w:webHidden/>
          </w:rPr>
          <w:t>115</w:t>
        </w:r>
        <w:r w:rsidR="00235512">
          <w:rPr>
            <w:webHidden/>
          </w:rPr>
          <w:fldChar w:fldCharType="end"/>
        </w:r>
      </w:hyperlink>
    </w:p>
    <w:p w14:paraId="120DD7DC" w14:textId="77777777" w:rsidR="00235512" w:rsidRDefault="006C2F4A">
      <w:pPr>
        <w:pStyle w:val="30"/>
        <w:rPr>
          <w:rFonts w:asciiTheme="minorHAnsi" w:eastAsiaTheme="minorEastAsia" w:hAnsiTheme="minorHAnsi" w:cstheme="minorBidi"/>
          <w:snapToGrid/>
          <w:kern w:val="0"/>
          <w:sz w:val="22"/>
          <w:szCs w:val="22"/>
        </w:rPr>
      </w:pPr>
      <w:hyperlink w:anchor="_Toc445915721" w:history="1">
        <w:r w:rsidR="00235512" w:rsidRPr="00024E5E">
          <w:rPr>
            <w:rStyle w:val="afffff2"/>
          </w:rPr>
          <w:t>DHCP Snooping Rate-Limit Configuration</w:t>
        </w:r>
        <w:r w:rsidR="00235512">
          <w:rPr>
            <w:webHidden/>
          </w:rPr>
          <w:tab/>
        </w:r>
        <w:r w:rsidR="00235512">
          <w:rPr>
            <w:webHidden/>
          </w:rPr>
          <w:fldChar w:fldCharType="begin"/>
        </w:r>
        <w:r w:rsidR="00235512">
          <w:rPr>
            <w:webHidden/>
          </w:rPr>
          <w:instrText xml:space="preserve"> PAGEREF _Toc445915721 \h </w:instrText>
        </w:r>
        <w:r w:rsidR="00235512">
          <w:rPr>
            <w:webHidden/>
          </w:rPr>
        </w:r>
        <w:r w:rsidR="00235512">
          <w:rPr>
            <w:webHidden/>
          </w:rPr>
          <w:fldChar w:fldCharType="separate"/>
        </w:r>
        <w:r w:rsidR="00235512">
          <w:rPr>
            <w:webHidden/>
          </w:rPr>
          <w:t>116</w:t>
        </w:r>
        <w:r w:rsidR="00235512">
          <w:rPr>
            <w:webHidden/>
          </w:rPr>
          <w:fldChar w:fldCharType="end"/>
        </w:r>
      </w:hyperlink>
    </w:p>
    <w:p w14:paraId="381ED682" w14:textId="77777777" w:rsidR="00235512" w:rsidRDefault="006C2F4A">
      <w:pPr>
        <w:pStyle w:val="30"/>
        <w:rPr>
          <w:rFonts w:asciiTheme="minorHAnsi" w:eastAsiaTheme="minorEastAsia" w:hAnsiTheme="minorHAnsi" w:cstheme="minorBidi"/>
          <w:snapToGrid/>
          <w:kern w:val="0"/>
          <w:sz w:val="22"/>
          <w:szCs w:val="22"/>
        </w:rPr>
      </w:pPr>
      <w:hyperlink w:anchor="_Toc445915722" w:history="1">
        <w:r w:rsidR="00235512" w:rsidRPr="00024E5E">
          <w:rPr>
            <w:rStyle w:val="afffff2"/>
          </w:rPr>
          <w:t>DHCP Snooping Verify MAC-Address Configuration</w:t>
        </w:r>
        <w:r w:rsidR="00235512">
          <w:rPr>
            <w:webHidden/>
          </w:rPr>
          <w:tab/>
        </w:r>
        <w:r w:rsidR="00235512">
          <w:rPr>
            <w:webHidden/>
          </w:rPr>
          <w:fldChar w:fldCharType="begin"/>
        </w:r>
        <w:r w:rsidR="00235512">
          <w:rPr>
            <w:webHidden/>
          </w:rPr>
          <w:instrText xml:space="preserve"> PAGEREF _Toc445915722 \h </w:instrText>
        </w:r>
        <w:r w:rsidR="00235512">
          <w:rPr>
            <w:webHidden/>
          </w:rPr>
        </w:r>
        <w:r w:rsidR="00235512">
          <w:rPr>
            <w:webHidden/>
          </w:rPr>
          <w:fldChar w:fldCharType="separate"/>
        </w:r>
        <w:r w:rsidR="00235512">
          <w:rPr>
            <w:webHidden/>
          </w:rPr>
          <w:t>116</w:t>
        </w:r>
        <w:r w:rsidR="00235512">
          <w:rPr>
            <w:webHidden/>
          </w:rPr>
          <w:fldChar w:fldCharType="end"/>
        </w:r>
      </w:hyperlink>
    </w:p>
    <w:p w14:paraId="12180CED" w14:textId="77777777" w:rsidR="00235512" w:rsidRDefault="006C2F4A">
      <w:pPr>
        <w:pStyle w:val="20"/>
        <w:rPr>
          <w:rFonts w:asciiTheme="minorHAnsi" w:eastAsiaTheme="minorEastAsia" w:hAnsiTheme="minorHAnsi" w:cstheme="minorBidi"/>
          <w:noProof/>
          <w:snapToGrid/>
          <w:kern w:val="0"/>
          <w:sz w:val="22"/>
          <w:szCs w:val="22"/>
        </w:rPr>
      </w:pPr>
      <w:hyperlink w:anchor="_Toc445915723" w:history="1">
        <w:r w:rsidR="00235512" w:rsidRPr="00024E5E">
          <w:rPr>
            <w:rStyle w:val="afffff2"/>
            <w:rFonts w:ascii="Calibri" w:hAnsi="Calibri"/>
            <w:noProof/>
          </w:rPr>
          <w:t>DHCP Server Monitoring and Management</w:t>
        </w:r>
        <w:r w:rsidR="00235512">
          <w:rPr>
            <w:noProof/>
            <w:webHidden/>
          </w:rPr>
          <w:tab/>
        </w:r>
        <w:r w:rsidR="00235512">
          <w:rPr>
            <w:noProof/>
            <w:webHidden/>
          </w:rPr>
          <w:fldChar w:fldCharType="begin"/>
        </w:r>
        <w:r w:rsidR="00235512">
          <w:rPr>
            <w:noProof/>
            <w:webHidden/>
          </w:rPr>
          <w:instrText xml:space="preserve"> PAGEREF _Toc445915723 \h </w:instrText>
        </w:r>
        <w:r w:rsidR="00235512">
          <w:rPr>
            <w:noProof/>
            <w:webHidden/>
          </w:rPr>
        </w:r>
        <w:r w:rsidR="00235512">
          <w:rPr>
            <w:noProof/>
            <w:webHidden/>
          </w:rPr>
          <w:fldChar w:fldCharType="separate"/>
        </w:r>
        <w:r w:rsidR="00235512">
          <w:rPr>
            <w:noProof/>
            <w:webHidden/>
          </w:rPr>
          <w:t>118</w:t>
        </w:r>
        <w:r w:rsidR="00235512">
          <w:rPr>
            <w:noProof/>
            <w:webHidden/>
          </w:rPr>
          <w:fldChar w:fldCharType="end"/>
        </w:r>
      </w:hyperlink>
    </w:p>
    <w:p w14:paraId="3FB48F74" w14:textId="77777777" w:rsidR="00235512" w:rsidRDefault="006C2F4A">
      <w:pPr>
        <w:pStyle w:val="30"/>
        <w:rPr>
          <w:rFonts w:asciiTheme="minorHAnsi" w:eastAsiaTheme="minorEastAsia" w:hAnsiTheme="minorHAnsi" w:cstheme="minorBidi"/>
          <w:snapToGrid/>
          <w:kern w:val="0"/>
          <w:sz w:val="22"/>
          <w:szCs w:val="22"/>
        </w:rPr>
      </w:pPr>
      <w:hyperlink w:anchor="_Toc445915724" w:history="1">
        <w:r w:rsidR="00235512" w:rsidRPr="00024E5E">
          <w:rPr>
            <w:rStyle w:val="afffff2"/>
          </w:rPr>
          <w:t>DHCP Server Pool Information Inquiry</w:t>
        </w:r>
        <w:r w:rsidR="00235512">
          <w:rPr>
            <w:webHidden/>
          </w:rPr>
          <w:tab/>
        </w:r>
        <w:r w:rsidR="00235512">
          <w:rPr>
            <w:webHidden/>
          </w:rPr>
          <w:fldChar w:fldCharType="begin"/>
        </w:r>
        <w:r w:rsidR="00235512">
          <w:rPr>
            <w:webHidden/>
          </w:rPr>
          <w:instrText xml:space="preserve"> PAGEREF _Toc445915724 \h </w:instrText>
        </w:r>
        <w:r w:rsidR="00235512">
          <w:rPr>
            <w:webHidden/>
          </w:rPr>
        </w:r>
        <w:r w:rsidR="00235512">
          <w:rPr>
            <w:webHidden/>
          </w:rPr>
          <w:fldChar w:fldCharType="separate"/>
        </w:r>
        <w:r w:rsidR="00235512">
          <w:rPr>
            <w:webHidden/>
          </w:rPr>
          <w:t>118</w:t>
        </w:r>
        <w:r w:rsidR="00235512">
          <w:rPr>
            <w:webHidden/>
          </w:rPr>
          <w:fldChar w:fldCharType="end"/>
        </w:r>
      </w:hyperlink>
    </w:p>
    <w:p w14:paraId="0CF02731" w14:textId="77777777" w:rsidR="00235512" w:rsidRDefault="006C2F4A">
      <w:pPr>
        <w:pStyle w:val="30"/>
        <w:rPr>
          <w:rFonts w:asciiTheme="minorHAnsi" w:eastAsiaTheme="minorEastAsia" w:hAnsiTheme="minorHAnsi" w:cstheme="minorBidi"/>
          <w:snapToGrid/>
          <w:kern w:val="0"/>
          <w:sz w:val="22"/>
          <w:szCs w:val="22"/>
        </w:rPr>
      </w:pPr>
      <w:hyperlink w:anchor="_Toc445915725" w:history="1">
        <w:r w:rsidR="00235512" w:rsidRPr="00024E5E">
          <w:rPr>
            <w:rStyle w:val="afffff2"/>
          </w:rPr>
          <w:t>DHCP Server Binding Information Search</w:t>
        </w:r>
        <w:r w:rsidR="00235512">
          <w:rPr>
            <w:webHidden/>
          </w:rPr>
          <w:tab/>
        </w:r>
        <w:r w:rsidR="00235512">
          <w:rPr>
            <w:webHidden/>
          </w:rPr>
          <w:fldChar w:fldCharType="begin"/>
        </w:r>
        <w:r w:rsidR="00235512">
          <w:rPr>
            <w:webHidden/>
          </w:rPr>
          <w:instrText xml:space="preserve"> PAGEREF _Toc445915725 \h </w:instrText>
        </w:r>
        <w:r w:rsidR="00235512">
          <w:rPr>
            <w:webHidden/>
          </w:rPr>
        </w:r>
        <w:r w:rsidR="00235512">
          <w:rPr>
            <w:webHidden/>
          </w:rPr>
          <w:fldChar w:fldCharType="separate"/>
        </w:r>
        <w:r w:rsidR="00235512">
          <w:rPr>
            <w:webHidden/>
          </w:rPr>
          <w:t>118</w:t>
        </w:r>
        <w:r w:rsidR="00235512">
          <w:rPr>
            <w:webHidden/>
          </w:rPr>
          <w:fldChar w:fldCharType="end"/>
        </w:r>
      </w:hyperlink>
    </w:p>
    <w:p w14:paraId="741C324D" w14:textId="77777777" w:rsidR="00235512" w:rsidRDefault="006C2F4A">
      <w:pPr>
        <w:pStyle w:val="30"/>
        <w:rPr>
          <w:rFonts w:asciiTheme="minorHAnsi" w:eastAsiaTheme="minorEastAsia" w:hAnsiTheme="minorHAnsi" w:cstheme="minorBidi"/>
          <w:snapToGrid/>
          <w:kern w:val="0"/>
          <w:sz w:val="22"/>
          <w:szCs w:val="22"/>
        </w:rPr>
      </w:pPr>
      <w:hyperlink w:anchor="_Toc445915726" w:history="1">
        <w:r w:rsidR="00235512" w:rsidRPr="00024E5E">
          <w:rPr>
            <w:rStyle w:val="afffff2"/>
          </w:rPr>
          <w:t>DHCP Server Statistics Search</w:t>
        </w:r>
        <w:r w:rsidR="00235512">
          <w:rPr>
            <w:webHidden/>
          </w:rPr>
          <w:tab/>
        </w:r>
        <w:r w:rsidR="00235512">
          <w:rPr>
            <w:webHidden/>
          </w:rPr>
          <w:fldChar w:fldCharType="begin"/>
        </w:r>
        <w:r w:rsidR="00235512">
          <w:rPr>
            <w:webHidden/>
          </w:rPr>
          <w:instrText xml:space="preserve"> PAGEREF _Toc445915726 \h </w:instrText>
        </w:r>
        <w:r w:rsidR="00235512">
          <w:rPr>
            <w:webHidden/>
          </w:rPr>
        </w:r>
        <w:r w:rsidR="00235512">
          <w:rPr>
            <w:webHidden/>
          </w:rPr>
          <w:fldChar w:fldCharType="separate"/>
        </w:r>
        <w:r w:rsidR="00235512">
          <w:rPr>
            <w:webHidden/>
          </w:rPr>
          <w:t>118</w:t>
        </w:r>
        <w:r w:rsidR="00235512">
          <w:rPr>
            <w:webHidden/>
          </w:rPr>
          <w:fldChar w:fldCharType="end"/>
        </w:r>
      </w:hyperlink>
    </w:p>
    <w:p w14:paraId="78C2BA51" w14:textId="77777777" w:rsidR="00235512" w:rsidRDefault="006C2F4A">
      <w:pPr>
        <w:pStyle w:val="30"/>
        <w:rPr>
          <w:rFonts w:asciiTheme="minorHAnsi" w:eastAsiaTheme="minorEastAsia" w:hAnsiTheme="minorHAnsi" w:cstheme="minorBidi"/>
          <w:snapToGrid/>
          <w:kern w:val="0"/>
          <w:sz w:val="22"/>
          <w:szCs w:val="22"/>
        </w:rPr>
      </w:pPr>
      <w:hyperlink w:anchor="_Toc445915727" w:history="1">
        <w:r w:rsidR="00235512" w:rsidRPr="00024E5E">
          <w:rPr>
            <w:rStyle w:val="afffff2"/>
          </w:rPr>
          <w:t>DHCP Server Conflict Search</w:t>
        </w:r>
        <w:r w:rsidR="00235512">
          <w:rPr>
            <w:webHidden/>
          </w:rPr>
          <w:tab/>
        </w:r>
        <w:r w:rsidR="00235512">
          <w:rPr>
            <w:webHidden/>
          </w:rPr>
          <w:fldChar w:fldCharType="begin"/>
        </w:r>
        <w:r w:rsidR="00235512">
          <w:rPr>
            <w:webHidden/>
          </w:rPr>
          <w:instrText xml:space="preserve"> PAGEREF _Toc445915727 \h </w:instrText>
        </w:r>
        <w:r w:rsidR="00235512">
          <w:rPr>
            <w:webHidden/>
          </w:rPr>
        </w:r>
        <w:r w:rsidR="00235512">
          <w:rPr>
            <w:webHidden/>
          </w:rPr>
          <w:fldChar w:fldCharType="separate"/>
        </w:r>
        <w:r w:rsidR="00235512">
          <w:rPr>
            <w:webHidden/>
          </w:rPr>
          <w:t>118</w:t>
        </w:r>
        <w:r w:rsidR="00235512">
          <w:rPr>
            <w:webHidden/>
          </w:rPr>
          <w:fldChar w:fldCharType="end"/>
        </w:r>
      </w:hyperlink>
    </w:p>
    <w:p w14:paraId="6172A97D" w14:textId="77777777" w:rsidR="00235512" w:rsidRDefault="006C2F4A">
      <w:pPr>
        <w:pStyle w:val="30"/>
        <w:rPr>
          <w:rFonts w:asciiTheme="minorHAnsi" w:eastAsiaTheme="minorEastAsia" w:hAnsiTheme="minorHAnsi" w:cstheme="minorBidi"/>
          <w:snapToGrid/>
          <w:kern w:val="0"/>
          <w:sz w:val="22"/>
          <w:szCs w:val="22"/>
        </w:rPr>
      </w:pPr>
      <w:hyperlink w:anchor="_Toc445915728" w:history="1">
        <w:r w:rsidR="00235512" w:rsidRPr="00024E5E">
          <w:rPr>
            <w:rStyle w:val="afffff2"/>
          </w:rPr>
          <w:t>DHCP Server Variables Initialization Command</w:t>
        </w:r>
        <w:r w:rsidR="00235512">
          <w:rPr>
            <w:webHidden/>
          </w:rPr>
          <w:tab/>
        </w:r>
        <w:r w:rsidR="00235512">
          <w:rPr>
            <w:webHidden/>
          </w:rPr>
          <w:fldChar w:fldCharType="begin"/>
        </w:r>
        <w:r w:rsidR="00235512">
          <w:rPr>
            <w:webHidden/>
          </w:rPr>
          <w:instrText xml:space="preserve"> PAGEREF _Toc445915728 \h </w:instrText>
        </w:r>
        <w:r w:rsidR="00235512">
          <w:rPr>
            <w:webHidden/>
          </w:rPr>
        </w:r>
        <w:r w:rsidR="00235512">
          <w:rPr>
            <w:webHidden/>
          </w:rPr>
          <w:fldChar w:fldCharType="separate"/>
        </w:r>
        <w:r w:rsidR="00235512">
          <w:rPr>
            <w:webHidden/>
          </w:rPr>
          <w:t>119</w:t>
        </w:r>
        <w:r w:rsidR="00235512">
          <w:rPr>
            <w:webHidden/>
          </w:rPr>
          <w:fldChar w:fldCharType="end"/>
        </w:r>
      </w:hyperlink>
    </w:p>
    <w:p w14:paraId="06DD0831" w14:textId="77777777" w:rsidR="00235512" w:rsidRDefault="006C2F4A">
      <w:pPr>
        <w:pStyle w:val="30"/>
        <w:rPr>
          <w:rFonts w:asciiTheme="minorHAnsi" w:eastAsiaTheme="minorEastAsia" w:hAnsiTheme="minorHAnsi" w:cstheme="minorBidi"/>
          <w:snapToGrid/>
          <w:kern w:val="0"/>
          <w:sz w:val="22"/>
          <w:szCs w:val="22"/>
        </w:rPr>
      </w:pPr>
      <w:hyperlink w:anchor="_Toc445915729" w:history="1">
        <w:r w:rsidR="00235512" w:rsidRPr="00024E5E">
          <w:rPr>
            <w:rStyle w:val="afffff2"/>
          </w:rPr>
          <w:t>DHCP Server Debug command</w:t>
        </w:r>
        <w:r w:rsidR="00235512">
          <w:rPr>
            <w:webHidden/>
          </w:rPr>
          <w:tab/>
        </w:r>
        <w:r w:rsidR="00235512">
          <w:rPr>
            <w:webHidden/>
          </w:rPr>
          <w:fldChar w:fldCharType="begin"/>
        </w:r>
        <w:r w:rsidR="00235512">
          <w:rPr>
            <w:webHidden/>
          </w:rPr>
          <w:instrText xml:space="preserve"> PAGEREF _Toc445915729 \h </w:instrText>
        </w:r>
        <w:r w:rsidR="00235512">
          <w:rPr>
            <w:webHidden/>
          </w:rPr>
        </w:r>
        <w:r w:rsidR="00235512">
          <w:rPr>
            <w:webHidden/>
          </w:rPr>
          <w:fldChar w:fldCharType="separate"/>
        </w:r>
        <w:r w:rsidR="00235512">
          <w:rPr>
            <w:webHidden/>
          </w:rPr>
          <w:t>119</w:t>
        </w:r>
        <w:r w:rsidR="00235512">
          <w:rPr>
            <w:webHidden/>
          </w:rPr>
          <w:fldChar w:fldCharType="end"/>
        </w:r>
      </w:hyperlink>
    </w:p>
    <w:p w14:paraId="688FE2DD" w14:textId="77777777" w:rsidR="00235512" w:rsidRDefault="006C2F4A">
      <w:pPr>
        <w:pStyle w:val="30"/>
        <w:rPr>
          <w:rFonts w:asciiTheme="minorHAnsi" w:eastAsiaTheme="minorEastAsia" w:hAnsiTheme="minorHAnsi" w:cstheme="minorBidi"/>
          <w:snapToGrid/>
          <w:kern w:val="0"/>
          <w:sz w:val="22"/>
          <w:szCs w:val="22"/>
        </w:rPr>
      </w:pPr>
      <w:hyperlink w:anchor="_Toc445915730" w:history="1">
        <w:r w:rsidR="00235512" w:rsidRPr="00024E5E">
          <w:rPr>
            <w:rStyle w:val="afffff2"/>
          </w:rPr>
          <w:t>DHCP relay Monitoring and Control</w:t>
        </w:r>
        <w:r w:rsidR="00235512">
          <w:rPr>
            <w:webHidden/>
          </w:rPr>
          <w:tab/>
        </w:r>
        <w:r w:rsidR="00235512">
          <w:rPr>
            <w:webHidden/>
          </w:rPr>
          <w:fldChar w:fldCharType="begin"/>
        </w:r>
        <w:r w:rsidR="00235512">
          <w:rPr>
            <w:webHidden/>
          </w:rPr>
          <w:instrText xml:space="preserve"> PAGEREF _Toc445915730 \h </w:instrText>
        </w:r>
        <w:r w:rsidR="00235512">
          <w:rPr>
            <w:webHidden/>
          </w:rPr>
        </w:r>
        <w:r w:rsidR="00235512">
          <w:rPr>
            <w:webHidden/>
          </w:rPr>
          <w:fldChar w:fldCharType="separate"/>
        </w:r>
        <w:r w:rsidR="00235512">
          <w:rPr>
            <w:webHidden/>
          </w:rPr>
          <w:t>119</w:t>
        </w:r>
        <w:r w:rsidR="00235512">
          <w:rPr>
            <w:webHidden/>
          </w:rPr>
          <w:fldChar w:fldCharType="end"/>
        </w:r>
      </w:hyperlink>
    </w:p>
    <w:p w14:paraId="72FF38C9" w14:textId="77777777" w:rsidR="00235512" w:rsidRDefault="006C2F4A">
      <w:pPr>
        <w:pStyle w:val="30"/>
        <w:rPr>
          <w:rFonts w:asciiTheme="minorHAnsi" w:eastAsiaTheme="minorEastAsia" w:hAnsiTheme="minorHAnsi" w:cstheme="minorBidi"/>
          <w:snapToGrid/>
          <w:kern w:val="0"/>
          <w:sz w:val="22"/>
          <w:szCs w:val="22"/>
        </w:rPr>
      </w:pPr>
      <w:hyperlink w:anchor="_Toc445915731" w:history="1">
        <w:r w:rsidR="00235512" w:rsidRPr="00024E5E">
          <w:rPr>
            <w:rStyle w:val="afffff2"/>
          </w:rPr>
          <w:t>DHCP Snooping Monitoring and Control</w:t>
        </w:r>
        <w:r w:rsidR="00235512">
          <w:rPr>
            <w:webHidden/>
          </w:rPr>
          <w:tab/>
        </w:r>
        <w:r w:rsidR="00235512">
          <w:rPr>
            <w:webHidden/>
          </w:rPr>
          <w:fldChar w:fldCharType="begin"/>
        </w:r>
        <w:r w:rsidR="00235512">
          <w:rPr>
            <w:webHidden/>
          </w:rPr>
          <w:instrText xml:space="preserve"> PAGEREF _Toc445915731 \h </w:instrText>
        </w:r>
        <w:r w:rsidR="00235512">
          <w:rPr>
            <w:webHidden/>
          </w:rPr>
        </w:r>
        <w:r w:rsidR="00235512">
          <w:rPr>
            <w:webHidden/>
          </w:rPr>
          <w:fldChar w:fldCharType="separate"/>
        </w:r>
        <w:r w:rsidR="00235512">
          <w:rPr>
            <w:webHidden/>
          </w:rPr>
          <w:t>119</w:t>
        </w:r>
        <w:r w:rsidR="00235512">
          <w:rPr>
            <w:webHidden/>
          </w:rPr>
          <w:fldChar w:fldCharType="end"/>
        </w:r>
      </w:hyperlink>
    </w:p>
    <w:p w14:paraId="44326491" w14:textId="77777777" w:rsidR="00235512" w:rsidRDefault="006C2F4A">
      <w:pPr>
        <w:pStyle w:val="20"/>
        <w:rPr>
          <w:rFonts w:asciiTheme="minorHAnsi" w:eastAsiaTheme="minorEastAsia" w:hAnsiTheme="minorHAnsi" w:cstheme="minorBidi"/>
          <w:noProof/>
          <w:snapToGrid/>
          <w:kern w:val="0"/>
          <w:sz w:val="22"/>
          <w:szCs w:val="22"/>
        </w:rPr>
      </w:pPr>
      <w:hyperlink w:anchor="_Toc445915732" w:history="1">
        <w:r w:rsidR="00235512" w:rsidRPr="00024E5E">
          <w:rPr>
            <w:rStyle w:val="afffff2"/>
            <w:rFonts w:ascii="Calibri" w:hAnsi="Calibri"/>
            <w:noProof/>
          </w:rPr>
          <w:t>DHCP Configuration Examples</w:t>
        </w:r>
        <w:r w:rsidR="00235512">
          <w:rPr>
            <w:noProof/>
            <w:webHidden/>
          </w:rPr>
          <w:tab/>
        </w:r>
        <w:r w:rsidR="00235512">
          <w:rPr>
            <w:noProof/>
            <w:webHidden/>
          </w:rPr>
          <w:fldChar w:fldCharType="begin"/>
        </w:r>
        <w:r w:rsidR="00235512">
          <w:rPr>
            <w:noProof/>
            <w:webHidden/>
          </w:rPr>
          <w:instrText xml:space="preserve"> PAGEREF _Toc445915732 \h </w:instrText>
        </w:r>
        <w:r w:rsidR="00235512">
          <w:rPr>
            <w:noProof/>
            <w:webHidden/>
          </w:rPr>
        </w:r>
        <w:r w:rsidR="00235512">
          <w:rPr>
            <w:noProof/>
            <w:webHidden/>
          </w:rPr>
          <w:fldChar w:fldCharType="separate"/>
        </w:r>
        <w:r w:rsidR="00235512">
          <w:rPr>
            <w:noProof/>
            <w:webHidden/>
          </w:rPr>
          <w:t>120</w:t>
        </w:r>
        <w:r w:rsidR="00235512">
          <w:rPr>
            <w:noProof/>
            <w:webHidden/>
          </w:rPr>
          <w:fldChar w:fldCharType="end"/>
        </w:r>
      </w:hyperlink>
    </w:p>
    <w:p w14:paraId="5C48D7BB" w14:textId="77777777" w:rsidR="00235512" w:rsidRDefault="006C2F4A">
      <w:pPr>
        <w:pStyle w:val="30"/>
        <w:rPr>
          <w:rFonts w:asciiTheme="minorHAnsi" w:eastAsiaTheme="minorEastAsia" w:hAnsiTheme="minorHAnsi" w:cstheme="minorBidi"/>
          <w:snapToGrid/>
          <w:kern w:val="0"/>
          <w:sz w:val="22"/>
          <w:szCs w:val="22"/>
        </w:rPr>
      </w:pPr>
      <w:hyperlink w:anchor="_Toc445915733" w:history="1">
        <w:r w:rsidR="00235512" w:rsidRPr="00024E5E">
          <w:rPr>
            <w:rStyle w:val="afffff2"/>
          </w:rPr>
          <w:t>DHCP Network Pool Configuration</w:t>
        </w:r>
        <w:r w:rsidR="00235512">
          <w:rPr>
            <w:webHidden/>
          </w:rPr>
          <w:tab/>
        </w:r>
        <w:r w:rsidR="00235512">
          <w:rPr>
            <w:webHidden/>
          </w:rPr>
          <w:fldChar w:fldCharType="begin"/>
        </w:r>
        <w:r w:rsidR="00235512">
          <w:rPr>
            <w:webHidden/>
          </w:rPr>
          <w:instrText xml:space="preserve"> PAGEREF _Toc445915733 \h </w:instrText>
        </w:r>
        <w:r w:rsidR="00235512">
          <w:rPr>
            <w:webHidden/>
          </w:rPr>
        </w:r>
        <w:r w:rsidR="00235512">
          <w:rPr>
            <w:webHidden/>
          </w:rPr>
          <w:fldChar w:fldCharType="separate"/>
        </w:r>
        <w:r w:rsidR="00235512">
          <w:rPr>
            <w:webHidden/>
          </w:rPr>
          <w:t>120</w:t>
        </w:r>
        <w:r w:rsidR="00235512">
          <w:rPr>
            <w:webHidden/>
          </w:rPr>
          <w:fldChar w:fldCharType="end"/>
        </w:r>
      </w:hyperlink>
    </w:p>
    <w:p w14:paraId="7188FE97" w14:textId="77777777" w:rsidR="00235512" w:rsidRDefault="006C2F4A">
      <w:pPr>
        <w:pStyle w:val="30"/>
        <w:rPr>
          <w:rFonts w:asciiTheme="minorHAnsi" w:eastAsiaTheme="minorEastAsia" w:hAnsiTheme="minorHAnsi" w:cstheme="minorBidi"/>
          <w:snapToGrid/>
          <w:kern w:val="0"/>
          <w:sz w:val="22"/>
          <w:szCs w:val="22"/>
        </w:rPr>
      </w:pPr>
      <w:hyperlink w:anchor="_Toc445915734" w:history="1">
        <w:r w:rsidR="00235512" w:rsidRPr="00024E5E">
          <w:rPr>
            <w:rStyle w:val="afffff2"/>
          </w:rPr>
          <w:t>DHCP Server Monitoring and Control</w:t>
        </w:r>
        <w:r w:rsidR="00235512">
          <w:rPr>
            <w:webHidden/>
          </w:rPr>
          <w:tab/>
        </w:r>
        <w:r w:rsidR="00235512">
          <w:rPr>
            <w:webHidden/>
          </w:rPr>
          <w:fldChar w:fldCharType="begin"/>
        </w:r>
        <w:r w:rsidR="00235512">
          <w:rPr>
            <w:webHidden/>
          </w:rPr>
          <w:instrText xml:space="preserve"> PAGEREF _Toc445915734 \h </w:instrText>
        </w:r>
        <w:r w:rsidR="00235512">
          <w:rPr>
            <w:webHidden/>
          </w:rPr>
        </w:r>
        <w:r w:rsidR="00235512">
          <w:rPr>
            <w:webHidden/>
          </w:rPr>
          <w:fldChar w:fldCharType="separate"/>
        </w:r>
        <w:r w:rsidR="00235512">
          <w:rPr>
            <w:webHidden/>
          </w:rPr>
          <w:t>120</w:t>
        </w:r>
        <w:r w:rsidR="00235512">
          <w:rPr>
            <w:webHidden/>
          </w:rPr>
          <w:fldChar w:fldCharType="end"/>
        </w:r>
      </w:hyperlink>
    </w:p>
    <w:p w14:paraId="2F9BE902" w14:textId="77777777" w:rsidR="00235512" w:rsidRDefault="006C2F4A">
      <w:pPr>
        <w:pStyle w:val="30"/>
        <w:rPr>
          <w:rFonts w:asciiTheme="minorHAnsi" w:eastAsiaTheme="minorEastAsia" w:hAnsiTheme="minorHAnsi" w:cstheme="minorBidi"/>
          <w:snapToGrid/>
          <w:kern w:val="0"/>
          <w:sz w:val="22"/>
          <w:szCs w:val="22"/>
        </w:rPr>
      </w:pPr>
      <w:hyperlink w:anchor="_Toc445915735" w:history="1">
        <w:r w:rsidR="00235512" w:rsidRPr="00024E5E">
          <w:rPr>
            <w:rStyle w:val="afffff2"/>
          </w:rPr>
          <w:t>DHCP Relay Agent Configuration</w:t>
        </w:r>
        <w:r w:rsidR="00235512">
          <w:rPr>
            <w:webHidden/>
          </w:rPr>
          <w:tab/>
        </w:r>
        <w:r w:rsidR="00235512">
          <w:rPr>
            <w:webHidden/>
          </w:rPr>
          <w:fldChar w:fldCharType="begin"/>
        </w:r>
        <w:r w:rsidR="00235512">
          <w:rPr>
            <w:webHidden/>
          </w:rPr>
          <w:instrText xml:space="preserve"> PAGEREF _Toc445915735 \h </w:instrText>
        </w:r>
        <w:r w:rsidR="00235512">
          <w:rPr>
            <w:webHidden/>
          </w:rPr>
        </w:r>
        <w:r w:rsidR="00235512">
          <w:rPr>
            <w:webHidden/>
          </w:rPr>
          <w:fldChar w:fldCharType="separate"/>
        </w:r>
        <w:r w:rsidR="00235512">
          <w:rPr>
            <w:webHidden/>
          </w:rPr>
          <w:t>122</w:t>
        </w:r>
        <w:r w:rsidR="00235512">
          <w:rPr>
            <w:webHidden/>
          </w:rPr>
          <w:fldChar w:fldCharType="end"/>
        </w:r>
      </w:hyperlink>
    </w:p>
    <w:p w14:paraId="0B46B8D6" w14:textId="77777777" w:rsidR="00235512" w:rsidRDefault="006C2F4A">
      <w:pPr>
        <w:pStyle w:val="10"/>
        <w:rPr>
          <w:rFonts w:asciiTheme="minorHAnsi" w:eastAsiaTheme="minorEastAsia" w:hAnsiTheme="minorHAnsi" w:cstheme="minorBidi"/>
          <w:b w:val="0"/>
          <w:bCs w:val="0"/>
          <w:i w:val="0"/>
          <w:noProof/>
          <w:snapToGrid/>
          <w:kern w:val="0"/>
          <w:sz w:val="22"/>
          <w:szCs w:val="22"/>
        </w:rPr>
      </w:pPr>
      <w:hyperlink w:anchor="_Toc445915736" w:history="1">
        <w:r w:rsidR="00235512" w:rsidRPr="00024E5E">
          <w:rPr>
            <w:rStyle w:val="afffff2"/>
            <w:rFonts w:ascii="Calibri" w:hAnsi="Calibri"/>
            <w:noProof/>
            <w14:scene3d>
              <w14:camera w14:prst="orthographicFront"/>
              <w14:lightRig w14:rig="threePt" w14:dir="t">
                <w14:rot w14:lat="0" w14:lon="0" w14:rev="0"/>
              </w14:lightRig>
            </w14:scene3d>
          </w:rPr>
          <w:t>Chapter 6.</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RIP</w:t>
        </w:r>
        <w:r w:rsidR="00235512">
          <w:rPr>
            <w:noProof/>
            <w:webHidden/>
          </w:rPr>
          <w:tab/>
        </w:r>
        <w:r w:rsidR="00235512">
          <w:rPr>
            <w:noProof/>
            <w:webHidden/>
          </w:rPr>
          <w:fldChar w:fldCharType="begin"/>
        </w:r>
        <w:r w:rsidR="00235512">
          <w:rPr>
            <w:noProof/>
            <w:webHidden/>
          </w:rPr>
          <w:instrText xml:space="preserve"> PAGEREF _Toc445915736 \h </w:instrText>
        </w:r>
        <w:r w:rsidR="00235512">
          <w:rPr>
            <w:noProof/>
            <w:webHidden/>
          </w:rPr>
        </w:r>
        <w:r w:rsidR="00235512">
          <w:rPr>
            <w:noProof/>
            <w:webHidden/>
          </w:rPr>
          <w:fldChar w:fldCharType="separate"/>
        </w:r>
        <w:r w:rsidR="00235512">
          <w:rPr>
            <w:noProof/>
            <w:webHidden/>
          </w:rPr>
          <w:t>124</w:t>
        </w:r>
        <w:r w:rsidR="00235512">
          <w:rPr>
            <w:noProof/>
            <w:webHidden/>
          </w:rPr>
          <w:fldChar w:fldCharType="end"/>
        </w:r>
      </w:hyperlink>
    </w:p>
    <w:p w14:paraId="332DABAE" w14:textId="77777777" w:rsidR="00235512" w:rsidRDefault="006C2F4A">
      <w:pPr>
        <w:pStyle w:val="20"/>
        <w:rPr>
          <w:rFonts w:asciiTheme="minorHAnsi" w:eastAsiaTheme="minorEastAsia" w:hAnsiTheme="minorHAnsi" w:cstheme="minorBidi"/>
          <w:noProof/>
          <w:snapToGrid/>
          <w:kern w:val="0"/>
          <w:sz w:val="22"/>
          <w:szCs w:val="22"/>
        </w:rPr>
      </w:pPr>
      <w:hyperlink w:anchor="_Toc445915737" w:history="1">
        <w:r w:rsidR="00235512" w:rsidRPr="00024E5E">
          <w:rPr>
            <w:rStyle w:val="afffff2"/>
            <w:rFonts w:ascii="Calibri" w:hAnsi="Calibri"/>
            <w:noProof/>
          </w:rPr>
          <w:t>Information about RIP</w:t>
        </w:r>
        <w:r w:rsidR="00235512">
          <w:rPr>
            <w:noProof/>
            <w:webHidden/>
          </w:rPr>
          <w:tab/>
        </w:r>
        <w:r w:rsidR="00235512">
          <w:rPr>
            <w:noProof/>
            <w:webHidden/>
          </w:rPr>
          <w:fldChar w:fldCharType="begin"/>
        </w:r>
        <w:r w:rsidR="00235512">
          <w:rPr>
            <w:noProof/>
            <w:webHidden/>
          </w:rPr>
          <w:instrText xml:space="preserve"> PAGEREF _Toc445915737 \h </w:instrText>
        </w:r>
        <w:r w:rsidR="00235512">
          <w:rPr>
            <w:noProof/>
            <w:webHidden/>
          </w:rPr>
        </w:r>
        <w:r w:rsidR="00235512">
          <w:rPr>
            <w:noProof/>
            <w:webHidden/>
          </w:rPr>
          <w:fldChar w:fldCharType="separate"/>
        </w:r>
        <w:r w:rsidR="00235512">
          <w:rPr>
            <w:noProof/>
            <w:webHidden/>
          </w:rPr>
          <w:t>125</w:t>
        </w:r>
        <w:r w:rsidR="00235512">
          <w:rPr>
            <w:noProof/>
            <w:webHidden/>
          </w:rPr>
          <w:fldChar w:fldCharType="end"/>
        </w:r>
      </w:hyperlink>
    </w:p>
    <w:p w14:paraId="7A20060D" w14:textId="77777777" w:rsidR="00235512" w:rsidRDefault="006C2F4A">
      <w:pPr>
        <w:pStyle w:val="20"/>
        <w:rPr>
          <w:rFonts w:asciiTheme="minorHAnsi" w:eastAsiaTheme="minorEastAsia" w:hAnsiTheme="minorHAnsi" w:cstheme="minorBidi"/>
          <w:noProof/>
          <w:snapToGrid/>
          <w:kern w:val="0"/>
          <w:sz w:val="22"/>
          <w:szCs w:val="22"/>
        </w:rPr>
      </w:pPr>
      <w:hyperlink w:anchor="_Toc445915738" w:history="1">
        <w:r w:rsidR="00235512" w:rsidRPr="00024E5E">
          <w:rPr>
            <w:rStyle w:val="afffff2"/>
            <w:rFonts w:ascii="Calibri" w:hAnsi="Calibri"/>
            <w:noProof/>
          </w:rPr>
          <w:t>How to Configure RIP</w:t>
        </w:r>
        <w:r w:rsidR="00235512">
          <w:rPr>
            <w:noProof/>
            <w:webHidden/>
          </w:rPr>
          <w:tab/>
        </w:r>
        <w:r w:rsidR="00235512">
          <w:rPr>
            <w:noProof/>
            <w:webHidden/>
          </w:rPr>
          <w:fldChar w:fldCharType="begin"/>
        </w:r>
        <w:r w:rsidR="00235512">
          <w:rPr>
            <w:noProof/>
            <w:webHidden/>
          </w:rPr>
          <w:instrText xml:space="preserve"> PAGEREF _Toc445915738 \h </w:instrText>
        </w:r>
        <w:r w:rsidR="00235512">
          <w:rPr>
            <w:noProof/>
            <w:webHidden/>
          </w:rPr>
        </w:r>
        <w:r w:rsidR="00235512">
          <w:rPr>
            <w:noProof/>
            <w:webHidden/>
          </w:rPr>
          <w:fldChar w:fldCharType="separate"/>
        </w:r>
        <w:r w:rsidR="00235512">
          <w:rPr>
            <w:noProof/>
            <w:webHidden/>
          </w:rPr>
          <w:t>126</w:t>
        </w:r>
        <w:r w:rsidR="00235512">
          <w:rPr>
            <w:noProof/>
            <w:webHidden/>
          </w:rPr>
          <w:fldChar w:fldCharType="end"/>
        </w:r>
      </w:hyperlink>
    </w:p>
    <w:p w14:paraId="39952ABE" w14:textId="77777777" w:rsidR="00235512" w:rsidRDefault="006C2F4A">
      <w:pPr>
        <w:pStyle w:val="30"/>
        <w:rPr>
          <w:rFonts w:asciiTheme="minorHAnsi" w:eastAsiaTheme="minorEastAsia" w:hAnsiTheme="minorHAnsi" w:cstheme="minorBidi"/>
          <w:snapToGrid/>
          <w:kern w:val="0"/>
          <w:sz w:val="22"/>
          <w:szCs w:val="22"/>
        </w:rPr>
      </w:pPr>
      <w:hyperlink w:anchor="_Toc445915739" w:history="1">
        <w:r w:rsidR="00235512" w:rsidRPr="00024E5E">
          <w:rPr>
            <w:rStyle w:val="afffff2"/>
          </w:rPr>
          <w:t>Enabling RIP</w:t>
        </w:r>
        <w:r w:rsidR="00235512">
          <w:rPr>
            <w:webHidden/>
          </w:rPr>
          <w:tab/>
        </w:r>
        <w:r w:rsidR="00235512">
          <w:rPr>
            <w:webHidden/>
          </w:rPr>
          <w:fldChar w:fldCharType="begin"/>
        </w:r>
        <w:r w:rsidR="00235512">
          <w:rPr>
            <w:webHidden/>
          </w:rPr>
          <w:instrText xml:space="preserve"> PAGEREF _Toc445915739 \h </w:instrText>
        </w:r>
        <w:r w:rsidR="00235512">
          <w:rPr>
            <w:webHidden/>
          </w:rPr>
        </w:r>
        <w:r w:rsidR="00235512">
          <w:rPr>
            <w:webHidden/>
          </w:rPr>
          <w:fldChar w:fldCharType="separate"/>
        </w:r>
        <w:r w:rsidR="00235512">
          <w:rPr>
            <w:webHidden/>
          </w:rPr>
          <w:t>126</w:t>
        </w:r>
        <w:r w:rsidR="00235512">
          <w:rPr>
            <w:webHidden/>
          </w:rPr>
          <w:fldChar w:fldCharType="end"/>
        </w:r>
      </w:hyperlink>
    </w:p>
    <w:p w14:paraId="2A9584FB" w14:textId="77777777" w:rsidR="00235512" w:rsidRDefault="006C2F4A">
      <w:pPr>
        <w:pStyle w:val="30"/>
        <w:rPr>
          <w:rFonts w:asciiTheme="minorHAnsi" w:eastAsiaTheme="minorEastAsia" w:hAnsiTheme="minorHAnsi" w:cstheme="minorBidi"/>
          <w:snapToGrid/>
          <w:kern w:val="0"/>
          <w:sz w:val="22"/>
          <w:szCs w:val="22"/>
        </w:rPr>
      </w:pPr>
      <w:hyperlink w:anchor="_Toc445915740" w:history="1">
        <w:r w:rsidR="00235512" w:rsidRPr="00024E5E">
          <w:rPr>
            <w:rStyle w:val="afffff2"/>
          </w:rPr>
          <w:t>Allowing Unicast updates for RIP</w:t>
        </w:r>
        <w:r w:rsidR="00235512">
          <w:rPr>
            <w:webHidden/>
          </w:rPr>
          <w:tab/>
        </w:r>
        <w:r w:rsidR="00235512">
          <w:rPr>
            <w:webHidden/>
          </w:rPr>
          <w:fldChar w:fldCharType="begin"/>
        </w:r>
        <w:r w:rsidR="00235512">
          <w:rPr>
            <w:webHidden/>
          </w:rPr>
          <w:instrText xml:space="preserve"> PAGEREF _Toc445915740 \h </w:instrText>
        </w:r>
        <w:r w:rsidR="00235512">
          <w:rPr>
            <w:webHidden/>
          </w:rPr>
        </w:r>
        <w:r w:rsidR="00235512">
          <w:rPr>
            <w:webHidden/>
          </w:rPr>
          <w:fldChar w:fldCharType="separate"/>
        </w:r>
        <w:r w:rsidR="00235512">
          <w:rPr>
            <w:webHidden/>
          </w:rPr>
          <w:t>126</w:t>
        </w:r>
        <w:r w:rsidR="00235512">
          <w:rPr>
            <w:webHidden/>
          </w:rPr>
          <w:fldChar w:fldCharType="end"/>
        </w:r>
      </w:hyperlink>
    </w:p>
    <w:p w14:paraId="451B4F60" w14:textId="77777777" w:rsidR="00235512" w:rsidRDefault="006C2F4A">
      <w:pPr>
        <w:pStyle w:val="30"/>
        <w:rPr>
          <w:rFonts w:asciiTheme="minorHAnsi" w:eastAsiaTheme="minorEastAsia" w:hAnsiTheme="minorHAnsi" w:cstheme="minorBidi"/>
          <w:snapToGrid/>
          <w:kern w:val="0"/>
          <w:sz w:val="22"/>
          <w:szCs w:val="22"/>
        </w:rPr>
      </w:pPr>
      <w:hyperlink w:anchor="_Toc445915741" w:history="1">
        <w:r w:rsidR="00235512" w:rsidRPr="00024E5E">
          <w:rPr>
            <w:rStyle w:val="afffff2"/>
          </w:rPr>
          <w:t>Passive interface</w:t>
        </w:r>
        <w:r w:rsidR="00235512">
          <w:rPr>
            <w:webHidden/>
          </w:rPr>
          <w:tab/>
        </w:r>
        <w:r w:rsidR="00235512">
          <w:rPr>
            <w:webHidden/>
          </w:rPr>
          <w:fldChar w:fldCharType="begin"/>
        </w:r>
        <w:r w:rsidR="00235512">
          <w:rPr>
            <w:webHidden/>
          </w:rPr>
          <w:instrText xml:space="preserve"> PAGEREF _Toc445915741 \h </w:instrText>
        </w:r>
        <w:r w:rsidR="00235512">
          <w:rPr>
            <w:webHidden/>
          </w:rPr>
        </w:r>
        <w:r w:rsidR="00235512">
          <w:rPr>
            <w:webHidden/>
          </w:rPr>
          <w:fldChar w:fldCharType="separate"/>
        </w:r>
        <w:r w:rsidR="00235512">
          <w:rPr>
            <w:webHidden/>
          </w:rPr>
          <w:t>126</w:t>
        </w:r>
        <w:r w:rsidR="00235512">
          <w:rPr>
            <w:webHidden/>
          </w:rPr>
          <w:fldChar w:fldCharType="end"/>
        </w:r>
      </w:hyperlink>
    </w:p>
    <w:p w14:paraId="43C0E693" w14:textId="77777777" w:rsidR="00235512" w:rsidRDefault="006C2F4A">
      <w:pPr>
        <w:pStyle w:val="30"/>
        <w:rPr>
          <w:rFonts w:asciiTheme="minorHAnsi" w:eastAsiaTheme="minorEastAsia" w:hAnsiTheme="minorHAnsi" w:cstheme="minorBidi"/>
          <w:snapToGrid/>
          <w:kern w:val="0"/>
          <w:sz w:val="22"/>
          <w:szCs w:val="22"/>
        </w:rPr>
      </w:pPr>
      <w:hyperlink w:anchor="_Toc445915742" w:history="1">
        <w:r w:rsidR="00235512" w:rsidRPr="00024E5E">
          <w:rPr>
            <w:rStyle w:val="afffff2"/>
          </w:rPr>
          <w:t>Applying Offsets to Routing metrics</w:t>
        </w:r>
        <w:r w:rsidR="00235512">
          <w:rPr>
            <w:webHidden/>
          </w:rPr>
          <w:tab/>
        </w:r>
        <w:r w:rsidR="00235512">
          <w:rPr>
            <w:webHidden/>
          </w:rPr>
          <w:fldChar w:fldCharType="begin"/>
        </w:r>
        <w:r w:rsidR="00235512">
          <w:rPr>
            <w:webHidden/>
          </w:rPr>
          <w:instrText xml:space="preserve"> PAGEREF _Toc445915742 \h </w:instrText>
        </w:r>
        <w:r w:rsidR="00235512">
          <w:rPr>
            <w:webHidden/>
          </w:rPr>
        </w:r>
        <w:r w:rsidR="00235512">
          <w:rPr>
            <w:webHidden/>
          </w:rPr>
          <w:fldChar w:fldCharType="separate"/>
        </w:r>
        <w:r w:rsidR="00235512">
          <w:rPr>
            <w:webHidden/>
          </w:rPr>
          <w:t>127</w:t>
        </w:r>
        <w:r w:rsidR="00235512">
          <w:rPr>
            <w:webHidden/>
          </w:rPr>
          <w:fldChar w:fldCharType="end"/>
        </w:r>
      </w:hyperlink>
    </w:p>
    <w:p w14:paraId="5A5A60EE" w14:textId="77777777" w:rsidR="00235512" w:rsidRDefault="006C2F4A">
      <w:pPr>
        <w:pStyle w:val="30"/>
        <w:rPr>
          <w:rFonts w:asciiTheme="minorHAnsi" w:eastAsiaTheme="minorEastAsia" w:hAnsiTheme="minorHAnsi" w:cstheme="minorBidi"/>
          <w:snapToGrid/>
          <w:kern w:val="0"/>
          <w:sz w:val="22"/>
          <w:szCs w:val="22"/>
        </w:rPr>
      </w:pPr>
      <w:hyperlink w:anchor="_Toc445915743" w:history="1">
        <w:r w:rsidR="00235512" w:rsidRPr="00024E5E">
          <w:rPr>
            <w:rStyle w:val="afffff2"/>
          </w:rPr>
          <w:t>Adjusting Timers</w:t>
        </w:r>
        <w:r w:rsidR="00235512">
          <w:rPr>
            <w:webHidden/>
          </w:rPr>
          <w:tab/>
        </w:r>
        <w:r w:rsidR="00235512">
          <w:rPr>
            <w:webHidden/>
          </w:rPr>
          <w:fldChar w:fldCharType="begin"/>
        </w:r>
        <w:r w:rsidR="00235512">
          <w:rPr>
            <w:webHidden/>
          </w:rPr>
          <w:instrText xml:space="preserve"> PAGEREF _Toc445915743 \h </w:instrText>
        </w:r>
        <w:r w:rsidR="00235512">
          <w:rPr>
            <w:webHidden/>
          </w:rPr>
        </w:r>
        <w:r w:rsidR="00235512">
          <w:rPr>
            <w:webHidden/>
          </w:rPr>
          <w:fldChar w:fldCharType="separate"/>
        </w:r>
        <w:r w:rsidR="00235512">
          <w:rPr>
            <w:webHidden/>
          </w:rPr>
          <w:t>127</w:t>
        </w:r>
        <w:r w:rsidR="00235512">
          <w:rPr>
            <w:webHidden/>
          </w:rPr>
          <w:fldChar w:fldCharType="end"/>
        </w:r>
      </w:hyperlink>
    </w:p>
    <w:p w14:paraId="584567E5" w14:textId="77777777" w:rsidR="00235512" w:rsidRDefault="006C2F4A">
      <w:pPr>
        <w:pStyle w:val="30"/>
        <w:rPr>
          <w:rFonts w:asciiTheme="minorHAnsi" w:eastAsiaTheme="minorEastAsia" w:hAnsiTheme="minorHAnsi" w:cstheme="minorBidi"/>
          <w:snapToGrid/>
          <w:kern w:val="0"/>
          <w:sz w:val="22"/>
          <w:szCs w:val="22"/>
        </w:rPr>
      </w:pPr>
      <w:hyperlink w:anchor="_Toc445915744" w:history="1">
        <w:r w:rsidR="00235512" w:rsidRPr="00024E5E">
          <w:rPr>
            <w:rStyle w:val="afffff2"/>
          </w:rPr>
          <w:t>Specifying a RIP Version</w:t>
        </w:r>
        <w:r w:rsidR="00235512">
          <w:rPr>
            <w:webHidden/>
          </w:rPr>
          <w:tab/>
        </w:r>
        <w:r w:rsidR="00235512">
          <w:rPr>
            <w:webHidden/>
          </w:rPr>
          <w:fldChar w:fldCharType="begin"/>
        </w:r>
        <w:r w:rsidR="00235512">
          <w:rPr>
            <w:webHidden/>
          </w:rPr>
          <w:instrText xml:space="preserve"> PAGEREF _Toc445915744 \h </w:instrText>
        </w:r>
        <w:r w:rsidR="00235512">
          <w:rPr>
            <w:webHidden/>
          </w:rPr>
        </w:r>
        <w:r w:rsidR="00235512">
          <w:rPr>
            <w:webHidden/>
          </w:rPr>
          <w:fldChar w:fldCharType="separate"/>
        </w:r>
        <w:r w:rsidR="00235512">
          <w:rPr>
            <w:webHidden/>
          </w:rPr>
          <w:t>127</w:t>
        </w:r>
        <w:r w:rsidR="00235512">
          <w:rPr>
            <w:webHidden/>
          </w:rPr>
          <w:fldChar w:fldCharType="end"/>
        </w:r>
      </w:hyperlink>
    </w:p>
    <w:p w14:paraId="79AFA96F" w14:textId="77777777" w:rsidR="00235512" w:rsidRDefault="006C2F4A">
      <w:pPr>
        <w:pStyle w:val="30"/>
        <w:rPr>
          <w:rFonts w:asciiTheme="minorHAnsi" w:eastAsiaTheme="minorEastAsia" w:hAnsiTheme="minorHAnsi" w:cstheme="minorBidi"/>
          <w:snapToGrid/>
          <w:kern w:val="0"/>
          <w:sz w:val="22"/>
          <w:szCs w:val="22"/>
        </w:rPr>
      </w:pPr>
      <w:hyperlink w:anchor="_Toc445915745" w:history="1">
        <w:r w:rsidR="00235512" w:rsidRPr="00024E5E">
          <w:rPr>
            <w:rStyle w:val="afffff2"/>
          </w:rPr>
          <w:t>Applying Distance</w:t>
        </w:r>
        <w:r w:rsidR="00235512">
          <w:rPr>
            <w:webHidden/>
          </w:rPr>
          <w:tab/>
        </w:r>
        <w:r w:rsidR="00235512">
          <w:rPr>
            <w:webHidden/>
          </w:rPr>
          <w:fldChar w:fldCharType="begin"/>
        </w:r>
        <w:r w:rsidR="00235512">
          <w:rPr>
            <w:webHidden/>
          </w:rPr>
          <w:instrText xml:space="preserve"> PAGEREF _Toc445915745 \h </w:instrText>
        </w:r>
        <w:r w:rsidR="00235512">
          <w:rPr>
            <w:webHidden/>
          </w:rPr>
        </w:r>
        <w:r w:rsidR="00235512">
          <w:rPr>
            <w:webHidden/>
          </w:rPr>
          <w:fldChar w:fldCharType="separate"/>
        </w:r>
        <w:r w:rsidR="00235512">
          <w:rPr>
            <w:webHidden/>
          </w:rPr>
          <w:t>129</w:t>
        </w:r>
        <w:r w:rsidR="00235512">
          <w:rPr>
            <w:webHidden/>
          </w:rPr>
          <w:fldChar w:fldCharType="end"/>
        </w:r>
      </w:hyperlink>
    </w:p>
    <w:p w14:paraId="63040115" w14:textId="77777777" w:rsidR="00235512" w:rsidRDefault="006C2F4A">
      <w:pPr>
        <w:pStyle w:val="30"/>
        <w:rPr>
          <w:rFonts w:asciiTheme="minorHAnsi" w:eastAsiaTheme="minorEastAsia" w:hAnsiTheme="minorHAnsi" w:cstheme="minorBidi"/>
          <w:snapToGrid/>
          <w:kern w:val="0"/>
          <w:sz w:val="22"/>
          <w:szCs w:val="22"/>
        </w:rPr>
      </w:pPr>
      <w:hyperlink w:anchor="_Toc445915746" w:history="1">
        <w:r w:rsidR="00235512" w:rsidRPr="00024E5E">
          <w:rPr>
            <w:rStyle w:val="afffff2"/>
          </w:rPr>
          <w:t>Enabling Split Horizon</w:t>
        </w:r>
        <w:r w:rsidR="00235512">
          <w:rPr>
            <w:webHidden/>
          </w:rPr>
          <w:tab/>
        </w:r>
        <w:r w:rsidR="00235512">
          <w:rPr>
            <w:webHidden/>
          </w:rPr>
          <w:fldChar w:fldCharType="begin"/>
        </w:r>
        <w:r w:rsidR="00235512">
          <w:rPr>
            <w:webHidden/>
          </w:rPr>
          <w:instrText xml:space="preserve"> PAGEREF _Toc445915746 \h </w:instrText>
        </w:r>
        <w:r w:rsidR="00235512">
          <w:rPr>
            <w:webHidden/>
          </w:rPr>
        </w:r>
        <w:r w:rsidR="00235512">
          <w:rPr>
            <w:webHidden/>
          </w:rPr>
          <w:fldChar w:fldCharType="separate"/>
        </w:r>
        <w:r w:rsidR="00235512">
          <w:rPr>
            <w:webHidden/>
          </w:rPr>
          <w:t>129</w:t>
        </w:r>
        <w:r w:rsidR="00235512">
          <w:rPr>
            <w:webHidden/>
          </w:rPr>
          <w:fldChar w:fldCharType="end"/>
        </w:r>
      </w:hyperlink>
    </w:p>
    <w:p w14:paraId="2BAA62EA" w14:textId="77777777" w:rsidR="00235512" w:rsidRDefault="006C2F4A">
      <w:pPr>
        <w:pStyle w:val="20"/>
        <w:rPr>
          <w:rFonts w:asciiTheme="minorHAnsi" w:eastAsiaTheme="minorEastAsia" w:hAnsiTheme="minorHAnsi" w:cstheme="minorBidi"/>
          <w:noProof/>
          <w:snapToGrid/>
          <w:kern w:val="0"/>
          <w:sz w:val="22"/>
          <w:szCs w:val="22"/>
        </w:rPr>
      </w:pPr>
      <w:hyperlink w:anchor="_Toc445915747" w:history="1">
        <w:r w:rsidR="00235512" w:rsidRPr="00024E5E">
          <w:rPr>
            <w:rStyle w:val="afffff2"/>
            <w:rFonts w:ascii="Calibri" w:hAnsi="Calibri"/>
            <w:noProof/>
          </w:rPr>
          <w:t>Configuration Examples for RIP</w:t>
        </w:r>
        <w:r w:rsidR="00235512">
          <w:rPr>
            <w:noProof/>
            <w:webHidden/>
          </w:rPr>
          <w:tab/>
        </w:r>
        <w:r w:rsidR="00235512">
          <w:rPr>
            <w:noProof/>
            <w:webHidden/>
          </w:rPr>
          <w:fldChar w:fldCharType="begin"/>
        </w:r>
        <w:r w:rsidR="00235512">
          <w:rPr>
            <w:noProof/>
            <w:webHidden/>
          </w:rPr>
          <w:instrText xml:space="preserve"> PAGEREF _Toc445915747 \h </w:instrText>
        </w:r>
        <w:r w:rsidR="00235512">
          <w:rPr>
            <w:noProof/>
            <w:webHidden/>
          </w:rPr>
        </w:r>
        <w:r w:rsidR="00235512">
          <w:rPr>
            <w:noProof/>
            <w:webHidden/>
          </w:rPr>
          <w:fldChar w:fldCharType="separate"/>
        </w:r>
        <w:r w:rsidR="00235512">
          <w:rPr>
            <w:noProof/>
            <w:webHidden/>
          </w:rPr>
          <w:t>130</w:t>
        </w:r>
        <w:r w:rsidR="00235512">
          <w:rPr>
            <w:noProof/>
            <w:webHidden/>
          </w:rPr>
          <w:fldChar w:fldCharType="end"/>
        </w:r>
      </w:hyperlink>
    </w:p>
    <w:p w14:paraId="42A16E25" w14:textId="77777777" w:rsidR="00235512" w:rsidRDefault="006C2F4A">
      <w:pPr>
        <w:pStyle w:val="30"/>
        <w:rPr>
          <w:rFonts w:asciiTheme="minorHAnsi" w:eastAsiaTheme="minorEastAsia" w:hAnsiTheme="minorHAnsi" w:cstheme="minorBidi"/>
          <w:snapToGrid/>
          <w:kern w:val="0"/>
          <w:sz w:val="22"/>
          <w:szCs w:val="22"/>
        </w:rPr>
      </w:pPr>
      <w:hyperlink w:anchor="_Toc445915748" w:history="1">
        <w:r w:rsidR="00235512" w:rsidRPr="00024E5E">
          <w:rPr>
            <w:rStyle w:val="afffff2"/>
          </w:rPr>
          <w:t>RIP construction</w:t>
        </w:r>
        <w:r w:rsidR="00235512">
          <w:rPr>
            <w:webHidden/>
          </w:rPr>
          <w:tab/>
        </w:r>
        <w:r w:rsidR="00235512">
          <w:rPr>
            <w:webHidden/>
          </w:rPr>
          <w:fldChar w:fldCharType="begin"/>
        </w:r>
        <w:r w:rsidR="00235512">
          <w:rPr>
            <w:webHidden/>
          </w:rPr>
          <w:instrText xml:space="preserve"> PAGEREF _Toc445915748 \h </w:instrText>
        </w:r>
        <w:r w:rsidR="00235512">
          <w:rPr>
            <w:webHidden/>
          </w:rPr>
        </w:r>
        <w:r w:rsidR="00235512">
          <w:rPr>
            <w:webHidden/>
          </w:rPr>
          <w:fldChar w:fldCharType="separate"/>
        </w:r>
        <w:r w:rsidR="00235512">
          <w:rPr>
            <w:webHidden/>
          </w:rPr>
          <w:t>130</w:t>
        </w:r>
        <w:r w:rsidR="00235512">
          <w:rPr>
            <w:webHidden/>
          </w:rPr>
          <w:fldChar w:fldCharType="end"/>
        </w:r>
      </w:hyperlink>
    </w:p>
    <w:p w14:paraId="460B51B1" w14:textId="77777777" w:rsidR="00235512" w:rsidRDefault="006C2F4A">
      <w:pPr>
        <w:pStyle w:val="30"/>
        <w:rPr>
          <w:rFonts w:asciiTheme="minorHAnsi" w:eastAsiaTheme="minorEastAsia" w:hAnsiTheme="minorHAnsi" w:cstheme="minorBidi"/>
          <w:snapToGrid/>
          <w:kern w:val="0"/>
          <w:sz w:val="22"/>
          <w:szCs w:val="22"/>
        </w:rPr>
      </w:pPr>
      <w:hyperlink w:anchor="_Toc445915749" w:history="1">
        <w:r w:rsidR="00235512" w:rsidRPr="00024E5E">
          <w:rPr>
            <w:rStyle w:val="afffff2"/>
          </w:rPr>
          <w:t>Offset-list Set-UP</w:t>
        </w:r>
        <w:r w:rsidR="00235512">
          <w:rPr>
            <w:webHidden/>
          </w:rPr>
          <w:tab/>
        </w:r>
        <w:r w:rsidR="00235512">
          <w:rPr>
            <w:webHidden/>
          </w:rPr>
          <w:fldChar w:fldCharType="begin"/>
        </w:r>
        <w:r w:rsidR="00235512">
          <w:rPr>
            <w:webHidden/>
          </w:rPr>
          <w:instrText xml:space="preserve"> PAGEREF _Toc445915749 \h </w:instrText>
        </w:r>
        <w:r w:rsidR="00235512">
          <w:rPr>
            <w:webHidden/>
          </w:rPr>
        </w:r>
        <w:r w:rsidR="00235512">
          <w:rPr>
            <w:webHidden/>
          </w:rPr>
          <w:fldChar w:fldCharType="separate"/>
        </w:r>
        <w:r w:rsidR="00235512">
          <w:rPr>
            <w:webHidden/>
          </w:rPr>
          <w:t>131</w:t>
        </w:r>
        <w:r w:rsidR="00235512">
          <w:rPr>
            <w:webHidden/>
          </w:rPr>
          <w:fldChar w:fldCharType="end"/>
        </w:r>
      </w:hyperlink>
    </w:p>
    <w:p w14:paraId="3B49BB62" w14:textId="77777777" w:rsidR="00235512" w:rsidRDefault="006C2F4A">
      <w:pPr>
        <w:pStyle w:val="30"/>
        <w:rPr>
          <w:rFonts w:asciiTheme="minorHAnsi" w:eastAsiaTheme="minorEastAsia" w:hAnsiTheme="minorHAnsi" w:cstheme="minorBidi"/>
          <w:snapToGrid/>
          <w:kern w:val="0"/>
          <w:sz w:val="22"/>
          <w:szCs w:val="22"/>
        </w:rPr>
      </w:pPr>
      <w:hyperlink w:anchor="_Toc445915750" w:history="1">
        <w:r w:rsidR="00235512" w:rsidRPr="00024E5E">
          <w:rPr>
            <w:rStyle w:val="afffff2"/>
          </w:rPr>
          <w:t>Passive-interface Configuration</w:t>
        </w:r>
        <w:r w:rsidR="00235512">
          <w:rPr>
            <w:webHidden/>
          </w:rPr>
          <w:tab/>
        </w:r>
        <w:r w:rsidR="00235512">
          <w:rPr>
            <w:webHidden/>
          </w:rPr>
          <w:fldChar w:fldCharType="begin"/>
        </w:r>
        <w:r w:rsidR="00235512">
          <w:rPr>
            <w:webHidden/>
          </w:rPr>
          <w:instrText xml:space="preserve"> PAGEREF _Toc445915750 \h </w:instrText>
        </w:r>
        <w:r w:rsidR="00235512">
          <w:rPr>
            <w:webHidden/>
          </w:rPr>
        </w:r>
        <w:r w:rsidR="00235512">
          <w:rPr>
            <w:webHidden/>
          </w:rPr>
          <w:fldChar w:fldCharType="separate"/>
        </w:r>
        <w:r w:rsidR="00235512">
          <w:rPr>
            <w:webHidden/>
          </w:rPr>
          <w:t>131</w:t>
        </w:r>
        <w:r w:rsidR="00235512">
          <w:rPr>
            <w:webHidden/>
          </w:rPr>
          <w:fldChar w:fldCharType="end"/>
        </w:r>
      </w:hyperlink>
    </w:p>
    <w:p w14:paraId="16A66E67" w14:textId="77777777" w:rsidR="00235512" w:rsidRDefault="006C2F4A">
      <w:pPr>
        <w:pStyle w:val="10"/>
        <w:rPr>
          <w:rFonts w:asciiTheme="minorHAnsi" w:eastAsiaTheme="minorEastAsia" w:hAnsiTheme="minorHAnsi" w:cstheme="minorBidi"/>
          <w:b w:val="0"/>
          <w:bCs w:val="0"/>
          <w:i w:val="0"/>
          <w:noProof/>
          <w:snapToGrid/>
          <w:kern w:val="0"/>
          <w:sz w:val="22"/>
          <w:szCs w:val="22"/>
        </w:rPr>
      </w:pPr>
      <w:hyperlink w:anchor="_Toc445915751" w:history="1">
        <w:r w:rsidR="00235512" w:rsidRPr="00024E5E">
          <w:rPr>
            <w:rStyle w:val="afffff2"/>
            <w:rFonts w:ascii="Calibri" w:hAnsi="Calibri"/>
            <w:noProof/>
            <w14:scene3d>
              <w14:camera w14:prst="orthographicFront"/>
              <w14:lightRig w14:rig="threePt" w14:dir="t">
                <w14:rot w14:lat="0" w14:lon="0" w14:rev="0"/>
              </w14:lightRig>
            </w14:scene3d>
          </w:rPr>
          <w:t>Chapter 7.</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OSPF</w:t>
        </w:r>
        <w:r w:rsidR="00235512">
          <w:rPr>
            <w:noProof/>
            <w:webHidden/>
          </w:rPr>
          <w:tab/>
        </w:r>
        <w:r w:rsidR="00235512">
          <w:rPr>
            <w:noProof/>
            <w:webHidden/>
          </w:rPr>
          <w:fldChar w:fldCharType="begin"/>
        </w:r>
        <w:r w:rsidR="00235512">
          <w:rPr>
            <w:noProof/>
            <w:webHidden/>
          </w:rPr>
          <w:instrText xml:space="preserve"> PAGEREF _Toc445915751 \h </w:instrText>
        </w:r>
        <w:r w:rsidR="00235512">
          <w:rPr>
            <w:noProof/>
            <w:webHidden/>
          </w:rPr>
        </w:r>
        <w:r w:rsidR="00235512">
          <w:rPr>
            <w:noProof/>
            <w:webHidden/>
          </w:rPr>
          <w:fldChar w:fldCharType="separate"/>
        </w:r>
        <w:r w:rsidR="00235512">
          <w:rPr>
            <w:noProof/>
            <w:webHidden/>
          </w:rPr>
          <w:t>133</w:t>
        </w:r>
        <w:r w:rsidR="00235512">
          <w:rPr>
            <w:noProof/>
            <w:webHidden/>
          </w:rPr>
          <w:fldChar w:fldCharType="end"/>
        </w:r>
      </w:hyperlink>
    </w:p>
    <w:p w14:paraId="09E62A0E" w14:textId="77777777" w:rsidR="00235512" w:rsidRDefault="006C2F4A">
      <w:pPr>
        <w:pStyle w:val="20"/>
        <w:rPr>
          <w:rFonts w:asciiTheme="minorHAnsi" w:eastAsiaTheme="minorEastAsia" w:hAnsiTheme="minorHAnsi" w:cstheme="minorBidi"/>
          <w:noProof/>
          <w:snapToGrid/>
          <w:kern w:val="0"/>
          <w:sz w:val="22"/>
          <w:szCs w:val="22"/>
        </w:rPr>
      </w:pPr>
      <w:hyperlink w:anchor="_Toc445915752" w:history="1">
        <w:r w:rsidR="00235512" w:rsidRPr="00024E5E">
          <w:rPr>
            <w:rStyle w:val="afffff2"/>
            <w:rFonts w:ascii="Calibri" w:hAnsi="Calibri"/>
            <w:noProof/>
          </w:rPr>
          <w:t>OSPF Overview</w:t>
        </w:r>
        <w:r w:rsidR="00235512">
          <w:rPr>
            <w:noProof/>
            <w:webHidden/>
          </w:rPr>
          <w:tab/>
        </w:r>
        <w:r w:rsidR="00235512">
          <w:rPr>
            <w:noProof/>
            <w:webHidden/>
          </w:rPr>
          <w:fldChar w:fldCharType="begin"/>
        </w:r>
        <w:r w:rsidR="00235512">
          <w:rPr>
            <w:noProof/>
            <w:webHidden/>
          </w:rPr>
          <w:instrText xml:space="preserve"> PAGEREF _Toc445915752 \h </w:instrText>
        </w:r>
        <w:r w:rsidR="00235512">
          <w:rPr>
            <w:noProof/>
            <w:webHidden/>
          </w:rPr>
        </w:r>
        <w:r w:rsidR="00235512">
          <w:rPr>
            <w:noProof/>
            <w:webHidden/>
          </w:rPr>
          <w:fldChar w:fldCharType="separate"/>
        </w:r>
        <w:r w:rsidR="00235512">
          <w:rPr>
            <w:noProof/>
            <w:webHidden/>
          </w:rPr>
          <w:t>134</w:t>
        </w:r>
        <w:r w:rsidR="00235512">
          <w:rPr>
            <w:noProof/>
            <w:webHidden/>
          </w:rPr>
          <w:fldChar w:fldCharType="end"/>
        </w:r>
      </w:hyperlink>
    </w:p>
    <w:p w14:paraId="5DE81D3F" w14:textId="77777777" w:rsidR="00235512" w:rsidRDefault="006C2F4A">
      <w:pPr>
        <w:pStyle w:val="30"/>
        <w:rPr>
          <w:rFonts w:asciiTheme="minorHAnsi" w:eastAsiaTheme="minorEastAsia" w:hAnsiTheme="minorHAnsi" w:cstheme="minorBidi"/>
          <w:snapToGrid/>
          <w:kern w:val="0"/>
          <w:sz w:val="22"/>
          <w:szCs w:val="22"/>
        </w:rPr>
      </w:pPr>
      <w:hyperlink w:anchor="_Toc445915753" w:history="1">
        <w:r w:rsidR="00235512" w:rsidRPr="00024E5E">
          <w:rPr>
            <w:rStyle w:val="afffff2"/>
          </w:rPr>
          <w:t>Link-state Database</w:t>
        </w:r>
        <w:r w:rsidR="00235512">
          <w:rPr>
            <w:webHidden/>
          </w:rPr>
          <w:tab/>
        </w:r>
        <w:r w:rsidR="00235512">
          <w:rPr>
            <w:webHidden/>
          </w:rPr>
          <w:fldChar w:fldCharType="begin"/>
        </w:r>
        <w:r w:rsidR="00235512">
          <w:rPr>
            <w:webHidden/>
          </w:rPr>
          <w:instrText xml:space="preserve"> PAGEREF _Toc445915753 \h </w:instrText>
        </w:r>
        <w:r w:rsidR="00235512">
          <w:rPr>
            <w:webHidden/>
          </w:rPr>
        </w:r>
        <w:r w:rsidR="00235512">
          <w:rPr>
            <w:webHidden/>
          </w:rPr>
          <w:fldChar w:fldCharType="separate"/>
        </w:r>
        <w:r w:rsidR="00235512">
          <w:rPr>
            <w:webHidden/>
          </w:rPr>
          <w:t>134</w:t>
        </w:r>
        <w:r w:rsidR="00235512">
          <w:rPr>
            <w:webHidden/>
          </w:rPr>
          <w:fldChar w:fldCharType="end"/>
        </w:r>
      </w:hyperlink>
    </w:p>
    <w:p w14:paraId="2CB6E2A3" w14:textId="77777777" w:rsidR="00235512" w:rsidRDefault="006C2F4A">
      <w:pPr>
        <w:pStyle w:val="30"/>
        <w:rPr>
          <w:rFonts w:asciiTheme="minorHAnsi" w:eastAsiaTheme="minorEastAsia" w:hAnsiTheme="minorHAnsi" w:cstheme="minorBidi"/>
          <w:snapToGrid/>
          <w:kern w:val="0"/>
          <w:sz w:val="22"/>
          <w:szCs w:val="22"/>
        </w:rPr>
      </w:pPr>
      <w:hyperlink w:anchor="_Toc445915754" w:history="1">
        <w:r w:rsidR="00235512" w:rsidRPr="00024E5E">
          <w:rPr>
            <w:rStyle w:val="afffff2"/>
          </w:rPr>
          <w:t>Areas</w:t>
        </w:r>
        <w:r w:rsidR="00235512">
          <w:rPr>
            <w:webHidden/>
          </w:rPr>
          <w:tab/>
        </w:r>
        <w:r w:rsidR="00235512">
          <w:rPr>
            <w:webHidden/>
          </w:rPr>
          <w:fldChar w:fldCharType="begin"/>
        </w:r>
        <w:r w:rsidR="00235512">
          <w:rPr>
            <w:webHidden/>
          </w:rPr>
          <w:instrText xml:space="preserve"> PAGEREF _Toc445915754 \h </w:instrText>
        </w:r>
        <w:r w:rsidR="00235512">
          <w:rPr>
            <w:webHidden/>
          </w:rPr>
        </w:r>
        <w:r w:rsidR="00235512">
          <w:rPr>
            <w:webHidden/>
          </w:rPr>
          <w:fldChar w:fldCharType="separate"/>
        </w:r>
        <w:r w:rsidR="00235512">
          <w:rPr>
            <w:webHidden/>
          </w:rPr>
          <w:t>134</w:t>
        </w:r>
        <w:r w:rsidR="00235512">
          <w:rPr>
            <w:webHidden/>
          </w:rPr>
          <w:fldChar w:fldCharType="end"/>
        </w:r>
      </w:hyperlink>
    </w:p>
    <w:p w14:paraId="7F215E81" w14:textId="77777777" w:rsidR="00235512" w:rsidRDefault="006C2F4A">
      <w:pPr>
        <w:pStyle w:val="30"/>
        <w:rPr>
          <w:rFonts w:asciiTheme="minorHAnsi" w:eastAsiaTheme="minorEastAsia" w:hAnsiTheme="minorHAnsi" w:cstheme="minorBidi"/>
          <w:snapToGrid/>
          <w:kern w:val="0"/>
          <w:sz w:val="22"/>
          <w:szCs w:val="22"/>
        </w:rPr>
      </w:pPr>
      <w:hyperlink w:anchor="_Toc445915755" w:history="1">
        <w:r w:rsidR="00235512" w:rsidRPr="00024E5E">
          <w:rPr>
            <w:rStyle w:val="afffff2"/>
          </w:rPr>
          <w:t>AREA 0</w:t>
        </w:r>
        <w:r w:rsidR="00235512">
          <w:rPr>
            <w:webHidden/>
          </w:rPr>
          <w:tab/>
        </w:r>
        <w:r w:rsidR="00235512">
          <w:rPr>
            <w:webHidden/>
          </w:rPr>
          <w:fldChar w:fldCharType="begin"/>
        </w:r>
        <w:r w:rsidR="00235512">
          <w:rPr>
            <w:webHidden/>
          </w:rPr>
          <w:instrText xml:space="preserve"> PAGEREF _Toc445915755 \h </w:instrText>
        </w:r>
        <w:r w:rsidR="00235512">
          <w:rPr>
            <w:webHidden/>
          </w:rPr>
        </w:r>
        <w:r w:rsidR="00235512">
          <w:rPr>
            <w:webHidden/>
          </w:rPr>
          <w:fldChar w:fldCharType="separate"/>
        </w:r>
        <w:r w:rsidR="00235512">
          <w:rPr>
            <w:webHidden/>
          </w:rPr>
          <w:t>134</w:t>
        </w:r>
        <w:r w:rsidR="00235512">
          <w:rPr>
            <w:webHidden/>
          </w:rPr>
          <w:fldChar w:fldCharType="end"/>
        </w:r>
      </w:hyperlink>
    </w:p>
    <w:p w14:paraId="3E336C28" w14:textId="77777777" w:rsidR="00235512" w:rsidRDefault="006C2F4A">
      <w:pPr>
        <w:pStyle w:val="30"/>
        <w:rPr>
          <w:rFonts w:asciiTheme="minorHAnsi" w:eastAsiaTheme="minorEastAsia" w:hAnsiTheme="minorHAnsi" w:cstheme="minorBidi"/>
          <w:snapToGrid/>
          <w:kern w:val="0"/>
          <w:sz w:val="22"/>
          <w:szCs w:val="22"/>
        </w:rPr>
      </w:pPr>
      <w:hyperlink w:anchor="_Toc445915756" w:history="1">
        <w:r w:rsidR="00235512" w:rsidRPr="00024E5E">
          <w:rPr>
            <w:rStyle w:val="afffff2"/>
          </w:rPr>
          <w:t>Stub areas</w:t>
        </w:r>
        <w:r w:rsidR="00235512">
          <w:rPr>
            <w:webHidden/>
          </w:rPr>
          <w:tab/>
        </w:r>
        <w:r w:rsidR="00235512">
          <w:rPr>
            <w:webHidden/>
          </w:rPr>
          <w:fldChar w:fldCharType="begin"/>
        </w:r>
        <w:r w:rsidR="00235512">
          <w:rPr>
            <w:webHidden/>
          </w:rPr>
          <w:instrText xml:space="preserve"> PAGEREF _Toc445915756 \h </w:instrText>
        </w:r>
        <w:r w:rsidR="00235512">
          <w:rPr>
            <w:webHidden/>
          </w:rPr>
        </w:r>
        <w:r w:rsidR="00235512">
          <w:rPr>
            <w:webHidden/>
          </w:rPr>
          <w:fldChar w:fldCharType="separate"/>
        </w:r>
        <w:r w:rsidR="00235512">
          <w:rPr>
            <w:webHidden/>
          </w:rPr>
          <w:t>135</w:t>
        </w:r>
        <w:r w:rsidR="00235512">
          <w:rPr>
            <w:webHidden/>
          </w:rPr>
          <w:fldChar w:fldCharType="end"/>
        </w:r>
      </w:hyperlink>
    </w:p>
    <w:p w14:paraId="55C90695" w14:textId="77777777" w:rsidR="00235512" w:rsidRDefault="006C2F4A">
      <w:pPr>
        <w:pStyle w:val="30"/>
        <w:rPr>
          <w:rFonts w:asciiTheme="minorHAnsi" w:eastAsiaTheme="minorEastAsia" w:hAnsiTheme="minorHAnsi" w:cstheme="minorBidi"/>
          <w:snapToGrid/>
          <w:kern w:val="0"/>
          <w:sz w:val="22"/>
          <w:szCs w:val="22"/>
        </w:rPr>
      </w:pPr>
      <w:hyperlink w:anchor="_Toc445915757" w:history="1">
        <w:r w:rsidR="00235512" w:rsidRPr="00024E5E">
          <w:rPr>
            <w:rStyle w:val="afffff2"/>
          </w:rPr>
          <w:t>Virtual links</w:t>
        </w:r>
        <w:r w:rsidR="00235512">
          <w:rPr>
            <w:webHidden/>
          </w:rPr>
          <w:tab/>
        </w:r>
        <w:r w:rsidR="00235512">
          <w:rPr>
            <w:webHidden/>
          </w:rPr>
          <w:fldChar w:fldCharType="begin"/>
        </w:r>
        <w:r w:rsidR="00235512">
          <w:rPr>
            <w:webHidden/>
          </w:rPr>
          <w:instrText xml:space="preserve"> PAGEREF _Toc445915757 \h </w:instrText>
        </w:r>
        <w:r w:rsidR="00235512">
          <w:rPr>
            <w:webHidden/>
          </w:rPr>
        </w:r>
        <w:r w:rsidR="00235512">
          <w:rPr>
            <w:webHidden/>
          </w:rPr>
          <w:fldChar w:fldCharType="separate"/>
        </w:r>
        <w:r w:rsidR="00235512">
          <w:rPr>
            <w:webHidden/>
          </w:rPr>
          <w:t>135</w:t>
        </w:r>
        <w:r w:rsidR="00235512">
          <w:rPr>
            <w:webHidden/>
          </w:rPr>
          <w:fldChar w:fldCharType="end"/>
        </w:r>
      </w:hyperlink>
    </w:p>
    <w:p w14:paraId="1C0E69FB" w14:textId="77777777" w:rsidR="00235512" w:rsidRDefault="006C2F4A">
      <w:pPr>
        <w:pStyle w:val="30"/>
        <w:rPr>
          <w:rFonts w:asciiTheme="minorHAnsi" w:eastAsiaTheme="minorEastAsia" w:hAnsiTheme="minorHAnsi" w:cstheme="minorBidi"/>
          <w:snapToGrid/>
          <w:kern w:val="0"/>
          <w:sz w:val="22"/>
          <w:szCs w:val="22"/>
        </w:rPr>
      </w:pPr>
      <w:hyperlink w:anchor="_Toc445915758" w:history="1">
        <w:r w:rsidR="00235512" w:rsidRPr="00024E5E">
          <w:rPr>
            <w:rStyle w:val="afffff2"/>
          </w:rPr>
          <w:t>Route Redistribution</w:t>
        </w:r>
        <w:r w:rsidR="00235512">
          <w:rPr>
            <w:webHidden/>
          </w:rPr>
          <w:tab/>
        </w:r>
        <w:r w:rsidR="00235512">
          <w:rPr>
            <w:webHidden/>
          </w:rPr>
          <w:fldChar w:fldCharType="begin"/>
        </w:r>
        <w:r w:rsidR="00235512">
          <w:rPr>
            <w:webHidden/>
          </w:rPr>
          <w:instrText xml:space="preserve"> PAGEREF _Toc445915758 \h </w:instrText>
        </w:r>
        <w:r w:rsidR="00235512">
          <w:rPr>
            <w:webHidden/>
          </w:rPr>
        </w:r>
        <w:r w:rsidR="00235512">
          <w:rPr>
            <w:webHidden/>
          </w:rPr>
          <w:fldChar w:fldCharType="separate"/>
        </w:r>
        <w:r w:rsidR="00235512">
          <w:rPr>
            <w:webHidden/>
          </w:rPr>
          <w:t>135</w:t>
        </w:r>
        <w:r w:rsidR="00235512">
          <w:rPr>
            <w:webHidden/>
          </w:rPr>
          <w:fldChar w:fldCharType="end"/>
        </w:r>
      </w:hyperlink>
    </w:p>
    <w:p w14:paraId="70049294" w14:textId="77777777" w:rsidR="00235512" w:rsidRDefault="006C2F4A">
      <w:pPr>
        <w:pStyle w:val="20"/>
        <w:rPr>
          <w:rFonts w:asciiTheme="minorHAnsi" w:eastAsiaTheme="minorEastAsia" w:hAnsiTheme="minorHAnsi" w:cstheme="minorBidi"/>
          <w:noProof/>
          <w:snapToGrid/>
          <w:kern w:val="0"/>
          <w:sz w:val="22"/>
          <w:szCs w:val="22"/>
        </w:rPr>
      </w:pPr>
      <w:hyperlink w:anchor="_Toc445915759" w:history="1">
        <w:r w:rsidR="00235512" w:rsidRPr="00024E5E">
          <w:rPr>
            <w:rStyle w:val="afffff2"/>
            <w:rFonts w:ascii="Calibri" w:hAnsi="Calibri"/>
            <w:noProof/>
          </w:rPr>
          <w:t>OSPF Configuration</w:t>
        </w:r>
        <w:r w:rsidR="00235512">
          <w:rPr>
            <w:noProof/>
            <w:webHidden/>
          </w:rPr>
          <w:tab/>
        </w:r>
        <w:r w:rsidR="00235512">
          <w:rPr>
            <w:noProof/>
            <w:webHidden/>
          </w:rPr>
          <w:fldChar w:fldCharType="begin"/>
        </w:r>
        <w:r w:rsidR="00235512">
          <w:rPr>
            <w:noProof/>
            <w:webHidden/>
          </w:rPr>
          <w:instrText xml:space="preserve"> PAGEREF _Toc445915759 \h </w:instrText>
        </w:r>
        <w:r w:rsidR="00235512">
          <w:rPr>
            <w:noProof/>
            <w:webHidden/>
          </w:rPr>
        </w:r>
        <w:r w:rsidR="00235512">
          <w:rPr>
            <w:noProof/>
            <w:webHidden/>
          </w:rPr>
          <w:fldChar w:fldCharType="separate"/>
        </w:r>
        <w:r w:rsidR="00235512">
          <w:rPr>
            <w:noProof/>
            <w:webHidden/>
          </w:rPr>
          <w:t>136</w:t>
        </w:r>
        <w:r w:rsidR="00235512">
          <w:rPr>
            <w:noProof/>
            <w:webHidden/>
          </w:rPr>
          <w:fldChar w:fldCharType="end"/>
        </w:r>
      </w:hyperlink>
    </w:p>
    <w:p w14:paraId="7A783425" w14:textId="77777777" w:rsidR="00235512" w:rsidRDefault="006C2F4A">
      <w:pPr>
        <w:pStyle w:val="30"/>
        <w:rPr>
          <w:rFonts w:asciiTheme="minorHAnsi" w:eastAsiaTheme="minorEastAsia" w:hAnsiTheme="minorHAnsi" w:cstheme="minorBidi"/>
          <w:snapToGrid/>
          <w:kern w:val="0"/>
          <w:sz w:val="22"/>
          <w:szCs w:val="22"/>
        </w:rPr>
      </w:pPr>
      <w:hyperlink w:anchor="_Toc445915760" w:history="1">
        <w:r w:rsidR="00235512" w:rsidRPr="00024E5E">
          <w:rPr>
            <w:rStyle w:val="afffff2"/>
          </w:rPr>
          <w:t>OSPF interface parameters</w:t>
        </w:r>
        <w:r w:rsidR="00235512">
          <w:rPr>
            <w:webHidden/>
          </w:rPr>
          <w:tab/>
        </w:r>
        <w:r w:rsidR="00235512">
          <w:rPr>
            <w:webHidden/>
          </w:rPr>
          <w:fldChar w:fldCharType="begin"/>
        </w:r>
        <w:r w:rsidR="00235512">
          <w:rPr>
            <w:webHidden/>
          </w:rPr>
          <w:instrText xml:space="preserve"> PAGEREF _Toc445915760 \h </w:instrText>
        </w:r>
        <w:r w:rsidR="00235512">
          <w:rPr>
            <w:webHidden/>
          </w:rPr>
        </w:r>
        <w:r w:rsidR="00235512">
          <w:rPr>
            <w:webHidden/>
          </w:rPr>
          <w:fldChar w:fldCharType="separate"/>
        </w:r>
        <w:r w:rsidR="00235512">
          <w:rPr>
            <w:webHidden/>
          </w:rPr>
          <w:t>136</w:t>
        </w:r>
        <w:r w:rsidR="00235512">
          <w:rPr>
            <w:webHidden/>
          </w:rPr>
          <w:fldChar w:fldCharType="end"/>
        </w:r>
      </w:hyperlink>
    </w:p>
    <w:p w14:paraId="70755D5C" w14:textId="77777777" w:rsidR="00235512" w:rsidRDefault="006C2F4A">
      <w:pPr>
        <w:pStyle w:val="30"/>
        <w:rPr>
          <w:rFonts w:asciiTheme="minorHAnsi" w:eastAsiaTheme="minorEastAsia" w:hAnsiTheme="minorHAnsi" w:cstheme="minorBidi"/>
          <w:snapToGrid/>
          <w:kern w:val="0"/>
          <w:sz w:val="22"/>
          <w:szCs w:val="22"/>
        </w:rPr>
      </w:pPr>
      <w:hyperlink w:anchor="_Toc445915761" w:history="1">
        <w:r w:rsidR="00235512" w:rsidRPr="00024E5E">
          <w:rPr>
            <w:rStyle w:val="afffff2"/>
          </w:rPr>
          <w:t>Different Physical Networks</w:t>
        </w:r>
        <w:r w:rsidR="00235512">
          <w:rPr>
            <w:webHidden/>
          </w:rPr>
          <w:tab/>
        </w:r>
        <w:r w:rsidR="00235512">
          <w:rPr>
            <w:webHidden/>
          </w:rPr>
          <w:fldChar w:fldCharType="begin"/>
        </w:r>
        <w:r w:rsidR="00235512">
          <w:rPr>
            <w:webHidden/>
          </w:rPr>
          <w:instrText xml:space="preserve"> PAGEREF _Toc445915761 \h </w:instrText>
        </w:r>
        <w:r w:rsidR="00235512">
          <w:rPr>
            <w:webHidden/>
          </w:rPr>
        </w:r>
        <w:r w:rsidR="00235512">
          <w:rPr>
            <w:webHidden/>
          </w:rPr>
          <w:fldChar w:fldCharType="separate"/>
        </w:r>
        <w:r w:rsidR="00235512">
          <w:rPr>
            <w:webHidden/>
          </w:rPr>
          <w:t>136</w:t>
        </w:r>
        <w:r w:rsidR="00235512">
          <w:rPr>
            <w:webHidden/>
          </w:rPr>
          <w:fldChar w:fldCharType="end"/>
        </w:r>
      </w:hyperlink>
    </w:p>
    <w:p w14:paraId="618B7E3E" w14:textId="77777777" w:rsidR="00235512" w:rsidRDefault="006C2F4A">
      <w:pPr>
        <w:pStyle w:val="30"/>
        <w:rPr>
          <w:rFonts w:asciiTheme="minorHAnsi" w:eastAsiaTheme="minorEastAsia" w:hAnsiTheme="minorHAnsi" w:cstheme="minorBidi"/>
          <w:snapToGrid/>
          <w:kern w:val="0"/>
          <w:sz w:val="22"/>
          <w:szCs w:val="22"/>
        </w:rPr>
      </w:pPr>
      <w:hyperlink w:anchor="_Toc445915762" w:history="1">
        <w:r w:rsidR="00235512" w:rsidRPr="00024E5E">
          <w:rPr>
            <w:rStyle w:val="afffff2"/>
          </w:rPr>
          <w:t>OSPF Network type</w:t>
        </w:r>
        <w:r w:rsidR="00235512">
          <w:rPr>
            <w:webHidden/>
          </w:rPr>
          <w:tab/>
        </w:r>
        <w:r w:rsidR="00235512">
          <w:rPr>
            <w:webHidden/>
          </w:rPr>
          <w:fldChar w:fldCharType="begin"/>
        </w:r>
        <w:r w:rsidR="00235512">
          <w:rPr>
            <w:webHidden/>
          </w:rPr>
          <w:instrText xml:space="preserve"> PAGEREF _Toc445915762 \h </w:instrText>
        </w:r>
        <w:r w:rsidR="00235512">
          <w:rPr>
            <w:webHidden/>
          </w:rPr>
        </w:r>
        <w:r w:rsidR="00235512">
          <w:rPr>
            <w:webHidden/>
          </w:rPr>
          <w:fldChar w:fldCharType="separate"/>
        </w:r>
        <w:r w:rsidR="00235512">
          <w:rPr>
            <w:webHidden/>
          </w:rPr>
          <w:t>136</w:t>
        </w:r>
        <w:r w:rsidR="00235512">
          <w:rPr>
            <w:webHidden/>
          </w:rPr>
          <w:fldChar w:fldCharType="end"/>
        </w:r>
      </w:hyperlink>
    </w:p>
    <w:p w14:paraId="3F76F90C" w14:textId="77777777" w:rsidR="00235512" w:rsidRDefault="006C2F4A">
      <w:pPr>
        <w:pStyle w:val="30"/>
        <w:rPr>
          <w:rFonts w:asciiTheme="minorHAnsi" w:eastAsiaTheme="minorEastAsia" w:hAnsiTheme="minorHAnsi" w:cstheme="minorBidi"/>
          <w:snapToGrid/>
          <w:kern w:val="0"/>
          <w:sz w:val="22"/>
          <w:szCs w:val="22"/>
        </w:rPr>
      </w:pPr>
      <w:hyperlink w:anchor="_Toc445915763" w:history="1">
        <w:r w:rsidR="00235512" w:rsidRPr="00024E5E">
          <w:rPr>
            <w:rStyle w:val="afffff2"/>
          </w:rPr>
          <w:t>Point-to-Multipoint, Broadcast Networks</w:t>
        </w:r>
        <w:r w:rsidR="00235512">
          <w:rPr>
            <w:webHidden/>
          </w:rPr>
          <w:tab/>
        </w:r>
        <w:r w:rsidR="00235512">
          <w:rPr>
            <w:webHidden/>
          </w:rPr>
          <w:fldChar w:fldCharType="begin"/>
        </w:r>
        <w:r w:rsidR="00235512">
          <w:rPr>
            <w:webHidden/>
          </w:rPr>
          <w:instrText xml:space="preserve"> PAGEREF _Toc445915763 \h </w:instrText>
        </w:r>
        <w:r w:rsidR="00235512">
          <w:rPr>
            <w:webHidden/>
          </w:rPr>
        </w:r>
        <w:r w:rsidR="00235512">
          <w:rPr>
            <w:webHidden/>
          </w:rPr>
          <w:fldChar w:fldCharType="separate"/>
        </w:r>
        <w:r w:rsidR="00235512">
          <w:rPr>
            <w:webHidden/>
          </w:rPr>
          <w:t>137</w:t>
        </w:r>
        <w:r w:rsidR="00235512">
          <w:rPr>
            <w:webHidden/>
          </w:rPr>
          <w:fldChar w:fldCharType="end"/>
        </w:r>
      </w:hyperlink>
    </w:p>
    <w:p w14:paraId="523D2A1C" w14:textId="77777777" w:rsidR="00235512" w:rsidRDefault="006C2F4A">
      <w:pPr>
        <w:pStyle w:val="30"/>
        <w:rPr>
          <w:rFonts w:asciiTheme="minorHAnsi" w:eastAsiaTheme="minorEastAsia" w:hAnsiTheme="minorHAnsi" w:cstheme="minorBidi"/>
          <w:snapToGrid/>
          <w:kern w:val="0"/>
          <w:sz w:val="22"/>
          <w:szCs w:val="22"/>
        </w:rPr>
      </w:pPr>
      <w:hyperlink w:anchor="_Toc445915764" w:history="1">
        <w:r w:rsidR="00235512" w:rsidRPr="00024E5E">
          <w:rPr>
            <w:rStyle w:val="afffff2"/>
          </w:rPr>
          <w:t>Nonbroadcast Networks</w:t>
        </w:r>
        <w:r w:rsidR="00235512">
          <w:rPr>
            <w:webHidden/>
          </w:rPr>
          <w:tab/>
        </w:r>
        <w:r w:rsidR="00235512">
          <w:rPr>
            <w:webHidden/>
          </w:rPr>
          <w:fldChar w:fldCharType="begin"/>
        </w:r>
        <w:r w:rsidR="00235512">
          <w:rPr>
            <w:webHidden/>
          </w:rPr>
          <w:instrText xml:space="preserve"> PAGEREF _Toc445915764 \h </w:instrText>
        </w:r>
        <w:r w:rsidR="00235512">
          <w:rPr>
            <w:webHidden/>
          </w:rPr>
        </w:r>
        <w:r w:rsidR="00235512">
          <w:rPr>
            <w:webHidden/>
          </w:rPr>
          <w:fldChar w:fldCharType="separate"/>
        </w:r>
        <w:r w:rsidR="00235512">
          <w:rPr>
            <w:webHidden/>
          </w:rPr>
          <w:t>137</w:t>
        </w:r>
        <w:r w:rsidR="00235512">
          <w:rPr>
            <w:webHidden/>
          </w:rPr>
          <w:fldChar w:fldCharType="end"/>
        </w:r>
      </w:hyperlink>
    </w:p>
    <w:p w14:paraId="0F854B77" w14:textId="77777777" w:rsidR="00235512" w:rsidRDefault="006C2F4A">
      <w:pPr>
        <w:pStyle w:val="30"/>
        <w:rPr>
          <w:rFonts w:asciiTheme="minorHAnsi" w:eastAsiaTheme="minorEastAsia" w:hAnsiTheme="minorHAnsi" w:cstheme="minorBidi"/>
          <w:snapToGrid/>
          <w:kern w:val="0"/>
          <w:sz w:val="22"/>
          <w:szCs w:val="22"/>
        </w:rPr>
      </w:pPr>
      <w:hyperlink w:anchor="_Toc445915765" w:history="1">
        <w:r w:rsidR="00235512" w:rsidRPr="00024E5E">
          <w:rPr>
            <w:rStyle w:val="afffff2"/>
          </w:rPr>
          <w:t>OSPF Area parameters</w:t>
        </w:r>
        <w:r w:rsidR="00235512">
          <w:rPr>
            <w:webHidden/>
          </w:rPr>
          <w:tab/>
        </w:r>
        <w:r w:rsidR="00235512">
          <w:rPr>
            <w:webHidden/>
          </w:rPr>
          <w:fldChar w:fldCharType="begin"/>
        </w:r>
        <w:r w:rsidR="00235512">
          <w:rPr>
            <w:webHidden/>
          </w:rPr>
          <w:instrText xml:space="preserve"> PAGEREF _Toc445915765 \h </w:instrText>
        </w:r>
        <w:r w:rsidR="00235512">
          <w:rPr>
            <w:webHidden/>
          </w:rPr>
        </w:r>
        <w:r w:rsidR="00235512">
          <w:rPr>
            <w:webHidden/>
          </w:rPr>
          <w:fldChar w:fldCharType="separate"/>
        </w:r>
        <w:r w:rsidR="00235512">
          <w:rPr>
            <w:webHidden/>
          </w:rPr>
          <w:t>138</w:t>
        </w:r>
        <w:r w:rsidR="00235512">
          <w:rPr>
            <w:webHidden/>
          </w:rPr>
          <w:fldChar w:fldCharType="end"/>
        </w:r>
      </w:hyperlink>
    </w:p>
    <w:p w14:paraId="07ACDF2A" w14:textId="77777777" w:rsidR="00235512" w:rsidRDefault="006C2F4A">
      <w:pPr>
        <w:pStyle w:val="30"/>
        <w:rPr>
          <w:rFonts w:asciiTheme="minorHAnsi" w:eastAsiaTheme="minorEastAsia" w:hAnsiTheme="minorHAnsi" w:cstheme="minorBidi"/>
          <w:snapToGrid/>
          <w:kern w:val="0"/>
          <w:sz w:val="22"/>
          <w:szCs w:val="22"/>
        </w:rPr>
      </w:pPr>
      <w:hyperlink w:anchor="_Toc445915766" w:history="1">
        <w:r w:rsidR="00235512" w:rsidRPr="00024E5E">
          <w:rPr>
            <w:rStyle w:val="afffff2"/>
          </w:rPr>
          <w:t>OSPF NSSA</w:t>
        </w:r>
        <w:r w:rsidR="00235512">
          <w:rPr>
            <w:webHidden/>
          </w:rPr>
          <w:tab/>
        </w:r>
        <w:r w:rsidR="00235512">
          <w:rPr>
            <w:webHidden/>
          </w:rPr>
          <w:fldChar w:fldCharType="begin"/>
        </w:r>
        <w:r w:rsidR="00235512">
          <w:rPr>
            <w:webHidden/>
          </w:rPr>
          <w:instrText xml:space="preserve"> PAGEREF _Toc445915766 \h </w:instrText>
        </w:r>
        <w:r w:rsidR="00235512">
          <w:rPr>
            <w:webHidden/>
          </w:rPr>
        </w:r>
        <w:r w:rsidR="00235512">
          <w:rPr>
            <w:webHidden/>
          </w:rPr>
          <w:fldChar w:fldCharType="separate"/>
        </w:r>
        <w:r w:rsidR="00235512">
          <w:rPr>
            <w:webHidden/>
          </w:rPr>
          <w:t>138</w:t>
        </w:r>
        <w:r w:rsidR="00235512">
          <w:rPr>
            <w:webHidden/>
          </w:rPr>
          <w:fldChar w:fldCharType="end"/>
        </w:r>
      </w:hyperlink>
    </w:p>
    <w:p w14:paraId="0DF9F3F3" w14:textId="77777777" w:rsidR="00235512" w:rsidRDefault="006C2F4A">
      <w:pPr>
        <w:pStyle w:val="30"/>
        <w:rPr>
          <w:rFonts w:asciiTheme="minorHAnsi" w:eastAsiaTheme="minorEastAsia" w:hAnsiTheme="minorHAnsi" w:cstheme="minorBidi"/>
          <w:snapToGrid/>
          <w:kern w:val="0"/>
          <w:sz w:val="22"/>
          <w:szCs w:val="22"/>
        </w:rPr>
      </w:pPr>
      <w:hyperlink w:anchor="_Toc445915767" w:history="1">
        <w:r w:rsidR="00235512" w:rsidRPr="00024E5E">
          <w:rPr>
            <w:rStyle w:val="afffff2"/>
          </w:rPr>
          <w:t>OSPF Area Route summarization</w:t>
        </w:r>
        <w:r w:rsidR="00235512">
          <w:rPr>
            <w:webHidden/>
          </w:rPr>
          <w:tab/>
        </w:r>
        <w:r w:rsidR="00235512">
          <w:rPr>
            <w:webHidden/>
          </w:rPr>
          <w:fldChar w:fldCharType="begin"/>
        </w:r>
        <w:r w:rsidR="00235512">
          <w:rPr>
            <w:webHidden/>
          </w:rPr>
          <w:instrText xml:space="preserve"> PAGEREF _Toc445915767 \h </w:instrText>
        </w:r>
        <w:r w:rsidR="00235512">
          <w:rPr>
            <w:webHidden/>
          </w:rPr>
        </w:r>
        <w:r w:rsidR="00235512">
          <w:rPr>
            <w:webHidden/>
          </w:rPr>
          <w:fldChar w:fldCharType="separate"/>
        </w:r>
        <w:r w:rsidR="00235512">
          <w:rPr>
            <w:webHidden/>
          </w:rPr>
          <w:t>139</w:t>
        </w:r>
        <w:r w:rsidR="00235512">
          <w:rPr>
            <w:webHidden/>
          </w:rPr>
          <w:fldChar w:fldCharType="end"/>
        </w:r>
      </w:hyperlink>
    </w:p>
    <w:p w14:paraId="491072C4" w14:textId="77777777" w:rsidR="00235512" w:rsidRDefault="006C2F4A">
      <w:pPr>
        <w:pStyle w:val="30"/>
        <w:rPr>
          <w:rFonts w:asciiTheme="minorHAnsi" w:eastAsiaTheme="minorEastAsia" w:hAnsiTheme="minorHAnsi" w:cstheme="minorBidi"/>
          <w:snapToGrid/>
          <w:kern w:val="0"/>
          <w:sz w:val="22"/>
          <w:szCs w:val="22"/>
        </w:rPr>
      </w:pPr>
      <w:hyperlink w:anchor="_Toc445915768" w:history="1">
        <w:r w:rsidR="00235512" w:rsidRPr="00024E5E">
          <w:rPr>
            <w:rStyle w:val="afffff2"/>
          </w:rPr>
          <w:t>Route Summarization of Redistributed Routes</w:t>
        </w:r>
        <w:r w:rsidR="00235512">
          <w:rPr>
            <w:webHidden/>
          </w:rPr>
          <w:tab/>
        </w:r>
        <w:r w:rsidR="00235512">
          <w:rPr>
            <w:webHidden/>
          </w:rPr>
          <w:fldChar w:fldCharType="begin"/>
        </w:r>
        <w:r w:rsidR="00235512">
          <w:rPr>
            <w:webHidden/>
          </w:rPr>
          <w:instrText xml:space="preserve"> PAGEREF _Toc445915768 \h </w:instrText>
        </w:r>
        <w:r w:rsidR="00235512">
          <w:rPr>
            <w:webHidden/>
          </w:rPr>
        </w:r>
        <w:r w:rsidR="00235512">
          <w:rPr>
            <w:webHidden/>
          </w:rPr>
          <w:fldChar w:fldCharType="separate"/>
        </w:r>
        <w:r w:rsidR="00235512">
          <w:rPr>
            <w:webHidden/>
          </w:rPr>
          <w:t>139</w:t>
        </w:r>
        <w:r w:rsidR="00235512">
          <w:rPr>
            <w:webHidden/>
          </w:rPr>
          <w:fldChar w:fldCharType="end"/>
        </w:r>
      </w:hyperlink>
    </w:p>
    <w:p w14:paraId="170F999B" w14:textId="77777777" w:rsidR="00235512" w:rsidRDefault="006C2F4A">
      <w:pPr>
        <w:pStyle w:val="30"/>
        <w:rPr>
          <w:rFonts w:asciiTheme="minorHAnsi" w:eastAsiaTheme="minorEastAsia" w:hAnsiTheme="minorHAnsi" w:cstheme="minorBidi"/>
          <w:snapToGrid/>
          <w:kern w:val="0"/>
          <w:sz w:val="22"/>
          <w:szCs w:val="22"/>
        </w:rPr>
      </w:pPr>
      <w:hyperlink w:anchor="_Toc445915769" w:history="1">
        <w:r w:rsidR="00235512" w:rsidRPr="00024E5E">
          <w:rPr>
            <w:rStyle w:val="afffff2"/>
          </w:rPr>
          <w:t>Virtual Links</w:t>
        </w:r>
        <w:r w:rsidR="00235512">
          <w:rPr>
            <w:webHidden/>
          </w:rPr>
          <w:tab/>
        </w:r>
        <w:r w:rsidR="00235512">
          <w:rPr>
            <w:webHidden/>
          </w:rPr>
          <w:fldChar w:fldCharType="begin"/>
        </w:r>
        <w:r w:rsidR="00235512">
          <w:rPr>
            <w:webHidden/>
          </w:rPr>
          <w:instrText xml:space="preserve"> PAGEREF _Toc445915769 \h </w:instrText>
        </w:r>
        <w:r w:rsidR="00235512">
          <w:rPr>
            <w:webHidden/>
          </w:rPr>
        </w:r>
        <w:r w:rsidR="00235512">
          <w:rPr>
            <w:webHidden/>
          </w:rPr>
          <w:fldChar w:fldCharType="separate"/>
        </w:r>
        <w:r w:rsidR="00235512">
          <w:rPr>
            <w:webHidden/>
          </w:rPr>
          <w:t>140</w:t>
        </w:r>
        <w:r w:rsidR="00235512">
          <w:rPr>
            <w:webHidden/>
          </w:rPr>
          <w:fldChar w:fldCharType="end"/>
        </w:r>
      </w:hyperlink>
    </w:p>
    <w:p w14:paraId="4C847EF6" w14:textId="77777777" w:rsidR="00235512" w:rsidRDefault="006C2F4A">
      <w:pPr>
        <w:pStyle w:val="30"/>
        <w:rPr>
          <w:rFonts w:asciiTheme="minorHAnsi" w:eastAsiaTheme="minorEastAsia" w:hAnsiTheme="minorHAnsi" w:cstheme="minorBidi"/>
          <w:snapToGrid/>
          <w:kern w:val="0"/>
          <w:sz w:val="22"/>
          <w:szCs w:val="22"/>
        </w:rPr>
      </w:pPr>
      <w:hyperlink w:anchor="_Toc445915770" w:history="1">
        <w:r w:rsidR="00235512" w:rsidRPr="00024E5E">
          <w:rPr>
            <w:rStyle w:val="afffff2"/>
          </w:rPr>
          <w:t>Generating a Default Route</w:t>
        </w:r>
        <w:r w:rsidR="00235512">
          <w:rPr>
            <w:webHidden/>
          </w:rPr>
          <w:tab/>
        </w:r>
        <w:r w:rsidR="00235512">
          <w:rPr>
            <w:webHidden/>
          </w:rPr>
          <w:fldChar w:fldCharType="begin"/>
        </w:r>
        <w:r w:rsidR="00235512">
          <w:rPr>
            <w:webHidden/>
          </w:rPr>
          <w:instrText xml:space="preserve"> PAGEREF _Toc445915770 \h </w:instrText>
        </w:r>
        <w:r w:rsidR="00235512">
          <w:rPr>
            <w:webHidden/>
          </w:rPr>
        </w:r>
        <w:r w:rsidR="00235512">
          <w:rPr>
            <w:webHidden/>
          </w:rPr>
          <w:fldChar w:fldCharType="separate"/>
        </w:r>
        <w:r w:rsidR="00235512">
          <w:rPr>
            <w:webHidden/>
          </w:rPr>
          <w:t>140</w:t>
        </w:r>
        <w:r w:rsidR="00235512">
          <w:rPr>
            <w:webHidden/>
          </w:rPr>
          <w:fldChar w:fldCharType="end"/>
        </w:r>
      </w:hyperlink>
    </w:p>
    <w:p w14:paraId="1207914A" w14:textId="77777777" w:rsidR="00235512" w:rsidRDefault="006C2F4A">
      <w:pPr>
        <w:pStyle w:val="30"/>
        <w:rPr>
          <w:rFonts w:asciiTheme="minorHAnsi" w:eastAsiaTheme="minorEastAsia" w:hAnsiTheme="minorHAnsi" w:cstheme="minorBidi"/>
          <w:snapToGrid/>
          <w:kern w:val="0"/>
          <w:sz w:val="22"/>
          <w:szCs w:val="22"/>
        </w:rPr>
      </w:pPr>
      <w:hyperlink w:anchor="_Toc445915771" w:history="1">
        <w:r w:rsidR="00235512" w:rsidRPr="00024E5E">
          <w:rPr>
            <w:rStyle w:val="afffff2"/>
          </w:rPr>
          <w:t>Router ID Choice with a Loopback Interface</w:t>
        </w:r>
        <w:r w:rsidR="00235512">
          <w:rPr>
            <w:webHidden/>
          </w:rPr>
          <w:tab/>
        </w:r>
        <w:r w:rsidR="00235512">
          <w:rPr>
            <w:webHidden/>
          </w:rPr>
          <w:fldChar w:fldCharType="begin"/>
        </w:r>
        <w:r w:rsidR="00235512">
          <w:rPr>
            <w:webHidden/>
          </w:rPr>
          <w:instrText xml:space="preserve"> PAGEREF _Toc445915771 \h </w:instrText>
        </w:r>
        <w:r w:rsidR="00235512">
          <w:rPr>
            <w:webHidden/>
          </w:rPr>
        </w:r>
        <w:r w:rsidR="00235512">
          <w:rPr>
            <w:webHidden/>
          </w:rPr>
          <w:fldChar w:fldCharType="separate"/>
        </w:r>
        <w:r w:rsidR="00235512">
          <w:rPr>
            <w:webHidden/>
          </w:rPr>
          <w:t>140</w:t>
        </w:r>
        <w:r w:rsidR="00235512">
          <w:rPr>
            <w:webHidden/>
          </w:rPr>
          <w:fldChar w:fldCharType="end"/>
        </w:r>
      </w:hyperlink>
    </w:p>
    <w:p w14:paraId="475D8944" w14:textId="77777777" w:rsidR="00235512" w:rsidRDefault="006C2F4A">
      <w:pPr>
        <w:pStyle w:val="30"/>
        <w:rPr>
          <w:rFonts w:asciiTheme="minorHAnsi" w:eastAsiaTheme="minorEastAsia" w:hAnsiTheme="minorHAnsi" w:cstheme="minorBidi"/>
          <w:snapToGrid/>
          <w:kern w:val="0"/>
          <w:sz w:val="22"/>
          <w:szCs w:val="22"/>
        </w:rPr>
      </w:pPr>
      <w:hyperlink w:anchor="_Toc445915772" w:history="1">
        <w:r w:rsidR="00235512" w:rsidRPr="00024E5E">
          <w:rPr>
            <w:rStyle w:val="afffff2"/>
          </w:rPr>
          <w:t>Default metric</w:t>
        </w:r>
        <w:r w:rsidR="00235512">
          <w:rPr>
            <w:webHidden/>
          </w:rPr>
          <w:tab/>
        </w:r>
        <w:r w:rsidR="00235512">
          <w:rPr>
            <w:webHidden/>
          </w:rPr>
          <w:fldChar w:fldCharType="begin"/>
        </w:r>
        <w:r w:rsidR="00235512">
          <w:rPr>
            <w:webHidden/>
          </w:rPr>
          <w:instrText xml:space="preserve"> PAGEREF _Toc445915772 \h </w:instrText>
        </w:r>
        <w:r w:rsidR="00235512">
          <w:rPr>
            <w:webHidden/>
          </w:rPr>
        </w:r>
        <w:r w:rsidR="00235512">
          <w:rPr>
            <w:webHidden/>
          </w:rPr>
          <w:fldChar w:fldCharType="separate"/>
        </w:r>
        <w:r w:rsidR="00235512">
          <w:rPr>
            <w:webHidden/>
          </w:rPr>
          <w:t>141</w:t>
        </w:r>
        <w:r w:rsidR="00235512">
          <w:rPr>
            <w:webHidden/>
          </w:rPr>
          <w:fldChar w:fldCharType="end"/>
        </w:r>
      </w:hyperlink>
    </w:p>
    <w:p w14:paraId="6A67D72F" w14:textId="77777777" w:rsidR="00235512" w:rsidRDefault="006C2F4A">
      <w:pPr>
        <w:pStyle w:val="30"/>
        <w:rPr>
          <w:rFonts w:asciiTheme="minorHAnsi" w:eastAsiaTheme="minorEastAsia" w:hAnsiTheme="minorHAnsi" w:cstheme="minorBidi"/>
          <w:snapToGrid/>
          <w:kern w:val="0"/>
          <w:sz w:val="22"/>
          <w:szCs w:val="22"/>
        </w:rPr>
      </w:pPr>
      <w:hyperlink w:anchor="_Toc445915773" w:history="1">
        <w:r w:rsidR="00235512" w:rsidRPr="00024E5E">
          <w:rPr>
            <w:rStyle w:val="afffff2"/>
          </w:rPr>
          <w:t>OSPF administrative Distance</w:t>
        </w:r>
        <w:r w:rsidR="00235512">
          <w:rPr>
            <w:webHidden/>
          </w:rPr>
          <w:tab/>
        </w:r>
        <w:r w:rsidR="00235512">
          <w:rPr>
            <w:webHidden/>
          </w:rPr>
          <w:fldChar w:fldCharType="begin"/>
        </w:r>
        <w:r w:rsidR="00235512">
          <w:rPr>
            <w:webHidden/>
          </w:rPr>
          <w:instrText xml:space="preserve"> PAGEREF _Toc445915773 \h </w:instrText>
        </w:r>
        <w:r w:rsidR="00235512">
          <w:rPr>
            <w:webHidden/>
          </w:rPr>
        </w:r>
        <w:r w:rsidR="00235512">
          <w:rPr>
            <w:webHidden/>
          </w:rPr>
          <w:fldChar w:fldCharType="separate"/>
        </w:r>
        <w:r w:rsidR="00235512">
          <w:rPr>
            <w:webHidden/>
          </w:rPr>
          <w:t>141</w:t>
        </w:r>
        <w:r w:rsidR="00235512">
          <w:rPr>
            <w:webHidden/>
          </w:rPr>
          <w:fldChar w:fldCharType="end"/>
        </w:r>
      </w:hyperlink>
    </w:p>
    <w:p w14:paraId="2CB70BFA" w14:textId="77777777" w:rsidR="00235512" w:rsidRDefault="006C2F4A">
      <w:pPr>
        <w:pStyle w:val="30"/>
        <w:rPr>
          <w:rFonts w:asciiTheme="minorHAnsi" w:eastAsiaTheme="minorEastAsia" w:hAnsiTheme="minorHAnsi" w:cstheme="minorBidi"/>
          <w:snapToGrid/>
          <w:kern w:val="0"/>
          <w:sz w:val="22"/>
          <w:szCs w:val="22"/>
        </w:rPr>
      </w:pPr>
      <w:hyperlink w:anchor="_Toc445915774" w:history="1">
        <w:r w:rsidR="00235512" w:rsidRPr="00024E5E">
          <w:rPr>
            <w:rStyle w:val="afffff2"/>
          </w:rPr>
          <w:t>Passive interface</w:t>
        </w:r>
        <w:r w:rsidR="00235512">
          <w:rPr>
            <w:webHidden/>
          </w:rPr>
          <w:tab/>
        </w:r>
        <w:r w:rsidR="00235512">
          <w:rPr>
            <w:webHidden/>
          </w:rPr>
          <w:fldChar w:fldCharType="begin"/>
        </w:r>
        <w:r w:rsidR="00235512">
          <w:rPr>
            <w:webHidden/>
          </w:rPr>
          <w:instrText xml:space="preserve"> PAGEREF _Toc445915774 \h </w:instrText>
        </w:r>
        <w:r w:rsidR="00235512">
          <w:rPr>
            <w:webHidden/>
          </w:rPr>
        </w:r>
        <w:r w:rsidR="00235512">
          <w:rPr>
            <w:webHidden/>
          </w:rPr>
          <w:fldChar w:fldCharType="separate"/>
        </w:r>
        <w:r w:rsidR="00235512">
          <w:rPr>
            <w:webHidden/>
          </w:rPr>
          <w:t>141</w:t>
        </w:r>
        <w:r w:rsidR="00235512">
          <w:rPr>
            <w:webHidden/>
          </w:rPr>
          <w:fldChar w:fldCharType="end"/>
        </w:r>
      </w:hyperlink>
    </w:p>
    <w:p w14:paraId="055350DD" w14:textId="77777777" w:rsidR="00235512" w:rsidRDefault="006C2F4A">
      <w:pPr>
        <w:pStyle w:val="30"/>
        <w:rPr>
          <w:rFonts w:asciiTheme="minorHAnsi" w:eastAsiaTheme="minorEastAsia" w:hAnsiTheme="minorHAnsi" w:cstheme="minorBidi"/>
          <w:snapToGrid/>
          <w:kern w:val="0"/>
          <w:sz w:val="22"/>
          <w:szCs w:val="22"/>
        </w:rPr>
      </w:pPr>
      <w:hyperlink w:anchor="_Toc445915775" w:history="1">
        <w:r w:rsidR="00235512" w:rsidRPr="00024E5E">
          <w:rPr>
            <w:rStyle w:val="afffff2"/>
          </w:rPr>
          <w:t>Route Calculation Timers</w:t>
        </w:r>
        <w:r w:rsidR="00235512">
          <w:rPr>
            <w:webHidden/>
          </w:rPr>
          <w:tab/>
        </w:r>
        <w:r w:rsidR="00235512">
          <w:rPr>
            <w:webHidden/>
          </w:rPr>
          <w:fldChar w:fldCharType="begin"/>
        </w:r>
        <w:r w:rsidR="00235512">
          <w:rPr>
            <w:webHidden/>
          </w:rPr>
          <w:instrText xml:space="preserve"> PAGEREF _Toc445915775 \h </w:instrText>
        </w:r>
        <w:r w:rsidR="00235512">
          <w:rPr>
            <w:webHidden/>
          </w:rPr>
        </w:r>
        <w:r w:rsidR="00235512">
          <w:rPr>
            <w:webHidden/>
          </w:rPr>
          <w:fldChar w:fldCharType="separate"/>
        </w:r>
        <w:r w:rsidR="00235512">
          <w:rPr>
            <w:webHidden/>
          </w:rPr>
          <w:t>141</w:t>
        </w:r>
        <w:r w:rsidR="00235512">
          <w:rPr>
            <w:webHidden/>
          </w:rPr>
          <w:fldChar w:fldCharType="end"/>
        </w:r>
      </w:hyperlink>
    </w:p>
    <w:p w14:paraId="6851D5FF" w14:textId="77777777" w:rsidR="00235512" w:rsidRDefault="006C2F4A">
      <w:pPr>
        <w:pStyle w:val="30"/>
        <w:rPr>
          <w:rFonts w:asciiTheme="minorHAnsi" w:eastAsiaTheme="minorEastAsia" w:hAnsiTheme="minorHAnsi" w:cstheme="minorBidi"/>
          <w:snapToGrid/>
          <w:kern w:val="0"/>
          <w:sz w:val="22"/>
          <w:szCs w:val="22"/>
        </w:rPr>
      </w:pPr>
      <w:hyperlink w:anchor="_Toc445915776" w:history="1">
        <w:r w:rsidR="00235512" w:rsidRPr="00024E5E">
          <w:rPr>
            <w:rStyle w:val="afffff2"/>
          </w:rPr>
          <w:t>Logging Neighbors Going Up/Down</w:t>
        </w:r>
        <w:r w:rsidR="00235512">
          <w:rPr>
            <w:webHidden/>
          </w:rPr>
          <w:tab/>
        </w:r>
        <w:r w:rsidR="00235512">
          <w:rPr>
            <w:webHidden/>
          </w:rPr>
          <w:fldChar w:fldCharType="begin"/>
        </w:r>
        <w:r w:rsidR="00235512">
          <w:rPr>
            <w:webHidden/>
          </w:rPr>
          <w:instrText xml:space="preserve"> PAGEREF _Toc445915776 \h </w:instrText>
        </w:r>
        <w:r w:rsidR="00235512">
          <w:rPr>
            <w:webHidden/>
          </w:rPr>
        </w:r>
        <w:r w:rsidR="00235512">
          <w:rPr>
            <w:webHidden/>
          </w:rPr>
          <w:fldChar w:fldCharType="separate"/>
        </w:r>
        <w:r w:rsidR="00235512">
          <w:rPr>
            <w:webHidden/>
          </w:rPr>
          <w:t>142</w:t>
        </w:r>
        <w:r w:rsidR="00235512">
          <w:rPr>
            <w:webHidden/>
          </w:rPr>
          <w:fldChar w:fldCharType="end"/>
        </w:r>
      </w:hyperlink>
    </w:p>
    <w:p w14:paraId="268B7BD1" w14:textId="77777777" w:rsidR="00235512" w:rsidRDefault="006C2F4A">
      <w:pPr>
        <w:pStyle w:val="30"/>
        <w:rPr>
          <w:rFonts w:asciiTheme="minorHAnsi" w:eastAsiaTheme="minorEastAsia" w:hAnsiTheme="minorHAnsi" w:cstheme="minorBidi"/>
          <w:snapToGrid/>
          <w:kern w:val="0"/>
          <w:sz w:val="22"/>
          <w:szCs w:val="22"/>
        </w:rPr>
      </w:pPr>
      <w:hyperlink w:anchor="_Toc445915777" w:history="1">
        <w:r w:rsidR="00235512" w:rsidRPr="00024E5E">
          <w:rPr>
            <w:rStyle w:val="afffff2"/>
          </w:rPr>
          <w:t>Blocking LSA Flooding</w:t>
        </w:r>
        <w:r w:rsidR="00235512">
          <w:rPr>
            <w:webHidden/>
          </w:rPr>
          <w:tab/>
        </w:r>
        <w:r w:rsidR="00235512">
          <w:rPr>
            <w:webHidden/>
          </w:rPr>
          <w:fldChar w:fldCharType="begin"/>
        </w:r>
        <w:r w:rsidR="00235512">
          <w:rPr>
            <w:webHidden/>
          </w:rPr>
          <w:instrText xml:space="preserve"> PAGEREF _Toc445915777 \h </w:instrText>
        </w:r>
        <w:r w:rsidR="00235512">
          <w:rPr>
            <w:webHidden/>
          </w:rPr>
        </w:r>
        <w:r w:rsidR="00235512">
          <w:rPr>
            <w:webHidden/>
          </w:rPr>
          <w:fldChar w:fldCharType="separate"/>
        </w:r>
        <w:r w:rsidR="00235512">
          <w:rPr>
            <w:webHidden/>
          </w:rPr>
          <w:t>142</w:t>
        </w:r>
        <w:r w:rsidR="00235512">
          <w:rPr>
            <w:webHidden/>
          </w:rPr>
          <w:fldChar w:fldCharType="end"/>
        </w:r>
      </w:hyperlink>
    </w:p>
    <w:p w14:paraId="5019D525" w14:textId="77777777" w:rsidR="00235512" w:rsidRDefault="006C2F4A">
      <w:pPr>
        <w:pStyle w:val="30"/>
        <w:rPr>
          <w:rFonts w:asciiTheme="minorHAnsi" w:eastAsiaTheme="minorEastAsia" w:hAnsiTheme="minorHAnsi" w:cstheme="minorBidi"/>
          <w:snapToGrid/>
          <w:kern w:val="0"/>
          <w:sz w:val="22"/>
          <w:szCs w:val="22"/>
        </w:rPr>
      </w:pPr>
      <w:hyperlink w:anchor="_Toc445915778" w:history="1">
        <w:r w:rsidR="00235512" w:rsidRPr="00024E5E">
          <w:rPr>
            <w:rStyle w:val="afffff2"/>
          </w:rPr>
          <w:t>Ignoring MOSPF LSA Packets</w:t>
        </w:r>
        <w:r w:rsidR="00235512">
          <w:rPr>
            <w:webHidden/>
          </w:rPr>
          <w:tab/>
        </w:r>
        <w:r w:rsidR="00235512">
          <w:rPr>
            <w:webHidden/>
          </w:rPr>
          <w:fldChar w:fldCharType="begin"/>
        </w:r>
        <w:r w:rsidR="00235512">
          <w:rPr>
            <w:webHidden/>
          </w:rPr>
          <w:instrText xml:space="preserve"> PAGEREF _Toc445915778 \h </w:instrText>
        </w:r>
        <w:r w:rsidR="00235512">
          <w:rPr>
            <w:webHidden/>
          </w:rPr>
        </w:r>
        <w:r w:rsidR="00235512">
          <w:rPr>
            <w:webHidden/>
          </w:rPr>
          <w:fldChar w:fldCharType="separate"/>
        </w:r>
        <w:r w:rsidR="00235512">
          <w:rPr>
            <w:webHidden/>
          </w:rPr>
          <w:t>142</w:t>
        </w:r>
        <w:r w:rsidR="00235512">
          <w:rPr>
            <w:webHidden/>
          </w:rPr>
          <w:fldChar w:fldCharType="end"/>
        </w:r>
      </w:hyperlink>
    </w:p>
    <w:p w14:paraId="0A12CC94" w14:textId="77777777" w:rsidR="00235512" w:rsidRDefault="006C2F4A">
      <w:pPr>
        <w:pStyle w:val="30"/>
        <w:rPr>
          <w:rFonts w:asciiTheme="minorHAnsi" w:eastAsiaTheme="minorEastAsia" w:hAnsiTheme="minorHAnsi" w:cstheme="minorBidi"/>
          <w:snapToGrid/>
          <w:kern w:val="0"/>
          <w:sz w:val="22"/>
          <w:szCs w:val="22"/>
        </w:rPr>
      </w:pPr>
      <w:hyperlink w:anchor="_Toc445915779" w:history="1">
        <w:r w:rsidR="00235512" w:rsidRPr="00024E5E">
          <w:rPr>
            <w:rStyle w:val="afffff2"/>
          </w:rPr>
          <w:t>Monitoring and Maintaining OSPF</w:t>
        </w:r>
        <w:r w:rsidR="00235512">
          <w:rPr>
            <w:webHidden/>
          </w:rPr>
          <w:tab/>
        </w:r>
        <w:r w:rsidR="00235512">
          <w:rPr>
            <w:webHidden/>
          </w:rPr>
          <w:fldChar w:fldCharType="begin"/>
        </w:r>
        <w:r w:rsidR="00235512">
          <w:rPr>
            <w:webHidden/>
          </w:rPr>
          <w:instrText xml:space="preserve"> PAGEREF _Toc445915779 \h </w:instrText>
        </w:r>
        <w:r w:rsidR="00235512">
          <w:rPr>
            <w:webHidden/>
          </w:rPr>
        </w:r>
        <w:r w:rsidR="00235512">
          <w:rPr>
            <w:webHidden/>
          </w:rPr>
          <w:fldChar w:fldCharType="separate"/>
        </w:r>
        <w:r w:rsidR="00235512">
          <w:rPr>
            <w:webHidden/>
          </w:rPr>
          <w:t>142</w:t>
        </w:r>
        <w:r w:rsidR="00235512">
          <w:rPr>
            <w:webHidden/>
          </w:rPr>
          <w:fldChar w:fldCharType="end"/>
        </w:r>
      </w:hyperlink>
    </w:p>
    <w:p w14:paraId="0E3EFEF8" w14:textId="77777777" w:rsidR="00235512" w:rsidRDefault="006C2F4A">
      <w:pPr>
        <w:pStyle w:val="10"/>
        <w:rPr>
          <w:rFonts w:asciiTheme="minorHAnsi" w:eastAsiaTheme="minorEastAsia" w:hAnsiTheme="minorHAnsi" w:cstheme="minorBidi"/>
          <w:b w:val="0"/>
          <w:bCs w:val="0"/>
          <w:i w:val="0"/>
          <w:noProof/>
          <w:snapToGrid/>
          <w:kern w:val="0"/>
          <w:sz w:val="22"/>
          <w:szCs w:val="22"/>
        </w:rPr>
      </w:pPr>
      <w:hyperlink w:anchor="_Toc445915780" w:history="1">
        <w:r w:rsidR="00235512" w:rsidRPr="00024E5E">
          <w:rPr>
            <w:rStyle w:val="afffff2"/>
            <w:noProof/>
            <w14:scene3d>
              <w14:camera w14:prst="orthographicFront"/>
              <w14:lightRig w14:rig="threePt" w14:dir="t">
                <w14:rot w14:lat="0" w14:lon="0" w14:rev="0"/>
              </w14:lightRig>
            </w14:scene3d>
          </w:rPr>
          <w:t>Chapter 8.</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noProof/>
          </w:rPr>
          <w:t>IS-IS</w:t>
        </w:r>
        <w:r w:rsidR="00235512">
          <w:rPr>
            <w:noProof/>
            <w:webHidden/>
          </w:rPr>
          <w:tab/>
        </w:r>
        <w:r w:rsidR="00235512">
          <w:rPr>
            <w:noProof/>
            <w:webHidden/>
          </w:rPr>
          <w:fldChar w:fldCharType="begin"/>
        </w:r>
        <w:r w:rsidR="00235512">
          <w:rPr>
            <w:noProof/>
            <w:webHidden/>
          </w:rPr>
          <w:instrText xml:space="preserve"> PAGEREF _Toc445915780 \h </w:instrText>
        </w:r>
        <w:r w:rsidR="00235512">
          <w:rPr>
            <w:noProof/>
            <w:webHidden/>
          </w:rPr>
        </w:r>
        <w:r w:rsidR="00235512">
          <w:rPr>
            <w:noProof/>
            <w:webHidden/>
          </w:rPr>
          <w:fldChar w:fldCharType="separate"/>
        </w:r>
        <w:r w:rsidR="00235512">
          <w:rPr>
            <w:noProof/>
            <w:webHidden/>
          </w:rPr>
          <w:t>144</w:t>
        </w:r>
        <w:r w:rsidR="00235512">
          <w:rPr>
            <w:noProof/>
            <w:webHidden/>
          </w:rPr>
          <w:fldChar w:fldCharType="end"/>
        </w:r>
      </w:hyperlink>
    </w:p>
    <w:p w14:paraId="21C82239" w14:textId="77777777" w:rsidR="00235512" w:rsidRDefault="006C2F4A">
      <w:pPr>
        <w:pStyle w:val="20"/>
        <w:rPr>
          <w:rFonts w:asciiTheme="minorHAnsi" w:eastAsiaTheme="minorEastAsia" w:hAnsiTheme="minorHAnsi" w:cstheme="minorBidi"/>
          <w:noProof/>
          <w:snapToGrid/>
          <w:kern w:val="0"/>
          <w:sz w:val="22"/>
          <w:szCs w:val="22"/>
        </w:rPr>
      </w:pPr>
      <w:hyperlink w:anchor="_Toc445915781" w:history="1">
        <w:r w:rsidR="00235512" w:rsidRPr="00024E5E">
          <w:rPr>
            <w:rStyle w:val="afffff2"/>
            <w:rFonts w:ascii="Calibri" w:hAnsi="Calibri"/>
            <w:noProof/>
          </w:rPr>
          <w:t>IS-IS Overview</w:t>
        </w:r>
        <w:r w:rsidR="00235512">
          <w:rPr>
            <w:noProof/>
            <w:webHidden/>
          </w:rPr>
          <w:tab/>
        </w:r>
        <w:r w:rsidR="00235512">
          <w:rPr>
            <w:noProof/>
            <w:webHidden/>
          </w:rPr>
          <w:fldChar w:fldCharType="begin"/>
        </w:r>
        <w:r w:rsidR="00235512">
          <w:rPr>
            <w:noProof/>
            <w:webHidden/>
          </w:rPr>
          <w:instrText xml:space="preserve"> PAGEREF _Toc445915781 \h </w:instrText>
        </w:r>
        <w:r w:rsidR="00235512">
          <w:rPr>
            <w:noProof/>
            <w:webHidden/>
          </w:rPr>
        </w:r>
        <w:r w:rsidR="00235512">
          <w:rPr>
            <w:noProof/>
            <w:webHidden/>
          </w:rPr>
          <w:fldChar w:fldCharType="separate"/>
        </w:r>
        <w:r w:rsidR="00235512">
          <w:rPr>
            <w:noProof/>
            <w:webHidden/>
          </w:rPr>
          <w:t>145</w:t>
        </w:r>
        <w:r w:rsidR="00235512">
          <w:rPr>
            <w:noProof/>
            <w:webHidden/>
          </w:rPr>
          <w:fldChar w:fldCharType="end"/>
        </w:r>
      </w:hyperlink>
    </w:p>
    <w:p w14:paraId="15D5AC0B" w14:textId="77777777" w:rsidR="00235512" w:rsidRDefault="006C2F4A">
      <w:pPr>
        <w:pStyle w:val="30"/>
        <w:rPr>
          <w:rFonts w:asciiTheme="minorHAnsi" w:eastAsiaTheme="minorEastAsia" w:hAnsiTheme="minorHAnsi" w:cstheme="minorBidi"/>
          <w:snapToGrid/>
          <w:kern w:val="0"/>
          <w:sz w:val="22"/>
          <w:szCs w:val="22"/>
        </w:rPr>
      </w:pPr>
      <w:hyperlink w:anchor="_Toc445915782" w:history="1">
        <w:r w:rsidR="00235512" w:rsidRPr="00024E5E">
          <w:rPr>
            <w:rStyle w:val="afffff2"/>
            <w:w w:val="105"/>
          </w:rPr>
          <w:t>IS-IS</w:t>
        </w:r>
        <w:r w:rsidR="00235512" w:rsidRPr="00024E5E">
          <w:rPr>
            <w:rStyle w:val="afffff2"/>
            <w:spacing w:val="-35"/>
            <w:w w:val="105"/>
          </w:rPr>
          <w:t xml:space="preserve"> </w:t>
        </w:r>
        <w:r w:rsidR="00235512" w:rsidRPr="00024E5E">
          <w:rPr>
            <w:rStyle w:val="afffff2"/>
            <w:w w:val="105"/>
          </w:rPr>
          <w:t>PDU</w:t>
        </w:r>
        <w:r w:rsidR="00235512" w:rsidRPr="00024E5E">
          <w:rPr>
            <w:rStyle w:val="afffff2"/>
            <w:spacing w:val="-34"/>
            <w:w w:val="105"/>
          </w:rPr>
          <w:t xml:space="preserve"> </w:t>
        </w:r>
        <w:r w:rsidR="00235512" w:rsidRPr="00024E5E">
          <w:rPr>
            <w:rStyle w:val="afffff2"/>
            <w:spacing w:val="-31"/>
            <w:w w:val="105"/>
          </w:rPr>
          <w:t>T</w:t>
        </w:r>
        <w:r w:rsidR="00235512" w:rsidRPr="00024E5E">
          <w:rPr>
            <w:rStyle w:val="afffff2"/>
            <w:w w:val="105"/>
          </w:rPr>
          <w:t>ypes</w:t>
        </w:r>
        <w:r w:rsidR="00235512">
          <w:rPr>
            <w:webHidden/>
          </w:rPr>
          <w:tab/>
        </w:r>
        <w:r w:rsidR="00235512">
          <w:rPr>
            <w:webHidden/>
          </w:rPr>
          <w:fldChar w:fldCharType="begin"/>
        </w:r>
        <w:r w:rsidR="00235512">
          <w:rPr>
            <w:webHidden/>
          </w:rPr>
          <w:instrText xml:space="preserve"> PAGEREF _Toc445915782 \h </w:instrText>
        </w:r>
        <w:r w:rsidR="00235512">
          <w:rPr>
            <w:webHidden/>
          </w:rPr>
        </w:r>
        <w:r w:rsidR="00235512">
          <w:rPr>
            <w:webHidden/>
          </w:rPr>
          <w:fldChar w:fldCharType="separate"/>
        </w:r>
        <w:r w:rsidR="00235512">
          <w:rPr>
            <w:webHidden/>
          </w:rPr>
          <w:t>145</w:t>
        </w:r>
        <w:r w:rsidR="00235512">
          <w:rPr>
            <w:webHidden/>
          </w:rPr>
          <w:fldChar w:fldCharType="end"/>
        </w:r>
      </w:hyperlink>
    </w:p>
    <w:p w14:paraId="4135D27A" w14:textId="77777777" w:rsidR="00235512" w:rsidRDefault="006C2F4A">
      <w:pPr>
        <w:pStyle w:val="30"/>
        <w:rPr>
          <w:rFonts w:asciiTheme="minorHAnsi" w:eastAsiaTheme="minorEastAsia" w:hAnsiTheme="minorHAnsi" w:cstheme="minorBidi"/>
          <w:snapToGrid/>
          <w:kern w:val="0"/>
          <w:sz w:val="22"/>
          <w:szCs w:val="22"/>
        </w:rPr>
      </w:pPr>
      <w:hyperlink w:anchor="_Toc445915783" w:history="1">
        <w:r w:rsidR="00235512" w:rsidRPr="00024E5E">
          <w:rPr>
            <w:rStyle w:val="afffff2"/>
            <w:w w:val="105"/>
          </w:rPr>
          <w:t>LSPDB Synchronization</w:t>
        </w:r>
        <w:r w:rsidR="00235512">
          <w:rPr>
            <w:webHidden/>
          </w:rPr>
          <w:tab/>
        </w:r>
        <w:r w:rsidR="00235512">
          <w:rPr>
            <w:webHidden/>
          </w:rPr>
          <w:fldChar w:fldCharType="begin"/>
        </w:r>
        <w:r w:rsidR="00235512">
          <w:rPr>
            <w:webHidden/>
          </w:rPr>
          <w:instrText xml:space="preserve"> PAGEREF _Toc445915783 \h </w:instrText>
        </w:r>
        <w:r w:rsidR="00235512">
          <w:rPr>
            <w:webHidden/>
          </w:rPr>
        </w:r>
        <w:r w:rsidR="00235512">
          <w:rPr>
            <w:webHidden/>
          </w:rPr>
          <w:fldChar w:fldCharType="separate"/>
        </w:r>
        <w:r w:rsidR="00235512">
          <w:rPr>
            <w:webHidden/>
          </w:rPr>
          <w:t>146</w:t>
        </w:r>
        <w:r w:rsidR="00235512">
          <w:rPr>
            <w:webHidden/>
          </w:rPr>
          <w:fldChar w:fldCharType="end"/>
        </w:r>
      </w:hyperlink>
    </w:p>
    <w:p w14:paraId="48D859CD" w14:textId="77777777" w:rsidR="00235512" w:rsidRDefault="006C2F4A">
      <w:pPr>
        <w:pStyle w:val="30"/>
        <w:rPr>
          <w:rFonts w:asciiTheme="minorHAnsi" w:eastAsiaTheme="minorEastAsia" w:hAnsiTheme="minorHAnsi" w:cstheme="minorBidi"/>
          <w:snapToGrid/>
          <w:kern w:val="0"/>
          <w:sz w:val="22"/>
          <w:szCs w:val="22"/>
        </w:rPr>
      </w:pPr>
      <w:hyperlink w:anchor="_Toc445915784" w:history="1">
        <w:r w:rsidR="00235512" w:rsidRPr="00024E5E">
          <w:rPr>
            <w:rStyle w:val="afffff2"/>
            <w:w w:val="105"/>
          </w:rPr>
          <w:t>Shortest Path Calculation</w:t>
        </w:r>
        <w:r w:rsidR="00235512">
          <w:rPr>
            <w:webHidden/>
          </w:rPr>
          <w:tab/>
        </w:r>
        <w:r w:rsidR="00235512">
          <w:rPr>
            <w:webHidden/>
          </w:rPr>
          <w:fldChar w:fldCharType="begin"/>
        </w:r>
        <w:r w:rsidR="00235512">
          <w:rPr>
            <w:webHidden/>
          </w:rPr>
          <w:instrText xml:space="preserve"> PAGEREF _Toc445915784 \h </w:instrText>
        </w:r>
        <w:r w:rsidR="00235512">
          <w:rPr>
            <w:webHidden/>
          </w:rPr>
        </w:r>
        <w:r w:rsidR="00235512">
          <w:rPr>
            <w:webHidden/>
          </w:rPr>
          <w:fldChar w:fldCharType="separate"/>
        </w:r>
        <w:r w:rsidR="00235512">
          <w:rPr>
            <w:webHidden/>
          </w:rPr>
          <w:t>147</w:t>
        </w:r>
        <w:r w:rsidR="00235512">
          <w:rPr>
            <w:webHidden/>
          </w:rPr>
          <w:fldChar w:fldCharType="end"/>
        </w:r>
      </w:hyperlink>
    </w:p>
    <w:p w14:paraId="2EF9F241" w14:textId="77777777" w:rsidR="00235512" w:rsidRDefault="006C2F4A">
      <w:pPr>
        <w:pStyle w:val="30"/>
        <w:rPr>
          <w:rFonts w:asciiTheme="minorHAnsi" w:eastAsiaTheme="minorEastAsia" w:hAnsiTheme="minorHAnsi" w:cstheme="minorBidi"/>
          <w:snapToGrid/>
          <w:kern w:val="0"/>
          <w:sz w:val="22"/>
          <w:szCs w:val="22"/>
        </w:rPr>
      </w:pPr>
      <w:hyperlink w:anchor="_Toc445915785" w:history="1">
        <w:r w:rsidR="00235512" w:rsidRPr="00024E5E">
          <w:rPr>
            <w:rStyle w:val="afffff2"/>
            <w:w w:val="105"/>
          </w:rPr>
          <w:t>Route Redistribution</w:t>
        </w:r>
        <w:r w:rsidR="00235512">
          <w:rPr>
            <w:webHidden/>
          </w:rPr>
          <w:tab/>
        </w:r>
        <w:r w:rsidR="00235512">
          <w:rPr>
            <w:webHidden/>
          </w:rPr>
          <w:fldChar w:fldCharType="begin"/>
        </w:r>
        <w:r w:rsidR="00235512">
          <w:rPr>
            <w:webHidden/>
          </w:rPr>
          <w:instrText xml:space="preserve"> PAGEREF _Toc445915785 \h </w:instrText>
        </w:r>
        <w:r w:rsidR="00235512">
          <w:rPr>
            <w:webHidden/>
          </w:rPr>
        </w:r>
        <w:r w:rsidR="00235512">
          <w:rPr>
            <w:webHidden/>
          </w:rPr>
          <w:fldChar w:fldCharType="separate"/>
        </w:r>
        <w:r w:rsidR="00235512">
          <w:rPr>
            <w:webHidden/>
          </w:rPr>
          <w:t>147</w:t>
        </w:r>
        <w:r w:rsidR="00235512">
          <w:rPr>
            <w:webHidden/>
          </w:rPr>
          <w:fldChar w:fldCharType="end"/>
        </w:r>
      </w:hyperlink>
    </w:p>
    <w:p w14:paraId="45CF66DA" w14:textId="77777777" w:rsidR="00235512" w:rsidRDefault="006C2F4A">
      <w:pPr>
        <w:pStyle w:val="30"/>
        <w:rPr>
          <w:rFonts w:asciiTheme="minorHAnsi" w:eastAsiaTheme="minorEastAsia" w:hAnsiTheme="minorHAnsi" w:cstheme="minorBidi"/>
          <w:snapToGrid/>
          <w:kern w:val="0"/>
          <w:sz w:val="22"/>
          <w:szCs w:val="22"/>
        </w:rPr>
      </w:pPr>
      <w:hyperlink w:anchor="_Toc445915786" w:history="1">
        <w:r w:rsidR="00235512" w:rsidRPr="00024E5E">
          <w:rPr>
            <w:rStyle w:val="afffff2"/>
          </w:rPr>
          <w:t>Enabling</w:t>
        </w:r>
        <w:r w:rsidR="00235512" w:rsidRPr="00024E5E">
          <w:rPr>
            <w:rStyle w:val="afffff2"/>
            <w:spacing w:val="-8"/>
          </w:rPr>
          <w:t xml:space="preserve"> </w:t>
        </w:r>
        <w:r w:rsidR="00235512" w:rsidRPr="00024E5E">
          <w:rPr>
            <w:rStyle w:val="afffff2"/>
          </w:rPr>
          <w:t>IS-IS</w:t>
        </w:r>
        <w:r w:rsidR="00235512" w:rsidRPr="00024E5E">
          <w:rPr>
            <w:rStyle w:val="afffff2"/>
            <w:spacing w:val="-8"/>
          </w:rPr>
          <w:t xml:space="preserve"> </w:t>
        </w:r>
        <w:r w:rsidR="00235512" w:rsidRPr="00024E5E">
          <w:rPr>
            <w:rStyle w:val="afffff2"/>
          </w:rPr>
          <w:t>as</w:t>
        </w:r>
        <w:r w:rsidR="00235512" w:rsidRPr="00024E5E">
          <w:rPr>
            <w:rStyle w:val="afffff2"/>
            <w:spacing w:val="-7"/>
          </w:rPr>
          <w:t xml:space="preserve"> </w:t>
        </w:r>
        <w:r w:rsidR="00235512" w:rsidRPr="00024E5E">
          <w:rPr>
            <w:rStyle w:val="afffff2"/>
          </w:rPr>
          <w:t>an</w:t>
        </w:r>
        <w:r w:rsidR="00235512" w:rsidRPr="00024E5E">
          <w:rPr>
            <w:rStyle w:val="afffff2"/>
            <w:spacing w:val="-8"/>
          </w:rPr>
          <w:t xml:space="preserve"> </w:t>
        </w:r>
        <w:r w:rsidR="00235512" w:rsidRPr="00024E5E">
          <w:rPr>
            <w:rStyle w:val="afffff2"/>
          </w:rPr>
          <w:t>IP</w:t>
        </w:r>
        <w:r w:rsidR="00235512" w:rsidRPr="00024E5E">
          <w:rPr>
            <w:rStyle w:val="afffff2"/>
            <w:spacing w:val="-8"/>
          </w:rPr>
          <w:t xml:space="preserve"> </w:t>
        </w:r>
        <w:r w:rsidR="00235512" w:rsidRPr="00024E5E">
          <w:rPr>
            <w:rStyle w:val="afffff2"/>
          </w:rPr>
          <w:t>Routing</w:t>
        </w:r>
        <w:r w:rsidR="00235512" w:rsidRPr="00024E5E">
          <w:rPr>
            <w:rStyle w:val="afffff2"/>
            <w:spacing w:val="-7"/>
          </w:rPr>
          <w:t xml:space="preserve"> </w:t>
        </w:r>
        <w:r w:rsidR="00235512" w:rsidRPr="00024E5E">
          <w:rPr>
            <w:rStyle w:val="afffff2"/>
          </w:rPr>
          <w:t>Protocol</w:t>
        </w:r>
        <w:r w:rsidR="00235512" w:rsidRPr="00024E5E">
          <w:rPr>
            <w:rStyle w:val="afffff2"/>
            <w:spacing w:val="-8"/>
          </w:rPr>
          <w:t xml:space="preserve"> </w:t>
        </w:r>
        <w:r w:rsidR="00235512" w:rsidRPr="00024E5E">
          <w:rPr>
            <w:rStyle w:val="afffff2"/>
          </w:rPr>
          <w:t>on</w:t>
        </w:r>
        <w:r w:rsidR="00235512" w:rsidRPr="00024E5E">
          <w:rPr>
            <w:rStyle w:val="afffff2"/>
            <w:spacing w:val="-8"/>
          </w:rPr>
          <w:t xml:space="preserve"> </w:t>
        </w:r>
        <w:r w:rsidR="00235512" w:rsidRPr="00024E5E">
          <w:rPr>
            <w:rStyle w:val="afffff2"/>
          </w:rPr>
          <w:t>the</w:t>
        </w:r>
        <w:r w:rsidR="00235512" w:rsidRPr="00024E5E">
          <w:rPr>
            <w:rStyle w:val="afffff2"/>
            <w:spacing w:val="-7"/>
          </w:rPr>
          <w:t xml:space="preserve"> </w:t>
        </w:r>
        <w:r w:rsidR="00235512" w:rsidRPr="00024E5E">
          <w:rPr>
            <w:rStyle w:val="afffff2"/>
          </w:rPr>
          <w:t>Device</w:t>
        </w:r>
        <w:r w:rsidR="00235512">
          <w:rPr>
            <w:webHidden/>
          </w:rPr>
          <w:tab/>
        </w:r>
        <w:r w:rsidR="00235512">
          <w:rPr>
            <w:webHidden/>
          </w:rPr>
          <w:fldChar w:fldCharType="begin"/>
        </w:r>
        <w:r w:rsidR="00235512">
          <w:rPr>
            <w:webHidden/>
          </w:rPr>
          <w:instrText xml:space="preserve"> PAGEREF _Toc445915786 \h </w:instrText>
        </w:r>
        <w:r w:rsidR="00235512">
          <w:rPr>
            <w:webHidden/>
          </w:rPr>
        </w:r>
        <w:r w:rsidR="00235512">
          <w:rPr>
            <w:webHidden/>
          </w:rPr>
          <w:fldChar w:fldCharType="separate"/>
        </w:r>
        <w:r w:rsidR="00235512">
          <w:rPr>
            <w:webHidden/>
          </w:rPr>
          <w:t>148</w:t>
        </w:r>
        <w:r w:rsidR="00235512">
          <w:rPr>
            <w:webHidden/>
          </w:rPr>
          <w:fldChar w:fldCharType="end"/>
        </w:r>
      </w:hyperlink>
    </w:p>
    <w:p w14:paraId="40A99EB9" w14:textId="77777777" w:rsidR="00235512" w:rsidRDefault="006C2F4A">
      <w:pPr>
        <w:pStyle w:val="10"/>
        <w:rPr>
          <w:rFonts w:asciiTheme="minorHAnsi" w:eastAsiaTheme="minorEastAsia" w:hAnsiTheme="minorHAnsi" w:cstheme="minorBidi"/>
          <w:b w:val="0"/>
          <w:bCs w:val="0"/>
          <w:i w:val="0"/>
          <w:noProof/>
          <w:snapToGrid/>
          <w:kern w:val="0"/>
          <w:sz w:val="22"/>
          <w:szCs w:val="22"/>
        </w:rPr>
      </w:pPr>
      <w:hyperlink w:anchor="_Toc445915787" w:history="1">
        <w:r w:rsidR="00235512" w:rsidRPr="00024E5E">
          <w:rPr>
            <w:rStyle w:val="afffff2"/>
            <w:noProof/>
            <w14:scene3d>
              <w14:camera w14:prst="orthographicFront"/>
              <w14:lightRig w14:rig="threePt" w14:dir="t">
                <w14:rot w14:lat="0" w14:lon="0" w14:rev="0"/>
              </w14:lightRig>
            </w14:scene3d>
          </w:rPr>
          <w:t>Chapter 9.</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noProof/>
          </w:rPr>
          <w:t>BGP</w:t>
        </w:r>
        <w:r w:rsidR="00235512">
          <w:rPr>
            <w:noProof/>
            <w:webHidden/>
          </w:rPr>
          <w:tab/>
        </w:r>
        <w:r w:rsidR="00235512">
          <w:rPr>
            <w:noProof/>
            <w:webHidden/>
          </w:rPr>
          <w:fldChar w:fldCharType="begin"/>
        </w:r>
        <w:r w:rsidR="00235512">
          <w:rPr>
            <w:noProof/>
            <w:webHidden/>
          </w:rPr>
          <w:instrText xml:space="preserve"> PAGEREF _Toc445915787 \h </w:instrText>
        </w:r>
        <w:r w:rsidR="00235512">
          <w:rPr>
            <w:noProof/>
            <w:webHidden/>
          </w:rPr>
        </w:r>
        <w:r w:rsidR="00235512">
          <w:rPr>
            <w:noProof/>
            <w:webHidden/>
          </w:rPr>
          <w:fldChar w:fldCharType="separate"/>
        </w:r>
        <w:r w:rsidR="00235512">
          <w:rPr>
            <w:noProof/>
            <w:webHidden/>
          </w:rPr>
          <w:t>153</w:t>
        </w:r>
        <w:r w:rsidR="00235512">
          <w:rPr>
            <w:noProof/>
            <w:webHidden/>
          </w:rPr>
          <w:fldChar w:fldCharType="end"/>
        </w:r>
      </w:hyperlink>
    </w:p>
    <w:p w14:paraId="463AFDC4" w14:textId="77777777" w:rsidR="00235512" w:rsidRDefault="006C2F4A">
      <w:pPr>
        <w:pStyle w:val="20"/>
        <w:rPr>
          <w:rFonts w:asciiTheme="minorHAnsi" w:eastAsiaTheme="minorEastAsia" w:hAnsiTheme="minorHAnsi" w:cstheme="minorBidi"/>
          <w:noProof/>
          <w:snapToGrid/>
          <w:kern w:val="0"/>
          <w:sz w:val="22"/>
          <w:szCs w:val="22"/>
        </w:rPr>
      </w:pPr>
      <w:hyperlink w:anchor="_Toc445915788" w:history="1">
        <w:r w:rsidR="00235512" w:rsidRPr="00024E5E">
          <w:rPr>
            <w:rStyle w:val="afffff2"/>
            <w:noProof/>
          </w:rPr>
          <w:t>BGP Configuration</w:t>
        </w:r>
        <w:r w:rsidR="00235512">
          <w:rPr>
            <w:noProof/>
            <w:webHidden/>
          </w:rPr>
          <w:tab/>
        </w:r>
        <w:r w:rsidR="00235512">
          <w:rPr>
            <w:noProof/>
            <w:webHidden/>
          </w:rPr>
          <w:fldChar w:fldCharType="begin"/>
        </w:r>
        <w:r w:rsidR="00235512">
          <w:rPr>
            <w:noProof/>
            <w:webHidden/>
          </w:rPr>
          <w:instrText xml:space="preserve"> PAGEREF _Toc445915788 \h </w:instrText>
        </w:r>
        <w:r w:rsidR="00235512">
          <w:rPr>
            <w:noProof/>
            <w:webHidden/>
          </w:rPr>
        </w:r>
        <w:r w:rsidR="00235512">
          <w:rPr>
            <w:noProof/>
            <w:webHidden/>
          </w:rPr>
          <w:fldChar w:fldCharType="separate"/>
        </w:r>
        <w:r w:rsidR="00235512">
          <w:rPr>
            <w:noProof/>
            <w:webHidden/>
          </w:rPr>
          <w:t>154</w:t>
        </w:r>
        <w:r w:rsidR="00235512">
          <w:rPr>
            <w:noProof/>
            <w:webHidden/>
          </w:rPr>
          <w:fldChar w:fldCharType="end"/>
        </w:r>
      </w:hyperlink>
    </w:p>
    <w:p w14:paraId="60262AE2" w14:textId="77777777" w:rsidR="00235512" w:rsidRDefault="006C2F4A">
      <w:pPr>
        <w:pStyle w:val="30"/>
        <w:rPr>
          <w:rFonts w:asciiTheme="minorHAnsi" w:eastAsiaTheme="minorEastAsia" w:hAnsiTheme="minorHAnsi" w:cstheme="minorBidi"/>
          <w:snapToGrid/>
          <w:kern w:val="0"/>
          <w:sz w:val="22"/>
          <w:szCs w:val="22"/>
        </w:rPr>
      </w:pPr>
      <w:hyperlink w:anchor="_Toc445915789" w:history="1">
        <w:r w:rsidR="00235512" w:rsidRPr="00024E5E">
          <w:rPr>
            <w:rStyle w:val="afffff2"/>
          </w:rPr>
          <w:t>Enabling BGP Protocol</w:t>
        </w:r>
        <w:r w:rsidR="00235512">
          <w:rPr>
            <w:webHidden/>
          </w:rPr>
          <w:tab/>
        </w:r>
        <w:r w:rsidR="00235512">
          <w:rPr>
            <w:webHidden/>
          </w:rPr>
          <w:fldChar w:fldCharType="begin"/>
        </w:r>
        <w:r w:rsidR="00235512">
          <w:rPr>
            <w:webHidden/>
          </w:rPr>
          <w:instrText xml:space="preserve"> PAGEREF _Toc445915789 \h </w:instrText>
        </w:r>
        <w:r w:rsidR="00235512">
          <w:rPr>
            <w:webHidden/>
          </w:rPr>
        </w:r>
        <w:r w:rsidR="00235512">
          <w:rPr>
            <w:webHidden/>
          </w:rPr>
          <w:fldChar w:fldCharType="separate"/>
        </w:r>
        <w:r w:rsidR="00235512">
          <w:rPr>
            <w:webHidden/>
          </w:rPr>
          <w:t>154</w:t>
        </w:r>
        <w:r w:rsidR="00235512">
          <w:rPr>
            <w:webHidden/>
          </w:rPr>
          <w:fldChar w:fldCharType="end"/>
        </w:r>
      </w:hyperlink>
    </w:p>
    <w:p w14:paraId="33480269" w14:textId="77777777" w:rsidR="00235512" w:rsidRDefault="006C2F4A">
      <w:pPr>
        <w:pStyle w:val="30"/>
        <w:rPr>
          <w:rFonts w:asciiTheme="minorHAnsi" w:eastAsiaTheme="minorEastAsia" w:hAnsiTheme="minorHAnsi" w:cstheme="minorBidi"/>
          <w:snapToGrid/>
          <w:kern w:val="0"/>
          <w:sz w:val="22"/>
          <w:szCs w:val="22"/>
        </w:rPr>
      </w:pPr>
      <w:hyperlink w:anchor="_Toc445915790" w:history="1">
        <w:r w:rsidR="00235512" w:rsidRPr="00024E5E">
          <w:rPr>
            <w:rStyle w:val="afffff2"/>
          </w:rPr>
          <w:t>Neighbor</w:t>
        </w:r>
        <w:r w:rsidR="00235512" w:rsidRPr="00024E5E">
          <w:rPr>
            <w:rStyle w:val="afffff2"/>
            <w:rFonts w:ascii="굴림체" w:hAnsi="굴림체"/>
          </w:rPr>
          <w:t xml:space="preserve"> </w:t>
        </w:r>
        <w:r w:rsidR="00235512" w:rsidRPr="00024E5E">
          <w:rPr>
            <w:rStyle w:val="afffff2"/>
          </w:rPr>
          <w:t>Configuration</w:t>
        </w:r>
        <w:r w:rsidR="00235512">
          <w:rPr>
            <w:webHidden/>
          </w:rPr>
          <w:tab/>
        </w:r>
        <w:r w:rsidR="00235512">
          <w:rPr>
            <w:webHidden/>
          </w:rPr>
          <w:fldChar w:fldCharType="begin"/>
        </w:r>
        <w:r w:rsidR="00235512">
          <w:rPr>
            <w:webHidden/>
          </w:rPr>
          <w:instrText xml:space="preserve"> PAGEREF _Toc445915790 \h </w:instrText>
        </w:r>
        <w:r w:rsidR="00235512">
          <w:rPr>
            <w:webHidden/>
          </w:rPr>
        </w:r>
        <w:r w:rsidR="00235512">
          <w:rPr>
            <w:webHidden/>
          </w:rPr>
          <w:fldChar w:fldCharType="separate"/>
        </w:r>
        <w:r w:rsidR="00235512">
          <w:rPr>
            <w:webHidden/>
          </w:rPr>
          <w:t>154</w:t>
        </w:r>
        <w:r w:rsidR="00235512">
          <w:rPr>
            <w:webHidden/>
          </w:rPr>
          <w:fldChar w:fldCharType="end"/>
        </w:r>
      </w:hyperlink>
    </w:p>
    <w:p w14:paraId="6C91359B" w14:textId="77777777" w:rsidR="00235512" w:rsidRDefault="006C2F4A">
      <w:pPr>
        <w:pStyle w:val="30"/>
        <w:rPr>
          <w:rFonts w:asciiTheme="minorHAnsi" w:eastAsiaTheme="minorEastAsia" w:hAnsiTheme="minorHAnsi" w:cstheme="minorBidi"/>
          <w:snapToGrid/>
          <w:kern w:val="0"/>
          <w:sz w:val="22"/>
          <w:szCs w:val="22"/>
        </w:rPr>
      </w:pPr>
      <w:hyperlink w:anchor="_Toc445915791" w:history="1">
        <w:r w:rsidR="00235512" w:rsidRPr="00024E5E">
          <w:rPr>
            <w:rStyle w:val="afffff2"/>
          </w:rPr>
          <w:t>BGP Filtering</w:t>
        </w:r>
        <w:r w:rsidR="00235512">
          <w:rPr>
            <w:webHidden/>
          </w:rPr>
          <w:tab/>
        </w:r>
        <w:r w:rsidR="00235512">
          <w:rPr>
            <w:webHidden/>
          </w:rPr>
          <w:fldChar w:fldCharType="begin"/>
        </w:r>
        <w:r w:rsidR="00235512">
          <w:rPr>
            <w:webHidden/>
          </w:rPr>
          <w:instrText xml:space="preserve"> PAGEREF _Toc445915791 \h </w:instrText>
        </w:r>
        <w:r w:rsidR="00235512">
          <w:rPr>
            <w:webHidden/>
          </w:rPr>
        </w:r>
        <w:r w:rsidR="00235512">
          <w:rPr>
            <w:webHidden/>
          </w:rPr>
          <w:fldChar w:fldCharType="separate"/>
        </w:r>
        <w:r w:rsidR="00235512">
          <w:rPr>
            <w:webHidden/>
          </w:rPr>
          <w:t>154</w:t>
        </w:r>
        <w:r w:rsidR="00235512">
          <w:rPr>
            <w:webHidden/>
          </w:rPr>
          <w:fldChar w:fldCharType="end"/>
        </w:r>
      </w:hyperlink>
    </w:p>
    <w:p w14:paraId="19C275BE" w14:textId="77777777" w:rsidR="00235512" w:rsidRDefault="006C2F4A">
      <w:pPr>
        <w:pStyle w:val="30"/>
        <w:rPr>
          <w:rFonts w:asciiTheme="minorHAnsi" w:eastAsiaTheme="minorEastAsia" w:hAnsiTheme="minorHAnsi" w:cstheme="minorBidi"/>
          <w:snapToGrid/>
          <w:kern w:val="0"/>
          <w:sz w:val="22"/>
          <w:szCs w:val="22"/>
        </w:rPr>
      </w:pPr>
      <w:hyperlink w:anchor="_Toc445915792" w:history="1">
        <w:r w:rsidR="00235512" w:rsidRPr="00024E5E">
          <w:rPr>
            <w:rStyle w:val="afffff2"/>
          </w:rPr>
          <w:t>BGP Attribute Configuration</w:t>
        </w:r>
        <w:r w:rsidR="00235512">
          <w:rPr>
            <w:webHidden/>
          </w:rPr>
          <w:tab/>
        </w:r>
        <w:r w:rsidR="00235512">
          <w:rPr>
            <w:webHidden/>
          </w:rPr>
          <w:fldChar w:fldCharType="begin"/>
        </w:r>
        <w:r w:rsidR="00235512">
          <w:rPr>
            <w:webHidden/>
          </w:rPr>
          <w:instrText xml:space="preserve"> PAGEREF _Toc445915792 \h </w:instrText>
        </w:r>
        <w:r w:rsidR="00235512">
          <w:rPr>
            <w:webHidden/>
          </w:rPr>
        </w:r>
        <w:r w:rsidR="00235512">
          <w:rPr>
            <w:webHidden/>
          </w:rPr>
          <w:fldChar w:fldCharType="separate"/>
        </w:r>
        <w:r w:rsidR="00235512">
          <w:rPr>
            <w:webHidden/>
          </w:rPr>
          <w:t>159</w:t>
        </w:r>
        <w:r w:rsidR="00235512">
          <w:rPr>
            <w:webHidden/>
          </w:rPr>
          <w:fldChar w:fldCharType="end"/>
        </w:r>
      </w:hyperlink>
    </w:p>
    <w:p w14:paraId="542BCC5E" w14:textId="77777777" w:rsidR="00235512" w:rsidRDefault="006C2F4A">
      <w:pPr>
        <w:pStyle w:val="30"/>
        <w:rPr>
          <w:rFonts w:asciiTheme="minorHAnsi" w:eastAsiaTheme="minorEastAsia" w:hAnsiTheme="minorHAnsi" w:cstheme="minorBidi"/>
          <w:snapToGrid/>
          <w:kern w:val="0"/>
          <w:sz w:val="22"/>
          <w:szCs w:val="22"/>
        </w:rPr>
      </w:pPr>
      <w:hyperlink w:anchor="_Toc445915793" w:history="1">
        <w:r w:rsidR="00235512" w:rsidRPr="00024E5E">
          <w:rPr>
            <w:rStyle w:val="afffff2"/>
          </w:rPr>
          <w:t>Routing Policy Modification</w:t>
        </w:r>
        <w:r w:rsidR="00235512">
          <w:rPr>
            <w:webHidden/>
          </w:rPr>
          <w:tab/>
        </w:r>
        <w:r w:rsidR="00235512">
          <w:rPr>
            <w:webHidden/>
          </w:rPr>
          <w:fldChar w:fldCharType="begin"/>
        </w:r>
        <w:r w:rsidR="00235512">
          <w:rPr>
            <w:webHidden/>
          </w:rPr>
          <w:instrText xml:space="preserve"> PAGEREF _Toc445915793 \h </w:instrText>
        </w:r>
        <w:r w:rsidR="00235512">
          <w:rPr>
            <w:webHidden/>
          </w:rPr>
        </w:r>
        <w:r w:rsidR="00235512">
          <w:rPr>
            <w:webHidden/>
          </w:rPr>
          <w:fldChar w:fldCharType="separate"/>
        </w:r>
        <w:r w:rsidR="00235512">
          <w:rPr>
            <w:webHidden/>
          </w:rPr>
          <w:t>169</w:t>
        </w:r>
        <w:r w:rsidR="00235512">
          <w:rPr>
            <w:webHidden/>
          </w:rPr>
          <w:fldChar w:fldCharType="end"/>
        </w:r>
      </w:hyperlink>
    </w:p>
    <w:p w14:paraId="2F4C23E4" w14:textId="77777777" w:rsidR="00235512" w:rsidRDefault="006C2F4A">
      <w:pPr>
        <w:pStyle w:val="30"/>
        <w:rPr>
          <w:rFonts w:asciiTheme="minorHAnsi" w:eastAsiaTheme="minorEastAsia" w:hAnsiTheme="minorHAnsi" w:cstheme="minorBidi"/>
          <w:snapToGrid/>
          <w:kern w:val="0"/>
          <w:sz w:val="22"/>
          <w:szCs w:val="22"/>
        </w:rPr>
      </w:pPr>
      <w:hyperlink w:anchor="_Toc445915794" w:history="1">
        <w:r w:rsidR="00235512" w:rsidRPr="00024E5E">
          <w:rPr>
            <w:rStyle w:val="afffff2"/>
          </w:rPr>
          <w:t>BGP Peer Groups</w:t>
        </w:r>
        <w:r w:rsidR="00235512">
          <w:rPr>
            <w:webHidden/>
          </w:rPr>
          <w:tab/>
        </w:r>
        <w:r w:rsidR="00235512">
          <w:rPr>
            <w:webHidden/>
          </w:rPr>
          <w:fldChar w:fldCharType="begin"/>
        </w:r>
        <w:r w:rsidR="00235512">
          <w:rPr>
            <w:webHidden/>
          </w:rPr>
          <w:instrText xml:space="preserve"> PAGEREF _Toc445915794 \h </w:instrText>
        </w:r>
        <w:r w:rsidR="00235512">
          <w:rPr>
            <w:webHidden/>
          </w:rPr>
        </w:r>
        <w:r w:rsidR="00235512">
          <w:rPr>
            <w:webHidden/>
          </w:rPr>
          <w:fldChar w:fldCharType="separate"/>
        </w:r>
        <w:r w:rsidR="00235512">
          <w:rPr>
            <w:webHidden/>
          </w:rPr>
          <w:t>170</w:t>
        </w:r>
        <w:r w:rsidR="00235512">
          <w:rPr>
            <w:webHidden/>
          </w:rPr>
          <w:fldChar w:fldCharType="end"/>
        </w:r>
      </w:hyperlink>
    </w:p>
    <w:p w14:paraId="1709B154" w14:textId="77777777" w:rsidR="00235512" w:rsidRDefault="006C2F4A">
      <w:pPr>
        <w:pStyle w:val="30"/>
        <w:rPr>
          <w:rFonts w:asciiTheme="minorHAnsi" w:eastAsiaTheme="minorEastAsia" w:hAnsiTheme="minorHAnsi" w:cstheme="minorBidi"/>
          <w:snapToGrid/>
          <w:kern w:val="0"/>
          <w:sz w:val="22"/>
          <w:szCs w:val="22"/>
        </w:rPr>
      </w:pPr>
      <w:hyperlink w:anchor="_Toc445915795" w:history="1">
        <w:r w:rsidR="00235512" w:rsidRPr="00024E5E">
          <w:rPr>
            <w:rStyle w:val="afffff2"/>
          </w:rPr>
          <w:t>BGP Multipath</w:t>
        </w:r>
        <w:r w:rsidR="00235512">
          <w:rPr>
            <w:webHidden/>
          </w:rPr>
          <w:tab/>
        </w:r>
        <w:r w:rsidR="00235512">
          <w:rPr>
            <w:webHidden/>
          </w:rPr>
          <w:fldChar w:fldCharType="begin"/>
        </w:r>
        <w:r w:rsidR="00235512">
          <w:rPr>
            <w:webHidden/>
          </w:rPr>
          <w:instrText xml:space="preserve"> PAGEREF _Toc445915795 \h </w:instrText>
        </w:r>
        <w:r w:rsidR="00235512">
          <w:rPr>
            <w:webHidden/>
          </w:rPr>
        </w:r>
        <w:r w:rsidR="00235512">
          <w:rPr>
            <w:webHidden/>
          </w:rPr>
          <w:fldChar w:fldCharType="separate"/>
        </w:r>
        <w:r w:rsidR="00235512">
          <w:rPr>
            <w:webHidden/>
          </w:rPr>
          <w:t>171</w:t>
        </w:r>
        <w:r w:rsidR="00235512">
          <w:rPr>
            <w:webHidden/>
          </w:rPr>
          <w:fldChar w:fldCharType="end"/>
        </w:r>
      </w:hyperlink>
    </w:p>
    <w:p w14:paraId="69E4B2A3" w14:textId="77777777" w:rsidR="00235512" w:rsidRDefault="006C2F4A">
      <w:pPr>
        <w:pStyle w:val="30"/>
        <w:rPr>
          <w:rFonts w:asciiTheme="minorHAnsi" w:eastAsiaTheme="minorEastAsia" w:hAnsiTheme="minorHAnsi" w:cstheme="minorBidi"/>
          <w:snapToGrid/>
          <w:kern w:val="0"/>
          <w:sz w:val="22"/>
          <w:szCs w:val="22"/>
        </w:rPr>
      </w:pPr>
      <w:hyperlink w:anchor="_Toc445915796" w:history="1">
        <w:r w:rsidR="00235512" w:rsidRPr="00024E5E">
          <w:rPr>
            <w:rStyle w:val="afffff2"/>
          </w:rPr>
          <w:t>BGP graceful-restart</w:t>
        </w:r>
        <w:r w:rsidR="00235512">
          <w:rPr>
            <w:webHidden/>
          </w:rPr>
          <w:tab/>
        </w:r>
        <w:r w:rsidR="00235512">
          <w:rPr>
            <w:webHidden/>
          </w:rPr>
          <w:fldChar w:fldCharType="begin"/>
        </w:r>
        <w:r w:rsidR="00235512">
          <w:rPr>
            <w:webHidden/>
          </w:rPr>
          <w:instrText xml:space="preserve"> PAGEREF _Toc445915796 \h </w:instrText>
        </w:r>
        <w:r w:rsidR="00235512">
          <w:rPr>
            <w:webHidden/>
          </w:rPr>
        </w:r>
        <w:r w:rsidR="00235512">
          <w:rPr>
            <w:webHidden/>
          </w:rPr>
          <w:fldChar w:fldCharType="separate"/>
        </w:r>
        <w:r w:rsidR="00235512">
          <w:rPr>
            <w:webHidden/>
          </w:rPr>
          <w:t>172</w:t>
        </w:r>
        <w:r w:rsidR="00235512">
          <w:rPr>
            <w:webHidden/>
          </w:rPr>
          <w:fldChar w:fldCharType="end"/>
        </w:r>
      </w:hyperlink>
    </w:p>
    <w:p w14:paraId="05A6103A" w14:textId="77777777" w:rsidR="00235512" w:rsidRDefault="006C2F4A">
      <w:pPr>
        <w:pStyle w:val="30"/>
        <w:rPr>
          <w:rFonts w:asciiTheme="minorHAnsi" w:eastAsiaTheme="minorEastAsia" w:hAnsiTheme="minorHAnsi" w:cstheme="minorBidi"/>
          <w:snapToGrid/>
          <w:kern w:val="0"/>
          <w:sz w:val="22"/>
          <w:szCs w:val="22"/>
        </w:rPr>
      </w:pPr>
      <w:hyperlink w:anchor="_Toc445915797" w:history="1">
        <w:r w:rsidR="00235512" w:rsidRPr="00024E5E">
          <w:rPr>
            <w:rStyle w:val="afffff2"/>
          </w:rPr>
          <w:t>BGP default-metric</w:t>
        </w:r>
        <w:r w:rsidR="00235512">
          <w:rPr>
            <w:webHidden/>
          </w:rPr>
          <w:tab/>
        </w:r>
        <w:r w:rsidR="00235512">
          <w:rPr>
            <w:webHidden/>
          </w:rPr>
          <w:fldChar w:fldCharType="begin"/>
        </w:r>
        <w:r w:rsidR="00235512">
          <w:rPr>
            <w:webHidden/>
          </w:rPr>
          <w:instrText xml:space="preserve"> PAGEREF _Toc445915797 \h </w:instrText>
        </w:r>
        <w:r w:rsidR="00235512">
          <w:rPr>
            <w:webHidden/>
          </w:rPr>
        </w:r>
        <w:r w:rsidR="00235512">
          <w:rPr>
            <w:webHidden/>
          </w:rPr>
          <w:fldChar w:fldCharType="separate"/>
        </w:r>
        <w:r w:rsidR="00235512">
          <w:rPr>
            <w:webHidden/>
          </w:rPr>
          <w:t>173</w:t>
        </w:r>
        <w:r w:rsidR="00235512">
          <w:rPr>
            <w:webHidden/>
          </w:rPr>
          <w:fldChar w:fldCharType="end"/>
        </w:r>
      </w:hyperlink>
    </w:p>
    <w:p w14:paraId="4EC941F5" w14:textId="77777777" w:rsidR="00235512" w:rsidRDefault="006C2F4A">
      <w:pPr>
        <w:pStyle w:val="30"/>
        <w:rPr>
          <w:rFonts w:asciiTheme="minorHAnsi" w:eastAsiaTheme="minorEastAsia" w:hAnsiTheme="minorHAnsi" w:cstheme="minorBidi"/>
          <w:snapToGrid/>
          <w:kern w:val="0"/>
          <w:sz w:val="22"/>
          <w:szCs w:val="22"/>
        </w:rPr>
      </w:pPr>
      <w:hyperlink w:anchor="_Toc445915798" w:history="1">
        <w:r w:rsidR="00235512" w:rsidRPr="00024E5E">
          <w:rPr>
            <w:rStyle w:val="afffff2"/>
          </w:rPr>
          <w:t>BGP redistribute-internal</w:t>
        </w:r>
        <w:r w:rsidR="00235512">
          <w:rPr>
            <w:webHidden/>
          </w:rPr>
          <w:tab/>
        </w:r>
        <w:r w:rsidR="00235512">
          <w:rPr>
            <w:webHidden/>
          </w:rPr>
          <w:fldChar w:fldCharType="begin"/>
        </w:r>
        <w:r w:rsidR="00235512">
          <w:rPr>
            <w:webHidden/>
          </w:rPr>
          <w:instrText xml:space="preserve"> PAGEREF _Toc445915798 \h </w:instrText>
        </w:r>
        <w:r w:rsidR="00235512">
          <w:rPr>
            <w:webHidden/>
          </w:rPr>
        </w:r>
        <w:r w:rsidR="00235512">
          <w:rPr>
            <w:webHidden/>
          </w:rPr>
          <w:fldChar w:fldCharType="separate"/>
        </w:r>
        <w:r w:rsidR="00235512">
          <w:rPr>
            <w:webHidden/>
          </w:rPr>
          <w:t>173</w:t>
        </w:r>
        <w:r w:rsidR="00235512">
          <w:rPr>
            <w:webHidden/>
          </w:rPr>
          <w:fldChar w:fldCharType="end"/>
        </w:r>
      </w:hyperlink>
    </w:p>
    <w:p w14:paraId="19F43962" w14:textId="77777777" w:rsidR="00235512" w:rsidRDefault="006C2F4A">
      <w:pPr>
        <w:pStyle w:val="30"/>
        <w:rPr>
          <w:rFonts w:asciiTheme="minorHAnsi" w:eastAsiaTheme="minorEastAsia" w:hAnsiTheme="minorHAnsi" w:cstheme="minorBidi"/>
          <w:snapToGrid/>
          <w:kern w:val="0"/>
          <w:sz w:val="22"/>
          <w:szCs w:val="22"/>
        </w:rPr>
      </w:pPr>
      <w:hyperlink w:anchor="_Toc445915799" w:history="1">
        <w:r w:rsidR="00235512" w:rsidRPr="00024E5E">
          <w:rPr>
            <w:rStyle w:val="afffff2"/>
          </w:rPr>
          <w:t>BGP Password encryption</w:t>
        </w:r>
        <w:r w:rsidR="00235512">
          <w:rPr>
            <w:webHidden/>
          </w:rPr>
          <w:tab/>
        </w:r>
        <w:r w:rsidR="00235512">
          <w:rPr>
            <w:webHidden/>
          </w:rPr>
          <w:fldChar w:fldCharType="begin"/>
        </w:r>
        <w:r w:rsidR="00235512">
          <w:rPr>
            <w:webHidden/>
          </w:rPr>
          <w:instrText xml:space="preserve"> PAGEREF _Toc445915799 \h </w:instrText>
        </w:r>
        <w:r w:rsidR="00235512">
          <w:rPr>
            <w:webHidden/>
          </w:rPr>
        </w:r>
        <w:r w:rsidR="00235512">
          <w:rPr>
            <w:webHidden/>
          </w:rPr>
          <w:fldChar w:fldCharType="separate"/>
        </w:r>
        <w:r w:rsidR="00235512">
          <w:rPr>
            <w:webHidden/>
          </w:rPr>
          <w:t>173</w:t>
        </w:r>
        <w:r w:rsidR="00235512">
          <w:rPr>
            <w:webHidden/>
          </w:rPr>
          <w:fldChar w:fldCharType="end"/>
        </w:r>
      </w:hyperlink>
    </w:p>
    <w:p w14:paraId="494A3539" w14:textId="77777777" w:rsidR="00235512" w:rsidRDefault="006C2F4A">
      <w:pPr>
        <w:pStyle w:val="30"/>
        <w:rPr>
          <w:rFonts w:asciiTheme="minorHAnsi" w:eastAsiaTheme="minorEastAsia" w:hAnsiTheme="minorHAnsi" w:cstheme="minorBidi"/>
          <w:snapToGrid/>
          <w:kern w:val="0"/>
          <w:sz w:val="22"/>
          <w:szCs w:val="22"/>
        </w:rPr>
      </w:pPr>
      <w:hyperlink w:anchor="_Toc445915800" w:history="1">
        <w:r w:rsidR="00235512" w:rsidRPr="00024E5E">
          <w:rPr>
            <w:rStyle w:val="afffff2"/>
          </w:rPr>
          <w:t>BGP disable-adj-out</w:t>
        </w:r>
        <w:r w:rsidR="00235512">
          <w:rPr>
            <w:webHidden/>
          </w:rPr>
          <w:tab/>
        </w:r>
        <w:r w:rsidR="00235512">
          <w:rPr>
            <w:webHidden/>
          </w:rPr>
          <w:fldChar w:fldCharType="begin"/>
        </w:r>
        <w:r w:rsidR="00235512">
          <w:rPr>
            <w:webHidden/>
          </w:rPr>
          <w:instrText xml:space="preserve"> PAGEREF _Toc445915800 \h </w:instrText>
        </w:r>
        <w:r w:rsidR="00235512">
          <w:rPr>
            <w:webHidden/>
          </w:rPr>
        </w:r>
        <w:r w:rsidR="00235512">
          <w:rPr>
            <w:webHidden/>
          </w:rPr>
          <w:fldChar w:fldCharType="separate"/>
        </w:r>
        <w:r w:rsidR="00235512">
          <w:rPr>
            <w:webHidden/>
          </w:rPr>
          <w:t>174</w:t>
        </w:r>
        <w:r w:rsidR="00235512">
          <w:rPr>
            <w:webHidden/>
          </w:rPr>
          <w:fldChar w:fldCharType="end"/>
        </w:r>
      </w:hyperlink>
    </w:p>
    <w:p w14:paraId="3EE8B6A1" w14:textId="77777777" w:rsidR="00235512" w:rsidRDefault="006C2F4A">
      <w:pPr>
        <w:pStyle w:val="30"/>
        <w:rPr>
          <w:rFonts w:asciiTheme="minorHAnsi" w:eastAsiaTheme="minorEastAsia" w:hAnsiTheme="minorHAnsi" w:cstheme="minorBidi"/>
          <w:snapToGrid/>
          <w:kern w:val="0"/>
          <w:sz w:val="22"/>
          <w:szCs w:val="22"/>
        </w:rPr>
      </w:pPr>
      <w:hyperlink w:anchor="_Toc445915801" w:history="1">
        <w:r w:rsidR="00235512" w:rsidRPr="00024E5E">
          <w:rPr>
            <w:rStyle w:val="afffff2"/>
          </w:rPr>
          <w:t>Use of set as-path prepend Command</w:t>
        </w:r>
        <w:r w:rsidR="00235512">
          <w:rPr>
            <w:webHidden/>
          </w:rPr>
          <w:tab/>
        </w:r>
        <w:r w:rsidR="00235512">
          <w:rPr>
            <w:webHidden/>
          </w:rPr>
          <w:fldChar w:fldCharType="begin"/>
        </w:r>
        <w:r w:rsidR="00235512">
          <w:rPr>
            <w:webHidden/>
          </w:rPr>
          <w:instrText xml:space="preserve"> PAGEREF _Toc445915801 \h </w:instrText>
        </w:r>
        <w:r w:rsidR="00235512">
          <w:rPr>
            <w:webHidden/>
          </w:rPr>
        </w:r>
        <w:r w:rsidR="00235512">
          <w:rPr>
            <w:webHidden/>
          </w:rPr>
          <w:fldChar w:fldCharType="separate"/>
        </w:r>
        <w:r w:rsidR="00235512">
          <w:rPr>
            <w:webHidden/>
          </w:rPr>
          <w:t>174</w:t>
        </w:r>
        <w:r w:rsidR="00235512">
          <w:rPr>
            <w:webHidden/>
          </w:rPr>
          <w:fldChar w:fldCharType="end"/>
        </w:r>
      </w:hyperlink>
    </w:p>
    <w:p w14:paraId="00B3200D" w14:textId="77777777" w:rsidR="00235512" w:rsidRDefault="006C2F4A">
      <w:pPr>
        <w:pStyle w:val="20"/>
        <w:rPr>
          <w:rFonts w:asciiTheme="minorHAnsi" w:eastAsiaTheme="minorEastAsia" w:hAnsiTheme="minorHAnsi" w:cstheme="minorBidi"/>
          <w:noProof/>
          <w:snapToGrid/>
          <w:kern w:val="0"/>
          <w:sz w:val="22"/>
          <w:szCs w:val="22"/>
        </w:rPr>
      </w:pPr>
      <w:hyperlink w:anchor="_Toc445915802" w:history="1">
        <w:r w:rsidR="00235512" w:rsidRPr="00024E5E">
          <w:rPr>
            <w:rStyle w:val="afffff2"/>
            <w:noProof/>
          </w:rPr>
          <w:t>Route Flap Dampening</w:t>
        </w:r>
        <w:r w:rsidR="00235512">
          <w:rPr>
            <w:noProof/>
            <w:webHidden/>
          </w:rPr>
          <w:tab/>
        </w:r>
        <w:r w:rsidR="00235512">
          <w:rPr>
            <w:noProof/>
            <w:webHidden/>
          </w:rPr>
          <w:fldChar w:fldCharType="begin"/>
        </w:r>
        <w:r w:rsidR="00235512">
          <w:rPr>
            <w:noProof/>
            <w:webHidden/>
          </w:rPr>
          <w:instrText xml:space="preserve"> PAGEREF _Toc445915802 \h </w:instrText>
        </w:r>
        <w:r w:rsidR="00235512">
          <w:rPr>
            <w:noProof/>
            <w:webHidden/>
          </w:rPr>
        </w:r>
        <w:r w:rsidR="00235512">
          <w:rPr>
            <w:noProof/>
            <w:webHidden/>
          </w:rPr>
          <w:fldChar w:fldCharType="separate"/>
        </w:r>
        <w:r w:rsidR="00235512">
          <w:rPr>
            <w:noProof/>
            <w:webHidden/>
          </w:rPr>
          <w:t>175</w:t>
        </w:r>
        <w:r w:rsidR="00235512">
          <w:rPr>
            <w:noProof/>
            <w:webHidden/>
          </w:rPr>
          <w:fldChar w:fldCharType="end"/>
        </w:r>
      </w:hyperlink>
    </w:p>
    <w:p w14:paraId="72E132DD" w14:textId="77777777" w:rsidR="00235512" w:rsidRDefault="006C2F4A">
      <w:pPr>
        <w:pStyle w:val="10"/>
        <w:rPr>
          <w:rFonts w:asciiTheme="minorHAnsi" w:eastAsiaTheme="minorEastAsia" w:hAnsiTheme="minorHAnsi" w:cstheme="minorBidi"/>
          <w:b w:val="0"/>
          <w:bCs w:val="0"/>
          <w:i w:val="0"/>
          <w:noProof/>
          <w:snapToGrid/>
          <w:kern w:val="0"/>
          <w:sz w:val="22"/>
          <w:szCs w:val="22"/>
        </w:rPr>
      </w:pPr>
      <w:hyperlink w:anchor="_Toc445915803" w:history="1">
        <w:r w:rsidR="00235512" w:rsidRPr="00024E5E">
          <w:rPr>
            <w:rStyle w:val="afffff2"/>
            <w:rFonts w:ascii="Calibri" w:hAnsi="Calibri"/>
            <w:noProof/>
            <w14:scene3d>
              <w14:camera w14:prst="orthographicFront"/>
              <w14:lightRig w14:rig="threePt" w14:dir="t">
                <w14:rot w14:lat="0" w14:lon="0" w14:rev="0"/>
              </w14:lightRig>
            </w14:scene3d>
          </w:rPr>
          <w:t>Chapter 10.</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IGMP Snooping</w:t>
        </w:r>
        <w:r w:rsidR="00235512">
          <w:rPr>
            <w:noProof/>
            <w:webHidden/>
          </w:rPr>
          <w:tab/>
        </w:r>
        <w:r w:rsidR="00235512">
          <w:rPr>
            <w:noProof/>
            <w:webHidden/>
          </w:rPr>
          <w:fldChar w:fldCharType="begin"/>
        </w:r>
        <w:r w:rsidR="00235512">
          <w:rPr>
            <w:noProof/>
            <w:webHidden/>
          </w:rPr>
          <w:instrText xml:space="preserve"> PAGEREF _Toc445915803 \h </w:instrText>
        </w:r>
        <w:r w:rsidR="00235512">
          <w:rPr>
            <w:noProof/>
            <w:webHidden/>
          </w:rPr>
        </w:r>
        <w:r w:rsidR="00235512">
          <w:rPr>
            <w:noProof/>
            <w:webHidden/>
          </w:rPr>
          <w:fldChar w:fldCharType="separate"/>
        </w:r>
        <w:r w:rsidR="00235512">
          <w:rPr>
            <w:noProof/>
            <w:webHidden/>
          </w:rPr>
          <w:t>176</w:t>
        </w:r>
        <w:r w:rsidR="00235512">
          <w:rPr>
            <w:noProof/>
            <w:webHidden/>
          </w:rPr>
          <w:fldChar w:fldCharType="end"/>
        </w:r>
      </w:hyperlink>
    </w:p>
    <w:p w14:paraId="44694591" w14:textId="77777777" w:rsidR="00235512" w:rsidRDefault="006C2F4A">
      <w:pPr>
        <w:pStyle w:val="20"/>
        <w:rPr>
          <w:rFonts w:asciiTheme="minorHAnsi" w:eastAsiaTheme="minorEastAsia" w:hAnsiTheme="minorHAnsi" w:cstheme="minorBidi"/>
          <w:noProof/>
          <w:snapToGrid/>
          <w:kern w:val="0"/>
          <w:sz w:val="22"/>
          <w:szCs w:val="22"/>
        </w:rPr>
      </w:pPr>
      <w:hyperlink w:anchor="_Toc445915804" w:history="1">
        <w:r w:rsidR="00235512" w:rsidRPr="00024E5E">
          <w:rPr>
            <w:rStyle w:val="afffff2"/>
            <w:rFonts w:ascii="Calibri" w:hAnsi="Calibri"/>
            <w:noProof/>
          </w:rPr>
          <w:t>IGMP Snooping Overview</w:t>
        </w:r>
        <w:r w:rsidR="00235512">
          <w:rPr>
            <w:noProof/>
            <w:webHidden/>
          </w:rPr>
          <w:tab/>
        </w:r>
        <w:r w:rsidR="00235512">
          <w:rPr>
            <w:noProof/>
            <w:webHidden/>
          </w:rPr>
          <w:fldChar w:fldCharType="begin"/>
        </w:r>
        <w:r w:rsidR="00235512">
          <w:rPr>
            <w:noProof/>
            <w:webHidden/>
          </w:rPr>
          <w:instrText xml:space="preserve"> PAGEREF _Toc445915804 \h </w:instrText>
        </w:r>
        <w:r w:rsidR="00235512">
          <w:rPr>
            <w:noProof/>
            <w:webHidden/>
          </w:rPr>
        </w:r>
        <w:r w:rsidR="00235512">
          <w:rPr>
            <w:noProof/>
            <w:webHidden/>
          </w:rPr>
          <w:fldChar w:fldCharType="separate"/>
        </w:r>
        <w:r w:rsidR="00235512">
          <w:rPr>
            <w:noProof/>
            <w:webHidden/>
          </w:rPr>
          <w:t>177</w:t>
        </w:r>
        <w:r w:rsidR="00235512">
          <w:rPr>
            <w:noProof/>
            <w:webHidden/>
          </w:rPr>
          <w:fldChar w:fldCharType="end"/>
        </w:r>
      </w:hyperlink>
    </w:p>
    <w:p w14:paraId="159EA5AB" w14:textId="77777777" w:rsidR="00235512" w:rsidRDefault="006C2F4A">
      <w:pPr>
        <w:pStyle w:val="20"/>
        <w:rPr>
          <w:rFonts w:asciiTheme="minorHAnsi" w:eastAsiaTheme="minorEastAsia" w:hAnsiTheme="minorHAnsi" w:cstheme="minorBidi"/>
          <w:noProof/>
          <w:snapToGrid/>
          <w:kern w:val="0"/>
          <w:sz w:val="22"/>
          <w:szCs w:val="22"/>
        </w:rPr>
      </w:pPr>
      <w:hyperlink w:anchor="_Toc445915805" w:history="1">
        <w:r w:rsidR="00235512" w:rsidRPr="00024E5E">
          <w:rPr>
            <w:rStyle w:val="afffff2"/>
            <w:rFonts w:ascii="Calibri" w:hAnsi="Calibri"/>
            <w:noProof/>
          </w:rPr>
          <w:t>IGMP Snooping Configuration</w:t>
        </w:r>
        <w:r w:rsidR="00235512">
          <w:rPr>
            <w:noProof/>
            <w:webHidden/>
          </w:rPr>
          <w:tab/>
        </w:r>
        <w:r w:rsidR="00235512">
          <w:rPr>
            <w:noProof/>
            <w:webHidden/>
          </w:rPr>
          <w:fldChar w:fldCharType="begin"/>
        </w:r>
        <w:r w:rsidR="00235512">
          <w:rPr>
            <w:noProof/>
            <w:webHidden/>
          </w:rPr>
          <w:instrText xml:space="preserve"> PAGEREF _Toc445915805 \h </w:instrText>
        </w:r>
        <w:r w:rsidR="00235512">
          <w:rPr>
            <w:noProof/>
            <w:webHidden/>
          </w:rPr>
        </w:r>
        <w:r w:rsidR="00235512">
          <w:rPr>
            <w:noProof/>
            <w:webHidden/>
          </w:rPr>
          <w:fldChar w:fldCharType="separate"/>
        </w:r>
        <w:r w:rsidR="00235512">
          <w:rPr>
            <w:noProof/>
            <w:webHidden/>
          </w:rPr>
          <w:t>178</w:t>
        </w:r>
        <w:r w:rsidR="00235512">
          <w:rPr>
            <w:noProof/>
            <w:webHidden/>
          </w:rPr>
          <w:fldChar w:fldCharType="end"/>
        </w:r>
      </w:hyperlink>
    </w:p>
    <w:p w14:paraId="02464A5F" w14:textId="77777777" w:rsidR="00235512" w:rsidRDefault="006C2F4A">
      <w:pPr>
        <w:pStyle w:val="30"/>
        <w:rPr>
          <w:rFonts w:asciiTheme="minorHAnsi" w:eastAsiaTheme="minorEastAsia" w:hAnsiTheme="minorHAnsi" w:cstheme="minorBidi"/>
          <w:snapToGrid/>
          <w:kern w:val="0"/>
          <w:sz w:val="22"/>
          <w:szCs w:val="22"/>
        </w:rPr>
      </w:pPr>
      <w:hyperlink w:anchor="_Toc445915806" w:history="1">
        <w:r w:rsidR="00235512" w:rsidRPr="00024E5E">
          <w:rPr>
            <w:rStyle w:val="afffff2"/>
          </w:rPr>
          <w:t>Enable IGMP Snooping on a VLAN</w:t>
        </w:r>
        <w:r w:rsidR="00235512">
          <w:rPr>
            <w:webHidden/>
          </w:rPr>
          <w:tab/>
        </w:r>
        <w:r w:rsidR="00235512">
          <w:rPr>
            <w:webHidden/>
          </w:rPr>
          <w:fldChar w:fldCharType="begin"/>
        </w:r>
        <w:r w:rsidR="00235512">
          <w:rPr>
            <w:webHidden/>
          </w:rPr>
          <w:instrText xml:space="preserve"> PAGEREF _Toc445915806 \h </w:instrText>
        </w:r>
        <w:r w:rsidR="00235512">
          <w:rPr>
            <w:webHidden/>
          </w:rPr>
        </w:r>
        <w:r w:rsidR="00235512">
          <w:rPr>
            <w:webHidden/>
          </w:rPr>
          <w:fldChar w:fldCharType="separate"/>
        </w:r>
        <w:r w:rsidR="00235512">
          <w:rPr>
            <w:webHidden/>
          </w:rPr>
          <w:t>178</w:t>
        </w:r>
        <w:r w:rsidR="00235512">
          <w:rPr>
            <w:webHidden/>
          </w:rPr>
          <w:fldChar w:fldCharType="end"/>
        </w:r>
      </w:hyperlink>
    </w:p>
    <w:p w14:paraId="5D9FC94B" w14:textId="77777777" w:rsidR="00235512" w:rsidRDefault="006C2F4A">
      <w:pPr>
        <w:pStyle w:val="30"/>
        <w:rPr>
          <w:rFonts w:asciiTheme="minorHAnsi" w:eastAsiaTheme="minorEastAsia" w:hAnsiTheme="minorHAnsi" w:cstheme="minorBidi"/>
          <w:snapToGrid/>
          <w:kern w:val="0"/>
          <w:sz w:val="22"/>
          <w:szCs w:val="22"/>
        </w:rPr>
      </w:pPr>
      <w:hyperlink w:anchor="_Toc445915807" w:history="1">
        <w:r w:rsidR="00235512" w:rsidRPr="00024E5E">
          <w:rPr>
            <w:rStyle w:val="afffff2"/>
          </w:rPr>
          <w:t>Configure IGMP Snooping Functionality</w:t>
        </w:r>
        <w:r w:rsidR="00235512">
          <w:rPr>
            <w:webHidden/>
          </w:rPr>
          <w:tab/>
        </w:r>
        <w:r w:rsidR="00235512">
          <w:rPr>
            <w:webHidden/>
          </w:rPr>
          <w:fldChar w:fldCharType="begin"/>
        </w:r>
        <w:r w:rsidR="00235512">
          <w:rPr>
            <w:webHidden/>
          </w:rPr>
          <w:instrText xml:space="preserve"> PAGEREF _Toc445915807 \h </w:instrText>
        </w:r>
        <w:r w:rsidR="00235512">
          <w:rPr>
            <w:webHidden/>
          </w:rPr>
        </w:r>
        <w:r w:rsidR="00235512">
          <w:rPr>
            <w:webHidden/>
          </w:rPr>
          <w:fldChar w:fldCharType="separate"/>
        </w:r>
        <w:r w:rsidR="00235512">
          <w:rPr>
            <w:webHidden/>
          </w:rPr>
          <w:t>178</w:t>
        </w:r>
        <w:r w:rsidR="00235512">
          <w:rPr>
            <w:webHidden/>
          </w:rPr>
          <w:fldChar w:fldCharType="end"/>
        </w:r>
      </w:hyperlink>
    </w:p>
    <w:p w14:paraId="55FA3796" w14:textId="77777777" w:rsidR="00235512" w:rsidRDefault="006C2F4A">
      <w:pPr>
        <w:pStyle w:val="20"/>
        <w:rPr>
          <w:rFonts w:asciiTheme="minorHAnsi" w:eastAsiaTheme="minorEastAsia" w:hAnsiTheme="minorHAnsi" w:cstheme="minorBidi"/>
          <w:noProof/>
          <w:snapToGrid/>
          <w:kern w:val="0"/>
          <w:sz w:val="22"/>
          <w:szCs w:val="22"/>
        </w:rPr>
      </w:pPr>
      <w:hyperlink w:anchor="_Toc445915808" w:history="1">
        <w:r w:rsidR="00235512" w:rsidRPr="00024E5E">
          <w:rPr>
            <w:rStyle w:val="afffff2"/>
            <w:rFonts w:ascii="Calibri" w:hAnsi="Calibri"/>
            <w:noProof/>
          </w:rPr>
          <w:t>Display System and Network Statistics</w:t>
        </w:r>
        <w:r w:rsidR="00235512">
          <w:rPr>
            <w:noProof/>
            <w:webHidden/>
          </w:rPr>
          <w:tab/>
        </w:r>
        <w:r w:rsidR="00235512">
          <w:rPr>
            <w:noProof/>
            <w:webHidden/>
          </w:rPr>
          <w:fldChar w:fldCharType="begin"/>
        </w:r>
        <w:r w:rsidR="00235512">
          <w:rPr>
            <w:noProof/>
            <w:webHidden/>
          </w:rPr>
          <w:instrText xml:space="preserve"> PAGEREF _Toc445915808 \h </w:instrText>
        </w:r>
        <w:r w:rsidR="00235512">
          <w:rPr>
            <w:noProof/>
            <w:webHidden/>
          </w:rPr>
        </w:r>
        <w:r w:rsidR="00235512">
          <w:rPr>
            <w:noProof/>
            <w:webHidden/>
          </w:rPr>
          <w:fldChar w:fldCharType="separate"/>
        </w:r>
        <w:r w:rsidR="00235512">
          <w:rPr>
            <w:noProof/>
            <w:webHidden/>
          </w:rPr>
          <w:t>184</w:t>
        </w:r>
        <w:r w:rsidR="00235512">
          <w:rPr>
            <w:noProof/>
            <w:webHidden/>
          </w:rPr>
          <w:fldChar w:fldCharType="end"/>
        </w:r>
      </w:hyperlink>
    </w:p>
    <w:p w14:paraId="7B335133" w14:textId="77777777" w:rsidR="00235512" w:rsidRDefault="006C2F4A">
      <w:pPr>
        <w:pStyle w:val="10"/>
        <w:rPr>
          <w:rFonts w:asciiTheme="minorHAnsi" w:eastAsiaTheme="minorEastAsia" w:hAnsiTheme="minorHAnsi" w:cstheme="minorBidi"/>
          <w:b w:val="0"/>
          <w:bCs w:val="0"/>
          <w:i w:val="0"/>
          <w:noProof/>
          <w:snapToGrid/>
          <w:kern w:val="0"/>
          <w:sz w:val="22"/>
          <w:szCs w:val="22"/>
        </w:rPr>
      </w:pPr>
      <w:hyperlink w:anchor="_Toc445915809" w:history="1">
        <w:r w:rsidR="00235512" w:rsidRPr="00024E5E">
          <w:rPr>
            <w:rStyle w:val="afffff2"/>
            <w:rFonts w:ascii="Calibri" w:hAnsi="Calibri"/>
            <w:noProof/>
            <w14:scene3d>
              <w14:camera w14:prst="orthographicFront"/>
              <w14:lightRig w14:rig="threePt" w14:dir="t">
                <w14:rot w14:lat="0" w14:lon="0" w14:rev="0"/>
              </w14:lightRig>
            </w14:scene3d>
          </w:rPr>
          <w:t>Chapter 11.</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IP Multicast Routing</w:t>
        </w:r>
        <w:r w:rsidR="00235512">
          <w:rPr>
            <w:noProof/>
            <w:webHidden/>
          </w:rPr>
          <w:tab/>
        </w:r>
        <w:r w:rsidR="00235512">
          <w:rPr>
            <w:noProof/>
            <w:webHidden/>
          </w:rPr>
          <w:fldChar w:fldCharType="begin"/>
        </w:r>
        <w:r w:rsidR="00235512">
          <w:rPr>
            <w:noProof/>
            <w:webHidden/>
          </w:rPr>
          <w:instrText xml:space="preserve"> PAGEREF _Toc445915809 \h </w:instrText>
        </w:r>
        <w:r w:rsidR="00235512">
          <w:rPr>
            <w:noProof/>
            <w:webHidden/>
          </w:rPr>
        </w:r>
        <w:r w:rsidR="00235512">
          <w:rPr>
            <w:noProof/>
            <w:webHidden/>
          </w:rPr>
          <w:fldChar w:fldCharType="separate"/>
        </w:r>
        <w:r w:rsidR="00235512">
          <w:rPr>
            <w:noProof/>
            <w:webHidden/>
          </w:rPr>
          <w:t>185</w:t>
        </w:r>
        <w:r w:rsidR="00235512">
          <w:rPr>
            <w:noProof/>
            <w:webHidden/>
          </w:rPr>
          <w:fldChar w:fldCharType="end"/>
        </w:r>
      </w:hyperlink>
    </w:p>
    <w:p w14:paraId="7ABF1E50" w14:textId="77777777" w:rsidR="00235512" w:rsidRDefault="006C2F4A">
      <w:pPr>
        <w:pStyle w:val="20"/>
        <w:rPr>
          <w:rFonts w:asciiTheme="minorHAnsi" w:eastAsiaTheme="minorEastAsia" w:hAnsiTheme="minorHAnsi" w:cstheme="minorBidi"/>
          <w:noProof/>
          <w:snapToGrid/>
          <w:kern w:val="0"/>
          <w:sz w:val="22"/>
          <w:szCs w:val="22"/>
        </w:rPr>
      </w:pPr>
      <w:hyperlink w:anchor="_Toc445915810" w:history="1">
        <w:r w:rsidR="00235512" w:rsidRPr="00024E5E">
          <w:rPr>
            <w:rStyle w:val="afffff2"/>
            <w:rFonts w:ascii="Calibri" w:hAnsi="Calibri"/>
            <w:noProof/>
          </w:rPr>
          <w:t>IP Multicast Routing Overview</w:t>
        </w:r>
        <w:r w:rsidR="00235512">
          <w:rPr>
            <w:noProof/>
            <w:webHidden/>
          </w:rPr>
          <w:tab/>
        </w:r>
        <w:r w:rsidR="00235512">
          <w:rPr>
            <w:noProof/>
            <w:webHidden/>
          </w:rPr>
          <w:fldChar w:fldCharType="begin"/>
        </w:r>
        <w:r w:rsidR="00235512">
          <w:rPr>
            <w:noProof/>
            <w:webHidden/>
          </w:rPr>
          <w:instrText xml:space="preserve"> PAGEREF _Toc445915810 \h </w:instrText>
        </w:r>
        <w:r w:rsidR="00235512">
          <w:rPr>
            <w:noProof/>
            <w:webHidden/>
          </w:rPr>
        </w:r>
        <w:r w:rsidR="00235512">
          <w:rPr>
            <w:noProof/>
            <w:webHidden/>
          </w:rPr>
          <w:fldChar w:fldCharType="separate"/>
        </w:r>
        <w:r w:rsidR="00235512">
          <w:rPr>
            <w:noProof/>
            <w:webHidden/>
          </w:rPr>
          <w:t>186</w:t>
        </w:r>
        <w:r w:rsidR="00235512">
          <w:rPr>
            <w:noProof/>
            <w:webHidden/>
          </w:rPr>
          <w:fldChar w:fldCharType="end"/>
        </w:r>
      </w:hyperlink>
    </w:p>
    <w:p w14:paraId="10FAEEF5" w14:textId="77777777" w:rsidR="00235512" w:rsidRDefault="006C2F4A">
      <w:pPr>
        <w:pStyle w:val="20"/>
        <w:rPr>
          <w:rFonts w:asciiTheme="minorHAnsi" w:eastAsiaTheme="minorEastAsia" w:hAnsiTheme="minorHAnsi" w:cstheme="minorBidi"/>
          <w:noProof/>
          <w:snapToGrid/>
          <w:kern w:val="0"/>
          <w:sz w:val="22"/>
          <w:szCs w:val="22"/>
        </w:rPr>
      </w:pPr>
      <w:hyperlink w:anchor="_Toc445915811" w:history="1">
        <w:r w:rsidR="00235512" w:rsidRPr="00024E5E">
          <w:rPr>
            <w:rStyle w:val="afffff2"/>
            <w:rFonts w:ascii="Calibri" w:hAnsi="Calibri"/>
            <w:noProof/>
          </w:rPr>
          <w:t>IGMP Overview</w:t>
        </w:r>
        <w:r w:rsidR="00235512">
          <w:rPr>
            <w:noProof/>
            <w:webHidden/>
          </w:rPr>
          <w:tab/>
        </w:r>
        <w:r w:rsidR="00235512">
          <w:rPr>
            <w:noProof/>
            <w:webHidden/>
          </w:rPr>
          <w:fldChar w:fldCharType="begin"/>
        </w:r>
        <w:r w:rsidR="00235512">
          <w:rPr>
            <w:noProof/>
            <w:webHidden/>
          </w:rPr>
          <w:instrText xml:space="preserve"> PAGEREF _Toc445915811 \h </w:instrText>
        </w:r>
        <w:r w:rsidR="00235512">
          <w:rPr>
            <w:noProof/>
            <w:webHidden/>
          </w:rPr>
        </w:r>
        <w:r w:rsidR="00235512">
          <w:rPr>
            <w:noProof/>
            <w:webHidden/>
          </w:rPr>
          <w:fldChar w:fldCharType="separate"/>
        </w:r>
        <w:r w:rsidR="00235512">
          <w:rPr>
            <w:noProof/>
            <w:webHidden/>
          </w:rPr>
          <w:t>187</w:t>
        </w:r>
        <w:r w:rsidR="00235512">
          <w:rPr>
            <w:noProof/>
            <w:webHidden/>
          </w:rPr>
          <w:fldChar w:fldCharType="end"/>
        </w:r>
      </w:hyperlink>
    </w:p>
    <w:p w14:paraId="05ADE547" w14:textId="77777777" w:rsidR="00235512" w:rsidRDefault="006C2F4A">
      <w:pPr>
        <w:pStyle w:val="20"/>
        <w:rPr>
          <w:rFonts w:asciiTheme="minorHAnsi" w:eastAsiaTheme="minorEastAsia" w:hAnsiTheme="minorHAnsi" w:cstheme="minorBidi"/>
          <w:noProof/>
          <w:snapToGrid/>
          <w:kern w:val="0"/>
          <w:sz w:val="22"/>
          <w:szCs w:val="22"/>
        </w:rPr>
      </w:pPr>
      <w:hyperlink w:anchor="_Toc445915812" w:history="1">
        <w:r w:rsidR="00235512" w:rsidRPr="00024E5E">
          <w:rPr>
            <w:rStyle w:val="afffff2"/>
            <w:rFonts w:ascii="Calibri" w:hAnsi="Calibri"/>
            <w:noProof/>
          </w:rPr>
          <w:t>PIM-SM Overview</w:t>
        </w:r>
        <w:r w:rsidR="00235512">
          <w:rPr>
            <w:noProof/>
            <w:webHidden/>
          </w:rPr>
          <w:tab/>
        </w:r>
        <w:r w:rsidR="00235512">
          <w:rPr>
            <w:noProof/>
            <w:webHidden/>
          </w:rPr>
          <w:fldChar w:fldCharType="begin"/>
        </w:r>
        <w:r w:rsidR="00235512">
          <w:rPr>
            <w:noProof/>
            <w:webHidden/>
          </w:rPr>
          <w:instrText xml:space="preserve"> PAGEREF _Toc445915812 \h </w:instrText>
        </w:r>
        <w:r w:rsidR="00235512">
          <w:rPr>
            <w:noProof/>
            <w:webHidden/>
          </w:rPr>
        </w:r>
        <w:r w:rsidR="00235512">
          <w:rPr>
            <w:noProof/>
            <w:webHidden/>
          </w:rPr>
          <w:fldChar w:fldCharType="separate"/>
        </w:r>
        <w:r w:rsidR="00235512">
          <w:rPr>
            <w:noProof/>
            <w:webHidden/>
          </w:rPr>
          <w:t>188</w:t>
        </w:r>
        <w:r w:rsidR="00235512">
          <w:rPr>
            <w:noProof/>
            <w:webHidden/>
          </w:rPr>
          <w:fldChar w:fldCharType="end"/>
        </w:r>
      </w:hyperlink>
    </w:p>
    <w:p w14:paraId="7B419813" w14:textId="77777777" w:rsidR="00235512" w:rsidRDefault="006C2F4A">
      <w:pPr>
        <w:pStyle w:val="20"/>
        <w:rPr>
          <w:rFonts w:asciiTheme="minorHAnsi" w:eastAsiaTheme="minorEastAsia" w:hAnsiTheme="minorHAnsi" w:cstheme="minorBidi"/>
          <w:noProof/>
          <w:snapToGrid/>
          <w:kern w:val="0"/>
          <w:sz w:val="22"/>
          <w:szCs w:val="22"/>
        </w:rPr>
      </w:pPr>
      <w:hyperlink w:anchor="_Toc445915813" w:history="1">
        <w:r w:rsidR="00235512" w:rsidRPr="00024E5E">
          <w:rPr>
            <w:rStyle w:val="afffff2"/>
            <w:rFonts w:ascii="Calibri" w:hAnsi="Calibri"/>
            <w:noProof/>
          </w:rPr>
          <w:t>IP Multicast Routing Configuration</w:t>
        </w:r>
        <w:r w:rsidR="00235512">
          <w:rPr>
            <w:noProof/>
            <w:webHidden/>
          </w:rPr>
          <w:tab/>
        </w:r>
        <w:r w:rsidR="00235512">
          <w:rPr>
            <w:noProof/>
            <w:webHidden/>
          </w:rPr>
          <w:fldChar w:fldCharType="begin"/>
        </w:r>
        <w:r w:rsidR="00235512">
          <w:rPr>
            <w:noProof/>
            <w:webHidden/>
          </w:rPr>
          <w:instrText xml:space="preserve"> PAGEREF _Toc445915813 \h </w:instrText>
        </w:r>
        <w:r w:rsidR="00235512">
          <w:rPr>
            <w:noProof/>
            <w:webHidden/>
          </w:rPr>
        </w:r>
        <w:r w:rsidR="00235512">
          <w:rPr>
            <w:noProof/>
            <w:webHidden/>
          </w:rPr>
          <w:fldChar w:fldCharType="separate"/>
        </w:r>
        <w:r w:rsidR="00235512">
          <w:rPr>
            <w:noProof/>
            <w:webHidden/>
          </w:rPr>
          <w:t>189</w:t>
        </w:r>
        <w:r w:rsidR="00235512">
          <w:rPr>
            <w:noProof/>
            <w:webHidden/>
          </w:rPr>
          <w:fldChar w:fldCharType="end"/>
        </w:r>
      </w:hyperlink>
    </w:p>
    <w:p w14:paraId="1E741574" w14:textId="77777777" w:rsidR="00235512" w:rsidRDefault="006C2F4A">
      <w:pPr>
        <w:pStyle w:val="30"/>
        <w:rPr>
          <w:rFonts w:asciiTheme="minorHAnsi" w:eastAsiaTheme="minorEastAsia" w:hAnsiTheme="minorHAnsi" w:cstheme="minorBidi"/>
          <w:snapToGrid/>
          <w:kern w:val="0"/>
          <w:sz w:val="22"/>
          <w:szCs w:val="22"/>
        </w:rPr>
      </w:pPr>
      <w:hyperlink w:anchor="_Toc445915814" w:history="1">
        <w:r w:rsidR="00235512" w:rsidRPr="00024E5E">
          <w:rPr>
            <w:rStyle w:val="afffff2"/>
          </w:rPr>
          <w:t>Enable IP Multicast Routing</w:t>
        </w:r>
        <w:r w:rsidR="00235512">
          <w:rPr>
            <w:webHidden/>
          </w:rPr>
          <w:tab/>
        </w:r>
        <w:r w:rsidR="00235512">
          <w:rPr>
            <w:webHidden/>
          </w:rPr>
          <w:fldChar w:fldCharType="begin"/>
        </w:r>
        <w:r w:rsidR="00235512">
          <w:rPr>
            <w:webHidden/>
          </w:rPr>
          <w:instrText xml:space="preserve"> PAGEREF _Toc445915814 \h </w:instrText>
        </w:r>
        <w:r w:rsidR="00235512">
          <w:rPr>
            <w:webHidden/>
          </w:rPr>
        </w:r>
        <w:r w:rsidR="00235512">
          <w:rPr>
            <w:webHidden/>
          </w:rPr>
          <w:fldChar w:fldCharType="separate"/>
        </w:r>
        <w:r w:rsidR="00235512">
          <w:rPr>
            <w:webHidden/>
          </w:rPr>
          <w:t>189</w:t>
        </w:r>
        <w:r w:rsidR="00235512">
          <w:rPr>
            <w:webHidden/>
          </w:rPr>
          <w:fldChar w:fldCharType="end"/>
        </w:r>
      </w:hyperlink>
    </w:p>
    <w:p w14:paraId="6667C30D" w14:textId="77777777" w:rsidR="00235512" w:rsidRDefault="006C2F4A">
      <w:pPr>
        <w:pStyle w:val="30"/>
        <w:rPr>
          <w:rFonts w:asciiTheme="minorHAnsi" w:eastAsiaTheme="minorEastAsia" w:hAnsiTheme="minorHAnsi" w:cstheme="minorBidi"/>
          <w:snapToGrid/>
          <w:kern w:val="0"/>
          <w:sz w:val="22"/>
          <w:szCs w:val="22"/>
        </w:rPr>
      </w:pPr>
      <w:hyperlink w:anchor="_Toc445915815" w:history="1">
        <w:r w:rsidR="00235512" w:rsidRPr="00024E5E">
          <w:rPr>
            <w:rStyle w:val="afffff2"/>
          </w:rPr>
          <w:t>Enable IGMP and PIM on an interface</w:t>
        </w:r>
        <w:r w:rsidR="00235512">
          <w:rPr>
            <w:webHidden/>
          </w:rPr>
          <w:tab/>
        </w:r>
        <w:r w:rsidR="00235512">
          <w:rPr>
            <w:webHidden/>
          </w:rPr>
          <w:fldChar w:fldCharType="begin"/>
        </w:r>
        <w:r w:rsidR="00235512">
          <w:rPr>
            <w:webHidden/>
          </w:rPr>
          <w:instrText xml:space="preserve"> PAGEREF _Toc445915815 \h </w:instrText>
        </w:r>
        <w:r w:rsidR="00235512">
          <w:rPr>
            <w:webHidden/>
          </w:rPr>
        </w:r>
        <w:r w:rsidR="00235512">
          <w:rPr>
            <w:webHidden/>
          </w:rPr>
          <w:fldChar w:fldCharType="separate"/>
        </w:r>
        <w:r w:rsidR="00235512">
          <w:rPr>
            <w:webHidden/>
          </w:rPr>
          <w:t>189</w:t>
        </w:r>
        <w:r w:rsidR="00235512">
          <w:rPr>
            <w:webHidden/>
          </w:rPr>
          <w:fldChar w:fldCharType="end"/>
        </w:r>
      </w:hyperlink>
    </w:p>
    <w:p w14:paraId="35B2C79A" w14:textId="77777777" w:rsidR="00235512" w:rsidRDefault="006C2F4A">
      <w:pPr>
        <w:pStyle w:val="30"/>
        <w:rPr>
          <w:rFonts w:asciiTheme="minorHAnsi" w:eastAsiaTheme="minorEastAsia" w:hAnsiTheme="minorHAnsi" w:cstheme="minorBidi"/>
          <w:snapToGrid/>
          <w:kern w:val="0"/>
          <w:sz w:val="22"/>
          <w:szCs w:val="22"/>
        </w:rPr>
      </w:pPr>
      <w:hyperlink w:anchor="_Toc445915816" w:history="1">
        <w:r w:rsidR="00235512" w:rsidRPr="00024E5E">
          <w:rPr>
            <w:rStyle w:val="afffff2"/>
          </w:rPr>
          <w:t>Configure Multicast Functionality</w:t>
        </w:r>
        <w:r w:rsidR="00235512">
          <w:rPr>
            <w:webHidden/>
          </w:rPr>
          <w:tab/>
        </w:r>
        <w:r w:rsidR="00235512">
          <w:rPr>
            <w:webHidden/>
          </w:rPr>
          <w:fldChar w:fldCharType="begin"/>
        </w:r>
        <w:r w:rsidR="00235512">
          <w:rPr>
            <w:webHidden/>
          </w:rPr>
          <w:instrText xml:space="preserve"> PAGEREF _Toc445915816 \h </w:instrText>
        </w:r>
        <w:r w:rsidR="00235512">
          <w:rPr>
            <w:webHidden/>
          </w:rPr>
        </w:r>
        <w:r w:rsidR="00235512">
          <w:rPr>
            <w:webHidden/>
          </w:rPr>
          <w:fldChar w:fldCharType="separate"/>
        </w:r>
        <w:r w:rsidR="00235512">
          <w:rPr>
            <w:webHidden/>
          </w:rPr>
          <w:t>189</w:t>
        </w:r>
        <w:r w:rsidR="00235512">
          <w:rPr>
            <w:webHidden/>
          </w:rPr>
          <w:fldChar w:fldCharType="end"/>
        </w:r>
      </w:hyperlink>
    </w:p>
    <w:p w14:paraId="26A03EC8" w14:textId="77777777" w:rsidR="00235512" w:rsidRDefault="006C2F4A">
      <w:pPr>
        <w:pStyle w:val="30"/>
        <w:rPr>
          <w:rFonts w:asciiTheme="minorHAnsi" w:eastAsiaTheme="minorEastAsia" w:hAnsiTheme="minorHAnsi" w:cstheme="minorBidi"/>
          <w:snapToGrid/>
          <w:kern w:val="0"/>
          <w:sz w:val="22"/>
          <w:szCs w:val="22"/>
        </w:rPr>
      </w:pPr>
      <w:hyperlink w:anchor="_Toc445915817" w:history="1">
        <w:r w:rsidR="00235512" w:rsidRPr="00024E5E">
          <w:rPr>
            <w:rStyle w:val="afffff2"/>
          </w:rPr>
          <w:t>Configure IGMP Functionality</w:t>
        </w:r>
        <w:r w:rsidR="00235512">
          <w:rPr>
            <w:webHidden/>
          </w:rPr>
          <w:tab/>
        </w:r>
        <w:r w:rsidR="00235512">
          <w:rPr>
            <w:webHidden/>
          </w:rPr>
          <w:fldChar w:fldCharType="begin"/>
        </w:r>
        <w:r w:rsidR="00235512">
          <w:rPr>
            <w:webHidden/>
          </w:rPr>
          <w:instrText xml:space="preserve"> PAGEREF _Toc445915817 \h </w:instrText>
        </w:r>
        <w:r w:rsidR="00235512">
          <w:rPr>
            <w:webHidden/>
          </w:rPr>
        </w:r>
        <w:r w:rsidR="00235512">
          <w:rPr>
            <w:webHidden/>
          </w:rPr>
          <w:fldChar w:fldCharType="separate"/>
        </w:r>
        <w:r w:rsidR="00235512">
          <w:rPr>
            <w:webHidden/>
          </w:rPr>
          <w:t>192</w:t>
        </w:r>
        <w:r w:rsidR="00235512">
          <w:rPr>
            <w:webHidden/>
          </w:rPr>
          <w:fldChar w:fldCharType="end"/>
        </w:r>
      </w:hyperlink>
    </w:p>
    <w:p w14:paraId="6C953E58" w14:textId="77777777" w:rsidR="00235512" w:rsidRDefault="006C2F4A">
      <w:pPr>
        <w:pStyle w:val="30"/>
        <w:rPr>
          <w:rFonts w:asciiTheme="minorHAnsi" w:eastAsiaTheme="minorEastAsia" w:hAnsiTheme="minorHAnsi" w:cstheme="minorBidi"/>
          <w:snapToGrid/>
          <w:kern w:val="0"/>
          <w:sz w:val="22"/>
          <w:szCs w:val="22"/>
        </w:rPr>
      </w:pPr>
      <w:hyperlink w:anchor="_Toc445915818" w:history="1">
        <w:r w:rsidR="00235512" w:rsidRPr="00024E5E">
          <w:rPr>
            <w:rStyle w:val="afffff2"/>
          </w:rPr>
          <w:t>Configure PIM-SM Functionality</w:t>
        </w:r>
        <w:r w:rsidR="00235512">
          <w:rPr>
            <w:webHidden/>
          </w:rPr>
          <w:tab/>
        </w:r>
        <w:r w:rsidR="00235512">
          <w:rPr>
            <w:webHidden/>
          </w:rPr>
          <w:fldChar w:fldCharType="begin"/>
        </w:r>
        <w:r w:rsidR="00235512">
          <w:rPr>
            <w:webHidden/>
          </w:rPr>
          <w:instrText xml:space="preserve"> PAGEREF _Toc445915818 \h </w:instrText>
        </w:r>
        <w:r w:rsidR="00235512">
          <w:rPr>
            <w:webHidden/>
          </w:rPr>
        </w:r>
        <w:r w:rsidR="00235512">
          <w:rPr>
            <w:webHidden/>
          </w:rPr>
          <w:fldChar w:fldCharType="separate"/>
        </w:r>
        <w:r w:rsidR="00235512">
          <w:rPr>
            <w:webHidden/>
          </w:rPr>
          <w:t>201</w:t>
        </w:r>
        <w:r w:rsidR="00235512">
          <w:rPr>
            <w:webHidden/>
          </w:rPr>
          <w:fldChar w:fldCharType="end"/>
        </w:r>
      </w:hyperlink>
    </w:p>
    <w:p w14:paraId="34859EF2" w14:textId="77777777" w:rsidR="00235512" w:rsidRDefault="006C2F4A">
      <w:pPr>
        <w:pStyle w:val="30"/>
        <w:rPr>
          <w:rFonts w:asciiTheme="minorHAnsi" w:eastAsiaTheme="minorEastAsia" w:hAnsiTheme="minorHAnsi" w:cstheme="minorBidi"/>
          <w:snapToGrid/>
          <w:kern w:val="0"/>
          <w:sz w:val="22"/>
          <w:szCs w:val="22"/>
        </w:rPr>
      </w:pPr>
      <w:hyperlink w:anchor="_Toc445915819" w:history="1">
        <w:r w:rsidR="00235512" w:rsidRPr="00024E5E">
          <w:rPr>
            <w:rStyle w:val="afffff2"/>
          </w:rPr>
          <w:t>Display System and Network Statistics</w:t>
        </w:r>
        <w:r w:rsidR="00235512">
          <w:rPr>
            <w:webHidden/>
          </w:rPr>
          <w:tab/>
        </w:r>
        <w:r w:rsidR="00235512">
          <w:rPr>
            <w:webHidden/>
          </w:rPr>
          <w:fldChar w:fldCharType="begin"/>
        </w:r>
        <w:r w:rsidR="00235512">
          <w:rPr>
            <w:webHidden/>
          </w:rPr>
          <w:instrText xml:space="preserve"> PAGEREF _Toc445915819 \h </w:instrText>
        </w:r>
        <w:r w:rsidR="00235512">
          <w:rPr>
            <w:webHidden/>
          </w:rPr>
        </w:r>
        <w:r w:rsidR="00235512">
          <w:rPr>
            <w:webHidden/>
          </w:rPr>
          <w:fldChar w:fldCharType="separate"/>
        </w:r>
        <w:r w:rsidR="00235512">
          <w:rPr>
            <w:webHidden/>
          </w:rPr>
          <w:t>209</w:t>
        </w:r>
        <w:r w:rsidR="00235512">
          <w:rPr>
            <w:webHidden/>
          </w:rPr>
          <w:fldChar w:fldCharType="end"/>
        </w:r>
      </w:hyperlink>
    </w:p>
    <w:p w14:paraId="052F6FD3" w14:textId="77777777" w:rsidR="00235512" w:rsidRDefault="006C2F4A">
      <w:pPr>
        <w:pStyle w:val="10"/>
        <w:rPr>
          <w:rFonts w:asciiTheme="minorHAnsi" w:eastAsiaTheme="minorEastAsia" w:hAnsiTheme="minorHAnsi" w:cstheme="minorBidi"/>
          <w:b w:val="0"/>
          <w:bCs w:val="0"/>
          <w:i w:val="0"/>
          <w:noProof/>
          <w:snapToGrid/>
          <w:kern w:val="0"/>
          <w:sz w:val="22"/>
          <w:szCs w:val="22"/>
        </w:rPr>
      </w:pPr>
      <w:hyperlink w:anchor="_Toc445915820" w:history="1">
        <w:r w:rsidR="00235512" w:rsidRPr="00024E5E">
          <w:rPr>
            <w:rStyle w:val="afffff2"/>
            <w:rFonts w:ascii="Calibri" w:hAnsi="Calibri"/>
            <w:noProof/>
            <w14:scene3d>
              <w14:camera w14:prst="orthographicFront"/>
              <w14:lightRig w14:rig="threePt" w14:dir="t">
                <w14:rot w14:lat="0" w14:lon="0" w14:rev="0"/>
              </w14:lightRig>
            </w14:scene3d>
          </w:rPr>
          <w:t>Chapter 12.</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Statistics Monitoring</w:t>
        </w:r>
        <w:r w:rsidR="00235512">
          <w:rPr>
            <w:noProof/>
            <w:webHidden/>
          </w:rPr>
          <w:tab/>
        </w:r>
        <w:r w:rsidR="00235512">
          <w:rPr>
            <w:noProof/>
            <w:webHidden/>
          </w:rPr>
          <w:fldChar w:fldCharType="begin"/>
        </w:r>
        <w:r w:rsidR="00235512">
          <w:rPr>
            <w:noProof/>
            <w:webHidden/>
          </w:rPr>
          <w:instrText xml:space="preserve"> PAGEREF _Toc445915820 \h </w:instrText>
        </w:r>
        <w:r w:rsidR="00235512">
          <w:rPr>
            <w:noProof/>
            <w:webHidden/>
          </w:rPr>
        </w:r>
        <w:r w:rsidR="00235512">
          <w:rPr>
            <w:noProof/>
            <w:webHidden/>
          </w:rPr>
          <w:fldChar w:fldCharType="separate"/>
        </w:r>
        <w:r w:rsidR="00235512">
          <w:rPr>
            <w:noProof/>
            <w:webHidden/>
          </w:rPr>
          <w:t>210</w:t>
        </w:r>
        <w:r w:rsidR="00235512">
          <w:rPr>
            <w:noProof/>
            <w:webHidden/>
          </w:rPr>
          <w:fldChar w:fldCharType="end"/>
        </w:r>
      </w:hyperlink>
    </w:p>
    <w:p w14:paraId="07E1B731" w14:textId="77777777" w:rsidR="00235512" w:rsidRDefault="006C2F4A">
      <w:pPr>
        <w:pStyle w:val="20"/>
        <w:rPr>
          <w:rFonts w:asciiTheme="minorHAnsi" w:eastAsiaTheme="minorEastAsia" w:hAnsiTheme="minorHAnsi" w:cstheme="minorBidi"/>
          <w:noProof/>
          <w:snapToGrid/>
          <w:kern w:val="0"/>
          <w:sz w:val="22"/>
          <w:szCs w:val="22"/>
        </w:rPr>
      </w:pPr>
      <w:hyperlink w:anchor="_Toc445915821" w:history="1">
        <w:r w:rsidR="00235512" w:rsidRPr="00024E5E">
          <w:rPr>
            <w:rStyle w:val="afffff2"/>
            <w:rFonts w:ascii="Calibri" w:hAnsi="Calibri"/>
            <w:noProof/>
          </w:rPr>
          <w:t>Status Monitoring</w:t>
        </w:r>
        <w:r w:rsidR="00235512">
          <w:rPr>
            <w:noProof/>
            <w:webHidden/>
          </w:rPr>
          <w:tab/>
        </w:r>
        <w:r w:rsidR="00235512">
          <w:rPr>
            <w:noProof/>
            <w:webHidden/>
          </w:rPr>
          <w:fldChar w:fldCharType="begin"/>
        </w:r>
        <w:r w:rsidR="00235512">
          <w:rPr>
            <w:noProof/>
            <w:webHidden/>
          </w:rPr>
          <w:instrText xml:space="preserve"> PAGEREF _Toc445915821 \h </w:instrText>
        </w:r>
        <w:r w:rsidR="00235512">
          <w:rPr>
            <w:noProof/>
            <w:webHidden/>
          </w:rPr>
        </w:r>
        <w:r w:rsidR="00235512">
          <w:rPr>
            <w:noProof/>
            <w:webHidden/>
          </w:rPr>
          <w:fldChar w:fldCharType="separate"/>
        </w:r>
        <w:r w:rsidR="00235512">
          <w:rPr>
            <w:noProof/>
            <w:webHidden/>
          </w:rPr>
          <w:t>211</w:t>
        </w:r>
        <w:r w:rsidR="00235512">
          <w:rPr>
            <w:noProof/>
            <w:webHidden/>
          </w:rPr>
          <w:fldChar w:fldCharType="end"/>
        </w:r>
      </w:hyperlink>
    </w:p>
    <w:p w14:paraId="793D757D" w14:textId="77777777" w:rsidR="00235512" w:rsidRDefault="006C2F4A">
      <w:pPr>
        <w:pStyle w:val="20"/>
        <w:rPr>
          <w:rFonts w:asciiTheme="minorHAnsi" w:eastAsiaTheme="minorEastAsia" w:hAnsiTheme="minorHAnsi" w:cstheme="minorBidi"/>
          <w:noProof/>
          <w:snapToGrid/>
          <w:kern w:val="0"/>
          <w:sz w:val="22"/>
          <w:szCs w:val="22"/>
        </w:rPr>
      </w:pPr>
      <w:hyperlink w:anchor="_Toc445915822" w:history="1">
        <w:r w:rsidR="00235512" w:rsidRPr="00024E5E">
          <w:rPr>
            <w:rStyle w:val="afffff2"/>
            <w:rFonts w:ascii="Calibri" w:hAnsi="Calibri"/>
            <w:noProof/>
          </w:rPr>
          <w:t>System Threshold Configuration</w:t>
        </w:r>
        <w:r w:rsidR="00235512">
          <w:rPr>
            <w:noProof/>
            <w:webHidden/>
          </w:rPr>
          <w:tab/>
        </w:r>
        <w:r w:rsidR="00235512">
          <w:rPr>
            <w:noProof/>
            <w:webHidden/>
          </w:rPr>
          <w:fldChar w:fldCharType="begin"/>
        </w:r>
        <w:r w:rsidR="00235512">
          <w:rPr>
            <w:noProof/>
            <w:webHidden/>
          </w:rPr>
          <w:instrText xml:space="preserve"> PAGEREF _Toc445915822 \h </w:instrText>
        </w:r>
        <w:r w:rsidR="00235512">
          <w:rPr>
            <w:noProof/>
            <w:webHidden/>
          </w:rPr>
        </w:r>
        <w:r w:rsidR="00235512">
          <w:rPr>
            <w:noProof/>
            <w:webHidden/>
          </w:rPr>
          <w:fldChar w:fldCharType="separate"/>
        </w:r>
        <w:r w:rsidR="00235512">
          <w:rPr>
            <w:noProof/>
            <w:webHidden/>
          </w:rPr>
          <w:t>212</w:t>
        </w:r>
        <w:r w:rsidR="00235512">
          <w:rPr>
            <w:noProof/>
            <w:webHidden/>
          </w:rPr>
          <w:fldChar w:fldCharType="end"/>
        </w:r>
      </w:hyperlink>
    </w:p>
    <w:p w14:paraId="45D1406F" w14:textId="77777777" w:rsidR="00235512" w:rsidRDefault="006C2F4A">
      <w:pPr>
        <w:pStyle w:val="30"/>
        <w:rPr>
          <w:rFonts w:asciiTheme="minorHAnsi" w:eastAsiaTheme="minorEastAsia" w:hAnsiTheme="minorHAnsi" w:cstheme="minorBidi"/>
          <w:snapToGrid/>
          <w:kern w:val="0"/>
          <w:sz w:val="22"/>
          <w:szCs w:val="22"/>
        </w:rPr>
      </w:pPr>
      <w:hyperlink w:anchor="_Toc445915823" w:history="1">
        <w:r w:rsidR="00235512" w:rsidRPr="00024E5E">
          <w:rPr>
            <w:rStyle w:val="afffff2"/>
          </w:rPr>
          <w:t>Temperature Configuration</w:t>
        </w:r>
        <w:r w:rsidR="00235512">
          <w:rPr>
            <w:webHidden/>
          </w:rPr>
          <w:tab/>
        </w:r>
        <w:r w:rsidR="00235512">
          <w:rPr>
            <w:webHidden/>
          </w:rPr>
          <w:fldChar w:fldCharType="begin"/>
        </w:r>
        <w:r w:rsidR="00235512">
          <w:rPr>
            <w:webHidden/>
          </w:rPr>
          <w:instrText xml:space="preserve"> PAGEREF _Toc445915823 \h </w:instrText>
        </w:r>
        <w:r w:rsidR="00235512">
          <w:rPr>
            <w:webHidden/>
          </w:rPr>
        </w:r>
        <w:r w:rsidR="00235512">
          <w:rPr>
            <w:webHidden/>
          </w:rPr>
          <w:fldChar w:fldCharType="separate"/>
        </w:r>
        <w:r w:rsidR="00235512">
          <w:rPr>
            <w:webHidden/>
          </w:rPr>
          <w:t>212</w:t>
        </w:r>
        <w:r w:rsidR="00235512">
          <w:rPr>
            <w:webHidden/>
          </w:rPr>
          <w:fldChar w:fldCharType="end"/>
        </w:r>
      </w:hyperlink>
    </w:p>
    <w:p w14:paraId="07A1BE44" w14:textId="77777777" w:rsidR="00235512" w:rsidRDefault="006C2F4A">
      <w:pPr>
        <w:pStyle w:val="30"/>
        <w:rPr>
          <w:rFonts w:asciiTheme="minorHAnsi" w:eastAsiaTheme="minorEastAsia" w:hAnsiTheme="minorHAnsi" w:cstheme="minorBidi"/>
          <w:snapToGrid/>
          <w:kern w:val="0"/>
          <w:sz w:val="22"/>
          <w:szCs w:val="22"/>
        </w:rPr>
      </w:pPr>
      <w:hyperlink w:anchor="_Toc445915824" w:history="1">
        <w:r w:rsidR="00235512" w:rsidRPr="00024E5E">
          <w:rPr>
            <w:rStyle w:val="afffff2"/>
          </w:rPr>
          <w:t>CPU Usage Configuration</w:t>
        </w:r>
        <w:r w:rsidR="00235512">
          <w:rPr>
            <w:webHidden/>
          </w:rPr>
          <w:tab/>
        </w:r>
        <w:r w:rsidR="00235512">
          <w:rPr>
            <w:webHidden/>
          </w:rPr>
          <w:fldChar w:fldCharType="begin"/>
        </w:r>
        <w:r w:rsidR="00235512">
          <w:rPr>
            <w:webHidden/>
          </w:rPr>
          <w:instrText xml:space="preserve"> PAGEREF _Toc445915824 \h </w:instrText>
        </w:r>
        <w:r w:rsidR="00235512">
          <w:rPr>
            <w:webHidden/>
          </w:rPr>
        </w:r>
        <w:r w:rsidR="00235512">
          <w:rPr>
            <w:webHidden/>
          </w:rPr>
          <w:fldChar w:fldCharType="separate"/>
        </w:r>
        <w:r w:rsidR="00235512">
          <w:rPr>
            <w:webHidden/>
          </w:rPr>
          <w:t>212</w:t>
        </w:r>
        <w:r w:rsidR="00235512">
          <w:rPr>
            <w:webHidden/>
          </w:rPr>
          <w:fldChar w:fldCharType="end"/>
        </w:r>
      </w:hyperlink>
    </w:p>
    <w:p w14:paraId="630CE54F" w14:textId="77777777" w:rsidR="00235512" w:rsidRDefault="006C2F4A">
      <w:pPr>
        <w:pStyle w:val="30"/>
        <w:rPr>
          <w:rFonts w:asciiTheme="minorHAnsi" w:eastAsiaTheme="minorEastAsia" w:hAnsiTheme="minorHAnsi" w:cstheme="minorBidi"/>
          <w:snapToGrid/>
          <w:kern w:val="0"/>
          <w:sz w:val="22"/>
          <w:szCs w:val="22"/>
        </w:rPr>
      </w:pPr>
      <w:hyperlink w:anchor="_Toc445915825" w:history="1">
        <w:r w:rsidR="00235512" w:rsidRPr="00024E5E">
          <w:rPr>
            <w:rStyle w:val="afffff2"/>
          </w:rPr>
          <w:t>Memory Usage Configuration</w:t>
        </w:r>
        <w:r w:rsidR="00235512">
          <w:rPr>
            <w:webHidden/>
          </w:rPr>
          <w:tab/>
        </w:r>
        <w:r w:rsidR="00235512">
          <w:rPr>
            <w:webHidden/>
          </w:rPr>
          <w:fldChar w:fldCharType="begin"/>
        </w:r>
        <w:r w:rsidR="00235512">
          <w:rPr>
            <w:webHidden/>
          </w:rPr>
          <w:instrText xml:space="preserve"> PAGEREF _Toc445915825 \h </w:instrText>
        </w:r>
        <w:r w:rsidR="00235512">
          <w:rPr>
            <w:webHidden/>
          </w:rPr>
        </w:r>
        <w:r w:rsidR="00235512">
          <w:rPr>
            <w:webHidden/>
          </w:rPr>
          <w:fldChar w:fldCharType="separate"/>
        </w:r>
        <w:r w:rsidR="00235512">
          <w:rPr>
            <w:webHidden/>
          </w:rPr>
          <w:t>212</w:t>
        </w:r>
        <w:r w:rsidR="00235512">
          <w:rPr>
            <w:webHidden/>
          </w:rPr>
          <w:fldChar w:fldCharType="end"/>
        </w:r>
      </w:hyperlink>
    </w:p>
    <w:p w14:paraId="00C5E0CB" w14:textId="77777777" w:rsidR="00235512" w:rsidRDefault="006C2F4A">
      <w:pPr>
        <w:pStyle w:val="30"/>
        <w:rPr>
          <w:rFonts w:asciiTheme="minorHAnsi" w:eastAsiaTheme="minorEastAsia" w:hAnsiTheme="minorHAnsi" w:cstheme="minorBidi"/>
          <w:snapToGrid/>
          <w:kern w:val="0"/>
          <w:sz w:val="22"/>
          <w:szCs w:val="22"/>
        </w:rPr>
      </w:pPr>
      <w:hyperlink w:anchor="_Toc445915826" w:history="1">
        <w:r w:rsidR="00235512" w:rsidRPr="00024E5E">
          <w:rPr>
            <w:rStyle w:val="afffff2"/>
          </w:rPr>
          <w:t>Application Memory Usage Display</w:t>
        </w:r>
        <w:r w:rsidR="00235512">
          <w:rPr>
            <w:webHidden/>
          </w:rPr>
          <w:tab/>
        </w:r>
        <w:r w:rsidR="00235512">
          <w:rPr>
            <w:webHidden/>
          </w:rPr>
          <w:fldChar w:fldCharType="begin"/>
        </w:r>
        <w:r w:rsidR="00235512">
          <w:rPr>
            <w:webHidden/>
          </w:rPr>
          <w:instrText xml:space="preserve"> PAGEREF _Toc445915826 \h </w:instrText>
        </w:r>
        <w:r w:rsidR="00235512">
          <w:rPr>
            <w:webHidden/>
          </w:rPr>
        </w:r>
        <w:r w:rsidR="00235512">
          <w:rPr>
            <w:webHidden/>
          </w:rPr>
          <w:fldChar w:fldCharType="separate"/>
        </w:r>
        <w:r w:rsidR="00235512">
          <w:rPr>
            <w:webHidden/>
          </w:rPr>
          <w:t>213</w:t>
        </w:r>
        <w:r w:rsidR="00235512">
          <w:rPr>
            <w:webHidden/>
          </w:rPr>
          <w:fldChar w:fldCharType="end"/>
        </w:r>
      </w:hyperlink>
    </w:p>
    <w:p w14:paraId="424D7E19" w14:textId="77777777" w:rsidR="00235512" w:rsidRDefault="006C2F4A">
      <w:pPr>
        <w:pStyle w:val="20"/>
        <w:rPr>
          <w:rFonts w:asciiTheme="minorHAnsi" w:eastAsiaTheme="minorEastAsia" w:hAnsiTheme="minorHAnsi" w:cstheme="minorBidi"/>
          <w:noProof/>
          <w:snapToGrid/>
          <w:kern w:val="0"/>
          <w:sz w:val="22"/>
          <w:szCs w:val="22"/>
        </w:rPr>
      </w:pPr>
      <w:hyperlink w:anchor="_Toc445915827" w:history="1">
        <w:r w:rsidR="00235512" w:rsidRPr="00024E5E">
          <w:rPr>
            <w:rStyle w:val="afffff2"/>
            <w:rFonts w:ascii="Calibri" w:hAnsi="Calibri"/>
            <w:noProof/>
          </w:rPr>
          <w:t>Port Statistics</w:t>
        </w:r>
        <w:r w:rsidR="00235512">
          <w:rPr>
            <w:noProof/>
            <w:webHidden/>
          </w:rPr>
          <w:tab/>
        </w:r>
        <w:r w:rsidR="00235512">
          <w:rPr>
            <w:noProof/>
            <w:webHidden/>
          </w:rPr>
          <w:fldChar w:fldCharType="begin"/>
        </w:r>
        <w:r w:rsidR="00235512">
          <w:rPr>
            <w:noProof/>
            <w:webHidden/>
          </w:rPr>
          <w:instrText xml:space="preserve"> PAGEREF _Toc445915827 \h </w:instrText>
        </w:r>
        <w:r w:rsidR="00235512">
          <w:rPr>
            <w:noProof/>
            <w:webHidden/>
          </w:rPr>
        </w:r>
        <w:r w:rsidR="00235512">
          <w:rPr>
            <w:noProof/>
            <w:webHidden/>
          </w:rPr>
          <w:fldChar w:fldCharType="separate"/>
        </w:r>
        <w:r w:rsidR="00235512">
          <w:rPr>
            <w:noProof/>
            <w:webHidden/>
          </w:rPr>
          <w:t>214</w:t>
        </w:r>
        <w:r w:rsidR="00235512">
          <w:rPr>
            <w:noProof/>
            <w:webHidden/>
          </w:rPr>
          <w:fldChar w:fldCharType="end"/>
        </w:r>
      </w:hyperlink>
    </w:p>
    <w:p w14:paraId="31EB6152" w14:textId="77777777" w:rsidR="00235512" w:rsidRDefault="006C2F4A">
      <w:pPr>
        <w:pStyle w:val="20"/>
        <w:rPr>
          <w:rFonts w:asciiTheme="minorHAnsi" w:eastAsiaTheme="minorEastAsia" w:hAnsiTheme="minorHAnsi" w:cstheme="minorBidi"/>
          <w:noProof/>
          <w:snapToGrid/>
          <w:kern w:val="0"/>
          <w:sz w:val="22"/>
          <w:szCs w:val="22"/>
        </w:rPr>
      </w:pPr>
      <w:hyperlink w:anchor="_Toc445915828" w:history="1">
        <w:r w:rsidR="00235512" w:rsidRPr="00024E5E">
          <w:rPr>
            <w:rStyle w:val="afffff2"/>
            <w:rFonts w:ascii="Calibri" w:hAnsi="Calibri"/>
            <w:noProof/>
          </w:rPr>
          <w:t>RMON (Remote Monitoring)</w:t>
        </w:r>
        <w:r w:rsidR="00235512">
          <w:rPr>
            <w:noProof/>
            <w:webHidden/>
          </w:rPr>
          <w:tab/>
        </w:r>
        <w:r w:rsidR="00235512">
          <w:rPr>
            <w:noProof/>
            <w:webHidden/>
          </w:rPr>
          <w:fldChar w:fldCharType="begin"/>
        </w:r>
        <w:r w:rsidR="00235512">
          <w:rPr>
            <w:noProof/>
            <w:webHidden/>
          </w:rPr>
          <w:instrText xml:space="preserve"> PAGEREF _Toc445915828 \h </w:instrText>
        </w:r>
        <w:r w:rsidR="00235512">
          <w:rPr>
            <w:noProof/>
            <w:webHidden/>
          </w:rPr>
        </w:r>
        <w:r w:rsidR="00235512">
          <w:rPr>
            <w:noProof/>
            <w:webHidden/>
          </w:rPr>
          <w:fldChar w:fldCharType="separate"/>
        </w:r>
        <w:r w:rsidR="00235512">
          <w:rPr>
            <w:noProof/>
            <w:webHidden/>
          </w:rPr>
          <w:t>217</w:t>
        </w:r>
        <w:r w:rsidR="00235512">
          <w:rPr>
            <w:noProof/>
            <w:webHidden/>
          </w:rPr>
          <w:fldChar w:fldCharType="end"/>
        </w:r>
      </w:hyperlink>
    </w:p>
    <w:p w14:paraId="2E015CBC" w14:textId="77777777" w:rsidR="00235512" w:rsidRDefault="006C2F4A">
      <w:pPr>
        <w:pStyle w:val="30"/>
        <w:rPr>
          <w:rFonts w:asciiTheme="minorHAnsi" w:eastAsiaTheme="minorEastAsia" w:hAnsiTheme="minorHAnsi" w:cstheme="minorBidi"/>
          <w:snapToGrid/>
          <w:kern w:val="0"/>
          <w:sz w:val="22"/>
          <w:szCs w:val="22"/>
        </w:rPr>
      </w:pPr>
      <w:hyperlink w:anchor="_Toc445915829" w:history="1">
        <w:r w:rsidR="00235512" w:rsidRPr="00024E5E">
          <w:rPr>
            <w:rStyle w:val="afffff2"/>
          </w:rPr>
          <w:t>RMON Overview</w:t>
        </w:r>
        <w:r w:rsidR="00235512">
          <w:rPr>
            <w:webHidden/>
          </w:rPr>
          <w:tab/>
        </w:r>
        <w:r w:rsidR="00235512">
          <w:rPr>
            <w:webHidden/>
          </w:rPr>
          <w:fldChar w:fldCharType="begin"/>
        </w:r>
        <w:r w:rsidR="00235512">
          <w:rPr>
            <w:webHidden/>
          </w:rPr>
          <w:instrText xml:space="preserve"> PAGEREF _Toc445915829 \h </w:instrText>
        </w:r>
        <w:r w:rsidR="00235512">
          <w:rPr>
            <w:webHidden/>
          </w:rPr>
        </w:r>
        <w:r w:rsidR="00235512">
          <w:rPr>
            <w:webHidden/>
          </w:rPr>
          <w:fldChar w:fldCharType="separate"/>
        </w:r>
        <w:r w:rsidR="00235512">
          <w:rPr>
            <w:webHidden/>
          </w:rPr>
          <w:t>217</w:t>
        </w:r>
        <w:r w:rsidR="00235512">
          <w:rPr>
            <w:webHidden/>
          </w:rPr>
          <w:fldChar w:fldCharType="end"/>
        </w:r>
      </w:hyperlink>
    </w:p>
    <w:p w14:paraId="054F58E4" w14:textId="77777777" w:rsidR="00235512" w:rsidRDefault="006C2F4A">
      <w:pPr>
        <w:pStyle w:val="30"/>
        <w:rPr>
          <w:rFonts w:asciiTheme="minorHAnsi" w:eastAsiaTheme="minorEastAsia" w:hAnsiTheme="minorHAnsi" w:cstheme="minorBidi"/>
          <w:snapToGrid/>
          <w:kern w:val="0"/>
          <w:sz w:val="22"/>
          <w:szCs w:val="22"/>
        </w:rPr>
      </w:pPr>
      <w:hyperlink w:anchor="_Toc445915830" w:history="1">
        <w:r w:rsidR="00235512" w:rsidRPr="00024E5E">
          <w:rPr>
            <w:rStyle w:val="afffff2"/>
          </w:rPr>
          <w:t>RMON Alarm and Event Group Configuration</w:t>
        </w:r>
        <w:r w:rsidR="00235512">
          <w:rPr>
            <w:webHidden/>
          </w:rPr>
          <w:tab/>
        </w:r>
        <w:r w:rsidR="00235512">
          <w:rPr>
            <w:webHidden/>
          </w:rPr>
          <w:fldChar w:fldCharType="begin"/>
        </w:r>
        <w:r w:rsidR="00235512">
          <w:rPr>
            <w:webHidden/>
          </w:rPr>
          <w:instrText xml:space="preserve"> PAGEREF _Toc445915830 \h </w:instrText>
        </w:r>
        <w:r w:rsidR="00235512">
          <w:rPr>
            <w:webHidden/>
          </w:rPr>
        </w:r>
        <w:r w:rsidR="00235512">
          <w:rPr>
            <w:webHidden/>
          </w:rPr>
          <w:fldChar w:fldCharType="separate"/>
        </w:r>
        <w:r w:rsidR="00235512">
          <w:rPr>
            <w:webHidden/>
          </w:rPr>
          <w:t>218</w:t>
        </w:r>
        <w:r w:rsidR="00235512">
          <w:rPr>
            <w:webHidden/>
          </w:rPr>
          <w:fldChar w:fldCharType="end"/>
        </w:r>
      </w:hyperlink>
    </w:p>
    <w:p w14:paraId="5011C5F8" w14:textId="77777777" w:rsidR="00235512" w:rsidRDefault="006C2F4A">
      <w:pPr>
        <w:pStyle w:val="20"/>
        <w:rPr>
          <w:rFonts w:asciiTheme="minorHAnsi" w:eastAsiaTheme="minorEastAsia" w:hAnsiTheme="minorHAnsi" w:cstheme="minorBidi"/>
          <w:noProof/>
          <w:snapToGrid/>
          <w:kern w:val="0"/>
          <w:sz w:val="22"/>
          <w:szCs w:val="22"/>
        </w:rPr>
      </w:pPr>
      <w:hyperlink w:anchor="_Toc445915831" w:history="1">
        <w:r w:rsidR="00235512" w:rsidRPr="00024E5E">
          <w:rPr>
            <w:rStyle w:val="afffff2"/>
            <w:rFonts w:ascii="Calibri" w:hAnsi="Calibri"/>
            <w:noProof/>
          </w:rPr>
          <w:t>Logging</w:t>
        </w:r>
        <w:r w:rsidR="00235512">
          <w:rPr>
            <w:noProof/>
            <w:webHidden/>
          </w:rPr>
          <w:tab/>
        </w:r>
        <w:r w:rsidR="00235512">
          <w:rPr>
            <w:noProof/>
            <w:webHidden/>
          </w:rPr>
          <w:fldChar w:fldCharType="begin"/>
        </w:r>
        <w:r w:rsidR="00235512">
          <w:rPr>
            <w:noProof/>
            <w:webHidden/>
          </w:rPr>
          <w:instrText xml:space="preserve"> PAGEREF _Toc445915831 \h </w:instrText>
        </w:r>
        <w:r w:rsidR="00235512">
          <w:rPr>
            <w:noProof/>
            <w:webHidden/>
          </w:rPr>
        </w:r>
        <w:r w:rsidR="00235512">
          <w:rPr>
            <w:noProof/>
            <w:webHidden/>
          </w:rPr>
          <w:fldChar w:fldCharType="separate"/>
        </w:r>
        <w:r w:rsidR="00235512">
          <w:rPr>
            <w:noProof/>
            <w:webHidden/>
          </w:rPr>
          <w:t>221</w:t>
        </w:r>
        <w:r w:rsidR="00235512">
          <w:rPr>
            <w:noProof/>
            <w:webHidden/>
          </w:rPr>
          <w:fldChar w:fldCharType="end"/>
        </w:r>
      </w:hyperlink>
    </w:p>
    <w:p w14:paraId="54E49C33" w14:textId="77777777" w:rsidR="00235512" w:rsidRDefault="006C2F4A">
      <w:pPr>
        <w:pStyle w:val="30"/>
        <w:rPr>
          <w:rFonts w:asciiTheme="minorHAnsi" w:eastAsiaTheme="minorEastAsia" w:hAnsiTheme="minorHAnsi" w:cstheme="minorBidi"/>
          <w:snapToGrid/>
          <w:kern w:val="0"/>
          <w:sz w:val="22"/>
          <w:szCs w:val="22"/>
        </w:rPr>
      </w:pPr>
      <w:hyperlink w:anchor="_Toc445915832" w:history="1">
        <w:r w:rsidR="00235512" w:rsidRPr="00024E5E">
          <w:rPr>
            <w:rStyle w:val="afffff2"/>
          </w:rPr>
          <w:t>System Log Message</w:t>
        </w:r>
        <w:r w:rsidR="00235512">
          <w:rPr>
            <w:webHidden/>
          </w:rPr>
          <w:tab/>
        </w:r>
        <w:r w:rsidR="00235512">
          <w:rPr>
            <w:webHidden/>
          </w:rPr>
          <w:fldChar w:fldCharType="begin"/>
        </w:r>
        <w:r w:rsidR="00235512">
          <w:rPr>
            <w:webHidden/>
          </w:rPr>
          <w:instrText xml:space="preserve"> PAGEREF _Toc445915832 \h </w:instrText>
        </w:r>
        <w:r w:rsidR="00235512">
          <w:rPr>
            <w:webHidden/>
          </w:rPr>
        </w:r>
        <w:r w:rsidR="00235512">
          <w:rPr>
            <w:webHidden/>
          </w:rPr>
          <w:fldChar w:fldCharType="separate"/>
        </w:r>
        <w:r w:rsidR="00235512">
          <w:rPr>
            <w:webHidden/>
          </w:rPr>
          <w:t>221</w:t>
        </w:r>
        <w:r w:rsidR="00235512">
          <w:rPr>
            <w:webHidden/>
          </w:rPr>
          <w:fldChar w:fldCharType="end"/>
        </w:r>
      </w:hyperlink>
    </w:p>
    <w:p w14:paraId="614939F3" w14:textId="77777777" w:rsidR="00235512" w:rsidRDefault="006C2F4A">
      <w:pPr>
        <w:pStyle w:val="30"/>
        <w:rPr>
          <w:rFonts w:asciiTheme="minorHAnsi" w:eastAsiaTheme="minorEastAsia" w:hAnsiTheme="minorHAnsi" w:cstheme="minorBidi"/>
          <w:snapToGrid/>
          <w:kern w:val="0"/>
          <w:sz w:val="22"/>
          <w:szCs w:val="22"/>
        </w:rPr>
      </w:pPr>
      <w:hyperlink w:anchor="_Toc445915833" w:history="1">
        <w:r w:rsidR="00235512" w:rsidRPr="00024E5E">
          <w:rPr>
            <w:rStyle w:val="afffff2"/>
          </w:rPr>
          <w:t>Default Logging Value</w:t>
        </w:r>
        <w:r w:rsidR="00235512">
          <w:rPr>
            <w:webHidden/>
          </w:rPr>
          <w:tab/>
        </w:r>
        <w:r w:rsidR="00235512">
          <w:rPr>
            <w:webHidden/>
          </w:rPr>
          <w:fldChar w:fldCharType="begin"/>
        </w:r>
        <w:r w:rsidR="00235512">
          <w:rPr>
            <w:webHidden/>
          </w:rPr>
          <w:instrText xml:space="preserve"> PAGEREF _Toc445915833 \h </w:instrText>
        </w:r>
        <w:r w:rsidR="00235512">
          <w:rPr>
            <w:webHidden/>
          </w:rPr>
        </w:r>
        <w:r w:rsidR="00235512">
          <w:rPr>
            <w:webHidden/>
          </w:rPr>
          <w:fldChar w:fldCharType="separate"/>
        </w:r>
        <w:r w:rsidR="00235512">
          <w:rPr>
            <w:webHidden/>
          </w:rPr>
          <w:t>221</w:t>
        </w:r>
        <w:r w:rsidR="00235512">
          <w:rPr>
            <w:webHidden/>
          </w:rPr>
          <w:fldChar w:fldCharType="end"/>
        </w:r>
      </w:hyperlink>
    </w:p>
    <w:p w14:paraId="51410EEB" w14:textId="77777777" w:rsidR="00235512" w:rsidRDefault="006C2F4A">
      <w:pPr>
        <w:pStyle w:val="30"/>
        <w:rPr>
          <w:rFonts w:asciiTheme="minorHAnsi" w:eastAsiaTheme="minorEastAsia" w:hAnsiTheme="minorHAnsi" w:cstheme="minorBidi"/>
          <w:snapToGrid/>
          <w:kern w:val="0"/>
          <w:sz w:val="22"/>
          <w:szCs w:val="22"/>
        </w:rPr>
      </w:pPr>
      <w:hyperlink w:anchor="_Toc445915834" w:history="1">
        <w:r w:rsidR="00235512" w:rsidRPr="00024E5E">
          <w:rPr>
            <w:rStyle w:val="afffff2"/>
          </w:rPr>
          <w:t>Examples of Logging Configuration</w:t>
        </w:r>
        <w:r w:rsidR="00235512">
          <w:rPr>
            <w:webHidden/>
          </w:rPr>
          <w:tab/>
        </w:r>
        <w:r w:rsidR="00235512">
          <w:rPr>
            <w:webHidden/>
          </w:rPr>
          <w:fldChar w:fldCharType="begin"/>
        </w:r>
        <w:r w:rsidR="00235512">
          <w:rPr>
            <w:webHidden/>
          </w:rPr>
          <w:instrText xml:space="preserve"> PAGEREF _Toc445915834 \h </w:instrText>
        </w:r>
        <w:r w:rsidR="00235512">
          <w:rPr>
            <w:webHidden/>
          </w:rPr>
        </w:r>
        <w:r w:rsidR="00235512">
          <w:rPr>
            <w:webHidden/>
          </w:rPr>
          <w:fldChar w:fldCharType="separate"/>
        </w:r>
        <w:r w:rsidR="00235512">
          <w:rPr>
            <w:webHidden/>
          </w:rPr>
          <w:t>222</w:t>
        </w:r>
        <w:r w:rsidR="00235512">
          <w:rPr>
            <w:webHidden/>
          </w:rPr>
          <w:fldChar w:fldCharType="end"/>
        </w:r>
      </w:hyperlink>
    </w:p>
    <w:p w14:paraId="47E63FF0" w14:textId="77777777" w:rsidR="00235512" w:rsidRDefault="006C2F4A">
      <w:pPr>
        <w:pStyle w:val="10"/>
        <w:rPr>
          <w:rFonts w:asciiTheme="minorHAnsi" w:eastAsiaTheme="minorEastAsia" w:hAnsiTheme="minorHAnsi" w:cstheme="minorBidi"/>
          <w:b w:val="0"/>
          <w:bCs w:val="0"/>
          <w:i w:val="0"/>
          <w:noProof/>
          <w:snapToGrid/>
          <w:kern w:val="0"/>
          <w:sz w:val="22"/>
          <w:szCs w:val="22"/>
        </w:rPr>
      </w:pPr>
      <w:hyperlink w:anchor="_Toc445915835" w:history="1">
        <w:r w:rsidR="00235512" w:rsidRPr="00024E5E">
          <w:rPr>
            <w:rStyle w:val="afffff2"/>
            <w:rFonts w:ascii="Calibri" w:hAnsi="Calibri"/>
            <w:noProof/>
            <w14:scene3d>
              <w14:camera w14:prst="orthographicFront"/>
              <w14:lightRig w14:rig="threePt" w14:dir="t">
                <w14:rot w14:lat="0" w14:lon="0" w14:rev="0"/>
              </w14:lightRig>
            </w14:scene3d>
          </w:rPr>
          <w:t>Chapter 13.</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STP (Spanning Tree Protocol) &amp; SLD (Self-loop Detection)</w:t>
        </w:r>
        <w:r w:rsidR="00235512">
          <w:rPr>
            <w:noProof/>
            <w:webHidden/>
          </w:rPr>
          <w:tab/>
        </w:r>
        <w:r w:rsidR="00235512">
          <w:rPr>
            <w:noProof/>
            <w:webHidden/>
          </w:rPr>
          <w:fldChar w:fldCharType="begin"/>
        </w:r>
        <w:r w:rsidR="00235512">
          <w:rPr>
            <w:noProof/>
            <w:webHidden/>
          </w:rPr>
          <w:instrText xml:space="preserve"> PAGEREF _Toc445915835 \h </w:instrText>
        </w:r>
        <w:r w:rsidR="00235512">
          <w:rPr>
            <w:noProof/>
            <w:webHidden/>
          </w:rPr>
        </w:r>
        <w:r w:rsidR="00235512">
          <w:rPr>
            <w:noProof/>
            <w:webHidden/>
          </w:rPr>
          <w:fldChar w:fldCharType="separate"/>
        </w:r>
        <w:r w:rsidR="00235512">
          <w:rPr>
            <w:noProof/>
            <w:webHidden/>
          </w:rPr>
          <w:t>224</w:t>
        </w:r>
        <w:r w:rsidR="00235512">
          <w:rPr>
            <w:noProof/>
            <w:webHidden/>
          </w:rPr>
          <w:fldChar w:fldCharType="end"/>
        </w:r>
      </w:hyperlink>
    </w:p>
    <w:p w14:paraId="672FA99C" w14:textId="77777777" w:rsidR="00235512" w:rsidRDefault="006C2F4A">
      <w:pPr>
        <w:pStyle w:val="20"/>
        <w:rPr>
          <w:rFonts w:asciiTheme="minorHAnsi" w:eastAsiaTheme="minorEastAsia" w:hAnsiTheme="minorHAnsi" w:cstheme="minorBidi"/>
          <w:noProof/>
          <w:snapToGrid/>
          <w:kern w:val="0"/>
          <w:sz w:val="22"/>
          <w:szCs w:val="22"/>
        </w:rPr>
      </w:pPr>
      <w:hyperlink w:anchor="_Toc445915836" w:history="1">
        <w:r w:rsidR="00235512" w:rsidRPr="00024E5E">
          <w:rPr>
            <w:rStyle w:val="afffff2"/>
            <w:rFonts w:ascii="Calibri" w:hAnsi="Calibri"/>
            <w:noProof/>
          </w:rPr>
          <w:t>Understanding Spanning-Tree Features</w:t>
        </w:r>
        <w:r w:rsidR="00235512">
          <w:rPr>
            <w:noProof/>
            <w:webHidden/>
          </w:rPr>
          <w:tab/>
        </w:r>
        <w:r w:rsidR="00235512">
          <w:rPr>
            <w:noProof/>
            <w:webHidden/>
          </w:rPr>
          <w:fldChar w:fldCharType="begin"/>
        </w:r>
        <w:r w:rsidR="00235512">
          <w:rPr>
            <w:noProof/>
            <w:webHidden/>
          </w:rPr>
          <w:instrText xml:space="preserve"> PAGEREF _Toc445915836 \h </w:instrText>
        </w:r>
        <w:r w:rsidR="00235512">
          <w:rPr>
            <w:noProof/>
            <w:webHidden/>
          </w:rPr>
        </w:r>
        <w:r w:rsidR="00235512">
          <w:rPr>
            <w:noProof/>
            <w:webHidden/>
          </w:rPr>
          <w:fldChar w:fldCharType="separate"/>
        </w:r>
        <w:r w:rsidR="00235512">
          <w:rPr>
            <w:noProof/>
            <w:webHidden/>
          </w:rPr>
          <w:t>225</w:t>
        </w:r>
        <w:r w:rsidR="00235512">
          <w:rPr>
            <w:noProof/>
            <w:webHidden/>
          </w:rPr>
          <w:fldChar w:fldCharType="end"/>
        </w:r>
      </w:hyperlink>
    </w:p>
    <w:p w14:paraId="2A8AB431" w14:textId="77777777" w:rsidR="00235512" w:rsidRDefault="006C2F4A">
      <w:pPr>
        <w:pStyle w:val="30"/>
        <w:rPr>
          <w:rFonts w:asciiTheme="minorHAnsi" w:eastAsiaTheme="minorEastAsia" w:hAnsiTheme="minorHAnsi" w:cstheme="minorBidi"/>
          <w:snapToGrid/>
          <w:kern w:val="0"/>
          <w:sz w:val="22"/>
          <w:szCs w:val="22"/>
        </w:rPr>
      </w:pPr>
      <w:hyperlink w:anchor="_Toc445915837" w:history="1">
        <w:r w:rsidR="00235512" w:rsidRPr="00024E5E">
          <w:rPr>
            <w:rStyle w:val="afffff2"/>
          </w:rPr>
          <w:t>STP Overview</w:t>
        </w:r>
        <w:r w:rsidR="00235512">
          <w:rPr>
            <w:webHidden/>
          </w:rPr>
          <w:tab/>
        </w:r>
        <w:r w:rsidR="00235512">
          <w:rPr>
            <w:webHidden/>
          </w:rPr>
          <w:fldChar w:fldCharType="begin"/>
        </w:r>
        <w:r w:rsidR="00235512">
          <w:rPr>
            <w:webHidden/>
          </w:rPr>
          <w:instrText xml:space="preserve"> PAGEREF _Toc445915837 \h </w:instrText>
        </w:r>
        <w:r w:rsidR="00235512">
          <w:rPr>
            <w:webHidden/>
          </w:rPr>
        </w:r>
        <w:r w:rsidR="00235512">
          <w:rPr>
            <w:webHidden/>
          </w:rPr>
          <w:fldChar w:fldCharType="separate"/>
        </w:r>
        <w:r w:rsidR="00235512">
          <w:rPr>
            <w:webHidden/>
          </w:rPr>
          <w:t>225</w:t>
        </w:r>
        <w:r w:rsidR="00235512">
          <w:rPr>
            <w:webHidden/>
          </w:rPr>
          <w:fldChar w:fldCharType="end"/>
        </w:r>
      </w:hyperlink>
    </w:p>
    <w:p w14:paraId="262F9292" w14:textId="77777777" w:rsidR="00235512" w:rsidRDefault="006C2F4A">
      <w:pPr>
        <w:pStyle w:val="30"/>
        <w:rPr>
          <w:rFonts w:asciiTheme="minorHAnsi" w:eastAsiaTheme="minorEastAsia" w:hAnsiTheme="minorHAnsi" w:cstheme="minorBidi"/>
          <w:snapToGrid/>
          <w:kern w:val="0"/>
          <w:sz w:val="22"/>
          <w:szCs w:val="22"/>
        </w:rPr>
      </w:pPr>
      <w:hyperlink w:anchor="_Toc445915838" w:history="1">
        <w:r w:rsidR="00235512" w:rsidRPr="00024E5E">
          <w:rPr>
            <w:rStyle w:val="afffff2"/>
          </w:rPr>
          <w:t>Bridge Protocol Data Units</w:t>
        </w:r>
        <w:r w:rsidR="00235512">
          <w:rPr>
            <w:webHidden/>
          </w:rPr>
          <w:tab/>
        </w:r>
        <w:r w:rsidR="00235512">
          <w:rPr>
            <w:webHidden/>
          </w:rPr>
          <w:fldChar w:fldCharType="begin"/>
        </w:r>
        <w:r w:rsidR="00235512">
          <w:rPr>
            <w:webHidden/>
          </w:rPr>
          <w:instrText xml:space="preserve"> PAGEREF _Toc445915838 \h </w:instrText>
        </w:r>
        <w:r w:rsidR="00235512">
          <w:rPr>
            <w:webHidden/>
          </w:rPr>
        </w:r>
        <w:r w:rsidR="00235512">
          <w:rPr>
            <w:webHidden/>
          </w:rPr>
          <w:fldChar w:fldCharType="separate"/>
        </w:r>
        <w:r w:rsidR="00235512">
          <w:rPr>
            <w:webHidden/>
          </w:rPr>
          <w:t>225</w:t>
        </w:r>
        <w:r w:rsidR="00235512">
          <w:rPr>
            <w:webHidden/>
          </w:rPr>
          <w:fldChar w:fldCharType="end"/>
        </w:r>
      </w:hyperlink>
    </w:p>
    <w:p w14:paraId="0A16AB8E" w14:textId="77777777" w:rsidR="00235512" w:rsidRDefault="006C2F4A">
      <w:pPr>
        <w:pStyle w:val="30"/>
        <w:rPr>
          <w:rFonts w:asciiTheme="minorHAnsi" w:eastAsiaTheme="minorEastAsia" w:hAnsiTheme="minorHAnsi" w:cstheme="minorBidi"/>
          <w:snapToGrid/>
          <w:kern w:val="0"/>
          <w:sz w:val="22"/>
          <w:szCs w:val="22"/>
        </w:rPr>
      </w:pPr>
      <w:hyperlink w:anchor="_Toc445915839" w:history="1">
        <w:r w:rsidR="00235512" w:rsidRPr="00024E5E">
          <w:rPr>
            <w:rStyle w:val="afffff2"/>
          </w:rPr>
          <w:t>Election of Root Switch</w:t>
        </w:r>
        <w:r w:rsidR="00235512">
          <w:rPr>
            <w:webHidden/>
          </w:rPr>
          <w:tab/>
        </w:r>
        <w:r w:rsidR="00235512">
          <w:rPr>
            <w:webHidden/>
          </w:rPr>
          <w:fldChar w:fldCharType="begin"/>
        </w:r>
        <w:r w:rsidR="00235512">
          <w:rPr>
            <w:webHidden/>
          </w:rPr>
          <w:instrText xml:space="preserve"> PAGEREF _Toc445915839 \h </w:instrText>
        </w:r>
        <w:r w:rsidR="00235512">
          <w:rPr>
            <w:webHidden/>
          </w:rPr>
        </w:r>
        <w:r w:rsidR="00235512">
          <w:rPr>
            <w:webHidden/>
          </w:rPr>
          <w:fldChar w:fldCharType="separate"/>
        </w:r>
        <w:r w:rsidR="00235512">
          <w:rPr>
            <w:webHidden/>
          </w:rPr>
          <w:t>226</w:t>
        </w:r>
        <w:r w:rsidR="00235512">
          <w:rPr>
            <w:webHidden/>
          </w:rPr>
          <w:fldChar w:fldCharType="end"/>
        </w:r>
      </w:hyperlink>
    </w:p>
    <w:p w14:paraId="22C02920" w14:textId="77777777" w:rsidR="00235512" w:rsidRDefault="006C2F4A">
      <w:pPr>
        <w:pStyle w:val="30"/>
        <w:rPr>
          <w:rFonts w:asciiTheme="minorHAnsi" w:eastAsiaTheme="minorEastAsia" w:hAnsiTheme="minorHAnsi" w:cstheme="minorBidi"/>
          <w:snapToGrid/>
          <w:kern w:val="0"/>
          <w:sz w:val="22"/>
          <w:szCs w:val="22"/>
        </w:rPr>
      </w:pPr>
      <w:hyperlink w:anchor="_Toc445915840" w:history="1">
        <w:r w:rsidR="00235512" w:rsidRPr="00024E5E">
          <w:rPr>
            <w:rStyle w:val="afffff2"/>
          </w:rPr>
          <w:t>Bridge ID, Switch Priority, and Extended System ID</w:t>
        </w:r>
        <w:r w:rsidR="00235512">
          <w:rPr>
            <w:webHidden/>
          </w:rPr>
          <w:tab/>
        </w:r>
        <w:r w:rsidR="00235512">
          <w:rPr>
            <w:webHidden/>
          </w:rPr>
          <w:fldChar w:fldCharType="begin"/>
        </w:r>
        <w:r w:rsidR="00235512">
          <w:rPr>
            <w:webHidden/>
          </w:rPr>
          <w:instrText xml:space="preserve"> PAGEREF _Toc445915840 \h </w:instrText>
        </w:r>
        <w:r w:rsidR="00235512">
          <w:rPr>
            <w:webHidden/>
          </w:rPr>
        </w:r>
        <w:r w:rsidR="00235512">
          <w:rPr>
            <w:webHidden/>
          </w:rPr>
          <w:fldChar w:fldCharType="separate"/>
        </w:r>
        <w:r w:rsidR="00235512">
          <w:rPr>
            <w:webHidden/>
          </w:rPr>
          <w:t>227</w:t>
        </w:r>
        <w:r w:rsidR="00235512">
          <w:rPr>
            <w:webHidden/>
          </w:rPr>
          <w:fldChar w:fldCharType="end"/>
        </w:r>
      </w:hyperlink>
    </w:p>
    <w:p w14:paraId="40F66F7D" w14:textId="77777777" w:rsidR="00235512" w:rsidRDefault="006C2F4A">
      <w:pPr>
        <w:pStyle w:val="30"/>
        <w:rPr>
          <w:rFonts w:asciiTheme="minorHAnsi" w:eastAsiaTheme="minorEastAsia" w:hAnsiTheme="minorHAnsi" w:cstheme="minorBidi"/>
          <w:snapToGrid/>
          <w:kern w:val="0"/>
          <w:sz w:val="22"/>
          <w:szCs w:val="22"/>
        </w:rPr>
      </w:pPr>
      <w:hyperlink w:anchor="_Toc445915841" w:history="1">
        <w:r w:rsidR="00235512" w:rsidRPr="00024E5E">
          <w:rPr>
            <w:rStyle w:val="afffff2"/>
          </w:rPr>
          <w:t>Spanning-Tree Timers</w:t>
        </w:r>
        <w:r w:rsidR="00235512">
          <w:rPr>
            <w:webHidden/>
          </w:rPr>
          <w:tab/>
        </w:r>
        <w:r w:rsidR="00235512">
          <w:rPr>
            <w:webHidden/>
          </w:rPr>
          <w:fldChar w:fldCharType="begin"/>
        </w:r>
        <w:r w:rsidR="00235512">
          <w:rPr>
            <w:webHidden/>
          </w:rPr>
          <w:instrText xml:space="preserve"> PAGEREF _Toc445915841 \h </w:instrText>
        </w:r>
        <w:r w:rsidR="00235512">
          <w:rPr>
            <w:webHidden/>
          </w:rPr>
        </w:r>
        <w:r w:rsidR="00235512">
          <w:rPr>
            <w:webHidden/>
          </w:rPr>
          <w:fldChar w:fldCharType="separate"/>
        </w:r>
        <w:r w:rsidR="00235512">
          <w:rPr>
            <w:webHidden/>
          </w:rPr>
          <w:t>227</w:t>
        </w:r>
        <w:r w:rsidR="00235512">
          <w:rPr>
            <w:webHidden/>
          </w:rPr>
          <w:fldChar w:fldCharType="end"/>
        </w:r>
      </w:hyperlink>
    </w:p>
    <w:p w14:paraId="491FF776" w14:textId="77777777" w:rsidR="00235512" w:rsidRDefault="006C2F4A">
      <w:pPr>
        <w:pStyle w:val="30"/>
        <w:rPr>
          <w:rFonts w:asciiTheme="minorHAnsi" w:eastAsiaTheme="minorEastAsia" w:hAnsiTheme="minorHAnsi" w:cstheme="minorBidi"/>
          <w:snapToGrid/>
          <w:kern w:val="0"/>
          <w:sz w:val="22"/>
          <w:szCs w:val="22"/>
        </w:rPr>
      </w:pPr>
      <w:hyperlink w:anchor="_Toc445915842" w:history="1">
        <w:r w:rsidR="00235512" w:rsidRPr="00024E5E">
          <w:rPr>
            <w:rStyle w:val="afffff2"/>
          </w:rPr>
          <w:t>Creating the Spanning-Tree Topology</w:t>
        </w:r>
        <w:r w:rsidR="00235512">
          <w:rPr>
            <w:webHidden/>
          </w:rPr>
          <w:tab/>
        </w:r>
        <w:r w:rsidR="00235512">
          <w:rPr>
            <w:webHidden/>
          </w:rPr>
          <w:fldChar w:fldCharType="begin"/>
        </w:r>
        <w:r w:rsidR="00235512">
          <w:rPr>
            <w:webHidden/>
          </w:rPr>
          <w:instrText xml:space="preserve"> PAGEREF _Toc445915842 \h </w:instrText>
        </w:r>
        <w:r w:rsidR="00235512">
          <w:rPr>
            <w:webHidden/>
          </w:rPr>
        </w:r>
        <w:r w:rsidR="00235512">
          <w:rPr>
            <w:webHidden/>
          </w:rPr>
          <w:fldChar w:fldCharType="separate"/>
        </w:r>
        <w:r w:rsidR="00235512">
          <w:rPr>
            <w:webHidden/>
          </w:rPr>
          <w:t>227</w:t>
        </w:r>
        <w:r w:rsidR="00235512">
          <w:rPr>
            <w:webHidden/>
          </w:rPr>
          <w:fldChar w:fldCharType="end"/>
        </w:r>
      </w:hyperlink>
    </w:p>
    <w:p w14:paraId="6A6536AB" w14:textId="77777777" w:rsidR="00235512" w:rsidRDefault="006C2F4A">
      <w:pPr>
        <w:pStyle w:val="30"/>
        <w:rPr>
          <w:rFonts w:asciiTheme="minorHAnsi" w:eastAsiaTheme="minorEastAsia" w:hAnsiTheme="minorHAnsi" w:cstheme="minorBidi"/>
          <w:snapToGrid/>
          <w:kern w:val="0"/>
          <w:sz w:val="22"/>
          <w:szCs w:val="22"/>
        </w:rPr>
      </w:pPr>
      <w:hyperlink w:anchor="_Toc445915843" w:history="1">
        <w:r w:rsidR="00235512" w:rsidRPr="00024E5E">
          <w:rPr>
            <w:rStyle w:val="afffff2"/>
          </w:rPr>
          <w:t>Spanning-Tree Interface States</w:t>
        </w:r>
        <w:r w:rsidR="00235512">
          <w:rPr>
            <w:webHidden/>
          </w:rPr>
          <w:tab/>
        </w:r>
        <w:r w:rsidR="00235512">
          <w:rPr>
            <w:webHidden/>
          </w:rPr>
          <w:fldChar w:fldCharType="begin"/>
        </w:r>
        <w:r w:rsidR="00235512">
          <w:rPr>
            <w:webHidden/>
          </w:rPr>
          <w:instrText xml:space="preserve"> PAGEREF _Toc445915843 \h </w:instrText>
        </w:r>
        <w:r w:rsidR="00235512">
          <w:rPr>
            <w:webHidden/>
          </w:rPr>
        </w:r>
        <w:r w:rsidR="00235512">
          <w:rPr>
            <w:webHidden/>
          </w:rPr>
          <w:fldChar w:fldCharType="separate"/>
        </w:r>
        <w:r w:rsidR="00235512">
          <w:rPr>
            <w:webHidden/>
          </w:rPr>
          <w:t>228</w:t>
        </w:r>
        <w:r w:rsidR="00235512">
          <w:rPr>
            <w:webHidden/>
          </w:rPr>
          <w:fldChar w:fldCharType="end"/>
        </w:r>
      </w:hyperlink>
    </w:p>
    <w:p w14:paraId="47EF1EEE" w14:textId="77777777" w:rsidR="00235512" w:rsidRDefault="006C2F4A">
      <w:pPr>
        <w:pStyle w:val="20"/>
        <w:rPr>
          <w:rFonts w:asciiTheme="minorHAnsi" w:eastAsiaTheme="minorEastAsia" w:hAnsiTheme="minorHAnsi" w:cstheme="minorBidi"/>
          <w:noProof/>
          <w:snapToGrid/>
          <w:kern w:val="0"/>
          <w:sz w:val="22"/>
          <w:szCs w:val="22"/>
        </w:rPr>
      </w:pPr>
      <w:hyperlink w:anchor="_Toc445915844" w:history="1">
        <w:r w:rsidR="00235512" w:rsidRPr="00024E5E">
          <w:rPr>
            <w:rStyle w:val="afffff2"/>
            <w:rFonts w:ascii="Calibri" w:hAnsi="Calibri"/>
            <w:noProof/>
          </w:rPr>
          <w:t>Understanding RSTP</w:t>
        </w:r>
        <w:r w:rsidR="00235512">
          <w:rPr>
            <w:noProof/>
            <w:webHidden/>
          </w:rPr>
          <w:tab/>
        </w:r>
        <w:r w:rsidR="00235512">
          <w:rPr>
            <w:noProof/>
            <w:webHidden/>
          </w:rPr>
          <w:fldChar w:fldCharType="begin"/>
        </w:r>
        <w:r w:rsidR="00235512">
          <w:rPr>
            <w:noProof/>
            <w:webHidden/>
          </w:rPr>
          <w:instrText xml:space="preserve"> PAGEREF _Toc445915844 \h </w:instrText>
        </w:r>
        <w:r w:rsidR="00235512">
          <w:rPr>
            <w:noProof/>
            <w:webHidden/>
          </w:rPr>
        </w:r>
        <w:r w:rsidR="00235512">
          <w:rPr>
            <w:noProof/>
            <w:webHidden/>
          </w:rPr>
          <w:fldChar w:fldCharType="separate"/>
        </w:r>
        <w:r w:rsidR="00235512">
          <w:rPr>
            <w:noProof/>
            <w:webHidden/>
          </w:rPr>
          <w:t>230</w:t>
        </w:r>
        <w:r w:rsidR="00235512">
          <w:rPr>
            <w:noProof/>
            <w:webHidden/>
          </w:rPr>
          <w:fldChar w:fldCharType="end"/>
        </w:r>
      </w:hyperlink>
    </w:p>
    <w:p w14:paraId="3B825E03" w14:textId="77777777" w:rsidR="00235512" w:rsidRDefault="006C2F4A">
      <w:pPr>
        <w:pStyle w:val="30"/>
        <w:rPr>
          <w:rFonts w:asciiTheme="minorHAnsi" w:eastAsiaTheme="minorEastAsia" w:hAnsiTheme="minorHAnsi" w:cstheme="minorBidi"/>
          <w:snapToGrid/>
          <w:kern w:val="0"/>
          <w:sz w:val="22"/>
          <w:szCs w:val="22"/>
        </w:rPr>
      </w:pPr>
      <w:hyperlink w:anchor="_Toc445915845" w:history="1">
        <w:r w:rsidR="00235512" w:rsidRPr="00024E5E">
          <w:rPr>
            <w:rStyle w:val="afffff2"/>
          </w:rPr>
          <w:t>RSTP Overview</w:t>
        </w:r>
        <w:r w:rsidR="00235512">
          <w:rPr>
            <w:webHidden/>
          </w:rPr>
          <w:tab/>
        </w:r>
        <w:r w:rsidR="00235512">
          <w:rPr>
            <w:webHidden/>
          </w:rPr>
          <w:fldChar w:fldCharType="begin"/>
        </w:r>
        <w:r w:rsidR="00235512">
          <w:rPr>
            <w:webHidden/>
          </w:rPr>
          <w:instrText xml:space="preserve"> PAGEREF _Toc445915845 \h </w:instrText>
        </w:r>
        <w:r w:rsidR="00235512">
          <w:rPr>
            <w:webHidden/>
          </w:rPr>
        </w:r>
        <w:r w:rsidR="00235512">
          <w:rPr>
            <w:webHidden/>
          </w:rPr>
          <w:fldChar w:fldCharType="separate"/>
        </w:r>
        <w:r w:rsidR="00235512">
          <w:rPr>
            <w:webHidden/>
          </w:rPr>
          <w:t>230</w:t>
        </w:r>
        <w:r w:rsidR="00235512">
          <w:rPr>
            <w:webHidden/>
          </w:rPr>
          <w:fldChar w:fldCharType="end"/>
        </w:r>
      </w:hyperlink>
    </w:p>
    <w:p w14:paraId="135D72DB" w14:textId="77777777" w:rsidR="00235512" w:rsidRDefault="006C2F4A">
      <w:pPr>
        <w:pStyle w:val="30"/>
        <w:rPr>
          <w:rFonts w:asciiTheme="minorHAnsi" w:eastAsiaTheme="minorEastAsia" w:hAnsiTheme="minorHAnsi" w:cstheme="minorBidi"/>
          <w:snapToGrid/>
          <w:kern w:val="0"/>
          <w:sz w:val="22"/>
          <w:szCs w:val="22"/>
        </w:rPr>
      </w:pPr>
      <w:hyperlink w:anchor="_Toc445915846" w:history="1">
        <w:r w:rsidR="00235512" w:rsidRPr="00024E5E">
          <w:rPr>
            <w:rStyle w:val="afffff2"/>
          </w:rPr>
          <w:t>Port Roles and the Active Topology</w:t>
        </w:r>
        <w:r w:rsidR="00235512">
          <w:rPr>
            <w:webHidden/>
          </w:rPr>
          <w:tab/>
        </w:r>
        <w:r w:rsidR="00235512">
          <w:rPr>
            <w:webHidden/>
          </w:rPr>
          <w:fldChar w:fldCharType="begin"/>
        </w:r>
        <w:r w:rsidR="00235512">
          <w:rPr>
            <w:webHidden/>
          </w:rPr>
          <w:instrText xml:space="preserve"> PAGEREF _Toc445915846 \h </w:instrText>
        </w:r>
        <w:r w:rsidR="00235512">
          <w:rPr>
            <w:webHidden/>
          </w:rPr>
        </w:r>
        <w:r w:rsidR="00235512">
          <w:rPr>
            <w:webHidden/>
          </w:rPr>
          <w:fldChar w:fldCharType="separate"/>
        </w:r>
        <w:r w:rsidR="00235512">
          <w:rPr>
            <w:webHidden/>
          </w:rPr>
          <w:t>230</w:t>
        </w:r>
        <w:r w:rsidR="00235512">
          <w:rPr>
            <w:webHidden/>
          </w:rPr>
          <w:fldChar w:fldCharType="end"/>
        </w:r>
      </w:hyperlink>
    </w:p>
    <w:p w14:paraId="030C0644" w14:textId="77777777" w:rsidR="00235512" w:rsidRDefault="006C2F4A">
      <w:pPr>
        <w:pStyle w:val="30"/>
        <w:rPr>
          <w:rFonts w:asciiTheme="minorHAnsi" w:eastAsiaTheme="minorEastAsia" w:hAnsiTheme="minorHAnsi" w:cstheme="minorBidi"/>
          <w:snapToGrid/>
          <w:kern w:val="0"/>
          <w:sz w:val="22"/>
          <w:szCs w:val="22"/>
        </w:rPr>
      </w:pPr>
      <w:hyperlink w:anchor="_Toc445915847" w:history="1">
        <w:r w:rsidR="00235512" w:rsidRPr="00024E5E">
          <w:rPr>
            <w:rStyle w:val="afffff2"/>
          </w:rPr>
          <w:t>Rapid Convergence</w:t>
        </w:r>
        <w:r w:rsidR="00235512">
          <w:rPr>
            <w:webHidden/>
          </w:rPr>
          <w:tab/>
        </w:r>
        <w:r w:rsidR="00235512">
          <w:rPr>
            <w:webHidden/>
          </w:rPr>
          <w:fldChar w:fldCharType="begin"/>
        </w:r>
        <w:r w:rsidR="00235512">
          <w:rPr>
            <w:webHidden/>
          </w:rPr>
          <w:instrText xml:space="preserve"> PAGEREF _Toc445915847 \h </w:instrText>
        </w:r>
        <w:r w:rsidR="00235512">
          <w:rPr>
            <w:webHidden/>
          </w:rPr>
        </w:r>
        <w:r w:rsidR="00235512">
          <w:rPr>
            <w:webHidden/>
          </w:rPr>
          <w:fldChar w:fldCharType="separate"/>
        </w:r>
        <w:r w:rsidR="00235512">
          <w:rPr>
            <w:webHidden/>
          </w:rPr>
          <w:t>230</w:t>
        </w:r>
        <w:r w:rsidR="00235512">
          <w:rPr>
            <w:webHidden/>
          </w:rPr>
          <w:fldChar w:fldCharType="end"/>
        </w:r>
      </w:hyperlink>
    </w:p>
    <w:p w14:paraId="7F5915D9" w14:textId="77777777" w:rsidR="00235512" w:rsidRDefault="006C2F4A">
      <w:pPr>
        <w:pStyle w:val="30"/>
        <w:rPr>
          <w:rFonts w:asciiTheme="minorHAnsi" w:eastAsiaTheme="minorEastAsia" w:hAnsiTheme="minorHAnsi" w:cstheme="minorBidi"/>
          <w:snapToGrid/>
          <w:kern w:val="0"/>
          <w:sz w:val="22"/>
          <w:szCs w:val="22"/>
        </w:rPr>
      </w:pPr>
      <w:hyperlink w:anchor="_Toc445915848" w:history="1">
        <w:r w:rsidR="00235512" w:rsidRPr="00024E5E">
          <w:rPr>
            <w:rStyle w:val="afffff2"/>
          </w:rPr>
          <w:t>Bridge Protocol Data Unit Format and Processing</w:t>
        </w:r>
        <w:r w:rsidR="00235512">
          <w:rPr>
            <w:webHidden/>
          </w:rPr>
          <w:tab/>
        </w:r>
        <w:r w:rsidR="00235512">
          <w:rPr>
            <w:webHidden/>
          </w:rPr>
          <w:fldChar w:fldCharType="begin"/>
        </w:r>
        <w:r w:rsidR="00235512">
          <w:rPr>
            <w:webHidden/>
          </w:rPr>
          <w:instrText xml:space="preserve"> PAGEREF _Toc445915848 \h </w:instrText>
        </w:r>
        <w:r w:rsidR="00235512">
          <w:rPr>
            <w:webHidden/>
          </w:rPr>
        </w:r>
        <w:r w:rsidR="00235512">
          <w:rPr>
            <w:webHidden/>
          </w:rPr>
          <w:fldChar w:fldCharType="separate"/>
        </w:r>
        <w:r w:rsidR="00235512">
          <w:rPr>
            <w:webHidden/>
          </w:rPr>
          <w:t>231</w:t>
        </w:r>
        <w:r w:rsidR="00235512">
          <w:rPr>
            <w:webHidden/>
          </w:rPr>
          <w:fldChar w:fldCharType="end"/>
        </w:r>
      </w:hyperlink>
    </w:p>
    <w:p w14:paraId="17A81A0D" w14:textId="77777777" w:rsidR="00235512" w:rsidRDefault="006C2F4A">
      <w:pPr>
        <w:pStyle w:val="20"/>
        <w:rPr>
          <w:rFonts w:asciiTheme="minorHAnsi" w:eastAsiaTheme="minorEastAsia" w:hAnsiTheme="minorHAnsi" w:cstheme="minorBidi"/>
          <w:noProof/>
          <w:snapToGrid/>
          <w:kern w:val="0"/>
          <w:sz w:val="22"/>
          <w:szCs w:val="22"/>
        </w:rPr>
      </w:pPr>
      <w:hyperlink w:anchor="_Toc445915849" w:history="1">
        <w:r w:rsidR="00235512" w:rsidRPr="00024E5E">
          <w:rPr>
            <w:rStyle w:val="afffff2"/>
            <w:rFonts w:ascii="Calibri" w:hAnsi="Calibri"/>
            <w:noProof/>
          </w:rPr>
          <w:t>Understanding MSTP</w:t>
        </w:r>
        <w:r w:rsidR="00235512">
          <w:rPr>
            <w:noProof/>
            <w:webHidden/>
          </w:rPr>
          <w:tab/>
        </w:r>
        <w:r w:rsidR="00235512">
          <w:rPr>
            <w:noProof/>
            <w:webHidden/>
          </w:rPr>
          <w:fldChar w:fldCharType="begin"/>
        </w:r>
        <w:r w:rsidR="00235512">
          <w:rPr>
            <w:noProof/>
            <w:webHidden/>
          </w:rPr>
          <w:instrText xml:space="preserve"> PAGEREF _Toc445915849 \h </w:instrText>
        </w:r>
        <w:r w:rsidR="00235512">
          <w:rPr>
            <w:noProof/>
            <w:webHidden/>
          </w:rPr>
        </w:r>
        <w:r w:rsidR="00235512">
          <w:rPr>
            <w:noProof/>
            <w:webHidden/>
          </w:rPr>
          <w:fldChar w:fldCharType="separate"/>
        </w:r>
        <w:r w:rsidR="00235512">
          <w:rPr>
            <w:noProof/>
            <w:webHidden/>
          </w:rPr>
          <w:t>233</w:t>
        </w:r>
        <w:r w:rsidR="00235512">
          <w:rPr>
            <w:noProof/>
            <w:webHidden/>
          </w:rPr>
          <w:fldChar w:fldCharType="end"/>
        </w:r>
      </w:hyperlink>
    </w:p>
    <w:p w14:paraId="26FC24A3" w14:textId="77777777" w:rsidR="00235512" w:rsidRDefault="006C2F4A">
      <w:pPr>
        <w:pStyle w:val="30"/>
        <w:rPr>
          <w:rFonts w:asciiTheme="minorHAnsi" w:eastAsiaTheme="minorEastAsia" w:hAnsiTheme="minorHAnsi" w:cstheme="minorBidi"/>
          <w:snapToGrid/>
          <w:kern w:val="0"/>
          <w:sz w:val="22"/>
          <w:szCs w:val="22"/>
        </w:rPr>
      </w:pPr>
      <w:hyperlink w:anchor="_Toc445915850" w:history="1">
        <w:r w:rsidR="00235512" w:rsidRPr="00024E5E">
          <w:rPr>
            <w:rStyle w:val="afffff2"/>
          </w:rPr>
          <w:t>MST Region</w:t>
        </w:r>
        <w:r w:rsidR="00235512">
          <w:rPr>
            <w:webHidden/>
          </w:rPr>
          <w:tab/>
        </w:r>
        <w:r w:rsidR="00235512">
          <w:rPr>
            <w:webHidden/>
          </w:rPr>
          <w:fldChar w:fldCharType="begin"/>
        </w:r>
        <w:r w:rsidR="00235512">
          <w:rPr>
            <w:webHidden/>
          </w:rPr>
          <w:instrText xml:space="preserve"> PAGEREF _Toc445915850 \h </w:instrText>
        </w:r>
        <w:r w:rsidR="00235512">
          <w:rPr>
            <w:webHidden/>
          </w:rPr>
        </w:r>
        <w:r w:rsidR="00235512">
          <w:rPr>
            <w:webHidden/>
          </w:rPr>
          <w:fldChar w:fldCharType="separate"/>
        </w:r>
        <w:r w:rsidR="00235512">
          <w:rPr>
            <w:webHidden/>
          </w:rPr>
          <w:t>233</w:t>
        </w:r>
        <w:r w:rsidR="00235512">
          <w:rPr>
            <w:webHidden/>
          </w:rPr>
          <w:fldChar w:fldCharType="end"/>
        </w:r>
      </w:hyperlink>
    </w:p>
    <w:p w14:paraId="321658BB" w14:textId="77777777" w:rsidR="00235512" w:rsidRDefault="006C2F4A">
      <w:pPr>
        <w:pStyle w:val="30"/>
        <w:rPr>
          <w:rFonts w:asciiTheme="minorHAnsi" w:eastAsiaTheme="minorEastAsia" w:hAnsiTheme="minorHAnsi" w:cstheme="minorBidi"/>
          <w:snapToGrid/>
          <w:kern w:val="0"/>
          <w:sz w:val="22"/>
          <w:szCs w:val="22"/>
        </w:rPr>
      </w:pPr>
      <w:hyperlink w:anchor="_Toc445915851" w:history="1">
        <w:r w:rsidR="00235512" w:rsidRPr="00024E5E">
          <w:rPr>
            <w:rStyle w:val="afffff2"/>
          </w:rPr>
          <w:t>IST, CST and CIST</w:t>
        </w:r>
        <w:r w:rsidR="00235512">
          <w:rPr>
            <w:webHidden/>
          </w:rPr>
          <w:tab/>
        </w:r>
        <w:r w:rsidR="00235512">
          <w:rPr>
            <w:webHidden/>
          </w:rPr>
          <w:fldChar w:fldCharType="begin"/>
        </w:r>
        <w:r w:rsidR="00235512">
          <w:rPr>
            <w:webHidden/>
          </w:rPr>
          <w:instrText xml:space="preserve"> PAGEREF _Toc445915851 \h </w:instrText>
        </w:r>
        <w:r w:rsidR="00235512">
          <w:rPr>
            <w:webHidden/>
          </w:rPr>
        </w:r>
        <w:r w:rsidR="00235512">
          <w:rPr>
            <w:webHidden/>
          </w:rPr>
          <w:fldChar w:fldCharType="separate"/>
        </w:r>
        <w:r w:rsidR="00235512">
          <w:rPr>
            <w:webHidden/>
          </w:rPr>
          <w:t>233</w:t>
        </w:r>
        <w:r w:rsidR="00235512">
          <w:rPr>
            <w:webHidden/>
          </w:rPr>
          <w:fldChar w:fldCharType="end"/>
        </w:r>
      </w:hyperlink>
    </w:p>
    <w:p w14:paraId="1E56DDC5" w14:textId="77777777" w:rsidR="00235512" w:rsidRDefault="006C2F4A">
      <w:pPr>
        <w:pStyle w:val="20"/>
        <w:rPr>
          <w:rFonts w:asciiTheme="minorHAnsi" w:eastAsiaTheme="minorEastAsia" w:hAnsiTheme="minorHAnsi" w:cstheme="minorBidi"/>
          <w:noProof/>
          <w:snapToGrid/>
          <w:kern w:val="0"/>
          <w:sz w:val="22"/>
          <w:szCs w:val="22"/>
        </w:rPr>
      </w:pPr>
      <w:hyperlink w:anchor="_Toc445915852" w:history="1">
        <w:r w:rsidR="00235512" w:rsidRPr="00024E5E">
          <w:rPr>
            <w:rStyle w:val="afffff2"/>
            <w:rFonts w:ascii="Calibri" w:hAnsi="Calibri"/>
            <w:noProof/>
          </w:rPr>
          <w:t>Configuring Spanning-Tree Features</w:t>
        </w:r>
        <w:r w:rsidR="00235512">
          <w:rPr>
            <w:noProof/>
            <w:webHidden/>
          </w:rPr>
          <w:tab/>
        </w:r>
        <w:r w:rsidR="00235512">
          <w:rPr>
            <w:noProof/>
            <w:webHidden/>
          </w:rPr>
          <w:fldChar w:fldCharType="begin"/>
        </w:r>
        <w:r w:rsidR="00235512">
          <w:rPr>
            <w:noProof/>
            <w:webHidden/>
          </w:rPr>
          <w:instrText xml:space="preserve"> PAGEREF _Toc445915852 \h </w:instrText>
        </w:r>
        <w:r w:rsidR="00235512">
          <w:rPr>
            <w:noProof/>
            <w:webHidden/>
          </w:rPr>
        </w:r>
        <w:r w:rsidR="00235512">
          <w:rPr>
            <w:noProof/>
            <w:webHidden/>
          </w:rPr>
          <w:fldChar w:fldCharType="separate"/>
        </w:r>
        <w:r w:rsidR="00235512">
          <w:rPr>
            <w:noProof/>
            <w:webHidden/>
          </w:rPr>
          <w:t>235</w:t>
        </w:r>
        <w:r w:rsidR="00235512">
          <w:rPr>
            <w:noProof/>
            <w:webHidden/>
          </w:rPr>
          <w:fldChar w:fldCharType="end"/>
        </w:r>
      </w:hyperlink>
    </w:p>
    <w:p w14:paraId="05868E42" w14:textId="77777777" w:rsidR="00235512" w:rsidRDefault="006C2F4A">
      <w:pPr>
        <w:pStyle w:val="30"/>
        <w:rPr>
          <w:rFonts w:asciiTheme="minorHAnsi" w:eastAsiaTheme="minorEastAsia" w:hAnsiTheme="minorHAnsi" w:cstheme="minorBidi"/>
          <w:snapToGrid/>
          <w:kern w:val="0"/>
          <w:sz w:val="22"/>
          <w:szCs w:val="22"/>
        </w:rPr>
      </w:pPr>
      <w:hyperlink w:anchor="_Toc445915853" w:history="1">
        <w:r w:rsidR="00235512" w:rsidRPr="00024E5E">
          <w:rPr>
            <w:rStyle w:val="afffff2"/>
          </w:rPr>
          <w:t>Default STP Configuration</w:t>
        </w:r>
        <w:r w:rsidR="00235512">
          <w:rPr>
            <w:webHidden/>
          </w:rPr>
          <w:tab/>
        </w:r>
        <w:r w:rsidR="00235512">
          <w:rPr>
            <w:webHidden/>
          </w:rPr>
          <w:fldChar w:fldCharType="begin"/>
        </w:r>
        <w:r w:rsidR="00235512">
          <w:rPr>
            <w:webHidden/>
          </w:rPr>
          <w:instrText xml:space="preserve"> PAGEREF _Toc445915853 \h </w:instrText>
        </w:r>
        <w:r w:rsidR="00235512">
          <w:rPr>
            <w:webHidden/>
          </w:rPr>
        </w:r>
        <w:r w:rsidR="00235512">
          <w:rPr>
            <w:webHidden/>
          </w:rPr>
          <w:fldChar w:fldCharType="separate"/>
        </w:r>
        <w:r w:rsidR="00235512">
          <w:rPr>
            <w:webHidden/>
          </w:rPr>
          <w:t>235</w:t>
        </w:r>
        <w:r w:rsidR="00235512">
          <w:rPr>
            <w:webHidden/>
          </w:rPr>
          <w:fldChar w:fldCharType="end"/>
        </w:r>
      </w:hyperlink>
    </w:p>
    <w:p w14:paraId="160C3C97" w14:textId="77777777" w:rsidR="00235512" w:rsidRDefault="006C2F4A">
      <w:pPr>
        <w:pStyle w:val="30"/>
        <w:rPr>
          <w:rFonts w:asciiTheme="minorHAnsi" w:eastAsiaTheme="minorEastAsia" w:hAnsiTheme="minorHAnsi" w:cstheme="minorBidi"/>
          <w:snapToGrid/>
          <w:kern w:val="0"/>
          <w:sz w:val="22"/>
          <w:szCs w:val="22"/>
        </w:rPr>
      </w:pPr>
      <w:hyperlink w:anchor="_Toc445915854" w:history="1">
        <w:r w:rsidR="00235512" w:rsidRPr="00024E5E">
          <w:rPr>
            <w:rStyle w:val="afffff2"/>
          </w:rPr>
          <w:t>STP Configuration Guidelines</w:t>
        </w:r>
        <w:r w:rsidR="00235512">
          <w:rPr>
            <w:webHidden/>
          </w:rPr>
          <w:tab/>
        </w:r>
        <w:r w:rsidR="00235512">
          <w:rPr>
            <w:webHidden/>
          </w:rPr>
          <w:fldChar w:fldCharType="begin"/>
        </w:r>
        <w:r w:rsidR="00235512">
          <w:rPr>
            <w:webHidden/>
          </w:rPr>
          <w:instrText xml:space="preserve"> PAGEREF _Toc445915854 \h </w:instrText>
        </w:r>
        <w:r w:rsidR="00235512">
          <w:rPr>
            <w:webHidden/>
          </w:rPr>
        </w:r>
        <w:r w:rsidR="00235512">
          <w:rPr>
            <w:webHidden/>
          </w:rPr>
          <w:fldChar w:fldCharType="separate"/>
        </w:r>
        <w:r w:rsidR="00235512">
          <w:rPr>
            <w:webHidden/>
          </w:rPr>
          <w:t>235</w:t>
        </w:r>
        <w:r w:rsidR="00235512">
          <w:rPr>
            <w:webHidden/>
          </w:rPr>
          <w:fldChar w:fldCharType="end"/>
        </w:r>
      </w:hyperlink>
    </w:p>
    <w:p w14:paraId="6E7D32B0" w14:textId="77777777" w:rsidR="00235512" w:rsidRDefault="006C2F4A">
      <w:pPr>
        <w:pStyle w:val="30"/>
        <w:rPr>
          <w:rFonts w:asciiTheme="minorHAnsi" w:eastAsiaTheme="minorEastAsia" w:hAnsiTheme="minorHAnsi" w:cstheme="minorBidi"/>
          <w:snapToGrid/>
          <w:kern w:val="0"/>
          <w:sz w:val="22"/>
          <w:szCs w:val="22"/>
        </w:rPr>
      </w:pPr>
      <w:hyperlink w:anchor="_Toc445915855" w:history="1">
        <w:r w:rsidR="00235512" w:rsidRPr="00024E5E">
          <w:rPr>
            <w:rStyle w:val="afffff2"/>
          </w:rPr>
          <w:t>Enabling STP</w:t>
        </w:r>
        <w:r w:rsidR="00235512">
          <w:rPr>
            <w:webHidden/>
          </w:rPr>
          <w:tab/>
        </w:r>
        <w:r w:rsidR="00235512">
          <w:rPr>
            <w:webHidden/>
          </w:rPr>
          <w:fldChar w:fldCharType="begin"/>
        </w:r>
        <w:r w:rsidR="00235512">
          <w:rPr>
            <w:webHidden/>
          </w:rPr>
          <w:instrText xml:space="preserve"> PAGEREF _Toc445915855 \h </w:instrText>
        </w:r>
        <w:r w:rsidR="00235512">
          <w:rPr>
            <w:webHidden/>
          </w:rPr>
        </w:r>
        <w:r w:rsidR="00235512">
          <w:rPr>
            <w:webHidden/>
          </w:rPr>
          <w:fldChar w:fldCharType="separate"/>
        </w:r>
        <w:r w:rsidR="00235512">
          <w:rPr>
            <w:webHidden/>
          </w:rPr>
          <w:t>235</w:t>
        </w:r>
        <w:r w:rsidR="00235512">
          <w:rPr>
            <w:webHidden/>
          </w:rPr>
          <w:fldChar w:fldCharType="end"/>
        </w:r>
      </w:hyperlink>
    </w:p>
    <w:p w14:paraId="540E6EDD" w14:textId="77777777" w:rsidR="00235512" w:rsidRDefault="006C2F4A">
      <w:pPr>
        <w:pStyle w:val="30"/>
        <w:rPr>
          <w:rFonts w:asciiTheme="minorHAnsi" w:eastAsiaTheme="minorEastAsia" w:hAnsiTheme="minorHAnsi" w:cstheme="minorBidi"/>
          <w:snapToGrid/>
          <w:kern w:val="0"/>
          <w:sz w:val="22"/>
          <w:szCs w:val="22"/>
        </w:rPr>
      </w:pPr>
      <w:hyperlink w:anchor="_Toc445915856" w:history="1">
        <w:r w:rsidR="00235512" w:rsidRPr="00024E5E">
          <w:rPr>
            <w:rStyle w:val="afffff2"/>
          </w:rPr>
          <w:t>Enable STP in no default Bridge</w:t>
        </w:r>
        <w:r w:rsidR="00235512">
          <w:rPr>
            <w:webHidden/>
          </w:rPr>
          <w:tab/>
        </w:r>
        <w:r w:rsidR="00235512">
          <w:rPr>
            <w:webHidden/>
          </w:rPr>
          <w:fldChar w:fldCharType="begin"/>
        </w:r>
        <w:r w:rsidR="00235512">
          <w:rPr>
            <w:webHidden/>
          </w:rPr>
          <w:instrText xml:space="preserve"> PAGEREF _Toc445915856 \h </w:instrText>
        </w:r>
        <w:r w:rsidR="00235512">
          <w:rPr>
            <w:webHidden/>
          </w:rPr>
        </w:r>
        <w:r w:rsidR="00235512">
          <w:rPr>
            <w:webHidden/>
          </w:rPr>
          <w:fldChar w:fldCharType="separate"/>
        </w:r>
        <w:r w:rsidR="00235512">
          <w:rPr>
            <w:webHidden/>
          </w:rPr>
          <w:t>236</w:t>
        </w:r>
        <w:r w:rsidR="00235512">
          <w:rPr>
            <w:webHidden/>
          </w:rPr>
          <w:fldChar w:fldCharType="end"/>
        </w:r>
      </w:hyperlink>
    </w:p>
    <w:p w14:paraId="48C007E6" w14:textId="77777777" w:rsidR="00235512" w:rsidRDefault="006C2F4A">
      <w:pPr>
        <w:pStyle w:val="30"/>
        <w:rPr>
          <w:rFonts w:asciiTheme="minorHAnsi" w:eastAsiaTheme="minorEastAsia" w:hAnsiTheme="minorHAnsi" w:cstheme="minorBidi"/>
          <w:snapToGrid/>
          <w:kern w:val="0"/>
          <w:sz w:val="22"/>
          <w:szCs w:val="22"/>
        </w:rPr>
      </w:pPr>
      <w:hyperlink w:anchor="_Toc445915857" w:history="1">
        <w:r w:rsidR="00235512" w:rsidRPr="00024E5E">
          <w:rPr>
            <w:rStyle w:val="afffff2"/>
          </w:rPr>
          <w:t>Configuring the Port Priority</w:t>
        </w:r>
        <w:r w:rsidR="00235512">
          <w:rPr>
            <w:webHidden/>
          </w:rPr>
          <w:tab/>
        </w:r>
        <w:r w:rsidR="00235512">
          <w:rPr>
            <w:webHidden/>
          </w:rPr>
          <w:fldChar w:fldCharType="begin"/>
        </w:r>
        <w:r w:rsidR="00235512">
          <w:rPr>
            <w:webHidden/>
          </w:rPr>
          <w:instrText xml:space="preserve"> PAGEREF _Toc445915857 \h </w:instrText>
        </w:r>
        <w:r w:rsidR="00235512">
          <w:rPr>
            <w:webHidden/>
          </w:rPr>
        </w:r>
        <w:r w:rsidR="00235512">
          <w:rPr>
            <w:webHidden/>
          </w:rPr>
          <w:fldChar w:fldCharType="separate"/>
        </w:r>
        <w:r w:rsidR="00235512">
          <w:rPr>
            <w:webHidden/>
          </w:rPr>
          <w:t>237</w:t>
        </w:r>
        <w:r w:rsidR="00235512">
          <w:rPr>
            <w:webHidden/>
          </w:rPr>
          <w:fldChar w:fldCharType="end"/>
        </w:r>
      </w:hyperlink>
    </w:p>
    <w:p w14:paraId="09FBE6D0" w14:textId="77777777" w:rsidR="00235512" w:rsidRDefault="006C2F4A">
      <w:pPr>
        <w:pStyle w:val="30"/>
        <w:rPr>
          <w:rFonts w:asciiTheme="minorHAnsi" w:eastAsiaTheme="minorEastAsia" w:hAnsiTheme="minorHAnsi" w:cstheme="minorBidi"/>
          <w:snapToGrid/>
          <w:kern w:val="0"/>
          <w:sz w:val="22"/>
          <w:szCs w:val="22"/>
        </w:rPr>
      </w:pPr>
      <w:hyperlink w:anchor="_Toc445915858" w:history="1">
        <w:r w:rsidR="00235512" w:rsidRPr="00024E5E">
          <w:rPr>
            <w:rStyle w:val="afffff2"/>
          </w:rPr>
          <w:t>Configuring the Path Cost</w:t>
        </w:r>
        <w:r w:rsidR="00235512">
          <w:rPr>
            <w:webHidden/>
          </w:rPr>
          <w:tab/>
        </w:r>
        <w:r w:rsidR="00235512">
          <w:rPr>
            <w:webHidden/>
          </w:rPr>
          <w:fldChar w:fldCharType="begin"/>
        </w:r>
        <w:r w:rsidR="00235512">
          <w:rPr>
            <w:webHidden/>
          </w:rPr>
          <w:instrText xml:space="preserve"> PAGEREF _Toc445915858 \h </w:instrText>
        </w:r>
        <w:r w:rsidR="00235512">
          <w:rPr>
            <w:webHidden/>
          </w:rPr>
        </w:r>
        <w:r w:rsidR="00235512">
          <w:rPr>
            <w:webHidden/>
          </w:rPr>
          <w:fldChar w:fldCharType="separate"/>
        </w:r>
        <w:r w:rsidR="00235512">
          <w:rPr>
            <w:webHidden/>
          </w:rPr>
          <w:t>238</w:t>
        </w:r>
        <w:r w:rsidR="00235512">
          <w:rPr>
            <w:webHidden/>
          </w:rPr>
          <w:fldChar w:fldCharType="end"/>
        </w:r>
      </w:hyperlink>
    </w:p>
    <w:p w14:paraId="1FD26E64" w14:textId="77777777" w:rsidR="00235512" w:rsidRDefault="006C2F4A">
      <w:pPr>
        <w:pStyle w:val="30"/>
        <w:rPr>
          <w:rFonts w:asciiTheme="minorHAnsi" w:eastAsiaTheme="minorEastAsia" w:hAnsiTheme="minorHAnsi" w:cstheme="minorBidi"/>
          <w:snapToGrid/>
          <w:kern w:val="0"/>
          <w:sz w:val="22"/>
          <w:szCs w:val="22"/>
        </w:rPr>
      </w:pPr>
      <w:hyperlink w:anchor="_Toc445915859" w:history="1">
        <w:r w:rsidR="00235512" w:rsidRPr="00024E5E">
          <w:rPr>
            <w:rStyle w:val="afffff2"/>
          </w:rPr>
          <w:t>Configuring the Switch Priority of a VLAN</w:t>
        </w:r>
        <w:r w:rsidR="00235512">
          <w:rPr>
            <w:webHidden/>
          </w:rPr>
          <w:tab/>
        </w:r>
        <w:r w:rsidR="00235512">
          <w:rPr>
            <w:webHidden/>
          </w:rPr>
          <w:fldChar w:fldCharType="begin"/>
        </w:r>
        <w:r w:rsidR="00235512">
          <w:rPr>
            <w:webHidden/>
          </w:rPr>
          <w:instrText xml:space="preserve"> PAGEREF _Toc445915859 \h </w:instrText>
        </w:r>
        <w:r w:rsidR="00235512">
          <w:rPr>
            <w:webHidden/>
          </w:rPr>
        </w:r>
        <w:r w:rsidR="00235512">
          <w:rPr>
            <w:webHidden/>
          </w:rPr>
          <w:fldChar w:fldCharType="separate"/>
        </w:r>
        <w:r w:rsidR="00235512">
          <w:rPr>
            <w:webHidden/>
          </w:rPr>
          <w:t>240</w:t>
        </w:r>
        <w:r w:rsidR="00235512">
          <w:rPr>
            <w:webHidden/>
          </w:rPr>
          <w:fldChar w:fldCharType="end"/>
        </w:r>
      </w:hyperlink>
    </w:p>
    <w:p w14:paraId="66E1A7FA" w14:textId="77777777" w:rsidR="00235512" w:rsidRDefault="006C2F4A">
      <w:pPr>
        <w:pStyle w:val="30"/>
        <w:rPr>
          <w:rFonts w:asciiTheme="minorHAnsi" w:eastAsiaTheme="minorEastAsia" w:hAnsiTheme="minorHAnsi" w:cstheme="minorBidi"/>
          <w:snapToGrid/>
          <w:kern w:val="0"/>
          <w:sz w:val="22"/>
          <w:szCs w:val="22"/>
        </w:rPr>
      </w:pPr>
      <w:hyperlink w:anchor="_Toc445915860" w:history="1">
        <w:r w:rsidR="00235512" w:rsidRPr="00024E5E">
          <w:rPr>
            <w:rStyle w:val="afffff2"/>
          </w:rPr>
          <w:t>Configuring the Hello Time</w:t>
        </w:r>
        <w:r w:rsidR="00235512">
          <w:rPr>
            <w:webHidden/>
          </w:rPr>
          <w:tab/>
        </w:r>
        <w:r w:rsidR="00235512">
          <w:rPr>
            <w:webHidden/>
          </w:rPr>
          <w:fldChar w:fldCharType="begin"/>
        </w:r>
        <w:r w:rsidR="00235512">
          <w:rPr>
            <w:webHidden/>
          </w:rPr>
          <w:instrText xml:space="preserve"> PAGEREF _Toc445915860 \h </w:instrText>
        </w:r>
        <w:r w:rsidR="00235512">
          <w:rPr>
            <w:webHidden/>
          </w:rPr>
        </w:r>
        <w:r w:rsidR="00235512">
          <w:rPr>
            <w:webHidden/>
          </w:rPr>
          <w:fldChar w:fldCharType="separate"/>
        </w:r>
        <w:r w:rsidR="00235512">
          <w:rPr>
            <w:webHidden/>
          </w:rPr>
          <w:t>242</w:t>
        </w:r>
        <w:r w:rsidR="00235512">
          <w:rPr>
            <w:webHidden/>
          </w:rPr>
          <w:fldChar w:fldCharType="end"/>
        </w:r>
      </w:hyperlink>
    </w:p>
    <w:p w14:paraId="79F5FDC1" w14:textId="77777777" w:rsidR="00235512" w:rsidRDefault="006C2F4A">
      <w:pPr>
        <w:pStyle w:val="30"/>
        <w:rPr>
          <w:rFonts w:asciiTheme="minorHAnsi" w:eastAsiaTheme="minorEastAsia" w:hAnsiTheme="minorHAnsi" w:cstheme="minorBidi"/>
          <w:snapToGrid/>
          <w:kern w:val="0"/>
          <w:sz w:val="22"/>
          <w:szCs w:val="22"/>
        </w:rPr>
      </w:pPr>
      <w:hyperlink w:anchor="_Toc445915861" w:history="1">
        <w:r w:rsidR="00235512" w:rsidRPr="00024E5E">
          <w:rPr>
            <w:rStyle w:val="afffff2"/>
          </w:rPr>
          <w:t>Configuring the Forwarding-Delay Time for a VLAN</w:t>
        </w:r>
        <w:r w:rsidR="00235512">
          <w:rPr>
            <w:webHidden/>
          </w:rPr>
          <w:tab/>
        </w:r>
        <w:r w:rsidR="00235512">
          <w:rPr>
            <w:webHidden/>
          </w:rPr>
          <w:fldChar w:fldCharType="begin"/>
        </w:r>
        <w:r w:rsidR="00235512">
          <w:rPr>
            <w:webHidden/>
          </w:rPr>
          <w:instrText xml:space="preserve"> PAGEREF _Toc445915861 \h </w:instrText>
        </w:r>
        <w:r w:rsidR="00235512">
          <w:rPr>
            <w:webHidden/>
          </w:rPr>
        </w:r>
        <w:r w:rsidR="00235512">
          <w:rPr>
            <w:webHidden/>
          </w:rPr>
          <w:fldChar w:fldCharType="separate"/>
        </w:r>
        <w:r w:rsidR="00235512">
          <w:rPr>
            <w:webHidden/>
          </w:rPr>
          <w:t>243</w:t>
        </w:r>
        <w:r w:rsidR="00235512">
          <w:rPr>
            <w:webHidden/>
          </w:rPr>
          <w:fldChar w:fldCharType="end"/>
        </w:r>
      </w:hyperlink>
    </w:p>
    <w:p w14:paraId="6D14D071" w14:textId="77777777" w:rsidR="00235512" w:rsidRDefault="006C2F4A">
      <w:pPr>
        <w:pStyle w:val="30"/>
        <w:rPr>
          <w:rFonts w:asciiTheme="minorHAnsi" w:eastAsiaTheme="minorEastAsia" w:hAnsiTheme="minorHAnsi" w:cstheme="minorBidi"/>
          <w:snapToGrid/>
          <w:kern w:val="0"/>
          <w:sz w:val="22"/>
          <w:szCs w:val="22"/>
        </w:rPr>
      </w:pPr>
      <w:hyperlink w:anchor="_Toc445915862" w:history="1">
        <w:r w:rsidR="00235512" w:rsidRPr="00024E5E">
          <w:rPr>
            <w:rStyle w:val="afffff2"/>
          </w:rPr>
          <w:t>Configuring the Maximum-Aging Time for a VLAN</w:t>
        </w:r>
        <w:r w:rsidR="00235512">
          <w:rPr>
            <w:webHidden/>
          </w:rPr>
          <w:tab/>
        </w:r>
        <w:r w:rsidR="00235512">
          <w:rPr>
            <w:webHidden/>
          </w:rPr>
          <w:fldChar w:fldCharType="begin"/>
        </w:r>
        <w:r w:rsidR="00235512">
          <w:rPr>
            <w:webHidden/>
          </w:rPr>
          <w:instrText xml:space="preserve"> PAGEREF _Toc445915862 \h </w:instrText>
        </w:r>
        <w:r w:rsidR="00235512">
          <w:rPr>
            <w:webHidden/>
          </w:rPr>
        </w:r>
        <w:r w:rsidR="00235512">
          <w:rPr>
            <w:webHidden/>
          </w:rPr>
          <w:fldChar w:fldCharType="separate"/>
        </w:r>
        <w:r w:rsidR="00235512">
          <w:rPr>
            <w:webHidden/>
          </w:rPr>
          <w:t>244</w:t>
        </w:r>
        <w:r w:rsidR="00235512">
          <w:rPr>
            <w:webHidden/>
          </w:rPr>
          <w:fldChar w:fldCharType="end"/>
        </w:r>
      </w:hyperlink>
    </w:p>
    <w:p w14:paraId="528D7EA7" w14:textId="77777777" w:rsidR="00235512" w:rsidRDefault="006C2F4A">
      <w:pPr>
        <w:pStyle w:val="30"/>
        <w:rPr>
          <w:rFonts w:asciiTheme="minorHAnsi" w:eastAsiaTheme="minorEastAsia" w:hAnsiTheme="minorHAnsi" w:cstheme="minorBidi"/>
          <w:snapToGrid/>
          <w:kern w:val="0"/>
          <w:sz w:val="22"/>
          <w:szCs w:val="22"/>
        </w:rPr>
      </w:pPr>
      <w:hyperlink w:anchor="_Toc445915863" w:history="1">
        <w:r w:rsidR="00235512" w:rsidRPr="00024E5E">
          <w:rPr>
            <w:rStyle w:val="afffff2"/>
          </w:rPr>
          <w:t>Changing the Max-hops for switch</w:t>
        </w:r>
        <w:r w:rsidR="00235512">
          <w:rPr>
            <w:webHidden/>
          </w:rPr>
          <w:tab/>
        </w:r>
        <w:r w:rsidR="00235512">
          <w:rPr>
            <w:webHidden/>
          </w:rPr>
          <w:fldChar w:fldCharType="begin"/>
        </w:r>
        <w:r w:rsidR="00235512">
          <w:rPr>
            <w:webHidden/>
          </w:rPr>
          <w:instrText xml:space="preserve"> PAGEREF _Toc445915863 \h </w:instrText>
        </w:r>
        <w:r w:rsidR="00235512">
          <w:rPr>
            <w:webHidden/>
          </w:rPr>
        </w:r>
        <w:r w:rsidR="00235512">
          <w:rPr>
            <w:webHidden/>
          </w:rPr>
          <w:fldChar w:fldCharType="separate"/>
        </w:r>
        <w:r w:rsidR="00235512">
          <w:rPr>
            <w:webHidden/>
          </w:rPr>
          <w:t>246</w:t>
        </w:r>
        <w:r w:rsidR="00235512">
          <w:rPr>
            <w:webHidden/>
          </w:rPr>
          <w:fldChar w:fldCharType="end"/>
        </w:r>
      </w:hyperlink>
    </w:p>
    <w:p w14:paraId="1940B366" w14:textId="77777777" w:rsidR="00235512" w:rsidRDefault="006C2F4A">
      <w:pPr>
        <w:pStyle w:val="30"/>
        <w:rPr>
          <w:rFonts w:asciiTheme="minorHAnsi" w:eastAsiaTheme="minorEastAsia" w:hAnsiTheme="minorHAnsi" w:cstheme="minorBidi"/>
          <w:snapToGrid/>
          <w:kern w:val="0"/>
          <w:sz w:val="22"/>
          <w:szCs w:val="22"/>
        </w:rPr>
      </w:pPr>
      <w:hyperlink w:anchor="_Toc445915864" w:history="1">
        <w:r w:rsidR="00235512" w:rsidRPr="00024E5E">
          <w:rPr>
            <w:rStyle w:val="afffff2"/>
          </w:rPr>
          <w:t>Changing the Spanning-Tree mode for switch</w:t>
        </w:r>
        <w:r w:rsidR="00235512">
          <w:rPr>
            <w:webHidden/>
          </w:rPr>
          <w:tab/>
        </w:r>
        <w:r w:rsidR="00235512">
          <w:rPr>
            <w:webHidden/>
          </w:rPr>
          <w:fldChar w:fldCharType="begin"/>
        </w:r>
        <w:r w:rsidR="00235512">
          <w:rPr>
            <w:webHidden/>
          </w:rPr>
          <w:instrText xml:space="preserve"> PAGEREF _Toc445915864 \h </w:instrText>
        </w:r>
        <w:r w:rsidR="00235512">
          <w:rPr>
            <w:webHidden/>
          </w:rPr>
        </w:r>
        <w:r w:rsidR="00235512">
          <w:rPr>
            <w:webHidden/>
          </w:rPr>
          <w:fldChar w:fldCharType="separate"/>
        </w:r>
        <w:r w:rsidR="00235512">
          <w:rPr>
            <w:webHidden/>
          </w:rPr>
          <w:t>246</w:t>
        </w:r>
        <w:r w:rsidR="00235512">
          <w:rPr>
            <w:webHidden/>
          </w:rPr>
          <w:fldChar w:fldCharType="end"/>
        </w:r>
      </w:hyperlink>
    </w:p>
    <w:p w14:paraId="622F04A7" w14:textId="77777777" w:rsidR="00235512" w:rsidRDefault="006C2F4A">
      <w:pPr>
        <w:pStyle w:val="30"/>
        <w:rPr>
          <w:rFonts w:asciiTheme="minorHAnsi" w:eastAsiaTheme="minorEastAsia" w:hAnsiTheme="minorHAnsi" w:cstheme="minorBidi"/>
          <w:snapToGrid/>
          <w:kern w:val="0"/>
          <w:sz w:val="22"/>
          <w:szCs w:val="22"/>
        </w:rPr>
      </w:pPr>
      <w:hyperlink w:anchor="_Toc445915865" w:history="1">
        <w:r w:rsidR="00235512" w:rsidRPr="00024E5E">
          <w:rPr>
            <w:rStyle w:val="afffff2"/>
          </w:rPr>
          <w:t>Configuring portfast for switch</w:t>
        </w:r>
        <w:r w:rsidR="00235512">
          <w:rPr>
            <w:webHidden/>
          </w:rPr>
          <w:tab/>
        </w:r>
        <w:r w:rsidR="00235512">
          <w:rPr>
            <w:webHidden/>
          </w:rPr>
          <w:fldChar w:fldCharType="begin"/>
        </w:r>
        <w:r w:rsidR="00235512">
          <w:rPr>
            <w:webHidden/>
          </w:rPr>
          <w:instrText xml:space="preserve"> PAGEREF _Toc445915865 \h </w:instrText>
        </w:r>
        <w:r w:rsidR="00235512">
          <w:rPr>
            <w:webHidden/>
          </w:rPr>
        </w:r>
        <w:r w:rsidR="00235512">
          <w:rPr>
            <w:webHidden/>
          </w:rPr>
          <w:fldChar w:fldCharType="separate"/>
        </w:r>
        <w:r w:rsidR="00235512">
          <w:rPr>
            <w:webHidden/>
          </w:rPr>
          <w:t>248</w:t>
        </w:r>
        <w:r w:rsidR="00235512">
          <w:rPr>
            <w:webHidden/>
          </w:rPr>
          <w:fldChar w:fldCharType="end"/>
        </w:r>
      </w:hyperlink>
    </w:p>
    <w:p w14:paraId="40D26823" w14:textId="77777777" w:rsidR="00235512" w:rsidRDefault="006C2F4A">
      <w:pPr>
        <w:pStyle w:val="30"/>
        <w:rPr>
          <w:rFonts w:asciiTheme="minorHAnsi" w:eastAsiaTheme="minorEastAsia" w:hAnsiTheme="minorHAnsi" w:cstheme="minorBidi"/>
          <w:snapToGrid/>
          <w:kern w:val="0"/>
          <w:sz w:val="22"/>
          <w:szCs w:val="22"/>
        </w:rPr>
      </w:pPr>
      <w:hyperlink w:anchor="_Toc445915866" w:history="1">
        <w:r w:rsidR="00235512" w:rsidRPr="00024E5E">
          <w:rPr>
            <w:rStyle w:val="afffff2"/>
          </w:rPr>
          <w:t>Changing transmit-holdcount for switch</w:t>
        </w:r>
        <w:r w:rsidR="00235512">
          <w:rPr>
            <w:webHidden/>
          </w:rPr>
          <w:tab/>
        </w:r>
        <w:r w:rsidR="00235512">
          <w:rPr>
            <w:webHidden/>
          </w:rPr>
          <w:fldChar w:fldCharType="begin"/>
        </w:r>
        <w:r w:rsidR="00235512">
          <w:rPr>
            <w:webHidden/>
          </w:rPr>
          <w:instrText xml:space="preserve"> PAGEREF _Toc445915866 \h </w:instrText>
        </w:r>
        <w:r w:rsidR="00235512">
          <w:rPr>
            <w:webHidden/>
          </w:rPr>
        </w:r>
        <w:r w:rsidR="00235512">
          <w:rPr>
            <w:webHidden/>
          </w:rPr>
          <w:fldChar w:fldCharType="separate"/>
        </w:r>
        <w:r w:rsidR="00235512">
          <w:rPr>
            <w:webHidden/>
          </w:rPr>
          <w:t>249</w:t>
        </w:r>
        <w:r w:rsidR="00235512">
          <w:rPr>
            <w:webHidden/>
          </w:rPr>
          <w:fldChar w:fldCharType="end"/>
        </w:r>
      </w:hyperlink>
    </w:p>
    <w:p w14:paraId="62F1EF03" w14:textId="77777777" w:rsidR="00235512" w:rsidRDefault="006C2F4A">
      <w:pPr>
        <w:pStyle w:val="30"/>
        <w:rPr>
          <w:rFonts w:asciiTheme="minorHAnsi" w:eastAsiaTheme="minorEastAsia" w:hAnsiTheme="minorHAnsi" w:cstheme="minorBidi"/>
          <w:snapToGrid/>
          <w:kern w:val="0"/>
          <w:sz w:val="22"/>
          <w:szCs w:val="22"/>
        </w:rPr>
      </w:pPr>
      <w:hyperlink w:anchor="_Toc445915867" w:history="1">
        <w:r w:rsidR="00235512" w:rsidRPr="00024E5E">
          <w:rPr>
            <w:rStyle w:val="afffff2"/>
          </w:rPr>
          <w:t>Changing Cisco-interoperability for switch</w:t>
        </w:r>
        <w:r w:rsidR="00235512">
          <w:rPr>
            <w:webHidden/>
          </w:rPr>
          <w:tab/>
        </w:r>
        <w:r w:rsidR="00235512">
          <w:rPr>
            <w:webHidden/>
          </w:rPr>
          <w:fldChar w:fldCharType="begin"/>
        </w:r>
        <w:r w:rsidR="00235512">
          <w:rPr>
            <w:webHidden/>
          </w:rPr>
          <w:instrText xml:space="preserve"> PAGEREF _Toc445915867 \h </w:instrText>
        </w:r>
        <w:r w:rsidR="00235512">
          <w:rPr>
            <w:webHidden/>
          </w:rPr>
        </w:r>
        <w:r w:rsidR="00235512">
          <w:rPr>
            <w:webHidden/>
          </w:rPr>
          <w:fldChar w:fldCharType="separate"/>
        </w:r>
        <w:r w:rsidR="00235512">
          <w:rPr>
            <w:webHidden/>
          </w:rPr>
          <w:t>250</w:t>
        </w:r>
        <w:r w:rsidR="00235512">
          <w:rPr>
            <w:webHidden/>
          </w:rPr>
          <w:fldChar w:fldCharType="end"/>
        </w:r>
      </w:hyperlink>
    </w:p>
    <w:p w14:paraId="766B404B" w14:textId="77777777" w:rsidR="00235512" w:rsidRDefault="006C2F4A">
      <w:pPr>
        <w:pStyle w:val="30"/>
        <w:rPr>
          <w:rFonts w:asciiTheme="minorHAnsi" w:eastAsiaTheme="minorEastAsia" w:hAnsiTheme="minorHAnsi" w:cstheme="minorBidi"/>
          <w:snapToGrid/>
          <w:kern w:val="0"/>
          <w:sz w:val="22"/>
          <w:szCs w:val="22"/>
        </w:rPr>
      </w:pPr>
      <w:hyperlink w:anchor="_Toc445915868" w:history="1">
        <w:r w:rsidR="00235512" w:rsidRPr="00024E5E">
          <w:rPr>
            <w:rStyle w:val="afffff2"/>
          </w:rPr>
          <w:t>Configuring autoedge for port</w:t>
        </w:r>
        <w:r w:rsidR="00235512">
          <w:rPr>
            <w:webHidden/>
          </w:rPr>
          <w:tab/>
        </w:r>
        <w:r w:rsidR="00235512">
          <w:rPr>
            <w:webHidden/>
          </w:rPr>
          <w:fldChar w:fldCharType="begin"/>
        </w:r>
        <w:r w:rsidR="00235512">
          <w:rPr>
            <w:webHidden/>
          </w:rPr>
          <w:instrText xml:space="preserve"> PAGEREF _Toc445915868 \h </w:instrText>
        </w:r>
        <w:r w:rsidR="00235512">
          <w:rPr>
            <w:webHidden/>
          </w:rPr>
        </w:r>
        <w:r w:rsidR="00235512">
          <w:rPr>
            <w:webHidden/>
          </w:rPr>
          <w:fldChar w:fldCharType="separate"/>
        </w:r>
        <w:r w:rsidR="00235512">
          <w:rPr>
            <w:webHidden/>
          </w:rPr>
          <w:t>250</w:t>
        </w:r>
        <w:r w:rsidR="00235512">
          <w:rPr>
            <w:webHidden/>
          </w:rPr>
          <w:fldChar w:fldCharType="end"/>
        </w:r>
      </w:hyperlink>
    </w:p>
    <w:p w14:paraId="0B8E8744" w14:textId="77777777" w:rsidR="00235512" w:rsidRDefault="006C2F4A">
      <w:pPr>
        <w:pStyle w:val="30"/>
        <w:rPr>
          <w:rFonts w:asciiTheme="minorHAnsi" w:eastAsiaTheme="minorEastAsia" w:hAnsiTheme="minorHAnsi" w:cstheme="minorBidi"/>
          <w:snapToGrid/>
          <w:kern w:val="0"/>
          <w:sz w:val="22"/>
          <w:szCs w:val="22"/>
        </w:rPr>
      </w:pPr>
      <w:hyperlink w:anchor="_Toc445915869" w:history="1">
        <w:r w:rsidR="00235512" w:rsidRPr="00024E5E">
          <w:rPr>
            <w:rStyle w:val="afffff2"/>
          </w:rPr>
          <w:t>Configuring the Port as Edge Port</w:t>
        </w:r>
        <w:r w:rsidR="00235512">
          <w:rPr>
            <w:webHidden/>
          </w:rPr>
          <w:tab/>
        </w:r>
        <w:r w:rsidR="00235512">
          <w:rPr>
            <w:webHidden/>
          </w:rPr>
          <w:fldChar w:fldCharType="begin"/>
        </w:r>
        <w:r w:rsidR="00235512">
          <w:rPr>
            <w:webHidden/>
          </w:rPr>
          <w:instrText xml:space="preserve"> PAGEREF _Toc445915869 \h </w:instrText>
        </w:r>
        <w:r w:rsidR="00235512">
          <w:rPr>
            <w:webHidden/>
          </w:rPr>
        </w:r>
        <w:r w:rsidR="00235512">
          <w:rPr>
            <w:webHidden/>
          </w:rPr>
          <w:fldChar w:fldCharType="separate"/>
        </w:r>
        <w:r w:rsidR="00235512">
          <w:rPr>
            <w:webHidden/>
          </w:rPr>
          <w:t>251</w:t>
        </w:r>
        <w:r w:rsidR="00235512">
          <w:rPr>
            <w:webHidden/>
          </w:rPr>
          <w:fldChar w:fldCharType="end"/>
        </w:r>
      </w:hyperlink>
    </w:p>
    <w:p w14:paraId="75E805A8" w14:textId="77777777" w:rsidR="00235512" w:rsidRDefault="006C2F4A">
      <w:pPr>
        <w:pStyle w:val="30"/>
        <w:rPr>
          <w:rFonts w:asciiTheme="minorHAnsi" w:eastAsiaTheme="minorEastAsia" w:hAnsiTheme="minorHAnsi" w:cstheme="minorBidi"/>
          <w:snapToGrid/>
          <w:kern w:val="0"/>
          <w:sz w:val="22"/>
          <w:szCs w:val="22"/>
        </w:rPr>
      </w:pPr>
      <w:hyperlink w:anchor="_Toc445915870" w:history="1">
        <w:r w:rsidR="00235512" w:rsidRPr="00024E5E">
          <w:rPr>
            <w:rStyle w:val="afffff2"/>
          </w:rPr>
          <w:t>Specifying the Link Type to Ensure Rapid Transitions</w:t>
        </w:r>
        <w:r w:rsidR="00235512">
          <w:rPr>
            <w:webHidden/>
          </w:rPr>
          <w:tab/>
        </w:r>
        <w:r w:rsidR="00235512">
          <w:rPr>
            <w:webHidden/>
          </w:rPr>
          <w:fldChar w:fldCharType="begin"/>
        </w:r>
        <w:r w:rsidR="00235512">
          <w:rPr>
            <w:webHidden/>
          </w:rPr>
          <w:instrText xml:space="preserve"> PAGEREF _Toc445915870 \h </w:instrText>
        </w:r>
        <w:r w:rsidR="00235512">
          <w:rPr>
            <w:webHidden/>
          </w:rPr>
        </w:r>
        <w:r w:rsidR="00235512">
          <w:rPr>
            <w:webHidden/>
          </w:rPr>
          <w:fldChar w:fldCharType="separate"/>
        </w:r>
        <w:r w:rsidR="00235512">
          <w:rPr>
            <w:webHidden/>
          </w:rPr>
          <w:t>252</w:t>
        </w:r>
        <w:r w:rsidR="00235512">
          <w:rPr>
            <w:webHidden/>
          </w:rPr>
          <w:fldChar w:fldCharType="end"/>
        </w:r>
      </w:hyperlink>
    </w:p>
    <w:p w14:paraId="612DE295" w14:textId="77777777" w:rsidR="00235512" w:rsidRDefault="006C2F4A">
      <w:pPr>
        <w:pStyle w:val="30"/>
        <w:rPr>
          <w:rFonts w:asciiTheme="minorHAnsi" w:eastAsiaTheme="minorEastAsia" w:hAnsiTheme="minorHAnsi" w:cstheme="minorBidi"/>
          <w:snapToGrid/>
          <w:kern w:val="0"/>
          <w:sz w:val="22"/>
          <w:szCs w:val="22"/>
        </w:rPr>
      </w:pPr>
      <w:hyperlink w:anchor="_Toc445915871" w:history="1">
        <w:r w:rsidR="00235512" w:rsidRPr="00024E5E">
          <w:rPr>
            <w:rStyle w:val="afffff2"/>
          </w:rPr>
          <w:t>Configuring force-version for port</w:t>
        </w:r>
        <w:r w:rsidR="00235512">
          <w:rPr>
            <w:webHidden/>
          </w:rPr>
          <w:tab/>
        </w:r>
        <w:r w:rsidR="00235512">
          <w:rPr>
            <w:webHidden/>
          </w:rPr>
          <w:fldChar w:fldCharType="begin"/>
        </w:r>
        <w:r w:rsidR="00235512">
          <w:rPr>
            <w:webHidden/>
          </w:rPr>
          <w:instrText xml:space="preserve"> PAGEREF _Toc445915871 \h </w:instrText>
        </w:r>
        <w:r w:rsidR="00235512">
          <w:rPr>
            <w:webHidden/>
          </w:rPr>
        </w:r>
        <w:r w:rsidR="00235512">
          <w:rPr>
            <w:webHidden/>
          </w:rPr>
          <w:fldChar w:fldCharType="separate"/>
        </w:r>
        <w:r w:rsidR="00235512">
          <w:rPr>
            <w:webHidden/>
          </w:rPr>
          <w:t>253</w:t>
        </w:r>
        <w:r w:rsidR="00235512">
          <w:rPr>
            <w:webHidden/>
          </w:rPr>
          <w:fldChar w:fldCharType="end"/>
        </w:r>
      </w:hyperlink>
    </w:p>
    <w:p w14:paraId="385A6557" w14:textId="77777777" w:rsidR="00235512" w:rsidRDefault="006C2F4A">
      <w:pPr>
        <w:pStyle w:val="30"/>
        <w:rPr>
          <w:rFonts w:asciiTheme="minorHAnsi" w:eastAsiaTheme="minorEastAsia" w:hAnsiTheme="minorHAnsi" w:cstheme="minorBidi"/>
          <w:snapToGrid/>
          <w:kern w:val="0"/>
          <w:sz w:val="22"/>
          <w:szCs w:val="22"/>
        </w:rPr>
      </w:pPr>
      <w:hyperlink w:anchor="_Toc445915872" w:history="1">
        <w:r w:rsidR="00235512" w:rsidRPr="00024E5E">
          <w:rPr>
            <w:rStyle w:val="afffff2"/>
          </w:rPr>
          <w:t>Configuring root guard for port</w:t>
        </w:r>
        <w:r w:rsidR="00235512">
          <w:rPr>
            <w:webHidden/>
          </w:rPr>
          <w:tab/>
        </w:r>
        <w:r w:rsidR="00235512">
          <w:rPr>
            <w:webHidden/>
          </w:rPr>
          <w:fldChar w:fldCharType="begin"/>
        </w:r>
        <w:r w:rsidR="00235512">
          <w:rPr>
            <w:webHidden/>
          </w:rPr>
          <w:instrText xml:space="preserve"> PAGEREF _Toc445915872 \h </w:instrText>
        </w:r>
        <w:r w:rsidR="00235512">
          <w:rPr>
            <w:webHidden/>
          </w:rPr>
        </w:r>
        <w:r w:rsidR="00235512">
          <w:rPr>
            <w:webHidden/>
          </w:rPr>
          <w:fldChar w:fldCharType="separate"/>
        </w:r>
        <w:r w:rsidR="00235512">
          <w:rPr>
            <w:webHidden/>
          </w:rPr>
          <w:t>254</w:t>
        </w:r>
        <w:r w:rsidR="00235512">
          <w:rPr>
            <w:webHidden/>
          </w:rPr>
          <w:fldChar w:fldCharType="end"/>
        </w:r>
      </w:hyperlink>
    </w:p>
    <w:p w14:paraId="7EEE9411" w14:textId="77777777" w:rsidR="00235512" w:rsidRDefault="006C2F4A">
      <w:pPr>
        <w:pStyle w:val="30"/>
        <w:rPr>
          <w:rFonts w:asciiTheme="minorHAnsi" w:eastAsiaTheme="minorEastAsia" w:hAnsiTheme="minorHAnsi" w:cstheme="minorBidi"/>
          <w:snapToGrid/>
          <w:kern w:val="0"/>
          <w:sz w:val="22"/>
          <w:szCs w:val="22"/>
        </w:rPr>
      </w:pPr>
      <w:hyperlink w:anchor="_Toc445915873" w:history="1">
        <w:r w:rsidR="00235512" w:rsidRPr="00024E5E">
          <w:rPr>
            <w:rStyle w:val="afffff2"/>
          </w:rPr>
          <w:t>Configuring hello-time for port</w:t>
        </w:r>
        <w:r w:rsidR="00235512">
          <w:rPr>
            <w:webHidden/>
          </w:rPr>
          <w:tab/>
        </w:r>
        <w:r w:rsidR="00235512">
          <w:rPr>
            <w:webHidden/>
          </w:rPr>
          <w:fldChar w:fldCharType="begin"/>
        </w:r>
        <w:r w:rsidR="00235512">
          <w:rPr>
            <w:webHidden/>
          </w:rPr>
          <w:instrText xml:space="preserve"> PAGEREF _Toc445915873 \h </w:instrText>
        </w:r>
        <w:r w:rsidR="00235512">
          <w:rPr>
            <w:webHidden/>
          </w:rPr>
        </w:r>
        <w:r w:rsidR="00235512">
          <w:rPr>
            <w:webHidden/>
          </w:rPr>
          <w:fldChar w:fldCharType="separate"/>
        </w:r>
        <w:r w:rsidR="00235512">
          <w:rPr>
            <w:webHidden/>
          </w:rPr>
          <w:t>255</w:t>
        </w:r>
        <w:r w:rsidR="00235512">
          <w:rPr>
            <w:webHidden/>
          </w:rPr>
          <w:fldChar w:fldCharType="end"/>
        </w:r>
      </w:hyperlink>
    </w:p>
    <w:p w14:paraId="21B34BBC" w14:textId="77777777" w:rsidR="00235512" w:rsidRDefault="006C2F4A">
      <w:pPr>
        <w:pStyle w:val="30"/>
        <w:rPr>
          <w:rFonts w:asciiTheme="minorHAnsi" w:eastAsiaTheme="minorEastAsia" w:hAnsiTheme="minorHAnsi" w:cstheme="minorBidi"/>
          <w:snapToGrid/>
          <w:kern w:val="0"/>
          <w:sz w:val="22"/>
          <w:szCs w:val="22"/>
        </w:rPr>
      </w:pPr>
      <w:hyperlink w:anchor="_Toc445915874" w:history="1">
        <w:r w:rsidR="00235512" w:rsidRPr="00024E5E">
          <w:rPr>
            <w:rStyle w:val="afffff2"/>
          </w:rPr>
          <w:t>Configuring portfast for port</w:t>
        </w:r>
        <w:r w:rsidR="00235512">
          <w:rPr>
            <w:webHidden/>
          </w:rPr>
          <w:tab/>
        </w:r>
        <w:r w:rsidR="00235512">
          <w:rPr>
            <w:webHidden/>
          </w:rPr>
          <w:fldChar w:fldCharType="begin"/>
        </w:r>
        <w:r w:rsidR="00235512">
          <w:rPr>
            <w:webHidden/>
          </w:rPr>
          <w:instrText xml:space="preserve"> PAGEREF _Toc445915874 \h </w:instrText>
        </w:r>
        <w:r w:rsidR="00235512">
          <w:rPr>
            <w:webHidden/>
          </w:rPr>
        </w:r>
        <w:r w:rsidR="00235512">
          <w:rPr>
            <w:webHidden/>
          </w:rPr>
          <w:fldChar w:fldCharType="separate"/>
        </w:r>
        <w:r w:rsidR="00235512">
          <w:rPr>
            <w:webHidden/>
          </w:rPr>
          <w:t>255</w:t>
        </w:r>
        <w:r w:rsidR="00235512">
          <w:rPr>
            <w:webHidden/>
          </w:rPr>
          <w:fldChar w:fldCharType="end"/>
        </w:r>
      </w:hyperlink>
    </w:p>
    <w:p w14:paraId="766D3300" w14:textId="77777777" w:rsidR="00235512" w:rsidRDefault="006C2F4A">
      <w:pPr>
        <w:pStyle w:val="30"/>
        <w:rPr>
          <w:rFonts w:asciiTheme="minorHAnsi" w:eastAsiaTheme="minorEastAsia" w:hAnsiTheme="minorHAnsi" w:cstheme="minorBidi"/>
          <w:snapToGrid/>
          <w:kern w:val="0"/>
          <w:sz w:val="22"/>
          <w:szCs w:val="22"/>
        </w:rPr>
      </w:pPr>
      <w:hyperlink w:anchor="_Toc445915875" w:history="1">
        <w:r w:rsidR="00235512" w:rsidRPr="00024E5E">
          <w:rPr>
            <w:rStyle w:val="afffff2"/>
          </w:rPr>
          <w:t>Configuring transmit-holdcount for port</w:t>
        </w:r>
        <w:r w:rsidR="00235512">
          <w:rPr>
            <w:webHidden/>
          </w:rPr>
          <w:tab/>
        </w:r>
        <w:r w:rsidR="00235512">
          <w:rPr>
            <w:webHidden/>
          </w:rPr>
          <w:fldChar w:fldCharType="begin"/>
        </w:r>
        <w:r w:rsidR="00235512">
          <w:rPr>
            <w:webHidden/>
          </w:rPr>
          <w:instrText xml:space="preserve"> PAGEREF _Toc445915875 \h </w:instrText>
        </w:r>
        <w:r w:rsidR="00235512">
          <w:rPr>
            <w:webHidden/>
          </w:rPr>
        </w:r>
        <w:r w:rsidR="00235512">
          <w:rPr>
            <w:webHidden/>
          </w:rPr>
          <w:fldChar w:fldCharType="separate"/>
        </w:r>
        <w:r w:rsidR="00235512">
          <w:rPr>
            <w:webHidden/>
          </w:rPr>
          <w:t>255</w:t>
        </w:r>
        <w:r w:rsidR="00235512">
          <w:rPr>
            <w:webHidden/>
          </w:rPr>
          <w:fldChar w:fldCharType="end"/>
        </w:r>
      </w:hyperlink>
    </w:p>
    <w:p w14:paraId="564A80AF" w14:textId="77777777" w:rsidR="00235512" w:rsidRDefault="006C2F4A">
      <w:pPr>
        <w:pStyle w:val="30"/>
        <w:rPr>
          <w:rFonts w:asciiTheme="minorHAnsi" w:eastAsiaTheme="minorEastAsia" w:hAnsiTheme="minorHAnsi" w:cstheme="minorBidi"/>
          <w:snapToGrid/>
          <w:kern w:val="0"/>
          <w:sz w:val="22"/>
          <w:szCs w:val="22"/>
        </w:rPr>
      </w:pPr>
      <w:hyperlink w:anchor="_Toc445915876" w:history="1">
        <w:r w:rsidR="00235512" w:rsidRPr="00024E5E">
          <w:rPr>
            <w:rStyle w:val="afffff2"/>
          </w:rPr>
          <w:t>Configuring restricted-role for port</w:t>
        </w:r>
        <w:r w:rsidR="00235512">
          <w:rPr>
            <w:webHidden/>
          </w:rPr>
          <w:tab/>
        </w:r>
        <w:r w:rsidR="00235512">
          <w:rPr>
            <w:webHidden/>
          </w:rPr>
          <w:fldChar w:fldCharType="begin"/>
        </w:r>
        <w:r w:rsidR="00235512">
          <w:rPr>
            <w:webHidden/>
          </w:rPr>
          <w:instrText xml:space="preserve"> PAGEREF _Toc445915876 \h </w:instrText>
        </w:r>
        <w:r w:rsidR="00235512">
          <w:rPr>
            <w:webHidden/>
          </w:rPr>
        </w:r>
        <w:r w:rsidR="00235512">
          <w:rPr>
            <w:webHidden/>
          </w:rPr>
          <w:fldChar w:fldCharType="separate"/>
        </w:r>
        <w:r w:rsidR="00235512">
          <w:rPr>
            <w:webHidden/>
          </w:rPr>
          <w:t>255</w:t>
        </w:r>
        <w:r w:rsidR="00235512">
          <w:rPr>
            <w:webHidden/>
          </w:rPr>
          <w:fldChar w:fldCharType="end"/>
        </w:r>
      </w:hyperlink>
    </w:p>
    <w:p w14:paraId="033792D1" w14:textId="77777777" w:rsidR="00235512" w:rsidRDefault="006C2F4A">
      <w:pPr>
        <w:pStyle w:val="30"/>
        <w:rPr>
          <w:rFonts w:asciiTheme="minorHAnsi" w:eastAsiaTheme="minorEastAsia" w:hAnsiTheme="minorHAnsi" w:cstheme="minorBidi"/>
          <w:snapToGrid/>
          <w:kern w:val="0"/>
          <w:sz w:val="22"/>
          <w:szCs w:val="22"/>
        </w:rPr>
      </w:pPr>
      <w:hyperlink w:anchor="_Toc445915877" w:history="1">
        <w:r w:rsidR="00235512" w:rsidRPr="00024E5E">
          <w:rPr>
            <w:rStyle w:val="afffff2"/>
          </w:rPr>
          <w:t>Configuring restricted-tcn for port</w:t>
        </w:r>
        <w:r w:rsidR="00235512">
          <w:rPr>
            <w:webHidden/>
          </w:rPr>
          <w:tab/>
        </w:r>
        <w:r w:rsidR="00235512">
          <w:rPr>
            <w:webHidden/>
          </w:rPr>
          <w:fldChar w:fldCharType="begin"/>
        </w:r>
        <w:r w:rsidR="00235512">
          <w:rPr>
            <w:webHidden/>
          </w:rPr>
          <w:instrText xml:space="preserve"> PAGEREF _Toc445915877 \h </w:instrText>
        </w:r>
        <w:r w:rsidR="00235512">
          <w:rPr>
            <w:webHidden/>
          </w:rPr>
        </w:r>
        <w:r w:rsidR="00235512">
          <w:rPr>
            <w:webHidden/>
          </w:rPr>
          <w:fldChar w:fldCharType="separate"/>
        </w:r>
        <w:r w:rsidR="00235512">
          <w:rPr>
            <w:webHidden/>
          </w:rPr>
          <w:t>256</w:t>
        </w:r>
        <w:r w:rsidR="00235512">
          <w:rPr>
            <w:webHidden/>
          </w:rPr>
          <w:fldChar w:fldCharType="end"/>
        </w:r>
      </w:hyperlink>
    </w:p>
    <w:p w14:paraId="06081C38" w14:textId="77777777" w:rsidR="00235512" w:rsidRDefault="006C2F4A">
      <w:pPr>
        <w:pStyle w:val="20"/>
        <w:rPr>
          <w:rFonts w:asciiTheme="minorHAnsi" w:eastAsiaTheme="minorEastAsia" w:hAnsiTheme="minorHAnsi" w:cstheme="minorBidi"/>
          <w:noProof/>
          <w:snapToGrid/>
          <w:kern w:val="0"/>
          <w:sz w:val="22"/>
          <w:szCs w:val="22"/>
        </w:rPr>
      </w:pPr>
      <w:hyperlink w:anchor="_Toc445915878" w:history="1">
        <w:r w:rsidR="00235512" w:rsidRPr="00024E5E">
          <w:rPr>
            <w:rStyle w:val="afffff2"/>
            <w:rFonts w:ascii="Calibri" w:hAnsi="Calibri"/>
            <w:noProof/>
          </w:rPr>
          <w:t>Configuring MSTP Features</w:t>
        </w:r>
        <w:r w:rsidR="00235512">
          <w:rPr>
            <w:noProof/>
            <w:webHidden/>
          </w:rPr>
          <w:tab/>
        </w:r>
        <w:r w:rsidR="00235512">
          <w:rPr>
            <w:noProof/>
            <w:webHidden/>
          </w:rPr>
          <w:fldChar w:fldCharType="begin"/>
        </w:r>
        <w:r w:rsidR="00235512">
          <w:rPr>
            <w:noProof/>
            <w:webHidden/>
          </w:rPr>
          <w:instrText xml:space="preserve"> PAGEREF _Toc445915878 \h </w:instrText>
        </w:r>
        <w:r w:rsidR="00235512">
          <w:rPr>
            <w:noProof/>
            <w:webHidden/>
          </w:rPr>
        </w:r>
        <w:r w:rsidR="00235512">
          <w:rPr>
            <w:noProof/>
            <w:webHidden/>
          </w:rPr>
          <w:fldChar w:fldCharType="separate"/>
        </w:r>
        <w:r w:rsidR="00235512">
          <w:rPr>
            <w:noProof/>
            <w:webHidden/>
          </w:rPr>
          <w:t>258</w:t>
        </w:r>
        <w:r w:rsidR="00235512">
          <w:rPr>
            <w:noProof/>
            <w:webHidden/>
          </w:rPr>
          <w:fldChar w:fldCharType="end"/>
        </w:r>
      </w:hyperlink>
    </w:p>
    <w:p w14:paraId="002F3DFB" w14:textId="77777777" w:rsidR="00235512" w:rsidRDefault="006C2F4A">
      <w:pPr>
        <w:pStyle w:val="30"/>
        <w:rPr>
          <w:rFonts w:asciiTheme="minorHAnsi" w:eastAsiaTheme="minorEastAsia" w:hAnsiTheme="minorHAnsi" w:cstheme="minorBidi"/>
          <w:snapToGrid/>
          <w:kern w:val="0"/>
          <w:sz w:val="22"/>
          <w:szCs w:val="22"/>
        </w:rPr>
      </w:pPr>
      <w:hyperlink w:anchor="_Toc445915879" w:history="1">
        <w:r w:rsidR="00235512" w:rsidRPr="00024E5E">
          <w:rPr>
            <w:rStyle w:val="afffff2"/>
          </w:rPr>
          <w:t>Instance Creation and VLAN Connection</w:t>
        </w:r>
        <w:r w:rsidR="00235512">
          <w:rPr>
            <w:webHidden/>
          </w:rPr>
          <w:tab/>
        </w:r>
        <w:r w:rsidR="00235512">
          <w:rPr>
            <w:webHidden/>
          </w:rPr>
          <w:fldChar w:fldCharType="begin"/>
        </w:r>
        <w:r w:rsidR="00235512">
          <w:rPr>
            <w:webHidden/>
          </w:rPr>
          <w:instrText xml:space="preserve"> PAGEREF _Toc445915879 \h </w:instrText>
        </w:r>
        <w:r w:rsidR="00235512">
          <w:rPr>
            <w:webHidden/>
          </w:rPr>
        </w:r>
        <w:r w:rsidR="00235512">
          <w:rPr>
            <w:webHidden/>
          </w:rPr>
          <w:fldChar w:fldCharType="separate"/>
        </w:r>
        <w:r w:rsidR="00235512">
          <w:rPr>
            <w:webHidden/>
          </w:rPr>
          <w:t>258</w:t>
        </w:r>
        <w:r w:rsidR="00235512">
          <w:rPr>
            <w:webHidden/>
          </w:rPr>
          <w:fldChar w:fldCharType="end"/>
        </w:r>
      </w:hyperlink>
    </w:p>
    <w:p w14:paraId="2F69820B" w14:textId="77777777" w:rsidR="00235512" w:rsidRDefault="006C2F4A">
      <w:pPr>
        <w:pStyle w:val="30"/>
        <w:rPr>
          <w:rFonts w:asciiTheme="minorHAnsi" w:eastAsiaTheme="minorEastAsia" w:hAnsiTheme="minorHAnsi" w:cstheme="minorBidi"/>
          <w:snapToGrid/>
          <w:kern w:val="0"/>
          <w:sz w:val="22"/>
          <w:szCs w:val="22"/>
        </w:rPr>
      </w:pPr>
      <w:hyperlink w:anchor="_Toc445915880" w:history="1">
        <w:r w:rsidR="00235512" w:rsidRPr="00024E5E">
          <w:rPr>
            <w:rStyle w:val="afffff2"/>
          </w:rPr>
          <w:t>Instance and port configuration</w:t>
        </w:r>
        <w:r w:rsidR="00235512">
          <w:rPr>
            <w:webHidden/>
          </w:rPr>
          <w:tab/>
        </w:r>
        <w:r w:rsidR="00235512">
          <w:rPr>
            <w:webHidden/>
          </w:rPr>
          <w:fldChar w:fldCharType="begin"/>
        </w:r>
        <w:r w:rsidR="00235512">
          <w:rPr>
            <w:webHidden/>
          </w:rPr>
          <w:instrText xml:space="preserve"> PAGEREF _Toc445915880 \h </w:instrText>
        </w:r>
        <w:r w:rsidR="00235512">
          <w:rPr>
            <w:webHidden/>
          </w:rPr>
        </w:r>
        <w:r w:rsidR="00235512">
          <w:rPr>
            <w:webHidden/>
          </w:rPr>
          <w:fldChar w:fldCharType="separate"/>
        </w:r>
        <w:r w:rsidR="00235512">
          <w:rPr>
            <w:webHidden/>
          </w:rPr>
          <w:t>259</w:t>
        </w:r>
        <w:r w:rsidR="00235512">
          <w:rPr>
            <w:webHidden/>
          </w:rPr>
          <w:fldChar w:fldCharType="end"/>
        </w:r>
      </w:hyperlink>
    </w:p>
    <w:p w14:paraId="7DAEAF99" w14:textId="77777777" w:rsidR="00235512" w:rsidRDefault="006C2F4A">
      <w:pPr>
        <w:pStyle w:val="30"/>
        <w:rPr>
          <w:rFonts w:asciiTheme="minorHAnsi" w:eastAsiaTheme="minorEastAsia" w:hAnsiTheme="minorHAnsi" w:cstheme="minorBidi"/>
          <w:snapToGrid/>
          <w:kern w:val="0"/>
          <w:sz w:val="22"/>
          <w:szCs w:val="22"/>
        </w:rPr>
      </w:pPr>
      <w:hyperlink w:anchor="_Toc445915881" w:history="1">
        <w:r w:rsidR="00235512" w:rsidRPr="00024E5E">
          <w:rPr>
            <w:rStyle w:val="afffff2"/>
          </w:rPr>
          <w:t>Setting region and revision number for MST</w:t>
        </w:r>
        <w:r w:rsidR="00235512">
          <w:rPr>
            <w:webHidden/>
          </w:rPr>
          <w:tab/>
        </w:r>
        <w:r w:rsidR="00235512">
          <w:rPr>
            <w:webHidden/>
          </w:rPr>
          <w:fldChar w:fldCharType="begin"/>
        </w:r>
        <w:r w:rsidR="00235512">
          <w:rPr>
            <w:webHidden/>
          </w:rPr>
          <w:instrText xml:space="preserve"> PAGEREF _Toc445915881 \h </w:instrText>
        </w:r>
        <w:r w:rsidR="00235512">
          <w:rPr>
            <w:webHidden/>
          </w:rPr>
        </w:r>
        <w:r w:rsidR="00235512">
          <w:rPr>
            <w:webHidden/>
          </w:rPr>
          <w:fldChar w:fldCharType="separate"/>
        </w:r>
        <w:r w:rsidR="00235512">
          <w:rPr>
            <w:webHidden/>
          </w:rPr>
          <w:t>262</w:t>
        </w:r>
        <w:r w:rsidR="00235512">
          <w:rPr>
            <w:webHidden/>
          </w:rPr>
          <w:fldChar w:fldCharType="end"/>
        </w:r>
      </w:hyperlink>
    </w:p>
    <w:p w14:paraId="31936C71" w14:textId="77777777" w:rsidR="00235512" w:rsidRDefault="006C2F4A">
      <w:pPr>
        <w:pStyle w:val="30"/>
        <w:rPr>
          <w:rFonts w:asciiTheme="minorHAnsi" w:eastAsiaTheme="minorEastAsia" w:hAnsiTheme="minorHAnsi" w:cstheme="minorBidi"/>
          <w:snapToGrid/>
          <w:kern w:val="0"/>
          <w:sz w:val="22"/>
          <w:szCs w:val="22"/>
        </w:rPr>
      </w:pPr>
      <w:hyperlink w:anchor="_Toc445915882" w:history="1">
        <w:r w:rsidR="00235512" w:rsidRPr="00024E5E">
          <w:rPr>
            <w:rStyle w:val="afffff2"/>
          </w:rPr>
          <w:t>Pathcost for MSTP</w:t>
        </w:r>
        <w:r w:rsidR="00235512">
          <w:rPr>
            <w:webHidden/>
          </w:rPr>
          <w:tab/>
        </w:r>
        <w:r w:rsidR="00235512">
          <w:rPr>
            <w:webHidden/>
          </w:rPr>
          <w:fldChar w:fldCharType="begin"/>
        </w:r>
        <w:r w:rsidR="00235512">
          <w:rPr>
            <w:webHidden/>
          </w:rPr>
          <w:instrText xml:space="preserve"> PAGEREF _Toc445915882 \h </w:instrText>
        </w:r>
        <w:r w:rsidR="00235512">
          <w:rPr>
            <w:webHidden/>
          </w:rPr>
        </w:r>
        <w:r w:rsidR="00235512">
          <w:rPr>
            <w:webHidden/>
          </w:rPr>
          <w:fldChar w:fldCharType="separate"/>
        </w:r>
        <w:r w:rsidR="00235512">
          <w:rPr>
            <w:webHidden/>
          </w:rPr>
          <w:t>263</w:t>
        </w:r>
        <w:r w:rsidR="00235512">
          <w:rPr>
            <w:webHidden/>
          </w:rPr>
          <w:fldChar w:fldCharType="end"/>
        </w:r>
      </w:hyperlink>
    </w:p>
    <w:p w14:paraId="7FB403D6" w14:textId="77777777" w:rsidR="00235512" w:rsidRDefault="006C2F4A">
      <w:pPr>
        <w:pStyle w:val="20"/>
        <w:rPr>
          <w:rFonts w:asciiTheme="minorHAnsi" w:eastAsiaTheme="minorEastAsia" w:hAnsiTheme="minorHAnsi" w:cstheme="minorBidi"/>
          <w:noProof/>
          <w:snapToGrid/>
          <w:kern w:val="0"/>
          <w:sz w:val="22"/>
          <w:szCs w:val="22"/>
        </w:rPr>
      </w:pPr>
      <w:hyperlink w:anchor="_Toc445915883" w:history="1">
        <w:r w:rsidR="00235512" w:rsidRPr="00024E5E">
          <w:rPr>
            <w:rStyle w:val="afffff2"/>
            <w:rFonts w:ascii="Calibri" w:hAnsi="Calibri"/>
            <w:noProof/>
          </w:rPr>
          <w:t>Displaying the Spanning-Tree Status</w:t>
        </w:r>
        <w:r w:rsidR="00235512">
          <w:rPr>
            <w:noProof/>
            <w:webHidden/>
          </w:rPr>
          <w:tab/>
        </w:r>
        <w:r w:rsidR="00235512">
          <w:rPr>
            <w:noProof/>
            <w:webHidden/>
          </w:rPr>
          <w:fldChar w:fldCharType="begin"/>
        </w:r>
        <w:r w:rsidR="00235512">
          <w:rPr>
            <w:noProof/>
            <w:webHidden/>
          </w:rPr>
          <w:instrText xml:space="preserve"> PAGEREF _Toc445915883 \h </w:instrText>
        </w:r>
        <w:r w:rsidR="00235512">
          <w:rPr>
            <w:noProof/>
            <w:webHidden/>
          </w:rPr>
        </w:r>
        <w:r w:rsidR="00235512">
          <w:rPr>
            <w:noProof/>
            <w:webHidden/>
          </w:rPr>
          <w:fldChar w:fldCharType="separate"/>
        </w:r>
        <w:r w:rsidR="00235512">
          <w:rPr>
            <w:noProof/>
            <w:webHidden/>
          </w:rPr>
          <w:t>264</w:t>
        </w:r>
        <w:r w:rsidR="00235512">
          <w:rPr>
            <w:noProof/>
            <w:webHidden/>
          </w:rPr>
          <w:fldChar w:fldCharType="end"/>
        </w:r>
      </w:hyperlink>
    </w:p>
    <w:p w14:paraId="38043250" w14:textId="77777777" w:rsidR="00235512" w:rsidRDefault="006C2F4A">
      <w:pPr>
        <w:pStyle w:val="20"/>
        <w:rPr>
          <w:rFonts w:asciiTheme="minorHAnsi" w:eastAsiaTheme="minorEastAsia" w:hAnsiTheme="minorHAnsi" w:cstheme="minorBidi"/>
          <w:noProof/>
          <w:snapToGrid/>
          <w:kern w:val="0"/>
          <w:sz w:val="22"/>
          <w:szCs w:val="22"/>
        </w:rPr>
      </w:pPr>
      <w:hyperlink w:anchor="_Toc445915884" w:history="1">
        <w:r w:rsidR="00235512" w:rsidRPr="00024E5E">
          <w:rPr>
            <w:rStyle w:val="afffff2"/>
            <w:rFonts w:ascii="Calibri" w:hAnsi="Calibri"/>
            <w:noProof/>
          </w:rPr>
          <w:t>Configuring Bridge MAC Forwarding</w:t>
        </w:r>
        <w:r w:rsidR="00235512">
          <w:rPr>
            <w:noProof/>
            <w:webHidden/>
          </w:rPr>
          <w:tab/>
        </w:r>
        <w:r w:rsidR="00235512">
          <w:rPr>
            <w:noProof/>
            <w:webHidden/>
          </w:rPr>
          <w:fldChar w:fldCharType="begin"/>
        </w:r>
        <w:r w:rsidR="00235512">
          <w:rPr>
            <w:noProof/>
            <w:webHidden/>
          </w:rPr>
          <w:instrText xml:space="preserve"> PAGEREF _Toc445915884 \h </w:instrText>
        </w:r>
        <w:r w:rsidR="00235512">
          <w:rPr>
            <w:noProof/>
            <w:webHidden/>
          </w:rPr>
        </w:r>
        <w:r w:rsidR="00235512">
          <w:rPr>
            <w:noProof/>
            <w:webHidden/>
          </w:rPr>
          <w:fldChar w:fldCharType="separate"/>
        </w:r>
        <w:r w:rsidR="00235512">
          <w:rPr>
            <w:noProof/>
            <w:webHidden/>
          </w:rPr>
          <w:t>266</w:t>
        </w:r>
        <w:r w:rsidR="00235512">
          <w:rPr>
            <w:noProof/>
            <w:webHidden/>
          </w:rPr>
          <w:fldChar w:fldCharType="end"/>
        </w:r>
      </w:hyperlink>
    </w:p>
    <w:p w14:paraId="140AED6C" w14:textId="77777777" w:rsidR="00235512" w:rsidRDefault="006C2F4A">
      <w:pPr>
        <w:pStyle w:val="20"/>
        <w:rPr>
          <w:rFonts w:asciiTheme="minorHAnsi" w:eastAsiaTheme="minorEastAsia" w:hAnsiTheme="minorHAnsi" w:cstheme="minorBidi"/>
          <w:noProof/>
          <w:snapToGrid/>
          <w:kern w:val="0"/>
          <w:sz w:val="22"/>
          <w:szCs w:val="22"/>
        </w:rPr>
      </w:pPr>
      <w:hyperlink w:anchor="_Toc445915885" w:history="1">
        <w:r w:rsidR="00235512" w:rsidRPr="00024E5E">
          <w:rPr>
            <w:rStyle w:val="afffff2"/>
            <w:rFonts w:ascii="Calibri" w:hAnsi="Calibri"/>
            <w:noProof/>
          </w:rPr>
          <w:t>Self-loop Detection</w:t>
        </w:r>
        <w:r w:rsidR="00235512">
          <w:rPr>
            <w:noProof/>
            <w:webHidden/>
          </w:rPr>
          <w:tab/>
        </w:r>
        <w:r w:rsidR="00235512">
          <w:rPr>
            <w:noProof/>
            <w:webHidden/>
          </w:rPr>
          <w:fldChar w:fldCharType="begin"/>
        </w:r>
        <w:r w:rsidR="00235512">
          <w:rPr>
            <w:noProof/>
            <w:webHidden/>
          </w:rPr>
          <w:instrText xml:space="preserve"> PAGEREF _Toc445915885 \h </w:instrText>
        </w:r>
        <w:r w:rsidR="00235512">
          <w:rPr>
            <w:noProof/>
            <w:webHidden/>
          </w:rPr>
        </w:r>
        <w:r w:rsidR="00235512">
          <w:rPr>
            <w:noProof/>
            <w:webHidden/>
          </w:rPr>
          <w:fldChar w:fldCharType="separate"/>
        </w:r>
        <w:r w:rsidR="00235512">
          <w:rPr>
            <w:noProof/>
            <w:webHidden/>
          </w:rPr>
          <w:t>268</w:t>
        </w:r>
        <w:r w:rsidR="00235512">
          <w:rPr>
            <w:noProof/>
            <w:webHidden/>
          </w:rPr>
          <w:fldChar w:fldCharType="end"/>
        </w:r>
      </w:hyperlink>
    </w:p>
    <w:p w14:paraId="02431138" w14:textId="77777777" w:rsidR="00235512" w:rsidRDefault="006C2F4A">
      <w:pPr>
        <w:pStyle w:val="30"/>
        <w:rPr>
          <w:rFonts w:asciiTheme="minorHAnsi" w:eastAsiaTheme="minorEastAsia" w:hAnsiTheme="minorHAnsi" w:cstheme="minorBidi"/>
          <w:snapToGrid/>
          <w:kern w:val="0"/>
          <w:sz w:val="22"/>
          <w:szCs w:val="22"/>
        </w:rPr>
      </w:pPr>
      <w:hyperlink w:anchor="_Toc445915886" w:history="1">
        <w:r w:rsidR="00235512" w:rsidRPr="00024E5E">
          <w:rPr>
            <w:rStyle w:val="afffff2"/>
          </w:rPr>
          <w:t>Understanding Self-loop Detection</w:t>
        </w:r>
        <w:r w:rsidR="00235512">
          <w:rPr>
            <w:webHidden/>
          </w:rPr>
          <w:tab/>
        </w:r>
        <w:r w:rsidR="00235512">
          <w:rPr>
            <w:webHidden/>
          </w:rPr>
          <w:fldChar w:fldCharType="begin"/>
        </w:r>
        <w:r w:rsidR="00235512">
          <w:rPr>
            <w:webHidden/>
          </w:rPr>
          <w:instrText xml:space="preserve"> PAGEREF _Toc445915886 \h </w:instrText>
        </w:r>
        <w:r w:rsidR="00235512">
          <w:rPr>
            <w:webHidden/>
          </w:rPr>
        </w:r>
        <w:r w:rsidR="00235512">
          <w:rPr>
            <w:webHidden/>
          </w:rPr>
          <w:fldChar w:fldCharType="separate"/>
        </w:r>
        <w:r w:rsidR="00235512">
          <w:rPr>
            <w:webHidden/>
          </w:rPr>
          <w:t>268</w:t>
        </w:r>
        <w:r w:rsidR="00235512">
          <w:rPr>
            <w:webHidden/>
          </w:rPr>
          <w:fldChar w:fldCharType="end"/>
        </w:r>
      </w:hyperlink>
    </w:p>
    <w:p w14:paraId="61F841AC" w14:textId="77777777" w:rsidR="00235512" w:rsidRDefault="006C2F4A">
      <w:pPr>
        <w:pStyle w:val="30"/>
        <w:rPr>
          <w:rFonts w:asciiTheme="minorHAnsi" w:eastAsiaTheme="minorEastAsia" w:hAnsiTheme="minorHAnsi" w:cstheme="minorBidi"/>
          <w:snapToGrid/>
          <w:kern w:val="0"/>
          <w:sz w:val="22"/>
          <w:szCs w:val="22"/>
        </w:rPr>
      </w:pPr>
      <w:hyperlink w:anchor="_Toc445915887" w:history="1">
        <w:r w:rsidR="00235512" w:rsidRPr="00024E5E">
          <w:rPr>
            <w:rStyle w:val="afffff2"/>
          </w:rPr>
          <w:t>Default SLD Configuration</w:t>
        </w:r>
        <w:r w:rsidR="00235512">
          <w:rPr>
            <w:webHidden/>
          </w:rPr>
          <w:tab/>
        </w:r>
        <w:r w:rsidR="00235512">
          <w:rPr>
            <w:webHidden/>
          </w:rPr>
          <w:fldChar w:fldCharType="begin"/>
        </w:r>
        <w:r w:rsidR="00235512">
          <w:rPr>
            <w:webHidden/>
          </w:rPr>
          <w:instrText xml:space="preserve"> PAGEREF _Toc445915887 \h </w:instrText>
        </w:r>
        <w:r w:rsidR="00235512">
          <w:rPr>
            <w:webHidden/>
          </w:rPr>
        </w:r>
        <w:r w:rsidR="00235512">
          <w:rPr>
            <w:webHidden/>
          </w:rPr>
          <w:fldChar w:fldCharType="separate"/>
        </w:r>
        <w:r w:rsidR="00235512">
          <w:rPr>
            <w:webHidden/>
          </w:rPr>
          <w:t>268</w:t>
        </w:r>
        <w:r w:rsidR="00235512">
          <w:rPr>
            <w:webHidden/>
          </w:rPr>
          <w:fldChar w:fldCharType="end"/>
        </w:r>
      </w:hyperlink>
    </w:p>
    <w:p w14:paraId="0BFC4366" w14:textId="77777777" w:rsidR="00235512" w:rsidRDefault="006C2F4A">
      <w:pPr>
        <w:pStyle w:val="30"/>
        <w:rPr>
          <w:rFonts w:asciiTheme="minorHAnsi" w:eastAsiaTheme="minorEastAsia" w:hAnsiTheme="minorHAnsi" w:cstheme="minorBidi"/>
          <w:snapToGrid/>
          <w:kern w:val="0"/>
          <w:sz w:val="22"/>
          <w:szCs w:val="22"/>
        </w:rPr>
      </w:pPr>
      <w:hyperlink w:anchor="_Toc445915888" w:history="1">
        <w:r w:rsidR="00235512" w:rsidRPr="00024E5E">
          <w:rPr>
            <w:rStyle w:val="afffff2"/>
          </w:rPr>
          <w:t>Configuring Self-loop Detection</w:t>
        </w:r>
        <w:r w:rsidR="00235512">
          <w:rPr>
            <w:webHidden/>
          </w:rPr>
          <w:tab/>
        </w:r>
        <w:r w:rsidR="00235512">
          <w:rPr>
            <w:webHidden/>
          </w:rPr>
          <w:fldChar w:fldCharType="begin"/>
        </w:r>
        <w:r w:rsidR="00235512">
          <w:rPr>
            <w:webHidden/>
          </w:rPr>
          <w:instrText xml:space="preserve"> PAGEREF _Toc445915888 \h </w:instrText>
        </w:r>
        <w:r w:rsidR="00235512">
          <w:rPr>
            <w:webHidden/>
          </w:rPr>
        </w:r>
        <w:r w:rsidR="00235512">
          <w:rPr>
            <w:webHidden/>
          </w:rPr>
          <w:fldChar w:fldCharType="separate"/>
        </w:r>
        <w:r w:rsidR="00235512">
          <w:rPr>
            <w:webHidden/>
          </w:rPr>
          <w:t>268</w:t>
        </w:r>
        <w:r w:rsidR="00235512">
          <w:rPr>
            <w:webHidden/>
          </w:rPr>
          <w:fldChar w:fldCharType="end"/>
        </w:r>
      </w:hyperlink>
    </w:p>
    <w:p w14:paraId="67B2575A" w14:textId="77777777" w:rsidR="00235512" w:rsidRDefault="006C2F4A">
      <w:pPr>
        <w:pStyle w:val="30"/>
        <w:rPr>
          <w:rFonts w:asciiTheme="minorHAnsi" w:eastAsiaTheme="minorEastAsia" w:hAnsiTheme="minorHAnsi" w:cstheme="minorBidi"/>
          <w:snapToGrid/>
          <w:kern w:val="0"/>
          <w:sz w:val="22"/>
          <w:szCs w:val="22"/>
        </w:rPr>
      </w:pPr>
      <w:hyperlink w:anchor="_Toc445915889" w:history="1">
        <w:r w:rsidR="00235512" w:rsidRPr="00024E5E">
          <w:rPr>
            <w:rStyle w:val="afffff2"/>
          </w:rPr>
          <w:t>Displaying Self-loop Status</w:t>
        </w:r>
        <w:r w:rsidR="00235512">
          <w:rPr>
            <w:webHidden/>
          </w:rPr>
          <w:tab/>
        </w:r>
        <w:r w:rsidR="00235512">
          <w:rPr>
            <w:webHidden/>
          </w:rPr>
          <w:fldChar w:fldCharType="begin"/>
        </w:r>
        <w:r w:rsidR="00235512">
          <w:rPr>
            <w:webHidden/>
          </w:rPr>
          <w:instrText xml:space="preserve"> PAGEREF _Toc445915889 \h </w:instrText>
        </w:r>
        <w:r w:rsidR="00235512">
          <w:rPr>
            <w:webHidden/>
          </w:rPr>
        </w:r>
        <w:r w:rsidR="00235512">
          <w:rPr>
            <w:webHidden/>
          </w:rPr>
          <w:fldChar w:fldCharType="separate"/>
        </w:r>
        <w:r w:rsidR="00235512">
          <w:rPr>
            <w:webHidden/>
          </w:rPr>
          <w:t>272</w:t>
        </w:r>
        <w:r w:rsidR="00235512">
          <w:rPr>
            <w:webHidden/>
          </w:rPr>
          <w:fldChar w:fldCharType="end"/>
        </w:r>
      </w:hyperlink>
    </w:p>
    <w:p w14:paraId="3FCDF37C" w14:textId="77777777" w:rsidR="00235512" w:rsidRDefault="006C2F4A">
      <w:pPr>
        <w:pStyle w:val="10"/>
        <w:rPr>
          <w:rFonts w:asciiTheme="minorHAnsi" w:eastAsiaTheme="minorEastAsia" w:hAnsiTheme="minorHAnsi" w:cstheme="minorBidi"/>
          <w:b w:val="0"/>
          <w:bCs w:val="0"/>
          <w:i w:val="0"/>
          <w:noProof/>
          <w:snapToGrid/>
          <w:kern w:val="0"/>
          <w:sz w:val="22"/>
          <w:szCs w:val="22"/>
        </w:rPr>
      </w:pPr>
      <w:hyperlink w:anchor="_Toc445915890" w:history="1">
        <w:r w:rsidR="00235512" w:rsidRPr="00024E5E">
          <w:rPr>
            <w:rStyle w:val="afffff2"/>
            <w:rFonts w:ascii="Calibri" w:hAnsi="Calibri"/>
            <w:noProof/>
            <w14:scene3d>
              <w14:camera w14:prst="orthographicFront"/>
              <w14:lightRig w14:rig="threePt" w14:dir="t">
                <w14:rot w14:lat="0" w14:lon="0" w14:rev="0"/>
              </w14:lightRig>
            </w14:scene3d>
          </w:rPr>
          <w:t>Chapter 14.</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BFD (Bidirectional Forwarding Detection)</w:t>
        </w:r>
        <w:r w:rsidR="00235512">
          <w:rPr>
            <w:noProof/>
            <w:webHidden/>
          </w:rPr>
          <w:tab/>
        </w:r>
        <w:r w:rsidR="00235512">
          <w:rPr>
            <w:noProof/>
            <w:webHidden/>
          </w:rPr>
          <w:fldChar w:fldCharType="begin"/>
        </w:r>
        <w:r w:rsidR="00235512">
          <w:rPr>
            <w:noProof/>
            <w:webHidden/>
          </w:rPr>
          <w:instrText xml:space="preserve"> PAGEREF _Toc445915890 \h </w:instrText>
        </w:r>
        <w:r w:rsidR="00235512">
          <w:rPr>
            <w:noProof/>
            <w:webHidden/>
          </w:rPr>
        </w:r>
        <w:r w:rsidR="00235512">
          <w:rPr>
            <w:noProof/>
            <w:webHidden/>
          </w:rPr>
          <w:fldChar w:fldCharType="separate"/>
        </w:r>
        <w:r w:rsidR="00235512">
          <w:rPr>
            <w:noProof/>
            <w:webHidden/>
          </w:rPr>
          <w:t>274</w:t>
        </w:r>
        <w:r w:rsidR="00235512">
          <w:rPr>
            <w:noProof/>
            <w:webHidden/>
          </w:rPr>
          <w:fldChar w:fldCharType="end"/>
        </w:r>
      </w:hyperlink>
    </w:p>
    <w:p w14:paraId="5B02A314" w14:textId="77777777" w:rsidR="00235512" w:rsidRDefault="006C2F4A">
      <w:pPr>
        <w:pStyle w:val="20"/>
        <w:rPr>
          <w:rFonts w:asciiTheme="minorHAnsi" w:eastAsiaTheme="minorEastAsia" w:hAnsiTheme="minorHAnsi" w:cstheme="minorBidi"/>
          <w:noProof/>
          <w:snapToGrid/>
          <w:kern w:val="0"/>
          <w:sz w:val="22"/>
          <w:szCs w:val="22"/>
        </w:rPr>
      </w:pPr>
      <w:hyperlink w:anchor="_Toc445915891" w:history="1">
        <w:r w:rsidR="00235512" w:rsidRPr="00024E5E">
          <w:rPr>
            <w:rStyle w:val="afffff2"/>
            <w:rFonts w:ascii="Calibri" w:hAnsi="Calibri"/>
            <w:noProof/>
          </w:rPr>
          <w:t>Understanding BFD</w:t>
        </w:r>
        <w:r w:rsidR="00235512">
          <w:rPr>
            <w:noProof/>
            <w:webHidden/>
          </w:rPr>
          <w:tab/>
        </w:r>
        <w:r w:rsidR="00235512">
          <w:rPr>
            <w:noProof/>
            <w:webHidden/>
          </w:rPr>
          <w:fldChar w:fldCharType="begin"/>
        </w:r>
        <w:r w:rsidR="00235512">
          <w:rPr>
            <w:noProof/>
            <w:webHidden/>
          </w:rPr>
          <w:instrText xml:space="preserve"> PAGEREF _Toc445915891 \h </w:instrText>
        </w:r>
        <w:r w:rsidR="00235512">
          <w:rPr>
            <w:noProof/>
            <w:webHidden/>
          </w:rPr>
        </w:r>
        <w:r w:rsidR="00235512">
          <w:rPr>
            <w:noProof/>
            <w:webHidden/>
          </w:rPr>
          <w:fldChar w:fldCharType="separate"/>
        </w:r>
        <w:r w:rsidR="00235512">
          <w:rPr>
            <w:noProof/>
            <w:webHidden/>
          </w:rPr>
          <w:t>275</w:t>
        </w:r>
        <w:r w:rsidR="00235512">
          <w:rPr>
            <w:noProof/>
            <w:webHidden/>
          </w:rPr>
          <w:fldChar w:fldCharType="end"/>
        </w:r>
      </w:hyperlink>
    </w:p>
    <w:p w14:paraId="0F37179A" w14:textId="77777777" w:rsidR="00235512" w:rsidRDefault="006C2F4A">
      <w:pPr>
        <w:pStyle w:val="30"/>
        <w:rPr>
          <w:rFonts w:asciiTheme="minorHAnsi" w:eastAsiaTheme="minorEastAsia" w:hAnsiTheme="minorHAnsi" w:cstheme="minorBidi"/>
          <w:snapToGrid/>
          <w:kern w:val="0"/>
          <w:sz w:val="22"/>
          <w:szCs w:val="22"/>
        </w:rPr>
      </w:pPr>
      <w:hyperlink w:anchor="_Toc445915892" w:history="1">
        <w:r w:rsidR="00235512" w:rsidRPr="00024E5E">
          <w:rPr>
            <w:rStyle w:val="afffff2"/>
          </w:rPr>
          <w:t>BFD Operation</w:t>
        </w:r>
        <w:r w:rsidR="00235512">
          <w:rPr>
            <w:webHidden/>
          </w:rPr>
          <w:tab/>
        </w:r>
        <w:r w:rsidR="00235512">
          <w:rPr>
            <w:webHidden/>
          </w:rPr>
          <w:fldChar w:fldCharType="begin"/>
        </w:r>
        <w:r w:rsidR="00235512">
          <w:rPr>
            <w:webHidden/>
          </w:rPr>
          <w:instrText xml:space="preserve"> PAGEREF _Toc445915892 \h </w:instrText>
        </w:r>
        <w:r w:rsidR="00235512">
          <w:rPr>
            <w:webHidden/>
          </w:rPr>
        </w:r>
        <w:r w:rsidR="00235512">
          <w:rPr>
            <w:webHidden/>
          </w:rPr>
          <w:fldChar w:fldCharType="separate"/>
        </w:r>
        <w:r w:rsidR="00235512">
          <w:rPr>
            <w:webHidden/>
          </w:rPr>
          <w:t>275</w:t>
        </w:r>
        <w:r w:rsidR="00235512">
          <w:rPr>
            <w:webHidden/>
          </w:rPr>
          <w:fldChar w:fldCharType="end"/>
        </w:r>
      </w:hyperlink>
    </w:p>
    <w:p w14:paraId="4F91208C" w14:textId="77777777" w:rsidR="00235512" w:rsidRDefault="006C2F4A">
      <w:pPr>
        <w:pStyle w:val="30"/>
        <w:rPr>
          <w:rFonts w:asciiTheme="minorHAnsi" w:eastAsiaTheme="minorEastAsia" w:hAnsiTheme="minorHAnsi" w:cstheme="minorBidi"/>
          <w:snapToGrid/>
          <w:kern w:val="0"/>
          <w:sz w:val="22"/>
          <w:szCs w:val="22"/>
        </w:rPr>
      </w:pPr>
      <w:hyperlink w:anchor="_Toc445915893" w:history="1">
        <w:r w:rsidR="00235512" w:rsidRPr="00024E5E">
          <w:rPr>
            <w:rStyle w:val="afffff2"/>
          </w:rPr>
          <w:t>Benefits of using BFD for Failure Detection</w:t>
        </w:r>
        <w:r w:rsidR="00235512">
          <w:rPr>
            <w:webHidden/>
          </w:rPr>
          <w:tab/>
        </w:r>
        <w:r w:rsidR="00235512">
          <w:rPr>
            <w:webHidden/>
          </w:rPr>
          <w:fldChar w:fldCharType="begin"/>
        </w:r>
        <w:r w:rsidR="00235512">
          <w:rPr>
            <w:webHidden/>
          </w:rPr>
          <w:instrText xml:space="preserve"> PAGEREF _Toc445915893 \h </w:instrText>
        </w:r>
        <w:r w:rsidR="00235512">
          <w:rPr>
            <w:webHidden/>
          </w:rPr>
        </w:r>
        <w:r w:rsidR="00235512">
          <w:rPr>
            <w:webHidden/>
          </w:rPr>
          <w:fldChar w:fldCharType="separate"/>
        </w:r>
        <w:r w:rsidR="00235512">
          <w:rPr>
            <w:webHidden/>
          </w:rPr>
          <w:t>275</w:t>
        </w:r>
        <w:r w:rsidR="00235512">
          <w:rPr>
            <w:webHidden/>
          </w:rPr>
          <w:fldChar w:fldCharType="end"/>
        </w:r>
      </w:hyperlink>
    </w:p>
    <w:p w14:paraId="0D9A7E25" w14:textId="77777777" w:rsidR="00235512" w:rsidRDefault="006C2F4A">
      <w:pPr>
        <w:pStyle w:val="30"/>
        <w:rPr>
          <w:rFonts w:asciiTheme="minorHAnsi" w:eastAsiaTheme="minorEastAsia" w:hAnsiTheme="minorHAnsi" w:cstheme="minorBidi"/>
          <w:snapToGrid/>
          <w:kern w:val="0"/>
          <w:sz w:val="22"/>
          <w:szCs w:val="22"/>
        </w:rPr>
      </w:pPr>
      <w:hyperlink w:anchor="_Toc445915894" w:history="1">
        <w:r w:rsidR="00235512" w:rsidRPr="00024E5E">
          <w:rPr>
            <w:rStyle w:val="afffff2"/>
          </w:rPr>
          <w:t>BFD Session Type</w:t>
        </w:r>
        <w:r w:rsidR="00235512">
          <w:rPr>
            <w:webHidden/>
          </w:rPr>
          <w:tab/>
        </w:r>
        <w:r w:rsidR="00235512">
          <w:rPr>
            <w:webHidden/>
          </w:rPr>
          <w:fldChar w:fldCharType="begin"/>
        </w:r>
        <w:r w:rsidR="00235512">
          <w:rPr>
            <w:webHidden/>
          </w:rPr>
          <w:instrText xml:space="preserve"> PAGEREF _Toc445915894 \h </w:instrText>
        </w:r>
        <w:r w:rsidR="00235512">
          <w:rPr>
            <w:webHidden/>
          </w:rPr>
        </w:r>
        <w:r w:rsidR="00235512">
          <w:rPr>
            <w:webHidden/>
          </w:rPr>
          <w:fldChar w:fldCharType="separate"/>
        </w:r>
        <w:r w:rsidR="00235512">
          <w:rPr>
            <w:webHidden/>
          </w:rPr>
          <w:t>275</w:t>
        </w:r>
        <w:r w:rsidR="00235512">
          <w:rPr>
            <w:webHidden/>
          </w:rPr>
          <w:fldChar w:fldCharType="end"/>
        </w:r>
      </w:hyperlink>
    </w:p>
    <w:p w14:paraId="7AE5F867" w14:textId="77777777" w:rsidR="00235512" w:rsidRDefault="006C2F4A">
      <w:pPr>
        <w:pStyle w:val="30"/>
        <w:rPr>
          <w:rFonts w:asciiTheme="minorHAnsi" w:eastAsiaTheme="minorEastAsia" w:hAnsiTheme="minorHAnsi" w:cstheme="minorBidi"/>
          <w:snapToGrid/>
          <w:kern w:val="0"/>
          <w:sz w:val="22"/>
          <w:szCs w:val="22"/>
        </w:rPr>
      </w:pPr>
      <w:hyperlink w:anchor="_Toc445915895" w:history="1">
        <w:r w:rsidR="00235512" w:rsidRPr="00024E5E">
          <w:rPr>
            <w:rStyle w:val="afffff2"/>
          </w:rPr>
          <w:t>BFD Version Interoperability</w:t>
        </w:r>
        <w:r w:rsidR="00235512">
          <w:rPr>
            <w:webHidden/>
          </w:rPr>
          <w:tab/>
        </w:r>
        <w:r w:rsidR="00235512">
          <w:rPr>
            <w:webHidden/>
          </w:rPr>
          <w:fldChar w:fldCharType="begin"/>
        </w:r>
        <w:r w:rsidR="00235512">
          <w:rPr>
            <w:webHidden/>
          </w:rPr>
          <w:instrText xml:space="preserve"> PAGEREF _Toc445915895 \h </w:instrText>
        </w:r>
        <w:r w:rsidR="00235512">
          <w:rPr>
            <w:webHidden/>
          </w:rPr>
        </w:r>
        <w:r w:rsidR="00235512">
          <w:rPr>
            <w:webHidden/>
          </w:rPr>
          <w:fldChar w:fldCharType="separate"/>
        </w:r>
        <w:r w:rsidR="00235512">
          <w:rPr>
            <w:webHidden/>
          </w:rPr>
          <w:t>276</w:t>
        </w:r>
        <w:r w:rsidR="00235512">
          <w:rPr>
            <w:webHidden/>
          </w:rPr>
          <w:fldChar w:fldCharType="end"/>
        </w:r>
      </w:hyperlink>
    </w:p>
    <w:p w14:paraId="637772A3" w14:textId="77777777" w:rsidR="00235512" w:rsidRDefault="006C2F4A">
      <w:pPr>
        <w:pStyle w:val="20"/>
        <w:rPr>
          <w:rFonts w:asciiTheme="minorHAnsi" w:eastAsiaTheme="minorEastAsia" w:hAnsiTheme="minorHAnsi" w:cstheme="minorBidi"/>
          <w:noProof/>
          <w:snapToGrid/>
          <w:kern w:val="0"/>
          <w:sz w:val="22"/>
          <w:szCs w:val="22"/>
        </w:rPr>
      </w:pPr>
      <w:hyperlink w:anchor="_Toc445915896" w:history="1">
        <w:r w:rsidR="00235512" w:rsidRPr="00024E5E">
          <w:rPr>
            <w:rStyle w:val="afffff2"/>
            <w:rFonts w:ascii="Calibri" w:hAnsi="Calibri"/>
            <w:noProof/>
          </w:rPr>
          <w:t>BFD Restrictions</w:t>
        </w:r>
        <w:r w:rsidR="00235512">
          <w:rPr>
            <w:noProof/>
            <w:webHidden/>
          </w:rPr>
          <w:tab/>
        </w:r>
        <w:r w:rsidR="00235512">
          <w:rPr>
            <w:noProof/>
            <w:webHidden/>
          </w:rPr>
          <w:fldChar w:fldCharType="begin"/>
        </w:r>
        <w:r w:rsidR="00235512">
          <w:rPr>
            <w:noProof/>
            <w:webHidden/>
          </w:rPr>
          <w:instrText xml:space="preserve"> PAGEREF _Toc445915896 \h </w:instrText>
        </w:r>
        <w:r w:rsidR="00235512">
          <w:rPr>
            <w:noProof/>
            <w:webHidden/>
          </w:rPr>
        </w:r>
        <w:r w:rsidR="00235512">
          <w:rPr>
            <w:noProof/>
            <w:webHidden/>
          </w:rPr>
          <w:fldChar w:fldCharType="separate"/>
        </w:r>
        <w:r w:rsidR="00235512">
          <w:rPr>
            <w:noProof/>
            <w:webHidden/>
          </w:rPr>
          <w:t>277</w:t>
        </w:r>
        <w:r w:rsidR="00235512">
          <w:rPr>
            <w:noProof/>
            <w:webHidden/>
          </w:rPr>
          <w:fldChar w:fldCharType="end"/>
        </w:r>
      </w:hyperlink>
    </w:p>
    <w:p w14:paraId="7875D4B7" w14:textId="77777777" w:rsidR="00235512" w:rsidRDefault="006C2F4A">
      <w:pPr>
        <w:pStyle w:val="20"/>
        <w:rPr>
          <w:rFonts w:asciiTheme="minorHAnsi" w:eastAsiaTheme="minorEastAsia" w:hAnsiTheme="minorHAnsi" w:cstheme="minorBidi"/>
          <w:noProof/>
          <w:snapToGrid/>
          <w:kern w:val="0"/>
          <w:sz w:val="22"/>
          <w:szCs w:val="22"/>
        </w:rPr>
      </w:pPr>
      <w:hyperlink w:anchor="_Toc445915897" w:history="1">
        <w:r w:rsidR="00235512" w:rsidRPr="00024E5E">
          <w:rPr>
            <w:rStyle w:val="afffff2"/>
            <w:rFonts w:ascii="Calibri" w:hAnsi="Calibri"/>
            <w:noProof/>
          </w:rPr>
          <w:t>Default BFD Configuration</w:t>
        </w:r>
        <w:r w:rsidR="00235512">
          <w:rPr>
            <w:noProof/>
            <w:webHidden/>
          </w:rPr>
          <w:tab/>
        </w:r>
        <w:r w:rsidR="00235512">
          <w:rPr>
            <w:noProof/>
            <w:webHidden/>
          </w:rPr>
          <w:fldChar w:fldCharType="begin"/>
        </w:r>
        <w:r w:rsidR="00235512">
          <w:rPr>
            <w:noProof/>
            <w:webHidden/>
          </w:rPr>
          <w:instrText xml:space="preserve"> PAGEREF _Toc445915897 \h </w:instrText>
        </w:r>
        <w:r w:rsidR="00235512">
          <w:rPr>
            <w:noProof/>
            <w:webHidden/>
          </w:rPr>
        </w:r>
        <w:r w:rsidR="00235512">
          <w:rPr>
            <w:noProof/>
            <w:webHidden/>
          </w:rPr>
          <w:fldChar w:fldCharType="separate"/>
        </w:r>
        <w:r w:rsidR="00235512">
          <w:rPr>
            <w:noProof/>
            <w:webHidden/>
          </w:rPr>
          <w:t>278</w:t>
        </w:r>
        <w:r w:rsidR="00235512">
          <w:rPr>
            <w:noProof/>
            <w:webHidden/>
          </w:rPr>
          <w:fldChar w:fldCharType="end"/>
        </w:r>
      </w:hyperlink>
    </w:p>
    <w:p w14:paraId="5B6E7A33" w14:textId="77777777" w:rsidR="00235512" w:rsidRDefault="006C2F4A">
      <w:pPr>
        <w:pStyle w:val="20"/>
        <w:rPr>
          <w:rFonts w:asciiTheme="minorHAnsi" w:eastAsiaTheme="minorEastAsia" w:hAnsiTheme="minorHAnsi" w:cstheme="minorBidi"/>
          <w:noProof/>
          <w:snapToGrid/>
          <w:kern w:val="0"/>
          <w:sz w:val="22"/>
          <w:szCs w:val="22"/>
        </w:rPr>
      </w:pPr>
      <w:hyperlink w:anchor="_Toc445915898" w:history="1">
        <w:r w:rsidR="00235512" w:rsidRPr="00024E5E">
          <w:rPr>
            <w:rStyle w:val="afffff2"/>
            <w:rFonts w:ascii="Calibri" w:hAnsi="Calibri"/>
            <w:noProof/>
          </w:rPr>
          <w:t>Configuring BFD</w:t>
        </w:r>
        <w:r w:rsidR="00235512">
          <w:rPr>
            <w:noProof/>
            <w:webHidden/>
          </w:rPr>
          <w:tab/>
        </w:r>
        <w:r w:rsidR="00235512">
          <w:rPr>
            <w:noProof/>
            <w:webHidden/>
          </w:rPr>
          <w:fldChar w:fldCharType="begin"/>
        </w:r>
        <w:r w:rsidR="00235512">
          <w:rPr>
            <w:noProof/>
            <w:webHidden/>
          </w:rPr>
          <w:instrText xml:space="preserve"> PAGEREF _Toc445915898 \h </w:instrText>
        </w:r>
        <w:r w:rsidR="00235512">
          <w:rPr>
            <w:noProof/>
            <w:webHidden/>
          </w:rPr>
        </w:r>
        <w:r w:rsidR="00235512">
          <w:rPr>
            <w:noProof/>
            <w:webHidden/>
          </w:rPr>
          <w:fldChar w:fldCharType="separate"/>
        </w:r>
        <w:r w:rsidR="00235512">
          <w:rPr>
            <w:noProof/>
            <w:webHidden/>
          </w:rPr>
          <w:t>279</w:t>
        </w:r>
        <w:r w:rsidR="00235512">
          <w:rPr>
            <w:noProof/>
            <w:webHidden/>
          </w:rPr>
          <w:fldChar w:fldCharType="end"/>
        </w:r>
      </w:hyperlink>
    </w:p>
    <w:p w14:paraId="3852CAF9" w14:textId="77777777" w:rsidR="00235512" w:rsidRDefault="006C2F4A">
      <w:pPr>
        <w:pStyle w:val="30"/>
        <w:rPr>
          <w:rFonts w:asciiTheme="minorHAnsi" w:eastAsiaTheme="minorEastAsia" w:hAnsiTheme="minorHAnsi" w:cstheme="minorBidi"/>
          <w:snapToGrid/>
          <w:kern w:val="0"/>
          <w:sz w:val="22"/>
          <w:szCs w:val="22"/>
        </w:rPr>
      </w:pPr>
      <w:hyperlink w:anchor="_Toc445915899" w:history="1">
        <w:r w:rsidR="00235512" w:rsidRPr="00024E5E">
          <w:rPr>
            <w:rStyle w:val="afffff2"/>
          </w:rPr>
          <w:t>Configuring BFD session parameters on the interface</w:t>
        </w:r>
        <w:r w:rsidR="00235512">
          <w:rPr>
            <w:webHidden/>
          </w:rPr>
          <w:tab/>
        </w:r>
        <w:r w:rsidR="00235512">
          <w:rPr>
            <w:webHidden/>
          </w:rPr>
          <w:fldChar w:fldCharType="begin"/>
        </w:r>
        <w:r w:rsidR="00235512">
          <w:rPr>
            <w:webHidden/>
          </w:rPr>
          <w:instrText xml:space="preserve"> PAGEREF _Toc445915899 \h </w:instrText>
        </w:r>
        <w:r w:rsidR="00235512">
          <w:rPr>
            <w:webHidden/>
          </w:rPr>
        </w:r>
        <w:r w:rsidR="00235512">
          <w:rPr>
            <w:webHidden/>
          </w:rPr>
          <w:fldChar w:fldCharType="separate"/>
        </w:r>
        <w:r w:rsidR="00235512">
          <w:rPr>
            <w:webHidden/>
          </w:rPr>
          <w:t>279</w:t>
        </w:r>
        <w:r w:rsidR="00235512">
          <w:rPr>
            <w:webHidden/>
          </w:rPr>
          <w:fldChar w:fldCharType="end"/>
        </w:r>
      </w:hyperlink>
    </w:p>
    <w:p w14:paraId="5B418121" w14:textId="77777777" w:rsidR="00235512" w:rsidRDefault="006C2F4A">
      <w:pPr>
        <w:pStyle w:val="30"/>
        <w:rPr>
          <w:rFonts w:asciiTheme="minorHAnsi" w:eastAsiaTheme="minorEastAsia" w:hAnsiTheme="minorHAnsi" w:cstheme="minorBidi"/>
          <w:snapToGrid/>
          <w:kern w:val="0"/>
          <w:sz w:val="22"/>
          <w:szCs w:val="22"/>
        </w:rPr>
      </w:pPr>
      <w:hyperlink w:anchor="_Toc445915900" w:history="1">
        <w:r w:rsidR="00235512" w:rsidRPr="00024E5E">
          <w:rPr>
            <w:rStyle w:val="afffff2"/>
          </w:rPr>
          <w:t>Configuring multi-hop BFD session parameters</w:t>
        </w:r>
        <w:r w:rsidR="00235512">
          <w:rPr>
            <w:webHidden/>
          </w:rPr>
          <w:tab/>
        </w:r>
        <w:r w:rsidR="00235512">
          <w:rPr>
            <w:webHidden/>
          </w:rPr>
          <w:fldChar w:fldCharType="begin"/>
        </w:r>
        <w:r w:rsidR="00235512">
          <w:rPr>
            <w:webHidden/>
          </w:rPr>
          <w:instrText xml:space="preserve"> PAGEREF _Toc445915900 \h </w:instrText>
        </w:r>
        <w:r w:rsidR="00235512">
          <w:rPr>
            <w:webHidden/>
          </w:rPr>
        </w:r>
        <w:r w:rsidR="00235512">
          <w:rPr>
            <w:webHidden/>
          </w:rPr>
          <w:fldChar w:fldCharType="separate"/>
        </w:r>
        <w:r w:rsidR="00235512">
          <w:rPr>
            <w:webHidden/>
          </w:rPr>
          <w:t>279</w:t>
        </w:r>
        <w:r w:rsidR="00235512">
          <w:rPr>
            <w:webHidden/>
          </w:rPr>
          <w:fldChar w:fldCharType="end"/>
        </w:r>
      </w:hyperlink>
    </w:p>
    <w:p w14:paraId="7B03C48C" w14:textId="77777777" w:rsidR="00235512" w:rsidRDefault="006C2F4A">
      <w:pPr>
        <w:pStyle w:val="30"/>
        <w:rPr>
          <w:rFonts w:asciiTheme="minorHAnsi" w:eastAsiaTheme="minorEastAsia" w:hAnsiTheme="minorHAnsi" w:cstheme="minorBidi"/>
          <w:snapToGrid/>
          <w:kern w:val="0"/>
          <w:sz w:val="22"/>
          <w:szCs w:val="22"/>
        </w:rPr>
      </w:pPr>
      <w:hyperlink w:anchor="_Toc445915901" w:history="1">
        <w:r w:rsidR="00235512" w:rsidRPr="00024E5E">
          <w:rPr>
            <w:rStyle w:val="afffff2"/>
          </w:rPr>
          <w:t>Configuring BFD support for BGP</w:t>
        </w:r>
        <w:r w:rsidR="00235512">
          <w:rPr>
            <w:webHidden/>
          </w:rPr>
          <w:tab/>
        </w:r>
        <w:r w:rsidR="00235512">
          <w:rPr>
            <w:webHidden/>
          </w:rPr>
          <w:fldChar w:fldCharType="begin"/>
        </w:r>
        <w:r w:rsidR="00235512">
          <w:rPr>
            <w:webHidden/>
          </w:rPr>
          <w:instrText xml:space="preserve"> PAGEREF _Toc445915901 \h </w:instrText>
        </w:r>
        <w:r w:rsidR="00235512">
          <w:rPr>
            <w:webHidden/>
          </w:rPr>
        </w:r>
        <w:r w:rsidR="00235512">
          <w:rPr>
            <w:webHidden/>
          </w:rPr>
          <w:fldChar w:fldCharType="separate"/>
        </w:r>
        <w:r w:rsidR="00235512">
          <w:rPr>
            <w:webHidden/>
          </w:rPr>
          <w:t>280</w:t>
        </w:r>
        <w:r w:rsidR="00235512">
          <w:rPr>
            <w:webHidden/>
          </w:rPr>
          <w:fldChar w:fldCharType="end"/>
        </w:r>
      </w:hyperlink>
    </w:p>
    <w:p w14:paraId="5A982ED6" w14:textId="77777777" w:rsidR="00235512" w:rsidRDefault="006C2F4A">
      <w:pPr>
        <w:pStyle w:val="30"/>
        <w:rPr>
          <w:rFonts w:asciiTheme="minorHAnsi" w:eastAsiaTheme="minorEastAsia" w:hAnsiTheme="minorHAnsi" w:cstheme="minorBidi"/>
          <w:snapToGrid/>
          <w:kern w:val="0"/>
          <w:sz w:val="22"/>
          <w:szCs w:val="22"/>
        </w:rPr>
      </w:pPr>
      <w:hyperlink w:anchor="_Toc445915902" w:history="1">
        <w:r w:rsidR="00235512" w:rsidRPr="00024E5E">
          <w:rPr>
            <w:rStyle w:val="afffff2"/>
          </w:rPr>
          <w:t>Configuring BFD support for OSPF</w:t>
        </w:r>
        <w:r w:rsidR="00235512">
          <w:rPr>
            <w:webHidden/>
          </w:rPr>
          <w:tab/>
        </w:r>
        <w:r w:rsidR="00235512">
          <w:rPr>
            <w:webHidden/>
          </w:rPr>
          <w:fldChar w:fldCharType="begin"/>
        </w:r>
        <w:r w:rsidR="00235512">
          <w:rPr>
            <w:webHidden/>
          </w:rPr>
          <w:instrText xml:space="preserve"> PAGEREF _Toc445915902 \h </w:instrText>
        </w:r>
        <w:r w:rsidR="00235512">
          <w:rPr>
            <w:webHidden/>
          </w:rPr>
        </w:r>
        <w:r w:rsidR="00235512">
          <w:rPr>
            <w:webHidden/>
          </w:rPr>
          <w:fldChar w:fldCharType="separate"/>
        </w:r>
        <w:r w:rsidR="00235512">
          <w:rPr>
            <w:webHidden/>
          </w:rPr>
          <w:t>280</w:t>
        </w:r>
        <w:r w:rsidR="00235512">
          <w:rPr>
            <w:webHidden/>
          </w:rPr>
          <w:fldChar w:fldCharType="end"/>
        </w:r>
      </w:hyperlink>
    </w:p>
    <w:p w14:paraId="1B49AAE0" w14:textId="77777777" w:rsidR="00235512" w:rsidRDefault="006C2F4A">
      <w:pPr>
        <w:pStyle w:val="30"/>
        <w:rPr>
          <w:rFonts w:asciiTheme="minorHAnsi" w:eastAsiaTheme="minorEastAsia" w:hAnsiTheme="minorHAnsi" w:cstheme="minorBidi"/>
          <w:snapToGrid/>
          <w:kern w:val="0"/>
          <w:sz w:val="22"/>
          <w:szCs w:val="22"/>
        </w:rPr>
      </w:pPr>
      <w:hyperlink w:anchor="_Toc445915903" w:history="1">
        <w:r w:rsidR="00235512" w:rsidRPr="00024E5E">
          <w:rPr>
            <w:rStyle w:val="afffff2"/>
          </w:rPr>
          <w:t>Configuring BFD support for Static routing</w:t>
        </w:r>
        <w:r w:rsidR="00235512">
          <w:rPr>
            <w:webHidden/>
          </w:rPr>
          <w:tab/>
        </w:r>
        <w:r w:rsidR="00235512">
          <w:rPr>
            <w:webHidden/>
          </w:rPr>
          <w:fldChar w:fldCharType="begin"/>
        </w:r>
        <w:r w:rsidR="00235512">
          <w:rPr>
            <w:webHidden/>
          </w:rPr>
          <w:instrText xml:space="preserve"> PAGEREF _Toc445915903 \h </w:instrText>
        </w:r>
        <w:r w:rsidR="00235512">
          <w:rPr>
            <w:webHidden/>
          </w:rPr>
        </w:r>
        <w:r w:rsidR="00235512">
          <w:rPr>
            <w:webHidden/>
          </w:rPr>
          <w:fldChar w:fldCharType="separate"/>
        </w:r>
        <w:r w:rsidR="00235512">
          <w:rPr>
            <w:webHidden/>
          </w:rPr>
          <w:t>282</w:t>
        </w:r>
        <w:r w:rsidR="00235512">
          <w:rPr>
            <w:webHidden/>
          </w:rPr>
          <w:fldChar w:fldCharType="end"/>
        </w:r>
      </w:hyperlink>
    </w:p>
    <w:p w14:paraId="742D12C3" w14:textId="77777777" w:rsidR="00235512" w:rsidRDefault="006C2F4A">
      <w:pPr>
        <w:pStyle w:val="30"/>
        <w:rPr>
          <w:rFonts w:asciiTheme="minorHAnsi" w:eastAsiaTheme="minorEastAsia" w:hAnsiTheme="minorHAnsi" w:cstheme="minorBidi"/>
          <w:snapToGrid/>
          <w:kern w:val="0"/>
          <w:sz w:val="22"/>
          <w:szCs w:val="22"/>
        </w:rPr>
      </w:pPr>
      <w:hyperlink w:anchor="_Toc445915904" w:history="1">
        <w:r w:rsidR="00235512" w:rsidRPr="00024E5E">
          <w:rPr>
            <w:rStyle w:val="afffff2"/>
          </w:rPr>
          <w:t>Configuring Passive Mode on the Interface</w:t>
        </w:r>
        <w:r w:rsidR="00235512">
          <w:rPr>
            <w:webHidden/>
          </w:rPr>
          <w:tab/>
        </w:r>
        <w:r w:rsidR="00235512">
          <w:rPr>
            <w:webHidden/>
          </w:rPr>
          <w:fldChar w:fldCharType="begin"/>
        </w:r>
        <w:r w:rsidR="00235512">
          <w:rPr>
            <w:webHidden/>
          </w:rPr>
          <w:instrText xml:space="preserve"> PAGEREF _Toc445915904 \h </w:instrText>
        </w:r>
        <w:r w:rsidR="00235512">
          <w:rPr>
            <w:webHidden/>
          </w:rPr>
        </w:r>
        <w:r w:rsidR="00235512">
          <w:rPr>
            <w:webHidden/>
          </w:rPr>
          <w:fldChar w:fldCharType="separate"/>
        </w:r>
        <w:r w:rsidR="00235512">
          <w:rPr>
            <w:webHidden/>
          </w:rPr>
          <w:t>282</w:t>
        </w:r>
        <w:r w:rsidR="00235512">
          <w:rPr>
            <w:webHidden/>
          </w:rPr>
          <w:fldChar w:fldCharType="end"/>
        </w:r>
      </w:hyperlink>
    </w:p>
    <w:p w14:paraId="0035B64F" w14:textId="77777777" w:rsidR="00235512" w:rsidRDefault="006C2F4A">
      <w:pPr>
        <w:pStyle w:val="30"/>
        <w:rPr>
          <w:rFonts w:asciiTheme="minorHAnsi" w:eastAsiaTheme="minorEastAsia" w:hAnsiTheme="minorHAnsi" w:cstheme="minorBidi"/>
          <w:snapToGrid/>
          <w:kern w:val="0"/>
          <w:sz w:val="22"/>
          <w:szCs w:val="22"/>
        </w:rPr>
      </w:pPr>
      <w:hyperlink w:anchor="_Toc445915905" w:history="1">
        <w:r w:rsidR="00235512" w:rsidRPr="00024E5E">
          <w:rPr>
            <w:rStyle w:val="afffff2"/>
          </w:rPr>
          <w:t>Configuring BFD Echo Mode</w:t>
        </w:r>
        <w:r w:rsidR="00235512">
          <w:rPr>
            <w:webHidden/>
          </w:rPr>
          <w:tab/>
        </w:r>
        <w:r w:rsidR="00235512">
          <w:rPr>
            <w:webHidden/>
          </w:rPr>
          <w:fldChar w:fldCharType="begin"/>
        </w:r>
        <w:r w:rsidR="00235512">
          <w:rPr>
            <w:webHidden/>
          </w:rPr>
          <w:instrText xml:space="preserve"> PAGEREF _Toc445915905 \h </w:instrText>
        </w:r>
        <w:r w:rsidR="00235512">
          <w:rPr>
            <w:webHidden/>
          </w:rPr>
        </w:r>
        <w:r w:rsidR="00235512">
          <w:rPr>
            <w:webHidden/>
          </w:rPr>
          <w:fldChar w:fldCharType="separate"/>
        </w:r>
        <w:r w:rsidR="00235512">
          <w:rPr>
            <w:webHidden/>
          </w:rPr>
          <w:t>283</w:t>
        </w:r>
        <w:r w:rsidR="00235512">
          <w:rPr>
            <w:webHidden/>
          </w:rPr>
          <w:fldChar w:fldCharType="end"/>
        </w:r>
      </w:hyperlink>
    </w:p>
    <w:p w14:paraId="279FA4BB" w14:textId="77777777" w:rsidR="00235512" w:rsidRDefault="006C2F4A">
      <w:pPr>
        <w:pStyle w:val="30"/>
        <w:rPr>
          <w:rFonts w:asciiTheme="minorHAnsi" w:eastAsiaTheme="minorEastAsia" w:hAnsiTheme="minorHAnsi" w:cstheme="minorBidi"/>
          <w:snapToGrid/>
          <w:kern w:val="0"/>
          <w:sz w:val="22"/>
          <w:szCs w:val="22"/>
        </w:rPr>
      </w:pPr>
      <w:hyperlink w:anchor="_Toc445915906" w:history="1">
        <w:r w:rsidR="00235512" w:rsidRPr="00024E5E">
          <w:rPr>
            <w:rStyle w:val="afffff2"/>
          </w:rPr>
          <w:t>Configuring BFD slow timer</w:t>
        </w:r>
        <w:r w:rsidR="00235512">
          <w:rPr>
            <w:webHidden/>
          </w:rPr>
          <w:tab/>
        </w:r>
        <w:r w:rsidR="00235512">
          <w:rPr>
            <w:webHidden/>
          </w:rPr>
          <w:fldChar w:fldCharType="begin"/>
        </w:r>
        <w:r w:rsidR="00235512">
          <w:rPr>
            <w:webHidden/>
          </w:rPr>
          <w:instrText xml:space="preserve"> PAGEREF _Toc445915906 \h </w:instrText>
        </w:r>
        <w:r w:rsidR="00235512">
          <w:rPr>
            <w:webHidden/>
          </w:rPr>
        </w:r>
        <w:r w:rsidR="00235512">
          <w:rPr>
            <w:webHidden/>
          </w:rPr>
          <w:fldChar w:fldCharType="separate"/>
        </w:r>
        <w:r w:rsidR="00235512">
          <w:rPr>
            <w:webHidden/>
          </w:rPr>
          <w:t>283</w:t>
        </w:r>
        <w:r w:rsidR="00235512">
          <w:rPr>
            <w:webHidden/>
          </w:rPr>
          <w:fldChar w:fldCharType="end"/>
        </w:r>
      </w:hyperlink>
    </w:p>
    <w:p w14:paraId="327F5DF9" w14:textId="77777777" w:rsidR="00235512" w:rsidRDefault="006C2F4A">
      <w:pPr>
        <w:pStyle w:val="30"/>
        <w:rPr>
          <w:rFonts w:asciiTheme="minorHAnsi" w:eastAsiaTheme="minorEastAsia" w:hAnsiTheme="minorHAnsi" w:cstheme="minorBidi"/>
          <w:snapToGrid/>
          <w:kern w:val="0"/>
          <w:sz w:val="22"/>
          <w:szCs w:val="22"/>
        </w:rPr>
      </w:pPr>
      <w:hyperlink w:anchor="_Toc445915907" w:history="1">
        <w:r w:rsidR="00235512" w:rsidRPr="00024E5E">
          <w:rPr>
            <w:rStyle w:val="afffff2"/>
          </w:rPr>
          <w:t>Displaying BFD information</w:t>
        </w:r>
        <w:r w:rsidR="00235512">
          <w:rPr>
            <w:webHidden/>
          </w:rPr>
          <w:tab/>
        </w:r>
        <w:r w:rsidR="00235512">
          <w:rPr>
            <w:webHidden/>
          </w:rPr>
          <w:fldChar w:fldCharType="begin"/>
        </w:r>
        <w:r w:rsidR="00235512">
          <w:rPr>
            <w:webHidden/>
          </w:rPr>
          <w:instrText xml:space="preserve"> PAGEREF _Toc445915907 \h </w:instrText>
        </w:r>
        <w:r w:rsidR="00235512">
          <w:rPr>
            <w:webHidden/>
          </w:rPr>
        </w:r>
        <w:r w:rsidR="00235512">
          <w:rPr>
            <w:webHidden/>
          </w:rPr>
          <w:fldChar w:fldCharType="separate"/>
        </w:r>
        <w:r w:rsidR="00235512">
          <w:rPr>
            <w:webHidden/>
          </w:rPr>
          <w:t>283</w:t>
        </w:r>
        <w:r w:rsidR="00235512">
          <w:rPr>
            <w:webHidden/>
          </w:rPr>
          <w:fldChar w:fldCharType="end"/>
        </w:r>
      </w:hyperlink>
    </w:p>
    <w:p w14:paraId="5B44D89F" w14:textId="77777777" w:rsidR="00235512" w:rsidRDefault="006C2F4A">
      <w:pPr>
        <w:pStyle w:val="20"/>
        <w:rPr>
          <w:rFonts w:asciiTheme="minorHAnsi" w:eastAsiaTheme="minorEastAsia" w:hAnsiTheme="minorHAnsi" w:cstheme="minorBidi"/>
          <w:noProof/>
          <w:snapToGrid/>
          <w:kern w:val="0"/>
          <w:sz w:val="22"/>
          <w:szCs w:val="22"/>
        </w:rPr>
      </w:pPr>
      <w:hyperlink w:anchor="_Toc445915908" w:history="1">
        <w:r w:rsidR="00235512" w:rsidRPr="00024E5E">
          <w:rPr>
            <w:rStyle w:val="afffff2"/>
            <w:rFonts w:ascii="Calibri" w:hAnsi="Calibri"/>
            <w:noProof/>
          </w:rPr>
          <w:t>BFD Configuration Samples</w:t>
        </w:r>
        <w:r w:rsidR="00235512">
          <w:rPr>
            <w:noProof/>
            <w:webHidden/>
          </w:rPr>
          <w:tab/>
        </w:r>
        <w:r w:rsidR="00235512">
          <w:rPr>
            <w:noProof/>
            <w:webHidden/>
          </w:rPr>
          <w:fldChar w:fldCharType="begin"/>
        </w:r>
        <w:r w:rsidR="00235512">
          <w:rPr>
            <w:noProof/>
            <w:webHidden/>
          </w:rPr>
          <w:instrText xml:space="preserve"> PAGEREF _Toc445915908 \h </w:instrText>
        </w:r>
        <w:r w:rsidR="00235512">
          <w:rPr>
            <w:noProof/>
            <w:webHidden/>
          </w:rPr>
        </w:r>
        <w:r w:rsidR="00235512">
          <w:rPr>
            <w:noProof/>
            <w:webHidden/>
          </w:rPr>
          <w:fldChar w:fldCharType="separate"/>
        </w:r>
        <w:r w:rsidR="00235512">
          <w:rPr>
            <w:noProof/>
            <w:webHidden/>
          </w:rPr>
          <w:t>284</w:t>
        </w:r>
        <w:r w:rsidR="00235512">
          <w:rPr>
            <w:noProof/>
            <w:webHidden/>
          </w:rPr>
          <w:fldChar w:fldCharType="end"/>
        </w:r>
      </w:hyperlink>
    </w:p>
    <w:p w14:paraId="7B372A51" w14:textId="77777777" w:rsidR="00235512" w:rsidRDefault="006C2F4A">
      <w:pPr>
        <w:pStyle w:val="30"/>
        <w:rPr>
          <w:rFonts w:asciiTheme="minorHAnsi" w:eastAsiaTheme="minorEastAsia" w:hAnsiTheme="minorHAnsi" w:cstheme="minorBidi"/>
          <w:snapToGrid/>
          <w:kern w:val="0"/>
          <w:sz w:val="22"/>
          <w:szCs w:val="22"/>
        </w:rPr>
      </w:pPr>
      <w:hyperlink w:anchor="_Toc445915909" w:history="1">
        <w:r w:rsidR="00235512" w:rsidRPr="00024E5E">
          <w:rPr>
            <w:rStyle w:val="afffff2"/>
          </w:rPr>
          <w:t>Sample One: Configuring BFD in an OSPF Network</w:t>
        </w:r>
        <w:r w:rsidR="00235512">
          <w:rPr>
            <w:webHidden/>
          </w:rPr>
          <w:tab/>
        </w:r>
        <w:r w:rsidR="00235512">
          <w:rPr>
            <w:webHidden/>
          </w:rPr>
          <w:fldChar w:fldCharType="begin"/>
        </w:r>
        <w:r w:rsidR="00235512">
          <w:rPr>
            <w:webHidden/>
          </w:rPr>
          <w:instrText xml:space="preserve"> PAGEREF _Toc445915909 \h </w:instrText>
        </w:r>
        <w:r w:rsidR="00235512">
          <w:rPr>
            <w:webHidden/>
          </w:rPr>
        </w:r>
        <w:r w:rsidR="00235512">
          <w:rPr>
            <w:webHidden/>
          </w:rPr>
          <w:fldChar w:fldCharType="separate"/>
        </w:r>
        <w:r w:rsidR="00235512">
          <w:rPr>
            <w:webHidden/>
          </w:rPr>
          <w:t>284</w:t>
        </w:r>
        <w:r w:rsidR="00235512">
          <w:rPr>
            <w:webHidden/>
          </w:rPr>
          <w:fldChar w:fldCharType="end"/>
        </w:r>
      </w:hyperlink>
    </w:p>
    <w:p w14:paraId="0E5F6E79" w14:textId="77777777" w:rsidR="00235512" w:rsidRDefault="006C2F4A">
      <w:pPr>
        <w:pStyle w:val="30"/>
        <w:rPr>
          <w:rFonts w:asciiTheme="minorHAnsi" w:eastAsiaTheme="minorEastAsia" w:hAnsiTheme="minorHAnsi" w:cstheme="minorBidi"/>
          <w:snapToGrid/>
          <w:kern w:val="0"/>
          <w:sz w:val="22"/>
          <w:szCs w:val="22"/>
        </w:rPr>
      </w:pPr>
      <w:hyperlink w:anchor="_Toc445915910" w:history="1">
        <w:r w:rsidR="00235512" w:rsidRPr="00024E5E">
          <w:rPr>
            <w:rStyle w:val="afffff2"/>
          </w:rPr>
          <w:t>Sample Two: Configuring BFD in a BGP Network</w:t>
        </w:r>
        <w:r w:rsidR="00235512">
          <w:rPr>
            <w:webHidden/>
          </w:rPr>
          <w:tab/>
        </w:r>
        <w:r w:rsidR="00235512">
          <w:rPr>
            <w:webHidden/>
          </w:rPr>
          <w:fldChar w:fldCharType="begin"/>
        </w:r>
        <w:r w:rsidR="00235512">
          <w:rPr>
            <w:webHidden/>
          </w:rPr>
          <w:instrText xml:space="preserve"> PAGEREF _Toc445915910 \h </w:instrText>
        </w:r>
        <w:r w:rsidR="00235512">
          <w:rPr>
            <w:webHidden/>
          </w:rPr>
        </w:r>
        <w:r w:rsidR="00235512">
          <w:rPr>
            <w:webHidden/>
          </w:rPr>
          <w:fldChar w:fldCharType="separate"/>
        </w:r>
        <w:r w:rsidR="00235512">
          <w:rPr>
            <w:webHidden/>
          </w:rPr>
          <w:t>286</w:t>
        </w:r>
        <w:r w:rsidR="00235512">
          <w:rPr>
            <w:webHidden/>
          </w:rPr>
          <w:fldChar w:fldCharType="end"/>
        </w:r>
      </w:hyperlink>
    </w:p>
    <w:p w14:paraId="7E1DD3F9" w14:textId="77777777" w:rsidR="00235512" w:rsidRDefault="006C2F4A">
      <w:pPr>
        <w:pStyle w:val="30"/>
        <w:rPr>
          <w:rFonts w:asciiTheme="minorHAnsi" w:eastAsiaTheme="minorEastAsia" w:hAnsiTheme="minorHAnsi" w:cstheme="minorBidi"/>
          <w:snapToGrid/>
          <w:kern w:val="0"/>
          <w:sz w:val="22"/>
          <w:szCs w:val="22"/>
        </w:rPr>
      </w:pPr>
      <w:hyperlink w:anchor="_Toc445915911" w:history="1">
        <w:r w:rsidR="00235512" w:rsidRPr="00024E5E">
          <w:rPr>
            <w:rStyle w:val="afffff2"/>
          </w:rPr>
          <w:t>Sample Three: Configuring BFD for static routing</w:t>
        </w:r>
        <w:r w:rsidR="00235512">
          <w:rPr>
            <w:webHidden/>
          </w:rPr>
          <w:tab/>
        </w:r>
        <w:r w:rsidR="00235512">
          <w:rPr>
            <w:webHidden/>
          </w:rPr>
          <w:fldChar w:fldCharType="begin"/>
        </w:r>
        <w:r w:rsidR="00235512">
          <w:rPr>
            <w:webHidden/>
          </w:rPr>
          <w:instrText xml:space="preserve"> PAGEREF _Toc445915911 \h </w:instrText>
        </w:r>
        <w:r w:rsidR="00235512">
          <w:rPr>
            <w:webHidden/>
          </w:rPr>
        </w:r>
        <w:r w:rsidR="00235512">
          <w:rPr>
            <w:webHidden/>
          </w:rPr>
          <w:fldChar w:fldCharType="separate"/>
        </w:r>
        <w:r w:rsidR="00235512">
          <w:rPr>
            <w:webHidden/>
          </w:rPr>
          <w:t>288</w:t>
        </w:r>
        <w:r w:rsidR="00235512">
          <w:rPr>
            <w:webHidden/>
          </w:rPr>
          <w:fldChar w:fldCharType="end"/>
        </w:r>
      </w:hyperlink>
    </w:p>
    <w:p w14:paraId="5959E440" w14:textId="77777777" w:rsidR="00235512" w:rsidRDefault="006C2F4A">
      <w:pPr>
        <w:pStyle w:val="10"/>
        <w:rPr>
          <w:rFonts w:asciiTheme="minorHAnsi" w:eastAsiaTheme="minorEastAsia" w:hAnsiTheme="minorHAnsi" w:cstheme="minorBidi"/>
          <w:b w:val="0"/>
          <w:bCs w:val="0"/>
          <w:i w:val="0"/>
          <w:noProof/>
          <w:snapToGrid/>
          <w:kern w:val="0"/>
          <w:sz w:val="22"/>
          <w:szCs w:val="22"/>
        </w:rPr>
      </w:pPr>
      <w:hyperlink w:anchor="_Toc445915912" w:history="1">
        <w:r w:rsidR="00235512" w:rsidRPr="00024E5E">
          <w:rPr>
            <w:rStyle w:val="afffff2"/>
            <w:rFonts w:ascii="Calibri" w:hAnsi="Calibri"/>
            <w:noProof/>
            <w14:scene3d>
              <w14:camera w14:prst="orthographicFront"/>
              <w14:lightRig w14:rig="threePt" w14:dir="t">
                <w14:rot w14:lat="0" w14:lon="0" w14:rev="0"/>
              </w14:lightRig>
            </w14:scene3d>
          </w:rPr>
          <w:t>Chapter 15.</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LACP (Link Aggregation Control Protocol)</w:t>
        </w:r>
        <w:r w:rsidR="00235512">
          <w:rPr>
            <w:noProof/>
            <w:webHidden/>
          </w:rPr>
          <w:tab/>
        </w:r>
        <w:r w:rsidR="00235512">
          <w:rPr>
            <w:noProof/>
            <w:webHidden/>
          </w:rPr>
          <w:fldChar w:fldCharType="begin"/>
        </w:r>
        <w:r w:rsidR="00235512">
          <w:rPr>
            <w:noProof/>
            <w:webHidden/>
          </w:rPr>
          <w:instrText xml:space="preserve"> PAGEREF _Toc445915912 \h </w:instrText>
        </w:r>
        <w:r w:rsidR="00235512">
          <w:rPr>
            <w:noProof/>
            <w:webHidden/>
          </w:rPr>
        </w:r>
        <w:r w:rsidR="00235512">
          <w:rPr>
            <w:noProof/>
            <w:webHidden/>
          </w:rPr>
          <w:fldChar w:fldCharType="separate"/>
        </w:r>
        <w:r w:rsidR="00235512">
          <w:rPr>
            <w:noProof/>
            <w:webHidden/>
          </w:rPr>
          <w:t>290</w:t>
        </w:r>
        <w:r w:rsidR="00235512">
          <w:rPr>
            <w:noProof/>
            <w:webHidden/>
          </w:rPr>
          <w:fldChar w:fldCharType="end"/>
        </w:r>
      </w:hyperlink>
    </w:p>
    <w:p w14:paraId="6896618F" w14:textId="77777777" w:rsidR="00235512" w:rsidRDefault="006C2F4A">
      <w:pPr>
        <w:pStyle w:val="20"/>
        <w:rPr>
          <w:rFonts w:asciiTheme="minorHAnsi" w:eastAsiaTheme="minorEastAsia" w:hAnsiTheme="minorHAnsi" w:cstheme="minorBidi"/>
          <w:noProof/>
          <w:snapToGrid/>
          <w:kern w:val="0"/>
          <w:sz w:val="22"/>
          <w:szCs w:val="22"/>
        </w:rPr>
      </w:pPr>
      <w:hyperlink w:anchor="_Toc445915913" w:history="1">
        <w:r w:rsidR="00235512" w:rsidRPr="00024E5E">
          <w:rPr>
            <w:rStyle w:val="afffff2"/>
            <w:rFonts w:ascii="Calibri" w:hAnsi="Calibri"/>
            <w:noProof/>
          </w:rPr>
          <w:t>Understanding Link Aggregation Control Protocol</w:t>
        </w:r>
        <w:r w:rsidR="00235512">
          <w:rPr>
            <w:noProof/>
            <w:webHidden/>
          </w:rPr>
          <w:tab/>
        </w:r>
        <w:r w:rsidR="00235512">
          <w:rPr>
            <w:noProof/>
            <w:webHidden/>
          </w:rPr>
          <w:fldChar w:fldCharType="begin"/>
        </w:r>
        <w:r w:rsidR="00235512">
          <w:rPr>
            <w:noProof/>
            <w:webHidden/>
          </w:rPr>
          <w:instrText xml:space="preserve"> PAGEREF _Toc445915913 \h </w:instrText>
        </w:r>
        <w:r w:rsidR="00235512">
          <w:rPr>
            <w:noProof/>
            <w:webHidden/>
          </w:rPr>
        </w:r>
        <w:r w:rsidR="00235512">
          <w:rPr>
            <w:noProof/>
            <w:webHidden/>
          </w:rPr>
          <w:fldChar w:fldCharType="separate"/>
        </w:r>
        <w:r w:rsidR="00235512">
          <w:rPr>
            <w:noProof/>
            <w:webHidden/>
          </w:rPr>
          <w:t>291</w:t>
        </w:r>
        <w:r w:rsidR="00235512">
          <w:rPr>
            <w:noProof/>
            <w:webHidden/>
          </w:rPr>
          <w:fldChar w:fldCharType="end"/>
        </w:r>
      </w:hyperlink>
    </w:p>
    <w:p w14:paraId="6C29A3E2" w14:textId="77777777" w:rsidR="00235512" w:rsidRDefault="006C2F4A">
      <w:pPr>
        <w:pStyle w:val="30"/>
        <w:rPr>
          <w:rFonts w:asciiTheme="minorHAnsi" w:eastAsiaTheme="minorEastAsia" w:hAnsiTheme="minorHAnsi" w:cstheme="minorBidi"/>
          <w:snapToGrid/>
          <w:kern w:val="0"/>
          <w:sz w:val="22"/>
          <w:szCs w:val="22"/>
        </w:rPr>
      </w:pPr>
      <w:hyperlink w:anchor="_Toc445915914" w:history="1">
        <w:r w:rsidR="00235512" w:rsidRPr="00024E5E">
          <w:rPr>
            <w:rStyle w:val="afffff2"/>
          </w:rPr>
          <w:t>LACP Operation Principle</w:t>
        </w:r>
        <w:r w:rsidR="00235512">
          <w:rPr>
            <w:webHidden/>
          </w:rPr>
          <w:tab/>
        </w:r>
        <w:r w:rsidR="00235512">
          <w:rPr>
            <w:webHidden/>
          </w:rPr>
          <w:fldChar w:fldCharType="begin"/>
        </w:r>
        <w:r w:rsidR="00235512">
          <w:rPr>
            <w:webHidden/>
          </w:rPr>
          <w:instrText xml:space="preserve"> PAGEREF _Toc445915914 \h </w:instrText>
        </w:r>
        <w:r w:rsidR="00235512">
          <w:rPr>
            <w:webHidden/>
          </w:rPr>
        </w:r>
        <w:r w:rsidR="00235512">
          <w:rPr>
            <w:webHidden/>
          </w:rPr>
          <w:fldChar w:fldCharType="separate"/>
        </w:r>
        <w:r w:rsidR="00235512">
          <w:rPr>
            <w:webHidden/>
          </w:rPr>
          <w:t>291</w:t>
        </w:r>
        <w:r w:rsidR="00235512">
          <w:rPr>
            <w:webHidden/>
          </w:rPr>
          <w:fldChar w:fldCharType="end"/>
        </w:r>
      </w:hyperlink>
    </w:p>
    <w:p w14:paraId="1480F563" w14:textId="77777777" w:rsidR="00235512" w:rsidRDefault="006C2F4A">
      <w:pPr>
        <w:pStyle w:val="30"/>
        <w:rPr>
          <w:rFonts w:asciiTheme="minorHAnsi" w:eastAsiaTheme="minorEastAsia" w:hAnsiTheme="minorHAnsi" w:cstheme="minorBidi"/>
          <w:snapToGrid/>
          <w:kern w:val="0"/>
          <w:sz w:val="22"/>
          <w:szCs w:val="22"/>
        </w:rPr>
      </w:pPr>
      <w:hyperlink w:anchor="_Toc445915915" w:history="1">
        <w:r w:rsidR="00235512" w:rsidRPr="00024E5E">
          <w:rPr>
            <w:rStyle w:val="afffff2"/>
          </w:rPr>
          <w:t>LACPDU Composition</w:t>
        </w:r>
        <w:r w:rsidR="00235512">
          <w:rPr>
            <w:webHidden/>
          </w:rPr>
          <w:tab/>
        </w:r>
        <w:r w:rsidR="00235512">
          <w:rPr>
            <w:webHidden/>
          </w:rPr>
          <w:fldChar w:fldCharType="begin"/>
        </w:r>
        <w:r w:rsidR="00235512">
          <w:rPr>
            <w:webHidden/>
          </w:rPr>
          <w:instrText xml:space="preserve"> PAGEREF _Toc445915915 \h </w:instrText>
        </w:r>
        <w:r w:rsidR="00235512">
          <w:rPr>
            <w:webHidden/>
          </w:rPr>
        </w:r>
        <w:r w:rsidR="00235512">
          <w:rPr>
            <w:webHidden/>
          </w:rPr>
          <w:fldChar w:fldCharType="separate"/>
        </w:r>
        <w:r w:rsidR="00235512">
          <w:rPr>
            <w:webHidden/>
          </w:rPr>
          <w:t>291</w:t>
        </w:r>
        <w:r w:rsidR="00235512">
          <w:rPr>
            <w:webHidden/>
          </w:rPr>
          <w:fldChar w:fldCharType="end"/>
        </w:r>
      </w:hyperlink>
    </w:p>
    <w:p w14:paraId="32529A2D" w14:textId="77777777" w:rsidR="00235512" w:rsidRDefault="006C2F4A">
      <w:pPr>
        <w:pStyle w:val="30"/>
        <w:rPr>
          <w:rFonts w:asciiTheme="minorHAnsi" w:eastAsiaTheme="minorEastAsia" w:hAnsiTheme="minorHAnsi" w:cstheme="minorBidi"/>
          <w:snapToGrid/>
          <w:kern w:val="0"/>
          <w:sz w:val="22"/>
          <w:szCs w:val="22"/>
        </w:rPr>
      </w:pPr>
      <w:hyperlink w:anchor="_Toc445915916" w:history="1">
        <w:r w:rsidR="00235512" w:rsidRPr="00024E5E">
          <w:rPr>
            <w:rStyle w:val="afffff2"/>
          </w:rPr>
          <w:t>LACP Modes</w:t>
        </w:r>
        <w:r w:rsidR="00235512">
          <w:rPr>
            <w:webHidden/>
          </w:rPr>
          <w:tab/>
        </w:r>
        <w:r w:rsidR="00235512">
          <w:rPr>
            <w:webHidden/>
          </w:rPr>
          <w:fldChar w:fldCharType="begin"/>
        </w:r>
        <w:r w:rsidR="00235512">
          <w:rPr>
            <w:webHidden/>
          </w:rPr>
          <w:instrText xml:space="preserve"> PAGEREF _Toc445915916 \h </w:instrText>
        </w:r>
        <w:r w:rsidR="00235512">
          <w:rPr>
            <w:webHidden/>
          </w:rPr>
        </w:r>
        <w:r w:rsidR="00235512">
          <w:rPr>
            <w:webHidden/>
          </w:rPr>
          <w:fldChar w:fldCharType="separate"/>
        </w:r>
        <w:r w:rsidR="00235512">
          <w:rPr>
            <w:webHidden/>
          </w:rPr>
          <w:t>292</w:t>
        </w:r>
        <w:r w:rsidR="00235512">
          <w:rPr>
            <w:webHidden/>
          </w:rPr>
          <w:fldChar w:fldCharType="end"/>
        </w:r>
      </w:hyperlink>
    </w:p>
    <w:p w14:paraId="25F18791" w14:textId="77777777" w:rsidR="00235512" w:rsidRDefault="006C2F4A">
      <w:pPr>
        <w:pStyle w:val="30"/>
        <w:rPr>
          <w:rFonts w:asciiTheme="minorHAnsi" w:eastAsiaTheme="minorEastAsia" w:hAnsiTheme="minorHAnsi" w:cstheme="minorBidi"/>
          <w:snapToGrid/>
          <w:kern w:val="0"/>
          <w:sz w:val="22"/>
          <w:szCs w:val="22"/>
        </w:rPr>
      </w:pPr>
      <w:hyperlink w:anchor="_Toc445915917" w:history="1">
        <w:r w:rsidR="00235512" w:rsidRPr="00024E5E">
          <w:rPr>
            <w:rStyle w:val="afffff2"/>
          </w:rPr>
          <w:t>LACP Parameters</w:t>
        </w:r>
        <w:r w:rsidR="00235512">
          <w:rPr>
            <w:webHidden/>
          </w:rPr>
          <w:tab/>
        </w:r>
        <w:r w:rsidR="00235512">
          <w:rPr>
            <w:webHidden/>
          </w:rPr>
          <w:fldChar w:fldCharType="begin"/>
        </w:r>
        <w:r w:rsidR="00235512">
          <w:rPr>
            <w:webHidden/>
          </w:rPr>
          <w:instrText xml:space="preserve"> PAGEREF _Toc445915917 \h </w:instrText>
        </w:r>
        <w:r w:rsidR="00235512">
          <w:rPr>
            <w:webHidden/>
          </w:rPr>
        </w:r>
        <w:r w:rsidR="00235512">
          <w:rPr>
            <w:webHidden/>
          </w:rPr>
          <w:fldChar w:fldCharType="separate"/>
        </w:r>
        <w:r w:rsidR="00235512">
          <w:rPr>
            <w:webHidden/>
          </w:rPr>
          <w:t>292</w:t>
        </w:r>
        <w:r w:rsidR="00235512">
          <w:rPr>
            <w:webHidden/>
          </w:rPr>
          <w:fldChar w:fldCharType="end"/>
        </w:r>
      </w:hyperlink>
    </w:p>
    <w:p w14:paraId="3DEA89A3" w14:textId="77777777" w:rsidR="00235512" w:rsidRDefault="006C2F4A">
      <w:pPr>
        <w:pStyle w:val="20"/>
        <w:rPr>
          <w:rFonts w:asciiTheme="minorHAnsi" w:eastAsiaTheme="minorEastAsia" w:hAnsiTheme="minorHAnsi" w:cstheme="minorBidi"/>
          <w:noProof/>
          <w:snapToGrid/>
          <w:kern w:val="0"/>
          <w:sz w:val="22"/>
          <w:szCs w:val="22"/>
        </w:rPr>
      </w:pPr>
      <w:hyperlink w:anchor="_Toc445915918" w:history="1">
        <w:r w:rsidR="00235512" w:rsidRPr="00024E5E">
          <w:rPr>
            <w:rStyle w:val="afffff2"/>
            <w:rFonts w:ascii="Calibri" w:hAnsi="Calibri"/>
            <w:noProof/>
          </w:rPr>
          <w:t>Configuring LACP and SLA</w:t>
        </w:r>
        <w:r w:rsidR="00235512">
          <w:rPr>
            <w:noProof/>
            <w:webHidden/>
          </w:rPr>
          <w:tab/>
        </w:r>
        <w:r w:rsidR="00235512">
          <w:rPr>
            <w:noProof/>
            <w:webHidden/>
          </w:rPr>
          <w:fldChar w:fldCharType="begin"/>
        </w:r>
        <w:r w:rsidR="00235512">
          <w:rPr>
            <w:noProof/>
            <w:webHidden/>
          </w:rPr>
          <w:instrText xml:space="preserve"> PAGEREF _Toc445915918 \h </w:instrText>
        </w:r>
        <w:r w:rsidR="00235512">
          <w:rPr>
            <w:noProof/>
            <w:webHidden/>
          </w:rPr>
        </w:r>
        <w:r w:rsidR="00235512">
          <w:rPr>
            <w:noProof/>
            <w:webHidden/>
          </w:rPr>
          <w:fldChar w:fldCharType="separate"/>
        </w:r>
        <w:r w:rsidR="00235512">
          <w:rPr>
            <w:noProof/>
            <w:webHidden/>
          </w:rPr>
          <w:t>293</w:t>
        </w:r>
        <w:r w:rsidR="00235512">
          <w:rPr>
            <w:noProof/>
            <w:webHidden/>
          </w:rPr>
          <w:fldChar w:fldCharType="end"/>
        </w:r>
      </w:hyperlink>
    </w:p>
    <w:p w14:paraId="69AF0263" w14:textId="77777777" w:rsidR="00235512" w:rsidRDefault="006C2F4A">
      <w:pPr>
        <w:pStyle w:val="30"/>
        <w:rPr>
          <w:rFonts w:asciiTheme="minorHAnsi" w:eastAsiaTheme="minorEastAsia" w:hAnsiTheme="minorHAnsi" w:cstheme="minorBidi"/>
          <w:snapToGrid/>
          <w:kern w:val="0"/>
          <w:sz w:val="22"/>
          <w:szCs w:val="22"/>
        </w:rPr>
      </w:pPr>
      <w:hyperlink w:anchor="_Toc445915919" w:history="1">
        <w:r w:rsidR="00235512" w:rsidRPr="00024E5E">
          <w:rPr>
            <w:rStyle w:val="afffff2"/>
          </w:rPr>
          <w:t>Specifying the System Priority</w:t>
        </w:r>
        <w:r w:rsidR="00235512">
          <w:rPr>
            <w:webHidden/>
          </w:rPr>
          <w:tab/>
        </w:r>
        <w:r w:rsidR="00235512">
          <w:rPr>
            <w:webHidden/>
          </w:rPr>
          <w:fldChar w:fldCharType="begin"/>
        </w:r>
        <w:r w:rsidR="00235512">
          <w:rPr>
            <w:webHidden/>
          </w:rPr>
          <w:instrText xml:space="preserve"> PAGEREF _Toc445915919 \h </w:instrText>
        </w:r>
        <w:r w:rsidR="00235512">
          <w:rPr>
            <w:webHidden/>
          </w:rPr>
        </w:r>
        <w:r w:rsidR="00235512">
          <w:rPr>
            <w:webHidden/>
          </w:rPr>
          <w:fldChar w:fldCharType="separate"/>
        </w:r>
        <w:r w:rsidR="00235512">
          <w:rPr>
            <w:webHidden/>
          </w:rPr>
          <w:t>293</w:t>
        </w:r>
        <w:r w:rsidR="00235512">
          <w:rPr>
            <w:webHidden/>
          </w:rPr>
          <w:fldChar w:fldCharType="end"/>
        </w:r>
      </w:hyperlink>
    </w:p>
    <w:p w14:paraId="79FB7770" w14:textId="77777777" w:rsidR="00235512" w:rsidRDefault="006C2F4A">
      <w:pPr>
        <w:pStyle w:val="30"/>
        <w:rPr>
          <w:rFonts w:asciiTheme="minorHAnsi" w:eastAsiaTheme="minorEastAsia" w:hAnsiTheme="minorHAnsi" w:cstheme="minorBidi"/>
          <w:snapToGrid/>
          <w:kern w:val="0"/>
          <w:sz w:val="22"/>
          <w:szCs w:val="22"/>
        </w:rPr>
      </w:pPr>
      <w:hyperlink w:anchor="_Toc445915920" w:history="1">
        <w:r w:rsidR="00235512" w:rsidRPr="00024E5E">
          <w:rPr>
            <w:rStyle w:val="afffff2"/>
          </w:rPr>
          <w:t>Specifying the Port Priority</w:t>
        </w:r>
        <w:r w:rsidR="00235512">
          <w:rPr>
            <w:webHidden/>
          </w:rPr>
          <w:tab/>
        </w:r>
        <w:r w:rsidR="00235512">
          <w:rPr>
            <w:webHidden/>
          </w:rPr>
          <w:fldChar w:fldCharType="begin"/>
        </w:r>
        <w:r w:rsidR="00235512">
          <w:rPr>
            <w:webHidden/>
          </w:rPr>
          <w:instrText xml:space="preserve"> PAGEREF _Toc445915920 \h </w:instrText>
        </w:r>
        <w:r w:rsidR="00235512">
          <w:rPr>
            <w:webHidden/>
          </w:rPr>
        </w:r>
        <w:r w:rsidR="00235512">
          <w:rPr>
            <w:webHidden/>
          </w:rPr>
          <w:fldChar w:fldCharType="separate"/>
        </w:r>
        <w:r w:rsidR="00235512">
          <w:rPr>
            <w:webHidden/>
          </w:rPr>
          <w:t>293</w:t>
        </w:r>
        <w:r w:rsidR="00235512">
          <w:rPr>
            <w:webHidden/>
          </w:rPr>
          <w:fldChar w:fldCharType="end"/>
        </w:r>
      </w:hyperlink>
    </w:p>
    <w:p w14:paraId="3F21FDF9" w14:textId="77777777" w:rsidR="00235512" w:rsidRDefault="006C2F4A">
      <w:pPr>
        <w:pStyle w:val="30"/>
        <w:rPr>
          <w:rFonts w:asciiTheme="minorHAnsi" w:eastAsiaTheme="minorEastAsia" w:hAnsiTheme="minorHAnsi" w:cstheme="minorBidi"/>
          <w:snapToGrid/>
          <w:kern w:val="0"/>
          <w:sz w:val="22"/>
          <w:szCs w:val="22"/>
        </w:rPr>
      </w:pPr>
      <w:hyperlink w:anchor="_Toc445915921" w:history="1">
        <w:r w:rsidR="00235512" w:rsidRPr="00024E5E">
          <w:rPr>
            <w:rStyle w:val="afffff2"/>
          </w:rPr>
          <w:t>Specifying the Timeout Value</w:t>
        </w:r>
        <w:r w:rsidR="00235512">
          <w:rPr>
            <w:webHidden/>
          </w:rPr>
          <w:tab/>
        </w:r>
        <w:r w:rsidR="00235512">
          <w:rPr>
            <w:webHidden/>
          </w:rPr>
          <w:fldChar w:fldCharType="begin"/>
        </w:r>
        <w:r w:rsidR="00235512">
          <w:rPr>
            <w:webHidden/>
          </w:rPr>
          <w:instrText xml:space="preserve"> PAGEREF _Toc445915921 \h </w:instrText>
        </w:r>
        <w:r w:rsidR="00235512">
          <w:rPr>
            <w:webHidden/>
          </w:rPr>
        </w:r>
        <w:r w:rsidR="00235512">
          <w:rPr>
            <w:webHidden/>
          </w:rPr>
          <w:fldChar w:fldCharType="separate"/>
        </w:r>
        <w:r w:rsidR="00235512">
          <w:rPr>
            <w:webHidden/>
          </w:rPr>
          <w:t>294</w:t>
        </w:r>
        <w:r w:rsidR="00235512">
          <w:rPr>
            <w:webHidden/>
          </w:rPr>
          <w:fldChar w:fldCharType="end"/>
        </w:r>
      </w:hyperlink>
    </w:p>
    <w:p w14:paraId="1618FDB8" w14:textId="77777777" w:rsidR="00235512" w:rsidRDefault="006C2F4A">
      <w:pPr>
        <w:pStyle w:val="30"/>
        <w:rPr>
          <w:rFonts w:asciiTheme="minorHAnsi" w:eastAsiaTheme="minorEastAsia" w:hAnsiTheme="minorHAnsi" w:cstheme="minorBidi"/>
          <w:snapToGrid/>
          <w:kern w:val="0"/>
          <w:sz w:val="22"/>
          <w:szCs w:val="22"/>
        </w:rPr>
      </w:pPr>
      <w:hyperlink w:anchor="_Toc445915922" w:history="1">
        <w:r w:rsidR="00235512" w:rsidRPr="00024E5E">
          <w:rPr>
            <w:rStyle w:val="afffff2"/>
          </w:rPr>
          <w:t>Configuring LACP and static port group</w:t>
        </w:r>
        <w:r w:rsidR="00235512">
          <w:rPr>
            <w:webHidden/>
          </w:rPr>
          <w:tab/>
        </w:r>
        <w:r w:rsidR="00235512">
          <w:rPr>
            <w:webHidden/>
          </w:rPr>
          <w:fldChar w:fldCharType="begin"/>
        </w:r>
        <w:r w:rsidR="00235512">
          <w:rPr>
            <w:webHidden/>
          </w:rPr>
          <w:instrText xml:space="preserve"> PAGEREF _Toc445915922 \h </w:instrText>
        </w:r>
        <w:r w:rsidR="00235512">
          <w:rPr>
            <w:webHidden/>
          </w:rPr>
        </w:r>
        <w:r w:rsidR="00235512">
          <w:rPr>
            <w:webHidden/>
          </w:rPr>
          <w:fldChar w:fldCharType="separate"/>
        </w:r>
        <w:r w:rsidR="00235512">
          <w:rPr>
            <w:webHidden/>
          </w:rPr>
          <w:t>294</w:t>
        </w:r>
        <w:r w:rsidR="00235512">
          <w:rPr>
            <w:webHidden/>
          </w:rPr>
          <w:fldChar w:fldCharType="end"/>
        </w:r>
      </w:hyperlink>
    </w:p>
    <w:p w14:paraId="57CA4187" w14:textId="77777777" w:rsidR="00235512" w:rsidRDefault="006C2F4A">
      <w:pPr>
        <w:pStyle w:val="30"/>
        <w:rPr>
          <w:rFonts w:asciiTheme="minorHAnsi" w:eastAsiaTheme="minorEastAsia" w:hAnsiTheme="minorHAnsi" w:cstheme="minorBidi"/>
          <w:snapToGrid/>
          <w:kern w:val="0"/>
          <w:sz w:val="22"/>
          <w:szCs w:val="22"/>
        </w:rPr>
      </w:pPr>
      <w:hyperlink w:anchor="_Toc445915923" w:history="1">
        <w:r w:rsidR="00235512" w:rsidRPr="00024E5E">
          <w:rPr>
            <w:rStyle w:val="afffff2"/>
          </w:rPr>
          <w:t>Clearing LACP Statistics</w:t>
        </w:r>
        <w:r w:rsidR="00235512">
          <w:rPr>
            <w:webHidden/>
          </w:rPr>
          <w:tab/>
        </w:r>
        <w:r w:rsidR="00235512">
          <w:rPr>
            <w:webHidden/>
          </w:rPr>
          <w:fldChar w:fldCharType="begin"/>
        </w:r>
        <w:r w:rsidR="00235512">
          <w:rPr>
            <w:webHidden/>
          </w:rPr>
          <w:instrText xml:space="preserve"> PAGEREF _Toc445915923 \h </w:instrText>
        </w:r>
        <w:r w:rsidR="00235512">
          <w:rPr>
            <w:webHidden/>
          </w:rPr>
        </w:r>
        <w:r w:rsidR="00235512">
          <w:rPr>
            <w:webHidden/>
          </w:rPr>
          <w:fldChar w:fldCharType="separate"/>
        </w:r>
        <w:r w:rsidR="00235512">
          <w:rPr>
            <w:webHidden/>
          </w:rPr>
          <w:t>295</w:t>
        </w:r>
        <w:r w:rsidR="00235512">
          <w:rPr>
            <w:webHidden/>
          </w:rPr>
          <w:fldChar w:fldCharType="end"/>
        </w:r>
      </w:hyperlink>
    </w:p>
    <w:p w14:paraId="0540AF0A" w14:textId="77777777" w:rsidR="00235512" w:rsidRDefault="006C2F4A">
      <w:pPr>
        <w:pStyle w:val="20"/>
        <w:rPr>
          <w:rFonts w:asciiTheme="minorHAnsi" w:eastAsiaTheme="minorEastAsia" w:hAnsiTheme="minorHAnsi" w:cstheme="minorBidi"/>
          <w:noProof/>
          <w:snapToGrid/>
          <w:kern w:val="0"/>
          <w:sz w:val="22"/>
          <w:szCs w:val="22"/>
        </w:rPr>
      </w:pPr>
      <w:hyperlink w:anchor="_Toc445915924" w:history="1">
        <w:r w:rsidR="00235512" w:rsidRPr="00024E5E">
          <w:rPr>
            <w:rStyle w:val="afffff2"/>
            <w:rFonts w:ascii="Calibri" w:hAnsi="Calibri"/>
            <w:noProof/>
          </w:rPr>
          <w:t>Displaying 802.3ad Statistics and Status</w:t>
        </w:r>
        <w:r w:rsidR="00235512">
          <w:rPr>
            <w:noProof/>
            <w:webHidden/>
          </w:rPr>
          <w:tab/>
        </w:r>
        <w:r w:rsidR="00235512">
          <w:rPr>
            <w:noProof/>
            <w:webHidden/>
          </w:rPr>
          <w:fldChar w:fldCharType="begin"/>
        </w:r>
        <w:r w:rsidR="00235512">
          <w:rPr>
            <w:noProof/>
            <w:webHidden/>
          </w:rPr>
          <w:instrText xml:space="preserve"> PAGEREF _Toc445915924 \h </w:instrText>
        </w:r>
        <w:r w:rsidR="00235512">
          <w:rPr>
            <w:noProof/>
            <w:webHidden/>
          </w:rPr>
        </w:r>
        <w:r w:rsidR="00235512">
          <w:rPr>
            <w:noProof/>
            <w:webHidden/>
          </w:rPr>
          <w:fldChar w:fldCharType="separate"/>
        </w:r>
        <w:r w:rsidR="00235512">
          <w:rPr>
            <w:noProof/>
            <w:webHidden/>
          </w:rPr>
          <w:t>296</w:t>
        </w:r>
        <w:r w:rsidR="00235512">
          <w:rPr>
            <w:noProof/>
            <w:webHidden/>
          </w:rPr>
          <w:fldChar w:fldCharType="end"/>
        </w:r>
      </w:hyperlink>
    </w:p>
    <w:p w14:paraId="1D87C1B1" w14:textId="77777777" w:rsidR="00235512" w:rsidRDefault="006C2F4A">
      <w:pPr>
        <w:pStyle w:val="10"/>
        <w:rPr>
          <w:rFonts w:asciiTheme="minorHAnsi" w:eastAsiaTheme="minorEastAsia" w:hAnsiTheme="minorHAnsi" w:cstheme="minorBidi"/>
          <w:b w:val="0"/>
          <w:bCs w:val="0"/>
          <w:i w:val="0"/>
          <w:noProof/>
          <w:snapToGrid/>
          <w:kern w:val="0"/>
          <w:sz w:val="22"/>
          <w:szCs w:val="22"/>
        </w:rPr>
      </w:pPr>
      <w:hyperlink w:anchor="_Toc445915925" w:history="1">
        <w:r w:rsidR="00235512" w:rsidRPr="00024E5E">
          <w:rPr>
            <w:rStyle w:val="afffff2"/>
            <w:rFonts w:ascii="Calibri" w:hAnsi="Calibri"/>
            <w:noProof/>
            <w14:scene3d>
              <w14:camera w14:prst="orthographicFront"/>
              <w14:lightRig w14:rig="threePt" w14:dir="t">
                <w14:rot w14:lat="0" w14:lon="0" w14:rev="0"/>
              </w14:lightRig>
            </w14:scene3d>
          </w:rPr>
          <w:t>Chapter 16.</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IP-OPTION</w:t>
        </w:r>
        <w:r w:rsidR="00235512">
          <w:rPr>
            <w:noProof/>
            <w:webHidden/>
          </w:rPr>
          <w:tab/>
        </w:r>
        <w:r w:rsidR="00235512">
          <w:rPr>
            <w:noProof/>
            <w:webHidden/>
          </w:rPr>
          <w:fldChar w:fldCharType="begin"/>
        </w:r>
        <w:r w:rsidR="00235512">
          <w:rPr>
            <w:noProof/>
            <w:webHidden/>
          </w:rPr>
          <w:instrText xml:space="preserve"> PAGEREF _Toc445915925 \h </w:instrText>
        </w:r>
        <w:r w:rsidR="00235512">
          <w:rPr>
            <w:noProof/>
            <w:webHidden/>
          </w:rPr>
        </w:r>
        <w:r w:rsidR="00235512">
          <w:rPr>
            <w:noProof/>
            <w:webHidden/>
          </w:rPr>
          <w:fldChar w:fldCharType="separate"/>
        </w:r>
        <w:r w:rsidR="00235512">
          <w:rPr>
            <w:noProof/>
            <w:webHidden/>
          </w:rPr>
          <w:t>298</w:t>
        </w:r>
        <w:r w:rsidR="00235512">
          <w:rPr>
            <w:noProof/>
            <w:webHidden/>
          </w:rPr>
          <w:fldChar w:fldCharType="end"/>
        </w:r>
      </w:hyperlink>
    </w:p>
    <w:p w14:paraId="7C1E5978" w14:textId="77777777" w:rsidR="00235512" w:rsidRDefault="006C2F4A">
      <w:pPr>
        <w:pStyle w:val="20"/>
        <w:rPr>
          <w:rFonts w:asciiTheme="minorHAnsi" w:eastAsiaTheme="minorEastAsia" w:hAnsiTheme="minorHAnsi" w:cstheme="minorBidi"/>
          <w:noProof/>
          <w:snapToGrid/>
          <w:kern w:val="0"/>
          <w:sz w:val="22"/>
          <w:szCs w:val="22"/>
        </w:rPr>
      </w:pPr>
      <w:hyperlink w:anchor="_Toc445915926" w:history="1">
        <w:r w:rsidR="00235512" w:rsidRPr="00024E5E">
          <w:rPr>
            <w:rStyle w:val="afffff2"/>
            <w:rFonts w:ascii="Calibri" w:hAnsi="Calibri"/>
            <w:noProof/>
          </w:rPr>
          <w:t>IP OPTION Command Parameters</w:t>
        </w:r>
        <w:r w:rsidR="00235512">
          <w:rPr>
            <w:noProof/>
            <w:webHidden/>
          </w:rPr>
          <w:tab/>
        </w:r>
        <w:r w:rsidR="00235512">
          <w:rPr>
            <w:noProof/>
            <w:webHidden/>
          </w:rPr>
          <w:fldChar w:fldCharType="begin"/>
        </w:r>
        <w:r w:rsidR="00235512">
          <w:rPr>
            <w:noProof/>
            <w:webHidden/>
          </w:rPr>
          <w:instrText xml:space="preserve"> PAGEREF _Toc445915926 \h </w:instrText>
        </w:r>
        <w:r w:rsidR="00235512">
          <w:rPr>
            <w:noProof/>
            <w:webHidden/>
          </w:rPr>
        </w:r>
        <w:r w:rsidR="00235512">
          <w:rPr>
            <w:noProof/>
            <w:webHidden/>
          </w:rPr>
          <w:fldChar w:fldCharType="separate"/>
        </w:r>
        <w:r w:rsidR="00235512">
          <w:rPr>
            <w:noProof/>
            <w:webHidden/>
          </w:rPr>
          <w:t>299</w:t>
        </w:r>
        <w:r w:rsidR="00235512">
          <w:rPr>
            <w:noProof/>
            <w:webHidden/>
          </w:rPr>
          <w:fldChar w:fldCharType="end"/>
        </w:r>
      </w:hyperlink>
    </w:p>
    <w:p w14:paraId="335B5D4F" w14:textId="77777777" w:rsidR="00235512" w:rsidRDefault="006C2F4A">
      <w:pPr>
        <w:pStyle w:val="10"/>
        <w:rPr>
          <w:rFonts w:asciiTheme="minorHAnsi" w:eastAsiaTheme="minorEastAsia" w:hAnsiTheme="minorHAnsi" w:cstheme="minorBidi"/>
          <w:b w:val="0"/>
          <w:bCs w:val="0"/>
          <w:i w:val="0"/>
          <w:noProof/>
          <w:snapToGrid/>
          <w:kern w:val="0"/>
          <w:sz w:val="22"/>
          <w:szCs w:val="22"/>
        </w:rPr>
      </w:pPr>
      <w:hyperlink w:anchor="_Toc445915927" w:history="1">
        <w:r w:rsidR="00235512" w:rsidRPr="00024E5E">
          <w:rPr>
            <w:rStyle w:val="afffff2"/>
            <w:noProof/>
            <w14:scene3d>
              <w14:camera w14:prst="orthographicFront"/>
              <w14:lightRig w14:rig="threePt" w14:dir="t">
                <w14:rot w14:lat="0" w14:lon="0" w14:rev="0"/>
              </w14:lightRig>
            </w14:scene3d>
          </w:rPr>
          <w:t>Chapter 17.</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noProof/>
          </w:rPr>
          <w:t>VRRP (Virtual Router Redundancy Protocol)</w:t>
        </w:r>
        <w:r w:rsidR="00235512">
          <w:rPr>
            <w:noProof/>
            <w:webHidden/>
          </w:rPr>
          <w:tab/>
        </w:r>
        <w:r w:rsidR="00235512">
          <w:rPr>
            <w:noProof/>
            <w:webHidden/>
          </w:rPr>
          <w:fldChar w:fldCharType="begin"/>
        </w:r>
        <w:r w:rsidR="00235512">
          <w:rPr>
            <w:noProof/>
            <w:webHidden/>
          </w:rPr>
          <w:instrText xml:space="preserve"> PAGEREF _Toc445915927 \h </w:instrText>
        </w:r>
        <w:r w:rsidR="00235512">
          <w:rPr>
            <w:noProof/>
            <w:webHidden/>
          </w:rPr>
        </w:r>
        <w:r w:rsidR="00235512">
          <w:rPr>
            <w:noProof/>
            <w:webHidden/>
          </w:rPr>
          <w:fldChar w:fldCharType="separate"/>
        </w:r>
        <w:r w:rsidR="00235512">
          <w:rPr>
            <w:noProof/>
            <w:webHidden/>
          </w:rPr>
          <w:t>301</w:t>
        </w:r>
        <w:r w:rsidR="00235512">
          <w:rPr>
            <w:noProof/>
            <w:webHidden/>
          </w:rPr>
          <w:fldChar w:fldCharType="end"/>
        </w:r>
      </w:hyperlink>
    </w:p>
    <w:p w14:paraId="53177E55" w14:textId="77777777" w:rsidR="00235512" w:rsidRDefault="006C2F4A">
      <w:pPr>
        <w:pStyle w:val="20"/>
        <w:rPr>
          <w:rFonts w:asciiTheme="minorHAnsi" w:eastAsiaTheme="minorEastAsia" w:hAnsiTheme="minorHAnsi" w:cstheme="minorBidi"/>
          <w:noProof/>
          <w:snapToGrid/>
          <w:kern w:val="0"/>
          <w:sz w:val="22"/>
          <w:szCs w:val="22"/>
        </w:rPr>
      </w:pPr>
      <w:hyperlink w:anchor="_Toc445915928" w:history="1">
        <w:r w:rsidR="00235512" w:rsidRPr="00024E5E">
          <w:rPr>
            <w:rStyle w:val="afffff2"/>
            <w:noProof/>
          </w:rPr>
          <w:t>Information about VRRP</w:t>
        </w:r>
        <w:r w:rsidR="00235512">
          <w:rPr>
            <w:noProof/>
            <w:webHidden/>
          </w:rPr>
          <w:tab/>
        </w:r>
        <w:r w:rsidR="00235512">
          <w:rPr>
            <w:noProof/>
            <w:webHidden/>
          </w:rPr>
          <w:fldChar w:fldCharType="begin"/>
        </w:r>
        <w:r w:rsidR="00235512">
          <w:rPr>
            <w:noProof/>
            <w:webHidden/>
          </w:rPr>
          <w:instrText xml:space="preserve"> PAGEREF _Toc445915928 \h </w:instrText>
        </w:r>
        <w:r w:rsidR="00235512">
          <w:rPr>
            <w:noProof/>
            <w:webHidden/>
          </w:rPr>
        </w:r>
        <w:r w:rsidR="00235512">
          <w:rPr>
            <w:noProof/>
            <w:webHidden/>
          </w:rPr>
          <w:fldChar w:fldCharType="separate"/>
        </w:r>
        <w:r w:rsidR="00235512">
          <w:rPr>
            <w:noProof/>
            <w:webHidden/>
          </w:rPr>
          <w:t>302</w:t>
        </w:r>
        <w:r w:rsidR="00235512">
          <w:rPr>
            <w:noProof/>
            <w:webHidden/>
          </w:rPr>
          <w:fldChar w:fldCharType="end"/>
        </w:r>
      </w:hyperlink>
    </w:p>
    <w:p w14:paraId="47566C87" w14:textId="77777777" w:rsidR="00235512" w:rsidRDefault="006C2F4A">
      <w:pPr>
        <w:pStyle w:val="30"/>
        <w:rPr>
          <w:rFonts w:asciiTheme="minorHAnsi" w:eastAsiaTheme="minorEastAsia" w:hAnsiTheme="minorHAnsi" w:cstheme="minorBidi"/>
          <w:snapToGrid/>
          <w:kern w:val="0"/>
          <w:sz w:val="22"/>
          <w:szCs w:val="22"/>
        </w:rPr>
      </w:pPr>
      <w:hyperlink w:anchor="_Toc445915929" w:history="1">
        <w:r w:rsidR="00235512" w:rsidRPr="00024E5E">
          <w:rPr>
            <w:rStyle w:val="afffff2"/>
          </w:rPr>
          <w:t>VRRP Operation</w:t>
        </w:r>
        <w:r w:rsidR="00235512">
          <w:rPr>
            <w:webHidden/>
          </w:rPr>
          <w:tab/>
        </w:r>
        <w:r w:rsidR="00235512">
          <w:rPr>
            <w:webHidden/>
          </w:rPr>
          <w:fldChar w:fldCharType="begin"/>
        </w:r>
        <w:r w:rsidR="00235512">
          <w:rPr>
            <w:webHidden/>
          </w:rPr>
          <w:instrText xml:space="preserve"> PAGEREF _Toc445915929 \h </w:instrText>
        </w:r>
        <w:r w:rsidR="00235512">
          <w:rPr>
            <w:webHidden/>
          </w:rPr>
        </w:r>
        <w:r w:rsidR="00235512">
          <w:rPr>
            <w:webHidden/>
          </w:rPr>
          <w:fldChar w:fldCharType="separate"/>
        </w:r>
        <w:r w:rsidR="00235512">
          <w:rPr>
            <w:webHidden/>
          </w:rPr>
          <w:t>302</w:t>
        </w:r>
        <w:r w:rsidR="00235512">
          <w:rPr>
            <w:webHidden/>
          </w:rPr>
          <w:fldChar w:fldCharType="end"/>
        </w:r>
      </w:hyperlink>
    </w:p>
    <w:p w14:paraId="598E553A" w14:textId="77777777" w:rsidR="00235512" w:rsidRDefault="006C2F4A">
      <w:pPr>
        <w:pStyle w:val="30"/>
        <w:rPr>
          <w:rFonts w:asciiTheme="minorHAnsi" w:eastAsiaTheme="minorEastAsia" w:hAnsiTheme="minorHAnsi" w:cstheme="minorBidi"/>
          <w:snapToGrid/>
          <w:kern w:val="0"/>
          <w:sz w:val="22"/>
          <w:szCs w:val="22"/>
        </w:rPr>
      </w:pPr>
      <w:hyperlink w:anchor="_Toc445915930" w:history="1">
        <w:r w:rsidR="00235512" w:rsidRPr="00024E5E">
          <w:rPr>
            <w:rStyle w:val="afffff2"/>
          </w:rPr>
          <w:t>VRRP Benefits</w:t>
        </w:r>
        <w:r w:rsidR="00235512">
          <w:rPr>
            <w:webHidden/>
          </w:rPr>
          <w:tab/>
        </w:r>
        <w:r w:rsidR="00235512">
          <w:rPr>
            <w:webHidden/>
          </w:rPr>
          <w:fldChar w:fldCharType="begin"/>
        </w:r>
        <w:r w:rsidR="00235512">
          <w:rPr>
            <w:webHidden/>
          </w:rPr>
          <w:instrText xml:space="preserve"> PAGEREF _Toc445915930 \h </w:instrText>
        </w:r>
        <w:r w:rsidR="00235512">
          <w:rPr>
            <w:webHidden/>
          </w:rPr>
        </w:r>
        <w:r w:rsidR="00235512">
          <w:rPr>
            <w:webHidden/>
          </w:rPr>
          <w:fldChar w:fldCharType="separate"/>
        </w:r>
        <w:r w:rsidR="00235512">
          <w:rPr>
            <w:webHidden/>
          </w:rPr>
          <w:t>303</w:t>
        </w:r>
        <w:r w:rsidR="00235512">
          <w:rPr>
            <w:webHidden/>
          </w:rPr>
          <w:fldChar w:fldCharType="end"/>
        </w:r>
      </w:hyperlink>
    </w:p>
    <w:p w14:paraId="44687846" w14:textId="77777777" w:rsidR="00235512" w:rsidRDefault="006C2F4A">
      <w:pPr>
        <w:pStyle w:val="30"/>
        <w:rPr>
          <w:rFonts w:asciiTheme="minorHAnsi" w:eastAsiaTheme="minorEastAsia" w:hAnsiTheme="minorHAnsi" w:cstheme="minorBidi"/>
          <w:snapToGrid/>
          <w:kern w:val="0"/>
          <w:sz w:val="22"/>
          <w:szCs w:val="22"/>
        </w:rPr>
      </w:pPr>
      <w:hyperlink w:anchor="_Toc445915931" w:history="1">
        <w:r w:rsidR="00235512" w:rsidRPr="00024E5E">
          <w:rPr>
            <w:rStyle w:val="afffff2"/>
          </w:rPr>
          <w:t>Multiple Virtual Router Support</w:t>
        </w:r>
        <w:r w:rsidR="00235512">
          <w:rPr>
            <w:webHidden/>
          </w:rPr>
          <w:tab/>
        </w:r>
        <w:r w:rsidR="00235512">
          <w:rPr>
            <w:webHidden/>
          </w:rPr>
          <w:fldChar w:fldCharType="begin"/>
        </w:r>
        <w:r w:rsidR="00235512">
          <w:rPr>
            <w:webHidden/>
          </w:rPr>
          <w:instrText xml:space="preserve"> PAGEREF _Toc445915931 \h </w:instrText>
        </w:r>
        <w:r w:rsidR="00235512">
          <w:rPr>
            <w:webHidden/>
          </w:rPr>
        </w:r>
        <w:r w:rsidR="00235512">
          <w:rPr>
            <w:webHidden/>
          </w:rPr>
          <w:fldChar w:fldCharType="separate"/>
        </w:r>
        <w:r w:rsidR="00235512">
          <w:rPr>
            <w:webHidden/>
          </w:rPr>
          <w:t>304</w:t>
        </w:r>
        <w:r w:rsidR="00235512">
          <w:rPr>
            <w:webHidden/>
          </w:rPr>
          <w:fldChar w:fldCharType="end"/>
        </w:r>
      </w:hyperlink>
    </w:p>
    <w:p w14:paraId="76DAE5F9" w14:textId="77777777" w:rsidR="00235512" w:rsidRDefault="006C2F4A">
      <w:pPr>
        <w:pStyle w:val="30"/>
        <w:rPr>
          <w:rFonts w:asciiTheme="minorHAnsi" w:eastAsiaTheme="minorEastAsia" w:hAnsiTheme="minorHAnsi" w:cstheme="minorBidi"/>
          <w:snapToGrid/>
          <w:kern w:val="0"/>
          <w:sz w:val="22"/>
          <w:szCs w:val="22"/>
        </w:rPr>
      </w:pPr>
      <w:hyperlink w:anchor="_Toc445915932" w:history="1">
        <w:r w:rsidR="00235512" w:rsidRPr="00024E5E">
          <w:rPr>
            <w:rStyle w:val="afffff2"/>
          </w:rPr>
          <w:t>VRRP Router Priority and Preemption</w:t>
        </w:r>
        <w:r w:rsidR="00235512">
          <w:rPr>
            <w:webHidden/>
          </w:rPr>
          <w:tab/>
        </w:r>
        <w:r w:rsidR="00235512">
          <w:rPr>
            <w:webHidden/>
          </w:rPr>
          <w:fldChar w:fldCharType="begin"/>
        </w:r>
        <w:r w:rsidR="00235512">
          <w:rPr>
            <w:webHidden/>
          </w:rPr>
          <w:instrText xml:space="preserve"> PAGEREF _Toc445915932 \h </w:instrText>
        </w:r>
        <w:r w:rsidR="00235512">
          <w:rPr>
            <w:webHidden/>
          </w:rPr>
        </w:r>
        <w:r w:rsidR="00235512">
          <w:rPr>
            <w:webHidden/>
          </w:rPr>
          <w:fldChar w:fldCharType="separate"/>
        </w:r>
        <w:r w:rsidR="00235512">
          <w:rPr>
            <w:webHidden/>
          </w:rPr>
          <w:t>304</w:t>
        </w:r>
        <w:r w:rsidR="00235512">
          <w:rPr>
            <w:webHidden/>
          </w:rPr>
          <w:fldChar w:fldCharType="end"/>
        </w:r>
      </w:hyperlink>
    </w:p>
    <w:p w14:paraId="46B58BC6" w14:textId="77777777" w:rsidR="00235512" w:rsidRDefault="006C2F4A">
      <w:pPr>
        <w:pStyle w:val="30"/>
        <w:rPr>
          <w:rFonts w:asciiTheme="minorHAnsi" w:eastAsiaTheme="minorEastAsia" w:hAnsiTheme="minorHAnsi" w:cstheme="minorBidi"/>
          <w:snapToGrid/>
          <w:kern w:val="0"/>
          <w:sz w:val="22"/>
          <w:szCs w:val="22"/>
        </w:rPr>
      </w:pPr>
      <w:hyperlink w:anchor="_Toc445915933" w:history="1">
        <w:r w:rsidR="00235512" w:rsidRPr="00024E5E">
          <w:rPr>
            <w:rStyle w:val="afffff2"/>
          </w:rPr>
          <w:t>VRRP Advertisements</w:t>
        </w:r>
        <w:r w:rsidR="00235512">
          <w:rPr>
            <w:webHidden/>
          </w:rPr>
          <w:tab/>
        </w:r>
        <w:r w:rsidR="00235512">
          <w:rPr>
            <w:webHidden/>
          </w:rPr>
          <w:fldChar w:fldCharType="begin"/>
        </w:r>
        <w:r w:rsidR="00235512">
          <w:rPr>
            <w:webHidden/>
          </w:rPr>
          <w:instrText xml:space="preserve"> PAGEREF _Toc445915933 \h </w:instrText>
        </w:r>
        <w:r w:rsidR="00235512">
          <w:rPr>
            <w:webHidden/>
          </w:rPr>
        </w:r>
        <w:r w:rsidR="00235512">
          <w:rPr>
            <w:webHidden/>
          </w:rPr>
          <w:fldChar w:fldCharType="separate"/>
        </w:r>
        <w:r w:rsidR="00235512">
          <w:rPr>
            <w:webHidden/>
          </w:rPr>
          <w:t>304</w:t>
        </w:r>
        <w:r w:rsidR="00235512">
          <w:rPr>
            <w:webHidden/>
          </w:rPr>
          <w:fldChar w:fldCharType="end"/>
        </w:r>
      </w:hyperlink>
    </w:p>
    <w:p w14:paraId="3DC010C2" w14:textId="77777777" w:rsidR="00235512" w:rsidRDefault="006C2F4A">
      <w:pPr>
        <w:pStyle w:val="30"/>
        <w:rPr>
          <w:rFonts w:asciiTheme="minorHAnsi" w:eastAsiaTheme="minorEastAsia" w:hAnsiTheme="minorHAnsi" w:cstheme="minorBidi"/>
          <w:snapToGrid/>
          <w:kern w:val="0"/>
          <w:sz w:val="22"/>
          <w:szCs w:val="22"/>
        </w:rPr>
      </w:pPr>
      <w:hyperlink w:anchor="_Toc445915934" w:history="1">
        <w:r w:rsidR="00235512" w:rsidRPr="00024E5E">
          <w:rPr>
            <w:rStyle w:val="afffff2"/>
          </w:rPr>
          <w:t>VRRP Object Tracking</w:t>
        </w:r>
        <w:r w:rsidR="00235512">
          <w:rPr>
            <w:webHidden/>
          </w:rPr>
          <w:tab/>
        </w:r>
        <w:r w:rsidR="00235512">
          <w:rPr>
            <w:webHidden/>
          </w:rPr>
          <w:fldChar w:fldCharType="begin"/>
        </w:r>
        <w:r w:rsidR="00235512">
          <w:rPr>
            <w:webHidden/>
          </w:rPr>
          <w:instrText xml:space="preserve"> PAGEREF _Toc445915934 \h </w:instrText>
        </w:r>
        <w:r w:rsidR="00235512">
          <w:rPr>
            <w:webHidden/>
          </w:rPr>
        </w:r>
        <w:r w:rsidR="00235512">
          <w:rPr>
            <w:webHidden/>
          </w:rPr>
          <w:fldChar w:fldCharType="separate"/>
        </w:r>
        <w:r w:rsidR="00235512">
          <w:rPr>
            <w:webHidden/>
          </w:rPr>
          <w:t>304</w:t>
        </w:r>
        <w:r w:rsidR="00235512">
          <w:rPr>
            <w:webHidden/>
          </w:rPr>
          <w:fldChar w:fldCharType="end"/>
        </w:r>
      </w:hyperlink>
    </w:p>
    <w:p w14:paraId="0C4FB68D" w14:textId="77777777" w:rsidR="00235512" w:rsidRDefault="006C2F4A">
      <w:pPr>
        <w:pStyle w:val="20"/>
        <w:rPr>
          <w:rFonts w:asciiTheme="minorHAnsi" w:eastAsiaTheme="minorEastAsia" w:hAnsiTheme="minorHAnsi" w:cstheme="minorBidi"/>
          <w:noProof/>
          <w:snapToGrid/>
          <w:kern w:val="0"/>
          <w:sz w:val="22"/>
          <w:szCs w:val="22"/>
        </w:rPr>
      </w:pPr>
      <w:hyperlink w:anchor="_Toc445915935" w:history="1">
        <w:r w:rsidR="00235512" w:rsidRPr="00024E5E">
          <w:rPr>
            <w:rStyle w:val="afffff2"/>
            <w:noProof/>
          </w:rPr>
          <w:t>How to Configure VRRP</w:t>
        </w:r>
        <w:r w:rsidR="00235512">
          <w:rPr>
            <w:noProof/>
            <w:webHidden/>
          </w:rPr>
          <w:tab/>
        </w:r>
        <w:r w:rsidR="00235512">
          <w:rPr>
            <w:noProof/>
            <w:webHidden/>
          </w:rPr>
          <w:fldChar w:fldCharType="begin"/>
        </w:r>
        <w:r w:rsidR="00235512">
          <w:rPr>
            <w:noProof/>
            <w:webHidden/>
          </w:rPr>
          <w:instrText xml:space="preserve"> PAGEREF _Toc445915935 \h </w:instrText>
        </w:r>
        <w:r w:rsidR="00235512">
          <w:rPr>
            <w:noProof/>
            <w:webHidden/>
          </w:rPr>
        </w:r>
        <w:r w:rsidR="00235512">
          <w:rPr>
            <w:noProof/>
            <w:webHidden/>
          </w:rPr>
          <w:fldChar w:fldCharType="separate"/>
        </w:r>
        <w:r w:rsidR="00235512">
          <w:rPr>
            <w:noProof/>
            <w:webHidden/>
          </w:rPr>
          <w:t>306</w:t>
        </w:r>
        <w:r w:rsidR="00235512">
          <w:rPr>
            <w:noProof/>
            <w:webHidden/>
          </w:rPr>
          <w:fldChar w:fldCharType="end"/>
        </w:r>
      </w:hyperlink>
    </w:p>
    <w:p w14:paraId="691AEB0E" w14:textId="77777777" w:rsidR="00235512" w:rsidRDefault="006C2F4A">
      <w:pPr>
        <w:pStyle w:val="30"/>
        <w:rPr>
          <w:rFonts w:asciiTheme="minorHAnsi" w:eastAsiaTheme="minorEastAsia" w:hAnsiTheme="minorHAnsi" w:cstheme="minorBidi"/>
          <w:snapToGrid/>
          <w:kern w:val="0"/>
          <w:sz w:val="22"/>
          <w:szCs w:val="22"/>
        </w:rPr>
      </w:pPr>
      <w:hyperlink w:anchor="_Toc445915936" w:history="1">
        <w:r w:rsidR="00235512" w:rsidRPr="00024E5E">
          <w:rPr>
            <w:rStyle w:val="afffff2"/>
          </w:rPr>
          <w:t>Enabling VRRP</w:t>
        </w:r>
        <w:r w:rsidR="00235512">
          <w:rPr>
            <w:webHidden/>
          </w:rPr>
          <w:tab/>
        </w:r>
        <w:r w:rsidR="00235512">
          <w:rPr>
            <w:webHidden/>
          </w:rPr>
          <w:fldChar w:fldCharType="begin"/>
        </w:r>
        <w:r w:rsidR="00235512">
          <w:rPr>
            <w:webHidden/>
          </w:rPr>
          <w:instrText xml:space="preserve"> PAGEREF _Toc445915936 \h </w:instrText>
        </w:r>
        <w:r w:rsidR="00235512">
          <w:rPr>
            <w:webHidden/>
          </w:rPr>
        </w:r>
        <w:r w:rsidR="00235512">
          <w:rPr>
            <w:webHidden/>
          </w:rPr>
          <w:fldChar w:fldCharType="separate"/>
        </w:r>
        <w:r w:rsidR="00235512">
          <w:rPr>
            <w:webHidden/>
          </w:rPr>
          <w:t>306</w:t>
        </w:r>
        <w:r w:rsidR="00235512">
          <w:rPr>
            <w:webHidden/>
          </w:rPr>
          <w:fldChar w:fldCharType="end"/>
        </w:r>
      </w:hyperlink>
    </w:p>
    <w:p w14:paraId="48B85BE4" w14:textId="77777777" w:rsidR="00235512" w:rsidRDefault="006C2F4A">
      <w:pPr>
        <w:pStyle w:val="30"/>
        <w:rPr>
          <w:rFonts w:asciiTheme="minorHAnsi" w:eastAsiaTheme="minorEastAsia" w:hAnsiTheme="minorHAnsi" w:cstheme="minorBidi"/>
          <w:snapToGrid/>
          <w:kern w:val="0"/>
          <w:sz w:val="22"/>
          <w:szCs w:val="22"/>
        </w:rPr>
      </w:pPr>
      <w:hyperlink w:anchor="_Toc445915937" w:history="1">
        <w:r w:rsidR="00235512" w:rsidRPr="00024E5E">
          <w:rPr>
            <w:rStyle w:val="afffff2"/>
          </w:rPr>
          <w:t>Disabling VRRP on an Interface</w:t>
        </w:r>
        <w:r w:rsidR="00235512">
          <w:rPr>
            <w:webHidden/>
          </w:rPr>
          <w:tab/>
        </w:r>
        <w:r w:rsidR="00235512">
          <w:rPr>
            <w:webHidden/>
          </w:rPr>
          <w:fldChar w:fldCharType="begin"/>
        </w:r>
        <w:r w:rsidR="00235512">
          <w:rPr>
            <w:webHidden/>
          </w:rPr>
          <w:instrText xml:space="preserve"> PAGEREF _Toc445915937 \h </w:instrText>
        </w:r>
        <w:r w:rsidR="00235512">
          <w:rPr>
            <w:webHidden/>
          </w:rPr>
        </w:r>
        <w:r w:rsidR="00235512">
          <w:rPr>
            <w:webHidden/>
          </w:rPr>
          <w:fldChar w:fldCharType="separate"/>
        </w:r>
        <w:r w:rsidR="00235512">
          <w:rPr>
            <w:webHidden/>
          </w:rPr>
          <w:t>306</w:t>
        </w:r>
        <w:r w:rsidR="00235512">
          <w:rPr>
            <w:webHidden/>
          </w:rPr>
          <w:fldChar w:fldCharType="end"/>
        </w:r>
      </w:hyperlink>
    </w:p>
    <w:p w14:paraId="63AA1191" w14:textId="77777777" w:rsidR="00235512" w:rsidRDefault="006C2F4A">
      <w:pPr>
        <w:pStyle w:val="30"/>
        <w:rPr>
          <w:rFonts w:asciiTheme="minorHAnsi" w:eastAsiaTheme="minorEastAsia" w:hAnsiTheme="minorHAnsi" w:cstheme="minorBidi"/>
          <w:snapToGrid/>
          <w:kern w:val="0"/>
          <w:sz w:val="22"/>
          <w:szCs w:val="22"/>
        </w:rPr>
      </w:pPr>
      <w:hyperlink w:anchor="_Toc445915938" w:history="1">
        <w:r w:rsidR="00235512" w:rsidRPr="00024E5E">
          <w:rPr>
            <w:rStyle w:val="afffff2"/>
          </w:rPr>
          <w:t>Configuring VRRP Object Tracking</w:t>
        </w:r>
        <w:r w:rsidR="00235512">
          <w:rPr>
            <w:webHidden/>
          </w:rPr>
          <w:tab/>
        </w:r>
        <w:r w:rsidR="00235512">
          <w:rPr>
            <w:webHidden/>
          </w:rPr>
          <w:fldChar w:fldCharType="begin"/>
        </w:r>
        <w:r w:rsidR="00235512">
          <w:rPr>
            <w:webHidden/>
          </w:rPr>
          <w:instrText xml:space="preserve"> PAGEREF _Toc445915938 \h </w:instrText>
        </w:r>
        <w:r w:rsidR="00235512">
          <w:rPr>
            <w:webHidden/>
          </w:rPr>
        </w:r>
        <w:r w:rsidR="00235512">
          <w:rPr>
            <w:webHidden/>
          </w:rPr>
          <w:fldChar w:fldCharType="separate"/>
        </w:r>
        <w:r w:rsidR="00235512">
          <w:rPr>
            <w:webHidden/>
          </w:rPr>
          <w:t>307</w:t>
        </w:r>
        <w:r w:rsidR="00235512">
          <w:rPr>
            <w:webHidden/>
          </w:rPr>
          <w:fldChar w:fldCharType="end"/>
        </w:r>
      </w:hyperlink>
    </w:p>
    <w:p w14:paraId="0E70DC6B" w14:textId="77777777" w:rsidR="00235512" w:rsidRDefault="006C2F4A">
      <w:pPr>
        <w:pStyle w:val="20"/>
        <w:rPr>
          <w:rFonts w:asciiTheme="minorHAnsi" w:eastAsiaTheme="minorEastAsia" w:hAnsiTheme="minorHAnsi" w:cstheme="minorBidi"/>
          <w:noProof/>
          <w:snapToGrid/>
          <w:kern w:val="0"/>
          <w:sz w:val="22"/>
          <w:szCs w:val="22"/>
        </w:rPr>
      </w:pPr>
      <w:hyperlink w:anchor="_Toc445915939" w:history="1">
        <w:r w:rsidR="00235512" w:rsidRPr="00024E5E">
          <w:rPr>
            <w:rStyle w:val="afffff2"/>
            <w:noProof/>
          </w:rPr>
          <w:t>Configuration Examples for VRRP</w:t>
        </w:r>
        <w:r w:rsidR="00235512">
          <w:rPr>
            <w:noProof/>
            <w:webHidden/>
          </w:rPr>
          <w:tab/>
        </w:r>
        <w:r w:rsidR="00235512">
          <w:rPr>
            <w:noProof/>
            <w:webHidden/>
          </w:rPr>
          <w:fldChar w:fldCharType="begin"/>
        </w:r>
        <w:r w:rsidR="00235512">
          <w:rPr>
            <w:noProof/>
            <w:webHidden/>
          </w:rPr>
          <w:instrText xml:space="preserve"> PAGEREF _Toc445915939 \h </w:instrText>
        </w:r>
        <w:r w:rsidR="00235512">
          <w:rPr>
            <w:noProof/>
            <w:webHidden/>
          </w:rPr>
        </w:r>
        <w:r w:rsidR="00235512">
          <w:rPr>
            <w:noProof/>
            <w:webHidden/>
          </w:rPr>
          <w:fldChar w:fldCharType="separate"/>
        </w:r>
        <w:r w:rsidR="00235512">
          <w:rPr>
            <w:noProof/>
            <w:webHidden/>
          </w:rPr>
          <w:t>309</w:t>
        </w:r>
        <w:r w:rsidR="00235512">
          <w:rPr>
            <w:noProof/>
            <w:webHidden/>
          </w:rPr>
          <w:fldChar w:fldCharType="end"/>
        </w:r>
      </w:hyperlink>
    </w:p>
    <w:p w14:paraId="1AC4A833" w14:textId="77777777" w:rsidR="00235512" w:rsidRDefault="006C2F4A">
      <w:pPr>
        <w:pStyle w:val="30"/>
        <w:rPr>
          <w:rFonts w:asciiTheme="minorHAnsi" w:eastAsiaTheme="minorEastAsia" w:hAnsiTheme="minorHAnsi" w:cstheme="minorBidi"/>
          <w:snapToGrid/>
          <w:kern w:val="0"/>
          <w:sz w:val="22"/>
          <w:szCs w:val="22"/>
        </w:rPr>
      </w:pPr>
      <w:hyperlink w:anchor="_Toc445915940" w:history="1">
        <w:r w:rsidR="00235512" w:rsidRPr="00024E5E">
          <w:rPr>
            <w:rStyle w:val="afffff2"/>
          </w:rPr>
          <w:t>Configuring VRRP: Example</w:t>
        </w:r>
        <w:r w:rsidR="00235512">
          <w:rPr>
            <w:webHidden/>
          </w:rPr>
          <w:tab/>
        </w:r>
        <w:r w:rsidR="00235512">
          <w:rPr>
            <w:webHidden/>
          </w:rPr>
          <w:fldChar w:fldCharType="begin"/>
        </w:r>
        <w:r w:rsidR="00235512">
          <w:rPr>
            <w:webHidden/>
          </w:rPr>
          <w:instrText xml:space="preserve"> PAGEREF _Toc445915940 \h </w:instrText>
        </w:r>
        <w:r w:rsidR="00235512">
          <w:rPr>
            <w:webHidden/>
          </w:rPr>
        </w:r>
        <w:r w:rsidR="00235512">
          <w:rPr>
            <w:webHidden/>
          </w:rPr>
          <w:fldChar w:fldCharType="separate"/>
        </w:r>
        <w:r w:rsidR="00235512">
          <w:rPr>
            <w:webHidden/>
          </w:rPr>
          <w:t>309</w:t>
        </w:r>
        <w:r w:rsidR="00235512">
          <w:rPr>
            <w:webHidden/>
          </w:rPr>
          <w:fldChar w:fldCharType="end"/>
        </w:r>
      </w:hyperlink>
    </w:p>
    <w:p w14:paraId="05757044" w14:textId="77777777" w:rsidR="00235512" w:rsidRDefault="006C2F4A">
      <w:pPr>
        <w:pStyle w:val="30"/>
        <w:rPr>
          <w:rFonts w:asciiTheme="minorHAnsi" w:eastAsiaTheme="minorEastAsia" w:hAnsiTheme="minorHAnsi" w:cstheme="minorBidi"/>
          <w:snapToGrid/>
          <w:kern w:val="0"/>
          <w:sz w:val="22"/>
          <w:szCs w:val="22"/>
        </w:rPr>
      </w:pPr>
      <w:hyperlink w:anchor="_Toc445915941" w:history="1">
        <w:r w:rsidR="00235512" w:rsidRPr="00024E5E">
          <w:rPr>
            <w:rStyle w:val="afffff2"/>
          </w:rPr>
          <w:t>VRRP Object Tracking: Example</w:t>
        </w:r>
        <w:r w:rsidR="00235512">
          <w:rPr>
            <w:webHidden/>
          </w:rPr>
          <w:tab/>
        </w:r>
        <w:r w:rsidR="00235512">
          <w:rPr>
            <w:webHidden/>
          </w:rPr>
          <w:fldChar w:fldCharType="begin"/>
        </w:r>
        <w:r w:rsidR="00235512">
          <w:rPr>
            <w:webHidden/>
          </w:rPr>
          <w:instrText xml:space="preserve"> PAGEREF _Toc445915941 \h </w:instrText>
        </w:r>
        <w:r w:rsidR="00235512">
          <w:rPr>
            <w:webHidden/>
          </w:rPr>
        </w:r>
        <w:r w:rsidR="00235512">
          <w:rPr>
            <w:webHidden/>
          </w:rPr>
          <w:fldChar w:fldCharType="separate"/>
        </w:r>
        <w:r w:rsidR="00235512">
          <w:rPr>
            <w:webHidden/>
          </w:rPr>
          <w:t>310</w:t>
        </w:r>
        <w:r w:rsidR="00235512">
          <w:rPr>
            <w:webHidden/>
          </w:rPr>
          <w:fldChar w:fldCharType="end"/>
        </w:r>
      </w:hyperlink>
    </w:p>
    <w:p w14:paraId="05609BFA" w14:textId="77777777" w:rsidR="00235512" w:rsidRDefault="006C2F4A">
      <w:pPr>
        <w:pStyle w:val="30"/>
        <w:rPr>
          <w:rFonts w:asciiTheme="minorHAnsi" w:eastAsiaTheme="minorEastAsia" w:hAnsiTheme="minorHAnsi" w:cstheme="minorBidi"/>
          <w:snapToGrid/>
          <w:kern w:val="0"/>
          <w:sz w:val="22"/>
          <w:szCs w:val="22"/>
        </w:rPr>
      </w:pPr>
      <w:hyperlink w:anchor="_Toc445915942" w:history="1">
        <w:r w:rsidR="00235512" w:rsidRPr="00024E5E">
          <w:rPr>
            <w:rStyle w:val="afffff2"/>
          </w:rPr>
          <w:t>VRRP Object Tracking Verification: Example</w:t>
        </w:r>
        <w:r w:rsidR="00235512">
          <w:rPr>
            <w:webHidden/>
          </w:rPr>
          <w:tab/>
        </w:r>
        <w:r w:rsidR="00235512">
          <w:rPr>
            <w:webHidden/>
          </w:rPr>
          <w:fldChar w:fldCharType="begin"/>
        </w:r>
        <w:r w:rsidR="00235512">
          <w:rPr>
            <w:webHidden/>
          </w:rPr>
          <w:instrText xml:space="preserve"> PAGEREF _Toc445915942 \h </w:instrText>
        </w:r>
        <w:r w:rsidR="00235512">
          <w:rPr>
            <w:webHidden/>
          </w:rPr>
        </w:r>
        <w:r w:rsidR="00235512">
          <w:rPr>
            <w:webHidden/>
          </w:rPr>
          <w:fldChar w:fldCharType="separate"/>
        </w:r>
        <w:r w:rsidR="00235512">
          <w:rPr>
            <w:webHidden/>
          </w:rPr>
          <w:t>310</w:t>
        </w:r>
        <w:r w:rsidR="00235512">
          <w:rPr>
            <w:webHidden/>
          </w:rPr>
          <w:fldChar w:fldCharType="end"/>
        </w:r>
      </w:hyperlink>
    </w:p>
    <w:p w14:paraId="664C6CEE" w14:textId="77777777" w:rsidR="00235512" w:rsidRDefault="006C2F4A">
      <w:pPr>
        <w:pStyle w:val="30"/>
        <w:rPr>
          <w:rFonts w:asciiTheme="minorHAnsi" w:eastAsiaTheme="minorEastAsia" w:hAnsiTheme="minorHAnsi" w:cstheme="minorBidi"/>
          <w:snapToGrid/>
          <w:kern w:val="0"/>
          <w:sz w:val="22"/>
          <w:szCs w:val="22"/>
        </w:rPr>
      </w:pPr>
      <w:hyperlink w:anchor="_Toc445915943" w:history="1">
        <w:r w:rsidR="00235512" w:rsidRPr="00024E5E">
          <w:rPr>
            <w:rStyle w:val="afffff2"/>
          </w:rPr>
          <w:t>Disabling a VRRP Group on an Interface: Example</w:t>
        </w:r>
        <w:r w:rsidR="00235512">
          <w:rPr>
            <w:webHidden/>
          </w:rPr>
          <w:tab/>
        </w:r>
        <w:r w:rsidR="00235512">
          <w:rPr>
            <w:webHidden/>
          </w:rPr>
          <w:fldChar w:fldCharType="begin"/>
        </w:r>
        <w:r w:rsidR="00235512">
          <w:rPr>
            <w:webHidden/>
          </w:rPr>
          <w:instrText xml:space="preserve"> PAGEREF _Toc445915943 \h </w:instrText>
        </w:r>
        <w:r w:rsidR="00235512">
          <w:rPr>
            <w:webHidden/>
          </w:rPr>
        </w:r>
        <w:r w:rsidR="00235512">
          <w:rPr>
            <w:webHidden/>
          </w:rPr>
          <w:fldChar w:fldCharType="separate"/>
        </w:r>
        <w:r w:rsidR="00235512">
          <w:rPr>
            <w:webHidden/>
          </w:rPr>
          <w:t>311</w:t>
        </w:r>
        <w:r w:rsidR="00235512">
          <w:rPr>
            <w:webHidden/>
          </w:rPr>
          <w:fldChar w:fldCharType="end"/>
        </w:r>
      </w:hyperlink>
    </w:p>
    <w:p w14:paraId="1CFBDF9F" w14:textId="77777777" w:rsidR="00235512" w:rsidRDefault="006C2F4A">
      <w:pPr>
        <w:pStyle w:val="10"/>
        <w:rPr>
          <w:rFonts w:asciiTheme="minorHAnsi" w:eastAsiaTheme="minorEastAsia" w:hAnsiTheme="minorHAnsi" w:cstheme="minorBidi"/>
          <w:b w:val="0"/>
          <w:bCs w:val="0"/>
          <w:i w:val="0"/>
          <w:noProof/>
          <w:snapToGrid/>
          <w:kern w:val="0"/>
          <w:sz w:val="22"/>
          <w:szCs w:val="22"/>
        </w:rPr>
      </w:pPr>
      <w:hyperlink w:anchor="_Toc445915944" w:history="1">
        <w:r w:rsidR="00235512" w:rsidRPr="00024E5E">
          <w:rPr>
            <w:rStyle w:val="afffff2"/>
            <w:noProof/>
            <w14:scene3d>
              <w14:camera w14:prst="orthographicFront"/>
              <w14:lightRig w14:rig="threePt" w14:dir="t">
                <w14:rot w14:lat="0" w14:lon="0" w14:rev="0"/>
              </w14:lightRig>
            </w14:scene3d>
          </w:rPr>
          <w:t>Chapter 18.</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noProof/>
          </w:rPr>
          <w:t>NTP</w:t>
        </w:r>
        <w:r w:rsidR="00235512">
          <w:rPr>
            <w:noProof/>
            <w:webHidden/>
          </w:rPr>
          <w:tab/>
        </w:r>
        <w:r w:rsidR="00235512">
          <w:rPr>
            <w:noProof/>
            <w:webHidden/>
          </w:rPr>
          <w:fldChar w:fldCharType="begin"/>
        </w:r>
        <w:r w:rsidR="00235512">
          <w:rPr>
            <w:noProof/>
            <w:webHidden/>
          </w:rPr>
          <w:instrText xml:space="preserve"> PAGEREF _Toc445915944 \h </w:instrText>
        </w:r>
        <w:r w:rsidR="00235512">
          <w:rPr>
            <w:noProof/>
            <w:webHidden/>
          </w:rPr>
        </w:r>
        <w:r w:rsidR="00235512">
          <w:rPr>
            <w:noProof/>
            <w:webHidden/>
          </w:rPr>
          <w:fldChar w:fldCharType="separate"/>
        </w:r>
        <w:r w:rsidR="00235512">
          <w:rPr>
            <w:noProof/>
            <w:webHidden/>
          </w:rPr>
          <w:t>312</w:t>
        </w:r>
        <w:r w:rsidR="00235512">
          <w:rPr>
            <w:noProof/>
            <w:webHidden/>
          </w:rPr>
          <w:fldChar w:fldCharType="end"/>
        </w:r>
      </w:hyperlink>
    </w:p>
    <w:p w14:paraId="05BEA597" w14:textId="77777777" w:rsidR="00235512" w:rsidRDefault="006C2F4A">
      <w:pPr>
        <w:pStyle w:val="20"/>
        <w:rPr>
          <w:rFonts w:asciiTheme="minorHAnsi" w:eastAsiaTheme="minorEastAsia" w:hAnsiTheme="minorHAnsi" w:cstheme="minorBidi"/>
          <w:noProof/>
          <w:snapToGrid/>
          <w:kern w:val="0"/>
          <w:sz w:val="22"/>
          <w:szCs w:val="22"/>
        </w:rPr>
      </w:pPr>
      <w:hyperlink w:anchor="_Toc445915945" w:history="1">
        <w:r w:rsidR="00235512" w:rsidRPr="00024E5E">
          <w:rPr>
            <w:rStyle w:val="afffff2"/>
            <w:noProof/>
          </w:rPr>
          <w:t>Understanding Time Sources</w:t>
        </w:r>
        <w:r w:rsidR="00235512">
          <w:rPr>
            <w:noProof/>
            <w:webHidden/>
          </w:rPr>
          <w:tab/>
        </w:r>
        <w:r w:rsidR="00235512">
          <w:rPr>
            <w:noProof/>
            <w:webHidden/>
          </w:rPr>
          <w:fldChar w:fldCharType="begin"/>
        </w:r>
        <w:r w:rsidR="00235512">
          <w:rPr>
            <w:noProof/>
            <w:webHidden/>
          </w:rPr>
          <w:instrText xml:space="preserve"> PAGEREF _Toc445915945 \h </w:instrText>
        </w:r>
        <w:r w:rsidR="00235512">
          <w:rPr>
            <w:noProof/>
            <w:webHidden/>
          </w:rPr>
        </w:r>
        <w:r w:rsidR="00235512">
          <w:rPr>
            <w:noProof/>
            <w:webHidden/>
          </w:rPr>
          <w:fldChar w:fldCharType="separate"/>
        </w:r>
        <w:r w:rsidR="00235512">
          <w:rPr>
            <w:noProof/>
            <w:webHidden/>
          </w:rPr>
          <w:t>313</w:t>
        </w:r>
        <w:r w:rsidR="00235512">
          <w:rPr>
            <w:noProof/>
            <w:webHidden/>
          </w:rPr>
          <w:fldChar w:fldCharType="end"/>
        </w:r>
      </w:hyperlink>
    </w:p>
    <w:p w14:paraId="7DE348A0" w14:textId="77777777" w:rsidR="00235512" w:rsidRDefault="006C2F4A">
      <w:pPr>
        <w:pStyle w:val="30"/>
        <w:rPr>
          <w:rFonts w:asciiTheme="minorHAnsi" w:eastAsiaTheme="minorEastAsia" w:hAnsiTheme="minorHAnsi" w:cstheme="minorBidi"/>
          <w:snapToGrid/>
          <w:kern w:val="0"/>
          <w:sz w:val="22"/>
          <w:szCs w:val="22"/>
        </w:rPr>
      </w:pPr>
      <w:hyperlink w:anchor="_Toc445915946" w:history="1">
        <w:r w:rsidR="00235512" w:rsidRPr="00024E5E">
          <w:rPr>
            <w:rStyle w:val="afffff2"/>
          </w:rPr>
          <w:t>Network Time Protocol</w:t>
        </w:r>
        <w:r w:rsidR="00235512">
          <w:rPr>
            <w:webHidden/>
          </w:rPr>
          <w:tab/>
        </w:r>
        <w:r w:rsidR="00235512">
          <w:rPr>
            <w:webHidden/>
          </w:rPr>
          <w:fldChar w:fldCharType="begin"/>
        </w:r>
        <w:r w:rsidR="00235512">
          <w:rPr>
            <w:webHidden/>
          </w:rPr>
          <w:instrText xml:space="preserve"> PAGEREF _Toc445915946 \h </w:instrText>
        </w:r>
        <w:r w:rsidR="00235512">
          <w:rPr>
            <w:webHidden/>
          </w:rPr>
        </w:r>
        <w:r w:rsidR="00235512">
          <w:rPr>
            <w:webHidden/>
          </w:rPr>
          <w:fldChar w:fldCharType="separate"/>
        </w:r>
        <w:r w:rsidR="00235512">
          <w:rPr>
            <w:webHidden/>
          </w:rPr>
          <w:t>313</w:t>
        </w:r>
        <w:r w:rsidR="00235512">
          <w:rPr>
            <w:webHidden/>
          </w:rPr>
          <w:fldChar w:fldCharType="end"/>
        </w:r>
      </w:hyperlink>
    </w:p>
    <w:p w14:paraId="136619DD" w14:textId="77777777" w:rsidR="00235512" w:rsidRDefault="006C2F4A">
      <w:pPr>
        <w:pStyle w:val="30"/>
        <w:rPr>
          <w:rFonts w:asciiTheme="minorHAnsi" w:eastAsiaTheme="minorEastAsia" w:hAnsiTheme="minorHAnsi" w:cstheme="minorBidi"/>
          <w:snapToGrid/>
          <w:kern w:val="0"/>
          <w:sz w:val="22"/>
          <w:szCs w:val="22"/>
        </w:rPr>
      </w:pPr>
      <w:hyperlink w:anchor="_Toc445915947" w:history="1">
        <w:r w:rsidR="00235512" w:rsidRPr="00024E5E">
          <w:rPr>
            <w:rStyle w:val="afffff2"/>
          </w:rPr>
          <w:t>Hardware Clock</w:t>
        </w:r>
        <w:r w:rsidR="00235512">
          <w:rPr>
            <w:webHidden/>
          </w:rPr>
          <w:tab/>
        </w:r>
        <w:r w:rsidR="00235512">
          <w:rPr>
            <w:webHidden/>
          </w:rPr>
          <w:fldChar w:fldCharType="begin"/>
        </w:r>
        <w:r w:rsidR="00235512">
          <w:rPr>
            <w:webHidden/>
          </w:rPr>
          <w:instrText xml:space="preserve"> PAGEREF _Toc445915947 \h </w:instrText>
        </w:r>
        <w:r w:rsidR="00235512">
          <w:rPr>
            <w:webHidden/>
          </w:rPr>
        </w:r>
        <w:r w:rsidR="00235512">
          <w:rPr>
            <w:webHidden/>
          </w:rPr>
          <w:fldChar w:fldCharType="separate"/>
        </w:r>
        <w:r w:rsidR="00235512">
          <w:rPr>
            <w:webHidden/>
          </w:rPr>
          <w:t>313</w:t>
        </w:r>
        <w:r w:rsidR="00235512">
          <w:rPr>
            <w:webHidden/>
          </w:rPr>
          <w:fldChar w:fldCharType="end"/>
        </w:r>
      </w:hyperlink>
    </w:p>
    <w:p w14:paraId="4EFAF0F3" w14:textId="77777777" w:rsidR="00235512" w:rsidRDefault="006C2F4A">
      <w:pPr>
        <w:pStyle w:val="20"/>
        <w:rPr>
          <w:rFonts w:asciiTheme="minorHAnsi" w:eastAsiaTheme="minorEastAsia" w:hAnsiTheme="minorHAnsi" w:cstheme="minorBidi"/>
          <w:noProof/>
          <w:snapToGrid/>
          <w:kern w:val="0"/>
          <w:sz w:val="22"/>
          <w:szCs w:val="22"/>
        </w:rPr>
      </w:pPr>
      <w:hyperlink w:anchor="_Toc445915948" w:history="1">
        <w:r w:rsidR="00235512" w:rsidRPr="00024E5E">
          <w:rPr>
            <w:rStyle w:val="afffff2"/>
            <w:noProof/>
          </w:rPr>
          <w:t>Configuring NTP</w:t>
        </w:r>
        <w:r w:rsidR="00235512">
          <w:rPr>
            <w:noProof/>
            <w:webHidden/>
          </w:rPr>
          <w:tab/>
        </w:r>
        <w:r w:rsidR="00235512">
          <w:rPr>
            <w:noProof/>
            <w:webHidden/>
          </w:rPr>
          <w:fldChar w:fldCharType="begin"/>
        </w:r>
        <w:r w:rsidR="00235512">
          <w:rPr>
            <w:noProof/>
            <w:webHidden/>
          </w:rPr>
          <w:instrText xml:space="preserve"> PAGEREF _Toc445915948 \h </w:instrText>
        </w:r>
        <w:r w:rsidR="00235512">
          <w:rPr>
            <w:noProof/>
            <w:webHidden/>
          </w:rPr>
        </w:r>
        <w:r w:rsidR="00235512">
          <w:rPr>
            <w:noProof/>
            <w:webHidden/>
          </w:rPr>
          <w:fldChar w:fldCharType="separate"/>
        </w:r>
        <w:r w:rsidR="00235512">
          <w:rPr>
            <w:noProof/>
            <w:webHidden/>
          </w:rPr>
          <w:t>314</w:t>
        </w:r>
        <w:r w:rsidR="00235512">
          <w:rPr>
            <w:noProof/>
            <w:webHidden/>
          </w:rPr>
          <w:fldChar w:fldCharType="end"/>
        </w:r>
      </w:hyperlink>
    </w:p>
    <w:p w14:paraId="0BFA86ED" w14:textId="77777777" w:rsidR="00235512" w:rsidRDefault="006C2F4A">
      <w:pPr>
        <w:pStyle w:val="30"/>
        <w:rPr>
          <w:rFonts w:asciiTheme="minorHAnsi" w:eastAsiaTheme="minorEastAsia" w:hAnsiTheme="minorHAnsi" w:cstheme="minorBidi"/>
          <w:snapToGrid/>
          <w:kern w:val="0"/>
          <w:sz w:val="22"/>
          <w:szCs w:val="22"/>
        </w:rPr>
      </w:pPr>
      <w:hyperlink w:anchor="_Toc445915949" w:history="1">
        <w:r w:rsidR="00235512" w:rsidRPr="00024E5E">
          <w:rPr>
            <w:rStyle w:val="afffff2"/>
          </w:rPr>
          <w:t>Configuring Poll-Based NTP Associations</w:t>
        </w:r>
        <w:r w:rsidR="00235512">
          <w:rPr>
            <w:webHidden/>
          </w:rPr>
          <w:tab/>
        </w:r>
        <w:r w:rsidR="00235512">
          <w:rPr>
            <w:webHidden/>
          </w:rPr>
          <w:fldChar w:fldCharType="begin"/>
        </w:r>
        <w:r w:rsidR="00235512">
          <w:rPr>
            <w:webHidden/>
          </w:rPr>
          <w:instrText xml:space="preserve"> PAGEREF _Toc445915949 \h </w:instrText>
        </w:r>
        <w:r w:rsidR="00235512">
          <w:rPr>
            <w:webHidden/>
          </w:rPr>
        </w:r>
        <w:r w:rsidR="00235512">
          <w:rPr>
            <w:webHidden/>
          </w:rPr>
          <w:fldChar w:fldCharType="separate"/>
        </w:r>
        <w:r w:rsidR="00235512">
          <w:rPr>
            <w:webHidden/>
          </w:rPr>
          <w:t>314</w:t>
        </w:r>
        <w:r w:rsidR="00235512">
          <w:rPr>
            <w:webHidden/>
          </w:rPr>
          <w:fldChar w:fldCharType="end"/>
        </w:r>
      </w:hyperlink>
    </w:p>
    <w:p w14:paraId="2516F41D" w14:textId="77777777" w:rsidR="00235512" w:rsidRDefault="006C2F4A">
      <w:pPr>
        <w:pStyle w:val="30"/>
        <w:rPr>
          <w:rFonts w:asciiTheme="minorHAnsi" w:eastAsiaTheme="minorEastAsia" w:hAnsiTheme="minorHAnsi" w:cstheme="minorBidi"/>
          <w:snapToGrid/>
          <w:kern w:val="0"/>
          <w:sz w:val="22"/>
          <w:szCs w:val="22"/>
        </w:rPr>
      </w:pPr>
      <w:hyperlink w:anchor="_Toc445915950" w:history="1">
        <w:r w:rsidR="00235512" w:rsidRPr="00024E5E">
          <w:rPr>
            <w:rStyle w:val="afffff2"/>
          </w:rPr>
          <w:t>Configuring NTP Authentication</w:t>
        </w:r>
        <w:r w:rsidR="00235512">
          <w:rPr>
            <w:webHidden/>
          </w:rPr>
          <w:tab/>
        </w:r>
        <w:r w:rsidR="00235512">
          <w:rPr>
            <w:webHidden/>
          </w:rPr>
          <w:fldChar w:fldCharType="begin"/>
        </w:r>
        <w:r w:rsidR="00235512">
          <w:rPr>
            <w:webHidden/>
          </w:rPr>
          <w:instrText xml:space="preserve"> PAGEREF _Toc445915950 \h </w:instrText>
        </w:r>
        <w:r w:rsidR="00235512">
          <w:rPr>
            <w:webHidden/>
          </w:rPr>
        </w:r>
        <w:r w:rsidR="00235512">
          <w:rPr>
            <w:webHidden/>
          </w:rPr>
          <w:fldChar w:fldCharType="separate"/>
        </w:r>
        <w:r w:rsidR="00235512">
          <w:rPr>
            <w:webHidden/>
          </w:rPr>
          <w:t>314</w:t>
        </w:r>
        <w:r w:rsidR="00235512">
          <w:rPr>
            <w:webHidden/>
          </w:rPr>
          <w:fldChar w:fldCharType="end"/>
        </w:r>
      </w:hyperlink>
    </w:p>
    <w:p w14:paraId="7C9FB0FB" w14:textId="77777777" w:rsidR="00235512" w:rsidRDefault="006C2F4A">
      <w:pPr>
        <w:pStyle w:val="30"/>
        <w:rPr>
          <w:rFonts w:asciiTheme="minorHAnsi" w:eastAsiaTheme="minorEastAsia" w:hAnsiTheme="minorHAnsi" w:cstheme="minorBidi"/>
          <w:snapToGrid/>
          <w:kern w:val="0"/>
          <w:sz w:val="22"/>
          <w:szCs w:val="22"/>
        </w:rPr>
      </w:pPr>
      <w:hyperlink w:anchor="_Toc445915951" w:history="1">
        <w:r w:rsidR="00235512" w:rsidRPr="00024E5E">
          <w:rPr>
            <w:rStyle w:val="afffff2"/>
          </w:rPr>
          <w:t>Configuring the Source IP Address for NTP Packets</w:t>
        </w:r>
        <w:r w:rsidR="00235512">
          <w:rPr>
            <w:webHidden/>
          </w:rPr>
          <w:tab/>
        </w:r>
        <w:r w:rsidR="00235512">
          <w:rPr>
            <w:webHidden/>
          </w:rPr>
          <w:fldChar w:fldCharType="begin"/>
        </w:r>
        <w:r w:rsidR="00235512">
          <w:rPr>
            <w:webHidden/>
          </w:rPr>
          <w:instrText xml:space="preserve"> PAGEREF _Toc445915951 \h </w:instrText>
        </w:r>
        <w:r w:rsidR="00235512">
          <w:rPr>
            <w:webHidden/>
          </w:rPr>
        </w:r>
        <w:r w:rsidR="00235512">
          <w:rPr>
            <w:webHidden/>
          </w:rPr>
          <w:fldChar w:fldCharType="separate"/>
        </w:r>
        <w:r w:rsidR="00235512">
          <w:rPr>
            <w:webHidden/>
          </w:rPr>
          <w:t>315</w:t>
        </w:r>
        <w:r w:rsidR="00235512">
          <w:rPr>
            <w:webHidden/>
          </w:rPr>
          <w:fldChar w:fldCharType="end"/>
        </w:r>
      </w:hyperlink>
    </w:p>
    <w:p w14:paraId="15559315" w14:textId="77777777" w:rsidR="00235512" w:rsidRDefault="006C2F4A">
      <w:pPr>
        <w:pStyle w:val="30"/>
        <w:rPr>
          <w:rFonts w:asciiTheme="minorHAnsi" w:eastAsiaTheme="minorEastAsia" w:hAnsiTheme="minorHAnsi" w:cstheme="minorBidi"/>
          <w:snapToGrid/>
          <w:kern w:val="0"/>
          <w:sz w:val="22"/>
          <w:szCs w:val="22"/>
        </w:rPr>
      </w:pPr>
      <w:hyperlink w:anchor="_Toc445915952" w:history="1">
        <w:r w:rsidR="00235512" w:rsidRPr="00024E5E">
          <w:rPr>
            <w:rStyle w:val="afffff2"/>
          </w:rPr>
          <w:t>Configuring the System as an Authoritative NTP Server</w:t>
        </w:r>
        <w:r w:rsidR="00235512">
          <w:rPr>
            <w:webHidden/>
          </w:rPr>
          <w:tab/>
        </w:r>
        <w:r w:rsidR="00235512">
          <w:rPr>
            <w:webHidden/>
          </w:rPr>
          <w:fldChar w:fldCharType="begin"/>
        </w:r>
        <w:r w:rsidR="00235512">
          <w:rPr>
            <w:webHidden/>
          </w:rPr>
          <w:instrText xml:space="preserve"> PAGEREF _Toc445915952 \h </w:instrText>
        </w:r>
        <w:r w:rsidR="00235512">
          <w:rPr>
            <w:webHidden/>
          </w:rPr>
        </w:r>
        <w:r w:rsidR="00235512">
          <w:rPr>
            <w:webHidden/>
          </w:rPr>
          <w:fldChar w:fldCharType="separate"/>
        </w:r>
        <w:r w:rsidR="00235512">
          <w:rPr>
            <w:webHidden/>
          </w:rPr>
          <w:t>315</w:t>
        </w:r>
        <w:r w:rsidR="00235512">
          <w:rPr>
            <w:webHidden/>
          </w:rPr>
          <w:fldChar w:fldCharType="end"/>
        </w:r>
      </w:hyperlink>
    </w:p>
    <w:p w14:paraId="0EF856E3" w14:textId="77777777" w:rsidR="00235512" w:rsidRDefault="006C2F4A">
      <w:pPr>
        <w:pStyle w:val="30"/>
        <w:rPr>
          <w:rFonts w:asciiTheme="minorHAnsi" w:eastAsiaTheme="minorEastAsia" w:hAnsiTheme="minorHAnsi" w:cstheme="minorBidi"/>
          <w:snapToGrid/>
          <w:kern w:val="0"/>
          <w:sz w:val="22"/>
          <w:szCs w:val="22"/>
        </w:rPr>
      </w:pPr>
      <w:hyperlink w:anchor="_Toc445915953" w:history="1">
        <w:r w:rsidR="00235512" w:rsidRPr="00024E5E">
          <w:rPr>
            <w:rStyle w:val="afffff2"/>
          </w:rPr>
          <w:t>Updating the Hardware Clock</w:t>
        </w:r>
        <w:r w:rsidR="00235512">
          <w:rPr>
            <w:webHidden/>
          </w:rPr>
          <w:tab/>
        </w:r>
        <w:r w:rsidR="00235512">
          <w:rPr>
            <w:webHidden/>
          </w:rPr>
          <w:fldChar w:fldCharType="begin"/>
        </w:r>
        <w:r w:rsidR="00235512">
          <w:rPr>
            <w:webHidden/>
          </w:rPr>
          <w:instrText xml:space="preserve"> PAGEREF _Toc445915953 \h </w:instrText>
        </w:r>
        <w:r w:rsidR="00235512">
          <w:rPr>
            <w:webHidden/>
          </w:rPr>
        </w:r>
        <w:r w:rsidR="00235512">
          <w:rPr>
            <w:webHidden/>
          </w:rPr>
          <w:fldChar w:fldCharType="separate"/>
        </w:r>
        <w:r w:rsidR="00235512">
          <w:rPr>
            <w:webHidden/>
          </w:rPr>
          <w:t>315</w:t>
        </w:r>
        <w:r w:rsidR="00235512">
          <w:rPr>
            <w:webHidden/>
          </w:rPr>
          <w:fldChar w:fldCharType="end"/>
        </w:r>
      </w:hyperlink>
    </w:p>
    <w:p w14:paraId="6829F62A" w14:textId="77777777" w:rsidR="00235512" w:rsidRDefault="006C2F4A">
      <w:pPr>
        <w:pStyle w:val="20"/>
        <w:rPr>
          <w:rFonts w:asciiTheme="minorHAnsi" w:eastAsiaTheme="minorEastAsia" w:hAnsiTheme="minorHAnsi" w:cstheme="minorBidi"/>
          <w:noProof/>
          <w:snapToGrid/>
          <w:kern w:val="0"/>
          <w:sz w:val="22"/>
          <w:szCs w:val="22"/>
        </w:rPr>
      </w:pPr>
      <w:hyperlink w:anchor="_Toc445915954" w:history="1">
        <w:r w:rsidR="00235512" w:rsidRPr="00024E5E">
          <w:rPr>
            <w:rStyle w:val="afffff2"/>
            <w:noProof/>
          </w:rPr>
          <w:t>Configuring Time and Date Manually</w:t>
        </w:r>
        <w:r w:rsidR="00235512">
          <w:rPr>
            <w:noProof/>
            <w:webHidden/>
          </w:rPr>
          <w:tab/>
        </w:r>
        <w:r w:rsidR="00235512">
          <w:rPr>
            <w:noProof/>
            <w:webHidden/>
          </w:rPr>
          <w:fldChar w:fldCharType="begin"/>
        </w:r>
        <w:r w:rsidR="00235512">
          <w:rPr>
            <w:noProof/>
            <w:webHidden/>
          </w:rPr>
          <w:instrText xml:space="preserve"> PAGEREF _Toc445915954 \h </w:instrText>
        </w:r>
        <w:r w:rsidR="00235512">
          <w:rPr>
            <w:noProof/>
            <w:webHidden/>
          </w:rPr>
        </w:r>
        <w:r w:rsidR="00235512">
          <w:rPr>
            <w:noProof/>
            <w:webHidden/>
          </w:rPr>
          <w:fldChar w:fldCharType="separate"/>
        </w:r>
        <w:r w:rsidR="00235512">
          <w:rPr>
            <w:noProof/>
            <w:webHidden/>
          </w:rPr>
          <w:t>316</w:t>
        </w:r>
        <w:r w:rsidR="00235512">
          <w:rPr>
            <w:noProof/>
            <w:webHidden/>
          </w:rPr>
          <w:fldChar w:fldCharType="end"/>
        </w:r>
      </w:hyperlink>
    </w:p>
    <w:p w14:paraId="2CD58FD6" w14:textId="77777777" w:rsidR="00235512" w:rsidRDefault="006C2F4A">
      <w:pPr>
        <w:pStyle w:val="30"/>
        <w:rPr>
          <w:rFonts w:asciiTheme="minorHAnsi" w:eastAsiaTheme="minorEastAsia" w:hAnsiTheme="minorHAnsi" w:cstheme="minorBidi"/>
          <w:snapToGrid/>
          <w:kern w:val="0"/>
          <w:sz w:val="22"/>
          <w:szCs w:val="22"/>
        </w:rPr>
      </w:pPr>
      <w:hyperlink w:anchor="_Toc445915955" w:history="1">
        <w:r w:rsidR="00235512" w:rsidRPr="00024E5E">
          <w:rPr>
            <w:rStyle w:val="afffff2"/>
          </w:rPr>
          <w:t>Configuring the Time Zone</w:t>
        </w:r>
        <w:r w:rsidR="00235512">
          <w:rPr>
            <w:webHidden/>
          </w:rPr>
          <w:tab/>
        </w:r>
        <w:r w:rsidR="00235512">
          <w:rPr>
            <w:webHidden/>
          </w:rPr>
          <w:fldChar w:fldCharType="begin"/>
        </w:r>
        <w:r w:rsidR="00235512">
          <w:rPr>
            <w:webHidden/>
          </w:rPr>
          <w:instrText xml:space="preserve"> PAGEREF _Toc445915955 \h </w:instrText>
        </w:r>
        <w:r w:rsidR="00235512">
          <w:rPr>
            <w:webHidden/>
          </w:rPr>
        </w:r>
        <w:r w:rsidR="00235512">
          <w:rPr>
            <w:webHidden/>
          </w:rPr>
          <w:fldChar w:fldCharType="separate"/>
        </w:r>
        <w:r w:rsidR="00235512">
          <w:rPr>
            <w:webHidden/>
          </w:rPr>
          <w:t>316</w:t>
        </w:r>
        <w:r w:rsidR="00235512">
          <w:rPr>
            <w:webHidden/>
          </w:rPr>
          <w:fldChar w:fldCharType="end"/>
        </w:r>
      </w:hyperlink>
    </w:p>
    <w:p w14:paraId="17FBD1C5" w14:textId="77777777" w:rsidR="00235512" w:rsidRDefault="006C2F4A">
      <w:pPr>
        <w:pStyle w:val="30"/>
        <w:rPr>
          <w:rFonts w:asciiTheme="minorHAnsi" w:eastAsiaTheme="minorEastAsia" w:hAnsiTheme="minorHAnsi" w:cstheme="minorBidi"/>
          <w:snapToGrid/>
          <w:kern w:val="0"/>
          <w:sz w:val="22"/>
          <w:szCs w:val="22"/>
        </w:rPr>
      </w:pPr>
      <w:hyperlink w:anchor="_Toc445915956" w:history="1">
        <w:r w:rsidR="00235512" w:rsidRPr="00024E5E">
          <w:rPr>
            <w:rStyle w:val="afffff2"/>
          </w:rPr>
          <w:t>Configuring Summer Time (Daylight Savings Time)</w:t>
        </w:r>
        <w:r w:rsidR="00235512">
          <w:rPr>
            <w:webHidden/>
          </w:rPr>
          <w:tab/>
        </w:r>
        <w:r w:rsidR="00235512">
          <w:rPr>
            <w:webHidden/>
          </w:rPr>
          <w:fldChar w:fldCharType="begin"/>
        </w:r>
        <w:r w:rsidR="00235512">
          <w:rPr>
            <w:webHidden/>
          </w:rPr>
          <w:instrText xml:space="preserve"> PAGEREF _Toc445915956 \h </w:instrText>
        </w:r>
        <w:r w:rsidR="00235512">
          <w:rPr>
            <w:webHidden/>
          </w:rPr>
        </w:r>
        <w:r w:rsidR="00235512">
          <w:rPr>
            <w:webHidden/>
          </w:rPr>
          <w:fldChar w:fldCharType="separate"/>
        </w:r>
        <w:r w:rsidR="00235512">
          <w:rPr>
            <w:webHidden/>
          </w:rPr>
          <w:t>316</w:t>
        </w:r>
        <w:r w:rsidR="00235512">
          <w:rPr>
            <w:webHidden/>
          </w:rPr>
          <w:fldChar w:fldCharType="end"/>
        </w:r>
      </w:hyperlink>
    </w:p>
    <w:p w14:paraId="32AB41EB" w14:textId="77777777" w:rsidR="00235512" w:rsidRDefault="006C2F4A">
      <w:pPr>
        <w:pStyle w:val="30"/>
        <w:rPr>
          <w:rFonts w:asciiTheme="minorHAnsi" w:eastAsiaTheme="minorEastAsia" w:hAnsiTheme="minorHAnsi" w:cstheme="minorBidi"/>
          <w:snapToGrid/>
          <w:kern w:val="0"/>
          <w:sz w:val="22"/>
          <w:szCs w:val="22"/>
        </w:rPr>
      </w:pPr>
      <w:hyperlink w:anchor="_Toc445915957" w:history="1">
        <w:r w:rsidR="00235512" w:rsidRPr="00024E5E">
          <w:rPr>
            <w:rStyle w:val="afffff2"/>
          </w:rPr>
          <w:t>Manually Setting the Software Clock</w:t>
        </w:r>
        <w:r w:rsidR="00235512">
          <w:rPr>
            <w:webHidden/>
          </w:rPr>
          <w:tab/>
        </w:r>
        <w:r w:rsidR="00235512">
          <w:rPr>
            <w:webHidden/>
          </w:rPr>
          <w:fldChar w:fldCharType="begin"/>
        </w:r>
        <w:r w:rsidR="00235512">
          <w:rPr>
            <w:webHidden/>
          </w:rPr>
          <w:instrText xml:space="preserve"> PAGEREF _Toc445915957 \h </w:instrText>
        </w:r>
        <w:r w:rsidR="00235512">
          <w:rPr>
            <w:webHidden/>
          </w:rPr>
        </w:r>
        <w:r w:rsidR="00235512">
          <w:rPr>
            <w:webHidden/>
          </w:rPr>
          <w:fldChar w:fldCharType="separate"/>
        </w:r>
        <w:r w:rsidR="00235512">
          <w:rPr>
            <w:webHidden/>
          </w:rPr>
          <w:t>316</w:t>
        </w:r>
        <w:r w:rsidR="00235512">
          <w:rPr>
            <w:webHidden/>
          </w:rPr>
          <w:fldChar w:fldCharType="end"/>
        </w:r>
      </w:hyperlink>
    </w:p>
    <w:p w14:paraId="6F0C958E" w14:textId="77777777" w:rsidR="00235512" w:rsidRDefault="006C2F4A">
      <w:pPr>
        <w:pStyle w:val="20"/>
        <w:rPr>
          <w:rFonts w:asciiTheme="minorHAnsi" w:eastAsiaTheme="minorEastAsia" w:hAnsiTheme="minorHAnsi" w:cstheme="minorBidi"/>
          <w:noProof/>
          <w:snapToGrid/>
          <w:kern w:val="0"/>
          <w:sz w:val="22"/>
          <w:szCs w:val="22"/>
        </w:rPr>
      </w:pPr>
      <w:hyperlink w:anchor="_Toc445915958" w:history="1">
        <w:r w:rsidR="00235512" w:rsidRPr="00024E5E">
          <w:rPr>
            <w:rStyle w:val="afffff2"/>
            <w:noProof/>
          </w:rPr>
          <w:t>Using the Hardware Clock</w:t>
        </w:r>
        <w:r w:rsidR="00235512">
          <w:rPr>
            <w:noProof/>
            <w:webHidden/>
          </w:rPr>
          <w:tab/>
        </w:r>
        <w:r w:rsidR="00235512">
          <w:rPr>
            <w:noProof/>
            <w:webHidden/>
          </w:rPr>
          <w:fldChar w:fldCharType="begin"/>
        </w:r>
        <w:r w:rsidR="00235512">
          <w:rPr>
            <w:noProof/>
            <w:webHidden/>
          </w:rPr>
          <w:instrText xml:space="preserve"> PAGEREF _Toc445915958 \h </w:instrText>
        </w:r>
        <w:r w:rsidR="00235512">
          <w:rPr>
            <w:noProof/>
            <w:webHidden/>
          </w:rPr>
        </w:r>
        <w:r w:rsidR="00235512">
          <w:rPr>
            <w:noProof/>
            <w:webHidden/>
          </w:rPr>
          <w:fldChar w:fldCharType="separate"/>
        </w:r>
        <w:r w:rsidR="00235512">
          <w:rPr>
            <w:noProof/>
            <w:webHidden/>
          </w:rPr>
          <w:t>317</w:t>
        </w:r>
        <w:r w:rsidR="00235512">
          <w:rPr>
            <w:noProof/>
            <w:webHidden/>
          </w:rPr>
          <w:fldChar w:fldCharType="end"/>
        </w:r>
      </w:hyperlink>
    </w:p>
    <w:p w14:paraId="50D269D6" w14:textId="77777777" w:rsidR="00235512" w:rsidRDefault="006C2F4A">
      <w:pPr>
        <w:pStyle w:val="30"/>
        <w:rPr>
          <w:rFonts w:asciiTheme="minorHAnsi" w:eastAsiaTheme="minorEastAsia" w:hAnsiTheme="minorHAnsi" w:cstheme="minorBidi"/>
          <w:snapToGrid/>
          <w:kern w:val="0"/>
          <w:sz w:val="22"/>
          <w:szCs w:val="22"/>
        </w:rPr>
      </w:pPr>
      <w:hyperlink w:anchor="_Toc445915959" w:history="1">
        <w:r w:rsidR="00235512" w:rsidRPr="00024E5E">
          <w:rPr>
            <w:rStyle w:val="afffff2"/>
          </w:rPr>
          <w:t>Setting the Hardware Clock</w:t>
        </w:r>
        <w:r w:rsidR="00235512">
          <w:rPr>
            <w:webHidden/>
          </w:rPr>
          <w:tab/>
        </w:r>
        <w:r w:rsidR="00235512">
          <w:rPr>
            <w:webHidden/>
          </w:rPr>
          <w:fldChar w:fldCharType="begin"/>
        </w:r>
        <w:r w:rsidR="00235512">
          <w:rPr>
            <w:webHidden/>
          </w:rPr>
          <w:instrText xml:space="preserve"> PAGEREF _Toc445915959 \h </w:instrText>
        </w:r>
        <w:r w:rsidR="00235512">
          <w:rPr>
            <w:webHidden/>
          </w:rPr>
        </w:r>
        <w:r w:rsidR="00235512">
          <w:rPr>
            <w:webHidden/>
          </w:rPr>
          <w:fldChar w:fldCharType="separate"/>
        </w:r>
        <w:r w:rsidR="00235512">
          <w:rPr>
            <w:webHidden/>
          </w:rPr>
          <w:t>317</w:t>
        </w:r>
        <w:r w:rsidR="00235512">
          <w:rPr>
            <w:webHidden/>
          </w:rPr>
          <w:fldChar w:fldCharType="end"/>
        </w:r>
      </w:hyperlink>
    </w:p>
    <w:p w14:paraId="33331D52" w14:textId="77777777" w:rsidR="00235512" w:rsidRDefault="006C2F4A">
      <w:pPr>
        <w:pStyle w:val="30"/>
        <w:rPr>
          <w:rFonts w:asciiTheme="minorHAnsi" w:eastAsiaTheme="minorEastAsia" w:hAnsiTheme="minorHAnsi" w:cstheme="minorBidi"/>
          <w:snapToGrid/>
          <w:kern w:val="0"/>
          <w:sz w:val="22"/>
          <w:szCs w:val="22"/>
        </w:rPr>
      </w:pPr>
      <w:hyperlink w:anchor="_Toc445915960" w:history="1">
        <w:r w:rsidR="00235512" w:rsidRPr="00024E5E">
          <w:rPr>
            <w:rStyle w:val="afffff2"/>
          </w:rPr>
          <w:t>Setting the Software Clock from the Hardware Clock</w:t>
        </w:r>
        <w:r w:rsidR="00235512">
          <w:rPr>
            <w:webHidden/>
          </w:rPr>
          <w:tab/>
        </w:r>
        <w:r w:rsidR="00235512">
          <w:rPr>
            <w:webHidden/>
          </w:rPr>
          <w:fldChar w:fldCharType="begin"/>
        </w:r>
        <w:r w:rsidR="00235512">
          <w:rPr>
            <w:webHidden/>
          </w:rPr>
          <w:instrText xml:space="preserve"> PAGEREF _Toc445915960 \h </w:instrText>
        </w:r>
        <w:r w:rsidR="00235512">
          <w:rPr>
            <w:webHidden/>
          </w:rPr>
        </w:r>
        <w:r w:rsidR="00235512">
          <w:rPr>
            <w:webHidden/>
          </w:rPr>
          <w:fldChar w:fldCharType="separate"/>
        </w:r>
        <w:r w:rsidR="00235512">
          <w:rPr>
            <w:webHidden/>
          </w:rPr>
          <w:t>317</w:t>
        </w:r>
        <w:r w:rsidR="00235512">
          <w:rPr>
            <w:webHidden/>
          </w:rPr>
          <w:fldChar w:fldCharType="end"/>
        </w:r>
      </w:hyperlink>
    </w:p>
    <w:p w14:paraId="4AF89FD1" w14:textId="77777777" w:rsidR="00235512" w:rsidRDefault="006C2F4A">
      <w:pPr>
        <w:pStyle w:val="30"/>
        <w:rPr>
          <w:rFonts w:asciiTheme="minorHAnsi" w:eastAsiaTheme="minorEastAsia" w:hAnsiTheme="minorHAnsi" w:cstheme="minorBidi"/>
          <w:snapToGrid/>
          <w:kern w:val="0"/>
          <w:sz w:val="22"/>
          <w:szCs w:val="22"/>
        </w:rPr>
      </w:pPr>
      <w:hyperlink w:anchor="_Toc445915961" w:history="1">
        <w:r w:rsidR="00235512" w:rsidRPr="00024E5E">
          <w:rPr>
            <w:rStyle w:val="afffff2"/>
          </w:rPr>
          <w:t>Setting the Hardware Clock from the Software Clock</w:t>
        </w:r>
        <w:r w:rsidR="00235512">
          <w:rPr>
            <w:webHidden/>
          </w:rPr>
          <w:tab/>
        </w:r>
        <w:r w:rsidR="00235512">
          <w:rPr>
            <w:webHidden/>
          </w:rPr>
          <w:fldChar w:fldCharType="begin"/>
        </w:r>
        <w:r w:rsidR="00235512">
          <w:rPr>
            <w:webHidden/>
          </w:rPr>
          <w:instrText xml:space="preserve"> PAGEREF _Toc445915961 \h </w:instrText>
        </w:r>
        <w:r w:rsidR="00235512">
          <w:rPr>
            <w:webHidden/>
          </w:rPr>
        </w:r>
        <w:r w:rsidR="00235512">
          <w:rPr>
            <w:webHidden/>
          </w:rPr>
          <w:fldChar w:fldCharType="separate"/>
        </w:r>
        <w:r w:rsidR="00235512">
          <w:rPr>
            <w:webHidden/>
          </w:rPr>
          <w:t>317</w:t>
        </w:r>
        <w:r w:rsidR="00235512">
          <w:rPr>
            <w:webHidden/>
          </w:rPr>
          <w:fldChar w:fldCharType="end"/>
        </w:r>
      </w:hyperlink>
    </w:p>
    <w:p w14:paraId="3F17E446" w14:textId="77777777" w:rsidR="00235512" w:rsidRDefault="006C2F4A">
      <w:pPr>
        <w:pStyle w:val="20"/>
        <w:rPr>
          <w:rFonts w:asciiTheme="minorHAnsi" w:eastAsiaTheme="minorEastAsia" w:hAnsiTheme="minorHAnsi" w:cstheme="minorBidi"/>
          <w:noProof/>
          <w:snapToGrid/>
          <w:kern w:val="0"/>
          <w:sz w:val="22"/>
          <w:szCs w:val="22"/>
        </w:rPr>
      </w:pPr>
      <w:hyperlink w:anchor="_Toc445915962" w:history="1">
        <w:r w:rsidR="00235512" w:rsidRPr="00024E5E">
          <w:rPr>
            <w:rStyle w:val="afffff2"/>
            <w:noProof/>
          </w:rPr>
          <w:t>Monitoring Time and Calendar Services</w:t>
        </w:r>
        <w:r w:rsidR="00235512">
          <w:rPr>
            <w:noProof/>
            <w:webHidden/>
          </w:rPr>
          <w:tab/>
        </w:r>
        <w:r w:rsidR="00235512">
          <w:rPr>
            <w:noProof/>
            <w:webHidden/>
          </w:rPr>
          <w:fldChar w:fldCharType="begin"/>
        </w:r>
        <w:r w:rsidR="00235512">
          <w:rPr>
            <w:noProof/>
            <w:webHidden/>
          </w:rPr>
          <w:instrText xml:space="preserve"> PAGEREF _Toc445915962 \h </w:instrText>
        </w:r>
        <w:r w:rsidR="00235512">
          <w:rPr>
            <w:noProof/>
            <w:webHidden/>
          </w:rPr>
        </w:r>
        <w:r w:rsidR="00235512">
          <w:rPr>
            <w:noProof/>
            <w:webHidden/>
          </w:rPr>
          <w:fldChar w:fldCharType="separate"/>
        </w:r>
        <w:r w:rsidR="00235512">
          <w:rPr>
            <w:noProof/>
            <w:webHidden/>
          </w:rPr>
          <w:t>318</w:t>
        </w:r>
        <w:r w:rsidR="00235512">
          <w:rPr>
            <w:noProof/>
            <w:webHidden/>
          </w:rPr>
          <w:fldChar w:fldCharType="end"/>
        </w:r>
      </w:hyperlink>
    </w:p>
    <w:p w14:paraId="129D38FC" w14:textId="77777777" w:rsidR="00235512" w:rsidRDefault="006C2F4A">
      <w:pPr>
        <w:pStyle w:val="30"/>
        <w:rPr>
          <w:rFonts w:asciiTheme="minorHAnsi" w:eastAsiaTheme="minorEastAsia" w:hAnsiTheme="minorHAnsi" w:cstheme="minorBidi"/>
          <w:snapToGrid/>
          <w:kern w:val="0"/>
          <w:sz w:val="22"/>
          <w:szCs w:val="22"/>
        </w:rPr>
      </w:pPr>
      <w:hyperlink w:anchor="_Toc445915963" w:history="1">
        <w:r w:rsidR="00235512" w:rsidRPr="00024E5E">
          <w:rPr>
            <w:rStyle w:val="afffff2"/>
          </w:rPr>
          <w:t>Clock Calendar and NTP Configuration Examples</w:t>
        </w:r>
        <w:r w:rsidR="00235512">
          <w:rPr>
            <w:webHidden/>
          </w:rPr>
          <w:tab/>
        </w:r>
        <w:r w:rsidR="00235512">
          <w:rPr>
            <w:webHidden/>
          </w:rPr>
          <w:fldChar w:fldCharType="begin"/>
        </w:r>
        <w:r w:rsidR="00235512">
          <w:rPr>
            <w:webHidden/>
          </w:rPr>
          <w:instrText xml:space="preserve"> PAGEREF _Toc445915963 \h </w:instrText>
        </w:r>
        <w:r w:rsidR="00235512">
          <w:rPr>
            <w:webHidden/>
          </w:rPr>
        </w:r>
        <w:r w:rsidR="00235512">
          <w:rPr>
            <w:webHidden/>
          </w:rPr>
          <w:fldChar w:fldCharType="separate"/>
        </w:r>
        <w:r w:rsidR="00235512">
          <w:rPr>
            <w:webHidden/>
          </w:rPr>
          <w:t>318</w:t>
        </w:r>
        <w:r w:rsidR="00235512">
          <w:rPr>
            <w:webHidden/>
          </w:rPr>
          <w:fldChar w:fldCharType="end"/>
        </w:r>
      </w:hyperlink>
    </w:p>
    <w:p w14:paraId="349FD013" w14:textId="77777777" w:rsidR="00235512" w:rsidRDefault="006C2F4A">
      <w:pPr>
        <w:pStyle w:val="10"/>
        <w:rPr>
          <w:rFonts w:asciiTheme="minorHAnsi" w:eastAsiaTheme="minorEastAsia" w:hAnsiTheme="minorHAnsi" w:cstheme="minorBidi"/>
          <w:b w:val="0"/>
          <w:bCs w:val="0"/>
          <w:i w:val="0"/>
          <w:noProof/>
          <w:snapToGrid/>
          <w:kern w:val="0"/>
          <w:sz w:val="22"/>
          <w:szCs w:val="22"/>
        </w:rPr>
      </w:pPr>
      <w:hyperlink w:anchor="_Toc445915964" w:history="1">
        <w:r w:rsidR="00235512" w:rsidRPr="00024E5E">
          <w:rPr>
            <w:rStyle w:val="afffff2"/>
            <w:rFonts w:ascii="Calibri" w:hAnsi="Calibri"/>
            <w:noProof/>
            <w14:scene3d>
              <w14:camera w14:prst="orthographicFront"/>
              <w14:lightRig w14:rig="threePt" w14:dir="t">
                <w14:rot w14:lat="0" w14:lon="0" w14:rev="0"/>
              </w14:lightRig>
            </w14:scene3d>
          </w:rPr>
          <w:t>Chapter 19.</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Dynamic ARP Inspection</w:t>
        </w:r>
        <w:r w:rsidR="00235512">
          <w:rPr>
            <w:noProof/>
            <w:webHidden/>
          </w:rPr>
          <w:tab/>
        </w:r>
        <w:r w:rsidR="00235512">
          <w:rPr>
            <w:noProof/>
            <w:webHidden/>
          </w:rPr>
          <w:fldChar w:fldCharType="begin"/>
        </w:r>
        <w:r w:rsidR="00235512">
          <w:rPr>
            <w:noProof/>
            <w:webHidden/>
          </w:rPr>
          <w:instrText xml:space="preserve"> PAGEREF _Toc445915964 \h </w:instrText>
        </w:r>
        <w:r w:rsidR="00235512">
          <w:rPr>
            <w:noProof/>
            <w:webHidden/>
          </w:rPr>
        </w:r>
        <w:r w:rsidR="00235512">
          <w:rPr>
            <w:noProof/>
            <w:webHidden/>
          </w:rPr>
          <w:fldChar w:fldCharType="separate"/>
        </w:r>
        <w:r w:rsidR="00235512">
          <w:rPr>
            <w:noProof/>
            <w:webHidden/>
          </w:rPr>
          <w:t>319</w:t>
        </w:r>
        <w:r w:rsidR="00235512">
          <w:rPr>
            <w:noProof/>
            <w:webHidden/>
          </w:rPr>
          <w:fldChar w:fldCharType="end"/>
        </w:r>
      </w:hyperlink>
    </w:p>
    <w:p w14:paraId="71FE290A" w14:textId="77777777" w:rsidR="00235512" w:rsidRDefault="006C2F4A">
      <w:pPr>
        <w:pStyle w:val="20"/>
        <w:rPr>
          <w:rFonts w:asciiTheme="minorHAnsi" w:eastAsiaTheme="minorEastAsia" w:hAnsiTheme="minorHAnsi" w:cstheme="minorBidi"/>
          <w:noProof/>
          <w:snapToGrid/>
          <w:kern w:val="0"/>
          <w:sz w:val="22"/>
          <w:szCs w:val="22"/>
        </w:rPr>
      </w:pPr>
      <w:hyperlink w:anchor="_Toc445915965" w:history="1">
        <w:r w:rsidR="00235512" w:rsidRPr="00024E5E">
          <w:rPr>
            <w:rStyle w:val="afffff2"/>
            <w:rFonts w:ascii="Calibri" w:hAnsi="Calibri"/>
            <w:noProof/>
          </w:rPr>
          <w:t>Understanding DAI</w:t>
        </w:r>
        <w:r w:rsidR="00235512">
          <w:rPr>
            <w:noProof/>
            <w:webHidden/>
          </w:rPr>
          <w:tab/>
        </w:r>
        <w:r w:rsidR="00235512">
          <w:rPr>
            <w:noProof/>
            <w:webHidden/>
          </w:rPr>
          <w:fldChar w:fldCharType="begin"/>
        </w:r>
        <w:r w:rsidR="00235512">
          <w:rPr>
            <w:noProof/>
            <w:webHidden/>
          </w:rPr>
          <w:instrText xml:space="preserve"> PAGEREF _Toc445915965 \h </w:instrText>
        </w:r>
        <w:r w:rsidR="00235512">
          <w:rPr>
            <w:noProof/>
            <w:webHidden/>
          </w:rPr>
        </w:r>
        <w:r w:rsidR="00235512">
          <w:rPr>
            <w:noProof/>
            <w:webHidden/>
          </w:rPr>
          <w:fldChar w:fldCharType="separate"/>
        </w:r>
        <w:r w:rsidR="00235512">
          <w:rPr>
            <w:noProof/>
            <w:webHidden/>
          </w:rPr>
          <w:t>320</w:t>
        </w:r>
        <w:r w:rsidR="00235512">
          <w:rPr>
            <w:noProof/>
            <w:webHidden/>
          </w:rPr>
          <w:fldChar w:fldCharType="end"/>
        </w:r>
      </w:hyperlink>
    </w:p>
    <w:p w14:paraId="3E79510E" w14:textId="77777777" w:rsidR="00235512" w:rsidRDefault="006C2F4A">
      <w:pPr>
        <w:pStyle w:val="30"/>
        <w:rPr>
          <w:rFonts w:asciiTheme="minorHAnsi" w:eastAsiaTheme="minorEastAsia" w:hAnsiTheme="minorHAnsi" w:cstheme="minorBidi"/>
          <w:snapToGrid/>
          <w:kern w:val="0"/>
          <w:sz w:val="22"/>
          <w:szCs w:val="22"/>
        </w:rPr>
      </w:pPr>
      <w:hyperlink w:anchor="_Toc445915966" w:history="1">
        <w:r w:rsidR="00235512" w:rsidRPr="00024E5E">
          <w:rPr>
            <w:rStyle w:val="afffff2"/>
          </w:rPr>
          <w:t>Understanding ARP</w:t>
        </w:r>
        <w:r w:rsidR="00235512">
          <w:rPr>
            <w:webHidden/>
          </w:rPr>
          <w:tab/>
        </w:r>
        <w:r w:rsidR="00235512">
          <w:rPr>
            <w:webHidden/>
          </w:rPr>
          <w:fldChar w:fldCharType="begin"/>
        </w:r>
        <w:r w:rsidR="00235512">
          <w:rPr>
            <w:webHidden/>
          </w:rPr>
          <w:instrText xml:space="preserve"> PAGEREF _Toc445915966 \h </w:instrText>
        </w:r>
        <w:r w:rsidR="00235512">
          <w:rPr>
            <w:webHidden/>
          </w:rPr>
        </w:r>
        <w:r w:rsidR="00235512">
          <w:rPr>
            <w:webHidden/>
          </w:rPr>
          <w:fldChar w:fldCharType="separate"/>
        </w:r>
        <w:r w:rsidR="00235512">
          <w:rPr>
            <w:webHidden/>
          </w:rPr>
          <w:t>320</w:t>
        </w:r>
        <w:r w:rsidR="00235512">
          <w:rPr>
            <w:webHidden/>
          </w:rPr>
          <w:fldChar w:fldCharType="end"/>
        </w:r>
      </w:hyperlink>
    </w:p>
    <w:p w14:paraId="4F2759A1" w14:textId="77777777" w:rsidR="00235512" w:rsidRDefault="006C2F4A">
      <w:pPr>
        <w:pStyle w:val="30"/>
        <w:rPr>
          <w:rFonts w:asciiTheme="minorHAnsi" w:eastAsiaTheme="minorEastAsia" w:hAnsiTheme="minorHAnsi" w:cstheme="minorBidi"/>
          <w:snapToGrid/>
          <w:kern w:val="0"/>
          <w:sz w:val="22"/>
          <w:szCs w:val="22"/>
        </w:rPr>
      </w:pPr>
      <w:hyperlink w:anchor="_Toc445915967" w:history="1">
        <w:r w:rsidR="00235512" w:rsidRPr="00024E5E">
          <w:rPr>
            <w:rStyle w:val="afffff2"/>
          </w:rPr>
          <w:t>Understanding ARP Spoofing Attacks</w:t>
        </w:r>
        <w:r w:rsidR="00235512">
          <w:rPr>
            <w:webHidden/>
          </w:rPr>
          <w:tab/>
        </w:r>
        <w:r w:rsidR="00235512">
          <w:rPr>
            <w:webHidden/>
          </w:rPr>
          <w:fldChar w:fldCharType="begin"/>
        </w:r>
        <w:r w:rsidR="00235512">
          <w:rPr>
            <w:webHidden/>
          </w:rPr>
          <w:instrText xml:space="preserve"> PAGEREF _Toc445915967 \h </w:instrText>
        </w:r>
        <w:r w:rsidR="00235512">
          <w:rPr>
            <w:webHidden/>
          </w:rPr>
        </w:r>
        <w:r w:rsidR="00235512">
          <w:rPr>
            <w:webHidden/>
          </w:rPr>
          <w:fldChar w:fldCharType="separate"/>
        </w:r>
        <w:r w:rsidR="00235512">
          <w:rPr>
            <w:webHidden/>
          </w:rPr>
          <w:t>320</w:t>
        </w:r>
        <w:r w:rsidR="00235512">
          <w:rPr>
            <w:webHidden/>
          </w:rPr>
          <w:fldChar w:fldCharType="end"/>
        </w:r>
      </w:hyperlink>
    </w:p>
    <w:p w14:paraId="33A663A2" w14:textId="77777777" w:rsidR="00235512" w:rsidRDefault="006C2F4A">
      <w:pPr>
        <w:pStyle w:val="30"/>
        <w:rPr>
          <w:rFonts w:asciiTheme="minorHAnsi" w:eastAsiaTheme="minorEastAsia" w:hAnsiTheme="minorHAnsi" w:cstheme="minorBidi"/>
          <w:snapToGrid/>
          <w:kern w:val="0"/>
          <w:sz w:val="22"/>
          <w:szCs w:val="22"/>
        </w:rPr>
      </w:pPr>
      <w:hyperlink w:anchor="_Toc445915968" w:history="1">
        <w:r w:rsidR="00235512" w:rsidRPr="00024E5E">
          <w:rPr>
            <w:rStyle w:val="afffff2"/>
          </w:rPr>
          <w:t>Understanding DAI and ARP Spoofing Attacks</w:t>
        </w:r>
        <w:r w:rsidR="00235512">
          <w:rPr>
            <w:webHidden/>
          </w:rPr>
          <w:tab/>
        </w:r>
        <w:r w:rsidR="00235512">
          <w:rPr>
            <w:webHidden/>
          </w:rPr>
          <w:fldChar w:fldCharType="begin"/>
        </w:r>
        <w:r w:rsidR="00235512">
          <w:rPr>
            <w:webHidden/>
          </w:rPr>
          <w:instrText xml:space="preserve"> PAGEREF _Toc445915968 \h </w:instrText>
        </w:r>
        <w:r w:rsidR="00235512">
          <w:rPr>
            <w:webHidden/>
          </w:rPr>
        </w:r>
        <w:r w:rsidR="00235512">
          <w:rPr>
            <w:webHidden/>
          </w:rPr>
          <w:fldChar w:fldCharType="separate"/>
        </w:r>
        <w:r w:rsidR="00235512">
          <w:rPr>
            <w:webHidden/>
          </w:rPr>
          <w:t>321</w:t>
        </w:r>
        <w:r w:rsidR="00235512">
          <w:rPr>
            <w:webHidden/>
          </w:rPr>
          <w:fldChar w:fldCharType="end"/>
        </w:r>
      </w:hyperlink>
    </w:p>
    <w:p w14:paraId="11491825" w14:textId="77777777" w:rsidR="00235512" w:rsidRDefault="006C2F4A">
      <w:pPr>
        <w:pStyle w:val="30"/>
        <w:rPr>
          <w:rFonts w:asciiTheme="minorHAnsi" w:eastAsiaTheme="minorEastAsia" w:hAnsiTheme="minorHAnsi" w:cstheme="minorBidi"/>
          <w:snapToGrid/>
          <w:kern w:val="0"/>
          <w:sz w:val="22"/>
          <w:szCs w:val="22"/>
        </w:rPr>
      </w:pPr>
      <w:hyperlink w:anchor="_Toc445915969" w:history="1">
        <w:r w:rsidR="00235512" w:rsidRPr="00024E5E">
          <w:rPr>
            <w:rStyle w:val="afffff2"/>
          </w:rPr>
          <w:t>Interface Trust States and Network Security</w:t>
        </w:r>
        <w:r w:rsidR="00235512">
          <w:rPr>
            <w:webHidden/>
          </w:rPr>
          <w:tab/>
        </w:r>
        <w:r w:rsidR="00235512">
          <w:rPr>
            <w:webHidden/>
          </w:rPr>
          <w:fldChar w:fldCharType="begin"/>
        </w:r>
        <w:r w:rsidR="00235512">
          <w:rPr>
            <w:webHidden/>
          </w:rPr>
          <w:instrText xml:space="preserve"> PAGEREF _Toc445915969 \h </w:instrText>
        </w:r>
        <w:r w:rsidR="00235512">
          <w:rPr>
            <w:webHidden/>
          </w:rPr>
        </w:r>
        <w:r w:rsidR="00235512">
          <w:rPr>
            <w:webHidden/>
          </w:rPr>
          <w:fldChar w:fldCharType="separate"/>
        </w:r>
        <w:r w:rsidR="00235512">
          <w:rPr>
            <w:webHidden/>
          </w:rPr>
          <w:t>322</w:t>
        </w:r>
        <w:r w:rsidR="00235512">
          <w:rPr>
            <w:webHidden/>
          </w:rPr>
          <w:fldChar w:fldCharType="end"/>
        </w:r>
      </w:hyperlink>
    </w:p>
    <w:p w14:paraId="3C2FF232" w14:textId="77777777" w:rsidR="00235512" w:rsidRDefault="006C2F4A">
      <w:pPr>
        <w:pStyle w:val="30"/>
        <w:rPr>
          <w:rFonts w:asciiTheme="minorHAnsi" w:eastAsiaTheme="minorEastAsia" w:hAnsiTheme="minorHAnsi" w:cstheme="minorBidi"/>
          <w:snapToGrid/>
          <w:kern w:val="0"/>
          <w:sz w:val="22"/>
          <w:szCs w:val="22"/>
        </w:rPr>
      </w:pPr>
      <w:hyperlink w:anchor="_Toc445915970" w:history="1">
        <w:r w:rsidR="00235512" w:rsidRPr="00024E5E">
          <w:rPr>
            <w:rStyle w:val="afffff2"/>
          </w:rPr>
          <w:t>Rate Limiting of ARP Packets</w:t>
        </w:r>
        <w:r w:rsidR="00235512">
          <w:rPr>
            <w:webHidden/>
          </w:rPr>
          <w:tab/>
        </w:r>
        <w:r w:rsidR="00235512">
          <w:rPr>
            <w:webHidden/>
          </w:rPr>
          <w:fldChar w:fldCharType="begin"/>
        </w:r>
        <w:r w:rsidR="00235512">
          <w:rPr>
            <w:webHidden/>
          </w:rPr>
          <w:instrText xml:space="preserve"> PAGEREF _Toc445915970 \h </w:instrText>
        </w:r>
        <w:r w:rsidR="00235512">
          <w:rPr>
            <w:webHidden/>
          </w:rPr>
        </w:r>
        <w:r w:rsidR="00235512">
          <w:rPr>
            <w:webHidden/>
          </w:rPr>
          <w:fldChar w:fldCharType="separate"/>
        </w:r>
        <w:r w:rsidR="00235512">
          <w:rPr>
            <w:webHidden/>
          </w:rPr>
          <w:t>323</w:t>
        </w:r>
        <w:r w:rsidR="00235512">
          <w:rPr>
            <w:webHidden/>
          </w:rPr>
          <w:fldChar w:fldCharType="end"/>
        </w:r>
      </w:hyperlink>
    </w:p>
    <w:p w14:paraId="166B4F31" w14:textId="77777777" w:rsidR="00235512" w:rsidRDefault="006C2F4A">
      <w:pPr>
        <w:pStyle w:val="30"/>
        <w:rPr>
          <w:rFonts w:asciiTheme="minorHAnsi" w:eastAsiaTheme="minorEastAsia" w:hAnsiTheme="minorHAnsi" w:cstheme="minorBidi"/>
          <w:snapToGrid/>
          <w:kern w:val="0"/>
          <w:sz w:val="22"/>
          <w:szCs w:val="22"/>
        </w:rPr>
      </w:pPr>
      <w:hyperlink w:anchor="_Toc445915971" w:history="1">
        <w:r w:rsidR="00235512" w:rsidRPr="00024E5E">
          <w:rPr>
            <w:rStyle w:val="afffff2"/>
          </w:rPr>
          <w:t>Relative Priority of ARP ACLs and DHCP Snooping Entries</w:t>
        </w:r>
        <w:r w:rsidR="00235512">
          <w:rPr>
            <w:webHidden/>
          </w:rPr>
          <w:tab/>
        </w:r>
        <w:r w:rsidR="00235512">
          <w:rPr>
            <w:webHidden/>
          </w:rPr>
          <w:fldChar w:fldCharType="begin"/>
        </w:r>
        <w:r w:rsidR="00235512">
          <w:rPr>
            <w:webHidden/>
          </w:rPr>
          <w:instrText xml:space="preserve"> PAGEREF _Toc445915971 \h </w:instrText>
        </w:r>
        <w:r w:rsidR="00235512">
          <w:rPr>
            <w:webHidden/>
          </w:rPr>
        </w:r>
        <w:r w:rsidR="00235512">
          <w:rPr>
            <w:webHidden/>
          </w:rPr>
          <w:fldChar w:fldCharType="separate"/>
        </w:r>
        <w:r w:rsidR="00235512">
          <w:rPr>
            <w:webHidden/>
          </w:rPr>
          <w:t>324</w:t>
        </w:r>
        <w:r w:rsidR="00235512">
          <w:rPr>
            <w:webHidden/>
          </w:rPr>
          <w:fldChar w:fldCharType="end"/>
        </w:r>
      </w:hyperlink>
    </w:p>
    <w:p w14:paraId="2DC9DB46" w14:textId="77777777" w:rsidR="00235512" w:rsidRDefault="006C2F4A">
      <w:pPr>
        <w:pStyle w:val="30"/>
        <w:rPr>
          <w:rFonts w:asciiTheme="minorHAnsi" w:eastAsiaTheme="minorEastAsia" w:hAnsiTheme="minorHAnsi" w:cstheme="minorBidi"/>
          <w:snapToGrid/>
          <w:kern w:val="0"/>
          <w:sz w:val="22"/>
          <w:szCs w:val="22"/>
        </w:rPr>
      </w:pPr>
      <w:hyperlink w:anchor="_Toc445915972" w:history="1">
        <w:r w:rsidR="00235512" w:rsidRPr="00024E5E">
          <w:rPr>
            <w:rStyle w:val="afffff2"/>
          </w:rPr>
          <w:t>Logging of Dropped Packets</w:t>
        </w:r>
        <w:r w:rsidR="00235512">
          <w:rPr>
            <w:webHidden/>
          </w:rPr>
          <w:tab/>
        </w:r>
        <w:r w:rsidR="00235512">
          <w:rPr>
            <w:webHidden/>
          </w:rPr>
          <w:fldChar w:fldCharType="begin"/>
        </w:r>
        <w:r w:rsidR="00235512">
          <w:rPr>
            <w:webHidden/>
          </w:rPr>
          <w:instrText xml:space="preserve"> PAGEREF _Toc445915972 \h </w:instrText>
        </w:r>
        <w:r w:rsidR="00235512">
          <w:rPr>
            <w:webHidden/>
          </w:rPr>
        </w:r>
        <w:r w:rsidR="00235512">
          <w:rPr>
            <w:webHidden/>
          </w:rPr>
          <w:fldChar w:fldCharType="separate"/>
        </w:r>
        <w:r w:rsidR="00235512">
          <w:rPr>
            <w:webHidden/>
          </w:rPr>
          <w:t>324</w:t>
        </w:r>
        <w:r w:rsidR="00235512">
          <w:rPr>
            <w:webHidden/>
          </w:rPr>
          <w:fldChar w:fldCharType="end"/>
        </w:r>
      </w:hyperlink>
    </w:p>
    <w:p w14:paraId="33EDE96B" w14:textId="77777777" w:rsidR="00235512" w:rsidRDefault="006C2F4A">
      <w:pPr>
        <w:pStyle w:val="30"/>
        <w:rPr>
          <w:rFonts w:asciiTheme="minorHAnsi" w:eastAsiaTheme="minorEastAsia" w:hAnsiTheme="minorHAnsi" w:cstheme="minorBidi"/>
          <w:snapToGrid/>
          <w:kern w:val="0"/>
          <w:sz w:val="22"/>
          <w:szCs w:val="22"/>
        </w:rPr>
      </w:pPr>
      <w:hyperlink w:anchor="_Toc445915973" w:history="1">
        <w:r w:rsidR="00235512" w:rsidRPr="00024E5E">
          <w:rPr>
            <w:rStyle w:val="afffff2"/>
          </w:rPr>
          <w:t>Default DAI Configuration</w:t>
        </w:r>
        <w:r w:rsidR="00235512">
          <w:rPr>
            <w:webHidden/>
          </w:rPr>
          <w:tab/>
        </w:r>
        <w:r w:rsidR="00235512">
          <w:rPr>
            <w:webHidden/>
          </w:rPr>
          <w:fldChar w:fldCharType="begin"/>
        </w:r>
        <w:r w:rsidR="00235512">
          <w:rPr>
            <w:webHidden/>
          </w:rPr>
          <w:instrText xml:space="preserve"> PAGEREF _Toc445915973 \h </w:instrText>
        </w:r>
        <w:r w:rsidR="00235512">
          <w:rPr>
            <w:webHidden/>
          </w:rPr>
        </w:r>
        <w:r w:rsidR="00235512">
          <w:rPr>
            <w:webHidden/>
          </w:rPr>
          <w:fldChar w:fldCharType="separate"/>
        </w:r>
        <w:r w:rsidR="00235512">
          <w:rPr>
            <w:webHidden/>
          </w:rPr>
          <w:t>324</w:t>
        </w:r>
        <w:r w:rsidR="00235512">
          <w:rPr>
            <w:webHidden/>
          </w:rPr>
          <w:fldChar w:fldCharType="end"/>
        </w:r>
      </w:hyperlink>
    </w:p>
    <w:p w14:paraId="4920714E" w14:textId="77777777" w:rsidR="00235512" w:rsidRDefault="006C2F4A">
      <w:pPr>
        <w:pStyle w:val="20"/>
        <w:rPr>
          <w:rFonts w:asciiTheme="minorHAnsi" w:eastAsiaTheme="minorEastAsia" w:hAnsiTheme="minorHAnsi" w:cstheme="minorBidi"/>
          <w:noProof/>
          <w:snapToGrid/>
          <w:kern w:val="0"/>
          <w:sz w:val="22"/>
          <w:szCs w:val="22"/>
        </w:rPr>
      </w:pPr>
      <w:hyperlink w:anchor="_Toc445915974" w:history="1">
        <w:r w:rsidR="00235512" w:rsidRPr="00024E5E">
          <w:rPr>
            <w:rStyle w:val="afffff2"/>
            <w:rFonts w:ascii="Calibri" w:hAnsi="Calibri"/>
            <w:noProof/>
          </w:rPr>
          <w:t>DAI Configuration Guidelines and Restriction</w:t>
        </w:r>
        <w:r w:rsidR="00235512">
          <w:rPr>
            <w:noProof/>
            <w:webHidden/>
          </w:rPr>
          <w:tab/>
        </w:r>
        <w:r w:rsidR="00235512">
          <w:rPr>
            <w:noProof/>
            <w:webHidden/>
          </w:rPr>
          <w:fldChar w:fldCharType="begin"/>
        </w:r>
        <w:r w:rsidR="00235512">
          <w:rPr>
            <w:noProof/>
            <w:webHidden/>
          </w:rPr>
          <w:instrText xml:space="preserve"> PAGEREF _Toc445915974 \h </w:instrText>
        </w:r>
        <w:r w:rsidR="00235512">
          <w:rPr>
            <w:noProof/>
            <w:webHidden/>
          </w:rPr>
        </w:r>
        <w:r w:rsidR="00235512">
          <w:rPr>
            <w:noProof/>
            <w:webHidden/>
          </w:rPr>
          <w:fldChar w:fldCharType="separate"/>
        </w:r>
        <w:r w:rsidR="00235512">
          <w:rPr>
            <w:noProof/>
            <w:webHidden/>
          </w:rPr>
          <w:t>325</w:t>
        </w:r>
        <w:r w:rsidR="00235512">
          <w:rPr>
            <w:noProof/>
            <w:webHidden/>
          </w:rPr>
          <w:fldChar w:fldCharType="end"/>
        </w:r>
      </w:hyperlink>
    </w:p>
    <w:p w14:paraId="7CA7A974" w14:textId="77777777" w:rsidR="00235512" w:rsidRDefault="006C2F4A">
      <w:pPr>
        <w:pStyle w:val="20"/>
        <w:rPr>
          <w:rFonts w:asciiTheme="minorHAnsi" w:eastAsiaTheme="minorEastAsia" w:hAnsiTheme="minorHAnsi" w:cstheme="minorBidi"/>
          <w:noProof/>
          <w:snapToGrid/>
          <w:kern w:val="0"/>
          <w:sz w:val="22"/>
          <w:szCs w:val="22"/>
        </w:rPr>
      </w:pPr>
      <w:hyperlink w:anchor="_Toc445915975" w:history="1">
        <w:r w:rsidR="00235512" w:rsidRPr="00024E5E">
          <w:rPr>
            <w:rStyle w:val="afffff2"/>
            <w:rFonts w:ascii="Calibri" w:hAnsi="Calibri"/>
            <w:noProof/>
          </w:rPr>
          <w:t>Configuring DAI</w:t>
        </w:r>
        <w:r w:rsidR="00235512">
          <w:rPr>
            <w:noProof/>
            <w:webHidden/>
          </w:rPr>
          <w:tab/>
        </w:r>
        <w:r w:rsidR="00235512">
          <w:rPr>
            <w:noProof/>
            <w:webHidden/>
          </w:rPr>
          <w:fldChar w:fldCharType="begin"/>
        </w:r>
        <w:r w:rsidR="00235512">
          <w:rPr>
            <w:noProof/>
            <w:webHidden/>
          </w:rPr>
          <w:instrText xml:space="preserve"> PAGEREF _Toc445915975 \h </w:instrText>
        </w:r>
        <w:r w:rsidR="00235512">
          <w:rPr>
            <w:noProof/>
            <w:webHidden/>
          </w:rPr>
        </w:r>
        <w:r w:rsidR="00235512">
          <w:rPr>
            <w:noProof/>
            <w:webHidden/>
          </w:rPr>
          <w:fldChar w:fldCharType="separate"/>
        </w:r>
        <w:r w:rsidR="00235512">
          <w:rPr>
            <w:noProof/>
            <w:webHidden/>
          </w:rPr>
          <w:t>326</w:t>
        </w:r>
        <w:r w:rsidR="00235512">
          <w:rPr>
            <w:noProof/>
            <w:webHidden/>
          </w:rPr>
          <w:fldChar w:fldCharType="end"/>
        </w:r>
      </w:hyperlink>
    </w:p>
    <w:p w14:paraId="471CCB77" w14:textId="77777777" w:rsidR="00235512" w:rsidRDefault="006C2F4A">
      <w:pPr>
        <w:pStyle w:val="30"/>
        <w:rPr>
          <w:rFonts w:asciiTheme="minorHAnsi" w:eastAsiaTheme="minorEastAsia" w:hAnsiTheme="minorHAnsi" w:cstheme="minorBidi"/>
          <w:snapToGrid/>
          <w:kern w:val="0"/>
          <w:sz w:val="22"/>
          <w:szCs w:val="22"/>
        </w:rPr>
      </w:pPr>
      <w:hyperlink w:anchor="_Toc445915976" w:history="1">
        <w:r w:rsidR="00235512" w:rsidRPr="00024E5E">
          <w:rPr>
            <w:rStyle w:val="afffff2"/>
          </w:rPr>
          <w:t>Enabling DAI on VLANs</w:t>
        </w:r>
        <w:r w:rsidR="00235512">
          <w:rPr>
            <w:webHidden/>
          </w:rPr>
          <w:tab/>
        </w:r>
        <w:r w:rsidR="00235512">
          <w:rPr>
            <w:webHidden/>
          </w:rPr>
          <w:fldChar w:fldCharType="begin"/>
        </w:r>
        <w:r w:rsidR="00235512">
          <w:rPr>
            <w:webHidden/>
          </w:rPr>
          <w:instrText xml:space="preserve"> PAGEREF _Toc445915976 \h </w:instrText>
        </w:r>
        <w:r w:rsidR="00235512">
          <w:rPr>
            <w:webHidden/>
          </w:rPr>
        </w:r>
        <w:r w:rsidR="00235512">
          <w:rPr>
            <w:webHidden/>
          </w:rPr>
          <w:fldChar w:fldCharType="separate"/>
        </w:r>
        <w:r w:rsidR="00235512">
          <w:rPr>
            <w:webHidden/>
          </w:rPr>
          <w:t>326</w:t>
        </w:r>
        <w:r w:rsidR="00235512">
          <w:rPr>
            <w:webHidden/>
          </w:rPr>
          <w:fldChar w:fldCharType="end"/>
        </w:r>
      </w:hyperlink>
    </w:p>
    <w:p w14:paraId="36B665AE" w14:textId="77777777" w:rsidR="00235512" w:rsidRDefault="006C2F4A">
      <w:pPr>
        <w:pStyle w:val="30"/>
        <w:rPr>
          <w:rFonts w:asciiTheme="minorHAnsi" w:eastAsiaTheme="minorEastAsia" w:hAnsiTheme="minorHAnsi" w:cstheme="minorBidi"/>
          <w:snapToGrid/>
          <w:kern w:val="0"/>
          <w:sz w:val="22"/>
          <w:szCs w:val="22"/>
        </w:rPr>
      </w:pPr>
      <w:hyperlink w:anchor="_Toc445915977" w:history="1">
        <w:r w:rsidR="00235512" w:rsidRPr="00024E5E">
          <w:rPr>
            <w:rStyle w:val="afffff2"/>
          </w:rPr>
          <w:t>Configuring the DAI Interface Trust State</w:t>
        </w:r>
        <w:r w:rsidR="00235512">
          <w:rPr>
            <w:webHidden/>
          </w:rPr>
          <w:tab/>
        </w:r>
        <w:r w:rsidR="00235512">
          <w:rPr>
            <w:webHidden/>
          </w:rPr>
          <w:fldChar w:fldCharType="begin"/>
        </w:r>
        <w:r w:rsidR="00235512">
          <w:rPr>
            <w:webHidden/>
          </w:rPr>
          <w:instrText xml:space="preserve"> PAGEREF _Toc445915977 \h </w:instrText>
        </w:r>
        <w:r w:rsidR="00235512">
          <w:rPr>
            <w:webHidden/>
          </w:rPr>
        </w:r>
        <w:r w:rsidR="00235512">
          <w:rPr>
            <w:webHidden/>
          </w:rPr>
          <w:fldChar w:fldCharType="separate"/>
        </w:r>
        <w:r w:rsidR="00235512">
          <w:rPr>
            <w:webHidden/>
          </w:rPr>
          <w:t>327</w:t>
        </w:r>
        <w:r w:rsidR="00235512">
          <w:rPr>
            <w:webHidden/>
          </w:rPr>
          <w:fldChar w:fldCharType="end"/>
        </w:r>
      </w:hyperlink>
    </w:p>
    <w:p w14:paraId="0E6788B3" w14:textId="77777777" w:rsidR="00235512" w:rsidRDefault="006C2F4A">
      <w:pPr>
        <w:pStyle w:val="30"/>
        <w:rPr>
          <w:rFonts w:asciiTheme="minorHAnsi" w:eastAsiaTheme="minorEastAsia" w:hAnsiTheme="minorHAnsi" w:cstheme="minorBidi"/>
          <w:snapToGrid/>
          <w:kern w:val="0"/>
          <w:sz w:val="22"/>
          <w:szCs w:val="22"/>
        </w:rPr>
      </w:pPr>
      <w:hyperlink w:anchor="_Toc445915978" w:history="1">
        <w:r w:rsidR="00235512" w:rsidRPr="00024E5E">
          <w:rPr>
            <w:rStyle w:val="afffff2"/>
          </w:rPr>
          <w:t>Applying ARP ACLs for DAI Filtering</w:t>
        </w:r>
        <w:r w:rsidR="00235512">
          <w:rPr>
            <w:webHidden/>
          </w:rPr>
          <w:tab/>
        </w:r>
        <w:r w:rsidR="00235512">
          <w:rPr>
            <w:webHidden/>
          </w:rPr>
          <w:fldChar w:fldCharType="begin"/>
        </w:r>
        <w:r w:rsidR="00235512">
          <w:rPr>
            <w:webHidden/>
          </w:rPr>
          <w:instrText xml:space="preserve"> PAGEREF _Toc445915978 \h </w:instrText>
        </w:r>
        <w:r w:rsidR="00235512">
          <w:rPr>
            <w:webHidden/>
          </w:rPr>
        </w:r>
        <w:r w:rsidR="00235512">
          <w:rPr>
            <w:webHidden/>
          </w:rPr>
          <w:fldChar w:fldCharType="separate"/>
        </w:r>
        <w:r w:rsidR="00235512">
          <w:rPr>
            <w:webHidden/>
          </w:rPr>
          <w:t>328</w:t>
        </w:r>
        <w:r w:rsidR="00235512">
          <w:rPr>
            <w:webHidden/>
          </w:rPr>
          <w:fldChar w:fldCharType="end"/>
        </w:r>
      </w:hyperlink>
    </w:p>
    <w:p w14:paraId="34F3EF41" w14:textId="77777777" w:rsidR="00235512" w:rsidRDefault="006C2F4A">
      <w:pPr>
        <w:pStyle w:val="30"/>
        <w:rPr>
          <w:rFonts w:asciiTheme="minorHAnsi" w:eastAsiaTheme="minorEastAsia" w:hAnsiTheme="minorHAnsi" w:cstheme="minorBidi"/>
          <w:snapToGrid/>
          <w:kern w:val="0"/>
          <w:sz w:val="22"/>
          <w:szCs w:val="22"/>
        </w:rPr>
      </w:pPr>
      <w:hyperlink w:anchor="_Toc445915979" w:history="1">
        <w:r w:rsidR="00235512" w:rsidRPr="00024E5E">
          <w:rPr>
            <w:rStyle w:val="afffff2"/>
          </w:rPr>
          <w:t>Configuring ARP Packet Rate Limiting</w:t>
        </w:r>
        <w:r w:rsidR="00235512">
          <w:rPr>
            <w:webHidden/>
          </w:rPr>
          <w:tab/>
        </w:r>
        <w:r w:rsidR="00235512">
          <w:rPr>
            <w:webHidden/>
          </w:rPr>
          <w:fldChar w:fldCharType="begin"/>
        </w:r>
        <w:r w:rsidR="00235512">
          <w:rPr>
            <w:webHidden/>
          </w:rPr>
          <w:instrText xml:space="preserve"> PAGEREF _Toc445915979 \h </w:instrText>
        </w:r>
        <w:r w:rsidR="00235512">
          <w:rPr>
            <w:webHidden/>
          </w:rPr>
        </w:r>
        <w:r w:rsidR="00235512">
          <w:rPr>
            <w:webHidden/>
          </w:rPr>
          <w:fldChar w:fldCharType="separate"/>
        </w:r>
        <w:r w:rsidR="00235512">
          <w:rPr>
            <w:webHidden/>
          </w:rPr>
          <w:t>329</w:t>
        </w:r>
        <w:r w:rsidR="00235512">
          <w:rPr>
            <w:webHidden/>
          </w:rPr>
          <w:fldChar w:fldCharType="end"/>
        </w:r>
      </w:hyperlink>
    </w:p>
    <w:p w14:paraId="0D2E5B3F" w14:textId="77777777" w:rsidR="00235512" w:rsidRDefault="006C2F4A">
      <w:pPr>
        <w:pStyle w:val="30"/>
        <w:rPr>
          <w:rFonts w:asciiTheme="minorHAnsi" w:eastAsiaTheme="minorEastAsia" w:hAnsiTheme="minorHAnsi" w:cstheme="minorBidi"/>
          <w:snapToGrid/>
          <w:kern w:val="0"/>
          <w:sz w:val="22"/>
          <w:szCs w:val="22"/>
        </w:rPr>
      </w:pPr>
      <w:hyperlink w:anchor="_Toc445915980" w:history="1">
        <w:r w:rsidR="00235512" w:rsidRPr="00024E5E">
          <w:rPr>
            <w:rStyle w:val="afffff2"/>
          </w:rPr>
          <w:t>Enabling DAI Error-Disabled Recovery</w:t>
        </w:r>
        <w:r w:rsidR="00235512">
          <w:rPr>
            <w:webHidden/>
          </w:rPr>
          <w:tab/>
        </w:r>
        <w:r w:rsidR="00235512">
          <w:rPr>
            <w:webHidden/>
          </w:rPr>
          <w:fldChar w:fldCharType="begin"/>
        </w:r>
        <w:r w:rsidR="00235512">
          <w:rPr>
            <w:webHidden/>
          </w:rPr>
          <w:instrText xml:space="preserve"> PAGEREF _Toc445915980 \h </w:instrText>
        </w:r>
        <w:r w:rsidR="00235512">
          <w:rPr>
            <w:webHidden/>
          </w:rPr>
        </w:r>
        <w:r w:rsidR="00235512">
          <w:rPr>
            <w:webHidden/>
          </w:rPr>
          <w:fldChar w:fldCharType="separate"/>
        </w:r>
        <w:r w:rsidR="00235512">
          <w:rPr>
            <w:webHidden/>
          </w:rPr>
          <w:t>330</w:t>
        </w:r>
        <w:r w:rsidR="00235512">
          <w:rPr>
            <w:webHidden/>
          </w:rPr>
          <w:fldChar w:fldCharType="end"/>
        </w:r>
      </w:hyperlink>
    </w:p>
    <w:p w14:paraId="466F3011" w14:textId="77777777" w:rsidR="00235512" w:rsidRDefault="006C2F4A">
      <w:pPr>
        <w:pStyle w:val="30"/>
        <w:rPr>
          <w:rFonts w:asciiTheme="minorHAnsi" w:eastAsiaTheme="minorEastAsia" w:hAnsiTheme="minorHAnsi" w:cstheme="minorBidi"/>
          <w:snapToGrid/>
          <w:kern w:val="0"/>
          <w:sz w:val="22"/>
          <w:szCs w:val="22"/>
        </w:rPr>
      </w:pPr>
      <w:hyperlink w:anchor="_Toc445915981" w:history="1">
        <w:r w:rsidR="00235512" w:rsidRPr="00024E5E">
          <w:rPr>
            <w:rStyle w:val="afffff2"/>
          </w:rPr>
          <w:t>Enabling Additional Validation</w:t>
        </w:r>
        <w:r w:rsidR="00235512">
          <w:rPr>
            <w:webHidden/>
          </w:rPr>
          <w:tab/>
        </w:r>
        <w:r w:rsidR="00235512">
          <w:rPr>
            <w:webHidden/>
          </w:rPr>
          <w:fldChar w:fldCharType="begin"/>
        </w:r>
        <w:r w:rsidR="00235512">
          <w:rPr>
            <w:webHidden/>
          </w:rPr>
          <w:instrText xml:space="preserve"> PAGEREF _Toc445915981 \h </w:instrText>
        </w:r>
        <w:r w:rsidR="00235512">
          <w:rPr>
            <w:webHidden/>
          </w:rPr>
        </w:r>
        <w:r w:rsidR="00235512">
          <w:rPr>
            <w:webHidden/>
          </w:rPr>
          <w:fldChar w:fldCharType="separate"/>
        </w:r>
        <w:r w:rsidR="00235512">
          <w:rPr>
            <w:webHidden/>
          </w:rPr>
          <w:t>330</w:t>
        </w:r>
        <w:r w:rsidR="00235512">
          <w:rPr>
            <w:webHidden/>
          </w:rPr>
          <w:fldChar w:fldCharType="end"/>
        </w:r>
      </w:hyperlink>
    </w:p>
    <w:p w14:paraId="3293CE26" w14:textId="77777777" w:rsidR="00235512" w:rsidRDefault="006C2F4A">
      <w:pPr>
        <w:pStyle w:val="20"/>
        <w:rPr>
          <w:rFonts w:asciiTheme="minorHAnsi" w:eastAsiaTheme="minorEastAsia" w:hAnsiTheme="minorHAnsi" w:cstheme="minorBidi"/>
          <w:noProof/>
          <w:snapToGrid/>
          <w:kern w:val="0"/>
          <w:sz w:val="22"/>
          <w:szCs w:val="22"/>
        </w:rPr>
      </w:pPr>
      <w:hyperlink w:anchor="_Toc445915982" w:history="1">
        <w:r w:rsidR="00235512" w:rsidRPr="00024E5E">
          <w:rPr>
            <w:rStyle w:val="afffff2"/>
            <w:rFonts w:ascii="Calibri" w:hAnsi="Calibri"/>
            <w:noProof/>
          </w:rPr>
          <w:t>Configuring DAI Logging</w:t>
        </w:r>
        <w:r w:rsidR="00235512">
          <w:rPr>
            <w:noProof/>
            <w:webHidden/>
          </w:rPr>
          <w:tab/>
        </w:r>
        <w:r w:rsidR="00235512">
          <w:rPr>
            <w:noProof/>
            <w:webHidden/>
          </w:rPr>
          <w:fldChar w:fldCharType="begin"/>
        </w:r>
        <w:r w:rsidR="00235512">
          <w:rPr>
            <w:noProof/>
            <w:webHidden/>
          </w:rPr>
          <w:instrText xml:space="preserve"> PAGEREF _Toc445915982 \h </w:instrText>
        </w:r>
        <w:r w:rsidR="00235512">
          <w:rPr>
            <w:noProof/>
            <w:webHidden/>
          </w:rPr>
        </w:r>
        <w:r w:rsidR="00235512">
          <w:rPr>
            <w:noProof/>
            <w:webHidden/>
          </w:rPr>
          <w:fldChar w:fldCharType="separate"/>
        </w:r>
        <w:r w:rsidR="00235512">
          <w:rPr>
            <w:noProof/>
            <w:webHidden/>
          </w:rPr>
          <w:t>333</w:t>
        </w:r>
        <w:r w:rsidR="00235512">
          <w:rPr>
            <w:noProof/>
            <w:webHidden/>
          </w:rPr>
          <w:fldChar w:fldCharType="end"/>
        </w:r>
      </w:hyperlink>
    </w:p>
    <w:p w14:paraId="6B5856B4" w14:textId="77777777" w:rsidR="00235512" w:rsidRDefault="006C2F4A">
      <w:pPr>
        <w:pStyle w:val="30"/>
        <w:rPr>
          <w:rFonts w:asciiTheme="minorHAnsi" w:eastAsiaTheme="minorEastAsia" w:hAnsiTheme="minorHAnsi" w:cstheme="minorBidi"/>
          <w:snapToGrid/>
          <w:kern w:val="0"/>
          <w:sz w:val="22"/>
          <w:szCs w:val="22"/>
        </w:rPr>
      </w:pPr>
      <w:hyperlink w:anchor="_Toc445915983" w:history="1">
        <w:r w:rsidR="00235512" w:rsidRPr="00024E5E">
          <w:rPr>
            <w:rStyle w:val="afffff2"/>
          </w:rPr>
          <w:t>DAI Logging Overview</w:t>
        </w:r>
        <w:r w:rsidR="00235512">
          <w:rPr>
            <w:webHidden/>
          </w:rPr>
          <w:tab/>
        </w:r>
        <w:r w:rsidR="00235512">
          <w:rPr>
            <w:webHidden/>
          </w:rPr>
          <w:fldChar w:fldCharType="begin"/>
        </w:r>
        <w:r w:rsidR="00235512">
          <w:rPr>
            <w:webHidden/>
          </w:rPr>
          <w:instrText xml:space="preserve"> PAGEREF _Toc445915983 \h </w:instrText>
        </w:r>
        <w:r w:rsidR="00235512">
          <w:rPr>
            <w:webHidden/>
          </w:rPr>
        </w:r>
        <w:r w:rsidR="00235512">
          <w:rPr>
            <w:webHidden/>
          </w:rPr>
          <w:fldChar w:fldCharType="separate"/>
        </w:r>
        <w:r w:rsidR="00235512">
          <w:rPr>
            <w:webHidden/>
          </w:rPr>
          <w:t>333</w:t>
        </w:r>
        <w:r w:rsidR="00235512">
          <w:rPr>
            <w:webHidden/>
          </w:rPr>
          <w:fldChar w:fldCharType="end"/>
        </w:r>
      </w:hyperlink>
    </w:p>
    <w:p w14:paraId="37031B7F" w14:textId="77777777" w:rsidR="00235512" w:rsidRDefault="006C2F4A">
      <w:pPr>
        <w:pStyle w:val="30"/>
        <w:rPr>
          <w:rFonts w:asciiTheme="minorHAnsi" w:eastAsiaTheme="minorEastAsia" w:hAnsiTheme="minorHAnsi" w:cstheme="minorBidi"/>
          <w:snapToGrid/>
          <w:kern w:val="0"/>
          <w:sz w:val="22"/>
          <w:szCs w:val="22"/>
        </w:rPr>
      </w:pPr>
      <w:hyperlink w:anchor="_Toc445915984" w:history="1">
        <w:r w:rsidR="00235512" w:rsidRPr="00024E5E">
          <w:rPr>
            <w:rStyle w:val="afffff2"/>
          </w:rPr>
          <w:t>Configuring the DAI Logging Buffer Size</w:t>
        </w:r>
        <w:r w:rsidR="00235512">
          <w:rPr>
            <w:webHidden/>
          </w:rPr>
          <w:tab/>
        </w:r>
        <w:r w:rsidR="00235512">
          <w:rPr>
            <w:webHidden/>
          </w:rPr>
          <w:fldChar w:fldCharType="begin"/>
        </w:r>
        <w:r w:rsidR="00235512">
          <w:rPr>
            <w:webHidden/>
          </w:rPr>
          <w:instrText xml:space="preserve"> PAGEREF _Toc445915984 \h </w:instrText>
        </w:r>
        <w:r w:rsidR="00235512">
          <w:rPr>
            <w:webHidden/>
          </w:rPr>
        </w:r>
        <w:r w:rsidR="00235512">
          <w:rPr>
            <w:webHidden/>
          </w:rPr>
          <w:fldChar w:fldCharType="separate"/>
        </w:r>
        <w:r w:rsidR="00235512">
          <w:rPr>
            <w:webHidden/>
          </w:rPr>
          <w:t>333</w:t>
        </w:r>
        <w:r w:rsidR="00235512">
          <w:rPr>
            <w:webHidden/>
          </w:rPr>
          <w:fldChar w:fldCharType="end"/>
        </w:r>
      </w:hyperlink>
    </w:p>
    <w:p w14:paraId="0D42A464" w14:textId="77777777" w:rsidR="00235512" w:rsidRDefault="006C2F4A">
      <w:pPr>
        <w:pStyle w:val="30"/>
        <w:rPr>
          <w:rFonts w:asciiTheme="minorHAnsi" w:eastAsiaTheme="minorEastAsia" w:hAnsiTheme="minorHAnsi" w:cstheme="minorBidi"/>
          <w:snapToGrid/>
          <w:kern w:val="0"/>
          <w:sz w:val="22"/>
          <w:szCs w:val="22"/>
        </w:rPr>
      </w:pPr>
      <w:hyperlink w:anchor="_Toc445915985" w:history="1">
        <w:r w:rsidR="00235512" w:rsidRPr="00024E5E">
          <w:rPr>
            <w:rStyle w:val="afffff2"/>
          </w:rPr>
          <w:t>Configuring the DAI Logging System Messages</w:t>
        </w:r>
        <w:r w:rsidR="00235512">
          <w:rPr>
            <w:webHidden/>
          </w:rPr>
          <w:tab/>
        </w:r>
        <w:r w:rsidR="00235512">
          <w:rPr>
            <w:webHidden/>
          </w:rPr>
          <w:fldChar w:fldCharType="begin"/>
        </w:r>
        <w:r w:rsidR="00235512">
          <w:rPr>
            <w:webHidden/>
          </w:rPr>
          <w:instrText xml:space="preserve"> PAGEREF _Toc445915985 \h </w:instrText>
        </w:r>
        <w:r w:rsidR="00235512">
          <w:rPr>
            <w:webHidden/>
          </w:rPr>
        </w:r>
        <w:r w:rsidR="00235512">
          <w:rPr>
            <w:webHidden/>
          </w:rPr>
          <w:fldChar w:fldCharType="separate"/>
        </w:r>
        <w:r w:rsidR="00235512">
          <w:rPr>
            <w:webHidden/>
          </w:rPr>
          <w:t>333</w:t>
        </w:r>
        <w:r w:rsidR="00235512">
          <w:rPr>
            <w:webHidden/>
          </w:rPr>
          <w:fldChar w:fldCharType="end"/>
        </w:r>
      </w:hyperlink>
    </w:p>
    <w:p w14:paraId="50A94E38" w14:textId="77777777" w:rsidR="00235512" w:rsidRDefault="006C2F4A">
      <w:pPr>
        <w:pStyle w:val="30"/>
        <w:rPr>
          <w:rFonts w:asciiTheme="minorHAnsi" w:eastAsiaTheme="minorEastAsia" w:hAnsiTheme="minorHAnsi" w:cstheme="minorBidi"/>
          <w:snapToGrid/>
          <w:kern w:val="0"/>
          <w:sz w:val="22"/>
          <w:szCs w:val="22"/>
        </w:rPr>
      </w:pPr>
      <w:hyperlink w:anchor="_Toc445915986" w:history="1">
        <w:r w:rsidR="00235512" w:rsidRPr="00024E5E">
          <w:rPr>
            <w:rStyle w:val="afffff2"/>
          </w:rPr>
          <w:t>Configuring the DAI Log Filtering</w:t>
        </w:r>
        <w:r w:rsidR="00235512">
          <w:rPr>
            <w:webHidden/>
          </w:rPr>
          <w:tab/>
        </w:r>
        <w:r w:rsidR="00235512">
          <w:rPr>
            <w:webHidden/>
          </w:rPr>
          <w:fldChar w:fldCharType="begin"/>
        </w:r>
        <w:r w:rsidR="00235512">
          <w:rPr>
            <w:webHidden/>
          </w:rPr>
          <w:instrText xml:space="preserve"> PAGEREF _Toc445915986 \h </w:instrText>
        </w:r>
        <w:r w:rsidR="00235512">
          <w:rPr>
            <w:webHidden/>
          </w:rPr>
        </w:r>
        <w:r w:rsidR="00235512">
          <w:rPr>
            <w:webHidden/>
          </w:rPr>
          <w:fldChar w:fldCharType="separate"/>
        </w:r>
        <w:r w:rsidR="00235512">
          <w:rPr>
            <w:webHidden/>
          </w:rPr>
          <w:t>334</w:t>
        </w:r>
        <w:r w:rsidR="00235512">
          <w:rPr>
            <w:webHidden/>
          </w:rPr>
          <w:fldChar w:fldCharType="end"/>
        </w:r>
      </w:hyperlink>
    </w:p>
    <w:p w14:paraId="0A2A9589" w14:textId="77777777" w:rsidR="00235512" w:rsidRDefault="006C2F4A">
      <w:pPr>
        <w:pStyle w:val="30"/>
        <w:rPr>
          <w:rFonts w:asciiTheme="minorHAnsi" w:eastAsiaTheme="minorEastAsia" w:hAnsiTheme="minorHAnsi" w:cstheme="minorBidi"/>
          <w:snapToGrid/>
          <w:kern w:val="0"/>
          <w:sz w:val="22"/>
          <w:szCs w:val="22"/>
        </w:rPr>
      </w:pPr>
      <w:hyperlink w:anchor="_Toc445915987" w:history="1">
        <w:r w:rsidR="00235512" w:rsidRPr="00024E5E">
          <w:rPr>
            <w:rStyle w:val="afffff2"/>
          </w:rPr>
          <w:t>Displaying DAI Information</w:t>
        </w:r>
        <w:r w:rsidR="00235512">
          <w:rPr>
            <w:webHidden/>
          </w:rPr>
          <w:tab/>
        </w:r>
        <w:r w:rsidR="00235512">
          <w:rPr>
            <w:webHidden/>
          </w:rPr>
          <w:fldChar w:fldCharType="begin"/>
        </w:r>
        <w:r w:rsidR="00235512">
          <w:rPr>
            <w:webHidden/>
          </w:rPr>
          <w:instrText xml:space="preserve"> PAGEREF _Toc445915987 \h </w:instrText>
        </w:r>
        <w:r w:rsidR="00235512">
          <w:rPr>
            <w:webHidden/>
          </w:rPr>
        </w:r>
        <w:r w:rsidR="00235512">
          <w:rPr>
            <w:webHidden/>
          </w:rPr>
          <w:fldChar w:fldCharType="separate"/>
        </w:r>
        <w:r w:rsidR="00235512">
          <w:rPr>
            <w:webHidden/>
          </w:rPr>
          <w:t>335</w:t>
        </w:r>
        <w:r w:rsidR="00235512">
          <w:rPr>
            <w:webHidden/>
          </w:rPr>
          <w:fldChar w:fldCharType="end"/>
        </w:r>
      </w:hyperlink>
    </w:p>
    <w:p w14:paraId="1EB75E6C" w14:textId="77777777" w:rsidR="00235512" w:rsidRDefault="006C2F4A">
      <w:pPr>
        <w:pStyle w:val="20"/>
        <w:rPr>
          <w:rFonts w:asciiTheme="minorHAnsi" w:eastAsiaTheme="minorEastAsia" w:hAnsiTheme="minorHAnsi" w:cstheme="minorBidi"/>
          <w:noProof/>
          <w:snapToGrid/>
          <w:kern w:val="0"/>
          <w:sz w:val="22"/>
          <w:szCs w:val="22"/>
        </w:rPr>
      </w:pPr>
      <w:hyperlink w:anchor="_Toc445915988" w:history="1">
        <w:r w:rsidR="00235512" w:rsidRPr="00024E5E">
          <w:rPr>
            <w:rStyle w:val="afffff2"/>
            <w:rFonts w:ascii="Calibri" w:hAnsi="Calibri"/>
            <w:noProof/>
          </w:rPr>
          <w:t>DAI Configuration Samples</w:t>
        </w:r>
        <w:r w:rsidR="00235512">
          <w:rPr>
            <w:noProof/>
            <w:webHidden/>
          </w:rPr>
          <w:tab/>
        </w:r>
        <w:r w:rsidR="00235512">
          <w:rPr>
            <w:noProof/>
            <w:webHidden/>
          </w:rPr>
          <w:fldChar w:fldCharType="begin"/>
        </w:r>
        <w:r w:rsidR="00235512">
          <w:rPr>
            <w:noProof/>
            <w:webHidden/>
          </w:rPr>
          <w:instrText xml:space="preserve"> PAGEREF _Toc445915988 \h </w:instrText>
        </w:r>
        <w:r w:rsidR="00235512">
          <w:rPr>
            <w:noProof/>
            <w:webHidden/>
          </w:rPr>
        </w:r>
        <w:r w:rsidR="00235512">
          <w:rPr>
            <w:noProof/>
            <w:webHidden/>
          </w:rPr>
          <w:fldChar w:fldCharType="separate"/>
        </w:r>
        <w:r w:rsidR="00235512">
          <w:rPr>
            <w:noProof/>
            <w:webHidden/>
          </w:rPr>
          <w:t>336</w:t>
        </w:r>
        <w:r w:rsidR="00235512">
          <w:rPr>
            <w:noProof/>
            <w:webHidden/>
          </w:rPr>
          <w:fldChar w:fldCharType="end"/>
        </w:r>
      </w:hyperlink>
    </w:p>
    <w:p w14:paraId="7BAE0ACE" w14:textId="77777777" w:rsidR="00235512" w:rsidRDefault="006C2F4A">
      <w:pPr>
        <w:pStyle w:val="30"/>
        <w:rPr>
          <w:rFonts w:asciiTheme="minorHAnsi" w:eastAsiaTheme="minorEastAsia" w:hAnsiTheme="minorHAnsi" w:cstheme="minorBidi"/>
          <w:snapToGrid/>
          <w:kern w:val="0"/>
          <w:sz w:val="22"/>
          <w:szCs w:val="22"/>
        </w:rPr>
      </w:pPr>
      <w:hyperlink w:anchor="_Toc445915989" w:history="1">
        <w:r w:rsidR="00235512" w:rsidRPr="00024E5E">
          <w:rPr>
            <w:rStyle w:val="afffff2"/>
          </w:rPr>
          <w:t>Sample: Interoperate with DHCP Relay</w:t>
        </w:r>
        <w:r w:rsidR="00235512">
          <w:rPr>
            <w:webHidden/>
          </w:rPr>
          <w:tab/>
        </w:r>
        <w:r w:rsidR="00235512">
          <w:rPr>
            <w:webHidden/>
          </w:rPr>
          <w:fldChar w:fldCharType="begin"/>
        </w:r>
        <w:r w:rsidR="00235512">
          <w:rPr>
            <w:webHidden/>
          </w:rPr>
          <w:instrText xml:space="preserve"> PAGEREF _Toc445915989 \h </w:instrText>
        </w:r>
        <w:r w:rsidR="00235512">
          <w:rPr>
            <w:webHidden/>
          </w:rPr>
        </w:r>
        <w:r w:rsidR="00235512">
          <w:rPr>
            <w:webHidden/>
          </w:rPr>
          <w:fldChar w:fldCharType="separate"/>
        </w:r>
        <w:r w:rsidR="00235512">
          <w:rPr>
            <w:webHidden/>
          </w:rPr>
          <w:t>336</w:t>
        </w:r>
        <w:r w:rsidR="00235512">
          <w:rPr>
            <w:webHidden/>
          </w:rPr>
          <w:fldChar w:fldCharType="end"/>
        </w:r>
      </w:hyperlink>
    </w:p>
    <w:p w14:paraId="5EE17C2B" w14:textId="77777777" w:rsidR="00235512" w:rsidRDefault="006C2F4A">
      <w:pPr>
        <w:pStyle w:val="10"/>
        <w:rPr>
          <w:rFonts w:asciiTheme="minorHAnsi" w:eastAsiaTheme="minorEastAsia" w:hAnsiTheme="minorHAnsi" w:cstheme="minorBidi"/>
          <w:b w:val="0"/>
          <w:bCs w:val="0"/>
          <w:i w:val="0"/>
          <w:noProof/>
          <w:snapToGrid/>
          <w:kern w:val="0"/>
          <w:sz w:val="22"/>
          <w:szCs w:val="22"/>
        </w:rPr>
      </w:pPr>
      <w:hyperlink w:anchor="_Toc445915990" w:history="1">
        <w:r w:rsidR="00235512" w:rsidRPr="00024E5E">
          <w:rPr>
            <w:rStyle w:val="afffff2"/>
            <w:rFonts w:ascii="Calibri" w:hAnsi="Calibri"/>
            <w:noProof/>
            <w14:scene3d>
              <w14:camera w14:prst="orthographicFront"/>
              <w14:lightRig w14:rig="threePt" w14:dir="t">
                <w14:rot w14:lat="0" w14:lon="0" w14:rev="0"/>
              </w14:lightRig>
            </w14:scene3d>
          </w:rPr>
          <w:t>Chapter 20.</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QoS and ACL</w:t>
        </w:r>
        <w:r w:rsidR="00235512">
          <w:rPr>
            <w:noProof/>
            <w:webHidden/>
          </w:rPr>
          <w:tab/>
        </w:r>
        <w:r w:rsidR="00235512">
          <w:rPr>
            <w:noProof/>
            <w:webHidden/>
          </w:rPr>
          <w:fldChar w:fldCharType="begin"/>
        </w:r>
        <w:r w:rsidR="00235512">
          <w:rPr>
            <w:noProof/>
            <w:webHidden/>
          </w:rPr>
          <w:instrText xml:space="preserve"> PAGEREF _Toc445915990 \h </w:instrText>
        </w:r>
        <w:r w:rsidR="00235512">
          <w:rPr>
            <w:noProof/>
            <w:webHidden/>
          </w:rPr>
        </w:r>
        <w:r w:rsidR="00235512">
          <w:rPr>
            <w:noProof/>
            <w:webHidden/>
          </w:rPr>
          <w:fldChar w:fldCharType="separate"/>
        </w:r>
        <w:r w:rsidR="00235512">
          <w:rPr>
            <w:noProof/>
            <w:webHidden/>
          </w:rPr>
          <w:t>338</w:t>
        </w:r>
        <w:r w:rsidR="00235512">
          <w:rPr>
            <w:noProof/>
            <w:webHidden/>
          </w:rPr>
          <w:fldChar w:fldCharType="end"/>
        </w:r>
      </w:hyperlink>
    </w:p>
    <w:p w14:paraId="0B6556DD" w14:textId="77777777" w:rsidR="00235512" w:rsidRDefault="006C2F4A">
      <w:pPr>
        <w:pStyle w:val="20"/>
        <w:rPr>
          <w:rFonts w:asciiTheme="minorHAnsi" w:eastAsiaTheme="minorEastAsia" w:hAnsiTheme="minorHAnsi" w:cstheme="minorBidi"/>
          <w:noProof/>
          <w:snapToGrid/>
          <w:kern w:val="0"/>
          <w:sz w:val="22"/>
          <w:szCs w:val="22"/>
        </w:rPr>
      </w:pPr>
      <w:hyperlink w:anchor="_Toc445915991" w:history="1">
        <w:r w:rsidR="00235512" w:rsidRPr="00024E5E">
          <w:rPr>
            <w:rStyle w:val="afffff2"/>
            <w:rFonts w:ascii="Calibri" w:hAnsi="Calibri"/>
            <w:noProof/>
          </w:rPr>
          <w:t>QOS</w:t>
        </w:r>
        <w:r w:rsidR="00235512">
          <w:rPr>
            <w:noProof/>
            <w:webHidden/>
          </w:rPr>
          <w:tab/>
        </w:r>
        <w:r w:rsidR="00235512">
          <w:rPr>
            <w:noProof/>
            <w:webHidden/>
          </w:rPr>
          <w:fldChar w:fldCharType="begin"/>
        </w:r>
        <w:r w:rsidR="00235512">
          <w:rPr>
            <w:noProof/>
            <w:webHidden/>
          </w:rPr>
          <w:instrText xml:space="preserve"> PAGEREF _Toc445915991 \h </w:instrText>
        </w:r>
        <w:r w:rsidR="00235512">
          <w:rPr>
            <w:noProof/>
            <w:webHidden/>
          </w:rPr>
        </w:r>
        <w:r w:rsidR="00235512">
          <w:rPr>
            <w:noProof/>
            <w:webHidden/>
          </w:rPr>
          <w:fldChar w:fldCharType="separate"/>
        </w:r>
        <w:r w:rsidR="00235512">
          <w:rPr>
            <w:noProof/>
            <w:webHidden/>
          </w:rPr>
          <w:t>339</w:t>
        </w:r>
        <w:r w:rsidR="00235512">
          <w:rPr>
            <w:noProof/>
            <w:webHidden/>
          </w:rPr>
          <w:fldChar w:fldCharType="end"/>
        </w:r>
      </w:hyperlink>
    </w:p>
    <w:p w14:paraId="49C21C93" w14:textId="77777777" w:rsidR="00235512" w:rsidRDefault="006C2F4A">
      <w:pPr>
        <w:pStyle w:val="30"/>
        <w:rPr>
          <w:rFonts w:asciiTheme="minorHAnsi" w:eastAsiaTheme="minorEastAsia" w:hAnsiTheme="minorHAnsi" w:cstheme="minorBidi"/>
          <w:snapToGrid/>
          <w:kern w:val="0"/>
          <w:sz w:val="22"/>
          <w:szCs w:val="22"/>
        </w:rPr>
      </w:pPr>
      <w:hyperlink w:anchor="_Toc445915992" w:history="1">
        <w:r w:rsidR="00235512" w:rsidRPr="00024E5E">
          <w:rPr>
            <w:rStyle w:val="afffff2"/>
          </w:rPr>
          <w:t>Global Configuration</w:t>
        </w:r>
        <w:r w:rsidR="00235512">
          <w:rPr>
            <w:webHidden/>
          </w:rPr>
          <w:tab/>
        </w:r>
        <w:r w:rsidR="00235512">
          <w:rPr>
            <w:webHidden/>
          </w:rPr>
          <w:fldChar w:fldCharType="begin"/>
        </w:r>
        <w:r w:rsidR="00235512">
          <w:rPr>
            <w:webHidden/>
          </w:rPr>
          <w:instrText xml:space="preserve"> PAGEREF _Toc445915992 \h </w:instrText>
        </w:r>
        <w:r w:rsidR="00235512">
          <w:rPr>
            <w:webHidden/>
          </w:rPr>
        </w:r>
        <w:r w:rsidR="00235512">
          <w:rPr>
            <w:webHidden/>
          </w:rPr>
          <w:fldChar w:fldCharType="separate"/>
        </w:r>
        <w:r w:rsidR="00235512">
          <w:rPr>
            <w:webHidden/>
          </w:rPr>
          <w:t>339</w:t>
        </w:r>
        <w:r w:rsidR="00235512">
          <w:rPr>
            <w:webHidden/>
          </w:rPr>
          <w:fldChar w:fldCharType="end"/>
        </w:r>
      </w:hyperlink>
    </w:p>
    <w:p w14:paraId="36CF0766" w14:textId="77777777" w:rsidR="00235512" w:rsidRDefault="006C2F4A">
      <w:pPr>
        <w:pStyle w:val="30"/>
        <w:rPr>
          <w:rFonts w:asciiTheme="minorHAnsi" w:eastAsiaTheme="minorEastAsia" w:hAnsiTheme="minorHAnsi" w:cstheme="minorBidi"/>
          <w:snapToGrid/>
          <w:kern w:val="0"/>
          <w:sz w:val="22"/>
          <w:szCs w:val="22"/>
        </w:rPr>
      </w:pPr>
      <w:hyperlink w:anchor="_Toc445915993" w:history="1">
        <w:r w:rsidR="00235512" w:rsidRPr="00024E5E">
          <w:rPr>
            <w:rStyle w:val="afffff2"/>
          </w:rPr>
          <w:t>TX Scheduling Configuration</w:t>
        </w:r>
        <w:r w:rsidR="00235512">
          <w:rPr>
            <w:webHidden/>
          </w:rPr>
          <w:tab/>
        </w:r>
        <w:r w:rsidR="00235512">
          <w:rPr>
            <w:webHidden/>
          </w:rPr>
          <w:fldChar w:fldCharType="begin"/>
        </w:r>
        <w:r w:rsidR="00235512">
          <w:rPr>
            <w:webHidden/>
          </w:rPr>
          <w:instrText xml:space="preserve"> PAGEREF _Toc445915993 \h </w:instrText>
        </w:r>
        <w:r w:rsidR="00235512">
          <w:rPr>
            <w:webHidden/>
          </w:rPr>
        </w:r>
        <w:r w:rsidR="00235512">
          <w:rPr>
            <w:webHidden/>
          </w:rPr>
          <w:fldChar w:fldCharType="separate"/>
        </w:r>
        <w:r w:rsidR="00235512">
          <w:rPr>
            <w:webHidden/>
          </w:rPr>
          <w:t>339</w:t>
        </w:r>
        <w:r w:rsidR="00235512">
          <w:rPr>
            <w:webHidden/>
          </w:rPr>
          <w:fldChar w:fldCharType="end"/>
        </w:r>
      </w:hyperlink>
    </w:p>
    <w:p w14:paraId="3F5B9F48" w14:textId="77777777" w:rsidR="00235512" w:rsidRDefault="006C2F4A">
      <w:pPr>
        <w:pStyle w:val="30"/>
        <w:rPr>
          <w:rFonts w:asciiTheme="minorHAnsi" w:eastAsiaTheme="minorEastAsia" w:hAnsiTheme="minorHAnsi" w:cstheme="minorBidi"/>
          <w:snapToGrid/>
          <w:kern w:val="0"/>
          <w:sz w:val="22"/>
          <w:szCs w:val="22"/>
        </w:rPr>
      </w:pPr>
      <w:hyperlink w:anchor="_Toc445915994" w:history="1">
        <w:r w:rsidR="00235512" w:rsidRPr="00024E5E">
          <w:rPr>
            <w:rStyle w:val="afffff2"/>
          </w:rPr>
          <w:t>Port trust mode</w:t>
        </w:r>
        <w:r w:rsidR="00235512">
          <w:rPr>
            <w:webHidden/>
          </w:rPr>
          <w:tab/>
        </w:r>
        <w:r w:rsidR="00235512">
          <w:rPr>
            <w:webHidden/>
          </w:rPr>
          <w:fldChar w:fldCharType="begin"/>
        </w:r>
        <w:r w:rsidR="00235512">
          <w:rPr>
            <w:webHidden/>
          </w:rPr>
          <w:instrText xml:space="preserve"> PAGEREF _Toc445915994 \h </w:instrText>
        </w:r>
        <w:r w:rsidR="00235512">
          <w:rPr>
            <w:webHidden/>
          </w:rPr>
        </w:r>
        <w:r w:rsidR="00235512">
          <w:rPr>
            <w:webHidden/>
          </w:rPr>
          <w:fldChar w:fldCharType="separate"/>
        </w:r>
        <w:r w:rsidR="00235512">
          <w:rPr>
            <w:webHidden/>
          </w:rPr>
          <w:t>340</w:t>
        </w:r>
        <w:r w:rsidR="00235512">
          <w:rPr>
            <w:webHidden/>
          </w:rPr>
          <w:fldChar w:fldCharType="end"/>
        </w:r>
      </w:hyperlink>
    </w:p>
    <w:p w14:paraId="38FA7515" w14:textId="77777777" w:rsidR="00235512" w:rsidRDefault="006C2F4A">
      <w:pPr>
        <w:pStyle w:val="30"/>
        <w:rPr>
          <w:rFonts w:asciiTheme="minorHAnsi" w:eastAsiaTheme="minorEastAsia" w:hAnsiTheme="minorHAnsi" w:cstheme="minorBidi"/>
          <w:snapToGrid/>
          <w:kern w:val="0"/>
          <w:sz w:val="22"/>
          <w:szCs w:val="22"/>
        </w:rPr>
      </w:pPr>
      <w:hyperlink w:anchor="_Toc445915995" w:history="1">
        <w:r w:rsidR="00235512" w:rsidRPr="00024E5E">
          <w:rPr>
            <w:rStyle w:val="afffff2"/>
          </w:rPr>
          <w:t>DSCP Conversion Map Configuration</w:t>
        </w:r>
        <w:r w:rsidR="00235512">
          <w:rPr>
            <w:webHidden/>
          </w:rPr>
          <w:tab/>
        </w:r>
        <w:r w:rsidR="00235512">
          <w:rPr>
            <w:webHidden/>
          </w:rPr>
          <w:fldChar w:fldCharType="begin"/>
        </w:r>
        <w:r w:rsidR="00235512">
          <w:rPr>
            <w:webHidden/>
          </w:rPr>
          <w:instrText xml:space="preserve"> PAGEREF _Toc445915995 \h </w:instrText>
        </w:r>
        <w:r w:rsidR="00235512">
          <w:rPr>
            <w:webHidden/>
          </w:rPr>
        </w:r>
        <w:r w:rsidR="00235512">
          <w:rPr>
            <w:webHidden/>
          </w:rPr>
          <w:fldChar w:fldCharType="separate"/>
        </w:r>
        <w:r w:rsidR="00235512">
          <w:rPr>
            <w:webHidden/>
          </w:rPr>
          <w:t>341</w:t>
        </w:r>
        <w:r w:rsidR="00235512">
          <w:rPr>
            <w:webHidden/>
          </w:rPr>
          <w:fldChar w:fldCharType="end"/>
        </w:r>
      </w:hyperlink>
    </w:p>
    <w:p w14:paraId="7B6A7DFE" w14:textId="77777777" w:rsidR="00235512" w:rsidRDefault="006C2F4A">
      <w:pPr>
        <w:pStyle w:val="30"/>
        <w:rPr>
          <w:rFonts w:asciiTheme="minorHAnsi" w:eastAsiaTheme="minorEastAsia" w:hAnsiTheme="minorHAnsi" w:cstheme="minorBidi"/>
          <w:snapToGrid/>
          <w:kern w:val="0"/>
          <w:sz w:val="22"/>
          <w:szCs w:val="22"/>
        </w:rPr>
      </w:pPr>
      <w:hyperlink w:anchor="_Toc445915996" w:history="1">
        <w:r w:rsidR="00235512" w:rsidRPr="00024E5E">
          <w:rPr>
            <w:rStyle w:val="afffff2"/>
          </w:rPr>
          <w:t>COS Conversion Map Configuration</w:t>
        </w:r>
        <w:r w:rsidR="00235512">
          <w:rPr>
            <w:webHidden/>
          </w:rPr>
          <w:tab/>
        </w:r>
        <w:r w:rsidR="00235512">
          <w:rPr>
            <w:webHidden/>
          </w:rPr>
          <w:fldChar w:fldCharType="begin"/>
        </w:r>
        <w:r w:rsidR="00235512">
          <w:rPr>
            <w:webHidden/>
          </w:rPr>
          <w:instrText xml:space="preserve"> PAGEREF _Toc445915996 \h </w:instrText>
        </w:r>
        <w:r w:rsidR="00235512">
          <w:rPr>
            <w:webHidden/>
          </w:rPr>
        </w:r>
        <w:r w:rsidR="00235512">
          <w:rPr>
            <w:webHidden/>
          </w:rPr>
          <w:fldChar w:fldCharType="separate"/>
        </w:r>
        <w:r w:rsidR="00235512">
          <w:rPr>
            <w:webHidden/>
          </w:rPr>
          <w:t>342</w:t>
        </w:r>
        <w:r w:rsidR="00235512">
          <w:rPr>
            <w:webHidden/>
          </w:rPr>
          <w:fldChar w:fldCharType="end"/>
        </w:r>
      </w:hyperlink>
    </w:p>
    <w:p w14:paraId="3F707189" w14:textId="77777777" w:rsidR="00235512" w:rsidRDefault="006C2F4A">
      <w:pPr>
        <w:pStyle w:val="20"/>
        <w:rPr>
          <w:rFonts w:asciiTheme="minorHAnsi" w:eastAsiaTheme="minorEastAsia" w:hAnsiTheme="minorHAnsi" w:cstheme="minorBidi"/>
          <w:noProof/>
          <w:snapToGrid/>
          <w:kern w:val="0"/>
          <w:sz w:val="22"/>
          <w:szCs w:val="22"/>
        </w:rPr>
      </w:pPr>
      <w:hyperlink w:anchor="_Toc445915997" w:history="1">
        <w:r w:rsidR="00235512" w:rsidRPr="00024E5E">
          <w:rPr>
            <w:rStyle w:val="afffff2"/>
            <w:rFonts w:ascii="Calibri" w:hAnsi="Calibri"/>
            <w:noProof/>
          </w:rPr>
          <w:t>ACL Configuration</w:t>
        </w:r>
        <w:r w:rsidR="00235512">
          <w:rPr>
            <w:noProof/>
            <w:webHidden/>
          </w:rPr>
          <w:tab/>
        </w:r>
        <w:r w:rsidR="00235512">
          <w:rPr>
            <w:noProof/>
            <w:webHidden/>
          </w:rPr>
          <w:fldChar w:fldCharType="begin"/>
        </w:r>
        <w:r w:rsidR="00235512">
          <w:rPr>
            <w:noProof/>
            <w:webHidden/>
          </w:rPr>
          <w:instrText xml:space="preserve"> PAGEREF _Toc445915997 \h </w:instrText>
        </w:r>
        <w:r w:rsidR="00235512">
          <w:rPr>
            <w:noProof/>
            <w:webHidden/>
          </w:rPr>
        </w:r>
        <w:r w:rsidR="00235512">
          <w:rPr>
            <w:noProof/>
            <w:webHidden/>
          </w:rPr>
          <w:fldChar w:fldCharType="separate"/>
        </w:r>
        <w:r w:rsidR="00235512">
          <w:rPr>
            <w:noProof/>
            <w:webHidden/>
          </w:rPr>
          <w:t>343</w:t>
        </w:r>
        <w:r w:rsidR="00235512">
          <w:rPr>
            <w:noProof/>
            <w:webHidden/>
          </w:rPr>
          <w:fldChar w:fldCharType="end"/>
        </w:r>
      </w:hyperlink>
    </w:p>
    <w:p w14:paraId="57C05CC6" w14:textId="77777777" w:rsidR="00235512" w:rsidRDefault="006C2F4A">
      <w:pPr>
        <w:pStyle w:val="30"/>
        <w:rPr>
          <w:rFonts w:asciiTheme="minorHAnsi" w:eastAsiaTheme="minorEastAsia" w:hAnsiTheme="minorHAnsi" w:cstheme="minorBidi"/>
          <w:snapToGrid/>
          <w:kern w:val="0"/>
          <w:sz w:val="22"/>
          <w:szCs w:val="22"/>
        </w:rPr>
      </w:pPr>
      <w:hyperlink w:anchor="_Toc445915998" w:history="1">
        <w:r w:rsidR="00235512" w:rsidRPr="00024E5E">
          <w:rPr>
            <w:rStyle w:val="afffff2"/>
          </w:rPr>
          <w:t>Standard IP ACL</w:t>
        </w:r>
        <w:r w:rsidR="00235512">
          <w:rPr>
            <w:webHidden/>
          </w:rPr>
          <w:tab/>
        </w:r>
        <w:r w:rsidR="00235512">
          <w:rPr>
            <w:webHidden/>
          </w:rPr>
          <w:fldChar w:fldCharType="begin"/>
        </w:r>
        <w:r w:rsidR="00235512">
          <w:rPr>
            <w:webHidden/>
          </w:rPr>
          <w:instrText xml:space="preserve"> PAGEREF _Toc445915998 \h </w:instrText>
        </w:r>
        <w:r w:rsidR="00235512">
          <w:rPr>
            <w:webHidden/>
          </w:rPr>
        </w:r>
        <w:r w:rsidR="00235512">
          <w:rPr>
            <w:webHidden/>
          </w:rPr>
          <w:fldChar w:fldCharType="separate"/>
        </w:r>
        <w:r w:rsidR="00235512">
          <w:rPr>
            <w:webHidden/>
          </w:rPr>
          <w:t>343</w:t>
        </w:r>
        <w:r w:rsidR="00235512">
          <w:rPr>
            <w:webHidden/>
          </w:rPr>
          <w:fldChar w:fldCharType="end"/>
        </w:r>
      </w:hyperlink>
    </w:p>
    <w:p w14:paraId="09B40720" w14:textId="77777777" w:rsidR="00235512" w:rsidRDefault="006C2F4A">
      <w:pPr>
        <w:pStyle w:val="30"/>
        <w:rPr>
          <w:rFonts w:asciiTheme="minorHAnsi" w:eastAsiaTheme="minorEastAsia" w:hAnsiTheme="minorHAnsi" w:cstheme="minorBidi"/>
          <w:snapToGrid/>
          <w:kern w:val="0"/>
          <w:sz w:val="22"/>
          <w:szCs w:val="22"/>
        </w:rPr>
      </w:pPr>
      <w:hyperlink w:anchor="_Toc445915999" w:history="1">
        <w:r w:rsidR="00235512" w:rsidRPr="00024E5E">
          <w:rPr>
            <w:rStyle w:val="afffff2"/>
          </w:rPr>
          <w:t>Extended IP ACL</w:t>
        </w:r>
        <w:r w:rsidR="00235512">
          <w:rPr>
            <w:webHidden/>
          </w:rPr>
          <w:tab/>
        </w:r>
        <w:r w:rsidR="00235512">
          <w:rPr>
            <w:webHidden/>
          </w:rPr>
          <w:fldChar w:fldCharType="begin"/>
        </w:r>
        <w:r w:rsidR="00235512">
          <w:rPr>
            <w:webHidden/>
          </w:rPr>
          <w:instrText xml:space="preserve"> PAGEREF _Toc445915999 \h </w:instrText>
        </w:r>
        <w:r w:rsidR="00235512">
          <w:rPr>
            <w:webHidden/>
          </w:rPr>
        </w:r>
        <w:r w:rsidR="00235512">
          <w:rPr>
            <w:webHidden/>
          </w:rPr>
          <w:fldChar w:fldCharType="separate"/>
        </w:r>
        <w:r w:rsidR="00235512">
          <w:rPr>
            <w:webHidden/>
          </w:rPr>
          <w:t>344</w:t>
        </w:r>
        <w:r w:rsidR="00235512">
          <w:rPr>
            <w:webHidden/>
          </w:rPr>
          <w:fldChar w:fldCharType="end"/>
        </w:r>
      </w:hyperlink>
    </w:p>
    <w:p w14:paraId="5A821F61" w14:textId="77777777" w:rsidR="00235512" w:rsidRDefault="006C2F4A">
      <w:pPr>
        <w:pStyle w:val="30"/>
        <w:rPr>
          <w:rFonts w:asciiTheme="minorHAnsi" w:eastAsiaTheme="minorEastAsia" w:hAnsiTheme="minorHAnsi" w:cstheme="minorBidi"/>
          <w:snapToGrid/>
          <w:kern w:val="0"/>
          <w:sz w:val="22"/>
          <w:szCs w:val="22"/>
        </w:rPr>
      </w:pPr>
      <w:hyperlink w:anchor="_Toc445916000" w:history="1">
        <w:r w:rsidR="00235512" w:rsidRPr="00024E5E">
          <w:rPr>
            <w:rStyle w:val="afffff2"/>
          </w:rPr>
          <w:t>MAC ACL</w:t>
        </w:r>
        <w:r w:rsidR="00235512">
          <w:rPr>
            <w:webHidden/>
          </w:rPr>
          <w:tab/>
        </w:r>
        <w:r w:rsidR="00235512">
          <w:rPr>
            <w:webHidden/>
          </w:rPr>
          <w:fldChar w:fldCharType="begin"/>
        </w:r>
        <w:r w:rsidR="00235512">
          <w:rPr>
            <w:webHidden/>
          </w:rPr>
          <w:instrText xml:space="preserve"> PAGEREF _Toc445916000 \h </w:instrText>
        </w:r>
        <w:r w:rsidR="00235512">
          <w:rPr>
            <w:webHidden/>
          </w:rPr>
        </w:r>
        <w:r w:rsidR="00235512">
          <w:rPr>
            <w:webHidden/>
          </w:rPr>
          <w:fldChar w:fldCharType="separate"/>
        </w:r>
        <w:r w:rsidR="00235512">
          <w:rPr>
            <w:webHidden/>
          </w:rPr>
          <w:t>345</w:t>
        </w:r>
        <w:r w:rsidR="00235512">
          <w:rPr>
            <w:webHidden/>
          </w:rPr>
          <w:fldChar w:fldCharType="end"/>
        </w:r>
      </w:hyperlink>
    </w:p>
    <w:p w14:paraId="4CFAB463" w14:textId="77777777" w:rsidR="00235512" w:rsidRDefault="006C2F4A">
      <w:pPr>
        <w:pStyle w:val="30"/>
        <w:rPr>
          <w:rFonts w:asciiTheme="minorHAnsi" w:eastAsiaTheme="minorEastAsia" w:hAnsiTheme="minorHAnsi" w:cstheme="minorBidi"/>
          <w:snapToGrid/>
          <w:kern w:val="0"/>
          <w:sz w:val="22"/>
          <w:szCs w:val="22"/>
        </w:rPr>
      </w:pPr>
      <w:hyperlink w:anchor="_Toc445916001" w:history="1">
        <w:r w:rsidR="00235512" w:rsidRPr="00024E5E">
          <w:rPr>
            <w:rStyle w:val="afffff2"/>
          </w:rPr>
          <w:t>Application of ACL to Interface</w:t>
        </w:r>
        <w:r w:rsidR="00235512">
          <w:rPr>
            <w:webHidden/>
          </w:rPr>
          <w:tab/>
        </w:r>
        <w:r w:rsidR="00235512">
          <w:rPr>
            <w:webHidden/>
          </w:rPr>
          <w:fldChar w:fldCharType="begin"/>
        </w:r>
        <w:r w:rsidR="00235512">
          <w:rPr>
            <w:webHidden/>
          </w:rPr>
          <w:instrText xml:space="preserve"> PAGEREF _Toc445916001 \h </w:instrText>
        </w:r>
        <w:r w:rsidR="00235512">
          <w:rPr>
            <w:webHidden/>
          </w:rPr>
        </w:r>
        <w:r w:rsidR="00235512">
          <w:rPr>
            <w:webHidden/>
          </w:rPr>
          <w:fldChar w:fldCharType="separate"/>
        </w:r>
        <w:r w:rsidR="00235512">
          <w:rPr>
            <w:webHidden/>
          </w:rPr>
          <w:t>345</w:t>
        </w:r>
        <w:r w:rsidR="00235512">
          <w:rPr>
            <w:webHidden/>
          </w:rPr>
          <w:fldChar w:fldCharType="end"/>
        </w:r>
      </w:hyperlink>
    </w:p>
    <w:p w14:paraId="48E7263C" w14:textId="77777777" w:rsidR="00235512" w:rsidRDefault="006C2F4A">
      <w:pPr>
        <w:pStyle w:val="20"/>
        <w:rPr>
          <w:rFonts w:asciiTheme="minorHAnsi" w:eastAsiaTheme="minorEastAsia" w:hAnsiTheme="minorHAnsi" w:cstheme="minorBidi"/>
          <w:noProof/>
          <w:snapToGrid/>
          <w:kern w:val="0"/>
          <w:sz w:val="22"/>
          <w:szCs w:val="22"/>
        </w:rPr>
      </w:pPr>
      <w:hyperlink w:anchor="_Toc445916002" w:history="1">
        <w:r w:rsidR="00235512" w:rsidRPr="00024E5E">
          <w:rPr>
            <w:rStyle w:val="afffff2"/>
            <w:rFonts w:ascii="Calibri" w:hAnsi="Calibri"/>
            <w:noProof/>
          </w:rPr>
          <w:t>Service-policy Configuration</w:t>
        </w:r>
        <w:r w:rsidR="00235512">
          <w:rPr>
            <w:noProof/>
            <w:webHidden/>
          </w:rPr>
          <w:tab/>
        </w:r>
        <w:r w:rsidR="00235512">
          <w:rPr>
            <w:noProof/>
            <w:webHidden/>
          </w:rPr>
          <w:fldChar w:fldCharType="begin"/>
        </w:r>
        <w:r w:rsidR="00235512">
          <w:rPr>
            <w:noProof/>
            <w:webHidden/>
          </w:rPr>
          <w:instrText xml:space="preserve"> PAGEREF _Toc445916002 \h </w:instrText>
        </w:r>
        <w:r w:rsidR="00235512">
          <w:rPr>
            <w:noProof/>
            <w:webHidden/>
          </w:rPr>
        </w:r>
        <w:r w:rsidR="00235512">
          <w:rPr>
            <w:noProof/>
            <w:webHidden/>
          </w:rPr>
          <w:fldChar w:fldCharType="separate"/>
        </w:r>
        <w:r w:rsidR="00235512">
          <w:rPr>
            <w:noProof/>
            <w:webHidden/>
          </w:rPr>
          <w:t>347</w:t>
        </w:r>
        <w:r w:rsidR="00235512">
          <w:rPr>
            <w:noProof/>
            <w:webHidden/>
          </w:rPr>
          <w:fldChar w:fldCharType="end"/>
        </w:r>
      </w:hyperlink>
    </w:p>
    <w:p w14:paraId="66B2B7B1" w14:textId="77777777" w:rsidR="00235512" w:rsidRDefault="006C2F4A">
      <w:pPr>
        <w:pStyle w:val="30"/>
        <w:rPr>
          <w:rFonts w:asciiTheme="minorHAnsi" w:eastAsiaTheme="minorEastAsia" w:hAnsiTheme="minorHAnsi" w:cstheme="minorBidi"/>
          <w:snapToGrid/>
          <w:kern w:val="0"/>
          <w:sz w:val="22"/>
          <w:szCs w:val="22"/>
        </w:rPr>
      </w:pPr>
      <w:hyperlink w:anchor="_Toc445916003" w:history="1">
        <w:r w:rsidR="00235512" w:rsidRPr="00024E5E">
          <w:rPr>
            <w:rStyle w:val="afffff2"/>
          </w:rPr>
          <w:t>Class-map</w:t>
        </w:r>
        <w:r w:rsidR="00235512">
          <w:rPr>
            <w:webHidden/>
          </w:rPr>
          <w:tab/>
        </w:r>
        <w:r w:rsidR="00235512">
          <w:rPr>
            <w:webHidden/>
          </w:rPr>
          <w:fldChar w:fldCharType="begin"/>
        </w:r>
        <w:r w:rsidR="00235512">
          <w:rPr>
            <w:webHidden/>
          </w:rPr>
          <w:instrText xml:space="preserve"> PAGEREF _Toc445916003 \h </w:instrText>
        </w:r>
        <w:r w:rsidR="00235512">
          <w:rPr>
            <w:webHidden/>
          </w:rPr>
        </w:r>
        <w:r w:rsidR="00235512">
          <w:rPr>
            <w:webHidden/>
          </w:rPr>
          <w:fldChar w:fldCharType="separate"/>
        </w:r>
        <w:r w:rsidR="00235512">
          <w:rPr>
            <w:webHidden/>
          </w:rPr>
          <w:t>347</w:t>
        </w:r>
        <w:r w:rsidR="00235512">
          <w:rPr>
            <w:webHidden/>
          </w:rPr>
          <w:fldChar w:fldCharType="end"/>
        </w:r>
      </w:hyperlink>
    </w:p>
    <w:p w14:paraId="713DF0B7" w14:textId="77777777" w:rsidR="00235512" w:rsidRDefault="006C2F4A">
      <w:pPr>
        <w:pStyle w:val="30"/>
        <w:rPr>
          <w:rFonts w:asciiTheme="minorHAnsi" w:eastAsiaTheme="minorEastAsia" w:hAnsiTheme="minorHAnsi" w:cstheme="minorBidi"/>
          <w:snapToGrid/>
          <w:kern w:val="0"/>
          <w:sz w:val="22"/>
          <w:szCs w:val="22"/>
        </w:rPr>
      </w:pPr>
      <w:hyperlink w:anchor="_Toc445916004" w:history="1">
        <w:r w:rsidR="00235512" w:rsidRPr="00024E5E">
          <w:rPr>
            <w:rStyle w:val="afffff2"/>
          </w:rPr>
          <w:t>Policy-map</w:t>
        </w:r>
        <w:r w:rsidR="00235512">
          <w:rPr>
            <w:webHidden/>
          </w:rPr>
          <w:tab/>
        </w:r>
        <w:r w:rsidR="00235512">
          <w:rPr>
            <w:webHidden/>
          </w:rPr>
          <w:fldChar w:fldCharType="begin"/>
        </w:r>
        <w:r w:rsidR="00235512">
          <w:rPr>
            <w:webHidden/>
          </w:rPr>
          <w:instrText xml:space="preserve"> PAGEREF _Toc445916004 \h </w:instrText>
        </w:r>
        <w:r w:rsidR="00235512">
          <w:rPr>
            <w:webHidden/>
          </w:rPr>
        </w:r>
        <w:r w:rsidR="00235512">
          <w:rPr>
            <w:webHidden/>
          </w:rPr>
          <w:fldChar w:fldCharType="separate"/>
        </w:r>
        <w:r w:rsidR="00235512">
          <w:rPr>
            <w:webHidden/>
          </w:rPr>
          <w:t>348</w:t>
        </w:r>
        <w:r w:rsidR="00235512">
          <w:rPr>
            <w:webHidden/>
          </w:rPr>
          <w:fldChar w:fldCharType="end"/>
        </w:r>
      </w:hyperlink>
    </w:p>
    <w:p w14:paraId="7048A080" w14:textId="77777777" w:rsidR="00235512" w:rsidRDefault="006C2F4A">
      <w:pPr>
        <w:pStyle w:val="30"/>
        <w:rPr>
          <w:rFonts w:asciiTheme="minorHAnsi" w:eastAsiaTheme="minorEastAsia" w:hAnsiTheme="minorHAnsi" w:cstheme="minorBidi"/>
          <w:snapToGrid/>
          <w:kern w:val="0"/>
          <w:sz w:val="22"/>
          <w:szCs w:val="22"/>
        </w:rPr>
      </w:pPr>
      <w:hyperlink w:anchor="_Toc445916005" w:history="1">
        <w:r w:rsidR="00235512" w:rsidRPr="00024E5E">
          <w:rPr>
            <w:rStyle w:val="afffff2"/>
          </w:rPr>
          <w:t>Service-policy</w:t>
        </w:r>
        <w:r w:rsidR="00235512">
          <w:rPr>
            <w:webHidden/>
          </w:rPr>
          <w:tab/>
        </w:r>
        <w:r w:rsidR="00235512">
          <w:rPr>
            <w:webHidden/>
          </w:rPr>
          <w:fldChar w:fldCharType="begin"/>
        </w:r>
        <w:r w:rsidR="00235512">
          <w:rPr>
            <w:webHidden/>
          </w:rPr>
          <w:instrText xml:space="preserve"> PAGEREF _Toc445916005 \h </w:instrText>
        </w:r>
        <w:r w:rsidR="00235512">
          <w:rPr>
            <w:webHidden/>
          </w:rPr>
        </w:r>
        <w:r w:rsidR="00235512">
          <w:rPr>
            <w:webHidden/>
          </w:rPr>
          <w:fldChar w:fldCharType="separate"/>
        </w:r>
        <w:r w:rsidR="00235512">
          <w:rPr>
            <w:webHidden/>
          </w:rPr>
          <w:t>349</w:t>
        </w:r>
        <w:r w:rsidR="00235512">
          <w:rPr>
            <w:webHidden/>
          </w:rPr>
          <w:fldChar w:fldCharType="end"/>
        </w:r>
      </w:hyperlink>
    </w:p>
    <w:p w14:paraId="2D4250CD" w14:textId="77777777" w:rsidR="00235512" w:rsidRDefault="006C2F4A">
      <w:pPr>
        <w:pStyle w:val="20"/>
        <w:rPr>
          <w:rFonts w:asciiTheme="minorHAnsi" w:eastAsiaTheme="minorEastAsia" w:hAnsiTheme="minorHAnsi" w:cstheme="minorBidi"/>
          <w:noProof/>
          <w:snapToGrid/>
          <w:kern w:val="0"/>
          <w:sz w:val="22"/>
          <w:szCs w:val="22"/>
        </w:rPr>
      </w:pPr>
      <w:hyperlink w:anchor="_Toc445916006" w:history="1">
        <w:r w:rsidR="00235512" w:rsidRPr="00024E5E">
          <w:rPr>
            <w:rStyle w:val="afffff2"/>
            <w:rFonts w:ascii="Calibri" w:hAnsi="Calibri"/>
            <w:noProof/>
          </w:rPr>
          <w:t>COPP</w:t>
        </w:r>
        <w:r w:rsidR="00235512">
          <w:rPr>
            <w:noProof/>
            <w:webHidden/>
          </w:rPr>
          <w:tab/>
        </w:r>
        <w:r w:rsidR="00235512">
          <w:rPr>
            <w:noProof/>
            <w:webHidden/>
          </w:rPr>
          <w:fldChar w:fldCharType="begin"/>
        </w:r>
        <w:r w:rsidR="00235512">
          <w:rPr>
            <w:noProof/>
            <w:webHidden/>
          </w:rPr>
          <w:instrText xml:space="preserve"> PAGEREF _Toc445916006 \h </w:instrText>
        </w:r>
        <w:r w:rsidR="00235512">
          <w:rPr>
            <w:noProof/>
            <w:webHidden/>
          </w:rPr>
        </w:r>
        <w:r w:rsidR="00235512">
          <w:rPr>
            <w:noProof/>
            <w:webHidden/>
          </w:rPr>
          <w:fldChar w:fldCharType="separate"/>
        </w:r>
        <w:r w:rsidR="00235512">
          <w:rPr>
            <w:noProof/>
            <w:webHidden/>
          </w:rPr>
          <w:t>350</w:t>
        </w:r>
        <w:r w:rsidR="00235512">
          <w:rPr>
            <w:noProof/>
            <w:webHidden/>
          </w:rPr>
          <w:fldChar w:fldCharType="end"/>
        </w:r>
      </w:hyperlink>
    </w:p>
    <w:p w14:paraId="64229D84" w14:textId="77777777" w:rsidR="00235512" w:rsidRDefault="006C2F4A">
      <w:pPr>
        <w:pStyle w:val="30"/>
        <w:rPr>
          <w:rFonts w:asciiTheme="minorHAnsi" w:eastAsiaTheme="minorEastAsia" w:hAnsiTheme="minorHAnsi" w:cstheme="minorBidi"/>
          <w:snapToGrid/>
          <w:kern w:val="0"/>
          <w:sz w:val="22"/>
          <w:szCs w:val="22"/>
        </w:rPr>
      </w:pPr>
      <w:hyperlink w:anchor="_Toc445916007" w:history="1">
        <w:r w:rsidR="00235512" w:rsidRPr="00024E5E">
          <w:rPr>
            <w:rStyle w:val="afffff2"/>
          </w:rPr>
          <w:t>Service-policy on COPP</w:t>
        </w:r>
        <w:r w:rsidR="00235512">
          <w:rPr>
            <w:webHidden/>
          </w:rPr>
          <w:tab/>
        </w:r>
        <w:r w:rsidR="00235512">
          <w:rPr>
            <w:webHidden/>
          </w:rPr>
          <w:fldChar w:fldCharType="begin"/>
        </w:r>
        <w:r w:rsidR="00235512">
          <w:rPr>
            <w:webHidden/>
          </w:rPr>
          <w:instrText xml:space="preserve"> PAGEREF _Toc445916007 \h </w:instrText>
        </w:r>
        <w:r w:rsidR="00235512">
          <w:rPr>
            <w:webHidden/>
          </w:rPr>
        </w:r>
        <w:r w:rsidR="00235512">
          <w:rPr>
            <w:webHidden/>
          </w:rPr>
          <w:fldChar w:fldCharType="separate"/>
        </w:r>
        <w:r w:rsidR="00235512">
          <w:rPr>
            <w:webHidden/>
          </w:rPr>
          <w:t>350</w:t>
        </w:r>
        <w:r w:rsidR="00235512">
          <w:rPr>
            <w:webHidden/>
          </w:rPr>
          <w:fldChar w:fldCharType="end"/>
        </w:r>
      </w:hyperlink>
    </w:p>
    <w:p w14:paraId="1F01B103" w14:textId="77777777" w:rsidR="00235512" w:rsidRDefault="006C2F4A">
      <w:pPr>
        <w:pStyle w:val="30"/>
        <w:rPr>
          <w:rFonts w:asciiTheme="minorHAnsi" w:eastAsiaTheme="minorEastAsia" w:hAnsiTheme="minorHAnsi" w:cstheme="minorBidi"/>
          <w:snapToGrid/>
          <w:kern w:val="0"/>
          <w:sz w:val="22"/>
          <w:szCs w:val="22"/>
        </w:rPr>
      </w:pPr>
      <w:hyperlink w:anchor="_Toc445916008" w:history="1">
        <w:r w:rsidR="00235512" w:rsidRPr="00024E5E">
          <w:rPr>
            <w:rStyle w:val="afffff2"/>
          </w:rPr>
          <w:t>Rate-limit on COPP</w:t>
        </w:r>
        <w:r w:rsidR="00235512">
          <w:rPr>
            <w:webHidden/>
          </w:rPr>
          <w:tab/>
        </w:r>
        <w:r w:rsidR="00235512">
          <w:rPr>
            <w:webHidden/>
          </w:rPr>
          <w:fldChar w:fldCharType="begin"/>
        </w:r>
        <w:r w:rsidR="00235512">
          <w:rPr>
            <w:webHidden/>
          </w:rPr>
          <w:instrText xml:space="preserve"> PAGEREF _Toc445916008 \h </w:instrText>
        </w:r>
        <w:r w:rsidR="00235512">
          <w:rPr>
            <w:webHidden/>
          </w:rPr>
        </w:r>
        <w:r w:rsidR="00235512">
          <w:rPr>
            <w:webHidden/>
          </w:rPr>
          <w:fldChar w:fldCharType="separate"/>
        </w:r>
        <w:r w:rsidR="00235512">
          <w:rPr>
            <w:webHidden/>
          </w:rPr>
          <w:t>350</w:t>
        </w:r>
        <w:r w:rsidR="00235512">
          <w:rPr>
            <w:webHidden/>
          </w:rPr>
          <w:fldChar w:fldCharType="end"/>
        </w:r>
      </w:hyperlink>
    </w:p>
    <w:p w14:paraId="1EF094B0" w14:textId="77777777" w:rsidR="00235512" w:rsidRDefault="006C2F4A">
      <w:pPr>
        <w:pStyle w:val="30"/>
        <w:rPr>
          <w:rFonts w:asciiTheme="minorHAnsi" w:eastAsiaTheme="minorEastAsia" w:hAnsiTheme="minorHAnsi" w:cstheme="minorBidi"/>
          <w:snapToGrid/>
          <w:kern w:val="0"/>
          <w:sz w:val="22"/>
          <w:szCs w:val="22"/>
        </w:rPr>
      </w:pPr>
      <w:hyperlink w:anchor="_Toc445916009" w:history="1">
        <w:r w:rsidR="00235512" w:rsidRPr="00024E5E">
          <w:rPr>
            <w:rStyle w:val="afffff2"/>
          </w:rPr>
          <w:t>Equipment Protection feature</w:t>
        </w:r>
        <w:r w:rsidR="00235512">
          <w:rPr>
            <w:webHidden/>
          </w:rPr>
          <w:tab/>
        </w:r>
        <w:r w:rsidR="00235512">
          <w:rPr>
            <w:webHidden/>
          </w:rPr>
          <w:fldChar w:fldCharType="begin"/>
        </w:r>
        <w:r w:rsidR="00235512">
          <w:rPr>
            <w:webHidden/>
          </w:rPr>
          <w:instrText xml:space="preserve"> PAGEREF _Toc445916009 \h </w:instrText>
        </w:r>
        <w:r w:rsidR="00235512">
          <w:rPr>
            <w:webHidden/>
          </w:rPr>
        </w:r>
        <w:r w:rsidR="00235512">
          <w:rPr>
            <w:webHidden/>
          </w:rPr>
          <w:fldChar w:fldCharType="separate"/>
        </w:r>
        <w:r w:rsidR="00235512">
          <w:rPr>
            <w:webHidden/>
          </w:rPr>
          <w:t>350</w:t>
        </w:r>
        <w:r w:rsidR="00235512">
          <w:rPr>
            <w:webHidden/>
          </w:rPr>
          <w:fldChar w:fldCharType="end"/>
        </w:r>
      </w:hyperlink>
    </w:p>
    <w:p w14:paraId="0E84DA30" w14:textId="77777777" w:rsidR="00235512" w:rsidRDefault="006C2F4A">
      <w:pPr>
        <w:pStyle w:val="10"/>
        <w:rPr>
          <w:rFonts w:asciiTheme="minorHAnsi" w:eastAsiaTheme="minorEastAsia" w:hAnsiTheme="minorHAnsi" w:cstheme="minorBidi"/>
          <w:b w:val="0"/>
          <w:bCs w:val="0"/>
          <w:i w:val="0"/>
          <w:noProof/>
          <w:snapToGrid/>
          <w:kern w:val="0"/>
          <w:sz w:val="22"/>
          <w:szCs w:val="22"/>
        </w:rPr>
      </w:pPr>
      <w:hyperlink w:anchor="_Toc445916010" w:history="1">
        <w:r w:rsidR="00235512" w:rsidRPr="00024E5E">
          <w:rPr>
            <w:rStyle w:val="afffff2"/>
            <w:rFonts w:ascii="Calibri" w:hAnsi="Calibri"/>
            <w:noProof/>
            <w14:scene3d>
              <w14:camera w14:prst="orthographicFront"/>
              <w14:lightRig w14:rig="threePt" w14:dir="t">
                <w14:rot w14:lat="0" w14:lon="0" w14:rev="0"/>
              </w14:lightRig>
            </w14:scene3d>
          </w:rPr>
          <w:t>Chapter 21.</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Utilities</w:t>
        </w:r>
        <w:r w:rsidR="00235512">
          <w:rPr>
            <w:noProof/>
            <w:webHidden/>
          </w:rPr>
          <w:tab/>
        </w:r>
        <w:r w:rsidR="00235512">
          <w:rPr>
            <w:noProof/>
            <w:webHidden/>
          </w:rPr>
          <w:fldChar w:fldCharType="begin"/>
        </w:r>
        <w:r w:rsidR="00235512">
          <w:rPr>
            <w:noProof/>
            <w:webHidden/>
          </w:rPr>
          <w:instrText xml:space="preserve"> PAGEREF _Toc445916010 \h </w:instrText>
        </w:r>
        <w:r w:rsidR="00235512">
          <w:rPr>
            <w:noProof/>
            <w:webHidden/>
          </w:rPr>
        </w:r>
        <w:r w:rsidR="00235512">
          <w:rPr>
            <w:noProof/>
            <w:webHidden/>
          </w:rPr>
          <w:fldChar w:fldCharType="separate"/>
        </w:r>
        <w:r w:rsidR="00235512">
          <w:rPr>
            <w:noProof/>
            <w:webHidden/>
          </w:rPr>
          <w:t>351</w:t>
        </w:r>
        <w:r w:rsidR="00235512">
          <w:rPr>
            <w:noProof/>
            <w:webHidden/>
          </w:rPr>
          <w:fldChar w:fldCharType="end"/>
        </w:r>
      </w:hyperlink>
    </w:p>
    <w:p w14:paraId="19B32A66" w14:textId="77777777" w:rsidR="00235512" w:rsidRDefault="006C2F4A">
      <w:pPr>
        <w:pStyle w:val="20"/>
        <w:rPr>
          <w:rFonts w:asciiTheme="minorHAnsi" w:eastAsiaTheme="minorEastAsia" w:hAnsiTheme="minorHAnsi" w:cstheme="minorBidi"/>
          <w:noProof/>
          <w:snapToGrid/>
          <w:kern w:val="0"/>
          <w:sz w:val="22"/>
          <w:szCs w:val="22"/>
        </w:rPr>
      </w:pPr>
      <w:hyperlink w:anchor="_Toc445916011" w:history="1">
        <w:r w:rsidR="00235512" w:rsidRPr="00024E5E">
          <w:rPr>
            <w:rStyle w:val="afffff2"/>
            <w:rFonts w:ascii="Calibri" w:hAnsi="Calibri"/>
            <w:noProof/>
          </w:rPr>
          <w:t>Status dump command</w:t>
        </w:r>
        <w:r w:rsidR="00235512">
          <w:rPr>
            <w:noProof/>
            <w:webHidden/>
          </w:rPr>
          <w:tab/>
        </w:r>
        <w:r w:rsidR="00235512">
          <w:rPr>
            <w:noProof/>
            <w:webHidden/>
          </w:rPr>
          <w:fldChar w:fldCharType="begin"/>
        </w:r>
        <w:r w:rsidR="00235512">
          <w:rPr>
            <w:noProof/>
            <w:webHidden/>
          </w:rPr>
          <w:instrText xml:space="preserve"> PAGEREF _Toc445916011 \h </w:instrText>
        </w:r>
        <w:r w:rsidR="00235512">
          <w:rPr>
            <w:noProof/>
            <w:webHidden/>
          </w:rPr>
        </w:r>
        <w:r w:rsidR="00235512">
          <w:rPr>
            <w:noProof/>
            <w:webHidden/>
          </w:rPr>
          <w:fldChar w:fldCharType="separate"/>
        </w:r>
        <w:r w:rsidR="00235512">
          <w:rPr>
            <w:noProof/>
            <w:webHidden/>
          </w:rPr>
          <w:t>352</w:t>
        </w:r>
        <w:r w:rsidR="00235512">
          <w:rPr>
            <w:noProof/>
            <w:webHidden/>
          </w:rPr>
          <w:fldChar w:fldCharType="end"/>
        </w:r>
      </w:hyperlink>
    </w:p>
    <w:p w14:paraId="096E3F0F" w14:textId="77777777" w:rsidR="00235512" w:rsidRDefault="006C2F4A">
      <w:pPr>
        <w:pStyle w:val="30"/>
        <w:rPr>
          <w:rFonts w:asciiTheme="minorHAnsi" w:eastAsiaTheme="minorEastAsia" w:hAnsiTheme="minorHAnsi" w:cstheme="minorBidi"/>
          <w:snapToGrid/>
          <w:kern w:val="0"/>
          <w:sz w:val="22"/>
          <w:szCs w:val="22"/>
        </w:rPr>
      </w:pPr>
      <w:hyperlink w:anchor="_Toc445916012" w:history="1">
        <w:r w:rsidR="00235512" w:rsidRPr="00024E5E">
          <w:rPr>
            <w:rStyle w:val="afffff2"/>
          </w:rPr>
          <w:t>Commands used</w:t>
        </w:r>
        <w:r w:rsidR="00235512">
          <w:rPr>
            <w:webHidden/>
          </w:rPr>
          <w:tab/>
        </w:r>
        <w:r w:rsidR="00235512">
          <w:rPr>
            <w:webHidden/>
          </w:rPr>
          <w:fldChar w:fldCharType="begin"/>
        </w:r>
        <w:r w:rsidR="00235512">
          <w:rPr>
            <w:webHidden/>
          </w:rPr>
          <w:instrText xml:space="preserve"> PAGEREF _Toc445916012 \h </w:instrText>
        </w:r>
        <w:r w:rsidR="00235512">
          <w:rPr>
            <w:webHidden/>
          </w:rPr>
        </w:r>
        <w:r w:rsidR="00235512">
          <w:rPr>
            <w:webHidden/>
          </w:rPr>
          <w:fldChar w:fldCharType="separate"/>
        </w:r>
        <w:r w:rsidR="00235512">
          <w:rPr>
            <w:webHidden/>
          </w:rPr>
          <w:t>352</w:t>
        </w:r>
        <w:r w:rsidR="00235512">
          <w:rPr>
            <w:webHidden/>
          </w:rPr>
          <w:fldChar w:fldCharType="end"/>
        </w:r>
      </w:hyperlink>
    </w:p>
    <w:p w14:paraId="6575D82C" w14:textId="77777777" w:rsidR="00235512" w:rsidRDefault="006C2F4A">
      <w:pPr>
        <w:pStyle w:val="20"/>
        <w:rPr>
          <w:rFonts w:asciiTheme="minorHAnsi" w:eastAsiaTheme="minorEastAsia" w:hAnsiTheme="minorHAnsi" w:cstheme="minorBidi"/>
          <w:noProof/>
          <w:snapToGrid/>
          <w:kern w:val="0"/>
          <w:sz w:val="22"/>
          <w:szCs w:val="22"/>
        </w:rPr>
      </w:pPr>
      <w:hyperlink w:anchor="_Toc445916013" w:history="1">
        <w:r w:rsidR="00235512" w:rsidRPr="00024E5E">
          <w:rPr>
            <w:rStyle w:val="afffff2"/>
            <w:rFonts w:ascii="Calibri" w:hAnsi="Calibri"/>
            <w:noProof/>
          </w:rPr>
          <w:t>Command history Function</w:t>
        </w:r>
        <w:r w:rsidR="00235512">
          <w:rPr>
            <w:noProof/>
            <w:webHidden/>
          </w:rPr>
          <w:tab/>
        </w:r>
        <w:r w:rsidR="00235512">
          <w:rPr>
            <w:noProof/>
            <w:webHidden/>
          </w:rPr>
          <w:fldChar w:fldCharType="begin"/>
        </w:r>
        <w:r w:rsidR="00235512">
          <w:rPr>
            <w:noProof/>
            <w:webHidden/>
          </w:rPr>
          <w:instrText xml:space="preserve"> PAGEREF _Toc445916013 \h </w:instrText>
        </w:r>
        <w:r w:rsidR="00235512">
          <w:rPr>
            <w:noProof/>
            <w:webHidden/>
          </w:rPr>
        </w:r>
        <w:r w:rsidR="00235512">
          <w:rPr>
            <w:noProof/>
            <w:webHidden/>
          </w:rPr>
          <w:fldChar w:fldCharType="separate"/>
        </w:r>
        <w:r w:rsidR="00235512">
          <w:rPr>
            <w:noProof/>
            <w:webHidden/>
          </w:rPr>
          <w:t>354</w:t>
        </w:r>
        <w:r w:rsidR="00235512">
          <w:rPr>
            <w:noProof/>
            <w:webHidden/>
          </w:rPr>
          <w:fldChar w:fldCharType="end"/>
        </w:r>
      </w:hyperlink>
    </w:p>
    <w:p w14:paraId="74F2F2E3" w14:textId="77777777" w:rsidR="00235512" w:rsidRDefault="006C2F4A">
      <w:pPr>
        <w:pStyle w:val="20"/>
        <w:rPr>
          <w:rFonts w:asciiTheme="minorHAnsi" w:eastAsiaTheme="minorEastAsia" w:hAnsiTheme="minorHAnsi" w:cstheme="minorBidi"/>
          <w:noProof/>
          <w:snapToGrid/>
          <w:kern w:val="0"/>
          <w:sz w:val="22"/>
          <w:szCs w:val="22"/>
        </w:rPr>
      </w:pPr>
      <w:hyperlink w:anchor="_Toc445916014" w:history="1">
        <w:r w:rsidR="00235512" w:rsidRPr="00024E5E">
          <w:rPr>
            <w:rStyle w:val="afffff2"/>
            <w:rFonts w:ascii="Calibri" w:hAnsi="Calibri"/>
            <w:noProof/>
          </w:rPr>
          <w:t>Output Post Processing</w:t>
        </w:r>
        <w:r w:rsidR="00235512">
          <w:rPr>
            <w:noProof/>
            <w:webHidden/>
          </w:rPr>
          <w:tab/>
        </w:r>
        <w:r w:rsidR="00235512">
          <w:rPr>
            <w:noProof/>
            <w:webHidden/>
          </w:rPr>
          <w:fldChar w:fldCharType="begin"/>
        </w:r>
        <w:r w:rsidR="00235512">
          <w:rPr>
            <w:noProof/>
            <w:webHidden/>
          </w:rPr>
          <w:instrText xml:space="preserve"> PAGEREF _Toc445916014 \h </w:instrText>
        </w:r>
        <w:r w:rsidR="00235512">
          <w:rPr>
            <w:noProof/>
            <w:webHidden/>
          </w:rPr>
        </w:r>
        <w:r w:rsidR="00235512">
          <w:rPr>
            <w:noProof/>
            <w:webHidden/>
          </w:rPr>
          <w:fldChar w:fldCharType="separate"/>
        </w:r>
        <w:r w:rsidR="00235512">
          <w:rPr>
            <w:noProof/>
            <w:webHidden/>
          </w:rPr>
          <w:t>355</w:t>
        </w:r>
        <w:r w:rsidR="00235512">
          <w:rPr>
            <w:noProof/>
            <w:webHidden/>
          </w:rPr>
          <w:fldChar w:fldCharType="end"/>
        </w:r>
      </w:hyperlink>
    </w:p>
    <w:p w14:paraId="275CE5AD" w14:textId="77777777" w:rsidR="00235512" w:rsidRDefault="006C2F4A">
      <w:pPr>
        <w:pStyle w:val="30"/>
        <w:rPr>
          <w:rFonts w:asciiTheme="minorHAnsi" w:eastAsiaTheme="minorEastAsia" w:hAnsiTheme="minorHAnsi" w:cstheme="minorBidi"/>
          <w:snapToGrid/>
          <w:kern w:val="0"/>
          <w:sz w:val="22"/>
          <w:szCs w:val="22"/>
        </w:rPr>
      </w:pPr>
      <w:hyperlink w:anchor="_Toc445916015" w:history="1">
        <w:r w:rsidR="00235512" w:rsidRPr="00024E5E">
          <w:rPr>
            <w:rStyle w:val="afffff2"/>
          </w:rPr>
          <w:t>Overview of output post processing</w:t>
        </w:r>
        <w:r w:rsidR="00235512">
          <w:rPr>
            <w:webHidden/>
          </w:rPr>
          <w:tab/>
        </w:r>
        <w:r w:rsidR="00235512">
          <w:rPr>
            <w:webHidden/>
          </w:rPr>
          <w:fldChar w:fldCharType="begin"/>
        </w:r>
        <w:r w:rsidR="00235512">
          <w:rPr>
            <w:webHidden/>
          </w:rPr>
          <w:instrText xml:space="preserve"> PAGEREF _Toc445916015 \h </w:instrText>
        </w:r>
        <w:r w:rsidR="00235512">
          <w:rPr>
            <w:webHidden/>
          </w:rPr>
        </w:r>
        <w:r w:rsidR="00235512">
          <w:rPr>
            <w:webHidden/>
          </w:rPr>
          <w:fldChar w:fldCharType="separate"/>
        </w:r>
        <w:r w:rsidR="00235512">
          <w:rPr>
            <w:webHidden/>
          </w:rPr>
          <w:t>355</w:t>
        </w:r>
        <w:r w:rsidR="00235512">
          <w:rPr>
            <w:webHidden/>
          </w:rPr>
          <w:fldChar w:fldCharType="end"/>
        </w:r>
      </w:hyperlink>
    </w:p>
    <w:p w14:paraId="31E3F763" w14:textId="77777777" w:rsidR="00235512" w:rsidRDefault="006C2F4A">
      <w:pPr>
        <w:pStyle w:val="30"/>
        <w:rPr>
          <w:rFonts w:asciiTheme="minorHAnsi" w:eastAsiaTheme="minorEastAsia" w:hAnsiTheme="minorHAnsi" w:cstheme="minorBidi"/>
          <w:snapToGrid/>
          <w:kern w:val="0"/>
          <w:sz w:val="22"/>
          <w:szCs w:val="22"/>
        </w:rPr>
      </w:pPr>
      <w:hyperlink w:anchor="_Toc445916016" w:history="1">
        <w:r w:rsidR="00235512" w:rsidRPr="00024E5E">
          <w:rPr>
            <w:rStyle w:val="afffff2"/>
          </w:rPr>
          <w:t>Examples of output post processing</w:t>
        </w:r>
        <w:r w:rsidR="00235512">
          <w:rPr>
            <w:webHidden/>
          </w:rPr>
          <w:tab/>
        </w:r>
        <w:r w:rsidR="00235512">
          <w:rPr>
            <w:webHidden/>
          </w:rPr>
          <w:fldChar w:fldCharType="begin"/>
        </w:r>
        <w:r w:rsidR="00235512">
          <w:rPr>
            <w:webHidden/>
          </w:rPr>
          <w:instrText xml:space="preserve"> PAGEREF _Toc445916016 \h </w:instrText>
        </w:r>
        <w:r w:rsidR="00235512">
          <w:rPr>
            <w:webHidden/>
          </w:rPr>
        </w:r>
        <w:r w:rsidR="00235512">
          <w:rPr>
            <w:webHidden/>
          </w:rPr>
          <w:fldChar w:fldCharType="separate"/>
        </w:r>
        <w:r w:rsidR="00235512">
          <w:rPr>
            <w:webHidden/>
          </w:rPr>
          <w:t>355</w:t>
        </w:r>
        <w:r w:rsidR="00235512">
          <w:rPr>
            <w:webHidden/>
          </w:rPr>
          <w:fldChar w:fldCharType="end"/>
        </w:r>
      </w:hyperlink>
    </w:p>
    <w:p w14:paraId="11966D21" w14:textId="77777777" w:rsidR="00235512" w:rsidRDefault="006C2F4A">
      <w:pPr>
        <w:pStyle w:val="20"/>
        <w:rPr>
          <w:rFonts w:asciiTheme="minorHAnsi" w:eastAsiaTheme="minorEastAsia" w:hAnsiTheme="minorHAnsi" w:cstheme="minorBidi"/>
          <w:noProof/>
          <w:snapToGrid/>
          <w:kern w:val="0"/>
          <w:sz w:val="22"/>
          <w:szCs w:val="22"/>
        </w:rPr>
      </w:pPr>
      <w:hyperlink w:anchor="_Toc445916017" w:history="1">
        <w:r w:rsidR="00235512" w:rsidRPr="00024E5E">
          <w:rPr>
            <w:rStyle w:val="afffff2"/>
            <w:rFonts w:ascii="Calibri" w:hAnsi="Calibri"/>
            <w:noProof/>
          </w:rPr>
          <w:t>DDM (Digital Diagnostic Monitoring)</w:t>
        </w:r>
        <w:r w:rsidR="00235512">
          <w:rPr>
            <w:noProof/>
            <w:webHidden/>
          </w:rPr>
          <w:tab/>
        </w:r>
        <w:r w:rsidR="00235512">
          <w:rPr>
            <w:noProof/>
            <w:webHidden/>
          </w:rPr>
          <w:fldChar w:fldCharType="begin"/>
        </w:r>
        <w:r w:rsidR="00235512">
          <w:rPr>
            <w:noProof/>
            <w:webHidden/>
          </w:rPr>
          <w:instrText xml:space="preserve"> PAGEREF _Toc445916017 \h </w:instrText>
        </w:r>
        <w:r w:rsidR="00235512">
          <w:rPr>
            <w:noProof/>
            <w:webHidden/>
          </w:rPr>
        </w:r>
        <w:r w:rsidR="00235512">
          <w:rPr>
            <w:noProof/>
            <w:webHidden/>
          </w:rPr>
          <w:fldChar w:fldCharType="separate"/>
        </w:r>
        <w:r w:rsidR="00235512">
          <w:rPr>
            <w:noProof/>
            <w:webHidden/>
          </w:rPr>
          <w:t>356</w:t>
        </w:r>
        <w:r w:rsidR="00235512">
          <w:rPr>
            <w:noProof/>
            <w:webHidden/>
          </w:rPr>
          <w:fldChar w:fldCharType="end"/>
        </w:r>
      </w:hyperlink>
    </w:p>
    <w:p w14:paraId="52E54E7F" w14:textId="77777777" w:rsidR="00235512" w:rsidRDefault="006C2F4A">
      <w:pPr>
        <w:pStyle w:val="30"/>
        <w:rPr>
          <w:rFonts w:asciiTheme="minorHAnsi" w:eastAsiaTheme="minorEastAsia" w:hAnsiTheme="minorHAnsi" w:cstheme="minorBidi"/>
          <w:snapToGrid/>
          <w:kern w:val="0"/>
          <w:sz w:val="22"/>
          <w:szCs w:val="22"/>
        </w:rPr>
      </w:pPr>
      <w:hyperlink w:anchor="_Toc445916018" w:history="1">
        <w:r w:rsidR="00235512" w:rsidRPr="00024E5E">
          <w:rPr>
            <w:rStyle w:val="afffff2"/>
          </w:rPr>
          <w:t>SFP DDM Monitoring</w:t>
        </w:r>
        <w:r w:rsidR="00235512">
          <w:rPr>
            <w:webHidden/>
          </w:rPr>
          <w:tab/>
        </w:r>
        <w:r w:rsidR="00235512">
          <w:rPr>
            <w:webHidden/>
          </w:rPr>
          <w:fldChar w:fldCharType="begin"/>
        </w:r>
        <w:r w:rsidR="00235512">
          <w:rPr>
            <w:webHidden/>
          </w:rPr>
          <w:instrText xml:space="preserve"> PAGEREF _Toc445916018 \h </w:instrText>
        </w:r>
        <w:r w:rsidR="00235512">
          <w:rPr>
            <w:webHidden/>
          </w:rPr>
        </w:r>
        <w:r w:rsidR="00235512">
          <w:rPr>
            <w:webHidden/>
          </w:rPr>
          <w:fldChar w:fldCharType="separate"/>
        </w:r>
        <w:r w:rsidR="00235512">
          <w:rPr>
            <w:webHidden/>
          </w:rPr>
          <w:t>356</w:t>
        </w:r>
        <w:r w:rsidR="00235512">
          <w:rPr>
            <w:webHidden/>
          </w:rPr>
          <w:fldChar w:fldCharType="end"/>
        </w:r>
      </w:hyperlink>
    </w:p>
    <w:p w14:paraId="4201513A" w14:textId="77777777" w:rsidR="00235512" w:rsidRDefault="006C2F4A">
      <w:pPr>
        <w:pStyle w:val="10"/>
        <w:rPr>
          <w:rFonts w:asciiTheme="minorHAnsi" w:eastAsiaTheme="minorEastAsia" w:hAnsiTheme="minorHAnsi" w:cstheme="minorBidi"/>
          <w:b w:val="0"/>
          <w:bCs w:val="0"/>
          <w:i w:val="0"/>
          <w:noProof/>
          <w:snapToGrid/>
          <w:kern w:val="0"/>
          <w:sz w:val="22"/>
          <w:szCs w:val="22"/>
        </w:rPr>
      </w:pPr>
      <w:hyperlink w:anchor="_Toc445916019" w:history="1">
        <w:r w:rsidR="00235512" w:rsidRPr="00024E5E">
          <w:rPr>
            <w:rStyle w:val="afffff2"/>
            <w:rFonts w:ascii="Calibri" w:hAnsi="Calibri"/>
            <w:noProof/>
            <w14:scene3d>
              <w14:camera w14:prst="orthographicFront"/>
              <w14:lightRig w14:rig="threePt" w14:dir="t">
                <w14:rot w14:lat="0" w14:lon="0" w14:rev="0"/>
              </w14:lightRig>
            </w14:scene3d>
          </w:rPr>
          <w:t>Chapter 22.</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Saving Config File and Software Upgrade</w:t>
        </w:r>
        <w:r w:rsidR="00235512">
          <w:rPr>
            <w:noProof/>
            <w:webHidden/>
          </w:rPr>
          <w:tab/>
        </w:r>
        <w:r w:rsidR="00235512">
          <w:rPr>
            <w:noProof/>
            <w:webHidden/>
          </w:rPr>
          <w:fldChar w:fldCharType="begin"/>
        </w:r>
        <w:r w:rsidR="00235512">
          <w:rPr>
            <w:noProof/>
            <w:webHidden/>
          </w:rPr>
          <w:instrText xml:space="preserve"> PAGEREF _Toc445916019 \h </w:instrText>
        </w:r>
        <w:r w:rsidR="00235512">
          <w:rPr>
            <w:noProof/>
            <w:webHidden/>
          </w:rPr>
        </w:r>
        <w:r w:rsidR="00235512">
          <w:rPr>
            <w:noProof/>
            <w:webHidden/>
          </w:rPr>
          <w:fldChar w:fldCharType="separate"/>
        </w:r>
        <w:r w:rsidR="00235512">
          <w:rPr>
            <w:noProof/>
            <w:webHidden/>
          </w:rPr>
          <w:t>357</w:t>
        </w:r>
        <w:r w:rsidR="00235512">
          <w:rPr>
            <w:noProof/>
            <w:webHidden/>
          </w:rPr>
          <w:fldChar w:fldCharType="end"/>
        </w:r>
      </w:hyperlink>
    </w:p>
    <w:p w14:paraId="4795F7E9" w14:textId="77777777" w:rsidR="00235512" w:rsidRDefault="006C2F4A">
      <w:pPr>
        <w:pStyle w:val="20"/>
        <w:rPr>
          <w:rFonts w:asciiTheme="minorHAnsi" w:eastAsiaTheme="minorEastAsia" w:hAnsiTheme="minorHAnsi" w:cstheme="minorBidi"/>
          <w:noProof/>
          <w:snapToGrid/>
          <w:kern w:val="0"/>
          <w:sz w:val="22"/>
          <w:szCs w:val="22"/>
        </w:rPr>
      </w:pPr>
      <w:hyperlink w:anchor="_Toc445916020" w:history="1">
        <w:r w:rsidR="00235512" w:rsidRPr="00024E5E">
          <w:rPr>
            <w:rStyle w:val="afffff2"/>
            <w:rFonts w:ascii="Calibri" w:hAnsi="Calibri"/>
            <w:noProof/>
          </w:rPr>
          <w:t>File System</w:t>
        </w:r>
        <w:r w:rsidR="00235512">
          <w:rPr>
            <w:noProof/>
            <w:webHidden/>
          </w:rPr>
          <w:tab/>
        </w:r>
        <w:r w:rsidR="00235512">
          <w:rPr>
            <w:noProof/>
            <w:webHidden/>
          </w:rPr>
          <w:fldChar w:fldCharType="begin"/>
        </w:r>
        <w:r w:rsidR="00235512">
          <w:rPr>
            <w:noProof/>
            <w:webHidden/>
          </w:rPr>
          <w:instrText xml:space="preserve"> PAGEREF _Toc445916020 \h </w:instrText>
        </w:r>
        <w:r w:rsidR="00235512">
          <w:rPr>
            <w:noProof/>
            <w:webHidden/>
          </w:rPr>
        </w:r>
        <w:r w:rsidR="00235512">
          <w:rPr>
            <w:noProof/>
            <w:webHidden/>
          </w:rPr>
          <w:fldChar w:fldCharType="separate"/>
        </w:r>
        <w:r w:rsidR="00235512">
          <w:rPr>
            <w:noProof/>
            <w:webHidden/>
          </w:rPr>
          <w:t>358</w:t>
        </w:r>
        <w:r w:rsidR="00235512">
          <w:rPr>
            <w:noProof/>
            <w:webHidden/>
          </w:rPr>
          <w:fldChar w:fldCharType="end"/>
        </w:r>
      </w:hyperlink>
    </w:p>
    <w:p w14:paraId="5F547751" w14:textId="77777777" w:rsidR="00235512" w:rsidRDefault="006C2F4A">
      <w:pPr>
        <w:pStyle w:val="20"/>
        <w:rPr>
          <w:rFonts w:asciiTheme="minorHAnsi" w:eastAsiaTheme="minorEastAsia" w:hAnsiTheme="minorHAnsi" w:cstheme="minorBidi"/>
          <w:noProof/>
          <w:snapToGrid/>
          <w:kern w:val="0"/>
          <w:sz w:val="22"/>
          <w:szCs w:val="22"/>
        </w:rPr>
      </w:pPr>
      <w:hyperlink w:anchor="_Toc445916021" w:history="1">
        <w:r w:rsidR="00235512" w:rsidRPr="00024E5E">
          <w:rPr>
            <w:rStyle w:val="afffff2"/>
            <w:rFonts w:ascii="Calibri" w:hAnsi="Calibri"/>
            <w:noProof/>
          </w:rPr>
          <w:t>Image/Configuration/BSP Down/Up Load</w:t>
        </w:r>
        <w:r w:rsidR="00235512">
          <w:rPr>
            <w:noProof/>
            <w:webHidden/>
          </w:rPr>
          <w:tab/>
        </w:r>
        <w:r w:rsidR="00235512">
          <w:rPr>
            <w:noProof/>
            <w:webHidden/>
          </w:rPr>
          <w:fldChar w:fldCharType="begin"/>
        </w:r>
        <w:r w:rsidR="00235512">
          <w:rPr>
            <w:noProof/>
            <w:webHidden/>
          </w:rPr>
          <w:instrText xml:space="preserve"> PAGEREF _Toc445916021 \h </w:instrText>
        </w:r>
        <w:r w:rsidR="00235512">
          <w:rPr>
            <w:noProof/>
            <w:webHidden/>
          </w:rPr>
        </w:r>
        <w:r w:rsidR="00235512">
          <w:rPr>
            <w:noProof/>
            <w:webHidden/>
          </w:rPr>
          <w:fldChar w:fldCharType="separate"/>
        </w:r>
        <w:r w:rsidR="00235512">
          <w:rPr>
            <w:noProof/>
            <w:webHidden/>
          </w:rPr>
          <w:t>359</w:t>
        </w:r>
        <w:r w:rsidR="00235512">
          <w:rPr>
            <w:noProof/>
            <w:webHidden/>
          </w:rPr>
          <w:fldChar w:fldCharType="end"/>
        </w:r>
      </w:hyperlink>
    </w:p>
    <w:p w14:paraId="467237D1" w14:textId="77777777" w:rsidR="00235512" w:rsidRDefault="006C2F4A">
      <w:pPr>
        <w:pStyle w:val="30"/>
        <w:rPr>
          <w:rFonts w:asciiTheme="minorHAnsi" w:eastAsiaTheme="minorEastAsia" w:hAnsiTheme="minorHAnsi" w:cstheme="minorBidi"/>
          <w:snapToGrid/>
          <w:kern w:val="0"/>
          <w:sz w:val="22"/>
          <w:szCs w:val="22"/>
        </w:rPr>
      </w:pPr>
      <w:hyperlink w:anchor="_Toc445916022" w:history="1">
        <w:r w:rsidR="00235512" w:rsidRPr="00024E5E">
          <w:rPr>
            <w:rStyle w:val="afffff2"/>
          </w:rPr>
          <w:t>Download/Upload with the FTP</w:t>
        </w:r>
        <w:r w:rsidR="00235512">
          <w:rPr>
            <w:webHidden/>
          </w:rPr>
          <w:tab/>
        </w:r>
        <w:r w:rsidR="00235512">
          <w:rPr>
            <w:webHidden/>
          </w:rPr>
          <w:fldChar w:fldCharType="begin"/>
        </w:r>
        <w:r w:rsidR="00235512">
          <w:rPr>
            <w:webHidden/>
          </w:rPr>
          <w:instrText xml:space="preserve"> PAGEREF _Toc445916022 \h </w:instrText>
        </w:r>
        <w:r w:rsidR="00235512">
          <w:rPr>
            <w:webHidden/>
          </w:rPr>
        </w:r>
        <w:r w:rsidR="00235512">
          <w:rPr>
            <w:webHidden/>
          </w:rPr>
          <w:fldChar w:fldCharType="separate"/>
        </w:r>
        <w:r w:rsidR="00235512">
          <w:rPr>
            <w:webHidden/>
          </w:rPr>
          <w:t>359</w:t>
        </w:r>
        <w:r w:rsidR="00235512">
          <w:rPr>
            <w:webHidden/>
          </w:rPr>
          <w:fldChar w:fldCharType="end"/>
        </w:r>
      </w:hyperlink>
    </w:p>
    <w:p w14:paraId="26D41B27" w14:textId="77777777" w:rsidR="00235512" w:rsidRDefault="006C2F4A">
      <w:pPr>
        <w:pStyle w:val="30"/>
        <w:rPr>
          <w:rFonts w:asciiTheme="minorHAnsi" w:eastAsiaTheme="minorEastAsia" w:hAnsiTheme="minorHAnsi" w:cstheme="minorBidi"/>
          <w:snapToGrid/>
          <w:kern w:val="0"/>
          <w:sz w:val="22"/>
          <w:szCs w:val="22"/>
        </w:rPr>
      </w:pPr>
      <w:hyperlink w:anchor="_Toc445916023" w:history="1">
        <w:r w:rsidR="00235512" w:rsidRPr="00024E5E">
          <w:rPr>
            <w:rStyle w:val="afffff2"/>
          </w:rPr>
          <w:t>Down/Up Loading File with the TFTP server</w:t>
        </w:r>
        <w:r w:rsidR="00235512">
          <w:rPr>
            <w:webHidden/>
          </w:rPr>
          <w:tab/>
        </w:r>
        <w:r w:rsidR="00235512">
          <w:rPr>
            <w:webHidden/>
          </w:rPr>
          <w:fldChar w:fldCharType="begin"/>
        </w:r>
        <w:r w:rsidR="00235512">
          <w:rPr>
            <w:webHidden/>
          </w:rPr>
          <w:instrText xml:space="preserve"> PAGEREF _Toc445916023 \h </w:instrText>
        </w:r>
        <w:r w:rsidR="00235512">
          <w:rPr>
            <w:webHidden/>
          </w:rPr>
        </w:r>
        <w:r w:rsidR="00235512">
          <w:rPr>
            <w:webHidden/>
          </w:rPr>
          <w:fldChar w:fldCharType="separate"/>
        </w:r>
        <w:r w:rsidR="00235512">
          <w:rPr>
            <w:webHidden/>
          </w:rPr>
          <w:t>360</w:t>
        </w:r>
        <w:r w:rsidR="00235512">
          <w:rPr>
            <w:webHidden/>
          </w:rPr>
          <w:fldChar w:fldCharType="end"/>
        </w:r>
      </w:hyperlink>
    </w:p>
    <w:p w14:paraId="322272EC" w14:textId="77777777" w:rsidR="00235512" w:rsidRDefault="006C2F4A">
      <w:pPr>
        <w:pStyle w:val="20"/>
        <w:rPr>
          <w:rFonts w:asciiTheme="minorHAnsi" w:eastAsiaTheme="minorEastAsia" w:hAnsiTheme="minorHAnsi" w:cstheme="minorBidi"/>
          <w:noProof/>
          <w:snapToGrid/>
          <w:kern w:val="0"/>
          <w:sz w:val="22"/>
          <w:szCs w:val="22"/>
        </w:rPr>
      </w:pPr>
      <w:hyperlink w:anchor="_Toc445916024" w:history="1">
        <w:r w:rsidR="00235512" w:rsidRPr="00024E5E">
          <w:rPr>
            <w:rStyle w:val="afffff2"/>
            <w:rFonts w:ascii="Calibri" w:hAnsi="Calibri"/>
            <w:noProof/>
          </w:rPr>
          <w:t>Configuration File Management</w:t>
        </w:r>
        <w:r w:rsidR="00235512">
          <w:rPr>
            <w:noProof/>
            <w:webHidden/>
          </w:rPr>
          <w:tab/>
        </w:r>
        <w:r w:rsidR="00235512">
          <w:rPr>
            <w:noProof/>
            <w:webHidden/>
          </w:rPr>
          <w:fldChar w:fldCharType="begin"/>
        </w:r>
        <w:r w:rsidR="00235512">
          <w:rPr>
            <w:noProof/>
            <w:webHidden/>
          </w:rPr>
          <w:instrText xml:space="preserve"> PAGEREF _Toc445916024 \h </w:instrText>
        </w:r>
        <w:r w:rsidR="00235512">
          <w:rPr>
            <w:noProof/>
            <w:webHidden/>
          </w:rPr>
        </w:r>
        <w:r w:rsidR="00235512">
          <w:rPr>
            <w:noProof/>
            <w:webHidden/>
          </w:rPr>
          <w:fldChar w:fldCharType="separate"/>
        </w:r>
        <w:r w:rsidR="00235512">
          <w:rPr>
            <w:noProof/>
            <w:webHidden/>
          </w:rPr>
          <w:t>361</w:t>
        </w:r>
        <w:r w:rsidR="00235512">
          <w:rPr>
            <w:noProof/>
            <w:webHidden/>
          </w:rPr>
          <w:fldChar w:fldCharType="end"/>
        </w:r>
      </w:hyperlink>
    </w:p>
    <w:p w14:paraId="6E9F93B6" w14:textId="77777777" w:rsidR="00235512" w:rsidRDefault="006C2F4A">
      <w:pPr>
        <w:pStyle w:val="30"/>
        <w:rPr>
          <w:rFonts w:asciiTheme="minorHAnsi" w:eastAsiaTheme="minorEastAsia" w:hAnsiTheme="minorHAnsi" w:cstheme="minorBidi"/>
          <w:snapToGrid/>
          <w:kern w:val="0"/>
          <w:sz w:val="22"/>
          <w:szCs w:val="22"/>
        </w:rPr>
      </w:pPr>
      <w:hyperlink w:anchor="_Toc445916025" w:history="1">
        <w:r w:rsidR="00235512" w:rsidRPr="00024E5E">
          <w:rPr>
            <w:rStyle w:val="afffff2"/>
          </w:rPr>
          <w:t>Running configuration</w:t>
        </w:r>
        <w:r w:rsidR="00235512">
          <w:rPr>
            <w:webHidden/>
          </w:rPr>
          <w:tab/>
        </w:r>
        <w:r w:rsidR="00235512">
          <w:rPr>
            <w:webHidden/>
          </w:rPr>
          <w:fldChar w:fldCharType="begin"/>
        </w:r>
        <w:r w:rsidR="00235512">
          <w:rPr>
            <w:webHidden/>
          </w:rPr>
          <w:instrText xml:space="preserve"> PAGEREF _Toc445916025 \h </w:instrText>
        </w:r>
        <w:r w:rsidR="00235512">
          <w:rPr>
            <w:webHidden/>
          </w:rPr>
        </w:r>
        <w:r w:rsidR="00235512">
          <w:rPr>
            <w:webHidden/>
          </w:rPr>
          <w:fldChar w:fldCharType="separate"/>
        </w:r>
        <w:r w:rsidR="00235512">
          <w:rPr>
            <w:webHidden/>
          </w:rPr>
          <w:t>361</w:t>
        </w:r>
        <w:r w:rsidR="00235512">
          <w:rPr>
            <w:webHidden/>
          </w:rPr>
          <w:fldChar w:fldCharType="end"/>
        </w:r>
      </w:hyperlink>
    </w:p>
    <w:p w14:paraId="7AF28DFF" w14:textId="77777777" w:rsidR="00235512" w:rsidRDefault="006C2F4A">
      <w:pPr>
        <w:pStyle w:val="30"/>
        <w:rPr>
          <w:rFonts w:asciiTheme="minorHAnsi" w:eastAsiaTheme="minorEastAsia" w:hAnsiTheme="minorHAnsi" w:cstheme="minorBidi"/>
          <w:snapToGrid/>
          <w:kern w:val="0"/>
          <w:sz w:val="22"/>
          <w:szCs w:val="22"/>
        </w:rPr>
      </w:pPr>
      <w:hyperlink w:anchor="_Toc445916026" w:history="1">
        <w:r w:rsidR="00235512" w:rsidRPr="00024E5E">
          <w:rPr>
            <w:rStyle w:val="afffff2"/>
          </w:rPr>
          <w:t>Startup configuration</w:t>
        </w:r>
        <w:r w:rsidR="00235512">
          <w:rPr>
            <w:webHidden/>
          </w:rPr>
          <w:tab/>
        </w:r>
        <w:r w:rsidR="00235512">
          <w:rPr>
            <w:webHidden/>
          </w:rPr>
          <w:fldChar w:fldCharType="begin"/>
        </w:r>
        <w:r w:rsidR="00235512">
          <w:rPr>
            <w:webHidden/>
          </w:rPr>
          <w:instrText xml:space="preserve"> PAGEREF _Toc445916026 \h </w:instrText>
        </w:r>
        <w:r w:rsidR="00235512">
          <w:rPr>
            <w:webHidden/>
          </w:rPr>
        </w:r>
        <w:r w:rsidR="00235512">
          <w:rPr>
            <w:webHidden/>
          </w:rPr>
          <w:fldChar w:fldCharType="separate"/>
        </w:r>
        <w:r w:rsidR="00235512">
          <w:rPr>
            <w:webHidden/>
          </w:rPr>
          <w:t>361</w:t>
        </w:r>
        <w:r w:rsidR="00235512">
          <w:rPr>
            <w:webHidden/>
          </w:rPr>
          <w:fldChar w:fldCharType="end"/>
        </w:r>
      </w:hyperlink>
    </w:p>
    <w:p w14:paraId="463E6A98" w14:textId="77777777" w:rsidR="00235512" w:rsidRDefault="006C2F4A">
      <w:pPr>
        <w:pStyle w:val="30"/>
        <w:rPr>
          <w:rFonts w:asciiTheme="minorHAnsi" w:eastAsiaTheme="minorEastAsia" w:hAnsiTheme="minorHAnsi" w:cstheme="minorBidi"/>
          <w:snapToGrid/>
          <w:kern w:val="0"/>
          <w:sz w:val="22"/>
          <w:szCs w:val="22"/>
        </w:rPr>
      </w:pPr>
      <w:hyperlink w:anchor="_Toc445916027" w:history="1">
        <w:r w:rsidR="00235512" w:rsidRPr="00024E5E">
          <w:rPr>
            <w:rStyle w:val="afffff2"/>
          </w:rPr>
          <w:t>Saving Configuration File</w:t>
        </w:r>
        <w:r w:rsidR="00235512">
          <w:rPr>
            <w:webHidden/>
          </w:rPr>
          <w:tab/>
        </w:r>
        <w:r w:rsidR="00235512">
          <w:rPr>
            <w:webHidden/>
          </w:rPr>
          <w:fldChar w:fldCharType="begin"/>
        </w:r>
        <w:r w:rsidR="00235512">
          <w:rPr>
            <w:webHidden/>
          </w:rPr>
          <w:instrText xml:space="preserve"> PAGEREF _Toc445916027 \h </w:instrText>
        </w:r>
        <w:r w:rsidR="00235512">
          <w:rPr>
            <w:webHidden/>
          </w:rPr>
        </w:r>
        <w:r w:rsidR="00235512">
          <w:rPr>
            <w:webHidden/>
          </w:rPr>
          <w:fldChar w:fldCharType="separate"/>
        </w:r>
        <w:r w:rsidR="00235512">
          <w:rPr>
            <w:webHidden/>
          </w:rPr>
          <w:t>361</w:t>
        </w:r>
        <w:r w:rsidR="00235512">
          <w:rPr>
            <w:webHidden/>
          </w:rPr>
          <w:fldChar w:fldCharType="end"/>
        </w:r>
      </w:hyperlink>
    </w:p>
    <w:p w14:paraId="638C25E7" w14:textId="77777777" w:rsidR="00235512" w:rsidRDefault="006C2F4A">
      <w:pPr>
        <w:pStyle w:val="30"/>
        <w:rPr>
          <w:rFonts w:asciiTheme="minorHAnsi" w:eastAsiaTheme="minorEastAsia" w:hAnsiTheme="minorHAnsi" w:cstheme="minorBidi"/>
          <w:snapToGrid/>
          <w:kern w:val="0"/>
          <w:sz w:val="22"/>
          <w:szCs w:val="22"/>
        </w:rPr>
      </w:pPr>
      <w:hyperlink w:anchor="_Toc445916028" w:history="1">
        <w:r w:rsidR="00235512" w:rsidRPr="00024E5E">
          <w:rPr>
            <w:rStyle w:val="afffff2"/>
          </w:rPr>
          <w:t>Configuration File Erase</w:t>
        </w:r>
        <w:r w:rsidR="00235512">
          <w:rPr>
            <w:webHidden/>
          </w:rPr>
          <w:tab/>
        </w:r>
        <w:r w:rsidR="00235512">
          <w:rPr>
            <w:webHidden/>
          </w:rPr>
          <w:fldChar w:fldCharType="begin"/>
        </w:r>
        <w:r w:rsidR="00235512">
          <w:rPr>
            <w:webHidden/>
          </w:rPr>
          <w:instrText xml:space="preserve"> PAGEREF _Toc445916028 \h </w:instrText>
        </w:r>
        <w:r w:rsidR="00235512">
          <w:rPr>
            <w:webHidden/>
          </w:rPr>
        </w:r>
        <w:r w:rsidR="00235512">
          <w:rPr>
            <w:webHidden/>
          </w:rPr>
          <w:fldChar w:fldCharType="separate"/>
        </w:r>
        <w:r w:rsidR="00235512">
          <w:rPr>
            <w:webHidden/>
          </w:rPr>
          <w:t>361</w:t>
        </w:r>
        <w:r w:rsidR="00235512">
          <w:rPr>
            <w:webHidden/>
          </w:rPr>
          <w:fldChar w:fldCharType="end"/>
        </w:r>
      </w:hyperlink>
    </w:p>
    <w:p w14:paraId="12970336" w14:textId="77777777" w:rsidR="00235512" w:rsidRDefault="006C2F4A">
      <w:pPr>
        <w:pStyle w:val="20"/>
        <w:rPr>
          <w:rFonts w:asciiTheme="minorHAnsi" w:eastAsiaTheme="minorEastAsia" w:hAnsiTheme="minorHAnsi" w:cstheme="minorBidi"/>
          <w:noProof/>
          <w:snapToGrid/>
          <w:kern w:val="0"/>
          <w:sz w:val="22"/>
          <w:szCs w:val="22"/>
        </w:rPr>
      </w:pPr>
      <w:hyperlink w:anchor="_Toc445916029" w:history="1">
        <w:r w:rsidR="00235512" w:rsidRPr="00024E5E">
          <w:rPr>
            <w:rStyle w:val="afffff2"/>
            <w:rFonts w:ascii="Calibri" w:hAnsi="Calibri"/>
            <w:noProof/>
          </w:rPr>
          <w:t>Boot Mode Setting and System Restart</w:t>
        </w:r>
        <w:r w:rsidR="00235512">
          <w:rPr>
            <w:noProof/>
            <w:webHidden/>
          </w:rPr>
          <w:tab/>
        </w:r>
        <w:r w:rsidR="00235512">
          <w:rPr>
            <w:noProof/>
            <w:webHidden/>
          </w:rPr>
          <w:fldChar w:fldCharType="begin"/>
        </w:r>
        <w:r w:rsidR="00235512">
          <w:rPr>
            <w:noProof/>
            <w:webHidden/>
          </w:rPr>
          <w:instrText xml:space="preserve"> PAGEREF _Toc445916029 \h </w:instrText>
        </w:r>
        <w:r w:rsidR="00235512">
          <w:rPr>
            <w:noProof/>
            <w:webHidden/>
          </w:rPr>
        </w:r>
        <w:r w:rsidR="00235512">
          <w:rPr>
            <w:noProof/>
            <w:webHidden/>
          </w:rPr>
          <w:fldChar w:fldCharType="separate"/>
        </w:r>
        <w:r w:rsidR="00235512">
          <w:rPr>
            <w:noProof/>
            <w:webHidden/>
          </w:rPr>
          <w:t>363</w:t>
        </w:r>
        <w:r w:rsidR="00235512">
          <w:rPr>
            <w:noProof/>
            <w:webHidden/>
          </w:rPr>
          <w:fldChar w:fldCharType="end"/>
        </w:r>
      </w:hyperlink>
    </w:p>
    <w:p w14:paraId="4662DE7F" w14:textId="77777777" w:rsidR="00235512" w:rsidRDefault="006C2F4A">
      <w:pPr>
        <w:pStyle w:val="30"/>
        <w:rPr>
          <w:rFonts w:asciiTheme="minorHAnsi" w:eastAsiaTheme="minorEastAsia" w:hAnsiTheme="minorHAnsi" w:cstheme="minorBidi"/>
          <w:snapToGrid/>
          <w:kern w:val="0"/>
          <w:sz w:val="22"/>
          <w:szCs w:val="22"/>
        </w:rPr>
      </w:pPr>
      <w:hyperlink w:anchor="_Toc445916030" w:history="1">
        <w:r w:rsidR="00235512" w:rsidRPr="00024E5E">
          <w:rPr>
            <w:rStyle w:val="afffff2"/>
          </w:rPr>
          <w:t>Boot Mode Setting</w:t>
        </w:r>
        <w:r w:rsidR="00235512">
          <w:rPr>
            <w:webHidden/>
          </w:rPr>
          <w:tab/>
        </w:r>
        <w:r w:rsidR="00235512">
          <w:rPr>
            <w:webHidden/>
          </w:rPr>
          <w:fldChar w:fldCharType="begin"/>
        </w:r>
        <w:r w:rsidR="00235512">
          <w:rPr>
            <w:webHidden/>
          </w:rPr>
          <w:instrText xml:space="preserve"> PAGEREF _Toc445916030 \h </w:instrText>
        </w:r>
        <w:r w:rsidR="00235512">
          <w:rPr>
            <w:webHidden/>
          </w:rPr>
        </w:r>
        <w:r w:rsidR="00235512">
          <w:rPr>
            <w:webHidden/>
          </w:rPr>
          <w:fldChar w:fldCharType="separate"/>
        </w:r>
        <w:r w:rsidR="00235512">
          <w:rPr>
            <w:webHidden/>
          </w:rPr>
          <w:t>363</w:t>
        </w:r>
        <w:r w:rsidR="00235512">
          <w:rPr>
            <w:webHidden/>
          </w:rPr>
          <w:fldChar w:fldCharType="end"/>
        </w:r>
      </w:hyperlink>
    </w:p>
    <w:p w14:paraId="59FE8A99" w14:textId="77777777" w:rsidR="00235512" w:rsidRDefault="006C2F4A">
      <w:pPr>
        <w:pStyle w:val="30"/>
        <w:rPr>
          <w:rFonts w:asciiTheme="minorHAnsi" w:eastAsiaTheme="minorEastAsia" w:hAnsiTheme="minorHAnsi" w:cstheme="minorBidi"/>
          <w:snapToGrid/>
          <w:kern w:val="0"/>
          <w:sz w:val="22"/>
          <w:szCs w:val="22"/>
        </w:rPr>
      </w:pPr>
      <w:hyperlink w:anchor="_Toc445916031" w:history="1">
        <w:r w:rsidR="00235512" w:rsidRPr="00024E5E">
          <w:rPr>
            <w:rStyle w:val="afffff2"/>
          </w:rPr>
          <w:t>Restarting an SCM</w:t>
        </w:r>
        <w:r w:rsidR="00235512">
          <w:rPr>
            <w:webHidden/>
          </w:rPr>
          <w:tab/>
        </w:r>
        <w:r w:rsidR="00235512">
          <w:rPr>
            <w:webHidden/>
          </w:rPr>
          <w:fldChar w:fldCharType="begin"/>
        </w:r>
        <w:r w:rsidR="00235512">
          <w:rPr>
            <w:webHidden/>
          </w:rPr>
          <w:instrText xml:space="preserve"> PAGEREF _Toc445916031 \h </w:instrText>
        </w:r>
        <w:r w:rsidR="00235512">
          <w:rPr>
            <w:webHidden/>
          </w:rPr>
        </w:r>
        <w:r w:rsidR="00235512">
          <w:rPr>
            <w:webHidden/>
          </w:rPr>
          <w:fldChar w:fldCharType="separate"/>
        </w:r>
        <w:r w:rsidR="00235512">
          <w:rPr>
            <w:webHidden/>
          </w:rPr>
          <w:t>363</w:t>
        </w:r>
        <w:r w:rsidR="00235512">
          <w:rPr>
            <w:webHidden/>
          </w:rPr>
          <w:fldChar w:fldCharType="end"/>
        </w:r>
      </w:hyperlink>
    </w:p>
    <w:p w14:paraId="1517EEF8" w14:textId="77777777" w:rsidR="00235512" w:rsidRDefault="006C2F4A">
      <w:pPr>
        <w:pStyle w:val="30"/>
        <w:rPr>
          <w:rFonts w:asciiTheme="minorHAnsi" w:eastAsiaTheme="minorEastAsia" w:hAnsiTheme="minorHAnsi" w:cstheme="minorBidi"/>
          <w:snapToGrid/>
          <w:kern w:val="0"/>
          <w:sz w:val="22"/>
          <w:szCs w:val="22"/>
        </w:rPr>
      </w:pPr>
      <w:hyperlink w:anchor="_Toc445916032" w:history="1">
        <w:r w:rsidR="00235512" w:rsidRPr="00024E5E">
          <w:rPr>
            <w:rStyle w:val="afffff2"/>
          </w:rPr>
          <w:t>Restarting entire system</w:t>
        </w:r>
        <w:r w:rsidR="00235512">
          <w:rPr>
            <w:webHidden/>
          </w:rPr>
          <w:tab/>
        </w:r>
        <w:r w:rsidR="00235512">
          <w:rPr>
            <w:webHidden/>
          </w:rPr>
          <w:fldChar w:fldCharType="begin"/>
        </w:r>
        <w:r w:rsidR="00235512">
          <w:rPr>
            <w:webHidden/>
          </w:rPr>
          <w:instrText xml:space="preserve"> PAGEREF _Toc445916032 \h </w:instrText>
        </w:r>
        <w:r w:rsidR="00235512">
          <w:rPr>
            <w:webHidden/>
          </w:rPr>
        </w:r>
        <w:r w:rsidR="00235512">
          <w:rPr>
            <w:webHidden/>
          </w:rPr>
          <w:fldChar w:fldCharType="separate"/>
        </w:r>
        <w:r w:rsidR="00235512">
          <w:rPr>
            <w:webHidden/>
          </w:rPr>
          <w:t>365</w:t>
        </w:r>
        <w:r w:rsidR="00235512">
          <w:rPr>
            <w:webHidden/>
          </w:rPr>
          <w:fldChar w:fldCharType="end"/>
        </w:r>
      </w:hyperlink>
    </w:p>
    <w:p w14:paraId="52375C56" w14:textId="77777777" w:rsidR="00235512" w:rsidRDefault="006C2F4A">
      <w:pPr>
        <w:pStyle w:val="10"/>
        <w:rPr>
          <w:rFonts w:asciiTheme="minorHAnsi" w:eastAsiaTheme="minorEastAsia" w:hAnsiTheme="minorHAnsi" w:cstheme="minorBidi"/>
          <w:b w:val="0"/>
          <w:bCs w:val="0"/>
          <w:i w:val="0"/>
          <w:noProof/>
          <w:snapToGrid/>
          <w:kern w:val="0"/>
          <w:sz w:val="22"/>
          <w:szCs w:val="22"/>
        </w:rPr>
      </w:pPr>
      <w:hyperlink w:anchor="_Toc445916033" w:history="1">
        <w:r w:rsidR="00235512" w:rsidRPr="00024E5E">
          <w:rPr>
            <w:rStyle w:val="afffff2"/>
            <w:rFonts w:ascii="Calibri" w:hAnsi="Calibri"/>
            <w:noProof/>
            <w14:scene3d>
              <w14:camera w14:prst="orthographicFront"/>
              <w14:lightRig w14:rig="threePt" w14:dir="t">
                <w14:rot w14:lat="0" w14:lon="0" w14:rev="0"/>
              </w14:lightRig>
            </w14:scene3d>
          </w:rPr>
          <w:t>Chapter 23.</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DPoE Provisioning</w:t>
        </w:r>
        <w:r w:rsidR="00235512">
          <w:rPr>
            <w:noProof/>
            <w:webHidden/>
          </w:rPr>
          <w:tab/>
        </w:r>
        <w:r w:rsidR="00235512">
          <w:rPr>
            <w:noProof/>
            <w:webHidden/>
          </w:rPr>
          <w:fldChar w:fldCharType="begin"/>
        </w:r>
        <w:r w:rsidR="00235512">
          <w:rPr>
            <w:noProof/>
            <w:webHidden/>
          </w:rPr>
          <w:instrText xml:space="preserve"> PAGEREF _Toc445916033 \h </w:instrText>
        </w:r>
        <w:r w:rsidR="00235512">
          <w:rPr>
            <w:noProof/>
            <w:webHidden/>
          </w:rPr>
        </w:r>
        <w:r w:rsidR="00235512">
          <w:rPr>
            <w:noProof/>
            <w:webHidden/>
          </w:rPr>
          <w:fldChar w:fldCharType="separate"/>
        </w:r>
        <w:r w:rsidR="00235512">
          <w:rPr>
            <w:noProof/>
            <w:webHidden/>
          </w:rPr>
          <w:t>366</w:t>
        </w:r>
        <w:r w:rsidR="00235512">
          <w:rPr>
            <w:noProof/>
            <w:webHidden/>
          </w:rPr>
          <w:fldChar w:fldCharType="end"/>
        </w:r>
      </w:hyperlink>
    </w:p>
    <w:p w14:paraId="30DE2A95" w14:textId="77777777" w:rsidR="00235512" w:rsidRDefault="006C2F4A">
      <w:pPr>
        <w:pStyle w:val="20"/>
        <w:rPr>
          <w:rFonts w:asciiTheme="minorHAnsi" w:eastAsiaTheme="minorEastAsia" w:hAnsiTheme="minorHAnsi" w:cstheme="minorBidi"/>
          <w:noProof/>
          <w:snapToGrid/>
          <w:kern w:val="0"/>
          <w:sz w:val="22"/>
          <w:szCs w:val="22"/>
        </w:rPr>
      </w:pPr>
      <w:hyperlink w:anchor="_Toc445916034" w:history="1">
        <w:r w:rsidR="00235512" w:rsidRPr="00024E5E">
          <w:rPr>
            <w:rStyle w:val="afffff2"/>
            <w:rFonts w:ascii="Calibri" w:hAnsi="Calibri"/>
            <w:noProof/>
          </w:rPr>
          <w:t>Background and Theory of Operations</w:t>
        </w:r>
        <w:r w:rsidR="00235512">
          <w:rPr>
            <w:noProof/>
            <w:webHidden/>
          </w:rPr>
          <w:tab/>
        </w:r>
        <w:r w:rsidR="00235512">
          <w:rPr>
            <w:noProof/>
            <w:webHidden/>
          </w:rPr>
          <w:fldChar w:fldCharType="begin"/>
        </w:r>
        <w:r w:rsidR="00235512">
          <w:rPr>
            <w:noProof/>
            <w:webHidden/>
          </w:rPr>
          <w:instrText xml:space="preserve"> PAGEREF _Toc445916034 \h </w:instrText>
        </w:r>
        <w:r w:rsidR="00235512">
          <w:rPr>
            <w:noProof/>
            <w:webHidden/>
          </w:rPr>
        </w:r>
        <w:r w:rsidR="00235512">
          <w:rPr>
            <w:noProof/>
            <w:webHidden/>
          </w:rPr>
          <w:fldChar w:fldCharType="separate"/>
        </w:r>
        <w:r w:rsidR="00235512">
          <w:rPr>
            <w:noProof/>
            <w:webHidden/>
          </w:rPr>
          <w:t>367</w:t>
        </w:r>
        <w:r w:rsidR="00235512">
          <w:rPr>
            <w:noProof/>
            <w:webHidden/>
          </w:rPr>
          <w:fldChar w:fldCharType="end"/>
        </w:r>
      </w:hyperlink>
    </w:p>
    <w:p w14:paraId="561459B7" w14:textId="77777777" w:rsidR="00235512" w:rsidRDefault="006C2F4A">
      <w:pPr>
        <w:pStyle w:val="20"/>
        <w:rPr>
          <w:rFonts w:asciiTheme="minorHAnsi" w:eastAsiaTheme="minorEastAsia" w:hAnsiTheme="minorHAnsi" w:cstheme="minorBidi"/>
          <w:noProof/>
          <w:snapToGrid/>
          <w:kern w:val="0"/>
          <w:sz w:val="22"/>
          <w:szCs w:val="22"/>
        </w:rPr>
      </w:pPr>
      <w:hyperlink w:anchor="_Toc445916035" w:history="1">
        <w:r w:rsidR="00235512" w:rsidRPr="00024E5E">
          <w:rPr>
            <w:rStyle w:val="afffff2"/>
            <w:rFonts w:ascii="Calibri" w:hAnsi="Calibri"/>
            <w:noProof/>
          </w:rPr>
          <w:t>Cable and Bundle Interface management</w:t>
        </w:r>
        <w:r w:rsidR="00235512">
          <w:rPr>
            <w:noProof/>
            <w:webHidden/>
          </w:rPr>
          <w:tab/>
        </w:r>
        <w:r w:rsidR="00235512">
          <w:rPr>
            <w:noProof/>
            <w:webHidden/>
          </w:rPr>
          <w:fldChar w:fldCharType="begin"/>
        </w:r>
        <w:r w:rsidR="00235512">
          <w:rPr>
            <w:noProof/>
            <w:webHidden/>
          </w:rPr>
          <w:instrText xml:space="preserve"> PAGEREF _Toc445916035 \h </w:instrText>
        </w:r>
        <w:r w:rsidR="00235512">
          <w:rPr>
            <w:noProof/>
            <w:webHidden/>
          </w:rPr>
        </w:r>
        <w:r w:rsidR="00235512">
          <w:rPr>
            <w:noProof/>
            <w:webHidden/>
          </w:rPr>
          <w:fldChar w:fldCharType="separate"/>
        </w:r>
        <w:r w:rsidR="00235512">
          <w:rPr>
            <w:noProof/>
            <w:webHidden/>
          </w:rPr>
          <w:t>368</w:t>
        </w:r>
        <w:r w:rsidR="00235512">
          <w:rPr>
            <w:noProof/>
            <w:webHidden/>
          </w:rPr>
          <w:fldChar w:fldCharType="end"/>
        </w:r>
      </w:hyperlink>
    </w:p>
    <w:p w14:paraId="65C2952C" w14:textId="77777777" w:rsidR="00235512" w:rsidRDefault="006C2F4A">
      <w:pPr>
        <w:pStyle w:val="30"/>
        <w:rPr>
          <w:rFonts w:asciiTheme="minorHAnsi" w:eastAsiaTheme="minorEastAsia" w:hAnsiTheme="minorHAnsi" w:cstheme="minorBidi"/>
          <w:snapToGrid/>
          <w:kern w:val="0"/>
          <w:sz w:val="22"/>
          <w:szCs w:val="22"/>
        </w:rPr>
      </w:pPr>
      <w:hyperlink w:anchor="_Toc445916036" w:history="1">
        <w:r w:rsidR="00235512" w:rsidRPr="00024E5E">
          <w:rPr>
            <w:rStyle w:val="afffff2"/>
          </w:rPr>
          <w:t>Bundle Create and View</w:t>
        </w:r>
        <w:r w:rsidR="00235512">
          <w:rPr>
            <w:webHidden/>
          </w:rPr>
          <w:tab/>
        </w:r>
        <w:r w:rsidR="00235512">
          <w:rPr>
            <w:webHidden/>
          </w:rPr>
          <w:fldChar w:fldCharType="begin"/>
        </w:r>
        <w:r w:rsidR="00235512">
          <w:rPr>
            <w:webHidden/>
          </w:rPr>
          <w:instrText xml:space="preserve"> PAGEREF _Toc445916036 \h </w:instrText>
        </w:r>
        <w:r w:rsidR="00235512">
          <w:rPr>
            <w:webHidden/>
          </w:rPr>
        </w:r>
        <w:r w:rsidR="00235512">
          <w:rPr>
            <w:webHidden/>
          </w:rPr>
          <w:fldChar w:fldCharType="separate"/>
        </w:r>
        <w:r w:rsidR="00235512">
          <w:rPr>
            <w:webHidden/>
          </w:rPr>
          <w:t>368</w:t>
        </w:r>
        <w:r w:rsidR="00235512">
          <w:rPr>
            <w:webHidden/>
          </w:rPr>
          <w:fldChar w:fldCharType="end"/>
        </w:r>
      </w:hyperlink>
    </w:p>
    <w:p w14:paraId="74E1B510" w14:textId="77777777" w:rsidR="00235512" w:rsidRDefault="006C2F4A">
      <w:pPr>
        <w:pStyle w:val="30"/>
        <w:rPr>
          <w:rFonts w:asciiTheme="minorHAnsi" w:eastAsiaTheme="minorEastAsia" w:hAnsiTheme="minorHAnsi" w:cstheme="minorBidi"/>
          <w:snapToGrid/>
          <w:kern w:val="0"/>
          <w:sz w:val="22"/>
          <w:szCs w:val="22"/>
        </w:rPr>
      </w:pPr>
      <w:hyperlink w:anchor="_Toc445916037" w:history="1">
        <w:r w:rsidR="00235512" w:rsidRPr="00024E5E">
          <w:rPr>
            <w:rStyle w:val="afffff2"/>
          </w:rPr>
          <w:t>Bundle VLAN</w:t>
        </w:r>
        <w:r w:rsidR="00235512">
          <w:rPr>
            <w:webHidden/>
          </w:rPr>
          <w:tab/>
        </w:r>
        <w:r w:rsidR="00235512">
          <w:rPr>
            <w:webHidden/>
          </w:rPr>
          <w:fldChar w:fldCharType="begin"/>
        </w:r>
        <w:r w:rsidR="00235512">
          <w:rPr>
            <w:webHidden/>
          </w:rPr>
          <w:instrText xml:space="preserve"> PAGEREF _Toc445916037 \h </w:instrText>
        </w:r>
        <w:r w:rsidR="00235512">
          <w:rPr>
            <w:webHidden/>
          </w:rPr>
        </w:r>
        <w:r w:rsidR="00235512">
          <w:rPr>
            <w:webHidden/>
          </w:rPr>
          <w:fldChar w:fldCharType="separate"/>
        </w:r>
        <w:r w:rsidR="00235512">
          <w:rPr>
            <w:webHidden/>
          </w:rPr>
          <w:t>369</w:t>
        </w:r>
        <w:r w:rsidR="00235512">
          <w:rPr>
            <w:webHidden/>
          </w:rPr>
          <w:fldChar w:fldCharType="end"/>
        </w:r>
      </w:hyperlink>
    </w:p>
    <w:p w14:paraId="11EC1F3A" w14:textId="77777777" w:rsidR="00235512" w:rsidRDefault="006C2F4A">
      <w:pPr>
        <w:pStyle w:val="30"/>
        <w:rPr>
          <w:rFonts w:asciiTheme="minorHAnsi" w:eastAsiaTheme="minorEastAsia" w:hAnsiTheme="minorHAnsi" w:cstheme="minorBidi"/>
          <w:snapToGrid/>
          <w:kern w:val="0"/>
          <w:sz w:val="22"/>
          <w:szCs w:val="22"/>
        </w:rPr>
      </w:pPr>
      <w:hyperlink w:anchor="_Toc445916038" w:history="1">
        <w:r w:rsidR="00235512" w:rsidRPr="00024E5E">
          <w:rPr>
            <w:rStyle w:val="afffff2"/>
          </w:rPr>
          <w:t>IP(HSD) and L2HSD Services</w:t>
        </w:r>
        <w:r w:rsidR="00235512">
          <w:rPr>
            <w:webHidden/>
          </w:rPr>
          <w:tab/>
        </w:r>
        <w:r w:rsidR="00235512">
          <w:rPr>
            <w:webHidden/>
          </w:rPr>
          <w:fldChar w:fldCharType="begin"/>
        </w:r>
        <w:r w:rsidR="00235512">
          <w:rPr>
            <w:webHidden/>
          </w:rPr>
          <w:instrText xml:space="preserve"> PAGEREF _Toc445916038 \h </w:instrText>
        </w:r>
        <w:r w:rsidR="00235512">
          <w:rPr>
            <w:webHidden/>
          </w:rPr>
        </w:r>
        <w:r w:rsidR="00235512">
          <w:rPr>
            <w:webHidden/>
          </w:rPr>
          <w:fldChar w:fldCharType="separate"/>
        </w:r>
        <w:r w:rsidR="00235512">
          <w:rPr>
            <w:webHidden/>
          </w:rPr>
          <w:t>369</w:t>
        </w:r>
        <w:r w:rsidR="00235512">
          <w:rPr>
            <w:webHidden/>
          </w:rPr>
          <w:fldChar w:fldCharType="end"/>
        </w:r>
      </w:hyperlink>
    </w:p>
    <w:p w14:paraId="2A76A3A7" w14:textId="77777777" w:rsidR="00235512" w:rsidRDefault="006C2F4A">
      <w:pPr>
        <w:pStyle w:val="30"/>
        <w:rPr>
          <w:rFonts w:asciiTheme="minorHAnsi" w:eastAsiaTheme="minorEastAsia" w:hAnsiTheme="minorHAnsi" w:cstheme="minorBidi"/>
          <w:snapToGrid/>
          <w:kern w:val="0"/>
          <w:sz w:val="22"/>
          <w:szCs w:val="22"/>
        </w:rPr>
      </w:pPr>
      <w:hyperlink w:anchor="_Toc445916039" w:history="1">
        <w:r w:rsidR="00235512" w:rsidRPr="00024E5E">
          <w:rPr>
            <w:rStyle w:val="afffff2"/>
          </w:rPr>
          <w:t>Bundle Sub-Interface</w:t>
        </w:r>
        <w:r w:rsidR="00235512">
          <w:rPr>
            <w:webHidden/>
          </w:rPr>
          <w:tab/>
        </w:r>
        <w:r w:rsidR="00235512">
          <w:rPr>
            <w:webHidden/>
          </w:rPr>
          <w:fldChar w:fldCharType="begin"/>
        </w:r>
        <w:r w:rsidR="00235512">
          <w:rPr>
            <w:webHidden/>
          </w:rPr>
          <w:instrText xml:space="preserve"> PAGEREF _Toc445916039 \h </w:instrText>
        </w:r>
        <w:r w:rsidR="00235512">
          <w:rPr>
            <w:webHidden/>
          </w:rPr>
        </w:r>
        <w:r w:rsidR="00235512">
          <w:rPr>
            <w:webHidden/>
          </w:rPr>
          <w:fldChar w:fldCharType="separate"/>
        </w:r>
        <w:r w:rsidR="00235512">
          <w:rPr>
            <w:webHidden/>
          </w:rPr>
          <w:t>369</w:t>
        </w:r>
        <w:r w:rsidR="00235512">
          <w:rPr>
            <w:webHidden/>
          </w:rPr>
          <w:fldChar w:fldCharType="end"/>
        </w:r>
      </w:hyperlink>
    </w:p>
    <w:p w14:paraId="2470FE42" w14:textId="77777777" w:rsidR="00235512" w:rsidRDefault="006C2F4A">
      <w:pPr>
        <w:pStyle w:val="30"/>
        <w:rPr>
          <w:rFonts w:asciiTheme="minorHAnsi" w:eastAsiaTheme="minorEastAsia" w:hAnsiTheme="minorHAnsi" w:cstheme="minorBidi"/>
          <w:snapToGrid/>
          <w:kern w:val="0"/>
          <w:sz w:val="22"/>
          <w:szCs w:val="22"/>
        </w:rPr>
      </w:pPr>
      <w:hyperlink w:anchor="_Toc445916040" w:history="1">
        <w:r w:rsidR="00235512" w:rsidRPr="00024E5E">
          <w:rPr>
            <w:rStyle w:val="afffff2"/>
          </w:rPr>
          <w:t>Cable Bundle Setting and View</w:t>
        </w:r>
        <w:r w:rsidR="00235512">
          <w:rPr>
            <w:webHidden/>
          </w:rPr>
          <w:tab/>
        </w:r>
        <w:r w:rsidR="00235512">
          <w:rPr>
            <w:webHidden/>
          </w:rPr>
          <w:fldChar w:fldCharType="begin"/>
        </w:r>
        <w:r w:rsidR="00235512">
          <w:rPr>
            <w:webHidden/>
          </w:rPr>
          <w:instrText xml:space="preserve"> PAGEREF _Toc445916040 \h </w:instrText>
        </w:r>
        <w:r w:rsidR="00235512">
          <w:rPr>
            <w:webHidden/>
          </w:rPr>
        </w:r>
        <w:r w:rsidR="00235512">
          <w:rPr>
            <w:webHidden/>
          </w:rPr>
          <w:fldChar w:fldCharType="separate"/>
        </w:r>
        <w:r w:rsidR="00235512">
          <w:rPr>
            <w:webHidden/>
          </w:rPr>
          <w:t>370</w:t>
        </w:r>
        <w:r w:rsidR="00235512">
          <w:rPr>
            <w:webHidden/>
          </w:rPr>
          <w:fldChar w:fldCharType="end"/>
        </w:r>
      </w:hyperlink>
    </w:p>
    <w:p w14:paraId="1DD6F37C" w14:textId="77777777" w:rsidR="00235512" w:rsidRDefault="006C2F4A">
      <w:pPr>
        <w:pStyle w:val="20"/>
        <w:rPr>
          <w:rFonts w:asciiTheme="minorHAnsi" w:eastAsiaTheme="minorEastAsia" w:hAnsiTheme="minorHAnsi" w:cstheme="minorBidi"/>
          <w:noProof/>
          <w:snapToGrid/>
          <w:kern w:val="0"/>
          <w:sz w:val="22"/>
          <w:szCs w:val="22"/>
        </w:rPr>
      </w:pPr>
      <w:hyperlink w:anchor="_Toc445916041" w:history="1">
        <w:r w:rsidR="00235512" w:rsidRPr="00024E5E">
          <w:rPr>
            <w:rStyle w:val="afffff2"/>
            <w:rFonts w:ascii="Calibri" w:hAnsi="Calibri"/>
            <w:noProof/>
          </w:rPr>
          <w:t>vCM and CPE’s DHCP Relay management</w:t>
        </w:r>
        <w:r w:rsidR="00235512">
          <w:rPr>
            <w:noProof/>
            <w:webHidden/>
          </w:rPr>
          <w:tab/>
        </w:r>
        <w:r w:rsidR="00235512">
          <w:rPr>
            <w:noProof/>
            <w:webHidden/>
          </w:rPr>
          <w:fldChar w:fldCharType="begin"/>
        </w:r>
        <w:r w:rsidR="00235512">
          <w:rPr>
            <w:noProof/>
            <w:webHidden/>
          </w:rPr>
          <w:instrText xml:space="preserve"> PAGEREF _Toc445916041 \h </w:instrText>
        </w:r>
        <w:r w:rsidR="00235512">
          <w:rPr>
            <w:noProof/>
            <w:webHidden/>
          </w:rPr>
        </w:r>
        <w:r w:rsidR="00235512">
          <w:rPr>
            <w:noProof/>
            <w:webHidden/>
          </w:rPr>
          <w:fldChar w:fldCharType="separate"/>
        </w:r>
        <w:r w:rsidR="00235512">
          <w:rPr>
            <w:noProof/>
            <w:webHidden/>
          </w:rPr>
          <w:t>372</w:t>
        </w:r>
        <w:r w:rsidR="00235512">
          <w:rPr>
            <w:noProof/>
            <w:webHidden/>
          </w:rPr>
          <w:fldChar w:fldCharType="end"/>
        </w:r>
      </w:hyperlink>
    </w:p>
    <w:p w14:paraId="5A4796CA" w14:textId="77777777" w:rsidR="00235512" w:rsidRDefault="006C2F4A">
      <w:pPr>
        <w:pStyle w:val="30"/>
        <w:rPr>
          <w:rFonts w:asciiTheme="minorHAnsi" w:eastAsiaTheme="minorEastAsia" w:hAnsiTheme="minorHAnsi" w:cstheme="minorBidi"/>
          <w:snapToGrid/>
          <w:kern w:val="0"/>
          <w:sz w:val="22"/>
          <w:szCs w:val="22"/>
        </w:rPr>
      </w:pPr>
      <w:hyperlink w:anchor="_Toc445916042" w:history="1">
        <w:r w:rsidR="00235512" w:rsidRPr="00024E5E">
          <w:rPr>
            <w:rStyle w:val="afffff2"/>
          </w:rPr>
          <w:t>vCM’s DHCP helper-address Setting and View</w:t>
        </w:r>
        <w:r w:rsidR="00235512">
          <w:rPr>
            <w:webHidden/>
          </w:rPr>
          <w:tab/>
        </w:r>
        <w:r w:rsidR="00235512">
          <w:rPr>
            <w:webHidden/>
          </w:rPr>
          <w:fldChar w:fldCharType="begin"/>
        </w:r>
        <w:r w:rsidR="00235512">
          <w:rPr>
            <w:webHidden/>
          </w:rPr>
          <w:instrText xml:space="preserve"> PAGEREF _Toc445916042 \h </w:instrText>
        </w:r>
        <w:r w:rsidR="00235512">
          <w:rPr>
            <w:webHidden/>
          </w:rPr>
        </w:r>
        <w:r w:rsidR="00235512">
          <w:rPr>
            <w:webHidden/>
          </w:rPr>
          <w:fldChar w:fldCharType="separate"/>
        </w:r>
        <w:r w:rsidR="00235512">
          <w:rPr>
            <w:webHidden/>
          </w:rPr>
          <w:t>372</w:t>
        </w:r>
        <w:r w:rsidR="00235512">
          <w:rPr>
            <w:webHidden/>
          </w:rPr>
          <w:fldChar w:fldCharType="end"/>
        </w:r>
      </w:hyperlink>
    </w:p>
    <w:p w14:paraId="0770ACD0" w14:textId="77777777" w:rsidR="00235512" w:rsidRDefault="006C2F4A">
      <w:pPr>
        <w:pStyle w:val="30"/>
        <w:rPr>
          <w:rFonts w:asciiTheme="minorHAnsi" w:eastAsiaTheme="minorEastAsia" w:hAnsiTheme="minorHAnsi" w:cstheme="minorBidi"/>
          <w:snapToGrid/>
          <w:kern w:val="0"/>
          <w:sz w:val="22"/>
          <w:szCs w:val="22"/>
        </w:rPr>
      </w:pPr>
      <w:hyperlink w:anchor="_Toc445916043" w:history="1">
        <w:r w:rsidR="00235512" w:rsidRPr="00024E5E">
          <w:rPr>
            <w:rStyle w:val="afffff2"/>
          </w:rPr>
          <w:t>CPE’s DHCP helper-address Setting and View</w:t>
        </w:r>
        <w:r w:rsidR="00235512">
          <w:rPr>
            <w:webHidden/>
          </w:rPr>
          <w:tab/>
        </w:r>
        <w:r w:rsidR="00235512">
          <w:rPr>
            <w:webHidden/>
          </w:rPr>
          <w:fldChar w:fldCharType="begin"/>
        </w:r>
        <w:r w:rsidR="00235512">
          <w:rPr>
            <w:webHidden/>
          </w:rPr>
          <w:instrText xml:space="preserve"> PAGEREF _Toc445916043 \h </w:instrText>
        </w:r>
        <w:r w:rsidR="00235512">
          <w:rPr>
            <w:webHidden/>
          </w:rPr>
        </w:r>
        <w:r w:rsidR="00235512">
          <w:rPr>
            <w:webHidden/>
          </w:rPr>
          <w:fldChar w:fldCharType="separate"/>
        </w:r>
        <w:r w:rsidR="00235512">
          <w:rPr>
            <w:webHidden/>
          </w:rPr>
          <w:t>372</w:t>
        </w:r>
        <w:r w:rsidR="00235512">
          <w:rPr>
            <w:webHidden/>
          </w:rPr>
          <w:fldChar w:fldCharType="end"/>
        </w:r>
      </w:hyperlink>
    </w:p>
    <w:p w14:paraId="08A24A7C" w14:textId="77777777" w:rsidR="00235512" w:rsidRDefault="006C2F4A">
      <w:pPr>
        <w:pStyle w:val="30"/>
        <w:rPr>
          <w:rFonts w:asciiTheme="minorHAnsi" w:eastAsiaTheme="minorEastAsia" w:hAnsiTheme="minorHAnsi" w:cstheme="minorBidi"/>
          <w:snapToGrid/>
          <w:kern w:val="0"/>
          <w:sz w:val="22"/>
          <w:szCs w:val="22"/>
        </w:rPr>
      </w:pPr>
      <w:hyperlink w:anchor="_Toc445916044" w:history="1">
        <w:r w:rsidR="00235512" w:rsidRPr="00024E5E">
          <w:rPr>
            <w:rStyle w:val="afffff2"/>
          </w:rPr>
          <w:t>CPE’s DHCP Option82 Setting</w:t>
        </w:r>
        <w:r w:rsidR="00235512">
          <w:rPr>
            <w:webHidden/>
          </w:rPr>
          <w:tab/>
        </w:r>
        <w:r w:rsidR="00235512">
          <w:rPr>
            <w:webHidden/>
          </w:rPr>
          <w:fldChar w:fldCharType="begin"/>
        </w:r>
        <w:r w:rsidR="00235512">
          <w:rPr>
            <w:webHidden/>
          </w:rPr>
          <w:instrText xml:space="preserve"> PAGEREF _Toc445916044 \h </w:instrText>
        </w:r>
        <w:r w:rsidR="00235512">
          <w:rPr>
            <w:webHidden/>
          </w:rPr>
        </w:r>
        <w:r w:rsidR="00235512">
          <w:rPr>
            <w:webHidden/>
          </w:rPr>
          <w:fldChar w:fldCharType="separate"/>
        </w:r>
        <w:r w:rsidR="00235512">
          <w:rPr>
            <w:webHidden/>
          </w:rPr>
          <w:t>373</w:t>
        </w:r>
        <w:r w:rsidR="00235512">
          <w:rPr>
            <w:webHidden/>
          </w:rPr>
          <w:fldChar w:fldCharType="end"/>
        </w:r>
      </w:hyperlink>
    </w:p>
    <w:p w14:paraId="55101CE2" w14:textId="77777777" w:rsidR="00235512" w:rsidRDefault="006C2F4A">
      <w:pPr>
        <w:pStyle w:val="30"/>
        <w:rPr>
          <w:rFonts w:asciiTheme="minorHAnsi" w:eastAsiaTheme="minorEastAsia" w:hAnsiTheme="minorHAnsi" w:cstheme="minorBidi"/>
          <w:snapToGrid/>
          <w:kern w:val="0"/>
          <w:sz w:val="22"/>
          <w:szCs w:val="22"/>
        </w:rPr>
      </w:pPr>
      <w:hyperlink w:anchor="_Toc445916045" w:history="1">
        <w:r w:rsidR="00235512" w:rsidRPr="00024E5E">
          <w:rPr>
            <w:rStyle w:val="afffff2"/>
          </w:rPr>
          <w:t>Cable GIADDR</w:t>
        </w:r>
        <w:r w:rsidR="00235512">
          <w:rPr>
            <w:webHidden/>
          </w:rPr>
          <w:tab/>
        </w:r>
        <w:r w:rsidR="00235512">
          <w:rPr>
            <w:webHidden/>
          </w:rPr>
          <w:fldChar w:fldCharType="begin"/>
        </w:r>
        <w:r w:rsidR="00235512">
          <w:rPr>
            <w:webHidden/>
          </w:rPr>
          <w:instrText xml:space="preserve"> PAGEREF _Toc445916045 \h </w:instrText>
        </w:r>
        <w:r w:rsidR="00235512">
          <w:rPr>
            <w:webHidden/>
          </w:rPr>
        </w:r>
        <w:r w:rsidR="00235512">
          <w:rPr>
            <w:webHidden/>
          </w:rPr>
          <w:fldChar w:fldCharType="separate"/>
        </w:r>
        <w:r w:rsidR="00235512">
          <w:rPr>
            <w:webHidden/>
          </w:rPr>
          <w:t>373</w:t>
        </w:r>
        <w:r w:rsidR="00235512">
          <w:rPr>
            <w:webHidden/>
          </w:rPr>
          <w:fldChar w:fldCharType="end"/>
        </w:r>
      </w:hyperlink>
    </w:p>
    <w:p w14:paraId="6630FFE3" w14:textId="77777777" w:rsidR="00235512" w:rsidRDefault="006C2F4A">
      <w:pPr>
        <w:pStyle w:val="30"/>
        <w:rPr>
          <w:rFonts w:asciiTheme="minorHAnsi" w:eastAsiaTheme="minorEastAsia" w:hAnsiTheme="minorHAnsi" w:cstheme="minorBidi"/>
          <w:snapToGrid/>
          <w:kern w:val="0"/>
          <w:sz w:val="22"/>
          <w:szCs w:val="22"/>
        </w:rPr>
      </w:pPr>
      <w:hyperlink w:anchor="_Toc445916046" w:history="1">
        <w:r w:rsidR="00235512" w:rsidRPr="00024E5E">
          <w:rPr>
            <w:rStyle w:val="afffff2"/>
          </w:rPr>
          <w:t>DHCP Option 43/17 for Vendor Specific Information</w:t>
        </w:r>
        <w:r w:rsidR="00235512">
          <w:rPr>
            <w:webHidden/>
          </w:rPr>
          <w:tab/>
        </w:r>
        <w:r w:rsidR="00235512">
          <w:rPr>
            <w:webHidden/>
          </w:rPr>
          <w:fldChar w:fldCharType="begin"/>
        </w:r>
        <w:r w:rsidR="00235512">
          <w:rPr>
            <w:webHidden/>
          </w:rPr>
          <w:instrText xml:space="preserve"> PAGEREF _Toc445916046 \h </w:instrText>
        </w:r>
        <w:r w:rsidR="00235512">
          <w:rPr>
            <w:webHidden/>
          </w:rPr>
        </w:r>
        <w:r w:rsidR="00235512">
          <w:rPr>
            <w:webHidden/>
          </w:rPr>
          <w:fldChar w:fldCharType="separate"/>
        </w:r>
        <w:r w:rsidR="00235512">
          <w:rPr>
            <w:webHidden/>
          </w:rPr>
          <w:t>374</w:t>
        </w:r>
        <w:r w:rsidR="00235512">
          <w:rPr>
            <w:webHidden/>
          </w:rPr>
          <w:fldChar w:fldCharType="end"/>
        </w:r>
      </w:hyperlink>
    </w:p>
    <w:p w14:paraId="00D595FD" w14:textId="77777777" w:rsidR="00235512" w:rsidRDefault="006C2F4A">
      <w:pPr>
        <w:pStyle w:val="30"/>
        <w:rPr>
          <w:rFonts w:asciiTheme="minorHAnsi" w:eastAsiaTheme="minorEastAsia" w:hAnsiTheme="minorHAnsi" w:cstheme="minorBidi"/>
          <w:snapToGrid/>
          <w:kern w:val="0"/>
          <w:sz w:val="22"/>
          <w:szCs w:val="22"/>
        </w:rPr>
      </w:pPr>
      <w:hyperlink w:anchor="_Toc445916047" w:history="1">
        <w:r w:rsidR="00235512" w:rsidRPr="00024E5E">
          <w:rPr>
            <w:rStyle w:val="afffff2"/>
          </w:rPr>
          <w:t>DHCP Option 6 for MSO defined text</w:t>
        </w:r>
        <w:r w:rsidR="00235512">
          <w:rPr>
            <w:webHidden/>
          </w:rPr>
          <w:tab/>
        </w:r>
        <w:r w:rsidR="00235512">
          <w:rPr>
            <w:webHidden/>
          </w:rPr>
          <w:fldChar w:fldCharType="begin"/>
        </w:r>
        <w:r w:rsidR="00235512">
          <w:rPr>
            <w:webHidden/>
          </w:rPr>
          <w:instrText xml:space="preserve"> PAGEREF _Toc445916047 \h </w:instrText>
        </w:r>
        <w:r w:rsidR="00235512">
          <w:rPr>
            <w:webHidden/>
          </w:rPr>
        </w:r>
        <w:r w:rsidR="00235512">
          <w:rPr>
            <w:webHidden/>
          </w:rPr>
          <w:fldChar w:fldCharType="separate"/>
        </w:r>
        <w:r w:rsidR="00235512">
          <w:rPr>
            <w:webHidden/>
          </w:rPr>
          <w:t>375</w:t>
        </w:r>
        <w:r w:rsidR="00235512">
          <w:rPr>
            <w:webHidden/>
          </w:rPr>
          <w:fldChar w:fldCharType="end"/>
        </w:r>
      </w:hyperlink>
    </w:p>
    <w:p w14:paraId="1CE7BB51" w14:textId="77777777" w:rsidR="00235512" w:rsidRDefault="006C2F4A">
      <w:pPr>
        <w:pStyle w:val="30"/>
        <w:rPr>
          <w:rFonts w:asciiTheme="minorHAnsi" w:eastAsiaTheme="minorEastAsia" w:hAnsiTheme="minorHAnsi" w:cstheme="minorBidi"/>
          <w:snapToGrid/>
          <w:kern w:val="0"/>
          <w:sz w:val="22"/>
          <w:szCs w:val="22"/>
        </w:rPr>
      </w:pPr>
      <w:hyperlink w:anchor="_Toc445916048" w:history="1">
        <w:r w:rsidR="00235512" w:rsidRPr="00024E5E">
          <w:rPr>
            <w:rStyle w:val="afffff2"/>
          </w:rPr>
          <w:t>DHCP Option 82 Sub-option for DPoE Version</w:t>
        </w:r>
        <w:r w:rsidR="00235512">
          <w:rPr>
            <w:webHidden/>
          </w:rPr>
          <w:tab/>
        </w:r>
        <w:r w:rsidR="00235512">
          <w:rPr>
            <w:webHidden/>
          </w:rPr>
          <w:fldChar w:fldCharType="begin"/>
        </w:r>
        <w:r w:rsidR="00235512">
          <w:rPr>
            <w:webHidden/>
          </w:rPr>
          <w:instrText xml:space="preserve"> PAGEREF _Toc445916048 \h </w:instrText>
        </w:r>
        <w:r w:rsidR="00235512">
          <w:rPr>
            <w:webHidden/>
          </w:rPr>
        </w:r>
        <w:r w:rsidR="00235512">
          <w:rPr>
            <w:webHidden/>
          </w:rPr>
          <w:fldChar w:fldCharType="separate"/>
        </w:r>
        <w:r w:rsidR="00235512">
          <w:rPr>
            <w:webHidden/>
          </w:rPr>
          <w:t>376</w:t>
        </w:r>
        <w:r w:rsidR="00235512">
          <w:rPr>
            <w:webHidden/>
          </w:rPr>
          <w:fldChar w:fldCharType="end"/>
        </w:r>
      </w:hyperlink>
    </w:p>
    <w:p w14:paraId="0109D2F2" w14:textId="77777777" w:rsidR="00235512" w:rsidRDefault="006C2F4A">
      <w:pPr>
        <w:pStyle w:val="20"/>
        <w:rPr>
          <w:rFonts w:asciiTheme="minorHAnsi" w:eastAsiaTheme="minorEastAsia" w:hAnsiTheme="minorHAnsi" w:cstheme="minorBidi"/>
          <w:noProof/>
          <w:snapToGrid/>
          <w:kern w:val="0"/>
          <w:sz w:val="22"/>
          <w:szCs w:val="22"/>
        </w:rPr>
      </w:pPr>
      <w:hyperlink w:anchor="_Toc445916049" w:history="1">
        <w:r w:rsidR="00235512" w:rsidRPr="00024E5E">
          <w:rPr>
            <w:rStyle w:val="afffff2"/>
            <w:rFonts w:ascii="Calibri" w:hAnsi="Calibri"/>
            <w:noProof/>
          </w:rPr>
          <w:t>Source Address Verification (SAV) management</w:t>
        </w:r>
        <w:r w:rsidR="00235512">
          <w:rPr>
            <w:noProof/>
            <w:webHidden/>
          </w:rPr>
          <w:tab/>
        </w:r>
        <w:r w:rsidR="00235512">
          <w:rPr>
            <w:noProof/>
            <w:webHidden/>
          </w:rPr>
          <w:fldChar w:fldCharType="begin"/>
        </w:r>
        <w:r w:rsidR="00235512">
          <w:rPr>
            <w:noProof/>
            <w:webHidden/>
          </w:rPr>
          <w:instrText xml:space="preserve"> PAGEREF _Toc445916049 \h </w:instrText>
        </w:r>
        <w:r w:rsidR="00235512">
          <w:rPr>
            <w:noProof/>
            <w:webHidden/>
          </w:rPr>
        </w:r>
        <w:r w:rsidR="00235512">
          <w:rPr>
            <w:noProof/>
            <w:webHidden/>
          </w:rPr>
          <w:fldChar w:fldCharType="separate"/>
        </w:r>
        <w:r w:rsidR="00235512">
          <w:rPr>
            <w:noProof/>
            <w:webHidden/>
          </w:rPr>
          <w:t>377</w:t>
        </w:r>
        <w:r w:rsidR="00235512">
          <w:rPr>
            <w:noProof/>
            <w:webHidden/>
          </w:rPr>
          <w:fldChar w:fldCharType="end"/>
        </w:r>
      </w:hyperlink>
    </w:p>
    <w:p w14:paraId="70EE3596" w14:textId="77777777" w:rsidR="00235512" w:rsidRDefault="006C2F4A">
      <w:pPr>
        <w:pStyle w:val="30"/>
        <w:rPr>
          <w:rFonts w:asciiTheme="minorHAnsi" w:eastAsiaTheme="minorEastAsia" w:hAnsiTheme="minorHAnsi" w:cstheme="minorBidi"/>
          <w:snapToGrid/>
          <w:kern w:val="0"/>
          <w:sz w:val="22"/>
          <w:szCs w:val="22"/>
        </w:rPr>
      </w:pPr>
      <w:hyperlink w:anchor="_Toc445916050" w:history="1">
        <w:r w:rsidR="00235512" w:rsidRPr="00024E5E">
          <w:rPr>
            <w:rStyle w:val="afffff2"/>
          </w:rPr>
          <w:t>CPE’s SAV Setting</w:t>
        </w:r>
        <w:r w:rsidR="00235512">
          <w:rPr>
            <w:webHidden/>
          </w:rPr>
          <w:tab/>
        </w:r>
        <w:r w:rsidR="00235512">
          <w:rPr>
            <w:webHidden/>
          </w:rPr>
          <w:fldChar w:fldCharType="begin"/>
        </w:r>
        <w:r w:rsidR="00235512">
          <w:rPr>
            <w:webHidden/>
          </w:rPr>
          <w:instrText xml:space="preserve"> PAGEREF _Toc445916050 \h </w:instrText>
        </w:r>
        <w:r w:rsidR="00235512">
          <w:rPr>
            <w:webHidden/>
          </w:rPr>
        </w:r>
        <w:r w:rsidR="00235512">
          <w:rPr>
            <w:webHidden/>
          </w:rPr>
          <w:fldChar w:fldCharType="separate"/>
        </w:r>
        <w:r w:rsidR="00235512">
          <w:rPr>
            <w:webHidden/>
          </w:rPr>
          <w:t>377</w:t>
        </w:r>
        <w:r w:rsidR="00235512">
          <w:rPr>
            <w:webHidden/>
          </w:rPr>
          <w:fldChar w:fldCharType="end"/>
        </w:r>
      </w:hyperlink>
    </w:p>
    <w:p w14:paraId="7D8AAF5E" w14:textId="77777777" w:rsidR="00235512" w:rsidRDefault="006C2F4A">
      <w:pPr>
        <w:pStyle w:val="30"/>
        <w:rPr>
          <w:rFonts w:asciiTheme="minorHAnsi" w:eastAsiaTheme="minorEastAsia" w:hAnsiTheme="minorHAnsi" w:cstheme="minorBidi"/>
          <w:snapToGrid/>
          <w:kern w:val="0"/>
          <w:sz w:val="22"/>
          <w:szCs w:val="22"/>
        </w:rPr>
      </w:pPr>
      <w:hyperlink w:anchor="_Toc445916051" w:history="1">
        <w:r w:rsidR="00235512" w:rsidRPr="00024E5E">
          <w:rPr>
            <w:rStyle w:val="afffff2"/>
          </w:rPr>
          <w:t>Static SAV Setting</w:t>
        </w:r>
        <w:r w:rsidR="00235512">
          <w:rPr>
            <w:webHidden/>
          </w:rPr>
          <w:tab/>
        </w:r>
        <w:r w:rsidR="00235512">
          <w:rPr>
            <w:webHidden/>
          </w:rPr>
          <w:fldChar w:fldCharType="begin"/>
        </w:r>
        <w:r w:rsidR="00235512">
          <w:rPr>
            <w:webHidden/>
          </w:rPr>
          <w:instrText xml:space="preserve"> PAGEREF _Toc445916051 \h </w:instrText>
        </w:r>
        <w:r w:rsidR="00235512">
          <w:rPr>
            <w:webHidden/>
          </w:rPr>
        </w:r>
        <w:r w:rsidR="00235512">
          <w:rPr>
            <w:webHidden/>
          </w:rPr>
          <w:fldChar w:fldCharType="separate"/>
        </w:r>
        <w:r w:rsidR="00235512">
          <w:rPr>
            <w:webHidden/>
          </w:rPr>
          <w:t>377</w:t>
        </w:r>
        <w:r w:rsidR="00235512">
          <w:rPr>
            <w:webHidden/>
          </w:rPr>
          <w:fldChar w:fldCharType="end"/>
        </w:r>
      </w:hyperlink>
    </w:p>
    <w:p w14:paraId="4C769E1C" w14:textId="77777777" w:rsidR="00235512" w:rsidRDefault="006C2F4A">
      <w:pPr>
        <w:pStyle w:val="20"/>
        <w:rPr>
          <w:rFonts w:asciiTheme="minorHAnsi" w:eastAsiaTheme="minorEastAsia" w:hAnsiTheme="minorHAnsi" w:cstheme="minorBidi"/>
          <w:noProof/>
          <w:snapToGrid/>
          <w:kern w:val="0"/>
          <w:sz w:val="22"/>
          <w:szCs w:val="22"/>
        </w:rPr>
      </w:pPr>
      <w:hyperlink w:anchor="_Toc445916052" w:history="1">
        <w:r w:rsidR="00235512" w:rsidRPr="00024E5E">
          <w:rPr>
            <w:rStyle w:val="afffff2"/>
            <w:rFonts w:ascii="Calibri" w:hAnsi="Calibri"/>
            <w:noProof/>
          </w:rPr>
          <w:t>Subscriber Management</w:t>
        </w:r>
        <w:r w:rsidR="00235512">
          <w:rPr>
            <w:noProof/>
            <w:webHidden/>
          </w:rPr>
          <w:tab/>
        </w:r>
        <w:r w:rsidR="00235512">
          <w:rPr>
            <w:noProof/>
            <w:webHidden/>
          </w:rPr>
          <w:fldChar w:fldCharType="begin"/>
        </w:r>
        <w:r w:rsidR="00235512">
          <w:rPr>
            <w:noProof/>
            <w:webHidden/>
          </w:rPr>
          <w:instrText xml:space="preserve"> PAGEREF _Toc445916052 \h </w:instrText>
        </w:r>
        <w:r w:rsidR="00235512">
          <w:rPr>
            <w:noProof/>
            <w:webHidden/>
          </w:rPr>
        </w:r>
        <w:r w:rsidR="00235512">
          <w:rPr>
            <w:noProof/>
            <w:webHidden/>
          </w:rPr>
          <w:fldChar w:fldCharType="separate"/>
        </w:r>
        <w:r w:rsidR="00235512">
          <w:rPr>
            <w:noProof/>
            <w:webHidden/>
          </w:rPr>
          <w:t>379</w:t>
        </w:r>
        <w:r w:rsidR="00235512">
          <w:rPr>
            <w:noProof/>
            <w:webHidden/>
          </w:rPr>
          <w:fldChar w:fldCharType="end"/>
        </w:r>
      </w:hyperlink>
    </w:p>
    <w:p w14:paraId="7D9C86D6" w14:textId="77777777" w:rsidR="00235512" w:rsidRDefault="006C2F4A">
      <w:pPr>
        <w:pStyle w:val="30"/>
        <w:rPr>
          <w:rFonts w:asciiTheme="minorHAnsi" w:eastAsiaTheme="minorEastAsia" w:hAnsiTheme="minorHAnsi" w:cstheme="minorBidi"/>
          <w:snapToGrid/>
          <w:kern w:val="0"/>
          <w:sz w:val="22"/>
          <w:szCs w:val="22"/>
        </w:rPr>
      </w:pPr>
      <w:hyperlink w:anchor="_Toc445916053" w:history="1">
        <w:r w:rsidR="00235512" w:rsidRPr="00024E5E">
          <w:rPr>
            <w:rStyle w:val="afffff2"/>
          </w:rPr>
          <w:t>CPE Learning Control at the DPoE System</w:t>
        </w:r>
        <w:r w:rsidR="00235512">
          <w:rPr>
            <w:webHidden/>
          </w:rPr>
          <w:tab/>
        </w:r>
        <w:r w:rsidR="00235512">
          <w:rPr>
            <w:webHidden/>
          </w:rPr>
          <w:fldChar w:fldCharType="begin"/>
        </w:r>
        <w:r w:rsidR="00235512">
          <w:rPr>
            <w:webHidden/>
          </w:rPr>
          <w:instrText xml:space="preserve"> PAGEREF _Toc445916053 \h </w:instrText>
        </w:r>
        <w:r w:rsidR="00235512">
          <w:rPr>
            <w:webHidden/>
          </w:rPr>
        </w:r>
        <w:r w:rsidR="00235512">
          <w:rPr>
            <w:webHidden/>
          </w:rPr>
          <w:fldChar w:fldCharType="separate"/>
        </w:r>
        <w:r w:rsidR="00235512">
          <w:rPr>
            <w:webHidden/>
          </w:rPr>
          <w:t>379</w:t>
        </w:r>
        <w:r w:rsidR="00235512">
          <w:rPr>
            <w:webHidden/>
          </w:rPr>
          <w:fldChar w:fldCharType="end"/>
        </w:r>
      </w:hyperlink>
    </w:p>
    <w:p w14:paraId="78EDCACE" w14:textId="77777777" w:rsidR="00235512" w:rsidRDefault="006C2F4A">
      <w:pPr>
        <w:pStyle w:val="30"/>
        <w:rPr>
          <w:rFonts w:asciiTheme="minorHAnsi" w:eastAsiaTheme="minorEastAsia" w:hAnsiTheme="minorHAnsi" w:cstheme="minorBidi"/>
          <w:snapToGrid/>
          <w:kern w:val="0"/>
          <w:sz w:val="22"/>
          <w:szCs w:val="22"/>
        </w:rPr>
      </w:pPr>
      <w:hyperlink w:anchor="_Toc445916054" w:history="1">
        <w:r w:rsidR="00235512" w:rsidRPr="00024E5E">
          <w:rPr>
            <w:rStyle w:val="afffff2"/>
          </w:rPr>
          <w:t>CPE Learning Control at the ONU</w:t>
        </w:r>
        <w:r w:rsidR="00235512">
          <w:rPr>
            <w:webHidden/>
          </w:rPr>
          <w:tab/>
        </w:r>
        <w:r w:rsidR="00235512">
          <w:rPr>
            <w:webHidden/>
          </w:rPr>
          <w:fldChar w:fldCharType="begin"/>
        </w:r>
        <w:r w:rsidR="00235512">
          <w:rPr>
            <w:webHidden/>
          </w:rPr>
          <w:instrText xml:space="preserve"> PAGEREF _Toc445916054 \h </w:instrText>
        </w:r>
        <w:r w:rsidR="00235512">
          <w:rPr>
            <w:webHidden/>
          </w:rPr>
        </w:r>
        <w:r w:rsidR="00235512">
          <w:rPr>
            <w:webHidden/>
          </w:rPr>
          <w:fldChar w:fldCharType="separate"/>
        </w:r>
        <w:r w:rsidR="00235512">
          <w:rPr>
            <w:webHidden/>
          </w:rPr>
          <w:t>380</w:t>
        </w:r>
        <w:r w:rsidR="00235512">
          <w:rPr>
            <w:webHidden/>
          </w:rPr>
          <w:fldChar w:fldCharType="end"/>
        </w:r>
      </w:hyperlink>
    </w:p>
    <w:p w14:paraId="558A45D5" w14:textId="77777777" w:rsidR="00235512" w:rsidRDefault="006C2F4A">
      <w:pPr>
        <w:pStyle w:val="30"/>
        <w:rPr>
          <w:rFonts w:asciiTheme="minorHAnsi" w:eastAsiaTheme="minorEastAsia" w:hAnsiTheme="minorHAnsi" w:cstheme="minorBidi"/>
          <w:snapToGrid/>
          <w:kern w:val="0"/>
          <w:sz w:val="22"/>
          <w:szCs w:val="22"/>
        </w:rPr>
      </w:pPr>
      <w:hyperlink w:anchor="_Toc445916055" w:history="1">
        <w:r w:rsidR="00235512" w:rsidRPr="00024E5E">
          <w:rPr>
            <w:rStyle w:val="afffff2"/>
          </w:rPr>
          <w:t>Filtering at the DPoE System</w:t>
        </w:r>
        <w:r w:rsidR="00235512">
          <w:rPr>
            <w:webHidden/>
          </w:rPr>
          <w:tab/>
        </w:r>
        <w:r w:rsidR="00235512">
          <w:rPr>
            <w:webHidden/>
          </w:rPr>
          <w:fldChar w:fldCharType="begin"/>
        </w:r>
        <w:r w:rsidR="00235512">
          <w:rPr>
            <w:webHidden/>
          </w:rPr>
          <w:instrText xml:space="preserve"> PAGEREF _Toc445916055 \h </w:instrText>
        </w:r>
        <w:r w:rsidR="00235512">
          <w:rPr>
            <w:webHidden/>
          </w:rPr>
        </w:r>
        <w:r w:rsidR="00235512">
          <w:rPr>
            <w:webHidden/>
          </w:rPr>
          <w:fldChar w:fldCharType="separate"/>
        </w:r>
        <w:r w:rsidR="00235512">
          <w:rPr>
            <w:webHidden/>
          </w:rPr>
          <w:t>380</w:t>
        </w:r>
        <w:r w:rsidR="00235512">
          <w:rPr>
            <w:webHidden/>
          </w:rPr>
          <w:fldChar w:fldCharType="end"/>
        </w:r>
      </w:hyperlink>
    </w:p>
    <w:p w14:paraId="34A5E61B" w14:textId="77777777" w:rsidR="00235512" w:rsidRDefault="006C2F4A">
      <w:pPr>
        <w:pStyle w:val="20"/>
        <w:rPr>
          <w:rFonts w:asciiTheme="minorHAnsi" w:eastAsiaTheme="minorEastAsia" w:hAnsiTheme="minorHAnsi" w:cstheme="minorBidi"/>
          <w:noProof/>
          <w:snapToGrid/>
          <w:kern w:val="0"/>
          <w:sz w:val="22"/>
          <w:szCs w:val="22"/>
        </w:rPr>
      </w:pPr>
      <w:hyperlink w:anchor="_Toc445916056" w:history="1">
        <w:r w:rsidR="00235512" w:rsidRPr="00024E5E">
          <w:rPr>
            <w:rStyle w:val="afffff2"/>
            <w:rFonts w:ascii="Calibri" w:hAnsi="Calibri"/>
            <w:noProof/>
          </w:rPr>
          <w:t>ONU Encryption and Authentication</w:t>
        </w:r>
        <w:r w:rsidR="00235512">
          <w:rPr>
            <w:noProof/>
            <w:webHidden/>
          </w:rPr>
          <w:tab/>
        </w:r>
        <w:r w:rsidR="00235512">
          <w:rPr>
            <w:noProof/>
            <w:webHidden/>
          </w:rPr>
          <w:fldChar w:fldCharType="begin"/>
        </w:r>
        <w:r w:rsidR="00235512">
          <w:rPr>
            <w:noProof/>
            <w:webHidden/>
          </w:rPr>
          <w:instrText xml:space="preserve"> PAGEREF _Toc445916056 \h </w:instrText>
        </w:r>
        <w:r w:rsidR="00235512">
          <w:rPr>
            <w:noProof/>
            <w:webHidden/>
          </w:rPr>
        </w:r>
        <w:r w:rsidR="00235512">
          <w:rPr>
            <w:noProof/>
            <w:webHidden/>
          </w:rPr>
          <w:fldChar w:fldCharType="separate"/>
        </w:r>
        <w:r w:rsidR="00235512">
          <w:rPr>
            <w:noProof/>
            <w:webHidden/>
          </w:rPr>
          <w:t>383</w:t>
        </w:r>
        <w:r w:rsidR="00235512">
          <w:rPr>
            <w:noProof/>
            <w:webHidden/>
          </w:rPr>
          <w:fldChar w:fldCharType="end"/>
        </w:r>
      </w:hyperlink>
    </w:p>
    <w:p w14:paraId="5B795899" w14:textId="77777777" w:rsidR="00235512" w:rsidRDefault="006C2F4A">
      <w:pPr>
        <w:pStyle w:val="30"/>
        <w:rPr>
          <w:rFonts w:asciiTheme="minorHAnsi" w:eastAsiaTheme="minorEastAsia" w:hAnsiTheme="minorHAnsi" w:cstheme="minorBidi"/>
          <w:snapToGrid/>
          <w:kern w:val="0"/>
          <w:sz w:val="22"/>
          <w:szCs w:val="22"/>
        </w:rPr>
      </w:pPr>
      <w:hyperlink w:anchor="_Toc445916057" w:history="1">
        <w:r w:rsidR="00235512" w:rsidRPr="00024E5E">
          <w:rPr>
            <w:rStyle w:val="afffff2"/>
          </w:rPr>
          <w:t>Security and Certificate Settings</w:t>
        </w:r>
        <w:r w:rsidR="00235512">
          <w:rPr>
            <w:webHidden/>
          </w:rPr>
          <w:tab/>
        </w:r>
        <w:r w:rsidR="00235512">
          <w:rPr>
            <w:webHidden/>
          </w:rPr>
          <w:fldChar w:fldCharType="begin"/>
        </w:r>
        <w:r w:rsidR="00235512">
          <w:rPr>
            <w:webHidden/>
          </w:rPr>
          <w:instrText xml:space="preserve"> PAGEREF _Toc445916057 \h </w:instrText>
        </w:r>
        <w:r w:rsidR="00235512">
          <w:rPr>
            <w:webHidden/>
          </w:rPr>
        </w:r>
        <w:r w:rsidR="00235512">
          <w:rPr>
            <w:webHidden/>
          </w:rPr>
          <w:fldChar w:fldCharType="separate"/>
        </w:r>
        <w:r w:rsidR="00235512">
          <w:rPr>
            <w:webHidden/>
          </w:rPr>
          <w:t>383</w:t>
        </w:r>
        <w:r w:rsidR="00235512">
          <w:rPr>
            <w:webHidden/>
          </w:rPr>
          <w:fldChar w:fldCharType="end"/>
        </w:r>
      </w:hyperlink>
    </w:p>
    <w:p w14:paraId="5948C7A9" w14:textId="77777777" w:rsidR="00235512" w:rsidRDefault="006C2F4A">
      <w:pPr>
        <w:pStyle w:val="30"/>
        <w:rPr>
          <w:rFonts w:asciiTheme="minorHAnsi" w:eastAsiaTheme="minorEastAsia" w:hAnsiTheme="minorHAnsi" w:cstheme="minorBidi"/>
          <w:snapToGrid/>
          <w:kern w:val="0"/>
          <w:sz w:val="22"/>
          <w:szCs w:val="22"/>
        </w:rPr>
      </w:pPr>
      <w:hyperlink w:anchor="_Toc445916058" w:history="1">
        <w:r w:rsidR="00235512" w:rsidRPr="00024E5E">
          <w:rPr>
            <w:rStyle w:val="afffff2"/>
          </w:rPr>
          <w:t>CA Certificate</w:t>
        </w:r>
        <w:r w:rsidR="00235512">
          <w:rPr>
            <w:webHidden/>
          </w:rPr>
          <w:tab/>
        </w:r>
        <w:r w:rsidR="00235512">
          <w:rPr>
            <w:webHidden/>
          </w:rPr>
          <w:fldChar w:fldCharType="begin"/>
        </w:r>
        <w:r w:rsidR="00235512">
          <w:rPr>
            <w:webHidden/>
          </w:rPr>
          <w:instrText xml:space="preserve"> PAGEREF _Toc445916058 \h </w:instrText>
        </w:r>
        <w:r w:rsidR="00235512">
          <w:rPr>
            <w:webHidden/>
          </w:rPr>
        </w:r>
        <w:r w:rsidR="00235512">
          <w:rPr>
            <w:webHidden/>
          </w:rPr>
          <w:fldChar w:fldCharType="separate"/>
        </w:r>
        <w:r w:rsidR="00235512">
          <w:rPr>
            <w:webHidden/>
          </w:rPr>
          <w:t>384</w:t>
        </w:r>
        <w:r w:rsidR="00235512">
          <w:rPr>
            <w:webHidden/>
          </w:rPr>
          <w:fldChar w:fldCharType="end"/>
        </w:r>
      </w:hyperlink>
    </w:p>
    <w:p w14:paraId="582095AE" w14:textId="77777777" w:rsidR="00235512" w:rsidRDefault="006C2F4A">
      <w:pPr>
        <w:pStyle w:val="30"/>
        <w:rPr>
          <w:rFonts w:asciiTheme="minorHAnsi" w:eastAsiaTheme="minorEastAsia" w:hAnsiTheme="minorHAnsi" w:cstheme="minorBidi"/>
          <w:snapToGrid/>
          <w:kern w:val="0"/>
          <w:sz w:val="22"/>
          <w:szCs w:val="22"/>
        </w:rPr>
      </w:pPr>
      <w:hyperlink w:anchor="_Toc445916059" w:history="1">
        <w:r w:rsidR="00235512" w:rsidRPr="00024E5E">
          <w:rPr>
            <w:rStyle w:val="afffff2"/>
          </w:rPr>
          <w:t>CM Certificate</w:t>
        </w:r>
        <w:r w:rsidR="00235512">
          <w:rPr>
            <w:webHidden/>
          </w:rPr>
          <w:tab/>
        </w:r>
        <w:r w:rsidR="00235512">
          <w:rPr>
            <w:webHidden/>
          </w:rPr>
          <w:fldChar w:fldCharType="begin"/>
        </w:r>
        <w:r w:rsidR="00235512">
          <w:rPr>
            <w:webHidden/>
          </w:rPr>
          <w:instrText xml:space="preserve"> PAGEREF _Toc445916059 \h </w:instrText>
        </w:r>
        <w:r w:rsidR="00235512">
          <w:rPr>
            <w:webHidden/>
          </w:rPr>
        </w:r>
        <w:r w:rsidR="00235512">
          <w:rPr>
            <w:webHidden/>
          </w:rPr>
          <w:fldChar w:fldCharType="separate"/>
        </w:r>
        <w:r w:rsidR="00235512">
          <w:rPr>
            <w:webHidden/>
          </w:rPr>
          <w:t>384</w:t>
        </w:r>
        <w:r w:rsidR="00235512">
          <w:rPr>
            <w:webHidden/>
          </w:rPr>
          <w:fldChar w:fldCharType="end"/>
        </w:r>
      </w:hyperlink>
    </w:p>
    <w:p w14:paraId="751B14A4" w14:textId="77777777" w:rsidR="00235512" w:rsidRDefault="006C2F4A">
      <w:pPr>
        <w:pStyle w:val="20"/>
        <w:rPr>
          <w:rFonts w:asciiTheme="minorHAnsi" w:eastAsiaTheme="minorEastAsia" w:hAnsiTheme="minorHAnsi" w:cstheme="minorBidi"/>
          <w:noProof/>
          <w:snapToGrid/>
          <w:kern w:val="0"/>
          <w:sz w:val="22"/>
          <w:szCs w:val="22"/>
        </w:rPr>
      </w:pPr>
      <w:hyperlink w:anchor="_Toc445916060" w:history="1">
        <w:r w:rsidR="00235512" w:rsidRPr="00024E5E">
          <w:rPr>
            <w:rStyle w:val="afffff2"/>
            <w:rFonts w:ascii="Calibri" w:hAnsi="Calibri"/>
            <w:noProof/>
          </w:rPr>
          <w:t>Certificate Revocation List</w:t>
        </w:r>
        <w:r w:rsidR="00235512">
          <w:rPr>
            <w:noProof/>
            <w:webHidden/>
          </w:rPr>
          <w:tab/>
        </w:r>
        <w:r w:rsidR="00235512">
          <w:rPr>
            <w:noProof/>
            <w:webHidden/>
          </w:rPr>
          <w:fldChar w:fldCharType="begin"/>
        </w:r>
        <w:r w:rsidR="00235512">
          <w:rPr>
            <w:noProof/>
            <w:webHidden/>
          </w:rPr>
          <w:instrText xml:space="preserve"> PAGEREF _Toc445916060 \h </w:instrText>
        </w:r>
        <w:r w:rsidR="00235512">
          <w:rPr>
            <w:noProof/>
            <w:webHidden/>
          </w:rPr>
        </w:r>
        <w:r w:rsidR="00235512">
          <w:rPr>
            <w:noProof/>
            <w:webHidden/>
          </w:rPr>
          <w:fldChar w:fldCharType="separate"/>
        </w:r>
        <w:r w:rsidR="00235512">
          <w:rPr>
            <w:noProof/>
            <w:webHidden/>
          </w:rPr>
          <w:t>386</w:t>
        </w:r>
        <w:r w:rsidR="00235512">
          <w:rPr>
            <w:noProof/>
            <w:webHidden/>
          </w:rPr>
          <w:fldChar w:fldCharType="end"/>
        </w:r>
      </w:hyperlink>
    </w:p>
    <w:p w14:paraId="2AF3CF04" w14:textId="77777777" w:rsidR="00235512" w:rsidRDefault="006C2F4A">
      <w:pPr>
        <w:pStyle w:val="20"/>
        <w:rPr>
          <w:rFonts w:asciiTheme="minorHAnsi" w:eastAsiaTheme="minorEastAsia" w:hAnsiTheme="minorHAnsi" w:cstheme="minorBidi"/>
          <w:noProof/>
          <w:snapToGrid/>
          <w:kern w:val="0"/>
          <w:sz w:val="22"/>
          <w:szCs w:val="22"/>
        </w:rPr>
      </w:pPr>
      <w:hyperlink w:anchor="_Toc445916061" w:history="1">
        <w:r w:rsidR="00235512" w:rsidRPr="00024E5E">
          <w:rPr>
            <w:rStyle w:val="afffff2"/>
            <w:rFonts w:ascii="Calibri" w:hAnsi="Calibri"/>
            <w:noProof/>
          </w:rPr>
          <w:t>Online Certificate Status Protocol</w:t>
        </w:r>
        <w:r w:rsidR="00235512">
          <w:rPr>
            <w:noProof/>
            <w:webHidden/>
          </w:rPr>
          <w:tab/>
        </w:r>
        <w:r w:rsidR="00235512">
          <w:rPr>
            <w:noProof/>
            <w:webHidden/>
          </w:rPr>
          <w:fldChar w:fldCharType="begin"/>
        </w:r>
        <w:r w:rsidR="00235512">
          <w:rPr>
            <w:noProof/>
            <w:webHidden/>
          </w:rPr>
          <w:instrText xml:space="preserve"> PAGEREF _Toc445916061 \h </w:instrText>
        </w:r>
        <w:r w:rsidR="00235512">
          <w:rPr>
            <w:noProof/>
            <w:webHidden/>
          </w:rPr>
        </w:r>
        <w:r w:rsidR="00235512">
          <w:rPr>
            <w:noProof/>
            <w:webHidden/>
          </w:rPr>
          <w:fldChar w:fldCharType="separate"/>
        </w:r>
        <w:r w:rsidR="00235512">
          <w:rPr>
            <w:noProof/>
            <w:webHidden/>
          </w:rPr>
          <w:t>388</w:t>
        </w:r>
        <w:r w:rsidR="00235512">
          <w:rPr>
            <w:noProof/>
            <w:webHidden/>
          </w:rPr>
          <w:fldChar w:fldCharType="end"/>
        </w:r>
      </w:hyperlink>
    </w:p>
    <w:p w14:paraId="6659949B" w14:textId="77777777" w:rsidR="00235512" w:rsidRDefault="006C2F4A">
      <w:pPr>
        <w:pStyle w:val="20"/>
        <w:rPr>
          <w:rFonts w:asciiTheme="minorHAnsi" w:eastAsiaTheme="minorEastAsia" w:hAnsiTheme="minorHAnsi" w:cstheme="minorBidi"/>
          <w:noProof/>
          <w:snapToGrid/>
          <w:kern w:val="0"/>
          <w:sz w:val="22"/>
          <w:szCs w:val="22"/>
        </w:rPr>
      </w:pPr>
      <w:hyperlink w:anchor="_Toc445916062" w:history="1">
        <w:r w:rsidR="00235512" w:rsidRPr="00024E5E">
          <w:rPr>
            <w:rStyle w:val="afffff2"/>
            <w:rFonts w:ascii="Calibri" w:hAnsi="Calibri"/>
            <w:noProof/>
          </w:rPr>
          <w:t>EAE Exclusion List</w:t>
        </w:r>
        <w:r w:rsidR="00235512">
          <w:rPr>
            <w:noProof/>
            <w:webHidden/>
          </w:rPr>
          <w:tab/>
        </w:r>
        <w:r w:rsidR="00235512">
          <w:rPr>
            <w:noProof/>
            <w:webHidden/>
          </w:rPr>
          <w:fldChar w:fldCharType="begin"/>
        </w:r>
        <w:r w:rsidR="00235512">
          <w:rPr>
            <w:noProof/>
            <w:webHidden/>
          </w:rPr>
          <w:instrText xml:space="preserve"> PAGEREF _Toc445916062 \h </w:instrText>
        </w:r>
        <w:r w:rsidR="00235512">
          <w:rPr>
            <w:noProof/>
            <w:webHidden/>
          </w:rPr>
        </w:r>
        <w:r w:rsidR="00235512">
          <w:rPr>
            <w:noProof/>
            <w:webHidden/>
          </w:rPr>
          <w:fldChar w:fldCharType="separate"/>
        </w:r>
        <w:r w:rsidR="00235512">
          <w:rPr>
            <w:noProof/>
            <w:webHidden/>
          </w:rPr>
          <w:t>389</w:t>
        </w:r>
        <w:r w:rsidR="00235512">
          <w:rPr>
            <w:noProof/>
            <w:webHidden/>
          </w:rPr>
          <w:fldChar w:fldCharType="end"/>
        </w:r>
      </w:hyperlink>
    </w:p>
    <w:p w14:paraId="15A6FB71" w14:textId="77777777" w:rsidR="00235512" w:rsidRDefault="006C2F4A">
      <w:pPr>
        <w:pStyle w:val="20"/>
        <w:rPr>
          <w:rFonts w:asciiTheme="minorHAnsi" w:eastAsiaTheme="minorEastAsia" w:hAnsiTheme="minorHAnsi" w:cstheme="minorBidi"/>
          <w:noProof/>
          <w:snapToGrid/>
          <w:kern w:val="0"/>
          <w:sz w:val="22"/>
          <w:szCs w:val="22"/>
        </w:rPr>
      </w:pPr>
      <w:hyperlink w:anchor="_Toc445916063" w:history="1">
        <w:r w:rsidR="00235512" w:rsidRPr="00024E5E">
          <w:rPr>
            <w:rStyle w:val="afffff2"/>
            <w:rFonts w:ascii="Calibri" w:hAnsi="Calibri"/>
            <w:noProof/>
          </w:rPr>
          <w:t>ONU White List</w:t>
        </w:r>
        <w:r w:rsidR="00235512">
          <w:rPr>
            <w:noProof/>
            <w:webHidden/>
          </w:rPr>
          <w:tab/>
        </w:r>
        <w:r w:rsidR="00235512">
          <w:rPr>
            <w:noProof/>
            <w:webHidden/>
          </w:rPr>
          <w:fldChar w:fldCharType="begin"/>
        </w:r>
        <w:r w:rsidR="00235512">
          <w:rPr>
            <w:noProof/>
            <w:webHidden/>
          </w:rPr>
          <w:instrText xml:space="preserve"> PAGEREF _Toc445916063 \h </w:instrText>
        </w:r>
        <w:r w:rsidR="00235512">
          <w:rPr>
            <w:noProof/>
            <w:webHidden/>
          </w:rPr>
        </w:r>
        <w:r w:rsidR="00235512">
          <w:rPr>
            <w:noProof/>
            <w:webHidden/>
          </w:rPr>
          <w:fldChar w:fldCharType="separate"/>
        </w:r>
        <w:r w:rsidR="00235512">
          <w:rPr>
            <w:noProof/>
            <w:webHidden/>
          </w:rPr>
          <w:t>390</w:t>
        </w:r>
        <w:r w:rsidR="00235512">
          <w:rPr>
            <w:noProof/>
            <w:webHidden/>
          </w:rPr>
          <w:fldChar w:fldCharType="end"/>
        </w:r>
      </w:hyperlink>
    </w:p>
    <w:p w14:paraId="4208DE90" w14:textId="77777777" w:rsidR="00235512" w:rsidRDefault="006C2F4A">
      <w:pPr>
        <w:pStyle w:val="20"/>
        <w:rPr>
          <w:rFonts w:asciiTheme="minorHAnsi" w:eastAsiaTheme="minorEastAsia" w:hAnsiTheme="minorHAnsi" w:cstheme="minorBidi"/>
          <w:noProof/>
          <w:snapToGrid/>
          <w:kern w:val="0"/>
          <w:sz w:val="22"/>
          <w:szCs w:val="22"/>
        </w:rPr>
      </w:pPr>
      <w:hyperlink w:anchor="_Toc445916064" w:history="1">
        <w:r w:rsidR="00235512" w:rsidRPr="00024E5E">
          <w:rPr>
            <w:rStyle w:val="afffff2"/>
            <w:rFonts w:ascii="Calibri" w:hAnsi="Calibri"/>
            <w:noProof/>
          </w:rPr>
          <w:t>CM Offline List</w:t>
        </w:r>
        <w:r w:rsidR="00235512">
          <w:rPr>
            <w:noProof/>
            <w:webHidden/>
          </w:rPr>
          <w:tab/>
        </w:r>
        <w:r w:rsidR="00235512">
          <w:rPr>
            <w:noProof/>
            <w:webHidden/>
          </w:rPr>
          <w:fldChar w:fldCharType="begin"/>
        </w:r>
        <w:r w:rsidR="00235512">
          <w:rPr>
            <w:noProof/>
            <w:webHidden/>
          </w:rPr>
          <w:instrText xml:space="preserve"> PAGEREF _Toc445916064 \h </w:instrText>
        </w:r>
        <w:r w:rsidR="00235512">
          <w:rPr>
            <w:noProof/>
            <w:webHidden/>
          </w:rPr>
        </w:r>
        <w:r w:rsidR="00235512">
          <w:rPr>
            <w:noProof/>
            <w:webHidden/>
          </w:rPr>
          <w:fldChar w:fldCharType="separate"/>
        </w:r>
        <w:r w:rsidR="00235512">
          <w:rPr>
            <w:noProof/>
            <w:webHidden/>
          </w:rPr>
          <w:t>391</w:t>
        </w:r>
        <w:r w:rsidR="00235512">
          <w:rPr>
            <w:noProof/>
            <w:webHidden/>
          </w:rPr>
          <w:fldChar w:fldCharType="end"/>
        </w:r>
      </w:hyperlink>
    </w:p>
    <w:p w14:paraId="694F2336" w14:textId="77777777" w:rsidR="00235512" w:rsidRDefault="006C2F4A">
      <w:pPr>
        <w:pStyle w:val="30"/>
        <w:rPr>
          <w:rFonts w:asciiTheme="minorHAnsi" w:eastAsiaTheme="minorEastAsia" w:hAnsiTheme="minorHAnsi" w:cstheme="minorBidi"/>
          <w:snapToGrid/>
          <w:kern w:val="0"/>
          <w:sz w:val="22"/>
          <w:szCs w:val="22"/>
        </w:rPr>
      </w:pPr>
      <w:hyperlink w:anchor="_Toc445916065" w:history="1">
        <w:r w:rsidR="00235512" w:rsidRPr="00024E5E">
          <w:rPr>
            <w:rStyle w:val="afffff2"/>
          </w:rPr>
          <w:t>CM Offline List</w:t>
        </w:r>
        <w:r w:rsidR="00235512">
          <w:rPr>
            <w:webHidden/>
          </w:rPr>
          <w:tab/>
        </w:r>
        <w:r w:rsidR="00235512">
          <w:rPr>
            <w:webHidden/>
          </w:rPr>
          <w:fldChar w:fldCharType="begin"/>
        </w:r>
        <w:r w:rsidR="00235512">
          <w:rPr>
            <w:webHidden/>
          </w:rPr>
          <w:instrText xml:space="preserve"> PAGEREF _Toc445916065 \h </w:instrText>
        </w:r>
        <w:r w:rsidR="00235512">
          <w:rPr>
            <w:webHidden/>
          </w:rPr>
        </w:r>
        <w:r w:rsidR="00235512">
          <w:rPr>
            <w:webHidden/>
          </w:rPr>
          <w:fldChar w:fldCharType="separate"/>
        </w:r>
        <w:r w:rsidR="00235512">
          <w:rPr>
            <w:webHidden/>
          </w:rPr>
          <w:t>391</w:t>
        </w:r>
        <w:r w:rsidR="00235512">
          <w:rPr>
            <w:webHidden/>
          </w:rPr>
          <w:fldChar w:fldCharType="end"/>
        </w:r>
      </w:hyperlink>
    </w:p>
    <w:p w14:paraId="1C06B3D9" w14:textId="77777777" w:rsidR="00235512" w:rsidRDefault="006C2F4A">
      <w:pPr>
        <w:pStyle w:val="30"/>
        <w:rPr>
          <w:rFonts w:asciiTheme="minorHAnsi" w:eastAsiaTheme="minorEastAsia" w:hAnsiTheme="minorHAnsi" w:cstheme="minorBidi"/>
          <w:snapToGrid/>
          <w:kern w:val="0"/>
          <w:sz w:val="22"/>
          <w:szCs w:val="22"/>
        </w:rPr>
      </w:pPr>
      <w:hyperlink w:anchor="_Toc445916066" w:history="1">
        <w:r w:rsidR="00235512" w:rsidRPr="00024E5E">
          <w:rPr>
            <w:rStyle w:val="afffff2"/>
          </w:rPr>
          <w:t>CM Flap List</w:t>
        </w:r>
        <w:r w:rsidR="00235512">
          <w:rPr>
            <w:webHidden/>
          </w:rPr>
          <w:tab/>
        </w:r>
        <w:r w:rsidR="00235512">
          <w:rPr>
            <w:webHidden/>
          </w:rPr>
          <w:fldChar w:fldCharType="begin"/>
        </w:r>
        <w:r w:rsidR="00235512">
          <w:rPr>
            <w:webHidden/>
          </w:rPr>
          <w:instrText xml:space="preserve"> PAGEREF _Toc445916066 \h </w:instrText>
        </w:r>
        <w:r w:rsidR="00235512">
          <w:rPr>
            <w:webHidden/>
          </w:rPr>
        </w:r>
        <w:r w:rsidR="00235512">
          <w:rPr>
            <w:webHidden/>
          </w:rPr>
          <w:fldChar w:fldCharType="separate"/>
        </w:r>
        <w:r w:rsidR="00235512">
          <w:rPr>
            <w:webHidden/>
          </w:rPr>
          <w:t>391</w:t>
        </w:r>
        <w:r w:rsidR="00235512">
          <w:rPr>
            <w:webHidden/>
          </w:rPr>
          <w:fldChar w:fldCharType="end"/>
        </w:r>
      </w:hyperlink>
    </w:p>
    <w:p w14:paraId="482E4E85" w14:textId="77777777" w:rsidR="00235512" w:rsidRDefault="006C2F4A">
      <w:pPr>
        <w:pStyle w:val="20"/>
        <w:rPr>
          <w:rFonts w:asciiTheme="minorHAnsi" w:eastAsiaTheme="minorEastAsia" w:hAnsiTheme="minorHAnsi" w:cstheme="minorBidi"/>
          <w:noProof/>
          <w:snapToGrid/>
          <w:kern w:val="0"/>
          <w:sz w:val="22"/>
          <w:szCs w:val="22"/>
        </w:rPr>
      </w:pPr>
      <w:hyperlink w:anchor="_Toc445916067" w:history="1">
        <w:r w:rsidR="00235512" w:rsidRPr="00024E5E">
          <w:rPr>
            <w:rStyle w:val="afffff2"/>
            <w:rFonts w:ascii="Calibri" w:hAnsi="Calibri"/>
            <w:noProof/>
          </w:rPr>
          <w:t>Optical Monitoring</w:t>
        </w:r>
        <w:r w:rsidR="00235512">
          <w:rPr>
            <w:noProof/>
            <w:webHidden/>
          </w:rPr>
          <w:tab/>
        </w:r>
        <w:r w:rsidR="00235512">
          <w:rPr>
            <w:noProof/>
            <w:webHidden/>
          </w:rPr>
          <w:fldChar w:fldCharType="begin"/>
        </w:r>
        <w:r w:rsidR="00235512">
          <w:rPr>
            <w:noProof/>
            <w:webHidden/>
          </w:rPr>
          <w:instrText xml:space="preserve"> PAGEREF _Toc445916067 \h </w:instrText>
        </w:r>
        <w:r w:rsidR="00235512">
          <w:rPr>
            <w:noProof/>
            <w:webHidden/>
          </w:rPr>
        </w:r>
        <w:r w:rsidR="00235512">
          <w:rPr>
            <w:noProof/>
            <w:webHidden/>
          </w:rPr>
          <w:fldChar w:fldCharType="separate"/>
        </w:r>
        <w:r w:rsidR="00235512">
          <w:rPr>
            <w:noProof/>
            <w:webHidden/>
          </w:rPr>
          <w:t>393</w:t>
        </w:r>
        <w:r w:rsidR="00235512">
          <w:rPr>
            <w:noProof/>
            <w:webHidden/>
          </w:rPr>
          <w:fldChar w:fldCharType="end"/>
        </w:r>
      </w:hyperlink>
    </w:p>
    <w:p w14:paraId="3387111E" w14:textId="77777777" w:rsidR="00235512" w:rsidRDefault="006C2F4A">
      <w:pPr>
        <w:pStyle w:val="30"/>
        <w:rPr>
          <w:rFonts w:asciiTheme="minorHAnsi" w:eastAsiaTheme="minorEastAsia" w:hAnsiTheme="minorHAnsi" w:cstheme="minorBidi"/>
          <w:snapToGrid/>
          <w:kern w:val="0"/>
          <w:sz w:val="22"/>
          <w:szCs w:val="22"/>
        </w:rPr>
      </w:pPr>
      <w:hyperlink w:anchor="_Toc445916068" w:history="1">
        <w:r w:rsidR="00235512" w:rsidRPr="00024E5E">
          <w:rPr>
            <w:rStyle w:val="afffff2"/>
          </w:rPr>
          <w:t>CM Power Levels</w:t>
        </w:r>
        <w:r w:rsidR="00235512">
          <w:rPr>
            <w:webHidden/>
          </w:rPr>
          <w:tab/>
        </w:r>
        <w:r w:rsidR="00235512">
          <w:rPr>
            <w:webHidden/>
          </w:rPr>
          <w:fldChar w:fldCharType="begin"/>
        </w:r>
        <w:r w:rsidR="00235512">
          <w:rPr>
            <w:webHidden/>
          </w:rPr>
          <w:instrText xml:space="preserve"> PAGEREF _Toc445916068 \h </w:instrText>
        </w:r>
        <w:r w:rsidR="00235512">
          <w:rPr>
            <w:webHidden/>
          </w:rPr>
        </w:r>
        <w:r w:rsidR="00235512">
          <w:rPr>
            <w:webHidden/>
          </w:rPr>
          <w:fldChar w:fldCharType="separate"/>
        </w:r>
        <w:r w:rsidR="00235512">
          <w:rPr>
            <w:webHidden/>
          </w:rPr>
          <w:t>393</w:t>
        </w:r>
        <w:r w:rsidR="00235512">
          <w:rPr>
            <w:webHidden/>
          </w:rPr>
          <w:fldChar w:fldCharType="end"/>
        </w:r>
      </w:hyperlink>
    </w:p>
    <w:p w14:paraId="5FA88CB4" w14:textId="77777777" w:rsidR="00235512" w:rsidRDefault="006C2F4A">
      <w:pPr>
        <w:pStyle w:val="20"/>
        <w:rPr>
          <w:rFonts w:asciiTheme="minorHAnsi" w:eastAsiaTheme="minorEastAsia" w:hAnsiTheme="minorHAnsi" w:cstheme="minorBidi"/>
          <w:noProof/>
          <w:snapToGrid/>
          <w:kern w:val="0"/>
          <w:sz w:val="22"/>
          <w:szCs w:val="22"/>
        </w:rPr>
      </w:pPr>
      <w:hyperlink w:anchor="_Toc445916069" w:history="1">
        <w:r w:rsidR="00235512" w:rsidRPr="00024E5E">
          <w:rPr>
            <w:rStyle w:val="afffff2"/>
            <w:rFonts w:ascii="Calibri" w:hAnsi="Calibri"/>
            <w:noProof/>
          </w:rPr>
          <w:t>CM TFTP Client Settings</w:t>
        </w:r>
        <w:r w:rsidR="00235512">
          <w:rPr>
            <w:noProof/>
            <w:webHidden/>
          </w:rPr>
          <w:tab/>
        </w:r>
        <w:r w:rsidR="00235512">
          <w:rPr>
            <w:noProof/>
            <w:webHidden/>
          </w:rPr>
          <w:fldChar w:fldCharType="begin"/>
        </w:r>
        <w:r w:rsidR="00235512">
          <w:rPr>
            <w:noProof/>
            <w:webHidden/>
          </w:rPr>
          <w:instrText xml:space="preserve"> PAGEREF _Toc445916069 \h </w:instrText>
        </w:r>
        <w:r w:rsidR="00235512">
          <w:rPr>
            <w:noProof/>
            <w:webHidden/>
          </w:rPr>
        </w:r>
        <w:r w:rsidR="00235512">
          <w:rPr>
            <w:noProof/>
            <w:webHidden/>
          </w:rPr>
          <w:fldChar w:fldCharType="separate"/>
        </w:r>
        <w:r w:rsidR="00235512">
          <w:rPr>
            <w:noProof/>
            <w:webHidden/>
          </w:rPr>
          <w:t>395</w:t>
        </w:r>
        <w:r w:rsidR="00235512">
          <w:rPr>
            <w:noProof/>
            <w:webHidden/>
          </w:rPr>
          <w:fldChar w:fldCharType="end"/>
        </w:r>
      </w:hyperlink>
    </w:p>
    <w:p w14:paraId="602AC94E" w14:textId="77777777" w:rsidR="00235512" w:rsidRDefault="006C2F4A">
      <w:pPr>
        <w:pStyle w:val="20"/>
        <w:rPr>
          <w:rFonts w:asciiTheme="minorHAnsi" w:eastAsiaTheme="minorEastAsia" w:hAnsiTheme="minorHAnsi" w:cstheme="minorBidi"/>
          <w:noProof/>
          <w:snapToGrid/>
          <w:kern w:val="0"/>
          <w:sz w:val="22"/>
          <w:szCs w:val="22"/>
        </w:rPr>
      </w:pPr>
      <w:hyperlink w:anchor="_Toc445916070" w:history="1">
        <w:r w:rsidR="00235512" w:rsidRPr="00024E5E">
          <w:rPr>
            <w:rStyle w:val="afffff2"/>
            <w:rFonts w:ascii="Calibri" w:hAnsi="Calibri"/>
            <w:noProof/>
          </w:rPr>
          <w:t>CM Event Management</w:t>
        </w:r>
        <w:r w:rsidR="00235512">
          <w:rPr>
            <w:noProof/>
            <w:webHidden/>
          </w:rPr>
          <w:tab/>
        </w:r>
        <w:r w:rsidR="00235512">
          <w:rPr>
            <w:noProof/>
            <w:webHidden/>
          </w:rPr>
          <w:fldChar w:fldCharType="begin"/>
        </w:r>
        <w:r w:rsidR="00235512">
          <w:rPr>
            <w:noProof/>
            <w:webHidden/>
          </w:rPr>
          <w:instrText xml:space="preserve"> PAGEREF _Toc445916070 \h </w:instrText>
        </w:r>
        <w:r w:rsidR="00235512">
          <w:rPr>
            <w:noProof/>
            <w:webHidden/>
          </w:rPr>
        </w:r>
        <w:r w:rsidR="00235512">
          <w:rPr>
            <w:noProof/>
            <w:webHidden/>
          </w:rPr>
          <w:fldChar w:fldCharType="separate"/>
        </w:r>
        <w:r w:rsidR="00235512">
          <w:rPr>
            <w:noProof/>
            <w:webHidden/>
          </w:rPr>
          <w:t>396</w:t>
        </w:r>
        <w:r w:rsidR="00235512">
          <w:rPr>
            <w:noProof/>
            <w:webHidden/>
          </w:rPr>
          <w:fldChar w:fldCharType="end"/>
        </w:r>
      </w:hyperlink>
    </w:p>
    <w:p w14:paraId="64798F19" w14:textId="77777777" w:rsidR="00235512" w:rsidRDefault="006C2F4A">
      <w:pPr>
        <w:pStyle w:val="30"/>
        <w:rPr>
          <w:rFonts w:asciiTheme="minorHAnsi" w:eastAsiaTheme="minorEastAsia" w:hAnsiTheme="minorHAnsi" w:cstheme="minorBidi"/>
          <w:snapToGrid/>
          <w:kern w:val="0"/>
          <w:sz w:val="22"/>
          <w:szCs w:val="22"/>
        </w:rPr>
      </w:pPr>
      <w:hyperlink w:anchor="_Toc445916071" w:history="1">
        <w:r w:rsidR="00235512" w:rsidRPr="00024E5E">
          <w:rPr>
            <w:rStyle w:val="afffff2"/>
          </w:rPr>
          <w:t>Event Log Control</w:t>
        </w:r>
        <w:r w:rsidR="00235512">
          <w:rPr>
            <w:webHidden/>
          </w:rPr>
          <w:tab/>
        </w:r>
        <w:r w:rsidR="00235512">
          <w:rPr>
            <w:webHidden/>
          </w:rPr>
          <w:fldChar w:fldCharType="begin"/>
        </w:r>
        <w:r w:rsidR="00235512">
          <w:rPr>
            <w:webHidden/>
          </w:rPr>
          <w:instrText xml:space="preserve"> PAGEREF _Toc445916071 \h </w:instrText>
        </w:r>
        <w:r w:rsidR="00235512">
          <w:rPr>
            <w:webHidden/>
          </w:rPr>
        </w:r>
        <w:r w:rsidR="00235512">
          <w:rPr>
            <w:webHidden/>
          </w:rPr>
          <w:fldChar w:fldCharType="separate"/>
        </w:r>
        <w:r w:rsidR="00235512">
          <w:rPr>
            <w:webHidden/>
          </w:rPr>
          <w:t>396</w:t>
        </w:r>
        <w:r w:rsidR="00235512">
          <w:rPr>
            <w:webHidden/>
          </w:rPr>
          <w:fldChar w:fldCharType="end"/>
        </w:r>
      </w:hyperlink>
    </w:p>
    <w:p w14:paraId="2673A327" w14:textId="77777777" w:rsidR="00235512" w:rsidRDefault="006C2F4A">
      <w:pPr>
        <w:pStyle w:val="30"/>
        <w:rPr>
          <w:rFonts w:asciiTheme="minorHAnsi" w:eastAsiaTheme="minorEastAsia" w:hAnsiTheme="minorHAnsi" w:cstheme="minorBidi"/>
          <w:snapToGrid/>
          <w:kern w:val="0"/>
          <w:sz w:val="22"/>
          <w:szCs w:val="22"/>
        </w:rPr>
      </w:pPr>
      <w:hyperlink w:anchor="_Toc445916072" w:history="1">
        <w:r w:rsidR="00235512" w:rsidRPr="00024E5E">
          <w:rPr>
            <w:rStyle w:val="afffff2"/>
          </w:rPr>
          <w:t>Event Log Size</w:t>
        </w:r>
        <w:r w:rsidR="00235512">
          <w:rPr>
            <w:webHidden/>
          </w:rPr>
          <w:tab/>
        </w:r>
        <w:r w:rsidR="00235512">
          <w:rPr>
            <w:webHidden/>
          </w:rPr>
          <w:fldChar w:fldCharType="begin"/>
        </w:r>
        <w:r w:rsidR="00235512">
          <w:rPr>
            <w:webHidden/>
          </w:rPr>
          <w:instrText xml:space="preserve"> PAGEREF _Toc445916072 \h </w:instrText>
        </w:r>
        <w:r w:rsidR="00235512">
          <w:rPr>
            <w:webHidden/>
          </w:rPr>
        </w:r>
        <w:r w:rsidR="00235512">
          <w:rPr>
            <w:webHidden/>
          </w:rPr>
          <w:fldChar w:fldCharType="separate"/>
        </w:r>
        <w:r w:rsidR="00235512">
          <w:rPr>
            <w:webHidden/>
          </w:rPr>
          <w:t>398</w:t>
        </w:r>
        <w:r w:rsidR="00235512">
          <w:rPr>
            <w:webHidden/>
          </w:rPr>
          <w:fldChar w:fldCharType="end"/>
        </w:r>
      </w:hyperlink>
    </w:p>
    <w:p w14:paraId="3D46C651" w14:textId="77777777" w:rsidR="00235512" w:rsidRDefault="006C2F4A">
      <w:pPr>
        <w:pStyle w:val="30"/>
        <w:rPr>
          <w:rFonts w:asciiTheme="minorHAnsi" w:eastAsiaTheme="minorEastAsia" w:hAnsiTheme="minorHAnsi" w:cstheme="minorBidi"/>
          <w:snapToGrid/>
          <w:kern w:val="0"/>
          <w:sz w:val="22"/>
          <w:szCs w:val="22"/>
        </w:rPr>
      </w:pPr>
      <w:hyperlink w:anchor="_Toc445916073" w:history="1">
        <w:r w:rsidR="00235512" w:rsidRPr="00024E5E">
          <w:rPr>
            <w:rStyle w:val="afffff2"/>
          </w:rPr>
          <w:t>Event Throttling</w:t>
        </w:r>
        <w:r w:rsidR="00235512">
          <w:rPr>
            <w:webHidden/>
          </w:rPr>
          <w:tab/>
        </w:r>
        <w:r w:rsidR="00235512">
          <w:rPr>
            <w:webHidden/>
          </w:rPr>
          <w:fldChar w:fldCharType="begin"/>
        </w:r>
        <w:r w:rsidR="00235512">
          <w:rPr>
            <w:webHidden/>
          </w:rPr>
          <w:instrText xml:space="preserve"> PAGEREF _Toc445916073 \h </w:instrText>
        </w:r>
        <w:r w:rsidR="00235512">
          <w:rPr>
            <w:webHidden/>
          </w:rPr>
        </w:r>
        <w:r w:rsidR="00235512">
          <w:rPr>
            <w:webHidden/>
          </w:rPr>
          <w:fldChar w:fldCharType="separate"/>
        </w:r>
        <w:r w:rsidR="00235512">
          <w:rPr>
            <w:webHidden/>
          </w:rPr>
          <w:t>399</w:t>
        </w:r>
        <w:r w:rsidR="00235512">
          <w:rPr>
            <w:webHidden/>
          </w:rPr>
          <w:fldChar w:fldCharType="end"/>
        </w:r>
      </w:hyperlink>
    </w:p>
    <w:p w14:paraId="5F32DF46" w14:textId="77777777" w:rsidR="00235512" w:rsidRDefault="006C2F4A">
      <w:pPr>
        <w:pStyle w:val="20"/>
        <w:rPr>
          <w:rFonts w:asciiTheme="minorHAnsi" w:eastAsiaTheme="minorEastAsia" w:hAnsiTheme="minorHAnsi" w:cstheme="minorBidi"/>
          <w:noProof/>
          <w:snapToGrid/>
          <w:kern w:val="0"/>
          <w:sz w:val="22"/>
          <w:szCs w:val="22"/>
        </w:rPr>
      </w:pPr>
      <w:hyperlink w:anchor="_Toc445916074" w:history="1">
        <w:r w:rsidR="00235512" w:rsidRPr="00024E5E">
          <w:rPr>
            <w:rStyle w:val="afffff2"/>
            <w:rFonts w:ascii="Calibri" w:hAnsi="Calibri"/>
            <w:noProof/>
          </w:rPr>
          <w:t>CM Secure Software Download</w:t>
        </w:r>
        <w:r w:rsidR="00235512">
          <w:rPr>
            <w:noProof/>
            <w:webHidden/>
          </w:rPr>
          <w:tab/>
        </w:r>
        <w:r w:rsidR="00235512">
          <w:rPr>
            <w:noProof/>
            <w:webHidden/>
          </w:rPr>
          <w:fldChar w:fldCharType="begin"/>
        </w:r>
        <w:r w:rsidR="00235512">
          <w:rPr>
            <w:noProof/>
            <w:webHidden/>
          </w:rPr>
          <w:instrText xml:space="preserve"> PAGEREF _Toc445916074 \h </w:instrText>
        </w:r>
        <w:r w:rsidR="00235512">
          <w:rPr>
            <w:noProof/>
            <w:webHidden/>
          </w:rPr>
        </w:r>
        <w:r w:rsidR="00235512">
          <w:rPr>
            <w:noProof/>
            <w:webHidden/>
          </w:rPr>
          <w:fldChar w:fldCharType="separate"/>
        </w:r>
        <w:r w:rsidR="00235512">
          <w:rPr>
            <w:noProof/>
            <w:webHidden/>
          </w:rPr>
          <w:t>401</w:t>
        </w:r>
        <w:r w:rsidR="00235512">
          <w:rPr>
            <w:noProof/>
            <w:webHidden/>
          </w:rPr>
          <w:fldChar w:fldCharType="end"/>
        </w:r>
      </w:hyperlink>
    </w:p>
    <w:p w14:paraId="3DAC7611" w14:textId="77777777" w:rsidR="00235512" w:rsidRDefault="006C2F4A">
      <w:pPr>
        <w:pStyle w:val="20"/>
        <w:rPr>
          <w:rFonts w:asciiTheme="minorHAnsi" w:eastAsiaTheme="minorEastAsia" w:hAnsiTheme="minorHAnsi" w:cstheme="minorBidi"/>
          <w:noProof/>
          <w:snapToGrid/>
          <w:kern w:val="0"/>
          <w:sz w:val="22"/>
          <w:szCs w:val="22"/>
        </w:rPr>
      </w:pPr>
      <w:hyperlink w:anchor="_Toc445916075" w:history="1">
        <w:r w:rsidR="00235512" w:rsidRPr="00024E5E">
          <w:rPr>
            <w:rStyle w:val="afffff2"/>
            <w:rFonts w:ascii="Calibri" w:hAnsi="Calibri"/>
            <w:noProof/>
          </w:rPr>
          <w:t>MEF-MN Interface</w:t>
        </w:r>
        <w:r w:rsidR="00235512">
          <w:rPr>
            <w:noProof/>
            <w:webHidden/>
          </w:rPr>
          <w:tab/>
        </w:r>
        <w:r w:rsidR="00235512">
          <w:rPr>
            <w:noProof/>
            <w:webHidden/>
          </w:rPr>
          <w:fldChar w:fldCharType="begin"/>
        </w:r>
        <w:r w:rsidR="00235512">
          <w:rPr>
            <w:noProof/>
            <w:webHidden/>
          </w:rPr>
          <w:instrText xml:space="preserve"> PAGEREF _Toc445916075 \h </w:instrText>
        </w:r>
        <w:r w:rsidR="00235512">
          <w:rPr>
            <w:noProof/>
            <w:webHidden/>
          </w:rPr>
        </w:r>
        <w:r w:rsidR="00235512">
          <w:rPr>
            <w:noProof/>
            <w:webHidden/>
          </w:rPr>
          <w:fldChar w:fldCharType="separate"/>
        </w:r>
        <w:r w:rsidR="00235512">
          <w:rPr>
            <w:noProof/>
            <w:webHidden/>
          </w:rPr>
          <w:t>402</w:t>
        </w:r>
        <w:r w:rsidR="00235512">
          <w:rPr>
            <w:noProof/>
            <w:webHidden/>
          </w:rPr>
          <w:fldChar w:fldCharType="end"/>
        </w:r>
      </w:hyperlink>
    </w:p>
    <w:p w14:paraId="1C3A4AC3" w14:textId="77777777" w:rsidR="00235512" w:rsidRDefault="006C2F4A">
      <w:pPr>
        <w:pStyle w:val="20"/>
        <w:rPr>
          <w:rFonts w:asciiTheme="minorHAnsi" w:eastAsiaTheme="minorEastAsia" w:hAnsiTheme="minorHAnsi" w:cstheme="minorBidi"/>
          <w:noProof/>
          <w:snapToGrid/>
          <w:kern w:val="0"/>
          <w:sz w:val="22"/>
          <w:szCs w:val="22"/>
        </w:rPr>
      </w:pPr>
      <w:hyperlink w:anchor="_Toc445916076" w:history="1">
        <w:r w:rsidR="00235512" w:rsidRPr="00024E5E">
          <w:rPr>
            <w:rStyle w:val="afffff2"/>
            <w:rFonts w:ascii="Calibri" w:hAnsi="Calibri"/>
            <w:noProof/>
          </w:rPr>
          <w:t>Subscriber’s Provider Bridging (PB) Services</w:t>
        </w:r>
        <w:r w:rsidR="00235512">
          <w:rPr>
            <w:noProof/>
            <w:webHidden/>
          </w:rPr>
          <w:tab/>
        </w:r>
        <w:r w:rsidR="00235512">
          <w:rPr>
            <w:noProof/>
            <w:webHidden/>
          </w:rPr>
          <w:fldChar w:fldCharType="begin"/>
        </w:r>
        <w:r w:rsidR="00235512">
          <w:rPr>
            <w:noProof/>
            <w:webHidden/>
          </w:rPr>
          <w:instrText xml:space="preserve"> PAGEREF _Toc445916076 \h </w:instrText>
        </w:r>
        <w:r w:rsidR="00235512">
          <w:rPr>
            <w:noProof/>
            <w:webHidden/>
          </w:rPr>
        </w:r>
        <w:r w:rsidR="00235512">
          <w:rPr>
            <w:noProof/>
            <w:webHidden/>
          </w:rPr>
          <w:fldChar w:fldCharType="separate"/>
        </w:r>
        <w:r w:rsidR="00235512">
          <w:rPr>
            <w:noProof/>
            <w:webHidden/>
          </w:rPr>
          <w:t>403</w:t>
        </w:r>
        <w:r w:rsidR="00235512">
          <w:rPr>
            <w:noProof/>
            <w:webHidden/>
          </w:rPr>
          <w:fldChar w:fldCharType="end"/>
        </w:r>
      </w:hyperlink>
    </w:p>
    <w:p w14:paraId="0352D37D" w14:textId="77777777" w:rsidR="00235512" w:rsidRDefault="006C2F4A">
      <w:pPr>
        <w:pStyle w:val="30"/>
        <w:rPr>
          <w:rFonts w:asciiTheme="minorHAnsi" w:eastAsiaTheme="minorEastAsia" w:hAnsiTheme="minorHAnsi" w:cstheme="minorBidi"/>
          <w:snapToGrid/>
          <w:kern w:val="0"/>
          <w:sz w:val="22"/>
          <w:szCs w:val="22"/>
        </w:rPr>
      </w:pPr>
      <w:hyperlink w:anchor="_Toc445916077" w:history="1">
        <w:r w:rsidR="00235512" w:rsidRPr="00024E5E">
          <w:rPr>
            <w:rStyle w:val="afffff2"/>
          </w:rPr>
          <w:t>Provider Bridging Services</w:t>
        </w:r>
        <w:r w:rsidR="00235512">
          <w:rPr>
            <w:webHidden/>
          </w:rPr>
          <w:tab/>
        </w:r>
        <w:r w:rsidR="00235512">
          <w:rPr>
            <w:webHidden/>
          </w:rPr>
          <w:fldChar w:fldCharType="begin"/>
        </w:r>
        <w:r w:rsidR="00235512">
          <w:rPr>
            <w:webHidden/>
          </w:rPr>
          <w:instrText xml:space="preserve"> PAGEREF _Toc445916077 \h </w:instrText>
        </w:r>
        <w:r w:rsidR="00235512">
          <w:rPr>
            <w:webHidden/>
          </w:rPr>
        </w:r>
        <w:r w:rsidR="00235512">
          <w:rPr>
            <w:webHidden/>
          </w:rPr>
          <w:fldChar w:fldCharType="separate"/>
        </w:r>
        <w:r w:rsidR="00235512">
          <w:rPr>
            <w:webHidden/>
          </w:rPr>
          <w:t>403</w:t>
        </w:r>
        <w:r w:rsidR="00235512">
          <w:rPr>
            <w:webHidden/>
          </w:rPr>
          <w:fldChar w:fldCharType="end"/>
        </w:r>
      </w:hyperlink>
    </w:p>
    <w:p w14:paraId="1B88222D" w14:textId="77777777" w:rsidR="00235512" w:rsidRDefault="006C2F4A">
      <w:pPr>
        <w:pStyle w:val="30"/>
        <w:rPr>
          <w:rFonts w:asciiTheme="minorHAnsi" w:eastAsiaTheme="minorEastAsia" w:hAnsiTheme="minorHAnsi" w:cstheme="minorBidi"/>
          <w:snapToGrid/>
          <w:kern w:val="0"/>
          <w:sz w:val="22"/>
          <w:szCs w:val="22"/>
        </w:rPr>
      </w:pPr>
      <w:hyperlink w:anchor="_Toc445916078" w:history="1">
        <w:r w:rsidR="00235512" w:rsidRPr="00024E5E">
          <w:rPr>
            <w:rStyle w:val="afffff2"/>
          </w:rPr>
          <w:t>802.1ad PB Encapsulation Mode</w:t>
        </w:r>
        <w:r w:rsidR="00235512">
          <w:rPr>
            <w:webHidden/>
          </w:rPr>
          <w:tab/>
        </w:r>
        <w:r w:rsidR="00235512">
          <w:rPr>
            <w:webHidden/>
          </w:rPr>
          <w:fldChar w:fldCharType="begin"/>
        </w:r>
        <w:r w:rsidR="00235512">
          <w:rPr>
            <w:webHidden/>
          </w:rPr>
          <w:instrText xml:space="preserve"> PAGEREF _Toc445916078 \h </w:instrText>
        </w:r>
        <w:r w:rsidR="00235512">
          <w:rPr>
            <w:webHidden/>
          </w:rPr>
        </w:r>
        <w:r w:rsidR="00235512">
          <w:rPr>
            <w:webHidden/>
          </w:rPr>
          <w:fldChar w:fldCharType="separate"/>
        </w:r>
        <w:r w:rsidR="00235512">
          <w:rPr>
            <w:webHidden/>
          </w:rPr>
          <w:t>403</w:t>
        </w:r>
        <w:r w:rsidR="00235512">
          <w:rPr>
            <w:webHidden/>
          </w:rPr>
          <w:fldChar w:fldCharType="end"/>
        </w:r>
      </w:hyperlink>
    </w:p>
    <w:p w14:paraId="5093E1EE" w14:textId="77777777" w:rsidR="00235512" w:rsidRDefault="006C2F4A">
      <w:pPr>
        <w:pStyle w:val="30"/>
        <w:rPr>
          <w:rFonts w:asciiTheme="minorHAnsi" w:eastAsiaTheme="minorEastAsia" w:hAnsiTheme="minorHAnsi" w:cstheme="minorBidi"/>
          <w:snapToGrid/>
          <w:kern w:val="0"/>
          <w:sz w:val="22"/>
          <w:szCs w:val="22"/>
        </w:rPr>
      </w:pPr>
      <w:hyperlink w:anchor="_Toc445916079" w:history="1">
        <w:r w:rsidR="00235512" w:rsidRPr="00024E5E">
          <w:rPr>
            <w:rStyle w:val="afffff2"/>
          </w:rPr>
          <w:t>802.1Q PB Encapsulation Mode</w:t>
        </w:r>
        <w:r w:rsidR="00235512">
          <w:rPr>
            <w:webHidden/>
          </w:rPr>
          <w:tab/>
        </w:r>
        <w:r w:rsidR="00235512">
          <w:rPr>
            <w:webHidden/>
          </w:rPr>
          <w:fldChar w:fldCharType="begin"/>
        </w:r>
        <w:r w:rsidR="00235512">
          <w:rPr>
            <w:webHidden/>
          </w:rPr>
          <w:instrText xml:space="preserve"> PAGEREF _Toc445916079 \h </w:instrText>
        </w:r>
        <w:r w:rsidR="00235512">
          <w:rPr>
            <w:webHidden/>
          </w:rPr>
        </w:r>
        <w:r w:rsidR="00235512">
          <w:rPr>
            <w:webHidden/>
          </w:rPr>
          <w:fldChar w:fldCharType="separate"/>
        </w:r>
        <w:r w:rsidR="00235512">
          <w:rPr>
            <w:webHidden/>
          </w:rPr>
          <w:t>404</w:t>
        </w:r>
        <w:r w:rsidR="00235512">
          <w:rPr>
            <w:webHidden/>
          </w:rPr>
          <w:fldChar w:fldCharType="end"/>
        </w:r>
      </w:hyperlink>
    </w:p>
    <w:p w14:paraId="544F402D" w14:textId="77777777" w:rsidR="00235512" w:rsidRDefault="006C2F4A">
      <w:pPr>
        <w:pStyle w:val="30"/>
        <w:rPr>
          <w:rFonts w:asciiTheme="minorHAnsi" w:eastAsiaTheme="minorEastAsia" w:hAnsiTheme="minorHAnsi" w:cstheme="minorBidi"/>
          <w:snapToGrid/>
          <w:kern w:val="0"/>
          <w:sz w:val="22"/>
          <w:szCs w:val="22"/>
        </w:rPr>
      </w:pPr>
      <w:hyperlink w:anchor="_Toc445916080" w:history="1">
        <w:r w:rsidR="00235512" w:rsidRPr="00024E5E">
          <w:rPr>
            <w:rStyle w:val="afffff2"/>
          </w:rPr>
          <w:t>PB Transport Mode</w:t>
        </w:r>
        <w:r w:rsidR="00235512">
          <w:rPr>
            <w:webHidden/>
          </w:rPr>
          <w:tab/>
        </w:r>
        <w:r w:rsidR="00235512">
          <w:rPr>
            <w:webHidden/>
          </w:rPr>
          <w:fldChar w:fldCharType="begin"/>
        </w:r>
        <w:r w:rsidR="00235512">
          <w:rPr>
            <w:webHidden/>
          </w:rPr>
          <w:instrText xml:space="preserve"> PAGEREF _Toc445916080 \h </w:instrText>
        </w:r>
        <w:r w:rsidR="00235512">
          <w:rPr>
            <w:webHidden/>
          </w:rPr>
        </w:r>
        <w:r w:rsidR="00235512">
          <w:rPr>
            <w:webHidden/>
          </w:rPr>
          <w:fldChar w:fldCharType="separate"/>
        </w:r>
        <w:r w:rsidR="00235512">
          <w:rPr>
            <w:webHidden/>
          </w:rPr>
          <w:t>405</w:t>
        </w:r>
        <w:r w:rsidR="00235512">
          <w:rPr>
            <w:webHidden/>
          </w:rPr>
          <w:fldChar w:fldCharType="end"/>
        </w:r>
      </w:hyperlink>
    </w:p>
    <w:p w14:paraId="7F5DDA95" w14:textId="77777777" w:rsidR="00235512" w:rsidRDefault="006C2F4A">
      <w:pPr>
        <w:pStyle w:val="20"/>
        <w:rPr>
          <w:rFonts w:asciiTheme="minorHAnsi" w:eastAsiaTheme="minorEastAsia" w:hAnsiTheme="minorHAnsi" w:cstheme="minorBidi"/>
          <w:noProof/>
          <w:snapToGrid/>
          <w:kern w:val="0"/>
          <w:sz w:val="22"/>
          <w:szCs w:val="22"/>
        </w:rPr>
      </w:pPr>
      <w:hyperlink w:anchor="_Toc445916081" w:history="1">
        <w:r w:rsidR="00235512" w:rsidRPr="00024E5E">
          <w:rPr>
            <w:rStyle w:val="afffff2"/>
            <w:rFonts w:ascii="Calibri" w:hAnsi="Calibri"/>
            <w:noProof/>
          </w:rPr>
          <w:t>Subscriber’s Provider Backbone Bridging (PBB) Services</w:t>
        </w:r>
        <w:r w:rsidR="00235512">
          <w:rPr>
            <w:noProof/>
            <w:webHidden/>
          </w:rPr>
          <w:tab/>
        </w:r>
        <w:r w:rsidR="00235512">
          <w:rPr>
            <w:noProof/>
            <w:webHidden/>
          </w:rPr>
          <w:fldChar w:fldCharType="begin"/>
        </w:r>
        <w:r w:rsidR="00235512">
          <w:rPr>
            <w:noProof/>
            <w:webHidden/>
          </w:rPr>
          <w:instrText xml:space="preserve"> PAGEREF _Toc445916081 \h </w:instrText>
        </w:r>
        <w:r w:rsidR="00235512">
          <w:rPr>
            <w:noProof/>
            <w:webHidden/>
          </w:rPr>
        </w:r>
        <w:r w:rsidR="00235512">
          <w:rPr>
            <w:noProof/>
            <w:webHidden/>
          </w:rPr>
          <w:fldChar w:fldCharType="separate"/>
        </w:r>
        <w:r w:rsidR="00235512">
          <w:rPr>
            <w:noProof/>
            <w:webHidden/>
          </w:rPr>
          <w:t>407</w:t>
        </w:r>
        <w:r w:rsidR="00235512">
          <w:rPr>
            <w:noProof/>
            <w:webHidden/>
          </w:rPr>
          <w:fldChar w:fldCharType="end"/>
        </w:r>
      </w:hyperlink>
    </w:p>
    <w:p w14:paraId="4E9776F8" w14:textId="77777777" w:rsidR="00235512" w:rsidRDefault="006C2F4A">
      <w:pPr>
        <w:pStyle w:val="30"/>
        <w:rPr>
          <w:rFonts w:asciiTheme="minorHAnsi" w:eastAsiaTheme="minorEastAsia" w:hAnsiTheme="minorHAnsi" w:cstheme="minorBidi"/>
          <w:snapToGrid/>
          <w:kern w:val="0"/>
          <w:sz w:val="22"/>
          <w:szCs w:val="22"/>
        </w:rPr>
      </w:pPr>
      <w:hyperlink w:anchor="_Toc445916082" w:history="1">
        <w:r w:rsidR="00235512" w:rsidRPr="00024E5E">
          <w:rPr>
            <w:rStyle w:val="afffff2"/>
          </w:rPr>
          <w:t>PBB Encapsulation Mode</w:t>
        </w:r>
        <w:r w:rsidR="00235512">
          <w:rPr>
            <w:webHidden/>
          </w:rPr>
          <w:tab/>
        </w:r>
        <w:r w:rsidR="00235512">
          <w:rPr>
            <w:webHidden/>
          </w:rPr>
          <w:fldChar w:fldCharType="begin"/>
        </w:r>
        <w:r w:rsidR="00235512">
          <w:rPr>
            <w:webHidden/>
          </w:rPr>
          <w:instrText xml:space="preserve"> PAGEREF _Toc445916082 \h </w:instrText>
        </w:r>
        <w:r w:rsidR="00235512">
          <w:rPr>
            <w:webHidden/>
          </w:rPr>
        </w:r>
        <w:r w:rsidR="00235512">
          <w:rPr>
            <w:webHidden/>
          </w:rPr>
          <w:fldChar w:fldCharType="separate"/>
        </w:r>
        <w:r w:rsidR="00235512">
          <w:rPr>
            <w:webHidden/>
          </w:rPr>
          <w:t>407</w:t>
        </w:r>
        <w:r w:rsidR="00235512">
          <w:rPr>
            <w:webHidden/>
          </w:rPr>
          <w:fldChar w:fldCharType="end"/>
        </w:r>
      </w:hyperlink>
    </w:p>
    <w:p w14:paraId="23BBF737" w14:textId="77777777" w:rsidR="00235512" w:rsidRDefault="006C2F4A">
      <w:pPr>
        <w:pStyle w:val="30"/>
        <w:rPr>
          <w:rFonts w:asciiTheme="minorHAnsi" w:eastAsiaTheme="minorEastAsia" w:hAnsiTheme="minorHAnsi" w:cstheme="minorBidi"/>
          <w:snapToGrid/>
          <w:kern w:val="0"/>
          <w:sz w:val="22"/>
          <w:szCs w:val="22"/>
        </w:rPr>
      </w:pPr>
      <w:hyperlink w:anchor="_Toc445916083" w:history="1">
        <w:r w:rsidR="00235512" w:rsidRPr="00024E5E">
          <w:rPr>
            <w:rStyle w:val="afffff2"/>
          </w:rPr>
          <w:t>PBB Transport Mode</w:t>
        </w:r>
        <w:r w:rsidR="00235512">
          <w:rPr>
            <w:webHidden/>
          </w:rPr>
          <w:tab/>
        </w:r>
        <w:r w:rsidR="00235512">
          <w:rPr>
            <w:webHidden/>
          </w:rPr>
          <w:fldChar w:fldCharType="begin"/>
        </w:r>
        <w:r w:rsidR="00235512">
          <w:rPr>
            <w:webHidden/>
          </w:rPr>
          <w:instrText xml:space="preserve"> PAGEREF _Toc445916083 \h </w:instrText>
        </w:r>
        <w:r w:rsidR="00235512">
          <w:rPr>
            <w:webHidden/>
          </w:rPr>
        </w:r>
        <w:r w:rsidR="00235512">
          <w:rPr>
            <w:webHidden/>
          </w:rPr>
          <w:fldChar w:fldCharType="separate"/>
        </w:r>
        <w:r w:rsidR="00235512">
          <w:rPr>
            <w:webHidden/>
          </w:rPr>
          <w:t>407</w:t>
        </w:r>
        <w:r w:rsidR="00235512">
          <w:rPr>
            <w:webHidden/>
          </w:rPr>
          <w:fldChar w:fldCharType="end"/>
        </w:r>
      </w:hyperlink>
    </w:p>
    <w:p w14:paraId="7D07BAC4" w14:textId="77777777" w:rsidR="00235512" w:rsidRDefault="006C2F4A">
      <w:pPr>
        <w:pStyle w:val="20"/>
        <w:rPr>
          <w:rFonts w:asciiTheme="minorHAnsi" w:eastAsiaTheme="minorEastAsia" w:hAnsiTheme="minorHAnsi" w:cstheme="minorBidi"/>
          <w:noProof/>
          <w:snapToGrid/>
          <w:kern w:val="0"/>
          <w:sz w:val="22"/>
          <w:szCs w:val="22"/>
        </w:rPr>
      </w:pPr>
      <w:hyperlink w:anchor="_Toc445916084" w:history="1">
        <w:r w:rsidR="00235512" w:rsidRPr="00024E5E">
          <w:rPr>
            <w:rStyle w:val="afffff2"/>
            <w:rFonts w:ascii="Calibri" w:hAnsi="Calibri"/>
            <w:noProof/>
          </w:rPr>
          <w:t>IP(HSD) Services</w:t>
        </w:r>
        <w:r w:rsidR="00235512">
          <w:rPr>
            <w:noProof/>
            <w:webHidden/>
          </w:rPr>
          <w:tab/>
        </w:r>
        <w:r w:rsidR="00235512">
          <w:rPr>
            <w:noProof/>
            <w:webHidden/>
          </w:rPr>
          <w:fldChar w:fldCharType="begin"/>
        </w:r>
        <w:r w:rsidR="00235512">
          <w:rPr>
            <w:noProof/>
            <w:webHidden/>
          </w:rPr>
          <w:instrText xml:space="preserve"> PAGEREF _Toc445916084 \h </w:instrText>
        </w:r>
        <w:r w:rsidR="00235512">
          <w:rPr>
            <w:noProof/>
            <w:webHidden/>
          </w:rPr>
        </w:r>
        <w:r w:rsidR="00235512">
          <w:rPr>
            <w:noProof/>
            <w:webHidden/>
          </w:rPr>
          <w:fldChar w:fldCharType="separate"/>
        </w:r>
        <w:r w:rsidR="00235512">
          <w:rPr>
            <w:noProof/>
            <w:webHidden/>
          </w:rPr>
          <w:t>410</w:t>
        </w:r>
        <w:r w:rsidR="00235512">
          <w:rPr>
            <w:noProof/>
            <w:webHidden/>
          </w:rPr>
          <w:fldChar w:fldCharType="end"/>
        </w:r>
      </w:hyperlink>
    </w:p>
    <w:p w14:paraId="2C94DD7A" w14:textId="77777777" w:rsidR="00235512" w:rsidRDefault="006C2F4A">
      <w:pPr>
        <w:pStyle w:val="30"/>
        <w:rPr>
          <w:rFonts w:asciiTheme="minorHAnsi" w:eastAsiaTheme="minorEastAsia" w:hAnsiTheme="minorHAnsi" w:cstheme="minorBidi"/>
          <w:snapToGrid/>
          <w:kern w:val="0"/>
          <w:sz w:val="22"/>
          <w:szCs w:val="22"/>
        </w:rPr>
      </w:pPr>
      <w:hyperlink w:anchor="_Toc445916085" w:history="1">
        <w:r w:rsidR="00235512" w:rsidRPr="00024E5E">
          <w:rPr>
            <w:rStyle w:val="afffff2"/>
          </w:rPr>
          <w:t>DPoE IP(HSD)</w:t>
        </w:r>
        <w:r w:rsidR="00235512">
          <w:rPr>
            <w:webHidden/>
          </w:rPr>
          <w:tab/>
        </w:r>
        <w:r w:rsidR="00235512">
          <w:rPr>
            <w:webHidden/>
          </w:rPr>
          <w:fldChar w:fldCharType="begin"/>
        </w:r>
        <w:r w:rsidR="00235512">
          <w:rPr>
            <w:webHidden/>
          </w:rPr>
          <w:instrText xml:space="preserve"> PAGEREF _Toc445916085 \h </w:instrText>
        </w:r>
        <w:r w:rsidR="00235512">
          <w:rPr>
            <w:webHidden/>
          </w:rPr>
        </w:r>
        <w:r w:rsidR="00235512">
          <w:rPr>
            <w:webHidden/>
          </w:rPr>
          <w:fldChar w:fldCharType="separate"/>
        </w:r>
        <w:r w:rsidR="00235512">
          <w:rPr>
            <w:webHidden/>
          </w:rPr>
          <w:t>410</w:t>
        </w:r>
        <w:r w:rsidR="00235512">
          <w:rPr>
            <w:webHidden/>
          </w:rPr>
          <w:fldChar w:fldCharType="end"/>
        </w:r>
      </w:hyperlink>
    </w:p>
    <w:p w14:paraId="660156ED" w14:textId="77777777" w:rsidR="00235512" w:rsidRDefault="006C2F4A">
      <w:pPr>
        <w:pStyle w:val="30"/>
        <w:rPr>
          <w:rFonts w:asciiTheme="minorHAnsi" w:eastAsiaTheme="minorEastAsia" w:hAnsiTheme="minorHAnsi" w:cstheme="minorBidi"/>
          <w:snapToGrid/>
          <w:kern w:val="0"/>
          <w:sz w:val="22"/>
          <w:szCs w:val="22"/>
        </w:rPr>
      </w:pPr>
      <w:hyperlink w:anchor="_Toc445916086" w:history="1">
        <w:r w:rsidR="00235512" w:rsidRPr="00024E5E">
          <w:rPr>
            <w:rStyle w:val="afffff2"/>
          </w:rPr>
          <w:t>Serving Groups</w:t>
        </w:r>
        <w:r w:rsidR="00235512">
          <w:rPr>
            <w:webHidden/>
          </w:rPr>
          <w:tab/>
        </w:r>
        <w:r w:rsidR="00235512">
          <w:rPr>
            <w:webHidden/>
          </w:rPr>
          <w:fldChar w:fldCharType="begin"/>
        </w:r>
        <w:r w:rsidR="00235512">
          <w:rPr>
            <w:webHidden/>
          </w:rPr>
          <w:instrText xml:space="preserve"> PAGEREF _Toc445916086 \h </w:instrText>
        </w:r>
        <w:r w:rsidR="00235512">
          <w:rPr>
            <w:webHidden/>
          </w:rPr>
        </w:r>
        <w:r w:rsidR="00235512">
          <w:rPr>
            <w:webHidden/>
          </w:rPr>
          <w:fldChar w:fldCharType="separate"/>
        </w:r>
        <w:r w:rsidR="00235512">
          <w:rPr>
            <w:webHidden/>
          </w:rPr>
          <w:t>410</w:t>
        </w:r>
        <w:r w:rsidR="00235512">
          <w:rPr>
            <w:webHidden/>
          </w:rPr>
          <w:fldChar w:fldCharType="end"/>
        </w:r>
      </w:hyperlink>
    </w:p>
    <w:p w14:paraId="5C70B87C" w14:textId="77777777" w:rsidR="00235512" w:rsidRDefault="006C2F4A">
      <w:pPr>
        <w:pStyle w:val="30"/>
        <w:rPr>
          <w:rFonts w:asciiTheme="minorHAnsi" w:eastAsiaTheme="minorEastAsia" w:hAnsiTheme="minorHAnsi" w:cstheme="minorBidi"/>
          <w:snapToGrid/>
          <w:kern w:val="0"/>
          <w:sz w:val="22"/>
          <w:szCs w:val="22"/>
        </w:rPr>
      </w:pPr>
      <w:hyperlink w:anchor="_Toc445916087" w:history="1">
        <w:r w:rsidR="00235512" w:rsidRPr="00024E5E">
          <w:rPr>
            <w:rStyle w:val="afffff2"/>
          </w:rPr>
          <w:t>Legacy IP(HSD)</w:t>
        </w:r>
        <w:r w:rsidR="00235512">
          <w:rPr>
            <w:webHidden/>
          </w:rPr>
          <w:tab/>
        </w:r>
        <w:r w:rsidR="00235512">
          <w:rPr>
            <w:webHidden/>
          </w:rPr>
          <w:fldChar w:fldCharType="begin"/>
        </w:r>
        <w:r w:rsidR="00235512">
          <w:rPr>
            <w:webHidden/>
          </w:rPr>
          <w:instrText xml:space="preserve"> PAGEREF _Toc445916087 \h </w:instrText>
        </w:r>
        <w:r w:rsidR="00235512">
          <w:rPr>
            <w:webHidden/>
          </w:rPr>
        </w:r>
        <w:r w:rsidR="00235512">
          <w:rPr>
            <w:webHidden/>
          </w:rPr>
          <w:fldChar w:fldCharType="separate"/>
        </w:r>
        <w:r w:rsidR="00235512">
          <w:rPr>
            <w:webHidden/>
          </w:rPr>
          <w:t>411</w:t>
        </w:r>
        <w:r w:rsidR="00235512">
          <w:rPr>
            <w:webHidden/>
          </w:rPr>
          <w:fldChar w:fldCharType="end"/>
        </w:r>
      </w:hyperlink>
    </w:p>
    <w:p w14:paraId="6B624695" w14:textId="77777777" w:rsidR="00235512" w:rsidRDefault="006C2F4A">
      <w:pPr>
        <w:pStyle w:val="20"/>
        <w:rPr>
          <w:rFonts w:asciiTheme="minorHAnsi" w:eastAsiaTheme="minorEastAsia" w:hAnsiTheme="minorHAnsi" w:cstheme="minorBidi"/>
          <w:noProof/>
          <w:snapToGrid/>
          <w:kern w:val="0"/>
          <w:sz w:val="22"/>
          <w:szCs w:val="22"/>
        </w:rPr>
      </w:pPr>
      <w:hyperlink w:anchor="_Toc445916088" w:history="1">
        <w:r w:rsidR="00235512" w:rsidRPr="00024E5E">
          <w:rPr>
            <w:rStyle w:val="afffff2"/>
            <w:rFonts w:ascii="Calibri" w:hAnsi="Calibri"/>
            <w:noProof/>
          </w:rPr>
          <w:t>Quality of Service (QoS)</w:t>
        </w:r>
        <w:r w:rsidR="00235512">
          <w:rPr>
            <w:noProof/>
            <w:webHidden/>
          </w:rPr>
          <w:tab/>
        </w:r>
        <w:r w:rsidR="00235512">
          <w:rPr>
            <w:noProof/>
            <w:webHidden/>
          </w:rPr>
          <w:fldChar w:fldCharType="begin"/>
        </w:r>
        <w:r w:rsidR="00235512">
          <w:rPr>
            <w:noProof/>
            <w:webHidden/>
          </w:rPr>
          <w:instrText xml:space="preserve"> PAGEREF _Toc445916088 \h </w:instrText>
        </w:r>
        <w:r w:rsidR="00235512">
          <w:rPr>
            <w:noProof/>
            <w:webHidden/>
          </w:rPr>
        </w:r>
        <w:r w:rsidR="00235512">
          <w:rPr>
            <w:noProof/>
            <w:webHidden/>
          </w:rPr>
          <w:fldChar w:fldCharType="separate"/>
        </w:r>
        <w:r w:rsidR="00235512">
          <w:rPr>
            <w:noProof/>
            <w:webHidden/>
          </w:rPr>
          <w:t>412</w:t>
        </w:r>
        <w:r w:rsidR="00235512">
          <w:rPr>
            <w:noProof/>
            <w:webHidden/>
          </w:rPr>
          <w:fldChar w:fldCharType="end"/>
        </w:r>
      </w:hyperlink>
    </w:p>
    <w:p w14:paraId="343AC4A8" w14:textId="77777777" w:rsidR="00235512" w:rsidRDefault="006C2F4A">
      <w:pPr>
        <w:pStyle w:val="30"/>
        <w:rPr>
          <w:rFonts w:asciiTheme="minorHAnsi" w:eastAsiaTheme="minorEastAsia" w:hAnsiTheme="minorHAnsi" w:cstheme="minorBidi"/>
          <w:snapToGrid/>
          <w:kern w:val="0"/>
          <w:sz w:val="22"/>
          <w:szCs w:val="22"/>
        </w:rPr>
      </w:pPr>
      <w:hyperlink w:anchor="_Toc445916089" w:history="1">
        <w:r w:rsidR="00235512" w:rsidRPr="00024E5E">
          <w:rPr>
            <w:rStyle w:val="afffff2"/>
          </w:rPr>
          <w:t>Service Flows</w:t>
        </w:r>
        <w:r w:rsidR="00235512">
          <w:rPr>
            <w:webHidden/>
          </w:rPr>
          <w:tab/>
        </w:r>
        <w:r w:rsidR="00235512">
          <w:rPr>
            <w:webHidden/>
          </w:rPr>
          <w:fldChar w:fldCharType="begin"/>
        </w:r>
        <w:r w:rsidR="00235512">
          <w:rPr>
            <w:webHidden/>
          </w:rPr>
          <w:instrText xml:space="preserve"> PAGEREF _Toc445916089 \h </w:instrText>
        </w:r>
        <w:r w:rsidR="00235512">
          <w:rPr>
            <w:webHidden/>
          </w:rPr>
        </w:r>
        <w:r w:rsidR="00235512">
          <w:rPr>
            <w:webHidden/>
          </w:rPr>
          <w:fldChar w:fldCharType="separate"/>
        </w:r>
        <w:r w:rsidR="00235512">
          <w:rPr>
            <w:webHidden/>
          </w:rPr>
          <w:t>412</w:t>
        </w:r>
        <w:r w:rsidR="00235512">
          <w:rPr>
            <w:webHidden/>
          </w:rPr>
          <w:fldChar w:fldCharType="end"/>
        </w:r>
      </w:hyperlink>
    </w:p>
    <w:p w14:paraId="4D9724B1" w14:textId="77777777" w:rsidR="00235512" w:rsidRDefault="006C2F4A">
      <w:pPr>
        <w:pStyle w:val="30"/>
        <w:rPr>
          <w:rFonts w:asciiTheme="minorHAnsi" w:eastAsiaTheme="minorEastAsia" w:hAnsiTheme="minorHAnsi" w:cstheme="minorBidi"/>
          <w:snapToGrid/>
          <w:kern w:val="0"/>
          <w:sz w:val="22"/>
          <w:szCs w:val="22"/>
        </w:rPr>
      </w:pPr>
      <w:hyperlink w:anchor="_Toc445916090" w:history="1">
        <w:r w:rsidR="00235512" w:rsidRPr="00024E5E">
          <w:rPr>
            <w:rStyle w:val="afffff2"/>
          </w:rPr>
          <w:t>Statistics per Service Flow</w:t>
        </w:r>
        <w:r w:rsidR="00235512">
          <w:rPr>
            <w:webHidden/>
          </w:rPr>
          <w:tab/>
        </w:r>
        <w:r w:rsidR="00235512">
          <w:rPr>
            <w:webHidden/>
          </w:rPr>
          <w:fldChar w:fldCharType="begin"/>
        </w:r>
        <w:r w:rsidR="00235512">
          <w:rPr>
            <w:webHidden/>
          </w:rPr>
          <w:instrText xml:space="preserve"> PAGEREF _Toc445916090 \h </w:instrText>
        </w:r>
        <w:r w:rsidR="00235512">
          <w:rPr>
            <w:webHidden/>
          </w:rPr>
        </w:r>
        <w:r w:rsidR="00235512">
          <w:rPr>
            <w:webHidden/>
          </w:rPr>
          <w:fldChar w:fldCharType="separate"/>
        </w:r>
        <w:r w:rsidR="00235512">
          <w:rPr>
            <w:webHidden/>
          </w:rPr>
          <w:t>415</w:t>
        </w:r>
        <w:r w:rsidR="00235512">
          <w:rPr>
            <w:webHidden/>
          </w:rPr>
          <w:fldChar w:fldCharType="end"/>
        </w:r>
      </w:hyperlink>
    </w:p>
    <w:p w14:paraId="3A6774F7" w14:textId="77777777" w:rsidR="00235512" w:rsidRDefault="006C2F4A">
      <w:pPr>
        <w:pStyle w:val="20"/>
        <w:rPr>
          <w:rFonts w:asciiTheme="minorHAnsi" w:eastAsiaTheme="minorEastAsia" w:hAnsiTheme="minorHAnsi" w:cstheme="minorBidi"/>
          <w:noProof/>
          <w:snapToGrid/>
          <w:kern w:val="0"/>
          <w:sz w:val="22"/>
          <w:szCs w:val="22"/>
        </w:rPr>
      </w:pPr>
      <w:hyperlink w:anchor="_Toc445916091" w:history="1">
        <w:r w:rsidR="00235512" w:rsidRPr="00024E5E">
          <w:rPr>
            <w:rStyle w:val="afffff2"/>
            <w:rFonts w:ascii="Calibri" w:hAnsi="Calibri"/>
            <w:noProof/>
          </w:rPr>
          <w:t>Classifiers</w:t>
        </w:r>
        <w:r w:rsidR="00235512">
          <w:rPr>
            <w:noProof/>
            <w:webHidden/>
          </w:rPr>
          <w:tab/>
        </w:r>
        <w:r w:rsidR="00235512">
          <w:rPr>
            <w:noProof/>
            <w:webHidden/>
          </w:rPr>
          <w:fldChar w:fldCharType="begin"/>
        </w:r>
        <w:r w:rsidR="00235512">
          <w:rPr>
            <w:noProof/>
            <w:webHidden/>
          </w:rPr>
          <w:instrText xml:space="preserve"> PAGEREF _Toc445916091 \h </w:instrText>
        </w:r>
        <w:r w:rsidR="00235512">
          <w:rPr>
            <w:noProof/>
            <w:webHidden/>
          </w:rPr>
        </w:r>
        <w:r w:rsidR="00235512">
          <w:rPr>
            <w:noProof/>
            <w:webHidden/>
          </w:rPr>
          <w:fldChar w:fldCharType="separate"/>
        </w:r>
        <w:r w:rsidR="00235512">
          <w:rPr>
            <w:noProof/>
            <w:webHidden/>
          </w:rPr>
          <w:t>418</w:t>
        </w:r>
        <w:r w:rsidR="00235512">
          <w:rPr>
            <w:noProof/>
            <w:webHidden/>
          </w:rPr>
          <w:fldChar w:fldCharType="end"/>
        </w:r>
      </w:hyperlink>
    </w:p>
    <w:p w14:paraId="2DFEF954" w14:textId="77777777" w:rsidR="00235512" w:rsidRDefault="006C2F4A">
      <w:pPr>
        <w:pStyle w:val="30"/>
        <w:rPr>
          <w:rFonts w:asciiTheme="minorHAnsi" w:eastAsiaTheme="minorEastAsia" w:hAnsiTheme="minorHAnsi" w:cstheme="minorBidi"/>
          <w:snapToGrid/>
          <w:kern w:val="0"/>
          <w:sz w:val="22"/>
          <w:szCs w:val="22"/>
        </w:rPr>
      </w:pPr>
      <w:hyperlink w:anchor="_Toc445916092" w:history="1">
        <w:r w:rsidR="00235512" w:rsidRPr="00024E5E">
          <w:rPr>
            <w:rStyle w:val="afffff2"/>
          </w:rPr>
          <w:t>Downstream</w:t>
        </w:r>
        <w:r w:rsidR="00235512">
          <w:rPr>
            <w:webHidden/>
          </w:rPr>
          <w:tab/>
        </w:r>
        <w:r w:rsidR="00235512">
          <w:rPr>
            <w:webHidden/>
          </w:rPr>
          <w:fldChar w:fldCharType="begin"/>
        </w:r>
        <w:r w:rsidR="00235512">
          <w:rPr>
            <w:webHidden/>
          </w:rPr>
          <w:instrText xml:space="preserve"> PAGEREF _Toc445916092 \h </w:instrText>
        </w:r>
        <w:r w:rsidR="00235512">
          <w:rPr>
            <w:webHidden/>
          </w:rPr>
        </w:r>
        <w:r w:rsidR="00235512">
          <w:rPr>
            <w:webHidden/>
          </w:rPr>
          <w:fldChar w:fldCharType="separate"/>
        </w:r>
        <w:r w:rsidR="00235512">
          <w:rPr>
            <w:webHidden/>
          </w:rPr>
          <w:t>418</w:t>
        </w:r>
        <w:r w:rsidR="00235512">
          <w:rPr>
            <w:webHidden/>
          </w:rPr>
          <w:fldChar w:fldCharType="end"/>
        </w:r>
      </w:hyperlink>
    </w:p>
    <w:p w14:paraId="29AFDDF0" w14:textId="77777777" w:rsidR="00235512" w:rsidRDefault="006C2F4A">
      <w:pPr>
        <w:pStyle w:val="30"/>
        <w:rPr>
          <w:rFonts w:asciiTheme="minorHAnsi" w:eastAsiaTheme="minorEastAsia" w:hAnsiTheme="minorHAnsi" w:cstheme="minorBidi"/>
          <w:snapToGrid/>
          <w:kern w:val="0"/>
          <w:sz w:val="22"/>
          <w:szCs w:val="22"/>
        </w:rPr>
      </w:pPr>
      <w:hyperlink w:anchor="_Toc445916093" w:history="1">
        <w:r w:rsidR="00235512" w:rsidRPr="00024E5E">
          <w:rPr>
            <w:rStyle w:val="afffff2"/>
          </w:rPr>
          <w:t>Upstream</w:t>
        </w:r>
        <w:r w:rsidR="00235512">
          <w:rPr>
            <w:webHidden/>
          </w:rPr>
          <w:tab/>
        </w:r>
        <w:r w:rsidR="00235512">
          <w:rPr>
            <w:webHidden/>
          </w:rPr>
          <w:fldChar w:fldCharType="begin"/>
        </w:r>
        <w:r w:rsidR="00235512">
          <w:rPr>
            <w:webHidden/>
          </w:rPr>
          <w:instrText xml:space="preserve"> PAGEREF _Toc445916093 \h </w:instrText>
        </w:r>
        <w:r w:rsidR="00235512">
          <w:rPr>
            <w:webHidden/>
          </w:rPr>
        </w:r>
        <w:r w:rsidR="00235512">
          <w:rPr>
            <w:webHidden/>
          </w:rPr>
          <w:fldChar w:fldCharType="separate"/>
        </w:r>
        <w:r w:rsidR="00235512">
          <w:rPr>
            <w:webHidden/>
          </w:rPr>
          <w:t>418</w:t>
        </w:r>
        <w:r w:rsidR="00235512">
          <w:rPr>
            <w:webHidden/>
          </w:rPr>
          <w:fldChar w:fldCharType="end"/>
        </w:r>
      </w:hyperlink>
    </w:p>
    <w:p w14:paraId="5AE21288" w14:textId="77777777" w:rsidR="00235512" w:rsidRDefault="006C2F4A">
      <w:pPr>
        <w:pStyle w:val="30"/>
        <w:rPr>
          <w:rFonts w:asciiTheme="minorHAnsi" w:eastAsiaTheme="minorEastAsia" w:hAnsiTheme="minorHAnsi" w:cstheme="minorBidi"/>
          <w:snapToGrid/>
          <w:kern w:val="0"/>
          <w:sz w:val="22"/>
          <w:szCs w:val="22"/>
        </w:rPr>
      </w:pPr>
      <w:hyperlink w:anchor="_Toc445916094" w:history="1">
        <w:r w:rsidR="00235512" w:rsidRPr="00024E5E">
          <w:rPr>
            <w:rStyle w:val="afffff2"/>
          </w:rPr>
          <w:t>Upstream Drop Classifiers</w:t>
        </w:r>
        <w:r w:rsidR="00235512">
          <w:rPr>
            <w:webHidden/>
          </w:rPr>
          <w:tab/>
        </w:r>
        <w:r w:rsidR="00235512">
          <w:rPr>
            <w:webHidden/>
          </w:rPr>
          <w:fldChar w:fldCharType="begin"/>
        </w:r>
        <w:r w:rsidR="00235512">
          <w:rPr>
            <w:webHidden/>
          </w:rPr>
          <w:instrText xml:space="preserve"> PAGEREF _Toc445916094 \h </w:instrText>
        </w:r>
        <w:r w:rsidR="00235512">
          <w:rPr>
            <w:webHidden/>
          </w:rPr>
        </w:r>
        <w:r w:rsidR="00235512">
          <w:rPr>
            <w:webHidden/>
          </w:rPr>
          <w:fldChar w:fldCharType="separate"/>
        </w:r>
        <w:r w:rsidR="00235512">
          <w:rPr>
            <w:webHidden/>
          </w:rPr>
          <w:t>418</w:t>
        </w:r>
        <w:r w:rsidR="00235512">
          <w:rPr>
            <w:webHidden/>
          </w:rPr>
          <w:fldChar w:fldCharType="end"/>
        </w:r>
      </w:hyperlink>
    </w:p>
    <w:p w14:paraId="2DEDDD26" w14:textId="77777777" w:rsidR="00235512" w:rsidRDefault="006C2F4A">
      <w:pPr>
        <w:pStyle w:val="20"/>
        <w:rPr>
          <w:rFonts w:asciiTheme="minorHAnsi" w:eastAsiaTheme="minorEastAsia" w:hAnsiTheme="minorHAnsi" w:cstheme="minorBidi"/>
          <w:noProof/>
          <w:snapToGrid/>
          <w:kern w:val="0"/>
          <w:sz w:val="22"/>
          <w:szCs w:val="22"/>
        </w:rPr>
      </w:pPr>
      <w:hyperlink w:anchor="_Toc445916095" w:history="1">
        <w:r w:rsidR="00235512" w:rsidRPr="00024E5E">
          <w:rPr>
            <w:rStyle w:val="afffff2"/>
            <w:rFonts w:ascii="Calibri" w:hAnsi="Calibri"/>
            <w:noProof/>
          </w:rPr>
          <w:t>DPoEv2.0 Multicast</w:t>
        </w:r>
        <w:r w:rsidR="00235512">
          <w:rPr>
            <w:noProof/>
            <w:webHidden/>
          </w:rPr>
          <w:tab/>
        </w:r>
        <w:r w:rsidR="00235512">
          <w:rPr>
            <w:noProof/>
            <w:webHidden/>
          </w:rPr>
          <w:fldChar w:fldCharType="begin"/>
        </w:r>
        <w:r w:rsidR="00235512">
          <w:rPr>
            <w:noProof/>
            <w:webHidden/>
          </w:rPr>
          <w:instrText xml:space="preserve"> PAGEREF _Toc445916095 \h </w:instrText>
        </w:r>
        <w:r w:rsidR="00235512">
          <w:rPr>
            <w:noProof/>
            <w:webHidden/>
          </w:rPr>
        </w:r>
        <w:r w:rsidR="00235512">
          <w:rPr>
            <w:noProof/>
            <w:webHidden/>
          </w:rPr>
          <w:fldChar w:fldCharType="separate"/>
        </w:r>
        <w:r w:rsidR="00235512">
          <w:rPr>
            <w:noProof/>
            <w:webHidden/>
          </w:rPr>
          <w:t>420</w:t>
        </w:r>
        <w:r w:rsidR="00235512">
          <w:rPr>
            <w:noProof/>
            <w:webHidden/>
          </w:rPr>
          <w:fldChar w:fldCharType="end"/>
        </w:r>
      </w:hyperlink>
    </w:p>
    <w:p w14:paraId="1949CA4E" w14:textId="77777777" w:rsidR="00235512" w:rsidRDefault="006C2F4A">
      <w:pPr>
        <w:pStyle w:val="30"/>
        <w:rPr>
          <w:rFonts w:asciiTheme="minorHAnsi" w:eastAsiaTheme="minorEastAsia" w:hAnsiTheme="minorHAnsi" w:cstheme="minorBidi"/>
          <w:snapToGrid/>
          <w:kern w:val="0"/>
          <w:sz w:val="22"/>
          <w:szCs w:val="22"/>
        </w:rPr>
      </w:pPr>
      <w:hyperlink w:anchor="_Toc445916096" w:history="1">
        <w:r w:rsidR="00235512" w:rsidRPr="00024E5E">
          <w:rPr>
            <w:rStyle w:val="afffff2"/>
          </w:rPr>
          <w:t>Multicast Operation</w:t>
        </w:r>
        <w:r w:rsidR="00235512">
          <w:rPr>
            <w:webHidden/>
          </w:rPr>
          <w:tab/>
        </w:r>
        <w:r w:rsidR="00235512">
          <w:rPr>
            <w:webHidden/>
          </w:rPr>
          <w:fldChar w:fldCharType="begin"/>
        </w:r>
        <w:r w:rsidR="00235512">
          <w:rPr>
            <w:webHidden/>
          </w:rPr>
          <w:instrText xml:space="preserve"> PAGEREF _Toc445916096 \h </w:instrText>
        </w:r>
        <w:r w:rsidR="00235512">
          <w:rPr>
            <w:webHidden/>
          </w:rPr>
        </w:r>
        <w:r w:rsidR="00235512">
          <w:rPr>
            <w:webHidden/>
          </w:rPr>
          <w:fldChar w:fldCharType="separate"/>
        </w:r>
        <w:r w:rsidR="00235512">
          <w:rPr>
            <w:webHidden/>
          </w:rPr>
          <w:t>420</w:t>
        </w:r>
        <w:r w:rsidR="00235512">
          <w:rPr>
            <w:webHidden/>
          </w:rPr>
          <w:fldChar w:fldCharType="end"/>
        </w:r>
      </w:hyperlink>
    </w:p>
    <w:p w14:paraId="3EE2E176" w14:textId="77777777" w:rsidR="00235512" w:rsidRDefault="006C2F4A">
      <w:pPr>
        <w:pStyle w:val="30"/>
        <w:rPr>
          <w:rFonts w:asciiTheme="minorHAnsi" w:eastAsiaTheme="minorEastAsia" w:hAnsiTheme="minorHAnsi" w:cstheme="minorBidi"/>
          <w:snapToGrid/>
          <w:kern w:val="0"/>
          <w:sz w:val="22"/>
          <w:szCs w:val="22"/>
        </w:rPr>
      </w:pPr>
      <w:hyperlink w:anchor="_Toc445916097" w:history="1">
        <w:r w:rsidR="00235512" w:rsidRPr="00024E5E">
          <w:rPr>
            <w:rStyle w:val="afffff2"/>
          </w:rPr>
          <w:t>Single Session vs Aggregate Session</w:t>
        </w:r>
        <w:r w:rsidR="00235512">
          <w:rPr>
            <w:webHidden/>
          </w:rPr>
          <w:tab/>
        </w:r>
        <w:r w:rsidR="00235512">
          <w:rPr>
            <w:webHidden/>
          </w:rPr>
          <w:fldChar w:fldCharType="begin"/>
        </w:r>
        <w:r w:rsidR="00235512">
          <w:rPr>
            <w:webHidden/>
          </w:rPr>
          <w:instrText xml:space="preserve"> PAGEREF _Toc445916097 \h </w:instrText>
        </w:r>
        <w:r w:rsidR="00235512">
          <w:rPr>
            <w:webHidden/>
          </w:rPr>
        </w:r>
        <w:r w:rsidR="00235512">
          <w:rPr>
            <w:webHidden/>
          </w:rPr>
          <w:fldChar w:fldCharType="separate"/>
        </w:r>
        <w:r w:rsidR="00235512">
          <w:rPr>
            <w:webHidden/>
          </w:rPr>
          <w:t>420</w:t>
        </w:r>
        <w:r w:rsidR="00235512">
          <w:rPr>
            <w:webHidden/>
          </w:rPr>
          <w:fldChar w:fldCharType="end"/>
        </w:r>
      </w:hyperlink>
    </w:p>
    <w:p w14:paraId="20F03E84" w14:textId="77777777" w:rsidR="00235512" w:rsidRDefault="006C2F4A">
      <w:pPr>
        <w:pStyle w:val="30"/>
        <w:rPr>
          <w:rFonts w:asciiTheme="minorHAnsi" w:eastAsiaTheme="minorEastAsia" w:hAnsiTheme="minorHAnsi" w:cstheme="minorBidi"/>
          <w:snapToGrid/>
          <w:kern w:val="0"/>
          <w:sz w:val="22"/>
          <w:szCs w:val="22"/>
        </w:rPr>
      </w:pPr>
      <w:hyperlink w:anchor="_Toc445916098" w:history="1">
        <w:r w:rsidR="00235512" w:rsidRPr="00024E5E">
          <w:rPr>
            <w:rStyle w:val="afffff2"/>
          </w:rPr>
          <w:t>Multicast QoS</w:t>
        </w:r>
        <w:r w:rsidR="00235512">
          <w:rPr>
            <w:webHidden/>
          </w:rPr>
          <w:tab/>
        </w:r>
        <w:r w:rsidR="00235512">
          <w:rPr>
            <w:webHidden/>
          </w:rPr>
          <w:fldChar w:fldCharType="begin"/>
        </w:r>
        <w:r w:rsidR="00235512">
          <w:rPr>
            <w:webHidden/>
          </w:rPr>
          <w:instrText xml:space="preserve"> PAGEREF _Toc445916098 \h </w:instrText>
        </w:r>
        <w:r w:rsidR="00235512">
          <w:rPr>
            <w:webHidden/>
          </w:rPr>
        </w:r>
        <w:r w:rsidR="00235512">
          <w:rPr>
            <w:webHidden/>
          </w:rPr>
          <w:fldChar w:fldCharType="separate"/>
        </w:r>
        <w:r w:rsidR="00235512">
          <w:rPr>
            <w:webHidden/>
          </w:rPr>
          <w:t>420</w:t>
        </w:r>
        <w:r w:rsidR="00235512">
          <w:rPr>
            <w:webHidden/>
          </w:rPr>
          <w:fldChar w:fldCharType="end"/>
        </w:r>
      </w:hyperlink>
    </w:p>
    <w:p w14:paraId="3B9B0ED7" w14:textId="77777777" w:rsidR="00235512" w:rsidRDefault="006C2F4A">
      <w:pPr>
        <w:pStyle w:val="20"/>
        <w:rPr>
          <w:rFonts w:asciiTheme="minorHAnsi" w:eastAsiaTheme="minorEastAsia" w:hAnsiTheme="minorHAnsi" w:cstheme="minorBidi"/>
          <w:noProof/>
          <w:snapToGrid/>
          <w:kern w:val="0"/>
          <w:sz w:val="22"/>
          <w:szCs w:val="22"/>
        </w:rPr>
      </w:pPr>
      <w:hyperlink w:anchor="_Toc445916099" w:history="1">
        <w:r w:rsidR="00235512" w:rsidRPr="00024E5E">
          <w:rPr>
            <w:rStyle w:val="afffff2"/>
            <w:rFonts w:ascii="Calibri" w:hAnsi="Calibri"/>
            <w:noProof/>
          </w:rPr>
          <w:t>Rate setting for PON interface port</w:t>
        </w:r>
        <w:r w:rsidR="00235512">
          <w:rPr>
            <w:noProof/>
            <w:webHidden/>
          </w:rPr>
          <w:tab/>
        </w:r>
        <w:r w:rsidR="00235512">
          <w:rPr>
            <w:noProof/>
            <w:webHidden/>
          </w:rPr>
          <w:fldChar w:fldCharType="begin"/>
        </w:r>
        <w:r w:rsidR="00235512">
          <w:rPr>
            <w:noProof/>
            <w:webHidden/>
          </w:rPr>
          <w:instrText xml:space="preserve"> PAGEREF _Toc445916099 \h </w:instrText>
        </w:r>
        <w:r w:rsidR="00235512">
          <w:rPr>
            <w:noProof/>
            <w:webHidden/>
          </w:rPr>
        </w:r>
        <w:r w:rsidR="00235512">
          <w:rPr>
            <w:noProof/>
            <w:webHidden/>
          </w:rPr>
          <w:fldChar w:fldCharType="separate"/>
        </w:r>
        <w:r w:rsidR="00235512">
          <w:rPr>
            <w:noProof/>
            <w:webHidden/>
          </w:rPr>
          <w:t>422</w:t>
        </w:r>
        <w:r w:rsidR="00235512">
          <w:rPr>
            <w:noProof/>
            <w:webHidden/>
          </w:rPr>
          <w:fldChar w:fldCharType="end"/>
        </w:r>
      </w:hyperlink>
    </w:p>
    <w:p w14:paraId="4695337C" w14:textId="77777777" w:rsidR="00235512" w:rsidRDefault="006C2F4A">
      <w:pPr>
        <w:pStyle w:val="30"/>
        <w:rPr>
          <w:rFonts w:asciiTheme="minorHAnsi" w:eastAsiaTheme="minorEastAsia" w:hAnsiTheme="minorHAnsi" w:cstheme="minorBidi"/>
          <w:snapToGrid/>
          <w:kern w:val="0"/>
          <w:sz w:val="22"/>
          <w:szCs w:val="22"/>
        </w:rPr>
      </w:pPr>
      <w:hyperlink w:anchor="_Toc445916100" w:history="1">
        <w:r w:rsidR="00235512" w:rsidRPr="00024E5E">
          <w:rPr>
            <w:rStyle w:val="afffff2"/>
          </w:rPr>
          <w:t>Available rates for PIM-8XE</w:t>
        </w:r>
        <w:r w:rsidR="00235512">
          <w:rPr>
            <w:webHidden/>
          </w:rPr>
          <w:tab/>
        </w:r>
        <w:r w:rsidR="00235512">
          <w:rPr>
            <w:webHidden/>
          </w:rPr>
          <w:fldChar w:fldCharType="begin"/>
        </w:r>
        <w:r w:rsidR="00235512">
          <w:rPr>
            <w:webHidden/>
          </w:rPr>
          <w:instrText xml:space="preserve"> PAGEREF _Toc445916100 \h </w:instrText>
        </w:r>
        <w:r w:rsidR="00235512">
          <w:rPr>
            <w:webHidden/>
          </w:rPr>
        </w:r>
        <w:r w:rsidR="00235512">
          <w:rPr>
            <w:webHidden/>
          </w:rPr>
          <w:fldChar w:fldCharType="separate"/>
        </w:r>
        <w:r w:rsidR="00235512">
          <w:rPr>
            <w:webHidden/>
          </w:rPr>
          <w:t>422</w:t>
        </w:r>
        <w:r w:rsidR="00235512">
          <w:rPr>
            <w:webHidden/>
          </w:rPr>
          <w:fldChar w:fldCharType="end"/>
        </w:r>
      </w:hyperlink>
    </w:p>
    <w:p w14:paraId="64E4ECAB" w14:textId="77777777" w:rsidR="00235512" w:rsidRDefault="006C2F4A">
      <w:pPr>
        <w:pStyle w:val="30"/>
        <w:rPr>
          <w:rFonts w:asciiTheme="minorHAnsi" w:eastAsiaTheme="minorEastAsia" w:hAnsiTheme="minorHAnsi" w:cstheme="minorBidi"/>
          <w:snapToGrid/>
          <w:kern w:val="0"/>
          <w:sz w:val="22"/>
          <w:szCs w:val="22"/>
        </w:rPr>
      </w:pPr>
      <w:hyperlink w:anchor="_Toc445916101" w:history="1">
        <w:r w:rsidR="00235512" w:rsidRPr="00024E5E">
          <w:rPr>
            <w:rStyle w:val="afffff2"/>
          </w:rPr>
          <w:t>Setting for Turbo PON mode</w:t>
        </w:r>
        <w:r w:rsidR="00235512">
          <w:rPr>
            <w:webHidden/>
          </w:rPr>
          <w:tab/>
        </w:r>
        <w:r w:rsidR="00235512">
          <w:rPr>
            <w:webHidden/>
          </w:rPr>
          <w:fldChar w:fldCharType="begin"/>
        </w:r>
        <w:r w:rsidR="00235512">
          <w:rPr>
            <w:webHidden/>
          </w:rPr>
          <w:instrText xml:space="preserve"> PAGEREF _Toc445916101 \h </w:instrText>
        </w:r>
        <w:r w:rsidR="00235512">
          <w:rPr>
            <w:webHidden/>
          </w:rPr>
        </w:r>
        <w:r w:rsidR="00235512">
          <w:rPr>
            <w:webHidden/>
          </w:rPr>
          <w:fldChar w:fldCharType="separate"/>
        </w:r>
        <w:r w:rsidR="00235512">
          <w:rPr>
            <w:webHidden/>
          </w:rPr>
          <w:t>422</w:t>
        </w:r>
        <w:r w:rsidR="00235512">
          <w:rPr>
            <w:webHidden/>
          </w:rPr>
          <w:fldChar w:fldCharType="end"/>
        </w:r>
      </w:hyperlink>
    </w:p>
    <w:p w14:paraId="3D58470B" w14:textId="77777777" w:rsidR="00235512" w:rsidRDefault="006C2F4A">
      <w:pPr>
        <w:pStyle w:val="10"/>
        <w:rPr>
          <w:rFonts w:asciiTheme="minorHAnsi" w:eastAsiaTheme="minorEastAsia" w:hAnsiTheme="minorHAnsi" w:cstheme="minorBidi"/>
          <w:b w:val="0"/>
          <w:bCs w:val="0"/>
          <w:i w:val="0"/>
          <w:noProof/>
          <w:snapToGrid/>
          <w:kern w:val="0"/>
          <w:sz w:val="22"/>
          <w:szCs w:val="22"/>
        </w:rPr>
      </w:pPr>
      <w:hyperlink w:anchor="_Toc445916102" w:history="1">
        <w:r w:rsidR="00235512" w:rsidRPr="00024E5E">
          <w:rPr>
            <w:rStyle w:val="afffff2"/>
            <w:rFonts w:ascii="Calibri" w:hAnsi="Calibri"/>
            <w:noProof/>
            <w14:scene3d>
              <w14:camera w14:prst="orthographicFront"/>
              <w14:lightRig w14:rig="threePt" w14:dir="t">
                <w14:rot w14:lat="0" w14:lon="0" w14:rev="0"/>
              </w14:lightRig>
            </w14:scene3d>
          </w:rPr>
          <w:t>Chapter 24.</w:t>
        </w:r>
        <w:r w:rsidR="00235512">
          <w:rPr>
            <w:rFonts w:asciiTheme="minorHAnsi" w:eastAsiaTheme="minorEastAsia" w:hAnsiTheme="minorHAnsi" w:cstheme="minorBidi"/>
            <w:b w:val="0"/>
            <w:bCs w:val="0"/>
            <w:i w:val="0"/>
            <w:noProof/>
            <w:snapToGrid/>
            <w:kern w:val="0"/>
            <w:sz w:val="22"/>
            <w:szCs w:val="22"/>
          </w:rPr>
          <w:tab/>
        </w:r>
        <w:r w:rsidR="00235512" w:rsidRPr="00024E5E">
          <w:rPr>
            <w:rStyle w:val="afffff2"/>
            <w:rFonts w:ascii="Calibri" w:hAnsi="Calibri"/>
            <w:noProof/>
          </w:rPr>
          <w:t>Netflow</w:t>
        </w:r>
        <w:r w:rsidR="00235512">
          <w:rPr>
            <w:noProof/>
            <w:webHidden/>
          </w:rPr>
          <w:tab/>
        </w:r>
        <w:r w:rsidR="00235512">
          <w:rPr>
            <w:noProof/>
            <w:webHidden/>
          </w:rPr>
          <w:fldChar w:fldCharType="begin"/>
        </w:r>
        <w:r w:rsidR="00235512">
          <w:rPr>
            <w:noProof/>
            <w:webHidden/>
          </w:rPr>
          <w:instrText xml:space="preserve"> PAGEREF _Toc445916102 \h </w:instrText>
        </w:r>
        <w:r w:rsidR="00235512">
          <w:rPr>
            <w:noProof/>
            <w:webHidden/>
          </w:rPr>
        </w:r>
        <w:r w:rsidR="00235512">
          <w:rPr>
            <w:noProof/>
            <w:webHidden/>
          </w:rPr>
          <w:fldChar w:fldCharType="separate"/>
        </w:r>
        <w:r w:rsidR="00235512">
          <w:rPr>
            <w:noProof/>
            <w:webHidden/>
          </w:rPr>
          <w:t>424</w:t>
        </w:r>
        <w:r w:rsidR="00235512">
          <w:rPr>
            <w:noProof/>
            <w:webHidden/>
          </w:rPr>
          <w:fldChar w:fldCharType="end"/>
        </w:r>
      </w:hyperlink>
    </w:p>
    <w:p w14:paraId="7EAA528D" w14:textId="77777777" w:rsidR="00235512" w:rsidRDefault="006C2F4A">
      <w:pPr>
        <w:pStyle w:val="20"/>
        <w:rPr>
          <w:rFonts w:asciiTheme="minorHAnsi" w:eastAsiaTheme="minorEastAsia" w:hAnsiTheme="minorHAnsi" w:cstheme="minorBidi"/>
          <w:noProof/>
          <w:snapToGrid/>
          <w:kern w:val="0"/>
          <w:sz w:val="22"/>
          <w:szCs w:val="22"/>
        </w:rPr>
      </w:pPr>
      <w:hyperlink w:anchor="_Toc445916103" w:history="1">
        <w:r w:rsidR="00235512" w:rsidRPr="00024E5E">
          <w:rPr>
            <w:rStyle w:val="afffff2"/>
            <w:rFonts w:ascii="Calibri" w:hAnsi="Calibri"/>
            <w:noProof/>
          </w:rPr>
          <w:t>Netflow Overview</w:t>
        </w:r>
        <w:r w:rsidR="00235512">
          <w:rPr>
            <w:noProof/>
            <w:webHidden/>
          </w:rPr>
          <w:tab/>
        </w:r>
        <w:r w:rsidR="00235512">
          <w:rPr>
            <w:noProof/>
            <w:webHidden/>
          </w:rPr>
          <w:fldChar w:fldCharType="begin"/>
        </w:r>
        <w:r w:rsidR="00235512">
          <w:rPr>
            <w:noProof/>
            <w:webHidden/>
          </w:rPr>
          <w:instrText xml:space="preserve"> PAGEREF _Toc445916103 \h </w:instrText>
        </w:r>
        <w:r w:rsidR="00235512">
          <w:rPr>
            <w:noProof/>
            <w:webHidden/>
          </w:rPr>
        </w:r>
        <w:r w:rsidR="00235512">
          <w:rPr>
            <w:noProof/>
            <w:webHidden/>
          </w:rPr>
          <w:fldChar w:fldCharType="separate"/>
        </w:r>
        <w:r w:rsidR="00235512">
          <w:rPr>
            <w:noProof/>
            <w:webHidden/>
          </w:rPr>
          <w:t>425</w:t>
        </w:r>
        <w:r w:rsidR="00235512">
          <w:rPr>
            <w:noProof/>
            <w:webHidden/>
          </w:rPr>
          <w:fldChar w:fldCharType="end"/>
        </w:r>
      </w:hyperlink>
    </w:p>
    <w:p w14:paraId="672DD817" w14:textId="77777777" w:rsidR="00235512" w:rsidRDefault="006C2F4A">
      <w:pPr>
        <w:pStyle w:val="30"/>
        <w:rPr>
          <w:rFonts w:asciiTheme="minorHAnsi" w:eastAsiaTheme="minorEastAsia" w:hAnsiTheme="minorHAnsi" w:cstheme="minorBidi"/>
          <w:snapToGrid/>
          <w:kern w:val="0"/>
          <w:sz w:val="22"/>
          <w:szCs w:val="22"/>
        </w:rPr>
      </w:pPr>
      <w:hyperlink w:anchor="_Toc445916104" w:history="1">
        <w:r w:rsidR="00235512" w:rsidRPr="00024E5E">
          <w:rPr>
            <w:rStyle w:val="afffff2"/>
          </w:rPr>
          <w:t>Introduction to Netflow</w:t>
        </w:r>
        <w:r w:rsidR="00235512">
          <w:rPr>
            <w:webHidden/>
          </w:rPr>
          <w:tab/>
        </w:r>
        <w:r w:rsidR="00235512">
          <w:rPr>
            <w:webHidden/>
          </w:rPr>
          <w:fldChar w:fldCharType="begin"/>
        </w:r>
        <w:r w:rsidR="00235512">
          <w:rPr>
            <w:webHidden/>
          </w:rPr>
          <w:instrText xml:space="preserve"> PAGEREF _Toc445916104 \h </w:instrText>
        </w:r>
        <w:r w:rsidR="00235512">
          <w:rPr>
            <w:webHidden/>
          </w:rPr>
        </w:r>
        <w:r w:rsidR="00235512">
          <w:rPr>
            <w:webHidden/>
          </w:rPr>
          <w:fldChar w:fldCharType="separate"/>
        </w:r>
        <w:r w:rsidR="00235512">
          <w:rPr>
            <w:webHidden/>
          </w:rPr>
          <w:t>425</w:t>
        </w:r>
        <w:r w:rsidR="00235512">
          <w:rPr>
            <w:webHidden/>
          </w:rPr>
          <w:fldChar w:fldCharType="end"/>
        </w:r>
      </w:hyperlink>
    </w:p>
    <w:p w14:paraId="64C7E7B5" w14:textId="77777777" w:rsidR="00235512" w:rsidRDefault="006C2F4A">
      <w:pPr>
        <w:pStyle w:val="30"/>
        <w:rPr>
          <w:rFonts w:asciiTheme="minorHAnsi" w:eastAsiaTheme="minorEastAsia" w:hAnsiTheme="minorHAnsi" w:cstheme="minorBidi"/>
          <w:snapToGrid/>
          <w:kern w:val="0"/>
          <w:sz w:val="22"/>
          <w:szCs w:val="22"/>
        </w:rPr>
      </w:pPr>
      <w:hyperlink w:anchor="_Toc445916105" w:history="1">
        <w:r w:rsidR="00235512" w:rsidRPr="00024E5E">
          <w:rPr>
            <w:rStyle w:val="afffff2"/>
          </w:rPr>
          <w:t>Netflow Deployment</w:t>
        </w:r>
        <w:r w:rsidR="00235512">
          <w:rPr>
            <w:webHidden/>
          </w:rPr>
          <w:tab/>
        </w:r>
        <w:r w:rsidR="00235512">
          <w:rPr>
            <w:webHidden/>
          </w:rPr>
          <w:fldChar w:fldCharType="begin"/>
        </w:r>
        <w:r w:rsidR="00235512">
          <w:rPr>
            <w:webHidden/>
          </w:rPr>
          <w:instrText xml:space="preserve"> PAGEREF _Toc445916105 \h </w:instrText>
        </w:r>
        <w:r w:rsidR="00235512">
          <w:rPr>
            <w:webHidden/>
          </w:rPr>
        </w:r>
        <w:r w:rsidR="00235512">
          <w:rPr>
            <w:webHidden/>
          </w:rPr>
          <w:fldChar w:fldCharType="separate"/>
        </w:r>
        <w:r w:rsidR="00235512">
          <w:rPr>
            <w:webHidden/>
          </w:rPr>
          <w:t>425</w:t>
        </w:r>
        <w:r w:rsidR="00235512">
          <w:rPr>
            <w:webHidden/>
          </w:rPr>
          <w:fldChar w:fldCharType="end"/>
        </w:r>
      </w:hyperlink>
    </w:p>
    <w:p w14:paraId="64110689" w14:textId="77777777" w:rsidR="00235512" w:rsidRDefault="006C2F4A">
      <w:pPr>
        <w:pStyle w:val="30"/>
        <w:rPr>
          <w:rFonts w:asciiTheme="minorHAnsi" w:eastAsiaTheme="minorEastAsia" w:hAnsiTheme="minorHAnsi" w:cstheme="minorBidi"/>
          <w:snapToGrid/>
          <w:kern w:val="0"/>
          <w:sz w:val="22"/>
          <w:szCs w:val="22"/>
        </w:rPr>
      </w:pPr>
      <w:hyperlink w:anchor="_Toc445916106" w:history="1">
        <w:r w:rsidR="00235512" w:rsidRPr="00024E5E">
          <w:rPr>
            <w:rStyle w:val="afffff2"/>
          </w:rPr>
          <w:t>Netflow Flow</w:t>
        </w:r>
        <w:r w:rsidR="00235512">
          <w:rPr>
            <w:webHidden/>
          </w:rPr>
          <w:tab/>
        </w:r>
        <w:r w:rsidR="00235512">
          <w:rPr>
            <w:webHidden/>
          </w:rPr>
          <w:fldChar w:fldCharType="begin"/>
        </w:r>
        <w:r w:rsidR="00235512">
          <w:rPr>
            <w:webHidden/>
          </w:rPr>
          <w:instrText xml:space="preserve"> PAGEREF _Toc445916106 \h </w:instrText>
        </w:r>
        <w:r w:rsidR="00235512">
          <w:rPr>
            <w:webHidden/>
          </w:rPr>
        </w:r>
        <w:r w:rsidR="00235512">
          <w:rPr>
            <w:webHidden/>
          </w:rPr>
          <w:fldChar w:fldCharType="separate"/>
        </w:r>
        <w:r w:rsidR="00235512">
          <w:rPr>
            <w:webHidden/>
          </w:rPr>
          <w:t>426</w:t>
        </w:r>
        <w:r w:rsidR="00235512">
          <w:rPr>
            <w:webHidden/>
          </w:rPr>
          <w:fldChar w:fldCharType="end"/>
        </w:r>
      </w:hyperlink>
    </w:p>
    <w:p w14:paraId="7C34924D" w14:textId="77777777" w:rsidR="00235512" w:rsidRDefault="006C2F4A">
      <w:pPr>
        <w:pStyle w:val="30"/>
        <w:rPr>
          <w:rFonts w:asciiTheme="minorHAnsi" w:eastAsiaTheme="minorEastAsia" w:hAnsiTheme="minorHAnsi" w:cstheme="minorBidi"/>
          <w:snapToGrid/>
          <w:kern w:val="0"/>
          <w:sz w:val="22"/>
          <w:szCs w:val="22"/>
        </w:rPr>
      </w:pPr>
      <w:hyperlink w:anchor="_Toc445916107" w:history="1">
        <w:r w:rsidR="00235512" w:rsidRPr="00024E5E">
          <w:rPr>
            <w:rStyle w:val="afffff2"/>
          </w:rPr>
          <w:t>Netflow Packets</w:t>
        </w:r>
        <w:r w:rsidR="00235512">
          <w:rPr>
            <w:webHidden/>
          </w:rPr>
          <w:tab/>
        </w:r>
        <w:r w:rsidR="00235512">
          <w:rPr>
            <w:webHidden/>
          </w:rPr>
          <w:fldChar w:fldCharType="begin"/>
        </w:r>
        <w:r w:rsidR="00235512">
          <w:rPr>
            <w:webHidden/>
          </w:rPr>
          <w:instrText xml:space="preserve"> PAGEREF _Toc445916107 \h </w:instrText>
        </w:r>
        <w:r w:rsidR="00235512">
          <w:rPr>
            <w:webHidden/>
          </w:rPr>
        </w:r>
        <w:r w:rsidR="00235512">
          <w:rPr>
            <w:webHidden/>
          </w:rPr>
          <w:fldChar w:fldCharType="separate"/>
        </w:r>
        <w:r w:rsidR="00235512">
          <w:rPr>
            <w:webHidden/>
          </w:rPr>
          <w:t>426</w:t>
        </w:r>
        <w:r w:rsidR="00235512">
          <w:rPr>
            <w:webHidden/>
          </w:rPr>
          <w:fldChar w:fldCharType="end"/>
        </w:r>
      </w:hyperlink>
    </w:p>
    <w:p w14:paraId="07DDA0B1" w14:textId="77777777" w:rsidR="00235512" w:rsidRDefault="006C2F4A">
      <w:pPr>
        <w:pStyle w:val="20"/>
        <w:rPr>
          <w:rFonts w:asciiTheme="minorHAnsi" w:eastAsiaTheme="minorEastAsia" w:hAnsiTheme="minorHAnsi" w:cstheme="minorBidi"/>
          <w:noProof/>
          <w:snapToGrid/>
          <w:kern w:val="0"/>
          <w:sz w:val="22"/>
          <w:szCs w:val="22"/>
        </w:rPr>
      </w:pPr>
      <w:hyperlink w:anchor="_Toc445916108" w:history="1">
        <w:r w:rsidR="00235512" w:rsidRPr="00024E5E">
          <w:rPr>
            <w:rStyle w:val="afffff2"/>
            <w:rFonts w:ascii="Calibri" w:hAnsi="Calibri"/>
            <w:noProof/>
          </w:rPr>
          <w:t>The C9500 Series Netflow</w:t>
        </w:r>
        <w:r w:rsidR="00235512">
          <w:rPr>
            <w:noProof/>
            <w:webHidden/>
          </w:rPr>
          <w:tab/>
        </w:r>
        <w:r w:rsidR="00235512">
          <w:rPr>
            <w:noProof/>
            <w:webHidden/>
          </w:rPr>
          <w:fldChar w:fldCharType="begin"/>
        </w:r>
        <w:r w:rsidR="00235512">
          <w:rPr>
            <w:noProof/>
            <w:webHidden/>
          </w:rPr>
          <w:instrText xml:space="preserve"> PAGEREF _Toc445916108 \h </w:instrText>
        </w:r>
        <w:r w:rsidR="00235512">
          <w:rPr>
            <w:noProof/>
            <w:webHidden/>
          </w:rPr>
        </w:r>
        <w:r w:rsidR="00235512">
          <w:rPr>
            <w:noProof/>
            <w:webHidden/>
          </w:rPr>
          <w:fldChar w:fldCharType="separate"/>
        </w:r>
        <w:r w:rsidR="00235512">
          <w:rPr>
            <w:noProof/>
            <w:webHidden/>
          </w:rPr>
          <w:t>428</w:t>
        </w:r>
        <w:r w:rsidR="00235512">
          <w:rPr>
            <w:noProof/>
            <w:webHidden/>
          </w:rPr>
          <w:fldChar w:fldCharType="end"/>
        </w:r>
      </w:hyperlink>
    </w:p>
    <w:p w14:paraId="5C6A5E92" w14:textId="77777777" w:rsidR="00235512" w:rsidRDefault="006C2F4A">
      <w:pPr>
        <w:pStyle w:val="30"/>
        <w:rPr>
          <w:rFonts w:asciiTheme="minorHAnsi" w:eastAsiaTheme="minorEastAsia" w:hAnsiTheme="minorHAnsi" w:cstheme="minorBidi"/>
          <w:snapToGrid/>
          <w:kern w:val="0"/>
          <w:sz w:val="22"/>
          <w:szCs w:val="22"/>
        </w:rPr>
      </w:pPr>
      <w:hyperlink w:anchor="_Toc445916109" w:history="1">
        <w:r w:rsidR="00235512" w:rsidRPr="00024E5E">
          <w:rPr>
            <w:rStyle w:val="afffff2"/>
          </w:rPr>
          <w:t>Requirements and Characteristics</w:t>
        </w:r>
        <w:r w:rsidR="00235512">
          <w:rPr>
            <w:webHidden/>
          </w:rPr>
          <w:tab/>
        </w:r>
        <w:r w:rsidR="00235512">
          <w:rPr>
            <w:webHidden/>
          </w:rPr>
          <w:fldChar w:fldCharType="begin"/>
        </w:r>
        <w:r w:rsidR="00235512">
          <w:rPr>
            <w:webHidden/>
          </w:rPr>
          <w:instrText xml:space="preserve"> PAGEREF _Toc445916109 \h </w:instrText>
        </w:r>
        <w:r w:rsidR="00235512">
          <w:rPr>
            <w:webHidden/>
          </w:rPr>
        </w:r>
        <w:r w:rsidR="00235512">
          <w:rPr>
            <w:webHidden/>
          </w:rPr>
          <w:fldChar w:fldCharType="separate"/>
        </w:r>
        <w:r w:rsidR="00235512">
          <w:rPr>
            <w:webHidden/>
          </w:rPr>
          <w:t>428</w:t>
        </w:r>
        <w:r w:rsidR="00235512">
          <w:rPr>
            <w:webHidden/>
          </w:rPr>
          <w:fldChar w:fldCharType="end"/>
        </w:r>
      </w:hyperlink>
    </w:p>
    <w:p w14:paraId="77BAF0AF" w14:textId="77777777" w:rsidR="00235512" w:rsidRDefault="006C2F4A">
      <w:pPr>
        <w:pStyle w:val="30"/>
        <w:rPr>
          <w:rFonts w:asciiTheme="minorHAnsi" w:eastAsiaTheme="minorEastAsia" w:hAnsiTheme="minorHAnsi" w:cstheme="minorBidi"/>
          <w:snapToGrid/>
          <w:kern w:val="0"/>
          <w:sz w:val="22"/>
          <w:szCs w:val="22"/>
        </w:rPr>
      </w:pPr>
      <w:hyperlink w:anchor="_Toc445916110" w:history="1">
        <w:r w:rsidR="00235512" w:rsidRPr="00024E5E">
          <w:rPr>
            <w:rStyle w:val="afffff2"/>
          </w:rPr>
          <w:t>Creating Flows</w:t>
        </w:r>
        <w:r w:rsidR="00235512">
          <w:rPr>
            <w:webHidden/>
          </w:rPr>
          <w:tab/>
        </w:r>
        <w:r w:rsidR="00235512">
          <w:rPr>
            <w:webHidden/>
          </w:rPr>
          <w:fldChar w:fldCharType="begin"/>
        </w:r>
        <w:r w:rsidR="00235512">
          <w:rPr>
            <w:webHidden/>
          </w:rPr>
          <w:instrText xml:space="preserve"> PAGEREF _Toc445916110 \h </w:instrText>
        </w:r>
        <w:r w:rsidR="00235512">
          <w:rPr>
            <w:webHidden/>
          </w:rPr>
        </w:r>
        <w:r w:rsidR="00235512">
          <w:rPr>
            <w:webHidden/>
          </w:rPr>
          <w:fldChar w:fldCharType="separate"/>
        </w:r>
        <w:r w:rsidR="00235512">
          <w:rPr>
            <w:webHidden/>
          </w:rPr>
          <w:t>428</w:t>
        </w:r>
        <w:r w:rsidR="00235512">
          <w:rPr>
            <w:webHidden/>
          </w:rPr>
          <w:fldChar w:fldCharType="end"/>
        </w:r>
      </w:hyperlink>
    </w:p>
    <w:p w14:paraId="59B06E1F" w14:textId="77777777" w:rsidR="00235512" w:rsidRDefault="006C2F4A">
      <w:pPr>
        <w:pStyle w:val="30"/>
        <w:rPr>
          <w:rFonts w:asciiTheme="minorHAnsi" w:eastAsiaTheme="minorEastAsia" w:hAnsiTheme="minorHAnsi" w:cstheme="minorBidi"/>
          <w:snapToGrid/>
          <w:kern w:val="0"/>
          <w:sz w:val="22"/>
          <w:szCs w:val="22"/>
        </w:rPr>
      </w:pPr>
      <w:hyperlink w:anchor="_Toc445916111" w:history="1">
        <w:r w:rsidR="00235512" w:rsidRPr="00024E5E">
          <w:rPr>
            <w:rStyle w:val="afffff2"/>
          </w:rPr>
          <w:t>Removing Flows</w:t>
        </w:r>
        <w:r w:rsidR="00235512">
          <w:rPr>
            <w:webHidden/>
          </w:rPr>
          <w:tab/>
        </w:r>
        <w:r w:rsidR="00235512">
          <w:rPr>
            <w:webHidden/>
          </w:rPr>
          <w:fldChar w:fldCharType="begin"/>
        </w:r>
        <w:r w:rsidR="00235512">
          <w:rPr>
            <w:webHidden/>
          </w:rPr>
          <w:instrText xml:space="preserve"> PAGEREF _Toc445916111 \h </w:instrText>
        </w:r>
        <w:r w:rsidR="00235512">
          <w:rPr>
            <w:webHidden/>
          </w:rPr>
        </w:r>
        <w:r w:rsidR="00235512">
          <w:rPr>
            <w:webHidden/>
          </w:rPr>
          <w:fldChar w:fldCharType="separate"/>
        </w:r>
        <w:r w:rsidR="00235512">
          <w:rPr>
            <w:webHidden/>
          </w:rPr>
          <w:t>428</w:t>
        </w:r>
        <w:r w:rsidR="00235512">
          <w:rPr>
            <w:webHidden/>
          </w:rPr>
          <w:fldChar w:fldCharType="end"/>
        </w:r>
      </w:hyperlink>
    </w:p>
    <w:p w14:paraId="607D818A" w14:textId="77777777" w:rsidR="00235512" w:rsidRDefault="006C2F4A">
      <w:pPr>
        <w:pStyle w:val="30"/>
        <w:rPr>
          <w:rFonts w:asciiTheme="minorHAnsi" w:eastAsiaTheme="minorEastAsia" w:hAnsiTheme="minorHAnsi" w:cstheme="minorBidi"/>
          <w:snapToGrid/>
          <w:kern w:val="0"/>
          <w:sz w:val="22"/>
          <w:szCs w:val="22"/>
        </w:rPr>
      </w:pPr>
      <w:hyperlink w:anchor="_Toc445916112" w:history="1">
        <w:r w:rsidR="00235512" w:rsidRPr="00024E5E">
          <w:rPr>
            <w:rStyle w:val="afffff2"/>
          </w:rPr>
          <w:t>Restrictions</w:t>
        </w:r>
        <w:r w:rsidR="00235512">
          <w:rPr>
            <w:webHidden/>
          </w:rPr>
          <w:tab/>
        </w:r>
        <w:r w:rsidR="00235512">
          <w:rPr>
            <w:webHidden/>
          </w:rPr>
          <w:fldChar w:fldCharType="begin"/>
        </w:r>
        <w:r w:rsidR="00235512">
          <w:rPr>
            <w:webHidden/>
          </w:rPr>
          <w:instrText xml:space="preserve"> PAGEREF _Toc445916112 \h </w:instrText>
        </w:r>
        <w:r w:rsidR="00235512">
          <w:rPr>
            <w:webHidden/>
          </w:rPr>
        </w:r>
        <w:r w:rsidR="00235512">
          <w:rPr>
            <w:webHidden/>
          </w:rPr>
          <w:fldChar w:fldCharType="separate"/>
        </w:r>
        <w:r w:rsidR="00235512">
          <w:rPr>
            <w:webHidden/>
          </w:rPr>
          <w:t>428</w:t>
        </w:r>
        <w:r w:rsidR="00235512">
          <w:rPr>
            <w:webHidden/>
          </w:rPr>
          <w:fldChar w:fldCharType="end"/>
        </w:r>
      </w:hyperlink>
    </w:p>
    <w:p w14:paraId="49DF62A6" w14:textId="77777777" w:rsidR="00235512" w:rsidRDefault="006C2F4A">
      <w:pPr>
        <w:pStyle w:val="30"/>
        <w:rPr>
          <w:rFonts w:asciiTheme="minorHAnsi" w:eastAsiaTheme="minorEastAsia" w:hAnsiTheme="minorHAnsi" w:cstheme="minorBidi"/>
          <w:snapToGrid/>
          <w:kern w:val="0"/>
          <w:sz w:val="22"/>
          <w:szCs w:val="22"/>
        </w:rPr>
      </w:pPr>
      <w:hyperlink w:anchor="_Toc445916113" w:history="1">
        <w:r w:rsidR="00235512" w:rsidRPr="00024E5E">
          <w:rPr>
            <w:rStyle w:val="afffff2"/>
          </w:rPr>
          <w:t>The C9500 series Default Netflow Settings</w:t>
        </w:r>
        <w:r w:rsidR="00235512">
          <w:rPr>
            <w:webHidden/>
          </w:rPr>
          <w:tab/>
        </w:r>
        <w:r w:rsidR="00235512">
          <w:rPr>
            <w:webHidden/>
          </w:rPr>
          <w:fldChar w:fldCharType="begin"/>
        </w:r>
        <w:r w:rsidR="00235512">
          <w:rPr>
            <w:webHidden/>
          </w:rPr>
          <w:instrText xml:space="preserve"> PAGEREF _Toc445916113 \h </w:instrText>
        </w:r>
        <w:r w:rsidR="00235512">
          <w:rPr>
            <w:webHidden/>
          </w:rPr>
        </w:r>
        <w:r w:rsidR="00235512">
          <w:rPr>
            <w:webHidden/>
          </w:rPr>
          <w:fldChar w:fldCharType="separate"/>
        </w:r>
        <w:r w:rsidR="00235512">
          <w:rPr>
            <w:webHidden/>
          </w:rPr>
          <w:t>429</w:t>
        </w:r>
        <w:r w:rsidR="00235512">
          <w:rPr>
            <w:webHidden/>
          </w:rPr>
          <w:fldChar w:fldCharType="end"/>
        </w:r>
      </w:hyperlink>
    </w:p>
    <w:p w14:paraId="19D85A24" w14:textId="77777777" w:rsidR="00235512" w:rsidRDefault="006C2F4A">
      <w:pPr>
        <w:pStyle w:val="20"/>
        <w:rPr>
          <w:rFonts w:asciiTheme="minorHAnsi" w:eastAsiaTheme="minorEastAsia" w:hAnsiTheme="minorHAnsi" w:cstheme="minorBidi"/>
          <w:noProof/>
          <w:snapToGrid/>
          <w:kern w:val="0"/>
          <w:sz w:val="22"/>
          <w:szCs w:val="22"/>
        </w:rPr>
      </w:pPr>
      <w:hyperlink w:anchor="_Toc445916114" w:history="1">
        <w:r w:rsidR="00235512" w:rsidRPr="00024E5E">
          <w:rPr>
            <w:rStyle w:val="afffff2"/>
            <w:rFonts w:ascii="Calibri" w:hAnsi="Calibri"/>
            <w:noProof/>
          </w:rPr>
          <w:t>Commands for Collecting Statistical Data about Netflow Traffic</w:t>
        </w:r>
        <w:r w:rsidR="00235512">
          <w:rPr>
            <w:noProof/>
            <w:webHidden/>
          </w:rPr>
          <w:tab/>
        </w:r>
        <w:r w:rsidR="00235512">
          <w:rPr>
            <w:noProof/>
            <w:webHidden/>
          </w:rPr>
          <w:fldChar w:fldCharType="begin"/>
        </w:r>
        <w:r w:rsidR="00235512">
          <w:rPr>
            <w:noProof/>
            <w:webHidden/>
          </w:rPr>
          <w:instrText xml:space="preserve"> PAGEREF _Toc445916114 \h </w:instrText>
        </w:r>
        <w:r w:rsidR="00235512">
          <w:rPr>
            <w:noProof/>
            <w:webHidden/>
          </w:rPr>
        </w:r>
        <w:r w:rsidR="00235512">
          <w:rPr>
            <w:noProof/>
            <w:webHidden/>
          </w:rPr>
          <w:fldChar w:fldCharType="separate"/>
        </w:r>
        <w:r w:rsidR="00235512">
          <w:rPr>
            <w:noProof/>
            <w:webHidden/>
          </w:rPr>
          <w:t>430</w:t>
        </w:r>
        <w:r w:rsidR="00235512">
          <w:rPr>
            <w:noProof/>
            <w:webHidden/>
          </w:rPr>
          <w:fldChar w:fldCharType="end"/>
        </w:r>
      </w:hyperlink>
    </w:p>
    <w:p w14:paraId="1C06D6C5" w14:textId="77777777" w:rsidR="00235512" w:rsidRDefault="006C2F4A">
      <w:pPr>
        <w:pStyle w:val="30"/>
        <w:rPr>
          <w:rFonts w:asciiTheme="minorHAnsi" w:eastAsiaTheme="minorEastAsia" w:hAnsiTheme="minorHAnsi" w:cstheme="minorBidi"/>
          <w:snapToGrid/>
          <w:kern w:val="0"/>
          <w:sz w:val="22"/>
          <w:szCs w:val="22"/>
        </w:rPr>
      </w:pPr>
      <w:hyperlink w:anchor="_Toc445916115" w:history="1">
        <w:r w:rsidR="00235512" w:rsidRPr="00024E5E">
          <w:rPr>
            <w:rStyle w:val="afffff2"/>
          </w:rPr>
          <w:t>Configuring the Settings for Collecting Statistical Data about Netflow Traffic</w:t>
        </w:r>
        <w:r w:rsidR="00235512">
          <w:rPr>
            <w:webHidden/>
          </w:rPr>
          <w:tab/>
        </w:r>
        <w:r w:rsidR="00235512">
          <w:rPr>
            <w:webHidden/>
          </w:rPr>
          <w:fldChar w:fldCharType="begin"/>
        </w:r>
        <w:r w:rsidR="00235512">
          <w:rPr>
            <w:webHidden/>
          </w:rPr>
          <w:instrText xml:space="preserve"> PAGEREF _Toc445916115 \h </w:instrText>
        </w:r>
        <w:r w:rsidR="00235512">
          <w:rPr>
            <w:webHidden/>
          </w:rPr>
        </w:r>
        <w:r w:rsidR="00235512">
          <w:rPr>
            <w:webHidden/>
          </w:rPr>
          <w:fldChar w:fldCharType="separate"/>
        </w:r>
        <w:r w:rsidR="00235512">
          <w:rPr>
            <w:webHidden/>
          </w:rPr>
          <w:t>430</w:t>
        </w:r>
        <w:r w:rsidR="00235512">
          <w:rPr>
            <w:webHidden/>
          </w:rPr>
          <w:fldChar w:fldCharType="end"/>
        </w:r>
      </w:hyperlink>
    </w:p>
    <w:p w14:paraId="4D6A062D" w14:textId="77777777" w:rsidR="00235512" w:rsidRDefault="006C2F4A">
      <w:pPr>
        <w:pStyle w:val="30"/>
        <w:rPr>
          <w:rFonts w:asciiTheme="minorHAnsi" w:eastAsiaTheme="minorEastAsia" w:hAnsiTheme="minorHAnsi" w:cstheme="minorBidi"/>
          <w:snapToGrid/>
          <w:kern w:val="0"/>
          <w:sz w:val="22"/>
          <w:szCs w:val="22"/>
        </w:rPr>
      </w:pPr>
      <w:hyperlink w:anchor="_Toc445916116" w:history="1">
        <w:r w:rsidR="00235512" w:rsidRPr="00024E5E">
          <w:rPr>
            <w:rStyle w:val="afffff2"/>
          </w:rPr>
          <w:t>Enabling/Disabling the Collection of Statistical Data for Netflow Traffic</w:t>
        </w:r>
        <w:r w:rsidR="00235512">
          <w:rPr>
            <w:webHidden/>
          </w:rPr>
          <w:tab/>
        </w:r>
        <w:r w:rsidR="00235512">
          <w:rPr>
            <w:webHidden/>
          </w:rPr>
          <w:fldChar w:fldCharType="begin"/>
        </w:r>
        <w:r w:rsidR="00235512">
          <w:rPr>
            <w:webHidden/>
          </w:rPr>
          <w:instrText xml:space="preserve"> PAGEREF _Toc445916116 \h </w:instrText>
        </w:r>
        <w:r w:rsidR="00235512">
          <w:rPr>
            <w:webHidden/>
          </w:rPr>
        </w:r>
        <w:r w:rsidR="00235512">
          <w:rPr>
            <w:webHidden/>
          </w:rPr>
          <w:fldChar w:fldCharType="separate"/>
        </w:r>
        <w:r w:rsidR="00235512">
          <w:rPr>
            <w:webHidden/>
          </w:rPr>
          <w:t>430</w:t>
        </w:r>
        <w:r w:rsidR="00235512">
          <w:rPr>
            <w:webHidden/>
          </w:rPr>
          <w:fldChar w:fldCharType="end"/>
        </w:r>
      </w:hyperlink>
    </w:p>
    <w:p w14:paraId="777BD88B" w14:textId="77777777" w:rsidR="00235512" w:rsidRDefault="006C2F4A">
      <w:pPr>
        <w:pStyle w:val="30"/>
        <w:rPr>
          <w:rFonts w:asciiTheme="minorHAnsi" w:eastAsiaTheme="minorEastAsia" w:hAnsiTheme="minorHAnsi" w:cstheme="minorBidi"/>
          <w:snapToGrid/>
          <w:kern w:val="0"/>
          <w:sz w:val="22"/>
          <w:szCs w:val="22"/>
        </w:rPr>
      </w:pPr>
      <w:hyperlink w:anchor="_Toc445916117" w:history="1">
        <w:r w:rsidR="00235512" w:rsidRPr="00024E5E">
          <w:rPr>
            <w:rStyle w:val="afffff2"/>
          </w:rPr>
          <w:t>Setting the Flow Aging Out Time</w:t>
        </w:r>
        <w:r w:rsidR="00235512">
          <w:rPr>
            <w:webHidden/>
          </w:rPr>
          <w:tab/>
        </w:r>
        <w:r w:rsidR="00235512">
          <w:rPr>
            <w:webHidden/>
          </w:rPr>
          <w:fldChar w:fldCharType="begin"/>
        </w:r>
        <w:r w:rsidR="00235512">
          <w:rPr>
            <w:webHidden/>
          </w:rPr>
          <w:instrText xml:space="preserve"> PAGEREF _Toc445916117 \h </w:instrText>
        </w:r>
        <w:r w:rsidR="00235512">
          <w:rPr>
            <w:webHidden/>
          </w:rPr>
        </w:r>
        <w:r w:rsidR="00235512">
          <w:rPr>
            <w:webHidden/>
          </w:rPr>
          <w:fldChar w:fldCharType="separate"/>
        </w:r>
        <w:r w:rsidR="00235512">
          <w:rPr>
            <w:webHidden/>
          </w:rPr>
          <w:t>430</w:t>
        </w:r>
        <w:r w:rsidR="00235512">
          <w:rPr>
            <w:webHidden/>
          </w:rPr>
          <w:fldChar w:fldCharType="end"/>
        </w:r>
      </w:hyperlink>
    </w:p>
    <w:p w14:paraId="652F316C" w14:textId="77777777" w:rsidR="00235512" w:rsidRDefault="006C2F4A">
      <w:pPr>
        <w:pStyle w:val="30"/>
        <w:rPr>
          <w:rFonts w:asciiTheme="minorHAnsi" w:eastAsiaTheme="minorEastAsia" w:hAnsiTheme="minorHAnsi" w:cstheme="minorBidi"/>
          <w:snapToGrid/>
          <w:kern w:val="0"/>
          <w:sz w:val="22"/>
          <w:szCs w:val="22"/>
        </w:rPr>
      </w:pPr>
      <w:hyperlink w:anchor="_Toc445916118" w:history="1">
        <w:r w:rsidR="00235512" w:rsidRPr="00024E5E">
          <w:rPr>
            <w:rStyle w:val="afffff2"/>
          </w:rPr>
          <w:t>Setting the Maximum Number of Flows</w:t>
        </w:r>
        <w:r w:rsidR="00235512">
          <w:rPr>
            <w:webHidden/>
          </w:rPr>
          <w:tab/>
        </w:r>
        <w:r w:rsidR="00235512">
          <w:rPr>
            <w:webHidden/>
          </w:rPr>
          <w:fldChar w:fldCharType="begin"/>
        </w:r>
        <w:r w:rsidR="00235512">
          <w:rPr>
            <w:webHidden/>
          </w:rPr>
          <w:instrText xml:space="preserve"> PAGEREF _Toc445916118 \h </w:instrText>
        </w:r>
        <w:r w:rsidR="00235512">
          <w:rPr>
            <w:webHidden/>
          </w:rPr>
        </w:r>
        <w:r w:rsidR="00235512">
          <w:rPr>
            <w:webHidden/>
          </w:rPr>
          <w:fldChar w:fldCharType="separate"/>
        </w:r>
        <w:r w:rsidR="00235512">
          <w:rPr>
            <w:webHidden/>
          </w:rPr>
          <w:t>432</w:t>
        </w:r>
        <w:r w:rsidR="00235512">
          <w:rPr>
            <w:webHidden/>
          </w:rPr>
          <w:fldChar w:fldCharType="end"/>
        </w:r>
      </w:hyperlink>
    </w:p>
    <w:p w14:paraId="5E87EFD9" w14:textId="77777777" w:rsidR="00235512" w:rsidRDefault="006C2F4A">
      <w:pPr>
        <w:pStyle w:val="20"/>
        <w:rPr>
          <w:rFonts w:asciiTheme="minorHAnsi" w:eastAsiaTheme="minorEastAsia" w:hAnsiTheme="minorHAnsi" w:cstheme="minorBidi"/>
          <w:noProof/>
          <w:snapToGrid/>
          <w:kern w:val="0"/>
          <w:sz w:val="22"/>
          <w:szCs w:val="22"/>
        </w:rPr>
      </w:pPr>
      <w:hyperlink w:anchor="_Toc445916119" w:history="1">
        <w:r w:rsidR="00235512" w:rsidRPr="00024E5E">
          <w:rPr>
            <w:rStyle w:val="afffff2"/>
            <w:rFonts w:ascii="Calibri" w:hAnsi="Calibri"/>
            <w:noProof/>
          </w:rPr>
          <w:t>Commands for Viewing Statistical Data about Netflow Traffic</w:t>
        </w:r>
        <w:r w:rsidR="00235512">
          <w:rPr>
            <w:noProof/>
            <w:webHidden/>
          </w:rPr>
          <w:tab/>
        </w:r>
        <w:r w:rsidR="00235512">
          <w:rPr>
            <w:noProof/>
            <w:webHidden/>
          </w:rPr>
          <w:fldChar w:fldCharType="begin"/>
        </w:r>
        <w:r w:rsidR="00235512">
          <w:rPr>
            <w:noProof/>
            <w:webHidden/>
          </w:rPr>
          <w:instrText xml:space="preserve"> PAGEREF _Toc445916119 \h </w:instrText>
        </w:r>
        <w:r w:rsidR="00235512">
          <w:rPr>
            <w:noProof/>
            <w:webHidden/>
          </w:rPr>
        </w:r>
        <w:r w:rsidR="00235512">
          <w:rPr>
            <w:noProof/>
            <w:webHidden/>
          </w:rPr>
          <w:fldChar w:fldCharType="separate"/>
        </w:r>
        <w:r w:rsidR="00235512">
          <w:rPr>
            <w:noProof/>
            <w:webHidden/>
          </w:rPr>
          <w:t>433</w:t>
        </w:r>
        <w:r w:rsidR="00235512">
          <w:rPr>
            <w:noProof/>
            <w:webHidden/>
          </w:rPr>
          <w:fldChar w:fldCharType="end"/>
        </w:r>
      </w:hyperlink>
    </w:p>
    <w:p w14:paraId="20093C17" w14:textId="77777777" w:rsidR="00235512" w:rsidRDefault="006C2F4A">
      <w:pPr>
        <w:pStyle w:val="30"/>
        <w:rPr>
          <w:rFonts w:asciiTheme="minorHAnsi" w:eastAsiaTheme="minorEastAsia" w:hAnsiTheme="minorHAnsi" w:cstheme="minorBidi"/>
          <w:snapToGrid/>
          <w:kern w:val="0"/>
          <w:sz w:val="22"/>
          <w:szCs w:val="22"/>
        </w:rPr>
      </w:pPr>
      <w:hyperlink w:anchor="_Toc445916120" w:history="1">
        <w:r w:rsidR="00235512" w:rsidRPr="00024E5E">
          <w:rPr>
            <w:rStyle w:val="afffff2"/>
          </w:rPr>
          <w:t>Viewing Statistical Data about Netflow Traffic</w:t>
        </w:r>
        <w:r w:rsidR="00235512">
          <w:rPr>
            <w:webHidden/>
          </w:rPr>
          <w:tab/>
        </w:r>
        <w:r w:rsidR="00235512">
          <w:rPr>
            <w:webHidden/>
          </w:rPr>
          <w:fldChar w:fldCharType="begin"/>
        </w:r>
        <w:r w:rsidR="00235512">
          <w:rPr>
            <w:webHidden/>
          </w:rPr>
          <w:instrText xml:space="preserve"> PAGEREF _Toc445916120 \h </w:instrText>
        </w:r>
        <w:r w:rsidR="00235512">
          <w:rPr>
            <w:webHidden/>
          </w:rPr>
        </w:r>
        <w:r w:rsidR="00235512">
          <w:rPr>
            <w:webHidden/>
          </w:rPr>
          <w:fldChar w:fldCharType="separate"/>
        </w:r>
        <w:r w:rsidR="00235512">
          <w:rPr>
            <w:webHidden/>
          </w:rPr>
          <w:t>433</w:t>
        </w:r>
        <w:r w:rsidR="00235512">
          <w:rPr>
            <w:webHidden/>
          </w:rPr>
          <w:fldChar w:fldCharType="end"/>
        </w:r>
      </w:hyperlink>
    </w:p>
    <w:p w14:paraId="1D52F32F" w14:textId="77777777" w:rsidR="00235512" w:rsidRDefault="006C2F4A">
      <w:pPr>
        <w:pStyle w:val="30"/>
        <w:rPr>
          <w:rFonts w:asciiTheme="minorHAnsi" w:eastAsiaTheme="minorEastAsia" w:hAnsiTheme="minorHAnsi" w:cstheme="minorBidi"/>
          <w:snapToGrid/>
          <w:kern w:val="0"/>
          <w:sz w:val="22"/>
          <w:szCs w:val="22"/>
        </w:rPr>
      </w:pPr>
      <w:hyperlink w:anchor="_Toc445916121" w:history="1">
        <w:r w:rsidR="00235512" w:rsidRPr="00024E5E">
          <w:rPr>
            <w:rStyle w:val="afffff2"/>
          </w:rPr>
          <w:t>Commands for Viewing Flows</w:t>
        </w:r>
        <w:r w:rsidR="00235512">
          <w:rPr>
            <w:webHidden/>
          </w:rPr>
          <w:tab/>
        </w:r>
        <w:r w:rsidR="00235512">
          <w:rPr>
            <w:webHidden/>
          </w:rPr>
          <w:fldChar w:fldCharType="begin"/>
        </w:r>
        <w:r w:rsidR="00235512">
          <w:rPr>
            <w:webHidden/>
          </w:rPr>
          <w:instrText xml:space="preserve"> PAGEREF _Toc445916121 \h </w:instrText>
        </w:r>
        <w:r w:rsidR="00235512">
          <w:rPr>
            <w:webHidden/>
          </w:rPr>
        </w:r>
        <w:r w:rsidR="00235512">
          <w:rPr>
            <w:webHidden/>
          </w:rPr>
          <w:fldChar w:fldCharType="separate"/>
        </w:r>
        <w:r w:rsidR="00235512">
          <w:rPr>
            <w:webHidden/>
          </w:rPr>
          <w:t>433</w:t>
        </w:r>
        <w:r w:rsidR="00235512">
          <w:rPr>
            <w:webHidden/>
          </w:rPr>
          <w:fldChar w:fldCharType="end"/>
        </w:r>
      </w:hyperlink>
    </w:p>
    <w:p w14:paraId="124807BA" w14:textId="77777777" w:rsidR="00235512" w:rsidRDefault="006C2F4A">
      <w:pPr>
        <w:pStyle w:val="30"/>
        <w:rPr>
          <w:rFonts w:asciiTheme="minorHAnsi" w:eastAsiaTheme="minorEastAsia" w:hAnsiTheme="minorHAnsi" w:cstheme="minorBidi"/>
          <w:snapToGrid/>
          <w:kern w:val="0"/>
          <w:sz w:val="22"/>
          <w:szCs w:val="22"/>
        </w:rPr>
      </w:pPr>
      <w:hyperlink w:anchor="_Toc445916122" w:history="1">
        <w:r w:rsidR="00235512" w:rsidRPr="00024E5E">
          <w:rPr>
            <w:rStyle w:val="afffff2"/>
          </w:rPr>
          <w:t>Purging All Flows</w:t>
        </w:r>
        <w:r w:rsidR="00235512">
          <w:rPr>
            <w:webHidden/>
          </w:rPr>
          <w:tab/>
        </w:r>
        <w:r w:rsidR="00235512">
          <w:rPr>
            <w:webHidden/>
          </w:rPr>
          <w:fldChar w:fldCharType="begin"/>
        </w:r>
        <w:r w:rsidR="00235512">
          <w:rPr>
            <w:webHidden/>
          </w:rPr>
          <w:instrText xml:space="preserve"> PAGEREF _Toc445916122 \h </w:instrText>
        </w:r>
        <w:r w:rsidR="00235512">
          <w:rPr>
            <w:webHidden/>
          </w:rPr>
        </w:r>
        <w:r w:rsidR="00235512">
          <w:rPr>
            <w:webHidden/>
          </w:rPr>
          <w:fldChar w:fldCharType="separate"/>
        </w:r>
        <w:r w:rsidR="00235512">
          <w:rPr>
            <w:webHidden/>
          </w:rPr>
          <w:t>435</w:t>
        </w:r>
        <w:r w:rsidR="00235512">
          <w:rPr>
            <w:webHidden/>
          </w:rPr>
          <w:fldChar w:fldCharType="end"/>
        </w:r>
      </w:hyperlink>
    </w:p>
    <w:p w14:paraId="705D2024" w14:textId="77777777" w:rsidR="00235512" w:rsidRDefault="006C2F4A">
      <w:pPr>
        <w:pStyle w:val="20"/>
        <w:rPr>
          <w:rFonts w:asciiTheme="minorHAnsi" w:eastAsiaTheme="minorEastAsia" w:hAnsiTheme="minorHAnsi" w:cstheme="minorBidi"/>
          <w:noProof/>
          <w:snapToGrid/>
          <w:kern w:val="0"/>
          <w:sz w:val="22"/>
          <w:szCs w:val="22"/>
        </w:rPr>
      </w:pPr>
      <w:hyperlink w:anchor="_Toc445916123" w:history="1">
        <w:r w:rsidR="00235512" w:rsidRPr="00024E5E">
          <w:rPr>
            <w:rStyle w:val="afffff2"/>
            <w:rFonts w:ascii="Calibri" w:hAnsi="Calibri"/>
            <w:noProof/>
          </w:rPr>
          <w:t>Commands for the Settings for Sending Statistical Data</w:t>
        </w:r>
        <w:r w:rsidR="00235512">
          <w:rPr>
            <w:noProof/>
            <w:webHidden/>
          </w:rPr>
          <w:tab/>
        </w:r>
        <w:r w:rsidR="00235512">
          <w:rPr>
            <w:noProof/>
            <w:webHidden/>
          </w:rPr>
          <w:fldChar w:fldCharType="begin"/>
        </w:r>
        <w:r w:rsidR="00235512">
          <w:rPr>
            <w:noProof/>
            <w:webHidden/>
          </w:rPr>
          <w:instrText xml:space="preserve"> PAGEREF _Toc445916123 \h </w:instrText>
        </w:r>
        <w:r w:rsidR="00235512">
          <w:rPr>
            <w:noProof/>
            <w:webHidden/>
          </w:rPr>
        </w:r>
        <w:r w:rsidR="00235512">
          <w:rPr>
            <w:noProof/>
            <w:webHidden/>
          </w:rPr>
          <w:fldChar w:fldCharType="separate"/>
        </w:r>
        <w:r w:rsidR="00235512">
          <w:rPr>
            <w:noProof/>
            <w:webHidden/>
          </w:rPr>
          <w:t>436</w:t>
        </w:r>
        <w:r w:rsidR="00235512">
          <w:rPr>
            <w:noProof/>
            <w:webHidden/>
          </w:rPr>
          <w:fldChar w:fldCharType="end"/>
        </w:r>
      </w:hyperlink>
    </w:p>
    <w:p w14:paraId="3FA70069" w14:textId="77777777" w:rsidR="00235512" w:rsidRDefault="006C2F4A">
      <w:pPr>
        <w:pStyle w:val="30"/>
        <w:rPr>
          <w:rFonts w:asciiTheme="minorHAnsi" w:eastAsiaTheme="minorEastAsia" w:hAnsiTheme="minorHAnsi" w:cstheme="minorBidi"/>
          <w:snapToGrid/>
          <w:kern w:val="0"/>
          <w:sz w:val="22"/>
          <w:szCs w:val="22"/>
        </w:rPr>
      </w:pPr>
      <w:hyperlink w:anchor="_Toc445916124" w:history="1">
        <w:r w:rsidR="00235512" w:rsidRPr="00024E5E">
          <w:rPr>
            <w:rStyle w:val="afffff2"/>
          </w:rPr>
          <w:t>Sending Statistical Data about Netflow Traffic</w:t>
        </w:r>
        <w:r w:rsidR="00235512">
          <w:rPr>
            <w:webHidden/>
          </w:rPr>
          <w:tab/>
        </w:r>
        <w:r w:rsidR="00235512">
          <w:rPr>
            <w:webHidden/>
          </w:rPr>
          <w:fldChar w:fldCharType="begin"/>
        </w:r>
        <w:r w:rsidR="00235512">
          <w:rPr>
            <w:webHidden/>
          </w:rPr>
          <w:instrText xml:space="preserve"> PAGEREF _Toc445916124 \h </w:instrText>
        </w:r>
        <w:r w:rsidR="00235512">
          <w:rPr>
            <w:webHidden/>
          </w:rPr>
        </w:r>
        <w:r w:rsidR="00235512">
          <w:rPr>
            <w:webHidden/>
          </w:rPr>
          <w:fldChar w:fldCharType="separate"/>
        </w:r>
        <w:r w:rsidR="00235512">
          <w:rPr>
            <w:webHidden/>
          </w:rPr>
          <w:t>436</w:t>
        </w:r>
        <w:r w:rsidR="00235512">
          <w:rPr>
            <w:webHidden/>
          </w:rPr>
          <w:fldChar w:fldCharType="end"/>
        </w:r>
      </w:hyperlink>
    </w:p>
    <w:p w14:paraId="04C79563" w14:textId="77777777" w:rsidR="00235512" w:rsidRDefault="006C2F4A">
      <w:pPr>
        <w:pStyle w:val="30"/>
        <w:rPr>
          <w:rFonts w:asciiTheme="minorHAnsi" w:eastAsiaTheme="minorEastAsia" w:hAnsiTheme="minorHAnsi" w:cstheme="minorBidi"/>
          <w:snapToGrid/>
          <w:kern w:val="0"/>
          <w:sz w:val="22"/>
          <w:szCs w:val="22"/>
        </w:rPr>
      </w:pPr>
      <w:hyperlink w:anchor="_Toc445916125" w:history="1">
        <w:r w:rsidR="00235512" w:rsidRPr="00024E5E">
          <w:rPr>
            <w:rStyle w:val="afffff2"/>
          </w:rPr>
          <w:t>Configuring the Settings for Sending Statistical Data about Netflow Traffic</w:t>
        </w:r>
        <w:r w:rsidR="00235512">
          <w:rPr>
            <w:webHidden/>
          </w:rPr>
          <w:tab/>
        </w:r>
        <w:r w:rsidR="00235512">
          <w:rPr>
            <w:webHidden/>
          </w:rPr>
          <w:fldChar w:fldCharType="begin"/>
        </w:r>
        <w:r w:rsidR="00235512">
          <w:rPr>
            <w:webHidden/>
          </w:rPr>
          <w:instrText xml:space="preserve"> PAGEREF _Toc445916125 \h </w:instrText>
        </w:r>
        <w:r w:rsidR="00235512">
          <w:rPr>
            <w:webHidden/>
          </w:rPr>
        </w:r>
        <w:r w:rsidR="00235512">
          <w:rPr>
            <w:webHidden/>
          </w:rPr>
          <w:fldChar w:fldCharType="separate"/>
        </w:r>
        <w:r w:rsidR="00235512">
          <w:rPr>
            <w:webHidden/>
          </w:rPr>
          <w:t>436</w:t>
        </w:r>
        <w:r w:rsidR="00235512">
          <w:rPr>
            <w:webHidden/>
          </w:rPr>
          <w:fldChar w:fldCharType="end"/>
        </w:r>
      </w:hyperlink>
    </w:p>
    <w:p w14:paraId="77BAB740" w14:textId="77777777" w:rsidR="00235512" w:rsidRDefault="006C2F4A">
      <w:pPr>
        <w:pStyle w:val="30"/>
        <w:rPr>
          <w:rFonts w:asciiTheme="minorHAnsi" w:eastAsiaTheme="minorEastAsia" w:hAnsiTheme="minorHAnsi" w:cstheme="minorBidi"/>
          <w:snapToGrid/>
          <w:kern w:val="0"/>
          <w:sz w:val="22"/>
          <w:szCs w:val="22"/>
        </w:rPr>
      </w:pPr>
      <w:hyperlink w:anchor="_Toc445916126" w:history="1">
        <w:r w:rsidR="00235512" w:rsidRPr="00024E5E">
          <w:rPr>
            <w:rStyle w:val="afffff2"/>
          </w:rPr>
          <w:t>Setting the Receiver of Statistical Data about Netflow Traffic</w:t>
        </w:r>
        <w:r w:rsidR="00235512">
          <w:rPr>
            <w:webHidden/>
          </w:rPr>
          <w:tab/>
        </w:r>
        <w:r w:rsidR="00235512">
          <w:rPr>
            <w:webHidden/>
          </w:rPr>
          <w:fldChar w:fldCharType="begin"/>
        </w:r>
        <w:r w:rsidR="00235512">
          <w:rPr>
            <w:webHidden/>
          </w:rPr>
          <w:instrText xml:space="preserve"> PAGEREF _Toc445916126 \h </w:instrText>
        </w:r>
        <w:r w:rsidR="00235512">
          <w:rPr>
            <w:webHidden/>
          </w:rPr>
        </w:r>
        <w:r w:rsidR="00235512">
          <w:rPr>
            <w:webHidden/>
          </w:rPr>
          <w:fldChar w:fldCharType="separate"/>
        </w:r>
        <w:r w:rsidR="00235512">
          <w:rPr>
            <w:webHidden/>
          </w:rPr>
          <w:t>436</w:t>
        </w:r>
        <w:r w:rsidR="00235512">
          <w:rPr>
            <w:webHidden/>
          </w:rPr>
          <w:fldChar w:fldCharType="end"/>
        </w:r>
      </w:hyperlink>
    </w:p>
    <w:p w14:paraId="51150C9B" w14:textId="77777777" w:rsidR="00235512" w:rsidRDefault="006C2F4A">
      <w:pPr>
        <w:pStyle w:val="30"/>
        <w:rPr>
          <w:rFonts w:asciiTheme="minorHAnsi" w:eastAsiaTheme="minorEastAsia" w:hAnsiTheme="minorHAnsi" w:cstheme="minorBidi"/>
          <w:snapToGrid/>
          <w:kern w:val="0"/>
          <w:sz w:val="22"/>
          <w:szCs w:val="22"/>
        </w:rPr>
      </w:pPr>
      <w:hyperlink w:anchor="_Toc445916127" w:history="1">
        <w:r w:rsidR="00235512" w:rsidRPr="00024E5E">
          <w:rPr>
            <w:rStyle w:val="afffff2"/>
          </w:rPr>
          <w:t>Setting the Source Interface to Send Statistical Data</w:t>
        </w:r>
        <w:r w:rsidR="00235512">
          <w:rPr>
            <w:webHidden/>
          </w:rPr>
          <w:tab/>
        </w:r>
        <w:r w:rsidR="00235512">
          <w:rPr>
            <w:webHidden/>
          </w:rPr>
          <w:fldChar w:fldCharType="begin"/>
        </w:r>
        <w:r w:rsidR="00235512">
          <w:rPr>
            <w:webHidden/>
          </w:rPr>
          <w:instrText xml:space="preserve"> PAGEREF _Toc445916127 \h </w:instrText>
        </w:r>
        <w:r w:rsidR="00235512">
          <w:rPr>
            <w:webHidden/>
          </w:rPr>
        </w:r>
        <w:r w:rsidR="00235512">
          <w:rPr>
            <w:webHidden/>
          </w:rPr>
          <w:fldChar w:fldCharType="separate"/>
        </w:r>
        <w:r w:rsidR="00235512">
          <w:rPr>
            <w:webHidden/>
          </w:rPr>
          <w:t>437</w:t>
        </w:r>
        <w:r w:rsidR="00235512">
          <w:rPr>
            <w:webHidden/>
          </w:rPr>
          <w:fldChar w:fldCharType="end"/>
        </w:r>
      </w:hyperlink>
    </w:p>
    <w:p w14:paraId="2F9187FA" w14:textId="77777777" w:rsidR="00235512" w:rsidRDefault="006C2F4A">
      <w:pPr>
        <w:pStyle w:val="30"/>
        <w:rPr>
          <w:rFonts w:asciiTheme="minorHAnsi" w:eastAsiaTheme="minorEastAsia" w:hAnsiTheme="minorHAnsi" w:cstheme="minorBidi"/>
          <w:snapToGrid/>
          <w:kern w:val="0"/>
          <w:sz w:val="22"/>
          <w:szCs w:val="22"/>
        </w:rPr>
      </w:pPr>
      <w:hyperlink w:anchor="_Toc445916128" w:history="1">
        <w:r w:rsidR="00235512" w:rsidRPr="00024E5E">
          <w:rPr>
            <w:rStyle w:val="afffff2"/>
          </w:rPr>
          <w:t>Viewing the Export Status of Statistical Data about Netflow Traffic</w:t>
        </w:r>
        <w:r w:rsidR="00235512">
          <w:rPr>
            <w:webHidden/>
          </w:rPr>
          <w:tab/>
        </w:r>
        <w:r w:rsidR="00235512">
          <w:rPr>
            <w:webHidden/>
          </w:rPr>
          <w:fldChar w:fldCharType="begin"/>
        </w:r>
        <w:r w:rsidR="00235512">
          <w:rPr>
            <w:webHidden/>
          </w:rPr>
          <w:instrText xml:space="preserve"> PAGEREF _Toc445916128 \h </w:instrText>
        </w:r>
        <w:r w:rsidR="00235512">
          <w:rPr>
            <w:webHidden/>
          </w:rPr>
        </w:r>
        <w:r w:rsidR="00235512">
          <w:rPr>
            <w:webHidden/>
          </w:rPr>
          <w:fldChar w:fldCharType="separate"/>
        </w:r>
        <w:r w:rsidR="00235512">
          <w:rPr>
            <w:webHidden/>
          </w:rPr>
          <w:t>437</w:t>
        </w:r>
        <w:r w:rsidR="00235512">
          <w:rPr>
            <w:webHidden/>
          </w:rPr>
          <w:fldChar w:fldCharType="end"/>
        </w:r>
      </w:hyperlink>
    </w:p>
    <w:p w14:paraId="1DE307A4" w14:textId="77777777" w:rsidR="00CA2EEE" w:rsidRPr="00677940" w:rsidRDefault="005832B8" w:rsidP="00832C4E">
      <w:pPr>
        <w:pStyle w:val="30"/>
      </w:pPr>
      <w:r w:rsidRPr="00677940">
        <w:rPr>
          <w:noProof w:val="0"/>
        </w:rPr>
        <w:fldChar w:fldCharType="end"/>
      </w:r>
    </w:p>
    <w:p w14:paraId="74D1E017" w14:textId="77777777" w:rsidR="00CA2EEE" w:rsidRPr="00677940" w:rsidRDefault="00CA2EEE" w:rsidP="0021019A">
      <w:pPr>
        <w:pStyle w:val="1"/>
        <w:ind w:right="20"/>
        <w:rPr>
          <w:rFonts w:ascii="Calibri" w:hAnsi="Calibri"/>
        </w:rPr>
      </w:pPr>
      <w:bookmarkStart w:id="23" w:name="_Toc444694492"/>
      <w:bookmarkStart w:id="24" w:name="_Toc444694815"/>
      <w:bookmarkStart w:id="25" w:name="_Toc444694877"/>
      <w:bookmarkStart w:id="26" w:name="_Toc391378341"/>
      <w:bookmarkStart w:id="27" w:name="_Toc445915586"/>
      <w:bookmarkEnd w:id="23"/>
      <w:bookmarkEnd w:id="24"/>
      <w:bookmarkEnd w:id="25"/>
      <w:r w:rsidRPr="00677940">
        <w:rPr>
          <w:rFonts w:ascii="Calibri" w:hAnsi="Calibri"/>
        </w:rPr>
        <w:lastRenderedPageBreak/>
        <w:t>Overview</w:t>
      </w:r>
      <w:bookmarkEnd w:id="26"/>
      <w:bookmarkEnd w:id="27"/>
    </w:p>
    <w:p w14:paraId="328ECED0" w14:textId="77777777" w:rsidR="00F6514D" w:rsidRPr="00677940" w:rsidRDefault="00F6514D" w:rsidP="0021019A">
      <w:pPr>
        <w:pStyle w:val="-1"/>
        <w:ind w:leftChars="50" w:left="90" w:right="20"/>
        <w:rPr>
          <w:rFonts w:ascii="Calibri" w:hAnsi="Calibri" w:cs="Arial"/>
          <w:szCs w:val="18"/>
        </w:rPr>
      </w:pPr>
      <w:bookmarkStart w:id="28" w:name="_Toc294857211"/>
      <w:bookmarkStart w:id="29" w:name="_Toc294857367"/>
      <w:bookmarkStart w:id="30" w:name="_Toc294857433"/>
      <w:bookmarkStart w:id="31" w:name="_Toc294877576"/>
      <w:bookmarkStart w:id="32" w:name="_Toc294878103"/>
      <w:bookmarkStart w:id="33" w:name="_Toc294879728"/>
      <w:bookmarkStart w:id="34" w:name="_Toc294880412"/>
      <w:bookmarkStart w:id="35" w:name="_Toc294880938"/>
      <w:bookmarkStart w:id="36" w:name="_Toc294882242"/>
      <w:bookmarkStart w:id="37" w:name="_Toc294882767"/>
      <w:bookmarkStart w:id="38" w:name="_Toc295242029"/>
      <w:bookmarkStart w:id="39" w:name="_Toc295242470"/>
      <w:bookmarkStart w:id="40" w:name="_Toc295290790"/>
      <w:bookmarkStart w:id="41" w:name="_Toc295390125"/>
      <w:bookmarkStart w:id="42" w:name="_Toc295402206"/>
      <w:bookmarkStart w:id="43" w:name="_Toc295402249"/>
      <w:bookmarkStart w:id="44" w:name="_Toc295470727"/>
      <w:bookmarkStart w:id="45" w:name="_Toc295741845"/>
      <w:bookmarkStart w:id="46" w:name="_Toc295750534"/>
      <w:bookmarkStart w:id="47" w:name="_Toc295819974"/>
      <w:bookmarkStart w:id="48" w:name="_Toc295820008"/>
      <w:bookmarkStart w:id="49" w:name="_Toc295820043"/>
      <w:bookmarkStart w:id="50" w:name="_Toc295825885"/>
      <w:bookmarkStart w:id="51" w:name="_Toc295832327"/>
      <w:bookmarkStart w:id="52" w:name="_Toc295832369"/>
      <w:bookmarkStart w:id="53" w:name="_Toc295833045"/>
      <w:bookmarkStart w:id="54" w:name="_Toc295833809"/>
      <w:bookmarkStart w:id="55" w:name="_Toc295836559"/>
      <w:bookmarkStart w:id="56" w:name="_Toc295894107"/>
      <w:bookmarkStart w:id="57" w:name="_Toc295987267"/>
      <w:bookmarkStart w:id="58" w:name="_Toc296000197"/>
      <w:bookmarkStart w:id="59" w:name="_Toc296001291"/>
      <w:bookmarkStart w:id="60" w:name="_Toc296020322"/>
      <w:bookmarkStart w:id="61" w:name="_Toc296083556"/>
      <w:bookmarkStart w:id="62" w:name="_Toc296087027"/>
      <w:bookmarkStart w:id="63" w:name="_Toc296176537"/>
      <w:bookmarkStart w:id="64" w:name="_Toc296177312"/>
      <w:bookmarkStart w:id="65" w:name="_Toc296180919"/>
      <w:bookmarkStart w:id="66" w:name="_Toc296181996"/>
      <w:bookmarkStart w:id="67" w:name="_Toc296182770"/>
      <w:bookmarkStart w:id="68" w:name="_Toc296184009"/>
      <w:bookmarkStart w:id="69" w:name="_Toc296339839"/>
      <w:bookmarkStart w:id="70" w:name="_Toc296340619"/>
      <w:bookmarkStart w:id="71" w:name="_Toc296671333"/>
      <w:bookmarkStart w:id="72" w:name="_Toc296671812"/>
      <w:bookmarkStart w:id="73" w:name="_Toc296690632"/>
      <w:bookmarkStart w:id="74" w:name="_Toc296959241"/>
      <w:bookmarkStart w:id="75" w:name="_Toc297822513"/>
      <w:bookmarkStart w:id="76" w:name="_Toc306024365"/>
      <w:bookmarkStart w:id="77" w:name="_Toc306029260"/>
      <w:bookmarkStart w:id="78" w:name="_Toc306092017"/>
      <w:bookmarkStart w:id="79" w:name="_Toc306093354"/>
      <w:bookmarkStart w:id="80" w:name="_Toc306283321"/>
      <w:bookmarkStart w:id="81" w:name="_Toc306284126"/>
      <w:bookmarkStart w:id="82" w:name="_Toc306284931"/>
      <w:bookmarkStart w:id="83" w:name="_Toc325378199"/>
      <w:bookmarkStart w:id="84" w:name="_Toc327782389"/>
      <w:bookmarkStart w:id="85" w:name="_Toc329073608"/>
      <w:bookmarkStart w:id="86" w:name="_Toc329076550"/>
      <w:bookmarkStart w:id="87" w:name="_Toc335384390"/>
      <w:bookmarkStart w:id="88" w:name="_Toc335385203"/>
      <w:bookmarkStart w:id="89" w:name="_Toc335386016"/>
      <w:bookmarkStart w:id="90" w:name="_Toc335640794"/>
      <w:bookmarkStart w:id="91" w:name="_Toc336588054"/>
      <w:bookmarkStart w:id="92" w:name="_Toc336589623"/>
      <w:bookmarkStart w:id="93" w:name="_Toc336590493"/>
      <w:bookmarkStart w:id="94" w:name="_Toc336591229"/>
      <w:bookmarkStart w:id="95" w:name="_Toc336604846"/>
      <w:bookmarkStart w:id="96" w:name="_Toc336605826"/>
      <w:bookmarkStart w:id="97" w:name="_Toc337193643"/>
      <w:bookmarkStart w:id="98" w:name="_Toc337194450"/>
      <w:bookmarkStart w:id="99" w:name="_Toc337195526"/>
      <w:bookmarkStart w:id="100" w:name="_Toc337196286"/>
      <w:bookmarkStart w:id="101" w:name="_Toc337197046"/>
      <w:bookmarkStart w:id="102" w:name="_Toc337199436"/>
      <w:bookmarkStart w:id="103" w:name="_Toc337200234"/>
      <w:bookmarkStart w:id="104" w:name="_Toc337201150"/>
      <w:bookmarkStart w:id="105" w:name="_Toc337728677"/>
      <w:bookmarkStart w:id="106" w:name="_Toc337819150"/>
      <w:bookmarkStart w:id="107" w:name="_Toc338755974"/>
      <w:bookmarkStart w:id="108" w:name="_Toc339539487"/>
      <w:bookmarkStart w:id="109" w:name="_Toc340647699"/>
      <w:bookmarkStart w:id="110" w:name="_Toc340663619"/>
      <w:bookmarkStart w:id="111" w:name="_Toc341455509"/>
      <w:bookmarkStart w:id="112" w:name="_Toc341693747"/>
      <w:bookmarkStart w:id="113" w:name="_Toc341699481"/>
      <w:bookmarkStart w:id="114" w:name="_Toc341886305"/>
      <w:bookmarkStart w:id="115" w:name="_Toc341976102"/>
      <w:bookmarkStart w:id="116" w:name="_Toc342046072"/>
      <w:bookmarkStart w:id="117" w:name="_Toc343863857"/>
      <w:bookmarkStart w:id="118" w:name="_Toc348529207"/>
      <w:bookmarkStart w:id="119" w:name="_Toc348536281"/>
      <w:bookmarkStart w:id="120" w:name="_Toc348537225"/>
      <w:bookmarkStart w:id="121" w:name="_Toc348538170"/>
      <w:bookmarkStart w:id="122" w:name="_Toc348539115"/>
      <w:bookmarkStart w:id="123" w:name="_Toc348540060"/>
      <w:bookmarkStart w:id="124" w:name="_Toc348541005"/>
      <w:bookmarkStart w:id="125" w:name="_Toc348541950"/>
      <w:bookmarkStart w:id="126" w:name="_Toc348542895"/>
      <w:bookmarkStart w:id="127" w:name="_Toc348624820"/>
      <w:bookmarkStart w:id="128" w:name="_Toc348625765"/>
      <w:bookmarkStart w:id="129" w:name="_Toc354409686"/>
      <w:bookmarkStart w:id="130" w:name="_Toc354416001"/>
    </w:p>
    <w:p w14:paraId="2BA0D02A" w14:textId="1905375D" w:rsidR="00F6514D" w:rsidRPr="002D1C9A" w:rsidRDefault="00F6514D" w:rsidP="00A37FA5">
      <w:pPr>
        <w:pStyle w:val="-1"/>
        <w:ind w:left="0" w:right="20"/>
        <w:jc w:val="both"/>
        <w:rPr>
          <w:rFonts w:ascii="Calibri" w:hAnsi="Calibri"/>
          <w:sz w:val="20"/>
        </w:rPr>
      </w:pPr>
      <w:bookmarkStart w:id="131" w:name="_Toc391378342"/>
      <w:r w:rsidRPr="002D1C9A">
        <w:rPr>
          <w:rFonts w:ascii="Calibri" w:hAnsi="Calibri"/>
          <w:sz w:val="20"/>
        </w:rPr>
        <w:t xml:space="preserve">This chapter provides the information required for system </w:t>
      </w:r>
      <w:r w:rsidR="00641EC8" w:rsidRPr="002D1C9A">
        <w:rPr>
          <w:rFonts w:ascii="Calibri" w:hAnsi="Calibri"/>
          <w:sz w:val="20"/>
        </w:rPr>
        <w:t>operators</w:t>
      </w:r>
      <w:r w:rsidRPr="002D1C9A">
        <w:rPr>
          <w:rFonts w:ascii="Calibri" w:hAnsi="Calibri"/>
          <w:sz w:val="20"/>
        </w:rPr>
        <w:t xml:space="preserve"> to </w:t>
      </w:r>
      <w:r w:rsidR="00E86B47" w:rsidRPr="002D1C9A">
        <w:rPr>
          <w:rFonts w:ascii="Calibri" w:hAnsi="Calibri"/>
          <w:sz w:val="20"/>
        </w:rPr>
        <w:t>configure</w:t>
      </w:r>
      <w:r w:rsidRPr="002D1C9A">
        <w:rPr>
          <w:rFonts w:ascii="Calibri" w:hAnsi="Calibri"/>
          <w:sz w:val="20"/>
        </w:rPr>
        <w:t xml:space="preserve"> and start up </w:t>
      </w:r>
      <w:r w:rsidR="00F92DE7" w:rsidRPr="002D1C9A">
        <w:rPr>
          <w:rFonts w:ascii="Calibri" w:hAnsi="Calibri"/>
          <w:sz w:val="20"/>
        </w:rPr>
        <w:t xml:space="preserve">the </w:t>
      </w:r>
      <w:r w:rsidR="00094318" w:rsidRPr="002D1C9A">
        <w:rPr>
          <w:rFonts w:ascii="Calibri" w:hAnsi="Calibri"/>
          <w:sz w:val="20"/>
        </w:rPr>
        <w:t>C9500</w:t>
      </w:r>
      <w:r w:rsidR="00F92DE7" w:rsidRPr="002D1C9A">
        <w:rPr>
          <w:rFonts w:ascii="Calibri" w:hAnsi="Calibri"/>
          <w:sz w:val="20"/>
        </w:rPr>
        <w:t xml:space="preserve"> series</w:t>
      </w:r>
      <w:r w:rsidRPr="002D1C9A">
        <w:rPr>
          <w:rFonts w:ascii="Calibri" w:hAnsi="Calibri"/>
          <w:sz w:val="20"/>
        </w:rPr>
        <w:t>.</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535EA37D" w14:textId="5B7B0C05" w:rsidR="00F6514D" w:rsidRPr="002D1C9A" w:rsidRDefault="006C2F4A" w:rsidP="0021019A">
      <w:pPr>
        <w:pStyle w:val="Randomlist"/>
        <w:tabs>
          <w:tab w:val="clear" w:pos="3968"/>
          <w:tab w:val="num" w:pos="1980"/>
          <w:tab w:val="num" w:pos="3320"/>
        </w:tabs>
        <w:ind w:left="2104" w:right="20" w:hanging="403"/>
        <w:rPr>
          <w:rFonts w:ascii="Calibri" w:hAnsi="Calibri"/>
          <w:sz w:val="20"/>
        </w:rPr>
      </w:pPr>
      <w:hyperlink w:anchor="_Command_Line_Editor" w:history="1">
        <w:r w:rsidR="00F6514D" w:rsidRPr="002D1C9A">
          <w:rPr>
            <w:rStyle w:val="afffff2"/>
            <w:rFonts w:ascii="Calibri" w:hAnsi="Calibri"/>
            <w:sz w:val="20"/>
          </w:rPr>
          <w:t>Command line edit and help</w:t>
        </w:r>
      </w:hyperlink>
    </w:p>
    <w:p w14:paraId="70B2D025" w14:textId="20820E06" w:rsidR="00F6514D" w:rsidRPr="002D1C9A" w:rsidRDefault="006C2F4A" w:rsidP="0021019A">
      <w:pPr>
        <w:pStyle w:val="Randomlist"/>
        <w:tabs>
          <w:tab w:val="clear" w:pos="3968"/>
          <w:tab w:val="num" w:pos="1980"/>
          <w:tab w:val="num" w:pos="3320"/>
        </w:tabs>
        <w:ind w:left="2104" w:right="20" w:hanging="403"/>
        <w:rPr>
          <w:rFonts w:ascii="Calibri" w:hAnsi="Calibri"/>
          <w:sz w:val="20"/>
        </w:rPr>
      </w:pPr>
      <w:hyperlink w:anchor="_Switch_Command_Mode" w:history="1">
        <w:r w:rsidR="00F6514D" w:rsidRPr="002D1C9A">
          <w:rPr>
            <w:rStyle w:val="afffff2"/>
            <w:rFonts w:ascii="Calibri" w:hAnsi="Calibri"/>
            <w:sz w:val="20"/>
          </w:rPr>
          <w:t>Switch command mode</w:t>
        </w:r>
      </w:hyperlink>
    </w:p>
    <w:p w14:paraId="16E7FE33" w14:textId="34522E4F" w:rsidR="00F6514D" w:rsidRPr="002D1C9A" w:rsidRDefault="006C2F4A" w:rsidP="0021019A">
      <w:pPr>
        <w:pStyle w:val="Randomlist"/>
        <w:tabs>
          <w:tab w:val="clear" w:pos="3968"/>
          <w:tab w:val="num" w:pos="1980"/>
          <w:tab w:val="num" w:pos="3320"/>
        </w:tabs>
        <w:ind w:left="2104" w:right="20" w:hanging="403"/>
        <w:rPr>
          <w:rFonts w:ascii="Calibri" w:hAnsi="Calibri"/>
          <w:sz w:val="20"/>
        </w:rPr>
      </w:pPr>
      <w:hyperlink w:anchor="_Starting_Up_the" w:history="1">
        <w:r w:rsidR="00F6514D" w:rsidRPr="002D1C9A">
          <w:rPr>
            <w:rStyle w:val="afffff2"/>
            <w:rFonts w:ascii="Calibri" w:hAnsi="Calibri"/>
            <w:sz w:val="20"/>
          </w:rPr>
          <w:t>Switch startup</w:t>
        </w:r>
      </w:hyperlink>
    </w:p>
    <w:p w14:paraId="5D0FAD96" w14:textId="43F77B93" w:rsidR="00F6514D" w:rsidRPr="002D1C9A" w:rsidRDefault="006C2F4A" w:rsidP="0021019A">
      <w:pPr>
        <w:pStyle w:val="Randomlist"/>
        <w:tabs>
          <w:tab w:val="clear" w:pos="3968"/>
          <w:tab w:val="num" w:pos="1980"/>
          <w:tab w:val="num" w:pos="3320"/>
        </w:tabs>
        <w:ind w:left="2104" w:right="20" w:hanging="403"/>
        <w:rPr>
          <w:rFonts w:ascii="Calibri" w:hAnsi="Calibri"/>
          <w:sz w:val="20"/>
        </w:rPr>
      </w:pPr>
      <w:hyperlink w:anchor="_User_Interface" w:history="1">
        <w:r w:rsidR="00FF5482" w:rsidRPr="002D1C9A">
          <w:rPr>
            <w:rStyle w:val="afffff2"/>
            <w:rFonts w:ascii="Calibri" w:hAnsi="Calibri"/>
            <w:sz w:val="20"/>
          </w:rPr>
          <w:t xml:space="preserve">The </w:t>
        </w:r>
        <w:r w:rsidR="00094318" w:rsidRPr="002D1C9A">
          <w:rPr>
            <w:rStyle w:val="afffff2"/>
            <w:rFonts w:ascii="Calibri" w:hAnsi="Calibri"/>
            <w:sz w:val="20"/>
          </w:rPr>
          <w:t>C9500</w:t>
        </w:r>
        <w:r w:rsidR="00F6514D" w:rsidRPr="002D1C9A">
          <w:rPr>
            <w:rStyle w:val="afffff2"/>
            <w:rFonts w:ascii="Calibri" w:hAnsi="Calibri"/>
            <w:sz w:val="20"/>
          </w:rPr>
          <w:t xml:space="preserve"> </w:t>
        </w:r>
        <w:r w:rsidR="00DB11EB" w:rsidRPr="002D1C9A">
          <w:rPr>
            <w:rStyle w:val="afffff2"/>
            <w:rFonts w:ascii="Calibri" w:hAnsi="Calibri"/>
            <w:sz w:val="20"/>
          </w:rPr>
          <w:t xml:space="preserve">series </w:t>
        </w:r>
        <w:r w:rsidR="00F6514D" w:rsidRPr="002D1C9A">
          <w:rPr>
            <w:rStyle w:val="afffff2"/>
            <w:rFonts w:ascii="Calibri" w:hAnsi="Calibri"/>
            <w:sz w:val="20"/>
          </w:rPr>
          <w:t>user interface</w:t>
        </w:r>
      </w:hyperlink>
    </w:p>
    <w:p w14:paraId="3D834323" w14:textId="7E17FEFA" w:rsidR="00F6514D" w:rsidRPr="002D1C9A" w:rsidRDefault="006C2F4A" w:rsidP="0021019A">
      <w:pPr>
        <w:pStyle w:val="Randomlist"/>
        <w:tabs>
          <w:tab w:val="clear" w:pos="3968"/>
          <w:tab w:val="num" w:pos="1980"/>
          <w:tab w:val="num" w:pos="3320"/>
        </w:tabs>
        <w:ind w:left="2104" w:right="20" w:hanging="403"/>
        <w:rPr>
          <w:rFonts w:ascii="Calibri" w:hAnsi="Calibri"/>
          <w:sz w:val="20"/>
        </w:rPr>
      </w:pPr>
      <w:hyperlink w:anchor="_User_Management" w:history="1">
        <w:r w:rsidR="00F6514D" w:rsidRPr="002D1C9A">
          <w:rPr>
            <w:rStyle w:val="afffff2"/>
            <w:rFonts w:ascii="Calibri" w:hAnsi="Calibri"/>
            <w:sz w:val="20"/>
          </w:rPr>
          <w:t>Login and password setting</w:t>
        </w:r>
      </w:hyperlink>
    </w:p>
    <w:p w14:paraId="6FB361EA" w14:textId="5C9D620C" w:rsidR="00F6514D" w:rsidRPr="002D1C9A" w:rsidRDefault="006C2F4A" w:rsidP="0021019A">
      <w:pPr>
        <w:pStyle w:val="Randomlist"/>
        <w:tabs>
          <w:tab w:val="clear" w:pos="3968"/>
          <w:tab w:val="num" w:pos="1980"/>
          <w:tab w:val="num" w:pos="3320"/>
        </w:tabs>
        <w:ind w:left="2104" w:right="20" w:hanging="403"/>
        <w:rPr>
          <w:rFonts w:ascii="Calibri" w:hAnsi="Calibri"/>
          <w:sz w:val="20"/>
        </w:rPr>
      </w:pPr>
      <w:hyperlink w:anchor="_SNMP_(Simple_Network" w:history="1">
        <w:r w:rsidR="00F6514D" w:rsidRPr="002D1C9A">
          <w:rPr>
            <w:rStyle w:val="afffff2"/>
            <w:rFonts w:ascii="Calibri" w:hAnsi="Calibri"/>
            <w:sz w:val="20"/>
          </w:rPr>
          <w:t>SNMP configuration</w:t>
        </w:r>
      </w:hyperlink>
    </w:p>
    <w:p w14:paraId="4FC043CB" w14:textId="77777777" w:rsidR="00F6514D" w:rsidRPr="002D1C9A" w:rsidRDefault="00F6514D" w:rsidP="0021019A">
      <w:pPr>
        <w:pStyle w:val="Randomlist"/>
        <w:tabs>
          <w:tab w:val="clear" w:pos="3968"/>
          <w:tab w:val="num" w:pos="1980"/>
          <w:tab w:val="num" w:pos="3320"/>
        </w:tabs>
        <w:ind w:left="2104" w:right="20" w:hanging="403"/>
        <w:rPr>
          <w:rFonts w:ascii="Calibri" w:hAnsi="Calibri"/>
          <w:sz w:val="20"/>
        </w:rPr>
      </w:pPr>
      <w:r w:rsidRPr="002D1C9A">
        <w:rPr>
          <w:rFonts w:ascii="Calibri" w:hAnsi="Calibri"/>
          <w:sz w:val="20"/>
        </w:rPr>
        <w:t>Viewing and saving the files and configuration of switch</w:t>
      </w:r>
    </w:p>
    <w:p w14:paraId="1DF5B145" w14:textId="5181656F" w:rsidR="00F6514D" w:rsidRPr="002D1C9A" w:rsidRDefault="006C2F4A" w:rsidP="0021019A">
      <w:pPr>
        <w:pStyle w:val="Randomlist"/>
        <w:tabs>
          <w:tab w:val="clear" w:pos="3968"/>
          <w:tab w:val="num" w:pos="1980"/>
          <w:tab w:val="num" w:pos="3320"/>
        </w:tabs>
        <w:ind w:left="2104" w:right="20" w:hanging="403"/>
        <w:rPr>
          <w:rFonts w:ascii="Calibri" w:hAnsi="Calibri"/>
          <w:sz w:val="20"/>
        </w:rPr>
      </w:pPr>
      <w:hyperlink w:anchor="_ACL_(Access_Control" w:history="1">
        <w:r w:rsidR="00F6514D" w:rsidRPr="002D1C9A">
          <w:rPr>
            <w:rStyle w:val="afffff2"/>
            <w:rFonts w:ascii="Calibri" w:hAnsi="Calibri"/>
            <w:sz w:val="20"/>
          </w:rPr>
          <w:t>Access list</w:t>
        </w:r>
      </w:hyperlink>
    </w:p>
    <w:p w14:paraId="759E5478" w14:textId="77777777" w:rsidR="00F6514D" w:rsidRPr="002D1C9A" w:rsidRDefault="00F6514D" w:rsidP="0021019A">
      <w:pPr>
        <w:pStyle w:val="Randomlist"/>
        <w:tabs>
          <w:tab w:val="clear" w:pos="3968"/>
          <w:tab w:val="num" w:pos="1980"/>
          <w:tab w:val="num" w:pos="3320"/>
        </w:tabs>
        <w:ind w:left="2104" w:right="20" w:hanging="403"/>
        <w:rPr>
          <w:rFonts w:ascii="Calibri" w:hAnsi="Calibri"/>
          <w:sz w:val="20"/>
        </w:rPr>
      </w:pPr>
      <w:r w:rsidRPr="002D1C9A">
        <w:rPr>
          <w:rFonts w:ascii="Calibri" w:hAnsi="Calibri"/>
          <w:sz w:val="20"/>
        </w:rPr>
        <w:t>Telnet Client</w:t>
      </w:r>
    </w:p>
    <w:p w14:paraId="561B6678" w14:textId="77777777" w:rsidR="00CA2EEE" w:rsidRPr="00677940" w:rsidRDefault="00CA2EEE" w:rsidP="0021019A">
      <w:pPr>
        <w:ind w:right="20"/>
        <w:rPr>
          <w:rFonts w:ascii="Calibri" w:hAnsi="Calibri"/>
        </w:rPr>
      </w:pPr>
    </w:p>
    <w:p w14:paraId="7436F291" w14:textId="77777777" w:rsidR="00F6514D" w:rsidRPr="00677940" w:rsidRDefault="00F6514D" w:rsidP="0021019A">
      <w:pPr>
        <w:pStyle w:val="a3"/>
        <w:ind w:right="20"/>
        <w:rPr>
          <w:rFonts w:ascii="Calibri" w:hAnsi="Calibri" w:cs="Arial"/>
        </w:rPr>
      </w:pPr>
    </w:p>
    <w:p w14:paraId="7B0490DE" w14:textId="77777777" w:rsidR="00F6514D" w:rsidRPr="00677940" w:rsidRDefault="00F6514D" w:rsidP="0021019A">
      <w:pPr>
        <w:widowControl/>
        <w:wordWrap/>
        <w:snapToGrid/>
        <w:spacing w:line="240" w:lineRule="auto"/>
        <w:ind w:right="20"/>
        <w:jc w:val="left"/>
        <w:rPr>
          <w:rFonts w:ascii="Calibri" w:hAnsi="Calibri"/>
          <w:noProof/>
        </w:rPr>
      </w:pPr>
      <w:r w:rsidRPr="00677940">
        <w:rPr>
          <w:rFonts w:ascii="Calibri" w:hAnsi="Calibri"/>
        </w:rPr>
        <w:br w:type="page"/>
      </w:r>
    </w:p>
    <w:p w14:paraId="79369FF0" w14:textId="77777777" w:rsidR="00F6514D" w:rsidRPr="00677940" w:rsidRDefault="00F6514D" w:rsidP="0021019A">
      <w:pPr>
        <w:pStyle w:val="2"/>
        <w:ind w:right="20"/>
        <w:rPr>
          <w:rFonts w:ascii="Calibri" w:hAnsi="Calibri"/>
        </w:rPr>
      </w:pPr>
      <w:bookmarkStart w:id="132" w:name="_Command_Line_Editor"/>
      <w:bookmarkStart w:id="133" w:name="_Toc281502832"/>
      <w:bookmarkStart w:id="134" w:name="_Toc292809730"/>
      <w:bookmarkStart w:id="135" w:name="_Toc337198270"/>
      <w:bookmarkStart w:id="136" w:name="_Toc354416057"/>
      <w:bookmarkStart w:id="137" w:name="_Toc445915587"/>
      <w:bookmarkEnd w:id="132"/>
      <w:r w:rsidRPr="00677940">
        <w:rPr>
          <w:rFonts w:ascii="Calibri" w:hAnsi="Calibri"/>
        </w:rPr>
        <w:lastRenderedPageBreak/>
        <w:t>Command Line Editor and Help</w:t>
      </w:r>
      <w:bookmarkEnd w:id="133"/>
      <w:bookmarkEnd w:id="134"/>
      <w:bookmarkEnd w:id="135"/>
      <w:bookmarkEnd w:id="136"/>
      <w:bookmarkEnd w:id="137"/>
    </w:p>
    <w:p w14:paraId="3FA2ADCD" w14:textId="02DA61F3" w:rsidR="00F6514D" w:rsidRPr="00677940" w:rsidRDefault="00F6514D" w:rsidP="00A37FA5">
      <w:pPr>
        <w:pStyle w:val="a3"/>
        <w:ind w:right="20"/>
        <w:jc w:val="both"/>
        <w:rPr>
          <w:rFonts w:ascii="Calibri" w:hAnsi="Calibri"/>
        </w:rPr>
      </w:pPr>
      <w:r w:rsidRPr="002D1C9A">
        <w:rPr>
          <w:rFonts w:ascii="Calibri" w:hAnsi="Calibri"/>
          <w:sz w:val="20"/>
        </w:rPr>
        <w:t xml:space="preserve">This chapter </w:t>
      </w:r>
      <w:r w:rsidR="001563BA" w:rsidRPr="002D1C9A">
        <w:rPr>
          <w:rFonts w:ascii="Calibri" w:hAnsi="Calibri"/>
          <w:sz w:val="20"/>
        </w:rPr>
        <w:t xml:space="preserve">discusses the </w:t>
      </w:r>
      <w:r w:rsidR="00644F75" w:rsidRPr="002D1C9A">
        <w:rPr>
          <w:rFonts w:ascii="Calibri" w:hAnsi="Calibri"/>
          <w:sz w:val="20"/>
        </w:rPr>
        <w:t xml:space="preserve">command line editor and </w:t>
      </w:r>
      <w:r w:rsidR="00C64B6D">
        <w:rPr>
          <w:rFonts w:ascii="Calibri" w:hAnsi="Calibri"/>
          <w:sz w:val="20"/>
        </w:rPr>
        <w:t xml:space="preserve">its </w:t>
      </w:r>
      <w:r w:rsidR="00644F75" w:rsidRPr="002D1C9A">
        <w:rPr>
          <w:rFonts w:ascii="Calibri" w:hAnsi="Calibri"/>
          <w:sz w:val="20"/>
        </w:rPr>
        <w:t>built-in help features</w:t>
      </w:r>
      <w:r w:rsidRPr="002D1C9A">
        <w:rPr>
          <w:rFonts w:ascii="Calibri" w:hAnsi="Calibri"/>
          <w:sz w:val="20"/>
        </w:rPr>
        <w:t>.</w:t>
      </w:r>
    </w:p>
    <w:p w14:paraId="5EF275CD" w14:textId="77777777" w:rsidR="00F6514D" w:rsidRPr="00677940" w:rsidRDefault="00F6514D" w:rsidP="00633B89">
      <w:pPr>
        <w:pStyle w:val="3"/>
        <w:ind w:left="0" w:right="20"/>
        <w:rPr>
          <w:rFonts w:ascii="Calibri" w:hAnsi="Calibri"/>
        </w:rPr>
      </w:pPr>
      <w:bookmarkStart w:id="138" w:name="_Toc337198271"/>
      <w:bookmarkStart w:id="139" w:name="_Toc354416058"/>
      <w:bookmarkStart w:id="140" w:name="_Toc445915588"/>
      <w:r w:rsidRPr="00677940">
        <w:rPr>
          <w:rFonts w:ascii="Calibri" w:hAnsi="Calibri"/>
        </w:rPr>
        <w:t>Command Syntax</w:t>
      </w:r>
      <w:bookmarkEnd w:id="138"/>
      <w:bookmarkEnd w:id="139"/>
      <w:bookmarkEnd w:id="140"/>
    </w:p>
    <w:p w14:paraId="169E1BA2" w14:textId="602687BF" w:rsidR="00F6514D" w:rsidRPr="002D1C9A" w:rsidRDefault="007F6C5C" w:rsidP="00A37FA5">
      <w:pPr>
        <w:pStyle w:val="a3"/>
        <w:ind w:right="20"/>
        <w:jc w:val="both"/>
        <w:rPr>
          <w:rFonts w:ascii="Calibri" w:hAnsi="Calibri"/>
          <w:sz w:val="20"/>
        </w:rPr>
      </w:pPr>
      <w:r>
        <w:rPr>
          <w:rFonts w:ascii="Calibri" w:hAnsi="Calibri"/>
          <w:sz w:val="20"/>
        </w:rPr>
        <w:t>Follow</w:t>
      </w:r>
      <w:r w:rsidR="00644F75" w:rsidRPr="002D1C9A">
        <w:rPr>
          <w:rFonts w:ascii="Calibri" w:hAnsi="Calibri"/>
          <w:sz w:val="20"/>
        </w:rPr>
        <w:t xml:space="preserve"> these steps to enter a command.</w:t>
      </w:r>
      <w:r w:rsidR="00F6514D" w:rsidRPr="002D1C9A">
        <w:rPr>
          <w:rFonts w:ascii="Calibri" w:hAnsi="Calibri"/>
          <w:sz w:val="20"/>
        </w:rPr>
        <w:t xml:space="preserve"> </w:t>
      </w:r>
      <w:r w:rsidR="00644F75" w:rsidRPr="002D1C9A">
        <w:rPr>
          <w:rFonts w:ascii="Calibri" w:hAnsi="Calibri"/>
          <w:sz w:val="20"/>
        </w:rPr>
        <w:t xml:space="preserve">Refer to </w:t>
      </w:r>
      <w:hyperlink w:anchor="_Interface_environment_setting" w:history="1">
        <w:r w:rsidR="00644F75" w:rsidRPr="002D1C9A">
          <w:rPr>
            <w:rStyle w:val="afffff2"/>
            <w:rFonts w:ascii="Calibri" w:hAnsi="Calibri"/>
            <w:sz w:val="20"/>
          </w:rPr>
          <w:t>Chapter 2</w:t>
        </w:r>
      </w:hyperlink>
      <w:r w:rsidR="00644F75" w:rsidRPr="002D1C9A">
        <w:rPr>
          <w:rFonts w:ascii="Calibri" w:hAnsi="Calibri"/>
          <w:sz w:val="20"/>
        </w:rPr>
        <w:t xml:space="preserve"> for further</w:t>
      </w:r>
      <w:r w:rsidR="00F6514D" w:rsidRPr="002D1C9A">
        <w:rPr>
          <w:rFonts w:ascii="Calibri" w:hAnsi="Calibri"/>
          <w:sz w:val="20"/>
        </w:rPr>
        <w:t xml:space="preserve"> information about using </w:t>
      </w:r>
      <w:r w:rsidR="00915133" w:rsidRPr="002D1C9A">
        <w:rPr>
          <w:rFonts w:ascii="Calibri" w:hAnsi="Calibri"/>
          <w:sz w:val="20"/>
        </w:rPr>
        <w:t xml:space="preserve">the </w:t>
      </w:r>
      <w:r w:rsidR="00644F75" w:rsidRPr="002D1C9A">
        <w:rPr>
          <w:rFonts w:ascii="Calibri" w:hAnsi="Calibri"/>
          <w:sz w:val="20"/>
        </w:rPr>
        <w:t>CLI</w:t>
      </w:r>
      <w:r w:rsidR="00F6514D" w:rsidRPr="002D1C9A">
        <w:rPr>
          <w:rFonts w:ascii="Calibri" w:hAnsi="Calibri"/>
          <w:sz w:val="20"/>
        </w:rPr>
        <w:t>.</w:t>
      </w:r>
    </w:p>
    <w:p w14:paraId="156BB08E" w14:textId="14CC3C60" w:rsidR="00F6514D" w:rsidRPr="002D1C9A" w:rsidRDefault="00915133" w:rsidP="00A37FA5">
      <w:pPr>
        <w:pStyle w:val="Orderlist"/>
        <w:tabs>
          <w:tab w:val="clear" w:pos="5435"/>
          <w:tab w:val="num" w:pos="360"/>
          <w:tab w:val="num" w:pos="2127"/>
        </w:tabs>
        <w:ind w:left="2127" w:right="20" w:hanging="426"/>
        <w:jc w:val="both"/>
        <w:rPr>
          <w:rFonts w:ascii="Calibri" w:hAnsi="Calibri"/>
          <w:sz w:val="20"/>
        </w:rPr>
      </w:pPr>
      <w:r w:rsidRPr="002D1C9A">
        <w:rPr>
          <w:rFonts w:ascii="Calibri" w:hAnsi="Calibri"/>
          <w:sz w:val="20"/>
        </w:rPr>
        <w:t xml:space="preserve">Before </w:t>
      </w:r>
      <w:r w:rsidR="00F6514D" w:rsidRPr="002D1C9A">
        <w:rPr>
          <w:rFonts w:ascii="Calibri" w:hAnsi="Calibri"/>
          <w:sz w:val="20"/>
        </w:rPr>
        <w:t xml:space="preserve">entering a command at the prompt, </w:t>
      </w:r>
      <w:r w:rsidRPr="002D1C9A">
        <w:rPr>
          <w:rFonts w:ascii="Calibri" w:hAnsi="Calibri"/>
          <w:sz w:val="20"/>
        </w:rPr>
        <w:t xml:space="preserve">ensure </w:t>
      </w:r>
      <w:r w:rsidR="00F6514D" w:rsidRPr="002D1C9A">
        <w:rPr>
          <w:rFonts w:ascii="Calibri" w:hAnsi="Calibri"/>
          <w:sz w:val="20"/>
        </w:rPr>
        <w:t>you have the appropriate privilege</w:t>
      </w:r>
      <w:r w:rsidRPr="002D1C9A">
        <w:rPr>
          <w:rFonts w:ascii="Calibri" w:hAnsi="Calibri"/>
          <w:sz w:val="20"/>
        </w:rPr>
        <w:t xml:space="preserve"> level</w:t>
      </w:r>
      <w:r w:rsidR="00F6514D" w:rsidRPr="002D1C9A">
        <w:rPr>
          <w:rFonts w:ascii="Calibri" w:hAnsi="Calibri"/>
          <w:sz w:val="20"/>
        </w:rPr>
        <w:t xml:space="preserve">. Most configuration commands require </w:t>
      </w:r>
      <w:r w:rsidRPr="002D1C9A">
        <w:rPr>
          <w:rFonts w:ascii="Calibri" w:hAnsi="Calibri"/>
          <w:sz w:val="20"/>
        </w:rPr>
        <w:t xml:space="preserve">the </w:t>
      </w:r>
      <w:r w:rsidR="00F6514D" w:rsidRPr="002D1C9A">
        <w:rPr>
          <w:rFonts w:ascii="Calibri" w:hAnsi="Calibri"/>
          <w:sz w:val="20"/>
        </w:rPr>
        <w:t>administrator privilege</w:t>
      </w:r>
      <w:r w:rsidRPr="002D1C9A">
        <w:rPr>
          <w:rFonts w:ascii="Calibri" w:hAnsi="Calibri"/>
          <w:sz w:val="20"/>
        </w:rPr>
        <w:t xml:space="preserve"> level</w:t>
      </w:r>
      <w:r w:rsidR="00F6514D" w:rsidRPr="002D1C9A">
        <w:rPr>
          <w:rFonts w:ascii="Calibri" w:hAnsi="Calibri"/>
          <w:sz w:val="20"/>
        </w:rPr>
        <w:t>.</w:t>
      </w:r>
    </w:p>
    <w:p w14:paraId="5F60E2AB" w14:textId="0DD960B6" w:rsidR="00F6514D" w:rsidRPr="002D1C9A" w:rsidRDefault="003B1B49" w:rsidP="00A37FA5">
      <w:pPr>
        <w:pStyle w:val="Orderlist"/>
        <w:tabs>
          <w:tab w:val="clear" w:pos="5435"/>
          <w:tab w:val="num" w:pos="360"/>
          <w:tab w:val="num" w:pos="2127"/>
        </w:tabs>
        <w:ind w:left="2127" w:right="20" w:hanging="426"/>
        <w:jc w:val="both"/>
        <w:rPr>
          <w:rFonts w:ascii="Calibri" w:hAnsi="Calibri"/>
          <w:sz w:val="20"/>
        </w:rPr>
      </w:pPr>
      <w:r w:rsidRPr="002D1C9A">
        <w:rPr>
          <w:rFonts w:ascii="Calibri" w:hAnsi="Calibri"/>
          <w:sz w:val="20"/>
        </w:rPr>
        <w:t>Enter a command. If no sub-command follows and the</w:t>
      </w:r>
      <w:r w:rsidR="00F6514D" w:rsidRPr="002D1C9A">
        <w:rPr>
          <w:rFonts w:ascii="Calibri" w:hAnsi="Calibri"/>
          <w:sz w:val="20"/>
        </w:rPr>
        <w:t xml:space="preserve"> command does not include a parameter or value, go to step 3. </w:t>
      </w:r>
    </w:p>
    <w:p w14:paraId="22E4A4F9" w14:textId="77777777" w:rsidR="00F6514D" w:rsidRPr="002D1C9A" w:rsidRDefault="00F6514D" w:rsidP="00A37FA5">
      <w:pPr>
        <w:pStyle w:val="Randomlist"/>
        <w:tabs>
          <w:tab w:val="clear" w:pos="1080"/>
          <w:tab w:val="clear" w:pos="3968"/>
          <w:tab w:val="left" w:pos="1701"/>
          <w:tab w:val="num" w:pos="2127"/>
          <w:tab w:val="num" w:pos="3320"/>
        </w:tabs>
        <w:ind w:left="1701" w:right="20" w:firstLine="0"/>
        <w:jc w:val="both"/>
        <w:rPr>
          <w:rFonts w:ascii="Calibri" w:hAnsi="Calibri"/>
          <w:sz w:val="20"/>
        </w:rPr>
      </w:pPr>
      <w:r w:rsidRPr="002D1C9A">
        <w:rPr>
          <w:rFonts w:ascii="Calibri" w:hAnsi="Calibri"/>
          <w:sz w:val="20"/>
        </w:rPr>
        <w:t>If the command includes a parameter, enter the parameter name and any values.</w:t>
      </w:r>
    </w:p>
    <w:p w14:paraId="389998AF" w14:textId="77777777" w:rsidR="00F6514D" w:rsidRPr="002D1C9A" w:rsidRDefault="00F6514D" w:rsidP="00A37FA5">
      <w:pPr>
        <w:pStyle w:val="Randomlist"/>
        <w:tabs>
          <w:tab w:val="clear" w:pos="3968"/>
          <w:tab w:val="num" w:pos="2127"/>
          <w:tab w:val="num" w:pos="3320"/>
        </w:tabs>
        <w:ind w:left="2127" w:right="20" w:hanging="426"/>
        <w:jc w:val="both"/>
        <w:rPr>
          <w:rFonts w:ascii="Calibri" w:hAnsi="Calibri"/>
          <w:sz w:val="20"/>
        </w:rPr>
      </w:pPr>
      <w:r w:rsidRPr="002D1C9A">
        <w:rPr>
          <w:rFonts w:ascii="Calibri" w:hAnsi="Calibri"/>
          <w:sz w:val="20"/>
        </w:rPr>
        <w:t>The value of the command specifies how you want the parameter to be set. Values include numbers, strings, or addresses, depending on the parameter.</w:t>
      </w:r>
    </w:p>
    <w:p w14:paraId="77833C33" w14:textId="634A233A" w:rsidR="00F6514D" w:rsidRPr="00677940" w:rsidRDefault="00744C6F" w:rsidP="00A37FA5">
      <w:pPr>
        <w:pStyle w:val="Orderlist"/>
        <w:tabs>
          <w:tab w:val="clear" w:pos="5435"/>
          <w:tab w:val="num" w:pos="360"/>
          <w:tab w:val="num" w:pos="2127"/>
        </w:tabs>
        <w:ind w:left="1701" w:right="20" w:firstLine="0"/>
        <w:jc w:val="both"/>
        <w:rPr>
          <w:rFonts w:ascii="Calibri" w:hAnsi="Calibri"/>
        </w:rPr>
      </w:pPr>
      <w:r w:rsidRPr="002D1C9A">
        <w:rPr>
          <w:rFonts w:ascii="Calibri" w:hAnsi="Calibri"/>
          <w:sz w:val="20"/>
        </w:rPr>
        <w:t>After you have entered the correct syntax, p</w:t>
      </w:r>
      <w:r w:rsidR="00F6514D" w:rsidRPr="002D1C9A">
        <w:rPr>
          <w:rFonts w:ascii="Calibri" w:hAnsi="Calibri"/>
          <w:sz w:val="20"/>
        </w:rPr>
        <w:t xml:space="preserve">ress </w:t>
      </w:r>
      <w:r w:rsidR="007F6C5C">
        <w:rPr>
          <w:rFonts w:ascii="Calibri" w:hAnsi="Calibri"/>
          <w:sz w:val="20"/>
        </w:rPr>
        <w:t xml:space="preserve">Enter </w:t>
      </w:r>
      <w:r w:rsidR="00F6514D" w:rsidRPr="002D1C9A">
        <w:rPr>
          <w:rFonts w:ascii="Calibri" w:hAnsi="Calibri"/>
          <w:sz w:val="20"/>
        </w:rPr>
        <w:t>to execute</w:t>
      </w:r>
      <w:r w:rsidR="00F6514D" w:rsidRPr="00677940">
        <w:rPr>
          <w:rFonts w:ascii="Calibri" w:hAnsi="Calibri"/>
        </w:rPr>
        <w:t>.</w:t>
      </w:r>
    </w:p>
    <w:p w14:paraId="00A96D70" w14:textId="77777777" w:rsidR="00F6514D" w:rsidRPr="00677940" w:rsidRDefault="00F6514D" w:rsidP="00633B89">
      <w:pPr>
        <w:ind w:right="20"/>
        <w:rPr>
          <w:rFonts w:ascii="Calibri" w:hAnsi="Calibri" w:cs="Times New Roman"/>
        </w:rPr>
      </w:pPr>
    </w:p>
    <w:tbl>
      <w:tblPr>
        <w:tblStyle w:val="NOTICE"/>
        <w:tblW w:w="0" w:type="auto"/>
        <w:tblLook w:val="0000" w:firstRow="0" w:lastRow="0" w:firstColumn="0" w:lastColumn="0" w:noHBand="0" w:noVBand="0"/>
      </w:tblPr>
      <w:tblGrid>
        <w:gridCol w:w="872"/>
        <w:gridCol w:w="1057"/>
        <w:gridCol w:w="6053"/>
      </w:tblGrid>
      <w:tr w:rsidR="00F6514D" w:rsidRPr="00677940" w14:paraId="35468C6B" w14:textId="77777777" w:rsidTr="00987F5C">
        <w:tc>
          <w:tcPr>
            <w:tcW w:w="900" w:type="dxa"/>
            <w:vAlign w:val="center"/>
          </w:tcPr>
          <w:p w14:paraId="7ED80D5E"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1106EF03" wp14:editId="520C057A">
                  <wp:extent cx="276225" cy="342900"/>
                  <wp:effectExtent l="0" t="0" r="9525" b="0"/>
                  <wp:docPr id="69" name="그림 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185CB62" w14:textId="77777777" w:rsidR="00F6514D" w:rsidRPr="002D1C9A" w:rsidRDefault="00F6514D" w:rsidP="00633B89">
            <w:pPr>
              <w:pStyle w:val="aa"/>
              <w:ind w:right="20"/>
              <w:jc w:val="both"/>
              <w:rPr>
                <w:rFonts w:ascii="Calibri" w:hAnsi="Calibri"/>
                <w:b/>
                <w:bCs/>
                <w:sz w:val="20"/>
              </w:rPr>
            </w:pPr>
            <w:r w:rsidRPr="002D1C9A">
              <w:rPr>
                <w:rFonts w:ascii="Calibri" w:hAnsi="Calibri"/>
                <w:b/>
                <w:bCs/>
                <w:sz w:val="20"/>
              </w:rPr>
              <w:t>Notice</w:t>
            </w:r>
          </w:p>
        </w:tc>
        <w:tc>
          <w:tcPr>
            <w:tcW w:w="6800" w:type="dxa"/>
            <w:vAlign w:val="center"/>
          </w:tcPr>
          <w:p w14:paraId="44D833C3" w14:textId="24689745" w:rsidR="00F6514D" w:rsidRPr="002D1C9A" w:rsidRDefault="001563BA" w:rsidP="007F6C5C">
            <w:pPr>
              <w:pStyle w:val="aa"/>
              <w:ind w:right="20"/>
              <w:jc w:val="both"/>
              <w:rPr>
                <w:rFonts w:ascii="Calibri" w:hAnsi="Calibri"/>
                <w:sz w:val="20"/>
              </w:rPr>
            </w:pPr>
            <w:r w:rsidRPr="002D1C9A">
              <w:rPr>
                <w:rFonts w:ascii="Calibri" w:hAnsi="Calibri"/>
                <w:sz w:val="20"/>
              </w:rPr>
              <w:t xml:space="preserve">After entering commands, you may receive </w:t>
            </w:r>
            <w:r w:rsidR="007F6C5C">
              <w:rPr>
                <w:rFonts w:ascii="Calibri" w:hAnsi="Calibri"/>
                <w:sz w:val="20"/>
              </w:rPr>
              <w:t xml:space="preserve">an </w:t>
            </w:r>
            <w:r w:rsidRPr="002D1C9A">
              <w:rPr>
                <w:rFonts w:ascii="Calibri" w:hAnsi="Calibri"/>
                <w:sz w:val="20"/>
              </w:rPr>
              <w:t>error</w:t>
            </w:r>
            <w:r w:rsidR="00F6514D" w:rsidRPr="002D1C9A">
              <w:rPr>
                <w:rFonts w:ascii="Calibri" w:hAnsi="Calibri"/>
                <w:sz w:val="20"/>
              </w:rPr>
              <w:t xml:space="preserve"> message </w:t>
            </w:r>
            <w:r w:rsidRPr="002D1C9A">
              <w:rPr>
                <w:rFonts w:ascii="Calibri" w:hAnsi="Calibri"/>
                <w:sz w:val="20"/>
              </w:rPr>
              <w:t xml:space="preserve">such as </w:t>
            </w:r>
            <w:r w:rsidR="00744C6F" w:rsidRPr="002D1C9A">
              <w:rPr>
                <w:rFonts w:ascii="Calibri" w:hAnsi="Calibri"/>
                <w:sz w:val="20"/>
              </w:rPr>
              <w:t>“</w:t>
            </w:r>
            <w:r w:rsidR="00F6514D" w:rsidRPr="002D1C9A">
              <w:rPr>
                <w:rFonts w:ascii="Calibri" w:hAnsi="Calibri"/>
                <w:sz w:val="20"/>
              </w:rPr>
              <w:t>%</w:t>
            </w:r>
            <w:r w:rsidRPr="002D1C9A">
              <w:rPr>
                <w:rFonts w:ascii="Calibri" w:hAnsi="Calibri"/>
                <w:sz w:val="20"/>
              </w:rPr>
              <w:t xml:space="preserve"> Incomplete command</w:t>
            </w:r>
            <w:r w:rsidR="00744C6F" w:rsidRPr="002D1C9A">
              <w:rPr>
                <w:rFonts w:ascii="Calibri" w:hAnsi="Calibri"/>
                <w:sz w:val="20"/>
              </w:rPr>
              <w:t>”</w:t>
            </w:r>
            <w:r w:rsidR="00F6514D" w:rsidRPr="002D1C9A">
              <w:rPr>
                <w:rFonts w:ascii="Calibri" w:hAnsi="Calibri"/>
                <w:sz w:val="20"/>
              </w:rPr>
              <w:t xml:space="preserve">. This means that the command you entered </w:t>
            </w:r>
            <w:r w:rsidRPr="002D1C9A">
              <w:rPr>
                <w:rFonts w:ascii="Calibri" w:hAnsi="Calibri"/>
                <w:sz w:val="20"/>
              </w:rPr>
              <w:t>failed to execute</w:t>
            </w:r>
            <w:r w:rsidR="007F6C5C">
              <w:rPr>
                <w:rFonts w:ascii="Calibri" w:hAnsi="Calibri"/>
                <w:sz w:val="20"/>
              </w:rPr>
              <w:t xml:space="preserve">. Press </w:t>
            </w:r>
            <w:r w:rsidRPr="002D1C9A">
              <w:rPr>
                <w:rFonts w:ascii="Calibri" w:hAnsi="Calibri"/>
                <w:sz w:val="20"/>
              </w:rPr>
              <w:t xml:space="preserve">the </w:t>
            </w:r>
            <w:r w:rsidR="007F6C5C">
              <w:rPr>
                <w:rFonts w:ascii="Calibri" w:hAnsi="Calibri"/>
                <w:sz w:val="20"/>
              </w:rPr>
              <w:t>U</w:t>
            </w:r>
            <w:r w:rsidR="00415797" w:rsidRPr="002D1C9A">
              <w:rPr>
                <w:rFonts w:ascii="Calibri" w:hAnsi="Calibri"/>
                <w:sz w:val="20"/>
              </w:rPr>
              <w:t>p</w:t>
            </w:r>
            <w:r w:rsidR="007F6C5C">
              <w:rPr>
                <w:rFonts w:ascii="Calibri" w:hAnsi="Calibri"/>
                <w:sz w:val="20"/>
              </w:rPr>
              <w:t xml:space="preserve"> Arrow key to view your most recent</w:t>
            </w:r>
            <w:r w:rsidR="00F6514D" w:rsidRPr="002D1C9A">
              <w:rPr>
                <w:rFonts w:ascii="Calibri" w:hAnsi="Calibri"/>
                <w:sz w:val="20"/>
              </w:rPr>
              <w:t xml:space="preserve"> command.</w:t>
            </w:r>
          </w:p>
        </w:tc>
      </w:tr>
    </w:tbl>
    <w:p w14:paraId="6E85B0C5" w14:textId="6358237F" w:rsidR="00F6514D" w:rsidRDefault="00C6147C" w:rsidP="00FF5482">
      <w:pPr>
        <w:pStyle w:val="a3"/>
        <w:ind w:right="20"/>
        <w:rPr>
          <w:rFonts w:ascii="Calibri" w:hAnsi="Calibri"/>
        </w:rPr>
      </w:pPr>
      <w:r w:rsidRPr="002D1C9A">
        <w:rPr>
          <w:rFonts w:ascii="Calibri" w:hAnsi="Calibri"/>
          <w:sz w:val="20"/>
        </w:rPr>
        <w:t>This example</w:t>
      </w:r>
      <w:r w:rsidR="00F6514D" w:rsidRPr="002D1C9A">
        <w:rPr>
          <w:rFonts w:ascii="Calibri" w:hAnsi="Calibri"/>
          <w:sz w:val="20"/>
        </w:rPr>
        <w:t xml:space="preserve"> shows </w:t>
      </w:r>
      <w:r w:rsidR="0028321F" w:rsidRPr="002D1C9A">
        <w:rPr>
          <w:rFonts w:ascii="Calibri" w:hAnsi="Calibri"/>
          <w:sz w:val="20"/>
        </w:rPr>
        <w:t>a command w</w:t>
      </w:r>
      <w:r w:rsidR="00F6514D" w:rsidRPr="002D1C9A">
        <w:rPr>
          <w:rFonts w:ascii="Calibri" w:hAnsi="Calibri"/>
          <w:sz w:val="20"/>
        </w:rPr>
        <w:t xml:space="preserve">as not fully entered. </w:t>
      </w:r>
    </w:p>
    <w:tbl>
      <w:tblPr>
        <w:tblStyle w:val="CLIWide"/>
        <w:tblW w:w="0" w:type="auto"/>
        <w:tblInd w:w="1701"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8095"/>
      </w:tblGrid>
      <w:tr w:rsidR="004E2BE2" w14:paraId="4CE87DF5" w14:textId="77777777" w:rsidTr="00580415">
        <w:trPr>
          <w:cnfStyle w:val="100000000000" w:firstRow="1" w:lastRow="0" w:firstColumn="0" w:lastColumn="0" w:oddVBand="0" w:evenVBand="0" w:oddHBand="0" w:evenHBand="0" w:firstRowFirstColumn="0" w:firstRowLastColumn="0" w:lastRowFirstColumn="0" w:lastRowLastColumn="0"/>
        </w:trPr>
        <w:tc>
          <w:tcPr>
            <w:tcW w:w="9796" w:type="dxa"/>
            <w:shd w:val="clear" w:color="auto" w:fill="auto"/>
          </w:tcPr>
          <w:p w14:paraId="26E217F1" w14:textId="77777777" w:rsidR="004E2BE2" w:rsidRPr="00A37FA5" w:rsidRDefault="004E2BE2" w:rsidP="004E2BE2">
            <w:pPr>
              <w:pStyle w:val="aa"/>
              <w:ind w:right="20"/>
              <w:rPr>
                <w:rFonts w:ascii="Courier New" w:hAnsi="Courier New"/>
                <w:bdr w:val="single" w:sz="4" w:space="0" w:color="auto"/>
              </w:rPr>
            </w:pPr>
            <w:r w:rsidRPr="00A37FA5">
              <w:rPr>
                <w:rFonts w:ascii="Courier New" w:hAnsi="Courier New"/>
              </w:rPr>
              <w:t xml:space="preserve">Switch# show </w:t>
            </w:r>
            <w:r w:rsidRPr="00A37FA5">
              <w:rPr>
                <w:rFonts w:ascii="Courier New" w:hAnsi="Courier New"/>
                <w:bdr w:val="single" w:sz="4" w:space="0" w:color="auto"/>
              </w:rPr>
              <w:sym w:font="Wingdings 3" w:char="F038"/>
            </w:r>
          </w:p>
          <w:p w14:paraId="57F84713" w14:textId="77777777" w:rsidR="004E2BE2" w:rsidRPr="00A37FA5" w:rsidRDefault="004E2BE2" w:rsidP="004E2BE2">
            <w:pPr>
              <w:pStyle w:val="aa"/>
              <w:ind w:right="20"/>
              <w:rPr>
                <w:rFonts w:ascii="Courier New" w:hAnsi="Courier New"/>
              </w:rPr>
            </w:pPr>
            <w:r w:rsidRPr="00A37FA5">
              <w:rPr>
                <w:rFonts w:ascii="Courier New" w:hAnsi="Courier New"/>
              </w:rPr>
              <w:t>% Incomplete command.</w:t>
            </w:r>
          </w:p>
          <w:p w14:paraId="79159B01" w14:textId="1C27EDC0" w:rsidR="004E2BE2" w:rsidRPr="004E2BE2" w:rsidRDefault="004E2BE2" w:rsidP="004E2BE2">
            <w:pPr>
              <w:pStyle w:val="aa"/>
              <w:ind w:right="20"/>
              <w:rPr>
                <w:rFonts w:ascii="Courier New" w:hAnsi="Courier New"/>
                <w:sz w:val="18"/>
              </w:rPr>
            </w:pPr>
            <w:r w:rsidRPr="00A37FA5">
              <w:rPr>
                <w:rFonts w:ascii="Courier New" w:hAnsi="Courier New"/>
              </w:rPr>
              <w:t>Switch#</w:t>
            </w:r>
          </w:p>
        </w:tc>
      </w:tr>
    </w:tbl>
    <w:p w14:paraId="22A28EE7" w14:textId="77777777" w:rsidR="00F6514D" w:rsidRPr="00677940" w:rsidRDefault="00F6514D" w:rsidP="00633B89">
      <w:pPr>
        <w:pStyle w:val="3"/>
        <w:ind w:left="0" w:right="20"/>
        <w:rPr>
          <w:rFonts w:ascii="Calibri" w:hAnsi="Calibri"/>
        </w:rPr>
      </w:pPr>
      <w:bookmarkStart w:id="141" w:name="_Toc337198272"/>
      <w:bookmarkStart w:id="142" w:name="_Toc354416059"/>
      <w:bookmarkStart w:id="143" w:name="_Toc445915589"/>
      <w:r w:rsidRPr="00677940">
        <w:rPr>
          <w:rFonts w:ascii="Calibri" w:hAnsi="Calibri"/>
        </w:rPr>
        <w:t>Command Syntax Helper</w:t>
      </w:r>
      <w:bookmarkEnd w:id="141"/>
      <w:bookmarkEnd w:id="142"/>
      <w:bookmarkEnd w:id="143"/>
    </w:p>
    <w:p w14:paraId="285F58A4" w14:textId="5BA20431" w:rsidR="00F6514D" w:rsidRPr="002D1C9A" w:rsidRDefault="00F6514D" w:rsidP="00A37FA5">
      <w:pPr>
        <w:pStyle w:val="a3"/>
        <w:ind w:right="20"/>
        <w:jc w:val="both"/>
        <w:rPr>
          <w:rFonts w:ascii="Calibri" w:hAnsi="Calibri"/>
          <w:sz w:val="20"/>
        </w:rPr>
      </w:pPr>
      <w:r w:rsidRPr="002D1C9A">
        <w:rPr>
          <w:rFonts w:ascii="Calibri" w:hAnsi="Calibri"/>
          <w:sz w:val="20"/>
        </w:rPr>
        <w:t xml:space="preserve">The CLI of </w:t>
      </w:r>
      <w:r w:rsidR="0042478A" w:rsidRPr="002D1C9A">
        <w:rPr>
          <w:rFonts w:ascii="Calibri" w:hAnsi="Calibri"/>
          <w:sz w:val="20"/>
        </w:rPr>
        <w:t xml:space="preserve">the </w:t>
      </w:r>
      <w:r w:rsidR="00094318" w:rsidRPr="002D1C9A">
        <w:rPr>
          <w:rFonts w:ascii="Calibri" w:hAnsi="Calibri"/>
          <w:sz w:val="20"/>
        </w:rPr>
        <w:t>C9500</w:t>
      </w:r>
      <w:r w:rsidRPr="002D1C9A">
        <w:rPr>
          <w:rFonts w:ascii="Calibri" w:hAnsi="Calibri"/>
          <w:sz w:val="20"/>
        </w:rPr>
        <w:t xml:space="preserve"> </w:t>
      </w:r>
      <w:r w:rsidR="0042478A" w:rsidRPr="002D1C9A">
        <w:rPr>
          <w:rFonts w:ascii="Calibri" w:hAnsi="Calibri"/>
          <w:sz w:val="20"/>
        </w:rPr>
        <w:t xml:space="preserve">series </w:t>
      </w:r>
      <w:r w:rsidRPr="002D1C9A">
        <w:rPr>
          <w:rFonts w:ascii="Calibri" w:hAnsi="Calibri"/>
          <w:sz w:val="20"/>
        </w:rPr>
        <w:t xml:space="preserve">has </w:t>
      </w:r>
      <w:r w:rsidR="003B1B49" w:rsidRPr="002D1C9A">
        <w:rPr>
          <w:rFonts w:ascii="Calibri" w:hAnsi="Calibri"/>
          <w:sz w:val="20"/>
        </w:rPr>
        <w:t xml:space="preserve">a </w:t>
      </w:r>
      <w:r w:rsidRPr="002D1C9A">
        <w:rPr>
          <w:rFonts w:ascii="Calibri" w:hAnsi="Calibri"/>
          <w:sz w:val="20"/>
        </w:rPr>
        <w:t xml:space="preserve">built-in command syntax helper. Help may be requested at any point in a command by entering a question mark. </w:t>
      </w:r>
      <w:r w:rsidR="00FF5482" w:rsidRPr="002D1C9A">
        <w:rPr>
          <w:rFonts w:ascii="Calibri" w:hAnsi="Calibri"/>
          <w:sz w:val="20"/>
        </w:rPr>
        <w:t xml:space="preserve">The </w:t>
      </w:r>
      <w:r w:rsidR="00094318" w:rsidRPr="002D1C9A">
        <w:rPr>
          <w:rFonts w:ascii="Calibri" w:hAnsi="Calibri"/>
          <w:sz w:val="20"/>
        </w:rPr>
        <w:t>C9500</w:t>
      </w:r>
      <w:r w:rsidRPr="002D1C9A">
        <w:rPr>
          <w:rFonts w:ascii="Calibri" w:hAnsi="Calibri"/>
          <w:sz w:val="20"/>
        </w:rPr>
        <w:t xml:space="preserve"> </w:t>
      </w:r>
      <w:r w:rsidR="00FF5482" w:rsidRPr="002D1C9A">
        <w:rPr>
          <w:rFonts w:ascii="Calibri" w:hAnsi="Calibri"/>
          <w:sz w:val="20"/>
        </w:rPr>
        <w:t xml:space="preserve">series </w:t>
      </w:r>
      <w:r w:rsidRPr="002D1C9A">
        <w:rPr>
          <w:rFonts w:ascii="Calibri" w:hAnsi="Calibri"/>
          <w:sz w:val="20"/>
        </w:rPr>
        <w:t>provides two styles of help.</w:t>
      </w:r>
    </w:p>
    <w:p w14:paraId="0CF75AC1" w14:textId="77777777" w:rsidR="00452F87" w:rsidRPr="002D1C9A" w:rsidRDefault="00F6514D" w:rsidP="00FF5482">
      <w:pPr>
        <w:pStyle w:val="a"/>
        <w:numPr>
          <w:ilvl w:val="0"/>
          <w:numId w:val="0"/>
        </w:numPr>
        <w:tabs>
          <w:tab w:val="clear" w:pos="680"/>
          <w:tab w:val="left" w:pos="1701"/>
          <w:tab w:val="num" w:pos="3968"/>
        </w:tabs>
        <w:spacing w:before="40"/>
        <w:ind w:left="1701" w:right="20"/>
        <w:rPr>
          <w:rFonts w:ascii="Calibri" w:hAnsi="Calibri"/>
          <w:b/>
          <w:sz w:val="22"/>
        </w:rPr>
      </w:pPr>
      <w:r w:rsidRPr="002D1C9A">
        <w:rPr>
          <w:rFonts w:ascii="Calibri" w:hAnsi="Calibri"/>
          <w:b/>
          <w:sz w:val="22"/>
        </w:rPr>
        <w:t>Full Help</w:t>
      </w:r>
    </w:p>
    <w:p w14:paraId="7D8332C8" w14:textId="77777777" w:rsidR="00452F87" w:rsidRPr="002D1C9A" w:rsidRDefault="003B1B49" w:rsidP="00FF5482">
      <w:pPr>
        <w:pStyle w:val="a"/>
        <w:numPr>
          <w:ilvl w:val="1"/>
          <w:numId w:val="49"/>
        </w:numPr>
        <w:spacing w:before="40"/>
        <w:ind w:right="20" w:firstLine="261"/>
        <w:rPr>
          <w:rFonts w:ascii="Calibri" w:hAnsi="Calibri"/>
        </w:rPr>
      </w:pPr>
      <w:r w:rsidRPr="002D1C9A">
        <w:rPr>
          <w:rFonts w:ascii="Calibri" w:hAnsi="Calibri"/>
        </w:rPr>
        <w:t>Provides a full list of available sub-commands</w:t>
      </w:r>
      <w:r w:rsidR="00452F87" w:rsidRPr="002D1C9A">
        <w:rPr>
          <w:rFonts w:ascii="Calibri" w:hAnsi="Calibri"/>
        </w:rPr>
        <w:t xml:space="preserve"> or parameters.</w:t>
      </w:r>
    </w:p>
    <w:p w14:paraId="36C41324" w14:textId="77777777" w:rsidR="00452F87" w:rsidRPr="002D1C9A" w:rsidRDefault="00452F87" w:rsidP="00180D32">
      <w:pPr>
        <w:pStyle w:val="a"/>
        <w:numPr>
          <w:ilvl w:val="1"/>
          <w:numId w:val="49"/>
        </w:numPr>
        <w:spacing w:before="40"/>
        <w:ind w:right="20" w:firstLine="261"/>
        <w:rPr>
          <w:rFonts w:ascii="Calibri" w:hAnsi="Calibri"/>
        </w:rPr>
      </w:pPr>
      <w:r w:rsidRPr="002D1C9A">
        <w:rPr>
          <w:rFonts w:ascii="Calibri" w:hAnsi="Calibri"/>
        </w:rPr>
        <w:t>Enter a command, and leave a blank space, and then enter a question mark.</w:t>
      </w:r>
    </w:p>
    <w:p w14:paraId="0E264998" w14:textId="69A30BB1" w:rsidR="00452F87" w:rsidRPr="002D1C9A" w:rsidRDefault="00452F87" w:rsidP="00180D32">
      <w:pPr>
        <w:pStyle w:val="a"/>
        <w:numPr>
          <w:ilvl w:val="1"/>
          <w:numId w:val="49"/>
        </w:numPr>
        <w:tabs>
          <w:tab w:val="num" w:pos="2410"/>
        </w:tabs>
        <w:spacing w:before="40"/>
        <w:ind w:left="1701" w:right="20" w:firstLine="0"/>
        <w:rPr>
          <w:rFonts w:ascii="Calibri" w:hAnsi="Calibri"/>
        </w:rPr>
      </w:pPr>
      <w:r w:rsidRPr="002D1C9A">
        <w:rPr>
          <w:rFonts w:ascii="Calibri" w:hAnsi="Calibri"/>
        </w:rPr>
        <w:t xml:space="preserve">For example, </w:t>
      </w:r>
      <w:r w:rsidRPr="002D1C9A">
        <w:rPr>
          <w:rFonts w:ascii="Calibri" w:hAnsi="Calibri"/>
          <w:b/>
        </w:rPr>
        <w:t>show ?</w:t>
      </w:r>
      <w:r w:rsidRPr="002D1C9A">
        <w:rPr>
          <w:rFonts w:ascii="Calibri" w:hAnsi="Calibri"/>
        </w:rPr>
        <w:t>.</w:t>
      </w:r>
    </w:p>
    <w:p w14:paraId="00469A59" w14:textId="77777777" w:rsidR="00F6514D" w:rsidRPr="002D1C9A" w:rsidRDefault="00F6514D" w:rsidP="00180D32">
      <w:pPr>
        <w:pStyle w:val="a"/>
        <w:numPr>
          <w:ilvl w:val="0"/>
          <w:numId w:val="0"/>
        </w:numPr>
        <w:tabs>
          <w:tab w:val="clear" w:pos="680"/>
        </w:tabs>
        <w:spacing w:before="100" w:after="40"/>
        <w:ind w:left="1701" w:right="20"/>
        <w:rPr>
          <w:rFonts w:ascii="Calibri" w:hAnsi="Calibri"/>
          <w:b/>
          <w:sz w:val="22"/>
        </w:rPr>
      </w:pPr>
      <w:r w:rsidRPr="002D1C9A">
        <w:rPr>
          <w:rFonts w:ascii="Calibri" w:hAnsi="Calibri"/>
          <w:b/>
          <w:sz w:val="22"/>
        </w:rPr>
        <w:t>Partial Help</w:t>
      </w:r>
    </w:p>
    <w:p w14:paraId="24293A32" w14:textId="1B9F009C" w:rsidR="00452F87" w:rsidRPr="002D1C9A" w:rsidRDefault="00452F87" w:rsidP="00180D32">
      <w:pPr>
        <w:pStyle w:val="affff0"/>
        <w:numPr>
          <w:ilvl w:val="0"/>
          <w:numId w:val="48"/>
        </w:numPr>
        <w:ind w:left="1701" w:firstLine="0"/>
        <w:rPr>
          <w:rFonts w:ascii="Calibri" w:hAnsi="Calibri"/>
          <w:sz w:val="20"/>
          <w:szCs w:val="20"/>
        </w:rPr>
      </w:pPr>
      <w:r w:rsidRPr="002D1C9A">
        <w:rPr>
          <w:rFonts w:ascii="Calibri" w:hAnsi="Calibri"/>
          <w:sz w:val="20"/>
          <w:szCs w:val="20"/>
        </w:rPr>
        <w:t>Provides a list of sub-</w:t>
      </w:r>
      <w:r w:rsidR="0035095A" w:rsidRPr="002D1C9A">
        <w:rPr>
          <w:rFonts w:ascii="Calibri" w:hAnsi="Calibri"/>
          <w:sz w:val="20"/>
          <w:szCs w:val="20"/>
        </w:rPr>
        <w:t>commands or parameters with the same sequence of characters.</w:t>
      </w:r>
    </w:p>
    <w:p w14:paraId="3DE70F0E" w14:textId="29524C96" w:rsidR="0035095A" w:rsidRPr="002D1C9A" w:rsidRDefault="0035095A" w:rsidP="00180D32">
      <w:pPr>
        <w:pStyle w:val="affff0"/>
        <w:numPr>
          <w:ilvl w:val="0"/>
          <w:numId w:val="48"/>
        </w:numPr>
        <w:ind w:left="1701" w:firstLine="0"/>
        <w:rPr>
          <w:rFonts w:ascii="Calibri" w:hAnsi="Calibri"/>
          <w:sz w:val="20"/>
          <w:szCs w:val="20"/>
        </w:rPr>
      </w:pPr>
      <w:r w:rsidRPr="002D1C9A">
        <w:rPr>
          <w:rFonts w:ascii="Calibri" w:hAnsi="Calibri"/>
          <w:sz w:val="20"/>
          <w:szCs w:val="20"/>
        </w:rPr>
        <w:t>Enter a command, and then immediately follow with a question mark.</w:t>
      </w:r>
    </w:p>
    <w:p w14:paraId="0C6BB925" w14:textId="55683F2F" w:rsidR="00F6514D" w:rsidRPr="002D1C9A" w:rsidRDefault="003458D0" w:rsidP="00180D32">
      <w:pPr>
        <w:pStyle w:val="affff0"/>
        <w:numPr>
          <w:ilvl w:val="0"/>
          <w:numId w:val="48"/>
        </w:numPr>
        <w:ind w:left="1701" w:firstLine="0"/>
        <w:rPr>
          <w:rFonts w:ascii="Calibri" w:hAnsi="Calibri"/>
          <w:sz w:val="20"/>
          <w:szCs w:val="20"/>
        </w:rPr>
      </w:pPr>
      <w:r w:rsidRPr="002D1C9A">
        <w:rPr>
          <w:rFonts w:ascii="Calibri" w:hAnsi="Calibri"/>
          <w:sz w:val="20"/>
          <w:szCs w:val="20"/>
        </w:rPr>
        <w:t xml:space="preserve">For example, </w:t>
      </w:r>
      <w:r w:rsidR="0035095A" w:rsidRPr="002D1C9A">
        <w:rPr>
          <w:rFonts w:ascii="Calibri" w:hAnsi="Calibri"/>
          <w:b/>
          <w:sz w:val="20"/>
          <w:szCs w:val="20"/>
        </w:rPr>
        <w:t xml:space="preserve">show </w:t>
      </w:r>
      <w:r w:rsidR="00CD37F7" w:rsidRPr="002D1C9A">
        <w:rPr>
          <w:rFonts w:ascii="Calibri" w:hAnsi="Calibri"/>
          <w:b/>
          <w:sz w:val="20"/>
          <w:szCs w:val="20"/>
        </w:rPr>
        <w:t>p</w:t>
      </w:r>
      <w:r w:rsidRPr="002D1C9A">
        <w:rPr>
          <w:rFonts w:ascii="Calibri" w:hAnsi="Calibri"/>
          <w:b/>
          <w:sz w:val="20"/>
          <w:szCs w:val="20"/>
        </w:rPr>
        <w:t>?</w:t>
      </w:r>
      <w:r w:rsidR="0035095A" w:rsidRPr="002D1C9A">
        <w:rPr>
          <w:rFonts w:ascii="Calibri" w:hAnsi="Calibri"/>
          <w:sz w:val="20"/>
          <w:szCs w:val="20"/>
        </w:rPr>
        <w:t>.</w:t>
      </w:r>
    </w:p>
    <w:p w14:paraId="6F255A53" w14:textId="5D010EA2" w:rsidR="00EA4186" w:rsidRPr="002D1C9A" w:rsidRDefault="00C6147C" w:rsidP="00A37FA5">
      <w:pPr>
        <w:pStyle w:val="a3"/>
        <w:ind w:right="20"/>
        <w:jc w:val="both"/>
        <w:rPr>
          <w:rFonts w:ascii="Calibri" w:hAnsi="Calibri"/>
          <w:sz w:val="20"/>
        </w:rPr>
      </w:pPr>
      <w:r w:rsidRPr="002D1C9A">
        <w:rPr>
          <w:rFonts w:ascii="Calibri" w:hAnsi="Calibri"/>
          <w:sz w:val="20"/>
        </w:rPr>
        <w:t>This is an</w:t>
      </w:r>
      <w:r w:rsidR="0035095A" w:rsidRPr="002D1C9A">
        <w:rPr>
          <w:rFonts w:ascii="Calibri" w:hAnsi="Calibri"/>
          <w:sz w:val="20"/>
        </w:rPr>
        <w:t xml:space="preserve"> example of the full help fe</w:t>
      </w:r>
      <w:r w:rsidR="00B96F49" w:rsidRPr="002D1C9A">
        <w:rPr>
          <w:rFonts w:ascii="Calibri" w:hAnsi="Calibri"/>
          <w:sz w:val="20"/>
        </w:rPr>
        <w:t xml:space="preserve">ature for the </w:t>
      </w:r>
      <w:r w:rsidR="00B96F49" w:rsidRPr="002D1C9A">
        <w:rPr>
          <w:rFonts w:ascii="Calibri" w:hAnsi="Calibri"/>
          <w:b/>
          <w:sz w:val="20"/>
        </w:rPr>
        <w:t>show</w:t>
      </w:r>
      <w:r w:rsidR="0035095A" w:rsidRPr="002D1C9A">
        <w:rPr>
          <w:rFonts w:ascii="Calibri" w:hAnsi="Calibri"/>
          <w:sz w:val="20"/>
        </w:rPr>
        <w:t xml:space="preserve"> command. </w:t>
      </w:r>
    </w:p>
    <w:tbl>
      <w:tblPr>
        <w:tblStyle w:val="CLIWide"/>
        <w:tblW w:w="0" w:type="auto"/>
        <w:tblInd w:w="1701"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2438"/>
        <w:gridCol w:w="5657"/>
      </w:tblGrid>
      <w:tr w:rsidR="004E2BE2" w:rsidRPr="004E2BE2" w14:paraId="6C7E3BC4" w14:textId="77777777" w:rsidTr="00580415">
        <w:trPr>
          <w:cnfStyle w:val="100000000000" w:firstRow="1" w:lastRow="0" w:firstColumn="0" w:lastColumn="0" w:oddVBand="0" w:evenVBand="0" w:oddHBand="0" w:evenHBand="0" w:firstRowFirstColumn="0" w:firstRowLastColumn="0" w:lastRowFirstColumn="0" w:lastRowLastColumn="0"/>
          <w:trHeight w:val="284"/>
        </w:trPr>
        <w:tc>
          <w:tcPr>
            <w:tcW w:w="0" w:type="auto"/>
            <w:shd w:val="clear" w:color="auto" w:fill="auto"/>
          </w:tcPr>
          <w:p w14:paraId="75A3E53C" w14:textId="4B3CC981" w:rsidR="004E2BE2" w:rsidRPr="00A37FA5" w:rsidRDefault="004E2BE2" w:rsidP="00580415">
            <w:pPr>
              <w:pStyle w:val="a3"/>
              <w:widowControl w:val="0"/>
              <w:kinsoku w:val="0"/>
              <w:overflowPunct w:val="0"/>
              <w:adjustRightInd w:val="0"/>
              <w:snapToGrid w:val="0"/>
              <w:spacing w:before="0" w:after="0" w:line="240" w:lineRule="auto"/>
              <w:ind w:left="0" w:right="23"/>
              <w:rPr>
                <w:rFonts w:ascii="Courier New" w:eastAsia="궁서체" w:hAnsi="Courier New" w:cs="Courier New"/>
                <w:bdr w:val="single" w:sz="4" w:space="0" w:color="auto"/>
              </w:rPr>
            </w:pPr>
            <w:r w:rsidRPr="00A37FA5">
              <w:rPr>
                <w:rFonts w:ascii="Courier New" w:eastAsia="궁서체" w:hAnsi="Courier New" w:cs="Courier New"/>
              </w:rPr>
              <w:t xml:space="preserve">Switch# show </w:t>
            </w:r>
            <w:r w:rsidRPr="00A37FA5">
              <w:rPr>
                <w:rFonts w:ascii="Courier New" w:eastAsia="궁서체" w:hAnsi="Courier New" w:cs="Courier New"/>
                <w:bdr w:val="single" w:sz="4" w:space="0" w:color="auto"/>
              </w:rPr>
              <w:t>?</w:t>
            </w:r>
          </w:p>
        </w:tc>
        <w:tc>
          <w:tcPr>
            <w:tcW w:w="0" w:type="auto"/>
            <w:shd w:val="clear" w:color="auto" w:fill="auto"/>
          </w:tcPr>
          <w:p w14:paraId="2B9E21AA" w14:textId="1EACE180" w:rsidR="004E2BE2" w:rsidRPr="00A37FA5" w:rsidRDefault="004E2BE2" w:rsidP="00580415">
            <w:pPr>
              <w:pStyle w:val="a3"/>
              <w:widowControl w:val="0"/>
              <w:kinsoku w:val="0"/>
              <w:overflowPunct w:val="0"/>
              <w:adjustRightInd w:val="0"/>
              <w:snapToGrid w:val="0"/>
              <w:spacing w:before="0" w:after="0" w:line="240" w:lineRule="auto"/>
              <w:ind w:left="0" w:right="23"/>
              <w:rPr>
                <w:rFonts w:ascii="Courier New" w:hAnsi="Courier New" w:cs="Courier New"/>
              </w:rPr>
            </w:pPr>
          </w:p>
        </w:tc>
      </w:tr>
      <w:tr w:rsidR="004E2BE2" w:rsidRPr="004E2BE2" w14:paraId="711AB09D" w14:textId="77777777" w:rsidTr="00580415">
        <w:trPr>
          <w:trHeight w:val="284"/>
        </w:trPr>
        <w:tc>
          <w:tcPr>
            <w:tcW w:w="0" w:type="auto"/>
          </w:tcPr>
          <w:p w14:paraId="7849CA2A" w14:textId="5F490F92" w:rsidR="004E2BE2" w:rsidRPr="00A37FA5" w:rsidRDefault="004E2BE2"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sz w:val="20"/>
              </w:rPr>
            </w:pPr>
            <w:r w:rsidRPr="00A37FA5">
              <w:rPr>
                <w:rFonts w:ascii="Courier New" w:eastAsia="궁서체" w:hAnsi="Courier New" w:cs="Courier New"/>
                <w:sz w:val="20"/>
              </w:rPr>
              <w:t>10gpon</w:t>
            </w:r>
          </w:p>
        </w:tc>
        <w:tc>
          <w:tcPr>
            <w:tcW w:w="0" w:type="auto"/>
          </w:tcPr>
          <w:p w14:paraId="41DDB2A1" w14:textId="6953B467" w:rsidR="004E2BE2" w:rsidRPr="00A37FA5" w:rsidRDefault="004E2BE2" w:rsidP="00580415">
            <w:pPr>
              <w:pStyle w:val="a3"/>
              <w:widowControl w:val="0"/>
              <w:kinsoku w:val="0"/>
              <w:overflowPunct w:val="0"/>
              <w:adjustRightInd w:val="0"/>
              <w:snapToGrid w:val="0"/>
              <w:spacing w:before="0" w:after="0" w:line="240" w:lineRule="auto"/>
              <w:ind w:left="176" w:right="23"/>
              <w:rPr>
                <w:rFonts w:ascii="Courier New" w:hAnsi="Courier New" w:cs="Courier New"/>
                <w:sz w:val="20"/>
              </w:rPr>
            </w:pPr>
            <w:r w:rsidRPr="00A37FA5">
              <w:rPr>
                <w:rFonts w:ascii="Courier New" w:eastAsia="궁서체" w:hAnsi="Courier New" w:cs="Courier New"/>
                <w:kern w:val="0"/>
                <w:sz w:val="20"/>
              </w:rPr>
              <w:t>10G PON information</w:t>
            </w:r>
          </w:p>
        </w:tc>
      </w:tr>
      <w:tr w:rsidR="004E2BE2" w:rsidRPr="004E2BE2" w14:paraId="77881EBE" w14:textId="77777777" w:rsidTr="00580415">
        <w:trPr>
          <w:trHeight w:val="284"/>
        </w:trPr>
        <w:tc>
          <w:tcPr>
            <w:tcW w:w="0" w:type="auto"/>
          </w:tcPr>
          <w:p w14:paraId="038DBC41" w14:textId="322B2C1D" w:rsidR="004E2BE2" w:rsidRPr="00A37FA5" w:rsidRDefault="004E2BE2"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sz w:val="20"/>
              </w:rPr>
            </w:pPr>
            <w:r w:rsidRPr="00A37FA5">
              <w:rPr>
                <w:rFonts w:ascii="Courier New" w:eastAsia="궁서체" w:hAnsi="Courier New" w:cs="Courier New"/>
                <w:kern w:val="0"/>
                <w:sz w:val="20"/>
              </w:rPr>
              <w:lastRenderedPageBreak/>
              <w:t>access-list</w:t>
            </w:r>
          </w:p>
        </w:tc>
        <w:tc>
          <w:tcPr>
            <w:tcW w:w="0" w:type="auto"/>
          </w:tcPr>
          <w:p w14:paraId="6F7BB2D2" w14:textId="0E1D83E8" w:rsidR="004E2BE2" w:rsidRPr="00A37FA5" w:rsidRDefault="004E2BE2" w:rsidP="00580415">
            <w:pPr>
              <w:pStyle w:val="a3"/>
              <w:widowControl w:val="0"/>
              <w:kinsoku w:val="0"/>
              <w:overflowPunct w:val="0"/>
              <w:adjustRightInd w:val="0"/>
              <w:snapToGrid w:val="0"/>
              <w:spacing w:before="0" w:after="0" w:line="240" w:lineRule="auto"/>
              <w:ind w:left="176" w:right="23"/>
              <w:rPr>
                <w:rFonts w:ascii="Courier New" w:hAnsi="Courier New" w:cs="Courier New"/>
                <w:sz w:val="20"/>
              </w:rPr>
            </w:pPr>
            <w:r w:rsidRPr="00A37FA5">
              <w:rPr>
                <w:rFonts w:ascii="Courier New" w:eastAsia="궁서체" w:hAnsi="Courier New" w:cs="Courier New"/>
                <w:kern w:val="0"/>
                <w:sz w:val="20"/>
              </w:rPr>
              <w:t>List</w:t>
            </w:r>
            <w:r w:rsidR="00800E09" w:rsidRPr="00A37FA5">
              <w:rPr>
                <w:rFonts w:ascii="Courier New" w:eastAsia="궁서체" w:hAnsi="Courier New" w:cs="Courier New"/>
                <w:kern w:val="0"/>
                <w:sz w:val="20"/>
              </w:rPr>
              <w:t>s</w:t>
            </w:r>
            <w:r w:rsidRPr="00A37FA5">
              <w:rPr>
                <w:rFonts w:ascii="Courier New" w:eastAsia="궁서체" w:hAnsi="Courier New" w:cs="Courier New"/>
                <w:kern w:val="0"/>
                <w:sz w:val="20"/>
              </w:rPr>
              <w:t xml:space="preserve"> IP access lists</w:t>
            </w:r>
          </w:p>
        </w:tc>
      </w:tr>
      <w:tr w:rsidR="004E2BE2" w:rsidRPr="004E2BE2" w14:paraId="664686EF" w14:textId="77777777" w:rsidTr="00580415">
        <w:trPr>
          <w:trHeight w:val="284"/>
        </w:trPr>
        <w:tc>
          <w:tcPr>
            <w:tcW w:w="0" w:type="auto"/>
          </w:tcPr>
          <w:p w14:paraId="40B077BB" w14:textId="5F86CF67" w:rsidR="004E2BE2" w:rsidRPr="00A37FA5" w:rsidRDefault="004E2BE2"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afs</w:t>
            </w:r>
          </w:p>
        </w:tc>
        <w:tc>
          <w:tcPr>
            <w:tcW w:w="0" w:type="auto"/>
          </w:tcPr>
          <w:p w14:paraId="4CEE1FCB" w14:textId="29334888" w:rsidR="004E2BE2" w:rsidRPr="00A37FA5" w:rsidRDefault="004E2BE2"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AFS(Alarm,Fault,Status) information or configuration</w:t>
            </w:r>
          </w:p>
        </w:tc>
      </w:tr>
      <w:tr w:rsidR="004E2BE2" w:rsidRPr="004E2BE2" w14:paraId="5EB29C72" w14:textId="77777777" w:rsidTr="00580415">
        <w:trPr>
          <w:trHeight w:val="284"/>
        </w:trPr>
        <w:tc>
          <w:tcPr>
            <w:tcW w:w="0" w:type="auto"/>
          </w:tcPr>
          <w:p w14:paraId="16860240" w14:textId="6612B7A7" w:rsidR="004E2BE2" w:rsidRPr="00A37FA5" w:rsidRDefault="004E2BE2"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arp</w:t>
            </w:r>
          </w:p>
        </w:tc>
        <w:tc>
          <w:tcPr>
            <w:tcW w:w="0" w:type="auto"/>
          </w:tcPr>
          <w:p w14:paraId="2E1109D3" w14:textId="7BF6EA58" w:rsidR="004E2BE2" w:rsidRPr="00A37FA5" w:rsidRDefault="004E2BE2"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Address Resolution Protocol (ARP</w:t>
            </w:r>
            <w:r w:rsidR="009D4D3D" w:rsidRPr="00A37FA5">
              <w:rPr>
                <w:rFonts w:ascii="Courier New" w:eastAsia="궁서체" w:hAnsi="Courier New" w:cs="Courier New"/>
                <w:kern w:val="0"/>
                <w:sz w:val="20"/>
              </w:rPr>
              <w:t>)</w:t>
            </w:r>
          </w:p>
        </w:tc>
      </w:tr>
      <w:tr w:rsidR="004E2BE2" w:rsidRPr="004E2BE2" w14:paraId="60B1BFB3" w14:textId="77777777" w:rsidTr="00580415">
        <w:trPr>
          <w:trHeight w:val="284"/>
        </w:trPr>
        <w:tc>
          <w:tcPr>
            <w:tcW w:w="0" w:type="auto"/>
          </w:tcPr>
          <w:p w14:paraId="75AB023E" w14:textId="79F037FF" w:rsidR="004E2BE2" w:rsidRPr="00A37FA5" w:rsidRDefault="004E2BE2"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auth-mac</w:t>
            </w:r>
          </w:p>
        </w:tc>
        <w:tc>
          <w:tcPr>
            <w:tcW w:w="0" w:type="auto"/>
          </w:tcPr>
          <w:p w14:paraId="3C81F571" w14:textId="3EAA65C9" w:rsidR="004E2BE2" w:rsidRPr="00A37FA5" w:rsidRDefault="004E2BE2"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IPI MAC-Based Authentication</w:t>
            </w:r>
          </w:p>
        </w:tc>
      </w:tr>
      <w:tr w:rsidR="004E2BE2" w:rsidRPr="004E2BE2" w14:paraId="1FC80194" w14:textId="77777777" w:rsidTr="00580415">
        <w:trPr>
          <w:trHeight w:val="284"/>
        </w:trPr>
        <w:tc>
          <w:tcPr>
            <w:tcW w:w="0" w:type="auto"/>
          </w:tcPr>
          <w:p w14:paraId="6DB97033" w14:textId="3EB11189" w:rsidR="004E2BE2" w:rsidRPr="00A37FA5" w:rsidRDefault="009D4D3D"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a</w:t>
            </w:r>
            <w:r w:rsidR="004E2BE2" w:rsidRPr="00A37FA5">
              <w:rPr>
                <w:rFonts w:ascii="Courier New" w:eastAsia="궁서체" w:hAnsi="Courier New" w:cs="Courier New"/>
                <w:kern w:val="0"/>
                <w:sz w:val="20"/>
              </w:rPr>
              <w:t>uthentication</w:t>
            </w:r>
          </w:p>
        </w:tc>
        <w:tc>
          <w:tcPr>
            <w:tcW w:w="0" w:type="auto"/>
          </w:tcPr>
          <w:p w14:paraId="7E12515B" w14:textId="72DEB963"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sz w:val="20"/>
              </w:rPr>
            </w:pPr>
            <w:r w:rsidRPr="00A37FA5">
              <w:rPr>
                <w:rFonts w:ascii="Courier New" w:eastAsia="궁서체" w:hAnsi="Courier New"/>
                <w:sz w:val="20"/>
              </w:rPr>
              <w:t>Shows Auth Manager registrations or sessions</w:t>
            </w:r>
          </w:p>
        </w:tc>
      </w:tr>
      <w:tr w:rsidR="004E2BE2" w:rsidRPr="004E2BE2" w14:paraId="71FD6242" w14:textId="77777777" w:rsidTr="00580415">
        <w:trPr>
          <w:trHeight w:val="284"/>
        </w:trPr>
        <w:tc>
          <w:tcPr>
            <w:tcW w:w="0" w:type="auto"/>
          </w:tcPr>
          <w:p w14:paraId="3E76286F" w14:textId="1A2AAE66" w:rsidR="004E2BE2" w:rsidRPr="00A37FA5" w:rsidRDefault="004E2BE2"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auto-config-write</w:t>
            </w:r>
          </w:p>
        </w:tc>
        <w:tc>
          <w:tcPr>
            <w:tcW w:w="0" w:type="auto"/>
          </w:tcPr>
          <w:p w14:paraId="55F9FA1F" w14:textId="275F9511" w:rsidR="004E2BE2" w:rsidRPr="00A37FA5" w:rsidRDefault="00800E09" w:rsidP="00580415">
            <w:pPr>
              <w:pStyle w:val="aa"/>
              <w:widowControl w:val="0"/>
              <w:kinsoku w:val="0"/>
              <w:overflowPunct w:val="0"/>
              <w:autoSpaceDE w:val="0"/>
              <w:autoSpaceDN w:val="0"/>
              <w:adjustRightInd w:val="0"/>
              <w:snapToGrid w:val="0"/>
              <w:ind w:left="176" w:right="23"/>
              <w:textAlignment w:val="bottom"/>
              <w:rPr>
                <w:rFonts w:ascii="Courier New" w:eastAsia="궁서체" w:hAnsi="Courier New"/>
                <w:sz w:val="20"/>
              </w:rPr>
            </w:pPr>
            <w:r w:rsidRPr="00A37FA5">
              <w:rPr>
                <w:rFonts w:ascii="Courier New" w:eastAsia="궁서체" w:hAnsi="Courier New"/>
                <w:kern w:val="0"/>
                <w:sz w:val="20"/>
              </w:rPr>
              <w:t>W</w:t>
            </w:r>
            <w:r w:rsidR="004E2BE2" w:rsidRPr="00A37FA5">
              <w:rPr>
                <w:rFonts w:ascii="Courier New" w:eastAsia="궁서체" w:hAnsi="Courier New"/>
                <w:kern w:val="0"/>
                <w:sz w:val="20"/>
              </w:rPr>
              <w:t>rite</w:t>
            </w:r>
            <w:r w:rsidRPr="00A37FA5">
              <w:rPr>
                <w:rFonts w:ascii="Courier New" w:eastAsia="궁서체" w:hAnsi="Courier New"/>
                <w:kern w:val="0"/>
                <w:sz w:val="20"/>
              </w:rPr>
              <w:t>s</w:t>
            </w:r>
            <w:r w:rsidR="004E2BE2" w:rsidRPr="00A37FA5">
              <w:rPr>
                <w:rFonts w:ascii="Courier New" w:eastAsia="궁서체" w:hAnsi="Courier New"/>
                <w:kern w:val="0"/>
                <w:sz w:val="20"/>
              </w:rPr>
              <w:t xml:space="preserve"> running-config automatically</w:t>
            </w:r>
          </w:p>
        </w:tc>
      </w:tr>
      <w:tr w:rsidR="004E2BE2" w:rsidRPr="004E2BE2" w14:paraId="5DE14896" w14:textId="77777777" w:rsidTr="00580415">
        <w:trPr>
          <w:trHeight w:val="284"/>
        </w:trPr>
        <w:tc>
          <w:tcPr>
            <w:tcW w:w="0" w:type="auto"/>
          </w:tcPr>
          <w:p w14:paraId="23FD7031" w14:textId="0D93D8F5" w:rsidR="004E2BE2" w:rsidRPr="00A37FA5" w:rsidRDefault="009D4D3D"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b</w:t>
            </w:r>
            <w:r w:rsidR="004E2BE2" w:rsidRPr="00A37FA5">
              <w:rPr>
                <w:rFonts w:ascii="Courier New" w:eastAsia="궁서체" w:hAnsi="Courier New" w:cs="Courier New"/>
                <w:kern w:val="0"/>
                <w:sz w:val="20"/>
              </w:rPr>
              <w:t>fd</w:t>
            </w:r>
          </w:p>
        </w:tc>
        <w:tc>
          <w:tcPr>
            <w:tcW w:w="0" w:type="auto"/>
          </w:tcPr>
          <w:p w14:paraId="4CC5DDF8" w14:textId="6B093C79"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Bidirectional Forwarding Detection (BFD)</w:t>
            </w:r>
          </w:p>
        </w:tc>
      </w:tr>
      <w:tr w:rsidR="004E2BE2" w:rsidRPr="004E2BE2" w14:paraId="3668CA45" w14:textId="77777777" w:rsidTr="00580415">
        <w:trPr>
          <w:trHeight w:val="284"/>
        </w:trPr>
        <w:tc>
          <w:tcPr>
            <w:tcW w:w="0" w:type="auto"/>
          </w:tcPr>
          <w:p w14:paraId="08331973" w14:textId="49FDED7D" w:rsidR="004E2BE2" w:rsidRPr="00A37FA5" w:rsidRDefault="009162D7"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b</w:t>
            </w:r>
            <w:r w:rsidR="004E2BE2" w:rsidRPr="00A37FA5">
              <w:rPr>
                <w:rFonts w:ascii="Courier New" w:eastAsia="궁서체" w:hAnsi="Courier New" w:cs="Courier New"/>
                <w:kern w:val="0"/>
                <w:sz w:val="20"/>
              </w:rPr>
              <w:t>gp</w:t>
            </w:r>
          </w:p>
        </w:tc>
        <w:tc>
          <w:tcPr>
            <w:tcW w:w="0" w:type="auto"/>
          </w:tcPr>
          <w:p w14:paraId="2B640035" w14:textId="154790C9"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Border Gateway Protocol (BGP)</w:t>
            </w:r>
          </w:p>
        </w:tc>
      </w:tr>
      <w:tr w:rsidR="004E2BE2" w:rsidRPr="004E2BE2" w14:paraId="1C96D3A1" w14:textId="77777777" w:rsidTr="00580415">
        <w:trPr>
          <w:trHeight w:val="284"/>
        </w:trPr>
        <w:tc>
          <w:tcPr>
            <w:tcW w:w="0" w:type="auto"/>
          </w:tcPr>
          <w:p w14:paraId="4E190C00" w14:textId="09395C99" w:rsidR="004E2BE2" w:rsidRPr="00A37FA5" w:rsidRDefault="009162D7"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b</w:t>
            </w:r>
            <w:r w:rsidR="004E2BE2" w:rsidRPr="00A37FA5">
              <w:rPr>
                <w:rFonts w:ascii="Courier New" w:eastAsia="궁서체" w:hAnsi="Courier New" w:cs="Courier New"/>
                <w:kern w:val="0"/>
                <w:sz w:val="20"/>
              </w:rPr>
              <w:t>ootvar</w:t>
            </w:r>
          </w:p>
        </w:tc>
        <w:tc>
          <w:tcPr>
            <w:tcW w:w="0" w:type="auto"/>
          </w:tcPr>
          <w:p w14:paraId="31EE4341" w14:textId="02BEC285"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Boot and related environment variable</w:t>
            </w:r>
          </w:p>
        </w:tc>
      </w:tr>
      <w:tr w:rsidR="004E2BE2" w:rsidRPr="004E2BE2" w14:paraId="02428C8E" w14:textId="77777777" w:rsidTr="00580415">
        <w:trPr>
          <w:trHeight w:val="284"/>
        </w:trPr>
        <w:tc>
          <w:tcPr>
            <w:tcW w:w="0" w:type="auto"/>
          </w:tcPr>
          <w:p w14:paraId="747E088D" w14:textId="7C2C467F" w:rsidR="004E2BE2" w:rsidRPr="00A37FA5" w:rsidRDefault="009162D7"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b</w:t>
            </w:r>
            <w:r w:rsidR="004E2BE2" w:rsidRPr="00A37FA5">
              <w:rPr>
                <w:rFonts w:ascii="Courier New" w:eastAsia="궁서체" w:hAnsi="Courier New" w:cs="Courier New"/>
                <w:kern w:val="0"/>
                <w:sz w:val="20"/>
              </w:rPr>
              <w:t>ridge</w:t>
            </w:r>
          </w:p>
        </w:tc>
        <w:tc>
          <w:tcPr>
            <w:tcW w:w="0" w:type="auto"/>
          </w:tcPr>
          <w:p w14:paraId="221B095A" w14:textId="70DAF83D"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Bridge information</w:t>
            </w:r>
          </w:p>
        </w:tc>
      </w:tr>
      <w:tr w:rsidR="004E2BE2" w:rsidRPr="004E2BE2" w14:paraId="1E6F386A" w14:textId="77777777" w:rsidTr="00580415">
        <w:trPr>
          <w:trHeight w:val="284"/>
        </w:trPr>
        <w:tc>
          <w:tcPr>
            <w:tcW w:w="0" w:type="auto"/>
          </w:tcPr>
          <w:p w14:paraId="5ADF47A1" w14:textId="1F46BA64" w:rsidR="004E2BE2" w:rsidRPr="00A37FA5" w:rsidRDefault="009162D7"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b</w:t>
            </w:r>
            <w:r w:rsidR="004E2BE2" w:rsidRPr="00A37FA5">
              <w:rPr>
                <w:rFonts w:ascii="Courier New" w:eastAsia="궁서체" w:hAnsi="Courier New" w:cs="Courier New"/>
                <w:kern w:val="0"/>
                <w:sz w:val="20"/>
              </w:rPr>
              <w:t>uffers</w:t>
            </w:r>
          </w:p>
        </w:tc>
        <w:tc>
          <w:tcPr>
            <w:tcW w:w="0" w:type="auto"/>
          </w:tcPr>
          <w:p w14:paraId="42CBC5C7" w14:textId="18E686CB"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Adjust</w:t>
            </w:r>
            <w:r w:rsidR="00800E09" w:rsidRPr="00A37FA5">
              <w:rPr>
                <w:rFonts w:ascii="Courier New" w:eastAsia="궁서체" w:hAnsi="Courier New"/>
                <w:kern w:val="0"/>
                <w:sz w:val="20"/>
              </w:rPr>
              <w:t>s</w:t>
            </w:r>
            <w:r w:rsidRPr="00A37FA5">
              <w:rPr>
                <w:rFonts w:ascii="Courier New" w:eastAsia="궁서체" w:hAnsi="Courier New"/>
                <w:kern w:val="0"/>
                <w:sz w:val="20"/>
              </w:rPr>
              <w:t xml:space="preserve"> system buffer pool parameters</w:t>
            </w:r>
          </w:p>
        </w:tc>
      </w:tr>
      <w:tr w:rsidR="004E2BE2" w:rsidRPr="004E2BE2" w14:paraId="1D7134F1" w14:textId="77777777" w:rsidTr="00580415">
        <w:trPr>
          <w:trHeight w:val="284"/>
        </w:trPr>
        <w:tc>
          <w:tcPr>
            <w:tcW w:w="0" w:type="auto"/>
          </w:tcPr>
          <w:p w14:paraId="15D2B4D6" w14:textId="1C396B92" w:rsidR="004E2BE2" w:rsidRPr="00A37FA5" w:rsidRDefault="009162D7"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c</w:t>
            </w:r>
            <w:r w:rsidR="004E2BE2" w:rsidRPr="00A37FA5">
              <w:rPr>
                <w:rFonts w:ascii="Courier New" w:eastAsia="궁서체" w:hAnsi="Courier New" w:cs="Courier New"/>
                <w:kern w:val="0"/>
                <w:sz w:val="20"/>
              </w:rPr>
              <w:t>al</w:t>
            </w:r>
          </w:p>
        </w:tc>
        <w:tc>
          <w:tcPr>
            <w:tcW w:w="0" w:type="auto"/>
          </w:tcPr>
          <w:p w14:paraId="4F702CBD" w14:textId="0C93C004"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CAL show</w:t>
            </w:r>
          </w:p>
        </w:tc>
      </w:tr>
      <w:tr w:rsidR="004E2BE2" w:rsidRPr="004E2BE2" w14:paraId="78A6D35A" w14:textId="77777777" w:rsidTr="00580415">
        <w:trPr>
          <w:trHeight w:val="284"/>
        </w:trPr>
        <w:tc>
          <w:tcPr>
            <w:tcW w:w="0" w:type="auto"/>
          </w:tcPr>
          <w:p w14:paraId="3E3E5CF9" w14:textId="7CEA0788" w:rsidR="004E2BE2" w:rsidRPr="00A37FA5" w:rsidRDefault="009162D7"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c</w:t>
            </w:r>
            <w:r w:rsidR="004E2BE2" w:rsidRPr="00A37FA5">
              <w:rPr>
                <w:rFonts w:ascii="Courier New" w:eastAsia="궁서체" w:hAnsi="Courier New" w:cs="Courier New"/>
                <w:kern w:val="0"/>
                <w:sz w:val="20"/>
              </w:rPr>
              <w:t>alendar</w:t>
            </w:r>
          </w:p>
        </w:tc>
        <w:tc>
          <w:tcPr>
            <w:tcW w:w="0" w:type="auto"/>
          </w:tcPr>
          <w:p w14:paraId="798183B6" w14:textId="5BCA6113"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Display</w:t>
            </w:r>
            <w:r w:rsidR="00800E09" w:rsidRPr="00A37FA5">
              <w:rPr>
                <w:rFonts w:ascii="Courier New" w:eastAsia="궁서체" w:hAnsi="Courier New"/>
                <w:kern w:val="0"/>
                <w:sz w:val="20"/>
              </w:rPr>
              <w:t>s</w:t>
            </w:r>
            <w:r w:rsidR="00580415" w:rsidRPr="00A37FA5">
              <w:rPr>
                <w:rFonts w:ascii="Courier New" w:eastAsia="궁서체" w:hAnsi="Courier New"/>
                <w:kern w:val="0"/>
                <w:sz w:val="20"/>
              </w:rPr>
              <w:t xml:space="preserve"> </w:t>
            </w:r>
            <w:r w:rsidRPr="00A37FA5">
              <w:rPr>
                <w:rFonts w:ascii="Courier New" w:eastAsia="궁서체" w:hAnsi="Courier New"/>
                <w:kern w:val="0"/>
                <w:sz w:val="20"/>
              </w:rPr>
              <w:t>hardware calendar</w:t>
            </w:r>
          </w:p>
        </w:tc>
      </w:tr>
      <w:tr w:rsidR="004E2BE2" w:rsidRPr="004E2BE2" w14:paraId="4B93E435" w14:textId="77777777" w:rsidTr="00580415">
        <w:trPr>
          <w:trHeight w:val="284"/>
        </w:trPr>
        <w:tc>
          <w:tcPr>
            <w:tcW w:w="0" w:type="auto"/>
          </w:tcPr>
          <w:p w14:paraId="11142ED8" w14:textId="39AA9148" w:rsidR="004E2BE2" w:rsidRPr="00A37FA5" w:rsidRDefault="004E2BE2"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ce-vlan</w:t>
            </w:r>
          </w:p>
        </w:tc>
        <w:tc>
          <w:tcPr>
            <w:tcW w:w="0" w:type="auto"/>
          </w:tcPr>
          <w:p w14:paraId="4E55C5D9" w14:textId="77704FC4"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COS Preservation for Customer Edge VLAN</w:t>
            </w:r>
          </w:p>
        </w:tc>
      </w:tr>
      <w:tr w:rsidR="004E2BE2" w:rsidRPr="004E2BE2" w14:paraId="42C4A343" w14:textId="77777777" w:rsidTr="00580415">
        <w:trPr>
          <w:trHeight w:val="284"/>
        </w:trPr>
        <w:tc>
          <w:tcPr>
            <w:tcW w:w="0" w:type="auto"/>
          </w:tcPr>
          <w:p w14:paraId="1A1D57AC" w14:textId="6DEC0678" w:rsidR="004E2BE2" w:rsidRPr="00A37FA5" w:rsidRDefault="004E2BE2"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class-map</w:t>
            </w:r>
          </w:p>
        </w:tc>
        <w:tc>
          <w:tcPr>
            <w:tcW w:w="0" w:type="auto"/>
          </w:tcPr>
          <w:p w14:paraId="72B91E19" w14:textId="1FBF6DD4"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Class map entry</w:t>
            </w:r>
          </w:p>
        </w:tc>
      </w:tr>
      <w:tr w:rsidR="004E2BE2" w:rsidRPr="004E2BE2" w14:paraId="420D17B6" w14:textId="77777777" w:rsidTr="00580415">
        <w:trPr>
          <w:trHeight w:val="284"/>
        </w:trPr>
        <w:tc>
          <w:tcPr>
            <w:tcW w:w="0" w:type="auto"/>
          </w:tcPr>
          <w:p w14:paraId="0901616E" w14:textId="7F6F6496" w:rsidR="004E2BE2" w:rsidRPr="00A37FA5" w:rsidRDefault="009162D7"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c</w:t>
            </w:r>
            <w:r w:rsidR="004E2BE2" w:rsidRPr="00A37FA5">
              <w:rPr>
                <w:rFonts w:ascii="Courier New" w:eastAsia="궁서체" w:hAnsi="Courier New" w:cs="Courier New"/>
                <w:kern w:val="0"/>
                <w:sz w:val="20"/>
              </w:rPr>
              <w:t>li</w:t>
            </w:r>
          </w:p>
        </w:tc>
        <w:tc>
          <w:tcPr>
            <w:tcW w:w="0" w:type="auto"/>
          </w:tcPr>
          <w:p w14:paraId="15037E33" w14:textId="19AB4558"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Show</w:t>
            </w:r>
            <w:r w:rsidR="00800E09" w:rsidRPr="00A37FA5">
              <w:rPr>
                <w:rFonts w:ascii="Courier New" w:eastAsia="궁서체" w:hAnsi="Courier New"/>
                <w:kern w:val="0"/>
                <w:sz w:val="20"/>
              </w:rPr>
              <w:t>s</w:t>
            </w:r>
            <w:r w:rsidRPr="00A37FA5">
              <w:rPr>
                <w:rFonts w:ascii="Courier New" w:eastAsia="궁서체" w:hAnsi="Courier New"/>
                <w:kern w:val="0"/>
                <w:sz w:val="20"/>
              </w:rPr>
              <w:t xml:space="preserve"> CLI tree of current mode</w:t>
            </w:r>
          </w:p>
        </w:tc>
      </w:tr>
      <w:tr w:rsidR="004E2BE2" w:rsidRPr="004E2BE2" w14:paraId="2A297464" w14:textId="77777777" w:rsidTr="00580415">
        <w:trPr>
          <w:trHeight w:val="284"/>
        </w:trPr>
        <w:tc>
          <w:tcPr>
            <w:tcW w:w="0" w:type="auto"/>
          </w:tcPr>
          <w:p w14:paraId="2DA22C6D" w14:textId="2278F41A" w:rsidR="004E2BE2" w:rsidRPr="00A37FA5" w:rsidRDefault="009162D7"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c</w:t>
            </w:r>
            <w:r w:rsidR="004E2BE2" w:rsidRPr="00A37FA5">
              <w:rPr>
                <w:rFonts w:ascii="Courier New" w:eastAsia="궁서체" w:hAnsi="Courier New" w:cs="Courier New"/>
                <w:kern w:val="0"/>
                <w:sz w:val="20"/>
              </w:rPr>
              <w:t>lns</w:t>
            </w:r>
          </w:p>
        </w:tc>
        <w:tc>
          <w:tcPr>
            <w:tcW w:w="0" w:type="auto"/>
          </w:tcPr>
          <w:p w14:paraId="418F1BC7" w14:textId="0BC3046F"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Connectionless-Mode Network Service (CLNS)</w:t>
            </w:r>
          </w:p>
        </w:tc>
      </w:tr>
      <w:tr w:rsidR="004E2BE2" w:rsidRPr="004E2BE2" w14:paraId="1ED43F9A" w14:textId="77777777" w:rsidTr="00580415">
        <w:trPr>
          <w:trHeight w:val="284"/>
        </w:trPr>
        <w:tc>
          <w:tcPr>
            <w:tcW w:w="0" w:type="auto"/>
          </w:tcPr>
          <w:p w14:paraId="25378C31" w14:textId="5010F956" w:rsidR="004E2BE2" w:rsidRPr="00A37FA5" w:rsidRDefault="009162D7"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c</w:t>
            </w:r>
            <w:r w:rsidR="004E2BE2" w:rsidRPr="00A37FA5">
              <w:rPr>
                <w:rFonts w:ascii="Courier New" w:eastAsia="궁서체" w:hAnsi="Courier New" w:cs="Courier New"/>
                <w:kern w:val="0"/>
                <w:sz w:val="20"/>
              </w:rPr>
              <w:t>lock</w:t>
            </w:r>
          </w:p>
        </w:tc>
        <w:tc>
          <w:tcPr>
            <w:tcW w:w="0" w:type="auto"/>
          </w:tcPr>
          <w:p w14:paraId="5F0A07A5" w14:textId="3C617DC3"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Display</w:t>
            </w:r>
            <w:r w:rsidR="00800E09" w:rsidRPr="00A37FA5">
              <w:rPr>
                <w:rFonts w:ascii="Courier New" w:eastAsia="궁서체" w:hAnsi="Courier New"/>
                <w:kern w:val="0"/>
                <w:sz w:val="20"/>
              </w:rPr>
              <w:t>s</w:t>
            </w:r>
            <w:r w:rsidRPr="00A37FA5">
              <w:rPr>
                <w:rFonts w:ascii="Courier New" w:eastAsia="궁서체" w:hAnsi="Courier New"/>
                <w:kern w:val="0"/>
                <w:sz w:val="20"/>
              </w:rPr>
              <w:t xml:space="preserve"> system clock</w:t>
            </w:r>
          </w:p>
        </w:tc>
      </w:tr>
      <w:tr w:rsidR="004E2BE2" w:rsidRPr="004E2BE2" w14:paraId="0DD0BB0C" w14:textId="77777777" w:rsidTr="00580415">
        <w:trPr>
          <w:trHeight w:val="284"/>
        </w:trPr>
        <w:tc>
          <w:tcPr>
            <w:tcW w:w="0" w:type="auto"/>
          </w:tcPr>
          <w:p w14:paraId="14031851" w14:textId="22B0396D" w:rsidR="004E2BE2" w:rsidRPr="00A37FA5" w:rsidRDefault="009162D7"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c</w:t>
            </w:r>
            <w:r w:rsidR="004E2BE2" w:rsidRPr="00A37FA5">
              <w:rPr>
                <w:rFonts w:ascii="Courier New" w:eastAsia="궁서체" w:hAnsi="Courier New" w:cs="Courier New"/>
                <w:kern w:val="0"/>
                <w:sz w:val="20"/>
              </w:rPr>
              <w:t>ommand</w:t>
            </w:r>
          </w:p>
        </w:tc>
        <w:tc>
          <w:tcPr>
            <w:tcW w:w="0" w:type="auto"/>
          </w:tcPr>
          <w:p w14:paraId="55C8A78D" w14:textId="25731AFE" w:rsidR="004E2BE2" w:rsidRPr="00A37FA5" w:rsidRDefault="00800E09"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S</w:t>
            </w:r>
            <w:r w:rsidR="004E2BE2" w:rsidRPr="00A37FA5">
              <w:rPr>
                <w:rFonts w:ascii="Courier New" w:eastAsia="궁서체" w:hAnsi="Courier New"/>
                <w:kern w:val="0"/>
                <w:sz w:val="20"/>
              </w:rPr>
              <w:t>hell command</w:t>
            </w:r>
          </w:p>
        </w:tc>
      </w:tr>
      <w:tr w:rsidR="004E2BE2" w:rsidRPr="004E2BE2" w14:paraId="256B222F" w14:textId="77777777" w:rsidTr="00580415">
        <w:trPr>
          <w:trHeight w:val="284"/>
        </w:trPr>
        <w:tc>
          <w:tcPr>
            <w:tcW w:w="0" w:type="auto"/>
          </w:tcPr>
          <w:p w14:paraId="27ACA295" w14:textId="66E2DA11" w:rsidR="004E2BE2" w:rsidRPr="00A37FA5" w:rsidRDefault="009162D7"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c</w:t>
            </w:r>
            <w:r w:rsidR="004E2BE2" w:rsidRPr="00A37FA5">
              <w:rPr>
                <w:rFonts w:ascii="Courier New" w:eastAsia="궁서체" w:hAnsi="Courier New" w:cs="Courier New"/>
                <w:kern w:val="0"/>
                <w:sz w:val="20"/>
              </w:rPr>
              <w:t>onfig</w:t>
            </w:r>
          </w:p>
        </w:tc>
        <w:tc>
          <w:tcPr>
            <w:tcW w:w="0" w:type="auto"/>
          </w:tcPr>
          <w:p w14:paraId="24E5F816" w14:textId="4A240681"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Config file information</w:t>
            </w:r>
          </w:p>
        </w:tc>
      </w:tr>
      <w:tr w:rsidR="004E2BE2" w:rsidRPr="004E2BE2" w14:paraId="58F49EFD" w14:textId="77777777" w:rsidTr="00580415">
        <w:trPr>
          <w:trHeight w:val="284"/>
        </w:trPr>
        <w:tc>
          <w:tcPr>
            <w:tcW w:w="0" w:type="auto"/>
          </w:tcPr>
          <w:p w14:paraId="384C69E1" w14:textId="53EC91CC" w:rsidR="004E2BE2" w:rsidRPr="00A37FA5" w:rsidRDefault="004E2BE2"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control-plane</w:t>
            </w:r>
          </w:p>
        </w:tc>
        <w:tc>
          <w:tcPr>
            <w:tcW w:w="0" w:type="auto"/>
          </w:tcPr>
          <w:p w14:paraId="6686B5AD" w14:textId="7114DCC5"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Control-plane</w:t>
            </w:r>
          </w:p>
        </w:tc>
      </w:tr>
      <w:tr w:rsidR="004E2BE2" w:rsidRPr="004E2BE2" w14:paraId="4F3FD332" w14:textId="77777777" w:rsidTr="00580415">
        <w:trPr>
          <w:trHeight w:val="284"/>
        </w:trPr>
        <w:tc>
          <w:tcPr>
            <w:tcW w:w="0" w:type="auto"/>
          </w:tcPr>
          <w:p w14:paraId="07B0A383" w14:textId="732CCF73" w:rsidR="004E2BE2" w:rsidRPr="00A37FA5" w:rsidRDefault="009162D7"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c</w:t>
            </w:r>
            <w:r w:rsidR="004E2BE2" w:rsidRPr="00A37FA5">
              <w:rPr>
                <w:rFonts w:ascii="Courier New" w:eastAsia="궁서체" w:hAnsi="Courier New" w:cs="Courier New"/>
                <w:kern w:val="0"/>
                <w:sz w:val="20"/>
              </w:rPr>
              <w:t>pu</w:t>
            </w:r>
          </w:p>
        </w:tc>
        <w:tc>
          <w:tcPr>
            <w:tcW w:w="0" w:type="auto"/>
          </w:tcPr>
          <w:p w14:paraId="1E7D7D62" w14:textId="4D5475F7" w:rsidR="004E2BE2" w:rsidRPr="00A37FA5" w:rsidRDefault="00800E09"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CPU</w:t>
            </w:r>
            <w:r w:rsidR="004E2BE2" w:rsidRPr="00A37FA5">
              <w:rPr>
                <w:rFonts w:ascii="Courier New" w:eastAsia="궁서체" w:hAnsi="Courier New"/>
                <w:kern w:val="0"/>
                <w:sz w:val="20"/>
              </w:rPr>
              <w:t xml:space="preserve"> status and configuration</w:t>
            </w:r>
          </w:p>
        </w:tc>
      </w:tr>
      <w:tr w:rsidR="004E2BE2" w:rsidRPr="004E2BE2" w14:paraId="2DCC1676" w14:textId="77777777" w:rsidTr="00580415">
        <w:trPr>
          <w:trHeight w:val="284"/>
        </w:trPr>
        <w:tc>
          <w:tcPr>
            <w:tcW w:w="0" w:type="auto"/>
          </w:tcPr>
          <w:p w14:paraId="27CBC4AF" w14:textId="45668A7B" w:rsidR="004E2BE2" w:rsidRPr="00A37FA5" w:rsidRDefault="004E2BE2"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cpu-mac-filter</w:t>
            </w:r>
          </w:p>
        </w:tc>
        <w:tc>
          <w:tcPr>
            <w:tcW w:w="0" w:type="auto"/>
          </w:tcPr>
          <w:p w14:paraId="4F4539ED" w14:textId="47B8753A"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CPU rate limit based on Source MAC address</w:t>
            </w:r>
          </w:p>
        </w:tc>
      </w:tr>
      <w:tr w:rsidR="004E2BE2" w:rsidRPr="004E2BE2" w14:paraId="255ABBF9" w14:textId="77777777" w:rsidTr="00580415">
        <w:trPr>
          <w:trHeight w:val="284"/>
        </w:trPr>
        <w:tc>
          <w:tcPr>
            <w:tcW w:w="0" w:type="auto"/>
          </w:tcPr>
          <w:p w14:paraId="67A8EBC2" w14:textId="69760EC5" w:rsidR="004E2BE2" w:rsidRPr="00A37FA5" w:rsidRDefault="004E2BE2"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cpu-packet-counter</w:t>
            </w:r>
          </w:p>
        </w:tc>
        <w:tc>
          <w:tcPr>
            <w:tcW w:w="0" w:type="auto"/>
          </w:tcPr>
          <w:p w14:paraId="56696BD5" w14:textId="18F86E65"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CPU packet-counter</w:t>
            </w:r>
          </w:p>
        </w:tc>
      </w:tr>
      <w:tr w:rsidR="004E2BE2" w:rsidRPr="004E2BE2" w14:paraId="2F2347CD" w14:textId="77777777" w:rsidTr="00580415">
        <w:trPr>
          <w:trHeight w:val="284"/>
        </w:trPr>
        <w:tc>
          <w:tcPr>
            <w:tcW w:w="0" w:type="auto"/>
          </w:tcPr>
          <w:p w14:paraId="4636B201" w14:textId="7306FBBF" w:rsidR="004E2BE2" w:rsidRPr="00A37FA5" w:rsidRDefault="004E2BE2"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cpu-rx-queue</w:t>
            </w:r>
          </w:p>
        </w:tc>
        <w:tc>
          <w:tcPr>
            <w:tcW w:w="0" w:type="auto"/>
          </w:tcPr>
          <w:p w14:paraId="3B57B764" w14:textId="3F713C34" w:rsidR="004E2BE2" w:rsidRPr="00A37FA5" w:rsidRDefault="00800E09"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CPU</w:t>
            </w:r>
            <w:r w:rsidR="004E2BE2" w:rsidRPr="00A37FA5">
              <w:rPr>
                <w:rFonts w:ascii="Courier New" w:eastAsia="궁서체" w:hAnsi="Courier New"/>
                <w:kern w:val="0"/>
                <w:sz w:val="20"/>
              </w:rPr>
              <w:t xml:space="preserve"> rx packet queue</w:t>
            </w:r>
          </w:p>
        </w:tc>
      </w:tr>
      <w:tr w:rsidR="004E2BE2" w:rsidRPr="004E2BE2" w14:paraId="48BC07E4" w14:textId="77777777" w:rsidTr="00580415">
        <w:trPr>
          <w:trHeight w:val="284"/>
        </w:trPr>
        <w:tc>
          <w:tcPr>
            <w:tcW w:w="0" w:type="auto"/>
          </w:tcPr>
          <w:p w14:paraId="628DC5DB" w14:textId="26BED2E3" w:rsidR="004E2BE2" w:rsidRPr="00A37FA5" w:rsidRDefault="009162D7"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c</w:t>
            </w:r>
            <w:r w:rsidR="004E2BE2" w:rsidRPr="00A37FA5">
              <w:rPr>
                <w:rFonts w:ascii="Courier New" w:eastAsia="궁서체" w:hAnsi="Courier New" w:cs="Courier New"/>
                <w:kern w:val="0"/>
                <w:sz w:val="20"/>
              </w:rPr>
              <w:t>ustomer</w:t>
            </w:r>
          </w:p>
        </w:tc>
        <w:tc>
          <w:tcPr>
            <w:tcW w:w="0" w:type="auto"/>
          </w:tcPr>
          <w:p w14:paraId="73EC3BB8" w14:textId="761F6C75"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Display</w:t>
            </w:r>
            <w:r w:rsidR="00800E09" w:rsidRPr="00A37FA5">
              <w:rPr>
                <w:rFonts w:ascii="Courier New" w:eastAsia="궁서체" w:hAnsi="Courier New"/>
                <w:kern w:val="0"/>
                <w:sz w:val="20"/>
              </w:rPr>
              <w:t>s</w:t>
            </w:r>
            <w:r w:rsidRPr="00A37FA5">
              <w:rPr>
                <w:rFonts w:ascii="Courier New" w:eastAsia="궁서체" w:hAnsi="Courier New"/>
                <w:kern w:val="0"/>
                <w:sz w:val="20"/>
              </w:rPr>
              <w:t xml:space="preserve"> Customer spanning-tree</w:t>
            </w:r>
          </w:p>
        </w:tc>
      </w:tr>
      <w:tr w:rsidR="004E2BE2" w:rsidRPr="004E2BE2" w14:paraId="6AC49371" w14:textId="77777777" w:rsidTr="00580415">
        <w:trPr>
          <w:trHeight w:val="284"/>
        </w:trPr>
        <w:tc>
          <w:tcPr>
            <w:tcW w:w="0" w:type="auto"/>
          </w:tcPr>
          <w:p w14:paraId="604791B0" w14:textId="697D3AB0" w:rsidR="004E2BE2" w:rsidRPr="00A37FA5" w:rsidRDefault="009162D7"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c</w:t>
            </w:r>
            <w:r w:rsidR="004E2BE2" w:rsidRPr="00A37FA5">
              <w:rPr>
                <w:rFonts w:ascii="Courier New" w:eastAsia="궁서체" w:hAnsi="Courier New" w:cs="Courier New"/>
                <w:kern w:val="0"/>
                <w:sz w:val="20"/>
              </w:rPr>
              <w:t>vlan</w:t>
            </w:r>
          </w:p>
        </w:tc>
        <w:tc>
          <w:tcPr>
            <w:tcW w:w="0" w:type="auto"/>
          </w:tcPr>
          <w:p w14:paraId="34ACF876" w14:textId="2E90AEFA"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Display</w:t>
            </w:r>
            <w:r w:rsidR="00800E09" w:rsidRPr="00A37FA5">
              <w:rPr>
                <w:rFonts w:ascii="Courier New" w:eastAsia="궁서체" w:hAnsi="Courier New"/>
                <w:kern w:val="0"/>
                <w:sz w:val="20"/>
              </w:rPr>
              <w:t>s</w:t>
            </w:r>
            <w:r w:rsidRPr="00A37FA5">
              <w:rPr>
                <w:rFonts w:ascii="Courier New" w:eastAsia="궁서체" w:hAnsi="Courier New"/>
                <w:kern w:val="0"/>
                <w:sz w:val="20"/>
              </w:rPr>
              <w:t xml:space="preserve"> CVLAN information</w:t>
            </w:r>
          </w:p>
        </w:tc>
      </w:tr>
      <w:tr w:rsidR="004E2BE2" w:rsidRPr="004E2BE2" w14:paraId="32725E47" w14:textId="77777777" w:rsidTr="00580415">
        <w:trPr>
          <w:trHeight w:val="284"/>
        </w:trPr>
        <w:tc>
          <w:tcPr>
            <w:tcW w:w="0" w:type="auto"/>
          </w:tcPr>
          <w:p w14:paraId="2B98D928" w14:textId="5CE1A1F8" w:rsidR="004E2BE2" w:rsidRPr="00A37FA5" w:rsidRDefault="009162D7"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d</w:t>
            </w:r>
            <w:r w:rsidR="004E2BE2" w:rsidRPr="00A37FA5">
              <w:rPr>
                <w:rFonts w:ascii="Courier New" w:eastAsia="궁서체" w:hAnsi="Courier New" w:cs="Courier New"/>
                <w:kern w:val="0"/>
                <w:sz w:val="20"/>
              </w:rPr>
              <w:t>ebugging</w:t>
            </w:r>
          </w:p>
        </w:tc>
        <w:tc>
          <w:tcPr>
            <w:tcW w:w="0" w:type="auto"/>
          </w:tcPr>
          <w:p w14:paraId="21CF8D74" w14:textId="61F2A60A"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Debugging functions (see also 'undebug')</w:t>
            </w:r>
          </w:p>
        </w:tc>
      </w:tr>
      <w:tr w:rsidR="004E2BE2" w:rsidRPr="004E2BE2" w14:paraId="30051EB2" w14:textId="77777777" w:rsidTr="00580415">
        <w:trPr>
          <w:trHeight w:val="284"/>
        </w:trPr>
        <w:tc>
          <w:tcPr>
            <w:tcW w:w="0" w:type="auto"/>
          </w:tcPr>
          <w:p w14:paraId="1352E91D" w14:textId="3EA45BFD" w:rsidR="004E2BE2" w:rsidRPr="00A37FA5" w:rsidRDefault="004E2BE2"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dot1x</w:t>
            </w:r>
          </w:p>
        </w:tc>
        <w:tc>
          <w:tcPr>
            <w:tcW w:w="0" w:type="auto"/>
          </w:tcPr>
          <w:p w14:paraId="6EC5A984" w14:textId="1B78C11E"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IEEE 802.1X Port-Based Access Control</w:t>
            </w:r>
          </w:p>
        </w:tc>
      </w:tr>
      <w:tr w:rsidR="004E2BE2" w:rsidRPr="004E2BE2" w14:paraId="02EF85E2" w14:textId="77777777" w:rsidTr="00580415">
        <w:trPr>
          <w:trHeight w:val="284"/>
        </w:trPr>
        <w:tc>
          <w:tcPr>
            <w:tcW w:w="0" w:type="auto"/>
          </w:tcPr>
          <w:p w14:paraId="7810FA94" w14:textId="5AD2E6CB" w:rsidR="004E2BE2" w:rsidRPr="00A37FA5" w:rsidRDefault="004E2BE2"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enhanced-hash</w:t>
            </w:r>
          </w:p>
        </w:tc>
        <w:tc>
          <w:tcPr>
            <w:tcW w:w="0" w:type="auto"/>
          </w:tcPr>
          <w:p w14:paraId="3E69FBD9" w14:textId="4C08E94B"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Enhanced Hashing Algorithm (RTAG7)</w:t>
            </w:r>
          </w:p>
        </w:tc>
      </w:tr>
      <w:tr w:rsidR="004E2BE2" w:rsidRPr="004E2BE2" w14:paraId="3C9323D8" w14:textId="77777777" w:rsidTr="00580415">
        <w:trPr>
          <w:trHeight w:val="284"/>
        </w:trPr>
        <w:tc>
          <w:tcPr>
            <w:tcW w:w="0" w:type="auto"/>
          </w:tcPr>
          <w:p w14:paraId="6246A0E8" w14:textId="0A30D2B9" w:rsidR="004E2BE2" w:rsidRPr="00A37FA5" w:rsidRDefault="009162D7"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e</w:t>
            </w:r>
            <w:r w:rsidR="004E2BE2" w:rsidRPr="00A37FA5">
              <w:rPr>
                <w:rFonts w:ascii="Courier New" w:eastAsia="궁서체" w:hAnsi="Courier New" w:cs="Courier New"/>
                <w:kern w:val="0"/>
                <w:sz w:val="20"/>
              </w:rPr>
              <w:t>nvironment</w:t>
            </w:r>
          </w:p>
        </w:tc>
        <w:tc>
          <w:tcPr>
            <w:tcW w:w="0" w:type="auto"/>
          </w:tcPr>
          <w:p w14:paraId="4A97CCA8" w14:textId="21B6901C"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Temperature and FAN status information</w:t>
            </w:r>
          </w:p>
        </w:tc>
      </w:tr>
      <w:tr w:rsidR="004E2BE2" w:rsidRPr="004E2BE2" w14:paraId="1C9F233C" w14:textId="77777777" w:rsidTr="00580415">
        <w:trPr>
          <w:trHeight w:val="284"/>
        </w:trPr>
        <w:tc>
          <w:tcPr>
            <w:tcW w:w="0" w:type="auto"/>
          </w:tcPr>
          <w:p w14:paraId="250BAD6F" w14:textId="3190B102" w:rsidR="004E2BE2" w:rsidRPr="00A37FA5" w:rsidRDefault="009162D7"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e</w:t>
            </w:r>
            <w:r w:rsidR="004E2BE2" w:rsidRPr="00A37FA5">
              <w:rPr>
                <w:rFonts w:ascii="Courier New" w:eastAsia="궁서체" w:hAnsi="Courier New" w:cs="Courier New"/>
                <w:kern w:val="0"/>
                <w:sz w:val="20"/>
              </w:rPr>
              <w:t>therchannel</w:t>
            </w:r>
          </w:p>
        </w:tc>
        <w:tc>
          <w:tcPr>
            <w:tcW w:w="0" w:type="auto"/>
          </w:tcPr>
          <w:p w14:paraId="4C095217" w14:textId="267AEFCC"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EtherChannel information</w:t>
            </w:r>
          </w:p>
        </w:tc>
      </w:tr>
      <w:tr w:rsidR="004E2BE2" w:rsidRPr="004E2BE2" w14:paraId="5D53E845" w14:textId="77777777" w:rsidTr="00580415">
        <w:trPr>
          <w:trHeight w:val="284"/>
        </w:trPr>
        <w:tc>
          <w:tcPr>
            <w:tcW w:w="0" w:type="auto"/>
          </w:tcPr>
          <w:p w14:paraId="675E710E" w14:textId="43159FF4" w:rsidR="004E2BE2" w:rsidRPr="00A37FA5" w:rsidRDefault="00800E09"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e</w:t>
            </w:r>
            <w:r w:rsidR="004E2BE2" w:rsidRPr="00A37FA5">
              <w:rPr>
                <w:rFonts w:ascii="Courier New" w:eastAsia="궁서체" w:hAnsi="Courier New" w:cs="Courier New"/>
                <w:kern w:val="0"/>
                <w:sz w:val="20"/>
              </w:rPr>
              <w:t>thernet</w:t>
            </w:r>
          </w:p>
        </w:tc>
        <w:tc>
          <w:tcPr>
            <w:tcW w:w="0" w:type="auto"/>
          </w:tcPr>
          <w:p w14:paraId="2D241C06" w14:textId="27028B91" w:rsidR="004E2BE2" w:rsidRPr="00A37FA5" w:rsidRDefault="00800E09"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E</w:t>
            </w:r>
            <w:r w:rsidR="004E2BE2" w:rsidRPr="00A37FA5">
              <w:rPr>
                <w:rFonts w:ascii="Courier New" w:eastAsia="궁서체" w:hAnsi="Courier New"/>
                <w:kern w:val="0"/>
                <w:sz w:val="20"/>
              </w:rPr>
              <w:t>thernet service parameters</w:t>
            </w:r>
          </w:p>
        </w:tc>
      </w:tr>
      <w:tr w:rsidR="004E2BE2" w:rsidRPr="004E2BE2" w14:paraId="3AAFCC33" w14:textId="77777777" w:rsidTr="00580415">
        <w:trPr>
          <w:trHeight w:val="284"/>
        </w:trPr>
        <w:tc>
          <w:tcPr>
            <w:tcW w:w="0" w:type="auto"/>
          </w:tcPr>
          <w:p w14:paraId="55A864FE" w14:textId="73862064" w:rsidR="004E2BE2" w:rsidRPr="00A37FA5" w:rsidRDefault="004E2BE2"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flash:</w:t>
            </w:r>
          </w:p>
        </w:tc>
        <w:tc>
          <w:tcPr>
            <w:tcW w:w="0" w:type="auto"/>
          </w:tcPr>
          <w:p w14:paraId="38374070" w14:textId="74A60912" w:rsidR="004E2BE2" w:rsidRPr="00A37FA5" w:rsidRDefault="00800E09"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D</w:t>
            </w:r>
            <w:r w:rsidR="004E2BE2" w:rsidRPr="00A37FA5">
              <w:rPr>
                <w:rFonts w:ascii="Courier New" w:eastAsia="궁서체" w:hAnsi="Courier New"/>
                <w:kern w:val="0"/>
                <w:sz w:val="20"/>
              </w:rPr>
              <w:t>isplay</w:t>
            </w:r>
            <w:r w:rsidRPr="00A37FA5">
              <w:rPr>
                <w:rFonts w:ascii="Courier New" w:eastAsia="궁서체" w:hAnsi="Courier New"/>
                <w:kern w:val="0"/>
                <w:sz w:val="20"/>
              </w:rPr>
              <w:t>s</w:t>
            </w:r>
            <w:r w:rsidR="004E2BE2" w:rsidRPr="00A37FA5">
              <w:rPr>
                <w:rFonts w:ascii="Courier New" w:eastAsia="궁서체" w:hAnsi="Courier New"/>
                <w:kern w:val="0"/>
                <w:sz w:val="20"/>
              </w:rPr>
              <w:t xml:space="preserve"> information about flash: file system</w:t>
            </w:r>
          </w:p>
        </w:tc>
      </w:tr>
      <w:tr w:rsidR="004E2BE2" w:rsidRPr="004E2BE2" w14:paraId="07F04C0F" w14:textId="77777777" w:rsidTr="00580415">
        <w:trPr>
          <w:trHeight w:val="284"/>
        </w:trPr>
        <w:tc>
          <w:tcPr>
            <w:tcW w:w="0" w:type="auto"/>
          </w:tcPr>
          <w:p w14:paraId="51162A7E" w14:textId="74E83C89" w:rsidR="004E2BE2" w:rsidRPr="00A37FA5" w:rsidRDefault="004E2BE2"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flow-sampler</w:t>
            </w:r>
          </w:p>
        </w:tc>
        <w:tc>
          <w:tcPr>
            <w:tcW w:w="0" w:type="auto"/>
          </w:tcPr>
          <w:p w14:paraId="5A68F79E" w14:textId="21801CFC"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Display</w:t>
            </w:r>
            <w:r w:rsidR="00800E09" w:rsidRPr="00A37FA5">
              <w:rPr>
                <w:rFonts w:ascii="Courier New" w:eastAsia="궁서체" w:hAnsi="Courier New"/>
                <w:kern w:val="0"/>
                <w:sz w:val="20"/>
              </w:rPr>
              <w:t xml:space="preserve">s </w:t>
            </w:r>
            <w:r w:rsidRPr="00A37FA5">
              <w:rPr>
                <w:rFonts w:ascii="Courier New" w:eastAsia="궁서체" w:hAnsi="Courier New"/>
                <w:kern w:val="0"/>
                <w:sz w:val="20"/>
              </w:rPr>
              <w:t>flow samplers configured</w:t>
            </w:r>
          </w:p>
        </w:tc>
      </w:tr>
      <w:tr w:rsidR="004E2BE2" w:rsidRPr="004E2BE2" w14:paraId="5A8B9474" w14:textId="77777777" w:rsidTr="00580415">
        <w:trPr>
          <w:trHeight w:val="284"/>
        </w:trPr>
        <w:tc>
          <w:tcPr>
            <w:tcW w:w="0" w:type="auto"/>
          </w:tcPr>
          <w:p w14:paraId="1CF8619E" w14:textId="179B5D4B" w:rsidR="004E2BE2" w:rsidRPr="00A37FA5" w:rsidRDefault="00800E09"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f</w:t>
            </w:r>
            <w:r w:rsidR="004E2BE2" w:rsidRPr="00A37FA5">
              <w:rPr>
                <w:rFonts w:ascii="Courier New" w:eastAsia="궁서체" w:hAnsi="Courier New" w:cs="Courier New"/>
                <w:kern w:val="0"/>
                <w:sz w:val="20"/>
              </w:rPr>
              <w:t>lowcontrol</w:t>
            </w:r>
          </w:p>
        </w:tc>
        <w:tc>
          <w:tcPr>
            <w:tcW w:w="0" w:type="auto"/>
          </w:tcPr>
          <w:p w14:paraId="7FC59900" w14:textId="24B9399E"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IEEE 802.3x Flow Control</w:t>
            </w:r>
          </w:p>
        </w:tc>
      </w:tr>
      <w:tr w:rsidR="004E2BE2" w:rsidRPr="004E2BE2" w14:paraId="2EFA1283" w14:textId="77777777" w:rsidTr="00580415">
        <w:trPr>
          <w:trHeight w:val="284"/>
        </w:trPr>
        <w:tc>
          <w:tcPr>
            <w:tcW w:w="0" w:type="auto"/>
          </w:tcPr>
          <w:p w14:paraId="2A8B4149" w14:textId="657B38B1" w:rsidR="004E2BE2" w:rsidRPr="00A37FA5" w:rsidRDefault="004E2BE2"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fm-status</w:t>
            </w:r>
          </w:p>
        </w:tc>
        <w:tc>
          <w:tcPr>
            <w:tcW w:w="0" w:type="auto"/>
          </w:tcPr>
          <w:p w14:paraId="3B54602B" w14:textId="44C41B82"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Show</w:t>
            </w:r>
            <w:r w:rsidR="00800E09" w:rsidRPr="00A37FA5">
              <w:rPr>
                <w:rFonts w:ascii="Courier New" w:eastAsia="궁서체" w:hAnsi="Courier New"/>
                <w:kern w:val="0"/>
                <w:sz w:val="20"/>
              </w:rPr>
              <w:t xml:space="preserve">s </w:t>
            </w:r>
            <w:r w:rsidRPr="00A37FA5">
              <w:rPr>
                <w:rFonts w:ascii="Courier New" w:eastAsia="궁서체" w:hAnsi="Courier New"/>
                <w:kern w:val="0"/>
                <w:sz w:val="20"/>
              </w:rPr>
              <w:t>current status</w:t>
            </w:r>
          </w:p>
        </w:tc>
      </w:tr>
      <w:tr w:rsidR="004E2BE2" w:rsidRPr="004E2BE2" w14:paraId="1508938C" w14:textId="77777777" w:rsidTr="00580415">
        <w:trPr>
          <w:trHeight w:val="284"/>
        </w:trPr>
        <w:tc>
          <w:tcPr>
            <w:tcW w:w="0" w:type="auto"/>
          </w:tcPr>
          <w:p w14:paraId="2A199DB9" w14:textId="0EA38EBE" w:rsidR="004E2BE2" w:rsidRPr="00A37FA5" w:rsidRDefault="004E2BE2"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gw-ping-check</w:t>
            </w:r>
          </w:p>
        </w:tc>
        <w:tc>
          <w:tcPr>
            <w:tcW w:w="0" w:type="auto"/>
          </w:tcPr>
          <w:p w14:paraId="33C483FF" w14:textId="2F4B7B38" w:rsidR="004E2BE2" w:rsidRPr="00A37FA5" w:rsidRDefault="00800E09"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 xml:space="preserve">Specifies </w:t>
            </w:r>
            <w:r w:rsidR="004E2BE2" w:rsidRPr="00A37FA5">
              <w:rPr>
                <w:rFonts w:ascii="Courier New" w:eastAsia="궁서체" w:hAnsi="Courier New"/>
                <w:kern w:val="0"/>
                <w:sz w:val="20"/>
              </w:rPr>
              <w:t>Gateway Ping Check</w:t>
            </w:r>
          </w:p>
        </w:tc>
      </w:tr>
      <w:tr w:rsidR="004E2BE2" w:rsidRPr="004E2BE2" w14:paraId="682A97DE" w14:textId="77777777" w:rsidTr="00580415">
        <w:trPr>
          <w:trHeight w:val="284"/>
        </w:trPr>
        <w:tc>
          <w:tcPr>
            <w:tcW w:w="0" w:type="auto"/>
          </w:tcPr>
          <w:p w14:paraId="77E05849" w14:textId="6FAB8988" w:rsidR="004E2BE2" w:rsidRPr="00A37FA5" w:rsidRDefault="004E2BE2" w:rsidP="00580415">
            <w:pPr>
              <w:pStyle w:val="a3"/>
              <w:widowControl w:val="0"/>
              <w:kinsoku w:val="0"/>
              <w:overflowPunct w:val="0"/>
              <w:adjustRightInd w:val="0"/>
              <w:snapToGrid w:val="0"/>
              <w:spacing w:before="0" w:after="0" w:line="240" w:lineRule="auto"/>
              <w:ind w:left="176" w:right="23"/>
              <w:rPr>
                <w:rFonts w:ascii="Courier New" w:eastAsia="궁서체" w:hAnsi="Courier New" w:cs="Courier New"/>
                <w:kern w:val="0"/>
                <w:sz w:val="20"/>
              </w:rPr>
            </w:pPr>
            <w:r w:rsidRPr="00A37FA5">
              <w:rPr>
                <w:rFonts w:ascii="Courier New" w:eastAsia="궁서체" w:hAnsi="Courier New" w:cs="Courier New"/>
                <w:kern w:val="0"/>
                <w:sz w:val="20"/>
              </w:rPr>
              <w:t>ha-fib-summary</w:t>
            </w:r>
          </w:p>
        </w:tc>
        <w:tc>
          <w:tcPr>
            <w:tcW w:w="0" w:type="auto"/>
          </w:tcPr>
          <w:p w14:paraId="74A7E5DF" w14:textId="16B4B3E9" w:rsidR="004E2BE2" w:rsidRPr="00A37FA5" w:rsidRDefault="004E2BE2" w:rsidP="00580415">
            <w:pPr>
              <w:pStyle w:val="aa"/>
              <w:widowControl w:val="0"/>
              <w:kinsoku w:val="0"/>
              <w:overflowPunct w:val="0"/>
              <w:autoSpaceDE w:val="0"/>
              <w:autoSpaceDN w:val="0"/>
              <w:adjustRightInd w:val="0"/>
              <w:snapToGrid w:val="0"/>
              <w:ind w:left="176" w:right="23"/>
              <w:rPr>
                <w:rFonts w:ascii="Courier New" w:eastAsia="궁서체" w:hAnsi="Courier New"/>
                <w:kern w:val="0"/>
                <w:sz w:val="20"/>
              </w:rPr>
            </w:pPr>
            <w:r w:rsidRPr="00A37FA5">
              <w:rPr>
                <w:rFonts w:ascii="Courier New" w:eastAsia="궁서체" w:hAnsi="Courier New"/>
                <w:kern w:val="0"/>
                <w:sz w:val="20"/>
              </w:rPr>
              <w:t>HA FIB summary</w:t>
            </w:r>
          </w:p>
        </w:tc>
      </w:tr>
      <w:tr w:rsidR="004E2BE2" w:rsidRPr="004E2BE2" w14:paraId="0D01497A" w14:textId="77777777" w:rsidTr="00580415">
        <w:trPr>
          <w:trHeight w:val="284"/>
        </w:trPr>
        <w:tc>
          <w:tcPr>
            <w:tcW w:w="0" w:type="auto"/>
          </w:tcPr>
          <w:p w14:paraId="27C43A69" w14:textId="68E53165" w:rsidR="004E2BE2" w:rsidRPr="00A37FA5" w:rsidRDefault="004E2BE2" w:rsidP="00580415">
            <w:pPr>
              <w:pStyle w:val="a3"/>
              <w:widowControl w:val="0"/>
              <w:kinsoku w:val="0"/>
              <w:overflowPunct w:val="0"/>
              <w:adjustRightInd w:val="0"/>
              <w:snapToGrid w:val="0"/>
              <w:spacing w:before="0" w:after="0" w:line="240" w:lineRule="auto"/>
              <w:ind w:left="0" w:right="23"/>
              <w:rPr>
                <w:rFonts w:ascii="Courier New" w:eastAsia="궁서체" w:hAnsi="Courier New" w:cs="Courier New"/>
                <w:kern w:val="0"/>
                <w:sz w:val="20"/>
              </w:rPr>
            </w:pPr>
            <w:r w:rsidRPr="00A37FA5">
              <w:rPr>
                <w:rFonts w:ascii="Courier New" w:eastAsia="궁서체" w:hAnsi="Courier New" w:cs="Courier New"/>
                <w:kern w:val="0"/>
                <w:sz w:val="20"/>
              </w:rPr>
              <w:t>Switch# show</w:t>
            </w:r>
          </w:p>
        </w:tc>
        <w:tc>
          <w:tcPr>
            <w:tcW w:w="0" w:type="auto"/>
          </w:tcPr>
          <w:p w14:paraId="2E019015" w14:textId="77777777" w:rsidR="004E2BE2" w:rsidRPr="00A37FA5" w:rsidRDefault="004E2BE2" w:rsidP="00580415">
            <w:pPr>
              <w:pStyle w:val="aa"/>
              <w:widowControl w:val="0"/>
              <w:kinsoku w:val="0"/>
              <w:overflowPunct w:val="0"/>
              <w:autoSpaceDE w:val="0"/>
              <w:autoSpaceDN w:val="0"/>
              <w:adjustRightInd w:val="0"/>
              <w:snapToGrid w:val="0"/>
              <w:ind w:right="23" w:firstLine="180"/>
              <w:rPr>
                <w:rFonts w:ascii="Courier New" w:eastAsia="궁서체" w:hAnsi="Courier New"/>
                <w:kern w:val="0"/>
                <w:sz w:val="20"/>
              </w:rPr>
            </w:pPr>
          </w:p>
        </w:tc>
      </w:tr>
    </w:tbl>
    <w:p w14:paraId="56BC3180" w14:textId="44252282" w:rsidR="00F6514D" w:rsidRDefault="00C6147C" w:rsidP="00A37FA5">
      <w:pPr>
        <w:pStyle w:val="a3"/>
        <w:ind w:right="20"/>
        <w:jc w:val="both"/>
        <w:rPr>
          <w:rFonts w:ascii="Calibri" w:hAnsi="Calibri"/>
        </w:rPr>
      </w:pPr>
      <w:r w:rsidRPr="002D1C9A">
        <w:rPr>
          <w:rFonts w:ascii="Calibri" w:hAnsi="Calibri"/>
          <w:sz w:val="20"/>
        </w:rPr>
        <w:t>This is</w:t>
      </w:r>
      <w:r w:rsidR="0035095A" w:rsidRPr="002D1C9A">
        <w:rPr>
          <w:rFonts w:ascii="Calibri" w:hAnsi="Calibri"/>
          <w:sz w:val="20"/>
        </w:rPr>
        <w:t xml:space="preserve"> an example of the partial help feature for the </w:t>
      </w:r>
      <w:r w:rsidR="0035095A" w:rsidRPr="002D1C9A">
        <w:rPr>
          <w:rFonts w:ascii="Calibri" w:hAnsi="Calibri"/>
          <w:b/>
          <w:sz w:val="20"/>
        </w:rPr>
        <w:t>show</w:t>
      </w:r>
      <w:r w:rsidR="0035095A" w:rsidRPr="002D1C9A">
        <w:rPr>
          <w:rFonts w:ascii="Calibri" w:hAnsi="Calibri"/>
          <w:sz w:val="20"/>
        </w:rPr>
        <w:t xml:space="preserve"> command</w:t>
      </w:r>
      <w:r w:rsidR="00F6514D" w:rsidRPr="002D1C9A">
        <w:rPr>
          <w:rFonts w:ascii="Calibri" w:hAnsi="Calibri"/>
          <w:sz w:val="20"/>
        </w:rPr>
        <w:t>.</w:t>
      </w:r>
    </w:p>
    <w:tbl>
      <w:tblPr>
        <w:tblStyle w:val="CLIWide"/>
        <w:tblW w:w="0" w:type="auto"/>
        <w:tblInd w:w="1701" w:type="dxa"/>
        <w:tblLook w:val="04A0" w:firstRow="1" w:lastRow="0" w:firstColumn="1" w:lastColumn="0" w:noHBand="0" w:noVBand="1"/>
      </w:tblPr>
      <w:tblGrid>
        <w:gridCol w:w="8095"/>
      </w:tblGrid>
      <w:tr w:rsidR="002D1C9A" w14:paraId="496932F8" w14:textId="77777777" w:rsidTr="002D1C9A">
        <w:trPr>
          <w:cnfStyle w:val="100000000000" w:firstRow="1" w:lastRow="0" w:firstColumn="0" w:lastColumn="0" w:oddVBand="0" w:evenVBand="0" w:oddHBand="0" w:evenHBand="0" w:firstRowFirstColumn="0" w:firstRowLastColumn="0" w:lastRowFirstColumn="0" w:lastRowLastColumn="0"/>
        </w:trPr>
        <w:tc>
          <w:tcPr>
            <w:tcW w:w="9796" w:type="dxa"/>
            <w:tcBorders>
              <w:top w:val="nil"/>
              <w:bottom w:val="nil"/>
            </w:tcBorders>
            <w:shd w:val="clear" w:color="auto" w:fill="FFFFFF" w:themeFill="background1"/>
          </w:tcPr>
          <w:p w14:paraId="382069FD" w14:textId="77777777" w:rsidR="002D1C9A" w:rsidRPr="00294F92" w:rsidRDefault="002D1C9A" w:rsidP="002D1C9A">
            <w:pPr>
              <w:pStyle w:val="aa"/>
              <w:ind w:right="20"/>
              <w:rPr>
                <w:rFonts w:ascii="Courier New" w:hAnsi="Courier New"/>
              </w:rPr>
            </w:pPr>
            <w:r w:rsidRPr="00294F92">
              <w:rPr>
                <w:rFonts w:ascii="Courier New" w:hAnsi="Courier New"/>
              </w:rPr>
              <w:lastRenderedPageBreak/>
              <w:t xml:space="preserve">Switch# </w:t>
            </w:r>
            <w:r w:rsidRPr="00294F92">
              <w:rPr>
                <w:rFonts w:ascii="Courier New" w:hAnsi="Courier New"/>
                <w:b/>
                <w:bCs/>
              </w:rPr>
              <w:t>show</w:t>
            </w:r>
            <w:r w:rsidRPr="00294F92">
              <w:rPr>
                <w:rFonts w:ascii="Courier New" w:hAnsi="Courier New"/>
                <w:b/>
                <w:bCs/>
                <w:bdr w:val="single" w:sz="4" w:space="0" w:color="auto"/>
              </w:rPr>
              <w:t>?</w:t>
            </w:r>
          </w:p>
          <w:p w14:paraId="6271D853" w14:textId="77777777" w:rsidR="002D1C9A" w:rsidRPr="00294F92" w:rsidRDefault="002D1C9A" w:rsidP="002D1C9A">
            <w:pPr>
              <w:pStyle w:val="aa"/>
              <w:ind w:right="20" w:firstLine="210"/>
              <w:rPr>
                <w:rFonts w:ascii="Courier New" w:hAnsi="Courier New"/>
              </w:rPr>
            </w:pPr>
            <w:r w:rsidRPr="00294F92">
              <w:rPr>
                <w:rFonts w:ascii="Courier New" w:hAnsi="Courier New"/>
              </w:rPr>
              <w:t>show  Show running system information</w:t>
            </w:r>
          </w:p>
          <w:p w14:paraId="62509B78" w14:textId="4484DBFE" w:rsidR="002D1C9A" w:rsidRPr="002D1C9A" w:rsidRDefault="002D1C9A" w:rsidP="002D1C9A">
            <w:pPr>
              <w:pStyle w:val="aa"/>
              <w:ind w:right="20"/>
              <w:rPr>
                <w:rFonts w:ascii="Courier New" w:hAnsi="Courier New"/>
              </w:rPr>
            </w:pPr>
            <w:r w:rsidRPr="00294F92">
              <w:rPr>
                <w:rFonts w:ascii="Courier New" w:hAnsi="Courier New"/>
              </w:rPr>
              <w:t>Switch# show</w:t>
            </w:r>
          </w:p>
        </w:tc>
      </w:tr>
    </w:tbl>
    <w:p w14:paraId="49ECFA98" w14:textId="199E2E86" w:rsidR="00F6514D" w:rsidRDefault="00C6147C" w:rsidP="00A37FA5">
      <w:pPr>
        <w:pStyle w:val="a3"/>
        <w:ind w:right="20"/>
        <w:jc w:val="both"/>
        <w:rPr>
          <w:rFonts w:ascii="Calibri" w:hAnsi="Calibri"/>
          <w:sz w:val="20"/>
        </w:rPr>
      </w:pPr>
      <w:r w:rsidRPr="002D1C9A">
        <w:rPr>
          <w:rFonts w:ascii="Calibri" w:hAnsi="Calibri"/>
          <w:sz w:val="20"/>
        </w:rPr>
        <w:t>This</w:t>
      </w:r>
      <w:r w:rsidR="00CD37F7" w:rsidRPr="002D1C9A">
        <w:rPr>
          <w:rFonts w:ascii="Calibri" w:hAnsi="Calibri"/>
          <w:sz w:val="20"/>
        </w:rPr>
        <w:t xml:space="preserve"> is an example of the partial help feature for the </w:t>
      </w:r>
      <w:r w:rsidR="00CD37F7" w:rsidRPr="002D1C9A">
        <w:rPr>
          <w:rFonts w:ascii="Calibri" w:hAnsi="Calibri"/>
          <w:b/>
          <w:sz w:val="20"/>
        </w:rPr>
        <w:t>show p</w:t>
      </w:r>
      <w:r w:rsidR="00CD37F7" w:rsidRPr="002D1C9A">
        <w:rPr>
          <w:rFonts w:ascii="Calibri" w:hAnsi="Calibri"/>
          <w:sz w:val="20"/>
        </w:rPr>
        <w:t xml:space="preserve"> command. </w:t>
      </w:r>
      <w:r w:rsidR="00644F75" w:rsidRPr="002D1C9A">
        <w:rPr>
          <w:rFonts w:ascii="Calibri" w:hAnsi="Calibri"/>
          <w:sz w:val="20"/>
        </w:rPr>
        <w:t>It a</w:t>
      </w:r>
      <w:r w:rsidR="00CD37F7" w:rsidRPr="002D1C9A">
        <w:rPr>
          <w:rFonts w:ascii="Calibri" w:hAnsi="Calibri"/>
          <w:sz w:val="20"/>
        </w:rPr>
        <w:t>ssume</w:t>
      </w:r>
      <w:r w:rsidR="00644F75" w:rsidRPr="002D1C9A">
        <w:rPr>
          <w:rFonts w:ascii="Calibri" w:hAnsi="Calibri"/>
          <w:sz w:val="20"/>
        </w:rPr>
        <w:t>s</w:t>
      </w:r>
      <w:r w:rsidR="00CD37F7" w:rsidRPr="002D1C9A">
        <w:rPr>
          <w:rFonts w:ascii="Calibri" w:hAnsi="Calibri"/>
          <w:sz w:val="20"/>
        </w:rPr>
        <w:t xml:space="preserve"> </w:t>
      </w:r>
      <w:r w:rsidR="00F6514D" w:rsidRPr="002D1C9A">
        <w:rPr>
          <w:rFonts w:ascii="Calibri" w:hAnsi="Calibri"/>
          <w:sz w:val="20"/>
        </w:rPr>
        <w:t xml:space="preserve">you </w:t>
      </w:r>
      <w:r w:rsidR="00644F75" w:rsidRPr="002D1C9A">
        <w:rPr>
          <w:rFonts w:ascii="Calibri" w:hAnsi="Calibri"/>
          <w:sz w:val="20"/>
        </w:rPr>
        <w:t xml:space="preserve">want to check a port </w:t>
      </w:r>
      <w:r w:rsidR="00F6514D" w:rsidRPr="002D1C9A">
        <w:rPr>
          <w:rFonts w:ascii="Calibri" w:hAnsi="Calibri"/>
          <w:sz w:val="20"/>
        </w:rPr>
        <w:t xml:space="preserve">status, but do not know the right command. </w:t>
      </w:r>
      <w:r w:rsidR="00644F75" w:rsidRPr="002D1C9A">
        <w:rPr>
          <w:rFonts w:ascii="Calibri" w:hAnsi="Calibri"/>
          <w:sz w:val="20"/>
        </w:rPr>
        <w:t xml:space="preserve">The </w:t>
      </w:r>
      <w:r w:rsidR="00F6514D" w:rsidRPr="002D1C9A">
        <w:rPr>
          <w:rFonts w:ascii="Calibri" w:hAnsi="Calibri"/>
          <w:sz w:val="20"/>
        </w:rPr>
        <w:t xml:space="preserve">CLI helper provides a list of options for the remainder of </w:t>
      </w:r>
      <w:r w:rsidR="00644F75" w:rsidRPr="002D1C9A">
        <w:rPr>
          <w:rFonts w:ascii="Calibri" w:hAnsi="Calibri"/>
          <w:sz w:val="20"/>
        </w:rPr>
        <w:t xml:space="preserve">the </w:t>
      </w:r>
      <w:r w:rsidR="00F6514D" w:rsidRPr="002D1C9A">
        <w:rPr>
          <w:rFonts w:ascii="Calibri" w:hAnsi="Calibri"/>
          <w:sz w:val="20"/>
        </w:rPr>
        <w:t xml:space="preserve">command. The command entered by the administrator is displayed again, and a blinking cursor waits </w:t>
      </w:r>
      <w:r w:rsidR="00294F92">
        <w:rPr>
          <w:rFonts w:ascii="Calibri" w:hAnsi="Calibri"/>
          <w:sz w:val="20"/>
        </w:rPr>
        <w:t>f</w:t>
      </w:r>
      <w:r w:rsidR="00570E92">
        <w:rPr>
          <w:rFonts w:ascii="Calibri" w:hAnsi="Calibri"/>
          <w:sz w:val="20"/>
        </w:rPr>
        <w:t>or</w:t>
      </w:r>
      <w:r w:rsidR="00F6514D" w:rsidRPr="002D1C9A">
        <w:rPr>
          <w:rFonts w:ascii="Calibri" w:hAnsi="Calibri"/>
          <w:sz w:val="20"/>
        </w:rPr>
        <w:t xml:space="preserve"> input.</w:t>
      </w:r>
    </w:p>
    <w:tbl>
      <w:tblPr>
        <w:tblStyle w:val="CLIWide"/>
        <w:tblW w:w="7954" w:type="dxa"/>
        <w:tblInd w:w="1854"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2474"/>
        <w:gridCol w:w="5480"/>
      </w:tblGrid>
      <w:tr w:rsidR="00A37FA5" w14:paraId="32A7C447" w14:textId="77777777" w:rsidTr="00A37FA5">
        <w:trPr>
          <w:cnfStyle w:val="100000000000" w:firstRow="1" w:lastRow="0" w:firstColumn="0" w:lastColumn="0" w:oddVBand="0" w:evenVBand="0" w:oddHBand="0" w:evenHBand="0" w:firstRowFirstColumn="0" w:firstRowLastColumn="0" w:lastRowFirstColumn="0" w:lastRowLastColumn="0"/>
          <w:trHeight w:val="302"/>
        </w:trPr>
        <w:tc>
          <w:tcPr>
            <w:tcW w:w="0" w:type="auto"/>
            <w:shd w:val="clear" w:color="auto" w:fill="FFFFFF" w:themeFill="background1"/>
          </w:tcPr>
          <w:p w14:paraId="3C170F9A" w14:textId="3EA577CC" w:rsidR="00A37FA5" w:rsidRPr="00A37FA5" w:rsidRDefault="00A37FA5" w:rsidP="006C2F4A">
            <w:pPr>
              <w:pStyle w:val="aa"/>
              <w:ind w:right="20"/>
              <w:rPr>
                <w:rFonts w:ascii="Courier New" w:hAnsi="Courier New"/>
                <w:szCs w:val="20"/>
              </w:rPr>
            </w:pPr>
            <w:r w:rsidRPr="00A37FA5">
              <w:rPr>
                <w:rFonts w:ascii="Courier New" w:hAnsi="Courier New"/>
                <w:szCs w:val="20"/>
              </w:rPr>
              <w:t xml:space="preserve">Switch# </w:t>
            </w:r>
            <w:r w:rsidRPr="00A37FA5">
              <w:rPr>
                <w:rFonts w:ascii="Courier New" w:hAnsi="Courier New"/>
                <w:b/>
                <w:bCs/>
                <w:szCs w:val="20"/>
              </w:rPr>
              <w:t>show p</w:t>
            </w:r>
            <w:r w:rsidRPr="00A37FA5">
              <w:rPr>
                <w:rFonts w:ascii="Courier New" w:hAnsi="Courier New"/>
                <w:b/>
                <w:bCs/>
                <w:szCs w:val="20"/>
                <w:bdr w:val="single" w:sz="4" w:space="0" w:color="auto"/>
              </w:rPr>
              <w:t>?</w:t>
            </w:r>
          </w:p>
        </w:tc>
        <w:tc>
          <w:tcPr>
            <w:tcW w:w="0" w:type="auto"/>
            <w:shd w:val="clear" w:color="auto" w:fill="FFFFFF" w:themeFill="background1"/>
          </w:tcPr>
          <w:p w14:paraId="5BBE67FA" w14:textId="77777777" w:rsidR="00A37FA5" w:rsidRPr="00A37FA5" w:rsidRDefault="00A37FA5" w:rsidP="006C2F4A">
            <w:pPr>
              <w:ind w:right="20"/>
              <w:rPr>
                <w:rFonts w:ascii="Calibri" w:hAnsi="Calibri" w:cs="Times New Roman"/>
                <w:szCs w:val="20"/>
              </w:rPr>
            </w:pPr>
          </w:p>
        </w:tc>
      </w:tr>
      <w:tr w:rsidR="00A37FA5" w14:paraId="029B5486" w14:textId="77777777" w:rsidTr="00A37FA5">
        <w:trPr>
          <w:trHeight w:val="249"/>
        </w:trPr>
        <w:tc>
          <w:tcPr>
            <w:tcW w:w="0" w:type="auto"/>
            <w:shd w:val="clear" w:color="auto" w:fill="FFFFFF" w:themeFill="background1"/>
          </w:tcPr>
          <w:p w14:paraId="495ED027" w14:textId="333965FA" w:rsidR="00A37FA5" w:rsidRPr="00A37FA5" w:rsidRDefault="00A37FA5" w:rsidP="006C2F4A">
            <w:pPr>
              <w:pStyle w:val="aa"/>
              <w:ind w:right="20" w:firstLine="205"/>
              <w:rPr>
                <w:rFonts w:ascii="Courier New" w:hAnsi="Courier New"/>
                <w:sz w:val="20"/>
                <w:szCs w:val="20"/>
              </w:rPr>
            </w:pPr>
            <w:r w:rsidRPr="00A37FA5">
              <w:rPr>
                <w:rFonts w:ascii="Courier New" w:hAnsi="Courier New"/>
                <w:sz w:val="20"/>
                <w:szCs w:val="20"/>
              </w:rPr>
              <w:t>policy-map</w:t>
            </w:r>
          </w:p>
        </w:tc>
        <w:tc>
          <w:tcPr>
            <w:tcW w:w="0" w:type="auto"/>
            <w:shd w:val="clear" w:color="auto" w:fill="FFFFFF" w:themeFill="background1"/>
          </w:tcPr>
          <w:p w14:paraId="55644441" w14:textId="6A71B878" w:rsidR="00A37FA5" w:rsidRPr="00A37FA5" w:rsidRDefault="00A37FA5" w:rsidP="006C2F4A">
            <w:pPr>
              <w:ind w:right="20"/>
              <w:rPr>
                <w:rFonts w:ascii="Calibri" w:hAnsi="Calibri" w:cs="Times New Roman"/>
                <w:sz w:val="20"/>
                <w:szCs w:val="20"/>
              </w:rPr>
            </w:pPr>
            <w:r w:rsidRPr="00A37FA5">
              <w:rPr>
                <w:rFonts w:ascii="Courier New" w:hAnsi="Courier New"/>
                <w:sz w:val="20"/>
                <w:szCs w:val="20"/>
              </w:rPr>
              <w:t>Policy map entry</w:t>
            </w:r>
          </w:p>
        </w:tc>
      </w:tr>
      <w:tr w:rsidR="00A37FA5" w14:paraId="65D65467" w14:textId="77777777" w:rsidTr="00A37FA5">
        <w:trPr>
          <w:trHeight w:val="249"/>
        </w:trPr>
        <w:tc>
          <w:tcPr>
            <w:tcW w:w="0" w:type="auto"/>
            <w:shd w:val="clear" w:color="auto" w:fill="FFFFFF" w:themeFill="background1"/>
          </w:tcPr>
          <w:p w14:paraId="1C06432B" w14:textId="70915880" w:rsidR="00A37FA5" w:rsidRPr="00A37FA5" w:rsidRDefault="00A37FA5" w:rsidP="006C2F4A">
            <w:pPr>
              <w:pStyle w:val="aa"/>
              <w:ind w:right="20" w:firstLine="205"/>
              <w:rPr>
                <w:rFonts w:ascii="Courier New" w:hAnsi="Courier New"/>
                <w:sz w:val="20"/>
                <w:szCs w:val="20"/>
              </w:rPr>
            </w:pPr>
            <w:r w:rsidRPr="00A37FA5">
              <w:rPr>
                <w:rFonts w:ascii="Courier New" w:hAnsi="Courier New"/>
                <w:sz w:val="20"/>
                <w:szCs w:val="20"/>
              </w:rPr>
              <w:t>pon</w:t>
            </w:r>
          </w:p>
        </w:tc>
        <w:tc>
          <w:tcPr>
            <w:tcW w:w="0" w:type="auto"/>
            <w:shd w:val="clear" w:color="auto" w:fill="FFFFFF" w:themeFill="background1"/>
          </w:tcPr>
          <w:p w14:paraId="374B7BBA" w14:textId="048E39E2" w:rsidR="00A37FA5" w:rsidRPr="00A37FA5" w:rsidRDefault="00A37FA5" w:rsidP="006C2F4A">
            <w:pPr>
              <w:ind w:right="20"/>
              <w:rPr>
                <w:rFonts w:ascii="Courier New" w:hAnsi="Courier New"/>
                <w:sz w:val="20"/>
                <w:szCs w:val="20"/>
              </w:rPr>
            </w:pPr>
            <w:r w:rsidRPr="00A37FA5">
              <w:rPr>
                <w:rFonts w:ascii="Courier New" w:hAnsi="Courier New"/>
                <w:sz w:val="20"/>
                <w:szCs w:val="20"/>
              </w:rPr>
              <w:t>PON Information</w:t>
            </w:r>
          </w:p>
        </w:tc>
      </w:tr>
      <w:tr w:rsidR="00A37FA5" w14:paraId="5EE2A783" w14:textId="77777777" w:rsidTr="00A37FA5">
        <w:trPr>
          <w:trHeight w:val="260"/>
        </w:trPr>
        <w:tc>
          <w:tcPr>
            <w:tcW w:w="0" w:type="auto"/>
            <w:shd w:val="clear" w:color="auto" w:fill="FFFFFF" w:themeFill="background1"/>
          </w:tcPr>
          <w:p w14:paraId="6A70D858" w14:textId="660134E0" w:rsidR="00A37FA5" w:rsidRPr="00A37FA5" w:rsidRDefault="00A37FA5" w:rsidP="006C2F4A">
            <w:pPr>
              <w:pStyle w:val="aa"/>
              <w:ind w:right="20" w:firstLine="205"/>
              <w:rPr>
                <w:rFonts w:ascii="Courier New" w:hAnsi="Courier New"/>
                <w:sz w:val="20"/>
                <w:szCs w:val="20"/>
              </w:rPr>
            </w:pPr>
            <w:r w:rsidRPr="00A37FA5">
              <w:rPr>
                <w:rFonts w:ascii="Courier New" w:hAnsi="Courier New"/>
                <w:sz w:val="20"/>
                <w:szCs w:val="20"/>
              </w:rPr>
              <w:t>port</w:t>
            </w:r>
          </w:p>
        </w:tc>
        <w:tc>
          <w:tcPr>
            <w:tcW w:w="0" w:type="auto"/>
            <w:shd w:val="clear" w:color="auto" w:fill="FFFFFF" w:themeFill="background1"/>
          </w:tcPr>
          <w:p w14:paraId="06289B83" w14:textId="4821650F" w:rsidR="00A37FA5" w:rsidRPr="00A37FA5" w:rsidRDefault="00A37FA5" w:rsidP="006C2F4A">
            <w:pPr>
              <w:ind w:right="20"/>
              <w:rPr>
                <w:rFonts w:ascii="Courier New" w:hAnsi="Courier New"/>
                <w:sz w:val="20"/>
                <w:szCs w:val="20"/>
              </w:rPr>
            </w:pPr>
            <w:r w:rsidRPr="00A37FA5">
              <w:rPr>
                <w:rFonts w:ascii="Courier New" w:hAnsi="Courier New"/>
                <w:sz w:val="20"/>
                <w:szCs w:val="20"/>
              </w:rPr>
              <w:t>Port status and configuration</w:t>
            </w:r>
          </w:p>
        </w:tc>
      </w:tr>
      <w:tr w:rsidR="00A37FA5" w14:paraId="5E812142" w14:textId="77777777" w:rsidTr="00A37FA5">
        <w:trPr>
          <w:trHeight w:val="249"/>
        </w:trPr>
        <w:tc>
          <w:tcPr>
            <w:tcW w:w="0" w:type="auto"/>
            <w:shd w:val="clear" w:color="auto" w:fill="FFFFFF" w:themeFill="background1"/>
          </w:tcPr>
          <w:p w14:paraId="38412BE6" w14:textId="2B946379" w:rsidR="00A37FA5" w:rsidRPr="00A37FA5" w:rsidRDefault="00A37FA5" w:rsidP="006C2F4A">
            <w:pPr>
              <w:pStyle w:val="aa"/>
              <w:ind w:right="20" w:firstLine="205"/>
              <w:rPr>
                <w:rFonts w:ascii="Courier New" w:hAnsi="Courier New"/>
                <w:sz w:val="20"/>
                <w:szCs w:val="20"/>
              </w:rPr>
            </w:pPr>
            <w:r w:rsidRPr="00A37FA5">
              <w:rPr>
                <w:rFonts w:ascii="Courier New" w:hAnsi="Courier New"/>
                <w:sz w:val="20"/>
                <w:szCs w:val="20"/>
              </w:rPr>
              <w:t>port-mib</w:t>
            </w:r>
          </w:p>
        </w:tc>
        <w:tc>
          <w:tcPr>
            <w:tcW w:w="0" w:type="auto"/>
            <w:shd w:val="clear" w:color="auto" w:fill="FFFFFF" w:themeFill="background1"/>
          </w:tcPr>
          <w:p w14:paraId="373DF231" w14:textId="00E57DAE" w:rsidR="00A37FA5" w:rsidRPr="00A37FA5" w:rsidRDefault="00A37FA5" w:rsidP="006C2F4A">
            <w:pPr>
              <w:ind w:right="20"/>
              <w:rPr>
                <w:rFonts w:ascii="Courier New" w:hAnsi="Courier New"/>
                <w:sz w:val="20"/>
                <w:szCs w:val="20"/>
              </w:rPr>
            </w:pPr>
            <w:r w:rsidRPr="00A37FA5">
              <w:rPr>
                <w:rFonts w:ascii="Courier New" w:hAnsi="Courier New"/>
                <w:sz w:val="20"/>
                <w:szCs w:val="20"/>
              </w:rPr>
              <w:t>Port-Mib Count</w:t>
            </w:r>
          </w:p>
        </w:tc>
      </w:tr>
      <w:tr w:rsidR="00A37FA5" w14:paraId="7BD26502" w14:textId="77777777" w:rsidTr="00A37FA5">
        <w:trPr>
          <w:trHeight w:val="249"/>
        </w:trPr>
        <w:tc>
          <w:tcPr>
            <w:tcW w:w="0" w:type="auto"/>
            <w:shd w:val="clear" w:color="auto" w:fill="FFFFFF" w:themeFill="background1"/>
          </w:tcPr>
          <w:p w14:paraId="1AE5CA8E" w14:textId="46E2ECCB" w:rsidR="00A37FA5" w:rsidRPr="00A37FA5" w:rsidRDefault="00A37FA5" w:rsidP="006C2F4A">
            <w:pPr>
              <w:pStyle w:val="aa"/>
              <w:ind w:right="20" w:firstLine="205"/>
              <w:rPr>
                <w:rFonts w:ascii="Courier New" w:hAnsi="Courier New"/>
                <w:sz w:val="20"/>
                <w:szCs w:val="20"/>
              </w:rPr>
            </w:pPr>
            <w:r w:rsidRPr="00A37FA5">
              <w:rPr>
                <w:rFonts w:ascii="Courier New" w:hAnsi="Courier New"/>
                <w:sz w:val="20"/>
                <w:szCs w:val="20"/>
              </w:rPr>
              <w:t>pppoe</w:t>
            </w:r>
          </w:p>
        </w:tc>
        <w:tc>
          <w:tcPr>
            <w:tcW w:w="0" w:type="auto"/>
            <w:shd w:val="clear" w:color="auto" w:fill="FFFFFF" w:themeFill="background1"/>
          </w:tcPr>
          <w:p w14:paraId="7C985A70" w14:textId="4AED93F9" w:rsidR="00A37FA5" w:rsidRPr="00A37FA5" w:rsidRDefault="00A37FA5" w:rsidP="006C2F4A">
            <w:pPr>
              <w:ind w:right="20"/>
              <w:rPr>
                <w:rFonts w:ascii="Courier New" w:hAnsi="Courier New"/>
                <w:sz w:val="20"/>
                <w:szCs w:val="20"/>
              </w:rPr>
            </w:pPr>
            <w:r w:rsidRPr="00A37FA5">
              <w:rPr>
                <w:rFonts w:ascii="Courier New" w:hAnsi="Courier New"/>
                <w:sz w:val="20"/>
                <w:szCs w:val="20"/>
              </w:rPr>
              <w:t>Point-to-Point over Ethernet (PPPoE)</w:t>
            </w:r>
          </w:p>
        </w:tc>
      </w:tr>
      <w:tr w:rsidR="00A37FA5" w14:paraId="5675909B" w14:textId="77777777" w:rsidTr="00A37FA5">
        <w:trPr>
          <w:trHeight w:val="260"/>
        </w:trPr>
        <w:tc>
          <w:tcPr>
            <w:tcW w:w="0" w:type="auto"/>
            <w:shd w:val="clear" w:color="auto" w:fill="FFFFFF" w:themeFill="background1"/>
          </w:tcPr>
          <w:p w14:paraId="5179F456" w14:textId="4198AC68" w:rsidR="00A37FA5" w:rsidRPr="00A37FA5" w:rsidRDefault="00A37FA5" w:rsidP="006C2F4A">
            <w:pPr>
              <w:pStyle w:val="aa"/>
              <w:ind w:right="20" w:firstLine="205"/>
              <w:rPr>
                <w:rFonts w:ascii="Courier New" w:hAnsi="Courier New"/>
                <w:sz w:val="20"/>
                <w:szCs w:val="20"/>
              </w:rPr>
            </w:pPr>
            <w:r w:rsidRPr="00A37FA5">
              <w:rPr>
                <w:rFonts w:ascii="Courier New" w:hAnsi="Courier New"/>
                <w:sz w:val="20"/>
                <w:szCs w:val="20"/>
              </w:rPr>
              <w:t>privilege</w:t>
            </w:r>
          </w:p>
        </w:tc>
        <w:tc>
          <w:tcPr>
            <w:tcW w:w="0" w:type="auto"/>
            <w:shd w:val="clear" w:color="auto" w:fill="FFFFFF" w:themeFill="background1"/>
          </w:tcPr>
          <w:p w14:paraId="4E9F75C3" w14:textId="5AD5A2CB" w:rsidR="00A37FA5" w:rsidRPr="00A37FA5" w:rsidRDefault="00A37FA5" w:rsidP="006C2F4A">
            <w:pPr>
              <w:ind w:right="20"/>
              <w:rPr>
                <w:rFonts w:ascii="Courier New" w:hAnsi="Courier New"/>
                <w:sz w:val="20"/>
                <w:szCs w:val="20"/>
              </w:rPr>
            </w:pPr>
            <w:r w:rsidRPr="00A37FA5">
              <w:rPr>
                <w:rFonts w:ascii="Courier New" w:hAnsi="Courier New"/>
                <w:sz w:val="20"/>
                <w:szCs w:val="20"/>
              </w:rPr>
              <w:t>Show current privilege level</w:t>
            </w:r>
          </w:p>
        </w:tc>
      </w:tr>
      <w:tr w:rsidR="00A37FA5" w14:paraId="3B0A35B0" w14:textId="77777777" w:rsidTr="00A37FA5">
        <w:trPr>
          <w:trHeight w:val="249"/>
        </w:trPr>
        <w:tc>
          <w:tcPr>
            <w:tcW w:w="0" w:type="auto"/>
            <w:shd w:val="clear" w:color="auto" w:fill="FFFFFF" w:themeFill="background1"/>
          </w:tcPr>
          <w:p w14:paraId="7739712F" w14:textId="7FCB7664" w:rsidR="00A37FA5" w:rsidRPr="00A37FA5" w:rsidRDefault="00A37FA5" w:rsidP="006C2F4A">
            <w:pPr>
              <w:pStyle w:val="aa"/>
              <w:ind w:right="20"/>
              <w:rPr>
                <w:rFonts w:ascii="Courier New" w:hAnsi="Courier New"/>
                <w:sz w:val="20"/>
                <w:szCs w:val="20"/>
              </w:rPr>
            </w:pPr>
            <w:r w:rsidRPr="00A37FA5">
              <w:rPr>
                <w:rFonts w:ascii="Courier New" w:hAnsi="Courier New"/>
                <w:sz w:val="20"/>
                <w:szCs w:val="20"/>
              </w:rPr>
              <w:t>Switch# show p_</w:t>
            </w:r>
          </w:p>
        </w:tc>
        <w:tc>
          <w:tcPr>
            <w:tcW w:w="0" w:type="auto"/>
            <w:shd w:val="clear" w:color="auto" w:fill="FFFFFF" w:themeFill="background1"/>
          </w:tcPr>
          <w:p w14:paraId="71B800F9" w14:textId="77777777" w:rsidR="00A37FA5" w:rsidRPr="00A37FA5" w:rsidRDefault="00A37FA5" w:rsidP="006C2F4A">
            <w:pPr>
              <w:ind w:right="20"/>
              <w:rPr>
                <w:rFonts w:ascii="Courier New" w:hAnsi="Courier New"/>
                <w:sz w:val="20"/>
                <w:szCs w:val="20"/>
              </w:rPr>
            </w:pPr>
          </w:p>
        </w:tc>
      </w:tr>
    </w:tbl>
    <w:p w14:paraId="158AA068" w14:textId="77777777" w:rsidR="00A37FA5" w:rsidRPr="002D1C9A" w:rsidRDefault="00A37FA5" w:rsidP="00A37FA5">
      <w:pPr>
        <w:pStyle w:val="a3"/>
        <w:ind w:right="20"/>
        <w:jc w:val="both"/>
        <w:rPr>
          <w:rFonts w:ascii="Calibri" w:hAnsi="Calibri"/>
          <w:sz w:val="20"/>
        </w:rPr>
      </w:pPr>
    </w:p>
    <w:p w14:paraId="390C7F52" w14:textId="77777777" w:rsidR="00F6514D" w:rsidRPr="00677940" w:rsidRDefault="00F6514D" w:rsidP="00633B89">
      <w:pPr>
        <w:pStyle w:val="3"/>
        <w:ind w:left="0" w:right="20"/>
        <w:rPr>
          <w:rFonts w:ascii="Calibri" w:hAnsi="Calibri"/>
        </w:rPr>
      </w:pPr>
      <w:bookmarkStart w:id="144" w:name="_Toc337198275"/>
      <w:bookmarkStart w:id="145" w:name="_Toc354416060"/>
      <w:bookmarkStart w:id="146" w:name="_Toc445915590"/>
      <w:r w:rsidRPr="00677940">
        <w:rPr>
          <w:rFonts w:ascii="Calibri" w:hAnsi="Calibri"/>
        </w:rPr>
        <w:t>Abbreviated Syntax</w:t>
      </w:r>
      <w:bookmarkEnd w:id="144"/>
      <w:bookmarkEnd w:id="145"/>
      <w:bookmarkEnd w:id="146"/>
    </w:p>
    <w:p w14:paraId="2F7D48A7" w14:textId="776EADF9" w:rsidR="00F6514D" w:rsidRPr="00677940" w:rsidRDefault="00570E92" w:rsidP="00A37FA5">
      <w:pPr>
        <w:pStyle w:val="a3"/>
        <w:ind w:right="20"/>
        <w:jc w:val="both"/>
        <w:rPr>
          <w:rFonts w:ascii="Calibri" w:hAnsi="Calibri"/>
        </w:rPr>
      </w:pPr>
      <w:r>
        <w:rPr>
          <w:rFonts w:ascii="Calibri" w:hAnsi="Calibri"/>
          <w:sz w:val="20"/>
        </w:rPr>
        <w:t xml:space="preserve">The </w:t>
      </w:r>
      <w:r w:rsidR="00F07833" w:rsidRPr="002D1C9A">
        <w:rPr>
          <w:rFonts w:ascii="Calibri" w:hAnsi="Calibri"/>
          <w:sz w:val="20"/>
        </w:rPr>
        <w:t xml:space="preserve">CLI for the </w:t>
      </w:r>
      <w:r w:rsidR="00094318" w:rsidRPr="002D1C9A">
        <w:rPr>
          <w:rFonts w:ascii="Calibri" w:hAnsi="Calibri"/>
          <w:sz w:val="20"/>
        </w:rPr>
        <w:t>C9500</w:t>
      </w:r>
      <w:r w:rsidR="00F6514D" w:rsidRPr="002D1C9A">
        <w:rPr>
          <w:rFonts w:ascii="Calibri" w:hAnsi="Calibri"/>
          <w:sz w:val="20"/>
        </w:rPr>
        <w:t xml:space="preserve"> </w:t>
      </w:r>
      <w:r w:rsidR="00F07833" w:rsidRPr="002D1C9A">
        <w:rPr>
          <w:rFonts w:ascii="Calibri" w:hAnsi="Calibri"/>
          <w:sz w:val="20"/>
        </w:rPr>
        <w:t xml:space="preserve">series supports abbreviated syntax - </w:t>
      </w:r>
      <w:r w:rsidR="00F6514D" w:rsidRPr="002D1C9A">
        <w:rPr>
          <w:rFonts w:ascii="Calibri" w:hAnsi="Calibri"/>
          <w:sz w:val="20"/>
        </w:rPr>
        <w:t xml:space="preserve">the shortest, most unambiguous, allowable abbreviation of a command or parameter. Typically, this is the first two or three letters of </w:t>
      </w:r>
      <w:r w:rsidR="004E7B80">
        <w:rPr>
          <w:rFonts w:ascii="Calibri" w:hAnsi="Calibri"/>
          <w:sz w:val="20"/>
        </w:rPr>
        <w:t>the</w:t>
      </w:r>
      <w:r w:rsidR="00F6514D" w:rsidRPr="002D1C9A">
        <w:rPr>
          <w:rFonts w:ascii="Calibri" w:hAnsi="Calibri"/>
          <w:sz w:val="20"/>
        </w:rPr>
        <w:t xml:space="preserve"> command.</w:t>
      </w:r>
    </w:p>
    <w:tbl>
      <w:tblPr>
        <w:tblStyle w:val="NOTICE"/>
        <w:tblW w:w="0" w:type="auto"/>
        <w:tblLook w:val="0000" w:firstRow="0" w:lastRow="0" w:firstColumn="0" w:lastColumn="0" w:noHBand="0" w:noVBand="0"/>
      </w:tblPr>
      <w:tblGrid>
        <w:gridCol w:w="870"/>
        <w:gridCol w:w="1055"/>
        <w:gridCol w:w="6057"/>
      </w:tblGrid>
      <w:tr w:rsidR="00F6514D" w:rsidRPr="00677940" w14:paraId="3C9C761A" w14:textId="77777777" w:rsidTr="00987F5C">
        <w:tc>
          <w:tcPr>
            <w:tcW w:w="900" w:type="dxa"/>
            <w:vAlign w:val="center"/>
          </w:tcPr>
          <w:p w14:paraId="7458FCAA"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323B0CC9" wp14:editId="1E665157">
                  <wp:extent cx="276225" cy="342900"/>
                  <wp:effectExtent l="0" t="0" r="9525" b="0"/>
                  <wp:docPr id="63" name="그림 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4E20956" w14:textId="77777777" w:rsidR="00F6514D" w:rsidRPr="002D1C9A" w:rsidRDefault="00F6514D" w:rsidP="00633B89">
            <w:pPr>
              <w:pStyle w:val="aa"/>
              <w:ind w:right="20"/>
              <w:jc w:val="both"/>
              <w:rPr>
                <w:rFonts w:ascii="Calibri" w:hAnsi="Calibri"/>
                <w:b/>
                <w:bCs/>
                <w:sz w:val="20"/>
              </w:rPr>
            </w:pPr>
            <w:r w:rsidRPr="002D1C9A">
              <w:rPr>
                <w:rFonts w:ascii="Calibri" w:hAnsi="Calibri"/>
                <w:b/>
                <w:bCs/>
                <w:sz w:val="20"/>
              </w:rPr>
              <w:t>Notice</w:t>
            </w:r>
          </w:p>
        </w:tc>
        <w:tc>
          <w:tcPr>
            <w:tcW w:w="6800" w:type="dxa"/>
            <w:vAlign w:val="center"/>
          </w:tcPr>
          <w:p w14:paraId="3E8CDA38" w14:textId="2814F9BF" w:rsidR="00F6514D" w:rsidRPr="002D1C9A" w:rsidRDefault="00F6514D" w:rsidP="00AA3353">
            <w:pPr>
              <w:pStyle w:val="aa"/>
              <w:ind w:right="20"/>
              <w:jc w:val="both"/>
              <w:rPr>
                <w:rFonts w:ascii="Calibri" w:hAnsi="Calibri"/>
                <w:sz w:val="20"/>
              </w:rPr>
            </w:pPr>
            <w:r w:rsidRPr="002D1C9A">
              <w:rPr>
                <w:rFonts w:ascii="Calibri" w:hAnsi="Calibri"/>
                <w:sz w:val="20"/>
              </w:rPr>
              <w:t>When us</w:t>
            </w:r>
            <w:r w:rsidR="00AA3353">
              <w:rPr>
                <w:rFonts w:ascii="Calibri" w:hAnsi="Calibri"/>
                <w:sz w:val="20"/>
              </w:rPr>
              <w:t>ing abbreviated command syntax, verify that</w:t>
            </w:r>
            <w:r w:rsidR="002A473B">
              <w:rPr>
                <w:rFonts w:ascii="Calibri" w:hAnsi="Calibri"/>
                <w:sz w:val="20"/>
              </w:rPr>
              <w:t xml:space="preserve"> you</w:t>
            </w:r>
            <w:r w:rsidRPr="002D1C9A">
              <w:rPr>
                <w:rFonts w:ascii="Calibri" w:hAnsi="Calibri"/>
                <w:sz w:val="20"/>
              </w:rPr>
              <w:t xml:space="preserve"> </w:t>
            </w:r>
            <w:r w:rsidR="00AA3353">
              <w:rPr>
                <w:rFonts w:ascii="Calibri" w:hAnsi="Calibri"/>
                <w:sz w:val="20"/>
              </w:rPr>
              <w:t xml:space="preserve">have </w:t>
            </w:r>
            <w:r w:rsidRPr="002D1C9A">
              <w:rPr>
                <w:rFonts w:ascii="Calibri" w:hAnsi="Calibri"/>
                <w:sz w:val="20"/>
              </w:rPr>
              <w:t>enter</w:t>
            </w:r>
            <w:r w:rsidR="00AA3353">
              <w:rPr>
                <w:rFonts w:ascii="Calibri" w:hAnsi="Calibri"/>
                <w:sz w:val="20"/>
              </w:rPr>
              <w:t>ed</w:t>
            </w:r>
            <w:r w:rsidRPr="002D1C9A">
              <w:rPr>
                <w:rFonts w:ascii="Calibri" w:hAnsi="Calibri"/>
                <w:sz w:val="20"/>
              </w:rPr>
              <w:t xml:space="preserve"> enough characters to make the command unambiguous and distinguishable. </w:t>
            </w:r>
            <w:r w:rsidR="00F07833" w:rsidRPr="002D1C9A">
              <w:rPr>
                <w:rFonts w:ascii="Calibri" w:hAnsi="Calibri"/>
                <w:sz w:val="20"/>
              </w:rPr>
              <w:t>After entering commands, you may receive the error message “% Ambiguous command: &lt;</w:t>
            </w:r>
            <w:r w:rsidR="002D1530" w:rsidRPr="002D1C9A">
              <w:rPr>
                <w:rFonts w:ascii="Calibri" w:hAnsi="Calibri"/>
                <w:sz w:val="20"/>
              </w:rPr>
              <w:t>”</w:t>
            </w:r>
            <w:r w:rsidR="00F07833" w:rsidRPr="002D1C9A">
              <w:rPr>
                <w:rFonts w:ascii="Calibri" w:hAnsi="Calibri"/>
                <w:sz w:val="20"/>
              </w:rPr>
              <w:t>typed command</w:t>
            </w:r>
            <w:r w:rsidR="002D1530" w:rsidRPr="002D1C9A">
              <w:rPr>
                <w:rFonts w:ascii="Calibri" w:hAnsi="Calibri"/>
                <w:sz w:val="20"/>
              </w:rPr>
              <w:t>”</w:t>
            </w:r>
            <w:r w:rsidR="00F07833" w:rsidRPr="002D1C9A">
              <w:rPr>
                <w:rFonts w:ascii="Calibri" w:hAnsi="Calibri"/>
                <w:sz w:val="20"/>
              </w:rPr>
              <w:t xml:space="preserve">&gt;”. This means that </w:t>
            </w:r>
            <w:r w:rsidRPr="002D1C9A">
              <w:rPr>
                <w:rFonts w:ascii="Calibri" w:hAnsi="Calibri"/>
                <w:sz w:val="20"/>
              </w:rPr>
              <w:t xml:space="preserve">there </w:t>
            </w:r>
            <w:r w:rsidR="00F07833" w:rsidRPr="002D1C9A">
              <w:rPr>
                <w:rFonts w:ascii="Calibri" w:hAnsi="Calibri"/>
                <w:sz w:val="20"/>
              </w:rPr>
              <w:t>is</w:t>
            </w:r>
            <w:r w:rsidRPr="002D1C9A">
              <w:rPr>
                <w:rFonts w:ascii="Calibri" w:hAnsi="Calibri"/>
                <w:sz w:val="20"/>
              </w:rPr>
              <w:t xml:space="preserve"> more than one command with the same prefix that you have entered.</w:t>
            </w:r>
          </w:p>
        </w:tc>
      </w:tr>
    </w:tbl>
    <w:p w14:paraId="596BA287" w14:textId="77777777" w:rsidR="00F6514D" w:rsidRDefault="00F6514D" w:rsidP="00633B89">
      <w:pPr>
        <w:ind w:right="20"/>
        <w:rPr>
          <w:rFonts w:ascii="Calibri" w:hAnsi="Calibri" w:cs="Times New Roman"/>
        </w:rPr>
      </w:pPr>
    </w:p>
    <w:tbl>
      <w:tblPr>
        <w:tblStyle w:val="CLIWide"/>
        <w:tblW w:w="7994"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2882"/>
        <w:gridCol w:w="5112"/>
      </w:tblGrid>
      <w:tr w:rsidR="002D1C9A" w14:paraId="46038411" w14:textId="77777777" w:rsidTr="002D1C9A">
        <w:trPr>
          <w:cnfStyle w:val="100000000000" w:firstRow="1" w:lastRow="0" w:firstColumn="0" w:lastColumn="0" w:oddVBand="0" w:evenVBand="0" w:oddHBand="0" w:evenHBand="0" w:firstRowFirstColumn="0" w:firstRowLastColumn="0" w:lastRowFirstColumn="0" w:lastRowLastColumn="0"/>
          <w:trHeight w:val="302"/>
        </w:trPr>
        <w:tc>
          <w:tcPr>
            <w:tcW w:w="0" w:type="auto"/>
            <w:shd w:val="clear" w:color="auto" w:fill="FFFFFF" w:themeFill="background1"/>
          </w:tcPr>
          <w:p w14:paraId="4071C65E" w14:textId="54154FDA" w:rsidR="002D1C9A" w:rsidRPr="002A473B" w:rsidRDefault="002D1C9A" w:rsidP="002D1C9A">
            <w:pPr>
              <w:pStyle w:val="aa"/>
              <w:ind w:right="20"/>
              <w:rPr>
                <w:rFonts w:ascii="Courier New" w:hAnsi="Courier New"/>
              </w:rPr>
            </w:pPr>
            <w:r w:rsidRPr="002A473B">
              <w:rPr>
                <w:rFonts w:ascii="Courier New" w:hAnsi="Courier New"/>
              </w:rPr>
              <w:t>Switch# show i</w:t>
            </w:r>
            <w:r w:rsidRPr="002A473B">
              <w:rPr>
                <w:rFonts w:ascii="Courier New" w:hAnsi="Courier New"/>
                <w:bdr w:val="single" w:sz="4" w:space="0" w:color="auto"/>
              </w:rPr>
              <w:sym w:font="Wingdings 3" w:char="F038"/>
            </w:r>
          </w:p>
        </w:tc>
        <w:tc>
          <w:tcPr>
            <w:tcW w:w="0" w:type="auto"/>
            <w:shd w:val="clear" w:color="auto" w:fill="FFFFFF" w:themeFill="background1"/>
          </w:tcPr>
          <w:p w14:paraId="67D3DE49" w14:textId="77777777" w:rsidR="002D1C9A" w:rsidRPr="002A473B" w:rsidRDefault="002D1C9A" w:rsidP="00633B89">
            <w:pPr>
              <w:ind w:right="20"/>
              <w:rPr>
                <w:rFonts w:ascii="Calibri" w:hAnsi="Calibri" w:cs="Times New Roman"/>
              </w:rPr>
            </w:pPr>
          </w:p>
        </w:tc>
      </w:tr>
      <w:tr w:rsidR="002D1C9A" w14:paraId="5448C280" w14:textId="77777777" w:rsidTr="002D1C9A">
        <w:trPr>
          <w:trHeight w:val="271"/>
        </w:trPr>
        <w:tc>
          <w:tcPr>
            <w:tcW w:w="0" w:type="auto"/>
            <w:shd w:val="clear" w:color="auto" w:fill="FFFFFF" w:themeFill="background1"/>
          </w:tcPr>
          <w:p w14:paraId="2EFF6FBB" w14:textId="51CA6F98" w:rsidR="002D1C9A" w:rsidRPr="002A473B" w:rsidRDefault="002D1C9A" w:rsidP="002D1C9A">
            <w:pPr>
              <w:pStyle w:val="aa"/>
              <w:ind w:right="20"/>
              <w:rPr>
                <w:rFonts w:ascii="Courier New" w:hAnsi="Courier New"/>
                <w:sz w:val="20"/>
              </w:rPr>
            </w:pPr>
            <w:r w:rsidRPr="002A473B">
              <w:rPr>
                <w:rFonts w:ascii="Courier New" w:hAnsi="Courier New"/>
                <w:sz w:val="20"/>
              </w:rPr>
              <w:t>% Ambiguous command.</w:t>
            </w:r>
          </w:p>
        </w:tc>
        <w:tc>
          <w:tcPr>
            <w:tcW w:w="0" w:type="auto"/>
            <w:shd w:val="clear" w:color="auto" w:fill="FFFFFF" w:themeFill="background1"/>
          </w:tcPr>
          <w:p w14:paraId="186E2331" w14:textId="77777777" w:rsidR="002D1C9A" w:rsidRPr="002A473B" w:rsidRDefault="002D1C9A" w:rsidP="00633B89">
            <w:pPr>
              <w:ind w:right="20"/>
              <w:rPr>
                <w:rFonts w:ascii="Calibri" w:hAnsi="Calibri" w:cs="Times New Roman"/>
                <w:sz w:val="20"/>
              </w:rPr>
            </w:pPr>
          </w:p>
        </w:tc>
      </w:tr>
      <w:tr w:rsidR="002D1C9A" w14:paraId="407E8C8C" w14:textId="77777777" w:rsidTr="002D1C9A">
        <w:trPr>
          <w:trHeight w:val="271"/>
        </w:trPr>
        <w:tc>
          <w:tcPr>
            <w:tcW w:w="0" w:type="auto"/>
            <w:shd w:val="clear" w:color="auto" w:fill="FFFFFF" w:themeFill="background1"/>
          </w:tcPr>
          <w:p w14:paraId="78E8F1A4" w14:textId="77777777" w:rsidR="002D1C9A" w:rsidRPr="002A473B" w:rsidRDefault="002D1C9A" w:rsidP="002D1C9A">
            <w:pPr>
              <w:pStyle w:val="aa"/>
              <w:ind w:right="20"/>
              <w:rPr>
                <w:rFonts w:ascii="Courier New" w:hAnsi="Courier New"/>
                <w:sz w:val="20"/>
              </w:rPr>
            </w:pPr>
          </w:p>
        </w:tc>
        <w:tc>
          <w:tcPr>
            <w:tcW w:w="0" w:type="auto"/>
            <w:shd w:val="clear" w:color="auto" w:fill="FFFFFF" w:themeFill="background1"/>
          </w:tcPr>
          <w:p w14:paraId="1B8B0D00" w14:textId="77777777" w:rsidR="002D1C9A" w:rsidRPr="002A473B" w:rsidRDefault="002D1C9A" w:rsidP="00633B89">
            <w:pPr>
              <w:ind w:right="20"/>
              <w:rPr>
                <w:rFonts w:ascii="Calibri" w:hAnsi="Calibri" w:cs="Times New Roman"/>
                <w:sz w:val="20"/>
              </w:rPr>
            </w:pPr>
          </w:p>
        </w:tc>
      </w:tr>
      <w:tr w:rsidR="002D1C9A" w14:paraId="29F3D5E9" w14:textId="77777777" w:rsidTr="002D1C9A">
        <w:trPr>
          <w:trHeight w:val="281"/>
        </w:trPr>
        <w:tc>
          <w:tcPr>
            <w:tcW w:w="0" w:type="auto"/>
            <w:shd w:val="clear" w:color="auto" w:fill="FFFFFF" w:themeFill="background1"/>
          </w:tcPr>
          <w:p w14:paraId="0188C0C5" w14:textId="7581FC17" w:rsidR="002D1C9A" w:rsidRPr="002A473B" w:rsidRDefault="002D1C9A" w:rsidP="002D1C9A">
            <w:pPr>
              <w:pStyle w:val="aa"/>
              <w:ind w:right="20"/>
              <w:rPr>
                <w:rFonts w:ascii="Courier New" w:hAnsi="Courier New"/>
                <w:sz w:val="20"/>
              </w:rPr>
            </w:pPr>
            <w:r w:rsidRPr="002A473B">
              <w:rPr>
                <w:rFonts w:ascii="Courier New" w:hAnsi="Courier New"/>
                <w:sz w:val="20"/>
              </w:rPr>
              <w:t xml:space="preserve">Switch# show i </w:t>
            </w:r>
            <w:r w:rsidRPr="002A473B">
              <w:rPr>
                <w:rFonts w:ascii="Courier New" w:hAnsi="Courier New"/>
                <w:sz w:val="20"/>
                <w:bdr w:val="single" w:sz="4" w:space="0" w:color="auto"/>
              </w:rPr>
              <w:t>?</w:t>
            </w:r>
          </w:p>
        </w:tc>
        <w:tc>
          <w:tcPr>
            <w:tcW w:w="0" w:type="auto"/>
            <w:shd w:val="clear" w:color="auto" w:fill="FFFFFF" w:themeFill="background1"/>
          </w:tcPr>
          <w:p w14:paraId="7658063A" w14:textId="77777777" w:rsidR="002D1C9A" w:rsidRPr="002A473B" w:rsidRDefault="002D1C9A" w:rsidP="00633B89">
            <w:pPr>
              <w:ind w:right="20"/>
              <w:rPr>
                <w:rFonts w:ascii="Calibri" w:hAnsi="Calibri" w:cs="Times New Roman"/>
                <w:sz w:val="20"/>
              </w:rPr>
            </w:pPr>
          </w:p>
        </w:tc>
      </w:tr>
      <w:tr w:rsidR="002D1C9A" w14:paraId="1DE0635A" w14:textId="77777777" w:rsidTr="002D1C9A">
        <w:trPr>
          <w:trHeight w:val="249"/>
        </w:trPr>
        <w:tc>
          <w:tcPr>
            <w:tcW w:w="0" w:type="auto"/>
            <w:shd w:val="clear" w:color="auto" w:fill="FFFFFF" w:themeFill="background1"/>
          </w:tcPr>
          <w:p w14:paraId="4BDFC47B" w14:textId="072C8037" w:rsidR="002D1C9A" w:rsidRPr="002A473B" w:rsidRDefault="002D1C9A" w:rsidP="002D1C9A">
            <w:pPr>
              <w:pStyle w:val="aa"/>
              <w:ind w:right="20" w:firstLine="205"/>
              <w:rPr>
                <w:rFonts w:ascii="Courier New" w:hAnsi="Courier New"/>
                <w:sz w:val="20"/>
              </w:rPr>
            </w:pPr>
            <w:r w:rsidRPr="002A473B">
              <w:rPr>
                <w:rFonts w:ascii="Courier New" w:hAnsi="Courier New"/>
                <w:sz w:val="20"/>
              </w:rPr>
              <w:t>idprom</w:t>
            </w:r>
          </w:p>
        </w:tc>
        <w:tc>
          <w:tcPr>
            <w:tcW w:w="0" w:type="auto"/>
            <w:shd w:val="clear" w:color="auto" w:fill="FFFFFF" w:themeFill="background1"/>
          </w:tcPr>
          <w:p w14:paraId="62818536" w14:textId="4E393D98" w:rsidR="002D1C9A" w:rsidRPr="002A473B" w:rsidRDefault="002D1C9A" w:rsidP="00633B89">
            <w:pPr>
              <w:ind w:right="20"/>
              <w:rPr>
                <w:rFonts w:ascii="Calibri" w:hAnsi="Calibri" w:cs="Times New Roman"/>
                <w:sz w:val="20"/>
              </w:rPr>
            </w:pPr>
            <w:r w:rsidRPr="002A473B">
              <w:rPr>
                <w:rFonts w:ascii="Courier New" w:hAnsi="Courier New"/>
                <w:sz w:val="20"/>
              </w:rPr>
              <w:t>Shows IDPROMs for FRUs</w:t>
            </w:r>
          </w:p>
        </w:tc>
      </w:tr>
      <w:tr w:rsidR="002D1C9A" w14:paraId="7A76D1D9" w14:textId="77777777" w:rsidTr="002D1C9A">
        <w:trPr>
          <w:trHeight w:val="249"/>
        </w:trPr>
        <w:tc>
          <w:tcPr>
            <w:tcW w:w="0" w:type="auto"/>
            <w:shd w:val="clear" w:color="auto" w:fill="FFFFFF" w:themeFill="background1"/>
          </w:tcPr>
          <w:p w14:paraId="3211287E" w14:textId="2B935A01" w:rsidR="002D1C9A" w:rsidRPr="002A473B" w:rsidRDefault="002D1C9A" w:rsidP="002D1C9A">
            <w:pPr>
              <w:pStyle w:val="aa"/>
              <w:ind w:right="20" w:firstLine="205"/>
              <w:rPr>
                <w:rFonts w:ascii="Courier New" w:hAnsi="Courier New"/>
                <w:sz w:val="20"/>
              </w:rPr>
            </w:pPr>
            <w:r w:rsidRPr="002A473B">
              <w:rPr>
                <w:rFonts w:ascii="Courier New" w:hAnsi="Courier New"/>
                <w:sz w:val="20"/>
              </w:rPr>
              <w:t>imi</w:t>
            </w:r>
          </w:p>
        </w:tc>
        <w:tc>
          <w:tcPr>
            <w:tcW w:w="0" w:type="auto"/>
            <w:shd w:val="clear" w:color="auto" w:fill="FFFFFF" w:themeFill="background1"/>
          </w:tcPr>
          <w:p w14:paraId="574B2FD5" w14:textId="10EC72FC" w:rsidR="002D1C9A" w:rsidRPr="002A473B" w:rsidRDefault="002D1C9A" w:rsidP="00633B89">
            <w:pPr>
              <w:ind w:right="20"/>
              <w:rPr>
                <w:rFonts w:ascii="Courier New" w:hAnsi="Courier New"/>
                <w:sz w:val="20"/>
              </w:rPr>
            </w:pPr>
            <w:r w:rsidRPr="002A473B">
              <w:rPr>
                <w:rFonts w:ascii="Courier New" w:hAnsi="Courier New"/>
                <w:sz w:val="20"/>
              </w:rPr>
              <w:t>Integrated Management Interface (IMI)</w:t>
            </w:r>
          </w:p>
        </w:tc>
      </w:tr>
      <w:tr w:rsidR="002D1C9A" w14:paraId="315AC23B" w14:textId="77777777" w:rsidTr="002D1C9A">
        <w:trPr>
          <w:trHeight w:val="260"/>
        </w:trPr>
        <w:tc>
          <w:tcPr>
            <w:tcW w:w="0" w:type="auto"/>
            <w:shd w:val="clear" w:color="auto" w:fill="FFFFFF" w:themeFill="background1"/>
          </w:tcPr>
          <w:p w14:paraId="0FDDC041" w14:textId="3341BF67" w:rsidR="002D1C9A" w:rsidRPr="002A473B" w:rsidRDefault="002D1C9A" w:rsidP="002D1C9A">
            <w:pPr>
              <w:pStyle w:val="aa"/>
              <w:ind w:right="20" w:firstLine="205"/>
              <w:rPr>
                <w:rFonts w:ascii="Courier New" w:hAnsi="Courier New"/>
                <w:sz w:val="20"/>
              </w:rPr>
            </w:pPr>
            <w:r w:rsidRPr="002A473B">
              <w:rPr>
                <w:rFonts w:ascii="Courier New" w:hAnsi="Courier New"/>
                <w:sz w:val="20"/>
              </w:rPr>
              <w:t>inet-service</w:t>
            </w:r>
          </w:p>
        </w:tc>
        <w:tc>
          <w:tcPr>
            <w:tcW w:w="0" w:type="auto"/>
            <w:shd w:val="clear" w:color="auto" w:fill="FFFFFF" w:themeFill="background1"/>
          </w:tcPr>
          <w:p w14:paraId="49252720" w14:textId="761CB6F8" w:rsidR="002D1C9A" w:rsidRPr="002A473B" w:rsidRDefault="002D1C9A" w:rsidP="00633B89">
            <w:pPr>
              <w:ind w:right="20"/>
              <w:rPr>
                <w:rFonts w:ascii="Courier New" w:hAnsi="Courier New"/>
                <w:sz w:val="20"/>
              </w:rPr>
            </w:pPr>
            <w:r w:rsidRPr="002A473B">
              <w:rPr>
                <w:rFonts w:ascii="Courier New" w:hAnsi="Courier New"/>
                <w:sz w:val="20"/>
              </w:rPr>
              <w:t>Displays enabled internet services</w:t>
            </w:r>
          </w:p>
        </w:tc>
      </w:tr>
      <w:tr w:rsidR="002D1C9A" w14:paraId="39928529" w14:textId="77777777" w:rsidTr="002D1C9A">
        <w:trPr>
          <w:trHeight w:val="249"/>
        </w:trPr>
        <w:tc>
          <w:tcPr>
            <w:tcW w:w="0" w:type="auto"/>
            <w:shd w:val="clear" w:color="auto" w:fill="FFFFFF" w:themeFill="background1"/>
          </w:tcPr>
          <w:p w14:paraId="32250836" w14:textId="680AC998" w:rsidR="002D1C9A" w:rsidRPr="002A473B" w:rsidRDefault="002D1C9A" w:rsidP="002D1C9A">
            <w:pPr>
              <w:pStyle w:val="aa"/>
              <w:ind w:right="20" w:firstLine="205"/>
              <w:rPr>
                <w:rFonts w:ascii="Courier New" w:hAnsi="Courier New"/>
                <w:sz w:val="20"/>
              </w:rPr>
            </w:pPr>
            <w:r w:rsidRPr="002A473B">
              <w:rPr>
                <w:rFonts w:ascii="Courier New" w:hAnsi="Courier New"/>
                <w:sz w:val="20"/>
              </w:rPr>
              <w:t>interface</w:t>
            </w:r>
          </w:p>
        </w:tc>
        <w:tc>
          <w:tcPr>
            <w:tcW w:w="0" w:type="auto"/>
            <w:shd w:val="clear" w:color="auto" w:fill="FFFFFF" w:themeFill="background1"/>
          </w:tcPr>
          <w:p w14:paraId="51B8CCB8" w14:textId="034F31FD" w:rsidR="002D1C9A" w:rsidRPr="002A473B" w:rsidRDefault="002D1C9A" w:rsidP="00633B89">
            <w:pPr>
              <w:ind w:right="20"/>
              <w:rPr>
                <w:rFonts w:ascii="Courier New" w:hAnsi="Courier New"/>
                <w:sz w:val="20"/>
              </w:rPr>
            </w:pPr>
            <w:r w:rsidRPr="002A473B">
              <w:rPr>
                <w:rFonts w:ascii="Courier New" w:hAnsi="Courier New"/>
                <w:sz w:val="20"/>
              </w:rPr>
              <w:t>IP interface status and configuration</w:t>
            </w:r>
          </w:p>
        </w:tc>
      </w:tr>
      <w:tr w:rsidR="002D1C9A" w14:paraId="79D38D85" w14:textId="77777777" w:rsidTr="002D1C9A">
        <w:trPr>
          <w:trHeight w:val="249"/>
        </w:trPr>
        <w:tc>
          <w:tcPr>
            <w:tcW w:w="0" w:type="auto"/>
            <w:shd w:val="clear" w:color="auto" w:fill="FFFFFF" w:themeFill="background1"/>
          </w:tcPr>
          <w:p w14:paraId="40430ABC" w14:textId="20D94E07" w:rsidR="002D1C9A" w:rsidRPr="002A473B" w:rsidRDefault="002D1C9A" w:rsidP="002D1C9A">
            <w:pPr>
              <w:pStyle w:val="aa"/>
              <w:ind w:right="20" w:firstLine="205"/>
              <w:rPr>
                <w:rFonts w:ascii="Courier New" w:hAnsi="Courier New"/>
                <w:sz w:val="20"/>
              </w:rPr>
            </w:pPr>
            <w:r w:rsidRPr="002A473B">
              <w:rPr>
                <w:rFonts w:ascii="Courier New" w:hAnsi="Courier New"/>
                <w:sz w:val="20"/>
              </w:rPr>
              <w:t>ip</w:t>
            </w:r>
          </w:p>
        </w:tc>
        <w:tc>
          <w:tcPr>
            <w:tcW w:w="0" w:type="auto"/>
            <w:shd w:val="clear" w:color="auto" w:fill="FFFFFF" w:themeFill="background1"/>
          </w:tcPr>
          <w:p w14:paraId="66FFAE6E" w14:textId="22BD0DDB" w:rsidR="002D1C9A" w:rsidRPr="002A473B" w:rsidRDefault="002D1C9A" w:rsidP="00633B89">
            <w:pPr>
              <w:ind w:right="20"/>
              <w:rPr>
                <w:rFonts w:ascii="Courier New" w:hAnsi="Courier New"/>
                <w:sz w:val="20"/>
              </w:rPr>
            </w:pPr>
            <w:r w:rsidRPr="002A473B">
              <w:rPr>
                <w:rFonts w:ascii="Courier New" w:hAnsi="Courier New"/>
                <w:sz w:val="20"/>
              </w:rPr>
              <w:t>IP information</w:t>
            </w:r>
          </w:p>
        </w:tc>
      </w:tr>
      <w:tr w:rsidR="002D1C9A" w14:paraId="2D61E1E0" w14:textId="77777777" w:rsidTr="002D1C9A">
        <w:trPr>
          <w:trHeight w:val="260"/>
        </w:trPr>
        <w:tc>
          <w:tcPr>
            <w:tcW w:w="0" w:type="auto"/>
            <w:shd w:val="clear" w:color="auto" w:fill="FFFFFF" w:themeFill="background1"/>
          </w:tcPr>
          <w:p w14:paraId="73FF49C0" w14:textId="527BCAE5" w:rsidR="002D1C9A" w:rsidRPr="002A473B" w:rsidRDefault="002D1C9A" w:rsidP="002D1C9A">
            <w:pPr>
              <w:pStyle w:val="aa"/>
              <w:ind w:right="20" w:firstLine="205"/>
              <w:rPr>
                <w:rFonts w:ascii="Courier New" w:hAnsi="Courier New"/>
                <w:sz w:val="20"/>
              </w:rPr>
            </w:pPr>
            <w:r w:rsidRPr="002A473B">
              <w:rPr>
                <w:rFonts w:ascii="Courier New" w:hAnsi="Courier New"/>
                <w:sz w:val="20"/>
              </w:rPr>
              <w:t>ipv6</w:t>
            </w:r>
          </w:p>
        </w:tc>
        <w:tc>
          <w:tcPr>
            <w:tcW w:w="0" w:type="auto"/>
            <w:shd w:val="clear" w:color="auto" w:fill="FFFFFF" w:themeFill="background1"/>
          </w:tcPr>
          <w:p w14:paraId="23BD39DF" w14:textId="1152BAA3" w:rsidR="002D1C9A" w:rsidRPr="002A473B" w:rsidRDefault="002D1C9A" w:rsidP="00633B89">
            <w:pPr>
              <w:ind w:right="20"/>
              <w:rPr>
                <w:rFonts w:ascii="Courier New" w:hAnsi="Courier New"/>
                <w:sz w:val="20"/>
              </w:rPr>
            </w:pPr>
            <w:r w:rsidRPr="002A473B">
              <w:rPr>
                <w:rFonts w:ascii="Courier New" w:hAnsi="Courier New"/>
                <w:sz w:val="20"/>
              </w:rPr>
              <w:t>Internet Protocol version 6 (IPv6)</w:t>
            </w:r>
          </w:p>
        </w:tc>
      </w:tr>
      <w:tr w:rsidR="002D1C9A" w14:paraId="0078B0C0" w14:textId="77777777" w:rsidTr="002D1C9A">
        <w:trPr>
          <w:trHeight w:val="249"/>
        </w:trPr>
        <w:tc>
          <w:tcPr>
            <w:tcW w:w="0" w:type="auto"/>
            <w:shd w:val="clear" w:color="auto" w:fill="FFFFFF" w:themeFill="background1"/>
          </w:tcPr>
          <w:p w14:paraId="46053D93" w14:textId="3A2B2731" w:rsidR="002D1C9A" w:rsidRPr="002A473B" w:rsidRDefault="002D1C9A" w:rsidP="002D1C9A">
            <w:pPr>
              <w:pStyle w:val="aa"/>
              <w:ind w:right="20"/>
              <w:rPr>
                <w:rFonts w:ascii="Courier New" w:hAnsi="Courier New"/>
                <w:sz w:val="20"/>
              </w:rPr>
            </w:pPr>
            <w:r w:rsidRPr="002A473B">
              <w:rPr>
                <w:rFonts w:ascii="Courier New" w:hAnsi="Courier New"/>
                <w:sz w:val="20"/>
              </w:rPr>
              <w:t>Switch# show i</w:t>
            </w:r>
          </w:p>
        </w:tc>
        <w:tc>
          <w:tcPr>
            <w:tcW w:w="0" w:type="auto"/>
            <w:shd w:val="clear" w:color="auto" w:fill="FFFFFF" w:themeFill="background1"/>
          </w:tcPr>
          <w:p w14:paraId="52181208" w14:textId="77777777" w:rsidR="002D1C9A" w:rsidRPr="002A473B" w:rsidRDefault="002D1C9A" w:rsidP="00633B89">
            <w:pPr>
              <w:ind w:right="20"/>
              <w:rPr>
                <w:rFonts w:ascii="Courier New" w:hAnsi="Courier New"/>
                <w:sz w:val="20"/>
              </w:rPr>
            </w:pPr>
          </w:p>
        </w:tc>
      </w:tr>
    </w:tbl>
    <w:p w14:paraId="6550D695" w14:textId="77777777" w:rsidR="002D1C9A" w:rsidRPr="00677940" w:rsidRDefault="002D1C9A" w:rsidP="00633B89">
      <w:pPr>
        <w:ind w:right="20"/>
        <w:rPr>
          <w:rFonts w:ascii="Calibri" w:hAnsi="Calibri" w:cs="Times New Roman"/>
        </w:rPr>
      </w:pPr>
    </w:p>
    <w:p w14:paraId="7129C0F7" w14:textId="77777777" w:rsidR="00F6514D" w:rsidRPr="00677940" w:rsidRDefault="00F6514D" w:rsidP="00633B89">
      <w:pPr>
        <w:pStyle w:val="3"/>
        <w:ind w:left="0" w:right="20"/>
        <w:rPr>
          <w:rFonts w:ascii="Calibri" w:hAnsi="Calibri"/>
        </w:rPr>
      </w:pPr>
      <w:bookmarkStart w:id="147" w:name="_Toc337198276"/>
      <w:bookmarkStart w:id="148" w:name="_Toc354416061"/>
      <w:bookmarkStart w:id="149" w:name="_Toc445915591"/>
      <w:r w:rsidRPr="00677940">
        <w:rPr>
          <w:rFonts w:ascii="Calibri" w:hAnsi="Calibri"/>
        </w:rPr>
        <w:t>Command Symbols</w:t>
      </w:r>
      <w:bookmarkEnd w:id="147"/>
      <w:bookmarkEnd w:id="148"/>
      <w:bookmarkEnd w:id="149"/>
    </w:p>
    <w:p w14:paraId="69DCC9C6" w14:textId="4B03BD2C" w:rsidR="00F6514D" w:rsidRPr="00677940" w:rsidRDefault="00F6514D" w:rsidP="00A37FA5">
      <w:pPr>
        <w:pStyle w:val="a3"/>
        <w:ind w:right="20"/>
        <w:jc w:val="both"/>
        <w:rPr>
          <w:rFonts w:ascii="Calibri" w:hAnsi="Calibri"/>
        </w:rPr>
      </w:pPr>
      <w:r w:rsidRPr="002D1C9A">
        <w:rPr>
          <w:rFonts w:ascii="Calibri" w:hAnsi="Calibri"/>
          <w:sz w:val="20"/>
        </w:rPr>
        <w:lastRenderedPageBreak/>
        <w:t>Various symbols are used to describe the command syntax in this guide. These s</w:t>
      </w:r>
      <w:r w:rsidR="00AA3353">
        <w:rPr>
          <w:rFonts w:ascii="Calibri" w:hAnsi="Calibri"/>
          <w:sz w:val="20"/>
        </w:rPr>
        <w:t xml:space="preserve">ymbols explain how to enter </w:t>
      </w:r>
      <w:r w:rsidRPr="002D1C9A">
        <w:rPr>
          <w:rFonts w:ascii="Calibri" w:hAnsi="Calibri"/>
          <w:sz w:val="20"/>
        </w:rPr>
        <w:t>command</w:t>
      </w:r>
      <w:r w:rsidR="00AA3353">
        <w:rPr>
          <w:rFonts w:ascii="Calibri" w:hAnsi="Calibri"/>
          <w:sz w:val="20"/>
        </w:rPr>
        <w:t>s</w:t>
      </w:r>
      <w:r w:rsidRPr="002D1C9A">
        <w:rPr>
          <w:rFonts w:ascii="Calibri" w:hAnsi="Calibri"/>
          <w:sz w:val="20"/>
        </w:rPr>
        <w:t xml:space="preserve"> and parameters. </w:t>
      </w:r>
      <w:r w:rsidR="00C6147C" w:rsidRPr="002D1C9A">
        <w:rPr>
          <w:rFonts w:ascii="Calibri" w:hAnsi="Calibri"/>
          <w:sz w:val="20"/>
        </w:rPr>
        <w:t>This</w:t>
      </w:r>
      <w:r w:rsidRPr="002D1C9A">
        <w:rPr>
          <w:rFonts w:ascii="Calibri" w:hAnsi="Calibri"/>
          <w:sz w:val="20"/>
        </w:rPr>
        <w:t xml:space="preserve"> table </w:t>
      </w:r>
      <w:r w:rsidR="00AA3353">
        <w:rPr>
          <w:rFonts w:ascii="Calibri" w:hAnsi="Calibri"/>
          <w:sz w:val="20"/>
        </w:rPr>
        <w:t xml:space="preserve">lists </w:t>
      </w:r>
      <w:r w:rsidRPr="002D1C9A">
        <w:rPr>
          <w:rFonts w:ascii="Calibri" w:hAnsi="Calibri"/>
          <w:sz w:val="20"/>
        </w:rPr>
        <w:t xml:space="preserve">symbols </w:t>
      </w:r>
      <w:r w:rsidR="00AA3353">
        <w:rPr>
          <w:rFonts w:ascii="Calibri" w:hAnsi="Calibri"/>
          <w:sz w:val="20"/>
        </w:rPr>
        <w:t>that apply</w:t>
      </w:r>
      <w:r w:rsidRPr="002D1C9A">
        <w:rPr>
          <w:rFonts w:ascii="Calibri" w:hAnsi="Calibri"/>
          <w:sz w:val="20"/>
        </w:rPr>
        <w:t xml:space="preserve"> to the system command syntax.</w:t>
      </w:r>
    </w:p>
    <w:p w14:paraId="5635AF7C" w14:textId="2AE8B872" w:rsidR="00F6514D" w:rsidRPr="00A37FA5" w:rsidRDefault="00C574E7" w:rsidP="00180D32">
      <w:pPr>
        <w:pStyle w:val="afffff3"/>
        <w:ind w:right="20"/>
        <w:rPr>
          <w:rFonts w:ascii="Calibri" w:hAnsi="Calibri"/>
          <w:sz w:val="20"/>
          <w:szCs w:val="20"/>
        </w:rPr>
      </w:pPr>
      <w:bookmarkStart w:id="150" w:name="_Toc198525976"/>
      <w:bookmarkStart w:id="151" w:name="_Toc361679313"/>
      <w:bookmarkStart w:id="152" w:name="_Toc391575143"/>
      <w:r w:rsidRPr="00A37FA5">
        <w:rPr>
          <w:rFonts w:ascii="Calibri" w:hAnsi="Calibri"/>
          <w:sz w:val="20"/>
          <w:szCs w:val="20"/>
        </w:rPr>
        <w:t xml:space="preserve">Table </w:t>
      </w:r>
      <w:r w:rsidR="005832B8" w:rsidRPr="00A37FA5">
        <w:rPr>
          <w:rFonts w:ascii="Calibri" w:hAnsi="Calibri"/>
          <w:sz w:val="20"/>
          <w:szCs w:val="20"/>
        </w:rPr>
        <w:fldChar w:fldCharType="begin"/>
      </w:r>
      <w:r w:rsidR="00092D8C" w:rsidRPr="00A37FA5">
        <w:rPr>
          <w:rFonts w:ascii="Calibri" w:hAnsi="Calibri"/>
          <w:sz w:val="20"/>
          <w:szCs w:val="20"/>
        </w:rPr>
        <w:instrText xml:space="preserve"> SEQ Table \* ARABIC </w:instrText>
      </w:r>
      <w:r w:rsidR="005832B8" w:rsidRPr="00A37FA5">
        <w:rPr>
          <w:rFonts w:ascii="Calibri" w:hAnsi="Calibri"/>
          <w:sz w:val="20"/>
          <w:szCs w:val="20"/>
        </w:rPr>
        <w:fldChar w:fldCharType="separate"/>
      </w:r>
      <w:r w:rsidR="003E6991" w:rsidRPr="00A37FA5">
        <w:rPr>
          <w:rFonts w:ascii="Calibri" w:hAnsi="Calibri"/>
          <w:noProof/>
          <w:sz w:val="20"/>
          <w:szCs w:val="20"/>
        </w:rPr>
        <w:t>1</w:t>
      </w:r>
      <w:r w:rsidR="005832B8" w:rsidRPr="00A37FA5">
        <w:rPr>
          <w:rFonts w:ascii="Calibri" w:hAnsi="Calibri"/>
          <w:noProof/>
          <w:sz w:val="20"/>
          <w:szCs w:val="20"/>
        </w:rPr>
        <w:fldChar w:fldCharType="end"/>
      </w:r>
      <w:r w:rsidR="00F6514D" w:rsidRPr="00A37FA5">
        <w:rPr>
          <w:rFonts w:ascii="Calibri" w:hAnsi="Calibri"/>
          <w:sz w:val="20"/>
          <w:szCs w:val="20"/>
        </w:rPr>
        <w:t xml:space="preserve"> </w:t>
      </w:r>
      <w:bookmarkEnd w:id="150"/>
      <w:bookmarkEnd w:id="151"/>
      <w:r w:rsidR="00F6514D" w:rsidRPr="00A37FA5">
        <w:rPr>
          <w:rFonts w:ascii="Calibri" w:hAnsi="Calibri"/>
          <w:sz w:val="20"/>
          <w:szCs w:val="20"/>
        </w:rPr>
        <w:t>Command Syntax Symbol</w:t>
      </w:r>
      <w:bookmarkEnd w:id="152"/>
      <w:r w:rsidR="002D1C9A" w:rsidRPr="00A37FA5">
        <w:rPr>
          <w:rFonts w:ascii="Calibri" w:hAnsi="Calibri"/>
          <w:sz w:val="20"/>
          <w:szCs w:val="20"/>
        </w:rPr>
        <w:t>s</w:t>
      </w:r>
    </w:p>
    <w:tbl>
      <w:tblPr>
        <w:tblStyle w:val="CLIWide"/>
        <w:tblW w:w="0" w:type="auto"/>
        <w:tblLook w:val="01E0" w:firstRow="1" w:lastRow="1" w:firstColumn="1" w:lastColumn="1" w:noHBand="0" w:noVBand="0"/>
      </w:tblPr>
      <w:tblGrid>
        <w:gridCol w:w="1114"/>
        <w:gridCol w:w="1136"/>
        <w:gridCol w:w="5732"/>
      </w:tblGrid>
      <w:tr w:rsidR="00F6514D" w:rsidRPr="00A37FA5" w14:paraId="6FDC1756" w14:textId="77777777" w:rsidTr="006177C1">
        <w:trPr>
          <w:cnfStyle w:val="100000000000" w:firstRow="1" w:lastRow="0" w:firstColumn="0" w:lastColumn="0" w:oddVBand="0" w:evenVBand="0" w:oddHBand="0" w:evenHBand="0" w:firstRowFirstColumn="0" w:firstRowLastColumn="0" w:lastRowFirstColumn="0" w:lastRowLastColumn="0"/>
        </w:trPr>
        <w:tc>
          <w:tcPr>
            <w:tcW w:w="0" w:type="auto"/>
          </w:tcPr>
          <w:p w14:paraId="6499F9DE" w14:textId="77777777" w:rsidR="00F6514D" w:rsidRPr="00A37FA5" w:rsidRDefault="00F6514D" w:rsidP="00633B89">
            <w:pPr>
              <w:pStyle w:val="ab"/>
              <w:wordWrap/>
              <w:ind w:right="20"/>
              <w:rPr>
                <w:rFonts w:ascii="Calibri" w:hAnsi="Calibri"/>
                <w:b w:val="0"/>
                <w:szCs w:val="20"/>
              </w:rPr>
            </w:pPr>
            <w:r w:rsidRPr="00A37FA5">
              <w:rPr>
                <w:rFonts w:ascii="Calibri" w:hAnsi="Calibri"/>
                <w:b w:val="0"/>
                <w:szCs w:val="20"/>
              </w:rPr>
              <w:t>Symbol</w:t>
            </w:r>
          </w:p>
        </w:tc>
        <w:tc>
          <w:tcPr>
            <w:tcW w:w="0" w:type="auto"/>
          </w:tcPr>
          <w:p w14:paraId="0213A0FB" w14:textId="77777777" w:rsidR="00F6514D" w:rsidRPr="00A37FA5" w:rsidRDefault="00F6514D" w:rsidP="00633B89">
            <w:pPr>
              <w:pStyle w:val="ab"/>
              <w:wordWrap/>
              <w:ind w:right="20"/>
              <w:rPr>
                <w:rFonts w:ascii="Calibri" w:hAnsi="Calibri"/>
                <w:b w:val="0"/>
                <w:szCs w:val="20"/>
              </w:rPr>
            </w:pPr>
            <w:r w:rsidRPr="00A37FA5">
              <w:rPr>
                <w:rFonts w:ascii="Calibri" w:hAnsi="Calibri"/>
                <w:b w:val="0"/>
                <w:szCs w:val="20"/>
              </w:rPr>
              <w:t>Name</w:t>
            </w:r>
          </w:p>
        </w:tc>
        <w:tc>
          <w:tcPr>
            <w:tcW w:w="0" w:type="auto"/>
          </w:tcPr>
          <w:p w14:paraId="46135CCE" w14:textId="77777777" w:rsidR="00F6514D" w:rsidRPr="00A37FA5" w:rsidRDefault="00F6514D" w:rsidP="00633B89">
            <w:pPr>
              <w:pStyle w:val="ab"/>
              <w:wordWrap/>
              <w:ind w:right="20"/>
              <w:rPr>
                <w:rFonts w:ascii="Calibri" w:hAnsi="Calibri"/>
                <w:b w:val="0"/>
                <w:szCs w:val="20"/>
              </w:rPr>
            </w:pPr>
            <w:r w:rsidRPr="00A37FA5">
              <w:rPr>
                <w:rFonts w:ascii="Calibri" w:hAnsi="Calibri"/>
                <w:b w:val="0"/>
                <w:szCs w:val="20"/>
              </w:rPr>
              <w:t>Description</w:t>
            </w:r>
          </w:p>
        </w:tc>
      </w:tr>
      <w:tr w:rsidR="00F6514D" w:rsidRPr="00A37FA5" w14:paraId="3333089C" w14:textId="77777777" w:rsidTr="006177C1">
        <w:tc>
          <w:tcPr>
            <w:tcW w:w="0" w:type="auto"/>
          </w:tcPr>
          <w:p w14:paraId="6978408A" w14:textId="77777777" w:rsidR="00F6514D" w:rsidRPr="00A37FA5" w:rsidRDefault="00F6514D" w:rsidP="00633B89">
            <w:pPr>
              <w:pStyle w:val="aa"/>
              <w:ind w:right="20"/>
              <w:rPr>
                <w:rFonts w:ascii="Calibri" w:hAnsi="Calibri"/>
                <w:sz w:val="20"/>
                <w:szCs w:val="20"/>
              </w:rPr>
            </w:pPr>
            <w:r w:rsidRPr="00A37FA5">
              <w:rPr>
                <w:rFonts w:ascii="Calibri" w:hAnsi="Calibri"/>
                <w:sz w:val="20"/>
                <w:szCs w:val="20"/>
              </w:rPr>
              <w:t xml:space="preserve">&lt;&gt;: </w:t>
            </w:r>
          </w:p>
        </w:tc>
        <w:tc>
          <w:tcPr>
            <w:tcW w:w="0" w:type="auto"/>
          </w:tcPr>
          <w:p w14:paraId="4550E98A" w14:textId="77777777" w:rsidR="00F6514D" w:rsidRPr="00A37FA5" w:rsidRDefault="00F6514D" w:rsidP="00633B89">
            <w:pPr>
              <w:pStyle w:val="aa"/>
              <w:ind w:right="20"/>
              <w:rPr>
                <w:rFonts w:ascii="Calibri" w:hAnsi="Calibri"/>
                <w:sz w:val="20"/>
                <w:szCs w:val="20"/>
              </w:rPr>
            </w:pPr>
            <w:r w:rsidRPr="00A37FA5">
              <w:rPr>
                <w:rFonts w:ascii="Calibri" w:hAnsi="Calibri"/>
                <w:sz w:val="20"/>
                <w:szCs w:val="20"/>
              </w:rPr>
              <w:t>Angle brackets</w:t>
            </w:r>
          </w:p>
        </w:tc>
        <w:tc>
          <w:tcPr>
            <w:tcW w:w="0" w:type="auto"/>
          </w:tcPr>
          <w:p w14:paraId="4C1C3331" w14:textId="77777777" w:rsidR="00F6514D" w:rsidRPr="00A37FA5" w:rsidRDefault="00F6514D" w:rsidP="002B424F">
            <w:pPr>
              <w:pStyle w:val="a9"/>
              <w:numPr>
                <w:ilvl w:val="0"/>
                <w:numId w:val="9"/>
              </w:numPr>
              <w:wordWrap/>
              <w:ind w:left="0" w:right="20"/>
              <w:rPr>
                <w:rFonts w:ascii="Calibri" w:hAnsi="Calibri"/>
                <w:kern w:val="0"/>
                <w:sz w:val="20"/>
                <w:szCs w:val="20"/>
              </w:rPr>
            </w:pPr>
            <w:r w:rsidRPr="00A37FA5">
              <w:rPr>
                <w:rStyle w:val="Charf5"/>
                <w:rFonts w:ascii="Calibri" w:hAnsi="Calibri"/>
                <w:sz w:val="20"/>
                <w:szCs w:val="20"/>
              </w:rPr>
              <w:t>Enclose a variable or value in the command syntax.</w:t>
            </w:r>
            <w:r w:rsidRPr="00A37FA5">
              <w:rPr>
                <w:rFonts w:ascii="Calibri" w:hAnsi="Calibri"/>
                <w:kern w:val="0"/>
                <w:sz w:val="20"/>
                <w:szCs w:val="20"/>
              </w:rPr>
              <w:t xml:space="preserve"> You must specify the variable or value. </w:t>
            </w:r>
          </w:p>
          <w:p w14:paraId="70E4B364" w14:textId="75E47341" w:rsidR="00F6514D" w:rsidRPr="00A37FA5" w:rsidRDefault="00F6514D" w:rsidP="00633B89">
            <w:pPr>
              <w:pStyle w:val="afffc"/>
              <w:ind w:right="20"/>
              <w:rPr>
                <w:rFonts w:ascii="Calibri" w:hAnsi="Calibri"/>
                <w:sz w:val="20"/>
                <w:szCs w:val="20"/>
              </w:rPr>
            </w:pPr>
            <w:r w:rsidRPr="00A37FA5">
              <w:rPr>
                <w:rFonts w:ascii="Calibri" w:hAnsi="Calibri"/>
                <w:kern w:val="0"/>
                <w:sz w:val="20"/>
                <w:szCs w:val="20"/>
              </w:rPr>
              <w:t>For example, in the syntax</w:t>
            </w:r>
            <w:r w:rsidR="00BD1EDF">
              <w:rPr>
                <w:rFonts w:ascii="Calibri" w:hAnsi="Calibri"/>
                <w:kern w:val="0"/>
                <w:sz w:val="20"/>
                <w:szCs w:val="20"/>
              </w:rPr>
              <w:t>:</w:t>
            </w:r>
          </w:p>
          <w:p w14:paraId="10C3064E" w14:textId="77777777" w:rsidR="00F6514D" w:rsidRPr="00BD1EDF" w:rsidRDefault="00F6514D" w:rsidP="00633B89">
            <w:pPr>
              <w:pStyle w:val="afffc"/>
              <w:ind w:right="20"/>
              <w:rPr>
                <w:rFonts w:ascii="Courier New" w:hAnsi="Courier New"/>
                <w:sz w:val="20"/>
                <w:szCs w:val="20"/>
              </w:rPr>
            </w:pPr>
            <w:r w:rsidRPr="00BD1EDF">
              <w:rPr>
                <w:rFonts w:ascii="Courier New" w:hAnsi="Courier New"/>
                <w:sz w:val="20"/>
                <w:szCs w:val="20"/>
              </w:rPr>
              <w:t xml:space="preserve">access-list &lt;1-99&gt; </w:t>
            </w:r>
            <w:r w:rsidRPr="00BD1EDF">
              <w:rPr>
                <w:rFonts w:ascii="Courier New" w:hAnsi="Courier New"/>
                <w:i/>
                <w:sz w:val="20"/>
                <w:szCs w:val="20"/>
              </w:rPr>
              <w:t>{deny|permit}</w:t>
            </w:r>
            <w:r w:rsidRPr="00BD1EDF">
              <w:rPr>
                <w:rFonts w:ascii="Courier New" w:hAnsi="Courier New"/>
                <w:sz w:val="20"/>
                <w:szCs w:val="20"/>
              </w:rPr>
              <w:t xml:space="preserve"> address</w:t>
            </w:r>
          </w:p>
          <w:p w14:paraId="24D5A54C" w14:textId="77777777" w:rsidR="00F6514D" w:rsidRPr="00A37FA5" w:rsidRDefault="00F6514D" w:rsidP="002B424F">
            <w:pPr>
              <w:pStyle w:val="a9"/>
              <w:numPr>
                <w:ilvl w:val="0"/>
                <w:numId w:val="9"/>
              </w:numPr>
              <w:wordWrap/>
              <w:spacing w:before="80" w:after="80"/>
              <w:ind w:left="0" w:right="20"/>
              <w:rPr>
                <w:rFonts w:ascii="Calibri" w:hAnsi="Calibri"/>
                <w:sz w:val="20"/>
                <w:szCs w:val="20"/>
              </w:rPr>
            </w:pPr>
            <w:r w:rsidRPr="00A37FA5">
              <w:rPr>
                <w:rFonts w:ascii="Calibri" w:hAnsi="Calibri"/>
                <w:sz w:val="20"/>
                <w:szCs w:val="20"/>
              </w:rPr>
              <w:t>You must supply standard access control list number for &lt;1-99&gt; when entering the command.</w:t>
            </w:r>
          </w:p>
        </w:tc>
      </w:tr>
      <w:tr w:rsidR="00F6514D" w:rsidRPr="00A37FA5" w14:paraId="47992F74" w14:textId="77777777" w:rsidTr="006177C1">
        <w:tc>
          <w:tcPr>
            <w:tcW w:w="0" w:type="auto"/>
          </w:tcPr>
          <w:p w14:paraId="47DE24C2" w14:textId="77777777" w:rsidR="00F6514D" w:rsidRPr="00A37FA5" w:rsidRDefault="00F6514D" w:rsidP="00633B89">
            <w:pPr>
              <w:pStyle w:val="aa"/>
              <w:ind w:right="20"/>
              <w:rPr>
                <w:rFonts w:ascii="Calibri" w:hAnsi="Calibri"/>
                <w:sz w:val="20"/>
                <w:szCs w:val="20"/>
              </w:rPr>
            </w:pPr>
            <w:r w:rsidRPr="00A37FA5">
              <w:rPr>
                <w:rFonts w:ascii="Calibri" w:hAnsi="Calibri"/>
                <w:sz w:val="20"/>
                <w:szCs w:val="20"/>
              </w:rPr>
              <w:t xml:space="preserve">{}: </w:t>
            </w:r>
          </w:p>
        </w:tc>
        <w:tc>
          <w:tcPr>
            <w:tcW w:w="0" w:type="auto"/>
          </w:tcPr>
          <w:p w14:paraId="30350962" w14:textId="77777777" w:rsidR="00F6514D" w:rsidRPr="00A37FA5" w:rsidRDefault="00F6514D" w:rsidP="00633B89">
            <w:pPr>
              <w:pStyle w:val="aa"/>
              <w:ind w:right="20"/>
              <w:rPr>
                <w:rFonts w:ascii="Calibri" w:hAnsi="Calibri"/>
                <w:sz w:val="20"/>
                <w:szCs w:val="20"/>
              </w:rPr>
            </w:pPr>
            <w:r w:rsidRPr="00A37FA5">
              <w:rPr>
                <w:rFonts w:ascii="Calibri" w:hAnsi="Calibri"/>
                <w:sz w:val="20"/>
                <w:szCs w:val="20"/>
              </w:rPr>
              <w:t>Braces</w:t>
            </w:r>
          </w:p>
        </w:tc>
        <w:tc>
          <w:tcPr>
            <w:tcW w:w="0" w:type="auto"/>
          </w:tcPr>
          <w:p w14:paraId="7DB5C572"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 xml:space="preserve">Enclose a required value or list of parameters in the command syntax. The administrator must enter at least one necessary item among the parameter list. </w:t>
            </w:r>
            <w:bookmarkStart w:id="153" w:name="_GoBack"/>
            <w:bookmarkEnd w:id="153"/>
          </w:p>
          <w:p w14:paraId="4164A63E"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For example, in the syntax</w:t>
            </w:r>
          </w:p>
          <w:p w14:paraId="4D4A6DDE"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router {</w:t>
            </w:r>
            <w:r w:rsidRPr="00A37FA5">
              <w:rPr>
                <w:rFonts w:ascii="Calibri" w:hAnsi="Calibri"/>
                <w:i/>
                <w:iCs/>
                <w:sz w:val="20"/>
                <w:szCs w:val="20"/>
              </w:rPr>
              <w:t>rip|ospf</w:t>
            </w:r>
            <w:r w:rsidRPr="00A37FA5">
              <w:rPr>
                <w:rFonts w:ascii="Calibri" w:hAnsi="Calibri"/>
                <w:sz w:val="20"/>
                <w:szCs w:val="20"/>
              </w:rPr>
              <w:t>}</w:t>
            </w:r>
          </w:p>
          <w:p w14:paraId="3B65B338" w14:textId="77777777" w:rsidR="00F6514D" w:rsidRPr="00A37FA5" w:rsidRDefault="00F6514D" w:rsidP="002B424F">
            <w:pPr>
              <w:pStyle w:val="a9"/>
              <w:numPr>
                <w:ilvl w:val="0"/>
                <w:numId w:val="9"/>
              </w:numPr>
              <w:wordWrap/>
              <w:spacing w:before="80" w:after="80"/>
              <w:ind w:left="0" w:right="20"/>
              <w:rPr>
                <w:rFonts w:ascii="Calibri" w:hAnsi="Calibri"/>
                <w:sz w:val="20"/>
                <w:szCs w:val="20"/>
              </w:rPr>
            </w:pPr>
            <w:r w:rsidRPr="00A37FA5">
              <w:rPr>
                <w:rFonts w:ascii="Calibri" w:hAnsi="Calibri"/>
                <w:sz w:val="20"/>
                <w:szCs w:val="20"/>
              </w:rPr>
              <w:t>You must enter one of the two parameter lists to specify the routing protocol.</w:t>
            </w:r>
          </w:p>
        </w:tc>
      </w:tr>
      <w:tr w:rsidR="00F6514D" w:rsidRPr="00A37FA5" w14:paraId="7035EDD0" w14:textId="77777777" w:rsidTr="006177C1">
        <w:tc>
          <w:tcPr>
            <w:tcW w:w="0" w:type="auto"/>
          </w:tcPr>
          <w:p w14:paraId="5ABE5340" w14:textId="77777777" w:rsidR="00F6514D" w:rsidRPr="00A37FA5" w:rsidRDefault="00F6514D" w:rsidP="00633B89">
            <w:pPr>
              <w:pStyle w:val="aa"/>
              <w:ind w:right="20"/>
              <w:rPr>
                <w:rFonts w:ascii="Calibri" w:hAnsi="Calibri"/>
                <w:sz w:val="20"/>
                <w:szCs w:val="20"/>
              </w:rPr>
            </w:pPr>
            <w:r w:rsidRPr="00A37FA5">
              <w:rPr>
                <w:rFonts w:ascii="Calibri" w:hAnsi="Calibri"/>
                <w:sz w:val="20"/>
                <w:szCs w:val="20"/>
              </w:rPr>
              <w:t xml:space="preserve">[]: </w:t>
            </w:r>
          </w:p>
        </w:tc>
        <w:tc>
          <w:tcPr>
            <w:tcW w:w="0" w:type="auto"/>
          </w:tcPr>
          <w:p w14:paraId="528C9D7C" w14:textId="77777777" w:rsidR="00F6514D" w:rsidRPr="00A37FA5" w:rsidRDefault="00F6514D" w:rsidP="00633B89">
            <w:pPr>
              <w:pStyle w:val="aa"/>
              <w:ind w:right="20"/>
              <w:rPr>
                <w:rFonts w:ascii="Calibri" w:hAnsi="Calibri"/>
                <w:sz w:val="20"/>
                <w:szCs w:val="20"/>
              </w:rPr>
            </w:pPr>
            <w:r w:rsidRPr="00A37FA5">
              <w:rPr>
                <w:rFonts w:ascii="Calibri" w:hAnsi="Calibri"/>
                <w:sz w:val="20"/>
                <w:szCs w:val="20"/>
              </w:rPr>
              <w:t>Square brackets</w:t>
            </w:r>
          </w:p>
        </w:tc>
        <w:tc>
          <w:tcPr>
            <w:tcW w:w="0" w:type="auto"/>
          </w:tcPr>
          <w:p w14:paraId="778272B6"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Enclose a required value or list of parameters in the command syntax.</w:t>
            </w:r>
          </w:p>
          <w:p w14:paraId="6277BA0F"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 xml:space="preserve">The administrator can specify necessary items among the list selectively. There may be no need to specify an item. </w:t>
            </w:r>
          </w:p>
          <w:p w14:paraId="2629BABA"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For example, in the syntax</w:t>
            </w:r>
          </w:p>
          <w:p w14:paraId="29ED2CEA"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show interfaces [</w:t>
            </w:r>
            <w:r w:rsidRPr="00A37FA5">
              <w:rPr>
                <w:rFonts w:ascii="Calibri" w:hAnsi="Calibri"/>
                <w:i/>
                <w:iCs/>
                <w:sz w:val="20"/>
                <w:szCs w:val="20"/>
              </w:rPr>
              <w:t>ifname</w:t>
            </w:r>
            <w:r w:rsidRPr="00A37FA5">
              <w:rPr>
                <w:rFonts w:ascii="Calibri" w:hAnsi="Calibri"/>
                <w:sz w:val="20"/>
                <w:szCs w:val="20"/>
              </w:rPr>
              <w:t>]</w:t>
            </w:r>
          </w:p>
          <w:p w14:paraId="0AE0E175" w14:textId="77777777" w:rsidR="00F6514D" w:rsidRPr="00A37FA5" w:rsidRDefault="00F6514D" w:rsidP="002B424F">
            <w:pPr>
              <w:pStyle w:val="a9"/>
              <w:numPr>
                <w:ilvl w:val="0"/>
                <w:numId w:val="9"/>
              </w:numPr>
              <w:wordWrap/>
              <w:ind w:left="0" w:right="20"/>
              <w:rPr>
                <w:rFonts w:ascii="Calibri" w:hAnsi="Calibri"/>
                <w:sz w:val="20"/>
                <w:szCs w:val="20"/>
              </w:rPr>
            </w:pPr>
            <w:r w:rsidRPr="00A37FA5">
              <w:rPr>
                <w:rFonts w:ascii="Calibri" w:hAnsi="Calibri"/>
                <w:sz w:val="20"/>
                <w:szCs w:val="20"/>
              </w:rPr>
              <w:t>You can enter the interface name for ifname or not.</w:t>
            </w:r>
          </w:p>
        </w:tc>
      </w:tr>
      <w:tr w:rsidR="00F6514D" w:rsidRPr="00A37FA5" w14:paraId="3D58491D" w14:textId="77777777" w:rsidTr="006177C1">
        <w:tc>
          <w:tcPr>
            <w:tcW w:w="0" w:type="auto"/>
          </w:tcPr>
          <w:p w14:paraId="5FF13A20" w14:textId="77777777" w:rsidR="00F6514D" w:rsidRPr="00A37FA5" w:rsidRDefault="00F6514D" w:rsidP="00633B89">
            <w:pPr>
              <w:pStyle w:val="aa"/>
              <w:ind w:right="20"/>
              <w:rPr>
                <w:rFonts w:ascii="Calibri" w:hAnsi="Calibri"/>
                <w:sz w:val="20"/>
                <w:szCs w:val="20"/>
              </w:rPr>
            </w:pPr>
            <w:r w:rsidRPr="00A37FA5">
              <w:rPr>
                <w:rFonts w:ascii="Calibri" w:hAnsi="Calibri"/>
                <w:sz w:val="20"/>
                <w:szCs w:val="20"/>
              </w:rPr>
              <w:t xml:space="preserve">|: </w:t>
            </w:r>
          </w:p>
        </w:tc>
        <w:tc>
          <w:tcPr>
            <w:tcW w:w="0" w:type="auto"/>
          </w:tcPr>
          <w:p w14:paraId="444FB750" w14:textId="77777777" w:rsidR="00F6514D" w:rsidRPr="00A37FA5" w:rsidRDefault="00F6514D" w:rsidP="00633B89">
            <w:pPr>
              <w:pStyle w:val="aa"/>
              <w:ind w:right="20"/>
              <w:rPr>
                <w:rFonts w:ascii="Calibri" w:hAnsi="Calibri"/>
                <w:sz w:val="20"/>
                <w:szCs w:val="20"/>
              </w:rPr>
            </w:pPr>
            <w:r w:rsidRPr="00A37FA5">
              <w:rPr>
                <w:rFonts w:ascii="Calibri" w:hAnsi="Calibri"/>
                <w:sz w:val="20"/>
                <w:szCs w:val="20"/>
              </w:rPr>
              <w:t>Vertical bar</w:t>
            </w:r>
          </w:p>
        </w:tc>
        <w:tc>
          <w:tcPr>
            <w:tcW w:w="0" w:type="auto"/>
          </w:tcPr>
          <w:p w14:paraId="41386229"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Separate mutually exclusive items in the list, one of which must be entered. For example, in the syntax</w:t>
            </w:r>
          </w:p>
          <w:p w14:paraId="2B1AA087"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 xml:space="preserve">switch port mode </w:t>
            </w:r>
            <w:r w:rsidRPr="00A37FA5">
              <w:rPr>
                <w:rFonts w:ascii="Calibri" w:hAnsi="Calibri"/>
                <w:i/>
                <w:sz w:val="20"/>
                <w:szCs w:val="20"/>
              </w:rPr>
              <w:t>{access|trunk}</w:t>
            </w:r>
          </w:p>
          <w:p w14:paraId="378D2885" w14:textId="77777777" w:rsidR="00F6514D" w:rsidRPr="00A37FA5" w:rsidRDefault="00F6514D" w:rsidP="002B424F">
            <w:pPr>
              <w:pStyle w:val="a9"/>
              <w:numPr>
                <w:ilvl w:val="0"/>
                <w:numId w:val="9"/>
              </w:numPr>
              <w:wordWrap/>
              <w:ind w:left="0" w:right="20"/>
              <w:rPr>
                <w:rFonts w:ascii="Calibri" w:hAnsi="Calibri"/>
                <w:sz w:val="20"/>
                <w:szCs w:val="20"/>
              </w:rPr>
            </w:pPr>
            <w:r w:rsidRPr="00A37FA5">
              <w:rPr>
                <w:rFonts w:ascii="Calibri" w:hAnsi="Calibri"/>
                <w:sz w:val="20"/>
                <w:szCs w:val="20"/>
              </w:rPr>
              <w:t>You must specify either the access or trunk mode of the switch port in the command. Do not type the vertical bar.</w:t>
            </w:r>
          </w:p>
        </w:tc>
      </w:tr>
      <w:tr w:rsidR="00F6514D" w:rsidRPr="00A37FA5" w14:paraId="27A1A28A" w14:textId="77777777" w:rsidTr="006177C1">
        <w:tc>
          <w:tcPr>
            <w:tcW w:w="0" w:type="auto"/>
          </w:tcPr>
          <w:p w14:paraId="7EF9AC5B" w14:textId="77777777" w:rsidR="00F6514D" w:rsidRPr="00A37FA5" w:rsidRDefault="00F6514D" w:rsidP="00633B89">
            <w:pPr>
              <w:pStyle w:val="aa"/>
              <w:ind w:right="20"/>
              <w:rPr>
                <w:rFonts w:ascii="Calibri" w:hAnsi="Calibri"/>
                <w:i/>
                <w:iCs/>
                <w:sz w:val="20"/>
                <w:szCs w:val="20"/>
              </w:rPr>
            </w:pPr>
            <w:r w:rsidRPr="00A37FA5">
              <w:rPr>
                <w:rFonts w:ascii="Calibri" w:hAnsi="Calibri"/>
                <w:i/>
                <w:iCs/>
                <w:sz w:val="20"/>
                <w:szCs w:val="20"/>
              </w:rPr>
              <w:t>Italic</w:t>
            </w:r>
          </w:p>
        </w:tc>
        <w:tc>
          <w:tcPr>
            <w:tcW w:w="0" w:type="auto"/>
          </w:tcPr>
          <w:p w14:paraId="4B56228F" w14:textId="77777777" w:rsidR="00F6514D" w:rsidRPr="00A37FA5" w:rsidRDefault="00F6514D" w:rsidP="00633B89">
            <w:pPr>
              <w:pStyle w:val="aa"/>
              <w:ind w:right="20"/>
              <w:rPr>
                <w:rFonts w:ascii="Calibri" w:hAnsi="Calibri"/>
                <w:sz w:val="20"/>
                <w:szCs w:val="20"/>
              </w:rPr>
            </w:pPr>
          </w:p>
        </w:tc>
        <w:tc>
          <w:tcPr>
            <w:tcW w:w="0" w:type="auto"/>
          </w:tcPr>
          <w:p w14:paraId="42789965"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Variables to enter</w:t>
            </w:r>
          </w:p>
        </w:tc>
      </w:tr>
      <w:tr w:rsidR="00F6514D" w:rsidRPr="00A37FA5" w14:paraId="1268CF7F" w14:textId="77777777" w:rsidTr="006177C1">
        <w:tc>
          <w:tcPr>
            <w:tcW w:w="0" w:type="auto"/>
          </w:tcPr>
          <w:p w14:paraId="7EE562B8" w14:textId="77777777" w:rsidR="00F6514D" w:rsidRPr="00A37FA5" w:rsidRDefault="00F6514D" w:rsidP="00633B89">
            <w:pPr>
              <w:pStyle w:val="aa"/>
              <w:ind w:right="20"/>
              <w:rPr>
                <w:rFonts w:ascii="Calibri" w:hAnsi="Calibri"/>
                <w:b/>
                <w:bCs/>
                <w:sz w:val="20"/>
                <w:szCs w:val="20"/>
              </w:rPr>
            </w:pPr>
            <w:r w:rsidRPr="00A37FA5">
              <w:rPr>
                <w:rFonts w:ascii="Calibri" w:hAnsi="Calibri"/>
                <w:b/>
                <w:bCs/>
                <w:sz w:val="20"/>
                <w:szCs w:val="20"/>
              </w:rPr>
              <w:t>Bold</w:t>
            </w:r>
          </w:p>
        </w:tc>
        <w:tc>
          <w:tcPr>
            <w:tcW w:w="0" w:type="auto"/>
          </w:tcPr>
          <w:p w14:paraId="41091DD6" w14:textId="77777777" w:rsidR="00F6514D" w:rsidRPr="00A37FA5" w:rsidRDefault="00F6514D" w:rsidP="00633B89">
            <w:pPr>
              <w:pStyle w:val="aa"/>
              <w:ind w:right="20"/>
              <w:rPr>
                <w:rFonts w:ascii="Calibri" w:hAnsi="Calibri"/>
                <w:sz w:val="20"/>
                <w:szCs w:val="20"/>
              </w:rPr>
            </w:pPr>
          </w:p>
        </w:tc>
        <w:tc>
          <w:tcPr>
            <w:tcW w:w="0" w:type="auto"/>
          </w:tcPr>
          <w:p w14:paraId="15CA714A"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The command the administrator must enter</w:t>
            </w:r>
          </w:p>
        </w:tc>
      </w:tr>
      <w:tr w:rsidR="00F6514D" w:rsidRPr="00A37FA5" w14:paraId="5819CF23" w14:textId="77777777" w:rsidTr="006177C1">
        <w:tc>
          <w:tcPr>
            <w:tcW w:w="0" w:type="auto"/>
          </w:tcPr>
          <w:p w14:paraId="59ECE3AC" w14:textId="77777777" w:rsidR="00F6514D" w:rsidRPr="00A37FA5" w:rsidRDefault="00F6514D" w:rsidP="00633B89">
            <w:pPr>
              <w:pStyle w:val="aa"/>
              <w:ind w:right="20"/>
              <w:rPr>
                <w:rFonts w:ascii="Calibri" w:hAnsi="Calibri"/>
                <w:sz w:val="20"/>
                <w:szCs w:val="20"/>
              </w:rPr>
            </w:pPr>
            <w:r w:rsidRPr="00A37FA5">
              <w:rPr>
                <w:rFonts w:ascii="Calibri" w:hAnsi="Calibri"/>
                <w:sz w:val="20"/>
                <w:szCs w:val="20"/>
              </w:rPr>
              <w:t>A.B.C.D</w:t>
            </w:r>
          </w:p>
        </w:tc>
        <w:tc>
          <w:tcPr>
            <w:tcW w:w="0" w:type="auto"/>
          </w:tcPr>
          <w:p w14:paraId="6FE72196" w14:textId="77777777" w:rsidR="00F6514D" w:rsidRPr="00A37FA5" w:rsidRDefault="00F6514D" w:rsidP="00633B89">
            <w:pPr>
              <w:pStyle w:val="aa"/>
              <w:ind w:right="20"/>
              <w:rPr>
                <w:rFonts w:ascii="Calibri" w:hAnsi="Calibri"/>
                <w:sz w:val="20"/>
                <w:szCs w:val="20"/>
              </w:rPr>
            </w:pPr>
          </w:p>
        </w:tc>
        <w:tc>
          <w:tcPr>
            <w:tcW w:w="0" w:type="auto"/>
          </w:tcPr>
          <w:p w14:paraId="11006B1C"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IP address or subnet mask</w:t>
            </w:r>
          </w:p>
        </w:tc>
      </w:tr>
      <w:tr w:rsidR="00F6514D" w:rsidRPr="00A37FA5" w14:paraId="03354BC1" w14:textId="77777777" w:rsidTr="006177C1">
        <w:tc>
          <w:tcPr>
            <w:tcW w:w="0" w:type="auto"/>
          </w:tcPr>
          <w:p w14:paraId="712C53DE" w14:textId="77777777" w:rsidR="00F6514D" w:rsidRPr="00A37FA5" w:rsidRDefault="00F6514D" w:rsidP="00633B89">
            <w:pPr>
              <w:pStyle w:val="aa"/>
              <w:ind w:right="20"/>
              <w:rPr>
                <w:rFonts w:ascii="Calibri" w:hAnsi="Calibri"/>
                <w:sz w:val="20"/>
                <w:szCs w:val="20"/>
              </w:rPr>
            </w:pPr>
            <w:r w:rsidRPr="00A37FA5">
              <w:rPr>
                <w:rFonts w:ascii="Calibri" w:hAnsi="Calibri"/>
                <w:sz w:val="20"/>
                <w:szCs w:val="20"/>
              </w:rPr>
              <w:t>A.B.C.D/M</w:t>
            </w:r>
          </w:p>
        </w:tc>
        <w:tc>
          <w:tcPr>
            <w:tcW w:w="0" w:type="auto"/>
          </w:tcPr>
          <w:p w14:paraId="4C9A69E7" w14:textId="77777777" w:rsidR="00F6514D" w:rsidRPr="00A37FA5" w:rsidRDefault="00F6514D" w:rsidP="00633B89">
            <w:pPr>
              <w:pStyle w:val="aa"/>
              <w:ind w:right="20"/>
              <w:rPr>
                <w:rFonts w:ascii="Calibri" w:hAnsi="Calibri"/>
                <w:sz w:val="20"/>
                <w:szCs w:val="20"/>
              </w:rPr>
            </w:pPr>
          </w:p>
        </w:tc>
        <w:tc>
          <w:tcPr>
            <w:tcW w:w="0" w:type="auto"/>
          </w:tcPr>
          <w:p w14:paraId="5ADD9F4E"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IP prefix (e.g. 192.168.0.0/24)</w:t>
            </w:r>
          </w:p>
        </w:tc>
      </w:tr>
      <w:tr w:rsidR="00A21E64" w:rsidRPr="00A37FA5" w14:paraId="2A87E7B9" w14:textId="77777777" w:rsidTr="006177C1">
        <w:tc>
          <w:tcPr>
            <w:tcW w:w="0" w:type="auto"/>
          </w:tcPr>
          <w:p w14:paraId="2EA7EB7A" w14:textId="77777777" w:rsidR="00A21E64" w:rsidRPr="00A37FA5" w:rsidRDefault="00A21E64" w:rsidP="00633B89">
            <w:pPr>
              <w:pStyle w:val="aa"/>
              <w:ind w:right="20"/>
              <w:rPr>
                <w:rFonts w:ascii="Calibri" w:hAnsi="Calibri" w:cs="Times New Roman"/>
                <w:iCs/>
                <w:sz w:val="20"/>
                <w:szCs w:val="20"/>
              </w:rPr>
            </w:pPr>
            <w:r w:rsidRPr="00A37FA5">
              <w:rPr>
                <w:rFonts w:ascii="Calibri" w:hAnsi="Calibri"/>
                <w:iCs/>
                <w:sz w:val="20"/>
                <w:szCs w:val="20"/>
              </w:rPr>
              <w:t>X:X::X:X/M</w:t>
            </w:r>
          </w:p>
        </w:tc>
        <w:tc>
          <w:tcPr>
            <w:tcW w:w="0" w:type="auto"/>
          </w:tcPr>
          <w:p w14:paraId="7B018248" w14:textId="77777777" w:rsidR="00A21E64" w:rsidRPr="00A37FA5" w:rsidRDefault="00A21E64" w:rsidP="00633B89">
            <w:pPr>
              <w:pStyle w:val="aa"/>
              <w:ind w:right="20"/>
              <w:rPr>
                <w:rFonts w:ascii="Calibri" w:hAnsi="Calibri" w:cs="Times New Roman"/>
                <w:sz w:val="20"/>
                <w:szCs w:val="20"/>
              </w:rPr>
            </w:pPr>
          </w:p>
        </w:tc>
        <w:tc>
          <w:tcPr>
            <w:tcW w:w="0" w:type="auto"/>
          </w:tcPr>
          <w:p w14:paraId="03F008A2" w14:textId="77777777" w:rsidR="00A21E64" w:rsidRPr="00A37FA5" w:rsidRDefault="00A21E64" w:rsidP="00633B89">
            <w:pPr>
              <w:pStyle w:val="a9"/>
              <w:ind w:right="20"/>
              <w:rPr>
                <w:rFonts w:ascii="Calibri" w:hAnsi="Calibri" w:cs="Times New Roman"/>
                <w:sz w:val="20"/>
                <w:szCs w:val="20"/>
              </w:rPr>
            </w:pPr>
            <w:r w:rsidRPr="00A37FA5">
              <w:rPr>
                <w:rFonts w:ascii="Calibri" w:hAnsi="Calibri" w:cs="굴림체"/>
                <w:sz w:val="20"/>
                <w:szCs w:val="20"/>
              </w:rPr>
              <w:t>IPv6 address</w:t>
            </w:r>
          </w:p>
        </w:tc>
      </w:tr>
    </w:tbl>
    <w:p w14:paraId="3AD178E0" w14:textId="77777777" w:rsidR="00C574E7" w:rsidRPr="00677940" w:rsidRDefault="00C574E7" w:rsidP="00633B89">
      <w:pPr>
        <w:pStyle w:val="3"/>
        <w:ind w:left="0" w:right="20"/>
        <w:rPr>
          <w:rFonts w:ascii="Calibri" w:hAnsi="Calibri"/>
        </w:rPr>
      </w:pPr>
      <w:bookmarkStart w:id="154" w:name="_Toc337198277"/>
      <w:bookmarkStart w:id="155" w:name="_Toc354416062"/>
      <w:bookmarkStart w:id="156" w:name="_Toc445915592"/>
      <w:r w:rsidRPr="00677940">
        <w:rPr>
          <w:rFonts w:ascii="Calibri" w:hAnsi="Calibri"/>
        </w:rPr>
        <w:t>Command Line Editing Key and Help Function</w:t>
      </w:r>
      <w:bookmarkEnd w:id="154"/>
      <w:bookmarkEnd w:id="155"/>
      <w:bookmarkEnd w:id="156"/>
    </w:p>
    <w:p w14:paraId="11170CF5" w14:textId="45FDF308" w:rsidR="00F6514D" w:rsidRPr="00A37FA5" w:rsidRDefault="00F6514D" w:rsidP="00A37FA5">
      <w:pPr>
        <w:pStyle w:val="a3"/>
        <w:ind w:right="20"/>
        <w:jc w:val="both"/>
        <w:rPr>
          <w:rFonts w:ascii="Calibri" w:hAnsi="Calibri"/>
          <w:sz w:val="20"/>
          <w:szCs w:val="20"/>
        </w:rPr>
      </w:pPr>
      <w:r w:rsidRPr="00A37FA5">
        <w:rPr>
          <w:rFonts w:ascii="Calibri" w:hAnsi="Calibri"/>
          <w:sz w:val="20"/>
          <w:szCs w:val="20"/>
        </w:rPr>
        <w:t xml:space="preserve">The CLI of </w:t>
      </w:r>
      <w:r w:rsidR="00A37FA5">
        <w:rPr>
          <w:rFonts w:ascii="Calibri" w:hAnsi="Calibri"/>
          <w:sz w:val="20"/>
          <w:szCs w:val="20"/>
        </w:rPr>
        <w:t xml:space="preserve">the </w:t>
      </w:r>
      <w:r w:rsidR="00094318" w:rsidRPr="00A37FA5">
        <w:rPr>
          <w:rFonts w:ascii="Calibri" w:hAnsi="Calibri"/>
          <w:sz w:val="20"/>
          <w:szCs w:val="20"/>
        </w:rPr>
        <w:t>C9500</w:t>
      </w:r>
      <w:r w:rsidR="00A37FA5">
        <w:rPr>
          <w:rFonts w:ascii="Calibri" w:hAnsi="Calibri"/>
          <w:sz w:val="20"/>
          <w:szCs w:val="20"/>
        </w:rPr>
        <w:t xml:space="preserve"> series</w:t>
      </w:r>
      <w:r w:rsidRPr="00A37FA5">
        <w:rPr>
          <w:rFonts w:ascii="Calibri" w:hAnsi="Calibri"/>
          <w:sz w:val="20"/>
          <w:szCs w:val="20"/>
        </w:rPr>
        <w:t xml:space="preserve"> supports Emacs</w:t>
      </w:r>
      <w:r w:rsidR="00C6147C" w:rsidRPr="00A37FA5">
        <w:rPr>
          <w:rFonts w:ascii="Calibri" w:hAnsi="Calibri"/>
          <w:sz w:val="20"/>
          <w:szCs w:val="20"/>
        </w:rPr>
        <w:t>-like line editing commands. This</w:t>
      </w:r>
      <w:r w:rsidRPr="00A37FA5">
        <w:rPr>
          <w:rFonts w:ascii="Calibri" w:hAnsi="Calibri"/>
          <w:sz w:val="20"/>
          <w:szCs w:val="20"/>
        </w:rPr>
        <w:t xml:space="preserve"> table describes the line-editing keys used in the CLI.</w:t>
      </w:r>
    </w:p>
    <w:p w14:paraId="3C58D5D7" w14:textId="2F8B6D3E" w:rsidR="00F6514D" w:rsidRPr="00A37FA5" w:rsidRDefault="00C574E7" w:rsidP="00180D32">
      <w:pPr>
        <w:pStyle w:val="afffff3"/>
        <w:ind w:right="20"/>
        <w:rPr>
          <w:rFonts w:ascii="Calibri" w:hAnsi="Calibri"/>
          <w:sz w:val="20"/>
          <w:szCs w:val="20"/>
        </w:rPr>
      </w:pPr>
      <w:bookmarkStart w:id="157" w:name="_Toc198525977"/>
      <w:bookmarkStart w:id="158" w:name="_Toc361679314"/>
      <w:bookmarkStart w:id="159" w:name="_Toc391575144"/>
      <w:r w:rsidRPr="00A37FA5">
        <w:rPr>
          <w:rFonts w:ascii="Calibri" w:hAnsi="Calibri"/>
          <w:sz w:val="20"/>
          <w:szCs w:val="20"/>
        </w:rPr>
        <w:t xml:space="preserve">Table </w:t>
      </w:r>
      <w:r w:rsidR="005832B8" w:rsidRPr="00A37FA5">
        <w:rPr>
          <w:rFonts w:ascii="Calibri" w:hAnsi="Calibri"/>
          <w:sz w:val="20"/>
          <w:szCs w:val="20"/>
        </w:rPr>
        <w:fldChar w:fldCharType="begin"/>
      </w:r>
      <w:r w:rsidR="00092D8C" w:rsidRPr="00A37FA5">
        <w:rPr>
          <w:rFonts w:ascii="Calibri" w:hAnsi="Calibri"/>
          <w:sz w:val="20"/>
          <w:szCs w:val="20"/>
        </w:rPr>
        <w:instrText xml:space="preserve"> SEQ Table \* ARABIC </w:instrText>
      </w:r>
      <w:r w:rsidR="005832B8" w:rsidRPr="00A37FA5">
        <w:rPr>
          <w:rFonts w:ascii="Calibri" w:hAnsi="Calibri"/>
          <w:sz w:val="20"/>
          <w:szCs w:val="20"/>
        </w:rPr>
        <w:fldChar w:fldCharType="separate"/>
      </w:r>
      <w:r w:rsidR="003E6991" w:rsidRPr="00A37FA5">
        <w:rPr>
          <w:rFonts w:ascii="Calibri" w:hAnsi="Calibri"/>
          <w:noProof/>
          <w:sz w:val="20"/>
          <w:szCs w:val="20"/>
        </w:rPr>
        <w:t>2</w:t>
      </w:r>
      <w:r w:rsidR="005832B8" w:rsidRPr="00A37FA5">
        <w:rPr>
          <w:rFonts w:ascii="Calibri" w:hAnsi="Calibri"/>
          <w:noProof/>
          <w:sz w:val="20"/>
          <w:szCs w:val="20"/>
        </w:rPr>
        <w:fldChar w:fldCharType="end"/>
      </w:r>
      <w:r w:rsidR="00F6514D" w:rsidRPr="00A37FA5">
        <w:rPr>
          <w:rFonts w:ascii="Calibri" w:hAnsi="Calibri"/>
          <w:sz w:val="20"/>
          <w:szCs w:val="20"/>
        </w:rPr>
        <w:t xml:space="preserve"> </w:t>
      </w:r>
      <w:bookmarkEnd w:id="157"/>
      <w:bookmarkEnd w:id="158"/>
      <w:r w:rsidR="00F6514D" w:rsidRPr="00A37FA5">
        <w:rPr>
          <w:rFonts w:ascii="Calibri" w:hAnsi="Calibri"/>
          <w:sz w:val="20"/>
          <w:szCs w:val="20"/>
        </w:rPr>
        <w:t>Basic Command Line Editing Command</w:t>
      </w:r>
      <w:r w:rsidR="00A37FA5">
        <w:rPr>
          <w:rFonts w:ascii="Calibri" w:hAnsi="Calibri"/>
          <w:sz w:val="20"/>
          <w:szCs w:val="20"/>
        </w:rPr>
        <w:t>s</w:t>
      </w:r>
      <w:r w:rsidR="00F6514D" w:rsidRPr="00A37FA5">
        <w:rPr>
          <w:rFonts w:ascii="Calibri" w:hAnsi="Calibri"/>
          <w:sz w:val="20"/>
          <w:szCs w:val="20"/>
        </w:rPr>
        <w:t xml:space="preserve"> and Help</w:t>
      </w:r>
      <w:bookmarkEnd w:id="159"/>
    </w:p>
    <w:tbl>
      <w:tblPr>
        <w:tblStyle w:val="CLIWide"/>
        <w:tblW w:w="0" w:type="auto"/>
        <w:tblLook w:val="01E0" w:firstRow="1" w:lastRow="1" w:firstColumn="1" w:lastColumn="1" w:noHBand="0" w:noVBand="0"/>
      </w:tblPr>
      <w:tblGrid>
        <w:gridCol w:w="1709"/>
        <w:gridCol w:w="6273"/>
      </w:tblGrid>
      <w:tr w:rsidR="00F6514D" w:rsidRPr="00A37FA5" w14:paraId="5E766D91" w14:textId="77777777" w:rsidTr="006177C1">
        <w:trPr>
          <w:cnfStyle w:val="100000000000" w:firstRow="1" w:lastRow="0" w:firstColumn="0" w:lastColumn="0" w:oddVBand="0" w:evenVBand="0" w:oddHBand="0" w:evenHBand="0" w:firstRowFirstColumn="0" w:firstRowLastColumn="0" w:lastRowFirstColumn="0" w:lastRowLastColumn="0"/>
        </w:trPr>
        <w:tc>
          <w:tcPr>
            <w:tcW w:w="0" w:type="auto"/>
          </w:tcPr>
          <w:p w14:paraId="371073D8" w14:textId="77777777" w:rsidR="00F6514D" w:rsidRPr="00A37FA5" w:rsidRDefault="00F6514D" w:rsidP="00633B89">
            <w:pPr>
              <w:pStyle w:val="ab"/>
              <w:wordWrap/>
              <w:ind w:right="20"/>
              <w:rPr>
                <w:rFonts w:ascii="Calibri" w:hAnsi="Calibri"/>
                <w:b w:val="0"/>
                <w:szCs w:val="20"/>
                <w:shd w:val="pct15" w:color="auto" w:fill="FFFFFF"/>
              </w:rPr>
            </w:pPr>
            <w:r w:rsidRPr="00A37FA5">
              <w:rPr>
                <w:rFonts w:ascii="Calibri" w:hAnsi="Calibri"/>
                <w:b w:val="0"/>
                <w:szCs w:val="20"/>
              </w:rPr>
              <w:t xml:space="preserve">Command </w:t>
            </w:r>
          </w:p>
        </w:tc>
        <w:tc>
          <w:tcPr>
            <w:tcW w:w="0" w:type="auto"/>
          </w:tcPr>
          <w:p w14:paraId="0D38FE0A" w14:textId="77777777" w:rsidR="00F6514D" w:rsidRPr="00A37FA5" w:rsidRDefault="00F6514D" w:rsidP="00633B89">
            <w:pPr>
              <w:pStyle w:val="ab"/>
              <w:wordWrap/>
              <w:ind w:right="20"/>
              <w:rPr>
                <w:rFonts w:ascii="Calibri" w:hAnsi="Calibri"/>
                <w:b w:val="0"/>
                <w:szCs w:val="20"/>
              </w:rPr>
            </w:pPr>
            <w:r w:rsidRPr="00A37FA5">
              <w:rPr>
                <w:rFonts w:ascii="Calibri" w:hAnsi="Calibri"/>
                <w:b w:val="0"/>
                <w:szCs w:val="20"/>
              </w:rPr>
              <w:t>Description</w:t>
            </w:r>
          </w:p>
        </w:tc>
      </w:tr>
      <w:tr w:rsidR="00F6514D" w:rsidRPr="00A37FA5" w14:paraId="634739EC" w14:textId="77777777" w:rsidTr="006177C1">
        <w:tc>
          <w:tcPr>
            <w:tcW w:w="0" w:type="auto"/>
          </w:tcPr>
          <w:p w14:paraId="00564CC4" w14:textId="77777777" w:rsidR="00F6514D" w:rsidRPr="00A37FA5" w:rsidRDefault="00F6514D" w:rsidP="00633B89">
            <w:pPr>
              <w:pStyle w:val="aa"/>
              <w:ind w:right="20"/>
              <w:rPr>
                <w:rFonts w:ascii="Calibri" w:hAnsi="Calibri"/>
                <w:sz w:val="20"/>
                <w:szCs w:val="20"/>
              </w:rPr>
            </w:pPr>
            <w:r w:rsidRPr="00A37FA5">
              <w:rPr>
                <w:rFonts w:ascii="Calibri" w:hAnsi="Calibri"/>
                <w:sz w:val="20"/>
                <w:szCs w:val="20"/>
              </w:rPr>
              <w:t>[Ctrl] + [A]</w:t>
            </w:r>
          </w:p>
        </w:tc>
        <w:tc>
          <w:tcPr>
            <w:tcW w:w="0" w:type="auto"/>
          </w:tcPr>
          <w:p w14:paraId="09CB9CB3"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Moves the cursor to the beginning of the line.</w:t>
            </w:r>
          </w:p>
        </w:tc>
      </w:tr>
      <w:tr w:rsidR="00F6514D" w:rsidRPr="00A37FA5" w14:paraId="7FE18E02" w14:textId="77777777" w:rsidTr="006177C1">
        <w:tc>
          <w:tcPr>
            <w:tcW w:w="0" w:type="auto"/>
          </w:tcPr>
          <w:p w14:paraId="3E85F21C" w14:textId="77777777" w:rsidR="00F6514D" w:rsidRPr="00A37FA5" w:rsidRDefault="00F6514D" w:rsidP="00633B89">
            <w:pPr>
              <w:pStyle w:val="aa"/>
              <w:ind w:right="20"/>
              <w:rPr>
                <w:rFonts w:ascii="Calibri" w:hAnsi="Calibri"/>
                <w:sz w:val="20"/>
                <w:szCs w:val="20"/>
              </w:rPr>
            </w:pPr>
            <w:r w:rsidRPr="00A37FA5">
              <w:rPr>
                <w:rFonts w:ascii="Calibri" w:hAnsi="Calibri"/>
                <w:sz w:val="20"/>
                <w:szCs w:val="20"/>
              </w:rPr>
              <w:t>[Ctrl] + [E]</w:t>
            </w:r>
          </w:p>
        </w:tc>
        <w:tc>
          <w:tcPr>
            <w:tcW w:w="0" w:type="auto"/>
          </w:tcPr>
          <w:p w14:paraId="33A5EF7E"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Moves the cursor to the end of the line.</w:t>
            </w:r>
          </w:p>
        </w:tc>
      </w:tr>
      <w:tr w:rsidR="00F6514D" w:rsidRPr="00A37FA5" w14:paraId="5A09EAC9" w14:textId="77777777" w:rsidTr="006177C1">
        <w:tc>
          <w:tcPr>
            <w:tcW w:w="0" w:type="auto"/>
          </w:tcPr>
          <w:p w14:paraId="0B11EFBF" w14:textId="77777777" w:rsidR="00F6514D" w:rsidRPr="00A37FA5" w:rsidRDefault="00F6514D" w:rsidP="00633B89">
            <w:pPr>
              <w:pStyle w:val="aa"/>
              <w:ind w:right="20"/>
              <w:rPr>
                <w:rFonts w:ascii="Calibri" w:hAnsi="Calibri"/>
                <w:sz w:val="20"/>
                <w:szCs w:val="20"/>
              </w:rPr>
            </w:pPr>
            <w:r w:rsidRPr="00A37FA5">
              <w:rPr>
                <w:rFonts w:ascii="Calibri" w:hAnsi="Calibri"/>
                <w:sz w:val="20"/>
                <w:szCs w:val="20"/>
              </w:rPr>
              <w:lastRenderedPageBreak/>
              <w:t>[Ctrl] + [B]</w:t>
            </w:r>
          </w:p>
        </w:tc>
        <w:tc>
          <w:tcPr>
            <w:tcW w:w="0" w:type="auto"/>
          </w:tcPr>
          <w:p w14:paraId="4A27202B"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Moves the cursor to the</w:t>
            </w:r>
            <w:r w:rsidR="007864D8" w:rsidRPr="00A37FA5">
              <w:rPr>
                <w:rFonts w:ascii="Calibri" w:hAnsi="Calibri"/>
                <w:sz w:val="20"/>
                <w:szCs w:val="20"/>
              </w:rPr>
              <w:t xml:space="preserve"> left</w:t>
            </w:r>
            <w:r w:rsidRPr="00A37FA5">
              <w:rPr>
                <w:rFonts w:ascii="Calibri" w:hAnsi="Calibri"/>
                <w:sz w:val="20"/>
                <w:szCs w:val="20"/>
              </w:rPr>
              <w:t xml:space="preserve"> </w:t>
            </w:r>
            <w:r w:rsidR="007864D8" w:rsidRPr="00A37FA5">
              <w:rPr>
                <w:rFonts w:ascii="Calibri" w:hAnsi="Calibri"/>
                <w:sz w:val="20"/>
                <w:szCs w:val="20"/>
              </w:rPr>
              <w:t>character</w:t>
            </w:r>
            <w:r w:rsidRPr="00A37FA5">
              <w:rPr>
                <w:rFonts w:ascii="Calibri" w:hAnsi="Calibri"/>
                <w:sz w:val="20"/>
                <w:szCs w:val="20"/>
              </w:rPr>
              <w:t>.</w:t>
            </w:r>
          </w:p>
        </w:tc>
      </w:tr>
      <w:tr w:rsidR="00F6514D" w:rsidRPr="00A37FA5" w14:paraId="54E63314" w14:textId="77777777" w:rsidTr="006177C1">
        <w:trPr>
          <w:trHeight w:val="275"/>
        </w:trPr>
        <w:tc>
          <w:tcPr>
            <w:tcW w:w="0" w:type="auto"/>
          </w:tcPr>
          <w:p w14:paraId="498100B4" w14:textId="77777777" w:rsidR="00F6514D" w:rsidRPr="00A37FA5" w:rsidRDefault="00F6514D" w:rsidP="00633B89">
            <w:pPr>
              <w:pStyle w:val="aa"/>
              <w:ind w:right="20"/>
              <w:rPr>
                <w:rFonts w:ascii="Calibri" w:hAnsi="Calibri"/>
                <w:sz w:val="20"/>
                <w:szCs w:val="20"/>
              </w:rPr>
            </w:pPr>
            <w:r w:rsidRPr="00A37FA5">
              <w:rPr>
                <w:rFonts w:ascii="Calibri" w:hAnsi="Calibri"/>
                <w:sz w:val="20"/>
                <w:szCs w:val="20"/>
              </w:rPr>
              <w:t>[Ctrl] + [F]</w:t>
            </w:r>
          </w:p>
        </w:tc>
        <w:tc>
          <w:tcPr>
            <w:tcW w:w="0" w:type="auto"/>
          </w:tcPr>
          <w:p w14:paraId="7504D181"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 xml:space="preserve">Moves the cursor to the </w:t>
            </w:r>
            <w:r w:rsidR="007864D8" w:rsidRPr="00A37FA5">
              <w:rPr>
                <w:rFonts w:ascii="Calibri" w:hAnsi="Calibri"/>
                <w:sz w:val="20"/>
                <w:szCs w:val="20"/>
              </w:rPr>
              <w:t>right</w:t>
            </w:r>
            <w:r w:rsidRPr="00A37FA5">
              <w:rPr>
                <w:rFonts w:ascii="Calibri" w:hAnsi="Calibri"/>
                <w:sz w:val="20"/>
                <w:szCs w:val="20"/>
              </w:rPr>
              <w:t xml:space="preserve"> character.</w:t>
            </w:r>
          </w:p>
        </w:tc>
      </w:tr>
      <w:tr w:rsidR="00F6514D" w:rsidRPr="00A37FA5" w14:paraId="7CF48F44" w14:textId="77777777" w:rsidTr="006177C1">
        <w:trPr>
          <w:trHeight w:val="363"/>
        </w:trPr>
        <w:tc>
          <w:tcPr>
            <w:tcW w:w="0" w:type="auto"/>
          </w:tcPr>
          <w:p w14:paraId="1E4271CA" w14:textId="77777777" w:rsidR="00F6514D" w:rsidRPr="00A37FA5" w:rsidRDefault="00F6514D" w:rsidP="00633B89">
            <w:pPr>
              <w:pStyle w:val="aa"/>
              <w:ind w:right="20"/>
              <w:rPr>
                <w:rFonts w:ascii="Calibri" w:hAnsi="Calibri"/>
                <w:sz w:val="20"/>
                <w:szCs w:val="20"/>
              </w:rPr>
            </w:pPr>
            <w:r w:rsidRPr="00A37FA5">
              <w:rPr>
                <w:rFonts w:ascii="Calibri" w:hAnsi="Calibri"/>
                <w:sz w:val="20"/>
                <w:szCs w:val="20"/>
              </w:rPr>
              <w:t>Backspace</w:t>
            </w:r>
          </w:p>
        </w:tc>
        <w:tc>
          <w:tcPr>
            <w:tcW w:w="0" w:type="auto"/>
          </w:tcPr>
          <w:p w14:paraId="76141EF5"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Deletes the character in front of the cursor.</w:t>
            </w:r>
          </w:p>
        </w:tc>
      </w:tr>
      <w:tr w:rsidR="00F6514D" w:rsidRPr="00A37FA5" w14:paraId="794BB9AE" w14:textId="77777777" w:rsidTr="006177C1">
        <w:trPr>
          <w:trHeight w:val="363"/>
        </w:trPr>
        <w:tc>
          <w:tcPr>
            <w:tcW w:w="0" w:type="auto"/>
          </w:tcPr>
          <w:p w14:paraId="4D29240E" w14:textId="77777777" w:rsidR="00F6514D" w:rsidRPr="00A37FA5" w:rsidRDefault="00F6514D" w:rsidP="00633B89">
            <w:pPr>
              <w:pStyle w:val="aa"/>
              <w:ind w:right="20"/>
              <w:rPr>
                <w:rFonts w:ascii="Calibri" w:hAnsi="Calibri"/>
                <w:sz w:val="20"/>
                <w:szCs w:val="20"/>
              </w:rPr>
            </w:pPr>
            <w:r w:rsidRPr="00A37FA5">
              <w:rPr>
                <w:rFonts w:ascii="Calibri" w:hAnsi="Calibri"/>
                <w:sz w:val="20"/>
                <w:szCs w:val="20"/>
              </w:rPr>
              <w:t>[Ctrl] + [K]</w:t>
            </w:r>
          </w:p>
        </w:tc>
        <w:tc>
          <w:tcPr>
            <w:tcW w:w="0" w:type="auto"/>
          </w:tcPr>
          <w:p w14:paraId="3E590CC5"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 xml:space="preserve">Deletes all the characters from the cursor to the end of the line </w:t>
            </w:r>
          </w:p>
        </w:tc>
      </w:tr>
      <w:tr w:rsidR="00F6514D" w:rsidRPr="00A37FA5" w14:paraId="69F0CFD6" w14:textId="77777777" w:rsidTr="006177C1">
        <w:trPr>
          <w:trHeight w:val="363"/>
        </w:trPr>
        <w:tc>
          <w:tcPr>
            <w:tcW w:w="0" w:type="auto"/>
          </w:tcPr>
          <w:p w14:paraId="691F396D" w14:textId="77777777" w:rsidR="00F6514D" w:rsidRPr="00A37FA5" w:rsidRDefault="00F6514D" w:rsidP="00633B89">
            <w:pPr>
              <w:pStyle w:val="aa"/>
              <w:ind w:right="20"/>
              <w:rPr>
                <w:rFonts w:ascii="Calibri" w:hAnsi="Calibri"/>
                <w:sz w:val="20"/>
                <w:szCs w:val="20"/>
              </w:rPr>
            </w:pPr>
            <w:r w:rsidRPr="00A37FA5">
              <w:rPr>
                <w:rFonts w:ascii="Calibri" w:hAnsi="Calibri"/>
                <w:sz w:val="20"/>
                <w:szCs w:val="20"/>
              </w:rPr>
              <w:t>[Ctrl] + [U]</w:t>
            </w:r>
          </w:p>
        </w:tc>
        <w:tc>
          <w:tcPr>
            <w:tcW w:w="0" w:type="auto"/>
          </w:tcPr>
          <w:p w14:paraId="6DEAF61E"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Deletes all the letters from the cursor to the beginning of the line.</w:t>
            </w:r>
          </w:p>
        </w:tc>
      </w:tr>
      <w:tr w:rsidR="00F6514D" w:rsidRPr="00A37FA5" w14:paraId="1891FF05" w14:textId="77777777" w:rsidTr="006177C1">
        <w:trPr>
          <w:trHeight w:val="363"/>
        </w:trPr>
        <w:tc>
          <w:tcPr>
            <w:tcW w:w="0" w:type="auto"/>
          </w:tcPr>
          <w:p w14:paraId="56623728" w14:textId="77777777" w:rsidR="00F6514D" w:rsidRPr="00A37FA5" w:rsidRDefault="00F6514D" w:rsidP="00633B89">
            <w:pPr>
              <w:pStyle w:val="aa"/>
              <w:ind w:right="20"/>
              <w:rPr>
                <w:rFonts w:ascii="Calibri" w:hAnsi="Calibri"/>
                <w:sz w:val="20"/>
                <w:szCs w:val="20"/>
              </w:rPr>
            </w:pPr>
            <w:r w:rsidRPr="00A37FA5">
              <w:rPr>
                <w:rFonts w:ascii="Calibri" w:hAnsi="Calibri"/>
                <w:sz w:val="20"/>
                <w:szCs w:val="20"/>
              </w:rPr>
              <w:t>Tab</w:t>
            </w:r>
          </w:p>
        </w:tc>
        <w:tc>
          <w:tcPr>
            <w:tcW w:w="0" w:type="auto"/>
          </w:tcPr>
          <w:p w14:paraId="10EAE163"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If you type a part of a command and press [tab], the commands with the same prefix on the prompt will be listed.</w:t>
            </w:r>
          </w:p>
          <w:p w14:paraId="1DD53D01"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If there is only one command with the prefix, the remaining part of the command is completed.</w:t>
            </w:r>
          </w:p>
        </w:tc>
      </w:tr>
      <w:tr w:rsidR="00F6514D" w:rsidRPr="00A37FA5" w14:paraId="26404776" w14:textId="77777777" w:rsidTr="006177C1">
        <w:tc>
          <w:tcPr>
            <w:tcW w:w="0" w:type="auto"/>
          </w:tcPr>
          <w:p w14:paraId="33F12A60" w14:textId="77777777" w:rsidR="00F6514D" w:rsidRPr="00A37FA5" w:rsidRDefault="00F6514D" w:rsidP="00633B89">
            <w:pPr>
              <w:pStyle w:val="aa"/>
              <w:ind w:right="20"/>
              <w:rPr>
                <w:rFonts w:ascii="Calibri" w:hAnsi="Calibri"/>
                <w:sz w:val="20"/>
                <w:szCs w:val="20"/>
              </w:rPr>
            </w:pPr>
            <w:r w:rsidRPr="00A37FA5">
              <w:rPr>
                <w:rFonts w:ascii="Calibri" w:hAnsi="Calibri"/>
                <w:sz w:val="20"/>
                <w:szCs w:val="20"/>
              </w:rPr>
              <w:t xml:space="preserve">[Ctrl] + [P] or </w:t>
            </w:r>
            <w:r w:rsidRPr="00A37FA5">
              <w:rPr>
                <w:rFonts w:ascii="Calibri" w:hAnsi="Calibri"/>
                <w:sz w:val="20"/>
                <w:szCs w:val="20"/>
                <w:bdr w:val="single" w:sz="4" w:space="0" w:color="auto"/>
              </w:rPr>
              <w:t>↑</w:t>
            </w:r>
          </w:p>
        </w:tc>
        <w:tc>
          <w:tcPr>
            <w:tcW w:w="0" w:type="auto"/>
          </w:tcPr>
          <w:p w14:paraId="45F36A42"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 xml:space="preserve">Displays the history of the last 20 commands you have entered. </w:t>
            </w:r>
          </w:p>
        </w:tc>
      </w:tr>
      <w:tr w:rsidR="00F6514D" w:rsidRPr="00A37FA5" w14:paraId="7CF4B75C" w14:textId="77777777" w:rsidTr="006177C1">
        <w:tc>
          <w:tcPr>
            <w:tcW w:w="0" w:type="auto"/>
          </w:tcPr>
          <w:p w14:paraId="0B023969" w14:textId="77777777" w:rsidR="00F6514D" w:rsidRPr="00A37FA5" w:rsidRDefault="00F6514D" w:rsidP="00633B89">
            <w:pPr>
              <w:pStyle w:val="aa"/>
              <w:ind w:right="20"/>
              <w:rPr>
                <w:rFonts w:ascii="Calibri" w:hAnsi="Calibri"/>
                <w:sz w:val="20"/>
                <w:szCs w:val="20"/>
              </w:rPr>
            </w:pPr>
            <w:r w:rsidRPr="00A37FA5">
              <w:rPr>
                <w:rFonts w:ascii="Calibri" w:hAnsi="Calibri"/>
                <w:sz w:val="20"/>
                <w:szCs w:val="20"/>
              </w:rPr>
              <w:t xml:space="preserve">[Ctrl] + [N] or </w:t>
            </w:r>
            <w:r w:rsidRPr="00A37FA5">
              <w:rPr>
                <w:rFonts w:ascii="Calibri" w:hAnsi="Calibri"/>
                <w:sz w:val="20"/>
                <w:szCs w:val="20"/>
                <w:bdr w:val="single" w:sz="4" w:space="0" w:color="auto"/>
              </w:rPr>
              <w:t>↓</w:t>
            </w:r>
          </w:p>
        </w:tc>
        <w:tc>
          <w:tcPr>
            <w:tcW w:w="0" w:type="auto"/>
          </w:tcPr>
          <w:p w14:paraId="6F6125D1"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Displays the next command.</w:t>
            </w:r>
          </w:p>
        </w:tc>
      </w:tr>
      <w:tr w:rsidR="00F6514D" w:rsidRPr="00A37FA5" w14:paraId="7685CD2F" w14:textId="77777777" w:rsidTr="006177C1">
        <w:trPr>
          <w:trHeight w:val="432"/>
        </w:trPr>
        <w:tc>
          <w:tcPr>
            <w:tcW w:w="0" w:type="auto"/>
          </w:tcPr>
          <w:p w14:paraId="532B4F1D" w14:textId="77777777" w:rsidR="00F6514D" w:rsidRPr="00A37FA5" w:rsidRDefault="00F6514D" w:rsidP="00633B89">
            <w:pPr>
              <w:pStyle w:val="aa"/>
              <w:ind w:right="20"/>
              <w:rPr>
                <w:rFonts w:ascii="Calibri" w:hAnsi="Calibri"/>
                <w:sz w:val="20"/>
                <w:szCs w:val="20"/>
              </w:rPr>
            </w:pPr>
            <w:r w:rsidRPr="00A37FA5">
              <w:rPr>
                <w:rFonts w:ascii="Calibri" w:hAnsi="Calibri"/>
                <w:sz w:val="20"/>
                <w:szCs w:val="20"/>
              </w:rPr>
              <w:t>?</w:t>
            </w:r>
          </w:p>
        </w:tc>
        <w:tc>
          <w:tcPr>
            <w:tcW w:w="0" w:type="auto"/>
          </w:tcPr>
          <w:p w14:paraId="3F86EDC4"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Displays the list of the available commands on the prompt and the description on the commands.</w:t>
            </w:r>
          </w:p>
          <w:p w14:paraId="365C5710"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If you type ‘?’ after a command, the parameters required after the command will be listed.</w:t>
            </w:r>
          </w:p>
          <w:p w14:paraId="0F84D902"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If you type ‘?” right after a part of a command, the commands with the same prefix will be listed.</w:t>
            </w:r>
          </w:p>
        </w:tc>
      </w:tr>
      <w:tr w:rsidR="00F6514D" w:rsidRPr="00A37FA5" w14:paraId="05EBAF90" w14:textId="77777777" w:rsidTr="006177C1">
        <w:trPr>
          <w:trHeight w:val="432"/>
        </w:trPr>
        <w:tc>
          <w:tcPr>
            <w:tcW w:w="0" w:type="auto"/>
          </w:tcPr>
          <w:p w14:paraId="061D6B67" w14:textId="77777777" w:rsidR="00F6514D" w:rsidRPr="00A37FA5" w:rsidRDefault="00F6514D" w:rsidP="00633B89">
            <w:pPr>
              <w:pStyle w:val="aa"/>
              <w:ind w:right="20"/>
              <w:rPr>
                <w:rFonts w:ascii="Calibri" w:hAnsi="Calibri"/>
                <w:sz w:val="20"/>
                <w:szCs w:val="20"/>
              </w:rPr>
            </w:pPr>
            <w:r w:rsidRPr="00A37FA5">
              <w:rPr>
                <w:rFonts w:ascii="Calibri" w:hAnsi="Calibri"/>
                <w:sz w:val="20"/>
                <w:szCs w:val="20"/>
              </w:rPr>
              <w:t>Return or Spacebar or Q</w:t>
            </w:r>
          </w:p>
        </w:tc>
        <w:tc>
          <w:tcPr>
            <w:tcW w:w="0" w:type="auto"/>
          </w:tcPr>
          <w:p w14:paraId="31AE147A"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If you press [Return] in</w:t>
            </w:r>
            <w:r w:rsidR="00A21E64" w:rsidRPr="00A37FA5">
              <w:rPr>
                <w:rFonts w:ascii="Calibri" w:hAnsi="Calibri"/>
                <w:sz w:val="20"/>
                <w:szCs w:val="20"/>
              </w:rPr>
              <w:t xml:space="preserve"> </w:t>
            </w:r>
            <w:r w:rsidRPr="00A37FA5">
              <w:rPr>
                <w:rFonts w:ascii="Calibri" w:hAnsi="Calibri"/>
                <w:sz w:val="20"/>
                <w:szCs w:val="20"/>
              </w:rPr>
              <w:t>—More --, the next one line will be displayed.</w:t>
            </w:r>
          </w:p>
          <w:p w14:paraId="7E545FC9" w14:textId="77777777" w:rsidR="00F6514D" w:rsidRPr="00A37FA5" w:rsidRDefault="00F6514D" w:rsidP="00633B89">
            <w:pPr>
              <w:pStyle w:val="afffc"/>
              <w:ind w:right="20"/>
              <w:rPr>
                <w:rFonts w:ascii="Calibri" w:hAnsi="Calibri"/>
                <w:sz w:val="20"/>
                <w:szCs w:val="20"/>
              </w:rPr>
            </w:pPr>
            <w:r w:rsidRPr="00A37FA5">
              <w:rPr>
                <w:rFonts w:ascii="Calibri" w:hAnsi="Calibri"/>
                <w:sz w:val="20"/>
                <w:szCs w:val="20"/>
              </w:rPr>
              <w:t>When you press spacebar, the next page will be displayed. Press Q to exit from the program and switch to the prompt state.</w:t>
            </w:r>
          </w:p>
        </w:tc>
      </w:tr>
    </w:tbl>
    <w:p w14:paraId="3DBADF6F" w14:textId="77777777" w:rsidR="00F6514D" w:rsidRPr="00677940" w:rsidRDefault="00F6514D" w:rsidP="0021019A">
      <w:pPr>
        <w:ind w:right="20"/>
        <w:rPr>
          <w:rFonts w:ascii="Calibri" w:hAnsi="Calibri" w:cs="Times New Roman"/>
        </w:rPr>
      </w:pPr>
    </w:p>
    <w:p w14:paraId="451A8109" w14:textId="77777777" w:rsidR="00F6514D" w:rsidRPr="00677940" w:rsidRDefault="00F6514D" w:rsidP="0021019A">
      <w:pPr>
        <w:pStyle w:val="2"/>
        <w:ind w:right="20"/>
        <w:rPr>
          <w:rFonts w:ascii="Calibri" w:hAnsi="Calibri"/>
        </w:rPr>
      </w:pPr>
      <w:bookmarkStart w:id="160" w:name="_Switch_Command_Mode"/>
      <w:bookmarkStart w:id="161" w:name="_Toc281502833"/>
      <w:bookmarkStart w:id="162" w:name="_Toc292809731"/>
      <w:bookmarkStart w:id="163" w:name="_Toc337198278"/>
      <w:bookmarkStart w:id="164" w:name="_Toc354416063"/>
      <w:bookmarkStart w:id="165" w:name="_Toc445915593"/>
      <w:bookmarkEnd w:id="160"/>
      <w:r w:rsidRPr="00677940">
        <w:rPr>
          <w:rFonts w:ascii="Calibri" w:hAnsi="Calibri"/>
        </w:rPr>
        <w:lastRenderedPageBreak/>
        <w:t>Switch Command Mode</w:t>
      </w:r>
      <w:bookmarkEnd w:id="161"/>
      <w:bookmarkEnd w:id="162"/>
      <w:bookmarkEnd w:id="163"/>
      <w:bookmarkEnd w:id="164"/>
      <w:bookmarkEnd w:id="165"/>
    </w:p>
    <w:p w14:paraId="24D51CB3" w14:textId="00A3667A" w:rsidR="00F6514D" w:rsidRPr="00DA3006" w:rsidRDefault="00CA4046" w:rsidP="00DA3006">
      <w:pPr>
        <w:pStyle w:val="a3"/>
        <w:ind w:right="20"/>
        <w:jc w:val="both"/>
        <w:rPr>
          <w:rFonts w:ascii="Calibri" w:hAnsi="Calibri"/>
          <w:sz w:val="20"/>
        </w:rPr>
      </w:pPr>
      <w:r w:rsidRPr="00DA3006">
        <w:rPr>
          <w:rFonts w:ascii="Calibri" w:hAnsi="Calibri"/>
          <w:sz w:val="20"/>
        </w:rPr>
        <w:t xml:space="preserve">The </w:t>
      </w:r>
      <w:r w:rsidR="00094318" w:rsidRPr="00DA3006">
        <w:rPr>
          <w:rFonts w:ascii="Calibri" w:hAnsi="Calibri"/>
          <w:sz w:val="20"/>
        </w:rPr>
        <w:t>C9500</w:t>
      </w:r>
      <w:r w:rsidR="00F6514D" w:rsidRPr="00DA3006">
        <w:rPr>
          <w:rFonts w:ascii="Calibri" w:hAnsi="Calibri"/>
          <w:sz w:val="20"/>
        </w:rPr>
        <w:t xml:space="preserve"> </w:t>
      </w:r>
      <w:r w:rsidRPr="00DA3006">
        <w:rPr>
          <w:rFonts w:ascii="Calibri" w:hAnsi="Calibri"/>
          <w:sz w:val="20"/>
        </w:rPr>
        <w:t xml:space="preserve">series </w:t>
      </w:r>
      <w:r w:rsidR="00F6514D" w:rsidRPr="00DA3006">
        <w:rPr>
          <w:rFonts w:ascii="Calibri" w:hAnsi="Calibri"/>
          <w:sz w:val="20"/>
        </w:rPr>
        <w:t>prov</w:t>
      </w:r>
      <w:r w:rsidRPr="00DA3006">
        <w:rPr>
          <w:rFonts w:ascii="Calibri" w:hAnsi="Calibri"/>
          <w:sz w:val="20"/>
        </w:rPr>
        <w:t xml:space="preserve">ides </w:t>
      </w:r>
      <w:r w:rsidR="00C6147C" w:rsidRPr="00DA3006">
        <w:rPr>
          <w:rFonts w:ascii="Calibri" w:hAnsi="Calibri"/>
          <w:sz w:val="20"/>
        </w:rPr>
        <w:t xml:space="preserve">various </w:t>
      </w:r>
      <w:r w:rsidRPr="00DA3006">
        <w:rPr>
          <w:rFonts w:ascii="Calibri" w:hAnsi="Calibri"/>
          <w:sz w:val="20"/>
        </w:rPr>
        <w:t xml:space="preserve">CLI </w:t>
      </w:r>
      <w:r w:rsidR="00F6514D" w:rsidRPr="00DA3006">
        <w:rPr>
          <w:rFonts w:ascii="Calibri" w:hAnsi="Calibri"/>
          <w:sz w:val="20"/>
        </w:rPr>
        <w:t xml:space="preserve">access modes, as shown in </w:t>
      </w:r>
      <w:r w:rsidR="00C6147C" w:rsidRPr="00DA3006">
        <w:rPr>
          <w:rFonts w:ascii="Calibri" w:hAnsi="Calibri"/>
          <w:sz w:val="20"/>
        </w:rPr>
        <w:t>this</w:t>
      </w:r>
      <w:r w:rsidR="00F6514D" w:rsidRPr="00DA3006">
        <w:rPr>
          <w:rFonts w:ascii="Calibri" w:hAnsi="Calibri"/>
          <w:sz w:val="20"/>
        </w:rPr>
        <w:t xml:space="preserve"> table. Various commands of each switch offer different authority to an administrator.</w:t>
      </w:r>
      <w:r w:rsidRPr="00DA3006">
        <w:rPr>
          <w:rFonts w:ascii="Calibri" w:hAnsi="Calibri"/>
          <w:sz w:val="20"/>
        </w:rPr>
        <w:t xml:space="preserve"> </w:t>
      </w:r>
    </w:p>
    <w:p w14:paraId="1EBABE1F" w14:textId="77777777" w:rsidR="00F6514D" w:rsidRPr="00DA3006" w:rsidRDefault="00C574E7" w:rsidP="00180D32">
      <w:pPr>
        <w:pStyle w:val="afffff3"/>
        <w:ind w:right="20"/>
        <w:rPr>
          <w:rFonts w:ascii="Calibri" w:hAnsi="Calibri"/>
          <w:sz w:val="20"/>
          <w:szCs w:val="20"/>
        </w:rPr>
      </w:pPr>
      <w:bookmarkStart w:id="166" w:name="_Toc198525978"/>
      <w:bookmarkStart w:id="167" w:name="_Toc361679315"/>
      <w:bookmarkStart w:id="168" w:name="_Toc391575145"/>
      <w:r w:rsidRPr="00DA3006">
        <w:rPr>
          <w:rFonts w:ascii="Calibri" w:hAnsi="Calibri"/>
          <w:sz w:val="20"/>
          <w:szCs w:val="20"/>
        </w:rPr>
        <w:t xml:space="preserve">Table </w:t>
      </w:r>
      <w:r w:rsidR="005832B8" w:rsidRPr="00DA3006">
        <w:rPr>
          <w:rFonts w:ascii="Calibri" w:hAnsi="Calibri"/>
          <w:sz w:val="20"/>
          <w:szCs w:val="20"/>
        </w:rPr>
        <w:fldChar w:fldCharType="begin"/>
      </w:r>
      <w:r w:rsidR="00092D8C" w:rsidRPr="00DA3006">
        <w:rPr>
          <w:rFonts w:ascii="Calibri" w:hAnsi="Calibri"/>
          <w:sz w:val="20"/>
          <w:szCs w:val="20"/>
        </w:rPr>
        <w:instrText xml:space="preserve"> SEQ Table \* ARABIC </w:instrText>
      </w:r>
      <w:r w:rsidR="005832B8" w:rsidRPr="00DA3006">
        <w:rPr>
          <w:rFonts w:ascii="Calibri" w:hAnsi="Calibri"/>
          <w:sz w:val="20"/>
          <w:szCs w:val="20"/>
        </w:rPr>
        <w:fldChar w:fldCharType="separate"/>
      </w:r>
      <w:r w:rsidR="00FB6A4A" w:rsidRPr="00DA3006">
        <w:rPr>
          <w:rFonts w:ascii="Calibri" w:hAnsi="Calibri"/>
          <w:noProof/>
          <w:sz w:val="20"/>
          <w:szCs w:val="20"/>
        </w:rPr>
        <w:t>3</w:t>
      </w:r>
      <w:r w:rsidR="005832B8" w:rsidRPr="00DA3006">
        <w:rPr>
          <w:rFonts w:ascii="Calibri" w:hAnsi="Calibri"/>
          <w:noProof/>
          <w:sz w:val="20"/>
          <w:szCs w:val="20"/>
        </w:rPr>
        <w:fldChar w:fldCharType="end"/>
      </w:r>
      <w:r w:rsidR="00F6514D" w:rsidRPr="00DA3006">
        <w:rPr>
          <w:rFonts w:ascii="Calibri" w:hAnsi="Calibri"/>
          <w:sz w:val="20"/>
          <w:szCs w:val="20"/>
        </w:rPr>
        <w:t xml:space="preserve"> </w:t>
      </w:r>
      <w:bookmarkEnd w:id="166"/>
      <w:bookmarkEnd w:id="167"/>
      <w:r w:rsidR="00F6514D" w:rsidRPr="00DA3006">
        <w:rPr>
          <w:rFonts w:ascii="Calibri" w:hAnsi="Calibri"/>
          <w:sz w:val="20"/>
          <w:szCs w:val="20"/>
        </w:rPr>
        <w:t>Switch Command Mode</w:t>
      </w:r>
      <w:bookmarkEnd w:id="168"/>
    </w:p>
    <w:tbl>
      <w:tblPr>
        <w:tblStyle w:val="CLIWide"/>
        <w:tblW w:w="0" w:type="auto"/>
        <w:tblLook w:val="01E0" w:firstRow="1" w:lastRow="1" w:firstColumn="1" w:lastColumn="1" w:noHBand="0" w:noVBand="0"/>
      </w:tblPr>
      <w:tblGrid>
        <w:gridCol w:w="1848"/>
        <w:gridCol w:w="2111"/>
        <w:gridCol w:w="4023"/>
      </w:tblGrid>
      <w:tr w:rsidR="00F6514D" w:rsidRPr="00DA3006" w14:paraId="00945736" w14:textId="77777777" w:rsidTr="00536429">
        <w:trPr>
          <w:cnfStyle w:val="100000000000" w:firstRow="1" w:lastRow="0" w:firstColumn="0" w:lastColumn="0" w:oddVBand="0" w:evenVBand="0" w:oddHBand="0" w:evenHBand="0" w:firstRowFirstColumn="0" w:firstRowLastColumn="0" w:lastRowFirstColumn="0" w:lastRowLastColumn="0"/>
        </w:trPr>
        <w:tc>
          <w:tcPr>
            <w:tcW w:w="1872" w:type="dxa"/>
          </w:tcPr>
          <w:p w14:paraId="7D1C5C7C" w14:textId="77777777" w:rsidR="00F6514D" w:rsidRPr="00DA3006" w:rsidRDefault="00F6514D" w:rsidP="00633B89">
            <w:pPr>
              <w:pStyle w:val="ab"/>
              <w:wordWrap/>
              <w:ind w:right="20"/>
              <w:rPr>
                <w:rFonts w:ascii="Calibri" w:hAnsi="Calibri"/>
                <w:b w:val="0"/>
                <w:szCs w:val="20"/>
              </w:rPr>
            </w:pPr>
            <w:r w:rsidRPr="00DA3006">
              <w:rPr>
                <w:rFonts w:ascii="Calibri" w:hAnsi="Calibri"/>
                <w:b w:val="0"/>
                <w:szCs w:val="20"/>
              </w:rPr>
              <w:t>Access Mode</w:t>
            </w:r>
          </w:p>
        </w:tc>
        <w:tc>
          <w:tcPr>
            <w:tcW w:w="2132" w:type="dxa"/>
          </w:tcPr>
          <w:p w14:paraId="44150E36" w14:textId="77777777" w:rsidR="00F6514D" w:rsidRPr="00DA3006" w:rsidRDefault="00F6514D" w:rsidP="00633B89">
            <w:pPr>
              <w:pStyle w:val="ab"/>
              <w:wordWrap/>
              <w:ind w:right="20"/>
              <w:rPr>
                <w:rFonts w:ascii="Calibri" w:hAnsi="Calibri"/>
                <w:b w:val="0"/>
                <w:szCs w:val="20"/>
              </w:rPr>
            </w:pPr>
            <w:r w:rsidRPr="00DA3006">
              <w:rPr>
                <w:rFonts w:ascii="Calibri" w:hAnsi="Calibri"/>
                <w:b w:val="0"/>
                <w:szCs w:val="20"/>
              </w:rPr>
              <w:t>Prompt</w:t>
            </w:r>
          </w:p>
        </w:tc>
        <w:tc>
          <w:tcPr>
            <w:tcW w:w="4102" w:type="dxa"/>
          </w:tcPr>
          <w:p w14:paraId="76CF0F8C" w14:textId="77777777" w:rsidR="00F6514D" w:rsidRPr="00DA3006" w:rsidRDefault="00F6514D" w:rsidP="00633B89">
            <w:pPr>
              <w:pStyle w:val="ab"/>
              <w:wordWrap/>
              <w:ind w:right="20"/>
              <w:rPr>
                <w:rFonts w:ascii="Calibri" w:hAnsi="Calibri"/>
                <w:b w:val="0"/>
                <w:szCs w:val="20"/>
              </w:rPr>
            </w:pPr>
            <w:r w:rsidRPr="00DA3006">
              <w:rPr>
                <w:rFonts w:ascii="Calibri" w:hAnsi="Calibri"/>
                <w:b w:val="0"/>
                <w:szCs w:val="20"/>
              </w:rPr>
              <w:t>Description</w:t>
            </w:r>
          </w:p>
        </w:tc>
      </w:tr>
      <w:tr w:rsidR="00F6514D" w:rsidRPr="00DA3006" w14:paraId="3E7A6EFC" w14:textId="77777777" w:rsidTr="00536429">
        <w:tc>
          <w:tcPr>
            <w:tcW w:w="1872" w:type="dxa"/>
          </w:tcPr>
          <w:p w14:paraId="55E27514" w14:textId="77777777" w:rsidR="00F6514D" w:rsidRPr="00DA3006" w:rsidRDefault="00F6514D" w:rsidP="00633B89">
            <w:pPr>
              <w:pStyle w:val="aa"/>
              <w:ind w:right="20"/>
              <w:rPr>
                <w:rFonts w:ascii="Calibri" w:hAnsi="Calibri"/>
                <w:sz w:val="20"/>
                <w:szCs w:val="20"/>
              </w:rPr>
            </w:pPr>
            <w:r w:rsidRPr="00DA3006">
              <w:rPr>
                <w:rFonts w:ascii="Calibri" w:hAnsi="Calibri"/>
                <w:sz w:val="20"/>
                <w:szCs w:val="20"/>
              </w:rPr>
              <w:t xml:space="preserve">User mode </w:t>
            </w:r>
          </w:p>
        </w:tc>
        <w:tc>
          <w:tcPr>
            <w:tcW w:w="2132" w:type="dxa"/>
          </w:tcPr>
          <w:p w14:paraId="6BB25E86" w14:textId="77777777" w:rsidR="00F6514D" w:rsidRPr="00DA3006" w:rsidRDefault="00F6514D" w:rsidP="00633B89">
            <w:pPr>
              <w:pStyle w:val="aa"/>
              <w:ind w:right="20"/>
              <w:rPr>
                <w:rFonts w:ascii="Calibri" w:hAnsi="Calibri"/>
                <w:sz w:val="20"/>
                <w:szCs w:val="20"/>
              </w:rPr>
            </w:pPr>
            <w:r w:rsidRPr="00DA3006">
              <w:rPr>
                <w:rFonts w:ascii="Calibri" w:hAnsi="Calibri"/>
                <w:sz w:val="20"/>
                <w:szCs w:val="20"/>
              </w:rPr>
              <w:t>Switch&gt;</w:t>
            </w:r>
          </w:p>
        </w:tc>
        <w:tc>
          <w:tcPr>
            <w:tcW w:w="4102" w:type="dxa"/>
          </w:tcPr>
          <w:p w14:paraId="34E13351" w14:textId="77777777" w:rsidR="00F6514D" w:rsidRPr="00DA3006" w:rsidRDefault="00F6514D" w:rsidP="00633B89">
            <w:pPr>
              <w:pStyle w:val="afffc"/>
              <w:ind w:right="20"/>
              <w:rPr>
                <w:rFonts w:ascii="Calibri" w:hAnsi="Calibri"/>
                <w:sz w:val="20"/>
                <w:szCs w:val="20"/>
              </w:rPr>
            </w:pPr>
            <w:r w:rsidRPr="00DA3006">
              <w:rPr>
                <w:rFonts w:ascii="Calibri" w:hAnsi="Calibri"/>
                <w:sz w:val="20"/>
                <w:szCs w:val="20"/>
              </w:rPr>
              <w:t>Displays common statistical information.</w:t>
            </w:r>
          </w:p>
        </w:tc>
      </w:tr>
      <w:tr w:rsidR="00F6514D" w:rsidRPr="00DA3006" w14:paraId="1DA5994B" w14:textId="77777777" w:rsidTr="00536429">
        <w:tc>
          <w:tcPr>
            <w:tcW w:w="1872" w:type="dxa"/>
          </w:tcPr>
          <w:p w14:paraId="7A009B1A" w14:textId="77777777" w:rsidR="00F6514D" w:rsidRPr="00DA3006" w:rsidRDefault="00F6514D" w:rsidP="00633B89">
            <w:pPr>
              <w:pStyle w:val="aa"/>
              <w:ind w:right="20"/>
              <w:rPr>
                <w:rFonts w:ascii="Calibri" w:hAnsi="Calibri"/>
                <w:sz w:val="20"/>
                <w:szCs w:val="20"/>
              </w:rPr>
            </w:pPr>
            <w:r w:rsidRPr="00DA3006">
              <w:rPr>
                <w:rFonts w:ascii="Calibri" w:hAnsi="Calibri"/>
                <w:sz w:val="20"/>
                <w:szCs w:val="20"/>
              </w:rPr>
              <w:t>Privileged mode</w:t>
            </w:r>
          </w:p>
        </w:tc>
        <w:tc>
          <w:tcPr>
            <w:tcW w:w="2132" w:type="dxa"/>
          </w:tcPr>
          <w:p w14:paraId="044B2152" w14:textId="77777777" w:rsidR="00F6514D" w:rsidRPr="00DA3006" w:rsidRDefault="00F6514D" w:rsidP="00633B89">
            <w:pPr>
              <w:pStyle w:val="aa"/>
              <w:ind w:right="20"/>
              <w:rPr>
                <w:rFonts w:ascii="Calibri" w:hAnsi="Calibri"/>
                <w:sz w:val="20"/>
                <w:szCs w:val="20"/>
              </w:rPr>
            </w:pPr>
            <w:r w:rsidRPr="00DA3006">
              <w:rPr>
                <w:rFonts w:ascii="Calibri" w:hAnsi="Calibri"/>
                <w:sz w:val="20"/>
                <w:szCs w:val="20"/>
              </w:rPr>
              <w:t>Switch#</w:t>
            </w:r>
          </w:p>
        </w:tc>
        <w:tc>
          <w:tcPr>
            <w:tcW w:w="4102" w:type="dxa"/>
          </w:tcPr>
          <w:p w14:paraId="5149F76B" w14:textId="61469861" w:rsidR="00F6514D" w:rsidRPr="00DA3006" w:rsidRDefault="00F6514D" w:rsidP="00DA3006">
            <w:pPr>
              <w:pStyle w:val="afffc"/>
              <w:ind w:right="20"/>
              <w:rPr>
                <w:rFonts w:ascii="Calibri" w:hAnsi="Calibri"/>
                <w:sz w:val="20"/>
                <w:szCs w:val="20"/>
              </w:rPr>
            </w:pPr>
            <w:r w:rsidRPr="00DA3006">
              <w:rPr>
                <w:rFonts w:ascii="Calibri" w:hAnsi="Calibri"/>
                <w:sz w:val="20"/>
                <w:szCs w:val="20"/>
              </w:rPr>
              <w:t xml:space="preserve">Uses the </w:t>
            </w:r>
            <w:r w:rsidR="00DA3006">
              <w:rPr>
                <w:rFonts w:ascii="Calibri" w:hAnsi="Calibri"/>
                <w:b/>
                <w:sz w:val="20"/>
                <w:szCs w:val="20"/>
              </w:rPr>
              <w:t>s</w:t>
            </w:r>
            <w:r w:rsidRPr="00DA3006">
              <w:rPr>
                <w:rFonts w:ascii="Calibri" w:hAnsi="Calibri"/>
                <w:b/>
                <w:sz w:val="20"/>
                <w:szCs w:val="20"/>
              </w:rPr>
              <w:t>how</w:t>
            </w:r>
            <w:r w:rsidRPr="00DA3006">
              <w:rPr>
                <w:rFonts w:ascii="Calibri" w:hAnsi="Calibri"/>
                <w:sz w:val="20"/>
                <w:szCs w:val="20"/>
              </w:rPr>
              <w:t xml:space="preserve"> or </w:t>
            </w:r>
            <w:r w:rsidR="00DA3006">
              <w:rPr>
                <w:rFonts w:ascii="Calibri" w:hAnsi="Calibri"/>
                <w:b/>
                <w:sz w:val="20"/>
                <w:szCs w:val="20"/>
              </w:rPr>
              <w:t>d</w:t>
            </w:r>
            <w:r w:rsidRPr="00DA3006">
              <w:rPr>
                <w:rFonts w:ascii="Calibri" w:hAnsi="Calibri"/>
                <w:b/>
                <w:sz w:val="20"/>
                <w:szCs w:val="20"/>
              </w:rPr>
              <w:t>ebug</w:t>
            </w:r>
            <w:r w:rsidRPr="00DA3006">
              <w:rPr>
                <w:rFonts w:ascii="Calibri" w:hAnsi="Calibri"/>
                <w:sz w:val="20"/>
                <w:szCs w:val="20"/>
              </w:rPr>
              <w:t xml:space="preserve"> commands</w:t>
            </w:r>
            <w:r w:rsidR="00DA3006">
              <w:rPr>
                <w:rFonts w:ascii="Calibri" w:hAnsi="Calibri"/>
                <w:sz w:val="20"/>
                <w:szCs w:val="20"/>
              </w:rPr>
              <w:t>.</w:t>
            </w:r>
          </w:p>
        </w:tc>
      </w:tr>
      <w:tr w:rsidR="00F6514D" w:rsidRPr="00DA3006" w14:paraId="11B26742" w14:textId="77777777" w:rsidTr="00536429">
        <w:tc>
          <w:tcPr>
            <w:tcW w:w="1872" w:type="dxa"/>
          </w:tcPr>
          <w:p w14:paraId="74F6886B" w14:textId="77777777" w:rsidR="00F6514D" w:rsidRPr="00DA3006" w:rsidRDefault="00F6514D" w:rsidP="00633B89">
            <w:pPr>
              <w:pStyle w:val="aa"/>
              <w:ind w:right="20"/>
              <w:rPr>
                <w:rFonts w:ascii="Calibri" w:hAnsi="Calibri"/>
                <w:sz w:val="20"/>
                <w:szCs w:val="20"/>
              </w:rPr>
            </w:pPr>
            <w:r w:rsidRPr="00DA3006">
              <w:rPr>
                <w:rFonts w:ascii="Calibri" w:hAnsi="Calibri"/>
                <w:sz w:val="20"/>
                <w:szCs w:val="20"/>
              </w:rPr>
              <w:t>Config mode</w:t>
            </w:r>
          </w:p>
        </w:tc>
        <w:tc>
          <w:tcPr>
            <w:tcW w:w="2132" w:type="dxa"/>
          </w:tcPr>
          <w:p w14:paraId="30DC5739" w14:textId="77777777" w:rsidR="00F6514D" w:rsidRPr="00DA3006" w:rsidRDefault="00F6514D" w:rsidP="00633B89">
            <w:pPr>
              <w:pStyle w:val="aa"/>
              <w:ind w:right="20"/>
              <w:rPr>
                <w:rFonts w:ascii="Calibri" w:hAnsi="Calibri"/>
                <w:sz w:val="20"/>
                <w:szCs w:val="20"/>
              </w:rPr>
            </w:pPr>
            <w:r w:rsidRPr="00DA3006">
              <w:rPr>
                <w:rFonts w:ascii="Calibri" w:hAnsi="Calibri"/>
                <w:sz w:val="20"/>
                <w:szCs w:val="20"/>
              </w:rPr>
              <w:t>Switch(config) #</w:t>
            </w:r>
          </w:p>
        </w:tc>
        <w:tc>
          <w:tcPr>
            <w:tcW w:w="4102" w:type="dxa"/>
          </w:tcPr>
          <w:p w14:paraId="100B0458" w14:textId="77777777" w:rsidR="00F6514D" w:rsidRPr="00DA3006" w:rsidRDefault="00F6514D" w:rsidP="00633B89">
            <w:pPr>
              <w:pStyle w:val="afffc"/>
              <w:ind w:right="20"/>
              <w:rPr>
                <w:rFonts w:ascii="Calibri" w:hAnsi="Calibri"/>
                <w:sz w:val="20"/>
                <w:szCs w:val="20"/>
              </w:rPr>
            </w:pPr>
            <w:r w:rsidRPr="00DA3006">
              <w:rPr>
                <w:rFonts w:ascii="Calibri" w:hAnsi="Calibri"/>
                <w:sz w:val="20"/>
                <w:szCs w:val="20"/>
              </w:rPr>
              <w:t>Changes the scope of the switch configuration into global.</w:t>
            </w:r>
          </w:p>
        </w:tc>
      </w:tr>
      <w:tr w:rsidR="00F6514D" w:rsidRPr="00DA3006" w14:paraId="4573C6CD" w14:textId="77777777" w:rsidTr="00536429">
        <w:tc>
          <w:tcPr>
            <w:tcW w:w="1872" w:type="dxa"/>
          </w:tcPr>
          <w:p w14:paraId="043006CD" w14:textId="77777777" w:rsidR="00F6514D" w:rsidRPr="00DA3006" w:rsidRDefault="00F6514D" w:rsidP="00633B89">
            <w:pPr>
              <w:pStyle w:val="aa"/>
              <w:ind w:right="20"/>
              <w:rPr>
                <w:rFonts w:ascii="Calibri" w:hAnsi="Calibri"/>
                <w:sz w:val="20"/>
                <w:szCs w:val="20"/>
              </w:rPr>
            </w:pPr>
            <w:r w:rsidRPr="00DA3006">
              <w:rPr>
                <w:rFonts w:ascii="Calibri" w:hAnsi="Calibri"/>
                <w:sz w:val="20"/>
                <w:szCs w:val="20"/>
              </w:rPr>
              <w:t>Interface mode</w:t>
            </w:r>
          </w:p>
        </w:tc>
        <w:tc>
          <w:tcPr>
            <w:tcW w:w="2132" w:type="dxa"/>
          </w:tcPr>
          <w:p w14:paraId="4181A650" w14:textId="77777777" w:rsidR="00F6514D" w:rsidRPr="00DA3006" w:rsidRDefault="00F6514D" w:rsidP="00633B89">
            <w:pPr>
              <w:pStyle w:val="aa"/>
              <w:ind w:right="20"/>
              <w:rPr>
                <w:rFonts w:ascii="Calibri" w:hAnsi="Calibri"/>
                <w:sz w:val="20"/>
                <w:szCs w:val="20"/>
              </w:rPr>
            </w:pPr>
            <w:r w:rsidRPr="00DA3006">
              <w:rPr>
                <w:rFonts w:ascii="Calibri" w:hAnsi="Calibri"/>
                <w:sz w:val="20"/>
                <w:szCs w:val="20"/>
              </w:rPr>
              <w:t>Switch(config-if-Giga</w:t>
            </w:r>
            <w:r w:rsidR="00A21E64" w:rsidRPr="00DA3006">
              <w:rPr>
                <w:rFonts w:ascii="Calibri" w:hAnsi="Calibri"/>
                <w:sz w:val="20"/>
                <w:szCs w:val="20"/>
              </w:rPr>
              <w:t>7</w:t>
            </w:r>
            <w:r w:rsidRPr="00DA3006">
              <w:rPr>
                <w:rFonts w:ascii="Calibri" w:hAnsi="Calibri"/>
                <w:sz w:val="20"/>
                <w:szCs w:val="20"/>
              </w:rPr>
              <w:t>/1)#</w:t>
            </w:r>
          </w:p>
          <w:p w14:paraId="25D61B9D" w14:textId="77777777" w:rsidR="00F6514D" w:rsidRPr="00DA3006" w:rsidRDefault="00F6514D" w:rsidP="00633B89">
            <w:pPr>
              <w:pStyle w:val="aa"/>
              <w:ind w:right="20"/>
              <w:rPr>
                <w:rFonts w:ascii="Calibri" w:hAnsi="Calibri"/>
                <w:sz w:val="20"/>
                <w:szCs w:val="20"/>
              </w:rPr>
            </w:pPr>
            <w:r w:rsidRPr="00DA3006">
              <w:rPr>
                <w:rFonts w:ascii="Calibri" w:hAnsi="Calibri"/>
                <w:sz w:val="20"/>
                <w:szCs w:val="20"/>
              </w:rPr>
              <w:t>Switch(config-if-vlan1)#</w:t>
            </w:r>
          </w:p>
        </w:tc>
        <w:tc>
          <w:tcPr>
            <w:tcW w:w="4102" w:type="dxa"/>
          </w:tcPr>
          <w:p w14:paraId="21EE13A1" w14:textId="77777777" w:rsidR="00F6514D" w:rsidRPr="00DA3006" w:rsidRDefault="00F6514D" w:rsidP="00633B89">
            <w:pPr>
              <w:pStyle w:val="afffc"/>
              <w:ind w:right="20"/>
              <w:rPr>
                <w:rFonts w:ascii="Calibri" w:hAnsi="Calibri"/>
                <w:sz w:val="20"/>
                <w:szCs w:val="20"/>
              </w:rPr>
            </w:pPr>
            <w:r w:rsidRPr="00DA3006">
              <w:rPr>
                <w:rFonts w:ascii="Calibri" w:hAnsi="Calibri"/>
                <w:sz w:val="20"/>
                <w:szCs w:val="20"/>
              </w:rPr>
              <w:t>Changes the configuration of the switch interface.</w:t>
            </w:r>
          </w:p>
        </w:tc>
      </w:tr>
      <w:tr w:rsidR="00F6514D" w:rsidRPr="00DA3006" w14:paraId="20CCBAE4" w14:textId="77777777" w:rsidTr="00536429">
        <w:trPr>
          <w:trHeight w:val="782"/>
        </w:trPr>
        <w:tc>
          <w:tcPr>
            <w:tcW w:w="1872" w:type="dxa"/>
          </w:tcPr>
          <w:p w14:paraId="059E92F9" w14:textId="77777777" w:rsidR="00F6514D" w:rsidRPr="00DA3006" w:rsidRDefault="00F6514D" w:rsidP="00633B89">
            <w:pPr>
              <w:pStyle w:val="aa"/>
              <w:ind w:right="20"/>
              <w:rPr>
                <w:rFonts w:ascii="Calibri" w:hAnsi="Calibri"/>
                <w:sz w:val="20"/>
                <w:szCs w:val="20"/>
              </w:rPr>
            </w:pPr>
            <w:r w:rsidRPr="00DA3006">
              <w:rPr>
                <w:rFonts w:ascii="Calibri" w:hAnsi="Calibri"/>
                <w:sz w:val="20"/>
                <w:szCs w:val="20"/>
              </w:rPr>
              <w:t>Router mode</w:t>
            </w:r>
          </w:p>
        </w:tc>
        <w:tc>
          <w:tcPr>
            <w:tcW w:w="2132" w:type="dxa"/>
          </w:tcPr>
          <w:p w14:paraId="2F790E89" w14:textId="77777777" w:rsidR="00F6514D" w:rsidRPr="00DA3006" w:rsidRDefault="00F6514D" w:rsidP="00633B89">
            <w:pPr>
              <w:pStyle w:val="aa"/>
              <w:ind w:right="20"/>
              <w:rPr>
                <w:rFonts w:ascii="Calibri" w:hAnsi="Calibri"/>
                <w:sz w:val="20"/>
                <w:szCs w:val="20"/>
              </w:rPr>
            </w:pPr>
            <w:r w:rsidRPr="00DA3006">
              <w:rPr>
                <w:rFonts w:ascii="Calibri" w:hAnsi="Calibri"/>
                <w:sz w:val="20"/>
                <w:szCs w:val="20"/>
              </w:rPr>
              <w:t>Switch(config-rip)#</w:t>
            </w:r>
          </w:p>
          <w:p w14:paraId="522F5A76" w14:textId="77777777" w:rsidR="00F6514D" w:rsidRPr="00DA3006" w:rsidRDefault="00F6514D" w:rsidP="00633B89">
            <w:pPr>
              <w:pStyle w:val="aa"/>
              <w:ind w:right="20"/>
              <w:rPr>
                <w:rFonts w:ascii="Calibri" w:hAnsi="Calibri"/>
                <w:sz w:val="20"/>
                <w:szCs w:val="20"/>
              </w:rPr>
            </w:pPr>
            <w:r w:rsidRPr="00DA3006">
              <w:rPr>
                <w:rFonts w:ascii="Calibri" w:hAnsi="Calibri"/>
                <w:sz w:val="20"/>
                <w:szCs w:val="20"/>
              </w:rPr>
              <w:t>Switch(config-ospf)#</w:t>
            </w:r>
          </w:p>
        </w:tc>
        <w:tc>
          <w:tcPr>
            <w:tcW w:w="4102" w:type="dxa"/>
          </w:tcPr>
          <w:p w14:paraId="7DAE3FA6" w14:textId="77777777" w:rsidR="00F6514D" w:rsidRPr="00DA3006" w:rsidRDefault="00F6514D" w:rsidP="00633B89">
            <w:pPr>
              <w:pStyle w:val="afffc"/>
              <w:ind w:right="20"/>
              <w:rPr>
                <w:rFonts w:ascii="Calibri" w:hAnsi="Calibri"/>
                <w:sz w:val="20"/>
                <w:szCs w:val="20"/>
              </w:rPr>
            </w:pPr>
            <w:r w:rsidRPr="00DA3006">
              <w:rPr>
                <w:rFonts w:ascii="Calibri" w:hAnsi="Calibri"/>
                <w:sz w:val="20"/>
                <w:szCs w:val="20"/>
              </w:rPr>
              <w:t>Changes the configuration of routing protocols such as RIP or OSPF.</w:t>
            </w:r>
          </w:p>
        </w:tc>
      </w:tr>
      <w:tr w:rsidR="00F6514D" w:rsidRPr="00DA3006" w14:paraId="31287A66" w14:textId="77777777" w:rsidTr="00536429">
        <w:tc>
          <w:tcPr>
            <w:tcW w:w="1872" w:type="dxa"/>
          </w:tcPr>
          <w:p w14:paraId="692A92C5" w14:textId="77777777" w:rsidR="00F6514D" w:rsidRPr="00DA3006" w:rsidRDefault="00F6514D" w:rsidP="00633B89">
            <w:pPr>
              <w:pStyle w:val="aa"/>
              <w:ind w:right="20"/>
              <w:rPr>
                <w:rFonts w:ascii="Calibri" w:hAnsi="Calibri"/>
                <w:sz w:val="20"/>
                <w:szCs w:val="20"/>
              </w:rPr>
            </w:pPr>
            <w:r w:rsidRPr="00DA3006">
              <w:rPr>
                <w:rFonts w:ascii="Calibri" w:hAnsi="Calibri"/>
                <w:sz w:val="20"/>
                <w:szCs w:val="20"/>
              </w:rPr>
              <w:t>DHCP pool mode</w:t>
            </w:r>
          </w:p>
        </w:tc>
        <w:tc>
          <w:tcPr>
            <w:tcW w:w="2132" w:type="dxa"/>
          </w:tcPr>
          <w:p w14:paraId="214D7685" w14:textId="77777777" w:rsidR="00F6514D" w:rsidRPr="00DA3006" w:rsidRDefault="00F6514D" w:rsidP="00633B89">
            <w:pPr>
              <w:pStyle w:val="aa"/>
              <w:ind w:right="20"/>
              <w:rPr>
                <w:rFonts w:ascii="Calibri" w:hAnsi="Calibri"/>
                <w:sz w:val="20"/>
                <w:szCs w:val="20"/>
              </w:rPr>
            </w:pPr>
            <w:r w:rsidRPr="00DA3006">
              <w:rPr>
                <w:rFonts w:ascii="Calibri" w:hAnsi="Calibri"/>
                <w:sz w:val="20"/>
                <w:szCs w:val="20"/>
              </w:rPr>
              <w:t>Switch(config-dhcp)#</w:t>
            </w:r>
          </w:p>
        </w:tc>
        <w:tc>
          <w:tcPr>
            <w:tcW w:w="4102" w:type="dxa"/>
          </w:tcPr>
          <w:p w14:paraId="33C895D2" w14:textId="77777777" w:rsidR="00F6514D" w:rsidRPr="00DA3006" w:rsidRDefault="00F6514D" w:rsidP="00633B89">
            <w:pPr>
              <w:pStyle w:val="afffc"/>
              <w:ind w:right="20"/>
              <w:rPr>
                <w:rFonts w:ascii="Calibri" w:hAnsi="Calibri"/>
                <w:sz w:val="20"/>
                <w:szCs w:val="20"/>
              </w:rPr>
            </w:pPr>
            <w:r w:rsidRPr="00DA3006">
              <w:rPr>
                <w:rFonts w:ascii="Calibri" w:hAnsi="Calibri"/>
                <w:sz w:val="20"/>
                <w:szCs w:val="20"/>
              </w:rPr>
              <w:t>Configures the DHCP address pool.</w:t>
            </w:r>
          </w:p>
        </w:tc>
      </w:tr>
    </w:tbl>
    <w:p w14:paraId="78EC5E1D" w14:textId="77777777" w:rsidR="00F6514D" w:rsidRPr="00677940" w:rsidRDefault="00F6514D" w:rsidP="00633B89">
      <w:pPr>
        <w:ind w:right="20"/>
        <w:rPr>
          <w:rFonts w:ascii="Calibri" w:hAnsi="Calibri" w:cs="Times New Roman"/>
        </w:rPr>
      </w:pPr>
    </w:p>
    <w:tbl>
      <w:tblPr>
        <w:tblStyle w:val="NOTICE"/>
        <w:tblW w:w="0" w:type="auto"/>
        <w:tblLook w:val="0000" w:firstRow="0" w:lastRow="0" w:firstColumn="0" w:lastColumn="0" w:noHBand="0" w:noVBand="0"/>
      </w:tblPr>
      <w:tblGrid>
        <w:gridCol w:w="921"/>
        <w:gridCol w:w="1054"/>
        <w:gridCol w:w="6007"/>
      </w:tblGrid>
      <w:tr w:rsidR="00F6514D" w:rsidRPr="00677940" w14:paraId="0114F444" w14:textId="77777777" w:rsidTr="00C574E7">
        <w:tc>
          <w:tcPr>
            <w:tcW w:w="960" w:type="dxa"/>
            <w:vAlign w:val="center"/>
          </w:tcPr>
          <w:p w14:paraId="1EE36E2E"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564B33AC" wp14:editId="1E0A28C0">
                  <wp:extent cx="276225" cy="342900"/>
                  <wp:effectExtent l="0" t="0" r="9525" b="0"/>
                  <wp:docPr id="60" name="그림 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606A711" w14:textId="77777777" w:rsidR="00F6514D" w:rsidRPr="00DA3006" w:rsidRDefault="00F6514D" w:rsidP="00633B89">
            <w:pPr>
              <w:pStyle w:val="aa"/>
              <w:ind w:right="20"/>
              <w:jc w:val="both"/>
              <w:rPr>
                <w:rFonts w:ascii="Calibri" w:hAnsi="Calibri"/>
                <w:b/>
                <w:bCs/>
                <w:sz w:val="20"/>
                <w:szCs w:val="20"/>
              </w:rPr>
            </w:pPr>
            <w:r w:rsidRPr="00DA3006">
              <w:rPr>
                <w:rFonts w:ascii="Calibri" w:hAnsi="Calibri"/>
                <w:b/>
                <w:bCs/>
                <w:sz w:val="20"/>
                <w:szCs w:val="20"/>
              </w:rPr>
              <w:t>Notice</w:t>
            </w:r>
          </w:p>
        </w:tc>
        <w:tc>
          <w:tcPr>
            <w:tcW w:w="6810" w:type="dxa"/>
            <w:vAlign w:val="center"/>
          </w:tcPr>
          <w:p w14:paraId="5D7AFB47" w14:textId="6C50B1B4" w:rsidR="00CA4046" w:rsidRPr="00DA3006" w:rsidRDefault="00F6514D" w:rsidP="00633B89">
            <w:pPr>
              <w:pStyle w:val="aa"/>
              <w:ind w:right="20"/>
              <w:jc w:val="both"/>
              <w:rPr>
                <w:rFonts w:ascii="Calibri" w:hAnsi="Calibri"/>
                <w:kern w:val="0"/>
                <w:sz w:val="20"/>
                <w:szCs w:val="20"/>
              </w:rPr>
            </w:pPr>
            <w:r w:rsidRPr="00DA3006">
              <w:rPr>
                <w:rFonts w:ascii="Calibri" w:hAnsi="Calibri"/>
                <w:kern w:val="0"/>
                <w:sz w:val="20"/>
                <w:szCs w:val="20"/>
              </w:rPr>
              <w:t xml:space="preserve">The command prompt uses the name of the </w:t>
            </w:r>
            <w:r w:rsidR="00094318" w:rsidRPr="00DA3006">
              <w:rPr>
                <w:rFonts w:ascii="Calibri" w:hAnsi="Calibri"/>
                <w:kern w:val="0"/>
                <w:sz w:val="20"/>
                <w:szCs w:val="20"/>
              </w:rPr>
              <w:t>C9500</w:t>
            </w:r>
            <w:r w:rsidRPr="00DA3006">
              <w:rPr>
                <w:rFonts w:ascii="Calibri" w:hAnsi="Calibri"/>
                <w:kern w:val="0"/>
                <w:sz w:val="20"/>
                <w:szCs w:val="20"/>
              </w:rPr>
              <w:t xml:space="preserve"> </w:t>
            </w:r>
            <w:r w:rsidR="00DA3006">
              <w:rPr>
                <w:rFonts w:ascii="Calibri" w:hAnsi="Calibri"/>
                <w:kern w:val="0"/>
                <w:sz w:val="20"/>
                <w:szCs w:val="20"/>
              </w:rPr>
              <w:t xml:space="preserve">series </w:t>
            </w:r>
            <w:r w:rsidRPr="00DA3006">
              <w:rPr>
                <w:rFonts w:ascii="Calibri" w:hAnsi="Calibri"/>
                <w:kern w:val="0"/>
                <w:sz w:val="20"/>
                <w:szCs w:val="20"/>
              </w:rPr>
              <w:t xml:space="preserve">as the host name in front of character(s) of each mode. </w:t>
            </w:r>
          </w:p>
          <w:p w14:paraId="7384083D" w14:textId="5206A7E9" w:rsidR="00CA4046" w:rsidRPr="00DA3006" w:rsidRDefault="00F6514D" w:rsidP="00633B89">
            <w:pPr>
              <w:pStyle w:val="aa"/>
              <w:ind w:right="20"/>
              <w:jc w:val="both"/>
              <w:rPr>
                <w:rFonts w:ascii="Calibri" w:hAnsi="Calibri"/>
                <w:kern w:val="0"/>
                <w:sz w:val="20"/>
                <w:szCs w:val="20"/>
              </w:rPr>
            </w:pPr>
            <w:r w:rsidRPr="00DA3006">
              <w:rPr>
                <w:rFonts w:ascii="Calibri" w:hAnsi="Calibri"/>
                <w:kern w:val="0"/>
                <w:sz w:val="20"/>
                <w:szCs w:val="20"/>
              </w:rPr>
              <w:t>The prompt ‘Switch’ will be used as common host name throughout this manual.</w:t>
            </w:r>
            <w:r w:rsidR="00CA4046" w:rsidRPr="00DA3006">
              <w:rPr>
                <w:rFonts w:ascii="Calibri" w:hAnsi="Calibri"/>
                <w:kern w:val="0"/>
                <w:sz w:val="20"/>
                <w:szCs w:val="20"/>
              </w:rPr>
              <w:t xml:space="preserve"> </w:t>
            </w:r>
          </w:p>
          <w:p w14:paraId="1843EE2D" w14:textId="2B3CFB21" w:rsidR="00F6514D" w:rsidRPr="00DA3006" w:rsidRDefault="00CA4046" w:rsidP="00633B89">
            <w:pPr>
              <w:pStyle w:val="aa"/>
              <w:ind w:right="20"/>
              <w:jc w:val="both"/>
              <w:rPr>
                <w:rFonts w:ascii="Calibri" w:hAnsi="Calibri"/>
                <w:sz w:val="20"/>
                <w:szCs w:val="20"/>
              </w:rPr>
            </w:pPr>
            <w:r w:rsidRPr="00DA3006">
              <w:rPr>
                <w:rFonts w:ascii="Calibri" w:hAnsi="Calibri"/>
                <w:sz w:val="20"/>
                <w:szCs w:val="20"/>
              </w:rPr>
              <w:t>The character that follows the host name denotes the access mode type.</w:t>
            </w:r>
          </w:p>
        </w:tc>
      </w:tr>
    </w:tbl>
    <w:p w14:paraId="1BEB85DC" w14:textId="1298FE8F" w:rsidR="00F6514D" w:rsidRPr="00DA3006" w:rsidRDefault="00F6514D" w:rsidP="00DA3006">
      <w:pPr>
        <w:pStyle w:val="a3"/>
        <w:ind w:right="20"/>
        <w:jc w:val="both"/>
        <w:rPr>
          <w:rFonts w:ascii="Calibri" w:hAnsi="Calibri"/>
          <w:sz w:val="20"/>
        </w:rPr>
      </w:pPr>
      <w:r w:rsidRPr="00DA3006">
        <w:rPr>
          <w:rFonts w:ascii="Calibri" w:hAnsi="Calibri"/>
          <w:sz w:val="20"/>
        </w:rPr>
        <w:t xml:space="preserve">When you </w:t>
      </w:r>
      <w:r w:rsidR="00CA4046" w:rsidRPr="00DA3006">
        <w:rPr>
          <w:rFonts w:ascii="Calibri" w:hAnsi="Calibri"/>
          <w:sz w:val="20"/>
        </w:rPr>
        <w:t>configure the</w:t>
      </w:r>
      <w:r w:rsidRPr="00DA3006">
        <w:rPr>
          <w:rFonts w:ascii="Calibri" w:hAnsi="Calibri"/>
          <w:sz w:val="20"/>
        </w:rPr>
        <w:t xml:space="preserve"> </w:t>
      </w:r>
      <w:r w:rsidR="00094318" w:rsidRPr="00DA3006">
        <w:rPr>
          <w:rFonts w:ascii="Calibri" w:hAnsi="Calibri"/>
          <w:sz w:val="20"/>
        </w:rPr>
        <w:t>C9500</w:t>
      </w:r>
      <w:r w:rsidR="00CA4046" w:rsidRPr="00DA3006">
        <w:rPr>
          <w:rFonts w:ascii="Calibri" w:hAnsi="Calibri"/>
          <w:sz w:val="20"/>
        </w:rPr>
        <w:t xml:space="preserve"> series</w:t>
      </w:r>
      <w:r w:rsidRPr="00DA3006">
        <w:rPr>
          <w:rFonts w:ascii="Calibri" w:hAnsi="Calibri"/>
          <w:sz w:val="20"/>
        </w:rPr>
        <w:t xml:space="preserve">, you will face various kinds of prompts. The prompt shows </w:t>
      </w:r>
      <w:r w:rsidR="00CA4046" w:rsidRPr="00DA3006">
        <w:rPr>
          <w:rFonts w:ascii="Calibri" w:hAnsi="Calibri"/>
          <w:sz w:val="20"/>
        </w:rPr>
        <w:t>your current mode and sub-mode</w:t>
      </w:r>
      <w:r w:rsidRPr="00DA3006">
        <w:rPr>
          <w:rFonts w:ascii="Calibri" w:hAnsi="Calibri"/>
          <w:sz w:val="20"/>
        </w:rPr>
        <w:t xml:space="preserve">. To change the configuration of the switch, you have to check prompts. Commands that are used to change command prompt mode are described in </w:t>
      </w:r>
      <w:r w:rsidR="00C6147C" w:rsidRPr="00DA3006">
        <w:rPr>
          <w:rFonts w:ascii="Calibri" w:hAnsi="Calibri"/>
          <w:sz w:val="20"/>
        </w:rPr>
        <w:t>this</w:t>
      </w:r>
      <w:r w:rsidR="00DA3006">
        <w:rPr>
          <w:rFonts w:ascii="Calibri" w:hAnsi="Calibri"/>
          <w:sz w:val="20"/>
        </w:rPr>
        <w:t xml:space="preserve"> table:</w:t>
      </w:r>
    </w:p>
    <w:p w14:paraId="357B0265" w14:textId="3A34A700" w:rsidR="00F6514D" w:rsidRPr="00DA3006" w:rsidRDefault="00C574E7" w:rsidP="00180D32">
      <w:pPr>
        <w:pStyle w:val="afffff3"/>
        <w:ind w:right="20"/>
        <w:rPr>
          <w:rFonts w:ascii="Calibri" w:hAnsi="Calibri"/>
          <w:sz w:val="20"/>
          <w:szCs w:val="20"/>
        </w:rPr>
      </w:pPr>
      <w:bookmarkStart w:id="169" w:name="_Toc198525979"/>
      <w:bookmarkStart w:id="170" w:name="_Toc361679316"/>
      <w:bookmarkStart w:id="171" w:name="_Toc391575146"/>
      <w:r w:rsidRPr="00DA3006">
        <w:rPr>
          <w:rFonts w:ascii="Calibri" w:hAnsi="Calibri"/>
          <w:sz w:val="20"/>
          <w:szCs w:val="20"/>
        </w:rPr>
        <w:t xml:space="preserve">Table </w:t>
      </w:r>
      <w:r w:rsidR="005832B8" w:rsidRPr="00DA3006">
        <w:rPr>
          <w:rFonts w:ascii="Calibri" w:hAnsi="Calibri"/>
          <w:sz w:val="20"/>
          <w:szCs w:val="20"/>
        </w:rPr>
        <w:fldChar w:fldCharType="begin"/>
      </w:r>
      <w:r w:rsidR="00092D8C" w:rsidRPr="00DA3006">
        <w:rPr>
          <w:rFonts w:ascii="Calibri" w:hAnsi="Calibri"/>
          <w:sz w:val="20"/>
          <w:szCs w:val="20"/>
        </w:rPr>
        <w:instrText xml:space="preserve"> SEQ Table \* ARABIC </w:instrText>
      </w:r>
      <w:r w:rsidR="005832B8" w:rsidRPr="00DA3006">
        <w:rPr>
          <w:rFonts w:ascii="Calibri" w:hAnsi="Calibri"/>
          <w:sz w:val="20"/>
          <w:szCs w:val="20"/>
        </w:rPr>
        <w:fldChar w:fldCharType="separate"/>
      </w:r>
      <w:r w:rsidR="003E6991" w:rsidRPr="00DA3006">
        <w:rPr>
          <w:rFonts w:ascii="Calibri" w:hAnsi="Calibri"/>
          <w:noProof/>
          <w:sz w:val="20"/>
          <w:szCs w:val="20"/>
        </w:rPr>
        <w:t>4</w:t>
      </w:r>
      <w:r w:rsidR="005832B8" w:rsidRPr="00DA3006">
        <w:rPr>
          <w:rFonts w:ascii="Calibri" w:hAnsi="Calibri"/>
          <w:noProof/>
          <w:sz w:val="20"/>
          <w:szCs w:val="20"/>
        </w:rPr>
        <w:fldChar w:fldCharType="end"/>
      </w:r>
      <w:r w:rsidR="00A51557" w:rsidRPr="00DA3006">
        <w:rPr>
          <w:rFonts w:ascii="Calibri" w:hAnsi="Calibri"/>
          <w:noProof/>
          <w:sz w:val="20"/>
          <w:szCs w:val="20"/>
        </w:rPr>
        <w:t>.</w:t>
      </w:r>
      <w:r w:rsidR="00F6514D" w:rsidRPr="00DA3006">
        <w:rPr>
          <w:rFonts w:ascii="Calibri" w:hAnsi="Calibri"/>
          <w:sz w:val="20"/>
          <w:szCs w:val="20"/>
        </w:rPr>
        <w:t xml:space="preserve"> </w:t>
      </w:r>
      <w:bookmarkEnd w:id="169"/>
      <w:bookmarkEnd w:id="170"/>
      <w:r w:rsidR="00A51557" w:rsidRPr="00DA3006">
        <w:rPr>
          <w:rFonts w:ascii="Calibri" w:hAnsi="Calibri"/>
          <w:sz w:val="20"/>
          <w:szCs w:val="20"/>
        </w:rPr>
        <w:t>Changing</w:t>
      </w:r>
      <w:r w:rsidR="00F6514D" w:rsidRPr="00DA3006">
        <w:rPr>
          <w:rFonts w:ascii="Calibri" w:hAnsi="Calibri"/>
          <w:sz w:val="20"/>
          <w:szCs w:val="20"/>
        </w:rPr>
        <w:t xml:space="preserve"> Switch Command Modes</w:t>
      </w:r>
      <w:bookmarkEnd w:id="171"/>
    </w:p>
    <w:tbl>
      <w:tblPr>
        <w:tblStyle w:val="CLIWide"/>
        <w:tblW w:w="0" w:type="auto"/>
        <w:tblLook w:val="01E0" w:firstRow="1" w:lastRow="1" w:firstColumn="1" w:lastColumn="1" w:noHBand="0" w:noVBand="0"/>
      </w:tblPr>
      <w:tblGrid>
        <w:gridCol w:w="3543"/>
        <w:gridCol w:w="4439"/>
      </w:tblGrid>
      <w:tr w:rsidR="00F6514D" w:rsidRPr="00DA3006" w14:paraId="6DE5F818" w14:textId="77777777" w:rsidTr="00536429">
        <w:trPr>
          <w:cnfStyle w:val="100000000000" w:firstRow="1" w:lastRow="0" w:firstColumn="0" w:lastColumn="0" w:oddVBand="0" w:evenVBand="0" w:oddHBand="0" w:evenHBand="0" w:firstRowFirstColumn="0" w:firstRowLastColumn="0" w:lastRowFirstColumn="0" w:lastRowLastColumn="0"/>
        </w:trPr>
        <w:tc>
          <w:tcPr>
            <w:tcW w:w="3573" w:type="dxa"/>
          </w:tcPr>
          <w:p w14:paraId="4B17A7E2" w14:textId="77777777" w:rsidR="00F6514D" w:rsidRPr="00DA3006" w:rsidRDefault="00F6514D" w:rsidP="00633B89">
            <w:pPr>
              <w:pStyle w:val="ab"/>
              <w:wordWrap/>
              <w:ind w:right="20"/>
              <w:rPr>
                <w:rFonts w:ascii="Calibri" w:hAnsi="Calibri"/>
                <w:b w:val="0"/>
                <w:szCs w:val="20"/>
              </w:rPr>
            </w:pPr>
            <w:r w:rsidRPr="00DA3006">
              <w:rPr>
                <w:rFonts w:ascii="Calibri" w:hAnsi="Calibri"/>
                <w:b w:val="0"/>
                <w:szCs w:val="20"/>
              </w:rPr>
              <w:t>Command</w:t>
            </w:r>
          </w:p>
        </w:tc>
        <w:tc>
          <w:tcPr>
            <w:tcW w:w="4533" w:type="dxa"/>
          </w:tcPr>
          <w:p w14:paraId="65905A52" w14:textId="77777777" w:rsidR="00F6514D" w:rsidRPr="00DA3006" w:rsidRDefault="00F6514D" w:rsidP="00633B89">
            <w:pPr>
              <w:pStyle w:val="ab"/>
              <w:wordWrap/>
              <w:ind w:right="20"/>
              <w:rPr>
                <w:rFonts w:ascii="Calibri" w:hAnsi="Calibri"/>
                <w:b w:val="0"/>
                <w:szCs w:val="20"/>
              </w:rPr>
            </w:pPr>
            <w:r w:rsidRPr="00DA3006">
              <w:rPr>
                <w:rFonts w:ascii="Calibri" w:hAnsi="Calibri"/>
                <w:b w:val="0"/>
                <w:szCs w:val="20"/>
              </w:rPr>
              <w:t>Description</w:t>
            </w:r>
          </w:p>
        </w:tc>
      </w:tr>
      <w:tr w:rsidR="00F6514D" w:rsidRPr="00DA3006" w14:paraId="341B4FCF" w14:textId="77777777" w:rsidTr="00536429">
        <w:tc>
          <w:tcPr>
            <w:tcW w:w="3573" w:type="dxa"/>
          </w:tcPr>
          <w:p w14:paraId="2A6B97AC" w14:textId="77777777" w:rsidR="00F6514D" w:rsidRPr="000539DA" w:rsidRDefault="00F6514D" w:rsidP="00633B89">
            <w:pPr>
              <w:pStyle w:val="aa"/>
              <w:ind w:right="20"/>
              <w:rPr>
                <w:rFonts w:ascii="Courier New" w:hAnsi="Courier New"/>
                <w:sz w:val="20"/>
                <w:szCs w:val="20"/>
              </w:rPr>
            </w:pPr>
            <w:r w:rsidRPr="000539DA">
              <w:rPr>
                <w:rFonts w:ascii="Courier New" w:hAnsi="Courier New"/>
                <w:sz w:val="20"/>
                <w:szCs w:val="20"/>
              </w:rPr>
              <w:t xml:space="preserve">enable </w:t>
            </w:r>
            <w:r w:rsidRPr="000539DA">
              <w:rPr>
                <w:rFonts w:ascii="Courier New" w:hAnsi="Courier New"/>
                <w:sz w:val="20"/>
                <w:szCs w:val="20"/>
              </w:rPr>
              <w:tab/>
            </w:r>
          </w:p>
        </w:tc>
        <w:tc>
          <w:tcPr>
            <w:tcW w:w="4533" w:type="dxa"/>
          </w:tcPr>
          <w:p w14:paraId="7CA66B23" w14:textId="216C3F2F" w:rsidR="00F6514D" w:rsidRPr="00DA3006" w:rsidRDefault="00DA3006" w:rsidP="00633B89">
            <w:pPr>
              <w:pStyle w:val="afffc"/>
              <w:ind w:right="20"/>
              <w:rPr>
                <w:rFonts w:ascii="Calibri" w:hAnsi="Calibri"/>
                <w:sz w:val="20"/>
                <w:szCs w:val="20"/>
              </w:rPr>
            </w:pPr>
            <w:r>
              <w:rPr>
                <w:rFonts w:ascii="Calibri" w:hAnsi="Calibri"/>
                <w:sz w:val="20"/>
                <w:szCs w:val="20"/>
              </w:rPr>
              <w:t>Enters Privileged mode</w:t>
            </w:r>
            <w:r w:rsidR="00F6514D" w:rsidRPr="00DA3006">
              <w:rPr>
                <w:rFonts w:ascii="Calibri" w:hAnsi="Calibri"/>
                <w:sz w:val="20"/>
                <w:szCs w:val="20"/>
              </w:rPr>
              <w:t xml:space="preserve"> from </w:t>
            </w:r>
            <w:r>
              <w:rPr>
                <w:rFonts w:ascii="Calibri" w:hAnsi="Calibri"/>
                <w:sz w:val="20"/>
                <w:szCs w:val="20"/>
              </w:rPr>
              <w:t>User mode.</w:t>
            </w:r>
          </w:p>
          <w:p w14:paraId="17690CC3" w14:textId="5FDC22A8" w:rsidR="00F6514D" w:rsidRPr="00DA3006" w:rsidRDefault="00DA3006" w:rsidP="00DA3006">
            <w:pPr>
              <w:pStyle w:val="afffc"/>
              <w:ind w:right="20"/>
              <w:rPr>
                <w:rFonts w:ascii="Calibri" w:hAnsi="Calibri"/>
                <w:sz w:val="20"/>
                <w:szCs w:val="20"/>
              </w:rPr>
            </w:pPr>
            <w:r>
              <w:rPr>
                <w:rFonts w:ascii="Calibri" w:hAnsi="Calibri"/>
                <w:sz w:val="20"/>
                <w:szCs w:val="20"/>
              </w:rPr>
              <w:t>You need to enter a password to access</w:t>
            </w:r>
            <w:r w:rsidR="00F6514D" w:rsidRPr="00DA3006">
              <w:rPr>
                <w:rFonts w:ascii="Calibri" w:hAnsi="Calibri"/>
                <w:sz w:val="20"/>
                <w:szCs w:val="20"/>
              </w:rPr>
              <w:t xml:space="preserve"> Privileged mode.</w:t>
            </w:r>
          </w:p>
        </w:tc>
      </w:tr>
      <w:tr w:rsidR="00F6514D" w:rsidRPr="00DA3006" w14:paraId="5BC74175" w14:textId="77777777" w:rsidTr="00536429">
        <w:tc>
          <w:tcPr>
            <w:tcW w:w="3573" w:type="dxa"/>
          </w:tcPr>
          <w:p w14:paraId="16D1902B" w14:textId="77777777" w:rsidR="00F6514D" w:rsidRPr="000539DA" w:rsidRDefault="00F6514D" w:rsidP="00633B89">
            <w:pPr>
              <w:pStyle w:val="aa"/>
              <w:ind w:right="20"/>
              <w:rPr>
                <w:rFonts w:ascii="Courier New" w:hAnsi="Courier New"/>
                <w:sz w:val="20"/>
                <w:szCs w:val="20"/>
              </w:rPr>
            </w:pPr>
            <w:r w:rsidRPr="000539DA">
              <w:rPr>
                <w:rFonts w:ascii="Courier New" w:hAnsi="Courier New"/>
                <w:sz w:val="20"/>
                <w:szCs w:val="20"/>
              </w:rPr>
              <w:t xml:space="preserve">disable </w:t>
            </w:r>
          </w:p>
        </w:tc>
        <w:tc>
          <w:tcPr>
            <w:tcW w:w="4533" w:type="dxa"/>
          </w:tcPr>
          <w:p w14:paraId="00947E8B" w14:textId="3F978A30" w:rsidR="00F6514D" w:rsidRPr="00DA3006" w:rsidRDefault="00DA3006" w:rsidP="00633B89">
            <w:pPr>
              <w:pStyle w:val="afffc"/>
              <w:ind w:right="20"/>
              <w:rPr>
                <w:rFonts w:ascii="Calibri" w:hAnsi="Calibri"/>
                <w:sz w:val="20"/>
                <w:szCs w:val="20"/>
              </w:rPr>
            </w:pPr>
            <w:r>
              <w:rPr>
                <w:rFonts w:ascii="Calibri" w:hAnsi="Calibri"/>
                <w:sz w:val="20"/>
                <w:szCs w:val="20"/>
              </w:rPr>
              <w:t>Enters</w:t>
            </w:r>
            <w:r w:rsidR="00F6514D" w:rsidRPr="00DA3006">
              <w:rPr>
                <w:rFonts w:ascii="Calibri" w:hAnsi="Calibri"/>
                <w:sz w:val="20"/>
                <w:szCs w:val="20"/>
              </w:rPr>
              <w:t xml:space="preserve"> User mode</w:t>
            </w:r>
            <w:r>
              <w:rPr>
                <w:rFonts w:ascii="Calibri" w:hAnsi="Calibri"/>
                <w:sz w:val="20"/>
                <w:szCs w:val="20"/>
              </w:rPr>
              <w:t xml:space="preserve"> from Privileged mode</w:t>
            </w:r>
            <w:r w:rsidR="00F6514D" w:rsidRPr="00DA3006">
              <w:rPr>
                <w:rFonts w:ascii="Calibri" w:hAnsi="Calibri"/>
                <w:sz w:val="20"/>
                <w:szCs w:val="20"/>
              </w:rPr>
              <w:t>.</w:t>
            </w:r>
          </w:p>
        </w:tc>
      </w:tr>
      <w:tr w:rsidR="00F6514D" w:rsidRPr="00DA3006" w14:paraId="2126C3D1" w14:textId="77777777" w:rsidTr="00536429">
        <w:tc>
          <w:tcPr>
            <w:tcW w:w="3573" w:type="dxa"/>
          </w:tcPr>
          <w:p w14:paraId="062710BB" w14:textId="77777777" w:rsidR="00F6514D" w:rsidRPr="000539DA" w:rsidRDefault="00F6514D" w:rsidP="00633B89">
            <w:pPr>
              <w:pStyle w:val="aa"/>
              <w:ind w:right="20"/>
              <w:rPr>
                <w:rFonts w:ascii="Courier New" w:hAnsi="Courier New"/>
                <w:sz w:val="20"/>
                <w:szCs w:val="20"/>
              </w:rPr>
            </w:pPr>
            <w:r w:rsidRPr="000539DA">
              <w:rPr>
                <w:rFonts w:ascii="Courier New" w:hAnsi="Courier New"/>
                <w:sz w:val="20"/>
                <w:szCs w:val="20"/>
              </w:rPr>
              <w:t>configure terminal</w:t>
            </w:r>
          </w:p>
        </w:tc>
        <w:tc>
          <w:tcPr>
            <w:tcW w:w="4533" w:type="dxa"/>
          </w:tcPr>
          <w:p w14:paraId="23B9921A" w14:textId="65742475" w:rsidR="00F6514D" w:rsidRPr="00DA3006" w:rsidRDefault="00DA3006" w:rsidP="00DA3006">
            <w:pPr>
              <w:pStyle w:val="afffc"/>
              <w:ind w:right="20"/>
              <w:rPr>
                <w:rFonts w:ascii="Calibri" w:hAnsi="Calibri"/>
                <w:sz w:val="20"/>
                <w:szCs w:val="20"/>
              </w:rPr>
            </w:pPr>
            <w:r>
              <w:rPr>
                <w:rFonts w:ascii="Calibri" w:hAnsi="Calibri"/>
                <w:sz w:val="20"/>
                <w:szCs w:val="20"/>
              </w:rPr>
              <w:t>Enters</w:t>
            </w:r>
            <w:r w:rsidR="00F6514D" w:rsidRPr="00DA3006">
              <w:rPr>
                <w:rFonts w:ascii="Calibri" w:hAnsi="Calibri"/>
                <w:sz w:val="20"/>
                <w:szCs w:val="20"/>
              </w:rPr>
              <w:t xml:space="preserve"> Config mode</w:t>
            </w:r>
            <w:r>
              <w:rPr>
                <w:rFonts w:ascii="Calibri" w:hAnsi="Calibri"/>
                <w:sz w:val="20"/>
                <w:szCs w:val="20"/>
              </w:rPr>
              <w:t xml:space="preserve"> from Privileged mode</w:t>
            </w:r>
            <w:r w:rsidR="00F6514D" w:rsidRPr="00DA3006">
              <w:rPr>
                <w:rFonts w:ascii="Calibri" w:hAnsi="Calibri"/>
                <w:sz w:val="20"/>
                <w:szCs w:val="20"/>
              </w:rPr>
              <w:t>.</w:t>
            </w:r>
          </w:p>
        </w:tc>
      </w:tr>
      <w:tr w:rsidR="00F6514D" w:rsidRPr="00DA3006" w14:paraId="2B98533A" w14:textId="77777777" w:rsidTr="00536429">
        <w:tc>
          <w:tcPr>
            <w:tcW w:w="3573" w:type="dxa"/>
          </w:tcPr>
          <w:p w14:paraId="6732F0A1" w14:textId="77777777" w:rsidR="00F6514D" w:rsidRPr="000539DA" w:rsidRDefault="00F6514D" w:rsidP="00633B89">
            <w:pPr>
              <w:pStyle w:val="aa"/>
              <w:ind w:right="20"/>
              <w:rPr>
                <w:rFonts w:ascii="Courier New" w:hAnsi="Courier New"/>
                <w:sz w:val="20"/>
                <w:szCs w:val="20"/>
              </w:rPr>
            </w:pPr>
            <w:r w:rsidRPr="000539DA">
              <w:rPr>
                <w:rFonts w:ascii="Courier New" w:hAnsi="Courier New"/>
                <w:sz w:val="20"/>
                <w:szCs w:val="20"/>
              </w:rPr>
              <w:t xml:space="preserve">interface </w:t>
            </w:r>
            <w:r w:rsidRPr="000539DA">
              <w:rPr>
                <w:rFonts w:ascii="Courier New" w:hAnsi="Courier New"/>
                <w:i/>
                <w:iCs/>
                <w:sz w:val="20"/>
                <w:szCs w:val="20"/>
              </w:rPr>
              <w:t>ifname</w:t>
            </w:r>
          </w:p>
        </w:tc>
        <w:tc>
          <w:tcPr>
            <w:tcW w:w="4533" w:type="dxa"/>
          </w:tcPr>
          <w:p w14:paraId="28464A2C" w14:textId="3FC5023A" w:rsidR="00F6514D" w:rsidRPr="00DA3006" w:rsidRDefault="00DA3006" w:rsidP="00DA3006">
            <w:pPr>
              <w:pStyle w:val="afffc"/>
              <w:ind w:right="20"/>
              <w:rPr>
                <w:rFonts w:ascii="Calibri" w:hAnsi="Calibri"/>
                <w:sz w:val="20"/>
                <w:szCs w:val="20"/>
              </w:rPr>
            </w:pPr>
            <w:r>
              <w:rPr>
                <w:rFonts w:ascii="Calibri" w:hAnsi="Calibri"/>
                <w:sz w:val="20"/>
                <w:szCs w:val="20"/>
              </w:rPr>
              <w:t xml:space="preserve">Enters </w:t>
            </w:r>
            <w:r w:rsidR="00F6514D" w:rsidRPr="00DA3006">
              <w:rPr>
                <w:rFonts w:ascii="Calibri" w:hAnsi="Calibri"/>
                <w:sz w:val="20"/>
                <w:szCs w:val="20"/>
              </w:rPr>
              <w:t>Interface mode</w:t>
            </w:r>
            <w:r>
              <w:rPr>
                <w:rFonts w:ascii="Calibri" w:hAnsi="Calibri"/>
                <w:sz w:val="20"/>
                <w:szCs w:val="20"/>
              </w:rPr>
              <w:t xml:space="preserve"> from </w:t>
            </w:r>
            <w:r w:rsidRPr="00DA3006">
              <w:rPr>
                <w:rFonts w:ascii="Calibri" w:hAnsi="Calibri"/>
                <w:sz w:val="20"/>
                <w:szCs w:val="20"/>
              </w:rPr>
              <w:t>Config mode</w:t>
            </w:r>
            <w:r w:rsidR="00F6514D" w:rsidRPr="00DA3006">
              <w:rPr>
                <w:rFonts w:ascii="Calibri" w:hAnsi="Calibri"/>
                <w:sz w:val="20"/>
                <w:szCs w:val="20"/>
              </w:rPr>
              <w:t>.</w:t>
            </w:r>
          </w:p>
        </w:tc>
      </w:tr>
      <w:tr w:rsidR="00F6514D" w:rsidRPr="00DA3006" w14:paraId="122A351A" w14:textId="77777777" w:rsidTr="00536429">
        <w:tc>
          <w:tcPr>
            <w:tcW w:w="3573" w:type="dxa"/>
          </w:tcPr>
          <w:p w14:paraId="0DBD985D" w14:textId="77777777" w:rsidR="00F6514D" w:rsidRPr="000539DA" w:rsidRDefault="00F6514D" w:rsidP="00633B89">
            <w:pPr>
              <w:pStyle w:val="aa"/>
              <w:ind w:right="20"/>
              <w:rPr>
                <w:rFonts w:ascii="Courier New" w:hAnsi="Courier New"/>
                <w:sz w:val="20"/>
                <w:szCs w:val="20"/>
              </w:rPr>
            </w:pPr>
            <w:r w:rsidRPr="000539DA">
              <w:rPr>
                <w:rFonts w:ascii="Courier New" w:hAnsi="Courier New"/>
                <w:sz w:val="20"/>
                <w:szCs w:val="20"/>
              </w:rPr>
              <w:t>router {</w:t>
            </w:r>
            <w:r w:rsidR="00226BAD" w:rsidRPr="000539DA">
              <w:rPr>
                <w:rFonts w:ascii="Courier New" w:hAnsi="Courier New"/>
                <w:sz w:val="20"/>
                <w:szCs w:val="20"/>
              </w:rPr>
              <w:t>bgp|</w:t>
            </w:r>
            <w:r w:rsidRPr="000539DA">
              <w:rPr>
                <w:rFonts w:ascii="Courier New" w:hAnsi="Courier New"/>
                <w:sz w:val="20"/>
                <w:szCs w:val="20"/>
              </w:rPr>
              <w:t>rip|ospf</w:t>
            </w:r>
            <w:r w:rsidR="00226BAD" w:rsidRPr="000539DA">
              <w:rPr>
                <w:rFonts w:ascii="Courier New" w:hAnsi="Courier New"/>
                <w:sz w:val="20"/>
                <w:szCs w:val="20"/>
              </w:rPr>
              <w:t>|isis</w:t>
            </w:r>
            <w:r w:rsidRPr="000539DA">
              <w:rPr>
                <w:rFonts w:ascii="Courier New" w:hAnsi="Courier New"/>
                <w:sz w:val="20"/>
                <w:szCs w:val="20"/>
              </w:rPr>
              <w:t>}</w:t>
            </w:r>
          </w:p>
        </w:tc>
        <w:tc>
          <w:tcPr>
            <w:tcW w:w="4533" w:type="dxa"/>
          </w:tcPr>
          <w:p w14:paraId="3D8AD56B" w14:textId="6F103FC9" w:rsidR="00F6514D" w:rsidRPr="00DA3006" w:rsidRDefault="00DA3006" w:rsidP="00DA3006">
            <w:pPr>
              <w:pStyle w:val="afffc"/>
              <w:ind w:right="20"/>
              <w:rPr>
                <w:rFonts w:ascii="Calibri" w:hAnsi="Calibri"/>
                <w:sz w:val="20"/>
                <w:szCs w:val="20"/>
              </w:rPr>
            </w:pPr>
            <w:r>
              <w:rPr>
                <w:rFonts w:ascii="Calibri" w:hAnsi="Calibri"/>
                <w:sz w:val="20"/>
                <w:szCs w:val="20"/>
              </w:rPr>
              <w:t xml:space="preserve">Enters </w:t>
            </w:r>
            <w:r w:rsidR="00F6514D" w:rsidRPr="00DA3006">
              <w:rPr>
                <w:rFonts w:ascii="Calibri" w:hAnsi="Calibri"/>
                <w:sz w:val="20"/>
                <w:szCs w:val="20"/>
              </w:rPr>
              <w:t>Router mode</w:t>
            </w:r>
            <w:r w:rsidRPr="00DA3006">
              <w:rPr>
                <w:rFonts w:ascii="Calibri" w:hAnsi="Calibri"/>
                <w:sz w:val="20"/>
                <w:szCs w:val="20"/>
              </w:rPr>
              <w:t xml:space="preserve"> from Config mode</w:t>
            </w:r>
            <w:r w:rsidR="00F6514D" w:rsidRPr="00DA3006">
              <w:rPr>
                <w:rFonts w:ascii="Calibri" w:hAnsi="Calibri"/>
                <w:sz w:val="20"/>
                <w:szCs w:val="20"/>
              </w:rPr>
              <w:t>.</w:t>
            </w:r>
          </w:p>
        </w:tc>
      </w:tr>
      <w:tr w:rsidR="00F6514D" w:rsidRPr="00DA3006" w14:paraId="09C7A6C5" w14:textId="77777777" w:rsidTr="00536429">
        <w:tc>
          <w:tcPr>
            <w:tcW w:w="3573" w:type="dxa"/>
          </w:tcPr>
          <w:p w14:paraId="7843E801" w14:textId="77777777" w:rsidR="00F6514D" w:rsidRPr="000539DA" w:rsidRDefault="00F6514D" w:rsidP="00633B89">
            <w:pPr>
              <w:pStyle w:val="aa"/>
              <w:ind w:right="20"/>
              <w:rPr>
                <w:rFonts w:ascii="Courier New" w:hAnsi="Courier New"/>
                <w:sz w:val="20"/>
                <w:szCs w:val="20"/>
              </w:rPr>
            </w:pPr>
            <w:r w:rsidRPr="000539DA">
              <w:rPr>
                <w:rFonts w:ascii="Courier New" w:hAnsi="Courier New"/>
                <w:sz w:val="20"/>
                <w:szCs w:val="20"/>
              </w:rPr>
              <w:t>pon</w:t>
            </w:r>
          </w:p>
        </w:tc>
        <w:tc>
          <w:tcPr>
            <w:tcW w:w="4533" w:type="dxa"/>
          </w:tcPr>
          <w:p w14:paraId="60286C17" w14:textId="702C1A5C" w:rsidR="00F6514D" w:rsidRPr="00DA3006" w:rsidRDefault="00DA3006" w:rsidP="00DA3006">
            <w:pPr>
              <w:pStyle w:val="a9"/>
              <w:ind w:right="20"/>
              <w:rPr>
                <w:rFonts w:ascii="Calibri" w:hAnsi="Calibri" w:cs="굴림체"/>
                <w:sz w:val="20"/>
                <w:szCs w:val="20"/>
              </w:rPr>
            </w:pPr>
            <w:r>
              <w:rPr>
                <w:rFonts w:ascii="Calibri" w:hAnsi="Calibri"/>
                <w:sz w:val="20"/>
                <w:szCs w:val="20"/>
              </w:rPr>
              <w:t xml:space="preserve">Enters </w:t>
            </w:r>
            <w:r w:rsidR="00F6514D" w:rsidRPr="00DA3006">
              <w:rPr>
                <w:rFonts w:ascii="Calibri" w:hAnsi="Calibri"/>
                <w:sz w:val="20"/>
                <w:szCs w:val="20"/>
              </w:rPr>
              <w:t xml:space="preserve">PON </w:t>
            </w:r>
            <w:r w:rsidR="00F6514D" w:rsidRPr="00DA3006">
              <w:rPr>
                <w:rFonts w:ascii="Calibri" w:hAnsi="Calibri" w:cs="굴림체"/>
                <w:sz w:val="20"/>
                <w:szCs w:val="20"/>
              </w:rPr>
              <w:t>mode</w:t>
            </w:r>
            <w:r>
              <w:rPr>
                <w:rFonts w:ascii="Calibri" w:hAnsi="Calibri" w:cs="굴림체"/>
                <w:sz w:val="20"/>
                <w:szCs w:val="20"/>
              </w:rPr>
              <w:t xml:space="preserve"> from </w:t>
            </w:r>
            <w:r w:rsidRPr="00DA3006">
              <w:rPr>
                <w:rFonts w:ascii="Calibri" w:hAnsi="Calibri"/>
                <w:sz w:val="20"/>
                <w:szCs w:val="20"/>
              </w:rPr>
              <w:t>Config mode</w:t>
            </w:r>
            <w:r w:rsidR="00F6514D" w:rsidRPr="00DA3006">
              <w:rPr>
                <w:rFonts w:ascii="Calibri" w:hAnsi="Calibri" w:cs="굴림체"/>
                <w:sz w:val="20"/>
                <w:szCs w:val="20"/>
              </w:rPr>
              <w:t>.</w:t>
            </w:r>
          </w:p>
        </w:tc>
      </w:tr>
      <w:tr w:rsidR="00F6514D" w:rsidRPr="00DA3006" w14:paraId="444FC74E" w14:textId="77777777" w:rsidTr="00536429">
        <w:tc>
          <w:tcPr>
            <w:tcW w:w="3573" w:type="dxa"/>
          </w:tcPr>
          <w:p w14:paraId="4B558312" w14:textId="77777777" w:rsidR="00F6514D" w:rsidRPr="000539DA" w:rsidRDefault="00F6514D" w:rsidP="00633B89">
            <w:pPr>
              <w:pStyle w:val="aa"/>
              <w:ind w:right="20"/>
              <w:rPr>
                <w:rFonts w:ascii="Courier New" w:hAnsi="Courier New"/>
                <w:i/>
                <w:iCs/>
                <w:sz w:val="20"/>
                <w:szCs w:val="20"/>
              </w:rPr>
            </w:pPr>
            <w:r w:rsidRPr="000539DA">
              <w:rPr>
                <w:rFonts w:ascii="Courier New" w:hAnsi="Courier New"/>
                <w:sz w:val="20"/>
                <w:szCs w:val="20"/>
              </w:rPr>
              <w:t xml:space="preserve">ip dhcp pool </w:t>
            </w:r>
            <w:r w:rsidRPr="000539DA">
              <w:rPr>
                <w:rFonts w:ascii="Courier New" w:hAnsi="Courier New"/>
                <w:i/>
                <w:iCs/>
                <w:sz w:val="20"/>
                <w:szCs w:val="20"/>
              </w:rPr>
              <w:t>name</w:t>
            </w:r>
          </w:p>
        </w:tc>
        <w:tc>
          <w:tcPr>
            <w:tcW w:w="4533" w:type="dxa"/>
          </w:tcPr>
          <w:p w14:paraId="2A922986" w14:textId="174C50C9" w:rsidR="00F6514D" w:rsidRPr="00DA3006" w:rsidRDefault="00DA3006" w:rsidP="00DA3006">
            <w:pPr>
              <w:pStyle w:val="a9"/>
              <w:ind w:right="20"/>
              <w:rPr>
                <w:rFonts w:ascii="Calibri" w:hAnsi="Calibri" w:cs="Times New Roman"/>
                <w:sz w:val="20"/>
                <w:szCs w:val="20"/>
              </w:rPr>
            </w:pPr>
            <w:r>
              <w:rPr>
                <w:rFonts w:ascii="Calibri" w:hAnsi="Calibri"/>
                <w:sz w:val="20"/>
                <w:szCs w:val="20"/>
              </w:rPr>
              <w:t xml:space="preserve">Enters </w:t>
            </w:r>
            <w:r w:rsidR="00F6514D" w:rsidRPr="00DA3006">
              <w:rPr>
                <w:rFonts w:ascii="Calibri" w:hAnsi="Calibri"/>
                <w:sz w:val="20"/>
                <w:szCs w:val="20"/>
              </w:rPr>
              <w:t>DHCP Pool mode</w:t>
            </w:r>
            <w:r>
              <w:rPr>
                <w:rFonts w:ascii="Calibri" w:hAnsi="Calibri"/>
                <w:sz w:val="20"/>
                <w:szCs w:val="20"/>
              </w:rPr>
              <w:t xml:space="preserve"> from </w:t>
            </w:r>
            <w:r w:rsidRPr="00DA3006">
              <w:rPr>
                <w:rFonts w:ascii="Calibri" w:hAnsi="Calibri"/>
                <w:sz w:val="20"/>
                <w:szCs w:val="20"/>
              </w:rPr>
              <w:t xml:space="preserve">Config </w:t>
            </w:r>
            <w:r>
              <w:rPr>
                <w:rFonts w:ascii="Calibri" w:hAnsi="Calibri"/>
                <w:sz w:val="20"/>
                <w:szCs w:val="20"/>
              </w:rPr>
              <w:t>mode</w:t>
            </w:r>
            <w:r w:rsidR="00F6514D" w:rsidRPr="00DA3006">
              <w:rPr>
                <w:rFonts w:ascii="Calibri" w:hAnsi="Calibri"/>
                <w:sz w:val="20"/>
                <w:szCs w:val="20"/>
              </w:rPr>
              <w:t>.</w:t>
            </w:r>
          </w:p>
        </w:tc>
      </w:tr>
      <w:tr w:rsidR="00F6514D" w:rsidRPr="00DA3006" w14:paraId="02043427" w14:textId="77777777" w:rsidTr="00536429">
        <w:tc>
          <w:tcPr>
            <w:tcW w:w="3573" w:type="dxa"/>
          </w:tcPr>
          <w:p w14:paraId="439DDC12" w14:textId="77777777" w:rsidR="00F6514D" w:rsidRPr="000539DA" w:rsidRDefault="00F6514D" w:rsidP="00633B89">
            <w:pPr>
              <w:pStyle w:val="aa"/>
              <w:ind w:right="20"/>
              <w:rPr>
                <w:rFonts w:ascii="Courier New" w:hAnsi="Courier New"/>
                <w:sz w:val="20"/>
                <w:szCs w:val="20"/>
              </w:rPr>
            </w:pPr>
            <w:r w:rsidRPr="000539DA">
              <w:rPr>
                <w:rFonts w:ascii="Courier New" w:hAnsi="Courier New"/>
                <w:sz w:val="20"/>
                <w:szCs w:val="20"/>
              </w:rPr>
              <w:t xml:space="preserve">exit </w:t>
            </w:r>
          </w:p>
        </w:tc>
        <w:tc>
          <w:tcPr>
            <w:tcW w:w="4533" w:type="dxa"/>
          </w:tcPr>
          <w:p w14:paraId="1A106520" w14:textId="2D40154F" w:rsidR="00F6514D" w:rsidRPr="00DA3006" w:rsidRDefault="00DA3006" w:rsidP="00DA3006">
            <w:pPr>
              <w:pStyle w:val="afffc"/>
              <w:ind w:right="20"/>
              <w:rPr>
                <w:rFonts w:ascii="Calibri" w:hAnsi="Calibri"/>
                <w:sz w:val="20"/>
                <w:szCs w:val="20"/>
              </w:rPr>
            </w:pPr>
            <w:r>
              <w:rPr>
                <w:rFonts w:ascii="Calibri" w:hAnsi="Calibri"/>
                <w:sz w:val="20"/>
                <w:szCs w:val="20"/>
              </w:rPr>
              <w:t>Reverts</w:t>
            </w:r>
            <w:r w:rsidR="00F6514D" w:rsidRPr="00DA3006">
              <w:rPr>
                <w:rFonts w:ascii="Calibri" w:hAnsi="Calibri"/>
                <w:sz w:val="20"/>
                <w:szCs w:val="20"/>
              </w:rPr>
              <w:t xml:space="preserve"> to the previous mode.</w:t>
            </w:r>
          </w:p>
        </w:tc>
      </w:tr>
      <w:tr w:rsidR="00F6514D" w:rsidRPr="00DA3006" w14:paraId="5EB9F025" w14:textId="77777777" w:rsidTr="00536429">
        <w:tc>
          <w:tcPr>
            <w:tcW w:w="3573" w:type="dxa"/>
          </w:tcPr>
          <w:p w14:paraId="76516021" w14:textId="77777777" w:rsidR="00F6514D" w:rsidRPr="000539DA" w:rsidRDefault="00F6514D" w:rsidP="00633B89">
            <w:pPr>
              <w:pStyle w:val="aa"/>
              <w:ind w:right="20"/>
              <w:rPr>
                <w:rFonts w:ascii="Courier New" w:hAnsi="Courier New"/>
                <w:sz w:val="20"/>
                <w:szCs w:val="20"/>
              </w:rPr>
            </w:pPr>
            <w:r w:rsidRPr="000539DA">
              <w:rPr>
                <w:rFonts w:ascii="Courier New" w:hAnsi="Courier New"/>
                <w:sz w:val="20"/>
                <w:szCs w:val="20"/>
              </w:rPr>
              <w:t>end</w:t>
            </w:r>
          </w:p>
        </w:tc>
        <w:tc>
          <w:tcPr>
            <w:tcW w:w="4533" w:type="dxa"/>
          </w:tcPr>
          <w:p w14:paraId="7EE02330" w14:textId="77777777" w:rsidR="00F6514D" w:rsidRDefault="00DA3006" w:rsidP="00633B89">
            <w:pPr>
              <w:pStyle w:val="afffc"/>
              <w:ind w:right="20"/>
              <w:rPr>
                <w:rFonts w:ascii="Calibri" w:hAnsi="Calibri"/>
                <w:sz w:val="20"/>
                <w:szCs w:val="20"/>
              </w:rPr>
            </w:pPr>
            <w:r>
              <w:rPr>
                <w:rFonts w:ascii="Calibri" w:hAnsi="Calibri"/>
                <w:sz w:val="20"/>
                <w:szCs w:val="20"/>
              </w:rPr>
              <w:t xml:space="preserve">Enters </w:t>
            </w:r>
            <w:r w:rsidR="00F6514D" w:rsidRPr="00DA3006">
              <w:rPr>
                <w:rFonts w:ascii="Calibri" w:hAnsi="Calibri"/>
                <w:sz w:val="20"/>
                <w:szCs w:val="20"/>
              </w:rPr>
              <w:t>Privileged mode</w:t>
            </w:r>
            <w:r>
              <w:rPr>
                <w:rFonts w:ascii="Calibri" w:hAnsi="Calibri"/>
                <w:sz w:val="20"/>
                <w:szCs w:val="20"/>
              </w:rPr>
              <w:t xml:space="preserve"> from any mode</w:t>
            </w:r>
            <w:r w:rsidR="005A183A">
              <w:rPr>
                <w:rFonts w:ascii="Calibri" w:hAnsi="Calibri"/>
                <w:sz w:val="20"/>
                <w:szCs w:val="20"/>
              </w:rPr>
              <w:t>.</w:t>
            </w:r>
          </w:p>
          <w:p w14:paraId="355D7E10" w14:textId="0C160C2B" w:rsidR="005A183A" w:rsidRPr="00DA3006" w:rsidRDefault="005A183A" w:rsidP="000539DA">
            <w:pPr>
              <w:pStyle w:val="afffc"/>
              <w:ind w:right="20"/>
              <w:rPr>
                <w:rFonts w:ascii="Calibri" w:hAnsi="Calibri"/>
                <w:sz w:val="20"/>
                <w:szCs w:val="20"/>
              </w:rPr>
            </w:pPr>
            <w:r>
              <w:rPr>
                <w:rFonts w:ascii="Calibri" w:hAnsi="Calibri" w:hint="eastAsia"/>
                <w:sz w:val="20"/>
                <w:szCs w:val="20"/>
              </w:rPr>
              <w:t xml:space="preserve">This command is </w:t>
            </w:r>
            <w:r w:rsidR="000539DA">
              <w:rPr>
                <w:rFonts w:ascii="Calibri" w:hAnsi="Calibri"/>
                <w:sz w:val="20"/>
                <w:szCs w:val="20"/>
              </w:rPr>
              <w:t>unnecessary</w:t>
            </w:r>
            <w:r>
              <w:rPr>
                <w:rFonts w:ascii="Calibri" w:hAnsi="Calibri" w:hint="eastAsia"/>
                <w:sz w:val="20"/>
                <w:szCs w:val="20"/>
              </w:rPr>
              <w:t xml:space="preserve"> in User mode.</w:t>
            </w:r>
          </w:p>
        </w:tc>
      </w:tr>
    </w:tbl>
    <w:p w14:paraId="1E3EAE75" w14:textId="77777777" w:rsidR="00F6514D" w:rsidRPr="00677940" w:rsidRDefault="00F6514D" w:rsidP="00633B89">
      <w:pPr>
        <w:ind w:right="20"/>
        <w:rPr>
          <w:rFonts w:ascii="Calibri" w:hAnsi="Calibri" w:cs="Times New Roman"/>
        </w:rPr>
      </w:pPr>
    </w:p>
    <w:p w14:paraId="65B7915F" w14:textId="77777777" w:rsidR="00F6514D" w:rsidRPr="00677940" w:rsidRDefault="00F6514D" w:rsidP="00633B89">
      <w:pPr>
        <w:ind w:right="20"/>
        <w:rPr>
          <w:rFonts w:ascii="Calibri" w:hAnsi="Calibri" w:cs="Times New Roman"/>
        </w:rPr>
      </w:pPr>
    </w:p>
    <w:p w14:paraId="4E50E5AB" w14:textId="48954262" w:rsidR="00F6514D" w:rsidRPr="00677940" w:rsidRDefault="008E790E" w:rsidP="0021019A">
      <w:pPr>
        <w:pStyle w:val="2"/>
        <w:ind w:right="20"/>
        <w:rPr>
          <w:rFonts w:ascii="Calibri" w:hAnsi="Calibri"/>
        </w:rPr>
      </w:pPr>
      <w:bookmarkStart w:id="172" w:name="_Starting_Up_the"/>
      <w:bookmarkStart w:id="173" w:name="_Toc198525948"/>
      <w:bookmarkStart w:id="174" w:name="_Toc363228245"/>
      <w:bookmarkStart w:id="175" w:name="_Toc445915594"/>
      <w:bookmarkEnd w:id="172"/>
      <w:r w:rsidRPr="00677940">
        <w:rPr>
          <w:rFonts w:ascii="Calibri" w:hAnsi="Calibri"/>
        </w:rPr>
        <w:lastRenderedPageBreak/>
        <w:t xml:space="preserve">Starting </w:t>
      </w:r>
      <w:r w:rsidR="00BD1C1A" w:rsidRPr="00677940">
        <w:rPr>
          <w:rFonts w:ascii="Calibri" w:hAnsi="Calibri"/>
        </w:rPr>
        <w:t>U</w:t>
      </w:r>
      <w:r w:rsidRPr="00677940">
        <w:rPr>
          <w:rFonts w:ascii="Calibri" w:hAnsi="Calibri"/>
        </w:rPr>
        <w:t xml:space="preserve">p the </w:t>
      </w:r>
      <w:r w:rsidR="00094318" w:rsidRPr="00677940">
        <w:rPr>
          <w:rFonts w:ascii="Calibri" w:hAnsi="Calibri"/>
        </w:rPr>
        <w:t>C9500</w:t>
      </w:r>
      <w:r w:rsidR="00F6514D" w:rsidRPr="00677940">
        <w:rPr>
          <w:rFonts w:ascii="Calibri" w:hAnsi="Calibri"/>
        </w:rPr>
        <w:t xml:space="preserve"> Series</w:t>
      </w:r>
      <w:bookmarkEnd w:id="173"/>
      <w:bookmarkEnd w:id="174"/>
      <w:bookmarkEnd w:id="175"/>
    </w:p>
    <w:p w14:paraId="1087AA24" w14:textId="74B277D5" w:rsidR="00F6514D" w:rsidRPr="000539DA" w:rsidRDefault="00F6514D" w:rsidP="000539DA">
      <w:pPr>
        <w:pStyle w:val="a3"/>
        <w:ind w:right="20"/>
        <w:jc w:val="both"/>
        <w:rPr>
          <w:rFonts w:ascii="Calibri" w:hAnsi="Calibri"/>
          <w:sz w:val="20"/>
        </w:rPr>
      </w:pPr>
      <w:r w:rsidRPr="000539DA">
        <w:rPr>
          <w:rFonts w:ascii="Calibri" w:hAnsi="Calibri"/>
          <w:sz w:val="20"/>
        </w:rPr>
        <w:t xml:space="preserve">When </w:t>
      </w:r>
      <w:r w:rsidR="00E23B35" w:rsidRPr="000539DA">
        <w:rPr>
          <w:rFonts w:ascii="Calibri" w:hAnsi="Calibri"/>
          <w:sz w:val="20"/>
        </w:rPr>
        <w:t>the</w:t>
      </w:r>
      <w:r w:rsidR="00BD1C1A" w:rsidRPr="000539DA">
        <w:rPr>
          <w:rFonts w:ascii="Calibri" w:hAnsi="Calibri"/>
          <w:sz w:val="20"/>
        </w:rPr>
        <w:t xml:space="preserve"> </w:t>
      </w:r>
      <w:r w:rsidR="00094318" w:rsidRPr="000539DA">
        <w:rPr>
          <w:rFonts w:ascii="Calibri" w:hAnsi="Calibri"/>
          <w:sz w:val="20"/>
        </w:rPr>
        <w:t>C9500</w:t>
      </w:r>
      <w:r w:rsidRPr="000539DA">
        <w:rPr>
          <w:rFonts w:ascii="Calibri" w:hAnsi="Calibri"/>
          <w:sz w:val="20"/>
        </w:rPr>
        <w:t xml:space="preserve"> </w:t>
      </w:r>
      <w:r w:rsidR="00BD1C1A" w:rsidRPr="000539DA">
        <w:rPr>
          <w:rFonts w:ascii="Calibri" w:hAnsi="Calibri"/>
          <w:sz w:val="20"/>
        </w:rPr>
        <w:t xml:space="preserve">series </w:t>
      </w:r>
      <w:r w:rsidR="00E23B35" w:rsidRPr="000539DA">
        <w:rPr>
          <w:rFonts w:ascii="Calibri" w:hAnsi="Calibri"/>
          <w:sz w:val="20"/>
        </w:rPr>
        <w:t xml:space="preserve">starts up </w:t>
      </w:r>
      <w:r w:rsidR="00BD1C1A" w:rsidRPr="000539DA">
        <w:rPr>
          <w:rFonts w:ascii="Calibri" w:hAnsi="Calibri"/>
          <w:sz w:val="20"/>
        </w:rPr>
        <w:t xml:space="preserve">for the first time, </w:t>
      </w:r>
      <w:r w:rsidR="0052097D" w:rsidRPr="000539DA">
        <w:rPr>
          <w:rFonts w:ascii="Calibri" w:hAnsi="Calibri"/>
          <w:sz w:val="20"/>
        </w:rPr>
        <w:t>the boot loader</w:t>
      </w:r>
      <w:r w:rsidR="00BD1C1A" w:rsidRPr="000539DA">
        <w:rPr>
          <w:rFonts w:ascii="Calibri" w:hAnsi="Calibri"/>
          <w:sz w:val="20"/>
        </w:rPr>
        <w:t xml:space="preserve"> </w:t>
      </w:r>
      <w:r w:rsidRPr="000539DA">
        <w:rPr>
          <w:rFonts w:ascii="Calibri" w:hAnsi="Calibri"/>
          <w:sz w:val="20"/>
        </w:rPr>
        <w:t xml:space="preserve">performs a self test and </w:t>
      </w:r>
      <w:r w:rsidR="00E23B35" w:rsidRPr="000539DA">
        <w:rPr>
          <w:rFonts w:ascii="Calibri" w:hAnsi="Calibri"/>
          <w:sz w:val="20"/>
        </w:rPr>
        <w:t>loads</w:t>
      </w:r>
      <w:r w:rsidR="0035342E" w:rsidRPr="000539DA">
        <w:rPr>
          <w:rFonts w:ascii="Calibri" w:hAnsi="Calibri"/>
          <w:sz w:val="20"/>
        </w:rPr>
        <w:t xml:space="preserve"> the OS image from flash memory.</w:t>
      </w:r>
      <w:r w:rsidRPr="000539DA">
        <w:rPr>
          <w:rFonts w:ascii="Calibri" w:hAnsi="Calibri"/>
          <w:sz w:val="20"/>
        </w:rPr>
        <w:t xml:space="preserve"> </w:t>
      </w:r>
      <w:r w:rsidR="00E23B35" w:rsidRPr="000539DA">
        <w:rPr>
          <w:rFonts w:ascii="Calibri" w:hAnsi="Calibri"/>
          <w:sz w:val="20"/>
        </w:rPr>
        <w:t xml:space="preserve">After it has </w:t>
      </w:r>
      <w:r w:rsidR="0035342E" w:rsidRPr="000539DA">
        <w:rPr>
          <w:rFonts w:ascii="Calibri" w:hAnsi="Calibri"/>
          <w:sz w:val="20"/>
        </w:rPr>
        <w:t xml:space="preserve">finished </w:t>
      </w:r>
      <w:r w:rsidRPr="000539DA">
        <w:rPr>
          <w:rFonts w:ascii="Calibri" w:hAnsi="Calibri"/>
          <w:sz w:val="20"/>
        </w:rPr>
        <w:t>boot</w:t>
      </w:r>
      <w:r w:rsidR="0035342E" w:rsidRPr="000539DA">
        <w:rPr>
          <w:rFonts w:ascii="Calibri" w:hAnsi="Calibri"/>
          <w:sz w:val="20"/>
        </w:rPr>
        <w:t>ing</w:t>
      </w:r>
      <w:r w:rsidRPr="000539DA">
        <w:rPr>
          <w:rFonts w:ascii="Calibri" w:hAnsi="Calibri"/>
          <w:sz w:val="20"/>
        </w:rPr>
        <w:t xml:space="preserve">, </w:t>
      </w:r>
      <w:r w:rsidR="00E23B35" w:rsidRPr="000539DA">
        <w:rPr>
          <w:rFonts w:ascii="Calibri" w:hAnsi="Calibri"/>
          <w:sz w:val="20"/>
        </w:rPr>
        <w:t xml:space="preserve">it loads </w:t>
      </w:r>
      <w:r w:rsidRPr="000539DA">
        <w:rPr>
          <w:rFonts w:ascii="Calibri" w:hAnsi="Calibri"/>
          <w:sz w:val="20"/>
        </w:rPr>
        <w:t xml:space="preserve">the previous configuration (startup-config) </w:t>
      </w:r>
      <w:r w:rsidR="0035342E" w:rsidRPr="000539DA">
        <w:rPr>
          <w:rFonts w:ascii="Calibri" w:hAnsi="Calibri"/>
          <w:sz w:val="20"/>
        </w:rPr>
        <w:t>stored</w:t>
      </w:r>
      <w:r w:rsidR="00E23B35" w:rsidRPr="000539DA">
        <w:rPr>
          <w:rFonts w:ascii="Calibri" w:hAnsi="Calibri"/>
          <w:sz w:val="20"/>
        </w:rPr>
        <w:t xml:space="preserve"> in flash memory</w:t>
      </w:r>
      <w:r w:rsidRPr="000539DA">
        <w:rPr>
          <w:rFonts w:ascii="Calibri" w:hAnsi="Calibri"/>
          <w:sz w:val="20"/>
        </w:rPr>
        <w:t>.</w:t>
      </w:r>
    </w:p>
    <w:tbl>
      <w:tblPr>
        <w:tblStyle w:val="NOTICE"/>
        <w:tblW w:w="0" w:type="auto"/>
        <w:tblLook w:val="0000" w:firstRow="0" w:lastRow="0" w:firstColumn="0" w:lastColumn="0" w:noHBand="0" w:noVBand="0"/>
      </w:tblPr>
      <w:tblGrid>
        <w:gridCol w:w="920"/>
        <w:gridCol w:w="1053"/>
        <w:gridCol w:w="6009"/>
      </w:tblGrid>
      <w:tr w:rsidR="00F6514D" w:rsidRPr="00677940" w14:paraId="55B69A79" w14:textId="77777777" w:rsidTr="00C574E7">
        <w:tc>
          <w:tcPr>
            <w:tcW w:w="960" w:type="dxa"/>
            <w:vAlign w:val="center"/>
          </w:tcPr>
          <w:p w14:paraId="3F96D276" w14:textId="77777777" w:rsidR="00F6514D" w:rsidRPr="00677940" w:rsidRDefault="00F6514D" w:rsidP="00633B89">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06CA0A5F" wp14:editId="0FFC8FF8">
                  <wp:extent cx="276225" cy="342900"/>
                  <wp:effectExtent l="0" t="0" r="9525" b="0"/>
                  <wp:docPr id="57" name="그림 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814D93A" w14:textId="77777777" w:rsidR="00F6514D" w:rsidRPr="000539DA" w:rsidRDefault="00F6514D" w:rsidP="00633B89">
            <w:pPr>
              <w:pStyle w:val="aa"/>
              <w:ind w:right="20"/>
              <w:jc w:val="both"/>
              <w:rPr>
                <w:rFonts w:ascii="Calibri" w:hAnsi="Calibri"/>
                <w:b/>
                <w:bCs/>
                <w:sz w:val="20"/>
              </w:rPr>
            </w:pPr>
            <w:r w:rsidRPr="000539DA">
              <w:rPr>
                <w:rFonts w:ascii="Calibri" w:hAnsi="Calibri"/>
                <w:b/>
                <w:bCs/>
                <w:sz w:val="20"/>
              </w:rPr>
              <w:t>Notice</w:t>
            </w:r>
          </w:p>
        </w:tc>
        <w:tc>
          <w:tcPr>
            <w:tcW w:w="6810" w:type="dxa"/>
            <w:vAlign w:val="center"/>
          </w:tcPr>
          <w:p w14:paraId="72DE502C" w14:textId="51AA68CF" w:rsidR="00F6514D" w:rsidRPr="000539DA" w:rsidRDefault="00F6514D" w:rsidP="000539DA">
            <w:pPr>
              <w:pStyle w:val="aa"/>
              <w:ind w:right="20"/>
              <w:jc w:val="both"/>
              <w:rPr>
                <w:rFonts w:ascii="Calibri" w:hAnsi="Calibri"/>
                <w:sz w:val="20"/>
              </w:rPr>
            </w:pPr>
            <w:r w:rsidRPr="000539DA">
              <w:rPr>
                <w:rFonts w:ascii="Calibri" w:hAnsi="Calibri"/>
                <w:sz w:val="20"/>
              </w:rPr>
              <w:t>For system reliability</w:t>
            </w:r>
            <w:r w:rsidR="000539DA">
              <w:rPr>
                <w:rFonts w:ascii="Calibri" w:hAnsi="Calibri"/>
                <w:sz w:val="20"/>
              </w:rPr>
              <w:t xml:space="preserve"> purposes</w:t>
            </w:r>
            <w:r w:rsidRPr="000539DA">
              <w:rPr>
                <w:rFonts w:ascii="Calibri" w:hAnsi="Calibri"/>
                <w:sz w:val="20"/>
              </w:rPr>
              <w:t xml:space="preserve">, </w:t>
            </w:r>
            <w:r w:rsidR="000539DA">
              <w:rPr>
                <w:rFonts w:ascii="Calibri" w:hAnsi="Calibri"/>
                <w:sz w:val="20"/>
              </w:rPr>
              <w:t xml:space="preserve">the </w:t>
            </w:r>
            <w:r w:rsidR="00094318" w:rsidRPr="000539DA">
              <w:rPr>
                <w:rFonts w:ascii="Calibri" w:hAnsi="Calibri"/>
                <w:sz w:val="20"/>
              </w:rPr>
              <w:t>C9500</w:t>
            </w:r>
            <w:r w:rsidRPr="000539DA">
              <w:rPr>
                <w:rFonts w:ascii="Calibri" w:hAnsi="Calibri"/>
                <w:sz w:val="20"/>
              </w:rPr>
              <w:t xml:space="preserve"> </w:t>
            </w:r>
            <w:r w:rsidR="000539DA">
              <w:rPr>
                <w:rFonts w:ascii="Calibri" w:hAnsi="Calibri"/>
                <w:sz w:val="20"/>
              </w:rPr>
              <w:t xml:space="preserve">series manages two OS images: </w:t>
            </w:r>
            <w:r w:rsidRPr="000539DA">
              <w:rPr>
                <w:rFonts w:ascii="Calibri" w:hAnsi="Calibri"/>
                <w:sz w:val="20"/>
              </w:rPr>
              <w:t xml:space="preserve">Primary and Secondary. The Primary OS image can be loaded by the default settings. The system administrator can </w:t>
            </w:r>
            <w:r w:rsidR="00BA1963" w:rsidRPr="000539DA">
              <w:rPr>
                <w:rFonts w:ascii="Calibri" w:hAnsi="Calibri"/>
                <w:sz w:val="20"/>
              </w:rPr>
              <w:t>choose to load the Primary or Secondary image</w:t>
            </w:r>
            <w:r w:rsidRPr="000539DA">
              <w:rPr>
                <w:rFonts w:ascii="Calibri" w:hAnsi="Calibri"/>
                <w:sz w:val="20"/>
              </w:rPr>
              <w:t xml:space="preserve"> in either switch boot mode</w:t>
            </w:r>
            <w:r w:rsidR="00BA1963" w:rsidRPr="000539DA">
              <w:rPr>
                <w:rFonts w:ascii="Calibri" w:hAnsi="Calibri"/>
                <w:sz w:val="20"/>
              </w:rPr>
              <w:t xml:space="preserve"> (only </w:t>
            </w:r>
            <w:r w:rsidR="00D215B0" w:rsidRPr="000539DA">
              <w:rPr>
                <w:rFonts w:ascii="Calibri" w:hAnsi="Calibri"/>
                <w:sz w:val="20"/>
              </w:rPr>
              <w:t>through a terminal connected to the</w:t>
            </w:r>
            <w:r w:rsidR="00BA1963" w:rsidRPr="000539DA">
              <w:rPr>
                <w:rFonts w:ascii="Calibri" w:hAnsi="Calibri"/>
                <w:sz w:val="20"/>
              </w:rPr>
              <w:t xml:space="preserve"> console)</w:t>
            </w:r>
            <w:r w:rsidR="000539DA">
              <w:rPr>
                <w:rFonts w:ascii="Calibri" w:hAnsi="Calibri"/>
                <w:sz w:val="20"/>
              </w:rPr>
              <w:t xml:space="preserve"> or P</w:t>
            </w:r>
            <w:r w:rsidRPr="000539DA">
              <w:rPr>
                <w:rFonts w:ascii="Calibri" w:hAnsi="Calibri"/>
                <w:sz w:val="20"/>
              </w:rPr>
              <w:t>rivileged mode.</w:t>
            </w:r>
          </w:p>
        </w:tc>
      </w:tr>
    </w:tbl>
    <w:p w14:paraId="595102C6" w14:textId="77777777" w:rsidR="00F6514D" w:rsidRPr="00677940" w:rsidRDefault="00F6514D" w:rsidP="0021019A">
      <w:pPr>
        <w:pStyle w:val="2"/>
        <w:ind w:right="20"/>
        <w:rPr>
          <w:rFonts w:ascii="Calibri" w:hAnsi="Calibri"/>
        </w:rPr>
      </w:pPr>
      <w:bookmarkStart w:id="176" w:name="_User_Interface"/>
      <w:bookmarkStart w:id="177" w:name="_Toc445915595"/>
      <w:bookmarkEnd w:id="176"/>
      <w:r w:rsidRPr="00677940">
        <w:rPr>
          <w:rFonts w:ascii="Calibri" w:hAnsi="Calibri"/>
        </w:rPr>
        <w:lastRenderedPageBreak/>
        <w:t>User Interface</w:t>
      </w:r>
      <w:bookmarkEnd w:id="177"/>
    </w:p>
    <w:p w14:paraId="6FE2D2CE" w14:textId="7970961A" w:rsidR="0060703C" w:rsidRPr="000539DA" w:rsidRDefault="007A40EE" w:rsidP="000539DA">
      <w:pPr>
        <w:pStyle w:val="a3"/>
        <w:ind w:right="20"/>
        <w:jc w:val="both"/>
        <w:rPr>
          <w:rFonts w:ascii="Calibri" w:hAnsi="Calibri"/>
          <w:sz w:val="20"/>
          <w:szCs w:val="20"/>
        </w:rPr>
      </w:pPr>
      <w:r w:rsidRPr="000539DA">
        <w:rPr>
          <w:rFonts w:ascii="Calibri" w:hAnsi="Calibri"/>
          <w:sz w:val="20"/>
          <w:szCs w:val="20"/>
        </w:rPr>
        <w:t>System</w:t>
      </w:r>
      <w:r w:rsidR="00F6514D" w:rsidRPr="000539DA">
        <w:rPr>
          <w:rFonts w:ascii="Calibri" w:hAnsi="Calibri"/>
          <w:sz w:val="20"/>
          <w:szCs w:val="20"/>
        </w:rPr>
        <w:t xml:space="preserve"> administrators can access the</w:t>
      </w:r>
      <w:r w:rsidR="00CB6D09" w:rsidRPr="000539DA">
        <w:rPr>
          <w:rFonts w:ascii="Calibri" w:hAnsi="Calibri"/>
          <w:sz w:val="20"/>
          <w:szCs w:val="20"/>
        </w:rPr>
        <w:t xml:space="preserve"> C9500 series</w:t>
      </w:r>
      <w:r w:rsidR="00F6514D" w:rsidRPr="000539DA">
        <w:rPr>
          <w:rFonts w:ascii="Calibri" w:hAnsi="Calibri"/>
          <w:sz w:val="20"/>
          <w:szCs w:val="20"/>
        </w:rPr>
        <w:t xml:space="preserve"> for</w:t>
      </w:r>
      <w:r w:rsidR="00CB6D09" w:rsidRPr="000539DA">
        <w:rPr>
          <w:rFonts w:ascii="Calibri" w:hAnsi="Calibri"/>
          <w:sz w:val="20"/>
          <w:szCs w:val="20"/>
        </w:rPr>
        <w:t xml:space="preserve"> system maintainence purposes, such as configuring, verifying, collecting statistics, etc. </w:t>
      </w:r>
    </w:p>
    <w:p w14:paraId="49434496" w14:textId="0688CFD2" w:rsidR="0060703C" w:rsidRPr="000539DA" w:rsidRDefault="00CB6D09" w:rsidP="000539DA">
      <w:pPr>
        <w:pStyle w:val="a3"/>
        <w:ind w:right="20"/>
        <w:jc w:val="both"/>
        <w:rPr>
          <w:rFonts w:ascii="Calibri" w:hAnsi="Calibri"/>
          <w:sz w:val="20"/>
          <w:szCs w:val="20"/>
        </w:rPr>
      </w:pPr>
      <w:r w:rsidRPr="000539DA">
        <w:rPr>
          <w:rFonts w:ascii="Calibri" w:hAnsi="Calibri"/>
          <w:sz w:val="20"/>
          <w:szCs w:val="20"/>
        </w:rPr>
        <w:t xml:space="preserve">The simplest way to do this is to use a </w:t>
      </w:r>
      <w:r w:rsidR="00F6514D" w:rsidRPr="000539DA">
        <w:rPr>
          <w:rFonts w:ascii="Calibri" w:hAnsi="Calibri"/>
          <w:sz w:val="20"/>
          <w:szCs w:val="20"/>
        </w:rPr>
        <w:t xml:space="preserve">local OAM terminal connected to </w:t>
      </w:r>
      <w:r w:rsidR="009C1975" w:rsidRPr="000539DA">
        <w:rPr>
          <w:rFonts w:ascii="Calibri" w:hAnsi="Calibri"/>
          <w:sz w:val="20"/>
          <w:szCs w:val="20"/>
        </w:rPr>
        <w:t>a</w:t>
      </w:r>
      <w:r w:rsidR="00F6514D" w:rsidRPr="000539DA">
        <w:rPr>
          <w:rFonts w:ascii="Calibri" w:hAnsi="Calibri"/>
          <w:sz w:val="20"/>
          <w:szCs w:val="20"/>
        </w:rPr>
        <w:t xml:space="preserve"> separate console port</w:t>
      </w:r>
      <w:r w:rsidRPr="000539DA">
        <w:rPr>
          <w:rFonts w:ascii="Calibri" w:hAnsi="Calibri"/>
          <w:sz w:val="20"/>
          <w:szCs w:val="20"/>
        </w:rPr>
        <w:t xml:space="preserve"> that is provided by the C9500 series</w:t>
      </w:r>
      <w:r w:rsidR="000539DA">
        <w:rPr>
          <w:rFonts w:ascii="Calibri" w:hAnsi="Calibri"/>
          <w:sz w:val="20"/>
          <w:szCs w:val="20"/>
        </w:rPr>
        <w:t xml:space="preserve"> (o</w:t>
      </w:r>
      <w:r w:rsidR="00F6514D" w:rsidRPr="000539DA">
        <w:rPr>
          <w:rFonts w:ascii="Calibri" w:hAnsi="Calibri"/>
          <w:sz w:val="20"/>
          <w:szCs w:val="20"/>
        </w:rPr>
        <w:t>ut-of-band management).</w:t>
      </w:r>
      <w:r w:rsidR="0060703C" w:rsidRPr="000539DA">
        <w:rPr>
          <w:rFonts w:ascii="Calibri" w:hAnsi="Calibri"/>
          <w:sz w:val="20"/>
          <w:szCs w:val="20"/>
        </w:rPr>
        <w:t xml:space="preserve"> </w:t>
      </w:r>
    </w:p>
    <w:p w14:paraId="3A26AF6F" w14:textId="1C09148D" w:rsidR="00F6514D" w:rsidRPr="000539DA" w:rsidRDefault="0060703C" w:rsidP="000539DA">
      <w:pPr>
        <w:pStyle w:val="a3"/>
        <w:ind w:right="20"/>
        <w:jc w:val="both"/>
        <w:rPr>
          <w:rFonts w:ascii="Calibri" w:hAnsi="Calibri"/>
          <w:sz w:val="20"/>
          <w:szCs w:val="20"/>
        </w:rPr>
      </w:pPr>
      <w:r w:rsidRPr="000539DA">
        <w:rPr>
          <w:rFonts w:ascii="Calibri" w:hAnsi="Calibri"/>
          <w:sz w:val="20"/>
          <w:szCs w:val="20"/>
        </w:rPr>
        <w:t xml:space="preserve">You can also </w:t>
      </w:r>
      <w:r w:rsidR="00F6514D" w:rsidRPr="000539DA">
        <w:rPr>
          <w:rFonts w:ascii="Calibri" w:hAnsi="Calibri"/>
          <w:sz w:val="20"/>
          <w:szCs w:val="20"/>
        </w:rPr>
        <w:t xml:space="preserve">use a Telnet program from a remote site. </w:t>
      </w:r>
      <w:r w:rsidR="000539DA">
        <w:rPr>
          <w:rFonts w:ascii="Calibri" w:hAnsi="Calibri"/>
          <w:sz w:val="20"/>
          <w:szCs w:val="20"/>
        </w:rPr>
        <w:t>Use the service port (i</w:t>
      </w:r>
      <w:r w:rsidRPr="000539DA">
        <w:rPr>
          <w:rFonts w:ascii="Calibri" w:hAnsi="Calibri"/>
          <w:sz w:val="20"/>
          <w:szCs w:val="20"/>
        </w:rPr>
        <w:t>n-band management), as t</w:t>
      </w:r>
      <w:r w:rsidR="00F6514D" w:rsidRPr="000539DA">
        <w:rPr>
          <w:rFonts w:ascii="Calibri" w:hAnsi="Calibri"/>
          <w:sz w:val="20"/>
          <w:szCs w:val="20"/>
        </w:rPr>
        <w:t xml:space="preserve">he </w:t>
      </w:r>
      <w:r w:rsidRPr="000539DA">
        <w:rPr>
          <w:rFonts w:ascii="Calibri" w:hAnsi="Calibri"/>
          <w:sz w:val="20"/>
          <w:szCs w:val="20"/>
        </w:rPr>
        <w:t>C9500 series</w:t>
      </w:r>
      <w:r w:rsidR="00F6514D" w:rsidRPr="000539DA">
        <w:rPr>
          <w:rFonts w:ascii="Calibri" w:hAnsi="Calibri"/>
          <w:sz w:val="20"/>
          <w:szCs w:val="20"/>
        </w:rPr>
        <w:t xml:space="preserve"> does n</w:t>
      </w:r>
      <w:r w:rsidRPr="000539DA">
        <w:rPr>
          <w:rFonts w:ascii="Calibri" w:hAnsi="Calibri"/>
          <w:sz w:val="20"/>
          <w:szCs w:val="20"/>
        </w:rPr>
        <w:t xml:space="preserve">ot support a separate port for </w:t>
      </w:r>
      <w:r w:rsidR="00F6514D" w:rsidRPr="000539DA">
        <w:rPr>
          <w:rFonts w:ascii="Calibri" w:hAnsi="Calibri"/>
          <w:sz w:val="20"/>
          <w:szCs w:val="20"/>
        </w:rPr>
        <w:t>Telnet connection</w:t>
      </w:r>
      <w:r w:rsidRPr="000539DA">
        <w:rPr>
          <w:rFonts w:ascii="Calibri" w:hAnsi="Calibri"/>
          <w:sz w:val="20"/>
          <w:szCs w:val="20"/>
        </w:rPr>
        <w:t>s</w:t>
      </w:r>
      <w:r w:rsidR="00F6514D" w:rsidRPr="000539DA">
        <w:rPr>
          <w:rFonts w:ascii="Calibri" w:hAnsi="Calibri"/>
          <w:sz w:val="20"/>
          <w:szCs w:val="20"/>
        </w:rPr>
        <w:t xml:space="preserve">. </w:t>
      </w:r>
    </w:p>
    <w:p w14:paraId="7924F95B" w14:textId="3BA66431" w:rsidR="00F6514D" w:rsidRPr="000539DA" w:rsidRDefault="00F6514D" w:rsidP="000539DA">
      <w:pPr>
        <w:pStyle w:val="a3"/>
        <w:ind w:right="20"/>
        <w:jc w:val="both"/>
        <w:rPr>
          <w:rFonts w:ascii="Calibri" w:hAnsi="Calibri"/>
          <w:sz w:val="20"/>
          <w:szCs w:val="20"/>
        </w:rPr>
      </w:pPr>
      <w:r w:rsidRPr="000539DA">
        <w:rPr>
          <w:rFonts w:ascii="Calibri" w:hAnsi="Calibri"/>
          <w:sz w:val="20"/>
          <w:szCs w:val="20"/>
        </w:rPr>
        <w:t xml:space="preserve">The system administrator can use </w:t>
      </w:r>
      <w:r w:rsidR="00C6147C" w:rsidRPr="000539DA">
        <w:rPr>
          <w:rFonts w:ascii="Calibri" w:hAnsi="Calibri"/>
          <w:sz w:val="20"/>
          <w:szCs w:val="20"/>
        </w:rPr>
        <w:t>these</w:t>
      </w:r>
      <w:r w:rsidRPr="000539DA">
        <w:rPr>
          <w:rFonts w:ascii="Calibri" w:hAnsi="Calibri"/>
          <w:sz w:val="20"/>
          <w:szCs w:val="20"/>
        </w:rPr>
        <w:t xml:space="preserve"> methods to </w:t>
      </w:r>
      <w:r w:rsidR="0051299C" w:rsidRPr="000539DA">
        <w:rPr>
          <w:rFonts w:ascii="Calibri" w:hAnsi="Calibri"/>
          <w:sz w:val="20"/>
          <w:szCs w:val="20"/>
        </w:rPr>
        <w:t>access</w:t>
      </w:r>
      <w:r w:rsidRPr="000539DA">
        <w:rPr>
          <w:rFonts w:ascii="Calibri" w:hAnsi="Calibri"/>
          <w:sz w:val="20"/>
          <w:szCs w:val="20"/>
        </w:rPr>
        <w:t xml:space="preserve"> </w:t>
      </w:r>
      <w:r w:rsidR="0051299C" w:rsidRPr="000539DA">
        <w:rPr>
          <w:rFonts w:ascii="Calibri" w:hAnsi="Calibri"/>
          <w:sz w:val="20"/>
          <w:szCs w:val="20"/>
        </w:rPr>
        <w:t xml:space="preserve">the </w:t>
      </w:r>
      <w:r w:rsidR="00094318" w:rsidRPr="000539DA">
        <w:rPr>
          <w:rFonts w:ascii="Calibri" w:hAnsi="Calibri"/>
          <w:sz w:val="20"/>
          <w:szCs w:val="20"/>
        </w:rPr>
        <w:t>C9500</w:t>
      </w:r>
      <w:r w:rsidR="0051299C" w:rsidRPr="000539DA">
        <w:rPr>
          <w:rFonts w:ascii="Calibri" w:hAnsi="Calibri"/>
          <w:sz w:val="20"/>
          <w:szCs w:val="20"/>
        </w:rPr>
        <w:t xml:space="preserve"> series</w:t>
      </w:r>
      <w:r w:rsidRPr="000539DA">
        <w:rPr>
          <w:rFonts w:ascii="Calibri" w:hAnsi="Calibri"/>
          <w:sz w:val="20"/>
          <w:szCs w:val="20"/>
        </w:rPr>
        <w:t>.</w:t>
      </w:r>
    </w:p>
    <w:p w14:paraId="1A7F1591" w14:textId="0C8A3ADE" w:rsidR="00F6514D" w:rsidRPr="000539DA" w:rsidRDefault="00F6514D" w:rsidP="000539DA">
      <w:pPr>
        <w:pStyle w:val="Randomlist"/>
        <w:numPr>
          <w:ilvl w:val="0"/>
          <w:numId w:val="51"/>
        </w:numPr>
        <w:tabs>
          <w:tab w:val="clear" w:pos="1080"/>
          <w:tab w:val="left" w:pos="284"/>
          <w:tab w:val="num" w:pos="2127"/>
        </w:tabs>
        <w:ind w:left="1701" w:right="20" w:firstLine="0"/>
        <w:jc w:val="both"/>
        <w:rPr>
          <w:rFonts w:ascii="Calibri" w:hAnsi="Calibri"/>
          <w:sz w:val="20"/>
          <w:szCs w:val="20"/>
        </w:rPr>
      </w:pPr>
      <w:r w:rsidRPr="000539DA">
        <w:rPr>
          <w:rFonts w:ascii="Calibri" w:hAnsi="Calibri"/>
          <w:sz w:val="20"/>
          <w:szCs w:val="20"/>
        </w:rPr>
        <w:t>Access the CLI by connecting a local terminal to the console port.</w:t>
      </w:r>
    </w:p>
    <w:p w14:paraId="6DC58530" w14:textId="456D81A0" w:rsidR="008A0976" w:rsidRPr="000539DA" w:rsidRDefault="008A0976" w:rsidP="000539DA">
      <w:pPr>
        <w:pStyle w:val="Randomlist"/>
        <w:numPr>
          <w:ilvl w:val="0"/>
          <w:numId w:val="51"/>
        </w:numPr>
        <w:tabs>
          <w:tab w:val="clear" w:pos="1080"/>
          <w:tab w:val="left" w:pos="284"/>
          <w:tab w:val="num" w:pos="2127"/>
        </w:tabs>
        <w:ind w:left="1701" w:right="20" w:firstLine="0"/>
        <w:jc w:val="both"/>
        <w:rPr>
          <w:rFonts w:ascii="Calibri" w:hAnsi="Calibri"/>
          <w:sz w:val="20"/>
          <w:szCs w:val="20"/>
        </w:rPr>
      </w:pPr>
      <w:r w:rsidRPr="000539DA">
        <w:rPr>
          <w:rFonts w:ascii="Calibri" w:hAnsi="Calibri"/>
          <w:sz w:val="20"/>
          <w:szCs w:val="20"/>
        </w:rPr>
        <w:t>Access the CLI over a TCP/IP network through Telnet connection.</w:t>
      </w:r>
    </w:p>
    <w:p w14:paraId="589DC99F" w14:textId="77777777" w:rsidR="008A0976" w:rsidRPr="000539DA" w:rsidRDefault="008A0976" w:rsidP="000539DA">
      <w:pPr>
        <w:pStyle w:val="Randomlist"/>
        <w:numPr>
          <w:ilvl w:val="0"/>
          <w:numId w:val="51"/>
        </w:numPr>
        <w:tabs>
          <w:tab w:val="clear" w:pos="1080"/>
          <w:tab w:val="left" w:pos="284"/>
          <w:tab w:val="num" w:pos="2127"/>
        </w:tabs>
        <w:ind w:left="1701" w:right="20" w:firstLine="0"/>
        <w:jc w:val="both"/>
        <w:rPr>
          <w:rFonts w:ascii="Calibri" w:hAnsi="Calibri"/>
          <w:sz w:val="20"/>
          <w:szCs w:val="20"/>
        </w:rPr>
      </w:pPr>
      <w:r w:rsidRPr="000539DA">
        <w:rPr>
          <w:rFonts w:ascii="Calibri" w:hAnsi="Calibri"/>
          <w:sz w:val="20"/>
          <w:szCs w:val="20"/>
        </w:rPr>
        <w:t>Access the CLI over a TCP/IP network through SSH connection.</w:t>
      </w:r>
    </w:p>
    <w:p w14:paraId="50FDE8D3" w14:textId="44DD981A" w:rsidR="008A0976" w:rsidRPr="000539DA" w:rsidRDefault="008A0976" w:rsidP="000539DA">
      <w:pPr>
        <w:pStyle w:val="Randomlist"/>
        <w:numPr>
          <w:ilvl w:val="0"/>
          <w:numId w:val="51"/>
        </w:numPr>
        <w:tabs>
          <w:tab w:val="clear" w:pos="1080"/>
          <w:tab w:val="left" w:pos="284"/>
          <w:tab w:val="num" w:pos="2127"/>
        </w:tabs>
        <w:ind w:left="1701" w:right="20" w:firstLine="0"/>
        <w:jc w:val="both"/>
        <w:rPr>
          <w:rFonts w:ascii="Calibri" w:hAnsi="Calibri"/>
          <w:sz w:val="20"/>
          <w:szCs w:val="20"/>
        </w:rPr>
      </w:pPr>
      <w:r w:rsidRPr="000539DA">
        <w:rPr>
          <w:rFonts w:ascii="Calibri" w:hAnsi="Calibri"/>
          <w:sz w:val="20"/>
          <w:szCs w:val="20"/>
        </w:rPr>
        <w:t xml:space="preserve">Use </w:t>
      </w:r>
      <w:r w:rsidR="000539DA">
        <w:rPr>
          <w:rFonts w:ascii="Calibri" w:hAnsi="Calibri"/>
          <w:sz w:val="20"/>
          <w:szCs w:val="20"/>
        </w:rPr>
        <w:t xml:space="preserve">an </w:t>
      </w:r>
      <w:r w:rsidRPr="000539DA">
        <w:rPr>
          <w:rFonts w:ascii="Calibri" w:hAnsi="Calibri"/>
          <w:sz w:val="20"/>
          <w:szCs w:val="20"/>
        </w:rPr>
        <w:t>SNMP network manager over a network running the IP protocol.</w:t>
      </w:r>
    </w:p>
    <w:p w14:paraId="186B18BF" w14:textId="13E7F9F9" w:rsidR="00F6514D" w:rsidRPr="000539DA" w:rsidRDefault="00F6514D" w:rsidP="000539DA">
      <w:pPr>
        <w:pStyle w:val="Randomlist"/>
        <w:numPr>
          <w:ilvl w:val="0"/>
          <w:numId w:val="0"/>
        </w:numPr>
        <w:tabs>
          <w:tab w:val="clear" w:pos="1080"/>
          <w:tab w:val="left" w:pos="284"/>
          <w:tab w:val="num" w:pos="3968"/>
        </w:tabs>
        <w:ind w:right="20"/>
        <w:jc w:val="both"/>
        <w:rPr>
          <w:rFonts w:ascii="Calibri" w:hAnsi="Calibri"/>
          <w:sz w:val="20"/>
          <w:szCs w:val="20"/>
        </w:rPr>
      </w:pPr>
    </w:p>
    <w:p w14:paraId="6B681950" w14:textId="6F5C4E2F" w:rsidR="00F6514D" w:rsidRPr="000539DA" w:rsidRDefault="00975FBF" w:rsidP="000539DA">
      <w:pPr>
        <w:pStyle w:val="a3"/>
        <w:ind w:right="20"/>
        <w:jc w:val="both"/>
        <w:rPr>
          <w:rFonts w:ascii="Calibri" w:hAnsi="Calibri"/>
          <w:sz w:val="20"/>
          <w:szCs w:val="20"/>
        </w:rPr>
      </w:pPr>
      <w:r w:rsidRPr="000539DA">
        <w:rPr>
          <w:rFonts w:ascii="Calibri" w:hAnsi="Calibri"/>
          <w:sz w:val="20"/>
          <w:szCs w:val="20"/>
        </w:rPr>
        <w:t xml:space="preserve">The </w:t>
      </w:r>
      <w:r w:rsidR="00094318" w:rsidRPr="000539DA">
        <w:rPr>
          <w:rFonts w:ascii="Calibri" w:hAnsi="Calibri"/>
          <w:sz w:val="20"/>
          <w:szCs w:val="20"/>
        </w:rPr>
        <w:t>C9500</w:t>
      </w:r>
      <w:r w:rsidRPr="000539DA">
        <w:rPr>
          <w:rFonts w:ascii="Calibri" w:hAnsi="Calibri"/>
          <w:sz w:val="20"/>
          <w:szCs w:val="20"/>
        </w:rPr>
        <w:t xml:space="preserve"> series</w:t>
      </w:r>
      <w:r w:rsidR="00F6514D" w:rsidRPr="000539DA">
        <w:rPr>
          <w:rFonts w:ascii="Calibri" w:hAnsi="Calibri"/>
          <w:sz w:val="20"/>
          <w:szCs w:val="20"/>
        </w:rPr>
        <w:t xml:space="preserve"> support</w:t>
      </w:r>
      <w:r w:rsidR="00145D5D" w:rsidRPr="000539DA">
        <w:rPr>
          <w:rFonts w:ascii="Calibri" w:hAnsi="Calibri"/>
          <w:sz w:val="20"/>
          <w:szCs w:val="20"/>
        </w:rPr>
        <w:t>s</w:t>
      </w:r>
      <w:r w:rsidR="00F6514D" w:rsidRPr="000539DA">
        <w:rPr>
          <w:rFonts w:ascii="Calibri" w:hAnsi="Calibri"/>
          <w:sz w:val="20"/>
          <w:szCs w:val="20"/>
        </w:rPr>
        <w:t xml:space="preserve"> </w:t>
      </w:r>
      <w:r w:rsidR="00145D5D" w:rsidRPr="000539DA">
        <w:rPr>
          <w:rFonts w:ascii="Calibri" w:hAnsi="Calibri"/>
          <w:sz w:val="20"/>
          <w:szCs w:val="20"/>
        </w:rPr>
        <w:t>m</w:t>
      </w:r>
      <w:r w:rsidR="00F6514D" w:rsidRPr="000539DA">
        <w:rPr>
          <w:rFonts w:ascii="Calibri" w:hAnsi="Calibri"/>
          <w:sz w:val="20"/>
          <w:szCs w:val="20"/>
        </w:rPr>
        <w:t>ultiple user sessions concurrently:</w:t>
      </w:r>
    </w:p>
    <w:p w14:paraId="13A00DC6" w14:textId="77777777" w:rsidR="00F6514D" w:rsidRPr="000539DA" w:rsidRDefault="00F6514D" w:rsidP="000539DA">
      <w:pPr>
        <w:pStyle w:val="Randomlist"/>
        <w:tabs>
          <w:tab w:val="clear" w:pos="1080"/>
          <w:tab w:val="clear" w:pos="3968"/>
          <w:tab w:val="left" w:pos="284"/>
          <w:tab w:val="num" w:pos="2127"/>
          <w:tab w:val="num" w:pos="3320"/>
        </w:tabs>
        <w:ind w:left="1701" w:right="20" w:firstLine="0"/>
        <w:jc w:val="both"/>
        <w:rPr>
          <w:rFonts w:ascii="Calibri" w:hAnsi="Calibri"/>
          <w:sz w:val="20"/>
          <w:szCs w:val="20"/>
        </w:rPr>
      </w:pPr>
      <w:r w:rsidRPr="000539DA">
        <w:rPr>
          <w:rFonts w:ascii="Calibri" w:hAnsi="Calibri"/>
          <w:sz w:val="20"/>
          <w:szCs w:val="20"/>
        </w:rPr>
        <w:t xml:space="preserve">1 console session </w:t>
      </w:r>
    </w:p>
    <w:p w14:paraId="7E3D1435" w14:textId="612E15CE" w:rsidR="00F6514D" w:rsidRPr="000539DA" w:rsidRDefault="00017E7F" w:rsidP="000539DA">
      <w:pPr>
        <w:pStyle w:val="Randomlist"/>
        <w:tabs>
          <w:tab w:val="clear" w:pos="1080"/>
          <w:tab w:val="clear" w:pos="3968"/>
          <w:tab w:val="left" w:pos="284"/>
          <w:tab w:val="num" w:pos="2127"/>
          <w:tab w:val="num" w:pos="3320"/>
        </w:tabs>
        <w:ind w:left="1701" w:right="20" w:firstLine="0"/>
        <w:jc w:val="both"/>
        <w:rPr>
          <w:rFonts w:ascii="Calibri" w:hAnsi="Calibri"/>
          <w:sz w:val="20"/>
          <w:szCs w:val="20"/>
        </w:rPr>
      </w:pPr>
      <w:r w:rsidRPr="000539DA">
        <w:rPr>
          <w:rFonts w:ascii="Calibri" w:hAnsi="Calibri"/>
          <w:sz w:val="20"/>
          <w:szCs w:val="20"/>
        </w:rPr>
        <w:t>Up to 1</w:t>
      </w:r>
      <w:r w:rsidR="008A0976" w:rsidRPr="000539DA">
        <w:rPr>
          <w:rFonts w:ascii="Calibri" w:hAnsi="Calibri"/>
          <w:sz w:val="20"/>
          <w:szCs w:val="20"/>
        </w:rPr>
        <w:t>6</w:t>
      </w:r>
      <w:r w:rsidR="00F6514D" w:rsidRPr="000539DA">
        <w:rPr>
          <w:rFonts w:ascii="Calibri" w:hAnsi="Calibri"/>
          <w:sz w:val="20"/>
          <w:szCs w:val="20"/>
        </w:rPr>
        <w:t xml:space="preserve"> Telnet or SSH sessions</w:t>
      </w:r>
    </w:p>
    <w:p w14:paraId="083D26B3" w14:textId="77777777" w:rsidR="00F6514D" w:rsidRPr="00677940" w:rsidRDefault="00F6514D" w:rsidP="00633B89">
      <w:pPr>
        <w:pStyle w:val="3"/>
        <w:ind w:left="0" w:right="20"/>
        <w:rPr>
          <w:rFonts w:ascii="Calibri" w:hAnsi="Calibri"/>
        </w:rPr>
      </w:pPr>
      <w:bookmarkStart w:id="178" w:name="_Toc281502836"/>
      <w:bookmarkStart w:id="179" w:name="_Toc292809734"/>
      <w:bookmarkStart w:id="180" w:name="_Toc337198281"/>
      <w:bookmarkStart w:id="181" w:name="_Toc354416066"/>
      <w:bookmarkStart w:id="182" w:name="_Toc445915596"/>
      <w:r w:rsidRPr="00677940">
        <w:rPr>
          <w:rFonts w:ascii="Calibri" w:hAnsi="Calibri"/>
        </w:rPr>
        <w:t>Connection through Console</w:t>
      </w:r>
      <w:bookmarkEnd w:id="178"/>
      <w:bookmarkEnd w:id="179"/>
      <w:r w:rsidRPr="00677940">
        <w:rPr>
          <w:rFonts w:ascii="Calibri" w:hAnsi="Calibri"/>
        </w:rPr>
        <w:t xml:space="preserve"> Port</w:t>
      </w:r>
      <w:bookmarkEnd w:id="180"/>
      <w:bookmarkEnd w:id="181"/>
      <w:bookmarkEnd w:id="182"/>
    </w:p>
    <w:p w14:paraId="2D0254CE" w14:textId="1087AA52" w:rsidR="00F6514D" w:rsidRPr="00FF182F" w:rsidRDefault="00F6514D" w:rsidP="00FF182F">
      <w:pPr>
        <w:pStyle w:val="a3"/>
        <w:ind w:right="20"/>
        <w:jc w:val="both"/>
        <w:rPr>
          <w:rFonts w:ascii="Calibri" w:hAnsi="Calibri"/>
          <w:sz w:val="20"/>
        </w:rPr>
      </w:pPr>
      <w:r w:rsidRPr="00FF182F">
        <w:rPr>
          <w:rFonts w:ascii="Calibri" w:hAnsi="Calibri"/>
          <w:sz w:val="20"/>
        </w:rPr>
        <w:t xml:space="preserve">The </w:t>
      </w:r>
      <w:r w:rsidR="005A5B63" w:rsidRPr="00FF182F">
        <w:rPr>
          <w:rFonts w:ascii="Calibri" w:hAnsi="Calibri"/>
          <w:sz w:val="20"/>
        </w:rPr>
        <w:t xml:space="preserve">CLI </w:t>
      </w:r>
      <w:r w:rsidR="004F3B6B" w:rsidRPr="00FF182F">
        <w:rPr>
          <w:rFonts w:ascii="Calibri" w:hAnsi="Calibri"/>
          <w:sz w:val="20"/>
        </w:rPr>
        <w:t>is accessible through</w:t>
      </w:r>
      <w:r w:rsidRPr="00FF182F">
        <w:rPr>
          <w:rFonts w:ascii="Calibri" w:hAnsi="Calibri"/>
          <w:sz w:val="20"/>
        </w:rPr>
        <w:t xml:space="preserve"> </w:t>
      </w:r>
      <w:r w:rsidR="004F3B6B" w:rsidRPr="00FF182F">
        <w:rPr>
          <w:rFonts w:ascii="Calibri" w:hAnsi="Calibri"/>
          <w:sz w:val="20"/>
        </w:rPr>
        <w:t xml:space="preserve">a </w:t>
      </w:r>
      <w:r w:rsidRPr="00FF182F">
        <w:rPr>
          <w:rFonts w:ascii="Calibri" w:hAnsi="Calibri"/>
          <w:sz w:val="20"/>
        </w:rPr>
        <w:t xml:space="preserve">RJ-45 type Ethernet port console. </w:t>
      </w:r>
      <w:r w:rsidR="004F3B6B" w:rsidRPr="00FF182F">
        <w:rPr>
          <w:rFonts w:ascii="Calibri" w:hAnsi="Calibri"/>
          <w:sz w:val="20"/>
        </w:rPr>
        <w:t>The console cable included in the C9500 series supports 9 pin. If your console port does not support DB9, use a USB-to-serial converter. The c</w:t>
      </w:r>
      <w:r w:rsidRPr="00FF182F">
        <w:rPr>
          <w:rFonts w:ascii="Calibri" w:hAnsi="Calibri"/>
          <w:sz w:val="20"/>
        </w:rPr>
        <w:t xml:space="preserve">onsole port is located </w:t>
      </w:r>
      <w:r w:rsidR="005A5B63" w:rsidRPr="00FF182F">
        <w:rPr>
          <w:rFonts w:ascii="Calibri" w:hAnsi="Calibri"/>
          <w:sz w:val="20"/>
        </w:rPr>
        <w:t>in the SCM at</w:t>
      </w:r>
      <w:r w:rsidRPr="00FF182F">
        <w:rPr>
          <w:rFonts w:ascii="Calibri" w:hAnsi="Calibri"/>
          <w:sz w:val="20"/>
        </w:rPr>
        <w:t xml:space="preserve"> the </w:t>
      </w:r>
      <w:r w:rsidR="003571FE" w:rsidRPr="00FF182F">
        <w:rPr>
          <w:rFonts w:ascii="Calibri" w:hAnsi="Calibri"/>
          <w:sz w:val="20"/>
        </w:rPr>
        <w:t>front</w:t>
      </w:r>
      <w:r w:rsidRPr="00FF182F">
        <w:rPr>
          <w:rFonts w:ascii="Calibri" w:hAnsi="Calibri"/>
          <w:sz w:val="20"/>
        </w:rPr>
        <w:t xml:space="preserve"> of </w:t>
      </w:r>
      <w:r w:rsidR="005A5B63" w:rsidRPr="00FF182F">
        <w:rPr>
          <w:rFonts w:ascii="Calibri" w:hAnsi="Calibri"/>
          <w:sz w:val="20"/>
        </w:rPr>
        <w:t xml:space="preserve">the </w:t>
      </w:r>
      <w:r w:rsidR="00094318" w:rsidRPr="00FF182F">
        <w:rPr>
          <w:rFonts w:ascii="Calibri" w:hAnsi="Calibri"/>
          <w:sz w:val="20"/>
        </w:rPr>
        <w:t>C9500</w:t>
      </w:r>
      <w:r w:rsidR="004F3B6B" w:rsidRPr="00FF182F">
        <w:rPr>
          <w:rFonts w:ascii="Calibri" w:hAnsi="Calibri"/>
          <w:sz w:val="20"/>
        </w:rPr>
        <w:t xml:space="preserve"> series.</w:t>
      </w:r>
    </w:p>
    <w:p w14:paraId="2F64CAB9" w14:textId="2E63738D" w:rsidR="00C574E7" w:rsidRPr="00677940" w:rsidRDefault="0094006E" w:rsidP="00FF182F">
      <w:pPr>
        <w:pStyle w:val="a3"/>
        <w:ind w:right="20"/>
        <w:jc w:val="both"/>
        <w:rPr>
          <w:rFonts w:ascii="Calibri" w:hAnsi="Calibri"/>
        </w:rPr>
      </w:pPr>
      <w:r w:rsidRPr="00FF182F">
        <w:rPr>
          <w:rFonts w:ascii="Calibri" w:hAnsi="Calibri"/>
          <w:sz w:val="20"/>
        </w:rPr>
        <w:lastRenderedPageBreak/>
        <w:drawing>
          <wp:anchor distT="0" distB="0" distL="114300" distR="114300" simplePos="0" relativeHeight="251755520" behindDoc="0" locked="0" layoutInCell="1" allowOverlap="1" wp14:anchorId="596017A0" wp14:editId="40BF7783">
            <wp:simplePos x="0" y="0"/>
            <wp:positionH relativeFrom="column">
              <wp:posOffset>1082040</wp:posOffset>
            </wp:positionH>
            <wp:positionV relativeFrom="page">
              <wp:posOffset>1387475</wp:posOffset>
            </wp:positionV>
            <wp:extent cx="4433570" cy="3514725"/>
            <wp:effectExtent l="0" t="0" r="5080" b="9525"/>
            <wp:wrapTopAndBottom/>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nsole port.jpg"/>
                    <pic:cNvPicPr/>
                  </pic:nvPicPr>
                  <pic:blipFill>
                    <a:blip r:embed="rId15">
                      <a:extLst>
                        <a:ext uri="{28A0092B-C50C-407E-A947-70E740481C1C}">
                          <a14:useLocalDpi xmlns:a14="http://schemas.microsoft.com/office/drawing/2010/main" val="0"/>
                        </a:ext>
                      </a:extLst>
                    </a:blip>
                    <a:stretch>
                      <a:fillRect/>
                    </a:stretch>
                  </pic:blipFill>
                  <pic:spPr>
                    <a:xfrm>
                      <a:off x="0" y="0"/>
                      <a:ext cx="4433570" cy="3514725"/>
                    </a:xfrm>
                    <a:prstGeom prst="rect">
                      <a:avLst/>
                    </a:prstGeom>
                  </pic:spPr>
                </pic:pic>
              </a:graphicData>
            </a:graphic>
            <wp14:sizeRelH relativeFrom="margin">
              <wp14:pctWidth>0</wp14:pctWidth>
            </wp14:sizeRelH>
            <wp14:sizeRelV relativeFrom="margin">
              <wp14:pctHeight>0</wp14:pctHeight>
            </wp14:sizeRelV>
          </wp:anchor>
        </w:drawing>
      </w:r>
      <w:r w:rsidR="00C6147C" w:rsidRPr="00FF182F">
        <w:rPr>
          <w:rFonts w:ascii="Calibri" w:hAnsi="Calibri"/>
          <w:sz w:val="20"/>
        </w:rPr>
        <w:t>This</w:t>
      </w:r>
      <w:r w:rsidR="004F3B6B" w:rsidRPr="00FF182F">
        <w:rPr>
          <w:rFonts w:ascii="Calibri" w:hAnsi="Calibri"/>
          <w:sz w:val="20"/>
        </w:rPr>
        <w:t xml:space="preserve"> figure shows the C9500 OLT </w:t>
      </w:r>
      <w:r w:rsidR="00E32E5C" w:rsidRPr="00FF182F">
        <w:rPr>
          <w:rFonts w:ascii="Calibri" w:hAnsi="Calibri"/>
          <w:sz w:val="20"/>
        </w:rPr>
        <w:t xml:space="preserve">terminal connected </w:t>
      </w:r>
      <w:r w:rsidR="00F6514D" w:rsidRPr="00FF182F">
        <w:rPr>
          <w:rFonts w:ascii="Calibri" w:hAnsi="Calibri"/>
          <w:sz w:val="20"/>
        </w:rPr>
        <w:t>to the console port. Once a connection is established, you will see the switch prompt and you can log in.</w:t>
      </w:r>
    </w:p>
    <w:p w14:paraId="48C1EAEE" w14:textId="69F7244A" w:rsidR="00F6514D" w:rsidRPr="00FF182F" w:rsidRDefault="004F5D20" w:rsidP="00180D32">
      <w:pPr>
        <w:pStyle w:val="afffff3"/>
        <w:ind w:right="20"/>
        <w:rPr>
          <w:rFonts w:ascii="Calibri" w:hAnsi="Calibri"/>
          <w:sz w:val="20"/>
          <w:szCs w:val="20"/>
        </w:rPr>
      </w:pPr>
      <w:bookmarkStart w:id="183" w:name="_Toc391575457"/>
      <w:bookmarkStart w:id="184" w:name="_Ref529108396"/>
      <w:r w:rsidRPr="00FF182F">
        <w:rPr>
          <w:rFonts w:ascii="Calibri" w:hAnsi="Calibri"/>
          <w:noProof/>
          <w:sz w:val="20"/>
          <w:szCs w:val="20"/>
        </w:rPr>
        <mc:AlternateContent>
          <mc:Choice Requires="wps">
            <w:drawing>
              <wp:anchor distT="0" distB="0" distL="114300" distR="114300" simplePos="0" relativeHeight="251661312" behindDoc="0" locked="0" layoutInCell="1" allowOverlap="1" wp14:anchorId="201FF807" wp14:editId="493816C8">
                <wp:simplePos x="0" y="0"/>
                <wp:positionH relativeFrom="column">
                  <wp:posOffset>2317750</wp:posOffset>
                </wp:positionH>
                <wp:positionV relativeFrom="paragraph">
                  <wp:posOffset>367665</wp:posOffset>
                </wp:positionV>
                <wp:extent cx="1300480" cy="184150"/>
                <wp:effectExtent l="0" t="0" r="0" b="6350"/>
                <wp:wrapNone/>
                <wp:docPr id="70" name="직사각형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048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1A9B73" id="직사각형 70" o:spid="_x0000_s1026" style="position:absolute;margin-left:182.5pt;margin-top:28.95pt;width:102.4pt;height:1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oSGxAIAAKoFAAAOAAAAZHJzL2Uyb0RvYy54bWysVMGO0zAQvSPxD5bv2SRdt02iTVdL0yKk&#10;BVZa+AA3cRqLxA6223RBHJZ/QOIPuHDgu9DyD4ydttvuXhCQQ2R7xjPvzTzP2fmmqdGaKc2lSHF4&#10;EmDERC4LLpYpfvtm7kUYaUNFQWspWIpvmMbnk6dPzro2YQNZybpgCkEQoZOuTXFlTJv4vs4r1lB9&#10;IlsmwFhK1VADW7X0C0U7iN7U/iAIRn4nVdEqmTOt4TTrjXji4pcly83rstTMoDrFgM24v3L/hf37&#10;kzOaLBVtK55vYdC/QNFQLiDpPlRGDUUrxR+FaniupJalOcll48uy5DlzHIBNGDxgc13RljkuUBzd&#10;7suk/1/Y/NX6SiFepHgM5RG0gR7dfbu9+/z954/bX1+/IDiGGnWtTsD1ur1SlqVuL2X+TiMhpxUV&#10;S3ahlOwqRgtAFlp//+iC3Wi4ihbdS1lABroy0pVrU6rGBoRCoI3rys2+K2xjUA6H4WkQkAjQ5WAL&#10;IxIOHSSfJrvbrdLmOZMNsosUK+i6i07Xl9pYNDTZudhkQs55XbvO1+LoABz7E8gNV63NonCN/BgH&#10;8SyaRcQjg9HMI0GWeRfzKfFG83A8zE6z6TQLP9m8IUkqXhRM2DQ7UYXkz5q2lXcvh72stKx5YcNZ&#10;SFotF9NaoTUFUc/d52oOlns3/xiGKwJweUApHJDg2SD25qNo7JE5GXrxOIi8IIyfxaOAxCSbH1O6&#10;5IL9OyXUpTgeDoauSwegH3AL3PeYG00abmBs1LxJcbR3oomV4EwUrrWG8rpfH5TCwr8vBbR712gn&#10;WKvRXusLWdyAXpUEOYHyYMDBopLqA0YdDIsU6/crqhhG9QsBmo9DQux0cRsyHA9gow4ti0MLFTmE&#10;SrHBqF9OTT+RVq3iywoyha4wQl7AOym5k7B9Qz2q7euCgeCYbIeXnTiHe+d1P2InvwEAAP//AwBQ&#10;SwMEFAAGAAgAAAAhALFnGpPhAAAACQEAAA8AAABkcnMvZG93bnJldi54bWxMj0FLw0AQhe+C/2EZ&#10;wYvYjUpiEzMpUhCLCMVUe95m1ySYnU2z2yT+e8eTHod5vPd9+Wq2nRjN4FtHCDeLCIShyumWaoT3&#10;3dP1EoQPirTqHBmEb+NhVZyf5SrTbqI3M5ahFlxCPlMITQh9JqWvGmOVX7jeEP8+3WBV4HOopR7U&#10;xOW2k7dRlEirWuKFRvVm3ZjqqzxZhKnajvvd67PcXu03jo6b47r8eEG8vJgfH0AEM4e/MPziMzoU&#10;zHRwJ9JedAh3ScwuASG+T0FwIE5SdjkgLJMUZJHL/wbFDwAAAP//AwBQSwECLQAUAAYACAAAACEA&#10;toM4kv4AAADhAQAAEwAAAAAAAAAAAAAAAAAAAAAAW0NvbnRlbnRfVHlwZXNdLnhtbFBLAQItABQA&#10;BgAIAAAAIQA4/SH/1gAAAJQBAAALAAAAAAAAAAAAAAAAAC8BAABfcmVscy8ucmVsc1BLAQItABQA&#10;BgAIAAAAIQASIoSGxAIAAKoFAAAOAAAAAAAAAAAAAAAAAC4CAABkcnMvZTJvRG9jLnhtbFBLAQIt&#10;ABQABgAIAAAAIQCxZxqT4QAAAAkBAAAPAAAAAAAAAAAAAAAAAB4FAABkcnMvZG93bnJldi54bWxQ&#10;SwUGAAAAAAQABADzAAAALAYAAAAA&#10;" filled="f" stroked="f"/>
            </w:pict>
          </mc:Fallback>
        </mc:AlternateContent>
      </w:r>
      <w:bookmarkStart w:id="185" w:name="_Toc198525994"/>
      <w:bookmarkStart w:id="186" w:name="_Toc361679425"/>
      <w:bookmarkEnd w:id="184"/>
      <w:r w:rsidR="00C574E7" w:rsidRPr="00FF182F">
        <w:rPr>
          <w:rFonts w:ascii="Calibri" w:hAnsi="Calibri"/>
          <w:sz w:val="20"/>
          <w:szCs w:val="20"/>
        </w:rPr>
        <w:t xml:space="preserve">Figure </w:t>
      </w:r>
      <w:r w:rsidR="005832B8" w:rsidRPr="00FF182F">
        <w:rPr>
          <w:rFonts w:ascii="Calibri" w:hAnsi="Calibri"/>
          <w:sz w:val="20"/>
          <w:szCs w:val="20"/>
        </w:rPr>
        <w:fldChar w:fldCharType="begin"/>
      </w:r>
      <w:r w:rsidR="00092D8C" w:rsidRPr="00FF182F">
        <w:rPr>
          <w:rFonts w:ascii="Calibri" w:hAnsi="Calibri"/>
          <w:sz w:val="20"/>
          <w:szCs w:val="20"/>
        </w:rPr>
        <w:instrText xml:space="preserve"> SEQ Figure \* ARABIC </w:instrText>
      </w:r>
      <w:r w:rsidR="005832B8" w:rsidRPr="00FF182F">
        <w:rPr>
          <w:rFonts w:ascii="Calibri" w:hAnsi="Calibri"/>
          <w:sz w:val="20"/>
          <w:szCs w:val="20"/>
        </w:rPr>
        <w:fldChar w:fldCharType="separate"/>
      </w:r>
      <w:r w:rsidR="006C3661" w:rsidRPr="00FF182F">
        <w:rPr>
          <w:rFonts w:ascii="Calibri" w:hAnsi="Calibri"/>
          <w:noProof/>
          <w:sz w:val="20"/>
          <w:szCs w:val="20"/>
        </w:rPr>
        <w:t>1</w:t>
      </w:r>
      <w:r w:rsidR="005832B8" w:rsidRPr="00FF182F">
        <w:rPr>
          <w:rFonts w:ascii="Calibri" w:hAnsi="Calibri"/>
          <w:noProof/>
          <w:sz w:val="20"/>
          <w:szCs w:val="20"/>
        </w:rPr>
        <w:fldChar w:fldCharType="end"/>
      </w:r>
      <w:r w:rsidR="00F6514D" w:rsidRPr="00FF182F">
        <w:rPr>
          <w:rFonts w:ascii="Calibri" w:hAnsi="Calibri"/>
          <w:sz w:val="20"/>
          <w:szCs w:val="20"/>
        </w:rPr>
        <w:t xml:space="preserve"> </w:t>
      </w:r>
      <w:bookmarkEnd w:id="185"/>
      <w:bookmarkEnd w:id="186"/>
      <w:r w:rsidR="0094006E" w:rsidRPr="00FF182F">
        <w:rPr>
          <w:rFonts w:ascii="Calibri" w:hAnsi="Calibri"/>
          <w:sz w:val="20"/>
          <w:szCs w:val="20"/>
        </w:rPr>
        <w:t>C9500: Connecting the Console Terminal</w:t>
      </w:r>
      <w:bookmarkEnd w:id="183"/>
    </w:p>
    <w:p w14:paraId="1DC8805C" w14:textId="77777777" w:rsidR="00BE30ED" w:rsidRDefault="00BE30ED" w:rsidP="00BE30ED"/>
    <w:p w14:paraId="2FF10105" w14:textId="437BAB72" w:rsidR="00BE30ED" w:rsidRDefault="00BE30ED" w:rsidP="00BE30ED">
      <w:pPr>
        <w:ind w:left="1701"/>
      </w:pPr>
      <w:r>
        <w:rPr>
          <w:noProof/>
        </w:rPr>
        <w:drawing>
          <wp:inline distT="0" distB="0" distL="0" distR="0" wp14:anchorId="7A6D173E" wp14:editId="4B1412C0">
            <wp:extent cx="4570491" cy="2616441"/>
            <wp:effectExtent l="0" t="0" r="1905"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nsole port.jpg"/>
                    <pic:cNvPicPr/>
                  </pic:nvPicPr>
                  <pic:blipFill>
                    <a:blip r:embed="rId16">
                      <a:extLst>
                        <a:ext uri="{28A0092B-C50C-407E-A947-70E740481C1C}">
                          <a14:useLocalDpi xmlns:a14="http://schemas.microsoft.com/office/drawing/2010/main" val="0"/>
                        </a:ext>
                      </a:extLst>
                    </a:blip>
                    <a:stretch>
                      <a:fillRect/>
                    </a:stretch>
                  </pic:blipFill>
                  <pic:spPr>
                    <a:xfrm>
                      <a:off x="0" y="0"/>
                      <a:ext cx="4591392" cy="2628406"/>
                    </a:xfrm>
                    <a:prstGeom prst="rect">
                      <a:avLst/>
                    </a:prstGeom>
                  </pic:spPr>
                </pic:pic>
              </a:graphicData>
            </a:graphic>
          </wp:inline>
        </w:drawing>
      </w:r>
    </w:p>
    <w:p w14:paraId="5864B5B9" w14:textId="2BBF9E71" w:rsidR="00BE30ED" w:rsidRPr="00FF182F" w:rsidRDefault="00BE30ED" w:rsidP="00BE30ED">
      <w:pPr>
        <w:pStyle w:val="afffff3"/>
        <w:ind w:right="20"/>
        <w:rPr>
          <w:rFonts w:ascii="Calibri" w:hAnsi="Calibri"/>
          <w:sz w:val="20"/>
          <w:szCs w:val="20"/>
        </w:rPr>
      </w:pPr>
      <w:r w:rsidRPr="00FF182F">
        <w:rPr>
          <w:rFonts w:ascii="Calibri" w:hAnsi="Calibri" w:cs="Times New Roman"/>
          <w:noProof/>
          <w:sz w:val="20"/>
          <w:szCs w:val="20"/>
        </w:rPr>
        <mc:AlternateContent>
          <mc:Choice Requires="wps">
            <w:drawing>
              <wp:anchor distT="0" distB="0" distL="114300" distR="114300" simplePos="0" relativeHeight="251760640" behindDoc="0" locked="0" layoutInCell="1" allowOverlap="1" wp14:anchorId="11F2EC20" wp14:editId="712E290B">
                <wp:simplePos x="0" y="0"/>
                <wp:positionH relativeFrom="column">
                  <wp:posOffset>3101975</wp:posOffset>
                </wp:positionH>
                <wp:positionV relativeFrom="paragraph">
                  <wp:posOffset>2540635</wp:posOffset>
                </wp:positionV>
                <wp:extent cx="1305560" cy="172720"/>
                <wp:effectExtent l="0" t="0" r="8890" b="1778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5560" cy="1727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7FA9FD" w14:textId="77777777" w:rsidR="00BE30ED" w:rsidRDefault="00BE30ED" w:rsidP="00BE30ED">
                            <w:pPr>
                              <w:pStyle w:val="aff3"/>
                              <w:ind w:left="3780"/>
                              <w:jc w:val="center"/>
                            </w:pPr>
                            <w:r>
                              <w:rPr>
                                <w:rFonts w:hint="eastAsia"/>
                              </w:rPr>
                              <w:t>Console Terminal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2EC20" id="Text Box 75" o:spid="_x0000_s1027" type="#_x0000_t202" style="position:absolute;left:0;text-align:left;margin-left:244.25pt;margin-top:200.05pt;width:102.8pt;height:13.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zF67AIAAHMGAAAOAAAAZHJzL2Uyb0RvYy54bWysVduOmzAQfa/Uf7D8zgIJCQQtqRIuVaXt&#10;RdrtBzhgglWwqe0s2Vb9945NbpvtQ9UtD2iwx8dn5swMt+/2XYseqVRM8AT7Nx5GlJeiYnyb4K8P&#10;hRNhpDThFWkFpwl+ogq/W759czv0MZ2IRrQVlQhAuIqHPsGN1n3suqpsaEfUjegph81ayI5o+JRb&#10;t5JkAPSudSeeN3cHIateipIqBavZuImXFr+uaak/17WiGrUJBm7avqV9b8zbXd6SeCtJ37DyQIP8&#10;A4uOMA6XnqAyognaSfYCqmOlFErU+qYUnSvqmpXUxgDR+N5VNPcN6amNBZKj+lOa1P+DLT89fpGI&#10;VQkOZxhx0oFGD3Sv0VrsESxBfoZexeB234Oj3sM66GxjVf2dKL8pxEXaEL6lKynF0FBSAT/fnHQv&#10;jo44yoBsho+ignvITgsLtK9lZ5IH6UCADjo9nbQxXEpz5dSbzeawVcKeH07CiRXPJfHxdC+Vfk9F&#10;h4yRYAnaW3TyeKe0YUPio4u5jIuCta3Vv+XPFsBxXKG2gMbTJAYmYBpPw8mK+3PhLfIojwInmMxz&#10;J/CyzFkVaeDMCz+cZdMsTTP/l2HhB3HDqopyc+mx0Pzg74Q8lPxYIqdSU6JllYEzlJTcbtJWokcC&#10;hV7YxyoAO2c39zkNmxKI5SokfxJ468nCKeZR6ARFMHMWoRc5nr9YL+ZesAiy4nlId4zT14eEhgRP&#10;I98bS+tM+io2zz4vYyNxxzSMkpZ1CY5OTiQ2BZnzygqtCWtH+yIVhv6fU7EqZl4YTCMnDGdTJ5jm&#10;nrOOitRZpf58HubrdJ1fqZvbilGvz4bV5KL8Lvge7jhThno91qbtONNkY7vp/WZvm9u2o+nGjaie&#10;oAWlgA6BZoLJDUYj5A+MBpiCCVbfd0RSjNoPHNrYjMyjIY/G5mgQXsLRBGuMRjPV42jd9ZJtG0Ae&#10;BwUXK2j1mtkuPLOACMwHTDYby2EKm9F5+W29zv+K5W8AAAD//wMAUEsDBBQABgAIAAAAIQDQC9gG&#10;3wAAAAsBAAAPAAAAZHJzL2Rvd25yZXYueG1sTI/NTsMwEITvSLyDtUjcqJ3ShjTEqRCiJ8ShhUtv&#10;29jEaf0TxU4b3p7lVG6zO6PZb6v15Cw76yF2wUvIZgKY9k1QnW8lfH1uHgpgMaFXaIPXEn50hHV9&#10;e1NhqcLFb/V5l1pGJT6WKMGk1Jecx8Zoh3EWeu3J+w6Dw0Tj0HI14IXKneVzIXLusPN0wWCvX41u&#10;TrvRSXjjdtkfP+y+y/GUbY5qi++jkfL+bnp5Bpb0lK5h+MMndKiJ6RBGryKzEhZFsaQoCSEyYJTI&#10;VwsSB9rMnx6B1xX//0P9CwAA//8DAFBLAQItABQABgAIAAAAIQC2gziS/gAAAOEBAAATAAAAAAAA&#10;AAAAAAAAAAAAAABbQ29udGVudF9UeXBlc10ueG1sUEsBAi0AFAAGAAgAAAAhADj9If/WAAAAlAEA&#10;AAsAAAAAAAAAAAAAAAAALwEAAF9yZWxzLy5yZWxzUEsBAi0AFAAGAAgAAAAhABXvMXrsAgAAcwYA&#10;AA4AAAAAAAAAAAAAAAAALgIAAGRycy9lMm9Eb2MueG1sUEsBAi0AFAAGAAgAAAAhANAL2AbfAAAA&#10;CwEAAA8AAAAAAAAAAAAAAAAARgUAAGRycy9kb3ducmV2LnhtbFBLBQYAAAAABAAEAPMAAABSBgAA&#10;AAA=&#10;" filled="f" stroked="f" strokeweight=".3pt">
                <v:textbox inset="0,0,0,0">
                  <w:txbxContent>
                    <w:p w14:paraId="5F7FA9FD" w14:textId="77777777" w:rsidR="00BE30ED" w:rsidRDefault="00BE30ED" w:rsidP="00BE30ED">
                      <w:pPr>
                        <w:pStyle w:val="aff3"/>
                        <w:ind w:left="3780"/>
                        <w:jc w:val="center"/>
                      </w:pPr>
                      <w:r>
                        <w:rPr>
                          <w:rFonts w:hint="eastAsia"/>
                        </w:rPr>
                        <w:t>Console Terminal</w:t>
                      </w:r>
                    </w:p>
                  </w:txbxContent>
                </v:textbox>
              </v:shape>
            </w:pict>
          </mc:Fallback>
        </mc:AlternateContent>
      </w:r>
      <w:r w:rsidRPr="00FF182F">
        <w:rPr>
          <w:rFonts w:ascii="Calibri" w:hAnsi="Calibri"/>
          <w:sz w:val="20"/>
          <w:szCs w:val="20"/>
        </w:rPr>
        <w:t xml:space="preserve">Figure </w:t>
      </w:r>
      <w:r w:rsidRPr="00FF182F">
        <w:rPr>
          <w:rFonts w:ascii="Calibri" w:hAnsi="Calibri"/>
          <w:sz w:val="20"/>
          <w:szCs w:val="20"/>
        </w:rPr>
        <w:t>2</w:t>
      </w:r>
      <w:r w:rsidRPr="00FF182F">
        <w:rPr>
          <w:rFonts w:ascii="Calibri" w:hAnsi="Calibri"/>
          <w:sz w:val="20"/>
          <w:szCs w:val="20"/>
        </w:rPr>
        <w:t xml:space="preserve"> </w:t>
      </w:r>
      <w:r w:rsidRPr="00FF182F">
        <w:rPr>
          <w:rFonts w:ascii="Calibri" w:hAnsi="Calibri"/>
          <w:sz w:val="20"/>
          <w:szCs w:val="20"/>
        </w:rPr>
        <w:t>C9516</w:t>
      </w:r>
      <w:r w:rsidRPr="00FF182F">
        <w:rPr>
          <w:rFonts w:ascii="Calibri" w:hAnsi="Calibri"/>
          <w:sz w:val="20"/>
          <w:szCs w:val="20"/>
        </w:rPr>
        <w:t>: Connecting the Console Terminal</w:t>
      </w:r>
    </w:p>
    <w:p w14:paraId="5D909264" w14:textId="77777777" w:rsidR="00BE30ED" w:rsidRPr="00BE30ED" w:rsidRDefault="00BE30ED" w:rsidP="00BE30ED">
      <w:pPr>
        <w:ind w:left="1701"/>
      </w:pPr>
    </w:p>
    <w:tbl>
      <w:tblPr>
        <w:tblStyle w:val="NOTICE"/>
        <w:tblW w:w="0" w:type="auto"/>
        <w:tblLook w:val="0000" w:firstRow="0" w:lastRow="0" w:firstColumn="0" w:lastColumn="0" w:noHBand="0" w:noVBand="0"/>
      </w:tblPr>
      <w:tblGrid>
        <w:gridCol w:w="920"/>
        <w:gridCol w:w="1053"/>
        <w:gridCol w:w="6009"/>
      </w:tblGrid>
      <w:tr w:rsidR="00F6514D" w:rsidRPr="00677940" w14:paraId="58F39EAE" w14:textId="77777777" w:rsidTr="00C574E7">
        <w:tc>
          <w:tcPr>
            <w:tcW w:w="960" w:type="dxa"/>
            <w:vAlign w:val="center"/>
          </w:tcPr>
          <w:p w14:paraId="525E907D" w14:textId="77777777" w:rsidR="00F6514D" w:rsidRPr="00FF182F" w:rsidRDefault="00F6514D" w:rsidP="00633B89">
            <w:pPr>
              <w:pStyle w:val="aa"/>
              <w:spacing w:after="120"/>
              <w:ind w:right="20"/>
              <w:jc w:val="both"/>
              <w:rPr>
                <w:rFonts w:ascii="Calibri" w:hAnsi="Calibri" w:cs="Times New Roman"/>
                <w:i/>
                <w:iCs/>
                <w:sz w:val="20"/>
              </w:rPr>
            </w:pPr>
            <w:r w:rsidRPr="00FF182F">
              <w:rPr>
                <w:rFonts w:ascii="Calibri" w:hAnsi="Calibri" w:cs="Times New Roman"/>
                <w:i/>
                <w:iCs/>
                <w:noProof/>
                <w:sz w:val="20"/>
              </w:rPr>
              <w:lastRenderedPageBreak/>
              <w:drawing>
                <wp:inline distT="0" distB="0" distL="0" distR="0" wp14:anchorId="59CB8F4A" wp14:editId="7144FC98">
                  <wp:extent cx="276225" cy="342900"/>
                  <wp:effectExtent l="0" t="0" r="9525" b="0"/>
                  <wp:docPr id="56" name="그림 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0D9F80F" w14:textId="77777777" w:rsidR="00F6514D" w:rsidRPr="00FF182F" w:rsidRDefault="00F6514D" w:rsidP="00633B89">
            <w:pPr>
              <w:pStyle w:val="aa"/>
              <w:ind w:right="20"/>
              <w:jc w:val="both"/>
              <w:rPr>
                <w:rFonts w:ascii="Calibri" w:hAnsi="Calibri"/>
                <w:b/>
                <w:bCs/>
                <w:sz w:val="20"/>
              </w:rPr>
            </w:pPr>
            <w:r w:rsidRPr="00FF182F">
              <w:rPr>
                <w:rFonts w:ascii="Calibri" w:hAnsi="Calibri"/>
                <w:b/>
                <w:bCs/>
                <w:sz w:val="20"/>
              </w:rPr>
              <w:t>Notice</w:t>
            </w:r>
          </w:p>
        </w:tc>
        <w:tc>
          <w:tcPr>
            <w:tcW w:w="6810" w:type="dxa"/>
            <w:vAlign w:val="center"/>
          </w:tcPr>
          <w:p w14:paraId="150E1977" w14:textId="4F55893A" w:rsidR="00F6514D" w:rsidRPr="00FF182F" w:rsidRDefault="00F6514D" w:rsidP="00FF182F">
            <w:pPr>
              <w:pStyle w:val="aa"/>
              <w:ind w:right="20"/>
              <w:jc w:val="both"/>
              <w:rPr>
                <w:rFonts w:ascii="Calibri" w:hAnsi="Calibri"/>
                <w:sz w:val="20"/>
              </w:rPr>
            </w:pPr>
            <w:r w:rsidRPr="00FF182F">
              <w:rPr>
                <w:rFonts w:ascii="Calibri" w:hAnsi="Calibri"/>
                <w:iCs/>
                <w:sz w:val="20"/>
              </w:rPr>
              <w:t xml:space="preserve">For </w:t>
            </w:r>
            <w:r w:rsidR="00BE30ED" w:rsidRPr="00FF182F">
              <w:rPr>
                <w:rFonts w:ascii="Calibri" w:hAnsi="Calibri"/>
                <w:iCs/>
                <w:sz w:val="20"/>
              </w:rPr>
              <w:t>further</w:t>
            </w:r>
            <w:r w:rsidRPr="00FF182F">
              <w:rPr>
                <w:rFonts w:ascii="Calibri" w:hAnsi="Calibri"/>
                <w:iCs/>
                <w:sz w:val="20"/>
              </w:rPr>
              <w:t xml:space="preserve"> information on terminal configuration and console port pinouts, </w:t>
            </w:r>
            <w:r w:rsidR="00FF182F" w:rsidRPr="00FF182F">
              <w:rPr>
                <w:rFonts w:ascii="Calibri" w:hAnsi="Calibri"/>
                <w:sz w:val="20"/>
                <w:szCs w:val="20"/>
              </w:rPr>
              <w:t xml:space="preserve">refer to the </w:t>
            </w:r>
            <w:r w:rsidR="00FF182F" w:rsidRPr="00FF182F">
              <w:rPr>
                <w:rFonts w:ascii="Calibri" w:hAnsi="Calibri"/>
                <w:i/>
                <w:sz w:val="20"/>
                <w:szCs w:val="20"/>
              </w:rPr>
              <w:t>C9500 Installation Guide</w:t>
            </w:r>
            <w:r w:rsidR="00FF182F" w:rsidRPr="00FF182F">
              <w:rPr>
                <w:rFonts w:ascii="Calibri" w:hAnsi="Calibri"/>
                <w:sz w:val="20"/>
                <w:szCs w:val="20"/>
              </w:rPr>
              <w:t xml:space="preserve"> or </w:t>
            </w:r>
            <w:r w:rsidR="00FF182F" w:rsidRPr="00FF182F">
              <w:rPr>
                <w:rFonts w:ascii="Calibri" w:hAnsi="Calibri"/>
                <w:i/>
                <w:sz w:val="20"/>
                <w:szCs w:val="20"/>
              </w:rPr>
              <w:t>C9516 Installation Guide</w:t>
            </w:r>
            <w:r w:rsidR="00FF182F" w:rsidRPr="00FF182F">
              <w:rPr>
                <w:rFonts w:ascii="Calibri" w:hAnsi="Calibri"/>
                <w:sz w:val="20"/>
                <w:szCs w:val="20"/>
              </w:rPr>
              <w:t>.</w:t>
            </w:r>
          </w:p>
        </w:tc>
      </w:tr>
    </w:tbl>
    <w:p w14:paraId="151B58BF" w14:textId="6EBF9AA7" w:rsidR="00F6514D" w:rsidRPr="00677940" w:rsidRDefault="00F6514D" w:rsidP="00633B89">
      <w:pPr>
        <w:pStyle w:val="3"/>
        <w:ind w:left="0" w:right="20"/>
        <w:rPr>
          <w:rFonts w:ascii="Calibri" w:hAnsi="Calibri"/>
        </w:rPr>
      </w:pPr>
      <w:bookmarkStart w:id="187" w:name="_Toc281502837"/>
      <w:bookmarkStart w:id="188" w:name="_Toc292809735"/>
      <w:bookmarkStart w:id="189" w:name="_Toc337198282"/>
      <w:bookmarkStart w:id="190" w:name="_Toc354416067"/>
      <w:bookmarkStart w:id="191" w:name="_Toc445915597"/>
      <w:r w:rsidRPr="00677940">
        <w:rPr>
          <w:rFonts w:ascii="Calibri" w:hAnsi="Calibri"/>
        </w:rPr>
        <w:t>Connecti</w:t>
      </w:r>
      <w:r w:rsidR="00FC3702" w:rsidRPr="00677940">
        <w:rPr>
          <w:rFonts w:ascii="Calibri" w:hAnsi="Calibri"/>
        </w:rPr>
        <w:t>ng</w:t>
      </w:r>
      <w:r w:rsidRPr="00677940">
        <w:rPr>
          <w:rFonts w:ascii="Calibri" w:hAnsi="Calibri"/>
        </w:rPr>
        <w:t xml:space="preserve"> through </w:t>
      </w:r>
      <w:bookmarkEnd w:id="187"/>
      <w:bookmarkEnd w:id="188"/>
      <w:bookmarkEnd w:id="189"/>
      <w:r w:rsidRPr="00677940">
        <w:rPr>
          <w:rFonts w:ascii="Calibri" w:hAnsi="Calibri"/>
        </w:rPr>
        <w:t>Telnet</w:t>
      </w:r>
      <w:bookmarkEnd w:id="190"/>
      <w:bookmarkEnd w:id="191"/>
    </w:p>
    <w:p w14:paraId="5DE0D2F3" w14:textId="75BAE38E" w:rsidR="00264D28" w:rsidRPr="00FF182F" w:rsidRDefault="00E54B76" w:rsidP="00FF182F">
      <w:pPr>
        <w:pStyle w:val="a3"/>
        <w:ind w:right="20"/>
        <w:jc w:val="both"/>
        <w:rPr>
          <w:rFonts w:ascii="Calibri" w:hAnsi="Calibri"/>
          <w:sz w:val="20"/>
          <w:szCs w:val="20"/>
        </w:rPr>
      </w:pPr>
      <w:r w:rsidRPr="00FF182F">
        <w:rPr>
          <w:rFonts w:ascii="Calibri" w:hAnsi="Calibri"/>
          <w:sz w:val="20"/>
          <w:szCs w:val="20"/>
        </w:rPr>
        <w:t>Telnet connection</w:t>
      </w:r>
      <w:r w:rsidR="00F6514D" w:rsidRPr="00FF182F">
        <w:rPr>
          <w:rFonts w:ascii="Calibri" w:hAnsi="Calibri"/>
          <w:sz w:val="20"/>
          <w:szCs w:val="20"/>
        </w:rPr>
        <w:t xml:space="preserve"> </w:t>
      </w:r>
      <w:r w:rsidRPr="00FF182F">
        <w:rPr>
          <w:rFonts w:ascii="Calibri" w:hAnsi="Calibri"/>
          <w:sz w:val="20"/>
          <w:szCs w:val="20"/>
        </w:rPr>
        <w:t xml:space="preserve">allows multiple user access, access from remote locations, and faster access than the console. You can connect to the C9500 series at a workstation with a Telnet client using </w:t>
      </w:r>
      <w:r w:rsidR="00717EDD" w:rsidRPr="00FF182F">
        <w:rPr>
          <w:rFonts w:ascii="Calibri" w:hAnsi="Calibri"/>
          <w:sz w:val="20"/>
          <w:szCs w:val="20"/>
        </w:rPr>
        <w:t>the</w:t>
      </w:r>
      <w:r w:rsidRPr="00FF182F">
        <w:rPr>
          <w:rFonts w:ascii="Calibri" w:hAnsi="Calibri"/>
          <w:sz w:val="20"/>
          <w:szCs w:val="20"/>
        </w:rPr>
        <w:t xml:space="preserve"> preconfigured IP address. </w:t>
      </w:r>
      <w:r w:rsidR="00717EDD" w:rsidRPr="00FF182F">
        <w:rPr>
          <w:rFonts w:ascii="Calibri" w:hAnsi="Calibri"/>
          <w:sz w:val="20"/>
          <w:szCs w:val="20"/>
        </w:rPr>
        <w:t xml:space="preserve">For further information about configuring the IP, refer to </w:t>
      </w:r>
      <w:r w:rsidR="00FC3702" w:rsidRPr="00FF182F">
        <w:rPr>
          <w:rFonts w:ascii="Calibri" w:hAnsi="Calibri"/>
          <w:sz w:val="20"/>
          <w:szCs w:val="20"/>
        </w:rPr>
        <w:t xml:space="preserve">the </w:t>
      </w:r>
      <w:r w:rsidR="00FC3702" w:rsidRPr="00FF182F">
        <w:rPr>
          <w:rFonts w:ascii="Calibri" w:hAnsi="Calibri"/>
          <w:i/>
          <w:sz w:val="20"/>
          <w:szCs w:val="20"/>
        </w:rPr>
        <w:t>C9500 Installation Guide</w:t>
      </w:r>
      <w:r w:rsidR="00FC3702" w:rsidRPr="00FF182F">
        <w:rPr>
          <w:rFonts w:ascii="Calibri" w:hAnsi="Calibri"/>
          <w:sz w:val="20"/>
          <w:szCs w:val="20"/>
        </w:rPr>
        <w:t xml:space="preserve"> or </w:t>
      </w:r>
      <w:r w:rsidR="00FC3702" w:rsidRPr="00FF182F">
        <w:rPr>
          <w:rFonts w:ascii="Calibri" w:hAnsi="Calibri"/>
          <w:i/>
          <w:sz w:val="20"/>
          <w:szCs w:val="20"/>
        </w:rPr>
        <w:t>C9516 Installation Guide</w:t>
      </w:r>
      <w:r w:rsidR="00717EDD" w:rsidRPr="00FF182F">
        <w:rPr>
          <w:rFonts w:ascii="Calibri" w:hAnsi="Calibri"/>
          <w:sz w:val="20"/>
          <w:szCs w:val="20"/>
        </w:rPr>
        <w:t>.</w:t>
      </w:r>
    </w:p>
    <w:p w14:paraId="2CAECEC7" w14:textId="363BE568" w:rsidR="00264D28" w:rsidRPr="00FF182F" w:rsidRDefault="00264D28" w:rsidP="00180D32">
      <w:pPr>
        <w:pStyle w:val="a3"/>
        <w:ind w:right="20"/>
        <w:rPr>
          <w:rFonts w:ascii="Calibri" w:hAnsi="Calibri"/>
          <w:sz w:val="20"/>
          <w:szCs w:val="20"/>
        </w:rPr>
      </w:pPr>
      <w:r w:rsidRPr="00FF182F">
        <w:rPr>
          <w:rFonts w:ascii="Calibri" w:hAnsi="Calibri"/>
          <w:sz w:val="20"/>
          <w:szCs w:val="20"/>
        </w:rPr>
        <w:t>The default ID and password are:</w:t>
      </w:r>
    </w:p>
    <w:p w14:paraId="56D861B7" w14:textId="77777777" w:rsidR="00264D28" w:rsidRPr="00FF182F" w:rsidRDefault="00264D28" w:rsidP="00180D32">
      <w:pPr>
        <w:pStyle w:val="a3"/>
        <w:numPr>
          <w:ilvl w:val="0"/>
          <w:numId w:val="52"/>
        </w:numPr>
        <w:ind w:left="1701" w:right="20" w:firstLine="0"/>
        <w:rPr>
          <w:rFonts w:ascii="Calibri" w:hAnsi="Calibri"/>
          <w:sz w:val="20"/>
          <w:szCs w:val="20"/>
        </w:rPr>
      </w:pPr>
      <w:r w:rsidRPr="00FF182F">
        <w:rPr>
          <w:rFonts w:ascii="Calibri" w:hAnsi="Calibri"/>
          <w:sz w:val="20"/>
          <w:szCs w:val="20"/>
        </w:rPr>
        <w:t>ID: root</w:t>
      </w:r>
    </w:p>
    <w:p w14:paraId="4D97E02B" w14:textId="2BE50A49" w:rsidR="00D56902" w:rsidRPr="00FF182F" w:rsidRDefault="00264D28" w:rsidP="00180D32">
      <w:pPr>
        <w:pStyle w:val="a3"/>
        <w:numPr>
          <w:ilvl w:val="0"/>
          <w:numId w:val="52"/>
        </w:numPr>
        <w:ind w:left="1701" w:right="20" w:firstLine="0"/>
        <w:rPr>
          <w:rFonts w:ascii="Calibri" w:hAnsi="Calibri"/>
          <w:sz w:val="20"/>
          <w:szCs w:val="20"/>
        </w:rPr>
      </w:pPr>
      <w:r w:rsidRPr="00FF182F">
        <w:rPr>
          <w:rFonts w:ascii="Calibri" w:hAnsi="Calibri"/>
          <w:sz w:val="20"/>
          <w:szCs w:val="20"/>
        </w:rPr>
        <w:t>Password: frontier</w:t>
      </w:r>
    </w:p>
    <w:p w14:paraId="0CC86013" w14:textId="36C55287" w:rsidR="00D56902" w:rsidRPr="00677940" w:rsidRDefault="00D56902" w:rsidP="00180D32">
      <w:pPr>
        <w:pStyle w:val="a3"/>
        <w:ind w:right="20"/>
        <w:rPr>
          <w:rFonts w:ascii="Calibri" w:hAnsi="Calibri"/>
        </w:rPr>
      </w:pPr>
      <w:r w:rsidRPr="00FF182F">
        <w:rPr>
          <w:rFonts w:ascii="Calibri" w:hAnsi="Calibri"/>
          <w:sz w:val="20"/>
          <w:szCs w:val="20"/>
        </w:rPr>
        <w:t xml:space="preserve">Enter </w:t>
      </w:r>
      <w:r w:rsidR="00C6147C" w:rsidRPr="00FF182F">
        <w:rPr>
          <w:rFonts w:ascii="Calibri" w:hAnsi="Calibri"/>
          <w:sz w:val="20"/>
          <w:szCs w:val="20"/>
        </w:rPr>
        <w:t>this</w:t>
      </w:r>
      <w:r w:rsidRPr="00FF182F">
        <w:rPr>
          <w:rFonts w:ascii="Calibri" w:hAnsi="Calibri"/>
          <w:sz w:val="20"/>
          <w:szCs w:val="20"/>
        </w:rPr>
        <w:t xml:space="preserve"> command at the Telnet client.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514D" w:rsidRPr="00677940" w14:paraId="22F6D244" w14:textId="77777777" w:rsidTr="00C574E7">
        <w:trPr>
          <w:trHeight w:val="217"/>
        </w:trPr>
        <w:tc>
          <w:tcPr>
            <w:tcW w:w="8322" w:type="dxa"/>
            <w:shd w:val="clear" w:color="auto" w:fill="auto"/>
          </w:tcPr>
          <w:p w14:paraId="0933CAC6" w14:textId="5442F65F" w:rsidR="00F6514D" w:rsidRPr="008A5953" w:rsidRDefault="00E32E5C" w:rsidP="00633B89">
            <w:pPr>
              <w:ind w:right="20"/>
              <w:rPr>
                <w:rFonts w:ascii="Courier New" w:hAnsi="Courier New" w:cs="Courier New"/>
                <w:sz w:val="20"/>
                <w:szCs w:val="20"/>
              </w:rPr>
            </w:pPr>
            <w:r w:rsidRPr="008A5953">
              <w:rPr>
                <w:rFonts w:ascii="Courier New" w:hAnsi="Courier New" w:cs="Courier New"/>
                <w:sz w:val="20"/>
                <w:szCs w:val="20"/>
              </w:rPr>
              <w:t>t</w:t>
            </w:r>
            <w:r w:rsidR="00F6514D" w:rsidRPr="008A5953">
              <w:rPr>
                <w:rFonts w:ascii="Courier New" w:hAnsi="Courier New" w:cs="Courier New"/>
                <w:sz w:val="20"/>
                <w:szCs w:val="20"/>
              </w:rPr>
              <w:t>elnet [&lt;ipaddress&gt; | &lt;hostname&gt;] {&lt;port_number&gt;}</w:t>
            </w:r>
          </w:p>
        </w:tc>
      </w:tr>
    </w:tbl>
    <w:p w14:paraId="71ED475A" w14:textId="4E7B3AD4" w:rsidR="00F6514D" w:rsidRPr="008A5953" w:rsidRDefault="00C64B6D" w:rsidP="008A5953">
      <w:pPr>
        <w:pStyle w:val="a3"/>
        <w:ind w:right="20"/>
        <w:jc w:val="both"/>
        <w:rPr>
          <w:rFonts w:ascii="Calibri" w:hAnsi="Calibri"/>
          <w:sz w:val="20"/>
          <w:szCs w:val="20"/>
        </w:rPr>
      </w:pPr>
      <w:r>
        <w:rPr>
          <w:rFonts w:ascii="Calibri" w:hAnsi="Calibri"/>
          <w:sz w:val="20"/>
          <w:szCs w:val="20"/>
        </w:rPr>
        <w:t>If your Telnet connection is successful</w:t>
      </w:r>
      <w:r w:rsidR="00F6514D" w:rsidRPr="008A5953">
        <w:rPr>
          <w:rFonts w:ascii="Calibri" w:hAnsi="Calibri"/>
          <w:sz w:val="20"/>
          <w:szCs w:val="20"/>
        </w:rPr>
        <w:t xml:space="preserve">, </w:t>
      </w:r>
      <w:r w:rsidR="008A5953">
        <w:rPr>
          <w:rFonts w:ascii="Calibri" w:hAnsi="Calibri"/>
          <w:sz w:val="20"/>
          <w:szCs w:val="20"/>
        </w:rPr>
        <w:t>you will be prompted to enter the</w:t>
      </w:r>
      <w:r w:rsidR="00F6514D" w:rsidRPr="008A5953">
        <w:rPr>
          <w:rFonts w:ascii="Calibri" w:hAnsi="Calibri"/>
          <w:sz w:val="20"/>
          <w:szCs w:val="20"/>
        </w:rPr>
        <w:t xml:space="preserve"> user password. When you type in the Telnet user password, you will enter </w:t>
      </w:r>
      <w:r>
        <w:rPr>
          <w:rFonts w:ascii="Calibri" w:hAnsi="Calibri"/>
          <w:sz w:val="20"/>
          <w:szCs w:val="20"/>
        </w:rPr>
        <w:t>u</w:t>
      </w:r>
      <w:r w:rsidR="00F6514D" w:rsidRPr="008A5953">
        <w:rPr>
          <w:rFonts w:ascii="Calibri" w:hAnsi="Calibri"/>
          <w:sz w:val="20"/>
          <w:szCs w:val="20"/>
        </w:rPr>
        <w:t>ser mode</w:t>
      </w:r>
      <w:r w:rsidR="00D56902" w:rsidRPr="008A5953">
        <w:rPr>
          <w:rFonts w:ascii="Calibri" w:hAnsi="Calibri"/>
          <w:sz w:val="20"/>
          <w:szCs w:val="20"/>
        </w:rPr>
        <w:t>.</w:t>
      </w:r>
    </w:p>
    <w:p w14:paraId="36D740EE" w14:textId="77777777" w:rsidR="003E6CFF" w:rsidRPr="00677940" w:rsidRDefault="00F6514D" w:rsidP="008A5953">
      <w:pPr>
        <w:pStyle w:val="a3"/>
        <w:ind w:right="20"/>
        <w:jc w:val="both"/>
        <w:rPr>
          <w:rFonts w:ascii="Calibri" w:hAnsi="Calibri"/>
        </w:rPr>
      </w:pPr>
      <w:r w:rsidRPr="008A5953">
        <w:rPr>
          <w:rFonts w:ascii="Calibri" w:hAnsi="Calibri"/>
          <w:sz w:val="20"/>
          <w:szCs w:val="20"/>
        </w:rPr>
        <w:t>For security purposes, you can use access list to restrict the Telnet connection. For this refer to chapter &lt;</w:t>
      </w:r>
      <w:r w:rsidR="00DF48A5" w:rsidRPr="008A5953">
        <w:rPr>
          <w:rFonts w:ascii="Calibri" w:hAnsi="Calibri"/>
          <w:sz w:val="20"/>
          <w:szCs w:val="20"/>
        </w:rPr>
        <w:fldChar w:fldCharType="begin"/>
      </w:r>
      <w:r w:rsidR="00DF48A5" w:rsidRPr="008A5953">
        <w:rPr>
          <w:rFonts w:ascii="Calibri" w:hAnsi="Calibri"/>
          <w:sz w:val="20"/>
          <w:szCs w:val="20"/>
        </w:rPr>
        <w:instrText xml:space="preserve"> REF _Ref529104681 \h  \* MERGEFORMAT </w:instrText>
      </w:r>
      <w:r w:rsidR="00DF48A5" w:rsidRPr="008A5953">
        <w:rPr>
          <w:rFonts w:ascii="Calibri" w:hAnsi="Calibri"/>
          <w:sz w:val="20"/>
          <w:szCs w:val="20"/>
        </w:rPr>
      </w:r>
      <w:r w:rsidR="00DF48A5" w:rsidRPr="008A5953">
        <w:rPr>
          <w:rFonts w:ascii="Calibri" w:hAnsi="Calibri"/>
          <w:sz w:val="20"/>
          <w:szCs w:val="20"/>
        </w:rPr>
        <w:fldChar w:fldCharType="separate"/>
      </w:r>
      <w:r w:rsidRPr="008A5953">
        <w:rPr>
          <w:rFonts w:ascii="Calibri" w:hAnsi="Calibri"/>
          <w:sz w:val="20"/>
          <w:szCs w:val="20"/>
        </w:rPr>
        <w:t>ACL(Access Control List</w:t>
      </w:r>
      <w:r w:rsidR="00DF48A5" w:rsidRPr="008A5953">
        <w:rPr>
          <w:rFonts w:ascii="Calibri" w:hAnsi="Calibri"/>
          <w:sz w:val="20"/>
          <w:szCs w:val="20"/>
        </w:rPr>
        <w:fldChar w:fldCharType="end"/>
      </w:r>
      <w:r w:rsidRPr="008A5953">
        <w:rPr>
          <w:rFonts w:ascii="Calibri" w:hAnsi="Calibri"/>
          <w:sz w:val="20"/>
          <w:szCs w:val="20"/>
        </w:rPr>
        <w:t>&gt; in this manual.</w:t>
      </w:r>
      <w:r w:rsidRPr="00677940">
        <w:rPr>
          <w:rFonts w:ascii="Calibri" w:hAnsi="Calibri"/>
        </w:rPr>
        <w:t xml:space="preserve"> </w:t>
      </w:r>
    </w:p>
    <w:p w14:paraId="7AE2C067" w14:textId="77777777" w:rsidR="00F6514D" w:rsidRPr="00677940" w:rsidRDefault="00F6514D" w:rsidP="00633B89">
      <w:pPr>
        <w:pStyle w:val="3"/>
        <w:ind w:left="0" w:right="20"/>
        <w:rPr>
          <w:rFonts w:ascii="Calibri" w:hAnsi="Calibri"/>
        </w:rPr>
      </w:pPr>
      <w:bookmarkStart w:id="192" w:name="_Toc445915598"/>
      <w:bookmarkStart w:id="193" w:name="_Toc363228249"/>
      <w:r w:rsidRPr="00677940">
        <w:rPr>
          <w:rFonts w:ascii="Calibri" w:hAnsi="Calibri"/>
        </w:rPr>
        <w:t>Connection through SSH</w:t>
      </w:r>
      <w:bookmarkEnd w:id="192"/>
      <w:r w:rsidRPr="00677940">
        <w:rPr>
          <w:rFonts w:ascii="Calibri" w:hAnsi="Calibri"/>
        </w:rPr>
        <w:t xml:space="preserve"> </w:t>
      </w:r>
      <w:bookmarkEnd w:id="193"/>
    </w:p>
    <w:p w14:paraId="67FC165E" w14:textId="0EF53152" w:rsidR="00F6514D" w:rsidRPr="00677940" w:rsidRDefault="000D2DDF" w:rsidP="00180D32">
      <w:pPr>
        <w:pStyle w:val="a3"/>
        <w:ind w:right="20"/>
        <w:rPr>
          <w:rFonts w:ascii="Calibri" w:hAnsi="Calibri"/>
        </w:rPr>
      </w:pPr>
      <w:r w:rsidRPr="00677940">
        <w:rPr>
          <w:rFonts w:ascii="Calibri" w:hAnsi="Calibri"/>
        </w:rPr>
        <w:t xml:space="preserve">SSH connection provides strengthened user security. You can connect to the C9500 series at a workstation with an SSH client using the preconfigured IP address. For further information about configuring the IP, refer to the </w:t>
      </w:r>
      <w:r w:rsidRPr="00677940">
        <w:rPr>
          <w:rFonts w:ascii="Calibri" w:hAnsi="Calibri"/>
          <w:i/>
        </w:rPr>
        <w:t>C9500 Installation Guide</w:t>
      </w:r>
      <w:r w:rsidRPr="00677940">
        <w:rPr>
          <w:rFonts w:ascii="Calibri" w:hAnsi="Calibri"/>
        </w:rPr>
        <w:t xml:space="preserve"> or </w:t>
      </w:r>
      <w:r w:rsidRPr="00677940">
        <w:rPr>
          <w:rFonts w:ascii="Calibri" w:hAnsi="Calibri"/>
          <w:i/>
        </w:rPr>
        <w:t>C9516 Installation Guide</w:t>
      </w:r>
      <w:r w:rsidRPr="00677940">
        <w:rPr>
          <w:rFonts w:ascii="Calibri" w:hAnsi="Calibri"/>
        </w:rPr>
        <w:t xml:space="preserve">. </w:t>
      </w:r>
      <w:r w:rsidR="00B543FC" w:rsidRPr="00677940">
        <w:rPr>
          <w:rFonts w:ascii="Calibri" w:hAnsi="Calibri"/>
        </w:rPr>
        <w:t xml:space="preserve">For SSH to be used, the operator should set </w:t>
      </w:r>
      <w:r w:rsidR="00F5519B" w:rsidRPr="00677940">
        <w:rPr>
          <w:rFonts w:ascii="Calibri" w:hAnsi="Calibri"/>
        </w:rPr>
        <w:t xml:space="preserve">an </w:t>
      </w:r>
      <w:r w:rsidR="00B543FC" w:rsidRPr="00677940">
        <w:rPr>
          <w:rFonts w:ascii="Calibri" w:hAnsi="Calibri"/>
        </w:rPr>
        <w:t xml:space="preserve">ID and password, </w:t>
      </w:r>
      <w:r w:rsidR="008A5D92" w:rsidRPr="00677940">
        <w:rPr>
          <w:rFonts w:ascii="Calibri" w:hAnsi="Calibri"/>
        </w:rPr>
        <w:t>and the</w:t>
      </w:r>
      <w:r w:rsidR="00B543FC" w:rsidRPr="00677940">
        <w:rPr>
          <w:rFonts w:ascii="Calibri" w:hAnsi="Calibri"/>
        </w:rPr>
        <w:t xml:space="preserve"> switch must have </w:t>
      </w:r>
      <w:r w:rsidR="008A5D92" w:rsidRPr="00677940">
        <w:rPr>
          <w:rFonts w:ascii="Calibri" w:hAnsi="Calibri"/>
        </w:rPr>
        <w:t>more than one</w:t>
      </w:r>
      <w:r w:rsidR="00B543FC" w:rsidRPr="00677940">
        <w:rPr>
          <w:rFonts w:ascii="Calibri" w:hAnsi="Calibri"/>
        </w:rPr>
        <w:t xml:space="preserve"> IP address. </w:t>
      </w:r>
    </w:p>
    <w:p w14:paraId="4CF3042A" w14:textId="77777777" w:rsidR="00F6514D" w:rsidRPr="00677940" w:rsidRDefault="00F6514D" w:rsidP="00180D32">
      <w:pPr>
        <w:pStyle w:val="ac"/>
        <w:ind w:left="1701"/>
        <w:rPr>
          <w:rFonts w:ascii="Calibri" w:hAnsi="Calibri"/>
        </w:rPr>
      </w:pPr>
      <w:r w:rsidRPr="00677940">
        <w:rPr>
          <w:rFonts w:ascii="Calibri" w:hAnsi="Calibri"/>
        </w:rPr>
        <w:t xml:space="preserve">ssh  {&lt;ipaddress&gt; | &lt;hostname&gt;} </w:t>
      </w:r>
    </w:p>
    <w:p w14:paraId="21F3AE4E" w14:textId="77777777" w:rsidR="008A5D92" w:rsidRPr="00677940" w:rsidRDefault="008A5D92" w:rsidP="00180D32">
      <w:pPr>
        <w:pStyle w:val="a3"/>
        <w:ind w:right="20"/>
        <w:rPr>
          <w:rFonts w:ascii="Calibri" w:hAnsi="Calibri"/>
        </w:rPr>
      </w:pPr>
      <w:r w:rsidRPr="00677940">
        <w:rPr>
          <w:rFonts w:ascii="Calibri" w:hAnsi="Calibri"/>
        </w:rPr>
        <w:t xml:space="preserve">When SSH connection is successfully established, the prompt for entering </w:t>
      </w:r>
      <w:r w:rsidR="00712AAC" w:rsidRPr="00677940">
        <w:rPr>
          <w:rFonts w:ascii="Calibri" w:hAnsi="Calibri"/>
        </w:rPr>
        <w:t xml:space="preserve">a </w:t>
      </w:r>
      <w:r w:rsidRPr="00677940">
        <w:rPr>
          <w:rFonts w:ascii="Calibri" w:hAnsi="Calibri"/>
        </w:rPr>
        <w:t>password is shown on screen. Once you enter the password, the switch gets in User mode.</w:t>
      </w:r>
      <w:r w:rsidRPr="00677940">
        <w:rPr>
          <w:rFonts w:ascii="Calibri" w:hAnsi="Calibri"/>
        </w:rPr>
        <w:br/>
      </w:r>
      <w:r w:rsidRPr="00677940">
        <w:rPr>
          <w:rFonts w:ascii="Calibri" w:hAnsi="Calibri"/>
        </w:rPr>
        <w:br/>
        <w:t>In addition, for the sake of system security the users who access via SSH can be limited by using of Access Control List. Refer to the section &lt;ACL(Access Control List)&gt;.</w:t>
      </w:r>
    </w:p>
    <w:p w14:paraId="1C72A128" w14:textId="47A3FE86" w:rsidR="00F6514D" w:rsidRPr="00677940" w:rsidRDefault="000D2DDF" w:rsidP="00180D32">
      <w:pPr>
        <w:pStyle w:val="a3"/>
        <w:ind w:right="20"/>
        <w:rPr>
          <w:rFonts w:ascii="Calibri" w:hAnsi="Calibri"/>
        </w:rPr>
      </w:pPr>
      <w:r w:rsidRPr="00677940">
        <w:rPr>
          <w:rFonts w:ascii="Calibri" w:hAnsi="Calibri"/>
        </w:rPr>
        <w:t xml:space="preserve">To use </w:t>
      </w:r>
      <w:r w:rsidR="008A5D92" w:rsidRPr="00677940">
        <w:rPr>
          <w:rFonts w:ascii="Calibri" w:hAnsi="Calibri"/>
        </w:rPr>
        <w:t>SSH</w:t>
      </w:r>
      <w:r w:rsidRPr="00677940">
        <w:rPr>
          <w:rFonts w:ascii="Calibri" w:hAnsi="Calibri"/>
        </w:rPr>
        <w:t>, SSH must be enabled.</w:t>
      </w:r>
    </w:p>
    <w:tbl>
      <w:tblPr>
        <w:tblStyle w:val="48"/>
        <w:tblW w:w="0" w:type="auto"/>
        <w:tblLook w:val="04A0" w:firstRow="1" w:lastRow="0" w:firstColumn="1" w:lastColumn="0" w:noHBand="0" w:noVBand="1"/>
      </w:tblPr>
      <w:tblGrid>
        <w:gridCol w:w="8095"/>
      </w:tblGrid>
      <w:tr w:rsidR="00C574E7" w:rsidRPr="00677940" w14:paraId="50826A78" w14:textId="77777777" w:rsidTr="008A5D92">
        <w:tc>
          <w:tcPr>
            <w:tcW w:w="8219" w:type="dxa"/>
          </w:tcPr>
          <w:p w14:paraId="749D458F" w14:textId="77777777" w:rsidR="00C574E7" w:rsidRPr="00677940" w:rsidRDefault="00C574E7" w:rsidP="00633B89">
            <w:pPr>
              <w:ind w:right="20"/>
              <w:rPr>
                <w:rFonts w:ascii="Calibri" w:hAnsi="Calibri" w:cs="Courier New"/>
              </w:rPr>
            </w:pPr>
            <w:r w:rsidRPr="00677940">
              <w:rPr>
                <w:rFonts w:ascii="Calibri" w:hAnsi="Calibri" w:cs="Courier New"/>
              </w:rPr>
              <w:t>Switch(config)#</w:t>
            </w:r>
            <w:r w:rsidRPr="00677940">
              <w:rPr>
                <w:rFonts w:ascii="Calibri" w:hAnsi="Calibri" w:cs="Courier New"/>
                <w:b/>
              </w:rPr>
              <w:t>service ssh</w:t>
            </w:r>
          </w:p>
        </w:tc>
      </w:tr>
    </w:tbl>
    <w:p w14:paraId="363B709C" w14:textId="77777777" w:rsidR="00F6514D" w:rsidRPr="00677940" w:rsidRDefault="00F6514D" w:rsidP="00633B89">
      <w:pPr>
        <w:pStyle w:val="3"/>
        <w:ind w:left="0" w:right="20"/>
        <w:rPr>
          <w:rFonts w:ascii="Calibri" w:hAnsi="Calibri"/>
        </w:rPr>
      </w:pPr>
      <w:bookmarkStart w:id="194" w:name="_Toc198525952"/>
      <w:bookmarkStart w:id="195" w:name="_Toc363228250"/>
      <w:bookmarkStart w:id="196" w:name="_Toc445915599"/>
      <w:r w:rsidRPr="00677940">
        <w:rPr>
          <w:rFonts w:ascii="Calibri" w:hAnsi="Calibri"/>
        </w:rPr>
        <w:t>Connection through SNMP Network Manager</w:t>
      </w:r>
      <w:bookmarkEnd w:id="194"/>
      <w:bookmarkEnd w:id="195"/>
      <w:bookmarkEnd w:id="196"/>
    </w:p>
    <w:p w14:paraId="215BE38B" w14:textId="77777777" w:rsidR="00F6514D" w:rsidRPr="00677940" w:rsidRDefault="00F6514D" w:rsidP="00180D32">
      <w:pPr>
        <w:pStyle w:val="a3"/>
        <w:ind w:right="20"/>
        <w:rPr>
          <w:rFonts w:ascii="Calibri" w:hAnsi="Calibri"/>
        </w:rPr>
      </w:pPr>
      <w:r w:rsidRPr="00677940">
        <w:rPr>
          <w:rFonts w:ascii="Calibri" w:hAnsi="Calibri"/>
        </w:rPr>
        <w:t xml:space="preserve">Any network manager running the Simple Network Management Protocol (SNMP) can manage the </w:t>
      </w:r>
      <w:r w:rsidR="00094318" w:rsidRPr="00677940">
        <w:rPr>
          <w:rFonts w:ascii="Calibri" w:hAnsi="Calibri"/>
        </w:rPr>
        <w:t>C9500</w:t>
      </w:r>
      <w:r w:rsidR="00AE1AF1" w:rsidRPr="00677940">
        <w:rPr>
          <w:rFonts w:ascii="Calibri" w:hAnsi="Calibri"/>
        </w:rPr>
        <w:t>.</w:t>
      </w:r>
    </w:p>
    <w:tbl>
      <w:tblPr>
        <w:tblStyle w:val="NOTICE"/>
        <w:tblW w:w="0" w:type="auto"/>
        <w:tblLook w:val="0000" w:firstRow="0" w:lastRow="0" w:firstColumn="0" w:lastColumn="0" w:noHBand="0" w:noVBand="0"/>
      </w:tblPr>
      <w:tblGrid>
        <w:gridCol w:w="872"/>
        <w:gridCol w:w="1050"/>
        <w:gridCol w:w="6060"/>
      </w:tblGrid>
      <w:tr w:rsidR="00F6514D" w:rsidRPr="00677940" w14:paraId="492B3B55" w14:textId="77777777" w:rsidTr="00C574E7">
        <w:tc>
          <w:tcPr>
            <w:tcW w:w="900" w:type="dxa"/>
            <w:vAlign w:val="center"/>
          </w:tcPr>
          <w:p w14:paraId="5D35214A" w14:textId="77777777" w:rsidR="00F6514D" w:rsidRPr="00677940" w:rsidRDefault="00F6514D" w:rsidP="00633B89">
            <w:pPr>
              <w:pStyle w:val="aa"/>
              <w:spacing w:after="120"/>
              <w:ind w:right="20"/>
              <w:jc w:val="both"/>
              <w:rPr>
                <w:rFonts w:ascii="Calibri" w:hAnsi="Calibri" w:cs="Times New Roman"/>
              </w:rPr>
            </w:pPr>
            <w:r w:rsidRPr="00677940">
              <w:rPr>
                <w:rFonts w:ascii="Calibri" w:hAnsi="Calibri" w:cs="Times New Roman"/>
                <w:i/>
                <w:iCs/>
                <w:noProof/>
              </w:rPr>
              <w:drawing>
                <wp:inline distT="0" distB="0" distL="0" distR="0" wp14:anchorId="7E9B56F0" wp14:editId="286341FB">
                  <wp:extent cx="276225" cy="342900"/>
                  <wp:effectExtent l="0" t="0" r="9525" b="0"/>
                  <wp:docPr id="27" name="그림 2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A4AECE5" w14:textId="77777777" w:rsidR="00F6514D" w:rsidRPr="00677940" w:rsidRDefault="00F6514D" w:rsidP="00633B89">
            <w:pPr>
              <w:pStyle w:val="aa"/>
              <w:ind w:right="20"/>
              <w:jc w:val="both"/>
              <w:rPr>
                <w:rFonts w:ascii="Calibri" w:hAnsi="Calibri"/>
                <w:b/>
                <w:bCs/>
              </w:rPr>
            </w:pPr>
            <w:r w:rsidRPr="00677940">
              <w:rPr>
                <w:rFonts w:ascii="Calibri" w:hAnsi="Calibri"/>
                <w:b/>
                <w:bCs/>
              </w:rPr>
              <w:t>Notice</w:t>
            </w:r>
          </w:p>
        </w:tc>
        <w:tc>
          <w:tcPr>
            <w:tcW w:w="6800" w:type="dxa"/>
            <w:vAlign w:val="center"/>
          </w:tcPr>
          <w:p w14:paraId="076F054E" w14:textId="54844739" w:rsidR="00F6514D" w:rsidRPr="00677940" w:rsidRDefault="00F6514D" w:rsidP="00633B89">
            <w:pPr>
              <w:pStyle w:val="aa"/>
              <w:ind w:right="20"/>
              <w:jc w:val="both"/>
              <w:rPr>
                <w:rFonts w:ascii="Calibri" w:hAnsi="Calibri"/>
              </w:rPr>
            </w:pPr>
            <w:r w:rsidRPr="00677940">
              <w:rPr>
                <w:rFonts w:ascii="Calibri" w:hAnsi="Calibri"/>
              </w:rPr>
              <w:t xml:space="preserve">For more information </w:t>
            </w:r>
            <w:r w:rsidR="006F498C" w:rsidRPr="00677940">
              <w:rPr>
                <w:rFonts w:ascii="Calibri" w:hAnsi="Calibri"/>
              </w:rPr>
              <w:t>refer to</w:t>
            </w:r>
            <w:r w:rsidRPr="00677940">
              <w:rPr>
                <w:rFonts w:ascii="Calibri" w:hAnsi="Calibri"/>
              </w:rPr>
              <w:t xml:space="preserve"> </w:t>
            </w:r>
            <w:r w:rsidR="005832B8" w:rsidRPr="00677940">
              <w:rPr>
                <w:rFonts w:ascii="Calibri" w:hAnsi="Calibri"/>
              </w:rPr>
              <w:fldChar w:fldCharType="begin"/>
            </w:r>
            <w:r w:rsidR="006F498C" w:rsidRPr="00677940">
              <w:rPr>
                <w:rFonts w:ascii="Calibri" w:hAnsi="Calibri"/>
              </w:rPr>
              <w:instrText xml:space="preserve"> REF _Ref390849378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separate"/>
            </w:r>
            <w:r w:rsidR="006F498C" w:rsidRPr="00677940">
              <w:rPr>
                <w:rFonts w:ascii="Calibri" w:hAnsi="Calibri"/>
              </w:rPr>
              <w:t>SNMP (Simple Network Management Protocol)</w:t>
            </w:r>
            <w:r w:rsidR="005832B8" w:rsidRPr="00677940">
              <w:rPr>
                <w:rFonts w:ascii="Calibri" w:hAnsi="Calibri"/>
              </w:rPr>
              <w:fldChar w:fldCharType="end"/>
            </w:r>
            <w:r w:rsidR="005832B8" w:rsidRPr="00677940">
              <w:rPr>
                <w:rFonts w:ascii="Calibri" w:hAnsi="Calibri"/>
              </w:rPr>
              <w:fldChar w:fldCharType="begin"/>
            </w:r>
            <w:r w:rsidR="006F498C" w:rsidRPr="00677940">
              <w:rPr>
                <w:rFonts w:ascii="Calibri" w:hAnsi="Calibri"/>
              </w:rPr>
              <w:instrText xml:space="preserve"> REF _Ref390849381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end"/>
            </w:r>
            <w:r w:rsidRPr="00677940">
              <w:rPr>
                <w:rFonts w:ascii="Calibri" w:hAnsi="Calibri"/>
              </w:rPr>
              <w:t xml:space="preserve"> Network Manager.</w:t>
            </w:r>
          </w:p>
        </w:tc>
      </w:tr>
    </w:tbl>
    <w:p w14:paraId="1A8FF5FC" w14:textId="77777777" w:rsidR="00F6514D" w:rsidRPr="00677940" w:rsidRDefault="00F6514D" w:rsidP="00633B89">
      <w:pPr>
        <w:ind w:right="20"/>
        <w:rPr>
          <w:rFonts w:ascii="Calibri" w:hAnsi="Calibri" w:cs="Times New Roman"/>
        </w:rPr>
      </w:pPr>
    </w:p>
    <w:p w14:paraId="1FDC90AD" w14:textId="77777777" w:rsidR="00F6514D" w:rsidRPr="00677940" w:rsidRDefault="00F6514D" w:rsidP="00633B89">
      <w:pPr>
        <w:ind w:right="20"/>
        <w:rPr>
          <w:rFonts w:ascii="Calibri" w:hAnsi="Calibri" w:cs="Times New Roman"/>
        </w:rPr>
      </w:pPr>
    </w:p>
    <w:p w14:paraId="6BA7054D" w14:textId="77777777" w:rsidR="00F6514D" w:rsidRPr="00677940" w:rsidRDefault="00F6514D" w:rsidP="0021019A">
      <w:pPr>
        <w:pStyle w:val="2"/>
        <w:ind w:right="20"/>
        <w:rPr>
          <w:rFonts w:ascii="Calibri" w:hAnsi="Calibri"/>
        </w:rPr>
      </w:pPr>
      <w:bookmarkStart w:id="197" w:name="_User_Management"/>
      <w:bookmarkStart w:id="198" w:name="_Toc281502839"/>
      <w:bookmarkStart w:id="199" w:name="_Toc292809737"/>
      <w:bookmarkStart w:id="200" w:name="_Toc337198284"/>
      <w:bookmarkStart w:id="201" w:name="_Toc354416069"/>
      <w:bookmarkStart w:id="202" w:name="_Toc445915600"/>
      <w:bookmarkEnd w:id="197"/>
      <w:r w:rsidRPr="00677940">
        <w:rPr>
          <w:rFonts w:ascii="Calibri" w:hAnsi="Calibri"/>
        </w:rPr>
        <w:lastRenderedPageBreak/>
        <w:t>User Management</w:t>
      </w:r>
      <w:bookmarkEnd w:id="198"/>
      <w:bookmarkEnd w:id="199"/>
      <w:bookmarkEnd w:id="200"/>
      <w:bookmarkEnd w:id="201"/>
      <w:bookmarkEnd w:id="202"/>
    </w:p>
    <w:p w14:paraId="01834D9E" w14:textId="1B0F43D6" w:rsidR="00F6514D" w:rsidRPr="00677940" w:rsidRDefault="00F6514D" w:rsidP="0033415C">
      <w:pPr>
        <w:pStyle w:val="3"/>
        <w:ind w:left="0" w:right="20"/>
        <w:rPr>
          <w:rFonts w:ascii="Calibri" w:hAnsi="Calibri"/>
        </w:rPr>
      </w:pPr>
      <w:bookmarkStart w:id="203" w:name="_사용자_추가_및_삭제"/>
      <w:bookmarkStart w:id="204" w:name="_Toc281502840"/>
      <w:bookmarkStart w:id="205" w:name="_Toc292809738"/>
      <w:bookmarkStart w:id="206" w:name="_Toc337198285"/>
      <w:bookmarkStart w:id="207" w:name="_Toc354416070"/>
      <w:bookmarkStart w:id="208" w:name="_Ref364436196"/>
      <w:bookmarkStart w:id="209" w:name="_Toc445915601"/>
      <w:bookmarkEnd w:id="203"/>
      <w:r w:rsidRPr="00677940">
        <w:rPr>
          <w:rFonts w:ascii="Calibri" w:hAnsi="Calibri"/>
        </w:rPr>
        <w:t>Add</w:t>
      </w:r>
      <w:r w:rsidR="000352C6" w:rsidRPr="00677940">
        <w:rPr>
          <w:rFonts w:ascii="Calibri" w:hAnsi="Calibri"/>
        </w:rPr>
        <w:t>ing/Deleting a</w:t>
      </w:r>
      <w:r w:rsidRPr="00677940">
        <w:rPr>
          <w:rFonts w:ascii="Calibri" w:hAnsi="Calibri"/>
        </w:rPr>
        <w:t xml:space="preserve"> User</w:t>
      </w:r>
      <w:bookmarkEnd w:id="204"/>
      <w:bookmarkEnd w:id="205"/>
      <w:bookmarkEnd w:id="206"/>
      <w:bookmarkEnd w:id="207"/>
      <w:bookmarkEnd w:id="208"/>
      <w:bookmarkEnd w:id="209"/>
    </w:p>
    <w:p w14:paraId="25455694" w14:textId="56927ABE" w:rsidR="00BB0F90" w:rsidRPr="00677940" w:rsidRDefault="000352C6" w:rsidP="00180D32">
      <w:pPr>
        <w:pStyle w:val="a3"/>
        <w:ind w:right="20"/>
        <w:rPr>
          <w:rFonts w:ascii="Calibri" w:hAnsi="Calibri" w:cs="Arial"/>
        </w:rPr>
      </w:pPr>
      <w:bookmarkStart w:id="210" w:name="_Toc198525980"/>
      <w:bookmarkStart w:id="211" w:name="_Toc361679317"/>
      <w:r w:rsidRPr="00677940">
        <w:rPr>
          <w:rFonts w:ascii="Calibri" w:hAnsi="Calibri" w:cs="Arial"/>
        </w:rPr>
        <w:t>The</w:t>
      </w:r>
      <w:r w:rsidR="00BB0F90" w:rsidRPr="00677940">
        <w:rPr>
          <w:rFonts w:ascii="Calibri" w:hAnsi="Calibri" w:cs="Arial"/>
        </w:rPr>
        <w:t xml:space="preserve"> system </w:t>
      </w:r>
      <w:r w:rsidRPr="00677940">
        <w:rPr>
          <w:rFonts w:ascii="Calibri" w:hAnsi="Calibri" w:cs="Arial"/>
        </w:rPr>
        <w:t>operator</w:t>
      </w:r>
      <w:r w:rsidR="00BB0F90" w:rsidRPr="00677940">
        <w:rPr>
          <w:rFonts w:ascii="Calibri" w:hAnsi="Calibri" w:cs="Arial"/>
        </w:rPr>
        <w:t xml:space="preserve"> can connect to the </w:t>
      </w:r>
      <w:r w:rsidRPr="00677940">
        <w:rPr>
          <w:rFonts w:ascii="Calibri" w:hAnsi="Calibri" w:cs="Arial"/>
        </w:rPr>
        <w:t>C9500 series through a console port or Telnet session</w:t>
      </w:r>
      <w:r w:rsidR="00BB0F90" w:rsidRPr="00677940">
        <w:rPr>
          <w:rFonts w:ascii="Calibri" w:hAnsi="Calibri" w:cs="Arial"/>
        </w:rPr>
        <w:t xml:space="preserve">. </w:t>
      </w:r>
      <w:r w:rsidR="00330865" w:rsidRPr="00677940">
        <w:rPr>
          <w:rFonts w:ascii="Calibri" w:hAnsi="Calibri" w:cs="Arial"/>
        </w:rPr>
        <w:t>To log in, u</w:t>
      </w:r>
      <w:r w:rsidRPr="00677940">
        <w:rPr>
          <w:rFonts w:ascii="Calibri" w:hAnsi="Calibri" w:cs="Arial"/>
        </w:rPr>
        <w:t>sers need to be registered</w:t>
      </w:r>
      <w:r w:rsidR="00330865" w:rsidRPr="00677940">
        <w:rPr>
          <w:rFonts w:ascii="Calibri" w:hAnsi="Calibri" w:cs="Arial"/>
        </w:rPr>
        <w:t xml:space="preserve"> first</w:t>
      </w:r>
      <w:r w:rsidRPr="00677940">
        <w:rPr>
          <w:rFonts w:ascii="Calibri" w:hAnsi="Calibri" w:cs="Arial"/>
        </w:rPr>
        <w:t xml:space="preserve">. </w:t>
      </w:r>
      <w:r w:rsidR="00D91241" w:rsidRPr="00677940">
        <w:rPr>
          <w:rFonts w:ascii="Calibri" w:hAnsi="Calibri" w:cs="Arial"/>
        </w:rPr>
        <w:t>You can add/delete users, set user passwords</w:t>
      </w:r>
      <w:r w:rsidR="00330865" w:rsidRPr="00677940">
        <w:rPr>
          <w:rFonts w:ascii="Calibri" w:hAnsi="Calibri" w:cs="Arial"/>
        </w:rPr>
        <w:t>/</w:t>
      </w:r>
      <w:r w:rsidR="00D91241" w:rsidRPr="00677940">
        <w:rPr>
          <w:rFonts w:ascii="Calibri" w:hAnsi="Calibri" w:cs="Arial"/>
        </w:rPr>
        <w:t xml:space="preserve">privileges, </w:t>
      </w:r>
      <w:r w:rsidR="00330865" w:rsidRPr="00677940">
        <w:rPr>
          <w:rFonts w:ascii="Calibri" w:hAnsi="Calibri" w:cs="Arial"/>
        </w:rPr>
        <w:t>configure session timeout</w:t>
      </w:r>
      <w:r w:rsidR="00844DE9" w:rsidRPr="00677940">
        <w:rPr>
          <w:rFonts w:ascii="Calibri" w:hAnsi="Calibri" w:cs="Arial"/>
        </w:rPr>
        <w:t xml:space="preserve"> and </w:t>
      </w:r>
      <w:r w:rsidR="00D91241" w:rsidRPr="00677940">
        <w:rPr>
          <w:rFonts w:ascii="Calibri" w:hAnsi="Calibri" w:cs="Arial"/>
        </w:rPr>
        <w:t xml:space="preserve">access list. </w:t>
      </w:r>
    </w:p>
    <w:p w14:paraId="46A85610" w14:textId="2CA0A656" w:rsidR="00BB0F90" w:rsidRPr="00677940" w:rsidRDefault="004B7936" w:rsidP="00180D32">
      <w:pPr>
        <w:pStyle w:val="a3"/>
        <w:ind w:right="20"/>
        <w:rPr>
          <w:rFonts w:ascii="Calibri" w:hAnsi="Calibri" w:cs="Arial"/>
        </w:rPr>
      </w:pPr>
      <w:r w:rsidRPr="00677940">
        <w:rPr>
          <w:rFonts w:ascii="Calibri" w:hAnsi="Calibri" w:cs="Arial"/>
        </w:rPr>
        <w:t xml:space="preserve">A user’s privilege is </w:t>
      </w:r>
      <w:r w:rsidR="00330865" w:rsidRPr="00677940">
        <w:rPr>
          <w:rFonts w:ascii="Calibri" w:hAnsi="Calibri" w:cs="Arial"/>
        </w:rPr>
        <w:t xml:space="preserve">denoted as the privilege level. </w:t>
      </w:r>
      <w:r w:rsidR="00C6147C">
        <w:rPr>
          <w:rFonts w:ascii="Calibri" w:hAnsi="Calibri" w:cs="Arial"/>
        </w:rPr>
        <w:t>These</w:t>
      </w:r>
      <w:r w:rsidR="00DA4A1D" w:rsidRPr="00677940">
        <w:rPr>
          <w:rFonts w:ascii="Calibri" w:hAnsi="Calibri" w:cs="Arial"/>
        </w:rPr>
        <w:t xml:space="preserve"> privilege levels are available</w:t>
      </w:r>
      <w:r w:rsidR="00BB0F90" w:rsidRPr="00677940">
        <w:rPr>
          <w:rFonts w:ascii="Calibri" w:hAnsi="Calibri" w:cs="Arial"/>
        </w:rPr>
        <w:t xml:space="preserve">: </w:t>
      </w:r>
    </w:p>
    <w:p w14:paraId="42FA7050" w14:textId="66A6D68C" w:rsidR="00BB0F90" w:rsidRPr="00677940" w:rsidRDefault="00BB0F9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Privilege level 0 </w:t>
      </w:r>
      <w:r w:rsidR="00DA4A1D" w:rsidRPr="00677940">
        <w:rPr>
          <w:rFonts w:ascii="Calibri" w:hAnsi="Calibri"/>
        </w:rPr>
        <w:t>has a</w:t>
      </w:r>
      <w:r w:rsidRPr="00677940">
        <w:rPr>
          <w:rFonts w:ascii="Calibri" w:hAnsi="Calibri"/>
        </w:rPr>
        <w:t xml:space="preserve"> non-privileged status.</w:t>
      </w:r>
    </w:p>
    <w:p w14:paraId="1CB3985D" w14:textId="2981A3A2" w:rsidR="00BB0F90" w:rsidRPr="00677940" w:rsidRDefault="00BB0F90" w:rsidP="00180D32">
      <w:pPr>
        <w:pStyle w:val="Randomlist"/>
        <w:tabs>
          <w:tab w:val="clear" w:pos="3968"/>
          <w:tab w:val="num" w:pos="2127"/>
        </w:tabs>
        <w:spacing w:before="0"/>
        <w:ind w:leftChars="945" w:left="1701" w:right="20" w:firstLineChars="2" w:firstLine="4"/>
        <w:rPr>
          <w:rFonts w:ascii="Calibri" w:hAnsi="Calibri"/>
        </w:rPr>
      </w:pPr>
      <w:r w:rsidRPr="00677940">
        <w:rPr>
          <w:rFonts w:ascii="Calibri" w:hAnsi="Calibri"/>
        </w:rPr>
        <w:t>Privilege level</w:t>
      </w:r>
      <w:r w:rsidR="00DA4A1D" w:rsidRPr="00677940">
        <w:rPr>
          <w:rFonts w:ascii="Calibri" w:hAnsi="Calibri"/>
        </w:rPr>
        <w:t>s</w:t>
      </w:r>
      <w:r w:rsidRPr="00677940">
        <w:rPr>
          <w:rFonts w:ascii="Calibri" w:hAnsi="Calibri"/>
        </w:rPr>
        <w:t xml:space="preserve"> 1-14 can execute user mode commands. </w:t>
      </w:r>
    </w:p>
    <w:p w14:paraId="30E8DF75" w14:textId="1B0A9665" w:rsidR="00BB0F90" w:rsidRPr="00677940" w:rsidRDefault="00BB0F90" w:rsidP="00180D32">
      <w:pPr>
        <w:pStyle w:val="Randomlist"/>
        <w:tabs>
          <w:tab w:val="clear" w:pos="3968"/>
          <w:tab w:val="num" w:pos="2127"/>
        </w:tabs>
        <w:spacing w:before="0"/>
        <w:ind w:leftChars="944" w:left="1699" w:right="20" w:firstLine="0"/>
        <w:rPr>
          <w:rFonts w:ascii="Calibri" w:hAnsi="Calibri"/>
        </w:rPr>
      </w:pPr>
      <w:r w:rsidRPr="00677940">
        <w:rPr>
          <w:rFonts w:ascii="Calibri" w:hAnsi="Calibri"/>
        </w:rPr>
        <w:t>Privilege level 15 can execute privilege</w:t>
      </w:r>
      <w:r w:rsidR="00DA4A1D" w:rsidRPr="00677940">
        <w:rPr>
          <w:rFonts w:ascii="Calibri" w:hAnsi="Calibri"/>
        </w:rPr>
        <w:t>d</w:t>
      </w:r>
      <w:r w:rsidRPr="00677940">
        <w:rPr>
          <w:rFonts w:ascii="Calibri" w:hAnsi="Calibri"/>
        </w:rPr>
        <w:t xml:space="preserve"> mode commands. </w:t>
      </w:r>
    </w:p>
    <w:p w14:paraId="20F7AE66" w14:textId="77777777" w:rsidR="00DA4A1D" w:rsidRPr="00677940" w:rsidRDefault="00DA4A1D" w:rsidP="00DA4A1D">
      <w:pPr>
        <w:pStyle w:val="Randomlist"/>
        <w:numPr>
          <w:ilvl w:val="0"/>
          <w:numId w:val="0"/>
        </w:numPr>
        <w:spacing w:before="0"/>
        <w:ind w:left="3968" w:right="20" w:hanging="400"/>
        <w:rPr>
          <w:rFonts w:ascii="Calibri" w:hAnsi="Calibri"/>
        </w:rPr>
      </w:pPr>
    </w:p>
    <w:p w14:paraId="20A4D09C" w14:textId="7C613346" w:rsidR="00DA4A1D" w:rsidRPr="00677940" w:rsidRDefault="00DA4A1D" w:rsidP="00180D32">
      <w:pPr>
        <w:pStyle w:val="Randomlist"/>
        <w:numPr>
          <w:ilvl w:val="0"/>
          <w:numId w:val="0"/>
        </w:numPr>
        <w:spacing w:before="0"/>
        <w:ind w:left="1701" w:right="20"/>
        <w:rPr>
          <w:rFonts w:ascii="Calibri" w:hAnsi="Calibri"/>
          <w:b/>
        </w:rPr>
      </w:pPr>
      <w:r w:rsidRPr="00677940">
        <w:rPr>
          <w:rFonts w:ascii="Calibri" w:hAnsi="Calibri" w:cs="Arial"/>
        </w:rPr>
        <w:t xml:space="preserve">A new user has the privilege level 1 by default and can enter privileged mode. You can enter privileged mode by executing the </w:t>
      </w:r>
      <w:r w:rsidRPr="00677940">
        <w:rPr>
          <w:rFonts w:ascii="Calibri" w:hAnsi="Calibri" w:cs="Arial"/>
          <w:b/>
        </w:rPr>
        <w:t>enable</w:t>
      </w:r>
      <w:r w:rsidRPr="00677940">
        <w:rPr>
          <w:rFonts w:ascii="Calibri" w:hAnsi="Calibri" w:cs="Arial"/>
        </w:rPr>
        <w:t xml:space="preserve"> command in user mode.</w:t>
      </w:r>
    </w:p>
    <w:p w14:paraId="70D163C4" w14:textId="55CF0529" w:rsidR="00F6514D" w:rsidRPr="00677940" w:rsidRDefault="00626757" w:rsidP="00180D32">
      <w:pPr>
        <w:pStyle w:val="afffff3"/>
        <w:ind w:right="20"/>
        <w:rPr>
          <w:rFonts w:ascii="Calibri" w:hAnsi="Calibri"/>
        </w:rPr>
      </w:pPr>
      <w:bookmarkStart w:id="212" w:name="_Toc39157514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E6991" w:rsidRPr="00677940">
        <w:rPr>
          <w:rFonts w:ascii="Calibri" w:hAnsi="Calibri"/>
          <w:noProof/>
        </w:rPr>
        <w:t>5</w:t>
      </w:r>
      <w:r w:rsidR="005832B8" w:rsidRPr="00677940">
        <w:rPr>
          <w:rFonts w:ascii="Calibri" w:hAnsi="Calibri"/>
          <w:noProof/>
        </w:rPr>
        <w:fldChar w:fldCharType="end"/>
      </w:r>
      <w:r w:rsidR="00F6514D" w:rsidRPr="00677940">
        <w:rPr>
          <w:rFonts w:ascii="Calibri" w:hAnsi="Calibri"/>
        </w:rPr>
        <w:t xml:space="preserve"> </w:t>
      </w:r>
      <w:bookmarkEnd w:id="210"/>
      <w:bookmarkEnd w:id="211"/>
      <w:r w:rsidR="00DE26C9" w:rsidRPr="00677940">
        <w:rPr>
          <w:rFonts w:ascii="Calibri" w:hAnsi="Calibri"/>
        </w:rPr>
        <w:t xml:space="preserve">Commands for </w:t>
      </w:r>
      <w:r w:rsidR="00DA4A1D" w:rsidRPr="00677940">
        <w:rPr>
          <w:rFonts w:ascii="Calibri" w:hAnsi="Calibri"/>
        </w:rPr>
        <w:t xml:space="preserve">Adding or Deleting </w:t>
      </w:r>
      <w:r w:rsidR="00DE26C9" w:rsidRPr="00677940">
        <w:rPr>
          <w:rFonts w:ascii="Calibri" w:hAnsi="Calibri"/>
        </w:rPr>
        <w:t>User</w:t>
      </w:r>
      <w:r w:rsidR="00DA4A1D" w:rsidRPr="00677940">
        <w:rPr>
          <w:rFonts w:ascii="Calibri" w:hAnsi="Calibri"/>
        </w:rPr>
        <w:t>s</w:t>
      </w:r>
      <w:r w:rsidR="00DE26C9" w:rsidRPr="00677940">
        <w:rPr>
          <w:rFonts w:ascii="Calibri" w:hAnsi="Calibri"/>
        </w:rPr>
        <w:t xml:space="preserve"> </w:t>
      </w:r>
      <w:bookmarkEnd w:id="212"/>
    </w:p>
    <w:tbl>
      <w:tblPr>
        <w:tblW w:w="823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866"/>
        <w:gridCol w:w="3428"/>
        <w:gridCol w:w="939"/>
      </w:tblGrid>
      <w:tr w:rsidR="00BB0F90" w:rsidRPr="00677940" w14:paraId="752332AE" w14:textId="77777777" w:rsidTr="00BB0F90">
        <w:tc>
          <w:tcPr>
            <w:tcW w:w="3866" w:type="dxa"/>
            <w:shd w:val="clear" w:color="auto" w:fill="E6E6E6"/>
            <w:vAlign w:val="center"/>
          </w:tcPr>
          <w:p w14:paraId="2BED555C" w14:textId="77777777" w:rsidR="00BB0F90" w:rsidRPr="00677940" w:rsidRDefault="00BB0F90" w:rsidP="0033415C">
            <w:pPr>
              <w:pStyle w:val="ab"/>
              <w:wordWrap/>
              <w:ind w:right="20"/>
              <w:rPr>
                <w:rFonts w:ascii="Calibri" w:hAnsi="Calibri"/>
                <w:b w:val="0"/>
              </w:rPr>
            </w:pPr>
            <w:r w:rsidRPr="00677940">
              <w:rPr>
                <w:rFonts w:ascii="Calibri" w:hAnsi="Calibri"/>
                <w:b w:val="0"/>
              </w:rPr>
              <w:t>Command</w:t>
            </w:r>
          </w:p>
        </w:tc>
        <w:tc>
          <w:tcPr>
            <w:tcW w:w="3428" w:type="dxa"/>
            <w:shd w:val="clear" w:color="auto" w:fill="E6E6E6"/>
            <w:vAlign w:val="center"/>
          </w:tcPr>
          <w:p w14:paraId="4AF06757" w14:textId="77777777" w:rsidR="00BB0F90" w:rsidRPr="00677940" w:rsidRDefault="00BB0F90" w:rsidP="0033415C">
            <w:pPr>
              <w:pStyle w:val="ab"/>
              <w:wordWrap/>
              <w:ind w:right="20"/>
              <w:rPr>
                <w:rFonts w:ascii="Calibri" w:hAnsi="Calibri"/>
                <w:b w:val="0"/>
              </w:rPr>
            </w:pPr>
            <w:r w:rsidRPr="00677940">
              <w:rPr>
                <w:rFonts w:ascii="Calibri" w:hAnsi="Calibri"/>
                <w:b w:val="0"/>
              </w:rPr>
              <w:t>Description</w:t>
            </w:r>
          </w:p>
        </w:tc>
        <w:tc>
          <w:tcPr>
            <w:tcW w:w="939" w:type="dxa"/>
            <w:shd w:val="clear" w:color="auto" w:fill="E6E6E6"/>
            <w:vAlign w:val="center"/>
          </w:tcPr>
          <w:p w14:paraId="03B941EF" w14:textId="77777777" w:rsidR="00BB0F90" w:rsidRPr="00677940" w:rsidRDefault="00BB0F90" w:rsidP="0033415C">
            <w:pPr>
              <w:pStyle w:val="ab"/>
              <w:wordWrap/>
              <w:ind w:right="20"/>
              <w:rPr>
                <w:rFonts w:ascii="Calibri" w:hAnsi="Calibri"/>
                <w:b w:val="0"/>
              </w:rPr>
            </w:pPr>
            <w:r w:rsidRPr="00677940">
              <w:rPr>
                <w:rFonts w:ascii="Calibri" w:hAnsi="Calibri"/>
                <w:b w:val="0"/>
              </w:rPr>
              <w:t>Mode</w:t>
            </w:r>
          </w:p>
        </w:tc>
      </w:tr>
      <w:tr w:rsidR="00BB0F90" w:rsidRPr="00677940" w14:paraId="4BEECFA4" w14:textId="77777777" w:rsidTr="00BB0F90">
        <w:tc>
          <w:tcPr>
            <w:tcW w:w="3866" w:type="dxa"/>
            <w:vAlign w:val="center"/>
          </w:tcPr>
          <w:p w14:paraId="625C3AA4" w14:textId="77777777" w:rsidR="00BB0F90" w:rsidRPr="00677940" w:rsidRDefault="00BB0F90" w:rsidP="0033415C">
            <w:pPr>
              <w:pStyle w:val="aa"/>
              <w:ind w:right="20"/>
              <w:rPr>
                <w:rFonts w:ascii="Calibri" w:hAnsi="Calibri"/>
                <w:i/>
                <w:iCs/>
              </w:rPr>
            </w:pPr>
            <w:r w:rsidRPr="00677940">
              <w:rPr>
                <w:rFonts w:ascii="Calibri" w:hAnsi="Calibri"/>
              </w:rPr>
              <w:t xml:space="preserve">username </w:t>
            </w:r>
            <w:r w:rsidRPr="00677940">
              <w:rPr>
                <w:rFonts w:ascii="Calibri" w:hAnsi="Calibri"/>
                <w:i/>
                <w:iCs/>
              </w:rPr>
              <w:t xml:space="preserve">name </w:t>
            </w:r>
          </w:p>
          <w:p w14:paraId="0742821E" w14:textId="77777777" w:rsidR="00BB0F90" w:rsidRPr="00677940" w:rsidRDefault="00BB0F90" w:rsidP="0033415C">
            <w:pPr>
              <w:pStyle w:val="aa"/>
              <w:ind w:right="20"/>
              <w:rPr>
                <w:rFonts w:ascii="Calibri" w:hAnsi="Calibri"/>
              </w:rPr>
            </w:pPr>
            <w:r w:rsidRPr="00677940">
              <w:rPr>
                <w:rFonts w:ascii="Calibri" w:hAnsi="Calibri"/>
              </w:rPr>
              <w:t xml:space="preserve">{ nopassword|password </w:t>
            </w:r>
            <w:r w:rsidRPr="00677940">
              <w:rPr>
                <w:rFonts w:ascii="Calibri" w:hAnsi="Calibri"/>
                <w:iCs/>
              </w:rPr>
              <w:t xml:space="preserve"> [0|7]</w:t>
            </w:r>
            <w:r w:rsidRPr="00677940">
              <w:rPr>
                <w:rFonts w:ascii="Calibri" w:hAnsi="Calibri"/>
                <w:i/>
                <w:iCs/>
              </w:rPr>
              <w:t xml:space="preserve"> password</w:t>
            </w:r>
            <w:r w:rsidRPr="00677940">
              <w:rPr>
                <w:rFonts w:ascii="Calibri" w:hAnsi="Calibri"/>
                <w:iCs/>
              </w:rPr>
              <w:t xml:space="preserve">|secret [0|5] </w:t>
            </w:r>
            <w:r w:rsidRPr="00677940">
              <w:rPr>
                <w:rFonts w:ascii="Calibri" w:hAnsi="Calibri"/>
                <w:i/>
                <w:iCs/>
              </w:rPr>
              <w:t>password</w:t>
            </w:r>
            <w:r w:rsidRPr="00677940">
              <w:rPr>
                <w:rFonts w:ascii="Calibri" w:hAnsi="Calibri"/>
                <w:iCs/>
              </w:rPr>
              <w:t>}</w:t>
            </w:r>
          </w:p>
        </w:tc>
        <w:tc>
          <w:tcPr>
            <w:tcW w:w="3428" w:type="dxa"/>
            <w:vAlign w:val="center"/>
          </w:tcPr>
          <w:p w14:paraId="1D8678E4" w14:textId="7D86B94C" w:rsidR="00BB0F90" w:rsidRPr="00677940" w:rsidRDefault="00DA4A1D" w:rsidP="002B424F">
            <w:pPr>
              <w:pStyle w:val="afffc"/>
              <w:numPr>
                <w:ilvl w:val="0"/>
                <w:numId w:val="27"/>
              </w:numPr>
              <w:ind w:left="0" w:right="20" w:hanging="284"/>
              <w:jc w:val="both"/>
              <w:rPr>
                <w:rFonts w:ascii="Calibri" w:hAnsi="Calibri"/>
              </w:rPr>
            </w:pPr>
            <w:r w:rsidRPr="00677940">
              <w:rPr>
                <w:rFonts w:ascii="Calibri" w:hAnsi="Calibri"/>
              </w:rPr>
              <w:t>Creates a user ID</w:t>
            </w:r>
            <w:r w:rsidR="00BB0F90" w:rsidRPr="00677940">
              <w:rPr>
                <w:rFonts w:ascii="Calibri" w:hAnsi="Calibri"/>
              </w:rPr>
              <w:t xml:space="preserve">. </w:t>
            </w:r>
          </w:p>
          <w:p w14:paraId="4AD87AF3" w14:textId="783FA8B9" w:rsidR="00BB0F90" w:rsidRPr="00677940" w:rsidRDefault="00BB0F90" w:rsidP="002B424F">
            <w:pPr>
              <w:pStyle w:val="a9"/>
              <w:numPr>
                <w:ilvl w:val="0"/>
                <w:numId w:val="27"/>
              </w:numPr>
              <w:wordWrap/>
              <w:ind w:left="0" w:right="20" w:hanging="284"/>
              <w:rPr>
                <w:rFonts w:ascii="Calibri" w:hAnsi="Calibri"/>
                <w:b/>
              </w:rPr>
            </w:pPr>
            <w:r w:rsidRPr="00677940">
              <w:rPr>
                <w:rFonts w:ascii="Calibri" w:hAnsi="Calibri"/>
                <w:b/>
              </w:rPr>
              <w:t>nopassword</w:t>
            </w:r>
            <w:r w:rsidRPr="00677940">
              <w:rPr>
                <w:rStyle w:val="Charf5"/>
                <w:rFonts w:ascii="Calibri" w:hAnsi="Calibri"/>
              </w:rPr>
              <w:t xml:space="preserve">: </w:t>
            </w:r>
            <w:r w:rsidR="00DA4A1D" w:rsidRPr="00677940">
              <w:rPr>
                <w:rStyle w:val="Charf5"/>
                <w:rFonts w:ascii="Calibri" w:hAnsi="Calibri"/>
              </w:rPr>
              <w:t>Does not require password upon login</w:t>
            </w:r>
            <w:r w:rsidRPr="00677940">
              <w:rPr>
                <w:rStyle w:val="Charf5"/>
                <w:rFonts w:ascii="Calibri" w:hAnsi="Calibri"/>
              </w:rPr>
              <w:t>.</w:t>
            </w:r>
          </w:p>
          <w:p w14:paraId="7F32CACD" w14:textId="11DAE461" w:rsidR="00CE352C" w:rsidRPr="00677940" w:rsidRDefault="00BB0F90" w:rsidP="002B424F">
            <w:pPr>
              <w:pStyle w:val="a9"/>
              <w:numPr>
                <w:ilvl w:val="0"/>
                <w:numId w:val="27"/>
              </w:numPr>
              <w:wordWrap/>
              <w:ind w:left="0" w:right="20" w:hanging="284"/>
              <w:rPr>
                <w:rStyle w:val="Charf5"/>
                <w:rFonts w:ascii="Calibri" w:hAnsi="Calibri"/>
              </w:rPr>
            </w:pPr>
            <w:r w:rsidRPr="00677940">
              <w:rPr>
                <w:rFonts w:ascii="Calibri" w:hAnsi="Calibri"/>
                <w:b/>
              </w:rPr>
              <w:t>Password or secret</w:t>
            </w:r>
            <w:r w:rsidRPr="00677940">
              <w:rPr>
                <w:rStyle w:val="Charf5"/>
                <w:rFonts w:ascii="Calibri" w:hAnsi="Calibri"/>
              </w:rPr>
              <w:t xml:space="preserve">: </w:t>
            </w:r>
            <w:r w:rsidR="00CE352C" w:rsidRPr="00677940">
              <w:rPr>
                <w:rStyle w:val="Charf5"/>
                <w:rFonts w:ascii="Calibri" w:hAnsi="Calibri"/>
              </w:rPr>
              <w:t xml:space="preserve">Requires password upon login. </w:t>
            </w:r>
            <w:r w:rsidR="00C6147C">
              <w:rPr>
                <w:rStyle w:val="Charf5"/>
                <w:rFonts w:ascii="Calibri" w:hAnsi="Calibri"/>
              </w:rPr>
              <w:t>These</w:t>
            </w:r>
            <w:r w:rsidR="00CE352C" w:rsidRPr="00677940">
              <w:rPr>
                <w:rStyle w:val="Charf5"/>
                <w:rFonts w:ascii="Calibri" w:hAnsi="Calibri"/>
              </w:rPr>
              <w:t xml:space="preserve"> values are available:</w:t>
            </w:r>
          </w:p>
          <w:p w14:paraId="6860AB56" w14:textId="77777777" w:rsidR="00BB0F90" w:rsidRPr="00677940" w:rsidRDefault="00BB0F90" w:rsidP="002B424F">
            <w:pPr>
              <w:pStyle w:val="a9"/>
              <w:numPr>
                <w:ilvl w:val="0"/>
                <w:numId w:val="28"/>
              </w:numPr>
              <w:wordWrap/>
              <w:ind w:left="0" w:right="20"/>
              <w:rPr>
                <w:rFonts w:ascii="Calibri" w:hAnsi="Calibri"/>
              </w:rPr>
            </w:pPr>
            <w:r w:rsidRPr="00677940">
              <w:rPr>
                <w:rFonts w:ascii="Calibri" w:hAnsi="Calibri"/>
              </w:rPr>
              <w:t>0 – No encryption.</w:t>
            </w:r>
          </w:p>
          <w:p w14:paraId="5F99E7C5" w14:textId="77777777" w:rsidR="00BB0F90" w:rsidRPr="00677940" w:rsidRDefault="00BB0F90" w:rsidP="002B424F">
            <w:pPr>
              <w:pStyle w:val="a9"/>
              <w:numPr>
                <w:ilvl w:val="0"/>
                <w:numId w:val="28"/>
              </w:numPr>
              <w:wordWrap/>
              <w:ind w:left="0" w:right="20"/>
              <w:rPr>
                <w:rFonts w:ascii="Calibri" w:hAnsi="Calibri"/>
              </w:rPr>
            </w:pPr>
            <w:r w:rsidRPr="00677940">
              <w:rPr>
                <w:rFonts w:ascii="Calibri" w:hAnsi="Calibri"/>
              </w:rPr>
              <w:t xml:space="preserve">5 – MD5 encryption. </w:t>
            </w:r>
          </w:p>
          <w:p w14:paraId="2E5D4F21" w14:textId="77777777" w:rsidR="00BB0F90" w:rsidRPr="00677940" w:rsidRDefault="00BB0F90" w:rsidP="002B424F">
            <w:pPr>
              <w:pStyle w:val="a9"/>
              <w:numPr>
                <w:ilvl w:val="0"/>
                <w:numId w:val="28"/>
              </w:numPr>
              <w:wordWrap/>
              <w:ind w:left="0" w:right="20"/>
              <w:rPr>
                <w:rFonts w:ascii="Calibri" w:hAnsi="Calibri"/>
              </w:rPr>
            </w:pPr>
            <w:r w:rsidRPr="00677940">
              <w:rPr>
                <w:rFonts w:ascii="Calibri" w:hAnsi="Calibri"/>
              </w:rPr>
              <w:t>7 – DES encryption.</w:t>
            </w:r>
          </w:p>
        </w:tc>
        <w:tc>
          <w:tcPr>
            <w:tcW w:w="939" w:type="dxa"/>
            <w:vAlign w:val="center"/>
          </w:tcPr>
          <w:p w14:paraId="4CB1614E"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4668EE18" w14:textId="77777777" w:rsidTr="00BB0F90">
        <w:tc>
          <w:tcPr>
            <w:tcW w:w="3866" w:type="dxa"/>
            <w:vAlign w:val="center"/>
          </w:tcPr>
          <w:p w14:paraId="23A0AC68" w14:textId="77777777" w:rsidR="00BB0F90" w:rsidRPr="00677940" w:rsidRDefault="00BB0F90" w:rsidP="0033415C">
            <w:pPr>
              <w:pStyle w:val="aa"/>
              <w:ind w:right="20"/>
              <w:rPr>
                <w:rFonts w:ascii="Calibri" w:hAnsi="Calibri"/>
              </w:rPr>
            </w:pPr>
            <w:r w:rsidRPr="00677940">
              <w:rPr>
                <w:rFonts w:ascii="Calibri" w:hAnsi="Calibri"/>
              </w:rPr>
              <w:t xml:space="preserve">no username </w:t>
            </w:r>
            <w:r w:rsidRPr="00677940">
              <w:rPr>
                <w:rFonts w:ascii="Calibri" w:hAnsi="Calibri"/>
                <w:i/>
                <w:iCs/>
              </w:rPr>
              <w:t>name</w:t>
            </w:r>
          </w:p>
        </w:tc>
        <w:tc>
          <w:tcPr>
            <w:tcW w:w="3428" w:type="dxa"/>
            <w:vAlign w:val="center"/>
          </w:tcPr>
          <w:p w14:paraId="6602E5D9" w14:textId="5FBF3F1C"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Deletes a user</w:t>
            </w:r>
            <w:r w:rsidR="00CE352C" w:rsidRPr="00677940">
              <w:rPr>
                <w:rFonts w:ascii="Calibri" w:hAnsi="Calibri"/>
              </w:rPr>
              <w:t xml:space="preserve"> ID</w:t>
            </w:r>
            <w:r w:rsidRPr="00677940">
              <w:rPr>
                <w:rFonts w:ascii="Calibri" w:hAnsi="Calibri"/>
              </w:rPr>
              <w:t>.</w:t>
            </w:r>
          </w:p>
          <w:p w14:paraId="1838AE65" w14:textId="38941881" w:rsidR="00BB0F90" w:rsidRPr="00677940" w:rsidRDefault="00CE352C" w:rsidP="00CE352C">
            <w:pPr>
              <w:pStyle w:val="afffc"/>
              <w:numPr>
                <w:ilvl w:val="0"/>
                <w:numId w:val="27"/>
              </w:numPr>
              <w:ind w:left="0" w:right="20" w:hanging="284"/>
              <w:jc w:val="both"/>
              <w:rPr>
                <w:rFonts w:ascii="Calibri" w:hAnsi="Calibri"/>
              </w:rPr>
            </w:pPr>
            <w:r w:rsidRPr="00677940">
              <w:rPr>
                <w:rFonts w:ascii="Calibri" w:hAnsi="Calibri"/>
              </w:rPr>
              <w:t xml:space="preserve">If the user ID is </w:t>
            </w:r>
            <w:r w:rsidRPr="00677940">
              <w:rPr>
                <w:rFonts w:ascii="Calibri" w:hAnsi="Calibri"/>
                <w:i/>
              </w:rPr>
              <w:t>root</w:t>
            </w:r>
            <w:r w:rsidR="00BB0F90" w:rsidRPr="00677940">
              <w:rPr>
                <w:rFonts w:ascii="Calibri" w:hAnsi="Calibri"/>
              </w:rPr>
              <w:t xml:space="preserve">, the password is </w:t>
            </w:r>
            <w:r w:rsidRPr="00677940">
              <w:rPr>
                <w:rFonts w:ascii="Calibri" w:hAnsi="Calibri"/>
              </w:rPr>
              <w:t xml:space="preserve">reset to the default, </w:t>
            </w:r>
            <w:r w:rsidRPr="00677940">
              <w:rPr>
                <w:rFonts w:ascii="Calibri" w:hAnsi="Calibri"/>
                <w:i/>
              </w:rPr>
              <w:t>frontier</w:t>
            </w:r>
            <w:r w:rsidRPr="00677940">
              <w:rPr>
                <w:rFonts w:ascii="Calibri" w:hAnsi="Calibri"/>
              </w:rPr>
              <w:t>.</w:t>
            </w:r>
          </w:p>
        </w:tc>
        <w:tc>
          <w:tcPr>
            <w:tcW w:w="939" w:type="dxa"/>
            <w:vAlign w:val="center"/>
          </w:tcPr>
          <w:p w14:paraId="51871622"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51AC8F5E" w14:textId="77777777" w:rsidTr="00BB0F90">
        <w:tc>
          <w:tcPr>
            <w:tcW w:w="3866" w:type="dxa"/>
            <w:vAlign w:val="center"/>
          </w:tcPr>
          <w:p w14:paraId="4282DD18" w14:textId="77777777" w:rsidR="00BB0F90" w:rsidRPr="00677940" w:rsidRDefault="00BB0F90" w:rsidP="0033415C">
            <w:pPr>
              <w:pStyle w:val="aa"/>
              <w:ind w:right="20"/>
              <w:rPr>
                <w:rFonts w:ascii="Calibri" w:hAnsi="Calibri"/>
              </w:rPr>
            </w:pPr>
            <w:r w:rsidRPr="00677940">
              <w:rPr>
                <w:rFonts w:ascii="Calibri" w:hAnsi="Calibri"/>
              </w:rPr>
              <w:t xml:space="preserve">username </w:t>
            </w:r>
            <w:r w:rsidRPr="00677940">
              <w:rPr>
                <w:rFonts w:ascii="Calibri" w:hAnsi="Calibri"/>
                <w:i/>
                <w:iCs/>
              </w:rPr>
              <w:t xml:space="preserve">name </w:t>
            </w:r>
            <w:r w:rsidRPr="00677940">
              <w:rPr>
                <w:rFonts w:ascii="Calibri" w:hAnsi="Calibri"/>
              </w:rPr>
              <w:t>privilege &lt;0-15&gt;</w:t>
            </w:r>
          </w:p>
        </w:tc>
        <w:tc>
          <w:tcPr>
            <w:tcW w:w="3428" w:type="dxa"/>
            <w:vAlign w:val="center"/>
          </w:tcPr>
          <w:p w14:paraId="3168BB69"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Changes a user’s privilege level.</w:t>
            </w:r>
          </w:p>
        </w:tc>
        <w:tc>
          <w:tcPr>
            <w:tcW w:w="939" w:type="dxa"/>
            <w:vAlign w:val="center"/>
          </w:tcPr>
          <w:p w14:paraId="19EA6EE2"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342695C3" w14:textId="77777777" w:rsidTr="00BB0F90">
        <w:tc>
          <w:tcPr>
            <w:tcW w:w="3866" w:type="dxa"/>
            <w:vAlign w:val="center"/>
          </w:tcPr>
          <w:p w14:paraId="6404FCFC" w14:textId="77777777" w:rsidR="00BB0F90" w:rsidRPr="00677940" w:rsidRDefault="00BB0F90" w:rsidP="0033415C">
            <w:pPr>
              <w:pStyle w:val="aa"/>
              <w:ind w:right="20"/>
              <w:rPr>
                <w:rFonts w:ascii="Calibri" w:hAnsi="Calibri"/>
                <w:i/>
                <w:iCs/>
              </w:rPr>
            </w:pPr>
            <w:r w:rsidRPr="00677940">
              <w:rPr>
                <w:rFonts w:ascii="Calibri" w:hAnsi="Calibri"/>
              </w:rPr>
              <w:t xml:space="preserve">username </w:t>
            </w:r>
            <w:r w:rsidRPr="00677940">
              <w:rPr>
                <w:rFonts w:ascii="Calibri" w:hAnsi="Calibri"/>
                <w:i/>
                <w:iCs/>
              </w:rPr>
              <w:t xml:space="preserve">name </w:t>
            </w:r>
          </w:p>
          <w:p w14:paraId="2E6A48B5" w14:textId="77777777" w:rsidR="00BB0F90" w:rsidRPr="00677940" w:rsidRDefault="00BB0F90" w:rsidP="0033415C">
            <w:pPr>
              <w:pStyle w:val="aa"/>
              <w:ind w:right="20"/>
              <w:rPr>
                <w:rFonts w:ascii="Calibri" w:hAnsi="Calibri"/>
              </w:rPr>
            </w:pPr>
            <w:r w:rsidRPr="00677940">
              <w:rPr>
                <w:rFonts w:ascii="Calibri" w:hAnsi="Calibri"/>
              </w:rPr>
              <w:t xml:space="preserve">access-class </w:t>
            </w:r>
            <w:r w:rsidRPr="00677940">
              <w:rPr>
                <w:rFonts w:ascii="Calibri" w:hAnsi="Calibri"/>
                <w:i/>
                <w:iCs/>
              </w:rPr>
              <w:t>&lt;1-99&gt;</w:t>
            </w:r>
          </w:p>
        </w:tc>
        <w:tc>
          <w:tcPr>
            <w:tcW w:w="3428" w:type="dxa"/>
            <w:vAlign w:val="center"/>
          </w:tcPr>
          <w:p w14:paraId="3E741694"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Enables access-list.</w:t>
            </w:r>
          </w:p>
          <w:p w14:paraId="069308E8"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&lt;1-99&gt; : IP standard access list</w:t>
            </w:r>
          </w:p>
        </w:tc>
        <w:tc>
          <w:tcPr>
            <w:tcW w:w="939" w:type="dxa"/>
            <w:vAlign w:val="center"/>
          </w:tcPr>
          <w:p w14:paraId="51C9574A"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59D48B2D" w14:textId="77777777" w:rsidTr="00BB0F90">
        <w:tc>
          <w:tcPr>
            <w:tcW w:w="3866" w:type="dxa"/>
            <w:vAlign w:val="center"/>
          </w:tcPr>
          <w:p w14:paraId="474C388D" w14:textId="77777777" w:rsidR="00BB0F90" w:rsidRPr="00677940" w:rsidRDefault="00BB0F90" w:rsidP="0033415C">
            <w:pPr>
              <w:pStyle w:val="aa"/>
              <w:ind w:right="20"/>
              <w:rPr>
                <w:rFonts w:ascii="Calibri" w:hAnsi="Calibri"/>
                <w:i/>
                <w:iCs/>
              </w:rPr>
            </w:pPr>
            <w:r w:rsidRPr="00677940">
              <w:rPr>
                <w:rFonts w:ascii="Calibri" w:hAnsi="Calibri"/>
              </w:rPr>
              <w:t xml:space="preserve">no username </w:t>
            </w:r>
            <w:r w:rsidRPr="00677940">
              <w:rPr>
                <w:rFonts w:ascii="Calibri" w:hAnsi="Calibri"/>
                <w:i/>
                <w:iCs/>
              </w:rPr>
              <w:t xml:space="preserve">name </w:t>
            </w:r>
            <w:r w:rsidRPr="00677940">
              <w:rPr>
                <w:rFonts w:ascii="Calibri" w:hAnsi="Calibri"/>
              </w:rPr>
              <w:t xml:space="preserve">access-class </w:t>
            </w:r>
          </w:p>
        </w:tc>
        <w:tc>
          <w:tcPr>
            <w:tcW w:w="3428" w:type="dxa"/>
            <w:vAlign w:val="center"/>
          </w:tcPr>
          <w:p w14:paraId="5222437A" w14:textId="73D800EE"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Disable</w:t>
            </w:r>
            <w:r w:rsidR="00CE352C" w:rsidRPr="00677940">
              <w:rPr>
                <w:rFonts w:ascii="Calibri" w:hAnsi="Calibri"/>
              </w:rPr>
              <w:t>s</w:t>
            </w:r>
            <w:r w:rsidRPr="00677940">
              <w:rPr>
                <w:rFonts w:ascii="Calibri" w:hAnsi="Calibri"/>
              </w:rPr>
              <w:t xml:space="preserve"> access-list.</w:t>
            </w:r>
          </w:p>
        </w:tc>
        <w:tc>
          <w:tcPr>
            <w:tcW w:w="939" w:type="dxa"/>
            <w:vAlign w:val="center"/>
          </w:tcPr>
          <w:p w14:paraId="07837963"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7B1E04AD" w14:textId="77777777" w:rsidTr="00BB0F90">
        <w:tc>
          <w:tcPr>
            <w:tcW w:w="3866" w:type="dxa"/>
            <w:vAlign w:val="center"/>
          </w:tcPr>
          <w:p w14:paraId="49EC30BD" w14:textId="77777777" w:rsidR="00BB0F90" w:rsidRPr="00677940" w:rsidRDefault="00BB0F90" w:rsidP="0033415C">
            <w:pPr>
              <w:pStyle w:val="aa"/>
              <w:ind w:right="20"/>
              <w:rPr>
                <w:rFonts w:ascii="Calibri" w:hAnsi="Calibri"/>
              </w:rPr>
            </w:pPr>
            <w:r w:rsidRPr="00677940">
              <w:rPr>
                <w:rFonts w:ascii="Calibri" w:hAnsi="Calibri"/>
              </w:rPr>
              <w:t xml:space="preserve">username </w:t>
            </w:r>
            <w:r w:rsidRPr="00677940">
              <w:rPr>
                <w:rFonts w:ascii="Calibri" w:hAnsi="Calibri"/>
                <w:i/>
                <w:iCs/>
              </w:rPr>
              <w:t>name</w:t>
            </w:r>
            <w:r w:rsidRPr="00677940">
              <w:rPr>
                <w:rFonts w:ascii="Calibri" w:hAnsi="Calibri"/>
              </w:rPr>
              <w:t xml:space="preserve"> user-maxlinks </w:t>
            </w:r>
            <w:r w:rsidRPr="00677940">
              <w:rPr>
                <w:rFonts w:ascii="Calibri" w:hAnsi="Calibri"/>
                <w:i/>
                <w:iCs/>
              </w:rPr>
              <w:t>value</w:t>
            </w:r>
          </w:p>
        </w:tc>
        <w:tc>
          <w:tcPr>
            <w:tcW w:w="3428" w:type="dxa"/>
            <w:vAlign w:val="center"/>
          </w:tcPr>
          <w:p w14:paraId="05169203" w14:textId="211ACD21" w:rsidR="00BB0F90" w:rsidRPr="00677940" w:rsidRDefault="00BB0F90" w:rsidP="00CE352C">
            <w:pPr>
              <w:pStyle w:val="afffc"/>
              <w:numPr>
                <w:ilvl w:val="0"/>
                <w:numId w:val="27"/>
              </w:numPr>
              <w:ind w:left="0" w:right="20" w:hanging="284"/>
              <w:jc w:val="both"/>
              <w:rPr>
                <w:rFonts w:ascii="Calibri" w:hAnsi="Calibri"/>
              </w:rPr>
            </w:pPr>
            <w:r w:rsidRPr="00677940">
              <w:rPr>
                <w:rFonts w:ascii="Calibri" w:hAnsi="Calibri"/>
              </w:rPr>
              <w:t xml:space="preserve">Sets </w:t>
            </w:r>
            <w:r w:rsidR="00CE352C" w:rsidRPr="00677940">
              <w:rPr>
                <w:rFonts w:ascii="Calibri" w:hAnsi="Calibri"/>
              </w:rPr>
              <w:t xml:space="preserve">the </w:t>
            </w:r>
            <w:r w:rsidRPr="00677940">
              <w:rPr>
                <w:rFonts w:ascii="Calibri" w:hAnsi="Calibri"/>
              </w:rPr>
              <w:t>maximum</w:t>
            </w:r>
            <w:r w:rsidR="00CE352C" w:rsidRPr="00677940">
              <w:rPr>
                <w:rFonts w:ascii="Calibri" w:hAnsi="Calibri"/>
              </w:rPr>
              <w:t xml:space="preserve"> number of</w:t>
            </w:r>
            <w:r w:rsidRPr="00677940">
              <w:rPr>
                <w:rFonts w:ascii="Calibri" w:hAnsi="Calibri"/>
              </w:rPr>
              <w:t xml:space="preserve"> session</w:t>
            </w:r>
            <w:r w:rsidR="00CE352C" w:rsidRPr="00677940">
              <w:rPr>
                <w:rFonts w:ascii="Calibri" w:hAnsi="Calibri"/>
              </w:rPr>
              <w:t>s</w:t>
            </w:r>
            <w:r w:rsidRPr="00677940">
              <w:rPr>
                <w:rFonts w:ascii="Calibri" w:hAnsi="Calibri"/>
              </w:rPr>
              <w:t xml:space="preserve"> </w:t>
            </w:r>
          </w:p>
        </w:tc>
        <w:tc>
          <w:tcPr>
            <w:tcW w:w="939" w:type="dxa"/>
            <w:vAlign w:val="center"/>
          </w:tcPr>
          <w:p w14:paraId="4DEC3E47"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7283F2BE" w14:textId="77777777" w:rsidTr="00BB0F90">
        <w:tc>
          <w:tcPr>
            <w:tcW w:w="3866" w:type="dxa"/>
            <w:vAlign w:val="center"/>
          </w:tcPr>
          <w:p w14:paraId="49A66DB6" w14:textId="77777777" w:rsidR="00BB0F90" w:rsidRPr="00677940" w:rsidRDefault="00BB0F90" w:rsidP="0033415C">
            <w:pPr>
              <w:pStyle w:val="aa"/>
              <w:ind w:right="20"/>
              <w:rPr>
                <w:rFonts w:ascii="Calibri" w:hAnsi="Calibri"/>
              </w:rPr>
            </w:pPr>
            <w:r w:rsidRPr="00677940">
              <w:rPr>
                <w:rFonts w:ascii="Calibri" w:hAnsi="Calibri"/>
              </w:rPr>
              <w:t xml:space="preserve">no username </w:t>
            </w:r>
            <w:r w:rsidRPr="00677940">
              <w:rPr>
                <w:rFonts w:ascii="Calibri" w:hAnsi="Calibri"/>
                <w:i/>
                <w:iCs/>
              </w:rPr>
              <w:t>name</w:t>
            </w:r>
            <w:r w:rsidRPr="00677940">
              <w:rPr>
                <w:rFonts w:ascii="Calibri" w:hAnsi="Calibri"/>
              </w:rPr>
              <w:t xml:space="preserve"> user-maxlinks </w:t>
            </w:r>
            <w:r w:rsidRPr="00677940">
              <w:rPr>
                <w:rFonts w:ascii="Calibri" w:hAnsi="Calibri"/>
                <w:i/>
                <w:iCs/>
              </w:rPr>
              <w:t>value</w:t>
            </w:r>
          </w:p>
        </w:tc>
        <w:tc>
          <w:tcPr>
            <w:tcW w:w="3428" w:type="dxa"/>
            <w:vAlign w:val="center"/>
          </w:tcPr>
          <w:p w14:paraId="754C409A" w14:textId="676EA057" w:rsidR="00BB0F90" w:rsidRPr="00677940" w:rsidRDefault="00CE352C" w:rsidP="00CE352C">
            <w:pPr>
              <w:pStyle w:val="afffc"/>
              <w:numPr>
                <w:ilvl w:val="0"/>
                <w:numId w:val="27"/>
              </w:numPr>
              <w:ind w:left="0" w:right="20" w:hanging="284"/>
              <w:jc w:val="both"/>
              <w:rPr>
                <w:rFonts w:ascii="Calibri" w:hAnsi="Calibri"/>
              </w:rPr>
            </w:pPr>
            <w:r w:rsidRPr="00677940">
              <w:rPr>
                <w:rFonts w:ascii="Calibri" w:hAnsi="Calibri"/>
              </w:rPr>
              <w:t>Resets</w:t>
            </w:r>
            <w:r w:rsidR="00BB0F90" w:rsidRPr="00677940">
              <w:rPr>
                <w:rFonts w:ascii="Calibri" w:hAnsi="Calibri"/>
              </w:rPr>
              <w:t xml:space="preserve"> </w:t>
            </w:r>
            <w:r w:rsidRPr="00677940">
              <w:rPr>
                <w:rFonts w:ascii="Calibri" w:hAnsi="Calibri"/>
              </w:rPr>
              <w:t xml:space="preserve">the </w:t>
            </w:r>
            <w:r w:rsidR="00BB0F90" w:rsidRPr="00677940">
              <w:rPr>
                <w:rFonts w:ascii="Calibri" w:hAnsi="Calibri"/>
              </w:rPr>
              <w:t xml:space="preserve">maximum </w:t>
            </w:r>
            <w:r w:rsidRPr="00677940">
              <w:rPr>
                <w:rFonts w:ascii="Calibri" w:hAnsi="Calibri"/>
              </w:rPr>
              <w:t xml:space="preserve">number of </w:t>
            </w:r>
            <w:r w:rsidR="00BB0F90" w:rsidRPr="00677940">
              <w:rPr>
                <w:rFonts w:ascii="Calibri" w:hAnsi="Calibri"/>
              </w:rPr>
              <w:t>session</w:t>
            </w:r>
            <w:r w:rsidRPr="00677940">
              <w:rPr>
                <w:rFonts w:ascii="Calibri" w:hAnsi="Calibri"/>
              </w:rPr>
              <w:t>s to the default, 32.</w:t>
            </w:r>
            <w:r w:rsidR="00BB0F90" w:rsidRPr="00677940">
              <w:rPr>
                <w:rFonts w:ascii="Calibri" w:hAnsi="Calibri"/>
              </w:rPr>
              <w:t xml:space="preserve"> </w:t>
            </w:r>
          </w:p>
        </w:tc>
        <w:tc>
          <w:tcPr>
            <w:tcW w:w="939" w:type="dxa"/>
            <w:vAlign w:val="center"/>
          </w:tcPr>
          <w:p w14:paraId="09573B20"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0E0A50CF" w14:textId="77777777" w:rsidTr="00BB0F90">
        <w:tc>
          <w:tcPr>
            <w:tcW w:w="3866" w:type="dxa"/>
            <w:vAlign w:val="center"/>
          </w:tcPr>
          <w:p w14:paraId="4B046519" w14:textId="77777777" w:rsidR="00BB0F90" w:rsidRPr="00677940" w:rsidRDefault="00BB0F90" w:rsidP="0033415C">
            <w:pPr>
              <w:pStyle w:val="aa"/>
              <w:ind w:right="20"/>
              <w:rPr>
                <w:rFonts w:ascii="Calibri" w:hAnsi="Calibri"/>
              </w:rPr>
            </w:pPr>
            <w:r w:rsidRPr="00677940">
              <w:rPr>
                <w:rFonts w:ascii="Calibri" w:hAnsi="Calibri"/>
              </w:rPr>
              <w:t xml:space="preserve">username </w:t>
            </w:r>
            <w:r w:rsidRPr="00677940">
              <w:rPr>
                <w:rFonts w:ascii="Calibri" w:hAnsi="Calibri"/>
                <w:i/>
                <w:iCs/>
              </w:rPr>
              <w:t>name</w:t>
            </w:r>
            <w:r w:rsidRPr="00677940">
              <w:rPr>
                <w:rFonts w:ascii="Calibri" w:hAnsi="Calibri"/>
              </w:rPr>
              <w:t xml:space="preserve"> unlimited-session-ip </w:t>
            </w:r>
            <w:r w:rsidRPr="00677940">
              <w:rPr>
                <w:rFonts w:ascii="Calibri" w:hAnsi="Calibri"/>
                <w:i/>
              </w:rPr>
              <w:t>A.B.C.D</w:t>
            </w:r>
          </w:p>
        </w:tc>
        <w:tc>
          <w:tcPr>
            <w:tcW w:w="3428" w:type="dxa"/>
            <w:vAlign w:val="center"/>
          </w:tcPr>
          <w:p w14:paraId="02A75683"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Enables unlimited session ip as user name.</w:t>
            </w:r>
          </w:p>
        </w:tc>
        <w:tc>
          <w:tcPr>
            <w:tcW w:w="939" w:type="dxa"/>
            <w:vAlign w:val="center"/>
          </w:tcPr>
          <w:p w14:paraId="68AE9EAD" w14:textId="77777777" w:rsidR="00BB0F90" w:rsidRPr="00677940" w:rsidRDefault="00BB0F90" w:rsidP="0033415C">
            <w:pPr>
              <w:pStyle w:val="aa"/>
              <w:ind w:right="20"/>
              <w:rPr>
                <w:rFonts w:ascii="Calibri" w:hAnsi="Calibri"/>
              </w:rPr>
            </w:pPr>
            <w:r w:rsidRPr="00677940">
              <w:rPr>
                <w:rFonts w:ascii="Calibri" w:hAnsi="Calibri"/>
              </w:rPr>
              <w:t>Config</w:t>
            </w:r>
          </w:p>
        </w:tc>
      </w:tr>
      <w:tr w:rsidR="00BB0F90" w:rsidRPr="00677940" w14:paraId="0BF7487E" w14:textId="77777777" w:rsidTr="00BB0F90">
        <w:tc>
          <w:tcPr>
            <w:tcW w:w="3866" w:type="dxa"/>
            <w:vAlign w:val="center"/>
          </w:tcPr>
          <w:p w14:paraId="3CCAC647" w14:textId="77777777" w:rsidR="00BB0F90" w:rsidRPr="00677940" w:rsidRDefault="00BB0F90" w:rsidP="0033415C">
            <w:pPr>
              <w:pStyle w:val="aa"/>
              <w:ind w:right="20"/>
              <w:rPr>
                <w:rFonts w:ascii="Calibri" w:hAnsi="Calibri"/>
              </w:rPr>
            </w:pPr>
            <w:r w:rsidRPr="00677940">
              <w:rPr>
                <w:rFonts w:ascii="Calibri" w:hAnsi="Calibri"/>
              </w:rPr>
              <w:t xml:space="preserve">no username </w:t>
            </w:r>
            <w:r w:rsidRPr="00677940">
              <w:rPr>
                <w:rFonts w:ascii="Calibri" w:hAnsi="Calibri"/>
                <w:i/>
                <w:iCs/>
              </w:rPr>
              <w:t>name</w:t>
            </w:r>
            <w:r w:rsidRPr="00677940">
              <w:rPr>
                <w:rFonts w:ascii="Calibri" w:hAnsi="Calibri"/>
              </w:rPr>
              <w:t xml:space="preserve"> unlimited-session-ip</w:t>
            </w:r>
          </w:p>
        </w:tc>
        <w:tc>
          <w:tcPr>
            <w:tcW w:w="3428" w:type="dxa"/>
            <w:vAlign w:val="center"/>
          </w:tcPr>
          <w:p w14:paraId="4A256AA8" w14:textId="77777777" w:rsidR="00BB0F90" w:rsidRPr="00677940" w:rsidRDefault="00BB0F90" w:rsidP="002B424F">
            <w:pPr>
              <w:pStyle w:val="afffc"/>
              <w:numPr>
                <w:ilvl w:val="0"/>
                <w:numId w:val="27"/>
              </w:numPr>
              <w:ind w:left="0" w:right="20" w:hanging="284"/>
              <w:jc w:val="both"/>
              <w:rPr>
                <w:rFonts w:ascii="Calibri" w:hAnsi="Calibri"/>
              </w:rPr>
            </w:pPr>
            <w:r w:rsidRPr="00677940">
              <w:rPr>
                <w:rFonts w:ascii="Calibri" w:hAnsi="Calibri"/>
              </w:rPr>
              <w:t>Disables unlimited session ip as user name.</w:t>
            </w:r>
          </w:p>
        </w:tc>
        <w:tc>
          <w:tcPr>
            <w:tcW w:w="939" w:type="dxa"/>
            <w:vAlign w:val="center"/>
          </w:tcPr>
          <w:p w14:paraId="18799935" w14:textId="77777777" w:rsidR="00BB0F90" w:rsidRPr="00677940" w:rsidRDefault="00BB0F90" w:rsidP="0033415C">
            <w:pPr>
              <w:pStyle w:val="aa"/>
              <w:ind w:right="20"/>
              <w:rPr>
                <w:rFonts w:ascii="Calibri" w:hAnsi="Calibri"/>
              </w:rPr>
            </w:pPr>
            <w:r w:rsidRPr="00677940">
              <w:rPr>
                <w:rFonts w:ascii="Calibri" w:hAnsi="Calibri"/>
              </w:rPr>
              <w:t>Config</w:t>
            </w:r>
          </w:p>
        </w:tc>
      </w:tr>
    </w:tbl>
    <w:p w14:paraId="28A4D321" w14:textId="44F72E5D" w:rsidR="00F6514D" w:rsidRPr="00677940" w:rsidRDefault="00BB0F90" w:rsidP="0033415C">
      <w:pPr>
        <w:pStyle w:val="4"/>
        <w:ind w:left="0" w:right="20"/>
        <w:rPr>
          <w:rFonts w:ascii="Calibri" w:hAnsi="Calibri"/>
        </w:rPr>
      </w:pPr>
      <w:r w:rsidRPr="00677940">
        <w:rPr>
          <w:rFonts w:ascii="Calibri" w:hAnsi="Calibri"/>
        </w:rPr>
        <w:t xml:space="preserve">Adding </w:t>
      </w:r>
      <w:r w:rsidR="00CE352C" w:rsidRPr="00677940">
        <w:rPr>
          <w:rFonts w:ascii="Calibri" w:hAnsi="Calibri"/>
        </w:rPr>
        <w:t>a U</w:t>
      </w:r>
      <w:r w:rsidR="00D82DF6" w:rsidRPr="00677940">
        <w:rPr>
          <w:rFonts w:ascii="Calibri" w:hAnsi="Calibri"/>
        </w:rPr>
        <w:t>ser</w:t>
      </w:r>
    </w:p>
    <w:p w14:paraId="56446C28" w14:textId="2AAA1C32" w:rsidR="00BB0F90" w:rsidRPr="00677940" w:rsidRDefault="00C6147C" w:rsidP="00180D32">
      <w:pPr>
        <w:pStyle w:val="a3"/>
        <w:ind w:right="20"/>
        <w:rPr>
          <w:rFonts w:ascii="Calibri" w:hAnsi="Calibri" w:cs="Arial"/>
        </w:rPr>
      </w:pPr>
      <w:r>
        <w:rPr>
          <w:rFonts w:ascii="Calibri" w:hAnsi="Calibri" w:cs="Arial"/>
        </w:rPr>
        <w:t>This</w:t>
      </w:r>
      <w:r w:rsidR="00BB0F90" w:rsidRPr="00677940">
        <w:rPr>
          <w:rFonts w:ascii="Calibri" w:hAnsi="Calibri" w:cs="Arial"/>
        </w:rPr>
        <w:t xml:space="preserve"> example shows how to set </w:t>
      </w:r>
      <w:r w:rsidR="00CE352C" w:rsidRPr="00677940">
        <w:rPr>
          <w:rFonts w:ascii="Calibri" w:hAnsi="Calibri" w:cs="Arial"/>
        </w:rPr>
        <w:t xml:space="preserve">the </w:t>
      </w:r>
      <w:r w:rsidR="00BB0F90" w:rsidRPr="00677940">
        <w:rPr>
          <w:rFonts w:ascii="Calibri" w:hAnsi="Calibri" w:cs="Arial"/>
        </w:rPr>
        <w:t xml:space="preserve">user name, </w:t>
      </w:r>
      <w:r w:rsidR="00CE352C" w:rsidRPr="00677940">
        <w:rPr>
          <w:rFonts w:ascii="Calibri" w:hAnsi="Calibri" w:cs="Arial"/>
        </w:rPr>
        <w:t xml:space="preserve">user </w:t>
      </w:r>
      <w:r w:rsidR="00BB0F90" w:rsidRPr="00677940">
        <w:rPr>
          <w:rFonts w:ascii="Calibri" w:hAnsi="Calibri" w:cs="Arial"/>
        </w:rPr>
        <w:t>password</w:t>
      </w:r>
      <w:r w:rsidR="00CE352C" w:rsidRPr="00677940">
        <w:rPr>
          <w:rFonts w:ascii="Calibri" w:hAnsi="Calibri" w:cs="Arial"/>
        </w:rPr>
        <w:t>,</w:t>
      </w:r>
      <w:r w:rsidR="00BB0F90" w:rsidRPr="00677940">
        <w:rPr>
          <w:rFonts w:ascii="Calibri" w:hAnsi="Calibri" w:cs="Arial"/>
        </w:rPr>
        <w:t xml:space="preserve"> and privilege level:</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BB0F90" w:rsidRPr="00677940" w14:paraId="68290B6C" w14:textId="77777777" w:rsidTr="00BB0F90">
        <w:tc>
          <w:tcPr>
            <w:tcW w:w="8322" w:type="dxa"/>
            <w:shd w:val="clear" w:color="auto" w:fill="auto"/>
          </w:tcPr>
          <w:p w14:paraId="19F62C33" w14:textId="77777777" w:rsidR="00BB0F90" w:rsidRPr="00180D32" w:rsidRDefault="00BB0F90" w:rsidP="0033415C">
            <w:pPr>
              <w:pStyle w:val="aa"/>
              <w:ind w:right="20"/>
              <w:rPr>
                <w:rFonts w:ascii="Courier New" w:hAnsi="Courier New" w:cs="Courier New"/>
                <w:b/>
                <w:kern w:val="0"/>
              </w:rPr>
            </w:pPr>
            <w:r w:rsidRPr="00180D32">
              <w:rPr>
                <w:rFonts w:ascii="Courier New" w:hAnsi="Courier New" w:cs="Courier New"/>
              </w:rPr>
              <w:t>Switch</w:t>
            </w:r>
            <w:r w:rsidRPr="00180D32">
              <w:rPr>
                <w:rFonts w:ascii="Courier New" w:hAnsi="Courier New" w:cs="Courier New"/>
                <w:kern w:val="0"/>
              </w:rPr>
              <w:t xml:space="preserve"># </w:t>
            </w:r>
            <w:r w:rsidRPr="00180D32">
              <w:rPr>
                <w:rFonts w:ascii="Courier New" w:hAnsi="Courier New" w:cs="Courier New"/>
                <w:b/>
                <w:bCs/>
                <w:kern w:val="0"/>
              </w:rPr>
              <w:t>configure terminal</w:t>
            </w:r>
          </w:p>
          <w:p w14:paraId="140A6910"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rPr>
              <w:t>Switch</w:t>
            </w:r>
            <w:r w:rsidRPr="00180D32">
              <w:rPr>
                <w:rFonts w:ascii="Courier New" w:hAnsi="Courier New" w:cs="Courier New"/>
                <w:kern w:val="0"/>
              </w:rPr>
              <w:t xml:space="preserve">(config)# </w:t>
            </w:r>
            <w:r w:rsidRPr="00180D32">
              <w:rPr>
                <w:rFonts w:ascii="Courier New" w:hAnsi="Courier New" w:cs="Courier New"/>
                <w:b/>
                <w:bCs/>
                <w:kern w:val="0"/>
              </w:rPr>
              <w:t>username testuser2 password testpw</w:t>
            </w:r>
          </w:p>
          <w:p w14:paraId="6E6D37B1"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rPr>
              <w:t>Switch</w:t>
            </w:r>
            <w:r w:rsidRPr="00180D32">
              <w:rPr>
                <w:rFonts w:ascii="Courier New" w:hAnsi="Courier New" w:cs="Courier New"/>
                <w:kern w:val="0"/>
              </w:rPr>
              <w:t xml:space="preserve">(config)# </w:t>
            </w:r>
            <w:r w:rsidRPr="00180D32">
              <w:rPr>
                <w:rFonts w:ascii="Courier New" w:hAnsi="Courier New" w:cs="Courier New"/>
                <w:b/>
                <w:bCs/>
                <w:kern w:val="0"/>
              </w:rPr>
              <w:t>username testuser3 privilege 15 password testpw</w:t>
            </w:r>
          </w:p>
          <w:p w14:paraId="6EFE79EF"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3398B0BF"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Switch # </w:t>
            </w:r>
            <w:r w:rsidRPr="00180D32">
              <w:rPr>
                <w:rFonts w:ascii="Courier New" w:hAnsi="Courier New" w:cs="Courier New"/>
                <w:b/>
                <w:bCs/>
              </w:rPr>
              <w:t>show running-config</w:t>
            </w:r>
          </w:p>
          <w:p w14:paraId="03C17106"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rPr>
              <w:t>!</w:t>
            </w:r>
          </w:p>
          <w:p w14:paraId="2F199A4B" w14:textId="77777777" w:rsidR="00BB0F90" w:rsidRPr="00180D32" w:rsidRDefault="00BB0F90" w:rsidP="0033415C">
            <w:pPr>
              <w:pStyle w:val="aa"/>
              <w:ind w:right="20"/>
              <w:rPr>
                <w:rFonts w:ascii="Courier New" w:hAnsi="Courier New" w:cs="Courier New"/>
                <w:kern w:val="0"/>
              </w:rPr>
            </w:pPr>
            <w:r w:rsidRPr="00180D32">
              <w:rPr>
                <w:rFonts w:ascii="Courier New" w:hAnsi="Courier New" w:cs="Courier New"/>
                <w:kern w:val="0"/>
              </w:rPr>
              <w:t>username testuser2 password 0 testpw</w:t>
            </w:r>
            <w:r w:rsidRPr="00180D32">
              <w:rPr>
                <w:rFonts w:ascii="Courier New" w:hAnsi="Courier New" w:cs="Courier New"/>
                <w:kern w:val="0"/>
              </w:rPr>
              <w:br/>
              <w:t xml:space="preserve">username </w:t>
            </w:r>
            <w:r w:rsidRPr="00180D32">
              <w:rPr>
                <w:rFonts w:ascii="Courier New" w:hAnsi="Courier New" w:cs="Courier New"/>
                <w:b/>
                <w:bCs/>
                <w:kern w:val="0"/>
              </w:rPr>
              <w:t xml:space="preserve">testuser3 </w:t>
            </w:r>
            <w:r w:rsidRPr="00180D32">
              <w:rPr>
                <w:rFonts w:ascii="Courier New" w:hAnsi="Courier New" w:cs="Courier New"/>
                <w:kern w:val="0"/>
              </w:rPr>
              <w:t xml:space="preserve">privilege 15 password 0 </w:t>
            </w:r>
            <w:r w:rsidRPr="00180D32">
              <w:rPr>
                <w:rFonts w:ascii="Courier New" w:hAnsi="Courier New" w:cs="Courier New"/>
                <w:b/>
                <w:bCs/>
                <w:kern w:val="0"/>
              </w:rPr>
              <w:t>testpw</w:t>
            </w:r>
          </w:p>
          <w:p w14:paraId="0441020C"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w:t>
            </w:r>
          </w:p>
          <w:p w14:paraId="4CF82ED2" w14:textId="77777777" w:rsidR="00BB0F90" w:rsidRPr="00677940" w:rsidRDefault="00BB0F90" w:rsidP="0033415C">
            <w:pPr>
              <w:pStyle w:val="aa"/>
              <w:ind w:right="20"/>
              <w:rPr>
                <w:rFonts w:ascii="Calibri" w:hAnsi="Calibri"/>
              </w:rPr>
            </w:pPr>
            <w:r w:rsidRPr="00180D32">
              <w:rPr>
                <w:rFonts w:ascii="Courier New" w:hAnsi="Courier New" w:cs="Courier New"/>
              </w:rPr>
              <w:lastRenderedPageBreak/>
              <w:t>Switch#</w:t>
            </w:r>
          </w:p>
        </w:tc>
      </w:tr>
    </w:tbl>
    <w:p w14:paraId="09A825F9" w14:textId="79CF9608" w:rsidR="00BB0F90" w:rsidRPr="00677940" w:rsidRDefault="00C6147C" w:rsidP="00180D32">
      <w:pPr>
        <w:pStyle w:val="a3"/>
        <w:ind w:right="20"/>
        <w:rPr>
          <w:rFonts w:ascii="Calibri" w:hAnsi="Calibri" w:cs="Arial"/>
        </w:rPr>
      </w:pPr>
      <w:r>
        <w:rPr>
          <w:rFonts w:ascii="Calibri" w:hAnsi="Calibri" w:cs="Arial"/>
        </w:rPr>
        <w:t>This</w:t>
      </w:r>
      <w:r w:rsidR="00BB0F90" w:rsidRPr="00677940">
        <w:rPr>
          <w:rFonts w:ascii="Calibri" w:hAnsi="Calibri" w:cs="Arial"/>
        </w:rPr>
        <w:t xml:space="preserve"> </w:t>
      </w:r>
      <w:r w:rsidR="00CE352C" w:rsidRPr="00677940">
        <w:rPr>
          <w:rFonts w:ascii="Calibri" w:hAnsi="Calibri" w:cs="Arial"/>
        </w:rPr>
        <w:t xml:space="preserve">example </w:t>
      </w:r>
      <w:r w:rsidR="00BB0F90" w:rsidRPr="00677940">
        <w:rPr>
          <w:rFonts w:ascii="Calibri" w:hAnsi="Calibri" w:cs="Arial"/>
        </w:rPr>
        <w:t xml:space="preserve">shows </w:t>
      </w:r>
      <w:r w:rsidR="00BB0F90" w:rsidRPr="00677940">
        <w:rPr>
          <w:rFonts w:ascii="Calibri" w:hAnsi="Calibri" w:cs="Arial"/>
          <w:i/>
        </w:rPr>
        <w:t>testuser3</w:t>
      </w:r>
      <w:r w:rsidR="00CE352C" w:rsidRPr="00677940">
        <w:rPr>
          <w:rFonts w:ascii="Calibri" w:hAnsi="Calibri" w:cs="Arial"/>
        </w:rPr>
        <w:t xml:space="preserve"> with</w:t>
      </w:r>
      <w:r w:rsidR="00BB0F90" w:rsidRPr="00677940">
        <w:rPr>
          <w:rFonts w:ascii="Calibri" w:hAnsi="Calibri" w:cs="Arial"/>
        </w:rPr>
        <w:t xml:space="preserve"> privilege level 15</w:t>
      </w:r>
      <w:r w:rsidR="00CE352C" w:rsidRPr="00677940">
        <w:rPr>
          <w:rFonts w:ascii="Calibri" w:hAnsi="Calibri" w:cs="Arial"/>
        </w:rPr>
        <w:t>, entering</w:t>
      </w:r>
      <w:r w:rsidR="00BB0F90" w:rsidRPr="00677940">
        <w:rPr>
          <w:rFonts w:ascii="Calibri" w:hAnsi="Calibri" w:cs="Arial"/>
        </w:rPr>
        <w:t xml:space="preserve">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BB0F90" w:rsidRPr="00677940" w14:paraId="5C54E2E4" w14:textId="77777777" w:rsidTr="00BB0F90">
        <w:tc>
          <w:tcPr>
            <w:tcW w:w="8820" w:type="dxa"/>
            <w:shd w:val="clear" w:color="auto" w:fill="auto"/>
          </w:tcPr>
          <w:p w14:paraId="12C57EFA"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CommScope L3 Switch</w:t>
            </w:r>
          </w:p>
          <w:p w14:paraId="3DA4F52B" w14:textId="77777777" w:rsidR="00BB0F90" w:rsidRPr="00180D32" w:rsidRDefault="00BB0F90" w:rsidP="0033415C">
            <w:pPr>
              <w:pStyle w:val="aa"/>
              <w:ind w:right="20"/>
              <w:rPr>
                <w:rFonts w:ascii="Courier New" w:hAnsi="Courier New" w:cs="Courier New"/>
              </w:rPr>
            </w:pPr>
          </w:p>
          <w:p w14:paraId="7C5E3CDF"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Switch login: </w:t>
            </w:r>
            <w:r w:rsidRPr="00180D32">
              <w:rPr>
                <w:rFonts w:ascii="Courier New" w:hAnsi="Courier New" w:cs="Courier New"/>
                <w:b/>
                <w:bCs/>
                <w:i/>
                <w:kern w:val="0"/>
              </w:rPr>
              <w:t>testuser3</w:t>
            </w:r>
          </w:p>
          <w:p w14:paraId="46523770"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 xml:space="preserve">Password: </w:t>
            </w:r>
            <w:r w:rsidRPr="00180D32">
              <w:rPr>
                <w:rFonts w:ascii="Courier New" w:hAnsi="Courier New" w:cs="Courier New"/>
                <w:b/>
                <w:bCs/>
                <w:i/>
                <w:kern w:val="0"/>
              </w:rPr>
              <w:t>testuser3</w:t>
            </w:r>
          </w:p>
          <w:p w14:paraId="5B25AA6A" w14:textId="77777777" w:rsidR="00BB0F90" w:rsidRPr="00180D32" w:rsidRDefault="00BB0F90" w:rsidP="0033415C">
            <w:pPr>
              <w:pStyle w:val="aa"/>
              <w:ind w:right="20"/>
              <w:rPr>
                <w:rFonts w:ascii="Courier New" w:hAnsi="Courier New" w:cs="Courier New"/>
              </w:rPr>
            </w:pPr>
          </w:p>
          <w:p w14:paraId="4F077F78"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Hello.</w:t>
            </w:r>
          </w:p>
          <w:p w14:paraId="6DB20C10" w14:textId="77777777" w:rsidR="00BB0F90" w:rsidRPr="00180D32" w:rsidRDefault="00BB0F90" w:rsidP="0033415C">
            <w:pPr>
              <w:pStyle w:val="aa"/>
              <w:ind w:right="20"/>
              <w:rPr>
                <w:rFonts w:ascii="Courier New" w:hAnsi="Courier New" w:cs="Courier New"/>
              </w:rPr>
            </w:pPr>
          </w:p>
          <w:p w14:paraId="6285AA1C" w14:textId="77777777" w:rsidR="00BB0F90" w:rsidRPr="00180D32" w:rsidRDefault="00BB0F90" w:rsidP="0033415C">
            <w:pPr>
              <w:pStyle w:val="aa"/>
              <w:ind w:right="20"/>
              <w:rPr>
                <w:rFonts w:ascii="Courier New" w:hAnsi="Courier New" w:cs="Courier New"/>
              </w:rPr>
            </w:pPr>
            <w:r w:rsidRPr="00180D32">
              <w:rPr>
                <w:rFonts w:ascii="Courier New" w:hAnsi="Courier New" w:cs="Courier New"/>
              </w:rPr>
              <w:t>Switch&gt; enable</w:t>
            </w:r>
          </w:p>
          <w:p w14:paraId="3CDBEE61" w14:textId="77777777" w:rsidR="00BB0F90" w:rsidRPr="00677940" w:rsidRDefault="00BB0F90" w:rsidP="0033415C">
            <w:pPr>
              <w:pStyle w:val="aa"/>
              <w:ind w:right="20"/>
              <w:rPr>
                <w:rFonts w:ascii="Calibri" w:hAnsi="Calibri"/>
              </w:rPr>
            </w:pPr>
            <w:r w:rsidRPr="00180D32">
              <w:rPr>
                <w:rFonts w:ascii="Courier New" w:hAnsi="Courier New" w:cs="Courier New"/>
              </w:rPr>
              <w:t>Switch#</w:t>
            </w:r>
          </w:p>
        </w:tc>
      </w:tr>
    </w:tbl>
    <w:p w14:paraId="3F9134FF" w14:textId="77777777" w:rsidR="00BB0F90" w:rsidRPr="00677940" w:rsidRDefault="00BB0F90" w:rsidP="0033415C">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1"/>
        <w:gridCol w:w="1050"/>
        <w:gridCol w:w="6061"/>
      </w:tblGrid>
      <w:tr w:rsidR="00BB0F90" w:rsidRPr="00677940" w14:paraId="533FD96A" w14:textId="77777777" w:rsidTr="00BB0F90">
        <w:tc>
          <w:tcPr>
            <w:tcW w:w="900" w:type="dxa"/>
          </w:tcPr>
          <w:p w14:paraId="40AAF141" w14:textId="77777777" w:rsidR="00BB0F90" w:rsidRPr="00677940" w:rsidRDefault="00BB0F90" w:rsidP="0033415C">
            <w:pPr>
              <w:pStyle w:val="aa"/>
              <w:spacing w:after="120"/>
              <w:ind w:right="20"/>
              <w:jc w:val="both"/>
              <w:rPr>
                <w:rFonts w:ascii="Calibri" w:hAnsi="Calibri"/>
              </w:rPr>
            </w:pPr>
            <w:r w:rsidRPr="00677940">
              <w:rPr>
                <w:rFonts w:ascii="Calibri" w:hAnsi="Calibri"/>
                <w:i/>
                <w:iCs/>
                <w:noProof/>
              </w:rPr>
              <w:drawing>
                <wp:inline distT="0" distB="0" distL="0" distR="0" wp14:anchorId="02E6F95A" wp14:editId="71F8A9E4">
                  <wp:extent cx="276225" cy="342900"/>
                  <wp:effectExtent l="0" t="0" r="9525" b="0"/>
                  <wp:docPr id="29" name="그림 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78F6238D" w14:textId="77777777" w:rsidR="00BB0F90" w:rsidRPr="00677940" w:rsidRDefault="00BB0F90" w:rsidP="0033415C">
            <w:pPr>
              <w:pStyle w:val="aa"/>
              <w:ind w:right="20"/>
              <w:jc w:val="both"/>
              <w:rPr>
                <w:rFonts w:ascii="Calibri" w:hAnsi="Calibri"/>
                <w:b/>
                <w:bCs/>
              </w:rPr>
            </w:pPr>
            <w:r w:rsidRPr="00677940">
              <w:rPr>
                <w:rFonts w:ascii="Calibri" w:hAnsi="Calibri"/>
                <w:b/>
                <w:bCs/>
              </w:rPr>
              <w:t>Notice</w:t>
            </w:r>
          </w:p>
        </w:tc>
        <w:tc>
          <w:tcPr>
            <w:tcW w:w="6800" w:type="dxa"/>
          </w:tcPr>
          <w:p w14:paraId="15BEC95E" w14:textId="77777777" w:rsidR="00BB0F90" w:rsidRPr="00677940" w:rsidRDefault="00BB0F90" w:rsidP="0033415C">
            <w:pPr>
              <w:pStyle w:val="aa"/>
              <w:ind w:right="20"/>
              <w:rPr>
                <w:rFonts w:ascii="Calibri" w:hAnsi="Calibri"/>
              </w:rPr>
            </w:pPr>
            <w:r w:rsidRPr="00677940">
              <w:rPr>
                <w:rFonts w:ascii="Calibri" w:hAnsi="Calibri"/>
              </w:rPr>
              <w:t xml:space="preserve">After you set </w:t>
            </w:r>
            <w:r w:rsidRPr="00677940">
              <w:rPr>
                <w:rFonts w:ascii="Calibri" w:hAnsi="Calibri"/>
                <w:b/>
              </w:rPr>
              <w:t>AAA authorization exec</w:t>
            </w:r>
            <w:r w:rsidRPr="00677940">
              <w:rPr>
                <w:rFonts w:ascii="Calibri" w:hAnsi="Calibri"/>
              </w:rPr>
              <w:t xml:space="preserve"> command, in the case that your level is more than the privilege level 15, you can enter the privileged mode directly. </w:t>
            </w:r>
          </w:p>
        </w:tc>
      </w:tr>
    </w:tbl>
    <w:p w14:paraId="53848F2C" w14:textId="77777777" w:rsidR="00BB0F90" w:rsidRPr="00677940" w:rsidRDefault="00BB0F90" w:rsidP="0033415C">
      <w:pPr>
        <w:ind w:right="20"/>
        <w:rPr>
          <w:rFonts w:ascii="Calibri" w:hAnsi="Calibri"/>
        </w:rPr>
      </w:pPr>
    </w:p>
    <w:p w14:paraId="1F7578C2" w14:textId="529B62F7" w:rsidR="00F6514D" w:rsidRPr="00677940" w:rsidRDefault="00524EB5" w:rsidP="0033415C">
      <w:pPr>
        <w:pStyle w:val="3"/>
        <w:ind w:left="0" w:right="20"/>
        <w:rPr>
          <w:rFonts w:ascii="Calibri" w:hAnsi="Calibri"/>
        </w:rPr>
      </w:pPr>
      <w:bookmarkStart w:id="213" w:name="_Toc445915602"/>
      <w:r w:rsidRPr="00677940">
        <w:rPr>
          <w:rFonts w:ascii="Calibri" w:hAnsi="Calibri"/>
        </w:rPr>
        <w:t xml:space="preserve">Setting the User </w:t>
      </w:r>
      <w:r w:rsidR="00C16CC9" w:rsidRPr="00677940">
        <w:rPr>
          <w:rFonts w:ascii="Calibri" w:hAnsi="Calibri"/>
        </w:rPr>
        <w:t>Password</w:t>
      </w:r>
      <w:bookmarkEnd w:id="213"/>
    </w:p>
    <w:p w14:paraId="78A661EC" w14:textId="52E2DA67" w:rsidR="00C570C2" w:rsidRPr="00677940" w:rsidRDefault="00524EB5" w:rsidP="00180D32">
      <w:pPr>
        <w:pStyle w:val="a3"/>
        <w:ind w:right="20"/>
        <w:rPr>
          <w:rFonts w:ascii="Calibri" w:hAnsi="Calibri" w:cs="Arial"/>
        </w:rPr>
      </w:pPr>
      <w:bookmarkStart w:id="214" w:name="_Toc281502938"/>
      <w:bookmarkStart w:id="215" w:name="_Toc292810179"/>
      <w:bookmarkStart w:id="216" w:name="_Toc363228255"/>
      <w:r w:rsidRPr="00677940">
        <w:rPr>
          <w:rFonts w:ascii="Calibri" w:hAnsi="Calibri" w:cs="Arial"/>
        </w:rPr>
        <w:t xml:space="preserve">The </w:t>
      </w:r>
      <w:r w:rsidR="00094318" w:rsidRPr="00677940">
        <w:rPr>
          <w:rFonts w:ascii="Calibri" w:hAnsi="Calibri" w:cs="Arial"/>
        </w:rPr>
        <w:t>C9500</w:t>
      </w:r>
      <w:r w:rsidR="00C570C2" w:rsidRPr="00677940">
        <w:rPr>
          <w:rFonts w:ascii="Calibri" w:hAnsi="Calibri" w:cs="Arial"/>
        </w:rPr>
        <w:t xml:space="preserve"> </w:t>
      </w:r>
      <w:r w:rsidRPr="00677940">
        <w:rPr>
          <w:rFonts w:ascii="Calibri" w:hAnsi="Calibri" w:cs="Arial"/>
        </w:rPr>
        <w:t>series provides the</w:t>
      </w:r>
      <w:r w:rsidR="00C6147C">
        <w:rPr>
          <w:rFonts w:ascii="Calibri" w:hAnsi="Calibri" w:cs="Arial"/>
        </w:rPr>
        <w:t>se</w:t>
      </w:r>
      <w:r w:rsidRPr="00677940">
        <w:rPr>
          <w:rFonts w:ascii="Calibri" w:hAnsi="Calibri" w:cs="Arial"/>
        </w:rPr>
        <w:t xml:space="preserve"> two types of passwords for system security. </w:t>
      </w:r>
    </w:p>
    <w:p w14:paraId="157161BC" w14:textId="77777777" w:rsidR="00C570C2" w:rsidRPr="00677940" w:rsidRDefault="00C570C2" w:rsidP="0033415C">
      <w:pPr>
        <w:pStyle w:val="4"/>
        <w:ind w:left="0" w:right="20"/>
        <w:rPr>
          <w:rFonts w:ascii="Calibri" w:hAnsi="Calibri"/>
          <w:szCs w:val="18"/>
        </w:rPr>
      </w:pPr>
      <w:bookmarkStart w:id="217" w:name="_Toc337198288"/>
      <w:r w:rsidRPr="00677940">
        <w:rPr>
          <w:rFonts w:ascii="Calibri" w:hAnsi="Calibri"/>
          <w:szCs w:val="18"/>
        </w:rPr>
        <w:t>Enable password</w:t>
      </w:r>
      <w:bookmarkEnd w:id="217"/>
      <w:r w:rsidRPr="00677940">
        <w:rPr>
          <w:rFonts w:ascii="Calibri" w:hAnsi="Calibri"/>
          <w:szCs w:val="18"/>
        </w:rPr>
        <w:t xml:space="preserve"> </w:t>
      </w:r>
    </w:p>
    <w:p w14:paraId="39BF2BFC" w14:textId="34A4A4B2" w:rsidR="00C570C2" w:rsidRPr="00677940" w:rsidRDefault="00C570C2"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Used for </w:t>
      </w:r>
      <w:r w:rsidR="00524EB5" w:rsidRPr="00677940">
        <w:rPr>
          <w:rFonts w:ascii="Calibri" w:hAnsi="Calibri"/>
        </w:rPr>
        <w:t xml:space="preserve">enhanced </w:t>
      </w:r>
      <w:r w:rsidRPr="00677940">
        <w:rPr>
          <w:rFonts w:ascii="Calibri" w:hAnsi="Calibri"/>
        </w:rPr>
        <w:t>security in privileged mode.</w:t>
      </w:r>
    </w:p>
    <w:p w14:paraId="76072F58" w14:textId="77777777" w:rsidR="00C570C2" w:rsidRPr="00677940" w:rsidRDefault="00C570C2" w:rsidP="0033415C">
      <w:pPr>
        <w:pStyle w:val="4"/>
        <w:ind w:left="0" w:right="20"/>
        <w:rPr>
          <w:rFonts w:ascii="Calibri" w:hAnsi="Calibri"/>
          <w:szCs w:val="18"/>
        </w:rPr>
      </w:pPr>
      <w:bookmarkStart w:id="218" w:name="_Toc337198289"/>
      <w:r w:rsidRPr="00677940">
        <w:rPr>
          <w:rFonts w:ascii="Calibri" w:hAnsi="Calibri"/>
          <w:szCs w:val="18"/>
        </w:rPr>
        <w:t>User password</w:t>
      </w:r>
      <w:bookmarkEnd w:id="218"/>
      <w:r w:rsidRPr="00677940">
        <w:rPr>
          <w:rFonts w:ascii="Calibri" w:hAnsi="Calibri"/>
          <w:szCs w:val="18"/>
        </w:rPr>
        <w:t xml:space="preserve"> </w:t>
      </w:r>
    </w:p>
    <w:p w14:paraId="0CB04A25" w14:textId="1FEC5BB1" w:rsidR="00C570C2" w:rsidRPr="00677940" w:rsidRDefault="00C570C2"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Used </w:t>
      </w:r>
      <w:r w:rsidR="00524EB5" w:rsidRPr="00677940">
        <w:rPr>
          <w:rFonts w:ascii="Calibri" w:hAnsi="Calibri"/>
        </w:rPr>
        <w:t>to access through the console port or a Telnet session in user mode.</w:t>
      </w:r>
    </w:p>
    <w:p w14:paraId="621914A1" w14:textId="5096DDF6" w:rsidR="00C570C2" w:rsidRPr="00677940" w:rsidRDefault="00C6147C" w:rsidP="00180D32">
      <w:pPr>
        <w:pStyle w:val="a3"/>
        <w:ind w:right="20"/>
        <w:rPr>
          <w:rFonts w:ascii="Calibri" w:hAnsi="Calibri" w:cs="Arial"/>
        </w:rPr>
      </w:pPr>
      <w:r>
        <w:rPr>
          <w:rFonts w:ascii="Calibri" w:hAnsi="Calibri" w:cs="Arial"/>
        </w:rPr>
        <w:t>This</w:t>
      </w:r>
      <w:r w:rsidR="00C570C2" w:rsidRPr="00677940">
        <w:rPr>
          <w:rFonts w:ascii="Calibri" w:hAnsi="Calibri" w:cs="Arial"/>
        </w:rPr>
        <w:t xml:space="preserve"> table </w:t>
      </w:r>
      <w:r w:rsidR="000C305A" w:rsidRPr="00677940">
        <w:rPr>
          <w:rFonts w:ascii="Calibri" w:hAnsi="Calibri" w:cs="Arial"/>
        </w:rPr>
        <w:t>lists</w:t>
      </w:r>
      <w:r w:rsidR="00C570C2" w:rsidRPr="00677940">
        <w:rPr>
          <w:rFonts w:ascii="Calibri" w:hAnsi="Calibri" w:cs="Arial"/>
        </w:rPr>
        <w:t xml:space="preserve"> commands </w:t>
      </w:r>
      <w:r w:rsidR="000C305A" w:rsidRPr="00677940">
        <w:rPr>
          <w:rFonts w:ascii="Calibri" w:hAnsi="Calibri" w:cs="Arial"/>
        </w:rPr>
        <w:t>for configuring the Enable password.</w:t>
      </w:r>
    </w:p>
    <w:p w14:paraId="77393E40" w14:textId="69FE8DAE" w:rsidR="00C570C2" w:rsidRPr="00677940" w:rsidRDefault="00125B19" w:rsidP="00180D32">
      <w:pPr>
        <w:pStyle w:val="affff4"/>
        <w:wordWrap/>
        <w:ind w:right="20"/>
        <w:rPr>
          <w:rFonts w:ascii="Calibri" w:hAnsi="Calibri"/>
        </w:rPr>
      </w:pPr>
      <w:bookmarkStart w:id="219" w:name="_Toc348626290"/>
      <w:bookmarkStart w:id="220" w:name="_Toc39157514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6</w:t>
      </w:r>
      <w:r w:rsidR="005832B8" w:rsidRPr="00677940">
        <w:rPr>
          <w:rFonts w:ascii="Calibri" w:hAnsi="Calibri"/>
          <w:noProof/>
        </w:rPr>
        <w:fldChar w:fldCharType="end"/>
      </w:r>
      <w:r w:rsidRPr="00677940">
        <w:rPr>
          <w:rFonts w:ascii="Calibri" w:hAnsi="Calibri"/>
        </w:rPr>
        <w:t xml:space="preserve"> </w:t>
      </w:r>
      <w:r w:rsidR="00C570C2" w:rsidRPr="00677940">
        <w:rPr>
          <w:rFonts w:ascii="Calibri" w:hAnsi="Calibri"/>
        </w:rPr>
        <w:t xml:space="preserve">Commands for </w:t>
      </w:r>
      <w:r w:rsidR="000C305A" w:rsidRPr="00677940">
        <w:rPr>
          <w:rFonts w:ascii="Calibri" w:hAnsi="Calibri"/>
        </w:rPr>
        <w:t xml:space="preserve">Configuring the </w:t>
      </w:r>
      <w:r w:rsidR="00C570C2" w:rsidRPr="00677940">
        <w:rPr>
          <w:rFonts w:ascii="Calibri" w:hAnsi="Calibri"/>
        </w:rPr>
        <w:t>Enable Password</w:t>
      </w:r>
      <w:bookmarkEnd w:id="214"/>
      <w:bookmarkEnd w:id="215"/>
      <w:bookmarkEnd w:id="219"/>
      <w:bookmarkEnd w:id="220"/>
    </w:p>
    <w:tbl>
      <w:tblPr>
        <w:tblW w:w="821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63"/>
        <w:gridCol w:w="4345"/>
        <w:gridCol w:w="1011"/>
      </w:tblGrid>
      <w:tr w:rsidR="00C570C2" w:rsidRPr="00677940" w14:paraId="3A498FCC" w14:textId="77777777" w:rsidTr="00BF42F2">
        <w:tc>
          <w:tcPr>
            <w:tcW w:w="2863" w:type="dxa"/>
            <w:shd w:val="clear" w:color="auto" w:fill="E6E6E6"/>
            <w:vAlign w:val="center"/>
          </w:tcPr>
          <w:p w14:paraId="6A160E51" w14:textId="77777777" w:rsidR="00C570C2" w:rsidRPr="00677940" w:rsidRDefault="00C570C2" w:rsidP="0033415C">
            <w:pPr>
              <w:pStyle w:val="ab"/>
              <w:wordWrap/>
              <w:ind w:right="20"/>
              <w:rPr>
                <w:rFonts w:ascii="Calibri" w:hAnsi="Calibri"/>
                <w:b w:val="0"/>
              </w:rPr>
            </w:pPr>
            <w:r w:rsidRPr="00677940">
              <w:rPr>
                <w:rFonts w:ascii="Calibri" w:hAnsi="Calibri"/>
                <w:b w:val="0"/>
              </w:rPr>
              <w:t>Command</w:t>
            </w:r>
          </w:p>
        </w:tc>
        <w:tc>
          <w:tcPr>
            <w:tcW w:w="4345" w:type="dxa"/>
            <w:shd w:val="clear" w:color="auto" w:fill="E6E6E6"/>
            <w:vAlign w:val="center"/>
          </w:tcPr>
          <w:p w14:paraId="6B301702" w14:textId="77777777" w:rsidR="00C570C2" w:rsidRPr="00677940" w:rsidRDefault="00C570C2" w:rsidP="0033415C">
            <w:pPr>
              <w:pStyle w:val="ab"/>
              <w:wordWrap/>
              <w:ind w:right="20"/>
              <w:rPr>
                <w:rFonts w:ascii="Calibri" w:hAnsi="Calibri"/>
                <w:b w:val="0"/>
              </w:rPr>
            </w:pPr>
            <w:r w:rsidRPr="00677940">
              <w:rPr>
                <w:rFonts w:ascii="Calibri" w:hAnsi="Calibri"/>
                <w:b w:val="0"/>
              </w:rPr>
              <w:t>Description</w:t>
            </w:r>
          </w:p>
        </w:tc>
        <w:tc>
          <w:tcPr>
            <w:tcW w:w="1011" w:type="dxa"/>
            <w:shd w:val="clear" w:color="auto" w:fill="E6E6E6"/>
            <w:vAlign w:val="center"/>
          </w:tcPr>
          <w:p w14:paraId="2EEFA2E9" w14:textId="77777777" w:rsidR="00C570C2" w:rsidRPr="00677940" w:rsidRDefault="00C570C2" w:rsidP="0033415C">
            <w:pPr>
              <w:pStyle w:val="ab"/>
              <w:wordWrap/>
              <w:ind w:right="20"/>
              <w:rPr>
                <w:rFonts w:ascii="Calibri" w:hAnsi="Calibri"/>
                <w:b w:val="0"/>
              </w:rPr>
            </w:pPr>
            <w:r w:rsidRPr="00677940">
              <w:rPr>
                <w:rFonts w:ascii="Calibri" w:hAnsi="Calibri"/>
                <w:b w:val="0"/>
              </w:rPr>
              <w:t>Mode</w:t>
            </w:r>
          </w:p>
        </w:tc>
      </w:tr>
      <w:tr w:rsidR="00C570C2" w:rsidRPr="00677940" w14:paraId="0698F3D2" w14:textId="77777777" w:rsidTr="00BF42F2">
        <w:tc>
          <w:tcPr>
            <w:tcW w:w="2863" w:type="dxa"/>
            <w:vAlign w:val="center"/>
          </w:tcPr>
          <w:p w14:paraId="331E6611" w14:textId="77777777" w:rsidR="00226BAD" w:rsidRPr="00677940" w:rsidRDefault="00226BAD" w:rsidP="0033415C">
            <w:pPr>
              <w:pStyle w:val="aa"/>
              <w:ind w:rightChars="10" w:right="18"/>
              <w:jc w:val="both"/>
              <w:rPr>
                <w:rFonts w:ascii="Calibri" w:hAnsi="Calibri"/>
              </w:rPr>
            </w:pPr>
            <w:r w:rsidRPr="00677940">
              <w:rPr>
                <w:rFonts w:ascii="Calibri" w:hAnsi="Calibri"/>
              </w:rPr>
              <w:t xml:space="preserve">enable password </w:t>
            </w:r>
            <w:r w:rsidRPr="00677940">
              <w:rPr>
                <w:rFonts w:ascii="Calibri" w:hAnsi="Calibri"/>
                <w:iCs/>
              </w:rPr>
              <w:t xml:space="preserve"> [0|7]</w:t>
            </w:r>
            <w:r w:rsidRPr="00677940">
              <w:rPr>
                <w:rFonts w:ascii="Calibri" w:hAnsi="Calibri"/>
                <w:i/>
                <w:iCs/>
              </w:rPr>
              <w:t xml:space="preserve"> password</w:t>
            </w:r>
          </w:p>
          <w:p w14:paraId="303E75AA" w14:textId="77777777" w:rsidR="00C570C2" w:rsidRPr="00677940" w:rsidRDefault="00C570C2" w:rsidP="0033415C">
            <w:pPr>
              <w:pStyle w:val="aa"/>
              <w:ind w:right="20" w:firstLineChars="50" w:firstLine="90"/>
              <w:jc w:val="both"/>
              <w:rPr>
                <w:rFonts w:ascii="Calibri" w:hAnsi="Calibri"/>
              </w:rPr>
            </w:pPr>
          </w:p>
        </w:tc>
        <w:tc>
          <w:tcPr>
            <w:tcW w:w="4345" w:type="dxa"/>
            <w:vAlign w:val="center"/>
          </w:tcPr>
          <w:p w14:paraId="6734CC47" w14:textId="1C788E51" w:rsidR="00C570C2" w:rsidRPr="00677940" w:rsidRDefault="00C570C2" w:rsidP="002B424F">
            <w:pPr>
              <w:pStyle w:val="a9"/>
              <w:numPr>
                <w:ilvl w:val="0"/>
                <w:numId w:val="29"/>
              </w:numPr>
              <w:wordWrap/>
              <w:ind w:left="0" w:right="20" w:hanging="283"/>
              <w:jc w:val="both"/>
              <w:rPr>
                <w:rFonts w:ascii="Calibri" w:hAnsi="Calibri"/>
              </w:rPr>
            </w:pPr>
            <w:r w:rsidRPr="00677940">
              <w:rPr>
                <w:rFonts w:ascii="Calibri" w:hAnsi="Calibri"/>
              </w:rPr>
              <w:t>S</w:t>
            </w:r>
            <w:r w:rsidR="000C305A" w:rsidRPr="00677940">
              <w:rPr>
                <w:rFonts w:ascii="Calibri" w:hAnsi="Calibri"/>
              </w:rPr>
              <w:t>pecifies the password necessary for entering privileged mode.</w:t>
            </w:r>
          </w:p>
          <w:p w14:paraId="6F8DB19B" w14:textId="5A203675" w:rsidR="00C570C2" w:rsidRPr="00677940" w:rsidRDefault="000C305A" w:rsidP="002B424F">
            <w:pPr>
              <w:pStyle w:val="a9"/>
              <w:numPr>
                <w:ilvl w:val="0"/>
                <w:numId w:val="29"/>
              </w:numPr>
              <w:wordWrap/>
              <w:ind w:left="0" w:right="20" w:hanging="283"/>
              <w:rPr>
                <w:rStyle w:val="Charf5"/>
                <w:rFonts w:ascii="Calibri" w:hAnsi="Calibri"/>
              </w:rPr>
            </w:pPr>
            <w:r w:rsidRPr="00677940">
              <w:rPr>
                <w:rStyle w:val="Charf5"/>
                <w:rFonts w:ascii="Calibri" w:hAnsi="Calibri"/>
              </w:rPr>
              <w:t>An encrypted or DES encrypted password is required to enter privileged mode:</w:t>
            </w:r>
          </w:p>
          <w:p w14:paraId="29E38424" w14:textId="77777777" w:rsidR="00C570C2" w:rsidRPr="00677940" w:rsidRDefault="00C570C2" w:rsidP="002B424F">
            <w:pPr>
              <w:pStyle w:val="a9"/>
              <w:numPr>
                <w:ilvl w:val="0"/>
                <w:numId w:val="30"/>
              </w:numPr>
              <w:wordWrap/>
              <w:ind w:left="0" w:right="20"/>
              <w:rPr>
                <w:rFonts w:ascii="Calibri" w:hAnsi="Calibri"/>
              </w:rPr>
            </w:pPr>
            <w:r w:rsidRPr="00677940">
              <w:rPr>
                <w:rFonts w:ascii="Calibri" w:hAnsi="Calibri"/>
              </w:rPr>
              <w:t>0 –</w:t>
            </w:r>
            <w:r w:rsidR="00226BAD" w:rsidRPr="00677940">
              <w:rPr>
                <w:rFonts w:ascii="Calibri" w:hAnsi="Calibri"/>
              </w:rPr>
              <w:t xml:space="preserve"> No </w:t>
            </w:r>
            <w:r w:rsidRPr="00677940">
              <w:rPr>
                <w:rFonts w:ascii="Calibri" w:hAnsi="Calibri"/>
              </w:rPr>
              <w:t>Encryption.</w:t>
            </w:r>
          </w:p>
          <w:p w14:paraId="1851243C" w14:textId="77777777" w:rsidR="00C570C2" w:rsidRPr="00677940" w:rsidRDefault="00C570C2" w:rsidP="002B424F">
            <w:pPr>
              <w:pStyle w:val="a9"/>
              <w:numPr>
                <w:ilvl w:val="0"/>
                <w:numId w:val="30"/>
              </w:numPr>
              <w:wordWrap/>
              <w:ind w:left="0" w:right="20"/>
              <w:jc w:val="both"/>
              <w:rPr>
                <w:rFonts w:ascii="Calibri" w:hAnsi="Calibri"/>
              </w:rPr>
            </w:pPr>
            <w:r w:rsidRPr="00677940">
              <w:rPr>
                <w:rFonts w:ascii="Calibri" w:hAnsi="Calibri"/>
              </w:rPr>
              <w:t>7 – DES Encryption</w:t>
            </w:r>
          </w:p>
        </w:tc>
        <w:tc>
          <w:tcPr>
            <w:tcW w:w="1011" w:type="dxa"/>
            <w:vAlign w:val="center"/>
          </w:tcPr>
          <w:p w14:paraId="7BE7CC63" w14:textId="77777777" w:rsidR="00C570C2" w:rsidRPr="00677940" w:rsidRDefault="00C570C2" w:rsidP="0033415C">
            <w:pPr>
              <w:pStyle w:val="aa"/>
              <w:ind w:right="20"/>
              <w:jc w:val="both"/>
              <w:rPr>
                <w:rFonts w:ascii="Calibri" w:hAnsi="Calibri"/>
              </w:rPr>
            </w:pPr>
            <w:r w:rsidRPr="00677940">
              <w:rPr>
                <w:rFonts w:ascii="Calibri" w:hAnsi="Calibri"/>
              </w:rPr>
              <w:t>Config</w:t>
            </w:r>
          </w:p>
        </w:tc>
      </w:tr>
      <w:tr w:rsidR="00226BAD" w:rsidRPr="00677940" w14:paraId="01713C9A" w14:textId="77777777" w:rsidTr="00BF42F2">
        <w:tc>
          <w:tcPr>
            <w:tcW w:w="2863" w:type="dxa"/>
            <w:vAlign w:val="center"/>
          </w:tcPr>
          <w:p w14:paraId="34CE6A86" w14:textId="77777777" w:rsidR="00226BAD" w:rsidRPr="00677940" w:rsidRDefault="00226BAD" w:rsidP="0033415C">
            <w:pPr>
              <w:pStyle w:val="aa"/>
              <w:ind w:right="20"/>
              <w:jc w:val="both"/>
              <w:rPr>
                <w:rFonts w:ascii="Calibri" w:hAnsi="Calibri"/>
              </w:rPr>
            </w:pPr>
            <w:r w:rsidRPr="00677940">
              <w:rPr>
                <w:rFonts w:ascii="Calibri" w:hAnsi="Calibri"/>
              </w:rPr>
              <w:t xml:space="preserve">enable </w:t>
            </w:r>
            <w:r w:rsidRPr="00677940">
              <w:rPr>
                <w:rFonts w:ascii="Calibri" w:hAnsi="Calibri"/>
                <w:iCs/>
              </w:rPr>
              <w:t xml:space="preserve">secret [0|5] </w:t>
            </w:r>
            <w:r w:rsidRPr="00677940">
              <w:rPr>
                <w:rFonts w:ascii="Calibri" w:hAnsi="Calibri"/>
                <w:i/>
                <w:iCs/>
              </w:rPr>
              <w:t>password</w:t>
            </w:r>
          </w:p>
        </w:tc>
        <w:tc>
          <w:tcPr>
            <w:tcW w:w="4345" w:type="dxa"/>
            <w:vAlign w:val="center"/>
          </w:tcPr>
          <w:p w14:paraId="6DD96919" w14:textId="2C1D36A7" w:rsidR="00226BAD" w:rsidRPr="00677940" w:rsidRDefault="00E20B87" w:rsidP="002B424F">
            <w:pPr>
              <w:pStyle w:val="a9"/>
              <w:numPr>
                <w:ilvl w:val="0"/>
                <w:numId w:val="29"/>
              </w:numPr>
              <w:wordWrap/>
              <w:ind w:left="0" w:right="20" w:hanging="283"/>
              <w:jc w:val="both"/>
              <w:rPr>
                <w:rFonts w:ascii="Calibri" w:hAnsi="Calibri"/>
              </w:rPr>
            </w:pPr>
            <w:r w:rsidRPr="00677940">
              <w:rPr>
                <w:rFonts w:ascii="Calibri" w:hAnsi="Calibri"/>
              </w:rPr>
              <w:t>Enables the password to enter pr</w:t>
            </w:r>
            <w:r w:rsidR="00226BAD" w:rsidRPr="00677940">
              <w:rPr>
                <w:rFonts w:ascii="Calibri" w:hAnsi="Calibri"/>
              </w:rPr>
              <w:t>ivileged mode.</w:t>
            </w:r>
          </w:p>
          <w:p w14:paraId="48A1DCCB" w14:textId="0FD21237" w:rsidR="00226BAD" w:rsidRPr="00677940" w:rsidRDefault="00F24A23" w:rsidP="002B424F">
            <w:pPr>
              <w:pStyle w:val="a9"/>
              <w:numPr>
                <w:ilvl w:val="0"/>
                <w:numId w:val="29"/>
              </w:numPr>
              <w:wordWrap/>
              <w:ind w:left="0" w:right="20" w:hanging="283"/>
              <w:rPr>
                <w:rStyle w:val="Charf5"/>
                <w:rFonts w:ascii="Calibri" w:hAnsi="Calibri"/>
              </w:rPr>
            </w:pPr>
            <w:r w:rsidRPr="00677940">
              <w:rPr>
                <w:rStyle w:val="Charf5"/>
                <w:rFonts w:ascii="Calibri" w:hAnsi="Calibri"/>
              </w:rPr>
              <w:t>An encrypted or DES encrypted password is required to enter privileged mode.</w:t>
            </w:r>
          </w:p>
          <w:p w14:paraId="04A02334" w14:textId="77777777" w:rsidR="00226BAD" w:rsidRPr="00677940" w:rsidRDefault="00226BAD" w:rsidP="002B424F">
            <w:pPr>
              <w:pStyle w:val="a9"/>
              <w:numPr>
                <w:ilvl w:val="0"/>
                <w:numId w:val="30"/>
              </w:numPr>
              <w:wordWrap/>
              <w:ind w:left="0" w:right="20"/>
              <w:rPr>
                <w:rFonts w:ascii="Calibri" w:hAnsi="Calibri"/>
              </w:rPr>
            </w:pPr>
            <w:r w:rsidRPr="00677940">
              <w:rPr>
                <w:rFonts w:ascii="Calibri" w:hAnsi="Calibri"/>
              </w:rPr>
              <w:t>0 – No Encryption.</w:t>
            </w:r>
          </w:p>
          <w:p w14:paraId="0E7331FF" w14:textId="77777777" w:rsidR="00226BAD" w:rsidRPr="00677940" w:rsidRDefault="00226BAD" w:rsidP="002B424F">
            <w:pPr>
              <w:pStyle w:val="a9"/>
              <w:numPr>
                <w:ilvl w:val="0"/>
                <w:numId w:val="30"/>
              </w:numPr>
              <w:wordWrap/>
              <w:ind w:left="0" w:right="20"/>
              <w:rPr>
                <w:rFonts w:ascii="Calibri" w:hAnsi="Calibri"/>
              </w:rPr>
            </w:pPr>
            <w:r w:rsidRPr="00677940">
              <w:rPr>
                <w:rFonts w:ascii="Calibri" w:hAnsi="Calibri"/>
              </w:rPr>
              <w:t>5 – MD5 Encryption</w:t>
            </w:r>
          </w:p>
        </w:tc>
        <w:tc>
          <w:tcPr>
            <w:tcW w:w="1011" w:type="dxa"/>
            <w:vAlign w:val="center"/>
          </w:tcPr>
          <w:p w14:paraId="7451CEA3" w14:textId="77777777" w:rsidR="00226BAD" w:rsidRPr="00677940" w:rsidRDefault="00226BAD" w:rsidP="0033415C">
            <w:pPr>
              <w:pStyle w:val="aa"/>
              <w:ind w:right="20"/>
              <w:jc w:val="both"/>
              <w:rPr>
                <w:rFonts w:ascii="Calibri" w:hAnsi="Calibri"/>
              </w:rPr>
            </w:pPr>
            <w:r w:rsidRPr="00677940">
              <w:rPr>
                <w:rFonts w:ascii="Calibri" w:hAnsi="Calibri"/>
              </w:rPr>
              <w:t>Config</w:t>
            </w:r>
          </w:p>
        </w:tc>
      </w:tr>
      <w:tr w:rsidR="00C570C2" w:rsidRPr="00677940" w14:paraId="315A838F" w14:textId="77777777" w:rsidTr="00BF42F2">
        <w:tc>
          <w:tcPr>
            <w:tcW w:w="2863" w:type="dxa"/>
            <w:vAlign w:val="center"/>
          </w:tcPr>
          <w:p w14:paraId="702E9D4F" w14:textId="77777777" w:rsidR="00C570C2" w:rsidRPr="00677940" w:rsidRDefault="00C570C2" w:rsidP="0033415C">
            <w:pPr>
              <w:pStyle w:val="aa"/>
              <w:ind w:right="20"/>
              <w:jc w:val="both"/>
              <w:rPr>
                <w:rFonts w:ascii="Calibri" w:hAnsi="Calibri"/>
              </w:rPr>
            </w:pPr>
            <w:r w:rsidRPr="00677940">
              <w:rPr>
                <w:rFonts w:ascii="Calibri" w:hAnsi="Calibri"/>
              </w:rPr>
              <w:t>no enable password</w:t>
            </w:r>
          </w:p>
        </w:tc>
        <w:tc>
          <w:tcPr>
            <w:tcW w:w="4345" w:type="dxa"/>
            <w:vAlign w:val="center"/>
          </w:tcPr>
          <w:p w14:paraId="4755D6D6" w14:textId="7D5E16AD" w:rsidR="00C570C2" w:rsidRPr="00677940" w:rsidRDefault="00C570C2" w:rsidP="00A00D62">
            <w:pPr>
              <w:pStyle w:val="a9"/>
              <w:numPr>
                <w:ilvl w:val="0"/>
                <w:numId w:val="29"/>
              </w:numPr>
              <w:wordWrap/>
              <w:ind w:left="0" w:right="20" w:hanging="283"/>
              <w:jc w:val="both"/>
              <w:rPr>
                <w:rFonts w:ascii="Calibri" w:hAnsi="Calibri"/>
              </w:rPr>
            </w:pPr>
            <w:r w:rsidRPr="00677940">
              <w:rPr>
                <w:rFonts w:ascii="Calibri" w:hAnsi="Calibri"/>
              </w:rPr>
              <w:t xml:space="preserve">Disables the password </w:t>
            </w:r>
            <w:r w:rsidR="00A00D62" w:rsidRPr="00677940">
              <w:rPr>
                <w:rFonts w:ascii="Calibri" w:hAnsi="Calibri"/>
              </w:rPr>
              <w:t>from entering</w:t>
            </w:r>
            <w:r w:rsidRPr="00677940">
              <w:rPr>
                <w:rFonts w:ascii="Calibri" w:hAnsi="Calibri"/>
              </w:rPr>
              <w:t xml:space="preserve"> privileged mode. </w:t>
            </w:r>
          </w:p>
        </w:tc>
        <w:tc>
          <w:tcPr>
            <w:tcW w:w="1011" w:type="dxa"/>
            <w:vAlign w:val="center"/>
          </w:tcPr>
          <w:p w14:paraId="431FADC7" w14:textId="77777777" w:rsidR="00C570C2" w:rsidRPr="00677940" w:rsidRDefault="00C570C2" w:rsidP="0033415C">
            <w:pPr>
              <w:pStyle w:val="aa"/>
              <w:ind w:right="20"/>
              <w:jc w:val="both"/>
              <w:rPr>
                <w:rFonts w:ascii="Calibri" w:hAnsi="Calibri"/>
              </w:rPr>
            </w:pPr>
            <w:r w:rsidRPr="00677940">
              <w:rPr>
                <w:rFonts w:ascii="Calibri" w:hAnsi="Calibri"/>
              </w:rPr>
              <w:t>Config</w:t>
            </w:r>
          </w:p>
        </w:tc>
      </w:tr>
    </w:tbl>
    <w:p w14:paraId="7875DDBC" w14:textId="00DB7679" w:rsidR="00F622D1" w:rsidRPr="00677940" w:rsidRDefault="00F622D1" w:rsidP="0033415C">
      <w:pPr>
        <w:pStyle w:val="4"/>
        <w:ind w:left="0" w:right="20"/>
        <w:rPr>
          <w:rFonts w:ascii="Calibri" w:hAnsi="Calibri"/>
          <w:szCs w:val="18"/>
        </w:rPr>
      </w:pPr>
      <w:bookmarkStart w:id="221" w:name="_Toc337198290"/>
      <w:bookmarkStart w:id="222" w:name="_Toc363228256"/>
      <w:bookmarkEnd w:id="216"/>
      <w:r w:rsidRPr="00677940">
        <w:rPr>
          <w:rFonts w:ascii="Calibri" w:hAnsi="Calibri"/>
          <w:szCs w:val="18"/>
        </w:rPr>
        <w:t xml:space="preserve">Setting </w:t>
      </w:r>
      <w:r w:rsidR="006114BE" w:rsidRPr="00677940">
        <w:rPr>
          <w:rFonts w:ascii="Calibri" w:hAnsi="Calibri"/>
          <w:szCs w:val="18"/>
        </w:rPr>
        <w:t xml:space="preserve">the </w:t>
      </w:r>
      <w:r w:rsidRPr="00677940">
        <w:rPr>
          <w:rFonts w:ascii="Calibri" w:hAnsi="Calibri"/>
          <w:szCs w:val="18"/>
        </w:rPr>
        <w:t>Enable password</w:t>
      </w:r>
      <w:bookmarkEnd w:id="221"/>
    </w:p>
    <w:p w14:paraId="5CC87EDD" w14:textId="2008CBC8" w:rsidR="00F622D1" w:rsidRPr="00677940" w:rsidRDefault="00C6147C" w:rsidP="00180D32">
      <w:pPr>
        <w:pStyle w:val="a3"/>
        <w:ind w:right="20"/>
        <w:rPr>
          <w:rFonts w:ascii="Calibri" w:hAnsi="Calibri" w:cs="Arial"/>
        </w:rPr>
      </w:pPr>
      <w:r>
        <w:rPr>
          <w:rFonts w:ascii="Calibri" w:hAnsi="Calibri" w:cs="Arial"/>
        </w:rPr>
        <w:t>This</w:t>
      </w:r>
      <w:r w:rsidR="00F622D1" w:rsidRPr="00677940">
        <w:rPr>
          <w:rFonts w:ascii="Calibri" w:hAnsi="Calibri" w:cs="Arial"/>
        </w:rPr>
        <w:t xml:space="preserve"> example shows how to enable a password </w:t>
      </w:r>
      <w:r w:rsidR="006114BE" w:rsidRPr="00677940">
        <w:rPr>
          <w:rFonts w:ascii="Calibri" w:hAnsi="Calibri" w:cs="Arial"/>
        </w:rPr>
        <w:t>to enter</w:t>
      </w:r>
      <w:r w:rsidR="00F622D1" w:rsidRPr="00677940">
        <w:rPr>
          <w:rFonts w:ascii="Calibri" w:hAnsi="Calibri" w:cs="Arial"/>
        </w:rPr>
        <w:t xml:space="preserve"> privileged mode.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22D1" w:rsidRPr="00677940" w14:paraId="2A1CDEA8" w14:textId="77777777" w:rsidTr="00BF42F2">
        <w:tc>
          <w:tcPr>
            <w:tcW w:w="8820" w:type="dxa"/>
            <w:shd w:val="clear" w:color="auto" w:fill="auto"/>
          </w:tcPr>
          <w:p w14:paraId="12B7D102"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lastRenderedPageBreak/>
              <w:t xml:space="preserve">Switch# </w:t>
            </w:r>
            <w:r w:rsidRPr="00180D32">
              <w:rPr>
                <w:rFonts w:ascii="Courier New" w:hAnsi="Courier New" w:cs="Courier New"/>
                <w:b/>
                <w:bCs/>
              </w:rPr>
              <w:t>configure terminal</w:t>
            </w:r>
            <w:r w:rsidRPr="00180D32">
              <w:rPr>
                <w:rFonts w:ascii="Courier New" w:hAnsi="Courier New" w:cs="Courier New"/>
              </w:rPr>
              <w:t xml:space="preserve"> </w:t>
            </w:r>
          </w:p>
          <w:p w14:paraId="30DA02B5"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enable password testpw</w:t>
            </w:r>
          </w:p>
          <w:p w14:paraId="36A6B072"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33CBE553"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show running-config</w:t>
            </w:r>
          </w:p>
          <w:p w14:paraId="302967D0"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w:t>
            </w:r>
          </w:p>
          <w:p w14:paraId="3F80550E"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enable password 0 </w:t>
            </w:r>
            <w:r w:rsidRPr="00180D32">
              <w:rPr>
                <w:rFonts w:ascii="Courier New" w:hAnsi="Courier New" w:cs="Courier New"/>
                <w:bCs/>
              </w:rPr>
              <w:t>testpw</w:t>
            </w:r>
          </w:p>
          <w:p w14:paraId="394BC04B" w14:textId="77777777" w:rsidR="00F622D1" w:rsidRPr="00677940" w:rsidRDefault="00F622D1" w:rsidP="0033415C">
            <w:pPr>
              <w:wordWrap/>
              <w:ind w:right="20"/>
              <w:rPr>
                <w:rFonts w:ascii="Calibri" w:hAnsi="Calibri"/>
              </w:rPr>
            </w:pPr>
            <w:r w:rsidRPr="00180D32">
              <w:rPr>
                <w:rFonts w:ascii="Courier New" w:hAnsi="Courier New" w:cs="Courier New"/>
              </w:rPr>
              <w:t>!</w:t>
            </w:r>
          </w:p>
        </w:tc>
      </w:tr>
    </w:tbl>
    <w:p w14:paraId="30968B9A" w14:textId="131B9BED" w:rsidR="00F622D1" w:rsidRPr="00677940" w:rsidRDefault="00C6147C" w:rsidP="00180D32">
      <w:pPr>
        <w:pStyle w:val="a3"/>
        <w:ind w:right="20"/>
        <w:rPr>
          <w:rFonts w:ascii="Calibri" w:hAnsi="Calibri" w:cs="Arial"/>
        </w:rPr>
      </w:pPr>
      <w:r>
        <w:rPr>
          <w:rFonts w:ascii="Calibri" w:hAnsi="Calibri" w:cs="Arial"/>
        </w:rPr>
        <w:t>This</w:t>
      </w:r>
      <w:r w:rsidR="006114BE" w:rsidRPr="00677940">
        <w:rPr>
          <w:rFonts w:ascii="Calibri" w:hAnsi="Calibri" w:cs="Arial"/>
        </w:rPr>
        <w:t xml:space="preserve"> example shows the password</w:t>
      </w:r>
      <w:r>
        <w:rPr>
          <w:rFonts w:ascii="Calibri" w:hAnsi="Calibri" w:cs="Arial"/>
        </w:rPr>
        <w:t xml:space="preserve">. </w:t>
      </w:r>
      <w:r w:rsidR="00F622D1" w:rsidRPr="00677940">
        <w:rPr>
          <w:rFonts w:ascii="Calibri" w:hAnsi="Calibri" w:cs="Arial"/>
        </w:rPr>
        <w:t>If you enter the set password, access is granted to privileged mode.</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F622D1" w:rsidRPr="00677940" w14:paraId="7812166E" w14:textId="77777777" w:rsidTr="00BF42F2">
        <w:tc>
          <w:tcPr>
            <w:tcW w:w="8820" w:type="dxa"/>
            <w:shd w:val="clear" w:color="auto" w:fill="auto"/>
          </w:tcPr>
          <w:p w14:paraId="1A76721B"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Switch</w:t>
            </w:r>
          </w:p>
          <w:p w14:paraId="4D044382"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Switch login: root</w:t>
            </w:r>
          </w:p>
          <w:p w14:paraId="379EB9EE"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Password: </w:t>
            </w:r>
          </w:p>
          <w:p w14:paraId="5F4FA1EC"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Hello.</w:t>
            </w:r>
          </w:p>
          <w:p w14:paraId="0D03B8FF"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Switch&gt;enable </w:t>
            </w:r>
          </w:p>
          <w:p w14:paraId="62DCD571" w14:textId="77777777" w:rsidR="00F622D1" w:rsidRPr="00180D32" w:rsidRDefault="00F622D1" w:rsidP="0033415C">
            <w:pPr>
              <w:pStyle w:val="aa"/>
              <w:ind w:right="20"/>
              <w:rPr>
                <w:rFonts w:ascii="Courier New" w:hAnsi="Courier New" w:cs="Courier New"/>
              </w:rPr>
            </w:pPr>
            <w:r w:rsidRPr="00180D32">
              <w:rPr>
                <w:rFonts w:ascii="Courier New" w:hAnsi="Courier New" w:cs="Courier New"/>
              </w:rPr>
              <w:t xml:space="preserve">Password: </w:t>
            </w:r>
            <w:r w:rsidRPr="00180D32">
              <w:rPr>
                <w:rFonts w:ascii="Courier New" w:hAnsi="Courier New" w:cs="Courier New"/>
                <w:i/>
              </w:rPr>
              <w:t>testpw</w:t>
            </w:r>
          </w:p>
          <w:p w14:paraId="4CF542D7" w14:textId="77777777" w:rsidR="00F622D1" w:rsidRPr="00677940" w:rsidRDefault="00F622D1" w:rsidP="0033415C">
            <w:pPr>
              <w:pStyle w:val="aa"/>
              <w:ind w:right="20"/>
              <w:rPr>
                <w:rFonts w:ascii="Calibri" w:hAnsi="Calibri"/>
              </w:rPr>
            </w:pPr>
            <w:r w:rsidRPr="00180D32">
              <w:rPr>
                <w:rFonts w:ascii="Courier New" w:hAnsi="Courier New" w:cs="Courier New"/>
              </w:rPr>
              <w:t>Switch#</w:t>
            </w:r>
          </w:p>
        </w:tc>
      </w:tr>
    </w:tbl>
    <w:p w14:paraId="68F3827A" w14:textId="77777777" w:rsidR="00F622D1" w:rsidRPr="00677940" w:rsidRDefault="00F622D1" w:rsidP="00180D32">
      <w:pPr>
        <w:pStyle w:val="a3"/>
        <w:ind w:right="20"/>
        <w:rPr>
          <w:rFonts w:ascii="Calibri" w:hAnsi="Calibri" w:cs="Arial"/>
        </w:rPr>
      </w:pPr>
      <w:r w:rsidRPr="00677940">
        <w:rPr>
          <w:rFonts w:ascii="Calibri" w:hAnsi="Calibri" w:cs="Arial"/>
        </w:rPr>
        <w:t xml:space="preserve">As in the examples above, anybody can see passwords with </w:t>
      </w:r>
      <w:r w:rsidRPr="00677940">
        <w:rPr>
          <w:rFonts w:ascii="Calibri" w:hAnsi="Calibri" w:cs="Arial"/>
          <w:b/>
        </w:rPr>
        <w:t>show running-config</w:t>
      </w:r>
      <w:r w:rsidRPr="00677940">
        <w:rPr>
          <w:rFonts w:ascii="Calibri" w:hAnsi="Calibri" w:cs="Arial"/>
        </w:rPr>
        <w:t xml:space="preserve"> command after the password setting. For security purposes, the system supports an encryption mode setting.</w:t>
      </w:r>
    </w:p>
    <w:p w14:paraId="60E180B9" w14:textId="77777777" w:rsidR="00F622D1" w:rsidRPr="00677940" w:rsidRDefault="00125B19" w:rsidP="00180D32">
      <w:pPr>
        <w:pStyle w:val="affff4"/>
        <w:wordWrap/>
        <w:ind w:right="20"/>
        <w:rPr>
          <w:rFonts w:ascii="Calibri" w:hAnsi="Calibri"/>
        </w:rPr>
      </w:pPr>
      <w:bookmarkStart w:id="223" w:name="_Toc281502939"/>
      <w:bookmarkStart w:id="224" w:name="_Toc292810180"/>
      <w:bookmarkStart w:id="225" w:name="_Toc348626291"/>
      <w:bookmarkStart w:id="226" w:name="_Toc391575149"/>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7</w:t>
      </w:r>
      <w:r w:rsidR="005832B8" w:rsidRPr="00677940">
        <w:rPr>
          <w:rFonts w:ascii="Calibri" w:hAnsi="Calibri"/>
          <w:noProof/>
        </w:rPr>
        <w:fldChar w:fldCharType="end"/>
      </w:r>
      <w:r w:rsidRPr="00677940">
        <w:rPr>
          <w:rFonts w:ascii="Calibri" w:hAnsi="Calibri"/>
        </w:rPr>
        <w:t xml:space="preserve"> </w:t>
      </w:r>
      <w:r w:rsidR="00F622D1" w:rsidRPr="00677940">
        <w:rPr>
          <w:rFonts w:ascii="Calibri" w:hAnsi="Calibri"/>
        </w:rPr>
        <w:t>Commands for Setting Password Encryption Mode</w:t>
      </w:r>
      <w:bookmarkEnd w:id="223"/>
      <w:bookmarkEnd w:id="224"/>
      <w:bookmarkEnd w:id="225"/>
      <w:bookmarkEnd w:id="226"/>
      <w:r w:rsidR="00F622D1" w:rsidRPr="00677940">
        <w:rPr>
          <w:rFonts w:ascii="Calibri" w:hAnsi="Calibri"/>
        </w:rPr>
        <w:t xml:space="preserve"> </w:t>
      </w:r>
    </w:p>
    <w:tbl>
      <w:tblPr>
        <w:tblW w:w="8323"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19"/>
        <w:gridCol w:w="3585"/>
        <w:gridCol w:w="1019"/>
      </w:tblGrid>
      <w:tr w:rsidR="00F622D1" w:rsidRPr="00677940" w14:paraId="789F973D" w14:textId="77777777" w:rsidTr="00BF42F2">
        <w:trPr>
          <w:trHeight w:val="318"/>
        </w:trPr>
        <w:tc>
          <w:tcPr>
            <w:tcW w:w="0" w:type="auto"/>
            <w:shd w:val="clear" w:color="auto" w:fill="E6E6E6"/>
            <w:vAlign w:val="center"/>
          </w:tcPr>
          <w:p w14:paraId="46142375" w14:textId="77777777" w:rsidR="00F622D1" w:rsidRPr="00677940" w:rsidRDefault="00F622D1" w:rsidP="0033415C">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0DA108B6" w14:textId="77777777" w:rsidR="00F622D1" w:rsidRPr="00677940" w:rsidRDefault="00F622D1" w:rsidP="0033415C">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5D7F359" w14:textId="77777777" w:rsidR="00F622D1" w:rsidRPr="00677940" w:rsidRDefault="00F622D1" w:rsidP="0033415C">
            <w:pPr>
              <w:pStyle w:val="ab"/>
              <w:wordWrap/>
              <w:ind w:right="20"/>
              <w:rPr>
                <w:rFonts w:ascii="Calibri" w:hAnsi="Calibri"/>
                <w:b w:val="0"/>
              </w:rPr>
            </w:pPr>
            <w:r w:rsidRPr="00677940">
              <w:rPr>
                <w:rFonts w:ascii="Calibri" w:hAnsi="Calibri"/>
                <w:b w:val="0"/>
              </w:rPr>
              <w:t>Mode</w:t>
            </w:r>
          </w:p>
        </w:tc>
      </w:tr>
      <w:tr w:rsidR="00F622D1" w:rsidRPr="00677940" w14:paraId="657219A4" w14:textId="77777777" w:rsidTr="00BF42F2">
        <w:trPr>
          <w:trHeight w:val="318"/>
        </w:trPr>
        <w:tc>
          <w:tcPr>
            <w:tcW w:w="0" w:type="auto"/>
            <w:vAlign w:val="center"/>
          </w:tcPr>
          <w:p w14:paraId="1D79ED62" w14:textId="77777777" w:rsidR="00F622D1" w:rsidRPr="00677940" w:rsidRDefault="00F622D1" w:rsidP="0033415C">
            <w:pPr>
              <w:pStyle w:val="aa"/>
              <w:ind w:right="20"/>
              <w:jc w:val="both"/>
              <w:rPr>
                <w:rFonts w:ascii="Calibri" w:hAnsi="Calibri"/>
              </w:rPr>
            </w:pPr>
            <w:r w:rsidRPr="00677940">
              <w:rPr>
                <w:rFonts w:ascii="Calibri" w:hAnsi="Calibri"/>
              </w:rPr>
              <w:t>service password-encryption</w:t>
            </w:r>
          </w:p>
        </w:tc>
        <w:tc>
          <w:tcPr>
            <w:tcW w:w="0" w:type="auto"/>
            <w:vAlign w:val="center"/>
          </w:tcPr>
          <w:p w14:paraId="69948391" w14:textId="77777777" w:rsidR="00F622D1" w:rsidRPr="00677940" w:rsidRDefault="00F622D1" w:rsidP="0033415C">
            <w:pPr>
              <w:pStyle w:val="a9"/>
              <w:wordWrap/>
              <w:ind w:right="20"/>
              <w:jc w:val="both"/>
              <w:rPr>
                <w:rFonts w:ascii="Calibri" w:hAnsi="Calibri"/>
              </w:rPr>
            </w:pPr>
            <w:r w:rsidRPr="00677940">
              <w:rPr>
                <w:rFonts w:ascii="Calibri" w:hAnsi="Calibri"/>
              </w:rPr>
              <w:t>Enables password-encryption.</w:t>
            </w:r>
          </w:p>
        </w:tc>
        <w:tc>
          <w:tcPr>
            <w:tcW w:w="0" w:type="auto"/>
            <w:vAlign w:val="center"/>
          </w:tcPr>
          <w:p w14:paraId="01885002" w14:textId="77777777" w:rsidR="00F622D1" w:rsidRPr="00677940" w:rsidRDefault="00F622D1" w:rsidP="0033415C">
            <w:pPr>
              <w:pStyle w:val="aa"/>
              <w:ind w:right="20"/>
              <w:jc w:val="both"/>
              <w:rPr>
                <w:rFonts w:ascii="Calibri" w:hAnsi="Calibri"/>
              </w:rPr>
            </w:pPr>
            <w:r w:rsidRPr="00677940">
              <w:rPr>
                <w:rFonts w:ascii="Calibri" w:hAnsi="Calibri"/>
              </w:rPr>
              <w:t>Config</w:t>
            </w:r>
          </w:p>
        </w:tc>
      </w:tr>
      <w:tr w:rsidR="00F622D1" w:rsidRPr="00677940" w14:paraId="02B7BEEC" w14:textId="77777777" w:rsidTr="00BF42F2">
        <w:trPr>
          <w:trHeight w:val="318"/>
        </w:trPr>
        <w:tc>
          <w:tcPr>
            <w:tcW w:w="0" w:type="auto"/>
            <w:vAlign w:val="center"/>
          </w:tcPr>
          <w:p w14:paraId="654E9C44" w14:textId="77777777" w:rsidR="00F622D1" w:rsidRPr="00677940" w:rsidRDefault="00F622D1" w:rsidP="0033415C">
            <w:pPr>
              <w:pStyle w:val="aa"/>
              <w:ind w:right="20"/>
              <w:jc w:val="both"/>
              <w:rPr>
                <w:rFonts w:ascii="Calibri" w:hAnsi="Calibri"/>
              </w:rPr>
            </w:pPr>
            <w:r w:rsidRPr="00677940">
              <w:rPr>
                <w:rFonts w:ascii="Calibri" w:hAnsi="Calibri"/>
              </w:rPr>
              <w:t>no service password-encryption</w:t>
            </w:r>
          </w:p>
        </w:tc>
        <w:tc>
          <w:tcPr>
            <w:tcW w:w="0" w:type="auto"/>
            <w:vAlign w:val="center"/>
          </w:tcPr>
          <w:p w14:paraId="13CDD364" w14:textId="77777777" w:rsidR="00F622D1" w:rsidRPr="00677940" w:rsidRDefault="00F622D1" w:rsidP="0033415C">
            <w:pPr>
              <w:pStyle w:val="a9"/>
              <w:wordWrap/>
              <w:ind w:right="20"/>
              <w:jc w:val="both"/>
              <w:rPr>
                <w:rFonts w:ascii="Calibri" w:hAnsi="Calibri"/>
              </w:rPr>
            </w:pPr>
            <w:r w:rsidRPr="00677940">
              <w:rPr>
                <w:rFonts w:ascii="Calibri" w:hAnsi="Calibri"/>
              </w:rPr>
              <w:t>Disables password-encryption.</w:t>
            </w:r>
          </w:p>
        </w:tc>
        <w:tc>
          <w:tcPr>
            <w:tcW w:w="0" w:type="auto"/>
            <w:vAlign w:val="center"/>
          </w:tcPr>
          <w:p w14:paraId="5A337260" w14:textId="77777777" w:rsidR="00F622D1" w:rsidRPr="00677940" w:rsidRDefault="00F622D1" w:rsidP="0033415C">
            <w:pPr>
              <w:pStyle w:val="aa"/>
              <w:ind w:right="20"/>
              <w:jc w:val="both"/>
              <w:rPr>
                <w:rFonts w:ascii="Calibri" w:hAnsi="Calibri"/>
              </w:rPr>
            </w:pPr>
            <w:r w:rsidRPr="00677940">
              <w:rPr>
                <w:rFonts w:ascii="Calibri" w:hAnsi="Calibri"/>
              </w:rPr>
              <w:t>Config</w:t>
            </w:r>
          </w:p>
        </w:tc>
      </w:tr>
    </w:tbl>
    <w:p w14:paraId="5E240261" w14:textId="77777777" w:rsidR="00F622D1" w:rsidRPr="00677940" w:rsidRDefault="00F622D1" w:rsidP="0033415C">
      <w:pPr>
        <w:wordWrap/>
        <w:spacing w:after="120"/>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22"/>
        <w:gridCol w:w="1048"/>
        <w:gridCol w:w="6012"/>
      </w:tblGrid>
      <w:tr w:rsidR="00F622D1" w:rsidRPr="00677940" w14:paraId="1EA917A4" w14:textId="77777777" w:rsidTr="00BF42F2">
        <w:tc>
          <w:tcPr>
            <w:tcW w:w="960" w:type="dxa"/>
          </w:tcPr>
          <w:p w14:paraId="267C283F" w14:textId="77777777" w:rsidR="00F622D1" w:rsidRPr="00677940" w:rsidRDefault="00F622D1" w:rsidP="0033415C">
            <w:pPr>
              <w:pStyle w:val="aa"/>
              <w:spacing w:after="120"/>
              <w:ind w:right="20"/>
              <w:jc w:val="both"/>
              <w:rPr>
                <w:rFonts w:ascii="Calibri" w:hAnsi="Calibri"/>
              </w:rPr>
            </w:pPr>
            <w:r w:rsidRPr="00677940">
              <w:rPr>
                <w:rFonts w:ascii="Calibri" w:hAnsi="Calibri"/>
                <w:i/>
                <w:iCs/>
                <w:noProof/>
              </w:rPr>
              <w:drawing>
                <wp:inline distT="0" distB="0" distL="0" distR="0" wp14:anchorId="6B9A7282" wp14:editId="1F27DE8A">
                  <wp:extent cx="276225" cy="342900"/>
                  <wp:effectExtent l="0" t="0" r="9525" b="0"/>
                  <wp:docPr id="30" name="그림 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0420BDAD" w14:textId="77777777" w:rsidR="00F622D1" w:rsidRPr="00677940" w:rsidRDefault="00F622D1" w:rsidP="0033415C">
            <w:pPr>
              <w:pStyle w:val="aa"/>
              <w:ind w:right="20"/>
              <w:jc w:val="both"/>
              <w:rPr>
                <w:rFonts w:ascii="Calibri" w:hAnsi="Calibri"/>
                <w:b/>
                <w:bCs/>
              </w:rPr>
            </w:pPr>
            <w:r w:rsidRPr="00677940">
              <w:rPr>
                <w:rFonts w:ascii="Calibri" w:hAnsi="Calibri"/>
                <w:b/>
                <w:bCs/>
              </w:rPr>
              <w:t>Notice</w:t>
            </w:r>
          </w:p>
        </w:tc>
        <w:tc>
          <w:tcPr>
            <w:tcW w:w="6800" w:type="dxa"/>
          </w:tcPr>
          <w:p w14:paraId="77193F94" w14:textId="66141987" w:rsidR="00F622D1" w:rsidRPr="00677940" w:rsidRDefault="00F622D1" w:rsidP="0033415C">
            <w:pPr>
              <w:pStyle w:val="aa"/>
              <w:ind w:right="20" w:hanging="1"/>
              <w:rPr>
                <w:rFonts w:ascii="Calibri" w:hAnsi="Calibri"/>
              </w:rPr>
            </w:pPr>
            <w:r w:rsidRPr="00677940">
              <w:rPr>
                <w:rFonts w:ascii="Calibri" w:hAnsi="Calibri"/>
              </w:rPr>
              <w:t xml:space="preserve">You can not decrypt with </w:t>
            </w:r>
            <w:r w:rsidRPr="00677940">
              <w:rPr>
                <w:rFonts w:ascii="Calibri" w:hAnsi="Calibri"/>
                <w:b/>
              </w:rPr>
              <w:t>no service password-encryption</w:t>
            </w:r>
            <w:r w:rsidRPr="00677940">
              <w:rPr>
                <w:rFonts w:ascii="Calibri" w:hAnsi="Calibri"/>
              </w:rPr>
              <w:t xml:space="preserve"> command. This command is only to disable the encryption-password service. </w:t>
            </w:r>
          </w:p>
        </w:tc>
      </w:tr>
    </w:tbl>
    <w:p w14:paraId="57FCA041" w14:textId="77777777" w:rsidR="00F6514D" w:rsidRPr="00677940" w:rsidRDefault="00C91B33" w:rsidP="0033415C">
      <w:pPr>
        <w:pStyle w:val="4"/>
        <w:ind w:left="0" w:right="20"/>
        <w:rPr>
          <w:rFonts w:ascii="Calibri" w:hAnsi="Calibri"/>
        </w:rPr>
      </w:pPr>
      <w:r w:rsidRPr="00677940">
        <w:rPr>
          <w:rFonts w:ascii="Calibri" w:hAnsi="Calibri"/>
        </w:rPr>
        <w:t>Password</w:t>
      </w:r>
      <w:r w:rsidR="00F6514D" w:rsidRPr="00677940">
        <w:rPr>
          <w:rFonts w:ascii="Calibri" w:hAnsi="Calibri"/>
        </w:rPr>
        <w:t xml:space="preserve"> </w:t>
      </w:r>
      <w:r w:rsidRPr="00677940">
        <w:rPr>
          <w:rFonts w:ascii="Calibri" w:hAnsi="Calibri"/>
        </w:rPr>
        <w:t>E</w:t>
      </w:r>
      <w:r w:rsidR="00F6514D" w:rsidRPr="00677940">
        <w:rPr>
          <w:rFonts w:ascii="Calibri" w:hAnsi="Calibri"/>
        </w:rPr>
        <w:t>ncryption</w:t>
      </w:r>
      <w:bookmarkEnd w:id="222"/>
      <w:r w:rsidRPr="00677940">
        <w:rPr>
          <w:rFonts w:ascii="Calibri" w:hAnsi="Calibri"/>
        </w:rPr>
        <w:t xml:space="preserve"> Mode Setting</w:t>
      </w:r>
    </w:p>
    <w:p w14:paraId="119CC7DD" w14:textId="77777777" w:rsidR="00F6514D" w:rsidRPr="00677940" w:rsidRDefault="00C21333" w:rsidP="00180D32">
      <w:pPr>
        <w:pStyle w:val="a3"/>
        <w:ind w:right="20"/>
        <w:rPr>
          <w:rFonts w:ascii="Calibri" w:hAnsi="Calibri"/>
        </w:rPr>
      </w:pPr>
      <w:r w:rsidRPr="00677940">
        <w:rPr>
          <w:rFonts w:ascii="Calibri" w:hAnsi="Calibri"/>
        </w:rPr>
        <w:t xml:space="preserve">As seen above the assigned password is visible. Anyone can retrieve it by a command, like </w:t>
      </w:r>
      <w:r w:rsidR="00F6514D" w:rsidRPr="00677940">
        <w:rPr>
          <w:rFonts w:ascii="Calibri" w:hAnsi="Calibri"/>
          <w:b/>
        </w:rPr>
        <w:t>show running-config</w:t>
      </w:r>
      <w:r w:rsidRPr="00677940">
        <w:rPr>
          <w:rFonts w:ascii="Calibri" w:hAnsi="Calibri"/>
        </w:rPr>
        <w:t xml:space="preserve">. To prevent this </w:t>
      </w:r>
      <w:r w:rsidR="00094318" w:rsidRPr="00677940">
        <w:rPr>
          <w:rFonts w:ascii="Calibri" w:hAnsi="Calibri"/>
        </w:rPr>
        <w:t>C9500</w:t>
      </w:r>
      <w:r w:rsidR="00F6514D" w:rsidRPr="00677940">
        <w:rPr>
          <w:rFonts w:ascii="Calibri" w:hAnsi="Calibri"/>
        </w:rPr>
        <w:t xml:space="preserve"> Series </w:t>
      </w:r>
      <w:r w:rsidRPr="00677940">
        <w:rPr>
          <w:rFonts w:ascii="Calibri" w:hAnsi="Calibri"/>
        </w:rPr>
        <w:t>provides</w:t>
      </w:r>
      <w:r w:rsidR="00F6514D" w:rsidRPr="00677940">
        <w:rPr>
          <w:rFonts w:ascii="Calibri" w:hAnsi="Calibri"/>
        </w:rPr>
        <w:t xml:space="preserve"> encryption</w:t>
      </w:r>
      <w:r w:rsidRPr="00677940">
        <w:rPr>
          <w:rFonts w:ascii="Calibri" w:hAnsi="Calibri"/>
        </w:rPr>
        <w:t xml:space="preserve"> capability while assigning the passwords</w:t>
      </w:r>
      <w:r w:rsidR="00F6514D" w:rsidRPr="00677940">
        <w:rPr>
          <w:rFonts w:ascii="Calibri" w:hAnsi="Calibri"/>
        </w:rPr>
        <w:t>.</w:t>
      </w:r>
    </w:p>
    <w:p w14:paraId="46AC327D" w14:textId="77777777" w:rsidR="00F6514D" w:rsidRPr="00677940" w:rsidRDefault="00F6514D" w:rsidP="0033415C">
      <w:pPr>
        <w:ind w:right="20"/>
        <w:rPr>
          <w:rFonts w:ascii="Calibri" w:hAnsi="Calibri"/>
        </w:rPr>
      </w:pPr>
    </w:p>
    <w:tbl>
      <w:tblPr>
        <w:tblStyle w:val="48"/>
        <w:tblW w:w="0" w:type="auto"/>
        <w:tblLook w:val="0000" w:firstRow="0" w:lastRow="0" w:firstColumn="0" w:lastColumn="0" w:noHBand="0" w:noVBand="0"/>
      </w:tblPr>
      <w:tblGrid>
        <w:gridCol w:w="8095"/>
      </w:tblGrid>
      <w:tr w:rsidR="00F6514D" w:rsidRPr="00677940" w14:paraId="5710BFCB" w14:textId="77777777" w:rsidTr="00712039">
        <w:tc>
          <w:tcPr>
            <w:tcW w:w="8820" w:type="dxa"/>
          </w:tcPr>
          <w:p w14:paraId="5719D102"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configure terminal</w:t>
            </w:r>
          </w:p>
          <w:p w14:paraId="14740D46"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service password-encryption</w:t>
            </w:r>
          </w:p>
          <w:p w14:paraId="432DFE36"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567E37E8"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bCs/>
              </w:rPr>
              <w:t>show running-config</w:t>
            </w:r>
          </w:p>
          <w:p w14:paraId="43339466"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w:t>
            </w:r>
          </w:p>
          <w:p w14:paraId="2CD0F415"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enable password 7 xxEp88GxHJIgc</w:t>
            </w:r>
          </w:p>
          <w:p w14:paraId="67309A1A"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username lns nopassword</w:t>
            </w:r>
          </w:p>
          <w:p w14:paraId="4E94B46E"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username test password 7 XX1LtbDbOY4/E</w:t>
            </w:r>
          </w:p>
          <w:p w14:paraId="39DAC9C3"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username admin privilege 15 password 7 xxiz1FI3TBLPs</w:t>
            </w:r>
          </w:p>
          <w:p w14:paraId="197B039A" w14:textId="77777777" w:rsidR="00F6514D" w:rsidRPr="00180D32" w:rsidRDefault="00F6514D" w:rsidP="0033415C">
            <w:pPr>
              <w:pStyle w:val="aa"/>
              <w:ind w:right="20"/>
              <w:rPr>
                <w:rFonts w:ascii="Courier New" w:hAnsi="Courier New" w:cs="Courier New"/>
              </w:rPr>
            </w:pPr>
            <w:r w:rsidRPr="00180D32">
              <w:rPr>
                <w:rFonts w:ascii="Courier New" w:hAnsi="Courier New" w:cs="Courier New"/>
              </w:rPr>
              <w:t>!</w:t>
            </w:r>
          </w:p>
          <w:p w14:paraId="1F45E28B" w14:textId="77777777" w:rsidR="00F6514D" w:rsidRPr="00677940" w:rsidRDefault="00F6514D" w:rsidP="0033415C">
            <w:pPr>
              <w:pStyle w:val="aa"/>
              <w:ind w:right="20"/>
              <w:rPr>
                <w:rFonts w:ascii="Calibri" w:hAnsi="Calibri" w:cs="Courier New"/>
              </w:rPr>
            </w:pPr>
            <w:r w:rsidRPr="00180D32">
              <w:rPr>
                <w:rFonts w:ascii="Courier New" w:hAnsi="Courier New" w:cs="Courier New"/>
              </w:rPr>
              <w:t>Switch#</w:t>
            </w:r>
          </w:p>
        </w:tc>
      </w:tr>
    </w:tbl>
    <w:p w14:paraId="389AABA8" w14:textId="77777777" w:rsidR="00F6514D" w:rsidRPr="00677940" w:rsidRDefault="00F6514D" w:rsidP="0033415C">
      <w:pPr>
        <w:ind w:right="20"/>
        <w:rPr>
          <w:rFonts w:ascii="Calibri" w:hAnsi="Calibri" w:cs="Times New Roman"/>
        </w:rPr>
      </w:pPr>
    </w:p>
    <w:p w14:paraId="20B82EDD" w14:textId="77777777" w:rsidR="008C0781" w:rsidRPr="00677940" w:rsidRDefault="00F622D1" w:rsidP="0021019A">
      <w:pPr>
        <w:pStyle w:val="2"/>
        <w:ind w:right="20"/>
        <w:rPr>
          <w:rFonts w:ascii="Calibri" w:hAnsi="Calibri"/>
          <w:color w:val="777777"/>
          <w:sz w:val="20"/>
        </w:rPr>
      </w:pPr>
      <w:bookmarkStart w:id="227" w:name="_스위치에_login시_인증"/>
      <w:bookmarkStart w:id="228" w:name="_Toc281502842"/>
      <w:bookmarkStart w:id="229" w:name="_Toc292809740"/>
      <w:bookmarkStart w:id="230" w:name="_Toc337198292"/>
      <w:bookmarkStart w:id="231" w:name="_Toc348625836"/>
      <w:bookmarkStart w:id="232" w:name="_Toc445915603"/>
      <w:bookmarkStart w:id="233" w:name="_Toc198525957"/>
      <w:bookmarkStart w:id="234" w:name="_Toc363228258"/>
      <w:bookmarkEnd w:id="227"/>
      <w:r w:rsidRPr="00677940">
        <w:rPr>
          <w:rFonts w:ascii="Calibri" w:hAnsi="Calibri"/>
        </w:rPr>
        <w:lastRenderedPageBreak/>
        <w:t>AAA (Authentication Authorization Accounting)</w:t>
      </w:r>
      <w:bookmarkEnd w:id="228"/>
      <w:bookmarkEnd w:id="229"/>
      <w:bookmarkEnd w:id="230"/>
      <w:bookmarkEnd w:id="231"/>
      <w:bookmarkEnd w:id="232"/>
    </w:p>
    <w:p w14:paraId="54EA9E2A" w14:textId="77777777" w:rsidR="00DA0040" w:rsidRPr="00677940" w:rsidRDefault="00DA0040" w:rsidP="00180D32">
      <w:pPr>
        <w:pStyle w:val="a3"/>
        <w:ind w:right="20"/>
        <w:rPr>
          <w:rFonts w:ascii="Calibri" w:hAnsi="Calibri" w:cs="Arial"/>
        </w:rPr>
      </w:pPr>
      <w:bookmarkStart w:id="235" w:name="_Toc281502843"/>
      <w:bookmarkStart w:id="236" w:name="_Toc292809741"/>
      <w:bookmarkEnd w:id="233"/>
      <w:bookmarkEnd w:id="234"/>
      <w:r w:rsidRPr="00677940">
        <w:rPr>
          <w:rFonts w:ascii="Calibri" w:hAnsi="Calibri" w:cs="Arial"/>
        </w:rPr>
        <w:t xml:space="preserve">The system can set up various types of user authentication. Normally, user authentication is given by user ID and password. But with RADIUS and TACACS+, the authorization to access to the subscriber database of each server is given. </w:t>
      </w:r>
    </w:p>
    <w:p w14:paraId="47C28ED8" w14:textId="77777777" w:rsidR="00DA0040" w:rsidRPr="00677940" w:rsidRDefault="00DA0040" w:rsidP="00657E9B">
      <w:pPr>
        <w:pStyle w:val="3"/>
        <w:ind w:left="0" w:right="20"/>
        <w:rPr>
          <w:rFonts w:ascii="Calibri" w:hAnsi="Calibri"/>
        </w:rPr>
      </w:pPr>
      <w:bookmarkStart w:id="237" w:name="_Toc337198293"/>
      <w:bookmarkStart w:id="238" w:name="_Toc348625837"/>
      <w:bookmarkStart w:id="239" w:name="_Toc445915604"/>
      <w:r w:rsidRPr="00677940">
        <w:rPr>
          <w:rFonts w:ascii="Calibri" w:hAnsi="Calibri"/>
        </w:rPr>
        <w:t>Authentication</w:t>
      </w:r>
      <w:bookmarkEnd w:id="235"/>
      <w:bookmarkEnd w:id="236"/>
      <w:bookmarkEnd w:id="237"/>
      <w:bookmarkEnd w:id="238"/>
      <w:bookmarkEnd w:id="239"/>
    </w:p>
    <w:p w14:paraId="0DEEC94A" w14:textId="7BDD40B8" w:rsidR="00DA0040" w:rsidRPr="00677940" w:rsidRDefault="00DA0040" w:rsidP="00180D32">
      <w:pPr>
        <w:pStyle w:val="a3"/>
        <w:ind w:right="20"/>
        <w:rPr>
          <w:rFonts w:ascii="Calibri" w:hAnsi="Calibri" w:cs="Arial"/>
        </w:rPr>
      </w:pPr>
      <w:r w:rsidRPr="00677940">
        <w:rPr>
          <w:rFonts w:ascii="Calibri" w:hAnsi="Calibri" w:cs="Arial"/>
        </w:rPr>
        <w:t xml:space="preserve">Three ways of user authentication are </w:t>
      </w:r>
      <w:r w:rsidR="00C6147C">
        <w:rPr>
          <w:rFonts w:ascii="Calibri" w:hAnsi="Calibri" w:cs="Arial"/>
        </w:rPr>
        <w:t>available</w:t>
      </w:r>
      <w:r w:rsidRPr="00677940">
        <w:rPr>
          <w:rFonts w:ascii="Calibri" w:hAnsi="Calibri" w:cs="Arial"/>
        </w:rPr>
        <w:t>:</w:t>
      </w:r>
    </w:p>
    <w:p w14:paraId="1CACE70A"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Local</w:t>
      </w:r>
    </w:p>
    <w:p w14:paraId="3028253A"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RADIUS</w:t>
      </w:r>
    </w:p>
    <w:p w14:paraId="0F28FD90"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TACACS+</w:t>
      </w:r>
    </w:p>
    <w:p w14:paraId="32942879" w14:textId="77777777" w:rsidR="00DA0040" w:rsidRPr="00677940" w:rsidRDefault="00DA0040" w:rsidP="00180D32">
      <w:pPr>
        <w:pStyle w:val="a3"/>
        <w:ind w:right="20"/>
        <w:rPr>
          <w:rFonts w:ascii="Calibri" w:hAnsi="Calibri" w:cs="Arial"/>
        </w:rPr>
      </w:pPr>
      <w:bookmarkStart w:id="240" w:name="_Toc281502844"/>
      <w:bookmarkStart w:id="241" w:name="_Toc292809742"/>
      <w:r w:rsidRPr="00677940">
        <w:rPr>
          <w:rFonts w:ascii="Calibri" w:hAnsi="Calibri" w:cs="Arial"/>
        </w:rPr>
        <w:t xml:space="preserve">You can set authentication more than one way. In the case of setting various methods of authentication, the system attempts authentication in the order set. In the case that the user does not receive a result of the success or failure of authentication, you must set various methods of authentication for trying authentication with ways of other authentication. In the case of trying authentication with Local system, if the information about </w:t>
      </w:r>
      <w:r w:rsidR="000B0601" w:rsidRPr="00677940">
        <w:rPr>
          <w:rFonts w:ascii="Calibri" w:hAnsi="Calibri" w:cs="Arial"/>
        </w:rPr>
        <w:t xml:space="preserve">the </w:t>
      </w:r>
      <w:r w:rsidRPr="00677940">
        <w:rPr>
          <w:rFonts w:ascii="Calibri" w:hAnsi="Calibri" w:cs="Arial"/>
        </w:rPr>
        <w:t>user who want</w:t>
      </w:r>
      <w:r w:rsidR="000B0601" w:rsidRPr="00677940">
        <w:rPr>
          <w:rFonts w:ascii="Calibri" w:hAnsi="Calibri" w:cs="Arial"/>
        </w:rPr>
        <w:t>s</w:t>
      </w:r>
      <w:r w:rsidRPr="00677940">
        <w:rPr>
          <w:rFonts w:ascii="Calibri" w:hAnsi="Calibri" w:cs="Arial"/>
        </w:rPr>
        <w:t xml:space="preserve"> to log in or enter privileged mode does not exist, the system attempts authentication with the next set. </w:t>
      </w:r>
    </w:p>
    <w:p w14:paraId="78E17568" w14:textId="77777777" w:rsidR="00DA0040" w:rsidRPr="00677940" w:rsidRDefault="00DA0040" w:rsidP="00180D32">
      <w:pPr>
        <w:pStyle w:val="a3"/>
        <w:ind w:right="20"/>
        <w:rPr>
          <w:rFonts w:ascii="Calibri" w:hAnsi="Calibri" w:cs="Arial"/>
        </w:rPr>
      </w:pPr>
      <w:r w:rsidRPr="00677940">
        <w:rPr>
          <w:rFonts w:ascii="Calibri" w:hAnsi="Calibri" w:cs="Arial"/>
        </w:rPr>
        <w:t xml:space="preserve">Local authentication is always enabled. In case that you do not specify </w:t>
      </w:r>
      <w:r w:rsidR="000B0601" w:rsidRPr="00677940">
        <w:rPr>
          <w:rFonts w:ascii="Calibri" w:hAnsi="Calibri" w:cs="Arial"/>
        </w:rPr>
        <w:t xml:space="preserve">an </w:t>
      </w:r>
      <w:r w:rsidRPr="00677940">
        <w:rPr>
          <w:rFonts w:ascii="Calibri" w:hAnsi="Calibri" w:cs="Arial"/>
        </w:rPr>
        <w:t xml:space="preserve">authentication setting, the sytem </w:t>
      </w:r>
      <w:r w:rsidR="000B0601" w:rsidRPr="00677940">
        <w:rPr>
          <w:rFonts w:ascii="Calibri" w:hAnsi="Calibri" w:cs="Arial"/>
        </w:rPr>
        <w:t>defaults to</w:t>
      </w:r>
      <w:r w:rsidRPr="00677940">
        <w:rPr>
          <w:rFonts w:ascii="Calibri" w:hAnsi="Calibri" w:cs="Arial"/>
        </w:rPr>
        <w:t xml:space="preserve"> user authentication with Local authentication.</w:t>
      </w:r>
    </w:p>
    <w:p w14:paraId="7C62139C" w14:textId="77777777" w:rsidR="00DA0040" w:rsidRPr="00677940" w:rsidRDefault="00DA0040" w:rsidP="00657E9B">
      <w:pPr>
        <w:pStyle w:val="3"/>
        <w:ind w:left="0" w:right="20"/>
        <w:rPr>
          <w:rFonts w:ascii="Calibri" w:hAnsi="Calibri"/>
        </w:rPr>
      </w:pPr>
      <w:bookmarkStart w:id="242" w:name="_Toc337198294"/>
      <w:bookmarkStart w:id="243" w:name="_Toc348625838"/>
      <w:bookmarkStart w:id="244" w:name="_Toc445915605"/>
      <w:r w:rsidRPr="00677940">
        <w:rPr>
          <w:rFonts w:ascii="Calibri" w:hAnsi="Calibri"/>
        </w:rPr>
        <w:t>User Authentication</w:t>
      </w:r>
      <w:bookmarkEnd w:id="240"/>
      <w:bookmarkEnd w:id="241"/>
      <w:bookmarkEnd w:id="242"/>
      <w:bookmarkEnd w:id="243"/>
      <w:bookmarkEnd w:id="244"/>
    </w:p>
    <w:p w14:paraId="59973930" w14:textId="77777777" w:rsidR="00DA0040" w:rsidRPr="00677940" w:rsidRDefault="00DA0040" w:rsidP="00180D32">
      <w:pPr>
        <w:pStyle w:val="a3"/>
        <w:ind w:right="20"/>
        <w:rPr>
          <w:rFonts w:ascii="Calibri" w:hAnsi="Calibri" w:cs="Arial"/>
        </w:rPr>
      </w:pPr>
      <w:r w:rsidRPr="00677940">
        <w:rPr>
          <w:rFonts w:ascii="Calibri" w:hAnsi="Calibri" w:cs="Arial"/>
        </w:rPr>
        <w:t xml:space="preserve">The system attempts authentication with the user name and password for the user. It is possible to authenticate via the local system for user information, as well as via RADIUS or TACACS+. To authenticate via the local system, the user must be already registered. </w:t>
      </w:r>
    </w:p>
    <w:tbl>
      <w:tblPr>
        <w:tblW w:w="821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65"/>
        <w:gridCol w:w="5044"/>
        <w:gridCol w:w="702"/>
      </w:tblGrid>
      <w:tr w:rsidR="00BE56C4" w:rsidRPr="00677940" w14:paraId="7EE88886" w14:textId="77777777" w:rsidTr="00BF42F2">
        <w:trPr>
          <w:trHeight w:val="287"/>
        </w:trPr>
        <w:tc>
          <w:tcPr>
            <w:tcW w:w="0" w:type="auto"/>
            <w:shd w:val="clear" w:color="auto" w:fill="E6E6E6"/>
            <w:vAlign w:val="center"/>
          </w:tcPr>
          <w:p w14:paraId="1979C779"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6FE6290C"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6BC1A51F"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BE56C4" w:rsidRPr="00677940" w14:paraId="14B13026" w14:textId="77777777" w:rsidTr="00BF42F2">
        <w:trPr>
          <w:trHeight w:val="862"/>
        </w:trPr>
        <w:tc>
          <w:tcPr>
            <w:tcW w:w="0" w:type="auto"/>
            <w:vAlign w:val="center"/>
          </w:tcPr>
          <w:p w14:paraId="39CA7D08" w14:textId="77777777" w:rsidR="00DA0040" w:rsidRPr="00677940" w:rsidRDefault="009D7771" w:rsidP="00657E9B">
            <w:pPr>
              <w:pStyle w:val="aa"/>
              <w:ind w:right="20"/>
              <w:rPr>
                <w:rFonts w:ascii="Calibri" w:hAnsi="Calibri"/>
              </w:rPr>
            </w:pPr>
            <w:r w:rsidRPr="00677940">
              <w:rPr>
                <w:rFonts w:ascii="Calibri" w:hAnsi="Calibri"/>
              </w:rPr>
              <w:t xml:space="preserve">aaa </w:t>
            </w:r>
            <w:r w:rsidR="00DA0040" w:rsidRPr="00677940">
              <w:rPr>
                <w:rFonts w:ascii="Calibri" w:hAnsi="Calibri"/>
              </w:rPr>
              <w:t>authentication login default {local|radius|tacacs+}</w:t>
            </w:r>
          </w:p>
        </w:tc>
        <w:tc>
          <w:tcPr>
            <w:tcW w:w="0" w:type="auto"/>
            <w:vAlign w:val="center"/>
          </w:tcPr>
          <w:p w14:paraId="282B7B97" w14:textId="77777777" w:rsidR="00DA0040" w:rsidRPr="00677940" w:rsidRDefault="00DA0040" w:rsidP="00657E9B">
            <w:pPr>
              <w:pStyle w:val="afffc"/>
              <w:ind w:right="20"/>
              <w:jc w:val="both"/>
              <w:rPr>
                <w:rFonts w:ascii="Calibri" w:hAnsi="Calibri"/>
              </w:rPr>
            </w:pPr>
            <w:r w:rsidRPr="00677940">
              <w:rPr>
                <w:rFonts w:ascii="Calibri" w:hAnsi="Calibri"/>
              </w:rPr>
              <w:t>Chooses the authentication system (local, radius, and tacacs+).</w:t>
            </w:r>
          </w:p>
          <w:p w14:paraId="273127F9" w14:textId="77777777" w:rsidR="00DA0040" w:rsidRPr="00677940" w:rsidRDefault="00DA0040" w:rsidP="00657E9B">
            <w:pPr>
              <w:pStyle w:val="a9"/>
              <w:wordWrap/>
              <w:ind w:right="20"/>
              <w:rPr>
                <w:rFonts w:ascii="Calibri" w:hAnsi="Calibri"/>
              </w:rPr>
            </w:pPr>
            <w:r w:rsidRPr="00677940">
              <w:rPr>
                <w:rFonts w:ascii="Calibri" w:hAnsi="Calibri"/>
              </w:rPr>
              <w:t>Various authentication methods are possible.</w:t>
            </w:r>
          </w:p>
        </w:tc>
        <w:tc>
          <w:tcPr>
            <w:tcW w:w="0" w:type="auto"/>
            <w:vAlign w:val="center"/>
          </w:tcPr>
          <w:p w14:paraId="23D74650"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596DFDC6" w14:textId="77777777" w:rsidTr="00BF42F2">
        <w:trPr>
          <w:trHeight w:val="574"/>
        </w:trPr>
        <w:tc>
          <w:tcPr>
            <w:tcW w:w="0" w:type="auto"/>
            <w:vAlign w:val="center"/>
          </w:tcPr>
          <w:p w14:paraId="6C90E769" w14:textId="77777777" w:rsidR="00DA0040" w:rsidRPr="00677940" w:rsidRDefault="00DA0040" w:rsidP="00657E9B">
            <w:pPr>
              <w:pStyle w:val="aa"/>
              <w:ind w:right="20"/>
              <w:rPr>
                <w:rFonts w:ascii="Calibri" w:hAnsi="Calibri"/>
              </w:rPr>
            </w:pPr>
            <w:r w:rsidRPr="00677940">
              <w:rPr>
                <w:rFonts w:ascii="Calibri" w:hAnsi="Calibri"/>
              </w:rPr>
              <w:t xml:space="preserve">no </w:t>
            </w:r>
            <w:r w:rsidR="009D7771" w:rsidRPr="00677940">
              <w:rPr>
                <w:rFonts w:ascii="Calibri" w:hAnsi="Calibri"/>
              </w:rPr>
              <w:t xml:space="preserve">aaa </w:t>
            </w:r>
            <w:r w:rsidRPr="00677940">
              <w:rPr>
                <w:rFonts w:ascii="Calibri" w:hAnsi="Calibri"/>
              </w:rPr>
              <w:t>authentication login default</w:t>
            </w:r>
          </w:p>
        </w:tc>
        <w:tc>
          <w:tcPr>
            <w:tcW w:w="0" w:type="auto"/>
            <w:vAlign w:val="center"/>
          </w:tcPr>
          <w:p w14:paraId="0E0A9D89" w14:textId="77777777" w:rsidR="00DA0040" w:rsidRPr="00677940" w:rsidRDefault="00DA0040" w:rsidP="00657E9B">
            <w:pPr>
              <w:pStyle w:val="afffc"/>
              <w:ind w:right="20"/>
              <w:jc w:val="both"/>
              <w:rPr>
                <w:rFonts w:ascii="Calibri" w:hAnsi="Calibri"/>
              </w:rPr>
            </w:pPr>
            <w:r w:rsidRPr="00677940">
              <w:rPr>
                <w:rFonts w:ascii="Calibri" w:hAnsi="Calibri"/>
              </w:rPr>
              <w:t xml:space="preserve">Backs to default about authentication login. </w:t>
            </w:r>
          </w:p>
          <w:p w14:paraId="484A43F2" w14:textId="77777777" w:rsidR="00DA0040" w:rsidRPr="00677940" w:rsidRDefault="00DA0040" w:rsidP="00657E9B">
            <w:pPr>
              <w:pStyle w:val="a9"/>
              <w:tabs>
                <w:tab w:val="num" w:pos="360"/>
              </w:tabs>
              <w:wordWrap/>
              <w:ind w:right="20" w:hanging="284"/>
              <w:rPr>
                <w:rFonts w:ascii="Calibri" w:hAnsi="Calibri"/>
              </w:rPr>
            </w:pPr>
            <w:r w:rsidRPr="00677940">
              <w:rPr>
                <w:rFonts w:ascii="Calibri" w:hAnsi="Calibri"/>
              </w:rPr>
              <w:t>Default: Local</w:t>
            </w:r>
          </w:p>
        </w:tc>
        <w:tc>
          <w:tcPr>
            <w:tcW w:w="0" w:type="auto"/>
            <w:vAlign w:val="center"/>
          </w:tcPr>
          <w:p w14:paraId="641D7713"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4EF1C1BA" w14:textId="77777777" w:rsidTr="00BF42F2">
        <w:trPr>
          <w:trHeight w:val="862"/>
        </w:trPr>
        <w:tc>
          <w:tcPr>
            <w:tcW w:w="0" w:type="auto"/>
            <w:vAlign w:val="center"/>
          </w:tcPr>
          <w:p w14:paraId="6BAD8804" w14:textId="77777777" w:rsidR="00DA0040" w:rsidRPr="00677940" w:rsidRDefault="009D7771" w:rsidP="00657E9B">
            <w:pPr>
              <w:pStyle w:val="aa"/>
              <w:ind w:right="20"/>
              <w:rPr>
                <w:rFonts w:ascii="Calibri" w:hAnsi="Calibri"/>
              </w:rPr>
            </w:pPr>
            <w:r w:rsidRPr="00677940">
              <w:rPr>
                <w:rFonts w:ascii="Calibri" w:hAnsi="Calibri"/>
              </w:rPr>
              <w:t xml:space="preserve">aaa </w:t>
            </w:r>
            <w:r w:rsidR="00DA0040" w:rsidRPr="00677940">
              <w:rPr>
                <w:rFonts w:ascii="Calibri" w:hAnsi="Calibri"/>
              </w:rPr>
              <w:t xml:space="preserve">authentication login template-user </w:t>
            </w:r>
            <w:r w:rsidR="00DA0040" w:rsidRPr="00677940">
              <w:rPr>
                <w:rFonts w:ascii="Calibri" w:hAnsi="Calibri"/>
                <w:i/>
                <w:iCs/>
              </w:rPr>
              <w:t>name</w:t>
            </w:r>
          </w:p>
        </w:tc>
        <w:tc>
          <w:tcPr>
            <w:tcW w:w="0" w:type="auto"/>
            <w:vAlign w:val="center"/>
          </w:tcPr>
          <w:p w14:paraId="7B4801A7" w14:textId="77777777" w:rsidR="00DA0040" w:rsidRPr="00677940" w:rsidRDefault="00DA0040" w:rsidP="00657E9B">
            <w:pPr>
              <w:pStyle w:val="a9"/>
              <w:wordWrap/>
              <w:ind w:right="20"/>
              <w:rPr>
                <w:rFonts w:ascii="Calibri" w:hAnsi="Calibri"/>
              </w:rPr>
            </w:pPr>
            <w:r w:rsidRPr="00677940">
              <w:rPr>
                <w:rFonts w:ascii="Calibri" w:hAnsi="Calibri"/>
              </w:rPr>
              <w:t>User authenticated by RADIUS or TACACS+ can not login without local account. The user should set up account to use.</w:t>
            </w:r>
          </w:p>
        </w:tc>
        <w:tc>
          <w:tcPr>
            <w:tcW w:w="0" w:type="auto"/>
            <w:vAlign w:val="center"/>
          </w:tcPr>
          <w:p w14:paraId="14745BC8"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4282CBED" w14:textId="77777777" w:rsidTr="00BF42F2">
        <w:trPr>
          <w:trHeight w:val="574"/>
        </w:trPr>
        <w:tc>
          <w:tcPr>
            <w:tcW w:w="0" w:type="auto"/>
            <w:vAlign w:val="center"/>
          </w:tcPr>
          <w:p w14:paraId="2BA1CDA5" w14:textId="77777777" w:rsidR="00DA0040" w:rsidRPr="00677940" w:rsidRDefault="00DA0040" w:rsidP="00657E9B">
            <w:pPr>
              <w:pStyle w:val="aa"/>
              <w:ind w:right="20"/>
              <w:rPr>
                <w:rFonts w:ascii="Calibri" w:hAnsi="Calibri"/>
              </w:rPr>
            </w:pPr>
            <w:r w:rsidRPr="00677940">
              <w:rPr>
                <w:rFonts w:ascii="Calibri" w:hAnsi="Calibri"/>
              </w:rPr>
              <w:t xml:space="preserve">no </w:t>
            </w:r>
            <w:r w:rsidR="009D7771" w:rsidRPr="00677940">
              <w:rPr>
                <w:rFonts w:ascii="Calibri" w:hAnsi="Calibri"/>
              </w:rPr>
              <w:t xml:space="preserve">aaa </w:t>
            </w:r>
            <w:r w:rsidRPr="00677940">
              <w:rPr>
                <w:rFonts w:ascii="Calibri" w:hAnsi="Calibri"/>
              </w:rPr>
              <w:t>authentication login template-user</w:t>
            </w:r>
          </w:p>
        </w:tc>
        <w:tc>
          <w:tcPr>
            <w:tcW w:w="0" w:type="auto"/>
            <w:vAlign w:val="center"/>
          </w:tcPr>
          <w:p w14:paraId="795AFAF2" w14:textId="77777777" w:rsidR="00DA0040" w:rsidRPr="00677940" w:rsidRDefault="00DA0040" w:rsidP="00657E9B">
            <w:pPr>
              <w:pStyle w:val="a9"/>
              <w:wordWrap/>
              <w:ind w:right="20"/>
              <w:rPr>
                <w:rFonts w:ascii="Calibri" w:hAnsi="Calibri"/>
              </w:rPr>
            </w:pPr>
            <w:r w:rsidRPr="00677940">
              <w:rPr>
                <w:rFonts w:ascii="Calibri" w:hAnsi="Calibri"/>
              </w:rPr>
              <w:t>Clears the account of users without an account</w:t>
            </w:r>
          </w:p>
        </w:tc>
        <w:tc>
          <w:tcPr>
            <w:tcW w:w="0" w:type="auto"/>
            <w:vAlign w:val="center"/>
          </w:tcPr>
          <w:p w14:paraId="325A051C"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0AC72E1E" w14:textId="77777777" w:rsidTr="00BF42F2">
        <w:trPr>
          <w:trHeight w:val="1149"/>
        </w:trPr>
        <w:tc>
          <w:tcPr>
            <w:tcW w:w="0" w:type="auto"/>
            <w:vAlign w:val="center"/>
          </w:tcPr>
          <w:p w14:paraId="2ED62B40" w14:textId="77777777" w:rsidR="00DA0040" w:rsidRPr="00677940" w:rsidRDefault="009D7771" w:rsidP="00657E9B">
            <w:pPr>
              <w:pStyle w:val="aa"/>
              <w:ind w:right="20"/>
              <w:rPr>
                <w:rFonts w:ascii="Calibri" w:hAnsi="Calibri"/>
              </w:rPr>
            </w:pPr>
            <w:r w:rsidRPr="00677940">
              <w:rPr>
                <w:rFonts w:ascii="Calibri" w:hAnsi="Calibri"/>
              </w:rPr>
              <w:t xml:space="preserve">aaa </w:t>
            </w:r>
            <w:r w:rsidR="00DA0040" w:rsidRPr="00677940">
              <w:rPr>
                <w:rFonts w:ascii="Calibri" w:hAnsi="Calibri"/>
              </w:rPr>
              <w:t>authentication login authen-type (chap|pap)</w:t>
            </w:r>
          </w:p>
        </w:tc>
        <w:tc>
          <w:tcPr>
            <w:tcW w:w="0" w:type="auto"/>
            <w:vAlign w:val="center"/>
          </w:tcPr>
          <w:p w14:paraId="6945FC28" w14:textId="77777777" w:rsidR="00DA0040" w:rsidRPr="00677940" w:rsidRDefault="00DA0040" w:rsidP="00657E9B">
            <w:pPr>
              <w:pStyle w:val="afffc"/>
              <w:ind w:right="20"/>
              <w:jc w:val="both"/>
              <w:rPr>
                <w:rFonts w:ascii="Calibri" w:hAnsi="Calibri"/>
              </w:rPr>
            </w:pPr>
            <w:r w:rsidRPr="00677940">
              <w:rPr>
                <w:rFonts w:ascii="Calibri" w:hAnsi="Calibri"/>
              </w:rPr>
              <w:t>In the case of authentication with TACACS+, it sends an authentication message by the chap or par methods.</w:t>
            </w:r>
          </w:p>
          <w:p w14:paraId="3CE7766E" w14:textId="77777777" w:rsidR="00DA0040" w:rsidRPr="00677940" w:rsidRDefault="00DA0040" w:rsidP="00657E9B">
            <w:pPr>
              <w:pStyle w:val="a9"/>
              <w:tabs>
                <w:tab w:val="num" w:pos="360"/>
              </w:tabs>
              <w:wordWrap/>
              <w:ind w:right="20" w:hanging="284"/>
              <w:rPr>
                <w:rFonts w:ascii="Calibri" w:hAnsi="Calibri"/>
              </w:rPr>
            </w:pPr>
            <w:r w:rsidRPr="00677940">
              <w:rPr>
                <w:rFonts w:ascii="Calibri" w:hAnsi="Calibri"/>
              </w:rPr>
              <w:t>Default: Ascii</w:t>
            </w:r>
          </w:p>
        </w:tc>
        <w:tc>
          <w:tcPr>
            <w:tcW w:w="0" w:type="auto"/>
            <w:vAlign w:val="center"/>
          </w:tcPr>
          <w:p w14:paraId="16B72305"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57DCEABF" w14:textId="77777777" w:rsidTr="00BF42F2">
        <w:trPr>
          <w:trHeight w:val="589"/>
        </w:trPr>
        <w:tc>
          <w:tcPr>
            <w:tcW w:w="0" w:type="auto"/>
            <w:vAlign w:val="center"/>
          </w:tcPr>
          <w:p w14:paraId="1640EA53" w14:textId="77777777" w:rsidR="00DA0040" w:rsidRPr="00677940" w:rsidRDefault="00DA0040" w:rsidP="00657E9B">
            <w:pPr>
              <w:pStyle w:val="aa"/>
              <w:ind w:right="20"/>
              <w:rPr>
                <w:rFonts w:ascii="Calibri" w:hAnsi="Calibri"/>
              </w:rPr>
            </w:pPr>
            <w:r w:rsidRPr="00677940">
              <w:rPr>
                <w:rFonts w:ascii="Calibri" w:hAnsi="Calibri"/>
              </w:rPr>
              <w:t xml:space="preserve">no </w:t>
            </w:r>
            <w:r w:rsidR="009D7771" w:rsidRPr="00677940">
              <w:rPr>
                <w:rFonts w:ascii="Calibri" w:hAnsi="Calibri"/>
              </w:rPr>
              <w:t xml:space="preserve">aaa </w:t>
            </w:r>
            <w:r w:rsidRPr="00677940">
              <w:rPr>
                <w:rFonts w:ascii="Calibri" w:hAnsi="Calibri"/>
              </w:rPr>
              <w:t>authentication login authen-type</w:t>
            </w:r>
          </w:p>
        </w:tc>
        <w:tc>
          <w:tcPr>
            <w:tcW w:w="0" w:type="auto"/>
            <w:vAlign w:val="center"/>
          </w:tcPr>
          <w:p w14:paraId="536A392F" w14:textId="77777777" w:rsidR="00DA0040" w:rsidRPr="00677940" w:rsidRDefault="00DA0040" w:rsidP="00657E9B">
            <w:pPr>
              <w:pStyle w:val="a9"/>
              <w:tabs>
                <w:tab w:val="clear" w:pos="284"/>
                <w:tab w:val="left" w:pos="0"/>
              </w:tabs>
              <w:wordWrap/>
              <w:ind w:right="20"/>
              <w:rPr>
                <w:rFonts w:ascii="Calibri" w:hAnsi="Calibri"/>
              </w:rPr>
            </w:pPr>
            <w:r w:rsidRPr="00677940">
              <w:rPr>
                <w:rFonts w:ascii="Calibri" w:hAnsi="Calibri"/>
              </w:rPr>
              <w:t>Clears the account of users without account</w:t>
            </w:r>
          </w:p>
        </w:tc>
        <w:tc>
          <w:tcPr>
            <w:tcW w:w="0" w:type="auto"/>
            <w:vAlign w:val="center"/>
          </w:tcPr>
          <w:p w14:paraId="2D20A168" w14:textId="77777777" w:rsidR="00DA0040" w:rsidRPr="00677940" w:rsidRDefault="00DA0040" w:rsidP="00657E9B">
            <w:pPr>
              <w:pStyle w:val="aa"/>
              <w:ind w:right="20"/>
              <w:rPr>
                <w:rFonts w:ascii="Calibri" w:hAnsi="Calibri"/>
              </w:rPr>
            </w:pPr>
            <w:r w:rsidRPr="00677940">
              <w:rPr>
                <w:rFonts w:ascii="Calibri" w:hAnsi="Calibri"/>
              </w:rPr>
              <w:t>Config</w:t>
            </w:r>
          </w:p>
        </w:tc>
      </w:tr>
      <w:tr w:rsidR="00BE56C4" w:rsidRPr="00677940" w14:paraId="13BD3F8C" w14:textId="77777777" w:rsidTr="00BF42F2">
        <w:trPr>
          <w:trHeight w:val="589"/>
        </w:trPr>
        <w:tc>
          <w:tcPr>
            <w:tcW w:w="0" w:type="auto"/>
            <w:vAlign w:val="center"/>
          </w:tcPr>
          <w:p w14:paraId="512684AA" w14:textId="77777777" w:rsidR="00364260" w:rsidRPr="00677940" w:rsidRDefault="00364260" w:rsidP="00657E9B">
            <w:pPr>
              <w:pStyle w:val="aa"/>
              <w:ind w:right="20"/>
              <w:rPr>
                <w:rFonts w:ascii="Calibri" w:hAnsi="Calibri"/>
              </w:rPr>
            </w:pPr>
            <w:r w:rsidRPr="00677940">
              <w:rPr>
                <w:rFonts w:ascii="Calibri" w:hAnsi="Calibri"/>
              </w:rPr>
              <w:t>aaa authentication login console</w:t>
            </w:r>
          </w:p>
        </w:tc>
        <w:tc>
          <w:tcPr>
            <w:tcW w:w="0" w:type="auto"/>
            <w:vAlign w:val="center"/>
          </w:tcPr>
          <w:p w14:paraId="4DBC6172" w14:textId="7203C5C4" w:rsidR="00364260" w:rsidRPr="00677940" w:rsidRDefault="00BE56C4" w:rsidP="00657E9B">
            <w:pPr>
              <w:pStyle w:val="a9"/>
              <w:tabs>
                <w:tab w:val="clear" w:pos="284"/>
                <w:tab w:val="left" w:pos="0"/>
              </w:tabs>
              <w:wordWrap/>
              <w:ind w:right="20"/>
              <w:rPr>
                <w:rFonts w:ascii="Calibri" w:hAnsi="Calibri"/>
              </w:rPr>
            </w:pPr>
            <w:r w:rsidRPr="00677940">
              <w:rPr>
                <w:rFonts w:ascii="Calibri" w:hAnsi="Calibri"/>
              </w:rPr>
              <w:t>Applies</w:t>
            </w:r>
            <w:r w:rsidR="00942DF2" w:rsidRPr="00677940">
              <w:rPr>
                <w:rFonts w:ascii="Calibri" w:hAnsi="Calibri"/>
              </w:rPr>
              <w:t xml:space="preserve"> RADIUS or TACACS+ authentication </w:t>
            </w:r>
            <w:r w:rsidRPr="00677940">
              <w:rPr>
                <w:rFonts w:ascii="Calibri" w:hAnsi="Calibri"/>
              </w:rPr>
              <w:t>to</w:t>
            </w:r>
            <w:r w:rsidR="00942DF2" w:rsidRPr="00677940">
              <w:rPr>
                <w:rFonts w:ascii="Calibri" w:hAnsi="Calibri"/>
              </w:rPr>
              <w:t xml:space="preserve"> the console</w:t>
            </w:r>
          </w:p>
          <w:p w14:paraId="4EF33DA3" w14:textId="74EF24C9" w:rsidR="00364260" w:rsidRPr="00677940" w:rsidRDefault="00364260" w:rsidP="001F4044">
            <w:pPr>
              <w:pStyle w:val="a9"/>
              <w:tabs>
                <w:tab w:val="clear" w:pos="284"/>
                <w:tab w:val="left" w:pos="0"/>
              </w:tabs>
              <w:wordWrap/>
              <w:ind w:right="20"/>
              <w:rPr>
                <w:rFonts w:ascii="Calibri" w:hAnsi="Calibri"/>
              </w:rPr>
            </w:pPr>
            <w:r w:rsidRPr="00677940">
              <w:rPr>
                <w:rFonts w:ascii="Calibri" w:hAnsi="Calibri"/>
              </w:rPr>
              <w:t>(</w:t>
            </w:r>
            <w:r w:rsidR="00942DF2" w:rsidRPr="00677940">
              <w:rPr>
                <w:rFonts w:ascii="Calibri" w:hAnsi="Calibri"/>
              </w:rPr>
              <w:t>By default, local authentication is applied to the console</w:t>
            </w:r>
            <w:r w:rsidR="00BE56C4" w:rsidRPr="00677940">
              <w:rPr>
                <w:rFonts w:ascii="Calibri" w:hAnsi="Calibri"/>
              </w:rPr>
              <w:t xml:space="preserve">. This configuration applies RADIUS or TACACS+ authentication first, </w:t>
            </w:r>
            <w:r w:rsidR="00BE56C4" w:rsidRPr="00677940">
              <w:rPr>
                <w:rFonts w:ascii="Calibri" w:hAnsi="Calibri"/>
              </w:rPr>
              <w:lastRenderedPageBreak/>
              <w:t>and then applies local authentication (if RADIUS or TACACS+ authentication fails.).)</w:t>
            </w:r>
            <w:r w:rsidR="00942DF2" w:rsidRPr="00677940">
              <w:rPr>
                <w:rFonts w:ascii="Calibri" w:hAnsi="Calibri"/>
              </w:rPr>
              <w:t xml:space="preserve"> </w:t>
            </w:r>
          </w:p>
        </w:tc>
        <w:tc>
          <w:tcPr>
            <w:tcW w:w="0" w:type="auto"/>
            <w:vAlign w:val="center"/>
          </w:tcPr>
          <w:p w14:paraId="64906D48" w14:textId="77777777" w:rsidR="00364260" w:rsidRPr="00677940" w:rsidRDefault="00364260" w:rsidP="00657E9B">
            <w:pPr>
              <w:pStyle w:val="aa"/>
              <w:ind w:right="20"/>
              <w:rPr>
                <w:rFonts w:ascii="Calibri" w:hAnsi="Calibri"/>
              </w:rPr>
            </w:pPr>
            <w:r w:rsidRPr="00677940">
              <w:rPr>
                <w:rFonts w:ascii="Calibri" w:hAnsi="Calibri"/>
              </w:rPr>
              <w:lastRenderedPageBreak/>
              <w:t>config</w:t>
            </w:r>
          </w:p>
        </w:tc>
      </w:tr>
      <w:tr w:rsidR="00BE56C4" w:rsidRPr="00677940" w14:paraId="4A1A4E6D" w14:textId="77777777" w:rsidTr="00BF42F2">
        <w:trPr>
          <w:trHeight w:val="589"/>
        </w:trPr>
        <w:tc>
          <w:tcPr>
            <w:tcW w:w="0" w:type="auto"/>
            <w:vAlign w:val="center"/>
          </w:tcPr>
          <w:p w14:paraId="5E3B8FE9" w14:textId="77777777" w:rsidR="00364260" w:rsidRPr="00677940" w:rsidRDefault="00364260" w:rsidP="00364260">
            <w:pPr>
              <w:pStyle w:val="aa"/>
              <w:ind w:right="20"/>
              <w:rPr>
                <w:rFonts w:ascii="Calibri" w:hAnsi="Calibri"/>
              </w:rPr>
            </w:pPr>
            <w:r w:rsidRPr="00677940">
              <w:rPr>
                <w:rFonts w:ascii="Calibri" w:hAnsi="Calibri"/>
              </w:rPr>
              <w:t>no aaa authentication login console</w:t>
            </w:r>
          </w:p>
        </w:tc>
        <w:tc>
          <w:tcPr>
            <w:tcW w:w="0" w:type="auto"/>
            <w:vAlign w:val="center"/>
          </w:tcPr>
          <w:p w14:paraId="2E0CC45F" w14:textId="15F0CEA7" w:rsidR="00364260" w:rsidRPr="00677940" w:rsidRDefault="00BE56C4" w:rsidP="00657E9B">
            <w:pPr>
              <w:pStyle w:val="a9"/>
              <w:tabs>
                <w:tab w:val="clear" w:pos="284"/>
                <w:tab w:val="left" w:pos="0"/>
              </w:tabs>
              <w:wordWrap/>
              <w:ind w:right="20"/>
              <w:rPr>
                <w:rFonts w:ascii="Calibri" w:hAnsi="Calibri"/>
              </w:rPr>
            </w:pPr>
            <w:r w:rsidRPr="00677940">
              <w:rPr>
                <w:rFonts w:ascii="Calibri" w:hAnsi="Calibri"/>
              </w:rPr>
              <w:t>Disables RADIUS or TACACS+ authentication.</w:t>
            </w:r>
          </w:p>
        </w:tc>
        <w:tc>
          <w:tcPr>
            <w:tcW w:w="0" w:type="auto"/>
            <w:vAlign w:val="center"/>
          </w:tcPr>
          <w:p w14:paraId="3AD64B7A" w14:textId="77777777" w:rsidR="00364260" w:rsidRPr="00677940" w:rsidRDefault="00364260" w:rsidP="00657E9B">
            <w:pPr>
              <w:pStyle w:val="aa"/>
              <w:ind w:right="20"/>
              <w:rPr>
                <w:rFonts w:ascii="Calibri" w:hAnsi="Calibri"/>
              </w:rPr>
            </w:pPr>
          </w:p>
        </w:tc>
      </w:tr>
    </w:tbl>
    <w:p w14:paraId="6E3F93E5" w14:textId="77777777" w:rsidR="00DA0040" w:rsidRPr="00677940" w:rsidRDefault="00DA0040" w:rsidP="00657E9B">
      <w:pPr>
        <w:wordWrap/>
        <w:spacing w:after="120"/>
        <w:ind w:right="20"/>
        <w:rPr>
          <w:rFonts w:ascii="Calibri" w:hAnsi="Calibri"/>
        </w:rPr>
      </w:pPr>
    </w:p>
    <w:p w14:paraId="1819B267" w14:textId="77777777" w:rsidR="00DA0040" w:rsidRPr="00677940" w:rsidRDefault="00DA0040" w:rsidP="00657E9B">
      <w:pPr>
        <w:pStyle w:val="3"/>
        <w:ind w:left="0" w:right="20"/>
        <w:rPr>
          <w:rFonts w:ascii="Calibri" w:hAnsi="Calibri"/>
        </w:rPr>
      </w:pPr>
      <w:r w:rsidRPr="00677940">
        <w:rPr>
          <w:rFonts w:ascii="Calibri" w:hAnsi="Calibri"/>
        </w:rPr>
        <w:br w:type="page"/>
      </w:r>
      <w:bookmarkStart w:id="245" w:name="_Toc337198295"/>
      <w:bookmarkStart w:id="246" w:name="_Toc348625839"/>
      <w:bookmarkStart w:id="247" w:name="_Toc445915606"/>
      <w:r w:rsidRPr="00677940">
        <w:rPr>
          <w:rFonts w:ascii="Calibri" w:hAnsi="Calibri"/>
        </w:rPr>
        <w:lastRenderedPageBreak/>
        <w:t>Setting User Authentication</w:t>
      </w:r>
      <w:bookmarkEnd w:id="245"/>
      <w:bookmarkEnd w:id="246"/>
      <w:bookmarkEnd w:id="247"/>
    </w:p>
    <w:p w14:paraId="2CDDD6C9" w14:textId="166FE14F" w:rsidR="00DA0040" w:rsidRPr="00677940" w:rsidRDefault="00DA0040" w:rsidP="00180D32">
      <w:pPr>
        <w:pStyle w:val="a3"/>
        <w:ind w:right="20"/>
        <w:rPr>
          <w:rFonts w:ascii="Calibri" w:hAnsi="Calibri" w:cs="Arial"/>
        </w:rPr>
      </w:pPr>
      <w:r w:rsidRPr="00677940">
        <w:rPr>
          <w:rFonts w:ascii="Calibri" w:hAnsi="Calibri" w:cs="Arial"/>
        </w:rPr>
        <w:t>Three wa</w:t>
      </w:r>
      <w:r w:rsidR="00C6147C">
        <w:rPr>
          <w:rFonts w:ascii="Calibri" w:hAnsi="Calibri" w:cs="Arial"/>
        </w:rPr>
        <w:t>ys of user authentication are available</w:t>
      </w:r>
      <w:r w:rsidRPr="00677940">
        <w:rPr>
          <w:rFonts w:ascii="Calibri" w:hAnsi="Calibri" w:cs="Arial"/>
        </w:rPr>
        <w:t>:</w:t>
      </w:r>
    </w:p>
    <w:p w14:paraId="5585ADCB"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Check access with user ID and password</w:t>
      </w:r>
    </w:p>
    <w:p w14:paraId="0469173F"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Use a RADIUS server</w:t>
      </w:r>
    </w:p>
    <w:p w14:paraId="4EAD7ED6" w14:textId="77777777" w:rsidR="00DA0040" w:rsidRPr="00677940" w:rsidRDefault="00DA0040" w:rsidP="00180D32">
      <w:pPr>
        <w:pStyle w:val="Randomlist"/>
        <w:tabs>
          <w:tab w:val="clear" w:pos="3968"/>
          <w:tab w:val="num" w:pos="2127"/>
        </w:tabs>
        <w:spacing w:before="0"/>
        <w:ind w:leftChars="945" w:left="1701" w:right="20" w:firstLine="0"/>
        <w:rPr>
          <w:rFonts w:ascii="Calibri" w:hAnsi="Calibri"/>
        </w:rPr>
      </w:pPr>
      <w:r w:rsidRPr="00677940">
        <w:rPr>
          <w:rFonts w:ascii="Calibri" w:hAnsi="Calibri"/>
        </w:rPr>
        <w:t>Use a TACACS+ server</w:t>
      </w:r>
    </w:p>
    <w:p w14:paraId="70E7C55C" w14:textId="77777777" w:rsidR="00DA0040" w:rsidRPr="00677940" w:rsidRDefault="00DA0040" w:rsidP="00180D32">
      <w:pPr>
        <w:pStyle w:val="a3"/>
        <w:ind w:right="20"/>
        <w:rPr>
          <w:rFonts w:ascii="Calibri" w:hAnsi="Calibri" w:cs="Arial"/>
        </w:rPr>
      </w:pPr>
      <w:r w:rsidRPr="00677940">
        <w:rPr>
          <w:rFonts w:ascii="Calibri" w:hAnsi="Calibri" w:cs="Arial"/>
        </w:rPr>
        <w:t xml:space="preserve">When using more than one method, you authenticate based on the authentication priority. If authentication is successful, </w:t>
      </w:r>
      <w:r w:rsidR="000B0601" w:rsidRPr="00677940">
        <w:rPr>
          <w:rFonts w:ascii="Calibri" w:hAnsi="Calibri" w:cs="Arial"/>
        </w:rPr>
        <w:t xml:space="preserve">allow </w:t>
      </w:r>
      <w:r w:rsidRPr="00677940">
        <w:rPr>
          <w:rFonts w:ascii="Calibri" w:hAnsi="Calibri" w:cs="Arial"/>
        </w:rPr>
        <w:t xml:space="preserve">login. If it is not, authenticate with the next priority.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429867A7" w14:textId="77777777" w:rsidTr="00BF42F2">
        <w:tc>
          <w:tcPr>
            <w:tcW w:w="8820" w:type="dxa"/>
            <w:shd w:val="clear" w:color="auto" w:fill="auto"/>
          </w:tcPr>
          <w:p w14:paraId="068B50AA"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 </w:t>
            </w:r>
            <w:r w:rsidRPr="00180D32">
              <w:rPr>
                <w:rFonts w:ascii="Courier New" w:hAnsi="Courier New" w:cs="Courier New"/>
                <w:b/>
                <w:bCs/>
              </w:rPr>
              <w:t>configure terminal</w:t>
            </w:r>
          </w:p>
          <w:p w14:paraId="29A22F26"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 xml:space="preserve">Switch(config)# </w:t>
            </w:r>
            <w:r w:rsidR="00017E7F" w:rsidRPr="00180D32">
              <w:rPr>
                <w:rFonts w:ascii="Courier New" w:hAnsi="Courier New" w:cs="Courier New"/>
                <w:b/>
              </w:rPr>
              <w:t>aaa</w:t>
            </w:r>
            <w:r w:rsidRPr="00180D32">
              <w:rPr>
                <w:rFonts w:ascii="Courier New" w:hAnsi="Courier New" w:cs="Courier New"/>
                <w:b/>
              </w:rPr>
              <w:t xml:space="preserve"> authentication login default tacacs+ radius</w:t>
            </w:r>
          </w:p>
          <w:p w14:paraId="4DF790C8" w14:textId="77777777" w:rsidR="00DA0040" w:rsidRPr="00180D32" w:rsidRDefault="00DA0040" w:rsidP="00657E9B">
            <w:pPr>
              <w:pStyle w:val="aa"/>
              <w:ind w:right="20"/>
              <w:jc w:val="both"/>
              <w:rPr>
                <w:rFonts w:ascii="Courier New" w:hAnsi="Courier New" w:cs="Courier New"/>
                <w:bCs/>
              </w:rPr>
            </w:pPr>
            <w:r w:rsidRPr="00180D32">
              <w:rPr>
                <w:rFonts w:ascii="Courier New" w:hAnsi="Courier New" w:cs="Courier New"/>
              </w:rPr>
              <w:t xml:space="preserve">Switch(config)# </w:t>
            </w:r>
            <w:r w:rsidRPr="00180D32">
              <w:rPr>
                <w:rFonts w:ascii="Courier New" w:hAnsi="Courier New" w:cs="Courier New"/>
                <w:b/>
                <w:bCs/>
              </w:rPr>
              <w:t>end</w:t>
            </w:r>
          </w:p>
          <w:p w14:paraId="2D7A298A" w14:textId="77777777" w:rsidR="00DA0040" w:rsidRPr="00677940" w:rsidRDefault="00DA0040" w:rsidP="00657E9B">
            <w:pPr>
              <w:pStyle w:val="aa"/>
              <w:ind w:right="20"/>
              <w:jc w:val="both"/>
              <w:rPr>
                <w:rFonts w:ascii="Calibri" w:hAnsi="Calibri"/>
              </w:rPr>
            </w:pPr>
            <w:r w:rsidRPr="00180D32">
              <w:rPr>
                <w:rFonts w:ascii="Courier New" w:hAnsi="Courier New" w:cs="Courier New"/>
              </w:rPr>
              <w:t>Switch#</w:t>
            </w:r>
          </w:p>
        </w:tc>
      </w:tr>
    </w:tbl>
    <w:p w14:paraId="6BCD474F" w14:textId="77777777" w:rsidR="00DA0040" w:rsidRPr="00677940" w:rsidRDefault="00DA0040" w:rsidP="00657E9B">
      <w:pPr>
        <w:pStyle w:val="4"/>
        <w:ind w:left="0" w:right="20"/>
        <w:rPr>
          <w:rFonts w:ascii="Calibri" w:hAnsi="Calibri"/>
          <w:szCs w:val="18"/>
        </w:rPr>
      </w:pPr>
      <w:bookmarkStart w:id="248" w:name="_Toc281502845"/>
      <w:bookmarkStart w:id="249" w:name="_Toc292809743"/>
      <w:bookmarkStart w:id="250" w:name="_Toc337198296"/>
      <w:r w:rsidRPr="00677940">
        <w:rPr>
          <w:rFonts w:ascii="Calibri" w:hAnsi="Calibri"/>
          <w:szCs w:val="18"/>
        </w:rPr>
        <w:t>Enable Password Authentication</w:t>
      </w:r>
      <w:bookmarkEnd w:id="248"/>
      <w:bookmarkEnd w:id="249"/>
      <w:bookmarkEnd w:id="250"/>
    </w:p>
    <w:p w14:paraId="3D359324" w14:textId="77777777" w:rsidR="00DA0040" w:rsidRPr="00677940" w:rsidRDefault="00DA0040" w:rsidP="00180D32">
      <w:pPr>
        <w:pStyle w:val="a3"/>
        <w:ind w:right="20"/>
        <w:rPr>
          <w:rFonts w:ascii="Calibri" w:hAnsi="Calibri" w:cs="Arial"/>
        </w:rPr>
      </w:pPr>
      <w:r w:rsidRPr="00677940">
        <w:rPr>
          <w:rFonts w:ascii="Calibri" w:hAnsi="Calibri" w:cs="Arial"/>
        </w:rPr>
        <w:t>When you want to enter the privileged mode, you can authenticate with the password enabled. In case of authentication with the local system, it performs authentication via the password enabled for the system.</w:t>
      </w:r>
    </w:p>
    <w:p w14:paraId="4B5AA637" w14:textId="77777777" w:rsidR="00DA0040" w:rsidRPr="00677940" w:rsidRDefault="00DA0040" w:rsidP="00180D32">
      <w:pPr>
        <w:pStyle w:val="a3"/>
        <w:ind w:right="20"/>
        <w:rPr>
          <w:rFonts w:ascii="Calibri" w:hAnsi="Calibri" w:cs="Arial"/>
        </w:rPr>
      </w:pPr>
      <w:r w:rsidRPr="00677940">
        <w:rPr>
          <w:rFonts w:ascii="Calibri" w:hAnsi="Calibri" w:cs="Arial"/>
        </w:rPr>
        <w:t xml:space="preserve">It can also perform authentication via RADIUS or TACACS+. When you do not set </w:t>
      </w:r>
      <w:r w:rsidR="002A5372" w:rsidRPr="00677940">
        <w:rPr>
          <w:rFonts w:ascii="Calibri" w:hAnsi="Calibri" w:cs="Arial"/>
        </w:rPr>
        <w:t xml:space="preserve">a </w:t>
      </w:r>
      <w:r w:rsidRPr="00677940">
        <w:rPr>
          <w:rFonts w:ascii="Calibri" w:hAnsi="Calibri" w:cs="Arial"/>
        </w:rPr>
        <w:t xml:space="preserve">password to the local system, the authentication method always succeeds. So you must enable </w:t>
      </w:r>
      <w:r w:rsidR="002A5372" w:rsidRPr="00677940">
        <w:rPr>
          <w:rFonts w:ascii="Calibri" w:hAnsi="Calibri" w:cs="Arial"/>
        </w:rPr>
        <w:t xml:space="preserve">a </w:t>
      </w:r>
      <w:r w:rsidRPr="00677940">
        <w:rPr>
          <w:rFonts w:ascii="Calibri" w:hAnsi="Calibri" w:cs="Arial"/>
        </w:rPr>
        <w:t xml:space="preserve">password to perform authentication with privileged mode. </w:t>
      </w:r>
    </w:p>
    <w:p w14:paraId="6FA77986" w14:textId="77777777" w:rsidR="00DA0040" w:rsidRPr="00677940" w:rsidRDefault="00125B19" w:rsidP="00180D32">
      <w:pPr>
        <w:pStyle w:val="affff4"/>
        <w:wordWrap/>
        <w:ind w:right="20"/>
        <w:rPr>
          <w:rFonts w:ascii="Calibri" w:hAnsi="Calibri"/>
        </w:rPr>
      </w:pPr>
      <w:bookmarkStart w:id="251" w:name="_Toc281502941"/>
      <w:bookmarkStart w:id="252" w:name="_Toc292810182"/>
      <w:bookmarkStart w:id="253" w:name="_Toc294705571"/>
      <w:bookmarkStart w:id="254" w:name="_Toc348626292"/>
      <w:bookmarkStart w:id="255" w:name="_Toc391575150"/>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8</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User Authentication of Privileged Mode</w:t>
      </w:r>
      <w:bookmarkEnd w:id="251"/>
      <w:bookmarkEnd w:id="252"/>
      <w:bookmarkEnd w:id="253"/>
      <w:bookmarkEnd w:id="254"/>
      <w:bookmarkEnd w:id="255"/>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4304"/>
        <w:gridCol w:w="2976"/>
        <w:gridCol w:w="702"/>
      </w:tblGrid>
      <w:tr w:rsidR="00DA0040" w:rsidRPr="00677940" w14:paraId="32B99915" w14:textId="77777777" w:rsidTr="00BF42F2">
        <w:tc>
          <w:tcPr>
            <w:tcW w:w="0" w:type="auto"/>
            <w:shd w:val="clear" w:color="auto" w:fill="E6E6E6"/>
            <w:vAlign w:val="center"/>
          </w:tcPr>
          <w:p w14:paraId="06EDF8F4"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2745213"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37D8DE6"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3E0E22AE" w14:textId="77777777" w:rsidTr="00BF42F2">
        <w:tc>
          <w:tcPr>
            <w:tcW w:w="0" w:type="auto"/>
            <w:vAlign w:val="center"/>
          </w:tcPr>
          <w:p w14:paraId="15327D18" w14:textId="77777777" w:rsidR="00DA0040" w:rsidRPr="00677940" w:rsidRDefault="00017E7F"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authentication enable default </w:t>
            </w:r>
            <w:r w:rsidR="00DA0040" w:rsidRPr="00677940">
              <w:rPr>
                <w:rFonts w:ascii="Calibri" w:hAnsi="Calibri"/>
                <w:i/>
              </w:rPr>
              <w:t>{enable|radius|tacacs+}</w:t>
            </w:r>
          </w:p>
        </w:tc>
        <w:tc>
          <w:tcPr>
            <w:tcW w:w="0" w:type="auto"/>
            <w:vAlign w:val="center"/>
          </w:tcPr>
          <w:p w14:paraId="4CF5B99D" w14:textId="77777777" w:rsidR="00DA0040" w:rsidRPr="00677940" w:rsidRDefault="00DA0040" w:rsidP="00657E9B">
            <w:pPr>
              <w:pStyle w:val="afffc"/>
              <w:ind w:right="20"/>
              <w:jc w:val="both"/>
              <w:rPr>
                <w:rFonts w:ascii="Calibri" w:hAnsi="Calibri"/>
              </w:rPr>
            </w:pPr>
            <w:r w:rsidRPr="00677940">
              <w:rPr>
                <w:rFonts w:ascii="Calibri" w:hAnsi="Calibri"/>
              </w:rPr>
              <w:t>Authenticates about enable password.</w:t>
            </w:r>
          </w:p>
        </w:tc>
        <w:tc>
          <w:tcPr>
            <w:tcW w:w="0" w:type="auto"/>
            <w:vAlign w:val="center"/>
          </w:tcPr>
          <w:p w14:paraId="09DEA93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649F52F8" w14:textId="77777777" w:rsidTr="00BF42F2">
        <w:tc>
          <w:tcPr>
            <w:tcW w:w="0" w:type="auto"/>
            <w:vAlign w:val="center"/>
          </w:tcPr>
          <w:p w14:paraId="3F55518A" w14:textId="77777777" w:rsidR="00DA0040" w:rsidRPr="00677940" w:rsidRDefault="00DA0040" w:rsidP="00657E9B">
            <w:pPr>
              <w:pStyle w:val="aa"/>
              <w:ind w:right="20"/>
              <w:rPr>
                <w:rFonts w:ascii="Calibri" w:hAnsi="Calibri"/>
              </w:rPr>
            </w:pPr>
            <w:r w:rsidRPr="00677940">
              <w:rPr>
                <w:rFonts w:ascii="Calibri" w:hAnsi="Calibri"/>
              </w:rPr>
              <w:t xml:space="preserve">no </w:t>
            </w:r>
            <w:r w:rsidR="00017E7F" w:rsidRPr="00677940">
              <w:rPr>
                <w:rFonts w:ascii="Calibri" w:hAnsi="Calibri"/>
              </w:rPr>
              <w:t>aaa</w:t>
            </w:r>
            <w:r w:rsidRPr="00677940">
              <w:rPr>
                <w:rFonts w:ascii="Calibri" w:hAnsi="Calibri"/>
              </w:rPr>
              <w:t xml:space="preserve"> authentication enable default</w:t>
            </w:r>
          </w:p>
        </w:tc>
        <w:tc>
          <w:tcPr>
            <w:tcW w:w="0" w:type="auto"/>
            <w:vAlign w:val="center"/>
          </w:tcPr>
          <w:p w14:paraId="4725FD4A" w14:textId="77777777" w:rsidR="00DA0040" w:rsidRPr="00677940" w:rsidRDefault="00DA0040" w:rsidP="00657E9B">
            <w:pPr>
              <w:pStyle w:val="afffc"/>
              <w:ind w:right="20"/>
              <w:jc w:val="both"/>
              <w:rPr>
                <w:rFonts w:ascii="Calibri" w:hAnsi="Calibri"/>
              </w:rPr>
            </w:pPr>
            <w:r w:rsidRPr="00677940">
              <w:rPr>
                <w:rFonts w:ascii="Calibri" w:hAnsi="Calibri"/>
              </w:rPr>
              <w:t>Backs to default.</w:t>
            </w:r>
          </w:p>
          <w:p w14:paraId="1772D7C7" w14:textId="77777777" w:rsidR="00DA0040" w:rsidRPr="00677940" w:rsidRDefault="00DA0040" w:rsidP="00657E9B">
            <w:pPr>
              <w:pStyle w:val="afffc"/>
              <w:ind w:right="20"/>
              <w:jc w:val="both"/>
              <w:rPr>
                <w:rFonts w:ascii="Calibri" w:hAnsi="Calibri"/>
              </w:rPr>
            </w:pPr>
            <w:r w:rsidRPr="00677940">
              <w:rPr>
                <w:rFonts w:ascii="Calibri" w:hAnsi="Calibri"/>
              </w:rPr>
              <w:t>Default: enable password(Local system)</w:t>
            </w:r>
          </w:p>
        </w:tc>
        <w:tc>
          <w:tcPr>
            <w:tcW w:w="0" w:type="auto"/>
            <w:vAlign w:val="center"/>
          </w:tcPr>
          <w:p w14:paraId="2BCCA33E"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4F3EDEF1" w14:textId="77777777" w:rsidR="00DA0040" w:rsidRPr="00677940" w:rsidRDefault="00DA0040" w:rsidP="00657E9B">
      <w:pPr>
        <w:pStyle w:val="4"/>
        <w:ind w:left="0" w:right="20"/>
        <w:rPr>
          <w:rFonts w:ascii="Calibri" w:hAnsi="Calibri"/>
          <w:szCs w:val="18"/>
        </w:rPr>
      </w:pPr>
      <w:bookmarkStart w:id="256" w:name="_Toc337198297"/>
      <w:r w:rsidRPr="00677940">
        <w:rPr>
          <w:rFonts w:ascii="Calibri" w:hAnsi="Calibri"/>
          <w:szCs w:val="18"/>
        </w:rPr>
        <w:t>Setting User Authentication of Privileged Mode</w:t>
      </w:r>
      <w:bookmarkEnd w:id="256"/>
    </w:p>
    <w:p w14:paraId="39FB9E24" w14:textId="77777777" w:rsidR="00DA0040" w:rsidRPr="00677940" w:rsidRDefault="00DA0040" w:rsidP="00180D32">
      <w:pPr>
        <w:pStyle w:val="a3"/>
        <w:ind w:right="20"/>
        <w:rPr>
          <w:rFonts w:ascii="Calibri" w:hAnsi="Calibri" w:cs="Arial"/>
        </w:rPr>
      </w:pPr>
      <w:r w:rsidRPr="00677940">
        <w:rPr>
          <w:rFonts w:ascii="Calibri" w:hAnsi="Calibri" w:cs="Arial"/>
        </w:rPr>
        <w:t xml:space="preserve">If the user enters privileged mode, the system attempts authentication to the TACACS+ server </w:t>
      </w:r>
      <w:r w:rsidR="00720F33" w:rsidRPr="00677940">
        <w:rPr>
          <w:rFonts w:ascii="Calibri" w:hAnsi="Calibri" w:cs="Arial"/>
        </w:rPr>
        <w:t xml:space="preserve">with the </w:t>
      </w:r>
      <w:r w:rsidRPr="00677940">
        <w:rPr>
          <w:rFonts w:ascii="Calibri" w:hAnsi="Calibri" w:cs="Arial"/>
        </w:rPr>
        <w:t xml:space="preserve">password enabled. If the system does not receive a response from TACACS+, it attempts authentication to the RADIUS server. In the same way, if the system dose not receive </w:t>
      </w:r>
      <w:r w:rsidR="00B461FD" w:rsidRPr="00677940">
        <w:rPr>
          <w:rFonts w:ascii="Calibri" w:hAnsi="Calibri" w:cs="Arial"/>
        </w:rPr>
        <w:t xml:space="preserve">a </w:t>
      </w:r>
      <w:r w:rsidRPr="00677940">
        <w:rPr>
          <w:rFonts w:ascii="Calibri" w:hAnsi="Calibri" w:cs="Arial"/>
        </w:rPr>
        <w:t xml:space="preserve">response from </w:t>
      </w:r>
      <w:r w:rsidR="00B461FD" w:rsidRPr="00677940">
        <w:rPr>
          <w:rFonts w:ascii="Calibri" w:hAnsi="Calibri" w:cs="Arial"/>
        </w:rPr>
        <w:t xml:space="preserve">the </w:t>
      </w:r>
      <w:r w:rsidRPr="00677940">
        <w:rPr>
          <w:rFonts w:ascii="Calibri" w:hAnsi="Calibri" w:cs="Arial"/>
        </w:rPr>
        <w:t>RADIUS server, it tr</w:t>
      </w:r>
      <w:r w:rsidR="00720F33" w:rsidRPr="00677940">
        <w:rPr>
          <w:rFonts w:ascii="Calibri" w:hAnsi="Calibri" w:cs="Arial"/>
        </w:rPr>
        <w:t>ies</w:t>
      </w:r>
      <w:r w:rsidRPr="00677940">
        <w:rPr>
          <w:rFonts w:ascii="Calibri" w:hAnsi="Calibri" w:cs="Arial"/>
        </w:rPr>
        <w:t xml:space="preserve"> authentication via the local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04D8B7A7" w14:textId="77777777" w:rsidTr="00BF42F2">
        <w:tc>
          <w:tcPr>
            <w:tcW w:w="8820" w:type="dxa"/>
            <w:shd w:val="clear" w:color="auto" w:fill="auto"/>
          </w:tcPr>
          <w:p w14:paraId="04EE95B6" w14:textId="77777777" w:rsidR="00DA0040" w:rsidRPr="00180D32" w:rsidRDefault="00DA0040" w:rsidP="00657E9B">
            <w:pPr>
              <w:pStyle w:val="aa"/>
              <w:ind w:right="20"/>
              <w:rPr>
                <w:rFonts w:ascii="Courier New" w:hAnsi="Courier New" w:cs="Courier New"/>
                <w:b/>
                <w:bCs/>
              </w:rPr>
            </w:pPr>
            <w:r w:rsidRPr="00180D32">
              <w:rPr>
                <w:rFonts w:ascii="Courier New" w:hAnsi="Courier New" w:cs="Courier New"/>
              </w:rPr>
              <w:t xml:space="preserve">Switch# </w:t>
            </w:r>
            <w:r w:rsidRPr="00180D32">
              <w:rPr>
                <w:rFonts w:ascii="Courier New" w:hAnsi="Courier New" w:cs="Courier New"/>
                <w:b/>
                <w:bCs/>
              </w:rPr>
              <w:t>configure terminal</w:t>
            </w:r>
          </w:p>
          <w:p w14:paraId="4FF2174C"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 xml:space="preserve">Switch(config)# </w:t>
            </w:r>
            <w:r w:rsidR="00017E7F" w:rsidRPr="00180D32">
              <w:rPr>
                <w:rFonts w:ascii="Courier New" w:hAnsi="Courier New" w:cs="Courier New"/>
                <w:b/>
              </w:rPr>
              <w:t>aaa</w:t>
            </w:r>
            <w:r w:rsidRPr="00180D32">
              <w:rPr>
                <w:rFonts w:ascii="Courier New" w:hAnsi="Courier New" w:cs="Courier New"/>
                <w:b/>
              </w:rPr>
              <w:t xml:space="preserve"> authentication enable default tacacs+ radius</w:t>
            </w:r>
          </w:p>
          <w:p w14:paraId="15749095"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 xml:space="preserve">Switch(config)# </w:t>
            </w:r>
            <w:r w:rsidRPr="00180D32">
              <w:rPr>
                <w:rFonts w:ascii="Courier New" w:hAnsi="Courier New" w:cs="Courier New"/>
                <w:b/>
                <w:bCs/>
              </w:rPr>
              <w:t>end</w:t>
            </w:r>
          </w:p>
          <w:p w14:paraId="33DB7308" w14:textId="77777777" w:rsidR="00DA0040" w:rsidRPr="00677940" w:rsidRDefault="00DA0040" w:rsidP="00657E9B">
            <w:pPr>
              <w:wordWrap/>
              <w:ind w:right="20"/>
              <w:rPr>
                <w:rFonts w:ascii="Calibri" w:hAnsi="Calibri"/>
              </w:rPr>
            </w:pPr>
            <w:r w:rsidRPr="00180D32">
              <w:rPr>
                <w:rFonts w:ascii="Courier New" w:hAnsi="Courier New" w:cs="Courier New"/>
              </w:rPr>
              <w:t>Switch#</w:t>
            </w:r>
          </w:p>
        </w:tc>
      </w:tr>
    </w:tbl>
    <w:p w14:paraId="090A288F" w14:textId="77777777" w:rsidR="00DA0040" w:rsidRPr="00677940" w:rsidRDefault="00DA0040" w:rsidP="00657E9B">
      <w:pPr>
        <w:pStyle w:val="3"/>
        <w:ind w:left="0" w:right="20"/>
        <w:rPr>
          <w:rFonts w:ascii="Calibri" w:hAnsi="Calibri"/>
        </w:rPr>
      </w:pPr>
      <w:bookmarkStart w:id="257" w:name="_Toc281502846"/>
      <w:bookmarkStart w:id="258" w:name="_Toc292809744"/>
      <w:bookmarkStart w:id="259" w:name="_Toc337198298"/>
      <w:bookmarkStart w:id="260" w:name="_Toc348625840"/>
      <w:bookmarkStart w:id="261" w:name="_Toc445915607"/>
      <w:r w:rsidRPr="00677940">
        <w:rPr>
          <w:rFonts w:ascii="Calibri" w:hAnsi="Calibri"/>
        </w:rPr>
        <w:t>Authorization</w:t>
      </w:r>
      <w:bookmarkEnd w:id="257"/>
      <w:bookmarkEnd w:id="258"/>
      <w:bookmarkEnd w:id="259"/>
      <w:bookmarkEnd w:id="260"/>
      <w:bookmarkEnd w:id="261"/>
    </w:p>
    <w:p w14:paraId="65C2B3D7" w14:textId="77777777" w:rsidR="00DA0040" w:rsidRPr="00677940" w:rsidRDefault="00DA0040" w:rsidP="00180D32">
      <w:pPr>
        <w:pStyle w:val="a3"/>
        <w:ind w:right="20"/>
        <w:rPr>
          <w:rFonts w:ascii="Calibri" w:hAnsi="Calibri" w:cs="Arial"/>
        </w:rPr>
      </w:pPr>
      <w:r w:rsidRPr="00677940">
        <w:rPr>
          <w:rFonts w:ascii="Calibri" w:hAnsi="Calibri" w:cs="Arial"/>
        </w:rPr>
        <w:t xml:space="preserve">The system checks the authorization level using the system resources via privilege level. When you execute EXEC shell, it compares the user’s privilege level with the user’s privilege level setting using the local system or a remote server (RADIUS or TACACS+). In the case that the prilvilege level of a user who wants to use the particular system resource is lower than the set privilege level, the system shows an error message and fails to execute. </w:t>
      </w:r>
      <w:r w:rsidR="00220354" w:rsidRPr="00677940">
        <w:rPr>
          <w:rFonts w:ascii="Calibri" w:hAnsi="Calibri" w:cs="Arial"/>
        </w:rPr>
        <w:t>Also, w</w:t>
      </w:r>
      <w:r w:rsidRPr="00677940">
        <w:rPr>
          <w:rFonts w:ascii="Calibri" w:hAnsi="Calibri" w:cs="Arial"/>
        </w:rPr>
        <w:t xml:space="preserve">hen you execute </w:t>
      </w:r>
      <w:r w:rsidR="00220354" w:rsidRPr="00677940">
        <w:rPr>
          <w:rFonts w:ascii="Calibri" w:hAnsi="Calibri" w:cs="Arial"/>
        </w:rPr>
        <w:t xml:space="preserve">a </w:t>
      </w:r>
      <w:r w:rsidRPr="00677940">
        <w:rPr>
          <w:rFonts w:ascii="Calibri" w:hAnsi="Calibri" w:cs="Arial"/>
        </w:rPr>
        <w:t>specific command, the sysem compares the privilege level of each command with the privilege level set. Then the system can check the executive authorization of relevant command</w:t>
      </w:r>
      <w:r w:rsidR="00220354" w:rsidRPr="00677940">
        <w:rPr>
          <w:rFonts w:ascii="Calibri" w:hAnsi="Calibri" w:cs="Arial"/>
        </w:rPr>
        <w:t>s</w:t>
      </w:r>
      <w:r w:rsidRPr="00677940">
        <w:rPr>
          <w:rFonts w:ascii="Calibri" w:hAnsi="Calibri" w:cs="Arial"/>
        </w:rPr>
        <w:t xml:space="preserve"> via the local system or remote server (TACACS+). </w:t>
      </w:r>
    </w:p>
    <w:p w14:paraId="797A1A4A" w14:textId="77777777" w:rsidR="00DA0040" w:rsidRPr="00677940" w:rsidRDefault="00DA0040" w:rsidP="00180D32">
      <w:pPr>
        <w:pStyle w:val="a3"/>
        <w:ind w:right="20"/>
        <w:rPr>
          <w:rFonts w:ascii="Calibri" w:hAnsi="Calibri" w:cs="Arial"/>
        </w:rPr>
      </w:pPr>
      <w:r w:rsidRPr="00677940">
        <w:rPr>
          <w:rFonts w:ascii="Calibri" w:hAnsi="Calibri" w:cs="Arial"/>
        </w:rPr>
        <w:t xml:space="preserve">In the case that the system does not receive the result from the authorization server or else fails to connect with the authorization server, you must always add the method of authorization verification from the local </w:t>
      </w:r>
      <w:r w:rsidRPr="00677940">
        <w:rPr>
          <w:rFonts w:ascii="Calibri" w:hAnsi="Calibri" w:cs="Arial"/>
        </w:rPr>
        <w:lastRenderedPageBreak/>
        <w:t xml:space="preserve">system. In the case of </w:t>
      </w:r>
      <w:r w:rsidR="006144BB" w:rsidRPr="00677940">
        <w:rPr>
          <w:rFonts w:ascii="Calibri" w:hAnsi="Calibri" w:cs="Arial"/>
        </w:rPr>
        <w:t xml:space="preserve">failing </w:t>
      </w:r>
      <w:r w:rsidRPr="00677940">
        <w:rPr>
          <w:rFonts w:ascii="Calibri" w:hAnsi="Calibri" w:cs="Arial"/>
        </w:rPr>
        <w:t xml:space="preserve">authoriztion verification with the local system, </w:t>
      </w:r>
      <w:r w:rsidR="006144BB" w:rsidRPr="00677940">
        <w:rPr>
          <w:rFonts w:ascii="Calibri" w:hAnsi="Calibri" w:cs="Arial"/>
        </w:rPr>
        <w:t xml:space="preserve">changes will need to be made </w:t>
      </w:r>
      <w:r w:rsidRPr="00677940">
        <w:rPr>
          <w:rFonts w:ascii="Calibri" w:hAnsi="Calibri" w:cs="Arial"/>
        </w:rPr>
        <w:t>via the settings console. The user who logs in the system via the console does not need to have authorization checked.</w:t>
      </w:r>
    </w:p>
    <w:p w14:paraId="5C4F8B42" w14:textId="77777777" w:rsidR="00DA0040" w:rsidRPr="00677940" w:rsidRDefault="00DA0040" w:rsidP="00657E9B">
      <w:pPr>
        <w:pStyle w:val="4"/>
        <w:ind w:left="0" w:right="20"/>
        <w:rPr>
          <w:rFonts w:ascii="Calibri" w:hAnsi="Calibri"/>
          <w:szCs w:val="18"/>
        </w:rPr>
      </w:pPr>
      <w:bookmarkStart w:id="262" w:name="_Toc281502847"/>
      <w:bookmarkStart w:id="263" w:name="_Toc292809745"/>
      <w:bookmarkStart w:id="264" w:name="_Toc337198299"/>
      <w:r w:rsidRPr="00677940">
        <w:rPr>
          <w:rFonts w:ascii="Calibri" w:hAnsi="Calibri"/>
          <w:szCs w:val="18"/>
        </w:rPr>
        <w:t>Authorization for EXEC Activation</w:t>
      </w:r>
      <w:bookmarkEnd w:id="262"/>
      <w:bookmarkEnd w:id="263"/>
      <w:bookmarkEnd w:id="264"/>
    </w:p>
    <w:p w14:paraId="729E3EE9" w14:textId="77777777" w:rsidR="00DA0040" w:rsidRPr="00677940" w:rsidRDefault="00DA0040" w:rsidP="00180D32">
      <w:pPr>
        <w:pStyle w:val="a3"/>
        <w:ind w:right="20"/>
        <w:rPr>
          <w:rFonts w:ascii="Calibri" w:hAnsi="Calibri" w:cs="Arial"/>
        </w:rPr>
      </w:pPr>
      <w:r w:rsidRPr="00677940">
        <w:rPr>
          <w:rFonts w:ascii="Calibri" w:hAnsi="Calibri" w:cs="Arial"/>
        </w:rPr>
        <w:t xml:space="preserve">When you enter the privileged mode, the EXEC shell executed is </w:t>
      </w:r>
      <w:r w:rsidR="00970EC1" w:rsidRPr="00677940">
        <w:rPr>
          <w:rFonts w:ascii="Calibri" w:hAnsi="Calibri" w:cs="Arial"/>
        </w:rPr>
        <w:t xml:space="preserve">the </w:t>
      </w:r>
      <w:r w:rsidRPr="00677940">
        <w:rPr>
          <w:rFonts w:ascii="Calibri" w:hAnsi="Calibri" w:cs="Arial"/>
        </w:rPr>
        <w:t xml:space="preserve">user definition shell. The authorization that can execute the EXEC shell makes sure that the user’s privilege level is registered with the system. In the case that the system makes sure the user’s EXEC shell execution authorization is with a RADIUS or TACACS+ server, you must set the user’s privilege information for checking authorization to the relevant server.   </w:t>
      </w:r>
    </w:p>
    <w:p w14:paraId="3BE06BFA" w14:textId="77777777" w:rsidR="00DA0040" w:rsidRPr="00677940" w:rsidRDefault="00125B19" w:rsidP="00180D32">
      <w:pPr>
        <w:pStyle w:val="affff4"/>
        <w:wordWrap/>
        <w:ind w:right="20"/>
        <w:rPr>
          <w:rFonts w:ascii="Calibri" w:hAnsi="Calibri"/>
        </w:rPr>
      </w:pPr>
      <w:bookmarkStart w:id="265" w:name="_Toc281502942"/>
      <w:bookmarkStart w:id="266" w:name="_Toc292810183"/>
      <w:bookmarkStart w:id="267" w:name="_Toc294705572"/>
      <w:bookmarkStart w:id="268" w:name="_Toc348626293"/>
      <w:bookmarkStart w:id="269" w:name="_Toc391575151"/>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9</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EXEC Shell Authorization</w:t>
      </w:r>
      <w:bookmarkEnd w:id="265"/>
      <w:bookmarkEnd w:id="266"/>
      <w:bookmarkEnd w:id="267"/>
      <w:bookmarkEnd w:id="268"/>
      <w:bookmarkEnd w:id="269"/>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351"/>
        <w:gridCol w:w="3929"/>
        <w:gridCol w:w="702"/>
      </w:tblGrid>
      <w:tr w:rsidR="00DA0040" w:rsidRPr="00677940" w14:paraId="0759B05C" w14:textId="77777777" w:rsidTr="00BF42F2">
        <w:tc>
          <w:tcPr>
            <w:tcW w:w="0" w:type="auto"/>
            <w:shd w:val="clear" w:color="auto" w:fill="E6E6E6"/>
            <w:vAlign w:val="center"/>
          </w:tcPr>
          <w:p w14:paraId="2B9B2F10"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B69391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0EC06E71"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503AD40" w14:textId="77777777" w:rsidTr="00BF42F2">
        <w:tc>
          <w:tcPr>
            <w:tcW w:w="0" w:type="auto"/>
            <w:vAlign w:val="center"/>
          </w:tcPr>
          <w:p w14:paraId="16CF5B98" w14:textId="77777777" w:rsidR="00DA0040" w:rsidRPr="00677940" w:rsidRDefault="00D37C30"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authorization exec default [local|</w:t>
            </w:r>
            <w:r w:rsidR="00DA0040" w:rsidRPr="00677940">
              <w:rPr>
                <w:rFonts w:ascii="Calibri" w:hAnsi="Calibri"/>
                <w:i/>
              </w:rPr>
              <w:t>radius</w:t>
            </w:r>
            <w:r w:rsidR="00DA0040" w:rsidRPr="00677940">
              <w:rPr>
                <w:rFonts w:ascii="Calibri" w:hAnsi="Calibri"/>
              </w:rPr>
              <w:t>|</w:t>
            </w:r>
            <w:r w:rsidR="00DA0040" w:rsidRPr="00677940">
              <w:rPr>
                <w:rFonts w:ascii="Calibri" w:hAnsi="Calibri"/>
                <w:i/>
              </w:rPr>
              <w:t>tacacs+</w:t>
            </w:r>
            <w:r w:rsidR="00DA0040" w:rsidRPr="00677940">
              <w:rPr>
                <w:rFonts w:ascii="Calibri" w:hAnsi="Calibri"/>
              </w:rPr>
              <w:t>]</w:t>
            </w:r>
          </w:p>
        </w:tc>
        <w:tc>
          <w:tcPr>
            <w:tcW w:w="0" w:type="auto"/>
            <w:vAlign w:val="center"/>
          </w:tcPr>
          <w:p w14:paraId="2BF9831A" w14:textId="77777777" w:rsidR="00DA0040" w:rsidRPr="00677940" w:rsidRDefault="00DA0040" w:rsidP="00657E9B">
            <w:pPr>
              <w:pStyle w:val="afffc"/>
              <w:ind w:right="20"/>
              <w:jc w:val="both"/>
              <w:rPr>
                <w:rFonts w:ascii="Calibri" w:hAnsi="Calibri"/>
              </w:rPr>
            </w:pPr>
            <w:r w:rsidRPr="00677940">
              <w:rPr>
                <w:rFonts w:ascii="Calibri" w:hAnsi="Calibri"/>
              </w:rPr>
              <w:t>Checks authorization to execute EXEC shell with user’s privilege level.</w:t>
            </w:r>
          </w:p>
        </w:tc>
        <w:tc>
          <w:tcPr>
            <w:tcW w:w="0" w:type="auto"/>
            <w:vAlign w:val="center"/>
          </w:tcPr>
          <w:p w14:paraId="1E274EB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496A0D09" w14:textId="77777777" w:rsidTr="00BF42F2">
        <w:tc>
          <w:tcPr>
            <w:tcW w:w="0" w:type="auto"/>
            <w:vAlign w:val="center"/>
          </w:tcPr>
          <w:p w14:paraId="591A6A3B"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authorization exec default</w:t>
            </w:r>
          </w:p>
        </w:tc>
        <w:tc>
          <w:tcPr>
            <w:tcW w:w="0" w:type="auto"/>
            <w:vAlign w:val="center"/>
          </w:tcPr>
          <w:p w14:paraId="656A4E8B" w14:textId="77777777" w:rsidR="00DA0040" w:rsidRPr="00677940" w:rsidRDefault="00DA0040" w:rsidP="00657E9B">
            <w:pPr>
              <w:pStyle w:val="afffc"/>
              <w:ind w:right="20"/>
              <w:jc w:val="both"/>
              <w:rPr>
                <w:rFonts w:ascii="Calibri" w:hAnsi="Calibri"/>
              </w:rPr>
            </w:pPr>
            <w:r w:rsidRPr="00677940">
              <w:rPr>
                <w:rFonts w:ascii="Calibri" w:hAnsi="Calibri"/>
              </w:rPr>
              <w:t>Does not check authorization to execute EXEC shell.</w:t>
            </w:r>
          </w:p>
        </w:tc>
        <w:tc>
          <w:tcPr>
            <w:tcW w:w="0" w:type="auto"/>
            <w:vAlign w:val="center"/>
          </w:tcPr>
          <w:p w14:paraId="3A542707"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482F5C7" w14:textId="479C1B64" w:rsidR="00DA0040" w:rsidRPr="00677940" w:rsidRDefault="00DA0040" w:rsidP="00657E9B">
      <w:pPr>
        <w:pStyle w:val="4"/>
        <w:ind w:left="0" w:right="20"/>
        <w:rPr>
          <w:rFonts w:ascii="Calibri" w:hAnsi="Calibri"/>
          <w:szCs w:val="18"/>
        </w:rPr>
      </w:pPr>
      <w:bookmarkStart w:id="270" w:name="_Toc337198300"/>
      <w:r w:rsidRPr="00677940">
        <w:rPr>
          <w:rFonts w:ascii="Calibri" w:hAnsi="Calibri"/>
          <w:szCs w:val="18"/>
        </w:rPr>
        <w:t xml:space="preserve">Checking EXEC shell Execution </w:t>
      </w:r>
      <w:r w:rsidR="00507372" w:rsidRPr="00677940">
        <w:rPr>
          <w:rFonts w:ascii="Calibri" w:hAnsi="Calibri"/>
          <w:szCs w:val="18"/>
        </w:rPr>
        <w:t>Authorization</w:t>
      </w:r>
      <w:r w:rsidRPr="00677940">
        <w:rPr>
          <w:rFonts w:ascii="Calibri" w:hAnsi="Calibri"/>
          <w:szCs w:val="18"/>
        </w:rPr>
        <w:t xml:space="preserve"> with TACACS+ Server</w:t>
      </w:r>
      <w:bookmarkEnd w:id="270"/>
    </w:p>
    <w:p w14:paraId="2F1B8F29" w14:textId="77777777" w:rsidR="00DA0040" w:rsidRPr="00677940" w:rsidRDefault="00DA0040" w:rsidP="00180D32">
      <w:pPr>
        <w:pStyle w:val="a3"/>
        <w:ind w:right="20"/>
        <w:rPr>
          <w:rFonts w:ascii="Calibri" w:hAnsi="Calibri" w:cs="Arial"/>
        </w:rPr>
      </w:pPr>
      <w:r w:rsidRPr="00677940">
        <w:rPr>
          <w:rFonts w:ascii="Calibri" w:hAnsi="Calibri" w:cs="Arial"/>
        </w:rPr>
        <w:t>When you execute EXEC shell, the system checks authorization by referring to the user’s privilege level setting to TACACS+. F</w:t>
      </w:r>
      <w:r w:rsidR="0011648E" w:rsidRPr="00677940">
        <w:rPr>
          <w:rFonts w:ascii="Calibri" w:hAnsi="Calibri" w:cs="Arial"/>
        </w:rPr>
        <w:t>u</w:t>
      </w:r>
      <w:r w:rsidRPr="00677940">
        <w:rPr>
          <w:rFonts w:ascii="Calibri" w:hAnsi="Calibri" w:cs="Arial"/>
        </w:rPr>
        <w:t xml:space="preserve">rthermore, in the case that the system does not receive a result from the TACACS+ server, the system can check authorization from the local system. </w:t>
      </w:r>
    </w:p>
    <w:p w14:paraId="4F4FF6C1" w14:textId="20FAB752" w:rsidR="00DA0040" w:rsidRPr="00677940" w:rsidRDefault="00C6147C" w:rsidP="00180D32">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set authorization for EXEC activation.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7C7052C8" w14:textId="77777777" w:rsidTr="00BF42F2">
        <w:trPr>
          <w:trHeight w:val="881"/>
        </w:trPr>
        <w:tc>
          <w:tcPr>
            <w:tcW w:w="8322" w:type="dxa"/>
            <w:shd w:val="clear" w:color="auto" w:fill="auto"/>
          </w:tcPr>
          <w:p w14:paraId="49BA224E"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 </w:t>
            </w:r>
            <w:r w:rsidRPr="00180D32">
              <w:rPr>
                <w:rFonts w:ascii="Courier New" w:hAnsi="Courier New" w:cs="Courier New"/>
                <w:b/>
                <w:bCs/>
              </w:rPr>
              <w:t>configure terminal</w:t>
            </w:r>
          </w:p>
          <w:p w14:paraId="04C2DC29" w14:textId="77777777" w:rsidR="00DA0040" w:rsidRPr="00180D32" w:rsidRDefault="00DA0040" w:rsidP="00657E9B">
            <w:pPr>
              <w:wordWrap/>
              <w:ind w:right="20"/>
              <w:rPr>
                <w:rFonts w:ascii="Courier New" w:hAnsi="Courier New" w:cs="Courier New"/>
              </w:rPr>
            </w:pPr>
            <w:r w:rsidRPr="00180D32">
              <w:rPr>
                <w:rFonts w:ascii="Courier New" w:hAnsi="Courier New" w:cs="Courier New"/>
              </w:rPr>
              <w:t xml:space="preserve">Switch(config)# </w:t>
            </w:r>
            <w:r w:rsidR="00D37C30" w:rsidRPr="00180D32">
              <w:rPr>
                <w:rFonts w:ascii="Courier New" w:hAnsi="Courier New" w:cs="Courier New"/>
                <w:b/>
              </w:rPr>
              <w:t>aaa</w:t>
            </w:r>
            <w:r w:rsidRPr="00180D32">
              <w:rPr>
                <w:rFonts w:ascii="Courier New" w:hAnsi="Courier New" w:cs="Courier New"/>
                <w:b/>
              </w:rPr>
              <w:t xml:space="preserve"> authorization exec default tacacs+</w:t>
            </w:r>
            <w:r w:rsidRPr="00180D32">
              <w:rPr>
                <w:rFonts w:ascii="Courier New" w:hAnsi="Courier New" w:cs="Courier New"/>
              </w:rPr>
              <w:t xml:space="preserve"> local</w:t>
            </w:r>
          </w:p>
          <w:p w14:paraId="4284D1DC"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Switch(config)#</w:t>
            </w:r>
          </w:p>
          <w:p w14:paraId="7C73AAE7" w14:textId="77777777" w:rsidR="00DA0040" w:rsidRPr="00677940" w:rsidRDefault="00DA0040" w:rsidP="00657E9B">
            <w:pPr>
              <w:pStyle w:val="aa"/>
              <w:ind w:right="20"/>
              <w:jc w:val="both"/>
              <w:rPr>
                <w:rFonts w:ascii="Calibri" w:hAnsi="Calibri"/>
              </w:rPr>
            </w:pPr>
            <w:r w:rsidRPr="00180D32">
              <w:rPr>
                <w:rFonts w:ascii="Courier New" w:hAnsi="Courier New" w:cs="Courier New"/>
              </w:rPr>
              <w:t>Switch# exit</w:t>
            </w:r>
          </w:p>
        </w:tc>
      </w:tr>
    </w:tbl>
    <w:p w14:paraId="7C24AE06" w14:textId="4D578441" w:rsidR="00DA0040" w:rsidRPr="00677940" w:rsidRDefault="00DA0040" w:rsidP="00180D32">
      <w:pPr>
        <w:pStyle w:val="a3"/>
        <w:ind w:right="20"/>
        <w:rPr>
          <w:rFonts w:ascii="Calibri" w:hAnsi="Calibri" w:cs="Arial"/>
        </w:rPr>
      </w:pPr>
      <w:bookmarkStart w:id="271" w:name="_Toc281502848"/>
      <w:bookmarkStart w:id="272" w:name="_Toc292809746"/>
      <w:r w:rsidRPr="00677940">
        <w:rPr>
          <w:rFonts w:ascii="Calibri" w:hAnsi="Calibri" w:cs="Arial"/>
        </w:rPr>
        <w:t xml:space="preserve">In the case that ‘testuser1’ user is registered with a TACACS+ server and the privilege level is set with 15, you can do EXEC shell after logging (In this case, as the privilege level is more than 15, you can enter privileged mode directly).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02E66A43" w14:textId="77777777" w:rsidTr="00BF42F2">
        <w:trPr>
          <w:trHeight w:val="956"/>
        </w:trPr>
        <w:tc>
          <w:tcPr>
            <w:tcW w:w="8322" w:type="dxa"/>
            <w:shd w:val="clear" w:color="auto" w:fill="auto"/>
          </w:tcPr>
          <w:p w14:paraId="263527A0" w14:textId="77777777" w:rsidR="00DA0040" w:rsidRPr="00180D32" w:rsidRDefault="00017E7F" w:rsidP="00657E9B">
            <w:pPr>
              <w:pStyle w:val="aa"/>
              <w:ind w:right="20"/>
              <w:rPr>
                <w:rFonts w:ascii="Courier New" w:hAnsi="Courier New" w:cs="Courier New"/>
              </w:rPr>
            </w:pPr>
            <w:r w:rsidRPr="00180D32">
              <w:rPr>
                <w:rFonts w:ascii="Courier New" w:hAnsi="Courier New" w:cs="Courier New"/>
              </w:rPr>
              <w:t>username</w:t>
            </w:r>
            <w:r w:rsidR="00DA0040" w:rsidRPr="00180D32">
              <w:rPr>
                <w:rFonts w:ascii="Courier New" w:hAnsi="Courier New" w:cs="Courier New"/>
              </w:rPr>
              <w:t xml:space="preserve">: </w:t>
            </w:r>
            <w:r w:rsidR="00DA0040" w:rsidRPr="00180D32">
              <w:rPr>
                <w:rFonts w:ascii="Courier New" w:hAnsi="Courier New" w:cs="Courier New"/>
                <w:i/>
              </w:rPr>
              <w:t>testuser1</w:t>
            </w:r>
          </w:p>
          <w:p w14:paraId="603DD9F3"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 xml:space="preserve">Password: </w:t>
            </w:r>
            <w:r w:rsidRPr="00180D32">
              <w:rPr>
                <w:rFonts w:ascii="Courier New" w:hAnsi="Courier New" w:cs="Courier New"/>
                <w:i/>
              </w:rPr>
              <w:t>testuser1</w:t>
            </w:r>
          </w:p>
          <w:p w14:paraId="3FDF1B4A"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Hello.</w:t>
            </w:r>
          </w:p>
          <w:p w14:paraId="6D26C1D1" w14:textId="77777777" w:rsidR="00DA0040" w:rsidRPr="00677940" w:rsidRDefault="00DA0040" w:rsidP="00657E9B">
            <w:pPr>
              <w:wordWrap/>
              <w:ind w:right="20"/>
              <w:rPr>
                <w:rFonts w:ascii="Calibri" w:hAnsi="Calibri"/>
              </w:rPr>
            </w:pPr>
            <w:r w:rsidRPr="00180D32">
              <w:rPr>
                <w:rFonts w:ascii="Courier New" w:hAnsi="Courier New" w:cs="Courier New"/>
              </w:rPr>
              <w:t>Switch#</w:t>
            </w:r>
          </w:p>
        </w:tc>
      </w:tr>
    </w:tbl>
    <w:p w14:paraId="5C873F37" w14:textId="77777777" w:rsidR="00DA0040" w:rsidRPr="00677940" w:rsidRDefault="00DA0040" w:rsidP="00657E9B">
      <w:pPr>
        <w:pStyle w:val="4"/>
        <w:ind w:left="0" w:right="20"/>
        <w:rPr>
          <w:rFonts w:ascii="Calibri" w:hAnsi="Calibri"/>
          <w:szCs w:val="18"/>
        </w:rPr>
      </w:pPr>
      <w:bookmarkStart w:id="273" w:name="_Toc337198301"/>
      <w:r w:rsidRPr="00677940">
        <w:rPr>
          <w:rFonts w:ascii="Calibri" w:hAnsi="Calibri"/>
          <w:szCs w:val="18"/>
        </w:rPr>
        <w:t>Authorization of Command Execution</w:t>
      </w:r>
      <w:bookmarkEnd w:id="271"/>
      <w:bookmarkEnd w:id="272"/>
      <w:bookmarkEnd w:id="273"/>
      <w:r w:rsidRPr="00677940">
        <w:rPr>
          <w:rFonts w:ascii="Calibri" w:hAnsi="Calibri"/>
          <w:szCs w:val="18"/>
        </w:rPr>
        <w:t xml:space="preserve"> </w:t>
      </w:r>
    </w:p>
    <w:p w14:paraId="4B9107A2" w14:textId="77777777" w:rsidR="00DA0040" w:rsidRPr="00677940" w:rsidRDefault="00DA0040" w:rsidP="00180D32">
      <w:pPr>
        <w:pStyle w:val="a3"/>
        <w:ind w:right="20"/>
        <w:rPr>
          <w:rFonts w:ascii="Calibri" w:hAnsi="Calibri" w:cs="Arial"/>
          <w:lang w:val="en-GB"/>
        </w:rPr>
      </w:pPr>
      <w:r w:rsidRPr="00677940">
        <w:rPr>
          <w:rFonts w:ascii="Calibri" w:hAnsi="Calibri" w:cs="Arial"/>
          <w:lang w:val="en-GB"/>
        </w:rPr>
        <w:t xml:space="preserve">When you execute a specific command, you can check the command execution authorization with the privilege level given to a command. In other words, the preivilege level of each command has the privilege level of the mode that the command is executed and you can change the settings as necessary. The system can check the execution authorization of a specific command via the local system or a TACACS+ server. </w:t>
      </w:r>
    </w:p>
    <w:p w14:paraId="15DEBCDA" w14:textId="77777777" w:rsidR="00DA0040" w:rsidRPr="00677940" w:rsidRDefault="00DA0040" w:rsidP="00180D32">
      <w:pPr>
        <w:pStyle w:val="a3"/>
        <w:ind w:right="20"/>
        <w:rPr>
          <w:rFonts w:ascii="Calibri" w:hAnsi="Calibri" w:cs="Arial"/>
          <w:lang w:val="en-GB"/>
        </w:rPr>
      </w:pPr>
      <w:r w:rsidRPr="00677940">
        <w:rPr>
          <w:rFonts w:ascii="Calibri" w:hAnsi="Calibri" w:cs="Arial"/>
          <w:lang w:val="fr-FR"/>
        </w:rPr>
        <w:t xml:space="preserve">You can set the command group for checking autorization with designating privilege level that </w:t>
      </w:r>
      <w:r w:rsidR="00753840" w:rsidRPr="00677940">
        <w:rPr>
          <w:rFonts w:ascii="Calibri" w:hAnsi="Calibri" w:cs="Arial"/>
          <w:lang w:val="fr-FR"/>
        </w:rPr>
        <w:t xml:space="preserve">the </w:t>
      </w:r>
      <w:r w:rsidRPr="00677940">
        <w:rPr>
          <w:rFonts w:ascii="Calibri" w:hAnsi="Calibri" w:cs="Arial"/>
          <w:lang w:val="fr-FR"/>
        </w:rPr>
        <w:t xml:space="preserve">command is executed. </w:t>
      </w:r>
      <w:r w:rsidRPr="00677940">
        <w:rPr>
          <w:rFonts w:ascii="Calibri" w:hAnsi="Calibri" w:cs="Arial"/>
          <w:lang w:val="en-GB"/>
        </w:rPr>
        <w:t xml:space="preserve">The system can check the executable autorization from the local system or TACACS+ server </w:t>
      </w:r>
      <w:r w:rsidR="00753840" w:rsidRPr="00677940">
        <w:rPr>
          <w:rFonts w:ascii="Calibri" w:hAnsi="Calibri" w:cs="Arial"/>
          <w:lang w:val="en-GB"/>
        </w:rPr>
        <w:t>to verify if</w:t>
      </w:r>
      <w:r w:rsidRPr="00677940">
        <w:rPr>
          <w:rFonts w:ascii="Calibri" w:hAnsi="Calibri" w:cs="Arial"/>
          <w:lang w:val="en-GB"/>
        </w:rPr>
        <w:t xml:space="preserve"> the command has the relevant privilege level.   </w:t>
      </w:r>
    </w:p>
    <w:p w14:paraId="1CFFB95C" w14:textId="77777777" w:rsidR="0011648E" w:rsidRPr="00677940" w:rsidRDefault="0011648E" w:rsidP="00657E9B">
      <w:pPr>
        <w:pStyle w:val="a3"/>
        <w:ind w:left="0" w:right="20"/>
        <w:rPr>
          <w:rFonts w:ascii="Calibri" w:hAnsi="Calibri" w:cs="Arial"/>
          <w:lang w:val="en-GB"/>
        </w:rPr>
      </w:pPr>
    </w:p>
    <w:p w14:paraId="1976C0D0" w14:textId="77777777" w:rsidR="00201921" w:rsidRPr="00677940" w:rsidRDefault="00201921" w:rsidP="00657E9B">
      <w:pPr>
        <w:pStyle w:val="a3"/>
        <w:ind w:left="0" w:right="20"/>
        <w:rPr>
          <w:rFonts w:ascii="Calibri" w:hAnsi="Calibri" w:cs="Arial"/>
          <w:lang w:val="en-GB"/>
        </w:rPr>
      </w:pPr>
    </w:p>
    <w:p w14:paraId="7BCF9C7D" w14:textId="77777777" w:rsidR="0011648E" w:rsidRPr="00677940" w:rsidRDefault="0011648E" w:rsidP="00657E9B">
      <w:pPr>
        <w:pStyle w:val="a3"/>
        <w:ind w:left="0" w:right="20"/>
        <w:rPr>
          <w:rFonts w:ascii="Calibri" w:hAnsi="Calibri" w:cs="Arial"/>
          <w:lang w:val="en-GB"/>
        </w:rPr>
      </w:pPr>
    </w:p>
    <w:p w14:paraId="66B358B3" w14:textId="77777777" w:rsidR="00DA0040" w:rsidRPr="00677940" w:rsidRDefault="00125B19" w:rsidP="00180D32">
      <w:pPr>
        <w:pStyle w:val="affff4"/>
        <w:wordWrap/>
        <w:ind w:right="20"/>
        <w:rPr>
          <w:rFonts w:ascii="Calibri" w:hAnsi="Calibri"/>
        </w:rPr>
      </w:pPr>
      <w:bookmarkStart w:id="274" w:name="_Toc348626294"/>
      <w:bookmarkStart w:id="275" w:name="_Toc391575152"/>
      <w:bookmarkStart w:id="276" w:name="_Toc281502943"/>
      <w:bookmarkStart w:id="277" w:name="_Toc292810184"/>
      <w:bookmarkStart w:id="278" w:name="_Toc294705573"/>
      <w:r w:rsidRPr="00677940">
        <w:rPr>
          <w:rFonts w:ascii="Calibri" w:hAnsi="Calibri"/>
        </w:rPr>
        <w:lastRenderedPageBreak/>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10</w:t>
      </w:r>
      <w:r w:rsidR="005832B8" w:rsidRPr="00677940">
        <w:rPr>
          <w:rFonts w:ascii="Calibri" w:hAnsi="Calibri"/>
          <w:noProof/>
        </w:rPr>
        <w:fldChar w:fldCharType="end"/>
      </w:r>
      <w:r w:rsidR="00DA0040" w:rsidRPr="00677940">
        <w:rPr>
          <w:rFonts w:ascii="Calibri" w:hAnsi="Calibri"/>
        </w:rPr>
        <w:t xml:space="preserve"> Authorization of Command Execution</w:t>
      </w:r>
      <w:bookmarkEnd w:id="274"/>
      <w:bookmarkEnd w:id="275"/>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89"/>
        <w:gridCol w:w="4491"/>
        <w:gridCol w:w="702"/>
      </w:tblGrid>
      <w:tr w:rsidR="00DA0040" w:rsidRPr="00677940" w14:paraId="7A94A671" w14:textId="77777777" w:rsidTr="00BF42F2">
        <w:tc>
          <w:tcPr>
            <w:tcW w:w="0" w:type="auto"/>
            <w:shd w:val="clear" w:color="auto" w:fill="E6E6E6"/>
            <w:vAlign w:val="center"/>
          </w:tcPr>
          <w:bookmarkEnd w:id="276"/>
          <w:bookmarkEnd w:id="277"/>
          <w:bookmarkEnd w:id="278"/>
          <w:p w14:paraId="095EBD72"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12967FE8"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32B59151"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1B2C81EF" w14:textId="77777777" w:rsidTr="00BF42F2">
        <w:tc>
          <w:tcPr>
            <w:tcW w:w="0" w:type="auto"/>
            <w:vAlign w:val="center"/>
          </w:tcPr>
          <w:p w14:paraId="33C22AF9" w14:textId="77777777" w:rsidR="00DA0040" w:rsidRPr="00677940" w:rsidRDefault="00DA0040" w:rsidP="00657E9B">
            <w:pPr>
              <w:pStyle w:val="aa"/>
              <w:ind w:right="20"/>
              <w:rPr>
                <w:rFonts w:ascii="Calibri" w:hAnsi="Calibri"/>
              </w:rPr>
            </w:pPr>
            <w:r w:rsidRPr="00677940">
              <w:rPr>
                <w:rFonts w:ascii="Calibri" w:hAnsi="Calibri"/>
              </w:rPr>
              <w:t>aaa authorization commands &lt;0-15&gt; default (tacacs+|local)</w:t>
            </w:r>
          </w:p>
        </w:tc>
        <w:tc>
          <w:tcPr>
            <w:tcW w:w="0" w:type="auto"/>
            <w:vAlign w:val="center"/>
          </w:tcPr>
          <w:p w14:paraId="3AF757EB" w14:textId="77777777" w:rsidR="00DA0040" w:rsidRPr="00677940" w:rsidRDefault="00DA0040" w:rsidP="00657E9B">
            <w:pPr>
              <w:pStyle w:val="afffc"/>
              <w:ind w:right="20"/>
              <w:jc w:val="both"/>
              <w:rPr>
                <w:rFonts w:ascii="Calibri" w:hAnsi="Calibri"/>
                <w:b/>
                <w:bCs/>
              </w:rPr>
            </w:pPr>
            <w:r w:rsidRPr="00677940">
              <w:rPr>
                <w:rFonts w:ascii="Calibri" w:hAnsi="Calibri"/>
              </w:rPr>
              <w:t>Sets to do checking authorization to execute command in privilege level with the local system or TACACS+ server.</w:t>
            </w:r>
          </w:p>
          <w:p w14:paraId="3DF49475" w14:textId="77777777" w:rsidR="00DA0040" w:rsidRPr="00677940" w:rsidRDefault="00DA0040" w:rsidP="00657E9B">
            <w:pPr>
              <w:pStyle w:val="afffc"/>
              <w:ind w:right="20"/>
              <w:jc w:val="both"/>
              <w:rPr>
                <w:rFonts w:ascii="Calibri" w:hAnsi="Calibri"/>
                <w:b/>
                <w:bCs/>
              </w:rPr>
            </w:pPr>
            <w:r w:rsidRPr="00677940">
              <w:rPr>
                <w:rFonts w:ascii="Calibri" w:hAnsi="Calibri"/>
                <w:lang w:val="fr-FR"/>
              </w:rPr>
              <w:t xml:space="preserve">&lt;0-15&gt;: privilege level </w:t>
            </w:r>
          </w:p>
        </w:tc>
        <w:tc>
          <w:tcPr>
            <w:tcW w:w="0" w:type="auto"/>
            <w:vAlign w:val="center"/>
          </w:tcPr>
          <w:p w14:paraId="6AF02E4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3EBDD736" w14:textId="77777777" w:rsidTr="00BF42F2">
        <w:tc>
          <w:tcPr>
            <w:tcW w:w="0" w:type="auto"/>
            <w:vAlign w:val="center"/>
          </w:tcPr>
          <w:p w14:paraId="15817861"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authorization commands &lt;0-15&gt; default</w:t>
            </w:r>
          </w:p>
        </w:tc>
        <w:tc>
          <w:tcPr>
            <w:tcW w:w="0" w:type="auto"/>
            <w:vAlign w:val="center"/>
          </w:tcPr>
          <w:p w14:paraId="22F3F0D0" w14:textId="77777777" w:rsidR="00DA0040" w:rsidRPr="00677940" w:rsidRDefault="00DA0040" w:rsidP="00657E9B">
            <w:pPr>
              <w:pStyle w:val="afffc"/>
              <w:ind w:right="20"/>
              <w:jc w:val="both"/>
              <w:rPr>
                <w:rFonts w:ascii="Calibri" w:hAnsi="Calibri"/>
                <w:b/>
                <w:bCs/>
              </w:rPr>
            </w:pPr>
            <w:r w:rsidRPr="00677940">
              <w:rPr>
                <w:rFonts w:ascii="Calibri" w:hAnsi="Calibri"/>
              </w:rPr>
              <w:t>Sets to do not check for authorization to execute the command at the privilege level.</w:t>
            </w:r>
          </w:p>
          <w:p w14:paraId="036A31A9" w14:textId="77777777" w:rsidR="00DA0040" w:rsidRPr="00677940" w:rsidRDefault="00DA0040" w:rsidP="00657E9B">
            <w:pPr>
              <w:pStyle w:val="afffc"/>
              <w:ind w:right="20"/>
              <w:jc w:val="both"/>
              <w:rPr>
                <w:rFonts w:ascii="Calibri" w:hAnsi="Calibri"/>
                <w:b/>
                <w:bCs/>
              </w:rPr>
            </w:pPr>
            <w:r w:rsidRPr="00677940">
              <w:rPr>
                <w:rFonts w:ascii="Calibri" w:hAnsi="Calibri"/>
                <w:lang w:val="fr-FR"/>
              </w:rPr>
              <w:t>&lt;0-15&gt;: privilege level</w:t>
            </w:r>
          </w:p>
        </w:tc>
        <w:tc>
          <w:tcPr>
            <w:tcW w:w="0" w:type="auto"/>
            <w:vAlign w:val="center"/>
          </w:tcPr>
          <w:p w14:paraId="1BFFC88F"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13F6147A" w14:textId="77777777" w:rsidR="00DA0040" w:rsidRPr="00677940" w:rsidRDefault="00DA0040" w:rsidP="00657E9B">
      <w:pPr>
        <w:pStyle w:val="4"/>
        <w:ind w:left="0" w:right="20"/>
        <w:rPr>
          <w:rFonts w:ascii="Calibri" w:hAnsi="Calibri"/>
          <w:szCs w:val="18"/>
        </w:rPr>
      </w:pPr>
      <w:bookmarkStart w:id="279" w:name="_Toc337198302"/>
      <w:r w:rsidRPr="00677940">
        <w:rPr>
          <w:rFonts w:ascii="Calibri" w:hAnsi="Calibri"/>
          <w:szCs w:val="18"/>
        </w:rPr>
        <w:t>Checking Command Execution Authorization with TACACS+ Server</w:t>
      </w:r>
      <w:bookmarkEnd w:id="279"/>
    </w:p>
    <w:p w14:paraId="627C4856" w14:textId="0E95D560" w:rsidR="00DA0040" w:rsidRPr="00677940" w:rsidRDefault="00C6147C" w:rsidP="00180D32">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check the authorization of command execution using a TACACS+ server when the </w:t>
      </w:r>
      <w:r w:rsidR="00DA0040" w:rsidRPr="00677940">
        <w:rPr>
          <w:rFonts w:ascii="Calibri" w:hAnsi="Calibri" w:cs="Arial"/>
          <w:b/>
        </w:rPr>
        <w:t>interface</w:t>
      </w:r>
      <w:r w:rsidR="00DA0040" w:rsidRPr="00677940">
        <w:rPr>
          <w:rFonts w:ascii="Calibri" w:hAnsi="Calibri" w:cs="Arial"/>
        </w:rPr>
        <w:t xml:space="preserve"> command is executed in config mode. When there is a failure to connect to the TACACS+ server, the command execution authorization is checked by the local server. Set the </w:t>
      </w:r>
      <w:r w:rsidR="00DA0040" w:rsidRPr="00677940">
        <w:rPr>
          <w:rFonts w:ascii="Calibri" w:hAnsi="Calibri" w:cs="Arial"/>
          <w:b/>
        </w:rPr>
        <w:t>interface</w:t>
      </w:r>
      <w:r w:rsidR="00DA0040" w:rsidRPr="00677940">
        <w:rPr>
          <w:rFonts w:ascii="Calibri" w:hAnsi="Calibri" w:cs="Arial"/>
        </w:rPr>
        <w:t xml:space="preserve"> command to Privilege Level 2 and then check the authorization for the Privilege Level 2. When the TACACS+ server successfully operates, the TACACS+ server determines whether to deny or permit the command authorization set. When the TACACS+ server does not successfully operate, this is determined by the local server. If the privilege level of the connected user is lower than the specified level, user access is denied based on the </w:t>
      </w:r>
      <w:r w:rsidR="00DA0040" w:rsidRPr="00677940">
        <w:rPr>
          <w:rFonts w:ascii="Calibri" w:hAnsi="Calibri" w:cs="Arial"/>
          <w:b/>
        </w:rPr>
        <w:t xml:space="preserve">privilege config level 2 interface </w:t>
      </w:r>
      <w:r w:rsidR="00DA0040" w:rsidRPr="00677940">
        <w:rPr>
          <w:rFonts w:ascii="Calibri" w:hAnsi="Calibri" w:cs="Arial"/>
        </w:rPr>
        <w:t xml:space="preserve">command. </w:t>
      </w:r>
    </w:p>
    <w:p w14:paraId="54EFF80A" w14:textId="63611F99" w:rsidR="00DA0040" w:rsidRPr="00677940" w:rsidRDefault="00C6147C" w:rsidP="00180D32">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check authorization of command execution with TACACS+.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498D38BB" w14:textId="77777777" w:rsidTr="00BF42F2">
        <w:tc>
          <w:tcPr>
            <w:tcW w:w="8820" w:type="dxa"/>
            <w:shd w:val="clear" w:color="auto" w:fill="auto"/>
          </w:tcPr>
          <w:p w14:paraId="150B6796"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 </w:t>
            </w:r>
            <w:r w:rsidRPr="00180D32">
              <w:rPr>
                <w:rFonts w:ascii="Courier New" w:hAnsi="Courier New" w:cs="Courier New"/>
                <w:b/>
                <w:bCs/>
              </w:rPr>
              <w:t>configure terminal</w:t>
            </w:r>
          </w:p>
          <w:p w14:paraId="719191B2"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Switch(config)# </w:t>
            </w:r>
            <w:r w:rsidRPr="00180D32">
              <w:rPr>
                <w:rFonts w:ascii="Courier New" w:hAnsi="Courier New" w:cs="Courier New"/>
                <w:b/>
                <w:bCs/>
              </w:rPr>
              <w:t>privilege config level 2 interface</w:t>
            </w:r>
          </w:p>
          <w:p w14:paraId="788F604F" w14:textId="77777777" w:rsidR="00DA0040" w:rsidRPr="00180D32" w:rsidRDefault="00DA0040" w:rsidP="00657E9B">
            <w:pPr>
              <w:pStyle w:val="aa"/>
              <w:ind w:right="20"/>
              <w:rPr>
                <w:rFonts w:ascii="Courier New" w:hAnsi="Courier New" w:cs="Courier New"/>
                <w:bCs/>
              </w:rPr>
            </w:pPr>
            <w:r w:rsidRPr="00180D32">
              <w:rPr>
                <w:rFonts w:ascii="Courier New" w:hAnsi="Courier New" w:cs="Courier New"/>
              </w:rPr>
              <w:t xml:space="preserve">Switch(config)# </w:t>
            </w:r>
            <w:r w:rsidR="00D37C30" w:rsidRPr="00180D32">
              <w:rPr>
                <w:rFonts w:ascii="Courier New" w:hAnsi="Courier New" w:cs="Courier New"/>
                <w:b/>
              </w:rPr>
              <w:t>aaa</w:t>
            </w:r>
            <w:r w:rsidRPr="00180D32">
              <w:rPr>
                <w:rFonts w:ascii="Courier New" w:hAnsi="Courier New" w:cs="Courier New"/>
                <w:b/>
              </w:rPr>
              <w:t xml:space="preserve"> </w:t>
            </w:r>
            <w:r w:rsidRPr="00180D32">
              <w:rPr>
                <w:rFonts w:ascii="Courier New" w:hAnsi="Courier New" w:cs="Courier New"/>
                <w:b/>
                <w:bCs/>
              </w:rPr>
              <w:t>authorization commands 2 default tacacs+ local</w:t>
            </w:r>
          </w:p>
          <w:p w14:paraId="2F6EA046" w14:textId="77777777" w:rsidR="00DA0040" w:rsidRPr="00180D32" w:rsidRDefault="00DA0040" w:rsidP="00657E9B">
            <w:pPr>
              <w:pStyle w:val="aa"/>
              <w:ind w:right="20"/>
              <w:jc w:val="both"/>
              <w:rPr>
                <w:rFonts w:ascii="Courier New" w:hAnsi="Courier New" w:cs="Courier New"/>
                <w:bCs/>
              </w:rPr>
            </w:pPr>
            <w:r w:rsidRPr="00180D32">
              <w:rPr>
                <w:rFonts w:ascii="Courier New" w:hAnsi="Courier New" w:cs="Courier New"/>
              </w:rPr>
              <w:t xml:space="preserve">Switch(config)# </w:t>
            </w:r>
            <w:r w:rsidRPr="00180D32">
              <w:rPr>
                <w:rFonts w:ascii="Courier New" w:hAnsi="Courier New" w:cs="Courier New"/>
                <w:b/>
                <w:bCs/>
              </w:rPr>
              <w:t>end</w:t>
            </w:r>
          </w:p>
          <w:p w14:paraId="420774B9" w14:textId="77777777" w:rsidR="00DA0040" w:rsidRPr="00180D32" w:rsidRDefault="00DA0040" w:rsidP="00657E9B">
            <w:pPr>
              <w:pStyle w:val="aa"/>
              <w:ind w:right="20"/>
              <w:jc w:val="both"/>
              <w:rPr>
                <w:rFonts w:ascii="Courier New" w:hAnsi="Courier New" w:cs="Courier New"/>
              </w:rPr>
            </w:pPr>
            <w:r w:rsidRPr="00180D32">
              <w:rPr>
                <w:rFonts w:ascii="Courier New" w:hAnsi="Courier New" w:cs="Courier New"/>
              </w:rPr>
              <w:t>Switch#</w:t>
            </w:r>
          </w:p>
          <w:p w14:paraId="3315A823"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 xml:space="preserve">Switch# </w:t>
            </w:r>
            <w:r w:rsidRPr="00180D32">
              <w:rPr>
                <w:rFonts w:ascii="Courier New" w:hAnsi="Courier New" w:cs="Courier New"/>
                <w:b/>
              </w:rPr>
              <w:t>show command privilege</w:t>
            </w:r>
            <w:r w:rsidRPr="00180D32">
              <w:rPr>
                <w:rFonts w:ascii="Courier New" w:hAnsi="Courier New" w:cs="Courier New"/>
              </w:rPr>
              <w:t xml:space="preserve"> </w:t>
            </w:r>
          </w:p>
          <w:p w14:paraId="60E012C4"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COMMAND-MODE        LEVEL   Command</w:t>
            </w:r>
          </w:p>
          <w:p w14:paraId="0F3CD10F"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w:t>
            </w:r>
          </w:p>
          <w:p w14:paraId="2B2CD67C" w14:textId="77777777" w:rsidR="00DA0040" w:rsidRPr="00180D32" w:rsidRDefault="00DA0040" w:rsidP="00657E9B">
            <w:pPr>
              <w:pStyle w:val="aa"/>
              <w:ind w:right="20"/>
              <w:rPr>
                <w:rFonts w:ascii="Courier New" w:hAnsi="Courier New" w:cs="Courier New"/>
              </w:rPr>
            </w:pPr>
            <w:r w:rsidRPr="00180D32">
              <w:rPr>
                <w:rFonts w:ascii="Courier New" w:hAnsi="Courier New" w:cs="Courier New"/>
              </w:rPr>
              <w:t>config              2       interface</w:t>
            </w:r>
          </w:p>
          <w:p w14:paraId="722D2910" w14:textId="77777777" w:rsidR="00DA0040" w:rsidRPr="00677940" w:rsidRDefault="00DA0040" w:rsidP="00657E9B">
            <w:pPr>
              <w:wordWrap/>
              <w:ind w:right="20"/>
              <w:rPr>
                <w:rFonts w:ascii="Calibri" w:hAnsi="Calibri"/>
              </w:rPr>
            </w:pPr>
            <w:r w:rsidRPr="00180D32">
              <w:rPr>
                <w:rFonts w:ascii="Courier New" w:hAnsi="Courier New" w:cs="Courier New"/>
              </w:rPr>
              <w:t>Switch#</w:t>
            </w:r>
          </w:p>
        </w:tc>
      </w:tr>
    </w:tbl>
    <w:p w14:paraId="49C649C1" w14:textId="3ACEA3D6" w:rsidR="00DA0040" w:rsidRPr="00677940" w:rsidRDefault="00DA0040" w:rsidP="00180D32">
      <w:pPr>
        <w:pStyle w:val="a3"/>
        <w:ind w:right="20"/>
        <w:rPr>
          <w:rFonts w:ascii="Calibri" w:hAnsi="Calibri" w:cs="Arial"/>
        </w:rPr>
      </w:pPr>
      <w:r w:rsidRPr="00677940">
        <w:rPr>
          <w:rFonts w:ascii="Calibri" w:hAnsi="Calibri" w:cs="Arial"/>
        </w:rPr>
        <w:t xml:space="preserve">When you execute </w:t>
      </w:r>
      <w:r w:rsidR="00EE7FC6" w:rsidRPr="00677940">
        <w:rPr>
          <w:rFonts w:ascii="Calibri" w:hAnsi="Calibri" w:cs="Arial"/>
        </w:rPr>
        <w:t xml:space="preserve">the </w:t>
      </w:r>
      <w:r w:rsidRPr="00677940">
        <w:rPr>
          <w:rFonts w:ascii="Calibri" w:hAnsi="Calibri" w:cs="Arial"/>
          <w:b/>
        </w:rPr>
        <w:t>interface</w:t>
      </w:r>
      <w:r w:rsidRPr="00677940">
        <w:rPr>
          <w:rFonts w:ascii="Calibri" w:hAnsi="Calibri" w:cs="Arial"/>
        </w:rPr>
        <w:t xml:space="preserve"> command in the case of authorization, </w:t>
      </w:r>
      <w:r w:rsidR="00C6147C">
        <w:rPr>
          <w:rFonts w:ascii="Calibri" w:hAnsi="Calibri" w:cs="Arial"/>
        </w:rPr>
        <w:t>this</w:t>
      </w:r>
      <w:r w:rsidRPr="00677940">
        <w:rPr>
          <w:rFonts w:ascii="Calibri" w:hAnsi="Calibri" w:cs="Arial"/>
        </w:rPr>
        <w:t xml:space="preserve"> error occurs: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3E2269E8" w14:textId="77777777" w:rsidTr="00BF42F2">
        <w:tc>
          <w:tcPr>
            <w:tcW w:w="8820" w:type="dxa"/>
            <w:shd w:val="clear" w:color="auto" w:fill="auto"/>
          </w:tcPr>
          <w:p w14:paraId="57085990" w14:textId="77777777" w:rsidR="00DA0040" w:rsidRPr="00180D32" w:rsidRDefault="00DA0040" w:rsidP="00657E9B">
            <w:pPr>
              <w:wordWrap/>
              <w:ind w:right="20"/>
              <w:rPr>
                <w:rFonts w:ascii="Courier New" w:hAnsi="Courier New" w:cs="Courier New"/>
              </w:rPr>
            </w:pPr>
            <w:r w:rsidRPr="00180D32">
              <w:rPr>
                <w:rFonts w:ascii="Courier New" w:hAnsi="Courier New" w:cs="Courier New"/>
              </w:rPr>
              <w:t>Switch (config)# interface VLAN 1</w:t>
            </w:r>
          </w:p>
          <w:p w14:paraId="7660CB17" w14:textId="77777777" w:rsidR="00DA0040" w:rsidRPr="00180D32" w:rsidRDefault="00DA0040" w:rsidP="00657E9B">
            <w:pPr>
              <w:wordWrap/>
              <w:ind w:right="20"/>
              <w:rPr>
                <w:rFonts w:ascii="Courier New" w:hAnsi="Courier New" w:cs="Courier New"/>
              </w:rPr>
            </w:pPr>
            <w:r w:rsidRPr="00180D32">
              <w:rPr>
                <w:rFonts w:ascii="Courier New" w:hAnsi="Courier New" w:cs="Courier New"/>
              </w:rPr>
              <w:t>% Command authorization failed</w:t>
            </w:r>
          </w:p>
          <w:p w14:paraId="7A5C3321" w14:textId="77777777" w:rsidR="00DA0040" w:rsidRPr="00677940" w:rsidRDefault="00DA0040" w:rsidP="00657E9B">
            <w:pPr>
              <w:wordWrap/>
              <w:ind w:right="20"/>
              <w:rPr>
                <w:rFonts w:ascii="Calibri" w:hAnsi="Calibri"/>
              </w:rPr>
            </w:pPr>
            <w:r w:rsidRPr="00180D32">
              <w:rPr>
                <w:rFonts w:ascii="Courier New" w:hAnsi="Courier New" w:cs="Courier New"/>
              </w:rPr>
              <w:t>Switch (config)#</w:t>
            </w:r>
          </w:p>
        </w:tc>
      </w:tr>
    </w:tbl>
    <w:p w14:paraId="4945B8EE" w14:textId="77777777" w:rsidR="00DA0040" w:rsidRPr="00677940" w:rsidRDefault="00DA0040" w:rsidP="00657E9B">
      <w:pPr>
        <w:pStyle w:val="3"/>
        <w:ind w:left="0" w:right="20"/>
        <w:rPr>
          <w:rFonts w:ascii="Calibri" w:hAnsi="Calibri"/>
        </w:rPr>
      </w:pPr>
      <w:bookmarkStart w:id="280" w:name="_Toc281502849"/>
      <w:bookmarkStart w:id="281" w:name="_Toc292809747"/>
      <w:bookmarkStart w:id="282" w:name="_Toc337198303"/>
      <w:bookmarkStart w:id="283" w:name="_Toc348625841"/>
      <w:bookmarkStart w:id="284" w:name="_Toc445915608"/>
      <w:r w:rsidRPr="00677940">
        <w:rPr>
          <w:rFonts w:ascii="Calibri" w:hAnsi="Calibri"/>
        </w:rPr>
        <w:t>Accounting</w:t>
      </w:r>
      <w:bookmarkEnd w:id="280"/>
      <w:bookmarkEnd w:id="281"/>
      <w:bookmarkEnd w:id="282"/>
      <w:bookmarkEnd w:id="283"/>
      <w:bookmarkEnd w:id="284"/>
    </w:p>
    <w:p w14:paraId="12D45F86" w14:textId="77777777" w:rsidR="00DA0040" w:rsidRPr="00677940" w:rsidRDefault="00DA0040" w:rsidP="00180D32">
      <w:pPr>
        <w:pStyle w:val="a3"/>
        <w:ind w:right="20"/>
        <w:rPr>
          <w:rFonts w:ascii="Calibri" w:hAnsi="Calibri" w:cs="Arial"/>
        </w:rPr>
      </w:pPr>
      <w:r w:rsidRPr="00677940">
        <w:rPr>
          <w:rFonts w:ascii="Calibri" w:hAnsi="Calibri" w:cs="Arial"/>
        </w:rPr>
        <w:t>The system can manage session access history and command execution history via the AAA accounting.</w:t>
      </w:r>
    </w:p>
    <w:p w14:paraId="78616215" w14:textId="77777777" w:rsidR="00DA0040" w:rsidRPr="00677940" w:rsidRDefault="00DA0040" w:rsidP="00657E9B">
      <w:pPr>
        <w:pStyle w:val="3"/>
        <w:ind w:left="0" w:right="20"/>
        <w:rPr>
          <w:rFonts w:ascii="Calibri" w:hAnsi="Calibri"/>
        </w:rPr>
      </w:pPr>
      <w:bookmarkStart w:id="285" w:name="_Toc337198304"/>
      <w:bookmarkStart w:id="286" w:name="_Toc348625842"/>
      <w:bookmarkStart w:id="287" w:name="_Toc445915609"/>
      <w:bookmarkStart w:id="288" w:name="_Toc281502850"/>
      <w:bookmarkStart w:id="289" w:name="_Toc292809748"/>
      <w:r w:rsidRPr="00677940">
        <w:rPr>
          <w:rFonts w:ascii="Calibri" w:hAnsi="Calibri"/>
        </w:rPr>
        <w:t>Session Access Management</w:t>
      </w:r>
      <w:bookmarkEnd w:id="285"/>
      <w:bookmarkEnd w:id="286"/>
      <w:bookmarkEnd w:id="287"/>
      <w:r w:rsidRPr="00677940">
        <w:rPr>
          <w:rFonts w:ascii="Calibri" w:hAnsi="Calibri"/>
        </w:rPr>
        <w:t xml:space="preserve"> </w:t>
      </w:r>
      <w:bookmarkEnd w:id="288"/>
      <w:bookmarkEnd w:id="289"/>
    </w:p>
    <w:p w14:paraId="4AFCA7A1" w14:textId="7EA96E76" w:rsidR="00DA0040" w:rsidRPr="00677940" w:rsidRDefault="00DA0040" w:rsidP="002C0725">
      <w:pPr>
        <w:pStyle w:val="a3"/>
        <w:ind w:right="20"/>
        <w:rPr>
          <w:rFonts w:ascii="Calibri" w:hAnsi="Calibri" w:cs="Arial"/>
        </w:rPr>
      </w:pPr>
      <w:r w:rsidRPr="00677940">
        <w:rPr>
          <w:rFonts w:ascii="Calibri" w:hAnsi="Calibri" w:cs="Arial"/>
        </w:rPr>
        <w:t>You can record the system access history to the TACACS+ server with the</w:t>
      </w:r>
      <w:r w:rsidR="00C6147C">
        <w:rPr>
          <w:rFonts w:ascii="Calibri" w:hAnsi="Calibri" w:cs="Arial"/>
        </w:rPr>
        <w:t xml:space="preserve">se </w:t>
      </w:r>
      <w:r w:rsidRPr="00677940">
        <w:rPr>
          <w:rFonts w:ascii="Calibri" w:hAnsi="Calibri" w:cs="Arial"/>
        </w:rPr>
        <w:t>command</w:t>
      </w:r>
      <w:r w:rsidR="00C6147C">
        <w:rPr>
          <w:rFonts w:ascii="Calibri" w:hAnsi="Calibri" w:cs="Arial"/>
        </w:rPr>
        <w:t>s</w:t>
      </w:r>
      <w:r w:rsidRPr="00677940">
        <w:rPr>
          <w:rFonts w:ascii="Calibri" w:hAnsi="Calibri" w:cs="Arial"/>
        </w:rPr>
        <w:t xml:space="preserve">: </w:t>
      </w:r>
    </w:p>
    <w:p w14:paraId="59B7A9D2" w14:textId="77777777" w:rsidR="00DA0040" w:rsidRPr="00677940" w:rsidRDefault="00125B19" w:rsidP="002C0725">
      <w:pPr>
        <w:pStyle w:val="affff4"/>
        <w:wordWrap/>
        <w:ind w:right="20"/>
        <w:rPr>
          <w:rFonts w:ascii="Calibri" w:hAnsi="Calibri"/>
        </w:rPr>
      </w:pPr>
      <w:bookmarkStart w:id="290" w:name="_Toc348626295"/>
      <w:bookmarkStart w:id="291" w:name="_Toc391575153"/>
      <w:bookmarkStart w:id="292" w:name="_Toc281502944"/>
      <w:bookmarkStart w:id="293" w:name="_Toc292810185"/>
      <w:bookmarkStart w:id="294" w:name="_Toc294705574"/>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11</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Session Access Management</w:t>
      </w:r>
      <w:bookmarkEnd w:id="290"/>
      <w:bookmarkEnd w:id="291"/>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06"/>
        <w:gridCol w:w="3574"/>
        <w:gridCol w:w="702"/>
      </w:tblGrid>
      <w:tr w:rsidR="00DA0040" w:rsidRPr="00677940" w14:paraId="04FC6E4A" w14:textId="77777777" w:rsidTr="00BF42F2">
        <w:tc>
          <w:tcPr>
            <w:tcW w:w="0" w:type="auto"/>
            <w:shd w:val="clear" w:color="auto" w:fill="E6E6E6"/>
            <w:vAlign w:val="center"/>
          </w:tcPr>
          <w:bookmarkEnd w:id="292"/>
          <w:bookmarkEnd w:id="293"/>
          <w:bookmarkEnd w:id="294"/>
          <w:p w14:paraId="75FAD16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32413145"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0A0BE27C"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2BDD5FA8" w14:textId="77777777" w:rsidTr="00BF42F2">
        <w:tc>
          <w:tcPr>
            <w:tcW w:w="0" w:type="auto"/>
            <w:vAlign w:val="center"/>
          </w:tcPr>
          <w:p w14:paraId="631FCC0C" w14:textId="77777777" w:rsidR="00DA0040" w:rsidRPr="00677940" w:rsidRDefault="00D37C30"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accounting exec default (start-stop|stop-only) tacacs+</w:t>
            </w:r>
          </w:p>
        </w:tc>
        <w:tc>
          <w:tcPr>
            <w:tcW w:w="0" w:type="auto"/>
            <w:vAlign w:val="center"/>
          </w:tcPr>
          <w:p w14:paraId="55E3C6EB" w14:textId="77777777" w:rsidR="00DA0040" w:rsidRPr="00677940" w:rsidRDefault="00DA0040" w:rsidP="00657E9B">
            <w:pPr>
              <w:pStyle w:val="afffc"/>
              <w:ind w:right="20"/>
              <w:jc w:val="both"/>
              <w:rPr>
                <w:rFonts w:ascii="Calibri" w:hAnsi="Calibri"/>
              </w:rPr>
            </w:pPr>
            <w:r w:rsidRPr="00677940">
              <w:rPr>
                <w:rFonts w:ascii="Calibri" w:hAnsi="Calibri"/>
              </w:rPr>
              <w:t>Sends system access history to TACACS+ server.</w:t>
            </w:r>
          </w:p>
          <w:p w14:paraId="1E53080E"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start-stop: Records start-stop log</w:t>
            </w:r>
          </w:p>
          <w:p w14:paraId="7268BD07"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stop-only: Only records stop log</w:t>
            </w:r>
          </w:p>
        </w:tc>
        <w:tc>
          <w:tcPr>
            <w:tcW w:w="0" w:type="auto"/>
            <w:vAlign w:val="center"/>
          </w:tcPr>
          <w:p w14:paraId="37289B5F"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45B5321" w14:textId="77777777" w:rsidTr="00BF42F2">
        <w:tc>
          <w:tcPr>
            <w:tcW w:w="0" w:type="auto"/>
            <w:vAlign w:val="center"/>
          </w:tcPr>
          <w:p w14:paraId="66AB8932"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accounting exec default</w:t>
            </w:r>
          </w:p>
        </w:tc>
        <w:tc>
          <w:tcPr>
            <w:tcW w:w="0" w:type="auto"/>
            <w:vAlign w:val="center"/>
          </w:tcPr>
          <w:p w14:paraId="5DBB22D9" w14:textId="77777777" w:rsidR="00DA0040" w:rsidRPr="00677940" w:rsidRDefault="00DA0040" w:rsidP="00657E9B">
            <w:pPr>
              <w:pStyle w:val="afffc"/>
              <w:ind w:right="20"/>
              <w:jc w:val="both"/>
              <w:rPr>
                <w:rFonts w:ascii="Calibri" w:hAnsi="Calibri"/>
              </w:rPr>
            </w:pPr>
            <w:r w:rsidRPr="00677940">
              <w:rPr>
                <w:rFonts w:ascii="Calibri" w:hAnsi="Calibri"/>
              </w:rPr>
              <w:t>Does not send system access history to TACACS+ server.</w:t>
            </w:r>
          </w:p>
        </w:tc>
        <w:tc>
          <w:tcPr>
            <w:tcW w:w="0" w:type="auto"/>
            <w:vAlign w:val="center"/>
          </w:tcPr>
          <w:p w14:paraId="6F34B6F2"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4E910483" w14:textId="40176ACB" w:rsidR="00DA0040" w:rsidRPr="00677940" w:rsidRDefault="00C6147C" w:rsidP="002C0725">
      <w:pPr>
        <w:pStyle w:val="a3"/>
        <w:ind w:right="20"/>
        <w:rPr>
          <w:rFonts w:ascii="Calibri" w:hAnsi="Calibri" w:cs="Arial"/>
        </w:rPr>
      </w:pPr>
      <w:r>
        <w:rPr>
          <w:rFonts w:ascii="Calibri" w:hAnsi="Calibri" w:cs="Arial"/>
        </w:rPr>
        <w:lastRenderedPageBreak/>
        <w:t>This</w:t>
      </w:r>
      <w:r w:rsidR="00DA0040" w:rsidRPr="00677940">
        <w:rPr>
          <w:rFonts w:ascii="Calibri" w:hAnsi="Calibri" w:cs="Arial"/>
        </w:rPr>
        <w:t xml:space="preserve"> example shows how to send session access status to TACACS+ server.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3BCD8998" w14:textId="77777777" w:rsidTr="00BF42F2">
        <w:trPr>
          <w:trHeight w:val="90"/>
        </w:trPr>
        <w:tc>
          <w:tcPr>
            <w:tcW w:w="8820" w:type="dxa"/>
            <w:shd w:val="clear" w:color="auto" w:fill="auto"/>
          </w:tcPr>
          <w:p w14:paraId="2C66E22B" w14:textId="77777777" w:rsidR="00DA0040" w:rsidRPr="002C0725" w:rsidRDefault="00DA0040"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Cs/>
              </w:rPr>
              <w:t>configure terminal</w:t>
            </w:r>
          </w:p>
          <w:p w14:paraId="01FF5787" w14:textId="77777777" w:rsidR="00DA0040" w:rsidRPr="00677940" w:rsidRDefault="00DA0040" w:rsidP="00657E9B">
            <w:pPr>
              <w:pStyle w:val="aa"/>
              <w:ind w:right="20"/>
              <w:jc w:val="both"/>
              <w:rPr>
                <w:rFonts w:ascii="Calibri" w:hAnsi="Calibri"/>
              </w:rPr>
            </w:pPr>
            <w:r w:rsidRPr="002C0725">
              <w:rPr>
                <w:rFonts w:ascii="Courier New" w:hAnsi="Courier New" w:cs="Courier New"/>
              </w:rPr>
              <w:t xml:space="preserve">Switch(config)# </w:t>
            </w:r>
            <w:r w:rsidR="00D37C30" w:rsidRPr="002C0725">
              <w:rPr>
                <w:rFonts w:ascii="Courier New" w:hAnsi="Courier New" w:cs="Courier New"/>
                <w:b/>
              </w:rPr>
              <w:t>aaa</w:t>
            </w:r>
            <w:r w:rsidRPr="002C0725">
              <w:rPr>
                <w:rFonts w:ascii="Courier New" w:hAnsi="Courier New" w:cs="Courier New"/>
                <w:b/>
              </w:rPr>
              <w:t xml:space="preserve"> </w:t>
            </w:r>
            <w:r w:rsidRPr="002C0725">
              <w:rPr>
                <w:rFonts w:ascii="Courier New" w:hAnsi="Courier New" w:cs="Courier New"/>
                <w:b/>
                <w:bCs/>
              </w:rPr>
              <w:t>accounting exec default start-stop tacacs+</w:t>
            </w:r>
          </w:p>
        </w:tc>
      </w:tr>
    </w:tbl>
    <w:p w14:paraId="572464DC" w14:textId="77777777" w:rsidR="00DA0040" w:rsidRPr="00677940" w:rsidRDefault="00DA0040" w:rsidP="00657E9B">
      <w:pPr>
        <w:pStyle w:val="4"/>
        <w:ind w:left="0" w:right="20"/>
        <w:rPr>
          <w:rFonts w:ascii="Calibri" w:hAnsi="Calibri"/>
          <w:szCs w:val="18"/>
        </w:rPr>
      </w:pPr>
      <w:bookmarkStart w:id="295" w:name="_Toc337198305"/>
      <w:bookmarkStart w:id="296" w:name="_Toc281502851"/>
      <w:bookmarkStart w:id="297" w:name="_Toc292809749"/>
      <w:r w:rsidRPr="00677940">
        <w:rPr>
          <w:rFonts w:ascii="Calibri" w:hAnsi="Calibri"/>
          <w:szCs w:val="18"/>
        </w:rPr>
        <w:t>Managing Command Execution History</w:t>
      </w:r>
      <w:bookmarkEnd w:id="295"/>
    </w:p>
    <w:p w14:paraId="2A3E3832" w14:textId="77777777" w:rsidR="00DA0040" w:rsidRPr="00677940" w:rsidRDefault="00DA0040" w:rsidP="002C0725">
      <w:pPr>
        <w:pStyle w:val="a3"/>
        <w:ind w:right="20"/>
        <w:rPr>
          <w:rFonts w:ascii="Calibri" w:hAnsi="Calibri" w:cs="Arial"/>
        </w:rPr>
      </w:pPr>
      <w:r w:rsidRPr="00677940">
        <w:rPr>
          <w:rFonts w:ascii="Calibri" w:hAnsi="Calibri" w:cs="Arial"/>
        </w:rPr>
        <w:t xml:space="preserve">When you execute </w:t>
      </w:r>
      <w:r w:rsidR="00530B89" w:rsidRPr="00677940">
        <w:rPr>
          <w:rFonts w:ascii="Calibri" w:hAnsi="Calibri" w:cs="Arial"/>
        </w:rPr>
        <w:t xml:space="preserve">a </w:t>
      </w:r>
      <w:r w:rsidRPr="00677940">
        <w:rPr>
          <w:rFonts w:ascii="Calibri" w:hAnsi="Calibri" w:cs="Arial"/>
        </w:rPr>
        <w:t xml:space="preserve">specific command, you can manage execution history with TACACS+ server. </w:t>
      </w:r>
    </w:p>
    <w:p w14:paraId="2FFE9BB3" w14:textId="77777777" w:rsidR="00DA0040" w:rsidRPr="00677940" w:rsidRDefault="00DA0040" w:rsidP="002C0725">
      <w:pPr>
        <w:pStyle w:val="a3"/>
        <w:ind w:right="20"/>
        <w:rPr>
          <w:rFonts w:ascii="Calibri" w:hAnsi="Calibri" w:cs="Arial"/>
        </w:rPr>
      </w:pPr>
      <w:r w:rsidRPr="00677940">
        <w:rPr>
          <w:rFonts w:ascii="Calibri" w:hAnsi="Calibri" w:cs="Arial"/>
        </w:rPr>
        <w:t>In other words, each command has a privilege level, and you can change the settings as necessary.</w:t>
      </w:r>
    </w:p>
    <w:p w14:paraId="55A7EB15" w14:textId="77777777" w:rsidR="00DA0040" w:rsidRPr="00677940" w:rsidRDefault="00125B19" w:rsidP="002C0725">
      <w:pPr>
        <w:pStyle w:val="affff4"/>
        <w:wordWrap/>
        <w:ind w:right="20"/>
        <w:rPr>
          <w:rFonts w:ascii="Calibri" w:hAnsi="Calibri"/>
        </w:rPr>
      </w:pPr>
      <w:bookmarkStart w:id="298" w:name="_Toc348626296"/>
      <w:bookmarkStart w:id="299" w:name="_Toc391575154"/>
      <w:bookmarkStart w:id="300" w:name="_Toc281502945"/>
      <w:bookmarkStart w:id="301" w:name="_Toc292810186"/>
      <w:bookmarkStart w:id="302" w:name="_Toc294705575"/>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12</w:t>
      </w:r>
      <w:r w:rsidR="005832B8" w:rsidRPr="00677940">
        <w:rPr>
          <w:rFonts w:ascii="Calibri" w:hAnsi="Calibri"/>
          <w:noProof/>
        </w:rPr>
        <w:fldChar w:fldCharType="end"/>
      </w:r>
      <w:r w:rsidR="00DA0040" w:rsidRPr="00677940">
        <w:rPr>
          <w:rFonts w:ascii="Calibri" w:hAnsi="Calibri"/>
        </w:rPr>
        <w:t xml:space="preserve"> Managing Command Execution History</w:t>
      </w:r>
      <w:bookmarkEnd w:id="298"/>
      <w:bookmarkEnd w:id="299"/>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47"/>
        <w:gridCol w:w="4733"/>
        <w:gridCol w:w="702"/>
      </w:tblGrid>
      <w:tr w:rsidR="00DA0040" w:rsidRPr="00677940" w14:paraId="12D2CE4A" w14:textId="77777777" w:rsidTr="00BF42F2">
        <w:tc>
          <w:tcPr>
            <w:tcW w:w="0" w:type="auto"/>
            <w:shd w:val="clear" w:color="auto" w:fill="E6E6E6"/>
            <w:vAlign w:val="center"/>
          </w:tcPr>
          <w:bookmarkEnd w:id="300"/>
          <w:bookmarkEnd w:id="301"/>
          <w:bookmarkEnd w:id="302"/>
          <w:p w14:paraId="25F2624B"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5EB18CAB"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5C6E6984"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37F7183" w14:textId="77777777" w:rsidTr="00BF42F2">
        <w:tc>
          <w:tcPr>
            <w:tcW w:w="0" w:type="auto"/>
            <w:vAlign w:val="center"/>
          </w:tcPr>
          <w:p w14:paraId="3C409E7C" w14:textId="77777777" w:rsidR="00DA0040" w:rsidRPr="00677940" w:rsidRDefault="00D37C30" w:rsidP="00657E9B">
            <w:pPr>
              <w:pStyle w:val="aa"/>
              <w:ind w:right="20"/>
              <w:rPr>
                <w:rFonts w:ascii="Calibri" w:hAnsi="Calibri"/>
              </w:rPr>
            </w:pPr>
            <w:r w:rsidRPr="00677940">
              <w:rPr>
                <w:rFonts w:ascii="Calibri" w:hAnsi="Calibri"/>
              </w:rPr>
              <w:t>aaa</w:t>
            </w:r>
            <w:r w:rsidR="00DA0040" w:rsidRPr="00677940">
              <w:rPr>
                <w:rFonts w:ascii="Calibri" w:hAnsi="Calibri"/>
              </w:rPr>
              <w:t xml:space="preserve"> accounting commands </w:t>
            </w:r>
          </w:p>
          <w:p w14:paraId="160CDE54" w14:textId="77777777" w:rsidR="00DA0040" w:rsidRPr="00677940" w:rsidRDefault="00DA0040" w:rsidP="00657E9B">
            <w:pPr>
              <w:pStyle w:val="aa"/>
              <w:ind w:right="20"/>
              <w:rPr>
                <w:rFonts w:ascii="Calibri" w:hAnsi="Calibri"/>
              </w:rPr>
            </w:pPr>
            <w:r w:rsidRPr="00677940">
              <w:rPr>
                <w:rFonts w:ascii="Calibri" w:hAnsi="Calibri"/>
              </w:rPr>
              <w:t>&lt;0-15&gt; default tacacs+</w:t>
            </w:r>
          </w:p>
        </w:tc>
        <w:tc>
          <w:tcPr>
            <w:tcW w:w="0" w:type="auto"/>
            <w:vAlign w:val="center"/>
          </w:tcPr>
          <w:p w14:paraId="06BA09D8" w14:textId="77777777" w:rsidR="00DA0040" w:rsidRPr="00677940" w:rsidRDefault="00DA0040" w:rsidP="00657E9B">
            <w:pPr>
              <w:pStyle w:val="afffc"/>
              <w:ind w:right="20"/>
              <w:jc w:val="both"/>
              <w:rPr>
                <w:rFonts w:ascii="Calibri" w:hAnsi="Calibri"/>
              </w:rPr>
            </w:pPr>
            <w:r w:rsidRPr="00677940">
              <w:rPr>
                <w:rFonts w:ascii="Calibri" w:hAnsi="Calibri"/>
              </w:rPr>
              <w:t>Records command execution history having relevant privilege level to TACACS+ server.</w:t>
            </w:r>
          </w:p>
          <w:p w14:paraId="2A186854" w14:textId="77777777" w:rsidR="00DA0040" w:rsidRPr="00677940" w:rsidRDefault="00DA0040" w:rsidP="00657E9B">
            <w:pPr>
              <w:pStyle w:val="afffc"/>
              <w:ind w:right="20"/>
              <w:jc w:val="both"/>
              <w:rPr>
                <w:rFonts w:ascii="Calibri" w:hAnsi="Calibri"/>
              </w:rPr>
            </w:pPr>
            <w:r w:rsidRPr="00677940">
              <w:rPr>
                <w:rFonts w:ascii="Calibri" w:hAnsi="Calibri"/>
                <w:lang w:val="fr-FR"/>
              </w:rPr>
              <w:t>&lt;0-15&gt;: privilege level.</w:t>
            </w:r>
          </w:p>
        </w:tc>
        <w:tc>
          <w:tcPr>
            <w:tcW w:w="0" w:type="auto"/>
            <w:vAlign w:val="center"/>
          </w:tcPr>
          <w:p w14:paraId="0567359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11F8B36C" w14:textId="77777777" w:rsidTr="00BF42F2">
        <w:tc>
          <w:tcPr>
            <w:tcW w:w="0" w:type="auto"/>
            <w:vAlign w:val="center"/>
          </w:tcPr>
          <w:p w14:paraId="2B32AD5F" w14:textId="77777777" w:rsidR="00DA0040" w:rsidRPr="00677940" w:rsidRDefault="00DA0040" w:rsidP="00657E9B">
            <w:pPr>
              <w:pStyle w:val="aa"/>
              <w:ind w:right="20"/>
              <w:rPr>
                <w:rFonts w:ascii="Calibri" w:hAnsi="Calibri"/>
              </w:rPr>
            </w:pPr>
            <w:r w:rsidRPr="00677940">
              <w:rPr>
                <w:rFonts w:ascii="Calibri" w:hAnsi="Calibri"/>
              </w:rPr>
              <w:t xml:space="preserve">no </w:t>
            </w:r>
            <w:r w:rsidR="00D37C30" w:rsidRPr="00677940">
              <w:rPr>
                <w:rFonts w:ascii="Calibri" w:hAnsi="Calibri"/>
              </w:rPr>
              <w:t>aaa</w:t>
            </w:r>
            <w:r w:rsidRPr="00677940">
              <w:rPr>
                <w:rFonts w:ascii="Calibri" w:hAnsi="Calibri"/>
              </w:rPr>
              <w:t xml:space="preserve"> accounting commands &lt;0-15&gt; default</w:t>
            </w:r>
          </w:p>
        </w:tc>
        <w:tc>
          <w:tcPr>
            <w:tcW w:w="0" w:type="auto"/>
            <w:vAlign w:val="center"/>
          </w:tcPr>
          <w:p w14:paraId="5231D5E0" w14:textId="77777777" w:rsidR="00DA0040" w:rsidRPr="00677940" w:rsidRDefault="00DA0040" w:rsidP="00657E9B">
            <w:pPr>
              <w:pStyle w:val="afffc"/>
              <w:ind w:right="20"/>
              <w:jc w:val="both"/>
              <w:rPr>
                <w:rFonts w:ascii="Calibri" w:hAnsi="Calibri"/>
              </w:rPr>
            </w:pPr>
            <w:r w:rsidRPr="00677940">
              <w:rPr>
                <w:rFonts w:ascii="Calibri" w:hAnsi="Calibri"/>
              </w:rPr>
              <w:t>Does not record command execution history having relevant privilege level to TACACS+ server.</w:t>
            </w:r>
          </w:p>
          <w:p w14:paraId="5CE6CD56" w14:textId="77777777" w:rsidR="00DA0040" w:rsidRPr="00677940" w:rsidRDefault="00DA0040" w:rsidP="00657E9B">
            <w:pPr>
              <w:pStyle w:val="afffc"/>
              <w:ind w:right="20"/>
              <w:jc w:val="both"/>
              <w:rPr>
                <w:rFonts w:ascii="Calibri" w:hAnsi="Calibri"/>
              </w:rPr>
            </w:pPr>
            <w:r w:rsidRPr="00677940">
              <w:rPr>
                <w:rFonts w:ascii="Calibri" w:hAnsi="Calibri"/>
                <w:lang w:val="fr-FR"/>
              </w:rPr>
              <w:t>&lt;0-15&gt;: privilege level.</w:t>
            </w:r>
          </w:p>
        </w:tc>
        <w:tc>
          <w:tcPr>
            <w:tcW w:w="0" w:type="auto"/>
            <w:vAlign w:val="center"/>
          </w:tcPr>
          <w:p w14:paraId="1D6049B7"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D07E3B8" w14:textId="77777777" w:rsidR="00DA0040" w:rsidRPr="00677940" w:rsidRDefault="00DA0040" w:rsidP="00657E9B">
      <w:pPr>
        <w:pStyle w:val="4"/>
        <w:ind w:left="0" w:right="20"/>
        <w:rPr>
          <w:rFonts w:ascii="Calibri" w:hAnsi="Calibri"/>
          <w:szCs w:val="18"/>
        </w:rPr>
      </w:pPr>
      <w:bookmarkStart w:id="303" w:name="_Toc337198306"/>
      <w:r w:rsidRPr="00677940">
        <w:rPr>
          <w:rFonts w:ascii="Calibri" w:hAnsi="Calibri"/>
          <w:szCs w:val="18"/>
        </w:rPr>
        <w:t xml:space="preserve">Command Execution Status </w:t>
      </w:r>
      <w:bookmarkEnd w:id="296"/>
      <w:bookmarkEnd w:id="297"/>
      <w:r w:rsidRPr="00677940">
        <w:rPr>
          <w:rFonts w:ascii="Calibri" w:hAnsi="Calibri"/>
          <w:szCs w:val="18"/>
        </w:rPr>
        <w:t>Management</w:t>
      </w:r>
      <w:bookmarkEnd w:id="303"/>
    </w:p>
    <w:p w14:paraId="02B7C724" w14:textId="3ADF7D37" w:rsidR="00DA0040" w:rsidRPr="00677940" w:rsidRDefault="00C6147C" w:rsidP="002C0725">
      <w:pPr>
        <w:pStyle w:val="a3"/>
        <w:ind w:right="20"/>
        <w:rPr>
          <w:rFonts w:ascii="Calibri" w:hAnsi="Calibri" w:cs="Arial"/>
          <w:bCs/>
        </w:rPr>
      </w:pPr>
      <w:r>
        <w:rPr>
          <w:rFonts w:ascii="Calibri" w:hAnsi="Calibri" w:cs="Arial"/>
        </w:rPr>
        <w:t>This</w:t>
      </w:r>
      <w:r w:rsidR="00DA0040" w:rsidRPr="00677940">
        <w:rPr>
          <w:rFonts w:ascii="Calibri" w:hAnsi="Calibri" w:cs="Arial"/>
        </w:rPr>
        <w:t xml:space="preserve"> example shows how to change the privilege level of all show commands in the EXEC mode as 15 and send execution history to TACACS+ server. In other words, all commands being privilege level 15 also send the execution history to the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69B332D8" w14:textId="77777777" w:rsidTr="00BF42F2">
        <w:tc>
          <w:tcPr>
            <w:tcW w:w="8820" w:type="dxa"/>
            <w:shd w:val="clear" w:color="auto" w:fill="auto"/>
          </w:tcPr>
          <w:p w14:paraId="5F5F5385"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configure terminal</w:t>
            </w:r>
          </w:p>
          <w:p w14:paraId="6713EBEF"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Switch(config)# </w:t>
            </w:r>
            <w:r w:rsidRPr="002C0725">
              <w:rPr>
                <w:rFonts w:ascii="Courier New" w:hAnsi="Courier New" w:cs="Courier New"/>
                <w:b/>
                <w:bCs/>
              </w:rPr>
              <w:t>privilege exec level 15 show</w:t>
            </w:r>
          </w:p>
          <w:p w14:paraId="024F1FC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00D37C30" w:rsidRPr="002C0725">
              <w:rPr>
                <w:rFonts w:ascii="Courier New" w:hAnsi="Courier New" w:cs="Courier New"/>
                <w:b/>
              </w:rPr>
              <w:t>aaa</w:t>
            </w:r>
            <w:r w:rsidRPr="002C0725">
              <w:rPr>
                <w:rFonts w:ascii="Courier New" w:hAnsi="Courier New" w:cs="Courier New"/>
                <w:b/>
              </w:rPr>
              <w:t xml:space="preserve"> accounting commands 15 default tacacs+</w:t>
            </w:r>
          </w:p>
          <w:p w14:paraId="30828A48" w14:textId="77777777" w:rsidR="00DA0040" w:rsidRPr="002C0725" w:rsidRDefault="00DA0040" w:rsidP="00657E9B">
            <w:pPr>
              <w:pStyle w:val="aa"/>
              <w:ind w:right="20"/>
              <w:jc w:val="both"/>
              <w:rPr>
                <w:rFonts w:ascii="Courier New" w:hAnsi="Courier New" w:cs="Courier New"/>
                <w:bCs/>
              </w:rPr>
            </w:pPr>
            <w:r w:rsidRPr="002C0725">
              <w:rPr>
                <w:rFonts w:ascii="Courier New" w:hAnsi="Courier New" w:cs="Courier New"/>
              </w:rPr>
              <w:t>Switch(config)#</w:t>
            </w:r>
            <w:r w:rsidRPr="002C0725">
              <w:rPr>
                <w:rFonts w:ascii="Courier New" w:hAnsi="Courier New" w:cs="Courier New"/>
                <w:b/>
              </w:rPr>
              <w:t xml:space="preserve"> </w:t>
            </w:r>
            <w:r w:rsidRPr="002C0725">
              <w:rPr>
                <w:rFonts w:ascii="Courier New" w:hAnsi="Courier New" w:cs="Courier New"/>
                <w:b/>
                <w:bCs/>
              </w:rPr>
              <w:t>end</w:t>
            </w:r>
          </w:p>
          <w:p w14:paraId="1AFFAB1A" w14:textId="77777777" w:rsidR="00DA0040" w:rsidRPr="002C0725" w:rsidRDefault="00DA0040" w:rsidP="00657E9B">
            <w:pPr>
              <w:pStyle w:val="aa"/>
              <w:ind w:right="20"/>
              <w:jc w:val="both"/>
              <w:rPr>
                <w:rFonts w:ascii="Courier New" w:hAnsi="Courier New" w:cs="Courier New"/>
              </w:rPr>
            </w:pPr>
            <w:r w:rsidRPr="002C0725">
              <w:rPr>
                <w:rFonts w:ascii="Courier New" w:hAnsi="Courier New" w:cs="Courier New"/>
              </w:rPr>
              <w:t>Switch#</w:t>
            </w:r>
          </w:p>
          <w:p w14:paraId="5D53BEBD"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command privilege</w:t>
            </w:r>
            <w:r w:rsidRPr="002C0725">
              <w:rPr>
                <w:rFonts w:ascii="Courier New" w:hAnsi="Courier New" w:cs="Courier New"/>
              </w:rPr>
              <w:t xml:space="preserve"> </w:t>
            </w:r>
          </w:p>
          <w:p w14:paraId="70C93EA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COMMAND-MODE        LEVEL   Command</w:t>
            </w:r>
          </w:p>
          <w:p w14:paraId="7374D53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6424B5A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config              15      show</w:t>
            </w:r>
          </w:p>
          <w:p w14:paraId="6F59F905"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1AB27664" w14:textId="77777777" w:rsidR="00DA0040" w:rsidRPr="00677940" w:rsidRDefault="00DA0040" w:rsidP="00657E9B">
      <w:pPr>
        <w:pStyle w:val="3"/>
        <w:ind w:left="0" w:right="20"/>
        <w:rPr>
          <w:rFonts w:ascii="Calibri" w:hAnsi="Calibri"/>
        </w:rPr>
      </w:pPr>
      <w:bookmarkStart w:id="304" w:name="_Toc281502852"/>
      <w:bookmarkStart w:id="305" w:name="_Toc294707346"/>
      <w:bookmarkStart w:id="306" w:name="_Toc337198307"/>
      <w:bookmarkStart w:id="307" w:name="_Toc348625843"/>
      <w:bookmarkStart w:id="308" w:name="_Toc445915610"/>
      <w:r w:rsidRPr="00677940">
        <w:rPr>
          <w:rFonts w:ascii="Calibri" w:hAnsi="Calibri"/>
        </w:rPr>
        <w:t>Privilege level</w:t>
      </w:r>
      <w:bookmarkEnd w:id="304"/>
      <w:r w:rsidRPr="00677940">
        <w:rPr>
          <w:rFonts w:ascii="Calibri" w:hAnsi="Calibri"/>
        </w:rPr>
        <w:t xml:space="preserve"> Configuration</w:t>
      </w:r>
      <w:bookmarkEnd w:id="305"/>
      <w:bookmarkEnd w:id="306"/>
      <w:bookmarkEnd w:id="307"/>
      <w:bookmarkEnd w:id="308"/>
    </w:p>
    <w:p w14:paraId="4B749FB6" w14:textId="77777777" w:rsidR="00DA0040" w:rsidRPr="00677940" w:rsidRDefault="00DA0040" w:rsidP="002C0725">
      <w:pPr>
        <w:pStyle w:val="a3"/>
        <w:ind w:right="20"/>
        <w:rPr>
          <w:rFonts w:ascii="Calibri" w:hAnsi="Calibri" w:cs="Arial"/>
        </w:rPr>
      </w:pPr>
      <w:r w:rsidRPr="00677940">
        <w:rPr>
          <w:rFonts w:ascii="Calibri" w:hAnsi="Calibri" w:cs="Arial"/>
        </w:rPr>
        <w:t>The system is able to perform authorization and accounting functions for specific commands via the privilege level. In the case that you do not set the privilege level a</w:t>
      </w:r>
      <w:r w:rsidR="00124EAD" w:rsidRPr="00677940">
        <w:rPr>
          <w:rFonts w:ascii="Calibri" w:hAnsi="Calibri" w:cs="Arial"/>
        </w:rPr>
        <w:t xml:space="preserve">round a </w:t>
      </w:r>
      <w:r w:rsidRPr="00677940">
        <w:rPr>
          <w:rFonts w:ascii="Calibri" w:hAnsi="Calibri" w:cs="Arial"/>
        </w:rPr>
        <w:t>specific command, each command refers to the executed mode of the privilege level.</w:t>
      </w:r>
    </w:p>
    <w:p w14:paraId="541FEA99" w14:textId="77777777" w:rsidR="00DA0040" w:rsidRPr="00677940" w:rsidRDefault="00125B19" w:rsidP="002C0725">
      <w:pPr>
        <w:pStyle w:val="affff4"/>
        <w:wordWrap/>
        <w:ind w:right="20"/>
        <w:rPr>
          <w:rFonts w:ascii="Calibri" w:hAnsi="Calibri"/>
        </w:rPr>
      </w:pPr>
      <w:bookmarkStart w:id="309" w:name="_Toc348626297"/>
      <w:bookmarkStart w:id="310" w:name="_Toc391575155"/>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13</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Privilege level Configuration</w:t>
      </w:r>
      <w:bookmarkEnd w:id="309"/>
      <w:bookmarkEnd w:id="310"/>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660"/>
        <w:gridCol w:w="4368"/>
        <w:gridCol w:w="954"/>
      </w:tblGrid>
      <w:tr w:rsidR="00DA0040" w:rsidRPr="00677940" w14:paraId="17E2FB82" w14:textId="77777777" w:rsidTr="00BF42F2">
        <w:tc>
          <w:tcPr>
            <w:tcW w:w="0" w:type="auto"/>
            <w:shd w:val="clear" w:color="auto" w:fill="E6E6E6"/>
            <w:vAlign w:val="center"/>
          </w:tcPr>
          <w:p w14:paraId="6777D57C"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B45D115"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40730711"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7E5F067F" w14:textId="77777777" w:rsidTr="00BF42F2">
        <w:tc>
          <w:tcPr>
            <w:tcW w:w="0" w:type="auto"/>
            <w:vAlign w:val="center"/>
          </w:tcPr>
          <w:p w14:paraId="79D76604"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privilege </w:t>
            </w:r>
            <w:r w:rsidRPr="00677940">
              <w:rPr>
                <w:rFonts w:ascii="Calibri" w:hAnsi="Calibri"/>
                <w:i/>
                <w:lang w:val="fr-FR"/>
              </w:rPr>
              <w:t>node</w:t>
            </w:r>
            <w:r w:rsidRPr="00677940">
              <w:rPr>
                <w:rFonts w:ascii="Calibri" w:hAnsi="Calibri"/>
                <w:lang w:val="fr-FR"/>
              </w:rPr>
              <w:t xml:space="preserve"> level &lt;0-15&gt; </w:t>
            </w:r>
            <w:r w:rsidRPr="00677940">
              <w:rPr>
                <w:rFonts w:ascii="Calibri" w:hAnsi="Calibri"/>
                <w:i/>
                <w:lang w:val="fr-FR"/>
              </w:rPr>
              <w:t>command</w:t>
            </w:r>
          </w:p>
        </w:tc>
        <w:tc>
          <w:tcPr>
            <w:tcW w:w="0" w:type="auto"/>
            <w:vAlign w:val="center"/>
          </w:tcPr>
          <w:p w14:paraId="5771A5B5"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Assigns privilege level about specfic command.</w:t>
            </w:r>
          </w:p>
          <w:p w14:paraId="3DEEED24"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&lt;0-15&gt;: privilege level</w:t>
            </w:r>
          </w:p>
        </w:tc>
        <w:tc>
          <w:tcPr>
            <w:tcW w:w="0" w:type="auto"/>
            <w:vAlign w:val="center"/>
          </w:tcPr>
          <w:p w14:paraId="120C567F" w14:textId="77777777" w:rsidR="00DA0040" w:rsidRPr="00677940" w:rsidRDefault="00DA0040" w:rsidP="00657E9B">
            <w:pPr>
              <w:pStyle w:val="aa"/>
              <w:ind w:right="20"/>
              <w:rPr>
                <w:rFonts w:ascii="Calibri" w:hAnsi="Calibri"/>
                <w:lang w:val="fr-FR"/>
              </w:rPr>
            </w:pPr>
            <w:r w:rsidRPr="00677940">
              <w:rPr>
                <w:rFonts w:ascii="Calibri" w:hAnsi="Calibri"/>
                <w:lang w:val="fr-FR"/>
              </w:rPr>
              <w:t>Config</w:t>
            </w:r>
          </w:p>
        </w:tc>
      </w:tr>
      <w:tr w:rsidR="00DA0040" w:rsidRPr="00677940" w14:paraId="37ACC1E2" w14:textId="77777777" w:rsidTr="00BF42F2">
        <w:tc>
          <w:tcPr>
            <w:tcW w:w="0" w:type="auto"/>
            <w:vAlign w:val="center"/>
          </w:tcPr>
          <w:p w14:paraId="1E893777"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no privilege </w:t>
            </w:r>
            <w:r w:rsidRPr="00677940">
              <w:rPr>
                <w:rFonts w:ascii="Calibri" w:hAnsi="Calibri"/>
                <w:i/>
                <w:lang w:val="fr-FR"/>
              </w:rPr>
              <w:t>node</w:t>
            </w:r>
            <w:r w:rsidRPr="00677940">
              <w:rPr>
                <w:rFonts w:ascii="Calibri" w:hAnsi="Calibri"/>
                <w:lang w:val="fr-FR"/>
              </w:rPr>
              <w:t xml:space="preserve"> level </w:t>
            </w:r>
          </w:p>
          <w:p w14:paraId="1121977E"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&lt;0-15&gt; </w:t>
            </w:r>
            <w:r w:rsidRPr="00677940">
              <w:rPr>
                <w:rFonts w:ascii="Calibri" w:hAnsi="Calibri"/>
                <w:i/>
                <w:lang w:val="fr-FR"/>
              </w:rPr>
              <w:t>command</w:t>
            </w:r>
          </w:p>
        </w:tc>
        <w:tc>
          <w:tcPr>
            <w:tcW w:w="0" w:type="auto"/>
            <w:vAlign w:val="center"/>
          </w:tcPr>
          <w:p w14:paraId="50BD6648"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Changes privilege level to default value about specific command.</w:t>
            </w:r>
          </w:p>
          <w:p w14:paraId="0D09CA20" w14:textId="77777777" w:rsidR="00DA0040" w:rsidRPr="00677940" w:rsidRDefault="00DA0040" w:rsidP="00657E9B">
            <w:pPr>
              <w:pStyle w:val="afffc"/>
              <w:ind w:right="20"/>
              <w:jc w:val="both"/>
              <w:rPr>
                <w:rFonts w:ascii="Calibri" w:hAnsi="Calibri"/>
                <w:b/>
                <w:bCs/>
                <w:lang w:val="fr-FR"/>
              </w:rPr>
            </w:pPr>
            <w:r w:rsidRPr="00677940">
              <w:rPr>
                <w:rFonts w:ascii="Calibri" w:hAnsi="Calibri"/>
                <w:lang w:val="fr-FR"/>
              </w:rPr>
              <w:t>Default: privilege level of command execution mode.</w:t>
            </w:r>
          </w:p>
        </w:tc>
        <w:tc>
          <w:tcPr>
            <w:tcW w:w="0" w:type="auto"/>
            <w:vAlign w:val="center"/>
          </w:tcPr>
          <w:p w14:paraId="4B9BEBAA" w14:textId="77777777" w:rsidR="00DA0040" w:rsidRPr="00677940" w:rsidRDefault="00DA0040" w:rsidP="00657E9B">
            <w:pPr>
              <w:pStyle w:val="aa"/>
              <w:ind w:right="20"/>
              <w:rPr>
                <w:rFonts w:ascii="Calibri" w:hAnsi="Calibri"/>
                <w:lang w:val="fr-FR"/>
              </w:rPr>
            </w:pPr>
            <w:r w:rsidRPr="00677940">
              <w:rPr>
                <w:rFonts w:ascii="Calibri" w:hAnsi="Calibri"/>
                <w:lang w:val="fr-FR"/>
              </w:rPr>
              <w:t>Config</w:t>
            </w:r>
          </w:p>
        </w:tc>
      </w:tr>
      <w:tr w:rsidR="00DA0040" w:rsidRPr="00677940" w14:paraId="4FFC2BC1" w14:textId="77777777" w:rsidTr="00BF42F2">
        <w:trPr>
          <w:trHeight w:val="85"/>
        </w:trPr>
        <w:tc>
          <w:tcPr>
            <w:tcW w:w="0" w:type="auto"/>
            <w:vAlign w:val="center"/>
          </w:tcPr>
          <w:p w14:paraId="7996CEDE" w14:textId="77777777" w:rsidR="00DA0040" w:rsidRPr="00677940" w:rsidRDefault="00DA0040" w:rsidP="00657E9B">
            <w:pPr>
              <w:pStyle w:val="aa"/>
              <w:ind w:right="20"/>
              <w:rPr>
                <w:rFonts w:ascii="Calibri" w:hAnsi="Calibri"/>
                <w:lang w:val="fr-FR"/>
              </w:rPr>
            </w:pPr>
            <w:r w:rsidRPr="00677940">
              <w:rPr>
                <w:rFonts w:ascii="Calibri" w:hAnsi="Calibri"/>
                <w:lang w:val="fr-FR"/>
              </w:rPr>
              <w:t>show command privilege</w:t>
            </w:r>
          </w:p>
        </w:tc>
        <w:tc>
          <w:tcPr>
            <w:tcW w:w="0" w:type="auto"/>
            <w:vAlign w:val="center"/>
          </w:tcPr>
          <w:p w14:paraId="298B1DB3" w14:textId="77777777" w:rsidR="00DA0040" w:rsidRPr="00677940" w:rsidRDefault="00DA0040" w:rsidP="00657E9B">
            <w:pPr>
              <w:pStyle w:val="afffc"/>
              <w:ind w:right="20"/>
              <w:jc w:val="both"/>
              <w:rPr>
                <w:rFonts w:ascii="Calibri" w:hAnsi="Calibri"/>
                <w:b/>
                <w:lang w:val="fr-FR"/>
              </w:rPr>
            </w:pPr>
            <w:r w:rsidRPr="00677940">
              <w:rPr>
                <w:rFonts w:ascii="Calibri" w:hAnsi="Calibri"/>
                <w:lang w:val="fr-FR"/>
              </w:rPr>
              <w:t>Shows the current information.</w:t>
            </w:r>
          </w:p>
        </w:tc>
        <w:tc>
          <w:tcPr>
            <w:tcW w:w="0" w:type="auto"/>
            <w:vAlign w:val="center"/>
          </w:tcPr>
          <w:p w14:paraId="58FF2A07" w14:textId="77777777" w:rsidR="00DA0040" w:rsidRPr="00677940" w:rsidRDefault="00DA0040" w:rsidP="00657E9B">
            <w:pPr>
              <w:pStyle w:val="aa"/>
              <w:ind w:right="20"/>
              <w:rPr>
                <w:rFonts w:ascii="Calibri" w:hAnsi="Calibri"/>
                <w:lang w:val="fr-FR"/>
              </w:rPr>
            </w:pPr>
            <w:r w:rsidRPr="00677940">
              <w:rPr>
                <w:rFonts w:ascii="Calibri" w:hAnsi="Calibri"/>
              </w:rPr>
              <w:t>Privileged</w:t>
            </w:r>
          </w:p>
        </w:tc>
      </w:tr>
    </w:tbl>
    <w:p w14:paraId="18276375" w14:textId="77777777" w:rsidR="00F6514D" w:rsidRPr="00677940" w:rsidRDefault="00C91B33" w:rsidP="0021019A">
      <w:pPr>
        <w:pStyle w:val="2"/>
        <w:ind w:right="20"/>
        <w:rPr>
          <w:rFonts w:ascii="Calibri" w:hAnsi="Calibri"/>
        </w:rPr>
      </w:pPr>
      <w:bookmarkStart w:id="311" w:name="_Toc445915611"/>
      <w:r w:rsidRPr="00677940">
        <w:rPr>
          <w:rFonts w:ascii="Calibri" w:hAnsi="Calibri"/>
        </w:rPr>
        <w:lastRenderedPageBreak/>
        <w:t>Server Configuration</w:t>
      </w:r>
      <w:bookmarkEnd w:id="311"/>
    </w:p>
    <w:p w14:paraId="3A1F38E6" w14:textId="084918FC" w:rsidR="00DA0040" w:rsidRPr="00677940" w:rsidRDefault="00034020" w:rsidP="002C0725">
      <w:pPr>
        <w:pStyle w:val="a3"/>
        <w:ind w:right="20"/>
        <w:rPr>
          <w:rFonts w:ascii="Calibri" w:hAnsi="Calibri" w:cs="Arial"/>
        </w:rPr>
      </w:pPr>
      <w:r w:rsidRPr="00677940">
        <w:rPr>
          <w:rFonts w:ascii="Calibri" w:hAnsi="Calibri" w:cs="Arial"/>
        </w:rPr>
        <w:t xml:space="preserve">The </w:t>
      </w:r>
      <w:r w:rsidR="00094318" w:rsidRPr="00677940">
        <w:rPr>
          <w:rFonts w:ascii="Calibri" w:hAnsi="Calibri" w:cs="Arial"/>
        </w:rPr>
        <w:t>C9500</w:t>
      </w:r>
      <w:r w:rsidR="00DA0040" w:rsidRPr="00677940">
        <w:rPr>
          <w:rFonts w:ascii="Calibri" w:hAnsi="Calibri" w:cs="Arial"/>
        </w:rPr>
        <w:t xml:space="preserve"> </w:t>
      </w:r>
      <w:r w:rsidR="002C0725">
        <w:rPr>
          <w:rFonts w:ascii="Calibri" w:hAnsi="Calibri" w:cs="Arial"/>
        </w:rPr>
        <w:t xml:space="preserve">series </w:t>
      </w:r>
      <w:r w:rsidR="00DA0040" w:rsidRPr="00677940">
        <w:rPr>
          <w:rFonts w:ascii="Calibri" w:hAnsi="Calibri" w:cs="Arial"/>
        </w:rPr>
        <w:t>provide</w:t>
      </w:r>
      <w:r w:rsidRPr="00677940">
        <w:rPr>
          <w:rFonts w:ascii="Calibri" w:hAnsi="Calibri" w:cs="Arial"/>
        </w:rPr>
        <w:t>s</w:t>
      </w:r>
      <w:r w:rsidR="00DA0040" w:rsidRPr="00677940">
        <w:rPr>
          <w:rFonts w:ascii="Calibri" w:hAnsi="Calibri" w:cs="Arial"/>
        </w:rPr>
        <w:t xml:space="preserve"> features such as authentication through remote server, authorization, and account management to control th</w:t>
      </w:r>
      <w:r w:rsidR="00C6147C">
        <w:rPr>
          <w:rFonts w:ascii="Calibri" w:hAnsi="Calibri" w:cs="Arial"/>
        </w:rPr>
        <w:t xml:space="preserve">e RADIUS or TACACS+ server. These </w:t>
      </w:r>
      <w:r w:rsidR="00DA0040" w:rsidRPr="00677940">
        <w:rPr>
          <w:rFonts w:ascii="Calibri" w:hAnsi="Calibri" w:cs="Arial"/>
        </w:rPr>
        <w:t>various configurations of the RADIUS and TACAS+ servers</w:t>
      </w:r>
      <w:r w:rsidR="00AD0E66">
        <w:rPr>
          <w:rFonts w:ascii="Calibri" w:hAnsi="Calibri" w:cs="Arial"/>
        </w:rPr>
        <w:t xml:space="preserve"> are available</w:t>
      </w:r>
      <w:r w:rsidR="00DA0040" w:rsidRPr="00677940">
        <w:rPr>
          <w:rFonts w:ascii="Calibri" w:hAnsi="Calibri" w:cs="Arial"/>
        </w:rPr>
        <w:t>.</w:t>
      </w:r>
    </w:p>
    <w:p w14:paraId="5AD6AEA3" w14:textId="77777777" w:rsidR="00DA0040" w:rsidRPr="00677940" w:rsidRDefault="00DA0040" w:rsidP="00657E9B">
      <w:pPr>
        <w:pStyle w:val="3"/>
        <w:ind w:left="0" w:right="20"/>
        <w:rPr>
          <w:rFonts w:ascii="Calibri" w:hAnsi="Calibri"/>
        </w:rPr>
      </w:pPr>
      <w:bookmarkStart w:id="312" w:name="_Toc337198309"/>
      <w:bookmarkStart w:id="313" w:name="_Toc348625845"/>
      <w:bookmarkStart w:id="314" w:name="_Toc445915612"/>
      <w:r w:rsidRPr="00677940">
        <w:rPr>
          <w:rFonts w:ascii="Calibri" w:hAnsi="Calibri"/>
        </w:rPr>
        <w:t>RADIUS Server Configuration</w:t>
      </w:r>
      <w:bookmarkEnd w:id="312"/>
      <w:bookmarkEnd w:id="313"/>
      <w:bookmarkEnd w:id="314"/>
    </w:p>
    <w:p w14:paraId="78F6904F" w14:textId="77777777" w:rsidR="00DA0040" w:rsidRPr="00677940" w:rsidRDefault="00125B19" w:rsidP="002C0725">
      <w:pPr>
        <w:pStyle w:val="affff4"/>
        <w:wordWrap/>
        <w:ind w:right="20"/>
        <w:rPr>
          <w:rFonts w:ascii="Calibri" w:hAnsi="Calibri"/>
          <w:lang w:val="fr-FR"/>
        </w:rPr>
      </w:pPr>
      <w:bookmarkStart w:id="315" w:name="_Toc281502947"/>
      <w:bookmarkStart w:id="316" w:name="_Toc294705577"/>
      <w:bookmarkStart w:id="317" w:name="_Toc348626298"/>
      <w:bookmarkStart w:id="318" w:name="_Toc391575156"/>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14</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lang w:val="fr-FR"/>
        </w:rPr>
        <w:t>RADIUS Server Configuration Commands</w:t>
      </w:r>
      <w:bookmarkEnd w:id="315"/>
      <w:bookmarkEnd w:id="316"/>
      <w:bookmarkEnd w:id="317"/>
      <w:bookmarkEnd w:id="31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165"/>
        <w:gridCol w:w="4115"/>
        <w:gridCol w:w="702"/>
      </w:tblGrid>
      <w:tr w:rsidR="00DA0040" w:rsidRPr="00677940" w14:paraId="1C5FA8DA" w14:textId="77777777" w:rsidTr="00BF42F2">
        <w:tc>
          <w:tcPr>
            <w:tcW w:w="0" w:type="auto"/>
            <w:shd w:val="clear" w:color="auto" w:fill="E6E6E6"/>
            <w:vAlign w:val="center"/>
          </w:tcPr>
          <w:p w14:paraId="260B1286"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11D260D8"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4EDA00DB"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4416F321" w14:textId="77777777" w:rsidTr="00BF42F2">
        <w:tc>
          <w:tcPr>
            <w:tcW w:w="0" w:type="auto"/>
            <w:vAlign w:val="center"/>
          </w:tcPr>
          <w:p w14:paraId="1CDD7E20" w14:textId="77777777" w:rsidR="00DA0040" w:rsidRPr="00677940" w:rsidRDefault="00DA0040" w:rsidP="00657E9B">
            <w:pPr>
              <w:pStyle w:val="aa"/>
              <w:ind w:right="20"/>
              <w:rPr>
                <w:rFonts w:ascii="Calibri" w:hAnsi="Calibri"/>
              </w:rPr>
            </w:pPr>
            <w:r w:rsidRPr="00677940">
              <w:rPr>
                <w:rFonts w:ascii="Calibri" w:hAnsi="Calibri"/>
              </w:rPr>
              <w:t>radius-server host (</w:t>
            </w:r>
            <w:r w:rsidRPr="00677940">
              <w:rPr>
                <w:rFonts w:ascii="Calibri" w:hAnsi="Calibri"/>
                <w:i/>
              </w:rPr>
              <w:t>A.B.C.D/X:X::X:X)</w:t>
            </w:r>
            <w:r w:rsidRPr="00677940">
              <w:rPr>
                <w:rFonts w:ascii="Calibri" w:hAnsi="Calibri"/>
              </w:rPr>
              <w:t xml:space="preserve"> [key </w:t>
            </w:r>
            <w:r w:rsidRPr="00677940">
              <w:rPr>
                <w:rFonts w:ascii="Calibri" w:hAnsi="Calibri"/>
                <w:iCs/>
              </w:rPr>
              <w:t>[0|7]</w:t>
            </w:r>
            <w:r w:rsidRPr="00677940">
              <w:rPr>
                <w:rFonts w:ascii="Calibri" w:hAnsi="Calibri"/>
                <w:i/>
                <w:iCs/>
              </w:rPr>
              <w:t xml:space="preserve"> key-string</w:t>
            </w:r>
            <w:r w:rsidRPr="00677940">
              <w:rPr>
                <w:rFonts w:ascii="Calibri" w:hAnsi="Calibri"/>
                <w:iCs/>
              </w:rPr>
              <w:t>]</w:t>
            </w:r>
          </w:p>
        </w:tc>
        <w:tc>
          <w:tcPr>
            <w:tcW w:w="0" w:type="auto"/>
            <w:vAlign w:val="center"/>
          </w:tcPr>
          <w:p w14:paraId="783C5DAD" w14:textId="77777777" w:rsidR="00DA0040" w:rsidRPr="00677940" w:rsidRDefault="00DA0040" w:rsidP="00657E9B">
            <w:pPr>
              <w:pStyle w:val="afffc"/>
              <w:ind w:right="20"/>
              <w:jc w:val="both"/>
              <w:rPr>
                <w:rFonts w:ascii="Calibri" w:hAnsi="Calibri"/>
              </w:rPr>
            </w:pPr>
            <w:r w:rsidRPr="00677940">
              <w:rPr>
                <w:rFonts w:ascii="Calibri" w:hAnsi="Calibri"/>
              </w:rPr>
              <w:t>Sets RADIUS server.</w:t>
            </w:r>
          </w:p>
          <w:p w14:paraId="3EE29DB3"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RADIUS server address</w:t>
            </w:r>
          </w:p>
          <w:p w14:paraId="16C8AC94" w14:textId="77777777" w:rsidR="00DA0040" w:rsidRPr="00677940" w:rsidRDefault="00DA0040" w:rsidP="00657E9B">
            <w:pPr>
              <w:pStyle w:val="a9"/>
              <w:wordWrap/>
              <w:spacing w:line="240" w:lineRule="auto"/>
              <w:ind w:right="20"/>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p w14:paraId="2B91675C"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key: Sets encryption key.</w:t>
            </w:r>
          </w:p>
          <w:p w14:paraId="0436F3BE" w14:textId="77777777" w:rsidR="00DA0040" w:rsidRPr="00677940" w:rsidRDefault="00DA0040" w:rsidP="0086443A">
            <w:pPr>
              <w:pStyle w:val="a9"/>
              <w:wordWrap/>
              <w:spacing w:line="240" w:lineRule="auto"/>
              <w:ind w:leftChars="140" w:left="271" w:right="20" w:hanging="19"/>
              <w:rPr>
                <w:rFonts w:ascii="Calibri" w:hAnsi="Calibri"/>
              </w:rPr>
            </w:pPr>
            <w:r w:rsidRPr="00677940">
              <w:rPr>
                <w:rFonts w:ascii="Calibri" w:hAnsi="Calibri"/>
              </w:rPr>
              <w:t>0 – Does not encryption</w:t>
            </w:r>
          </w:p>
          <w:p w14:paraId="4B315FCB" w14:textId="77777777" w:rsidR="00DA0040" w:rsidRPr="00677940" w:rsidRDefault="00DA0040" w:rsidP="0086443A">
            <w:pPr>
              <w:pStyle w:val="a9"/>
              <w:wordWrap/>
              <w:spacing w:line="240" w:lineRule="auto"/>
              <w:ind w:leftChars="140" w:left="252" w:right="20"/>
              <w:rPr>
                <w:rFonts w:ascii="Calibri" w:hAnsi="Calibri"/>
              </w:rPr>
            </w:pPr>
            <w:r w:rsidRPr="00677940">
              <w:rPr>
                <w:rFonts w:ascii="Calibri" w:hAnsi="Calibri"/>
              </w:rPr>
              <w:t>7 – DES encryption</w:t>
            </w:r>
          </w:p>
        </w:tc>
        <w:tc>
          <w:tcPr>
            <w:tcW w:w="0" w:type="auto"/>
            <w:vAlign w:val="center"/>
          </w:tcPr>
          <w:p w14:paraId="4034C92F"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11AE12D7" w14:textId="77777777" w:rsidTr="00BF42F2">
        <w:tc>
          <w:tcPr>
            <w:tcW w:w="0" w:type="auto"/>
            <w:vAlign w:val="center"/>
          </w:tcPr>
          <w:p w14:paraId="3F7A17C6" w14:textId="77777777" w:rsidR="00DA0040" w:rsidRPr="00677940" w:rsidRDefault="00DA0040" w:rsidP="00657E9B">
            <w:pPr>
              <w:pStyle w:val="aa"/>
              <w:ind w:right="20"/>
              <w:rPr>
                <w:rFonts w:ascii="Calibri" w:hAnsi="Calibri"/>
              </w:rPr>
            </w:pPr>
            <w:r w:rsidRPr="00677940">
              <w:rPr>
                <w:rFonts w:ascii="Calibri" w:hAnsi="Calibri"/>
              </w:rPr>
              <w:t>no radius-server host (</w:t>
            </w:r>
            <w:r w:rsidRPr="00677940">
              <w:rPr>
                <w:rFonts w:ascii="Calibri" w:hAnsi="Calibri"/>
                <w:i/>
              </w:rPr>
              <w:t>A.B.C.D/X:X::X:X)</w:t>
            </w:r>
          </w:p>
        </w:tc>
        <w:tc>
          <w:tcPr>
            <w:tcW w:w="0" w:type="auto"/>
            <w:vAlign w:val="center"/>
          </w:tcPr>
          <w:p w14:paraId="49EED827" w14:textId="77777777" w:rsidR="00DA0040" w:rsidRPr="00677940" w:rsidRDefault="00DA0040" w:rsidP="00657E9B">
            <w:pPr>
              <w:pStyle w:val="afffc"/>
              <w:ind w:right="20"/>
              <w:jc w:val="both"/>
              <w:rPr>
                <w:rFonts w:ascii="Calibri" w:hAnsi="Calibri"/>
              </w:rPr>
            </w:pPr>
            <w:r w:rsidRPr="00677940">
              <w:rPr>
                <w:rFonts w:ascii="Calibri" w:hAnsi="Calibri"/>
              </w:rPr>
              <w:t xml:space="preserve">Deletes the set RADIUS server. </w:t>
            </w:r>
          </w:p>
          <w:p w14:paraId="6AE7261C"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RADIUS server address</w:t>
            </w:r>
          </w:p>
          <w:p w14:paraId="40ADE720"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tc>
        <w:tc>
          <w:tcPr>
            <w:tcW w:w="0" w:type="auto"/>
            <w:vAlign w:val="center"/>
          </w:tcPr>
          <w:p w14:paraId="6A888047"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3F1B7323" w14:textId="77777777" w:rsidTr="00BF42F2">
        <w:tc>
          <w:tcPr>
            <w:tcW w:w="0" w:type="auto"/>
            <w:vAlign w:val="center"/>
          </w:tcPr>
          <w:p w14:paraId="5E157CEC" w14:textId="77777777" w:rsidR="00DA0040" w:rsidRPr="00677940" w:rsidRDefault="00DA0040" w:rsidP="00657E9B">
            <w:pPr>
              <w:pStyle w:val="aa"/>
              <w:ind w:right="20"/>
              <w:rPr>
                <w:rFonts w:ascii="Calibri" w:hAnsi="Calibri"/>
                <w:lang w:val="fr-FR"/>
              </w:rPr>
            </w:pPr>
            <w:r w:rsidRPr="00677940">
              <w:rPr>
                <w:rFonts w:ascii="Calibri" w:hAnsi="Calibri"/>
                <w:lang w:val="fr-FR"/>
              </w:rPr>
              <w:t xml:space="preserve">radius-server host </w:t>
            </w:r>
            <w:r w:rsidRPr="00677940">
              <w:rPr>
                <w:rFonts w:ascii="Calibri" w:hAnsi="Calibri"/>
              </w:rPr>
              <w:t>(</w:t>
            </w:r>
            <w:r w:rsidRPr="00677940">
              <w:rPr>
                <w:rFonts w:ascii="Calibri" w:hAnsi="Calibri"/>
                <w:i/>
              </w:rPr>
              <w:t>A.B.C.D/X:X::X:X)</w:t>
            </w:r>
            <w:r w:rsidRPr="00677940">
              <w:rPr>
                <w:rFonts w:ascii="Calibri" w:hAnsi="Calibri"/>
              </w:rPr>
              <w:t xml:space="preserve"> </w:t>
            </w:r>
            <w:r w:rsidRPr="00677940">
              <w:rPr>
                <w:rFonts w:ascii="Calibri" w:hAnsi="Calibri"/>
                <w:lang w:val="fr-FR"/>
              </w:rPr>
              <w:t xml:space="preserve">[auth-port </w:t>
            </w:r>
            <w:r w:rsidRPr="00677940">
              <w:rPr>
                <w:rFonts w:ascii="Calibri" w:hAnsi="Calibri"/>
                <w:i/>
                <w:lang w:val="fr-FR"/>
              </w:rPr>
              <w:t>PORT</w:t>
            </w:r>
            <w:r w:rsidRPr="00677940">
              <w:rPr>
                <w:rFonts w:ascii="Calibri" w:hAnsi="Calibri"/>
                <w:lang w:val="fr-FR"/>
              </w:rPr>
              <w:t>]</w:t>
            </w:r>
          </w:p>
        </w:tc>
        <w:tc>
          <w:tcPr>
            <w:tcW w:w="0" w:type="auto"/>
            <w:vAlign w:val="center"/>
          </w:tcPr>
          <w:p w14:paraId="79665A20" w14:textId="77777777" w:rsidR="00DA0040" w:rsidRPr="00677940" w:rsidRDefault="00DA0040" w:rsidP="00657E9B">
            <w:pPr>
              <w:pStyle w:val="afffc"/>
              <w:ind w:right="20"/>
              <w:jc w:val="both"/>
              <w:rPr>
                <w:rFonts w:ascii="Calibri" w:hAnsi="Calibri"/>
              </w:rPr>
            </w:pPr>
            <w:r w:rsidRPr="00677940">
              <w:rPr>
                <w:rFonts w:ascii="Calibri" w:hAnsi="Calibri"/>
              </w:rPr>
              <w:t>Sets RADIUS server and auth-port for using to server.</w:t>
            </w:r>
          </w:p>
          <w:p w14:paraId="669C6925"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RADIUS server address</w:t>
            </w:r>
          </w:p>
          <w:p w14:paraId="197AA376" w14:textId="77777777" w:rsidR="00DA0040" w:rsidRPr="00677940" w:rsidRDefault="00DA0040" w:rsidP="00657E9B">
            <w:pPr>
              <w:pStyle w:val="a9"/>
              <w:tabs>
                <w:tab w:val="num" w:pos="360"/>
              </w:tabs>
              <w:wordWrap/>
              <w:spacing w:line="240" w:lineRule="auto"/>
              <w:ind w:rightChars="10" w:right="18"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p w14:paraId="10DD9261"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PORT</w:t>
            </w:r>
            <w:r w:rsidRPr="00677940">
              <w:rPr>
                <w:rStyle w:val="Charf5"/>
                <w:rFonts w:ascii="Calibri" w:hAnsi="Calibri"/>
              </w:rPr>
              <w:t>: auth-port number</w:t>
            </w:r>
          </w:p>
        </w:tc>
        <w:tc>
          <w:tcPr>
            <w:tcW w:w="0" w:type="auto"/>
            <w:vAlign w:val="center"/>
          </w:tcPr>
          <w:p w14:paraId="1F4542AC"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1DBE17C7" w14:textId="77777777" w:rsidTr="00BF42F2">
        <w:tc>
          <w:tcPr>
            <w:tcW w:w="0" w:type="auto"/>
            <w:vAlign w:val="center"/>
          </w:tcPr>
          <w:p w14:paraId="1B1CD777" w14:textId="77777777" w:rsidR="00DA0040" w:rsidRPr="00677940" w:rsidRDefault="00DA0040" w:rsidP="00657E9B">
            <w:pPr>
              <w:pStyle w:val="aa"/>
              <w:ind w:right="20"/>
              <w:rPr>
                <w:rFonts w:ascii="Calibri" w:hAnsi="Calibri"/>
              </w:rPr>
            </w:pPr>
            <w:r w:rsidRPr="00677940">
              <w:rPr>
                <w:rFonts w:ascii="Calibri" w:hAnsi="Calibri"/>
              </w:rPr>
              <w:t>no radius-server host (</w:t>
            </w:r>
            <w:r w:rsidRPr="00677940">
              <w:rPr>
                <w:rFonts w:ascii="Calibri" w:hAnsi="Calibri"/>
                <w:i/>
              </w:rPr>
              <w:t>A.B.C.D/X:X::X:X)</w:t>
            </w:r>
            <w:r w:rsidRPr="00677940">
              <w:rPr>
                <w:rFonts w:ascii="Calibri" w:hAnsi="Calibri"/>
              </w:rPr>
              <w:t xml:space="preserve"> auth-port </w:t>
            </w:r>
            <w:r w:rsidRPr="00677940">
              <w:rPr>
                <w:rFonts w:ascii="Calibri" w:hAnsi="Calibri"/>
                <w:i/>
              </w:rPr>
              <w:t>PORT</w:t>
            </w:r>
          </w:p>
        </w:tc>
        <w:tc>
          <w:tcPr>
            <w:tcW w:w="0" w:type="auto"/>
            <w:vAlign w:val="center"/>
          </w:tcPr>
          <w:p w14:paraId="3C82AA3A" w14:textId="77777777" w:rsidR="00DA0040" w:rsidRPr="00677940" w:rsidRDefault="00DA0040" w:rsidP="00657E9B">
            <w:pPr>
              <w:pStyle w:val="afffc"/>
              <w:ind w:right="20"/>
              <w:jc w:val="both"/>
              <w:rPr>
                <w:rFonts w:ascii="Calibri" w:hAnsi="Calibri"/>
              </w:rPr>
            </w:pPr>
            <w:r w:rsidRPr="00677940">
              <w:rPr>
                <w:rFonts w:ascii="Calibri" w:hAnsi="Calibri"/>
              </w:rPr>
              <w:t>Sets auth-port for using to server with default value.</w:t>
            </w:r>
          </w:p>
          <w:p w14:paraId="7BC93D2C"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1812</w:t>
            </w:r>
          </w:p>
        </w:tc>
        <w:tc>
          <w:tcPr>
            <w:tcW w:w="0" w:type="auto"/>
            <w:vAlign w:val="center"/>
          </w:tcPr>
          <w:p w14:paraId="723CB379"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7E4C8AC3" w14:textId="77777777" w:rsidTr="00BF42F2">
        <w:tc>
          <w:tcPr>
            <w:tcW w:w="0" w:type="auto"/>
            <w:vAlign w:val="center"/>
          </w:tcPr>
          <w:p w14:paraId="20A2F9A6" w14:textId="77777777" w:rsidR="00DA0040" w:rsidRPr="00677940" w:rsidRDefault="00DA0040" w:rsidP="00657E9B">
            <w:pPr>
              <w:pStyle w:val="aa"/>
              <w:ind w:right="20"/>
              <w:rPr>
                <w:rFonts w:ascii="Calibri" w:hAnsi="Calibri"/>
              </w:rPr>
            </w:pPr>
            <w:r w:rsidRPr="00677940">
              <w:rPr>
                <w:rFonts w:ascii="Calibri" w:hAnsi="Calibri"/>
              </w:rPr>
              <w:t xml:space="preserve">radius-server key </w:t>
            </w:r>
            <w:r w:rsidRPr="00677940">
              <w:rPr>
                <w:rFonts w:ascii="Calibri" w:hAnsi="Calibri"/>
                <w:iCs/>
              </w:rPr>
              <w:t>[0|7]</w:t>
            </w:r>
            <w:r w:rsidRPr="00677940">
              <w:rPr>
                <w:rFonts w:ascii="Calibri" w:hAnsi="Calibri"/>
                <w:i/>
                <w:iCs/>
              </w:rPr>
              <w:t xml:space="preserve"> key-string</w:t>
            </w:r>
          </w:p>
        </w:tc>
        <w:tc>
          <w:tcPr>
            <w:tcW w:w="0" w:type="auto"/>
            <w:vAlign w:val="center"/>
          </w:tcPr>
          <w:p w14:paraId="27500C4E" w14:textId="77777777" w:rsidR="00DA0040" w:rsidRPr="00677940" w:rsidRDefault="00DA0040" w:rsidP="00657E9B">
            <w:pPr>
              <w:pStyle w:val="afffc"/>
              <w:ind w:right="20"/>
              <w:jc w:val="both"/>
              <w:rPr>
                <w:rFonts w:ascii="Calibri" w:hAnsi="Calibri"/>
              </w:rPr>
            </w:pPr>
            <w:r w:rsidRPr="00677940">
              <w:rPr>
                <w:rFonts w:ascii="Calibri" w:hAnsi="Calibri"/>
              </w:rPr>
              <w:t>Sets common encryption key for using when the system connects to RADIUS server.</w:t>
            </w:r>
          </w:p>
        </w:tc>
        <w:tc>
          <w:tcPr>
            <w:tcW w:w="0" w:type="auto"/>
            <w:vAlign w:val="center"/>
          </w:tcPr>
          <w:p w14:paraId="44F4CC40"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00C414EE" w14:textId="77777777" w:rsidTr="00BF42F2">
        <w:tc>
          <w:tcPr>
            <w:tcW w:w="0" w:type="auto"/>
            <w:vAlign w:val="center"/>
          </w:tcPr>
          <w:p w14:paraId="59746109" w14:textId="77777777" w:rsidR="00DA0040" w:rsidRPr="00677940" w:rsidRDefault="00DA0040" w:rsidP="00657E9B">
            <w:pPr>
              <w:pStyle w:val="aa"/>
              <w:ind w:right="20"/>
              <w:rPr>
                <w:rFonts w:ascii="Calibri" w:hAnsi="Calibri"/>
              </w:rPr>
            </w:pPr>
            <w:r w:rsidRPr="00677940">
              <w:rPr>
                <w:rFonts w:ascii="Calibri" w:hAnsi="Calibri"/>
              </w:rPr>
              <w:t>no radius-server key</w:t>
            </w:r>
          </w:p>
        </w:tc>
        <w:tc>
          <w:tcPr>
            <w:tcW w:w="0" w:type="auto"/>
            <w:vAlign w:val="center"/>
          </w:tcPr>
          <w:p w14:paraId="60BB7C65" w14:textId="77777777" w:rsidR="00DA0040" w:rsidRPr="00677940" w:rsidRDefault="00DA0040" w:rsidP="00657E9B">
            <w:pPr>
              <w:pStyle w:val="afffc"/>
              <w:ind w:right="20"/>
              <w:jc w:val="both"/>
              <w:rPr>
                <w:rFonts w:ascii="Calibri" w:hAnsi="Calibri"/>
              </w:rPr>
            </w:pPr>
            <w:r w:rsidRPr="00677940">
              <w:rPr>
                <w:rFonts w:ascii="Calibri" w:hAnsi="Calibri"/>
              </w:rPr>
              <w:t>Deletes common encryption key.</w:t>
            </w:r>
          </w:p>
        </w:tc>
        <w:tc>
          <w:tcPr>
            <w:tcW w:w="0" w:type="auto"/>
            <w:vAlign w:val="center"/>
          </w:tcPr>
          <w:p w14:paraId="13A01EA3"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0598C805" w14:textId="77777777" w:rsidTr="00BF42F2">
        <w:tc>
          <w:tcPr>
            <w:tcW w:w="0" w:type="auto"/>
            <w:vAlign w:val="center"/>
          </w:tcPr>
          <w:p w14:paraId="7D63AD66" w14:textId="77777777" w:rsidR="00DA0040" w:rsidRPr="00677940" w:rsidRDefault="00DA0040" w:rsidP="00657E9B">
            <w:pPr>
              <w:pStyle w:val="aa"/>
              <w:ind w:right="20"/>
              <w:rPr>
                <w:rFonts w:ascii="Calibri" w:hAnsi="Calibri"/>
              </w:rPr>
            </w:pPr>
            <w:r w:rsidRPr="00677940">
              <w:rPr>
                <w:rFonts w:ascii="Calibri" w:hAnsi="Calibri"/>
              </w:rPr>
              <w:t xml:space="preserve">radius-server retransmit </w:t>
            </w:r>
            <w:r w:rsidRPr="00677940">
              <w:rPr>
                <w:rFonts w:ascii="Calibri" w:hAnsi="Calibri"/>
                <w:i/>
              </w:rPr>
              <w:t>count</w:t>
            </w:r>
          </w:p>
        </w:tc>
        <w:tc>
          <w:tcPr>
            <w:tcW w:w="0" w:type="auto"/>
            <w:vAlign w:val="center"/>
          </w:tcPr>
          <w:p w14:paraId="74001212" w14:textId="77777777" w:rsidR="00DA0040" w:rsidRPr="00677940" w:rsidRDefault="00DA0040" w:rsidP="00657E9B">
            <w:pPr>
              <w:pStyle w:val="afffc"/>
              <w:ind w:right="20"/>
              <w:jc w:val="both"/>
              <w:rPr>
                <w:rFonts w:ascii="Calibri" w:hAnsi="Calibri"/>
              </w:rPr>
            </w:pPr>
            <w:r w:rsidRPr="00677940">
              <w:rPr>
                <w:rFonts w:ascii="Calibri" w:hAnsi="Calibri"/>
              </w:rPr>
              <w:t>Sets count retransmitting AAA information to RADIUS server.</w:t>
            </w:r>
          </w:p>
          <w:p w14:paraId="41C23732"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count</w:t>
            </w:r>
            <w:r w:rsidRPr="00677940">
              <w:rPr>
                <w:rStyle w:val="Charf5"/>
                <w:rFonts w:ascii="Calibri" w:hAnsi="Calibri"/>
              </w:rPr>
              <w:t>: Sets count number.</w:t>
            </w:r>
          </w:p>
        </w:tc>
        <w:tc>
          <w:tcPr>
            <w:tcW w:w="0" w:type="auto"/>
            <w:vAlign w:val="center"/>
          </w:tcPr>
          <w:p w14:paraId="52CC6057"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452A8ED7" w14:textId="77777777" w:rsidTr="00BF42F2">
        <w:tc>
          <w:tcPr>
            <w:tcW w:w="0" w:type="auto"/>
            <w:vAlign w:val="center"/>
          </w:tcPr>
          <w:p w14:paraId="513E1632" w14:textId="77777777" w:rsidR="00DA0040" w:rsidRPr="00677940" w:rsidRDefault="00DA0040" w:rsidP="00657E9B">
            <w:pPr>
              <w:pStyle w:val="aa"/>
              <w:ind w:right="20"/>
              <w:rPr>
                <w:rFonts w:ascii="Calibri" w:hAnsi="Calibri"/>
              </w:rPr>
            </w:pPr>
            <w:r w:rsidRPr="00677940">
              <w:rPr>
                <w:rFonts w:ascii="Calibri" w:hAnsi="Calibri"/>
              </w:rPr>
              <w:t>no radius-server retransmit</w:t>
            </w:r>
          </w:p>
        </w:tc>
        <w:tc>
          <w:tcPr>
            <w:tcW w:w="0" w:type="auto"/>
            <w:vAlign w:val="center"/>
          </w:tcPr>
          <w:p w14:paraId="55E666B6" w14:textId="77777777" w:rsidR="00DA0040" w:rsidRPr="00677940" w:rsidRDefault="00DA0040" w:rsidP="00657E9B">
            <w:pPr>
              <w:pStyle w:val="afffc"/>
              <w:ind w:right="20"/>
              <w:jc w:val="both"/>
              <w:rPr>
                <w:rFonts w:ascii="Calibri" w:hAnsi="Calibri"/>
              </w:rPr>
            </w:pPr>
            <w:r w:rsidRPr="00677940">
              <w:rPr>
                <w:rFonts w:ascii="Calibri" w:hAnsi="Calibri"/>
              </w:rPr>
              <w:t>Sets retransmitting number with default value.</w:t>
            </w:r>
          </w:p>
          <w:p w14:paraId="02FF3933"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3 times</w:t>
            </w:r>
          </w:p>
        </w:tc>
        <w:tc>
          <w:tcPr>
            <w:tcW w:w="0" w:type="auto"/>
            <w:vAlign w:val="center"/>
          </w:tcPr>
          <w:p w14:paraId="14420E4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7D9F263F" w14:textId="77777777" w:rsidTr="00BF42F2">
        <w:tc>
          <w:tcPr>
            <w:tcW w:w="0" w:type="auto"/>
            <w:vAlign w:val="center"/>
          </w:tcPr>
          <w:p w14:paraId="0CB69ECF" w14:textId="77777777" w:rsidR="00DA0040" w:rsidRPr="00677940" w:rsidRDefault="00DA0040" w:rsidP="00657E9B">
            <w:pPr>
              <w:pStyle w:val="aa"/>
              <w:ind w:right="20"/>
              <w:rPr>
                <w:rFonts w:ascii="Calibri" w:hAnsi="Calibri"/>
              </w:rPr>
            </w:pPr>
            <w:r w:rsidRPr="00677940">
              <w:rPr>
                <w:rFonts w:ascii="Calibri" w:hAnsi="Calibri"/>
              </w:rPr>
              <w:t xml:space="preserve">radius-server timeout </w:t>
            </w:r>
            <w:r w:rsidRPr="00677940">
              <w:rPr>
                <w:rFonts w:ascii="Calibri" w:hAnsi="Calibri"/>
                <w:i/>
              </w:rPr>
              <w:t>seconds</w:t>
            </w:r>
          </w:p>
        </w:tc>
        <w:tc>
          <w:tcPr>
            <w:tcW w:w="0" w:type="auto"/>
            <w:vAlign w:val="center"/>
          </w:tcPr>
          <w:p w14:paraId="54F7105D" w14:textId="77777777" w:rsidR="00DA0040" w:rsidRPr="00677940" w:rsidRDefault="00DA0040" w:rsidP="00657E9B">
            <w:pPr>
              <w:pStyle w:val="afffc"/>
              <w:ind w:right="20"/>
              <w:jc w:val="both"/>
              <w:rPr>
                <w:rFonts w:ascii="Calibri" w:hAnsi="Calibri"/>
              </w:rPr>
            </w:pPr>
            <w:r w:rsidRPr="00677940">
              <w:rPr>
                <w:rFonts w:ascii="Calibri" w:hAnsi="Calibri"/>
              </w:rPr>
              <w:t>Sets timeout from RADIUS server.</w:t>
            </w:r>
          </w:p>
          <w:p w14:paraId="253B9D39"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seconds</w:t>
            </w:r>
            <w:r w:rsidRPr="00677940">
              <w:rPr>
                <w:rStyle w:val="Charf5"/>
                <w:rFonts w:ascii="Calibri" w:hAnsi="Calibri"/>
              </w:rPr>
              <w:t>: Timeout setting with second</w:t>
            </w:r>
          </w:p>
        </w:tc>
        <w:tc>
          <w:tcPr>
            <w:tcW w:w="0" w:type="auto"/>
            <w:vAlign w:val="center"/>
          </w:tcPr>
          <w:p w14:paraId="7B0B5A9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919BB69" w14:textId="77777777" w:rsidTr="00BF42F2">
        <w:tc>
          <w:tcPr>
            <w:tcW w:w="0" w:type="auto"/>
            <w:vAlign w:val="center"/>
          </w:tcPr>
          <w:p w14:paraId="5D8B4588" w14:textId="77777777" w:rsidR="00DA0040" w:rsidRPr="00677940" w:rsidRDefault="00DA0040" w:rsidP="00657E9B">
            <w:pPr>
              <w:pStyle w:val="aa"/>
              <w:ind w:right="20"/>
              <w:rPr>
                <w:rFonts w:ascii="Calibri" w:hAnsi="Calibri"/>
              </w:rPr>
            </w:pPr>
            <w:r w:rsidRPr="00677940">
              <w:rPr>
                <w:rFonts w:ascii="Calibri" w:hAnsi="Calibri"/>
              </w:rPr>
              <w:t>no radius-server timeout</w:t>
            </w:r>
          </w:p>
        </w:tc>
        <w:tc>
          <w:tcPr>
            <w:tcW w:w="0" w:type="auto"/>
            <w:vAlign w:val="center"/>
          </w:tcPr>
          <w:p w14:paraId="42F75BFB" w14:textId="77777777" w:rsidR="00DA0040" w:rsidRPr="00677940" w:rsidRDefault="00DA0040" w:rsidP="00657E9B">
            <w:pPr>
              <w:pStyle w:val="afffc"/>
              <w:ind w:right="20"/>
              <w:jc w:val="both"/>
              <w:rPr>
                <w:rFonts w:ascii="Calibri" w:hAnsi="Calibri"/>
              </w:rPr>
            </w:pPr>
            <w:r w:rsidRPr="00677940">
              <w:rPr>
                <w:rFonts w:ascii="Calibri" w:hAnsi="Calibri"/>
              </w:rPr>
              <w:t xml:space="preserve">Sets timeout with default value. </w:t>
            </w:r>
          </w:p>
          <w:p w14:paraId="26908367"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5 seconds</w:t>
            </w:r>
          </w:p>
        </w:tc>
        <w:tc>
          <w:tcPr>
            <w:tcW w:w="0" w:type="auto"/>
            <w:vAlign w:val="center"/>
          </w:tcPr>
          <w:p w14:paraId="110DCA62"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30261BD" w14:textId="77777777" w:rsidTr="00BF42F2">
        <w:tc>
          <w:tcPr>
            <w:tcW w:w="0" w:type="auto"/>
            <w:vAlign w:val="center"/>
          </w:tcPr>
          <w:p w14:paraId="4B37929F" w14:textId="77777777" w:rsidR="00DA0040" w:rsidRPr="00677940" w:rsidRDefault="00DA0040" w:rsidP="00657E9B">
            <w:pPr>
              <w:pStyle w:val="aa"/>
              <w:ind w:right="20"/>
              <w:rPr>
                <w:rFonts w:ascii="Calibri" w:hAnsi="Calibri"/>
              </w:rPr>
            </w:pPr>
            <w:r w:rsidRPr="00677940">
              <w:rPr>
                <w:rFonts w:ascii="Calibri" w:hAnsi="Calibri"/>
              </w:rPr>
              <w:t xml:space="preserve">ip radius source-interface </w:t>
            </w:r>
            <w:r w:rsidRPr="00677940">
              <w:rPr>
                <w:rFonts w:ascii="Calibri" w:hAnsi="Calibri"/>
                <w:i/>
              </w:rPr>
              <w:t>ifname</w:t>
            </w:r>
          </w:p>
        </w:tc>
        <w:tc>
          <w:tcPr>
            <w:tcW w:w="0" w:type="auto"/>
            <w:vAlign w:val="center"/>
          </w:tcPr>
          <w:p w14:paraId="2E00B1AF" w14:textId="77777777" w:rsidR="00DA0040" w:rsidRPr="00677940" w:rsidRDefault="00DA0040" w:rsidP="00657E9B">
            <w:pPr>
              <w:pStyle w:val="afffc"/>
              <w:ind w:right="20"/>
              <w:jc w:val="both"/>
              <w:rPr>
                <w:rFonts w:ascii="Calibri" w:hAnsi="Calibri"/>
              </w:rPr>
            </w:pPr>
            <w:r w:rsidRPr="00677940">
              <w:rPr>
                <w:rFonts w:ascii="Calibri" w:hAnsi="Calibri"/>
              </w:rPr>
              <w:t>Sets source IP address of information for sending to RADIUS server.</w:t>
            </w:r>
          </w:p>
          <w:p w14:paraId="6BAD4AD5"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ifname</w:t>
            </w:r>
            <w:r w:rsidRPr="00677940">
              <w:rPr>
                <w:rStyle w:val="Charf5"/>
                <w:rFonts w:ascii="Calibri" w:hAnsi="Calibri"/>
              </w:rPr>
              <w:t>: interface name information</w:t>
            </w:r>
          </w:p>
        </w:tc>
        <w:tc>
          <w:tcPr>
            <w:tcW w:w="0" w:type="auto"/>
            <w:vAlign w:val="center"/>
          </w:tcPr>
          <w:p w14:paraId="721CB96C"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365F650E" w14:textId="77777777" w:rsidTr="00BF42F2">
        <w:tc>
          <w:tcPr>
            <w:tcW w:w="0" w:type="auto"/>
            <w:vAlign w:val="center"/>
          </w:tcPr>
          <w:p w14:paraId="1D6C7318" w14:textId="77777777" w:rsidR="00DA0040" w:rsidRPr="00677940" w:rsidRDefault="00DA0040" w:rsidP="00657E9B">
            <w:pPr>
              <w:pStyle w:val="aa"/>
              <w:ind w:right="20"/>
              <w:rPr>
                <w:rFonts w:ascii="Calibri" w:hAnsi="Calibri"/>
              </w:rPr>
            </w:pPr>
            <w:r w:rsidRPr="00677940">
              <w:rPr>
                <w:rFonts w:ascii="Calibri" w:hAnsi="Calibri"/>
              </w:rPr>
              <w:t>no ip radius source-interface</w:t>
            </w:r>
          </w:p>
        </w:tc>
        <w:tc>
          <w:tcPr>
            <w:tcW w:w="0" w:type="auto"/>
            <w:vAlign w:val="center"/>
          </w:tcPr>
          <w:p w14:paraId="6488149E" w14:textId="77777777" w:rsidR="00DA0040" w:rsidRPr="00677940" w:rsidRDefault="00DA0040" w:rsidP="00657E9B">
            <w:pPr>
              <w:pStyle w:val="afffc"/>
              <w:ind w:right="20"/>
              <w:jc w:val="both"/>
              <w:rPr>
                <w:rFonts w:ascii="Calibri" w:hAnsi="Calibri"/>
              </w:rPr>
            </w:pPr>
            <w:r w:rsidRPr="00677940">
              <w:rPr>
                <w:rFonts w:ascii="Calibri" w:hAnsi="Calibri"/>
              </w:rPr>
              <w:t>Disables the set source IP address.</w:t>
            </w:r>
          </w:p>
        </w:tc>
        <w:tc>
          <w:tcPr>
            <w:tcW w:w="0" w:type="auto"/>
            <w:vAlign w:val="center"/>
          </w:tcPr>
          <w:p w14:paraId="538BD461"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4B49F6F" w14:textId="0962109E" w:rsidR="00DA0040" w:rsidRPr="00677940" w:rsidRDefault="00AD0E66" w:rsidP="002C0725">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set some RADIUS server and common secret key</w:t>
      </w:r>
      <w:r w:rsidR="00034020" w:rsidRPr="00677940">
        <w:rPr>
          <w:rFonts w:ascii="Calibri" w:hAnsi="Calibri" w:cs="Arial"/>
        </w:rPr>
        <w:t>s</w:t>
      </w:r>
      <w:r w:rsidR="00DA0040" w:rsidRPr="00677940">
        <w:rPr>
          <w:rFonts w:ascii="Calibri" w:hAnsi="Calibri" w:cs="Arial"/>
        </w:rPr>
        <w:t xml:space="preserve"> with test 123. It sends AAA information to server. If the system does not receive </w:t>
      </w:r>
      <w:r w:rsidR="00034020" w:rsidRPr="00677940">
        <w:rPr>
          <w:rFonts w:ascii="Calibri" w:hAnsi="Calibri" w:cs="Arial"/>
        </w:rPr>
        <w:t xml:space="preserve">a </w:t>
      </w:r>
      <w:r w:rsidR="00DA0040" w:rsidRPr="00677940">
        <w:rPr>
          <w:rFonts w:ascii="Calibri" w:hAnsi="Calibri" w:cs="Arial"/>
        </w:rPr>
        <w:t xml:space="preserve">response, </w:t>
      </w:r>
      <w:r w:rsidR="00034020" w:rsidRPr="00677940">
        <w:rPr>
          <w:rFonts w:ascii="Calibri" w:hAnsi="Calibri" w:cs="Arial"/>
        </w:rPr>
        <w:t>the system</w:t>
      </w:r>
      <w:r w:rsidR="00DA0040" w:rsidRPr="00677940">
        <w:rPr>
          <w:rFonts w:ascii="Calibri" w:hAnsi="Calibri" w:cs="Arial"/>
        </w:rPr>
        <w:t xml:space="preserve"> attempts to send it to the next RADIUS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17EBE646" w14:textId="77777777" w:rsidTr="00BF42F2">
        <w:tc>
          <w:tcPr>
            <w:tcW w:w="8820" w:type="dxa"/>
            <w:shd w:val="clear" w:color="auto" w:fill="auto"/>
          </w:tcPr>
          <w:p w14:paraId="2055148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configure terminal</w:t>
            </w:r>
          </w:p>
          <w:p w14:paraId="7B01698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host 192.168.0.1</w:t>
            </w:r>
          </w:p>
          <w:p w14:paraId="0039CB11"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key test123</w:t>
            </w:r>
          </w:p>
          <w:p w14:paraId="4430040C"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host 192.168.0.2 key lns</w:t>
            </w:r>
          </w:p>
          <w:p w14:paraId="0118150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radius-server host 192.168.0.2 auth-port 3000</w:t>
            </w:r>
          </w:p>
          <w:p w14:paraId="13EB9F8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515322A2"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7D646F1C"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11078DF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key test123</w:t>
            </w:r>
          </w:p>
          <w:p w14:paraId="69DF16D2"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host 192.168.0.1</w:t>
            </w:r>
          </w:p>
          <w:p w14:paraId="2E7B766B"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radius-server host 192.168.0.2 key lns</w:t>
            </w:r>
          </w:p>
          <w:p w14:paraId="517AB19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lastRenderedPageBreak/>
              <w:t>radius-server host 192.168.0.3 auth-port 3000</w:t>
            </w:r>
          </w:p>
          <w:p w14:paraId="6AFB31E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41B6ABDC"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4FEDCC9E" w14:textId="77777777" w:rsidR="00DA0040" w:rsidRPr="00677940" w:rsidRDefault="00DA0040" w:rsidP="00657E9B">
      <w:pPr>
        <w:pStyle w:val="3"/>
        <w:ind w:left="0" w:right="20"/>
        <w:rPr>
          <w:rFonts w:ascii="Calibri" w:hAnsi="Calibri"/>
        </w:rPr>
      </w:pPr>
      <w:bookmarkStart w:id="319" w:name="_Toc281502855"/>
      <w:bookmarkStart w:id="320" w:name="_Toc337198310"/>
      <w:bookmarkStart w:id="321" w:name="_Toc348625846"/>
      <w:bookmarkStart w:id="322" w:name="_Toc445915613"/>
      <w:r w:rsidRPr="00677940">
        <w:rPr>
          <w:rFonts w:ascii="Calibri" w:hAnsi="Calibri"/>
        </w:rPr>
        <w:lastRenderedPageBreak/>
        <w:t xml:space="preserve">TACACS+ Server </w:t>
      </w:r>
      <w:bookmarkEnd w:id="319"/>
      <w:r w:rsidRPr="00677940">
        <w:rPr>
          <w:rFonts w:ascii="Calibri" w:hAnsi="Calibri"/>
        </w:rPr>
        <w:t>Configuration</w:t>
      </w:r>
      <w:bookmarkEnd w:id="320"/>
      <w:bookmarkEnd w:id="321"/>
      <w:bookmarkEnd w:id="322"/>
    </w:p>
    <w:p w14:paraId="70CFA449" w14:textId="77777777" w:rsidR="00DA0040" w:rsidRPr="00677940" w:rsidRDefault="00DA0040" w:rsidP="002C0725">
      <w:pPr>
        <w:pStyle w:val="a3"/>
        <w:ind w:right="20"/>
        <w:rPr>
          <w:rFonts w:ascii="Calibri" w:hAnsi="Calibri" w:cs="Arial"/>
          <w:kern w:val="0"/>
        </w:rPr>
      </w:pPr>
      <w:r w:rsidRPr="00677940">
        <w:rPr>
          <w:rFonts w:ascii="Calibri" w:hAnsi="Calibri" w:cs="Arial"/>
          <w:kern w:val="0"/>
        </w:rPr>
        <w:t>You can set several TACACS+ servers. In the event of an authentication failure due to communication with the primary server, authentication will be carried out using the secondary server.</w:t>
      </w:r>
    </w:p>
    <w:p w14:paraId="68DE6B05" w14:textId="77777777" w:rsidR="00DA0040" w:rsidRPr="00677940" w:rsidRDefault="00125B19" w:rsidP="002C0725">
      <w:pPr>
        <w:pStyle w:val="affff4"/>
        <w:wordWrap/>
        <w:ind w:right="20"/>
        <w:rPr>
          <w:rFonts w:ascii="Calibri" w:hAnsi="Calibri"/>
        </w:rPr>
      </w:pPr>
      <w:bookmarkStart w:id="323" w:name="_Toc281502948"/>
      <w:bookmarkStart w:id="324" w:name="_Toc294705578"/>
      <w:bookmarkStart w:id="325" w:name="_Toc348626299"/>
      <w:bookmarkStart w:id="326" w:name="_Toc391575157"/>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15</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 xml:space="preserve">TACACS+ Server </w:t>
      </w:r>
      <w:bookmarkEnd w:id="323"/>
      <w:r w:rsidR="00DA0040" w:rsidRPr="00677940">
        <w:rPr>
          <w:rFonts w:ascii="Calibri" w:hAnsi="Calibri"/>
        </w:rPr>
        <w:t>Commands</w:t>
      </w:r>
      <w:bookmarkEnd w:id="324"/>
      <w:bookmarkEnd w:id="325"/>
      <w:bookmarkEnd w:id="326"/>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514"/>
        <w:gridCol w:w="3766"/>
        <w:gridCol w:w="702"/>
      </w:tblGrid>
      <w:tr w:rsidR="00DA0040" w:rsidRPr="00677940" w14:paraId="2F84892B" w14:textId="77777777" w:rsidTr="00BF42F2">
        <w:tc>
          <w:tcPr>
            <w:tcW w:w="0" w:type="auto"/>
            <w:shd w:val="clear" w:color="auto" w:fill="E6E6E6"/>
            <w:vAlign w:val="center"/>
          </w:tcPr>
          <w:p w14:paraId="37BC8B3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573676A1"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5F71E5AA"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14EF1DF8" w14:textId="77777777" w:rsidTr="00BF42F2">
        <w:tc>
          <w:tcPr>
            <w:tcW w:w="0" w:type="auto"/>
            <w:vAlign w:val="center"/>
          </w:tcPr>
          <w:p w14:paraId="0A8F0B5E" w14:textId="77777777" w:rsidR="00DA0040" w:rsidRPr="00677940" w:rsidRDefault="00DA0040" w:rsidP="00657E9B">
            <w:pPr>
              <w:pStyle w:val="aa"/>
              <w:ind w:rightChars="10" w:right="18"/>
              <w:rPr>
                <w:rFonts w:ascii="Calibri" w:hAnsi="Calibri"/>
                <w:i/>
              </w:rPr>
            </w:pPr>
            <w:r w:rsidRPr="00677940">
              <w:rPr>
                <w:rFonts w:ascii="Calibri" w:hAnsi="Calibri"/>
              </w:rPr>
              <w:t>tacacs-server host (</w:t>
            </w:r>
            <w:r w:rsidRPr="00677940">
              <w:rPr>
                <w:rFonts w:ascii="Calibri" w:hAnsi="Calibri"/>
                <w:i/>
              </w:rPr>
              <w:t>A.B.C.D/X:X::X:X)</w:t>
            </w:r>
          </w:p>
          <w:p w14:paraId="2CB3D956" w14:textId="77777777" w:rsidR="00DA0040" w:rsidRPr="00677940" w:rsidRDefault="00DA0040" w:rsidP="00657E9B">
            <w:pPr>
              <w:pStyle w:val="aa"/>
              <w:ind w:right="20"/>
              <w:rPr>
                <w:rFonts w:ascii="Calibri" w:hAnsi="Calibri"/>
                <w:iCs/>
              </w:rPr>
            </w:pPr>
            <w:r w:rsidRPr="00677940">
              <w:rPr>
                <w:rFonts w:ascii="Calibri" w:hAnsi="Calibri"/>
              </w:rPr>
              <w:t xml:space="preserve">key </w:t>
            </w:r>
            <w:r w:rsidRPr="00677940">
              <w:rPr>
                <w:rFonts w:ascii="Calibri" w:hAnsi="Calibri"/>
                <w:iCs/>
              </w:rPr>
              <w:t>[0|7]</w:t>
            </w:r>
            <w:r w:rsidRPr="00677940">
              <w:rPr>
                <w:rFonts w:ascii="Calibri" w:hAnsi="Calibri"/>
                <w:i/>
                <w:iCs/>
              </w:rPr>
              <w:t xml:space="preserve"> key-string</w:t>
            </w:r>
          </w:p>
        </w:tc>
        <w:tc>
          <w:tcPr>
            <w:tcW w:w="0" w:type="auto"/>
            <w:vAlign w:val="center"/>
          </w:tcPr>
          <w:p w14:paraId="0AA576F6" w14:textId="77777777" w:rsidR="00DA0040" w:rsidRPr="00677940" w:rsidRDefault="00DA0040" w:rsidP="00657E9B">
            <w:pPr>
              <w:pStyle w:val="afffc"/>
              <w:ind w:right="20"/>
              <w:jc w:val="both"/>
              <w:rPr>
                <w:rFonts w:ascii="Calibri" w:hAnsi="Calibri"/>
              </w:rPr>
            </w:pPr>
            <w:r w:rsidRPr="00677940">
              <w:rPr>
                <w:rFonts w:ascii="Calibri" w:hAnsi="Calibri"/>
              </w:rPr>
              <w:t>Sets TACACS+ server.</w:t>
            </w:r>
          </w:p>
          <w:p w14:paraId="08D1701F"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TACACS+ server address</w:t>
            </w:r>
          </w:p>
          <w:p w14:paraId="65C703F1" w14:textId="77777777" w:rsidR="00DA0040" w:rsidRPr="00677940" w:rsidRDefault="00DA0040" w:rsidP="00657E9B">
            <w:pPr>
              <w:pStyle w:val="a9"/>
              <w:tabs>
                <w:tab w:val="num" w:pos="360"/>
              </w:tabs>
              <w:wordWrap/>
              <w:spacing w:line="240" w:lineRule="auto"/>
              <w:ind w:rightChars="10" w:right="18"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p w14:paraId="1EEF149C"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Key: Sets security key.</w:t>
            </w:r>
          </w:p>
          <w:p w14:paraId="54F67944" w14:textId="77777777" w:rsidR="00DA0040" w:rsidRPr="00677940" w:rsidRDefault="00DA0040" w:rsidP="00657E9B">
            <w:pPr>
              <w:pStyle w:val="a9"/>
              <w:wordWrap/>
              <w:spacing w:line="240" w:lineRule="auto"/>
              <w:ind w:leftChars="140" w:left="271" w:right="20" w:hanging="19"/>
              <w:rPr>
                <w:rFonts w:ascii="Calibri" w:hAnsi="Calibri"/>
              </w:rPr>
            </w:pPr>
            <w:r w:rsidRPr="00677940">
              <w:rPr>
                <w:rFonts w:ascii="Calibri" w:hAnsi="Calibri"/>
              </w:rPr>
              <w:t>0 – None Encryption</w:t>
            </w:r>
          </w:p>
          <w:p w14:paraId="0E970251" w14:textId="77777777" w:rsidR="00DA0040" w:rsidRPr="00677940" w:rsidRDefault="00DA0040" w:rsidP="00657E9B">
            <w:pPr>
              <w:pStyle w:val="a9"/>
              <w:wordWrap/>
              <w:spacing w:line="240" w:lineRule="auto"/>
              <w:ind w:leftChars="140" w:left="271" w:right="20" w:hanging="19"/>
              <w:rPr>
                <w:rFonts w:ascii="Calibri" w:hAnsi="Calibri"/>
              </w:rPr>
            </w:pPr>
            <w:r w:rsidRPr="00677940">
              <w:rPr>
                <w:rFonts w:ascii="Calibri" w:hAnsi="Calibri"/>
              </w:rPr>
              <w:t>7 – DES Encryption</w:t>
            </w:r>
          </w:p>
        </w:tc>
        <w:tc>
          <w:tcPr>
            <w:tcW w:w="0" w:type="auto"/>
            <w:vAlign w:val="center"/>
          </w:tcPr>
          <w:p w14:paraId="5240A462"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2A56341" w14:textId="77777777" w:rsidTr="00BF42F2">
        <w:tc>
          <w:tcPr>
            <w:tcW w:w="0" w:type="auto"/>
            <w:vAlign w:val="center"/>
          </w:tcPr>
          <w:p w14:paraId="345D68D2" w14:textId="77777777" w:rsidR="00DA0040" w:rsidRPr="00677940" w:rsidRDefault="00DA0040" w:rsidP="00657E9B">
            <w:pPr>
              <w:pStyle w:val="aa"/>
              <w:ind w:right="20"/>
              <w:rPr>
                <w:rFonts w:ascii="Calibri" w:hAnsi="Calibri"/>
              </w:rPr>
            </w:pPr>
            <w:r w:rsidRPr="00677940">
              <w:rPr>
                <w:rFonts w:ascii="Calibri" w:hAnsi="Calibri"/>
              </w:rPr>
              <w:t>no tacacs-server host (</w:t>
            </w:r>
            <w:r w:rsidRPr="00677940">
              <w:rPr>
                <w:rFonts w:ascii="Calibri" w:hAnsi="Calibri"/>
                <w:i/>
              </w:rPr>
              <w:t>A.B.C.D/X:X::X:X)</w:t>
            </w:r>
          </w:p>
        </w:tc>
        <w:tc>
          <w:tcPr>
            <w:tcW w:w="0" w:type="auto"/>
            <w:vAlign w:val="center"/>
          </w:tcPr>
          <w:p w14:paraId="7E8AFCD4" w14:textId="77777777" w:rsidR="00DA0040" w:rsidRPr="00677940" w:rsidRDefault="00DA0040" w:rsidP="00657E9B">
            <w:pPr>
              <w:pStyle w:val="afffc"/>
              <w:ind w:right="20"/>
              <w:jc w:val="both"/>
              <w:rPr>
                <w:rFonts w:ascii="Calibri" w:hAnsi="Calibri"/>
              </w:rPr>
            </w:pPr>
            <w:r w:rsidRPr="00677940">
              <w:rPr>
                <w:rFonts w:ascii="Calibri" w:hAnsi="Calibri"/>
              </w:rPr>
              <w:t>Deletes tacacs+ server setting.</w:t>
            </w:r>
          </w:p>
          <w:p w14:paraId="3512483A" w14:textId="77777777" w:rsidR="00DA0040" w:rsidRPr="00677940" w:rsidRDefault="00DA0040" w:rsidP="00657E9B">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TACACS+ server address</w:t>
            </w:r>
          </w:p>
          <w:p w14:paraId="1969B29D"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 xml:space="preserve">X:X::X:X : </w:t>
            </w:r>
            <w:r w:rsidRPr="00677940">
              <w:rPr>
                <w:rFonts w:ascii="Calibri" w:eastAsia="Times New Roman" w:hAnsi="Calibri"/>
              </w:rPr>
              <w:t xml:space="preserve">RADIUS server IPv6 </w:t>
            </w:r>
            <w:r w:rsidRPr="00677940">
              <w:rPr>
                <w:rFonts w:ascii="Calibri" w:hAnsi="Calibri"/>
              </w:rPr>
              <w:t>address</w:t>
            </w:r>
          </w:p>
        </w:tc>
        <w:tc>
          <w:tcPr>
            <w:tcW w:w="0" w:type="auto"/>
            <w:vAlign w:val="center"/>
          </w:tcPr>
          <w:p w14:paraId="06F5E6D6"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718CD92" w14:textId="77777777" w:rsidTr="00BF42F2">
        <w:tc>
          <w:tcPr>
            <w:tcW w:w="0" w:type="auto"/>
            <w:vAlign w:val="center"/>
          </w:tcPr>
          <w:p w14:paraId="3DDD8157" w14:textId="77777777" w:rsidR="00DA0040" w:rsidRPr="00677940" w:rsidRDefault="00DA0040" w:rsidP="00657E9B">
            <w:pPr>
              <w:pStyle w:val="aa"/>
              <w:ind w:right="20"/>
              <w:rPr>
                <w:rFonts w:ascii="Calibri" w:hAnsi="Calibri"/>
              </w:rPr>
            </w:pPr>
            <w:r w:rsidRPr="00677940">
              <w:rPr>
                <w:rFonts w:ascii="Calibri" w:hAnsi="Calibri"/>
              </w:rPr>
              <w:t>tacacs-server host (</w:t>
            </w:r>
            <w:r w:rsidRPr="00677940">
              <w:rPr>
                <w:rFonts w:ascii="Calibri" w:hAnsi="Calibri"/>
                <w:i/>
              </w:rPr>
              <w:t>A.B.C.D/X:X::X:X)</w:t>
            </w:r>
            <w:r w:rsidRPr="00677940">
              <w:rPr>
                <w:rFonts w:ascii="Calibri" w:hAnsi="Calibri"/>
              </w:rPr>
              <w:t xml:space="preserve">  </w:t>
            </w:r>
            <w:r w:rsidRPr="00677940">
              <w:rPr>
                <w:rFonts w:ascii="Calibri" w:hAnsi="Calibri"/>
                <w:iCs/>
              </w:rPr>
              <w:t xml:space="preserve">timeout </w:t>
            </w:r>
            <w:r w:rsidRPr="00677940">
              <w:rPr>
                <w:rFonts w:ascii="Calibri" w:hAnsi="Calibri"/>
                <w:i/>
                <w:iCs/>
              </w:rPr>
              <w:t>seconds</w:t>
            </w:r>
          </w:p>
        </w:tc>
        <w:tc>
          <w:tcPr>
            <w:tcW w:w="0" w:type="auto"/>
            <w:vAlign w:val="center"/>
          </w:tcPr>
          <w:p w14:paraId="75B7C071" w14:textId="3599671A" w:rsidR="00DA0040" w:rsidRPr="00677940" w:rsidRDefault="00DA0040" w:rsidP="00657E9B">
            <w:pPr>
              <w:pStyle w:val="afffc"/>
              <w:ind w:right="20"/>
              <w:jc w:val="both"/>
              <w:rPr>
                <w:rFonts w:ascii="Calibri" w:hAnsi="Calibri"/>
              </w:rPr>
            </w:pPr>
            <w:r w:rsidRPr="00677940">
              <w:rPr>
                <w:rFonts w:ascii="Calibri" w:hAnsi="Calibri"/>
              </w:rPr>
              <w:t xml:space="preserve">Sets timeout </w:t>
            </w:r>
            <w:r w:rsidR="00507372" w:rsidRPr="00677940">
              <w:rPr>
                <w:rFonts w:ascii="Calibri" w:hAnsi="Calibri"/>
              </w:rPr>
              <w:t>value</w:t>
            </w:r>
            <w:r w:rsidRPr="00677940">
              <w:rPr>
                <w:rFonts w:ascii="Calibri" w:hAnsi="Calibri"/>
              </w:rPr>
              <w:t xml:space="preserve"> with TACACS+ server. </w:t>
            </w:r>
          </w:p>
          <w:p w14:paraId="255EA716"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seconds</w:t>
            </w:r>
            <w:r w:rsidRPr="00677940">
              <w:rPr>
                <w:rStyle w:val="Charf5"/>
                <w:rFonts w:ascii="Calibri" w:hAnsi="Calibri"/>
              </w:rPr>
              <w:t>: Timeout value</w:t>
            </w:r>
          </w:p>
        </w:tc>
        <w:tc>
          <w:tcPr>
            <w:tcW w:w="0" w:type="auto"/>
            <w:vAlign w:val="center"/>
          </w:tcPr>
          <w:p w14:paraId="3B3CD088"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CC67C6E" w14:textId="77777777" w:rsidTr="00BF42F2">
        <w:tc>
          <w:tcPr>
            <w:tcW w:w="0" w:type="auto"/>
            <w:vAlign w:val="center"/>
          </w:tcPr>
          <w:p w14:paraId="7D931D8C" w14:textId="77777777" w:rsidR="00DA0040" w:rsidRPr="00677940" w:rsidRDefault="00DA0040" w:rsidP="00657E9B">
            <w:pPr>
              <w:pStyle w:val="aa"/>
              <w:ind w:right="20"/>
              <w:rPr>
                <w:rFonts w:ascii="Calibri" w:hAnsi="Calibri"/>
              </w:rPr>
            </w:pPr>
            <w:r w:rsidRPr="00677940">
              <w:rPr>
                <w:rFonts w:ascii="Calibri" w:hAnsi="Calibri"/>
              </w:rPr>
              <w:t>tacacs-server host (</w:t>
            </w:r>
            <w:r w:rsidRPr="00677940">
              <w:rPr>
                <w:rFonts w:ascii="Calibri" w:hAnsi="Calibri"/>
                <w:i/>
              </w:rPr>
              <w:t>A.B.C.D/X:X::X:X)</w:t>
            </w:r>
            <w:r w:rsidRPr="00677940">
              <w:rPr>
                <w:rFonts w:ascii="Calibri" w:hAnsi="Calibri"/>
              </w:rPr>
              <w:t xml:space="preserve">  timeout</w:t>
            </w:r>
          </w:p>
        </w:tc>
        <w:tc>
          <w:tcPr>
            <w:tcW w:w="0" w:type="auto"/>
            <w:vAlign w:val="center"/>
          </w:tcPr>
          <w:p w14:paraId="0FE176F4" w14:textId="77777777" w:rsidR="00DA0040" w:rsidRPr="00677940" w:rsidRDefault="00DA0040" w:rsidP="00657E9B">
            <w:pPr>
              <w:pStyle w:val="afffc"/>
              <w:ind w:right="20"/>
              <w:jc w:val="both"/>
              <w:rPr>
                <w:rFonts w:ascii="Calibri" w:hAnsi="Calibri"/>
              </w:rPr>
            </w:pPr>
            <w:r w:rsidRPr="00677940">
              <w:rPr>
                <w:rFonts w:ascii="Calibri" w:hAnsi="Calibri"/>
              </w:rPr>
              <w:t xml:space="preserve">Sets default timeout </w:t>
            </w:r>
          </w:p>
          <w:p w14:paraId="579D221E"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rPr>
              <w:t>Default: 5 seconds</w:t>
            </w:r>
          </w:p>
        </w:tc>
        <w:tc>
          <w:tcPr>
            <w:tcW w:w="0" w:type="auto"/>
            <w:vAlign w:val="center"/>
          </w:tcPr>
          <w:p w14:paraId="4232AA92"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645B52DE" w14:textId="77777777" w:rsidTr="00BF42F2">
        <w:tc>
          <w:tcPr>
            <w:tcW w:w="0" w:type="auto"/>
            <w:vAlign w:val="center"/>
          </w:tcPr>
          <w:p w14:paraId="55A0562F" w14:textId="77777777" w:rsidR="00DA0040" w:rsidRPr="00677940" w:rsidRDefault="00DA0040" w:rsidP="00657E9B">
            <w:pPr>
              <w:pStyle w:val="aa"/>
              <w:ind w:right="20"/>
              <w:rPr>
                <w:rFonts w:ascii="Calibri" w:hAnsi="Calibri"/>
              </w:rPr>
            </w:pPr>
            <w:r w:rsidRPr="00677940">
              <w:rPr>
                <w:rFonts w:ascii="Calibri" w:hAnsi="Calibri"/>
              </w:rPr>
              <w:t xml:space="preserve">ip tacacs source-interface </w:t>
            </w:r>
            <w:r w:rsidRPr="00677940">
              <w:rPr>
                <w:rFonts w:ascii="Calibri" w:hAnsi="Calibri"/>
                <w:i/>
              </w:rPr>
              <w:t>ifname</w:t>
            </w:r>
          </w:p>
        </w:tc>
        <w:tc>
          <w:tcPr>
            <w:tcW w:w="0" w:type="auto"/>
            <w:vAlign w:val="center"/>
          </w:tcPr>
          <w:p w14:paraId="03173B32" w14:textId="77777777" w:rsidR="00DA0040" w:rsidRPr="00677940" w:rsidRDefault="00DA0040" w:rsidP="00657E9B">
            <w:pPr>
              <w:pStyle w:val="afffc"/>
              <w:ind w:right="20"/>
              <w:jc w:val="both"/>
              <w:rPr>
                <w:rFonts w:ascii="Calibri" w:hAnsi="Calibri"/>
              </w:rPr>
            </w:pPr>
            <w:r w:rsidRPr="00677940">
              <w:rPr>
                <w:rFonts w:ascii="Calibri" w:hAnsi="Calibri"/>
              </w:rPr>
              <w:t>Sets source IP address of information sent to TACACS+ server.</w:t>
            </w:r>
          </w:p>
          <w:p w14:paraId="2D4692C8" w14:textId="77777777" w:rsidR="00DA0040" w:rsidRPr="00677940" w:rsidRDefault="00DA0040" w:rsidP="00657E9B">
            <w:pPr>
              <w:pStyle w:val="a9"/>
              <w:tabs>
                <w:tab w:val="num" w:pos="360"/>
              </w:tabs>
              <w:wordWrap/>
              <w:spacing w:line="240" w:lineRule="auto"/>
              <w:ind w:right="20" w:hanging="284"/>
              <w:rPr>
                <w:rFonts w:ascii="Calibri" w:hAnsi="Calibri"/>
              </w:rPr>
            </w:pPr>
            <w:r w:rsidRPr="00677940">
              <w:rPr>
                <w:rFonts w:ascii="Calibri" w:hAnsi="Calibri"/>
                <w:i/>
              </w:rPr>
              <w:t>ifname</w:t>
            </w:r>
            <w:r w:rsidRPr="00677940">
              <w:rPr>
                <w:rStyle w:val="Charf5"/>
                <w:rFonts w:ascii="Calibri" w:hAnsi="Calibri"/>
              </w:rPr>
              <w:t xml:space="preserve">: Interface name </w:t>
            </w:r>
          </w:p>
        </w:tc>
        <w:tc>
          <w:tcPr>
            <w:tcW w:w="0" w:type="auto"/>
            <w:vAlign w:val="center"/>
          </w:tcPr>
          <w:p w14:paraId="0779BD2E"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05561F8" w14:textId="77777777" w:rsidTr="00BF42F2">
        <w:tc>
          <w:tcPr>
            <w:tcW w:w="0" w:type="auto"/>
            <w:vAlign w:val="center"/>
          </w:tcPr>
          <w:p w14:paraId="1E870197" w14:textId="77777777" w:rsidR="00DA0040" w:rsidRPr="00677940" w:rsidRDefault="00DA0040" w:rsidP="00657E9B">
            <w:pPr>
              <w:pStyle w:val="aa"/>
              <w:ind w:right="20"/>
              <w:rPr>
                <w:rFonts w:ascii="Calibri" w:hAnsi="Calibri"/>
              </w:rPr>
            </w:pPr>
            <w:r w:rsidRPr="00677940">
              <w:rPr>
                <w:rFonts w:ascii="Calibri" w:hAnsi="Calibri"/>
              </w:rPr>
              <w:t>no ip tacacs source-interface</w:t>
            </w:r>
          </w:p>
        </w:tc>
        <w:tc>
          <w:tcPr>
            <w:tcW w:w="0" w:type="auto"/>
            <w:vAlign w:val="center"/>
          </w:tcPr>
          <w:p w14:paraId="3C54C9C2" w14:textId="77777777" w:rsidR="00DA0040" w:rsidRPr="00677940" w:rsidRDefault="00DA0040" w:rsidP="00657E9B">
            <w:pPr>
              <w:pStyle w:val="afffc"/>
              <w:ind w:right="20"/>
              <w:jc w:val="both"/>
              <w:rPr>
                <w:rFonts w:ascii="Calibri" w:hAnsi="Calibri"/>
              </w:rPr>
            </w:pPr>
            <w:r w:rsidRPr="00677940">
              <w:rPr>
                <w:rFonts w:ascii="Calibri" w:hAnsi="Calibri"/>
              </w:rPr>
              <w:t>Remove source IP address.</w:t>
            </w:r>
          </w:p>
        </w:tc>
        <w:tc>
          <w:tcPr>
            <w:tcW w:w="0" w:type="auto"/>
            <w:vAlign w:val="center"/>
          </w:tcPr>
          <w:p w14:paraId="1BCCF165"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069C3C5E" w14:textId="0E2B28BB" w:rsidR="00DA0040" w:rsidRPr="00677940" w:rsidRDefault="00AD0E66" w:rsidP="002C0725">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set TACACS+ Server.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04D51A4E" w14:textId="77777777" w:rsidTr="00BF42F2">
        <w:tc>
          <w:tcPr>
            <w:tcW w:w="8820" w:type="dxa"/>
            <w:shd w:val="clear" w:color="auto" w:fill="auto"/>
          </w:tcPr>
          <w:p w14:paraId="32C48A6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configure terminal</w:t>
            </w:r>
          </w:p>
          <w:p w14:paraId="38FDC032"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tacacs-server host 192.168.0.1 key lns</w:t>
            </w:r>
          </w:p>
          <w:p w14:paraId="79C31BE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tacacs-server host 192.168.0.2 key test123</w:t>
            </w:r>
          </w:p>
          <w:p w14:paraId="4D12294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Switch(config)#</w:t>
            </w:r>
            <w:r w:rsidRPr="002C0725">
              <w:rPr>
                <w:rFonts w:ascii="Courier New" w:hAnsi="Courier New" w:cs="Courier New"/>
                <w:b/>
              </w:rPr>
              <w:t xml:space="preserve"> </w:t>
            </w:r>
            <w:r w:rsidRPr="002C0725">
              <w:rPr>
                <w:rFonts w:ascii="Courier New" w:hAnsi="Courier New" w:cs="Courier New"/>
                <w:b/>
                <w:bCs/>
              </w:rPr>
              <w:t>end</w:t>
            </w:r>
          </w:p>
          <w:p w14:paraId="4CC7A51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221685E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tacacs-server host 192.168.0.1 key lns</w:t>
            </w:r>
          </w:p>
          <w:p w14:paraId="551BE17B"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tacacs-server host 192.168.0.2 key test123</w:t>
            </w:r>
          </w:p>
          <w:p w14:paraId="29A62179"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655EE71C"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7E5EE2D9" w14:textId="77777777" w:rsidR="00F6514D" w:rsidRPr="00677940" w:rsidRDefault="00F6514D" w:rsidP="0021019A">
      <w:pPr>
        <w:ind w:right="20"/>
        <w:rPr>
          <w:rFonts w:ascii="Calibri" w:hAnsi="Calibri" w:cs="Times New Roman"/>
          <w:b/>
          <w:bCs/>
        </w:rPr>
      </w:pPr>
    </w:p>
    <w:p w14:paraId="193187BC" w14:textId="77777777" w:rsidR="00F6514D" w:rsidRPr="00677940" w:rsidRDefault="00C91B33" w:rsidP="0021019A">
      <w:pPr>
        <w:pStyle w:val="2"/>
        <w:ind w:right="20"/>
        <w:rPr>
          <w:rFonts w:ascii="Calibri" w:hAnsi="Calibri"/>
        </w:rPr>
      </w:pPr>
      <w:bookmarkStart w:id="327" w:name="_Toc445915614"/>
      <w:bookmarkStart w:id="328" w:name="_Toc198525962"/>
      <w:bookmarkStart w:id="329" w:name="_Toc363228269"/>
      <w:r w:rsidRPr="00677940">
        <w:rPr>
          <w:rFonts w:ascii="Calibri" w:hAnsi="Calibri"/>
        </w:rPr>
        <w:lastRenderedPageBreak/>
        <w:t xml:space="preserve">Setting </w:t>
      </w:r>
      <w:r w:rsidR="00F6514D" w:rsidRPr="00677940">
        <w:rPr>
          <w:rFonts w:ascii="Calibri" w:hAnsi="Calibri"/>
        </w:rPr>
        <w:t>Hostname</w:t>
      </w:r>
      <w:bookmarkEnd w:id="327"/>
      <w:r w:rsidR="00F6514D" w:rsidRPr="00677940">
        <w:rPr>
          <w:rFonts w:ascii="Calibri" w:hAnsi="Calibri"/>
        </w:rPr>
        <w:t xml:space="preserve"> </w:t>
      </w:r>
      <w:bookmarkEnd w:id="328"/>
      <w:bookmarkEnd w:id="329"/>
    </w:p>
    <w:p w14:paraId="1C30F62A" w14:textId="07A5F862" w:rsidR="00A573BE" w:rsidRPr="00677940" w:rsidRDefault="00A573BE" w:rsidP="002C0725">
      <w:pPr>
        <w:pStyle w:val="a3"/>
        <w:ind w:right="20"/>
        <w:rPr>
          <w:rFonts w:ascii="Calibri" w:hAnsi="Calibri" w:cs="Arial"/>
        </w:rPr>
      </w:pPr>
      <w:r w:rsidRPr="00677940">
        <w:rPr>
          <w:rFonts w:ascii="Calibri" w:hAnsi="Calibri" w:cs="Arial"/>
        </w:rPr>
        <w:t xml:space="preserve">Hostname can be used to identify systems during the operation, and the prompt of the </w:t>
      </w:r>
      <w:r w:rsidRPr="00677940">
        <w:rPr>
          <w:rFonts w:ascii="Calibri" w:hAnsi="Calibri" w:cs="Arial"/>
          <w:b/>
        </w:rPr>
        <w:t xml:space="preserve">console/Telnet </w:t>
      </w:r>
      <w:r w:rsidRPr="00677940">
        <w:rPr>
          <w:rFonts w:ascii="Calibri" w:hAnsi="Calibri" w:cs="Arial"/>
        </w:rPr>
        <w:t xml:space="preserve">screen consists of the combination of hostname and current command mode. In </w:t>
      </w:r>
      <w:r w:rsidR="003458D0" w:rsidRPr="00677940">
        <w:rPr>
          <w:rFonts w:ascii="Calibri" w:hAnsi="Calibri" w:cs="Arial"/>
        </w:rPr>
        <w:t xml:space="preserve">the </w:t>
      </w:r>
      <w:r w:rsidR="00094318" w:rsidRPr="00677940">
        <w:rPr>
          <w:rFonts w:ascii="Calibri" w:hAnsi="Calibri" w:cs="Arial"/>
        </w:rPr>
        <w:t>C9500</w:t>
      </w:r>
      <w:r w:rsidR="003458D0" w:rsidRPr="00677940">
        <w:rPr>
          <w:rFonts w:ascii="Calibri" w:hAnsi="Calibri" w:cs="Arial"/>
        </w:rPr>
        <w:t xml:space="preserve"> series</w:t>
      </w:r>
      <w:r w:rsidRPr="00677940">
        <w:rPr>
          <w:rFonts w:ascii="Calibri" w:hAnsi="Calibri" w:cs="Arial"/>
        </w:rPr>
        <w:t xml:space="preserve">, the system model name is the </w:t>
      </w:r>
      <w:r w:rsidRPr="00677940">
        <w:rPr>
          <w:rFonts w:ascii="Calibri" w:hAnsi="Calibri" w:cs="Arial"/>
          <w:b/>
        </w:rPr>
        <w:t>default</w:t>
      </w:r>
      <w:r w:rsidRPr="00677940">
        <w:rPr>
          <w:rFonts w:ascii="Calibri" w:hAnsi="Calibri" w:cs="Arial"/>
        </w:rPr>
        <w:t xml:space="preserve"> hostname and the administrator can change the default hostname to a new hostname.</w:t>
      </w:r>
    </w:p>
    <w:p w14:paraId="1D606BF2" w14:textId="77777777" w:rsidR="00F6514D" w:rsidRPr="00677940" w:rsidRDefault="00125B19" w:rsidP="002C0725">
      <w:pPr>
        <w:pStyle w:val="afffff3"/>
        <w:ind w:right="20"/>
        <w:rPr>
          <w:rFonts w:ascii="Calibri" w:hAnsi="Calibri"/>
        </w:rPr>
      </w:pPr>
      <w:bookmarkStart w:id="330" w:name="_Toc198525991"/>
      <w:bookmarkStart w:id="331" w:name="_Toc361679328"/>
      <w:bookmarkStart w:id="332" w:name="_Toc39157515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16</w:t>
      </w:r>
      <w:r w:rsidR="005832B8" w:rsidRPr="00677940">
        <w:rPr>
          <w:rFonts w:ascii="Calibri" w:hAnsi="Calibri"/>
          <w:noProof/>
        </w:rPr>
        <w:fldChar w:fldCharType="end"/>
      </w:r>
      <w:r w:rsidRPr="00677940">
        <w:rPr>
          <w:rFonts w:ascii="Calibri" w:hAnsi="Calibri"/>
        </w:rPr>
        <w:t xml:space="preserve"> </w:t>
      </w:r>
      <w:r w:rsidR="00F6514D" w:rsidRPr="00677940">
        <w:rPr>
          <w:rFonts w:ascii="Calibri" w:hAnsi="Calibri"/>
        </w:rPr>
        <w:t xml:space="preserve">Hostname </w:t>
      </w:r>
      <w:bookmarkEnd w:id="330"/>
      <w:bookmarkEnd w:id="331"/>
      <w:r w:rsidR="00CD6C86" w:rsidRPr="00677940">
        <w:rPr>
          <w:rFonts w:ascii="Calibri" w:hAnsi="Calibri"/>
        </w:rPr>
        <w:t>setting command</w:t>
      </w:r>
      <w:bookmarkEnd w:id="332"/>
    </w:p>
    <w:tbl>
      <w:tblPr>
        <w:tblStyle w:val="CLIWide"/>
        <w:tblW w:w="7900" w:type="dxa"/>
        <w:tblLook w:val="01E0" w:firstRow="1" w:lastRow="1" w:firstColumn="1" w:lastColumn="1" w:noHBand="0" w:noVBand="0"/>
      </w:tblPr>
      <w:tblGrid>
        <w:gridCol w:w="2500"/>
        <w:gridCol w:w="3960"/>
        <w:gridCol w:w="1440"/>
      </w:tblGrid>
      <w:tr w:rsidR="00F6514D" w:rsidRPr="00677940" w14:paraId="385A7017" w14:textId="77777777" w:rsidTr="00C91B33">
        <w:trPr>
          <w:cnfStyle w:val="100000000000" w:firstRow="1" w:lastRow="0" w:firstColumn="0" w:lastColumn="0" w:oddVBand="0" w:evenVBand="0" w:oddHBand="0" w:evenHBand="0" w:firstRowFirstColumn="0" w:firstRowLastColumn="0" w:lastRowFirstColumn="0" w:lastRowLastColumn="0"/>
        </w:trPr>
        <w:tc>
          <w:tcPr>
            <w:tcW w:w="2500" w:type="dxa"/>
          </w:tcPr>
          <w:p w14:paraId="1719EFB8" w14:textId="77777777" w:rsidR="00F6514D" w:rsidRPr="00677940" w:rsidRDefault="0024068D" w:rsidP="00657E9B">
            <w:pPr>
              <w:pStyle w:val="ab"/>
              <w:ind w:right="20"/>
              <w:rPr>
                <w:rFonts w:ascii="Calibri" w:hAnsi="Calibri" w:cs="Times New Roman"/>
              </w:rPr>
            </w:pPr>
            <w:r w:rsidRPr="00677940">
              <w:rPr>
                <w:rFonts w:ascii="Calibri" w:hAnsi="Calibri" w:cs="굴림체"/>
              </w:rPr>
              <w:t>Command</w:t>
            </w:r>
          </w:p>
        </w:tc>
        <w:tc>
          <w:tcPr>
            <w:tcW w:w="3960" w:type="dxa"/>
          </w:tcPr>
          <w:p w14:paraId="590E2049" w14:textId="77777777" w:rsidR="00F6514D" w:rsidRPr="00677940" w:rsidRDefault="0024068D" w:rsidP="00657E9B">
            <w:pPr>
              <w:pStyle w:val="ab"/>
              <w:ind w:right="20"/>
              <w:rPr>
                <w:rFonts w:ascii="Calibri" w:hAnsi="Calibri" w:cs="Times New Roman"/>
              </w:rPr>
            </w:pPr>
            <w:r w:rsidRPr="00677940">
              <w:rPr>
                <w:rFonts w:ascii="Calibri" w:hAnsi="Calibri" w:cs="굴림체"/>
              </w:rPr>
              <w:t>Description</w:t>
            </w:r>
          </w:p>
        </w:tc>
        <w:tc>
          <w:tcPr>
            <w:tcW w:w="1440" w:type="dxa"/>
          </w:tcPr>
          <w:p w14:paraId="0DF98470" w14:textId="77777777" w:rsidR="00F6514D" w:rsidRPr="00677940" w:rsidRDefault="0024068D" w:rsidP="00657E9B">
            <w:pPr>
              <w:pStyle w:val="ab"/>
              <w:ind w:right="20"/>
              <w:rPr>
                <w:rFonts w:ascii="Calibri" w:hAnsi="Calibri" w:cs="Times New Roman"/>
              </w:rPr>
            </w:pPr>
            <w:r w:rsidRPr="00677940">
              <w:rPr>
                <w:rFonts w:ascii="Calibri" w:hAnsi="Calibri" w:cs="굴림체"/>
              </w:rPr>
              <w:t>Mode</w:t>
            </w:r>
          </w:p>
        </w:tc>
      </w:tr>
      <w:tr w:rsidR="00F6514D" w:rsidRPr="00677940" w14:paraId="08E9FB3C" w14:textId="77777777" w:rsidTr="00C91B33">
        <w:tc>
          <w:tcPr>
            <w:tcW w:w="2500" w:type="dxa"/>
          </w:tcPr>
          <w:p w14:paraId="008AED10" w14:textId="77777777" w:rsidR="00F6514D" w:rsidRPr="00677940" w:rsidRDefault="00F6514D" w:rsidP="00657E9B">
            <w:pPr>
              <w:pStyle w:val="aa"/>
              <w:ind w:right="20"/>
              <w:rPr>
                <w:rFonts w:ascii="Calibri" w:hAnsi="Calibri"/>
              </w:rPr>
            </w:pPr>
            <w:r w:rsidRPr="00677940">
              <w:rPr>
                <w:rFonts w:ascii="Calibri" w:hAnsi="Calibri"/>
              </w:rPr>
              <w:t xml:space="preserve">hostname </w:t>
            </w:r>
            <w:r w:rsidRPr="00677940">
              <w:rPr>
                <w:rFonts w:ascii="Calibri" w:hAnsi="Calibri"/>
                <w:i/>
                <w:iCs/>
              </w:rPr>
              <w:t>string</w:t>
            </w:r>
          </w:p>
        </w:tc>
        <w:tc>
          <w:tcPr>
            <w:tcW w:w="3960" w:type="dxa"/>
          </w:tcPr>
          <w:p w14:paraId="6CB535F5" w14:textId="77777777" w:rsidR="00F6514D" w:rsidRPr="00677940" w:rsidRDefault="00A573BE" w:rsidP="002B424F">
            <w:pPr>
              <w:pStyle w:val="a9"/>
              <w:numPr>
                <w:ilvl w:val="0"/>
                <w:numId w:val="9"/>
              </w:numPr>
              <w:ind w:left="0" w:right="20"/>
              <w:rPr>
                <w:rFonts w:ascii="Calibri" w:hAnsi="Calibri"/>
              </w:rPr>
            </w:pPr>
            <w:r w:rsidRPr="00677940">
              <w:rPr>
                <w:rFonts w:ascii="Calibri" w:hAnsi="Calibri"/>
              </w:rPr>
              <w:t>Changes hostname</w:t>
            </w:r>
          </w:p>
        </w:tc>
        <w:tc>
          <w:tcPr>
            <w:tcW w:w="1440" w:type="dxa"/>
          </w:tcPr>
          <w:p w14:paraId="7EE3EC37" w14:textId="77777777" w:rsidR="00F6514D" w:rsidRPr="00677940" w:rsidRDefault="00F6514D" w:rsidP="00657E9B">
            <w:pPr>
              <w:pStyle w:val="aa"/>
              <w:ind w:right="20"/>
              <w:rPr>
                <w:rFonts w:ascii="Calibri" w:hAnsi="Calibri"/>
              </w:rPr>
            </w:pPr>
            <w:r w:rsidRPr="00677940">
              <w:rPr>
                <w:rFonts w:ascii="Calibri" w:hAnsi="Calibri"/>
              </w:rPr>
              <w:t>Config</w:t>
            </w:r>
          </w:p>
        </w:tc>
      </w:tr>
      <w:tr w:rsidR="00F6514D" w:rsidRPr="00677940" w14:paraId="307A8F70" w14:textId="77777777" w:rsidTr="00C91B33">
        <w:tc>
          <w:tcPr>
            <w:tcW w:w="2500" w:type="dxa"/>
          </w:tcPr>
          <w:p w14:paraId="1357ED03" w14:textId="77777777" w:rsidR="00F6514D" w:rsidRPr="00677940" w:rsidRDefault="00F6514D" w:rsidP="00657E9B">
            <w:pPr>
              <w:pStyle w:val="aa"/>
              <w:ind w:right="20"/>
              <w:rPr>
                <w:rFonts w:ascii="Calibri" w:hAnsi="Calibri"/>
              </w:rPr>
            </w:pPr>
            <w:r w:rsidRPr="00677940">
              <w:rPr>
                <w:rFonts w:ascii="Calibri" w:hAnsi="Calibri"/>
              </w:rPr>
              <w:t>no hostname</w:t>
            </w:r>
          </w:p>
        </w:tc>
        <w:tc>
          <w:tcPr>
            <w:tcW w:w="3960" w:type="dxa"/>
          </w:tcPr>
          <w:p w14:paraId="2F2C591E" w14:textId="77777777" w:rsidR="00F6514D" w:rsidRPr="00677940" w:rsidRDefault="00A573BE" w:rsidP="002B424F">
            <w:pPr>
              <w:pStyle w:val="a9"/>
              <w:numPr>
                <w:ilvl w:val="0"/>
                <w:numId w:val="9"/>
              </w:numPr>
              <w:ind w:left="0" w:right="20"/>
              <w:rPr>
                <w:rFonts w:ascii="Calibri" w:hAnsi="Calibri"/>
              </w:rPr>
            </w:pPr>
            <w:r w:rsidRPr="00677940">
              <w:rPr>
                <w:rFonts w:ascii="Calibri" w:hAnsi="Calibri"/>
              </w:rPr>
              <w:t>Changes hostname with default name</w:t>
            </w:r>
          </w:p>
        </w:tc>
        <w:tc>
          <w:tcPr>
            <w:tcW w:w="1440" w:type="dxa"/>
          </w:tcPr>
          <w:p w14:paraId="5363A33F" w14:textId="77777777" w:rsidR="00F6514D" w:rsidRPr="00677940" w:rsidRDefault="00F6514D" w:rsidP="00657E9B">
            <w:pPr>
              <w:pStyle w:val="aa"/>
              <w:ind w:right="20"/>
              <w:rPr>
                <w:rFonts w:ascii="Calibri" w:hAnsi="Calibri"/>
              </w:rPr>
            </w:pPr>
            <w:r w:rsidRPr="00677940">
              <w:rPr>
                <w:rFonts w:ascii="Calibri" w:hAnsi="Calibri"/>
              </w:rPr>
              <w:t>Config</w:t>
            </w:r>
          </w:p>
        </w:tc>
      </w:tr>
    </w:tbl>
    <w:p w14:paraId="68DD9693" w14:textId="7CB72C2F" w:rsidR="00F6514D" w:rsidRPr="00677940" w:rsidRDefault="00AD0E66" w:rsidP="002C0725">
      <w:pPr>
        <w:pStyle w:val="a3"/>
        <w:ind w:right="20"/>
        <w:rPr>
          <w:rFonts w:ascii="Calibri" w:hAnsi="Calibri" w:cs="Arial"/>
        </w:rPr>
      </w:pPr>
      <w:r>
        <w:rPr>
          <w:rFonts w:ascii="Calibri" w:hAnsi="Calibri" w:cs="Arial"/>
        </w:rPr>
        <w:t>This</w:t>
      </w:r>
      <w:r w:rsidR="00A573BE" w:rsidRPr="00677940">
        <w:rPr>
          <w:rFonts w:ascii="Calibri" w:hAnsi="Calibri" w:cs="Arial"/>
        </w:rPr>
        <w:t xml:space="preserve"> example shows how to set or change the hostname.</w:t>
      </w:r>
    </w:p>
    <w:tbl>
      <w:tblPr>
        <w:tblStyle w:val="48"/>
        <w:tblW w:w="0" w:type="auto"/>
        <w:tblLook w:val="0000" w:firstRow="0" w:lastRow="0" w:firstColumn="0" w:lastColumn="0" w:noHBand="0" w:noVBand="0"/>
      </w:tblPr>
      <w:tblGrid>
        <w:gridCol w:w="8095"/>
      </w:tblGrid>
      <w:tr w:rsidR="00F6514D" w:rsidRPr="00677940" w14:paraId="1AF73411" w14:textId="77777777" w:rsidTr="00712039">
        <w:tc>
          <w:tcPr>
            <w:tcW w:w="8820" w:type="dxa"/>
          </w:tcPr>
          <w:p w14:paraId="17E66BE8" w14:textId="77777777" w:rsidR="009D7771" w:rsidRPr="002C0725" w:rsidRDefault="009D7771" w:rsidP="00657E9B">
            <w:pPr>
              <w:pStyle w:val="aa"/>
              <w:ind w:rightChars="10" w:right="18"/>
              <w:rPr>
                <w:rFonts w:ascii="Courier New" w:hAnsi="Courier New" w:cs="Courier New"/>
                <w:bCs/>
              </w:rPr>
            </w:pPr>
            <w:r w:rsidRPr="002C0725">
              <w:rPr>
                <w:rFonts w:ascii="Courier New" w:hAnsi="Courier New" w:cs="Courier New"/>
              </w:rPr>
              <w:t>Switch#</w:t>
            </w:r>
            <w:r w:rsidRPr="002C0725">
              <w:rPr>
                <w:rFonts w:ascii="Courier New" w:hAnsi="Courier New" w:cs="Courier New"/>
                <w:b/>
                <w:bCs/>
              </w:rPr>
              <w:t>configure terminal</w:t>
            </w:r>
          </w:p>
          <w:p w14:paraId="7DC66956" w14:textId="77777777" w:rsidR="009D7771" w:rsidRPr="002C0725" w:rsidRDefault="009D7771" w:rsidP="00657E9B">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 xml:space="preserve">hostname </w:t>
            </w:r>
            <w:r w:rsidR="00094318" w:rsidRPr="002C0725">
              <w:rPr>
                <w:rFonts w:ascii="Courier New" w:hAnsi="Courier New" w:cs="Courier New"/>
                <w:b/>
                <w:bCs/>
              </w:rPr>
              <w:t>C9500</w:t>
            </w:r>
            <w:r w:rsidRPr="002C0725">
              <w:rPr>
                <w:rFonts w:ascii="Courier New" w:hAnsi="Courier New" w:cs="Courier New"/>
                <w:b/>
                <w:bCs/>
              </w:rPr>
              <w:t xml:space="preserve"> </w:t>
            </w:r>
          </w:p>
          <w:p w14:paraId="3FC40213" w14:textId="77777777" w:rsidR="009D7771" w:rsidRPr="002C0725" w:rsidRDefault="00094318" w:rsidP="00657E9B">
            <w:pPr>
              <w:pStyle w:val="aa"/>
              <w:ind w:rightChars="10" w:right="18"/>
              <w:rPr>
                <w:rFonts w:ascii="Courier New" w:hAnsi="Courier New" w:cs="Courier New"/>
                <w:lang w:val="es-ES"/>
              </w:rPr>
            </w:pPr>
            <w:r w:rsidRPr="002C0725">
              <w:rPr>
                <w:rFonts w:ascii="Courier New" w:hAnsi="Courier New" w:cs="Courier New"/>
                <w:bCs/>
                <w:lang w:val="es-ES"/>
              </w:rPr>
              <w:t>C9500</w:t>
            </w:r>
            <w:r w:rsidR="009D7771" w:rsidRPr="002C0725">
              <w:rPr>
                <w:rFonts w:ascii="Courier New" w:hAnsi="Courier New" w:cs="Courier New"/>
                <w:bCs/>
                <w:lang w:val="es-ES"/>
              </w:rPr>
              <w:t xml:space="preserve"> </w:t>
            </w:r>
            <w:r w:rsidR="009D7771" w:rsidRPr="002C0725">
              <w:rPr>
                <w:rFonts w:ascii="Courier New" w:hAnsi="Courier New" w:cs="Courier New"/>
                <w:lang w:val="es-ES"/>
              </w:rPr>
              <w:t xml:space="preserve"> (config)# </w:t>
            </w:r>
            <w:r w:rsidR="009D7771" w:rsidRPr="002C0725">
              <w:rPr>
                <w:rFonts w:ascii="Courier New" w:hAnsi="Courier New" w:cs="Courier New"/>
                <w:b/>
                <w:bCs/>
                <w:lang w:val="es-ES"/>
              </w:rPr>
              <w:t>end</w:t>
            </w:r>
          </w:p>
          <w:p w14:paraId="5D907A3A" w14:textId="77777777" w:rsidR="009D7771" w:rsidRPr="002C0725" w:rsidRDefault="00094318" w:rsidP="00657E9B">
            <w:pPr>
              <w:pStyle w:val="aa"/>
              <w:ind w:rightChars="10" w:right="18"/>
              <w:rPr>
                <w:rFonts w:ascii="Courier New" w:hAnsi="Courier New" w:cs="Courier New"/>
                <w:lang w:val="es-ES"/>
              </w:rPr>
            </w:pPr>
            <w:r w:rsidRPr="002C0725">
              <w:rPr>
                <w:rFonts w:ascii="Courier New" w:hAnsi="Courier New" w:cs="Courier New"/>
                <w:bCs/>
                <w:lang w:val="es-ES"/>
              </w:rPr>
              <w:t>C9500</w:t>
            </w:r>
            <w:r w:rsidR="009D7771" w:rsidRPr="002C0725">
              <w:rPr>
                <w:rFonts w:ascii="Courier New" w:hAnsi="Courier New" w:cs="Courier New"/>
                <w:bCs/>
                <w:lang w:val="es-ES"/>
              </w:rPr>
              <w:t xml:space="preserve"> </w:t>
            </w:r>
            <w:r w:rsidR="009D7771" w:rsidRPr="002C0725">
              <w:rPr>
                <w:rFonts w:ascii="Courier New" w:hAnsi="Courier New" w:cs="Courier New"/>
                <w:lang w:val="es-ES"/>
              </w:rPr>
              <w:t>#</w:t>
            </w:r>
          </w:p>
          <w:p w14:paraId="0AADEF6C" w14:textId="77777777" w:rsidR="009D7771" w:rsidRPr="002C0725" w:rsidRDefault="00094318" w:rsidP="00657E9B">
            <w:pPr>
              <w:pStyle w:val="aa"/>
              <w:ind w:rightChars="10" w:right="18"/>
              <w:rPr>
                <w:rFonts w:ascii="Courier New" w:hAnsi="Courier New" w:cs="Courier New"/>
                <w:bCs/>
                <w:lang w:val="es-ES"/>
              </w:rPr>
            </w:pPr>
            <w:r w:rsidRPr="002C0725">
              <w:rPr>
                <w:rFonts w:ascii="Courier New" w:hAnsi="Courier New" w:cs="Courier New"/>
                <w:bCs/>
                <w:lang w:val="es-ES"/>
              </w:rPr>
              <w:t>C9500</w:t>
            </w:r>
            <w:r w:rsidR="009D7771" w:rsidRPr="002C0725">
              <w:rPr>
                <w:rFonts w:ascii="Courier New" w:hAnsi="Courier New" w:cs="Courier New"/>
                <w:bCs/>
                <w:lang w:val="es-ES"/>
              </w:rPr>
              <w:t xml:space="preserve"> </w:t>
            </w:r>
            <w:r w:rsidR="009D7771" w:rsidRPr="002C0725">
              <w:rPr>
                <w:rFonts w:ascii="Courier New" w:hAnsi="Courier New" w:cs="Courier New"/>
                <w:lang w:val="es-ES"/>
              </w:rPr>
              <w:t xml:space="preserve"># </w:t>
            </w:r>
            <w:r w:rsidR="009D7771" w:rsidRPr="002C0725">
              <w:rPr>
                <w:rFonts w:ascii="Courier New" w:hAnsi="Courier New" w:cs="Courier New"/>
                <w:b/>
                <w:bCs/>
                <w:lang w:val="es-ES"/>
              </w:rPr>
              <w:t>configure terminal</w:t>
            </w:r>
          </w:p>
          <w:p w14:paraId="4DC6A85F" w14:textId="77777777" w:rsidR="009D7771" w:rsidRPr="002C0725" w:rsidRDefault="00094318" w:rsidP="00657E9B">
            <w:pPr>
              <w:pStyle w:val="aa"/>
              <w:ind w:rightChars="10" w:right="18"/>
              <w:rPr>
                <w:rFonts w:ascii="Courier New" w:hAnsi="Courier New" w:cs="Courier New"/>
                <w:bCs/>
              </w:rPr>
            </w:pPr>
            <w:r w:rsidRPr="002C0725">
              <w:rPr>
                <w:rFonts w:ascii="Courier New" w:hAnsi="Courier New" w:cs="Courier New"/>
                <w:bCs/>
              </w:rPr>
              <w:t>C9500</w:t>
            </w:r>
            <w:r w:rsidR="009D7771" w:rsidRPr="002C0725">
              <w:rPr>
                <w:rFonts w:ascii="Courier New" w:hAnsi="Courier New" w:cs="Courier New"/>
                <w:bCs/>
              </w:rPr>
              <w:t xml:space="preserve"> </w:t>
            </w:r>
            <w:r w:rsidR="009D7771" w:rsidRPr="002C0725">
              <w:rPr>
                <w:rFonts w:ascii="Courier New" w:hAnsi="Courier New" w:cs="Courier New"/>
              </w:rPr>
              <w:t xml:space="preserve"> (config)#</w:t>
            </w:r>
            <w:r w:rsidR="009D7771" w:rsidRPr="002C0725">
              <w:rPr>
                <w:rFonts w:ascii="Courier New" w:hAnsi="Courier New" w:cs="Courier New"/>
                <w:bCs/>
              </w:rPr>
              <w:t xml:space="preserve"> </w:t>
            </w:r>
            <w:r w:rsidR="009D7771" w:rsidRPr="002C0725">
              <w:rPr>
                <w:rFonts w:ascii="Courier New" w:hAnsi="Courier New" w:cs="Courier New"/>
                <w:b/>
                <w:bCs/>
              </w:rPr>
              <w:t>no hostname</w:t>
            </w:r>
          </w:p>
          <w:p w14:paraId="59362FCF" w14:textId="77777777" w:rsidR="009D7771" w:rsidRPr="002C0725" w:rsidRDefault="009D7771" w:rsidP="00657E9B">
            <w:pPr>
              <w:pStyle w:val="aa"/>
              <w:ind w:rightChars="10" w:right="18"/>
              <w:rPr>
                <w:rFonts w:ascii="Courier New" w:hAnsi="Courier New" w:cs="Courier New"/>
                <w:bCs/>
              </w:rPr>
            </w:pPr>
            <w:r w:rsidRPr="002C0725">
              <w:rPr>
                <w:rFonts w:ascii="Courier New" w:hAnsi="Courier New" w:cs="Courier New"/>
              </w:rPr>
              <w:t>Switch(config)#</w:t>
            </w:r>
            <w:r w:rsidRPr="002C0725">
              <w:rPr>
                <w:rFonts w:ascii="Courier New" w:hAnsi="Courier New" w:cs="Courier New"/>
                <w:bCs/>
              </w:rPr>
              <w:t xml:space="preserve"> </w:t>
            </w:r>
            <w:r w:rsidRPr="002C0725">
              <w:rPr>
                <w:rFonts w:ascii="Courier New" w:hAnsi="Courier New" w:cs="Courier New"/>
                <w:b/>
                <w:bCs/>
              </w:rPr>
              <w:t>end</w:t>
            </w:r>
          </w:p>
          <w:p w14:paraId="0ED4F63D" w14:textId="77777777" w:rsidR="00F6514D" w:rsidRPr="00677940" w:rsidRDefault="009D7771" w:rsidP="00657E9B">
            <w:pPr>
              <w:ind w:right="20"/>
              <w:rPr>
                <w:rFonts w:ascii="Calibri" w:hAnsi="Calibri" w:cs="Courier New"/>
              </w:rPr>
            </w:pPr>
            <w:r w:rsidRPr="002C0725">
              <w:rPr>
                <w:rFonts w:ascii="Courier New" w:hAnsi="Courier New" w:cs="Courier New"/>
              </w:rPr>
              <w:t>Switch(config)#</w:t>
            </w:r>
          </w:p>
        </w:tc>
      </w:tr>
    </w:tbl>
    <w:p w14:paraId="1895229B" w14:textId="77777777" w:rsidR="00F6514D" w:rsidRPr="00677940" w:rsidRDefault="00F6514D" w:rsidP="00657E9B">
      <w:pPr>
        <w:ind w:right="20"/>
        <w:rPr>
          <w:rFonts w:ascii="Calibri" w:hAnsi="Calibri" w:cs="Times New Roman"/>
        </w:rPr>
      </w:pPr>
    </w:p>
    <w:p w14:paraId="2C5D5127" w14:textId="77777777" w:rsidR="009D7771" w:rsidRPr="00677940" w:rsidRDefault="00094318" w:rsidP="0086443A">
      <w:pPr>
        <w:ind w:leftChars="1000" w:left="1800" w:right="20"/>
        <w:rPr>
          <w:rFonts w:ascii="Calibri" w:hAnsi="Calibri" w:cs="Times New Roman"/>
          <w:b/>
        </w:rPr>
      </w:pPr>
      <w:r w:rsidRPr="00677940">
        <w:rPr>
          <w:rFonts w:ascii="Calibri" w:hAnsi="Calibri" w:cs="Times New Roman"/>
          <w:b/>
        </w:rPr>
        <w:t>SCM</w:t>
      </w:r>
      <w:r w:rsidR="008F6FCD" w:rsidRPr="00677940">
        <w:rPr>
          <w:rFonts w:ascii="Calibri" w:hAnsi="Calibri" w:cs="Times New Roman"/>
          <w:b/>
        </w:rPr>
        <w:t xml:space="preserve"> information in prompt </w:t>
      </w:r>
    </w:p>
    <w:p w14:paraId="12FF0B87" w14:textId="5842F2C1" w:rsidR="008F6FCD" w:rsidRPr="00677940" w:rsidRDefault="008F6FCD" w:rsidP="0086443A">
      <w:pPr>
        <w:ind w:leftChars="1000" w:left="1800" w:right="20"/>
        <w:rPr>
          <w:rFonts w:ascii="Calibri" w:eastAsia="맑은 고딕" w:hAnsi="Calibri"/>
          <w:noProof/>
        </w:rPr>
      </w:pPr>
      <w:r w:rsidRPr="00677940">
        <w:rPr>
          <w:rFonts w:ascii="Calibri" w:eastAsia="맑은 고딕" w:hAnsi="Calibri"/>
          <w:noProof/>
        </w:rPr>
        <w:t>The control unit</w:t>
      </w:r>
      <w:r w:rsidR="00F1404A" w:rsidRPr="00677940">
        <w:rPr>
          <w:rFonts w:ascii="Calibri" w:eastAsia="맑은 고딕" w:hAnsi="Calibri"/>
          <w:noProof/>
        </w:rPr>
        <w:t xml:space="preserve"> of </w:t>
      </w:r>
      <w:r w:rsidR="005D5D1E" w:rsidRPr="00677940">
        <w:rPr>
          <w:rFonts w:ascii="Calibri" w:eastAsia="맑은 고딕" w:hAnsi="Calibri"/>
          <w:noProof/>
        </w:rPr>
        <w:t xml:space="preserve">the </w:t>
      </w:r>
      <w:r w:rsidR="002D70ED" w:rsidRPr="00677940">
        <w:rPr>
          <w:rFonts w:ascii="Calibri" w:eastAsia="맑은 고딕" w:hAnsi="Calibri"/>
          <w:noProof/>
        </w:rPr>
        <w:t>C9500 series</w:t>
      </w:r>
      <w:r w:rsidR="00F1404A" w:rsidRPr="00677940">
        <w:rPr>
          <w:rFonts w:ascii="Calibri" w:eastAsia="맑은 고딕" w:hAnsi="Calibri"/>
          <w:noProof/>
        </w:rPr>
        <w:t xml:space="preserve"> is implemented to be redundant</w:t>
      </w:r>
      <w:r w:rsidR="005D5D1E" w:rsidRPr="00677940">
        <w:rPr>
          <w:rFonts w:ascii="Calibri" w:eastAsia="맑은 고딕" w:hAnsi="Calibri"/>
          <w:noProof/>
        </w:rPr>
        <w:t>,</w:t>
      </w:r>
      <w:r w:rsidR="00F1404A" w:rsidRPr="00677940">
        <w:rPr>
          <w:rFonts w:ascii="Calibri" w:eastAsia="맑은 고딕" w:hAnsi="Calibri"/>
          <w:noProof/>
        </w:rPr>
        <w:t xml:space="preserve"> which means it has two </w:t>
      </w:r>
      <w:r w:rsidR="00094318" w:rsidRPr="00677940">
        <w:rPr>
          <w:rFonts w:ascii="Calibri" w:eastAsia="맑은 고딕" w:hAnsi="Calibri"/>
          <w:noProof/>
        </w:rPr>
        <w:t>SCM</w:t>
      </w:r>
      <w:r w:rsidR="00F1404A" w:rsidRPr="00677940">
        <w:rPr>
          <w:rFonts w:ascii="Calibri" w:eastAsia="맑은 고딕" w:hAnsi="Calibri"/>
          <w:noProof/>
        </w:rPr>
        <w:t xml:space="preserve"> cards in a system. The currently active </w:t>
      </w:r>
      <w:r w:rsidR="00094318" w:rsidRPr="00677940">
        <w:rPr>
          <w:rFonts w:ascii="Calibri" w:eastAsia="맑은 고딕" w:hAnsi="Calibri"/>
          <w:noProof/>
        </w:rPr>
        <w:t>SCM</w:t>
      </w:r>
      <w:r w:rsidR="00F1404A" w:rsidRPr="00677940">
        <w:rPr>
          <w:rFonts w:ascii="Calibri" w:eastAsia="맑은 고딕" w:hAnsi="Calibri"/>
          <w:noProof/>
        </w:rPr>
        <w:t xml:space="preserve"> is indicated in a prompt string. The acronym which represents the operation status (i.e. Active or Standby) and position of </w:t>
      </w:r>
      <w:r w:rsidR="00094318" w:rsidRPr="00677940">
        <w:rPr>
          <w:rFonts w:ascii="Calibri" w:eastAsia="맑은 고딕" w:hAnsi="Calibri"/>
          <w:noProof/>
        </w:rPr>
        <w:t>SCM</w:t>
      </w:r>
      <w:r w:rsidR="00F1404A" w:rsidRPr="00677940">
        <w:rPr>
          <w:rFonts w:ascii="Calibri" w:eastAsia="맑은 고딕" w:hAnsi="Calibri"/>
          <w:noProof/>
        </w:rPr>
        <w:t xml:space="preserve"> (i.e. Left or Right) is present next to</w:t>
      </w:r>
      <w:r w:rsidR="005D5D1E" w:rsidRPr="00677940">
        <w:rPr>
          <w:rFonts w:ascii="Calibri" w:eastAsia="맑은 고딕" w:hAnsi="Calibri"/>
          <w:noProof/>
        </w:rPr>
        <w:t xml:space="preserve"> the</w:t>
      </w:r>
      <w:r w:rsidR="00F1404A" w:rsidRPr="00677940">
        <w:rPr>
          <w:rFonts w:ascii="Calibri" w:eastAsia="맑은 고딕" w:hAnsi="Calibri"/>
          <w:noProof/>
        </w:rPr>
        <w:t xml:space="preserve"> hostname information in a prompt string. </w:t>
      </w:r>
    </w:p>
    <w:p w14:paraId="5D6A0306" w14:textId="77777777" w:rsidR="009D7771" w:rsidRPr="00677940" w:rsidRDefault="009D7771" w:rsidP="0086443A">
      <w:pPr>
        <w:ind w:leftChars="1000" w:left="1800" w:right="20"/>
        <w:rPr>
          <w:rFonts w:ascii="Calibri" w:hAnsi="Calibri" w:cs="Times New Roman"/>
        </w:rPr>
      </w:pPr>
    </w:p>
    <w:tbl>
      <w:tblPr>
        <w:tblStyle w:val="af9"/>
        <w:tblW w:w="0" w:type="auto"/>
        <w:tblInd w:w="1800" w:type="dxa"/>
        <w:tblLook w:val="04A0" w:firstRow="1" w:lastRow="0" w:firstColumn="1" w:lastColumn="0" w:noHBand="0" w:noVBand="1"/>
      </w:tblPr>
      <w:tblGrid>
        <w:gridCol w:w="1886"/>
        <w:gridCol w:w="4777"/>
      </w:tblGrid>
      <w:tr w:rsidR="009D7771" w:rsidRPr="00677940" w14:paraId="1DFBB165" w14:textId="77777777" w:rsidTr="009D7771">
        <w:tc>
          <w:tcPr>
            <w:tcW w:w="1886" w:type="dxa"/>
            <w:tcBorders>
              <w:bottom w:val="double" w:sz="4" w:space="0" w:color="auto"/>
            </w:tcBorders>
          </w:tcPr>
          <w:p w14:paraId="4702D3DF" w14:textId="77777777" w:rsidR="009D7771" w:rsidRPr="00677940" w:rsidRDefault="00F1404A" w:rsidP="00657E9B">
            <w:pPr>
              <w:ind w:right="20"/>
              <w:jc w:val="center"/>
              <w:rPr>
                <w:rFonts w:ascii="Calibri" w:hAnsi="Calibri" w:cs="Times New Roman"/>
                <w:b/>
              </w:rPr>
            </w:pPr>
            <w:r w:rsidRPr="00677940">
              <w:rPr>
                <w:rFonts w:ascii="Calibri" w:hAnsi="Calibri" w:cs="Times New Roman"/>
                <w:b/>
              </w:rPr>
              <w:t>Acronym</w:t>
            </w:r>
          </w:p>
        </w:tc>
        <w:tc>
          <w:tcPr>
            <w:tcW w:w="4777" w:type="dxa"/>
            <w:tcBorders>
              <w:bottom w:val="double" w:sz="4" w:space="0" w:color="auto"/>
            </w:tcBorders>
          </w:tcPr>
          <w:p w14:paraId="5286F1EB" w14:textId="77777777" w:rsidR="009D7771" w:rsidRPr="00677940" w:rsidRDefault="00F1404A" w:rsidP="00657E9B">
            <w:pPr>
              <w:ind w:right="20"/>
              <w:jc w:val="center"/>
              <w:rPr>
                <w:rFonts w:ascii="Calibri" w:hAnsi="Calibri" w:cs="Times New Roman"/>
                <w:b/>
              </w:rPr>
            </w:pPr>
            <w:r w:rsidRPr="00677940">
              <w:rPr>
                <w:rFonts w:ascii="Calibri" w:hAnsi="Calibri" w:cs="Times New Roman"/>
                <w:b/>
              </w:rPr>
              <w:t>Meaning</w:t>
            </w:r>
          </w:p>
        </w:tc>
      </w:tr>
      <w:tr w:rsidR="009D7771" w:rsidRPr="00677940" w14:paraId="3A83B690" w14:textId="77777777" w:rsidTr="009D7771">
        <w:tc>
          <w:tcPr>
            <w:tcW w:w="1886" w:type="dxa"/>
            <w:tcBorders>
              <w:top w:val="double" w:sz="4" w:space="0" w:color="auto"/>
            </w:tcBorders>
          </w:tcPr>
          <w:p w14:paraId="5BD12E2E" w14:textId="77777777" w:rsidR="009D7771" w:rsidRPr="00677940" w:rsidRDefault="009D7771" w:rsidP="00657E9B">
            <w:pPr>
              <w:ind w:right="20"/>
              <w:jc w:val="center"/>
              <w:rPr>
                <w:rFonts w:ascii="Calibri" w:hAnsi="Calibri" w:cs="Times New Roman"/>
              </w:rPr>
            </w:pPr>
            <w:r w:rsidRPr="00677940">
              <w:rPr>
                <w:rFonts w:ascii="Calibri" w:hAnsi="Calibri" w:cs="Times New Roman"/>
              </w:rPr>
              <w:t>[A/L]</w:t>
            </w:r>
          </w:p>
        </w:tc>
        <w:tc>
          <w:tcPr>
            <w:tcW w:w="4777" w:type="dxa"/>
            <w:tcBorders>
              <w:top w:val="double" w:sz="4" w:space="0" w:color="auto"/>
            </w:tcBorders>
          </w:tcPr>
          <w:p w14:paraId="02E58749"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1 (Left position) with active status</w:t>
            </w:r>
          </w:p>
        </w:tc>
      </w:tr>
      <w:tr w:rsidR="009D7771" w:rsidRPr="00677940" w14:paraId="5C31FB5B" w14:textId="77777777" w:rsidTr="009D7771">
        <w:tc>
          <w:tcPr>
            <w:tcW w:w="1886" w:type="dxa"/>
          </w:tcPr>
          <w:p w14:paraId="69FF913F" w14:textId="77777777" w:rsidR="009D7771" w:rsidRPr="00677940" w:rsidRDefault="009D7771" w:rsidP="00657E9B">
            <w:pPr>
              <w:ind w:right="20"/>
              <w:jc w:val="center"/>
              <w:rPr>
                <w:rFonts w:ascii="Calibri" w:hAnsi="Calibri" w:cs="Times New Roman"/>
              </w:rPr>
            </w:pPr>
            <w:r w:rsidRPr="00677940">
              <w:rPr>
                <w:rFonts w:ascii="Calibri" w:hAnsi="Calibri" w:cs="Times New Roman"/>
              </w:rPr>
              <w:t>[A/R]</w:t>
            </w:r>
          </w:p>
        </w:tc>
        <w:tc>
          <w:tcPr>
            <w:tcW w:w="4777" w:type="dxa"/>
          </w:tcPr>
          <w:p w14:paraId="0C74140D"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2 (Right position) with active status</w:t>
            </w:r>
          </w:p>
        </w:tc>
      </w:tr>
      <w:tr w:rsidR="009D7771" w:rsidRPr="00677940" w14:paraId="016B6509" w14:textId="77777777" w:rsidTr="009D7771">
        <w:tc>
          <w:tcPr>
            <w:tcW w:w="1886" w:type="dxa"/>
          </w:tcPr>
          <w:p w14:paraId="0484BA96" w14:textId="77777777" w:rsidR="009D7771" w:rsidRPr="00677940" w:rsidRDefault="009D7771" w:rsidP="00657E9B">
            <w:pPr>
              <w:ind w:right="20"/>
              <w:jc w:val="center"/>
              <w:rPr>
                <w:rFonts w:ascii="Calibri" w:hAnsi="Calibri" w:cs="Times New Roman"/>
              </w:rPr>
            </w:pPr>
            <w:r w:rsidRPr="00677940">
              <w:rPr>
                <w:rFonts w:ascii="Calibri" w:hAnsi="Calibri" w:cs="Times New Roman"/>
              </w:rPr>
              <w:t>[S/L]</w:t>
            </w:r>
          </w:p>
        </w:tc>
        <w:tc>
          <w:tcPr>
            <w:tcW w:w="4777" w:type="dxa"/>
          </w:tcPr>
          <w:p w14:paraId="72F6CEE0"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1 (Left position) with standby status</w:t>
            </w:r>
          </w:p>
        </w:tc>
      </w:tr>
      <w:tr w:rsidR="009D7771" w:rsidRPr="00677940" w14:paraId="1351AFFE" w14:textId="77777777" w:rsidTr="009D7771">
        <w:tc>
          <w:tcPr>
            <w:tcW w:w="1886" w:type="dxa"/>
          </w:tcPr>
          <w:p w14:paraId="100FAEEA" w14:textId="77777777" w:rsidR="009D7771" w:rsidRPr="00677940" w:rsidRDefault="009D7771" w:rsidP="00657E9B">
            <w:pPr>
              <w:ind w:right="20"/>
              <w:jc w:val="center"/>
              <w:rPr>
                <w:rFonts w:ascii="Calibri" w:hAnsi="Calibri" w:cs="Times New Roman"/>
              </w:rPr>
            </w:pPr>
            <w:r w:rsidRPr="00677940">
              <w:rPr>
                <w:rFonts w:ascii="Calibri" w:hAnsi="Calibri" w:cs="Times New Roman"/>
              </w:rPr>
              <w:t>[S/R]</w:t>
            </w:r>
          </w:p>
        </w:tc>
        <w:tc>
          <w:tcPr>
            <w:tcW w:w="4777" w:type="dxa"/>
          </w:tcPr>
          <w:p w14:paraId="44B5F3AB" w14:textId="77777777" w:rsidR="009D7771" w:rsidRPr="00677940" w:rsidRDefault="00094318" w:rsidP="00657E9B">
            <w:pPr>
              <w:ind w:right="20"/>
              <w:rPr>
                <w:rFonts w:ascii="Calibri" w:hAnsi="Calibri" w:cs="Times New Roman"/>
              </w:rPr>
            </w:pPr>
            <w:r w:rsidRPr="00677940">
              <w:rPr>
                <w:rFonts w:ascii="Calibri" w:hAnsi="Calibri" w:cs="Times New Roman"/>
              </w:rPr>
              <w:t>SCM</w:t>
            </w:r>
            <w:r w:rsidR="009D7771" w:rsidRPr="00677940">
              <w:rPr>
                <w:rFonts w:ascii="Calibri" w:hAnsi="Calibri" w:cs="Times New Roman"/>
              </w:rPr>
              <w:t>2 (Right position) with standby status</w:t>
            </w:r>
          </w:p>
        </w:tc>
      </w:tr>
    </w:tbl>
    <w:p w14:paraId="3FD95C5E" w14:textId="77777777" w:rsidR="009D7771" w:rsidRPr="00677940" w:rsidRDefault="009D7771" w:rsidP="0086443A">
      <w:pPr>
        <w:wordWrap/>
        <w:ind w:leftChars="1000" w:left="1800" w:rightChars="10" w:right="18"/>
        <w:rPr>
          <w:rFonts w:ascii="Calibri" w:hAnsi="Calibri"/>
        </w:rPr>
      </w:pPr>
    </w:p>
    <w:p w14:paraId="10B96BBA" w14:textId="5CFA13EF" w:rsidR="009D7771" w:rsidRPr="00677940" w:rsidRDefault="00F1404A" w:rsidP="0086443A">
      <w:pPr>
        <w:wordWrap/>
        <w:ind w:leftChars="1000" w:left="1800" w:rightChars="10" w:right="18"/>
        <w:rPr>
          <w:rFonts w:ascii="Calibri" w:hAnsi="Calibri" w:cs="Times New Roman"/>
        </w:rPr>
      </w:pPr>
      <w:r w:rsidRPr="00677940">
        <w:rPr>
          <w:rFonts w:ascii="Calibri" w:hAnsi="Calibri" w:cs="Times New Roman"/>
        </w:rPr>
        <w:t>The prompts look like</w:t>
      </w:r>
      <w:r w:rsidR="00AD0E66">
        <w:rPr>
          <w:rFonts w:ascii="Calibri" w:hAnsi="Calibri" w:cs="Times New Roman"/>
        </w:rPr>
        <w:t xml:space="preserve"> this</w:t>
      </w:r>
      <w:r w:rsidRPr="00677940">
        <w:rPr>
          <w:rFonts w:ascii="Calibri" w:hAnsi="Calibri" w:cs="Times New Roman"/>
        </w:rPr>
        <w:t xml:space="preserve">. </w:t>
      </w:r>
    </w:p>
    <w:tbl>
      <w:tblPr>
        <w:tblStyle w:val="48"/>
        <w:tblW w:w="0" w:type="auto"/>
        <w:tblLook w:val="0000" w:firstRow="0" w:lastRow="0" w:firstColumn="0" w:lastColumn="0" w:noHBand="0" w:noVBand="0"/>
      </w:tblPr>
      <w:tblGrid>
        <w:gridCol w:w="8095"/>
      </w:tblGrid>
      <w:tr w:rsidR="00F1404A" w:rsidRPr="00677940" w14:paraId="6C66D00D" w14:textId="77777777" w:rsidTr="00F1404A">
        <w:tc>
          <w:tcPr>
            <w:tcW w:w="8219" w:type="dxa"/>
          </w:tcPr>
          <w:p w14:paraId="34666F6D"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Switch[A/L]&gt;</w:t>
            </w:r>
          </w:p>
          <w:p w14:paraId="58CD6C8E"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Switch[A/L]&gt;enable</w:t>
            </w:r>
          </w:p>
          <w:p w14:paraId="5BCA7A1F"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 xml:space="preserve">Switch[A/L]#configure terminal </w:t>
            </w:r>
          </w:p>
          <w:p w14:paraId="01BBDEBE"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Enter configuration commands, one per line.  End with CNTL/Z.</w:t>
            </w:r>
          </w:p>
          <w:p w14:paraId="1F5CCC95"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Switch[A/L](config)#telnet scu2</w:t>
            </w:r>
          </w:p>
          <w:p w14:paraId="46213464"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telnet scu2</w:t>
            </w:r>
          </w:p>
          <w:p w14:paraId="02E3BD05" w14:textId="77777777" w:rsidR="00F1404A" w:rsidRPr="002C0725" w:rsidRDefault="00F1404A" w:rsidP="00657E9B">
            <w:pPr>
              <w:wordWrap/>
              <w:ind w:rightChars="10" w:right="18"/>
              <w:jc w:val="left"/>
              <w:rPr>
                <w:rFonts w:ascii="Courier New" w:hAnsi="Courier New" w:cs="Courier New"/>
              </w:rPr>
            </w:pPr>
          </w:p>
          <w:p w14:paraId="75D71060"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Trying 169.254.253.2...</w:t>
            </w:r>
          </w:p>
          <w:p w14:paraId="569C2F7B" w14:textId="77777777" w:rsidR="00356F2D" w:rsidRPr="002C0725" w:rsidRDefault="00F1404A" w:rsidP="00657E9B">
            <w:pPr>
              <w:wordWrap/>
              <w:ind w:rightChars="10" w:right="18"/>
              <w:jc w:val="left"/>
              <w:rPr>
                <w:rFonts w:ascii="Courier New" w:eastAsia="Arial Unicode MS" w:hAnsi="Courier New" w:cs="Courier New"/>
                <w:b/>
                <w:i/>
                <w:sz w:val="40"/>
                <w:szCs w:val="40"/>
              </w:rPr>
            </w:pPr>
            <w:r w:rsidRPr="002C0725">
              <w:rPr>
                <w:rFonts w:ascii="Courier New" w:hAnsi="Courier New" w:cs="Courier New"/>
              </w:rPr>
              <w:t>Connected to scu2.</w:t>
            </w:r>
          </w:p>
          <w:p w14:paraId="40D67526"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Escape character is '^]'.</w:t>
            </w:r>
          </w:p>
          <w:p w14:paraId="7E59091E" w14:textId="77777777" w:rsidR="00F1404A" w:rsidRPr="002C0725" w:rsidRDefault="00F1404A" w:rsidP="00657E9B">
            <w:pPr>
              <w:wordWrap/>
              <w:ind w:rightChars="10" w:right="18"/>
              <w:jc w:val="left"/>
              <w:rPr>
                <w:rFonts w:ascii="Courier New" w:hAnsi="Courier New" w:cs="Courier New"/>
              </w:rPr>
            </w:pPr>
          </w:p>
          <w:p w14:paraId="38BFCDB1"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 login: root</w:t>
            </w:r>
          </w:p>
          <w:p w14:paraId="3142DAA4"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 xml:space="preserve">Password: </w:t>
            </w:r>
          </w:p>
          <w:p w14:paraId="6CCA8929" w14:textId="77777777" w:rsidR="00F1404A" w:rsidRPr="00677940" w:rsidRDefault="00F1404A" w:rsidP="00657E9B">
            <w:pPr>
              <w:wordWrap/>
              <w:ind w:rightChars="10" w:right="18"/>
              <w:jc w:val="left"/>
              <w:rPr>
                <w:rFonts w:ascii="Calibri" w:hAnsi="Calibri" w:cs="Courier New"/>
              </w:rPr>
            </w:pPr>
          </w:p>
          <w:p w14:paraId="30FCE3F4"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lastRenderedPageBreak/>
              <w:t>Hello.</w:t>
            </w:r>
          </w:p>
          <w:p w14:paraId="70C1DD6E" w14:textId="77777777" w:rsidR="00F1404A" w:rsidRPr="002C0725" w:rsidRDefault="00F1404A" w:rsidP="00657E9B">
            <w:pPr>
              <w:wordWrap/>
              <w:ind w:rightChars="10" w:right="18"/>
              <w:jc w:val="left"/>
              <w:rPr>
                <w:rFonts w:ascii="Courier New" w:hAnsi="Courier New" w:cs="Courier New"/>
              </w:rPr>
            </w:pPr>
          </w:p>
          <w:p w14:paraId="5858C456" w14:textId="77777777" w:rsidR="00F1404A" w:rsidRPr="002C0725" w:rsidRDefault="00F1404A" w:rsidP="00657E9B">
            <w:pPr>
              <w:wordWrap/>
              <w:ind w:rightChars="10" w:right="18"/>
              <w:jc w:val="left"/>
              <w:rPr>
                <w:rFonts w:ascii="Courier New" w:hAnsi="Courier New" w:cs="Courier New"/>
              </w:rPr>
            </w:pPr>
            <w:r w:rsidRPr="002C0725">
              <w:rPr>
                <w:rFonts w:ascii="Courier New" w:hAnsi="Courier New" w:cs="Courier New"/>
              </w:rPr>
              <w:t>Switch[S/R]&gt;</w:t>
            </w:r>
          </w:p>
          <w:p w14:paraId="60710F5A" w14:textId="77777777" w:rsidR="00F1404A" w:rsidRPr="00677940" w:rsidRDefault="00F1404A" w:rsidP="00657E9B">
            <w:pPr>
              <w:ind w:right="20"/>
              <w:rPr>
                <w:rFonts w:ascii="Calibri" w:hAnsi="Calibri" w:cs="Courier New"/>
              </w:rPr>
            </w:pPr>
          </w:p>
        </w:tc>
      </w:tr>
    </w:tbl>
    <w:p w14:paraId="3F487331" w14:textId="77777777" w:rsidR="009D7771" w:rsidRPr="00677940" w:rsidRDefault="009D7771" w:rsidP="00657E9B">
      <w:pPr>
        <w:wordWrap/>
        <w:ind w:rightChars="10" w:right="18"/>
        <w:rPr>
          <w:rFonts w:ascii="Calibri" w:hAnsi="Calibri"/>
        </w:rPr>
      </w:pPr>
    </w:p>
    <w:tbl>
      <w:tblPr>
        <w:tblW w:w="3787" w:type="pct"/>
        <w:tblInd w:w="1800" w:type="dxa"/>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805"/>
        <w:gridCol w:w="921"/>
        <w:gridCol w:w="5693"/>
      </w:tblGrid>
      <w:tr w:rsidR="009D7771" w:rsidRPr="00677940" w14:paraId="16B031E7" w14:textId="77777777" w:rsidTr="00AF469F">
        <w:trPr>
          <w:trHeight w:val="728"/>
        </w:trPr>
        <w:tc>
          <w:tcPr>
            <w:tcW w:w="542" w:type="pct"/>
            <w:tcBorders>
              <w:top w:val="single" w:sz="12" w:space="0" w:color="0000FF"/>
              <w:left w:val="nil"/>
              <w:bottom w:val="single" w:sz="12" w:space="0" w:color="0000FF"/>
              <w:right w:val="nil"/>
            </w:tcBorders>
            <w:vAlign w:val="center"/>
          </w:tcPr>
          <w:p w14:paraId="5977EB00" w14:textId="77777777" w:rsidR="009D7771" w:rsidRPr="00677940" w:rsidRDefault="009D7771" w:rsidP="00657E9B">
            <w:pPr>
              <w:pStyle w:val="aa"/>
              <w:spacing w:after="120"/>
              <w:ind w:rightChars="10" w:right="18"/>
              <w:jc w:val="center"/>
              <w:rPr>
                <w:rFonts w:ascii="Calibri" w:hAnsi="Calibri"/>
              </w:rPr>
            </w:pPr>
            <w:r w:rsidRPr="00677940">
              <w:rPr>
                <w:rFonts w:ascii="Calibri" w:hAnsi="Calibri"/>
                <w:i/>
                <w:iCs/>
                <w:noProof/>
              </w:rPr>
              <w:drawing>
                <wp:inline distT="0" distB="0" distL="0" distR="0" wp14:anchorId="57910A9B" wp14:editId="7250B82B">
                  <wp:extent cx="276225" cy="342900"/>
                  <wp:effectExtent l="0" t="0" r="9525" b="0"/>
                  <wp:docPr id="18606" name="그림 1860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621" w:type="pct"/>
            <w:tcBorders>
              <w:top w:val="single" w:sz="12" w:space="0" w:color="0000FF"/>
              <w:left w:val="nil"/>
              <w:bottom w:val="single" w:sz="12" w:space="0" w:color="0000FF"/>
              <w:right w:val="nil"/>
            </w:tcBorders>
            <w:vAlign w:val="center"/>
          </w:tcPr>
          <w:p w14:paraId="687F54C9" w14:textId="77777777" w:rsidR="009D7771" w:rsidRPr="00677940" w:rsidRDefault="009D7771" w:rsidP="00657E9B">
            <w:pPr>
              <w:pStyle w:val="aa"/>
              <w:ind w:rightChars="10" w:right="18"/>
              <w:jc w:val="center"/>
              <w:rPr>
                <w:rFonts w:ascii="Calibri" w:hAnsi="Calibri"/>
                <w:b/>
                <w:bCs/>
              </w:rPr>
            </w:pPr>
            <w:r w:rsidRPr="00677940">
              <w:rPr>
                <w:rFonts w:ascii="Calibri" w:hAnsi="Calibri"/>
                <w:b/>
                <w:bCs/>
              </w:rPr>
              <w:t>Notice</w:t>
            </w:r>
          </w:p>
        </w:tc>
        <w:tc>
          <w:tcPr>
            <w:tcW w:w="3838" w:type="pct"/>
            <w:tcBorders>
              <w:top w:val="single" w:sz="12" w:space="0" w:color="0000FF"/>
              <w:left w:val="nil"/>
              <w:bottom w:val="single" w:sz="12" w:space="0" w:color="0000FF"/>
              <w:right w:val="nil"/>
            </w:tcBorders>
            <w:vAlign w:val="center"/>
          </w:tcPr>
          <w:p w14:paraId="77E49189" w14:textId="45884371" w:rsidR="009D7771" w:rsidRPr="00677940" w:rsidRDefault="00AF469F" w:rsidP="00657E9B">
            <w:pPr>
              <w:wordWrap/>
              <w:ind w:rightChars="10" w:right="18"/>
              <w:rPr>
                <w:rFonts w:ascii="Calibri" w:hAnsi="Calibri"/>
              </w:rPr>
            </w:pPr>
            <w:r w:rsidRPr="00677940">
              <w:rPr>
                <w:rFonts w:ascii="Calibri" w:hAnsi="Calibri"/>
              </w:rPr>
              <w:t xml:space="preserve">Not all the examples in </w:t>
            </w:r>
            <w:r w:rsidR="00507372" w:rsidRPr="00677940">
              <w:rPr>
                <w:rFonts w:ascii="Calibri" w:hAnsi="Calibri"/>
              </w:rPr>
              <w:t>this</w:t>
            </w:r>
            <w:r w:rsidRPr="00677940">
              <w:rPr>
                <w:rFonts w:ascii="Calibri" w:hAnsi="Calibri"/>
              </w:rPr>
              <w:t xml:space="preserve"> manual </w:t>
            </w:r>
            <w:r w:rsidR="007A0428" w:rsidRPr="00677940">
              <w:rPr>
                <w:rFonts w:ascii="Calibri" w:hAnsi="Calibri"/>
              </w:rPr>
              <w:t xml:space="preserve">have </w:t>
            </w:r>
            <w:r w:rsidRPr="00677940">
              <w:rPr>
                <w:rFonts w:ascii="Calibri" w:hAnsi="Calibri"/>
              </w:rPr>
              <w:t>applied t</w:t>
            </w:r>
            <w:r w:rsidR="00F1404A" w:rsidRPr="00677940">
              <w:rPr>
                <w:rFonts w:ascii="Calibri" w:hAnsi="Calibri"/>
              </w:rPr>
              <w:t>his prompt generation rule</w:t>
            </w:r>
            <w:r w:rsidRPr="00677940">
              <w:rPr>
                <w:rFonts w:ascii="Calibri" w:hAnsi="Calibri"/>
              </w:rPr>
              <w:t>.</w:t>
            </w:r>
          </w:p>
        </w:tc>
      </w:tr>
    </w:tbl>
    <w:p w14:paraId="00772B96" w14:textId="77777777" w:rsidR="009D7771" w:rsidRPr="00677940" w:rsidRDefault="009D7771" w:rsidP="00C91FCA">
      <w:pPr>
        <w:wordWrap/>
        <w:ind w:leftChars="1000" w:left="1800" w:rightChars="10" w:right="18"/>
        <w:rPr>
          <w:rFonts w:ascii="Calibri" w:hAnsi="Calibri"/>
        </w:rPr>
      </w:pPr>
    </w:p>
    <w:p w14:paraId="76CFC399" w14:textId="77777777" w:rsidR="009D7771" w:rsidRPr="00677940" w:rsidRDefault="009D7771" w:rsidP="00C91FCA">
      <w:pPr>
        <w:wordWrap/>
        <w:ind w:rightChars="10" w:right="18"/>
        <w:rPr>
          <w:rFonts w:ascii="Calibri" w:hAnsi="Calibri"/>
        </w:rPr>
      </w:pPr>
    </w:p>
    <w:p w14:paraId="1B8FC7EF" w14:textId="77777777" w:rsidR="007F470A" w:rsidRPr="00677940" w:rsidRDefault="007F470A" w:rsidP="0021019A">
      <w:pPr>
        <w:ind w:right="20"/>
        <w:rPr>
          <w:rFonts w:ascii="Calibri" w:hAnsi="Calibri" w:cs="Times New Roman"/>
        </w:rPr>
      </w:pPr>
    </w:p>
    <w:p w14:paraId="75F5EADF" w14:textId="77777777" w:rsidR="00356F2D" w:rsidRPr="00677940" w:rsidRDefault="00356F2D">
      <w:pPr>
        <w:rPr>
          <w:rFonts w:ascii="Calibri" w:hAnsi="Calibri" w:cs="Times New Roman"/>
        </w:rPr>
      </w:pPr>
    </w:p>
    <w:p w14:paraId="76405F0D" w14:textId="77777777" w:rsidR="007F470A" w:rsidRPr="00677940" w:rsidRDefault="007F470A" w:rsidP="007F470A">
      <w:pPr>
        <w:rPr>
          <w:rFonts w:ascii="Calibri" w:hAnsi="Calibri" w:cs="Times New Roman"/>
        </w:rPr>
      </w:pPr>
    </w:p>
    <w:p w14:paraId="1E8B613F" w14:textId="77777777" w:rsidR="00356F2D" w:rsidRPr="00677940" w:rsidRDefault="007F470A">
      <w:pPr>
        <w:tabs>
          <w:tab w:val="left" w:pos="3802"/>
        </w:tabs>
        <w:rPr>
          <w:rFonts w:ascii="Calibri" w:hAnsi="Calibri" w:cs="Times New Roman"/>
        </w:rPr>
      </w:pPr>
      <w:r w:rsidRPr="00677940">
        <w:rPr>
          <w:rFonts w:ascii="Calibri" w:hAnsi="Calibri" w:cs="Times New Roman"/>
        </w:rPr>
        <w:tab/>
      </w:r>
    </w:p>
    <w:p w14:paraId="641E7A89" w14:textId="77777777" w:rsidR="00F6514D" w:rsidRPr="00677940" w:rsidRDefault="00F6514D" w:rsidP="0021019A">
      <w:pPr>
        <w:pStyle w:val="2"/>
        <w:ind w:right="20"/>
        <w:rPr>
          <w:rFonts w:ascii="Calibri" w:hAnsi="Calibri"/>
        </w:rPr>
      </w:pPr>
      <w:bookmarkStart w:id="333" w:name="_SNMP_(Simple_Network"/>
      <w:bookmarkStart w:id="334" w:name="_Ref529105114"/>
      <w:bookmarkStart w:id="335" w:name="_Ref529105118"/>
      <w:bookmarkStart w:id="336" w:name="_Toc198525963"/>
      <w:bookmarkStart w:id="337" w:name="_Toc363228270"/>
      <w:bookmarkStart w:id="338" w:name="_Ref390849378"/>
      <w:bookmarkStart w:id="339" w:name="_Ref390849381"/>
      <w:bookmarkStart w:id="340" w:name="_Toc445915615"/>
      <w:bookmarkEnd w:id="333"/>
      <w:r w:rsidRPr="00677940">
        <w:rPr>
          <w:rFonts w:ascii="Calibri" w:hAnsi="Calibri"/>
        </w:rPr>
        <w:lastRenderedPageBreak/>
        <w:t>SNMP</w:t>
      </w:r>
      <w:bookmarkEnd w:id="334"/>
      <w:bookmarkEnd w:id="335"/>
      <w:r w:rsidR="00A573BE" w:rsidRPr="00677940">
        <w:rPr>
          <w:rFonts w:ascii="Calibri" w:hAnsi="Calibri"/>
        </w:rPr>
        <w:t xml:space="preserve"> </w:t>
      </w:r>
      <w:r w:rsidRPr="00677940">
        <w:rPr>
          <w:rFonts w:ascii="Calibri" w:hAnsi="Calibri"/>
        </w:rPr>
        <w:t>(Simple Network Management Protocol)</w:t>
      </w:r>
      <w:bookmarkEnd w:id="336"/>
      <w:bookmarkEnd w:id="337"/>
      <w:bookmarkEnd w:id="338"/>
      <w:bookmarkEnd w:id="339"/>
      <w:bookmarkEnd w:id="340"/>
    </w:p>
    <w:p w14:paraId="004FD302" w14:textId="77777777" w:rsidR="00DA0040" w:rsidRPr="00677940" w:rsidRDefault="00DA0040" w:rsidP="002C0725">
      <w:pPr>
        <w:pStyle w:val="a3"/>
        <w:ind w:right="20"/>
        <w:rPr>
          <w:rFonts w:ascii="Calibri" w:hAnsi="Calibri" w:cs="Arial"/>
        </w:rPr>
      </w:pPr>
      <w:r w:rsidRPr="00677940">
        <w:rPr>
          <w:rFonts w:ascii="Calibri" w:hAnsi="Calibri" w:cs="Arial"/>
        </w:rPr>
        <w:t xml:space="preserve">SNMP network manager can manage the switch that provides </w:t>
      </w:r>
      <w:r w:rsidR="005D5D1E" w:rsidRPr="00677940">
        <w:rPr>
          <w:rFonts w:ascii="Calibri" w:hAnsi="Calibri" w:cs="Arial"/>
        </w:rPr>
        <w:t xml:space="preserve">the </w:t>
      </w:r>
      <w:r w:rsidRPr="00677940">
        <w:rPr>
          <w:rFonts w:ascii="Calibri" w:hAnsi="Calibri" w:cs="Arial"/>
        </w:rPr>
        <w:t>Management Information Base (MIB). The network manager provides a user interface for ease of management. You have to properly configure the switch environment in order to use the SNMP manager to manage the system.</w:t>
      </w:r>
    </w:p>
    <w:p w14:paraId="115EA329" w14:textId="77777777" w:rsidR="00DA0040" w:rsidRPr="00677940" w:rsidRDefault="00DA0040" w:rsidP="00657E9B">
      <w:pPr>
        <w:pStyle w:val="3"/>
        <w:ind w:left="0" w:right="20"/>
        <w:rPr>
          <w:rFonts w:ascii="Calibri" w:hAnsi="Calibri"/>
        </w:rPr>
      </w:pPr>
      <w:bookmarkStart w:id="341" w:name="_Toc281502858"/>
      <w:bookmarkStart w:id="342" w:name="_Toc337198313"/>
      <w:bookmarkStart w:id="343" w:name="_Toc348625849"/>
      <w:bookmarkStart w:id="344" w:name="_Toc445915616"/>
      <w:r w:rsidRPr="00677940">
        <w:rPr>
          <w:rFonts w:ascii="Calibri" w:hAnsi="Calibri"/>
        </w:rPr>
        <w:t>SNMP Configuration</w:t>
      </w:r>
      <w:bookmarkEnd w:id="341"/>
      <w:bookmarkEnd w:id="342"/>
      <w:bookmarkEnd w:id="343"/>
      <w:bookmarkEnd w:id="344"/>
    </w:p>
    <w:p w14:paraId="76A60E8B" w14:textId="5D116AF4" w:rsidR="00DA0040" w:rsidRPr="00677940" w:rsidRDefault="00DA0040" w:rsidP="002C0725">
      <w:pPr>
        <w:pStyle w:val="a3"/>
        <w:ind w:right="20"/>
        <w:rPr>
          <w:rFonts w:ascii="Calibri" w:hAnsi="Calibri" w:cs="Arial"/>
        </w:rPr>
      </w:pPr>
      <w:r w:rsidRPr="00677940">
        <w:rPr>
          <w:rFonts w:ascii="Calibri" w:hAnsi="Calibri" w:cs="Arial"/>
        </w:rPr>
        <w:t>The</w:t>
      </w:r>
      <w:r w:rsidR="00AD0E66">
        <w:rPr>
          <w:rFonts w:ascii="Calibri" w:hAnsi="Calibri" w:cs="Arial"/>
        </w:rPr>
        <w:t>se</w:t>
      </w:r>
      <w:r w:rsidRPr="00677940">
        <w:rPr>
          <w:rFonts w:ascii="Calibri" w:hAnsi="Calibri" w:cs="Arial"/>
        </w:rPr>
        <w:t xml:space="preserve"> commands are for setting the SNMP configuration.</w:t>
      </w:r>
    </w:p>
    <w:p w14:paraId="5B88F0F9" w14:textId="77777777" w:rsidR="00DA0040" w:rsidRPr="00677940" w:rsidRDefault="00125B19" w:rsidP="002C0725">
      <w:pPr>
        <w:pStyle w:val="affff4"/>
        <w:wordWrap/>
        <w:ind w:right="20"/>
        <w:rPr>
          <w:rFonts w:ascii="Calibri" w:hAnsi="Calibri"/>
        </w:rPr>
      </w:pPr>
      <w:bookmarkStart w:id="345" w:name="_Toc281502950"/>
      <w:bookmarkStart w:id="346" w:name="_Toc294705580"/>
      <w:bookmarkStart w:id="347" w:name="_Toc348626301"/>
      <w:bookmarkStart w:id="348" w:name="_Toc391575159"/>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17</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SNMP Configuration</w:t>
      </w:r>
      <w:bookmarkEnd w:id="345"/>
      <w:bookmarkEnd w:id="346"/>
      <w:bookmarkEnd w:id="347"/>
      <w:bookmarkEnd w:id="348"/>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235"/>
        <w:gridCol w:w="4897"/>
        <w:gridCol w:w="702"/>
      </w:tblGrid>
      <w:tr w:rsidR="00DA0040" w:rsidRPr="00677940" w14:paraId="755B791C" w14:textId="77777777" w:rsidTr="00BF42F2">
        <w:tc>
          <w:tcPr>
            <w:tcW w:w="0" w:type="auto"/>
            <w:shd w:val="clear" w:color="auto" w:fill="E6E6E6"/>
            <w:vAlign w:val="center"/>
          </w:tcPr>
          <w:p w14:paraId="2F9163E3"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77B1D6B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C87808C"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DC41142" w14:textId="77777777" w:rsidTr="00BF42F2">
        <w:tc>
          <w:tcPr>
            <w:tcW w:w="0" w:type="auto"/>
            <w:vAlign w:val="center"/>
          </w:tcPr>
          <w:p w14:paraId="514229EC" w14:textId="77777777" w:rsidR="00DA0040" w:rsidRPr="00677940" w:rsidRDefault="00DA0040" w:rsidP="00657E9B">
            <w:pPr>
              <w:pStyle w:val="aa"/>
              <w:ind w:right="20"/>
              <w:rPr>
                <w:rFonts w:ascii="Calibri" w:hAnsi="Calibri"/>
              </w:rPr>
            </w:pPr>
            <w:r w:rsidRPr="00677940">
              <w:rPr>
                <w:rFonts w:ascii="Calibri" w:hAnsi="Calibri"/>
              </w:rPr>
              <w:t xml:space="preserve">snmp-server contact </w:t>
            </w:r>
            <w:r w:rsidRPr="00677940">
              <w:rPr>
                <w:rFonts w:ascii="Calibri" w:hAnsi="Calibri"/>
                <w:i/>
                <w:iCs/>
              </w:rPr>
              <w:t>string</w:t>
            </w:r>
          </w:p>
        </w:tc>
        <w:tc>
          <w:tcPr>
            <w:tcW w:w="0" w:type="auto"/>
            <w:vAlign w:val="center"/>
          </w:tcPr>
          <w:p w14:paraId="724F1B39" w14:textId="77777777" w:rsidR="00DA0040" w:rsidRPr="00677940" w:rsidRDefault="00DA0040" w:rsidP="00657E9B">
            <w:pPr>
              <w:pStyle w:val="afffc"/>
              <w:ind w:right="20"/>
              <w:jc w:val="both"/>
              <w:rPr>
                <w:rFonts w:ascii="Calibri" w:hAnsi="Calibri"/>
              </w:rPr>
            </w:pPr>
            <w:r w:rsidRPr="00677940">
              <w:rPr>
                <w:rFonts w:ascii="Calibri" w:hAnsi="Calibri"/>
              </w:rPr>
              <w:t xml:space="preserve">Enters the information of system manager </w:t>
            </w:r>
          </w:p>
        </w:tc>
        <w:tc>
          <w:tcPr>
            <w:tcW w:w="0" w:type="auto"/>
            <w:vAlign w:val="center"/>
          </w:tcPr>
          <w:p w14:paraId="5FD44767"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4E3A93C0" w14:textId="77777777" w:rsidTr="00BF42F2">
        <w:tc>
          <w:tcPr>
            <w:tcW w:w="0" w:type="auto"/>
            <w:vAlign w:val="center"/>
          </w:tcPr>
          <w:p w14:paraId="15D6FED3" w14:textId="77777777" w:rsidR="00DA0040" w:rsidRPr="00677940" w:rsidRDefault="00DA0040" w:rsidP="00657E9B">
            <w:pPr>
              <w:pStyle w:val="aa"/>
              <w:ind w:right="20"/>
              <w:rPr>
                <w:rFonts w:ascii="Calibri" w:hAnsi="Calibri"/>
              </w:rPr>
            </w:pPr>
            <w:r w:rsidRPr="00677940">
              <w:rPr>
                <w:rFonts w:ascii="Calibri" w:hAnsi="Calibri"/>
              </w:rPr>
              <w:t>no snmp-server contact</w:t>
            </w:r>
          </w:p>
        </w:tc>
        <w:tc>
          <w:tcPr>
            <w:tcW w:w="0" w:type="auto"/>
            <w:vAlign w:val="center"/>
          </w:tcPr>
          <w:p w14:paraId="73FAA337" w14:textId="77777777" w:rsidR="00DA0040" w:rsidRPr="00677940" w:rsidRDefault="00DA0040" w:rsidP="00657E9B">
            <w:pPr>
              <w:pStyle w:val="afffc"/>
              <w:ind w:right="20"/>
              <w:jc w:val="both"/>
              <w:rPr>
                <w:rFonts w:ascii="Calibri" w:hAnsi="Calibri"/>
              </w:rPr>
            </w:pPr>
            <w:r w:rsidRPr="00677940">
              <w:rPr>
                <w:rFonts w:ascii="Calibri" w:hAnsi="Calibri"/>
              </w:rPr>
              <w:t>Deletes the information of system manager</w:t>
            </w:r>
          </w:p>
        </w:tc>
        <w:tc>
          <w:tcPr>
            <w:tcW w:w="0" w:type="auto"/>
            <w:vAlign w:val="center"/>
          </w:tcPr>
          <w:p w14:paraId="71546884"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2898C946" w14:textId="77777777" w:rsidTr="00BF42F2">
        <w:trPr>
          <w:trHeight w:val="225"/>
        </w:trPr>
        <w:tc>
          <w:tcPr>
            <w:tcW w:w="0" w:type="auto"/>
            <w:vAlign w:val="center"/>
          </w:tcPr>
          <w:p w14:paraId="38431A12" w14:textId="77777777" w:rsidR="00DA0040" w:rsidRPr="00677940" w:rsidRDefault="00DA0040" w:rsidP="00657E9B">
            <w:pPr>
              <w:pStyle w:val="aa"/>
              <w:ind w:right="20"/>
              <w:rPr>
                <w:rFonts w:ascii="Calibri" w:hAnsi="Calibri"/>
              </w:rPr>
            </w:pPr>
            <w:r w:rsidRPr="00677940">
              <w:rPr>
                <w:rFonts w:ascii="Calibri" w:hAnsi="Calibri"/>
              </w:rPr>
              <w:t xml:space="preserve">snmp-server location </w:t>
            </w:r>
            <w:r w:rsidRPr="00677940">
              <w:rPr>
                <w:rFonts w:ascii="Calibri" w:hAnsi="Calibri"/>
                <w:i/>
                <w:iCs/>
              </w:rPr>
              <w:t>string</w:t>
            </w:r>
          </w:p>
        </w:tc>
        <w:tc>
          <w:tcPr>
            <w:tcW w:w="0" w:type="auto"/>
            <w:vAlign w:val="center"/>
          </w:tcPr>
          <w:p w14:paraId="014BFEE8" w14:textId="77777777" w:rsidR="00DA0040" w:rsidRPr="00677940" w:rsidRDefault="00DA0040" w:rsidP="00657E9B">
            <w:pPr>
              <w:pStyle w:val="afffc"/>
              <w:ind w:right="20"/>
              <w:jc w:val="both"/>
              <w:rPr>
                <w:rFonts w:ascii="Calibri" w:hAnsi="Calibri"/>
              </w:rPr>
            </w:pPr>
            <w:r w:rsidRPr="00677940">
              <w:rPr>
                <w:rFonts w:ascii="Calibri" w:hAnsi="Calibri"/>
              </w:rPr>
              <w:t>Enters the location information where switch is installed.</w:t>
            </w:r>
          </w:p>
        </w:tc>
        <w:tc>
          <w:tcPr>
            <w:tcW w:w="0" w:type="auto"/>
            <w:vAlign w:val="center"/>
          </w:tcPr>
          <w:p w14:paraId="5B7EC001" w14:textId="77777777" w:rsidR="00DA0040" w:rsidRPr="00677940" w:rsidRDefault="00DA0040" w:rsidP="00657E9B">
            <w:pPr>
              <w:pStyle w:val="aa"/>
              <w:ind w:right="20"/>
              <w:rPr>
                <w:rFonts w:ascii="Calibri" w:hAnsi="Calibri"/>
              </w:rPr>
            </w:pPr>
            <w:r w:rsidRPr="00677940">
              <w:rPr>
                <w:rFonts w:ascii="Calibri" w:hAnsi="Calibri"/>
              </w:rPr>
              <w:t>Config</w:t>
            </w:r>
          </w:p>
        </w:tc>
      </w:tr>
      <w:tr w:rsidR="00DA0040" w:rsidRPr="00677940" w14:paraId="557FDFD2" w14:textId="77777777" w:rsidTr="00BF42F2">
        <w:trPr>
          <w:trHeight w:val="225"/>
        </w:trPr>
        <w:tc>
          <w:tcPr>
            <w:tcW w:w="0" w:type="auto"/>
            <w:vAlign w:val="center"/>
          </w:tcPr>
          <w:p w14:paraId="086E3862" w14:textId="77777777" w:rsidR="00DA0040" w:rsidRPr="00677940" w:rsidRDefault="00DA0040" w:rsidP="00657E9B">
            <w:pPr>
              <w:pStyle w:val="aa"/>
              <w:ind w:right="20"/>
              <w:rPr>
                <w:rFonts w:ascii="Calibri" w:hAnsi="Calibri"/>
              </w:rPr>
            </w:pPr>
            <w:r w:rsidRPr="00677940">
              <w:rPr>
                <w:rFonts w:ascii="Calibri" w:hAnsi="Calibri"/>
              </w:rPr>
              <w:t>no snmp-server location</w:t>
            </w:r>
          </w:p>
        </w:tc>
        <w:tc>
          <w:tcPr>
            <w:tcW w:w="0" w:type="auto"/>
            <w:vAlign w:val="center"/>
          </w:tcPr>
          <w:p w14:paraId="0775B2B0" w14:textId="77777777" w:rsidR="00DA0040" w:rsidRPr="00677940" w:rsidRDefault="00DA0040" w:rsidP="00657E9B">
            <w:pPr>
              <w:pStyle w:val="afffc"/>
              <w:ind w:right="20"/>
              <w:jc w:val="both"/>
              <w:rPr>
                <w:rFonts w:ascii="Calibri" w:hAnsi="Calibri"/>
              </w:rPr>
            </w:pPr>
            <w:r w:rsidRPr="00677940">
              <w:rPr>
                <w:rFonts w:ascii="Calibri" w:hAnsi="Calibri"/>
              </w:rPr>
              <w:t>Deletes Input the location information where switch is installed.</w:t>
            </w:r>
          </w:p>
        </w:tc>
        <w:tc>
          <w:tcPr>
            <w:tcW w:w="0" w:type="auto"/>
            <w:vAlign w:val="center"/>
          </w:tcPr>
          <w:p w14:paraId="4954CE6C" w14:textId="77777777" w:rsidR="00DA0040" w:rsidRPr="00677940" w:rsidRDefault="00DA0040" w:rsidP="00657E9B">
            <w:pPr>
              <w:pStyle w:val="aa"/>
              <w:ind w:right="20"/>
              <w:rPr>
                <w:rFonts w:ascii="Calibri" w:hAnsi="Calibri"/>
              </w:rPr>
            </w:pPr>
            <w:r w:rsidRPr="00677940">
              <w:rPr>
                <w:rFonts w:ascii="Calibri" w:hAnsi="Calibri"/>
              </w:rPr>
              <w:t>Config</w:t>
            </w:r>
          </w:p>
        </w:tc>
      </w:tr>
    </w:tbl>
    <w:p w14:paraId="25BA6C48" w14:textId="142334E4" w:rsidR="00DA0040" w:rsidRPr="00677940" w:rsidRDefault="00AD0E66" w:rsidP="002C0725">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set the information of the system manager: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5547CD26" w14:textId="77777777" w:rsidTr="00BF42F2">
        <w:tc>
          <w:tcPr>
            <w:tcW w:w="8820" w:type="dxa"/>
            <w:shd w:val="clear" w:color="auto" w:fill="auto"/>
          </w:tcPr>
          <w:p w14:paraId="7BD8DCB2"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configure terminal</w:t>
            </w:r>
          </w:p>
          <w:p w14:paraId="49979100"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 xml:space="preserve">snmp-server contact “gil-dong hong. </w:t>
            </w:r>
            <w:hyperlink r:id="rId17" w:history="1">
              <w:r w:rsidRPr="002C0725">
                <w:rPr>
                  <w:rFonts w:ascii="Courier New" w:hAnsi="Courier New" w:cs="Courier New"/>
                  <w:b/>
                  <w:bCs/>
                </w:rPr>
                <w:t>hong@CommScope.com</w:t>
              </w:r>
            </w:hyperlink>
            <w:r w:rsidRPr="002C0725">
              <w:rPr>
                <w:rFonts w:ascii="Courier New" w:hAnsi="Courier New" w:cs="Courier New"/>
                <w:b/>
                <w:bCs/>
              </w:rPr>
              <w:t>”</w:t>
            </w:r>
          </w:p>
          <w:p w14:paraId="56A27C0C"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327DCA67"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show running-config</w:t>
            </w:r>
          </w:p>
          <w:p w14:paraId="1ECA966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5CF9B899" w14:textId="77777777" w:rsidR="00DA0040" w:rsidRPr="002C0725" w:rsidRDefault="00DA0040" w:rsidP="00657E9B">
            <w:pPr>
              <w:wordWrap/>
              <w:ind w:right="20"/>
              <w:rPr>
                <w:rFonts w:ascii="Courier New" w:hAnsi="Courier New" w:cs="Courier New"/>
              </w:rPr>
            </w:pPr>
            <w:r w:rsidRPr="002C0725">
              <w:rPr>
                <w:rFonts w:ascii="Courier New" w:hAnsi="Courier New" w:cs="Courier New"/>
              </w:rPr>
              <w:t xml:space="preserve">snmp-server contact “gil-dong hong. </w:t>
            </w:r>
            <w:hyperlink r:id="rId18" w:history="1">
              <w:r w:rsidRPr="002C0725">
                <w:rPr>
                  <w:rFonts w:ascii="Courier New" w:hAnsi="Courier New" w:cs="Courier New"/>
                </w:rPr>
                <w:t>hong@CommScope.com</w:t>
              </w:r>
            </w:hyperlink>
            <w:r w:rsidRPr="002C0725">
              <w:rPr>
                <w:rFonts w:ascii="Courier New" w:hAnsi="Courier New" w:cs="Courier New"/>
              </w:rPr>
              <w:t>”</w:t>
            </w:r>
          </w:p>
          <w:p w14:paraId="732BC016" w14:textId="77777777" w:rsidR="00DA0040" w:rsidRPr="002C0725" w:rsidRDefault="00DA0040" w:rsidP="00657E9B">
            <w:pPr>
              <w:wordWrap/>
              <w:ind w:right="20"/>
              <w:rPr>
                <w:rFonts w:ascii="Courier New" w:hAnsi="Courier New" w:cs="Courier New"/>
              </w:rPr>
            </w:pPr>
            <w:r w:rsidRPr="002C0725">
              <w:rPr>
                <w:rFonts w:ascii="Courier New" w:hAnsi="Courier New" w:cs="Courier New"/>
              </w:rPr>
              <w:t>!</w:t>
            </w:r>
          </w:p>
          <w:p w14:paraId="70750B84" w14:textId="77777777" w:rsidR="00DA0040" w:rsidRPr="00677940" w:rsidRDefault="00DA0040" w:rsidP="00657E9B">
            <w:pPr>
              <w:wordWrap/>
              <w:ind w:right="20"/>
              <w:rPr>
                <w:rFonts w:ascii="Calibri" w:hAnsi="Calibri"/>
              </w:rPr>
            </w:pPr>
            <w:r w:rsidRPr="002C0725">
              <w:rPr>
                <w:rFonts w:ascii="Courier New" w:hAnsi="Courier New" w:cs="Courier New"/>
              </w:rPr>
              <w:t>Switch#</w:t>
            </w:r>
          </w:p>
        </w:tc>
      </w:tr>
    </w:tbl>
    <w:p w14:paraId="3E9610EF" w14:textId="7AF6470D" w:rsidR="00DA0040" w:rsidRPr="00677940" w:rsidRDefault="00AD0E66" w:rsidP="002C0725">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set the system location information:</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3B6A4673" w14:textId="77777777" w:rsidTr="00BF42F2">
        <w:tc>
          <w:tcPr>
            <w:tcW w:w="8820" w:type="dxa"/>
            <w:shd w:val="clear" w:color="auto" w:fill="auto"/>
          </w:tcPr>
          <w:p w14:paraId="1E146A68"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configure terminal</w:t>
            </w:r>
          </w:p>
          <w:p w14:paraId="1042D97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snmp-server location “Wonhyoro-3Ga, Yongsan-gu, Seoul.”</w:t>
            </w:r>
          </w:p>
          <w:p w14:paraId="6F9E9C1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32D674EC" w14:textId="77777777" w:rsidR="00DA0040" w:rsidRPr="002C0725" w:rsidRDefault="00DA0040" w:rsidP="00657E9B">
            <w:pPr>
              <w:pStyle w:val="aa"/>
              <w:ind w:right="20"/>
              <w:rPr>
                <w:rFonts w:ascii="Courier New" w:hAnsi="Courier New" w:cs="Courier New"/>
                <w:bCs/>
              </w:rPr>
            </w:pPr>
            <w:r w:rsidRPr="002C0725">
              <w:rPr>
                <w:rFonts w:ascii="Courier New" w:hAnsi="Courier New" w:cs="Courier New"/>
              </w:rPr>
              <w:t xml:space="preserve">Switch# </w:t>
            </w:r>
            <w:r w:rsidRPr="002C0725">
              <w:rPr>
                <w:rFonts w:ascii="Courier New" w:hAnsi="Courier New" w:cs="Courier New"/>
                <w:b/>
                <w:bCs/>
              </w:rPr>
              <w:t>show running-config</w:t>
            </w:r>
          </w:p>
          <w:p w14:paraId="68504A7D"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w:t>
            </w:r>
          </w:p>
          <w:p w14:paraId="6B46858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snmp-server location “Wonhyoro-3Ga, Yongsan-gu, Seoul.”</w:t>
            </w:r>
          </w:p>
          <w:p w14:paraId="0B7EAB39" w14:textId="77777777" w:rsidR="00DA0040" w:rsidRPr="002C0725" w:rsidRDefault="00DA0040" w:rsidP="00657E9B">
            <w:pPr>
              <w:wordWrap/>
              <w:ind w:right="20"/>
              <w:rPr>
                <w:rFonts w:ascii="Courier New" w:hAnsi="Courier New" w:cs="Courier New"/>
              </w:rPr>
            </w:pPr>
            <w:r w:rsidRPr="002C0725">
              <w:rPr>
                <w:rFonts w:ascii="Courier New" w:hAnsi="Courier New" w:cs="Courier New"/>
              </w:rPr>
              <w:t>!</w:t>
            </w:r>
          </w:p>
          <w:p w14:paraId="157B6F51" w14:textId="77777777" w:rsidR="00DA0040" w:rsidRPr="00677940" w:rsidRDefault="00DA0040" w:rsidP="00657E9B">
            <w:pPr>
              <w:wordWrap/>
              <w:ind w:right="20"/>
              <w:rPr>
                <w:rFonts w:ascii="Calibri" w:hAnsi="Calibri"/>
              </w:rPr>
            </w:pPr>
            <w:r w:rsidRPr="002C0725">
              <w:rPr>
                <w:rFonts w:ascii="Courier New" w:hAnsi="Courier New" w:cs="Courier New"/>
              </w:rPr>
              <w:t>Switch#</w:t>
            </w:r>
          </w:p>
        </w:tc>
      </w:tr>
    </w:tbl>
    <w:p w14:paraId="771D8350" w14:textId="77777777" w:rsidR="00DA0040" w:rsidRPr="00677940" w:rsidRDefault="00DA0040" w:rsidP="00657E9B">
      <w:pPr>
        <w:pStyle w:val="3"/>
        <w:ind w:left="0" w:right="20"/>
        <w:rPr>
          <w:rFonts w:ascii="Calibri" w:hAnsi="Calibri"/>
        </w:rPr>
      </w:pPr>
      <w:bookmarkStart w:id="349" w:name="_Toc281502859"/>
      <w:bookmarkStart w:id="350" w:name="_Toc337198314"/>
      <w:bookmarkStart w:id="351" w:name="_Toc348625850"/>
      <w:bookmarkStart w:id="352" w:name="_Toc445915617"/>
      <w:r w:rsidRPr="00677940">
        <w:rPr>
          <w:rFonts w:ascii="Calibri" w:hAnsi="Calibri"/>
        </w:rPr>
        <w:t>SNMP Community</w:t>
      </w:r>
      <w:bookmarkEnd w:id="349"/>
      <w:bookmarkEnd w:id="350"/>
      <w:bookmarkEnd w:id="351"/>
      <w:bookmarkEnd w:id="352"/>
      <w:r w:rsidRPr="00677940">
        <w:rPr>
          <w:rFonts w:ascii="Calibri" w:hAnsi="Calibri"/>
        </w:rPr>
        <w:t xml:space="preserve"> </w:t>
      </w:r>
    </w:p>
    <w:p w14:paraId="42439696" w14:textId="141F123E" w:rsidR="00DA0040" w:rsidRPr="00677940" w:rsidRDefault="00DA0040" w:rsidP="002C0725">
      <w:pPr>
        <w:pStyle w:val="a3"/>
        <w:ind w:right="20"/>
        <w:rPr>
          <w:rFonts w:ascii="Calibri" w:hAnsi="Calibri" w:cs="Arial"/>
          <w:kern w:val="0"/>
        </w:rPr>
      </w:pPr>
      <w:r w:rsidRPr="00677940">
        <w:rPr>
          <w:rFonts w:ascii="Calibri" w:hAnsi="Calibri" w:cs="Arial"/>
          <w:kern w:val="0"/>
        </w:rPr>
        <w:t xml:space="preserve">Network Operator can access the SNMP agent and read or write MIB information. When connecting to the SNMP agent, the network manager is authenticated as a community. There are two types of community strings on </w:t>
      </w:r>
      <w:r w:rsidR="005D5D1E" w:rsidRPr="00677940">
        <w:rPr>
          <w:rFonts w:ascii="Calibri" w:hAnsi="Calibri" w:cs="Arial"/>
          <w:kern w:val="0"/>
        </w:rPr>
        <w:t xml:space="preserve">the </w:t>
      </w:r>
      <w:r w:rsidR="002D70ED" w:rsidRPr="00677940">
        <w:rPr>
          <w:rFonts w:ascii="Calibri" w:hAnsi="Calibri" w:cs="Arial"/>
          <w:kern w:val="0"/>
        </w:rPr>
        <w:t>C9500 series</w:t>
      </w:r>
      <w:r w:rsidRPr="00677940">
        <w:rPr>
          <w:rFonts w:ascii="Calibri" w:hAnsi="Calibri" w:cs="Arial"/>
          <w:kern w:val="0"/>
        </w:rPr>
        <w:t>.</w:t>
      </w:r>
    </w:p>
    <w:p w14:paraId="35F4E284" w14:textId="77777777" w:rsidR="00DA0040" w:rsidRPr="00677940" w:rsidRDefault="00DA0040" w:rsidP="00657E9B">
      <w:pPr>
        <w:pStyle w:val="4"/>
        <w:ind w:left="0" w:right="20"/>
        <w:rPr>
          <w:rFonts w:ascii="Calibri" w:hAnsi="Calibri"/>
          <w:szCs w:val="18"/>
        </w:rPr>
      </w:pPr>
      <w:bookmarkStart w:id="353" w:name="_Toc337198315"/>
      <w:r w:rsidRPr="00677940">
        <w:rPr>
          <w:rFonts w:ascii="Calibri" w:hAnsi="Calibri"/>
          <w:szCs w:val="18"/>
        </w:rPr>
        <w:t>Read-only community</w:t>
      </w:r>
      <w:bookmarkEnd w:id="353"/>
    </w:p>
    <w:p w14:paraId="0EA2BC9F" w14:textId="77777777" w:rsidR="00DA0040" w:rsidRPr="00677940" w:rsidRDefault="00DA0040" w:rsidP="002C0725">
      <w:pPr>
        <w:pStyle w:val="Randomlist"/>
        <w:tabs>
          <w:tab w:val="clear" w:pos="3968"/>
          <w:tab w:val="num" w:pos="1040"/>
          <w:tab w:val="num" w:pos="2127"/>
        </w:tabs>
        <w:spacing w:before="0"/>
        <w:ind w:leftChars="945" w:left="1701" w:right="20" w:firstLine="0"/>
        <w:rPr>
          <w:rFonts w:ascii="Calibri" w:hAnsi="Calibri"/>
          <w:kern w:val="0"/>
        </w:rPr>
      </w:pPr>
      <w:r w:rsidRPr="00677940">
        <w:rPr>
          <w:rFonts w:ascii="Calibri" w:hAnsi="Calibri"/>
          <w:kern w:val="0"/>
        </w:rPr>
        <w:t>Access to the system in read-only mode</w:t>
      </w:r>
    </w:p>
    <w:p w14:paraId="142ACB00" w14:textId="77777777" w:rsidR="00DA0040" w:rsidRPr="00677940" w:rsidRDefault="00DA0040" w:rsidP="00657E9B">
      <w:pPr>
        <w:pStyle w:val="4"/>
        <w:ind w:left="0" w:right="20"/>
        <w:rPr>
          <w:rFonts w:ascii="Calibri" w:hAnsi="Calibri"/>
          <w:szCs w:val="18"/>
        </w:rPr>
      </w:pPr>
      <w:bookmarkStart w:id="354" w:name="_Toc337198316"/>
      <w:r w:rsidRPr="00677940">
        <w:rPr>
          <w:rFonts w:ascii="Calibri" w:hAnsi="Calibri"/>
          <w:szCs w:val="18"/>
        </w:rPr>
        <w:t>Read-write community</w:t>
      </w:r>
      <w:bookmarkEnd w:id="354"/>
      <w:r w:rsidRPr="00677940">
        <w:rPr>
          <w:rFonts w:ascii="Calibri" w:hAnsi="Calibri"/>
          <w:szCs w:val="18"/>
        </w:rPr>
        <w:t xml:space="preserve"> </w:t>
      </w:r>
    </w:p>
    <w:p w14:paraId="48BA6B0F" w14:textId="77777777" w:rsidR="00DA0040" w:rsidRPr="00677940" w:rsidRDefault="00DA0040" w:rsidP="002C0725">
      <w:pPr>
        <w:pStyle w:val="Randomlist"/>
        <w:tabs>
          <w:tab w:val="clear" w:pos="3968"/>
          <w:tab w:val="num" w:pos="1040"/>
          <w:tab w:val="num" w:pos="2127"/>
        </w:tabs>
        <w:spacing w:before="0"/>
        <w:ind w:leftChars="945" w:left="1701" w:right="20" w:firstLine="0"/>
        <w:rPr>
          <w:rFonts w:ascii="Calibri" w:hAnsi="Calibri"/>
          <w:kern w:val="0"/>
        </w:rPr>
      </w:pPr>
      <w:r w:rsidRPr="00677940">
        <w:rPr>
          <w:rFonts w:ascii="Calibri" w:hAnsi="Calibri"/>
          <w:kern w:val="0"/>
        </w:rPr>
        <w:t>Access to the system in read and write mode</w:t>
      </w:r>
    </w:p>
    <w:p w14:paraId="32A9F0CC" w14:textId="77777777" w:rsidR="00DA0040" w:rsidRPr="00677940" w:rsidRDefault="00125B19" w:rsidP="002C0725">
      <w:pPr>
        <w:pStyle w:val="affff4"/>
        <w:wordWrap/>
        <w:ind w:right="20"/>
        <w:rPr>
          <w:rFonts w:ascii="Calibri" w:hAnsi="Calibri"/>
        </w:rPr>
      </w:pPr>
      <w:bookmarkStart w:id="355" w:name="_Toc281502951"/>
      <w:bookmarkStart w:id="356" w:name="_Toc294705581"/>
      <w:bookmarkStart w:id="357" w:name="_Toc348626302"/>
      <w:bookmarkStart w:id="358" w:name="_Toc391575160"/>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18</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Setting SNMP Community</w:t>
      </w:r>
      <w:bookmarkEnd w:id="355"/>
      <w:bookmarkEnd w:id="356"/>
      <w:bookmarkEnd w:id="357"/>
      <w:bookmarkEnd w:id="358"/>
      <w:r w:rsidR="00DA0040"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86"/>
        <w:gridCol w:w="4693"/>
        <w:gridCol w:w="703"/>
      </w:tblGrid>
      <w:tr w:rsidR="00DA0040" w:rsidRPr="00677940" w14:paraId="6769A836" w14:textId="77777777" w:rsidTr="00BF42F2">
        <w:tc>
          <w:tcPr>
            <w:tcW w:w="0" w:type="auto"/>
            <w:shd w:val="clear" w:color="auto" w:fill="E6E6E6"/>
            <w:vAlign w:val="center"/>
          </w:tcPr>
          <w:p w14:paraId="3C878D7D" w14:textId="77777777" w:rsidR="00DA0040" w:rsidRPr="00677940" w:rsidRDefault="00DA0040" w:rsidP="00657E9B">
            <w:pPr>
              <w:pStyle w:val="ab"/>
              <w:wordWrap/>
              <w:ind w:right="20"/>
              <w:rPr>
                <w:rFonts w:ascii="Calibri" w:hAnsi="Calibri"/>
                <w:b w:val="0"/>
              </w:rPr>
            </w:pPr>
            <w:r w:rsidRPr="00677940">
              <w:rPr>
                <w:rFonts w:ascii="Calibri" w:hAnsi="Calibri"/>
                <w:b w:val="0"/>
              </w:rPr>
              <w:lastRenderedPageBreak/>
              <w:t>Command</w:t>
            </w:r>
          </w:p>
        </w:tc>
        <w:tc>
          <w:tcPr>
            <w:tcW w:w="0" w:type="auto"/>
            <w:shd w:val="clear" w:color="auto" w:fill="E6E6E6"/>
            <w:vAlign w:val="center"/>
          </w:tcPr>
          <w:p w14:paraId="374BC3E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70A790C4"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31A282D7" w14:textId="77777777" w:rsidTr="00BF42F2">
        <w:tc>
          <w:tcPr>
            <w:tcW w:w="0" w:type="auto"/>
            <w:vAlign w:val="center"/>
          </w:tcPr>
          <w:p w14:paraId="5B6706F1"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snmp-server community </w:t>
            </w:r>
            <w:r w:rsidRPr="00677940">
              <w:rPr>
                <w:rFonts w:ascii="Calibri" w:hAnsi="Calibri"/>
                <w:i/>
                <w:iCs/>
                <w:kern w:val="0"/>
              </w:rPr>
              <w:t xml:space="preserve">string </w:t>
            </w:r>
            <w:r w:rsidRPr="00677940">
              <w:rPr>
                <w:rFonts w:ascii="Calibri" w:hAnsi="Calibri"/>
                <w:kern w:val="0"/>
              </w:rPr>
              <w:t>[</w:t>
            </w:r>
            <w:r w:rsidRPr="00677940">
              <w:rPr>
                <w:rFonts w:ascii="Calibri" w:hAnsi="Calibri"/>
                <w:i/>
                <w:kern w:val="0"/>
              </w:rPr>
              <w:t>access-type</w:t>
            </w:r>
            <w:r w:rsidRPr="00677940">
              <w:rPr>
                <w:rFonts w:ascii="Calibri" w:hAnsi="Calibri"/>
                <w:kern w:val="0"/>
              </w:rPr>
              <w:t>|</w:t>
            </w:r>
          </w:p>
          <w:p w14:paraId="1A8237E6" w14:textId="77777777" w:rsidR="00DA0040" w:rsidRPr="00677940" w:rsidRDefault="00DA0040" w:rsidP="00657E9B">
            <w:pPr>
              <w:pStyle w:val="aa"/>
              <w:ind w:right="20" w:firstLineChars="50" w:firstLine="90"/>
              <w:rPr>
                <w:rFonts w:ascii="Calibri" w:hAnsi="Calibri"/>
                <w:kern w:val="0"/>
              </w:rPr>
            </w:pPr>
            <w:r w:rsidRPr="00677940">
              <w:rPr>
                <w:rFonts w:ascii="Calibri" w:hAnsi="Calibri"/>
                <w:kern w:val="0"/>
              </w:rPr>
              <w:t xml:space="preserve">view </w:t>
            </w:r>
            <w:r w:rsidRPr="00677940">
              <w:rPr>
                <w:rFonts w:ascii="Calibri" w:hAnsi="Calibri"/>
                <w:i/>
                <w:kern w:val="0"/>
              </w:rPr>
              <w:t>view-name</w:t>
            </w:r>
            <w:r w:rsidRPr="00677940">
              <w:rPr>
                <w:rFonts w:ascii="Calibri" w:hAnsi="Calibri"/>
                <w:kern w:val="0"/>
              </w:rPr>
              <w:t>|</w:t>
            </w:r>
          </w:p>
          <w:p w14:paraId="10A73F0F" w14:textId="77777777" w:rsidR="00DA0040" w:rsidRPr="00677940" w:rsidRDefault="00DA0040" w:rsidP="00657E9B">
            <w:pPr>
              <w:pStyle w:val="aa"/>
              <w:ind w:right="20" w:firstLineChars="50" w:firstLine="90"/>
              <w:rPr>
                <w:rFonts w:ascii="Calibri" w:hAnsi="Calibri"/>
                <w:kern w:val="0"/>
              </w:rPr>
            </w:pPr>
            <w:r w:rsidRPr="00677940">
              <w:rPr>
                <w:rFonts w:ascii="Calibri" w:hAnsi="Calibri"/>
                <w:kern w:val="0"/>
              </w:rPr>
              <w:t>&lt;1-99&gt;]</w:t>
            </w:r>
          </w:p>
        </w:tc>
        <w:tc>
          <w:tcPr>
            <w:tcW w:w="0" w:type="auto"/>
            <w:vAlign w:val="center"/>
          </w:tcPr>
          <w:p w14:paraId="7B2AE761" w14:textId="77777777" w:rsidR="00DA0040" w:rsidRPr="00677940" w:rsidRDefault="00DA0040" w:rsidP="00657E9B">
            <w:pPr>
              <w:pStyle w:val="a9"/>
              <w:wordWrap/>
              <w:spacing w:line="240" w:lineRule="auto"/>
              <w:ind w:right="20"/>
              <w:rPr>
                <w:rFonts w:ascii="Calibri" w:hAnsi="Calibri"/>
                <w:kern w:val="0"/>
                <w:lang w:val="da-DK"/>
              </w:rPr>
            </w:pPr>
            <w:r w:rsidRPr="00677940">
              <w:rPr>
                <w:rFonts w:ascii="Calibri" w:hAnsi="Calibri"/>
                <w:kern w:val="0"/>
                <w:lang w:val="da-DK"/>
              </w:rPr>
              <w:t>Set the SNMP community</w:t>
            </w:r>
          </w:p>
          <w:p w14:paraId="37FB78A3" w14:textId="77777777" w:rsidR="00DA0040" w:rsidRPr="00677940" w:rsidRDefault="00DA0040" w:rsidP="00657E9B">
            <w:pPr>
              <w:pStyle w:val="a9"/>
              <w:tabs>
                <w:tab w:val="num" w:pos="360"/>
              </w:tabs>
              <w:wordWrap/>
              <w:spacing w:line="240" w:lineRule="auto"/>
              <w:ind w:right="20" w:hanging="284"/>
              <w:rPr>
                <w:rFonts w:ascii="Calibri" w:hAnsi="Calibri"/>
                <w:kern w:val="0"/>
                <w:lang w:val="da-DK"/>
              </w:rPr>
            </w:pPr>
            <w:r w:rsidRPr="00677940">
              <w:rPr>
                <w:rFonts w:ascii="Calibri" w:hAnsi="Calibri"/>
                <w:kern w:val="0"/>
                <w:lang w:val="da-DK"/>
              </w:rPr>
              <w:t>access-type: SNMP Agent access type</w:t>
            </w:r>
          </w:p>
          <w:p w14:paraId="454FDD8E" w14:textId="77777777" w:rsidR="00DA0040" w:rsidRPr="00677940" w:rsidRDefault="00DA0040" w:rsidP="00657E9B">
            <w:pPr>
              <w:pStyle w:val="a9"/>
              <w:wordWrap/>
              <w:spacing w:line="240" w:lineRule="auto"/>
              <w:ind w:right="20"/>
              <w:rPr>
                <w:rFonts w:ascii="Calibri" w:hAnsi="Calibri"/>
                <w:kern w:val="0"/>
                <w:lang w:val="da-DK"/>
              </w:rPr>
            </w:pPr>
            <w:r w:rsidRPr="00677940">
              <w:rPr>
                <w:rFonts w:ascii="Calibri" w:hAnsi="Calibri"/>
                <w:kern w:val="0"/>
                <w:lang w:val="da-DK"/>
              </w:rPr>
              <w:t>ro: read only</w:t>
            </w:r>
          </w:p>
          <w:p w14:paraId="23F37059" w14:textId="77777777" w:rsidR="00DA0040" w:rsidRPr="00677940" w:rsidRDefault="00DA0040" w:rsidP="00657E9B">
            <w:pPr>
              <w:pStyle w:val="a9"/>
              <w:wordWrap/>
              <w:spacing w:line="240" w:lineRule="auto"/>
              <w:ind w:right="20"/>
              <w:rPr>
                <w:rFonts w:ascii="Calibri" w:hAnsi="Calibri"/>
                <w:kern w:val="0"/>
                <w:lang w:val="da-DK"/>
              </w:rPr>
            </w:pPr>
            <w:r w:rsidRPr="00677940">
              <w:rPr>
                <w:rFonts w:ascii="Calibri" w:hAnsi="Calibri"/>
                <w:kern w:val="0"/>
                <w:lang w:val="da-DK"/>
              </w:rPr>
              <w:t>rw: read write</w:t>
            </w:r>
          </w:p>
          <w:p w14:paraId="4D29BF0D" w14:textId="77777777" w:rsidR="00DA0040" w:rsidRPr="00677940" w:rsidRDefault="00DA0040" w:rsidP="00657E9B">
            <w:pPr>
              <w:pStyle w:val="a9"/>
              <w:tabs>
                <w:tab w:val="num" w:pos="360"/>
              </w:tabs>
              <w:wordWrap/>
              <w:spacing w:line="240" w:lineRule="auto"/>
              <w:ind w:right="20" w:hanging="284"/>
              <w:rPr>
                <w:rFonts w:ascii="Calibri" w:hAnsi="Calibri"/>
                <w:lang w:val="da-DK"/>
              </w:rPr>
            </w:pPr>
            <w:r w:rsidRPr="00677940">
              <w:rPr>
                <w:rFonts w:ascii="Calibri" w:hAnsi="Calibri"/>
                <w:lang w:val="da-DK"/>
              </w:rPr>
              <w:t>View: designates MIB access scope, the detail information refers to snmp-server view setting.</w:t>
            </w:r>
          </w:p>
          <w:p w14:paraId="559342D1" w14:textId="77777777" w:rsidR="00DA0040" w:rsidRPr="00677940" w:rsidRDefault="00DA0040" w:rsidP="00657E9B">
            <w:pPr>
              <w:pStyle w:val="a9"/>
              <w:tabs>
                <w:tab w:val="num" w:pos="360"/>
              </w:tabs>
              <w:wordWrap/>
              <w:spacing w:line="240" w:lineRule="auto"/>
              <w:ind w:right="20" w:hanging="284"/>
              <w:rPr>
                <w:rFonts w:ascii="Calibri" w:hAnsi="Calibri"/>
                <w:lang w:val="da-DK"/>
              </w:rPr>
            </w:pPr>
            <w:r w:rsidRPr="00677940">
              <w:rPr>
                <w:rFonts w:ascii="Calibri" w:hAnsi="Calibri"/>
                <w:lang w:val="da-DK"/>
              </w:rPr>
              <w:t xml:space="preserve">&lt;1-99&gt;: Applys access-list about access host. </w:t>
            </w:r>
          </w:p>
        </w:tc>
        <w:tc>
          <w:tcPr>
            <w:tcW w:w="0" w:type="auto"/>
            <w:vAlign w:val="center"/>
          </w:tcPr>
          <w:p w14:paraId="0D7737C0" w14:textId="77777777" w:rsidR="00DA0040" w:rsidRPr="00677940" w:rsidRDefault="00DA0040" w:rsidP="00657E9B">
            <w:pPr>
              <w:pStyle w:val="aa"/>
              <w:ind w:right="20"/>
              <w:rPr>
                <w:rFonts w:ascii="Calibri" w:hAnsi="Calibri"/>
                <w:lang w:val="da-DK"/>
              </w:rPr>
            </w:pPr>
            <w:r w:rsidRPr="00677940">
              <w:rPr>
                <w:rFonts w:ascii="Calibri" w:hAnsi="Calibri"/>
                <w:kern w:val="0"/>
                <w:lang w:val="da-DK"/>
              </w:rPr>
              <w:t>Config</w:t>
            </w:r>
          </w:p>
        </w:tc>
      </w:tr>
      <w:tr w:rsidR="00DA0040" w:rsidRPr="00677940" w14:paraId="237C9501" w14:textId="77777777" w:rsidTr="00BF42F2">
        <w:trPr>
          <w:trHeight w:val="225"/>
        </w:trPr>
        <w:tc>
          <w:tcPr>
            <w:tcW w:w="0" w:type="auto"/>
            <w:vAlign w:val="center"/>
          </w:tcPr>
          <w:p w14:paraId="42822D86" w14:textId="77777777" w:rsidR="00DA0040" w:rsidRPr="00677940" w:rsidRDefault="00DA0040" w:rsidP="00657E9B">
            <w:pPr>
              <w:pStyle w:val="aa"/>
              <w:ind w:right="20"/>
              <w:rPr>
                <w:rFonts w:ascii="Calibri" w:hAnsi="Calibri"/>
              </w:rPr>
            </w:pPr>
            <w:r w:rsidRPr="00677940">
              <w:rPr>
                <w:rFonts w:ascii="Calibri" w:hAnsi="Calibri"/>
                <w:kern w:val="0"/>
              </w:rPr>
              <w:t xml:space="preserve">no snmp-server community </w:t>
            </w:r>
            <w:r w:rsidRPr="00677940">
              <w:rPr>
                <w:rFonts w:ascii="Calibri" w:hAnsi="Calibri"/>
                <w:i/>
                <w:iCs/>
                <w:kern w:val="0"/>
              </w:rPr>
              <w:t>string</w:t>
            </w:r>
          </w:p>
        </w:tc>
        <w:tc>
          <w:tcPr>
            <w:tcW w:w="0" w:type="auto"/>
            <w:vAlign w:val="center"/>
          </w:tcPr>
          <w:p w14:paraId="17194918" w14:textId="77777777" w:rsidR="00DA0040" w:rsidRPr="00677940" w:rsidRDefault="00DA0040" w:rsidP="00657E9B">
            <w:pPr>
              <w:pStyle w:val="a9"/>
              <w:wordWrap/>
              <w:ind w:right="20"/>
              <w:rPr>
                <w:rFonts w:ascii="Calibri" w:hAnsi="Calibri"/>
                <w:lang w:val="da-DK"/>
              </w:rPr>
            </w:pPr>
            <w:r w:rsidRPr="00677940">
              <w:rPr>
                <w:rFonts w:ascii="Calibri" w:hAnsi="Calibri"/>
                <w:kern w:val="0"/>
                <w:lang w:val="da-DK"/>
              </w:rPr>
              <w:t>Deletes SNMP community.</w:t>
            </w:r>
          </w:p>
        </w:tc>
        <w:tc>
          <w:tcPr>
            <w:tcW w:w="0" w:type="auto"/>
            <w:vAlign w:val="center"/>
          </w:tcPr>
          <w:p w14:paraId="4015E846" w14:textId="77777777" w:rsidR="00DA0040" w:rsidRPr="00677940" w:rsidRDefault="00DA0040" w:rsidP="00657E9B">
            <w:pPr>
              <w:pStyle w:val="aa"/>
              <w:ind w:right="20"/>
              <w:rPr>
                <w:rFonts w:ascii="Calibri" w:hAnsi="Calibri"/>
                <w:lang w:val="da-DK"/>
              </w:rPr>
            </w:pPr>
            <w:r w:rsidRPr="00677940">
              <w:rPr>
                <w:rFonts w:ascii="Calibri" w:hAnsi="Calibri"/>
                <w:kern w:val="0"/>
                <w:lang w:val="da-DK"/>
              </w:rPr>
              <w:t>Config</w:t>
            </w:r>
          </w:p>
        </w:tc>
      </w:tr>
    </w:tbl>
    <w:p w14:paraId="7D6D1D74" w14:textId="5AE47098" w:rsidR="00DA0040" w:rsidRPr="00677940" w:rsidRDefault="00AD0E66" w:rsidP="002C0725">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set ‘testcom’ community of read-write access type: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1F6C7B4C" w14:textId="77777777" w:rsidTr="00BF42F2">
        <w:tc>
          <w:tcPr>
            <w:tcW w:w="8820" w:type="dxa"/>
            <w:shd w:val="clear" w:color="auto" w:fill="auto"/>
          </w:tcPr>
          <w:p w14:paraId="5E0FE007"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rPr>
              <w:t>configure terminal</w:t>
            </w:r>
          </w:p>
          <w:p w14:paraId="2212542C" w14:textId="77777777" w:rsidR="00DA0040" w:rsidRPr="002C0725" w:rsidRDefault="00DA0040" w:rsidP="00657E9B">
            <w:pPr>
              <w:wordWrap/>
              <w:ind w:right="20"/>
              <w:rPr>
                <w:rFonts w:ascii="Courier New" w:hAnsi="Courier New" w:cs="Courier New"/>
                <w:bCs/>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 xml:space="preserve">snmp-server community </w:t>
            </w:r>
            <w:r w:rsidRPr="002C0725">
              <w:rPr>
                <w:rFonts w:ascii="Courier New" w:hAnsi="Courier New" w:cs="Courier New"/>
                <w:b/>
                <w:kern w:val="0"/>
              </w:rPr>
              <w:t xml:space="preserve">testcom </w:t>
            </w:r>
            <w:r w:rsidRPr="002C0725">
              <w:rPr>
                <w:rFonts w:ascii="Courier New" w:hAnsi="Courier New" w:cs="Courier New"/>
                <w:b/>
                <w:bCs/>
                <w:kern w:val="0"/>
              </w:rPr>
              <w:t>rw 99</w:t>
            </w:r>
          </w:p>
          <w:p w14:paraId="3433D77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end</w:t>
            </w:r>
          </w:p>
          <w:p w14:paraId="43DE45B4"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 </w:t>
            </w:r>
            <w:r w:rsidRPr="002C0725">
              <w:rPr>
                <w:rFonts w:ascii="Courier New" w:hAnsi="Courier New" w:cs="Courier New"/>
                <w:b/>
                <w:bCs/>
                <w:kern w:val="0"/>
              </w:rPr>
              <w:t>show running-config</w:t>
            </w:r>
          </w:p>
          <w:p w14:paraId="4124D0D3"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3C6BFE9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community testcom rw access-class 99</w:t>
            </w:r>
          </w:p>
          <w:p w14:paraId="16132C85" w14:textId="77777777" w:rsidR="00DA0040" w:rsidRPr="002C0725" w:rsidRDefault="00DA0040" w:rsidP="00657E9B">
            <w:pPr>
              <w:pStyle w:val="aa"/>
              <w:tabs>
                <w:tab w:val="left" w:pos="6000"/>
              </w:tabs>
              <w:ind w:right="20"/>
              <w:rPr>
                <w:rFonts w:ascii="Courier New" w:hAnsi="Courier New" w:cs="Courier New"/>
                <w:kern w:val="0"/>
              </w:rPr>
            </w:pPr>
            <w:r w:rsidRPr="002C0725">
              <w:rPr>
                <w:rFonts w:ascii="Courier New" w:hAnsi="Courier New" w:cs="Courier New"/>
                <w:kern w:val="0"/>
              </w:rPr>
              <w:t>!</w:t>
            </w:r>
          </w:p>
          <w:p w14:paraId="789FA43C" w14:textId="77777777" w:rsidR="00DA0040" w:rsidRPr="00677940" w:rsidRDefault="00DA0040" w:rsidP="00657E9B">
            <w:pPr>
              <w:pStyle w:val="aa"/>
              <w:ind w:right="20"/>
              <w:rPr>
                <w:rFonts w:ascii="Calibri" w:hAnsi="Calibri"/>
              </w:rPr>
            </w:pPr>
            <w:r w:rsidRPr="002C0725">
              <w:rPr>
                <w:rFonts w:ascii="Courier New" w:hAnsi="Courier New" w:cs="Courier New"/>
              </w:rPr>
              <w:t>Switch</w:t>
            </w:r>
            <w:r w:rsidRPr="002C0725">
              <w:rPr>
                <w:rFonts w:ascii="Courier New" w:hAnsi="Courier New" w:cs="Courier New"/>
                <w:kern w:val="0"/>
              </w:rPr>
              <w:t>#</w:t>
            </w:r>
          </w:p>
        </w:tc>
      </w:tr>
    </w:tbl>
    <w:p w14:paraId="1FC2E2DC" w14:textId="77777777" w:rsidR="00DA0040" w:rsidRPr="00677940" w:rsidRDefault="00DA0040" w:rsidP="00657E9B">
      <w:pPr>
        <w:pStyle w:val="3"/>
        <w:ind w:left="0" w:right="20"/>
        <w:rPr>
          <w:rFonts w:ascii="Calibri" w:hAnsi="Calibri"/>
        </w:rPr>
      </w:pPr>
      <w:bookmarkStart w:id="359" w:name="_Toc281502860"/>
      <w:bookmarkStart w:id="360" w:name="_Toc337198317"/>
      <w:bookmarkStart w:id="361" w:name="_Toc348625851"/>
      <w:bookmarkStart w:id="362" w:name="_Toc445915618"/>
      <w:r w:rsidRPr="00677940">
        <w:rPr>
          <w:rFonts w:ascii="Calibri" w:hAnsi="Calibri"/>
        </w:rPr>
        <w:t>SNMP Trap host</w:t>
      </w:r>
      <w:bookmarkEnd w:id="359"/>
      <w:bookmarkEnd w:id="360"/>
      <w:bookmarkEnd w:id="361"/>
      <w:bookmarkEnd w:id="362"/>
      <w:r w:rsidRPr="00677940">
        <w:rPr>
          <w:rFonts w:ascii="Calibri" w:hAnsi="Calibri"/>
        </w:rPr>
        <w:t xml:space="preserve"> </w:t>
      </w:r>
    </w:p>
    <w:p w14:paraId="1285DA02" w14:textId="4BFABD99" w:rsidR="00DA0040" w:rsidRPr="00677940" w:rsidRDefault="00DA0040" w:rsidP="002C0725">
      <w:pPr>
        <w:pStyle w:val="a3"/>
        <w:ind w:right="20"/>
        <w:rPr>
          <w:rFonts w:ascii="Calibri" w:hAnsi="Calibri" w:cs="Arial"/>
        </w:rPr>
      </w:pPr>
      <w:r w:rsidRPr="00677940">
        <w:rPr>
          <w:rFonts w:ascii="Calibri" w:hAnsi="Calibri" w:cs="Arial"/>
        </w:rPr>
        <w:t xml:space="preserve">The system can provide the event like system running error or system status change to a network manager with a setting trap. The system provides </w:t>
      </w:r>
      <w:r w:rsidR="00AD0E66">
        <w:rPr>
          <w:rFonts w:ascii="Calibri" w:hAnsi="Calibri" w:cs="Arial"/>
        </w:rPr>
        <w:t>this</w:t>
      </w:r>
      <w:r w:rsidRPr="00677940">
        <w:rPr>
          <w:rFonts w:ascii="Calibri" w:hAnsi="Calibri" w:cs="Arial"/>
        </w:rPr>
        <w:t xml:space="preserve"> trap vers</w:t>
      </w:r>
      <w:r w:rsidR="003458D0" w:rsidRPr="00677940">
        <w:rPr>
          <w:rFonts w:ascii="Calibri" w:hAnsi="Calibri" w:cs="Arial"/>
        </w:rPr>
        <w:t>ion. In other words, if you can</w:t>
      </w:r>
      <w:r w:rsidRPr="00677940">
        <w:rPr>
          <w:rFonts w:ascii="Calibri" w:hAnsi="Calibri" w:cs="Arial"/>
        </w:rPr>
        <w:t>not set trap command or trap host, the trap does not occur.</w:t>
      </w:r>
    </w:p>
    <w:p w14:paraId="3409282A" w14:textId="77777777" w:rsidR="00DA0040" w:rsidRPr="00677940" w:rsidRDefault="00DA0040" w:rsidP="006441DE">
      <w:pPr>
        <w:pStyle w:val="4"/>
        <w:ind w:left="0" w:right="20"/>
        <w:rPr>
          <w:rFonts w:ascii="Calibri" w:hAnsi="Calibri"/>
          <w:szCs w:val="18"/>
        </w:rPr>
      </w:pPr>
      <w:bookmarkStart w:id="363" w:name="_Toc337198318"/>
      <w:r w:rsidRPr="00677940">
        <w:rPr>
          <w:rFonts w:ascii="Calibri" w:hAnsi="Calibri"/>
          <w:szCs w:val="18"/>
        </w:rPr>
        <w:t>SNMPv1 Trap</w:t>
      </w:r>
      <w:bookmarkEnd w:id="363"/>
    </w:p>
    <w:p w14:paraId="5E5697E4" w14:textId="77777777" w:rsidR="00DA0040" w:rsidRPr="00677940" w:rsidRDefault="00DA0040" w:rsidP="006441DE">
      <w:pPr>
        <w:pStyle w:val="4"/>
        <w:ind w:left="0" w:right="20"/>
        <w:rPr>
          <w:rFonts w:ascii="Calibri" w:hAnsi="Calibri"/>
          <w:szCs w:val="18"/>
        </w:rPr>
      </w:pPr>
      <w:bookmarkStart w:id="364" w:name="_Toc337198319"/>
      <w:r w:rsidRPr="00677940">
        <w:rPr>
          <w:rFonts w:ascii="Calibri" w:hAnsi="Calibri"/>
          <w:szCs w:val="18"/>
        </w:rPr>
        <w:t>SNMPv2c Trap</w:t>
      </w:r>
      <w:bookmarkEnd w:id="364"/>
      <w:r w:rsidRPr="00677940">
        <w:rPr>
          <w:rFonts w:ascii="Calibri" w:hAnsi="Calibri"/>
          <w:szCs w:val="18"/>
        </w:rPr>
        <w:t xml:space="preserve"> </w:t>
      </w:r>
    </w:p>
    <w:p w14:paraId="3B0DEE5B" w14:textId="77777777" w:rsidR="00DA0040" w:rsidRPr="00677940" w:rsidRDefault="00DA0040" w:rsidP="002C0725">
      <w:pPr>
        <w:pStyle w:val="Randomlist"/>
        <w:tabs>
          <w:tab w:val="clear" w:pos="3968"/>
          <w:tab w:val="num" w:pos="2127"/>
        </w:tabs>
        <w:spacing w:before="0"/>
        <w:ind w:leftChars="945" w:left="1701" w:right="20" w:firstLine="0"/>
        <w:rPr>
          <w:rFonts w:ascii="Calibri" w:hAnsi="Calibri"/>
        </w:rPr>
      </w:pPr>
      <w:r w:rsidRPr="00677940">
        <w:rPr>
          <w:rFonts w:ascii="Calibri" w:hAnsi="Calibri"/>
        </w:rPr>
        <w:t>Basic trap version</w:t>
      </w:r>
    </w:p>
    <w:p w14:paraId="207DDB73" w14:textId="77777777" w:rsidR="00DA0040" w:rsidRPr="00677940" w:rsidRDefault="00DA0040" w:rsidP="006441DE">
      <w:pPr>
        <w:pStyle w:val="4"/>
        <w:ind w:left="0" w:right="20"/>
        <w:rPr>
          <w:rFonts w:ascii="Calibri" w:hAnsi="Calibri"/>
          <w:szCs w:val="18"/>
        </w:rPr>
      </w:pPr>
      <w:bookmarkStart w:id="365" w:name="_Toc337198320"/>
      <w:r w:rsidRPr="00677940">
        <w:rPr>
          <w:rFonts w:ascii="Calibri" w:hAnsi="Calibri"/>
          <w:szCs w:val="18"/>
        </w:rPr>
        <w:t>SNMPv3 Trap</w:t>
      </w:r>
      <w:bookmarkEnd w:id="365"/>
    </w:p>
    <w:p w14:paraId="17587BB5" w14:textId="432E11A8" w:rsidR="00DA0040" w:rsidRPr="00677940" w:rsidRDefault="00DA0040" w:rsidP="002C0725">
      <w:pPr>
        <w:pStyle w:val="Randomlist"/>
        <w:tabs>
          <w:tab w:val="clear" w:pos="3968"/>
          <w:tab w:val="num" w:pos="2127"/>
        </w:tabs>
        <w:spacing w:before="0"/>
        <w:ind w:leftChars="945" w:left="1701" w:right="20" w:firstLine="0"/>
        <w:rPr>
          <w:rFonts w:ascii="Calibri" w:hAnsi="Calibri"/>
        </w:rPr>
      </w:pPr>
      <w:r w:rsidRPr="00677940">
        <w:rPr>
          <w:rFonts w:ascii="Calibri" w:hAnsi="Calibri"/>
        </w:rPr>
        <w:t xml:space="preserve">Supports authentication and </w:t>
      </w:r>
      <w:r w:rsidR="00625DB7" w:rsidRPr="00677940">
        <w:rPr>
          <w:rFonts w:ascii="Calibri" w:hAnsi="Calibri"/>
        </w:rPr>
        <w:t>encryption</w:t>
      </w:r>
      <w:r w:rsidRPr="00677940">
        <w:rPr>
          <w:rFonts w:ascii="Calibri" w:hAnsi="Calibri"/>
        </w:rPr>
        <w:t xml:space="preserve"> function, you can set security model. </w:t>
      </w:r>
    </w:p>
    <w:p w14:paraId="388E99AF" w14:textId="77777777" w:rsidR="00DA0040" w:rsidRPr="00677940" w:rsidRDefault="00DA0040" w:rsidP="002C0725">
      <w:pPr>
        <w:pStyle w:val="Orderlist"/>
        <w:numPr>
          <w:ilvl w:val="0"/>
          <w:numId w:val="31"/>
        </w:numPr>
        <w:spacing w:before="0"/>
        <w:ind w:left="1701" w:right="20" w:firstLine="0"/>
        <w:rPr>
          <w:rFonts w:ascii="Calibri" w:hAnsi="Calibri"/>
        </w:rPr>
      </w:pPr>
      <w:r w:rsidRPr="00677940">
        <w:rPr>
          <w:rFonts w:ascii="Calibri" w:hAnsi="Calibri"/>
        </w:rPr>
        <w:t>noAuth: does not authentication and encryption.</w:t>
      </w:r>
    </w:p>
    <w:p w14:paraId="51AA9AA0" w14:textId="77777777" w:rsidR="00DA0040" w:rsidRPr="00677940" w:rsidRDefault="00DA0040" w:rsidP="002C0725">
      <w:pPr>
        <w:pStyle w:val="Orderlist"/>
        <w:numPr>
          <w:ilvl w:val="0"/>
          <w:numId w:val="31"/>
        </w:numPr>
        <w:spacing w:before="0"/>
        <w:ind w:left="1701" w:right="20" w:firstLine="0"/>
        <w:rPr>
          <w:rFonts w:ascii="Calibri" w:hAnsi="Calibri"/>
        </w:rPr>
      </w:pPr>
      <w:r w:rsidRPr="00677940">
        <w:rPr>
          <w:rFonts w:ascii="Calibri" w:hAnsi="Calibri"/>
        </w:rPr>
        <w:t>Auth: does authentication.</w:t>
      </w:r>
    </w:p>
    <w:p w14:paraId="18FAD3FA" w14:textId="0BFCD64F" w:rsidR="00DA0040" w:rsidRPr="00677940" w:rsidRDefault="00DA0040" w:rsidP="002C0725">
      <w:pPr>
        <w:pStyle w:val="Orderlist"/>
        <w:numPr>
          <w:ilvl w:val="0"/>
          <w:numId w:val="31"/>
        </w:numPr>
        <w:spacing w:before="0"/>
        <w:ind w:left="1701" w:right="20" w:firstLine="0"/>
        <w:rPr>
          <w:rFonts w:ascii="Calibri" w:hAnsi="Calibri"/>
        </w:rPr>
      </w:pPr>
      <w:r w:rsidRPr="00677940">
        <w:rPr>
          <w:rFonts w:ascii="Calibri" w:hAnsi="Calibri"/>
        </w:rPr>
        <w:t xml:space="preserve">Priv: does authentication and </w:t>
      </w:r>
      <w:r w:rsidR="00625DB7" w:rsidRPr="00677940">
        <w:rPr>
          <w:rFonts w:ascii="Calibri" w:hAnsi="Calibri"/>
        </w:rPr>
        <w:t>encryption</w:t>
      </w:r>
      <w:r w:rsidRPr="00677940">
        <w:rPr>
          <w:rFonts w:ascii="Calibri" w:hAnsi="Calibri"/>
        </w:rPr>
        <w:t>.</w:t>
      </w:r>
    </w:p>
    <w:p w14:paraId="69A2EE37" w14:textId="77777777" w:rsidR="00DA0040" w:rsidRPr="00677940" w:rsidRDefault="00DA0040" w:rsidP="002C0725">
      <w:pPr>
        <w:pStyle w:val="affff4"/>
        <w:wordWrap/>
        <w:ind w:right="20"/>
        <w:rPr>
          <w:rFonts w:ascii="Calibri" w:hAnsi="Calibri"/>
        </w:rPr>
      </w:pPr>
      <w:bookmarkStart w:id="366" w:name="_Toc281502952"/>
      <w:bookmarkStart w:id="367" w:name="_Toc294705582"/>
      <w:r w:rsidRPr="00677940">
        <w:rPr>
          <w:rFonts w:ascii="Calibri" w:hAnsi="Calibri"/>
        </w:rPr>
        <w:br w:type="page"/>
      </w:r>
      <w:bookmarkStart w:id="368" w:name="_Toc348626303"/>
      <w:bookmarkStart w:id="369" w:name="_Toc391575161"/>
      <w:r w:rsidR="00264652" w:rsidRPr="00677940">
        <w:rPr>
          <w:rFonts w:ascii="Calibri" w:hAnsi="Calibri"/>
        </w:rPr>
        <w:lastRenderedPageBreak/>
        <w:t xml:space="preserve">Table </w:t>
      </w:r>
      <w:r w:rsidR="005832B8" w:rsidRPr="00677940">
        <w:rPr>
          <w:rFonts w:ascii="Calibri" w:hAnsi="Calibri"/>
        </w:rPr>
        <w:fldChar w:fldCharType="begin"/>
      </w:r>
      <w:r w:rsidR="00264652"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19</w:t>
      </w:r>
      <w:r w:rsidR="005832B8" w:rsidRPr="00677940">
        <w:rPr>
          <w:rFonts w:ascii="Calibri" w:hAnsi="Calibri"/>
          <w:noProof/>
        </w:rPr>
        <w:fldChar w:fldCharType="end"/>
      </w:r>
      <w:r w:rsidR="00264652" w:rsidRPr="00677940">
        <w:rPr>
          <w:rFonts w:ascii="Calibri" w:hAnsi="Calibri"/>
        </w:rPr>
        <w:t xml:space="preserve"> </w:t>
      </w:r>
      <w:r w:rsidRPr="00677940">
        <w:rPr>
          <w:rFonts w:ascii="Calibri" w:hAnsi="Calibri"/>
        </w:rPr>
        <w:t>Commands for Setting SNMP Trap Host</w:t>
      </w:r>
      <w:bookmarkEnd w:id="366"/>
      <w:bookmarkEnd w:id="367"/>
      <w:bookmarkEnd w:id="368"/>
      <w:bookmarkEnd w:id="369"/>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685"/>
        <w:gridCol w:w="4376"/>
        <w:gridCol w:w="703"/>
      </w:tblGrid>
      <w:tr w:rsidR="00DA0040" w:rsidRPr="00677940" w14:paraId="4E7B7E2D" w14:textId="77777777" w:rsidTr="00BF42F2">
        <w:tc>
          <w:tcPr>
            <w:tcW w:w="0" w:type="auto"/>
            <w:shd w:val="clear" w:color="auto" w:fill="E6E6E6"/>
            <w:vAlign w:val="center"/>
          </w:tcPr>
          <w:p w14:paraId="2A99B05D"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650FA757"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2493A05B"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7F48EEF1" w14:textId="77777777" w:rsidTr="00BF42F2">
        <w:tc>
          <w:tcPr>
            <w:tcW w:w="0" w:type="auto"/>
            <w:vAlign w:val="center"/>
          </w:tcPr>
          <w:p w14:paraId="72A46A3F"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snmp-server trap-host </w:t>
            </w:r>
            <w:r w:rsidRPr="00677940">
              <w:rPr>
                <w:rFonts w:ascii="Calibri" w:hAnsi="Calibri"/>
                <w:i/>
                <w:iCs/>
                <w:kern w:val="0"/>
              </w:rPr>
              <w:t>A.B.C.D</w:t>
            </w:r>
          </w:p>
          <w:p w14:paraId="288CF44A"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[version 1|2c|3 </w:t>
            </w:r>
            <w:r w:rsidRPr="00677940">
              <w:rPr>
                <w:rFonts w:ascii="Calibri" w:hAnsi="Calibri"/>
                <w:i/>
                <w:kern w:val="0"/>
              </w:rPr>
              <w:t>sec-level</w:t>
            </w:r>
            <w:r w:rsidRPr="00677940">
              <w:rPr>
                <w:rFonts w:ascii="Calibri" w:hAnsi="Calibri"/>
                <w:kern w:val="0"/>
              </w:rPr>
              <w:t>]</w:t>
            </w:r>
          </w:p>
          <w:p w14:paraId="42848908" w14:textId="77777777" w:rsidR="00DA0040" w:rsidRPr="00677940" w:rsidRDefault="00DA0040" w:rsidP="006441DE">
            <w:pPr>
              <w:pStyle w:val="aa"/>
              <w:ind w:right="20"/>
              <w:rPr>
                <w:rFonts w:ascii="Calibri" w:hAnsi="Calibri"/>
              </w:rPr>
            </w:pPr>
            <w:r w:rsidRPr="00677940">
              <w:rPr>
                <w:rFonts w:ascii="Calibri" w:hAnsi="Calibri"/>
                <w:i/>
                <w:iCs/>
                <w:kern w:val="0"/>
              </w:rPr>
              <w:t>community-string</w:t>
            </w:r>
          </w:p>
        </w:tc>
        <w:tc>
          <w:tcPr>
            <w:tcW w:w="0" w:type="auto"/>
            <w:vAlign w:val="center"/>
          </w:tcPr>
          <w:p w14:paraId="7189E30D" w14:textId="77777777" w:rsidR="00DA0040" w:rsidRPr="00677940" w:rsidRDefault="00DA0040" w:rsidP="006441DE">
            <w:pPr>
              <w:pStyle w:val="a9"/>
              <w:wordWrap/>
              <w:spacing w:line="240" w:lineRule="auto"/>
              <w:ind w:right="20"/>
              <w:rPr>
                <w:rStyle w:val="Charf5"/>
                <w:rFonts w:ascii="Calibri" w:hAnsi="Calibri"/>
              </w:rPr>
            </w:pPr>
            <w:r w:rsidRPr="00677940">
              <w:rPr>
                <w:rFonts w:ascii="Calibri" w:hAnsi="Calibri"/>
                <w:kern w:val="0"/>
              </w:rPr>
              <w:t>Sets the host for sending trap.</w:t>
            </w:r>
          </w:p>
          <w:p w14:paraId="51D8602F" w14:textId="77777777" w:rsidR="00DA0040" w:rsidRPr="00677940" w:rsidRDefault="00DA0040" w:rsidP="006441DE">
            <w:pPr>
              <w:pStyle w:val="a9"/>
              <w:tabs>
                <w:tab w:val="num" w:pos="360"/>
              </w:tabs>
              <w:wordWrap/>
              <w:spacing w:line="240" w:lineRule="auto"/>
              <w:ind w:right="20" w:hanging="284"/>
              <w:rPr>
                <w:rStyle w:val="Charf5"/>
                <w:rFonts w:ascii="Calibri" w:hAnsi="Calibri"/>
              </w:rPr>
            </w:pPr>
            <w:r w:rsidRPr="00677940">
              <w:rPr>
                <w:rFonts w:ascii="Calibri" w:hAnsi="Calibri"/>
                <w:i/>
              </w:rPr>
              <w:t>A.B.C.D</w:t>
            </w:r>
            <w:r w:rsidRPr="00677940">
              <w:rPr>
                <w:rStyle w:val="Charf5"/>
                <w:rFonts w:ascii="Calibri" w:hAnsi="Calibri"/>
              </w:rPr>
              <w:t>: trap host address</w:t>
            </w:r>
          </w:p>
          <w:p w14:paraId="74EECBA7" w14:textId="77777777" w:rsidR="00DA0040" w:rsidRPr="00677940" w:rsidRDefault="00DA0040" w:rsidP="006441DE">
            <w:pPr>
              <w:pStyle w:val="a9"/>
              <w:tabs>
                <w:tab w:val="num" w:pos="360"/>
              </w:tabs>
              <w:wordWrap/>
              <w:spacing w:line="240" w:lineRule="auto"/>
              <w:ind w:right="20" w:hanging="284"/>
              <w:rPr>
                <w:rFonts w:ascii="Calibri" w:hAnsi="Calibri"/>
              </w:rPr>
            </w:pPr>
            <w:r w:rsidRPr="00677940">
              <w:rPr>
                <w:rFonts w:ascii="Calibri" w:hAnsi="Calibri"/>
              </w:rPr>
              <w:t>version: trap version (Default: 2c)</w:t>
            </w:r>
          </w:p>
          <w:p w14:paraId="0807CB0B" w14:textId="579C59C2" w:rsidR="00DA0040" w:rsidRPr="00677940" w:rsidRDefault="00DA0040" w:rsidP="006441DE">
            <w:pPr>
              <w:wordWrap/>
              <w:spacing w:line="240" w:lineRule="auto"/>
              <w:ind w:right="20"/>
              <w:rPr>
                <w:rFonts w:ascii="Calibri" w:hAnsi="Calibri"/>
              </w:rPr>
            </w:pPr>
            <w:r w:rsidRPr="00677940">
              <w:rPr>
                <w:rFonts w:ascii="Calibri" w:hAnsi="Calibri"/>
                <w:i/>
              </w:rPr>
              <w:t>sec-level:</w:t>
            </w:r>
            <w:r w:rsidRPr="00677940">
              <w:rPr>
                <w:rFonts w:ascii="Calibri" w:hAnsi="Calibri"/>
              </w:rPr>
              <w:t xml:space="preserve"> In the case of trap </w:t>
            </w:r>
            <w:r w:rsidR="00625DB7" w:rsidRPr="00677940">
              <w:rPr>
                <w:rFonts w:ascii="Calibri" w:hAnsi="Calibri"/>
              </w:rPr>
              <w:t>version,</w:t>
            </w:r>
            <w:r w:rsidRPr="00677940">
              <w:rPr>
                <w:rFonts w:ascii="Calibri" w:hAnsi="Calibri"/>
              </w:rPr>
              <w:t xml:space="preserve"> sets security model.</w:t>
            </w:r>
          </w:p>
          <w:p w14:paraId="2E0524C3" w14:textId="77777777" w:rsidR="00DA0040" w:rsidRPr="00677940" w:rsidRDefault="00DA0040" w:rsidP="006441DE">
            <w:pPr>
              <w:wordWrap/>
              <w:spacing w:line="240" w:lineRule="auto"/>
              <w:ind w:right="20"/>
              <w:jc w:val="left"/>
              <w:rPr>
                <w:rFonts w:ascii="Calibri" w:hAnsi="Calibri"/>
              </w:rPr>
            </w:pPr>
            <w:r w:rsidRPr="00677940">
              <w:rPr>
                <w:rFonts w:ascii="Calibri" w:hAnsi="Calibri"/>
                <w:i/>
              </w:rPr>
              <w:t>community-string</w:t>
            </w:r>
            <w:r w:rsidRPr="00677940">
              <w:rPr>
                <w:rFonts w:ascii="Calibri" w:hAnsi="Calibri"/>
              </w:rPr>
              <w:t>: community configuration</w:t>
            </w:r>
          </w:p>
        </w:tc>
        <w:tc>
          <w:tcPr>
            <w:tcW w:w="0" w:type="auto"/>
            <w:vAlign w:val="center"/>
          </w:tcPr>
          <w:p w14:paraId="1660166C" w14:textId="77777777" w:rsidR="00DA0040" w:rsidRPr="00677940" w:rsidRDefault="00DA0040" w:rsidP="006441DE">
            <w:pPr>
              <w:pStyle w:val="aa"/>
              <w:ind w:right="20"/>
              <w:rPr>
                <w:rFonts w:ascii="Calibri" w:hAnsi="Calibri"/>
              </w:rPr>
            </w:pPr>
            <w:r w:rsidRPr="00677940">
              <w:rPr>
                <w:rFonts w:ascii="Calibri" w:hAnsi="Calibri"/>
                <w:kern w:val="0"/>
              </w:rPr>
              <w:t>Config</w:t>
            </w:r>
          </w:p>
        </w:tc>
      </w:tr>
      <w:tr w:rsidR="00DA0040" w:rsidRPr="00677940" w14:paraId="707C573C" w14:textId="77777777" w:rsidTr="00BF42F2">
        <w:tc>
          <w:tcPr>
            <w:tcW w:w="0" w:type="auto"/>
            <w:vAlign w:val="center"/>
          </w:tcPr>
          <w:p w14:paraId="2C039F38"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no snmp-server trap-host </w:t>
            </w:r>
            <w:r w:rsidRPr="00677940">
              <w:rPr>
                <w:rFonts w:ascii="Calibri" w:hAnsi="Calibri"/>
                <w:i/>
                <w:iCs/>
                <w:kern w:val="0"/>
              </w:rPr>
              <w:t>A.B.C.D</w:t>
            </w:r>
          </w:p>
          <w:p w14:paraId="21FFF100" w14:textId="77777777" w:rsidR="00DA0040" w:rsidRPr="00677940" w:rsidRDefault="00DA0040" w:rsidP="006441DE">
            <w:pPr>
              <w:pStyle w:val="aa"/>
              <w:ind w:right="20"/>
              <w:rPr>
                <w:rFonts w:ascii="Calibri" w:hAnsi="Calibri"/>
                <w:kern w:val="0"/>
              </w:rPr>
            </w:pPr>
            <w:r w:rsidRPr="00677940">
              <w:rPr>
                <w:rFonts w:ascii="Calibri" w:hAnsi="Calibri"/>
                <w:kern w:val="0"/>
              </w:rPr>
              <w:t xml:space="preserve">[version 1|2c|3 </w:t>
            </w:r>
            <w:r w:rsidRPr="00677940">
              <w:rPr>
                <w:rFonts w:ascii="Calibri" w:hAnsi="Calibri"/>
                <w:i/>
                <w:kern w:val="0"/>
              </w:rPr>
              <w:t>sec-level</w:t>
            </w:r>
            <w:r w:rsidRPr="00677940">
              <w:rPr>
                <w:rFonts w:ascii="Calibri" w:hAnsi="Calibri"/>
                <w:kern w:val="0"/>
              </w:rPr>
              <w:t>]</w:t>
            </w:r>
          </w:p>
          <w:p w14:paraId="72CD55AD" w14:textId="77777777" w:rsidR="00DA0040" w:rsidRPr="00677940" w:rsidRDefault="00DA0040" w:rsidP="006441DE">
            <w:pPr>
              <w:pStyle w:val="aa"/>
              <w:ind w:right="20"/>
              <w:rPr>
                <w:rFonts w:ascii="Calibri" w:hAnsi="Calibri"/>
              </w:rPr>
            </w:pPr>
            <w:r w:rsidRPr="00677940">
              <w:rPr>
                <w:rFonts w:ascii="Calibri" w:hAnsi="Calibri"/>
                <w:i/>
                <w:iCs/>
                <w:kern w:val="0"/>
              </w:rPr>
              <w:t>community-string</w:t>
            </w:r>
          </w:p>
        </w:tc>
        <w:tc>
          <w:tcPr>
            <w:tcW w:w="0" w:type="auto"/>
            <w:vAlign w:val="center"/>
          </w:tcPr>
          <w:p w14:paraId="4A5CD565" w14:textId="77777777" w:rsidR="00DA0040" w:rsidRPr="00677940" w:rsidRDefault="00DA0040" w:rsidP="006441DE">
            <w:pPr>
              <w:pStyle w:val="a9"/>
              <w:wordWrap/>
              <w:spacing w:line="240" w:lineRule="auto"/>
              <w:ind w:right="20"/>
              <w:rPr>
                <w:rFonts w:ascii="Calibri" w:hAnsi="Calibri"/>
              </w:rPr>
            </w:pPr>
            <w:r w:rsidRPr="00677940">
              <w:rPr>
                <w:rFonts w:ascii="Calibri" w:hAnsi="Calibri"/>
                <w:kern w:val="0"/>
              </w:rPr>
              <w:t xml:space="preserve">Deletes trap host </w:t>
            </w:r>
          </w:p>
        </w:tc>
        <w:tc>
          <w:tcPr>
            <w:tcW w:w="0" w:type="auto"/>
            <w:vAlign w:val="center"/>
          </w:tcPr>
          <w:p w14:paraId="66734DCB" w14:textId="77777777" w:rsidR="00DA0040" w:rsidRPr="00677940" w:rsidRDefault="00DA0040" w:rsidP="006441DE">
            <w:pPr>
              <w:pStyle w:val="aa"/>
              <w:ind w:right="20"/>
              <w:rPr>
                <w:rFonts w:ascii="Calibri" w:hAnsi="Calibri"/>
              </w:rPr>
            </w:pPr>
            <w:r w:rsidRPr="00677940">
              <w:rPr>
                <w:rFonts w:ascii="Calibri" w:hAnsi="Calibri"/>
                <w:kern w:val="0"/>
              </w:rPr>
              <w:t>Config</w:t>
            </w:r>
          </w:p>
        </w:tc>
      </w:tr>
      <w:tr w:rsidR="00DA0040" w:rsidRPr="00677940" w14:paraId="5E5ADF06" w14:textId="77777777" w:rsidTr="00BF42F2">
        <w:tc>
          <w:tcPr>
            <w:tcW w:w="0" w:type="auto"/>
            <w:vAlign w:val="center"/>
          </w:tcPr>
          <w:p w14:paraId="6D2B879D"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snmp-server trap-source</w:t>
            </w:r>
          </w:p>
          <w:p w14:paraId="39FE84C0" w14:textId="77777777" w:rsidR="00DA0040" w:rsidRPr="00677940" w:rsidRDefault="00DA0040" w:rsidP="006441DE">
            <w:pPr>
              <w:wordWrap/>
              <w:spacing w:line="240" w:lineRule="auto"/>
              <w:ind w:right="20"/>
              <w:rPr>
                <w:rFonts w:ascii="Calibri" w:hAnsi="Calibri"/>
                <w:kern w:val="0"/>
              </w:rPr>
            </w:pPr>
            <w:r w:rsidRPr="00677940">
              <w:rPr>
                <w:rFonts w:ascii="Calibri" w:hAnsi="Calibri"/>
                <w:i/>
                <w:kern w:val="0"/>
              </w:rPr>
              <w:t>ifname</w:t>
            </w:r>
          </w:p>
        </w:tc>
        <w:tc>
          <w:tcPr>
            <w:tcW w:w="0" w:type="auto"/>
            <w:vAlign w:val="center"/>
          </w:tcPr>
          <w:p w14:paraId="7437972F"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Sets source IP address of trap for sending.</w:t>
            </w:r>
          </w:p>
          <w:p w14:paraId="13AFD353" w14:textId="77777777" w:rsidR="00DA0040" w:rsidRPr="00677940" w:rsidRDefault="00DA0040"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ifname</w:t>
            </w:r>
            <w:r w:rsidRPr="00677940">
              <w:rPr>
                <w:rFonts w:ascii="Calibri" w:hAnsi="Calibri"/>
                <w:kern w:val="0"/>
              </w:rPr>
              <w:t>: interface name</w:t>
            </w:r>
          </w:p>
        </w:tc>
        <w:tc>
          <w:tcPr>
            <w:tcW w:w="0" w:type="auto"/>
            <w:vAlign w:val="center"/>
          </w:tcPr>
          <w:p w14:paraId="5B4AC455"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Config</w:t>
            </w:r>
          </w:p>
        </w:tc>
      </w:tr>
      <w:tr w:rsidR="00DA0040" w:rsidRPr="00677940" w14:paraId="2747D3EB" w14:textId="77777777" w:rsidTr="00BF42F2">
        <w:trPr>
          <w:trHeight w:val="225"/>
        </w:trPr>
        <w:tc>
          <w:tcPr>
            <w:tcW w:w="0" w:type="auto"/>
            <w:vAlign w:val="center"/>
          </w:tcPr>
          <w:p w14:paraId="5F2AC377"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no snmp-server trap-source</w:t>
            </w:r>
          </w:p>
        </w:tc>
        <w:tc>
          <w:tcPr>
            <w:tcW w:w="0" w:type="auto"/>
            <w:vAlign w:val="center"/>
          </w:tcPr>
          <w:p w14:paraId="0699A7B7" w14:textId="77777777" w:rsidR="00DA0040" w:rsidRPr="00677940" w:rsidRDefault="00DA0040" w:rsidP="006441DE">
            <w:pPr>
              <w:pStyle w:val="afffc"/>
              <w:ind w:right="20"/>
              <w:jc w:val="both"/>
              <w:rPr>
                <w:rFonts w:ascii="Calibri" w:hAnsi="Calibri"/>
                <w:kern w:val="0"/>
              </w:rPr>
            </w:pPr>
            <w:r w:rsidRPr="00677940">
              <w:rPr>
                <w:rFonts w:ascii="Calibri" w:hAnsi="Calibri"/>
              </w:rPr>
              <w:t>Removes source IP address</w:t>
            </w:r>
          </w:p>
        </w:tc>
        <w:tc>
          <w:tcPr>
            <w:tcW w:w="0" w:type="auto"/>
            <w:vAlign w:val="center"/>
          </w:tcPr>
          <w:p w14:paraId="4FC3D825" w14:textId="77777777" w:rsidR="00DA0040" w:rsidRPr="00677940" w:rsidRDefault="00DA0040" w:rsidP="006441DE">
            <w:pPr>
              <w:wordWrap/>
              <w:spacing w:line="240" w:lineRule="auto"/>
              <w:ind w:right="20"/>
              <w:rPr>
                <w:rFonts w:ascii="Calibri" w:hAnsi="Calibri"/>
                <w:kern w:val="0"/>
              </w:rPr>
            </w:pPr>
            <w:r w:rsidRPr="00677940">
              <w:rPr>
                <w:rFonts w:ascii="Calibri" w:hAnsi="Calibri"/>
                <w:kern w:val="0"/>
              </w:rPr>
              <w:t>Config</w:t>
            </w:r>
          </w:p>
        </w:tc>
      </w:tr>
    </w:tbl>
    <w:p w14:paraId="099994FF" w14:textId="77777777" w:rsidR="00DA0040" w:rsidRPr="00677940" w:rsidRDefault="00264652" w:rsidP="002C0725">
      <w:pPr>
        <w:pStyle w:val="affff4"/>
        <w:wordWrap/>
        <w:ind w:right="20"/>
        <w:rPr>
          <w:rFonts w:ascii="Calibri" w:hAnsi="Calibri"/>
        </w:rPr>
      </w:pPr>
      <w:bookmarkStart w:id="370" w:name="_Toc281502953"/>
      <w:bookmarkStart w:id="371" w:name="_Toc294705583"/>
      <w:bookmarkStart w:id="372" w:name="_Toc348626304"/>
      <w:bookmarkStart w:id="373" w:name="_Toc391575162"/>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20</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Enable Basic SNMP Trap</w:t>
      </w:r>
      <w:bookmarkEnd w:id="370"/>
      <w:bookmarkEnd w:id="371"/>
      <w:bookmarkEnd w:id="372"/>
      <w:bookmarkEnd w:id="37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70"/>
        <w:gridCol w:w="3809"/>
        <w:gridCol w:w="703"/>
      </w:tblGrid>
      <w:tr w:rsidR="00DA0040" w:rsidRPr="00677940" w14:paraId="5666055B" w14:textId="77777777" w:rsidTr="006441DE">
        <w:tc>
          <w:tcPr>
            <w:tcW w:w="3514" w:type="dxa"/>
            <w:shd w:val="clear" w:color="auto" w:fill="E6E6E6"/>
            <w:vAlign w:val="center"/>
          </w:tcPr>
          <w:p w14:paraId="63F5BE12"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3927" w:type="dxa"/>
            <w:shd w:val="clear" w:color="auto" w:fill="E6E6E6"/>
            <w:vAlign w:val="center"/>
          </w:tcPr>
          <w:p w14:paraId="6589A4A9"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6C7EC55A"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6D76C71E" w14:textId="77777777" w:rsidTr="006441DE">
        <w:tc>
          <w:tcPr>
            <w:tcW w:w="3514" w:type="dxa"/>
            <w:vAlign w:val="center"/>
          </w:tcPr>
          <w:p w14:paraId="22E8510C" w14:textId="77777777" w:rsidR="00DA0040" w:rsidRPr="00677940" w:rsidRDefault="00DA0040" w:rsidP="00657E9B">
            <w:pPr>
              <w:pStyle w:val="aa"/>
              <w:ind w:right="20"/>
              <w:rPr>
                <w:rFonts w:ascii="Calibri" w:hAnsi="Calibri"/>
                <w:kern w:val="0"/>
                <w:lang w:val="sv-SE"/>
              </w:rPr>
            </w:pPr>
            <w:r w:rsidRPr="00677940">
              <w:rPr>
                <w:rFonts w:ascii="Calibri" w:hAnsi="Calibri"/>
                <w:kern w:val="0"/>
                <w:lang w:val="sv-SE"/>
              </w:rPr>
              <w:t xml:space="preserve">snmp-server enable traps </w:t>
            </w:r>
          </w:p>
          <w:p w14:paraId="4579FCCB" w14:textId="77777777" w:rsidR="00DA0040" w:rsidRPr="00677940" w:rsidRDefault="00DA0040" w:rsidP="00657E9B">
            <w:pPr>
              <w:pStyle w:val="aa"/>
              <w:ind w:right="20"/>
              <w:rPr>
                <w:rFonts w:ascii="Calibri" w:hAnsi="Calibri"/>
                <w:kern w:val="0"/>
                <w:lang w:val="sv-SE"/>
              </w:rPr>
            </w:pPr>
            <w:r w:rsidRPr="00677940">
              <w:rPr>
                <w:rFonts w:ascii="Calibri" w:hAnsi="Calibri"/>
                <w:kern w:val="0"/>
                <w:lang w:val="sv-SE"/>
              </w:rPr>
              <w:t>alarm [fallingAlarm|</w:t>
            </w:r>
            <w:r w:rsidRPr="00677940">
              <w:rPr>
                <w:rFonts w:ascii="Calibri" w:hAnsi="Calibri"/>
                <w:lang w:val="sv-SE"/>
              </w:rPr>
              <w:t xml:space="preserve"> </w:t>
            </w:r>
            <w:r w:rsidRPr="00677940">
              <w:rPr>
                <w:rFonts w:ascii="Calibri" w:hAnsi="Calibri"/>
                <w:kern w:val="0"/>
                <w:lang w:val="sv-SE"/>
              </w:rPr>
              <w:t xml:space="preserve">risingAlarm] </w:t>
            </w:r>
          </w:p>
        </w:tc>
        <w:tc>
          <w:tcPr>
            <w:tcW w:w="3927" w:type="dxa"/>
            <w:vAlign w:val="center"/>
          </w:tcPr>
          <w:p w14:paraId="73E3E3DD"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RMON alar.</w:t>
            </w:r>
          </w:p>
        </w:tc>
        <w:tc>
          <w:tcPr>
            <w:tcW w:w="0" w:type="auto"/>
            <w:vAlign w:val="center"/>
          </w:tcPr>
          <w:p w14:paraId="08A9999D"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1E5CDC51" w14:textId="77777777" w:rsidTr="006441DE">
        <w:tc>
          <w:tcPr>
            <w:tcW w:w="3514" w:type="dxa"/>
            <w:vAlign w:val="center"/>
          </w:tcPr>
          <w:p w14:paraId="00C1B4C0"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no snmp-server enable traps </w:t>
            </w:r>
          </w:p>
          <w:p w14:paraId="223FDE21" w14:textId="77777777" w:rsidR="00DA0040" w:rsidRPr="00677940" w:rsidRDefault="00DA0040" w:rsidP="00657E9B">
            <w:pPr>
              <w:pStyle w:val="aa"/>
              <w:ind w:right="20"/>
              <w:rPr>
                <w:rFonts w:ascii="Calibri" w:hAnsi="Calibri"/>
                <w:kern w:val="0"/>
              </w:rPr>
            </w:pPr>
            <w:r w:rsidRPr="00677940">
              <w:rPr>
                <w:rFonts w:ascii="Calibri" w:hAnsi="Calibri"/>
                <w:kern w:val="0"/>
              </w:rPr>
              <w:t>alarm [fallingAlarm|</w:t>
            </w:r>
            <w:r w:rsidRPr="00677940">
              <w:rPr>
                <w:rFonts w:ascii="Calibri" w:hAnsi="Calibri"/>
              </w:rPr>
              <w:t xml:space="preserve"> </w:t>
            </w:r>
            <w:r w:rsidRPr="00677940">
              <w:rPr>
                <w:rFonts w:ascii="Calibri" w:hAnsi="Calibri"/>
                <w:kern w:val="0"/>
              </w:rPr>
              <w:t xml:space="preserve">risingAlarm] </w:t>
            </w:r>
          </w:p>
        </w:tc>
        <w:tc>
          <w:tcPr>
            <w:tcW w:w="3927" w:type="dxa"/>
            <w:vAlign w:val="center"/>
          </w:tcPr>
          <w:p w14:paraId="07394A32"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RMON alarm.</w:t>
            </w:r>
          </w:p>
        </w:tc>
        <w:tc>
          <w:tcPr>
            <w:tcW w:w="0" w:type="auto"/>
            <w:vAlign w:val="center"/>
          </w:tcPr>
          <w:p w14:paraId="3BE0139A"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2649D164" w14:textId="77777777" w:rsidTr="006441DE">
        <w:tc>
          <w:tcPr>
            <w:tcW w:w="3514" w:type="dxa"/>
            <w:vAlign w:val="center"/>
          </w:tcPr>
          <w:p w14:paraId="6B7CD7A8" w14:textId="77777777" w:rsidR="00DA0040" w:rsidRPr="00677940" w:rsidRDefault="00DA0040" w:rsidP="00657E9B">
            <w:pPr>
              <w:pStyle w:val="aa"/>
              <w:ind w:right="20"/>
              <w:rPr>
                <w:rFonts w:ascii="Calibri" w:hAnsi="Calibri"/>
                <w:kern w:val="0"/>
              </w:rPr>
            </w:pPr>
            <w:r w:rsidRPr="00677940">
              <w:rPr>
                <w:rFonts w:ascii="Calibri" w:hAnsi="Calibri"/>
                <w:kern w:val="0"/>
              </w:rPr>
              <w:t>snmp-server enable traps envmon [ext-supply|fan|supply|</w:t>
            </w:r>
          </w:p>
          <w:p w14:paraId="2F6A25C5" w14:textId="77777777" w:rsidR="00DA0040" w:rsidRPr="00677940" w:rsidRDefault="00DA0040" w:rsidP="00657E9B">
            <w:pPr>
              <w:pStyle w:val="aa"/>
              <w:ind w:right="20"/>
              <w:rPr>
                <w:rFonts w:ascii="Calibri" w:hAnsi="Calibri"/>
                <w:kern w:val="0"/>
              </w:rPr>
            </w:pPr>
            <w:r w:rsidRPr="00677940">
              <w:rPr>
                <w:rFonts w:ascii="Calibri" w:hAnsi="Calibri"/>
                <w:kern w:val="0"/>
              </w:rPr>
              <w:t>temperature]</w:t>
            </w:r>
          </w:p>
        </w:tc>
        <w:tc>
          <w:tcPr>
            <w:tcW w:w="3927" w:type="dxa"/>
            <w:vAlign w:val="center"/>
          </w:tcPr>
          <w:p w14:paraId="1637B309" w14:textId="7C5432C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 xml:space="preserve">Enables trap for sending system environment (fan, power, </w:t>
            </w:r>
            <w:r w:rsidR="00625DB7" w:rsidRPr="00677940">
              <w:rPr>
                <w:rFonts w:ascii="Calibri" w:hAnsi="Calibri"/>
                <w:kern w:val="0"/>
              </w:rPr>
              <w:t>etc.</w:t>
            </w:r>
            <w:r w:rsidRPr="00677940">
              <w:rPr>
                <w:rFonts w:ascii="Calibri" w:hAnsi="Calibri"/>
                <w:kern w:val="0"/>
              </w:rPr>
              <w:t>) information.</w:t>
            </w:r>
          </w:p>
        </w:tc>
        <w:tc>
          <w:tcPr>
            <w:tcW w:w="0" w:type="auto"/>
            <w:vAlign w:val="center"/>
          </w:tcPr>
          <w:p w14:paraId="71DC2A25"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8746B73" w14:textId="77777777" w:rsidTr="006441DE">
        <w:tc>
          <w:tcPr>
            <w:tcW w:w="3514" w:type="dxa"/>
            <w:vAlign w:val="center"/>
          </w:tcPr>
          <w:p w14:paraId="78F2BE38" w14:textId="77777777" w:rsidR="00DA0040" w:rsidRPr="00677940" w:rsidRDefault="00DA0040" w:rsidP="00657E9B">
            <w:pPr>
              <w:pStyle w:val="aa"/>
              <w:ind w:right="20"/>
              <w:rPr>
                <w:rFonts w:ascii="Calibri" w:hAnsi="Calibri"/>
                <w:kern w:val="0"/>
              </w:rPr>
            </w:pPr>
            <w:r w:rsidRPr="00677940">
              <w:rPr>
                <w:rFonts w:ascii="Calibri" w:hAnsi="Calibri"/>
                <w:kern w:val="0"/>
              </w:rPr>
              <w:t>no snmp-server enable traps envmon [ext-supply|fan|supply|</w:t>
            </w:r>
          </w:p>
          <w:p w14:paraId="137862D5" w14:textId="77777777" w:rsidR="00DA0040" w:rsidRPr="00677940" w:rsidRDefault="00DA0040" w:rsidP="00657E9B">
            <w:pPr>
              <w:pStyle w:val="aa"/>
              <w:ind w:right="20"/>
              <w:rPr>
                <w:rFonts w:ascii="Calibri" w:hAnsi="Calibri"/>
                <w:kern w:val="0"/>
              </w:rPr>
            </w:pPr>
            <w:r w:rsidRPr="00677940">
              <w:rPr>
                <w:rFonts w:ascii="Calibri" w:hAnsi="Calibri"/>
                <w:kern w:val="0"/>
              </w:rPr>
              <w:t>temperature]</w:t>
            </w:r>
          </w:p>
        </w:tc>
        <w:tc>
          <w:tcPr>
            <w:tcW w:w="3927" w:type="dxa"/>
            <w:vAlign w:val="center"/>
          </w:tcPr>
          <w:p w14:paraId="0C743BDB" w14:textId="51FE0C1A"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 xml:space="preserve">Disables trap for sending system environment (fan, power, </w:t>
            </w:r>
            <w:r w:rsidR="00625DB7" w:rsidRPr="00677940">
              <w:rPr>
                <w:rFonts w:ascii="Calibri" w:hAnsi="Calibri"/>
                <w:kern w:val="0"/>
              </w:rPr>
              <w:t>etc.</w:t>
            </w:r>
            <w:r w:rsidRPr="00677940">
              <w:rPr>
                <w:rFonts w:ascii="Calibri" w:hAnsi="Calibri"/>
                <w:kern w:val="0"/>
              </w:rPr>
              <w:t>) information.</w:t>
            </w:r>
          </w:p>
        </w:tc>
        <w:tc>
          <w:tcPr>
            <w:tcW w:w="0" w:type="auto"/>
            <w:vAlign w:val="center"/>
          </w:tcPr>
          <w:p w14:paraId="6228F60E"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1A638BD0" w14:textId="77777777" w:rsidTr="006441DE">
        <w:tc>
          <w:tcPr>
            <w:tcW w:w="3514" w:type="dxa"/>
            <w:vAlign w:val="center"/>
          </w:tcPr>
          <w:p w14:paraId="054AF7FE" w14:textId="77777777" w:rsidR="00DA0040" w:rsidRPr="00677940" w:rsidRDefault="00DA0040" w:rsidP="00657E9B">
            <w:pPr>
              <w:pStyle w:val="aa"/>
              <w:ind w:right="20"/>
              <w:rPr>
                <w:rFonts w:ascii="Calibri" w:hAnsi="Calibri"/>
                <w:kern w:val="0"/>
              </w:rPr>
            </w:pPr>
            <w:r w:rsidRPr="00677940">
              <w:rPr>
                <w:rFonts w:ascii="Calibri" w:hAnsi="Calibri"/>
                <w:kern w:val="0"/>
              </w:rPr>
              <w:t>snmp-server enable traps fru-ctrl</w:t>
            </w:r>
          </w:p>
        </w:tc>
        <w:tc>
          <w:tcPr>
            <w:tcW w:w="3927" w:type="dxa"/>
            <w:vAlign w:val="center"/>
          </w:tcPr>
          <w:p w14:paraId="28187D41"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module, slot status information.</w:t>
            </w:r>
          </w:p>
        </w:tc>
        <w:tc>
          <w:tcPr>
            <w:tcW w:w="0" w:type="auto"/>
            <w:vAlign w:val="center"/>
          </w:tcPr>
          <w:p w14:paraId="4E89E002"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395745C7" w14:textId="77777777" w:rsidTr="006441DE">
        <w:tc>
          <w:tcPr>
            <w:tcW w:w="3514" w:type="dxa"/>
            <w:vAlign w:val="center"/>
          </w:tcPr>
          <w:p w14:paraId="77F7714B" w14:textId="77777777" w:rsidR="00DA0040" w:rsidRPr="00677940" w:rsidRDefault="00DA0040" w:rsidP="00657E9B">
            <w:pPr>
              <w:pStyle w:val="aa"/>
              <w:ind w:right="20"/>
              <w:rPr>
                <w:rFonts w:ascii="Calibri" w:hAnsi="Calibri"/>
                <w:kern w:val="0"/>
              </w:rPr>
            </w:pPr>
            <w:r w:rsidRPr="00677940">
              <w:rPr>
                <w:rFonts w:ascii="Calibri" w:hAnsi="Calibri"/>
                <w:kern w:val="0"/>
              </w:rPr>
              <w:t>no snmp-server enable traps fru-ctrl</w:t>
            </w:r>
          </w:p>
        </w:tc>
        <w:tc>
          <w:tcPr>
            <w:tcW w:w="3927" w:type="dxa"/>
            <w:vAlign w:val="center"/>
          </w:tcPr>
          <w:p w14:paraId="6AC23611"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module, slot status information.</w:t>
            </w:r>
          </w:p>
        </w:tc>
        <w:tc>
          <w:tcPr>
            <w:tcW w:w="0" w:type="auto"/>
            <w:vAlign w:val="center"/>
          </w:tcPr>
          <w:p w14:paraId="37A112B4"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6FC6CAE8" w14:textId="77777777" w:rsidTr="006441DE">
        <w:tc>
          <w:tcPr>
            <w:tcW w:w="3514" w:type="dxa"/>
            <w:vAlign w:val="center"/>
          </w:tcPr>
          <w:p w14:paraId="641CBA95"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snmp-server enable traps </w:t>
            </w:r>
          </w:p>
          <w:p w14:paraId="3D2ED76C" w14:textId="77777777" w:rsidR="00DA0040" w:rsidRPr="00677940" w:rsidRDefault="00DA0040" w:rsidP="00657E9B">
            <w:pPr>
              <w:pStyle w:val="aa"/>
              <w:ind w:right="20"/>
              <w:rPr>
                <w:rFonts w:ascii="Calibri" w:hAnsi="Calibri"/>
                <w:kern w:val="0"/>
              </w:rPr>
            </w:pPr>
            <w:r w:rsidRPr="00677940">
              <w:rPr>
                <w:rFonts w:ascii="Calibri" w:hAnsi="Calibri"/>
                <w:kern w:val="0"/>
              </w:rPr>
              <w:t>interface</w:t>
            </w:r>
          </w:p>
        </w:tc>
        <w:tc>
          <w:tcPr>
            <w:tcW w:w="3927" w:type="dxa"/>
            <w:vAlign w:val="center"/>
          </w:tcPr>
          <w:p w14:paraId="490B1649"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interface information.</w:t>
            </w:r>
          </w:p>
        </w:tc>
        <w:tc>
          <w:tcPr>
            <w:tcW w:w="0" w:type="auto"/>
            <w:vAlign w:val="center"/>
          </w:tcPr>
          <w:p w14:paraId="4962D65F"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6937B630" w14:textId="77777777" w:rsidTr="006441DE">
        <w:tc>
          <w:tcPr>
            <w:tcW w:w="3514" w:type="dxa"/>
            <w:vAlign w:val="center"/>
          </w:tcPr>
          <w:p w14:paraId="386322AA"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no snmp-server enable traps </w:t>
            </w:r>
          </w:p>
          <w:p w14:paraId="4E359B50" w14:textId="77777777" w:rsidR="00DA0040" w:rsidRPr="00677940" w:rsidRDefault="00DA0040" w:rsidP="00657E9B">
            <w:pPr>
              <w:pStyle w:val="aa"/>
              <w:ind w:right="20"/>
              <w:rPr>
                <w:rFonts w:ascii="Calibri" w:hAnsi="Calibri"/>
                <w:kern w:val="0"/>
              </w:rPr>
            </w:pPr>
            <w:r w:rsidRPr="00677940">
              <w:rPr>
                <w:rFonts w:ascii="Calibri" w:hAnsi="Calibri"/>
                <w:kern w:val="0"/>
              </w:rPr>
              <w:t>interface</w:t>
            </w:r>
          </w:p>
        </w:tc>
        <w:tc>
          <w:tcPr>
            <w:tcW w:w="3927" w:type="dxa"/>
            <w:vAlign w:val="center"/>
          </w:tcPr>
          <w:p w14:paraId="799437CE"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interface information.</w:t>
            </w:r>
          </w:p>
        </w:tc>
        <w:tc>
          <w:tcPr>
            <w:tcW w:w="0" w:type="auto"/>
            <w:vAlign w:val="center"/>
          </w:tcPr>
          <w:p w14:paraId="462DE1AE"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95805A0" w14:textId="77777777" w:rsidTr="006441DE">
        <w:tc>
          <w:tcPr>
            <w:tcW w:w="3514" w:type="dxa"/>
            <w:vAlign w:val="center"/>
          </w:tcPr>
          <w:p w14:paraId="19553172" w14:textId="77777777" w:rsidR="00DA0040" w:rsidRPr="00677940" w:rsidRDefault="00DA0040" w:rsidP="00657E9B">
            <w:pPr>
              <w:pStyle w:val="aa"/>
              <w:ind w:right="20"/>
              <w:rPr>
                <w:rFonts w:ascii="Calibri" w:hAnsi="Calibri"/>
                <w:kern w:val="0"/>
              </w:rPr>
            </w:pPr>
            <w:r w:rsidRPr="00677940">
              <w:rPr>
                <w:rFonts w:ascii="Calibri" w:hAnsi="Calibri"/>
                <w:kern w:val="0"/>
              </w:rPr>
              <w:t>snmp-server enable traps resource [cpu-load-monitor|</w:t>
            </w:r>
          </w:p>
          <w:p w14:paraId="7456AC5E" w14:textId="77777777" w:rsidR="00DA0040" w:rsidRPr="00677940" w:rsidRDefault="00DA0040" w:rsidP="00657E9B">
            <w:pPr>
              <w:pStyle w:val="aa"/>
              <w:ind w:right="20"/>
              <w:rPr>
                <w:rFonts w:ascii="Calibri" w:hAnsi="Calibri"/>
                <w:kern w:val="0"/>
              </w:rPr>
            </w:pPr>
            <w:r w:rsidRPr="00677940">
              <w:rPr>
                <w:rFonts w:ascii="Calibri" w:hAnsi="Calibri"/>
                <w:kern w:val="0"/>
              </w:rPr>
              <w:t>memory-free-monitor]</w:t>
            </w:r>
          </w:p>
        </w:tc>
        <w:tc>
          <w:tcPr>
            <w:tcW w:w="3927" w:type="dxa"/>
            <w:vAlign w:val="center"/>
          </w:tcPr>
          <w:p w14:paraId="3C1F76B4"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 trap for sending system resource information.</w:t>
            </w:r>
          </w:p>
        </w:tc>
        <w:tc>
          <w:tcPr>
            <w:tcW w:w="0" w:type="auto"/>
            <w:vAlign w:val="center"/>
          </w:tcPr>
          <w:p w14:paraId="1E19A83E"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62423478" w14:textId="77777777" w:rsidTr="006441DE">
        <w:tc>
          <w:tcPr>
            <w:tcW w:w="3514" w:type="dxa"/>
            <w:vAlign w:val="center"/>
          </w:tcPr>
          <w:p w14:paraId="20DCA052" w14:textId="77777777" w:rsidR="00DA0040" w:rsidRPr="00677940" w:rsidRDefault="00DA0040" w:rsidP="00657E9B">
            <w:pPr>
              <w:pStyle w:val="aa"/>
              <w:ind w:right="20"/>
              <w:rPr>
                <w:rFonts w:ascii="Calibri" w:hAnsi="Calibri"/>
                <w:kern w:val="0"/>
              </w:rPr>
            </w:pPr>
            <w:r w:rsidRPr="00677940">
              <w:rPr>
                <w:rFonts w:ascii="Calibri" w:hAnsi="Calibri"/>
                <w:kern w:val="0"/>
              </w:rPr>
              <w:t>no snmp-server enable traps resource [cpu-load-monitor|</w:t>
            </w:r>
          </w:p>
          <w:p w14:paraId="4AFF316C" w14:textId="77777777" w:rsidR="00DA0040" w:rsidRPr="00677940" w:rsidRDefault="00DA0040" w:rsidP="00657E9B">
            <w:pPr>
              <w:pStyle w:val="aa"/>
              <w:ind w:right="20"/>
              <w:rPr>
                <w:rFonts w:ascii="Calibri" w:hAnsi="Calibri"/>
                <w:kern w:val="0"/>
              </w:rPr>
            </w:pPr>
            <w:r w:rsidRPr="00677940">
              <w:rPr>
                <w:rFonts w:ascii="Calibri" w:hAnsi="Calibri"/>
                <w:kern w:val="0"/>
              </w:rPr>
              <w:t>memory-free-monitor]</w:t>
            </w:r>
          </w:p>
        </w:tc>
        <w:tc>
          <w:tcPr>
            <w:tcW w:w="3927" w:type="dxa"/>
            <w:vAlign w:val="center"/>
          </w:tcPr>
          <w:p w14:paraId="3B17C896"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Disables trap for sending system resource information.</w:t>
            </w:r>
          </w:p>
        </w:tc>
        <w:tc>
          <w:tcPr>
            <w:tcW w:w="0" w:type="auto"/>
            <w:vAlign w:val="center"/>
          </w:tcPr>
          <w:p w14:paraId="1A76FFDB"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B6F03E1" w14:textId="77777777" w:rsidTr="006441DE">
        <w:tc>
          <w:tcPr>
            <w:tcW w:w="3514" w:type="dxa"/>
            <w:vAlign w:val="center"/>
          </w:tcPr>
          <w:p w14:paraId="20E3DD7A"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snmp-server enable traps </w:t>
            </w:r>
          </w:p>
          <w:p w14:paraId="60B44ACA" w14:textId="77777777" w:rsidR="00DA0040" w:rsidRPr="00677940" w:rsidRDefault="00DA0040" w:rsidP="00657E9B">
            <w:pPr>
              <w:pStyle w:val="aa"/>
              <w:ind w:right="20"/>
              <w:rPr>
                <w:rFonts w:ascii="Calibri" w:hAnsi="Calibri"/>
                <w:kern w:val="0"/>
              </w:rPr>
            </w:pPr>
            <w:r w:rsidRPr="00677940">
              <w:rPr>
                <w:rFonts w:ascii="Calibri" w:hAnsi="Calibri"/>
                <w:kern w:val="0"/>
              </w:rPr>
              <w:t>snmp [coldStart|warmStart|authFail]</w:t>
            </w:r>
          </w:p>
        </w:tc>
        <w:tc>
          <w:tcPr>
            <w:tcW w:w="3927" w:type="dxa"/>
            <w:vAlign w:val="center"/>
          </w:tcPr>
          <w:p w14:paraId="7FA60D6E"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Enables trap for sending Cold start, warm start, authentication failure information.</w:t>
            </w:r>
          </w:p>
        </w:tc>
        <w:tc>
          <w:tcPr>
            <w:tcW w:w="0" w:type="auto"/>
            <w:vAlign w:val="center"/>
          </w:tcPr>
          <w:p w14:paraId="205E444D" w14:textId="77777777" w:rsidR="00DA0040" w:rsidRPr="00677940" w:rsidRDefault="00DA0040" w:rsidP="00657E9B">
            <w:pPr>
              <w:pStyle w:val="aa"/>
              <w:ind w:right="20"/>
              <w:rPr>
                <w:rFonts w:ascii="Calibri" w:hAnsi="Calibri"/>
                <w:kern w:val="0"/>
              </w:rPr>
            </w:pPr>
            <w:r w:rsidRPr="00677940">
              <w:rPr>
                <w:rFonts w:ascii="Calibri" w:hAnsi="Calibri"/>
                <w:kern w:val="0"/>
              </w:rPr>
              <w:t>Config</w:t>
            </w:r>
          </w:p>
        </w:tc>
      </w:tr>
      <w:tr w:rsidR="00DA0040" w:rsidRPr="00677940" w14:paraId="5DD03B74" w14:textId="77777777" w:rsidTr="006441DE">
        <w:trPr>
          <w:trHeight w:val="225"/>
        </w:trPr>
        <w:tc>
          <w:tcPr>
            <w:tcW w:w="3514" w:type="dxa"/>
            <w:vAlign w:val="center"/>
          </w:tcPr>
          <w:p w14:paraId="4CF4BAA2" w14:textId="77777777" w:rsidR="00DA0040" w:rsidRPr="00677940" w:rsidRDefault="00DA0040" w:rsidP="00657E9B">
            <w:pPr>
              <w:pStyle w:val="aa"/>
              <w:ind w:right="20"/>
              <w:rPr>
                <w:rFonts w:ascii="Calibri" w:hAnsi="Calibri"/>
                <w:kern w:val="0"/>
              </w:rPr>
            </w:pPr>
            <w:r w:rsidRPr="00677940">
              <w:rPr>
                <w:rFonts w:ascii="Calibri" w:hAnsi="Calibri"/>
                <w:kern w:val="0"/>
              </w:rPr>
              <w:t xml:space="preserve">no snmp-server enable traps </w:t>
            </w:r>
          </w:p>
          <w:p w14:paraId="63A8C845" w14:textId="77777777" w:rsidR="00DA0040" w:rsidRPr="00677940" w:rsidRDefault="00DA0040" w:rsidP="00657E9B">
            <w:pPr>
              <w:pStyle w:val="aa"/>
              <w:ind w:right="20"/>
              <w:rPr>
                <w:rFonts w:ascii="Calibri" w:hAnsi="Calibri"/>
                <w:kern w:val="0"/>
              </w:rPr>
            </w:pPr>
            <w:r w:rsidRPr="00677940">
              <w:rPr>
                <w:rFonts w:ascii="Calibri" w:hAnsi="Calibri"/>
                <w:kern w:val="0"/>
              </w:rPr>
              <w:t>snmp [coldStart|warmStart|authFail]</w:t>
            </w:r>
          </w:p>
        </w:tc>
        <w:tc>
          <w:tcPr>
            <w:tcW w:w="3927" w:type="dxa"/>
            <w:vAlign w:val="center"/>
          </w:tcPr>
          <w:p w14:paraId="5D17DCBA" w14:textId="77777777" w:rsidR="00DA0040" w:rsidRPr="00677940" w:rsidRDefault="00DA0040" w:rsidP="00657E9B">
            <w:pPr>
              <w:pStyle w:val="a9"/>
              <w:wordWrap/>
              <w:spacing w:line="240" w:lineRule="auto"/>
              <w:ind w:right="20"/>
              <w:rPr>
                <w:rFonts w:ascii="Calibri" w:hAnsi="Calibri"/>
              </w:rPr>
            </w:pPr>
            <w:r w:rsidRPr="00677940">
              <w:rPr>
                <w:rFonts w:ascii="Calibri" w:hAnsi="Calibri"/>
                <w:kern w:val="0"/>
              </w:rPr>
              <w:t>Disables trap for sending Cold start, warm start, authentication failure.</w:t>
            </w:r>
          </w:p>
        </w:tc>
        <w:tc>
          <w:tcPr>
            <w:tcW w:w="0" w:type="auto"/>
            <w:vAlign w:val="center"/>
          </w:tcPr>
          <w:p w14:paraId="777BA75B" w14:textId="77777777" w:rsidR="00DA0040" w:rsidRPr="00677940" w:rsidRDefault="00DA0040" w:rsidP="00657E9B">
            <w:pPr>
              <w:pStyle w:val="aa"/>
              <w:ind w:right="20"/>
              <w:rPr>
                <w:rFonts w:ascii="Calibri" w:hAnsi="Calibri"/>
              </w:rPr>
            </w:pPr>
            <w:r w:rsidRPr="00677940">
              <w:rPr>
                <w:rFonts w:ascii="Calibri" w:hAnsi="Calibri"/>
                <w:kern w:val="0"/>
              </w:rPr>
              <w:t>Config</w:t>
            </w:r>
          </w:p>
        </w:tc>
      </w:tr>
    </w:tbl>
    <w:p w14:paraId="1885B27A" w14:textId="77777777" w:rsidR="00DA0040" w:rsidRPr="00677940" w:rsidRDefault="00DA0040" w:rsidP="00657E9B">
      <w:pPr>
        <w:pStyle w:val="3"/>
        <w:ind w:left="0" w:right="20"/>
        <w:rPr>
          <w:rFonts w:ascii="Calibri" w:hAnsi="Calibri"/>
        </w:rPr>
      </w:pPr>
      <w:bookmarkStart w:id="374" w:name="_Toc337198321"/>
      <w:bookmarkStart w:id="375" w:name="_Toc348625852"/>
      <w:bookmarkStart w:id="376" w:name="_Toc445915619"/>
      <w:r w:rsidRPr="00677940">
        <w:rPr>
          <w:rFonts w:ascii="Calibri" w:hAnsi="Calibri"/>
        </w:rPr>
        <w:t>SNMP Trap</w:t>
      </w:r>
      <w:bookmarkEnd w:id="374"/>
      <w:bookmarkEnd w:id="375"/>
      <w:bookmarkEnd w:id="376"/>
    </w:p>
    <w:p w14:paraId="5C1CA3EC" w14:textId="6B923D65" w:rsidR="00DA0040" w:rsidRPr="00677940" w:rsidRDefault="00AD0E66" w:rsidP="002C0725">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set to send</w:t>
      </w:r>
      <w:r w:rsidR="007752BE" w:rsidRPr="00677940">
        <w:rPr>
          <w:rFonts w:ascii="Calibri" w:hAnsi="Calibri" w:cs="Arial"/>
        </w:rPr>
        <w:t xml:space="preserve"> a</w:t>
      </w:r>
      <w:r w:rsidR="00DA0040" w:rsidRPr="00677940">
        <w:rPr>
          <w:rFonts w:ascii="Calibri" w:hAnsi="Calibri" w:cs="Arial"/>
        </w:rPr>
        <w:t xml:space="preserve"> trap of pan, power, and temperature information to 192.168.0.1 host.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653D5EB3" w14:textId="77777777" w:rsidTr="00BF42F2">
        <w:tc>
          <w:tcPr>
            <w:tcW w:w="8820" w:type="dxa"/>
            <w:shd w:val="clear" w:color="auto" w:fill="auto"/>
          </w:tcPr>
          <w:p w14:paraId="51C97803" w14:textId="77777777" w:rsidR="00DA0040" w:rsidRPr="002C0725" w:rsidRDefault="00DA0040" w:rsidP="00657E9B">
            <w:pPr>
              <w:pStyle w:val="aa"/>
              <w:ind w:right="20"/>
              <w:rPr>
                <w:rFonts w:ascii="Courier New" w:hAnsi="Courier New" w:cs="Courier New"/>
                <w:bCs/>
                <w:kern w:val="0"/>
              </w:rPr>
            </w:pPr>
            <w:r w:rsidRPr="002C0725">
              <w:rPr>
                <w:rFonts w:ascii="Courier New" w:hAnsi="Courier New" w:cs="Courier New"/>
              </w:rPr>
              <w:t xml:space="preserve">Switch# </w:t>
            </w:r>
            <w:r w:rsidRPr="002C0725">
              <w:rPr>
                <w:rFonts w:ascii="Courier New" w:hAnsi="Courier New" w:cs="Courier New"/>
                <w:b/>
                <w:bCs/>
                <w:kern w:val="0"/>
              </w:rPr>
              <w:t>configure terminal</w:t>
            </w:r>
          </w:p>
          <w:p w14:paraId="390DFEC8"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host 192.168.0.1 public</w:t>
            </w:r>
            <w:r w:rsidRPr="002C0725">
              <w:rPr>
                <w:rFonts w:ascii="Courier New" w:hAnsi="Courier New" w:cs="Courier New"/>
              </w:rPr>
              <w:t xml:space="preserve"> </w:t>
            </w:r>
          </w:p>
          <w:p w14:paraId="68F40383"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enable traps envmon</w:t>
            </w:r>
            <w:r w:rsidRPr="002C0725">
              <w:rPr>
                <w:rFonts w:ascii="Courier New" w:hAnsi="Courier New" w:cs="Courier New"/>
              </w:rPr>
              <w:t xml:space="preserve"> </w:t>
            </w:r>
          </w:p>
          <w:p w14:paraId="7437B604"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enable traps snmp</w:t>
            </w:r>
            <w:r w:rsidRPr="002C0725">
              <w:rPr>
                <w:rFonts w:ascii="Courier New" w:hAnsi="Courier New" w:cs="Courier New"/>
              </w:rPr>
              <w:t xml:space="preserve"> </w:t>
            </w:r>
          </w:p>
          <w:p w14:paraId="184EBA35"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end</w:t>
            </w:r>
          </w:p>
          <w:p w14:paraId="1F4A3562"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kern w:val="0"/>
              </w:rPr>
              <w:t>show running-config</w:t>
            </w:r>
          </w:p>
          <w:p w14:paraId="7CEEB7EE"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lastRenderedPageBreak/>
              <w:t>!</w:t>
            </w:r>
          </w:p>
          <w:p w14:paraId="6D1322A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enable traps interface</w:t>
            </w:r>
          </w:p>
          <w:p w14:paraId="1225C1AE"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enable traps envmon fan supply temperature ext-supply</w:t>
            </w:r>
          </w:p>
          <w:p w14:paraId="4D83F5AB"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host 192.168.0.1 version 2c public</w:t>
            </w:r>
          </w:p>
          <w:p w14:paraId="5A748992"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43CE87D2" w14:textId="77777777" w:rsidR="00DA0040" w:rsidRPr="00677940" w:rsidRDefault="00DA0040" w:rsidP="00657E9B">
            <w:pPr>
              <w:pStyle w:val="aa"/>
              <w:ind w:right="20"/>
              <w:rPr>
                <w:rFonts w:ascii="Calibri" w:hAnsi="Calibri"/>
              </w:rPr>
            </w:pPr>
            <w:r w:rsidRPr="002C0725">
              <w:rPr>
                <w:rFonts w:ascii="Courier New" w:hAnsi="Courier New" w:cs="Courier New"/>
              </w:rPr>
              <w:t>Switch#</w:t>
            </w:r>
          </w:p>
        </w:tc>
      </w:tr>
    </w:tbl>
    <w:p w14:paraId="7E66E9F1" w14:textId="77777777" w:rsidR="00DA0040" w:rsidRPr="00677940" w:rsidRDefault="00DA0040" w:rsidP="00657E9B">
      <w:pPr>
        <w:pStyle w:val="3"/>
        <w:ind w:left="0" w:right="20"/>
        <w:rPr>
          <w:rFonts w:ascii="Calibri" w:hAnsi="Calibri"/>
        </w:rPr>
      </w:pPr>
      <w:bookmarkStart w:id="377" w:name="_Toc281502861"/>
      <w:bookmarkStart w:id="378" w:name="_Toc337198322"/>
      <w:bookmarkStart w:id="379" w:name="_Toc348625853"/>
      <w:bookmarkStart w:id="380" w:name="_Toc445915620"/>
      <w:r w:rsidRPr="00677940">
        <w:rPr>
          <w:rFonts w:ascii="Calibri" w:hAnsi="Calibri"/>
        </w:rPr>
        <w:lastRenderedPageBreak/>
        <w:t>SNMPv3 Configuration</w:t>
      </w:r>
      <w:bookmarkEnd w:id="377"/>
      <w:bookmarkEnd w:id="378"/>
      <w:bookmarkEnd w:id="379"/>
      <w:bookmarkEnd w:id="380"/>
    </w:p>
    <w:p w14:paraId="4D29B87D" w14:textId="77777777" w:rsidR="00DA0040" w:rsidRPr="00677940" w:rsidRDefault="00DA0040" w:rsidP="002C0725">
      <w:pPr>
        <w:pStyle w:val="a3"/>
        <w:ind w:right="20"/>
        <w:rPr>
          <w:rFonts w:ascii="Calibri" w:hAnsi="Calibri" w:cs="Arial"/>
        </w:rPr>
      </w:pPr>
      <w:r w:rsidRPr="00677940">
        <w:rPr>
          <w:rFonts w:ascii="Calibri" w:hAnsi="Calibri" w:cs="Arial"/>
        </w:rPr>
        <w:t>The system provides SNMPv3 for system management. SNMPv3 provides audentication about user and encryption about data.</w:t>
      </w:r>
    </w:p>
    <w:p w14:paraId="549769A7" w14:textId="77777777" w:rsidR="00DA0040" w:rsidRPr="00677940" w:rsidRDefault="00264652" w:rsidP="002C0725">
      <w:pPr>
        <w:pStyle w:val="affff4"/>
        <w:wordWrap/>
        <w:ind w:right="20"/>
        <w:rPr>
          <w:rFonts w:ascii="Calibri" w:hAnsi="Calibri"/>
        </w:rPr>
      </w:pPr>
      <w:bookmarkStart w:id="381" w:name="_Toc281502954"/>
      <w:bookmarkStart w:id="382" w:name="_Toc294705584"/>
      <w:bookmarkStart w:id="383" w:name="_Toc348626305"/>
      <w:bookmarkStart w:id="384" w:name="_Toc391575163"/>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21</w:t>
      </w:r>
      <w:r w:rsidR="005832B8" w:rsidRPr="00677940">
        <w:rPr>
          <w:rFonts w:ascii="Calibri" w:hAnsi="Calibri"/>
          <w:noProof/>
        </w:rPr>
        <w:fldChar w:fldCharType="end"/>
      </w:r>
      <w:r w:rsidRPr="00677940">
        <w:rPr>
          <w:rFonts w:ascii="Calibri" w:hAnsi="Calibri"/>
        </w:rPr>
        <w:t xml:space="preserve"> </w:t>
      </w:r>
      <w:r w:rsidR="00DA0040" w:rsidRPr="00677940">
        <w:rPr>
          <w:rFonts w:ascii="Calibri" w:hAnsi="Calibri"/>
        </w:rPr>
        <w:t>Commands for Setting SNMPv3</w:t>
      </w:r>
      <w:bookmarkEnd w:id="381"/>
      <w:bookmarkEnd w:id="382"/>
      <w:bookmarkEnd w:id="383"/>
      <w:bookmarkEnd w:id="38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91"/>
        <w:gridCol w:w="4237"/>
        <w:gridCol w:w="954"/>
      </w:tblGrid>
      <w:tr w:rsidR="00DA0040" w:rsidRPr="00677940" w14:paraId="26C0DE3D" w14:textId="77777777" w:rsidTr="00BF42F2">
        <w:tc>
          <w:tcPr>
            <w:tcW w:w="0" w:type="auto"/>
            <w:shd w:val="clear" w:color="auto" w:fill="E6E6E6"/>
            <w:vAlign w:val="center"/>
          </w:tcPr>
          <w:p w14:paraId="4FBD0821" w14:textId="77777777" w:rsidR="00DA0040" w:rsidRPr="00677940" w:rsidRDefault="00DA0040"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21EDB960" w14:textId="77777777" w:rsidR="00DA0040" w:rsidRPr="00677940" w:rsidRDefault="00DA0040"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37ED541E" w14:textId="77777777" w:rsidR="00DA0040" w:rsidRPr="00677940" w:rsidRDefault="00DA0040" w:rsidP="00657E9B">
            <w:pPr>
              <w:pStyle w:val="ab"/>
              <w:wordWrap/>
              <w:ind w:right="20"/>
              <w:rPr>
                <w:rFonts w:ascii="Calibri" w:hAnsi="Calibri"/>
                <w:b w:val="0"/>
              </w:rPr>
            </w:pPr>
            <w:r w:rsidRPr="00677940">
              <w:rPr>
                <w:rFonts w:ascii="Calibri" w:hAnsi="Calibri"/>
                <w:b w:val="0"/>
              </w:rPr>
              <w:t>Mode</w:t>
            </w:r>
          </w:p>
        </w:tc>
      </w:tr>
      <w:tr w:rsidR="00DA0040" w:rsidRPr="00677940" w14:paraId="0D76561C" w14:textId="77777777" w:rsidTr="00BF42F2">
        <w:tc>
          <w:tcPr>
            <w:tcW w:w="0" w:type="auto"/>
            <w:vAlign w:val="center"/>
          </w:tcPr>
          <w:p w14:paraId="501A8DBF" w14:textId="77777777" w:rsidR="00DA0040" w:rsidRPr="00677940" w:rsidRDefault="00DA0040" w:rsidP="00657E9B">
            <w:pPr>
              <w:pStyle w:val="aa"/>
              <w:ind w:right="20"/>
              <w:rPr>
                <w:rFonts w:ascii="Calibri" w:hAnsi="Calibri"/>
                <w:lang w:val="nb-NO"/>
              </w:rPr>
            </w:pPr>
            <w:r w:rsidRPr="00677940">
              <w:rPr>
                <w:rFonts w:ascii="Calibri" w:hAnsi="Calibri"/>
                <w:lang w:val="nb-NO"/>
              </w:rPr>
              <w:t xml:space="preserve">snmp-server engineID </w:t>
            </w:r>
            <w:r w:rsidRPr="00677940">
              <w:rPr>
                <w:rFonts w:ascii="Calibri" w:hAnsi="Calibri"/>
                <w:i/>
                <w:lang w:val="nb-NO"/>
              </w:rPr>
              <w:t>engineid-string</w:t>
            </w:r>
          </w:p>
        </w:tc>
        <w:tc>
          <w:tcPr>
            <w:tcW w:w="0" w:type="auto"/>
            <w:vAlign w:val="center"/>
          </w:tcPr>
          <w:p w14:paraId="25BCAC15" w14:textId="77777777" w:rsidR="00DA0040" w:rsidRPr="00677940" w:rsidRDefault="00DA0040" w:rsidP="00657E9B">
            <w:pPr>
              <w:pStyle w:val="afffc"/>
              <w:ind w:right="20"/>
              <w:jc w:val="both"/>
              <w:rPr>
                <w:rFonts w:ascii="Calibri" w:hAnsi="Calibri"/>
              </w:rPr>
            </w:pPr>
            <w:r w:rsidRPr="00677940">
              <w:rPr>
                <w:rFonts w:ascii="Calibri" w:hAnsi="Calibri"/>
              </w:rPr>
              <w:t xml:space="preserve">Sets engine ID for dividing SNMP agent only. </w:t>
            </w:r>
          </w:p>
          <w:p w14:paraId="52227759" w14:textId="77777777" w:rsidR="00DA0040" w:rsidRPr="00677940" w:rsidRDefault="00DA0040" w:rsidP="00657E9B">
            <w:pPr>
              <w:pStyle w:val="afffc"/>
              <w:ind w:right="20"/>
              <w:jc w:val="both"/>
              <w:rPr>
                <w:rFonts w:ascii="Calibri" w:hAnsi="Calibri"/>
              </w:rPr>
            </w:pPr>
            <w:r w:rsidRPr="00677940">
              <w:rPr>
                <w:rFonts w:ascii="Calibri" w:hAnsi="Calibri"/>
              </w:rPr>
              <w:t>In the case of changing SNMP engineID, you again set the set user because user setting makes MD5 and security digest of SHA using engine ID.</w:t>
            </w:r>
          </w:p>
        </w:tc>
        <w:tc>
          <w:tcPr>
            <w:tcW w:w="0" w:type="auto"/>
            <w:vAlign w:val="center"/>
          </w:tcPr>
          <w:p w14:paraId="0F496362" w14:textId="77777777" w:rsidR="00DA0040" w:rsidRPr="00677940" w:rsidRDefault="00DA0040" w:rsidP="00657E9B">
            <w:pPr>
              <w:pStyle w:val="aa"/>
              <w:ind w:right="20"/>
              <w:rPr>
                <w:rFonts w:ascii="Calibri" w:hAnsi="Calibri"/>
              </w:rPr>
            </w:pPr>
            <w:r w:rsidRPr="00677940">
              <w:rPr>
                <w:rFonts w:ascii="Calibri" w:hAnsi="Calibri"/>
                <w:kern w:val="0"/>
              </w:rPr>
              <w:t>Config</w:t>
            </w:r>
          </w:p>
        </w:tc>
      </w:tr>
      <w:tr w:rsidR="00DA0040" w:rsidRPr="00677940" w14:paraId="0E802F7B" w14:textId="77777777" w:rsidTr="00BF42F2">
        <w:tc>
          <w:tcPr>
            <w:tcW w:w="0" w:type="auto"/>
            <w:vAlign w:val="center"/>
          </w:tcPr>
          <w:p w14:paraId="0FD229CC" w14:textId="77777777" w:rsidR="00DA0040" w:rsidRPr="00677940" w:rsidRDefault="00DA0040" w:rsidP="00657E9B">
            <w:pPr>
              <w:pStyle w:val="aa"/>
              <w:ind w:right="20"/>
              <w:rPr>
                <w:rFonts w:ascii="Calibri" w:hAnsi="Calibri"/>
              </w:rPr>
            </w:pPr>
            <w:r w:rsidRPr="00677940">
              <w:rPr>
                <w:rFonts w:ascii="Calibri" w:hAnsi="Calibri"/>
              </w:rPr>
              <w:t>no snmp-server engineID</w:t>
            </w:r>
          </w:p>
        </w:tc>
        <w:tc>
          <w:tcPr>
            <w:tcW w:w="0" w:type="auto"/>
            <w:vAlign w:val="center"/>
          </w:tcPr>
          <w:p w14:paraId="0C9A1E60" w14:textId="77777777" w:rsidR="00DA0040" w:rsidRPr="00677940" w:rsidRDefault="00DA0040" w:rsidP="00657E9B">
            <w:pPr>
              <w:pStyle w:val="afffc"/>
              <w:ind w:right="20"/>
              <w:jc w:val="both"/>
              <w:rPr>
                <w:rFonts w:ascii="Calibri" w:hAnsi="Calibri"/>
              </w:rPr>
            </w:pPr>
            <w:r w:rsidRPr="00677940">
              <w:rPr>
                <w:rFonts w:ascii="Calibri" w:hAnsi="Calibri"/>
              </w:rPr>
              <w:t>Sets Engine ID with default value made automatically.</w:t>
            </w:r>
          </w:p>
          <w:p w14:paraId="0F8C033F" w14:textId="529231E5" w:rsidR="00DA0040" w:rsidRPr="00677940" w:rsidRDefault="00DA0040" w:rsidP="00657E9B">
            <w:pPr>
              <w:pStyle w:val="afffc"/>
              <w:ind w:right="20"/>
              <w:jc w:val="both"/>
              <w:rPr>
                <w:rFonts w:ascii="Calibri" w:hAnsi="Calibri"/>
              </w:rPr>
            </w:pPr>
            <w:r w:rsidRPr="00677940">
              <w:rPr>
                <w:rFonts w:ascii="Calibri" w:hAnsi="Calibri"/>
              </w:rPr>
              <w:t>Default value is made by enterprise OID (1.3.6.1.4.1.78</w:t>
            </w:r>
            <w:r w:rsidR="00625DB7" w:rsidRPr="00677940">
              <w:rPr>
                <w:rFonts w:ascii="Calibri" w:hAnsi="Calibri"/>
              </w:rPr>
              <w:t>00) of our comp</w:t>
            </w:r>
            <w:r w:rsidRPr="00677940">
              <w:rPr>
                <w:rFonts w:ascii="Calibri" w:hAnsi="Calibri"/>
              </w:rPr>
              <w:t>any and first MAC address of system.</w:t>
            </w:r>
          </w:p>
        </w:tc>
        <w:tc>
          <w:tcPr>
            <w:tcW w:w="0" w:type="auto"/>
            <w:vAlign w:val="center"/>
          </w:tcPr>
          <w:p w14:paraId="09654E79" w14:textId="77777777" w:rsidR="00DA0040" w:rsidRPr="00677940" w:rsidRDefault="00DA0040" w:rsidP="00657E9B">
            <w:pPr>
              <w:pStyle w:val="aa"/>
              <w:ind w:right="20"/>
              <w:rPr>
                <w:rFonts w:ascii="Calibri" w:hAnsi="Calibri"/>
              </w:rPr>
            </w:pPr>
            <w:r w:rsidRPr="00677940">
              <w:rPr>
                <w:rFonts w:ascii="Calibri" w:hAnsi="Calibri"/>
                <w:kern w:val="0"/>
              </w:rPr>
              <w:t>Config</w:t>
            </w:r>
          </w:p>
        </w:tc>
      </w:tr>
      <w:tr w:rsidR="00DA0040" w:rsidRPr="00677940" w14:paraId="7BBEDB3E" w14:textId="77777777" w:rsidTr="00BF42F2">
        <w:tc>
          <w:tcPr>
            <w:tcW w:w="0" w:type="auto"/>
            <w:vAlign w:val="center"/>
          </w:tcPr>
          <w:p w14:paraId="66AA4C03" w14:textId="77777777" w:rsidR="00DA0040" w:rsidRPr="00677940" w:rsidRDefault="00DA0040" w:rsidP="00657E9B">
            <w:pPr>
              <w:wordWrap/>
              <w:ind w:right="20"/>
              <w:rPr>
                <w:rFonts w:ascii="Calibri" w:hAnsi="Calibri"/>
                <w:kern w:val="0"/>
              </w:rPr>
            </w:pPr>
            <w:r w:rsidRPr="00677940">
              <w:rPr>
                <w:rFonts w:ascii="Calibri" w:hAnsi="Calibri"/>
                <w:kern w:val="0"/>
              </w:rPr>
              <w:t>show snmp engineID</w:t>
            </w:r>
          </w:p>
        </w:tc>
        <w:tc>
          <w:tcPr>
            <w:tcW w:w="0" w:type="auto"/>
            <w:vAlign w:val="center"/>
          </w:tcPr>
          <w:p w14:paraId="2E32F020" w14:textId="77777777" w:rsidR="00DA0040" w:rsidRPr="00677940" w:rsidRDefault="00DA0040" w:rsidP="00657E9B">
            <w:pPr>
              <w:pStyle w:val="a9"/>
              <w:wordWrap/>
              <w:spacing w:line="240" w:lineRule="auto"/>
              <w:ind w:right="20"/>
              <w:rPr>
                <w:rFonts w:ascii="Calibri" w:hAnsi="Calibri"/>
                <w:kern w:val="0"/>
              </w:rPr>
            </w:pPr>
            <w:r w:rsidRPr="00677940">
              <w:rPr>
                <w:rFonts w:ascii="Calibri" w:hAnsi="Calibri"/>
                <w:kern w:val="0"/>
              </w:rPr>
              <w:t>Shows Engine ID.</w:t>
            </w:r>
          </w:p>
        </w:tc>
        <w:tc>
          <w:tcPr>
            <w:tcW w:w="0" w:type="auto"/>
            <w:vAlign w:val="center"/>
          </w:tcPr>
          <w:p w14:paraId="7332B7B7" w14:textId="77777777" w:rsidR="00DA0040" w:rsidRPr="00677940" w:rsidRDefault="00DA0040" w:rsidP="00657E9B">
            <w:pPr>
              <w:wordWrap/>
              <w:ind w:right="20"/>
              <w:rPr>
                <w:rFonts w:ascii="Calibri" w:hAnsi="Calibri"/>
                <w:kern w:val="0"/>
              </w:rPr>
            </w:pPr>
            <w:r w:rsidRPr="00677940">
              <w:rPr>
                <w:rFonts w:ascii="Calibri" w:hAnsi="Calibri"/>
              </w:rPr>
              <w:t>Privileged</w:t>
            </w:r>
          </w:p>
        </w:tc>
      </w:tr>
      <w:tr w:rsidR="00DA0040" w:rsidRPr="00677940" w14:paraId="4DB069DE" w14:textId="77777777" w:rsidTr="00BF42F2">
        <w:trPr>
          <w:trHeight w:val="225"/>
        </w:trPr>
        <w:tc>
          <w:tcPr>
            <w:tcW w:w="0" w:type="auto"/>
            <w:vAlign w:val="center"/>
          </w:tcPr>
          <w:p w14:paraId="63EDCBCA" w14:textId="77777777" w:rsidR="00DA0040" w:rsidRPr="00677940" w:rsidRDefault="00DA0040" w:rsidP="00657E9B">
            <w:pPr>
              <w:wordWrap/>
              <w:ind w:right="20"/>
              <w:rPr>
                <w:rFonts w:ascii="Calibri" w:hAnsi="Calibri"/>
                <w:kern w:val="0"/>
              </w:rPr>
            </w:pPr>
            <w:r w:rsidRPr="00677940">
              <w:rPr>
                <w:rFonts w:ascii="Calibri" w:hAnsi="Calibri"/>
                <w:kern w:val="0"/>
              </w:rPr>
              <w:t xml:space="preserve">snmp-server group </w:t>
            </w:r>
            <w:r w:rsidRPr="00677940">
              <w:rPr>
                <w:rFonts w:ascii="Calibri" w:hAnsi="Calibri"/>
                <w:i/>
                <w:kern w:val="0"/>
              </w:rPr>
              <w:t>groupname</w:t>
            </w:r>
            <w:r w:rsidRPr="00677940">
              <w:rPr>
                <w:rFonts w:ascii="Calibri" w:hAnsi="Calibri"/>
                <w:kern w:val="0"/>
              </w:rPr>
              <w:t xml:space="preserve"> {v1|v2c|v3 </w:t>
            </w:r>
            <w:r w:rsidRPr="00677940">
              <w:rPr>
                <w:rFonts w:ascii="Calibri" w:hAnsi="Calibri"/>
                <w:i/>
                <w:kern w:val="0"/>
              </w:rPr>
              <w:t>sec-level</w:t>
            </w:r>
            <w:r w:rsidRPr="00677940">
              <w:rPr>
                <w:rFonts w:ascii="Calibri" w:hAnsi="Calibri"/>
                <w:kern w:val="0"/>
              </w:rPr>
              <w:t xml:space="preserve">}[read </w:t>
            </w:r>
            <w:r w:rsidRPr="00677940">
              <w:rPr>
                <w:rFonts w:ascii="Calibri" w:hAnsi="Calibri"/>
                <w:i/>
                <w:kern w:val="0"/>
              </w:rPr>
              <w:t>read-view</w:t>
            </w:r>
            <w:r w:rsidRPr="00677940">
              <w:rPr>
                <w:rFonts w:ascii="Calibri" w:hAnsi="Calibri"/>
                <w:kern w:val="0"/>
              </w:rPr>
              <w:t>|</w:t>
            </w:r>
          </w:p>
          <w:p w14:paraId="34AFDE5F" w14:textId="77777777" w:rsidR="00DA0040" w:rsidRPr="00677940" w:rsidRDefault="00DA0040" w:rsidP="00657E9B">
            <w:pPr>
              <w:wordWrap/>
              <w:ind w:right="20" w:firstLineChars="50" w:firstLine="90"/>
              <w:rPr>
                <w:rFonts w:ascii="Calibri" w:hAnsi="Calibri"/>
                <w:kern w:val="0"/>
              </w:rPr>
            </w:pPr>
            <w:r w:rsidRPr="00677940">
              <w:rPr>
                <w:rFonts w:ascii="Calibri" w:hAnsi="Calibri"/>
                <w:kern w:val="0"/>
              </w:rPr>
              <w:t xml:space="preserve">write </w:t>
            </w:r>
            <w:r w:rsidRPr="00677940">
              <w:rPr>
                <w:rFonts w:ascii="Calibri" w:hAnsi="Calibri"/>
                <w:i/>
                <w:kern w:val="0"/>
              </w:rPr>
              <w:t>write-view</w:t>
            </w:r>
            <w:r w:rsidRPr="00677940">
              <w:rPr>
                <w:rFonts w:ascii="Calibri" w:hAnsi="Calibri"/>
                <w:kern w:val="0"/>
              </w:rPr>
              <w:t>]</w:t>
            </w:r>
          </w:p>
        </w:tc>
        <w:tc>
          <w:tcPr>
            <w:tcW w:w="0" w:type="auto"/>
            <w:vAlign w:val="center"/>
          </w:tcPr>
          <w:p w14:paraId="59F2C21E"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 xml:space="preserve">Sets SNMP group. </w:t>
            </w:r>
          </w:p>
          <w:p w14:paraId="510DF069"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group-name</w:t>
            </w:r>
            <w:r w:rsidR="00DA0040" w:rsidRPr="00677940">
              <w:rPr>
                <w:rFonts w:ascii="Calibri" w:hAnsi="Calibri"/>
                <w:kern w:val="0"/>
              </w:rPr>
              <w:t>: Group name</w:t>
            </w:r>
          </w:p>
          <w:p w14:paraId="1ECCBB1F"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v1, v2c, v3: Group version</w:t>
            </w:r>
          </w:p>
          <w:p w14:paraId="2F3358F9" w14:textId="4D7C9D18" w:rsidR="00DA0040" w:rsidRPr="00677940" w:rsidRDefault="006441DE" w:rsidP="006441DE">
            <w:pPr>
              <w:pStyle w:val="a9"/>
              <w:tabs>
                <w:tab w:val="num" w:pos="360"/>
              </w:tabs>
              <w:wordWrap/>
              <w:spacing w:line="240" w:lineRule="auto"/>
              <w:ind w:right="20" w:hanging="284"/>
              <w:rPr>
                <w:rStyle w:val="Charf5"/>
                <w:rFonts w:ascii="Calibri" w:hAnsi="Calibri"/>
              </w:rPr>
            </w:pPr>
            <w:r w:rsidRPr="00677940">
              <w:rPr>
                <w:rFonts w:ascii="Calibri" w:hAnsi="Calibri"/>
                <w:i/>
                <w:kern w:val="0"/>
              </w:rPr>
              <w:t xml:space="preserve">   </w:t>
            </w:r>
            <w:r w:rsidR="00DA0040" w:rsidRPr="00677940">
              <w:rPr>
                <w:rFonts w:ascii="Calibri" w:hAnsi="Calibri"/>
                <w:i/>
                <w:kern w:val="0"/>
              </w:rPr>
              <w:t>sec-level</w:t>
            </w:r>
            <w:r w:rsidR="00DA0040" w:rsidRPr="00677940">
              <w:rPr>
                <w:rStyle w:val="Charf5"/>
                <w:rFonts w:ascii="Calibri" w:hAnsi="Calibri"/>
              </w:rPr>
              <w:t xml:space="preserve">: In the case of trap version 3, sets </w:t>
            </w:r>
            <w:r w:rsidR="00625DB7" w:rsidRPr="00677940">
              <w:rPr>
                <w:rStyle w:val="Charf5"/>
                <w:rFonts w:ascii="Calibri" w:hAnsi="Calibri"/>
              </w:rPr>
              <w:t>security</w:t>
            </w:r>
            <w:r w:rsidR="00DA0040" w:rsidRPr="00677940">
              <w:rPr>
                <w:rStyle w:val="Charf5"/>
                <w:rFonts w:ascii="Calibri" w:hAnsi="Calibri"/>
              </w:rPr>
              <w:t xml:space="preserve"> model.</w:t>
            </w:r>
          </w:p>
          <w:p w14:paraId="5FE91196"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 xml:space="preserve">read: Read view setting. In case that you do not specify Read-view, the system sets default value with </w:t>
            </w:r>
            <w:r w:rsidR="00DA0040" w:rsidRPr="00677940">
              <w:rPr>
                <w:rFonts w:ascii="Calibri" w:hAnsi="Calibri"/>
                <w:b/>
                <w:kern w:val="0"/>
              </w:rPr>
              <w:t xml:space="preserve">internet </w:t>
            </w:r>
            <w:r w:rsidR="00DA0040" w:rsidRPr="00677940">
              <w:rPr>
                <w:rFonts w:ascii="Calibri" w:hAnsi="Calibri"/>
                <w:kern w:val="0"/>
              </w:rPr>
              <w:t>(1.3.6.1).</w:t>
            </w:r>
          </w:p>
          <w:p w14:paraId="0B548C20"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write: Write view setting</w:t>
            </w:r>
          </w:p>
        </w:tc>
        <w:tc>
          <w:tcPr>
            <w:tcW w:w="0" w:type="auto"/>
            <w:vAlign w:val="center"/>
          </w:tcPr>
          <w:p w14:paraId="459058EE"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511E15C5" w14:textId="77777777" w:rsidTr="00BF42F2">
        <w:trPr>
          <w:trHeight w:val="225"/>
        </w:trPr>
        <w:tc>
          <w:tcPr>
            <w:tcW w:w="0" w:type="auto"/>
            <w:vAlign w:val="center"/>
          </w:tcPr>
          <w:p w14:paraId="03DA4776" w14:textId="77777777" w:rsidR="00DA0040" w:rsidRPr="00677940" w:rsidRDefault="00DA0040" w:rsidP="00657E9B">
            <w:pPr>
              <w:wordWrap/>
              <w:ind w:right="20"/>
              <w:rPr>
                <w:rFonts w:ascii="Calibri" w:hAnsi="Calibri"/>
                <w:kern w:val="0"/>
              </w:rPr>
            </w:pPr>
            <w:r w:rsidRPr="00677940">
              <w:rPr>
                <w:rFonts w:ascii="Calibri" w:hAnsi="Calibri"/>
                <w:kern w:val="0"/>
              </w:rPr>
              <w:t xml:space="preserve">no snmp-server group </w:t>
            </w:r>
          </w:p>
          <w:p w14:paraId="67F43D3A" w14:textId="77777777" w:rsidR="00DA0040" w:rsidRPr="00677940" w:rsidRDefault="00DA0040" w:rsidP="00657E9B">
            <w:pPr>
              <w:wordWrap/>
              <w:ind w:right="20"/>
              <w:rPr>
                <w:rFonts w:ascii="Calibri" w:hAnsi="Calibri"/>
                <w:kern w:val="0"/>
              </w:rPr>
            </w:pPr>
            <w:r w:rsidRPr="00677940">
              <w:rPr>
                <w:rFonts w:ascii="Calibri" w:hAnsi="Calibri"/>
                <w:i/>
                <w:kern w:val="0"/>
              </w:rPr>
              <w:t>groupname</w:t>
            </w:r>
            <w:r w:rsidRPr="00677940">
              <w:rPr>
                <w:rFonts w:ascii="Calibri" w:hAnsi="Calibri"/>
                <w:kern w:val="0"/>
              </w:rPr>
              <w:t xml:space="preserve"> </w:t>
            </w:r>
          </w:p>
          <w:p w14:paraId="1FDDBF3A" w14:textId="77777777" w:rsidR="00DA0040" w:rsidRPr="00677940" w:rsidRDefault="00DA0040" w:rsidP="00657E9B">
            <w:pPr>
              <w:wordWrap/>
              <w:ind w:right="20"/>
              <w:rPr>
                <w:rFonts w:ascii="Calibri" w:hAnsi="Calibri"/>
                <w:kern w:val="0"/>
              </w:rPr>
            </w:pPr>
            <w:r w:rsidRPr="00677940">
              <w:rPr>
                <w:rFonts w:ascii="Calibri" w:hAnsi="Calibri"/>
                <w:kern w:val="0"/>
              </w:rPr>
              <w:t xml:space="preserve">{v1|v2c|v3 </w:t>
            </w:r>
            <w:r w:rsidRPr="00677940">
              <w:rPr>
                <w:rFonts w:ascii="Calibri" w:hAnsi="Calibri"/>
                <w:i/>
                <w:kern w:val="0"/>
              </w:rPr>
              <w:t>sec-level</w:t>
            </w:r>
            <w:r w:rsidRPr="00677940">
              <w:rPr>
                <w:rFonts w:ascii="Calibri" w:hAnsi="Calibri"/>
                <w:kern w:val="0"/>
              </w:rPr>
              <w:t>}</w:t>
            </w:r>
          </w:p>
        </w:tc>
        <w:tc>
          <w:tcPr>
            <w:tcW w:w="0" w:type="auto"/>
            <w:vAlign w:val="center"/>
          </w:tcPr>
          <w:p w14:paraId="18FDCFCA"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Deletes SNMP group</w:t>
            </w:r>
          </w:p>
        </w:tc>
        <w:tc>
          <w:tcPr>
            <w:tcW w:w="0" w:type="auto"/>
            <w:vAlign w:val="center"/>
          </w:tcPr>
          <w:p w14:paraId="5C19494E"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6D63D5E8" w14:textId="77777777" w:rsidTr="00BF42F2">
        <w:trPr>
          <w:trHeight w:val="225"/>
        </w:trPr>
        <w:tc>
          <w:tcPr>
            <w:tcW w:w="0" w:type="auto"/>
            <w:vAlign w:val="center"/>
          </w:tcPr>
          <w:p w14:paraId="0A35F7A4" w14:textId="77777777" w:rsidR="00DA0040" w:rsidRPr="00677940" w:rsidRDefault="00DA0040" w:rsidP="00657E9B">
            <w:pPr>
              <w:wordWrap/>
              <w:ind w:right="20"/>
              <w:rPr>
                <w:rFonts w:ascii="Calibri" w:hAnsi="Calibri"/>
                <w:kern w:val="0"/>
              </w:rPr>
            </w:pPr>
            <w:r w:rsidRPr="00677940">
              <w:rPr>
                <w:rFonts w:ascii="Calibri" w:hAnsi="Calibri"/>
                <w:kern w:val="0"/>
              </w:rPr>
              <w:t>show snmp group</w:t>
            </w:r>
          </w:p>
        </w:tc>
        <w:tc>
          <w:tcPr>
            <w:tcW w:w="0" w:type="auto"/>
            <w:vAlign w:val="center"/>
          </w:tcPr>
          <w:p w14:paraId="536A1695"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Displays SNMP group</w:t>
            </w:r>
          </w:p>
        </w:tc>
        <w:tc>
          <w:tcPr>
            <w:tcW w:w="0" w:type="auto"/>
            <w:vAlign w:val="center"/>
          </w:tcPr>
          <w:p w14:paraId="27F14153" w14:textId="77777777" w:rsidR="00DA0040" w:rsidRPr="00677940" w:rsidRDefault="00DA0040" w:rsidP="00657E9B">
            <w:pPr>
              <w:wordWrap/>
              <w:ind w:right="20"/>
              <w:rPr>
                <w:rFonts w:ascii="Calibri" w:hAnsi="Calibri"/>
                <w:kern w:val="0"/>
              </w:rPr>
            </w:pPr>
            <w:r w:rsidRPr="00677940">
              <w:rPr>
                <w:rFonts w:ascii="Calibri" w:hAnsi="Calibri"/>
              </w:rPr>
              <w:t>Privileged</w:t>
            </w:r>
          </w:p>
        </w:tc>
      </w:tr>
      <w:tr w:rsidR="00DA0040" w:rsidRPr="00677940" w14:paraId="6AA7CAD7" w14:textId="77777777" w:rsidTr="00BF42F2">
        <w:trPr>
          <w:trHeight w:val="225"/>
        </w:trPr>
        <w:tc>
          <w:tcPr>
            <w:tcW w:w="0" w:type="auto"/>
            <w:vAlign w:val="center"/>
          </w:tcPr>
          <w:p w14:paraId="2A120D6F" w14:textId="77777777" w:rsidR="00DA0040" w:rsidRPr="00677940" w:rsidRDefault="00DA0040" w:rsidP="00657E9B">
            <w:pPr>
              <w:wordWrap/>
              <w:ind w:right="20"/>
              <w:rPr>
                <w:rFonts w:ascii="Calibri" w:hAnsi="Calibri"/>
                <w:kern w:val="0"/>
              </w:rPr>
            </w:pPr>
            <w:r w:rsidRPr="00677940">
              <w:rPr>
                <w:rFonts w:ascii="Calibri" w:hAnsi="Calibri"/>
                <w:kern w:val="0"/>
              </w:rPr>
              <w:t xml:space="preserve">snmp-server user </w:t>
            </w:r>
            <w:r w:rsidRPr="00677940">
              <w:rPr>
                <w:rFonts w:ascii="Calibri" w:hAnsi="Calibri"/>
                <w:i/>
                <w:kern w:val="0"/>
              </w:rPr>
              <w:t>username</w:t>
            </w:r>
            <w:r w:rsidRPr="00677940">
              <w:rPr>
                <w:rFonts w:ascii="Calibri" w:hAnsi="Calibri"/>
                <w:kern w:val="0"/>
              </w:rPr>
              <w:t xml:space="preserve"> </w:t>
            </w:r>
            <w:r w:rsidRPr="00677940">
              <w:rPr>
                <w:rFonts w:ascii="Calibri" w:hAnsi="Calibri"/>
                <w:i/>
                <w:kern w:val="0"/>
              </w:rPr>
              <w:t>groupname</w:t>
            </w:r>
            <w:r w:rsidRPr="00677940">
              <w:rPr>
                <w:rFonts w:ascii="Calibri" w:hAnsi="Calibri"/>
                <w:kern w:val="0"/>
              </w:rPr>
              <w:t xml:space="preserve"> {v1|v2c|v3 </w:t>
            </w:r>
          </w:p>
          <w:p w14:paraId="119A2163" w14:textId="77777777" w:rsidR="00DA0040" w:rsidRPr="00677940" w:rsidRDefault="00DA0040" w:rsidP="00657E9B">
            <w:pPr>
              <w:wordWrap/>
              <w:ind w:right="20"/>
              <w:rPr>
                <w:rFonts w:ascii="Calibri" w:hAnsi="Calibri"/>
                <w:kern w:val="0"/>
              </w:rPr>
            </w:pPr>
            <w:r w:rsidRPr="00677940">
              <w:rPr>
                <w:rFonts w:ascii="Calibri" w:hAnsi="Calibri"/>
                <w:kern w:val="0"/>
              </w:rPr>
              <w:t xml:space="preserve">[auth (md5|sha) </w:t>
            </w:r>
            <w:r w:rsidRPr="00677940">
              <w:rPr>
                <w:rFonts w:ascii="Calibri" w:hAnsi="Calibri"/>
                <w:i/>
                <w:kern w:val="0"/>
              </w:rPr>
              <w:t>auth-passwd</w:t>
            </w:r>
            <w:r w:rsidRPr="00677940">
              <w:rPr>
                <w:rFonts w:ascii="Calibri" w:hAnsi="Calibri"/>
                <w:kern w:val="0"/>
              </w:rPr>
              <w:t>]</w:t>
            </w:r>
          </w:p>
          <w:p w14:paraId="60FF8012" w14:textId="77777777" w:rsidR="00DA0040" w:rsidRPr="00677940" w:rsidRDefault="00DA0040" w:rsidP="00657E9B">
            <w:pPr>
              <w:wordWrap/>
              <w:ind w:right="20"/>
              <w:rPr>
                <w:rFonts w:ascii="Calibri" w:hAnsi="Calibri"/>
                <w:kern w:val="0"/>
                <w:lang w:val="nb-NO"/>
              </w:rPr>
            </w:pPr>
            <w:r w:rsidRPr="00677940">
              <w:rPr>
                <w:rFonts w:ascii="Calibri" w:hAnsi="Calibri"/>
                <w:kern w:val="0"/>
                <w:lang w:val="nb-NO"/>
              </w:rPr>
              <w:t xml:space="preserve">[priv (des|aes) </w:t>
            </w:r>
            <w:r w:rsidRPr="00677940">
              <w:rPr>
                <w:rFonts w:ascii="Calibri" w:hAnsi="Calibri"/>
                <w:i/>
                <w:kern w:val="0"/>
                <w:lang w:val="nb-NO"/>
              </w:rPr>
              <w:t>priv-passwd</w:t>
            </w:r>
            <w:r w:rsidRPr="00677940">
              <w:rPr>
                <w:rFonts w:ascii="Calibri" w:hAnsi="Calibri"/>
                <w:kern w:val="0"/>
                <w:lang w:val="nb-NO"/>
              </w:rPr>
              <w:t>]</w:t>
            </w:r>
          </w:p>
          <w:p w14:paraId="44E119B7" w14:textId="77777777" w:rsidR="00DA0040" w:rsidRPr="00677940" w:rsidRDefault="00DA0040" w:rsidP="00657E9B">
            <w:pPr>
              <w:wordWrap/>
              <w:ind w:right="20"/>
              <w:rPr>
                <w:rFonts w:ascii="Calibri" w:hAnsi="Calibri"/>
                <w:kern w:val="0"/>
              </w:rPr>
            </w:pPr>
            <w:r w:rsidRPr="00677940">
              <w:rPr>
                <w:rFonts w:ascii="Calibri" w:hAnsi="Calibri"/>
                <w:kern w:val="0"/>
              </w:rPr>
              <w:t>[access &lt;1-99&gt;]}</w:t>
            </w:r>
          </w:p>
        </w:tc>
        <w:tc>
          <w:tcPr>
            <w:tcW w:w="0" w:type="auto"/>
            <w:vAlign w:val="center"/>
          </w:tcPr>
          <w:p w14:paraId="0AA45FE5"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Sets SNMP user</w:t>
            </w:r>
          </w:p>
          <w:p w14:paraId="5EFF8292"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kern w:val="0"/>
              </w:rPr>
              <w:t xml:space="preserve">   </w:t>
            </w:r>
            <w:r w:rsidR="00DA0040" w:rsidRPr="00677940">
              <w:rPr>
                <w:rFonts w:ascii="Calibri" w:hAnsi="Calibri"/>
                <w:kern w:val="0"/>
              </w:rPr>
              <w:t>v1, v2c, v3: User versions</w:t>
            </w:r>
          </w:p>
          <w:p w14:paraId="0B410597"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 xml:space="preserve">auth: In the case of SNMPv3, the system can do user authentication and you can set MD5 or SHA with a specified method of encryption. </w:t>
            </w:r>
          </w:p>
          <w:p w14:paraId="58803092"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Auth-passwd: password setting for authentication.</w:t>
            </w:r>
          </w:p>
          <w:p w14:paraId="48D42C27"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priv:</w:t>
            </w:r>
            <w:r w:rsidR="00DA0040" w:rsidRPr="00677940">
              <w:rPr>
                <w:rFonts w:ascii="Calibri" w:hAnsi="Calibri"/>
                <w:kern w:val="0"/>
              </w:rPr>
              <w:t xml:space="preserve"> You can encrypt SNMP PDU, set DES or AES with the specified method of encryption.</w:t>
            </w:r>
          </w:p>
          <w:p w14:paraId="0EAEA937"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priv-passwd</w:t>
            </w:r>
            <w:r w:rsidR="00DA0040" w:rsidRPr="00677940">
              <w:rPr>
                <w:rFonts w:ascii="Calibri" w:hAnsi="Calibri"/>
                <w:kern w:val="0"/>
              </w:rPr>
              <w:t>: Setting password for encryption.</w:t>
            </w:r>
          </w:p>
          <w:p w14:paraId="5D9E5CAC" w14:textId="77777777" w:rsidR="00DA0040" w:rsidRPr="00677940" w:rsidRDefault="00DA0040" w:rsidP="006441DE">
            <w:pPr>
              <w:pStyle w:val="a9"/>
              <w:tabs>
                <w:tab w:val="num" w:pos="360"/>
              </w:tabs>
              <w:wordWrap/>
              <w:spacing w:line="240" w:lineRule="auto"/>
              <w:ind w:right="20" w:hanging="284"/>
              <w:rPr>
                <w:rFonts w:ascii="Calibri" w:hAnsi="Calibri"/>
                <w:kern w:val="0"/>
              </w:rPr>
            </w:pPr>
          </w:p>
          <w:p w14:paraId="1F562D72" w14:textId="77777777" w:rsidR="00DA0040" w:rsidRPr="00677940" w:rsidRDefault="006441DE" w:rsidP="006441DE">
            <w:pPr>
              <w:pStyle w:val="a9"/>
              <w:tabs>
                <w:tab w:val="num" w:pos="360"/>
              </w:tabs>
              <w:wordWrap/>
              <w:spacing w:line="240" w:lineRule="auto"/>
              <w:ind w:right="20" w:hanging="284"/>
              <w:rPr>
                <w:rStyle w:val="Charf5"/>
                <w:rFonts w:ascii="Calibri" w:hAnsi="Calibri"/>
              </w:rPr>
            </w:pPr>
            <w:r w:rsidRPr="00677940">
              <w:rPr>
                <w:rFonts w:ascii="Calibri" w:hAnsi="Calibri"/>
                <w:i/>
                <w:kern w:val="0"/>
              </w:rPr>
              <w:t xml:space="preserve">   </w:t>
            </w:r>
            <w:r w:rsidR="00DA0040" w:rsidRPr="00677940">
              <w:rPr>
                <w:rFonts w:ascii="Calibri" w:hAnsi="Calibri"/>
                <w:i/>
                <w:kern w:val="0"/>
              </w:rPr>
              <w:t>access:</w:t>
            </w:r>
            <w:r w:rsidR="00DA0040" w:rsidRPr="00677940">
              <w:rPr>
                <w:rFonts w:ascii="Calibri" w:hAnsi="Calibri"/>
                <w:kern w:val="0"/>
              </w:rPr>
              <w:t xml:space="preserve"> </w:t>
            </w:r>
            <w:r w:rsidR="00DA0040" w:rsidRPr="00677940">
              <w:rPr>
                <w:rStyle w:val="Charf5"/>
                <w:rFonts w:ascii="Calibri" w:hAnsi="Calibri"/>
              </w:rPr>
              <w:t>applies access-list about user.</w:t>
            </w:r>
          </w:p>
          <w:p w14:paraId="481A24A9" w14:textId="77777777" w:rsidR="00DA0040" w:rsidRPr="00677940" w:rsidRDefault="006441DE" w:rsidP="006441DE">
            <w:pPr>
              <w:pStyle w:val="a9"/>
              <w:tabs>
                <w:tab w:val="num" w:pos="360"/>
              </w:tabs>
              <w:wordWrap/>
              <w:spacing w:line="240" w:lineRule="auto"/>
              <w:ind w:right="20" w:hanging="284"/>
              <w:rPr>
                <w:rFonts w:ascii="Calibri" w:hAnsi="Calibri"/>
              </w:rPr>
            </w:pPr>
            <w:r w:rsidRPr="00677940">
              <w:rPr>
                <w:rFonts w:ascii="Calibri" w:hAnsi="Calibri"/>
                <w:i/>
              </w:rPr>
              <w:t xml:space="preserve">   </w:t>
            </w:r>
            <w:r w:rsidR="00DA0040" w:rsidRPr="00677940">
              <w:rPr>
                <w:rFonts w:ascii="Calibri" w:hAnsi="Calibri"/>
                <w:i/>
              </w:rPr>
              <w:t>&lt;1-99&gt; :</w:t>
            </w:r>
            <w:r w:rsidR="00DA0040" w:rsidRPr="00677940">
              <w:rPr>
                <w:rStyle w:val="Charf5"/>
                <w:rFonts w:ascii="Calibri" w:hAnsi="Calibri"/>
              </w:rPr>
              <w:t xml:space="preserve"> IP standard access list</w:t>
            </w:r>
          </w:p>
        </w:tc>
        <w:tc>
          <w:tcPr>
            <w:tcW w:w="0" w:type="auto"/>
            <w:vAlign w:val="center"/>
          </w:tcPr>
          <w:p w14:paraId="2DFD54B7"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075D5D3B" w14:textId="77777777" w:rsidTr="00BF42F2">
        <w:trPr>
          <w:trHeight w:val="225"/>
        </w:trPr>
        <w:tc>
          <w:tcPr>
            <w:tcW w:w="0" w:type="auto"/>
            <w:vAlign w:val="center"/>
          </w:tcPr>
          <w:p w14:paraId="421D9C8E" w14:textId="77777777" w:rsidR="00DA0040" w:rsidRPr="00677940" w:rsidRDefault="00DA0040" w:rsidP="00657E9B">
            <w:pPr>
              <w:wordWrap/>
              <w:ind w:right="20"/>
              <w:rPr>
                <w:rFonts w:ascii="Calibri" w:hAnsi="Calibri"/>
                <w:kern w:val="0"/>
              </w:rPr>
            </w:pPr>
            <w:r w:rsidRPr="00677940">
              <w:rPr>
                <w:rFonts w:ascii="Calibri" w:hAnsi="Calibri"/>
                <w:kern w:val="0"/>
              </w:rPr>
              <w:t xml:space="preserve">no snmp-server user </w:t>
            </w:r>
            <w:r w:rsidRPr="00677940">
              <w:rPr>
                <w:rFonts w:ascii="Calibri" w:hAnsi="Calibri"/>
                <w:i/>
                <w:kern w:val="0"/>
              </w:rPr>
              <w:t>username</w:t>
            </w:r>
            <w:r w:rsidRPr="00677940">
              <w:rPr>
                <w:rFonts w:ascii="Calibri" w:hAnsi="Calibri"/>
                <w:kern w:val="0"/>
              </w:rPr>
              <w:t xml:space="preserve"> </w:t>
            </w:r>
            <w:r w:rsidRPr="00677940">
              <w:rPr>
                <w:rFonts w:ascii="Calibri" w:hAnsi="Calibri"/>
                <w:i/>
                <w:kern w:val="0"/>
              </w:rPr>
              <w:t>groupname</w:t>
            </w:r>
            <w:r w:rsidRPr="00677940">
              <w:rPr>
                <w:rFonts w:ascii="Calibri" w:hAnsi="Calibri"/>
                <w:kern w:val="0"/>
              </w:rPr>
              <w:t xml:space="preserve"> {v1|v2c|v3}</w:t>
            </w:r>
          </w:p>
        </w:tc>
        <w:tc>
          <w:tcPr>
            <w:tcW w:w="0" w:type="auto"/>
            <w:vAlign w:val="center"/>
          </w:tcPr>
          <w:p w14:paraId="050BD67F"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Removes SNMP user</w:t>
            </w:r>
          </w:p>
        </w:tc>
        <w:tc>
          <w:tcPr>
            <w:tcW w:w="0" w:type="auto"/>
            <w:vAlign w:val="center"/>
          </w:tcPr>
          <w:p w14:paraId="3230709F"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03527A95" w14:textId="77777777" w:rsidTr="00BF42F2">
        <w:trPr>
          <w:trHeight w:val="225"/>
        </w:trPr>
        <w:tc>
          <w:tcPr>
            <w:tcW w:w="0" w:type="auto"/>
            <w:vAlign w:val="center"/>
          </w:tcPr>
          <w:p w14:paraId="23CE4F44" w14:textId="77777777" w:rsidR="00DA0040" w:rsidRPr="00677940" w:rsidRDefault="00DA0040" w:rsidP="00657E9B">
            <w:pPr>
              <w:wordWrap/>
              <w:ind w:right="20"/>
              <w:rPr>
                <w:rFonts w:ascii="Calibri" w:hAnsi="Calibri"/>
                <w:kern w:val="0"/>
              </w:rPr>
            </w:pPr>
            <w:r w:rsidRPr="00677940">
              <w:rPr>
                <w:rFonts w:ascii="Calibri" w:hAnsi="Calibri"/>
                <w:kern w:val="0"/>
              </w:rPr>
              <w:t>show snmp user</w:t>
            </w:r>
          </w:p>
        </w:tc>
        <w:tc>
          <w:tcPr>
            <w:tcW w:w="0" w:type="auto"/>
            <w:vAlign w:val="center"/>
          </w:tcPr>
          <w:p w14:paraId="3CC3AB56"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Shows SNMP user.</w:t>
            </w:r>
          </w:p>
        </w:tc>
        <w:tc>
          <w:tcPr>
            <w:tcW w:w="0" w:type="auto"/>
            <w:vAlign w:val="center"/>
          </w:tcPr>
          <w:p w14:paraId="3990CE98" w14:textId="77777777" w:rsidR="00DA0040" w:rsidRPr="00677940" w:rsidRDefault="00DA0040" w:rsidP="00657E9B">
            <w:pPr>
              <w:wordWrap/>
              <w:ind w:right="20"/>
              <w:rPr>
                <w:rFonts w:ascii="Calibri" w:hAnsi="Calibri"/>
                <w:kern w:val="0"/>
              </w:rPr>
            </w:pPr>
            <w:r w:rsidRPr="00677940">
              <w:rPr>
                <w:rFonts w:ascii="Calibri" w:hAnsi="Calibri"/>
              </w:rPr>
              <w:t>Privileged</w:t>
            </w:r>
          </w:p>
        </w:tc>
      </w:tr>
      <w:tr w:rsidR="00DA0040" w:rsidRPr="00677940" w14:paraId="3BB4984E" w14:textId="77777777" w:rsidTr="00175A0B">
        <w:trPr>
          <w:trHeight w:val="2258"/>
        </w:trPr>
        <w:tc>
          <w:tcPr>
            <w:tcW w:w="0" w:type="auto"/>
            <w:vAlign w:val="center"/>
          </w:tcPr>
          <w:p w14:paraId="0E35660C" w14:textId="77777777" w:rsidR="00DA0040" w:rsidRPr="00677940" w:rsidRDefault="00DA0040" w:rsidP="00657E9B">
            <w:pPr>
              <w:wordWrap/>
              <w:ind w:right="20"/>
              <w:rPr>
                <w:rFonts w:ascii="Calibri" w:hAnsi="Calibri"/>
                <w:kern w:val="0"/>
              </w:rPr>
            </w:pPr>
            <w:r w:rsidRPr="00677940">
              <w:rPr>
                <w:rFonts w:ascii="Calibri" w:hAnsi="Calibri"/>
                <w:kern w:val="0"/>
              </w:rPr>
              <w:lastRenderedPageBreak/>
              <w:t xml:space="preserve">snmp-server view </w:t>
            </w:r>
            <w:r w:rsidRPr="00677940">
              <w:rPr>
                <w:rFonts w:ascii="Calibri" w:hAnsi="Calibri"/>
                <w:i/>
                <w:kern w:val="0"/>
              </w:rPr>
              <w:t>viewname</w:t>
            </w:r>
            <w:r w:rsidRPr="00677940">
              <w:rPr>
                <w:rFonts w:ascii="Calibri" w:hAnsi="Calibri"/>
                <w:kern w:val="0"/>
              </w:rPr>
              <w:t xml:space="preserve"> </w:t>
            </w:r>
            <w:r w:rsidRPr="00677940">
              <w:rPr>
                <w:rFonts w:ascii="Calibri" w:hAnsi="Calibri"/>
                <w:i/>
                <w:kern w:val="0"/>
              </w:rPr>
              <w:t>viewoid</w:t>
            </w:r>
            <w:r w:rsidRPr="00677940">
              <w:rPr>
                <w:rFonts w:ascii="Calibri" w:hAnsi="Calibri"/>
                <w:kern w:val="0"/>
              </w:rPr>
              <w:t xml:space="preserve"> {excluded|included}</w:t>
            </w:r>
          </w:p>
        </w:tc>
        <w:tc>
          <w:tcPr>
            <w:tcW w:w="0" w:type="auto"/>
            <w:vAlign w:val="center"/>
          </w:tcPr>
          <w:p w14:paraId="31988B84"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Sets SNMP view.</w:t>
            </w:r>
          </w:p>
          <w:p w14:paraId="442D176D" w14:textId="77777777" w:rsidR="00DA0040" w:rsidRPr="00677940" w:rsidRDefault="00DA0040" w:rsidP="006441DE">
            <w:pPr>
              <w:pStyle w:val="a9"/>
              <w:wordWrap/>
              <w:spacing w:line="240" w:lineRule="auto"/>
              <w:ind w:right="20"/>
              <w:rPr>
                <w:rFonts w:ascii="Calibri" w:hAnsi="Calibri"/>
                <w:kern w:val="0"/>
              </w:rPr>
            </w:pPr>
          </w:p>
          <w:p w14:paraId="10E88D96" w14:textId="77777777" w:rsidR="00DA0040" w:rsidRPr="00677940" w:rsidRDefault="006441DE" w:rsidP="006441DE">
            <w:pPr>
              <w:pStyle w:val="a9"/>
              <w:tabs>
                <w:tab w:val="num" w:pos="360"/>
              </w:tabs>
              <w:wordWrap/>
              <w:spacing w:line="240" w:lineRule="auto"/>
              <w:ind w:right="20" w:hanging="284"/>
              <w:rPr>
                <w:rFonts w:ascii="Calibri" w:hAnsi="Calibri"/>
                <w:kern w:val="0"/>
              </w:rPr>
            </w:pPr>
            <w:r w:rsidRPr="00677940">
              <w:rPr>
                <w:rFonts w:ascii="Calibri" w:hAnsi="Calibri"/>
                <w:i/>
                <w:kern w:val="0"/>
              </w:rPr>
              <w:t xml:space="preserve">   </w:t>
            </w:r>
            <w:r w:rsidR="00DA0040" w:rsidRPr="00677940">
              <w:rPr>
                <w:rFonts w:ascii="Calibri" w:hAnsi="Calibri"/>
                <w:i/>
                <w:kern w:val="0"/>
              </w:rPr>
              <w:t>viewoid</w:t>
            </w:r>
            <w:r w:rsidR="00DA0040" w:rsidRPr="00677940">
              <w:rPr>
                <w:rFonts w:ascii="Calibri" w:hAnsi="Calibri"/>
                <w:kern w:val="0"/>
              </w:rPr>
              <w:t xml:space="preserve">: Designates scope of MIB that can do read / write function with User or community and can designate MIB name or OID. </w:t>
            </w:r>
          </w:p>
          <w:p w14:paraId="448C76ED" w14:textId="77777777" w:rsidR="00DA0040" w:rsidRPr="00677940" w:rsidRDefault="00DA0040" w:rsidP="006441DE">
            <w:pPr>
              <w:pStyle w:val="a9"/>
              <w:tabs>
                <w:tab w:val="num" w:pos="360"/>
              </w:tabs>
              <w:wordWrap/>
              <w:spacing w:line="240" w:lineRule="auto"/>
              <w:ind w:right="20"/>
              <w:rPr>
                <w:rFonts w:ascii="Calibri" w:hAnsi="Calibri"/>
                <w:kern w:val="0"/>
              </w:rPr>
            </w:pPr>
            <w:r w:rsidRPr="00677940">
              <w:rPr>
                <w:rFonts w:ascii="Calibri" w:hAnsi="Calibri"/>
                <w:kern w:val="0"/>
              </w:rPr>
              <w:t>excluded| included: Sets viewoid as excluded or included.</w:t>
            </w:r>
          </w:p>
        </w:tc>
        <w:tc>
          <w:tcPr>
            <w:tcW w:w="0" w:type="auto"/>
            <w:vAlign w:val="center"/>
          </w:tcPr>
          <w:p w14:paraId="5BBB4E38"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r w:rsidR="00DA0040" w:rsidRPr="00677940" w14:paraId="7546085E" w14:textId="77777777" w:rsidTr="00BF42F2">
        <w:trPr>
          <w:trHeight w:val="225"/>
        </w:trPr>
        <w:tc>
          <w:tcPr>
            <w:tcW w:w="0" w:type="auto"/>
            <w:vAlign w:val="center"/>
          </w:tcPr>
          <w:p w14:paraId="1A43B9A3" w14:textId="77777777" w:rsidR="00DA0040" w:rsidRPr="00677940" w:rsidRDefault="00DA0040" w:rsidP="00657E9B">
            <w:pPr>
              <w:wordWrap/>
              <w:ind w:right="20"/>
              <w:rPr>
                <w:rFonts w:ascii="Calibri" w:hAnsi="Calibri"/>
                <w:kern w:val="0"/>
              </w:rPr>
            </w:pPr>
            <w:r w:rsidRPr="00677940">
              <w:rPr>
                <w:rFonts w:ascii="Calibri" w:hAnsi="Calibri"/>
                <w:kern w:val="0"/>
              </w:rPr>
              <w:t xml:space="preserve">no snmp-server view </w:t>
            </w:r>
            <w:r w:rsidRPr="00677940">
              <w:rPr>
                <w:rFonts w:ascii="Calibri" w:hAnsi="Calibri"/>
                <w:i/>
                <w:kern w:val="0"/>
              </w:rPr>
              <w:t>viewname</w:t>
            </w:r>
          </w:p>
          <w:p w14:paraId="333558C4" w14:textId="77777777" w:rsidR="00DA0040" w:rsidRPr="00677940" w:rsidRDefault="00DA0040" w:rsidP="00657E9B">
            <w:pPr>
              <w:wordWrap/>
              <w:ind w:right="20"/>
              <w:rPr>
                <w:rFonts w:ascii="Calibri" w:hAnsi="Calibri"/>
                <w:kern w:val="0"/>
              </w:rPr>
            </w:pPr>
            <w:r w:rsidRPr="00677940">
              <w:rPr>
                <w:rFonts w:ascii="Calibri" w:hAnsi="Calibri"/>
                <w:i/>
                <w:kern w:val="0"/>
              </w:rPr>
              <w:t>viewoid</w:t>
            </w:r>
          </w:p>
        </w:tc>
        <w:tc>
          <w:tcPr>
            <w:tcW w:w="0" w:type="auto"/>
            <w:vAlign w:val="center"/>
          </w:tcPr>
          <w:p w14:paraId="209B13AC" w14:textId="77777777" w:rsidR="00DA0040" w:rsidRPr="00677940" w:rsidRDefault="00DA0040" w:rsidP="006441DE">
            <w:pPr>
              <w:pStyle w:val="a9"/>
              <w:wordWrap/>
              <w:spacing w:line="240" w:lineRule="auto"/>
              <w:ind w:right="20"/>
              <w:rPr>
                <w:rFonts w:ascii="Calibri" w:hAnsi="Calibri"/>
                <w:kern w:val="0"/>
              </w:rPr>
            </w:pPr>
            <w:r w:rsidRPr="00677940">
              <w:rPr>
                <w:rFonts w:ascii="Calibri" w:hAnsi="Calibri"/>
                <w:kern w:val="0"/>
              </w:rPr>
              <w:t>Deletes SNMP view</w:t>
            </w:r>
          </w:p>
        </w:tc>
        <w:tc>
          <w:tcPr>
            <w:tcW w:w="0" w:type="auto"/>
            <w:vAlign w:val="center"/>
          </w:tcPr>
          <w:p w14:paraId="784E775C" w14:textId="77777777" w:rsidR="00DA0040" w:rsidRPr="00677940" w:rsidRDefault="00DA0040" w:rsidP="00657E9B">
            <w:pPr>
              <w:wordWrap/>
              <w:ind w:right="20"/>
              <w:rPr>
                <w:rFonts w:ascii="Calibri" w:hAnsi="Calibri"/>
                <w:kern w:val="0"/>
              </w:rPr>
            </w:pPr>
            <w:r w:rsidRPr="00677940">
              <w:rPr>
                <w:rFonts w:ascii="Calibri" w:hAnsi="Calibri"/>
                <w:kern w:val="0"/>
              </w:rPr>
              <w:t>Config</w:t>
            </w:r>
          </w:p>
        </w:tc>
      </w:tr>
    </w:tbl>
    <w:p w14:paraId="1ABBF968" w14:textId="77777777" w:rsidR="00DA0040" w:rsidRPr="00677940" w:rsidRDefault="00DA0040" w:rsidP="00657E9B">
      <w:pPr>
        <w:pStyle w:val="3"/>
        <w:ind w:left="0" w:right="20"/>
        <w:rPr>
          <w:rFonts w:ascii="Calibri" w:hAnsi="Calibri"/>
        </w:rPr>
      </w:pPr>
      <w:bookmarkStart w:id="385" w:name="_Toc337198323"/>
      <w:bookmarkStart w:id="386" w:name="_Toc348625854"/>
      <w:bookmarkStart w:id="387" w:name="_Toc445915621"/>
      <w:r w:rsidRPr="00677940">
        <w:rPr>
          <w:rFonts w:ascii="Calibri" w:hAnsi="Calibri"/>
        </w:rPr>
        <w:t>SNMP engineID</w:t>
      </w:r>
      <w:bookmarkEnd w:id="385"/>
      <w:bookmarkEnd w:id="386"/>
      <w:bookmarkEnd w:id="387"/>
      <w:r w:rsidRPr="00677940">
        <w:rPr>
          <w:rFonts w:ascii="Calibri" w:hAnsi="Calibri"/>
        </w:rPr>
        <w:t xml:space="preserve"> </w:t>
      </w:r>
    </w:p>
    <w:p w14:paraId="385BDCFA" w14:textId="3CFA6563" w:rsidR="00DA0040" w:rsidRPr="00677940" w:rsidRDefault="00AD0E66" w:rsidP="002C0725">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change SNMP engine ID of the system. If SNMPv3 user is already set, after you change engine ID, the network manager can access as relevant user.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700204E9" w14:textId="77777777" w:rsidTr="00BF42F2">
        <w:tc>
          <w:tcPr>
            <w:tcW w:w="8820" w:type="dxa"/>
            <w:shd w:val="clear" w:color="auto" w:fill="auto"/>
          </w:tcPr>
          <w:p w14:paraId="373946A0"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snmp engineID</w:t>
            </w:r>
            <w:r w:rsidRPr="002C0725">
              <w:rPr>
                <w:rFonts w:ascii="Courier New" w:hAnsi="Courier New" w:cs="Courier New"/>
              </w:rPr>
              <w:t xml:space="preserve"> </w:t>
            </w:r>
          </w:p>
          <w:p w14:paraId="2B573FD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Local SNMP engineID: 0x80001f8880236ed0864b7a760f</w:t>
            </w:r>
          </w:p>
          <w:p w14:paraId="4D39F606"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Switch#configure terminal</w:t>
            </w:r>
            <w:r w:rsidRPr="002C0725">
              <w:rPr>
                <w:rFonts w:ascii="Courier New" w:hAnsi="Courier New" w:cs="Courier New"/>
              </w:rPr>
              <w:br/>
              <w:t xml:space="preserve">Switch(config)# </w:t>
            </w:r>
            <w:r w:rsidRPr="002C0725">
              <w:rPr>
                <w:rFonts w:ascii="Courier New" w:hAnsi="Courier New" w:cs="Courier New"/>
                <w:b/>
              </w:rPr>
              <w:t>snmp-server engineID 0x1234567890</w:t>
            </w:r>
          </w:p>
          <w:p w14:paraId="43A01DDE"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exit</w:t>
            </w:r>
          </w:p>
          <w:p w14:paraId="70A6B7B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w:t>
            </w:r>
          </w:p>
          <w:p w14:paraId="46E3FC0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snmp engineID</w:t>
            </w:r>
            <w:r w:rsidRPr="002C0725">
              <w:rPr>
                <w:rFonts w:ascii="Courier New" w:hAnsi="Courier New" w:cs="Courier New"/>
              </w:rPr>
              <w:t xml:space="preserve"> </w:t>
            </w:r>
          </w:p>
          <w:p w14:paraId="3348195E" w14:textId="77777777" w:rsidR="00DA0040" w:rsidRPr="00677940" w:rsidRDefault="00DA0040" w:rsidP="00657E9B">
            <w:pPr>
              <w:pStyle w:val="aa"/>
              <w:ind w:right="20"/>
              <w:rPr>
                <w:rFonts w:ascii="Calibri" w:hAnsi="Calibri"/>
              </w:rPr>
            </w:pPr>
            <w:r w:rsidRPr="002C0725">
              <w:rPr>
                <w:rFonts w:ascii="Courier New" w:hAnsi="Courier New" w:cs="Courier New"/>
              </w:rPr>
              <w:t>Local SNMP engineID: 0x123456789</w:t>
            </w:r>
            <w:r w:rsidR="007E0D58" w:rsidRPr="002C0725">
              <w:rPr>
                <w:rFonts w:ascii="Courier New" w:hAnsi="Courier New" w:cs="Courier New"/>
              </w:rPr>
              <w:t>0</w:t>
            </w:r>
          </w:p>
        </w:tc>
      </w:tr>
    </w:tbl>
    <w:p w14:paraId="18834FB7" w14:textId="77777777" w:rsidR="005D69B1" w:rsidRPr="00677940" w:rsidRDefault="005D69B1" w:rsidP="00657E9B">
      <w:pPr>
        <w:pStyle w:val="3"/>
        <w:ind w:left="0" w:right="20"/>
        <w:rPr>
          <w:rFonts w:ascii="Calibri" w:hAnsi="Calibri"/>
        </w:rPr>
      </w:pPr>
      <w:bookmarkStart w:id="388" w:name="_Toc337198324"/>
      <w:bookmarkStart w:id="389" w:name="_Toc348625855"/>
    </w:p>
    <w:p w14:paraId="0095D6B5" w14:textId="77777777" w:rsidR="004635D0" w:rsidRPr="00677940" w:rsidRDefault="004635D0" w:rsidP="004635D0">
      <w:pPr>
        <w:rPr>
          <w:rFonts w:ascii="Calibri" w:hAnsi="Calibri"/>
        </w:rPr>
      </w:pPr>
    </w:p>
    <w:p w14:paraId="0F5A8C36" w14:textId="77777777" w:rsidR="004635D0" w:rsidRPr="00677940" w:rsidRDefault="004635D0" w:rsidP="004635D0">
      <w:pPr>
        <w:rPr>
          <w:rFonts w:ascii="Calibri" w:hAnsi="Calibri"/>
        </w:rPr>
      </w:pPr>
    </w:p>
    <w:p w14:paraId="1FC1BEC6" w14:textId="77777777" w:rsidR="00DA0040" w:rsidRPr="00677940" w:rsidRDefault="00DA0040" w:rsidP="00657E9B">
      <w:pPr>
        <w:pStyle w:val="3"/>
        <w:ind w:left="0" w:right="20"/>
        <w:rPr>
          <w:rFonts w:ascii="Calibri" w:hAnsi="Calibri"/>
        </w:rPr>
      </w:pPr>
      <w:bookmarkStart w:id="390" w:name="_Toc445915622"/>
      <w:r w:rsidRPr="00677940">
        <w:rPr>
          <w:rFonts w:ascii="Calibri" w:hAnsi="Calibri"/>
        </w:rPr>
        <w:t>User of SNMPv3</w:t>
      </w:r>
      <w:bookmarkEnd w:id="388"/>
      <w:bookmarkEnd w:id="389"/>
      <w:bookmarkEnd w:id="390"/>
      <w:r w:rsidRPr="00677940">
        <w:rPr>
          <w:rFonts w:ascii="Calibri" w:hAnsi="Calibri"/>
        </w:rPr>
        <w:t xml:space="preserve"> </w:t>
      </w:r>
    </w:p>
    <w:p w14:paraId="66C07806" w14:textId="68CB5C83" w:rsidR="00DA0040" w:rsidRPr="00677940" w:rsidRDefault="00AD0E66" w:rsidP="002C0725">
      <w:pPr>
        <w:pStyle w:val="a3"/>
        <w:ind w:right="20"/>
        <w:rPr>
          <w:rFonts w:ascii="Calibri" w:hAnsi="Calibri" w:cs="Arial"/>
        </w:rPr>
      </w:pPr>
      <w:r>
        <w:rPr>
          <w:rFonts w:ascii="Calibri" w:hAnsi="Calibri" w:cs="Arial"/>
        </w:rPr>
        <w:t>This</w:t>
      </w:r>
      <w:r w:rsidR="00DA0040" w:rsidRPr="00677940">
        <w:rPr>
          <w:rFonts w:ascii="Calibri" w:hAnsi="Calibri" w:cs="Arial"/>
        </w:rPr>
        <w:t xml:space="preserve"> example shows how to make ‘testuser’ user that does authentication and encryption. </w:t>
      </w:r>
      <w:r w:rsidR="00DA0040" w:rsidRPr="00677940">
        <w:rPr>
          <w:rFonts w:ascii="Calibri" w:hAnsi="Calibri" w:cs="Arial"/>
          <w:b/>
        </w:rPr>
        <w:t>‘testgroup’</w:t>
      </w:r>
      <w:r w:rsidR="00DA0040" w:rsidRPr="00677940">
        <w:rPr>
          <w:rFonts w:ascii="Calibri" w:hAnsi="Calibri" w:cs="Arial"/>
        </w:rPr>
        <w:t xml:space="preserve"> includes ‘testuser’, it applies ‘testview’ that reads or writes ifEntry(1.3.6.1.2.1.2.2.1).</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DA0040" w:rsidRPr="00677940" w14:paraId="2C0C890B" w14:textId="77777777" w:rsidTr="00BF42F2">
        <w:tc>
          <w:tcPr>
            <w:tcW w:w="8820" w:type="dxa"/>
            <w:shd w:val="clear" w:color="auto" w:fill="auto"/>
          </w:tcPr>
          <w:p w14:paraId="00C96852" w14:textId="77777777" w:rsidR="00DA0040" w:rsidRPr="002C0725" w:rsidRDefault="00DA0040" w:rsidP="00657E9B">
            <w:pPr>
              <w:pStyle w:val="aa"/>
              <w:ind w:right="20"/>
              <w:rPr>
                <w:rFonts w:ascii="Courier New" w:hAnsi="Courier New" w:cs="Courier New"/>
                <w:bCs/>
                <w:kern w:val="0"/>
              </w:rPr>
            </w:pPr>
            <w:r w:rsidRPr="002C0725">
              <w:rPr>
                <w:rFonts w:ascii="Courier New" w:hAnsi="Courier New" w:cs="Courier New"/>
              </w:rPr>
              <w:t xml:space="preserve">Switch# </w:t>
            </w:r>
            <w:r w:rsidRPr="002C0725">
              <w:rPr>
                <w:rFonts w:ascii="Courier New" w:hAnsi="Courier New" w:cs="Courier New"/>
                <w:b/>
                <w:bCs/>
                <w:kern w:val="0"/>
              </w:rPr>
              <w:t>configure terminal</w:t>
            </w:r>
          </w:p>
          <w:p w14:paraId="49B3BD66"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user testuser testgroup v3 auth md5 mysecretpass</w:t>
            </w:r>
            <w:r w:rsidRPr="002C0725">
              <w:rPr>
                <w:rFonts w:ascii="Courier New" w:hAnsi="Courier New" w:cs="Courier New"/>
              </w:rPr>
              <w:t xml:space="preserve"> </w:t>
            </w:r>
            <w:r w:rsidRPr="002C0725">
              <w:rPr>
                <w:rFonts w:ascii="Courier New" w:hAnsi="Courier New" w:cs="Courier New"/>
                <w:b/>
              </w:rPr>
              <w:t>priv des myprivpass</w:t>
            </w:r>
          </w:p>
          <w:p w14:paraId="0F75C0F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group testgroup v3 priv read testview write</w:t>
            </w:r>
            <w:r w:rsidRPr="002C0725">
              <w:rPr>
                <w:rFonts w:ascii="Courier New" w:hAnsi="Courier New" w:cs="Courier New"/>
              </w:rPr>
              <w:t xml:space="preserve"> </w:t>
            </w:r>
            <w:r w:rsidRPr="002C0725">
              <w:rPr>
                <w:rFonts w:ascii="Courier New" w:hAnsi="Courier New" w:cs="Courier New"/>
                <w:b/>
              </w:rPr>
              <w:t>testview</w:t>
            </w:r>
          </w:p>
          <w:p w14:paraId="33784036"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view testview 1.3.6.1 included</w:t>
            </w:r>
          </w:p>
          <w:p w14:paraId="27441CDA"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snmp-server view testview 1.3.6.1.2.1.2.2.1 excluded</w:t>
            </w:r>
          </w:p>
          <w:p w14:paraId="7B13AABD"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Switch#</w:t>
            </w:r>
            <w:r w:rsidRPr="002C0725">
              <w:rPr>
                <w:rFonts w:ascii="Courier New" w:hAnsi="Courier New" w:cs="Courier New"/>
                <w:kern w:val="0"/>
              </w:rPr>
              <w:t xml:space="preserve">(config)# </w:t>
            </w:r>
            <w:r w:rsidRPr="002C0725">
              <w:rPr>
                <w:rFonts w:ascii="Courier New" w:hAnsi="Courier New" w:cs="Courier New"/>
                <w:b/>
                <w:bCs/>
                <w:kern w:val="0"/>
              </w:rPr>
              <w:t>end</w:t>
            </w:r>
          </w:p>
          <w:p w14:paraId="3C8A02CE"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kern w:val="0"/>
              </w:rPr>
              <w:t>show running-config</w:t>
            </w:r>
          </w:p>
          <w:p w14:paraId="159A7347"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6145277C"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group testgroup v3 priv read readview write writeview</w:t>
            </w:r>
          </w:p>
          <w:p w14:paraId="35089ED5"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snmp-server view testview 1.3.6.1 included</w:t>
            </w:r>
          </w:p>
          <w:p w14:paraId="26C2229A"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 xml:space="preserve">snmp-server view testview </w:t>
            </w:r>
            <w:r w:rsidRPr="002C0725">
              <w:rPr>
                <w:rFonts w:ascii="Courier New" w:hAnsi="Courier New" w:cs="Courier New"/>
              </w:rPr>
              <w:t>1.3.6.1.2.1.2.2.1 excluded</w:t>
            </w:r>
          </w:p>
          <w:p w14:paraId="00B643E4" w14:textId="77777777" w:rsidR="00DA0040" w:rsidRPr="002C0725" w:rsidRDefault="00DA0040" w:rsidP="00657E9B">
            <w:pPr>
              <w:pStyle w:val="aa"/>
              <w:ind w:right="20"/>
              <w:rPr>
                <w:rFonts w:ascii="Courier New" w:hAnsi="Courier New" w:cs="Courier New"/>
                <w:kern w:val="0"/>
              </w:rPr>
            </w:pPr>
            <w:r w:rsidRPr="002C0725">
              <w:rPr>
                <w:rFonts w:ascii="Courier New" w:hAnsi="Courier New" w:cs="Courier New"/>
                <w:kern w:val="0"/>
              </w:rPr>
              <w:t>!</w:t>
            </w:r>
          </w:p>
          <w:p w14:paraId="6B57426A"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Switch#</w:t>
            </w:r>
          </w:p>
          <w:p w14:paraId="0D9BCC61"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rPr>
              <w:t>show snmp user</w:t>
            </w:r>
            <w:r w:rsidRPr="002C0725">
              <w:rPr>
                <w:rFonts w:ascii="Courier New" w:hAnsi="Courier New" w:cs="Courier New"/>
              </w:rPr>
              <w:t xml:space="preserve"> </w:t>
            </w:r>
          </w:p>
          <w:p w14:paraId="2CFC6B99" w14:textId="77777777" w:rsidR="00DA0040" w:rsidRPr="002C0725" w:rsidRDefault="00DA0040" w:rsidP="00657E9B">
            <w:pPr>
              <w:pStyle w:val="aa"/>
              <w:ind w:right="20"/>
              <w:rPr>
                <w:rFonts w:ascii="Courier New" w:hAnsi="Courier New" w:cs="Courier New"/>
              </w:rPr>
            </w:pPr>
          </w:p>
          <w:p w14:paraId="6AB8958F"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User name : testuser</w:t>
            </w:r>
          </w:p>
          <w:p w14:paraId="464E8C01"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Engine ID : 0x80001f8880236ed0864b7a760f</w:t>
            </w:r>
          </w:p>
          <w:p w14:paraId="4E5DE245"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t>storage-type: nonvolatile        active</w:t>
            </w:r>
          </w:p>
          <w:p w14:paraId="02BE5E17" w14:textId="77777777" w:rsidR="00DA0040" w:rsidRPr="002C0725" w:rsidRDefault="00DA0040" w:rsidP="00657E9B">
            <w:pPr>
              <w:pStyle w:val="aa"/>
              <w:ind w:right="20"/>
              <w:rPr>
                <w:rFonts w:ascii="Courier New" w:hAnsi="Courier New" w:cs="Courier New"/>
              </w:rPr>
            </w:pPr>
            <w:r w:rsidRPr="002C0725">
              <w:rPr>
                <w:rFonts w:ascii="Courier New" w:hAnsi="Courier New" w:cs="Courier New"/>
              </w:rPr>
              <w:lastRenderedPageBreak/>
              <w:t>Authentication Protocol: MD5</w:t>
            </w:r>
          </w:p>
          <w:p w14:paraId="5C2C56D8" w14:textId="77777777" w:rsidR="00DA0040" w:rsidRPr="00677940" w:rsidRDefault="00DA0040" w:rsidP="00657E9B">
            <w:pPr>
              <w:pStyle w:val="aa"/>
              <w:ind w:right="20"/>
              <w:rPr>
                <w:rFonts w:ascii="Calibri" w:hAnsi="Calibri"/>
              </w:rPr>
            </w:pPr>
            <w:r w:rsidRPr="002C0725">
              <w:rPr>
                <w:rFonts w:ascii="Courier New" w:hAnsi="Courier New" w:cs="Courier New"/>
              </w:rPr>
              <w:t>Group-name: testgroup</w:t>
            </w:r>
          </w:p>
        </w:tc>
      </w:tr>
    </w:tbl>
    <w:p w14:paraId="77F23D0A" w14:textId="77777777" w:rsidR="00DA0040" w:rsidRPr="00677940" w:rsidRDefault="00DA0040"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22"/>
        <w:gridCol w:w="1049"/>
        <w:gridCol w:w="6011"/>
      </w:tblGrid>
      <w:tr w:rsidR="00DA0040" w:rsidRPr="00677940" w14:paraId="47C5F0D0" w14:textId="77777777" w:rsidTr="00BF42F2">
        <w:tc>
          <w:tcPr>
            <w:tcW w:w="960" w:type="dxa"/>
          </w:tcPr>
          <w:p w14:paraId="231CA4DE" w14:textId="77777777" w:rsidR="00DA0040" w:rsidRPr="00677940" w:rsidRDefault="00DA0040" w:rsidP="00657E9B">
            <w:pPr>
              <w:pStyle w:val="aa"/>
              <w:spacing w:after="120"/>
              <w:ind w:right="20"/>
              <w:jc w:val="both"/>
              <w:rPr>
                <w:rFonts w:ascii="Calibri" w:hAnsi="Calibri"/>
              </w:rPr>
            </w:pPr>
            <w:r w:rsidRPr="00677940">
              <w:rPr>
                <w:rFonts w:ascii="Calibri" w:hAnsi="Calibri"/>
                <w:i/>
                <w:iCs/>
                <w:noProof/>
              </w:rPr>
              <w:drawing>
                <wp:inline distT="0" distB="0" distL="0" distR="0" wp14:anchorId="1DB63DFD" wp14:editId="7374C9D4">
                  <wp:extent cx="276225" cy="342900"/>
                  <wp:effectExtent l="0" t="0" r="9525" b="0"/>
                  <wp:docPr id="32" name="그림 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1CED926C" w14:textId="77777777" w:rsidR="00DA0040" w:rsidRPr="00677940" w:rsidRDefault="00DA0040" w:rsidP="00657E9B">
            <w:pPr>
              <w:pStyle w:val="aa"/>
              <w:ind w:right="20"/>
              <w:jc w:val="both"/>
              <w:rPr>
                <w:rFonts w:ascii="Calibri" w:hAnsi="Calibri"/>
                <w:b/>
                <w:bCs/>
              </w:rPr>
            </w:pPr>
            <w:r w:rsidRPr="00677940">
              <w:rPr>
                <w:rFonts w:ascii="Calibri" w:hAnsi="Calibri"/>
                <w:b/>
                <w:bCs/>
              </w:rPr>
              <w:t>Notice</w:t>
            </w:r>
          </w:p>
        </w:tc>
        <w:tc>
          <w:tcPr>
            <w:tcW w:w="6800" w:type="dxa"/>
          </w:tcPr>
          <w:p w14:paraId="6116EE6F" w14:textId="77777777" w:rsidR="00DA0040" w:rsidRPr="00677940" w:rsidRDefault="00DA0040" w:rsidP="00657E9B">
            <w:pPr>
              <w:wordWrap/>
              <w:spacing w:line="240" w:lineRule="auto"/>
              <w:ind w:right="20"/>
              <w:rPr>
                <w:rFonts w:ascii="Calibri" w:hAnsi="Calibri"/>
              </w:rPr>
            </w:pPr>
            <w:r w:rsidRPr="00677940">
              <w:rPr>
                <w:rFonts w:ascii="Calibri" w:hAnsi="Calibri"/>
              </w:rPr>
              <w:t xml:space="preserve">Due to the password security in SNMPv3, user settings do not show with </w:t>
            </w:r>
            <w:r w:rsidRPr="00677940">
              <w:rPr>
                <w:rFonts w:ascii="Calibri" w:hAnsi="Calibri"/>
                <w:b/>
              </w:rPr>
              <w:t>show running-config</w:t>
            </w:r>
            <w:r w:rsidRPr="00677940">
              <w:rPr>
                <w:rFonts w:ascii="Calibri" w:hAnsi="Calibri"/>
              </w:rPr>
              <w:t xml:space="preserve"> command. You can </w:t>
            </w:r>
            <w:r w:rsidR="00175A0B" w:rsidRPr="00677940">
              <w:rPr>
                <w:rFonts w:ascii="Calibri" w:hAnsi="Calibri"/>
              </w:rPr>
              <w:t>verify</w:t>
            </w:r>
            <w:r w:rsidRPr="00677940">
              <w:rPr>
                <w:rFonts w:ascii="Calibri" w:hAnsi="Calibri"/>
              </w:rPr>
              <w:t xml:space="preserve"> </w:t>
            </w:r>
            <w:r w:rsidR="00D9448F" w:rsidRPr="00677940">
              <w:rPr>
                <w:rFonts w:ascii="Calibri" w:hAnsi="Calibri"/>
              </w:rPr>
              <w:t xml:space="preserve">using the </w:t>
            </w:r>
            <w:r w:rsidRPr="00677940">
              <w:rPr>
                <w:rFonts w:ascii="Calibri" w:hAnsi="Calibri"/>
                <w:b/>
              </w:rPr>
              <w:t xml:space="preserve">show snmp user </w:t>
            </w:r>
            <w:r w:rsidRPr="00677940">
              <w:rPr>
                <w:rFonts w:ascii="Calibri" w:hAnsi="Calibri"/>
              </w:rPr>
              <w:t xml:space="preserve">command. </w:t>
            </w:r>
          </w:p>
        </w:tc>
      </w:tr>
    </w:tbl>
    <w:p w14:paraId="0FB44943" w14:textId="77777777" w:rsidR="00DA0040" w:rsidRPr="00677940" w:rsidRDefault="00DA0040" w:rsidP="00657E9B">
      <w:pPr>
        <w:pStyle w:val="a3"/>
        <w:ind w:left="0" w:right="20"/>
        <w:rPr>
          <w:rFonts w:ascii="Calibri" w:hAnsi="Calibri"/>
        </w:rPr>
      </w:pPr>
    </w:p>
    <w:p w14:paraId="126B3FD2" w14:textId="77777777" w:rsidR="00F6514D" w:rsidRPr="00677940" w:rsidRDefault="00F6514D" w:rsidP="0021019A">
      <w:pPr>
        <w:pStyle w:val="2"/>
        <w:ind w:right="20"/>
        <w:rPr>
          <w:rFonts w:ascii="Calibri" w:hAnsi="Calibri"/>
        </w:rPr>
      </w:pPr>
      <w:bookmarkStart w:id="391" w:name="_ACL_Access_Control_List_"/>
      <w:bookmarkStart w:id="392" w:name="_ACL(Access_Control_List)"/>
      <w:bookmarkStart w:id="393" w:name="_ACL_(Access_Control"/>
      <w:bookmarkStart w:id="394" w:name="_Ref529104677"/>
      <w:bookmarkStart w:id="395" w:name="_Ref529104681"/>
      <w:bookmarkStart w:id="396" w:name="_Toc198525964"/>
      <w:bookmarkStart w:id="397" w:name="_Toc363228277"/>
      <w:bookmarkStart w:id="398" w:name="_Toc445915623"/>
      <w:bookmarkEnd w:id="391"/>
      <w:bookmarkEnd w:id="392"/>
      <w:bookmarkEnd w:id="393"/>
      <w:r w:rsidRPr="00677940">
        <w:rPr>
          <w:rFonts w:ascii="Calibri" w:hAnsi="Calibri"/>
        </w:rPr>
        <w:lastRenderedPageBreak/>
        <w:t>ACL</w:t>
      </w:r>
      <w:r w:rsidR="006177C1" w:rsidRPr="00677940">
        <w:rPr>
          <w:rFonts w:ascii="Calibri" w:hAnsi="Calibri"/>
        </w:rPr>
        <w:t xml:space="preserve"> </w:t>
      </w:r>
      <w:r w:rsidRPr="00677940">
        <w:rPr>
          <w:rFonts w:ascii="Calibri" w:hAnsi="Calibri"/>
        </w:rPr>
        <w:t>(Access Control List)</w:t>
      </w:r>
      <w:bookmarkEnd w:id="394"/>
      <w:bookmarkEnd w:id="395"/>
      <w:bookmarkEnd w:id="396"/>
      <w:bookmarkEnd w:id="397"/>
      <w:bookmarkEnd w:id="398"/>
    </w:p>
    <w:p w14:paraId="377C22C6" w14:textId="77777777" w:rsidR="00F6514D" w:rsidRPr="00677940" w:rsidRDefault="00F6514D" w:rsidP="002C0725">
      <w:pPr>
        <w:pStyle w:val="a3"/>
        <w:ind w:right="20"/>
        <w:rPr>
          <w:rFonts w:ascii="Calibri" w:hAnsi="Calibri"/>
        </w:rPr>
      </w:pPr>
      <w:r w:rsidRPr="00677940">
        <w:rPr>
          <w:rFonts w:ascii="Calibri" w:hAnsi="Calibri"/>
        </w:rPr>
        <w:t>ACL enables the network manager to closely control the traffic delivered through the inter-network . The manager can get basic statistical data on the state of packet transmission and establish a security policy based on the data. In addition, the manager can protect the system from unauthorized access. ACL can be used to allow or reject the packets from the router, or it can be used to access the router through Telnet (vty), SSH2 or SNMP.</w:t>
      </w:r>
    </w:p>
    <w:p w14:paraId="304EC459" w14:textId="77777777" w:rsidR="00F6514D" w:rsidRPr="00677940" w:rsidRDefault="00F6514D" w:rsidP="002C0725">
      <w:pPr>
        <w:pStyle w:val="a3"/>
        <w:ind w:right="20"/>
        <w:rPr>
          <w:rFonts w:ascii="Calibri" w:hAnsi="Calibri"/>
        </w:rPr>
      </w:pPr>
      <w:r w:rsidRPr="00677940">
        <w:rPr>
          <w:rFonts w:ascii="Calibri" w:hAnsi="Calibri"/>
        </w:rPr>
        <w:t>The access list is classified into the standard IP access list and the extended IP access list, each of which is assigned the numbers &lt;1-99&gt;.</w:t>
      </w:r>
    </w:p>
    <w:p w14:paraId="58CF4992" w14:textId="77777777" w:rsidR="00F6514D" w:rsidRPr="00677940" w:rsidRDefault="006A4BB0" w:rsidP="002C0725">
      <w:pPr>
        <w:pStyle w:val="afffff3"/>
        <w:ind w:right="20"/>
        <w:rPr>
          <w:rFonts w:ascii="Calibri" w:hAnsi="Calibri"/>
        </w:rPr>
      </w:pPr>
      <w:bookmarkStart w:id="399" w:name="_Toc198525993"/>
      <w:bookmarkStart w:id="400" w:name="_Toc361679330"/>
      <w:bookmarkStart w:id="401" w:name="_Toc39157516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22</w:t>
      </w:r>
      <w:r w:rsidR="005832B8" w:rsidRPr="00677940">
        <w:rPr>
          <w:rFonts w:ascii="Calibri" w:hAnsi="Calibri"/>
          <w:noProof/>
        </w:rPr>
        <w:fldChar w:fldCharType="end"/>
      </w:r>
      <w:r w:rsidR="00F6514D" w:rsidRPr="00677940">
        <w:rPr>
          <w:rFonts w:ascii="Calibri" w:hAnsi="Calibri"/>
        </w:rPr>
        <w:t xml:space="preserve"> </w:t>
      </w:r>
      <w:bookmarkEnd w:id="399"/>
      <w:bookmarkEnd w:id="400"/>
      <w:r w:rsidR="00F6514D" w:rsidRPr="00677940">
        <w:rPr>
          <w:rFonts w:ascii="Calibri" w:hAnsi="Calibri"/>
        </w:rPr>
        <w:t>Commands for setting ACL (Access Control List)</w:t>
      </w:r>
      <w:bookmarkEnd w:id="401"/>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34"/>
        <w:gridCol w:w="4433"/>
        <w:gridCol w:w="1128"/>
      </w:tblGrid>
      <w:tr w:rsidR="00F6514D" w:rsidRPr="00677940" w14:paraId="1D6822A1" w14:textId="77777777" w:rsidTr="00712039">
        <w:tc>
          <w:tcPr>
            <w:tcW w:w="0" w:type="auto"/>
            <w:shd w:val="clear" w:color="auto" w:fill="E6E6E6"/>
            <w:vAlign w:val="center"/>
          </w:tcPr>
          <w:p w14:paraId="23464B92" w14:textId="77777777" w:rsidR="00F6514D" w:rsidRPr="00677940" w:rsidRDefault="00F6514D" w:rsidP="00657E9B">
            <w:pPr>
              <w:pStyle w:val="ab"/>
              <w:wordWrap/>
              <w:ind w:right="20"/>
              <w:rPr>
                <w:rFonts w:ascii="Calibri" w:hAnsi="Calibri"/>
                <w:b w:val="0"/>
              </w:rPr>
            </w:pPr>
            <w:r w:rsidRPr="00677940">
              <w:rPr>
                <w:rFonts w:ascii="Calibri" w:hAnsi="Calibri"/>
                <w:b w:val="0"/>
              </w:rPr>
              <w:t>Command</w:t>
            </w:r>
          </w:p>
        </w:tc>
        <w:tc>
          <w:tcPr>
            <w:tcW w:w="4433" w:type="dxa"/>
            <w:shd w:val="clear" w:color="auto" w:fill="E6E6E6"/>
            <w:vAlign w:val="center"/>
          </w:tcPr>
          <w:p w14:paraId="5ACDD83C" w14:textId="77777777" w:rsidR="00F6514D" w:rsidRPr="00677940" w:rsidRDefault="00F6514D" w:rsidP="00657E9B">
            <w:pPr>
              <w:pStyle w:val="ab"/>
              <w:wordWrap/>
              <w:ind w:right="20"/>
              <w:rPr>
                <w:rFonts w:ascii="Calibri" w:hAnsi="Calibri"/>
                <w:b w:val="0"/>
              </w:rPr>
            </w:pPr>
            <w:r w:rsidRPr="00677940">
              <w:rPr>
                <w:rFonts w:ascii="Calibri" w:hAnsi="Calibri"/>
                <w:b w:val="0"/>
              </w:rPr>
              <w:t>Description</w:t>
            </w:r>
          </w:p>
        </w:tc>
        <w:tc>
          <w:tcPr>
            <w:tcW w:w="1128" w:type="dxa"/>
            <w:shd w:val="clear" w:color="auto" w:fill="E6E6E6"/>
            <w:vAlign w:val="center"/>
          </w:tcPr>
          <w:p w14:paraId="25ED587B" w14:textId="77777777" w:rsidR="00F6514D" w:rsidRPr="00677940" w:rsidRDefault="00F6514D" w:rsidP="00657E9B">
            <w:pPr>
              <w:pStyle w:val="ab"/>
              <w:wordWrap/>
              <w:ind w:right="20"/>
              <w:rPr>
                <w:rFonts w:ascii="Calibri" w:hAnsi="Calibri"/>
                <w:b w:val="0"/>
              </w:rPr>
            </w:pPr>
            <w:r w:rsidRPr="00677940">
              <w:rPr>
                <w:rFonts w:ascii="Calibri" w:hAnsi="Calibri"/>
                <w:b w:val="0"/>
              </w:rPr>
              <w:t>Mode</w:t>
            </w:r>
          </w:p>
        </w:tc>
      </w:tr>
      <w:tr w:rsidR="00F6514D" w:rsidRPr="00677940" w14:paraId="2AF84E15" w14:textId="77777777" w:rsidTr="00712039">
        <w:tc>
          <w:tcPr>
            <w:tcW w:w="0" w:type="auto"/>
            <w:vAlign w:val="center"/>
          </w:tcPr>
          <w:p w14:paraId="3F0539F4" w14:textId="77777777" w:rsidR="00F6514D" w:rsidRPr="00677940" w:rsidRDefault="00F6514D" w:rsidP="00657E9B">
            <w:pPr>
              <w:pStyle w:val="aa"/>
              <w:ind w:right="20"/>
              <w:rPr>
                <w:rFonts w:ascii="Calibri" w:hAnsi="Calibri"/>
              </w:rPr>
            </w:pPr>
            <w:r w:rsidRPr="00677940">
              <w:rPr>
                <w:rFonts w:ascii="Calibri" w:hAnsi="Calibri"/>
                <w:b/>
                <w:bCs/>
              </w:rPr>
              <w:t>access-list</w:t>
            </w:r>
            <w:r w:rsidRPr="00677940">
              <w:rPr>
                <w:rFonts w:ascii="Calibri" w:hAnsi="Calibri"/>
              </w:rPr>
              <w:t xml:space="preserve"> &lt;</w:t>
            </w:r>
            <w:r w:rsidRPr="00677940">
              <w:rPr>
                <w:rFonts w:ascii="Calibri" w:hAnsi="Calibri"/>
                <w:b/>
                <w:bCs/>
              </w:rPr>
              <w:t>1-99</w:t>
            </w:r>
            <w:r w:rsidRPr="00677940">
              <w:rPr>
                <w:rFonts w:ascii="Calibri" w:hAnsi="Calibri"/>
              </w:rPr>
              <w:t>&gt;  {</w:t>
            </w:r>
            <w:r w:rsidRPr="00677940">
              <w:rPr>
                <w:rFonts w:ascii="Calibri" w:hAnsi="Calibri"/>
                <w:b/>
                <w:bCs/>
              </w:rPr>
              <w:t>deny|permit</w:t>
            </w:r>
            <w:r w:rsidRPr="00677940">
              <w:rPr>
                <w:rFonts w:ascii="Calibri" w:hAnsi="Calibri"/>
              </w:rPr>
              <w:t xml:space="preserve">} </w:t>
            </w:r>
            <w:r w:rsidRPr="00677940">
              <w:rPr>
                <w:rFonts w:ascii="Calibri" w:hAnsi="Calibri"/>
                <w:i/>
                <w:iCs/>
              </w:rPr>
              <w:t>address</w:t>
            </w:r>
          </w:p>
          <w:p w14:paraId="468D19B6" w14:textId="77777777" w:rsidR="00F6514D" w:rsidRPr="00677940" w:rsidRDefault="00F6514D" w:rsidP="00657E9B">
            <w:pPr>
              <w:pStyle w:val="aa"/>
              <w:ind w:right="20"/>
              <w:rPr>
                <w:rFonts w:ascii="Calibri" w:hAnsi="Calibri"/>
              </w:rPr>
            </w:pPr>
          </w:p>
        </w:tc>
        <w:tc>
          <w:tcPr>
            <w:tcW w:w="4433" w:type="dxa"/>
            <w:vAlign w:val="center"/>
          </w:tcPr>
          <w:p w14:paraId="2E202D51" w14:textId="77777777" w:rsidR="00F6514D" w:rsidRPr="00677940" w:rsidRDefault="00F6514D" w:rsidP="00657E9B">
            <w:pPr>
              <w:pStyle w:val="afffc"/>
              <w:ind w:right="20"/>
              <w:jc w:val="both"/>
              <w:rPr>
                <w:rFonts w:ascii="Calibri" w:hAnsi="Calibri"/>
              </w:rPr>
            </w:pPr>
            <w:r w:rsidRPr="00677940">
              <w:rPr>
                <w:rFonts w:ascii="Calibri" w:hAnsi="Calibri"/>
              </w:rPr>
              <w:t xml:space="preserve">Set up the standard IP access list </w:t>
            </w:r>
          </w:p>
          <w:p w14:paraId="237739DE" w14:textId="77777777" w:rsidR="00F6514D" w:rsidRPr="00677940" w:rsidRDefault="00F6514D" w:rsidP="00657E9B">
            <w:pPr>
              <w:pStyle w:val="afffc"/>
              <w:ind w:right="20"/>
              <w:jc w:val="both"/>
              <w:rPr>
                <w:rFonts w:ascii="Calibri" w:hAnsi="Calibri"/>
              </w:rPr>
            </w:pPr>
            <w:r w:rsidRPr="00677940">
              <w:rPr>
                <w:rFonts w:ascii="Calibri" w:hAnsi="Calibri"/>
              </w:rPr>
              <w:t>Set up the Source address/network only</w:t>
            </w:r>
          </w:p>
          <w:p w14:paraId="2FF3D164" w14:textId="77777777" w:rsidR="00F6514D" w:rsidRPr="00677940" w:rsidRDefault="00F6514D" w:rsidP="002B424F">
            <w:pPr>
              <w:pStyle w:val="a9"/>
              <w:numPr>
                <w:ilvl w:val="0"/>
                <w:numId w:val="9"/>
              </w:numPr>
              <w:wordWrap/>
              <w:ind w:left="0" w:right="20"/>
              <w:rPr>
                <w:rFonts w:ascii="Calibri" w:hAnsi="Calibri"/>
              </w:rPr>
            </w:pPr>
            <w:r w:rsidRPr="00677940">
              <w:rPr>
                <w:rFonts w:ascii="Calibri" w:hAnsi="Calibri"/>
                <w:i/>
                <w:iCs/>
              </w:rPr>
              <w:t>address</w:t>
            </w:r>
            <w:r w:rsidRPr="00677940">
              <w:rPr>
                <w:rStyle w:val="Charf5"/>
                <w:rFonts w:ascii="Calibri" w:hAnsi="Calibri"/>
              </w:rPr>
              <w:t xml:space="preserve"> ::= {any | A.B.C.D A.B.C.D | host A.B.C.D}</w:t>
            </w:r>
          </w:p>
        </w:tc>
        <w:tc>
          <w:tcPr>
            <w:tcW w:w="1128" w:type="dxa"/>
            <w:vAlign w:val="center"/>
          </w:tcPr>
          <w:p w14:paraId="37B4B7B4" w14:textId="77777777" w:rsidR="00F6514D" w:rsidRPr="00677940" w:rsidRDefault="00250C37" w:rsidP="00657E9B">
            <w:pPr>
              <w:pStyle w:val="aa"/>
              <w:ind w:right="20"/>
              <w:rPr>
                <w:rFonts w:ascii="Calibri" w:hAnsi="Calibri"/>
              </w:rPr>
            </w:pPr>
            <w:r w:rsidRPr="00677940">
              <w:rPr>
                <w:rFonts w:ascii="Calibri" w:hAnsi="Calibri"/>
              </w:rPr>
              <w:t>C</w:t>
            </w:r>
            <w:r w:rsidR="00F6514D" w:rsidRPr="00677940">
              <w:rPr>
                <w:rFonts w:ascii="Calibri" w:hAnsi="Calibri"/>
              </w:rPr>
              <w:t>onfig</w:t>
            </w:r>
          </w:p>
        </w:tc>
      </w:tr>
      <w:tr w:rsidR="00F6514D" w:rsidRPr="00677940" w14:paraId="7C243B20" w14:textId="77777777" w:rsidTr="00712039">
        <w:tc>
          <w:tcPr>
            <w:tcW w:w="0" w:type="auto"/>
            <w:vAlign w:val="center"/>
          </w:tcPr>
          <w:p w14:paraId="12D83F5E" w14:textId="77777777" w:rsidR="00F6514D" w:rsidRPr="00677940" w:rsidRDefault="00F6514D" w:rsidP="00657E9B">
            <w:pPr>
              <w:pStyle w:val="aa"/>
              <w:ind w:right="20"/>
              <w:rPr>
                <w:rFonts w:ascii="Calibri" w:hAnsi="Calibri"/>
                <w:b/>
                <w:bCs/>
              </w:rPr>
            </w:pPr>
            <w:r w:rsidRPr="00677940">
              <w:rPr>
                <w:rFonts w:ascii="Calibri" w:hAnsi="Calibri"/>
                <w:b/>
                <w:bCs/>
              </w:rPr>
              <w:t>no access-list &lt;1-99&gt;</w:t>
            </w:r>
          </w:p>
        </w:tc>
        <w:tc>
          <w:tcPr>
            <w:tcW w:w="4433" w:type="dxa"/>
            <w:vAlign w:val="center"/>
          </w:tcPr>
          <w:p w14:paraId="0D03B46C" w14:textId="77777777" w:rsidR="00F6514D" w:rsidRPr="00677940" w:rsidRDefault="00F6514D" w:rsidP="00657E9B">
            <w:pPr>
              <w:pStyle w:val="afffc"/>
              <w:ind w:right="20"/>
              <w:jc w:val="both"/>
              <w:rPr>
                <w:rFonts w:ascii="Calibri" w:hAnsi="Calibri"/>
              </w:rPr>
            </w:pPr>
            <w:r w:rsidRPr="00677940">
              <w:rPr>
                <w:rFonts w:ascii="Calibri" w:hAnsi="Calibri"/>
              </w:rPr>
              <w:t>Delete the access list</w:t>
            </w:r>
          </w:p>
        </w:tc>
        <w:tc>
          <w:tcPr>
            <w:tcW w:w="1128" w:type="dxa"/>
            <w:vAlign w:val="center"/>
          </w:tcPr>
          <w:p w14:paraId="622D3A58" w14:textId="77777777" w:rsidR="00F6514D" w:rsidRPr="00677940" w:rsidRDefault="00F6514D" w:rsidP="00657E9B">
            <w:pPr>
              <w:pStyle w:val="aa"/>
              <w:ind w:right="20"/>
              <w:rPr>
                <w:rFonts w:ascii="Calibri" w:hAnsi="Calibri"/>
              </w:rPr>
            </w:pPr>
            <w:r w:rsidRPr="00677940">
              <w:rPr>
                <w:rFonts w:ascii="Calibri" w:hAnsi="Calibri"/>
              </w:rPr>
              <w:t>Config</w:t>
            </w:r>
          </w:p>
        </w:tc>
      </w:tr>
    </w:tbl>
    <w:p w14:paraId="14FD2FD1" w14:textId="77777777" w:rsidR="00F6514D" w:rsidRPr="00677940" w:rsidRDefault="00F6514D" w:rsidP="00657E9B">
      <w:pPr>
        <w:pStyle w:val="3"/>
        <w:ind w:left="0" w:right="20"/>
        <w:rPr>
          <w:rFonts w:ascii="Calibri" w:hAnsi="Calibri"/>
        </w:rPr>
      </w:pPr>
      <w:bookmarkStart w:id="402" w:name="_Toc532302884"/>
      <w:bookmarkStart w:id="403" w:name="_Toc281502863"/>
      <w:bookmarkStart w:id="404" w:name="_Toc337198326"/>
      <w:bookmarkStart w:id="405" w:name="_Toc354416093"/>
      <w:bookmarkStart w:id="406" w:name="_Toc445915624"/>
      <w:r w:rsidRPr="00677940">
        <w:rPr>
          <w:rFonts w:ascii="Calibri" w:hAnsi="Calibri"/>
        </w:rPr>
        <w:t xml:space="preserve">Rules for ACL </w:t>
      </w:r>
      <w:bookmarkEnd w:id="402"/>
      <w:r w:rsidRPr="00677940">
        <w:rPr>
          <w:rFonts w:ascii="Calibri" w:hAnsi="Calibri"/>
        </w:rPr>
        <w:t>Creation</w:t>
      </w:r>
      <w:bookmarkEnd w:id="403"/>
      <w:bookmarkEnd w:id="404"/>
      <w:bookmarkEnd w:id="405"/>
      <w:bookmarkEnd w:id="406"/>
    </w:p>
    <w:p w14:paraId="50201BB3" w14:textId="77777777" w:rsidR="00F6514D" w:rsidRPr="00677940" w:rsidRDefault="00F6514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Declare the access list with a smaller range first.</w:t>
      </w:r>
    </w:p>
    <w:p w14:paraId="7AD37365" w14:textId="77777777" w:rsidR="00F6514D" w:rsidRPr="00677940" w:rsidRDefault="00F6514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Declare an access list that satisfies the condition more frequently first.</w:t>
      </w:r>
    </w:p>
    <w:p w14:paraId="1CFEF3F0" w14:textId="77777777" w:rsidR="00F6514D" w:rsidRPr="00677940" w:rsidRDefault="00F6514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If you don’t specify ‘permit any’ at the end of an access-list, ‘deny any’ is set up as default. </w:t>
      </w:r>
    </w:p>
    <w:p w14:paraId="7BE0F69B" w14:textId="77777777" w:rsidR="00AE1AF1" w:rsidRPr="00677940" w:rsidRDefault="00F6514D" w:rsidP="002C0725">
      <w:pPr>
        <w:pStyle w:val="a3"/>
        <w:ind w:right="20"/>
        <w:rPr>
          <w:rFonts w:ascii="Calibri" w:hAnsi="Calibri"/>
        </w:rPr>
      </w:pPr>
      <w:r w:rsidRPr="00677940">
        <w:rPr>
          <w:rFonts w:ascii="Calibri" w:hAnsi="Calibri"/>
        </w:rPr>
        <w:t>When you declare the conditions of an access list in many lines, you cannot delete or modify anything between lines, and the newly added conditions will be added as the last line(s).</w:t>
      </w:r>
    </w:p>
    <w:p w14:paraId="00618FE6" w14:textId="77777777" w:rsidR="00F6514D" w:rsidRPr="00677940" w:rsidRDefault="00F6514D" w:rsidP="00657E9B">
      <w:pPr>
        <w:pStyle w:val="3"/>
        <w:ind w:left="0" w:right="20"/>
        <w:rPr>
          <w:rFonts w:ascii="Calibri" w:hAnsi="Calibri"/>
        </w:rPr>
      </w:pPr>
      <w:bookmarkStart w:id="407" w:name="_Toc532302885"/>
      <w:bookmarkStart w:id="408" w:name="_Toc281502864"/>
      <w:bookmarkStart w:id="409" w:name="_Toc337198327"/>
      <w:bookmarkStart w:id="410" w:name="_Toc354416094"/>
      <w:bookmarkStart w:id="411" w:name="_Toc445915625"/>
      <w:r w:rsidRPr="00677940">
        <w:rPr>
          <w:rFonts w:ascii="Calibri" w:hAnsi="Calibri"/>
        </w:rPr>
        <w:t>Configuration of Standard IP Access List</w:t>
      </w:r>
      <w:bookmarkEnd w:id="407"/>
      <w:bookmarkEnd w:id="408"/>
      <w:bookmarkEnd w:id="409"/>
      <w:bookmarkEnd w:id="410"/>
      <w:bookmarkEnd w:id="411"/>
    </w:p>
    <w:p w14:paraId="39DA1A23" w14:textId="77777777" w:rsidR="00F6514D" w:rsidRPr="00677940" w:rsidRDefault="00F6514D" w:rsidP="00657E9B">
      <w:pPr>
        <w:pStyle w:val="4"/>
        <w:ind w:left="0" w:right="20"/>
        <w:rPr>
          <w:rFonts w:ascii="Calibri" w:hAnsi="Calibri"/>
        </w:rPr>
      </w:pPr>
      <w:bookmarkStart w:id="412" w:name="_Toc337198328"/>
      <w:r w:rsidRPr="00677940">
        <w:rPr>
          <w:rFonts w:ascii="Calibri" w:hAnsi="Calibri"/>
        </w:rPr>
        <w:t>Permitting any access</w:t>
      </w:r>
      <w:bookmarkEnd w:id="412"/>
    </w:p>
    <w:tbl>
      <w:tblPr>
        <w:tblStyle w:val="48"/>
        <w:tblW w:w="0" w:type="auto"/>
        <w:tblLook w:val="0000" w:firstRow="0" w:lastRow="0" w:firstColumn="0" w:lastColumn="0" w:noHBand="0" w:noVBand="0"/>
      </w:tblPr>
      <w:tblGrid>
        <w:gridCol w:w="8095"/>
      </w:tblGrid>
      <w:tr w:rsidR="00F6514D" w:rsidRPr="00677940" w14:paraId="6E0EF20C" w14:textId="77777777" w:rsidTr="00712039">
        <w:tc>
          <w:tcPr>
            <w:tcW w:w="8820" w:type="dxa"/>
          </w:tcPr>
          <w:p w14:paraId="7F29714D"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73EC9539"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any</w:t>
            </w:r>
          </w:p>
          <w:p w14:paraId="5625AE75"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7EA296FE"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3E877BF8"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6EABAFEF"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any</w:t>
            </w:r>
          </w:p>
          <w:p w14:paraId="4B8951AB"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4E68A9E6" w14:textId="77777777" w:rsidR="00F6514D" w:rsidRPr="00677940" w:rsidRDefault="00F6514D" w:rsidP="00657E9B">
      <w:pPr>
        <w:pStyle w:val="4"/>
        <w:ind w:left="0" w:right="20"/>
        <w:rPr>
          <w:rFonts w:ascii="Calibri" w:hAnsi="Calibri"/>
        </w:rPr>
      </w:pPr>
      <w:r w:rsidRPr="00677940">
        <w:rPr>
          <w:rFonts w:ascii="Calibri" w:hAnsi="Calibri"/>
        </w:rPr>
        <w:t>Denying any access</w:t>
      </w:r>
    </w:p>
    <w:tbl>
      <w:tblPr>
        <w:tblStyle w:val="48"/>
        <w:tblW w:w="0" w:type="auto"/>
        <w:tblLook w:val="0000" w:firstRow="0" w:lastRow="0" w:firstColumn="0" w:lastColumn="0" w:noHBand="0" w:noVBand="0"/>
      </w:tblPr>
      <w:tblGrid>
        <w:gridCol w:w="8095"/>
      </w:tblGrid>
      <w:tr w:rsidR="00F6514D" w:rsidRPr="00677940" w14:paraId="076B925F" w14:textId="77777777" w:rsidTr="00712039">
        <w:tc>
          <w:tcPr>
            <w:tcW w:w="8820" w:type="dxa"/>
          </w:tcPr>
          <w:p w14:paraId="204AB9FE"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6DCE0C27"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deny any</w:t>
            </w:r>
          </w:p>
          <w:p w14:paraId="14B52DEE"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05AFBD62"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42011BB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3F91F1E9"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deny any</w:t>
            </w:r>
          </w:p>
          <w:p w14:paraId="5CFA3FB9"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44DB0B25" w14:textId="77777777" w:rsidR="00F6514D" w:rsidRPr="00677940" w:rsidRDefault="00F6514D" w:rsidP="00657E9B">
      <w:pPr>
        <w:ind w:right="20"/>
        <w:rPr>
          <w:rFonts w:ascii="Calibri" w:hAnsi="Calibri" w:cs="Times New Roman"/>
        </w:rPr>
      </w:pPr>
    </w:p>
    <w:p w14:paraId="224772F8" w14:textId="77777777" w:rsidR="00F6514D" w:rsidRPr="00677940" w:rsidRDefault="00F6514D" w:rsidP="00657E9B">
      <w:pPr>
        <w:ind w:right="20"/>
        <w:rPr>
          <w:rFonts w:ascii="Calibri" w:hAnsi="Calibri" w:cs="Times New Roman"/>
        </w:rPr>
      </w:pPr>
    </w:p>
    <w:p w14:paraId="2A12567B" w14:textId="77777777" w:rsidR="00F6514D" w:rsidRPr="00677940" w:rsidRDefault="00F6514D" w:rsidP="00657E9B">
      <w:pPr>
        <w:pStyle w:val="4"/>
        <w:ind w:left="0" w:right="20"/>
        <w:rPr>
          <w:rFonts w:ascii="Calibri" w:hAnsi="Calibri"/>
        </w:rPr>
      </w:pPr>
      <w:bookmarkStart w:id="413" w:name="_Toc337198330"/>
      <w:r w:rsidRPr="00677940">
        <w:rPr>
          <w:rFonts w:ascii="Calibri" w:hAnsi="Calibri"/>
        </w:rPr>
        <w:t>Permit the Access from a Specific Host Only</w:t>
      </w:r>
      <w:bookmarkEnd w:id="413"/>
    </w:p>
    <w:tbl>
      <w:tblPr>
        <w:tblStyle w:val="48"/>
        <w:tblW w:w="0" w:type="auto"/>
        <w:tblLook w:val="0000" w:firstRow="0" w:lastRow="0" w:firstColumn="0" w:lastColumn="0" w:noHBand="0" w:noVBand="0"/>
      </w:tblPr>
      <w:tblGrid>
        <w:gridCol w:w="8095"/>
      </w:tblGrid>
      <w:tr w:rsidR="00F6514D" w:rsidRPr="00677940" w14:paraId="4FE59903" w14:textId="77777777" w:rsidTr="00712039">
        <w:tc>
          <w:tcPr>
            <w:tcW w:w="8820" w:type="dxa"/>
          </w:tcPr>
          <w:p w14:paraId="1C8C83FA"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lastRenderedPageBreak/>
              <w:t xml:space="preserve">Switch# </w:t>
            </w:r>
            <w:r w:rsidRPr="002C0725">
              <w:rPr>
                <w:rFonts w:ascii="Courier New" w:hAnsi="Courier New" w:cs="Courier New"/>
                <w:b/>
                <w:bCs/>
              </w:rPr>
              <w:t>configure terminal</w:t>
            </w:r>
          </w:p>
          <w:p w14:paraId="55AFD8BF"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host 192.168.0.3</w:t>
            </w:r>
          </w:p>
          <w:p w14:paraId="561B09CD"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6653E552"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3B91718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55BE043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host 192.168.0.3</w:t>
            </w:r>
          </w:p>
          <w:p w14:paraId="75B58614"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362BE9B9" w14:textId="77777777" w:rsidR="00F6514D" w:rsidRPr="00677940" w:rsidRDefault="00F6514D" w:rsidP="00657E9B">
      <w:pPr>
        <w:pStyle w:val="4"/>
        <w:ind w:left="0" w:right="20"/>
        <w:rPr>
          <w:rFonts w:ascii="Calibri" w:hAnsi="Calibri"/>
        </w:rPr>
      </w:pPr>
      <w:r w:rsidRPr="00677940">
        <w:rPr>
          <w:rFonts w:ascii="Calibri" w:hAnsi="Calibri"/>
        </w:rPr>
        <w:t>Permit the Access from a Specific Network Only</w:t>
      </w:r>
    </w:p>
    <w:tbl>
      <w:tblPr>
        <w:tblStyle w:val="48"/>
        <w:tblW w:w="0" w:type="auto"/>
        <w:tblLook w:val="0000" w:firstRow="0" w:lastRow="0" w:firstColumn="0" w:lastColumn="0" w:noHBand="0" w:noVBand="0"/>
      </w:tblPr>
      <w:tblGrid>
        <w:gridCol w:w="8095"/>
      </w:tblGrid>
      <w:tr w:rsidR="00F6514D" w:rsidRPr="00677940" w14:paraId="49C00614" w14:textId="77777777" w:rsidTr="00712039">
        <w:tc>
          <w:tcPr>
            <w:tcW w:w="8820" w:type="dxa"/>
          </w:tcPr>
          <w:p w14:paraId="4DB22BAF"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4742AB5F"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192.168.0.0 255.255.255.0</w:t>
            </w:r>
          </w:p>
          <w:p w14:paraId="63B52A56"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38260261"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2536149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26C1888E"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192.168.0.0 255.255.255.0</w:t>
            </w:r>
          </w:p>
          <w:p w14:paraId="69A067EE"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66B60754" w14:textId="77777777" w:rsidR="00F6514D" w:rsidRPr="00677940" w:rsidRDefault="00F6514D" w:rsidP="00657E9B">
      <w:pPr>
        <w:pStyle w:val="4"/>
        <w:ind w:left="0" w:right="20"/>
        <w:rPr>
          <w:rFonts w:ascii="Calibri" w:hAnsi="Calibri"/>
        </w:rPr>
      </w:pPr>
      <w:r w:rsidRPr="00677940">
        <w:rPr>
          <w:rFonts w:ascii="Calibri" w:hAnsi="Calibri"/>
        </w:rPr>
        <w:t>Deny the Access from a Specific Network Only</w:t>
      </w:r>
    </w:p>
    <w:tbl>
      <w:tblPr>
        <w:tblStyle w:val="48"/>
        <w:tblW w:w="0" w:type="auto"/>
        <w:tblLook w:val="0000" w:firstRow="0" w:lastRow="0" w:firstColumn="0" w:lastColumn="0" w:noHBand="0" w:noVBand="0"/>
      </w:tblPr>
      <w:tblGrid>
        <w:gridCol w:w="8095"/>
      </w:tblGrid>
      <w:tr w:rsidR="00F6514D" w:rsidRPr="00677940" w14:paraId="3BC1A116" w14:textId="77777777" w:rsidTr="00712039">
        <w:tc>
          <w:tcPr>
            <w:tcW w:w="8820" w:type="dxa"/>
          </w:tcPr>
          <w:p w14:paraId="70440817"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7CF74DBE"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deny 192.168.0.1 255.255.255.0</w:t>
            </w:r>
          </w:p>
          <w:p w14:paraId="366E67BD"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any</w:t>
            </w:r>
          </w:p>
          <w:p w14:paraId="448E7EEC"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end</w:t>
            </w:r>
          </w:p>
          <w:p w14:paraId="29A80598"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2DEB543D"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380B6E98"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deny 192.168.0.0 255.255.255.0</w:t>
            </w:r>
          </w:p>
          <w:p w14:paraId="299E8D2B"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any</w:t>
            </w:r>
          </w:p>
          <w:p w14:paraId="429A7D31" w14:textId="77777777" w:rsidR="00F6514D" w:rsidRPr="00677940" w:rsidRDefault="00F6514D" w:rsidP="00657E9B">
            <w:pPr>
              <w:ind w:right="20"/>
              <w:rPr>
                <w:rFonts w:ascii="Calibri" w:hAnsi="Calibri"/>
              </w:rPr>
            </w:pPr>
            <w:r w:rsidRPr="002C0725">
              <w:rPr>
                <w:rFonts w:ascii="Courier New" w:hAnsi="Courier New" w:cs="Courier New"/>
              </w:rPr>
              <w:t>!</w:t>
            </w:r>
          </w:p>
        </w:tc>
      </w:tr>
    </w:tbl>
    <w:p w14:paraId="0E4D8C22" w14:textId="77777777" w:rsidR="00F6514D" w:rsidRPr="00677940" w:rsidRDefault="00F6514D" w:rsidP="00657E9B">
      <w:pPr>
        <w:ind w:right="20"/>
        <w:rPr>
          <w:rFonts w:ascii="Calibri" w:hAnsi="Calibri" w:cs="Times New Roman"/>
        </w:rPr>
      </w:pPr>
    </w:p>
    <w:p w14:paraId="50059E3C" w14:textId="77777777" w:rsidR="00F6514D" w:rsidRPr="00677940" w:rsidRDefault="00F6514D" w:rsidP="00657E9B">
      <w:pPr>
        <w:pStyle w:val="3"/>
        <w:ind w:left="0" w:right="20"/>
        <w:rPr>
          <w:rFonts w:ascii="Calibri" w:hAnsi="Calibri"/>
        </w:rPr>
      </w:pPr>
      <w:bookmarkStart w:id="414" w:name="_Toc532302887"/>
      <w:bookmarkStart w:id="415" w:name="_Toc281502865"/>
      <w:bookmarkStart w:id="416" w:name="_Toc337198333"/>
      <w:bookmarkStart w:id="417" w:name="_Toc354416095"/>
      <w:bookmarkStart w:id="418" w:name="_Toc445915626"/>
      <w:r w:rsidRPr="00677940">
        <w:rPr>
          <w:rFonts w:ascii="Calibri" w:hAnsi="Calibri"/>
        </w:rPr>
        <w:t>Configuration of Access List for Telnet Connection</w:t>
      </w:r>
      <w:bookmarkEnd w:id="414"/>
      <w:bookmarkEnd w:id="415"/>
      <w:bookmarkEnd w:id="416"/>
      <w:bookmarkEnd w:id="417"/>
      <w:bookmarkEnd w:id="418"/>
    </w:p>
    <w:p w14:paraId="0294523F" w14:textId="77777777" w:rsidR="00F6514D" w:rsidRPr="00677940" w:rsidRDefault="00F6514D" w:rsidP="002C0725">
      <w:pPr>
        <w:pStyle w:val="a3"/>
        <w:ind w:right="20"/>
        <w:rPr>
          <w:rFonts w:ascii="Calibri" w:hAnsi="Calibri"/>
        </w:rPr>
      </w:pPr>
      <w:r w:rsidRPr="00677940">
        <w:rPr>
          <w:rFonts w:ascii="Calibri" w:hAnsi="Calibri"/>
        </w:rPr>
        <w:t>Access list is applied by user and the configured access list can be set to permit/limit from remote access. The commands shown below are used to configure access list for Telnet connection.</w:t>
      </w:r>
    </w:p>
    <w:p w14:paraId="0F23E453" w14:textId="6202C05F" w:rsidR="00F6514D" w:rsidRPr="00677940" w:rsidRDefault="00AD0E66" w:rsidP="002C0725">
      <w:pPr>
        <w:pStyle w:val="a3"/>
        <w:ind w:right="20"/>
        <w:rPr>
          <w:rFonts w:ascii="Calibri" w:hAnsi="Calibri"/>
        </w:rPr>
      </w:pPr>
      <w:r>
        <w:rPr>
          <w:rFonts w:ascii="Calibri" w:hAnsi="Calibri"/>
        </w:rPr>
        <w:t>This</w:t>
      </w:r>
      <w:r w:rsidR="00F6514D" w:rsidRPr="00677940">
        <w:rPr>
          <w:rFonts w:ascii="Calibri" w:hAnsi="Calibri"/>
        </w:rPr>
        <w:t xml:space="preserve"> example shows the procedure in the case of creating access list allowing 192.168.0.0/24 network to access the switch and limiting the Telnet access:</w:t>
      </w:r>
    </w:p>
    <w:tbl>
      <w:tblPr>
        <w:tblStyle w:val="48"/>
        <w:tblW w:w="0" w:type="auto"/>
        <w:tblLook w:val="0000" w:firstRow="0" w:lastRow="0" w:firstColumn="0" w:lastColumn="0" w:noHBand="0" w:noVBand="0"/>
      </w:tblPr>
      <w:tblGrid>
        <w:gridCol w:w="8095"/>
      </w:tblGrid>
      <w:tr w:rsidR="00F6514D" w:rsidRPr="00677940" w14:paraId="2B17D430" w14:textId="77777777" w:rsidTr="009D5D18">
        <w:tc>
          <w:tcPr>
            <w:tcW w:w="8435" w:type="dxa"/>
          </w:tcPr>
          <w:p w14:paraId="6EFB08C9"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2F8D068C"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Switch(config)#</w:t>
            </w:r>
            <w:r w:rsidRPr="002C0725">
              <w:rPr>
                <w:rFonts w:ascii="Courier New" w:hAnsi="Courier New" w:cs="Courier New"/>
                <w:b/>
                <w:bCs/>
              </w:rPr>
              <w:t xml:space="preserve"> access-list 1 permit 192.168.0.0 255.255.255.0</w:t>
            </w:r>
          </w:p>
          <w:p w14:paraId="504108B1" w14:textId="77777777" w:rsidR="00F6514D" w:rsidRPr="002C0725" w:rsidRDefault="00F6514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username admin access-class 1</w:t>
            </w:r>
          </w:p>
          <w:p w14:paraId="69F7545A"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running-config</w:t>
            </w:r>
          </w:p>
          <w:p w14:paraId="506BE9AB"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w:t>
            </w:r>
          </w:p>
          <w:p w14:paraId="56F03151" w14:textId="77777777" w:rsidR="00F6514D" w:rsidRPr="002C0725" w:rsidRDefault="00F6514D" w:rsidP="00657E9B">
            <w:pPr>
              <w:pStyle w:val="aa"/>
              <w:ind w:right="20"/>
              <w:rPr>
                <w:rFonts w:ascii="Courier New" w:eastAsia="굴림" w:hAnsi="Courier New" w:cs="Courier New"/>
                <w:kern w:val="0"/>
              </w:rPr>
            </w:pPr>
            <w:r w:rsidRPr="002C0725">
              <w:rPr>
                <w:rFonts w:ascii="Courier New" w:eastAsia="굴림" w:hAnsi="Courier New" w:cs="Courier New"/>
                <w:kern w:val="0"/>
              </w:rPr>
              <w:t>username admin privilege 15 password 0 admin</w:t>
            </w:r>
          </w:p>
          <w:p w14:paraId="57A0D55A" w14:textId="77777777" w:rsidR="00F6514D" w:rsidRPr="002C0725" w:rsidRDefault="00F6514D" w:rsidP="00657E9B">
            <w:pPr>
              <w:pStyle w:val="aa"/>
              <w:ind w:right="20"/>
              <w:rPr>
                <w:rFonts w:ascii="Courier New" w:eastAsia="굴림" w:hAnsi="Courier New" w:cs="Courier New"/>
                <w:kern w:val="0"/>
              </w:rPr>
            </w:pPr>
            <w:r w:rsidRPr="002C0725">
              <w:rPr>
                <w:rFonts w:ascii="Courier New" w:eastAsia="굴림" w:hAnsi="Courier New" w:cs="Courier New"/>
                <w:kern w:val="0"/>
              </w:rPr>
              <w:t>username admin access-class 1</w:t>
            </w:r>
          </w:p>
          <w:p w14:paraId="5025D13C" w14:textId="77777777" w:rsidR="00F6514D" w:rsidRPr="002C0725" w:rsidRDefault="00F6514D" w:rsidP="00657E9B">
            <w:pPr>
              <w:pStyle w:val="aa"/>
              <w:ind w:right="20"/>
              <w:rPr>
                <w:rFonts w:ascii="Courier New" w:hAnsi="Courier New" w:cs="Courier New"/>
              </w:rPr>
            </w:pPr>
            <w:r w:rsidRPr="002C0725">
              <w:rPr>
                <w:rFonts w:ascii="Courier New" w:eastAsia="굴림" w:hAnsi="Courier New" w:cs="Courier New"/>
                <w:kern w:val="0"/>
              </w:rPr>
              <w:t>!</w:t>
            </w:r>
          </w:p>
          <w:p w14:paraId="55D8C815" w14:textId="77777777" w:rsidR="00F6514D" w:rsidRPr="002C0725" w:rsidRDefault="00F6514D" w:rsidP="00657E9B">
            <w:pPr>
              <w:pStyle w:val="aa"/>
              <w:ind w:right="20"/>
              <w:rPr>
                <w:rFonts w:ascii="Courier New" w:hAnsi="Courier New" w:cs="Courier New"/>
              </w:rPr>
            </w:pPr>
            <w:r w:rsidRPr="002C0725">
              <w:rPr>
                <w:rFonts w:ascii="Courier New" w:hAnsi="Courier New" w:cs="Courier New"/>
              </w:rPr>
              <w:t>access-list 1 permit 192.168.0.0 255.255.255.0</w:t>
            </w:r>
          </w:p>
          <w:p w14:paraId="7880ACEF" w14:textId="77777777" w:rsidR="00F6514D" w:rsidRPr="002C0725" w:rsidRDefault="00F6514D" w:rsidP="00657E9B">
            <w:pPr>
              <w:pStyle w:val="aa"/>
              <w:ind w:right="20"/>
              <w:rPr>
                <w:rFonts w:ascii="Courier New" w:eastAsia="굴림" w:hAnsi="Courier New" w:cs="Courier New"/>
                <w:color w:val="000000"/>
              </w:rPr>
            </w:pPr>
            <w:r w:rsidRPr="002C0725">
              <w:rPr>
                <w:rFonts w:ascii="Courier New" w:eastAsia="굴림" w:hAnsi="Courier New" w:cs="Courier New"/>
                <w:color w:val="000000"/>
              </w:rPr>
              <w:t>!</w:t>
            </w:r>
          </w:p>
          <w:p w14:paraId="7B774ED2" w14:textId="77777777" w:rsidR="00F6514D" w:rsidRPr="00677940" w:rsidRDefault="00F6514D" w:rsidP="00657E9B">
            <w:pPr>
              <w:pStyle w:val="aa"/>
              <w:ind w:right="20"/>
              <w:rPr>
                <w:rFonts w:ascii="Calibri" w:hAnsi="Calibri" w:cs="Times New Roman"/>
              </w:rPr>
            </w:pPr>
            <w:r w:rsidRPr="002C0725">
              <w:rPr>
                <w:rFonts w:ascii="Courier New" w:hAnsi="Courier New" w:cs="Courier New"/>
              </w:rPr>
              <w:t>Switch</w:t>
            </w:r>
            <w:r w:rsidRPr="002C0725">
              <w:rPr>
                <w:rFonts w:ascii="Courier New" w:eastAsia="굴림" w:hAnsi="Courier New" w:cs="Courier New"/>
                <w:color w:val="000000"/>
              </w:rPr>
              <w:t>#</w:t>
            </w:r>
          </w:p>
        </w:tc>
      </w:tr>
    </w:tbl>
    <w:p w14:paraId="4C33FFB1" w14:textId="77777777" w:rsidR="00B510C0" w:rsidRPr="00677940" w:rsidRDefault="00B510C0" w:rsidP="0021019A">
      <w:pPr>
        <w:widowControl/>
        <w:wordWrap/>
        <w:snapToGrid/>
        <w:spacing w:line="240" w:lineRule="auto"/>
        <w:ind w:right="20"/>
        <w:jc w:val="left"/>
        <w:rPr>
          <w:rFonts w:ascii="Calibri" w:hAnsi="Calibri" w:cs="Times New Roman"/>
        </w:rPr>
      </w:pPr>
    </w:p>
    <w:p w14:paraId="01E5035E" w14:textId="77777777" w:rsidR="00B510C0" w:rsidRPr="00677940" w:rsidRDefault="001D398D" w:rsidP="0021019A">
      <w:pPr>
        <w:pStyle w:val="2"/>
        <w:ind w:left="200" w:right="20"/>
        <w:rPr>
          <w:rFonts w:ascii="Calibri" w:hAnsi="Calibri"/>
        </w:rPr>
      </w:pPr>
      <w:bookmarkStart w:id="419" w:name="_Toc281502866"/>
      <w:bookmarkStart w:id="420" w:name="_Toc337198334"/>
      <w:bookmarkStart w:id="421" w:name="_Toc348625860"/>
      <w:bookmarkStart w:id="422" w:name="_Toc445915627"/>
      <w:r w:rsidRPr="00677940">
        <w:rPr>
          <w:rFonts w:ascii="Calibri" w:hAnsi="Calibri"/>
        </w:rPr>
        <w:lastRenderedPageBreak/>
        <w:t>Banner Configuration</w:t>
      </w:r>
      <w:bookmarkEnd w:id="419"/>
      <w:bookmarkEnd w:id="420"/>
      <w:bookmarkEnd w:id="421"/>
      <w:bookmarkEnd w:id="422"/>
    </w:p>
    <w:p w14:paraId="49BEED5D" w14:textId="6089F860" w:rsidR="00C67F83" w:rsidRPr="00677940" w:rsidRDefault="00A21472" w:rsidP="002C0725">
      <w:pPr>
        <w:pStyle w:val="a3"/>
        <w:ind w:right="20"/>
        <w:rPr>
          <w:rFonts w:ascii="Calibri" w:hAnsi="Calibri" w:cs="Arial"/>
        </w:rPr>
      </w:pPr>
      <w:r w:rsidRPr="00677940">
        <w:rPr>
          <w:rFonts w:ascii="Calibri" w:hAnsi="Calibri"/>
        </w:rPr>
        <w:t xml:space="preserve">The </w:t>
      </w:r>
      <w:r w:rsidR="002D70ED" w:rsidRPr="00677940">
        <w:rPr>
          <w:rFonts w:ascii="Calibri" w:hAnsi="Calibri"/>
        </w:rPr>
        <w:t>C9500 series</w:t>
      </w:r>
      <w:r w:rsidR="00B510C0" w:rsidRPr="00677940">
        <w:rPr>
          <w:rFonts w:ascii="Calibri" w:hAnsi="Calibri"/>
        </w:rPr>
        <w:t xml:space="preserve"> </w:t>
      </w:r>
      <w:r w:rsidR="00C67F83" w:rsidRPr="00677940">
        <w:rPr>
          <w:rFonts w:ascii="Calibri" w:hAnsi="Calibri" w:cs="Arial"/>
        </w:rPr>
        <w:t xml:space="preserve">can register </w:t>
      </w:r>
      <w:r w:rsidRPr="00677940">
        <w:rPr>
          <w:rFonts w:ascii="Calibri" w:hAnsi="Calibri" w:cs="Arial"/>
        </w:rPr>
        <w:t xml:space="preserve">a </w:t>
      </w:r>
      <w:r w:rsidR="00C67F83" w:rsidRPr="00677940">
        <w:rPr>
          <w:rFonts w:ascii="Calibri" w:hAnsi="Calibri" w:cs="Arial"/>
        </w:rPr>
        <w:t xml:space="preserve">login banner and MOTD banner. </w:t>
      </w:r>
      <w:r w:rsidRPr="00677940">
        <w:rPr>
          <w:rFonts w:ascii="Calibri" w:hAnsi="Calibri" w:cs="Arial"/>
        </w:rPr>
        <w:t>The l</w:t>
      </w:r>
      <w:r w:rsidR="00C67F83" w:rsidRPr="00677940">
        <w:rPr>
          <w:rFonts w:ascii="Calibri" w:hAnsi="Calibri" w:cs="Arial"/>
        </w:rPr>
        <w:t xml:space="preserve">ogin banner is </w:t>
      </w:r>
      <w:r w:rsidRPr="00677940">
        <w:rPr>
          <w:rFonts w:ascii="Calibri" w:hAnsi="Calibri" w:cs="Arial"/>
        </w:rPr>
        <w:t xml:space="preserve">a </w:t>
      </w:r>
      <w:r w:rsidR="00C67F83" w:rsidRPr="00677940">
        <w:rPr>
          <w:rFonts w:ascii="Calibri" w:hAnsi="Calibri" w:cs="Arial"/>
        </w:rPr>
        <w:t xml:space="preserve">message displayed before </w:t>
      </w:r>
      <w:r w:rsidRPr="00677940">
        <w:rPr>
          <w:rFonts w:ascii="Calibri" w:hAnsi="Calibri" w:cs="Arial"/>
        </w:rPr>
        <w:t xml:space="preserve">a </w:t>
      </w:r>
      <w:r w:rsidR="00C67F83" w:rsidRPr="00677940">
        <w:rPr>
          <w:rFonts w:ascii="Calibri" w:hAnsi="Calibri" w:cs="Arial"/>
        </w:rPr>
        <w:t>user log</w:t>
      </w:r>
      <w:r w:rsidRPr="00677940">
        <w:rPr>
          <w:rFonts w:ascii="Calibri" w:hAnsi="Calibri" w:cs="Arial"/>
        </w:rPr>
        <w:t>s</w:t>
      </w:r>
      <w:r w:rsidR="00C67F83" w:rsidRPr="00677940">
        <w:rPr>
          <w:rFonts w:ascii="Calibri" w:hAnsi="Calibri" w:cs="Arial"/>
        </w:rPr>
        <w:t xml:space="preserve"> in</w:t>
      </w:r>
      <w:r w:rsidRPr="00677940">
        <w:rPr>
          <w:rFonts w:ascii="Calibri" w:hAnsi="Calibri" w:cs="Arial"/>
        </w:rPr>
        <w:t>to</w:t>
      </w:r>
      <w:r w:rsidR="00C67F83" w:rsidRPr="00677940">
        <w:rPr>
          <w:rFonts w:ascii="Calibri" w:hAnsi="Calibri" w:cs="Arial"/>
        </w:rPr>
        <w:t xml:space="preserve"> the system,</w:t>
      </w:r>
      <w:r w:rsidR="00DA4DA0" w:rsidRPr="00677940">
        <w:rPr>
          <w:rFonts w:ascii="Calibri" w:hAnsi="Calibri" w:cs="Arial"/>
        </w:rPr>
        <w:t xml:space="preserve"> while a</w:t>
      </w:r>
      <w:r w:rsidR="00C67F83" w:rsidRPr="00677940">
        <w:rPr>
          <w:rFonts w:ascii="Calibri" w:hAnsi="Calibri" w:cs="Arial"/>
        </w:rPr>
        <w:t xml:space="preserve"> MOTD banner is </w:t>
      </w:r>
      <w:r w:rsidR="00DA4DA0" w:rsidRPr="00677940">
        <w:rPr>
          <w:rFonts w:ascii="Calibri" w:hAnsi="Calibri" w:cs="Arial"/>
        </w:rPr>
        <w:t xml:space="preserve">a </w:t>
      </w:r>
      <w:r w:rsidR="00C67F83" w:rsidRPr="00677940">
        <w:rPr>
          <w:rFonts w:ascii="Calibri" w:hAnsi="Calibri" w:cs="Arial"/>
        </w:rPr>
        <w:t>message displayed after logging in</w:t>
      </w:r>
      <w:r w:rsidR="00DA4DA0" w:rsidRPr="00677940">
        <w:rPr>
          <w:rFonts w:ascii="Calibri" w:hAnsi="Calibri" w:cs="Arial"/>
        </w:rPr>
        <w:t>to</w:t>
      </w:r>
      <w:r w:rsidR="00C67F83" w:rsidRPr="00677940">
        <w:rPr>
          <w:rFonts w:ascii="Calibri" w:hAnsi="Calibri" w:cs="Arial"/>
        </w:rPr>
        <w:t xml:space="preserve"> the system. You can send message</w:t>
      </w:r>
      <w:r w:rsidR="00DA4DA0" w:rsidRPr="00677940">
        <w:rPr>
          <w:rFonts w:ascii="Calibri" w:hAnsi="Calibri" w:cs="Arial"/>
        </w:rPr>
        <w:t>s</w:t>
      </w:r>
      <w:r w:rsidR="00C67F83" w:rsidRPr="00677940">
        <w:rPr>
          <w:rFonts w:ascii="Calibri" w:hAnsi="Calibri" w:cs="Arial"/>
        </w:rPr>
        <w:t xml:space="preserve"> like cautions to </w:t>
      </w:r>
      <w:r w:rsidR="00DA4DA0" w:rsidRPr="00677940">
        <w:rPr>
          <w:rFonts w:ascii="Calibri" w:hAnsi="Calibri" w:cs="Arial"/>
        </w:rPr>
        <w:t xml:space="preserve">the </w:t>
      </w:r>
      <w:r w:rsidR="00C67F83" w:rsidRPr="00677940">
        <w:rPr>
          <w:rFonts w:ascii="Calibri" w:hAnsi="Calibri" w:cs="Arial"/>
        </w:rPr>
        <w:t xml:space="preserve">user via </w:t>
      </w:r>
      <w:r w:rsidR="00DA4DA0" w:rsidRPr="00677940">
        <w:rPr>
          <w:rFonts w:ascii="Calibri" w:hAnsi="Calibri" w:cs="Arial"/>
        </w:rPr>
        <w:t xml:space="preserve">a </w:t>
      </w:r>
      <w:r w:rsidR="00C67F83" w:rsidRPr="00677940">
        <w:rPr>
          <w:rFonts w:ascii="Calibri" w:hAnsi="Calibri" w:cs="Arial"/>
        </w:rPr>
        <w:t xml:space="preserve">banner.  </w:t>
      </w:r>
    </w:p>
    <w:p w14:paraId="3CA4D5D0" w14:textId="77777777" w:rsidR="00C67F83" w:rsidRPr="00677940" w:rsidRDefault="00264652" w:rsidP="002C0725">
      <w:pPr>
        <w:pStyle w:val="affff4"/>
        <w:wordWrap/>
        <w:ind w:right="20"/>
        <w:rPr>
          <w:rFonts w:ascii="Calibri" w:hAnsi="Calibri"/>
        </w:rPr>
      </w:pPr>
      <w:bookmarkStart w:id="423" w:name="_Toc281502956"/>
      <w:bookmarkStart w:id="424" w:name="_Toc294705586"/>
      <w:bookmarkStart w:id="425" w:name="_Toc348626307"/>
      <w:bookmarkStart w:id="426" w:name="_Toc391575165"/>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23</w:t>
      </w:r>
      <w:r w:rsidR="005832B8" w:rsidRPr="00677940">
        <w:rPr>
          <w:rFonts w:ascii="Calibri" w:hAnsi="Calibri"/>
          <w:noProof/>
        </w:rPr>
        <w:fldChar w:fldCharType="end"/>
      </w:r>
      <w:r w:rsidRPr="00677940">
        <w:rPr>
          <w:rFonts w:ascii="Calibri" w:hAnsi="Calibri"/>
        </w:rPr>
        <w:t xml:space="preserve"> </w:t>
      </w:r>
      <w:r w:rsidR="00C67F83" w:rsidRPr="00677940">
        <w:rPr>
          <w:rFonts w:ascii="Calibri" w:hAnsi="Calibri"/>
        </w:rPr>
        <w:t>Command for Login Banner and MOTD Banner</w:t>
      </w:r>
      <w:bookmarkEnd w:id="423"/>
      <w:bookmarkEnd w:id="424"/>
      <w:bookmarkEnd w:id="425"/>
      <w:bookmarkEnd w:id="426"/>
      <w:r w:rsidR="00C67F83" w:rsidRPr="00677940">
        <w:rPr>
          <w:rFonts w:ascii="Calibri" w:hAnsi="Calibri"/>
        </w:rPr>
        <w:t xml:space="preserve"> </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96"/>
        <w:gridCol w:w="4644"/>
        <w:gridCol w:w="942"/>
      </w:tblGrid>
      <w:tr w:rsidR="00C67F83" w:rsidRPr="00677940" w14:paraId="2534057A" w14:textId="77777777" w:rsidTr="00BF42F2">
        <w:trPr>
          <w:trHeight w:val="289"/>
        </w:trPr>
        <w:tc>
          <w:tcPr>
            <w:tcW w:w="2748" w:type="dxa"/>
            <w:shd w:val="clear" w:color="auto" w:fill="E6E6E6"/>
            <w:vAlign w:val="center"/>
          </w:tcPr>
          <w:p w14:paraId="1AAB72EB" w14:textId="77777777" w:rsidR="00C67F83" w:rsidRPr="00677940" w:rsidRDefault="00C67F83" w:rsidP="00657E9B">
            <w:pPr>
              <w:pStyle w:val="ab"/>
              <w:wordWrap/>
              <w:ind w:right="20"/>
              <w:rPr>
                <w:rFonts w:ascii="Calibri" w:hAnsi="Calibri"/>
                <w:b w:val="0"/>
              </w:rPr>
            </w:pPr>
            <w:r w:rsidRPr="00677940">
              <w:rPr>
                <w:rFonts w:ascii="Calibri" w:hAnsi="Calibri"/>
                <w:b w:val="0"/>
              </w:rPr>
              <w:t>Command</w:t>
            </w:r>
          </w:p>
        </w:tc>
        <w:tc>
          <w:tcPr>
            <w:tcW w:w="5538" w:type="dxa"/>
            <w:shd w:val="clear" w:color="auto" w:fill="E6E6E6"/>
            <w:vAlign w:val="center"/>
          </w:tcPr>
          <w:p w14:paraId="3E64597E" w14:textId="77777777" w:rsidR="00C67F83" w:rsidRPr="00677940" w:rsidRDefault="00C67F83" w:rsidP="00657E9B">
            <w:pPr>
              <w:pStyle w:val="ab"/>
              <w:wordWrap/>
              <w:ind w:right="20"/>
              <w:rPr>
                <w:rFonts w:ascii="Calibri" w:hAnsi="Calibri"/>
                <w:b w:val="0"/>
              </w:rPr>
            </w:pPr>
            <w:r w:rsidRPr="00677940">
              <w:rPr>
                <w:rFonts w:ascii="Calibri" w:hAnsi="Calibri"/>
                <w:b w:val="0"/>
              </w:rPr>
              <w:t>Description</w:t>
            </w:r>
          </w:p>
        </w:tc>
        <w:tc>
          <w:tcPr>
            <w:tcW w:w="1002" w:type="dxa"/>
            <w:shd w:val="clear" w:color="auto" w:fill="E6E6E6"/>
            <w:vAlign w:val="center"/>
          </w:tcPr>
          <w:p w14:paraId="2ACA127D" w14:textId="77777777" w:rsidR="00C67F83" w:rsidRPr="00677940" w:rsidRDefault="00C67F83" w:rsidP="00657E9B">
            <w:pPr>
              <w:pStyle w:val="ab"/>
              <w:wordWrap/>
              <w:ind w:right="20"/>
              <w:rPr>
                <w:rFonts w:ascii="Calibri" w:hAnsi="Calibri"/>
                <w:b w:val="0"/>
              </w:rPr>
            </w:pPr>
            <w:r w:rsidRPr="00677940">
              <w:rPr>
                <w:rFonts w:ascii="Calibri" w:hAnsi="Calibri"/>
                <w:b w:val="0"/>
              </w:rPr>
              <w:t>Mode</w:t>
            </w:r>
          </w:p>
        </w:tc>
      </w:tr>
      <w:tr w:rsidR="00C67F83" w:rsidRPr="00677940" w14:paraId="7FCB201B" w14:textId="77777777" w:rsidTr="00BF42F2">
        <w:trPr>
          <w:trHeight w:val="869"/>
        </w:trPr>
        <w:tc>
          <w:tcPr>
            <w:tcW w:w="2748" w:type="dxa"/>
            <w:vAlign w:val="center"/>
          </w:tcPr>
          <w:p w14:paraId="57C2D869" w14:textId="77777777" w:rsidR="00C67F83" w:rsidRPr="00677940" w:rsidRDefault="00C67F83" w:rsidP="00657E9B">
            <w:pPr>
              <w:pStyle w:val="aa"/>
              <w:ind w:right="20"/>
              <w:rPr>
                <w:rFonts w:ascii="Calibri" w:hAnsi="Calibri"/>
                <w:bCs/>
              </w:rPr>
            </w:pPr>
            <w:r w:rsidRPr="00677940">
              <w:rPr>
                <w:rFonts w:ascii="Calibri" w:hAnsi="Calibri"/>
                <w:b/>
                <w:bCs/>
              </w:rPr>
              <w:t>banner login</w:t>
            </w:r>
            <w:r w:rsidRPr="00677940">
              <w:rPr>
                <w:rFonts w:ascii="Calibri" w:hAnsi="Calibri"/>
                <w:bCs/>
              </w:rPr>
              <w:t xml:space="preserve"> </w:t>
            </w:r>
            <w:r w:rsidRPr="00677940">
              <w:rPr>
                <w:rFonts w:ascii="Calibri" w:hAnsi="Calibri"/>
                <w:bCs/>
                <w:i/>
              </w:rPr>
              <w:t>banner-string</w:t>
            </w:r>
          </w:p>
          <w:p w14:paraId="68F50BBC" w14:textId="77777777" w:rsidR="00C67F83" w:rsidRPr="00677940" w:rsidRDefault="00C67F83" w:rsidP="00657E9B">
            <w:pPr>
              <w:pStyle w:val="aa"/>
              <w:ind w:right="20"/>
              <w:rPr>
                <w:rFonts w:ascii="Calibri" w:hAnsi="Calibri"/>
                <w:b/>
                <w:bCs/>
              </w:rPr>
            </w:pPr>
            <w:r w:rsidRPr="00677940">
              <w:rPr>
                <w:rFonts w:ascii="Calibri" w:hAnsi="Calibri"/>
                <w:b/>
                <w:bCs/>
              </w:rPr>
              <w:t>banner login default</w:t>
            </w:r>
          </w:p>
        </w:tc>
        <w:tc>
          <w:tcPr>
            <w:tcW w:w="5538" w:type="dxa"/>
            <w:vAlign w:val="center"/>
          </w:tcPr>
          <w:p w14:paraId="1BD0121A" w14:textId="77777777" w:rsidR="00C67F83" w:rsidRPr="00677940" w:rsidRDefault="00C67F83" w:rsidP="00657E9B">
            <w:pPr>
              <w:pStyle w:val="afffc"/>
              <w:ind w:right="20"/>
              <w:jc w:val="both"/>
              <w:rPr>
                <w:rFonts w:ascii="Calibri" w:hAnsi="Calibri"/>
              </w:rPr>
            </w:pPr>
            <w:r w:rsidRPr="00677940">
              <w:rPr>
                <w:rFonts w:ascii="Calibri" w:hAnsi="Calibri"/>
              </w:rPr>
              <w:t>Registers login banner.</w:t>
            </w:r>
          </w:p>
          <w:p w14:paraId="18532B04" w14:textId="77777777" w:rsidR="00C67F83" w:rsidRPr="00677940" w:rsidRDefault="00C67F83" w:rsidP="00657E9B">
            <w:pPr>
              <w:pStyle w:val="a9"/>
              <w:tabs>
                <w:tab w:val="num" w:pos="360"/>
              </w:tabs>
              <w:wordWrap/>
              <w:spacing w:line="240" w:lineRule="auto"/>
              <w:ind w:right="20" w:hanging="284"/>
              <w:rPr>
                <w:rStyle w:val="Charf5"/>
                <w:rFonts w:ascii="Calibri" w:hAnsi="Calibri"/>
              </w:rPr>
            </w:pPr>
            <w:r w:rsidRPr="00677940">
              <w:rPr>
                <w:rFonts w:ascii="Calibri" w:hAnsi="Calibri"/>
                <w:i/>
              </w:rPr>
              <w:t>banner-string</w:t>
            </w:r>
            <w:r w:rsidRPr="00677940">
              <w:rPr>
                <w:rStyle w:val="Charf5"/>
                <w:rFonts w:ascii="Calibri" w:hAnsi="Calibri"/>
              </w:rPr>
              <w:t>: login banner message</w:t>
            </w:r>
          </w:p>
          <w:p w14:paraId="49A5FB70" w14:textId="77777777" w:rsidR="00C67F83" w:rsidRPr="00677940" w:rsidRDefault="00C67F83" w:rsidP="00657E9B">
            <w:pPr>
              <w:pStyle w:val="a9"/>
              <w:tabs>
                <w:tab w:val="num" w:pos="360"/>
              </w:tabs>
              <w:wordWrap/>
              <w:spacing w:line="240" w:lineRule="auto"/>
              <w:ind w:right="20" w:hanging="284"/>
              <w:rPr>
                <w:rFonts w:ascii="Calibri" w:hAnsi="Calibri"/>
              </w:rPr>
            </w:pPr>
            <w:r w:rsidRPr="00677940">
              <w:rPr>
                <w:rFonts w:ascii="Calibri" w:hAnsi="Calibri"/>
              </w:rPr>
              <w:t>default: default setting banner</w:t>
            </w:r>
          </w:p>
        </w:tc>
        <w:tc>
          <w:tcPr>
            <w:tcW w:w="1002" w:type="dxa"/>
            <w:vAlign w:val="center"/>
          </w:tcPr>
          <w:p w14:paraId="7FABE05C"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r w:rsidR="00C67F83" w:rsidRPr="00677940" w14:paraId="5B6C3C5A" w14:textId="77777777" w:rsidTr="00BF42F2">
        <w:trPr>
          <w:trHeight w:val="289"/>
        </w:trPr>
        <w:tc>
          <w:tcPr>
            <w:tcW w:w="2748" w:type="dxa"/>
            <w:vAlign w:val="center"/>
          </w:tcPr>
          <w:p w14:paraId="2E9BA139" w14:textId="77777777" w:rsidR="00C67F83" w:rsidRPr="00677940" w:rsidRDefault="00C67F83" w:rsidP="00657E9B">
            <w:pPr>
              <w:pStyle w:val="aa"/>
              <w:ind w:right="20"/>
              <w:rPr>
                <w:rFonts w:ascii="Calibri" w:hAnsi="Calibri"/>
                <w:b/>
                <w:bCs/>
              </w:rPr>
            </w:pPr>
            <w:r w:rsidRPr="00677940">
              <w:rPr>
                <w:rFonts w:ascii="Calibri" w:hAnsi="Calibri"/>
                <w:b/>
                <w:bCs/>
              </w:rPr>
              <w:t>no banner login</w:t>
            </w:r>
          </w:p>
        </w:tc>
        <w:tc>
          <w:tcPr>
            <w:tcW w:w="5538" w:type="dxa"/>
            <w:vAlign w:val="center"/>
          </w:tcPr>
          <w:p w14:paraId="2384D376" w14:textId="77777777" w:rsidR="00C67F83" w:rsidRPr="00677940" w:rsidRDefault="00C67F83" w:rsidP="00657E9B">
            <w:pPr>
              <w:pStyle w:val="afffc"/>
              <w:ind w:right="20"/>
              <w:jc w:val="both"/>
              <w:rPr>
                <w:rFonts w:ascii="Calibri" w:hAnsi="Calibri"/>
              </w:rPr>
            </w:pPr>
            <w:r w:rsidRPr="00677940">
              <w:rPr>
                <w:rFonts w:ascii="Calibri" w:hAnsi="Calibri"/>
              </w:rPr>
              <w:t>Deletes login banner.</w:t>
            </w:r>
          </w:p>
        </w:tc>
        <w:tc>
          <w:tcPr>
            <w:tcW w:w="1002" w:type="dxa"/>
            <w:vAlign w:val="center"/>
          </w:tcPr>
          <w:p w14:paraId="39B121D8"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r w:rsidR="00C67F83" w:rsidRPr="00677940" w14:paraId="1FFAC4D4" w14:textId="77777777" w:rsidTr="00BF42F2">
        <w:trPr>
          <w:trHeight w:val="869"/>
        </w:trPr>
        <w:tc>
          <w:tcPr>
            <w:tcW w:w="2748" w:type="dxa"/>
            <w:vAlign w:val="center"/>
          </w:tcPr>
          <w:p w14:paraId="62541D36" w14:textId="77777777" w:rsidR="00C67F83" w:rsidRPr="00677940" w:rsidRDefault="00C67F83" w:rsidP="00657E9B">
            <w:pPr>
              <w:pStyle w:val="aa"/>
              <w:ind w:right="20"/>
              <w:rPr>
                <w:rFonts w:ascii="Calibri" w:hAnsi="Calibri"/>
                <w:bCs/>
              </w:rPr>
            </w:pPr>
            <w:r w:rsidRPr="00677940">
              <w:rPr>
                <w:rFonts w:ascii="Calibri" w:hAnsi="Calibri"/>
                <w:b/>
                <w:bCs/>
              </w:rPr>
              <w:t>banner motd</w:t>
            </w:r>
            <w:r w:rsidRPr="00677940">
              <w:rPr>
                <w:rFonts w:ascii="Calibri" w:hAnsi="Calibri"/>
                <w:bCs/>
              </w:rPr>
              <w:t xml:space="preserve"> </w:t>
            </w:r>
            <w:r w:rsidRPr="00677940">
              <w:rPr>
                <w:rFonts w:ascii="Calibri" w:hAnsi="Calibri"/>
                <w:bCs/>
                <w:i/>
              </w:rPr>
              <w:t>banner-string</w:t>
            </w:r>
          </w:p>
          <w:p w14:paraId="4FF19C9F" w14:textId="77777777" w:rsidR="00C67F83" w:rsidRPr="00677940" w:rsidRDefault="00C67F83" w:rsidP="00657E9B">
            <w:pPr>
              <w:pStyle w:val="aa"/>
              <w:ind w:right="20"/>
              <w:rPr>
                <w:rFonts w:ascii="Calibri" w:hAnsi="Calibri"/>
                <w:b/>
                <w:bCs/>
              </w:rPr>
            </w:pPr>
            <w:r w:rsidRPr="00677940">
              <w:rPr>
                <w:rFonts w:ascii="Calibri" w:hAnsi="Calibri"/>
                <w:b/>
                <w:bCs/>
              </w:rPr>
              <w:t>banner motd</w:t>
            </w:r>
            <w:r w:rsidRPr="00677940">
              <w:rPr>
                <w:rFonts w:ascii="Calibri" w:hAnsi="Calibri"/>
                <w:bCs/>
              </w:rPr>
              <w:t xml:space="preserve"> </w:t>
            </w:r>
            <w:r w:rsidRPr="00677940">
              <w:rPr>
                <w:rFonts w:ascii="Calibri" w:hAnsi="Calibri"/>
                <w:b/>
                <w:bCs/>
              </w:rPr>
              <w:t>default</w:t>
            </w:r>
          </w:p>
        </w:tc>
        <w:tc>
          <w:tcPr>
            <w:tcW w:w="5538" w:type="dxa"/>
            <w:vAlign w:val="center"/>
          </w:tcPr>
          <w:p w14:paraId="03127135" w14:textId="77777777" w:rsidR="00C67F83" w:rsidRPr="00677940" w:rsidRDefault="00C67F83" w:rsidP="00657E9B">
            <w:pPr>
              <w:pStyle w:val="afffc"/>
              <w:ind w:right="20"/>
              <w:jc w:val="both"/>
              <w:rPr>
                <w:rFonts w:ascii="Calibri" w:hAnsi="Calibri"/>
              </w:rPr>
            </w:pPr>
            <w:r w:rsidRPr="00677940">
              <w:rPr>
                <w:rFonts w:ascii="Calibri" w:hAnsi="Calibri"/>
              </w:rPr>
              <w:t>Registers MOTD banner.</w:t>
            </w:r>
          </w:p>
          <w:p w14:paraId="758DB1E0" w14:textId="77777777" w:rsidR="00C67F83" w:rsidRPr="00677940" w:rsidRDefault="00C67F83" w:rsidP="00657E9B">
            <w:pPr>
              <w:pStyle w:val="a9"/>
              <w:tabs>
                <w:tab w:val="num" w:pos="360"/>
              </w:tabs>
              <w:wordWrap/>
              <w:spacing w:line="240" w:lineRule="auto"/>
              <w:ind w:right="20" w:hanging="284"/>
              <w:rPr>
                <w:rStyle w:val="Charf5"/>
                <w:rFonts w:ascii="Calibri" w:hAnsi="Calibri"/>
              </w:rPr>
            </w:pPr>
            <w:r w:rsidRPr="00677940">
              <w:rPr>
                <w:rFonts w:ascii="Calibri" w:hAnsi="Calibri"/>
                <w:i/>
              </w:rPr>
              <w:t>banner-string</w:t>
            </w:r>
            <w:r w:rsidRPr="00677940">
              <w:rPr>
                <w:rStyle w:val="Charf5"/>
                <w:rFonts w:ascii="Calibri" w:hAnsi="Calibri"/>
              </w:rPr>
              <w:t>: MOTD banner message</w:t>
            </w:r>
          </w:p>
          <w:p w14:paraId="57EDE459" w14:textId="77777777" w:rsidR="00C67F83" w:rsidRPr="00677940" w:rsidRDefault="00C67F83" w:rsidP="00657E9B">
            <w:pPr>
              <w:pStyle w:val="a9"/>
              <w:tabs>
                <w:tab w:val="num" w:pos="360"/>
              </w:tabs>
              <w:wordWrap/>
              <w:spacing w:line="240" w:lineRule="auto"/>
              <w:ind w:right="20" w:hanging="284"/>
              <w:rPr>
                <w:rFonts w:ascii="Calibri" w:hAnsi="Calibri"/>
              </w:rPr>
            </w:pPr>
            <w:r w:rsidRPr="00677940">
              <w:rPr>
                <w:rFonts w:ascii="Calibri" w:hAnsi="Calibri"/>
              </w:rPr>
              <w:t>default: default MOTD banner message</w:t>
            </w:r>
          </w:p>
        </w:tc>
        <w:tc>
          <w:tcPr>
            <w:tcW w:w="1002" w:type="dxa"/>
            <w:vAlign w:val="center"/>
          </w:tcPr>
          <w:p w14:paraId="5C5E128E"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r w:rsidR="00C67F83" w:rsidRPr="00677940" w14:paraId="3A104FC7" w14:textId="77777777" w:rsidTr="00BF42F2">
        <w:trPr>
          <w:trHeight w:val="304"/>
        </w:trPr>
        <w:tc>
          <w:tcPr>
            <w:tcW w:w="2748" w:type="dxa"/>
            <w:vAlign w:val="center"/>
          </w:tcPr>
          <w:p w14:paraId="725DBA6D" w14:textId="77777777" w:rsidR="00C67F83" w:rsidRPr="00677940" w:rsidRDefault="00C67F83" w:rsidP="00657E9B">
            <w:pPr>
              <w:pStyle w:val="aa"/>
              <w:ind w:right="20"/>
              <w:rPr>
                <w:rFonts w:ascii="Calibri" w:hAnsi="Calibri"/>
                <w:b/>
                <w:bCs/>
              </w:rPr>
            </w:pPr>
            <w:r w:rsidRPr="00677940">
              <w:rPr>
                <w:rFonts w:ascii="Calibri" w:hAnsi="Calibri"/>
                <w:b/>
                <w:bCs/>
              </w:rPr>
              <w:t>no banner motd</w:t>
            </w:r>
          </w:p>
        </w:tc>
        <w:tc>
          <w:tcPr>
            <w:tcW w:w="5538" w:type="dxa"/>
            <w:vAlign w:val="center"/>
          </w:tcPr>
          <w:p w14:paraId="10C5D765" w14:textId="77777777" w:rsidR="00C67F83" w:rsidRPr="00677940" w:rsidRDefault="00C67F83" w:rsidP="00657E9B">
            <w:pPr>
              <w:pStyle w:val="afffc"/>
              <w:ind w:right="20"/>
              <w:jc w:val="both"/>
              <w:rPr>
                <w:rFonts w:ascii="Calibri" w:hAnsi="Calibri"/>
              </w:rPr>
            </w:pPr>
            <w:r w:rsidRPr="00677940">
              <w:rPr>
                <w:rFonts w:ascii="Calibri" w:hAnsi="Calibri"/>
              </w:rPr>
              <w:t>Deletes MOTD banner.</w:t>
            </w:r>
          </w:p>
        </w:tc>
        <w:tc>
          <w:tcPr>
            <w:tcW w:w="1002" w:type="dxa"/>
            <w:vAlign w:val="center"/>
          </w:tcPr>
          <w:p w14:paraId="10E4F178" w14:textId="77777777" w:rsidR="00C67F83" w:rsidRPr="00677940" w:rsidRDefault="00C67F83" w:rsidP="00657E9B">
            <w:pPr>
              <w:pStyle w:val="afffc"/>
              <w:ind w:right="20"/>
              <w:jc w:val="both"/>
              <w:rPr>
                <w:rFonts w:ascii="Calibri" w:hAnsi="Calibri"/>
              </w:rPr>
            </w:pPr>
            <w:r w:rsidRPr="00677940">
              <w:rPr>
                <w:rFonts w:ascii="Calibri" w:hAnsi="Calibri"/>
              </w:rPr>
              <w:t>Config</w:t>
            </w:r>
          </w:p>
        </w:tc>
      </w:tr>
    </w:tbl>
    <w:p w14:paraId="1ED14E33" w14:textId="5852C2C0" w:rsidR="00C67F83" w:rsidRPr="00677940" w:rsidRDefault="00C67F83" w:rsidP="002C0725">
      <w:pPr>
        <w:pStyle w:val="a3"/>
        <w:ind w:right="20"/>
        <w:rPr>
          <w:rFonts w:ascii="Calibri" w:hAnsi="Calibri" w:cs="Arial"/>
        </w:rPr>
      </w:pPr>
      <w:r w:rsidRPr="00677940">
        <w:rPr>
          <w:rFonts w:ascii="Calibri" w:hAnsi="Calibri" w:cs="Arial"/>
        </w:rPr>
        <w:t xml:space="preserve">The system is basically registered as </w:t>
      </w:r>
      <w:r w:rsidR="00AD0E66">
        <w:rPr>
          <w:rFonts w:ascii="Calibri" w:hAnsi="Calibri" w:cs="Arial"/>
        </w:rPr>
        <w:t>below.</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C67F83" w:rsidRPr="00677940" w14:paraId="3CA1D093" w14:textId="77777777" w:rsidTr="00BF42F2">
        <w:trPr>
          <w:trHeight w:val="1575"/>
        </w:trPr>
        <w:tc>
          <w:tcPr>
            <w:tcW w:w="9276" w:type="dxa"/>
            <w:shd w:val="clear" w:color="auto" w:fill="auto"/>
          </w:tcPr>
          <w:p w14:paraId="5EB1CA40" w14:textId="77777777" w:rsidR="00C67F83" w:rsidRPr="002C0725" w:rsidRDefault="00C67F83" w:rsidP="00657E9B">
            <w:pPr>
              <w:wordWrap/>
              <w:ind w:right="20"/>
              <w:rPr>
                <w:rFonts w:ascii="Courier New" w:hAnsi="Courier New" w:cs="Courier New"/>
                <w:b/>
              </w:rPr>
            </w:pPr>
            <w:r w:rsidRPr="002C0725">
              <w:rPr>
                <w:rFonts w:ascii="Courier New" w:hAnsi="Courier New" w:cs="Courier New"/>
                <w:b/>
              </w:rPr>
              <w:t>L3 Switch</w:t>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rPr>
              <w:t>&lt;- Login Banner</w:t>
            </w:r>
          </w:p>
          <w:p w14:paraId="65A8DD47" w14:textId="77777777" w:rsidR="00C67F83" w:rsidRPr="002C0725" w:rsidRDefault="00C67F83" w:rsidP="00657E9B">
            <w:pPr>
              <w:wordWrap/>
              <w:ind w:right="20"/>
              <w:rPr>
                <w:rFonts w:ascii="Courier New" w:hAnsi="Courier New" w:cs="Courier New"/>
              </w:rPr>
            </w:pPr>
            <w:r w:rsidRPr="002C0725">
              <w:rPr>
                <w:rFonts w:ascii="Courier New" w:hAnsi="Courier New" w:cs="Courier New"/>
              </w:rPr>
              <w:t>Switch login: root</w:t>
            </w:r>
          </w:p>
          <w:p w14:paraId="1A3DD971" w14:textId="77777777" w:rsidR="00C67F83" w:rsidRPr="002C0725" w:rsidRDefault="00C67F83" w:rsidP="00657E9B">
            <w:pPr>
              <w:wordWrap/>
              <w:ind w:right="20"/>
              <w:rPr>
                <w:rFonts w:ascii="Courier New" w:hAnsi="Courier New" w:cs="Courier New"/>
              </w:rPr>
            </w:pPr>
            <w:r w:rsidRPr="002C0725">
              <w:rPr>
                <w:rFonts w:ascii="Courier New" w:hAnsi="Courier New" w:cs="Courier New"/>
              </w:rPr>
              <w:t xml:space="preserve">Password: </w:t>
            </w:r>
          </w:p>
          <w:p w14:paraId="51CB8610" w14:textId="77777777" w:rsidR="00C67F83" w:rsidRPr="002C0725" w:rsidRDefault="00C67F83" w:rsidP="00657E9B">
            <w:pPr>
              <w:wordWrap/>
              <w:ind w:right="20"/>
              <w:rPr>
                <w:rFonts w:ascii="Courier New" w:hAnsi="Courier New" w:cs="Courier New"/>
                <w:b/>
              </w:rPr>
            </w:pPr>
            <w:r w:rsidRPr="002C0725">
              <w:rPr>
                <w:rFonts w:ascii="Courier New" w:hAnsi="Courier New" w:cs="Courier New"/>
                <w:b/>
              </w:rPr>
              <w:t>Hello.</w:t>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b/>
              </w:rPr>
              <w:tab/>
            </w:r>
            <w:r w:rsidRPr="002C0725">
              <w:rPr>
                <w:rFonts w:ascii="Courier New" w:hAnsi="Courier New" w:cs="Courier New"/>
              </w:rPr>
              <w:t xml:space="preserve">&lt;- MOTD Banner </w:t>
            </w:r>
          </w:p>
          <w:p w14:paraId="07E2EEA1" w14:textId="77777777" w:rsidR="00C67F83" w:rsidRPr="002C0725" w:rsidRDefault="00C67F83" w:rsidP="00657E9B">
            <w:pPr>
              <w:wordWrap/>
              <w:ind w:right="20"/>
              <w:rPr>
                <w:rFonts w:ascii="Courier New" w:hAnsi="Courier New" w:cs="Courier New"/>
              </w:rPr>
            </w:pPr>
            <w:r w:rsidRPr="002C0725">
              <w:rPr>
                <w:rFonts w:ascii="Courier New" w:hAnsi="Courier New" w:cs="Courier New"/>
              </w:rPr>
              <w:t xml:space="preserve">Switch &gt;enable </w:t>
            </w:r>
          </w:p>
          <w:p w14:paraId="27E94FA9" w14:textId="77777777" w:rsidR="00C67F83" w:rsidRPr="00677940" w:rsidRDefault="00C67F83" w:rsidP="00657E9B">
            <w:pPr>
              <w:wordWrap/>
              <w:ind w:right="20"/>
              <w:rPr>
                <w:rFonts w:ascii="Calibri" w:hAnsi="Calibri"/>
                <w:b/>
              </w:rPr>
            </w:pPr>
            <w:r w:rsidRPr="002C0725">
              <w:rPr>
                <w:rFonts w:ascii="Courier New" w:hAnsi="Courier New" w:cs="Courier New"/>
              </w:rPr>
              <w:t>Switch #</w:t>
            </w:r>
          </w:p>
        </w:tc>
      </w:tr>
    </w:tbl>
    <w:p w14:paraId="26CB6A80" w14:textId="43CC99AE" w:rsidR="00B510C0" w:rsidRPr="00677940" w:rsidRDefault="00AD0E66" w:rsidP="002C0725">
      <w:pPr>
        <w:pStyle w:val="a3"/>
        <w:ind w:right="20"/>
        <w:rPr>
          <w:rFonts w:ascii="Calibri" w:hAnsi="Calibri"/>
        </w:rPr>
      </w:pPr>
      <w:r>
        <w:rPr>
          <w:rFonts w:ascii="Calibri" w:hAnsi="Calibri" w:cs="Arial"/>
        </w:rPr>
        <w:t>This</w:t>
      </w:r>
      <w:r w:rsidR="00C67F83" w:rsidRPr="00677940">
        <w:rPr>
          <w:rFonts w:ascii="Calibri" w:hAnsi="Calibri" w:cs="Arial"/>
        </w:rPr>
        <w:t xml:space="preserve"> example shows how to change </w:t>
      </w:r>
      <w:r w:rsidR="00491EFB" w:rsidRPr="00677940">
        <w:rPr>
          <w:rFonts w:ascii="Calibri" w:hAnsi="Calibri" w:cs="Arial"/>
        </w:rPr>
        <w:t xml:space="preserve">the </w:t>
      </w:r>
      <w:r w:rsidR="00C67F83" w:rsidRPr="00677940">
        <w:rPr>
          <w:rFonts w:ascii="Calibri" w:hAnsi="Calibri" w:cs="Arial"/>
        </w:rPr>
        <w:t xml:space="preserve">logging in </w:t>
      </w:r>
      <w:r w:rsidR="00491EFB" w:rsidRPr="00677940">
        <w:rPr>
          <w:rFonts w:ascii="Calibri" w:hAnsi="Calibri" w:cs="Arial"/>
        </w:rPr>
        <w:t xml:space="preserve">a </w:t>
      </w:r>
      <w:r w:rsidR="00C67F83" w:rsidRPr="00677940">
        <w:rPr>
          <w:rFonts w:ascii="Calibri" w:hAnsi="Calibri" w:cs="Arial"/>
        </w:rPr>
        <w:t xml:space="preserve">banner. The banner can </w:t>
      </w:r>
      <w:r w:rsidR="00491EFB" w:rsidRPr="00677940">
        <w:rPr>
          <w:rFonts w:ascii="Calibri" w:hAnsi="Calibri" w:cs="Arial"/>
        </w:rPr>
        <w:t>be</w:t>
      </w:r>
      <w:r w:rsidR="0003189F" w:rsidRPr="00677940">
        <w:rPr>
          <w:rFonts w:ascii="Calibri" w:hAnsi="Calibri" w:cs="Arial"/>
        </w:rPr>
        <w:t xml:space="preserve"> </w:t>
      </w:r>
      <w:r w:rsidR="00C67F83" w:rsidRPr="00677940">
        <w:rPr>
          <w:rFonts w:ascii="Calibri" w:hAnsi="Calibri" w:cs="Arial"/>
        </w:rPr>
        <w:t>several lines.</w:t>
      </w:r>
      <w:r w:rsidR="0003189F" w:rsidRPr="00677940">
        <w:rPr>
          <w:rFonts w:ascii="Calibri" w:hAnsi="Calibri" w:cs="Arial"/>
        </w:rPr>
        <w:t xml:space="preserve">  </w:t>
      </w:r>
      <w:r w:rsidR="00C67F83" w:rsidRPr="00677940">
        <w:rPr>
          <w:rFonts w:ascii="Calibri" w:hAnsi="Calibri"/>
        </w:rPr>
        <w:t>The banner message is registered while the same end-character appears with start-character.</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92"/>
        <w:gridCol w:w="878"/>
        <w:gridCol w:w="1132"/>
        <w:gridCol w:w="4850"/>
        <w:gridCol w:w="1030"/>
      </w:tblGrid>
      <w:tr w:rsidR="00B510C0" w:rsidRPr="00677940" w14:paraId="77A1B6E6" w14:textId="77777777" w:rsidTr="00C67F83">
        <w:trPr>
          <w:gridBefore w:val="1"/>
          <w:gridAfter w:val="1"/>
          <w:wBefore w:w="94" w:type="dxa"/>
          <w:wAfter w:w="1097" w:type="dxa"/>
        </w:trPr>
        <w:tc>
          <w:tcPr>
            <w:tcW w:w="7131" w:type="dxa"/>
            <w:gridSpan w:val="3"/>
            <w:shd w:val="clear" w:color="auto" w:fill="auto"/>
          </w:tcPr>
          <w:p w14:paraId="64C174D5"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Switch#configure terminal</w:t>
            </w:r>
          </w:p>
          <w:p w14:paraId="6CAC0264" w14:textId="585D681F"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Enter configuration commands, one per line.  End with CNTL/Z.</w:t>
            </w:r>
          </w:p>
          <w:p w14:paraId="1DE4AF91" w14:textId="2BF8EE2B" w:rsidR="00B510C0" w:rsidRPr="002C0725" w:rsidRDefault="00B510C0" w:rsidP="00657E9B">
            <w:pPr>
              <w:pStyle w:val="aa"/>
              <w:ind w:rightChars="10" w:right="18"/>
              <w:rPr>
                <w:rFonts w:ascii="Courier New" w:hAnsi="Courier New" w:cs="Courier New"/>
                <w:b/>
              </w:rPr>
            </w:pPr>
            <w:r w:rsidRPr="002C0725">
              <w:rPr>
                <w:rFonts w:ascii="Courier New" w:hAnsi="Courier New" w:cs="Courier New"/>
              </w:rPr>
              <w:t>Switch(config)# banner login .</w:t>
            </w:r>
          </w:p>
          <w:p w14:paraId="692FFD41" w14:textId="38146209" w:rsidR="00B510C0" w:rsidRPr="002C0725" w:rsidRDefault="00B510C0" w:rsidP="00657E9B">
            <w:pPr>
              <w:wordWrap/>
              <w:ind w:rightChars="10" w:right="18"/>
              <w:rPr>
                <w:rFonts w:ascii="Courier New" w:hAnsi="Courier New" w:cs="Courier New"/>
                <w:b/>
              </w:rPr>
            </w:pPr>
            <w:r w:rsidRPr="002C0725">
              <w:rPr>
                <w:rFonts w:ascii="Courier New" w:hAnsi="Courier New" w:cs="Courier New"/>
              </w:rPr>
              <w:t xml:space="preserve">Enter TEXT message. End with the character '.'. </w:t>
            </w:r>
          </w:p>
          <w:p w14:paraId="71138D90" w14:textId="77777777" w:rsidR="00B510C0" w:rsidRPr="002C0725" w:rsidRDefault="00B510C0" w:rsidP="00657E9B">
            <w:pPr>
              <w:pStyle w:val="aa"/>
              <w:ind w:rightChars="10" w:right="18"/>
              <w:rPr>
                <w:rFonts w:ascii="Courier New" w:hAnsi="Courier New" w:cs="Courier New"/>
              </w:rPr>
            </w:pPr>
          </w:p>
          <w:p w14:paraId="162ABD2F" w14:textId="77777777" w:rsidR="00B510C0" w:rsidRPr="002C0725" w:rsidRDefault="00094318" w:rsidP="00657E9B">
            <w:pPr>
              <w:pStyle w:val="aa"/>
              <w:ind w:rightChars="10" w:right="18"/>
              <w:rPr>
                <w:rFonts w:ascii="Courier New" w:hAnsi="Courier New" w:cs="Courier New"/>
              </w:rPr>
            </w:pPr>
            <w:r w:rsidRPr="002C0725">
              <w:rPr>
                <w:rFonts w:ascii="Courier New" w:hAnsi="Courier New" w:cs="Courier New"/>
              </w:rPr>
              <w:t>C9500</w:t>
            </w:r>
            <w:r w:rsidR="00B510C0" w:rsidRPr="002C0725">
              <w:rPr>
                <w:rFonts w:ascii="Courier New" w:hAnsi="Courier New" w:cs="Courier New"/>
              </w:rPr>
              <w:t xml:space="preserve">  Switch</w:t>
            </w:r>
          </w:p>
          <w:p w14:paraId="00A86EE6" w14:textId="77777777" w:rsidR="00B510C0" w:rsidRPr="002C0725" w:rsidRDefault="00B510C0" w:rsidP="00657E9B">
            <w:pPr>
              <w:pStyle w:val="aa"/>
              <w:ind w:rightChars="10" w:right="18"/>
              <w:rPr>
                <w:rFonts w:ascii="Courier New" w:hAnsi="Courier New" w:cs="Courier New"/>
              </w:rPr>
            </w:pPr>
          </w:p>
          <w:p w14:paraId="58B31138"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Login Banner TEST!</w:t>
            </w:r>
          </w:p>
          <w:p w14:paraId="68A87CDD" w14:textId="77777777" w:rsidR="00B510C0" w:rsidRPr="002C0725" w:rsidRDefault="00B510C0" w:rsidP="00657E9B">
            <w:pPr>
              <w:pStyle w:val="aa"/>
              <w:ind w:rightChars="10" w:right="18"/>
              <w:rPr>
                <w:rFonts w:ascii="Courier New" w:hAnsi="Courier New" w:cs="Courier New"/>
              </w:rPr>
            </w:pPr>
          </w:p>
          <w:p w14:paraId="22CB28B1"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66E4D22F"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w:t>
            </w:r>
          </w:p>
          <w:p w14:paraId="736044A4"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Switch(config)#exit</w:t>
            </w:r>
          </w:p>
          <w:p w14:paraId="4F36332D"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Switch(config)#</w:t>
            </w:r>
            <w:r w:rsidRPr="002C0725">
              <w:rPr>
                <w:rFonts w:ascii="Courier New" w:hAnsi="Courier New" w:cs="Courier New"/>
                <w:b/>
              </w:rPr>
              <w:t>show running-config</w:t>
            </w:r>
          </w:p>
          <w:p w14:paraId="6D5618E4"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1B05D0FA"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492EBAE5"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banner login ^C</w:t>
            </w:r>
          </w:p>
          <w:p w14:paraId="20C4C640" w14:textId="77777777" w:rsidR="00B510C0" w:rsidRPr="002C0725" w:rsidRDefault="00B510C0" w:rsidP="00657E9B">
            <w:pPr>
              <w:pStyle w:val="aa"/>
              <w:ind w:rightChars="10" w:right="18"/>
              <w:rPr>
                <w:rFonts w:ascii="Courier New" w:hAnsi="Courier New" w:cs="Courier New"/>
              </w:rPr>
            </w:pPr>
          </w:p>
          <w:p w14:paraId="37F63DAC" w14:textId="77777777" w:rsidR="00B510C0" w:rsidRPr="002C0725" w:rsidRDefault="00094318" w:rsidP="00657E9B">
            <w:pPr>
              <w:pStyle w:val="aa"/>
              <w:ind w:rightChars="10" w:right="18"/>
              <w:rPr>
                <w:rFonts w:ascii="Courier New" w:hAnsi="Courier New" w:cs="Courier New"/>
              </w:rPr>
            </w:pPr>
            <w:r w:rsidRPr="002C0725">
              <w:rPr>
                <w:rFonts w:ascii="Courier New" w:hAnsi="Courier New" w:cs="Courier New"/>
              </w:rPr>
              <w:t>C9500</w:t>
            </w:r>
            <w:r w:rsidR="00B510C0" w:rsidRPr="002C0725">
              <w:rPr>
                <w:rFonts w:ascii="Courier New" w:hAnsi="Courier New" w:cs="Courier New"/>
              </w:rPr>
              <w:t xml:space="preserve">  Switch</w:t>
            </w:r>
          </w:p>
          <w:p w14:paraId="7CA8C0B4" w14:textId="77777777" w:rsidR="00B510C0" w:rsidRPr="002C0725" w:rsidRDefault="00B510C0" w:rsidP="00657E9B">
            <w:pPr>
              <w:pStyle w:val="aa"/>
              <w:ind w:rightChars="10" w:right="18"/>
              <w:rPr>
                <w:rFonts w:ascii="Courier New" w:hAnsi="Courier New" w:cs="Courier New"/>
              </w:rPr>
            </w:pPr>
          </w:p>
          <w:p w14:paraId="70F5B5B2"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Login Banner TEST!</w:t>
            </w:r>
          </w:p>
          <w:p w14:paraId="1D4854B1" w14:textId="77777777" w:rsidR="00B510C0" w:rsidRPr="002C0725" w:rsidRDefault="004F5D20" w:rsidP="00657E9B">
            <w:pPr>
              <w:pStyle w:val="aa"/>
              <w:ind w:rightChars="10" w:right="18"/>
              <w:rPr>
                <w:rFonts w:ascii="Courier New" w:hAnsi="Courier New" w:cs="Courier New"/>
              </w:rPr>
            </w:pPr>
            <w:r w:rsidRPr="002C0725">
              <w:rPr>
                <w:rFonts w:ascii="Courier New" w:hAnsi="Courier New" w:cs="Courier New"/>
                <w:noProof/>
              </w:rPr>
              <mc:AlternateContent>
                <mc:Choice Requires="wps">
                  <w:drawing>
                    <wp:anchor distT="0" distB="0" distL="114300" distR="114300" simplePos="0" relativeHeight="251731968" behindDoc="0" locked="0" layoutInCell="1" allowOverlap="1" wp14:anchorId="11C1DCDD" wp14:editId="5542CDA5">
                      <wp:simplePos x="0" y="0"/>
                      <wp:positionH relativeFrom="column">
                        <wp:posOffset>13335</wp:posOffset>
                      </wp:positionH>
                      <wp:positionV relativeFrom="paragraph">
                        <wp:posOffset>128905</wp:posOffset>
                      </wp:positionV>
                      <wp:extent cx="152400" cy="150495"/>
                      <wp:effectExtent l="0" t="0" r="19050" b="20955"/>
                      <wp:wrapNone/>
                      <wp:docPr id="12422" name="직사각형 12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52400" cy="15049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FAF796" id="직사각형 12422" o:spid="_x0000_s1026" style="position:absolute;margin-left:1.05pt;margin-top:10.15pt;width:12pt;height:11.8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AIDlQIAABAFAAAOAAAAZHJzL2Uyb0RvYy54bWysVM1uEzEQviPxDpbv6f6waZNVNlWVTQCp&#10;QKXCAzhrb9bCaxvbyaZUHMo7IPEGXDjwXKi8A2Nvmqb0ghB78Ho89jfzjb/x5HTbCrRhxnIlC5wc&#10;xRgxWSnK5arA794uBiOMrCOSEqEkK/AVs/h0+vTJpNM5S1WjBGUGAYi0eacL3Din8yiyVcNaYo+U&#10;ZhKctTItcWCaVUQN6QC9FVEax8dRpwzVRlXMWlgteyeeBvy6ZpV7U9eWOSQKDLm5MJowLv0YTSck&#10;XxmiG17t0iD/kEVLuISge6iSOILWhj+CanlllFW1O6pUG6m65hULHIBNEv/B5rIhmgUuUByr92Wy&#10;/w+2er25MIhTuLs0S1OMJGnhmm6/3dx+/v7zx82vr19Q74FKddrmcOBSXxjP1epzVb23SKpZQ+SK&#10;nRmjuoYRCvklvrLRgwPesHAULbtXikIQsnYqFG1bmxbVgusX/qCHhsKgbbilq/0tsa1DFSwmwzSL&#10;4S4rcCXDOBsPQyySexh/WBvrnjPVIj8psAERBFCyObfOp3W/xW+XasGFCEIQEnUAmp4AfmCoBKfe&#10;GwyzWs6EQRvitRS+XWB7uK3lDhQteFvg0X4TyX1d5pKGMI5w0c8hFSE9OJCD5HazXjnX43g8H81H&#10;2SBLj+eDLC7Lwdlilg2OF8nJsHxWzmZl8snnmWR5wyll0qd6p+Ik+zuV7Pqp199exw8o2UPmi/A9&#10;Zh49TCOUGVjd/QO7IAivgV5LS0WvQA9G9W0JzwhMGmU+YtRBSxbYflgTwzASLyVoapxkme/hYGTD&#10;kxQMc+hZHnqIrACqwA6jfjpzfd+vteGrBiL1UpPqDHRY86AMr9E+q516oe0Cg90T4fv60A677h+y&#10;6W8AAAD//wMAUEsDBBQABgAIAAAAIQBJt9/V2wAAAAYBAAAPAAAAZHJzL2Rvd25yZXYueG1sTI7B&#10;TsMwEETvSPyDtUjcqN1QKhTiVAgJEPTUlko9uvE2CcRrK3aT8PcsJziNRjOaecVqcp0YsI+tJw3z&#10;mQKBVHnbUq3hY/d8cw8iJkPWdJ5QwzdGWJWXF4XJrR9pg8M21YJHKOZGQ5NSyKWMVYPOxJkPSJyd&#10;fO9MYtvX0vZm5HHXyUyppXSmJX5oTMCnBquv7dlp2I0HN36G13fc321O66F6Wb8Fp/X11fT4ACLh&#10;lP7K8IvP6FAy09GfyUbRacjmXGRRtyA4zpbsjxoWCwWyLOR//PIHAAD//wMAUEsBAi0AFAAGAAgA&#10;AAAhALaDOJL+AAAA4QEAABMAAAAAAAAAAAAAAAAAAAAAAFtDb250ZW50X1R5cGVzXS54bWxQSwEC&#10;LQAUAAYACAAAACEAOP0h/9YAAACUAQAACwAAAAAAAAAAAAAAAAAvAQAAX3JlbHMvLnJlbHNQSwEC&#10;LQAUAAYACAAAACEAMtgCA5UCAAAQBQAADgAAAAAAAAAAAAAAAAAuAgAAZHJzL2Uyb0RvYy54bWxQ&#10;SwECLQAUAAYACAAAACEASbff1dsAAAAGAQAADwAAAAAAAAAAAAAAAADvBAAAZHJzL2Rvd25yZXYu&#10;eG1sUEsFBgAAAAAEAAQA8wAAAPcFAAAAAA==&#10;" filled="f" strokeweight="1pt"/>
                  </w:pict>
                </mc:Fallback>
              </mc:AlternateContent>
            </w:r>
          </w:p>
          <w:p w14:paraId="7AE5DAD8"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^C</w:t>
            </w:r>
          </w:p>
          <w:p w14:paraId="5F099AC9" w14:textId="77777777" w:rsidR="00B510C0" w:rsidRPr="002C0725" w:rsidRDefault="00B510C0" w:rsidP="00657E9B">
            <w:pPr>
              <w:pStyle w:val="aa"/>
              <w:ind w:rightChars="10" w:right="18"/>
              <w:rPr>
                <w:rFonts w:ascii="Courier New" w:hAnsi="Courier New" w:cs="Courier New"/>
              </w:rPr>
            </w:pPr>
            <w:r w:rsidRPr="002C0725">
              <w:rPr>
                <w:rFonts w:ascii="Courier New" w:hAnsi="Courier New" w:cs="Courier New"/>
              </w:rPr>
              <w:t>!</w:t>
            </w:r>
          </w:p>
          <w:p w14:paraId="0E83F6DA" w14:textId="77777777" w:rsidR="00B510C0" w:rsidRPr="00677940" w:rsidRDefault="00B510C0" w:rsidP="00657E9B">
            <w:pPr>
              <w:pStyle w:val="aa"/>
              <w:ind w:rightChars="10" w:right="18"/>
              <w:rPr>
                <w:rFonts w:ascii="Calibri" w:hAnsi="Calibri"/>
              </w:rPr>
            </w:pPr>
            <w:r w:rsidRPr="002C0725">
              <w:rPr>
                <w:rFonts w:ascii="Courier New" w:hAnsi="Courier New" w:cs="Courier New"/>
              </w:rPr>
              <w:t>…</w:t>
            </w:r>
          </w:p>
        </w:tc>
      </w:tr>
      <w:tr w:rsidR="00C67F83" w:rsidRPr="00677940" w14:paraId="59AE2D99" w14:textId="77777777" w:rsidTr="00C67F83">
        <w:tblPrEx>
          <w:tblBorders>
            <w:top w:val="single" w:sz="12" w:space="0" w:color="0000FF"/>
            <w:bottom w:val="single" w:sz="12" w:space="0" w:color="0000FF"/>
            <w:insideH w:val="none" w:sz="0" w:space="0" w:color="auto"/>
            <w:insideV w:val="none" w:sz="0" w:space="0" w:color="auto"/>
          </w:tblBorders>
        </w:tblPrEx>
        <w:trPr>
          <w:trHeight w:val="814"/>
        </w:trPr>
        <w:tc>
          <w:tcPr>
            <w:tcW w:w="988" w:type="dxa"/>
            <w:gridSpan w:val="2"/>
          </w:tcPr>
          <w:p w14:paraId="11F28E1E" w14:textId="77777777" w:rsidR="00C67F83" w:rsidRPr="00677940" w:rsidRDefault="00C67F83" w:rsidP="00657E9B">
            <w:pPr>
              <w:pStyle w:val="aa"/>
              <w:spacing w:after="120"/>
              <w:ind w:right="20"/>
              <w:jc w:val="both"/>
              <w:rPr>
                <w:rFonts w:ascii="Calibri" w:hAnsi="Calibri"/>
              </w:rPr>
            </w:pPr>
            <w:r w:rsidRPr="00677940">
              <w:rPr>
                <w:rFonts w:ascii="Calibri" w:hAnsi="Calibri"/>
                <w:i/>
                <w:iCs/>
                <w:noProof/>
              </w:rPr>
              <w:lastRenderedPageBreak/>
              <w:drawing>
                <wp:inline distT="0" distB="0" distL="0" distR="0" wp14:anchorId="7ED81817" wp14:editId="432132CD">
                  <wp:extent cx="276225" cy="342900"/>
                  <wp:effectExtent l="0" t="0" r="9525" b="0"/>
                  <wp:docPr id="33" name="그림 3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2" w:type="dxa"/>
          </w:tcPr>
          <w:p w14:paraId="2142D26B" w14:textId="77777777" w:rsidR="00C67F83" w:rsidRPr="00677940" w:rsidRDefault="00C67F83" w:rsidP="00657E9B">
            <w:pPr>
              <w:pStyle w:val="aa"/>
              <w:ind w:right="20"/>
              <w:jc w:val="both"/>
              <w:rPr>
                <w:rFonts w:ascii="Calibri" w:hAnsi="Calibri"/>
                <w:b/>
                <w:bCs/>
              </w:rPr>
            </w:pPr>
            <w:r w:rsidRPr="00677940">
              <w:rPr>
                <w:rFonts w:ascii="Calibri" w:hAnsi="Calibri"/>
                <w:b/>
                <w:bCs/>
              </w:rPr>
              <w:t>Notice</w:t>
            </w:r>
          </w:p>
        </w:tc>
        <w:tc>
          <w:tcPr>
            <w:tcW w:w="6202" w:type="dxa"/>
            <w:gridSpan w:val="2"/>
          </w:tcPr>
          <w:p w14:paraId="1B8F0B38" w14:textId="3EA74773" w:rsidR="00C67F83" w:rsidRPr="00677940" w:rsidRDefault="00C67F83" w:rsidP="003458D0">
            <w:pPr>
              <w:wordWrap/>
              <w:spacing w:line="240" w:lineRule="auto"/>
              <w:ind w:right="20"/>
              <w:rPr>
                <w:rFonts w:ascii="Calibri" w:hAnsi="Calibri"/>
              </w:rPr>
            </w:pPr>
            <w:r w:rsidRPr="00677940">
              <w:rPr>
                <w:rFonts w:ascii="Calibri" w:hAnsi="Calibri"/>
              </w:rPr>
              <w:t xml:space="preserve">When you </w:t>
            </w:r>
            <w:r w:rsidR="00BC55D8" w:rsidRPr="00677940">
              <w:rPr>
                <w:rFonts w:ascii="Calibri" w:hAnsi="Calibri"/>
              </w:rPr>
              <w:t xml:space="preserve">show </w:t>
            </w:r>
            <w:r w:rsidRPr="00677940">
              <w:rPr>
                <w:rFonts w:ascii="Calibri" w:hAnsi="Calibri"/>
              </w:rPr>
              <w:t xml:space="preserve">the banner with the </w:t>
            </w:r>
            <w:r w:rsidRPr="00677940">
              <w:rPr>
                <w:rFonts w:ascii="Calibri" w:hAnsi="Calibri"/>
                <w:b/>
              </w:rPr>
              <w:t>show running-config</w:t>
            </w:r>
            <w:r w:rsidRPr="00677940">
              <w:rPr>
                <w:rFonts w:ascii="Calibri" w:hAnsi="Calibri"/>
              </w:rPr>
              <w:t xml:space="preserve"> command, make sure the start and end characters are </w:t>
            </w:r>
            <w:r w:rsidRPr="00677940">
              <w:rPr>
                <w:rFonts w:ascii="Calibri" w:hAnsi="Calibri"/>
                <w:b/>
              </w:rPr>
              <w:t>‘^C’</w:t>
            </w:r>
            <w:r w:rsidR="003458D0" w:rsidRPr="00677940">
              <w:rPr>
                <w:rFonts w:ascii="Calibri" w:hAnsi="Calibri"/>
                <w:b/>
              </w:rPr>
              <w:t>.</w:t>
            </w:r>
          </w:p>
        </w:tc>
      </w:tr>
    </w:tbl>
    <w:p w14:paraId="0A1820A6" w14:textId="74B5FFB9" w:rsidR="00C67F83" w:rsidRPr="00677940" w:rsidRDefault="00AD0E66" w:rsidP="002C0725">
      <w:pPr>
        <w:pStyle w:val="a3"/>
        <w:ind w:right="20"/>
        <w:rPr>
          <w:rFonts w:ascii="Calibri" w:hAnsi="Calibri" w:cs="Arial"/>
        </w:rPr>
      </w:pPr>
      <w:r>
        <w:rPr>
          <w:rFonts w:ascii="Calibri" w:hAnsi="Calibri" w:cs="Arial"/>
        </w:rPr>
        <w:t>This</w:t>
      </w:r>
      <w:r w:rsidR="00C67F83" w:rsidRPr="00677940">
        <w:rPr>
          <w:rFonts w:ascii="Calibri" w:hAnsi="Calibri" w:cs="Arial"/>
        </w:rPr>
        <w:t xml:space="preserve"> example shows the login banner when logging in:</w:t>
      </w:r>
    </w:p>
    <w:p w14:paraId="5AA94084" w14:textId="77777777" w:rsidR="00B510C0" w:rsidRPr="00677940" w:rsidRDefault="00B510C0" w:rsidP="00657E9B">
      <w:pPr>
        <w:pStyle w:val="aa"/>
        <w:ind w:rightChars="10" w:right="18"/>
        <w:rPr>
          <w:rFonts w:ascii="Calibri" w:hAnsi="Calibri"/>
        </w:rPr>
      </w:pPr>
    </w:p>
    <w:p w14:paraId="2A1CFB58" w14:textId="1E8E68CA" w:rsidR="00B510C0" w:rsidRPr="002C0725" w:rsidRDefault="00625DB7" w:rsidP="0086443A">
      <w:pPr>
        <w:wordWrap/>
        <w:ind w:leftChars="1000" w:left="1800" w:rightChars="10" w:right="18"/>
        <w:rPr>
          <w:rFonts w:ascii="Courier New" w:hAnsi="Courier New" w:cs="Courier New"/>
          <w:b/>
        </w:rPr>
      </w:pPr>
      <w:r w:rsidRPr="002C0725">
        <w:rPr>
          <w:rFonts w:ascii="Courier New" w:hAnsi="Courier New" w:cs="Courier New"/>
          <w:b/>
        </w:rPr>
        <w:t>C9500 Switch</w:t>
      </w:r>
    </w:p>
    <w:p w14:paraId="34E32E52" w14:textId="77777777" w:rsidR="00B510C0" w:rsidRPr="002C0725" w:rsidRDefault="00B510C0" w:rsidP="002C0725">
      <w:pPr>
        <w:wordWrap/>
        <w:ind w:leftChars="1000" w:left="1800" w:rightChars="10" w:right="18" w:firstLine="799"/>
        <w:rPr>
          <w:rFonts w:ascii="Courier New" w:hAnsi="Courier New" w:cs="Courier New"/>
          <w:b/>
        </w:rPr>
      </w:pPr>
    </w:p>
    <w:p w14:paraId="0A74C0FB" w14:textId="77777777" w:rsidR="00B510C0" w:rsidRPr="002C0725" w:rsidRDefault="00B510C0" w:rsidP="0086443A">
      <w:pPr>
        <w:wordWrap/>
        <w:ind w:leftChars="1000" w:left="1800" w:rightChars="10" w:right="18"/>
        <w:rPr>
          <w:rFonts w:ascii="Courier New" w:hAnsi="Courier New" w:cs="Courier New"/>
          <w:b/>
        </w:rPr>
      </w:pPr>
      <w:r w:rsidRPr="002C0725">
        <w:rPr>
          <w:rFonts w:ascii="Courier New" w:hAnsi="Courier New" w:cs="Courier New"/>
          <w:b/>
        </w:rPr>
        <w:t>Login Banner TEST!</w:t>
      </w:r>
    </w:p>
    <w:p w14:paraId="3C1C11B5" w14:textId="77777777" w:rsidR="00B510C0" w:rsidRPr="002C0725" w:rsidRDefault="00B510C0" w:rsidP="0086443A">
      <w:pPr>
        <w:wordWrap/>
        <w:ind w:leftChars="1000" w:left="1800" w:rightChars="10" w:right="18"/>
        <w:rPr>
          <w:rFonts w:ascii="Courier New" w:hAnsi="Courier New" w:cs="Courier New"/>
        </w:rPr>
      </w:pPr>
    </w:p>
    <w:p w14:paraId="1BE03342"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Switch login: root</w:t>
      </w:r>
    </w:p>
    <w:p w14:paraId="031B310A"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 xml:space="preserve">Password: </w:t>
      </w:r>
    </w:p>
    <w:p w14:paraId="4534F9BD" w14:textId="77777777" w:rsidR="00B510C0" w:rsidRPr="002C0725" w:rsidRDefault="00B510C0" w:rsidP="0086443A">
      <w:pPr>
        <w:wordWrap/>
        <w:ind w:leftChars="1000" w:left="1800" w:rightChars="10" w:right="18"/>
        <w:rPr>
          <w:rFonts w:ascii="Courier New" w:hAnsi="Courier New" w:cs="Courier New"/>
        </w:rPr>
      </w:pPr>
    </w:p>
    <w:p w14:paraId="1C5DAED7"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Hello.</w:t>
      </w:r>
    </w:p>
    <w:p w14:paraId="51093D27" w14:textId="77777777" w:rsidR="00B510C0" w:rsidRPr="002C0725" w:rsidRDefault="00B510C0" w:rsidP="0086443A">
      <w:pPr>
        <w:wordWrap/>
        <w:ind w:leftChars="1000" w:left="1800" w:rightChars="10" w:right="18"/>
        <w:rPr>
          <w:rFonts w:ascii="Courier New" w:hAnsi="Courier New" w:cs="Courier New"/>
        </w:rPr>
      </w:pPr>
    </w:p>
    <w:p w14:paraId="6A7BF335" w14:textId="77777777" w:rsidR="00B510C0" w:rsidRPr="002C0725" w:rsidRDefault="00B510C0" w:rsidP="0086443A">
      <w:pPr>
        <w:wordWrap/>
        <w:ind w:leftChars="1000" w:left="1800" w:rightChars="10" w:right="18"/>
        <w:rPr>
          <w:rFonts w:ascii="Courier New" w:hAnsi="Courier New" w:cs="Courier New"/>
        </w:rPr>
      </w:pPr>
      <w:r w:rsidRPr="002C0725">
        <w:rPr>
          <w:rFonts w:ascii="Courier New" w:hAnsi="Courier New" w:cs="Courier New"/>
        </w:rPr>
        <w:t>Switch &gt;</w:t>
      </w:r>
    </w:p>
    <w:p w14:paraId="302E23A1" w14:textId="77777777" w:rsidR="00B510C0" w:rsidRPr="00677940" w:rsidRDefault="00B510C0" w:rsidP="0086443A">
      <w:pPr>
        <w:wordWrap/>
        <w:ind w:leftChars="1000" w:left="1800" w:rightChars="10" w:right="18"/>
        <w:rPr>
          <w:rFonts w:ascii="Calibri" w:hAnsi="Calibri"/>
        </w:rPr>
      </w:pPr>
    </w:p>
    <w:p w14:paraId="75199620" w14:textId="77777777" w:rsidR="00513442" w:rsidRPr="00677940" w:rsidRDefault="00513442" w:rsidP="00657E9B">
      <w:pPr>
        <w:widowControl/>
        <w:wordWrap/>
        <w:snapToGrid/>
        <w:spacing w:line="240" w:lineRule="auto"/>
        <w:ind w:right="20"/>
        <w:jc w:val="left"/>
        <w:rPr>
          <w:rFonts w:ascii="Calibri" w:hAnsi="Calibri" w:cs="Times New Roman"/>
        </w:rPr>
      </w:pPr>
      <w:r w:rsidRPr="00677940">
        <w:rPr>
          <w:rFonts w:ascii="Calibri" w:hAnsi="Calibri" w:cs="Times New Roman"/>
        </w:rPr>
        <w:br w:type="page"/>
      </w:r>
    </w:p>
    <w:p w14:paraId="71A14421" w14:textId="77777777" w:rsidR="00513442" w:rsidRPr="00677940" w:rsidRDefault="00513442" w:rsidP="0021019A">
      <w:pPr>
        <w:pStyle w:val="2"/>
        <w:ind w:left="200" w:right="20"/>
        <w:rPr>
          <w:rFonts w:ascii="Calibri" w:hAnsi="Calibri"/>
        </w:rPr>
      </w:pPr>
      <w:bookmarkStart w:id="427" w:name="_Toc146619710"/>
      <w:bookmarkStart w:id="428" w:name="_Toc148684875"/>
      <w:bookmarkStart w:id="429" w:name="_Toc260339107"/>
      <w:bookmarkStart w:id="430" w:name="_Toc272235914"/>
      <w:bookmarkStart w:id="431" w:name="_Toc334800320"/>
      <w:bookmarkStart w:id="432" w:name="_Toc390845037"/>
      <w:bookmarkStart w:id="433" w:name="_Toc445915628"/>
      <w:r w:rsidRPr="00677940">
        <w:rPr>
          <w:rFonts w:ascii="Calibri" w:hAnsi="Calibri"/>
        </w:rPr>
        <w:lastRenderedPageBreak/>
        <w:t>AFSMGR (Alarm Fault Status Manager)</w:t>
      </w:r>
      <w:bookmarkEnd w:id="427"/>
      <w:bookmarkEnd w:id="428"/>
      <w:bookmarkEnd w:id="429"/>
      <w:bookmarkEnd w:id="430"/>
      <w:bookmarkEnd w:id="431"/>
      <w:bookmarkEnd w:id="432"/>
      <w:bookmarkEnd w:id="433"/>
    </w:p>
    <w:p w14:paraId="52BFA597" w14:textId="77777777" w:rsidR="001D398D" w:rsidRPr="00677940" w:rsidRDefault="001D398D" w:rsidP="002C0725">
      <w:pPr>
        <w:pStyle w:val="a3"/>
        <w:ind w:right="20"/>
        <w:rPr>
          <w:rFonts w:ascii="Calibri" w:hAnsi="Calibri" w:cs="Arial"/>
        </w:rPr>
      </w:pPr>
      <w:r w:rsidRPr="00677940">
        <w:rPr>
          <w:rFonts w:ascii="Calibri" w:hAnsi="Calibri" w:cs="Arial"/>
        </w:rPr>
        <w:t>AFS manager privides the log masking, report masking, fault class setting and management about Alarm, Status, and fault message in</w:t>
      </w:r>
      <w:r w:rsidR="00BC55D8" w:rsidRPr="00677940">
        <w:rPr>
          <w:rFonts w:ascii="Calibri" w:hAnsi="Calibri" w:cs="Arial"/>
        </w:rPr>
        <w:t xml:space="preserve"> the</w:t>
      </w:r>
      <w:r w:rsidRPr="00677940">
        <w:rPr>
          <w:rFonts w:ascii="Calibri" w:hAnsi="Calibri" w:cs="Arial"/>
        </w:rPr>
        <w:t xml:space="preserve"> SNMP trap event occurring from </w:t>
      </w:r>
      <w:r w:rsidR="00BC55D8" w:rsidRPr="00677940">
        <w:rPr>
          <w:rFonts w:ascii="Calibri" w:hAnsi="Calibri" w:cs="Arial"/>
        </w:rPr>
        <w:t xml:space="preserve">the </w:t>
      </w:r>
      <w:r w:rsidRPr="00677940">
        <w:rPr>
          <w:rFonts w:ascii="Calibri" w:hAnsi="Calibri" w:cs="Arial"/>
        </w:rPr>
        <w:t>system. Moreover it provides a search about faults currently occurring and a past history.</w:t>
      </w:r>
    </w:p>
    <w:p w14:paraId="1D407896" w14:textId="77777777" w:rsidR="001D398D" w:rsidRPr="00677940" w:rsidRDefault="001D398D" w:rsidP="00657E9B">
      <w:pPr>
        <w:pStyle w:val="3"/>
        <w:ind w:left="0" w:right="20"/>
        <w:rPr>
          <w:rFonts w:ascii="Calibri" w:hAnsi="Calibri"/>
        </w:rPr>
      </w:pPr>
      <w:bookmarkStart w:id="434" w:name="_Toc260339108"/>
      <w:bookmarkStart w:id="435" w:name="_Toc281502868"/>
      <w:bookmarkStart w:id="436" w:name="_Toc337198336"/>
      <w:bookmarkStart w:id="437" w:name="_Toc348625862"/>
      <w:bookmarkStart w:id="438" w:name="_Toc445915629"/>
      <w:r w:rsidRPr="00677940">
        <w:rPr>
          <w:rFonts w:ascii="Calibri" w:hAnsi="Calibri"/>
        </w:rPr>
        <w:t>Setting AFS Alarm</w:t>
      </w:r>
      <w:bookmarkEnd w:id="434"/>
      <w:bookmarkEnd w:id="435"/>
      <w:bookmarkEnd w:id="436"/>
      <w:bookmarkEnd w:id="437"/>
      <w:bookmarkEnd w:id="438"/>
    </w:p>
    <w:p w14:paraId="4D5EC717" w14:textId="77777777" w:rsidR="001D398D" w:rsidRPr="00677940" w:rsidRDefault="005E40EF" w:rsidP="002C0725">
      <w:pPr>
        <w:pStyle w:val="affff4"/>
        <w:wordWrap/>
        <w:ind w:right="20"/>
        <w:rPr>
          <w:rFonts w:ascii="Calibri" w:hAnsi="Calibri"/>
        </w:rPr>
      </w:pPr>
      <w:bookmarkStart w:id="439" w:name="_Toc391575166"/>
      <w:bookmarkStart w:id="440" w:name="_Toc281502957"/>
      <w:bookmarkStart w:id="441" w:name="_Toc34862630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24</w:t>
      </w:r>
      <w:r w:rsidR="005832B8" w:rsidRPr="00677940">
        <w:rPr>
          <w:rFonts w:ascii="Calibri" w:hAnsi="Calibri"/>
          <w:noProof/>
        </w:rPr>
        <w:fldChar w:fldCharType="end"/>
      </w:r>
      <w:r w:rsidRPr="00677940">
        <w:rPr>
          <w:rFonts w:ascii="Calibri" w:hAnsi="Calibri"/>
        </w:rPr>
        <w:t xml:space="preserve"> Commands for Setting AFS</w:t>
      </w:r>
      <w:bookmarkEnd w:id="439"/>
      <w:r w:rsidRPr="00677940">
        <w:rPr>
          <w:rFonts w:ascii="Calibri" w:hAnsi="Calibri"/>
        </w:rPr>
        <w:t xml:space="preserve"> </w:t>
      </w:r>
      <w:bookmarkEnd w:id="440"/>
      <w:bookmarkEnd w:id="441"/>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555"/>
        <w:gridCol w:w="4725"/>
        <w:gridCol w:w="702"/>
      </w:tblGrid>
      <w:tr w:rsidR="001D398D" w:rsidRPr="00677940" w14:paraId="4AC754B3" w14:textId="77777777" w:rsidTr="00BF42F2">
        <w:trPr>
          <w:trHeight w:val="291"/>
        </w:trPr>
        <w:tc>
          <w:tcPr>
            <w:tcW w:w="0" w:type="auto"/>
            <w:shd w:val="clear" w:color="auto" w:fill="E6E6E6"/>
            <w:vAlign w:val="center"/>
          </w:tcPr>
          <w:p w14:paraId="4808AAD3" w14:textId="77777777" w:rsidR="001D398D" w:rsidRPr="00677940" w:rsidRDefault="001D398D" w:rsidP="00657E9B">
            <w:pPr>
              <w:pStyle w:val="ab"/>
              <w:wordWrap/>
              <w:ind w:right="20"/>
              <w:rPr>
                <w:rFonts w:ascii="Calibri" w:hAnsi="Calibri"/>
                <w:b w:val="0"/>
              </w:rPr>
            </w:pPr>
            <w:r w:rsidRPr="00677940">
              <w:rPr>
                <w:rFonts w:ascii="Calibri" w:hAnsi="Calibri"/>
                <w:b w:val="0"/>
              </w:rPr>
              <w:t>Command</w:t>
            </w:r>
          </w:p>
        </w:tc>
        <w:tc>
          <w:tcPr>
            <w:tcW w:w="0" w:type="auto"/>
            <w:shd w:val="clear" w:color="auto" w:fill="E6E6E6"/>
            <w:vAlign w:val="center"/>
          </w:tcPr>
          <w:p w14:paraId="0F8E48F5" w14:textId="77777777" w:rsidR="001D398D" w:rsidRPr="00677940" w:rsidRDefault="001D398D" w:rsidP="00657E9B">
            <w:pPr>
              <w:pStyle w:val="ab"/>
              <w:wordWrap/>
              <w:ind w:right="20"/>
              <w:rPr>
                <w:rFonts w:ascii="Calibri" w:hAnsi="Calibri"/>
                <w:b w:val="0"/>
              </w:rPr>
            </w:pPr>
            <w:r w:rsidRPr="00677940">
              <w:rPr>
                <w:rFonts w:ascii="Calibri" w:hAnsi="Calibri"/>
                <w:b w:val="0"/>
              </w:rPr>
              <w:t>Description</w:t>
            </w:r>
          </w:p>
        </w:tc>
        <w:tc>
          <w:tcPr>
            <w:tcW w:w="0" w:type="auto"/>
            <w:shd w:val="clear" w:color="auto" w:fill="E6E6E6"/>
            <w:vAlign w:val="center"/>
          </w:tcPr>
          <w:p w14:paraId="60918C7C" w14:textId="77777777" w:rsidR="001D398D" w:rsidRPr="00677940" w:rsidRDefault="001D398D" w:rsidP="00657E9B">
            <w:pPr>
              <w:pStyle w:val="ab"/>
              <w:wordWrap/>
              <w:ind w:right="20"/>
              <w:rPr>
                <w:rFonts w:ascii="Calibri" w:hAnsi="Calibri"/>
                <w:b w:val="0"/>
              </w:rPr>
            </w:pPr>
            <w:r w:rsidRPr="00677940">
              <w:rPr>
                <w:rFonts w:ascii="Calibri" w:hAnsi="Calibri"/>
                <w:b w:val="0"/>
              </w:rPr>
              <w:t>Mode</w:t>
            </w:r>
          </w:p>
        </w:tc>
      </w:tr>
      <w:tr w:rsidR="001D398D" w:rsidRPr="00677940" w14:paraId="087C19C6" w14:textId="77777777" w:rsidTr="00BF42F2">
        <w:trPr>
          <w:trHeight w:val="863"/>
        </w:trPr>
        <w:tc>
          <w:tcPr>
            <w:tcW w:w="0" w:type="auto"/>
            <w:vAlign w:val="center"/>
          </w:tcPr>
          <w:p w14:paraId="5C094732" w14:textId="77777777" w:rsidR="001D398D" w:rsidRPr="00677940" w:rsidRDefault="001D398D" w:rsidP="00657E9B">
            <w:pPr>
              <w:pStyle w:val="aa"/>
              <w:ind w:right="20"/>
              <w:rPr>
                <w:rFonts w:ascii="Calibri" w:hAnsi="Calibri"/>
                <w:i/>
                <w:iCs/>
              </w:rPr>
            </w:pPr>
            <w:r w:rsidRPr="00677940">
              <w:rPr>
                <w:rFonts w:ascii="Calibri" w:hAnsi="Calibri"/>
              </w:rPr>
              <w:t xml:space="preserve">afs current </w:t>
            </w:r>
            <w:r w:rsidRPr="00677940">
              <w:rPr>
                <w:rFonts w:ascii="Calibri" w:hAnsi="Calibri"/>
                <w:i/>
                <w:iCs/>
              </w:rPr>
              <w:t>clear [alarm-index]</w:t>
            </w:r>
          </w:p>
        </w:tc>
        <w:tc>
          <w:tcPr>
            <w:tcW w:w="0" w:type="auto"/>
            <w:vAlign w:val="center"/>
          </w:tcPr>
          <w:p w14:paraId="6AFD1FC7" w14:textId="77777777" w:rsidR="001D398D" w:rsidRPr="00677940" w:rsidRDefault="001D398D" w:rsidP="00657E9B">
            <w:pPr>
              <w:wordWrap/>
              <w:spacing w:line="240" w:lineRule="auto"/>
              <w:ind w:right="20"/>
              <w:rPr>
                <w:rFonts w:ascii="Calibri" w:hAnsi="Calibri"/>
              </w:rPr>
            </w:pPr>
            <w:r w:rsidRPr="00677940">
              <w:rPr>
                <w:rFonts w:ascii="Calibri" w:hAnsi="Calibri"/>
              </w:rPr>
              <w:t xml:space="preserve">Clears alarm that does not clear in the AFS event. </w:t>
            </w:r>
          </w:p>
          <w:p w14:paraId="0BB9149A"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alarm-index :</w:t>
            </w:r>
            <w:r w:rsidR="001D398D" w:rsidRPr="00677940">
              <w:rPr>
                <w:rStyle w:val="Charf5"/>
                <w:rFonts w:ascii="Calibri" w:hAnsi="Calibri"/>
              </w:rPr>
              <w:t xml:space="preserve"> index &lt;1-99999&gt;</w:t>
            </w:r>
          </w:p>
        </w:tc>
        <w:tc>
          <w:tcPr>
            <w:tcW w:w="0" w:type="auto"/>
            <w:vAlign w:val="center"/>
          </w:tcPr>
          <w:p w14:paraId="5657FC6F"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14C592B4" w14:textId="77777777" w:rsidTr="00BF42F2">
        <w:trPr>
          <w:trHeight w:val="291"/>
        </w:trPr>
        <w:tc>
          <w:tcPr>
            <w:tcW w:w="0" w:type="auto"/>
            <w:vAlign w:val="center"/>
          </w:tcPr>
          <w:p w14:paraId="1BF5868A" w14:textId="77777777" w:rsidR="001D398D" w:rsidRPr="00677940" w:rsidRDefault="001D398D" w:rsidP="00657E9B">
            <w:pPr>
              <w:pStyle w:val="aa"/>
              <w:ind w:right="20"/>
              <w:rPr>
                <w:rFonts w:ascii="Calibri" w:hAnsi="Calibri"/>
              </w:rPr>
            </w:pPr>
            <w:r w:rsidRPr="00677940">
              <w:rPr>
                <w:rFonts w:ascii="Calibri" w:hAnsi="Calibri"/>
              </w:rPr>
              <w:t xml:space="preserve">afs history </w:t>
            </w:r>
            <w:r w:rsidRPr="00677940">
              <w:rPr>
                <w:rFonts w:ascii="Calibri" w:hAnsi="Calibri"/>
                <w:i/>
                <w:iCs/>
              </w:rPr>
              <w:t>clear</w:t>
            </w:r>
          </w:p>
        </w:tc>
        <w:tc>
          <w:tcPr>
            <w:tcW w:w="0" w:type="auto"/>
            <w:vAlign w:val="center"/>
          </w:tcPr>
          <w:p w14:paraId="35372C28" w14:textId="77777777" w:rsidR="001D398D" w:rsidRPr="00677940" w:rsidRDefault="001D398D" w:rsidP="00657E9B">
            <w:pPr>
              <w:pStyle w:val="a9"/>
              <w:tabs>
                <w:tab w:val="num" w:pos="360"/>
              </w:tabs>
              <w:wordWrap/>
              <w:spacing w:line="240" w:lineRule="auto"/>
              <w:ind w:right="20" w:hanging="284"/>
              <w:rPr>
                <w:rFonts w:ascii="Calibri" w:hAnsi="Calibri"/>
              </w:rPr>
            </w:pPr>
            <w:r w:rsidRPr="00677940">
              <w:rPr>
                <w:rFonts w:ascii="Calibri" w:hAnsi="Calibri"/>
              </w:rPr>
              <w:t>removes the history of AFS event</w:t>
            </w:r>
          </w:p>
        </w:tc>
        <w:tc>
          <w:tcPr>
            <w:tcW w:w="0" w:type="auto"/>
            <w:vAlign w:val="center"/>
          </w:tcPr>
          <w:p w14:paraId="20A5D413"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5965352E" w14:textId="77777777" w:rsidTr="00BF42F2">
        <w:trPr>
          <w:trHeight w:val="2601"/>
        </w:trPr>
        <w:tc>
          <w:tcPr>
            <w:tcW w:w="0" w:type="auto"/>
            <w:vAlign w:val="center"/>
          </w:tcPr>
          <w:p w14:paraId="7A99C6E6" w14:textId="77777777" w:rsidR="001D398D" w:rsidRPr="00677940" w:rsidRDefault="001D398D" w:rsidP="00657E9B">
            <w:pPr>
              <w:pStyle w:val="aa"/>
              <w:ind w:right="20"/>
              <w:rPr>
                <w:rFonts w:ascii="Calibri" w:hAnsi="Calibri"/>
              </w:rPr>
            </w:pPr>
            <w:r w:rsidRPr="00677940">
              <w:rPr>
                <w:rFonts w:ascii="Calibri" w:hAnsi="Calibri"/>
              </w:rPr>
              <w:t xml:space="preserve">afs mask </w:t>
            </w:r>
            <w:r w:rsidRPr="00677940">
              <w:rPr>
                <w:rFonts w:ascii="Calibri" w:hAnsi="Calibri"/>
                <w:i/>
                <w:iCs/>
              </w:rPr>
              <w:t>enable|disable [afs-type [event-type [afs-id]]]</w:t>
            </w:r>
          </w:p>
        </w:tc>
        <w:tc>
          <w:tcPr>
            <w:tcW w:w="0" w:type="auto"/>
            <w:vAlign w:val="center"/>
          </w:tcPr>
          <w:p w14:paraId="787058A4" w14:textId="77777777" w:rsidR="001D398D" w:rsidRPr="00677940" w:rsidRDefault="001D398D" w:rsidP="00657E9B">
            <w:pPr>
              <w:wordWrap/>
              <w:spacing w:line="240" w:lineRule="auto"/>
              <w:ind w:right="20"/>
              <w:jc w:val="left"/>
              <w:rPr>
                <w:rFonts w:ascii="Calibri" w:hAnsi="Calibri"/>
              </w:rPr>
            </w:pPr>
            <w:r w:rsidRPr="00677940">
              <w:rPr>
                <w:rFonts w:ascii="Calibri" w:hAnsi="Calibri"/>
              </w:rPr>
              <w:t>Enables or disables the masking function about AFS event. If masking is enabled, the event does not occur.</w:t>
            </w:r>
          </w:p>
          <w:p w14:paraId="09058BC9" w14:textId="77777777" w:rsidR="001D398D" w:rsidRPr="00677940" w:rsidRDefault="001D398D" w:rsidP="00E20826">
            <w:pPr>
              <w:pStyle w:val="a9"/>
              <w:tabs>
                <w:tab w:val="num" w:pos="360"/>
              </w:tabs>
              <w:wordWrap/>
              <w:spacing w:line="240" w:lineRule="auto"/>
              <w:ind w:left="796" w:right="20" w:hangingChars="442" w:hanging="796"/>
              <w:rPr>
                <w:rStyle w:val="Charf5"/>
                <w:rFonts w:ascii="Calibri" w:hAnsi="Calibri"/>
              </w:rPr>
            </w:pPr>
            <w:r w:rsidRPr="00677940">
              <w:rPr>
                <w:rFonts w:ascii="Calibri" w:hAnsi="Calibri"/>
                <w:i/>
                <w:iCs/>
                <w:kern w:val="0"/>
              </w:rPr>
              <w:t>afs-</w:t>
            </w:r>
            <w:r w:rsidRPr="00677940">
              <w:rPr>
                <w:rStyle w:val="Charf5"/>
                <w:rFonts w:ascii="Calibri" w:hAnsi="Calibri"/>
              </w:rPr>
              <w:t xml:space="preserve">type: type of message </w:t>
            </w:r>
            <w:r w:rsidRPr="00677940">
              <w:rPr>
                <w:rFonts w:ascii="Calibri" w:hAnsi="Calibri"/>
                <w:i/>
                <w:iCs/>
                <w:kern w:val="0"/>
              </w:rPr>
              <w:t>(</w:t>
            </w:r>
            <w:r w:rsidRPr="00677940">
              <w:rPr>
                <w:rStyle w:val="Charf5"/>
                <w:rFonts w:ascii="Calibri" w:hAnsi="Calibri"/>
              </w:rPr>
              <w:t>alarm, fault, status)</w:t>
            </w:r>
          </w:p>
          <w:p w14:paraId="34D04967" w14:textId="77777777" w:rsidR="001D398D" w:rsidRPr="00677940" w:rsidRDefault="001D398D" w:rsidP="00E20826">
            <w:pPr>
              <w:pStyle w:val="a9"/>
              <w:tabs>
                <w:tab w:val="num" w:pos="360"/>
              </w:tabs>
              <w:wordWrap/>
              <w:spacing w:line="240" w:lineRule="auto"/>
              <w:ind w:left="976" w:right="20" w:hangingChars="542" w:hanging="976"/>
              <w:rPr>
                <w:rStyle w:val="Charf5"/>
                <w:rFonts w:ascii="Calibri" w:hAnsi="Calibri"/>
              </w:rPr>
            </w:pPr>
            <w:r w:rsidRPr="00677940">
              <w:rPr>
                <w:rFonts w:ascii="Calibri" w:hAnsi="Calibri"/>
                <w:i/>
                <w:iCs/>
                <w:kern w:val="0"/>
              </w:rPr>
              <w:t>event-</w:t>
            </w:r>
            <w:r w:rsidRPr="00677940">
              <w:rPr>
                <w:rStyle w:val="Charf5"/>
                <w:rFonts w:ascii="Calibri" w:hAnsi="Calibri"/>
              </w:rPr>
              <w:t>type: type of event (communications, environment, equipment, processing, protocol, qos, security)</w:t>
            </w:r>
          </w:p>
          <w:p w14:paraId="359CD4C7"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afs-id :</w:t>
            </w:r>
            <w:r w:rsidR="001D398D" w:rsidRPr="00677940">
              <w:rPr>
                <w:rStyle w:val="Charf5"/>
                <w:rFonts w:ascii="Calibri" w:hAnsi="Calibri"/>
              </w:rPr>
              <w:t xml:space="preserve"> A01001, S01001, F01001,…</w:t>
            </w:r>
          </w:p>
        </w:tc>
        <w:tc>
          <w:tcPr>
            <w:tcW w:w="0" w:type="auto"/>
            <w:vAlign w:val="center"/>
          </w:tcPr>
          <w:p w14:paraId="5C9BA065"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6E344457" w14:textId="77777777" w:rsidTr="00BF42F2">
        <w:trPr>
          <w:trHeight w:val="573"/>
        </w:trPr>
        <w:tc>
          <w:tcPr>
            <w:tcW w:w="0" w:type="auto"/>
            <w:vAlign w:val="center"/>
          </w:tcPr>
          <w:p w14:paraId="1AB61488" w14:textId="77777777" w:rsidR="001D398D" w:rsidRPr="00677940" w:rsidRDefault="001D398D" w:rsidP="00657E9B">
            <w:pPr>
              <w:pStyle w:val="aa"/>
              <w:ind w:right="20"/>
              <w:rPr>
                <w:rFonts w:ascii="Calibri" w:hAnsi="Calibri"/>
                <w:i/>
                <w:iCs/>
              </w:rPr>
            </w:pPr>
            <w:r w:rsidRPr="00677940">
              <w:rPr>
                <w:rFonts w:ascii="Calibri" w:hAnsi="Calibri"/>
              </w:rPr>
              <w:t xml:space="preserve">afs severity </w:t>
            </w:r>
            <w:r w:rsidRPr="00677940">
              <w:rPr>
                <w:rFonts w:ascii="Calibri" w:hAnsi="Calibri"/>
                <w:i/>
                <w:iCs/>
              </w:rPr>
              <w:t xml:space="preserve">critcal|major|minor </w:t>
            </w:r>
          </w:p>
          <w:p w14:paraId="563E71AF" w14:textId="77777777" w:rsidR="001D398D" w:rsidRPr="00677940" w:rsidRDefault="001D398D" w:rsidP="00657E9B">
            <w:pPr>
              <w:pStyle w:val="aa"/>
              <w:ind w:right="20"/>
              <w:rPr>
                <w:rFonts w:ascii="Calibri" w:hAnsi="Calibri"/>
              </w:rPr>
            </w:pPr>
            <w:r w:rsidRPr="00677940">
              <w:rPr>
                <w:rFonts w:ascii="Calibri" w:hAnsi="Calibri"/>
                <w:i/>
                <w:iCs/>
              </w:rPr>
              <w:t>afs-id</w:t>
            </w:r>
          </w:p>
        </w:tc>
        <w:tc>
          <w:tcPr>
            <w:tcW w:w="0" w:type="auto"/>
            <w:vAlign w:val="center"/>
          </w:tcPr>
          <w:p w14:paraId="349C1CF8"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rPr>
              <w:t xml:space="preserve">   </w:t>
            </w:r>
            <w:r w:rsidR="001D398D" w:rsidRPr="00677940">
              <w:rPr>
                <w:rFonts w:ascii="Calibri" w:hAnsi="Calibri"/>
              </w:rPr>
              <w:t>Changes class about AFS event.</w:t>
            </w:r>
          </w:p>
          <w:p w14:paraId="64101A20"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afs-id :</w:t>
            </w:r>
            <w:r w:rsidR="001D398D" w:rsidRPr="00677940">
              <w:rPr>
                <w:rStyle w:val="Charf5"/>
                <w:rFonts w:ascii="Calibri" w:hAnsi="Calibri"/>
              </w:rPr>
              <w:t xml:space="preserve"> A01001, S01001, F01001,…</w:t>
            </w:r>
          </w:p>
        </w:tc>
        <w:tc>
          <w:tcPr>
            <w:tcW w:w="0" w:type="auto"/>
            <w:vAlign w:val="center"/>
          </w:tcPr>
          <w:p w14:paraId="58C73B21" w14:textId="77777777" w:rsidR="001D398D" w:rsidRPr="00677940" w:rsidRDefault="001D398D" w:rsidP="00657E9B">
            <w:pPr>
              <w:pStyle w:val="aa"/>
              <w:ind w:right="20"/>
              <w:rPr>
                <w:rFonts w:ascii="Calibri" w:hAnsi="Calibri"/>
              </w:rPr>
            </w:pPr>
            <w:r w:rsidRPr="00677940">
              <w:rPr>
                <w:rFonts w:ascii="Calibri" w:hAnsi="Calibri"/>
              </w:rPr>
              <w:t>Config</w:t>
            </w:r>
          </w:p>
        </w:tc>
      </w:tr>
      <w:tr w:rsidR="001D398D" w:rsidRPr="00677940" w14:paraId="659338C0" w14:textId="77777777" w:rsidTr="00BF42F2">
        <w:trPr>
          <w:trHeight w:val="2601"/>
        </w:trPr>
        <w:tc>
          <w:tcPr>
            <w:tcW w:w="0" w:type="auto"/>
            <w:vAlign w:val="center"/>
          </w:tcPr>
          <w:p w14:paraId="662EB843" w14:textId="77777777" w:rsidR="001D398D" w:rsidRPr="00677940" w:rsidRDefault="001D398D" w:rsidP="00657E9B">
            <w:pPr>
              <w:pStyle w:val="aa"/>
              <w:ind w:right="20"/>
              <w:rPr>
                <w:rFonts w:ascii="Calibri" w:hAnsi="Calibri"/>
                <w:i/>
                <w:iCs/>
              </w:rPr>
            </w:pPr>
            <w:r w:rsidRPr="00677940">
              <w:rPr>
                <w:rFonts w:ascii="Calibri" w:hAnsi="Calibri"/>
              </w:rPr>
              <w:t xml:space="preserve">afs snmp </w:t>
            </w:r>
            <w:r w:rsidRPr="00677940">
              <w:rPr>
                <w:rFonts w:ascii="Calibri" w:hAnsi="Calibri"/>
                <w:i/>
                <w:iCs/>
              </w:rPr>
              <w:t>enable|disable [afs-type [event-type [afs-id]]]</w:t>
            </w:r>
          </w:p>
        </w:tc>
        <w:tc>
          <w:tcPr>
            <w:tcW w:w="0" w:type="auto"/>
            <w:vAlign w:val="center"/>
          </w:tcPr>
          <w:p w14:paraId="295FC985" w14:textId="77777777" w:rsidR="001D398D" w:rsidRPr="00677940" w:rsidRDefault="001D398D" w:rsidP="00657E9B">
            <w:pPr>
              <w:wordWrap/>
              <w:spacing w:line="240" w:lineRule="auto"/>
              <w:ind w:right="20"/>
              <w:rPr>
                <w:rFonts w:ascii="Calibri" w:hAnsi="Calibri"/>
              </w:rPr>
            </w:pPr>
            <w:r w:rsidRPr="00677940">
              <w:rPr>
                <w:rFonts w:ascii="Calibri" w:hAnsi="Calibri"/>
              </w:rPr>
              <w:t>Enables or disables snmp trap reporting about AFS event. If SNMP trap reporting enable, the SNMP trap does not occur.</w:t>
            </w:r>
          </w:p>
          <w:p w14:paraId="5AC2AB5D" w14:textId="77777777" w:rsidR="001D398D" w:rsidRPr="00677940" w:rsidRDefault="004635D0" w:rsidP="00657E9B">
            <w:pPr>
              <w:pStyle w:val="a9"/>
              <w:tabs>
                <w:tab w:val="num" w:pos="360"/>
              </w:tabs>
              <w:wordWrap/>
              <w:spacing w:line="240" w:lineRule="auto"/>
              <w:ind w:right="20" w:hanging="284"/>
              <w:rPr>
                <w:rStyle w:val="Charf5"/>
                <w:rFonts w:ascii="Calibri" w:hAnsi="Calibri"/>
              </w:rPr>
            </w:pPr>
            <w:r w:rsidRPr="00677940">
              <w:rPr>
                <w:rFonts w:ascii="Calibri" w:hAnsi="Calibri"/>
                <w:i/>
                <w:iCs/>
                <w:kern w:val="0"/>
              </w:rPr>
              <w:t xml:space="preserve">   </w:t>
            </w:r>
            <w:r w:rsidR="001D398D" w:rsidRPr="00677940">
              <w:rPr>
                <w:rFonts w:ascii="Calibri" w:hAnsi="Calibri"/>
                <w:i/>
                <w:iCs/>
                <w:kern w:val="0"/>
              </w:rPr>
              <w:t>afs-</w:t>
            </w:r>
            <w:r w:rsidR="001D398D" w:rsidRPr="00677940">
              <w:rPr>
                <w:rStyle w:val="Charf5"/>
                <w:rFonts w:ascii="Calibri" w:hAnsi="Calibri"/>
              </w:rPr>
              <w:t xml:space="preserve">type: type of message </w:t>
            </w:r>
            <w:r w:rsidR="001D398D" w:rsidRPr="00677940">
              <w:rPr>
                <w:rFonts w:ascii="Calibri" w:hAnsi="Calibri"/>
                <w:i/>
                <w:iCs/>
                <w:kern w:val="0"/>
              </w:rPr>
              <w:t>(</w:t>
            </w:r>
            <w:r w:rsidR="001D398D" w:rsidRPr="00677940">
              <w:rPr>
                <w:rStyle w:val="Charf5"/>
                <w:rFonts w:ascii="Calibri" w:hAnsi="Calibri"/>
              </w:rPr>
              <w:t>alarm, fault, status)</w:t>
            </w:r>
          </w:p>
          <w:p w14:paraId="7934E387" w14:textId="77777777" w:rsidR="001D398D" w:rsidRPr="00677940" w:rsidRDefault="001D398D" w:rsidP="00E20826">
            <w:pPr>
              <w:pStyle w:val="a9"/>
              <w:tabs>
                <w:tab w:val="num" w:pos="360"/>
              </w:tabs>
              <w:wordWrap/>
              <w:spacing w:line="240" w:lineRule="auto"/>
              <w:ind w:left="1066" w:right="20" w:hangingChars="592" w:hanging="1066"/>
              <w:rPr>
                <w:rStyle w:val="Charf5"/>
                <w:rFonts w:ascii="Calibri" w:hAnsi="Calibri"/>
              </w:rPr>
            </w:pPr>
            <w:r w:rsidRPr="00677940">
              <w:rPr>
                <w:rFonts w:ascii="Calibri" w:hAnsi="Calibri"/>
                <w:i/>
                <w:iCs/>
                <w:kern w:val="0"/>
              </w:rPr>
              <w:t>event-</w:t>
            </w:r>
            <w:r w:rsidRPr="00677940">
              <w:rPr>
                <w:rStyle w:val="Charf5"/>
                <w:rFonts w:ascii="Calibri" w:hAnsi="Calibri"/>
              </w:rPr>
              <w:t>type: type of event (communications, environment, equipment, processing, protocol, qos, security)</w:t>
            </w:r>
          </w:p>
          <w:p w14:paraId="7D099C96"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iCs/>
                <w:kern w:val="0"/>
              </w:rPr>
              <w:t xml:space="preserve">   </w:t>
            </w:r>
            <w:r w:rsidR="001D398D" w:rsidRPr="00677940">
              <w:rPr>
                <w:rFonts w:ascii="Calibri" w:hAnsi="Calibri"/>
                <w:i/>
                <w:iCs/>
                <w:kern w:val="0"/>
              </w:rPr>
              <w:t>afs-id :</w:t>
            </w:r>
            <w:r w:rsidR="001D398D" w:rsidRPr="00677940">
              <w:rPr>
                <w:rStyle w:val="Charf5"/>
                <w:rFonts w:ascii="Calibri" w:hAnsi="Calibri"/>
              </w:rPr>
              <w:t xml:space="preserve"> A01001, S01001, F01001,…</w:t>
            </w:r>
          </w:p>
        </w:tc>
        <w:tc>
          <w:tcPr>
            <w:tcW w:w="0" w:type="auto"/>
            <w:vAlign w:val="center"/>
          </w:tcPr>
          <w:p w14:paraId="74C93215" w14:textId="77777777" w:rsidR="001D398D" w:rsidRPr="00677940" w:rsidRDefault="001D398D" w:rsidP="00657E9B">
            <w:pPr>
              <w:pStyle w:val="aa"/>
              <w:keepNext/>
              <w:ind w:right="20"/>
              <w:rPr>
                <w:rFonts w:ascii="Calibri" w:hAnsi="Calibri"/>
              </w:rPr>
            </w:pPr>
            <w:r w:rsidRPr="00677940">
              <w:rPr>
                <w:rFonts w:ascii="Calibri" w:hAnsi="Calibri"/>
              </w:rPr>
              <w:t>Config</w:t>
            </w:r>
          </w:p>
        </w:tc>
      </w:tr>
      <w:tr w:rsidR="001D398D" w:rsidRPr="00677940" w14:paraId="312AF762" w14:textId="77777777" w:rsidTr="00BF42F2">
        <w:trPr>
          <w:trHeight w:val="1165"/>
        </w:trPr>
        <w:tc>
          <w:tcPr>
            <w:tcW w:w="0" w:type="auto"/>
            <w:vAlign w:val="center"/>
          </w:tcPr>
          <w:p w14:paraId="5BF517F5" w14:textId="77777777" w:rsidR="001D398D" w:rsidRPr="00677940" w:rsidRDefault="001D398D" w:rsidP="00657E9B">
            <w:pPr>
              <w:pStyle w:val="aa"/>
              <w:ind w:right="20"/>
              <w:rPr>
                <w:rFonts w:ascii="Calibri" w:hAnsi="Calibri"/>
              </w:rPr>
            </w:pPr>
            <w:r w:rsidRPr="00677940">
              <w:rPr>
                <w:rFonts w:ascii="Calibri" w:hAnsi="Calibri"/>
              </w:rPr>
              <w:t>afs factory-default running-config [</w:t>
            </w:r>
            <w:r w:rsidRPr="00677940">
              <w:rPr>
                <w:rFonts w:ascii="Calibri" w:hAnsi="Calibri"/>
                <w:i/>
              </w:rPr>
              <w:t>mask|snmp</w:t>
            </w:r>
            <w:r w:rsidRPr="00677940">
              <w:rPr>
                <w:rFonts w:ascii="Calibri" w:hAnsi="Calibri"/>
              </w:rPr>
              <w:t>]</w:t>
            </w:r>
          </w:p>
        </w:tc>
        <w:tc>
          <w:tcPr>
            <w:tcW w:w="0" w:type="auto"/>
            <w:vAlign w:val="center"/>
          </w:tcPr>
          <w:p w14:paraId="64A4F5A8" w14:textId="77777777" w:rsidR="001D398D" w:rsidRPr="00677940" w:rsidRDefault="001D398D" w:rsidP="00657E9B">
            <w:pPr>
              <w:wordWrap/>
              <w:spacing w:line="240" w:lineRule="auto"/>
              <w:ind w:right="20"/>
              <w:rPr>
                <w:rFonts w:ascii="Calibri" w:hAnsi="Calibri"/>
              </w:rPr>
            </w:pPr>
            <w:r w:rsidRPr="00677940">
              <w:rPr>
                <w:rFonts w:ascii="Calibri" w:hAnsi="Calibri"/>
              </w:rPr>
              <w:t>Changes the mask set to current afs running-config and snmp value with default-config.</w:t>
            </w:r>
          </w:p>
          <w:p w14:paraId="27711E33" w14:textId="77777777" w:rsidR="001D398D" w:rsidRPr="00677940" w:rsidRDefault="004635D0" w:rsidP="00657E9B">
            <w:pPr>
              <w:pStyle w:val="a9"/>
              <w:tabs>
                <w:tab w:val="num" w:pos="360"/>
              </w:tabs>
              <w:wordWrap/>
              <w:spacing w:line="240" w:lineRule="auto"/>
              <w:ind w:right="20" w:hanging="284"/>
              <w:rPr>
                <w:rStyle w:val="Charf5"/>
                <w:rFonts w:ascii="Calibri" w:hAnsi="Calibri"/>
              </w:rPr>
            </w:pPr>
            <w:r w:rsidRPr="00677940">
              <w:rPr>
                <w:rFonts w:ascii="Calibri" w:hAnsi="Calibri"/>
                <w:i/>
              </w:rPr>
              <w:t xml:space="preserve">   </w:t>
            </w:r>
            <w:r w:rsidR="001D398D" w:rsidRPr="00677940">
              <w:rPr>
                <w:rFonts w:ascii="Calibri" w:hAnsi="Calibri"/>
                <w:i/>
              </w:rPr>
              <w:t>mask:</w:t>
            </w:r>
            <w:r w:rsidR="001D398D" w:rsidRPr="00677940">
              <w:rPr>
                <w:rStyle w:val="Charf5"/>
                <w:rFonts w:ascii="Calibri" w:hAnsi="Calibri"/>
              </w:rPr>
              <w:t xml:space="preserve"> changes mask configuration only </w:t>
            </w:r>
          </w:p>
          <w:p w14:paraId="39A06125" w14:textId="77777777" w:rsidR="001D398D" w:rsidRPr="00677940" w:rsidRDefault="004635D0" w:rsidP="00657E9B">
            <w:pPr>
              <w:pStyle w:val="a9"/>
              <w:tabs>
                <w:tab w:val="num" w:pos="360"/>
              </w:tabs>
              <w:wordWrap/>
              <w:spacing w:line="240" w:lineRule="auto"/>
              <w:ind w:right="20" w:hanging="284"/>
              <w:rPr>
                <w:rFonts w:ascii="Calibri" w:hAnsi="Calibri"/>
              </w:rPr>
            </w:pPr>
            <w:r w:rsidRPr="00677940">
              <w:rPr>
                <w:rFonts w:ascii="Calibri" w:hAnsi="Calibri"/>
                <w:i/>
              </w:rPr>
              <w:t xml:space="preserve">   </w:t>
            </w:r>
            <w:r w:rsidR="001D398D" w:rsidRPr="00677940">
              <w:rPr>
                <w:rFonts w:ascii="Calibri" w:hAnsi="Calibri"/>
                <w:i/>
              </w:rPr>
              <w:t>snm :</w:t>
            </w:r>
            <w:r w:rsidR="001D398D" w:rsidRPr="00677940">
              <w:rPr>
                <w:rStyle w:val="Charf5"/>
                <w:rFonts w:ascii="Calibri" w:hAnsi="Calibri"/>
              </w:rPr>
              <w:t xml:space="preserve"> changes snmp configuration only </w:t>
            </w:r>
          </w:p>
        </w:tc>
        <w:tc>
          <w:tcPr>
            <w:tcW w:w="0" w:type="auto"/>
            <w:vAlign w:val="center"/>
          </w:tcPr>
          <w:p w14:paraId="58BBA161" w14:textId="77777777" w:rsidR="001D398D" w:rsidRPr="00677940" w:rsidRDefault="001D398D" w:rsidP="00657E9B">
            <w:pPr>
              <w:pStyle w:val="aa"/>
              <w:keepNext/>
              <w:ind w:right="20"/>
              <w:rPr>
                <w:rFonts w:ascii="Calibri" w:hAnsi="Calibri"/>
              </w:rPr>
            </w:pPr>
          </w:p>
        </w:tc>
      </w:tr>
    </w:tbl>
    <w:p w14:paraId="586128B7" w14:textId="77777777" w:rsidR="001D398D" w:rsidRPr="00677940" w:rsidRDefault="001D398D" w:rsidP="00657E9B">
      <w:pPr>
        <w:pStyle w:val="3"/>
        <w:ind w:left="0" w:right="20"/>
        <w:rPr>
          <w:rFonts w:ascii="Calibri" w:hAnsi="Calibri"/>
        </w:rPr>
      </w:pPr>
      <w:bookmarkStart w:id="442" w:name="_Toc260339109"/>
      <w:bookmarkStart w:id="443" w:name="_Toc281502869"/>
    </w:p>
    <w:p w14:paraId="2263E493" w14:textId="77777777" w:rsidR="001D398D" w:rsidRPr="00677940" w:rsidRDefault="001D398D" w:rsidP="00657E9B">
      <w:pPr>
        <w:pStyle w:val="3"/>
        <w:ind w:left="0" w:right="20"/>
        <w:rPr>
          <w:rFonts w:ascii="Calibri" w:hAnsi="Calibri"/>
        </w:rPr>
      </w:pPr>
      <w:r w:rsidRPr="00677940">
        <w:rPr>
          <w:rFonts w:ascii="Calibri" w:hAnsi="Calibri"/>
        </w:rPr>
        <w:br w:type="page"/>
      </w:r>
      <w:bookmarkStart w:id="444" w:name="_Toc337198337"/>
      <w:bookmarkStart w:id="445" w:name="_Toc348625863"/>
      <w:bookmarkStart w:id="446" w:name="_Toc445915630"/>
      <w:r w:rsidRPr="00677940">
        <w:rPr>
          <w:rFonts w:ascii="Calibri" w:hAnsi="Calibri"/>
        </w:rPr>
        <w:lastRenderedPageBreak/>
        <w:t>Clear AFS Alarm Event</w:t>
      </w:r>
      <w:bookmarkEnd w:id="442"/>
      <w:bookmarkEnd w:id="443"/>
      <w:bookmarkEnd w:id="444"/>
      <w:bookmarkEnd w:id="445"/>
      <w:bookmarkEnd w:id="446"/>
    </w:p>
    <w:p w14:paraId="6D44AB0C" w14:textId="77777777" w:rsidR="001D398D" w:rsidRPr="00677940" w:rsidRDefault="001D398D" w:rsidP="002C0725">
      <w:pPr>
        <w:pStyle w:val="a3"/>
        <w:ind w:right="20"/>
        <w:rPr>
          <w:rFonts w:ascii="Calibri" w:hAnsi="Calibri" w:cs="Arial"/>
        </w:rPr>
      </w:pPr>
      <w:r w:rsidRPr="00677940">
        <w:rPr>
          <w:rFonts w:ascii="Calibri" w:hAnsi="Calibri" w:cs="Arial"/>
        </w:rPr>
        <w:t>You can force</w:t>
      </w:r>
      <w:r w:rsidR="00B330CE" w:rsidRPr="00677940">
        <w:rPr>
          <w:rFonts w:ascii="Calibri" w:hAnsi="Calibri" w:cs="Arial"/>
        </w:rPr>
        <w:t>fully</w:t>
      </w:r>
      <w:r w:rsidRPr="00677940">
        <w:rPr>
          <w:rFonts w:ascii="Calibri" w:hAnsi="Calibri" w:cs="Arial"/>
        </w:rPr>
        <w:t xml:space="preserve"> clear the Alarm when the error is not clear</w:t>
      </w:r>
      <w:r w:rsidR="00623844" w:rsidRPr="00677940">
        <w:rPr>
          <w:rFonts w:ascii="Calibri" w:hAnsi="Calibri" w:cs="Arial"/>
        </w:rPr>
        <w:t>ed</w:t>
      </w:r>
      <w:r w:rsidRPr="00677940">
        <w:rPr>
          <w:rFonts w:ascii="Calibri" w:hAnsi="Calibri" w:cs="Arial"/>
        </w:rPr>
        <w:t xml:space="preserve"> while there is </w:t>
      </w:r>
      <w:r w:rsidR="00623844" w:rsidRPr="00677940">
        <w:rPr>
          <w:rFonts w:ascii="Calibri" w:hAnsi="Calibri" w:cs="Arial"/>
        </w:rPr>
        <w:t xml:space="preserve">still </w:t>
      </w:r>
      <w:r w:rsidRPr="00677940">
        <w:rPr>
          <w:rFonts w:ascii="Calibri" w:hAnsi="Calibri" w:cs="Arial"/>
        </w:rPr>
        <w:t>an AFS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5846BA2B" w14:textId="77777777" w:rsidTr="00BF42F2">
        <w:tc>
          <w:tcPr>
            <w:tcW w:w="8820" w:type="dxa"/>
            <w:shd w:val="clear" w:color="auto" w:fill="auto"/>
          </w:tcPr>
          <w:p w14:paraId="7E62EEC8"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current</w:t>
            </w:r>
          </w:p>
          <w:p w14:paraId="346F5F9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FB25A0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no     id      type          level    date</w:t>
            </w:r>
          </w:p>
          <w:p w14:paraId="683581C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67C0C66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3      A04003  processing    major    2006-09-07 10:43:59</w:t>
            </w:r>
          </w:p>
          <w:p w14:paraId="6989053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89AAD22"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current 3</w:t>
            </w:r>
          </w:p>
          <w:p w14:paraId="70F0BF2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EE11D4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Probable Cause      MEMORY OVERLOAD ALARM</w:t>
            </w:r>
          </w:p>
          <w:p w14:paraId="7D2DAB0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A04003</w:t>
            </w:r>
          </w:p>
          <w:p w14:paraId="5C06EAC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Type                  processing</w:t>
            </w:r>
          </w:p>
          <w:p w14:paraId="1069E03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Level                 major</w:t>
            </w:r>
          </w:p>
          <w:p w14:paraId="48CA49A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Date                  2006-09-07 10:43:59</w:t>
            </w:r>
          </w:p>
          <w:p w14:paraId="1377AE8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Physical Location  sys&lt;1&gt;</w:t>
            </w:r>
          </w:p>
          <w:p w14:paraId="716F79B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Logical Location    </w:t>
            </w:r>
          </w:p>
          <w:p w14:paraId="5C9D20F1" w14:textId="35BCE8D5"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w:t>
            </w:r>
            <w:r w:rsidR="00625DB7" w:rsidRPr="002C0725">
              <w:rPr>
                <w:rFonts w:ascii="Courier New" w:hAnsi="Courier New" w:cs="Courier New"/>
              </w:rPr>
              <w:t>Additional</w:t>
            </w:r>
            <w:r w:rsidRPr="002C0725">
              <w:rPr>
                <w:rFonts w:ascii="Courier New" w:hAnsi="Courier New" w:cs="Courier New"/>
              </w:rPr>
              <w:t xml:space="preserve"> Text      </w:t>
            </w:r>
            <w:r w:rsidR="00625DB7" w:rsidRPr="002C0725">
              <w:rPr>
                <w:rFonts w:ascii="Courier New" w:hAnsi="Courier New" w:cs="Courier New"/>
              </w:rPr>
              <w:t>value</w:t>
            </w:r>
            <w:r w:rsidRPr="002C0725">
              <w:rPr>
                <w:rFonts w:ascii="Courier New" w:hAnsi="Courier New" w:cs="Courier New"/>
              </w:rPr>
              <w:t>&lt;45&gt; thres&lt;50&gt;</w:t>
            </w:r>
          </w:p>
          <w:p w14:paraId="1305B81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D72F09D"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rPr>
              <w:t>configure terminal</w:t>
            </w:r>
          </w:p>
          <w:p w14:paraId="1D8596B9"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Switch(config)# </w:t>
            </w:r>
            <w:r w:rsidRPr="002C0725">
              <w:rPr>
                <w:rFonts w:ascii="Courier New" w:hAnsi="Courier New" w:cs="Courier New"/>
                <w:b/>
                <w:bCs/>
                <w:kern w:val="0"/>
              </w:rPr>
              <w:t>afs current clear</w:t>
            </w:r>
          </w:p>
          <w:p w14:paraId="28F3E8F6"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current</w:t>
            </w:r>
          </w:p>
          <w:p w14:paraId="303CF03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CD87FC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no     id      type          level    date</w:t>
            </w:r>
          </w:p>
          <w:p w14:paraId="08AB545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FCFF715" w14:textId="77777777" w:rsidR="001D398D" w:rsidRPr="00677940" w:rsidRDefault="001D398D" w:rsidP="00657E9B">
            <w:pPr>
              <w:pStyle w:val="aa"/>
              <w:ind w:right="20"/>
              <w:rPr>
                <w:rFonts w:ascii="Calibri" w:hAnsi="Calibri"/>
              </w:rPr>
            </w:pPr>
            <w:r w:rsidRPr="002C0725">
              <w:rPr>
                <w:rFonts w:ascii="Courier New" w:hAnsi="Courier New" w:cs="Courier New"/>
              </w:rPr>
              <w:t>-----------------------------------------------------------------------------</w:t>
            </w:r>
          </w:p>
        </w:tc>
      </w:tr>
    </w:tbl>
    <w:p w14:paraId="2C60DFC9" w14:textId="77777777" w:rsidR="001D398D" w:rsidRPr="00677940" w:rsidRDefault="001D398D" w:rsidP="00657E9B">
      <w:pPr>
        <w:pStyle w:val="3"/>
        <w:ind w:left="0" w:right="20"/>
        <w:rPr>
          <w:rFonts w:ascii="Calibri" w:hAnsi="Calibri"/>
        </w:rPr>
      </w:pPr>
      <w:bookmarkStart w:id="447" w:name="_Toc260339110"/>
      <w:bookmarkStart w:id="448" w:name="_Toc281502870"/>
      <w:bookmarkStart w:id="449" w:name="_Toc337198338"/>
      <w:bookmarkStart w:id="450" w:name="_Toc348625864"/>
      <w:bookmarkStart w:id="451" w:name="_Toc445915631"/>
      <w:r w:rsidRPr="00677940">
        <w:rPr>
          <w:rFonts w:ascii="Calibri" w:hAnsi="Calibri"/>
        </w:rPr>
        <w:t>Clearing AFS history</w:t>
      </w:r>
      <w:bookmarkEnd w:id="447"/>
      <w:bookmarkEnd w:id="448"/>
      <w:bookmarkEnd w:id="449"/>
      <w:bookmarkEnd w:id="450"/>
      <w:bookmarkEnd w:id="451"/>
    </w:p>
    <w:p w14:paraId="1B75E588" w14:textId="4FC24F56" w:rsidR="001D398D" w:rsidRPr="00677940" w:rsidRDefault="001D398D" w:rsidP="002C0725">
      <w:pPr>
        <w:pStyle w:val="a3"/>
        <w:ind w:right="20"/>
        <w:rPr>
          <w:rFonts w:ascii="Calibri" w:hAnsi="Calibri" w:cs="Arial"/>
        </w:rPr>
      </w:pPr>
      <w:r w:rsidRPr="00677940">
        <w:rPr>
          <w:rFonts w:ascii="Calibri" w:hAnsi="Calibri" w:cs="Arial"/>
        </w:rPr>
        <w:t xml:space="preserve">You can clear AFS history. </w:t>
      </w:r>
      <w:r w:rsidR="00AD0E66">
        <w:rPr>
          <w:rFonts w:ascii="Calibri" w:hAnsi="Calibri" w:cs="Arial"/>
        </w:rPr>
        <w:t>This</w:t>
      </w:r>
      <w:r w:rsidRPr="00677940">
        <w:rPr>
          <w:rFonts w:ascii="Calibri" w:hAnsi="Calibri" w:cs="Arial"/>
        </w:rPr>
        <w:t xml:space="preserve"> example shows how to clear AFS history: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0688A59B" w14:textId="77777777" w:rsidTr="00BF42F2">
        <w:tc>
          <w:tcPr>
            <w:tcW w:w="8820" w:type="dxa"/>
            <w:shd w:val="clear" w:color="auto" w:fill="auto"/>
          </w:tcPr>
          <w:p w14:paraId="14F35F23"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history</w:t>
            </w:r>
          </w:p>
          <w:p w14:paraId="57957531" w14:textId="5EF79D1C"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2006-08-06 09:21:22  A04002  processing    maj on  sys&lt;1&gt; </w:t>
            </w:r>
            <w:r w:rsidR="00625DB7" w:rsidRPr="002C0725">
              <w:rPr>
                <w:rFonts w:ascii="Courier New" w:hAnsi="Courier New" w:cs="Courier New"/>
              </w:rPr>
              <w:t>value</w:t>
            </w:r>
            <w:r w:rsidRPr="002C0725">
              <w:rPr>
                <w:rFonts w:ascii="Courier New" w:hAnsi="Courier New" w:cs="Courier New"/>
              </w:rPr>
              <w:t>&lt;4&gt; thres&lt;1&gt;</w:t>
            </w:r>
          </w:p>
          <w:p w14:paraId="1BBDAA7A" w14:textId="7E5C179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2006-08-06 09:21:22  A04001  processing    maj on  sys&lt;1&gt; </w:t>
            </w:r>
            <w:r w:rsidR="00625DB7" w:rsidRPr="002C0725">
              <w:rPr>
                <w:rFonts w:ascii="Courier New" w:hAnsi="Courier New" w:cs="Courier New"/>
              </w:rPr>
              <w:t>value</w:t>
            </w:r>
            <w:r w:rsidRPr="002C0725">
              <w:rPr>
                <w:rFonts w:ascii="Courier New" w:hAnsi="Courier New" w:cs="Courier New"/>
              </w:rPr>
              <w:t>&lt;4&gt; thres&lt;3&gt;</w:t>
            </w:r>
          </w:p>
          <w:p w14:paraId="5641BD58" w14:textId="1B1BD533"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2006-08-06 09:21:22  A04003  processing    maj on  sys&lt;1&gt; </w:t>
            </w:r>
            <w:r w:rsidR="00625DB7" w:rsidRPr="002C0725">
              <w:rPr>
                <w:rFonts w:ascii="Courier New" w:hAnsi="Courier New" w:cs="Courier New"/>
              </w:rPr>
              <w:t>value</w:t>
            </w:r>
            <w:r w:rsidRPr="002C0725">
              <w:rPr>
                <w:rFonts w:ascii="Courier New" w:hAnsi="Courier New" w:cs="Courier New"/>
              </w:rPr>
              <w:t>&lt;49&gt; thres&lt;50&gt;</w:t>
            </w:r>
          </w:p>
          <w:p w14:paraId="3309CD8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2006-08-06 09:21:23  A01002  equipment     maj off sys&lt;1&gt;</w:t>
            </w:r>
          </w:p>
          <w:p w14:paraId="1A1FB2B4"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rPr>
              <w:t xml:space="preserve">Switch# </w:t>
            </w:r>
            <w:r w:rsidRPr="002C0725">
              <w:rPr>
                <w:rFonts w:ascii="Courier New" w:hAnsi="Courier New" w:cs="Courier New"/>
                <w:b/>
                <w:bCs/>
              </w:rPr>
              <w:t>configure terminal</w:t>
            </w:r>
          </w:p>
          <w:p w14:paraId="4D176F5E"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Switch(config)# </w:t>
            </w:r>
            <w:r w:rsidRPr="002C0725">
              <w:rPr>
                <w:rFonts w:ascii="Courier New" w:hAnsi="Courier New" w:cs="Courier New"/>
                <w:b/>
                <w:bCs/>
                <w:kern w:val="0"/>
              </w:rPr>
              <w:t>afs history clear</w:t>
            </w:r>
          </w:p>
          <w:p w14:paraId="17184A09"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history</w:t>
            </w:r>
          </w:p>
          <w:p w14:paraId="19DCE96E"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start history    ###########</w:t>
            </w:r>
          </w:p>
          <w:p w14:paraId="4AF3D03E" w14:textId="77777777" w:rsidR="001D398D" w:rsidRPr="00677940" w:rsidRDefault="001D398D" w:rsidP="00657E9B">
            <w:pPr>
              <w:pStyle w:val="aa"/>
              <w:ind w:right="20"/>
              <w:rPr>
                <w:rFonts w:ascii="Calibri" w:hAnsi="Calibri"/>
              </w:rPr>
            </w:pPr>
            <w:r w:rsidRPr="002C0725">
              <w:rPr>
                <w:rFonts w:ascii="Courier New" w:hAnsi="Courier New" w:cs="Courier New"/>
                <w:kern w:val="0"/>
              </w:rPr>
              <w:t>Switch#</w:t>
            </w:r>
          </w:p>
        </w:tc>
      </w:tr>
    </w:tbl>
    <w:p w14:paraId="4345DEEF" w14:textId="77777777" w:rsidR="001D398D" w:rsidRPr="00677940" w:rsidRDefault="001D398D" w:rsidP="00657E9B">
      <w:pPr>
        <w:pStyle w:val="3"/>
        <w:ind w:left="0" w:right="20"/>
        <w:rPr>
          <w:rFonts w:ascii="Calibri" w:hAnsi="Calibri"/>
        </w:rPr>
      </w:pPr>
      <w:bookmarkStart w:id="452" w:name="_Toc260339111"/>
      <w:bookmarkStart w:id="453" w:name="_Toc281502871"/>
    </w:p>
    <w:p w14:paraId="6A86566E" w14:textId="77777777" w:rsidR="001D398D" w:rsidRPr="00677940" w:rsidRDefault="001D398D" w:rsidP="00657E9B">
      <w:pPr>
        <w:pStyle w:val="3"/>
        <w:ind w:left="0" w:right="20"/>
        <w:rPr>
          <w:rFonts w:ascii="Calibri" w:hAnsi="Calibri"/>
        </w:rPr>
      </w:pPr>
      <w:r w:rsidRPr="00677940">
        <w:rPr>
          <w:rFonts w:ascii="Calibri" w:hAnsi="Calibri"/>
        </w:rPr>
        <w:br w:type="page"/>
      </w:r>
      <w:bookmarkStart w:id="454" w:name="_Toc337198339"/>
      <w:bookmarkStart w:id="455" w:name="_Toc348625865"/>
      <w:bookmarkStart w:id="456" w:name="_Toc445915632"/>
      <w:r w:rsidRPr="00677940">
        <w:rPr>
          <w:rFonts w:ascii="Calibri" w:hAnsi="Calibri"/>
        </w:rPr>
        <w:lastRenderedPageBreak/>
        <w:t xml:space="preserve">Setting AFS Masking </w:t>
      </w:r>
      <w:bookmarkEnd w:id="452"/>
      <w:r w:rsidRPr="00677940">
        <w:rPr>
          <w:rFonts w:ascii="Calibri" w:hAnsi="Calibri"/>
        </w:rPr>
        <w:t>Function</w:t>
      </w:r>
      <w:bookmarkEnd w:id="453"/>
      <w:bookmarkEnd w:id="454"/>
      <w:bookmarkEnd w:id="455"/>
      <w:bookmarkEnd w:id="456"/>
    </w:p>
    <w:p w14:paraId="3EAEB179" w14:textId="77777777" w:rsidR="001D398D" w:rsidRPr="00677940" w:rsidRDefault="001D398D" w:rsidP="002C0725">
      <w:pPr>
        <w:pStyle w:val="a3"/>
        <w:ind w:right="20"/>
        <w:rPr>
          <w:rFonts w:ascii="Calibri" w:hAnsi="Calibri" w:cs="Arial"/>
        </w:rPr>
      </w:pPr>
      <w:r w:rsidRPr="00677940">
        <w:rPr>
          <w:rFonts w:ascii="Calibri" w:hAnsi="Calibri" w:cs="Arial"/>
        </w:rPr>
        <w:t>In an AFS event, you can set AFS masking about a specific event. Before the event</w:t>
      </w:r>
      <w:r w:rsidR="00722F28" w:rsidRPr="00677940">
        <w:rPr>
          <w:rFonts w:ascii="Calibri" w:hAnsi="Calibri" w:cs="Arial"/>
        </w:rPr>
        <w:t>,</w:t>
      </w:r>
      <w:r w:rsidRPr="00677940">
        <w:rPr>
          <w:rFonts w:ascii="Calibri" w:hAnsi="Calibri" w:cs="Arial"/>
        </w:rPr>
        <w:t xml:space="preserve"> set masking clears any masking, no message occurs.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6BF8C286" w14:textId="77777777" w:rsidTr="00BF42F2">
        <w:tc>
          <w:tcPr>
            <w:tcW w:w="8820" w:type="dxa"/>
            <w:shd w:val="clear" w:color="auto" w:fill="auto"/>
          </w:tcPr>
          <w:p w14:paraId="4EDB3DEE"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4BE3BE8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7B1156E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633F9A2E"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1A0AD4D1"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enable    system cold start alarm</w:t>
            </w:r>
          </w:p>
          <w:p w14:paraId="2C93244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23E477AA"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0ECF787F"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mask enable alarm</w:t>
            </w:r>
          </w:p>
          <w:p w14:paraId="484E5B6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afs mask enable status equipment</w:t>
            </w:r>
          </w:p>
          <w:p w14:paraId="01157243"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mask enable fault qos F03023</w:t>
            </w:r>
          </w:p>
          <w:p w14:paraId="2ECD20C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0E6F1AC2"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show running-config</w:t>
            </w:r>
          </w:p>
          <w:p w14:paraId="576246C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704113C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alarm equipment A01001</w:t>
            </w:r>
          </w:p>
          <w:p w14:paraId="0BA050D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alarm equipment A01002</w:t>
            </w:r>
          </w:p>
          <w:p w14:paraId="204963A1"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status equipment S01003</w:t>
            </w:r>
          </w:p>
          <w:p w14:paraId="3A7FDB1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status equipment S01006</w:t>
            </w:r>
          </w:p>
          <w:p w14:paraId="56043B9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enable fault qos F03023</w:t>
            </w:r>
          </w:p>
          <w:p w14:paraId="7B6F324C"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w:t>
            </w:r>
          </w:p>
          <w:p w14:paraId="73E98604"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60C743C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77F508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4A40355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1C4B013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enable     enable    system cold start alarm</w:t>
            </w:r>
          </w:p>
          <w:p w14:paraId="047AF7D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7C83EBC4" w14:textId="77777777" w:rsidR="001D398D" w:rsidRPr="00677940" w:rsidRDefault="001D398D" w:rsidP="00657E9B">
            <w:pPr>
              <w:wordWrap/>
              <w:ind w:right="20"/>
              <w:rPr>
                <w:rFonts w:ascii="Calibri" w:hAnsi="Calibri"/>
              </w:rPr>
            </w:pPr>
            <w:r w:rsidRPr="002C0725">
              <w:rPr>
                <w:rFonts w:ascii="Courier New" w:hAnsi="Courier New" w:cs="Courier New"/>
              </w:rPr>
              <w:t>Switch#</w:t>
            </w:r>
          </w:p>
        </w:tc>
      </w:tr>
    </w:tbl>
    <w:p w14:paraId="414B867E" w14:textId="77777777" w:rsidR="001D398D" w:rsidRPr="00677940"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54"/>
        <w:gridCol w:w="1047"/>
        <w:gridCol w:w="5981"/>
      </w:tblGrid>
      <w:tr w:rsidR="001D398D" w:rsidRPr="00677940" w14:paraId="26BCC615" w14:textId="77777777" w:rsidTr="00BF42F2">
        <w:tc>
          <w:tcPr>
            <w:tcW w:w="978" w:type="dxa"/>
          </w:tcPr>
          <w:p w14:paraId="09735456" w14:textId="77777777" w:rsidR="001D398D" w:rsidRPr="00677940" w:rsidRDefault="001D398D" w:rsidP="00657E9B">
            <w:pPr>
              <w:pStyle w:val="aa"/>
              <w:spacing w:after="120"/>
              <w:ind w:right="20"/>
              <w:jc w:val="both"/>
              <w:rPr>
                <w:rFonts w:ascii="Calibri" w:hAnsi="Calibri"/>
              </w:rPr>
            </w:pPr>
            <w:r w:rsidRPr="00677940">
              <w:rPr>
                <w:rFonts w:ascii="Calibri" w:hAnsi="Calibri"/>
                <w:noProof/>
              </w:rPr>
              <w:drawing>
                <wp:inline distT="0" distB="0" distL="0" distR="0" wp14:anchorId="6BA6B378" wp14:editId="753FE9FE">
                  <wp:extent cx="352425" cy="400050"/>
                  <wp:effectExtent l="0" t="0" r="9525" b="0"/>
                  <wp:docPr id="38" name="그림 3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28772270" w14:textId="77777777" w:rsidR="001D398D" w:rsidRPr="00677940" w:rsidRDefault="001D398D" w:rsidP="00657E9B">
            <w:pPr>
              <w:pStyle w:val="aa"/>
              <w:ind w:right="20"/>
              <w:jc w:val="both"/>
              <w:rPr>
                <w:rFonts w:ascii="Calibri" w:hAnsi="Calibri"/>
                <w:b/>
                <w:bCs/>
              </w:rPr>
            </w:pPr>
            <w:r w:rsidRPr="00677940">
              <w:rPr>
                <w:rFonts w:ascii="Calibri" w:hAnsi="Calibri"/>
                <w:b/>
                <w:bCs/>
              </w:rPr>
              <w:t>Notice</w:t>
            </w:r>
          </w:p>
        </w:tc>
        <w:tc>
          <w:tcPr>
            <w:tcW w:w="6800" w:type="dxa"/>
          </w:tcPr>
          <w:p w14:paraId="7D70E931" w14:textId="77777777" w:rsidR="001D398D" w:rsidRPr="00677940" w:rsidRDefault="001D398D" w:rsidP="00657E9B">
            <w:pPr>
              <w:pStyle w:val="aa"/>
              <w:ind w:right="20"/>
              <w:rPr>
                <w:rFonts w:ascii="Calibri" w:hAnsi="Calibri"/>
              </w:rPr>
            </w:pPr>
            <w:r w:rsidRPr="00677940">
              <w:rPr>
                <w:rFonts w:ascii="Calibri" w:hAnsi="Calibri"/>
              </w:rPr>
              <w:t xml:space="preserve">Default value is disabled in masking setting and follows </w:t>
            </w:r>
            <w:r w:rsidR="00722F28" w:rsidRPr="00677940">
              <w:rPr>
                <w:rFonts w:ascii="Calibri" w:hAnsi="Calibri"/>
              </w:rPr>
              <w:t xml:space="preserve">the </w:t>
            </w:r>
            <w:r w:rsidRPr="00677940">
              <w:rPr>
                <w:rFonts w:ascii="Calibri" w:hAnsi="Calibri"/>
              </w:rPr>
              <w:t>setting value of default-config.</w:t>
            </w:r>
          </w:p>
          <w:p w14:paraId="6FAEFA14" w14:textId="77777777" w:rsidR="001D398D" w:rsidRPr="00677940" w:rsidRDefault="001D398D" w:rsidP="00657E9B">
            <w:pPr>
              <w:pStyle w:val="aa"/>
              <w:ind w:right="20"/>
              <w:rPr>
                <w:rFonts w:ascii="Calibri" w:hAnsi="Calibri"/>
              </w:rPr>
            </w:pPr>
            <w:r w:rsidRPr="00677940">
              <w:rPr>
                <w:rFonts w:ascii="Calibri" w:hAnsi="Calibri"/>
              </w:rPr>
              <w:t>The default value of some m</w:t>
            </w:r>
            <w:r w:rsidR="00722F28" w:rsidRPr="00677940">
              <w:rPr>
                <w:rFonts w:ascii="Calibri" w:hAnsi="Calibri"/>
              </w:rPr>
              <w:t>e</w:t>
            </w:r>
            <w:r w:rsidRPr="00677940">
              <w:rPr>
                <w:rFonts w:ascii="Calibri" w:hAnsi="Calibri"/>
              </w:rPr>
              <w:t>ssage</w:t>
            </w:r>
            <w:r w:rsidR="00722F28" w:rsidRPr="00677940">
              <w:rPr>
                <w:rFonts w:ascii="Calibri" w:hAnsi="Calibri"/>
              </w:rPr>
              <w:t>s</w:t>
            </w:r>
            <w:r w:rsidRPr="00677940">
              <w:rPr>
                <w:rFonts w:ascii="Calibri" w:hAnsi="Calibri"/>
              </w:rPr>
              <w:t xml:space="preserve"> (S02009, S06002, and F02003) </w:t>
            </w:r>
            <w:r w:rsidR="00722F28" w:rsidRPr="00677940">
              <w:rPr>
                <w:rFonts w:ascii="Calibri" w:hAnsi="Calibri"/>
              </w:rPr>
              <w:t>are</w:t>
            </w:r>
            <w:r w:rsidRPr="00677940">
              <w:rPr>
                <w:rFonts w:ascii="Calibri" w:hAnsi="Calibri"/>
              </w:rPr>
              <w:t xml:space="preserve"> enabled.</w:t>
            </w:r>
          </w:p>
        </w:tc>
      </w:tr>
    </w:tbl>
    <w:p w14:paraId="3307CE00" w14:textId="77777777" w:rsidR="001D398D" w:rsidRPr="00677940" w:rsidRDefault="001D398D" w:rsidP="00657E9B">
      <w:pPr>
        <w:pStyle w:val="3"/>
        <w:ind w:left="0" w:right="20"/>
        <w:rPr>
          <w:rFonts w:ascii="Calibri" w:hAnsi="Calibri"/>
        </w:rPr>
      </w:pPr>
      <w:bookmarkStart w:id="457" w:name="_Toc260339112"/>
      <w:bookmarkStart w:id="458" w:name="_Toc281502872"/>
      <w:bookmarkStart w:id="459" w:name="_Toc337198340"/>
      <w:bookmarkStart w:id="460" w:name="_Toc348625866"/>
      <w:bookmarkStart w:id="461" w:name="_Toc445915633"/>
      <w:r w:rsidRPr="00677940">
        <w:rPr>
          <w:rFonts w:ascii="Calibri" w:hAnsi="Calibri"/>
        </w:rPr>
        <w:t xml:space="preserve">Setting AFS Severity </w:t>
      </w:r>
      <w:bookmarkEnd w:id="457"/>
      <w:r w:rsidRPr="00677940">
        <w:rPr>
          <w:rFonts w:ascii="Calibri" w:hAnsi="Calibri"/>
        </w:rPr>
        <w:t>Class</w:t>
      </w:r>
      <w:bookmarkEnd w:id="458"/>
      <w:bookmarkEnd w:id="459"/>
      <w:bookmarkEnd w:id="460"/>
      <w:bookmarkEnd w:id="461"/>
    </w:p>
    <w:p w14:paraId="4D769C95" w14:textId="77777777" w:rsidR="001D398D" w:rsidRPr="00677940" w:rsidRDefault="001D398D" w:rsidP="002C0725">
      <w:pPr>
        <w:pStyle w:val="a3"/>
        <w:ind w:right="20"/>
        <w:rPr>
          <w:rFonts w:ascii="Calibri" w:hAnsi="Calibri" w:cs="Arial"/>
        </w:rPr>
      </w:pPr>
      <w:r w:rsidRPr="00677940">
        <w:rPr>
          <w:rFonts w:ascii="Calibri" w:hAnsi="Calibri" w:cs="Arial"/>
        </w:rPr>
        <w:t>In the middle of an AFS event you can change the alarm level of the event.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1BD28218" w14:textId="77777777" w:rsidTr="00BF42F2">
        <w:tc>
          <w:tcPr>
            <w:tcW w:w="8820" w:type="dxa"/>
            <w:shd w:val="clear" w:color="auto" w:fill="auto"/>
          </w:tcPr>
          <w:p w14:paraId="5A61DE03"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778F09C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5771EB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05E1287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29DA57F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enable    system cold start alarm</w:t>
            </w:r>
          </w:p>
          <w:p w14:paraId="386D667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57FFAA02"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0629E7F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lastRenderedPageBreak/>
              <w:t xml:space="preserve">Switch(config)# </w:t>
            </w:r>
            <w:r w:rsidRPr="002C0725">
              <w:rPr>
                <w:rFonts w:ascii="Courier New" w:hAnsi="Courier New" w:cs="Courier New"/>
                <w:b/>
                <w:bCs/>
              </w:rPr>
              <w:t>afs severity major A01001</w:t>
            </w:r>
          </w:p>
          <w:p w14:paraId="10B4D56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046AE49A"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show running-config</w:t>
            </w:r>
          </w:p>
          <w:p w14:paraId="13D08CD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2B6C92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severity major A01001</w:t>
            </w:r>
          </w:p>
          <w:p w14:paraId="794EA7FD"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w:t>
            </w:r>
          </w:p>
          <w:p w14:paraId="598F8D2B"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732798F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125111A"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160E0191"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325ED97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major      disable   enable    system cold start alarm</w:t>
            </w:r>
          </w:p>
          <w:p w14:paraId="7BC9702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enable    system warm start alarm</w:t>
            </w:r>
          </w:p>
          <w:p w14:paraId="79DFDA9C" w14:textId="77777777" w:rsidR="001D398D" w:rsidRPr="00677940" w:rsidRDefault="001D398D" w:rsidP="00657E9B">
            <w:pPr>
              <w:wordWrap/>
              <w:ind w:right="20"/>
              <w:rPr>
                <w:rFonts w:ascii="Calibri" w:hAnsi="Calibri"/>
              </w:rPr>
            </w:pPr>
            <w:r w:rsidRPr="002C0725">
              <w:rPr>
                <w:rFonts w:ascii="Courier New" w:hAnsi="Courier New" w:cs="Courier New"/>
              </w:rPr>
              <w:t>Switch#</w:t>
            </w:r>
          </w:p>
        </w:tc>
      </w:tr>
    </w:tbl>
    <w:p w14:paraId="75D58A16" w14:textId="77777777" w:rsidR="001D398D" w:rsidRPr="00677940"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40"/>
        <w:gridCol w:w="1049"/>
        <w:gridCol w:w="5993"/>
      </w:tblGrid>
      <w:tr w:rsidR="001D398D" w:rsidRPr="00677940" w14:paraId="011D8EA4" w14:textId="77777777" w:rsidTr="00BF42F2">
        <w:tc>
          <w:tcPr>
            <w:tcW w:w="960" w:type="dxa"/>
          </w:tcPr>
          <w:p w14:paraId="1C1F771D" w14:textId="77777777" w:rsidR="001D398D" w:rsidRPr="00677940" w:rsidRDefault="001D398D" w:rsidP="00657E9B">
            <w:pPr>
              <w:pStyle w:val="aa"/>
              <w:spacing w:after="120"/>
              <w:ind w:right="20"/>
              <w:jc w:val="both"/>
              <w:rPr>
                <w:rFonts w:ascii="Calibri" w:hAnsi="Calibri"/>
              </w:rPr>
            </w:pPr>
            <w:r w:rsidRPr="00677940">
              <w:rPr>
                <w:rFonts w:ascii="Calibri" w:hAnsi="Calibri"/>
                <w:noProof/>
              </w:rPr>
              <w:drawing>
                <wp:inline distT="0" distB="0" distL="0" distR="0" wp14:anchorId="3000A897" wp14:editId="24507150">
                  <wp:extent cx="352425" cy="400050"/>
                  <wp:effectExtent l="0" t="0" r="9525" b="0"/>
                  <wp:docPr id="36" name="그림 3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7E295698" w14:textId="77777777" w:rsidR="001D398D" w:rsidRPr="00677940" w:rsidRDefault="001D398D" w:rsidP="00657E9B">
            <w:pPr>
              <w:pStyle w:val="aa"/>
              <w:ind w:right="20"/>
              <w:jc w:val="both"/>
              <w:rPr>
                <w:rFonts w:ascii="Calibri" w:hAnsi="Calibri"/>
                <w:b/>
                <w:bCs/>
              </w:rPr>
            </w:pPr>
            <w:r w:rsidRPr="00677940">
              <w:rPr>
                <w:rFonts w:ascii="Calibri" w:hAnsi="Calibri"/>
                <w:b/>
                <w:bCs/>
              </w:rPr>
              <w:t>Notice</w:t>
            </w:r>
          </w:p>
        </w:tc>
        <w:tc>
          <w:tcPr>
            <w:tcW w:w="6800" w:type="dxa"/>
          </w:tcPr>
          <w:p w14:paraId="12EBF4DD" w14:textId="77777777" w:rsidR="001D398D" w:rsidRPr="00677940" w:rsidRDefault="001D398D" w:rsidP="00657E9B">
            <w:pPr>
              <w:pStyle w:val="aa"/>
              <w:ind w:right="20"/>
              <w:rPr>
                <w:rFonts w:ascii="Calibri" w:hAnsi="Calibri"/>
              </w:rPr>
            </w:pPr>
            <w:r w:rsidRPr="00677940">
              <w:rPr>
                <w:rFonts w:ascii="Calibri" w:hAnsi="Calibri"/>
              </w:rPr>
              <w:t xml:space="preserve">Error class obeys the set value of </w:t>
            </w:r>
            <w:r w:rsidR="00B47007" w:rsidRPr="00677940">
              <w:rPr>
                <w:rFonts w:ascii="Calibri" w:hAnsi="Calibri"/>
              </w:rPr>
              <w:t xml:space="preserve">the </w:t>
            </w:r>
            <w:r w:rsidRPr="00677940">
              <w:rPr>
                <w:rFonts w:ascii="Calibri" w:hAnsi="Calibri"/>
              </w:rPr>
              <w:t>AFS default-config.</w:t>
            </w:r>
          </w:p>
        </w:tc>
      </w:tr>
    </w:tbl>
    <w:p w14:paraId="65F5E093" w14:textId="77777777" w:rsidR="001D398D" w:rsidRPr="00677940" w:rsidRDefault="001D398D" w:rsidP="00657E9B">
      <w:pPr>
        <w:pStyle w:val="3"/>
        <w:ind w:left="0" w:right="20"/>
        <w:rPr>
          <w:rFonts w:ascii="Calibri" w:hAnsi="Calibri"/>
        </w:rPr>
      </w:pPr>
      <w:bookmarkStart w:id="462" w:name="_Toc260339113"/>
      <w:bookmarkStart w:id="463" w:name="_Toc281502873"/>
      <w:bookmarkStart w:id="464" w:name="_Toc337198341"/>
      <w:bookmarkStart w:id="465" w:name="_Toc348625867"/>
      <w:bookmarkStart w:id="466" w:name="_Toc445915634"/>
      <w:r w:rsidRPr="00677940">
        <w:rPr>
          <w:rFonts w:ascii="Calibri" w:hAnsi="Calibri"/>
        </w:rPr>
        <w:t>Setting AFS SNMP Trap</w:t>
      </w:r>
      <w:bookmarkEnd w:id="462"/>
      <w:bookmarkEnd w:id="463"/>
      <w:bookmarkEnd w:id="464"/>
      <w:bookmarkEnd w:id="465"/>
      <w:bookmarkEnd w:id="466"/>
    </w:p>
    <w:p w14:paraId="24B54DAF" w14:textId="77777777" w:rsidR="001D398D" w:rsidRPr="00677940" w:rsidRDefault="001D398D" w:rsidP="002C0725">
      <w:pPr>
        <w:pStyle w:val="a3"/>
        <w:ind w:right="20"/>
        <w:rPr>
          <w:rFonts w:ascii="Calibri" w:hAnsi="Calibri" w:cs="Arial"/>
        </w:rPr>
      </w:pPr>
      <w:r w:rsidRPr="00677940">
        <w:rPr>
          <w:rFonts w:ascii="Calibri" w:hAnsi="Calibri" w:cs="Arial"/>
        </w:rPr>
        <w:t xml:space="preserve">You can set SNMP Trap about </w:t>
      </w:r>
      <w:r w:rsidR="00B47007" w:rsidRPr="00677940">
        <w:rPr>
          <w:rFonts w:ascii="Calibri" w:hAnsi="Calibri" w:cs="Arial"/>
        </w:rPr>
        <w:t xml:space="preserve">an </w:t>
      </w:r>
      <w:r w:rsidRPr="00677940">
        <w:rPr>
          <w:rFonts w:ascii="Calibri" w:hAnsi="Calibri" w:cs="Arial"/>
        </w:rPr>
        <w:t xml:space="preserve">AFS event. Moreover, you can set All for AFS events or else </w:t>
      </w:r>
      <w:r w:rsidR="00B47007" w:rsidRPr="00677940">
        <w:rPr>
          <w:rFonts w:ascii="Calibri" w:hAnsi="Calibri" w:cs="Arial"/>
        </w:rPr>
        <w:t xml:space="preserve">set </w:t>
      </w:r>
      <w:r w:rsidRPr="00677940">
        <w:rPr>
          <w:rFonts w:ascii="Calibri" w:hAnsi="Calibri" w:cs="Arial"/>
        </w:rPr>
        <w:t>for each event accordingly.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82"/>
      </w:tblGrid>
      <w:tr w:rsidR="001D398D" w:rsidRPr="00677940" w14:paraId="197E0DC9" w14:textId="77777777" w:rsidTr="00BF42F2">
        <w:tc>
          <w:tcPr>
            <w:tcW w:w="8820" w:type="dxa"/>
            <w:shd w:val="clear" w:color="auto" w:fill="auto"/>
          </w:tcPr>
          <w:p w14:paraId="5A71EF31"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5FF2029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625B3CB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61361A9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73A6FD5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enable    system cold start alarm</w:t>
            </w:r>
          </w:p>
          <w:p w14:paraId="68515DA0"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A01002   equipment   major       disable   enable    system warm start alarm</w:t>
            </w:r>
          </w:p>
          <w:p w14:paraId="1481A25D"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S01003   equipment   warning    disable   enable    slot status change</w:t>
            </w:r>
          </w:p>
          <w:p w14:paraId="4C3E7817"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S01006   equipment   warning    disable   enable    SFP status change</w:t>
            </w:r>
          </w:p>
          <w:p w14:paraId="1391EDF0" w14:textId="77777777" w:rsidR="001D398D" w:rsidRPr="002C0725" w:rsidRDefault="001D398D" w:rsidP="00657E9B">
            <w:pPr>
              <w:pStyle w:val="aa"/>
              <w:ind w:right="20" w:firstLine="180"/>
              <w:rPr>
                <w:rFonts w:ascii="Courier New" w:hAnsi="Courier New" w:cs="Courier New"/>
              </w:rPr>
            </w:pPr>
            <w:r w:rsidRPr="002C0725">
              <w:rPr>
                <w:rFonts w:ascii="Courier New" w:hAnsi="Courier New" w:cs="Courier New"/>
              </w:rPr>
              <w:t>F03023   QoS          warning    disable   enable    crc count threshold alarm</w:t>
            </w:r>
          </w:p>
          <w:p w14:paraId="6061D306"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configure terminal</w:t>
            </w:r>
          </w:p>
          <w:p w14:paraId="23E967EB"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snmp disable alarm</w:t>
            </w:r>
          </w:p>
          <w:p w14:paraId="4C447AF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afs snmp disable status equipment</w:t>
            </w:r>
          </w:p>
          <w:p w14:paraId="7A2D177C"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Switch(config)# </w:t>
            </w:r>
            <w:r w:rsidRPr="002C0725">
              <w:rPr>
                <w:rFonts w:ascii="Courier New" w:hAnsi="Courier New" w:cs="Courier New"/>
                <w:b/>
                <w:bCs/>
              </w:rPr>
              <w:t>afs snmp disable fault qos F03023</w:t>
            </w:r>
          </w:p>
          <w:p w14:paraId="2EEAE92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04FE8536" w14:textId="77777777" w:rsidR="001D398D" w:rsidRPr="002C0725" w:rsidRDefault="001D398D" w:rsidP="00657E9B">
            <w:pPr>
              <w:pStyle w:val="aa"/>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bCs/>
              </w:rPr>
              <w:t>show running-config</w:t>
            </w:r>
          </w:p>
          <w:p w14:paraId="3349238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alarm equipment A01001</w:t>
            </w:r>
          </w:p>
          <w:p w14:paraId="17E4299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alarm equipment A01002</w:t>
            </w:r>
          </w:p>
          <w:p w14:paraId="271C46E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status equipment S01003</w:t>
            </w:r>
          </w:p>
          <w:p w14:paraId="02D88C2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status equipment S01006</w:t>
            </w:r>
          </w:p>
          <w:p w14:paraId="48852FD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afs snmp disable fault qos F03023</w:t>
            </w:r>
          </w:p>
          <w:p w14:paraId="388876F7" w14:textId="77777777" w:rsidR="001D398D" w:rsidRPr="002C0725" w:rsidRDefault="001D398D" w:rsidP="00657E9B">
            <w:pPr>
              <w:pStyle w:val="aa"/>
              <w:ind w:right="20"/>
              <w:rPr>
                <w:rFonts w:ascii="Courier New" w:hAnsi="Courier New" w:cs="Courier New"/>
                <w:b/>
                <w:bCs/>
                <w:kern w:val="0"/>
              </w:rPr>
            </w:pPr>
            <w:r w:rsidRPr="002C0725">
              <w:rPr>
                <w:rFonts w:ascii="Courier New" w:hAnsi="Courier New" w:cs="Courier New"/>
                <w:kern w:val="0"/>
              </w:rPr>
              <w:t xml:space="preserve">Switch# </w:t>
            </w:r>
            <w:r w:rsidRPr="002C0725">
              <w:rPr>
                <w:rFonts w:ascii="Courier New" w:hAnsi="Courier New" w:cs="Courier New"/>
                <w:b/>
                <w:bCs/>
                <w:kern w:val="0"/>
              </w:rPr>
              <w:t>show afs running-config</w:t>
            </w:r>
          </w:p>
          <w:p w14:paraId="6648ACE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0D1D3B1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356F89F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130B8DB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disable  system cold start alarm</w:t>
            </w:r>
          </w:p>
          <w:p w14:paraId="3D484A92"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lastRenderedPageBreak/>
              <w:t>A01002   equipment   major       disable   disable  system warm start alarm</w:t>
            </w:r>
          </w:p>
          <w:p w14:paraId="19619982"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S01003   equipment   warning    disable   disable   slot status change</w:t>
            </w:r>
          </w:p>
          <w:p w14:paraId="504ADB3B"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S01006   equipment   warning    disable   disable   SFP status change</w:t>
            </w:r>
          </w:p>
          <w:p w14:paraId="62C93974" w14:textId="77777777" w:rsidR="001D398D" w:rsidRPr="002C0725" w:rsidRDefault="001D398D" w:rsidP="00657E9B">
            <w:pPr>
              <w:pStyle w:val="aa"/>
              <w:ind w:right="20" w:firstLineChars="100" w:firstLine="180"/>
              <w:rPr>
                <w:rFonts w:ascii="Courier New" w:hAnsi="Courier New" w:cs="Courier New"/>
              </w:rPr>
            </w:pPr>
            <w:r w:rsidRPr="002C0725">
              <w:rPr>
                <w:rFonts w:ascii="Courier New" w:hAnsi="Courier New" w:cs="Courier New"/>
              </w:rPr>
              <w:t>F03023   QoS          warning    disable   disable   crc count threshold alarm</w:t>
            </w:r>
          </w:p>
          <w:p w14:paraId="5CADFADE" w14:textId="77777777" w:rsidR="001D398D" w:rsidRPr="00677940" w:rsidRDefault="001D398D" w:rsidP="00657E9B">
            <w:pPr>
              <w:wordWrap/>
              <w:ind w:right="20"/>
              <w:rPr>
                <w:rFonts w:ascii="Calibri" w:hAnsi="Calibri"/>
              </w:rPr>
            </w:pPr>
            <w:r w:rsidRPr="002C0725">
              <w:rPr>
                <w:rFonts w:ascii="Courier New" w:hAnsi="Courier New" w:cs="Courier New"/>
              </w:rPr>
              <w:t>Switch#</w:t>
            </w:r>
          </w:p>
        </w:tc>
      </w:tr>
    </w:tbl>
    <w:p w14:paraId="13E3AA85" w14:textId="77777777" w:rsidR="001D398D" w:rsidRPr="00677940" w:rsidRDefault="001D398D" w:rsidP="00657E9B">
      <w:pPr>
        <w:wordWrap/>
        <w:ind w:right="20"/>
        <w:rPr>
          <w:rFonts w:ascii="Calibri" w:hAnsi="Calibri"/>
        </w:rPr>
      </w:pP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39"/>
        <w:gridCol w:w="1049"/>
        <w:gridCol w:w="5994"/>
      </w:tblGrid>
      <w:tr w:rsidR="001D398D" w:rsidRPr="00677940" w14:paraId="39B59525" w14:textId="77777777" w:rsidTr="00BF42F2">
        <w:trPr>
          <w:trHeight w:val="414"/>
        </w:trPr>
        <w:tc>
          <w:tcPr>
            <w:tcW w:w="960" w:type="dxa"/>
          </w:tcPr>
          <w:p w14:paraId="20116345" w14:textId="77777777" w:rsidR="001D398D" w:rsidRPr="00677940" w:rsidRDefault="001D398D" w:rsidP="00657E9B">
            <w:pPr>
              <w:pStyle w:val="aa"/>
              <w:spacing w:after="120"/>
              <w:ind w:right="20"/>
              <w:jc w:val="both"/>
              <w:rPr>
                <w:rFonts w:ascii="Calibri" w:hAnsi="Calibri"/>
              </w:rPr>
            </w:pPr>
            <w:r w:rsidRPr="00677940">
              <w:rPr>
                <w:rFonts w:ascii="Calibri" w:hAnsi="Calibri"/>
                <w:noProof/>
              </w:rPr>
              <w:drawing>
                <wp:inline distT="0" distB="0" distL="0" distR="0" wp14:anchorId="3D17D657" wp14:editId="56869DFF">
                  <wp:extent cx="352425" cy="400050"/>
                  <wp:effectExtent l="0" t="0" r="9525" b="0"/>
                  <wp:docPr id="35" name="그림 3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tcPr>
          <w:p w14:paraId="561A1552" w14:textId="77777777" w:rsidR="001D398D" w:rsidRPr="00677940" w:rsidRDefault="001D398D" w:rsidP="00657E9B">
            <w:pPr>
              <w:pStyle w:val="aa"/>
              <w:ind w:right="20"/>
              <w:jc w:val="both"/>
              <w:rPr>
                <w:rFonts w:ascii="Calibri" w:hAnsi="Calibri"/>
                <w:b/>
                <w:bCs/>
              </w:rPr>
            </w:pPr>
            <w:r w:rsidRPr="00677940">
              <w:rPr>
                <w:rFonts w:ascii="Calibri" w:hAnsi="Calibri"/>
                <w:b/>
                <w:bCs/>
              </w:rPr>
              <w:t>Notice</w:t>
            </w:r>
          </w:p>
        </w:tc>
        <w:tc>
          <w:tcPr>
            <w:tcW w:w="6800" w:type="dxa"/>
          </w:tcPr>
          <w:p w14:paraId="41B0E107" w14:textId="77777777" w:rsidR="001D398D" w:rsidRPr="00677940" w:rsidRDefault="001D398D" w:rsidP="00657E9B">
            <w:pPr>
              <w:pStyle w:val="aa"/>
              <w:ind w:right="20"/>
              <w:rPr>
                <w:rFonts w:ascii="Calibri" w:hAnsi="Calibri"/>
                <w:kern w:val="0"/>
              </w:rPr>
            </w:pPr>
            <w:r w:rsidRPr="00677940">
              <w:rPr>
                <w:rFonts w:ascii="Calibri" w:hAnsi="Calibri"/>
              </w:rPr>
              <w:t>The default snmp trap setting is disabled. It obeys AFS default-config value.</w:t>
            </w:r>
          </w:p>
        </w:tc>
      </w:tr>
    </w:tbl>
    <w:p w14:paraId="062790D9" w14:textId="77777777" w:rsidR="001D398D" w:rsidRPr="00677940" w:rsidRDefault="001D398D" w:rsidP="00657E9B">
      <w:pPr>
        <w:pStyle w:val="3"/>
        <w:ind w:left="0" w:right="20"/>
        <w:rPr>
          <w:rFonts w:ascii="Calibri" w:hAnsi="Calibri"/>
        </w:rPr>
      </w:pPr>
      <w:bookmarkStart w:id="467" w:name="_Toc281502874"/>
      <w:r w:rsidRPr="00677940">
        <w:rPr>
          <w:rFonts w:ascii="Calibri" w:hAnsi="Calibri"/>
        </w:rPr>
        <w:br w:type="page"/>
      </w:r>
      <w:bookmarkStart w:id="468" w:name="_Toc337198342"/>
      <w:bookmarkStart w:id="469" w:name="_Toc348625868"/>
      <w:bookmarkStart w:id="470" w:name="_Toc445915635"/>
      <w:r w:rsidRPr="00677940">
        <w:rPr>
          <w:rFonts w:ascii="Calibri" w:hAnsi="Calibri"/>
        </w:rPr>
        <w:lastRenderedPageBreak/>
        <w:t xml:space="preserve">Changing AFS </w:t>
      </w:r>
      <w:bookmarkEnd w:id="467"/>
      <w:r w:rsidRPr="00677940">
        <w:rPr>
          <w:rFonts w:ascii="Calibri" w:hAnsi="Calibri"/>
        </w:rPr>
        <w:t>Configuration with default-config</w:t>
      </w:r>
      <w:bookmarkEnd w:id="468"/>
      <w:bookmarkEnd w:id="469"/>
      <w:bookmarkEnd w:id="470"/>
    </w:p>
    <w:p w14:paraId="36EC9798" w14:textId="77777777" w:rsidR="001D398D" w:rsidRPr="00677940" w:rsidRDefault="001D398D" w:rsidP="002C0725">
      <w:pPr>
        <w:pStyle w:val="a3"/>
        <w:ind w:right="20"/>
        <w:rPr>
          <w:rFonts w:ascii="Calibri" w:hAnsi="Calibri" w:cs="Arial"/>
        </w:rPr>
      </w:pPr>
      <w:r w:rsidRPr="00677940">
        <w:rPr>
          <w:rFonts w:ascii="Calibri" w:hAnsi="Calibri" w:cs="Arial"/>
        </w:rPr>
        <w:t xml:space="preserve">You can change afs mask and </w:t>
      </w:r>
      <w:r w:rsidR="00B33B2F" w:rsidRPr="00677940">
        <w:rPr>
          <w:rFonts w:ascii="Calibri" w:hAnsi="Calibri" w:cs="Arial"/>
        </w:rPr>
        <w:t>SNMP</w:t>
      </w:r>
      <w:r w:rsidRPr="00677940">
        <w:rPr>
          <w:rFonts w:ascii="Calibri" w:hAnsi="Calibri" w:cs="Arial"/>
        </w:rPr>
        <w:t xml:space="preserve"> setting value</w:t>
      </w:r>
      <w:r w:rsidR="00B33B2F" w:rsidRPr="00677940">
        <w:rPr>
          <w:rFonts w:ascii="Calibri" w:hAnsi="Calibri" w:cs="Arial"/>
        </w:rPr>
        <w:t>s</w:t>
      </w:r>
      <w:r w:rsidRPr="00677940">
        <w:rPr>
          <w:rFonts w:ascii="Calibri" w:hAnsi="Calibri" w:cs="Arial"/>
        </w:rPr>
        <w:t xml:space="preserve"> when running the current system. You can also change the mask or </w:t>
      </w:r>
      <w:r w:rsidR="00B33B2F" w:rsidRPr="00677940">
        <w:rPr>
          <w:rFonts w:ascii="Calibri" w:hAnsi="Calibri" w:cs="Arial"/>
        </w:rPr>
        <w:t>SNMP</w:t>
      </w:r>
      <w:r w:rsidRPr="00677940">
        <w:rPr>
          <w:rFonts w:ascii="Calibri" w:hAnsi="Calibri" w:cs="Arial"/>
        </w:rPr>
        <w:t xml:space="preserve"> as required.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506"/>
      </w:tblGrid>
      <w:tr w:rsidR="001D398D" w:rsidRPr="00677940" w14:paraId="523B719F" w14:textId="77777777" w:rsidTr="00BF42F2">
        <w:tc>
          <w:tcPr>
            <w:tcW w:w="7506" w:type="dxa"/>
            <w:shd w:val="clear" w:color="auto" w:fill="auto"/>
          </w:tcPr>
          <w:p w14:paraId="2D8075FD"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Switch# show afs default-config </w:t>
            </w:r>
          </w:p>
          <w:p w14:paraId="343B4799"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w:t>
            </w:r>
          </w:p>
          <w:p w14:paraId="61368681"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ID       Type          Level      Mask      Snmp      Desc</w:t>
            </w:r>
          </w:p>
          <w:p w14:paraId="03D2FF79"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w:t>
            </w:r>
          </w:p>
          <w:p w14:paraId="509F7B0E"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A01001   equipment     critical   disable   disable   system cold start alarm</w:t>
            </w:r>
          </w:p>
          <w:p w14:paraId="1140A779"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A01002   equipment     major      disable   disable   system warm start alarm</w:t>
            </w:r>
          </w:p>
          <w:p w14:paraId="78658932"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A01006   equipment     major      disable   disable   power alarm</w:t>
            </w:r>
          </w:p>
          <w:p w14:paraId="6A4D44DD"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A01007   equipment     critical   disable   disable   fan alarm</w:t>
            </w:r>
          </w:p>
          <w:p w14:paraId="3157BC4F"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A01014   equipment     critical   disable   disable   olt alarm</w:t>
            </w:r>
          </w:p>
          <w:p w14:paraId="0DDFFD5E"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A02004   communication major      disable   disable   onu ld shutdown</w:t>
            </w:r>
          </w:p>
          <w:p w14:paraId="6507AA61" w14:textId="77777777" w:rsidR="001D398D" w:rsidRPr="002C0725" w:rsidRDefault="001D398D" w:rsidP="00657E9B">
            <w:pPr>
              <w:pStyle w:val="aa"/>
              <w:ind w:right="20"/>
              <w:rPr>
                <w:rFonts w:ascii="Courier New" w:hAnsi="Courier New" w:cs="Courier New"/>
                <w:kern w:val="0"/>
              </w:rPr>
            </w:pPr>
            <w:r w:rsidRPr="002C0725">
              <w:rPr>
                <w:rFonts w:ascii="Courier New" w:hAnsi="Courier New" w:cs="Courier New"/>
                <w:kern w:val="0"/>
              </w:rPr>
              <w:t xml:space="preserve">  A02005   communication critical   disable   disable   olt dying gasp alarm</w:t>
            </w:r>
          </w:p>
          <w:p w14:paraId="72204405" w14:textId="77777777" w:rsidR="001D398D" w:rsidRPr="002C0725" w:rsidRDefault="001D398D" w:rsidP="00657E9B">
            <w:pPr>
              <w:pStyle w:val="aa"/>
              <w:ind w:right="20" w:firstLine="210"/>
              <w:rPr>
                <w:rFonts w:ascii="Courier New" w:hAnsi="Courier New" w:cs="Courier New"/>
                <w:kern w:val="0"/>
              </w:rPr>
            </w:pPr>
            <w:r w:rsidRPr="002C0725">
              <w:rPr>
                <w:rFonts w:ascii="Courier New" w:hAnsi="Courier New" w:cs="Courier New"/>
                <w:kern w:val="0"/>
              </w:rPr>
              <w:t>A02006   communication critical   disable   disable   olt link fault alarm</w:t>
            </w:r>
          </w:p>
          <w:p w14:paraId="5ADE6C86" w14:textId="77777777" w:rsidR="001D398D" w:rsidRPr="002C0725" w:rsidRDefault="001D398D" w:rsidP="00657E9B">
            <w:pPr>
              <w:pStyle w:val="aa"/>
              <w:ind w:right="20"/>
              <w:rPr>
                <w:rFonts w:ascii="Courier New" w:hAnsi="Courier New" w:cs="Courier New"/>
              </w:rPr>
            </w:pPr>
          </w:p>
          <w:p w14:paraId="21F6427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Switch# show afs running-config</w:t>
            </w:r>
          </w:p>
          <w:p w14:paraId="7F61D89A"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67BF7D4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38373929"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39989E3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disable   system cold start alarm</w:t>
            </w:r>
          </w:p>
          <w:p w14:paraId="2EFB0A1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enable    enable    system warm start alarm</w:t>
            </w:r>
          </w:p>
          <w:p w14:paraId="6FBEC0D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A01006   equipment     major      enable    disable   power alarm</w:t>
            </w:r>
          </w:p>
          <w:p w14:paraId="03F9B415"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A01007   equipment     critical   enable    enable    fan alarm</w:t>
            </w:r>
          </w:p>
          <w:p w14:paraId="1D7E3C5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A01014   equipment     critical   disable   disable   olt alarm</w:t>
            </w:r>
          </w:p>
          <w:p w14:paraId="0EDE47C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A02004   communication major      disable   disable   onu ld shutdown</w:t>
            </w:r>
          </w:p>
          <w:p w14:paraId="0074532C"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A02005   communication critical   disable   disable   olt dying gasp alarm</w:t>
            </w:r>
          </w:p>
          <w:p w14:paraId="09A7631A" w14:textId="77777777" w:rsidR="001D398D" w:rsidRPr="002C0725" w:rsidRDefault="001D398D" w:rsidP="00657E9B">
            <w:pPr>
              <w:pStyle w:val="aa"/>
              <w:ind w:right="20" w:firstLine="210"/>
              <w:rPr>
                <w:rFonts w:ascii="Courier New" w:hAnsi="Courier New" w:cs="Courier New"/>
              </w:rPr>
            </w:pPr>
            <w:r w:rsidRPr="002C0725">
              <w:rPr>
                <w:rFonts w:ascii="Courier New" w:hAnsi="Courier New" w:cs="Courier New"/>
              </w:rPr>
              <w:t>A02006   communication critical   disable   disable   olt link fault alarm</w:t>
            </w:r>
          </w:p>
          <w:p w14:paraId="7591A50D" w14:textId="77777777" w:rsidR="001D398D" w:rsidRPr="002C0725" w:rsidRDefault="001D398D" w:rsidP="00657E9B">
            <w:pPr>
              <w:pStyle w:val="aa"/>
              <w:ind w:right="20"/>
              <w:rPr>
                <w:rFonts w:ascii="Courier New" w:hAnsi="Courier New" w:cs="Courier New"/>
              </w:rPr>
            </w:pPr>
          </w:p>
          <w:p w14:paraId="6F75C96F"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 configure terminal </w:t>
            </w:r>
          </w:p>
          <w:p w14:paraId="14BDAA8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afs factory-default running-config </w:t>
            </w:r>
          </w:p>
          <w:p w14:paraId="4B43B29E"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end</w:t>
            </w:r>
          </w:p>
          <w:p w14:paraId="7F282C5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Switch# show afs running-config </w:t>
            </w:r>
          </w:p>
          <w:p w14:paraId="433AEB3D"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465F5BF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ID       Type          Level      Mask      Snmp      Desc</w:t>
            </w:r>
          </w:p>
          <w:p w14:paraId="53575C7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w:t>
            </w:r>
          </w:p>
          <w:p w14:paraId="5983C767"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A01001   equipment     critical   disable   disable   system cold start alarm</w:t>
            </w:r>
          </w:p>
          <w:p w14:paraId="2F85A9C3"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A01002   equipment     major      disable   disable   system warm start alarm</w:t>
            </w:r>
          </w:p>
          <w:p w14:paraId="35CE748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A01006   equipment     major      disable   disable   power alarm</w:t>
            </w:r>
          </w:p>
          <w:p w14:paraId="4C596550"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A01007   equipment     critical   disable   disable   fan alarm</w:t>
            </w:r>
          </w:p>
          <w:p w14:paraId="1C909B16"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A01014   equipment     critical   disable   disable   olt alarm</w:t>
            </w:r>
          </w:p>
          <w:p w14:paraId="729A597B"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lastRenderedPageBreak/>
              <w:t xml:space="preserve">  A02004   communication major      disable   disable   onu ld shutdown</w:t>
            </w:r>
          </w:p>
          <w:p w14:paraId="2667B042"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A02005   communication critical   disable   disable   olt dying gasp alarm</w:t>
            </w:r>
          </w:p>
          <w:p w14:paraId="72E18F18" w14:textId="77777777" w:rsidR="001D398D" w:rsidRPr="002C0725" w:rsidRDefault="001D398D" w:rsidP="00657E9B">
            <w:pPr>
              <w:pStyle w:val="aa"/>
              <w:ind w:right="20"/>
              <w:rPr>
                <w:rFonts w:ascii="Courier New" w:hAnsi="Courier New" w:cs="Courier New"/>
              </w:rPr>
            </w:pPr>
            <w:r w:rsidRPr="002C0725">
              <w:rPr>
                <w:rFonts w:ascii="Courier New" w:hAnsi="Courier New" w:cs="Courier New"/>
              </w:rPr>
              <w:t xml:space="preserve">  A02006   communication critical   disable   disable   olt link fault alarm</w:t>
            </w:r>
          </w:p>
        </w:tc>
      </w:tr>
    </w:tbl>
    <w:p w14:paraId="4D82BBCD" w14:textId="77777777" w:rsidR="001D398D" w:rsidRPr="00677940" w:rsidRDefault="001D398D" w:rsidP="0021019A">
      <w:pPr>
        <w:wordWrap/>
        <w:ind w:right="20"/>
        <w:rPr>
          <w:rFonts w:ascii="Calibri" w:hAnsi="Calibri"/>
        </w:rPr>
      </w:pPr>
    </w:p>
    <w:p w14:paraId="2B6B758D" w14:textId="77777777" w:rsidR="001D398D" w:rsidRPr="00677940" w:rsidRDefault="001D398D" w:rsidP="0021019A">
      <w:pPr>
        <w:pStyle w:val="22"/>
        <w:wordWrap/>
        <w:ind w:left="720" w:right="20" w:firstLine="180"/>
        <w:rPr>
          <w:rFonts w:ascii="Calibri" w:eastAsia="맑은 고딕" w:hAnsi="Calibri"/>
          <w:sz w:val="18"/>
          <w:szCs w:val="18"/>
        </w:rPr>
        <w:sectPr w:rsidR="001D398D" w:rsidRPr="00677940" w:rsidSect="00C91FCA">
          <w:headerReference w:type="even" r:id="rId19"/>
          <w:headerReference w:type="default" r:id="rId20"/>
          <w:footerReference w:type="even" r:id="rId21"/>
          <w:footerReference w:type="default" r:id="rId22"/>
          <w:type w:val="oddPage"/>
          <w:pgSz w:w="12240" w:h="15840" w:code="1"/>
          <w:pgMar w:top="1440" w:right="1080" w:bottom="1440" w:left="1080" w:header="0" w:footer="0" w:gutter="284"/>
          <w:pgNumType w:start="1"/>
          <w:cols w:space="425"/>
          <w:docGrid w:linePitch="360"/>
        </w:sectPr>
      </w:pPr>
    </w:p>
    <w:p w14:paraId="5489600A" w14:textId="77777777" w:rsidR="00712039" w:rsidRPr="00677940" w:rsidRDefault="00712039" w:rsidP="0021019A">
      <w:pPr>
        <w:pStyle w:val="1"/>
        <w:ind w:right="20"/>
        <w:rPr>
          <w:rFonts w:ascii="Calibri" w:hAnsi="Calibri"/>
        </w:rPr>
      </w:pPr>
      <w:bookmarkStart w:id="471" w:name="_Interface_environment_setting"/>
      <w:bookmarkStart w:id="472" w:name="_Toc391378343"/>
      <w:bookmarkStart w:id="473" w:name="_Toc445915636"/>
      <w:bookmarkEnd w:id="471"/>
      <w:r w:rsidRPr="00677940">
        <w:rPr>
          <w:rFonts w:ascii="Calibri" w:hAnsi="Calibri"/>
        </w:rPr>
        <w:lastRenderedPageBreak/>
        <w:t>Interface environment setting</w:t>
      </w:r>
      <w:bookmarkEnd w:id="472"/>
      <w:bookmarkEnd w:id="473"/>
    </w:p>
    <w:p w14:paraId="353633DA" w14:textId="696C37DF" w:rsidR="00712039" w:rsidRPr="00677940" w:rsidRDefault="00712039" w:rsidP="0021019A">
      <w:pPr>
        <w:pStyle w:val="-1"/>
        <w:ind w:right="20"/>
        <w:rPr>
          <w:rFonts w:ascii="Calibri" w:hAnsi="Calibri" w:cs="Arial"/>
          <w:szCs w:val="18"/>
        </w:rPr>
      </w:pPr>
      <w:bookmarkStart w:id="474" w:name="_Toc294857213"/>
      <w:bookmarkStart w:id="475" w:name="_Toc294857369"/>
      <w:bookmarkStart w:id="476" w:name="_Toc294857435"/>
      <w:bookmarkStart w:id="477" w:name="_Toc294877578"/>
      <w:bookmarkStart w:id="478" w:name="_Toc294878105"/>
      <w:bookmarkStart w:id="479" w:name="_Toc294879730"/>
      <w:bookmarkStart w:id="480" w:name="_Toc294880414"/>
      <w:bookmarkStart w:id="481" w:name="_Toc294880940"/>
      <w:bookmarkStart w:id="482" w:name="_Toc294882244"/>
      <w:bookmarkStart w:id="483" w:name="_Toc294882769"/>
      <w:bookmarkStart w:id="484" w:name="_Toc295242031"/>
      <w:bookmarkStart w:id="485" w:name="_Toc295242472"/>
      <w:bookmarkStart w:id="486" w:name="_Toc295290792"/>
      <w:bookmarkStart w:id="487" w:name="_Toc295390127"/>
      <w:bookmarkStart w:id="488" w:name="_Toc295402208"/>
      <w:bookmarkStart w:id="489" w:name="_Toc295402251"/>
      <w:bookmarkStart w:id="490" w:name="_Toc295470729"/>
      <w:bookmarkStart w:id="491" w:name="_Toc295741847"/>
      <w:bookmarkStart w:id="492" w:name="_Toc295750536"/>
      <w:bookmarkStart w:id="493" w:name="_Toc295808292"/>
      <w:bookmarkStart w:id="494" w:name="_Toc295808964"/>
      <w:bookmarkStart w:id="495" w:name="_Toc295819976"/>
      <w:bookmarkStart w:id="496" w:name="_Toc295820010"/>
      <w:bookmarkStart w:id="497" w:name="_Toc295820045"/>
      <w:bookmarkStart w:id="498" w:name="_Toc295825887"/>
      <w:bookmarkStart w:id="499" w:name="_Toc295832329"/>
      <w:bookmarkStart w:id="500" w:name="_Toc295832371"/>
      <w:bookmarkStart w:id="501" w:name="_Toc295833047"/>
      <w:bookmarkStart w:id="502" w:name="_Toc295833811"/>
      <w:bookmarkStart w:id="503" w:name="_Toc295836561"/>
      <w:bookmarkStart w:id="504" w:name="_Toc295894109"/>
      <w:bookmarkStart w:id="505" w:name="_Toc295987269"/>
      <w:bookmarkStart w:id="506" w:name="_Toc296000199"/>
      <w:bookmarkStart w:id="507" w:name="_Toc296001293"/>
      <w:bookmarkStart w:id="508" w:name="_Toc296020324"/>
      <w:bookmarkStart w:id="509" w:name="_Toc296083558"/>
      <w:bookmarkStart w:id="510" w:name="_Toc296087029"/>
      <w:bookmarkStart w:id="511" w:name="_Toc296176539"/>
      <w:bookmarkStart w:id="512" w:name="_Toc296177314"/>
      <w:bookmarkStart w:id="513" w:name="_Toc296180921"/>
      <w:bookmarkStart w:id="514" w:name="_Toc296181998"/>
      <w:bookmarkStart w:id="515" w:name="_Toc296182772"/>
      <w:bookmarkStart w:id="516" w:name="_Toc296184011"/>
      <w:bookmarkStart w:id="517" w:name="_Toc296339841"/>
      <w:bookmarkStart w:id="518" w:name="_Toc296340621"/>
      <w:bookmarkStart w:id="519" w:name="_Toc296671335"/>
      <w:bookmarkStart w:id="520" w:name="_Toc296671814"/>
      <w:bookmarkStart w:id="521" w:name="_Toc296690634"/>
      <w:bookmarkStart w:id="522" w:name="_Toc296959243"/>
      <w:bookmarkStart w:id="523" w:name="_Toc297822515"/>
      <w:bookmarkStart w:id="524" w:name="_Toc306024367"/>
      <w:bookmarkStart w:id="525" w:name="_Toc306029262"/>
      <w:bookmarkStart w:id="526" w:name="_Toc306092019"/>
      <w:bookmarkStart w:id="527" w:name="_Toc306093356"/>
      <w:bookmarkStart w:id="528" w:name="_Toc306283323"/>
      <w:bookmarkStart w:id="529" w:name="_Toc306284128"/>
      <w:bookmarkStart w:id="530" w:name="_Toc306284933"/>
      <w:bookmarkStart w:id="531" w:name="_Toc325378201"/>
      <w:bookmarkStart w:id="532" w:name="_Toc327782391"/>
      <w:bookmarkStart w:id="533" w:name="_Toc329073610"/>
      <w:bookmarkStart w:id="534" w:name="_Toc329076552"/>
      <w:bookmarkStart w:id="535" w:name="_Toc335384392"/>
      <w:bookmarkStart w:id="536" w:name="_Toc335385205"/>
      <w:bookmarkStart w:id="537" w:name="_Toc335386018"/>
      <w:bookmarkStart w:id="538" w:name="_Toc335640796"/>
      <w:bookmarkStart w:id="539" w:name="_Toc336588056"/>
      <w:bookmarkStart w:id="540" w:name="_Toc336589625"/>
      <w:bookmarkStart w:id="541" w:name="_Toc336590495"/>
      <w:bookmarkStart w:id="542" w:name="_Toc336591231"/>
      <w:bookmarkStart w:id="543" w:name="_Toc336604848"/>
      <w:bookmarkStart w:id="544" w:name="_Toc336605828"/>
      <w:bookmarkStart w:id="545" w:name="_Toc337193645"/>
      <w:bookmarkStart w:id="546" w:name="_Toc337194452"/>
      <w:bookmarkStart w:id="547" w:name="_Toc337195528"/>
      <w:bookmarkStart w:id="548" w:name="_Toc337196288"/>
      <w:bookmarkStart w:id="549" w:name="_Toc337197048"/>
      <w:bookmarkStart w:id="550" w:name="_Toc337199438"/>
      <w:bookmarkStart w:id="551" w:name="_Toc337200236"/>
      <w:bookmarkStart w:id="552" w:name="_Toc337201152"/>
      <w:bookmarkStart w:id="553" w:name="_Toc337728679"/>
      <w:bookmarkStart w:id="554" w:name="_Toc337819152"/>
      <w:bookmarkStart w:id="555" w:name="_Toc338755976"/>
      <w:bookmarkStart w:id="556" w:name="_Toc339539489"/>
      <w:bookmarkStart w:id="557" w:name="_Toc340647701"/>
      <w:bookmarkStart w:id="558" w:name="_Toc340663621"/>
      <w:bookmarkStart w:id="559" w:name="_Toc341455511"/>
      <w:bookmarkStart w:id="560" w:name="_Toc341693749"/>
      <w:bookmarkStart w:id="561" w:name="_Toc341699483"/>
      <w:bookmarkStart w:id="562" w:name="_Toc341886307"/>
      <w:bookmarkStart w:id="563" w:name="_Toc341976104"/>
      <w:bookmarkStart w:id="564" w:name="_Toc342046074"/>
      <w:bookmarkStart w:id="565" w:name="_Toc343863859"/>
      <w:bookmarkStart w:id="566" w:name="_Toc363747338"/>
      <w:bookmarkStart w:id="567" w:name="_Toc391378344"/>
      <w:r w:rsidRPr="00677940">
        <w:rPr>
          <w:rFonts w:ascii="Calibri" w:hAnsi="Calibri" w:cs="Arial"/>
          <w:szCs w:val="18"/>
        </w:rPr>
        <w:t xml:space="preserve">This chapter describes </w:t>
      </w:r>
      <w:r w:rsidR="00C67B3F">
        <w:rPr>
          <w:rFonts w:ascii="Calibri" w:hAnsi="Calibri" w:cs="Arial"/>
          <w:szCs w:val="18"/>
        </w:rPr>
        <w:t xml:space="preserve">the </w:t>
      </w:r>
      <w:r w:rsidRPr="00677940">
        <w:rPr>
          <w:rFonts w:ascii="Calibri" w:hAnsi="Calibri" w:cs="Arial"/>
          <w:szCs w:val="18"/>
        </w:rPr>
        <w:t>system interface</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r w:rsidR="00BC0CA8">
        <w:rPr>
          <w:rFonts w:ascii="Calibri" w:hAnsi="Calibri" w:cs="Arial"/>
          <w:szCs w:val="18"/>
        </w:rPr>
        <w:t>s.</w:t>
      </w:r>
    </w:p>
    <w:p w14:paraId="7B701253" w14:textId="77777777" w:rsidR="00712039" w:rsidRPr="00677940" w:rsidRDefault="00712039" w:rsidP="0021019A">
      <w:pPr>
        <w:pStyle w:val="2"/>
        <w:ind w:right="20"/>
        <w:rPr>
          <w:rFonts w:ascii="Calibri" w:hAnsi="Calibri"/>
        </w:rPr>
      </w:pPr>
      <w:bookmarkStart w:id="568" w:name="_Toc445915637"/>
      <w:r w:rsidRPr="00677940">
        <w:rPr>
          <w:rFonts w:ascii="Calibri" w:hAnsi="Calibri"/>
        </w:rPr>
        <w:lastRenderedPageBreak/>
        <w:t>Overview</w:t>
      </w:r>
      <w:bookmarkEnd w:id="568"/>
    </w:p>
    <w:p w14:paraId="157BFC15" w14:textId="066ECD47" w:rsidR="00712039" w:rsidRPr="00677940" w:rsidRDefault="00AD0E66" w:rsidP="002C0725">
      <w:pPr>
        <w:pStyle w:val="a3"/>
        <w:ind w:right="20"/>
        <w:rPr>
          <w:rFonts w:ascii="Calibri" w:hAnsi="Calibri"/>
        </w:rPr>
      </w:pPr>
      <w:bookmarkStart w:id="569" w:name="_Toc294800421"/>
      <w:bookmarkStart w:id="570" w:name="_Toc294800745"/>
      <w:bookmarkStart w:id="571" w:name="_Toc294800840"/>
      <w:bookmarkStart w:id="572" w:name="_Toc294800876"/>
      <w:bookmarkStart w:id="573" w:name="_Toc294856164"/>
      <w:bookmarkStart w:id="574" w:name="_Toc294856711"/>
      <w:bookmarkStart w:id="575" w:name="_Toc294857214"/>
      <w:r>
        <w:rPr>
          <w:rFonts w:ascii="Calibri" w:hAnsi="Calibri"/>
        </w:rPr>
        <w:t>These</w:t>
      </w:r>
      <w:r w:rsidR="00207CE0">
        <w:rPr>
          <w:rFonts w:ascii="Calibri" w:hAnsi="Calibri"/>
        </w:rPr>
        <w:t xml:space="preserve"> </w:t>
      </w:r>
      <w:r w:rsidR="00712039" w:rsidRPr="00677940">
        <w:rPr>
          <w:rFonts w:ascii="Calibri" w:hAnsi="Calibri"/>
        </w:rPr>
        <w:t xml:space="preserve">interfaces </w:t>
      </w:r>
      <w:r w:rsidR="00207CE0">
        <w:rPr>
          <w:rFonts w:ascii="Calibri" w:hAnsi="Calibri"/>
        </w:rPr>
        <w:t xml:space="preserve">are </w:t>
      </w:r>
      <w:r w:rsidR="00712039" w:rsidRPr="00677940">
        <w:rPr>
          <w:rFonts w:ascii="Calibri" w:hAnsi="Calibri"/>
        </w:rPr>
        <w:t xml:space="preserve">supported in </w:t>
      </w:r>
      <w:r w:rsidR="001A4CDC" w:rsidRPr="00677940">
        <w:rPr>
          <w:rFonts w:ascii="Calibri" w:hAnsi="Calibri"/>
        </w:rPr>
        <w:t xml:space="preserve">the </w:t>
      </w:r>
      <w:r w:rsidR="002D70ED" w:rsidRPr="00677940">
        <w:rPr>
          <w:rFonts w:ascii="Calibri" w:hAnsi="Calibri"/>
        </w:rPr>
        <w:t>C950</w:t>
      </w:r>
      <w:bookmarkEnd w:id="569"/>
      <w:bookmarkEnd w:id="570"/>
      <w:bookmarkEnd w:id="571"/>
      <w:bookmarkEnd w:id="572"/>
      <w:bookmarkEnd w:id="573"/>
      <w:bookmarkEnd w:id="574"/>
      <w:bookmarkEnd w:id="575"/>
      <w:r w:rsidR="00207CE0">
        <w:rPr>
          <w:rFonts w:ascii="Calibri" w:hAnsi="Calibri"/>
        </w:rPr>
        <w:t>0 series.</w:t>
      </w:r>
    </w:p>
    <w:p w14:paraId="508263E8" w14:textId="487F3998" w:rsidR="005E40EF" w:rsidRPr="00677940" w:rsidRDefault="005E40EF" w:rsidP="002C0725">
      <w:pPr>
        <w:pStyle w:val="afffff3"/>
        <w:ind w:right="20"/>
        <w:rPr>
          <w:rFonts w:ascii="Calibri" w:hAnsi="Calibri"/>
        </w:rPr>
      </w:pPr>
      <w:bookmarkStart w:id="576" w:name="_Toc391575167"/>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25</w:t>
      </w:r>
      <w:r w:rsidR="005832B8" w:rsidRPr="00677940">
        <w:rPr>
          <w:rFonts w:ascii="Calibri" w:hAnsi="Calibri"/>
          <w:noProof/>
        </w:rPr>
        <w:fldChar w:fldCharType="end"/>
      </w:r>
      <w:r w:rsidRPr="00677940">
        <w:rPr>
          <w:rFonts w:ascii="Calibri" w:hAnsi="Calibri"/>
        </w:rPr>
        <w:t xml:space="preserve"> </w:t>
      </w:r>
      <w:r w:rsidR="00207CE0">
        <w:rPr>
          <w:rFonts w:ascii="Calibri" w:hAnsi="Calibri"/>
        </w:rPr>
        <w:t xml:space="preserve">Supported </w:t>
      </w:r>
      <w:r w:rsidRPr="00677940">
        <w:rPr>
          <w:rFonts w:ascii="Calibri" w:hAnsi="Calibri"/>
        </w:rPr>
        <w:t>Interfaces</w:t>
      </w:r>
      <w:bookmarkEnd w:id="576"/>
    </w:p>
    <w:tbl>
      <w:tblPr>
        <w:tblStyle w:val="CLIWide"/>
        <w:tblW w:w="0" w:type="auto"/>
        <w:tblLook w:val="01E0" w:firstRow="1" w:lastRow="1" w:firstColumn="1" w:lastColumn="1" w:noHBand="0" w:noVBand="0"/>
      </w:tblPr>
      <w:tblGrid>
        <w:gridCol w:w="2520"/>
        <w:gridCol w:w="4140"/>
      </w:tblGrid>
      <w:tr w:rsidR="00712039" w:rsidRPr="00677940" w14:paraId="2C3249E2" w14:textId="77777777" w:rsidTr="009D5D18">
        <w:trPr>
          <w:cnfStyle w:val="100000000000" w:firstRow="1" w:lastRow="0" w:firstColumn="0" w:lastColumn="0" w:oddVBand="0" w:evenVBand="0" w:oddHBand="0" w:evenHBand="0" w:firstRowFirstColumn="0" w:firstRowLastColumn="0" w:lastRowFirstColumn="0" w:lastRowLastColumn="0"/>
        </w:trPr>
        <w:tc>
          <w:tcPr>
            <w:tcW w:w="2520" w:type="dxa"/>
          </w:tcPr>
          <w:p w14:paraId="353F908D" w14:textId="77777777" w:rsidR="00712039" w:rsidRPr="00677940" w:rsidRDefault="00712039" w:rsidP="0086443A">
            <w:pPr>
              <w:pStyle w:val="ab"/>
              <w:wordWrap/>
              <w:ind w:right="20"/>
              <w:rPr>
                <w:rFonts w:ascii="Calibri" w:hAnsi="Calibri"/>
                <w:b w:val="0"/>
              </w:rPr>
            </w:pPr>
            <w:r w:rsidRPr="00677940">
              <w:rPr>
                <w:rFonts w:ascii="Calibri" w:hAnsi="Calibri"/>
                <w:b w:val="0"/>
              </w:rPr>
              <w:t>Interface</w:t>
            </w:r>
          </w:p>
        </w:tc>
        <w:tc>
          <w:tcPr>
            <w:tcW w:w="4140" w:type="dxa"/>
          </w:tcPr>
          <w:p w14:paraId="62993FD2" w14:textId="77777777" w:rsidR="00712039" w:rsidRPr="00677940" w:rsidRDefault="00712039" w:rsidP="0086443A">
            <w:pPr>
              <w:pStyle w:val="ab"/>
              <w:wordWrap/>
              <w:ind w:right="20"/>
              <w:rPr>
                <w:rFonts w:ascii="Calibri" w:hAnsi="Calibri"/>
                <w:b w:val="0"/>
              </w:rPr>
            </w:pPr>
            <w:r w:rsidRPr="00677940">
              <w:rPr>
                <w:rFonts w:ascii="Calibri" w:hAnsi="Calibri"/>
                <w:b w:val="0"/>
              </w:rPr>
              <w:t>Type</w:t>
            </w:r>
          </w:p>
        </w:tc>
      </w:tr>
      <w:tr w:rsidR="00712039" w:rsidRPr="00677940" w14:paraId="5B7DF340" w14:textId="77777777" w:rsidTr="009D5D18">
        <w:tc>
          <w:tcPr>
            <w:tcW w:w="2520" w:type="dxa"/>
          </w:tcPr>
          <w:p w14:paraId="204940D7" w14:textId="4FAB6604" w:rsidR="00712039" w:rsidRPr="00677940" w:rsidRDefault="00BC0CA8" w:rsidP="0086443A">
            <w:pPr>
              <w:pStyle w:val="aa"/>
              <w:spacing w:line="360" w:lineRule="auto"/>
              <w:ind w:right="20"/>
              <w:rPr>
                <w:rFonts w:ascii="Calibri" w:hAnsi="Calibri"/>
              </w:rPr>
            </w:pPr>
            <w:r>
              <w:rPr>
                <w:rFonts w:ascii="Calibri" w:hAnsi="Calibri"/>
              </w:rPr>
              <w:t xml:space="preserve">Physical </w:t>
            </w:r>
            <w:r w:rsidR="0032740F">
              <w:rPr>
                <w:rFonts w:ascii="Calibri" w:hAnsi="Calibri"/>
              </w:rPr>
              <w:t>I</w:t>
            </w:r>
            <w:r>
              <w:rPr>
                <w:rFonts w:ascii="Calibri" w:hAnsi="Calibri"/>
              </w:rPr>
              <w:t>nterface</w:t>
            </w:r>
          </w:p>
        </w:tc>
        <w:tc>
          <w:tcPr>
            <w:tcW w:w="4140" w:type="dxa"/>
          </w:tcPr>
          <w:p w14:paraId="35493480"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Gigabit Ethernet</w:t>
            </w:r>
          </w:p>
          <w:p w14:paraId="546FD569" w14:textId="77777777" w:rsidR="00712039" w:rsidRPr="00677940" w:rsidRDefault="00712039" w:rsidP="0086443A">
            <w:pPr>
              <w:pStyle w:val="a1"/>
              <w:wordWrap/>
              <w:spacing w:line="240" w:lineRule="auto"/>
              <w:ind w:left="0" w:right="20" w:firstLine="0"/>
              <w:rPr>
                <w:rFonts w:ascii="Calibri" w:hAnsi="Calibri"/>
              </w:rPr>
            </w:pPr>
            <w:r w:rsidRPr="00677940">
              <w:rPr>
                <w:rFonts w:ascii="Calibri" w:hAnsi="Calibri"/>
              </w:rPr>
              <w:t>1000Base-X</w:t>
            </w:r>
          </w:p>
          <w:p w14:paraId="615AFED9" w14:textId="7CD29E80" w:rsidR="00712039" w:rsidRPr="00677940" w:rsidRDefault="00AF1967" w:rsidP="002B424F">
            <w:pPr>
              <w:pStyle w:val="a9"/>
              <w:numPr>
                <w:ilvl w:val="0"/>
                <w:numId w:val="9"/>
              </w:numPr>
              <w:wordWrap/>
              <w:spacing w:line="240" w:lineRule="auto"/>
              <w:ind w:left="0" w:right="20" w:firstLine="0"/>
              <w:jc w:val="both"/>
              <w:rPr>
                <w:rFonts w:ascii="Calibri" w:hAnsi="Calibri"/>
              </w:rPr>
            </w:pPr>
            <w:r>
              <w:rPr>
                <w:rFonts w:ascii="Calibri" w:hAnsi="Calibri"/>
              </w:rPr>
              <w:t xml:space="preserve">10 </w:t>
            </w:r>
            <w:r w:rsidR="00712039" w:rsidRPr="00677940">
              <w:rPr>
                <w:rFonts w:ascii="Calibri" w:hAnsi="Calibri"/>
              </w:rPr>
              <w:t>Gigabit Ethernet</w:t>
            </w:r>
          </w:p>
          <w:p w14:paraId="7AEFC5A3" w14:textId="77777777" w:rsidR="00712039" w:rsidRPr="00677940" w:rsidRDefault="00712039" w:rsidP="0086443A">
            <w:pPr>
              <w:pStyle w:val="a1"/>
              <w:wordWrap/>
              <w:spacing w:line="240" w:lineRule="auto"/>
              <w:ind w:left="0" w:right="20" w:firstLine="0"/>
              <w:rPr>
                <w:rFonts w:ascii="Calibri" w:hAnsi="Calibri"/>
              </w:rPr>
            </w:pPr>
            <w:r w:rsidRPr="00677940">
              <w:rPr>
                <w:rFonts w:ascii="Calibri" w:hAnsi="Calibri"/>
              </w:rPr>
              <w:t>10GBase-X</w:t>
            </w:r>
          </w:p>
        </w:tc>
      </w:tr>
      <w:tr w:rsidR="00BC0CA8" w:rsidRPr="00677940" w14:paraId="35B9F143" w14:textId="77777777" w:rsidTr="00F2201C">
        <w:trPr>
          <w:trHeight w:val="498"/>
        </w:trPr>
        <w:tc>
          <w:tcPr>
            <w:tcW w:w="2520" w:type="dxa"/>
          </w:tcPr>
          <w:p w14:paraId="09E9D3F7" w14:textId="1E8C5BD4" w:rsidR="00BC0CA8" w:rsidRPr="00677940" w:rsidRDefault="00BC0CA8" w:rsidP="0086443A">
            <w:pPr>
              <w:pStyle w:val="aa"/>
              <w:spacing w:line="360" w:lineRule="auto"/>
              <w:ind w:right="20"/>
              <w:rPr>
                <w:rFonts w:ascii="Calibri" w:hAnsi="Calibri"/>
              </w:rPr>
            </w:pPr>
            <w:r w:rsidRPr="00677940">
              <w:rPr>
                <w:rFonts w:ascii="Calibri" w:hAnsi="Calibri"/>
              </w:rPr>
              <w:t xml:space="preserve">PON </w:t>
            </w:r>
            <w:r w:rsidR="0032740F">
              <w:rPr>
                <w:rFonts w:ascii="Calibri" w:hAnsi="Calibri"/>
              </w:rPr>
              <w:t>I</w:t>
            </w:r>
            <w:r w:rsidRPr="00677940">
              <w:rPr>
                <w:rFonts w:ascii="Calibri" w:hAnsi="Calibri"/>
              </w:rPr>
              <w:t>nterface</w:t>
            </w:r>
          </w:p>
        </w:tc>
        <w:tc>
          <w:tcPr>
            <w:tcW w:w="4140" w:type="dxa"/>
          </w:tcPr>
          <w:p w14:paraId="40F3DCC9" w14:textId="77777777" w:rsidR="00BC0CA8" w:rsidRPr="00677940" w:rsidRDefault="00BC0CA8" w:rsidP="002B424F">
            <w:pPr>
              <w:pStyle w:val="a9"/>
              <w:numPr>
                <w:ilvl w:val="0"/>
                <w:numId w:val="9"/>
              </w:numPr>
              <w:wordWrap/>
              <w:spacing w:line="240" w:lineRule="auto"/>
              <w:ind w:right="20"/>
              <w:jc w:val="both"/>
              <w:rPr>
                <w:rFonts w:ascii="Calibri" w:hAnsi="Calibri"/>
              </w:rPr>
            </w:pPr>
            <w:r w:rsidRPr="00677940">
              <w:rPr>
                <w:rFonts w:ascii="Calibri" w:hAnsi="Calibri"/>
              </w:rPr>
              <w:t>GE-PON</w:t>
            </w:r>
          </w:p>
          <w:p w14:paraId="6A756BEA" w14:textId="6669EA67" w:rsidR="00BC0CA8" w:rsidRPr="00677940" w:rsidRDefault="00BC0CA8" w:rsidP="002B424F">
            <w:pPr>
              <w:pStyle w:val="a9"/>
              <w:numPr>
                <w:ilvl w:val="0"/>
                <w:numId w:val="9"/>
              </w:numPr>
              <w:spacing w:line="240" w:lineRule="auto"/>
              <w:ind w:left="0" w:right="20" w:firstLine="0"/>
              <w:jc w:val="both"/>
              <w:rPr>
                <w:rFonts w:ascii="Calibri" w:hAnsi="Calibri"/>
              </w:rPr>
            </w:pPr>
            <w:r w:rsidRPr="00677940">
              <w:rPr>
                <w:rFonts w:ascii="Calibri" w:hAnsi="Calibri"/>
              </w:rPr>
              <w:t>10</w:t>
            </w:r>
            <w:r>
              <w:rPr>
                <w:rFonts w:ascii="Calibri" w:hAnsi="Calibri"/>
              </w:rPr>
              <w:t>G-E</w:t>
            </w:r>
            <w:r w:rsidRPr="00677940">
              <w:rPr>
                <w:rFonts w:ascii="Calibri" w:hAnsi="Calibri"/>
              </w:rPr>
              <w:t>PON</w:t>
            </w:r>
          </w:p>
        </w:tc>
      </w:tr>
      <w:tr w:rsidR="00712039" w:rsidRPr="00677940" w14:paraId="0D57DFAF" w14:textId="77777777" w:rsidTr="009D5D18">
        <w:tc>
          <w:tcPr>
            <w:tcW w:w="2520" w:type="dxa"/>
          </w:tcPr>
          <w:p w14:paraId="5B52EBF3" w14:textId="15A4B100" w:rsidR="00712039" w:rsidRPr="00677940" w:rsidRDefault="00AF1967" w:rsidP="0086443A">
            <w:pPr>
              <w:pStyle w:val="aa"/>
              <w:spacing w:line="360" w:lineRule="auto"/>
              <w:ind w:right="20"/>
              <w:rPr>
                <w:rFonts w:ascii="Calibri" w:hAnsi="Calibri"/>
              </w:rPr>
            </w:pPr>
            <w:r>
              <w:rPr>
                <w:rFonts w:ascii="Calibri" w:hAnsi="Calibri"/>
              </w:rPr>
              <w:t>P</w:t>
            </w:r>
            <w:r w:rsidR="0032740F">
              <w:rPr>
                <w:rFonts w:ascii="Calibri" w:hAnsi="Calibri"/>
              </w:rPr>
              <w:t>ort-G</w:t>
            </w:r>
            <w:r w:rsidR="00BC0CA8">
              <w:rPr>
                <w:rFonts w:ascii="Calibri" w:hAnsi="Calibri"/>
              </w:rPr>
              <w:t xml:space="preserve">roup </w:t>
            </w:r>
            <w:r w:rsidR="0032740F">
              <w:rPr>
                <w:rFonts w:ascii="Calibri" w:hAnsi="Calibri"/>
              </w:rPr>
              <w:t>I</w:t>
            </w:r>
            <w:r w:rsidR="00BC0CA8">
              <w:rPr>
                <w:rFonts w:ascii="Calibri" w:hAnsi="Calibri"/>
              </w:rPr>
              <w:t>nterface</w:t>
            </w:r>
          </w:p>
        </w:tc>
        <w:tc>
          <w:tcPr>
            <w:tcW w:w="4140" w:type="dxa"/>
          </w:tcPr>
          <w:p w14:paraId="1732A7B1"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Port-group</w:t>
            </w:r>
          </w:p>
        </w:tc>
      </w:tr>
      <w:tr w:rsidR="00712039" w:rsidRPr="00677940" w14:paraId="475FDDC6" w14:textId="77777777" w:rsidTr="009D5D18">
        <w:tc>
          <w:tcPr>
            <w:tcW w:w="2520" w:type="dxa"/>
          </w:tcPr>
          <w:p w14:paraId="7F2D00C1" w14:textId="570BC91B" w:rsidR="00712039" w:rsidRPr="00677940" w:rsidRDefault="00BC0CA8" w:rsidP="0086443A">
            <w:pPr>
              <w:pStyle w:val="aa"/>
              <w:spacing w:line="360" w:lineRule="auto"/>
              <w:ind w:right="20"/>
              <w:rPr>
                <w:rFonts w:ascii="Calibri" w:hAnsi="Calibri"/>
              </w:rPr>
            </w:pPr>
            <w:r>
              <w:rPr>
                <w:rFonts w:ascii="Calibri" w:hAnsi="Calibri"/>
              </w:rPr>
              <w:t>VLAN Interface</w:t>
            </w:r>
          </w:p>
        </w:tc>
        <w:tc>
          <w:tcPr>
            <w:tcW w:w="4140" w:type="dxa"/>
          </w:tcPr>
          <w:p w14:paraId="7C82F78D"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VLAN</w:t>
            </w:r>
          </w:p>
        </w:tc>
      </w:tr>
      <w:tr w:rsidR="00712039" w:rsidRPr="00677940" w14:paraId="12BCBF46" w14:textId="77777777" w:rsidTr="009D5D18">
        <w:tc>
          <w:tcPr>
            <w:tcW w:w="2520" w:type="dxa"/>
          </w:tcPr>
          <w:p w14:paraId="43CBD104" w14:textId="743BE625" w:rsidR="00712039" w:rsidRPr="00677940" w:rsidRDefault="00712039" w:rsidP="0086443A">
            <w:pPr>
              <w:pStyle w:val="aa"/>
              <w:spacing w:line="360" w:lineRule="auto"/>
              <w:ind w:right="20"/>
              <w:rPr>
                <w:rFonts w:ascii="Calibri" w:hAnsi="Calibri"/>
              </w:rPr>
            </w:pPr>
            <w:r w:rsidRPr="00677940">
              <w:rPr>
                <w:rFonts w:ascii="Calibri" w:hAnsi="Calibri"/>
              </w:rPr>
              <w:t xml:space="preserve">Loopback </w:t>
            </w:r>
            <w:r w:rsidR="0032740F">
              <w:rPr>
                <w:rFonts w:ascii="Calibri" w:hAnsi="Calibri"/>
              </w:rPr>
              <w:t>I</w:t>
            </w:r>
            <w:r w:rsidRPr="00677940">
              <w:rPr>
                <w:rFonts w:ascii="Calibri" w:hAnsi="Calibri"/>
              </w:rPr>
              <w:t>nterface</w:t>
            </w:r>
          </w:p>
        </w:tc>
        <w:tc>
          <w:tcPr>
            <w:tcW w:w="4140" w:type="dxa"/>
          </w:tcPr>
          <w:p w14:paraId="7D1E695B"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Loopback</w:t>
            </w:r>
          </w:p>
        </w:tc>
      </w:tr>
      <w:tr w:rsidR="00712039" w:rsidRPr="00677940" w14:paraId="460B4E9E" w14:textId="77777777" w:rsidTr="009D5D18">
        <w:tc>
          <w:tcPr>
            <w:tcW w:w="2520" w:type="dxa"/>
          </w:tcPr>
          <w:p w14:paraId="6E02939A" w14:textId="47D81AFF" w:rsidR="00712039" w:rsidRPr="00677940" w:rsidRDefault="00712039" w:rsidP="0086443A">
            <w:pPr>
              <w:pStyle w:val="aa"/>
              <w:spacing w:line="360" w:lineRule="auto"/>
              <w:ind w:right="20"/>
              <w:rPr>
                <w:rFonts w:ascii="Calibri" w:hAnsi="Calibri"/>
              </w:rPr>
            </w:pPr>
            <w:r w:rsidRPr="00677940">
              <w:rPr>
                <w:rFonts w:ascii="Calibri" w:hAnsi="Calibri"/>
              </w:rPr>
              <w:t xml:space="preserve">Management </w:t>
            </w:r>
            <w:r w:rsidR="0032740F">
              <w:rPr>
                <w:rFonts w:ascii="Calibri" w:hAnsi="Calibri"/>
              </w:rPr>
              <w:t>I</w:t>
            </w:r>
            <w:r w:rsidRPr="00677940">
              <w:rPr>
                <w:rFonts w:ascii="Calibri" w:hAnsi="Calibri"/>
              </w:rPr>
              <w:t>nterface</w:t>
            </w:r>
          </w:p>
        </w:tc>
        <w:tc>
          <w:tcPr>
            <w:tcW w:w="4140" w:type="dxa"/>
          </w:tcPr>
          <w:p w14:paraId="73E57D78" w14:textId="29189C1E" w:rsidR="00712039" w:rsidRPr="00677940" w:rsidRDefault="00415DAA" w:rsidP="00A923AD">
            <w:pPr>
              <w:pStyle w:val="a9"/>
              <w:numPr>
                <w:ilvl w:val="0"/>
                <w:numId w:val="9"/>
              </w:numPr>
              <w:wordWrap/>
              <w:spacing w:line="240" w:lineRule="auto"/>
              <w:ind w:left="0" w:right="20" w:firstLine="0"/>
              <w:jc w:val="both"/>
              <w:rPr>
                <w:rFonts w:ascii="Calibri" w:hAnsi="Calibri"/>
              </w:rPr>
            </w:pPr>
            <w:r>
              <w:rPr>
                <w:rFonts w:ascii="Calibri" w:hAnsi="Calibri"/>
              </w:rPr>
              <w:t>Out-of-</w:t>
            </w:r>
            <w:r w:rsidR="00712039" w:rsidRPr="00677940">
              <w:rPr>
                <w:rFonts w:ascii="Calibri" w:hAnsi="Calibri"/>
              </w:rPr>
              <w:t xml:space="preserve">band </w:t>
            </w:r>
            <w:r w:rsidRPr="00677940">
              <w:rPr>
                <w:rFonts w:ascii="Calibri" w:hAnsi="Calibri"/>
              </w:rPr>
              <w:t>manage</w:t>
            </w:r>
            <w:r w:rsidR="00A923AD">
              <w:rPr>
                <w:rFonts w:ascii="Calibri" w:hAnsi="Calibri"/>
              </w:rPr>
              <w:t>ment</w:t>
            </w:r>
          </w:p>
        </w:tc>
      </w:tr>
    </w:tbl>
    <w:p w14:paraId="3AD3DE23" w14:textId="411AF5D1" w:rsidR="00712039" w:rsidRPr="00677940" w:rsidRDefault="00BC0CA8" w:rsidP="002C0725">
      <w:pPr>
        <w:pStyle w:val="a3"/>
        <w:ind w:right="20"/>
        <w:rPr>
          <w:rFonts w:ascii="Calibri" w:hAnsi="Calibri"/>
        </w:rPr>
      </w:pPr>
      <w:r>
        <w:rPr>
          <w:rFonts w:ascii="Calibri" w:hAnsi="Calibri"/>
        </w:rPr>
        <w:t xml:space="preserve">Before configuring </w:t>
      </w:r>
      <w:r w:rsidR="0032740F">
        <w:rPr>
          <w:rFonts w:ascii="Calibri" w:hAnsi="Calibri"/>
        </w:rPr>
        <w:t>an</w:t>
      </w:r>
      <w:r w:rsidR="00F2201C">
        <w:rPr>
          <w:rFonts w:ascii="Calibri" w:hAnsi="Calibri"/>
        </w:rPr>
        <w:t xml:space="preserve"> </w:t>
      </w:r>
      <w:r w:rsidR="0032740F">
        <w:rPr>
          <w:rFonts w:ascii="Calibri" w:hAnsi="Calibri"/>
        </w:rPr>
        <w:t>interface</w:t>
      </w:r>
      <w:r w:rsidR="00641748">
        <w:rPr>
          <w:rFonts w:ascii="Calibri" w:hAnsi="Calibri"/>
        </w:rPr>
        <w:t xml:space="preserve">, follow these </w:t>
      </w:r>
      <w:r w:rsidR="00F2201C">
        <w:rPr>
          <w:rFonts w:ascii="Calibri" w:hAnsi="Calibri"/>
        </w:rPr>
        <w:t>steps first:</w:t>
      </w:r>
    </w:p>
    <w:p w14:paraId="6CFDBD47" w14:textId="1A9005C3" w:rsidR="00712039" w:rsidRPr="00677940" w:rsidRDefault="0032740F" w:rsidP="002C0725">
      <w:pPr>
        <w:pStyle w:val="19"/>
        <w:numPr>
          <w:ilvl w:val="0"/>
          <w:numId w:val="13"/>
        </w:numPr>
        <w:snapToGrid/>
        <w:ind w:left="1701" w:right="20" w:firstLine="0"/>
        <w:rPr>
          <w:rFonts w:ascii="Calibri" w:hAnsi="Calibri"/>
        </w:rPr>
      </w:pPr>
      <w:r>
        <w:rPr>
          <w:rFonts w:ascii="Calibri" w:hAnsi="Calibri"/>
        </w:rPr>
        <w:t xml:space="preserve">Use the </w:t>
      </w:r>
      <w:r w:rsidRPr="00677940">
        <w:rPr>
          <w:rFonts w:ascii="Calibri" w:hAnsi="Calibri"/>
          <w:b/>
        </w:rPr>
        <w:t>configure terminal</w:t>
      </w:r>
      <w:r w:rsidRPr="00677940">
        <w:rPr>
          <w:rFonts w:ascii="Calibri" w:hAnsi="Calibri"/>
        </w:rPr>
        <w:t xml:space="preserve"> command</w:t>
      </w:r>
      <w:r>
        <w:rPr>
          <w:rFonts w:ascii="Calibri" w:hAnsi="Calibri"/>
        </w:rPr>
        <w:t xml:space="preserve"> to enter</w:t>
      </w:r>
      <w:r w:rsidR="00712039" w:rsidRPr="00677940">
        <w:rPr>
          <w:rFonts w:ascii="Calibri" w:hAnsi="Calibri"/>
        </w:rPr>
        <w:t xml:space="preserve"> config mode from privileged</w:t>
      </w:r>
      <w:r w:rsidR="003458D0" w:rsidRPr="00677940">
        <w:rPr>
          <w:rFonts w:ascii="Calibri" w:hAnsi="Calibri"/>
        </w:rPr>
        <w:t xml:space="preserve"> mode</w:t>
      </w:r>
      <w:r w:rsidR="00712039" w:rsidRPr="00677940">
        <w:rPr>
          <w:rFonts w:ascii="Calibri" w:hAnsi="Calibri"/>
        </w:rPr>
        <w:t>.</w:t>
      </w:r>
    </w:p>
    <w:p w14:paraId="5D534174" w14:textId="6E2AAD8D" w:rsidR="00712039" w:rsidRPr="00677940" w:rsidRDefault="0032740F" w:rsidP="002C0725">
      <w:pPr>
        <w:pStyle w:val="19"/>
        <w:numPr>
          <w:ilvl w:val="0"/>
          <w:numId w:val="13"/>
        </w:numPr>
        <w:snapToGrid/>
        <w:ind w:left="1701" w:right="20" w:firstLine="0"/>
        <w:rPr>
          <w:rFonts w:ascii="Calibri" w:hAnsi="Calibri"/>
        </w:rPr>
      </w:pPr>
      <w:r>
        <w:rPr>
          <w:rFonts w:ascii="Calibri" w:hAnsi="Calibri"/>
        </w:rPr>
        <w:t>Use the</w:t>
      </w:r>
      <w:r w:rsidRPr="0032740F">
        <w:rPr>
          <w:rFonts w:ascii="Calibri" w:hAnsi="Calibri"/>
          <w:b/>
        </w:rPr>
        <w:t xml:space="preserve"> </w:t>
      </w:r>
      <w:r w:rsidRPr="00677940">
        <w:rPr>
          <w:rFonts w:ascii="Calibri" w:hAnsi="Calibri"/>
          <w:b/>
        </w:rPr>
        <w:t>interface</w:t>
      </w:r>
      <w:r w:rsidRPr="00677940">
        <w:rPr>
          <w:rFonts w:ascii="Calibri" w:hAnsi="Calibri"/>
        </w:rPr>
        <w:t xml:space="preserve"> command</w:t>
      </w:r>
      <w:r>
        <w:rPr>
          <w:rFonts w:ascii="Calibri" w:hAnsi="Calibri"/>
        </w:rPr>
        <w:t xml:space="preserve"> to enter interface mode</w:t>
      </w:r>
      <w:r w:rsidR="00712039" w:rsidRPr="00677940">
        <w:rPr>
          <w:rFonts w:ascii="Calibri" w:hAnsi="Calibri"/>
        </w:rPr>
        <w:t>.</w:t>
      </w:r>
    </w:p>
    <w:p w14:paraId="5E02F84C" w14:textId="54F685CA" w:rsidR="00712039" w:rsidRPr="00677940" w:rsidRDefault="00712039" w:rsidP="002C0725">
      <w:pPr>
        <w:pStyle w:val="19"/>
        <w:numPr>
          <w:ilvl w:val="0"/>
          <w:numId w:val="13"/>
        </w:numPr>
        <w:snapToGrid/>
        <w:ind w:left="1701" w:right="20" w:firstLine="0"/>
        <w:rPr>
          <w:rFonts w:ascii="Calibri" w:hAnsi="Calibri"/>
        </w:rPr>
      </w:pPr>
      <w:r w:rsidRPr="00677940">
        <w:rPr>
          <w:rFonts w:ascii="Calibri" w:hAnsi="Calibri"/>
        </w:rPr>
        <w:t xml:space="preserve">Use </w:t>
      </w:r>
      <w:r w:rsidR="0032740F">
        <w:rPr>
          <w:rFonts w:ascii="Calibri" w:hAnsi="Calibri"/>
        </w:rPr>
        <w:t xml:space="preserve">the </w:t>
      </w:r>
      <w:r w:rsidRPr="00677940">
        <w:rPr>
          <w:rFonts w:ascii="Calibri" w:hAnsi="Calibri"/>
        </w:rPr>
        <w:t>configuration command</w:t>
      </w:r>
      <w:r w:rsidR="0032740F">
        <w:rPr>
          <w:rFonts w:ascii="Calibri" w:hAnsi="Calibri"/>
        </w:rPr>
        <w:t xml:space="preserve"> for the respective interface</w:t>
      </w:r>
      <w:r w:rsidRPr="00677940">
        <w:rPr>
          <w:rFonts w:ascii="Calibri" w:hAnsi="Calibri"/>
        </w:rPr>
        <w:t>.</w:t>
      </w:r>
    </w:p>
    <w:p w14:paraId="32FC70CC" w14:textId="77777777" w:rsidR="00712039" w:rsidRPr="00677940" w:rsidRDefault="00712039" w:rsidP="0021019A">
      <w:pPr>
        <w:wordWrap/>
        <w:spacing w:line="360" w:lineRule="auto"/>
        <w:ind w:right="20"/>
        <w:rPr>
          <w:rFonts w:ascii="Calibri" w:hAnsi="Calibri" w:cs="Times New Roman"/>
        </w:rPr>
      </w:pPr>
    </w:p>
    <w:p w14:paraId="19801F3F" w14:textId="77777777" w:rsidR="00712039" w:rsidRPr="00677940" w:rsidRDefault="00712039" w:rsidP="0021019A">
      <w:pPr>
        <w:pStyle w:val="2"/>
        <w:ind w:right="20"/>
        <w:rPr>
          <w:rFonts w:ascii="Calibri" w:hAnsi="Calibri"/>
        </w:rPr>
      </w:pPr>
      <w:bookmarkStart w:id="577" w:name="_Toc532302890"/>
      <w:bookmarkStart w:id="578" w:name="_Toc280899124"/>
      <w:bookmarkStart w:id="579" w:name="_Toc292809775"/>
      <w:bookmarkStart w:id="580" w:name="_Toc337198345"/>
      <w:bookmarkStart w:id="581" w:name="_Toc354416107"/>
      <w:bookmarkStart w:id="582" w:name="_Toc445915638"/>
      <w:r w:rsidRPr="00677940">
        <w:rPr>
          <w:rFonts w:ascii="Calibri" w:hAnsi="Calibri"/>
        </w:rPr>
        <w:lastRenderedPageBreak/>
        <w:t>Common Commands</w:t>
      </w:r>
      <w:bookmarkEnd w:id="577"/>
      <w:bookmarkEnd w:id="578"/>
      <w:bookmarkEnd w:id="579"/>
      <w:bookmarkEnd w:id="580"/>
      <w:bookmarkEnd w:id="581"/>
      <w:bookmarkEnd w:id="582"/>
    </w:p>
    <w:p w14:paraId="633B8542" w14:textId="0D3D09A4" w:rsidR="00712039" w:rsidRPr="00677940" w:rsidRDefault="00712039" w:rsidP="002C0725">
      <w:pPr>
        <w:pStyle w:val="a3"/>
        <w:ind w:right="20"/>
        <w:rPr>
          <w:rFonts w:ascii="Calibri" w:hAnsi="Calibri"/>
        </w:rPr>
      </w:pPr>
      <w:r w:rsidRPr="00677940">
        <w:rPr>
          <w:rFonts w:ascii="Calibri" w:hAnsi="Calibri"/>
        </w:rPr>
        <w:t>The</w:t>
      </w:r>
      <w:r w:rsidR="00754CC4">
        <w:rPr>
          <w:rFonts w:ascii="Calibri" w:hAnsi="Calibri"/>
        </w:rPr>
        <w:t>se</w:t>
      </w:r>
      <w:r w:rsidR="0041092E">
        <w:rPr>
          <w:rFonts w:ascii="Calibri" w:hAnsi="Calibri"/>
        </w:rPr>
        <w:t xml:space="preserve"> </w:t>
      </w:r>
      <w:r w:rsidRPr="00677940">
        <w:rPr>
          <w:rFonts w:ascii="Calibri" w:hAnsi="Calibri"/>
        </w:rPr>
        <w:t xml:space="preserve">commands </w:t>
      </w:r>
      <w:r w:rsidR="0041092E">
        <w:rPr>
          <w:rFonts w:ascii="Calibri" w:hAnsi="Calibri"/>
        </w:rPr>
        <w:t xml:space="preserve">are </w:t>
      </w:r>
      <w:r w:rsidRPr="00677940">
        <w:rPr>
          <w:rFonts w:ascii="Calibri" w:hAnsi="Calibri"/>
        </w:rPr>
        <w:t xml:space="preserve">commonly used </w:t>
      </w:r>
      <w:r w:rsidR="0041092E">
        <w:rPr>
          <w:rFonts w:ascii="Calibri" w:hAnsi="Calibri"/>
        </w:rPr>
        <w:t>f</w:t>
      </w:r>
      <w:r w:rsidR="00754CC4">
        <w:rPr>
          <w:rFonts w:ascii="Calibri" w:hAnsi="Calibri"/>
        </w:rPr>
        <w:t>or interface configuration.</w:t>
      </w:r>
    </w:p>
    <w:p w14:paraId="7D7418DA" w14:textId="77777777" w:rsidR="005E40EF" w:rsidRPr="00677940" w:rsidRDefault="005E40EF" w:rsidP="002C0725">
      <w:pPr>
        <w:pStyle w:val="affff4"/>
        <w:wordWrap/>
        <w:ind w:right="20"/>
        <w:rPr>
          <w:rFonts w:ascii="Calibri" w:hAnsi="Calibri"/>
        </w:rPr>
      </w:pPr>
      <w:bookmarkStart w:id="583" w:name="_Toc39157516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26</w:t>
      </w:r>
      <w:r w:rsidR="005832B8" w:rsidRPr="00677940">
        <w:rPr>
          <w:rFonts w:ascii="Calibri" w:hAnsi="Calibri"/>
          <w:noProof/>
        </w:rPr>
        <w:fldChar w:fldCharType="end"/>
      </w:r>
      <w:r w:rsidRPr="00677940">
        <w:rPr>
          <w:rFonts w:ascii="Calibri" w:hAnsi="Calibri"/>
        </w:rPr>
        <w:t xml:space="preserve"> Common Commands</w:t>
      </w:r>
      <w:bookmarkEnd w:id="583"/>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22"/>
        <w:gridCol w:w="5238"/>
      </w:tblGrid>
      <w:tr w:rsidR="00712039" w:rsidRPr="00677940" w14:paraId="3139C8DB" w14:textId="77777777" w:rsidTr="006D09B4">
        <w:trPr>
          <w:trHeight w:val="268"/>
        </w:trPr>
        <w:tc>
          <w:tcPr>
            <w:tcW w:w="2122" w:type="dxa"/>
            <w:shd w:val="clear" w:color="auto" w:fill="E6E6E6"/>
            <w:vAlign w:val="center"/>
          </w:tcPr>
          <w:p w14:paraId="69EA6844" w14:textId="77777777" w:rsidR="00712039" w:rsidRPr="00677940" w:rsidRDefault="00712039" w:rsidP="0086443A">
            <w:pPr>
              <w:pStyle w:val="ab"/>
              <w:wordWrap/>
              <w:ind w:right="20"/>
              <w:rPr>
                <w:rFonts w:ascii="Calibri" w:hAnsi="Calibri"/>
              </w:rPr>
            </w:pPr>
            <w:r w:rsidRPr="00677940">
              <w:rPr>
                <w:rFonts w:ascii="Calibri" w:hAnsi="Calibri"/>
              </w:rPr>
              <w:t>Command</w:t>
            </w:r>
          </w:p>
        </w:tc>
        <w:tc>
          <w:tcPr>
            <w:tcW w:w="5238" w:type="dxa"/>
            <w:shd w:val="clear" w:color="auto" w:fill="E6E6E6"/>
            <w:vAlign w:val="center"/>
          </w:tcPr>
          <w:p w14:paraId="60AEE952" w14:textId="77777777" w:rsidR="00712039" w:rsidRPr="00677940" w:rsidRDefault="00712039" w:rsidP="0086443A">
            <w:pPr>
              <w:pStyle w:val="ab"/>
              <w:wordWrap/>
              <w:ind w:right="20"/>
              <w:rPr>
                <w:rFonts w:ascii="Calibri" w:hAnsi="Calibri"/>
              </w:rPr>
            </w:pPr>
            <w:r w:rsidRPr="00677940">
              <w:rPr>
                <w:rFonts w:ascii="Calibri" w:hAnsi="Calibri"/>
              </w:rPr>
              <w:t>Description</w:t>
            </w:r>
          </w:p>
        </w:tc>
      </w:tr>
      <w:tr w:rsidR="00712039" w:rsidRPr="00677940" w14:paraId="20BC6740" w14:textId="77777777" w:rsidTr="006D09B4">
        <w:trPr>
          <w:trHeight w:val="536"/>
        </w:trPr>
        <w:tc>
          <w:tcPr>
            <w:tcW w:w="2122" w:type="dxa"/>
            <w:vAlign w:val="center"/>
          </w:tcPr>
          <w:p w14:paraId="10DB39C6" w14:textId="77777777" w:rsidR="00712039" w:rsidRPr="00677940" w:rsidRDefault="00712039" w:rsidP="009C0533">
            <w:pPr>
              <w:pStyle w:val="aa"/>
              <w:ind w:right="20"/>
              <w:rPr>
                <w:rFonts w:ascii="Calibri" w:hAnsi="Calibri"/>
              </w:rPr>
            </w:pPr>
            <w:r w:rsidRPr="00677940">
              <w:rPr>
                <w:rFonts w:ascii="Calibri" w:hAnsi="Calibri"/>
                <w:b/>
                <w:bCs/>
              </w:rPr>
              <w:t>interface</w:t>
            </w:r>
            <w:r w:rsidRPr="00677940">
              <w:rPr>
                <w:rFonts w:ascii="Calibri" w:hAnsi="Calibri"/>
              </w:rPr>
              <w:t xml:space="preserve"> </w:t>
            </w:r>
            <w:r w:rsidRPr="00677940">
              <w:rPr>
                <w:rFonts w:ascii="Calibri" w:hAnsi="Calibri"/>
                <w:i/>
                <w:iCs/>
              </w:rPr>
              <w:t>IFNAME</w:t>
            </w:r>
          </w:p>
        </w:tc>
        <w:tc>
          <w:tcPr>
            <w:tcW w:w="5238" w:type="dxa"/>
            <w:vAlign w:val="center"/>
          </w:tcPr>
          <w:p w14:paraId="45442DF5" w14:textId="51D94FA2" w:rsidR="00712039" w:rsidRPr="00677940" w:rsidRDefault="003F6E16" w:rsidP="009C0533">
            <w:pPr>
              <w:pStyle w:val="RanTable"/>
              <w:ind w:left="0" w:right="20"/>
              <w:rPr>
                <w:rFonts w:ascii="Calibri" w:hAnsi="Calibri"/>
              </w:rPr>
            </w:pPr>
            <w:r w:rsidRPr="00677940">
              <w:rPr>
                <w:rFonts w:ascii="Calibri" w:hAnsi="Calibri"/>
              </w:rPr>
              <w:t xml:space="preserve">    </w:t>
            </w:r>
            <w:r w:rsidR="00712039" w:rsidRPr="00677940">
              <w:rPr>
                <w:rFonts w:ascii="Calibri" w:hAnsi="Calibri"/>
              </w:rPr>
              <w:t>Enters the interface.</w:t>
            </w:r>
          </w:p>
          <w:p w14:paraId="63A3DF5A" w14:textId="5F8E4484" w:rsidR="00712039" w:rsidRPr="00677940" w:rsidRDefault="003F6E16" w:rsidP="0041092E">
            <w:pPr>
              <w:pStyle w:val="RanTable"/>
              <w:ind w:left="0" w:right="20"/>
              <w:rPr>
                <w:rFonts w:ascii="Calibri" w:hAnsi="Calibri"/>
              </w:rPr>
            </w:pPr>
            <w:r w:rsidRPr="00677940">
              <w:rPr>
                <w:rFonts w:ascii="Calibri" w:hAnsi="Calibri"/>
                <w:i/>
                <w:iCs/>
              </w:rPr>
              <w:t xml:space="preserve">    </w:t>
            </w:r>
            <w:r w:rsidR="00712039" w:rsidRPr="00677940">
              <w:rPr>
                <w:rFonts w:ascii="Calibri" w:hAnsi="Calibri"/>
                <w:i/>
                <w:iCs/>
              </w:rPr>
              <w:t>IFNAME</w:t>
            </w:r>
            <w:r w:rsidR="00712039" w:rsidRPr="00677940">
              <w:rPr>
                <w:rStyle w:val="Charf5"/>
                <w:rFonts w:ascii="Calibri" w:hAnsi="Calibri"/>
              </w:rPr>
              <w:t xml:space="preserve">: Name of the </w:t>
            </w:r>
            <w:r w:rsidR="0041092E">
              <w:rPr>
                <w:rStyle w:val="Charf5"/>
                <w:rFonts w:ascii="Calibri" w:hAnsi="Calibri"/>
              </w:rPr>
              <w:t>interface to be configured</w:t>
            </w:r>
            <w:r w:rsidR="00712039" w:rsidRPr="00677940">
              <w:rPr>
                <w:rStyle w:val="Charf5"/>
                <w:rFonts w:ascii="Calibri" w:hAnsi="Calibri"/>
              </w:rPr>
              <w:t>.</w:t>
            </w:r>
          </w:p>
        </w:tc>
      </w:tr>
      <w:tr w:rsidR="00712039" w:rsidRPr="00677940" w14:paraId="2CB97B13" w14:textId="77777777" w:rsidTr="006D09B4">
        <w:trPr>
          <w:trHeight w:val="805"/>
        </w:trPr>
        <w:tc>
          <w:tcPr>
            <w:tcW w:w="2122" w:type="dxa"/>
            <w:vAlign w:val="center"/>
          </w:tcPr>
          <w:p w14:paraId="76D1B6C6" w14:textId="77777777" w:rsidR="00712039" w:rsidRPr="00677940" w:rsidRDefault="00712039" w:rsidP="009C0533">
            <w:pPr>
              <w:pStyle w:val="aa"/>
              <w:ind w:right="20"/>
              <w:rPr>
                <w:rFonts w:ascii="Calibri" w:hAnsi="Calibri"/>
              </w:rPr>
            </w:pPr>
            <w:r w:rsidRPr="00677940">
              <w:rPr>
                <w:rFonts w:ascii="Calibri" w:hAnsi="Calibri"/>
                <w:b/>
                <w:bCs/>
              </w:rPr>
              <w:t>description</w:t>
            </w:r>
            <w:r w:rsidRPr="00677940">
              <w:rPr>
                <w:rFonts w:ascii="Calibri" w:hAnsi="Calibri"/>
              </w:rPr>
              <w:t xml:space="preserve"> </w:t>
            </w:r>
            <w:r w:rsidRPr="00677940">
              <w:rPr>
                <w:rFonts w:ascii="Calibri" w:hAnsi="Calibri"/>
                <w:i/>
                <w:iCs/>
              </w:rPr>
              <w:t>string</w:t>
            </w:r>
          </w:p>
        </w:tc>
        <w:tc>
          <w:tcPr>
            <w:tcW w:w="5238" w:type="dxa"/>
            <w:vAlign w:val="center"/>
          </w:tcPr>
          <w:p w14:paraId="665DB06E" w14:textId="77777777" w:rsidR="00712039" w:rsidRPr="00677940" w:rsidRDefault="003F6E16" w:rsidP="009C0533">
            <w:pPr>
              <w:pStyle w:val="RanTable"/>
              <w:ind w:left="0" w:right="20"/>
              <w:rPr>
                <w:rFonts w:ascii="Calibri" w:hAnsi="Calibri"/>
              </w:rPr>
            </w:pPr>
            <w:r w:rsidRPr="00677940">
              <w:rPr>
                <w:rFonts w:ascii="Calibri" w:hAnsi="Calibri"/>
              </w:rPr>
              <w:t xml:space="preserve">    </w:t>
            </w:r>
            <w:r w:rsidR="00712039" w:rsidRPr="00677940">
              <w:rPr>
                <w:rFonts w:ascii="Calibri" w:hAnsi="Calibri"/>
              </w:rPr>
              <w:t>Registers a description for the interface.</w:t>
            </w:r>
          </w:p>
          <w:p w14:paraId="33465862" w14:textId="3D59AF93" w:rsidR="00712039" w:rsidRPr="00677940" w:rsidRDefault="003F6E16" w:rsidP="00AD46D5">
            <w:pPr>
              <w:pStyle w:val="RanTable"/>
              <w:ind w:left="0" w:right="20"/>
              <w:rPr>
                <w:rFonts w:ascii="Calibri" w:hAnsi="Calibri"/>
              </w:rPr>
            </w:pPr>
            <w:r w:rsidRPr="00677940">
              <w:rPr>
                <w:rFonts w:ascii="Calibri" w:hAnsi="Calibri"/>
                <w:i/>
                <w:iCs/>
              </w:rPr>
              <w:t xml:space="preserve">    </w:t>
            </w:r>
            <w:r w:rsidR="00712039" w:rsidRPr="00677940">
              <w:rPr>
                <w:rFonts w:ascii="Calibri" w:hAnsi="Calibri"/>
                <w:i/>
                <w:iCs/>
              </w:rPr>
              <w:t>string</w:t>
            </w:r>
            <w:r w:rsidR="00712039" w:rsidRPr="00677940">
              <w:rPr>
                <w:rStyle w:val="Charf5"/>
                <w:rFonts w:ascii="Calibri" w:hAnsi="Calibri"/>
              </w:rPr>
              <w:t xml:space="preserve">: </w:t>
            </w:r>
            <w:r w:rsidR="00AD46D5">
              <w:rPr>
                <w:rStyle w:val="Charf5"/>
                <w:rFonts w:ascii="Calibri" w:hAnsi="Calibri"/>
              </w:rPr>
              <w:t>D</w:t>
            </w:r>
            <w:r w:rsidR="00712039" w:rsidRPr="00677940">
              <w:rPr>
                <w:rStyle w:val="Charf5"/>
                <w:rFonts w:ascii="Calibri" w:hAnsi="Calibri"/>
              </w:rPr>
              <w:t>escription of the interface</w:t>
            </w:r>
            <w:r w:rsidR="00AD46D5">
              <w:rPr>
                <w:rStyle w:val="Charf5"/>
                <w:rFonts w:ascii="Calibri" w:hAnsi="Calibri"/>
              </w:rPr>
              <w:t xml:space="preserve"> (maximum 80 characters).</w:t>
            </w:r>
          </w:p>
        </w:tc>
      </w:tr>
      <w:tr w:rsidR="00712039" w:rsidRPr="00677940" w14:paraId="06B96993" w14:textId="77777777" w:rsidTr="006D09B4">
        <w:trPr>
          <w:trHeight w:val="268"/>
        </w:trPr>
        <w:tc>
          <w:tcPr>
            <w:tcW w:w="2122" w:type="dxa"/>
            <w:vAlign w:val="center"/>
          </w:tcPr>
          <w:p w14:paraId="62B348B7" w14:textId="77777777" w:rsidR="00712039" w:rsidRPr="00677940" w:rsidRDefault="00712039" w:rsidP="009C0533">
            <w:pPr>
              <w:pStyle w:val="aa"/>
              <w:ind w:right="20"/>
              <w:rPr>
                <w:rFonts w:ascii="Calibri" w:hAnsi="Calibri"/>
                <w:b/>
                <w:bCs/>
              </w:rPr>
            </w:pPr>
            <w:r w:rsidRPr="00677940">
              <w:rPr>
                <w:rFonts w:ascii="Calibri" w:hAnsi="Calibri"/>
                <w:b/>
                <w:bCs/>
              </w:rPr>
              <w:t>no description</w:t>
            </w:r>
          </w:p>
        </w:tc>
        <w:tc>
          <w:tcPr>
            <w:tcW w:w="5238" w:type="dxa"/>
            <w:vAlign w:val="center"/>
          </w:tcPr>
          <w:p w14:paraId="12F972E5" w14:textId="77777777" w:rsidR="00712039" w:rsidRPr="00677940" w:rsidRDefault="003F6E16" w:rsidP="009C0533">
            <w:pPr>
              <w:pStyle w:val="RanTable"/>
              <w:ind w:left="0" w:right="20"/>
              <w:rPr>
                <w:rFonts w:ascii="Calibri" w:hAnsi="Calibri"/>
              </w:rPr>
            </w:pPr>
            <w:r w:rsidRPr="00677940">
              <w:rPr>
                <w:rFonts w:ascii="Calibri" w:hAnsi="Calibri"/>
              </w:rPr>
              <w:t xml:space="preserve">    </w:t>
            </w:r>
            <w:r w:rsidR="00712039" w:rsidRPr="00677940">
              <w:rPr>
                <w:rFonts w:ascii="Calibri" w:hAnsi="Calibri"/>
              </w:rPr>
              <w:t xml:space="preserve">Deletes the description of the registered interface. </w:t>
            </w:r>
          </w:p>
        </w:tc>
      </w:tr>
    </w:tbl>
    <w:p w14:paraId="1213F097" w14:textId="135B6783" w:rsidR="00712039" w:rsidRPr="00677940" w:rsidRDefault="00AD46D5" w:rsidP="0086443A">
      <w:pPr>
        <w:pStyle w:val="3"/>
        <w:ind w:left="0" w:right="20"/>
        <w:rPr>
          <w:rFonts w:ascii="Calibri" w:hAnsi="Calibri"/>
        </w:rPr>
      </w:pPr>
      <w:bookmarkStart w:id="584" w:name="_Toc532302891"/>
      <w:bookmarkStart w:id="585" w:name="_Toc198607476"/>
      <w:bookmarkStart w:id="586" w:name="_Toc363228297"/>
      <w:bookmarkStart w:id="587" w:name="_Toc445915639"/>
      <w:r>
        <w:rPr>
          <w:rFonts w:ascii="Calibri" w:hAnsi="Calibri"/>
        </w:rPr>
        <w:t>Interface N</w:t>
      </w:r>
      <w:r w:rsidR="00712039" w:rsidRPr="00677940">
        <w:rPr>
          <w:rFonts w:ascii="Calibri" w:hAnsi="Calibri"/>
        </w:rPr>
        <w:t>ame</w:t>
      </w:r>
      <w:bookmarkEnd w:id="584"/>
      <w:bookmarkEnd w:id="585"/>
      <w:bookmarkEnd w:id="586"/>
      <w:bookmarkEnd w:id="587"/>
    </w:p>
    <w:p w14:paraId="22018F93" w14:textId="63C5D164" w:rsidR="00712039" w:rsidRPr="00677940" w:rsidRDefault="002D4F87" w:rsidP="002C0725">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7864D8" w:rsidRPr="00677940">
        <w:rPr>
          <w:rFonts w:ascii="Calibri" w:hAnsi="Calibri"/>
        </w:rPr>
        <w:t xml:space="preserve"> uses interface name</w:t>
      </w:r>
      <w:r w:rsidR="00AD46D5">
        <w:rPr>
          <w:rFonts w:ascii="Calibri" w:hAnsi="Calibri"/>
        </w:rPr>
        <w:t>s</w:t>
      </w:r>
      <w:r w:rsidR="007864D8" w:rsidRPr="00677940">
        <w:rPr>
          <w:rFonts w:ascii="Calibri" w:hAnsi="Calibri"/>
        </w:rPr>
        <w:t xml:space="preserve"> </w:t>
      </w:r>
      <w:r w:rsidR="00AD46D5">
        <w:rPr>
          <w:rFonts w:ascii="Calibri" w:hAnsi="Calibri"/>
        </w:rPr>
        <w:t>for all</w:t>
      </w:r>
      <w:r w:rsidR="00712039" w:rsidRPr="00677940">
        <w:rPr>
          <w:rFonts w:ascii="Calibri" w:hAnsi="Calibri"/>
        </w:rPr>
        <w:t xml:space="preserve"> interface configurations. The interface name consists of an interface type i</w:t>
      </w:r>
      <w:r w:rsidR="00754CC4">
        <w:rPr>
          <w:rFonts w:ascii="Calibri" w:hAnsi="Calibri"/>
        </w:rPr>
        <w:t>dentifier and an interface ID.</w:t>
      </w:r>
    </w:p>
    <w:p w14:paraId="30EDAF27" w14:textId="1C508B9E" w:rsidR="00712039" w:rsidRPr="00677940" w:rsidRDefault="005E40EF" w:rsidP="002C0725">
      <w:pPr>
        <w:pStyle w:val="affff4"/>
        <w:wordWrap/>
        <w:ind w:right="20"/>
        <w:rPr>
          <w:rFonts w:ascii="Calibri" w:hAnsi="Calibri"/>
        </w:rPr>
      </w:pPr>
      <w:bookmarkStart w:id="588" w:name="_Toc391575169"/>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27</w:t>
      </w:r>
      <w:r w:rsidR="005832B8" w:rsidRPr="00677940">
        <w:rPr>
          <w:rFonts w:ascii="Calibri" w:hAnsi="Calibri"/>
          <w:noProof/>
        </w:rPr>
        <w:fldChar w:fldCharType="end"/>
      </w:r>
      <w:bookmarkStart w:id="589" w:name="_Toc532303063"/>
      <w:bookmarkStart w:id="590" w:name="_Toc198534959"/>
      <w:bookmarkStart w:id="591" w:name="_Toc361679333"/>
      <w:r w:rsidR="00877B88">
        <w:rPr>
          <w:rFonts w:ascii="Calibri" w:hAnsi="Calibri"/>
        </w:rPr>
        <w:t xml:space="preserve"> Interface N</w:t>
      </w:r>
      <w:r w:rsidRPr="00677940">
        <w:rPr>
          <w:rFonts w:ascii="Calibri" w:hAnsi="Calibri"/>
        </w:rPr>
        <w:t>ame</w:t>
      </w:r>
      <w:bookmarkEnd w:id="588"/>
      <w:bookmarkEnd w:id="589"/>
      <w:bookmarkEnd w:id="590"/>
      <w:bookmarkEnd w:id="591"/>
      <w:r w:rsidR="00877B88">
        <w:rPr>
          <w:rFonts w:ascii="Calibri" w:hAnsi="Calibri"/>
        </w:rPr>
        <w:t>s</w:t>
      </w:r>
    </w:p>
    <w:tbl>
      <w:tblPr>
        <w:tblW w:w="0" w:type="auto"/>
        <w:tblInd w:w="1701" w:type="dxa"/>
        <w:tblBorders>
          <w:top w:val="single" w:sz="12" w:space="0" w:color="auto"/>
          <w:bottom w:val="single" w:sz="12" w:space="0" w:color="auto"/>
        </w:tblBorders>
        <w:tblCellMar>
          <w:left w:w="99" w:type="dxa"/>
          <w:right w:w="99" w:type="dxa"/>
        </w:tblCellMar>
        <w:tblLook w:val="0000" w:firstRow="0" w:lastRow="0" w:firstColumn="0" w:lastColumn="0" w:noHBand="0" w:noVBand="0"/>
      </w:tblPr>
      <w:tblGrid>
        <w:gridCol w:w="1985"/>
        <w:gridCol w:w="1701"/>
        <w:gridCol w:w="2647"/>
        <w:gridCol w:w="1038"/>
      </w:tblGrid>
      <w:tr w:rsidR="00712039" w:rsidRPr="00677940" w14:paraId="53CF9BB7" w14:textId="77777777" w:rsidTr="00B952F5">
        <w:tc>
          <w:tcPr>
            <w:tcW w:w="1985" w:type="dxa"/>
            <w:tcBorders>
              <w:top w:val="single" w:sz="12" w:space="0" w:color="auto"/>
              <w:left w:val="nil"/>
              <w:bottom w:val="single" w:sz="12" w:space="0" w:color="auto"/>
              <w:right w:val="nil"/>
            </w:tcBorders>
            <w:shd w:val="clear" w:color="auto" w:fill="D9D9D9" w:themeFill="background1" w:themeFillShade="D9"/>
          </w:tcPr>
          <w:p w14:paraId="29654037" w14:textId="6B8CF485" w:rsidR="00712039" w:rsidRPr="00677940" w:rsidRDefault="00712039" w:rsidP="0086443A">
            <w:pPr>
              <w:pStyle w:val="ab"/>
              <w:wordWrap/>
              <w:spacing w:line="360" w:lineRule="auto"/>
              <w:ind w:right="20"/>
              <w:rPr>
                <w:rFonts w:ascii="Calibri" w:hAnsi="Calibri" w:cs="Times New Roman"/>
              </w:rPr>
            </w:pPr>
          </w:p>
        </w:tc>
        <w:tc>
          <w:tcPr>
            <w:tcW w:w="1701" w:type="dxa"/>
            <w:tcBorders>
              <w:top w:val="single" w:sz="12" w:space="0" w:color="auto"/>
              <w:left w:val="nil"/>
              <w:bottom w:val="single" w:sz="12" w:space="0" w:color="auto"/>
              <w:right w:val="nil"/>
            </w:tcBorders>
            <w:shd w:val="clear" w:color="auto" w:fill="D9D9D9" w:themeFill="background1" w:themeFillShade="D9"/>
          </w:tcPr>
          <w:p w14:paraId="2C5D37AD" w14:textId="72E1F3D0" w:rsidR="00712039" w:rsidRPr="00677940" w:rsidRDefault="00F54752" w:rsidP="0086443A">
            <w:pPr>
              <w:pStyle w:val="ab"/>
              <w:wordWrap/>
              <w:spacing w:line="360" w:lineRule="auto"/>
              <w:ind w:right="20"/>
              <w:rPr>
                <w:rFonts w:ascii="Calibri" w:hAnsi="Calibri"/>
              </w:rPr>
            </w:pPr>
            <w:r>
              <w:rPr>
                <w:rFonts w:ascii="Calibri" w:hAnsi="Calibri"/>
              </w:rPr>
              <w:t>Interface T</w:t>
            </w:r>
            <w:r w:rsidR="00712039" w:rsidRPr="00677940">
              <w:rPr>
                <w:rFonts w:ascii="Calibri" w:hAnsi="Calibri"/>
              </w:rPr>
              <w:t>ype</w:t>
            </w:r>
          </w:p>
        </w:tc>
        <w:tc>
          <w:tcPr>
            <w:tcW w:w="2647" w:type="dxa"/>
            <w:tcBorders>
              <w:top w:val="single" w:sz="12" w:space="0" w:color="auto"/>
              <w:left w:val="nil"/>
              <w:bottom w:val="single" w:sz="12" w:space="0" w:color="auto"/>
              <w:right w:val="nil"/>
            </w:tcBorders>
            <w:shd w:val="clear" w:color="auto" w:fill="D9D9D9" w:themeFill="background1" w:themeFillShade="D9"/>
          </w:tcPr>
          <w:p w14:paraId="0F2DBC72" w14:textId="586F6612" w:rsidR="00712039" w:rsidRPr="00677940" w:rsidRDefault="00F54752" w:rsidP="0086443A">
            <w:pPr>
              <w:pStyle w:val="ab"/>
              <w:wordWrap/>
              <w:spacing w:line="360" w:lineRule="auto"/>
              <w:ind w:right="20"/>
              <w:rPr>
                <w:rFonts w:ascii="Calibri" w:hAnsi="Calibri"/>
              </w:rPr>
            </w:pPr>
            <w:r>
              <w:rPr>
                <w:rFonts w:ascii="Calibri" w:hAnsi="Calibri"/>
              </w:rPr>
              <w:t>Interface N</w:t>
            </w:r>
            <w:r w:rsidR="00712039" w:rsidRPr="00677940">
              <w:rPr>
                <w:rFonts w:ascii="Calibri" w:hAnsi="Calibri"/>
              </w:rPr>
              <w:t>ame</w:t>
            </w:r>
          </w:p>
        </w:tc>
        <w:tc>
          <w:tcPr>
            <w:tcW w:w="1038" w:type="dxa"/>
            <w:tcBorders>
              <w:top w:val="single" w:sz="12" w:space="0" w:color="auto"/>
              <w:left w:val="nil"/>
              <w:bottom w:val="single" w:sz="12" w:space="0" w:color="auto"/>
              <w:right w:val="nil"/>
            </w:tcBorders>
            <w:shd w:val="clear" w:color="auto" w:fill="D9D9D9" w:themeFill="background1" w:themeFillShade="D9"/>
          </w:tcPr>
          <w:p w14:paraId="68A317A9" w14:textId="77777777" w:rsidR="00712039" w:rsidRPr="00677940" w:rsidRDefault="00712039" w:rsidP="0086443A">
            <w:pPr>
              <w:pStyle w:val="ab"/>
              <w:wordWrap/>
              <w:spacing w:line="360" w:lineRule="auto"/>
              <w:ind w:right="20"/>
              <w:rPr>
                <w:rFonts w:ascii="Calibri" w:hAnsi="Calibri" w:cs="Times New Roman"/>
              </w:rPr>
            </w:pPr>
            <w:r w:rsidRPr="00677940">
              <w:rPr>
                <w:rFonts w:ascii="Calibri" w:hAnsi="Calibri"/>
              </w:rPr>
              <w:t>Example</w:t>
            </w:r>
          </w:p>
        </w:tc>
      </w:tr>
      <w:tr w:rsidR="00F54752" w:rsidRPr="00677940" w14:paraId="392D183A" w14:textId="77777777" w:rsidTr="00B952F5">
        <w:trPr>
          <w:trHeight w:val="287"/>
        </w:trPr>
        <w:tc>
          <w:tcPr>
            <w:tcW w:w="1985" w:type="dxa"/>
            <w:vMerge w:val="restart"/>
            <w:tcBorders>
              <w:top w:val="single" w:sz="12" w:space="0" w:color="auto"/>
              <w:left w:val="single" w:sz="12" w:space="0" w:color="auto"/>
              <w:right w:val="single" w:sz="6" w:space="0" w:color="auto"/>
            </w:tcBorders>
          </w:tcPr>
          <w:p w14:paraId="5E9595D8" w14:textId="77777777" w:rsidR="00F54752" w:rsidRPr="00677940" w:rsidRDefault="00F54752" w:rsidP="0086443A">
            <w:pPr>
              <w:pStyle w:val="aa"/>
              <w:ind w:right="20"/>
              <w:jc w:val="both"/>
              <w:rPr>
                <w:rFonts w:ascii="Calibri" w:hAnsi="Calibri"/>
              </w:rPr>
            </w:pPr>
            <w:r w:rsidRPr="00677940">
              <w:rPr>
                <w:rFonts w:ascii="Calibri" w:hAnsi="Calibri"/>
              </w:rPr>
              <w:t>Physical interface</w:t>
            </w:r>
          </w:p>
        </w:tc>
        <w:tc>
          <w:tcPr>
            <w:tcW w:w="1701" w:type="dxa"/>
            <w:tcBorders>
              <w:top w:val="single" w:sz="12" w:space="0" w:color="auto"/>
              <w:left w:val="single" w:sz="6" w:space="0" w:color="auto"/>
              <w:bottom w:val="single" w:sz="6" w:space="0" w:color="auto"/>
              <w:right w:val="single" w:sz="6" w:space="0" w:color="auto"/>
            </w:tcBorders>
          </w:tcPr>
          <w:p w14:paraId="2BA25B8F" w14:textId="77777777" w:rsidR="00F54752" w:rsidRPr="00677940" w:rsidRDefault="00F54752" w:rsidP="0086443A">
            <w:pPr>
              <w:pStyle w:val="aa"/>
              <w:ind w:right="20"/>
              <w:jc w:val="both"/>
              <w:rPr>
                <w:rFonts w:ascii="Calibri" w:hAnsi="Calibri"/>
              </w:rPr>
            </w:pPr>
            <w:r w:rsidRPr="00677940">
              <w:rPr>
                <w:rFonts w:ascii="Calibri" w:hAnsi="Calibri"/>
              </w:rPr>
              <w:t>Gigabit Ethernet</w:t>
            </w:r>
          </w:p>
        </w:tc>
        <w:tc>
          <w:tcPr>
            <w:tcW w:w="2647" w:type="dxa"/>
            <w:tcBorders>
              <w:top w:val="single" w:sz="12" w:space="0" w:color="auto"/>
              <w:left w:val="single" w:sz="6" w:space="0" w:color="auto"/>
              <w:bottom w:val="single" w:sz="6" w:space="0" w:color="auto"/>
              <w:right w:val="single" w:sz="6" w:space="0" w:color="auto"/>
            </w:tcBorders>
          </w:tcPr>
          <w:p w14:paraId="0E9F397F" w14:textId="77777777" w:rsidR="00F54752" w:rsidRPr="00677940" w:rsidRDefault="00F54752" w:rsidP="0086443A">
            <w:pPr>
              <w:pStyle w:val="aa"/>
              <w:ind w:right="20"/>
              <w:jc w:val="both"/>
              <w:rPr>
                <w:rFonts w:ascii="Calibri" w:hAnsi="Calibri"/>
              </w:rPr>
            </w:pPr>
            <w:r w:rsidRPr="00677940">
              <w:rPr>
                <w:rFonts w:ascii="Calibri" w:hAnsi="Calibri"/>
              </w:rPr>
              <w:t>“gi” + slot_id + “/” + port_id</w:t>
            </w:r>
          </w:p>
        </w:tc>
        <w:tc>
          <w:tcPr>
            <w:tcW w:w="1038" w:type="dxa"/>
            <w:tcBorders>
              <w:top w:val="single" w:sz="12" w:space="0" w:color="auto"/>
              <w:left w:val="single" w:sz="6" w:space="0" w:color="auto"/>
              <w:bottom w:val="single" w:sz="6" w:space="0" w:color="auto"/>
              <w:right w:val="single" w:sz="12" w:space="0" w:color="auto"/>
            </w:tcBorders>
          </w:tcPr>
          <w:p w14:paraId="0D6D67A0" w14:textId="77777777" w:rsidR="00F54752" w:rsidRPr="00677940" w:rsidRDefault="00F54752" w:rsidP="0086443A">
            <w:pPr>
              <w:pStyle w:val="aa"/>
              <w:ind w:right="20"/>
              <w:jc w:val="both"/>
              <w:rPr>
                <w:rFonts w:ascii="Calibri" w:hAnsi="Calibri"/>
              </w:rPr>
            </w:pPr>
            <w:r w:rsidRPr="00677940">
              <w:rPr>
                <w:rFonts w:ascii="Calibri" w:hAnsi="Calibri"/>
              </w:rPr>
              <w:t>gi7/1</w:t>
            </w:r>
          </w:p>
        </w:tc>
      </w:tr>
      <w:tr w:rsidR="00F54752" w:rsidRPr="00677940" w14:paraId="52D9850B" w14:textId="77777777" w:rsidTr="00B952F5">
        <w:tc>
          <w:tcPr>
            <w:tcW w:w="1985" w:type="dxa"/>
            <w:vMerge/>
            <w:tcBorders>
              <w:left w:val="single" w:sz="12" w:space="0" w:color="auto"/>
              <w:bottom w:val="single" w:sz="6" w:space="0" w:color="auto"/>
              <w:right w:val="single" w:sz="6" w:space="0" w:color="auto"/>
            </w:tcBorders>
          </w:tcPr>
          <w:p w14:paraId="12073E44" w14:textId="77777777" w:rsidR="00F54752" w:rsidRPr="00677940" w:rsidRDefault="00F54752" w:rsidP="0086443A">
            <w:pPr>
              <w:pStyle w:val="aa"/>
              <w:ind w:right="20"/>
              <w:jc w:val="both"/>
              <w:rPr>
                <w:rFonts w:ascii="Calibri" w:hAnsi="Calibri"/>
              </w:rPr>
            </w:pPr>
          </w:p>
        </w:tc>
        <w:tc>
          <w:tcPr>
            <w:tcW w:w="1701" w:type="dxa"/>
            <w:tcBorders>
              <w:top w:val="single" w:sz="6" w:space="0" w:color="auto"/>
              <w:left w:val="single" w:sz="6" w:space="0" w:color="auto"/>
              <w:bottom w:val="single" w:sz="6" w:space="0" w:color="auto"/>
              <w:right w:val="single" w:sz="6" w:space="0" w:color="auto"/>
            </w:tcBorders>
          </w:tcPr>
          <w:p w14:paraId="3AEC7E56" w14:textId="3991F89D" w:rsidR="00F54752" w:rsidRPr="00677940" w:rsidRDefault="00F54752" w:rsidP="0086443A">
            <w:pPr>
              <w:pStyle w:val="aa"/>
              <w:ind w:right="20"/>
              <w:jc w:val="both"/>
              <w:rPr>
                <w:rFonts w:ascii="Calibri" w:hAnsi="Calibri"/>
              </w:rPr>
            </w:pPr>
            <w:r>
              <w:rPr>
                <w:rFonts w:ascii="Calibri" w:hAnsi="Calibri"/>
              </w:rPr>
              <w:t xml:space="preserve">10 </w:t>
            </w:r>
            <w:r w:rsidRPr="00677940">
              <w:rPr>
                <w:rFonts w:ascii="Calibri" w:hAnsi="Calibri"/>
              </w:rPr>
              <w:t>Gigabit Ethernet</w:t>
            </w:r>
          </w:p>
        </w:tc>
        <w:tc>
          <w:tcPr>
            <w:tcW w:w="2647" w:type="dxa"/>
            <w:tcBorders>
              <w:top w:val="single" w:sz="6" w:space="0" w:color="auto"/>
              <w:left w:val="single" w:sz="6" w:space="0" w:color="auto"/>
              <w:bottom w:val="single" w:sz="6" w:space="0" w:color="auto"/>
              <w:right w:val="single" w:sz="6" w:space="0" w:color="auto"/>
            </w:tcBorders>
          </w:tcPr>
          <w:p w14:paraId="1DB77599" w14:textId="77777777" w:rsidR="00F54752" w:rsidRPr="00677940" w:rsidRDefault="00F54752" w:rsidP="0086443A">
            <w:pPr>
              <w:pStyle w:val="aa"/>
              <w:ind w:right="20"/>
              <w:jc w:val="both"/>
              <w:rPr>
                <w:rFonts w:ascii="Calibri" w:hAnsi="Calibri"/>
                <w:lang w:val="fr-FR"/>
              </w:rPr>
            </w:pPr>
            <w:r w:rsidRPr="00677940">
              <w:rPr>
                <w:rFonts w:ascii="Calibri" w:hAnsi="Calibri"/>
                <w:lang w:val="fr-FR"/>
              </w:rPr>
              <w:t>“te” + slot_id + “/” + port_id</w:t>
            </w:r>
          </w:p>
        </w:tc>
        <w:tc>
          <w:tcPr>
            <w:tcW w:w="1038" w:type="dxa"/>
            <w:tcBorders>
              <w:top w:val="single" w:sz="6" w:space="0" w:color="auto"/>
              <w:left w:val="single" w:sz="6" w:space="0" w:color="auto"/>
              <w:bottom w:val="single" w:sz="6" w:space="0" w:color="auto"/>
              <w:right w:val="single" w:sz="12" w:space="0" w:color="auto"/>
            </w:tcBorders>
          </w:tcPr>
          <w:p w14:paraId="22272595" w14:textId="77777777" w:rsidR="00F54752" w:rsidRPr="00677940" w:rsidRDefault="00F54752" w:rsidP="0086443A">
            <w:pPr>
              <w:pStyle w:val="aa"/>
              <w:ind w:right="20"/>
              <w:jc w:val="both"/>
              <w:rPr>
                <w:rFonts w:ascii="Calibri" w:hAnsi="Calibri"/>
              </w:rPr>
            </w:pPr>
            <w:r w:rsidRPr="00677940">
              <w:rPr>
                <w:rFonts w:ascii="Calibri" w:hAnsi="Calibri"/>
              </w:rPr>
              <w:t>te7/1</w:t>
            </w:r>
          </w:p>
        </w:tc>
      </w:tr>
      <w:tr w:rsidR="00F54752" w:rsidRPr="00677940" w14:paraId="7A351CBA" w14:textId="77777777" w:rsidTr="00B952F5">
        <w:tc>
          <w:tcPr>
            <w:tcW w:w="1985" w:type="dxa"/>
            <w:vMerge w:val="restart"/>
            <w:tcBorders>
              <w:top w:val="single" w:sz="6" w:space="0" w:color="auto"/>
              <w:left w:val="single" w:sz="12" w:space="0" w:color="auto"/>
              <w:right w:val="single" w:sz="6" w:space="0" w:color="auto"/>
            </w:tcBorders>
          </w:tcPr>
          <w:p w14:paraId="7DD1CE82" w14:textId="77777777" w:rsidR="00F54752" w:rsidRPr="00677940" w:rsidRDefault="00F54752" w:rsidP="0086443A">
            <w:pPr>
              <w:pStyle w:val="aa"/>
              <w:ind w:right="20"/>
              <w:jc w:val="both"/>
              <w:rPr>
                <w:rFonts w:ascii="Calibri" w:hAnsi="Calibri"/>
              </w:rPr>
            </w:pPr>
            <w:r w:rsidRPr="00677940">
              <w:rPr>
                <w:rFonts w:ascii="Calibri" w:hAnsi="Calibri"/>
              </w:rPr>
              <w:t>PON interface</w:t>
            </w:r>
          </w:p>
        </w:tc>
        <w:tc>
          <w:tcPr>
            <w:tcW w:w="1701" w:type="dxa"/>
            <w:tcBorders>
              <w:top w:val="single" w:sz="6" w:space="0" w:color="auto"/>
              <w:left w:val="single" w:sz="6" w:space="0" w:color="auto"/>
              <w:bottom w:val="single" w:sz="6" w:space="0" w:color="auto"/>
              <w:right w:val="single" w:sz="6" w:space="0" w:color="auto"/>
            </w:tcBorders>
          </w:tcPr>
          <w:p w14:paraId="74EC576C" w14:textId="77777777" w:rsidR="00F54752" w:rsidRPr="00677940" w:rsidRDefault="00F54752" w:rsidP="0086443A">
            <w:pPr>
              <w:pStyle w:val="aa"/>
              <w:ind w:right="20"/>
              <w:jc w:val="both"/>
              <w:rPr>
                <w:rFonts w:ascii="Calibri" w:hAnsi="Calibri"/>
              </w:rPr>
            </w:pPr>
            <w:r w:rsidRPr="00677940">
              <w:rPr>
                <w:rFonts w:ascii="Calibri" w:hAnsi="Calibri"/>
              </w:rPr>
              <w:t>General PON</w:t>
            </w:r>
          </w:p>
        </w:tc>
        <w:tc>
          <w:tcPr>
            <w:tcW w:w="2647" w:type="dxa"/>
            <w:tcBorders>
              <w:top w:val="single" w:sz="6" w:space="0" w:color="auto"/>
              <w:left w:val="single" w:sz="6" w:space="0" w:color="auto"/>
              <w:bottom w:val="single" w:sz="6" w:space="0" w:color="auto"/>
              <w:right w:val="single" w:sz="6" w:space="0" w:color="auto"/>
            </w:tcBorders>
          </w:tcPr>
          <w:p w14:paraId="29E2B05D" w14:textId="77777777" w:rsidR="00F54752" w:rsidRPr="00677940" w:rsidRDefault="00F54752" w:rsidP="0086443A">
            <w:pPr>
              <w:pStyle w:val="aa"/>
              <w:ind w:right="20"/>
              <w:jc w:val="both"/>
              <w:rPr>
                <w:rFonts w:ascii="Calibri" w:hAnsi="Calibri"/>
              </w:rPr>
            </w:pPr>
            <w:r w:rsidRPr="00677940">
              <w:rPr>
                <w:rFonts w:ascii="Calibri" w:hAnsi="Calibri"/>
              </w:rPr>
              <w:t>“pon” + slot_id + “/” + port_id</w:t>
            </w:r>
          </w:p>
        </w:tc>
        <w:tc>
          <w:tcPr>
            <w:tcW w:w="1038" w:type="dxa"/>
            <w:tcBorders>
              <w:top w:val="single" w:sz="6" w:space="0" w:color="auto"/>
              <w:left w:val="single" w:sz="6" w:space="0" w:color="auto"/>
              <w:bottom w:val="single" w:sz="6" w:space="0" w:color="auto"/>
              <w:right w:val="single" w:sz="12" w:space="0" w:color="auto"/>
            </w:tcBorders>
          </w:tcPr>
          <w:p w14:paraId="7894A970" w14:textId="77777777" w:rsidR="00F54752" w:rsidRPr="00677940" w:rsidRDefault="00F54752" w:rsidP="0086443A">
            <w:pPr>
              <w:pStyle w:val="aa"/>
              <w:ind w:right="20"/>
              <w:jc w:val="both"/>
              <w:rPr>
                <w:rFonts w:ascii="Calibri" w:hAnsi="Calibri"/>
              </w:rPr>
            </w:pPr>
            <w:r w:rsidRPr="00677940">
              <w:rPr>
                <w:rFonts w:ascii="Calibri" w:hAnsi="Calibri"/>
              </w:rPr>
              <w:t>pon1/1</w:t>
            </w:r>
          </w:p>
        </w:tc>
      </w:tr>
      <w:tr w:rsidR="00F54752" w:rsidRPr="00677940" w14:paraId="70570672" w14:textId="77777777" w:rsidTr="00B952F5">
        <w:tc>
          <w:tcPr>
            <w:tcW w:w="1985" w:type="dxa"/>
            <w:vMerge/>
            <w:tcBorders>
              <w:left w:val="single" w:sz="12" w:space="0" w:color="auto"/>
              <w:right w:val="single" w:sz="6" w:space="0" w:color="auto"/>
            </w:tcBorders>
          </w:tcPr>
          <w:p w14:paraId="629C1343" w14:textId="77777777" w:rsidR="00F54752" w:rsidRPr="00677940" w:rsidRDefault="00F54752" w:rsidP="0086443A">
            <w:pPr>
              <w:pStyle w:val="aa"/>
              <w:ind w:right="20"/>
              <w:jc w:val="both"/>
              <w:rPr>
                <w:rFonts w:ascii="Calibri" w:hAnsi="Calibri"/>
              </w:rPr>
            </w:pPr>
          </w:p>
        </w:tc>
        <w:tc>
          <w:tcPr>
            <w:tcW w:w="1701" w:type="dxa"/>
            <w:tcBorders>
              <w:top w:val="single" w:sz="6" w:space="0" w:color="auto"/>
              <w:left w:val="single" w:sz="6" w:space="0" w:color="auto"/>
              <w:bottom w:val="single" w:sz="6" w:space="0" w:color="auto"/>
              <w:right w:val="single" w:sz="6" w:space="0" w:color="auto"/>
            </w:tcBorders>
          </w:tcPr>
          <w:p w14:paraId="189BEFBF" w14:textId="77777777" w:rsidR="00F54752" w:rsidRPr="00677940" w:rsidRDefault="00F54752" w:rsidP="0086443A">
            <w:pPr>
              <w:pStyle w:val="aa"/>
              <w:ind w:right="20"/>
              <w:jc w:val="both"/>
              <w:rPr>
                <w:rFonts w:ascii="Calibri" w:hAnsi="Calibri"/>
              </w:rPr>
            </w:pPr>
            <w:r w:rsidRPr="00677940">
              <w:rPr>
                <w:rFonts w:ascii="Calibri" w:hAnsi="Calibri"/>
              </w:rPr>
              <w:t>GE-PON</w:t>
            </w:r>
          </w:p>
        </w:tc>
        <w:tc>
          <w:tcPr>
            <w:tcW w:w="2647" w:type="dxa"/>
            <w:tcBorders>
              <w:top w:val="single" w:sz="6" w:space="0" w:color="auto"/>
              <w:left w:val="single" w:sz="6" w:space="0" w:color="auto"/>
              <w:bottom w:val="single" w:sz="6" w:space="0" w:color="auto"/>
              <w:right w:val="single" w:sz="6" w:space="0" w:color="auto"/>
            </w:tcBorders>
          </w:tcPr>
          <w:p w14:paraId="31493646" w14:textId="77777777" w:rsidR="00F54752" w:rsidRPr="00677940" w:rsidRDefault="00F54752" w:rsidP="0086443A">
            <w:pPr>
              <w:pStyle w:val="aa"/>
              <w:ind w:right="20"/>
              <w:jc w:val="both"/>
              <w:rPr>
                <w:rFonts w:ascii="Calibri" w:hAnsi="Calibri"/>
              </w:rPr>
            </w:pPr>
            <w:r w:rsidRPr="00677940">
              <w:rPr>
                <w:rFonts w:ascii="Calibri" w:hAnsi="Calibri"/>
              </w:rPr>
              <w:t>“ep” + slot_id + “/” + port_id</w:t>
            </w:r>
          </w:p>
        </w:tc>
        <w:tc>
          <w:tcPr>
            <w:tcW w:w="1038" w:type="dxa"/>
            <w:tcBorders>
              <w:top w:val="single" w:sz="6" w:space="0" w:color="auto"/>
              <w:left w:val="single" w:sz="6" w:space="0" w:color="auto"/>
              <w:bottom w:val="single" w:sz="6" w:space="0" w:color="auto"/>
              <w:right w:val="single" w:sz="12" w:space="0" w:color="auto"/>
            </w:tcBorders>
          </w:tcPr>
          <w:p w14:paraId="60B3E4A2" w14:textId="77777777" w:rsidR="00F54752" w:rsidRPr="00677940" w:rsidRDefault="00F54752" w:rsidP="0086443A">
            <w:pPr>
              <w:pStyle w:val="aa"/>
              <w:ind w:right="20"/>
              <w:jc w:val="both"/>
              <w:rPr>
                <w:rFonts w:ascii="Calibri" w:hAnsi="Calibri"/>
              </w:rPr>
            </w:pPr>
            <w:r w:rsidRPr="00677940">
              <w:rPr>
                <w:rFonts w:ascii="Calibri" w:hAnsi="Calibri"/>
              </w:rPr>
              <w:t>ep1/1</w:t>
            </w:r>
          </w:p>
        </w:tc>
      </w:tr>
      <w:tr w:rsidR="00F54752" w:rsidRPr="00677940" w14:paraId="04D4B9FA" w14:textId="77777777" w:rsidTr="00B952F5">
        <w:tc>
          <w:tcPr>
            <w:tcW w:w="1985" w:type="dxa"/>
            <w:vMerge/>
            <w:tcBorders>
              <w:left w:val="single" w:sz="12" w:space="0" w:color="auto"/>
              <w:bottom w:val="single" w:sz="6" w:space="0" w:color="auto"/>
              <w:right w:val="single" w:sz="6" w:space="0" w:color="auto"/>
            </w:tcBorders>
          </w:tcPr>
          <w:p w14:paraId="559F3D52" w14:textId="77777777" w:rsidR="00F54752" w:rsidRPr="00677940" w:rsidRDefault="00F54752" w:rsidP="0086443A">
            <w:pPr>
              <w:pStyle w:val="aa"/>
              <w:ind w:right="20"/>
              <w:jc w:val="both"/>
              <w:rPr>
                <w:rFonts w:ascii="Calibri" w:hAnsi="Calibri"/>
              </w:rPr>
            </w:pPr>
          </w:p>
        </w:tc>
        <w:tc>
          <w:tcPr>
            <w:tcW w:w="1701" w:type="dxa"/>
            <w:tcBorders>
              <w:top w:val="single" w:sz="6" w:space="0" w:color="auto"/>
              <w:left w:val="single" w:sz="6" w:space="0" w:color="auto"/>
              <w:bottom w:val="single" w:sz="6" w:space="0" w:color="auto"/>
              <w:right w:val="single" w:sz="6" w:space="0" w:color="auto"/>
            </w:tcBorders>
          </w:tcPr>
          <w:p w14:paraId="59006102" w14:textId="77777777" w:rsidR="00F54752" w:rsidRPr="00677940" w:rsidRDefault="00F54752" w:rsidP="0086443A">
            <w:pPr>
              <w:pStyle w:val="aa"/>
              <w:ind w:right="20"/>
              <w:jc w:val="both"/>
              <w:rPr>
                <w:rFonts w:ascii="Calibri" w:hAnsi="Calibri"/>
              </w:rPr>
            </w:pPr>
            <w:r w:rsidRPr="00677940">
              <w:rPr>
                <w:rFonts w:ascii="Calibri" w:hAnsi="Calibri"/>
              </w:rPr>
              <w:t>10GE-PON</w:t>
            </w:r>
          </w:p>
        </w:tc>
        <w:tc>
          <w:tcPr>
            <w:tcW w:w="2647" w:type="dxa"/>
            <w:tcBorders>
              <w:top w:val="single" w:sz="6" w:space="0" w:color="auto"/>
              <w:left w:val="single" w:sz="6" w:space="0" w:color="auto"/>
              <w:bottom w:val="single" w:sz="6" w:space="0" w:color="auto"/>
              <w:right w:val="single" w:sz="6" w:space="0" w:color="auto"/>
            </w:tcBorders>
          </w:tcPr>
          <w:p w14:paraId="7E966AFB" w14:textId="77777777" w:rsidR="00F54752" w:rsidRPr="00677940" w:rsidRDefault="00F54752" w:rsidP="0086443A">
            <w:pPr>
              <w:pStyle w:val="aa"/>
              <w:ind w:right="20"/>
              <w:jc w:val="both"/>
              <w:rPr>
                <w:rFonts w:ascii="Calibri" w:hAnsi="Calibri"/>
              </w:rPr>
            </w:pPr>
            <w:r w:rsidRPr="00677940">
              <w:rPr>
                <w:rFonts w:ascii="Calibri" w:hAnsi="Calibri"/>
              </w:rPr>
              <w:t>“tp” + slot_id + “/” + port_id</w:t>
            </w:r>
          </w:p>
        </w:tc>
        <w:tc>
          <w:tcPr>
            <w:tcW w:w="1038" w:type="dxa"/>
            <w:tcBorders>
              <w:top w:val="single" w:sz="6" w:space="0" w:color="auto"/>
              <w:left w:val="single" w:sz="6" w:space="0" w:color="auto"/>
              <w:bottom w:val="single" w:sz="6" w:space="0" w:color="auto"/>
              <w:right w:val="single" w:sz="12" w:space="0" w:color="auto"/>
            </w:tcBorders>
          </w:tcPr>
          <w:p w14:paraId="6B93168B" w14:textId="77777777" w:rsidR="00F54752" w:rsidRPr="00677940" w:rsidRDefault="00F54752" w:rsidP="0086443A">
            <w:pPr>
              <w:pStyle w:val="aa"/>
              <w:ind w:right="20"/>
              <w:jc w:val="both"/>
              <w:rPr>
                <w:rFonts w:ascii="Calibri" w:hAnsi="Calibri"/>
              </w:rPr>
            </w:pPr>
            <w:r w:rsidRPr="00677940">
              <w:rPr>
                <w:rFonts w:ascii="Calibri" w:hAnsi="Calibri"/>
              </w:rPr>
              <w:t>tp1/1</w:t>
            </w:r>
          </w:p>
        </w:tc>
      </w:tr>
      <w:tr w:rsidR="00712039" w:rsidRPr="00677940" w14:paraId="7C97111C" w14:textId="77777777" w:rsidTr="00B952F5">
        <w:tc>
          <w:tcPr>
            <w:tcW w:w="1985" w:type="dxa"/>
            <w:tcBorders>
              <w:top w:val="single" w:sz="6" w:space="0" w:color="auto"/>
              <w:left w:val="single" w:sz="12" w:space="0" w:color="auto"/>
              <w:bottom w:val="single" w:sz="6" w:space="0" w:color="auto"/>
              <w:right w:val="single" w:sz="6" w:space="0" w:color="auto"/>
            </w:tcBorders>
          </w:tcPr>
          <w:p w14:paraId="6FEF5973" w14:textId="77777777" w:rsidR="00712039" w:rsidRPr="00677940" w:rsidRDefault="00712039" w:rsidP="0086443A">
            <w:pPr>
              <w:pStyle w:val="aa"/>
              <w:ind w:right="20"/>
              <w:jc w:val="both"/>
              <w:rPr>
                <w:rFonts w:ascii="Calibri" w:hAnsi="Calibri"/>
              </w:rPr>
            </w:pPr>
            <w:r w:rsidRPr="00677940">
              <w:rPr>
                <w:rFonts w:ascii="Calibri" w:hAnsi="Calibri"/>
              </w:rPr>
              <w:t>Port-group interface</w:t>
            </w:r>
          </w:p>
        </w:tc>
        <w:tc>
          <w:tcPr>
            <w:tcW w:w="1701" w:type="dxa"/>
            <w:tcBorders>
              <w:top w:val="single" w:sz="6" w:space="0" w:color="auto"/>
              <w:left w:val="single" w:sz="6" w:space="0" w:color="auto"/>
              <w:bottom w:val="single" w:sz="6" w:space="0" w:color="auto"/>
              <w:right w:val="single" w:sz="6" w:space="0" w:color="auto"/>
            </w:tcBorders>
          </w:tcPr>
          <w:p w14:paraId="4C47825E" w14:textId="77777777" w:rsidR="00712039" w:rsidRPr="00677940" w:rsidRDefault="00712039" w:rsidP="0086443A">
            <w:pPr>
              <w:pStyle w:val="aa"/>
              <w:ind w:right="20"/>
              <w:jc w:val="both"/>
              <w:rPr>
                <w:rFonts w:ascii="Calibri" w:hAnsi="Calibri"/>
              </w:rPr>
            </w:pPr>
            <w:r w:rsidRPr="00677940">
              <w:rPr>
                <w:rFonts w:ascii="Calibri" w:hAnsi="Calibri"/>
              </w:rPr>
              <w:t>Port group</w:t>
            </w:r>
          </w:p>
        </w:tc>
        <w:tc>
          <w:tcPr>
            <w:tcW w:w="2647" w:type="dxa"/>
            <w:tcBorders>
              <w:top w:val="single" w:sz="6" w:space="0" w:color="auto"/>
              <w:left w:val="single" w:sz="6" w:space="0" w:color="auto"/>
              <w:bottom w:val="single" w:sz="6" w:space="0" w:color="auto"/>
              <w:right w:val="single" w:sz="6" w:space="0" w:color="auto"/>
            </w:tcBorders>
          </w:tcPr>
          <w:p w14:paraId="6E613812" w14:textId="77777777" w:rsidR="00712039" w:rsidRPr="00677940" w:rsidRDefault="00712039" w:rsidP="0086443A">
            <w:pPr>
              <w:pStyle w:val="aa"/>
              <w:ind w:right="20"/>
              <w:jc w:val="both"/>
              <w:rPr>
                <w:rFonts w:ascii="Calibri" w:hAnsi="Calibri"/>
              </w:rPr>
            </w:pPr>
            <w:r w:rsidRPr="00677940">
              <w:rPr>
                <w:rFonts w:ascii="Calibri" w:hAnsi="Calibri"/>
              </w:rPr>
              <w:t>“po” + port-group id</w:t>
            </w:r>
          </w:p>
        </w:tc>
        <w:tc>
          <w:tcPr>
            <w:tcW w:w="1038" w:type="dxa"/>
            <w:tcBorders>
              <w:top w:val="single" w:sz="6" w:space="0" w:color="auto"/>
              <w:left w:val="single" w:sz="6" w:space="0" w:color="auto"/>
              <w:bottom w:val="single" w:sz="6" w:space="0" w:color="auto"/>
              <w:right w:val="single" w:sz="12" w:space="0" w:color="auto"/>
            </w:tcBorders>
          </w:tcPr>
          <w:p w14:paraId="22B10845" w14:textId="77777777" w:rsidR="00712039" w:rsidRPr="00677940" w:rsidRDefault="00712039" w:rsidP="0086443A">
            <w:pPr>
              <w:pStyle w:val="aa"/>
              <w:ind w:right="20"/>
              <w:jc w:val="both"/>
              <w:rPr>
                <w:rFonts w:ascii="Calibri" w:hAnsi="Calibri"/>
              </w:rPr>
            </w:pPr>
            <w:r w:rsidRPr="00677940">
              <w:rPr>
                <w:rFonts w:ascii="Calibri" w:hAnsi="Calibri"/>
              </w:rPr>
              <w:t>po1</w:t>
            </w:r>
          </w:p>
        </w:tc>
      </w:tr>
      <w:tr w:rsidR="00712039" w:rsidRPr="00677940" w14:paraId="1E45D5ED" w14:textId="77777777" w:rsidTr="00B952F5">
        <w:tc>
          <w:tcPr>
            <w:tcW w:w="1985" w:type="dxa"/>
            <w:tcBorders>
              <w:top w:val="single" w:sz="6" w:space="0" w:color="auto"/>
              <w:left w:val="single" w:sz="12" w:space="0" w:color="auto"/>
              <w:bottom w:val="single" w:sz="6" w:space="0" w:color="auto"/>
              <w:right w:val="single" w:sz="6" w:space="0" w:color="auto"/>
            </w:tcBorders>
          </w:tcPr>
          <w:p w14:paraId="4A785B67" w14:textId="77777777" w:rsidR="00712039" w:rsidRPr="00677940" w:rsidRDefault="00712039" w:rsidP="0086443A">
            <w:pPr>
              <w:pStyle w:val="aa"/>
              <w:ind w:right="20"/>
              <w:jc w:val="both"/>
              <w:rPr>
                <w:rFonts w:ascii="Calibri" w:hAnsi="Calibri"/>
              </w:rPr>
            </w:pPr>
            <w:r w:rsidRPr="00677940">
              <w:rPr>
                <w:rFonts w:ascii="Calibri" w:hAnsi="Calibri"/>
              </w:rPr>
              <w:t>VLAN interface</w:t>
            </w:r>
          </w:p>
        </w:tc>
        <w:tc>
          <w:tcPr>
            <w:tcW w:w="1701" w:type="dxa"/>
            <w:tcBorders>
              <w:top w:val="single" w:sz="6" w:space="0" w:color="auto"/>
              <w:left w:val="single" w:sz="6" w:space="0" w:color="auto"/>
              <w:bottom w:val="single" w:sz="6" w:space="0" w:color="auto"/>
              <w:right w:val="single" w:sz="6" w:space="0" w:color="auto"/>
            </w:tcBorders>
          </w:tcPr>
          <w:p w14:paraId="06575E8E" w14:textId="77777777" w:rsidR="00712039" w:rsidRPr="00677940" w:rsidRDefault="00712039" w:rsidP="0086443A">
            <w:pPr>
              <w:pStyle w:val="aa"/>
              <w:ind w:right="20"/>
              <w:jc w:val="both"/>
              <w:rPr>
                <w:rFonts w:ascii="Calibri" w:hAnsi="Calibri"/>
              </w:rPr>
            </w:pPr>
            <w:r w:rsidRPr="00677940">
              <w:rPr>
                <w:rFonts w:ascii="Calibri" w:hAnsi="Calibri"/>
              </w:rPr>
              <w:t>VLAN</w:t>
            </w:r>
          </w:p>
        </w:tc>
        <w:tc>
          <w:tcPr>
            <w:tcW w:w="2647" w:type="dxa"/>
            <w:tcBorders>
              <w:top w:val="single" w:sz="6" w:space="0" w:color="auto"/>
              <w:left w:val="single" w:sz="6" w:space="0" w:color="auto"/>
              <w:bottom w:val="single" w:sz="6" w:space="0" w:color="auto"/>
              <w:right w:val="single" w:sz="6" w:space="0" w:color="auto"/>
            </w:tcBorders>
          </w:tcPr>
          <w:p w14:paraId="60D322C9" w14:textId="77777777" w:rsidR="00712039" w:rsidRPr="00677940" w:rsidRDefault="00712039" w:rsidP="0086443A">
            <w:pPr>
              <w:pStyle w:val="aa"/>
              <w:ind w:right="20"/>
              <w:jc w:val="both"/>
              <w:rPr>
                <w:rFonts w:ascii="Calibri" w:hAnsi="Calibri"/>
                <w:lang w:val="da-DK"/>
              </w:rPr>
            </w:pPr>
            <w:r w:rsidRPr="00677940">
              <w:rPr>
                <w:rFonts w:ascii="Calibri" w:hAnsi="Calibri"/>
                <w:lang w:val="da-DK"/>
              </w:rPr>
              <w:t>“vlan” + vlan id</w:t>
            </w:r>
          </w:p>
        </w:tc>
        <w:tc>
          <w:tcPr>
            <w:tcW w:w="1038" w:type="dxa"/>
            <w:tcBorders>
              <w:top w:val="single" w:sz="6" w:space="0" w:color="auto"/>
              <w:left w:val="single" w:sz="6" w:space="0" w:color="auto"/>
              <w:bottom w:val="single" w:sz="6" w:space="0" w:color="auto"/>
              <w:right w:val="single" w:sz="12" w:space="0" w:color="auto"/>
            </w:tcBorders>
          </w:tcPr>
          <w:p w14:paraId="1EEA5183" w14:textId="77777777" w:rsidR="00712039" w:rsidRPr="00677940" w:rsidRDefault="00712039" w:rsidP="0086443A">
            <w:pPr>
              <w:pStyle w:val="aa"/>
              <w:ind w:right="20"/>
              <w:jc w:val="both"/>
              <w:rPr>
                <w:rFonts w:ascii="Calibri" w:hAnsi="Calibri"/>
              </w:rPr>
            </w:pPr>
            <w:r w:rsidRPr="00677940">
              <w:rPr>
                <w:rFonts w:ascii="Calibri" w:hAnsi="Calibri"/>
              </w:rPr>
              <w:t>vlan10</w:t>
            </w:r>
          </w:p>
        </w:tc>
      </w:tr>
      <w:tr w:rsidR="00712039" w:rsidRPr="00677940" w14:paraId="256B30BC" w14:textId="77777777" w:rsidTr="00B952F5">
        <w:tc>
          <w:tcPr>
            <w:tcW w:w="1985" w:type="dxa"/>
            <w:tcBorders>
              <w:top w:val="single" w:sz="6" w:space="0" w:color="auto"/>
              <w:left w:val="single" w:sz="12" w:space="0" w:color="auto"/>
              <w:bottom w:val="single" w:sz="6" w:space="0" w:color="auto"/>
              <w:right w:val="single" w:sz="6" w:space="0" w:color="auto"/>
            </w:tcBorders>
          </w:tcPr>
          <w:p w14:paraId="782C9593" w14:textId="77777777" w:rsidR="00712039" w:rsidRPr="00677940" w:rsidRDefault="00712039" w:rsidP="0086443A">
            <w:pPr>
              <w:pStyle w:val="aa"/>
              <w:ind w:right="20"/>
              <w:jc w:val="both"/>
              <w:rPr>
                <w:rFonts w:ascii="Calibri" w:hAnsi="Calibri"/>
              </w:rPr>
            </w:pPr>
            <w:r w:rsidRPr="00677940">
              <w:rPr>
                <w:rFonts w:ascii="Calibri" w:hAnsi="Calibri"/>
              </w:rPr>
              <w:t>Loopback interface</w:t>
            </w:r>
          </w:p>
        </w:tc>
        <w:tc>
          <w:tcPr>
            <w:tcW w:w="1701" w:type="dxa"/>
            <w:tcBorders>
              <w:top w:val="single" w:sz="6" w:space="0" w:color="auto"/>
              <w:left w:val="single" w:sz="6" w:space="0" w:color="auto"/>
              <w:bottom w:val="single" w:sz="6" w:space="0" w:color="auto"/>
              <w:right w:val="single" w:sz="6" w:space="0" w:color="auto"/>
            </w:tcBorders>
          </w:tcPr>
          <w:p w14:paraId="6173163F" w14:textId="77777777" w:rsidR="00712039" w:rsidRPr="00677940" w:rsidRDefault="00712039" w:rsidP="0086443A">
            <w:pPr>
              <w:pStyle w:val="aa"/>
              <w:ind w:right="20"/>
              <w:jc w:val="both"/>
              <w:rPr>
                <w:rFonts w:ascii="Calibri" w:hAnsi="Calibri"/>
              </w:rPr>
            </w:pPr>
            <w:r w:rsidRPr="00677940">
              <w:rPr>
                <w:rFonts w:ascii="Calibri" w:hAnsi="Calibri"/>
              </w:rPr>
              <w:t>Loopback</w:t>
            </w:r>
          </w:p>
        </w:tc>
        <w:tc>
          <w:tcPr>
            <w:tcW w:w="2647" w:type="dxa"/>
            <w:tcBorders>
              <w:top w:val="single" w:sz="6" w:space="0" w:color="auto"/>
              <w:left w:val="single" w:sz="6" w:space="0" w:color="auto"/>
              <w:bottom w:val="single" w:sz="6" w:space="0" w:color="auto"/>
              <w:right w:val="single" w:sz="6" w:space="0" w:color="auto"/>
            </w:tcBorders>
          </w:tcPr>
          <w:p w14:paraId="172953D1" w14:textId="77777777" w:rsidR="00712039" w:rsidRPr="00677940" w:rsidRDefault="00712039" w:rsidP="0086443A">
            <w:pPr>
              <w:pStyle w:val="aa"/>
              <w:ind w:right="20"/>
              <w:jc w:val="both"/>
              <w:rPr>
                <w:rFonts w:ascii="Calibri" w:hAnsi="Calibri"/>
              </w:rPr>
            </w:pPr>
            <w:r w:rsidRPr="00677940">
              <w:rPr>
                <w:rFonts w:ascii="Calibri" w:hAnsi="Calibri"/>
              </w:rPr>
              <w:t>“lo” + id</w:t>
            </w:r>
          </w:p>
        </w:tc>
        <w:tc>
          <w:tcPr>
            <w:tcW w:w="1038" w:type="dxa"/>
            <w:tcBorders>
              <w:top w:val="single" w:sz="6" w:space="0" w:color="auto"/>
              <w:left w:val="single" w:sz="6" w:space="0" w:color="auto"/>
              <w:bottom w:val="single" w:sz="6" w:space="0" w:color="auto"/>
              <w:right w:val="single" w:sz="12" w:space="0" w:color="auto"/>
            </w:tcBorders>
          </w:tcPr>
          <w:p w14:paraId="2781461B" w14:textId="77777777" w:rsidR="00712039" w:rsidRPr="00677940" w:rsidRDefault="00712039" w:rsidP="0086443A">
            <w:pPr>
              <w:pStyle w:val="aa"/>
              <w:ind w:right="20"/>
              <w:jc w:val="both"/>
              <w:rPr>
                <w:rFonts w:ascii="Calibri" w:hAnsi="Calibri"/>
              </w:rPr>
            </w:pPr>
            <w:r w:rsidRPr="00677940">
              <w:rPr>
                <w:rFonts w:ascii="Calibri" w:hAnsi="Calibri"/>
              </w:rPr>
              <w:t>lo0</w:t>
            </w:r>
          </w:p>
        </w:tc>
      </w:tr>
      <w:tr w:rsidR="00712039" w:rsidRPr="00677940" w14:paraId="09D48349" w14:textId="77777777" w:rsidTr="00B952F5">
        <w:tc>
          <w:tcPr>
            <w:tcW w:w="1985" w:type="dxa"/>
            <w:tcBorders>
              <w:top w:val="single" w:sz="6" w:space="0" w:color="auto"/>
              <w:left w:val="single" w:sz="12" w:space="0" w:color="auto"/>
              <w:bottom w:val="single" w:sz="12" w:space="0" w:color="auto"/>
              <w:right w:val="single" w:sz="6" w:space="0" w:color="auto"/>
            </w:tcBorders>
          </w:tcPr>
          <w:p w14:paraId="1C39553F" w14:textId="77777777" w:rsidR="00712039" w:rsidRPr="00677940" w:rsidRDefault="00712039" w:rsidP="0086443A">
            <w:pPr>
              <w:pStyle w:val="aa"/>
              <w:ind w:right="20"/>
              <w:jc w:val="both"/>
              <w:rPr>
                <w:rFonts w:ascii="Calibri" w:hAnsi="Calibri"/>
              </w:rPr>
            </w:pPr>
            <w:r w:rsidRPr="00677940">
              <w:rPr>
                <w:rFonts w:ascii="Calibri" w:hAnsi="Calibri"/>
              </w:rPr>
              <w:t>Management interface</w:t>
            </w:r>
          </w:p>
        </w:tc>
        <w:tc>
          <w:tcPr>
            <w:tcW w:w="1701" w:type="dxa"/>
            <w:tcBorders>
              <w:top w:val="single" w:sz="6" w:space="0" w:color="auto"/>
              <w:left w:val="single" w:sz="6" w:space="0" w:color="auto"/>
              <w:bottom w:val="single" w:sz="12" w:space="0" w:color="auto"/>
              <w:right w:val="single" w:sz="6" w:space="0" w:color="auto"/>
            </w:tcBorders>
          </w:tcPr>
          <w:p w14:paraId="5E880729" w14:textId="77777777" w:rsidR="00712039" w:rsidRPr="00677940" w:rsidRDefault="00712039" w:rsidP="0086443A">
            <w:pPr>
              <w:pStyle w:val="aa"/>
              <w:ind w:right="20"/>
              <w:jc w:val="both"/>
              <w:rPr>
                <w:rFonts w:ascii="Calibri" w:hAnsi="Calibri"/>
              </w:rPr>
            </w:pPr>
            <w:r w:rsidRPr="00677940">
              <w:rPr>
                <w:rFonts w:ascii="Calibri" w:hAnsi="Calibri"/>
              </w:rPr>
              <w:t>Fast Ethernet</w:t>
            </w:r>
          </w:p>
        </w:tc>
        <w:tc>
          <w:tcPr>
            <w:tcW w:w="2647" w:type="dxa"/>
            <w:tcBorders>
              <w:top w:val="single" w:sz="6" w:space="0" w:color="auto"/>
              <w:left w:val="single" w:sz="6" w:space="0" w:color="auto"/>
              <w:bottom w:val="single" w:sz="12" w:space="0" w:color="auto"/>
              <w:right w:val="single" w:sz="6" w:space="0" w:color="auto"/>
            </w:tcBorders>
          </w:tcPr>
          <w:p w14:paraId="23878F5B" w14:textId="77777777" w:rsidR="00712039" w:rsidRPr="00677940" w:rsidRDefault="00712039" w:rsidP="0086443A">
            <w:pPr>
              <w:pStyle w:val="aa"/>
              <w:ind w:right="20"/>
              <w:jc w:val="both"/>
              <w:rPr>
                <w:rFonts w:ascii="Calibri" w:hAnsi="Calibri"/>
              </w:rPr>
            </w:pPr>
            <w:r w:rsidRPr="00677940">
              <w:rPr>
                <w:rFonts w:ascii="Calibri" w:hAnsi="Calibri"/>
              </w:rPr>
              <w:t>“eth” + id</w:t>
            </w:r>
          </w:p>
        </w:tc>
        <w:tc>
          <w:tcPr>
            <w:tcW w:w="1038" w:type="dxa"/>
            <w:tcBorders>
              <w:top w:val="single" w:sz="6" w:space="0" w:color="auto"/>
              <w:left w:val="single" w:sz="6" w:space="0" w:color="auto"/>
              <w:bottom w:val="single" w:sz="12" w:space="0" w:color="auto"/>
              <w:right w:val="single" w:sz="12" w:space="0" w:color="auto"/>
            </w:tcBorders>
          </w:tcPr>
          <w:p w14:paraId="22935945" w14:textId="77777777" w:rsidR="00712039" w:rsidRPr="00677940" w:rsidRDefault="00712039" w:rsidP="0086443A">
            <w:pPr>
              <w:pStyle w:val="aa"/>
              <w:ind w:right="20"/>
              <w:jc w:val="both"/>
              <w:rPr>
                <w:rFonts w:ascii="Calibri" w:hAnsi="Calibri"/>
              </w:rPr>
            </w:pPr>
            <w:r w:rsidRPr="00677940">
              <w:rPr>
                <w:rFonts w:ascii="Calibri" w:hAnsi="Calibri"/>
              </w:rPr>
              <w:t>eth0</w:t>
            </w:r>
          </w:p>
        </w:tc>
      </w:tr>
    </w:tbl>
    <w:p w14:paraId="38BD4B7B" w14:textId="77777777" w:rsidR="00712039" w:rsidRPr="00677940" w:rsidRDefault="00712039" w:rsidP="0086443A">
      <w:pPr>
        <w:pStyle w:val="3"/>
        <w:ind w:left="0" w:right="20"/>
        <w:rPr>
          <w:rFonts w:ascii="Calibri" w:hAnsi="Calibri"/>
        </w:rPr>
      </w:pPr>
      <w:bookmarkStart w:id="592" w:name="_Toc532302892"/>
      <w:bookmarkStart w:id="593" w:name="_Toc198607477"/>
      <w:bookmarkStart w:id="594" w:name="_Toc363228298"/>
      <w:bookmarkStart w:id="595" w:name="_Toc445915640"/>
      <w:r w:rsidRPr="00677940">
        <w:rPr>
          <w:rFonts w:ascii="Calibri" w:hAnsi="Calibri"/>
        </w:rPr>
        <w:t>Interface id</w:t>
      </w:r>
      <w:bookmarkEnd w:id="592"/>
      <w:bookmarkEnd w:id="593"/>
      <w:bookmarkEnd w:id="594"/>
      <w:bookmarkEnd w:id="595"/>
    </w:p>
    <w:p w14:paraId="51057DDB" w14:textId="096CB14E" w:rsidR="00712039" w:rsidRPr="00677940" w:rsidRDefault="00712039" w:rsidP="002C0725">
      <w:pPr>
        <w:pStyle w:val="a3"/>
        <w:ind w:right="20"/>
        <w:rPr>
          <w:rFonts w:ascii="Calibri" w:hAnsi="Calibri"/>
        </w:rPr>
      </w:pPr>
      <w:r w:rsidRPr="00677940">
        <w:rPr>
          <w:rFonts w:ascii="Calibri" w:hAnsi="Calibri"/>
        </w:rPr>
        <w:t xml:space="preserve">Interface name consists of interface type and id. </w:t>
      </w:r>
      <w:r w:rsidR="00AD0E66">
        <w:rPr>
          <w:rFonts w:ascii="Calibri" w:hAnsi="Calibri"/>
        </w:rPr>
        <w:t>This table</w:t>
      </w:r>
      <w:r w:rsidRPr="00677940">
        <w:rPr>
          <w:rFonts w:ascii="Calibri" w:hAnsi="Calibri"/>
        </w:rPr>
        <w:t xml:space="preserve"> shows the naming of </w:t>
      </w:r>
      <w:r w:rsidR="002D4F87"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interface and range supported.</w:t>
      </w:r>
    </w:p>
    <w:p w14:paraId="5ABA2209" w14:textId="77777777" w:rsidR="00712039" w:rsidRPr="00677940" w:rsidRDefault="005E40EF" w:rsidP="002C0725">
      <w:pPr>
        <w:pStyle w:val="affff4"/>
        <w:wordWrap/>
        <w:ind w:right="20"/>
        <w:rPr>
          <w:rFonts w:ascii="Calibri" w:hAnsi="Calibri"/>
        </w:rPr>
      </w:pPr>
      <w:bookmarkStart w:id="596" w:name="_Toc391575170"/>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28</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Interface ID and Range Supported</w:t>
      </w:r>
      <w:bookmarkEnd w:id="596"/>
    </w:p>
    <w:tbl>
      <w:tblPr>
        <w:tblStyle w:val="CLIWide"/>
        <w:tblW w:w="7299" w:type="dxa"/>
        <w:tblLook w:val="01E0" w:firstRow="1" w:lastRow="1" w:firstColumn="1" w:lastColumn="1" w:noHBand="0" w:noVBand="0"/>
      </w:tblPr>
      <w:tblGrid>
        <w:gridCol w:w="1894"/>
        <w:gridCol w:w="1260"/>
        <w:gridCol w:w="3240"/>
        <w:gridCol w:w="905"/>
      </w:tblGrid>
      <w:tr w:rsidR="00712039" w:rsidRPr="00677940" w14:paraId="3EA3507B" w14:textId="77777777" w:rsidTr="00B952F5">
        <w:trPr>
          <w:cnfStyle w:val="100000000000" w:firstRow="1" w:lastRow="0" w:firstColumn="0" w:lastColumn="0" w:oddVBand="0" w:evenVBand="0" w:oddHBand="0" w:evenHBand="0" w:firstRowFirstColumn="0" w:firstRowLastColumn="0" w:lastRowFirstColumn="0" w:lastRowLastColumn="0"/>
        </w:trPr>
        <w:tc>
          <w:tcPr>
            <w:tcW w:w="1894" w:type="dxa"/>
          </w:tcPr>
          <w:p w14:paraId="31B88731"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Interface Type</w:t>
            </w:r>
          </w:p>
        </w:tc>
        <w:tc>
          <w:tcPr>
            <w:tcW w:w="1260" w:type="dxa"/>
          </w:tcPr>
          <w:p w14:paraId="0F272710" w14:textId="77777777" w:rsidR="00712039" w:rsidRPr="00677940" w:rsidRDefault="00712039" w:rsidP="0086443A">
            <w:pPr>
              <w:pStyle w:val="ab"/>
              <w:wordWrap/>
              <w:spacing w:line="360" w:lineRule="auto"/>
              <w:ind w:right="20"/>
              <w:rPr>
                <w:rFonts w:ascii="Calibri" w:hAnsi="Calibri" w:cs="Times New Roman"/>
              </w:rPr>
            </w:pPr>
            <w:r w:rsidRPr="00677940">
              <w:rPr>
                <w:rFonts w:ascii="Calibri" w:hAnsi="Calibri"/>
              </w:rPr>
              <w:t xml:space="preserve">ID </w:t>
            </w:r>
          </w:p>
        </w:tc>
        <w:tc>
          <w:tcPr>
            <w:tcW w:w="3240" w:type="dxa"/>
          </w:tcPr>
          <w:p w14:paraId="6C12567E"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ID Range</w:t>
            </w:r>
          </w:p>
        </w:tc>
        <w:tc>
          <w:tcPr>
            <w:tcW w:w="905" w:type="dxa"/>
          </w:tcPr>
          <w:p w14:paraId="168D1D22" w14:textId="77777777" w:rsidR="00712039" w:rsidRPr="00677940" w:rsidRDefault="00712039" w:rsidP="0086443A">
            <w:pPr>
              <w:pStyle w:val="ab"/>
              <w:wordWrap/>
              <w:spacing w:line="360" w:lineRule="auto"/>
              <w:ind w:right="20"/>
              <w:rPr>
                <w:rFonts w:ascii="Calibri" w:hAnsi="Calibri"/>
              </w:rPr>
            </w:pPr>
            <w:r w:rsidRPr="00677940">
              <w:rPr>
                <w:rFonts w:ascii="Calibri" w:hAnsi="Calibri"/>
              </w:rPr>
              <w:t>Name</w:t>
            </w:r>
          </w:p>
        </w:tc>
      </w:tr>
      <w:tr w:rsidR="00E95B43" w:rsidRPr="00677940" w14:paraId="6D5D2E80" w14:textId="77777777" w:rsidTr="00B952F5">
        <w:tc>
          <w:tcPr>
            <w:tcW w:w="1894" w:type="dxa"/>
            <w:tcBorders>
              <w:top w:val="single" w:sz="4" w:space="0" w:color="auto"/>
              <w:left w:val="single" w:sz="4" w:space="0" w:color="auto"/>
            </w:tcBorders>
          </w:tcPr>
          <w:p w14:paraId="1A536231" w14:textId="77777777" w:rsidR="00A04D35" w:rsidRPr="00677940" w:rsidRDefault="00A04D35" w:rsidP="0086443A">
            <w:pPr>
              <w:pStyle w:val="aa"/>
              <w:spacing w:line="360" w:lineRule="auto"/>
              <w:ind w:right="20"/>
              <w:rPr>
                <w:rFonts w:ascii="Calibri" w:hAnsi="Calibri"/>
              </w:rPr>
            </w:pPr>
            <w:r w:rsidRPr="00677940">
              <w:rPr>
                <w:rFonts w:ascii="Calibri" w:hAnsi="Calibri"/>
              </w:rPr>
              <w:t>Gigabit ethernet</w:t>
            </w:r>
          </w:p>
          <w:p w14:paraId="0BEAADAC" w14:textId="77777777" w:rsidR="00A04D35" w:rsidRPr="00677940" w:rsidRDefault="00A04D35" w:rsidP="0086443A">
            <w:pPr>
              <w:pStyle w:val="aa"/>
              <w:spacing w:line="360" w:lineRule="auto"/>
              <w:ind w:right="20"/>
              <w:rPr>
                <w:rFonts w:ascii="Calibri" w:hAnsi="Calibri"/>
              </w:rPr>
            </w:pPr>
            <w:r w:rsidRPr="00677940">
              <w:rPr>
                <w:rFonts w:ascii="Calibri" w:hAnsi="Calibri"/>
              </w:rPr>
              <w:t>TenGigabit ethernet</w:t>
            </w:r>
          </w:p>
          <w:p w14:paraId="451557FB" w14:textId="77777777" w:rsidR="00A04D35" w:rsidRPr="00677940" w:rsidRDefault="00A04D35" w:rsidP="0086443A">
            <w:pPr>
              <w:pStyle w:val="aa"/>
              <w:spacing w:line="360" w:lineRule="auto"/>
              <w:ind w:right="20"/>
              <w:rPr>
                <w:rFonts w:ascii="Calibri" w:hAnsi="Calibri"/>
              </w:rPr>
            </w:pPr>
            <w:r w:rsidRPr="00677940">
              <w:rPr>
                <w:rFonts w:ascii="Calibri" w:hAnsi="Calibri"/>
              </w:rPr>
              <w:t>General PON</w:t>
            </w:r>
          </w:p>
          <w:p w14:paraId="5EDD105F" w14:textId="77777777" w:rsidR="00A04D35" w:rsidRPr="00677940" w:rsidRDefault="00A04D35" w:rsidP="0086443A">
            <w:pPr>
              <w:pStyle w:val="aa"/>
              <w:spacing w:line="360" w:lineRule="auto"/>
              <w:ind w:right="20"/>
              <w:rPr>
                <w:rFonts w:ascii="Calibri" w:hAnsi="Calibri"/>
              </w:rPr>
            </w:pPr>
            <w:r w:rsidRPr="00677940">
              <w:rPr>
                <w:rFonts w:ascii="Calibri" w:hAnsi="Calibri"/>
              </w:rPr>
              <w:t>GEPON</w:t>
            </w:r>
          </w:p>
          <w:p w14:paraId="61CA04B2" w14:textId="77777777" w:rsidR="00A04D35" w:rsidRPr="00677940" w:rsidRDefault="00A04D35" w:rsidP="0086443A">
            <w:pPr>
              <w:pStyle w:val="aa"/>
              <w:spacing w:line="360" w:lineRule="auto"/>
              <w:ind w:right="20"/>
              <w:rPr>
                <w:rFonts w:ascii="Calibri" w:hAnsi="Calibri"/>
              </w:rPr>
            </w:pPr>
            <w:r w:rsidRPr="00677940">
              <w:rPr>
                <w:rFonts w:ascii="Calibri" w:hAnsi="Calibri"/>
              </w:rPr>
              <w:t>10GEPON</w:t>
            </w:r>
          </w:p>
          <w:p w14:paraId="1E2307FE" w14:textId="77777777" w:rsidR="00A04D35" w:rsidRPr="00677940" w:rsidRDefault="00A04D35" w:rsidP="0086443A">
            <w:pPr>
              <w:pStyle w:val="aa"/>
              <w:spacing w:line="360" w:lineRule="auto"/>
              <w:ind w:right="20"/>
              <w:rPr>
                <w:rFonts w:ascii="Calibri" w:hAnsi="Calibri"/>
              </w:rPr>
            </w:pPr>
            <w:r w:rsidRPr="00677940">
              <w:rPr>
                <w:rFonts w:ascii="Calibri" w:hAnsi="Calibri"/>
              </w:rPr>
              <w:t>Port group</w:t>
            </w:r>
          </w:p>
          <w:p w14:paraId="40F66142" w14:textId="77777777" w:rsidR="00A04D35" w:rsidRPr="00677940" w:rsidRDefault="00A04D35" w:rsidP="0086443A">
            <w:pPr>
              <w:pStyle w:val="aa"/>
              <w:spacing w:line="360" w:lineRule="auto"/>
              <w:ind w:right="20"/>
              <w:rPr>
                <w:rFonts w:ascii="Calibri" w:hAnsi="Calibri"/>
              </w:rPr>
            </w:pPr>
            <w:r w:rsidRPr="00677940">
              <w:rPr>
                <w:rFonts w:ascii="Calibri" w:hAnsi="Calibri"/>
              </w:rPr>
              <w:t>VLAN</w:t>
            </w:r>
          </w:p>
          <w:p w14:paraId="46FDED7A" w14:textId="77777777" w:rsidR="00A04D35" w:rsidRPr="00677940" w:rsidRDefault="00A04D35" w:rsidP="0086443A">
            <w:pPr>
              <w:pStyle w:val="aa"/>
              <w:spacing w:line="360" w:lineRule="auto"/>
              <w:ind w:right="20"/>
              <w:rPr>
                <w:rFonts w:ascii="Calibri" w:hAnsi="Calibri"/>
              </w:rPr>
            </w:pPr>
            <w:r w:rsidRPr="00677940">
              <w:rPr>
                <w:rFonts w:ascii="Calibri" w:hAnsi="Calibri"/>
              </w:rPr>
              <w:t>LoopBack</w:t>
            </w:r>
          </w:p>
          <w:p w14:paraId="168C4C9F" w14:textId="77777777" w:rsidR="00A04D35" w:rsidRPr="00677940" w:rsidRDefault="00A04D35" w:rsidP="0086443A">
            <w:pPr>
              <w:pStyle w:val="aa"/>
              <w:spacing w:line="360" w:lineRule="auto"/>
              <w:ind w:right="20"/>
              <w:rPr>
                <w:rFonts w:ascii="Calibri" w:hAnsi="Calibri"/>
              </w:rPr>
            </w:pPr>
            <w:r w:rsidRPr="00677940">
              <w:rPr>
                <w:rFonts w:ascii="Calibri" w:hAnsi="Calibri"/>
              </w:rPr>
              <w:t>management</w:t>
            </w:r>
          </w:p>
        </w:tc>
        <w:tc>
          <w:tcPr>
            <w:tcW w:w="1260" w:type="dxa"/>
            <w:tcBorders>
              <w:top w:val="single" w:sz="4" w:space="0" w:color="auto"/>
            </w:tcBorders>
          </w:tcPr>
          <w:p w14:paraId="1F642770"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6049A597"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04626AA6"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4EA21F25"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3C91BB2A" w14:textId="77777777" w:rsidR="00A04D35" w:rsidRPr="00677940" w:rsidRDefault="00A04D35" w:rsidP="0086443A">
            <w:pPr>
              <w:pStyle w:val="aa"/>
              <w:spacing w:line="360" w:lineRule="auto"/>
              <w:ind w:right="20"/>
              <w:rPr>
                <w:rFonts w:ascii="Calibri" w:hAnsi="Calibri"/>
              </w:rPr>
            </w:pPr>
            <w:r w:rsidRPr="00677940">
              <w:rPr>
                <w:rFonts w:ascii="Calibri" w:hAnsi="Calibri"/>
              </w:rPr>
              <w:t>slot id/port id</w:t>
            </w:r>
          </w:p>
          <w:p w14:paraId="3DC6033D" w14:textId="77777777" w:rsidR="00A04D35" w:rsidRPr="00677940" w:rsidRDefault="00A04D35" w:rsidP="0086443A">
            <w:pPr>
              <w:pStyle w:val="aa"/>
              <w:spacing w:line="360" w:lineRule="auto"/>
              <w:ind w:right="20"/>
              <w:rPr>
                <w:rFonts w:ascii="Calibri" w:hAnsi="Calibri"/>
              </w:rPr>
            </w:pPr>
            <w:r w:rsidRPr="00677940">
              <w:rPr>
                <w:rFonts w:ascii="Calibri" w:hAnsi="Calibri"/>
              </w:rPr>
              <w:t>port-group id</w:t>
            </w:r>
          </w:p>
          <w:p w14:paraId="707711D9" w14:textId="77777777" w:rsidR="00A04D35" w:rsidRPr="00677940" w:rsidRDefault="00A04D35" w:rsidP="0086443A">
            <w:pPr>
              <w:pStyle w:val="aa"/>
              <w:spacing w:line="360" w:lineRule="auto"/>
              <w:ind w:right="20"/>
              <w:rPr>
                <w:rFonts w:ascii="Calibri" w:hAnsi="Calibri"/>
              </w:rPr>
            </w:pPr>
            <w:r w:rsidRPr="00677940">
              <w:rPr>
                <w:rFonts w:ascii="Calibri" w:hAnsi="Calibri"/>
              </w:rPr>
              <w:t>vlan id</w:t>
            </w:r>
          </w:p>
          <w:p w14:paraId="22F4B81B" w14:textId="77777777" w:rsidR="00A04D35" w:rsidRPr="00677940" w:rsidRDefault="00A04D35" w:rsidP="0086443A">
            <w:pPr>
              <w:pStyle w:val="aa"/>
              <w:spacing w:line="360" w:lineRule="auto"/>
              <w:ind w:right="20"/>
              <w:rPr>
                <w:rFonts w:ascii="Calibri" w:hAnsi="Calibri"/>
              </w:rPr>
            </w:pPr>
            <w:r w:rsidRPr="00677940">
              <w:rPr>
                <w:rFonts w:ascii="Calibri" w:hAnsi="Calibri"/>
              </w:rPr>
              <w:t>interface id</w:t>
            </w:r>
          </w:p>
          <w:p w14:paraId="2147AA78" w14:textId="77777777" w:rsidR="00A04D35" w:rsidRPr="00677940" w:rsidRDefault="00A04D35" w:rsidP="0086443A">
            <w:pPr>
              <w:pStyle w:val="aa"/>
              <w:spacing w:line="360" w:lineRule="auto"/>
              <w:ind w:right="20"/>
              <w:rPr>
                <w:rFonts w:ascii="Calibri" w:hAnsi="Calibri"/>
              </w:rPr>
            </w:pPr>
            <w:r w:rsidRPr="00677940">
              <w:rPr>
                <w:rFonts w:ascii="Calibri" w:hAnsi="Calibri"/>
              </w:rPr>
              <w:t>interface id</w:t>
            </w:r>
          </w:p>
        </w:tc>
        <w:tc>
          <w:tcPr>
            <w:tcW w:w="3240" w:type="dxa"/>
            <w:tcBorders>
              <w:top w:val="single" w:sz="4" w:space="0" w:color="auto"/>
            </w:tcBorders>
          </w:tcPr>
          <w:p w14:paraId="55637C15"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id:6~7, port id: 1-8</w:t>
            </w:r>
            <w:r w:rsidR="00E95B43" w:rsidRPr="00677940">
              <w:rPr>
                <w:rFonts w:ascii="Calibri" w:hAnsi="Calibri"/>
              </w:rPr>
              <w:t xml:space="preserve">                   </w:t>
            </w:r>
          </w:p>
          <w:p w14:paraId="649C1E33"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id:6~7, port id: 1-8</w:t>
            </w:r>
          </w:p>
          <w:p w14:paraId="543F6BEF"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id:1~5 &amp; 8~12, port id: 1-8</w:t>
            </w:r>
          </w:p>
          <w:p w14:paraId="201C8EC3"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id:1~5 &amp; 8~12, port id: 1-8</w:t>
            </w:r>
          </w:p>
          <w:p w14:paraId="029D87A4" w14:textId="77777777" w:rsidR="00A04D35" w:rsidRPr="00677940" w:rsidRDefault="00A04D35" w:rsidP="0086443A">
            <w:pPr>
              <w:pStyle w:val="aa"/>
              <w:spacing w:line="360" w:lineRule="auto"/>
              <w:ind w:right="14"/>
              <w:rPr>
                <w:rFonts w:ascii="Calibri" w:hAnsi="Calibri"/>
              </w:rPr>
            </w:pPr>
            <w:r w:rsidRPr="00677940">
              <w:rPr>
                <w:rFonts w:ascii="Calibri" w:hAnsi="Calibri"/>
              </w:rPr>
              <w:t>slot id:1~5 &amp; 8~12, port id: 1-81 –</w:t>
            </w:r>
            <w:r w:rsidR="00017E7F" w:rsidRPr="00677940">
              <w:rPr>
                <w:rFonts w:ascii="Calibri" w:hAnsi="Calibri"/>
              </w:rPr>
              <w:t xml:space="preserve"> 255</w:t>
            </w:r>
          </w:p>
          <w:p w14:paraId="706945EA" w14:textId="77777777" w:rsidR="00A04D35" w:rsidRPr="00677940" w:rsidRDefault="00A04D35" w:rsidP="0086443A">
            <w:pPr>
              <w:pStyle w:val="aa"/>
              <w:spacing w:line="276" w:lineRule="auto"/>
              <w:ind w:right="14"/>
              <w:rPr>
                <w:rFonts w:ascii="Calibri" w:hAnsi="Calibri"/>
              </w:rPr>
            </w:pPr>
            <w:r w:rsidRPr="00677940">
              <w:rPr>
                <w:rFonts w:ascii="Calibri" w:hAnsi="Calibri"/>
              </w:rPr>
              <w:t>1 – 4094</w:t>
            </w:r>
          </w:p>
          <w:p w14:paraId="11AC09B7" w14:textId="77777777" w:rsidR="00A04D35" w:rsidRPr="00677940" w:rsidRDefault="00A04D35" w:rsidP="0086443A">
            <w:pPr>
              <w:pStyle w:val="aa"/>
              <w:spacing w:line="276" w:lineRule="auto"/>
              <w:ind w:right="14"/>
              <w:rPr>
                <w:rFonts w:ascii="Calibri" w:hAnsi="Calibri"/>
              </w:rPr>
            </w:pPr>
            <w:r w:rsidRPr="00677940">
              <w:rPr>
                <w:rFonts w:ascii="Calibri" w:hAnsi="Calibri"/>
              </w:rPr>
              <w:t>0 – 3</w:t>
            </w:r>
          </w:p>
          <w:p w14:paraId="0FFD64A9" w14:textId="77777777" w:rsidR="00A04D35" w:rsidRPr="00677940" w:rsidRDefault="00A04D35" w:rsidP="0086443A">
            <w:pPr>
              <w:pStyle w:val="aa"/>
              <w:spacing w:line="276" w:lineRule="auto"/>
              <w:ind w:right="14"/>
              <w:rPr>
                <w:rFonts w:ascii="Calibri" w:hAnsi="Calibri"/>
              </w:rPr>
            </w:pPr>
            <w:r w:rsidRPr="00677940">
              <w:rPr>
                <w:rFonts w:ascii="Calibri" w:hAnsi="Calibri"/>
              </w:rPr>
              <w:t>0</w:t>
            </w:r>
          </w:p>
        </w:tc>
        <w:tc>
          <w:tcPr>
            <w:tcW w:w="905" w:type="dxa"/>
            <w:tcBorders>
              <w:top w:val="single" w:sz="4" w:space="0" w:color="auto"/>
              <w:right w:val="single" w:sz="4" w:space="0" w:color="auto"/>
            </w:tcBorders>
          </w:tcPr>
          <w:p w14:paraId="070B5D32"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gi7/1</w:t>
            </w:r>
          </w:p>
          <w:p w14:paraId="5A030AAC"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te6/1</w:t>
            </w:r>
          </w:p>
          <w:p w14:paraId="41BD5B93"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pon1/1</w:t>
            </w:r>
          </w:p>
          <w:p w14:paraId="186EF03E"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ep1/1</w:t>
            </w:r>
          </w:p>
          <w:p w14:paraId="73034C31" w14:textId="77777777" w:rsidR="00A04D35" w:rsidRPr="00677940" w:rsidRDefault="00A04D35" w:rsidP="0086443A">
            <w:pPr>
              <w:pStyle w:val="aa"/>
              <w:spacing w:line="360" w:lineRule="auto"/>
              <w:ind w:right="20"/>
              <w:rPr>
                <w:rFonts w:ascii="Calibri" w:hAnsi="Calibri"/>
                <w:lang w:val="fr-FR"/>
              </w:rPr>
            </w:pPr>
            <w:r w:rsidRPr="00677940">
              <w:rPr>
                <w:rFonts w:ascii="Calibri" w:hAnsi="Calibri"/>
                <w:lang w:val="fr-FR"/>
              </w:rPr>
              <w:t>tp1/1</w:t>
            </w:r>
          </w:p>
          <w:p w14:paraId="608EF38D"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po1, po255</w:t>
            </w:r>
          </w:p>
          <w:p w14:paraId="67225CE2"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vlan4094</w:t>
            </w:r>
          </w:p>
          <w:p w14:paraId="2C524330"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lo0, lo3</w:t>
            </w:r>
          </w:p>
          <w:p w14:paraId="6AE8504B" w14:textId="77777777" w:rsidR="00A04D35" w:rsidRPr="00677940" w:rsidRDefault="00A04D35" w:rsidP="0086443A">
            <w:pPr>
              <w:pStyle w:val="aa"/>
              <w:spacing w:line="360" w:lineRule="auto"/>
              <w:ind w:right="20"/>
              <w:rPr>
                <w:rFonts w:ascii="Calibri" w:hAnsi="Calibri"/>
                <w:lang w:val="it-IT"/>
              </w:rPr>
            </w:pPr>
            <w:r w:rsidRPr="00677940">
              <w:rPr>
                <w:rFonts w:ascii="Calibri" w:hAnsi="Calibri"/>
                <w:lang w:val="it-IT"/>
              </w:rPr>
              <w:t>eth0</w:t>
            </w:r>
          </w:p>
        </w:tc>
      </w:tr>
    </w:tbl>
    <w:p w14:paraId="2ACDDC03" w14:textId="77777777" w:rsidR="00712039" w:rsidRPr="00677940" w:rsidRDefault="00712039" w:rsidP="0086443A">
      <w:pPr>
        <w:ind w:right="20"/>
        <w:rPr>
          <w:rFonts w:ascii="Calibri" w:hAnsi="Calibri" w:cs="Times New Roman"/>
          <w:lang w:val="it-IT"/>
        </w:rPr>
      </w:pPr>
    </w:p>
    <w:tbl>
      <w:tblPr>
        <w:tblStyle w:val="NOTICE"/>
        <w:tblW w:w="0" w:type="auto"/>
        <w:tblLook w:val="0000" w:firstRow="0" w:lastRow="0" w:firstColumn="0" w:lastColumn="0" w:noHBand="0" w:noVBand="0"/>
      </w:tblPr>
      <w:tblGrid>
        <w:gridCol w:w="920"/>
        <w:gridCol w:w="1046"/>
        <w:gridCol w:w="5966"/>
      </w:tblGrid>
      <w:tr w:rsidR="00712039" w:rsidRPr="00677940" w14:paraId="3C5B2B0D" w14:textId="77777777" w:rsidTr="006D09B4">
        <w:tc>
          <w:tcPr>
            <w:tcW w:w="960" w:type="dxa"/>
            <w:vAlign w:val="center"/>
          </w:tcPr>
          <w:p w14:paraId="367E2E24" w14:textId="77777777" w:rsidR="00712039" w:rsidRPr="00677940" w:rsidRDefault="00712039" w:rsidP="0086443A">
            <w:pPr>
              <w:pStyle w:val="aa"/>
              <w:spacing w:after="120"/>
              <w:ind w:right="20"/>
              <w:jc w:val="both"/>
              <w:rPr>
                <w:rFonts w:ascii="Calibri" w:hAnsi="Calibri" w:cs="Times New Roman"/>
              </w:rPr>
            </w:pPr>
            <w:r w:rsidRPr="00677940">
              <w:rPr>
                <w:rFonts w:ascii="Calibri" w:hAnsi="Calibri" w:cs="Times New Roman"/>
                <w:i/>
                <w:iCs/>
                <w:noProof/>
              </w:rPr>
              <w:lastRenderedPageBreak/>
              <w:drawing>
                <wp:inline distT="0" distB="0" distL="0" distR="0" wp14:anchorId="05682A0A" wp14:editId="0821726A">
                  <wp:extent cx="276225" cy="342900"/>
                  <wp:effectExtent l="0" t="0" r="9525" b="0"/>
                  <wp:docPr id="141" name="그림 14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1BCE6C2" w14:textId="77777777" w:rsidR="00712039" w:rsidRPr="00677940" w:rsidRDefault="00712039" w:rsidP="0086443A">
            <w:pPr>
              <w:pStyle w:val="aa"/>
              <w:ind w:right="20"/>
              <w:jc w:val="both"/>
              <w:rPr>
                <w:rFonts w:ascii="Calibri" w:hAnsi="Calibri"/>
                <w:b/>
                <w:bCs/>
              </w:rPr>
            </w:pPr>
            <w:r w:rsidRPr="00677940">
              <w:rPr>
                <w:rFonts w:ascii="Calibri" w:hAnsi="Calibri"/>
                <w:b/>
                <w:bCs/>
              </w:rPr>
              <w:t>Notice</w:t>
            </w:r>
          </w:p>
        </w:tc>
        <w:tc>
          <w:tcPr>
            <w:tcW w:w="6800" w:type="dxa"/>
            <w:vAlign w:val="center"/>
          </w:tcPr>
          <w:p w14:paraId="66ED657C" w14:textId="77777777" w:rsidR="00712039" w:rsidRPr="00677940" w:rsidRDefault="00712039" w:rsidP="0086443A">
            <w:pPr>
              <w:pStyle w:val="aa"/>
              <w:ind w:right="20"/>
              <w:jc w:val="both"/>
              <w:rPr>
                <w:rFonts w:ascii="Calibri" w:eastAsia="굴림" w:hAnsi="Calibri"/>
                <w:kern w:val="0"/>
              </w:rPr>
            </w:pPr>
            <w:r w:rsidRPr="00677940">
              <w:rPr>
                <w:rFonts w:ascii="Calibri" w:hAnsi="Calibri"/>
              </w:rPr>
              <w:t xml:space="preserve">PON cards are to be placed in slot #1~#5 and #8~#12 meanwhile Ethernet Line interface cards </w:t>
            </w:r>
            <w:r w:rsidR="00D2582E" w:rsidRPr="00677940">
              <w:rPr>
                <w:rFonts w:ascii="Calibri" w:hAnsi="Calibri"/>
              </w:rPr>
              <w:t>shoul</w:t>
            </w:r>
            <w:r w:rsidR="00B330CE" w:rsidRPr="00677940">
              <w:rPr>
                <w:rFonts w:ascii="Calibri" w:hAnsi="Calibri"/>
              </w:rPr>
              <w:t>d</w:t>
            </w:r>
            <w:r w:rsidR="00D2582E" w:rsidRPr="00677940">
              <w:rPr>
                <w:rFonts w:ascii="Calibri" w:hAnsi="Calibri"/>
              </w:rPr>
              <w:t xml:space="preserve"> be placed in slot </w:t>
            </w:r>
            <w:r w:rsidRPr="00677940">
              <w:rPr>
                <w:rFonts w:ascii="Calibri" w:hAnsi="Calibri"/>
              </w:rPr>
              <w:t>#6 and #7.</w:t>
            </w:r>
          </w:p>
        </w:tc>
      </w:tr>
    </w:tbl>
    <w:p w14:paraId="108F65DF" w14:textId="0E70F2F8" w:rsidR="00712039" w:rsidRPr="00677940" w:rsidRDefault="00712039" w:rsidP="0086443A">
      <w:pPr>
        <w:pStyle w:val="3"/>
        <w:ind w:left="0" w:right="20"/>
        <w:rPr>
          <w:rFonts w:ascii="Calibri" w:hAnsi="Calibri"/>
        </w:rPr>
      </w:pPr>
      <w:bookmarkStart w:id="597" w:name="_Toc532302893"/>
      <w:bookmarkStart w:id="598" w:name="_Toc280899127"/>
      <w:bookmarkStart w:id="599" w:name="_Toc292809778"/>
      <w:bookmarkStart w:id="600" w:name="_Toc337198348"/>
      <w:bookmarkStart w:id="601" w:name="_Toc354416110"/>
      <w:bookmarkStart w:id="602" w:name="_Toc445915641"/>
      <w:r w:rsidRPr="00677940">
        <w:rPr>
          <w:rFonts w:ascii="Calibri" w:hAnsi="Calibri"/>
        </w:rPr>
        <w:t xml:space="preserve">Interface </w:t>
      </w:r>
      <w:r w:rsidR="00B952F5">
        <w:rPr>
          <w:rFonts w:ascii="Calibri" w:hAnsi="Calibri"/>
        </w:rPr>
        <w:t>Mode P</w:t>
      </w:r>
      <w:r w:rsidRPr="00677940">
        <w:rPr>
          <w:rFonts w:ascii="Calibri" w:hAnsi="Calibri"/>
        </w:rPr>
        <w:t>rompt</w:t>
      </w:r>
      <w:bookmarkEnd w:id="597"/>
      <w:bookmarkEnd w:id="598"/>
      <w:bookmarkEnd w:id="599"/>
      <w:bookmarkEnd w:id="600"/>
      <w:bookmarkEnd w:id="601"/>
      <w:bookmarkEnd w:id="602"/>
    </w:p>
    <w:p w14:paraId="6843CED0" w14:textId="76F5F97F" w:rsidR="00712039" w:rsidRPr="00677940" w:rsidRDefault="00712039" w:rsidP="002C0725">
      <w:pPr>
        <w:pStyle w:val="a3"/>
        <w:ind w:right="20"/>
        <w:rPr>
          <w:rFonts w:ascii="Calibri" w:hAnsi="Calibri"/>
        </w:rPr>
      </w:pPr>
      <w:r w:rsidRPr="00677940">
        <w:rPr>
          <w:rFonts w:ascii="Calibri" w:hAnsi="Calibri"/>
        </w:rPr>
        <w:t xml:space="preserve">When you enter the interface mode with the </w:t>
      </w:r>
      <w:r w:rsidRPr="00677940">
        <w:rPr>
          <w:rFonts w:ascii="Calibri" w:hAnsi="Calibri"/>
          <w:b/>
        </w:rPr>
        <w:t>interface</w:t>
      </w:r>
      <w:r w:rsidRPr="00677940">
        <w:rPr>
          <w:rFonts w:ascii="Calibri" w:hAnsi="Calibri"/>
        </w:rPr>
        <w:t xml:space="preserve"> command, </w:t>
      </w:r>
      <w:r w:rsidR="00AD0E66">
        <w:rPr>
          <w:rFonts w:ascii="Calibri" w:hAnsi="Calibri"/>
        </w:rPr>
        <w:t>this</w:t>
      </w:r>
      <w:r w:rsidRPr="00677940">
        <w:rPr>
          <w:rFonts w:ascii="Calibri" w:hAnsi="Calibri"/>
        </w:rPr>
        <w:t xml:space="preserve"> prompt will be displayed on the screen. You can configure and change the interface environment in the interface mode.</w:t>
      </w:r>
    </w:p>
    <w:tbl>
      <w:tblPr>
        <w:tblStyle w:val="48"/>
        <w:tblW w:w="0" w:type="auto"/>
        <w:tblLook w:val="0000" w:firstRow="0" w:lastRow="0" w:firstColumn="0" w:lastColumn="0" w:noHBand="0" w:noVBand="0"/>
      </w:tblPr>
      <w:tblGrid>
        <w:gridCol w:w="8045"/>
      </w:tblGrid>
      <w:tr w:rsidR="00712039" w:rsidRPr="00677940" w14:paraId="220B0601" w14:textId="77777777" w:rsidTr="006D09B4">
        <w:tc>
          <w:tcPr>
            <w:tcW w:w="8820" w:type="dxa"/>
          </w:tcPr>
          <w:p w14:paraId="0C61E140" w14:textId="77777777" w:rsidR="00712039" w:rsidRPr="00677940" w:rsidRDefault="001101DE" w:rsidP="0086443A">
            <w:pPr>
              <w:wordWrap/>
              <w:spacing w:line="360" w:lineRule="auto"/>
              <w:ind w:right="20"/>
              <w:rPr>
                <w:rFonts w:ascii="Calibri" w:hAnsi="Calibri" w:cs="Times New Roman"/>
              </w:rPr>
            </w:pPr>
            <w:r w:rsidRPr="00677940">
              <w:rPr>
                <w:rFonts w:ascii="Calibri" w:hAnsi="Calibri"/>
              </w:rPr>
              <w:t>Switch [A/L] (config-if-Giga6/1)#</w:t>
            </w:r>
          </w:p>
        </w:tc>
      </w:tr>
    </w:tbl>
    <w:p w14:paraId="1BF21F38" w14:textId="77777777" w:rsidR="00712039" w:rsidRPr="00677940" w:rsidRDefault="00712039" w:rsidP="0086443A">
      <w:pPr>
        <w:wordWrap/>
        <w:spacing w:line="360" w:lineRule="auto"/>
        <w:ind w:right="20"/>
        <w:rPr>
          <w:rFonts w:ascii="Calibri" w:hAnsi="Calibri" w:cs="Times New Roman"/>
        </w:rPr>
      </w:pPr>
      <w:bookmarkStart w:id="603" w:name="_Toc532302894"/>
    </w:p>
    <w:p w14:paraId="32A46C6E" w14:textId="77777777" w:rsidR="00712039" w:rsidRPr="00677940" w:rsidRDefault="00712039" w:rsidP="0086443A">
      <w:pPr>
        <w:pStyle w:val="3"/>
        <w:ind w:left="0" w:right="20"/>
        <w:rPr>
          <w:rFonts w:ascii="Calibri" w:hAnsi="Calibri"/>
        </w:rPr>
      </w:pPr>
      <w:bookmarkStart w:id="604" w:name="_Toc198607479"/>
      <w:bookmarkStart w:id="605" w:name="_Toc363228300"/>
      <w:bookmarkStart w:id="606" w:name="_Toc445915642"/>
      <w:r w:rsidRPr="00677940">
        <w:rPr>
          <w:rFonts w:ascii="Calibri" w:hAnsi="Calibri"/>
        </w:rPr>
        <w:t xml:space="preserve">Description </w:t>
      </w:r>
      <w:bookmarkEnd w:id="603"/>
      <w:bookmarkEnd w:id="604"/>
      <w:bookmarkEnd w:id="605"/>
      <w:r w:rsidRPr="00677940">
        <w:rPr>
          <w:rFonts w:ascii="Calibri" w:hAnsi="Calibri"/>
        </w:rPr>
        <w:t>Command</w:t>
      </w:r>
      <w:bookmarkEnd w:id="606"/>
    </w:p>
    <w:p w14:paraId="68E07D91" w14:textId="0101BC00" w:rsidR="00712039" w:rsidRPr="00677940" w:rsidRDefault="00712039" w:rsidP="002C0725">
      <w:pPr>
        <w:pStyle w:val="a3"/>
        <w:ind w:right="20"/>
        <w:rPr>
          <w:rFonts w:ascii="Calibri" w:hAnsi="Calibri"/>
        </w:rPr>
      </w:pPr>
      <w:r w:rsidRPr="00677940">
        <w:rPr>
          <w:rFonts w:ascii="Calibri" w:hAnsi="Calibri"/>
        </w:rPr>
        <w:t xml:space="preserve">The </w:t>
      </w:r>
      <w:r w:rsidRPr="00677940">
        <w:rPr>
          <w:rFonts w:ascii="Calibri" w:hAnsi="Calibri"/>
          <w:b/>
        </w:rPr>
        <w:t>description</w:t>
      </w:r>
      <w:r w:rsidRPr="00677940">
        <w:rPr>
          <w:rFonts w:ascii="Calibri" w:hAnsi="Calibri"/>
        </w:rPr>
        <w:t xml:space="preserve"> command is used to add </w:t>
      </w:r>
      <w:r w:rsidR="009A31ED" w:rsidRPr="00677940">
        <w:rPr>
          <w:rFonts w:ascii="Calibri" w:hAnsi="Calibri"/>
        </w:rPr>
        <w:t xml:space="preserve">a </w:t>
      </w:r>
      <w:r w:rsidRPr="00677940">
        <w:rPr>
          <w:rFonts w:ascii="Calibri" w:hAnsi="Calibri"/>
        </w:rPr>
        <w:t>description on each interface. The description is the comment used to help the administrator rem</w:t>
      </w:r>
      <w:r w:rsidR="009A31ED" w:rsidRPr="00677940">
        <w:rPr>
          <w:rFonts w:ascii="Calibri" w:hAnsi="Calibri"/>
        </w:rPr>
        <w:t>ember the interface purpose</w:t>
      </w:r>
      <w:r w:rsidRPr="00677940">
        <w:rPr>
          <w:rFonts w:ascii="Calibri" w:hAnsi="Calibri"/>
        </w:rPr>
        <w:t xml:space="preserve"> and you can see the result with the </w:t>
      </w:r>
      <w:r w:rsidRPr="00677940">
        <w:rPr>
          <w:rFonts w:ascii="Calibri" w:hAnsi="Calibri"/>
          <w:b/>
        </w:rPr>
        <w:t>show interface</w:t>
      </w:r>
      <w:r w:rsidR="00573262" w:rsidRPr="00677940">
        <w:rPr>
          <w:rFonts w:ascii="Calibri" w:hAnsi="Calibri"/>
          <w:b/>
        </w:rPr>
        <w:t xml:space="preserve"> </w:t>
      </w:r>
      <w:r w:rsidR="00573262" w:rsidRPr="00677940">
        <w:rPr>
          <w:rFonts w:ascii="Calibri" w:hAnsi="Calibri"/>
          <w:b/>
          <w:bCs/>
        </w:rPr>
        <w:t>description</w:t>
      </w:r>
      <w:r w:rsidRPr="00677940">
        <w:rPr>
          <w:rFonts w:ascii="Calibri" w:hAnsi="Calibri"/>
        </w:rPr>
        <w:t xml:space="preserve"> command.</w:t>
      </w:r>
    </w:p>
    <w:p w14:paraId="073E1A11" w14:textId="77777777" w:rsidR="00712039" w:rsidRPr="00677940" w:rsidRDefault="00712039" w:rsidP="0021019A">
      <w:pPr>
        <w:wordWrap/>
        <w:spacing w:line="360" w:lineRule="auto"/>
        <w:ind w:right="20"/>
        <w:rPr>
          <w:rFonts w:ascii="Calibri" w:hAnsi="Calibri" w:cs="Times New Roman"/>
        </w:rPr>
      </w:pPr>
    </w:p>
    <w:p w14:paraId="747AB159" w14:textId="77777777" w:rsidR="00712039" w:rsidRPr="00677940" w:rsidRDefault="00712039" w:rsidP="0021019A">
      <w:pPr>
        <w:pStyle w:val="2"/>
        <w:ind w:right="20"/>
        <w:rPr>
          <w:rFonts w:ascii="Calibri" w:hAnsi="Calibri"/>
        </w:rPr>
      </w:pPr>
      <w:bookmarkStart w:id="607" w:name="_Toc532302895"/>
      <w:bookmarkStart w:id="608" w:name="_Toc280899129"/>
      <w:bookmarkStart w:id="609" w:name="_Toc292809780"/>
      <w:bookmarkStart w:id="610" w:name="_Toc337198350"/>
      <w:bookmarkStart w:id="611" w:name="_Toc354416112"/>
      <w:bookmarkStart w:id="612" w:name="_Toc445915643"/>
      <w:r w:rsidRPr="00677940">
        <w:rPr>
          <w:rFonts w:ascii="Calibri" w:hAnsi="Calibri"/>
        </w:rPr>
        <w:lastRenderedPageBreak/>
        <w:t>Show Interface Information</w:t>
      </w:r>
      <w:bookmarkEnd w:id="607"/>
      <w:bookmarkEnd w:id="608"/>
      <w:bookmarkEnd w:id="609"/>
      <w:bookmarkEnd w:id="610"/>
      <w:bookmarkEnd w:id="611"/>
      <w:bookmarkEnd w:id="612"/>
    </w:p>
    <w:p w14:paraId="21F2A5DC" w14:textId="4F3F42B0" w:rsidR="00712039" w:rsidRPr="00677940" w:rsidRDefault="00712039" w:rsidP="002C0725">
      <w:pPr>
        <w:pStyle w:val="a3"/>
        <w:ind w:right="20"/>
        <w:rPr>
          <w:rFonts w:ascii="Calibri" w:hAnsi="Calibri"/>
        </w:rPr>
      </w:pPr>
      <w:r w:rsidRPr="00677940">
        <w:rPr>
          <w:rFonts w:ascii="Calibri" w:hAnsi="Calibri"/>
        </w:rPr>
        <w:t>The</w:t>
      </w:r>
      <w:r w:rsidR="00AD0E66">
        <w:rPr>
          <w:rFonts w:ascii="Calibri" w:hAnsi="Calibri"/>
        </w:rPr>
        <w:t xml:space="preserve">se </w:t>
      </w:r>
      <w:r w:rsidRPr="00677940">
        <w:rPr>
          <w:rFonts w:ascii="Calibri" w:hAnsi="Calibri"/>
        </w:rPr>
        <w:t>commands are used to view the interface configuration information, the status information, and the statistical data:</w:t>
      </w:r>
    </w:p>
    <w:p w14:paraId="74D1AC94" w14:textId="77777777" w:rsidR="00712039" w:rsidRPr="00677940" w:rsidRDefault="005E40EF" w:rsidP="002C0725">
      <w:pPr>
        <w:pStyle w:val="affff4"/>
        <w:wordWrap/>
        <w:ind w:right="20"/>
        <w:rPr>
          <w:rFonts w:ascii="Calibri" w:hAnsi="Calibri"/>
        </w:rPr>
      </w:pPr>
      <w:bookmarkStart w:id="613" w:name="_Toc391575171"/>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29</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Interface information and status related commands</w:t>
      </w:r>
      <w:bookmarkEnd w:id="613"/>
    </w:p>
    <w:tbl>
      <w:tblPr>
        <w:tblStyle w:val="CLIWide"/>
        <w:tblW w:w="7668" w:type="dxa"/>
        <w:tblLayout w:type="fixed"/>
        <w:tblLook w:val="01E0" w:firstRow="1" w:lastRow="1" w:firstColumn="1" w:lastColumn="1" w:noHBand="0" w:noVBand="0"/>
      </w:tblPr>
      <w:tblGrid>
        <w:gridCol w:w="2297"/>
        <w:gridCol w:w="4111"/>
        <w:gridCol w:w="1260"/>
      </w:tblGrid>
      <w:tr w:rsidR="00712039" w:rsidRPr="00677940" w14:paraId="19649375" w14:textId="77777777" w:rsidTr="001E5C8F">
        <w:trPr>
          <w:cnfStyle w:val="100000000000" w:firstRow="1" w:lastRow="0" w:firstColumn="0" w:lastColumn="0" w:oddVBand="0" w:evenVBand="0" w:oddHBand="0" w:evenHBand="0" w:firstRowFirstColumn="0" w:firstRowLastColumn="0" w:lastRowFirstColumn="0" w:lastRowLastColumn="0"/>
        </w:trPr>
        <w:tc>
          <w:tcPr>
            <w:tcW w:w="2297" w:type="dxa"/>
          </w:tcPr>
          <w:p w14:paraId="2AD6AACB" w14:textId="77777777" w:rsidR="00712039" w:rsidRPr="00677940" w:rsidRDefault="00712039" w:rsidP="0086443A">
            <w:pPr>
              <w:pStyle w:val="ab"/>
              <w:wordWrap/>
              <w:ind w:right="20"/>
              <w:rPr>
                <w:rFonts w:ascii="Calibri" w:hAnsi="Calibri"/>
                <w:b w:val="0"/>
              </w:rPr>
            </w:pPr>
            <w:r w:rsidRPr="00677940">
              <w:rPr>
                <w:rFonts w:ascii="Calibri" w:hAnsi="Calibri"/>
                <w:b w:val="0"/>
              </w:rPr>
              <w:t>Command</w:t>
            </w:r>
          </w:p>
        </w:tc>
        <w:tc>
          <w:tcPr>
            <w:tcW w:w="4111" w:type="dxa"/>
          </w:tcPr>
          <w:p w14:paraId="0862FF7F" w14:textId="77777777" w:rsidR="00712039" w:rsidRPr="00677940" w:rsidRDefault="00712039" w:rsidP="0086443A">
            <w:pPr>
              <w:pStyle w:val="ab"/>
              <w:wordWrap/>
              <w:ind w:right="20"/>
              <w:rPr>
                <w:rFonts w:ascii="Calibri" w:hAnsi="Calibri"/>
                <w:b w:val="0"/>
              </w:rPr>
            </w:pPr>
            <w:r w:rsidRPr="00677940">
              <w:rPr>
                <w:rFonts w:ascii="Calibri" w:hAnsi="Calibri"/>
                <w:b w:val="0"/>
              </w:rPr>
              <w:t>Description</w:t>
            </w:r>
          </w:p>
        </w:tc>
        <w:tc>
          <w:tcPr>
            <w:tcW w:w="1260" w:type="dxa"/>
          </w:tcPr>
          <w:p w14:paraId="58F06521" w14:textId="77777777" w:rsidR="00712039" w:rsidRPr="00677940" w:rsidRDefault="00712039" w:rsidP="0086443A">
            <w:pPr>
              <w:pStyle w:val="ab"/>
              <w:wordWrap/>
              <w:ind w:right="20"/>
              <w:rPr>
                <w:rFonts w:ascii="Calibri" w:hAnsi="Calibri"/>
                <w:b w:val="0"/>
              </w:rPr>
            </w:pPr>
            <w:r w:rsidRPr="00677940">
              <w:rPr>
                <w:rFonts w:ascii="Calibri" w:hAnsi="Calibri"/>
                <w:b w:val="0"/>
              </w:rPr>
              <w:t>Mode</w:t>
            </w:r>
          </w:p>
        </w:tc>
      </w:tr>
      <w:tr w:rsidR="00712039" w:rsidRPr="00677940" w14:paraId="7FD59536" w14:textId="77777777" w:rsidTr="001E5C8F">
        <w:tc>
          <w:tcPr>
            <w:tcW w:w="2297" w:type="dxa"/>
          </w:tcPr>
          <w:p w14:paraId="4279BBA2" w14:textId="77777777" w:rsidR="00712039" w:rsidRPr="00677940" w:rsidRDefault="00712039" w:rsidP="0086443A">
            <w:pPr>
              <w:pStyle w:val="aa"/>
              <w:ind w:right="20"/>
              <w:rPr>
                <w:rFonts w:ascii="Calibri" w:hAnsi="Calibri"/>
              </w:rPr>
            </w:pPr>
            <w:r w:rsidRPr="00677940">
              <w:rPr>
                <w:rFonts w:ascii="Calibri" w:hAnsi="Calibri"/>
                <w:b/>
                <w:bCs/>
              </w:rPr>
              <w:t>show interface</w:t>
            </w:r>
            <w:r w:rsidRPr="00677940">
              <w:rPr>
                <w:rFonts w:ascii="Calibri" w:hAnsi="Calibri"/>
              </w:rPr>
              <w:t xml:space="preserve"> [</w:t>
            </w:r>
            <w:r w:rsidRPr="00677940">
              <w:rPr>
                <w:rFonts w:ascii="Calibri" w:hAnsi="Calibri"/>
                <w:i/>
                <w:iCs/>
              </w:rPr>
              <w:t>ifname</w:t>
            </w:r>
            <w:r w:rsidRPr="00677940">
              <w:rPr>
                <w:rFonts w:ascii="Calibri" w:hAnsi="Calibri"/>
              </w:rPr>
              <w:t>]</w:t>
            </w:r>
          </w:p>
        </w:tc>
        <w:tc>
          <w:tcPr>
            <w:tcW w:w="4111" w:type="dxa"/>
          </w:tcPr>
          <w:p w14:paraId="531FFE4E"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Displays the status and configuration of the interface.</w:t>
            </w:r>
          </w:p>
        </w:tc>
        <w:tc>
          <w:tcPr>
            <w:tcW w:w="1260" w:type="dxa"/>
          </w:tcPr>
          <w:p w14:paraId="0D6BE8FB" w14:textId="77777777" w:rsidR="00712039" w:rsidRPr="00677940" w:rsidRDefault="00712039" w:rsidP="0086443A">
            <w:pPr>
              <w:pStyle w:val="aa"/>
              <w:ind w:right="20"/>
              <w:rPr>
                <w:rFonts w:ascii="Calibri" w:hAnsi="Calibri"/>
              </w:rPr>
            </w:pPr>
            <w:r w:rsidRPr="00677940">
              <w:rPr>
                <w:rFonts w:ascii="Calibri" w:hAnsi="Calibri"/>
              </w:rPr>
              <w:t>Privileged</w:t>
            </w:r>
          </w:p>
        </w:tc>
      </w:tr>
      <w:tr w:rsidR="00712039" w:rsidRPr="00677940" w14:paraId="7EDB3CB1" w14:textId="77777777" w:rsidTr="001E5C8F">
        <w:tc>
          <w:tcPr>
            <w:tcW w:w="2297" w:type="dxa"/>
          </w:tcPr>
          <w:p w14:paraId="3FCA2304" w14:textId="77777777" w:rsidR="00712039" w:rsidRPr="00677940" w:rsidRDefault="00712039" w:rsidP="0086443A">
            <w:pPr>
              <w:pStyle w:val="aa"/>
              <w:ind w:right="20"/>
              <w:rPr>
                <w:rFonts w:ascii="Calibri" w:hAnsi="Calibri"/>
                <w:b/>
                <w:bCs/>
              </w:rPr>
            </w:pPr>
            <w:r w:rsidRPr="00677940">
              <w:rPr>
                <w:rFonts w:ascii="Calibri" w:hAnsi="Calibri"/>
                <w:b/>
                <w:bCs/>
              </w:rPr>
              <w:t xml:space="preserve">show </w:t>
            </w:r>
            <w:r w:rsidR="00D643B3" w:rsidRPr="00677940">
              <w:rPr>
                <w:rFonts w:ascii="Calibri" w:hAnsi="Calibri"/>
                <w:b/>
                <w:bCs/>
              </w:rPr>
              <w:t>interface</w:t>
            </w:r>
            <w:r w:rsidR="00D643B3" w:rsidRPr="00677940">
              <w:rPr>
                <w:rFonts w:ascii="Calibri" w:hAnsi="Calibri"/>
              </w:rPr>
              <w:t xml:space="preserve"> </w:t>
            </w:r>
            <w:r w:rsidRPr="00677940">
              <w:rPr>
                <w:rFonts w:ascii="Calibri" w:hAnsi="Calibri"/>
                <w:b/>
                <w:bCs/>
              </w:rPr>
              <w:t>status</w:t>
            </w:r>
          </w:p>
        </w:tc>
        <w:tc>
          <w:tcPr>
            <w:tcW w:w="4111" w:type="dxa"/>
          </w:tcPr>
          <w:p w14:paraId="48AE2798"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Displays the status of all the physical interface</w:t>
            </w:r>
          </w:p>
        </w:tc>
        <w:tc>
          <w:tcPr>
            <w:tcW w:w="1260" w:type="dxa"/>
          </w:tcPr>
          <w:p w14:paraId="5C31D593" w14:textId="77777777" w:rsidR="00712039" w:rsidRPr="00677940" w:rsidRDefault="00712039" w:rsidP="0086443A">
            <w:pPr>
              <w:pStyle w:val="aa"/>
              <w:ind w:right="20"/>
              <w:rPr>
                <w:rFonts w:ascii="Calibri" w:hAnsi="Calibri"/>
              </w:rPr>
            </w:pPr>
            <w:r w:rsidRPr="00677940">
              <w:rPr>
                <w:rFonts w:ascii="Calibri" w:hAnsi="Calibri"/>
              </w:rPr>
              <w:t>Privileged</w:t>
            </w:r>
          </w:p>
        </w:tc>
      </w:tr>
      <w:tr w:rsidR="001101DE" w:rsidRPr="00677940" w14:paraId="29927954" w14:textId="77777777" w:rsidTr="001E5C8F">
        <w:tc>
          <w:tcPr>
            <w:tcW w:w="2297" w:type="dxa"/>
          </w:tcPr>
          <w:p w14:paraId="3BB45FC4" w14:textId="77777777" w:rsidR="001101DE" w:rsidRPr="00677940" w:rsidRDefault="001101DE" w:rsidP="0086443A">
            <w:pPr>
              <w:pStyle w:val="aa"/>
              <w:ind w:right="20"/>
              <w:rPr>
                <w:rFonts w:ascii="Calibri" w:hAnsi="Calibri"/>
                <w:b/>
                <w:bCs/>
              </w:rPr>
            </w:pPr>
            <w:r w:rsidRPr="00677940">
              <w:rPr>
                <w:rFonts w:ascii="Calibri" w:hAnsi="Calibri"/>
                <w:b/>
                <w:bCs/>
              </w:rPr>
              <w:t xml:space="preserve">show interface transceiver </w:t>
            </w:r>
          </w:p>
          <w:p w14:paraId="11CAB9A6" w14:textId="77777777" w:rsidR="001101DE" w:rsidRPr="00677940" w:rsidRDefault="001101DE" w:rsidP="0086443A">
            <w:pPr>
              <w:pStyle w:val="aa"/>
              <w:ind w:right="20"/>
              <w:rPr>
                <w:rFonts w:ascii="Calibri" w:hAnsi="Calibri"/>
                <w:bCs/>
              </w:rPr>
            </w:pPr>
            <w:r w:rsidRPr="00677940">
              <w:rPr>
                <w:rFonts w:ascii="Calibri" w:hAnsi="Calibri"/>
                <w:b/>
                <w:bCs/>
              </w:rPr>
              <w:t>[detail]</w:t>
            </w:r>
          </w:p>
        </w:tc>
        <w:tc>
          <w:tcPr>
            <w:tcW w:w="4111" w:type="dxa"/>
          </w:tcPr>
          <w:p w14:paraId="2940C7CF" w14:textId="77777777" w:rsidR="001101DE" w:rsidRPr="00677940" w:rsidRDefault="001101DE"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 xml:space="preserve"> Displays the information of DDM (Digital Diagnostic Monitoring).</w:t>
            </w:r>
          </w:p>
        </w:tc>
        <w:tc>
          <w:tcPr>
            <w:tcW w:w="1260" w:type="dxa"/>
          </w:tcPr>
          <w:p w14:paraId="353E1403" w14:textId="77777777" w:rsidR="001101DE" w:rsidRPr="00677940" w:rsidRDefault="001101DE" w:rsidP="0086443A">
            <w:pPr>
              <w:pStyle w:val="aa"/>
              <w:ind w:rightChars="10" w:right="18"/>
              <w:rPr>
                <w:rFonts w:ascii="Calibri" w:hAnsi="Calibri"/>
              </w:rPr>
            </w:pPr>
            <w:r w:rsidRPr="00677940">
              <w:rPr>
                <w:rFonts w:ascii="Calibri" w:hAnsi="Calibri"/>
              </w:rPr>
              <w:t>Privileged</w:t>
            </w:r>
          </w:p>
        </w:tc>
      </w:tr>
      <w:tr w:rsidR="001101DE" w:rsidRPr="00677940" w14:paraId="46292183" w14:textId="77777777" w:rsidTr="001E5C8F">
        <w:tc>
          <w:tcPr>
            <w:tcW w:w="2297" w:type="dxa"/>
          </w:tcPr>
          <w:p w14:paraId="734554DE" w14:textId="77777777" w:rsidR="001101DE" w:rsidRPr="00677940" w:rsidRDefault="001101DE" w:rsidP="0086443A">
            <w:pPr>
              <w:pStyle w:val="aa"/>
              <w:ind w:right="20"/>
              <w:rPr>
                <w:rFonts w:ascii="Calibri" w:hAnsi="Calibri" w:cs="Times New Roman"/>
              </w:rPr>
            </w:pPr>
            <w:r w:rsidRPr="00677940">
              <w:rPr>
                <w:rFonts w:ascii="Calibri" w:hAnsi="Calibri"/>
                <w:b/>
                <w:bCs/>
              </w:rPr>
              <w:t>show interface trunk</w:t>
            </w:r>
          </w:p>
        </w:tc>
        <w:tc>
          <w:tcPr>
            <w:tcW w:w="4111" w:type="dxa"/>
          </w:tcPr>
          <w:p w14:paraId="45D5C22F" w14:textId="77777777" w:rsidR="001101DE" w:rsidRPr="00677940" w:rsidRDefault="001101DE"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Displays the switchport of physical/port-group interface</w:t>
            </w:r>
          </w:p>
        </w:tc>
        <w:tc>
          <w:tcPr>
            <w:tcW w:w="1260" w:type="dxa"/>
          </w:tcPr>
          <w:p w14:paraId="34875087" w14:textId="77777777" w:rsidR="001101DE" w:rsidRPr="00677940" w:rsidRDefault="001101DE" w:rsidP="0086443A">
            <w:pPr>
              <w:pStyle w:val="aa"/>
              <w:ind w:right="20"/>
              <w:rPr>
                <w:rFonts w:ascii="Calibri" w:hAnsi="Calibri"/>
              </w:rPr>
            </w:pPr>
            <w:r w:rsidRPr="00677940">
              <w:rPr>
                <w:rFonts w:ascii="Calibri" w:hAnsi="Calibri"/>
              </w:rPr>
              <w:t>Privileged</w:t>
            </w:r>
          </w:p>
        </w:tc>
      </w:tr>
    </w:tbl>
    <w:p w14:paraId="32F76998" w14:textId="77777777" w:rsidR="00712039" w:rsidRPr="00677940" w:rsidRDefault="006A4BB0" w:rsidP="0086443A">
      <w:pPr>
        <w:pStyle w:val="3"/>
        <w:ind w:left="0" w:right="20"/>
        <w:rPr>
          <w:rFonts w:ascii="Calibri" w:hAnsi="Calibri"/>
        </w:rPr>
      </w:pPr>
      <w:bookmarkStart w:id="614" w:name="_Toc532302896"/>
      <w:bookmarkStart w:id="615" w:name="_Toc198607481"/>
      <w:bookmarkStart w:id="616" w:name="_Toc363228302"/>
      <w:bookmarkStart w:id="617" w:name="_Toc445915644"/>
      <w:r w:rsidRPr="00677940">
        <w:rPr>
          <w:rFonts w:ascii="Calibri" w:hAnsi="Calibri"/>
        </w:rPr>
        <w:t>S</w:t>
      </w:r>
      <w:r w:rsidR="00712039" w:rsidRPr="00677940">
        <w:rPr>
          <w:rFonts w:ascii="Calibri" w:hAnsi="Calibri"/>
        </w:rPr>
        <w:t xml:space="preserve">how interface </w:t>
      </w:r>
      <w:bookmarkEnd w:id="614"/>
      <w:bookmarkEnd w:id="615"/>
      <w:bookmarkEnd w:id="616"/>
      <w:r w:rsidR="00712039" w:rsidRPr="00677940">
        <w:rPr>
          <w:rFonts w:ascii="Calibri" w:hAnsi="Calibri"/>
        </w:rPr>
        <w:t>Command</w:t>
      </w:r>
      <w:bookmarkEnd w:id="617"/>
    </w:p>
    <w:p w14:paraId="589ABF3D" w14:textId="71AD3550" w:rsidR="00712039" w:rsidRPr="00677940" w:rsidRDefault="008D32FE" w:rsidP="002C0725">
      <w:pPr>
        <w:pStyle w:val="a3"/>
        <w:ind w:right="20"/>
        <w:rPr>
          <w:rFonts w:ascii="Calibri" w:hAnsi="Calibri"/>
        </w:rPr>
      </w:pPr>
      <w:r w:rsidRPr="00677940">
        <w:rPr>
          <w:rFonts w:ascii="Calibri" w:hAnsi="Calibri"/>
        </w:rPr>
        <w:t xml:space="preserve">The </w:t>
      </w:r>
      <w:r w:rsidRPr="00677940">
        <w:rPr>
          <w:rFonts w:ascii="Calibri" w:hAnsi="Calibri"/>
          <w:b/>
        </w:rPr>
        <w:t>s</w:t>
      </w:r>
      <w:r w:rsidR="00712039" w:rsidRPr="00677940">
        <w:rPr>
          <w:rFonts w:ascii="Calibri" w:hAnsi="Calibri"/>
          <w:b/>
        </w:rPr>
        <w:t>how interface</w:t>
      </w:r>
      <w:r w:rsidR="00712039" w:rsidRPr="00677940">
        <w:rPr>
          <w:rFonts w:ascii="Calibri" w:hAnsi="Calibri"/>
        </w:rPr>
        <w:t xml:space="preserve"> command is used to view the interface configuration information, the link status, and the interface-related statistics. </w:t>
      </w:r>
      <w:r w:rsidRPr="00677940">
        <w:rPr>
          <w:rFonts w:ascii="Calibri" w:hAnsi="Calibri"/>
        </w:rPr>
        <w:t xml:space="preserve">The </w:t>
      </w:r>
      <w:r w:rsidRPr="00677940">
        <w:rPr>
          <w:rFonts w:ascii="Calibri" w:hAnsi="Calibri"/>
          <w:b/>
        </w:rPr>
        <w:t>s</w:t>
      </w:r>
      <w:r w:rsidR="00712039" w:rsidRPr="00677940">
        <w:rPr>
          <w:rFonts w:ascii="Calibri" w:hAnsi="Calibri"/>
          <w:b/>
        </w:rPr>
        <w:t>how interface</w:t>
      </w:r>
      <w:r w:rsidR="00712039" w:rsidRPr="00677940">
        <w:rPr>
          <w:rFonts w:ascii="Calibri" w:hAnsi="Calibri"/>
        </w:rPr>
        <w:t xml:space="preserve"> command shows the information on all the interfaces defined. In </w:t>
      </w:r>
      <w:r w:rsidR="00F06C03" w:rsidRPr="00677940">
        <w:rPr>
          <w:rFonts w:ascii="Calibri" w:hAnsi="Calibri"/>
        </w:rPr>
        <w:t xml:space="preserve">the </w:t>
      </w:r>
      <w:r w:rsidR="00712039" w:rsidRPr="00677940">
        <w:rPr>
          <w:rFonts w:ascii="Calibri" w:hAnsi="Calibri"/>
        </w:rPr>
        <w:t xml:space="preserve">case of </w:t>
      </w:r>
      <w:r w:rsidR="00F06C03" w:rsidRPr="00677940">
        <w:rPr>
          <w:rFonts w:ascii="Calibri" w:hAnsi="Calibri"/>
        </w:rPr>
        <w:t xml:space="preserve">the </w:t>
      </w:r>
      <w:r w:rsidR="00712039" w:rsidRPr="00677940">
        <w:rPr>
          <w:rFonts w:ascii="Calibri" w:hAnsi="Calibri"/>
        </w:rPr>
        <w:t xml:space="preserve">GBIC interface if </w:t>
      </w:r>
      <w:r w:rsidR="00AB37B6" w:rsidRPr="00677940">
        <w:rPr>
          <w:rFonts w:ascii="Calibri" w:hAnsi="Calibri"/>
        </w:rPr>
        <w:t xml:space="preserve">the </w:t>
      </w:r>
      <w:r w:rsidR="00712039" w:rsidRPr="00677940">
        <w:rPr>
          <w:rFonts w:ascii="Calibri" w:hAnsi="Calibri"/>
        </w:rPr>
        <w:t>DDM feature is supported the Diagnostic of the corresponding GBIC can be retrieved also. (Refer to DDM feature in</w:t>
      </w:r>
      <w:r w:rsidR="00F06C03" w:rsidRPr="00677940">
        <w:rPr>
          <w:rFonts w:ascii="Calibri" w:hAnsi="Calibri"/>
        </w:rPr>
        <w:t xml:space="preserve"> </w:t>
      </w:r>
      <w:r w:rsidR="005832B8" w:rsidRPr="00677940">
        <w:rPr>
          <w:rFonts w:ascii="Calibri" w:hAnsi="Calibri"/>
        </w:rPr>
        <w:fldChar w:fldCharType="begin"/>
      </w:r>
      <w:r w:rsidR="00335912" w:rsidRPr="00677940">
        <w:rPr>
          <w:rFonts w:ascii="Calibri" w:hAnsi="Calibri"/>
        </w:rPr>
        <w:instrText xml:space="preserve"> REF _Ref364867323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separate"/>
      </w:r>
      <w:r w:rsidR="00335912" w:rsidRPr="00677940">
        <w:rPr>
          <w:rFonts w:ascii="Calibri" w:hAnsi="Calibri"/>
        </w:rPr>
        <w:t>DDM (Digital Diagnostic Monitoring</w:t>
      </w:r>
      <w:r w:rsidR="005832B8" w:rsidRPr="00677940">
        <w:rPr>
          <w:rFonts w:ascii="Calibri" w:hAnsi="Calibri"/>
        </w:rPr>
        <w:fldChar w:fldCharType="end"/>
      </w:r>
      <w:r w:rsidR="00712039" w:rsidRPr="00677940">
        <w:rPr>
          <w:rFonts w:ascii="Calibri" w:hAnsi="Calibri"/>
        </w:rPr>
        <w:t>)</w:t>
      </w:r>
    </w:p>
    <w:tbl>
      <w:tblPr>
        <w:tblStyle w:val="48"/>
        <w:tblW w:w="0" w:type="auto"/>
        <w:tblLook w:val="0000" w:firstRow="0" w:lastRow="0" w:firstColumn="0" w:lastColumn="0" w:noHBand="0" w:noVBand="0"/>
      </w:tblPr>
      <w:tblGrid>
        <w:gridCol w:w="7797"/>
      </w:tblGrid>
      <w:tr w:rsidR="00712039" w:rsidRPr="00677940" w14:paraId="1DFE4602" w14:textId="77777777" w:rsidTr="001E5C8F">
        <w:trPr>
          <w:trHeight w:val="1258"/>
        </w:trPr>
        <w:tc>
          <w:tcPr>
            <w:tcW w:w="7797" w:type="dxa"/>
          </w:tcPr>
          <w:p w14:paraId="43A76AE4"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Switch# </w:t>
            </w:r>
            <w:r w:rsidRPr="002C0725">
              <w:rPr>
                <w:rFonts w:ascii="Courier New" w:hAnsi="Courier New" w:cs="Courier New"/>
                <w:b/>
                <w:bCs/>
              </w:rPr>
              <w:t>show interface</w:t>
            </w:r>
          </w:p>
          <w:p w14:paraId="08BC7D9B"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gi1/1 is down</w:t>
            </w:r>
          </w:p>
          <w:p w14:paraId="422B4F71"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type 1000Base-GBIC,LC, 10,000M, 1,490nm</w:t>
            </w:r>
          </w:p>
          <w:p w14:paraId="12937B5E"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gbic inserted</w:t>
            </w:r>
          </w:p>
          <w:p w14:paraId="3EF08C68"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vendor EZCONN</w:t>
            </w:r>
          </w:p>
          <w:p w14:paraId="2D4741A8"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part name ETB43341-8LNT</w:t>
            </w:r>
          </w:p>
          <w:p w14:paraId="21AE95A3"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Rev No Info </w:t>
            </w:r>
          </w:p>
          <w:p w14:paraId="41AF4C41"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SN R00169 </w:t>
            </w:r>
          </w:p>
          <w:p w14:paraId="7D0D42BC"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Date 061218 </w:t>
            </w:r>
          </w:p>
          <w:p w14:paraId="00C6206F" w14:textId="77777777" w:rsidR="00712039" w:rsidRPr="002C0725" w:rsidRDefault="00712039" w:rsidP="0086443A">
            <w:pPr>
              <w:pStyle w:val="aa"/>
              <w:spacing w:line="276" w:lineRule="auto"/>
              <w:ind w:right="20"/>
              <w:jc w:val="both"/>
              <w:rPr>
                <w:rFonts w:ascii="Courier New" w:hAnsi="Courier New" w:cs="Courier New"/>
                <w:lang w:val="it-IT"/>
              </w:rPr>
            </w:pPr>
            <w:r w:rsidRPr="002C0725">
              <w:rPr>
                <w:rFonts w:ascii="Courier New" w:hAnsi="Courier New" w:cs="Courier New"/>
                <w:lang w:val="it-IT"/>
              </w:rPr>
              <w:t>gbic diagnostic</w:t>
            </w:r>
          </w:p>
          <w:p w14:paraId="4BD6F8CC" w14:textId="77777777" w:rsidR="00712039" w:rsidRPr="002C0725" w:rsidRDefault="00712039" w:rsidP="0086443A">
            <w:pPr>
              <w:pStyle w:val="aa"/>
              <w:spacing w:line="276" w:lineRule="auto"/>
              <w:ind w:right="20"/>
              <w:jc w:val="both"/>
              <w:rPr>
                <w:rFonts w:ascii="Courier New" w:hAnsi="Courier New" w:cs="Courier New"/>
                <w:lang w:val="it-IT"/>
              </w:rPr>
            </w:pPr>
            <w:r w:rsidRPr="002C0725">
              <w:rPr>
                <w:rFonts w:ascii="Courier New" w:hAnsi="Courier New" w:cs="Courier New"/>
                <w:lang w:val="it-IT"/>
              </w:rPr>
              <w:t>temperature 47.0 'C   vcc 3.25 Volt</w:t>
            </w:r>
          </w:p>
          <w:p w14:paraId="111385FA"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rx power -inf dBm   tx power -6.10 dBm</w:t>
            </w:r>
          </w:p>
          <w:p w14:paraId="35077AEC"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bias   14.1 mA</w:t>
            </w:r>
          </w:p>
          <w:p w14:paraId="7B0384ED"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no auto-negotiation</w:t>
            </w:r>
          </w:p>
          <w:p w14:paraId="510F6617"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speed set 1G</w:t>
            </w:r>
          </w:p>
          <w:p w14:paraId="56CC7312"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duplex set full</w:t>
            </w:r>
          </w:p>
          <w:p w14:paraId="7C6756E5"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vlan ingress check enabled</w:t>
            </w:r>
          </w:p>
          <w:p w14:paraId="237D9BD5" w14:textId="77777777" w:rsidR="00712039" w:rsidRPr="002C0725" w:rsidRDefault="00712039" w:rsidP="0086443A">
            <w:pPr>
              <w:pStyle w:val="aa"/>
              <w:spacing w:line="276" w:lineRule="auto"/>
              <w:ind w:right="20"/>
              <w:jc w:val="both"/>
              <w:rPr>
                <w:rFonts w:ascii="Courier New" w:hAnsi="Courier New" w:cs="Courier New"/>
              </w:rPr>
            </w:pPr>
          </w:p>
          <w:p w14:paraId="24D011F9"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Last clearing of counters 00:03:54</w:t>
            </w:r>
          </w:p>
          <w:p w14:paraId="5D4E3DE5"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1 minutes input rate 0 bytes/sec, 0 packets/sec</w:t>
            </w:r>
          </w:p>
          <w:p w14:paraId="1DA95C20"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1 minutes output rate 0 bytes/sec, 0 packets/sec</w:t>
            </w:r>
          </w:p>
          <w:p w14:paraId="053FFA9D"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0 packets input, 0 bytes</w:t>
            </w:r>
          </w:p>
          <w:p w14:paraId="027E1B5A"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Received 0 broadcasts, 0 multicasts</w:t>
            </w:r>
          </w:p>
          <w:p w14:paraId="3AEBF5A8"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0 CRC, 0 oversize, 0 dropped</w:t>
            </w:r>
          </w:p>
          <w:p w14:paraId="093BFD16" w14:textId="77777777" w:rsidR="00712039" w:rsidRPr="002C0725" w:rsidRDefault="00712039" w:rsidP="0086443A">
            <w:pPr>
              <w:pStyle w:val="aa"/>
              <w:spacing w:line="276" w:lineRule="auto"/>
              <w:ind w:right="20"/>
              <w:jc w:val="both"/>
              <w:rPr>
                <w:rFonts w:ascii="Courier New" w:hAnsi="Courier New" w:cs="Courier New"/>
              </w:rPr>
            </w:pPr>
            <w:r w:rsidRPr="002C0725">
              <w:rPr>
                <w:rFonts w:ascii="Courier New" w:hAnsi="Courier New" w:cs="Courier New"/>
              </w:rPr>
              <w:t xml:space="preserve">       0 packets output, 0 bytes</w:t>
            </w:r>
          </w:p>
          <w:p w14:paraId="5D68F14F" w14:textId="77777777" w:rsidR="00712039" w:rsidRPr="00677940" w:rsidRDefault="00712039" w:rsidP="0086443A">
            <w:pPr>
              <w:pStyle w:val="aa"/>
              <w:spacing w:line="276" w:lineRule="auto"/>
              <w:ind w:right="20"/>
              <w:jc w:val="both"/>
              <w:rPr>
                <w:rFonts w:ascii="Calibri" w:hAnsi="Calibri"/>
              </w:rPr>
            </w:pPr>
            <w:r w:rsidRPr="002C0725">
              <w:rPr>
                <w:rFonts w:ascii="Courier New" w:hAnsi="Courier New" w:cs="Courier New"/>
              </w:rPr>
              <w:t xml:space="preserve">       Sent 0 broadcasts, 0 multicasts</w:t>
            </w:r>
          </w:p>
        </w:tc>
      </w:tr>
    </w:tbl>
    <w:p w14:paraId="3ED07A31" w14:textId="77777777" w:rsidR="005D3F6F" w:rsidRPr="00677940" w:rsidRDefault="005D3F6F" w:rsidP="0086443A">
      <w:pPr>
        <w:pStyle w:val="3"/>
        <w:ind w:left="0" w:right="20"/>
        <w:rPr>
          <w:rFonts w:ascii="Calibri" w:hAnsi="Calibri"/>
        </w:rPr>
      </w:pPr>
      <w:bookmarkStart w:id="618" w:name="_Toc532302897"/>
      <w:bookmarkStart w:id="619" w:name="_Toc198607482"/>
      <w:bookmarkStart w:id="620" w:name="_Toc363228303"/>
    </w:p>
    <w:p w14:paraId="5EEC7DDE" w14:textId="77777777" w:rsidR="002F3AC4" w:rsidRPr="00677940" w:rsidRDefault="002F3AC4" w:rsidP="0086443A">
      <w:pPr>
        <w:rPr>
          <w:rFonts w:ascii="Calibri" w:hAnsi="Calibri"/>
        </w:rPr>
      </w:pPr>
    </w:p>
    <w:p w14:paraId="31A5A636" w14:textId="77777777" w:rsidR="00E20826" w:rsidRPr="00677940" w:rsidRDefault="00E20826" w:rsidP="0086443A">
      <w:pPr>
        <w:rPr>
          <w:rFonts w:ascii="Calibri" w:hAnsi="Calibri"/>
        </w:rPr>
      </w:pPr>
    </w:p>
    <w:p w14:paraId="3AE6230F" w14:textId="77777777" w:rsidR="005C2596" w:rsidRPr="00677940" w:rsidRDefault="005C2596" w:rsidP="0086443A">
      <w:pPr>
        <w:rPr>
          <w:rFonts w:ascii="Calibri" w:hAnsi="Calibri"/>
        </w:rPr>
      </w:pPr>
    </w:p>
    <w:p w14:paraId="29DBCE31" w14:textId="77777777" w:rsidR="00712039" w:rsidRPr="00677940" w:rsidRDefault="00AE1AF1" w:rsidP="0086443A">
      <w:pPr>
        <w:pStyle w:val="3"/>
        <w:ind w:left="0" w:right="20"/>
        <w:rPr>
          <w:rFonts w:ascii="Calibri" w:hAnsi="Calibri"/>
        </w:rPr>
      </w:pPr>
      <w:bookmarkStart w:id="621" w:name="_Toc445915645"/>
      <w:r w:rsidRPr="00677940">
        <w:rPr>
          <w:rFonts w:ascii="Calibri" w:hAnsi="Calibri"/>
        </w:rPr>
        <w:t>S</w:t>
      </w:r>
      <w:r w:rsidR="006D09B4" w:rsidRPr="00677940">
        <w:rPr>
          <w:rFonts w:ascii="Calibri" w:hAnsi="Calibri"/>
        </w:rPr>
        <w:t>how I</w:t>
      </w:r>
      <w:r w:rsidR="00712039" w:rsidRPr="00677940">
        <w:rPr>
          <w:rFonts w:ascii="Calibri" w:hAnsi="Calibri"/>
        </w:rPr>
        <w:t xml:space="preserve">nterface status </w:t>
      </w:r>
      <w:bookmarkEnd w:id="618"/>
      <w:bookmarkEnd w:id="619"/>
      <w:bookmarkEnd w:id="620"/>
      <w:r w:rsidR="00712039" w:rsidRPr="00677940">
        <w:rPr>
          <w:rFonts w:ascii="Calibri" w:hAnsi="Calibri"/>
        </w:rPr>
        <w:t>Command</w:t>
      </w:r>
      <w:bookmarkEnd w:id="621"/>
    </w:p>
    <w:p w14:paraId="7081FC2C" w14:textId="77777777" w:rsidR="00712039" w:rsidRPr="00677940" w:rsidRDefault="00712039" w:rsidP="002C0725">
      <w:pPr>
        <w:pStyle w:val="a3"/>
        <w:ind w:right="20"/>
        <w:rPr>
          <w:rFonts w:ascii="Calibri" w:hAnsi="Calibri"/>
        </w:rPr>
      </w:pPr>
      <w:r w:rsidRPr="00677940">
        <w:rPr>
          <w:rFonts w:ascii="Calibri" w:hAnsi="Calibri"/>
        </w:rPr>
        <w:lastRenderedPageBreak/>
        <w:t>This command is used to show the link, shutdown status, auto negotiation mode, speed/duplex mode, flow control, and interface type of all the physical interfaces.</w:t>
      </w:r>
    </w:p>
    <w:tbl>
      <w:tblPr>
        <w:tblStyle w:val="48"/>
        <w:tblW w:w="0" w:type="auto"/>
        <w:tblLook w:val="0000" w:firstRow="0" w:lastRow="0" w:firstColumn="0" w:lastColumn="0" w:noHBand="0" w:noVBand="0"/>
      </w:tblPr>
      <w:tblGrid>
        <w:gridCol w:w="8045"/>
      </w:tblGrid>
      <w:tr w:rsidR="00712039" w:rsidRPr="00677940" w14:paraId="64932D8F" w14:textId="77777777" w:rsidTr="006D09B4">
        <w:tc>
          <w:tcPr>
            <w:tcW w:w="8820" w:type="dxa"/>
          </w:tcPr>
          <w:p w14:paraId="45B42409"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 xml:space="preserve">Switch#show interface status </w:t>
            </w:r>
          </w:p>
          <w:p w14:paraId="2AD75772" w14:textId="77777777" w:rsidR="00712039" w:rsidRPr="002C0725" w:rsidRDefault="00712039" w:rsidP="0086443A">
            <w:pPr>
              <w:pStyle w:val="aa"/>
              <w:spacing w:line="276" w:lineRule="auto"/>
              <w:ind w:right="20"/>
              <w:rPr>
                <w:rFonts w:ascii="Courier New" w:hAnsi="Courier New" w:cs="Courier New"/>
              </w:rPr>
            </w:pPr>
          </w:p>
          <w:p w14:paraId="224272A7"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Port     Name           Status       Vlan       Duplex  Speed   Type</w:t>
            </w:r>
          </w:p>
          <w:p w14:paraId="6A353A05"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 -------------- ------------ ---------- ------</w:t>
            </w:r>
            <w:r w:rsidR="009C601F" w:rsidRPr="002C0725">
              <w:rPr>
                <w:rFonts w:ascii="Courier New" w:hAnsi="Courier New" w:cs="Courier New"/>
              </w:rPr>
              <w:t>- ------- ---------</w:t>
            </w:r>
          </w:p>
          <w:p w14:paraId="16FFCB5A"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Gi6/1                   connected     100       full    a-1000  1000BaseLX</w:t>
            </w:r>
          </w:p>
          <w:p w14:paraId="6E2906FF"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Gi6/2                   connected     100       full    a-1000  1000BaseLX</w:t>
            </w:r>
          </w:p>
          <w:p w14:paraId="36FE5388"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Gi6/3                   connected     100       full    a-1000  1000BaseLX</w:t>
            </w:r>
          </w:p>
          <w:p w14:paraId="55D75BA7"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Gi6/4                   connected     100       full    a-1000  1000BaseLX</w:t>
            </w:r>
          </w:p>
          <w:p w14:paraId="41E3E7F0"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Gi6/5                   connected     200       full    a-1000  1000BaseLX</w:t>
            </w:r>
          </w:p>
          <w:p w14:paraId="5F45CCF5"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Gi6/6                   connected     200       full    a-1000  1000BaseLX</w:t>
            </w:r>
          </w:p>
          <w:p w14:paraId="13D4CCFD" w14:textId="77777777" w:rsidR="00712039" w:rsidRPr="002C0725" w:rsidRDefault="00712039" w:rsidP="0086443A">
            <w:pPr>
              <w:pStyle w:val="aa"/>
              <w:spacing w:line="276" w:lineRule="auto"/>
              <w:ind w:right="20"/>
              <w:rPr>
                <w:rFonts w:ascii="Courier New" w:hAnsi="Courier New" w:cs="Courier New"/>
              </w:rPr>
            </w:pPr>
            <w:r w:rsidRPr="002C0725">
              <w:rPr>
                <w:rFonts w:ascii="Courier New" w:hAnsi="Courier New" w:cs="Courier New"/>
              </w:rPr>
              <w:t>Gi6/7                   connected     200       full    a-1000  1000BaseLX</w:t>
            </w:r>
          </w:p>
          <w:p w14:paraId="65C8D4A8" w14:textId="77777777" w:rsidR="00712039" w:rsidRPr="00677940" w:rsidRDefault="00712039" w:rsidP="0086443A">
            <w:pPr>
              <w:pStyle w:val="aa"/>
              <w:spacing w:line="276" w:lineRule="auto"/>
              <w:ind w:right="20"/>
              <w:jc w:val="both"/>
              <w:rPr>
                <w:rFonts w:ascii="Calibri" w:hAnsi="Calibri" w:cs="Courier New"/>
              </w:rPr>
            </w:pPr>
            <w:r w:rsidRPr="002C0725">
              <w:rPr>
                <w:rFonts w:ascii="Courier New" w:hAnsi="Courier New" w:cs="Courier New"/>
              </w:rPr>
              <w:t>Gi6/8                   connected     200       full    a-1000  1000BaseLX</w:t>
            </w:r>
          </w:p>
        </w:tc>
      </w:tr>
    </w:tbl>
    <w:p w14:paraId="7D47C2CD" w14:textId="77777777" w:rsidR="00712039" w:rsidRPr="00677940" w:rsidRDefault="00712039" w:rsidP="0086443A">
      <w:pPr>
        <w:wordWrap/>
        <w:spacing w:line="360" w:lineRule="auto"/>
        <w:ind w:right="20"/>
        <w:rPr>
          <w:rFonts w:ascii="Calibri" w:hAnsi="Calibri" w:cs="Times New Roman"/>
        </w:rPr>
      </w:pPr>
    </w:p>
    <w:tbl>
      <w:tblPr>
        <w:tblStyle w:val="NOTICE"/>
        <w:tblW w:w="0" w:type="auto"/>
        <w:tblLook w:val="0000" w:firstRow="0" w:lastRow="0" w:firstColumn="0" w:lastColumn="0" w:noHBand="0" w:noVBand="0"/>
      </w:tblPr>
      <w:tblGrid>
        <w:gridCol w:w="923"/>
        <w:gridCol w:w="1044"/>
        <w:gridCol w:w="5965"/>
      </w:tblGrid>
      <w:tr w:rsidR="00712039" w:rsidRPr="00677940" w14:paraId="68FDCB22" w14:textId="77777777" w:rsidTr="00335912">
        <w:tc>
          <w:tcPr>
            <w:tcW w:w="960" w:type="dxa"/>
            <w:vAlign w:val="center"/>
          </w:tcPr>
          <w:p w14:paraId="45093C57" w14:textId="77777777" w:rsidR="00712039" w:rsidRPr="00677940" w:rsidRDefault="00712039" w:rsidP="0086443A">
            <w:pPr>
              <w:pStyle w:val="aa"/>
              <w:spacing w:line="360" w:lineRule="auto"/>
              <w:ind w:right="20"/>
              <w:jc w:val="both"/>
              <w:rPr>
                <w:rFonts w:ascii="Calibri" w:hAnsi="Calibri" w:cs="Times New Roman"/>
                <w:i/>
                <w:iCs/>
              </w:rPr>
            </w:pPr>
            <w:r w:rsidRPr="00677940">
              <w:rPr>
                <w:rFonts w:ascii="Calibri" w:hAnsi="Calibri" w:cs="Times New Roman"/>
                <w:noProof/>
              </w:rPr>
              <w:drawing>
                <wp:inline distT="0" distB="0" distL="0" distR="0" wp14:anchorId="062F0981" wp14:editId="558C47CB">
                  <wp:extent cx="276225" cy="342900"/>
                  <wp:effectExtent l="19050" t="0" r="9525"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E5CB7D7" w14:textId="77777777" w:rsidR="00712039" w:rsidRPr="00677940" w:rsidRDefault="00712039" w:rsidP="0086443A">
            <w:pPr>
              <w:pStyle w:val="aa"/>
              <w:ind w:right="20"/>
              <w:jc w:val="both"/>
              <w:rPr>
                <w:rFonts w:ascii="Calibri" w:hAnsi="Calibri"/>
                <w:b/>
                <w:bCs/>
              </w:rPr>
            </w:pPr>
            <w:r w:rsidRPr="00677940">
              <w:rPr>
                <w:rFonts w:ascii="Calibri" w:hAnsi="Calibri"/>
                <w:b/>
                <w:bCs/>
              </w:rPr>
              <w:t>Notice</w:t>
            </w:r>
          </w:p>
        </w:tc>
        <w:tc>
          <w:tcPr>
            <w:tcW w:w="6800" w:type="dxa"/>
            <w:vAlign w:val="center"/>
          </w:tcPr>
          <w:p w14:paraId="16056B9B" w14:textId="77777777" w:rsidR="00712039" w:rsidRPr="00677940" w:rsidRDefault="00D02B83" w:rsidP="0086443A">
            <w:pPr>
              <w:pStyle w:val="afff8"/>
              <w:wordWrap/>
              <w:spacing w:line="240" w:lineRule="auto"/>
              <w:ind w:right="20"/>
              <w:rPr>
                <w:rFonts w:ascii="Calibri" w:hAnsi="Calibri"/>
                <w:bCs/>
              </w:rPr>
            </w:pPr>
            <w:r w:rsidRPr="00677940">
              <w:rPr>
                <w:rFonts w:ascii="Calibri" w:hAnsi="Calibri"/>
              </w:rPr>
              <w:t xml:space="preserve">The Captured image of CLI execution per each configuration case may be different according to equipped interface module and name. Refer to the interface id </w:t>
            </w:r>
            <w:r w:rsidR="00E51547" w:rsidRPr="00677940">
              <w:rPr>
                <w:rFonts w:ascii="Calibri" w:hAnsi="Calibri"/>
              </w:rPr>
              <w:t xml:space="preserve">in </w:t>
            </w:r>
            <w:r w:rsidR="00DF48A5" w:rsidRPr="00677940">
              <w:rPr>
                <w:rFonts w:ascii="Calibri" w:hAnsi="Calibri"/>
              </w:rPr>
              <w:fldChar w:fldCharType="begin"/>
            </w:r>
            <w:r w:rsidR="00DF48A5" w:rsidRPr="00677940">
              <w:rPr>
                <w:rFonts w:ascii="Calibri" w:hAnsi="Calibri"/>
              </w:rPr>
              <w:instrText xml:space="preserve"> REF _Ref365041156 \h  \* MERGEFORMAT </w:instrText>
            </w:r>
            <w:r w:rsidR="00DF48A5" w:rsidRPr="00677940">
              <w:rPr>
                <w:rFonts w:ascii="Calibri" w:hAnsi="Calibri"/>
              </w:rPr>
            </w:r>
            <w:r w:rsidR="00DF48A5" w:rsidRPr="00677940">
              <w:rPr>
                <w:rFonts w:ascii="Calibri" w:hAnsi="Calibri"/>
              </w:rPr>
              <w:fldChar w:fldCharType="separate"/>
            </w:r>
            <w:r w:rsidR="00E51547" w:rsidRPr="00677940">
              <w:rPr>
                <w:rFonts w:ascii="Calibri" w:hAnsi="Calibri"/>
              </w:rPr>
              <w:t>Table</w:t>
            </w:r>
            <w:r w:rsidR="00FB6A4A" w:rsidRPr="00677940">
              <w:rPr>
                <w:rFonts w:ascii="Calibri" w:hAnsi="Calibri"/>
              </w:rPr>
              <w:t xml:space="preserve"> </w:t>
            </w:r>
            <w:r w:rsidR="00E51547" w:rsidRPr="00677940">
              <w:rPr>
                <w:rFonts w:ascii="Calibri" w:hAnsi="Calibri"/>
                <w:noProof/>
              </w:rPr>
              <w:t>22</w:t>
            </w:r>
            <w:r w:rsidR="00DF48A5" w:rsidRPr="00677940">
              <w:rPr>
                <w:rFonts w:ascii="Calibri" w:hAnsi="Calibri"/>
              </w:rPr>
              <w:fldChar w:fldCharType="end"/>
            </w:r>
            <w:r w:rsidRPr="00677940">
              <w:rPr>
                <w:rFonts w:ascii="Calibri" w:hAnsi="Calibri"/>
                <w:color w:val="FF0000"/>
              </w:rPr>
              <w:t>.</w:t>
            </w:r>
          </w:p>
        </w:tc>
      </w:tr>
    </w:tbl>
    <w:p w14:paraId="6B66CF89" w14:textId="77777777" w:rsidR="00712039" w:rsidRPr="00677940" w:rsidRDefault="00712039" w:rsidP="0086443A">
      <w:pPr>
        <w:pStyle w:val="3"/>
        <w:ind w:left="0" w:right="20"/>
        <w:rPr>
          <w:rFonts w:ascii="Calibri" w:hAnsi="Calibri"/>
        </w:rPr>
      </w:pPr>
      <w:bookmarkStart w:id="622" w:name="_Toc532302898"/>
      <w:bookmarkStart w:id="623" w:name="_Toc198607483"/>
      <w:bookmarkStart w:id="624" w:name="_Toc363228304"/>
      <w:bookmarkStart w:id="625" w:name="_Toc445915646"/>
      <w:r w:rsidRPr="00677940">
        <w:rPr>
          <w:rFonts w:ascii="Calibri" w:hAnsi="Calibri"/>
        </w:rPr>
        <w:t>Show interface trunk</w:t>
      </w:r>
      <w:bookmarkEnd w:id="622"/>
      <w:bookmarkEnd w:id="623"/>
      <w:bookmarkEnd w:id="624"/>
      <w:r w:rsidR="006E0984" w:rsidRPr="00677940">
        <w:rPr>
          <w:rFonts w:ascii="Calibri" w:hAnsi="Calibri"/>
        </w:rPr>
        <w:t xml:space="preserve"> Command</w:t>
      </w:r>
      <w:bookmarkEnd w:id="625"/>
    </w:p>
    <w:p w14:paraId="6234A218" w14:textId="2956C766" w:rsidR="00712039" w:rsidRPr="00677940" w:rsidRDefault="00712039" w:rsidP="002C0725">
      <w:pPr>
        <w:pStyle w:val="a3"/>
        <w:ind w:right="20"/>
        <w:rPr>
          <w:rFonts w:ascii="Calibri" w:hAnsi="Calibri"/>
        </w:rPr>
      </w:pPr>
      <w:r w:rsidRPr="00677940">
        <w:rPr>
          <w:rFonts w:ascii="Calibri" w:hAnsi="Calibri"/>
        </w:rPr>
        <w:t>Switchport</w:t>
      </w:r>
      <w:r w:rsidR="006E0984" w:rsidRPr="00677940">
        <w:rPr>
          <w:rFonts w:ascii="Calibri" w:hAnsi="Calibri"/>
        </w:rPr>
        <w:t xml:space="preserve"> means the port and port-group which operate at layer 2 switching mode. The command, </w:t>
      </w:r>
      <w:r w:rsidRPr="00677940">
        <w:rPr>
          <w:rFonts w:ascii="Calibri" w:hAnsi="Calibri" w:cs="Courier New"/>
          <w:b/>
          <w:bCs/>
        </w:rPr>
        <w:t>Show interface trunk</w:t>
      </w:r>
      <w:r w:rsidR="006E0984" w:rsidRPr="00677940">
        <w:rPr>
          <w:rFonts w:ascii="Calibri" w:hAnsi="Calibri" w:cs="Courier New"/>
          <w:b/>
          <w:bCs/>
        </w:rPr>
        <w:t xml:space="preserve">, </w:t>
      </w:r>
      <w:r w:rsidR="006E0984" w:rsidRPr="00677940">
        <w:rPr>
          <w:rFonts w:ascii="Calibri" w:hAnsi="Calibri" w:cs="Courier New"/>
          <w:bCs/>
        </w:rPr>
        <w:t xml:space="preserve">displays the </w:t>
      </w:r>
      <w:r w:rsidR="006E0984" w:rsidRPr="00677940">
        <w:rPr>
          <w:rFonts w:ascii="Calibri" w:hAnsi="Calibri"/>
        </w:rPr>
        <w:t xml:space="preserve">switchport information of physical port and </w:t>
      </w:r>
      <w:r w:rsidRPr="00677940">
        <w:rPr>
          <w:rFonts w:ascii="Calibri" w:hAnsi="Calibri"/>
        </w:rPr>
        <w:t>port-group</w:t>
      </w:r>
      <w:r w:rsidR="006E0984" w:rsidRPr="00677940">
        <w:rPr>
          <w:rFonts w:ascii="Calibri" w:hAnsi="Calibri"/>
        </w:rPr>
        <w:t xml:space="preserve">. The </w:t>
      </w:r>
      <w:r w:rsidRPr="00677940">
        <w:rPr>
          <w:rFonts w:ascii="Calibri" w:hAnsi="Calibri"/>
        </w:rPr>
        <w:t>mode, native</w:t>
      </w:r>
      <w:r w:rsidR="006E0984" w:rsidRPr="00677940">
        <w:rPr>
          <w:rFonts w:ascii="Calibri" w:hAnsi="Calibri"/>
        </w:rPr>
        <w:t xml:space="preserve"> and tagged vlan list</w:t>
      </w:r>
      <w:r w:rsidR="002F3AC4" w:rsidRPr="00677940">
        <w:rPr>
          <w:rFonts w:ascii="Calibri" w:hAnsi="Calibri"/>
        </w:rPr>
        <w:t>s</w:t>
      </w:r>
      <w:r w:rsidR="006E0984" w:rsidRPr="00677940">
        <w:rPr>
          <w:rFonts w:ascii="Calibri" w:hAnsi="Calibri"/>
        </w:rPr>
        <w:t xml:space="preserve"> are included in this Switchport information. </w:t>
      </w:r>
    </w:p>
    <w:tbl>
      <w:tblPr>
        <w:tblStyle w:val="48"/>
        <w:tblW w:w="0" w:type="auto"/>
        <w:tblLook w:val="0000" w:firstRow="0" w:lastRow="0" w:firstColumn="0" w:lastColumn="0" w:noHBand="0" w:noVBand="0"/>
      </w:tblPr>
      <w:tblGrid>
        <w:gridCol w:w="8045"/>
      </w:tblGrid>
      <w:tr w:rsidR="00712039" w:rsidRPr="00677940" w14:paraId="4784A86B" w14:textId="77777777" w:rsidTr="006D09B4">
        <w:tc>
          <w:tcPr>
            <w:tcW w:w="8435" w:type="dxa"/>
          </w:tcPr>
          <w:p w14:paraId="183B5F25"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Switch#show interface trunk</w:t>
            </w:r>
          </w:p>
          <w:p w14:paraId="38BDBB8D"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 xml:space="preserve">Port       Mode                 Native vlan </w:t>
            </w:r>
          </w:p>
          <w:p w14:paraId="61D0D109"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 -------------------- ----------- </w:t>
            </w:r>
          </w:p>
          <w:p w14:paraId="22F024AE"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Gi6/1      access               100         </w:t>
            </w:r>
          </w:p>
          <w:p w14:paraId="71BBFBF4"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Gi6/2      access               100         </w:t>
            </w:r>
          </w:p>
          <w:p w14:paraId="53BDAA3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Gi6/3      access               100         </w:t>
            </w:r>
          </w:p>
          <w:p w14:paraId="2E36D8AB"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Gi6/4      access               100         </w:t>
            </w:r>
          </w:p>
          <w:p w14:paraId="0922DAD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Gi6/5      access               200         </w:t>
            </w:r>
          </w:p>
          <w:p w14:paraId="19310401"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Gi6/6      access               200         </w:t>
            </w:r>
          </w:p>
          <w:p w14:paraId="087354D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Gi6/7      access               200         </w:t>
            </w:r>
          </w:p>
          <w:p w14:paraId="4B8956C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Gi6/8      access               200         </w:t>
            </w:r>
          </w:p>
          <w:p w14:paraId="6ED1DD83"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Po10       access               100         </w:t>
            </w:r>
          </w:p>
          <w:p w14:paraId="042BDBA9"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 xml:space="preserve">Po20       access               200         </w:t>
            </w:r>
          </w:p>
          <w:p w14:paraId="2196999E" w14:textId="77777777" w:rsidR="00712039" w:rsidRPr="002C0725" w:rsidRDefault="00712039" w:rsidP="0086443A">
            <w:pPr>
              <w:pStyle w:val="aa"/>
              <w:ind w:right="20"/>
              <w:rPr>
                <w:rFonts w:ascii="Courier New" w:hAnsi="Courier New" w:cs="Courier New"/>
              </w:rPr>
            </w:pPr>
          </w:p>
          <w:p w14:paraId="29901738" w14:textId="77777777" w:rsidR="00712039" w:rsidRPr="002C0725" w:rsidRDefault="00712039" w:rsidP="0086443A">
            <w:pPr>
              <w:pStyle w:val="aa"/>
              <w:ind w:right="20"/>
              <w:rPr>
                <w:rFonts w:ascii="Courier New" w:hAnsi="Courier New" w:cs="Courier New"/>
              </w:rPr>
            </w:pPr>
            <w:r w:rsidRPr="002C0725">
              <w:rPr>
                <w:rFonts w:ascii="Courier New" w:hAnsi="Courier New" w:cs="Courier New"/>
              </w:rPr>
              <w:t xml:space="preserve">Port       Vlans allowed on trunk                             </w:t>
            </w:r>
          </w:p>
          <w:p w14:paraId="17D78A80"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 -------------------------------------------------- </w:t>
            </w:r>
          </w:p>
          <w:p w14:paraId="42E90B18"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Gi6/1      none                           </w:t>
            </w:r>
          </w:p>
          <w:p w14:paraId="015B7336"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Gi6/2      none                           </w:t>
            </w:r>
          </w:p>
          <w:p w14:paraId="2C5F89C7"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Gi6/3      none                           </w:t>
            </w:r>
          </w:p>
          <w:p w14:paraId="683562BF"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Gi6/4      none                           </w:t>
            </w:r>
          </w:p>
          <w:p w14:paraId="631A1B5B"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Gi6/5      none                           </w:t>
            </w:r>
          </w:p>
          <w:p w14:paraId="7B984BAB"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Gi6/6      none                           </w:t>
            </w:r>
          </w:p>
          <w:p w14:paraId="1C9BE89E"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Gi6/7      none                           </w:t>
            </w:r>
          </w:p>
          <w:p w14:paraId="2437B4DD"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Gi6/8      none                           </w:t>
            </w:r>
          </w:p>
          <w:p w14:paraId="0822565C" w14:textId="77777777" w:rsidR="00712039" w:rsidRPr="002C0725" w:rsidRDefault="00712039" w:rsidP="0086443A">
            <w:pPr>
              <w:pStyle w:val="aa"/>
              <w:ind w:right="20"/>
              <w:rPr>
                <w:rFonts w:ascii="Courier New" w:hAnsi="Courier New" w:cs="Courier New"/>
                <w:lang w:val="it-IT"/>
              </w:rPr>
            </w:pPr>
            <w:r w:rsidRPr="002C0725">
              <w:rPr>
                <w:rFonts w:ascii="Courier New" w:hAnsi="Courier New" w:cs="Courier New"/>
                <w:lang w:val="it-IT"/>
              </w:rPr>
              <w:t xml:space="preserve">Po10       none                           </w:t>
            </w:r>
          </w:p>
          <w:p w14:paraId="2857B342" w14:textId="77777777" w:rsidR="00712039" w:rsidRPr="002C0725" w:rsidRDefault="00712039" w:rsidP="0086443A">
            <w:pPr>
              <w:pStyle w:val="aa"/>
              <w:ind w:right="20"/>
              <w:jc w:val="both"/>
              <w:rPr>
                <w:rFonts w:ascii="Courier New" w:hAnsi="Courier New" w:cs="Courier New"/>
              </w:rPr>
            </w:pPr>
            <w:r w:rsidRPr="002C0725">
              <w:rPr>
                <w:rFonts w:ascii="Courier New" w:hAnsi="Courier New" w:cs="Courier New"/>
              </w:rPr>
              <w:t>Po20       none</w:t>
            </w:r>
          </w:p>
        </w:tc>
      </w:tr>
    </w:tbl>
    <w:p w14:paraId="473DE89D" w14:textId="77777777" w:rsidR="00712039" w:rsidRPr="00677940" w:rsidRDefault="00712039" w:rsidP="0021019A">
      <w:pPr>
        <w:wordWrap/>
        <w:spacing w:line="360" w:lineRule="auto"/>
        <w:ind w:right="20"/>
        <w:rPr>
          <w:rFonts w:ascii="Calibri" w:hAnsi="Calibri" w:cs="Times New Roman"/>
        </w:rPr>
      </w:pPr>
    </w:p>
    <w:p w14:paraId="2D119D69" w14:textId="77777777" w:rsidR="005C2596" w:rsidRPr="00677940" w:rsidRDefault="005C2596" w:rsidP="0021019A">
      <w:pPr>
        <w:wordWrap/>
        <w:spacing w:line="360" w:lineRule="auto"/>
        <w:ind w:right="20"/>
        <w:rPr>
          <w:rFonts w:ascii="Calibri" w:hAnsi="Calibri" w:cs="Times New Roman"/>
        </w:rPr>
      </w:pPr>
    </w:p>
    <w:p w14:paraId="17D09ED6" w14:textId="77777777" w:rsidR="00035F40" w:rsidRPr="00677940" w:rsidRDefault="00035F40" w:rsidP="0086443A">
      <w:pPr>
        <w:pStyle w:val="3"/>
        <w:ind w:left="0" w:right="20"/>
        <w:rPr>
          <w:rFonts w:ascii="Calibri" w:hAnsi="Calibri"/>
        </w:rPr>
      </w:pPr>
      <w:bookmarkStart w:id="626" w:name="_Toc334800338"/>
      <w:bookmarkStart w:id="627" w:name="_Toc390845059"/>
      <w:bookmarkStart w:id="628" w:name="_Toc445915647"/>
      <w:r w:rsidRPr="00677940">
        <w:rPr>
          <w:rFonts w:ascii="Calibri" w:hAnsi="Calibri"/>
        </w:rPr>
        <w:t xml:space="preserve">show idprom </w:t>
      </w:r>
      <w:bookmarkEnd w:id="626"/>
      <w:bookmarkEnd w:id="627"/>
      <w:r w:rsidR="00D6599D" w:rsidRPr="00677940">
        <w:rPr>
          <w:rFonts w:ascii="Calibri" w:hAnsi="Calibri"/>
        </w:rPr>
        <w:t>Command</w:t>
      </w:r>
      <w:bookmarkEnd w:id="628"/>
    </w:p>
    <w:p w14:paraId="396A3B7A" w14:textId="26458572" w:rsidR="00035F40" w:rsidRPr="00677940" w:rsidRDefault="00035F40" w:rsidP="002C0725">
      <w:pPr>
        <w:wordWrap/>
        <w:ind w:leftChars="945" w:left="1701" w:rightChars="10" w:right="18"/>
        <w:rPr>
          <w:rFonts w:ascii="Calibri" w:hAnsi="Calibri"/>
          <w:lang w:val="de-DE"/>
        </w:rPr>
      </w:pPr>
      <w:r w:rsidRPr="00677940">
        <w:rPr>
          <w:rFonts w:ascii="Calibri" w:hAnsi="Calibri"/>
          <w:b/>
          <w:lang w:val="de-DE"/>
        </w:rPr>
        <w:t>show idprom</w:t>
      </w:r>
      <w:r w:rsidRPr="00677940">
        <w:rPr>
          <w:rFonts w:ascii="Calibri" w:hAnsi="Calibri"/>
          <w:lang w:val="de-DE"/>
        </w:rPr>
        <w:t xml:space="preserve"> </w:t>
      </w:r>
      <w:r w:rsidR="00D6599D" w:rsidRPr="00677940">
        <w:rPr>
          <w:rFonts w:ascii="Calibri" w:hAnsi="Calibri"/>
          <w:lang w:val="de-DE"/>
        </w:rPr>
        <w:t>command is used to display the</w:t>
      </w:r>
      <w:r w:rsidRPr="00677940">
        <w:rPr>
          <w:rFonts w:ascii="Calibri" w:hAnsi="Calibri"/>
          <w:lang w:val="de-DE"/>
        </w:rPr>
        <w:t xml:space="preserve"> FRU (</w:t>
      </w:r>
      <w:r w:rsidRPr="00677940">
        <w:rPr>
          <w:rFonts w:ascii="Calibri" w:hAnsi="Calibri"/>
          <w:bCs/>
        </w:rPr>
        <w:t xml:space="preserve">Field Replaceable Unit) </w:t>
      </w:r>
      <w:r w:rsidR="00D6599D" w:rsidRPr="00677940">
        <w:rPr>
          <w:rFonts w:ascii="Calibri" w:hAnsi="Calibri"/>
          <w:bCs/>
        </w:rPr>
        <w:t>information of the system.</w:t>
      </w:r>
      <w:r w:rsidRPr="00677940">
        <w:rPr>
          <w:rFonts w:ascii="Calibri" w:hAnsi="Calibri"/>
          <w:bCs/>
        </w:rPr>
        <w:t xml:space="preserve"> </w:t>
      </w:r>
      <w:r w:rsidR="002D70ED" w:rsidRPr="00677940">
        <w:rPr>
          <w:rFonts w:ascii="Calibri" w:hAnsi="Calibri"/>
          <w:bCs/>
        </w:rPr>
        <w:t>The C9500 series</w:t>
      </w:r>
      <w:r w:rsidR="00D6599D" w:rsidRPr="00677940">
        <w:rPr>
          <w:rFonts w:ascii="Calibri" w:hAnsi="Calibri"/>
          <w:bCs/>
        </w:rPr>
        <w:t xml:space="preserve"> presents relevant in</w:t>
      </w:r>
      <w:r w:rsidR="00AD0E66">
        <w:rPr>
          <w:rFonts w:ascii="Calibri" w:hAnsi="Calibri"/>
          <w:bCs/>
        </w:rPr>
        <w:t>formation for these</w:t>
      </w:r>
      <w:r w:rsidR="00D6599D" w:rsidRPr="00677940">
        <w:rPr>
          <w:rFonts w:ascii="Calibri" w:hAnsi="Calibri"/>
          <w:bCs/>
        </w:rPr>
        <w:t xml:space="preserve"> modules of FRU type.</w:t>
      </w:r>
    </w:p>
    <w:p w14:paraId="3B7898F4" w14:textId="77777777" w:rsidR="00035F40" w:rsidRPr="00677940" w:rsidRDefault="00035F40" w:rsidP="002C0725">
      <w:pPr>
        <w:numPr>
          <w:ilvl w:val="0"/>
          <w:numId w:val="26"/>
        </w:numPr>
        <w:tabs>
          <w:tab w:val="clear" w:pos="800"/>
          <w:tab w:val="num" w:pos="2127"/>
        </w:tabs>
        <w:wordWrap/>
        <w:spacing w:line="240" w:lineRule="auto"/>
        <w:ind w:leftChars="545" w:left="981" w:rightChars="10" w:right="18" w:firstLine="0"/>
        <w:rPr>
          <w:rFonts w:ascii="Calibri" w:hAnsi="Calibri"/>
        </w:rPr>
      </w:pPr>
      <w:r w:rsidRPr="00677940">
        <w:rPr>
          <w:rFonts w:ascii="Calibri" w:hAnsi="Calibri"/>
        </w:rPr>
        <w:lastRenderedPageBreak/>
        <w:t>Chassis</w:t>
      </w:r>
    </w:p>
    <w:p w14:paraId="1C90961E"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FAN</w:t>
      </w:r>
    </w:p>
    <w:p w14:paraId="71DBCFB1"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FMU</w:t>
      </w:r>
    </w:p>
    <w:p w14:paraId="18BBAE7E"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Module</w:t>
      </w:r>
    </w:p>
    <w:p w14:paraId="7321CE8B" w14:textId="77777777" w:rsidR="00035F40" w:rsidRPr="00677940" w:rsidRDefault="00094318"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SCM</w:t>
      </w:r>
    </w:p>
    <w:p w14:paraId="72FDA23B"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PMU</w:t>
      </w:r>
    </w:p>
    <w:p w14:paraId="07459577"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Power</w:t>
      </w:r>
    </w:p>
    <w:p w14:paraId="1383BC97" w14:textId="77777777" w:rsidR="00035F40" w:rsidRPr="00677940" w:rsidRDefault="00035F40"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Slot</w:t>
      </w:r>
    </w:p>
    <w:p w14:paraId="3FE6B5D6" w14:textId="2A1A1D16" w:rsidR="00035F40" w:rsidRPr="00677940" w:rsidRDefault="00625DB7" w:rsidP="002C0725">
      <w:pPr>
        <w:numPr>
          <w:ilvl w:val="0"/>
          <w:numId w:val="26"/>
        </w:numPr>
        <w:tabs>
          <w:tab w:val="clear" w:pos="800"/>
          <w:tab w:val="num" w:pos="2127"/>
        </w:tabs>
        <w:wordWrap/>
        <w:spacing w:line="240" w:lineRule="auto"/>
        <w:ind w:leftChars="722" w:left="1300" w:rightChars="10" w:right="18" w:firstLine="0"/>
        <w:rPr>
          <w:rFonts w:ascii="Calibri" w:hAnsi="Calibri"/>
        </w:rPr>
      </w:pPr>
      <w:r w:rsidRPr="00677940">
        <w:rPr>
          <w:rFonts w:ascii="Calibri" w:hAnsi="Calibri"/>
        </w:rPr>
        <w:t>Transceiver</w:t>
      </w:r>
    </w:p>
    <w:p w14:paraId="10DAA970" w14:textId="77777777" w:rsidR="00035F40" w:rsidRPr="00677940" w:rsidRDefault="00035F40" w:rsidP="000922C8">
      <w:pPr>
        <w:wordWrap/>
        <w:ind w:leftChars="900" w:left="1620" w:rightChars="10" w:right="18"/>
        <w:rPr>
          <w:rFonts w:ascii="Calibri" w:hAnsi="Calibri"/>
        </w:rPr>
      </w:pPr>
    </w:p>
    <w:p w14:paraId="2FA2E73C" w14:textId="77777777" w:rsidR="00035F40" w:rsidRPr="00677940" w:rsidRDefault="00D6599D" w:rsidP="000922C8">
      <w:pPr>
        <w:wordWrap/>
        <w:ind w:leftChars="900" w:left="1620" w:rightChars="10" w:right="18"/>
        <w:rPr>
          <w:rFonts w:ascii="Calibri" w:hAnsi="Calibri"/>
        </w:rPr>
      </w:pPr>
      <w:r w:rsidRPr="00677940">
        <w:rPr>
          <w:rFonts w:ascii="Calibri" w:hAnsi="Calibri"/>
        </w:rPr>
        <w:t xml:space="preserve">Below is the message </w:t>
      </w:r>
      <w:r w:rsidR="00BD3DFF" w:rsidRPr="00677940">
        <w:rPr>
          <w:rFonts w:ascii="Calibri" w:hAnsi="Calibri"/>
        </w:rPr>
        <w:t>to be displayed</w:t>
      </w:r>
      <w:r w:rsidRPr="00677940">
        <w:rPr>
          <w:rFonts w:ascii="Calibri" w:hAnsi="Calibri"/>
        </w:rPr>
        <w:t xml:space="preserve"> </w:t>
      </w:r>
      <w:r w:rsidR="00BD3DFF" w:rsidRPr="00677940">
        <w:rPr>
          <w:rFonts w:ascii="Calibri" w:hAnsi="Calibri"/>
        </w:rPr>
        <w:t xml:space="preserve">on </w:t>
      </w:r>
      <w:r w:rsidR="003B0650" w:rsidRPr="00677940">
        <w:rPr>
          <w:rFonts w:ascii="Calibri" w:hAnsi="Calibri"/>
        </w:rPr>
        <w:t xml:space="preserve">the </w:t>
      </w:r>
      <w:r w:rsidR="00BD3DFF" w:rsidRPr="00677940">
        <w:rPr>
          <w:rFonts w:ascii="Calibri" w:hAnsi="Calibri"/>
        </w:rPr>
        <w:t xml:space="preserve">console window </w:t>
      </w:r>
      <w:r w:rsidRPr="00677940">
        <w:rPr>
          <w:rFonts w:ascii="Calibri" w:hAnsi="Calibri"/>
        </w:rPr>
        <w:t>when</w:t>
      </w:r>
      <w:r w:rsidR="00035F40" w:rsidRPr="00677940">
        <w:rPr>
          <w:rFonts w:ascii="Calibri" w:hAnsi="Calibri"/>
        </w:rPr>
        <w:t xml:space="preserve"> </w:t>
      </w:r>
      <w:r w:rsidR="00035F40" w:rsidRPr="00677940">
        <w:rPr>
          <w:rFonts w:ascii="Calibri" w:hAnsi="Calibri"/>
          <w:b/>
        </w:rPr>
        <w:t>show idprom all</w:t>
      </w:r>
      <w:r w:rsidR="00035F40" w:rsidRPr="00677940">
        <w:rPr>
          <w:rFonts w:ascii="Calibri" w:hAnsi="Calibri"/>
        </w:rPr>
        <w:t xml:space="preserve"> </w:t>
      </w:r>
      <w:r w:rsidRPr="00677940">
        <w:rPr>
          <w:rFonts w:ascii="Calibri" w:hAnsi="Calibri"/>
        </w:rPr>
        <w:t xml:space="preserve">is executed. </w:t>
      </w:r>
    </w:p>
    <w:tbl>
      <w:tblPr>
        <w:tblW w:w="8820" w:type="dxa"/>
        <w:tblInd w:w="1719" w:type="dxa"/>
        <w:tblBorders>
          <w:top w:val="single" w:sz="4" w:space="0" w:color="auto"/>
          <w:bottom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820"/>
      </w:tblGrid>
      <w:tr w:rsidR="00035F40" w:rsidRPr="00677940" w14:paraId="0978F955" w14:textId="77777777" w:rsidTr="00B510C0">
        <w:tc>
          <w:tcPr>
            <w:tcW w:w="8820" w:type="dxa"/>
            <w:tcBorders>
              <w:top w:val="single" w:sz="4" w:space="0" w:color="auto"/>
              <w:left w:val="nil"/>
              <w:bottom w:val="single" w:sz="4" w:space="0" w:color="auto"/>
              <w:right w:val="nil"/>
            </w:tcBorders>
          </w:tcPr>
          <w:p w14:paraId="178DAF7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Switch#show idprom all </w:t>
            </w:r>
          </w:p>
          <w:p w14:paraId="3190D9F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chassis</w:t>
            </w:r>
          </w:p>
          <w:p w14:paraId="1D07D1D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w:t>
            </w:r>
            <w:r w:rsidR="00E93CDC" w:rsidRPr="002C0725">
              <w:rPr>
                <w:rFonts w:ascii="Courier New" w:hAnsi="Courier New" w:cs="Courier New"/>
              </w:rPr>
              <w:t>CommScope</w:t>
            </w:r>
            <w:r w:rsidRPr="002C0725">
              <w:rPr>
                <w:rFonts w:ascii="Courier New" w:hAnsi="Courier New" w:cs="Courier New"/>
              </w:rPr>
              <w:t xml:space="preserve"> Epon System'</w:t>
            </w:r>
          </w:p>
          <w:p w14:paraId="500A2CE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Chassis System'</w:t>
            </w:r>
          </w:p>
          <w:p w14:paraId="31686C4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w:t>
            </w:r>
          </w:p>
          <w:p w14:paraId="0E0FF1DD" w14:textId="77777777" w:rsidR="00035F40" w:rsidRPr="002C0725" w:rsidRDefault="00035F40" w:rsidP="0086443A">
            <w:pPr>
              <w:pStyle w:val="aa"/>
              <w:ind w:rightChars="10" w:right="18"/>
              <w:rPr>
                <w:rFonts w:ascii="Courier New" w:hAnsi="Courier New" w:cs="Courier New"/>
              </w:rPr>
            </w:pPr>
          </w:p>
          <w:p w14:paraId="14BE52A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scu 1</w:t>
            </w:r>
          </w:p>
          <w:p w14:paraId="64748576"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Module </w:t>
            </w:r>
            <w:r w:rsidR="00094318" w:rsidRPr="002C0725">
              <w:rPr>
                <w:rFonts w:ascii="Courier New" w:hAnsi="Courier New" w:cs="Courier New"/>
              </w:rPr>
              <w:t>SCM</w:t>
            </w:r>
            <w:r w:rsidRPr="002C0725">
              <w:rPr>
                <w:rFonts w:ascii="Courier New" w:hAnsi="Courier New" w:cs="Courier New"/>
              </w:rPr>
              <w:t xml:space="preserve"> 1'</w:t>
            </w:r>
          </w:p>
          <w:p w14:paraId="6530E8B1"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Module </w:t>
            </w:r>
            <w:r w:rsidR="00094318" w:rsidRPr="002C0725">
              <w:rPr>
                <w:rFonts w:ascii="Courier New" w:hAnsi="Courier New" w:cs="Courier New"/>
              </w:rPr>
              <w:t>SCM</w:t>
            </w:r>
            <w:r w:rsidRPr="002C0725">
              <w:rPr>
                <w:rFonts w:ascii="Courier New" w:hAnsi="Courier New" w:cs="Courier New"/>
              </w:rPr>
              <w:t xml:space="preserve"> 1'</w:t>
            </w:r>
          </w:p>
          <w:p w14:paraId="205BAC9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w:t>
            </w:r>
          </w:p>
          <w:p w14:paraId="77F7D71E" w14:textId="77777777" w:rsidR="00035F40" w:rsidRPr="002C0725" w:rsidRDefault="00035F40" w:rsidP="0086443A">
            <w:pPr>
              <w:pStyle w:val="aa"/>
              <w:ind w:rightChars="10" w:right="18"/>
              <w:rPr>
                <w:rFonts w:ascii="Courier New" w:hAnsi="Courier New" w:cs="Courier New"/>
              </w:rPr>
            </w:pPr>
          </w:p>
          <w:p w14:paraId="7A048CA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scu 2</w:t>
            </w:r>
          </w:p>
          <w:p w14:paraId="1B96204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Module </w:t>
            </w:r>
            <w:r w:rsidR="00094318" w:rsidRPr="002C0725">
              <w:rPr>
                <w:rFonts w:ascii="Courier New" w:hAnsi="Courier New" w:cs="Courier New"/>
              </w:rPr>
              <w:t>SCM</w:t>
            </w:r>
            <w:r w:rsidRPr="002C0725">
              <w:rPr>
                <w:rFonts w:ascii="Courier New" w:hAnsi="Courier New" w:cs="Courier New"/>
              </w:rPr>
              <w:t xml:space="preserve"> 2'</w:t>
            </w:r>
          </w:p>
          <w:p w14:paraId="6960B2E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Module </w:t>
            </w:r>
            <w:r w:rsidR="00094318" w:rsidRPr="002C0725">
              <w:rPr>
                <w:rFonts w:ascii="Courier New" w:hAnsi="Courier New" w:cs="Courier New"/>
              </w:rPr>
              <w:t>SCM</w:t>
            </w:r>
            <w:r w:rsidRPr="002C0725">
              <w:rPr>
                <w:rFonts w:ascii="Courier New" w:hAnsi="Courier New" w:cs="Courier New"/>
              </w:rPr>
              <w:t xml:space="preserve"> 2'</w:t>
            </w:r>
          </w:p>
          <w:p w14:paraId="3DBD59A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w:t>
            </w:r>
          </w:p>
          <w:p w14:paraId="242666C4" w14:textId="77777777" w:rsidR="00035F40" w:rsidRPr="002C0725" w:rsidRDefault="00035F40" w:rsidP="0086443A">
            <w:pPr>
              <w:pStyle w:val="aa"/>
              <w:ind w:rightChars="10" w:right="18"/>
              <w:rPr>
                <w:rFonts w:ascii="Courier New" w:hAnsi="Courier New" w:cs="Courier New"/>
              </w:rPr>
            </w:pPr>
          </w:p>
          <w:p w14:paraId="70413F06"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1</w:t>
            </w:r>
          </w:p>
          <w:p w14:paraId="121BB082"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1'</w:t>
            </w:r>
          </w:p>
          <w:p w14:paraId="4B4F314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1'</w:t>
            </w:r>
          </w:p>
          <w:p w14:paraId="382290F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'10'</w:t>
            </w:r>
          </w:p>
          <w:p w14:paraId="21212117" w14:textId="77777777" w:rsidR="00035F40" w:rsidRPr="002C0725" w:rsidRDefault="00035F40" w:rsidP="0086443A">
            <w:pPr>
              <w:pStyle w:val="aa"/>
              <w:ind w:rightChars="10" w:right="18"/>
              <w:rPr>
                <w:rFonts w:ascii="Courier New" w:hAnsi="Courier New" w:cs="Courier New"/>
              </w:rPr>
            </w:pPr>
          </w:p>
          <w:p w14:paraId="0EFF276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3</w:t>
            </w:r>
          </w:p>
          <w:p w14:paraId="6D976F2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3'</w:t>
            </w:r>
          </w:p>
          <w:p w14:paraId="65906271"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3'</w:t>
            </w:r>
          </w:p>
          <w:p w14:paraId="6F1D6E4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'14'</w:t>
            </w:r>
          </w:p>
          <w:p w14:paraId="571C82D7" w14:textId="77777777" w:rsidR="00035F40" w:rsidRPr="002C0725" w:rsidRDefault="00035F40" w:rsidP="0086443A">
            <w:pPr>
              <w:pStyle w:val="aa"/>
              <w:ind w:rightChars="10" w:right="18"/>
              <w:rPr>
                <w:rFonts w:ascii="Courier New" w:hAnsi="Courier New" w:cs="Courier New"/>
              </w:rPr>
            </w:pPr>
          </w:p>
          <w:p w14:paraId="7BD4656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4</w:t>
            </w:r>
          </w:p>
          <w:p w14:paraId="1E43A89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4'</w:t>
            </w:r>
          </w:p>
          <w:p w14:paraId="24A87ADC"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4'</w:t>
            </w:r>
          </w:p>
          <w:p w14:paraId="6E7E0C02"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'16'</w:t>
            </w:r>
          </w:p>
          <w:p w14:paraId="749F8A81" w14:textId="77777777" w:rsidR="00035F40" w:rsidRPr="002C0725" w:rsidRDefault="00035F40" w:rsidP="0086443A">
            <w:pPr>
              <w:pStyle w:val="aa"/>
              <w:ind w:rightChars="10" w:right="18"/>
              <w:rPr>
                <w:rFonts w:ascii="Courier New" w:hAnsi="Courier New" w:cs="Courier New"/>
              </w:rPr>
            </w:pPr>
          </w:p>
          <w:p w14:paraId="279178B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5</w:t>
            </w:r>
          </w:p>
          <w:p w14:paraId="12D0D61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5'</w:t>
            </w:r>
          </w:p>
          <w:p w14:paraId="70B18FA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5'</w:t>
            </w:r>
          </w:p>
          <w:p w14:paraId="66E2254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'18'</w:t>
            </w:r>
          </w:p>
          <w:p w14:paraId="0CBD2CFA" w14:textId="77777777" w:rsidR="00035F40" w:rsidRPr="002C0725" w:rsidRDefault="00035F40" w:rsidP="0086443A">
            <w:pPr>
              <w:pStyle w:val="aa"/>
              <w:ind w:rightChars="10" w:right="18"/>
              <w:rPr>
                <w:rFonts w:ascii="Courier New" w:hAnsi="Courier New" w:cs="Courier New"/>
              </w:rPr>
            </w:pPr>
          </w:p>
          <w:p w14:paraId="507322EC"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6</w:t>
            </w:r>
          </w:p>
          <w:p w14:paraId="6C0FA919"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6'</w:t>
            </w:r>
          </w:p>
          <w:p w14:paraId="2FD71D7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6'</w:t>
            </w:r>
          </w:p>
          <w:p w14:paraId="6A9241F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'20'</w:t>
            </w:r>
          </w:p>
          <w:p w14:paraId="07F94B25" w14:textId="77777777" w:rsidR="00035F40" w:rsidRPr="002C0725" w:rsidRDefault="00035F40" w:rsidP="0086443A">
            <w:pPr>
              <w:pStyle w:val="aa"/>
              <w:ind w:rightChars="10" w:right="18"/>
              <w:rPr>
                <w:rFonts w:ascii="Courier New" w:hAnsi="Courier New" w:cs="Courier New"/>
              </w:rPr>
            </w:pPr>
          </w:p>
          <w:p w14:paraId="01C47694"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7</w:t>
            </w:r>
          </w:p>
          <w:p w14:paraId="6905BEB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7'</w:t>
            </w:r>
          </w:p>
          <w:p w14:paraId="1C72601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7'</w:t>
            </w:r>
          </w:p>
          <w:p w14:paraId="6ADDAC52"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'22'</w:t>
            </w:r>
          </w:p>
          <w:p w14:paraId="5528AEB0" w14:textId="77777777" w:rsidR="00035F40" w:rsidRPr="002C0725" w:rsidRDefault="00035F40" w:rsidP="0086443A">
            <w:pPr>
              <w:pStyle w:val="aa"/>
              <w:ind w:rightChars="10" w:right="18"/>
              <w:rPr>
                <w:rFonts w:ascii="Courier New" w:hAnsi="Courier New" w:cs="Courier New"/>
              </w:rPr>
            </w:pPr>
          </w:p>
          <w:p w14:paraId="14C27B2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8</w:t>
            </w:r>
          </w:p>
          <w:p w14:paraId="03FBE35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8'</w:t>
            </w:r>
          </w:p>
          <w:p w14:paraId="714C1A7F"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8'</w:t>
            </w:r>
          </w:p>
          <w:p w14:paraId="0FA18150"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'24'</w:t>
            </w:r>
          </w:p>
          <w:p w14:paraId="41EA8140" w14:textId="77777777" w:rsidR="00035F40" w:rsidRPr="002C0725" w:rsidRDefault="00035F40" w:rsidP="0086443A">
            <w:pPr>
              <w:pStyle w:val="aa"/>
              <w:ind w:rightChars="10" w:right="18"/>
              <w:rPr>
                <w:rFonts w:ascii="Courier New" w:hAnsi="Courier New" w:cs="Courier New"/>
              </w:rPr>
            </w:pPr>
          </w:p>
          <w:p w14:paraId="5C6D4E03"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pmu 1</w:t>
            </w:r>
          </w:p>
          <w:p w14:paraId="6856BA2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'Container of Power Module 1'</w:t>
            </w:r>
          </w:p>
          <w:p w14:paraId="62306E0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'Container of Power Module 1'</w:t>
            </w:r>
          </w:p>
          <w:p w14:paraId="76FA69D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'30'</w:t>
            </w:r>
          </w:p>
          <w:p w14:paraId="7FBB791A" w14:textId="77777777" w:rsidR="00035F40" w:rsidRPr="002C0725" w:rsidRDefault="00035F40" w:rsidP="0086443A">
            <w:pPr>
              <w:pStyle w:val="aa"/>
              <w:ind w:rightChars="10" w:right="18"/>
              <w:rPr>
                <w:rFonts w:ascii="Courier New" w:hAnsi="Courier New" w:cs="Courier New"/>
              </w:rPr>
            </w:pPr>
          </w:p>
          <w:p w14:paraId="5621E18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pwr 1</w:t>
            </w:r>
          </w:p>
          <w:p w14:paraId="6CD65827"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'Power 1'</w:t>
            </w:r>
          </w:p>
          <w:p w14:paraId="7600B505"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'Power 1'</w:t>
            </w:r>
          </w:p>
          <w:p w14:paraId="142D6D8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'31'</w:t>
            </w:r>
          </w:p>
          <w:p w14:paraId="2DD01030" w14:textId="77777777" w:rsidR="00035F40" w:rsidRPr="002C0725" w:rsidRDefault="00035F40" w:rsidP="0086443A">
            <w:pPr>
              <w:pStyle w:val="aa"/>
              <w:ind w:rightChars="10" w:right="18"/>
              <w:rPr>
                <w:rFonts w:ascii="Courier New" w:hAnsi="Courier New" w:cs="Courier New"/>
              </w:rPr>
            </w:pPr>
          </w:p>
          <w:p w14:paraId="2209DF1A"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slot 12</w:t>
            </w:r>
          </w:p>
          <w:p w14:paraId="6FC09DD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'Physical Slot 12'</w:t>
            </w:r>
          </w:p>
          <w:p w14:paraId="4B753B0B"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w:t>
            </w:r>
            <w:r w:rsidR="00E93CDC" w:rsidRPr="002C0725">
              <w:rPr>
                <w:rFonts w:ascii="Courier New" w:hAnsi="Courier New" w:cs="Courier New"/>
              </w:rPr>
              <w:t>CommScope</w:t>
            </w:r>
            <w:r w:rsidRPr="002C0725">
              <w:rPr>
                <w:rFonts w:ascii="Courier New" w:hAnsi="Courier New" w:cs="Courier New"/>
              </w:rPr>
              <w:t xml:space="preserve"> Physical Slot 12'</w:t>
            </w:r>
          </w:p>
          <w:p w14:paraId="6B66F653"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SNMP index = '32'</w:t>
            </w:r>
          </w:p>
          <w:p w14:paraId="6804CC7B" w14:textId="77777777" w:rsidR="00035F40" w:rsidRPr="002C0725" w:rsidRDefault="00035F40" w:rsidP="0086443A">
            <w:pPr>
              <w:pStyle w:val="aa"/>
              <w:ind w:rightChars="10" w:right="18"/>
              <w:rPr>
                <w:rFonts w:ascii="Courier New" w:hAnsi="Courier New" w:cs="Courier New"/>
              </w:rPr>
            </w:pPr>
          </w:p>
          <w:p w14:paraId="1B256E1E"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IDPROM for pmu 2</w:t>
            </w:r>
          </w:p>
          <w:p w14:paraId="05FE29CD"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Name = 'Container of Power Module 2'</w:t>
            </w:r>
          </w:p>
          <w:p w14:paraId="02965A18" w14:textId="77777777" w:rsidR="00035F40" w:rsidRPr="002C0725" w:rsidRDefault="00035F40" w:rsidP="0086443A">
            <w:pPr>
              <w:pStyle w:val="aa"/>
              <w:ind w:rightChars="10" w:right="18"/>
              <w:rPr>
                <w:rFonts w:ascii="Courier New" w:hAnsi="Courier New" w:cs="Courier New"/>
              </w:rPr>
            </w:pPr>
            <w:r w:rsidRPr="002C0725">
              <w:rPr>
                <w:rFonts w:ascii="Courier New" w:hAnsi="Courier New" w:cs="Courier New"/>
              </w:rPr>
              <w:t xml:space="preserve">  Description = 'Container of Power Module 2'</w:t>
            </w:r>
          </w:p>
          <w:p w14:paraId="5D0AFC2C" w14:textId="77777777" w:rsidR="00035F40" w:rsidRPr="002C0725" w:rsidRDefault="00035F40" w:rsidP="0086443A">
            <w:pPr>
              <w:pStyle w:val="aa"/>
              <w:ind w:rightChars="10" w:right="18"/>
              <w:rPr>
                <w:rFonts w:ascii="Courier New" w:hAnsi="Courier New" w:cs="Courier New"/>
                <w:b/>
              </w:rPr>
            </w:pPr>
            <w:r w:rsidRPr="002C0725">
              <w:rPr>
                <w:rFonts w:ascii="Courier New" w:hAnsi="Courier New" w:cs="Courier New"/>
              </w:rPr>
              <w:t xml:space="preserve">  SNMP index = '40'</w:t>
            </w:r>
          </w:p>
        </w:tc>
      </w:tr>
    </w:tbl>
    <w:p w14:paraId="0101F817" w14:textId="77777777" w:rsidR="00035F40" w:rsidRPr="00677940" w:rsidRDefault="00035F40" w:rsidP="00C91FCA">
      <w:pPr>
        <w:wordWrap/>
        <w:ind w:rightChars="10" w:right="18"/>
        <w:rPr>
          <w:rFonts w:ascii="Calibri" w:hAnsi="Calibri"/>
        </w:rPr>
      </w:pPr>
    </w:p>
    <w:p w14:paraId="43974566" w14:textId="77777777" w:rsidR="00712039" w:rsidRPr="00677940" w:rsidRDefault="00712039" w:rsidP="0021019A">
      <w:pPr>
        <w:wordWrap/>
        <w:spacing w:line="360" w:lineRule="auto"/>
        <w:ind w:right="20"/>
        <w:rPr>
          <w:rFonts w:ascii="Calibri" w:hAnsi="Calibri" w:cs="Times New Roman"/>
        </w:rPr>
      </w:pPr>
    </w:p>
    <w:p w14:paraId="1D4E38FE" w14:textId="77777777" w:rsidR="00035F40" w:rsidRPr="00677940" w:rsidRDefault="00035F40" w:rsidP="0021019A">
      <w:pPr>
        <w:wordWrap/>
        <w:spacing w:line="360" w:lineRule="auto"/>
        <w:ind w:right="20"/>
        <w:rPr>
          <w:rFonts w:ascii="Calibri" w:hAnsi="Calibri" w:cs="Times New Roman"/>
        </w:rPr>
      </w:pPr>
    </w:p>
    <w:p w14:paraId="5CED2C88" w14:textId="77777777" w:rsidR="00035F40" w:rsidRPr="00677940" w:rsidRDefault="00035F40" w:rsidP="0021019A">
      <w:pPr>
        <w:wordWrap/>
        <w:spacing w:line="360" w:lineRule="auto"/>
        <w:ind w:right="20"/>
        <w:rPr>
          <w:rFonts w:ascii="Calibri" w:hAnsi="Calibri" w:cs="Times New Roman"/>
        </w:rPr>
      </w:pPr>
    </w:p>
    <w:p w14:paraId="11D24975" w14:textId="77777777" w:rsidR="00712039" w:rsidRPr="00677940" w:rsidRDefault="00712039" w:rsidP="0021019A">
      <w:pPr>
        <w:pStyle w:val="2"/>
        <w:ind w:right="20"/>
        <w:rPr>
          <w:rFonts w:ascii="Calibri" w:hAnsi="Calibri"/>
        </w:rPr>
      </w:pPr>
      <w:bookmarkStart w:id="629" w:name="_Toc532302899"/>
      <w:bookmarkStart w:id="630" w:name="_Toc280899133"/>
      <w:bookmarkStart w:id="631" w:name="_Toc292809784"/>
      <w:bookmarkStart w:id="632" w:name="_Toc337198354"/>
      <w:bookmarkStart w:id="633" w:name="_Toc354416116"/>
      <w:bookmarkStart w:id="634" w:name="_Toc445915648"/>
      <w:r w:rsidRPr="00677940">
        <w:rPr>
          <w:rFonts w:ascii="Calibri" w:hAnsi="Calibri"/>
        </w:rPr>
        <w:lastRenderedPageBreak/>
        <w:t>Physical Port Configuration</w:t>
      </w:r>
      <w:bookmarkEnd w:id="629"/>
      <w:bookmarkEnd w:id="630"/>
      <w:bookmarkEnd w:id="631"/>
      <w:bookmarkEnd w:id="632"/>
      <w:bookmarkEnd w:id="633"/>
      <w:bookmarkEnd w:id="634"/>
    </w:p>
    <w:p w14:paraId="4B58BE22" w14:textId="1178F150" w:rsidR="00712039" w:rsidRPr="00677940" w:rsidRDefault="00AD0E66" w:rsidP="002C0725">
      <w:pPr>
        <w:pStyle w:val="a3"/>
        <w:ind w:right="20"/>
        <w:rPr>
          <w:rFonts w:ascii="Calibri" w:hAnsi="Calibri"/>
        </w:rPr>
      </w:pPr>
      <w:r>
        <w:rPr>
          <w:rFonts w:ascii="Calibri" w:hAnsi="Calibri"/>
        </w:rPr>
        <w:t>These</w:t>
      </w:r>
      <w:r w:rsidR="00712039" w:rsidRPr="00677940">
        <w:rPr>
          <w:rFonts w:ascii="Calibri" w:hAnsi="Calibri"/>
        </w:rPr>
        <w:t xml:space="preserve"> commands are used for the configuration of physical ports:</w:t>
      </w:r>
    </w:p>
    <w:p w14:paraId="2682F3C6" w14:textId="77777777" w:rsidR="00712039" w:rsidRPr="00677940" w:rsidRDefault="005E40EF" w:rsidP="002C0725">
      <w:pPr>
        <w:pStyle w:val="affff4"/>
        <w:wordWrap/>
        <w:ind w:right="20"/>
        <w:rPr>
          <w:rFonts w:ascii="Calibri" w:hAnsi="Calibri"/>
        </w:rPr>
      </w:pPr>
      <w:bookmarkStart w:id="635" w:name="_Toc391575172"/>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30</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lang w:val="fr-FR"/>
        </w:rPr>
        <w:t>Physical port configuration commands</w:t>
      </w:r>
      <w:bookmarkEnd w:id="635"/>
    </w:p>
    <w:tbl>
      <w:tblPr>
        <w:tblStyle w:val="CLIWide"/>
        <w:tblW w:w="0" w:type="auto"/>
        <w:tblLook w:val="01E0" w:firstRow="1" w:lastRow="1" w:firstColumn="1" w:lastColumn="1" w:noHBand="0" w:noVBand="0"/>
      </w:tblPr>
      <w:tblGrid>
        <w:gridCol w:w="3112"/>
        <w:gridCol w:w="3624"/>
        <w:gridCol w:w="1196"/>
      </w:tblGrid>
      <w:tr w:rsidR="00712039" w:rsidRPr="00677940" w14:paraId="72AB0301" w14:textId="77777777" w:rsidTr="002262EF">
        <w:trPr>
          <w:cnfStyle w:val="100000000000" w:firstRow="1" w:lastRow="0" w:firstColumn="0" w:lastColumn="0" w:oddVBand="0" w:evenVBand="0" w:oddHBand="0" w:evenHBand="0" w:firstRowFirstColumn="0" w:firstRowLastColumn="0" w:lastRowFirstColumn="0" w:lastRowLastColumn="0"/>
        </w:trPr>
        <w:tc>
          <w:tcPr>
            <w:tcW w:w="3191" w:type="dxa"/>
          </w:tcPr>
          <w:p w14:paraId="08CEA91B" w14:textId="77777777" w:rsidR="00712039" w:rsidRPr="00677940" w:rsidRDefault="00712039" w:rsidP="001E0166">
            <w:pPr>
              <w:pStyle w:val="ab"/>
              <w:wordWrap/>
              <w:ind w:right="20"/>
              <w:rPr>
                <w:rFonts w:ascii="Calibri" w:hAnsi="Calibri"/>
                <w:b w:val="0"/>
              </w:rPr>
            </w:pPr>
            <w:r w:rsidRPr="00677940">
              <w:rPr>
                <w:rFonts w:ascii="Calibri" w:hAnsi="Calibri"/>
                <w:b w:val="0"/>
              </w:rPr>
              <w:t>Command</w:t>
            </w:r>
          </w:p>
        </w:tc>
        <w:tc>
          <w:tcPr>
            <w:tcW w:w="3706" w:type="dxa"/>
          </w:tcPr>
          <w:p w14:paraId="7B3A30CB" w14:textId="77777777" w:rsidR="00712039" w:rsidRPr="00677940" w:rsidRDefault="00712039" w:rsidP="001E0166">
            <w:pPr>
              <w:pStyle w:val="ab"/>
              <w:wordWrap/>
              <w:ind w:right="20"/>
              <w:rPr>
                <w:rFonts w:ascii="Calibri" w:hAnsi="Calibri"/>
                <w:b w:val="0"/>
              </w:rPr>
            </w:pPr>
            <w:r w:rsidRPr="00677940">
              <w:rPr>
                <w:rFonts w:ascii="Calibri" w:hAnsi="Calibri"/>
                <w:b w:val="0"/>
              </w:rPr>
              <w:t>Description</w:t>
            </w:r>
          </w:p>
        </w:tc>
        <w:tc>
          <w:tcPr>
            <w:tcW w:w="1209" w:type="dxa"/>
          </w:tcPr>
          <w:p w14:paraId="026EE099" w14:textId="77777777" w:rsidR="00712039" w:rsidRPr="00677940" w:rsidRDefault="00712039" w:rsidP="001E0166">
            <w:pPr>
              <w:pStyle w:val="ab"/>
              <w:wordWrap/>
              <w:ind w:right="20"/>
              <w:rPr>
                <w:rFonts w:ascii="Calibri" w:hAnsi="Calibri"/>
                <w:b w:val="0"/>
              </w:rPr>
            </w:pPr>
            <w:r w:rsidRPr="00677940">
              <w:rPr>
                <w:rFonts w:ascii="Calibri" w:hAnsi="Calibri"/>
                <w:b w:val="0"/>
              </w:rPr>
              <w:t>Mode</w:t>
            </w:r>
          </w:p>
        </w:tc>
      </w:tr>
      <w:tr w:rsidR="00712039" w:rsidRPr="00677940" w14:paraId="73D83DE8" w14:textId="77777777" w:rsidTr="002262EF">
        <w:tc>
          <w:tcPr>
            <w:tcW w:w="3191" w:type="dxa"/>
          </w:tcPr>
          <w:p w14:paraId="259F2AC3" w14:textId="77777777" w:rsidR="00712039" w:rsidRPr="00677940" w:rsidRDefault="00712039" w:rsidP="001E0166">
            <w:pPr>
              <w:pStyle w:val="aa"/>
              <w:ind w:right="20"/>
              <w:rPr>
                <w:rFonts w:ascii="Calibri" w:hAnsi="Calibri"/>
                <w:b/>
                <w:bCs/>
              </w:rPr>
            </w:pPr>
            <w:r w:rsidRPr="00677940">
              <w:rPr>
                <w:rFonts w:ascii="Calibri" w:hAnsi="Calibri"/>
                <w:b/>
                <w:bCs/>
              </w:rPr>
              <w:t>shutdown</w:t>
            </w:r>
          </w:p>
          <w:p w14:paraId="66384CE2" w14:textId="77777777" w:rsidR="00712039" w:rsidRPr="00677940" w:rsidRDefault="00712039" w:rsidP="001E0166">
            <w:pPr>
              <w:pStyle w:val="aa"/>
              <w:ind w:right="20"/>
              <w:rPr>
                <w:rFonts w:ascii="Calibri" w:hAnsi="Calibri" w:cs="Times New Roman"/>
              </w:rPr>
            </w:pPr>
            <w:r w:rsidRPr="00677940">
              <w:rPr>
                <w:rFonts w:ascii="Calibri" w:hAnsi="Calibri"/>
                <w:b/>
                <w:bCs/>
              </w:rPr>
              <w:t>no shutdown</w:t>
            </w:r>
          </w:p>
        </w:tc>
        <w:tc>
          <w:tcPr>
            <w:tcW w:w="3706" w:type="dxa"/>
          </w:tcPr>
          <w:p w14:paraId="18EA7656" w14:textId="77777777" w:rsidR="00712039" w:rsidRPr="00677940" w:rsidRDefault="00712039"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Disables/enables the physical port</w:t>
            </w:r>
          </w:p>
        </w:tc>
        <w:tc>
          <w:tcPr>
            <w:tcW w:w="1209" w:type="dxa"/>
          </w:tcPr>
          <w:p w14:paraId="75CA7ADC"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 xml:space="preserve">nterface </w:t>
            </w:r>
          </w:p>
        </w:tc>
      </w:tr>
      <w:tr w:rsidR="00712039" w:rsidRPr="00677940" w14:paraId="5EF7CB15" w14:textId="77777777" w:rsidTr="002262EF">
        <w:tc>
          <w:tcPr>
            <w:tcW w:w="3191" w:type="dxa"/>
          </w:tcPr>
          <w:p w14:paraId="49CBF460" w14:textId="77777777" w:rsidR="00712039" w:rsidRPr="00677940" w:rsidRDefault="00712039" w:rsidP="001E0166">
            <w:pPr>
              <w:pStyle w:val="a80"/>
              <w:wordWrap/>
              <w:spacing w:line="240" w:lineRule="auto"/>
              <w:ind w:right="20"/>
              <w:jc w:val="both"/>
              <w:rPr>
                <w:rFonts w:ascii="Calibri" w:hAnsi="Calibri"/>
                <w:b/>
                <w:bCs/>
              </w:rPr>
            </w:pPr>
            <w:r w:rsidRPr="00677940">
              <w:rPr>
                <w:rFonts w:ascii="Calibri" w:hAnsi="Calibri"/>
                <w:b/>
                <w:bCs/>
              </w:rPr>
              <w:t>auto-negotiation</w:t>
            </w:r>
          </w:p>
          <w:p w14:paraId="306AF3E6" w14:textId="77777777" w:rsidR="00712039" w:rsidRPr="00677940" w:rsidRDefault="00712039" w:rsidP="001E0166">
            <w:pPr>
              <w:pStyle w:val="a80"/>
              <w:wordWrap/>
              <w:spacing w:line="240" w:lineRule="auto"/>
              <w:ind w:right="20"/>
              <w:jc w:val="both"/>
              <w:rPr>
                <w:rFonts w:ascii="Calibri" w:hAnsi="Calibri"/>
                <w:b/>
                <w:bCs/>
              </w:rPr>
            </w:pPr>
            <w:r w:rsidRPr="00677940">
              <w:rPr>
                <w:rFonts w:ascii="Calibri" w:hAnsi="Calibri"/>
                <w:b/>
                <w:bCs/>
              </w:rPr>
              <w:t>no auto-negotiation</w:t>
            </w:r>
          </w:p>
        </w:tc>
        <w:tc>
          <w:tcPr>
            <w:tcW w:w="3706" w:type="dxa"/>
          </w:tcPr>
          <w:p w14:paraId="121B7D0C" w14:textId="77777777" w:rsidR="00712039" w:rsidRPr="00677940" w:rsidRDefault="00712039" w:rsidP="001E0166">
            <w:pPr>
              <w:pStyle w:val="a70"/>
              <w:wordWrap/>
              <w:spacing w:line="240" w:lineRule="auto"/>
              <w:ind w:left="0" w:right="20" w:firstLine="0"/>
              <w:jc w:val="both"/>
              <w:rPr>
                <w:rFonts w:ascii="Calibri" w:hAnsi="Calibri"/>
              </w:rPr>
            </w:pPr>
            <w:r w:rsidRPr="00677940">
              <w:rPr>
                <w:rFonts w:ascii="Calibri" w:hAnsi="Calibri" w:cs="Wingdings 2"/>
                <w:sz w:val="22"/>
                <w:szCs w:val="22"/>
              </w:rPr>
              <w:t></w:t>
            </w:r>
            <w:r w:rsidRPr="00677940">
              <w:rPr>
                <w:rFonts w:ascii="Calibri" w:hAnsi="Calibri" w:cs="Times New Roman"/>
                <w:sz w:val="14"/>
                <w:szCs w:val="14"/>
              </w:rPr>
              <w:t>     </w:t>
            </w:r>
            <w:r w:rsidRPr="00677940">
              <w:rPr>
                <w:rFonts w:ascii="Calibri" w:hAnsi="Calibri"/>
              </w:rPr>
              <w:t>Enable/Disable speed auto-negotiation.</w:t>
            </w:r>
          </w:p>
        </w:tc>
        <w:tc>
          <w:tcPr>
            <w:tcW w:w="1209" w:type="dxa"/>
          </w:tcPr>
          <w:p w14:paraId="4398FB91" w14:textId="77777777" w:rsidR="00712039" w:rsidRPr="00677940" w:rsidRDefault="00250C37" w:rsidP="001E0166">
            <w:pPr>
              <w:pStyle w:val="a80"/>
              <w:wordWrap/>
              <w:spacing w:line="240" w:lineRule="auto"/>
              <w:ind w:right="20"/>
              <w:jc w:val="both"/>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34614BC2" w14:textId="77777777" w:rsidTr="002262EF">
        <w:tc>
          <w:tcPr>
            <w:tcW w:w="3191" w:type="dxa"/>
          </w:tcPr>
          <w:p w14:paraId="6336C390" w14:textId="77777777" w:rsidR="00712039" w:rsidRPr="00677940" w:rsidRDefault="00712039" w:rsidP="001E0166">
            <w:pPr>
              <w:pStyle w:val="aa"/>
              <w:ind w:right="20"/>
              <w:rPr>
                <w:rFonts w:ascii="Calibri" w:hAnsi="Calibri"/>
                <w:b/>
                <w:bCs/>
              </w:rPr>
            </w:pPr>
            <w:r w:rsidRPr="00677940">
              <w:rPr>
                <w:rFonts w:ascii="Calibri" w:hAnsi="Calibri"/>
                <w:b/>
                <w:bCs/>
              </w:rPr>
              <w:t>speed (10|100|1000)</w:t>
            </w:r>
          </w:p>
          <w:p w14:paraId="46F94A79" w14:textId="77777777" w:rsidR="00712039" w:rsidRPr="00677940" w:rsidRDefault="00712039" w:rsidP="001E0166">
            <w:pPr>
              <w:pStyle w:val="aa"/>
              <w:ind w:right="20"/>
              <w:rPr>
                <w:rFonts w:ascii="Calibri" w:hAnsi="Calibri"/>
                <w:b/>
                <w:bCs/>
              </w:rPr>
            </w:pPr>
            <w:r w:rsidRPr="00677940">
              <w:rPr>
                <w:rFonts w:ascii="Calibri" w:hAnsi="Calibri"/>
                <w:b/>
                <w:bCs/>
              </w:rPr>
              <w:t xml:space="preserve">speed auto </w:t>
            </w:r>
          </w:p>
        </w:tc>
        <w:tc>
          <w:tcPr>
            <w:tcW w:w="3706" w:type="dxa"/>
          </w:tcPr>
          <w:p w14:paraId="64AAD1A8"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Speed setting (Unit: Mbps)</w:t>
            </w:r>
          </w:p>
        </w:tc>
        <w:tc>
          <w:tcPr>
            <w:tcW w:w="1209" w:type="dxa"/>
          </w:tcPr>
          <w:p w14:paraId="083A01BC"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87AE598" w14:textId="77777777" w:rsidTr="002262EF">
        <w:tc>
          <w:tcPr>
            <w:tcW w:w="3191" w:type="dxa"/>
          </w:tcPr>
          <w:p w14:paraId="13A42FBD" w14:textId="77777777" w:rsidR="00712039" w:rsidRPr="00677940" w:rsidRDefault="00712039" w:rsidP="001E0166">
            <w:pPr>
              <w:pStyle w:val="aa"/>
              <w:ind w:right="20"/>
              <w:rPr>
                <w:rFonts w:ascii="Calibri" w:hAnsi="Calibri"/>
                <w:b/>
                <w:bCs/>
              </w:rPr>
            </w:pPr>
            <w:r w:rsidRPr="00677940">
              <w:rPr>
                <w:rFonts w:ascii="Calibri" w:hAnsi="Calibri"/>
                <w:b/>
                <w:bCs/>
              </w:rPr>
              <w:t>duplex (full-duplex|half-duplex)</w:t>
            </w:r>
          </w:p>
          <w:p w14:paraId="1CC82C78" w14:textId="77777777" w:rsidR="00712039" w:rsidRPr="00677940" w:rsidRDefault="00712039" w:rsidP="001E0166">
            <w:pPr>
              <w:pStyle w:val="aa"/>
              <w:ind w:right="20"/>
              <w:rPr>
                <w:rFonts w:ascii="Calibri" w:hAnsi="Calibri"/>
                <w:b/>
                <w:bCs/>
              </w:rPr>
            </w:pPr>
            <w:r w:rsidRPr="00677940">
              <w:rPr>
                <w:rFonts w:ascii="Calibri" w:hAnsi="Calibri"/>
                <w:b/>
                <w:bCs/>
              </w:rPr>
              <w:t>duplex auto</w:t>
            </w:r>
          </w:p>
        </w:tc>
        <w:tc>
          <w:tcPr>
            <w:tcW w:w="3706" w:type="dxa"/>
          </w:tcPr>
          <w:p w14:paraId="465EC405"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Duplex mode setting</w:t>
            </w:r>
          </w:p>
        </w:tc>
        <w:tc>
          <w:tcPr>
            <w:tcW w:w="1209" w:type="dxa"/>
          </w:tcPr>
          <w:p w14:paraId="3C92D825"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4E2B346" w14:textId="77777777" w:rsidTr="002262EF">
        <w:tc>
          <w:tcPr>
            <w:tcW w:w="3191" w:type="dxa"/>
          </w:tcPr>
          <w:p w14:paraId="4DC6F679" w14:textId="77777777" w:rsidR="00712039" w:rsidRPr="00677940" w:rsidRDefault="002262EF" w:rsidP="001E0166">
            <w:pPr>
              <w:pStyle w:val="aa"/>
              <w:ind w:right="20"/>
              <w:rPr>
                <w:rFonts w:ascii="Calibri" w:hAnsi="Calibri"/>
                <w:b/>
                <w:bCs/>
              </w:rPr>
            </w:pPr>
            <w:r w:rsidRPr="00677940">
              <w:rPr>
                <w:rFonts w:ascii="Calibri" w:hAnsi="Calibri"/>
                <w:b/>
                <w:bCs/>
              </w:rPr>
              <w:t>flow</w:t>
            </w:r>
            <w:r w:rsidR="00712039" w:rsidRPr="00677940">
              <w:rPr>
                <w:rFonts w:ascii="Calibri" w:hAnsi="Calibri"/>
                <w:b/>
                <w:bCs/>
              </w:rPr>
              <w:t>control</w:t>
            </w:r>
          </w:p>
          <w:p w14:paraId="64EA5C44" w14:textId="77777777" w:rsidR="00712039" w:rsidRPr="00677940" w:rsidRDefault="00712039" w:rsidP="001E0166">
            <w:pPr>
              <w:pStyle w:val="aa"/>
              <w:ind w:right="20"/>
              <w:rPr>
                <w:rFonts w:ascii="Calibri" w:hAnsi="Calibri"/>
                <w:b/>
                <w:bCs/>
              </w:rPr>
            </w:pPr>
            <w:r w:rsidRPr="00677940">
              <w:rPr>
                <w:rFonts w:ascii="Calibri" w:hAnsi="Calibri"/>
                <w:b/>
                <w:bCs/>
              </w:rPr>
              <w:t>no flowcontrol</w:t>
            </w:r>
          </w:p>
        </w:tc>
        <w:tc>
          <w:tcPr>
            <w:tcW w:w="3706" w:type="dxa"/>
          </w:tcPr>
          <w:p w14:paraId="0DE29484" w14:textId="77777777" w:rsidR="00712039" w:rsidRPr="00677940" w:rsidRDefault="00712039" w:rsidP="002B424F">
            <w:pPr>
              <w:pStyle w:val="a9"/>
              <w:numPr>
                <w:ilvl w:val="0"/>
                <w:numId w:val="9"/>
              </w:numPr>
              <w:wordWrap/>
              <w:spacing w:line="240" w:lineRule="auto"/>
              <w:ind w:left="0" w:right="20" w:firstLine="0"/>
              <w:jc w:val="both"/>
              <w:rPr>
                <w:rFonts w:ascii="Calibri" w:hAnsi="Calibri" w:cs="Times New Roman"/>
              </w:rPr>
            </w:pPr>
            <w:r w:rsidRPr="00677940">
              <w:rPr>
                <w:rFonts w:ascii="Calibri" w:hAnsi="Calibri"/>
              </w:rPr>
              <w:t>Turn flow-control On and Off</w:t>
            </w:r>
          </w:p>
        </w:tc>
        <w:tc>
          <w:tcPr>
            <w:tcW w:w="1209" w:type="dxa"/>
          </w:tcPr>
          <w:p w14:paraId="48685070"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2262EF" w:rsidRPr="00677940" w14:paraId="3116FD0D" w14:textId="77777777" w:rsidTr="002262EF">
        <w:tc>
          <w:tcPr>
            <w:tcW w:w="3191" w:type="dxa"/>
            <w:vAlign w:val="top"/>
          </w:tcPr>
          <w:p w14:paraId="6804756B" w14:textId="77777777" w:rsidR="002262EF" w:rsidRPr="00677940" w:rsidRDefault="002262EF" w:rsidP="001E0166">
            <w:pPr>
              <w:pStyle w:val="aa"/>
              <w:ind w:rightChars="10" w:right="18"/>
              <w:rPr>
                <w:rFonts w:ascii="Calibri" w:hAnsi="Calibri"/>
                <w:bCs/>
              </w:rPr>
            </w:pPr>
            <w:r w:rsidRPr="00677940">
              <w:rPr>
                <w:rFonts w:ascii="Calibri" w:hAnsi="Calibri"/>
                <w:b/>
                <w:bCs/>
              </w:rPr>
              <w:t>carrier-delay</w:t>
            </w:r>
            <w:r w:rsidRPr="00677940">
              <w:rPr>
                <w:rFonts w:ascii="Calibri" w:hAnsi="Calibri"/>
                <w:bCs/>
              </w:rPr>
              <w:t xml:space="preserve"> &lt;0-60&gt;</w:t>
            </w:r>
          </w:p>
          <w:p w14:paraId="0E1986C8" w14:textId="77777777" w:rsidR="002262EF" w:rsidRPr="00677940" w:rsidRDefault="002262EF" w:rsidP="001E0166">
            <w:pPr>
              <w:pStyle w:val="aa"/>
              <w:ind w:rightChars="10" w:right="18"/>
              <w:rPr>
                <w:rFonts w:ascii="Calibri" w:hAnsi="Calibri"/>
                <w:bCs/>
              </w:rPr>
            </w:pPr>
            <w:r w:rsidRPr="00677940">
              <w:rPr>
                <w:rFonts w:ascii="Calibri" w:hAnsi="Calibri"/>
                <w:b/>
                <w:bCs/>
              </w:rPr>
              <w:t>carrier-delay msec</w:t>
            </w:r>
            <w:r w:rsidRPr="00677940">
              <w:rPr>
                <w:rFonts w:ascii="Calibri" w:hAnsi="Calibri"/>
                <w:bCs/>
              </w:rPr>
              <w:t xml:space="preserve"> &lt;0-1000&gt;</w:t>
            </w:r>
          </w:p>
        </w:tc>
        <w:tc>
          <w:tcPr>
            <w:tcW w:w="3706" w:type="dxa"/>
            <w:vAlign w:val="top"/>
          </w:tcPr>
          <w:p w14:paraId="04545245" w14:textId="77777777" w:rsidR="002262EF" w:rsidRPr="00677940" w:rsidRDefault="007C70F8" w:rsidP="002B424F">
            <w:pPr>
              <w:pStyle w:val="a9"/>
              <w:numPr>
                <w:ilvl w:val="0"/>
                <w:numId w:val="9"/>
              </w:numPr>
              <w:wordWrap/>
              <w:spacing w:line="240" w:lineRule="auto"/>
              <w:ind w:left="0" w:rightChars="10" w:right="18"/>
              <w:rPr>
                <w:rFonts w:ascii="Calibri" w:hAnsi="Calibri"/>
              </w:rPr>
            </w:pPr>
            <w:r w:rsidRPr="00677940">
              <w:rPr>
                <w:rFonts w:ascii="Calibri" w:hAnsi="Calibri"/>
              </w:rPr>
              <w:t xml:space="preserve">Configure </w:t>
            </w:r>
            <w:r w:rsidR="002262EF" w:rsidRPr="00677940">
              <w:rPr>
                <w:rFonts w:ascii="Calibri" w:hAnsi="Calibri"/>
              </w:rPr>
              <w:t>Carrier-delay</w:t>
            </w:r>
            <w:r w:rsidRPr="00677940">
              <w:rPr>
                <w:rFonts w:ascii="Calibri" w:hAnsi="Calibri"/>
              </w:rPr>
              <w:t xml:space="preserve"> with the unit of</w:t>
            </w:r>
            <w:r w:rsidR="002262EF" w:rsidRPr="00677940">
              <w:rPr>
                <w:rFonts w:ascii="Calibri" w:hAnsi="Calibri"/>
              </w:rPr>
              <w:t xml:space="preserve"> sec</w:t>
            </w:r>
            <w:r w:rsidRPr="00677940">
              <w:rPr>
                <w:rFonts w:ascii="Calibri" w:hAnsi="Calibri"/>
              </w:rPr>
              <w:t>ond</w:t>
            </w:r>
            <w:r w:rsidR="002262EF" w:rsidRPr="00677940">
              <w:rPr>
                <w:rFonts w:ascii="Calibri" w:hAnsi="Calibri"/>
              </w:rPr>
              <w:t xml:space="preserve"> </w:t>
            </w:r>
            <w:r w:rsidRPr="00677940">
              <w:rPr>
                <w:rFonts w:ascii="Calibri" w:hAnsi="Calibri"/>
              </w:rPr>
              <w:t>and milli second.</w:t>
            </w:r>
          </w:p>
        </w:tc>
        <w:tc>
          <w:tcPr>
            <w:tcW w:w="1209" w:type="dxa"/>
            <w:vAlign w:val="top"/>
          </w:tcPr>
          <w:p w14:paraId="31E4C99B" w14:textId="77777777" w:rsidR="002262EF" w:rsidRPr="00677940" w:rsidRDefault="002262EF" w:rsidP="001E0166">
            <w:pPr>
              <w:pStyle w:val="aa"/>
              <w:ind w:rightChars="10" w:right="18"/>
              <w:rPr>
                <w:rFonts w:ascii="Calibri" w:hAnsi="Calibri"/>
              </w:rPr>
            </w:pPr>
            <w:r w:rsidRPr="00677940">
              <w:rPr>
                <w:rFonts w:ascii="Calibri" w:hAnsi="Calibri"/>
              </w:rPr>
              <w:t>Interface</w:t>
            </w:r>
          </w:p>
        </w:tc>
      </w:tr>
    </w:tbl>
    <w:p w14:paraId="59F6A8F9" w14:textId="77777777" w:rsidR="00712039" w:rsidRPr="00677940" w:rsidRDefault="00712039" w:rsidP="001E0166">
      <w:pPr>
        <w:pStyle w:val="3"/>
        <w:ind w:left="0" w:right="20"/>
        <w:rPr>
          <w:rFonts w:ascii="Calibri" w:hAnsi="Calibri"/>
        </w:rPr>
      </w:pPr>
      <w:bookmarkStart w:id="636" w:name="_Toc532302900"/>
      <w:bookmarkStart w:id="637" w:name="_Toc198607485"/>
      <w:bookmarkStart w:id="638" w:name="_Toc363228306"/>
      <w:bookmarkStart w:id="639" w:name="_Toc445915649"/>
      <w:r w:rsidRPr="00677940">
        <w:rPr>
          <w:rFonts w:ascii="Calibri" w:hAnsi="Calibri"/>
        </w:rPr>
        <w:t>Shutdown</w:t>
      </w:r>
      <w:bookmarkEnd w:id="636"/>
      <w:bookmarkEnd w:id="637"/>
      <w:bookmarkEnd w:id="638"/>
      <w:bookmarkEnd w:id="639"/>
    </w:p>
    <w:p w14:paraId="66BD3CB6" w14:textId="77777777" w:rsidR="00712039" w:rsidRPr="00677940" w:rsidRDefault="00712039" w:rsidP="002C0725">
      <w:pPr>
        <w:pStyle w:val="a3"/>
        <w:ind w:right="20"/>
        <w:rPr>
          <w:rFonts w:ascii="Calibri" w:hAnsi="Calibri"/>
        </w:rPr>
      </w:pPr>
      <w:r w:rsidRPr="00677940">
        <w:rPr>
          <w:rFonts w:ascii="Calibri" w:hAnsi="Calibri"/>
        </w:rPr>
        <w:t xml:space="preserve">This command is to disable the physical port. To check the shutdown status of the physical port, use the </w:t>
      </w:r>
      <w:r w:rsidRPr="00677940">
        <w:rPr>
          <w:rFonts w:ascii="Calibri" w:hAnsi="Calibri"/>
          <w:b/>
        </w:rPr>
        <w:t>show interface</w:t>
      </w:r>
      <w:r w:rsidRPr="00677940">
        <w:rPr>
          <w:rFonts w:ascii="Calibri" w:hAnsi="Calibri"/>
        </w:rPr>
        <w:t xml:space="preserve"> command.</w:t>
      </w:r>
    </w:p>
    <w:tbl>
      <w:tblPr>
        <w:tblStyle w:val="48"/>
        <w:tblW w:w="0" w:type="auto"/>
        <w:tblLook w:val="0000" w:firstRow="0" w:lastRow="0" w:firstColumn="0" w:lastColumn="0" w:noHBand="0" w:noVBand="0"/>
      </w:tblPr>
      <w:tblGrid>
        <w:gridCol w:w="8045"/>
      </w:tblGrid>
      <w:tr w:rsidR="00712039" w:rsidRPr="00677940" w14:paraId="1A0A79BC" w14:textId="77777777" w:rsidTr="006D09B4">
        <w:tc>
          <w:tcPr>
            <w:tcW w:w="8820" w:type="dxa"/>
          </w:tcPr>
          <w:p w14:paraId="04CEED4F"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 xml:space="preserve">Switch # </w:t>
            </w:r>
            <w:r w:rsidRPr="002C0725">
              <w:rPr>
                <w:rFonts w:ascii="Courier New" w:hAnsi="Courier New" w:cs="Courier New"/>
                <w:b/>
              </w:rPr>
              <w:t>configure terminal</w:t>
            </w:r>
            <w:r w:rsidRPr="002C0725">
              <w:rPr>
                <w:rFonts w:ascii="Courier New" w:hAnsi="Courier New" w:cs="Courier New"/>
              </w:rPr>
              <w:t xml:space="preserve"> </w:t>
            </w:r>
          </w:p>
          <w:p w14:paraId="1172A55A"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Enter configuration commands, one per line.  End with CNTL/Z.</w:t>
            </w:r>
          </w:p>
          <w:p w14:paraId="763E2344"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rPr>
              <w:t>interface TenGigabitEthernet 7/1</w:t>
            </w:r>
          </w:p>
          <w:p w14:paraId="48DBE309"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 xml:space="preserve">Switch (config-if-TenGi7/1)# </w:t>
            </w:r>
            <w:r w:rsidRPr="002C0725">
              <w:rPr>
                <w:rFonts w:ascii="Courier New" w:hAnsi="Courier New" w:cs="Courier New"/>
                <w:b/>
              </w:rPr>
              <w:t>shutdown</w:t>
            </w:r>
            <w:r w:rsidRPr="002C0725">
              <w:rPr>
                <w:rFonts w:ascii="Courier New" w:hAnsi="Courier New" w:cs="Courier New"/>
              </w:rPr>
              <w:t xml:space="preserve">         &lt;- disable port</w:t>
            </w:r>
          </w:p>
          <w:p w14:paraId="36A1A983" w14:textId="77777777" w:rsidR="002648CB" w:rsidRPr="002C0725" w:rsidRDefault="002648CB" w:rsidP="001E0166">
            <w:pPr>
              <w:pStyle w:val="aa"/>
              <w:ind w:rightChars="10" w:right="18"/>
              <w:rPr>
                <w:rFonts w:ascii="Courier New" w:hAnsi="Courier New" w:cs="Courier New"/>
              </w:rPr>
            </w:pPr>
            <w:r w:rsidRPr="002C0725">
              <w:rPr>
                <w:rFonts w:ascii="Courier New" w:hAnsi="Courier New" w:cs="Courier New"/>
              </w:rPr>
              <w:t>Switch (config-if-TenGi7/1</w:t>
            </w:r>
            <w:r w:rsidRPr="002C0725">
              <w:rPr>
                <w:rFonts w:ascii="Courier New" w:hAnsi="Courier New" w:cs="Courier New"/>
                <w:b/>
              </w:rPr>
              <w:t>no shutdown</w:t>
            </w:r>
            <w:r w:rsidRPr="002C0725">
              <w:rPr>
                <w:rFonts w:ascii="Courier New" w:hAnsi="Courier New" w:cs="Courier New"/>
              </w:rPr>
              <w:t xml:space="preserve">      &lt;- enable port</w:t>
            </w:r>
          </w:p>
          <w:p w14:paraId="72F0C6E0" w14:textId="77777777" w:rsidR="00712039" w:rsidRPr="00677940" w:rsidRDefault="002648CB" w:rsidP="001E0166">
            <w:pPr>
              <w:wordWrap/>
              <w:spacing w:line="360" w:lineRule="auto"/>
              <w:ind w:right="20"/>
              <w:rPr>
                <w:rFonts w:ascii="Calibri" w:hAnsi="Calibri" w:cs="Times New Roman"/>
              </w:rPr>
            </w:pPr>
            <w:r w:rsidRPr="002C0725">
              <w:rPr>
                <w:rFonts w:ascii="Courier New" w:hAnsi="Courier New" w:cs="Courier New"/>
              </w:rPr>
              <w:t>Switch (config-if-TenGi7/1)#</w:t>
            </w:r>
          </w:p>
        </w:tc>
      </w:tr>
    </w:tbl>
    <w:p w14:paraId="1EECEC9A" w14:textId="77777777" w:rsidR="00712039" w:rsidRPr="00677940" w:rsidRDefault="00712039" w:rsidP="001E0166">
      <w:pPr>
        <w:pStyle w:val="3"/>
        <w:ind w:left="0" w:right="20"/>
        <w:rPr>
          <w:rFonts w:ascii="Calibri" w:hAnsi="Calibri"/>
        </w:rPr>
      </w:pPr>
      <w:bookmarkStart w:id="640" w:name="_Toc198607487"/>
      <w:bookmarkStart w:id="641" w:name="_Toc363228308"/>
      <w:bookmarkStart w:id="642" w:name="_Toc445915650"/>
      <w:r w:rsidRPr="00677940">
        <w:rPr>
          <w:rFonts w:ascii="Calibri" w:hAnsi="Calibri"/>
        </w:rPr>
        <w:t>Speed an</w:t>
      </w:r>
      <w:r w:rsidR="005B15D5" w:rsidRPr="00677940">
        <w:rPr>
          <w:rFonts w:ascii="Calibri" w:hAnsi="Calibri"/>
        </w:rPr>
        <w:t>d</w:t>
      </w:r>
      <w:r w:rsidRPr="00677940">
        <w:rPr>
          <w:rFonts w:ascii="Calibri" w:hAnsi="Calibri"/>
        </w:rPr>
        <w:t xml:space="preserve"> duplex</w:t>
      </w:r>
      <w:bookmarkEnd w:id="640"/>
      <w:bookmarkEnd w:id="641"/>
      <w:bookmarkEnd w:id="642"/>
    </w:p>
    <w:p w14:paraId="023D987B" w14:textId="5C1EE683" w:rsidR="00712039" w:rsidRPr="00677940" w:rsidRDefault="00712039" w:rsidP="002C0725">
      <w:pPr>
        <w:pStyle w:val="a3"/>
        <w:ind w:right="20"/>
        <w:rPr>
          <w:rFonts w:ascii="Calibri" w:hAnsi="Calibri"/>
        </w:rPr>
      </w:pPr>
      <w:r w:rsidRPr="00677940">
        <w:rPr>
          <w:rFonts w:ascii="Calibri" w:hAnsi="Calibri"/>
        </w:rPr>
        <w:t>The</w:t>
      </w:r>
      <w:r w:rsidR="00AD0E66">
        <w:rPr>
          <w:rFonts w:ascii="Calibri" w:hAnsi="Calibri"/>
        </w:rPr>
        <w:t>se</w:t>
      </w:r>
      <w:r w:rsidRPr="00677940">
        <w:rPr>
          <w:rFonts w:ascii="Calibri" w:hAnsi="Calibri"/>
        </w:rPr>
        <w:t xml:space="preserve"> speed options </w:t>
      </w:r>
      <w:r w:rsidR="00AD0E66">
        <w:rPr>
          <w:rFonts w:ascii="Calibri" w:hAnsi="Calibri"/>
        </w:rPr>
        <w:t xml:space="preserve">are </w:t>
      </w:r>
      <w:r w:rsidRPr="00677940">
        <w:rPr>
          <w:rFonts w:ascii="Calibri" w:hAnsi="Calibri"/>
        </w:rPr>
        <w:t xml:space="preserve">supported in each interface of </w:t>
      </w:r>
      <w:r w:rsidR="002D70ED" w:rsidRPr="00677940">
        <w:rPr>
          <w:rFonts w:ascii="Calibri" w:hAnsi="Calibri"/>
        </w:rPr>
        <w:t>the C9500</w:t>
      </w:r>
      <w:r w:rsidR="00AD0E66">
        <w:rPr>
          <w:rFonts w:ascii="Calibri" w:hAnsi="Calibri"/>
        </w:rPr>
        <w:t>.</w:t>
      </w:r>
    </w:p>
    <w:tbl>
      <w:tblPr>
        <w:tblStyle w:val="CLIWide"/>
        <w:tblW w:w="0" w:type="auto"/>
        <w:tblLayout w:type="fixed"/>
        <w:tblLook w:val="01E0" w:firstRow="1" w:lastRow="1" w:firstColumn="1" w:lastColumn="1" w:noHBand="0" w:noVBand="0"/>
      </w:tblPr>
      <w:tblGrid>
        <w:gridCol w:w="1630"/>
        <w:gridCol w:w="1811"/>
        <w:gridCol w:w="1811"/>
        <w:gridCol w:w="1630"/>
      </w:tblGrid>
      <w:tr w:rsidR="00712039" w:rsidRPr="00677940" w14:paraId="12EA5D36" w14:textId="77777777" w:rsidTr="007C70F8">
        <w:trPr>
          <w:cnfStyle w:val="100000000000" w:firstRow="1" w:lastRow="0" w:firstColumn="0" w:lastColumn="0" w:oddVBand="0" w:evenVBand="0" w:oddHBand="0" w:evenHBand="0" w:firstRowFirstColumn="0" w:firstRowLastColumn="0" w:lastRowFirstColumn="0" w:lastRowLastColumn="0"/>
          <w:trHeight w:val="380"/>
        </w:trPr>
        <w:tc>
          <w:tcPr>
            <w:tcW w:w="1630" w:type="dxa"/>
          </w:tcPr>
          <w:p w14:paraId="100F5392" w14:textId="77777777" w:rsidR="00712039" w:rsidRPr="00677940" w:rsidRDefault="00712039" w:rsidP="005E42DB">
            <w:pPr>
              <w:pStyle w:val="aa"/>
              <w:ind w:right="20"/>
              <w:rPr>
                <w:rFonts w:ascii="Calibri" w:hAnsi="Calibri"/>
                <w:b/>
                <w:bCs/>
              </w:rPr>
            </w:pPr>
            <w:r w:rsidRPr="00677940">
              <w:rPr>
                <w:rFonts w:ascii="Calibri" w:hAnsi="Calibri"/>
                <w:b/>
                <w:bCs/>
              </w:rPr>
              <w:t>Type</w:t>
            </w:r>
          </w:p>
        </w:tc>
        <w:tc>
          <w:tcPr>
            <w:tcW w:w="1811" w:type="dxa"/>
          </w:tcPr>
          <w:p w14:paraId="3705B3F3" w14:textId="77777777" w:rsidR="00712039" w:rsidRPr="00677940" w:rsidRDefault="00712039" w:rsidP="005E42DB">
            <w:pPr>
              <w:pStyle w:val="aa"/>
              <w:ind w:right="20"/>
              <w:rPr>
                <w:rFonts w:ascii="Calibri" w:hAnsi="Calibri"/>
                <w:b/>
                <w:bCs/>
              </w:rPr>
            </w:pPr>
            <w:r w:rsidRPr="00677940">
              <w:rPr>
                <w:rFonts w:ascii="Calibri" w:hAnsi="Calibri"/>
                <w:b/>
                <w:bCs/>
              </w:rPr>
              <w:t>auto-negotiation</w:t>
            </w:r>
          </w:p>
        </w:tc>
        <w:tc>
          <w:tcPr>
            <w:tcW w:w="1811" w:type="dxa"/>
          </w:tcPr>
          <w:p w14:paraId="70D54CB0" w14:textId="77777777" w:rsidR="00712039" w:rsidRPr="00677940" w:rsidRDefault="00712039" w:rsidP="005E42DB">
            <w:pPr>
              <w:pStyle w:val="aa"/>
              <w:ind w:right="20"/>
              <w:rPr>
                <w:rFonts w:ascii="Calibri" w:hAnsi="Calibri"/>
                <w:b/>
                <w:bCs/>
              </w:rPr>
            </w:pPr>
            <w:r w:rsidRPr="00677940">
              <w:rPr>
                <w:rFonts w:ascii="Calibri" w:hAnsi="Calibri"/>
                <w:b/>
                <w:bCs/>
              </w:rPr>
              <w:t>speed</w:t>
            </w:r>
          </w:p>
        </w:tc>
        <w:tc>
          <w:tcPr>
            <w:tcW w:w="1630" w:type="dxa"/>
          </w:tcPr>
          <w:p w14:paraId="41EBECDB" w14:textId="77777777" w:rsidR="00712039" w:rsidRPr="00677940" w:rsidRDefault="00017E8E" w:rsidP="005E42DB">
            <w:pPr>
              <w:pStyle w:val="aa"/>
              <w:ind w:right="20"/>
              <w:rPr>
                <w:rFonts w:ascii="Calibri" w:hAnsi="Calibri"/>
                <w:b/>
                <w:bCs/>
              </w:rPr>
            </w:pPr>
            <w:r w:rsidRPr="00677940">
              <w:rPr>
                <w:rFonts w:ascii="Calibri" w:hAnsi="Calibri"/>
                <w:b/>
                <w:bCs/>
              </w:rPr>
              <w:t>D</w:t>
            </w:r>
            <w:r w:rsidR="00712039" w:rsidRPr="00677940">
              <w:rPr>
                <w:rFonts w:ascii="Calibri" w:hAnsi="Calibri"/>
                <w:b/>
                <w:bCs/>
              </w:rPr>
              <w:t>uplex</w:t>
            </w:r>
          </w:p>
        </w:tc>
      </w:tr>
      <w:tr w:rsidR="00712039" w:rsidRPr="00677940" w14:paraId="3B4D0B29" w14:textId="77777777" w:rsidTr="005E42DB">
        <w:trPr>
          <w:trHeight w:val="260"/>
        </w:trPr>
        <w:tc>
          <w:tcPr>
            <w:tcW w:w="1630" w:type="dxa"/>
            <w:vMerge w:val="restart"/>
          </w:tcPr>
          <w:p w14:paraId="44069751" w14:textId="77777777" w:rsidR="00712039" w:rsidRPr="00677940" w:rsidRDefault="00712039" w:rsidP="005E42DB">
            <w:pPr>
              <w:pStyle w:val="aa"/>
              <w:ind w:right="20"/>
              <w:rPr>
                <w:rFonts w:ascii="Calibri" w:hAnsi="Calibri"/>
              </w:rPr>
            </w:pPr>
            <w:r w:rsidRPr="00677940">
              <w:rPr>
                <w:rFonts w:ascii="Calibri" w:hAnsi="Calibri"/>
              </w:rPr>
              <w:t>1000Base-X</w:t>
            </w:r>
          </w:p>
        </w:tc>
        <w:tc>
          <w:tcPr>
            <w:tcW w:w="1811" w:type="dxa"/>
            <w:vAlign w:val="bottom"/>
          </w:tcPr>
          <w:p w14:paraId="4BE7C8D4" w14:textId="77777777" w:rsidR="00712039" w:rsidRPr="00677940" w:rsidRDefault="00712039" w:rsidP="005E42DB">
            <w:pPr>
              <w:pStyle w:val="aa"/>
              <w:ind w:right="20"/>
              <w:rPr>
                <w:rFonts w:ascii="Calibri" w:hAnsi="Calibri"/>
              </w:rPr>
            </w:pPr>
            <w:r w:rsidRPr="00677940">
              <w:rPr>
                <w:rFonts w:ascii="Calibri" w:hAnsi="Calibri"/>
              </w:rPr>
              <w:t>on</w:t>
            </w:r>
          </w:p>
        </w:tc>
        <w:tc>
          <w:tcPr>
            <w:tcW w:w="1811" w:type="dxa"/>
            <w:vAlign w:val="bottom"/>
          </w:tcPr>
          <w:p w14:paraId="16105505" w14:textId="77777777" w:rsidR="00712039" w:rsidRPr="00677940" w:rsidRDefault="00712039" w:rsidP="005E42DB">
            <w:pPr>
              <w:pStyle w:val="aa"/>
              <w:ind w:right="20"/>
              <w:rPr>
                <w:rFonts w:ascii="Calibri" w:hAnsi="Calibri"/>
              </w:rPr>
            </w:pPr>
            <w:r w:rsidRPr="00677940">
              <w:rPr>
                <w:rFonts w:ascii="Calibri" w:hAnsi="Calibri"/>
              </w:rPr>
              <w:t>1000</w:t>
            </w:r>
          </w:p>
        </w:tc>
        <w:tc>
          <w:tcPr>
            <w:tcW w:w="1630" w:type="dxa"/>
            <w:vAlign w:val="bottom"/>
          </w:tcPr>
          <w:p w14:paraId="0B9A58CB" w14:textId="77777777" w:rsidR="00712039" w:rsidRPr="00677940" w:rsidRDefault="00017E8E" w:rsidP="005E42DB">
            <w:pPr>
              <w:pStyle w:val="aa"/>
              <w:ind w:right="20"/>
              <w:rPr>
                <w:rFonts w:ascii="Calibri" w:hAnsi="Calibri"/>
              </w:rPr>
            </w:pPr>
            <w:r w:rsidRPr="00677940">
              <w:rPr>
                <w:rFonts w:ascii="Calibri" w:hAnsi="Calibri"/>
              </w:rPr>
              <w:t>F</w:t>
            </w:r>
            <w:r w:rsidR="00712039" w:rsidRPr="00677940">
              <w:rPr>
                <w:rFonts w:ascii="Calibri" w:hAnsi="Calibri"/>
              </w:rPr>
              <w:t>ull</w:t>
            </w:r>
          </w:p>
        </w:tc>
      </w:tr>
      <w:tr w:rsidR="00712039" w:rsidRPr="00677940" w14:paraId="1A363CFD" w14:textId="77777777" w:rsidTr="005E42DB">
        <w:trPr>
          <w:trHeight w:val="233"/>
        </w:trPr>
        <w:tc>
          <w:tcPr>
            <w:tcW w:w="1630" w:type="dxa"/>
            <w:vMerge/>
          </w:tcPr>
          <w:p w14:paraId="15B1EC34" w14:textId="77777777" w:rsidR="00712039" w:rsidRPr="00677940" w:rsidRDefault="00712039" w:rsidP="005E42DB">
            <w:pPr>
              <w:pStyle w:val="aa"/>
              <w:ind w:right="20"/>
              <w:rPr>
                <w:rFonts w:ascii="Calibri" w:hAnsi="Calibri" w:cs="Times New Roman"/>
              </w:rPr>
            </w:pPr>
          </w:p>
        </w:tc>
        <w:tc>
          <w:tcPr>
            <w:tcW w:w="1811" w:type="dxa"/>
            <w:vAlign w:val="bottom"/>
          </w:tcPr>
          <w:p w14:paraId="65BF453B" w14:textId="77777777" w:rsidR="00712039" w:rsidRPr="00677940" w:rsidRDefault="00712039" w:rsidP="005E42DB">
            <w:pPr>
              <w:pStyle w:val="aa"/>
              <w:ind w:right="20"/>
              <w:rPr>
                <w:rFonts w:ascii="Calibri" w:hAnsi="Calibri"/>
              </w:rPr>
            </w:pPr>
            <w:r w:rsidRPr="00677940">
              <w:rPr>
                <w:rFonts w:ascii="Calibri" w:hAnsi="Calibri"/>
              </w:rPr>
              <w:t>off</w:t>
            </w:r>
          </w:p>
        </w:tc>
        <w:tc>
          <w:tcPr>
            <w:tcW w:w="1811" w:type="dxa"/>
            <w:vAlign w:val="bottom"/>
          </w:tcPr>
          <w:p w14:paraId="75CFC711" w14:textId="77777777" w:rsidR="00712039" w:rsidRPr="00677940" w:rsidRDefault="00712039" w:rsidP="005E42DB">
            <w:pPr>
              <w:pStyle w:val="aa"/>
              <w:ind w:right="20"/>
              <w:rPr>
                <w:rFonts w:ascii="Calibri" w:hAnsi="Calibri"/>
              </w:rPr>
            </w:pPr>
            <w:r w:rsidRPr="00677940">
              <w:rPr>
                <w:rFonts w:ascii="Calibri" w:hAnsi="Calibri"/>
              </w:rPr>
              <w:t>1000</w:t>
            </w:r>
          </w:p>
        </w:tc>
        <w:tc>
          <w:tcPr>
            <w:tcW w:w="1630" w:type="dxa"/>
            <w:vAlign w:val="bottom"/>
          </w:tcPr>
          <w:p w14:paraId="3F14C0D3" w14:textId="77777777" w:rsidR="00712039" w:rsidRPr="00677940" w:rsidRDefault="00017E8E" w:rsidP="005E42DB">
            <w:pPr>
              <w:pStyle w:val="aa"/>
              <w:ind w:right="20"/>
              <w:rPr>
                <w:rFonts w:ascii="Calibri" w:hAnsi="Calibri"/>
              </w:rPr>
            </w:pPr>
            <w:r w:rsidRPr="00677940">
              <w:rPr>
                <w:rFonts w:ascii="Calibri" w:hAnsi="Calibri"/>
              </w:rPr>
              <w:t>F</w:t>
            </w:r>
            <w:r w:rsidR="00712039" w:rsidRPr="00677940">
              <w:rPr>
                <w:rFonts w:ascii="Calibri" w:hAnsi="Calibri"/>
              </w:rPr>
              <w:t>ull</w:t>
            </w:r>
          </w:p>
        </w:tc>
      </w:tr>
      <w:tr w:rsidR="00712039" w:rsidRPr="00677940" w14:paraId="4EA6781D" w14:textId="77777777" w:rsidTr="005E42DB">
        <w:trPr>
          <w:trHeight w:val="43"/>
        </w:trPr>
        <w:tc>
          <w:tcPr>
            <w:tcW w:w="1630" w:type="dxa"/>
          </w:tcPr>
          <w:p w14:paraId="2DCE83B0" w14:textId="77777777" w:rsidR="00712039" w:rsidRPr="00677940" w:rsidRDefault="00712039" w:rsidP="005E42DB">
            <w:pPr>
              <w:pStyle w:val="aa"/>
              <w:ind w:right="20"/>
              <w:rPr>
                <w:rFonts w:ascii="Calibri" w:hAnsi="Calibri" w:cs="Times New Roman"/>
              </w:rPr>
            </w:pPr>
            <w:r w:rsidRPr="00677940">
              <w:rPr>
                <w:rFonts w:ascii="Calibri" w:hAnsi="Calibri" w:cs="Times New Roman"/>
              </w:rPr>
              <w:t>10GBase-X</w:t>
            </w:r>
          </w:p>
        </w:tc>
        <w:tc>
          <w:tcPr>
            <w:tcW w:w="1811" w:type="dxa"/>
            <w:vAlign w:val="bottom"/>
          </w:tcPr>
          <w:p w14:paraId="669EBF3E" w14:textId="77777777" w:rsidR="00712039" w:rsidRPr="00677940" w:rsidRDefault="00712039" w:rsidP="005E42DB">
            <w:pPr>
              <w:pStyle w:val="aa"/>
              <w:ind w:right="20"/>
              <w:rPr>
                <w:rFonts w:ascii="Calibri" w:hAnsi="Calibri"/>
              </w:rPr>
            </w:pPr>
            <w:r w:rsidRPr="00677940">
              <w:rPr>
                <w:rFonts w:ascii="Calibri" w:hAnsi="Calibri"/>
              </w:rPr>
              <w:t>off</w:t>
            </w:r>
          </w:p>
        </w:tc>
        <w:tc>
          <w:tcPr>
            <w:tcW w:w="1811" w:type="dxa"/>
            <w:vAlign w:val="bottom"/>
          </w:tcPr>
          <w:p w14:paraId="731B9239" w14:textId="77777777" w:rsidR="00712039" w:rsidRPr="00677940" w:rsidRDefault="00712039" w:rsidP="005E42DB">
            <w:pPr>
              <w:pStyle w:val="aa"/>
              <w:ind w:right="20"/>
              <w:rPr>
                <w:rFonts w:ascii="Calibri" w:hAnsi="Calibri"/>
              </w:rPr>
            </w:pPr>
            <w:r w:rsidRPr="00677940">
              <w:rPr>
                <w:rFonts w:ascii="Calibri" w:hAnsi="Calibri"/>
              </w:rPr>
              <w:t>10000</w:t>
            </w:r>
          </w:p>
        </w:tc>
        <w:tc>
          <w:tcPr>
            <w:tcW w:w="1630" w:type="dxa"/>
            <w:vAlign w:val="bottom"/>
          </w:tcPr>
          <w:p w14:paraId="03C599B5" w14:textId="77777777" w:rsidR="00712039" w:rsidRPr="00677940" w:rsidRDefault="00017E8E" w:rsidP="005E42DB">
            <w:pPr>
              <w:pStyle w:val="aa"/>
              <w:ind w:right="20"/>
              <w:rPr>
                <w:rFonts w:ascii="Calibri" w:hAnsi="Calibri"/>
              </w:rPr>
            </w:pPr>
            <w:r w:rsidRPr="00677940">
              <w:rPr>
                <w:rFonts w:ascii="Calibri" w:hAnsi="Calibri"/>
              </w:rPr>
              <w:t>F</w:t>
            </w:r>
            <w:r w:rsidR="00712039" w:rsidRPr="00677940">
              <w:rPr>
                <w:rFonts w:ascii="Calibri" w:hAnsi="Calibri"/>
              </w:rPr>
              <w:t>ull</w:t>
            </w:r>
          </w:p>
        </w:tc>
      </w:tr>
    </w:tbl>
    <w:p w14:paraId="635AD5B0" w14:textId="0997E2DD" w:rsidR="00712039" w:rsidRPr="00677940" w:rsidRDefault="00712039" w:rsidP="002C0725">
      <w:pPr>
        <w:pStyle w:val="a3"/>
        <w:ind w:right="20"/>
        <w:rPr>
          <w:rFonts w:ascii="Calibri" w:hAnsi="Calibri"/>
        </w:rPr>
      </w:pPr>
      <w:r w:rsidRPr="00677940">
        <w:rPr>
          <w:rFonts w:ascii="Calibri" w:hAnsi="Calibri"/>
        </w:rPr>
        <w:t>When configuring speed or duplex, note</w:t>
      </w:r>
      <w:r w:rsidR="00AD0E66">
        <w:rPr>
          <w:rFonts w:ascii="Calibri" w:hAnsi="Calibri"/>
        </w:rPr>
        <w:t xml:space="preserve"> that</w:t>
      </w:r>
      <w:r w:rsidRPr="00677940">
        <w:rPr>
          <w:rFonts w:ascii="Calibri" w:hAnsi="Calibri"/>
        </w:rPr>
        <w:t>:</w:t>
      </w:r>
    </w:p>
    <w:p w14:paraId="2EC4A305" w14:textId="77777777" w:rsidR="00712039" w:rsidRPr="00677940" w:rsidRDefault="00CA7A0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In case of 1000Base-</w:t>
      </w:r>
      <w:r w:rsidR="00017E8E" w:rsidRPr="00677940">
        <w:rPr>
          <w:rFonts w:ascii="Calibri" w:hAnsi="Calibri"/>
        </w:rPr>
        <w:t>X</w:t>
      </w:r>
      <w:r w:rsidRPr="00677940">
        <w:rPr>
          <w:rFonts w:ascii="Calibri" w:hAnsi="Calibri"/>
        </w:rPr>
        <w:t xml:space="preserve">, speed configuration is not available. But auto-negotiation can be configured as either on or off. When </w:t>
      </w:r>
      <w:r w:rsidR="00712039" w:rsidRPr="00677940">
        <w:rPr>
          <w:rFonts w:ascii="Calibri" w:hAnsi="Calibri"/>
        </w:rPr>
        <w:t>auto-negotiation</w:t>
      </w:r>
      <w:r w:rsidRPr="00677940">
        <w:rPr>
          <w:rFonts w:ascii="Calibri" w:hAnsi="Calibri"/>
        </w:rPr>
        <w:t xml:space="preserve"> is set to</w:t>
      </w:r>
      <w:r w:rsidR="00712039" w:rsidRPr="00677940">
        <w:rPr>
          <w:rFonts w:ascii="Calibri" w:hAnsi="Calibri"/>
        </w:rPr>
        <w:t xml:space="preserve"> </w:t>
      </w:r>
      <w:r w:rsidRPr="00677940">
        <w:rPr>
          <w:rFonts w:ascii="Calibri" w:hAnsi="Calibri"/>
        </w:rPr>
        <w:t>“</w:t>
      </w:r>
      <w:r w:rsidR="00712039" w:rsidRPr="00677940">
        <w:rPr>
          <w:rFonts w:ascii="Calibri" w:hAnsi="Calibri"/>
        </w:rPr>
        <w:t>on</w:t>
      </w:r>
      <w:r w:rsidRPr="00677940">
        <w:rPr>
          <w:rFonts w:ascii="Calibri" w:hAnsi="Calibri"/>
        </w:rPr>
        <w:t xml:space="preserve">” if any one optic cable is disconnected, both end will detect the disconnection. </w:t>
      </w:r>
      <w:r w:rsidR="00712039" w:rsidRPr="00677940">
        <w:rPr>
          <w:rFonts w:ascii="Calibri" w:hAnsi="Calibri"/>
        </w:rPr>
        <w:t xml:space="preserve">(remote fault </w:t>
      </w:r>
      <w:r w:rsidRPr="00677940">
        <w:rPr>
          <w:rFonts w:ascii="Calibri" w:hAnsi="Calibri"/>
        </w:rPr>
        <w:t>detection</w:t>
      </w:r>
      <w:r w:rsidR="00712039" w:rsidRPr="00677940">
        <w:rPr>
          <w:rFonts w:ascii="Calibri" w:hAnsi="Calibri"/>
        </w:rPr>
        <w:t>)</w:t>
      </w:r>
    </w:p>
    <w:p w14:paraId="48AEC7BD" w14:textId="77777777" w:rsidR="00712039" w:rsidRPr="00677940" w:rsidRDefault="00CA7A0D" w:rsidP="002C0725">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If both ends support </w:t>
      </w:r>
      <w:r w:rsidR="00712039" w:rsidRPr="00677940">
        <w:rPr>
          <w:rFonts w:ascii="Calibri" w:hAnsi="Calibri"/>
        </w:rPr>
        <w:t>auto-negotiation,</w:t>
      </w:r>
      <w:r w:rsidRPr="00677940">
        <w:rPr>
          <w:rFonts w:ascii="Calibri" w:hAnsi="Calibri"/>
        </w:rPr>
        <w:t xml:space="preserve"> we recommend</w:t>
      </w:r>
      <w:r w:rsidR="00712039" w:rsidRPr="00677940">
        <w:rPr>
          <w:rFonts w:ascii="Calibri" w:hAnsi="Calibri"/>
        </w:rPr>
        <w:t xml:space="preserve"> auto-</w:t>
      </w:r>
      <w:r w:rsidR="005C0BAC" w:rsidRPr="00677940">
        <w:rPr>
          <w:rFonts w:ascii="Calibri" w:hAnsi="Calibri"/>
        </w:rPr>
        <w:t>negotiation</w:t>
      </w:r>
      <w:r w:rsidRPr="00677940">
        <w:rPr>
          <w:rFonts w:ascii="Calibri" w:hAnsi="Calibri"/>
        </w:rPr>
        <w:t xml:space="preserve">. </w:t>
      </w:r>
      <w:r w:rsidR="005C0BAC" w:rsidRPr="00677940">
        <w:rPr>
          <w:rFonts w:ascii="Calibri" w:hAnsi="Calibri"/>
        </w:rPr>
        <w:t xml:space="preserve">However, either end of the link does not support auto-negotiation mode then you should operate them as </w:t>
      </w:r>
      <w:r w:rsidR="00712039" w:rsidRPr="00677940">
        <w:rPr>
          <w:rFonts w:ascii="Calibri" w:hAnsi="Calibri"/>
        </w:rPr>
        <w:t>manual</w:t>
      </w:r>
      <w:r w:rsidR="005C0BAC" w:rsidRPr="00677940">
        <w:rPr>
          <w:rFonts w:ascii="Calibri" w:hAnsi="Calibri"/>
        </w:rPr>
        <w:t xml:space="preserve"> mode at both ends</w:t>
      </w:r>
      <w:r w:rsidR="00712039" w:rsidRPr="00677940">
        <w:rPr>
          <w:rFonts w:ascii="Calibri" w:hAnsi="Calibri"/>
        </w:rPr>
        <w:t>.</w:t>
      </w:r>
    </w:p>
    <w:p w14:paraId="74317E17" w14:textId="77777777" w:rsidR="00DD399F" w:rsidRPr="00677940" w:rsidRDefault="00DD399F" w:rsidP="004B101E">
      <w:pPr>
        <w:pStyle w:val="3"/>
        <w:ind w:left="0" w:rightChars="10" w:right="18" w:firstLine="1"/>
        <w:rPr>
          <w:rFonts w:ascii="Calibri" w:hAnsi="Calibri"/>
        </w:rPr>
      </w:pPr>
      <w:bookmarkStart w:id="643" w:name="_Toc445915651"/>
      <w:r w:rsidRPr="00677940">
        <w:rPr>
          <w:rFonts w:ascii="Calibri" w:hAnsi="Calibri"/>
        </w:rPr>
        <w:t>Uplink Line Speed setting</w:t>
      </w:r>
      <w:bookmarkEnd w:id="643"/>
    </w:p>
    <w:p w14:paraId="29BF2FCB" w14:textId="63448A3A" w:rsidR="00500EE1" w:rsidRPr="00677940" w:rsidRDefault="00094318" w:rsidP="002C0725">
      <w:pPr>
        <w:wordWrap/>
        <w:ind w:left="1701" w:rightChars="10" w:right="18" w:firstLine="1"/>
        <w:rPr>
          <w:rFonts w:ascii="Calibri" w:eastAsia="맑은 고딕" w:hAnsi="Calibri" w:cs="굴림"/>
          <w:noProof/>
        </w:rPr>
      </w:pPr>
      <w:r w:rsidRPr="00677940">
        <w:rPr>
          <w:rFonts w:ascii="Calibri" w:eastAsia="맑은 고딕" w:hAnsi="Calibri" w:cs="굴림"/>
          <w:noProof/>
        </w:rPr>
        <w:t>LIM</w:t>
      </w:r>
      <w:r w:rsidR="00500EE1" w:rsidRPr="00677940">
        <w:rPr>
          <w:rFonts w:ascii="Calibri" w:eastAsia="맑은 고딕" w:hAnsi="Calibri" w:cs="굴림"/>
          <w:noProof/>
        </w:rPr>
        <w:t>-8X+ card, which take</w:t>
      </w:r>
      <w:r w:rsidR="002D70ED" w:rsidRPr="00677940">
        <w:rPr>
          <w:rFonts w:ascii="Calibri" w:eastAsia="맑은 고딕" w:hAnsi="Calibri" w:cs="굴림"/>
          <w:noProof/>
        </w:rPr>
        <w:t>s care of uplink interface in the C9500 series</w:t>
      </w:r>
      <w:r w:rsidR="00500EE1" w:rsidRPr="00677940">
        <w:rPr>
          <w:rFonts w:ascii="Calibri" w:eastAsia="맑은 고딕" w:hAnsi="Calibri" w:cs="굴림"/>
          <w:noProof/>
        </w:rPr>
        <w:t xml:space="preserve"> system, can support either 1Gbps or 10 Gbps transmission speed. The actual speed of any port is determined by two factors; its position in a card and the optic module to be plugged in. Eight ports are available on a </w:t>
      </w:r>
      <w:r w:rsidRPr="00677940">
        <w:rPr>
          <w:rFonts w:ascii="Calibri" w:eastAsia="맑은 고딕" w:hAnsi="Calibri" w:cs="굴림"/>
          <w:noProof/>
        </w:rPr>
        <w:t>LIM</w:t>
      </w:r>
      <w:r w:rsidR="00500EE1" w:rsidRPr="00677940">
        <w:rPr>
          <w:rFonts w:ascii="Calibri" w:eastAsia="맑은 고딕" w:hAnsi="Calibri" w:cs="굴림"/>
          <w:noProof/>
        </w:rPr>
        <w:t xml:space="preserve">-8X+ card but not all of them can support 1Gbps speed. Only the second half of the eight, i.e. from port #5 to </w:t>
      </w:r>
      <w:r w:rsidR="00017E8E" w:rsidRPr="00677940">
        <w:rPr>
          <w:rFonts w:ascii="Calibri" w:eastAsia="맑은 고딕" w:hAnsi="Calibri" w:cs="굴림"/>
          <w:noProof/>
        </w:rPr>
        <w:t>#</w:t>
      </w:r>
      <w:r w:rsidR="00500EE1" w:rsidRPr="00677940">
        <w:rPr>
          <w:rFonts w:ascii="Calibri" w:eastAsia="맑은 고딕" w:hAnsi="Calibri" w:cs="굴림"/>
          <w:noProof/>
        </w:rPr>
        <w:t xml:space="preserve">8, can. </w:t>
      </w:r>
    </w:p>
    <w:p w14:paraId="269946E7" w14:textId="77777777" w:rsidR="00DD399F" w:rsidRPr="00677940" w:rsidRDefault="00DD399F" w:rsidP="004B101E">
      <w:pPr>
        <w:wordWrap/>
        <w:ind w:rightChars="10" w:right="18" w:firstLine="1"/>
        <w:rPr>
          <w:rFonts w:ascii="Calibri" w:hAnsi="Calibri"/>
        </w:rPr>
      </w:pPr>
    </w:p>
    <w:tbl>
      <w:tblPr>
        <w:tblStyle w:val="af9"/>
        <w:tblW w:w="0" w:type="auto"/>
        <w:tblInd w:w="1754" w:type="dxa"/>
        <w:tblLook w:val="04A0" w:firstRow="1" w:lastRow="0" w:firstColumn="1" w:lastColumn="0" w:noHBand="0" w:noVBand="1"/>
      </w:tblPr>
      <w:tblGrid>
        <w:gridCol w:w="1624"/>
        <w:gridCol w:w="1984"/>
        <w:gridCol w:w="4216"/>
      </w:tblGrid>
      <w:tr w:rsidR="0056286A" w:rsidRPr="00677940" w14:paraId="27A37014" w14:textId="77777777" w:rsidTr="00DD399F">
        <w:tc>
          <w:tcPr>
            <w:tcW w:w="1624" w:type="dxa"/>
          </w:tcPr>
          <w:p w14:paraId="6141E2AF" w14:textId="77777777" w:rsidR="00DD399F" w:rsidRPr="00677940" w:rsidRDefault="00DD399F" w:rsidP="004B101E">
            <w:pPr>
              <w:wordWrap/>
              <w:ind w:rightChars="10" w:right="18" w:firstLine="1"/>
              <w:jc w:val="center"/>
              <w:rPr>
                <w:rFonts w:ascii="Calibri" w:hAnsi="Calibri"/>
                <w:b/>
              </w:rPr>
            </w:pPr>
            <w:r w:rsidRPr="00677940">
              <w:rPr>
                <w:rFonts w:ascii="Calibri" w:hAnsi="Calibri"/>
                <w:b/>
              </w:rPr>
              <w:lastRenderedPageBreak/>
              <w:t>Port</w:t>
            </w:r>
          </w:p>
        </w:tc>
        <w:tc>
          <w:tcPr>
            <w:tcW w:w="1984" w:type="dxa"/>
          </w:tcPr>
          <w:p w14:paraId="37A23A74" w14:textId="77777777" w:rsidR="00DD399F" w:rsidRPr="00677940" w:rsidRDefault="00DD399F" w:rsidP="004B101E">
            <w:pPr>
              <w:wordWrap/>
              <w:ind w:rightChars="10" w:right="18" w:firstLine="1"/>
              <w:jc w:val="center"/>
              <w:rPr>
                <w:rFonts w:ascii="Calibri" w:hAnsi="Calibri"/>
                <w:b/>
              </w:rPr>
            </w:pPr>
            <w:r w:rsidRPr="00677940">
              <w:rPr>
                <w:rFonts w:ascii="Calibri" w:hAnsi="Calibri"/>
                <w:b/>
              </w:rPr>
              <w:t>Rates available</w:t>
            </w:r>
          </w:p>
        </w:tc>
        <w:tc>
          <w:tcPr>
            <w:tcW w:w="4216" w:type="dxa"/>
          </w:tcPr>
          <w:p w14:paraId="65A936AD" w14:textId="77777777" w:rsidR="00DD399F" w:rsidRPr="00677940" w:rsidRDefault="00DD399F" w:rsidP="004B101E">
            <w:pPr>
              <w:wordWrap/>
              <w:ind w:rightChars="10" w:right="18" w:firstLine="1"/>
              <w:jc w:val="center"/>
              <w:rPr>
                <w:rFonts w:ascii="Calibri" w:hAnsi="Calibri"/>
                <w:b/>
              </w:rPr>
            </w:pPr>
            <w:r w:rsidRPr="00677940">
              <w:rPr>
                <w:rFonts w:ascii="Calibri" w:hAnsi="Calibri"/>
                <w:b/>
              </w:rPr>
              <w:t>Remark</w:t>
            </w:r>
          </w:p>
        </w:tc>
      </w:tr>
      <w:tr w:rsidR="0056286A" w:rsidRPr="00677940" w14:paraId="17BC327A" w14:textId="77777777" w:rsidTr="00DD399F">
        <w:tc>
          <w:tcPr>
            <w:tcW w:w="1624" w:type="dxa"/>
          </w:tcPr>
          <w:p w14:paraId="440F71F4" w14:textId="77777777" w:rsidR="00DD399F" w:rsidRPr="00677940" w:rsidRDefault="00DD399F" w:rsidP="004B101E">
            <w:pPr>
              <w:wordWrap/>
              <w:ind w:rightChars="10" w:right="18" w:firstLine="1"/>
              <w:jc w:val="center"/>
              <w:rPr>
                <w:rFonts w:ascii="Calibri" w:hAnsi="Calibri"/>
              </w:rPr>
            </w:pPr>
            <w:r w:rsidRPr="00677940">
              <w:rPr>
                <w:rFonts w:ascii="Calibri" w:hAnsi="Calibri"/>
              </w:rPr>
              <w:t>#1 ~ #4</w:t>
            </w:r>
          </w:p>
        </w:tc>
        <w:tc>
          <w:tcPr>
            <w:tcW w:w="1984" w:type="dxa"/>
          </w:tcPr>
          <w:p w14:paraId="1F936A72" w14:textId="77777777" w:rsidR="00DD399F" w:rsidRPr="00677940" w:rsidRDefault="00DD399F" w:rsidP="004B101E">
            <w:pPr>
              <w:wordWrap/>
              <w:ind w:rightChars="10" w:right="18" w:firstLine="1"/>
              <w:rPr>
                <w:rFonts w:ascii="Calibri" w:hAnsi="Calibri"/>
              </w:rPr>
            </w:pPr>
            <w:r w:rsidRPr="00677940">
              <w:rPr>
                <w:rFonts w:ascii="Calibri" w:hAnsi="Calibri"/>
              </w:rPr>
              <w:t>10 Gbps only</w:t>
            </w:r>
          </w:p>
        </w:tc>
        <w:tc>
          <w:tcPr>
            <w:tcW w:w="4216" w:type="dxa"/>
          </w:tcPr>
          <w:p w14:paraId="756751DB" w14:textId="77777777" w:rsidR="00DD399F" w:rsidRPr="00677940" w:rsidRDefault="00DD399F" w:rsidP="004B101E">
            <w:pPr>
              <w:wordWrap/>
              <w:ind w:rightChars="10" w:right="18" w:firstLine="1"/>
              <w:rPr>
                <w:rFonts w:ascii="Calibri" w:hAnsi="Calibri"/>
              </w:rPr>
            </w:pPr>
            <w:r w:rsidRPr="00677940">
              <w:rPr>
                <w:rFonts w:ascii="Calibri" w:hAnsi="Calibri"/>
              </w:rPr>
              <w:t>SFP+ type optic module should be used.</w:t>
            </w:r>
          </w:p>
        </w:tc>
      </w:tr>
      <w:tr w:rsidR="0056286A" w:rsidRPr="00677940" w14:paraId="046658AA" w14:textId="77777777" w:rsidTr="00DD399F">
        <w:tc>
          <w:tcPr>
            <w:tcW w:w="1624" w:type="dxa"/>
          </w:tcPr>
          <w:p w14:paraId="29E925CC" w14:textId="77777777" w:rsidR="00DD399F" w:rsidRPr="00677940" w:rsidRDefault="00DD399F" w:rsidP="004B101E">
            <w:pPr>
              <w:wordWrap/>
              <w:ind w:rightChars="10" w:right="18" w:firstLine="1"/>
              <w:jc w:val="center"/>
              <w:rPr>
                <w:rFonts w:ascii="Calibri" w:hAnsi="Calibri"/>
              </w:rPr>
            </w:pPr>
            <w:r w:rsidRPr="00677940">
              <w:rPr>
                <w:rFonts w:ascii="Calibri" w:hAnsi="Calibri"/>
              </w:rPr>
              <w:t>#5 ~ #8</w:t>
            </w:r>
          </w:p>
        </w:tc>
        <w:tc>
          <w:tcPr>
            <w:tcW w:w="1984" w:type="dxa"/>
          </w:tcPr>
          <w:p w14:paraId="705BD4C7" w14:textId="77777777" w:rsidR="00DD399F" w:rsidRPr="00677940" w:rsidRDefault="00DD399F" w:rsidP="004B101E">
            <w:pPr>
              <w:wordWrap/>
              <w:ind w:rightChars="10" w:right="18" w:firstLine="1"/>
              <w:rPr>
                <w:rFonts w:ascii="Calibri" w:hAnsi="Calibri"/>
              </w:rPr>
            </w:pPr>
            <w:r w:rsidRPr="00677940">
              <w:rPr>
                <w:rFonts w:ascii="Calibri" w:hAnsi="Calibri"/>
              </w:rPr>
              <w:t>Either 1Gbps or 10 Gbps</w:t>
            </w:r>
          </w:p>
        </w:tc>
        <w:tc>
          <w:tcPr>
            <w:tcW w:w="4216" w:type="dxa"/>
          </w:tcPr>
          <w:p w14:paraId="0DFED60D" w14:textId="77777777" w:rsidR="00DD399F" w:rsidRPr="00677940" w:rsidRDefault="00DD399F" w:rsidP="004B101E">
            <w:pPr>
              <w:wordWrap/>
              <w:ind w:rightChars="10" w:right="18" w:firstLine="1"/>
              <w:rPr>
                <w:rFonts w:ascii="Calibri" w:hAnsi="Calibri"/>
              </w:rPr>
            </w:pPr>
            <w:r w:rsidRPr="00677940">
              <w:rPr>
                <w:rFonts w:ascii="Calibri" w:hAnsi="Calibri"/>
              </w:rPr>
              <w:t xml:space="preserve">To make it work at 1Gbps, SFP type module should be used and relevant setting is required. </w:t>
            </w:r>
          </w:p>
        </w:tc>
      </w:tr>
    </w:tbl>
    <w:p w14:paraId="65641E1D" w14:textId="77777777" w:rsidR="00DD399F" w:rsidRPr="00677940" w:rsidRDefault="00DD399F" w:rsidP="004B101E">
      <w:pPr>
        <w:wordWrap/>
        <w:ind w:rightChars="10" w:right="18" w:firstLine="1"/>
        <w:rPr>
          <w:rFonts w:ascii="Calibri" w:hAnsi="Calibri"/>
        </w:rPr>
      </w:pPr>
    </w:p>
    <w:p w14:paraId="4CE42CC1" w14:textId="512F5A2A" w:rsidR="00DD399F" w:rsidRPr="00677940" w:rsidRDefault="00AD0E66" w:rsidP="002C0725">
      <w:pPr>
        <w:wordWrap/>
        <w:ind w:left="1701" w:rightChars="10" w:right="18" w:firstLine="1"/>
        <w:rPr>
          <w:rFonts w:ascii="Calibri" w:eastAsia="맑은 고딕" w:hAnsi="Calibri" w:cs="굴림"/>
          <w:noProof/>
        </w:rPr>
      </w:pPr>
      <w:r>
        <w:rPr>
          <w:rFonts w:ascii="Calibri" w:eastAsia="맑은 고딕" w:hAnsi="Calibri" w:cs="굴림"/>
          <w:noProof/>
        </w:rPr>
        <w:t>This</w:t>
      </w:r>
      <w:r w:rsidR="00DD399F" w:rsidRPr="00677940">
        <w:rPr>
          <w:rFonts w:ascii="Calibri" w:eastAsia="맑은 고딕" w:hAnsi="Calibri" w:cs="굴림"/>
          <w:noProof/>
        </w:rPr>
        <w:t xml:space="preserve"> example shows how to </w:t>
      </w:r>
      <w:r w:rsidR="00500EE1" w:rsidRPr="00677940">
        <w:rPr>
          <w:rFonts w:ascii="Calibri" w:eastAsia="맑은 고딕" w:hAnsi="Calibri" w:cs="굴림"/>
          <w:noProof/>
        </w:rPr>
        <w:t xml:space="preserve">configure a </w:t>
      </w:r>
      <w:r w:rsidR="00094318" w:rsidRPr="00677940">
        <w:rPr>
          <w:rFonts w:ascii="Calibri" w:eastAsia="맑은 고딕" w:hAnsi="Calibri" w:cs="굴림"/>
          <w:noProof/>
        </w:rPr>
        <w:t>LIM</w:t>
      </w:r>
      <w:r w:rsidR="00500EE1" w:rsidRPr="00677940">
        <w:rPr>
          <w:rFonts w:ascii="Calibri" w:eastAsia="맑은 고딕" w:hAnsi="Calibri" w:cs="굴림"/>
          <w:noProof/>
        </w:rPr>
        <w:t xml:space="preserve">-8X+ card to support 1Gbps operation. </w:t>
      </w:r>
    </w:p>
    <w:p w14:paraId="6895C95E" w14:textId="07CFAA6D" w:rsidR="00DD399F" w:rsidRPr="00677940" w:rsidRDefault="002C0725" w:rsidP="004B101E">
      <w:pPr>
        <w:wordWrap/>
        <w:ind w:rightChars="10" w:right="18" w:firstLine="1"/>
        <w:rPr>
          <w:rFonts w:ascii="Calibri" w:hAnsi="Calibri"/>
        </w:rPr>
      </w:pPr>
      <w:r>
        <w:rPr>
          <w:rFonts w:ascii="Calibri" w:hAnsi="Calibri"/>
        </w:rPr>
        <w:t xml:space="preserve">                   </w:t>
      </w:r>
      <w:r w:rsidR="00DD399F" w:rsidRPr="00677940">
        <w:rPr>
          <w:rFonts w:ascii="Calibri" w:hAnsi="Calibri"/>
        </w:rPr>
        <w:t>-------------------------------------------------------------------------------------------------------------------------</w:t>
      </w:r>
    </w:p>
    <w:p w14:paraId="555B1282" w14:textId="77777777" w:rsidR="00DD399F" w:rsidRPr="002C0725" w:rsidRDefault="00DD399F" w:rsidP="002C0725">
      <w:pPr>
        <w:ind w:left="1701" w:right="20" w:firstLine="1"/>
        <w:rPr>
          <w:rFonts w:ascii="Courier New" w:eastAsia="맑은 고딕" w:hAnsi="Courier New" w:cs="Courier New"/>
          <w:kern w:val="0"/>
        </w:rPr>
      </w:pPr>
      <w:r w:rsidRPr="002C0725">
        <w:rPr>
          <w:rFonts w:ascii="Courier New" w:eastAsia="맑은 고딕" w:hAnsi="Courier New" w:cs="Courier New"/>
        </w:rPr>
        <w:t>Switch[A/L](config)#liu10g 7 setmode ?</w:t>
      </w:r>
    </w:p>
    <w:p w14:paraId="21E1ECA1" w14:textId="77777777" w:rsidR="00DD399F" w:rsidRPr="002C0725" w:rsidRDefault="00DD399F" w:rsidP="002C0725">
      <w:pPr>
        <w:ind w:left="1701" w:right="20" w:firstLine="1"/>
        <w:rPr>
          <w:rFonts w:ascii="Courier New" w:eastAsia="맑은 고딕" w:hAnsi="Courier New" w:cs="Courier New"/>
        </w:rPr>
      </w:pPr>
      <w:r w:rsidRPr="002C0725">
        <w:rPr>
          <w:rFonts w:ascii="Courier New" w:eastAsia="맑은 고딕" w:hAnsi="Courier New" w:cs="Courier New"/>
        </w:rPr>
        <w:t>10g_1g           ports 1~4 are 10GE mode, ports 5~8 are 1GE mode</w:t>
      </w:r>
    </w:p>
    <w:p w14:paraId="733FA970" w14:textId="77777777" w:rsidR="00DD399F" w:rsidRPr="002C0725" w:rsidRDefault="00DD399F" w:rsidP="002C0725">
      <w:pPr>
        <w:ind w:left="1701" w:right="20" w:firstLine="1"/>
        <w:rPr>
          <w:rFonts w:ascii="Courier New" w:eastAsia="맑은 고딕" w:hAnsi="Courier New" w:cs="Courier New"/>
        </w:rPr>
      </w:pPr>
      <w:r w:rsidRPr="002C0725">
        <w:rPr>
          <w:rFonts w:ascii="Courier New" w:eastAsia="맑은 고딕" w:hAnsi="Courier New" w:cs="Courier New"/>
        </w:rPr>
        <w:t>default_all_10g  all 8 ports are 10GE mode(default)</w:t>
      </w:r>
    </w:p>
    <w:p w14:paraId="6C541C6E" w14:textId="77777777" w:rsidR="00DD399F" w:rsidRPr="002C0725" w:rsidRDefault="00DD399F" w:rsidP="002C0725">
      <w:pPr>
        <w:wordWrap/>
        <w:spacing w:line="360" w:lineRule="auto"/>
        <w:ind w:left="1701" w:right="20" w:firstLine="1"/>
        <w:rPr>
          <w:rFonts w:ascii="Courier New" w:eastAsia="맑은 고딕" w:hAnsi="Courier New" w:cs="Courier New"/>
          <w:b/>
          <w:bCs/>
        </w:rPr>
      </w:pPr>
      <w:r w:rsidRPr="002C0725">
        <w:rPr>
          <w:rFonts w:ascii="Courier New" w:eastAsia="맑은 고딕" w:hAnsi="Courier New" w:cs="Courier New"/>
        </w:rPr>
        <w:t>Switch[A/L](config)#</w:t>
      </w:r>
      <w:r w:rsidRPr="002C0725">
        <w:rPr>
          <w:rFonts w:ascii="Courier New" w:eastAsia="맑은 고딕" w:hAnsi="Courier New" w:cs="Courier New"/>
          <w:b/>
          <w:bCs/>
        </w:rPr>
        <w:t>liu10g 7 setmode 10g_1g</w:t>
      </w:r>
    </w:p>
    <w:p w14:paraId="71D393C8" w14:textId="44C9CB00" w:rsidR="00DD399F" w:rsidRPr="00677940" w:rsidRDefault="002C0725" w:rsidP="004B101E">
      <w:pPr>
        <w:wordWrap/>
        <w:ind w:rightChars="10" w:right="18" w:firstLine="1"/>
        <w:rPr>
          <w:rFonts w:ascii="Calibri" w:hAnsi="Calibri"/>
        </w:rPr>
      </w:pPr>
      <w:r>
        <w:rPr>
          <w:rFonts w:ascii="Calibri" w:hAnsi="Calibri"/>
        </w:rPr>
        <w:t xml:space="preserve">                   </w:t>
      </w:r>
      <w:r w:rsidR="00DD399F" w:rsidRPr="00677940">
        <w:rPr>
          <w:rFonts w:ascii="Calibri" w:hAnsi="Calibri"/>
        </w:rPr>
        <w:t>-------------------------------------------------------------------------------------------------------------------------</w:t>
      </w:r>
    </w:p>
    <w:p w14:paraId="5CD9482E" w14:textId="77777777" w:rsidR="00712039" w:rsidRPr="00677940" w:rsidRDefault="00712039" w:rsidP="004B101E">
      <w:pPr>
        <w:wordWrap/>
        <w:spacing w:line="360" w:lineRule="auto"/>
        <w:ind w:right="20" w:firstLine="1"/>
        <w:rPr>
          <w:rFonts w:ascii="Calibri" w:hAnsi="Calibri" w:cs="Times New Roman"/>
        </w:rPr>
      </w:pPr>
    </w:p>
    <w:p w14:paraId="16B2F58A" w14:textId="77777777" w:rsidR="00712039" w:rsidRPr="00677940" w:rsidRDefault="00712039" w:rsidP="0021019A">
      <w:pPr>
        <w:pStyle w:val="2"/>
        <w:ind w:right="20"/>
        <w:rPr>
          <w:rFonts w:ascii="Calibri" w:hAnsi="Calibri"/>
        </w:rPr>
      </w:pPr>
      <w:bookmarkStart w:id="644" w:name="_Toc198607489"/>
      <w:bookmarkStart w:id="645" w:name="_Toc363228310"/>
      <w:bookmarkStart w:id="646" w:name="_Toc445915652"/>
      <w:r w:rsidRPr="00677940">
        <w:rPr>
          <w:rFonts w:ascii="Calibri" w:hAnsi="Calibri"/>
        </w:rPr>
        <w:lastRenderedPageBreak/>
        <w:t>Storm Control</w:t>
      </w:r>
      <w:bookmarkEnd w:id="644"/>
      <w:bookmarkEnd w:id="645"/>
      <w:bookmarkEnd w:id="646"/>
    </w:p>
    <w:p w14:paraId="6A826707" w14:textId="77777777" w:rsidR="00712039" w:rsidRPr="00677940" w:rsidRDefault="00712039" w:rsidP="002C0725">
      <w:pPr>
        <w:pStyle w:val="a3"/>
        <w:ind w:right="20"/>
        <w:rPr>
          <w:rFonts w:ascii="Calibri" w:hAnsi="Calibri"/>
        </w:rPr>
      </w:pPr>
      <w:r w:rsidRPr="00677940">
        <w:rPr>
          <w:rFonts w:ascii="Calibri" w:hAnsi="Calibri"/>
        </w:rPr>
        <w:t>Broadcast suppression refers to a function that limits broadcast traffic from flowing in the system in order to prevent the system overload caused by</w:t>
      </w:r>
      <w:r w:rsidR="0003100D" w:rsidRPr="00677940">
        <w:rPr>
          <w:rFonts w:ascii="Calibri" w:hAnsi="Calibri"/>
        </w:rPr>
        <w:t xml:space="preserve"> a</w:t>
      </w:r>
      <w:r w:rsidRPr="00677940">
        <w:rPr>
          <w:rFonts w:ascii="Calibri" w:hAnsi="Calibri"/>
        </w:rPr>
        <w:t xml:space="preserve"> broadcast storm. A broadcast storm refers to a phenomenon where a broadcast/multicast packet is flooded in the subnet and too much traffic deteriorates the network performance. </w:t>
      </w:r>
    </w:p>
    <w:p w14:paraId="27B764B7" w14:textId="77777777" w:rsidR="00712039" w:rsidRPr="00677940" w:rsidRDefault="00712039" w:rsidP="002C0725">
      <w:pPr>
        <w:pStyle w:val="a3"/>
        <w:ind w:right="20"/>
        <w:rPr>
          <w:rFonts w:ascii="Calibri" w:hAnsi="Calibri"/>
        </w:rPr>
      </w:pPr>
      <w:r w:rsidRPr="00677940">
        <w:rPr>
          <w:rFonts w:ascii="Calibri" w:hAnsi="Calibri"/>
        </w:rPr>
        <w:t xml:space="preserve">Errors in protocol stack implementation or in network configuration can cause </w:t>
      </w:r>
      <w:r w:rsidR="00A41B41" w:rsidRPr="00677940">
        <w:rPr>
          <w:rFonts w:ascii="Calibri" w:hAnsi="Calibri"/>
        </w:rPr>
        <w:t>a</w:t>
      </w:r>
      <w:r w:rsidRPr="00677940">
        <w:rPr>
          <w:rFonts w:ascii="Calibri" w:hAnsi="Calibri"/>
        </w:rPr>
        <w:t xml:space="preserve"> broadcast storm. Broadcast suppression measures the rate of the broadcast traffic on the subnet, compares the value with the threshold, and discards the broadcast traffic over the threshold.</w:t>
      </w:r>
    </w:p>
    <w:p w14:paraId="419F8CE8" w14:textId="77777777" w:rsidR="00712039" w:rsidRPr="00677940" w:rsidRDefault="00786E15" w:rsidP="002C0725">
      <w:pPr>
        <w:pStyle w:val="afffff3"/>
        <w:ind w:right="20"/>
        <w:rPr>
          <w:rFonts w:ascii="Calibri" w:hAnsi="Calibri"/>
        </w:rPr>
      </w:pPr>
      <w:bookmarkStart w:id="647" w:name="_Toc354416556"/>
      <w:bookmarkStart w:id="648" w:name="_Toc39157517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31</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Broadcast Suppression</w:t>
      </w:r>
      <w:bookmarkEnd w:id="647"/>
      <w:bookmarkEnd w:id="648"/>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215"/>
        <w:gridCol w:w="3113"/>
        <w:gridCol w:w="1032"/>
      </w:tblGrid>
      <w:tr w:rsidR="00712039" w:rsidRPr="00677940" w14:paraId="6B81B297" w14:textId="77777777" w:rsidTr="006D09B4">
        <w:tc>
          <w:tcPr>
            <w:tcW w:w="3215" w:type="dxa"/>
            <w:shd w:val="clear" w:color="auto" w:fill="E6E6E6"/>
            <w:vAlign w:val="center"/>
          </w:tcPr>
          <w:p w14:paraId="20ED849D" w14:textId="77777777" w:rsidR="00712039" w:rsidRPr="00677940" w:rsidRDefault="00712039" w:rsidP="001E0166">
            <w:pPr>
              <w:pStyle w:val="ab"/>
              <w:wordWrap/>
              <w:ind w:right="20"/>
              <w:rPr>
                <w:rFonts w:ascii="Calibri" w:hAnsi="Calibri"/>
                <w:b w:val="0"/>
              </w:rPr>
            </w:pPr>
            <w:r w:rsidRPr="00677940">
              <w:rPr>
                <w:rFonts w:ascii="Calibri" w:hAnsi="Calibri"/>
                <w:b w:val="0"/>
              </w:rPr>
              <w:t xml:space="preserve">Command </w:t>
            </w:r>
          </w:p>
        </w:tc>
        <w:tc>
          <w:tcPr>
            <w:tcW w:w="3113" w:type="dxa"/>
            <w:shd w:val="clear" w:color="auto" w:fill="E6E6E6"/>
            <w:vAlign w:val="center"/>
          </w:tcPr>
          <w:p w14:paraId="530536D4" w14:textId="77777777" w:rsidR="00712039" w:rsidRPr="00677940" w:rsidRDefault="00712039" w:rsidP="001E0166">
            <w:pPr>
              <w:pStyle w:val="ab"/>
              <w:wordWrap/>
              <w:ind w:right="20"/>
              <w:rPr>
                <w:rFonts w:ascii="Calibri" w:hAnsi="Calibri"/>
                <w:b w:val="0"/>
              </w:rPr>
            </w:pPr>
            <w:r w:rsidRPr="00677940">
              <w:rPr>
                <w:rFonts w:ascii="Calibri" w:hAnsi="Calibri"/>
                <w:b w:val="0"/>
              </w:rPr>
              <w:t>Description</w:t>
            </w:r>
          </w:p>
        </w:tc>
        <w:tc>
          <w:tcPr>
            <w:tcW w:w="1032" w:type="dxa"/>
            <w:shd w:val="clear" w:color="auto" w:fill="E6E6E6"/>
            <w:vAlign w:val="center"/>
          </w:tcPr>
          <w:p w14:paraId="0A153AE9" w14:textId="77777777" w:rsidR="00712039" w:rsidRPr="00677940" w:rsidRDefault="00712039" w:rsidP="001E0166">
            <w:pPr>
              <w:pStyle w:val="ab"/>
              <w:wordWrap/>
              <w:ind w:right="20"/>
              <w:rPr>
                <w:rFonts w:ascii="Calibri" w:hAnsi="Calibri"/>
                <w:b w:val="0"/>
              </w:rPr>
            </w:pPr>
            <w:r w:rsidRPr="00677940">
              <w:rPr>
                <w:rFonts w:ascii="Calibri" w:hAnsi="Calibri"/>
                <w:b w:val="0"/>
              </w:rPr>
              <w:t>Mode</w:t>
            </w:r>
          </w:p>
        </w:tc>
      </w:tr>
      <w:tr w:rsidR="00712039" w:rsidRPr="00677940" w14:paraId="5773BE13" w14:textId="77777777" w:rsidTr="006D09B4">
        <w:tc>
          <w:tcPr>
            <w:tcW w:w="3215" w:type="dxa"/>
            <w:vAlign w:val="center"/>
          </w:tcPr>
          <w:p w14:paraId="69AD42AA" w14:textId="77777777" w:rsidR="00712039" w:rsidRPr="00677940" w:rsidRDefault="00712039" w:rsidP="001E0166">
            <w:pPr>
              <w:pStyle w:val="aa"/>
              <w:ind w:right="20"/>
              <w:rPr>
                <w:rFonts w:ascii="Calibri" w:hAnsi="Calibri"/>
                <w:bCs/>
              </w:rPr>
            </w:pPr>
            <w:r w:rsidRPr="00677940">
              <w:rPr>
                <w:rFonts w:ascii="Calibri" w:hAnsi="Calibri"/>
                <w:bCs/>
              </w:rPr>
              <w:t>storm-control (</w:t>
            </w:r>
            <w:r w:rsidRPr="00677940">
              <w:rPr>
                <w:rFonts w:ascii="Calibri" w:hAnsi="Calibri"/>
                <w:bCs/>
                <w:i/>
              </w:rPr>
              <w:t>broadcast|multicast|unicast</w:t>
            </w:r>
            <w:r w:rsidRPr="00677940">
              <w:rPr>
                <w:rFonts w:ascii="Calibri" w:hAnsi="Calibri"/>
                <w:bCs/>
              </w:rPr>
              <w:t>)</w:t>
            </w:r>
          </w:p>
        </w:tc>
        <w:tc>
          <w:tcPr>
            <w:tcW w:w="3113" w:type="dxa"/>
            <w:vAlign w:val="center"/>
          </w:tcPr>
          <w:p w14:paraId="36E35EAE" w14:textId="77777777" w:rsidR="00712039" w:rsidRPr="00677940" w:rsidRDefault="00712039" w:rsidP="001E0166">
            <w:pPr>
              <w:pStyle w:val="afffc"/>
              <w:ind w:right="20"/>
              <w:jc w:val="both"/>
              <w:rPr>
                <w:rFonts w:ascii="Calibri" w:hAnsi="Calibri"/>
              </w:rPr>
            </w:pPr>
            <w:r w:rsidRPr="00677940">
              <w:rPr>
                <w:rFonts w:ascii="Calibri" w:hAnsi="Calibri"/>
              </w:rPr>
              <w:t>Suppression of Multicast, broadcast, unicast, packet</w:t>
            </w:r>
          </w:p>
        </w:tc>
        <w:tc>
          <w:tcPr>
            <w:tcW w:w="1032" w:type="dxa"/>
            <w:vAlign w:val="center"/>
          </w:tcPr>
          <w:p w14:paraId="4BB41AC4" w14:textId="77777777" w:rsidR="00712039" w:rsidRPr="00677940" w:rsidRDefault="00712039" w:rsidP="001E0166">
            <w:pPr>
              <w:pStyle w:val="aa"/>
              <w:ind w:right="20"/>
              <w:rPr>
                <w:rFonts w:ascii="Calibri" w:hAnsi="Calibri"/>
              </w:rPr>
            </w:pPr>
            <w:r w:rsidRPr="00677940">
              <w:rPr>
                <w:rFonts w:ascii="Calibri" w:hAnsi="Calibri"/>
              </w:rPr>
              <w:t>Interface</w:t>
            </w:r>
          </w:p>
        </w:tc>
      </w:tr>
      <w:tr w:rsidR="00712039" w:rsidRPr="00677940" w14:paraId="26FDC46D" w14:textId="77777777" w:rsidTr="006D09B4">
        <w:tc>
          <w:tcPr>
            <w:tcW w:w="3215" w:type="dxa"/>
            <w:vAlign w:val="center"/>
          </w:tcPr>
          <w:p w14:paraId="0E4FB5D3" w14:textId="77777777" w:rsidR="00712039" w:rsidRPr="00677940" w:rsidRDefault="00712039" w:rsidP="001E0166">
            <w:pPr>
              <w:pStyle w:val="aa"/>
              <w:ind w:right="20"/>
              <w:rPr>
                <w:rFonts w:ascii="Calibri" w:hAnsi="Calibri"/>
                <w:bCs/>
              </w:rPr>
            </w:pPr>
            <w:r w:rsidRPr="00677940">
              <w:rPr>
                <w:rFonts w:ascii="Calibri" w:hAnsi="Calibri"/>
                <w:bCs/>
              </w:rPr>
              <w:t>storm-control level LEVEL</w:t>
            </w:r>
          </w:p>
          <w:p w14:paraId="22FF07BE" w14:textId="77777777" w:rsidR="00712039" w:rsidRPr="00677940" w:rsidRDefault="00712039" w:rsidP="001E0166">
            <w:pPr>
              <w:pStyle w:val="aa"/>
              <w:ind w:right="20"/>
              <w:rPr>
                <w:rFonts w:ascii="Calibri" w:hAnsi="Calibri"/>
                <w:bCs/>
              </w:rPr>
            </w:pPr>
            <w:r w:rsidRPr="00677940">
              <w:rPr>
                <w:rFonts w:ascii="Calibri" w:hAnsi="Calibri"/>
                <w:bCs/>
              </w:rPr>
              <w:t>no storm-control level</w:t>
            </w:r>
          </w:p>
        </w:tc>
        <w:tc>
          <w:tcPr>
            <w:tcW w:w="3113" w:type="dxa"/>
            <w:vAlign w:val="center"/>
          </w:tcPr>
          <w:p w14:paraId="2CD8BE52" w14:textId="77777777" w:rsidR="00712039" w:rsidRPr="00677940" w:rsidRDefault="00712039" w:rsidP="001E0166">
            <w:pPr>
              <w:pStyle w:val="afffc"/>
              <w:ind w:right="20"/>
              <w:jc w:val="both"/>
              <w:rPr>
                <w:rFonts w:ascii="Calibri" w:hAnsi="Calibri"/>
              </w:rPr>
            </w:pPr>
            <w:r w:rsidRPr="00677940">
              <w:rPr>
                <w:rFonts w:ascii="Calibri" w:hAnsi="Calibri"/>
              </w:rPr>
              <w:t>Sets broadcast suppression rate</w:t>
            </w:r>
          </w:p>
        </w:tc>
        <w:tc>
          <w:tcPr>
            <w:tcW w:w="1032" w:type="dxa"/>
            <w:vAlign w:val="center"/>
          </w:tcPr>
          <w:p w14:paraId="120A0F68" w14:textId="77777777" w:rsidR="00712039" w:rsidRPr="00677940" w:rsidRDefault="00712039" w:rsidP="001E0166">
            <w:pPr>
              <w:pStyle w:val="aa"/>
              <w:ind w:right="20"/>
              <w:rPr>
                <w:rFonts w:ascii="Calibri" w:hAnsi="Calibri"/>
              </w:rPr>
            </w:pPr>
            <w:r w:rsidRPr="00677940">
              <w:rPr>
                <w:rFonts w:ascii="Calibri" w:hAnsi="Calibri"/>
              </w:rPr>
              <w:t>Interface</w:t>
            </w:r>
          </w:p>
        </w:tc>
      </w:tr>
    </w:tbl>
    <w:p w14:paraId="7065538D" w14:textId="77777777" w:rsidR="00712039" w:rsidRPr="00677940" w:rsidRDefault="00712039" w:rsidP="002C0725">
      <w:pPr>
        <w:pStyle w:val="a3"/>
        <w:ind w:right="20"/>
        <w:rPr>
          <w:rFonts w:ascii="Calibri" w:hAnsi="Calibri"/>
        </w:rPr>
      </w:pPr>
      <w:r w:rsidRPr="00677940">
        <w:rPr>
          <w:rFonts w:ascii="Calibri" w:hAnsi="Calibri"/>
        </w:rPr>
        <w:t>To set broadcast suppression, it’s required to set the rate first. Then the setting for the traffic is required.</w:t>
      </w:r>
    </w:p>
    <w:p w14:paraId="7A432CC6" w14:textId="5BD43267" w:rsidR="00712039" w:rsidRPr="00677940" w:rsidRDefault="00AD0E66" w:rsidP="002C0725">
      <w:pPr>
        <w:pStyle w:val="a3"/>
        <w:ind w:right="20"/>
        <w:rPr>
          <w:rFonts w:ascii="Calibri" w:hAnsi="Calibri"/>
        </w:rPr>
      </w:pPr>
      <w:r>
        <w:rPr>
          <w:rFonts w:ascii="Calibri" w:hAnsi="Calibri"/>
        </w:rPr>
        <w:t>This</w:t>
      </w:r>
      <w:r w:rsidR="00712039" w:rsidRPr="00677940">
        <w:rPr>
          <w:rFonts w:ascii="Calibri" w:hAnsi="Calibri"/>
        </w:rPr>
        <w:t xml:space="preserve"> example shows a configuration of storm-control:</w:t>
      </w:r>
    </w:p>
    <w:tbl>
      <w:tblPr>
        <w:tblStyle w:val="48"/>
        <w:tblW w:w="0" w:type="auto"/>
        <w:tblLook w:val="01E0" w:firstRow="1" w:lastRow="1" w:firstColumn="1" w:lastColumn="1" w:noHBand="0" w:noVBand="0"/>
      </w:tblPr>
      <w:tblGrid>
        <w:gridCol w:w="7360"/>
      </w:tblGrid>
      <w:tr w:rsidR="00712039" w:rsidRPr="00677940" w14:paraId="2885BE32" w14:textId="77777777" w:rsidTr="006D09B4">
        <w:tc>
          <w:tcPr>
            <w:tcW w:w="7360" w:type="dxa"/>
          </w:tcPr>
          <w:p w14:paraId="7E199F23" w14:textId="77777777" w:rsidR="00712039" w:rsidRPr="002C0725" w:rsidRDefault="00712039" w:rsidP="001E0166">
            <w:pPr>
              <w:pStyle w:val="aa"/>
              <w:ind w:right="20"/>
              <w:rPr>
                <w:rFonts w:ascii="Courier New" w:hAnsi="Courier New" w:cs="Courier New"/>
              </w:rPr>
            </w:pPr>
            <w:r w:rsidRPr="002C0725">
              <w:rPr>
                <w:rFonts w:ascii="Courier New" w:hAnsi="Courier New" w:cs="Courier New"/>
              </w:rPr>
              <w:t xml:space="preserve">Switch # </w:t>
            </w:r>
            <w:r w:rsidRPr="002C0725">
              <w:rPr>
                <w:rFonts w:ascii="Courier New" w:hAnsi="Courier New" w:cs="Courier New"/>
                <w:b/>
                <w:bCs/>
              </w:rPr>
              <w:t>configure terminal</w:t>
            </w:r>
            <w:r w:rsidRPr="002C0725">
              <w:rPr>
                <w:rFonts w:ascii="Courier New" w:hAnsi="Courier New" w:cs="Courier New"/>
              </w:rPr>
              <w:t xml:space="preserve"> </w:t>
            </w:r>
          </w:p>
          <w:p w14:paraId="37FB019E" w14:textId="77777777" w:rsidR="00712039" w:rsidRPr="002C0725" w:rsidRDefault="00712039" w:rsidP="001E0166">
            <w:pPr>
              <w:pStyle w:val="aa"/>
              <w:ind w:right="20"/>
              <w:rPr>
                <w:rFonts w:ascii="Courier New" w:hAnsi="Courier New" w:cs="Courier New"/>
              </w:rPr>
            </w:pPr>
            <w:r w:rsidRPr="002C0725">
              <w:rPr>
                <w:rFonts w:ascii="Courier New" w:hAnsi="Courier New" w:cs="Courier New"/>
              </w:rPr>
              <w:t xml:space="preserve">Switch(config)# </w:t>
            </w:r>
          </w:p>
          <w:p w14:paraId="3379E6A3" w14:textId="77777777" w:rsidR="00712039" w:rsidRPr="002C0725" w:rsidRDefault="00712039" w:rsidP="001E0166">
            <w:pPr>
              <w:pStyle w:val="aa"/>
              <w:ind w:right="20"/>
              <w:rPr>
                <w:rFonts w:ascii="Courier New" w:hAnsi="Courier New" w:cs="Courier New"/>
              </w:rPr>
            </w:pPr>
            <w:r w:rsidRPr="002C0725">
              <w:rPr>
                <w:rFonts w:ascii="Courier New" w:hAnsi="Courier New" w:cs="Courier New"/>
              </w:rPr>
              <w:t>Switch(config)# int GigabitEthernet 5/3</w:t>
            </w:r>
          </w:p>
          <w:p w14:paraId="6691C5B1" w14:textId="77777777" w:rsidR="00712039" w:rsidRPr="002C0725" w:rsidRDefault="00712039" w:rsidP="001E0166">
            <w:pPr>
              <w:pStyle w:val="aa"/>
              <w:ind w:right="20"/>
              <w:rPr>
                <w:rFonts w:ascii="Courier New" w:hAnsi="Courier New" w:cs="Courier New"/>
                <w:b/>
                <w:bCs/>
              </w:rPr>
            </w:pPr>
            <w:r w:rsidRPr="002C0725">
              <w:rPr>
                <w:rFonts w:ascii="Courier New" w:hAnsi="Courier New" w:cs="Courier New"/>
              </w:rPr>
              <w:t xml:space="preserve">Switch(config-if-Giga5/3)# </w:t>
            </w:r>
            <w:r w:rsidRPr="002C0725">
              <w:rPr>
                <w:rFonts w:ascii="Courier New" w:hAnsi="Courier New" w:cs="Courier New"/>
                <w:b/>
              </w:rPr>
              <w:t>storm-control broadcast</w:t>
            </w:r>
          </w:p>
          <w:p w14:paraId="015A0646" w14:textId="77777777" w:rsidR="00712039" w:rsidRPr="002C0725" w:rsidRDefault="00712039" w:rsidP="001E0166">
            <w:pPr>
              <w:wordWrap/>
              <w:ind w:right="20"/>
              <w:rPr>
                <w:rFonts w:ascii="Courier New" w:hAnsi="Courier New" w:cs="Courier New"/>
                <w:b/>
                <w:bCs/>
              </w:rPr>
            </w:pPr>
            <w:r w:rsidRPr="002C0725">
              <w:rPr>
                <w:rFonts w:ascii="Courier New" w:hAnsi="Courier New" w:cs="Courier New"/>
              </w:rPr>
              <w:t xml:space="preserve">Switch(config-if-Giga5/3)# </w:t>
            </w:r>
            <w:r w:rsidRPr="002C0725">
              <w:rPr>
                <w:rFonts w:ascii="Courier New" w:hAnsi="Courier New" w:cs="Courier New"/>
                <w:b/>
              </w:rPr>
              <w:t>storm-control multicast</w:t>
            </w:r>
          </w:p>
          <w:p w14:paraId="75AF5F47" w14:textId="77777777" w:rsidR="00712039" w:rsidRPr="002C0725" w:rsidRDefault="00712039" w:rsidP="001E0166">
            <w:pPr>
              <w:wordWrap/>
              <w:ind w:right="20"/>
              <w:rPr>
                <w:rFonts w:ascii="Courier New" w:hAnsi="Courier New" w:cs="Courier New"/>
                <w:b/>
                <w:bCs/>
              </w:rPr>
            </w:pPr>
            <w:r w:rsidRPr="002C0725">
              <w:rPr>
                <w:rFonts w:ascii="Courier New" w:hAnsi="Courier New" w:cs="Courier New"/>
              </w:rPr>
              <w:t xml:space="preserve">Switch# </w:t>
            </w:r>
            <w:r w:rsidRPr="002C0725">
              <w:rPr>
                <w:rFonts w:ascii="Courier New" w:hAnsi="Courier New" w:cs="Courier New"/>
                <w:b/>
              </w:rPr>
              <w:t>show interface counters storm-control</w:t>
            </w:r>
          </w:p>
          <w:p w14:paraId="63E71B4E"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Port         UniLvl MulLvl BrdLvl   UcastDiscards   McastDiscards   BcastDiscards </w:t>
            </w:r>
          </w:p>
          <w:p w14:paraId="340F7619"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w:t>
            </w:r>
            <w:r w:rsidR="00BD5E8E" w:rsidRPr="002C0725">
              <w:rPr>
                <w:rFonts w:ascii="Courier New" w:hAnsi="Courier New" w:cs="Courier New"/>
              </w:rPr>
              <w:t xml:space="preserve">  </w:t>
            </w:r>
            <w:r w:rsidRPr="002C0725">
              <w:rPr>
                <w:rFonts w:ascii="Courier New" w:hAnsi="Courier New" w:cs="Courier New"/>
              </w:rPr>
              <w:t xml:space="preserve"> ------ </w:t>
            </w:r>
            <w:r w:rsidR="00BD5E8E" w:rsidRPr="002C0725">
              <w:rPr>
                <w:rFonts w:ascii="Courier New" w:hAnsi="Courier New" w:cs="Courier New"/>
              </w:rPr>
              <w:t xml:space="preserve">    </w:t>
            </w: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 xml:space="preserve">--------------- </w:t>
            </w:r>
            <w:r w:rsidR="00BD5E8E" w:rsidRPr="002C0725">
              <w:rPr>
                <w:rFonts w:ascii="Courier New" w:hAnsi="Courier New" w:cs="Courier New"/>
              </w:rPr>
              <w:t xml:space="preserve">     </w:t>
            </w:r>
            <w:r w:rsidRPr="002C0725">
              <w:rPr>
                <w:rFonts w:ascii="Courier New" w:hAnsi="Courier New" w:cs="Courier New"/>
              </w:rPr>
              <w:t>---------------</w:t>
            </w:r>
          </w:p>
          <w:p w14:paraId="50327319"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Tp1/1        0      0      0               0           0               0 </w:t>
            </w:r>
          </w:p>
          <w:p w14:paraId="3A767401"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Tp1/2        0      0      0               0           0               0 </w:t>
            </w:r>
          </w:p>
          <w:p w14:paraId="6D4D0FBF"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Tp1/3        0      0      0               0           0               0 </w:t>
            </w:r>
          </w:p>
          <w:p w14:paraId="4061F3DE"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Tp1/4        0      0      0               0           0               0 </w:t>
            </w:r>
          </w:p>
          <w:p w14:paraId="08D571A1"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Tp1/5        0      0      0               0           0               0 </w:t>
            </w:r>
          </w:p>
          <w:p w14:paraId="7F74E921"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Tp1/6        0      0      0               0           0               0 </w:t>
            </w:r>
          </w:p>
          <w:p w14:paraId="4320874E"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Tp1/7        0      0      0               0           0               0 </w:t>
            </w:r>
          </w:p>
          <w:p w14:paraId="51F39FF7"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Tp1/8        0      0      0               0           0               0 </w:t>
            </w:r>
          </w:p>
          <w:p w14:paraId="0A4C9E66"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Ep4/1        0      0      0               0           0               0 </w:t>
            </w:r>
          </w:p>
          <w:p w14:paraId="38657676" w14:textId="77777777" w:rsidR="005B15D5" w:rsidRPr="002C0725" w:rsidRDefault="005B15D5" w:rsidP="001E0166">
            <w:pPr>
              <w:wordWrap/>
              <w:spacing w:line="240" w:lineRule="auto"/>
              <w:ind w:right="20"/>
              <w:rPr>
                <w:rFonts w:ascii="Courier New" w:hAnsi="Courier New" w:cs="Courier New"/>
              </w:rPr>
            </w:pPr>
            <w:r w:rsidRPr="002C0725">
              <w:rPr>
                <w:rFonts w:ascii="Courier New" w:hAnsi="Courier New" w:cs="Courier New"/>
              </w:rPr>
              <w:t xml:space="preserve">Ep4/2        0      0      0               0           0               0 </w:t>
            </w:r>
          </w:p>
          <w:p w14:paraId="277E6AAE" w14:textId="77777777" w:rsidR="00712039" w:rsidRPr="002C0725" w:rsidRDefault="00712039" w:rsidP="001E0166">
            <w:pPr>
              <w:wordWrap/>
              <w:spacing w:line="240" w:lineRule="auto"/>
              <w:ind w:right="20"/>
              <w:rPr>
                <w:rFonts w:ascii="Courier New" w:hAnsi="Courier New" w:cs="Courier New"/>
              </w:rPr>
            </w:pPr>
            <w:r w:rsidRPr="002C0725">
              <w:rPr>
                <w:rFonts w:ascii="Courier New" w:hAnsi="Courier New" w:cs="Courier New"/>
              </w:rPr>
              <w:t>……</w:t>
            </w:r>
          </w:p>
          <w:p w14:paraId="37CF5893" w14:textId="77777777" w:rsidR="00712039" w:rsidRPr="00677940" w:rsidRDefault="00712039" w:rsidP="001E0166">
            <w:pPr>
              <w:wordWrap/>
              <w:spacing w:line="240" w:lineRule="auto"/>
              <w:ind w:right="20"/>
              <w:rPr>
                <w:rFonts w:ascii="Calibri" w:hAnsi="Calibri"/>
              </w:rPr>
            </w:pPr>
            <w:r w:rsidRPr="002C0725">
              <w:rPr>
                <w:rFonts w:ascii="Courier New" w:hAnsi="Courier New" w:cs="Courier New"/>
              </w:rPr>
              <w:t>Switch#</w:t>
            </w:r>
          </w:p>
        </w:tc>
      </w:tr>
    </w:tbl>
    <w:p w14:paraId="2DDE3FE2" w14:textId="1CC0A710" w:rsidR="00712039" w:rsidRPr="00677940" w:rsidRDefault="00712039" w:rsidP="002C0725">
      <w:pPr>
        <w:pStyle w:val="a3"/>
        <w:ind w:right="20"/>
        <w:rPr>
          <w:rFonts w:ascii="Calibri" w:hAnsi="Calibri"/>
        </w:rPr>
      </w:pPr>
      <w:r w:rsidRPr="00677940">
        <w:rPr>
          <w:rFonts w:ascii="Calibri" w:hAnsi="Calibri"/>
        </w:rPr>
        <w:t xml:space="preserve">To disable storm-control, </w:t>
      </w:r>
      <w:r w:rsidRPr="00677940">
        <w:rPr>
          <w:rFonts w:ascii="Calibri" w:hAnsi="Calibri"/>
          <w:b/>
        </w:rPr>
        <w:t>use no storm-control</w:t>
      </w:r>
      <w:r w:rsidRPr="00677940">
        <w:rPr>
          <w:rFonts w:ascii="Calibri" w:hAnsi="Calibri"/>
        </w:rPr>
        <w:t xml:space="preserve"> command.</w:t>
      </w:r>
    </w:p>
    <w:p w14:paraId="42459206" w14:textId="77777777" w:rsidR="00712039" w:rsidRPr="00677940" w:rsidRDefault="00712039" w:rsidP="0021019A">
      <w:pPr>
        <w:pStyle w:val="2"/>
        <w:ind w:right="20"/>
        <w:rPr>
          <w:rFonts w:ascii="Calibri" w:hAnsi="Calibri"/>
        </w:rPr>
      </w:pPr>
      <w:bookmarkStart w:id="649" w:name="_Toc532302902"/>
      <w:bookmarkStart w:id="650" w:name="_Toc198607490"/>
      <w:bookmarkStart w:id="651" w:name="_Toc363228311"/>
      <w:bookmarkStart w:id="652" w:name="_Toc445915653"/>
      <w:r w:rsidRPr="00677940">
        <w:rPr>
          <w:rFonts w:ascii="Calibri" w:hAnsi="Calibri"/>
        </w:rPr>
        <w:lastRenderedPageBreak/>
        <w:t>Port mirroring</w:t>
      </w:r>
      <w:bookmarkEnd w:id="649"/>
      <w:bookmarkEnd w:id="650"/>
      <w:bookmarkEnd w:id="651"/>
      <w:bookmarkEnd w:id="652"/>
    </w:p>
    <w:p w14:paraId="01FFD09E" w14:textId="77777777" w:rsidR="00712039" w:rsidRPr="00677940" w:rsidRDefault="00712039" w:rsidP="002C0725">
      <w:pPr>
        <w:pStyle w:val="a3"/>
        <w:ind w:right="20"/>
        <w:rPr>
          <w:rFonts w:ascii="Calibri" w:hAnsi="Calibri"/>
        </w:rPr>
      </w:pPr>
      <w:r w:rsidRPr="00677940">
        <w:rPr>
          <w:rStyle w:val="bonmunChar"/>
          <w:rFonts w:ascii="Calibri" w:hAnsi="Calibri"/>
        </w:rPr>
        <w:t xml:space="preserve">Port mirroring mirrors all the I/O traffic of a particular port (source port) to the destination port (target port) </w:t>
      </w:r>
      <w:r w:rsidR="004D0561" w:rsidRPr="00677940">
        <w:rPr>
          <w:rStyle w:val="bonmunChar"/>
          <w:rFonts w:ascii="Calibri" w:hAnsi="Calibri"/>
        </w:rPr>
        <w:t>which</w:t>
      </w:r>
      <w:r w:rsidRPr="00677940">
        <w:rPr>
          <w:rStyle w:val="bonmunChar"/>
          <w:rFonts w:ascii="Calibri" w:hAnsi="Calibri"/>
        </w:rPr>
        <w:t xml:space="preserve"> </w:t>
      </w:r>
      <w:r w:rsidR="00D2141C" w:rsidRPr="00677940">
        <w:rPr>
          <w:rStyle w:val="bonmunChar"/>
          <w:rFonts w:ascii="Calibri" w:hAnsi="Calibri"/>
        </w:rPr>
        <w:t xml:space="preserve">the </w:t>
      </w:r>
      <w:r w:rsidRPr="00677940">
        <w:rPr>
          <w:rStyle w:val="bonmunChar"/>
          <w:rFonts w:ascii="Calibri" w:hAnsi="Calibri"/>
        </w:rPr>
        <w:t>administrator has</w:t>
      </w:r>
      <w:r w:rsidRPr="00677940">
        <w:rPr>
          <w:rFonts w:ascii="Calibri" w:hAnsi="Calibri"/>
        </w:rPr>
        <w:t xml:space="preserve"> set </w:t>
      </w:r>
      <w:r w:rsidR="004D0561" w:rsidRPr="00677940">
        <w:rPr>
          <w:rFonts w:ascii="Calibri" w:hAnsi="Calibri"/>
        </w:rPr>
        <w:t xml:space="preserve">so that </w:t>
      </w:r>
      <w:r w:rsidR="002450E4" w:rsidRPr="00677940">
        <w:rPr>
          <w:rFonts w:ascii="Calibri" w:hAnsi="Calibri"/>
        </w:rPr>
        <w:t xml:space="preserve">the </w:t>
      </w:r>
      <w:r w:rsidR="002450E4" w:rsidRPr="00677940">
        <w:rPr>
          <w:rStyle w:val="bonmunChar"/>
          <w:rFonts w:ascii="Calibri" w:hAnsi="Calibri"/>
        </w:rPr>
        <w:t>administrator can</w:t>
      </w:r>
      <w:r w:rsidR="002450E4" w:rsidRPr="00677940">
        <w:rPr>
          <w:rFonts w:ascii="Calibri" w:hAnsi="Calibri"/>
        </w:rPr>
        <w:t xml:space="preserve"> monitor</w:t>
      </w:r>
      <w:r w:rsidRPr="00677940">
        <w:rPr>
          <w:rFonts w:ascii="Calibri" w:hAnsi="Calibri"/>
        </w:rPr>
        <w:t xml:space="preserve"> all the packets of </w:t>
      </w:r>
      <w:r w:rsidR="00D2141C" w:rsidRPr="00677940">
        <w:rPr>
          <w:rFonts w:ascii="Calibri" w:hAnsi="Calibri"/>
        </w:rPr>
        <w:t xml:space="preserve">the </w:t>
      </w:r>
      <w:r w:rsidRPr="00677940">
        <w:rPr>
          <w:rFonts w:ascii="Calibri" w:hAnsi="Calibri"/>
        </w:rPr>
        <w:t xml:space="preserve">port. </w:t>
      </w:r>
    </w:p>
    <w:p w14:paraId="4DF2E81B" w14:textId="252E5873" w:rsidR="00712039" w:rsidRPr="00677940" w:rsidRDefault="002D70ED" w:rsidP="002C0725">
      <w:pPr>
        <w:pStyle w:val="a3"/>
        <w:ind w:right="20"/>
        <w:rPr>
          <w:rFonts w:ascii="Calibri" w:hAnsi="Calibri"/>
        </w:rPr>
      </w:pPr>
      <w:r w:rsidRPr="00677940">
        <w:rPr>
          <w:rFonts w:ascii="Calibri" w:hAnsi="Calibri"/>
        </w:rPr>
        <w:t>The C9500 series</w:t>
      </w:r>
      <w:r w:rsidR="00712039" w:rsidRPr="00677940">
        <w:rPr>
          <w:rFonts w:ascii="Calibri" w:hAnsi="Calibri"/>
        </w:rPr>
        <w:t xml:space="preserve"> can monitor RX/TX traffic from different source ports </w:t>
      </w:r>
      <w:r w:rsidR="00922018" w:rsidRPr="00677940">
        <w:rPr>
          <w:rFonts w:ascii="Calibri" w:hAnsi="Calibri"/>
        </w:rPr>
        <w:t>to</w:t>
      </w:r>
      <w:r w:rsidR="00712039" w:rsidRPr="00677940">
        <w:rPr>
          <w:rFonts w:ascii="Calibri" w:hAnsi="Calibri"/>
        </w:rPr>
        <w:t xml:space="preserve"> any one port by mirroring. </w:t>
      </w:r>
    </w:p>
    <w:p w14:paraId="7ABF422D" w14:textId="77777777" w:rsidR="00712039" w:rsidRPr="00677940" w:rsidRDefault="009D5D18" w:rsidP="002C0725">
      <w:pPr>
        <w:pStyle w:val="afffff3"/>
        <w:ind w:right="20"/>
        <w:rPr>
          <w:rFonts w:ascii="Calibri" w:hAnsi="Calibri"/>
        </w:rPr>
      </w:pPr>
      <w:bookmarkStart w:id="653" w:name="_Toc39157517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32</w:t>
      </w:r>
      <w:r w:rsidR="005832B8" w:rsidRPr="00677940">
        <w:rPr>
          <w:rFonts w:ascii="Calibri" w:hAnsi="Calibri"/>
          <w:noProof/>
        </w:rPr>
        <w:fldChar w:fldCharType="end"/>
      </w:r>
      <w:r w:rsidRPr="00677940">
        <w:rPr>
          <w:rFonts w:ascii="Calibri" w:hAnsi="Calibri"/>
        </w:rPr>
        <w:t xml:space="preserve"> Port Mirroring</w:t>
      </w:r>
      <w:bookmarkEnd w:id="653"/>
    </w:p>
    <w:tbl>
      <w:tblPr>
        <w:tblStyle w:val="CLIWide"/>
        <w:tblW w:w="0" w:type="auto"/>
        <w:tblLook w:val="01E0" w:firstRow="1" w:lastRow="1" w:firstColumn="1" w:lastColumn="1" w:noHBand="0" w:noVBand="0"/>
      </w:tblPr>
      <w:tblGrid>
        <w:gridCol w:w="3254"/>
        <w:gridCol w:w="3484"/>
        <w:gridCol w:w="1194"/>
      </w:tblGrid>
      <w:tr w:rsidR="004D0561" w:rsidRPr="00677940" w14:paraId="54777877" w14:textId="77777777" w:rsidTr="004D0561">
        <w:trPr>
          <w:cnfStyle w:val="100000000000" w:firstRow="1" w:lastRow="0" w:firstColumn="0" w:lastColumn="0" w:oddVBand="0" w:evenVBand="0" w:oddHBand="0" w:evenHBand="0" w:firstRowFirstColumn="0" w:firstRowLastColumn="0" w:lastRowFirstColumn="0" w:lastRowLastColumn="0"/>
        </w:trPr>
        <w:tc>
          <w:tcPr>
            <w:tcW w:w="3310" w:type="dxa"/>
          </w:tcPr>
          <w:p w14:paraId="165ABE8C"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 xml:space="preserve">Command </w:t>
            </w:r>
          </w:p>
        </w:tc>
        <w:tc>
          <w:tcPr>
            <w:tcW w:w="3588" w:type="dxa"/>
          </w:tcPr>
          <w:p w14:paraId="324CC0A0"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Description</w:t>
            </w:r>
          </w:p>
        </w:tc>
        <w:tc>
          <w:tcPr>
            <w:tcW w:w="1208" w:type="dxa"/>
          </w:tcPr>
          <w:p w14:paraId="458683B4"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Mode</w:t>
            </w:r>
          </w:p>
        </w:tc>
      </w:tr>
      <w:tr w:rsidR="004D0561" w:rsidRPr="00677940" w14:paraId="79CF9DF9" w14:textId="77777777" w:rsidTr="004D0561">
        <w:trPr>
          <w:trHeight w:val="413"/>
        </w:trPr>
        <w:tc>
          <w:tcPr>
            <w:tcW w:w="3310" w:type="dxa"/>
          </w:tcPr>
          <w:p w14:paraId="0655528A" w14:textId="77777777" w:rsidR="004D0561" w:rsidRPr="00677940" w:rsidRDefault="004D0561" w:rsidP="001E0166">
            <w:pPr>
              <w:pStyle w:val="aa"/>
              <w:ind w:rightChars="10" w:right="18"/>
              <w:rPr>
                <w:rFonts w:ascii="Calibri" w:hAnsi="Calibri"/>
                <w:bCs/>
              </w:rPr>
            </w:pPr>
            <w:r w:rsidRPr="00677940">
              <w:rPr>
                <w:rFonts w:ascii="Calibri" w:hAnsi="Calibri"/>
                <w:bCs/>
              </w:rPr>
              <w:t>mirror interface IFNAME direction (receive|transmit|both)</w:t>
            </w:r>
          </w:p>
        </w:tc>
        <w:tc>
          <w:tcPr>
            <w:tcW w:w="3588" w:type="dxa"/>
          </w:tcPr>
          <w:p w14:paraId="124C1B6D" w14:textId="77777777" w:rsidR="002450E4" w:rsidRPr="00677940" w:rsidRDefault="002450E4" w:rsidP="002B424F">
            <w:pPr>
              <w:pStyle w:val="a9"/>
              <w:numPr>
                <w:ilvl w:val="0"/>
                <w:numId w:val="9"/>
              </w:numPr>
              <w:wordWrap/>
              <w:adjustRightInd w:val="0"/>
              <w:spacing w:line="240" w:lineRule="auto"/>
              <w:ind w:left="0" w:rightChars="10" w:right="18"/>
              <w:jc w:val="both"/>
              <w:rPr>
                <w:rFonts w:ascii="Calibri" w:hAnsi="Calibri"/>
              </w:rPr>
            </w:pPr>
            <w:r w:rsidRPr="00677940">
              <w:rPr>
                <w:rFonts w:ascii="Calibri" w:hAnsi="Calibri"/>
              </w:rPr>
              <w:t>Specifies the port which will be mirrored and traffic direction.</w:t>
            </w:r>
          </w:p>
        </w:tc>
        <w:tc>
          <w:tcPr>
            <w:tcW w:w="1208" w:type="dxa"/>
          </w:tcPr>
          <w:p w14:paraId="0CC4ED48"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5070BD8E" w14:textId="77777777" w:rsidTr="004D0561">
        <w:trPr>
          <w:trHeight w:val="757"/>
        </w:trPr>
        <w:tc>
          <w:tcPr>
            <w:tcW w:w="3310" w:type="dxa"/>
          </w:tcPr>
          <w:p w14:paraId="2CEC49DA" w14:textId="77777777" w:rsidR="004D0561" w:rsidRPr="00677940" w:rsidRDefault="004D0561" w:rsidP="001E0166">
            <w:pPr>
              <w:pStyle w:val="aa"/>
              <w:ind w:rightChars="10" w:right="18"/>
              <w:rPr>
                <w:rFonts w:ascii="Calibri" w:hAnsi="Calibri"/>
                <w:bCs/>
              </w:rPr>
            </w:pPr>
            <w:r w:rsidRPr="00677940">
              <w:rPr>
                <w:rFonts w:ascii="Calibri" w:hAnsi="Calibri"/>
                <w:bCs/>
              </w:rPr>
              <w:t>no mirror interface IFNAME</w:t>
            </w:r>
          </w:p>
          <w:p w14:paraId="7FD9F55A" w14:textId="77777777" w:rsidR="004D0561" w:rsidRPr="00677940" w:rsidRDefault="004D0561" w:rsidP="001E0166">
            <w:pPr>
              <w:pStyle w:val="aa"/>
              <w:ind w:rightChars="10" w:right="18"/>
              <w:rPr>
                <w:rFonts w:ascii="Calibri" w:hAnsi="Calibri"/>
                <w:bCs/>
              </w:rPr>
            </w:pPr>
            <w:r w:rsidRPr="00677940">
              <w:rPr>
                <w:rFonts w:ascii="Calibri" w:hAnsi="Calibri"/>
                <w:bCs/>
              </w:rPr>
              <w:t xml:space="preserve"> direction (receive|transmit)</w:t>
            </w:r>
          </w:p>
        </w:tc>
        <w:tc>
          <w:tcPr>
            <w:tcW w:w="3588" w:type="dxa"/>
          </w:tcPr>
          <w:p w14:paraId="67A670A2" w14:textId="77777777" w:rsidR="004D0561" w:rsidRPr="00677940" w:rsidRDefault="002450E4" w:rsidP="002B424F">
            <w:pPr>
              <w:pStyle w:val="a9"/>
              <w:numPr>
                <w:ilvl w:val="0"/>
                <w:numId w:val="9"/>
              </w:numPr>
              <w:wordWrap/>
              <w:adjustRightInd w:val="0"/>
              <w:spacing w:line="240" w:lineRule="auto"/>
              <w:ind w:left="0" w:rightChars="10" w:right="18"/>
              <w:jc w:val="both"/>
              <w:rPr>
                <w:rFonts w:ascii="Calibri" w:hAnsi="Calibri"/>
              </w:rPr>
            </w:pPr>
            <w:r w:rsidRPr="00677940">
              <w:rPr>
                <w:rFonts w:ascii="Calibri" w:hAnsi="Calibri"/>
              </w:rPr>
              <w:t>Release the port which is mirrored</w:t>
            </w:r>
          </w:p>
        </w:tc>
        <w:tc>
          <w:tcPr>
            <w:tcW w:w="1208" w:type="dxa"/>
          </w:tcPr>
          <w:p w14:paraId="773BE944"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bl>
    <w:p w14:paraId="1024C123" w14:textId="77777777" w:rsidR="00922018" w:rsidRPr="00677940" w:rsidRDefault="00922018" w:rsidP="000922C8">
      <w:pPr>
        <w:wordWrap/>
        <w:ind w:leftChars="1000" w:left="1800" w:rightChars="10" w:right="18"/>
        <w:rPr>
          <w:rFonts w:ascii="Calibri" w:hAnsi="Calibri"/>
        </w:rPr>
      </w:pPr>
    </w:p>
    <w:p w14:paraId="6D12194E" w14:textId="1DE4D531" w:rsidR="002450E4" w:rsidRPr="00677940" w:rsidRDefault="00AD0E66" w:rsidP="000922C8">
      <w:pPr>
        <w:wordWrap/>
        <w:ind w:leftChars="1000" w:left="1800" w:rightChars="10" w:right="18"/>
        <w:rPr>
          <w:rFonts w:ascii="Calibri" w:hAnsi="Calibri"/>
        </w:rPr>
      </w:pPr>
      <w:r>
        <w:rPr>
          <w:rFonts w:ascii="Calibri" w:hAnsi="Calibri"/>
        </w:rPr>
        <w:t xml:space="preserve">This </w:t>
      </w:r>
      <w:r w:rsidR="002450E4" w:rsidRPr="00677940">
        <w:rPr>
          <w:rFonts w:ascii="Calibri" w:hAnsi="Calibri"/>
        </w:rPr>
        <w:t xml:space="preserve">example </w:t>
      </w:r>
      <w:r>
        <w:rPr>
          <w:rFonts w:ascii="Calibri" w:hAnsi="Calibri"/>
        </w:rPr>
        <w:t>shows</w:t>
      </w:r>
      <w:r w:rsidR="002450E4" w:rsidRPr="00677940">
        <w:rPr>
          <w:rFonts w:ascii="Calibri" w:hAnsi="Calibri"/>
        </w:rPr>
        <w:t xml:space="preserve"> port mirroring. </w:t>
      </w:r>
    </w:p>
    <w:tbl>
      <w:tblPr>
        <w:tblStyle w:val="Screen"/>
        <w:tblW w:w="7339" w:type="dxa"/>
        <w:tblInd w:w="1913" w:type="dxa"/>
        <w:tblLook w:val="01E0" w:firstRow="1" w:lastRow="1" w:firstColumn="1" w:lastColumn="1" w:noHBand="0" w:noVBand="0"/>
      </w:tblPr>
      <w:tblGrid>
        <w:gridCol w:w="7339"/>
      </w:tblGrid>
      <w:tr w:rsidR="002450E4" w:rsidRPr="00677940" w14:paraId="7F25BF90" w14:textId="77777777" w:rsidTr="002450E4">
        <w:trPr>
          <w:cnfStyle w:val="100000000000" w:firstRow="1" w:lastRow="0" w:firstColumn="0" w:lastColumn="0" w:oddVBand="0" w:evenVBand="0" w:oddHBand="0" w:evenHBand="0" w:firstRowFirstColumn="0" w:firstRowLastColumn="0" w:lastRowFirstColumn="0" w:lastRowLastColumn="0"/>
        </w:trPr>
        <w:tc>
          <w:tcPr>
            <w:tcW w:w="7339" w:type="dxa"/>
          </w:tcPr>
          <w:p w14:paraId="6A61AB03" w14:textId="77777777" w:rsidR="002450E4" w:rsidRPr="002C0725" w:rsidRDefault="002450E4" w:rsidP="001E0166">
            <w:pPr>
              <w:pStyle w:val="aa"/>
              <w:ind w:rightChars="10" w:right="18"/>
              <w:rPr>
                <w:rFonts w:ascii="Courier New"/>
              </w:rPr>
            </w:pPr>
            <w:r w:rsidRPr="002C0725">
              <w:rPr>
                <w:rFonts w:ascii="Courier New"/>
              </w:rPr>
              <w:t>Switch#</w:t>
            </w:r>
            <w:r w:rsidRPr="002C0725">
              <w:rPr>
                <w:rFonts w:ascii="Courier New"/>
                <w:b/>
              </w:rPr>
              <w:t>configure terminal</w:t>
            </w:r>
          </w:p>
          <w:p w14:paraId="3FEA7EA9" w14:textId="77777777" w:rsidR="002450E4" w:rsidRPr="002C0725" w:rsidRDefault="002450E4" w:rsidP="001E0166">
            <w:pPr>
              <w:pStyle w:val="aa"/>
              <w:ind w:rightChars="10" w:right="18"/>
              <w:rPr>
                <w:rFonts w:ascii="Courier New"/>
              </w:rPr>
            </w:pPr>
            <w:r w:rsidRPr="002C0725">
              <w:rPr>
                <w:rFonts w:ascii="Courier New"/>
              </w:rPr>
              <w:t>Enter configuration commands, one per line.  End with CNTL/Z.</w:t>
            </w:r>
          </w:p>
          <w:p w14:paraId="2209FACE" w14:textId="77777777" w:rsidR="002450E4" w:rsidRPr="002C0725" w:rsidRDefault="002450E4" w:rsidP="001E0166">
            <w:pPr>
              <w:pStyle w:val="aa"/>
              <w:ind w:rightChars="10" w:right="18"/>
              <w:rPr>
                <w:rFonts w:ascii="Courier New"/>
              </w:rPr>
            </w:pPr>
            <w:r w:rsidRPr="002C0725">
              <w:rPr>
                <w:rFonts w:ascii="Courier New"/>
              </w:rPr>
              <w:t xml:space="preserve">Switch(config)# </w:t>
            </w:r>
            <w:r w:rsidRPr="002C0725">
              <w:rPr>
                <w:rFonts w:ascii="Courier New"/>
                <w:b/>
              </w:rPr>
              <w:t>int TenGigabitEthernet 7/1</w:t>
            </w:r>
          </w:p>
          <w:p w14:paraId="73E76967" w14:textId="77777777" w:rsidR="002450E4" w:rsidRPr="002C0725" w:rsidRDefault="002450E4" w:rsidP="001E0166">
            <w:pPr>
              <w:pStyle w:val="aa"/>
              <w:ind w:rightChars="10" w:right="18"/>
              <w:rPr>
                <w:rFonts w:ascii="Courier New"/>
              </w:rPr>
            </w:pPr>
            <w:r w:rsidRPr="002C0725">
              <w:rPr>
                <w:rFonts w:ascii="Courier New"/>
              </w:rPr>
              <w:t xml:space="preserve">Switch (config-if-TenGi7/1)# </w:t>
            </w:r>
            <w:r w:rsidRPr="002C0725">
              <w:rPr>
                <w:rFonts w:ascii="Courier New"/>
                <w:b/>
              </w:rPr>
              <w:t>mirror interface Te7/2 direction receive</w:t>
            </w:r>
            <w:r w:rsidRPr="002C0725">
              <w:rPr>
                <w:rFonts w:ascii="Courier New"/>
              </w:rPr>
              <w:t xml:space="preserve"> </w:t>
            </w:r>
          </w:p>
          <w:p w14:paraId="0FC399F2" w14:textId="77777777" w:rsidR="002450E4" w:rsidRPr="002C0725" w:rsidRDefault="002450E4" w:rsidP="001E0166">
            <w:pPr>
              <w:pStyle w:val="aa"/>
              <w:ind w:rightChars="10" w:right="18"/>
              <w:rPr>
                <w:rFonts w:ascii="Courier New"/>
              </w:rPr>
            </w:pPr>
            <w:r w:rsidRPr="002C0725">
              <w:rPr>
                <w:rFonts w:ascii="Courier New"/>
              </w:rPr>
              <w:t xml:space="preserve">Switch (config-if-TenGi7/1)# </w:t>
            </w:r>
            <w:r w:rsidRPr="002C0725">
              <w:rPr>
                <w:rFonts w:ascii="Courier New"/>
                <w:b/>
              </w:rPr>
              <w:t>mirror interface Te7/3 direction receive</w:t>
            </w:r>
          </w:p>
          <w:p w14:paraId="5DF58066" w14:textId="77777777" w:rsidR="002450E4" w:rsidRPr="002C0725" w:rsidRDefault="002450E4" w:rsidP="001E0166">
            <w:pPr>
              <w:pStyle w:val="aa"/>
              <w:ind w:rightChars="10" w:right="18"/>
              <w:rPr>
                <w:rFonts w:ascii="Courier New"/>
              </w:rPr>
            </w:pPr>
            <w:r w:rsidRPr="002C0725">
              <w:rPr>
                <w:rFonts w:ascii="Courier New"/>
              </w:rPr>
              <w:t xml:space="preserve">Switch (config-if-TenGi7/1)# </w:t>
            </w:r>
            <w:r w:rsidRPr="002C0725">
              <w:rPr>
                <w:rFonts w:ascii="Courier New"/>
                <w:b/>
              </w:rPr>
              <w:t>mirror interface Te7/4 direction receive</w:t>
            </w:r>
          </w:p>
          <w:p w14:paraId="2E4BBEB2" w14:textId="77777777" w:rsidR="002450E4" w:rsidRPr="002C0725" w:rsidRDefault="002450E4" w:rsidP="001E0166">
            <w:pPr>
              <w:pStyle w:val="aa"/>
              <w:ind w:rightChars="10" w:right="18"/>
              <w:rPr>
                <w:rFonts w:ascii="Courier New"/>
              </w:rPr>
            </w:pPr>
            <w:r w:rsidRPr="002C0725">
              <w:rPr>
                <w:rFonts w:ascii="Courier New"/>
              </w:rPr>
              <w:t>Switch (config-if-TenGi7/1)# end</w:t>
            </w:r>
          </w:p>
          <w:p w14:paraId="2ADF6CE3" w14:textId="77777777" w:rsidR="002450E4" w:rsidRPr="002C0725" w:rsidRDefault="002450E4" w:rsidP="001E0166">
            <w:pPr>
              <w:pStyle w:val="aa"/>
              <w:ind w:rightChars="10" w:right="18"/>
              <w:rPr>
                <w:rFonts w:ascii="Courier New"/>
              </w:rPr>
            </w:pPr>
            <w:r w:rsidRPr="002C0725">
              <w:rPr>
                <w:rFonts w:ascii="Courier New"/>
              </w:rPr>
              <w:t>Switch#</w:t>
            </w:r>
            <w:r w:rsidRPr="002C0725">
              <w:rPr>
                <w:rFonts w:ascii="Courier New"/>
                <w:b/>
              </w:rPr>
              <w:t>show mirror</w:t>
            </w:r>
            <w:r w:rsidRPr="002C0725">
              <w:rPr>
                <w:rFonts w:ascii="Courier New"/>
              </w:rPr>
              <w:t xml:space="preserve"> </w:t>
            </w:r>
          </w:p>
          <w:p w14:paraId="5860F91C" w14:textId="77777777" w:rsidR="002450E4" w:rsidRPr="002C0725" w:rsidRDefault="002450E4" w:rsidP="001E0166">
            <w:pPr>
              <w:pStyle w:val="aa"/>
              <w:ind w:rightChars="10" w:right="18"/>
              <w:rPr>
                <w:rFonts w:ascii="Courier New"/>
              </w:rPr>
            </w:pPr>
            <w:r w:rsidRPr="002C0725">
              <w:rPr>
                <w:rFonts w:ascii="Courier New"/>
              </w:rPr>
              <w:t>Mirror Test Port Name: TenGi7/1</w:t>
            </w:r>
          </w:p>
          <w:p w14:paraId="1B418D4D" w14:textId="77777777" w:rsidR="002450E4" w:rsidRPr="002C0725" w:rsidRDefault="002450E4" w:rsidP="001E0166">
            <w:pPr>
              <w:pStyle w:val="aa"/>
              <w:ind w:rightChars="10" w:right="18"/>
              <w:rPr>
                <w:rFonts w:ascii="Courier New"/>
              </w:rPr>
            </w:pPr>
            <w:r w:rsidRPr="002C0725">
              <w:rPr>
                <w:rFonts w:ascii="Courier New"/>
              </w:rPr>
              <w:t>Mirror option: Enabled</w:t>
            </w:r>
          </w:p>
          <w:p w14:paraId="3CD68C8E" w14:textId="77777777" w:rsidR="002450E4" w:rsidRPr="002C0725" w:rsidRDefault="002450E4" w:rsidP="001E0166">
            <w:pPr>
              <w:pStyle w:val="aa"/>
              <w:ind w:rightChars="10" w:right="18"/>
              <w:rPr>
                <w:rFonts w:ascii="Courier New"/>
              </w:rPr>
            </w:pPr>
            <w:r w:rsidRPr="002C0725">
              <w:rPr>
                <w:rFonts w:ascii="Courier New"/>
              </w:rPr>
              <w:t>Mirror direction: receive</w:t>
            </w:r>
          </w:p>
          <w:p w14:paraId="0DDAE54D" w14:textId="77777777" w:rsidR="002450E4" w:rsidRPr="002C0725" w:rsidRDefault="002450E4" w:rsidP="001E0166">
            <w:pPr>
              <w:pStyle w:val="aa"/>
              <w:ind w:rightChars="10" w:right="18"/>
              <w:rPr>
                <w:rFonts w:ascii="Courier New"/>
              </w:rPr>
            </w:pPr>
            <w:r w:rsidRPr="002C0725">
              <w:rPr>
                <w:rFonts w:ascii="Courier New"/>
              </w:rPr>
              <w:t>Monitored Port Name: TenGi7/2</w:t>
            </w:r>
          </w:p>
          <w:p w14:paraId="219B79EA" w14:textId="77777777" w:rsidR="002450E4" w:rsidRPr="002C0725" w:rsidRDefault="002450E4" w:rsidP="001E0166">
            <w:pPr>
              <w:pStyle w:val="aa"/>
              <w:ind w:rightChars="10" w:right="18"/>
              <w:rPr>
                <w:rFonts w:ascii="Courier New"/>
              </w:rPr>
            </w:pPr>
            <w:r w:rsidRPr="002C0725">
              <w:rPr>
                <w:rFonts w:ascii="Courier New"/>
              </w:rPr>
              <w:t>Mirror Test Port Name: TenGi7/1</w:t>
            </w:r>
          </w:p>
          <w:p w14:paraId="64A0CFA9" w14:textId="77777777" w:rsidR="002450E4" w:rsidRPr="002C0725" w:rsidRDefault="002450E4" w:rsidP="001E0166">
            <w:pPr>
              <w:pStyle w:val="aa"/>
              <w:ind w:rightChars="10" w:right="18"/>
              <w:rPr>
                <w:rFonts w:ascii="Courier New"/>
              </w:rPr>
            </w:pPr>
            <w:r w:rsidRPr="002C0725">
              <w:rPr>
                <w:rFonts w:ascii="Courier New"/>
              </w:rPr>
              <w:t>Mirror option: Enabled</w:t>
            </w:r>
          </w:p>
          <w:p w14:paraId="084B7571" w14:textId="77777777" w:rsidR="002450E4" w:rsidRPr="002C0725" w:rsidRDefault="002450E4" w:rsidP="001E0166">
            <w:pPr>
              <w:pStyle w:val="aa"/>
              <w:ind w:rightChars="10" w:right="18"/>
              <w:rPr>
                <w:rFonts w:ascii="Courier New"/>
              </w:rPr>
            </w:pPr>
            <w:r w:rsidRPr="002C0725">
              <w:rPr>
                <w:rFonts w:ascii="Courier New"/>
              </w:rPr>
              <w:t>Mirror direction: receive</w:t>
            </w:r>
          </w:p>
          <w:p w14:paraId="51E52ADE" w14:textId="77777777" w:rsidR="002450E4" w:rsidRPr="002C0725" w:rsidRDefault="002450E4" w:rsidP="001E0166">
            <w:pPr>
              <w:pStyle w:val="aa"/>
              <w:ind w:rightChars="10" w:right="18"/>
              <w:rPr>
                <w:rFonts w:ascii="Courier New"/>
              </w:rPr>
            </w:pPr>
            <w:r w:rsidRPr="002C0725">
              <w:rPr>
                <w:rFonts w:ascii="Courier New"/>
              </w:rPr>
              <w:t>Monitored Port Name: TenGi7/3</w:t>
            </w:r>
          </w:p>
          <w:p w14:paraId="5FAA770A" w14:textId="77777777" w:rsidR="002450E4" w:rsidRPr="002C0725" w:rsidRDefault="002450E4" w:rsidP="001E0166">
            <w:pPr>
              <w:pStyle w:val="aa"/>
              <w:ind w:rightChars="10" w:right="18"/>
              <w:rPr>
                <w:rFonts w:ascii="Courier New"/>
              </w:rPr>
            </w:pPr>
            <w:r w:rsidRPr="002C0725">
              <w:rPr>
                <w:rFonts w:ascii="Courier New"/>
              </w:rPr>
              <w:t>Mirror Test Port Name: TenGi7/1</w:t>
            </w:r>
          </w:p>
          <w:p w14:paraId="29A5A628" w14:textId="77777777" w:rsidR="002450E4" w:rsidRPr="002C0725" w:rsidRDefault="002450E4" w:rsidP="001E0166">
            <w:pPr>
              <w:pStyle w:val="aa"/>
              <w:ind w:rightChars="10" w:right="18"/>
              <w:rPr>
                <w:rFonts w:ascii="Courier New"/>
              </w:rPr>
            </w:pPr>
            <w:r w:rsidRPr="002C0725">
              <w:rPr>
                <w:rFonts w:ascii="Courier New"/>
              </w:rPr>
              <w:t>Mirror option: Enabled</w:t>
            </w:r>
          </w:p>
          <w:p w14:paraId="52E4191B" w14:textId="77777777" w:rsidR="002450E4" w:rsidRPr="002C0725" w:rsidRDefault="002450E4" w:rsidP="001E0166">
            <w:pPr>
              <w:pStyle w:val="aa"/>
              <w:ind w:rightChars="10" w:right="18"/>
              <w:rPr>
                <w:rFonts w:ascii="Courier New"/>
              </w:rPr>
            </w:pPr>
            <w:r w:rsidRPr="002C0725">
              <w:rPr>
                <w:rFonts w:ascii="Courier New"/>
              </w:rPr>
              <w:t>Mirror direction: receive</w:t>
            </w:r>
          </w:p>
          <w:p w14:paraId="13A41314" w14:textId="77777777" w:rsidR="002450E4" w:rsidRPr="002C0725" w:rsidRDefault="002450E4" w:rsidP="001E0166">
            <w:pPr>
              <w:pStyle w:val="aa"/>
              <w:ind w:rightChars="10" w:right="18"/>
              <w:rPr>
                <w:rFonts w:ascii="Courier New"/>
              </w:rPr>
            </w:pPr>
            <w:r w:rsidRPr="002C0725">
              <w:rPr>
                <w:rFonts w:ascii="Courier New"/>
              </w:rPr>
              <w:t>Monitored Port Name: TenGi7/4</w:t>
            </w:r>
          </w:p>
          <w:p w14:paraId="187C99D2" w14:textId="77777777" w:rsidR="002450E4" w:rsidRPr="00677940" w:rsidRDefault="002450E4" w:rsidP="001E0166">
            <w:pPr>
              <w:pStyle w:val="aa"/>
              <w:ind w:rightChars="10" w:right="18"/>
              <w:rPr>
                <w:rFonts w:ascii="Calibri" w:hAnsi="Calibri"/>
              </w:rPr>
            </w:pPr>
            <w:r w:rsidRPr="002C0725">
              <w:rPr>
                <w:rFonts w:ascii="Courier New"/>
              </w:rPr>
              <w:t>Switch(config)#</w:t>
            </w:r>
          </w:p>
        </w:tc>
      </w:tr>
    </w:tbl>
    <w:p w14:paraId="6632F2F1" w14:textId="77777777" w:rsidR="00E57267" w:rsidRPr="00677940" w:rsidRDefault="00E57267" w:rsidP="001E0166">
      <w:pPr>
        <w:wordWrap/>
        <w:spacing w:line="360" w:lineRule="auto"/>
        <w:ind w:right="20"/>
        <w:rPr>
          <w:rFonts w:ascii="Calibri" w:hAnsi="Calibri" w:cs="Times New Roman"/>
        </w:rPr>
      </w:pPr>
    </w:p>
    <w:tbl>
      <w:tblPr>
        <w:tblStyle w:val="NOTICE"/>
        <w:tblW w:w="0" w:type="auto"/>
        <w:tblLook w:val="0000" w:firstRow="0" w:lastRow="0" w:firstColumn="0" w:lastColumn="0" w:noHBand="0" w:noVBand="0"/>
      </w:tblPr>
      <w:tblGrid>
        <w:gridCol w:w="750"/>
        <w:gridCol w:w="996"/>
        <w:gridCol w:w="6186"/>
      </w:tblGrid>
      <w:tr w:rsidR="00712039" w:rsidRPr="00677940" w14:paraId="164BCC5D" w14:textId="77777777" w:rsidTr="006D09B4">
        <w:trPr>
          <w:trHeight w:val="998"/>
        </w:trPr>
        <w:tc>
          <w:tcPr>
            <w:tcW w:w="760" w:type="dxa"/>
            <w:vAlign w:val="center"/>
          </w:tcPr>
          <w:p w14:paraId="4B9EFCAA" w14:textId="77777777" w:rsidR="00712039" w:rsidRPr="00677940" w:rsidRDefault="00712039" w:rsidP="001E0166">
            <w:pPr>
              <w:pStyle w:val="aa"/>
              <w:spacing w:line="360" w:lineRule="auto"/>
              <w:ind w:right="20"/>
              <w:jc w:val="both"/>
              <w:rPr>
                <w:rFonts w:ascii="Calibri" w:hAnsi="Calibri" w:cs="Times New Roman"/>
              </w:rPr>
            </w:pPr>
            <w:r w:rsidRPr="00677940">
              <w:rPr>
                <w:rFonts w:ascii="Calibri" w:hAnsi="Calibri" w:cs="Times New Roman"/>
                <w:noProof/>
              </w:rPr>
              <w:drawing>
                <wp:inline distT="0" distB="0" distL="0" distR="0" wp14:anchorId="01AB1DDA" wp14:editId="1CA4E547">
                  <wp:extent cx="276225" cy="342900"/>
                  <wp:effectExtent l="0" t="0" r="9525"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14:paraId="2D4FDBED" w14:textId="77777777" w:rsidR="00712039" w:rsidRPr="00677940" w:rsidRDefault="00712039" w:rsidP="001E0166">
            <w:pPr>
              <w:pStyle w:val="aa"/>
              <w:ind w:right="20"/>
              <w:jc w:val="both"/>
              <w:rPr>
                <w:rFonts w:ascii="Calibri" w:hAnsi="Calibri"/>
                <w:b/>
                <w:bCs/>
              </w:rPr>
            </w:pPr>
            <w:r w:rsidRPr="00677940">
              <w:rPr>
                <w:rFonts w:ascii="Calibri" w:hAnsi="Calibri"/>
                <w:b/>
                <w:bCs/>
              </w:rPr>
              <w:t>Notice</w:t>
            </w:r>
          </w:p>
        </w:tc>
        <w:tc>
          <w:tcPr>
            <w:tcW w:w="7020" w:type="dxa"/>
            <w:vAlign w:val="center"/>
          </w:tcPr>
          <w:p w14:paraId="6BB4E897" w14:textId="77777777" w:rsidR="00712039" w:rsidRPr="00677940" w:rsidRDefault="002450E4" w:rsidP="001E0166">
            <w:pPr>
              <w:pStyle w:val="aa"/>
              <w:ind w:right="20"/>
              <w:rPr>
                <w:rFonts w:ascii="Calibri" w:hAnsi="Calibri"/>
                <w:bCs/>
              </w:rPr>
            </w:pPr>
            <w:r w:rsidRPr="00677940">
              <w:rPr>
                <w:rFonts w:ascii="Calibri" w:hAnsi="Calibri"/>
                <w:bCs/>
              </w:rPr>
              <w:t>Port mirroring cannot be configured at the same time with netflow. In case netflow is enabled, mirroring should be tried only after ‘</w:t>
            </w:r>
            <w:r w:rsidRPr="00677940">
              <w:rPr>
                <w:rFonts w:ascii="Calibri" w:hAnsi="Calibri"/>
                <w:b/>
                <w:bCs/>
              </w:rPr>
              <w:t>no mls netflow</w:t>
            </w:r>
            <w:r w:rsidRPr="00677940">
              <w:rPr>
                <w:rFonts w:ascii="Calibri" w:hAnsi="Calibri"/>
                <w:bCs/>
              </w:rPr>
              <w:t>’ is executed in config mode.</w:t>
            </w:r>
            <w:r w:rsidRPr="00677940">
              <w:rPr>
                <w:rFonts w:ascii="Calibri" w:hAnsi="Calibri"/>
                <w:b/>
                <w:bCs/>
              </w:rPr>
              <w:t xml:space="preserve"> </w:t>
            </w:r>
          </w:p>
        </w:tc>
      </w:tr>
    </w:tbl>
    <w:p w14:paraId="74EBC7A6" w14:textId="77777777" w:rsidR="00712039" w:rsidRPr="00677940" w:rsidRDefault="00712039" w:rsidP="001E0166">
      <w:pPr>
        <w:wordWrap/>
        <w:spacing w:line="360" w:lineRule="auto"/>
        <w:ind w:right="20"/>
        <w:rPr>
          <w:rFonts w:ascii="Calibri" w:hAnsi="Calibri" w:cs="Times New Roman"/>
        </w:rPr>
      </w:pPr>
    </w:p>
    <w:p w14:paraId="14573088" w14:textId="77777777" w:rsidR="00712039" w:rsidRPr="00677940" w:rsidRDefault="00712039" w:rsidP="001E0166">
      <w:pPr>
        <w:wordWrap/>
        <w:spacing w:line="360" w:lineRule="auto"/>
        <w:ind w:right="20"/>
        <w:rPr>
          <w:rFonts w:ascii="Calibri" w:hAnsi="Calibri" w:cs="Times New Roman"/>
        </w:rPr>
      </w:pPr>
    </w:p>
    <w:p w14:paraId="6FED8361" w14:textId="77777777" w:rsidR="00712039" w:rsidRPr="00677940" w:rsidRDefault="00712039" w:rsidP="001E0166">
      <w:pPr>
        <w:pStyle w:val="2"/>
        <w:ind w:right="20"/>
        <w:rPr>
          <w:rFonts w:ascii="Calibri" w:hAnsi="Calibri"/>
        </w:rPr>
      </w:pPr>
      <w:bookmarkStart w:id="654" w:name="_Toc532302904"/>
      <w:bookmarkStart w:id="655" w:name="_Toc280899140"/>
      <w:bookmarkStart w:id="656" w:name="_Toc292809791"/>
      <w:bookmarkStart w:id="657" w:name="_Toc337198361"/>
      <w:bookmarkStart w:id="658" w:name="_Toc354416123"/>
      <w:bookmarkStart w:id="659" w:name="_Toc445915654"/>
      <w:r w:rsidRPr="00677940">
        <w:rPr>
          <w:rFonts w:ascii="Calibri" w:hAnsi="Calibri"/>
        </w:rPr>
        <w:lastRenderedPageBreak/>
        <w:t>Layer 2 Interface Configuration</w:t>
      </w:r>
      <w:bookmarkEnd w:id="654"/>
      <w:bookmarkEnd w:id="655"/>
      <w:bookmarkEnd w:id="656"/>
      <w:bookmarkEnd w:id="657"/>
      <w:bookmarkEnd w:id="658"/>
      <w:bookmarkEnd w:id="659"/>
    </w:p>
    <w:p w14:paraId="05D6265D" w14:textId="775853F2" w:rsidR="00712039" w:rsidRPr="00677940" w:rsidRDefault="00712039" w:rsidP="002C0725">
      <w:pPr>
        <w:pStyle w:val="a3"/>
        <w:ind w:right="20"/>
        <w:rPr>
          <w:rFonts w:ascii="Calibri" w:hAnsi="Calibri"/>
        </w:rPr>
      </w:pPr>
      <w:r w:rsidRPr="00677940">
        <w:rPr>
          <w:rFonts w:ascii="Calibri" w:hAnsi="Calibri"/>
        </w:rPr>
        <w:t xml:space="preserve">Layer 2 is an interface that works in the Layer 2 switching mode (IEEE 802.3 Bridged VLAN). In </w:t>
      </w:r>
      <w:r w:rsidR="00314517" w:rsidRPr="00677940">
        <w:rPr>
          <w:rFonts w:ascii="Calibri" w:hAnsi="Calibri"/>
        </w:rPr>
        <w:t xml:space="preserve">the </w:t>
      </w:r>
      <w:r w:rsidR="002D70ED" w:rsidRPr="00677940">
        <w:rPr>
          <w:rFonts w:ascii="Calibri" w:hAnsi="Calibri"/>
        </w:rPr>
        <w:t>C9500 series</w:t>
      </w:r>
      <w:r w:rsidRPr="00677940">
        <w:rPr>
          <w:rFonts w:ascii="Calibri" w:hAnsi="Calibri"/>
        </w:rPr>
        <w:t>, the physical port and the port-group interface works in the Layer 2 switching mode.</w:t>
      </w:r>
    </w:p>
    <w:p w14:paraId="038A76A9" w14:textId="77777777" w:rsidR="00712039" w:rsidRPr="00677940" w:rsidRDefault="00712039" w:rsidP="002C0725">
      <w:pPr>
        <w:pStyle w:val="a3"/>
        <w:ind w:right="20"/>
        <w:rPr>
          <w:rFonts w:ascii="Calibri" w:hAnsi="Calibri"/>
        </w:rPr>
      </w:pPr>
      <w:r w:rsidRPr="00677940">
        <w:rPr>
          <w:rFonts w:ascii="Calibri" w:hAnsi="Calibri"/>
        </w:rPr>
        <w:t>This section describes the Layer 2 interface and the commands to set the physical port and the port-group as Layer 2 interface with examples.</w:t>
      </w:r>
    </w:p>
    <w:p w14:paraId="71F6DFB3" w14:textId="77777777" w:rsidR="00712039" w:rsidRPr="00677940" w:rsidRDefault="00712039" w:rsidP="001E0166">
      <w:pPr>
        <w:pStyle w:val="3"/>
        <w:ind w:left="0" w:right="20"/>
        <w:rPr>
          <w:rFonts w:ascii="Calibri" w:hAnsi="Calibri"/>
        </w:rPr>
      </w:pPr>
      <w:bookmarkStart w:id="660" w:name="_Toc532302905"/>
      <w:bookmarkStart w:id="661" w:name="_Toc198607492"/>
      <w:bookmarkStart w:id="662" w:name="_Toc363228313"/>
      <w:bookmarkStart w:id="663" w:name="_Toc445915655"/>
      <w:r w:rsidRPr="00677940">
        <w:rPr>
          <w:rFonts w:ascii="Calibri" w:hAnsi="Calibri"/>
        </w:rPr>
        <w:t>VLAN Trunking</w:t>
      </w:r>
      <w:bookmarkEnd w:id="660"/>
      <w:bookmarkEnd w:id="661"/>
      <w:bookmarkEnd w:id="662"/>
      <w:bookmarkEnd w:id="663"/>
    </w:p>
    <w:p w14:paraId="26F0B99C" w14:textId="77777777" w:rsidR="00712039" w:rsidRPr="00677940" w:rsidRDefault="00712039" w:rsidP="002C0725">
      <w:pPr>
        <w:pStyle w:val="a3"/>
        <w:ind w:right="20"/>
        <w:rPr>
          <w:rFonts w:ascii="Calibri" w:hAnsi="Calibri"/>
        </w:rPr>
      </w:pPr>
      <w:r w:rsidRPr="00677940">
        <w:rPr>
          <w:rFonts w:ascii="Calibri" w:hAnsi="Calibri"/>
        </w:rPr>
        <w:t>Trunk refers to the point-to-point link between the ethernet switch and other network equipment (router, switch). Trunk can transmit multiple VLAN traffic to a link and you can extend VLAN to the entire network using trunks.</w:t>
      </w:r>
    </w:p>
    <w:p w14:paraId="7C0D5894" w14:textId="211CC1C1" w:rsidR="00712039" w:rsidRPr="00677940" w:rsidRDefault="002E397E" w:rsidP="002C0725">
      <w:pPr>
        <w:pStyle w:val="a3"/>
        <w:ind w:right="20"/>
        <w:rPr>
          <w:rFonts w:ascii="Calibri" w:hAnsi="Calibri" w:cs="Times New Roman"/>
        </w:rPr>
      </w:pPr>
      <w:r w:rsidRPr="00677940">
        <w:rPr>
          <w:rFonts w:ascii="Calibri" w:hAnsi="Calibri"/>
        </w:rPr>
        <w:t xml:space="preserve">The </w:t>
      </w:r>
      <w:r w:rsidR="002D70ED" w:rsidRPr="00677940">
        <w:rPr>
          <w:rFonts w:ascii="Calibri" w:hAnsi="Calibri"/>
        </w:rPr>
        <w:t>C9500 series</w:t>
      </w:r>
      <w:r w:rsidR="00712039" w:rsidRPr="00677940">
        <w:rPr>
          <w:rFonts w:ascii="Calibri" w:hAnsi="Calibri"/>
        </w:rPr>
        <w:t xml:space="preserve"> supports 802.1Q trunking encapsulation for all ethernet interfaces and you can set up trunks in the single ethernet interface or the port-trunk interface.</w:t>
      </w:r>
    </w:p>
    <w:p w14:paraId="270C2DD6" w14:textId="77777777" w:rsidR="00712039" w:rsidRPr="00677940" w:rsidRDefault="00712039" w:rsidP="001E0166">
      <w:pPr>
        <w:pStyle w:val="3"/>
        <w:ind w:left="0" w:right="20"/>
        <w:rPr>
          <w:rFonts w:ascii="Calibri" w:hAnsi="Calibri"/>
        </w:rPr>
      </w:pPr>
      <w:bookmarkStart w:id="664" w:name="_Toc532302906"/>
      <w:bookmarkStart w:id="665" w:name="_Toc280899142"/>
      <w:bookmarkStart w:id="666" w:name="_Toc292809793"/>
      <w:bookmarkStart w:id="667" w:name="_Toc337198363"/>
      <w:bookmarkStart w:id="668" w:name="_Toc354416125"/>
      <w:bookmarkStart w:id="669" w:name="_Toc445915656"/>
      <w:r w:rsidRPr="00677940">
        <w:rPr>
          <w:rFonts w:ascii="Calibri" w:hAnsi="Calibri"/>
        </w:rPr>
        <w:t>Layer 2 Interface mode</w:t>
      </w:r>
      <w:bookmarkEnd w:id="664"/>
      <w:bookmarkEnd w:id="665"/>
      <w:bookmarkEnd w:id="666"/>
      <w:bookmarkEnd w:id="667"/>
      <w:bookmarkEnd w:id="668"/>
      <w:bookmarkEnd w:id="669"/>
    </w:p>
    <w:p w14:paraId="19473F30" w14:textId="612050B0" w:rsidR="00786E15" w:rsidRPr="00677940" w:rsidRDefault="00712039" w:rsidP="002C0725">
      <w:pPr>
        <w:pStyle w:val="a3"/>
        <w:spacing w:line="240" w:lineRule="auto"/>
        <w:ind w:right="20"/>
        <w:rPr>
          <w:rFonts w:ascii="Calibri" w:hAnsi="Calibri"/>
        </w:rPr>
      </w:pPr>
      <w:r w:rsidRPr="00677940">
        <w:rPr>
          <w:rFonts w:ascii="Calibri" w:hAnsi="Calibri"/>
        </w:rPr>
        <w:t>Layer 2 interface modes supported by</w:t>
      </w:r>
      <w:r w:rsidR="00781FC0" w:rsidRPr="00677940">
        <w:rPr>
          <w:rFonts w:ascii="Calibri" w:hAnsi="Calibri"/>
        </w:rPr>
        <w:t xml:space="preserve"> the</w:t>
      </w:r>
      <w:r w:rsidRPr="00677940">
        <w:rPr>
          <w:rFonts w:ascii="Calibri" w:hAnsi="Calibri"/>
        </w:rPr>
        <w:t xml:space="preserve"> </w:t>
      </w:r>
      <w:r w:rsidR="002D70ED" w:rsidRPr="00677940">
        <w:rPr>
          <w:rFonts w:ascii="Calibri" w:hAnsi="Calibri"/>
        </w:rPr>
        <w:t>C9500 series</w:t>
      </w:r>
      <w:r w:rsidRPr="00677940">
        <w:rPr>
          <w:rFonts w:ascii="Calibri" w:hAnsi="Calibri"/>
        </w:rPr>
        <w:t xml:space="preserve"> are the trunk mode and the access mode.</w:t>
      </w:r>
    </w:p>
    <w:p w14:paraId="5D4FE31C" w14:textId="1B26683F" w:rsidR="00712039" w:rsidRPr="00677940" w:rsidRDefault="00786E15" w:rsidP="002C0725">
      <w:pPr>
        <w:pStyle w:val="afffff3"/>
        <w:ind w:right="20"/>
        <w:rPr>
          <w:rFonts w:ascii="Calibri" w:hAnsi="Calibri"/>
        </w:rPr>
      </w:pPr>
      <w:bookmarkStart w:id="670" w:name="_Toc532303067"/>
      <w:bookmarkStart w:id="671" w:name="_Toc39157517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33</w:t>
      </w:r>
      <w:r w:rsidR="005832B8" w:rsidRPr="00677940">
        <w:rPr>
          <w:rFonts w:ascii="Calibri" w:hAnsi="Calibri"/>
          <w:noProof/>
        </w:rPr>
        <w:fldChar w:fldCharType="end"/>
      </w:r>
      <w:r w:rsidR="00712039" w:rsidRPr="00677940">
        <w:rPr>
          <w:rFonts w:ascii="Calibri" w:hAnsi="Calibri"/>
        </w:rPr>
        <w:t xml:space="preserve"> </w:t>
      </w:r>
      <w:bookmarkEnd w:id="670"/>
      <w:r w:rsidR="00712039" w:rsidRPr="00677940">
        <w:rPr>
          <w:rFonts w:ascii="Calibri" w:hAnsi="Calibri"/>
        </w:rPr>
        <w:t xml:space="preserve">Layer 2 Interface mode supported in </w:t>
      </w:r>
      <w:r w:rsidR="002D70ED" w:rsidRPr="00677940">
        <w:rPr>
          <w:rFonts w:ascii="Calibri" w:hAnsi="Calibri"/>
        </w:rPr>
        <w:t>the C9500 series</w:t>
      </w:r>
      <w:bookmarkEnd w:id="671"/>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07"/>
        <w:gridCol w:w="5738"/>
      </w:tblGrid>
      <w:tr w:rsidR="00712039" w:rsidRPr="00677940" w14:paraId="67FEACC6" w14:textId="77777777" w:rsidTr="006D09B4">
        <w:trPr>
          <w:trHeight w:val="268"/>
        </w:trPr>
        <w:tc>
          <w:tcPr>
            <w:tcW w:w="2458" w:type="dxa"/>
            <w:shd w:val="clear" w:color="auto" w:fill="E6E6E6"/>
            <w:vAlign w:val="center"/>
          </w:tcPr>
          <w:p w14:paraId="5CC89EBC"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Mode</w:t>
            </w:r>
          </w:p>
        </w:tc>
        <w:tc>
          <w:tcPr>
            <w:tcW w:w="6283" w:type="dxa"/>
            <w:shd w:val="clear" w:color="auto" w:fill="E6E6E6"/>
            <w:vAlign w:val="center"/>
          </w:tcPr>
          <w:p w14:paraId="177E6BEA"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Description</w:t>
            </w:r>
          </w:p>
        </w:tc>
      </w:tr>
      <w:tr w:rsidR="00712039" w:rsidRPr="00677940" w14:paraId="7E66FCAF" w14:textId="77777777" w:rsidTr="006D09B4">
        <w:trPr>
          <w:trHeight w:val="536"/>
        </w:trPr>
        <w:tc>
          <w:tcPr>
            <w:tcW w:w="2458" w:type="dxa"/>
            <w:vAlign w:val="center"/>
          </w:tcPr>
          <w:p w14:paraId="30370DAF" w14:textId="77777777" w:rsidR="00712039" w:rsidRPr="00677940" w:rsidRDefault="00712039" w:rsidP="001E0166">
            <w:pPr>
              <w:pStyle w:val="aa"/>
              <w:ind w:right="20"/>
              <w:rPr>
                <w:rFonts w:ascii="Calibri" w:hAnsi="Calibri"/>
                <w:bCs/>
              </w:rPr>
            </w:pPr>
            <w:r w:rsidRPr="00677940">
              <w:rPr>
                <w:rFonts w:ascii="Calibri" w:hAnsi="Calibri"/>
                <w:bCs/>
              </w:rPr>
              <w:t>switchport mode access</w:t>
            </w:r>
          </w:p>
        </w:tc>
        <w:tc>
          <w:tcPr>
            <w:tcW w:w="6283" w:type="dxa"/>
            <w:vAlign w:val="center"/>
          </w:tcPr>
          <w:p w14:paraId="4B14BFAD" w14:textId="77777777" w:rsidR="00712039" w:rsidRPr="00677940" w:rsidRDefault="00712039" w:rsidP="001E0166">
            <w:pPr>
              <w:pStyle w:val="afffc"/>
              <w:ind w:right="20"/>
              <w:jc w:val="both"/>
              <w:rPr>
                <w:rFonts w:ascii="Calibri" w:hAnsi="Calibri"/>
              </w:rPr>
            </w:pPr>
            <w:r w:rsidRPr="00677940">
              <w:rPr>
                <w:rFonts w:ascii="Calibri" w:hAnsi="Calibri"/>
              </w:rPr>
              <w:t xml:space="preserve">Non trunking mode. </w:t>
            </w:r>
          </w:p>
          <w:p w14:paraId="760A2629" w14:textId="77777777" w:rsidR="00712039" w:rsidRPr="00677940" w:rsidRDefault="00712039" w:rsidP="001E0166">
            <w:pPr>
              <w:pStyle w:val="afffc"/>
              <w:ind w:right="20"/>
              <w:jc w:val="both"/>
              <w:rPr>
                <w:rFonts w:ascii="Calibri" w:hAnsi="Calibri"/>
              </w:rPr>
            </w:pPr>
            <w:r w:rsidRPr="00677940">
              <w:rPr>
                <w:rFonts w:ascii="Calibri" w:hAnsi="Calibri"/>
              </w:rPr>
              <w:t>Only native VLAN can be configured</w:t>
            </w:r>
          </w:p>
        </w:tc>
      </w:tr>
      <w:tr w:rsidR="00712039" w:rsidRPr="00677940" w14:paraId="47CE3E6F" w14:textId="77777777" w:rsidTr="006D09B4">
        <w:trPr>
          <w:trHeight w:val="804"/>
        </w:trPr>
        <w:tc>
          <w:tcPr>
            <w:tcW w:w="2458" w:type="dxa"/>
            <w:vAlign w:val="center"/>
          </w:tcPr>
          <w:p w14:paraId="4FF8C746" w14:textId="77777777" w:rsidR="00712039" w:rsidRPr="00677940" w:rsidRDefault="00712039" w:rsidP="001E0166">
            <w:pPr>
              <w:pStyle w:val="aa"/>
              <w:ind w:right="20"/>
              <w:rPr>
                <w:rFonts w:ascii="Calibri" w:hAnsi="Calibri"/>
                <w:bCs/>
              </w:rPr>
            </w:pPr>
            <w:r w:rsidRPr="00677940">
              <w:rPr>
                <w:rFonts w:ascii="Calibri" w:hAnsi="Calibri"/>
                <w:bCs/>
              </w:rPr>
              <w:t>switchport mode trunk</w:t>
            </w:r>
          </w:p>
        </w:tc>
        <w:tc>
          <w:tcPr>
            <w:tcW w:w="6283" w:type="dxa"/>
            <w:vAlign w:val="center"/>
          </w:tcPr>
          <w:p w14:paraId="1601B275" w14:textId="77777777" w:rsidR="00712039" w:rsidRPr="00677940" w:rsidRDefault="00712039" w:rsidP="001E0166">
            <w:pPr>
              <w:pStyle w:val="afffc"/>
              <w:ind w:right="20"/>
              <w:jc w:val="both"/>
              <w:rPr>
                <w:rFonts w:ascii="Calibri" w:hAnsi="Calibri"/>
              </w:rPr>
            </w:pPr>
            <w:r w:rsidRPr="00677940">
              <w:rPr>
                <w:rFonts w:ascii="Calibri" w:hAnsi="Calibri"/>
              </w:rPr>
              <w:t xml:space="preserve">Trunking mode. </w:t>
            </w:r>
          </w:p>
          <w:p w14:paraId="5A27E6CD" w14:textId="77777777" w:rsidR="00712039" w:rsidRPr="00677940" w:rsidRDefault="00712039" w:rsidP="001E0166">
            <w:pPr>
              <w:pStyle w:val="afffc"/>
              <w:ind w:right="20"/>
              <w:jc w:val="both"/>
              <w:rPr>
                <w:rFonts w:ascii="Calibri" w:hAnsi="Calibri"/>
              </w:rPr>
            </w:pPr>
            <w:r w:rsidRPr="00677940">
              <w:rPr>
                <w:rFonts w:ascii="Calibri" w:hAnsi="Calibri"/>
              </w:rPr>
              <w:t>Single native VLAN and multiple tagged VLAN can be configured</w:t>
            </w:r>
          </w:p>
        </w:tc>
      </w:tr>
    </w:tbl>
    <w:p w14:paraId="4E3DFABF" w14:textId="77777777" w:rsidR="00712039" w:rsidRPr="00677940" w:rsidRDefault="00712039" w:rsidP="001E0166">
      <w:pPr>
        <w:wordWrap/>
        <w:spacing w:line="360" w:lineRule="auto"/>
        <w:ind w:right="20"/>
        <w:rPr>
          <w:rFonts w:ascii="Calibri" w:hAnsi="Calibri" w:cs="Times New Roman"/>
        </w:rPr>
      </w:pPr>
    </w:p>
    <w:p w14:paraId="3AC943BC" w14:textId="77777777" w:rsidR="00712039" w:rsidRPr="00677940" w:rsidRDefault="00712039" w:rsidP="001E0166">
      <w:pPr>
        <w:pStyle w:val="3"/>
        <w:ind w:left="0" w:right="20"/>
        <w:rPr>
          <w:rFonts w:ascii="Calibri" w:hAnsi="Calibri"/>
        </w:rPr>
      </w:pPr>
      <w:bookmarkStart w:id="672" w:name="_Toc532302907"/>
      <w:bookmarkStart w:id="673" w:name="_Toc280899143"/>
      <w:bookmarkStart w:id="674" w:name="_Toc292809794"/>
      <w:bookmarkStart w:id="675" w:name="_Toc337198364"/>
      <w:bookmarkStart w:id="676" w:name="_Toc354416126"/>
      <w:bookmarkStart w:id="677" w:name="_Toc445915657"/>
      <w:r w:rsidRPr="00677940">
        <w:rPr>
          <w:rFonts w:ascii="Calibri" w:hAnsi="Calibri"/>
        </w:rPr>
        <w:t>Layer 2 Interface Defaults</w:t>
      </w:r>
      <w:bookmarkEnd w:id="672"/>
      <w:bookmarkEnd w:id="673"/>
      <w:bookmarkEnd w:id="674"/>
      <w:bookmarkEnd w:id="675"/>
      <w:bookmarkEnd w:id="676"/>
      <w:bookmarkEnd w:id="677"/>
    </w:p>
    <w:p w14:paraId="56384EAC" w14:textId="5F5A17A6" w:rsidR="00712039" w:rsidRPr="00677940" w:rsidRDefault="008E41BC" w:rsidP="002C0725">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712039" w:rsidRPr="00677940">
        <w:rPr>
          <w:rFonts w:ascii="Calibri" w:hAnsi="Calibri"/>
        </w:rPr>
        <w:t xml:space="preserve"> has </w:t>
      </w:r>
      <w:r w:rsidR="00AD0E66">
        <w:rPr>
          <w:rFonts w:ascii="Calibri" w:hAnsi="Calibri"/>
        </w:rPr>
        <w:t>these</w:t>
      </w:r>
      <w:r w:rsidR="00712039" w:rsidRPr="00677940">
        <w:rPr>
          <w:rFonts w:ascii="Calibri" w:hAnsi="Calibri"/>
        </w:rPr>
        <w:t xml:space="preserve"> default values when a physical port or a port-group is set as Layer 2 interface:</w:t>
      </w:r>
    </w:p>
    <w:p w14:paraId="492F1259" w14:textId="77777777" w:rsidR="00712039" w:rsidRPr="00677940" w:rsidRDefault="006A4BB0" w:rsidP="002C0725">
      <w:pPr>
        <w:pStyle w:val="afffff3"/>
        <w:wordWrap/>
        <w:spacing w:before="0" w:after="0" w:line="360" w:lineRule="auto"/>
        <w:ind w:right="20"/>
        <w:rPr>
          <w:rFonts w:ascii="Calibri" w:hAnsi="Calibri"/>
        </w:rPr>
      </w:pPr>
      <w:bookmarkStart w:id="678" w:name="_Toc532303068"/>
      <w:bookmarkStart w:id="679" w:name="_Toc198534964"/>
      <w:bookmarkStart w:id="680" w:name="_Toc361679338"/>
      <w:bookmarkStart w:id="681" w:name="_Toc391575176"/>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34</w:t>
      </w:r>
      <w:r w:rsidR="005832B8" w:rsidRPr="00677940">
        <w:rPr>
          <w:rFonts w:ascii="Calibri" w:hAnsi="Calibri"/>
        </w:rPr>
        <w:fldChar w:fldCharType="end"/>
      </w:r>
      <w:bookmarkEnd w:id="678"/>
      <w:bookmarkEnd w:id="679"/>
      <w:bookmarkEnd w:id="680"/>
      <w:r w:rsidR="00712039" w:rsidRPr="00677940">
        <w:rPr>
          <w:rFonts w:ascii="Calibri" w:hAnsi="Calibri"/>
        </w:rPr>
        <w:t xml:space="preserve"> Layer 2 Interface Defaults</w:t>
      </w:r>
      <w:bookmarkEnd w:id="681"/>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169"/>
        <w:gridCol w:w="4191"/>
      </w:tblGrid>
      <w:tr w:rsidR="00712039" w:rsidRPr="00677940" w14:paraId="306F0F0F" w14:textId="77777777" w:rsidTr="006D09B4">
        <w:trPr>
          <w:trHeight w:val="291"/>
        </w:trPr>
        <w:tc>
          <w:tcPr>
            <w:tcW w:w="3169" w:type="dxa"/>
            <w:shd w:val="clear" w:color="auto" w:fill="E6E6E6"/>
            <w:vAlign w:val="center"/>
          </w:tcPr>
          <w:p w14:paraId="2DDFAF75" w14:textId="77777777" w:rsidR="00712039" w:rsidRPr="00677940" w:rsidRDefault="00712039" w:rsidP="001E0166">
            <w:pPr>
              <w:pStyle w:val="ab"/>
              <w:wordWrap/>
              <w:ind w:right="20"/>
              <w:rPr>
                <w:rFonts w:ascii="Calibri" w:hAnsi="Calibri"/>
                <w:b w:val="0"/>
              </w:rPr>
            </w:pPr>
            <w:r w:rsidRPr="00677940">
              <w:rPr>
                <w:rFonts w:ascii="Calibri" w:hAnsi="Calibri"/>
                <w:b w:val="0"/>
              </w:rPr>
              <w:t>Item</w:t>
            </w:r>
          </w:p>
        </w:tc>
        <w:tc>
          <w:tcPr>
            <w:tcW w:w="4191" w:type="dxa"/>
            <w:shd w:val="clear" w:color="auto" w:fill="E6E6E6"/>
            <w:vAlign w:val="center"/>
          </w:tcPr>
          <w:p w14:paraId="795AEE26" w14:textId="77777777" w:rsidR="00712039" w:rsidRPr="00677940" w:rsidRDefault="00712039" w:rsidP="001E0166">
            <w:pPr>
              <w:pStyle w:val="ab"/>
              <w:wordWrap/>
              <w:ind w:right="20"/>
              <w:rPr>
                <w:rFonts w:ascii="Calibri" w:hAnsi="Calibri"/>
                <w:b w:val="0"/>
              </w:rPr>
            </w:pPr>
            <w:r w:rsidRPr="00677940">
              <w:rPr>
                <w:rFonts w:ascii="Calibri" w:hAnsi="Calibri"/>
                <w:b w:val="0"/>
              </w:rPr>
              <w:t>Default</w:t>
            </w:r>
          </w:p>
        </w:tc>
      </w:tr>
      <w:tr w:rsidR="00712039" w:rsidRPr="00677940" w14:paraId="438913E6" w14:textId="77777777" w:rsidTr="006D09B4">
        <w:trPr>
          <w:trHeight w:val="291"/>
        </w:trPr>
        <w:tc>
          <w:tcPr>
            <w:tcW w:w="3169" w:type="dxa"/>
            <w:vAlign w:val="center"/>
          </w:tcPr>
          <w:p w14:paraId="2FA1719D" w14:textId="77777777" w:rsidR="00712039" w:rsidRPr="00677940" w:rsidRDefault="00712039" w:rsidP="001E0166">
            <w:pPr>
              <w:pStyle w:val="aa"/>
              <w:ind w:right="20"/>
              <w:rPr>
                <w:rFonts w:ascii="Calibri" w:hAnsi="Calibri"/>
              </w:rPr>
            </w:pPr>
            <w:r w:rsidRPr="00677940">
              <w:rPr>
                <w:rFonts w:ascii="Calibri" w:hAnsi="Calibri"/>
              </w:rPr>
              <w:t>interface mode</w:t>
            </w:r>
          </w:p>
        </w:tc>
        <w:tc>
          <w:tcPr>
            <w:tcW w:w="4191" w:type="dxa"/>
            <w:vAlign w:val="center"/>
          </w:tcPr>
          <w:p w14:paraId="5F907298" w14:textId="77777777" w:rsidR="00712039" w:rsidRPr="00677940" w:rsidRDefault="00712039" w:rsidP="001E0166">
            <w:pPr>
              <w:pStyle w:val="aa"/>
              <w:ind w:right="20"/>
              <w:rPr>
                <w:rFonts w:ascii="Calibri" w:hAnsi="Calibri"/>
              </w:rPr>
            </w:pPr>
            <w:r w:rsidRPr="00677940">
              <w:rPr>
                <w:rFonts w:ascii="Calibri" w:hAnsi="Calibri"/>
              </w:rPr>
              <w:t>switchport mode access</w:t>
            </w:r>
          </w:p>
        </w:tc>
      </w:tr>
      <w:tr w:rsidR="00712039" w:rsidRPr="00677940" w14:paraId="0F0822E6" w14:textId="77777777" w:rsidTr="006D09B4">
        <w:trPr>
          <w:trHeight w:val="304"/>
        </w:trPr>
        <w:tc>
          <w:tcPr>
            <w:tcW w:w="3169" w:type="dxa"/>
            <w:vAlign w:val="center"/>
          </w:tcPr>
          <w:p w14:paraId="7CCD40DB" w14:textId="77777777" w:rsidR="00712039" w:rsidRPr="00677940" w:rsidRDefault="00712039" w:rsidP="001E0166">
            <w:pPr>
              <w:pStyle w:val="aa"/>
              <w:ind w:right="20"/>
              <w:rPr>
                <w:rFonts w:ascii="Calibri" w:hAnsi="Calibri"/>
              </w:rPr>
            </w:pPr>
            <w:r w:rsidRPr="00677940">
              <w:rPr>
                <w:rFonts w:ascii="Calibri" w:hAnsi="Calibri"/>
              </w:rPr>
              <w:t>native VLAN</w:t>
            </w:r>
          </w:p>
        </w:tc>
        <w:tc>
          <w:tcPr>
            <w:tcW w:w="4191" w:type="dxa"/>
            <w:vAlign w:val="center"/>
          </w:tcPr>
          <w:p w14:paraId="693E1DBF" w14:textId="77777777" w:rsidR="00712039" w:rsidRPr="00677940" w:rsidRDefault="00712039" w:rsidP="001E0166">
            <w:pPr>
              <w:pStyle w:val="aa"/>
              <w:ind w:right="20"/>
              <w:rPr>
                <w:rFonts w:ascii="Calibri" w:hAnsi="Calibri"/>
              </w:rPr>
            </w:pPr>
            <w:r w:rsidRPr="00677940">
              <w:rPr>
                <w:rFonts w:ascii="Calibri" w:hAnsi="Calibri"/>
              </w:rPr>
              <w:t>VLAN 1</w:t>
            </w:r>
          </w:p>
        </w:tc>
      </w:tr>
    </w:tbl>
    <w:p w14:paraId="462F845B" w14:textId="77777777" w:rsidR="00712039" w:rsidRPr="00677940" w:rsidRDefault="00712039" w:rsidP="001E0166">
      <w:pPr>
        <w:wordWrap/>
        <w:spacing w:line="360" w:lineRule="auto"/>
        <w:ind w:right="20"/>
        <w:rPr>
          <w:rFonts w:ascii="Calibri" w:hAnsi="Calibri" w:cs="Times New Roman"/>
        </w:rPr>
      </w:pPr>
    </w:p>
    <w:p w14:paraId="27F576BE" w14:textId="77777777" w:rsidR="00712039" w:rsidRPr="00677940" w:rsidRDefault="00712039" w:rsidP="001E0166">
      <w:pPr>
        <w:pStyle w:val="3"/>
        <w:ind w:left="0" w:right="20"/>
        <w:rPr>
          <w:rFonts w:ascii="Calibri" w:hAnsi="Calibri"/>
        </w:rPr>
      </w:pPr>
      <w:bookmarkStart w:id="682" w:name="_Toc532302908"/>
      <w:bookmarkStart w:id="683" w:name="_Toc280899144"/>
      <w:bookmarkStart w:id="684" w:name="_Toc292809795"/>
      <w:bookmarkStart w:id="685" w:name="_Toc337198365"/>
      <w:bookmarkStart w:id="686" w:name="_Toc354416127"/>
      <w:bookmarkStart w:id="687" w:name="_Toc445915658"/>
      <w:r w:rsidRPr="00677940">
        <w:rPr>
          <w:rFonts w:ascii="Calibri" w:hAnsi="Calibri"/>
        </w:rPr>
        <w:t>Enabling/disabling Layer 2 Interface</w:t>
      </w:r>
      <w:bookmarkEnd w:id="682"/>
      <w:bookmarkEnd w:id="683"/>
      <w:bookmarkEnd w:id="684"/>
      <w:bookmarkEnd w:id="685"/>
      <w:bookmarkEnd w:id="686"/>
      <w:bookmarkEnd w:id="687"/>
    </w:p>
    <w:p w14:paraId="0ED92F24" w14:textId="3642C7E5" w:rsidR="00712039" w:rsidRPr="00677940" w:rsidRDefault="00712039" w:rsidP="002C0725">
      <w:pPr>
        <w:pStyle w:val="a3"/>
        <w:ind w:right="20"/>
        <w:rPr>
          <w:rFonts w:ascii="Calibri" w:hAnsi="Calibri"/>
        </w:rPr>
      </w:pPr>
      <w:r w:rsidRPr="00677940">
        <w:rPr>
          <w:rFonts w:ascii="Calibri" w:hAnsi="Calibri"/>
        </w:rPr>
        <w:t>The</w:t>
      </w:r>
      <w:r w:rsidR="00AD0E66">
        <w:rPr>
          <w:rFonts w:ascii="Calibri" w:hAnsi="Calibri"/>
        </w:rPr>
        <w:t>se</w:t>
      </w:r>
      <w:r w:rsidRPr="00677940">
        <w:rPr>
          <w:rFonts w:ascii="Calibri" w:hAnsi="Calibri"/>
        </w:rPr>
        <w:t xml:space="preserve"> commands </w:t>
      </w:r>
      <w:r w:rsidR="00AD0E66">
        <w:rPr>
          <w:rFonts w:ascii="Calibri" w:hAnsi="Calibri"/>
        </w:rPr>
        <w:t xml:space="preserve">are available </w:t>
      </w:r>
      <w:r w:rsidRPr="00677940">
        <w:rPr>
          <w:rFonts w:ascii="Calibri" w:hAnsi="Calibri"/>
        </w:rPr>
        <w:t>for Layer 2 interface configure/cancel:</w:t>
      </w:r>
    </w:p>
    <w:p w14:paraId="3CF242EF" w14:textId="77777777" w:rsidR="00712039" w:rsidRPr="00677940" w:rsidRDefault="006A4BB0" w:rsidP="002C0725">
      <w:pPr>
        <w:pStyle w:val="afffff3"/>
        <w:wordWrap/>
        <w:spacing w:before="0" w:after="0" w:line="360" w:lineRule="auto"/>
        <w:ind w:right="20"/>
        <w:rPr>
          <w:rFonts w:ascii="Calibri" w:hAnsi="Calibri"/>
        </w:rPr>
      </w:pPr>
      <w:bookmarkStart w:id="688" w:name="_Toc532303069"/>
      <w:bookmarkStart w:id="689" w:name="_Toc198534965"/>
      <w:bookmarkStart w:id="690" w:name="_Toc361679339"/>
      <w:bookmarkStart w:id="691" w:name="_Toc391575177"/>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35</w:t>
      </w:r>
      <w:r w:rsidR="005832B8" w:rsidRPr="00677940">
        <w:rPr>
          <w:rFonts w:ascii="Calibri" w:hAnsi="Calibri"/>
        </w:rPr>
        <w:fldChar w:fldCharType="end"/>
      </w:r>
      <w:r w:rsidR="00712039" w:rsidRPr="00677940">
        <w:rPr>
          <w:rFonts w:ascii="Calibri" w:hAnsi="Calibri"/>
        </w:rPr>
        <w:t xml:space="preserve"> </w:t>
      </w:r>
      <w:bookmarkEnd w:id="688"/>
      <w:bookmarkEnd w:id="689"/>
      <w:bookmarkEnd w:id="690"/>
      <w:r w:rsidR="00712039" w:rsidRPr="00677940">
        <w:rPr>
          <w:rFonts w:ascii="Calibri" w:hAnsi="Calibri"/>
        </w:rPr>
        <w:t>Commands to enable/disable Layer 2 interface configuration</w:t>
      </w:r>
      <w:bookmarkEnd w:id="691"/>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67"/>
        <w:gridCol w:w="3275"/>
        <w:gridCol w:w="1618"/>
      </w:tblGrid>
      <w:tr w:rsidR="00712039" w:rsidRPr="00677940" w14:paraId="6E567AC0" w14:textId="77777777" w:rsidTr="006D09B4">
        <w:trPr>
          <w:trHeight w:val="328"/>
        </w:trPr>
        <w:tc>
          <w:tcPr>
            <w:tcW w:w="2467" w:type="dxa"/>
            <w:shd w:val="clear" w:color="auto" w:fill="E6E6E6"/>
            <w:vAlign w:val="center"/>
          </w:tcPr>
          <w:p w14:paraId="34FE8FE9"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Command</w:t>
            </w:r>
          </w:p>
        </w:tc>
        <w:tc>
          <w:tcPr>
            <w:tcW w:w="3275" w:type="dxa"/>
            <w:shd w:val="clear" w:color="auto" w:fill="E6E6E6"/>
            <w:vAlign w:val="center"/>
          </w:tcPr>
          <w:p w14:paraId="24E3A341"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Description</w:t>
            </w:r>
          </w:p>
        </w:tc>
        <w:tc>
          <w:tcPr>
            <w:tcW w:w="1618" w:type="dxa"/>
            <w:shd w:val="clear" w:color="auto" w:fill="E6E6E6"/>
            <w:vAlign w:val="center"/>
          </w:tcPr>
          <w:p w14:paraId="4BFAC4A3"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Mode</w:t>
            </w:r>
          </w:p>
        </w:tc>
      </w:tr>
      <w:tr w:rsidR="00712039" w:rsidRPr="00677940" w14:paraId="7B3ADD6E" w14:textId="77777777" w:rsidTr="006D09B4">
        <w:trPr>
          <w:trHeight w:val="343"/>
        </w:trPr>
        <w:tc>
          <w:tcPr>
            <w:tcW w:w="2467" w:type="dxa"/>
            <w:vAlign w:val="center"/>
          </w:tcPr>
          <w:p w14:paraId="06B01A47" w14:textId="77777777" w:rsidR="00712039" w:rsidRPr="00677940" w:rsidRDefault="00712039" w:rsidP="001E0166">
            <w:pPr>
              <w:pStyle w:val="aa"/>
              <w:ind w:right="20"/>
              <w:rPr>
                <w:rFonts w:ascii="Calibri" w:hAnsi="Calibri"/>
                <w:bCs/>
              </w:rPr>
            </w:pPr>
            <w:r w:rsidRPr="00677940">
              <w:rPr>
                <w:rFonts w:ascii="Calibri" w:hAnsi="Calibri"/>
                <w:bCs/>
              </w:rPr>
              <w:t>switchport</w:t>
            </w:r>
          </w:p>
        </w:tc>
        <w:tc>
          <w:tcPr>
            <w:tcW w:w="3275" w:type="dxa"/>
            <w:vAlign w:val="center"/>
          </w:tcPr>
          <w:p w14:paraId="2CECD974" w14:textId="77777777" w:rsidR="00712039" w:rsidRPr="00677940" w:rsidRDefault="00712039" w:rsidP="001E0166">
            <w:pPr>
              <w:pStyle w:val="aa"/>
              <w:ind w:right="20"/>
              <w:rPr>
                <w:rFonts w:ascii="Calibri" w:hAnsi="Calibri"/>
              </w:rPr>
            </w:pPr>
            <w:r w:rsidRPr="00677940">
              <w:rPr>
                <w:rFonts w:ascii="Calibri" w:hAnsi="Calibri"/>
              </w:rPr>
              <w:t>Enables Layer2 interface</w:t>
            </w:r>
          </w:p>
        </w:tc>
        <w:tc>
          <w:tcPr>
            <w:tcW w:w="1618" w:type="dxa"/>
            <w:vAlign w:val="center"/>
          </w:tcPr>
          <w:p w14:paraId="155F11CF"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58D5E17F" w14:textId="77777777" w:rsidTr="006D09B4">
        <w:trPr>
          <w:trHeight w:val="359"/>
        </w:trPr>
        <w:tc>
          <w:tcPr>
            <w:tcW w:w="2467" w:type="dxa"/>
            <w:vAlign w:val="center"/>
          </w:tcPr>
          <w:p w14:paraId="1C4DBDBF" w14:textId="77777777" w:rsidR="00712039" w:rsidRPr="00677940" w:rsidRDefault="00712039" w:rsidP="001E0166">
            <w:pPr>
              <w:pStyle w:val="aa"/>
              <w:ind w:right="20"/>
              <w:rPr>
                <w:rFonts w:ascii="Calibri" w:hAnsi="Calibri"/>
                <w:bCs/>
              </w:rPr>
            </w:pPr>
            <w:r w:rsidRPr="00677940">
              <w:rPr>
                <w:rFonts w:ascii="Calibri" w:hAnsi="Calibri"/>
                <w:bCs/>
              </w:rPr>
              <w:t>no switchport</w:t>
            </w:r>
          </w:p>
        </w:tc>
        <w:tc>
          <w:tcPr>
            <w:tcW w:w="3275" w:type="dxa"/>
            <w:vAlign w:val="center"/>
          </w:tcPr>
          <w:p w14:paraId="6D751ABB" w14:textId="77777777" w:rsidR="00712039" w:rsidRPr="00677940" w:rsidRDefault="00712039" w:rsidP="001E0166">
            <w:pPr>
              <w:pStyle w:val="aa"/>
              <w:ind w:right="20"/>
              <w:rPr>
                <w:rFonts w:ascii="Calibri" w:hAnsi="Calibri"/>
              </w:rPr>
            </w:pPr>
            <w:r w:rsidRPr="00677940">
              <w:rPr>
                <w:rFonts w:ascii="Calibri" w:hAnsi="Calibri"/>
              </w:rPr>
              <w:t>Disables Layer2 interface</w:t>
            </w:r>
          </w:p>
        </w:tc>
        <w:tc>
          <w:tcPr>
            <w:tcW w:w="1618" w:type="dxa"/>
            <w:vAlign w:val="center"/>
          </w:tcPr>
          <w:p w14:paraId="408F69AD" w14:textId="77777777" w:rsidR="00712039" w:rsidRPr="00677940" w:rsidRDefault="00250C37" w:rsidP="001E0166">
            <w:pPr>
              <w:pStyle w:val="aa"/>
              <w:ind w:right="20"/>
              <w:rPr>
                <w:rFonts w:ascii="Calibri" w:hAnsi="Calibri"/>
              </w:rPr>
            </w:pPr>
            <w:r w:rsidRPr="00677940">
              <w:rPr>
                <w:rFonts w:ascii="Calibri" w:hAnsi="Calibri"/>
              </w:rPr>
              <w:t>I</w:t>
            </w:r>
            <w:r w:rsidR="00712039" w:rsidRPr="00677940">
              <w:rPr>
                <w:rFonts w:ascii="Calibri" w:hAnsi="Calibri"/>
              </w:rPr>
              <w:t>nterface</w:t>
            </w:r>
          </w:p>
        </w:tc>
      </w:tr>
    </w:tbl>
    <w:p w14:paraId="2038A233" w14:textId="77777777" w:rsidR="00712039" w:rsidRPr="00677940" w:rsidRDefault="00712039" w:rsidP="002C0725">
      <w:pPr>
        <w:pStyle w:val="a3"/>
        <w:ind w:right="20"/>
        <w:rPr>
          <w:rFonts w:ascii="Calibri" w:hAnsi="Calibri"/>
        </w:rPr>
      </w:pPr>
      <w:r w:rsidRPr="00677940">
        <w:rPr>
          <w:rFonts w:ascii="Calibri" w:hAnsi="Calibri"/>
        </w:rPr>
        <w:t xml:space="preserve">When an interface is set up as the first Layer 2 interface, the interface will have the defaults of Layer 2 interface and when the Layer 2 interface configuration is canceled, VLAN settings are also canceled, but if Layer 2 interface is enabled by </w:t>
      </w:r>
      <w:r w:rsidRPr="00677940">
        <w:rPr>
          <w:rFonts w:ascii="Calibri" w:hAnsi="Calibri"/>
          <w:b/>
        </w:rPr>
        <w:t>switchport</w:t>
      </w:r>
      <w:r w:rsidRPr="00677940">
        <w:rPr>
          <w:rFonts w:ascii="Calibri" w:hAnsi="Calibri"/>
        </w:rPr>
        <w:t xml:space="preserve"> command, the previous configurations are recovered.</w:t>
      </w:r>
    </w:p>
    <w:tbl>
      <w:tblPr>
        <w:tblStyle w:val="NOTICE"/>
        <w:tblW w:w="0" w:type="auto"/>
        <w:tblLook w:val="0000" w:firstRow="0" w:lastRow="0" w:firstColumn="0" w:lastColumn="0" w:noHBand="0" w:noVBand="0"/>
      </w:tblPr>
      <w:tblGrid>
        <w:gridCol w:w="749"/>
        <w:gridCol w:w="1003"/>
        <w:gridCol w:w="6180"/>
      </w:tblGrid>
      <w:tr w:rsidR="00712039" w:rsidRPr="00677940" w14:paraId="1FC8DBBE" w14:textId="77777777" w:rsidTr="005C6777">
        <w:tc>
          <w:tcPr>
            <w:tcW w:w="753" w:type="dxa"/>
            <w:vAlign w:val="center"/>
          </w:tcPr>
          <w:p w14:paraId="37B348EF" w14:textId="77777777" w:rsidR="00712039" w:rsidRPr="00677940" w:rsidRDefault="00712039" w:rsidP="001E0166">
            <w:pPr>
              <w:pStyle w:val="aa"/>
              <w:spacing w:line="360" w:lineRule="auto"/>
              <w:ind w:right="20"/>
              <w:jc w:val="both"/>
              <w:rPr>
                <w:rFonts w:ascii="Calibri" w:hAnsi="Calibri" w:cs="Times New Roman"/>
              </w:rPr>
            </w:pPr>
            <w:r w:rsidRPr="00677940">
              <w:rPr>
                <w:rFonts w:ascii="Calibri" w:hAnsi="Calibri" w:cs="Times New Roman"/>
                <w:noProof/>
              </w:rPr>
              <w:lastRenderedPageBreak/>
              <w:drawing>
                <wp:inline distT="0" distB="0" distL="0" distR="0" wp14:anchorId="7CFC874B" wp14:editId="7EDF496B">
                  <wp:extent cx="276225" cy="342900"/>
                  <wp:effectExtent l="0" t="0" r="9525"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23" w:type="dxa"/>
            <w:vAlign w:val="center"/>
          </w:tcPr>
          <w:p w14:paraId="7401BA75" w14:textId="77777777" w:rsidR="00712039" w:rsidRPr="00677940" w:rsidRDefault="00712039" w:rsidP="001E0166">
            <w:pPr>
              <w:pStyle w:val="aa"/>
              <w:ind w:right="20"/>
              <w:jc w:val="both"/>
              <w:rPr>
                <w:rFonts w:ascii="Calibri" w:hAnsi="Calibri"/>
                <w:b/>
                <w:bCs/>
              </w:rPr>
            </w:pPr>
            <w:r w:rsidRPr="00677940">
              <w:rPr>
                <w:rFonts w:ascii="Calibri" w:hAnsi="Calibri"/>
                <w:b/>
                <w:bCs/>
              </w:rPr>
              <w:t>Notice</w:t>
            </w:r>
          </w:p>
        </w:tc>
        <w:tc>
          <w:tcPr>
            <w:tcW w:w="6546" w:type="dxa"/>
            <w:vAlign w:val="center"/>
          </w:tcPr>
          <w:p w14:paraId="015B1F35" w14:textId="75948590" w:rsidR="00712039" w:rsidRPr="00677940" w:rsidRDefault="00712039" w:rsidP="001E0166">
            <w:pPr>
              <w:pStyle w:val="bonmun"/>
              <w:spacing w:line="240" w:lineRule="auto"/>
              <w:ind w:right="20"/>
              <w:rPr>
                <w:rFonts w:ascii="Calibri" w:hAnsi="Calibri"/>
              </w:rPr>
            </w:pPr>
            <w:r w:rsidRPr="00677940">
              <w:rPr>
                <w:rFonts w:ascii="Calibri" w:hAnsi="Calibri"/>
                <w:bCs/>
                <w:sz w:val="18"/>
              </w:rPr>
              <w:t xml:space="preserve">All the physical ports of </w:t>
            </w:r>
            <w:r w:rsidR="002D70ED" w:rsidRPr="00677940">
              <w:rPr>
                <w:rFonts w:ascii="Calibri" w:hAnsi="Calibri"/>
                <w:bCs/>
                <w:sz w:val="18"/>
              </w:rPr>
              <w:t>the C9500 series</w:t>
            </w:r>
            <w:r w:rsidRPr="00677940">
              <w:rPr>
                <w:rFonts w:ascii="Calibri" w:hAnsi="Calibri"/>
                <w:bCs/>
                <w:sz w:val="18"/>
              </w:rPr>
              <w:t xml:space="preserve"> are configured as Layer 2 interface by default.</w:t>
            </w:r>
          </w:p>
        </w:tc>
      </w:tr>
    </w:tbl>
    <w:p w14:paraId="77A2D74C" w14:textId="77777777" w:rsidR="00712039" w:rsidRPr="00677940" w:rsidRDefault="00712039" w:rsidP="001E0166">
      <w:pPr>
        <w:pStyle w:val="3"/>
        <w:ind w:left="0" w:right="20"/>
        <w:rPr>
          <w:rFonts w:ascii="Calibri" w:hAnsi="Calibri"/>
        </w:rPr>
      </w:pPr>
      <w:bookmarkStart w:id="692" w:name="_Toc532302909"/>
      <w:bookmarkStart w:id="693" w:name="_Toc198607496"/>
      <w:bookmarkStart w:id="694" w:name="_Toc363228317"/>
      <w:bookmarkStart w:id="695" w:name="_Toc445915659"/>
      <w:r w:rsidRPr="00677940">
        <w:rPr>
          <w:rFonts w:ascii="Calibri" w:hAnsi="Calibri"/>
        </w:rPr>
        <w:t xml:space="preserve">Trunk port </w:t>
      </w:r>
      <w:bookmarkEnd w:id="692"/>
      <w:bookmarkEnd w:id="693"/>
      <w:bookmarkEnd w:id="694"/>
      <w:r w:rsidRPr="00677940">
        <w:rPr>
          <w:rFonts w:ascii="Calibri" w:hAnsi="Calibri"/>
        </w:rPr>
        <w:t>setting</w:t>
      </w:r>
      <w:bookmarkEnd w:id="695"/>
    </w:p>
    <w:p w14:paraId="3D2A6AB2" w14:textId="69EBDDAE" w:rsidR="00712039" w:rsidRPr="00677940" w:rsidRDefault="00712039" w:rsidP="002C0725">
      <w:pPr>
        <w:pStyle w:val="a3"/>
        <w:ind w:right="20"/>
        <w:rPr>
          <w:rFonts w:ascii="Calibri" w:hAnsi="Calibri"/>
        </w:rPr>
      </w:pPr>
      <w:r w:rsidRPr="00677940">
        <w:rPr>
          <w:rFonts w:ascii="Calibri" w:hAnsi="Calibri"/>
        </w:rPr>
        <w:t>The</w:t>
      </w:r>
      <w:r w:rsidR="00AD0E66">
        <w:rPr>
          <w:rFonts w:ascii="Calibri" w:hAnsi="Calibri"/>
        </w:rPr>
        <w:t>se</w:t>
      </w:r>
      <w:r w:rsidRPr="00677940">
        <w:rPr>
          <w:rFonts w:ascii="Calibri" w:hAnsi="Calibri"/>
        </w:rPr>
        <w:t xml:space="preserve"> commands are used to set a physical port or a port-group interface as Layer 2 trunk port:</w:t>
      </w:r>
    </w:p>
    <w:p w14:paraId="1F4BF613" w14:textId="77777777" w:rsidR="00712039" w:rsidRPr="00677940" w:rsidRDefault="00786E15" w:rsidP="002C0725">
      <w:pPr>
        <w:pStyle w:val="afffff3"/>
        <w:ind w:right="20"/>
        <w:rPr>
          <w:rFonts w:ascii="Calibri" w:hAnsi="Calibri"/>
        </w:rPr>
      </w:pPr>
      <w:bookmarkStart w:id="696" w:name="_Toc39157517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64652" w:rsidRPr="00677940">
        <w:rPr>
          <w:rFonts w:ascii="Calibri" w:hAnsi="Calibri"/>
          <w:noProof/>
        </w:rPr>
        <w:t>36</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Commands for Trunk port configuration</w:t>
      </w:r>
      <w:bookmarkEnd w:id="696"/>
    </w:p>
    <w:tbl>
      <w:tblPr>
        <w:tblStyle w:val="CLIWide"/>
        <w:tblW w:w="0" w:type="auto"/>
        <w:tblLook w:val="01E0" w:firstRow="1" w:lastRow="1" w:firstColumn="1" w:lastColumn="1" w:noHBand="0" w:noVBand="0"/>
      </w:tblPr>
      <w:tblGrid>
        <w:gridCol w:w="3268"/>
        <w:gridCol w:w="3456"/>
        <w:gridCol w:w="1208"/>
      </w:tblGrid>
      <w:tr w:rsidR="004D0561" w:rsidRPr="00677940" w14:paraId="4EE43264" w14:textId="77777777" w:rsidTr="004D0561">
        <w:trPr>
          <w:cnfStyle w:val="100000000000" w:firstRow="1" w:lastRow="0" w:firstColumn="0" w:lastColumn="0" w:oddVBand="0" w:evenVBand="0" w:oddHBand="0" w:evenHBand="0" w:firstRowFirstColumn="0" w:firstRowLastColumn="0" w:lastRowFirstColumn="0" w:lastRowLastColumn="0"/>
        </w:trPr>
        <w:tc>
          <w:tcPr>
            <w:tcW w:w="3347" w:type="dxa"/>
          </w:tcPr>
          <w:p w14:paraId="402BEE59"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Command</w:t>
            </w:r>
          </w:p>
        </w:tc>
        <w:tc>
          <w:tcPr>
            <w:tcW w:w="3539" w:type="dxa"/>
          </w:tcPr>
          <w:p w14:paraId="7063B60E"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Description</w:t>
            </w:r>
          </w:p>
        </w:tc>
        <w:tc>
          <w:tcPr>
            <w:tcW w:w="1220" w:type="dxa"/>
          </w:tcPr>
          <w:p w14:paraId="3C4C1C3D" w14:textId="77777777" w:rsidR="004D0561" w:rsidRPr="00677940" w:rsidRDefault="004D0561" w:rsidP="001E0166">
            <w:pPr>
              <w:pStyle w:val="ab"/>
              <w:wordWrap/>
              <w:spacing w:line="240" w:lineRule="auto"/>
              <w:ind w:right="20"/>
              <w:rPr>
                <w:rFonts w:ascii="Calibri" w:hAnsi="Calibri"/>
                <w:b w:val="0"/>
              </w:rPr>
            </w:pPr>
            <w:r w:rsidRPr="00677940">
              <w:rPr>
                <w:rFonts w:ascii="Calibri" w:hAnsi="Calibri"/>
                <w:b w:val="0"/>
              </w:rPr>
              <w:t xml:space="preserve">Mode </w:t>
            </w:r>
          </w:p>
        </w:tc>
      </w:tr>
      <w:tr w:rsidR="004D0561" w:rsidRPr="00677940" w14:paraId="7BDED206" w14:textId="77777777" w:rsidTr="004D0561">
        <w:tc>
          <w:tcPr>
            <w:tcW w:w="3347" w:type="dxa"/>
          </w:tcPr>
          <w:p w14:paraId="236E0530" w14:textId="77777777" w:rsidR="004D0561" w:rsidRPr="00677940" w:rsidRDefault="004D0561" w:rsidP="001E0166">
            <w:pPr>
              <w:pStyle w:val="aa"/>
              <w:ind w:rightChars="10" w:right="18"/>
              <w:rPr>
                <w:rFonts w:ascii="Calibri" w:hAnsi="Calibri"/>
                <w:bCs/>
              </w:rPr>
            </w:pPr>
            <w:r w:rsidRPr="00677940">
              <w:rPr>
                <w:rFonts w:ascii="Calibri" w:hAnsi="Calibri"/>
                <w:bCs/>
              </w:rPr>
              <w:t>switchport mode trunk</w:t>
            </w:r>
          </w:p>
        </w:tc>
        <w:tc>
          <w:tcPr>
            <w:tcW w:w="3539" w:type="dxa"/>
          </w:tcPr>
          <w:p w14:paraId="4EC9DAA1"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Configures trunk mode </w:t>
            </w:r>
          </w:p>
        </w:tc>
        <w:tc>
          <w:tcPr>
            <w:tcW w:w="1220" w:type="dxa"/>
          </w:tcPr>
          <w:p w14:paraId="30D52450"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2E2A8BB7" w14:textId="77777777" w:rsidTr="004D0561">
        <w:tc>
          <w:tcPr>
            <w:tcW w:w="3347" w:type="dxa"/>
          </w:tcPr>
          <w:p w14:paraId="2E2C1C87" w14:textId="77777777" w:rsidR="004D0561" w:rsidRPr="00677940" w:rsidRDefault="004D0561" w:rsidP="001E0166">
            <w:pPr>
              <w:pStyle w:val="aa"/>
              <w:ind w:rightChars="10" w:right="18"/>
              <w:rPr>
                <w:rFonts w:ascii="Calibri" w:hAnsi="Calibri"/>
              </w:rPr>
            </w:pPr>
            <w:r w:rsidRPr="00677940">
              <w:rPr>
                <w:rFonts w:ascii="Calibri" w:hAnsi="Calibri"/>
                <w:bCs/>
              </w:rPr>
              <w:t xml:space="preserve">switchport trunk native </w:t>
            </w:r>
            <w:r w:rsidRPr="00677940">
              <w:rPr>
                <w:rFonts w:ascii="Calibri" w:hAnsi="Calibri"/>
              </w:rPr>
              <w:t>&lt;</w:t>
            </w:r>
            <w:r w:rsidRPr="00677940">
              <w:rPr>
                <w:rFonts w:ascii="Calibri" w:hAnsi="Calibri"/>
                <w:i/>
                <w:iCs/>
              </w:rPr>
              <w:t>1-4094</w:t>
            </w:r>
            <w:r w:rsidRPr="00677940">
              <w:rPr>
                <w:rFonts w:ascii="Calibri" w:hAnsi="Calibri"/>
              </w:rPr>
              <w:t>&gt;</w:t>
            </w:r>
          </w:p>
        </w:tc>
        <w:tc>
          <w:tcPr>
            <w:tcW w:w="3539" w:type="dxa"/>
          </w:tcPr>
          <w:p w14:paraId="6D4F33B1"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Configures trunk port native VLAN </w:t>
            </w:r>
          </w:p>
        </w:tc>
        <w:tc>
          <w:tcPr>
            <w:tcW w:w="1220" w:type="dxa"/>
          </w:tcPr>
          <w:p w14:paraId="127F068A"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79AF91DE" w14:textId="77777777" w:rsidTr="004D0561">
        <w:tc>
          <w:tcPr>
            <w:tcW w:w="3347" w:type="dxa"/>
          </w:tcPr>
          <w:p w14:paraId="313EAC12" w14:textId="77777777" w:rsidR="004D0561" w:rsidRPr="00677940" w:rsidRDefault="004D0561" w:rsidP="001E0166">
            <w:pPr>
              <w:pStyle w:val="aa"/>
              <w:ind w:rightChars="10" w:right="18"/>
              <w:rPr>
                <w:rFonts w:ascii="Calibri" w:hAnsi="Calibri"/>
                <w:bCs/>
              </w:rPr>
            </w:pPr>
            <w:r w:rsidRPr="00677940">
              <w:rPr>
                <w:rFonts w:ascii="Calibri" w:hAnsi="Calibri"/>
                <w:bCs/>
              </w:rPr>
              <w:t>no switchport trunk native</w:t>
            </w:r>
          </w:p>
        </w:tc>
        <w:tc>
          <w:tcPr>
            <w:tcW w:w="3539" w:type="dxa"/>
          </w:tcPr>
          <w:p w14:paraId="4C5BF80B"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Sets trunk port native VLAN to default</w:t>
            </w:r>
          </w:p>
        </w:tc>
        <w:tc>
          <w:tcPr>
            <w:tcW w:w="1220" w:type="dxa"/>
          </w:tcPr>
          <w:p w14:paraId="7F479F1A"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2FEAC224" w14:textId="77777777" w:rsidTr="004D0561">
        <w:tc>
          <w:tcPr>
            <w:tcW w:w="3347" w:type="dxa"/>
          </w:tcPr>
          <w:p w14:paraId="5F7BE15D" w14:textId="77777777" w:rsidR="004D0561" w:rsidRPr="00677940" w:rsidRDefault="004D0561" w:rsidP="001E0166">
            <w:pPr>
              <w:pStyle w:val="aa"/>
              <w:ind w:rightChars="10" w:right="18"/>
              <w:rPr>
                <w:rFonts w:ascii="Calibri" w:hAnsi="Calibri"/>
              </w:rPr>
            </w:pPr>
            <w:r w:rsidRPr="00677940">
              <w:rPr>
                <w:rFonts w:ascii="Calibri" w:hAnsi="Calibri"/>
                <w:bCs/>
              </w:rPr>
              <w:t xml:space="preserve">switchport trunk allowed vlan add </w:t>
            </w:r>
            <w:r w:rsidRPr="00677940">
              <w:rPr>
                <w:rFonts w:ascii="Calibri" w:hAnsi="Calibri"/>
              </w:rPr>
              <w:t>&lt;</w:t>
            </w:r>
            <w:r w:rsidRPr="00677940">
              <w:rPr>
                <w:rFonts w:ascii="Calibri" w:hAnsi="Calibri"/>
                <w:i/>
                <w:iCs/>
              </w:rPr>
              <w:t>2-4094</w:t>
            </w:r>
            <w:r w:rsidRPr="00677940">
              <w:rPr>
                <w:rFonts w:ascii="Calibri" w:hAnsi="Calibri"/>
              </w:rPr>
              <w:t>&gt;</w:t>
            </w:r>
          </w:p>
        </w:tc>
        <w:tc>
          <w:tcPr>
            <w:tcW w:w="3539" w:type="dxa"/>
          </w:tcPr>
          <w:p w14:paraId="2E81A665"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Adds the trunk port as tagged VLAN</w:t>
            </w:r>
          </w:p>
        </w:tc>
        <w:tc>
          <w:tcPr>
            <w:tcW w:w="1220" w:type="dxa"/>
          </w:tcPr>
          <w:p w14:paraId="3ED942F7"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r w:rsidR="004D0561" w:rsidRPr="00677940" w14:paraId="6511FFED" w14:textId="77777777" w:rsidTr="004D0561">
        <w:tc>
          <w:tcPr>
            <w:tcW w:w="3347" w:type="dxa"/>
          </w:tcPr>
          <w:p w14:paraId="5C26B2B2" w14:textId="77777777" w:rsidR="004D0561" w:rsidRPr="00677940" w:rsidRDefault="004D0561" w:rsidP="001E0166">
            <w:pPr>
              <w:pStyle w:val="aa"/>
              <w:ind w:rightChars="10" w:right="18"/>
              <w:rPr>
                <w:rFonts w:ascii="Calibri" w:hAnsi="Calibri"/>
              </w:rPr>
            </w:pPr>
            <w:r w:rsidRPr="00677940">
              <w:rPr>
                <w:rFonts w:ascii="Calibri" w:hAnsi="Calibri"/>
                <w:bCs/>
              </w:rPr>
              <w:t>switchport trunk remove</w:t>
            </w:r>
            <w:r w:rsidRPr="00677940">
              <w:rPr>
                <w:rFonts w:ascii="Calibri" w:hAnsi="Calibri"/>
              </w:rPr>
              <w:t xml:space="preserve"> &lt;</w:t>
            </w:r>
            <w:r w:rsidRPr="00677940">
              <w:rPr>
                <w:rFonts w:ascii="Calibri" w:hAnsi="Calibri"/>
                <w:i/>
                <w:iCs/>
              </w:rPr>
              <w:t>2-4094</w:t>
            </w:r>
            <w:r w:rsidRPr="00677940">
              <w:rPr>
                <w:rFonts w:ascii="Calibri" w:hAnsi="Calibri"/>
              </w:rPr>
              <w:t>&gt;</w:t>
            </w:r>
          </w:p>
          <w:p w14:paraId="53A24BC7" w14:textId="77777777" w:rsidR="004D0561" w:rsidRPr="00677940" w:rsidRDefault="004D0561" w:rsidP="001E0166">
            <w:pPr>
              <w:pStyle w:val="aa"/>
              <w:ind w:rightChars="10" w:right="18"/>
              <w:rPr>
                <w:rFonts w:ascii="Calibri" w:hAnsi="Calibri"/>
                <w:bCs/>
              </w:rPr>
            </w:pPr>
            <w:r w:rsidRPr="00677940">
              <w:rPr>
                <w:rFonts w:ascii="Calibri" w:hAnsi="Calibri"/>
                <w:bCs/>
              </w:rPr>
              <w:t>switchport trunk remove all</w:t>
            </w:r>
          </w:p>
        </w:tc>
        <w:tc>
          <w:tcPr>
            <w:tcW w:w="3539" w:type="dxa"/>
          </w:tcPr>
          <w:p w14:paraId="1441E777" w14:textId="77777777" w:rsidR="004D0561" w:rsidRPr="00677940" w:rsidRDefault="004D0561"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Removes the trunk port from the tagged VLAN</w:t>
            </w:r>
          </w:p>
        </w:tc>
        <w:tc>
          <w:tcPr>
            <w:tcW w:w="1220" w:type="dxa"/>
          </w:tcPr>
          <w:p w14:paraId="3F596F5C" w14:textId="77777777" w:rsidR="004D0561" w:rsidRPr="00677940" w:rsidRDefault="004D0561" w:rsidP="001E0166">
            <w:pPr>
              <w:pStyle w:val="aa"/>
              <w:ind w:rightChars="10" w:right="18"/>
              <w:rPr>
                <w:rFonts w:ascii="Calibri" w:hAnsi="Calibri"/>
              </w:rPr>
            </w:pPr>
            <w:r w:rsidRPr="00677940">
              <w:rPr>
                <w:rFonts w:ascii="Calibri" w:hAnsi="Calibri"/>
              </w:rPr>
              <w:t>Interface</w:t>
            </w:r>
          </w:p>
        </w:tc>
      </w:tr>
    </w:tbl>
    <w:p w14:paraId="7E940953" w14:textId="551DB7B5" w:rsidR="00712039" w:rsidRPr="00677940" w:rsidRDefault="00AD0E66" w:rsidP="002C0725">
      <w:pPr>
        <w:pStyle w:val="a3"/>
        <w:ind w:right="20"/>
        <w:rPr>
          <w:rFonts w:ascii="Calibri" w:hAnsi="Calibri"/>
        </w:rPr>
      </w:pPr>
      <w:r>
        <w:rPr>
          <w:rFonts w:ascii="Calibri" w:hAnsi="Calibri"/>
        </w:rPr>
        <w:t>This</w:t>
      </w:r>
      <w:r w:rsidR="00712039" w:rsidRPr="00677940">
        <w:rPr>
          <w:rFonts w:ascii="Calibri" w:hAnsi="Calibri"/>
        </w:rPr>
        <w:t xml:space="preserve"> example shows how to set a physical port as a Layer 2 trunk port:</w:t>
      </w:r>
    </w:p>
    <w:tbl>
      <w:tblPr>
        <w:tblStyle w:val="48"/>
        <w:tblW w:w="0" w:type="auto"/>
        <w:tblLook w:val="0000" w:firstRow="0" w:lastRow="0" w:firstColumn="0" w:lastColumn="0" w:noHBand="0" w:noVBand="0"/>
      </w:tblPr>
      <w:tblGrid>
        <w:gridCol w:w="8045"/>
      </w:tblGrid>
      <w:tr w:rsidR="003D133F" w:rsidRPr="00677940" w14:paraId="518FD8B2" w14:textId="77777777" w:rsidTr="00335912">
        <w:tc>
          <w:tcPr>
            <w:tcW w:w="8927" w:type="dxa"/>
          </w:tcPr>
          <w:p w14:paraId="1036BA61" w14:textId="77777777" w:rsidR="00EC1A3F" w:rsidRPr="00677940" w:rsidRDefault="00EC1A3F" w:rsidP="001E0166">
            <w:pPr>
              <w:pStyle w:val="aa"/>
              <w:ind w:rightChars="10" w:right="18"/>
              <w:rPr>
                <w:rFonts w:ascii="Calibri" w:hAnsi="Calibri"/>
              </w:rPr>
            </w:pPr>
            <w:r w:rsidRPr="00677940">
              <w:rPr>
                <w:rFonts w:ascii="Calibri" w:hAnsi="Calibri"/>
              </w:rPr>
              <w:t>Switch#</w:t>
            </w:r>
            <w:r w:rsidRPr="00677940">
              <w:rPr>
                <w:rFonts w:ascii="Calibri" w:hAnsi="Calibri"/>
                <w:b/>
                <w:bCs/>
              </w:rPr>
              <w:t>configure terminal</w:t>
            </w:r>
          </w:p>
          <w:p w14:paraId="1E98CD38" w14:textId="77777777" w:rsidR="00EC1A3F" w:rsidRPr="00677940" w:rsidRDefault="00EC1A3F" w:rsidP="001E0166">
            <w:pPr>
              <w:pStyle w:val="aa"/>
              <w:ind w:rightChars="10" w:right="18"/>
              <w:rPr>
                <w:rFonts w:ascii="Calibri" w:hAnsi="Calibri"/>
              </w:rPr>
            </w:pPr>
            <w:r w:rsidRPr="00677940">
              <w:rPr>
                <w:rFonts w:ascii="Calibri" w:hAnsi="Calibri"/>
              </w:rPr>
              <w:t xml:space="preserve">Switch(config)# </w:t>
            </w:r>
            <w:r w:rsidRPr="00677940">
              <w:rPr>
                <w:rFonts w:ascii="Calibri" w:hAnsi="Calibri"/>
                <w:b/>
                <w:bCs/>
              </w:rPr>
              <w:t>interface TenGigabitEthernet 7/1</w:t>
            </w:r>
          </w:p>
          <w:p w14:paraId="670596BD"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mode trunk</w:t>
            </w:r>
            <w:r w:rsidRPr="00677940">
              <w:rPr>
                <w:rFonts w:ascii="Calibri" w:hAnsi="Calibri"/>
              </w:rPr>
              <w:t xml:space="preserve">        ! trunk port set </w:t>
            </w:r>
          </w:p>
          <w:p w14:paraId="5C74AFBE" w14:textId="77777777" w:rsidR="009C601F" w:rsidRPr="00677940" w:rsidRDefault="009C601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2</w:t>
            </w:r>
            <w:r w:rsidRPr="00677940">
              <w:rPr>
                <w:rFonts w:ascii="Calibri" w:hAnsi="Calibri"/>
              </w:rPr>
              <w:t xml:space="preserve">      ! tagged vlan set </w:t>
            </w:r>
          </w:p>
          <w:p w14:paraId="0386F91F"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native 2</w:t>
            </w:r>
            <w:r w:rsidRPr="00677940">
              <w:rPr>
                <w:rFonts w:ascii="Calibri" w:hAnsi="Calibri"/>
              </w:rPr>
              <w:t xml:space="preserve">   ! native vlan set </w:t>
            </w:r>
          </w:p>
          <w:p w14:paraId="6C0FDFB8"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3</w:t>
            </w:r>
            <w:r w:rsidRPr="00677940">
              <w:rPr>
                <w:rFonts w:ascii="Calibri" w:hAnsi="Calibri"/>
              </w:rPr>
              <w:t xml:space="preserve">      ! tagged vlan </w:t>
            </w:r>
            <w:r w:rsidR="004D0561" w:rsidRPr="00677940">
              <w:rPr>
                <w:rFonts w:ascii="Calibri" w:hAnsi="Calibri"/>
              </w:rPr>
              <w:t>set</w:t>
            </w:r>
            <w:r w:rsidRPr="00677940">
              <w:rPr>
                <w:rFonts w:ascii="Calibri" w:hAnsi="Calibri"/>
              </w:rPr>
              <w:t xml:space="preserve"> </w:t>
            </w:r>
          </w:p>
          <w:p w14:paraId="38067E4B"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 add 4</w:t>
            </w:r>
          </w:p>
          <w:p w14:paraId="6C27E52D" w14:textId="77777777" w:rsidR="00712039" w:rsidRPr="00677940" w:rsidRDefault="00EC1A3F" w:rsidP="001E0166">
            <w:pPr>
              <w:pStyle w:val="aa"/>
              <w:spacing w:line="360" w:lineRule="auto"/>
              <w:ind w:right="20"/>
              <w:jc w:val="both"/>
              <w:rPr>
                <w:rFonts w:ascii="Calibri" w:hAnsi="Calibri" w:cs="Courier New"/>
              </w:rPr>
            </w:pPr>
            <w:r w:rsidRPr="00677940">
              <w:rPr>
                <w:rFonts w:ascii="Calibri" w:hAnsi="Calibri"/>
              </w:rPr>
              <w:t xml:space="preserve">Switch (config-if- TenGi7/1)# </w:t>
            </w:r>
            <w:r w:rsidRPr="00677940">
              <w:rPr>
                <w:rFonts w:ascii="Calibri" w:hAnsi="Calibri"/>
                <w:b/>
                <w:bCs/>
              </w:rPr>
              <w:t>end</w:t>
            </w:r>
          </w:p>
        </w:tc>
      </w:tr>
    </w:tbl>
    <w:p w14:paraId="16790D7E" w14:textId="4640BB60" w:rsidR="00712039" w:rsidRPr="00677940" w:rsidRDefault="00AD0E66" w:rsidP="002C0725">
      <w:pPr>
        <w:pStyle w:val="a3"/>
        <w:ind w:right="20"/>
        <w:rPr>
          <w:rFonts w:ascii="Calibri" w:hAnsi="Calibri"/>
        </w:rPr>
      </w:pPr>
      <w:r>
        <w:rPr>
          <w:rFonts w:ascii="Calibri" w:hAnsi="Calibri"/>
        </w:rPr>
        <w:t>This</w:t>
      </w:r>
      <w:r w:rsidR="00712039" w:rsidRPr="00677940">
        <w:rPr>
          <w:rFonts w:ascii="Calibri" w:hAnsi="Calibri"/>
        </w:rPr>
        <w:t xml:space="preserve"> example shows how to set a port-group interface as a Layer 2 trunk port:</w:t>
      </w:r>
    </w:p>
    <w:tbl>
      <w:tblPr>
        <w:tblStyle w:val="48"/>
        <w:tblW w:w="0" w:type="auto"/>
        <w:tblLook w:val="0000" w:firstRow="0" w:lastRow="0" w:firstColumn="0" w:lastColumn="0" w:noHBand="0" w:noVBand="0"/>
      </w:tblPr>
      <w:tblGrid>
        <w:gridCol w:w="8045"/>
      </w:tblGrid>
      <w:tr w:rsidR="003D133F" w:rsidRPr="00677940" w14:paraId="11EA9128" w14:textId="77777777" w:rsidTr="00335912">
        <w:tc>
          <w:tcPr>
            <w:tcW w:w="8786" w:type="dxa"/>
          </w:tcPr>
          <w:p w14:paraId="3D0752AC" w14:textId="77777777" w:rsidR="00EC1A3F" w:rsidRPr="00677940" w:rsidRDefault="00EC1A3F" w:rsidP="001E0166">
            <w:pPr>
              <w:pStyle w:val="aa"/>
              <w:ind w:rightChars="10" w:right="18"/>
              <w:rPr>
                <w:rFonts w:ascii="Calibri" w:hAnsi="Calibri"/>
              </w:rPr>
            </w:pPr>
            <w:r w:rsidRPr="00677940">
              <w:rPr>
                <w:rFonts w:ascii="Calibri" w:hAnsi="Calibri"/>
              </w:rPr>
              <w:t>Switch#</w:t>
            </w:r>
            <w:r w:rsidRPr="00677940">
              <w:rPr>
                <w:rFonts w:ascii="Calibri" w:hAnsi="Calibri"/>
                <w:b/>
                <w:bCs/>
              </w:rPr>
              <w:t>configure terminal</w:t>
            </w:r>
          </w:p>
          <w:p w14:paraId="5CFB574A" w14:textId="77777777" w:rsidR="00EC1A3F" w:rsidRPr="00677940" w:rsidRDefault="00EC1A3F" w:rsidP="001E0166">
            <w:pPr>
              <w:pStyle w:val="aa"/>
              <w:ind w:rightChars="10" w:right="18"/>
              <w:rPr>
                <w:rFonts w:ascii="Calibri" w:hAnsi="Calibri"/>
              </w:rPr>
            </w:pPr>
            <w:r w:rsidRPr="00677940">
              <w:rPr>
                <w:rFonts w:ascii="Calibri" w:hAnsi="Calibri"/>
              </w:rPr>
              <w:t xml:space="preserve">Switch(config)# </w:t>
            </w:r>
            <w:r w:rsidRPr="00677940">
              <w:rPr>
                <w:rFonts w:ascii="Calibri" w:hAnsi="Calibri"/>
                <w:b/>
                <w:bCs/>
              </w:rPr>
              <w:t>interface po2</w:t>
            </w:r>
          </w:p>
          <w:p w14:paraId="3150A4AD"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mode trunk</w:t>
            </w:r>
            <w:r w:rsidRPr="00677940">
              <w:rPr>
                <w:rFonts w:ascii="Calibri" w:hAnsi="Calibri"/>
              </w:rPr>
              <w:t xml:space="preserve">    ! trunk port set </w:t>
            </w:r>
          </w:p>
          <w:p w14:paraId="7DCA3ECF" w14:textId="77777777" w:rsidR="009C601F" w:rsidRPr="00677940" w:rsidRDefault="009C601F" w:rsidP="001E0166">
            <w:pPr>
              <w:pStyle w:val="aa"/>
              <w:ind w:rightChars="10" w:right="18"/>
              <w:rPr>
                <w:rFonts w:ascii="Calibri" w:hAnsi="Calibri"/>
              </w:rPr>
            </w:pPr>
            <w:r w:rsidRPr="00677940">
              <w:rPr>
                <w:rFonts w:ascii="Calibri" w:hAnsi="Calibri"/>
              </w:rPr>
              <w:t xml:space="preserve">Switch (config-if- TenGi7/1)#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2</w:t>
            </w:r>
            <w:r w:rsidRPr="00677940">
              <w:rPr>
                <w:rFonts w:ascii="Calibri" w:hAnsi="Calibri"/>
              </w:rPr>
              <w:t xml:space="preserve">      ! tagged vlan set </w:t>
            </w:r>
          </w:p>
          <w:p w14:paraId="52D893B8"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trunk native 2</w:t>
            </w:r>
            <w:r w:rsidRPr="00677940">
              <w:rPr>
                <w:rFonts w:ascii="Calibri" w:hAnsi="Calibri"/>
              </w:rPr>
              <w:t xml:space="preserve">    ! native VLAN set </w:t>
            </w:r>
          </w:p>
          <w:p w14:paraId="59A7D1E2"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trunk allowed vlan</w:t>
            </w:r>
            <w:r w:rsidRPr="00677940">
              <w:rPr>
                <w:rFonts w:ascii="Calibri" w:hAnsi="Calibri"/>
                <w:bCs/>
              </w:rPr>
              <w:t xml:space="preserve"> </w:t>
            </w:r>
            <w:r w:rsidRPr="00677940">
              <w:rPr>
                <w:rFonts w:ascii="Calibri" w:hAnsi="Calibri"/>
                <w:b/>
                <w:bCs/>
              </w:rPr>
              <w:t>add 3</w:t>
            </w:r>
            <w:r w:rsidRPr="00677940">
              <w:rPr>
                <w:rFonts w:ascii="Calibri" w:hAnsi="Calibri"/>
              </w:rPr>
              <w:t xml:space="preserve">       ! tagged vlan </w:t>
            </w:r>
            <w:r w:rsidR="004D0561" w:rsidRPr="00677940">
              <w:rPr>
                <w:rFonts w:ascii="Calibri" w:hAnsi="Calibri"/>
              </w:rPr>
              <w:t>set</w:t>
            </w:r>
            <w:r w:rsidRPr="00677940">
              <w:rPr>
                <w:rFonts w:ascii="Calibri" w:hAnsi="Calibri"/>
              </w:rPr>
              <w:t xml:space="preserve"> </w:t>
            </w:r>
          </w:p>
          <w:p w14:paraId="162BB55A" w14:textId="77777777" w:rsidR="00EC1A3F" w:rsidRPr="00677940" w:rsidRDefault="00EC1A3F" w:rsidP="001E0166">
            <w:pPr>
              <w:pStyle w:val="aa"/>
              <w:ind w:rightChars="10" w:right="18"/>
              <w:rPr>
                <w:rFonts w:ascii="Calibri" w:hAnsi="Calibri"/>
              </w:rPr>
            </w:pPr>
            <w:r w:rsidRPr="00677940">
              <w:rPr>
                <w:rFonts w:ascii="Calibri" w:hAnsi="Calibri"/>
              </w:rPr>
              <w:t xml:space="preserve">Switch (config-if-po2)# </w:t>
            </w:r>
            <w:r w:rsidRPr="00677940">
              <w:rPr>
                <w:rFonts w:ascii="Calibri" w:hAnsi="Calibri"/>
                <w:b/>
                <w:bCs/>
              </w:rPr>
              <w:t>switchport trunk</w:t>
            </w:r>
            <w:r w:rsidRPr="00677940">
              <w:rPr>
                <w:rFonts w:ascii="Calibri" w:hAnsi="Calibri"/>
                <w:bCs/>
              </w:rPr>
              <w:t xml:space="preserve"> </w:t>
            </w:r>
            <w:r w:rsidRPr="00677940">
              <w:rPr>
                <w:rFonts w:ascii="Calibri" w:hAnsi="Calibri"/>
                <w:b/>
                <w:bCs/>
              </w:rPr>
              <w:t>allowed vlan add 4</w:t>
            </w:r>
          </w:p>
          <w:p w14:paraId="25D906E7" w14:textId="77777777" w:rsidR="00712039" w:rsidRPr="00677940" w:rsidRDefault="00EC1A3F" w:rsidP="001E0166">
            <w:pPr>
              <w:pStyle w:val="aa"/>
              <w:spacing w:line="360" w:lineRule="auto"/>
              <w:ind w:right="20"/>
              <w:jc w:val="both"/>
              <w:rPr>
                <w:rFonts w:ascii="Calibri" w:hAnsi="Calibri" w:cs="Courier New"/>
              </w:rPr>
            </w:pPr>
            <w:r w:rsidRPr="00677940">
              <w:rPr>
                <w:rFonts w:ascii="Calibri" w:hAnsi="Calibri"/>
              </w:rPr>
              <w:t xml:space="preserve">Switch (config-if-po2)# </w:t>
            </w:r>
            <w:r w:rsidRPr="00677940">
              <w:rPr>
                <w:rFonts w:ascii="Calibri" w:hAnsi="Calibri"/>
                <w:b/>
                <w:bCs/>
              </w:rPr>
              <w:t>end</w:t>
            </w:r>
          </w:p>
        </w:tc>
      </w:tr>
    </w:tbl>
    <w:p w14:paraId="6ECF58B6" w14:textId="77777777" w:rsidR="00712039" w:rsidRPr="00677940" w:rsidRDefault="00712039" w:rsidP="001E0166">
      <w:pPr>
        <w:pStyle w:val="3"/>
        <w:ind w:left="0" w:right="20"/>
        <w:rPr>
          <w:rFonts w:ascii="Calibri" w:hAnsi="Calibri"/>
        </w:rPr>
      </w:pPr>
      <w:bookmarkStart w:id="697" w:name="_Toc532302910"/>
      <w:bookmarkStart w:id="698" w:name="_Toc198607497"/>
      <w:bookmarkStart w:id="699" w:name="_Toc363228318"/>
      <w:bookmarkStart w:id="700" w:name="_Toc445915660"/>
      <w:r w:rsidRPr="00677940">
        <w:rPr>
          <w:rFonts w:ascii="Calibri" w:hAnsi="Calibri"/>
        </w:rPr>
        <w:t xml:space="preserve">Access port </w:t>
      </w:r>
      <w:bookmarkEnd w:id="697"/>
      <w:bookmarkEnd w:id="698"/>
      <w:bookmarkEnd w:id="699"/>
      <w:r w:rsidRPr="00677940">
        <w:rPr>
          <w:rFonts w:ascii="Calibri" w:hAnsi="Calibri"/>
        </w:rPr>
        <w:t>setting</w:t>
      </w:r>
      <w:bookmarkEnd w:id="700"/>
    </w:p>
    <w:p w14:paraId="238B2C44" w14:textId="77777777" w:rsidR="00712039" w:rsidRPr="00677940" w:rsidRDefault="00712039" w:rsidP="002C0725">
      <w:pPr>
        <w:pStyle w:val="a3"/>
        <w:ind w:right="20"/>
        <w:rPr>
          <w:rFonts w:ascii="Calibri" w:hAnsi="Calibri"/>
        </w:rPr>
      </w:pPr>
      <w:r w:rsidRPr="00677940">
        <w:rPr>
          <w:rFonts w:ascii="Calibri" w:hAnsi="Calibri"/>
        </w:rPr>
        <w:t>The commands to set a physical port or a port-group interface as a Layer 2 access port:</w:t>
      </w:r>
    </w:p>
    <w:p w14:paraId="2D2DE0C8" w14:textId="77777777" w:rsidR="00712039" w:rsidRPr="00677940" w:rsidRDefault="00786E15" w:rsidP="002C0725">
      <w:pPr>
        <w:pStyle w:val="afffff3"/>
        <w:ind w:right="20"/>
        <w:rPr>
          <w:rFonts w:ascii="Calibri" w:hAnsi="Calibri"/>
        </w:rPr>
      </w:pPr>
      <w:bookmarkStart w:id="701" w:name="_Toc39157517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37</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lang w:val="fr-FR"/>
        </w:rPr>
        <w:t>Commands for Access port configuration</w:t>
      </w:r>
      <w:bookmarkEnd w:id="701"/>
      <w:r w:rsidR="00712039" w:rsidRPr="00677940">
        <w:rPr>
          <w:rFonts w:ascii="Calibri" w:hAnsi="Calibri"/>
          <w:lang w:val="fr-FR"/>
        </w:rPr>
        <w:t xml:space="preserve"> </w:t>
      </w:r>
    </w:p>
    <w:tbl>
      <w:tblPr>
        <w:tblStyle w:val="CLIWide"/>
        <w:tblW w:w="0" w:type="auto"/>
        <w:tblLook w:val="01E0" w:firstRow="1" w:lastRow="1" w:firstColumn="1" w:lastColumn="1" w:noHBand="0" w:noVBand="0"/>
      </w:tblPr>
      <w:tblGrid>
        <w:gridCol w:w="3140"/>
        <w:gridCol w:w="3599"/>
        <w:gridCol w:w="1193"/>
      </w:tblGrid>
      <w:tr w:rsidR="00712039" w:rsidRPr="00677940" w14:paraId="19C19135" w14:textId="77777777" w:rsidTr="00F8686E">
        <w:trPr>
          <w:cnfStyle w:val="100000000000" w:firstRow="1" w:lastRow="0" w:firstColumn="0" w:lastColumn="0" w:oddVBand="0" w:evenVBand="0" w:oddHBand="0" w:evenHBand="0" w:firstRowFirstColumn="0" w:firstRowLastColumn="0" w:lastRowFirstColumn="0" w:lastRowLastColumn="0"/>
        </w:trPr>
        <w:tc>
          <w:tcPr>
            <w:tcW w:w="3600" w:type="dxa"/>
          </w:tcPr>
          <w:p w14:paraId="54151559" w14:textId="77777777" w:rsidR="00712039" w:rsidRPr="00677940" w:rsidRDefault="00712039" w:rsidP="001E0166">
            <w:pPr>
              <w:pStyle w:val="ab"/>
              <w:wordWrap/>
              <w:ind w:right="20"/>
              <w:rPr>
                <w:rFonts w:ascii="Calibri" w:hAnsi="Calibri"/>
                <w:b w:val="0"/>
              </w:rPr>
            </w:pPr>
            <w:r w:rsidRPr="00677940">
              <w:rPr>
                <w:rFonts w:ascii="Calibri" w:hAnsi="Calibri"/>
                <w:b w:val="0"/>
              </w:rPr>
              <w:t>Command</w:t>
            </w:r>
          </w:p>
        </w:tc>
        <w:tc>
          <w:tcPr>
            <w:tcW w:w="4140" w:type="dxa"/>
          </w:tcPr>
          <w:p w14:paraId="47E0D61E" w14:textId="77777777" w:rsidR="00712039" w:rsidRPr="00677940" w:rsidRDefault="00712039" w:rsidP="001E0166">
            <w:pPr>
              <w:pStyle w:val="ab"/>
              <w:wordWrap/>
              <w:ind w:right="20"/>
              <w:rPr>
                <w:rFonts w:ascii="Calibri" w:hAnsi="Calibri"/>
                <w:b w:val="0"/>
              </w:rPr>
            </w:pPr>
            <w:r w:rsidRPr="00677940">
              <w:rPr>
                <w:rFonts w:ascii="Calibri" w:hAnsi="Calibri"/>
                <w:b w:val="0"/>
              </w:rPr>
              <w:t>Description</w:t>
            </w:r>
          </w:p>
        </w:tc>
        <w:tc>
          <w:tcPr>
            <w:tcW w:w="1260" w:type="dxa"/>
          </w:tcPr>
          <w:p w14:paraId="17830E20" w14:textId="77777777" w:rsidR="00712039" w:rsidRPr="00677940" w:rsidRDefault="00712039" w:rsidP="001E0166">
            <w:pPr>
              <w:pStyle w:val="ab"/>
              <w:wordWrap/>
              <w:ind w:right="20"/>
              <w:rPr>
                <w:rFonts w:ascii="Calibri" w:hAnsi="Calibri"/>
                <w:b w:val="0"/>
              </w:rPr>
            </w:pPr>
            <w:r w:rsidRPr="00677940">
              <w:rPr>
                <w:rFonts w:ascii="Calibri" w:hAnsi="Calibri"/>
                <w:b w:val="0"/>
              </w:rPr>
              <w:t xml:space="preserve">Mode </w:t>
            </w:r>
          </w:p>
        </w:tc>
      </w:tr>
      <w:tr w:rsidR="00712039" w:rsidRPr="00677940" w14:paraId="51F0BFBC" w14:textId="77777777" w:rsidTr="00F8686E">
        <w:tc>
          <w:tcPr>
            <w:tcW w:w="3600" w:type="dxa"/>
          </w:tcPr>
          <w:p w14:paraId="31EC5ED8" w14:textId="77777777" w:rsidR="00712039" w:rsidRPr="00677940" w:rsidRDefault="00712039" w:rsidP="001E0166">
            <w:pPr>
              <w:pStyle w:val="aa"/>
              <w:ind w:right="20"/>
              <w:rPr>
                <w:rFonts w:ascii="Calibri" w:hAnsi="Calibri"/>
                <w:bCs/>
              </w:rPr>
            </w:pPr>
            <w:r w:rsidRPr="00677940">
              <w:rPr>
                <w:rFonts w:ascii="Calibri" w:hAnsi="Calibri"/>
                <w:bCs/>
              </w:rPr>
              <w:t>switchport mode access</w:t>
            </w:r>
          </w:p>
        </w:tc>
        <w:tc>
          <w:tcPr>
            <w:tcW w:w="4140" w:type="dxa"/>
          </w:tcPr>
          <w:p w14:paraId="53FF4DF9" w14:textId="77777777" w:rsidR="00712039" w:rsidRPr="00677940" w:rsidRDefault="00712039" w:rsidP="001E0166">
            <w:pPr>
              <w:pStyle w:val="afffc"/>
              <w:ind w:right="20"/>
              <w:rPr>
                <w:rFonts w:ascii="Calibri" w:hAnsi="Calibri"/>
              </w:rPr>
            </w:pPr>
            <w:r w:rsidRPr="00677940">
              <w:rPr>
                <w:rFonts w:ascii="Calibri" w:hAnsi="Calibri"/>
              </w:rPr>
              <w:t>Sets to access mode</w:t>
            </w:r>
          </w:p>
        </w:tc>
        <w:tc>
          <w:tcPr>
            <w:tcW w:w="1260" w:type="dxa"/>
          </w:tcPr>
          <w:p w14:paraId="045F2A91" w14:textId="77777777" w:rsidR="00712039" w:rsidRPr="00677940" w:rsidRDefault="00712039" w:rsidP="001E0166">
            <w:pPr>
              <w:pStyle w:val="aa"/>
              <w:ind w:right="20"/>
              <w:rPr>
                <w:rFonts w:ascii="Calibri" w:hAnsi="Calibri"/>
              </w:rPr>
            </w:pPr>
            <w:r w:rsidRPr="00677940">
              <w:rPr>
                <w:rFonts w:ascii="Calibri" w:hAnsi="Calibri"/>
              </w:rPr>
              <w:t>Interface</w:t>
            </w:r>
          </w:p>
        </w:tc>
      </w:tr>
      <w:tr w:rsidR="00712039" w:rsidRPr="00677940" w14:paraId="7FC2CC49" w14:textId="77777777" w:rsidTr="00F8686E">
        <w:tc>
          <w:tcPr>
            <w:tcW w:w="3600" w:type="dxa"/>
          </w:tcPr>
          <w:p w14:paraId="1BF87EF1" w14:textId="77777777" w:rsidR="00712039" w:rsidRPr="00677940" w:rsidRDefault="00712039" w:rsidP="001E0166">
            <w:pPr>
              <w:pStyle w:val="aa"/>
              <w:ind w:right="20"/>
              <w:rPr>
                <w:rFonts w:ascii="Calibri" w:hAnsi="Calibri"/>
              </w:rPr>
            </w:pPr>
            <w:r w:rsidRPr="00677940">
              <w:rPr>
                <w:rFonts w:ascii="Calibri" w:hAnsi="Calibri"/>
                <w:bCs/>
              </w:rPr>
              <w:t>switchport access VLAN</w:t>
            </w:r>
            <w:r w:rsidRPr="00677940">
              <w:rPr>
                <w:rFonts w:ascii="Calibri" w:hAnsi="Calibri"/>
              </w:rPr>
              <w:t xml:space="preserve"> &lt;</w:t>
            </w:r>
            <w:r w:rsidRPr="00677940">
              <w:rPr>
                <w:rFonts w:ascii="Calibri" w:hAnsi="Calibri"/>
                <w:i/>
                <w:iCs/>
              </w:rPr>
              <w:t>1-4094</w:t>
            </w:r>
            <w:r w:rsidRPr="00677940">
              <w:rPr>
                <w:rFonts w:ascii="Calibri" w:hAnsi="Calibri"/>
              </w:rPr>
              <w:t>&gt;</w:t>
            </w:r>
          </w:p>
        </w:tc>
        <w:tc>
          <w:tcPr>
            <w:tcW w:w="4140" w:type="dxa"/>
          </w:tcPr>
          <w:p w14:paraId="272AAFC1" w14:textId="77777777" w:rsidR="00712039" w:rsidRPr="00677940" w:rsidRDefault="00712039" w:rsidP="001E0166">
            <w:pPr>
              <w:pStyle w:val="afffc"/>
              <w:ind w:right="20"/>
              <w:rPr>
                <w:rFonts w:ascii="Calibri" w:hAnsi="Calibri"/>
              </w:rPr>
            </w:pPr>
            <w:r w:rsidRPr="00677940">
              <w:rPr>
                <w:rFonts w:ascii="Calibri" w:hAnsi="Calibri"/>
              </w:rPr>
              <w:t>Sets native VLAN</w:t>
            </w:r>
          </w:p>
        </w:tc>
        <w:tc>
          <w:tcPr>
            <w:tcW w:w="1260" w:type="dxa"/>
          </w:tcPr>
          <w:p w14:paraId="2BA54E8A" w14:textId="77777777" w:rsidR="00712039" w:rsidRPr="00677940" w:rsidRDefault="00712039" w:rsidP="001E0166">
            <w:pPr>
              <w:pStyle w:val="aa"/>
              <w:ind w:right="20"/>
              <w:rPr>
                <w:rFonts w:ascii="Calibri" w:hAnsi="Calibri"/>
              </w:rPr>
            </w:pPr>
            <w:r w:rsidRPr="00677940">
              <w:rPr>
                <w:rFonts w:ascii="Calibri" w:hAnsi="Calibri"/>
              </w:rPr>
              <w:t>Interface</w:t>
            </w:r>
          </w:p>
        </w:tc>
      </w:tr>
      <w:tr w:rsidR="00712039" w:rsidRPr="00677940" w14:paraId="29A3DE8E" w14:textId="77777777" w:rsidTr="00F8686E">
        <w:tc>
          <w:tcPr>
            <w:tcW w:w="3600" w:type="dxa"/>
          </w:tcPr>
          <w:p w14:paraId="6F2409A6" w14:textId="77777777" w:rsidR="00712039" w:rsidRPr="00677940" w:rsidRDefault="00712039" w:rsidP="001E0166">
            <w:pPr>
              <w:pStyle w:val="aa"/>
              <w:ind w:right="20"/>
              <w:rPr>
                <w:rFonts w:ascii="Calibri" w:hAnsi="Calibri"/>
                <w:bCs/>
              </w:rPr>
            </w:pPr>
            <w:r w:rsidRPr="00677940">
              <w:rPr>
                <w:rFonts w:ascii="Calibri" w:hAnsi="Calibri"/>
                <w:bCs/>
              </w:rPr>
              <w:t>no switchport access VLAN</w:t>
            </w:r>
          </w:p>
        </w:tc>
        <w:tc>
          <w:tcPr>
            <w:tcW w:w="4140" w:type="dxa"/>
          </w:tcPr>
          <w:p w14:paraId="54930C55" w14:textId="77777777" w:rsidR="00712039" w:rsidRPr="00677940" w:rsidRDefault="00712039" w:rsidP="001E0166">
            <w:pPr>
              <w:pStyle w:val="afffc"/>
              <w:ind w:right="20"/>
              <w:rPr>
                <w:rFonts w:ascii="Calibri" w:hAnsi="Calibri"/>
              </w:rPr>
            </w:pPr>
            <w:r w:rsidRPr="00677940">
              <w:rPr>
                <w:rFonts w:ascii="Calibri" w:hAnsi="Calibri"/>
              </w:rPr>
              <w:t>Sets native VLAN to default (VLAN 1)</w:t>
            </w:r>
          </w:p>
        </w:tc>
        <w:tc>
          <w:tcPr>
            <w:tcW w:w="1260" w:type="dxa"/>
          </w:tcPr>
          <w:p w14:paraId="284CE96E" w14:textId="77777777" w:rsidR="00712039" w:rsidRPr="00677940" w:rsidRDefault="00712039" w:rsidP="001E0166">
            <w:pPr>
              <w:pStyle w:val="aa"/>
              <w:ind w:right="20"/>
              <w:rPr>
                <w:rFonts w:ascii="Calibri" w:hAnsi="Calibri"/>
              </w:rPr>
            </w:pPr>
            <w:r w:rsidRPr="00677940">
              <w:rPr>
                <w:rFonts w:ascii="Calibri" w:hAnsi="Calibri"/>
              </w:rPr>
              <w:t>Interface</w:t>
            </w:r>
          </w:p>
        </w:tc>
      </w:tr>
    </w:tbl>
    <w:p w14:paraId="0E9DACE7" w14:textId="77777777" w:rsidR="00103CBD" w:rsidRPr="00677940" w:rsidRDefault="00103CBD" w:rsidP="001E0166">
      <w:pPr>
        <w:pStyle w:val="a3"/>
        <w:ind w:left="0" w:right="20"/>
        <w:rPr>
          <w:rFonts w:ascii="Calibri" w:hAnsi="Calibri"/>
        </w:rPr>
      </w:pPr>
    </w:p>
    <w:p w14:paraId="51FEE00D" w14:textId="74DB542A" w:rsidR="00712039" w:rsidRPr="00677940" w:rsidRDefault="00AD0E66" w:rsidP="002C0725">
      <w:pPr>
        <w:pStyle w:val="a3"/>
        <w:ind w:right="20"/>
        <w:rPr>
          <w:rFonts w:ascii="Calibri" w:hAnsi="Calibri"/>
        </w:rPr>
      </w:pPr>
      <w:r>
        <w:rPr>
          <w:rFonts w:ascii="Calibri" w:hAnsi="Calibri"/>
        </w:rPr>
        <w:t>This</w:t>
      </w:r>
      <w:r w:rsidR="00712039" w:rsidRPr="00677940">
        <w:rPr>
          <w:rFonts w:ascii="Calibri" w:hAnsi="Calibri"/>
        </w:rPr>
        <w:t xml:space="preserve"> example shows how to configure a physical port as a Layer 2 access port:</w:t>
      </w:r>
    </w:p>
    <w:tbl>
      <w:tblPr>
        <w:tblStyle w:val="48"/>
        <w:tblW w:w="0" w:type="auto"/>
        <w:tblLook w:val="0000" w:firstRow="0" w:lastRow="0" w:firstColumn="0" w:lastColumn="0" w:noHBand="0" w:noVBand="0"/>
      </w:tblPr>
      <w:tblGrid>
        <w:gridCol w:w="8045"/>
      </w:tblGrid>
      <w:tr w:rsidR="00712039" w:rsidRPr="00677940" w14:paraId="1D3F0D92" w14:textId="77777777" w:rsidTr="005C6777">
        <w:tc>
          <w:tcPr>
            <w:tcW w:w="8820" w:type="dxa"/>
          </w:tcPr>
          <w:p w14:paraId="39E62D29"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Switch#</w:t>
            </w:r>
            <w:r w:rsidRPr="002C0725">
              <w:rPr>
                <w:rFonts w:ascii="Courier New" w:hAnsi="Courier New" w:cs="Courier New"/>
                <w:b/>
                <w:bCs/>
              </w:rPr>
              <w:t>configure terminal</w:t>
            </w:r>
          </w:p>
          <w:p w14:paraId="4E5F60F3"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interface TenGigabitEthernet 7/1</w:t>
            </w:r>
          </w:p>
          <w:p w14:paraId="3C172910"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lastRenderedPageBreak/>
              <w:t xml:space="preserve">Switch (config-if- TenGi7/1)# </w:t>
            </w:r>
            <w:r w:rsidRPr="002C0725">
              <w:rPr>
                <w:rFonts w:ascii="Courier New" w:hAnsi="Courier New" w:cs="Courier New"/>
                <w:b/>
                <w:bCs/>
              </w:rPr>
              <w:t>switchport</w:t>
            </w:r>
            <w:r w:rsidRPr="002C0725">
              <w:rPr>
                <w:rFonts w:ascii="Courier New" w:hAnsi="Courier New" w:cs="Courier New"/>
              </w:rPr>
              <w:t xml:space="preserve">            ! layer2 interface set </w:t>
            </w:r>
          </w:p>
          <w:p w14:paraId="5F8F1C08"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 TenGi7/1)# </w:t>
            </w:r>
            <w:r w:rsidRPr="002C0725">
              <w:rPr>
                <w:rFonts w:ascii="Courier New" w:hAnsi="Courier New" w:cs="Courier New"/>
                <w:b/>
                <w:bCs/>
              </w:rPr>
              <w:t>switchport mode access</w:t>
            </w:r>
            <w:r w:rsidRPr="002C0725">
              <w:rPr>
                <w:rFonts w:ascii="Courier New" w:hAnsi="Courier New" w:cs="Courier New"/>
              </w:rPr>
              <w:t xml:space="preserve">    ! access port set </w:t>
            </w:r>
          </w:p>
          <w:p w14:paraId="10335B37" w14:textId="77777777" w:rsidR="00712039" w:rsidRPr="002C0725" w:rsidRDefault="009456D5" w:rsidP="001E0166">
            <w:pPr>
              <w:pStyle w:val="aa"/>
              <w:spacing w:line="360" w:lineRule="auto"/>
              <w:ind w:right="20"/>
              <w:jc w:val="both"/>
              <w:rPr>
                <w:rFonts w:ascii="Courier New" w:hAnsi="Courier New" w:cs="Courier New"/>
              </w:rPr>
            </w:pPr>
            <w:r w:rsidRPr="002C0725">
              <w:rPr>
                <w:rFonts w:ascii="Courier New" w:hAnsi="Courier New" w:cs="Courier New"/>
              </w:rPr>
              <w:t xml:space="preserve">Switch (config-if- TenGi7/1)# </w:t>
            </w:r>
            <w:r w:rsidRPr="002C0725">
              <w:rPr>
                <w:rFonts w:ascii="Courier New" w:hAnsi="Courier New" w:cs="Courier New"/>
                <w:b/>
                <w:bCs/>
              </w:rPr>
              <w:t>switchport access vlan 5</w:t>
            </w:r>
            <w:r w:rsidRPr="002C0725">
              <w:rPr>
                <w:rFonts w:ascii="Courier New" w:hAnsi="Courier New" w:cs="Courier New"/>
              </w:rPr>
              <w:t xml:space="preserve">   ! native vlan set</w:t>
            </w:r>
          </w:p>
        </w:tc>
      </w:tr>
    </w:tbl>
    <w:p w14:paraId="16F8638C" w14:textId="1F81A1EA" w:rsidR="00712039" w:rsidRPr="00677940" w:rsidRDefault="00AD0E66" w:rsidP="002C0725">
      <w:pPr>
        <w:pStyle w:val="a3"/>
        <w:ind w:right="20"/>
        <w:rPr>
          <w:rFonts w:ascii="Calibri" w:hAnsi="Calibri"/>
        </w:rPr>
      </w:pPr>
      <w:r>
        <w:rPr>
          <w:rFonts w:ascii="Calibri" w:hAnsi="Calibri"/>
        </w:rPr>
        <w:lastRenderedPageBreak/>
        <w:t>This</w:t>
      </w:r>
      <w:r w:rsidR="00712039" w:rsidRPr="00677940">
        <w:rPr>
          <w:rFonts w:ascii="Calibri" w:hAnsi="Calibri"/>
        </w:rPr>
        <w:t xml:space="preserve"> example shows how to configure a port-group interface as a Layer 2 access port.</w:t>
      </w:r>
    </w:p>
    <w:tbl>
      <w:tblPr>
        <w:tblStyle w:val="48"/>
        <w:tblW w:w="0" w:type="auto"/>
        <w:tblLook w:val="0000" w:firstRow="0" w:lastRow="0" w:firstColumn="0" w:lastColumn="0" w:noHBand="0" w:noVBand="0"/>
      </w:tblPr>
      <w:tblGrid>
        <w:gridCol w:w="8045"/>
      </w:tblGrid>
      <w:tr w:rsidR="00712039" w:rsidRPr="00677940" w14:paraId="7876878B" w14:textId="77777777" w:rsidTr="005C6777">
        <w:tc>
          <w:tcPr>
            <w:tcW w:w="8820" w:type="dxa"/>
          </w:tcPr>
          <w:p w14:paraId="520FAC9A"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Switch#</w:t>
            </w:r>
            <w:r w:rsidRPr="002C0725">
              <w:rPr>
                <w:rFonts w:ascii="Courier New" w:hAnsi="Courier New" w:cs="Courier New"/>
                <w:b/>
                <w:bCs/>
              </w:rPr>
              <w:t>configure terminal</w:t>
            </w:r>
          </w:p>
          <w:p w14:paraId="3E5D795F"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Switch(config)# </w:t>
            </w:r>
            <w:r w:rsidRPr="002C0725">
              <w:rPr>
                <w:rFonts w:ascii="Courier New" w:hAnsi="Courier New" w:cs="Courier New"/>
                <w:b/>
                <w:bCs/>
              </w:rPr>
              <w:t>interface po2</w:t>
            </w:r>
          </w:p>
          <w:p w14:paraId="2305FACB"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(config-if-po2)# </w:t>
            </w:r>
            <w:r w:rsidRPr="002C0725">
              <w:rPr>
                <w:rFonts w:ascii="Courier New" w:hAnsi="Courier New" w:cs="Courier New"/>
                <w:b/>
                <w:bCs/>
              </w:rPr>
              <w:t>switchport mode access</w:t>
            </w:r>
            <w:r w:rsidRPr="002C0725">
              <w:rPr>
                <w:rFonts w:ascii="Courier New" w:hAnsi="Courier New" w:cs="Courier New"/>
              </w:rPr>
              <w:t xml:space="preserve">      ! access port set </w:t>
            </w:r>
          </w:p>
          <w:p w14:paraId="377309F3" w14:textId="77777777" w:rsidR="009456D5" w:rsidRPr="002C0725" w:rsidRDefault="009456D5" w:rsidP="001E0166">
            <w:pPr>
              <w:pStyle w:val="aa"/>
              <w:ind w:rightChars="10" w:right="18"/>
              <w:rPr>
                <w:rFonts w:ascii="Courier New" w:hAnsi="Courier New" w:cs="Courier New"/>
              </w:rPr>
            </w:pPr>
            <w:r w:rsidRPr="002C0725">
              <w:rPr>
                <w:rFonts w:ascii="Courier New" w:hAnsi="Courier New" w:cs="Courier New"/>
              </w:rPr>
              <w:t xml:space="preserve">Switch (config-if-po2)# </w:t>
            </w:r>
            <w:r w:rsidRPr="002C0725">
              <w:rPr>
                <w:rFonts w:ascii="Courier New" w:hAnsi="Courier New" w:cs="Courier New"/>
                <w:b/>
                <w:bCs/>
              </w:rPr>
              <w:t>switchport access vlan 5</w:t>
            </w:r>
            <w:r w:rsidRPr="002C0725">
              <w:rPr>
                <w:rFonts w:ascii="Courier New" w:hAnsi="Courier New" w:cs="Courier New"/>
              </w:rPr>
              <w:t xml:space="preserve">     ! native vlan set </w:t>
            </w:r>
          </w:p>
          <w:p w14:paraId="53517EB3" w14:textId="77777777" w:rsidR="00712039" w:rsidRPr="00677940" w:rsidRDefault="00712039" w:rsidP="001E0166">
            <w:pPr>
              <w:pStyle w:val="aa"/>
              <w:spacing w:line="360" w:lineRule="auto"/>
              <w:ind w:right="20"/>
              <w:jc w:val="both"/>
              <w:rPr>
                <w:rFonts w:ascii="Calibri" w:hAnsi="Calibri" w:cs="Courier New"/>
              </w:rPr>
            </w:pPr>
          </w:p>
        </w:tc>
      </w:tr>
    </w:tbl>
    <w:p w14:paraId="763ADCA0" w14:textId="77777777" w:rsidR="00712039" w:rsidRPr="00677940" w:rsidRDefault="00712039" w:rsidP="001E0166">
      <w:pPr>
        <w:wordWrap/>
        <w:spacing w:line="360" w:lineRule="auto"/>
        <w:ind w:right="20"/>
        <w:rPr>
          <w:rFonts w:ascii="Calibri" w:hAnsi="Calibri" w:cs="Times New Roman"/>
        </w:rPr>
      </w:pPr>
    </w:p>
    <w:p w14:paraId="4B2ECD27" w14:textId="77777777" w:rsidR="005C6777" w:rsidRPr="00677940" w:rsidRDefault="005C6777" w:rsidP="001E0166">
      <w:pPr>
        <w:wordWrap/>
        <w:spacing w:line="360" w:lineRule="auto"/>
        <w:ind w:right="20"/>
        <w:rPr>
          <w:rFonts w:ascii="Calibri" w:hAnsi="Calibri" w:cs="Times New Roman"/>
        </w:rPr>
      </w:pPr>
    </w:p>
    <w:p w14:paraId="5D8121B7" w14:textId="77777777" w:rsidR="005C6777" w:rsidRPr="00677940" w:rsidRDefault="005C6777" w:rsidP="001E0166">
      <w:pPr>
        <w:wordWrap/>
        <w:spacing w:line="360" w:lineRule="auto"/>
        <w:ind w:right="20"/>
        <w:rPr>
          <w:rFonts w:ascii="Calibri" w:hAnsi="Calibri" w:cs="Times New Roman"/>
        </w:rPr>
      </w:pPr>
    </w:p>
    <w:p w14:paraId="3DF74D6F" w14:textId="77777777" w:rsidR="005C6777" w:rsidRPr="00677940" w:rsidRDefault="005C6777" w:rsidP="001E0166">
      <w:pPr>
        <w:wordWrap/>
        <w:spacing w:line="360" w:lineRule="auto"/>
        <w:ind w:right="20"/>
        <w:rPr>
          <w:rFonts w:ascii="Calibri" w:hAnsi="Calibri" w:cs="Times New Roman"/>
        </w:rPr>
      </w:pPr>
    </w:p>
    <w:p w14:paraId="53628100" w14:textId="77777777" w:rsidR="00712039" w:rsidRPr="00677940" w:rsidRDefault="00712039" w:rsidP="001E0166">
      <w:pPr>
        <w:wordWrap/>
        <w:spacing w:line="360" w:lineRule="auto"/>
        <w:ind w:right="20"/>
        <w:rPr>
          <w:rFonts w:ascii="Calibri" w:hAnsi="Calibri" w:cs="Times New Roman"/>
        </w:rPr>
      </w:pPr>
    </w:p>
    <w:p w14:paraId="04FBC980" w14:textId="77777777" w:rsidR="00712039" w:rsidRPr="00677940" w:rsidRDefault="00712039" w:rsidP="0021019A">
      <w:pPr>
        <w:wordWrap/>
        <w:spacing w:line="360" w:lineRule="auto"/>
        <w:ind w:right="20"/>
        <w:rPr>
          <w:rFonts w:ascii="Calibri" w:hAnsi="Calibri" w:cs="Times New Roman"/>
        </w:rPr>
      </w:pPr>
    </w:p>
    <w:p w14:paraId="4A6DE793" w14:textId="77777777" w:rsidR="00712039" w:rsidRPr="00677940" w:rsidRDefault="00712039" w:rsidP="0021019A">
      <w:pPr>
        <w:pStyle w:val="2"/>
        <w:ind w:right="20"/>
        <w:rPr>
          <w:rFonts w:ascii="Calibri" w:hAnsi="Calibri"/>
        </w:rPr>
      </w:pPr>
      <w:bookmarkStart w:id="702" w:name="_Toc532302911"/>
      <w:bookmarkStart w:id="703" w:name="_Toc198607498"/>
      <w:bookmarkStart w:id="704" w:name="_Toc363228319"/>
      <w:bookmarkStart w:id="705" w:name="_Toc445915661"/>
      <w:r w:rsidRPr="00677940">
        <w:rPr>
          <w:rFonts w:ascii="Calibri" w:hAnsi="Calibri"/>
        </w:rPr>
        <w:lastRenderedPageBreak/>
        <w:t>Port group</w:t>
      </w:r>
      <w:bookmarkEnd w:id="702"/>
      <w:bookmarkEnd w:id="703"/>
      <w:bookmarkEnd w:id="704"/>
      <w:bookmarkEnd w:id="705"/>
    </w:p>
    <w:p w14:paraId="7559D574" w14:textId="77777777" w:rsidR="00712039" w:rsidRPr="00677940" w:rsidRDefault="00712039" w:rsidP="001E0166">
      <w:pPr>
        <w:pStyle w:val="3"/>
        <w:ind w:left="0" w:right="20"/>
        <w:rPr>
          <w:rFonts w:ascii="Calibri" w:hAnsi="Calibri"/>
        </w:rPr>
      </w:pPr>
      <w:bookmarkStart w:id="706" w:name="_Toc532302912"/>
      <w:bookmarkStart w:id="707" w:name="_Toc280899148"/>
      <w:bookmarkStart w:id="708" w:name="_Toc292809799"/>
      <w:bookmarkStart w:id="709" w:name="_Toc337198369"/>
      <w:bookmarkStart w:id="710" w:name="_Toc354416131"/>
      <w:bookmarkStart w:id="711" w:name="_Toc445915662"/>
      <w:r w:rsidRPr="00677940">
        <w:rPr>
          <w:rFonts w:ascii="Calibri" w:hAnsi="Calibri"/>
        </w:rPr>
        <w:t xml:space="preserve">Overview of Port </w:t>
      </w:r>
      <w:bookmarkEnd w:id="706"/>
      <w:bookmarkEnd w:id="707"/>
      <w:bookmarkEnd w:id="708"/>
      <w:r w:rsidRPr="00677940">
        <w:rPr>
          <w:rFonts w:ascii="Calibri" w:hAnsi="Calibri"/>
        </w:rPr>
        <w:t>Group</w:t>
      </w:r>
      <w:bookmarkEnd w:id="709"/>
      <w:bookmarkEnd w:id="710"/>
      <w:bookmarkEnd w:id="711"/>
    </w:p>
    <w:p w14:paraId="125EC84B" w14:textId="48CC896D" w:rsidR="00712039" w:rsidRPr="00677940" w:rsidRDefault="00712039" w:rsidP="002C0725">
      <w:pPr>
        <w:pStyle w:val="a3"/>
        <w:ind w:right="20"/>
        <w:rPr>
          <w:rFonts w:ascii="Calibri" w:hAnsi="Calibri"/>
        </w:rPr>
      </w:pPr>
      <w:r w:rsidRPr="00677940">
        <w:rPr>
          <w:rFonts w:ascii="Calibri" w:hAnsi="Calibri"/>
        </w:rPr>
        <w:t xml:space="preserve">Port group is used to bring together more than one physical ports into a logical group to increase bandwidth and to get the link redundancy. A port group interface in </w:t>
      </w:r>
      <w:r w:rsidR="00A92BC5"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can be used as Layer 2 interface.</w:t>
      </w:r>
    </w:p>
    <w:p w14:paraId="5936902E" w14:textId="20B4101A" w:rsidR="00712039" w:rsidRPr="00677940" w:rsidRDefault="00D90007" w:rsidP="002C0725">
      <w:pPr>
        <w:pStyle w:val="a3"/>
        <w:ind w:right="20"/>
        <w:rPr>
          <w:rFonts w:ascii="Calibri" w:hAnsi="Calibri"/>
        </w:rPr>
      </w:pPr>
      <w:r>
        <w:rPr>
          <w:rFonts w:ascii="Calibri" w:hAnsi="Calibri"/>
        </w:rPr>
        <w:t>This</w:t>
      </w:r>
      <w:r w:rsidR="00712039" w:rsidRPr="00677940">
        <w:rPr>
          <w:rFonts w:ascii="Calibri" w:hAnsi="Calibri"/>
        </w:rPr>
        <w:t xml:space="preserve"> table shows the number of port groups available in </w:t>
      </w:r>
      <w:r w:rsidR="002D70ED" w:rsidRPr="00677940">
        <w:rPr>
          <w:rFonts w:ascii="Calibri" w:hAnsi="Calibri"/>
        </w:rPr>
        <w:t>the C9500 series</w:t>
      </w:r>
      <w:r w:rsidR="00712039" w:rsidRPr="00677940">
        <w:rPr>
          <w:rFonts w:ascii="Calibri" w:hAnsi="Calibri"/>
        </w:rPr>
        <w:t xml:space="preserve"> by model:</w:t>
      </w:r>
    </w:p>
    <w:tbl>
      <w:tblPr>
        <w:tblStyle w:val="CLIWide"/>
        <w:tblW w:w="0" w:type="auto"/>
        <w:tblLayout w:type="fixed"/>
        <w:tblLook w:val="01E0" w:firstRow="1" w:lastRow="1" w:firstColumn="1" w:lastColumn="1" w:noHBand="0" w:noVBand="0"/>
      </w:tblPr>
      <w:tblGrid>
        <w:gridCol w:w="2183"/>
        <w:gridCol w:w="3190"/>
        <w:gridCol w:w="2814"/>
      </w:tblGrid>
      <w:tr w:rsidR="00712039" w:rsidRPr="00677940" w14:paraId="455984AB" w14:textId="77777777" w:rsidTr="00F8686E">
        <w:trPr>
          <w:cnfStyle w:val="100000000000" w:firstRow="1" w:lastRow="0" w:firstColumn="0" w:lastColumn="0" w:oddVBand="0" w:evenVBand="0" w:oddHBand="0" w:evenHBand="0" w:firstRowFirstColumn="0" w:firstRowLastColumn="0" w:lastRowFirstColumn="0" w:lastRowLastColumn="0"/>
          <w:trHeight w:val="401"/>
        </w:trPr>
        <w:tc>
          <w:tcPr>
            <w:tcW w:w="2183" w:type="dxa"/>
          </w:tcPr>
          <w:p w14:paraId="1D4611A0"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Model</w:t>
            </w:r>
          </w:p>
        </w:tc>
        <w:tc>
          <w:tcPr>
            <w:tcW w:w="3190" w:type="dxa"/>
          </w:tcPr>
          <w:p w14:paraId="241EE398"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Number of port groups</w:t>
            </w:r>
          </w:p>
        </w:tc>
        <w:tc>
          <w:tcPr>
            <w:tcW w:w="2814" w:type="dxa"/>
          </w:tcPr>
          <w:p w14:paraId="500E0819" w14:textId="77777777" w:rsidR="00712039" w:rsidRPr="00677940" w:rsidRDefault="00712039" w:rsidP="001E0166">
            <w:pPr>
              <w:pStyle w:val="ab"/>
              <w:wordWrap/>
              <w:spacing w:line="240" w:lineRule="auto"/>
              <w:ind w:right="20"/>
              <w:rPr>
                <w:rFonts w:ascii="Calibri" w:hAnsi="Calibri"/>
                <w:b w:val="0"/>
              </w:rPr>
            </w:pPr>
            <w:r w:rsidRPr="00677940">
              <w:rPr>
                <w:rFonts w:ascii="Calibri" w:hAnsi="Calibri"/>
                <w:b w:val="0"/>
              </w:rPr>
              <w:t>Max. no of ports per group</w:t>
            </w:r>
          </w:p>
        </w:tc>
      </w:tr>
      <w:tr w:rsidR="00712039" w:rsidRPr="00677940" w14:paraId="402F93D2" w14:textId="77777777" w:rsidTr="00F8686E">
        <w:trPr>
          <w:trHeight w:val="365"/>
        </w:trPr>
        <w:tc>
          <w:tcPr>
            <w:tcW w:w="2183" w:type="dxa"/>
          </w:tcPr>
          <w:p w14:paraId="164368F1" w14:textId="77777777" w:rsidR="00712039" w:rsidRPr="00677940" w:rsidRDefault="00094318" w:rsidP="001E0166">
            <w:pPr>
              <w:pStyle w:val="ab"/>
              <w:wordWrap/>
              <w:spacing w:line="240" w:lineRule="auto"/>
              <w:ind w:right="20"/>
              <w:rPr>
                <w:rFonts w:ascii="Calibri" w:hAnsi="Calibri"/>
                <w:b w:val="0"/>
                <w:bCs w:val="0"/>
                <w:color w:val="000000"/>
              </w:rPr>
            </w:pPr>
            <w:r w:rsidRPr="00677940">
              <w:rPr>
                <w:rFonts w:ascii="Calibri" w:hAnsi="Calibri"/>
                <w:b w:val="0"/>
                <w:bCs w:val="0"/>
                <w:color w:val="000000"/>
              </w:rPr>
              <w:t>C9500</w:t>
            </w:r>
            <w:r w:rsidR="00712039" w:rsidRPr="00677940">
              <w:rPr>
                <w:rFonts w:ascii="Calibri" w:hAnsi="Calibri"/>
                <w:b w:val="0"/>
                <w:bCs w:val="0"/>
                <w:color w:val="000000"/>
              </w:rPr>
              <w:t xml:space="preserve"> Series</w:t>
            </w:r>
          </w:p>
        </w:tc>
        <w:tc>
          <w:tcPr>
            <w:tcW w:w="3190" w:type="dxa"/>
          </w:tcPr>
          <w:p w14:paraId="331DB0B4" w14:textId="77777777" w:rsidR="00712039" w:rsidRPr="00677940" w:rsidRDefault="00F30781" w:rsidP="001E0166">
            <w:pPr>
              <w:pStyle w:val="ab"/>
              <w:wordWrap/>
              <w:spacing w:line="240" w:lineRule="auto"/>
              <w:ind w:right="20"/>
              <w:rPr>
                <w:rFonts w:ascii="Calibri" w:hAnsi="Calibri"/>
                <w:b w:val="0"/>
                <w:bCs w:val="0"/>
                <w:color w:val="000000"/>
              </w:rPr>
            </w:pPr>
            <w:r w:rsidRPr="00677940">
              <w:rPr>
                <w:rFonts w:ascii="Calibri" w:hAnsi="Calibri"/>
                <w:b w:val="0"/>
                <w:bCs w:val="0"/>
                <w:color w:val="000000"/>
              </w:rPr>
              <w:t>256</w:t>
            </w:r>
          </w:p>
        </w:tc>
        <w:tc>
          <w:tcPr>
            <w:tcW w:w="2814" w:type="dxa"/>
          </w:tcPr>
          <w:p w14:paraId="1510CA5A" w14:textId="77777777" w:rsidR="00712039" w:rsidRPr="00677940" w:rsidRDefault="00712039" w:rsidP="001E0166">
            <w:pPr>
              <w:pStyle w:val="ab"/>
              <w:wordWrap/>
              <w:spacing w:line="240" w:lineRule="auto"/>
              <w:ind w:right="20"/>
              <w:rPr>
                <w:rFonts w:ascii="Calibri" w:hAnsi="Calibri"/>
                <w:b w:val="0"/>
                <w:bCs w:val="0"/>
                <w:color w:val="000000"/>
              </w:rPr>
            </w:pPr>
            <w:r w:rsidRPr="00677940">
              <w:rPr>
                <w:rFonts w:ascii="Calibri" w:hAnsi="Calibri"/>
                <w:b w:val="0"/>
                <w:bCs w:val="0"/>
                <w:color w:val="000000"/>
              </w:rPr>
              <w:t>8</w:t>
            </w:r>
          </w:p>
        </w:tc>
      </w:tr>
    </w:tbl>
    <w:p w14:paraId="7C46B0CF" w14:textId="77777777" w:rsidR="00712039" w:rsidRPr="00677940" w:rsidRDefault="00712039" w:rsidP="001E0166">
      <w:pPr>
        <w:pStyle w:val="3"/>
        <w:ind w:left="0" w:right="20"/>
        <w:rPr>
          <w:rFonts w:ascii="Calibri" w:hAnsi="Calibri"/>
        </w:rPr>
      </w:pPr>
      <w:bookmarkStart w:id="712" w:name="_Toc532302914"/>
      <w:bookmarkStart w:id="713" w:name="_Toc198607500"/>
      <w:bookmarkStart w:id="714" w:name="_Toc363228321"/>
      <w:bookmarkStart w:id="715" w:name="_Toc445915663"/>
      <w:r w:rsidRPr="00677940">
        <w:rPr>
          <w:rFonts w:ascii="Calibri" w:hAnsi="Calibri"/>
        </w:rPr>
        <w:t>Port group configuration</w:t>
      </w:r>
      <w:bookmarkEnd w:id="712"/>
      <w:bookmarkEnd w:id="713"/>
      <w:bookmarkEnd w:id="714"/>
      <w:bookmarkEnd w:id="715"/>
    </w:p>
    <w:p w14:paraId="3EF9E704" w14:textId="503C07E2" w:rsidR="00712039" w:rsidRPr="00677940" w:rsidRDefault="00712039" w:rsidP="002C0725">
      <w:pPr>
        <w:pStyle w:val="a3"/>
        <w:ind w:right="20"/>
        <w:rPr>
          <w:rFonts w:ascii="Calibri" w:hAnsi="Calibri"/>
        </w:rPr>
      </w:pPr>
      <w:r w:rsidRPr="00677940">
        <w:rPr>
          <w:rFonts w:ascii="Calibri" w:hAnsi="Calibri"/>
        </w:rPr>
        <w:t>The</w:t>
      </w:r>
      <w:r w:rsidR="00D90007">
        <w:rPr>
          <w:rFonts w:ascii="Calibri" w:hAnsi="Calibri"/>
        </w:rPr>
        <w:t>se</w:t>
      </w:r>
      <w:r w:rsidRPr="00677940">
        <w:rPr>
          <w:rFonts w:ascii="Calibri" w:hAnsi="Calibri"/>
        </w:rPr>
        <w:t xml:space="preserve"> commands </w:t>
      </w:r>
      <w:r w:rsidR="00D90007">
        <w:rPr>
          <w:rFonts w:ascii="Calibri" w:hAnsi="Calibri"/>
        </w:rPr>
        <w:t>are available for configuring Port groups.</w:t>
      </w:r>
    </w:p>
    <w:p w14:paraId="14205B00" w14:textId="77777777" w:rsidR="00712039" w:rsidRPr="00677940" w:rsidRDefault="00786E15" w:rsidP="002C0725">
      <w:pPr>
        <w:pStyle w:val="afffff3"/>
        <w:ind w:right="20"/>
        <w:rPr>
          <w:rFonts w:ascii="Calibri" w:hAnsi="Calibri"/>
        </w:rPr>
      </w:pPr>
      <w:bookmarkStart w:id="716" w:name="_Toc39157518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38</w:t>
      </w:r>
      <w:r w:rsidR="005832B8" w:rsidRPr="00677940">
        <w:rPr>
          <w:rFonts w:ascii="Calibri" w:hAnsi="Calibri"/>
          <w:noProof/>
        </w:rPr>
        <w:fldChar w:fldCharType="end"/>
      </w:r>
      <w:r w:rsidRPr="00677940">
        <w:rPr>
          <w:rFonts w:ascii="Calibri" w:hAnsi="Calibri"/>
        </w:rPr>
        <w:t xml:space="preserve"> </w:t>
      </w:r>
      <w:r w:rsidR="00712039" w:rsidRPr="00677940">
        <w:rPr>
          <w:rFonts w:ascii="Calibri" w:hAnsi="Calibri"/>
        </w:rPr>
        <w:t>Port Group Configuration Commands</w:t>
      </w:r>
      <w:bookmarkEnd w:id="716"/>
      <w:r w:rsidR="00B369D6" w:rsidRPr="00677940">
        <w:rPr>
          <w:rFonts w:ascii="Calibri" w:hAnsi="Calibri"/>
        </w:rPr>
        <w:t xml:space="preserve"> </w:t>
      </w:r>
    </w:p>
    <w:tbl>
      <w:tblPr>
        <w:tblStyle w:val="CLIWide"/>
        <w:tblW w:w="0" w:type="auto"/>
        <w:tblLook w:val="01E0" w:firstRow="1" w:lastRow="1" w:firstColumn="1" w:lastColumn="1" w:noHBand="0" w:noVBand="0"/>
      </w:tblPr>
      <w:tblGrid>
        <w:gridCol w:w="3349"/>
        <w:gridCol w:w="3229"/>
        <w:gridCol w:w="1354"/>
      </w:tblGrid>
      <w:tr w:rsidR="00B369D6" w:rsidRPr="00677940" w14:paraId="67EC72B1" w14:textId="77777777" w:rsidTr="00F571AB">
        <w:trPr>
          <w:cnfStyle w:val="100000000000" w:firstRow="1" w:lastRow="0" w:firstColumn="0" w:lastColumn="0" w:oddVBand="0" w:evenVBand="0" w:oddHBand="0" w:evenHBand="0" w:firstRowFirstColumn="0" w:firstRowLastColumn="0" w:lastRowFirstColumn="0" w:lastRowLastColumn="0"/>
        </w:trPr>
        <w:tc>
          <w:tcPr>
            <w:tcW w:w="3431" w:type="dxa"/>
          </w:tcPr>
          <w:p w14:paraId="384FBA9C" w14:textId="77777777" w:rsidR="00B369D6" w:rsidRPr="00677940" w:rsidRDefault="00B369D6" w:rsidP="001E0166">
            <w:pPr>
              <w:pStyle w:val="a9"/>
              <w:tabs>
                <w:tab w:val="num" w:pos="360"/>
              </w:tabs>
              <w:spacing w:line="240" w:lineRule="auto"/>
              <w:ind w:right="20"/>
              <w:rPr>
                <w:rFonts w:ascii="Calibri" w:hAnsi="Calibri"/>
                <w:b/>
                <w:bCs/>
              </w:rPr>
            </w:pPr>
            <w:r w:rsidRPr="00677940">
              <w:rPr>
                <w:rFonts w:ascii="Calibri" w:hAnsi="Calibri"/>
              </w:rPr>
              <w:t>Command</w:t>
            </w:r>
          </w:p>
        </w:tc>
        <w:tc>
          <w:tcPr>
            <w:tcW w:w="3306" w:type="dxa"/>
          </w:tcPr>
          <w:p w14:paraId="65B6C192" w14:textId="77777777" w:rsidR="00B369D6" w:rsidRPr="00677940" w:rsidRDefault="00B369D6" w:rsidP="001E0166">
            <w:pPr>
              <w:pStyle w:val="a9"/>
              <w:tabs>
                <w:tab w:val="num" w:pos="360"/>
              </w:tabs>
              <w:spacing w:line="240" w:lineRule="auto"/>
              <w:ind w:right="20"/>
              <w:rPr>
                <w:rFonts w:ascii="Calibri" w:hAnsi="Calibri"/>
              </w:rPr>
            </w:pPr>
            <w:r w:rsidRPr="00677940">
              <w:rPr>
                <w:rFonts w:ascii="Calibri" w:hAnsi="Calibri"/>
              </w:rPr>
              <w:t>Description</w:t>
            </w:r>
          </w:p>
        </w:tc>
        <w:tc>
          <w:tcPr>
            <w:tcW w:w="1369" w:type="dxa"/>
          </w:tcPr>
          <w:p w14:paraId="2F2CE225" w14:textId="77777777" w:rsidR="00B369D6" w:rsidRPr="00677940" w:rsidRDefault="00B369D6" w:rsidP="001E0166">
            <w:pPr>
              <w:pStyle w:val="aa"/>
              <w:ind w:right="20"/>
              <w:rPr>
                <w:rFonts w:ascii="Calibri" w:hAnsi="Calibri"/>
              </w:rPr>
            </w:pPr>
            <w:r w:rsidRPr="00677940">
              <w:rPr>
                <w:rFonts w:ascii="Calibri" w:hAnsi="Calibri"/>
              </w:rPr>
              <w:t>Mode</w:t>
            </w:r>
          </w:p>
        </w:tc>
      </w:tr>
      <w:tr w:rsidR="00B369D6" w:rsidRPr="00677940" w14:paraId="1313BA5D" w14:textId="77777777" w:rsidTr="00F571AB">
        <w:tc>
          <w:tcPr>
            <w:tcW w:w="3431" w:type="dxa"/>
          </w:tcPr>
          <w:p w14:paraId="74F8D48D" w14:textId="77777777" w:rsidR="00B369D6" w:rsidRPr="00677940" w:rsidRDefault="00B369D6" w:rsidP="001E0166">
            <w:pPr>
              <w:pStyle w:val="aa"/>
              <w:ind w:right="20"/>
              <w:jc w:val="left"/>
              <w:rPr>
                <w:rFonts w:ascii="Calibri" w:hAnsi="Calibri"/>
                <w:b/>
                <w:bCs/>
              </w:rPr>
            </w:pPr>
            <w:r w:rsidRPr="00677940">
              <w:rPr>
                <w:rFonts w:ascii="Calibri" w:hAnsi="Calibri"/>
                <w:b/>
                <w:bCs/>
              </w:rPr>
              <w:t>channel-group</w:t>
            </w:r>
            <w:r w:rsidRPr="00677940">
              <w:rPr>
                <w:rFonts w:ascii="Calibri" w:hAnsi="Calibri"/>
                <w:i/>
                <w:iCs/>
              </w:rPr>
              <w:t xml:space="preserve"> key</w:t>
            </w:r>
            <w:r w:rsidRPr="00677940">
              <w:rPr>
                <w:rFonts w:ascii="Calibri" w:hAnsi="Calibri"/>
                <w:b/>
                <w:bCs/>
              </w:rPr>
              <w:t xml:space="preserve"> mode on</w:t>
            </w:r>
          </w:p>
        </w:tc>
        <w:tc>
          <w:tcPr>
            <w:tcW w:w="3306" w:type="dxa"/>
          </w:tcPr>
          <w:p w14:paraId="08FF26C7" w14:textId="77777777" w:rsidR="00B369D6" w:rsidRPr="00677940" w:rsidRDefault="00B369D6"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Create a static port group.</w:t>
            </w:r>
          </w:p>
        </w:tc>
        <w:tc>
          <w:tcPr>
            <w:tcW w:w="1369" w:type="dxa"/>
          </w:tcPr>
          <w:p w14:paraId="3F7F5604" w14:textId="77777777" w:rsidR="00B369D6" w:rsidRPr="00677940" w:rsidRDefault="00B369D6" w:rsidP="001E0166">
            <w:pPr>
              <w:pStyle w:val="aa"/>
              <w:ind w:right="20"/>
              <w:rPr>
                <w:rFonts w:ascii="Calibri" w:hAnsi="Calibri"/>
              </w:rPr>
            </w:pPr>
            <w:r w:rsidRPr="00677940">
              <w:rPr>
                <w:rFonts w:ascii="Calibri" w:hAnsi="Calibri"/>
              </w:rPr>
              <w:t>Interface</w:t>
            </w:r>
          </w:p>
        </w:tc>
      </w:tr>
      <w:tr w:rsidR="00B369D6" w:rsidRPr="00677940" w14:paraId="18A8C552" w14:textId="77777777" w:rsidTr="00F571AB">
        <w:tc>
          <w:tcPr>
            <w:tcW w:w="3431" w:type="dxa"/>
          </w:tcPr>
          <w:p w14:paraId="76E12C44" w14:textId="77777777" w:rsidR="00B369D6" w:rsidRPr="00677940" w:rsidRDefault="00B369D6" w:rsidP="001E0166">
            <w:pPr>
              <w:pStyle w:val="aa"/>
              <w:ind w:rightChars="10" w:right="18"/>
              <w:rPr>
                <w:rFonts w:ascii="Calibri" w:hAnsi="Calibri"/>
                <w:b/>
                <w:bCs/>
              </w:rPr>
            </w:pPr>
            <w:r w:rsidRPr="00677940">
              <w:rPr>
                <w:rFonts w:ascii="Calibri" w:hAnsi="Calibri"/>
                <w:b/>
                <w:bCs/>
              </w:rPr>
              <w:t>no port-group</w:t>
            </w:r>
            <w:r w:rsidRPr="00677940">
              <w:rPr>
                <w:rFonts w:ascii="Calibri" w:hAnsi="Calibri"/>
                <w:i/>
                <w:iCs/>
              </w:rPr>
              <w:t xml:space="preserve"> ifname</w:t>
            </w:r>
          </w:p>
        </w:tc>
        <w:tc>
          <w:tcPr>
            <w:tcW w:w="3306" w:type="dxa"/>
          </w:tcPr>
          <w:p w14:paraId="376C2C88"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Remove a port-group</w:t>
            </w:r>
          </w:p>
        </w:tc>
        <w:tc>
          <w:tcPr>
            <w:tcW w:w="1369" w:type="dxa"/>
          </w:tcPr>
          <w:p w14:paraId="4BF532C0" w14:textId="77777777" w:rsidR="00B369D6" w:rsidRPr="00677940" w:rsidRDefault="00B369D6" w:rsidP="001E0166">
            <w:pPr>
              <w:pStyle w:val="aa"/>
              <w:ind w:rightChars="10" w:right="18"/>
              <w:rPr>
                <w:rFonts w:ascii="Calibri" w:hAnsi="Calibri"/>
              </w:rPr>
            </w:pPr>
            <w:r w:rsidRPr="00677940">
              <w:rPr>
                <w:rFonts w:ascii="Calibri" w:hAnsi="Calibri"/>
              </w:rPr>
              <w:t>config</w:t>
            </w:r>
          </w:p>
        </w:tc>
      </w:tr>
      <w:tr w:rsidR="00B369D6" w:rsidRPr="00677940" w14:paraId="57CCAFF1" w14:textId="77777777" w:rsidTr="00F571AB">
        <w:trPr>
          <w:trHeight w:val="165"/>
        </w:trPr>
        <w:tc>
          <w:tcPr>
            <w:tcW w:w="3431" w:type="dxa"/>
          </w:tcPr>
          <w:p w14:paraId="1DA69EE7"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dst-ip-port</w:t>
            </w:r>
          </w:p>
        </w:tc>
        <w:tc>
          <w:tcPr>
            <w:tcW w:w="3306" w:type="dxa"/>
          </w:tcPr>
          <w:p w14:paraId="1C2ABBAB"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b/>
                <w:bCs/>
              </w:rPr>
            </w:pPr>
            <w:r w:rsidRPr="00677940">
              <w:rPr>
                <w:rFonts w:ascii="Calibri" w:hAnsi="Calibri"/>
              </w:rPr>
              <w:t>Conduct load-balancing per destination ip and port address</w:t>
            </w:r>
          </w:p>
        </w:tc>
        <w:tc>
          <w:tcPr>
            <w:tcW w:w="1369" w:type="dxa"/>
          </w:tcPr>
          <w:p w14:paraId="2E6E47FE"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6E06E44E" w14:textId="77777777" w:rsidTr="00F571AB">
        <w:trPr>
          <w:trHeight w:val="165"/>
        </w:trPr>
        <w:tc>
          <w:tcPr>
            <w:tcW w:w="3431" w:type="dxa"/>
          </w:tcPr>
          <w:p w14:paraId="62869421" w14:textId="77777777" w:rsidR="00B369D6" w:rsidRPr="00677940" w:rsidRDefault="00B369D6" w:rsidP="001E0166">
            <w:pPr>
              <w:pStyle w:val="aa"/>
              <w:ind w:rightChars="10" w:right="18"/>
              <w:rPr>
                <w:rFonts w:ascii="Calibri" w:hAnsi="Calibri"/>
                <w:b/>
                <w:bCs/>
              </w:rPr>
            </w:pPr>
            <w:r w:rsidRPr="00677940">
              <w:rPr>
                <w:rFonts w:ascii="Calibri" w:hAnsi="Calibri"/>
                <w:b/>
                <w:bCs/>
              </w:rPr>
              <w:t xml:space="preserve">port-channel load-balance dst-mac </w:t>
            </w:r>
          </w:p>
          <w:p w14:paraId="5FED9F30" w14:textId="77777777" w:rsidR="00B369D6" w:rsidRPr="00677940" w:rsidRDefault="00B369D6" w:rsidP="001E0166">
            <w:pPr>
              <w:pStyle w:val="aa"/>
              <w:ind w:rightChars="10" w:right="18"/>
              <w:rPr>
                <w:rFonts w:ascii="Calibri" w:hAnsi="Calibri"/>
                <w:b/>
                <w:bCs/>
              </w:rPr>
            </w:pPr>
          </w:p>
        </w:tc>
        <w:tc>
          <w:tcPr>
            <w:tcW w:w="3306" w:type="dxa"/>
          </w:tcPr>
          <w:p w14:paraId="3A00CF2D"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b/>
                <w:bCs/>
              </w:rPr>
            </w:pPr>
            <w:r w:rsidRPr="00677940">
              <w:rPr>
                <w:rFonts w:ascii="Calibri" w:hAnsi="Calibri"/>
              </w:rPr>
              <w:t>Conduct load-balancing per destination MAC address</w:t>
            </w:r>
          </w:p>
        </w:tc>
        <w:tc>
          <w:tcPr>
            <w:tcW w:w="1369" w:type="dxa"/>
          </w:tcPr>
          <w:p w14:paraId="4C18C9EA"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015CDF09" w14:textId="77777777" w:rsidTr="00F571AB">
        <w:trPr>
          <w:trHeight w:val="165"/>
        </w:trPr>
        <w:tc>
          <w:tcPr>
            <w:tcW w:w="3431" w:type="dxa"/>
          </w:tcPr>
          <w:p w14:paraId="19717D6C"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enhanced-hash</w:t>
            </w:r>
          </w:p>
        </w:tc>
        <w:tc>
          <w:tcPr>
            <w:tcW w:w="3306" w:type="dxa"/>
          </w:tcPr>
          <w:p w14:paraId="31E56017"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Conduct load-balancing based on improved hashing (RTAG7)</w:t>
            </w:r>
          </w:p>
        </w:tc>
        <w:tc>
          <w:tcPr>
            <w:tcW w:w="1369" w:type="dxa"/>
          </w:tcPr>
          <w:p w14:paraId="47A4339D"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7E0D433E" w14:textId="77777777" w:rsidTr="00F571AB">
        <w:trPr>
          <w:trHeight w:val="165"/>
        </w:trPr>
        <w:tc>
          <w:tcPr>
            <w:tcW w:w="3431" w:type="dxa"/>
          </w:tcPr>
          <w:p w14:paraId="62E51D4E"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src-dst-mac</w:t>
            </w:r>
          </w:p>
        </w:tc>
        <w:tc>
          <w:tcPr>
            <w:tcW w:w="3306" w:type="dxa"/>
          </w:tcPr>
          <w:p w14:paraId="0AA22CA8"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Conduct load-balancing per MAC address</w:t>
            </w:r>
          </w:p>
        </w:tc>
        <w:tc>
          <w:tcPr>
            <w:tcW w:w="1369" w:type="dxa"/>
          </w:tcPr>
          <w:p w14:paraId="0A97D684"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629012BB" w14:textId="77777777" w:rsidTr="00F571AB">
        <w:trPr>
          <w:trHeight w:val="165"/>
        </w:trPr>
        <w:tc>
          <w:tcPr>
            <w:tcW w:w="3431" w:type="dxa"/>
          </w:tcPr>
          <w:p w14:paraId="5DD991B1" w14:textId="77777777" w:rsidR="00B369D6" w:rsidRPr="00677940" w:rsidRDefault="00B369D6" w:rsidP="001E0166">
            <w:pPr>
              <w:pStyle w:val="aa"/>
              <w:ind w:rightChars="10" w:right="18"/>
              <w:rPr>
                <w:rFonts w:ascii="Calibri" w:hAnsi="Calibri"/>
                <w:b/>
                <w:bCs/>
              </w:rPr>
            </w:pPr>
            <w:r w:rsidRPr="00677940">
              <w:rPr>
                <w:rFonts w:ascii="Calibri" w:hAnsi="Calibri"/>
                <w:b/>
                <w:bCs/>
              </w:rPr>
              <w:t>port-channel load-balance src-dst-ip</w:t>
            </w:r>
          </w:p>
        </w:tc>
        <w:tc>
          <w:tcPr>
            <w:tcW w:w="3306" w:type="dxa"/>
          </w:tcPr>
          <w:p w14:paraId="7EB709FD"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Conduct load-balancing per ip field</w:t>
            </w:r>
          </w:p>
        </w:tc>
        <w:tc>
          <w:tcPr>
            <w:tcW w:w="1369" w:type="dxa"/>
          </w:tcPr>
          <w:p w14:paraId="4F07352E"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18AD0A47" w14:textId="77777777" w:rsidTr="00F571AB">
        <w:tc>
          <w:tcPr>
            <w:tcW w:w="3431" w:type="dxa"/>
          </w:tcPr>
          <w:p w14:paraId="4C2B74C9" w14:textId="77777777" w:rsidR="00B369D6" w:rsidRPr="00677940" w:rsidRDefault="00B369D6" w:rsidP="001E0166">
            <w:pPr>
              <w:pStyle w:val="aa"/>
              <w:ind w:rightChars="10" w:right="18"/>
              <w:rPr>
                <w:rFonts w:ascii="Calibri" w:hAnsi="Calibri"/>
                <w:b/>
                <w:bCs/>
                <w:lang w:val="fr-FR"/>
              </w:rPr>
            </w:pPr>
            <w:r w:rsidRPr="00677940">
              <w:rPr>
                <w:rFonts w:ascii="Calibri" w:hAnsi="Calibri"/>
                <w:b/>
                <w:bCs/>
                <w:lang w:val="fr-FR"/>
              </w:rPr>
              <w:t>port-channel load-balance src-dst-port</w:t>
            </w:r>
          </w:p>
        </w:tc>
        <w:tc>
          <w:tcPr>
            <w:tcW w:w="3306" w:type="dxa"/>
          </w:tcPr>
          <w:p w14:paraId="3A2C2F97"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Conduct load-balancing per tcp/udp port </w:t>
            </w:r>
          </w:p>
        </w:tc>
        <w:tc>
          <w:tcPr>
            <w:tcW w:w="1369" w:type="dxa"/>
          </w:tcPr>
          <w:p w14:paraId="4C2A9543" w14:textId="77777777" w:rsidR="00B369D6" w:rsidRPr="00677940" w:rsidRDefault="00B369D6" w:rsidP="001E0166">
            <w:pPr>
              <w:pStyle w:val="aa"/>
              <w:ind w:rightChars="10" w:right="18"/>
              <w:rPr>
                <w:rFonts w:ascii="Calibri" w:hAnsi="Calibri"/>
              </w:rPr>
            </w:pPr>
            <w:r w:rsidRPr="00677940">
              <w:rPr>
                <w:rFonts w:ascii="Calibri" w:hAnsi="Calibri"/>
              </w:rPr>
              <w:t>interface</w:t>
            </w:r>
          </w:p>
        </w:tc>
      </w:tr>
      <w:tr w:rsidR="00B369D6" w:rsidRPr="00677940" w14:paraId="32244059" w14:textId="77777777" w:rsidTr="00F571AB">
        <w:tc>
          <w:tcPr>
            <w:tcW w:w="3431" w:type="dxa"/>
          </w:tcPr>
          <w:p w14:paraId="416FFE97" w14:textId="77777777" w:rsidR="00B369D6" w:rsidRPr="00677940" w:rsidRDefault="00B369D6" w:rsidP="001E0166">
            <w:pPr>
              <w:pStyle w:val="aa"/>
              <w:ind w:rightChars="10" w:right="18"/>
              <w:rPr>
                <w:rFonts w:ascii="Calibri" w:hAnsi="Calibri"/>
              </w:rPr>
            </w:pPr>
            <w:r w:rsidRPr="00677940">
              <w:rPr>
                <w:rFonts w:ascii="Calibri" w:hAnsi="Calibri"/>
                <w:b/>
                <w:bCs/>
              </w:rPr>
              <w:t>no channel group</w:t>
            </w:r>
          </w:p>
        </w:tc>
        <w:tc>
          <w:tcPr>
            <w:tcW w:w="3306" w:type="dxa"/>
          </w:tcPr>
          <w:p w14:paraId="0086B48F"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Remove the specified interface from the port-group</w:t>
            </w:r>
            <w:r w:rsidRPr="00677940">
              <w:rPr>
                <w:rFonts w:ascii="Calibri" w:hAnsi="Calibri" w:cs="굴림체"/>
              </w:rPr>
              <w:t>.</w:t>
            </w:r>
          </w:p>
        </w:tc>
        <w:tc>
          <w:tcPr>
            <w:tcW w:w="1369" w:type="dxa"/>
          </w:tcPr>
          <w:p w14:paraId="4AC99349" w14:textId="77777777" w:rsidR="00B369D6" w:rsidRPr="00677940" w:rsidRDefault="00B369D6" w:rsidP="001E0166">
            <w:pPr>
              <w:pStyle w:val="aa"/>
              <w:ind w:rightChars="10" w:right="18"/>
              <w:rPr>
                <w:rFonts w:ascii="Calibri" w:hAnsi="Calibri"/>
              </w:rPr>
            </w:pPr>
            <w:r w:rsidRPr="00677940">
              <w:rPr>
                <w:rFonts w:ascii="Calibri" w:hAnsi="Calibri"/>
              </w:rPr>
              <w:t>Interface *</w:t>
            </w:r>
          </w:p>
        </w:tc>
      </w:tr>
      <w:tr w:rsidR="00B369D6" w:rsidRPr="00677940" w14:paraId="4BAA33EC" w14:textId="77777777" w:rsidTr="00F571AB">
        <w:tc>
          <w:tcPr>
            <w:tcW w:w="3431" w:type="dxa"/>
          </w:tcPr>
          <w:p w14:paraId="33C559B2" w14:textId="77777777" w:rsidR="00B369D6" w:rsidRPr="00677940" w:rsidRDefault="00B369D6" w:rsidP="001E0166">
            <w:pPr>
              <w:pStyle w:val="aa"/>
              <w:ind w:rightChars="10" w:right="18"/>
              <w:rPr>
                <w:rFonts w:ascii="Calibri" w:hAnsi="Calibri"/>
                <w:b/>
              </w:rPr>
            </w:pPr>
            <w:r w:rsidRPr="00677940">
              <w:rPr>
                <w:rFonts w:ascii="Calibri" w:hAnsi="Calibri"/>
                <w:b/>
              </w:rPr>
              <w:t xml:space="preserve">no interface </w:t>
            </w:r>
            <w:r w:rsidRPr="00677940">
              <w:rPr>
                <w:rFonts w:ascii="Calibri" w:hAnsi="Calibri"/>
                <w:b/>
                <w:bCs/>
                <w:lang w:val="fr-FR"/>
              </w:rPr>
              <w:t xml:space="preserve">port-channel  </w:t>
            </w:r>
            <w:r w:rsidRPr="00677940">
              <w:rPr>
                <w:rFonts w:ascii="Calibri" w:hAnsi="Calibri"/>
                <w:b/>
              </w:rPr>
              <w:t>&lt;1-256&gt;</w:t>
            </w:r>
          </w:p>
        </w:tc>
        <w:tc>
          <w:tcPr>
            <w:tcW w:w="3306" w:type="dxa"/>
          </w:tcPr>
          <w:p w14:paraId="350EC074"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 xml:space="preserve">Remove the specified Port group interface. </w:t>
            </w:r>
          </w:p>
          <w:p w14:paraId="11FA043A" w14:textId="77777777" w:rsidR="00B369D6" w:rsidRPr="00677940" w:rsidRDefault="00B369D6" w:rsidP="001E0166">
            <w:pPr>
              <w:pStyle w:val="a9"/>
              <w:numPr>
                <w:ilvl w:val="1"/>
                <w:numId w:val="5"/>
              </w:numPr>
              <w:tabs>
                <w:tab w:val="clear" w:pos="1160"/>
              </w:tabs>
              <w:wordWrap/>
              <w:adjustRightInd w:val="0"/>
              <w:spacing w:line="240" w:lineRule="auto"/>
              <w:ind w:left="0" w:rightChars="10" w:right="18" w:hanging="141"/>
              <w:rPr>
                <w:rFonts w:ascii="Calibri" w:hAnsi="Calibri"/>
              </w:rPr>
            </w:pPr>
            <w:r w:rsidRPr="00677940">
              <w:rPr>
                <w:rFonts w:ascii="Calibri" w:hAnsi="Calibri"/>
              </w:rPr>
              <w:t>Executed only when no member is present in the Port group</w:t>
            </w:r>
          </w:p>
        </w:tc>
        <w:tc>
          <w:tcPr>
            <w:tcW w:w="1369" w:type="dxa"/>
          </w:tcPr>
          <w:p w14:paraId="3F80CFA1" w14:textId="77777777" w:rsidR="00B369D6" w:rsidRPr="00677940" w:rsidRDefault="00B369D6" w:rsidP="001E0166">
            <w:pPr>
              <w:pStyle w:val="aa"/>
              <w:ind w:rightChars="10" w:right="18"/>
              <w:rPr>
                <w:rFonts w:ascii="Calibri" w:hAnsi="Calibri"/>
              </w:rPr>
            </w:pPr>
            <w:r w:rsidRPr="00677940">
              <w:rPr>
                <w:rFonts w:ascii="Calibri" w:hAnsi="Calibri"/>
              </w:rPr>
              <w:t>config</w:t>
            </w:r>
          </w:p>
        </w:tc>
      </w:tr>
      <w:tr w:rsidR="00B369D6" w:rsidRPr="00677940" w14:paraId="5A4A24BF" w14:textId="77777777" w:rsidTr="00F571AB">
        <w:tc>
          <w:tcPr>
            <w:tcW w:w="3431" w:type="dxa"/>
          </w:tcPr>
          <w:p w14:paraId="5B96B5CE" w14:textId="77777777" w:rsidR="00B369D6" w:rsidRPr="00677940" w:rsidRDefault="00B369D6" w:rsidP="001E0166">
            <w:pPr>
              <w:pStyle w:val="aa"/>
              <w:ind w:rightChars="10" w:right="18"/>
              <w:rPr>
                <w:rFonts w:ascii="Calibri" w:hAnsi="Calibri"/>
                <w:b/>
                <w:bCs/>
              </w:rPr>
            </w:pPr>
            <w:r w:rsidRPr="00677940">
              <w:rPr>
                <w:rFonts w:ascii="Calibri" w:hAnsi="Calibri"/>
                <w:b/>
                <w:bCs/>
              </w:rPr>
              <w:t>show etherchannel</w:t>
            </w:r>
          </w:p>
        </w:tc>
        <w:tc>
          <w:tcPr>
            <w:tcW w:w="3306" w:type="dxa"/>
          </w:tcPr>
          <w:p w14:paraId="3FC98E35" w14:textId="77777777" w:rsidR="00B369D6" w:rsidRPr="00677940" w:rsidRDefault="00B369D6" w:rsidP="002B424F">
            <w:pPr>
              <w:pStyle w:val="a9"/>
              <w:numPr>
                <w:ilvl w:val="0"/>
                <w:numId w:val="9"/>
              </w:numPr>
              <w:wordWrap/>
              <w:adjustRightInd w:val="0"/>
              <w:spacing w:line="240" w:lineRule="auto"/>
              <w:ind w:left="0" w:rightChars="10" w:right="18"/>
              <w:rPr>
                <w:rFonts w:ascii="Calibri" w:hAnsi="Calibri"/>
              </w:rPr>
            </w:pPr>
            <w:r w:rsidRPr="00677940">
              <w:rPr>
                <w:rFonts w:ascii="Calibri" w:hAnsi="Calibri"/>
              </w:rPr>
              <w:t>Shows port group configuration</w:t>
            </w:r>
          </w:p>
        </w:tc>
        <w:tc>
          <w:tcPr>
            <w:tcW w:w="1369" w:type="dxa"/>
          </w:tcPr>
          <w:p w14:paraId="32615016" w14:textId="77777777" w:rsidR="00B369D6" w:rsidRPr="00677940" w:rsidRDefault="00B369D6" w:rsidP="001E0166">
            <w:pPr>
              <w:pStyle w:val="aa"/>
              <w:ind w:rightChars="10" w:right="18"/>
              <w:rPr>
                <w:rFonts w:ascii="Calibri" w:hAnsi="Calibri"/>
              </w:rPr>
            </w:pPr>
            <w:r w:rsidRPr="00677940">
              <w:rPr>
                <w:rFonts w:ascii="Calibri" w:hAnsi="Calibri"/>
              </w:rPr>
              <w:t>Privileged</w:t>
            </w:r>
          </w:p>
        </w:tc>
      </w:tr>
    </w:tbl>
    <w:p w14:paraId="69709B89" w14:textId="77777777" w:rsidR="00712039" w:rsidRPr="00677940" w:rsidRDefault="00712039" w:rsidP="001E0166">
      <w:pPr>
        <w:wordWrap/>
        <w:spacing w:line="360" w:lineRule="auto"/>
        <w:ind w:right="20"/>
        <w:rPr>
          <w:rFonts w:ascii="Calibri" w:hAnsi="Calibri" w:cs="Times New Roman"/>
        </w:rPr>
      </w:pPr>
    </w:p>
    <w:p w14:paraId="200BC30B" w14:textId="77777777" w:rsidR="00712039" w:rsidRPr="00677940" w:rsidRDefault="00712039" w:rsidP="0021019A">
      <w:pPr>
        <w:pStyle w:val="2"/>
        <w:ind w:right="20"/>
        <w:rPr>
          <w:rFonts w:ascii="Calibri" w:hAnsi="Calibri"/>
        </w:rPr>
      </w:pPr>
      <w:bookmarkStart w:id="717" w:name="_Toc198607501"/>
      <w:bookmarkStart w:id="718" w:name="_Toc363228322"/>
      <w:bookmarkStart w:id="719" w:name="_Toc445915664"/>
      <w:r w:rsidRPr="00677940">
        <w:rPr>
          <w:rFonts w:ascii="Calibri" w:hAnsi="Calibri"/>
        </w:rPr>
        <w:lastRenderedPageBreak/>
        <w:t>MAC Filtering</w:t>
      </w:r>
      <w:bookmarkEnd w:id="717"/>
      <w:bookmarkEnd w:id="718"/>
      <w:bookmarkEnd w:id="719"/>
    </w:p>
    <w:p w14:paraId="7E464287" w14:textId="77777777" w:rsidR="00712039" w:rsidRPr="00677940" w:rsidRDefault="00712039" w:rsidP="001E0166">
      <w:pPr>
        <w:pStyle w:val="3"/>
        <w:ind w:left="0" w:right="20"/>
        <w:rPr>
          <w:rFonts w:ascii="Calibri" w:hAnsi="Calibri"/>
        </w:rPr>
      </w:pPr>
      <w:bookmarkStart w:id="720" w:name="_Toc198607502"/>
      <w:bookmarkStart w:id="721" w:name="_Toc363228323"/>
      <w:bookmarkStart w:id="722" w:name="_Toc445915665"/>
      <w:r w:rsidRPr="00677940">
        <w:rPr>
          <w:rFonts w:ascii="Calibri" w:hAnsi="Calibri"/>
        </w:rPr>
        <w:t xml:space="preserve">MAC Filtering </w:t>
      </w:r>
      <w:bookmarkEnd w:id="720"/>
      <w:bookmarkEnd w:id="721"/>
      <w:r w:rsidR="00F8686E" w:rsidRPr="00677940">
        <w:rPr>
          <w:rFonts w:ascii="Calibri" w:hAnsi="Calibri"/>
        </w:rPr>
        <w:t>Overview</w:t>
      </w:r>
      <w:bookmarkEnd w:id="722"/>
    </w:p>
    <w:p w14:paraId="68732476" w14:textId="77777777" w:rsidR="00020E8E" w:rsidRPr="00677940" w:rsidRDefault="00020E8E" w:rsidP="002C0725">
      <w:pPr>
        <w:pStyle w:val="a3"/>
        <w:ind w:right="20"/>
        <w:rPr>
          <w:rFonts w:ascii="Calibri" w:hAnsi="Calibri"/>
        </w:rPr>
      </w:pPr>
      <w:bookmarkStart w:id="723" w:name="_Toc198607503"/>
      <w:bookmarkStart w:id="724" w:name="_Toc363228324"/>
      <w:r w:rsidRPr="00677940">
        <w:rPr>
          <w:rFonts w:ascii="Calibri" w:hAnsi="Calibri"/>
        </w:rPr>
        <w:t xml:space="preserve">MAC filtering is used to filter traffic to a specific MAC address for L2 Switching. You can set MAC filtering for each VLAN. </w:t>
      </w:r>
    </w:p>
    <w:p w14:paraId="244AA09B" w14:textId="77777777" w:rsidR="00712039" w:rsidRPr="00677940" w:rsidRDefault="00712039" w:rsidP="001E0166">
      <w:pPr>
        <w:pStyle w:val="3"/>
        <w:ind w:left="0" w:right="20"/>
        <w:rPr>
          <w:rFonts w:ascii="Calibri" w:hAnsi="Calibri"/>
        </w:rPr>
      </w:pPr>
      <w:bookmarkStart w:id="725" w:name="_Toc445915666"/>
      <w:r w:rsidRPr="00677940">
        <w:rPr>
          <w:rFonts w:ascii="Calibri" w:hAnsi="Calibri"/>
        </w:rPr>
        <w:t xml:space="preserve">MAC Filtering </w:t>
      </w:r>
      <w:bookmarkEnd w:id="723"/>
      <w:bookmarkEnd w:id="724"/>
      <w:r w:rsidR="00F8686E" w:rsidRPr="00677940">
        <w:rPr>
          <w:rFonts w:ascii="Calibri" w:hAnsi="Calibri"/>
        </w:rPr>
        <w:t>Setting</w:t>
      </w:r>
      <w:bookmarkEnd w:id="725"/>
    </w:p>
    <w:p w14:paraId="5E0016B3" w14:textId="77777777" w:rsidR="00020E8E" w:rsidRPr="00677940" w:rsidRDefault="00020E8E" w:rsidP="002C0725">
      <w:pPr>
        <w:pStyle w:val="a3"/>
        <w:ind w:right="20"/>
        <w:rPr>
          <w:rFonts w:ascii="Calibri" w:hAnsi="Calibri"/>
        </w:rPr>
      </w:pPr>
      <w:r w:rsidRPr="00677940">
        <w:rPr>
          <w:rFonts w:ascii="Calibri" w:hAnsi="Calibri"/>
        </w:rPr>
        <w:t>The commands used for setting MAC filtering are given below.</w:t>
      </w:r>
    </w:p>
    <w:p w14:paraId="4473BA4D" w14:textId="77777777" w:rsidR="00712039" w:rsidRPr="00677940" w:rsidRDefault="00786E15" w:rsidP="002C0725">
      <w:pPr>
        <w:pStyle w:val="afffff3"/>
        <w:ind w:right="20"/>
        <w:rPr>
          <w:rFonts w:ascii="Calibri" w:hAnsi="Calibri"/>
        </w:rPr>
      </w:pPr>
      <w:bookmarkStart w:id="726" w:name="_Toc198534969"/>
      <w:bookmarkStart w:id="727" w:name="_Toc361679343"/>
      <w:bookmarkStart w:id="728" w:name="_Toc39157518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39</w:t>
      </w:r>
      <w:r w:rsidR="005832B8" w:rsidRPr="00677940">
        <w:rPr>
          <w:rFonts w:ascii="Calibri" w:hAnsi="Calibri"/>
          <w:noProof/>
        </w:rPr>
        <w:fldChar w:fldCharType="end"/>
      </w:r>
      <w:r w:rsidRPr="00677940">
        <w:rPr>
          <w:rFonts w:ascii="Calibri" w:hAnsi="Calibri"/>
        </w:rPr>
        <w:t xml:space="preserve"> </w:t>
      </w:r>
      <w:bookmarkEnd w:id="726"/>
      <w:bookmarkEnd w:id="727"/>
      <w:r w:rsidR="00020E8E" w:rsidRPr="00677940">
        <w:rPr>
          <w:rFonts w:ascii="Calibri" w:hAnsi="Calibri"/>
        </w:rPr>
        <w:t>Commands for Setting MAC-filter</w:t>
      </w:r>
      <w:bookmarkEnd w:id="728"/>
    </w:p>
    <w:tbl>
      <w:tblPr>
        <w:tblStyle w:val="CLIWide"/>
        <w:tblW w:w="0" w:type="auto"/>
        <w:tblLook w:val="01E0" w:firstRow="1" w:lastRow="1" w:firstColumn="1" w:lastColumn="1" w:noHBand="0" w:noVBand="0"/>
      </w:tblPr>
      <w:tblGrid>
        <w:gridCol w:w="2911"/>
        <w:gridCol w:w="3994"/>
        <w:gridCol w:w="1027"/>
      </w:tblGrid>
      <w:tr w:rsidR="003F5DC1" w:rsidRPr="00677940" w14:paraId="7CAF6DF3" w14:textId="77777777" w:rsidTr="003F5DC1">
        <w:trPr>
          <w:cnfStyle w:val="100000000000" w:firstRow="1" w:lastRow="0" w:firstColumn="0" w:lastColumn="0" w:oddVBand="0" w:evenVBand="0" w:oddHBand="0" w:evenHBand="0" w:firstRowFirstColumn="0" w:firstRowLastColumn="0" w:lastRowFirstColumn="0" w:lastRowLastColumn="0"/>
        </w:trPr>
        <w:tc>
          <w:tcPr>
            <w:tcW w:w="3055" w:type="dxa"/>
          </w:tcPr>
          <w:p w14:paraId="26BEFDAE" w14:textId="77777777" w:rsidR="003F5DC1" w:rsidRPr="00677940" w:rsidRDefault="003F5DC1" w:rsidP="001E0166">
            <w:pPr>
              <w:pStyle w:val="ab"/>
              <w:wordWrap/>
              <w:spacing w:line="360" w:lineRule="auto"/>
              <w:ind w:right="20"/>
              <w:rPr>
                <w:rFonts w:ascii="Calibri" w:hAnsi="Calibri" w:cs="Times New Roman"/>
              </w:rPr>
            </w:pPr>
            <w:r w:rsidRPr="00677940">
              <w:rPr>
                <w:rFonts w:ascii="Calibri" w:hAnsi="Calibri"/>
              </w:rPr>
              <w:t>Command</w:t>
            </w:r>
          </w:p>
        </w:tc>
        <w:tc>
          <w:tcPr>
            <w:tcW w:w="4216" w:type="dxa"/>
          </w:tcPr>
          <w:p w14:paraId="0816D0A9" w14:textId="77777777" w:rsidR="003F5DC1" w:rsidRPr="00677940" w:rsidRDefault="003F5DC1" w:rsidP="001E0166">
            <w:pPr>
              <w:pStyle w:val="ab"/>
              <w:wordWrap/>
              <w:spacing w:line="360" w:lineRule="auto"/>
              <w:ind w:right="20"/>
              <w:rPr>
                <w:rFonts w:ascii="Calibri" w:hAnsi="Calibri" w:cs="Times New Roman"/>
              </w:rPr>
            </w:pPr>
            <w:r w:rsidRPr="00677940">
              <w:rPr>
                <w:rFonts w:ascii="Calibri" w:hAnsi="Calibri"/>
              </w:rPr>
              <w:t>Description</w:t>
            </w:r>
          </w:p>
        </w:tc>
        <w:tc>
          <w:tcPr>
            <w:tcW w:w="1051" w:type="dxa"/>
          </w:tcPr>
          <w:p w14:paraId="6E4F8BB4" w14:textId="77777777" w:rsidR="003F5DC1" w:rsidRPr="00677940" w:rsidRDefault="003F5DC1" w:rsidP="001E0166">
            <w:pPr>
              <w:pStyle w:val="ab"/>
              <w:wordWrap/>
              <w:spacing w:line="360" w:lineRule="auto"/>
              <w:ind w:right="20"/>
              <w:rPr>
                <w:rFonts w:ascii="Calibri" w:hAnsi="Calibri" w:cs="Times New Roman"/>
              </w:rPr>
            </w:pPr>
            <w:r w:rsidRPr="00677940">
              <w:rPr>
                <w:rFonts w:ascii="Calibri" w:hAnsi="Calibri"/>
              </w:rPr>
              <w:t>Mode</w:t>
            </w:r>
          </w:p>
        </w:tc>
      </w:tr>
      <w:tr w:rsidR="003F5DC1" w:rsidRPr="00677940" w14:paraId="68790E5B" w14:textId="77777777" w:rsidTr="003F5DC1">
        <w:tc>
          <w:tcPr>
            <w:tcW w:w="3055" w:type="dxa"/>
          </w:tcPr>
          <w:p w14:paraId="711A0354" w14:textId="77777777" w:rsidR="003F5DC1" w:rsidRPr="00677940" w:rsidRDefault="003F5DC1" w:rsidP="001E0166">
            <w:pPr>
              <w:pStyle w:val="aa"/>
              <w:ind w:right="20"/>
              <w:rPr>
                <w:rFonts w:ascii="Calibri" w:hAnsi="Calibri" w:cs="Times New Roman"/>
                <w:b/>
                <w:bCs/>
              </w:rPr>
            </w:pPr>
            <w:r w:rsidRPr="00677940">
              <w:rPr>
                <w:rFonts w:ascii="Calibri" w:hAnsi="Calibri"/>
                <w:b/>
                <w:bCs/>
              </w:rPr>
              <w:t xml:space="preserve">mac-filter </w:t>
            </w:r>
            <w:r w:rsidRPr="00677940">
              <w:rPr>
                <w:rFonts w:ascii="Calibri" w:hAnsi="Calibri"/>
                <w:i/>
                <w:iCs/>
              </w:rPr>
              <w:t xml:space="preserve">vlan-id mac-addr </w:t>
            </w:r>
            <w:r w:rsidRPr="00677940">
              <w:rPr>
                <w:rFonts w:ascii="Calibri" w:hAnsi="Calibri"/>
                <w:b/>
                <w:bCs/>
              </w:rPr>
              <w:t>(all-drop | dst-drop | trap)</w:t>
            </w:r>
          </w:p>
        </w:tc>
        <w:tc>
          <w:tcPr>
            <w:tcW w:w="4216" w:type="dxa"/>
          </w:tcPr>
          <w:p w14:paraId="0DFE97B1" w14:textId="77777777" w:rsidR="003F5DC1" w:rsidRPr="00677940" w:rsidRDefault="003F5DC1"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MAC Filter add</w:t>
            </w:r>
          </w:p>
        </w:tc>
        <w:tc>
          <w:tcPr>
            <w:tcW w:w="1051" w:type="dxa"/>
          </w:tcPr>
          <w:p w14:paraId="7B0E239C" w14:textId="77777777" w:rsidR="003F5DC1" w:rsidRPr="00677940" w:rsidRDefault="00250C37" w:rsidP="001E0166">
            <w:pPr>
              <w:pStyle w:val="aa"/>
              <w:ind w:right="20"/>
              <w:rPr>
                <w:rFonts w:ascii="Calibri" w:hAnsi="Calibri"/>
              </w:rPr>
            </w:pPr>
            <w:r w:rsidRPr="00677940">
              <w:rPr>
                <w:rFonts w:ascii="Calibri" w:hAnsi="Calibri"/>
              </w:rPr>
              <w:t>C</w:t>
            </w:r>
            <w:r w:rsidR="003F5DC1" w:rsidRPr="00677940">
              <w:rPr>
                <w:rFonts w:ascii="Calibri" w:hAnsi="Calibri"/>
              </w:rPr>
              <w:t>onfig</w:t>
            </w:r>
          </w:p>
        </w:tc>
      </w:tr>
      <w:tr w:rsidR="003F5DC1" w:rsidRPr="00677940" w14:paraId="460114B6" w14:textId="77777777" w:rsidTr="003F5DC1">
        <w:tc>
          <w:tcPr>
            <w:tcW w:w="3055" w:type="dxa"/>
          </w:tcPr>
          <w:p w14:paraId="0728AE7A" w14:textId="77777777" w:rsidR="003F5DC1" w:rsidRPr="00677940" w:rsidRDefault="003F5DC1" w:rsidP="001E0166">
            <w:pPr>
              <w:pStyle w:val="aa"/>
              <w:ind w:right="20"/>
              <w:rPr>
                <w:rFonts w:ascii="Calibri" w:hAnsi="Calibri" w:cs="Times New Roman"/>
                <w:b/>
                <w:bCs/>
              </w:rPr>
            </w:pPr>
            <w:r w:rsidRPr="00677940">
              <w:rPr>
                <w:rFonts w:ascii="Calibri" w:hAnsi="Calibri"/>
                <w:b/>
                <w:bCs/>
              </w:rPr>
              <w:t xml:space="preserve">no mac-filter </w:t>
            </w:r>
            <w:r w:rsidRPr="00677940">
              <w:rPr>
                <w:rFonts w:ascii="Calibri" w:hAnsi="Calibri"/>
                <w:i/>
                <w:iCs/>
              </w:rPr>
              <w:t>vlan-id mac-addr</w:t>
            </w:r>
          </w:p>
        </w:tc>
        <w:tc>
          <w:tcPr>
            <w:tcW w:w="4216" w:type="dxa"/>
          </w:tcPr>
          <w:p w14:paraId="3EBA23A3" w14:textId="77777777" w:rsidR="003F5DC1" w:rsidRPr="00677940" w:rsidRDefault="003F5DC1" w:rsidP="002B424F">
            <w:pPr>
              <w:pStyle w:val="a9"/>
              <w:numPr>
                <w:ilvl w:val="0"/>
                <w:numId w:val="9"/>
              </w:numPr>
              <w:wordWrap/>
              <w:spacing w:line="240" w:lineRule="auto"/>
              <w:ind w:left="0" w:right="20" w:firstLine="0"/>
              <w:jc w:val="both"/>
              <w:rPr>
                <w:rFonts w:ascii="Calibri" w:hAnsi="Calibri"/>
              </w:rPr>
            </w:pPr>
            <w:r w:rsidRPr="00677940">
              <w:rPr>
                <w:rFonts w:ascii="Calibri" w:hAnsi="Calibri"/>
              </w:rPr>
              <w:t>MAC Filter delete</w:t>
            </w:r>
          </w:p>
        </w:tc>
        <w:tc>
          <w:tcPr>
            <w:tcW w:w="1051" w:type="dxa"/>
          </w:tcPr>
          <w:p w14:paraId="05F5E93A" w14:textId="77777777" w:rsidR="003F5DC1" w:rsidRPr="00677940" w:rsidRDefault="00250C37" w:rsidP="001E0166">
            <w:pPr>
              <w:pStyle w:val="aa"/>
              <w:ind w:right="20"/>
              <w:rPr>
                <w:rFonts w:ascii="Calibri" w:hAnsi="Calibri"/>
              </w:rPr>
            </w:pPr>
            <w:r w:rsidRPr="00677940">
              <w:rPr>
                <w:rFonts w:ascii="Calibri" w:hAnsi="Calibri"/>
              </w:rPr>
              <w:t>C</w:t>
            </w:r>
            <w:r w:rsidR="003F5DC1" w:rsidRPr="00677940">
              <w:rPr>
                <w:rFonts w:ascii="Calibri" w:hAnsi="Calibri"/>
              </w:rPr>
              <w:t>onfig</w:t>
            </w:r>
          </w:p>
        </w:tc>
      </w:tr>
    </w:tbl>
    <w:p w14:paraId="32845E43" w14:textId="77777777" w:rsidR="00712039" w:rsidRPr="00677940" w:rsidRDefault="00712039" w:rsidP="001E0166">
      <w:pPr>
        <w:wordWrap/>
        <w:spacing w:line="360" w:lineRule="auto"/>
        <w:ind w:right="20"/>
        <w:rPr>
          <w:rFonts w:ascii="Calibri" w:hAnsi="Calibri"/>
        </w:rPr>
      </w:pPr>
      <w:bookmarkStart w:id="729" w:name="_Toc198607504"/>
    </w:p>
    <w:p w14:paraId="1B210982" w14:textId="77777777" w:rsidR="00712039" w:rsidRPr="00677940" w:rsidRDefault="00712039" w:rsidP="0021019A">
      <w:pPr>
        <w:wordWrap/>
        <w:spacing w:line="360" w:lineRule="auto"/>
        <w:ind w:right="20"/>
        <w:rPr>
          <w:rFonts w:ascii="Calibri" w:hAnsi="Calibri"/>
        </w:rPr>
      </w:pPr>
    </w:p>
    <w:p w14:paraId="5D76798C" w14:textId="77777777" w:rsidR="00712039" w:rsidRPr="00677940" w:rsidRDefault="00712039" w:rsidP="0021019A">
      <w:pPr>
        <w:pStyle w:val="2"/>
        <w:ind w:right="20"/>
        <w:rPr>
          <w:rFonts w:ascii="Calibri" w:hAnsi="Calibri"/>
        </w:rPr>
      </w:pPr>
      <w:bookmarkStart w:id="730" w:name="_Toc363228325"/>
      <w:bookmarkStart w:id="731" w:name="_Toc445915667"/>
      <w:r w:rsidRPr="00677940">
        <w:rPr>
          <w:rFonts w:ascii="Calibri" w:hAnsi="Calibri"/>
        </w:rPr>
        <w:lastRenderedPageBreak/>
        <w:t>MAC Filtering</w:t>
      </w:r>
      <w:bookmarkEnd w:id="729"/>
      <w:bookmarkEnd w:id="730"/>
      <w:r w:rsidR="000D0C7D" w:rsidRPr="00677940">
        <w:rPr>
          <w:rFonts w:ascii="Calibri" w:hAnsi="Calibri"/>
        </w:rPr>
        <w:t xml:space="preserve"> according to CPU Load</w:t>
      </w:r>
      <w:bookmarkEnd w:id="731"/>
    </w:p>
    <w:p w14:paraId="2521C7FA" w14:textId="061B3519" w:rsidR="00712039" w:rsidRPr="00677940" w:rsidRDefault="00712039" w:rsidP="005061D4">
      <w:pPr>
        <w:pStyle w:val="3"/>
        <w:ind w:left="0" w:right="20"/>
        <w:rPr>
          <w:rFonts w:ascii="Calibri" w:hAnsi="Calibri"/>
        </w:rPr>
      </w:pPr>
      <w:bookmarkStart w:id="732" w:name="_Toc198607505"/>
      <w:bookmarkStart w:id="733" w:name="_Toc363228326"/>
      <w:bookmarkStart w:id="734" w:name="_Toc445915668"/>
      <w:r w:rsidRPr="00677940">
        <w:rPr>
          <w:rFonts w:ascii="Calibri" w:hAnsi="Calibri"/>
        </w:rPr>
        <w:t>MAC Filtering</w:t>
      </w:r>
      <w:bookmarkEnd w:id="732"/>
      <w:bookmarkEnd w:id="733"/>
      <w:r w:rsidR="00F8686E" w:rsidRPr="00677940">
        <w:rPr>
          <w:rFonts w:ascii="Calibri" w:hAnsi="Calibri"/>
        </w:rPr>
        <w:t xml:space="preserve"> </w:t>
      </w:r>
      <w:r w:rsidR="000D0C7D" w:rsidRPr="00677940">
        <w:rPr>
          <w:rFonts w:ascii="Calibri" w:hAnsi="Calibri"/>
        </w:rPr>
        <w:t xml:space="preserve">according to CPU Load </w:t>
      </w:r>
      <w:r w:rsidR="003545C3" w:rsidRPr="00677940">
        <w:rPr>
          <w:rFonts w:ascii="Calibri" w:hAnsi="Calibri"/>
        </w:rPr>
        <w:t>Overview</w:t>
      </w:r>
      <w:bookmarkEnd w:id="734"/>
    </w:p>
    <w:p w14:paraId="1C018CAD" w14:textId="1E4F1E1F" w:rsidR="00020E8E" w:rsidRPr="00677940" w:rsidRDefault="002D6CB0" w:rsidP="002C0725">
      <w:pPr>
        <w:pStyle w:val="a3"/>
        <w:ind w:right="20"/>
        <w:rPr>
          <w:rFonts w:ascii="Calibri" w:hAnsi="Calibri"/>
        </w:rPr>
      </w:pPr>
      <w:bookmarkStart w:id="735" w:name="_Toc198607506"/>
      <w:bookmarkStart w:id="736" w:name="_Toc363228327"/>
      <w:r w:rsidRPr="00677940">
        <w:rPr>
          <w:rFonts w:ascii="Calibri" w:hAnsi="Calibri"/>
        </w:rPr>
        <w:t xml:space="preserve">The </w:t>
      </w:r>
      <w:r w:rsidR="002D70ED" w:rsidRPr="00677940">
        <w:rPr>
          <w:rFonts w:ascii="Calibri" w:hAnsi="Calibri"/>
        </w:rPr>
        <w:t>C9500 series</w:t>
      </w:r>
      <w:r w:rsidR="00020E8E" w:rsidRPr="00677940">
        <w:rPr>
          <w:rFonts w:ascii="Calibri" w:hAnsi="Calibri"/>
        </w:rPr>
        <w:t xml:space="preserve"> supports MAC Filtering for preset VLAN based on the CPU Load. The switch does not allow traffic for the Source MA</w:t>
      </w:r>
      <w:r w:rsidRPr="00677940">
        <w:rPr>
          <w:rFonts w:ascii="Calibri" w:hAnsi="Calibri"/>
        </w:rPr>
        <w:t>C</w:t>
      </w:r>
      <w:r w:rsidR="00020E8E" w:rsidRPr="00677940">
        <w:rPr>
          <w:rFonts w:ascii="Calibri" w:hAnsi="Calibri"/>
        </w:rPr>
        <w:t xml:space="preserve"> over the specific rate for specified time. So the abnormal activity like excessive traffic rate can be blocked in advance. </w:t>
      </w:r>
    </w:p>
    <w:p w14:paraId="027E8DF0" w14:textId="77777777" w:rsidR="00712039" w:rsidRPr="00677940" w:rsidRDefault="000D0C7D" w:rsidP="005061D4">
      <w:pPr>
        <w:pStyle w:val="3"/>
        <w:ind w:left="0" w:right="20"/>
        <w:rPr>
          <w:rFonts w:ascii="Calibri" w:hAnsi="Calibri"/>
        </w:rPr>
      </w:pPr>
      <w:bookmarkStart w:id="737" w:name="_Toc445915669"/>
      <w:bookmarkEnd w:id="735"/>
      <w:bookmarkEnd w:id="736"/>
      <w:r w:rsidRPr="00677940">
        <w:rPr>
          <w:rFonts w:ascii="Calibri" w:hAnsi="Calibri"/>
        </w:rPr>
        <w:t xml:space="preserve">MAC Filtering according to CPU Load </w:t>
      </w:r>
      <w:r w:rsidR="00F8686E" w:rsidRPr="00677940">
        <w:rPr>
          <w:rFonts w:ascii="Calibri" w:hAnsi="Calibri"/>
        </w:rPr>
        <w:t>Setting</w:t>
      </w:r>
      <w:bookmarkEnd w:id="737"/>
    </w:p>
    <w:p w14:paraId="4C17CF6F" w14:textId="77777777" w:rsidR="00712039" w:rsidRPr="00677940" w:rsidRDefault="00020E8E" w:rsidP="002C0725">
      <w:pPr>
        <w:pStyle w:val="afffff3"/>
        <w:ind w:right="20"/>
        <w:rPr>
          <w:rFonts w:ascii="Calibri" w:hAnsi="Calibri"/>
        </w:rPr>
      </w:pPr>
      <w:bookmarkStart w:id="738" w:name="_Toc39157518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86802" w:rsidRPr="00677940">
        <w:rPr>
          <w:rFonts w:ascii="Calibri" w:hAnsi="Calibri"/>
          <w:noProof/>
        </w:rPr>
        <w:t>40</w:t>
      </w:r>
      <w:r w:rsidR="005832B8" w:rsidRPr="00677940">
        <w:rPr>
          <w:rFonts w:ascii="Calibri" w:hAnsi="Calibri"/>
          <w:noProof/>
        </w:rPr>
        <w:fldChar w:fldCharType="end"/>
      </w:r>
      <w:r w:rsidRPr="00677940">
        <w:rPr>
          <w:rFonts w:ascii="Calibri" w:hAnsi="Calibri"/>
        </w:rPr>
        <w:t xml:space="preserve"> </w:t>
      </w:r>
      <w:r w:rsidRPr="00677940">
        <w:rPr>
          <w:rFonts w:ascii="Calibri" w:hAnsi="Calibri"/>
          <w:bCs w:val="0"/>
        </w:rPr>
        <w:t>CPU-MAC-FILTER related commands</w:t>
      </w:r>
      <w:bookmarkEnd w:id="738"/>
    </w:p>
    <w:tbl>
      <w:tblPr>
        <w:tblStyle w:val="CLIWide"/>
        <w:tblW w:w="8820" w:type="dxa"/>
        <w:tblInd w:w="1111" w:type="dxa"/>
        <w:tblLayout w:type="fixed"/>
        <w:tblLook w:val="01E0" w:firstRow="1" w:lastRow="1" w:firstColumn="1" w:lastColumn="1" w:noHBand="0" w:noVBand="0"/>
      </w:tblPr>
      <w:tblGrid>
        <w:gridCol w:w="3420"/>
        <w:gridCol w:w="4230"/>
        <w:gridCol w:w="1170"/>
      </w:tblGrid>
      <w:tr w:rsidR="00712039" w:rsidRPr="00677940" w14:paraId="577C694A" w14:textId="77777777" w:rsidTr="002506F7">
        <w:trPr>
          <w:cnfStyle w:val="100000000000" w:firstRow="1" w:lastRow="0" w:firstColumn="0" w:lastColumn="0" w:oddVBand="0" w:evenVBand="0" w:oddHBand="0" w:evenHBand="0" w:firstRowFirstColumn="0" w:firstRowLastColumn="0" w:lastRowFirstColumn="0" w:lastRowLastColumn="0"/>
        </w:trPr>
        <w:tc>
          <w:tcPr>
            <w:tcW w:w="3420" w:type="dxa"/>
          </w:tcPr>
          <w:p w14:paraId="487DA55A" w14:textId="77777777" w:rsidR="00712039" w:rsidRPr="00677940" w:rsidRDefault="003F5DC1" w:rsidP="005061D4">
            <w:pPr>
              <w:pStyle w:val="ab"/>
              <w:wordWrap/>
              <w:spacing w:line="240" w:lineRule="auto"/>
              <w:ind w:right="20"/>
              <w:rPr>
                <w:rFonts w:ascii="Calibri" w:hAnsi="Calibri" w:cs="Times New Roman"/>
              </w:rPr>
            </w:pPr>
            <w:r w:rsidRPr="00677940">
              <w:rPr>
                <w:rFonts w:ascii="Calibri" w:hAnsi="Calibri"/>
              </w:rPr>
              <w:t>Command</w:t>
            </w:r>
          </w:p>
        </w:tc>
        <w:tc>
          <w:tcPr>
            <w:tcW w:w="4230" w:type="dxa"/>
          </w:tcPr>
          <w:p w14:paraId="173D37E1" w14:textId="77777777" w:rsidR="00712039" w:rsidRPr="00677940" w:rsidRDefault="003F5DC1" w:rsidP="005061D4">
            <w:pPr>
              <w:pStyle w:val="ab"/>
              <w:wordWrap/>
              <w:spacing w:line="240" w:lineRule="auto"/>
              <w:ind w:right="20"/>
              <w:rPr>
                <w:rFonts w:ascii="Calibri" w:hAnsi="Calibri" w:cs="Times New Roman"/>
              </w:rPr>
            </w:pPr>
            <w:r w:rsidRPr="00677940">
              <w:rPr>
                <w:rFonts w:ascii="Calibri" w:hAnsi="Calibri"/>
              </w:rPr>
              <w:t>Description</w:t>
            </w:r>
          </w:p>
        </w:tc>
        <w:tc>
          <w:tcPr>
            <w:tcW w:w="1170" w:type="dxa"/>
          </w:tcPr>
          <w:p w14:paraId="22955F79" w14:textId="77777777" w:rsidR="00712039" w:rsidRPr="00677940" w:rsidRDefault="003F5DC1" w:rsidP="005061D4">
            <w:pPr>
              <w:pStyle w:val="ab"/>
              <w:wordWrap/>
              <w:spacing w:line="240" w:lineRule="auto"/>
              <w:ind w:right="20"/>
              <w:rPr>
                <w:rFonts w:ascii="Calibri" w:hAnsi="Calibri" w:cs="Times New Roman"/>
              </w:rPr>
            </w:pPr>
            <w:r w:rsidRPr="00677940">
              <w:rPr>
                <w:rFonts w:ascii="Calibri" w:hAnsi="Calibri"/>
              </w:rPr>
              <w:t>Mode</w:t>
            </w:r>
          </w:p>
        </w:tc>
      </w:tr>
      <w:tr w:rsidR="00712039" w:rsidRPr="00677940" w14:paraId="152A7459" w14:textId="77777777" w:rsidTr="002506F7">
        <w:trPr>
          <w:trHeight w:val="796"/>
        </w:trPr>
        <w:tc>
          <w:tcPr>
            <w:tcW w:w="3420" w:type="dxa"/>
          </w:tcPr>
          <w:p w14:paraId="5AE02EE5" w14:textId="77777777" w:rsidR="00712039" w:rsidRPr="00677940" w:rsidRDefault="00712039" w:rsidP="005061D4">
            <w:pPr>
              <w:pStyle w:val="aa"/>
              <w:ind w:right="20"/>
              <w:jc w:val="left"/>
              <w:rPr>
                <w:rFonts w:ascii="Calibri" w:hAnsi="Calibri"/>
                <w:b/>
                <w:bCs/>
              </w:rPr>
            </w:pPr>
            <w:r w:rsidRPr="00677940">
              <w:rPr>
                <w:rFonts w:ascii="Calibri" w:hAnsi="Calibri"/>
                <w:b/>
                <w:bCs/>
              </w:rPr>
              <w:t>cpu-mac-filter</w:t>
            </w:r>
          </w:p>
        </w:tc>
        <w:tc>
          <w:tcPr>
            <w:tcW w:w="4230" w:type="dxa"/>
          </w:tcPr>
          <w:p w14:paraId="6574006C"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Enable </w:t>
            </w:r>
            <w:r w:rsidRPr="00677940">
              <w:rPr>
                <w:rFonts w:ascii="Calibri" w:eastAsia="굴림체" w:hAnsi="Calibri"/>
                <w:sz w:val="20"/>
              </w:rPr>
              <w:t>cpu-mac-filter function for specific vlan.</w:t>
            </w:r>
          </w:p>
        </w:tc>
        <w:tc>
          <w:tcPr>
            <w:tcW w:w="1170" w:type="dxa"/>
          </w:tcPr>
          <w:p w14:paraId="2E412B64" w14:textId="77777777" w:rsidR="00712039" w:rsidRPr="00677940" w:rsidRDefault="00250C37" w:rsidP="005061D4">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771902BE" w14:textId="77777777" w:rsidTr="002506F7">
        <w:tc>
          <w:tcPr>
            <w:tcW w:w="3420" w:type="dxa"/>
          </w:tcPr>
          <w:p w14:paraId="18BE25B8" w14:textId="5CD0C2D7" w:rsidR="00712039" w:rsidRPr="00677940" w:rsidRDefault="00712039" w:rsidP="005061D4">
            <w:pPr>
              <w:pStyle w:val="aa"/>
              <w:ind w:right="20"/>
              <w:jc w:val="left"/>
              <w:rPr>
                <w:rFonts w:ascii="Calibri" w:hAnsi="Calibri"/>
                <w:b/>
                <w:bCs/>
              </w:rPr>
            </w:pPr>
            <w:r w:rsidRPr="00677940">
              <w:rPr>
                <w:rFonts w:ascii="Calibri" w:hAnsi="Calibri"/>
                <w:b/>
                <w:bCs/>
              </w:rPr>
              <w:t>cpu-mac-filter (broadca</w:t>
            </w:r>
            <w:r w:rsidR="003545C3" w:rsidRPr="00677940">
              <w:rPr>
                <w:rFonts w:ascii="Calibri" w:hAnsi="Calibri"/>
                <w:b/>
                <w:bCs/>
              </w:rPr>
              <w:t>s</w:t>
            </w:r>
            <w:r w:rsidRPr="00677940">
              <w:rPr>
                <w:rFonts w:ascii="Calibri" w:hAnsi="Calibri"/>
                <w:b/>
                <w:bCs/>
              </w:rPr>
              <w:t>t| multicast)</w:t>
            </w:r>
          </w:p>
        </w:tc>
        <w:tc>
          <w:tcPr>
            <w:tcW w:w="4230" w:type="dxa"/>
          </w:tcPr>
          <w:p w14:paraId="51B9BDD6"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Enable </w:t>
            </w:r>
            <w:r w:rsidRPr="00677940">
              <w:rPr>
                <w:rFonts w:ascii="Calibri" w:eastAsia="굴림체" w:hAnsi="Calibri"/>
                <w:sz w:val="20"/>
              </w:rPr>
              <w:t>cpu-mac-filter function for broadcast/multicast packets of specific vlan.</w:t>
            </w:r>
          </w:p>
        </w:tc>
        <w:tc>
          <w:tcPr>
            <w:tcW w:w="1170" w:type="dxa"/>
          </w:tcPr>
          <w:p w14:paraId="5DB4AB35" w14:textId="77777777" w:rsidR="00712039" w:rsidRPr="00677940" w:rsidRDefault="00250C37" w:rsidP="005061D4">
            <w:pPr>
              <w:pStyle w:val="aa"/>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3D64694" w14:textId="77777777" w:rsidTr="002506F7">
        <w:tc>
          <w:tcPr>
            <w:tcW w:w="3420" w:type="dxa"/>
          </w:tcPr>
          <w:p w14:paraId="158B21D8"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w:t>
            </w:r>
          </w:p>
        </w:tc>
        <w:tc>
          <w:tcPr>
            <w:tcW w:w="4230" w:type="dxa"/>
          </w:tcPr>
          <w:p w14:paraId="159E27D3"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Disable </w:t>
            </w:r>
            <w:r w:rsidRPr="00677940">
              <w:rPr>
                <w:rFonts w:ascii="Calibri" w:eastAsia="굴림체" w:hAnsi="Calibri"/>
                <w:sz w:val="20"/>
              </w:rPr>
              <w:t>cpu-mac-filter function for specific vlan.</w:t>
            </w:r>
          </w:p>
        </w:tc>
        <w:tc>
          <w:tcPr>
            <w:tcW w:w="1170" w:type="dxa"/>
          </w:tcPr>
          <w:p w14:paraId="6F6A80A6" w14:textId="77777777" w:rsidR="00712039" w:rsidRPr="00677940" w:rsidRDefault="00712039" w:rsidP="005061D4">
            <w:pPr>
              <w:pStyle w:val="aa"/>
              <w:ind w:right="20"/>
              <w:rPr>
                <w:rFonts w:ascii="Calibri" w:hAnsi="Calibri"/>
              </w:rPr>
            </w:pPr>
            <w:r w:rsidRPr="00677940">
              <w:rPr>
                <w:rFonts w:ascii="Calibri" w:hAnsi="Calibri"/>
              </w:rPr>
              <w:t>Interface</w:t>
            </w:r>
          </w:p>
        </w:tc>
      </w:tr>
      <w:tr w:rsidR="00712039" w:rsidRPr="00677940" w14:paraId="7256A16F" w14:textId="77777777" w:rsidTr="002506F7">
        <w:tc>
          <w:tcPr>
            <w:tcW w:w="3420" w:type="dxa"/>
          </w:tcPr>
          <w:p w14:paraId="2E5E99B9" w14:textId="06355EC3" w:rsidR="00712039" w:rsidRPr="00677940" w:rsidRDefault="00712039" w:rsidP="005061D4">
            <w:pPr>
              <w:pStyle w:val="aa"/>
              <w:ind w:right="20"/>
              <w:jc w:val="left"/>
              <w:rPr>
                <w:rFonts w:ascii="Calibri" w:hAnsi="Calibri"/>
                <w:b/>
                <w:bCs/>
              </w:rPr>
            </w:pPr>
            <w:r w:rsidRPr="00677940">
              <w:rPr>
                <w:rFonts w:ascii="Calibri" w:hAnsi="Calibri"/>
                <w:b/>
                <w:bCs/>
              </w:rPr>
              <w:t>no cpu-mac-filter (</w:t>
            </w:r>
            <w:r w:rsidR="003545C3" w:rsidRPr="00677940">
              <w:rPr>
                <w:rFonts w:ascii="Calibri" w:hAnsi="Calibri"/>
                <w:b/>
                <w:bCs/>
              </w:rPr>
              <w:t>broadcast</w:t>
            </w:r>
            <w:r w:rsidRPr="00677940">
              <w:rPr>
                <w:rFonts w:ascii="Calibri" w:hAnsi="Calibri"/>
                <w:b/>
                <w:bCs/>
              </w:rPr>
              <w:t>| multicast)</w:t>
            </w:r>
          </w:p>
        </w:tc>
        <w:tc>
          <w:tcPr>
            <w:tcW w:w="4230" w:type="dxa"/>
          </w:tcPr>
          <w:p w14:paraId="7E3C0EA4" w14:textId="77777777" w:rsidR="00712039" w:rsidRPr="00677940" w:rsidRDefault="00020E8E" w:rsidP="002B424F">
            <w:pPr>
              <w:pStyle w:val="a9"/>
              <w:numPr>
                <w:ilvl w:val="0"/>
                <w:numId w:val="9"/>
              </w:numPr>
              <w:wordWrap/>
              <w:spacing w:line="240" w:lineRule="auto"/>
              <w:ind w:left="0" w:right="20" w:firstLine="0"/>
              <w:rPr>
                <w:rFonts w:ascii="Calibri" w:hAnsi="Calibri" w:cs="굴림체"/>
              </w:rPr>
            </w:pPr>
            <w:r w:rsidRPr="00677940">
              <w:rPr>
                <w:rFonts w:ascii="Calibri" w:hAnsi="Calibri"/>
                <w:sz w:val="20"/>
              </w:rPr>
              <w:t xml:space="preserve">Disable </w:t>
            </w:r>
            <w:r w:rsidRPr="00677940">
              <w:rPr>
                <w:rFonts w:ascii="Calibri" w:eastAsia="굴림체" w:hAnsi="Calibri"/>
                <w:sz w:val="20"/>
              </w:rPr>
              <w:t>cpu-mac-filter function for broadcast/multicast packets of specific vlan.</w:t>
            </w:r>
          </w:p>
        </w:tc>
        <w:tc>
          <w:tcPr>
            <w:tcW w:w="1170" w:type="dxa"/>
          </w:tcPr>
          <w:p w14:paraId="610AB1DF" w14:textId="77777777" w:rsidR="00712039" w:rsidRPr="00677940" w:rsidRDefault="00712039" w:rsidP="005061D4">
            <w:pPr>
              <w:pStyle w:val="aa"/>
              <w:ind w:right="20"/>
              <w:rPr>
                <w:rFonts w:ascii="Calibri" w:hAnsi="Calibri"/>
              </w:rPr>
            </w:pPr>
            <w:r w:rsidRPr="00677940">
              <w:rPr>
                <w:rFonts w:ascii="Calibri" w:hAnsi="Calibri"/>
              </w:rPr>
              <w:t>Interface</w:t>
            </w:r>
          </w:p>
        </w:tc>
      </w:tr>
      <w:tr w:rsidR="00712039" w:rsidRPr="00677940" w14:paraId="252BF3B6" w14:textId="77777777" w:rsidTr="002506F7">
        <w:trPr>
          <w:trHeight w:val="48"/>
        </w:trPr>
        <w:tc>
          <w:tcPr>
            <w:tcW w:w="3420" w:type="dxa"/>
          </w:tcPr>
          <w:p w14:paraId="007C0EF9" w14:textId="77777777" w:rsidR="00712039" w:rsidRPr="00677940" w:rsidRDefault="00712039" w:rsidP="005061D4">
            <w:pPr>
              <w:pStyle w:val="aa"/>
              <w:ind w:right="20"/>
              <w:jc w:val="left"/>
              <w:rPr>
                <w:rFonts w:ascii="Calibri" w:hAnsi="Calibri" w:cs="Times New Roman"/>
              </w:rPr>
            </w:pPr>
            <w:r w:rsidRPr="00677940">
              <w:rPr>
                <w:rFonts w:ascii="Calibri" w:hAnsi="Calibri"/>
                <w:b/>
                <w:bCs/>
              </w:rPr>
              <w:t>cpu-mac-filter cpu-load &lt;1-99&gt;</w:t>
            </w:r>
          </w:p>
        </w:tc>
        <w:tc>
          <w:tcPr>
            <w:tcW w:w="4230" w:type="dxa"/>
          </w:tcPr>
          <w:p w14:paraId="32570C72"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CPU Load threshold to apply </w:t>
            </w:r>
            <w:r w:rsidRPr="00677940">
              <w:rPr>
                <w:rFonts w:ascii="Calibri" w:hAnsi="Calibri"/>
                <w:sz w:val="20"/>
              </w:rPr>
              <w:t>MAC-filtering</w:t>
            </w:r>
            <w:r w:rsidRPr="00677940">
              <w:rPr>
                <w:rFonts w:ascii="Calibri" w:eastAsia="굴림체" w:hAnsi="Calibri"/>
                <w:sz w:val="20"/>
              </w:rPr>
              <w:t>.</w:t>
            </w:r>
          </w:p>
        </w:tc>
        <w:tc>
          <w:tcPr>
            <w:tcW w:w="1170" w:type="dxa"/>
          </w:tcPr>
          <w:p w14:paraId="50854EC6"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7911F006" w14:textId="77777777" w:rsidTr="002506F7">
        <w:trPr>
          <w:trHeight w:val="47"/>
        </w:trPr>
        <w:tc>
          <w:tcPr>
            <w:tcW w:w="3420" w:type="dxa"/>
          </w:tcPr>
          <w:p w14:paraId="22314CF5"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 cpu-load</w:t>
            </w:r>
          </w:p>
        </w:tc>
        <w:tc>
          <w:tcPr>
            <w:tcW w:w="4230" w:type="dxa"/>
          </w:tcPr>
          <w:p w14:paraId="5862238D"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CPU Load threshold to apply </w:t>
            </w:r>
            <w:r w:rsidRPr="00677940">
              <w:rPr>
                <w:rFonts w:ascii="Calibri" w:hAnsi="Calibri"/>
                <w:sz w:val="20"/>
              </w:rPr>
              <w:t>MAC-filtering</w:t>
            </w:r>
            <w:r w:rsidRPr="00677940">
              <w:rPr>
                <w:rFonts w:ascii="Calibri" w:eastAsia="굴림체" w:hAnsi="Calibri"/>
                <w:sz w:val="20"/>
              </w:rPr>
              <w:t xml:space="preserve"> to default.</w:t>
            </w:r>
          </w:p>
        </w:tc>
        <w:tc>
          <w:tcPr>
            <w:tcW w:w="1170" w:type="dxa"/>
          </w:tcPr>
          <w:p w14:paraId="47FABC2D"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6003D62F" w14:textId="77777777" w:rsidTr="002506F7">
        <w:trPr>
          <w:trHeight w:val="47"/>
        </w:trPr>
        <w:tc>
          <w:tcPr>
            <w:tcW w:w="3420" w:type="dxa"/>
          </w:tcPr>
          <w:p w14:paraId="403202AD" w14:textId="77777777" w:rsidR="00712039" w:rsidRPr="00677940" w:rsidRDefault="00712039" w:rsidP="005061D4">
            <w:pPr>
              <w:pStyle w:val="aa"/>
              <w:ind w:right="20"/>
              <w:jc w:val="left"/>
              <w:rPr>
                <w:rFonts w:ascii="Calibri" w:hAnsi="Calibri"/>
                <w:b/>
                <w:bCs/>
              </w:rPr>
            </w:pPr>
            <w:r w:rsidRPr="00677940">
              <w:rPr>
                <w:rFonts w:ascii="Calibri" w:hAnsi="Calibri"/>
                <w:b/>
                <w:bCs/>
              </w:rPr>
              <w:t>cpu-mac-filter packet-threshold &lt;1-5000&gt;</w:t>
            </w:r>
          </w:p>
        </w:tc>
        <w:tc>
          <w:tcPr>
            <w:tcW w:w="4230" w:type="dxa"/>
          </w:tcPr>
          <w:p w14:paraId="599D8149" w14:textId="77777777" w:rsidR="00712039" w:rsidRPr="00677940" w:rsidRDefault="00712039" w:rsidP="005061D4">
            <w:pPr>
              <w:pStyle w:val="a9"/>
              <w:wordWrap/>
              <w:spacing w:line="240" w:lineRule="auto"/>
              <w:ind w:right="20"/>
              <w:rPr>
                <w:rFonts w:ascii="Calibri" w:hAnsi="Calibri"/>
              </w:rPr>
            </w:pPr>
          </w:p>
        </w:tc>
        <w:tc>
          <w:tcPr>
            <w:tcW w:w="1170" w:type="dxa"/>
          </w:tcPr>
          <w:p w14:paraId="0A75B094"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58D99AAB" w14:textId="77777777" w:rsidTr="002506F7">
        <w:trPr>
          <w:trHeight w:val="47"/>
        </w:trPr>
        <w:tc>
          <w:tcPr>
            <w:tcW w:w="3420" w:type="dxa"/>
          </w:tcPr>
          <w:p w14:paraId="0E3CC0AA"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 packet-threshold</w:t>
            </w:r>
          </w:p>
        </w:tc>
        <w:tc>
          <w:tcPr>
            <w:tcW w:w="4230" w:type="dxa"/>
          </w:tcPr>
          <w:p w14:paraId="4BB7E956"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Threshold Rate of MAC for </w:t>
            </w:r>
            <w:r w:rsidRPr="00677940">
              <w:rPr>
                <w:rFonts w:ascii="Calibri" w:hAnsi="Calibri"/>
                <w:sz w:val="20"/>
              </w:rPr>
              <w:t>MAC-filtering to default.</w:t>
            </w:r>
          </w:p>
        </w:tc>
        <w:tc>
          <w:tcPr>
            <w:tcW w:w="1170" w:type="dxa"/>
          </w:tcPr>
          <w:p w14:paraId="697F6F31"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117EEB3A" w14:textId="77777777" w:rsidTr="002506F7">
        <w:trPr>
          <w:trHeight w:val="47"/>
        </w:trPr>
        <w:tc>
          <w:tcPr>
            <w:tcW w:w="3420" w:type="dxa"/>
          </w:tcPr>
          <w:p w14:paraId="2F0F733B" w14:textId="77777777" w:rsidR="00712039" w:rsidRPr="00677940" w:rsidRDefault="00712039" w:rsidP="005061D4">
            <w:pPr>
              <w:pStyle w:val="aa"/>
              <w:ind w:right="20"/>
              <w:jc w:val="left"/>
              <w:rPr>
                <w:rFonts w:ascii="Calibri" w:hAnsi="Calibri"/>
                <w:b/>
                <w:bCs/>
              </w:rPr>
            </w:pPr>
            <w:r w:rsidRPr="00677940">
              <w:rPr>
                <w:rFonts w:ascii="Calibri" w:hAnsi="Calibri"/>
                <w:b/>
                <w:bCs/>
              </w:rPr>
              <w:t>cpu-mac-filter duration &lt;1-1440&gt;</w:t>
            </w:r>
          </w:p>
        </w:tc>
        <w:tc>
          <w:tcPr>
            <w:tcW w:w="4230" w:type="dxa"/>
          </w:tcPr>
          <w:p w14:paraId="7EC4617E"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blocking duration time to apply </w:t>
            </w:r>
            <w:r w:rsidRPr="00677940">
              <w:rPr>
                <w:rFonts w:ascii="Calibri" w:hAnsi="Calibri"/>
                <w:sz w:val="20"/>
              </w:rPr>
              <w:t>MAC-filtering in minutes</w:t>
            </w:r>
            <w:r w:rsidRPr="00677940">
              <w:rPr>
                <w:rFonts w:ascii="Calibri" w:eastAsia="굴림체" w:hAnsi="Calibri"/>
                <w:sz w:val="20"/>
              </w:rPr>
              <w:t>.</w:t>
            </w:r>
          </w:p>
        </w:tc>
        <w:tc>
          <w:tcPr>
            <w:tcW w:w="1170" w:type="dxa"/>
          </w:tcPr>
          <w:p w14:paraId="4EDD0E6B"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57B726DD" w14:textId="77777777" w:rsidTr="002506F7">
        <w:trPr>
          <w:trHeight w:val="47"/>
        </w:trPr>
        <w:tc>
          <w:tcPr>
            <w:tcW w:w="3420" w:type="dxa"/>
          </w:tcPr>
          <w:p w14:paraId="4D12C711" w14:textId="77777777" w:rsidR="00712039" w:rsidRPr="00677940" w:rsidRDefault="00712039" w:rsidP="005061D4">
            <w:pPr>
              <w:pStyle w:val="aa"/>
              <w:ind w:right="20"/>
              <w:jc w:val="left"/>
              <w:rPr>
                <w:rFonts w:ascii="Calibri" w:hAnsi="Calibri"/>
                <w:b/>
                <w:bCs/>
              </w:rPr>
            </w:pPr>
            <w:r w:rsidRPr="00677940">
              <w:rPr>
                <w:rFonts w:ascii="Calibri" w:hAnsi="Calibri"/>
                <w:b/>
                <w:bCs/>
              </w:rPr>
              <w:t>no cpu-mac-filter duration</w:t>
            </w:r>
          </w:p>
        </w:tc>
        <w:tc>
          <w:tcPr>
            <w:tcW w:w="4230" w:type="dxa"/>
          </w:tcPr>
          <w:p w14:paraId="646BBD73"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Set the </w:t>
            </w:r>
            <w:r w:rsidRPr="00677940">
              <w:rPr>
                <w:rFonts w:ascii="Calibri" w:eastAsia="굴림체" w:hAnsi="Calibri"/>
                <w:sz w:val="20"/>
              </w:rPr>
              <w:t xml:space="preserve">blocking duration time for </w:t>
            </w:r>
            <w:r w:rsidRPr="00677940">
              <w:rPr>
                <w:rFonts w:ascii="Calibri" w:hAnsi="Calibri"/>
                <w:sz w:val="20"/>
              </w:rPr>
              <w:t xml:space="preserve">MAC-filtering to </w:t>
            </w:r>
            <w:r w:rsidRPr="00677940">
              <w:rPr>
                <w:rFonts w:ascii="Calibri" w:eastAsia="굴림체" w:hAnsi="Calibri"/>
                <w:sz w:val="20"/>
              </w:rPr>
              <w:t>default.</w:t>
            </w:r>
          </w:p>
        </w:tc>
        <w:tc>
          <w:tcPr>
            <w:tcW w:w="1170" w:type="dxa"/>
          </w:tcPr>
          <w:p w14:paraId="144FE2A9" w14:textId="77777777" w:rsidR="00712039" w:rsidRPr="00677940" w:rsidRDefault="00250C37" w:rsidP="005061D4">
            <w:pPr>
              <w:pStyle w:val="aa"/>
              <w:ind w:right="20"/>
              <w:rPr>
                <w:rFonts w:ascii="Calibri" w:hAnsi="Calibri"/>
              </w:rPr>
            </w:pPr>
            <w:r w:rsidRPr="00677940">
              <w:rPr>
                <w:rFonts w:ascii="Calibri" w:hAnsi="Calibri"/>
              </w:rPr>
              <w:t>C</w:t>
            </w:r>
            <w:r w:rsidR="00712039" w:rsidRPr="00677940">
              <w:rPr>
                <w:rFonts w:ascii="Calibri" w:hAnsi="Calibri"/>
              </w:rPr>
              <w:t>onfig</w:t>
            </w:r>
          </w:p>
        </w:tc>
      </w:tr>
      <w:tr w:rsidR="00712039" w:rsidRPr="00677940" w14:paraId="70B32B46" w14:textId="77777777" w:rsidTr="002506F7">
        <w:trPr>
          <w:trHeight w:val="72"/>
        </w:trPr>
        <w:tc>
          <w:tcPr>
            <w:tcW w:w="3420" w:type="dxa"/>
          </w:tcPr>
          <w:p w14:paraId="285AD257" w14:textId="77777777" w:rsidR="00712039" w:rsidRPr="00677940" w:rsidRDefault="00712039" w:rsidP="005061D4">
            <w:pPr>
              <w:pStyle w:val="aa"/>
              <w:ind w:right="20"/>
              <w:jc w:val="left"/>
              <w:rPr>
                <w:rFonts w:ascii="Calibri" w:hAnsi="Calibri"/>
                <w:b/>
                <w:bCs/>
              </w:rPr>
            </w:pPr>
            <w:r w:rsidRPr="00677940">
              <w:rPr>
                <w:rFonts w:ascii="Calibri" w:hAnsi="Calibri"/>
                <w:b/>
                <w:bCs/>
              </w:rPr>
              <w:t>clear cpu-mac-filter &lt;1-4094&gt;</w:t>
            </w:r>
          </w:p>
        </w:tc>
        <w:tc>
          <w:tcPr>
            <w:tcW w:w="4230" w:type="dxa"/>
          </w:tcPr>
          <w:p w14:paraId="3F441638"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Clears the Filtering information for vlan Interface in which Cpu-mac-filter is set</w:t>
            </w:r>
            <w:r w:rsidRPr="00677940">
              <w:rPr>
                <w:rFonts w:ascii="Calibri" w:eastAsia="굴림체" w:hAnsi="Calibri"/>
                <w:sz w:val="20"/>
              </w:rPr>
              <w:t>.</w:t>
            </w:r>
          </w:p>
        </w:tc>
        <w:tc>
          <w:tcPr>
            <w:tcW w:w="1170" w:type="dxa"/>
          </w:tcPr>
          <w:p w14:paraId="3215282E" w14:textId="77777777" w:rsidR="00712039" w:rsidRPr="00677940" w:rsidRDefault="00250C37" w:rsidP="005061D4">
            <w:pPr>
              <w:pStyle w:val="aa"/>
              <w:ind w:right="20"/>
              <w:rPr>
                <w:rFonts w:ascii="Calibri" w:hAnsi="Calibri"/>
              </w:rPr>
            </w:pPr>
            <w:r w:rsidRPr="00677940">
              <w:rPr>
                <w:rFonts w:ascii="Calibri" w:hAnsi="Calibri"/>
              </w:rPr>
              <w:t>P</w:t>
            </w:r>
            <w:r w:rsidR="00712039" w:rsidRPr="00677940">
              <w:rPr>
                <w:rFonts w:ascii="Calibri" w:hAnsi="Calibri"/>
              </w:rPr>
              <w:t>rivileged</w:t>
            </w:r>
          </w:p>
        </w:tc>
      </w:tr>
      <w:tr w:rsidR="00712039" w:rsidRPr="00677940" w14:paraId="040E3C48" w14:textId="77777777" w:rsidTr="002506F7">
        <w:trPr>
          <w:trHeight w:val="71"/>
        </w:trPr>
        <w:tc>
          <w:tcPr>
            <w:tcW w:w="3420" w:type="dxa"/>
          </w:tcPr>
          <w:p w14:paraId="24900FF9" w14:textId="77777777" w:rsidR="00712039" w:rsidRPr="00677940" w:rsidRDefault="00712039" w:rsidP="005061D4">
            <w:pPr>
              <w:pStyle w:val="aa"/>
              <w:ind w:right="20"/>
              <w:jc w:val="left"/>
              <w:rPr>
                <w:rFonts w:ascii="Calibri" w:hAnsi="Calibri"/>
                <w:b/>
                <w:bCs/>
              </w:rPr>
            </w:pPr>
            <w:r w:rsidRPr="00677940">
              <w:rPr>
                <w:rFonts w:ascii="Calibri" w:hAnsi="Calibri"/>
                <w:b/>
                <w:bCs/>
              </w:rPr>
              <w:t>show cpu-mac-filter information</w:t>
            </w:r>
          </w:p>
        </w:tc>
        <w:tc>
          <w:tcPr>
            <w:tcW w:w="4230" w:type="dxa"/>
          </w:tcPr>
          <w:p w14:paraId="45C17A88"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Shows the settings of </w:t>
            </w:r>
            <w:r w:rsidRPr="00677940">
              <w:rPr>
                <w:rFonts w:ascii="Calibri" w:hAnsi="Calibri"/>
                <w:sz w:val="20"/>
              </w:rPr>
              <w:t xml:space="preserve">Cpu-mac-filter and details of </w:t>
            </w:r>
            <w:r w:rsidRPr="00677940">
              <w:rPr>
                <w:rFonts w:ascii="Calibri" w:eastAsia="굴림체" w:hAnsi="Calibri"/>
                <w:sz w:val="20"/>
              </w:rPr>
              <w:t>Interface.</w:t>
            </w:r>
          </w:p>
        </w:tc>
        <w:tc>
          <w:tcPr>
            <w:tcW w:w="1170" w:type="dxa"/>
          </w:tcPr>
          <w:p w14:paraId="2A867A4A" w14:textId="77777777" w:rsidR="00712039" w:rsidRPr="00677940" w:rsidRDefault="00250C37" w:rsidP="005061D4">
            <w:pPr>
              <w:pStyle w:val="aa"/>
              <w:ind w:right="20"/>
              <w:rPr>
                <w:rFonts w:ascii="Calibri" w:hAnsi="Calibri"/>
              </w:rPr>
            </w:pPr>
            <w:r w:rsidRPr="00677940">
              <w:rPr>
                <w:rFonts w:ascii="Calibri" w:hAnsi="Calibri"/>
              </w:rPr>
              <w:t>P</w:t>
            </w:r>
            <w:r w:rsidR="00712039" w:rsidRPr="00677940">
              <w:rPr>
                <w:rFonts w:ascii="Calibri" w:hAnsi="Calibri"/>
              </w:rPr>
              <w:t>rivileged</w:t>
            </w:r>
          </w:p>
        </w:tc>
      </w:tr>
      <w:tr w:rsidR="00712039" w:rsidRPr="00677940" w14:paraId="7E68DCFF" w14:textId="77777777" w:rsidTr="002506F7">
        <w:trPr>
          <w:trHeight w:val="71"/>
        </w:trPr>
        <w:tc>
          <w:tcPr>
            <w:tcW w:w="3420" w:type="dxa"/>
          </w:tcPr>
          <w:p w14:paraId="312B5001" w14:textId="77777777" w:rsidR="00712039" w:rsidRPr="00677940" w:rsidRDefault="00712039" w:rsidP="005061D4">
            <w:pPr>
              <w:pStyle w:val="aa"/>
              <w:ind w:right="20"/>
              <w:jc w:val="left"/>
              <w:rPr>
                <w:rFonts w:ascii="Calibri" w:hAnsi="Calibri"/>
                <w:b/>
                <w:bCs/>
              </w:rPr>
            </w:pPr>
            <w:r w:rsidRPr="00677940">
              <w:rPr>
                <w:rFonts w:ascii="Calibri" w:hAnsi="Calibri"/>
                <w:b/>
                <w:bCs/>
              </w:rPr>
              <w:t>show cpu-mac-filter table</w:t>
            </w:r>
          </w:p>
        </w:tc>
        <w:tc>
          <w:tcPr>
            <w:tcW w:w="4230" w:type="dxa"/>
          </w:tcPr>
          <w:p w14:paraId="65A8F287" w14:textId="77777777" w:rsidR="00712039" w:rsidRPr="00677940" w:rsidRDefault="00020E8E" w:rsidP="002B424F">
            <w:pPr>
              <w:pStyle w:val="a9"/>
              <w:numPr>
                <w:ilvl w:val="0"/>
                <w:numId w:val="9"/>
              </w:numPr>
              <w:wordWrap/>
              <w:spacing w:line="240" w:lineRule="auto"/>
              <w:ind w:left="0" w:right="20" w:firstLine="0"/>
              <w:rPr>
                <w:rFonts w:ascii="Calibri" w:hAnsi="Calibri"/>
              </w:rPr>
            </w:pPr>
            <w:r w:rsidRPr="00677940">
              <w:rPr>
                <w:rFonts w:ascii="Calibri" w:hAnsi="Calibri"/>
                <w:sz w:val="20"/>
              </w:rPr>
              <w:t xml:space="preserve">Shows the information on the </w:t>
            </w:r>
            <w:r w:rsidRPr="00677940">
              <w:rPr>
                <w:rFonts w:ascii="Calibri" w:eastAsia="굴림체" w:hAnsi="Calibri"/>
                <w:sz w:val="20"/>
              </w:rPr>
              <w:t>source mac in which currently mac-filtering is applied.</w:t>
            </w:r>
          </w:p>
        </w:tc>
        <w:tc>
          <w:tcPr>
            <w:tcW w:w="1170" w:type="dxa"/>
          </w:tcPr>
          <w:p w14:paraId="1D6D1FC7" w14:textId="77777777" w:rsidR="00712039" w:rsidRPr="00677940" w:rsidRDefault="00250C37" w:rsidP="005061D4">
            <w:pPr>
              <w:pStyle w:val="aa"/>
              <w:ind w:right="20"/>
              <w:rPr>
                <w:rFonts w:ascii="Calibri" w:hAnsi="Calibri"/>
              </w:rPr>
            </w:pPr>
            <w:r w:rsidRPr="00677940">
              <w:rPr>
                <w:rFonts w:ascii="Calibri" w:hAnsi="Calibri"/>
              </w:rPr>
              <w:t>P</w:t>
            </w:r>
            <w:r w:rsidR="00712039" w:rsidRPr="00677940">
              <w:rPr>
                <w:rFonts w:ascii="Calibri" w:hAnsi="Calibri"/>
              </w:rPr>
              <w:t>rivileged</w:t>
            </w:r>
          </w:p>
        </w:tc>
      </w:tr>
    </w:tbl>
    <w:p w14:paraId="17F31C53" w14:textId="77777777" w:rsidR="00712039" w:rsidRPr="00677940" w:rsidRDefault="00712039" w:rsidP="005061D4">
      <w:pPr>
        <w:wordWrap/>
        <w:spacing w:line="360" w:lineRule="auto"/>
        <w:ind w:right="20"/>
        <w:rPr>
          <w:rFonts w:ascii="Calibri" w:hAnsi="Calibri" w:cs="Times New Roman"/>
        </w:rPr>
      </w:pPr>
    </w:p>
    <w:p w14:paraId="64924F07" w14:textId="77777777" w:rsidR="00020E8E" w:rsidRPr="00677940" w:rsidRDefault="00020E8E" w:rsidP="002C0725">
      <w:pPr>
        <w:pStyle w:val="a3"/>
        <w:ind w:right="20"/>
        <w:rPr>
          <w:rFonts w:ascii="Calibri" w:hAnsi="Calibri"/>
        </w:rPr>
      </w:pPr>
      <w:r w:rsidRPr="00677940">
        <w:rPr>
          <w:rFonts w:ascii="Calibri" w:hAnsi="Calibri"/>
        </w:rPr>
        <w:t xml:space="preserve">When enabling CPU-MAC-FILTERING in </w:t>
      </w:r>
      <w:r w:rsidR="007F328B" w:rsidRPr="00677940">
        <w:rPr>
          <w:rFonts w:ascii="Calibri" w:hAnsi="Calibri"/>
        </w:rPr>
        <w:t xml:space="preserve">a </w:t>
      </w:r>
      <w:r w:rsidRPr="00677940">
        <w:rPr>
          <w:rFonts w:ascii="Calibri" w:hAnsi="Calibri"/>
        </w:rPr>
        <w:t xml:space="preserve">specific VLAN, it works by the parameter set by </w:t>
      </w:r>
      <w:r w:rsidR="007F328B" w:rsidRPr="00677940">
        <w:rPr>
          <w:rFonts w:ascii="Calibri" w:hAnsi="Calibri"/>
        </w:rPr>
        <w:t>the</w:t>
      </w:r>
      <w:r w:rsidRPr="00677940">
        <w:rPr>
          <w:rFonts w:ascii="Calibri" w:hAnsi="Calibri"/>
        </w:rPr>
        <w:t xml:space="preserve"> Default value. When changing this value, as described in the above table, the settings can be made in config mode for blocking duration time and packet threshold and cpu load. The settings can be checked by show cpu-mac-filter information, the information on source mac being filtered can be checked by show cpu-mac-filter table.</w:t>
      </w:r>
    </w:p>
    <w:p w14:paraId="5BEEA631" w14:textId="77777777" w:rsidR="00712039" w:rsidRPr="00677940" w:rsidRDefault="00712039" w:rsidP="005061D4">
      <w:pPr>
        <w:wordWrap/>
        <w:spacing w:line="360" w:lineRule="auto"/>
        <w:ind w:right="20"/>
        <w:rPr>
          <w:rFonts w:ascii="Calibri" w:hAnsi="Calibri"/>
        </w:rPr>
      </w:pPr>
    </w:p>
    <w:p w14:paraId="6D6AA028" w14:textId="77777777" w:rsidR="00712039" w:rsidRPr="00677940" w:rsidRDefault="00712039" w:rsidP="0021019A">
      <w:pPr>
        <w:pStyle w:val="2"/>
        <w:ind w:right="20"/>
        <w:rPr>
          <w:rFonts w:ascii="Calibri" w:hAnsi="Calibri"/>
        </w:rPr>
      </w:pPr>
      <w:bookmarkStart w:id="739" w:name="_Toc198607510"/>
      <w:bookmarkStart w:id="740" w:name="_Toc363228328"/>
      <w:bookmarkStart w:id="741" w:name="_Toc445915670"/>
      <w:r w:rsidRPr="00677940">
        <w:rPr>
          <w:rFonts w:ascii="Calibri" w:hAnsi="Calibri"/>
        </w:rPr>
        <w:lastRenderedPageBreak/>
        <w:t>Traffic-control</w:t>
      </w:r>
      <w:bookmarkEnd w:id="739"/>
      <w:bookmarkEnd w:id="740"/>
      <w:bookmarkEnd w:id="741"/>
    </w:p>
    <w:p w14:paraId="2E8F1020" w14:textId="1A1E854F" w:rsidR="00712039" w:rsidRPr="00677940" w:rsidRDefault="00712039" w:rsidP="005061D4">
      <w:pPr>
        <w:pStyle w:val="3"/>
        <w:ind w:left="0" w:right="20"/>
        <w:rPr>
          <w:rFonts w:ascii="Calibri" w:hAnsi="Calibri"/>
        </w:rPr>
      </w:pPr>
      <w:bookmarkStart w:id="742" w:name="_Toc198607511"/>
      <w:bookmarkStart w:id="743" w:name="_Toc363228329"/>
      <w:bookmarkStart w:id="744" w:name="_Toc445915671"/>
      <w:r w:rsidRPr="00677940">
        <w:rPr>
          <w:rFonts w:ascii="Calibri" w:hAnsi="Calibri"/>
        </w:rPr>
        <w:t xml:space="preserve">Traffic-control </w:t>
      </w:r>
      <w:bookmarkEnd w:id="742"/>
      <w:bookmarkEnd w:id="743"/>
      <w:r w:rsidR="003545C3" w:rsidRPr="00677940">
        <w:rPr>
          <w:rFonts w:ascii="Calibri" w:hAnsi="Calibri"/>
        </w:rPr>
        <w:t>Overview</w:t>
      </w:r>
      <w:bookmarkEnd w:id="744"/>
    </w:p>
    <w:p w14:paraId="416A5D30" w14:textId="77777777" w:rsidR="00020E8E" w:rsidRPr="00677940" w:rsidRDefault="00020E8E" w:rsidP="002C0725">
      <w:pPr>
        <w:pStyle w:val="a3"/>
        <w:ind w:right="20"/>
        <w:rPr>
          <w:rFonts w:ascii="Calibri" w:hAnsi="Calibri"/>
        </w:rPr>
      </w:pPr>
      <w:bookmarkStart w:id="745" w:name="_Toc198607512"/>
      <w:bookmarkStart w:id="746" w:name="_Toc363228330"/>
      <w:r w:rsidRPr="00677940">
        <w:rPr>
          <w:rFonts w:ascii="Calibri" w:hAnsi="Calibri"/>
        </w:rPr>
        <w:t xml:space="preserve">This command is a measure to prevent the ingress of excessive traffic through </w:t>
      </w:r>
      <w:r w:rsidR="00993D5E" w:rsidRPr="00677940">
        <w:rPr>
          <w:rFonts w:ascii="Calibri" w:hAnsi="Calibri"/>
        </w:rPr>
        <w:t xml:space="preserve">a </w:t>
      </w:r>
      <w:r w:rsidRPr="00677940">
        <w:rPr>
          <w:rFonts w:ascii="Calibri" w:hAnsi="Calibri"/>
        </w:rPr>
        <w:t xml:space="preserve">specific port. If the ingress traffic is more than the preset value, the traffic of the port is blocked. If the traffic is decreased down to the preset value, the mode will return to the normal mode. </w:t>
      </w:r>
    </w:p>
    <w:p w14:paraId="2885D1CE" w14:textId="77777777" w:rsidR="00712039" w:rsidRPr="00677940" w:rsidRDefault="00712039" w:rsidP="005061D4">
      <w:pPr>
        <w:pStyle w:val="3"/>
        <w:ind w:left="0" w:right="20"/>
        <w:rPr>
          <w:rFonts w:ascii="Calibri" w:hAnsi="Calibri"/>
        </w:rPr>
      </w:pPr>
      <w:bookmarkStart w:id="747" w:name="_Toc445915672"/>
      <w:r w:rsidRPr="00677940">
        <w:rPr>
          <w:rFonts w:ascii="Calibri" w:hAnsi="Calibri"/>
        </w:rPr>
        <w:t xml:space="preserve">Traffic-control </w:t>
      </w:r>
      <w:bookmarkEnd w:id="745"/>
      <w:bookmarkEnd w:id="746"/>
      <w:r w:rsidR="00F8686E" w:rsidRPr="00677940">
        <w:rPr>
          <w:rFonts w:ascii="Calibri" w:hAnsi="Calibri"/>
        </w:rPr>
        <w:t>Setting</w:t>
      </w:r>
      <w:bookmarkEnd w:id="747"/>
    </w:p>
    <w:p w14:paraId="30CE9DBC" w14:textId="77777777" w:rsidR="00712039" w:rsidRPr="00677940" w:rsidRDefault="00020E8E" w:rsidP="002C0725">
      <w:pPr>
        <w:pStyle w:val="a3"/>
        <w:ind w:right="20"/>
        <w:rPr>
          <w:rFonts w:ascii="Calibri" w:hAnsi="Calibri"/>
        </w:rPr>
      </w:pPr>
      <w:r w:rsidRPr="00677940">
        <w:rPr>
          <w:rFonts w:ascii="Calibri" w:hAnsi="Calibri"/>
        </w:rPr>
        <w:t xml:space="preserve">Basic commands for setting Traffic-control are as follows. </w:t>
      </w:r>
    </w:p>
    <w:p w14:paraId="0185FD3B" w14:textId="77777777" w:rsidR="00712039" w:rsidRPr="00677940" w:rsidRDefault="00FB6A4A" w:rsidP="002C0725">
      <w:pPr>
        <w:pStyle w:val="afffff3"/>
        <w:ind w:right="20"/>
        <w:rPr>
          <w:rFonts w:ascii="Calibri" w:hAnsi="Calibri"/>
        </w:rPr>
      </w:pPr>
      <w:bookmarkStart w:id="748" w:name="_Toc39157518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41</w:t>
      </w:r>
      <w:r w:rsidR="005832B8" w:rsidRPr="00677940">
        <w:rPr>
          <w:rFonts w:ascii="Calibri" w:hAnsi="Calibri"/>
          <w:noProof/>
        </w:rPr>
        <w:fldChar w:fldCharType="end"/>
      </w:r>
      <w:r w:rsidRPr="00677940">
        <w:rPr>
          <w:rFonts w:ascii="Calibri" w:hAnsi="Calibri"/>
        </w:rPr>
        <w:t xml:space="preserve"> </w:t>
      </w:r>
      <w:r w:rsidR="00020E8E" w:rsidRPr="00677940">
        <w:rPr>
          <w:rFonts w:ascii="Calibri" w:hAnsi="Calibri"/>
        </w:rPr>
        <w:t>Commands for setting traffic-control</w:t>
      </w:r>
      <w:bookmarkEnd w:id="748"/>
    </w:p>
    <w:tbl>
      <w:tblPr>
        <w:tblStyle w:val="CLIWide"/>
        <w:tblW w:w="0" w:type="auto"/>
        <w:tblLook w:val="01E0" w:firstRow="1" w:lastRow="1" w:firstColumn="1" w:lastColumn="1" w:noHBand="0" w:noVBand="0"/>
      </w:tblPr>
      <w:tblGrid>
        <w:gridCol w:w="2898"/>
        <w:gridCol w:w="3974"/>
        <w:gridCol w:w="1060"/>
      </w:tblGrid>
      <w:tr w:rsidR="00712039" w:rsidRPr="00677940" w14:paraId="5E4DEA3B" w14:textId="77777777" w:rsidTr="003F5DC1">
        <w:trPr>
          <w:cnfStyle w:val="100000000000" w:firstRow="1" w:lastRow="0" w:firstColumn="0" w:lastColumn="0" w:oddVBand="0" w:evenVBand="0" w:oddHBand="0" w:evenHBand="0" w:firstRowFirstColumn="0" w:firstRowLastColumn="0" w:lastRowFirstColumn="0" w:lastRowLastColumn="0"/>
        </w:trPr>
        <w:tc>
          <w:tcPr>
            <w:tcW w:w="3240" w:type="dxa"/>
          </w:tcPr>
          <w:p w14:paraId="0C50824D" w14:textId="77777777" w:rsidR="00712039" w:rsidRPr="00677940" w:rsidRDefault="00020E8E" w:rsidP="005061D4">
            <w:pPr>
              <w:pStyle w:val="ab"/>
              <w:wordWrap/>
              <w:spacing w:line="240" w:lineRule="auto"/>
              <w:ind w:right="20"/>
              <w:rPr>
                <w:rFonts w:ascii="Calibri" w:hAnsi="Calibri" w:cs="Times New Roman"/>
              </w:rPr>
            </w:pPr>
            <w:r w:rsidRPr="00677940">
              <w:rPr>
                <w:rFonts w:ascii="Calibri" w:hAnsi="Calibri" w:cs="굴림체"/>
              </w:rPr>
              <w:t>Command</w:t>
            </w:r>
          </w:p>
        </w:tc>
        <w:tc>
          <w:tcPr>
            <w:tcW w:w="4500" w:type="dxa"/>
          </w:tcPr>
          <w:p w14:paraId="07A36A7E" w14:textId="77777777" w:rsidR="00712039" w:rsidRPr="00677940" w:rsidRDefault="00020E8E" w:rsidP="005061D4">
            <w:pPr>
              <w:pStyle w:val="ab"/>
              <w:wordWrap/>
              <w:spacing w:line="240" w:lineRule="auto"/>
              <w:ind w:right="20"/>
              <w:rPr>
                <w:rFonts w:ascii="Calibri" w:hAnsi="Calibri" w:cs="Times New Roman"/>
              </w:rPr>
            </w:pPr>
            <w:r w:rsidRPr="00677940">
              <w:rPr>
                <w:rFonts w:ascii="Calibri" w:hAnsi="Calibri" w:cs="굴림체"/>
              </w:rPr>
              <w:t>Description</w:t>
            </w:r>
          </w:p>
        </w:tc>
        <w:tc>
          <w:tcPr>
            <w:tcW w:w="1080" w:type="dxa"/>
          </w:tcPr>
          <w:p w14:paraId="23390A53" w14:textId="77777777" w:rsidR="00712039" w:rsidRPr="00677940" w:rsidRDefault="00020E8E" w:rsidP="005061D4">
            <w:pPr>
              <w:pStyle w:val="ab"/>
              <w:wordWrap/>
              <w:spacing w:line="240" w:lineRule="auto"/>
              <w:ind w:right="20"/>
              <w:rPr>
                <w:rFonts w:ascii="Calibri" w:hAnsi="Calibri" w:cs="Times New Roman"/>
              </w:rPr>
            </w:pPr>
            <w:r w:rsidRPr="00677940">
              <w:rPr>
                <w:rFonts w:ascii="Calibri" w:hAnsi="Calibri" w:cs="굴림체"/>
              </w:rPr>
              <w:t>Mode</w:t>
            </w:r>
          </w:p>
        </w:tc>
      </w:tr>
      <w:tr w:rsidR="00712039" w:rsidRPr="00677940" w14:paraId="620A5A94" w14:textId="77777777" w:rsidTr="003F5DC1">
        <w:trPr>
          <w:trHeight w:val="70"/>
        </w:trPr>
        <w:tc>
          <w:tcPr>
            <w:tcW w:w="3240" w:type="dxa"/>
          </w:tcPr>
          <w:p w14:paraId="6E1FB3FB"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pps </w:t>
            </w:r>
            <w:r w:rsidRPr="00677940">
              <w:rPr>
                <w:rFonts w:ascii="Calibri" w:hAnsi="Calibri"/>
                <w:b/>
                <w:bCs/>
              </w:rPr>
              <w:t xml:space="preserve">{all | multicast | unicast | broadcast} | {inbound | outbound} </w:t>
            </w:r>
            <w:r w:rsidRPr="00677940">
              <w:rPr>
                <w:rFonts w:ascii="Calibri" w:hAnsi="Calibri" w:cs="Times New Roman"/>
                <w:b/>
                <w:bCs/>
              </w:rPr>
              <w:t xml:space="preserve"> &lt;10-1400000&gt; &lt;10-1400000&gt; block-mode</w:t>
            </w:r>
          </w:p>
        </w:tc>
        <w:tc>
          <w:tcPr>
            <w:tcW w:w="4500" w:type="dxa"/>
          </w:tcPr>
          <w:p w14:paraId="5148A4E9" w14:textId="77777777" w:rsidR="00712039" w:rsidRPr="00677940" w:rsidRDefault="00F82ABD" w:rsidP="005061D4">
            <w:pPr>
              <w:pStyle w:val="a9"/>
              <w:wordWrap/>
              <w:spacing w:line="240" w:lineRule="auto"/>
              <w:ind w:right="20"/>
              <w:rPr>
                <w:rFonts w:ascii="Calibri" w:hAnsi="Calibri"/>
              </w:rPr>
            </w:pPr>
            <w:r w:rsidRPr="00677940">
              <w:rPr>
                <w:rFonts w:ascii="Calibri" w:hAnsi="Calibri"/>
              </w:rPr>
              <w:t xml:space="preserve">Set the traffic amount which is allowed for either ‘in’ or ‘out’ direction by the unit of pps. If more than the set amount would flow </w:t>
            </w:r>
            <w:r w:rsidR="00301A82" w:rsidRPr="00677940">
              <w:rPr>
                <w:rFonts w:ascii="Calibri" w:hAnsi="Calibri"/>
              </w:rPr>
              <w:t xml:space="preserve">in the port will be shut down. </w:t>
            </w:r>
          </w:p>
        </w:tc>
        <w:tc>
          <w:tcPr>
            <w:tcW w:w="1080" w:type="dxa"/>
          </w:tcPr>
          <w:p w14:paraId="6AEB5AE1"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61E0ED49" w14:textId="77777777" w:rsidTr="003F5DC1">
        <w:trPr>
          <w:trHeight w:val="279"/>
        </w:trPr>
        <w:tc>
          <w:tcPr>
            <w:tcW w:w="3240" w:type="dxa"/>
          </w:tcPr>
          <w:p w14:paraId="4241CEE2"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pps </w:t>
            </w:r>
            <w:r w:rsidRPr="00677940">
              <w:rPr>
                <w:rFonts w:ascii="Calibri" w:hAnsi="Calibri"/>
                <w:b/>
                <w:bCs/>
              </w:rPr>
              <w:t>{all | multicast | unicast | broadcast} | {inbound | outbound}</w:t>
            </w:r>
            <w:r w:rsidRPr="00677940">
              <w:rPr>
                <w:rFonts w:ascii="Calibri" w:hAnsi="Calibri" w:cs="Times New Roman"/>
                <w:b/>
                <w:bCs/>
              </w:rPr>
              <w:t xml:space="preserve"> &lt;10-1400000&gt; &lt;10-1400000&gt; alarm-only</w:t>
            </w:r>
          </w:p>
        </w:tc>
        <w:tc>
          <w:tcPr>
            <w:tcW w:w="4500" w:type="dxa"/>
          </w:tcPr>
          <w:p w14:paraId="71AA9C40" w14:textId="77777777" w:rsidR="00712039" w:rsidRPr="00677940" w:rsidRDefault="00301A82" w:rsidP="005061D4">
            <w:pPr>
              <w:pStyle w:val="a9"/>
              <w:wordWrap/>
              <w:spacing w:line="240" w:lineRule="auto"/>
              <w:ind w:right="20"/>
              <w:rPr>
                <w:rFonts w:ascii="Calibri" w:hAnsi="Calibri"/>
              </w:rPr>
            </w:pPr>
            <w:r w:rsidRPr="00677940">
              <w:rPr>
                <w:rFonts w:ascii="Calibri" w:hAnsi="Calibri"/>
              </w:rPr>
              <w:t xml:space="preserve">Set the traffic amount which is allowed for either ‘in’ or ‘out’ direction by the unit of pps. If more than the set amount would flow in the port will not be shut down. Instead the system generates </w:t>
            </w:r>
            <w:r w:rsidR="00712039" w:rsidRPr="00677940">
              <w:rPr>
                <w:rFonts w:ascii="Calibri" w:hAnsi="Calibri"/>
              </w:rPr>
              <w:t>syslog</w:t>
            </w:r>
            <w:r w:rsidRPr="00677940">
              <w:rPr>
                <w:rFonts w:ascii="Calibri" w:hAnsi="Calibri"/>
              </w:rPr>
              <w:t xml:space="preserve"> and</w:t>
            </w:r>
            <w:r w:rsidR="00712039" w:rsidRPr="00677940">
              <w:rPr>
                <w:rFonts w:ascii="Calibri" w:hAnsi="Calibri"/>
              </w:rPr>
              <w:t xml:space="preserve"> snmp-trap.</w:t>
            </w:r>
          </w:p>
        </w:tc>
        <w:tc>
          <w:tcPr>
            <w:tcW w:w="1080" w:type="dxa"/>
          </w:tcPr>
          <w:p w14:paraId="39392F86"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7E1FE9A6" w14:textId="77777777" w:rsidTr="003F5DC1">
        <w:trPr>
          <w:trHeight w:val="70"/>
        </w:trPr>
        <w:tc>
          <w:tcPr>
            <w:tcW w:w="3240" w:type="dxa"/>
          </w:tcPr>
          <w:p w14:paraId="0CFBFFE9"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kbps </w:t>
            </w:r>
            <w:r w:rsidRPr="00677940">
              <w:rPr>
                <w:rFonts w:ascii="Calibri" w:hAnsi="Calibri"/>
                <w:b/>
                <w:bCs/>
              </w:rPr>
              <w:t xml:space="preserve">{inbound | outbound} </w:t>
            </w:r>
            <w:r w:rsidRPr="00677940">
              <w:rPr>
                <w:rFonts w:ascii="Calibri" w:hAnsi="Calibri" w:cs="Times New Roman"/>
                <w:b/>
                <w:bCs/>
              </w:rPr>
              <w:t xml:space="preserve"> &lt;10-1400000&gt; &lt;10-1400000&gt; block-mode</w:t>
            </w:r>
          </w:p>
        </w:tc>
        <w:tc>
          <w:tcPr>
            <w:tcW w:w="4500" w:type="dxa"/>
          </w:tcPr>
          <w:p w14:paraId="3A9540D2" w14:textId="77777777" w:rsidR="00712039" w:rsidRPr="00677940" w:rsidRDefault="00301A82" w:rsidP="005061D4">
            <w:pPr>
              <w:pStyle w:val="a9"/>
              <w:wordWrap/>
              <w:spacing w:line="240" w:lineRule="auto"/>
              <w:ind w:right="20"/>
              <w:rPr>
                <w:rFonts w:ascii="Calibri" w:hAnsi="Calibri"/>
              </w:rPr>
            </w:pPr>
            <w:r w:rsidRPr="00677940">
              <w:rPr>
                <w:rFonts w:ascii="Calibri" w:hAnsi="Calibri"/>
              </w:rPr>
              <w:t xml:space="preserve">Set the traffic amount which is allowed for either ‘in’ or ‘out’ direction by the unit of </w:t>
            </w:r>
            <w:r w:rsidR="00712039" w:rsidRPr="00677940">
              <w:rPr>
                <w:rFonts w:ascii="Calibri" w:hAnsi="Calibri"/>
              </w:rPr>
              <w:t>kbps</w:t>
            </w:r>
            <w:r w:rsidRPr="00677940">
              <w:rPr>
                <w:rFonts w:ascii="Calibri" w:hAnsi="Calibri"/>
              </w:rPr>
              <w:t>. If more than the set amount would flow in the port will be shut down.</w:t>
            </w:r>
          </w:p>
        </w:tc>
        <w:tc>
          <w:tcPr>
            <w:tcW w:w="1080" w:type="dxa"/>
          </w:tcPr>
          <w:p w14:paraId="0AE49474"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461793A8" w14:textId="77777777" w:rsidTr="003F5DC1">
        <w:trPr>
          <w:trHeight w:val="279"/>
        </w:trPr>
        <w:tc>
          <w:tcPr>
            <w:tcW w:w="3240" w:type="dxa"/>
          </w:tcPr>
          <w:p w14:paraId="29537865"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 xml:space="preserve">traffic-control kbps </w:t>
            </w:r>
            <w:r w:rsidRPr="00677940">
              <w:rPr>
                <w:rFonts w:ascii="Calibri" w:hAnsi="Calibri"/>
                <w:b/>
                <w:bCs/>
              </w:rPr>
              <w:t xml:space="preserve">{inbound | outbound} </w:t>
            </w:r>
            <w:r w:rsidRPr="00677940">
              <w:rPr>
                <w:rFonts w:ascii="Calibri" w:hAnsi="Calibri" w:cs="Times New Roman"/>
                <w:b/>
                <w:bCs/>
              </w:rPr>
              <w:t>&lt;10-1400000&gt; &lt;10-1400000&gt; alarm-only</w:t>
            </w:r>
          </w:p>
        </w:tc>
        <w:tc>
          <w:tcPr>
            <w:tcW w:w="4500" w:type="dxa"/>
          </w:tcPr>
          <w:p w14:paraId="023E9489" w14:textId="77777777" w:rsidR="00712039" w:rsidRPr="00677940" w:rsidRDefault="00F35D93" w:rsidP="005061D4">
            <w:pPr>
              <w:pStyle w:val="a9"/>
              <w:wordWrap/>
              <w:spacing w:line="240" w:lineRule="auto"/>
              <w:ind w:right="20"/>
              <w:rPr>
                <w:rFonts w:ascii="Calibri" w:hAnsi="Calibri"/>
              </w:rPr>
            </w:pPr>
            <w:r w:rsidRPr="00677940">
              <w:rPr>
                <w:rFonts w:ascii="Calibri" w:hAnsi="Calibri"/>
              </w:rPr>
              <w:t>Set the traffic amount which is allowed for either ‘in’ or ‘out’ direction by the unit of kbps. If more than the set amount would flow in the port will not be shut down. Instead the system generates syslog and snmp-trap.</w:t>
            </w:r>
          </w:p>
        </w:tc>
        <w:tc>
          <w:tcPr>
            <w:tcW w:w="1080" w:type="dxa"/>
          </w:tcPr>
          <w:p w14:paraId="35D4F714"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3BCA37C7" w14:textId="77777777" w:rsidTr="003F5DC1">
        <w:trPr>
          <w:trHeight w:val="279"/>
        </w:trPr>
        <w:tc>
          <w:tcPr>
            <w:tcW w:w="3240" w:type="dxa"/>
          </w:tcPr>
          <w:p w14:paraId="11887943"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no traffic-control</w:t>
            </w:r>
          </w:p>
        </w:tc>
        <w:tc>
          <w:tcPr>
            <w:tcW w:w="4500" w:type="dxa"/>
          </w:tcPr>
          <w:p w14:paraId="3BA0C207" w14:textId="77777777" w:rsidR="00712039" w:rsidRPr="00677940" w:rsidRDefault="00F35D93" w:rsidP="005061D4">
            <w:pPr>
              <w:pStyle w:val="a9"/>
              <w:wordWrap/>
              <w:spacing w:line="240" w:lineRule="auto"/>
              <w:ind w:right="20"/>
              <w:jc w:val="both"/>
              <w:rPr>
                <w:rFonts w:ascii="Calibri" w:hAnsi="Calibri"/>
              </w:rPr>
            </w:pPr>
            <w:r w:rsidRPr="00677940">
              <w:rPr>
                <w:rFonts w:ascii="Calibri" w:hAnsi="Calibri"/>
              </w:rPr>
              <w:t xml:space="preserve">Remove the traffic limit for the port. </w:t>
            </w:r>
          </w:p>
        </w:tc>
        <w:tc>
          <w:tcPr>
            <w:tcW w:w="1080" w:type="dxa"/>
          </w:tcPr>
          <w:p w14:paraId="21405359" w14:textId="77777777" w:rsidR="00712039" w:rsidRPr="00677940" w:rsidRDefault="00250C37" w:rsidP="005061D4">
            <w:pPr>
              <w:wordWrap/>
              <w:spacing w:line="240" w:lineRule="auto"/>
              <w:ind w:right="20"/>
              <w:rPr>
                <w:rFonts w:ascii="Calibri" w:hAnsi="Calibri"/>
              </w:rPr>
            </w:pPr>
            <w:r w:rsidRPr="00677940">
              <w:rPr>
                <w:rFonts w:ascii="Calibri" w:hAnsi="Calibri"/>
              </w:rPr>
              <w:t>I</w:t>
            </w:r>
            <w:r w:rsidR="00712039" w:rsidRPr="00677940">
              <w:rPr>
                <w:rFonts w:ascii="Calibri" w:hAnsi="Calibri"/>
              </w:rPr>
              <w:t>nterface</w:t>
            </w:r>
          </w:p>
        </w:tc>
      </w:tr>
      <w:tr w:rsidR="00712039" w:rsidRPr="00677940" w14:paraId="1BD7AE03" w14:textId="77777777" w:rsidTr="003F5DC1">
        <w:trPr>
          <w:trHeight w:val="279"/>
        </w:trPr>
        <w:tc>
          <w:tcPr>
            <w:tcW w:w="3240" w:type="dxa"/>
          </w:tcPr>
          <w:p w14:paraId="57CA9AD8" w14:textId="77777777" w:rsidR="00712039" w:rsidRPr="00677940" w:rsidRDefault="00712039" w:rsidP="005061D4">
            <w:pPr>
              <w:pStyle w:val="aa"/>
              <w:ind w:right="20"/>
              <w:jc w:val="left"/>
              <w:rPr>
                <w:rFonts w:ascii="Calibri" w:hAnsi="Calibri" w:cs="Times New Roman"/>
                <w:b/>
                <w:bCs/>
              </w:rPr>
            </w:pPr>
            <w:r w:rsidRPr="00677940">
              <w:rPr>
                <w:rFonts w:ascii="Calibri" w:hAnsi="Calibri" w:cs="Times New Roman"/>
                <w:b/>
                <w:bCs/>
              </w:rPr>
              <w:t>show port traffic-control</w:t>
            </w:r>
          </w:p>
        </w:tc>
        <w:tc>
          <w:tcPr>
            <w:tcW w:w="4500" w:type="dxa"/>
          </w:tcPr>
          <w:p w14:paraId="12A32A3C" w14:textId="77777777" w:rsidR="00712039" w:rsidRPr="00677940" w:rsidRDefault="00F35D93" w:rsidP="005061D4">
            <w:pPr>
              <w:pStyle w:val="a9"/>
              <w:wordWrap/>
              <w:spacing w:line="240" w:lineRule="auto"/>
              <w:ind w:right="20"/>
              <w:jc w:val="both"/>
              <w:rPr>
                <w:rFonts w:ascii="Calibri" w:hAnsi="Calibri"/>
              </w:rPr>
            </w:pPr>
            <w:r w:rsidRPr="00677940">
              <w:rPr>
                <w:rFonts w:ascii="Calibri" w:hAnsi="Calibri"/>
              </w:rPr>
              <w:t>Display the</w:t>
            </w:r>
            <w:r w:rsidR="00712039" w:rsidRPr="00677940">
              <w:rPr>
                <w:rFonts w:ascii="Calibri" w:hAnsi="Calibri"/>
              </w:rPr>
              <w:t xml:space="preserve"> traffic-control </w:t>
            </w:r>
            <w:r w:rsidRPr="00677940">
              <w:rPr>
                <w:rFonts w:ascii="Calibri" w:hAnsi="Calibri"/>
              </w:rPr>
              <w:t>information</w:t>
            </w:r>
            <w:r w:rsidR="00712039" w:rsidRPr="00677940">
              <w:rPr>
                <w:rFonts w:ascii="Calibri" w:hAnsi="Calibri"/>
              </w:rPr>
              <w:t>.</w:t>
            </w:r>
          </w:p>
        </w:tc>
        <w:tc>
          <w:tcPr>
            <w:tcW w:w="1080" w:type="dxa"/>
          </w:tcPr>
          <w:p w14:paraId="18980A81" w14:textId="77777777" w:rsidR="00712039" w:rsidRPr="00677940" w:rsidRDefault="00250C37" w:rsidP="005061D4">
            <w:pPr>
              <w:wordWrap/>
              <w:spacing w:line="240" w:lineRule="auto"/>
              <w:ind w:right="20"/>
              <w:rPr>
                <w:rFonts w:ascii="Calibri" w:hAnsi="Calibri"/>
              </w:rPr>
            </w:pPr>
            <w:r w:rsidRPr="00677940">
              <w:rPr>
                <w:rFonts w:ascii="Calibri" w:hAnsi="Calibri"/>
              </w:rPr>
              <w:t>P</w:t>
            </w:r>
            <w:r w:rsidR="00712039" w:rsidRPr="00677940">
              <w:rPr>
                <w:rFonts w:ascii="Calibri" w:hAnsi="Calibri"/>
              </w:rPr>
              <w:t>rivileged</w:t>
            </w:r>
          </w:p>
        </w:tc>
      </w:tr>
    </w:tbl>
    <w:p w14:paraId="3C3B76F1" w14:textId="77777777" w:rsidR="00712039" w:rsidRPr="00677940" w:rsidRDefault="00712039" w:rsidP="005061D4">
      <w:pPr>
        <w:wordWrap/>
        <w:spacing w:line="360" w:lineRule="auto"/>
        <w:ind w:right="20"/>
        <w:rPr>
          <w:rFonts w:ascii="Calibri" w:hAnsi="Calibri" w:cs="Times New Roman"/>
        </w:rPr>
      </w:pPr>
    </w:p>
    <w:p w14:paraId="504ECAD3" w14:textId="77777777" w:rsidR="00530F66" w:rsidRPr="00677940" w:rsidRDefault="00530F66" w:rsidP="005061D4">
      <w:pPr>
        <w:ind w:right="20"/>
        <w:rPr>
          <w:rFonts w:ascii="Calibri" w:hAnsi="Calibri"/>
        </w:rPr>
      </w:pPr>
      <w:r w:rsidRPr="00677940">
        <w:rPr>
          <w:rFonts w:ascii="Calibri" w:hAnsi="Calibri"/>
        </w:rPr>
        <w:br w:type="page"/>
      </w:r>
    </w:p>
    <w:p w14:paraId="79C7E13B" w14:textId="77777777" w:rsidR="00712039" w:rsidRPr="00677940" w:rsidRDefault="00530F66" w:rsidP="0021019A">
      <w:pPr>
        <w:pStyle w:val="1"/>
        <w:ind w:right="20"/>
        <w:rPr>
          <w:rFonts w:ascii="Calibri" w:hAnsi="Calibri"/>
        </w:rPr>
      </w:pPr>
      <w:bookmarkStart w:id="749" w:name="_Toc391378345"/>
      <w:bookmarkStart w:id="750" w:name="_Toc445915673"/>
      <w:r w:rsidRPr="00677940">
        <w:rPr>
          <w:rFonts w:ascii="Calibri" w:hAnsi="Calibri"/>
        </w:rPr>
        <w:lastRenderedPageBreak/>
        <w:t>VLAN</w:t>
      </w:r>
      <w:bookmarkEnd w:id="749"/>
      <w:bookmarkEnd w:id="750"/>
    </w:p>
    <w:p w14:paraId="041899CF" w14:textId="430361EA" w:rsidR="00530F66" w:rsidRPr="00677940" w:rsidRDefault="00A45703" w:rsidP="0021019A">
      <w:pPr>
        <w:pStyle w:val="a3"/>
        <w:ind w:right="20"/>
        <w:rPr>
          <w:rFonts w:ascii="Calibri" w:hAnsi="Calibri"/>
        </w:rPr>
      </w:pPr>
      <w:bookmarkStart w:id="751" w:name="_Toc294857216"/>
      <w:bookmarkStart w:id="752" w:name="_Toc294857371"/>
      <w:bookmarkStart w:id="753" w:name="_Toc294857437"/>
      <w:bookmarkStart w:id="754" w:name="_Toc294877580"/>
      <w:bookmarkStart w:id="755" w:name="_Toc294878107"/>
      <w:bookmarkStart w:id="756" w:name="_Toc294879732"/>
      <w:bookmarkStart w:id="757" w:name="_Toc294880416"/>
      <w:bookmarkStart w:id="758" w:name="_Toc294880942"/>
      <w:bookmarkStart w:id="759" w:name="_Toc294882246"/>
      <w:bookmarkStart w:id="760" w:name="_Toc294882771"/>
      <w:bookmarkStart w:id="761" w:name="_Toc295242033"/>
      <w:bookmarkStart w:id="762" w:name="_Toc295242474"/>
      <w:bookmarkStart w:id="763" w:name="_Toc295290794"/>
      <w:bookmarkStart w:id="764" w:name="_Toc295390129"/>
      <w:bookmarkStart w:id="765" w:name="_Toc295402210"/>
      <w:bookmarkStart w:id="766" w:name="_Toc295402253"/>
      <w:bookmarkStart w:id="767" w:name="_Toc295470731"/>
      <w:bookmarkStart w:id="768" w:name="_Toc295741849"/>
      <w:bookmarkStart w:id="769" w:name="_Toc295750538"/>
      <w:bookmarkStart w:id="770" w:name="_Toc295820012"/>
      <w:bookmarkStart w:id="771" w:name="_Toc295820047"/>
      <w:bookmarkStart w:id="772" w:name="_Toc295825889"/>
      <w:bookmarkStart w:id="773" w:name="_Toc295832331"/>
      <w:bookmarkStart w:id="774" w:name="_Toc295832373"/>
      <w:bookmarkStart w:id="775" w:name="_Toc295833049"/>
      <w:bookmarkStart w:id="776" w:name="_Toc295833813"/>
      <w:bookmarkStart w:id="777" w:name="_Toc295836563"/>
      <w:bookmarkStart w:id="778" w:name="_Toc295894111"/>
      <w:bookmarkStart w:id="779" w:name="_Toc295987271"/>
      <w:bookmarkStart w:id="780" w:name="_Toc296000201"/>
      <w:bookmarkStart w:id="781" w:name="_Toc296001295"/>
      <w:bookmarkStart w:id="782" w:name="_Toc296020326"/>
      <w:bookmarkStart w:id="783" w:name="_Toc296083560"/>
      <w:bookmarkStart w:id="784" w:name="_Toc296087031"/>
      <w:bookmarkStart w:id="785" w:name="_Toc296176541"/>
      <w:bookmarkStart w:id="786" w:name="_Toc296177316"/>
      <w:bookmarkStart w:id="787" w:name="_Toc296180923"/>
      <w:bookmarkStart w:id="788" w:name="_Toc296182000"/>
      <w:bookmarkStart w:id="789" w:name="_Toc296182774"/>
      <w:bookmarkStart w:id="790" w:name="_Toc296184013"/>
      <w:bookmarkStart w:id="791" w:name="_Toc296339843"/>
      <w:bookmarkStart w:id="792" w:name="_Toc296340623"/>
      <w:bookmarkStart w:id="793" w:name="_Toc296671337"/>
      <w:bookmarkStart w:id="794" w:name="_Toc296671816"/>
      <w:bookmarkStart w:id="795" w:name="_Toc296690636"/>
      <w:bookmarkStart w:id="796" w:name="_Toc296959245"/>
      <w:bookmarkStart w:id="797" w:name="_Toc297822517"/>
      <w:bookmarkStart w:id="798" w:name="_Toc306024369"/>
      <w:bookmarkStart w:id="799" w:name="_Toc306029264"/>
      <w:bookmarkStart w:id="800" w:name="_Toc306092021"/>
      <w:bookmarkStart w:id="801" w:name="_Toc306093358"/>
      <w:bookmarkStart w:id="802" w:name="_Toc306283325"/>
      <w:bookmarkStart w:id="803" w:name="_Toc306284130"/>
      <w:bookmarkStart w:id="804" w:name="_Toc306284935"/>
      <w:bookmarkStart w:id="805" w:name="_Toc325378203"/>
      <w:bookmarkStart w:id="806" w:name="_Toc327782393"/>
      <w:bookmarkStart w:id="807" w:name="_Toc329073612"/>
      <w:bookmarkStart w:id="808" w:name="_Toc329076554"/>
      <w:bookmarkStart w:id="809" w:name="_Toc335384394"/>
      <w:bookmarkStart w:id="810" w:name="_Toc335385207"/>
      <w:bookmarkStart w:id="811" w:name="_Toc335386020"/>
      <w:bookmarkStart w:id="812" w:name="_Toc335640798"/>
      <w:bookmarkStart w:id="813" w:name="_Toc336588058"/>
      <w:bookmarkStart w:id="814" w:name="_Toc336589627"/>
      <w:bookmarkStart w:id="815" w:name="_Toc336590497"/>
      <w:bookmarkStart w:id="816" w:name="_Toc336591233"/>
      <w:bookmarkStart w:id="817" w:name="_Toc336604850"/>
      <w:bookmarkStart w:id="818" w:name="_Toc336605830"/>
      <w:bookmarkStart w:id="819" w:name="_Toc337193647"/>
      <w:bookmarkStart w:id="820" w:name="_Toc337194454"/>
      <w:bookmarkStart w:id="821" w:name="_Toc337195530"/>
      <w:bookmarkStart w:id="822" w:name="_Toc337196290"/>
      <w:bookmarkStart w:id="823" w:name="_Toc337197050"/>
      <w:bookmarkStart w:id="824" w:name="_Toc337199440"/>
      <w:bookmarkStart w:id="825" w:name="_Toc337200238"/>
      <w:bookmarkStart w:id="826" w:name="_Toc337201154"/>
      <w:bookmarkStart w:id="827" w:name="_Toc337728681"/>
      <w:bookmarkStart w:id="828" w:name="_Toc337819154"/>
      <w:bookmarkStart w:id="829" w:name="_Toc338755978"/>
      <w:bookmarkStart w:id="830" w:name="_Toc339539491"/>
      <w:bookmarkStart w:id="831" w:name="_Toc340647703"/>
      <w:bookmarkStart w:id="832" w:name="_Toc340663623"/>
      <w:bookmarkStart w:id="833" w:name="_Toc341455513"/>
      <w:bookmarkStart w:id="834" w:name="_Toc341693751"/>
      <w:bookmarkStart w:id="835" w:name="_Toc341699485"/>
      <w:bookmarkStart w:id="836" w:name="_Toc341886309"/>
      <w:bookmarkStart w:id="837" w:name="_Toc341976106"/>
      <w:bookmarkStart w:id="838" w:name="_Toc342046076"/>
      <w:bookmarkStart w:id="839" w:name="_Toc343863861"/>
      <w:bookmarkStart w:id="840" w:name="_Toc348529211"/>
      <w:bookmarkStart w:id="841" w:name="_Toc348536285"/>
      <w:bookmarkStart w:id="842" w:name="_Toc348537229"/>
      <w:bookmarkStart w:id="843" w:name="_Toc348538174"/>
      <w:bookmarkStart w:id="844" w:name="_Toc348539119"/>
      <w:bookmarkStart w:id="845" w:name="_Toc348540064"/>
      <w:bookmarkStart w:id="846" w:name="_Toc348541009"/>
      <w:bookmarkStart w:id="847" w:name="_Toc348541954"/>
      <w:bookmarkStart w:id="848" w:name="_Toc348542899"/>
      <w:bookmarkStart w:id="849" w:name="_Toc348624824"/>
      <w:bookmarkStart w:id="850" w:name="_Toc348625769"/>
      <w:bookmarkStart w:id="851" w:name="_Toc354409690"/>
      <w:bookmarkStart w:id="852" w:name="_Toc354416005"/>
      <w:r>
        <w:rPr>
          <w:rFonts w:ascii="Calibri" w:hAnsi="Calibri"/>
        </w:rPr>
        <w:t xml:space="preserve">This chapter discusses </w:t>
      </w:r>
      <w:r w:rsidR="00530F66" w:rsidRPr="00677940">
        <w:rPr>
          <w:rFonts w:ascii="Calibri" w:hAnsi="Calibri"/>
        </w:rPr>
        <w:t>VLAN</w:t>
      </w:r>
      <w:r w:rsidR="00B05336" w:rsidRPr="00677940">
        <w:rPr>
          <w:rFonts w:ascii="Calibri" w:hAnsi="Calibri"/>
        </w:rPr>
        <w:t>s</w:t>
      </w:r>
      <w:r w:rsidR="00530F66" w:rsidRPr="00677940">
        <w:rPr>
          <w:rFonts w:ascii="Calibri" w:hAnsi="Calibri"/>
        </w:rPr>
        <w:t>.</w:t>
      </w:r>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14:paraId="3ED159F7" w14:textId="4D0C3F2C" w:rsidR="00530F66" w:rsidRPr="00677940" w:rsidRDefault="00A45703" w:rsidP="0021019A">
      <w:pPr>
        <w:pStyle w:val="-1"/>
        <w:ind w:right="20"/>
        <w:rPr>
          <w:rFonts w:ascii="Calibri" w:hAnsi="Calibri"/>
        </w:rPr>
      </w:pPr>
      <w:bookmarkStart w:id="853" w:name="_Toc391378346"/>
      <w:r>
        <w:rPr>
          <w:rFonts w:ascii="Calibri" w:hAnsi="Calibri"/>
        </w:rPr>
        <w:t>A v</w:t>
      </w:r>
      <w:r w:rsidR="00530F66" w:rsidRPr="00677940">
        <w:rPr>
          <w:rFonts w:ascii="Calibri" w:hAnsi="Calibri"/>
        </w:rPr>
        <w:t>irtual LAN (</w:t>
      </w:r>
      <w:r>
        <w:rPr>
          <w:rFonts w:ascii="Calibri" w:hAnsi="Calibri"/>
        </w:rPr>
        <w:t>VLAN</w:t>
      </w:r>
      <w:r w:rsidR="00530F66" w:rsidRPr="00677940">
        <w:rPr>
          <w:rFonts w:ascii="Calibri" w:hAnsi="Calibri"/>
        </w:rPr>
        <w:t xml:space="preserve">) is </w:t>
      </w:r>
      <w:r>
        <w:rPr>
          <w:rFonts w:ascii="Calibri" w:hAnsi="Calibri"/>
        </w:rPr>
        <w:t>a</w:t>
      </w:r>
      <w:r w:rsidR="00530F66" w:rsidRPr="00677940">
        <w:rPr>
          <w:rFonts w:ascii="Calibri" w:hAnsi="Calibri"/>
        </w:rPr>
        <w:t xml:space="preserve"> logical group of network</w:t>
      </w:r>
      <w:r>
        <w:rPr>
          <w:rFonts w:ascii="Calibri" w:hAnsi="Calibri"/>
        </w:rPr>
        <w:t xml:space="preserve"> users and resources that</w:t>
      </w:r>
      <w:r w:rsidR="00530F66" w:rsidRPr="00677940">
        <w:rPr>
          <w:rFonts w:ascii="Calibri" w:hAnsi="Calibri"/>
        </w:rPr>
        <w:t xml:space="preserve"> are connected through </w:t>
      </w:r>
      <w:r>
        <w:rPr>
          <w:rFonts w:ascii="Calibri" w:hAnsi="Calibri"/>
        </w:rPr>
        <w:t>switch ports</w:t>
      </w:r>
      <w:r w:rsidR="00530F66" w:rsidRPr="00677940">
        <w:rPr>
          <w:rFonts w:ascii="Calibri" w:hAnsi="Calibri"/>
        </w:rPr>
        <w:t xml:space="preserve">. VLAN </w:t>
      </w:r>
      <w:r>
        <w:rPr>
          <w:rFonts w:ascii="Calibri" w:hAnsi="Calibri"/>
        </w:rPr>
        <w:t>simplifies</w:t>
      </w:r>
      <w:r w:rsidR="00530F66" w:rsidRPr="00677940">
        <w:rPr>
          <w:rFonts w:ascii="Calibri" w:hAnsi="Calibri"/>
        </w:rPr>
        <w:t xml:space="preserve"> network management </w:t>
      </w:r>
      <w:r>
        <w:rPr>
          <w:rFonts w:ascii="Calibri" w:hAnsi="Calibri"/>
        </w:rPr>
        <w:t>and improves the efficiency of</w:t>
      </w:r>
      <w:r w:rsidR="00530F66" w:rsidRPr="00677940">
        <w:rPr>
          <w:rFonts w:ascii="Calibri" w:hAnsi="Calibri"/>
        </w:rPr>
        <w:t xml:space="preserve"> network operations.</w:t>
      </w:r>
      <w:bookmarkEnd w:id="853"/>
    </w:p>
    <w:p w14:paraId="00752250" w14:textId="3F108B69" w:rsidR="00530F66" w:rsidRPr="00677940" w:rsidRDefault="00530F66" w:rsidP="0021019A">
      <w:pPr>
        <w:pStyle w:val="a3"/>
        <w:ind w:right="20"/>
        <w:rPr>
          <w:rFonts w:ascii="Calibri" w:hAnsi="Calibri"/>
        </w:rPr>
      </w:pPr>
      <w:r w:rsidRPr="00677940">
        <w:rPr>
          <w:rFonts w:ascii="Calibri" w:hAnsi="Calibri"/>
        </w:rPr>
        <w:t xml:space="preserve">This chapter covers </w:t>
      </w:r>
      <w:r w:rsidR="00D90007">
        <w:rPr>
          <w:rFonts w:ascii="Calibri" w:hAnsi="Calibri"/>
        </w:rPr>
        <w:t>these</w:t>
      </w:r>
      <w:r w:rsidRPr="00677940">
        <w:rPr>
          <w:rFonts w:ascii="Calibri" w:hAnsi="Calibri"/>
        </w:rPr>
        <w:t xml:space="preserve"> subjects:</w:t>
      </w:r>
    </w:p>
    <w:p w14:paraId="28B218C7"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overview</w:t>
      </w:r>
    </w:p>
    <w:p w14:paraId="536D493C"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types</w:t>
      </w:r>
    </w:p>
    <w:p w14:paraId="229F57F4"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settings</w:t>
      </w:r>
    </w:p>
    <w:p w14:paraId="55FE0302" w14:textId="77777777" w:rsidR="00530F66" w:rsidRPr="00677940" w:rsidRDefault="00530F6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Displaying VLAN Settings</w:t>
      </w:r>
    </w:p>
    <w:p w14:paraId="0CC635A0" w14:textId="77777777" w:rsidR="00530F66" w:rsidRPr="00677940" w:rsidRDefault="00530F66" w:rsidP="0021019A">
      <w:pPr>
        <w:ind w:right="20"/>
        <w:rPr>
          <w:rFonts w:ascii="Calibri" w:hAnsi="Calibri"/>
        </w:rPr>
      </w:pPr>
    </w:p>
    <w:p w14:paraId="2B04030F" w14:textId="77777777" w:rsidR="00530F66" w:rsidRPr="00677940" w:rsidRDefault="00530F66" w:rsidP="0021019A">
      <w:pPr>
        <w:ind w:right="20"/>
        <w:rPr>
          <w:rFonts w:ascii="Calibri" w:hAnsi="Calibri"/>
        </w:rPr>
      </w:pPr>
      <w:r w:rsidRPr="00677940">
        <w:rPr>
          <w:rFonts w:ascii="Calibri" w:hAnsi="Calibri"/>
        </w:rPr>
        <w:br w:type="page"/>
      </w:r>
    </w:p>
    <w:p w14:paraId="53F6184F" w14:textId="1558CD34" w:rsidR="00530F66" w:rsidRPr="00677940" w:rsidRDefault="00530F66" w:rsidP="0021019A">
      <w:pPr>
        <w:pStyle w:val="2"/>
        <w:ind w:right="20"/>
        <w:rPr>
          <w:rFonts w:ascii="Calibri" w:hAnsi="Calibri"/>
        </w:rPr>
      </w:pPr>
      <w:bookmarkStart w:id="854" w:name="_Toc198526898"/>
      <w:bookmarkStart w:id="855" w:name="_Toc363228334"/>
      <w:bookmarkStart w:id="856" w:name="_Toc445915674"/>
      <w:r w:rsidRPr="00677940">
        <w:rPr>
          <w:rFonts w:ascii="Calibri" w:hAnsi="Calibri"/>
        </w:rPr>
        <w:lastRenderedPageBreak/>
        <w:t xml:space="preserve">VLAN </w:t>
      </w:r>
      <w:bookmarkEnd w:id="854"/>
      <w:bookmarkEnd w:id="855"/>
      <w:r w:rsidR="00A45703">
        <w:rPr>
          <w:rFonts w:ascii="Calibri" w:hAnsi="Calibri"/>
        </w:rPr>
        <w:t>O</w:t>
      </w:r>
      <w:r w:rsidRPr="00677940">
        <w:rPr>
          <w:rFonts w:ascii="Calibri" w:hAnsi="Calibri"/>
        </w:rPr>
        <w:t>verview</w:t>
      </w:r>
      <w:bookmarkEnd w:id="856"/>
    </w:p>
    <w:p w14:paraId="230F81F1" w14:textId="67DEEB4A" w:rsidR="00530F66" w:rsidRPr="00677940" w:rsidRDefault="00A45703" w:rsidP="002C0725">
      <w:pPr>
        <w:pStyle w:val="a3"/>
        <w:ind w:right="20"/>
        <w:rPr>
          <w:rFonts w:ascii="Calibri" w:hAnsi="Calibri"/>
        </w:rPr>
      </w:pPr>
      <w:r>
        <w:rPr>
          <w:rFonts w:ascii="Calibri" w:hAnsi="Calibri"/>
        </w:rPr>
        <w:t>A v</w:t>
      </w:r>
      <w:r w:rsidRPr="00677940">
        <w:rPr>
          <w:rFonts w:ascii="Calibri" w:hAnsi="Calibri"/>
        </w:rPr>
        <w:t xml:space="preserve">irtual LAN </w:t>
      </w:r>
      <w:r>
        <w:rPr>
          <w:rFonts w:ascii="Calibri" w:hAnsi="Calibri"/>
        </w:rPr>
        <w:t xml:space="preserve">(VLAN) is </w:t>
      </w:r>
      <w:r w:rsidR="00530F66" w:rsidRPr="00677940">
        <w:rPr>
          <w:rFonts w:ascii="Calibri" w:hAnsi="Calibri"/>
        </w:rPr>
        <w:t>advanced LAN technology for devices to communicate as if they were on the same LAN</w:t>
      </w:r>
      <w:r>
        <w:rPr>
          <w:rFonts w:ascii="Calibri" w:hAnsi="Calibri"/>
        </w:rPr>
        <w:t>,</w:t>
      </w:r>
      <w:r w:rsidR="00530F66" w:rsidRPr="00677940">
        <w:rPr>
          <w:rFonts w:ascii="Calibri" w:hAnsi="Calibri"/>
        </w:rPr>
        <w:t xml:space="preserve"> regardless of their physical network. Devices that belong to the same VLAN constitute a broadcast domain. </w:t>
      </w:r>
      <w:r>
        <w:rPr>
          <w:rFonts w:ascii="Calibri" w:hAnsi="Calibri"/>
        </w:rPr>
        <w:t xml:space="preserve">A </w:t>
      </w:r>
      <w:r w:rsidR="00530F66" w:rsidRPr="00677940">
        <w:rPr>
          <w:rFonts w:ascii="Calibri" w:hAnsi="Calibri"/>
        </w:rPr>
        <w:t>VLAN is logically classified by a certain function, organization, or application, and prevents traffic from flowing into other VLANs; it transmits traffic only to the same VLAN equipment to improve network performance and security. That is, with VLAN, LAN segments are not classified by the physical hardware connection</w:t>
      </w:r>
      <w:r w:rsidR="00504EFE">
        <w:rPr>
          <w:rFonts w:ascii="Calibri" w:hAnsi="Calibri"/>
        </w:rPr>
        <w:t xml:space="preserve">; they </w:t>
      </w:r>
      <w:r w:rsidR="00A5135D">
        <w:rPr>
          <w:rFonts w:ascii="Calibri" w:hAnsi="Calibri"/>
        </w:rPr>
        <w:t>can be flexibly classified by</w:t>
      </w:r>
      <w:r w:rsidR="00530F66" w:rsidRPr="00677940">
        <w:rPr>
          <w:rFonts w:ascii="Calibri" w:hAnsi="Calibri"/>
        </w:rPr>
        <w:t xml:space="preserve"> logical groups made by the administrator.</w:t>
      </w:r>
    </w:p>
    <w:p w14:paraId="24F8BBF7" w14:textId="13CE9043" w:rsidR="00530F66" w:rsidRPr="00677940" w:rsidRDefault="00530F66" w:rsidP="002C0725">
      <w:pPr>
        <w:pStyle w:val="a3"/>
        <w:ind w:right="20"/>
        <w:rPr>
          <w:rFonts w:ascii="Calibri" w:hAnsi="Calibri"/>
        </w:rPr>
      </w:pPr>
      <w:r w:rsidRPr="00677940">
        <w:rPr>
          <w:rFonts w:ascii="Calibri" w:hAnsi="Calibri"/>
        </w:rPr>
        <w:t xml:space="preserve">For example, all workstations and servers used by a particular workgroup can be connected </w:t>
      </w:r>
      <w:r w:rsidR="00B60C1B">
        <w:rPr>
          <w:rFonts w:ascii="Calibri" w:hAnsi="Calibri"/>
        </w:rPr>
        <w:t>to</w:t>
      </w:r>
      <w:r w:rsidRPr="00677940">
        <w:rPr>
          <w:rFonts w:ascii="Calibri" w:hAnsi="Calibri"/>
        </w:rPr>
        <w:t xml:space="preserve"> </w:t>
      </w:r>
      <w:r w:rsidR="00B60C1B">
        <w:rPr>
          <w:rFonts w:ascii="Calibri" w:hAnsi="Calibri"/>
        </w:rPr>
        <w:t xml:space="preserve">the </w:t>
      </w:r>
      <w:r w:rsidRPr="00677940">
        <w:rPr>
          <w:rFonts w:ascii="Calibri" w:hAnsi="Calibri"/>
        </w:rPr>
        <w:t>same VLAN</w:t>
      </w:r>
      <w:r w:rsidR="00B60C1B">
        <w:rPr>
          <w:rFonts w:ascii="Calibri" w:hAnsi="Calibri"/>
        </w:rPr>
        <w:t>,</w:t>
      </w:r>
      <w:r w:rsidRPr="00677940">
        <w:rPr>
          <w:rFonts w:ascii="Calibri" w:hAnsi="Calibri"/>
        </w:rPr>
        <w:t xml:space="preserve"> regardless of their physical network connection</w:t>
      </w:r>
      <w:r w:rsidR="00B60C1B">
        <w:rPr>
          <w:rFonts w:ascii="Calibri" w:hAnsi="Calibri"/>
        </w:rPr>
        <w:t>s</w:t>
      </w:r>
      <w:r w:rsidRPr="00677940">
        <w:rPr>
          <w:rFonts w:ascii="Calibri" w:hAnsi="Calibri"/>
        </w:rPr>
        <w:t xml:space="preserve">. That is, the system administrator can reconfigure a network </w:t>
      </w:r>
      <w:r w:rsidR="00B60C1B">
        <w:rPr>
          <w:rFonts w:ascii="Calibri" w:hAnsi="Calibri"/>
        </w:rPr>
        <w:t>by simply performing</w:t>
      </w:r>
      <w:r w:rsidRPr="00677940">
        <w:rPr>
          <w:rFonts w:ascii="Calibri" w:hAnsi="Calibri"/>
        </w:rPr>
        <w:t xml:space="preserve"> a software configuration</w:t>
      </w:r>
      <w:r w:rsidR="00B60C1B">
        <w:rPr>
          <w:rFonts w:ascii="Calibri" w:hAnsi="Calibri"/>
        </w:rPr>
        <w:t>,</w:t>
      </w:r>
      <w:r w:rsidRPr="00677940">
        <w:rPr>
          <w:rFonts w:ascii="Calibri" w:hAnsi="Calibri"/>
        </w:rPr>
        <w:t xml:space="preserve"> without </w:t>
      </w:r>
      <w:r w:rsidR="00B60C1B">
        <w:rPr>
          <w:rFonts w:ascii="Calibri" w:hAnsi="Calibri"/>
        </w:rPr>
        <w:t>any</w:t>
      </w:r>
      <w:r w:rsidRPr="00677940">
        <w:rPr>
          <w:rFonts w:ascii="Calibri" w:hAnsi="Calibri"/>
        </w:rPr>
        <w:t xml:space="preserve"> physical </w:t>
      </w:r>
      <w:r w:rsidR="00B60C1B">
        <w:rPr>
          <w:rFonts w:ascii="Calibri" w:hAnsi="Calibri"/>
        </w:rPr>
        <w:t>relocation</w:t>
      </w:r>
      <w:r w:rsidRPr="00677940">
        <w:rPr>
          <w:rFonts w:ascii="Calibri" w:hAnsi="Calibri"/>
        </w:rPr>
        <w:t xml:space="preserve"> of equipment or cable</w:t>
      </w:r>
      <w:r w:rsidR="00B60C1B">
        <w:rPr>
          <w:rFonts w:ascii="Calibri" w:hAnsi="Calibri"/>
        </w:rPr>
        <w:t>s</w:t>
      </w:r>
      <w:r w:rsidRPr="00677940">
        <w:rPr>
          <w:rFonts w:ascii="Calibri" w:hAnsi="Calibri"/>
        </w:rPr>
        <w:t>.</w:t>
      </w:r>
    </w:p>
    <w:p w14:paraId="754FBC28" w14:textId="05BF614E" w:rsidR="00530F66" w:rsidRPr="00677940" w:rsidRDefault="00530F66" w:rsidP="002C0725">
      <w:pPr>
        <w:pStyle w:val="a3"/>
        <w:ind w:right="20"/>
        <w:rPr>
          <w:rFonts w:ascii="Calibri" w:hAnsi="Calibri"/>
        </w:rPr>
      </w:pPr>
      <w:r w:rsidRPr="00677940">
        <w:rPr>
          <w:rFonts w:ascii="Calibri" w:hAnsi="Calibri"/>
        </w:rPr>
        <w:t>VLAN</w:t>
      </w:r>
      <w:r w:rsidR="00754E6D">
        <w:rPr>
          <w:rFonts w:ascii="Calibri" w:hAnsi="Calibri"/>
        </w:rPr>
        <w:t>s</w:t>
      </w:r>
      <w:r w:rsidRPr="00677940">
        <w:rPr>
          <w:rFonts w:ascii="Calibri" w:hAnsi="Calibri"/>
        </w:rPr>
        <w:t xml:space="preserve"> provide segmentation service</w:t>
      </w:r>
      <w:r w:rsidR="00754E6D">
        <w:rPr>
          <w:rFonts w:ascii="Calibri" w:hAnsi="Calibri"/>
        </w:rPr>
        <w:t>s</w:t>
      </w:r>
      <w:r w:rsidRPr="00677940">
        <w:rPr>
          <w:rFonts w:ascii="Calibri" w:hAnsi="Calibri"/>
        </w:rPr>
        <w:t xml:space="preserve">, which </w:t>
      </w:r>
      <w:r w:rsidR="00754E6D">
        <w:rPr>
          <w:rFonts w:ascii="Calibri" w:hAnsi="Calibri"/>
        </w:rPr>
        <w:t>used to be</w:t>
      </w:r>
      <w:r w:rsidRPr="00677940">
        <w:rPr>
          <w:rFonts w:ascii="Calibri" w:hAnsi="Calibri"/>
        </w:rPr>
        <w:t xml:space="preserve"> provided by routers in the conventional LAN configuration. VLAN</w:t>
      </w:r>
      <w:r w:rsidR="00754E6D">
        <w:rPr>
          <w:rFonts w:ascii="Calibri" w:hAnsi="Calibri"/>
        </w:rPr>
        <w:t>s improve</w:t>
      </w:r>
      <w:r w:rsidRPr="00677940">
        <w:rPr>
          <w:rFonts w:ascii="Calibri" w:hAnsi="Calibri"/>
        </w:rPr>
        <w:t xml:space="preserve"> scalability, security, and network management. In </w:t>
      </w:r>
      <w:r w:rsidR="00422938">
        <w:rPr>
          <w:rFonts w:ascii="Calibri" w:hAnsi="Calibri"/>
        </w:rPr>
        <w:t xml:space="preserve">a </w:t>
      </w:r>
      <w:r w:rsidRPr="00677940">
        <w:rPr>
          <w:rFonts w:ascii="Calibri" w:hAnsi="Calibri"/>
        </w:rPr>
        <w:t>VLAN configuration, a router provides broadcast filtering, security, short address, and traffic flow control. The switch in the defined group does not deliver any frames</w:t>
      </w:r>
      <w:r w:rsidR="00422938">
        <w:rPr>
          <w:rFonts w:ascii="Calibri" w:hAnsi="Calibri"/>
        </w:rPr>
        <w:t>,</w:t>
      </w:r>
      <w:r w:rsidRPr="00677940">
        <w:rPr>
          <w:rFonts w:ascii="Calibri" w:hAnsi="Calibri"/>
        </w:rPr>
        <w:t xml:space="preserve"> including the broadcast frames between two VLANs.</w:t>
      </w:r>
    </w:p>
    <w:p w14:paraId="0EF24B09" w14:textId="77777777" w:rsidR="00530F66" w:rsidRPr="00677940" w:rsidRDefault="00530F66" w:rsidP="0044772C">
      <w:pPr>
        <w:ind w:right="20"/>
        <w:rPr>
          <w:rFonts w:ascii="Calibri" w:hAnsi="Calibri"/>
        </w:rPr>
      </w:pPr>
    </w:p>
    <w:p w14:paraId="00355F88" w14:textId="77777777" w:rsidR="00530F66" w:rsidRPr="00677940" w:rsidRDefault="00530F66" w:rsidP="0021019A">
      <w:pPr>
        <w:pStyle w:val="2"/>
        <w:ind w:right="20"/>
        <w:rPr>
          <w:rFonts w:ascii="Calibri" w:hAnsi="Calibri"/>
        </w:rPr>
      </w:pPr>
      <w:bookmarkStart w:id="857" w:name="_Toc445915675"/>
      <w:r w:rsidRPr="00677940">
        <w:rPr>
          <w:rFonts w:ascii="Calibri" w:hAnsi="Calibri"/>
        </w:rPr>
        <w:lastRenderedPageBreak/>
        <w:t>Advantages of VLAN</w:t>
      </w:r>
      <w:bookmarkEnd w:id="857"/>
    </w:p>
    <w:p w14:paraId="1A9E8DEB" w14:textId="618101B2" w:rsidR="00530F66" w:rsidRPr="00677940" w:rsidRDefault="00530F66" w:rsidP="002C0725">
      <w:pPr>
        <w:pStyle w:val="a3"/>
        <w:ind w:right="20"/>
        <w:rPr>
          <w:rFonts w:ascii="Calibri" w:hAnsi="Calibri"/>
        </w:rPr>
      </w:pPr>
      <w:r w:rsidRPr="00677940">
        <w:rPr>
          <w:rFonts w:ascii="Calibri" w:hAnsi="Calibri"/>
        </w:rPr>
        <w:t>VLAN</w:t>
      </w:r>
      <w:r w:rsidR="00F00202" w:rsidRPr="00677940">
        <w:rPr>
          <w:rFonts w:ascii="Calibri" w:hAnsi="Calibri"/>
        </w:rPr>
        <w:t>s</w:t>
      </w:r>
      <w:r w:rsidRPr="00677940">
        <w:rPr>
          <w:rFonts w:ascii="Calibri" w:hAnsi="Calibri"/>
        </w:rPr>
        <w:t xml:space="preserve"> ha</w:t>
      </w:r>
      <w:r w:rsidR="00D90007">
        <w:rPr>
          <w:rFonts w:ascii="Calibri" w:hAnsi="Calibri"/>
        </w:rPr>
        <w:t>ve these</w:t>
      </w:r>
      <w:r w:rsidRPr="00677940">
        <w:rPr>
          <w:rFonts w:ascii="Calibri" w:hAnsi="Calibri"/>
        </w:rPr>
        <w:t xml:space="preserve"> advantages: </w:t>
      </w:r>
      <w:bookmarkStart w:id="858" w:name="_Toc337198374"/>
      <w:bookmarkStart w:id="859" w:name="_Toc354416136"/>
    </w:p>
    <w:p w14:paraId="4FB73BF9" w14:textId="77777777" w:rsidR="00530F66" w:rsidRPr="00677940" w:rsidRDefault="00530F66" w:rsidP="00F17B94">
      <w:pPr>
        <w:pStyle w:val="3"/>
        <w:ind w:left="0" w:right="20"/>
        <w:rPr>
          <w:rFonts w:ascii="Calibri" w:hAnsi="Calibri"/>
        </w:rPr>
      </w:pPr>
      <w:bookmarkStart w:id="860" w:name="_Toc445915676"/>
      <w:r w:rsidRPr="00677940">
        <w:rPr>
          <w:rFonts w:ascii="Calibri" w:hAnsi="Calibri"/>
        </w:rPr>
        <w:t>Efficient Traffic Control</w:t>
      </w:r>
      <w:bookmarkEnd w:id="858"/>
      <w:bookmarkEnd w:id="859"/>
      <w:bookmarkEnd w:id="860"/>
    </w:p>
    <w:p w14:paraId="4384B23B" w14:textId="09E35C98" w:rsidR="00530F66" w:rsidRPr="00677940" w:rsidRDefault="00530F66" w:rsidP="002C0725">
      <w:pPr>
        <w:pStyle w:val="a3"/>
        <w:ind w:right="20"/>
        <w:rPr>
          <w:rFonts w:ascii="Calibri" w:hAnsi="Calibri"/>
        </w:rPr>
      </w:pPr>
      <w:r w:rsidRPr="00677940">
        <w:rPr>
          <w:rFonts w:ascii="Calibri" w:hAnsi="Calibri"/>
        </w:rPr>
        <w:t xml:space="preserve">With traditional networks, broadcast traffic </w:t>
      </w:r>
      <w:r w:rsidR="00695750">
        <w:rPr>
          <w:rFonts w:ascii="Calibri" w:hAnsi="Calibri"/>
        </w:rPr>
        <w:t xml:space="preserve">is </w:t>
      </w:r>
      <w:r w:rsidRPr="00677940">
        <w:rPr>
          <w:rFonts w:ascii="Calibri" w:hAnsi="Calibri"/>
        </w:rPr>
        <w:t>transmitted to all network devices</w:t>
      </w:r>
      <w:r w:rsidR="00695750">
        <w:rPr>
          <w:rFonts w:ascii="Calibri" w:hAnsi="Calibri"/>
        </w:rPr>
        <w:t xml:space="preserve"> (</w:t>
      </w:r>
      <w:r w:rsidRPr="00677940">
        <w:rPr>
          <w:rFonts w:ascii="Calibri" w:hAnsi="Calibri"/>
        </w:rPr>
        <w:t>regardless of whether they require it or not</w:t>
      </w:r>
      <w:r w:rsidR="00695750">
        <w:rPr>
          <w:rFonts w:ascii="Calibri" w:hAnsi="Calibri"/>
        </w:rPr>
        <w:t xml:space="preserve">) and this can cause </w:t>
      </w:r>
      <w:r w:rsidR="00695750" w:rsidRPr="00677940">
        <w:rPr>
          <w:rFonts w:ascii="Calibri" w:hAnsi="Calibri"/>
        </w:rPr>
        <w:t>network congestion</w:t>
      </w:r>
      <w:r w:rsidRPr="00677940">
        <w:rPr>
          <w:rFonts w:ascii="Calibri" w:hAnsi="Calibri"/>
        </w:rPr>
        <w:t xml:space="preserve">. </w:t>
      </w:r>
      <w:r w:rsidR="00695750">
        <w:rPr>
          <w:rFonts w:ascii="Calibri" w:hAnsi="Calibri"/>
        </w:rPr>
        <w:t xml:space="preserve">With VLANs, the </w:t>
      </w:r>
      <w:r w:rsidRPr="00677940">
        <w:rPr>
          <w:rFonts w:ascii="Calibri" w:hAnsi="Calibri"/>
        </w:rPr>
        <w:t>devices in the same VLAN are members of the same broadcast domain</w:t>
      </w:r>
      <w:r w:rsidR="00695750">
        <w:rPr>
          <w:rFonts w:ascii="Calibri" w:hAnsi="Calibri"/>
        </w:rPr>
        <w:t>; thus, only those devices</w:t>
      </w:r>
      <w:r w:rsidRPr="00677940">
        <w:rPr>
          <w:rFonts w:ascii="Calibri" w:hAnsi="Calibri"/>
        </w:rPr>
        <w:t xml:space="preserve"> receive </w:t>
      </w:r>
      <w:r w:rsidR="00695750">
        <w:rPr>
          <w:rFonts w:ascii="Calibri" w:hAnsi="Calibri"/>
        </w:rPr>
        <w:t xml:space="preserve">all </w:t>
      </w:r>
      <w:r w:rsidRPr="00677940">
        <w:rPr>
          <w:rFonts w:ascii="Calibri" w:hAnsi="Calibri"/>
        </w:rPr>
        <w:t>broadcast packets. Meanwhile, broadcast t</w:t>
      </w:r>
      <w:r w:rsidR="00695750">
        <w:rPr>
          <w:rFonts w:ascii="Calibri" w:hAnsi="Calibri"/>
        </w:rPr>
        <w:t>raffic is not transmitted to switch</w:t>
      </w:r>
      <w:r w:rsidRPr="00677940">
        <w:rPr>
          <w:rFonts w:ascii="Calibri" w:hAnsi="Calibri"/>
        </w:rPr>
        <w:t xml:space="preserve"> port</w:t>
      </w:r>
      <w:r w:rsidR="00695750">
        <w:rPr>
          <w:rFonts w:ascii="Calibri" w:hAnsi="Calibri"/>
        </w:rPr>
        <w:t>s</w:t>
      </w:r>
      <w:r w:rsidRPr="00677940">
        <w:rPr>
          <w:rFonts w:ascii="Calibri" w:hAnsi="Calibri"/>
        </w:rPr>
        <w:t xml:space="preserve"> of another VLAN. Therefore, VLAN</w:t>
      </w:r>
      <w:r w:rsidR="00695750">
        <w:rPr>
          <w:rFonts w:ascii="Calibri" w:hAnsi="Calibri"/>
        </w:rPr>
        <w:t>s prevent</w:t>
      </w:r>
      <w:r w:rsidRPr="00677940">
        <w:rPr>
          <w:rFonts w:ascii="Calibri" w:hAnsi="Calibri"/>
        </w:rPr>
        <w:t xml:space="preserve"> broadcast traffic from spreading to other networks and </w:t>
      </w:r>
      <w:r w:rsidR="00695750">
        <w:rPr>
          <w:rFonts w:ascii="Calibri" w:hAnsi="Calibri"/>
        </w:rPr>
        <w:t>increase</w:t>
      </w:r>
      <w:r w:rsidRPr="00677940">
        <w:rPr>
          <w:rFonts w:ascii="Calibri" w:hAnsi="Calibri"/>
        </w:rPr>
        <w:t xml:space="preserve"> network efficiency.</w:t>
      </w:r>
      <w:bookmarkStart w:id="861" w:name="_Toc337198375"/>
      <w:bookmarkStart w:id="862" w:name="_Toc354416137"/>
    </w:p>
    <w:p w14:paraId="54B64744" w14:textId="77777777" w:rsidR="00530F66" w:rsidRPr="00677940" w:rsidRDefault="00530F66" w:rsidP="00F17B94">
      <w:pPr>
        <w:pStyle w:val="3"/>
        <w:ind w:left="0" w:right="20"/>
        <w:rPr>
          <w:rFonts w:ascii="Calibri" w:hAnsi="Calibri"/>
        </w:rPr>
      </w:pPr>
      <w:bookmarkStart w:id="863" w:name="_Toc445915677"/>
      <w:r w:rsidRPr="00677940">
        <w:rPr>
          <w:rFonts w:ascii="Calibri" w:hAnsi="Calibri"/>
        </w:rPr>
        <w:t>Enhanced Network Security</w:t>
      </w:r>
      <w:bookmarkEnd w:id="861"/>
      <w:bookmarkEnd w:id="862"/>
      <w:bookmarkEnd w:id="863"/>
    </w:p>
    <w:p w14:paraId="6FD8E0A1" w14:textId="09C55E36" w:rsidR="00530F66" w:rsidRPr="00677940" w:rsidRDefault="00530F66" w:rsidP="002C0725">
      <w:pPr>
        <w:pStyle w:val="a3"/>
        <w:ind w:right="20"/>
        <w:rPr>
          <w:rFonts w:ascii="Calibri" w:hAnsi="Calibri"/>
        </w:rPr>
      </w:pPr>
      <w:r w:rsidRPr="00677940">
        <w:rPr>
          <w:rFonts w:ascii="Calibri" w:hAnsi="Calibri"/>
        </w:rPr>
        <w:t xml:space="preserve">With traditional networks, anybody </w:t>
      </w:r>
      <w:r w:rsidR="004B1867">
        <w:rPr>
          <w:rFonts w:ascii="Calibri" w:hAnsi="Calibri"/>
        </w:rPr>
        <w:t>accessing</w:t>
      </w:r>
      <w:r w:rsidRPr="00677940">
        <w:rPr>
          <w:rFonts w:ascii="Calibri" w:hAnsi="Calibri"/>
        </w:rPr>
        <w:t xml:space="preserve"> the network can access network resources. That is, if a user accesses the network analyzer through a hub, he/she can see the network flow. In a VLAN, only the devices in the same VLAN can </w:t>
      </w:r>
      <w:r w:rsidR="000F609D" w:rsidRPr="00677940">
        <w:rPr>
          <w:rFonts w:ascii="Calibri" w:hAnsi="Calibri"/>
        </w:rPr>
        <w:t xml:space="preserve">be seen, </w:t>
      </w:r>
      <w:r w:rsidRPr="00677940">
        <w:rPr>
          <w:rFonts w:ascii="Calibri" w:hAnsi="Calibri"/>
        </w:rPr>
        <w:t xml:space="preserve">and </w:t>
      </w:r>
      <w:r w:rsidR="004B1867">
        <w:rPr>
          <w:rFonts w:ascii="Calibri" w:hAnsi="Calibri"/>
        </w:rPr>
        <w:t>users can no longer access all network resources by connecting</w:t>
      </w:r>
      <w:r w:rsidRPr="00677940">
        <w:rPr>
          <w:rFonts w:ascii="Calibri" w:hAnsi="Calibri"/>
        </w:rPr>
        <w:t xml:space="preserve"> a computer to the switch port. If a device in VLAN </w:t>
      </w:r>
      <w:r w:rsidR="000F609D" w:rsidRPr="00677940">
        <w:rPr>
          <w:rFonts w:ascii="Calibri" w:hAnsi="Calibri"/>
          <w:i/>
          <w:iCs/>
        </w:rPr>
        <w:t>A</w:t>
      </w:r>
      <w:r w:rsidRPr="00677940">
        <w:rPr>
          <w:rFonts w:ascii="Calibri" w:hAnsi="Calibri"/>
          <w:i/>
          <w:iCs/>
        </w:rPr>
        <w:t xml:space="preserve"> </w:t>
      </w:r>
      <w:r w:rsidRPr="00677940">
        <w:rPr>
          <w:rFonts w:ascii="Calibri" w:hAnsi="Calibri"/>
        </w:rPr>
        <w:t xml:space="preserve">wants to communicate with a device in VLAN </w:t>
      </w:r>
      <w:r w:rsidR="000F609D" w:rsidRPr="00677940">
        <w:rPr>
          <w:rFonts w:ascii="Calibri" w:hAnsi="Calibri"/>
          <w:i/>
          <w:iCs/>
        </w:rPr>
        <w:t>B</w:t>
      </w:r>
      <w:r w:rsidRPr="00677940">
        <w:rPr>
          <w:rFonts w:ascii="Calibri" w:hAnsi="Calibri"/>
        </w:rPr>
        <w:t>, traffic must pass through a routing device.</w:t>
      </w:r>
      <w:bookmarkStart w:id="864" w:name="_Toc337198376"/>
      <w:bookmarkStart w:id="865" w:name="_Toc354416138"/>
    </w:p>
    <w:p w14:paraId="6E2E7406" w14:textId="0AFD8454" w:rsidR="00530F66" w:rsidRPr="00677940" w:rsidRDefault="00530F66" w:rsidP="00F17B94">
      <w:pPr>
        <w:pStyle w:val="3"/>
        <w:ind w:left="0" w:right="20"/>
        <w:rPr>
          <w:rFonts w:ascii="Calibri" w:hAnsi="Calibri"/>
        </w:rPr>
      </w:pPr>
      <w:bookmarkStart w:id="866" w:name="_Toc445915678"/>
      <w:r w:rsidRPr="00677940">
        <w:rPr>
          <w:rFonts w:ascii="Calibri" w:hAnsi="Calibri"/>
        </w:rPr>
        <w:t>Flexible Network a</w:t>
      </w:r>
      <w:r w:rsidR="004B1867">
        <w:rPr>
          <w:rFonts w:ascii="Calibri" w:hAnsi="Calibri"/>
        </w:rPr>
        <w:t>nd Device M</w:t>
      </w:r>
      <w:r w:rsidRPr="00677940">
        <w:rPr>
          <w:rFonts w:ascii="Calibri" w:hAnsi="Calibri"/>
        </w:rPr>
        <w:t>anagement</w:t>
      </w:r>
      <w:bookmarkEnd w:id="864"/>
      <w:bookmarkEnd w:id="865"/>
      <w:bookmarkEnd w:id="866"/>
    </w:p>
    <w:p w14:paraId="07260DFB" w14:textId="38D6CD2C" w:rsidR="00530F66" w:rsidRPr="00677940" w:rsidRDefault="00530F66" w:rsidP="002C0725">
      <w:pPr>
        <w:pStyle w:val="a3"/>
        <w:ind w:right="20"/>
        <w:rPr>
          <w:rFonts w:ascii="Calibri" w:hAnsi="Calibri"/>
        </w:rPr>
      </w:pPr>
      <w:r w:rsidRPr="00677940">
        <w:rPr>
          <w:rFonts w:ascii="Calibri" w:hAnsi="Calibri"/>
        </w:rPr>
        <w:t xml:space="preserve">System administrators of traditional networks spend much time </w:t>
      </w:r>
      <w:r w:rsidR="004B1867">
        <w:rPr>
          <w:rFonts w:ascii="Calibri" w:hAnsi="Calibri"/>
        </w:rPr>
        <w:t>relocating</w:t>
      </w:r>
      <w:r w:rsidRPr="00677940">
        <w:rPr>
          <w:rFonts w:ascii="Calibri" w:hAnsi="Calibri"/>
        </w:rPr>
        <w:t xml:space="preserve"> facilities. For example, if equipment is moved to </w:t>
      </w:r>
      <w:r w:rsidR="004B1867">
        <w:rPr>
          <w:rFonts w:ascii="Calibri" w:hAnsi="Calibri"/>
        </w:rPr>
        <w:t>an</w:t>
      </w:r>
      <w:r w:rsidRPr="00677940">
        <w:rPr>
          <w:rFonts w:ascii="Calibri" w:hAnsi="Calibri"/>
        </w:rPr>
        <w:t xml:space="preserve">other sub-network, the network administrator </w:t>
      </w:r>
      <w:r w:rsidR="000327C0">
        <w:rPr>
          <w:rFonts w:ascii="Calibri" w:hAnsi="Calibri"/>
        </w:rPr>
        <w:t xml:space="preserve">needs to manually </w:t>
      </w:r>
      <w:r w:rsidRPr="00677940">
        <w:rPr>
          <w:rFonts w:ascii="Calibri" w:hAnsi="Calibri"/>
        </w:rPr>
        <w:t>update the IP address</w:t>
      </w:r>
      <w:r w:rsidR="000327C0">
        <w:rPr>
          <w:rFonts w:ascii="Calibri" w:hAnsi="Calibri"/>
        </w:rPr>
        <w:t xml:space="preserve"> of each terminal</w:t>
      </w:r>
      <w:r w:rsidRPr="00677940">
        <w:rPr>
          <w:rFonts w:ascii="Calibri" w:hAnsi="Calibri"/>
        </w:rPr>
        <w:t xml:space="preserve">. </w:t>
      </w:r>
      <w:r w:rsidR="000327C0">
        <w:rPr>
          <w:rFonts w:ascii="Calibri" w:hAnsi="Calibri"/>
        </w:rPr>
        <w:t>With VLANs</w:t>
      </w:r>
      <w:r w:rsidRPr="00677940">
        <w:rPr>
          <w:rFonts w:ascii="Calibri" w:hAnsi="Calibri"/>
        </w:rPr>
        <w:t>, the network administrator can</w:t>
      </w:r>
      <w:r w:rsidR="000327C0">
        <w:rPr>
          <w:rFonts w:ascii="Calibri" w:hAnsi="Calibri"/>
        </w:rPr>
        <w:t xml:space="preserve"> implement a</w:t>
      </w:r>
      <w:r w:rsidRPr="00677940">
        <w:rPr>
          <w:rFonts w:ascii="Calibri" w:hAnsi="Calibri"/>
        </w:rPr>
        <w:t xml:space="preserve"> logical network to support flexible network management.</w:t>
      </w:r>
    </w:p>
    <w:p w14:paraId="59F31D24" w14:textId="77777777" w:rsidR="00530F66" w:rsidRPr="00677940" w:rsidRDefault="00530F66" w:rsidP="0021019A">
      <w:pPr>
        <w:ind w:right="20"/>
        <w:rPr>
          <w:rFonts w:ascii="Calibri" w:hAnsi="Calibri" w:cs="Times New Roman"/>
        </w:rPr>
      </w:pPr>
    </w:p>
    <w:p w14:paraId="5EB1C871" w14:textId="77777777" w:rsidR="00530F66" w:rsidRPr="00677940" w:rsidRDefault="00530F66" w:rsidP="0021019A">
      <w:pPr>
        <w:spacing w:line="280" w:lineRule="exact"/>
        <w:ind w:right="20"/>
        <w:rPr>
          <w:rFonts w:ascii="Calibri" w:eastAsia="굴림" w:hAnsi="Calibri" w:cs="Times New Roman"/>
        </w:rPr>
      </w:pPr>
    </w:p>
    <w:p w14:paraId="65637323" w14:textId="77777777" w:rsidR="00530F66" w:rsidRPr="00677940" w:rsidRDefault="00530F66" w:rsidP="0021019A">
      <w:pPr>
        <w:spacing w:line="280" w:lineRule="exact"/>
        <w:ind w:right="20"/>
        <w:rPr>
          <w:rFonts w:ascii="Calibri" w:eastAsia="굴림" w:hAnsi="Calibri" w:cs="Times New Roman"/>
        </w:rPr>
      </w:pPr>
    </w:p>
    <w:p w14:paraId="3344E89F" w14:textId="77777777" w:rsidR="00530F66" w:rsidRPr="00677940" w:rsidRDefault="00530F66" w:rsidP="0021019A">
      <w:pPr>
        <w:pStyle w:val="2"/>
        <w:ind w:right="20"/>
        <w:rPr>
          <w:rFonts w:ascii="Calibri" w:hAnsi="Calibri"/>
        </w:rPr>
      </w:pPr>
      <w:bookmarkStart w:id="867" w:name="_Toc281491044"/>
      <w:bookmarkStart w:id="868" w:name="_Toc337198377"/>
      <w:bookmarkStart w:id="869" w:name="_Toc363747475"/>
      <w:bookmarkStart w:id="870" w:name="_Toc445915679"/>
      <w:r w:rsidRPr="00677940">
        <w:rPr>
          <w:rFonts w:ascii="Calibri" w:hAnsi="Calibri"/>
        </w:rPr>
        <w:lastRenderedPageBreak/>
        <w:t>VLAN Types</w:t>
      </w:r>
      <w:bookmarkEnd w:id="867"/>
      <w:bookmarkEnd w:id="868"/>
      <w:bookmarkEnd w:id="869"/>
      <w:bookmarkEnd w:id="870"/>
    </w:p>
    <w:p w14:paraId="759CEC9B" w14:textId="51637135" w:rsidR="00530F66" w:rsidRPr="00677940" w:rsidRDefault="00CF7AA2" w:rsidP="002C0725">
      <w:pPr>
        <w:pStyle w:val="a3"/>
        <w:ind w:right="20"/>
        <w:rPr>
          <w:rFonts w:ascii="Calibri" w:hAnsi="Calibri" w:cs="Arial"/>
        </w:rPr>
      </w:pPr>
      <w:r w:rsidRPr="00677940">
        <w:rPr>
          <w:rFonts w:ascii="Calibri" w:hAnsi="Calibri" w:cs="Arial"/>
        </w:rPr>
        <w:t xml:space="preserve">The </w:t>
      </w:r>
      <w:r w:rsidR="002D70ED" w:rsidRPr="00677940">
        <w:rPr>
          <w:rFonts w:ascii="Calibri" w:hAnsi="Calibri" w:cs="Arial"/>
        </w:rPr>
        <w:t>C9500 series</w:t>
      </w:r>
      <w:r w:rsidR="004E0B0D">
        <w:rPr>
          <w:rFonts w:ascii="Calibri" w:hAnsi="Calibri" w:cs="Arial"/>
        </w:rPr>
        <w:t xml:space="preserve"> support</w:t>
      </w:r>
      <w:r w:rsidR="00530F66" w:rsidRPr="00677940">
        <w:rPr>
          <w:rFonts w:ascii="Calibri" w:hAnsi="Calibri" w:cs="Arial"/>
        </w:rPr>
        <w:t xml:space="preserve"> up to 4094 VLANs and creates VLANs according to: </w:t>
      </w:r>
    </w:p>
    <w:p w14:paraId="202DF623"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Physical port</w:t>
      </w:r>
    </w:p>
    <w:p w14:paraId="1E487210"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802.1Q tag</w:t>
      </w:r>
    </w:p>
    <w:p w14:paraId="5C4C7F04" w14:textId="77777777" w:rsidR="00530F66" w:rsidRPr="00677940" w:rsidRDefault="00530F66" w:rsidP="002C0725">
      <w:pPr>
        <w:pStyle w:val="Randomlist"/>
        <w:tabs>
          <w:tab w:val="clear" w:pos="3968"/>
          <w:tab w:val="num" w:pos="2127"/>
          <w:tab w:val="num" w:pos="3320"/>
        </w:tabs>
        <w:ind w:left="1701" w:right="20" w:firstLine="0"/>
        <w:rPr>
          <w:rFonts w:ascii="Calibri" w:hAnsi="Calibri"/>
        </w:rPr>
      </w:pPr>
      <w:r w:rsidRPr="00677940">
        <w:rPr>
          <w:rFonts w:ascii="Calibri" w:hAnsi="Calibri"/>
        </w:rPr>
        <w:t>Hybrid type (Combination of the port-based VLAN and Tag-based VLAN)</w:t>
      </w:r>
    </w:p>
    <w:p w14:paraId="7DB1A6EC" w14:textId="28D65BAB" w:rsidR="00530F66" w:rsidRPr="00677940" w:rsidRDefault="004E0B0D" w:rsidP="009F4105">
      <w:pPr>
        <w:pStyle w:val="3"/>
        <w:ind w:left="0" w:right="20"/>
        <w:rPr>
          <w:rFonts w:ascii="Calibri" w:hAnsi="Calibri"/>
        </w:rPr>
      </w:pPr>
      <w:bookmarkStart w:id="871" w:name="_Toc281491045"/>
      <w:bookmarkStart w:id="872" w:name="_Toc337198378"/>
      <w:bookmarkStart w:id="873" w:name="_Toc363747476"/>
      <w:bookmarkStart w:id="874" w:name="_Toc445915680"/>
      <w:r>
        <w:rPr>
          <w:rFonts w:ascii="Calibri" w:hAnsi="Calibri"/>
        </w:rPr>
        <w:t>Port-B</w:t>
      </w:r>
      <w:r w:rsidR="00530F66" w:rsidRPr="00677940">
        <w:rPr>
          <w:rFonts w:ascii="Calibri" w:hAnsi="Calibri"/>
        </w:rPr>
        <w:t>ased VLANs</w:t>
      </w:r>
      <w:bookmarkEnd w:id="871"/>
      <w:bookmarkEnd w:id="872"/>
      <w:bookmarkEnd w:id="873"/>
      <w:bookmarkEnd w:id="874"/>
    </w:p>
    <w:p w14:paraId="235DB036" w14:textId="4E371037" w:rsidR="00530F66" w:rsidRPr="00677940" w:rsidRDefault="00530F66" w:rsidP="002C0725">
      <w:pPr>
        <w:pStyle w:val="a3"/>
        <w:ind w:right="20"/>
        <w:rPr>
          <w:rFonts w:ascii="Calibri" w:hAnsi="Calibri" w:cs="Arial"/>
        </w:rPr>
      </w:pPr>
      <w:r w:rsidRPr="00677940">
        <w:rPr>
          <w:rFonts w:ascii="Calibri" w:hAnsi="Calibri" w:cs="Arial"/>
        </w:rPr>
        <w:t>In a port-based VLAN, a VLAN name is given to a group of one or more</w:t>
      </w:r>
      <w:r w:rsidR="004E0B0D">
        <w:rPr>
          <w:rFonts w:ascii="Calibri" w:hAnsi="Calibri" w:cs="Arial"/>
        </w:rPr>
        <w:t xml:space="preserve"> switch</w:t>
      </w:r>
      <w:r w:rsidRPr="00677940">
        <w:rPr>
          <w:rFonts w:ascii="Calibri" w:hAnsi="Calibri" w:cs="Arial"/>
        </w:rPr>
        <w:t xml:space="preserve"> ports. A switch port can be a member of </w:t>
      </w:r>
      <w:r w:rsidR="00332C38">
        <w:rPr>
          <w:rFonts w:ascii="Calibri" w:hAnsi="Calibri" w:cs="Arial"/>
        </w:rPr>
        <w:t xml:space="preserve">only </w:t>
      </w:r>
      <w:r w:rsidRPr="00677940">
        <w:rPr>
          <w:rFonts w:ascii="Calibri" w:hAnsi="Calibri" w:cs="Arial"/>
        </w:rPr>
        <w:t xml:space="preserve">one port-based VLAN. </w:t>
      </w:r>
      <w:r w:rsidR="00332C38">
        <w:rPr>
          <w:rFonts w:ascii="Calibri" w:hAnsi="Calibri" w:cs="Arial"/>
        </w:rPr>
        <w:t>A</w:t>
      </w:r>
      <w:r w:rsidRPr="00677940">
        <w:rPr>
          <w:rFonts w:ascii="Calibri" w:hAnsi="Calibri" w:cs="Arial"/>
        </w:rPr>
        <w:t xml:space="preserve"> switch port assigned to a port-based VLAN is called </w:t>
      </w:r>
      <w:r w:rsidR="00A15A5F">
        <w:rPr>
          <w:rFonts w:ascii="Calibri" w:hAnsi="Calibri" w:cs="Arial"/>
        </w:rPr>
        <w:t>an</w:t>
      </w:r>
      <w:r w:rsidRPr="00677940">
        <w:rPr>
          <w:rFonts w:ascii="Calibri" w:hAnsi="Calibri" w:cs="Arial"/>
        </w:rPr>
        <w:t xml:space="preserve"> </w:t>
      </w:r>
      <w:r w:rsidRPr="00677940">
        <w:rPr>
          <w:rFonts w:ascii="Calibri" w:hAnsi="Calibri" w:cs="Arial"/>
          <w:i/>
          <w:iCs/>
        </w:rPr>
        <w:t>access port</w:t>
      </w:r>
      <w:r w:rsidRPr="00677940">
        <w:rPr>
          <w:rFonts w:ascii="Calibri" w:hAnsi="Calibri" w:cs="Arial"/>
        </w:rPr>
        <w:t xml:space="preserve">. One access port belongs to </w:t>
      </w:r>
      <w:r w:rsidR="00332C38">
        <w:rPr>
          <w:rFonts w:ascii="Calibri" w:hAnsi="Calibri" w:cs="Arial"/>
        </w:rPr>
        <w:t xml:space="preserve">only </w:t>
      </w:r>
      <w:r w:rsidRPr="00677940">
        <w:rPr>
          <w:rFonts w:ascii="Calibri" w:hAnsi="Calibri" w:cs="Arial"/>
        </w:rPr>
        <w:t xml:space="preserve">one port-based VLAN. In other words, all ports are assigned </w:t>
      </w:r>
      <w:r w:rsidR="00332C38">
        <w:rPr>
          <w:rFonts w:ascii="Calibri" w:hAnsi="Calibri" w:cs="Arial"/>
        </w:rPr>
        <w:t xml:space="preserve">to the </w:t>
      </w:r>
      <w:r w:rsidRPr="00677940">
        <w:rPr>
          <w:rFonts w:ascii="Calibri" w:hAnsi="Calibri" w:cs="Arial"/>
        </w:rPr>
        <w:t xml:space="preserve">access ports of VLAN 1 (default VLAN). </w:t>
      </w:r>
    </w:p>
    <w:p w14:paraId="5C3DC07D" w14:textId="0D513EEA" w:rsidR="00530F66" w:rsidRPr="00677940" w:rsidRDefault="00530F66" w:rsidP="002C0725">
      <w:pPr>
        <w:pStyle w:val="a3"/>
        <w:ind w:right="20"/>
        <w:rPr>
          <w:rFonts w:ascii="Calibri" w:hAnsi="Calibri" w:cs="Arial"/>
        </w:rPr>
      </w:pPr>
      <w:r w:rsidRPr="00677940">
        <w:rPr>
          <w:rFonts w:ascii="Calibri" w:hAnsi="Calibri" w:cs="Arial"/>
        </w:rPr>
        <w:t xml:space="preserve">For example, </w:t>
      </w:r>
      <w:r w:rsidR="002C3330" w:rsidRPr="00677940">
        <w:rPr>
          <w:rFonts w:ascii="Calibri" w:hAnsi="Calibri" w:cs="Arial"/>
        </w:rPr>
        <w:t xml:space="preserve">the </w:t>
      </w:r>
      <w:r w:rsidR="002D70ED" w:rsidRPr="00677940">
        <w:rPr>
          <w:rFonts w:ascii="Calibri" w:hAnsi="Calibri" w:cs="Arial"/>
        </w:rPr>
        <w:t>C9500 series</w:t>
      </w:r>
      <w:r w:rsidR="00332C38">
        <w:rPr>
          <w:rFonts w:ascii="Calibri" w:hAnsi="Calibri" w:cs="Arial"/>
        </w:rPr>
        <w:t xml:space="preserve"> assign</w:t>
      </w:r>
      <w:r w:rsidRPr="00677940">
        <w:rPr>
          <w:rFonts w:ascii="Calibri" w:hAnsi="Calibri" w:cs="Arial"/>
        </w:rPr>
        <w:t xml:space="preserve"> 2 ports to VLAN </w:t>
      </w:r>
      <w:r w:rsidRPr="00332C38">
        <w:rPr>
          <w:rFonts w:ascii="Calibri" w:hAnsi="Calibri" w:cs="Arial"/>
          <w:i/>
        </w:rPr>
        <w:t>A</w:t>
      </w:r>
      <w:r w:rsidRPr="00677940">
        <w:rPr>
          <w:rFonts w:ascii="Calibri" w:hAnsi="Calibri" w:cs="Arial"/>
        </w:rPr>
        <w:t xml:space="preserve"> and VLAN </w:t>
      </w:r>
      <w:r w:rsidRPr="00332C38">
        <w:rPr>
          <w:rFonts w:ascii="Calibri" w:hAnsi="Calibri" w:cs="Arial"/>
          <w:i/>
        </w:rPr>
        <w:t>B</w:t>
      </w:r>
      <w:r w:rsidR="00332C38">
        <w:rPr>
          <w:rFonts w:ascii="Calibri" w:hAnsi="Calibri" w:cs="Arial"/>
          <w:i/>
        </w:rPr>
        <w:t xml:space="preserve"> </w:t>
      </w:r>
      <w:r w:rsidR="00332C38" w:rsidRPr="00332C38">
        <w:rPr>
          <w:rFonts w:ascii="Calibri" w:hAnsi="Calibri" w:cs="Arial"/>
        </w:rPr>
        <w:t>respectively</w:t>
      </w:r>
      <w:r w:rsidRPr="00677940">
        <w:rPr>
          <w:rFonts w:ascii="Calibri" w:hAnsi="Calibri" w:cs="Arial"/>
        </w:rPr>
        <w:t xml:space="preserve">, and 2 ports to VLAN </w:t>
      </w:r>
      <w:r w:rsidRPr="00332C38">
        <w:rPr>
          <w:rFonts w:ascii="Calibri" w:hAnsi="Calibri" w:cs="Arial"/>
          <w:i/>
        </w:rPr>
        <w:t>C</w:t>
      </w:r>
      <w:r w:rsidRPr="00677940">
        <w:rPr>
          <w:rFonts w:ascii="Calibri" w:hAnsi="Calibri" w:cs="Arial"/>
        </w:rPr>
        <w:t xml:space="preserve">. </w:t>
      </w:r>
    </w:p>
    <w:p w14:paraId="480E5014" w14:textId="77777777" w:rsidR="00530F66" w:rsidRPr="00677940" w:rsidRDefault="004F5D20" w:rsidP="009F4105">
      <w:pPr>
        <w:wordWrap/>
        <w:ind w:leftChars="866" w:left="1559" w:right="20"/>
        <w:rPr>
          <w:rFonts w:ascii="Calibri" w:hAnsi="Calibri"/>
        </w:rPr>
      </w:pPr>
      <w:r w:rsidRPr="00677940">
        <w:rPr>
          <w:rFonts w:ascii="Calibri" w:hAnsi="Calibri"/>
          <w:noProof/>
        </w:rPr>
        <mc:AlternateContent>
          <mc:Choice Requires="wpg">
            <w:drawing>
              <wp:inline distT="0" distB="0" distL="0" distR="0" wp14:anchorId="571093C4" wp14:editId="3201B6D2">
                <wp:extent cx="5157470" cy="1518285"/>
                <wp:effectExtent l="0" t="0" r="0" b="0"/>
                <wp:docPr id="15724" name="Group 108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7470" cy="1518285"/>
                          <a:chOff x="1467" y="5950"/>
                          <a:chExt cx="8122" cy="2391"/>
                        </a:xfrm>
                      </wpg:grpSpPr>
                      <pic:pic xmlns:pic="http://schemas.openxmlformats.org/drawingml/2006/picture">
                        <pic:nvPicPr>
                          <pic:cNvPr id="15725" name="Picture 108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67" y="5950"/>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26" name="Rectangle 10856"/>
                        <wps:cNvSpPr>
                          <a:spLocks noChangeArrowheads="1"/>
                        </wps:cNvSpPr>
                        <wps:spPr bwMode="auto">
                          <a:xfrm>
                            <a:off x="2167" y="6367"/>
                            <a:ext cx="600" cy="108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7" name="Rectangle 10857"/>
                        <wps:cNvSpPr>
                          <a:spLocks noChangeArrowheads="1"/>
                        </wps:cNvSpPr>
                        <wps:spPr bwMode="auto">
                          <a:xfrm>
                            <a:off x="4867" y="6367"/>
                            <a:ext cx="600" cy="108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8" name="Rectangle 10858"/>
                        <wps:cNvSpPr>
                          <a:spLocks noChangeArrowheads="1"/>
                        </wps:cNvSpPr>
                        <wps:spPr bwMode="auto">
                          <a:xfrm>
                            <a:off x="8767" y="6367"/>
                            <a:ext cx="600" cy="1080"/>
                          </a:xfrm>
                          <a:prstGeom prst="rect">
                            <a:avLst/>
                          </a:prstGeom>
                          <a:solidFill>
                            <a:srgbClr val="9933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29" name="Rectangle 10859"/>
                        <wps:cNvSpPr>
                          <a:spLocks noChangeArrowheads="1"/>
                        </wps:cNvSpPr>
                        <wps:spPr bwMode="auto">
                          <a:xfrm>
                            <a:off x="17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F16AE" w14:textId="77777777" w:rsidR="006C2F4A" w:rsidRPr="008C494A" w:rsidRDefault="006C2F4A"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15730" name="Rectangle 10860"/>
                        <wps:cNvSpPr>
                          <a:spLocks noChangeArrowheads="1"/>
                        </wps:cNvSpPr>
                        <wps:spPr bwMode="auto">
                          <a:xfrm>
                            <a:off x="4567" y="792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A9EEC" w14:textId="77777777" w:rsidR="006C2F4A" w:rsidRPr="007D1592" w:rsidRDefault="006C2F4A" w:rsidP="00530F66">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15731" name="Rectangle 10861"/>
                        <wps:cNvSpPr>
                          <a:spLocks noChangeArrowheads="1"/>
                        </wps:cNvSpPr>
                        <wps:spPr bwMode="auto">
                          <a:xfrm>
                            <a:off x="8351" y="7951"/>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87037" w14:textId="77777777" w:rsidR="006C2F4A" w:rsidRPr="00B1132A" w:rsidRDefault="006C2F4A" w:rsidP="00530F66">
                              <w:pPr>
                                <w:jc w:val="center"/>
                                <w:rPr>
                                  <w:b/>
                                  <w:color w:val="993300"/>
                                </w:rPr>
                              </w:pPr>
                              <w:r>
                                <w:rPr>
                                  <w:rFonts w:hint="eastAsia"/>
                                  <w:b/>
                                  <w:color w:val="993300"/>
                                </w:rPr>
                                <w:t>VLAN C</w:t>
                              </w:r>
                            </w:p>
                          </w:txbxContent>
                        </wps:txbx>
                        <wps:bodyPr rot="0" vert="horz" wrap="square" lIns="91440" tIns="45720" rIns="91440" bIns="45720" anchor="t" anchorCtr="0" upright="1">
                          <a:noAutofit/>
                        </wps:bodyPr>
                      </wps:wsp>
                    </wpg:wgp>
                  </a:graphicData>
                </a:graphic>
              </wp:inline>
            </w:drawing>
          </mc:Choice>
          <mc:Fallback>
            <w:pict>
              <v:group w14:anchorId="571093C4" id="Group 10862" o:spid="_x0000_s1028" style="width:406.1pt;height:119.55pt;mso-position-horizontal-relative:char;mso-position-vertical-relative:line" coordorigin="1467,5950" coordsize="8122,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FPAaAUAAH0cAAAOAAAAZHJzL2Uyb0RvYy54bWzsWetu2zYU/j9g7yDo&#10;v2LdL0acIpHtoEC3Bev2ALREW0QlUSPpONmwd985pORYibemTZeimwvUIcWLDs/5vnOhzt/cNbV1&#10;S4VkvJ3Z3plrW7QteMnazcz+9Zelk9qWVKQtSc1bOrPvqbTfXHz/3fmum1KfV7wuqbBgk1ZOd93M&#10;rpTqppOJLCraEHnGO9rC4JqLhijois2kFGQHuzf1xHfdeLLjouwEL6iU8HRuBu0Lvf96TQv103ot&#10;qbLqmQ2yKf0r9O8KfycX52S6EaSrWNGLQT5DioawFl6632pOFLG2gj3ZqmGF4JKv1VnBmwlfr1lB&#10;9RngNJ776DTXgm87fZbNdLfp9moC1T7S02dvW/x4eyMsVoLtosQPbaslDZhJv9ny3DT2UUW7bjOF&#10;mdeie9/dCHNOaL7jxQcJw5PH49jfmMnWavcDL2FLslVcq+huLRrcAg5v3WlL3O8tQe+UVcDDCKQJ&#10;EzBYAWNe5KV+GhlbFRUYFNd5YZzYFgxHWdTbsagW/frU832z2A8yD1dOyNS8WAvbC3dx3rFiCv97&#10;1ULriWo/DkFYpbaC2v0mzbP2aIj4sO0cQEFHFFuxmql7jWjQEQrV3t6wAnWNnbGVosFKMANfjHaK&#10;tHqGuWYlwZNpG1ktzyvSbuil7IASoDzYYngkBN9VlJQSH6Omxrvo7kiaVc26JatrNCK2+3MDqx6h&#10;8ojqDOLnvNg2tFWGwoLWoALeyop10rbElDYrCogUb0tPIwZQ8U4qfB3iQ9PqDz+9dN3Mv3LyyM2d&#10;0E0WzmUWJk7iLpLQDVMv9/I/cbUXTreSghpIPe9YLys8fSLtUQ713sawU7PcuiXalxhMgUAaW4OI&#10;ADNUCcoqRfEzKBvmQVsJqooKm2vQXP8cJu8HtJofNIs2kMC1j9LnCA1QSUii1HUHBiWppsieBAAN&#10;IdU15Y2FDdA1SKp1TW5B1eZswxSUuuVocX2W4aiH1sjcbJEu0tAJ/XgB1pjPnctlHjrx0kuieTDP&#10;87k3WKNiZUlb3O7lxtC65TUrBzxKsVnltTBGWup/Pfvlw7QJguJBjMGAw1+NNW0PtEBPCDAI+kGI&#10;UnIAPPSeByKMUcf8+/uKdBS0jtuOKR4PFEekAHFrQ/IYz9LPHjyxNG74H/g8WoCdZwHL93r/GgfQ&#10;GCyvgRXvceW+FFcHVkHGjIwH8HUNJuuuIsakQewm6WBRM12bbbRP3Vq7mZ1FfqSXj8aOvcPAfTQN&#10;sT8nsjJvlfdyzpVRQsMUZCw1awzBQEStG/Sgi7bUbUVYbdpAuLoFAQetG+uteHkP1BYciAcMhfQJ&#10;GhUXv9vWDlKRmS1/2xIMKPXbFiCWeWGIuYvuhBCmoSMOR1aHI6QtYKuZrWzLNHNl8p1tJ9imgjcZ&#10;p9ryS4jIa6bJjvIZqXphAeWvCHcI5CbvGMNdw26EXsDIvwT3MP3acM/zI3B3vUyTHkPFCe6GCN88&#10;3KEmOgZ37ddeCe5p8nXhnmVBcIL7/8O7Z8fhnmHgfCW4QxYKJQ8Ui0kGDR2khyzZ8wPgI9aZQfbl&#10;kmSM+gdZc58H6JT5SSnzH0meR/WA54fulZ85yzhNnHAZRk6WuKkD4ewqi90wC+fLcT3wjrX05fXA&#10;M/M+zCxN4oZx9aEwINNPzO72dQSKrxNRgNXw19QRiHBTR2BL3a3u9HVLf68ypF2nZHC4hAoguz0S&#10;HWPNzVdyF2HUR8ckgxri5C7215sjrjwqpbDYRl2NKfW3tfbJXaCmnusugiFYnmrH8VVJgFeZ+s56&#10;VDvGOsq/krtIg1N2YT68HNyTfuGruZO7+BR3EX5r7kJ/lYFvXDp89N/j8CPaYR/ah18NL/4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16TDB3QAAAAUBAAAPAAAAZHJzL2Rvd25y&#10;ZXYueG1sTI9BS8NAEIXvgv9hGcGb3WyK0sZsSinqqQi2gvQ2zU6T0OxsyG6T9N+7etHLwOM93vsm&#10;X022FQP1vnGsQc0SEMSlMw1XGj73rw8LED4gG2wdk4YreVgVtzc5ZsaN/EHDLlQilrDPUEMdQpdJ&#10;6cuaLPqZ64ijd3K9xRBlX0nT4xjLbSvTJHmSFhuOCzV2tKmpPO8uVsPbiON6rl6G7fm0uR72j+9f&#10;W0Va399N62cQgabwF4Yf/IgORWQ6ugsbL1oN8ZHwe6O3UGkK4qghnS8VyCKX/+mLbwAAAP//AwBQ&#10;SwMECgAAAAAAAAAhAEAQ0bi0TAAAtEwAABQAAABkcnMvbWVkaWEvaW1hZ2UxLnBuZ4lQTkcNChoK&#10;AAAADUlIRFIAAALjAAAApAgCAAAAst23DgAAAAFzUkdCAK7OHOkAAExuSURBVHhe7Z0FdBRXF4Ab&#10;LMHd3YK1UGhwh+Lu7sXdKS7BvYW2uCRIcXcPLm0pDi1a3N3D/4Vpp9tNdmbWNz93D4eTbO599873&#10;ZO5zr+Dg4M/kIwSEgBAQAkJACAgBjyQQwSO9EqeEgBAQAkJACAgBIRBCQCIVKQdCQAgIASEgBISA&#10;5xKQSMVz80Y8EwJCQAgIASEgBLy69+ghFISAEBACQkAICAEh4JkEvGLHjeeZnolXQkAICAEhIASE&#10;gBDwOnnqlFAQAkJACAgBISAEhIBnEvCSXcqemTHilRAQAkJACAgBIQABWVErxUAICAEhIASEgBDw&#10;XAISqXhu3ohnQkAICAEhIASEgEQqUgaEgBAQAkJACAgBzyUgkYrn5o14JgSEgBAQAkJACEikImVA&#10;CAgBISAEhIAQ8FwCEql4bt6IZ0JACAgBISAEhIBEKlIGhIAQEAJCQAgIAc8lIJGK5+aNeCYEhIAQ&#10;EAJCQAhIpCJlQAgIASEgBISAEPBcAhKpeG7eiGdCQAgIASEgBISARCpSBoSAEBACQkAICAHPJSCR&#10;iufmjXgmBISAEBACQkAISKQiZUAICAEhIASEgBDwXAISqXhu3ohnQkAICAEhIASEgOsildevX9+9&#10;d+/d+/fhAvrbt29fvXrl4a6+f//+8JEj8wMDnz175uGu3r59e9HPPx86fNjD/bTNPUrLnTt3FN2X&#10;L1+eOnXq3r17tiXlbC0y4t27d1jB57Pnzl26dCk4ONjZRm1I/6fp01UtPBw3YcKHDx9sSMfZKm/e&#10;vJkzd65i5fr16/0HDhwzbhxfOtuuK9N/+PDhb8ePKxbvP3jw85IlQXv3emZ2PH369PSZMzdu3FC8&#10;ffDgAZXx+fPnrsRlxNaTJ09w7OatW4rwtWvXzpw544F+8hI8ffr01atX1ezmhytXrxp5RsfKeBls&#10;p3gXvnjxIlGiRKr5x48fR44cOVq0aDdu3vT67LOkSZNqePbX9etdunZ98fJl8uTJJ44bFyNGDJsf&#10;g6TevX2bJk0am1MwokjLmD5dumpVqxoRdpfMqtWr5wcEpE6d+v79+7NnzowUKZK7PNG1W61mzUy+&#10;vnv37p0/d266dOl05V0vQBjt4+0dM2ZM1fTNmzcp1VSQc+fPp02TxsfHx5JXa9au3bpt2/eTJyPQ&#10;um1b3lhv371b9vPPpqkZfCJecpcuX06SOHHs2LENqhgXo+Fu2KTJ7BkzEiRI0Ltv35MnTxJXNW7Y&#10;8JsWLYwn4gLJ1WvWtO/Y8a8rVxRbhONlypW7f+dOhAiu61kZeUy6CmPHjdsdFLRx3Tp6YuUrVYLk&#10;7t27P8+WrUP79kZScJnM++Bg3t/JkyVTGZL1+BwnTpx79+/TvKdJnTpMZyj/o8eMefzkyagRIxBo&#10;3LRpwoQJjx079t3kydm/+MIG/+/cvfv0yRMa8IgRI9qgrqHC679Bo0Y0g3Qbxo0ZkzNnzuo1a/K8&#10;lPa5s2c71pY9qT16/LhO3brRo0f/66+/Zs2YcevOnUGDBuFklChRFgYG8r89iTtQ9+WrV+06dLh3&#10;9+6Dhw979ehRpXJlEv/9xIm27dvv27PHgYaMJGW05u8/cOC7KVNMU5w4efKtW7eIsNp36NC+Uyft&#10;EHvRokW5cuVaFBgY0ctrT1CQrmfEmI2aNDEVI3SgC9ihU6cWLVs2/+abPt9+azDG0rUVWoC6NGny&#10;ZA+McM1cnTl79tAhQ6iTJUuUoN2x4UldpvLnn3+O8PenrNMbc5lRqwzNnDlz+/btqgoDD3379+dX&#10;Sl3xkiW3mfzJLNmDhw59268fQxR8f/HSJfpJq1euzJE9Oy8wDQeGDhu2Y+dOVeDRo0e9+vQhJPq6&#10;TJlv+/YtU778YUePP1Gev2nVipqF0ZC+5smTSxcvnjd79tr16z2q8Fy+fHnxzz+r7TUZ8f2UKXST&#10;rMpN1wiTg4eOHFFcPX/hAn2GmtWr+w8dWrBgQdc4YNwKHcvuPXs+NRl8Xb5iBSEgKYwcNapq9eqW&#10;GvCFixatWLVK/evx338fM2pUg/r1d5qU3jDdKFaihOn3jMRQicaNH1+nXj2a8QaNGxPnGfffiOQv&#10;v/xC12L50qW0ivMCAvbt358+fXoqIwMt5I6RFFwjQ4cta9as+Nm/X7+58+YtWLBg9KhRK5cvjxo1&#10;6u+//+4aH4xYuXjxIujw8/tJkxYuXowKxWDM2LFv3TFkaDRSoVSZDWkSpjBAwrgQwyrx4sZlGFnj&#10;4atXq/ZN8+Z0EwmlGX/WxYQ52m5VjF/p4DKU8scff6xZuXLHtm0X/viDOqObjg0CIX2IsWMZLrJB&#10;18UqMGEIsVuPHrSMNnTfXeltvjx5eDfv3LWrQIECrrRr3BbF23Rqklrq6+uL+oYNG+gfb96yxVJT&#10;7uXlRcuoGKJ8ZsyQgc5i/nz5tEMN3hmmFYoQJ2XKlAT0LVu0WLFs2dTvv6cn4NimnEanc6dOadOm&#10;xU8GRxcEBsaKFYsJldevXnnUSD4cGHijVVGQbt+x49bt25Z6/Mbz1xmShQoWZKQh8sexTAaoGJNr&#10;1aYN9ZHhWGeYszNNs+nsPynhGTMyDsEQYL68eY8ePRpm+oUKFerbp4/6JzpFAwcPXrNuXdGiRbX9&#10;YajGVIB3cJIkSTZv3bpi6dKN69cnSphw0+bNdj6RmXrhIkXGjB7NIApvCj5UQKohlTFLlizMrTjW&#10;lj2pVaxQgRiFdoMonMHX7yZNypcvH7/SIPCrPSk7Vjdb1qzTfvyRQJx3IsNvJE5ofuniRcdaMZia&#10;0UjFLDmG17y9vXmdHzl2LE+ePEUKF96tORxEbEvjePfu3ZWrVhUuVMigc6oYfT7mSmPHifPw0SPG&#10;Ifl+0sfZGWvTMSJ//vz5PXv2EFoZEXavDL3P12/efJUrV7fu3ZU+vcd+nr94QQvCe9EzO8ehue3d&#10;ty/nl1/yPT8QZF/76y9LAw958+RhssZO8nQHM2XK9JmXF4ZoFxhXJ/px7GQH7wlcVf2MHy8eP48a&#10;PbpKlSpqWGDnUzhEnVeLaT+B6ZVOHTpoTL05xKhtidAJNlVk4HDI4MHEgj/+9JNtCbpMixcPk0G0&#10;yUTkzOY0adx45erVYVonRqSpV//EyFwEXqpUZCsXf1z4889kyZKhpSzh6t+3b+7cuR37vBEjRIgT&#10;OzYzWaPGjm35zTeOTdyxqVH7WPEzYeLEVi1b0mEg2KUvRCNJY+5YQ3amhp8UFbruTRo14gcqY7du&#10;3exM0zZ1GyOVq9euZUifnpZ0x44dX+bIUaxoUbo+yko9Sx9CbCZ0yJgMGTJY6+uVK1cYLkuZIkWl&#10;ChUKFi7MZCTxhJNGEb6fOrVUyZJ0j4iKPPz1T81v1KBB3Tp1gj98uP3Pik5r2bpA/tfffiNAGThg&#10;QPu2bafPmOECi/ab+OXXXwsWKEBvnmFz3vGMCbESxf5kLaVw+coVejAMqGzZsiVP/vzDhg+PGSPG&#10;xzeCsz6U7d7ffkv41bRxY2fZsDtdVkdeuHCBEXICuM5du9qdnhMTYHkEQ5upUqasVLHiqdOnnWjJ&#10;EUnzOmedBBHqjl27smfPnid37qPHjun2IpgJZfaQGLp7t26mS551PaJnmy5NGobe27RuzWoeJpt2&#10;7d6dIH58XUVrBejQNmzcuEzp0owSWavrSnnCtYaNGtWqVYslTdiln89a7OHDhnnOIhWFBtFJ23bt&#10;UiRPXqFChQMHD7KEjsWmrLM59ssvrsSFLRsjlV9//TVbtmxM0DAcxHqrTl26wJqltZa8Z+CxXfv2&#10;pUuXbtG8uQ1PyCoZJv5RZNBsy6ZNJYoXb9W27YEDB2xISluFYXBeD1TaZStWzJgxgwFSh5twYIKM&#10;KsGcdU+8b5wUtznEW9pEwIYMdb59y88OSdPZibBIGaRMxv/x55+169Zl8fKKlSt1jSZOnJhZUcSY&#10;BmIcUVdeEeANwcIR2nGmUynekydOpL/btHlzp24hmTd/Po82Y9o0s4EBgz67RowSvmXz5uH+/kwW&#10;dO7Y0TVGbbPi5+d34sQJSviRo0eZbrAtEZdpnTh5UpncXLVqVUBAQN0GDZgf0X39RPXxUeYs+FhV&#10;kemrZMyYEXONGjYM2r2bzhVzwUuXLXPs8+JVvwEDGArt06sXKVMBqYb8wPQWNcuxtuxMjTVDvMU6&#10;tGtHOqyrZcaQpbXKO86jPgyiePv4sIwmSuTILL6uWaMGhZz2SgHryo+NkQqRNSWPkUPWnYwfO3bk&#10;8OF1atc2XZBo9gws5mdMpUD+/FQGNllY+4Rnzp6lIWCHBWvr2IVBuNOzR499TohUqIdTvvuOt0Xz&#10;pk179eyZmQF5D/7AnDWStWrXLlqkSOxYsTzWU6bD6b3xvh80ZAjDBh7rp+oYq6+Udpw1gHR0hgwa&#10;NGfWLDrKpmunwnyKrFmyMMXJojMm8ksWL27wSRm2oRVggoN9Q2xtYyznhylTsOW8ffIERow8Z8uS&#10;hYWHPy9d6rFjh8w7sGWMasgPnrllTM1i2iW/r77KX6hQ4IIFjHQazHp3ibGqJrefH23yk6dPWYsw&#10;dNAgNnds2LhR2x+WDKdKlapGrVpMNzM6btx5FqnQ+LOysGfv3okTJSJSmTxpEsPwxlMwIslWata+&#10;sBpy2owZjIAWL1aMZTFURobkbdumZMSoDTJMKPOP+s6WiF27dhENsCeLExxwm+pvQ4JOUmHx3Jx5&#10;85jN5H+WbTB5ojSGyZIm5dXjJKOWko3I/igjJomhNm3axIv85KlThFTsa8DXGTNn0qqWLlWKmU6a&#10;Wjqdykam0B/6GYzLsbeNVU5JkyRRlvVpfGimGdVgwRpab96+pTFlL6VP1KiEzLwAWGm4YOFCXs+s&#10;XjTivA0y2CU/qJY26LpM5YvPP2eFUIkSJQh1XWbUNkOVK1Vi/q5j+/asl7QtBWdrsbmUZdoUPEr4&#10;6bNnGZpmzHP6zJmDBgzAZ0o439MIhll0GflnNIU/scaiZMmSpENAljlzZg2faUmZYWSKmpLGTBNl&#10;O1fOnPR0GSmkU3juwoVDhw7Vr1fPsTvPqb+xYsbMkjkz87aRIkemW0xVYsCZiSeHbxm1M7+YJjCd&#10;/GrdqpVjV+3Y6Z6qTjmh9imu0l6xS7lFs2bO2GFup8OMvHKiAT1j9pcxlbZx0yb8XL16dbx48WjJ&#10;Kd40d5zMVLVKldBFjr/S3VceqlzZsjQ7bdq00W17J3//ffmyZSneLL/g1VCjenUGKVkX9dVXX7EO&#10;iTcfoSfRkp3PZaqOIVylnFCqeR/lyJGDZR+MOn/buzeP6UBDdib17PlzmgsWpeFn/PjxGe9JkDAh&#10;P/PJ7OvrOYWHMd2YrKGJHBnHGHllFoUHp6jj4eeff24nBGvVjZ6nQqRCuKCkrhQvAhS+IVxQlhPS&#10;LQsIDGzerJm1HoQpz/4g+pfKn2jx6ao2btSInxkwnDlrFj/weu7etatj23GHeC6JhFMCLKMO2rdP&#10;cZ6Yg7FZFujR7aMdV95DHCTAckJ2EzjkAWfPnbtmzRolKcL9qlWr0vQTJ7E1mkVg2BvQvz+rBxxi&#10;SxIRAkQqnFBH3AAKXucEWGwa2LhxI6sGlXkZ3kZsJGZ5NatXHIKLoRdl8xrrdlnK3bRJE6JhjqgY&#10;OXo0XzLOym5n07W6DjEqify/EjAaqXjO8zOiQ1TkOYGn55ART/4PCLDxh9WO9GM8efnI/wFneQR3&#10;EWBOk3WajK945iCZu7CIXW0C4S9SkRwVAkJACAgBISAEPh0CNq6o/XQAyZMKASEgBISAEBACbiRg&#10;PqbC4LNT90a68VHF9P83AYOHg1G8nXcPw/83YXk6NxJgTZ6RZXkcB6AcJyofIRC+CGg34OaRyqzZ&#10;s3/48cfw9YTirRBgYceSxYuN7NUqVaYMe3SFmBAIXwTy5sn73eRJusEKe8q4Ey18PZp4KwQgMGjg&#10;QLaIWkJhHqkM4NbyseMEnBAIXwSIVPbvDeK0TV234yVI6Pl3T+o+hQh8agQ4uYoSzqZW7QefPz+g&#10;ZevWnxoced7/AwK9evUc9s8FaqEfx2KkwuaaGDFi2Pb8jEByfLL24fpmKbOTzS2XArIQndNIjT8m&#10;TNy17Yj7CI1PW0SKGDFhokRuWV3/5PFj0ytbddnS+BqcuAkzKQ6g5HsbIhX2atp8djVlmxJu/GI/&#10;dmNyq7suCmcIcG63VdMBnDzhlm1HnLNs1ViXj493/PjuQcoJwsaznjxNmjRJhAgRbctcJis5SxBd&#10;ayMVagSNqm1G0eLmQq60NK4eM2aMWLFCDlxx8Yd9oNRE40YZlOK8Y68IbligST5atbLCzobROBMz&#10;yRcvnj98+Mi4Os2FPcfVUOuVK9VsjFQmThjf7uOJJpRXs1sxLT0Dhw8qV53RZy1YuAj3dXExje7V&#10;JQ8ePGTj8b69QepZwtdv3DCSo1RFTitSX8bs3UfRyPWzOImrylNwpmGVqtUoE7FixdTOm7dv33Hs&#10;cdcunUeNHKlIUpm5ZcpIjnLkjGnrT5Hl8B9dRc7zAKA63psyVWpuZ0yWLKmu4o0bN7kjCaQcf4Qw&#10;8c2Vq1d1tRDgKDCqsSrJGQzK2fC6H06CVwO4/gMGjB03PnnyZLpxwNOnz3iPrli2lEslFBM0Ohzf&#10;pGsOAS5OU4458Y4aUuRsiFT2Be3h4GN0DZY3gj/12DouoylQqDCvqwQJ9O8uuXz5CscObd709wGg&#10;BMc3raeKn+S+wXe5aXmrXKUql5+lTZtGl+qzZ88pmQsXBHJIlyJMgTdyuSvniX2s6X/fUkQYB1Ij&#10;UbWp4vLly+s3bET4GCOGzn0LITX9+o1Spb5e/c/9BlxEopwUovuhxTA9w4PbsnQvu1HSTJo0KSf1&#10;KT/HjZ+ApyP+0DV379592s9rVy4rQQOec1iOrhYC3PqkhLaHjxwpXCTk1mJrIxVOvdobtAdF4+WN&#10;k1TU4IYLk0ePHsOhZFGi6NwqzwXA9BZ69ewxbOhQ5dEM1mKz9o3aRAjIOZ+6fEwVuUyemkhTEz++&#10;/tlupM8xu/uCgjhxESu8ILnYS9ccAlzUp6goH8494lY4axVLlPyaq3M45ldXkSiR/vOa1au4wEgR&#10;5tTs98HBuoreUaJQE03FKG9G3ommityz0ap1m8SJ/36baxgNqenXb3Awz4LAAEWMakhl1PUTAY7l&#10;VV4QTZs1X7R4MT9oRyoh95VrfzgEnVOK9aRC/s6JxZtNzmPOnDnT+rVrdc++5NTCH3+apqa/bPny&#10;rt27GxmPIeWfFy3i1CxFlxMYueTJSPvoHcV7YWBAgX8U0e3dq2dDvQOwL126RPil+kmPo2CRIsq9&#10;oLofTg/j8mdFjJarSPHiuueyI8mdpRw7PX7cv5Nx2bJlXffPcWEaRqtWq276Svu2b19On9R1EgFO&#10;Tty8YUPI+YkfPwMGDFiwaJERxRTJkq9du0a9Upi4Yd6cORxKq61LAe3eo6cqs3///oZNmli6stgs&#10;qYkTJtR1xInOnJFftnx5I+WNmJiTpDmEVPWEAz1Hj/o7bNV40oyZ/nNYba3adY7+cswIVQ483L51&#10;qypZt149gzWRU0S5EUJVJDtonXUtLl+xomOnzqoYv3IpoJFmjhhu0cKFnNCq6HKcfL/+/bk1U9ci&#10;iqtXreJwXlVy8KCB1apW1VbkRVi+YkVVhja9TLlyxEa65hBgIvzHqVOV7s2du3eLFCtGf8OIYrOm&#10;TUf4+6uSxAE/L9avGr169w5csFDV4lg/mikj5uJy5Pfy5Q65zWPQ4MEGqz+dDcqJcsm28gmYPz9z&#10;ppBrJTQ+589fKFaihCpw+vRpcoc73nUfk1zg6OGB/fsrkkePHq1Ws6aR8obiqBEjuEJINVG/Xl0u&#10;QNW1WKFSJdOZX15tXPGmq4UAx+luXLdODVYqV6tGX8WIIhcsrDW5pJoUjNTE+QGBpouNOOG3Y+fO&#10;Rl5tdGu5yatsmTKKb9wiOczf36Dits2bQ65z/+czeuRI7unTfkbO/q9gUhMfPHxYpWpVbhMzQoaL&#10;PH/64Qfjo/76kQq9akaPLR2Tr/q0ffuOQ4cOn/+Yf3RTUIka1Yduga4rjHAQTXM1gzLq8Msvv3BA&#10;bamvv9YeuiRu4NpC0wuEuTyFHqG+4uXLB/Yf4PxyDjDGnDJ3wJyO7gSwElswAqQ8I7+eO3eOG9Ty&#10;6R1aunDRIrxVQfFSZLSJoq972umiRYuPH/9dMccHRV45un4iiRiDUhwrHOvjAdjKVcYcg609qn/w&#10;0CFoEEipkUrIzZkvXpQtWzbaf2+3NyuI3FjBDRG//37iSZqQRp8gie41wzm6rirTixhVnpFrQejE&#10;g0X7hhdyecvWrUgaqQ+6MsSalDdO3dY+/J6+AsNvFBvF1cuXL9OkMmml+4wIUwXAqOYjV3wFvw8u&#10;X76ctm9cXsGp/KYyZChGK5Qvr6O4eTOn8qvmaJrJDiN+KpdcMiCn6Abt3Xv3zt0yZcuYvrpCm0b4&#10;yJEjpiMTtF/c7UWx0VakrWfA4LffflOKgXK/KT7oukpFoJfCcyl+3rh+48SJk76ZfHkraJChkeEI&#10;ecoq544p5fn1q1dUTO4VUobWLH1gvvjnn8k1FSlN/8dOvP5wmjKtSX1XOprE4oxwUBO1z2blmjOa&#10;QQIyh0Qq1GKCOW5m0L6am7wgR7inUGl4798PGS2OG1e/FseNG9Jbo9YrfPbu3UtWcpWx9g2dhLEL&#10;Fy7kPiAVO4Ejj5w3b94Mmld78izURNqKvH/XxCtkBy2bkexQG8YYH4s6LR75yGHr2hWKgRBykIZC&#10;jVQARTdS90W+bv16LgNXiw19MJoCI34qNYJ6pOhu2rT5wf0HZcuWUcbILX14G27bto23khqp0EyB&#10;i5pI4KuhSKbTsvGaUCbFlHF0HlbXVWo9T8QrQ/GTMsBFDUAuaRK5hrZL/SUH6XSRcbrhwb/qSJt+&#10;6AxF9vbh35SpU5Xvc+TM6Zsli5lY6F9Lly2nKKr/8ubPj0+6iv7Dh5sp8ivFXVuRflskb2/uBlLF&#10;uHGNbzitWVuR6hHa3JKlS3X9pLBGixHTTLdlq9a6ij7Ro1eqUkUVo+jgZ4uWLXUVQ5v7ulRpXS0E&#10;ypYzz4s06dITEGjrcn1B/ESJzp8/r4pVq1EjVdq0VBhtRa4FN8MSI1bss2fP6rrKgH8Un6hmuiwJ&#10;1FakuQfgmHHjFDFFHVa883QtIhAnXnxFhSuo+HXnrl2kxh0l2rrUq+gxY5m5yj1tRiymS5/BTNEv&#10;Tx5dxfwFC6ZIndpULH3GjLly59ZVLFiosJm5+AkT6mohwF1aZorMrHFXl7Yu/TYA0vSoYkP9/aNE&#10;jUpvVVtx+owZoWsiw2y6rrJgK10Gc6Rdu3XTVmRBQ+68ebPnzMnEqyJJ7wjPGTfSViS2CO1n2XLl&#10;df1EIHTV8M2cmVBbW3fS5Mk4tmv3bsR4myrWGZnTVUR+7tx5inyBgoUUKzVr1yY13aa4Q8eOoR+T&#10;u650H/P06TOhFTm5X1cRr6rXrKmKrV23jm9mzZmjrUhEFdocY1e65hAoWNi8ahQrXkJXsfk33yRK&#10;mpR+giqZOFkyRuN0FXN8mdPM1cRJk+lqITBtunnViBk7TkgPR/Oze88eAE6cNEmV6tWnD8squQZE&#10;W5FXZ2ika9eu1XWVGpQiVSozXYaotRXpY+TIlcsvb17lwIjGTZoqKXCpn4ai/piKdrxp+leCqU4d&#10;O6jfcNGadhSvSNauVYtgUx30O3r0GMSNG7VNkqEnX9+Q2y74xIgRk5EY3XSYsp08aSLxiiL58uUr&#10;F2zn5oLW6tWrKRYJP8uX0+mIK5KDBw368ssv1SdatWo1/UjdB7RHgK5Jgwb1Wa2iJMJ6Du4T0U2Q&#10;y5tw9cmTv+c1L1z4g+uydbXcKMBFPIULF1Kzw+AtV5MmTmD8T3V7+oyZzn4Exinbtvl3A4j2cJHq&#10;TKFChbg//P37d8o3+MwoqbNdZZJbXUPj7e3DdUu6FulZ9u7VSx2nZPpmxsyQu8Cc+uFu7UoV/15N&#10;hSHdjrjiTIP6DUwX4C9ZusypTtqfeOtWLdWNFIyI0/7opsmKNGrx06d/T6LRQq5a/feFVrq6NgsU&#10;LFgwX948/9TEiMz+GEmqX9++XO+lSk79wennccSJE7tF8+aqReWSP91PlcqVGA758OHvhSm7d+8h&#10;ZNTVslOgbp3avOOURHx8okJYN0HWxHA9mVoTX7x4SW9HV8tGAbMoxp4xFXqrulGYrsCECSHxnbPH&#10;VFgNo+uJtgCDgfjp7DGVSpX/HYyx2eFq1Ws4e0wlQaLE3NFqs4eKItergtSTx1T69deK+g0+fvoM&#10;GZ09ppIi1X8GYww6ZiY2dNgwF4ypMMllm3uqFm06xcbZYyr16jew00/UOcvHw8dUdEdedSHQFyc7&#10;nD2mMnLUKF1PdAUY4XD2mErmrFl13dAVYMTIBWMquu9cXT+ZvMvgm8mdYyq8lXv26q0dChlcYWQw&#10;npr6ww8rV63WED5z7myYf2WcY7VmRH/WgqJBx8zEDh85rEuGRQmhE2dqX1fRyDJPg26zqoalVdGj&#10;a207P3ToUOjUWP2DYgxNxYMHw1A06FhoMdYEMAmtoX7zpqG1k1Y5QJm5ekVre9Tde3cdmB0smNfN&#10;fVb7h95LyeYFXUWD+7yM8KFtmjT5O+0VY7+fCCOzPgR/YAojcaK/l2aHaevEyRNGfDAow6oabTLB&#10;we+Zx2RvkVmCe/fu01ZUB5kMeqItxvqPQYOHaK8YY82AQ2yZJsLbzstLa2vu/v3/DvvZb51rmU+e&#10;1BoG+PBZ2AuulyxZevrUaQ0Hbt82tBvR4COwwE63Qh05ejR0aqz+0VW8dftW3H+GmQ36Y0mMuctx&#10;EyYk0NyW/9f1MJbuoTh+/ATtIxJYFGWne6bqrLDWJvPu3dtbN2+lTJXSKqMWz1NRdykXLlqUGTKv&#10;z7zYr8hjsxaMTWJh2siUOdPB/futMh9amLXxnbt0/czCxgFmMVgZxzo1NkTSjrPBtVixYkoiP/70&#10;07f9+qGIKlPLrLlj51WYzvCnZUuXqIq2Ocwr/PPsOZ5ZOHLg3fv3TMIxJ8LuBtKvVavW9Gk/KYYY&#10;rM76xRcogpQV8kx7aaxXrVmz5ozp/26Mss3Vtu3aL/64DSz0B1ggZZJO2YHJKuPdO3eo+9zatm+/&#10;KGTvjxdOmj5O6HQSJEywe+dOsw1y1nrLkpE6deu9tbBrQGFFE6/shfX3H9a+XTt+sHOX8vHjx4uX&#10;/PpDcDANJ8WGBJXSFcbHy2vwwIGdO3ey9rnM5IsWK266kND0r+yXwQcW8LN9l6Y8eYoUp0yCtsJF&#10;i508EfJ2pxpSGckyS+vRMvr6Hj5o74snIDCQmgiZMJ9XrYmfffbhY01cVvyfmvjTtGnf9g2piaaP&#10;EzbRCBE2bVifJ8/fw/i2gaUnx6a8ex8PHQn9UVutCBFCcrVcuXKBAQFKC8bKQb/ceZTNIGyOJRLl&#10;jJYIFl7nTZo2Ubfv2eYnWu06dFi0MOwdQwortdViyefGDes/z5bN/l3KHTt1CgxcgHUzE6GfInqM&#10;GL/9cszOg3+oUCVLlX7/7u85RDMrb96+efcuZCk6K1I/8/Jq1bKlunuO9WcVK1dRyhuliyjZYsPo&#10;5TV2zGjTXXi25YhGTWRLMJtCWM8QOVLIAomUqVLRMKphRy6/3JcuXuR7s3Y+tBtf5sy5c/s229xT&#10;tcg+9v6E+U40a7VoEGbNmsmeREV3/IQJ/sNHKIovPq7nVXfam7lEFQ7avcvg5JSlx2EJJqOGly7+&#10;u33EVNIsfihbruyCgABcMrhLWT9SYdcDS9gwydYpVuvMmjnDdFehqSusTlC2D9jzoRFm3stS/7VV&#10;m7Y3rl8PCJjPYmZiprRp06qNNYoEyNSQa9euNWjUuHjxYuwpDdMTnFQPxrDHVUZKiVfCTGHd+g2c&#10;9jt29Oivvy6JQKrUqWNE//eUCPp2HI/G9527dmPe9NdjYcTsSrIcD2/z+XuqY7TFLH0K00/2aDRq&#10;3CRjxgzfT56MAOu9U6RIEVqRGKJb9x5DBg+ydNqxmaLNVFk6/tTCrlHWaa5cuYpdu/HihayGYe2F&#10;kvV2RirEapQ3XhIslmrYuDE72APmzwtzaz3m2JSke0iM7rOzYJ4JizDF/rx4sWat2ix/6dihPQIM&#10;Zpi+NmgI2KbE9z9Nmz5t+vSFCxZkyfzvrkLTBM0UdV2yJMDmI0uBY8PGTZ49ewYrTv7w9vFJlzat&#10;uiiNoBakhJUXL16kJtJucgpAmCbMFG32k0FfS8d/sTSEmYIp33+nHGfAqSTKmU/Kh7ZCOd/suylT&#10;AgjNAuazFShMN8wUbXOVZo0V62Hq0saClO1LypubtThK3G9/pKKWNxoBTJQuXWoAPbqwPjFjxeIc&#10;JtsezVSLfXmW9n4PHzGSHVhw5jwkahkVSj3wk9CEYqOcUtihUydGao8eDnuw1kzRZocpwIxchqnO&#10;7jlWenZo305ZZZIkSRLTw81Y2qwcx7d16zZWrQ73H2ZpBaGZos2uMrceZvDHW488BR01kSiEjhzv&#10;RNUKMEHKX/kmf8FC2bN/Mc3CVTk+UaNShW12T1WkGlo6uWPe/ADGWWfPmskCVuTJemVnnMFIJeRY&#10;MNNP6HUq6l+VFcJBeptrdGez7BEoXaasr94aeBZpJ0qS9JtWrewxZKcuW5NgtXz5Cu10qtWoiZid&#10;tuxRZz9h2vQZKletqp3I6tWr8ZMTgeyxZacuW5Pw4fbtO2bp2Ln3R02NZou1+nnz5afy2+mqzeoc&#10;Y8XjcHSedgpDh/kjxsZCmw3Zr1igUKFsX2Rn861GUhytwdq1Ll11duXY74xGCkR1sDLdmhSmMO0e&#10;e7uUnZNu+RBGJE+Zqn6DhmbW7d/7oybI/lXWkzHC6pYHVIy279AxfsJEZ8+d0/aB9Xns5nOjn+xm&#10;p9iMHDVa24dly5YjxjkU7nKVWIRFbzm/8iMe1faBmlimbDl3+YndceMnhKxA3bfPzAeDe3/ccKiw&#10;/YGbpCAEhIAQEAJCQAh8IgQkUvlEMloeUwgIASEgBIRAuCQgkUq4zDZxWggIASEgBITAJ0JAIpVP&#10;JKPlMYWAEBACQkAIhEsCEqmEy2wTp4WAEBACQkAIfCIEJFL5RDJaHlMICAEhIASEQLgkIJFKuMw2&#10;cVoICAEhIASEwCdCQCKVTySj5TGFgBAQAkJACIRLAhKphMtsE6eFgBAQAkJACHwiBCRS+UQyWh5T&#10;CAgBISAEhEC4JCCRSrjMNnFaCAgBISAEhMAnQkAilU8ko+UxhYAQEAJCQAiESwISqYTLbBOnhYAQ&#10;EAJCQAh8IgQkUvlEMloeUwgIASEgBIRAuCQgkUq4zDZxWggIASEgBITAJ0JAIpVPJKPlMYWAEBAC&#10;QkAIhEsCEqmEy2wTp4WAEBACQkAIfCIEJFL5RDJaHlMICAEhIASEQLgkIJFKuMw2cVoICAEhIASE&#10;wCdCQCKVTySj5TGFgBAQAkJACIRLAhKphMtsE6eFgBAQAkJACHwiBCRS+UQyWh5TCAgBISAEhEC4&#10;JCCRSrjMNnFaCAgBISAEhMAnQkAilU8ko+UxhYAQEAJCQAiESwJWRypv3PoJDg42iPn9+/du9PTt&#10;27cG/UTMjX6+fv3mw4cPBl3lodzoKhlq0E97xChgr4Hivo9x593nY4jl8FIT3717ZxApFcG9SI3X&#10;RINPFKaYextG47XY7dlhHLIbG0YaK+M1EUk3lnDjNTFM8l5mzzlg4MAxY8chOnHC+HZt25rqTJo8&#10;uXefb43nn5Mk06dPt3fPnnjx4llK/+LFiwUKFX748KGTHDCe7NKff65cuZKGfI1atdetW2c8QSdJ&#10;VqpUcdmSJRqJb9y4sWr1Gk6yblWyf129mjBhAlMV76jR+DVy5Mj79wZlz55dN7V4CRI+f/4csX1B&#10;e/z8/FT5Fy9eFCla7MTJk7opOFugd6+eQ4cM0bAyavSYQYMHO9sN3fR9fX337Q2KFTOmJckLFy7k&#10;K1Dw2bNnukk5W2DtmtWlS5XSsKK2e872RDv9WjVrBgbMN5U5fORI4SJF+SZNmjSU8Pjx42unMH9+&#10;QMvWrZHJ7ee3N2iPqTDZUbBwkcePH7v3GWPFikWx8c2YUcONKlWrbdq82b1+Yp1qSGXUcGPFipX1&#10;GjRwu5+ff/45rZmPj4+GJ2q7515vd+7YXiB/flMfmjZrvmjxYr7p1avnMMvtnhWRypmzZ/39/d37&#10;nFjPlStX1y5dIkSwOBr06tWrwUOHXrt61b2u+vhEHTHcP3HixBpurFy1atmyZe71E+t169atVLGi&#10;hht3793r0+fbV69eutfVZMmS+w8b6u3tbeqGoyIV+nDTps8I+m/j7pbn7dKlC68ZDdOnT58ePmKE&#10;W3wzNeqXO3enDh0iRoxoyRP6mn369r1186Z7XfX29hk0cEDq1Kk13Fi3fv2iRYvc6yfWK1euXKd2&#10;bVM3HBip0HkjO549ferex4wdO874cWOjRo2q4cbUH37cv3+fe/3EerNmzb4uWVLDjZOnTo0cOdLt&#10;fvr6ZurX99tIkSJpeNKxU+cHD+6719VIkSIPGTyImNu5kYp7H1KsC4EwCTgqUhG8QsADCTgwUvHA&#10;pxOXhIDBMRWr16kIWSEgBISAEBACQkAIuIyARCouQy2GhIAQEAJCQAgIAasJSKRiNTJREAJCQAgI&#10;ASEgBFxGQCIVl6EWQ0JACAgBISAEhIDVBCRSsRqZKAgBISAEhIAQEAIuIyCRistQiyEhIASEgBAQ&#10;AkLAagISqViNTBSEgBAQAkJACAgBlxGQSMVlqMWQEBACQkAICAEhYDUBiVSsRiYKQkAICAEhIASE&#10;gMsISKTiMtRiSAgIASEgBISAELCagEQqViMTBSEgBISAEBACQsBlBCRScRlqMSQEhIAQEAJCQAhY&#10;TUAiFauRiYIQEAJCQAgIASHgMgISqbgMtRgSAkJACAgBISAErCbgFRwcbKo0YODAMWPH8c3ECePb&#10;tW1r+qcPHz5cvnzZaguOVogTJ07cuHG1U7179+6zZ88cbdm69CJGjJgqVSptnZcvX966dcu6dJ0g&#10;nSRJkqhRo2okTNZfv3797du3TjBuRZLRo0dPlCiRmYJ31Gh8Ezly5P17g7Jnz66bXLwECZ8/f47Y&#10;vqA9fn5+pvKPHz9+8OCBbgrOFqDYUHg0rFBnr1y54mw3dNOnGlIZtcUePXr08OFD3aScKhApcuSU&#10;KVJom6BsX79x48N/G0OnehVm4smSJfP29jb90+EjRwoXKco3adKkoYTHjx9f26v58wNatm6NTG4/&#10;v71Be8yE79y5oxR+N37CrMVm/nhIwwhzLy8v7Zp448YNtzeMlIpYsWJp5yktG+2bG/Md01GiREme&#10;PLmZD02bNV+0eDFf9urVc9iQIZY8tCJSWbpsWafOXdz7qFj/KlfOZUuX+vj4WPKE2li2fIWbN2+6&#10;11XvKFHw08/vKw03Bg4ePGPGTPf6ifXmzZoO9/fXcOPEiRPlKlR8//69e11NkiTx7p27YsWKaeqG&#10;oyKVd+/eNWrceNdu88bd9Y88fuyY+vXra9hdtmxZR4+oibmWLl0S1XJN5H1TuGjR69dvuJ6hqUXa&#10;x+XLlvp9pVUTx0+YMH7CRCJy97ravFmz4f7DTH1wYKRCP7Ni5Sr379937zMmTJhwy6aN9I403Pim&#10;Zcv1Gza610+sjxs7poFmTdy8eUuLli3d3jAWyJ9/8aKF9NY0iOXNl//qtWvuRcpbe92a1dmyZTN1&#10;w/GRyqTJk3v3+bZ06VKJQ/VrXfb8W7ZuixY16j7NvsXFixcLFCocL15c8s9ljpkZunjx0r79+xcv&#10;XFitWlUNH2rUqr1u3bpGDRu4y88XL19u3LipaNEiq1as0PBh7dq1NWvXyZ8/f4b06dzl6oGDh/74&#10;44+/rl5NmDCBMyKVFy9eFCxU+NbtW+XKlosQQasj5TwCjx49XrtuXe9ePYda7ltg3X/4iGH+/uXL&#10;l48fT2dw0Xmubti4iZ4cNTFWzP8EjqYWz549S01MkSJFntz/GbtynlehUz53/sLhw4fXrlldulQp&#10;DbuMJY8bP6Fc2bK0G650T7X17PlzamKlihUDA+Y7KVK5cOFCwcJFEiVMmC9fXrc8I0YPHjp8+/Zt&#10;io1vxowaPlSpWm3zli0NG2jF6059hHv37m3ctJlqSGXUMLRixcp6DRoULFggXdq0TvXHUuLvg4Mp&#10;NgxUMEKs0XtHnbHkmDFjlPr6a7f4idFTp07/8uuvO3dsN3svG4xUPmMk2fTTr3//yN4+/JsydarZ&#10;nyZMnMj3QUFBZt+78tfSZcr6ZsrM5I6GUd5niZIk/aZVK1c6ZmYrcMECWC1fvkLbh2o1aiLmRj9v&#10;3LyZNn2GylWravuwevVq/Jw3f74bXW3dti0+3L59x8wHpbhGixHzt99+M+JenHjxFRVeYKbyTBfm&#10;+DInPQ/Gco2k4wyZU6dO4Vj/AQO0Ex86zB8xqr0zfDCYZoFChbJ9kf3R48ca8qdPn4Z2l67dDKbp&#10;DLGfpk2H1abNm7UTp92LHjPWb8ePO8MHI2kynZc8Zar6DRqaCR88dEgprhn12j1Fce7ceYp8gYKF&#10;zJI6d+5cgkSJ27Zrb8QfJ8m079AxfsJEZ8+d006/UuUq1Ggn+WAk2UOHD8Nw5KjR2sLLli1HbOGi&#10;RUbSdIbM69ev/fLkyfmVHx0t7fSpiWXKlnOGDwbTpCcAq7379pnJN27SVCmx/TTbPVlR664QU+wK&#10;ASEgBISAEBAC+gQkUtFnJBJCQAgIASEgBISAuwhIpOIu8mJXCAgBISAEhIAQ0CcgkYo+I5EQAkJA&#10;CAgBISAE3EVAIhV3kRe7QkAICAEhIASEgD4BiVT0GYmEEBACQkAICAEh4C4CEqm4i7zYFQJCQAgI&#10;ASEgBPQJSKSiz0gkhIAQEAJCQAgIAXcRkEjFXeTFrhAQAkJACAgBIaBPQCIVfUYiIQSEgBAQAkJA&#10;CLiLgEQq7iIvdoWAEBACQkAICAF9AhKp6DMSCSEgBISAEBACQsBdBCRScRd5sSsEhIAQEAJCQAjo&#10;E5BIRZ+RSAgBISAEhIAQEALuIiCRirvIi10hIASEgBAQAkJAn4BEKvqMREIICAEhIASEgBBwFwGJ&#10;VNxFXuwKASEgBISAEBAC+gQkUtFnJBJCQAgIASEgBISAuwhIpOIu8mJXCAgBISAEhIAQ0CcgkYo+&#10;I5EQAkJACAgBISAE3EVAIhV3kRe7QkAICAEhIASEgD4BiVT0GYmEEBACQkAICAEh4C4CEqm4i7zY&#10;FQJCQAgIASEgBPQJSKSiz0gkhIAQEAJCQAgIAXcRkEjFXeTFrhAQAkJACAgBIaBPIJKuyOHDh2/e&#10;uoXYyZOn+D9o79579++HqZUyRYpcuXLpJqgt8Pjx43379799+zZMsbt37z5//nzDxk2xYsVEoFix&#10;YrFjxVIkb926dejwYeWHN2/eXLlydfWaNWEm4uPjU6Rw4ahRo9rj6ocPHw4cOHD33r0wEzl27Be+&#10;P3zkSISIIbFg+nTpPv/8c0Xy3bt3O3bufPnyJT/fvHmT/y35yZ++zJEjderU9viJ7tWr13797dcw&#10;E3n48CGe3Lp1W/EBMl+XLBkxYkRF+OSpU3/++Sc/HDlyhP9/+eXXWP/QNkstQYIE+fPlixDBrsCX&#10;XNu+Ywf/h+nq5ctX+H7jpk2xY4fkeJ7cuZMmTWonGdR5/C1bt/LD61evnjx98urVqzVr1kT4h4Bp&#10;+mDhGePHj2+n0ZMnT/558WKYifx17S++P3/+vJId2CpUsKAquZ/ydvcuv549e5b/d+3adeVKCJPQ&#10;n7Rp0mTPnt1OPx88eHDgwMF379+Fmc6DBw9fvHixfv36aNGiIUCxiR49uiL5119/HfslpPzzA6X9&#10;4sWLlko4dbBY0aJRokSxx1Vq4v79+y01SsePHydxqqpS43x9fbNkzqyYo6Tt3LWLHP/I/EJwcPDO&#10;nTsvXboUpjO+GTNmyZLFHj/RvXL16m+//RZmIvfu3Xv9+vVf168rrIBZvFgxtSbaY/f06dMX/viD&#10;FG7cuEG7evnyZYvZ4eNTvHjxyJEj22MOEzt37nr5KoR26M+ly5cQ2L59+5kzZ/irn59f8mTJFLGn&#10;T5/SMCo/3759m+zQaBj9vvoqefLk9viJ7okTJy5ayO4/PhI7c+a04kPiRIny5cunmgsKCnrw8CG/&#10;Kg3jsWPHLL1NzBRtc5hWet++fe+Dg0OrU78ePXpMFVi7bp1Sj8qWKePt7a1IUqgOHDwISX5GktZD&#10;A6mpom1+Ymjv3n0PH4WQCf05depj/BC0V2nEMmXKlDlTJisMkbrpp1///pG9ffg3ZepU5fscOXNG&#10;8vZWvtT+lyRZcrPUbPj1hx9+1DWEAC7xb9mKFaqJCRMnKl8aUV+3fr0Nvpmq3L9/P3rMWEZsIVO5&#10;SlVVF0XjftaqXcdOP1GvV7+BET/xKn6iRLwmVYvVatQw6GqiJElp4u10df2GDVF8ohpxFZmx48Yp&#10;5hT5aDFi8g4w4kCcePEVFULwkJfTrl0GnxGVYf7DjZjQlsn2+RdGnhGvUqRObZpU+owZDRbvDL6Z&#10;7PdzzNixBv3Eq02bN6sWh/r7G0dKvGWnq8RDap5qOKy4VLBIkZevXikWifMM8iRZKpGdfqJeq04d&#10;g0ijxYxJvwuVg4cOKSoZM2Wmidf1Ye7ceYp8gYKFFOGatWsbMarIXL9+XdeEtgBvcSPmlOxo/s03&#10;amq8a40oKjIjR42y00/UM2XJatBiilSp6VWqFhMnS2ZQMXPWrPb7OWLkSCPmFKRz5s5VLQ4cPNh4&#10;Tdy7d6+drt65c4eWx4iryBQqUpSuAhYbN2mqqPQbMEDDAf0xFaKehAkTjh4xUjv8GTt+/LVr16wI&#10;kSyIKl2cPr16Zszoq5Ha/oMHZs6aFVqgd69emTQViTFRVKzY8yGMBTRd3mZNm2qn803rVh8++2Am&#10;U7BAgRbNmmsrtmzd2n4/MUEiceLE6d+vb9w4cTUszp0/7/jvv5sJfFTsF09TcV7A/OPHf39jYRjM&#10;OGR4QrV5s2bA0dD6488/RowaZQ7UuJmwJOvWqVP661IaaVy9dtV/+AhHZUfKlCkGDxyk7fKw4f68&#10;U81kUqRIMXTQYG1F/xEjGO2wj0eINg/r5eVFsUmTOo1Gajt27woMDDQT+KjYL62m4q7duwICF9iP&#10;lM4i46wlS5aoX7eehp/vg98PGz6cjvv79+9NxUqUKN6gXn0Nxbfv3rZp285+nqTw6NEjRh9BGjNG&#10;yJCwpc+WrVsWL1miDAI55EP7M3PadO0hz4DAwF27d9tvjmckkaZNmxQuWEgjNVxq0bKlIqx++LJp&#10;kyZFChXWUGQUZPiIEfb7qWRHhgwZvu3dWzu1WXNmnzl7ljJmKpY+ffq+ffpoKw4YONBRfjLQRbFJ&#10;kTyFRoJnz5+jd2GKlMoVoti3b8oUKTUUN2/ZvGTpMoe4SiIMPfbo1k0jtddvXlMTX7228hVsFsWE&#10;OabimyWLbrRVumw5eja6YroCEyZMJLzSje8CFywIc0xlT1CQtomFCxeS/rLly3U90RZgYI10WrZq&#10;rZuOT/TolapUUcWUMRVqqa4i4wSVKv+rqCtvSaBa9Rpp0qXX7S21bts29JhKqrRpGZHWNt22XbsE&#10;iRKfMxmMsc3VlatWgXT+/ABtdYb6ATjGoWMqk7//Xtvob8ePM4TWr79W1G/wqdNnyOiXJ4+ucP6C&#10;BUOPqeTKnVtXsWChwnQBdcV0BYYOG+YdNRoj29qSP02fHnpMJUrUqEf1FKfPmEF2b9q0SdcTbQGm&#10;M0ina7du2mJMOuTOmzd7zpzPnj9XJJUxlc5du2orhjT3DhpTKVWmjG9m/aGRSZMn4xhxA445ZEyF&#10;1IjntB+zQ8eODhlTWbt2LemY9uwt2cWr6jVrqn9lTIVvZs2Zo+0nU+qOGlNJnDRZseIldIsfAz+J&#10;kiZlPkiVZEylSLFiuoo5vszpkDGVXr17x4wdh7kqbYu79+wB4MRJk1SxXn36xIgd+3c9RaYjjLxz&#10;dZ9XGVMpW768tiQxX45cufzy5rVqTMWuhQVmcRNVukKlSuq/vv3700XWjdR2795duWpVVWvm7Nm6&#10;KvYLjBg5SrXIHIcyj6v9gW+rNm1Vrbqa/TC9xIz+/cjRo6ZIZxmDM3fuXFMtGjuj9myVC4HTurVq&#10;tEmzZpaWm5hauHzlSuWq1VQtBi1ste8ivSVLl6reVqxcmVU1RgwPHDTYNDuoz0a07JFhYvs/NbFf&#10;PyOpHTp0iMhYVVywcKERLTtlTOFUr1nr/IULugk+e/asVZs2qp/NmrfQVbFfgEkNU6SzZ88xkuac&#10;OXNMtRh6NKLlRplGTZqY1mIKkq4zN2/eql6jpqo1ZJi/ror9AvPmB6gWK1Wpum37diNpDhw0yDQ7&#10;njx5YkTLHpkbN27aUBP37AmqWKmyqrhixUp7fDCo27NXb9VizVq1r169qqvIotJmzZurWvUaNGSB&#10;ka6WbQKGIhVCJKIQ7Q9jqnxYUKP8276d1VE7jUQqyG3evIW8URSVFW0sLtM2Z+lFaFCRNYmKuT17&#10;9mzYsJH1Srr4yIOAgAAWiymKvP4Zq6SnogfmVZgQDCrSUqhIt23bzkiSrp8ILFi4CP6sXVJ0WRqJ&#10;D7p+4lLoxA0qossiYsXcrp27qFoXDLxygL958+bdu/coiiyyAyk5q+0qWWwEglUydLh1jYKCJRGK&#10;q7DdunXbmjVrjViZNn36jh071XzEfyMVCpnQiRtUhKFqDtM//PiTET8ZV2dxsZodLMTmkQ1WKLP0&#10;jSueOn1acRW7rM/99dewl36bpk9YvCPk8zdSonn+qluhmEwJE6kRRYola+dNayKDskaQMrBEtVVr&#10;Ii27kRy0tJ/AiEVLMjy+dgmHA495+PCRv2vxrt2LF/+s7KXQ/vBQrDBjvZGiyAJe5HVrsaW5LV1F&#10;CiR+Mh72d03cE7Rly5Zt27bpuRnydxal0TDu/adh5JGZE7StYTSSj4rMvzVx+445c+cZ8ZPx6a3b&#10;tqnvREa1Q9phvXdimA2jEUXKG0gZelFrIuNbDOHoukqoR29NrYl0dfCBMEAbqaWaqGPObKDG0opa&#10;ZWGO9j919ofJ4Oxf5sybP7/ukCPWmcxjmuPXf5ZDKrM/urYUgTBX1Orqms7+bNi4kV9nzJypO7TF&#10;qxdJBuIUSWZ/dA2pAqFnfwzqms7+JE+RslCRIrp+IsCQZpas2QhQFGFmfwyas7SiVlfddPanb79+&#10;TJSw50LX1dlz5oCU4WJFktkfXUOqgGNnfwzaVWd/zp07Fz9honbtO+g+IwLxEiQsVbqMKsnsj0Fz&#10;Ya6oNaKbPFUq1RydM7LDiJ8MopAdS5ctU4SZ/TFiS5EJc0Wtrrrp7M/SpUv5ddHixbqusrYxXYYM&#10;ap3ipeUTLbquLUUgl5+f2eyPQcW69eurjsWOG69sOZ0hbkWYiVEeit2Iyq/lK1QwaC6yjw+jOKg4&#10;avbHoF11jrj/wIF4zu4/3ew4ffpMyHLI/v0VyY0bNxlvwOvUq6emr8z+GPynrqjlhcrMiNosa3tb&#10;sHDhbF98wUoORSx5ypQGzTHdY7pjgF8NKprO/tAsM9+kyxOBadNDJkbZ56gI9+vX36A5xNStMCgy&#10;+2NckfhNMcfMnWmzrOEwVS9FqlTqYvPbd+6k9/U1aNHa2R/9FbXVq1fPli2bbniFQJbM/9nFR+hE&#10;hymi3s5VZc+S+glZGVevHqvYjFjM5PvvqttcOXPWrlXLiBZ7cXPnzm0qyf49pSug8TEbDYsRI0bX&#10;Ll2o2EYsmi4RZQtZk8aNDS6Xq1a1qmn6rJTU9RP55/9dUNmoYcOo0QxtyY4ZMyYr/lSLZUqXNriX&#10;m6Ve7FFXFSncf/z5p+4ey+vXb5g+HVsWGzdqZHCJ5Vd274dXTLOh12CxiRghYoUK5U0dJhY0kh1m&#10;Szg7duhw+GjI5kbdj7qBU5GsXbu2pW3JZknl/PJL02/IDiN+MmJkqlW2bFnm5t/9d/2pJZ9ZYKj+&#10;iQ3kBpGiYqrIr/ig6yqdhDdv/m0fWO/fqVNHM+ct+RlyPIGPj/JXSrvx8laiRAnTNJmB0vUTeWUv&#10;q/pp3rx5nLhaq9pVSVayZ82aVbeEGBEoXaqUwX3gNIzqVnMl5ZDNunoz+Bcv/mdft5/fV1C1tEvZ&#10;zOEG9f9dy5wxQwbjxYZdyqZJ3bt330h2mK00796tG4NeRhjSSiQ3ad8a1Kt3y9g0R7p06UzTp+tu&#10;xE/eR6ZaVapUvnLtKrXYiKvlypZVxQrkz2+wXqCS5r/HYfC+03WVPsPbt/+OxMeIHr16tWoG34lF&#10;ixTRfUGYPq+X2fMzwjFm7Dgk/IcNbdFcZ3OKJXC8hqtWr0G0S9HXhasMdW5Yv+6Lf04c0VVxoAAT&#10;nI0aN2GBdKRIOkGbMg/SpnWrQQ5a0W3tU3yRPQcNn7pXXkOdIbjUqVKBlPbOWiv2y7Myf8rUH8h6&#10;NoBop8YrnMHeuXNmExLZZpdMSfZxWTs5uH9vkJFDRBjhUJbxb1i3NmfOnLbZ5ZiZsuUrvHr5MrKB&#10;s0CoDoSqy5Yusc2WnVr1GzRk0NtIxEl20JKSHaW+/tpOozaoc4xN67bteKfqt18fR8KLFy+2ICDA&#10;BkP2q6TLkJEqZqQmUryhevy3XxMlTGibXU6mYVQs5EWSJg0lXPc4Hxaks2cQeaJVWgDbjKI1cvTo&#10;77773kgtVhrGjh3a9/32W5vN2azIlHG5ChWBbOQYGHItbdo0G9ats3QulM1uGFGsUrUay4GN1ESq&#10;Ia/FwID5Jf8bHxuxYr8M45rduvcwUhOVrK9UseL0aYbml8P0rX2HjitWhizE6dWr57AhQyz5bzFS&#10;sf+BJQUh4DICNkQqLvNNDAkB+wlYG6nYb1FSEAKuJKAdqRhaUetKd8WWEBACQkAICAEhIARUAuZj&#10;Kiw5njtvXvB7Q1NiwlEIeAiBOHFiDx0yhCULuv706t3HIUcU6hoSASHgQAJ5cvt17dpVN8ELF/7w&#10;HzH8zeuwr6TQVRcBIeAuAl27dM6TJ48l6+aRiru8FLtCQAgIASEgBISAEAhNQGZ/pFQIASEgBISA&#10;EBACnkvg7zEVS9s0jBzd5rkPJ54JASEgBISAEBAC4ZyAl8FYxKBYOKch7gsBISAErCPAwW5JkiRB&#10;h72yHCPED7FixkyaNKl1qYi0EBAClglEHDx4sMv4cPAOB+GlTZvWZRZtM8SpPpyZmyxpUv2jHWwz&#10;4CAtDurgPMEdu3b9efFijuzZHZSqU5IZP2HCPq4WPHCAs6S+zJHDKTbcnShnJfXp2/fEyZMcuKR9&#10;b60bPeXseQ50Sv/xQCrO6uDQowwmh7a50TEz04OHDk2SODHnEEK1avXq3HhVqlSp2LFieY6Hiiec&#10;x12rTh3OcuTnkydPNmzUiKaDU8bz58vnaa7a4w8Hw3BuOsf0cVQrV7NRkflH9zVVqlT2JOsMXUp4&#10;pIgROZmTwHH9xo20OpyhxzfOsGVzmhzpNC8g4PDhw5x3p5w6xmlvXD/naQHu4ydPuEPm6NGjvr6+&#10;HCB05epV3jj84Ho/XbdOhdNshvr7c7WHzbnrGkXOzG3StOkPP/7ILWgGjwV0jWOhrVC4Ke6JEiWK&#10;Z+zgS3f5iV2c5MMVIVzz5EY3nGq6a/fuHLNLjDL5u++casjmxLnGhauDL12+TAqcL8n9wxcvXrQ5&#10;NScpUunmBwb+NG3a248XUU394YeePXq0btWKG4adZNHmZDmptn2HDuoNKWfPnatYseKyJUs4vdrm&#10;ND1QkVc+B8Fx2QW+RfH2VuoyEYAH7qG7fuNGm3bt+B9XOU9s6tSpXJrTvUcPT6ParmNHig2jcVzm&#10;Cl76nD169z5w8KBH+UlNbPHNN3SDuRGMC2iJvzt17kzM16FTJ+fdRGiJgOsilXnz5x85YugQcffm&#10;FpfIc4HAnFmzKO53/nvSv3sdC22d/k3WLFmaNGpUsUIFT/PNzB9O9MdP7k7q3bOnh7tqs3tnzp7l&#10;GTt16LB5yxabE3GqIm999dID7k1U5iw87cMoBS04MZ/iWOdOnYoXL86rUfdYd9c/CC+YOnXqJMS3&#10;jx8Gq+jncGGvkXtoXe+tzRY5tJTLThV1bnigkFeuVIlRAbO7PmxO31GKZAeXjqn3O3KR0OBBgwb0&#10;68f57k+ePnWUFYek4+PtPWbUKNwjHKfDyS1mHlhmCMRTp0kzZNCgEf7+XJoY/OFD5cqV27dr55sx&#10;I7GLQzgYT8R1kUqVypV7dO9u3DN3SXIlUMsWLeh3xokdO647TqM3/uCUnuO//549Z85J333n+QuJ&#10;uKuTk2QddZuJcUouk2QUlytpuGiDm7pcZtQqQ7TahQoVUlQ4+5yrN6xSd41w7Nixe3bvrp53nixZ&#10;Mu4uGDBoEJfmuMYB41Y4v6dC+fLqTB+3Faf4+Gndrp3ZZU/G0/RASW6A6te3r6ljgYGBtWrWNHJZ&#10;iisfh+ZlwvjxX/5z6RVDAkQtvF+fPnvGCKIrPdG19cOUKUpzcf/+fe6fatu6Nbfd6Wq5WIA6OGbk&#10;SOZ6GFbhf+ZeWzRrxk1J9CWyZM7sYmdcF6kw5ax7t46LH96SOZoeOkZcLuXhsz+5cuUaM3p00K5d&#10;3JlCYfIQepbc2LJ1a6VKlTzcSXvcq1e3bs06dSZMnGhPIk7VNb2qhns9dC9mcqozGombOcbKNlp2&#10;ussGb690l9ujR47s37dvq5YtaTeUKbb/j0+C+PFNm26CsI2bN9eoXt3Tng4n48eLpxaeqlWqsNqJ&#10;S57veF7PgRWQjFi0ad++Y/v23M7GkKFnrmzDT6bse/bu3b1rVwXs+fPn48WLd+2/t5m6oCS4LlJx&#10;wcM40MTSn39mgG7Dxo0OTNPhSbFqr1iRIvRBWelGeO7w9B2YIK3bvn378vwzpO/AlD0nqa6dO0//&#10;8cdOnTqZ3kftOe6FU09YHvH0yZOQq7O9vG54WM/YDOmPP/3EhCxfRvDyMnJ/YTjNEd5ShLluueTP&#10;KmLc69utS5eyZcow4+lp2cHwW9v27bm+uG6dOlY9lIuFmVBjvebnWbMS9mGat0zDBg2aNW36/ZQp&#10;LvZEIhVz4Fu3bh0ydCiTKQS5Dx89cnF+WGVu+MiRM2fNoqPJHctxPXtR7cOHD98HB+veBGvV43ua&#10;cLGSJVlvyIz+1+64AdXTaDjKn9Nnznz3/fe7du9+8OAB2/Eclawz0qHTyaaBcePH00VW1wM5w5B7&#10;02QlX4rkyT1/gHzU6NFkRJYsWZ49f05M4F5oZtbnzZsXLVq0kcOHezjG76dOTZokif+wYcyssYC6&#10;UZMmTP3wA1urXMxTP1Lhne35ayAcSI1pzu07dzJmuHnr1nJlyjgwZYcnVbN69aXLl1eqUiVzpkzK&#10;vlOP/TCESEfT8/th9gBs3qxZh44dN27a1LZNG3vScaouI3BqLvCDx+ZI9uzZldaQKXw6dgxXTBo/&#10;3tMWRig5hYfKDy2aNy/5MUidOH68UzPRvYmz4CxHeDhoIG/evJ27dKldt27njh3dSyy09dFjxpw9&#10;exbfGjdt6vp9NAZp3H/wgJ7wyVOnqtWowUkB7Ewm36tUr074QlE3mIijxPRPfnNgmEKLw4pxzx8b&#10;Z9c425RYBZLO449+oaP56NGj1KlTe/jRLyxtY/EY4bmjCq4HpkNNYYtBVB8fxsY90D3FpdevX/O/&#10;Mhhu+rPHOiyOeQIBBm7pTCs3gNLrYPTIY2Nc1rOzGYISTn1kizIOe+D4FntnPgSHXANMu80SbEZW&#10;2AOMw3QkPCG7FR+Ysmem7/3HwwL4sMaAZpwdA3QhjNwF69gHkRsKHctTUhMCQkAICAEhIAQcSUB/&#10;9seR1iQtISAEhIAQEAJCQAhYQ0AiFWtoiawQEAJCQAgIASHgWgISqbiWt1gTAkJACAgBISAErCEg&#10;kYo1tERWCAgBISAEhIAQcC0BiVRcy1usCQEhIASEgBAQAtYQkEjFGloiKwSEgBAQAkJACLiWgEQq&#10;ruUt1oSAEBACQkAICAFrCEikYg0tkRUCQkAICAEhIARcS0AiFdfyFmtCQAgIASEgBISANQQkUrGG&#10;lsgKASEgBISAEBACriUgkYpreYs1ISAEhIAQEAJCwBoCEqlYQ0tkhYAQEAJCQAgIAdcSkEjFtbzF&#10;mhAQAkJACAgBIWANAYlUrKElskJACAgBISAEhIBrCUik4lreYk0ICAEhIASEgBCwhoBEKtbQElkh&#10;IASEgBAQAkLAtQS8ataq7VqLYk0ICAEhIASEgBAQAkYJeEX29jEqK3JCQAgIASEgBISAEHAtgf8B&#10;vHaFuOjyXm8AAAAASUVORK5CYIJQSwECLQAUAAYACAAAACEAsYJntgoBAAATAgAAEwAAAAAAAAAA&#10;AAAAAAAAAAAAW0NvbnRlbnRfVHlwZXNdLnhtbFBLAQItABQABgAIAAAAIQA4/SH/1gAAAJQBAAAL&#10;AAAAAAAAAAAAAAAAADsBAABfcmVscy8ucmVsc1BLAQItABQABgAIAAAAIQDL6FPAaAUAAH0cAAAO&#10;AAAAAAAAAAAAAAAAADoCAABkcnMvZTJvRG9jLnhtbFBLAQItABQABgAIAAAAIQCqJg6+vAAAACEB&#10;AAAZAAAAAAAAAAAAAAAAAM4HAABkcnMvX3JlbHMvZTJvRG9jLnhtbC5yZWxzUEsBAi0AFAAGAAgA&#10;AAAhAPXpMMHdAAAABQEAAA8AAAAAAAAAAAAAAAAAwQgAAGRycy9kb3ducmV2LnhtbFBLAQItAAoA&#10;AAAAAAAAIQBAENG4tEwAALRMAAAUAAAAAAAAAAAAAAAAAMsJAABkcnMvbWVkaWEvaW1hZ2UxLnBu&#10;Z1BLBQYAAAAABgAGAHwBAACx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55" o:spid="_x0000_s1029" type="#_x0000_t75" style="position:absolute;left:1467;top:5950;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QWkDEAAAA3gAAAA8AAABkcnMvZG93bnJldi54bWxET0trAjEQvhf8D2GE3jTbBR9sjdJuLXip&#10;oBV6HTbTzeJmsiRRV399Iwi9zcf3nMWqt604kw+NYwUv4wwEceV0w7WCw/fnaA4iRGSNrWNScKUA&#10;q+XgaYGFdhfe0Xkfa5FCOBSowMTYFVKGypDFMHYdceJ+nbcYE/S11B4vKdy2Ms+yqbTYcGow2FFp&#10;qDruT1bB+nbw5c2UXz8f2ysfS/O+zXWv1POwf3sFEamP/+KHe6PT/Mksn8D9nXSD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QQWkDEAAAA3gAAAA8AAAAAAAAAAAAAAAAA&#10;nwIAAGRycy9kb3ducmV2LnhtbFBLBQYAAAAABAAEAPcAAACQAwAAAAA=&#10;">
                  <v:imagedata r:id="rId24" o:title=""/>
                </v:shape>
                <v:rect id="Rectangle 10856" o:spid="_x0000_s1030" style="position:absolute;left:21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hGsUA&#10;AADeAAAADwAAAGRycy9kb3ducmV2LnhtbERPTWvCQBC9F/oflin0VjcVjDG6ShFbqreopR6H7JgE&#10;s7Mhu2r017uC4G0e73Mms87U4kStqywr+OxFIIhzqysuFGw33x8JCOeRNdaWScGFHMymry8TTLU9&#10;c0antS9ECGGXooLS+yaV0uUlGXQ92xAHbm9bgz7AtpC6xXMIN7XsR1EsDVYcGkpsaF5SflgfjYK/&#10;bFTH2fLnf7EdDA+r5LjZ+f1Vqfe37msMwlPnn+KH+1eH+YNhP4b7O+EG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ESEaxQAAAN4AAAAPAAAAAAAAAAAAAAAAAJgCAABkcnMv&#10;ZG93bnJldi54bWxQSwUGAAAAAAQABAD1AAAAigMAAAAA&#10;" fillcolor="red" strokecolor="red">
                  <v:fill opacity="23644f"/>
                  <v:stroke dashstyle="1 1"/>
                </v:rect>
                <v:rect id="Rectangle 10857" o:spid="_x0000_s1031" style="position:absolute;left:48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EkzMQA&#10;AADeAAAADwAAAGRycy9kb3ducmV2LnhtbERPTWvCQBC9C/0PyxR6M5sKapu6igi2oTdtKTkO2TEJ&#10;ZmfT3W0S/31XELzN433OajOaVvTkfGNZwXOSgiAurW64UvD9tZ++gPABWWNrmRRcyMNm/TBZYabt&#10;wAfqj6ESMYR9hgrqELpMSl/WZNAntiOO3Mk6gyFCV0ntcIjhppWzNF1Igw3Hhho72tVUno9/RsH8&#10;9ZwXjn4PjSu7flsV7x+nzx+lnh7H7RuIQGO4i2/uXMf58+VsCdd34g1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BJMzEAAAA3gAAAA8AAAAAAAAAAAAAAAAAmAIAAGRycy9k&#10;b3ducmV2LnhtbFBLBQYAAAAABAAEAPUAAACJAwAAAAA=&#10;" fillcolor="#fc0" strokecolor="red">
                  <v:fill opacity="19789f"/>
                  <v:stroke dashstyle="1 1"/>
                </v:rect>
                <v:rect id="Rectangle 10858" o:spid="_x0000_s1032" style="position:absolute;left:8767;top:6367;width:6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BolMcA&#10;AADeAAAADwAAAGRycy9kb3ducmV2LnhtbESPTWvCQBCG74X+h2UK3uqmQW2auooIQgserG2pxzE7&#10;JsHsbMiuGvvrOwehtxnm/XhmOu9do87UhdqzgadhAoq48Lbm0sDX5+oxAxUissXGMxm4UoD57P5u&#10;irn1F/6g8zaWSkI45GigirHNtQ5FRQ7D0LfEcjv4zmGUtSu17fAi4a7RaZJMtMOapaHClpYVFcft&#10;yUnvy+63Pqb6e3/dTNbvo+wnHjI2ZvDQL15BRerjv/jmfrOCP35OhVfekRn0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waJTHAAAA3gAAAA8AAAAAAAAAAAAAAAAAmAIAAGRy&#10;cy9kb3ducmV2LnhtbFBLBQYAAAAABAAEAPUAAACMAwAAAAA=&#10;" fillcolor="#930" strokecolor="red">
                  <v:fill opacity="19789f"/>
                  <v:stroke dashstyle="1 1"/>
                </v:rect>
                <v:rect id="Rectangle 10859" o:spid="_x0000_s1033" style="position:absolute;left:17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FizsUA&#10;AADeAAAADwAAAGRycy9kb3ducmV2LnhtbERP22rCQBB9L/Qflin4UnSj0Fajq4gghlKQxsvzkB2T&#10;YHY2Ztck/ftuQejbHM51FqveVKKlxpWWFYxHEQjizOqScwXHw3Y4BeE8ssbKMin4IQer5fPTAmNt&#10;O/6mNvW5CCHsYlRQeF/HUrqsIINuZGviwF1sY9AH2ORSN9iFcFPJSRS9S4Mlh4YCa9oUlF3Tu1HQ&#10;Zfv2fPjayf3rObF8S26b9PSp1OClX89BeOr9v/jhTnSY//YxmcH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WLOxQAAAN4AAAAPAAAAAAAAAAAAAAAAAJgCAABkcnMv&#10;ZG93bnJldi54bWxQSwUGAAAAAAQABAD1AAAAigMAAAAA&#10;" filled="f" stroked="f">
                  <v:textbox>
                    <w:txbxContent>
                      <w:p w14:paraId="76BF16AE" w14:textId="77777777" w:rsidR="006C2F4A" w:rsidRPr="008C494A" w:rsidRDefault="006C2F4A" w:rsidP="00530F66">
                        <w:pPr>
                          <w:jc w:val="center"/>
                          <w:rPr>
                            <w:b/>
                            <w:color w:val="FF0000"/>
                          </w:rPr>
                        </w:pPr>
                        <w:r>
                          <w:rPr>
                            <w:rFonts w:hint="eastAsia"/>
                            <w:b/>
                            <w:color w:val="FF0000"/>
                          </w:rPr>
                          <w:t>VLAN</w:t>
                        </w:r>
                        <w:r w:rsidRPr="008C494A">
                          <w:rPr>
                            <w:rFonts w:hint="eastAsia"/>
                            <w:b/>
                            <w:color w:val="FF0000"/>
                          </w:rPr>
                          <w:t xml:space="preserve"> A</w:t>
                        </w:r>
                      </w:p>
                    </w:txbxContent>
                  </v:textbox>
                </v:rect>
                <v:rect id="Rectangle 10860" o:spid="_x0000_s1034" style="position:absolute;left:4567;top:792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djsgA&#10;AADeAAAADwAAAGRycy9kb3ducmV2LnhtbESPT2vCQBDF74V+h2UKXkrd2NI/pK4iQmkQQRpbz0N2&#10;moRmZ2N2TeK3dw4FbzPMm/feb74cXaN66kLt2cBsmoAiLrytuTTwvf94eAMVIrLFxjMZOFOA5eL2&#10;Zo6p9QN/UZ/HUokJhxQNVDG2qdahqMhhmPqWWG6/vnMYZe1KbTscxNw1+jFJXrTDmiWhwpbWFRV/&#10;+ckZGIpdf9hvP/Xu/pB5PmbHdf6zMWZyN67eQUUa41X8/51Zqf/8+iQAgiMz6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l2OyAAAAN4AAAAPAAAAAAAAAAAAAAAAAJgCAABk&#10;cnMvZG93bnJldi54bWxQSwUGAAAAAAQABAD1AAAAjQMAAAAA&#10;" filled="f" stroked="f">
                  <v:textbox>
                    <w:txbxContent>
                      <w:p w14:paraId="7E9A9EEC" w14:textId="77777777" w:rsidR="006C2F4A" w:rsidRPr="007D1592" w:rsidRDefault="006C2F4A" w:rsidP="00530F66">
                        <w:pPr>
                          <w:jc w:val="center"/>
                          <w:rPr>
                            <w:b/>
                            <w:color w:val="FFCC00"/>
                          </w:rPr>
                        </w:pPr>
                        <w:r w:rsidRPr="007D1592">
                          <w:rPr>
                            <w:rFonts w:hint="eastAsia"/>
                            <w:b/>
                            <w:color w:val="FFCC00"/>
                          </w:rPr>
                          <w:t>VLAN B</w:t>
                        </w:r>
                      </w:p>
                    </w:txbxContent>
                  </v:textbox>
                </v:rect>
                <v:rect id="Rectangle 10861" o:spid="_x0000_s1035" style="position:absolute;left:8351;top:7951;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74FcUA&#10;AADeAAAADwAAAGRycy9kb3ducmV2LnhtbERP22rCQBB9L/Qflin4UnSjpVWiq4gghlKQxsvzkB2T&#10;YHY2Ztck/ftuQejbHM51FqveVKKlxpWWFYxHEQjizOqScwXHw3Y4A+E8ssbKMin4IQer5fPTAmNt&#10;O/6mNvW5CCHsYlRQeF/HUrqsIINuZGviwF1sY9AH2ORSN9iFcFPJSRR9SIMlh4YCa9oUlF3Tu1HQ&#10;Zfv2fPjayf3rObF8S26b9PSp1OClX89BeOr9v/jhTnSY/z59G8P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vgVxQAAAN4AAAAPAAAAAAAAAAAAAAAAAJgCAABkcnMv&#10;ZG93bnJldi54bWxQSwUGAAAAAAQABAD1AAAAigMAAAAA&#10;" filled="f" stroked="f">
                  <v:textbox>
                    <w:txbxContent>
                      <w:p w14:paraId="1AF87037" w14:textId="77777777" w:rsidR="006C2F4A" w:rsidRPr="00B1132A" w:rsidRDefault="006C2F4A" w:rsidP="00530F66">
                        <w:pPr>
                          <w:jc w:val="center"/>
                          <w:rPr>
                            <w:b/>
                            <w:color w:val="993300"/>
                          </w:rPr>
                        </w:pPr>
                        <w:r>
                          <w:rPr>
                            <w:rFonts w:hint="eastAsia"/>
                            <w:b/>
                            <w:color w:val="993300"/>
                          </w:rPr>
                          <w:t>VLAN C</w:t>
                        </w:r>
                      </w:p>
                    </w:txbxContent>
                  </v:textbox>
                </v:rect>
                <w10:anchorlock/>
              </v:group>
            </w:pict>
          </mc:Fallback>
        </mc:AlternateContent>
      </w:r>
    </w:p>
    <w:p w14:paraId="6822F2D8" w14:textId="7BD2D1F6" w:rsidR="00530F66" w:rsidRPr="00677940" w:rsidRDefault="005C1BF9" w:rsidP="002C0725">
      <w:pPr>
        <w:pStyle w:val="afffff3"/>
        <w:ind w:right="20"/>
        <w:rPr>
          <w:rFonts w:ascii="Calibri" w:hAnsi="Calibri"/>
        </w:rPr>
      </w:pPr>
      <w:bookmarkStart w:id="875" w:name="_Toc281490930"/>
      <w:bookmarkStart w:id="876" w:name="_Toc337198125"/>
      <w:bookmarkStart w:id="877" w:name="_Toc363748223"/>
      <w:bookmarkStart w:id="878" w:name="_Toc391575458"/>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2</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Example of a Port-</w:t>
      </w:r>
      <w:r w:rsidR="00332C38">
        <w:rPr>
          <w:rFonts w:ascii="Calibri" w:hAnsi="Calibri"/>
        </w:rPr>
        <w:t xml:space="preserve">Based VLAN Configuration for </w:t>
      </w:r>
      <w:r w:rsidR="002D70ED" w:rsidRPr="00677940">
        <w:rPr>
          <w:rFonts w:ascii="Calibri" w:hAnsi="Calibri"/>
        </w:rPr>
        <w:t>the C9500 series</w:t>
      </w:r>
      <w:bookmarkEnd w:id="875"/>
      <w:bookmarkEnd w:id="876"/>
      <w:bookmarkEnd w:id="877"/>
      <w:bookmarkEnd w:id="878"/>
    </w:p>
    <w:p w14:paraId="1FCB31AC" w14:textId="0457B928" w:rsidR="00530F66" w:rsidRPr="00677940" w:rsidRDefault="00530F66" w:rsidP="002C0725">
      <w:pPr>
        <w:pStyle w:val="a3"/>
        <w:ind w:right="20"/>
        <w:rPr>
          <w:rFonts w:ascii="Calibri" w:hAnsi="Calibri" w:cs="Arial"/>
        </w:rPr>
      </w:pPr>
      <w:r w:rsidRPr="00677940">
        <w:rPr>
          <w:rFonts w:ascii="Calibri" w:hAnsi="Calibri" w:cs="Arial"/>
        </w:rPr>
        <w:t xml:space="preserve">For members of different VLANs to communicate with </w:t>
      </w:r>
      <w:r w:rsidR="00332C38">
        <w:rPr>
          <w:rFonts w:ascii="Calibri" w:hAnsi="Calibri" w:cs="Arial"/>
        </w:rPr>
        <w:t xml:space="preserve">each </w:t>
      </w:r>
      <w:r w:rsidRPr="00677940">
        <w:rPr>
          <w:rFonts w:ascii="Calibri" w:hAnsi="Calibri" w:cs="Arial"/>
        </w:rPr>
        <w:t xml:space="preserve">other, they </w:t>
      </w:r>
      <w:r w:rsidR="00332C38">
        <w:rPr>
          <w:rFonts w:ascii="Calibri" w:hAnsi="Calibri" w:cs="Arial"/>
        </w:rPr>
        <w:t>must</w:t>
      </w:r>
      <w:r w:rsidRPr="00677940">
        <w:rPr>
          <w:rFonts w:ascii="Calibri" w:hAnsi="Calibri" w:cs="Arial"/>
        </w:rPr>
        <w:t xml:space="preserve"> physically </w:t>
      </w:r>
      <w:r w:rsidR="00332C38">
        <w:rPr>
          <w:rFonts w:ascii="Calibri" w:hAnsi="Calibri" w:cs="Arial"/>
        </w:rPr>
        <w:t xml:space="preserve">be on the same I/O module and </w:t>
      </w:r>
      <w:r w:rsidRPr="00677940">
        <w:rPr>
          <w:rFonts w:ascii="Calibri" w:hAnsi="Calibri" w:cs="Arial"/>
        </w:rPr>
        <w:t xml:space="preserve">traffic must be routed by the switch. This means </w:t>
      </w:r>
      <w:r w:rsidR="00332C38">
        <w:rPr>
          <w:rFonts w:ascii="Calibri" w:hAnsi="Calibri" w:cs="Arial"/>
        </w:rPr>
        <w:t xml:space="preserve">that </w:t>
      </w:r>
      <w:r w:rsidRPr="00677940">
        <w:rPr>
          <w:rFonts w:ascii="Calibri" w:hAnsi="Calibri" w:cs="Arial"/>
        </w:rPr>
        <w:t xml:space="preserve">each VLAN </w:t>
      </w:r>
      <w:r w:rsidR="00332C38">
        <w:rPr>
          <w:rFonts w:ascii="Calibri" w:hAnsi="Calibri" w:cs="Arial"/>
        </w:rPr>
        <w:t>needs to be</w:t>
      </w:r>
      <w:r w:rsidRPr="00677940">
        <w:rPr>
          <w:rFonts w:ascii="Calibri" w:hAnsi="Calibri" w:cs="Arial"/>
        </w:rPr>
        <w:t xml:space="preserve"> set as a router interface with a unique IP address.</w:t>
      </w:r>
    </w:p>
    <w:p w14:paraId="513D47DC" w14:textId="77777777" w:rsidR="00530F66" w:rsidRPr="00677940" w:rsidRDefault="00530F66" w:rsidP="009F4105">
      <w:pPr>
        <w:pStyle w:val="4"/>
        <w:ind w:left="0" w:right="20"/>
        <w:rPr>
          <w:rFonts w:ascii="Calibri" w:hAnsi="Calibri"/>
          <w:szCs w:val="18"/>
        </w:rPr>
      </w:pPr>
      <w:bookmarkStart w:id="879" w:name="_Toc337198379"/>
      <w:r w:rsidRPr="00677940">
        <w:rPr>
          <w:rFonts w:ascii="Calibri" w:hAnsi="Calibri"/>
          <w:szCs w:val="18"/>
        </w:rPr>
        <w:t>Connecting Switches with a Port-Based VLAN</w:t>
      </w:r>
      <w:bookmarkEnd w:id="879"/>
      <w:r w:rsidRPr="00677940">
        <w:rPr>
          <w:rFonts w:ascii="Calibri" w:hAnsi="Calibri"/>
          <w:szCs w:val="18"/>
        </w:rPr>
        <w:t xml:space="preserve"> </w:t>
      </w:r>
    </w:p>
    <w:p w14:paraId="36FA9B7D" w14:textId="75CC7527" w:rsidR="00530F66" w:rsidRPr="00677940" w:rsidRDefault="00530F66" w:rsidP="002C0725">
      <w:pPr>
        <w:pStyle w:val="a3"/>
        <w:ind w:right="20"/>
        <w:rPr>
          <w:rFonts w:ascii="Calibri" w:hAnsi="Calibri" w:cs="Arial"/>
        </w:rPr>
      </w:pPr>
      <w:r w:rsidRPr="00677940">
        <w:rPr>
          <w:rFonts w:ascii="Calibri" w:hAnsi="Calibri" w:cs="Arial"/>
        </w:rPr>
        <w:t xml:space="preserve">To connect two switches with a port-based VLAN, </w:t>
      </w:r>
      <w:r w:rsidR="00D90007">
        <w:rPr>
          <w:rFonts w:ascii="Calibri" w:hAnsi="Calibri" w:cs="Arial"/>
        </w:rPr>
        <w:t>perform these</w:t>
      </w:r>
      <w:r w:rsidRPr="00677940">
        <w:rPr>
          <w:rFonts w:ascii="Calibri" w:hAnsi="Calibri" w:cs="Arial"/>
        </w:rPr>
        <w:t xml:space="preserve"> tasks:</w:t>
      </w:r>
    </w:p>
    <w:p w14:paraId="472BD8B6" w14:textId="60F36E35" w:rsidR="00530F66" w:rsidRPr="00677940" w:rsidRDefault="00530F66" w:rsidP="002C0725">
      <w:pPr>
        <w:pStyle w:val="Orderlist"/>
        <w:numPr>
          <w:ilvl w:val="0"/>
          <w:numId w:val="4"/>
        </w:numPr>
        <w:tabs>
          <w:tab w:val="clear" w:pos="5435"/>
          <w:tab w:val="num" w:pos="1620"/>
          <w:tab w:val="num" w:pos="2127"/>
        </w:tabs>
        <w:ind w:left="1701" w:right="20" w:firstLine="0"/>
        <w:rPr>
          <w:rFonts w:ascii="Calibri" w:hAnsi="Calibri"/>
        </w:rPr>
      </w:pPr>
      <w:r w:rsidRPr="00677940">
        <w:rPr>
          <w:rFonts w:ascii="Calibri" w:hAnsi="Calibri"/>
        </w:rPr>
        <w:t xml:space="preserve">Assign </w:t>
      </w:r>
      <w:r w:rsidR="00C07D18">
        <w:rPr>
          <w:rFonts w:ascii="Calibri" w:hAnsi="Calibri"/>
        </w:rPr>
        <w:t xml:space="preserve">an access port </w:t>
      </w:r>
      <w:r w:rsidRPr="00677940">
        <w:rPr>
          <w:rFonts w:ascii="Calibri" w:hAnsi="Calibri"/>
        </w:rPr>
        <w:t>to the VLAN.</w:t>
      </w:r>
    </w:p>
    <w:p w14:paraId="782590D6" w14:textId="3F04F18B" w:rsidR="00530F66" w:rsidRPr="00677940" w:rsidRDefault="00530F66" w:rsidP="002C0725">
      <w:pPr>
        <w:pStyle w:val="Orderlist"/>
        <w:numPr>
          <w:ilvl w:val="0"/>
          <w:numId w:val="4"/>
        </w:numPr>
        <w:tabs>
          <w:tab w:val="clear" w:pos="5435"/>
          <w:tab w:val="num" w:pos="1620"/>
          <w:tab w:val="num" w:pos="2127"/>
        </w:tabs>
        <w:ind w:left="1701" w:right="20" w:firstLine="0"/>
        <w:rPr>
          <w:rFonts w:ascii="Calibri" w:hAnsi="Calibri"/>
        </w:rPr>
      </w:pPr>
      <w:r w:rsidRPr="00677940">
        <w:rPr>
          <w:rFonts w:ascii="Calibri" w:hAnsi="Calibri"/>
        </w:rPr>
        <w:t xml:space="preserve">Use one access </w:t>
      </w:r>
      <w:r w:rsidR="00C07D18">
        <w:rPr>
          <w:rFonts w:ascii="Calibri" w:hAnsi="Calibri"/>
        </w:rPr>
        <w:t>port per</w:t>
      </w:r>
      <w:r w:rsidRPr="00677940">
        <w:rPr>
          <w:rFonts w:ascii="Calibri" w:hAnsi="Calibri"/>
        </w:rPr>
        <w:t xml:space="preserve"> switch to connect two switches with </w:t>
      </w:r>
      <w:r w:rsidR="00C07D18">
        <w:rPr>
          <w:rFonts w:ascii="Calibri" w:hAnsi="Calibri"/>
        </w:rPr>
        <w:t xml:space="preserve">a </w:t>
      </w:r>
      <w:r w:rsidRPr="00677940">
        <w:rPr>
          <w:rFonts w:ascii="Calibri" w:hAnsi="Calibri"/>
        </w:rPr>
        <w:t xml:space="preserve">cable. To connect several VLANs, you </w:t>
      </w:r>
      <w:r w:rsidR="00C07D18">
        <w:rPr>
          <w:rFonts w:ascii="Calibri" w:hAnsi="Calibri"/>
        </w:rPr>
        <w:t>will need</w:t>
      </w:r>
      <w:r w:rsidRPr="00677940">
        <w:rPr>
          <w:rFonts w:ascii="Calibri" w:hAnsi="Calibri"/>
        </w:rPr>
        <w:t xml:space="preserve"> to connect </w:t>
      </w:r>
      <w:r w:rsidR="00490CB8">
        <w:rPr>
          <w:rFonts w:ascii="Calibri" w:hAnsi="Calibri"/>
        </w:rPr>
        <w:t xml:space="preserve">switches with cables for </w:t>
      </w:r>
      <w:r w:rsidR="00C07D18">
        <w:rPr>
          <w:rFonts w:ascii="Calibri" w:hAnsi="Calibri"/>
        </w:rPr>
        <w:t xml:space="preserve">each </w:t>
      </w:r>
      <w:r w:rsidR="00490CB8">
        <w:rPr>
          <w:rFonts w:ascii="Calibri" w:hAnsi="Calibri"/>
        </w:rPr>
        <w:t>VLAN</w:t>
      </w:r>
      <w:r w:rsidRPr="00677940">
        <w:rPr>
          <w:rFonts w:ascii="Calibri" w:hAnsi="Calibri"/>
        </w:rPr>
        <w:t>.</w:t>
      </w:r>
    </w:p>
    <w:p w14:paraId="54324FF6" w14:textId="6547D28E" w:rsidR="00530F66" w:rsidRPr="00677940" w:rsidRDefault="00530F66" w:rsidP="002C0725">
      <w:pPr>
        <w:pStyle w:val="a3"/>
        <w:ind w:right="20"/>
        <w:rPr>
          <w:rFonts w:ascii="Calibri" w:hAnsi="Calibri" w:cs="Arial"/>
        </w:rPr>
      </w:pPr>
      <w:r w:rsidRPr="00677940">
        <w:rPr>
          <w:rFonts w:ascii="Calibri" w:hAnsi="Calibri" w:cs="Arial"/>
        </w:rPr>
        <w:br w:type="page"/>
      </w:r>
      <w:r w:rsidRPr="00677940">
        <w:rPr>
          <w:rFonts w:ascii="Calibri" w:hAnsi="Calibri" w:cs="Arial"/>
        </w:rPr>
        <w:lastRenderedPageBreak/>
        <w:t>Th</w:t>
      </w:r>
      <w:r w:rsidR="00AE0179">
        <w:rPr>
          <w:rFonts w:ascii="Calibri" w:hAnsi="Calibri" w:cs="Arial"/>
        </w:rPr>
        <w:t>is</w:t>
      </w:r>
      <w:r w:rsidRPr="00677940">
        <w:rPr>
          <w:rFonts w:ascii="Calibri" w:hAnsi="Calibri" w:cs="Arial"/>
        </w:rPr>
        <w:t xml:space="preserve"> figure illustrates how to bind two systems into</w:t>
      </w:r>
      <w:r w:rsidR="00AE0179">
        <w:rPr>
          <w:rFonts w:ascii="Calibri" w:hAnsi="Calibri" w:cs="Arial"/>
        </w:rPr>
        <w:t xml:space="preserve"> one VLAN. First, two ports of </w:t>
      </w:r>
      <w:r w:rsidRPr="00677940">
        <w:rPr>
          <w:rFonts w:ascii="Calibri" w:hAnsi="Calibri" w:cs="Arial"/>
        </w:rPr>
        <w:t xml:space="preserve">switch </w:t>
      </w:r>
      <w:r w:rsidRPr="00AE0179">
        <w:rPr>
          <w:rFonts w:ascii="Calibri" w:hAnsi="Calibri" w:cs="Arial"/>
          <w:i/>
        </w:rPr>
        <w:t>1</w:t>
      </w:r>
      <w:r w:rsidRPr="00677940">
        <w:rPr>
          <w:rFonts w:ascii="Calibri" w:hAnsi="Calibri" w:cs="Arial"/>
        </w:rPr>
        <w:t xml:space="preserve"> are assigned to VLAN </w:t>
      </w:r>
      <w:r w:rsidRPr="00AE0179">
        <w:rPr>
          <w:rFonts w:ascii="Calibri" w:hAnsi="Calibri" w:cs="Arial"/>
          <w:i/>
        </w:rPr>
        <w:t>A</w:t>
      </w:r>
      <w:r w:rsidRPr="00677940">
        <w:rPr>
          <w:rFonts w:ascii="Calibri" w:hAnsi="Calibri" w:cs="Arial"/>
        </w:rPr>
        <w:t xml:space="preserve">, and two ports of switch </w:t>
      </w:r>
      <w:r w:rsidRPr="00AE0179">
        <w:rPr>
          <w:rFonts w:ascii="Calibri" w:hAnsi="Calibri" w:cs="Arial"/>
          <w:i/>
        </w:rPr>
        <w:t>2</w:t>
      </w:r>
      <w:r w:rsidRPr="00677940">
        <w:rPr>
          <w:rFonts w:ascii="Calibri" w:hAnsi="Calibri" w:cs="Arial"/>
        </w:rPr>
        <w:t xml:space="preserve"> are assigned to an access port of VLAN </w:t>
      </w:r>
      <w:r w:rsidRPr="00AE0179">
        <w:rPr>
          <w:rFonts w:ascii="Calibri" w:hAnsi="Calibri" w:cs="Arial"/>
          <w:i/>
        </w:rPr>
        <w:t>A</w:t>
      </w:r>
      <w:r w:rsidRPr="00677940">
        <w:rPr>
          <w:rFonts w:ascii="Calibri" w:hAnsi="Calibri" w:cs="Arial"/>
        </w:rPr>
        <w:t>.</w:t>
      </w:r>
      <w:r w:rsidR="00AE0179">
        <w:rPr>
          <w:rFonts w:ascii="Calibri" w:hAnsi="Calibri" w:cs="Arial"/>
        </w:rPr>
        <w:t xml:space="preserve"> This figure shows t</w:t>
      </w:r>
      <w:r w:rsidRPr="00677940">
        <w:rPr>
          <w:rFonts w:ascii="Calibri" w:hAnsi="Calibri" w:cs="Arial"/>
        </w:rPr>
        <w:t xml:space="preserve">wo switches </w:t>
      </w:r>
      <w:r w:rsidR="00AE0179">
        <w:rPr>
          <w:rFonts w:ascii="Calibri" w:hAnsi="Calibri" w:cs="Arial"/>
        </w:rPr>
        <w:t xml:space="preserve">being </w:t>
      </w:r>
      <w:r w:rsidRPr="00677940">
        <w:rPr>
          <w:rFonts w:ascii="Calibri" w:hAnsi="Calibri" w:cs="Arial"/>
        </w:rPr>
        <w:t>connected</w:t>
      </w:r>
      <w:r w:rsidR="00786457" w:rsidRPr="00677940">
        <w:rPr>
          <w:rFonts w:ascii="Calibri" w:hAnsi="Calibri" w:cs="Arial"/>
        </w:rPr>
        <w:t xml:space="preserve"> to</w:t>
      </w:r>
      <w:r w:rsidRPr="00677940">
        <w:rPr>
          <w:rFonts w:ascii="Calibri" w:hAnsi="Calibri" w:cs="Arial"/>
        </w:rPr>
        <w:t xml:space="preserve"> each other and form</w:t>
      </w:r>
      <w:r w:rsidR="00AE0179">
        <w:rPr>
          <w:rFonts w:ascii="Calibri" w:hAnsi="Calibri" w:cs="Arial"/>
        </w:rPr>
        <w:t>ing</w:t>
      </w:r>
      <w:r w:rsidRPr="00677940">
        <w:rPr>
          <w:rFonts w:ascii="Calibri" w:hAnsi="Calibri" w:cs="Arial"/>
        </w:rPr>
        <w:t xml:space="preserve"> </w:t>
      </w:r>
      <w:r w:rsidR="00786457" w:rsidRPr="00677940">
        <w:rPr>
          <w:rFonts w:ascii="Calibri" w:hAnsi="Calibri" w:cs="Arial"/>
        </w:rPr>
        <w:t xml:space="preserve">a </w:t>
      </w:r>
      <w:r w:rsidR="00AE0179">
        <w:rPr>
          <w:rFonts w:ascii="Calibri" w:hAnsi="Calibri" w:cs="Arial"/>
        </w:rPr>
        <w:t>single broadcast domain.</w:t>
      </w:r>
    </w:p>
    <w:p w14:paraId="293271B3" w14:textId="77777777" w:rsidR="00530F66" w:rsidRPr="00677940" w:rsidRDefault="004F5D20" w:rsidP="002C0725">
      <w:pPr>
        <w:wordWrap/>
        <w:ind w:left="1701" w:right="20"/>
        <w:rPr>
          <w:rFonts w:ascii="Calibri" w:hAnsi="Calibri"/>
        </w:rPr>
      </w:pPr>
      <w:r w:rsidRPr="00677940">
        <w:rPr>
          <w:rFonts w:ascii="Calibri" w:hAnsi="Calibri"/>
          <w:noProof/>
        </w:rPr>
        <mc:AlternateContent>
          <mc:Choice Requires="wpg">
            <w:drawing>
              <wp:inline distT="0" distB="0" distL="0" distR="0" wp14:anchorId="06CF705B" wp14:editId="5F161345">
                <wp:extent cx="5080000" cy="2863215"/>
                <wp:effectExtent l="0" t="0" r="0" b="3810"/>
                <wp:docPr id="15711" name="Group 10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00" cy="2863215"/>
                          <a:chOff x="2815" y="2885"/>
                          <a:chExt cx="8000" cy="4509"/>
                        </a:xfrm>
                      </wpg:grpSpPr>
                      <wpg:grpSp>
                        <wpg:cNvPr id="15712" name="Group 10873"/>
                        <wpg:cNvGrpSpPr>
                          <a:grpSpLocks/>
                        </wpg:cNvGrpSpPr>
                        <wpg:grpSpPr bwMode="auto">
                          <a:xfrm>
                            <a:off x="2815" y="3065"/>
                            <a:ext cx="8000" cy="4329"/>
                            <a:chOff x="1451" y="2507"/>
                            <a:chExt cx="8000" cy="4329"/>
                          </a:xfrm>
                        </wpg:grpSpPr>
                        <pic:pic xmlns:pic="http://schemas.openxmlformats.org/drawingml/2006/picture">
                          <pic:nvPicPr>
                            <pic:cNvPr id="15713" name="Picture 1087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51" y="5056"/>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14" name="Picture 1087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51" y="2507"/>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15" name="Rectangle 10876"/>
                          <wps:cNvSpPr>
                            <a:spLocks noChangeArrowheads="1"/>
                          </wps:cNvSpPr>
                          <wps:spPr bwMode="auto">
                            <a:xfrm>
                              <a:off x="1551" y="2715"/>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16" name="Rectangle 10877"/>
                          <wps:cNvSpPr>
                            <a:spLocks noChangeArrowheads="1"/>
                          </wps:cNvSpPr>
                          <wps:spPr bwMode="auto">
                            <a:xfrm>
                              <a:off x="8111" y="5356"/>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g:grpSp>
                          <wpg:cNvPr id="15717" name="Group 10878"/>
                          <wpg:cNvGrpSpPr>
                            <a:grpSpLocks/>
                          </wpg:cNvGrpSpPr>
                          <wpg:grpSpPr bwMode="auto">
                            <a:xfrm>
                              <a:off x="2051" y="3948"/>
                              <a:ext cx="6600" cy="1439"/>
                              <a:chOff x="3918" y="12861"/>
                              <a:chExt cx="2600" cy="1080"/>
                            </a:xfrm>
                          </wpg:grpSpPr>
                          <wps:wsp>
                            <wps:cNvPr id="15718" name="Line 10879"/>
                            <wps:cNvCnPr>
                              <a:cxnSpLocks noChangeShapeType="1"/>
                            </wps:cNvCnPr>
                            <wps:spPr bwMode="auto">
                              <a:xfrm>
                                <a:off x="3918" y="13401"/>
                                <a:ext cx="2600" cy="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19" name="Line 10880"/>
                            <wps:cNvCnPr>
                              <a:cxnSpLocks noChangeShapeType="1"/>
                            </wps:cNvCnPr>
                            <wps:spPr bwMode="auto">
                              <a:xfrm>
                                <a:off x="3918" y="1286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20" name="Line 10881"/>
                            <wps:cNvCnPr>
                              <a:cxnSpLocks noChangeShapeType="1"/>
                            </wps:cNvCnPr>
                            <wps:spPr bwMode="auto">
                              <a:xfrm>
                                <a:off x="6518" y="13401"/>
                                <a:ext cx="0" cy="54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g:grpSp>
                        <wps:wsp>
                          <wps:cNvPr id="15721" name="Rectangle 10882"/>
                          <wps:cNvSpPr>
                            <a:spLocks noChangeArrowheads="1"/>
                          </wps:cNvSpPr>
                          <wps:spPr bwMode="auto">
                            <a:xfrm>
                              <a:off x="4951" y="4690"/>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177D3" w14:textId="77777777" w:rsidR="006C2F4A" w:rsidRPr="008C494A" w:rsidRDefault="006C2F4A" w:rsidP="00530F66">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g:grpSp>
                      <wps:wsp>
                        <wps:cNvPr id="15722" name="Rectangle 10946"/>
                        <wps:cNvSpPr>
                          <a:spLocks noChangeArrowheads="1"/>
                        </wps:cNvSpPr>
                        <wps:spPr bwMode="auto">
                          <a:xfrm>
                            <a:off x="2831"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E39E0" w14:textId="77777777" w:rsidR="006C2F4A" w:rsidRPr="00521AEE" w:rsidRDefault="006C2F4A" w:rsidP="00530F66">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723" name="Rectangle 10947"/>
                        <wps:cNvSpPr>
                          <a:spLocks noChangeArrowheads="1"/>
                        </wps:cNvSpPr>
                        <wps:spPr bwMode="auto">
                          <a:xfrm>
                            <a:off x="2831" y="54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B0BC9" w14:textId="77777777" w:rsidR="006C2F4A" w:rsidRPr="00521AEE" w:rsidRDefault="006C2F4A" w:rsidP="00530F66">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w:pict>
              <v:group w14:anchorId="06CF705B" id="Group 10948" o:spid="_x0000_s1036" style="width:400pt;height:225.45pt;mso-position-horizontal-relative:char;mso-position-vertical-relative:line" coordorigin="2815,2885" coordsize="8000,4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oNr2wYAAAUoAAAOAAAAZHJzL2Uyb0RvYy54bWzsWumO2zYQ/l+g7yDo&#10;v2PdhxFvsPERBEjboEkfgJZkS4gkqqS89rbou3eGh2zZTuJkd50E8QK7S4qHhsOP3xzU8xfbqjTu&#10;MsYLWo9N+5llGlmd0LSoV2Pzr/fzQWQavCV1SkpaZ2PzPuPmi5tff3m+aUaZQ3NaphkzYJKajzbN&#10;2MzbthkNhzzJs4rwZ7TJamhcUlaRFqpsNUwZ2cDsVTl0LCsYbihLG0aTjHN4OpWN5o2Yf7nMkvaP&#10;5ZJnrVGOTZCtFX+Z+LvAv8Ob52S0YqTJi0SJQb5CiooUNby0m2pKWmKsWXE0VVUkjHK6bJ8ltBrS&#10;5bJIMrEGWI1tHazmFaPrRqxlNdqsmk5NoNoDPX31tMnvd2+ZUaSwd35o26ZRkwq2SbzZsK3Yi1BF&#10;m2Y1gp6vWPOuecvkOqH4hiYfODQPD9uxvpKdjcXmN5rClGTdUqGi7ZJVOAUs3tiKnbjvdiLbtkYC&#10;D30rsuDHNBJoc6LAdWxf7lWSw4biOCeCR4Zojrq2mRqPo+Vgz7diHDkkI/liIawSTq5MVLpF7qnD&#10;OVRHFLpPrY5uWa4VqGVppewtynXEosioU4ft+bB7qA7fCrWqTqhDjfyIOpoiGcGvQhqUjpD2+RMJ&#10;o9o1y0w1SXXWHBVhH9bNAA5FQ9piUZRFey8OOEAGharv3hYJQg8rfdC6epegB74YYBuFHqpA95Uj&#10;Ca5MQNao6SQn9Sq75Q0wBGAfptCPGKObPCMpx8cInP4sotqTZlEWzbwoS8Q0ltW6gWQODukJ1UkC&#10;mNJkXWV1KxmNZSWogNY8LxpuGmyUVYsMDih7ndriAAEe3vAWX4fIECzzrxPdWlbsvBxMfGsy8Kxw&#10;NriNvXAQWrPQs7zIntiT/3C07Y3WPAM1kHLaFEpWeHok7UlKUeQryUqQnnFHBLXKIwYCiaOmRQSY&#10;oUpQVs6SP0HZ0A/KLcvaJMfiEjSnnkPnrkGoeadZ3AMO1PNZNumOgW/5gTwGqCTklN3xscNIMH93&#10;CAAajLevMloZWABdg6RC1+QOVC3Xprug1DXFHRdr0Uvd343YimfRLPIGnhPMYDem08HtfOINgrkd&#10;+lN3OplMbb0beZGmWY3TPXwzhG5pWaQaj5ytFpOSyU2aix+BadD0rtsQQbETQ2+g/i+wJvYDd0Ad&#10;CNgQeb6goOSG0hGITkD+wH7DqIuyhXeKLQTRgiSCWa5s8fOxxc5oXtniqdhi04CLz7V5hNoRW5w0&#10;Oejgn3KO3+WkyYCjcdq+QwBuofRi0a6AmS+lSyDMgeqt3VgufdhPWP/eAKycZ4Z87Y2F2nHVwLIh&#10;bJGuqe0EDzRDeySOBrbH9cJ/RoNAyiYn0gK4gRUKhx5NrewuWL43T1kbm7EZ+44vLGCv7dQ7pHXs&#10;dUNTOSU8l2/l93xKW2mMq6KFeK8sKmmPQRXCiKLDNatTUW5JUcoySFnWIKBWu9zsBU3vwRNgFOw0&#10;aBKCTyjklP1jGhsI5MYm/3tN0P8sX9eAsdj2POjWiornhw5U2H7LYr+F1AlMNTZb05DFSSujxXXD&#10;ilUOb5I+WE1vIZ5ZFsI3QPmkVEpYgLmU9SJ4D07jXUQBPfjCpj8R3iMbY0eIPnz30O264v2nwbsK&#10;+k+F0qHGqM4sRJKIDjMHmEF5rMyCYykSdlUaQ7roGAsEQUfCnnsYSruxDVkrALMNmQcRA2KcPVNh&#10;BJC25m9IUihv+nRq4UL2DoSV9u5NUUtTJ1akjv6klhmbZFurjE1n7YQJfX/fQHZGhrq9IVg5y9jt&#10;9OV6ltKXtnY7bfVVdRRxlSD7mRHXoxuoFEyVtEOQcFNW6JMWSQDpKAb/llFfF5CeFczprd03qGjG&#10;8fllbVd8iF15pHpAhNN3AezuzrrGrjrmPrgP0sfRmUudCVDJgit0vfNc+ePsUS+X8mNBF/3IPu1G&#10;gvsuBt3A12bqmHav0L1Iru2RWXd3NXG56MHp7nx60XLkIOcpLD91tOzFylHzglgFhJqDbccF9wZv&#10;gVzZ9Cg5W4wq95K4Ks78/qx6L6g+iL0xmavs0l63j3JoLz1tO5710okH8yAKB97c8wdxaEUDy45f&#10;xoHlxd503k9PC89S3tI+5K7gvLwCZi5kYgDTFLs8NRl9YfagS2uj+CLRAbDS/2VaGxGOTq7Eertd&#10;bMVlqEgIY9uPkmz4JtTR3Y/uU0fsXTLR5kSuuvaM9C2wpo44hKBTMMdD02wdzct81JU5rsxxmJTs&#10;mKMD/xcyB3hsMkUJBZmehIJMTULhB0xLOt29fJ8dLpmW7NgBYriDjymu7PA4d8RXvwI/LTrXr+jA&#10;/72yg/Aj4Fsz4SWp7+LwY7b9OpT3v967+R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jt5U3cAAAABQEAAA8AAABkcnMvZG93bnJldi54bWxMj0FLw0AQhe+C/2EZwZvdjVqpMZtS&#10;inoqgq0g3qbJNAnNzobsNkn/vaMXvTx4vOG9b7Ll5Fo1UB8azxaSmQFFXPiy4crCx+7lZgEqROQS&#10;W89k4UwBlvnlRYZp6Ud+p2EbKyUlHFK0UMfYpVqHoiaHYeY7YskOvncYxfaVLnscpdy1+taYB+2w&#10;YVmosaN1TcVxe3IWXkccV3fJ87A5Htbnr9387XOTkLXXV9PqCVSkKf4dww++oEMuTHt/4jKo1oI8&#10;En9VsoUxYvcW7ufmEXSe6f/0+TcAAAD//wMAUEsDBAoAAAAAAAAAIQBAENG4tEwAALRMAAAUAAAA&#10;ZHJzL21lZGlhL2ltYWdlMS5wbmeJUE5HDQoaCgAAAA1JSERSAAAC4wAAAKQIAgAAALLdtw4AAAAB&#10;c1JHQgCuzhzpAABMbklEQVR4Xu2dBXQUVxeAGyzB3d2CtVBocIfi7u7F3Skuwb2FtrgkSHF3Dy5t&#10;KQ4tWtzdw/+FaafbTXZm1jc/dw+Hk2zufffO92Tuc6/g4ODP5CMEhIAQEAJCQAgIAY8kEMEjvRKn&#10;hIAQEAJCQAgIASEQQkAiFSkHQkAICAEhIASEgOcSkEjFc/NGPBMCQkAICAEhIAS8uvfoIRSEgBAQ&#10;AkJACAgBIeCZBLxix43nmZ6JV0JACAgBISAEhIAQ8Dp56pRQEAJCQAgIASEgBISAZxLwkl3Knpkx&#10;4pUQEAJCQAgIASEAAVlRK8VACAgBISAEhIAQ8FwCEql4bt6IZ0JACAgBISAEhIBEKlIGhIAQEAJC&#10;QAgIAc8lIJGK5+aNeCYEhIAQEAJCQAhIpCJlQAgIASEgBISAEPBcAhKpeG7eiGdCQAgIASEgBISA&#10;RCpSBoSAEBACQkAICAHPJSCRiufmjXgmBISAEBACQkAISKQiZUAICAEhIASEgBDwXAISqXhu3ohn&#10;QkAICAEhIASEgEQqUgaEgBAQAkJACAgBzyUgkYrn5o14JgSEgBAQAkJACEikImVACAgBISAEhIAQ&#10;8FwCEql4bt6IZ0JACAgBISAEhIDrIpXXr1/fvXfv3fv34QL627dvX7165eGuvn///vCRI/MDA589&#10;e+bhrt6+fXvRzz8fOnzYw/20zT1Ky507dxTdly9fnjp16t69e7Yl5WwtMuLdu3dYweez585dunQp&#10;ODjY2UZtSP+n6dNVLTwcN2HChw8fbEjH2Spv3ryZM3euYuX69ev9Bw4cM24cXzrbrivTf/jw4W/H&#10;jysW7z948POSJUF793pmdjx9+vT0mTM3btxQvH3w4AGV8fnz567EZcTWkydPcOzmrVuK8LVr186c&#10;OeOBfvISPH369NWrV9Xs5ocrV68aeUbHyngZbKd4F7548SJRokSq+cePH0eOHDlatGg3bt70+uyz&#10;pEmTanj21/XrXbp2ffHyZfLkySeOGxcjRgybH4Ok3r19myZNGptTMKJIy5g+XbpqVasaEXaXzKrV&#10;q+cHBKROnfr+/fuzZ86MFCmSuzzRtVutZs1Mvr579+6dP3duunTpdOVdL0AY7ePtHTNmTNX0zZs3&#10;KdVUkHPnz6dNk8bHx8eSV2vWrt26bdv3kycj0LptW95Yb9+9W/bzz6apGXwiXnKXLl9Okjhx7Nix&#10;DaoYF6PhbtikyewZMxIkSNC7b9+TJ08SVzVu2PCbFi2MJ+ICydVr1rTv2PGvK1cUW4TjZcqVu3/n&#10;ToQIrutZGXlMugpjx43bHRS0cd06emLlK1WC5O7duz/Plq1D+/ZGUnCZzPvgYN7fyZMlUxmS9fgc&#10;J06ce/fv07ynSZ06TGco/6PHjHn85MmoESMQaNy0acKECY8dO/bd5MnZv/jCBv/v3L379MkTGvCI&#10;ESPaoK6hwuu/QaNGNIN0G8aNGZMzZ87qNWvyvJT2ubNnO9aWPak9evy4Tt260aNH/+uvv2bNmHHr&#10;zp1BgwbhZJQoURYGBvK/PYk7UPflq1ftOnS4d/fug4cPe/XoUaVyZRL//cSJtu3b79uzx4GGjCRl&#10;tObvP3DguylTTFOcOHnyrVu3iLDad+jQvlMn7RB70aJFuXLlWhQYGNHLa09QkK5nxJiNmjQxFSN0&#10;oAvYoVOnFi1bNv/mmz7ffmswxtK1FVqAujRp8mQPjHDNXJ05e/bQIUOokyVLlKDdseFJXaby559/&#10;jvD3p6zTG3OZUasMzZw5c/v27aoKAw99+/fnV0pd8ZIlt5n8ySzZg4cOfduvH0MUfH/x0iX6SatX&#10;rsyRPTsvMA0Hhg4btmPnTlXg0aNHvfr0IST6ukyZb/v2LVO+/GFHjz9Rnr9p1YqahdGQvubJk0sX&#10;L543e/ba9es9qvBcvnx58c8/q+01GfH9lCl0k6zKTdcIk4OHjhxRXD1/4QJ9hprVq/sPHVqwYEHX&#10;OGDcCh3L7j17PjUZfF2+YgUhICmMHDWqavXqlhrwhYsWrVi1Sv3r8d9/HzNqVIP69XealN4w3ShW&#10;ooTp94zEUInGjR9fp149mvEGjRsT5xn334jkL7/8Qtdi+dKltIrzAgL27d+fPn16KiMDLeSOkRRc&#10;I0OHLWvWrPjZv1+/ufPmLViwYPSoUSuXL48aNervv//uGh+MWLl48SLo8PP7SZMWLl6MCsVgzNix&#10;b90xZGg0UqFUmQ1pEqYwQMK4EMMq8eLGZRhZ4+GrV6v2TfPmdBMJpRl/1sWEOdpuVYxf6eAylPLH&#10;H3+sWblyx7ZtF/74gzqjm44NAiF9iLFjGS6yQdfFKjBhCLFbjx60jDZ0313pbb48eXg379y1q0CB&#10;Aq60a9wWxdt0apJa6uvri/qGDRvoH2/essVSU+7l5UXLqBiifGbMkIHOYv58+bRDDd4ZphWKECdl&#10;ypQE9C1btFixbNnU77+nJ+DYppxGp3OnTmnTpsVPBkcXBAbGihWLCZXXr1551Eg+HBh4o1VRkG7f&#10;sePW7duWevzG89cZkoUKFmSkIfLHsUwGqBiTa9WmDfWR4VhnmLMzTbPp7D8p4RkzMg7BEGC+vHmP&#10;Hj0aZvqFChXq26eP+ic6RQMHD16zbl3RokW1/WGoxlSAd3CSJEk2b926YunSjevXJ0qYcNPmzXY+&#10;kZl64SJFxowezSAKbwo+VECqIZUxS5YszK041pY9qVWsUIEYhXaDKJzB1+8mTcqXLx+/0iDwqz0p&#10;O1Y3W9as0378kUCcdyLDbyROaH7p4kXHWjGYmtFIxSw5hte8vb15nR85dixPnjxFChferTkcRGxL&#10;43j37t2Vq1YVLlTIoHOqGH0+5kpjx4nz8NEjxiH5ftLH2Rlr0zEif/78+T179hBaGRF2rwy9z9dv&#10;3nyVK1e37t2VPr3Hfp6/eEELwnvRMzvHobnt3bcv55df8j0/EGRf++svSwMPefPkYbLGTvJ0BzNl&#10;yvSZlxeGaBcYVyf6cexkB+8JXFX9jB8vHj+PGj26SpUqalhg51M4RJ1Xi2k/gemVTh06aEy9OcSo&#10;bYnQCTZVZOBwyODBxII//vSTbQm6TIsXD5NBtMlE5MzmNGnceOXq1WFaJ0akqVf/xMhcBF6qVGQr&#10;F39c+PPPZMmSoaUs4erft2/u3Lkd+7wRI0SIEzs2M1mjxo5t+c03jk3csalR+1jxM2HixFYtW9Jh&#10;INilL0QjSWPuWEN2poafFBW67k0aNeIHKmO3bt3sTNM2dRsjlavXrmVIn56WdMeOHV/myFGsaFG6&#10;PspKPUsfQmwmdMiYDBkyWOvrlStXGC5LmSJFpQoVChYuzGQk8YSTRhG+nzq1VMmSdI+Iijz89U/N&#10;b9SgQd06dYI/fLj9z4pOa9m6QP7X334jQBk4YED7tm2nz5jhAov2m/jl118LFihAb55hc97xjAmx&#10;EsX+ZC2lcPnKFXowDKhs2bIlT/78w4YPjxkjxsc3grM+lO3e335L+NW0cWNn2bA7XVZHXrhwgRFy&#10;ArjOXbvanZ4TE2B5BEObqVKmrFSx4qnTp51oyRFJ8zpnnQQR6o5du7Jnz54nd+6jx47p9iKYCWX2&#10;kBi6e7dupkuedT2iZ5suTRqG3tu0bs1qHiabdu3enSB+fF1FawXo0DZs3LhM6dKMElmr60p5wrWG&#10;jRrVqlWLJU3YpZ/PWuzhw4Z5ziIVhQbRSdt27VIkT16hQoUDBw+yhI7FpqyzOfbLL67EhS0bI5Vf&#10;f/01W7ZsTNAwHMR6q05dusCapbWWvGfgsV379qVLl27RvLkNT8gqGSb+UWTQbMumTSWKF2/Vtu2B&#10;AwdsSEpbhWFwXg9U2mUrVsyYMYMBUoebcGCCjCrBnHVPvG+cFLc5xFvaRMCGDHW+fcvPDknT2Ymw&#10;SBmkTMb/8eeftevWZfHyipUrdY0mTpyYWVHEmAZiHFFXXhHgDcHCEdpxplMp3pMnTqS/27R5c6du&#10;IZk3fz6PNmPaNLOBAYM+u0aMEr5l8+bh/v5MFnTu2NE1Rm2z4ufnd+LECUr4kaNHmW6wLRGXaZ04&#10;eVKZ3Fy1alVAQEDdBg2YH9F9/UT18VHmLPhYVZHpq2TMmBFzjRo2DNq9m84Vc8FLly1z7PPiVb8B&#10;AxgK7dOrFylTAamG/MD0FjXLsbbsTI01Q7zFOrRrRzqsq2XGkKW1yjvOoz4Monj7+LCMJkrkyCy+&#10;rlmjBoWc9koB68qPjZEKkTUlj5FD1p2MHzt25PDhdWrXNl2QaPYMLOZnTKVA/vxUBjZZWPuEZ86e&#10;pSFghwVr69iFQbjTs0ePfU6IVKiHU777jrdF86ZNe/XsmZkBeQ/+wJw1krVq1y5apEjsWLE81lOm&#10;w+m98b4fNGQIwwYe66fqGKuvlHacNYB0dIYMGjRn1iw6yqZrp8J8iqxZsjDFyaIzJvJLFi9u8EkZ&#10;tqEVYIKDfUNsbWMs54cpU7DlvH3yBEaMPGfLkoWFhz8vXeqxY4fMO7BljGrID565ZUzNYtolv6++&#10;yl+oUOCCBYx0Gsx6d4mxqia3nx9t8pOnT1mLMHTQIDZ3bNi4UdsflgynSpWqRq1aTDczOm7ceRap&#10;0PizsrBn796JEyUiUpk8aRLD8MZTMCLJVmrWvrAactqMGYyAFi9WjGUxVEaG5G3bpmTEqA0yTCjz&#10;j/rOlohdu3YRDbAnixMccJvqb0OCTlJh8dycefOYzeR/lm0weaI0hsmSJuXV4ySjlpKNyP4oIyaJ&#10;oTZt2sSL/OSpU4RU7GvA1xkzZ9Kqli5ViplOmlo6ncpGptAf+hmMy7G3jVVOSZMkUZb1aXxophnV&#10;YMEaWm/evqUxZS+lT9SohMy8AFhpuGDhQl7PrF404rwNMtglP6iWNui6TOWLzz9nhVCJEiUIdV1m&#10;1DZDlStVYv6uY/v2rJe0LQVna7G5lGXaFDxK+OmzZxmaZsxz+syZgwYMwGdKON/TCIZZdBn5ZzSF&#10;P7HGomTJkqRDQJY5c2YNn2lJmWFkipqSxkwTZTtXzpz0dBkppFN47sKFQ4cO1a9Xz7E7z6m/sWLG&#10;zJI5M/O2kSJHpltMVWLAmYknh28ZtTO/mCYwnfxq3aqVY1ft2Omeqk45ofYprtJesUu5RbNmzthh&#10;bqfDjLxyogE9Y/aXMZW2cdMm/Fy9enW8ePFoySneNHeczFS1SpXQRY6/0t1XHqpc2bI0O23atNFt&#10;eyd//335smUp3iy/4NVQo3p1BilZF/XVV1+xDok3H6En0ZKdz2WqjiFcpZxQqnkf5ciRg2UfjDp/&#10;27s3j+lAQ3Ym9ez5c5oLFqXhZ/z48RnvSZAwIT/zyezr6zmFhzHdmKyhiRwZxxh5ZRaFB6eo4+Hn&#10;n39uJwRr1Y2ep0KkQrigpK4ULwIUviFcUJYT0i0LCAxs3qyZtR6EKc/+IPqXyp9o8emqNm7UiJ8Z&#10;MJw5axY/8Hru3rWrY9txh3guiYRTAiyjDtq3T3GemIOxWRbo0e2jHVfeQxwkwHJCdhM45AFnz527&#10;Zs0aJSnC/apVq9L0EyexNZpFYNgb0L8/qwccYksSEQJEKpxQR9wACl7nBFhsGti4cSOrBpV5Gd5G&#10;bCRmeTWrVxyCi6EXZfMa63ZZyt20SROiYY6oGDl6NF8yzspuZ9O1ug4xKon8vxIwGql4zvMzokNU&#10;5DmBp+eQEU/+Dwiw8YfVjvRjPHn5yP8BZ3kEdxFgTpN1moyveOYgmbuwiF1tAuEvUpEcFQJCQAgI&#10;ASEgBD4dAjauqP10AMmTCgEhIASEgBAQAm4kYD6mwuCzU/dGuvFRxfT/NwGDh4NRvJ13D8P/N2F5&#10;OjcSYE2ekWV5HAegHCcqHyEQvghoN+Dmkcqs2bN/+PHH8PWE4q0QYGHHksWLjezVKlWmDHt0hZgQ&#10;CF8E8ubJ+93kSbrBCnvKuBMtfD2aeCsEIDBo4EC2iFpCYR6pDODW8rHjBJwQCF8EiFT27w3itE1d&#10;t+MlSOj5d0/qPoUIfGoEOLmKEs6mVu0Hnz8/oGXr1p8aHHne/wMCvXr1HPbPBWqhH8dipMLmmhgx&#10;Ytj2/IxAcnyy9uH6Zimzk80tlwKyEJ3TSI0/Jkzcte2I+wiNT1tEihgxYaJEblld/+TxY9MrW3XZ&#10;0vganLgJMykOoOR7GyIV9mrafHY1ZZsSbvxiP3Zjcqu7LgpnCHBut1XTAZw84ZZtR5yzbNVYl4+P&#10;d/z47kHKCcLGs548TZo0SYQIEW3LXCYrOUsQXWsjFWoEjaptRtHi5kKutDSuHjNmjFixQg5ccfGH&#10;faDURONGGZTivGOvCG5YoEk+WrWyws6G0TgTM8kXL54/fPjIuDrNhT3H1VDrlSvVbIxUJk4Y3+7j&#10;iSaUV7NbMS09A4cPKled0WctWLgI93VxMY3u1SUPHjxk4/G+vUHqWcLXb9wwkqNURU4rUl/G7N1H&#10;0cj1sziJq8pTcKZhlarVKBOxYsXUzpu3b99x7HHXLp1HjRypSFKZuWXKSI5y5Ixp60+R5fAfXUXO&#10;8wCgOt6bMlVqbmdMliypruKNGze5IwmkHH+EMPHNlatXdbUQ4CgwqrEqyRkMytnwuh9OglcDuP4D&#10;BowdNz558mS6ccDTp894j65YtpRLJRQTNDoc36RrDgEuTlOOOfGOGlLkbIhU9gXt4eBjdA2WN4I/&#10;9dg6LqMpUKgwr6sECfTvLrl8+QrHDm3e9PcBoATHN62nip/kvsF3uWl5q1ylKpefpU2bRpfqs2fP&#10;KZkLFwRySJciTIE3crkr54l9rOl/31JEGAdSI1G1qeLy5cvrN2xE+Bgjhs59CyE1/fqNUqW+Xv3P&#10;/QZcRKKcFKL7ocUwPcOD27J0L7tR0kyaNCkn9Sk/x42fgKcj/tA1d+/efdrPa1cuK0EDnnNYjq4W&#10;Atz6pIS2h48cKVwk5NZiayMVTr3aG7QHRePljZNU1OCGC5NHjx7DoWRRoujcKs8FwPQWevXsMWzo&#10;UOXRDNZis/aN2kQIyDmfunxMFblMnppIUxM/vv7ZbqTPMbv7goI4cRErvCC52EvXHAJc1KeoKB/O&#10;PeJWOGsVS5T8mqtzOOZXV5Eokf7zmtWruMBIEebU7PfBwbqK3lGiUBNNxShvRt6Jporcs9GqdZvE&#10;if9+m2sYDanp129wMM+CwABFjGpIZdT1EwGO5VVeEE2bNV+0eDE/aEcqIfeVa384BJ1TivWkQv7O&#10;icWbTc5jzpw50/q1a3XPvuTUwh9/mqamv2z58q7duxsZjyHlnxct4tQsRZcTGLnkyUj76B3Fe2Fg&#10;QIF/FNHt3atnQ70DsC9dukT4pfpJj6NgkSLKvaC6H04P4/JnRYyWq0jx4rrnsiPJnaUcOz1+3L+T&#10;cdmyZV33z3FhGkarVqtu+kr7tm9fTp/UdRIBTk7cvGFDyPmJHz8DBgxYsGiREcUUyZKvXbtGvVKY&#10;uGHenDkcSqutSwHt3qOnKrN///6GTZpYurLYLKmJEybUdcSJzpyRX7Z8eSPljZiYk6Q5hFT1hAM9&#10;R4/6O2zVeNKMmf5zWG2t2nWO/nLMCFUOPNy+dasqWbdePYM1kVNEuRFCVSQ7aJ11LS5fsaJjp86q&#10;GL9yKaCRZo4YbtHChZzQquhynHy//v25NVPXIoqrV63icF5VcvCggdWqVtVW5EVYvmJFVYY2vUy5&#10;csRGuuYQYCL8x6lTle7Nnbt3ixQrRn/DiGKzpk1H+PurksQBPy/Wrxq9evcOXLBQ1eJYP5opI+bi&#10;cuT38uUOuc1j0ODBBqs/nQ3KiXLJtvIJmD8/c6aQayU0PufPXyhWooQqcPr0aXKHO951H5Nc4Ojh&#10;gf37K5JHjx6tVrOmkfKG4qgRI7hCSDVRv15dLkDVtVihUiXTmV9ebVzxpquFAMfpbly3Tg1WKler&#10;Rl/FiCIXLKw1uaSaFIzUxPkBgaaLjTjht2PnzkZebXRrucmrbJkyim/cIjnM39+g4rbNm0Ouc//n&#10;M3rkSO7p035Gzv6vYFITHzx8WKVqVW4TM0KGizx/+uEH46P++pEKvWpGjy0dk6/6tH37jkOHDp//&#10;mH90U1CJGtWHboGuK4xwEE1zNYMy6vDLL79wQG2pr7/WHrokbuDaQtMLhLk8hR6hvuLlywf2H+D8&#10;cg4wxpwyd8Ccju4EsBJbMAKkPCO/njt3jhvU8ukdWrpw0SK8VUHxUmS0iaKve9rpokWLjx//XTHH&#10;B0VeObp+IokYg1IcKxzr4wHYylXGHIOtPap/8NAhaBBIqZFKyM2ZL16ULVs22n9vtzcriNxYwQ0R&#10;v/9+4kmakEafIInuNcM5uq4q04sYVZ6Ra0HoxINF+4YXcnnL1q1IGqkPujLEmpQ3Tt3WPvyevgLD&#10;bxQbxdXLly/TpDJppfuMCFMFwKjmI1d8Bb8PLl++nLZvXF7BqfymMmQoRiuUL6+juHkzp/Kr5mia&#10;yQ4jfiqXXDIgp+gG7d17987dMmXLmL66QptG+MiRI6YjE7Rf3O1FsdFWpK1nwOC3335TioFyvyk+&#10;6LpKRaCXwnMpft64fuPEiZO+mXx5K2iQoZHhCHnKKueOKeX59atXVEzuFVKG1ix9YL7455/JNRUp&#10;Tf/HTrz+cJoyrUl9VzqaxOKMcFATtc9m5ZozmkECModEKtRigjluZtC+mpu8IEe4p1BpeO/fDxkt&#10;jhtXvxbHjRvSW6PWK3z27t1LVnKVsfYNnYSxCxcu5D4gFTuBI4+cN2/eDJpXe/Is1ETairx/18Qr&#10;ZActm5HsUBvGGB+LOi0e+chh69oVioEQcpCGQo1UAEU3UvdFvm79ei4DV4sNfTCaAiN+KjWCeqTo&#10;btq0+cH9B2XLllHGyC19eBtu27aNt5IaqdBMgYuaSOCroUim07LxmlAmxZRxdB5W11VqPU/EK0Px&#10;kzLARQ1ALmkSuYa2S/0lB+l0kXG64cG/6kibfugMRfb24d+UqVOV73PkzOmbJYuZWOhfS5ctpyiq&#10;//Lmz49Puor+w4ebKfIrxV1bkX5bJG9v7gZSxbhxjW84rVlbkeoR2tySpUt1/aSwRosR00y3ZavW&#10;uoo+0aNXqlJFFaPo4GeLli11FUOb+7pUaV0tBMqWM8+LNOnSExBo63J9QfxEic6fP6+KVatRI1Xa&#10;tFQYbUWuBTfDEiNW7LNnz+q6yoB/FJ+oZrosCdRWpLkH4Jhx4xQxRR1WvPN0LSIQJ158RYUrqPh1&#10;565dpMYdJdq61KvoMWOZuco9bUYspkufwUzRL08eXcX8BQumSJ3aVCx9xoy5cufWVSxYqLCZufgJ&#10;E+pqIcBdWmaKzKxxV5e2Lv02ANL0qGJD/f2jRI1Kb1VbcfqMGaFrIsNsuq6yYCtdBnOkXbt101Zk&#10;QUPuvHmz58zJxKsiSe8Izxk30lYktgjtZ9ly5XX9RCB01fDNnJlQW1t30uTJOLZr927EeJsq1hmZ&#10;01VEfu7ceYp8gYKFFCs1a9cmNd2muEPHjqEfk7uudB/z9OkzoRU5uV9XEa+q16ypiq1dt45vZs2Z&#10;o61IRBXaHGNXuuYQKFjYvGoUK15CV7H5N98kSpqUfoIqmThZMkbjdBVzfJnTzNXESZPpaiEwbbp5&#10;1YgZO05ID0fzs3vPHgBOnDRJlerVpw/LKrkGRFuRV2dopGvXrtV1lRqUIlUqM12GqLUV6WPkyJXL&#10;L29e5cCIxk2aKilwqZ+Gov6Yina8afpXgqlOHTuo33DRmnYUr0jWrlWLYFMd9Dt69BjEjRu1TZKh&#10;J1/fkNsu+MSIEZORGN10mLKdPGki8Yoi+fLlKxds5+aC1urVqykWCT/Ll9PpiCuSgwcN+vLLL9Un&#10;WrVqNf1I3Qe0R4CuSYMG9VmtoiTCeg7uE9FNkMubcPXJk7/nNS9c+IPrsnW13CjARTyFCxdSs8Pg&#10;LVeTJk5g/E91e/qMmc5+BMYp27b5dwOI9nCR6kyhQoW4P/z9+3fKN/jMKKmzXWWSW11D4+3tw3VL&#10;uhbpWfbu1Usdp2T6ZsbMkLvAnPrhbu1KFf9eTYUh3Y644kyD+g1MF+AvWbrMqU7an3jrVi3VjRSM&#10;iNP+6KbJijRq8dOnf0+i0UKuWv33hVa6ujYLFCxYMF/ePP/UxIjM/hhJql/fvlzvpUpO/cHp53HE&#10;iRO7RfPmqkXlkj/dT5XKlRgO+fDh74Upu3fvIWTU1bJToG6d2rzjlER8fKJCWDdB1sRwPZlaE1+8&#10;eElvR1fLRgGzKMaeMRV6q7pRmK7AhAkh8Z2zx1RYDaPribYAg4H46ewxlUqV/x2MsdnhatVrOHtM&#10;JUGixNzRarOHiiLXq4LUk8dU+vXXivoNPn76DBmdPaaSItV/BmMMOmYmNnTYMBeMqTDJZZt7qhZt&#10;OsXG2WMq9eo3sNNP1DnLx8PHVHRHXnUh0BcnO5w9pjJy1ChdT3QFGOFw9phK5qxZdd3QFWDEyAVj&#10;KrrvXF0/mbzL4JvJnWMqvJV79uqtHQoZXGFkMJ6a+sMPK1et1hA+c+5smH9lnGO1ZkR/1oKiQcfM&#10;xA4fOaxLhkUJoRNnal9X0cgyT4Nus6qGpVXRo2ttOz906FDo1Fj9g2IMTcWDB8NQNOhYaDHWBDAJ&#10;raF+86ahtZNWOUCZuXpFa3vU3Xt3HZgdLJjXzX1W+4feS8nmBV1Fg/u8jPChbZo0+TvtFWO/nwgj&#10;sz4Ef2AKI3Giv5dmh2nrxMkTRnwwKMOqGm0ywcHvmcdkb5FZgnv37tNWVAeZDHqiLcb6j0GDh2iv&#10;GGPNgENsmSbC287LS2tr7v79/w772W+da5lPntQaBvjwWdgLrpcsWXr61GkNB27fNrQb0eAjsMBO&#10;t0IdOXo0dGqs/tFVvHX7Vtx/hpkN+mNJjLnLcRMmJNDclv/X9TCW7qE4fvwE7SMSWBRlp3um6qyw&#10;1ibz7t3bWzdvpUyV0iqjFs9TUXcpFy5alBkyr8+82K/IY7MWjE1iYdrIlDnTwf37rTIfWpi18Z27&#10;dP3MwsYBZjFYGcc6NTZE0o6zwbVYsWJKIj/+9NO3/fqhiCpTy6y5Y+dVmM7wp2VLl6iKtjnMK/zz&#10;7DmeWThy4N3790zCMSfC7gbSr1Wr1vRpPymGGKzO+sUXKIKUFfJMe2msV61Zs+aM6f9ujLLN1bbt&#10;2i/+uA0s9AdYIGWSTtmBySrj3Tt3qPvc2rZvvyhk748XTpo+Tuh0EiRMsHvnTrMNctZ6y5KROnXr&#10;vbWwa0BhRROv7IX19x/Wvl07frBzl/Lx48eLl/z6Q3AwDSfFhgSV0hXGx8tr8MCBnTt3sva5zOSL&#10;FituupDQ9K/sl8EHFvCzfZemPHmKFKdMgrbCRYudPBHydqcaUhnJMkvr0TL6+h4+aO+LJyAwkJoI&#10;mTCfV62Jn3324WNNXFb8n5r407Rp3/YNqYmmjxM20QgRNm1YnyfP38P4toGlJ8emvHsfDx0J/VFb&#10;rQgRQnK1XLlygQEBSgvGykG/3HmUzSBsjiUS5YyWCBZe502aNlG379nmJ1rtOnRYtDDsHUMKK7XV&#10;Ysnnxg3rP8+Wzf5dyh07dQoMXIB1MxOhnyJ6jBi//XLMzoN/qFAlS5V+/+7vOUQzK2/evnn3LmQp&#10;OitSP/PyatWypbp7jvVnFStXUcobpYso2WLD6OU1dsxo0114tuWIRk1kSzCbQljPEDlSyAKJlKlS&#10;0TCqYUcuv9yXLl7ke7N2PrQbX+bMuXP7NtvcU7XIPvb+hPlONGu1aBBmzZrJnkRFd/yECf7DRyiK&#10;Lz6u51V32pu5RBUO2r3L4OSUpcdhCSajhpcu/rt9xFTSLH4oW67sgoAAXDK4S1k/UmHXA0vYMMnW&#10;KVbrzJo5w3RXoakrrE5Qtg/Y86ERZt7LUv+1VZu2N65fDwiYz2JmYqa0adOqjTWKBMjUkGvXrjVo&#10;1Lh48WLsKQ3TE5xUD8awx1VGSolXwkxh3foNnPY7dvTor78uiUCq1KljRP/3lAj6dhyPxvedu3Zj&#10;3vTXY2HE7EqyHA9v8/l7qmO0xSx9CtNP9mg0atwkY8YM30+ejADrvVOkSBFakRiiW/ceQwYPsnTa&#10;sZmizVRZOv7Uwq5R1mmuXLmKXbvx4oWshmHthZL1dkYqxGqUN14SLJZq2LgxO9gD5s8Lc2s95tiU&#10;pHtIjO6zs2CeCYswxf68eLFmrdosf+nYoT0CDGaYvjZoCNimxPc/TZs+bfr0hQsWZMn8765C0wTN&#10;FHVdsiTA5iNLgWPDxk2ePXsGK07+8PbxSZc2rboojaAWpISVFy9epCbSbnIKQJgmzBRt9pNBX0vH&#10;f7E0hJmCKd9/pxxnwKkkyplPyoe2Qjnf7LspUwIIzQLmsxUoTDfMFG1zlWaNFeth6tLGgpTtS8qb&#10;m7U4Stxvf6SiljcaAUyULl1qAD26sD4xY8XiHCbbHs1Ui315lvZ+Dx8xkh1YcOY8JGoZFUo98JPQ&#10;hGKjnFLYoVMnRmqPHg57sNZM0WaHKcCMXIapzu45Vnp2aN9OWWWSJEkS08PNWNqsHMe3des2Vq0O&#10;9x9maQWhmaLNrjK3Hmbwx1uPPAUdNZEohI4c70TVCjBByl/5Jn/BQtmzfzHNwlU5PlGjUoVtdk9V&#10;pBpaOrlj3vwAxllnz5rJAlbkyXplZ5zBSCXkWDDTT+h1KupflRXCQXqba3Rns+wRKF2mrK/eGngW&#10;aSdKkvSbVq3sMWSnLluTYLV8+QrtdKrVqImYnbbsUWc/Ydr0GSpXraqdyOrVq/GTE4HssWWnLluT&#10;8OH27Ttm6di590dNjWaLtfp58+Wn8tvpqs3qHGPF43B0nnYKQ4f5I8bGQpsN2a9YoFChbF9kZ/Ot&#10;RlIcrcHatS5ddXbl2O+MRgpEdbAy3ZoUpjDtHnu7lJ2TbvkQRiRPmap+g4Zm1u3f+6MmyP5V1pMx&#10;wuqWB1SMtu/QMX7CRGfPndP2gfV57OZzo5/sZqfYjBw1WtuHZcuWI8Y5FO5ylViERW85v/IjHtX2&#10;gZpYpmw5d/mJ3XHjJ4SsQN23z8wHg3t/3HCosP2Bm6QgBISAEBACQkAIfCIEJFL5RDJaHlMICAEh&#10;IASEQLgkIJFKuMw2cVoICAEhIASEwCdCQCKVTySj5TGFgBAQAkJACIRLAhKphMtsE6eFgBAQAkJA&#10;CHwiBCRS+UQyWh5TCAgBISAEhEC4JCCRSrjMNnFaCAgBISAEhMAnQkAilU8ko+UxhYAQEAJCQAiE&#10;SwISqYTLbBOnhYAQEAJCQAh8IgQkUvlEMloeUwgIASEgBIRAuCQgkUq4zDZxWggIASEgBITAJ0JA&#10;IpVPJKPlMYWAEBACQkAIhEsCEqmEy2wTp4WAEBACQkAIfCIEJFL5RDJaHlMICAEhIASEQLgkIJFK&#10;uMw2cVoICAEhIASEwCdCQCKVTySj5TGFgBAQAkJACIRLAhKphMtsE6eFgBAQAkJACHwiBCRS+UQy&#10;Wh5TCAgBISAEhEC4JCCRSrjMNnFaCAgBISAEhMAnQkAilU8ko+UxhYAQEAJCQAiESwISqYTLbBOn&#10;hYAQEAJCQAh8IgQkUvlEMloeUwgIASEgBIRAuCQgkUq4zDZxWggIASEgBITAJ0JAIpVPJKPlMYWA&#10;EBACQkAIhEsCVkcqb9z6CQ4ONoj5/fv3bvT07du3Bv1EzI1+vn795sOHDwZd5aHc6CoZatBPe8Qo&#10;YK+B4r6Pcefd52OI5fBSE9+9e2cQKRXBvUiN10SDTxSmmHsbRuO12O3ZYRyyGxtGGivjNRFJN5Zw&#10;4zUxTPJeZs85YODAMWPHITpxwvh2bdua6kyaPLl3n2+N55+TJNOnT7d3z5548eJZSv/ixYsFChV+&#10;+PChkxwwnuzSn3+uXLmShnyNWrXXrVtnPEEnSVaqVHHZkiUaiW/cuLFq9RpOsm5Vsn9dvZowYQJT&#10;Fe+o0fg1cuTI+/cGZc+eXTe1eAkSPn/+HLF9QXv8/PxU+RcvXhQpWuzEyZO6KThboHevnkOHDNGw&#10;Mmr0mEGDBzvbDd30fX199+0NihUzpiXJCxcu5CtQ8NmzZ7pJOVtg7ZrVpUuV0rCitnvO9kQ7/Vo1&#10;awYGzDeVOXzkSOEiRfkmTZo0lPD48eNrpzB/fkDL1q2Rye3ntzdoj6kw2VGwcJHHjx+79xljxYpF&#10;sfHNmFHDjSpVq23avNm9fmKdakhl1HBjxYqV9Ro0cLufn3/+Oa2Zj4+Phidqu+deb3fu2F4gf35T&#10;H5o2a75o8WK+6dWr5zDL7Z4VkcqZs2f9/f3d+5xYz5UrV9cuXSJEsDga9OrVq8FDh167etW9rvr4&#10;RB0x3D9x4sQabqxctWrZsmXu9RPrdevWrVSxooYbd+/d69Pn21evXrrX1WTJkvsPG+rt7W3qhqMi&#10;Ffpw06bPCPpv4+6W5+3SpQuvGQ3Tp0+fHj5ihFt8MzXqlzt3pw4dIkaMaMkT+pp9+va9dfOme131&#10;9vYZNHBA6tSpNdxYt379okWL3Osn1itXrlyndm1TNxwYqdB5IzuePX3q3seMHTvO+HFjo0aNquHG&#10;1B9+3L9/n3v9xHqzZs2+LllSw42Tp06NHDnS7X76+mbq1/fbSJEiaXjSsVPnBw/uu9fVSJEiDxk8&#10;iJjbuZGKex9SrAuBMAk4KlIRvELAAwk4MFLxwKcTl4SAwTEVq9epCFkhIASEgBAQAkJACLiMgEQq&#10;LkMthoSAEBACQkAICAGrCUikYjUyURACQkAICAEhIARcRkAiFZehFkNCQAgIASEgBISA1QQkUrEa&#10;mSgIASEgBISAEBACLiMgkYrLUIshISAEhIAQEAJCwGoCEqlYjUwUhIAQEAJCQAgIAZcRkEjFZajF&#10;kBAQAkJACAgBIWA1AYlUrEYmCkJACAgBISAEhIDLCEik4jLUYkgICAEhIASEgBCwmoBEKlYjEwUh&#10;IASEgBAQAkLAZQQkUnEZajEkBISAEBACQkAIWE1AIhWrkYmCEBACQkAICAEh4DICEqm4DLUYEgJC&#10;QAgIASEgBKwm4BUcHGyqNGDgwDFjx/HNxAnj27Vta/qnDx8+XL582WoLjlaIEydO3LhxtVO9e/fu&#10;s2fPHG3ZuvQiRoyYKlUqbZ2XL1/eunXLunSdIJ0kSZKoUaNqJEzWX79+/e3bt04wbkWS0aNHT5Qo&#10;kZmCd9RofBM5cuT9e4OyZ8+um1y8BAmfP3+O2L6gPX5+fqbyjx8/fvDggW4Kzhag2FB4NKxQZ69c&#10;ueJsN3TTpxpSGbXFHj169PDhQ92knCoQKXLklClSaJugbF+/cePDfxtDp3oVZuLJkiXz9vY2/dPh&#10;I0cKFynKN2nSpKGEx48fX9ur+fMDWrZujUxuP7+9QXvMhO/cuaMUfjd+wqzFZv54SMMIcy8vL+2a&#10;eOPGDbc3jJSKWLFiaecpLRvtmxvzHdNRokRJnjy5mQ9NmzVftHgxX/bq1XPYkCGWPLQiUlm6bFmn&#10;zl3c+6hY/ypXzmVLl/r4+FjyhNpYtnyFmzdvutdV7yhR8NPP7ysNNwYOHjxjxkz3+on15s2aDvf3&#10;13DjxIkT5SpUfP/+vXtdTZIk8e6du2LFimnqhqMilXfv3jVq3HjXbvPG3fWPPH7smPr162vYXbZs&#10;WUePqIm5li5dEtVyTeR9U7ho0evXb7ieoalF2sfly5b6faVVE8dPmDB+wkQicve62rxZs+H+w0x9&#10;cGCkQj+zYuUq9+/fd+8zJkyYcMumjfSONNz4pmXL9Rs2utdPrI8bO6aBZk3cvHlLi5Yt3d4wFsif&#10;f/GihfTWNIjlzZf/6rVr7kXKW3vdmtXZsmUzdcPxkcqkyZN79/m2dOlSiUP1a132/Fu2bosWNeo+&#10;zb7FxYsXCxQqHC9eXPLPZY6ZGbp48dK+/fsXL1xYrVpVDR9q1Kq9bt26Rg0buMvPFy9fbty4qWjR&#10;IqtWrNDwYe3atTVr18mfP3+G9Onc5eqBg4f++OOPv65eTZgwgTMilRcvXhQsVPjW7VvlypaLEEGr&#10;I+U8Ao8ePV67bl3vXj2HWu5bYN1/+Ihh/v7ly5ePH09ncNF5rm7YuImeHDUxVsz/BI6mFs+ePUtN&#10;TJEiRZ7c/xm7cp5XoVM+d/7C4cOH165ZXbpUKQ27jCWPGz+hXNmytBuudE+19ez5c2pipYoVAwPm&#10;OylSuXDhQsHCRRIlTJgvX163PCNGDx46fPv2bYqNb8aMGj5UqVpt85YtDRtoxetOfYR79+5t3LSZ&#10;akhl1DC0YsXKeg0aFCxYIF3atE71x1Li74ODKTYMVDBCrNF7R52x5JgxY5T6+mu3+InRU6dO//Lr&#10;rzt3bDd7LxuMVD5jJNn0069//8jePvybMnWq2Z8mTJzI90FBQWbfu/LX0mXK+mbKzOSOhlHeZ4mS&#10;JP2mVStXOmZmK3DBAlgtX75C24dqNWoi5kY/b9y8mTZ9hspVq2r7sHr1avycN3++G11t3bYtPty+&#10;fcfMB6W4RosR87fffjPiXpx48RUVXmCm8kwX5vgyJz0PxnKNpOMMmVOnTuFY/wEDtBMfOswfMaq9&#10;M3wwmGaBQoWyfZH90ePHGvKnT5+Gdpeu3Qym6Qyxn6ZNh9WmzZu1E6fdix4z1m/HjzvDByNpMp2X&#10;PGWq+g0amgkfPHRIKa4Z9do9RXHu3HmKfIGChcySOnfuXIJEidu2a2/EHyfJtO/QMX7CRGfPndNO&#10;v1LlKtRoJ/lgJNlDhw/DcOSo0drCy5YtR2zhokVG0nSGzOvXr/3y5Mn5lR8dLe30qYllypZzhg8G&#10;06QnAKu9+/aZyTdu0lQpsf002z1ZUeuuEFPsCgEhIASEgBAQAvoEJFLRZyQSQkAICAEhIASEgLsI&#10;SKTiLvJiVwgIASEgBISAENAnIJGKPiOREAJCQAgIASEgBNxFQCIVd5EXu0JACAgBISAEhIA+AYlU&#10;9BmJhBAQAkJACAgBIeAuAhKpuIu82BUCQkAICAEhIAT0CUikos9IJISAEBACQkAICAF3EZBIxV3k&#10;xa4QEAJCQAgIASGgT0AiFX1GIiEEhIAQEAJCQAi4i4BEKu4iL3aFgBAQAkJACAgBfQISqegzEgkh&#10;IASEgBAQAkLAXQQkUnEXebErBISAEBACQkAI6BOQSEWfkUgIASEgBISAEBAC7iIgkYq7yItdISAE&#10;hIAQEAJCQJ+ARCr6jERCCAgBISAEhIAQcBcBiVTcRV7sCgEhIASEgBAQAvoEJFLRZyQSQkAICAEh&#10;IASEgLsISKTiLvJiVwgIASEgBISAENAnIJGKPiOREAJCQAgIASEgBNxFQCIVd5EXu0JACAgBISAE&#10;hIA+AYlU9BmJhBAQAkJACAgBIeAuAhKpuIu82BUCQkAICAEhIAT0CUikos9IJISAEBACQkAICAF3&#10;EZBIxV3kxa4QEAJCQAgIASGgTyCSrsjhw4dv3rqF2MmTp/g/aO/ee/fvh6mVMkWKXLly6SaoLfD4&#10;8eN9+/e/ffs2TLG7d+8+f/58w8ZNsWLFRKBYsWKxY8VSJG/dunXo8GHlhzdv3ly5cnX1mjVhJuLj&#10;41OkcOGoUaPa4+qHDx8OHDhw9969MBM5duwXvj985EiEiCGxYPp06T7//HNF8t27dzt27nz58iU/&#10;37x5k/8t+cmfvsyRI3Xq1Pb4ie7Vq9d+/e3XMBN5+PAhnty6dVvxATJflywZMWJERfjkqVN//vkn&#10;Pxw5coT/f/nl11j/0DZLLUGCBPnz5YsQwa7Al1zbvmMH/4fp6uXLV/h+46ZNsWOH5Hie3LmTJk1q&#10;JxnUefwtW7fyw+tXr548ffLq1as1a9ZE+IeAafpg4Rnjx49vp9GTJ0/+efFimIn8de0vvj9//ryS&#10;HdgqVLCgKrmf8nb3Lr+ePXuW/3ft2nXlSgiT0J+0adJkz57dTj8fPHhw4MDBd+/fhZnOgwcPX7x4&#10;sX79+mjRoiFAsYkePboi+ddffx37JaT88wOl/eLFi5ZKOHWwWNGiUaJEscdVauL+/fstNUrHjx8n&#10;caqqUuN8fX2zZM6smKOk7dy1ixz/yPxCcHDwzp07L126FKYzvhkzZsmSxR4/0b1y9epvv/0WZiL3&#10;7t17/fr1X9evK6yAWbxYMbUm2mP39OnTF/74gxRu3LhBu3r58mWL2eHjU7x48ciRI9tjDhM7d+56&#10;+SqEdujPpcuXENi+ffuZM2f4q5+fX/JkyRSxp0+f0jAqP9++fZvs0GgY/b76Knny5Pb4ie6JEycu&#10;WsjuPz4SO3PmtOJD4kSJ8uXLp5oLCgp68PAhvyoN47Fjxyy9TcwUbXOYVnrfvn3vg4NDq1O/Hj16&#10;TBVYu26dUo/Klinj7e2tSFKoDhw8CEl+RpLWQwOpqaJtfmJo7959Dx+FkAn9OXXqY/wQtFdpxDJl&#10;ypQ5UyYrDJG66adf//6RvX34N2XqVOX7HDlzRvL2Vr7U/pckWXKz1Gz49YcfftQ1hAAu8W/ZihWq&#10;iQkTJypfGlFft369Db6Zqty/fz96zFhGbCFTuUpVVRdF437Wql3HTj9Rr1e/gRE/8Sp+okS8JlWL&#10;1WrUMOhqoiRJaeLtdHX9hg1RfKIacRWZsePGKeYU+WgxYvIOMOJAnHjxFRVC8JCX065dBp8RlWH+&#10;w42Y0JbJ9vkXRp4Rr1KkTm2aVPqMGQ0W7wy+mez3c8zYsQb9xKtNmzerFof6+xtHSrxlp6vEQ2qe&#10;ajisuFSwSJGXr14pFonzDPIkWSqRnX6iXqtOHYNIo8WMSb8LlYOHDikqGTNlponX9WHu3HmKfIGC&#10;hRThmrVrGzGqyFy/fl3XhLYAb3Ej5pTsaP7NN2pqvGuNKCoyI0eNstNP1DNlyWrQYopUqelVqhYT&#10;J0tmUDFz1qz2+zli5Egj5hSkc+bOVS0OHDzYeE3cu3evna7euXOHlseIq8gUKlKUrgIWGzdpqqj0&#10;GzBAwwH9MRWinoQJE44eMVI7/Bk7fvy1a9esCJEsiCpdnD69embM6KuR2v6DB2bOmhVaoHevXpk0&#10;FYkxUVSs2PMhjAU0Xd5mTZtqp/NN61YfPvtgJlOwQIEWzZprK7Zs3dp+PzFBInHixOnfr2/cOHE1&#10;LM6dP+/477+bCXxU7BdPU3FewPzjx39/Y2EYzDhkeEK1ebNmwNHQ+uPPP0aMGmUO1LiZsCTr1qlT&#10;+utSGmlcvXbVf/gIR2VHypQpBg8cpO3ysOH+vFPNZFKkSDF00GBtRf8RIxjtsI9HiDYP6+XlRbFJ&#10;kzqNRmo7du8KDAw0E/io2C+tpuKu3bsCAhfYj5TOIuOsJUuWqF+3noaf74PfDxs+nI77+/fvTcVK&#10;lCjeoF59DcW37962advOfp6k8OjRI0YfQRozRsiQsKXPlq1bFi9ZogwCOeRD+zNz2nTtIc+AwMBd&#10;u3fbb45nJJGmTZsULlhIIzVcatGypSKsfviyaZMmRQoV1lBkFGT4iBH2+6lkR4YMGb7t3Vs7tVlz&#10;Zp85e5YyZiqWPn36vn36aCsOGDjQUX4y0EWxSZE8hUaCZ8+fo3dhipTKFaLYt2/KFCk1FDdv2bxk&#10;6TKHuEoiDD326NZNI7XXb15TE1+9tvIVbBbFhDmm4psli260VbpsOXo2umK6AhMmTCS80o3vAhcs&#10;CHNMZU9QkLaJhQsXkv6y5ct1PdEWYGCNdFq2aq2bjk/06JWqVFHFlDEVaqmuIuMElSr/q6grb0mg&#10;WvUaadKl1+0ttW7bNvSYSqq0aRmR1jbdtl27BIkSnzMZjLHN1ZWrVoF0/vwAbXWG+gE4xqFjKpO/&#10;/17b6G/HjzOE1q+/VtRv8KnTZ8jolyePrnD+ggVDj6nkyp1bV7FgocJ0AXXFdAWGDhvmHTUaI9va&#10;kj9Nnx56TCVK1KhH9RSnz5hBdm/atEnXE20BpjNIp2u3btpiTDrkzps3e86cz54/VySVMZXOXbtq&#10;K4Y09w4aUylVpoxvZv2hkUmTJ+MYcQOOOWRMhdSI57Qfs0PHjg4ZU1m7di3pmPbsLdnFq+o1a6p/&#10;ZUyFb2bNmaPtJ1PqjhpTSZw0WbHiJXSLHwM/iZImZT5IlWRMpUixYrqKOb7M6ZAxlV69e8eMHYe5&#10;Km2Lu/fsAeDESZNUsV59+sSIHft3PUWmI4y8c3WfVxlTKVu+vLYkMV+OXLn88ua1akzFroUFZnET&#10;VbpCpUrqv779+9NF1o3Udu/eXblqVVVr5uzZuir2C4wYOUq1yByHMo+r/YFvqzZtVa26mv0wvcSM&#10;/v3I0aOmSGcZgzN37lxTLRo7o/ZslQuB07q1arRJs2aWlpuYWrh85UrlqtVULQYtbLXvIr0lS5eq&#10;3lasXJlVNUYMDxw02DQ7qM9GtOyRYWL7PzWxXz8jqR06dIjIWFVcsHChES07ZUzhVK9Z6/yFC7oJ&#10;Pnv2rFWbNqqfzZq30FWxX4BJDVOks2fPMZLmnDlzTLUYejSi5UaZRk2amNZiCpKuMzdv3qpeo6aq&#10;NWSYv66K/QLz5geoFitVqbpt+3YjaQ4cNMg0O548eWJEyx6ZGzdu2lAT9+wJqlipsqq4YsVKe3ww&#10;qNuzV2/VYs1ata9evaqryKLSZs2bq1r1GjRkgZGulm0ChiIVQiSiEO0PY6p8WFCj/Nu+ndVRO41E&#10;Ksht3ryFvFEUlRVtLC7TNmfpRWhQkTWJirk9e/Zs2LCR9Uq6+MiDgIAAFospirz+Gaukp6IH5lWY&#10;EAwq0lKoSLdt285Ikq6fCCxYuAj+rF1SdFkaiQ+6fuJS6MQNKqLLImLF3K6du6haFwy8coC/efPm&#10;3bv3KIossgMpOavtKllsBIJVMnS4dY2CgiURiquw3bp125o1a41YmTZ9+o4dO9V8xH8jFQqZ0Ikb&#10;VIShag7TP/z4kxE/GVdncbGaHSzE5pENViiz9I0rnjp9WnEVu6zP/fXXsJd+m6ZPWLwj5PM3UqJ5&#10;/qpboZhMCROpEUWKJWvnTWsig7JGkDKwRLVVayItu5EctLSfwIhFSzI8vnYJhwOPefjwkb9r8a7d&#10;ixf/rOyl0P7wUKwwY72RosgCXuR1a7GluS1dRQokfjIe9ndN3BO0ZcuWbdu26bkZ8ncWpdEw7v2n&#10;YeSRmRO0rWE0ko+KzL81cfuOOXPnGfGT8emt27ap70RGtUPaYb13YpgNoxFFyhtIGXpRayLjWwzh&#10;6LpKqEdvTa2JdHXwgTBAG6mlmqhjzmygxtKKWmVhjvY/dfaHyeDsX+bMmz+/7pAj1pnMY5rj13+W&#10;QyqzP7q2FIEwV9Tq6prO/mzYuJFfZ8ycqTu0xasXSQbiFElmf3QNqQKhZ38M6prO/iRPkbJQkSK6&#10;fiLAkGaWrNkIUBRhZn8MmrO0olZX3XT2p2+/fkyUsOdC19XZc+aAlOFiRZLZH11DqoBjZ38M2lVn&#10;f86dOxc/YaJ27TvoPiMC8RIkLFW6jCrJ7I9Bc2GuqDWimzxVKtUcnTOyw4ifDKKQHUuXLVOEmf0x&#10;YkuRCXNFra666ezP0qVL+XXR4sW6rrK2MV2GDGqd4qXlEy26ri1FIJefn9nsj0HFuvXrq47Fjhuv&#10;bDmdIW5FmIlRHordiMqv5StUMGguso8PozioOGr2x6BddY64/8CBeM7uP93sOH36TMhyyP79FcmN&#10;GzcZb8Dr1Kunpq/M/hj8p66o5YXKzIjaLGt7W7Bw4WxffMFKDkUsecqUBs0x3WO6Y4BfDSqazv7Q&#10;LDPfpMsTgWnTQyZG2eeoCPfr19+gOcTUrTAoMvtjXJH4TTHHzJ1ps6zhMFUvRapU6mLz23fupPf1&#10;NWjR2tkf/RW11atXz5Ytm254hUCWzP/ZxUfoRIcpot7OVWXPkvoJWRlXrx6r2IxYzOT776rbXDlz&#10;1q5Vy4gWe3Fz585tKsn+PaUroPExGw2LESNG1y5dqNhGLJouEWULWZPGjQ0ul6tWtapp+qyU1PUT&#10;+ef/XVDZqGHDqNEMbcmOGTMmK/5Ui2VKlza4l5ulXuxRVxUp3H/8+afuHsvr12+YPh1bFhs3amRw&#10;ieVXdu+HV0yzoddgsYkYIWKFCuVNHSYWNJIdZks4O3bocPhoyOZG3Y+6gVORrF27tqVtyWZJ5fzy&#10;S9NvyA4jfjJiZKpVtmxZ5ubf/Xf9qSWfWWCo/okN5AaRomKqyK/4oOsqnYQ3b/5tH1jv36lTRzPn&#10;LfkZcjyBj4/yV0q78fJWokQJ0zSZgdL1E3llL6v6ad68eZy4WqvaVUlWsmfNmlW3hBgRKF2qlMF9&#10;4DSM6lZzJeWQzbp6M/gXL/5nX7ef31dQtbRL2czhBvX/XcucMUMG48WGXcqmSd27d99IdpitNO/e&#10;rRuDXkYY0kokN2nfGtSrd8vYNEe6dOlM06frbsRP3kemWlWqVL5y7Sq12Iir5cqWVcUK5M9vsF6g&#10;kua/x2HwvtN1lT7D27f/jsTHiB69erVqBt+JRYsU0X1BmD6vl9nzM8IxZuw4JPyHDW3RXGdziiVw&#10;vIarVq9BtEvR14WrDHVuWL/ui39OHNFVcaAAE5yNGjdhgXSkSDpBmzIP0qZ1q0EOWtFt7VN8kT0H&#10;DZ+6V15DnSG41KlSgZT2zlor9suzMn/K1B/IejaAaKfGK5zB3rlzZhMS2WaXTEn2cVk7Obh/b5CR&#10;Q0QY4VCW8W9YtzZnzpy22eWYmbLlK7x6+TKygbNAqA6EqsuWLrHNlp1a9Rs0ZNDbSMRJdtCSkh2l&#10;vv7aTqM2qHOMTeu27Xin6rdfH0fCixcvtiAgwAZD9quky5CRKmakJlK8oXr8t18TJUxom11OpmFU&#10;LORFkiYNJVz3OB8WpLNnEHmiVVoA24yiNXL06O+++95ILVYaxo4d2vf99lubzdmsyJRxuQoVgWzk&#10;GBhyLW3aNBvWrbN0LpTNbhhRrFK1GsuBjdREqiGvxcCA+SX/Gx8bsWK/DOOa3br3MFITlayvVLHi&#10;9GmG5pfD9K19h44rVoYsxOnVq+ewIUMs+W8xUrH/gSUFIeAyAjZEKi7zTQwJAfsJWBup2G9RUhAC&#10;riSgHakYWlHrSnfFlhAQAkJACAgBISAEVALmYyosOZ47b17we0NTYsJRCHgIgThxYg8dMoQlC7r+&#10;9OrdxyFHFOoaEgEh4EACeXL7de3aVTfBCxf+8B8x/M3rsK+k0FUXASHgLgJdu3TOkyePJevmkYq7&#10;vBS7QkAICAEhIASEgBAITUBmf6RUCAEhIASEgBAQAp5L4O8xFUvbNIwc3ea5DyeeCQEhIASEgBAQ&#10;AuGcgJfBWMSgWDinIe4LASEgBKwjwMFuSZIkQYe9shwjxA+xYsZMmjSpdamItBAQApYJRBw8eLDL&#10;+HDwDgfhpU2b1mUWbTPEqT6cmZssaVL9ox1sM+AgLQ7q4DzBHbt2/XnxYo7s2R2UqlOSGT9hwj6u&#10;FjxwgLOkvsyRwyk23J0oZyX16dv3xMmTHLikfW+tGz3l7HkOdEr/8UAqzurg0KMMJoe2udExM9OD&#10;hw5Nkjgx5xBCtWr16tx4VapUqdixYnmOh4onnMddq04dznLk55MnTzZs1Iimg1PG8+fL52mu2uMP&#10;B8NwbjrH9HFUK1ezUZH5R/c1VapU9iTrDF1KeKSIETmZk8Bx/caNtDqcocc3zrBlc5oc6TQvIODw&#10;4cOcd6ecOsZpb1w/52kB7uMnT7hD5ujRo76+vhwgdOXqVd44/OB6P123ToXTbIb6+3O1h8256xpF&#10;zsxt0rTpDz/+yC1oBo8FdI1joa1QuCnuiRIlimfs4Et3+YldnOTDFSFc8+RGN5xqumv37hyzS4wy&#10;+bvvnGrI5sS5xoWrgy9dvkwKnC/J/cMXL160OTUnKVLp5gcG/jRt2tuPF1FN/eGHnj16tG7VihuG&#10;nWTR5mQ5qbZ9hw7qDSlnz52rWLHisiVLOL3a5jQ9UJFXPgfBcdkFvkXx9lbqMhGAB+6hu37jRpt2&#10;7fgfVzlPbOrUqVya071HD0+j2q5jR4oNo3Fc5gpe+pw9evc+cPCgR/lJTWzxzTd0g7kRjAtoib87&#10;de5MzNehUyfn3URoiYDrIpV58+cfOWLoEHH35haXyHOBwJxZsyjud/570r97HQttnf5N1ixZmjRq&#10;VLFCBU/zzcwfTvTHT+5O6t2zp4e7arN7Z86e5Rk7deiwecsWmxNxqiJvffXSA+5NVOYsPO3DKAUt&#10;ODGf4ljnTp2KFy/Oq1H3WHfXPwgvmDp16iTEt48fBqvo53Bhr5F7aF3vrc0WObSUy04VdW54oJBX&#10;rlSJUQGzuz5sTt9RimQHl46p9ztykdDgQYMG9OvH+e5Pnj51lBWHpOPj7T1m1CjcIxynw8ktZh5Y&#10;ZgjEU6dJM2TQoBH+/lyaGPzhQ+XKldu3a+ebMSOxi0M4GE/EdZFKlcqVe3Tvbtwzd0lyJVDLFi3o&#10;d8aJHTuuO06jN/7glJ7jv/+ePWfOSd995/kLibirk5NkHXWbiXFKLpNkFJcrabhog5u6XGbUKkO0&#10;2oUKFVJUOPucqzesUneNcOzYsXt2766ed54sWTLuLhgwaBCX5rjGAeNWOL+nQvny6kwftxWn+Php&#10;3a6d2WVPxtP0QElugOrXt6+pY4GBgbVq1jRyWYorH4fmZcL48V/+c+kVQwJELbxfnz57xgiiKz3R&#10;tfXDlClKc3H//n3un2rbujW33elquViAOjhm5EjmehhW4X/mXls0a8ZNSfQlsmTO7GJnXBepMOWs&#10;e7eOix/ekjmaHjpGXC7l4bM/uXLlGjN6dNCuXdyZQmHyEHqW3NiydWulSpU83El73KtXt27NOnUm&#10;TJxoTyJO1TW9qoZ7PXQvZnKqMxqJmznGyjZadrrLBm+vdJfbo0eO7N+3b6uWLWk3lCm2/49Pgvjx&#10;TZtugrCNmzfXqF7d054OJ+PHi6cWnqpVqrDaiUue73hez4EVkIxYtGnfvmP79tzOxpChZ65sw0+m&#10;7Hv27t29a1cF7Pnz5+PFi3ftv7eZuqAkuC5SccHDONDE0p9/ZoBuw8aNDkzT4Umxaq9YkSL0QVnp&#10;Rnju8PQdmCCt2759+/L8M6TvwJQ9J6munTtP//HHTp06md5H7TnuhVNPWB7x9MmTkKuzvbxueFjP&#10;2Azpjz/9xIQsX0bw8jJyf2E4zRHeUoS5brnkzypi3OvbrUuXsmXKMOPpadnB8Fvb9u25vrhunTpW&#10;PZSLhZlQY73m51mzEvZhmrdMwwYNmjVt+v2UKS72RCIVc+Bbt24dMnQokykEuQ8fPXJxflhlbvjI&#10;kTNnzaKjyR3LcT17Ue3Dhw/fBwfr3gRr1eN7mnCxkiVZb8iM/tfuuAHV02g4yp/TZ8589/33u3bv&#10;fvDgAdvxHJWsM9Kh08mmgXHjx9NFVtcDOcOQe9NkJV+K5Mk9f4B81OjRZESWLFmePX9OTOBeaGbW&#10;582bFy1atJHDh3s4xu+nTk2aJIn/sGHMrLGAulGTJkz98ANbq1zMUz9S4Z3t+WsgHEiNac7tO3cy&#10;Zrh569ZyZco4MGWHJ1WzevWly5dXqlIlc6ZMyr5Tj/0whEhH0/P7YfYAbN6sWYeOHTdu2tS2TRt7&#10;0nGqLiNwai7wg8fmSPbs2ZXWkCl8OnYMV0waP97TFkYoOYWHyg8tmjcv+TFInTh+vFMz0b2Js+As&#10;R3g4aCBv3rydu3SpXbdu544d3UsstPXRY8acPXsW3xo3ber6fTQGadx/8ICe8MlTp6rVqMFJAexM&#10;Jt+rVK9O+EJRN5iIo8T0T35zYJhCi8OKcc8fG2fXONuUWAWSzuOPfqGj+ejRo9SpU3v40S8sbWPx&#10;GOG5owquB6ZDTWGLQVQfH8bGPdA9xaXXr1/zvzIYbvqzxzosjnkCAQZu6UwrN4DS62D0yGNjXNaz&#10;sxmCEk59ZIsyDnvg+BZ7Zz4Eh1wDTLvNEmxGVtgDjMN0JDwhuxUfmLJnpu/9x8MC+LDGgGacHQN0&#10;IYzcBevYB5EbCh3LU1ITAkJACAgBISAEHElAf/bHkdYkLSEgBISAEBACQkAIWENAIhVraImsEBAC&#10;QkAICAEh4FoCEqm4lrdYEwJCQAgIASEgBKwhIJGKNbREVggIASEgBISAEHAtAYlUXMtbrAkBISAE&#10;hIAQEALWEJBIxRpaIisEhIAQEAJCQAi4loBEKq7lLdaEgBAQAkJACAgBawhIpGINLZEVAkJACAgB&#10;ISAEXEtAIhXX8hZrQkAICAEhIASEgDUEJFKxhpbICgEhIASEgBAQAq4lIJGKa3mLNSEgBISAEBAC&#10;QsAaAhKpWENLZIWAEBACQkAICAHXEpBIxbW8xZoQEAJCQAgIASFgDQGJVKyhJbJCQAgIASEgBISA&#10;awlIpOJa3mJNCAgBISAEhIAQsIaARCrW0BJZISAEhIAQEAJCwLUEvGrWqu1ai2JNCAgBISAEhIAQ&#10;EAJGCXhF9vYxKityQkAICAEhIASEgBBwLYH/Abx2hbjo8l5vAAAAAElFTkSuQmCCUEsBAi0AFAAG&#10;AAgAAAAhALGCZ7YKAQAAEwIAABMAAAAAAAAAAAAAAAAAAAAAAFtDb250ZW50X1R5cGVzXS54bWxQ&#10;SwECLQAUAAYACAAAACEAOP0h/9YAAACUAQAACwAAAAAAAAAAAAAAAAA7AQAAX3JlbHMvLnJlbHNQ&#10;SwECLQAUAAYACAAAACEAqL6Da9sGAAAFKAAADgAAAAAAAAAAAAAAAAA6AgAAZHJzL2Uyb0RvYy54&#10;bWxQSwECLQAUAAYACAAAACEAqiYOvrwAAAAhAQAAGQAAAAAAAAAAAAAAAABBCQAAZHJzL19yZWxz&#10;L2Uyb0RvYy54bWwucmVsc1BLAQItABQABgAIAAAAIQC47eVN3AAAAAUBAAAPAAAAAAAAAAAAAAAA&#10;ADQKAABkcnMvZG93bnJldi54bWxQSwECLQAKAAAAAAAAACEAQBDRuLRMAAC0TAAAFAAAAAAAAAAA&#10;AAAAAAA9CwAAZHJzL21lZGlhL2ltYWdlMS5wbmdQSwUGAAAAAAYABgB8AQAAI1gAAAAA&#10;">
                <v:group id="Group 10873" o:spid="_x0000_s1037" style="position:absolute;left:2815;top:3065;width:8000;height:4329" coordorigin="1451,2507" coordsize="8000,43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d6yOMYAAADeAAAADwAAAGRycy9kb3ducmV2LnhtbERPTWvCQBC9F/wPyxS8&#10;NZsoaSXNKiJWPIRCVSi9DdkxCWZnQ3abxH/fLRR6m8f7nHwzmVYM1LvGsoIkikEQl1Y3XCm4nN+e&#10;ViCcR9bYWiYFd3KwWc8ecsy0HfmDhpOvRAhhl6GC2vsuk9KVNRl0ke2IA3e1vUEfYF9J3eMYwk0r&#10;F3H8LA02HBpq7GhXU3k7fRsFhxHH7TLZD8Xturt/ndP3zyIhpeaP0/YVhKfJ/4v/3Ecd5qcvyQJ+&#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3rI4xgAAAN4A&#10;AAAPAAAAAAAAAAAAAAAAAKoCAABkcnMvZG93bnJldi54bWxQSwUGAAAAAAQABAD6AAAAnQMAAAAA&#10;">
                  <v:shape id="Picture 10874" o:spid="_x0000_s1038" type="#_x0000_t75" style="position:absolute;left:1451;top:5056;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ZrRLEAAAA3gAAAA8AAABkcnMvZG93bnJldi54bWxET01rAjEQvQv+hzAFb5rVU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ZrRLEAAAA3gAAAA8AAAAAAAAAAAAAAAAA&#10;nwIAAGRycy9kb3ducmV2LnhtbFBLBQYAAAAABAAEAPcAAACQAwAAAAA=&#10;">
                    <v:imagedata r:id="rId24" o:title=""/>
                  </v:shape>
                  <v:shape id="Picture 10875" o:spid="_x0000_s1039" type="#_x0000_t75" style="position:absolute;left:1451;top:2507;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wNWbEAAAA3gAAAA8AAABkcnMvZG93bnJldi54bWxET01rAjEQvQv+hzAFb5pVWi1bo9itBS8V&#10;tEKvw2a6WdxMliTV1V9vCoK3ebzPmS8724gT+VA7VjAeZSCIS6drrhQcvj+HryBCRNbYOCYFFwqw&#10;XPR7c8y1O/OOTvtYiRTCIUcFJsY2lzKUhiyGkWuJE/frvMWYoK+k9nhO4baRkyybSos1pwaDLRWG&#10;yuP+zypYXw++uJri6+dje+FjYd63E90pNXjqVm8gInXxIb67NzrNf5mNn+H/nXSD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UwNWbEAAAA3gAAAA8AAAAAAAAAAAAAAAAA&#10;nwIAAGRycy9kb3ducmV2LnhtbFBLBQYAAAAABAAEAPcAAACQAwAAAAA=&#10;">
                    <v:imagedata r:id="rId24" o:title=""/>
                  </v:shape>
                  <v:rect id="Rectangle 10876" o:spid="_x0000_s1040" style="position:absolute;left:1551;top:2715;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10MUA&#10;AADeAAAADwAAAGRycy9kb3ducmV2LnhtbERPTWvCQBC9F/oflin0VjcK0TS6iogt1VvUUo9DdkyC&#10;2dmQXTX6611B6G0e73Mms87U4kytqywr6PciEMS51RUXCnbbr48EhPPIGmvLpOBKDmbT15cJptpe&#10;OKPzxhcihLBLUUHpfZNK6fKSDLqebYgDd7CtQR9gW0jd4iWEm1oOomgoDVYcGkpsaFFSftycjILf&#10;7LMeZqvvv+UuHh3XyWm794ebUu9v3XwMwlPn/8VP948O8+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XQxQAAAN4AAAAPAAAAAAAAAAAAAAAAAJgCAABkcnMv&#10;ZG93bnJldi54bWxQSwUGAAAAAAQABAD1AAAAigMAAAAA&#10;" fillcolor="red" strokecolor="red">
                    <v:fill opacity="23644f"/>
                    <v:stroke dashstyle="1 1"/>
                  </v:rect>
                  <v:rect id="Rectangle 10877" o:spid="_x0000_s1041" style="position:absolute;left:8111;top:5356;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3rp8UA&#10;AADeAAAADwAAAGRycy9kb3ducmV2LnhtbERPTWvCQBC9F/oflin0VjcKxjS6iogt1VvUUo9DdkyC&#10;2dmQXTX6611B6G0e73Mms87U4kytqywr6PciEMS51RUXCnbbr48EhPPIGmvLpOBKDmbT15cJptpe&#10;OKPzxhcihLBLUUHpfZNK6fKSDLqebYgDd7CtQR9gW0jd4iWEm1oOoiiWBisODSU2tCgpP25ORsFv&#10;9lnH2er7b7kbjo7r5LTd+8NNqfe3bj4G4anz/+Kn+0eH+cNRP4bHO+EG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eunxQAAAN4AAAAPAAAAAAAAAAAAAAAAAJgCAABkcnMv&#10;ZG93bnJldi54bWxQSwUGAAAAAAQABAD1AAAAigMAAAAA&#10;" fillcolor="red" strokecolor="red">
                    <v:fill opacity="23644f"/>
                    <v:stroke dashstyle="1 1"/>
                  </v:rect>
                  <v:group id="Group 10878" o:spid="_x0000_s1042" style="position:absolute;left:2051;top:3948;width:6600;height:1439" coordorigin="3918,12861" coordsize="2600,1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akRoMQAAADeAAAADwAAAGRycy9kb3ducmV2LnhtbERPTYvCMBC9C/sfwgh7&#10;07S7qEs1ioi7eBBBXRBvQzO2xWZSmtjWf28Ewds83ufMFp0pRUO1KywriIcRCOLU6oIzBf/H38EP&#10;COeRNZaWScGdHCzmH70ZJtq2vKfm4DMRQtglqCD3vkqkdGlOBt3QVsSBu9jaoA+wzqSusQ3hppRf&#10;UTSWBgsODTlWtMopvR5uRsFfi+3yO1432+tldT8fR7vTNialPvvdcgrCU+ff4pd7o8P80SSewPOd&#10;cIOc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akRoMQAAADeAAAA&#10;DwAAAAAAAAAAAAAAAACqAgAAZHJzL2Rvd25yZXYueG1sUEsFBgAAAAAEAAQA+gAAAJsDAAAAAA==&#10;">
                    <v:line id="Line 10879" o:spid="_x0000_s1043" style="position:absolute;visibility:visible;mso-wrap-style:square" from="3918,13401" to="65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s3cgAAADeAAAADwAAAGRycy9kb3ducmV2LnhtbESPQWvCQBCF74X+h2WE3uompVpJXaUG&#10;WnoogtZij0N2mgSzs2F31fjvOwfB2wzvzXvfzJeD69SJQmw9G8jHGSjiytuWawO77/fHGaiYkC12&#10;nsnAhSIsF/d3cyysP/OGTttUKwnhWKCBJqW+0DpWDTmMY98Ti/bng8Mka6i1DXiWcNfppyybaoct&#10;S0ODPZUNVYft0RlYhXa9//gpvxI+b8ryNz+u9mFtzMNoeHsFlWhIN/P1+tMK/uQlF155R2bQi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K+s3cgAAADeAAAADwAAAAAA&#10;AAAAAAAAAAChAgAAZHJzL2Rvd25yZXYueG1sUEsFBgAAAAAEAAQA+QAAAJYDAAAAAA==&#10;" strokecolor="red">
                      <v:stroke dashstyle="dash"/>
                    </v:line>
                    <v:line id="Line 10880" o:spid="_x0000_s1044" style="position:absolute;visibility:visible;mso-wrap-style:square" from="3918,12861" to="3918,1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JRsUAAADeAAAADwAAAGRycy9kb3ducmV2LnhtbERPTWvCQBC9C/6HZQRvuomobVNXqQGl&#10;BxG0ij0O2WkSmp0Nu6um/75bEHqbx/ucxaozjbiR87VlBek4AUFcWF1zqeD0sRk9g/ABWWNjmRT8&#10;kIfVst9bYKbtnQ90O4ZSxBD2GSqoQmgzKX1RkUE/ti1x5L6sMxgidKXUDu8x3DRykiRzabDm2FBh&#10;S3lFxffxahSsXb2/bM/5LuD0kOef6XV9cXulhoPu7RVEoC78ix/udx3nz57SF/h7J94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JRsUAAADeAAAADwAAAAAAAAAA&#10;AAAAAAChAgAAZHJzL2Rvd25yZXYueG1sUEsFBgAAAAAEAAQA+QAAAJMDAAAAAA==&#10;" strokecolor="red">
                      <v:stroke dashstyle="dash"/>
                    </v:line>
                    <v:line id="Line 10881" o:spid="_x0000_s1045" style="position:absolute;visibility:visible;mso-wrap-style:square" from="6518,13401" to="6518,13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VqZscAAADeAAAADwAAAGRycy9kb3ducmV2LnhtbESPQWvCQBCF70L/wzIFb7pR1ErqKjXQ&#10;0kMRtBV7HLLTJDQ7G3ZXjf++cxB6m2HevPe+1aZ3rbpQiI1nA5NxBoq49LbhysDX5+toCSomZIut&#10;ZzJwowib9cNghbn1V97T5ZAqJSYcczRQp9TlWseyJodx7Dtiuf344DDJGiptA17F3LV6mmUL7bBh&#10;Saixo6Km8vdwdga2odmd3o7FR8LZvii+J+ftKeyMGT72L8+gEvXpX3z/frdSf/40FQDBkRn0+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tWpmxwAAAN4AAAAPAAAAAAAA&#10;AAAAAAAAAKECAABkcnMvZG93bnJldi54bWxQSwUGAAAAAAQABAD5AAAAlQMAAAAA&#10;" strokecolor="red">
                      <v:stroke dashstyle="dash"/>
                    </v:line>
                  </v:group>
                  <v:rect id="Rectangle 10882" o:spid="_x0000_s1046" style="position:absolute;left:4951;top:4690;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duyMUA&#10;AADeAAAADwAAAGRycy9kb3ducmV2LnhtbERP22rCQBB9L/gPywi+FN0otEp0FRHEUApivDwP2TEJ&#10;Zmdjdpukf98tFPo2h3Od1aY3lWipcaVlBdNJBII4s7rkXMHlvB8vQDiPrLGyTAq+ycFmPXhZYaxt&#10;xydqU5+LEMIuRgWF93UspcsKMugmtiYO3N02Bn2ATS51g10IN5WcRdG7NFhyaCiwpl1B2SP9Mgq6&#10;7Njezp8HeXy9JZafyXOXXj+UGg377RKEp97/i//ciQ7z3+azKfy+E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27IxQAAAN4AAAAPAAAAAAAAAAAAAAAAAJgCAABkcnMv&#10;ZG93bnJldi54bWxQSwUGAAAAAAQABAD1AAAAigMAAAAA&#10;" filled="f" stroked="f">
                    <v:textbox>
                      <w:txbxContent>
                        <w:p w14:paraId="353177D3" w14:textId="77777777" w:rsidR="006C2F4A" w:rsidRPr="008C494A" w:rsidRDefault="006C2F4A" w:rsidP="00530F66">
                          <w:pPr>
                            <w:jc w:val="center"/>
                            <w:rPr>
                              <w:b/>
                              <w:color w:val="FF0000"/>
                            </w:rPr>
                          </w:pPr>
                          <w:r>
                            <w:rPr>
                              <w:rFonts w:hint="eastAsia"/>
                              <w:b/>
                              <w:color w:val="FF0000"/>
                            </w:rPr>
                            <w:t>VLAN</w:t>
                          </w:r>
                          <w:r w:rsidRPr="008C494A">
                            <w:rPr>
                              <w:rFonts w:hint="eastAsia"/>
                              <w:b/>
                              <w:color w:val="FF0000"/>
                            </w:rPr>
                            <w:t xml:space="preserve"> A</w:t>
                          </w:r>
                        </w:p>
                      </w:txbxContent>
                    </v:textbox>
                  </v:rect>
                </v:group>
                <v:rect id="Rectangle 10946" o:spid="_x0000_s1047" style="position:absolute;left:2831;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V98UA&#10;AADeAAAADwAAAGRycy9kb3ducmV2LnhtbERPTWvCQBC9F/oflin01mwaqMboKlIVPVotpN6G7DQJ&#10;zc6G7Gpif31XEHqbx/uc2WIwjbhQ52rLCl6jGARxYXXNpYLP4+YlBeE8ssbGMim4koPF/PFhhpm2&#10;PX/Q5eBLEULYZaig8r7NpHRFRQZdZFviwH3bzqAPsCul7rAP4aaRSRyPpMGaQ0OFLb1XVPwczkbB&#10;Nm2XXzv725fN+rTN9/lkdZx4pZ6fhuUUhKfB/4vv7p0O89/GS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pX3xQAAAN4AAAAPAAAAAAAAAAAAAAAAAJgCAABkcnMv&#10;ZG93bnJldi54bWxQSwUGAAAAAAQABAD1AAAAigMAAAAA&#10;" filled="f" stroked="f">
                  <v:textbox inset="0,0,0,0">
                    <w:txbxContent>
                      <w:p w14:paraId="230E39E0" w14:textId="77777777" w:rsidR="006C2F4A" w:rsidRPr="00521AEE" w:rsidRDefault="006C2F4A" w:rsidP="00530F66">
                        <w:pPr>
                          <w:spacing w:line="120" w:lineRule="atLeast"/>
                          <w:rPr>
                            <w:b/>
                          </w:rPr>
                        </w:pPr>
                        <w:r w:rsidRPr="00521AEE">
                          <w:rPr>
                            <w:rFonts w:hint="eastAsia"/>
                            <w:b/>
                          </w:rPr>
                          <w:t xml:space="preserve">Switch </w:t>
                        </w:r>
                        <w:r>
                          <w:rPr>
                            <w:rFonts w:hint="eastAsia"/>
                            <w:b/>
                          </w:rPr>
                          <w:t>1</w:t>
                        </w:r>
                      </w:p>
                    </w:txbxContent>
                  </v:textbox>
                </v:rect>
                <v:rect id="Rectangle 10947" o:spid="_x0000_s1048" style="position:absolute;left:2831;top:54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wbMYA&#10;AADeAAAADwAAAGRycy9kb3ducmV2LnhtbERPTWvCQBC9F/oflin0Vje1aDV1FdFKctRYUG9DdpqE&#10;ZmdDdmvS/npXELzN433ObNGbWpypdZVlBa+DCARxbnXFhYKv/eZlAsJ5ZI21ZVLwRw4W88eHGcba&#10;dryjc+YLEULYxaig9L6JpXR5SQbdwDbEgfu2rUEfYFtI3WIXwk0th1E0lgYrDg0lNrQqKf/Jfo2C&#10;ZNIsj6n974r685Qctofpej/1Sj0/9csPEJ56fxff3KkO80fvw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owbMYAAADeAAAADwAAAAAAAAAAAAAAAACYAgAAZHJz&#10;L2Rvd25yZXYueG1sUEsFBgAAAAAEAAQA9QAAAIsDAAAAAA==&#10;" filled="f" stroked="f">
                  <v:textbox inset="0,0,0,0">
                    <w:txbxContent>
                      <w:p w14:paraId="66DB0BC9" w14:textId="77777777" w:rsidR="006C2F4A" w:rsidRPr="00521AEE" w:rsidRDefault="006C2F4A" w:rsidP="00530F66">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14:paraId="0F40B7FF" w14:textId="6952679C" w:rsidR="00530F66" w:rsidRPr="00677940" w:rsidRDefault="005C1BF9" w:rsidP="002C0725">
      <w:pPr>
        <w:pStyle w:val="afffff3"/>
        <w:ind w:right="20"/>
        <w:rPr>
          <w:rFonts w:ascii="Calibri" w:hAnsi="Calibri"/>
        </w:rPr>
      </w:pPr>
      <w:bookmarkStart w:id="880" w:name="_Toc281490931"/>
      <w:bookmarkStart w:id="881" w:name="_Toc337198126"/>
      <w:bookmarkStart w:id="882" w:name="_Toc363748224"/>
      <w:bookmarkStart w:id="883" w:name="_Toc391575459"/>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3</w:t>
      </w:r>
      <w:r w:rsidR="005832B8" w:rsidRPr="00677940">
        <w:rPr>
          <w:rFonts w:ascii="Calibri" w:hAnsi="Calibri"/>
          <w:noProof/>
        </w:rPr>
        <w:fldChar w:fldCharType="end"/>
      </w:r>
      <w:r w:rsidRPr="00677940">
        <w:rPr>
          <w:rFonts w:ascii="Calibri" w:hAnsi="Calibri"/>
        </w:rPr>
        <w:t xml:space="preserve"> </w:t>
      </w:r>
      <w:r w:rsidR="00AE0179">
        <w:rPr>
          <w:rFonts w:ascii="Calibri" w:hAnsi="Calibri"/>
        </w:rPr>
        <w:t>A Single Port-based VLAN</w:t>
      </w:r>
      <w:r w:rsidR="00530F66" w:rsidRPr="00677940">
        <w:rPr>
          <w:rFonts w:ascii="Calibri" w:hAnsi="Calibri"/>
        </w:rPr>
        <w:t xml:space="preserve"> </w:t>
      </w:r>
      <w:r w:rsidR="006C6BF3">
        <w:rPr>
          <w:rFonts w:ascii="Calibri" w:hAnsi="Calibri"/>
        </w:rPr>
        <w:t xml:space="preserve">Connecting </w:t>
      </w:r>
      <w:r w:rsidR="00530F66" w:rsidRPr="00677940">
        <w:rPr>
          <w:rFonts w:ascii="Calibri" w:hAnsi="Calibri"/>
        </w:rPr>
        <w:t>2 Switches</w:t>
      </w:r>
      <w:bookmarkEnd w:id="880"/>
      <w:bookmarkEnd w:id="881"/>
      <w:bookmarkEnd w:id="882"/>
      <w:bookmarkEnd w:id="883"/>
    </w:p>
    <w:p w14:paraId="40DF6E8E" w14:textId="589EBB80" w:rsidR="00530F66" w:rsidRPr="00677940" w:rsidRDefault="00530F66" w:rsidP="002C0725">
      <w:pPr>
        <w:pStyle w:val="a3"/>
        <w:ind w:right="20"/>
        <w:rPr>
          <w:rFonts w:ascii="Calibri" w:hAnsi="Calibri" w:cs="Arial"/>
        </w:rPr>
      </w:pPr>
      <w:r w:rsidRPr="00677940">
        <w:rPr>
          <w:rFonts w:ascii="Calibri" w:hAnsi="Calibri" w:cs="Arial"/>
        </w:rPr>
        <w:t xml:space="preserve">To create multiple VLANs </w:t>
      </w:r>
      <w:r w:rsidR="00AE0179">
        <w:rPr>
          <w:rFonts w:ascii="Calibri" w:hAnsi="Calibri" w:cs="Arial"/>
        </w:rPr>
        <w:t>spanning</w:t>
      </w:r>
      <w:r w:rsidRPr="00677940">
        <w:rPr>
          <w:rFonts w:ascii="Calibri" w:hAnsi="Calibri" w:cs="Arial"/>
        </w:rPr>
        <w:t xml:space="preserve"> two switches in a port-based VLAN, a port on switch </w:t>
      </w:r>
      <w:r w:rsidRPr="005B4977">
        <w:rPr>
          <w:rFonts w:ascii="Calibri" w:hAnsi="Calibri" w:cs="Arial"/>
          <w:i/>
        </w:rPr>
        <w:t>1</w:t>
      </w:r>
      <w:r w:rsidRPr="00677940">
        <w:rPr>
          <w:rFonts w:ascii="Calibri" w:hAnsi="Calibri" w:cs="Arial"/>
        </w:rPr>
        <w:t xml:space="preserve"> must be cabled to a port on switch </w:t>
      </w:r>
      <w:r w:rsidRPr="005B4977">
        <w:rPr>
          <w:rFonts w:ascii="Calibri" w:hAnsi="Calibri" w:cs="Arial"/>
          <w:i/>
        </w:rPr>
        <w:t>2</w:t>
      </w:r>
      <w:r w:rsidRPr="00677940">
        <w:rPr>
          <w:rFonts w:ascii="Calibri" w:hAnsi="Calibri" w:cs="Arial"/>
        </w:rPr>
        <w:t xml:space="preserve"> for each VLAN </w:t>
      </w:r>
      <w:r w:rsidR="005B4977">
        <w:rPr>
          <w:rFonts w:ascii="Calibri" w:hAnsi="Calibri" w:cs="Arial"/>
        </w:rPr>
        <w:t>to</w:t>
      </w:r>
      <w:r w:rsidRPr="00677940">
        <w:rPr>
          <w:rFonts w:ascii="Calibri" w:hAnsi="Calibri" w:cs="Arial"/>
        </w:rPr>
        <w:t xml:space="preserve"> span across two switches. At least one port on each system </w:t>
      </w:r>
      <w:r w:rsidR="005B4977">
        <w:rPr>
          <w:rFonts w:ascii="Calibri" w:hAnsi="Calibri" w:cs="Arial"/>
        </w:rPr>
        <w:t xml:space="preserve">needs to </w:t>
      </w:r>
      <w:r w:rsidRPr="00677940">
        <w:rPr>
          <w:rFonts w:ascii="Calibri" w:hAnsi="Calibri" w:cs="Arial"/>
        </w:rPr>
        <w:t>be assigned as the access</w:t>
      </w:r>
      <w:r w:rsidR="005B4977">
        <w:rPr>
          <w:rFonts w:ascii="Calibri" w:hAnsi="Calibri" w:cs="Arial"/>
        </w:rPr>
        <w:t xml:space="preserve"> port of the corresponding VLANs</w:t>
      </w:r>
      <w:r w:rsidRPr="00677940">
        <w:rPr>
          <w:rFonts w:ascii="Calibri" w:hAnsi="Calibri" w:cs="Arial"/>
        </w:rPr>
        <w:t xml:space="preserve">. </w:t>
      </w:r>
      <w:r w:rsidR="00D90007">
        <w:rPr>
          <w:rFonts w:ascii="Calibri" w:hAnsi="Calibri" w:cs="Arial"/>
        </w:rPr>
        <w:t>This</w:t>
      </w:r>
      <w:r w:rsidRPr="00677940">
        <w:rPr>
          <w:rFonts w:ascii="Calibri" w:hAnsi="Calibri" w:cs="Arial"/>
        </w:rPr>
        <w:t xml:space="preserve"> figure illustrates two VLANs spanning two systems. Port</w:t>
      </w:r>
      <w:r w:rsidR="005B4977">
        <w:rPr>
          <w:rFonts w:ascii="Calibri" w:hAnsi="Calibri" w:cs="Arial"/>
        </w:rPr>
        <w:t>s</w:t>
      </w:r>
      <w:r w:rsidRPr="00677940">
        <w:rPr>
          <w:rFonts w:ascii="Calibri" w:hAnsi="Calibri" w:cs="Arial"/>
        </w:rPr>
        <w:t xml:space="preserve"> 1~4 in switch </w:t>
      </w:r>
      <w:r w:rsidRPr="005B4977">
        <w:rPr>
          <w:rFonts w:ascii="Calibri" w:hAnsi="Calibri" w:cs="Arial"/>
          <w:i/>
        </w:rPr>
        <w:t>1</w:t>
      </w:r>
      <w:r w:rsidR="005B4977">
        <w:rPr>
          <w:rFonts w:ascii="Calibri" w:hAnsi="Calibri" w:cs="Arial"/>
        </w:rPr>
        <w:t xml:space="preserve"> are the</w:t>
      </w:r>
      <w:r w:rsidRPr="00677940">
        <w:rPr>
          <w:rFonts w:ascii="Calibri" w:hAnsi="Calibri" w:cs="Arial"/>
        </w:rPr>
        <w:t xml:space="preserve"> access port</w:t>
      </w:r>
      <w:r w:rsidR="005B4977">
        <w:rPr>
          <w:rFonts w:ascii="Calibri" w:hAnsi="Calibri" w:cs="Arial"/>
        </w:rPr>
        <w:t>s</w:t>
      </w:r>
      <w:r w:rsidRPr="00677940">
        <w:rPr>
          <w:rFonts w:ascii="Calibri" w:hAnsi="Calibri" w:cs="Arial"/>
        </w:rPr>
        <w:t xml:space="preserve"> of VLAN </w:t>
      </w:r>
      <w:r w:rsidRPr="005B4977">
        <w:rPr>
          <w:rFonts w:ascii="Calibri" w:hAnsi="Calibri" w:cs="Arial"/>
          <w:i/>
        </w:rPr>
        <w:t>A</w:t>
      </w:r>
      <w:r w:rsidRPr="00677940">
        <w:rPr>
          <w:rFonts w:ascii="Calibri" w:hAnsi="Calibri" w:cs="Arial"/>
        </w:rPr>
        <w:t>, and Port</w:t>
      </w:r>
      <w:r w:rsidR="005B4977">
        <w:rPr>
          <w:rFonts w:ascii="Calibri" w:hAnsi="Calibri" w:cs="Arial"/>
        </w:rPr>
        <w:t>s</w:t>
      </w:r>
      <w:r w:rsidRPr="00677940">
        <w:rPr>
          <w:rFonts w:ascii="Calibri" w:hAnsi="Calibri" w:cs="Arial"/>
        </w:rPr>
        <w:t xml:space="preserve"> 9~14 are assigned as </w:t>
      </w:r>
      <w:r w:rsidR="005B4977">
        <w:rPr>
          <w:rFonts w:ascii="Calibri" w:hAnsi="Calibri" w:cs="Arial"/>
        </w:rPr>
        <w:t>the</w:t>
      </w:r>
      <w:r w:rsidRPr="00677940">
        <w:rPr>
          <w:rFonts w:ascii="Calibri" w:hAnsi="Calibri" w:cs="Arial"/>
        </w:rPr>
        <w:t xml:space="preserve"> access port</w:t>
      </w:r>
      <w:r w:rsidR="005B4977">
        <w:rPr>
          <w:rFonts w:ascii="Calibri" w:hAnsi="Calibri" w:cs="Arial"/>
        </w:rPr>
        <w:t>s</w:t>
      </w:r>
      <w:r w:rsidRPr="00677940">
        <w:rPr>
          <w:rFonts w:ascii="Calibri" w:hAnsi="Calibri" w:cs="Arial"/>
        </w:rPr>
        <w:t xml:space="preserve"> of VLAN </w:t>
      </w:r>
      <w:r w:rsidRPr="005B4977">
        <w:rPr>
          <w:rFonts w:ascii="Calibri" w:hAnsi="Calibri" w:cs="Arial"/>
          <w:i/>
        </w:rPr>
        <w:t>B</w:t>
      </w:r>
      <w:r w:rsidRPr="00677940">
        <w:rPr>
          <w:rFonts w:ascii="Calibri" w:hAnsi="Calibri" w:cs="Arial"/>
        </w:rPr>
        <w:t>. Port</w:t>
      </w:r>
      <w:r w:rsidR="005B4977">
        <w:rPr>
          <w:rFonts w:ascii="Calibri" w:hAnsi="Calibri" w:cs="Arial"/>
        </w:rPr>
        <w:t>s</w:t>
      </w:r>
      <w:r w:rsidRPr="00677940">
        <w:rPr>
          <w:rFonts w:ascii="Calibri" w:hAnsi="Calibri" w:cs="Arial"/>
        </w:rPr>
        <w:t xml:space="preserve"> 1~4 in switch</w:t>
      </w:r>
      <w:r w:rsidRPr="005B4977">
        <w:rPr>
          <w:rFonts w:ascii="Calibri" w:hAnsi="Calibri" w:cs="Arial"/>
          <w:i/>
        </w:rPr>
        <w:t xml:space="preserve"> 2</w:t>
      </w:r>
      <w:r w:rsidRPr="00677940">
        <w:rPr>
          <w:rFonts w:ascii="Calibri" w:hAnsi="Calibri" w:cs="Arial"/>
        </w:rPr>
        <w:t xml:space="preserve"> are </w:t>
      </w:r>
      <w:r w:rsidR="005B4977">
        <w:rPr>
          <w:rFonts w:ascii="Calibri" w:hAnsi="Calibri" w:cs="Arial"/>
        </w:rPr>
        <w:t>the</w:t>
      </w:r>
      <w:r w:rsidRPr="00677940">
        <w:rPr>
          <w:rFonts w:ascii="Calibri" w:hAnsi="Calibri" w:cs="Arial"/>
        </w:rPr>
        <w:t xml:space="preserve"> access port</w:t>
      </w:r>
      <w:r w:rsidR="005B4977">
        <w:rPr>
          <w:rFonts w:ascii="Calibri" w:hAnsi="Calibri" w:cs="Arial"/>
        </w:rPr>
        <w:t>s</w:t>
      </w:r>
      <w:r w:rsidRPr="00677940">
        <w:rPr>
          <w:rFonts w:ascii="Calibri" w:hAnsi="Calibri" w:cs="Arial"/>
        </w:rPr>
        <w:t xml:space="preserve"> of VLAN </w:t>
      </w:r>
      <w:r w:rsidRPr="005B4977">
        <w:rPr>
          <w:rFonts w:ascii="Calibri" w:hAnsi="Calibri" w:cs="Arial"/>
          <w:i/>
        </w:rPr>
        <w:t>A</w:t>
      </w:r>
      <w:r w:rsidRPr="00677940">
        <w:rPr>
          <w:rFonts w:ascii="Calibri" w:hAnsi="Calibri" w:cs="Arial"/>
        </w:rPr>
        <w:t>, and Port</w:t>
      </w:r>
      <w:r w:rsidR="005B4977">
        <w:rPr>
          <w:rFonts w:ascii="Calibri" w:hAnsi="Calibri" w:cs="Arial"/>
        </w:rPr>
        <w:t>s</w:t>
      </w:r>
      <w:r w:rsidRPr="00677940">
        <w:rPr>
          <w:rFonts w:ascii="Calibri" w:hAnsi="Calibri" w:cs="Arial"/>
        </w:rPr>
        <w:t xml:space="preserve"> 9~14 are assigned as </w:t>
      </w:r>
      <w:r w:rsidR="005B4977">
        <w:rPr>
          <w:rFonts w:ascii="Calibri" w:hAnsi="Calibri" w:cs="Arial"/>
        </w:rPr>
        <w:t>the</w:t>
      </w:r>
      <w:r w:rsidRPr="00677940">
        <w:rPr>
          <w:rFonts w:ascii="Calibri" w:hAnsi="Calibri" w:cs="Arial"/>
        </w:rPr>
        <w:t xml:space="preserve"> access port</w:t>
      </w:r>
      <w:r w:rsidR="005B4977">
        <w:rPr>
          <w:rFonts w:ascii="Calibri" w:hAnsi="Calibri" w:cs="Arial"/>
        </w:rPr>
        <w:t>s</w:t>
      </w:r>
      <w:r w:rsidRPr="00677940">
        <w:rPr>
          <w:rFonts w:ascii="Calibri" w:hAnsi="Calibri" w:cs="Arial"/>
        </w:rPr>
        <w:t xml:space="preserve"> of VLAN </w:t>
      </w:r>
      <w:r w:rsidRPr="005B4977">
        <w:rPr>
          <w:rFonts w:ascii="Calibri" w:hAnsi="Calibri" w:cs="Arial"/>
          <w:i/>
        </w:rPr>
        <w:t>B</w:t>
      </w:r>
      <w:r w:rsidRPr="00677940">
        <w:rPr>
          <w:rFonts w:ascii="Calibri" w:hAnsi="Calibri" w:cs="Arial"/>
        </w:rPr>
        <w:t>.</w:t>
      </w:r>
    </w:p>
    <w:p w14:paraId="56A10AE9" w14:textId="77777777" w:rsidR="00530F66" w:rsidRPr="00677940" w:rsidRDefault="004F5D20" w:rsidP="002C0725">
      <w:pPr>
        <w:pStyle w:val="afff"/>
        <w:ind w:right="20"/>
        <w:rPr>
          <w:rFonts w:ascii="Calibri" w:hAnsi="Calibri"/>
        </w:rPr>
      </w:pPr>
      <w:r w:rsidRPr="00677940">
        <w:rPr>
          <w:rFonts w:ascii="Calibri" w:hAnsi="Calibri"/>
          <w:noProof/>
        </w:rPr>
        <mc:AlternateContent>
          <mc:Choice Requires="wpg">
            <w:drawing>
              <wp:inline distT="0" distB="0" distL="0" distR="0" wp14:anchorId="6CEE3174" wp14:editId="08EC24DB">
                <wp:extent cx="4403725" cy="2449195"/>
                <wp:effectExtent l="0" t="0" r="0" b="0"/>
                <wp:docPr id="15692" name="Group 11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3725" cy="2449195"/>
                          <a:chOff x="2935" y="9365"/>
                          <a:chExt cx="8000" cy="4449"/>
                        </a:xfrm>
                      </wpg:grpSpPr>
                      <wpg:grpSp>
                        <wpg:cNvPr id="15698" name="Group 11607"/>
                        <wpg:cNvGrpSpPr>
                          <a:grpSpLocks/>
                        </wpg:cNvGrpSpPr>
                        <wpg:grpSpPr bwMode="auto">
                          <a:xfrm>
                            <a:off x="2935" y="9725"/>
                            <a:ext cx="8000" cy="4089"/>
                            <a:chOff x="1407" y="10032"/>
                            <a:chExt cx="8000" cy="4089"/>
                          </a:xfrm>
                        </wpg:grpSpPr>
                        <pic:pic xmlns:pic="http://schemas.openxmlformats.org/drawingml/2006/picture">
                          <pic:nvPicPr>
                            <pic:cNvPr id="15699" name="Picture 116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07" y="12341"/>
                              <a:ext cx="8000" cy="17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00" name="Picture 1160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07" y="10032"/>
                              <a:ext cx="8000" cy="1780"/>
                            </a:xfrm>
                            <a:prstGeom prst="rect">
                              <a:avLst/>
                            </a:prstGeom>
                            <a:noFill/>
                            <a:extLst>
                              <a:ext uri="{909E8E84-426E-40DD-AFC4-6F175D3DCCD1}">
                                <a14:hiddenFill xmlns:a14="http://schemas.microsoft.com/office/drawing/2010/main">
                                  <a:solidFill>
                                    <a:srgbClr val="FFFFFF"/>
                                  </a:solidFill>
                                </a14:hiddenFill>
                              </a:ext>
                            </a:extLst>
                          </pic:spPr>
                        </pic:pic>
                        <wps:wsp>
                          <wps:cNvPr id="15701" name="Rectangle 11610"/>
                          <wps:cNvSpPr>
                            <a:spLocks noChangeArrowheads="1"/>
                          </wps:cNvSpPr>
                          <wps:spPr bwMode="auto">
                            <a:xfrm>
                              <a:off x="1507" y="10294"/>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2" name="Rectangle 11611"/>
                          <wps:cNvSpPr>
                            <a:spLocks noChangeArrowheads="1"/>
                          </wps:cNvSpPr>
                          <wps:spPr bwMode="auto">
                            <a:xfrm>
                              <a:off x="4153" y="10308"/>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3" name="Rectangle 11612"/>
                          <wps:cNvSpPr>
                            <a:spLocks noChangeArrowheads="1"/>
                          </wps:cNvSpPr>
                          <wps:spPr bwMode="auto">
                            <a:xfrm>
                              <a:off x="4153" y="12622"/>
                              <a:ext cx="1898" cy="1260"/>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4" name="Rectangle 11613"/>
                          <wps:cNvSpPr>
                            <a:spLocks noChangeArrowheads="1"/>
                          </wps:cNvSpPr>
                          <wps:spPr bwMode="auto">
                            <a:xfrm>
                              <a:off x="1521" y="12622"/>
                              <a:ext cx="1200" cy="1260"/>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15705" name="Line 11614"/>
                          <wps:cNvCnPr>
                            <a:cxnSpLocks noChangeShapeType="1"/>
                          </wps:cNvCnPr>
                          <wps:spPr bwMode="auto">
                            <a:xfrm>
                              <a:off x="2051" y="11471"/>
                              <a:ext cx="0" cy="1260"/>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6" name="Line 11615"/>
                          <wps:cNvCnPr>
                            <a:cxnSpLocks noChangeShapeType="1"/>
                          </wps:cNvCnPr>
                          <wps:spPr bwMode="auto">
                            <a:xfrm>
                              <a:off x="5151" y="11527"/>
                              <a:ext cx="0" cy="1084"/>
                            </a:xfrm>
                            <a:prstGeom prst="line">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s:wsp>
                          <wps:cNvPr id="15707" name="Rectangle 11616"/>
                          <wps:cNvSpPr>
                            <a:spLocks noChangeArrowheads="1"/>
                          </wps:cNvSpPr>
                          <wps:spPr bwMode="auto">
                            <a:xfrm>
                              <a:off x="2142" y="11835"/>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E0643" w14:textId="77777777" w:rsidR="006C2F4A" w:rsidRPr="00AE0179" w:rsidRDefault="006C2F4A" w:rsidP="00530F66">
                                <w:pPr>
                                  <w:jc w:val="center"/>
                                  <w:rPr>
                                    <w:rFonts w:ascii="Calibri" w:hAnsi="Calibri"/>
                                    <w:b/>
                                    <w:color w:val="FF0000"/>
                                    <w:sz w:val="16"/>
                                    <w:szCs w:val="16"/>
                                  </w:rPr>
                                </w:pPr>
                                <w:r w:rsidRPr="00AE0179">
                                  <w:rPr>
                                    <w:rFonts w:ascii="Calibri" w:hAnsi="Calibri"/>
                                    <w:b/>
                                    <w:color w:val="FF0000"/>
                                    <w:sz w:val="16"/>
                                    <w:szCs w:val="16"/>
                                  </w:rPr>
                                  <w:t>VLAN A</w:t>
                                </w:r>
                              </w:p>
                            </w:txbxContent>
                          </wps:txbx>
                          <wps:bodyPr rot="0" vert="horz" wrap="square" lIns="91440" tIns="45720" rIns="91440" bIns="45720" anchor="t" anchorCtr="0" upright="1">
                            <a:noAutofit/>
                          </wps:bodyPr>
                        </wps:wsp>
                        <wps:wsp>
                          <wps:cNvPr id="15708" name="Rectangle 11617"/>
                          <wps:cNvSpPr>
                            <a:spLocks noChangeArrowheads="1"/>
                          </wps:cNvSpPr>
                          <wps:spPr bwMode="auto">
                            <a:xfrm>
                              <a:off x="5451" y="11809"/>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3F4A2" w14:textId="77777777" w:rsidR="006C2F4A" w:rsidRPr="00AE0179" w:rsidRDefault="006C2F4A" w:rsidP="00530F66">
                                <w:pPr>
                                  <w:jc w:val="center"/>
                                  <w:rPr>
                                    <w:rFonts w:ascii="Calibri" w:hAnsi="Calibri"/>
                                    <w:b/>
                                    <w:color w:val="FFCC00"/>
                                    <w:sz w:val="16"/>
                                    <w:szCs w:val="16"/>
                                  </w:rPr>
                                </w:pPr>
                                <w:r w:rsidRPr="00AE0179">
                                  <w:rPr>
                                    <w:rFonts w:ascii="Calibri" w:hAnsi="Calibri"/>
                                    <w:b/>
                                    <w:color w:val="FFCC00"/>
                                    <w:sz w:val="16"/>
                                    <w:szCs w:val="16"/>
                                  </w:rPr>
                                  <w:t>VLAN B</w:t>
                                </w:r>
                              </w:p>
                            </w:txbxContent>
                          </wps:txbx>
                          <wps:bodyPr rot="0" vert="horz" wrap="square" lIns="91440" tIns="45720" rIns="91440" bIns="45720" anchor="t" anchorCtr="0" upright="1">
                            <a:noAutofit/>
                          </wps:bodyPr>
                        </wps:wsp>
                      </wpg:grpSp>
                      <wps:wsp>
                        <wps:cNvPr id="15709" name="Rectangle 11618"/>
                        <wps:cNvSpPr>
                          <a:spLocks noChangeArrowheads="1"/>
                        </wps:cNvSpPr>
                        <wps:spPr bwMode="auto">
                          <a:xfrm>
                            <a:off x="2935" y="936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BF495" w14:textId="77777777" w:rsidR="006C2F4A" w:rsidRPr="00797216" w:rsidRDefault="006C2F4A" w:rsidP="00530F66">
                              <w:pPr>
                                <w:spacing w:line="120" w:lineRule="atLeast"/>
                                <w:rPr>
                                  <w:b/>
                                </w:rPr>
                              </w:pPr>
                              <w:r w:rsidRPr="00797216">
                                <w:rPr>
                                  <w:rFonts w:hint="eastAsia"/>
                                  <w:b/>
                                </w:rPr>
                                <w:t>Switch 1</w:t>
                              </w:r>
                            </w:p>
                          </w:txbxContent>
                        </wps:txbx>
                        <wps:bodyPr rot="0" vert="horz" wrap="square" lIns="0" tIns="0" rIns="0" bIns="0" anchor="t" anchorCtr="0" upright="1">
                          <a:noAutofit/>
                        </wps:bodyPr>
                      </wps:wsp>
                      <wps:wsp>
                        <wps:cNvPr id="15710" name="Rectangle 11619"/>
                        <wps:cNvSpPr>
                          <a:spLocks noChangeArrowheads="1"/>
                        </wps:cNvSpPr>
                        <wps:spPr bwMode="auto">
                          <a:xfrm>
                            <a:off x="2935" y="1170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FFB64" w14:textId="77777777" w:rsidR="006C2F4A" w:rsidRPr="00797216" w:rsidRDefault="006C2F4A" w:rsidP="00530F66">
                              <w:pPr>
                                <w:spacing w:line="120" w:lineRule="atLeast"/>
                                <w:rPr>
                                  <w:b/>
                                </w:rPr>
                              </w:pPr>
                              <w:r w:rsidRPr="00797216">
                                <w:rPr>
                                  <w:rFonts w:hint="eastAsia"/>
                                  <w:b/>
                                </w:rPr>
                                <w:t>Switch 2</w:t>
                              </w:r>
                            </w:p>
                          </w:txbxContent>
                        </wps:txbx>
                        <wps:bodyPr rot="0" vert="horz" wrap="square" lIns="0" tIns="0" rIns="0" bIns="0" anchor="t" anchorCtr="0" upright="1">
                          <a:noAutofit/>
                        </wps:bodyPr>
                      </wps:wsp>
                    </wpg:wgp>
                  </a:graphicData>
                </a:graphic>
              </wp:inline>
            </w:drawing>
          </mc:Choice>
          <mc:Fallback>
            <w:pict>
              <v:group w14:anchorId="6CEE3174" id="Group 11606" o:spid="_x0000_s1049" style="width:346.75pt;height:192.85pt;mso-position-horizontal-relative:char;mso-position-vertical-relative:line" coordorigin="2935,9365" coordsize="8000,4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i9aAgcAAEouAAAOAAAAZHJzL2Uyb0RvYy54bWzsWm2Pm0YQ/l6p/wHx&#10;3fEuBgNW7qKLfY4ipe2pSX/AGrBBAZYu+HzXqv+9M7OAje3knNydm1OJFN/ytszOPvvMM7O8fnOX&#10;pcZtpMpE5hcmf8VMI8oDGSb56sL849N84JlGWYk8FKnMowvzPirNN5c///R6U0wiS8YyDSNlQCd5&#10;OdkUF2ZcVcVkOCyDOMpE+UoWUQ4Xl1JlooJDtRqGSmyg9ywdWoyNhxupwkLJICpLODvTF81L6n+5&#10;jILqt+WyjCojvTDBtop+Ff0u8Hd4+VpMVkoUcRLUZojvsCITSQ4vbbuaiUoYa5UcdJUlgZKlXFav&#10;ApkN5XKZBBGNAUbD2d5o3im5Lmgsq8lmVbRuAtfu+em7uw1+vb1RRhLC3Dlj3zKNXGQwTfRmg/Mx&#10;G6OLNsVqAne+U8XH4kbpcULzgww+l3B5uH8dj1f6ZmOx+UWG0KVYV5JcdLdUGXYBgzfuaCbu25mI&#10;7iojgJO2zUau5ZhGANcs2/a57+i5CmKYUHzO8kdwHS77o3F77bp+3mMMZhsftuFhfHIoJvrFZGxt&#10;nB4ZHbSD3HEHYHffHe5zu2M7LBw/wbNxys6gmEeDEpPWHdxmLrmDMzayGl8d8Uf96Bf8USTBBP7X&#10;UIPWAdQeXpLwVLVWkVl3kp3URybU53UxgFVRiCpZJGlS3dMKB8ygUfntTRIg9vCgi1q/mSa4A19M&#10;uPXQBc29+kmBIyPMGrmcxiJfRVdlARQB4IcumlNKyU0cibDE04icbi902LFmkSbFPElTBDW263ED&#10;y+yt0iOu0wwwk8E6i/JKU5qKUnCBzMs4KUrTUJMoW0SwQtX7kNMKAkB8KCt8HUKDaOZvy7tizLfe&#10;DqYOmw4ADNeDK992By67dm1me3zKp//g09yerMsI3CDSWZHUtsLZA2uPckrNvpqtiPWMW0HcqtcY&#10;GERrrTERYIYuQVtLFfwOziZIl5WKqiDG00vwXH0ebm4vkJu3nsU5KIF7HqST7TqwRjbNn/YSssp2&#10;AXHXI+5vVwFgQ5XVu0hmBjbA2WAqOVvcgq/14Jpb0Oxc4pTTYJqx7k6Hz/xr79qzB7Y1vobpmM0G&#10;V/OpPRjPuevMRrPpdMab6YiTMIxy7O7xs0GOlmkSNoAs1WoxTZWepTn9I1CDq7e3DREVWzOaGWz+&#10;EthoQnAK6hUBM6IXGDRqu6F1gKIjmN+L4PDUGenCxcCgWf1mhy6ITsESopaeLv6HdLENm0iqPV0A&#10;qT85XWwKUPllEyDh6IAujgYd1PjH9PHHWBQRkDR2uysJXIbxnIQsRhYI9CmJAk6cX9/dKNlSy9iv&#10;xP/OA3hwWiByWkFm+bYWZA2yOKQuWp5ya/zIQLRD4xhjO2wPKpjpIJYWsdAxYDRmLokjjLb6duL5&#10;Tj9pbmxAWTsgQR+KKPQOHR87XWCwnIky1m8t78uZrLQXsqSCnC9NMh2RwUQKo6i5rvOQ2pVIUt0G&#10;K9McDGz8rmd7IcN7EANKQqQGT0ICCo1Yqr9MYwPJ3IVZ/rkWKEHT9zmAzOeQUED2Rwe241pwoHav&#10;LHaviDyAri7MyjR0c1rpjHFdqGQVw5u0DMvlFeQ0y4TUAdqnraqNBZxrW88C+DZz6wKeBFAHvzDp&#10;zwR4mzujOgMZMULYVnlxz4dkCvOx5wX8dHoE8Iz7lMX2gN8uhRcPeIDaMYanzPfsgLfGVp1ytwzf&#10;A75neF3DfCJJYx8H/AiD55kAzx0LhJUm8QPA95KmB/yTAh6qu5rhPyS5lu+komusT3NdiA7u8roQ&#10;3Sp4Sgs+3RdQdNYFvM4jeHCSgLeYU6Od2+5eJelk9Z6C7VqBP1hGenLNHYL61tIa9hFqYf1VkU16&#10;7aCy+F+Wstoq20kVqmZqd3MEzEzw/Hnl+PgAu1TL7wARivfPhl2Ht9h1LNqz2GrxBrvMo/X05RJo&#10;j137tPrEYVG8UyF+YdiFbaRjyrreCKRKy3PXTixuQ0KLQoN7sMtHJYFWWVujOpUc+Y8snbTsomsM&#10;O0X9uurw4xFip8SyV+3Bch36CvPcE2r7mhH07pHPLZu9tfzBfOy5A3tuOwPfZd4AUue3/pjZvj2b&#10;d7crKCjrffvHbB6dVmXCGpMuE3XHJibfWEtqtznQfPIUwKr5q7c5ukGkulvc0fY4FTTwWl962qu1&#10;trvk3dJTvVN+Fr5w7DbceazeGe/54qHKbc8XNamIyZdk8ffzBaHwJfHF9ruYM5at2083utzRki3s&#10;6jy71jj8jqihDt8FLYRFa9gzqQNr8/FS8ynAt38tgLsZvdLolcb+llarNLa7lN8oNdodrnZ3Cxq6&#10;0A+NF7irBZ44moq03HpOeuDcZXupSM8PT/OVUZ+JYM52aibC203dH5UfSErAB8uUWNUfV+MX0bvH&#10;0N79BPz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AwCcjdAAAABQEAAA8A&#10;AABkcnMvZG93bnJldi54bWxMj0FLw0AQhe+C/2EZwZvdxJDaptmUUtRTEWwF8TbNTpPQ7GzIbpP0&#10;37t60cvA4z3e+yZfT6YVA/WusawgnkUgiEurG64UfBxeHhYgnEfW2FomBVdysC5ub3LMtB35nYa9&#10;r0QoYZehgtr7LpPSlTUZdDPbEQfvZHuDPsi+krrHMZSbVj5G0VwabDgs1NjRtqbyvL8YBa8jjpsk&#10;fh5259P2+nVI3z53MSl1fzdtViA8Tf4vDD/4AR2KwHS0F9ZOtArCI/73Bm++TFIQRwXJIn0CWeTy&#10;P33xDQAA//8DAFBLAwQKAAAAAAAAACEAQBDRuLRMAAC0TAAAFAAAAGRycy9tZWRpYS9pbWFnZTEu&#10;cG5niVBORw0KGgoAAAANSUhEUgAAAuMAAACkCAIAAACy3bcOAAAAAXNSR0IArs4c6QAATG5JREFU&#10;eF7tnQV0FFcXgBsswd3dgrVQaHCH4u7uxd0pLsG9hba4JEhxdw8ubSkOLVrc3cP/hWmn2012ZtY3&#10;P3cPh5Ns7n33zvdk7nOv4ODgz+QjBISAEBACQkAICAGPJBDBI70Sp4SAEBACQkAICAEhEEJAIhUp&#10;B0JACAgBISAEhIDnEpBIxXPzRjwTAkJACAgBISAEvLr36CEUhIAQEAJCQAgIASHgmQS8YseN55me&#10;iVdCQAgIASEgBISAEPA6eeqUUBACQkAICAEhIASEgGcS8JJdyp6ZMeKVEBACQkAICAEhAAFZUSvF&#10;QAgIASEgBISAEPBcAhKpeG7eiGdCQAgIASEgBISARCpSBoSAEBACQkAICAHPJSCRiufmjXgmBISA&#10;EBACQkAISKQiZUAICAEhIASEgBDwXAISqXhu3ohnQkAICAEhIASEgEQqUgaEgBAQAkJACAgBzyUg&#10;kYrn5o14JgSEgBAQAkJACEikImVACAgBISAEhIAQ8FwCEql4bt6IZ0JACAgBISAEhIBEKlIGhIAQ&#10;EAJCQAgIAc8lIJGK5+aNeCYEhIAQEAJCQAhIpCJlQAgIASEgBISAEPBcAhKpeG7eiGdCQAgIASEg&#10;BISA6yKV169f371379379+EC+tu3b1+9euXhrr5///7wkSPzAwOfPXvm4a7evn170c8/Hzp82MP9&#10;tM09SsudO3cU3ZcvX546derevXu2JeVsLTLi3bt3WMHns+fOXbp0KTg42NlGbUj/p+nTVS08HDdh&#10;wocPH2xIx9kqb968mTN3rmLl+vXr/QcOHDNuHF86264r03/48OFvx48rFu8/ePDzkiVBe/d6ZnY8&#10;ffr09JkzN27cULx98OABlfH58+euxGXE1pMnT3Ds5q1bivC1a9fOnDnjgX7yEjx9+vTVq1fV7OaH&#10;K1evGnlGx8p4GWyneBe+ePEiUaJEqvnHjx9Hjhw5WrRoN27e9Prss6RJk2p49tf16126dn3x8mXy&#10;5MknjhsXI0YMmx+DpN69fZsmTRqbUzCiSMuYPl26alWrGhF2l8yq1avnBwSkTp36/v37s2fOjBQp&#10;krs80bVbrWbNTL6+e/funT93brp06XTlXS9AGO3j7R0zZkzV9M2bNynVVJBz58+nTZPGx8fHkldr&#10;1q7dum3b95MnI9C6bVveWG/fvVv288+mqRl8Il5yly5fTpI4cezYsQ2qGBej4W7YpMnsGTMSJEjQ&#10;u2/fkydPElc1btjwmxYtjCfiAsnVa9a079jxrytXFFuE42XKlbt/506ECK7rWRl5TLoKY8eN2x0U&#10;tHHdOnpi5StVguTu3bs/z5atQ/v2RlJwmcz74GDe38mTJVMZkvX4HCdOnHv379O8p0mdOkxnKP+j&#10;x4x5/OTJqBEjEGjctGnChAmPHTv23eTJ2b/4wgb/79y9+/TJExrwiBEj2qCuocLrv0GjRjSDdBvG&#10;jRmTM2fO6jVr8ryU9rmzZzvWlj2pPXr8uE7dutGjR//rr79mzZhx686dQYMG4WSUKFEWBgbyvz2J&#10;O1D35atX7Tp0uHf37oOHD3v16FGlcmUS//3Eibbt2+/bs8eBhowkZbTm7z9w4LspU0xTnDh58q1b&#10;t4iw2nfo0L5TJ+0Qe9GiRbly5VoUGBjRy2tPUJCuZ8SYjZo0MRUjdKAL2KFTpxYtWzb/5ps+335r&#10;MMbStRVagLo0afJkD4xwzVydOXv20CFDqJMlS5Sg3bHhSV2m8ueff47w96es0xtzmVGrDM2cOXP7&#10;9u2qCgMPffv351dKXfGSJbeZ/Mks2YOHDn3brx9DFHx/8dIl+kmrV67MkT07LzANB4YOG7Zj505V&#10;4NGjR7369CEk+rpMmW/79i1TvvxhR48/UZ6/adWKmoXRkL7myZNLFy+eN3v22vXrParwXL58efHP&#10;P6vtNRnx/ZQpdJOsyk3XCJODh44cUVw9f+ECfYaa1av7Dx1asGBB1zhg3Aody+49ez41GXxdvmIF&#10;ISApjBw1qmr16pYa8IWLFq1YtUr96/Hffx8zalSD+vV3mpTeMN0oVqKE6feMxFCJxo0fX6dePZrx&#10;Bo0bE+cZ99+I5C+//ELXYvnSpbSK8wIC9u3fnz59eiojAy3kjpEUXCNDhy1r1qz42b9fv7nz5i1Y&#10;sGD0qFErly+PGjXq77//7hofjFi5ePEi6PDz+0mTFi5ejArFYMzYsW/dMWRoNFKhVJkNaRKmMEDC&#10;uBDDKvHixmUYWePhq1er9k3z5nQTCaUZf9bFhDnablWMX+ngMpTyxx9/rFm5cse2bRf++IM6o5uO&#10;DQIhfYixYxkuskHXxSowYQixW48etIw2dN9d6W2+PHl4N+/ctatAgQKutGvcFsXbdGqSWurr64v6&#10;hg0b6B9v3rLFUlPu5eVFy6gYonxmzJCBzmL+fPm0Qw3eGaYVihAnZcqUBPQtW7RYsWzZ1O+/pyfg&#10;2KacRqdzp05p06bFTwZHFwQGxooViwmV169eedRIPhwYeKNVUZBu37Hj1u3blnr8xvPXGZKFChZk&#10;pCHyx7FMBqgYk2vVpg31keFYZ5izM02z6ew/KeEZMzIOwRBgvrx5jx49Gmb6hQoV6tunj/onOkUD&#10;Bw9es25d0aJFtf1hqMZUgHdwkiRJNm/dumLp0o3r1ydKmHDT5s12PpGZeuEiRcaMHs0gCm8KPlRA&#10;qiGVMUuWLMytONaWPalVrFCBGIV2gyicwdfvJk3Kly8fv9Ig8Ks9KTtWN1vWrNN+/JFAnHciw28k&#10;Tmh+6eJFx1oxmJrRSMUsOYbXvL29eZ0fOXYsT548RQoX3q05HERsS+N49+7dlatWFS5UyKBzqhh9&#10;PuZKY8eJ8/DRI8Yh+X7Sx9kZa9MxIn/+/Pk9e/YQWhkRdq8Mvc/Xb958lStXt+7dlT69x36ev3hB&#10;C8J70TM7x6G57d23L+eXX/I9PxBkX/vrL0sDD3nz5GGyxk7ydAczZcr0mZcXhmgXGFcn+nHsZAfv&#10;CVxV/YwfLx4/jxo9ukqVKmpYYOdTOESdV4tpP4HplU4dOmhMvTnEqG2J0Ak2VWTgcMjgwcSCP/70&#10;k20JukyLFw+TQbTJROTM5jRp3Hjl6tVhWidGpKlX/8TIXAReqlRkKxd/XPjzz2TJkqGlLOHq37dv&#10;7ty5Hfu8ESNEiBM7NjNZo8aObfnNN45N3LGpUftY8TNh4sRWLVvSYSDYpS9EI0lj7lhDdqaGnxQV&#10;uu5NGjXiBypjt27d7EzTNnUbI5Wr165lSJ+elnTHjh1f5shRrGhRuj7KSj1LH0JsJnTImAwZMljr&#10;65UrVxguS5kiRaUKFQoWLsxkJPGEk0YRvp86tVTJknSPiIo8/PVPzW/UoEHdOnWCP3y4/c+KTmvZ&#10;ukD+199+I0AZOGBA+7Ztp8+Y4QKL9pv45ddfCxYoQG+eYXPe8YwJsRLF/mQtpXD5yhV6MAyobNmy&#10;JU/+/MOGD48ZI8bHN4KzPpTt3t9+S/jVtHFjZ9mwO11WR164cIERcgK4zl272p2eExNgeQRDm6lS&#10;pqxUseKp06edaMkRSfM6Z50EEeqOXbuyZ8+eJ3fuo8eO6fYimAll9pAYunu3bqZLnnU9omebLk0a&#10;ht7btG7Nah4mm3bt3p0gfnxdRWsF6NA2bNy4TOnSjBJZq+tKecK1ho0a1apViyVN2KWfz1rs4cOG&#10;ec4iFYUG0Unbdu1SJE9eoUKFAwcPsoSOxaasszn2yy+uxIUtGyOVX3/9NVu2bEzQMBzEeqtOXbrA&#10;mqW1lrxn4LFd+/alS5du0by5DU/IKhkm/lFk0GzLpk0lihdv1bbtgQMHbEhKW4VhcF4PVNplK1bM&#10;mDGDAVKHm3BggowqwZx1T7xvnBS3OcRb2kTAhgx1vn3Lzw5J09mJsEgZpEzG//Hnn7Xr1mXx8oqV&#10;K3WNJk6cmFlRxJgGYhxRV14R4A3BwhHacaZTKd6TJ06kv9u0eXOnbiGZN38+jzZj2jSzgQGDPrtG&#10;jBK+ZfPm4f7+TBZ07tjRNUZts+Ln53fixAlK+JGjR5lusC0Rl2mdOHlSmdxctWpVQEBA3QYNmB/R&#10;ff1E9fFR5iz4WFWR6atkzJgRc40aNgzavZvOFXPBS5ctc+zz4lW/AQMYCu3TqxcpUwGphvzA9BY1&#10;y7G27EyNNUO8xTq0a0c6rKtlxpCltco7zqM+DKJ4+/iwjCZK5Mgsvq5ZowaFnPZKAevKj42RCpE1&#10;JY+RQ9adjB87duTw4XVq1zZdkGj2DCzmZ0ylQP78VAY2WVj7hGfOnqUhYIcFa+vYhUG407NHj31O&#10;iFSoh1O++463RfOmTXv17JmZAXkP/sCcNZK1atcuWqRI7FixPNZTpsPpvfG+HzRkCMMGHuun6hir&#10;r5R2nDWAdHSGDBo0Z9YsOsqma6fCfIqsWbIwxcmiMybySxYvbvBJGbahFWCCg31DbG1jLOeHKVOw&#10;5bx98gRGjDxny5KFhYc/L13qsWOHzDuwZYxqyA+euWVMzWLaJb+vvspfqFDgggWMdBrMeneJsaom&#10;t58fbfKTp09ZizB00CA2d2zYuFHbH5YMp0qVqkatWkw3Mzpu3HkWqdD4s7KwZ+/eiRMlIlKZPGkS&#10;w/DGUzAiyVZq1r6wGnLajBmMgBYvVoxlMVRGhuRt26ZkxKgNMkwo84/6zpaIXbt2EQ2wJ4sTHHCb&#10;6m9Dgk5SYfHcnHnzmM3kf5ZtMHmiNIbJkibl1eMko5aSjcj+KCMmiaE2bdrEi/zkqVOEVOxrwNcZ&#10;M2fSqpYuVYqZTppaOp3KRqbQH/oZjMuxt41VTkmTJFGW9Wl8aKYZ1WDBGlpv3r6lMWUvpU/UqITM&#10;vABYabhg4UJez6xeNOK8DTLYJT+oljboukzli88/Z4VQiRIlCHVdZtQ2Q5UrVWL+rmP79qyXtC0F&#10;Z2uxuZRl2hQ8Svjps2cZmmbMc/rMmYMGDMBnSjjf0wiGWXQZ+Wc0hT+xxqJkyZKkQ0CWOXNmDZ9p&#10;SZlhZIqaksZME2U7V86c9HQZKaRTeO7ChUOHDtWvV8+xO8+pv7FixsySOTPztpEiR6ZbTFViwJmJ&#10;J4dvGbUzv5gmMJ38at2qlWNX7djpnqpOOaH2Ka7SXrFLuUWzZs7YYW6nw4y8cqIBPWP2lzGVtnHT&#10;JvxcvXp1vHjxaMkp3jR3nMxUtUqV0EWOv9LdVx6qXNmyNDtt2rTRbXsnf/99+bJlKd4sv+DVUKN6&#10;dQYpWRf11VdfsQ6JNx+hJ9GSnc9lqo4hXKWcUKp5H+XIkYNlH4w6f9u7N4/pQEN2JvXs+XOaCxal&#10;4Wf8+PEZ70mQMCE/88ns6+s5hYcx3ZisoYkcGccYeWUWhQenqOPh559/bicEa9WNnqdCpEK4oKSu&#10;FC8CFL4hXFCWE9ItCwgMbN6smbUehCnP/iD6l8qfaPHpqjZu1IifGTCcOWsWP/B67t61q2PbcYd4&#10;LomEUwIsow7at09xnpiDsVkW6NHtox1X3kMcJMByQnYTOOQBZ8+du2bNGiUpwv2qVavS9BMnsTWa&#10;RWDYG9C/P6sHHGJLEhECRCqcUEfcAApe5wRYbBrYuHEjqwaVeRneRmwkZnk1q1ccgouhF2XzGut2&#10;WcrdtEkTomGOqBg5ejRfMs7KbmfTtboOMSqJ/L8SMBqpeM7zM6JDVOQ5gafnkBFP/g8IsPGH1Y70&#10;Yzx5+cj/AWd5BHcRYE6TdZqMr3jmIJm7sIhdbQLhL1KRHBUCQkAICAEhIAQ+HQI2rqj9dADJkwoB&#10;ISAEhIAQEAJuJGA+psLgs1P3RrrxUcX0/zcBg4eDUbyddw/D/zdheTo3EmBNnpFleRwHoBwnKh8h&#10;EL4IaDfg5pHKrNmzf/jxx/D1hOKtEGBhx5LFi43s1SpVpgx7dIWYEAhfBPLmyfvd5Em6wQp7yrgT&#10;LXw9mngrBCAwaOBAtohaQmEeqQzg1vKx4wScEAhfBIhU9u8N4rRNXbfjJUjo+XdP6j6FCHxqBDi5&#10;ihLOplbtB58/P6Bl69afGhx53v8DAr169Rz2zwVqoR/HYqTC5poYMWLY9vyMQHJ8svbh+mYps5PN&#10;LZcCshCd00iNPyZM3LXtiPsIjU9bRIoYMWGiRG5ZXf/k8WPTK1t12dL4Gpy4CTMpDqDkexsiFfZq&#10;2nx2NWWbEm78Yj92Y3Kruy4KZwhwbrdV0wGcPOGWbUecs2zVWJePj3f8+O5BygnCxrOePE2aNEmE&#10;CBFty1wmKzlLEF1rIxVqBI2qbUbR4uZCrrQ0rh4zZoxYsUIOXHHxh32g1ETjRhmU4rxjrwhuWKBJ&#10;Plq1ssLOhtE4EzPJFy+eP3z4yLg6zYU9x9VQ65Ur1WyMVCZOGN/u44kmlFezWzEtPQOHDypXndFn&#10;LVi4CPd1cTGN7tUlDx48ZOPxvr1B6lnC12/cMJKjVEVOK1JfxuzdR9HI9bM4iavKU3CmYZWq1SgT&#10;sWLF1M6bt2/fcexx1y6dR40cqUhSmbllykiOcuSMaetPkeXwH11FzvMAoDremzJVam5nTJYsqa7i&#10;jRs3uSMJpBx/hDDxzZWrV3W1EOAoMKqxKskZDMrZ8LofToJXA7j+AwaMHTc+efJkunHA06fPeI+u&#10;WLaUSyUUEzQ6HN+kaw4BLk5TjjnxjhpS5GyIVPYF7eHgY3QNljeCP/XYOi6jKVCoMK+rBAn07y65&#10;fPkKxw5t3vT3AaAExzetp4qf5L7Bd7lpeatcpSqXn6VNm0aX6rNnzymZCxcEckiXIkyBN3K5K+eJ&#10;fazpf99SRBgHUiNRtani8uXL6zdsRPgYI4bOfQshNf36jVKlvl79z/0GXESinBSi+6HFMD3Dg9uy&#10;dC+7UdJMmjQpJ/UpP8eNn4CnI/7QNXfv3n3az2tXLitBA55zWI6uFgLc+qSEtoePHClcJOTWYmsj&#10;FU692hu0B0Xj5Y2TVNTghguTR48ew6FkUaLo3CrPBcD0Fnr17DFs6FDl0QzWYrP2jdpECMg5n7p8&#10;TBW5TJ6aSFMTP77+2W6kzzG7+4KCOHERK7wgudhL1xwCXNSnqCgfzj3iVjhrFUuU/JqrczjmV1eR&#10;KJH+85rVq7jASBHm1Oz3wcG6it5RolATTcUob0beiaaK3LPRqnWbxIn/fptrGA2p6ddvcDDPgsAA&#10;RYxqSGXU9RMBjuVVXhBNmzVftHgxP2hHKiH3lWt/OASdU4r1pEL+zonFm03OY86cOdP6tWt1z77k&#10;1MIff5qmpr9s+fKu3bsbGY8h5Z8XLeLULEWXExi55MlI++gdxXthYECBfxTR7d2rZ0O9A7AvXbpE&#10;+KX6SY+jYJEiyr2guh9OD+PyZ0WMlqtI8eK657IjyZ2lHDs9fty/k3HZsmVd989xYRpGq1arbvpK&#10;+7ZvX06f1HUSAU5O3LxhQ8j5iR8/AwYMWLBokRHFFMmSr127Rr1SmLhh3pw5HEqrrUsB7d6jpyqz&#10;f//+hk2aWLqy2CypiRMm1HXEic6ckV+2fHkj5Y2YmJOkOYRU9YQDPUeP+jts1XjSjJn+c1htrdp1&#10;jv5yzAhVDjzcvnWrKlm3Xj2DNZFTRLkRQlUkO2iddS0uX7GiY6fOqhi/cimgkWaOGG7RwoWc0Kro&#10;cpx8v/79uTVT1yKKq1et4nBeVXLwoIHVqlbVVuRFWL5iRVWGNr1MuXLERrrmEGAi/MepU5XuzZ27&#10;d4sUK0Z/w4his6ZNR/j7q5LEAT8v1q8avXr3DlywUNXiWD+aKSPm4nLk9/LlDrnNY9DgwQarP50N&#10;yolyybbyCZg/P3OmkGslND7nz18oVqKEKnD69GlyhzvedR+TXODo4YH9+yuSR48erVazppHyhuKo&#10;ESO4Qkg1Ub9eXS5A1bVYoVIl05lfXm1c8aarhQDH6W5ct04NVipXq0ZfxYgiFyysNbmkmhSM1MT5&#10;AYGmi4044bdj585GXm10a7nJq2yZMopv3CI5zN/foOK2zZtDrnP/5zN65Eju6dN+Rs7+r2BSEx88&#10;fFilalVuEzNChos8f/rhB+Oj/vqRCr1qRo8tHZOv+rR9+45Dhw6f/5h/dFNQiRrVh26BriuMcBBN&#10;czWDMurwyy+/cEBtqa+/1h66JG7g2kLTC4S5PIUeob7i5csH9h/g/HIOMMacMnfAnI7uBLASWzAC&#10;pDwjv547d44b1PLpHVq6cNEivFVB8VJktImir3va6aJFi48f/10xxwdFXjm6fiKJGINSHCsc6+MB&#10;2MpVxhyDrT2qf/DQIWgQSKmRSsjNmS9elC1bNtp/b7c3K4jcWMENEb//fuJJmpBGnyCJ7jXDObqu&#10;KtOLGFWekWtB6MSDRfuGF3J5y9atSBqpD7oyxJqUN07d1j78nr4Cw28UG8XVy5cv06QyaaX7jAhT&#10;BcCo5iNXfAW/Dy5fvpy2b1xewan8pjJkKEYrlC+vo7h5M6fyq+ZomskOI34ql1wyIKfoBu3de/fO&#10;3TJly5i+ukKbRvjIkSOmIxO0X9ztRbHRVqStZ8Dgt99+U4qBcr8pPui6SkWgl8JzKX7euH7jxImT&#10;vpl8eStokKGR4Qh5yirnjinl+fWrV1RM7hVShtYsfWC++OefyTUVKU3/x068/nCaMq1JfVc6msTi&#10;jHBQE7XPZuWaM5pBAjKHRCrUYoI5bmbQvpqbvCBHuKdQaXjv3w8ZLY4bV78Wx40b0luj1it89u7d&#10;S1ZylbH2DZ2EsQsXLuQ+IBU7gSOPnDdv3gyaV3vyLNRE2oq8f9fEK2QHLZuR7FAbxhgfizotHvnI&#10;YevaFYqBEHKQhkKNVABFN1L3Rb5u/XouA1eLDX0wmgIjfio1gnqk6G7atPnB/Qdly5ZRxsgtfXgb&#10;btu2jbeSGqnQTIGLmkjgq6FIptOy8ZpQJsWUcXQeVtdVaj1PxCtD8ZMywEUNQC5pErmGtkv9JQfp&#10;dJFxuuHBv+pIm37oDEX29uHflKlTle9z5MzpmyWLmVjoX0uXLacoqv/y5s+PT7qK/sOHmynyK8Vd&#10;W5F+WyRvb+4GUsW4cY1vOK1ZW5HqEdrckqVLdf2ksEaLEdNMt2Wr1rqKPtGjV6pSRRWj6OBni5Yt&#10;dRVDm/u6VGldLQTKljPPizTp0hMQaOtyfUH8RInOnz+vilWrUSNV2rRUGG1FrgU3wxIjVuyzZ8/q&#10;usqAfxSfqGa6LAnUVqS5B+CYceMUMUUdVrzzdC0iECdefEWFK6j4deeuXaTGHSXautSr6DFjmbnK&#10;PW1GLKZLn8FM0S9PHl3F/AULpkid2lQsfcaMuXLn1lUsWKiwmbn4CRPqaiHAXVpmisyscVeXti79&#10;NgDS9KhiQ/39o0SNSm9VW3H6jBmhayLDbLqusmArXQZzpF27ddNWZEFD7rx5s+fMycSrIknvCM8Z&#10;N9JWJLYI7WfZcuV1/UQgdNXwzZyZUFtbd9LkyTi2a/duxHibKtYZmdNVRH7u3HmKfIGChRQrNWvX&#10;JjXdprhDx46hH5O7rnQf8/TpM6EVOblfVxGvqtesqYqtXbeOb2bNmaOtSEQV2hxjV7rmEChY2Lxq&#10;FCteQlex+TffJEqalH6CKpk4WTJG43QVc3yZ08zVxEmT6WohMG26edWIGTtOSA9H87N7zx4ATpw0&#10;SZXq1acPyyq5BkRbkVdnaKRr167VdZUalCJVKjNdhqi1Felj5MiVyy9vXuXAiMZNmiopcKmfhqL+&#10;mIp2vGn6V4KpTh07qN9w0Zp2FK9I1q5Vi2BTHfQ7evQYxI0btU2SoSdf35DbLvjEiBGTkRjddJiy&#10;nTxpIvGKIvny5SsXbOfmgtbq1aspFgk/y5fT6YgrkoMHDfryyy/VJ1q1ajX9SN0HtEeArkmDBvVZ&#10;raIkwnoO7hPRTZDLm3D1yZO/5zUvXPiD67J1tdwowEU8hQsXUrPD4C1XkyZOYPxPdXv6jJnOfgTG&#10;Kdu2+XcDiPZwkepMoUKFuD/8/ft3yjf4zCips11lkltdQ+Pt7cN1S7oW6Vn27tVLHadk+mbGzJC7&#10;wJz64W7tShX/Xk2FId2OuOJMg/oNTBfgL1m6zKlO2p9461Yt1Y0UjIjT/uimyYo0avHTp39PotFC&#10;rlr994VWuro2CxQsWDBf3jz/1MSIzP4YSapf375c76VKTv3B6edxxIkTu0Xz5qpF5ZI/3U+VypUY&#10;Dvnw4e+FKbt37yFk1NWyU6Bundq845REfHyiQlg3QdbEcD2ZWhNfvHhJb0dXy0YBsyjGnjEVequ6&#10;UZiuwIQJIfGds8dUWA2j64m2AIOB+OnsMZVKlf8djLHZ4WrVazh7TCVBosTc0Wqzh4oi16uC1JPH&#10;VPr114r6DT5++gwZnT2mkiLVfwZjDDpmJjZ02DAXjKkwyWWbe6oWbTrFxtljKvXqN7DTT9Q5y8fD&#10;x1R0R151IdAXJzucPaYyctQoXU90BRjhcPaYSuasWXXd0BVgxMgFYyq671xdP5m8y+CbyZ1jKryV&#10;e/bqrR0KGVxhZDCemvrDDytXrdYQPnPubJh/ZZxjtWZEf9aCokHHzMQOHzmsS4ZFCaETZ2pfV9HI&#10;Mk+DbrOqhqVV0aNrbTs/dOhQ6NRY/YNiDE3FgwfDUDToWGgx1gQwCa2hfvOmobWTVjlAmbl6RWt7&#10;1N17dx2YHSyY1819VvuH3kvJ5gVdRYP7vIzwoW2aNPk77RVjv58II7M+BH9gCiNxor+XZodp68TJ&#10;E0Z8MCjDqhptMsHB75nHZG+RWYJ79+7TVlQHmQx6oi3G+o9Bg4dorxhjzYBDbJkmwtvOy0tra+7+&#10;/f8O+9lvnWuZT57UGgb48FnYC66XLFl6+tRpDQdu3za0G9HgI7DATrdCHTl6NHRqrP7RVbx1+1bc&#10;f4aZDfpjSYy5y3ETJiTQ3Jb/1/Uwlu6hOH78BO0jElgUZad7puqssNYm8+7d21s3b6VMldIqoxbP&#10;U1F3KRcuWpQZMq/PvNivyGOzFoxNYmHayJQ508H9+60yH1qYtfGdu3T9zMLGAWYxWBnHOjU2RNKO&#10;s8G1WLFiSiI//vTTt/36oYgqU8usuWPnVZjO8KdlS5eoirY5zCv88+w5nlk4cuDd+/dMwjEnwu4G&#10;0q9Vq9b0aT8phhiszvrFFyiClBXyTHtprFetWbPmjOn/boyyzdW27dov/rgNLPQHWCBlkk7Zgckq&#10;4907d6j73Nq2b78oZO+PF06aPk7odBIkTLB7506zDXLWesuSkTp16721sGtAYUUTr+yF9fcf1r5d&#10;O36wc5fy8ePHi5f8+kNwMA0nxYYEldIVxsfLa/DAgZ07d7L2uczkixYrbrqQ0PSv7JfBBxbws32X&#10;pjx5ihSnTIK2wkWLnTwR8nanGlIZyTJL69Ey+voePmjviycgMJCaCJkwn1etiZ999uFjTVxW/J+a&#10;+NO0ad/2DamJpo8TNtEIETZtWJ8nz9/D+LaBpSfHprx7Hw8dCf1RW60IEUJytVy5coEBAUoLxspB&#10;v9x5lM0gbI4lEuWMlggWXudNmjZRt+/Z5ida7Tp0WLQw7B1DCiu11WLJ58YN6z/Pls3+XcodO3UK&#10;DFyAdTMToZ8ieowYv/1yzM6Df6hQJUuVfv/u7zlEMytv3r559y5kKTorUj/z8mrVsqW6e471ZxUr&#10;V1HKG6WLKNliw+jlNXbMaNNdeLbliEZNZEswm0JYzxA5UsgCiZSpUtEwqmFHLr/cly5e5Huzdj60&#10;G1/mzLlz+zbb3FO1yD72/oT5TjRrtWgQZs2ayZ5ERXf8hAn+w0coii8+rudVd9qbuUQVDtq9y+Dk&#10;lKXHYQkmo4aXLv67fcRU0ix+KFuu7IKAAFwyuEtZP1Jh1wNL2DDJ1ilW68yaOcN0V6GpK6xOULYP&#10;2POhEWbey1L/tVWbtjeuXw8ImM9iZmKmtGnTqo01igTI1JBr1641aNS4ePFi7CkN0xOcVA/GsMdV&#10;RkqJV8JMYd36DZz2O3b06K+/LolAqtSpY0T/95QI+nYcj8b3nbt2Y97012NhxOxKshwPb/P5e6pj&#10;tMUsfQrTT/ZoNGrcJGPGDN9PnowA671TpEgRWpEYolv3HkMGD7J02rGZos1UWTr+1MKuUdZprly5&#10;il278eKFrIZh7YWS9XZGKsRqlDdeEiyWati4MTvYA+bPC3NrPebYlKR7SIzus7NgngmLMMX+vHix&#10;Zq3aLH/p2KE9AgxmmL42aAjYpsT3P02bPm369IULFmTJ/O+uQtMEzRR1XbIkwOYjS4Fjw8ZNnj17&#10;BitO/vD28UmXNq26KI2gFqSElRcvXqQm0m5yCkCYJswUbfaTQV9Lx3+xNISZginff6ccZ8CpJMqZ&#10;T8qHtkI53+y7KVMCCM0C5rMVKEw3zBRtc5VmjRXrYerSxoKU7UvKm5u1OErcb3+kopY3GgFMlC5d&#10;agA9urA+MWPF4hwm2x7NVIt9eZb2fg8fMZIdWHDmPCRqGRVKPfCT0IRio5xS2KFTJ0Zqjx4Oe7DW&#10;TNFmhynAjFyGqc7uOVZ6dmjfTlllkiRJEtPDzVjarBzHt3XrNlatDvcfZmkFoZmiza4ytx5m8Mdb&#10;jzwFHTWRKISOHO9E1QowQcpf+SZ/wULZs38xzcJVOT5Ro1KFbXZPVaQaWjq5Y978AMZZZ8+ayQJW&#10;5Ml6ZWecwUgl5Fgw00/odSrqX5UVwkF6m2t0Z7PsEShdpqyv3hp4FmknSpL0m1at7DFkpy5bk2C1&#10;fPkK7XSq1aiJmJ227FFnP2Ha9BkqV62qncjq1avxkxOB7LFlpy5bk/Dh9u07ZunYufdHTY1mi7X6&#10;efPlp/Lb6arN6hxjxeNwdJ52CkOH+SPGxkKbDdmvWKBQoWxfZGfzrUZSHK3B2rUuXXV25djvjEYK&#10;RHWwMt2aFKYw7R57u5Sdk275EEYkT5mqfoOGZtbt3/ujJsj+VdaTMcLqlgdUjLbv0DF+wkRnz53T&#10;9oH1eezmc6Of7Gan2IwcNVrbh2XLliPGORTucpVYhEVvOb/yIx7V9oGaWKZsOXf5id1x4yeErEDd&#10;t8/MB4N7f9xwqLD9gZukIASE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ISqYTLbBOnhYAQEAJCQAh8IgQkUvlEMloeUwgIASEgBIRAuCQgkUq4&#10;zDZxWggIASEgBITAJ0JAIpVPJKPlMYWAEBACQkAIhEsCEqmEy2wTp4WAEBACQkAIfCIEJFL5RDJa&#10;HlMICAEhIASEQLgkIJFKuMw2cVoICAEhIASEwCdCQCKVTySj5TGFgBAQAkJACIRLAlZHKm/c+gkO&#10;DjaI+f3792709O3btwb9RMyNfr5+/ebDhw8GXeWh3OgqGWrQT3vEKGCvgeK+j3Hn3edjiOXwUhPf&#10;vXtnECkVwb1IjddEg08Upph7G0bjtdjt2WEcshsbRhor4zURSTeWcOM1MUzyXmbPOWDgwDFjxyE6&#10;ccL4dm3bmupMmjy5d59vjeefkyTTp0+3d8+eePHiWUr/4sWLBQoVfvjwoZMcMJ7s0p9/rly5koZ8&#10;jVq1161bZzxBJ0lWqlRx2ZIlGolv3LixavUaTrJuVbJ/Xb2aMGECUxXvqNH4NXLkyPv3BmXPnl03&#10;tXgJEj5//hyxfUF7/Pz8VPkXL14UKVrsxMmTuik4W6B3r55DhwzRsDJq9JhBgwc72w3d9H19ffft&#10;DYoVM6YlyQsXLuQrUPDZs2e6STlbYO2a1aVLldKworZ7zvZEO/1aNWsGBsw3lTl85EjhIkX5Jk2a&#10;NJTw+PHja6cwf35Ay9atkcnt57c3aI+pMNlRsHCRx48fu/cZY8WKRbHxzZhRw40qVatt2rzZvX5i&#10;nWpIZdRwY8WKlfUaNHC7n59//jmtmY+Pj4YnarvnXm937theIH9+Ux+aNmu+aPFivunVq+cwy+2e&#10;FZHKmbNn/f393fucWM+VK1fXLl0iRLA4GvTq1avBQ4deu3rVva76+EQdMdw/ceLEGm6sXLVq2bJl&#10;7vUT63Xr1q1UsaKGG3fv3evT59tXr16619VkyZL7Dxvq7e1t6oajIhX6cNOmzwj6b+Puluft0qUL&#10;rxkN06dPnx4+YoRbfDM16pc7d6cOHSJGjGjJE/qaffr2vXXzpntd9fb2GTRwQOrUqTXcWLd+/aJF&#10;i9zrJ9YrV65cp3ZtUzccGKnQeSM7nj196t7HjB07zvhxY6NGjarhxtQffty/f597/cR6s2bNvi5Z&#10;UsONk6dOjRw50u1++vpm6tf320iRIml40rFT5wcP7rvX1UiRIg8ZPIiY27mRinsfUqwLgTAJOCpS&#10;EbxCwAMJODBS8cCnE5eEgMExFavXqQhZISAEhIAQEAJCQAi4jIBEKi5DLYaEgBAQAkJACAgBqwlI&#10;pGI1MlEQAkJACAgBISAEXEZAIhWXoRZDQkAICAEhIASEgNUEJFKxGpkoCAEhIASEgBAQAi4jIJGK&#10;y1CLISEgBISAEBACQsBqAhKpWI1MFISAEBACQkAICAGXEZBIxWWoxZAQEAJCQAgIASFgNQGJVKxG&#10;JgpCQAgIASEgBISAywhIpOIy1GJICAgBISAEhIAQsJqARCpWIxMFISAEhIAQEAJCwGUEJFJxGWox&#10;JASEgBAQAkJACFhNQCIVq5GJghAQAkJACAgBIeAyAhKpuAy1GBICQkAICAEhIASsJuAVHBxsqjRg&#10;4MAxY8fxzcQJ49u1bWv6pw8fPly+fNlqC45WiBMnTty4cbVTvXv37rNnzxxt2br0IkaMmCpVKm2d&#10;ly9f3rp1y7p0nSCdJEmSqFGjaiRM1l+/fv3t27dOMG5FktGjR0+UKJGZgnfUaHwTOXLk/XuDsmfP&#10;rptcvAQJnz9/jti+oD1+fn6m8o8fP37w4IFuCs4WoNhQeDSsUGevXLnibDd006caUhm1xR49evTw&#10;4UPdpJwqECly5JQpUmiboGxfv3Hjw38bQ6d6FWbiyZIl8/b2Nv3T4SNHChcpyjdp0qShhMePH1/b&#10;q/nzA1q2bo1Mbj+/vUF7zITv3LmjFH43fsKsxWb+eEjDCHMvLy/tmnjjxg23N4yUilixYmnnKS0b&#10;7Zsb8x3TUaJESZ48uZkPTZs1X7R4MV/26tVz2JAhljy0IlJZumxZp85d3PuoWP8qV85lS5f6+PhY&#10;8oTaWLZ8hZs3b7rXVe8oUfDTz+8rDTcGDh48Y8ZM9/qJ9ebNmg7399dw48SJE+UqVHz//r17XU2S&#10;JPHunbtixYpp6oajIpV37941atx4127zxt31jzx+7Jj69etr2F22bFlHj6iJuZYuXRLVck3kfVO4&#10;aNHr12+4nqGpRdrH5cuW+n2lVRPHT5gwfsJEInL3utq8WbPh/sNMfXBgpEI/s2LlKvfv33fvMyZM&#10;mHDLpo30jjTc+KZly/UbNrrXT6yPGzumgWZN3Lx5S4uWLd3eMBbIn3/xooX01jSI5c2X/+q1a+5F&#10;ylt73ZrV2bJlM3XD8ZHKpMmTe/f5tnTpUolD9Wtd9vxbtm6LFjXqPs2+xcWLFwsUKhwvXlzyz2WO&#10;mRm6ePHSvv37Fy9cWK1aVQ0fatSqvW7dukYNG7jLzxcvX27cuKlo0SKrVqzQ8GHt2rU1a9fJnz9/&#10;hvTp3OXqgYOH/vjjj7+uXk2YMIEzIpUXL14ULFT41u1b5cqWixBBqyPlPAKPHj1eu25d7149h1ru&#10;W2Ddf/iIYf7+5cuXjx9PZ3DRea5u2LiJnhw1MVbM/wSOphbPnj1LTUyRIkWe3P8Zu3KeV6FTPnf+&#10;wuHDh9euWV26VCkNu4wljxs/oVzZsrQbrnRPtfXs+XNqYqWKFQMD5jspUrlw4ULBwkUSJUyYL19e&#10;tzwjRg8eOnz79m2KjW/GjBo+VKlabfOWLQ0baMXrTn2Ee/fubdy0mWpIZdQwtGLFynoNGhQsWCBd&#10;2rRO9cdS4u+Dgyk2DFQwQqzRe0edseSYMWOU+vprt/iJ0VOnTv/y6687d2w3ey8bjFQ+YyTZ9NOv&#10;f//I3j78mzJ1qtmfJkycyPdBQUFm37vy19JlyvpmyszkjoZR3meJkiT9plUrVzpmZitwwQJYLV++&#10;QtuHajVqIuZGP2/cvJk2fYbKVatq+7B69Wr8nDd/vhtdbd22LT7cvn3HzAeluEaLEfO3334z4l6c&#10;ePEVFV5gpvJMF+b4Mic9D8ZyjaTjDJlTp07hWP8BA7QTHzrMHzGqvTN8MJhmgUKFsn2R/dHjxxry&#10;p0+fhnaXrt0MpukMsZ+mTYfVps2btROn3YseM9Zvx487wwcjaTKdlzxlqvoNGpoJHzx0SCmuGfXa&#10;PUVx7tx5inyBgoXMkjp37lyCRInbtmtvxB8nybTv0DF+wkRnz53TTr9S5SrUaCf5YCTZQ4cPw3Dk&#10;qNHawsuWLUds4aJFRtJ0hszr16/98uTJ+ZUfHS3t9KmJZcqWc4YPBtOkJwCrvfv2mck3btJUKbH9&#10;NNs9WVHrrhBT7AoBISAEhIAQEAL6BCRS0WckEkJACAgBISAEhIC7CEik4i7yYlcICAEhIASEgBDQ&#10;JyCRij4jkRACQkAICAEhIATcRUAiFXeRF7tCQAgIASEgBISAPgGJVPQZiYQQEAJCQAgIASHgLgIS&#10;qbiLvNgVAkJACAgBISAE9AlIpKLPSCSEgBAQAkJACAgBdxGQSMVd5MWuEBACQkAICAEhoE9AIhV9&#10;RiIhBISAEBACQkAIuIuARCruIi92hYAQEAJCQAgIAX0CEqnoMxIJISAEhIAQEAJCwF0EJFJxF3mx&#10;KwSEgBAQAkJACOgTkEhFn5FICAEhIASEgBAQAu4iIJGKu8iLXSEgBISAEBACQkCfgEQq+oxEQggI&#10;ASEgBISAEHAXAYlU3EVe7AoBISAEhIAQEAL6BCRS0WckEkJACAgBISAEhIC7CEik4i7yYlcICAEh&#10;IASEgBDQJyCRij4jkRACQkAICAEhIATcRUAiFXeRF7tCQAgIASEgBISAPgGJVPQZiYQQEAJCQAgI&#10;ASHgLgISqbiLvNgVAkJACAgBISAE9AlIpKLPSCSEgBAQAkJACAgBdxGQSMVd5MWuEBACQkAICAEh&#10;oE8gkq7I4cOHb966hdjJk6f4P2jv3nv374eplTJFily5cukmqC3w+PHjffv3v337Nkyxu3fvPn/+&#10;fMPGTbFixUSgWLFisWPFUiRv3bp16PBh5Yc3b95cuXJ19Zo1YSbi4+NTpHDhqFGj2uPqhw8fDhw4&#10;cPfevTATOXbsF74/fORIhIghsWD6dOk+//xzRfLdu3c7du58+fIlP9+8eZP/LfnJn77MkSN16tT2&#10;+Inu1avXfv3t1zATefjwIZ7cunVb8QEyX5csGTFiREX45KlTf/75Jz8cOXKE/3/55ddY/9A2Sy1B&#10;ggT58+WLEMGuwJdc275jB/+H6erly1f4fuOmTbFjh+R4nty5kyZNaicZ1Hn8LVu38sPrV6+ePH3y&#10;6tWrNWvWRPiHgGn6YOEZ48ePb6fRkydP/nnxYpiJ/HXtL74/f/68kh3YKlSwoCq5n/J29y6/nj17&#10;lv937dp15UoIk9CftGnSZM+e3U4/Hzx4cODAwXfv34WZzoMHD1+8eLF+/fpo0aIhQLGJHj26IvnX&#10;X38d+yWk/PMDpf3ixYuWSjh1sFjRolGiRLHHVWri/v37LTVKx48fJ3GqqlLjfH19s2TOrJijpO3c&#10;tYsc/8j8QnBw8M6dOy9duhSmM74ZM2bJksUeP9G9cvXqb7/9FmYi9+7de/369V/XryusgFm8WDG1&#10;Jtpj9/Tp0xf++IMUbty4Qbt6+fJli9nh41O8ePHIkSPbYw4TO3fuevkqhHboz6XLlxDYvn37mTNn&#10;+Kufn1/yZMkUsadPn9IwKj/fvn2b7NBoGP2++ip58uT2+InuiRMnLlrI7j8+Ejtz5rTiQ+JEifLl&#10;y6eaCwoKevDwIb8qDeOxY8csvU3MFG1zmFZ6375974ODQ6tTvx49ekwVWLtunVKPypYp4+3trUhS&#10;qA4cPAhJfkaS1kMDqamibX5iaO/efQ8fhZAJ/Tl16mP8ELRXacQyZcqUOVMmKwyRuumnX//+kb19&#10;+Ddl6lTl+xw5c0by9la+1P6XJFlys9Rs+PWHH37UNYQALvFv2YoVqokJEycqXxpRX7d+vQ2+marc&#10;v38/esxYRmwhU7lKVVUXReN+1qpdx04/Ua9Xv4ERP/EqfqJEvCZVi9Vq1DDoaqIkSWni7XR1/YYN&#10;UXyiGnEVmbHjxinmFPloMWLyDjDiQJx48RUVQvCQl9OuXQafEZVh/sONmNCWyfb5F0aeEa9SpE5t&#10;mlT6jBkNFu8Mvpns93PM2LEG/cSrTZs3qxaH+vsbR0q8ZaerxENqnmo4rLhUsEiRl69eKRaJ8wzy&#10;JFkqkZ1+ol6rTh2DSKPFjEm/C5WDhw4pKhkzZaaJ1/Vh7tx5inyBgoUU4Zq1axsxqshcv35d14S2&#10;AG9xI+aU7Gj+zTdqarxrjSgqMiNHjbLTT9QzZclq0GKKVKnpVaoWEydLZlAxc9as9vs5YuRII+YU&#10;pHPmzlUtDhw82HhN3Lt3r52u3rlzh5bHiKvIFCpSlK4CFhs3aaqo9BswQMMB/TEVop6ECROOHjFS&#10;O/wZO378tWvXrAiRLIgqXZw+vXpmzOirkdr+gwdmzpoVWqB3r16ZNBWJMVFUrNjzIYwFNF3eZk2b&#10;aqfzTetWHz77YCZTsECBFs2aayu2bN3afj8xQSJx4sTp369v3DhxNSzOnT/v+O+/mwl8VOwXT1Nx&#10;XsD848d/f2NhGMw4ZHhCtXmzZsDR0Prjzz9GjBplDtS4mbAk69apU/rrUhppXL121X/4CEdlR8qU&#10;KQYPHKTt8rDh/rxTzWRSpEgxdNBgbUX/ESMY7bCPR4g2D+vl5UWxSZM6jUZqO3bvCgwMNBP4qNgv&#10;rabirt27AgIX2I+UziLjrCVLlqhft56Gn++D3w8bPpyO+/v3703FSpQo3qBefQ3Ft+/etmnbzn6e&#10;pPDo0SNGH0EaM0bIkLClz5atWxYvWaIMAjnkQ/szc9p07SHPgMDAXbt322+OZySRpk2bFC5YSCM1&#10;XGrRsqUirH74smmTJkUKFdZQZBRk+IgR9vupZEeGDBm+7d1bO7VZc2afOXuWMmYqlj59+r59+mgr&#10;Dhg40FF+MtBFsUmRPIVGgmfPn6N3YYqUyhWi2LdvyhQpNRQ3b9m8ZOkyh7hKIgw99ujWTSO1129e&#10;UxNfvbbyFWwWxYQ5puKbJYtutFW6bDl6NrpiugITJkwkvNKN7wIXLAhzTGVPUJC2iYULF5L+suXL&#10;dT3RFmBgjXRatmqtm45P9OiVqlRRxZQxFWqpriLjBJUq/6uoK29JoFr1GmnSpdftLbVu2zb0mEqq&#10;tGkZkdY23bZduwSJEp8zGYyxzdWVq1aBdP78AG11hvoBOMahYyqTv/9e2+hvx48zhNavv1bUb/Cp&#10;02fI6Jcnj65w/oIFQ4+p5MqdW1exYKHCdAF1xXQFhg4b5h01GiPb2pI/TZ8eekwlStSoR/UUp8+Y&#10;QXZv2rRJ1xNtAaYzSKdrt27aYkw65M6bN3vOnM+eP1cklTGVzl27aiuGNPcOGlMpVaaMb2b9oZFJ&#10;kyfjGHEDjjlkTIXUiOe0H7NDx44OGVNZu3Yt6Zj27C3ZxavqNWuqf2VMhW9mzZmj7SdT6o4aU0mc&#10;NFmx4iV0ix8DP4mSJmU+SJVkTKVIsWK6ijm+zOmQMZVevXvHjB2HuSpti7v37AHgxEmTVLFeffrE&#10;iB37dz1FpiOMvHN1n1cZUylbvry2JDFfjly5/PLmtWpMxa6FBWZxE1W6QqVK6r++/fvTRdaN1Hbv&#10;3l25alVVa+bs2boq9guMGDlKtcgchzKPq/2Bb6s2bVWtupr9ML3EjP79yNGjpkhnGYMzd+5cUy0a&#10;O6P2bJULgdO6tWq0SbNmlpabmFq4fOVK5arVVC0GLWy17yK9JUuXqt5WrFyZVTVGDA8cNNg0O6jP&#10;RrTskWFi+z81sV8/I6kdOnSIyFhVXLBwoREtO2VM4VSvWev8hQu6CT579qxVmzaqn82at9BVsV+A&#10;SQ1TpLNnzzGS5pw5c0y1GHo0ouVGmUZNmpjWYgqSrjM3b96qXqOmqjVkmL+uiv0C8+YHqBYrVam6&#10;bft2I2kOHDTINDuePHliRMsemRs3btpQE/fsCapYqbKquGLFSnt8MKjbs1dv1WLNWrWvXr2qq8ii&#10;0mbNm6ta9Ro0ZIGRrpZtAoYiFUIkohDtD2OqfFhQo/zbvp3VUTuNRCrIbd68hbxRFJUVbSwu0zZn&#10;6UVoUJE1iYq5PXv2bNiwkfVKuvjIg4CAABaLKYq8/hmrpKeiB+ZVmBAMKtJSqEi3bdvOSJKunwgs&#10;WLgI/qxdUnRZGokPun7iUujEDSqiyyJixdyunbuoWhcMvHKAv3nz5t279yiKLLIDKTmr7SpZbASC&#10;VTJ0uHWNgoIlEYqrsN26dduaNWuNWJk2ffqOHTvVfMR/IxUKmdCJG1SEoWoO0z/8+JMRPxlXZ3Gx&#10;mh0sxOaRDVYos/SNK546fVpxFbusz/3117CXfpumT1i8I+TzN1Kief6qW6GYTAkTqRFFiiVr501r&#10;IoOyRpAysES1VWsiLbuRHLS0n8CIRUsyPL52CYcDj3n48JG/a/Gu3YsX/6zspdD+8FCsMGO9kaLI&#10;Al7kdWuxpbktXUUKJH4yHvZ3TdwTtGXLlm3btum5GfJ3FqXRMO79p2HkkZkTtK1hNJKPisy/NXH7&#10;jjlz5xnxk/Hprdu2qe9ERrVD2mG9d2KYDaMRRcobSBl6UWsi41sM4ei6SqhHb02tiXR18IEwQBup&#10;pZqoY85soMbSilplYY72P3X2h8ng7F/mzJs/v+6QI9aZzGOa49d/lkMqsz+6thSBMFfU6uqazv5s&#10;2LiRX2fMnKk7tMWrF0kG4hRJZn90DakCoWd/DOqazv4kT5GyUJEiun4iwJBmlqzZCFAUYWZ/DJqz&#10;tKJWV9109qdvv35MlLDnQtfV2XPmgJThYkWS2R9dQ6qAY2d/DNpVZ3/OnTsXP2Gidu076D4jAvES&#10;JCxVuowqyeyPQXNhrqg1ops8VSrVHJ0zssOInwyikB1Lly1ThJn9MWJLkQlzRa2uuunsz9KlS/l1&#10;0eLFuq6ytjFdhgxqneKl5RMtuq4tRSCXn5/Z7I9Bxbr166uOxY4br2w5nSFuRZiJUR6K3YjKr+Ur&#10;VDBoLrKPD6M4qDhq9segXXWOuP/AgXjO7j/d7Dh9+kzIcsj+/RXJjRs3GW/A69Srp6avzP4Y/Keu&#10;qOWFysyI2ixre1uwcOFsX3zBSg5FLHnKlAbNMd1jumOAXw0qms7+0Cwz36TLE4Fp00MmRtnnqAj3&#10;69ffoDnE1K0wKDL7Y1yR+E0xx8ydabOs4TBVL0WqVOpi89t37qT39TVo0drZH/0VtdWrV8+WLZtu&#10;eIVAlsz/2cVH6ESHKaLezlVlz5L6CVkZV68eq9iMWMzk+++q21w5c9auVcuIFntxc+fObSrJ/j2l&#10;K6DxMRsNixEjRtcuXajYRiyaLhFlC1mTxo0NLperVrWqafqslNT1E/nn/11Q2ahhw6jRDG3Jjhkz&#10;Jiv+VItlSpc2uJebpV7sUVcVKdx//Pmn7h7L69dvmD4dWxYbN2pkcInlV3bvh1dMs6HXYLGJGCFi&#10;hQrlTR0mFjSSHWZLODt26HD4aMjmRt2PuoFTkaxdu7albclmSeX88kvTb8gOI34yYmSqVbZsWebm&#10;3/13/akln1lgqP6JDeQGkaJiqsiv+KDrKp2EN2/+bR9Y79+pU0cz5y35GXI8gY+P8ldKu/HyVqJE&#10;CdM0mYHS9RN5ZS+r+mnevHmcuFqr2lVJVrJnzZpVt4QYEShdqpTBfeA0jOpWcyXlkM26ejP4Fy/+&#10;Z1+3n99XULW0S9nM4Qb1/13LnDFDBuPFhl3Kpkndu3ffSHaYrTTv3q0bg15GGNJKJDdp3xrUq3fL&#10;2DRHunTpTNOn627ET95HplpVqlS+cu0qtdiIq+XKllXFCuTPb7BeoJLmv8dh8L7TdZU+w9u3/47E&#10;x4gevXq1agbfiUWLFNF9QZg+r5fZ8zPCMWbsOCT8hw1t0Vxnc4olcLyGq1avQbRL0deFqwx1bli/&#10;7ot/ThzRVXGgABOcjRo3YYF0pEg6QZsyD9KmdatBDlrRbe1TfJE9Bw2fuldeQ50huNSpUoGU9s5a&#10;K/bLszJ/ytQfyHo2gGinxiucwd65c2YTEtlml0xJ9nFZOzm4f2+QkUNEGOFQlvFvWLc2Z86cttnl&#10;mJmy5Su8evkysoGzQKgOhKrLli6xzZadWvUbNGTQ20jESXbQkpIdpb7+2k6jNqhzjE3rtu14p+q3&#10;Xx9HwosXL7YgIMAGQ/arpMuQkSpmpCZSvKF6/LdfEyVMaJtdTqZhVCzkRZImDSVc9zgfFqSzZxB5&#10;olVaANuMojVy9OjvvvveSC1WGsaOHdr3/fZbm83ZrMiUcbkKFYFs5BgYci1t2jQb1q2zdC6UzW4Y&#10;UaxStRrLgY3URKohr8XAgPkl/xsfG7Fivwzjmt269zBSE5Wsr1Sx4vRphuaXw/StfYeOK1aGLMTp&#10;1avnsCFDLPlvMVKx/4ElBSHgMgI2RCou800MCQH7CVgbqdhvUVIQAq4koB2pGFpR60p3xZYQEAJC&#10;QAgIASEgBFQC5mMqLDmeO29e8HtDU2LCUQh4CIE4cWIPHTKEJQu6/vTq3cchRxTqGhIBIeBAAnly&#10;+3Xt2lU3wQsX/vAfMfzN67CvpNBVFwEh4C4CXbt0zpMnjyXr5pGKu7wUu0JACAgBISAEhIAQCE1A&#10;Zn+kVAgBISAEhIAQEAKeS+DvMRVL2zSMHN3muQ8nngkBISAEhIAQEALhnICXwVjEoFg4pyHuCwEh&#10;IASsI8DBbkmSJEGHvbIcI8QPsWLGTJo0qXWpiLQQEAKWCUQcPHiwy/hw8A4H4aVNm9ZlFm0zxKk+&#10;nJmbLGlS/aMdbDPgIC0O6uA8wR27dv158WKO7NkdlKpTkhk/YcI+rhY8cICzpL7MkcMpNtydKGcl&#10;9enb98TJkxy4pH1vrRs95ex5DnRK//FAKs7q4NCjDCaHtrnRMTPTg4cOTZI4MecQQrVq9erceFWq&#10;VKnYsWJ5joeKJ5zHXatOHc5y5OeTJ082bNSIpoNTxvPny+dprtrjDwfDcG46x/RxVCtXs1GR+Uf3&#10;NVWqVPYk6wxdSnikiBE5mZPAcf3GjbQ6nKHHN86wZXOaHOk0LyDg8OHDnHennDrGaW9cP+dpAe7j&#10;J0+4Q+bo0aO+vr4cIHTl6lXeOPzgej9dt06F02yG+vtztYfNuesaRc7MbdK06Q8//sgtaAaPBXSN&#10;Y6GtULgp7okSJYpn7OBLd/mJXZzkwxUhXPPkRjecarpr9+4cs0uMMvm775xqyObEucaFq4MvXb5M&#10;Cpwvyf3DFy9etDk1JylS6eYHBv40bdrbjxdRTf3hh549erRu1Yobhp1k0eZkOam2fYcO6g0pZ8+d&#10;q1ix4rIlSzi92uY0PVCRVz4HwXHZBb5F8fZW6jIRgAfuobt+40abdu34H1c5T2zq1KlcmtO9Rw9P&#10;o9quY0eKDaNxXOYKXvqcPXr3PnDwoEf5SU1s8c03dIO5EYwLaIm/O3XuTMzXoVMn591EaImA6yKV&#10;efPnHzli6BBx9+YWl8hzgcCcWbMo7nf+e9K/ex0LbZ3+TdYsWZo0alSxQgVP883MH070x0/uTurd&#10;s6eHu2qze2fOnuUZO3XosHnLFpsTcaoib3310gPuTVTmLDztwygFLTgxn+JY506dihcvzqtR91h3&#10;1z8IL5g6deokxLePHwar6OdwYa+Re2hd763NFjm0lMtOFXVueKCQV65UiVEBs7s+bE7fUYpkB5eO&#10;qfc7cpHQ4EGDBvTrx/nuT54+dZQVh6Tj4+09ZtQo3CMcp8PJLWYeWGYIxFOnSTNk0KAR/v5cmhj8&#10;4UPlypXbt2vnmzEjsYtDOBhPxHWRSpXKlXt0727cM3dJciVQyxYt6HfGiR07rjtOozf+4JSe47//&#10;nj1nzknffef5C4m4q5OTZB11m4lxSi6TZBSXK2m4aIObulxm1CpDtNqFChVSVDj7nKs3rFJ3jXDs&#10;2LF7du+unneeLFky7i4YMGgQl+a4xgHjVji/p0L58upMH7cVp/j4ad2undllT8bT9EBJboDq17ev&#10;qWOBgYG1atY0clmKKx+H5mXC+PFf/nPpFUMCRC28X58+e8YIois90bX1w5QpSnNx//597p9q27o1&#10;t93parlYgDo4ZuRI5noYVuF/5l5bNGvGTUn0JbJkzuxiZ1wXqTDlrHu3josf3pI5mh46Rlwu5eGz&#10;P7ly5RozenTQrl3cmUJh8hB6ltzYsnVrpUqVPNxJe9yrV7duzTp1JkycaE8iTtU1vaqGez10L2Zy&#10;qjMaiZs5xso2Wna6ywZvr3SX26NHjuzft2+rli1pN5Qptv+PT4L48U2bboKwjZs316he3dOeDifj&#10;x4unFp6qVaqw2olLnu94Xs+BFZCMWLRp375j+/bczsaQoWeubMNPpux79u7dvWtXBez58+fjxYt3&#10;7b+3mbqgJLguUnHBwzjQxNKff2aAbsPGjQ5M0+FJsWqvWJEi9EFZ6UZ47vD0HZggrdu+ffvy/DOk&#10;78CUPSeprp07T//xx06dOpneR+057oVTT1ge8fTJk5Crs728bnhYz9gM6Y8//cSELF9G8PIycn9h&#10;OM0R3lKEuW655M8qYtzr261Ll7JlyjDj6WnZwfBb2/btub64bp06Vj2Ui4WZUGO95udZsxL2YZq3&#10;TMMGDZo1bfr9lCku9kQiFXPgW7duHTJ0KJMpBLkPHz1ycX5YZW74yJEzZ82io8kdy3E9e1Htw4cP&#10;3wcH694Ea9Xje5pwsZIlWW/IjP7X7rgB1dNoOMqf02fOfPf997t2737w4AHb8RyVrDPSodPJpoFx&#10;48fTRVbXAznDkHvTZCVfiuTJPX+AfNTo0WRElixZnj1/TkzgXmhm1ufNmxctWrSRw4d7OMbvp05N&#10;miSJ/7BhzKyxgLpRkyZM/fADW6tczFM/UuGd7flrIBxIjWnO7Tt3Mma4eevWcmXKODBlhydVs3r1&#10;pcuXV6pSJXOmTMq+U4/9MIRIR9Pz+2H2AGzerFmHjh03btrUtk0be9Jxqi4jcGou8IPH5kj27NmV&#10;1pApfDp2DFdMGj/e0xZGKDmFh8oPLZo3L/kxSJ04frxTM9G9ibPgLEd4OGggb968nbt0qV23bueO&#10;Hd1LLLT10WPGnD17Ft8aN23q+n00Bmncf/CAnvDJU6eq1ajBSQHsTCbfq1SvTvhCUTeYiKPE9E9+&#10;c2CYQovDinHPHxtn1zjblFgFks7jj36ho/no0aPUqVN7+NEvLG1j8RjhuaMKrgemQ01hi0FUHx/G&#10;xj3QPcWl169f878yGG76s8c6LI55AgEGbulMKzeA0utg9MhjY1zWs7MZghJOfWSLMg574PgWe2c+&#10;BIdcA0y7zRJsRlbYA4zDdCQ8IbsVH5iyZ6bv/cfDAviwxoBmnB0DdCGM3AXr2AeRGwody1NSEwJC&#10;QAgIASEgBBxJQH/2x5HWJC0hIASEgBAQAkJACFhDQCIVa2iJrBAQAkJACAgBIeBaAhKpuJa3WBMC&#10;QkAICAEhIASsISCRijW0RFYICAEhIASEgBBwLQGJVFzLW6wJASEgBISAEBAC1hCQSMUaWiIrBISA&#10;EBACQkAIuJaARCqu5S3WhIAQEAJCQAgIAWsISKRiDS2RFQJCQAgIASEgBFxLQCIV1/IWa0JACAgB&#10;ISAEhIA1BCRSsYaWyAoBISAEhIAQEAKuJSCRimt5izUhIASEgBAQAkLAGgISqVhDS2SFgBAQAkJA&#10;CAgB1xKQSMW1vMWaEBACQkAICAEhYA0BiVSsoSWyQkAICAEhIASEgGsJSKTiWt5iTQgIASEgBISA&#10;ELCGgEQq1tASWSEgBISAEBACQsC1BLxq1qrtWotiTQgIASEgBISAEBACRgl4Rfb2MSorckJACAgB&#10;ISAEhIAQcC2B/wG8doW46PJebwAAAABJRU5ErkJgglBLAQItABQABgAIAAAAIQCxgme2CgEAABMC&#10;AAATAAAAAAAAAAAAAAAAAAAAAABbQ29udGVudF9UeXBlc10ueG1sUEsBAi0AFAAGAAgAAAAhADj9&#10;If/WAAAAlAEAAAsAAAAAAAAAAAAAAAAAOwEAAF9yZWxzLy5yZWxzUEsBAi0AFAAGAAgAAAAhALKK&#10;L1oCBwAASi4AAA4AAAAAAAAAAAAAAAAAOgIAAGRycy9lMm9Eb2MueG1sUEsBAi0AFAAGAAgAAAAh&#10;AKomDr68AAAAIQEAABkAAAAAAAAAAAAAAAAAaAkAAGRycy9fcmVscy9lMm9Eb2MueG1sLnJlbHNQ&#10;SwECLQAUAAYACAAAACEAQDAJyN0AAAAFAQAADwAAAAAAAAAAAAAAAABbCgAAZHJzL2Rvd25yZXYu&#10;eG1sUEsBAi0ACgAAAAAAAAAhAEAQ0bi0TAAAtEwAABQAAAAAAAAAAAAAAAAAZQsAAGRycy9tZWRp&#10;YS9pbWFnZTEucG5nUEsFBgAAAAAGAAYAfAEAAEtYAAAAAA==&#10;">
                <v:group id="Group 11607" o:spid="_x0000_s1050" style="position:absolute;left:2935;top:9725;width:8000;height:4089" coordorigin="1407,10032" coordsize="8000,40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wSJFcgAAADeAAAADwAAAGRycy9kb3ducmV2LnhtbESPQWvCQBCF74X+h2UK&#10;3uomFaVNXUWkigcR1ELpbciOSTA7G7JrEv9951DwNsN789438+XgatVRGyrPBtJxAoo497biwsD3&#10;efP6DipEZIu1ZzJwpwDLxfPTHDPrez5Sd4qFkhAOGRooY2wyrUNeksMw9g2xaBffOoyytoW2LfYS&#10;7mr9liQz7bBiaSixoXVJ+fV0cwa2PfarSfrV7a+X9f33PD387FMyZvQyrD5BRRriw/x/vbOCP519&#10;CK+8IzPoxR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sEiRXIAAAA&#10;3gAAAA8AAAAAAAAAAAAAAAAAqgIAAGRycy9kb3ducmV2LnhtbFBLBQYAAAAABAAEAPoAAACfAwAA&#10;AAA=&#10;">
                  <v:shape id="Picture 11608" o:spid="_x0000_s1051" type="#_x0000_t75" style="position:absolute;left:1407;top:12341;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lj/EAAAA3gAAAA8AAABkcnMvZG93bnJldi54bWxET0trAjEQvgv9D2GE3jSrUNGtUdq1hV4U&#10;fECvw2a6WdxMliTq6q9vBMHbfHzPmS8724gz+VA7VjAaZiCIS6drrhQc9t+DKYgQkTU2jknBlQIs&#10;Fy+9OebaXXhL512sRArhkKMCE2ObSxlKQxbD0LXEiftz3mJM0FdSe7ykcNvIcZZNpMWaU4PBlgpD&#10;5XF3sgq+bgdf3Eyx/l1trnwszOdmrDulXvvdxzuISF18ih/uH53mv01mM7i/k26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Dlj/EAAAA3gAAAA8AAAAAAAAAAAAAAAAA&#10;nwIAAGRycy9kb3ducmV2LnhtbFBLBQYAAAAABAAEAPcAAACQAwAAAAA=&#10;">
                    <v:imagedata r:id="rId24" o:title=""/>
                  </v:shape>
                  <v:shape id="Picture 11609" o:spid="_x0000_s1052" type="#_x0000_t75" style="position:absolute;left:1407;top:10032;width:8000;height:1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pbjHAAAA3gAAAA8AAABkcnMvZG93bnJldi54bWxEj0FrAjEQhe+F/ocwBW81W8FWtkZptxZ6&#10;UdAKvQ6b6WZxM1mSqKu/vnMQepth3rz3vvly8J06UUxtYANP4wIUcR1sy42B/ffn4wxUysgWu8Bk&#10;4EIJlov7uzmWNpx5S6ddbpSYcCrRgMu5L7VOtSOPaRx6Yrn9hugxyxobbSOexdx3elIUz9pjy5Lg&#10;sKfKUX3YHb2B1XUfq6ur1j8fmwsfKve+mdjBmNHD8PYKKtOQ/8W37y8r9acvhQAIjsy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SpbjHAAAA3gAAAA8AAAAAAAAAAAAA&#10;AAAAnwIAAGRycy9kb3ducmV2LnhtbFBLBQYAAAAABAAEAPcAAACTAwAAAAA=&#10;">
                    <v:imagedata r:id="rId24" o:title=""/>
                  </v:shape>
                  <v:rect id="Rectangle 11610" o:spid="_x0000_s1053" style="position:absolute;left:1507;top:10294;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3lDsYA&#10;AADeAAAADwAAAGRycy9kb3ducmV2LnhtbERPTWvCQBC9C/6HZQRvurFgtKlrKKWW2luipT0O2TEJ&#10;yc6G7Kppf31XEHqbx/ucTTqYVlyod7VlBYt5BIK4sLrmUsHxsJutQTiPrLG1TAp+yEG6HY82mGh7&#10;5YwuuS9FCGGXoILK+y6R0hUVGXRz2xEH7mR7gz7AvpS6x2sIN618iKJYGqw5NFTY0UtFRZOfjYLP&#10;7LGNs/3b1+txuWo+1ufDtz/9KjWdDM9PIDwN/l98d7/rMH+5ihZweyfc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3lDsYAAADeAAAADwAAAAAAAAAAAAAAAACYAgAAZHJz&#10;L2Rvd25yZXYueG1sUEsFBgAAAAAEAAQA9QAAAIsDAAAAAA==&#10;" fillcolor="red" strokecolor="red">
                    <v:fill opacity="23644f"/>
                    <v:stroke dashstyle="1 1"/>
                  </v:rect>
                  <v:rect id="Rectangle 11611" o:spid="_x0000_s1054" style="position:absolute;left:4153;top:10308;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PbNMMA&#10;AADeAAAADwAAAGRycy9kb3ducmV2LnhtbERPS4vCMBC+L+x/CLPgbU0VfGw1igir4s0Hi8ehGdti&#10;M6lJttZ/bwTB23x8z5nOW1OJhpwvLSvodRMQxJnVJecKjoff7zEIH5A1VpZJwZ08zGefH1NMtb3x&#10;jpp9yEUMYZ+igiKEOpXSZwUZ9F1bE0fubJ3BEKHLpXZ4i+Gmkv0kGUqDJceGAmtaFpRd9v9GweDn&#10;sjk5uu5Kl9XNIj+t1uftn1Kdr3YxARGoDW/xy73Rcf5glPTh+U68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PbNMMAAADeAAAADwAAAAAAAAAAAAAAAACYAgAAZHJzL2Rv&#10;d25yZXYueG1sUEsFBgAAAAAEAAQA9QAAAIgDAAAAAA==&#10;" fillcolor="#fc0" strokecolor="red">
                    <v:fill opacity="19789f"/>
                    <v:stroke dashstyle="1 1"/>
                  </v:rect>
                  <v:rect id="Rectangle 11612" o:spid="_x0000_s1055" style="position:absolute;left:4153;top:12622;width:1898;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r8QA&#10;AADeAAAADwAAAGRycy9kb3ducmV2LnhtbERPS4vCMBC+C/6HMAveNF3Fx3aNIgvuyt58IB6HZmyL&#10;zaSbxFr/vVkQvM3H95z5sjWVaMj50rKC90ECgjizuuRcwWG/7s9A+ICssbJMCu7kYbnoduaYanvj&#10;LTW7kIsYwj5FBUUIdSqlzwoy6Ae2Jo7c2TqDIUKXS+3wFsNNJYdJMpEGS44NBdb0VVB22V2NgvHH&#10;ZXNy9LctXVY3q/z0/XP+PSrVe2tXnyACteElfro3Os4fT5MR/L8Tb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Pfq/EAAAA3gAAAA8AAAAAAAAAAAAAAAAAmAIAAGRycy9k&#10;b3ducmV2LnhtbFBLBQYAAAAABAAEAPUAAACJAwAAAAA=&#10;" fillcolor="#fc0" strokecolor="red">
                    <v:fill opacity="19789f"/>
                    <v:stroke dashstyle="1 1"/>
                  </v:rect>
                  <v:rect id="Rectangle 11613" o:spid="_x0000_s1056" style="position:absolute;left:1521;top:12622;width:120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GlsUA&#10;AADeAAAADwAAAGRycy9kb3ducmV2LnhtbERPS2vCQBC+F/oflil4azYVX01dRURFvUUt7XHIjkkw&#10;Oxuyq8b+ercgeJuP7znjaWsqcaHGlZYVfEQxCOLM6pJzBYf98n0EwnlkjZVlUnAjB9PJ68sYE22v&#10;nNJl53MRQtglqKDwvk6kdFlBBl1ka+LAHW1j0AfY5FI3eA3hppLdOB5IgyWHhgJrmheUnXZno+A7&#10;/awG6Wb1szj0h6ft6Lz/9cc/pTpv7ewLhKfWP8UP91qH+f1h3IP/d8INcn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kaWxQAAAN4AAAAPAAAAAAAAAAAAAAAAAJgCAABkcnMv&#10;ZG93bnJldi54bWxQSwUGAAAAAAQABAD1AAAAigMAAAAA&#10;" fillcolor="red" strokecolor="red">
                    <v:fill opacity="23644f"/>
                    <v:stroke dashstyle="1 1"/>
                  </v:rect>
                  <v:line id="Line 11614" o:spid="_x0000_s1057" style="position:absolute;visibility:visible;mso-wrap-style:square" from="2051,11471" to="2051,12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eVnsQAAADeAAAADwAAAGRycy9kb3ducmV2LnhtbERPS4vCMBC+L/gfwgh7W1OXdZVqFC2s&#10;eFgEX+hxaMa22ExKErX+e7Ow4G0+vudMZq2pxY2crywr6PcSEMS51RUXCva7n48RCB+QNdaWScGD&#10;PMymnbcJptreeUO3bShEDGGfooIyhCaV0uclGfQ92xBH7mydwRChK6R2eI/hppafSfItDVYcG0ps&#10;KCspv2yvRsHCVevj8pD9BvzaZNmpf10c3Vqp9247H4MI1IaX+N+90nH+YJgM4O+deIO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d5WexAAAAN4AAAAPAAAAAAAAAAAA&#10;AAAAAKECAABkcnMvZG93bnJldi54bWxQSwUGAAAAAAQABAD5AAAAkgMAAAAA&#10;" strokecolor="red">
                    <v:stroke dashstyle="dash"/>
                  </v:line>
                  <v:line id="Line 11615" o:spid="_x0000_s1058" style="position:absolute;visibility:visible;mso-wrap-style:square" from="5151,11527" to="5151,12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UL6cQAAADeAAAADwAAAGRycy9kb3ducmV2LnhtbERPS4vCMBC+L/gfwgh7W1NlV6UaRQsu&#10;e1gEX+hxaMa22ExKErX77zeC4G0+vudM562pxY2crywr6PcSEMS51RUXCva71ccYhA/IGmvLpOCP&#10;PMxnnbcpptreeUO3bShEDGGfooIyhCaV0uclGfQ92xBH7mydwRChK6R2eI/hppaDJBlKgxXHhhIb&#10;ykrKL9urUbB01fr4fch+A35usuzUvy6Pbq3Ue7ddTEAEasNL/HT/6Dj/a5QM4fFOvEHO/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pQvpxAAAAN4AAAAPAAAAAAAAAAAA&#10;AAAAAKECAABkcnMvZG93bnJldi54bWxQSwUGAAAAAAQABAD5AAAAkgMAAAAA&#10;" strokecolor="red">
                    <v:stroke dashstyle="dash"/>
                  </v:line>
                  <v:rect id="Rectangle 11616" o:spid="_x0000_s1059" style="position:absolute;left:2142;top:11835;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cPR8UA&#10;AADeAAAADwAAAGRycy9kb3ducmV2LnhtbERPTWvCQBC9C/6HZQpexGwqtJaYVUQohlKQxup5yI5J&#10;aHY2Ztck/ffdQqG3ebzPSbejaURPnastK3iMYhDEhdU1lwo+T6+LFxDOI2tsLJOCb3Kw3UwnKSba&#10;DvxBfe5LEULYJaig8r5NpHRFRQZdZFviwF1tZ9AH2JVSdziEcNPIZRw/S4M1h4YKW9pXVHzld6Ng&#10;KI795fR+kMf5JbN8y277/Pym1Oxh3K1BeBr9v/jPnekw/2kVr+D3nXCD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w9HxQAAAN4AAAAPAAAAAAAAAAAAAAAAAJgCAABkcnMv&#10;ZG93bnJldi54bWxQSwUGAAAAAAQABAD1AAAAigMAAAAA&#10;" filled="f" stroked="f">
                    <v:textbox>
                      <w:txbxContent>
                        <w:p w14:paraId="0E1E0643" w14:textId="77777777" w:rsidR="006C2F4A" w:rsidRPr="00AE0179" w:rsidRDefault="006C2F4A" w:rsidP="00530F66">
                          <w:pPr>
                            <w:jc w:val="center"/>
                            <w:rPr>
                              <w:rFonts w:ascii="Calibri" w:hAnsi="Calibri"/>
                              <w:b/>
                              <w:color w:val="FF0000"/>
                              <w:sz w:val="16"/>
                              <w:szCs w:val="16"/>
                            </w:rPr>
                          </w:pPr>
                          <w:r w:rsidRPr="00AE0179">
                            <w:rPr>
                              <w:rFonts w:ascii="Calibri" w:hAnsi="Calibri"/>
                              <w:b/>
                              <w:color w:val="FF0000"/>
                              <w:sz w:val="16"/>
                              <w:szCs w:val="16"/>
                            </w:rPr>
                            <w:t>VLAN A</w:t>
                          </w:r>
                        </w:p>
                      </w:txbxContent>
                    </v:textbox>
                  </v:rect>
                  <v:rect id="Rectangle 11617" o:spid="_x0000_s1060" style="position:absolute;left:5451;top:11809;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bNcgA&#10;AADeAAAADwAAAGRycy9kb3ducmV2LnhtbESPQWvCQBCF70L/wzIFL0U3LdiW1FWKUBpEkMbqechO&#10;k9DsbMyuSfrvOwfB2wzvzXvfLNeja1RPXag9G3icJ6CIC29rLg18Hz5mr6BCRLbYeCYDfxRgvbqb&#10;LDG1fuAv6vNYKgnhkKKBKsY21ToUFTkMc98Si/bjO4dR1q7UtsNBwl2jn5LkWTusWRoqbGlTUfGb&#10;X5yBodj3p8PuU+8fTpnnc3be5MetMdP78f0NVKQx3szX68wK/uIlEV55R2b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KJs1yAAAAN4AAAAPAAAAAAAAAAAAAAAAAJgCAABk&#10;cnMvZG93bnJldi54bWxQSwUGAAAAAAQABAD1AAAAjQMAAAAA&#10;" filled="f" stroked="f">
                    <v:textbox>
                      <w:txbxContent>
                        <w:p w14:paraId="0DB3F4A2" w14:textId="77777777" w:rsidR="006C2F4A" w:rsidRPr="00AE0179" w:rsidRDefault="006C2F4A" w:rsidP="00530F66">
                          <w:pPr>
                            <w:jc w:val="center"/>
                            <w:rPr>
                              <w:rFonts w:ascii="Calibri" w:hAnsi="Calibri"/>
                              <w:b/>
                              <w:color w:val="FFCC00"/>
                              <w:sz w:val="16"/>
                              <w:szCs w:val="16"/>
                            </w:rPr>
                          </w:pPr>
                          <w:r w:rsidRPr="00AE0179">
                            <w:rPr>
                              <w:rFonts w:ascii="Calibri" w:hAnsi="Calibri"/>
                              <w:b/>
                              <w:color w:val="FFCC00"/>
                              <w:sz w:val="16"/>
                              <w:szCs w:val="16"/>
                            </w:rPr>
                            <w:t>VLAN B</w:t>
                          </w:r>
                        </w:p>
                      </w:txbxContent>
                    </v:textbox>
                  </v:rect>
                </v:group>
                <v:rect id="Rectangle 11618" o:spid="_x0000_s1061" style="position:absolute;left:2935;top:936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b5sQA&#10;AADeAAAADwAAAGRycy9kb3ducmV2LnhtbERPS2vCQBC+F/oflil4qxsLVhNdRaqix/oA9TZkxySY&#10;nQ3Z1aT+ercgeJuP7znjaWtKcaPaFZYV9LoRCOLU6oIzBfvd8nMIwnlkjaVlUvBHDqaT97cxJto2&#10;vKHb1mcihLBLUEHufZVI6dKcDLqurYgDd7a1QR9gnUldYxPCTSm/ouhbGiw4NORY0U9O6WV7NQpW&#10;w2p2XNt7k5WL0+rwe4jnu9gr1floZyMQnlr/Ej/dax3m9wdR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HW+bEAAAA3gAAAA8AAAAAAAAAAAAAAAAAmAIAAGRycy9k&#10;b3ducmV2LnhtbFBLBQYAAAAABAAEAPUAAACJAwAAAAA=&#10;" filled="f" stroked="f">
                  <v:textbox inset="0,0,0,0">
                    <w:txbxContent>
                      <w:p w14:paraId="204BF495" w14:textId="77777777" w:rsidR="006C2F4A" w:rsidRPr="00797216" w:rsidRDefault="006C2F4A" w:rsidP="00530F66">
                        <w:pPr>
                          <w:spacing w:line="120" w:lineRule="atLeast"/>
                          <w:rPr>
                            <w:b/>
                          </w:rPr>
                        </w:pPr>
                        <w:r w:rsidRPr="00797216">
                          <w:rPr>
                            <w:rFonts w:hint="eastAsia"/>
                            <w:b/>
                          </w:rPr>
                          <w:t>Switch 1</w:t>
                        </w:r>
                      </w:p>
                    </w:txbxContent>
                  </v:textbox>
                </v:rect>
                <v:rect id="Rectangle 11619" o:spid="_x0000_s1062" style="position:absolute;left:2935;top:1170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RkpsgA&#10;AADeAAAADwAAAGRycy9kb3ducmV2LnhtbESPS2/CQAyE75X6H1auxK1sqFQeKQtCbREceUm0Nyvr&#10;JlGz3ii7kMCvxwckbrY8nplvOu9cpc7UhNKzgUE/AUWceVtybuCwX76OQYWIbLHyTAYuFGA+e36a&#10;Ymp9y1s672KuxIRDigaKGOtU65AV5DD0fU0stz/fOIyyNrm2DbZi7ir9liRD7bBkSSiwps+Csv/d&#10;yRlYjevFz9pf27z6/l0dN8fJ134Sjem9dIsPUJG6+BDfv9dW6r+PBg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5GSmyAAAAN4AAAAPAAAAAAAAAAAAAAAAAJgCAABk&#10;cnMvZG93bnJldi54bWxQSwUGAAAAAAQABAD1AAAAjQMAAAAA&#10;" filled="f" stroked="f">
                  <v:textbox inset="0,0,0,0">
                    <w:txbxContent>
                      <w:p w14:paraId="28CFFB64" w14:textId="77777777" w:rsidR="006C2F4A" w:rsidRPr="00797216" w:rsidRDefault="006C2F4A" w:rsidP="00530F66">
                        <w:pPr>
                          <w:spacing w:line="120" w:lineRule="atLeast"/>
                          <w:rPr>
                            <w:b/>
                          </w:rPr>
                        </w:pPr>
                        <w:r w:rsidRPr="00797216">
                          <w:rPr>
                            <w:rFonts w:hint="eastAsia"/>
                            <w:b/>
                          </w:rPr>
                          <w:t>Switch 2</w:t>
                        </w:r>
                      </w:p>
                    </w:txbxContent>
                  </v:textbox>
                </v:rect>
                <w10:anchorlock/>
              </v:group>
            </w:pict>
          </mc:Fallback>
        </mc:AlternateContent>
      </w:r>
    </w:p>
    <w:p w14:paraId="7B2C77DD" w14:textId="3B834328" w:rsidR="00530F66" w:rsidRPr="00677940" w:rsidRDefault="005C1BF9" w:rsidP="002C0725">
      <w:pPr>
        <w:pStyle w:val="afffff3"/>
        <w:ind w:right="20"/>
        <w:rPr>
          <w:rFonts w:ascii="Calibri" w:hAnsi="Calibri"/>
        </w:rPr>
      </w:pPr>
      <w:bookmarkStart w:id="884" w:name="_Toc281490932"/>
      <w:bookmarkStart w:id="885" w:name="_Toc337198127"/>
      <w:bookmarkStart w:id="886" w:name="_Toc363748225"/>
      <w:bookmarkStart w:id="887" w:name="_Toc391575460"/>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4</w:t>
      </w:r>
      <w:r w:rsidR="005832B8" w:rsidRPr="00677940">
        <w:rPr>
          <w:rFonts w:ascii="Calibri" w:hAnsi="Calibri"/>
          <w:noProof/>
        </w:rPr>
        <w:fldChar w:fldCharType="end"/>
      </w:r>
      <w:r w:rsidR="00713FB7" w:rsidRPr="00677940">
        <w:rPr>
          <w:rFonts w:ascii="Calibri" w:hAnsi="Calibri"/>
          <w:noProof/>
        </w:rPr>
        <w:t xml:space="preserve"> </w:t>
      </w:r>
      <w:r w:rsidR="006C6BF3">
        <w:rPr>
          <w:rFonts w:ascii="Calibri" w:hAnsi="Calibri"/>
        </w:rPr>
        <w:t>Two Port-B</w:t>
      </w:r>
      <w:r w:rsidR="00530F66" w:rsidRPr="00677940">
        <w:rPr>
          <w:rFonts w:ascii="Calibri" w:hAnsi="Calibri"/>
        </w:rPr>
        <w:t xml:space="preserve">ased VLANs </w:t>
      </w:r>
      <w:r w:rsidR="00F23053">
        <w:rPr>
          <w:rFonts w:ascii="Calibri" w:hAnsi="Calibri"/>
        </w:rPr>
        <w:t>Spanning</w:t>
      </w:r>
      <w:r w:rsidR="00530F66" w:rsidRPr="00677940">
        <w:rPr>
          <w:rFonts w:ascii="Calibri" w:hAnsi="Calibri"/>
        </w:rPr>
        <w:t xml:space="preserve"> 2 Switches</w:t>
      </w:r>
      <w:bookmarkEnd w:id="884"/>
      <w:bookmarkEnd w:id="885"/>
      <w:bookmarkEnd w:id="886"/>
      <w:bookmarkEnd w:id="887"/>
    </w:p>
    <w:p w14:paraId="73FF56B6" w14:textId="59990311" w:rsidR="00530F66" w:rsidRPr="00677940" w:rsidRDefault="00530F66" w:rsidP="002C0725">
      <w:pPr>
        <w:pStyle w:val="a3"/>
        <w:ind w:right="20"/>
        <w:rPr>
          <w:rFonts w:ascii="Calibri" w:hAnsi="Calibri" w:cs="Arial"/>
        </w:rPr>
      </w:pPr>
      <w:bookmarkStart w:id="888" w:name="_Toc281491046"/>
      <w:bookmarkStart w:id="889" w:name="_Toc337198380"/>
      <w:r w:rsidRPr="00677940">
        <w:rPr>
          <w:rFonts w:ascii="Calibri" w:hAnsi="Calibri" w:cs="Arial"/>
        </w:rPr>
        <w:t xml:space="preserve">VLAN </w:t>
      </w:r>
      <w:r w:rsidRPr="006C6BF3">
        <w:rPr>
          <w:rFonts w:ascii="Calibri" w:hAnsi="Calibri" w:cs="Arial"/>
          <w:i/>
        </w:rPr>
        <w:t>A</w:t>
      </w:r>
      <w:r w:rsidRPr="00677940">
        <w:rPr>
          <w:rFonts w:ascii="Calibri" w:hAnsi="Calibri" w:cs="Arial"/>
        </w:rPr>
        <w:t xml:space="preserve"> binds switch </w:t>
      </w:r>
      <w:r w:rsidRPr="006C6BF3">
        <w:rPr>
          <w:rFonts w:ascii="Calibri" w:hAnsi="Calibri" w:cs="Arial"/>
          <w:i/>
        </w:rPr>
        <w:t>1</w:t>
      </w:r>
      <w:r w:rsidRPr="00677940">
        <w:rPr>
          <w:rFonts w:ascii="Calibri" w:hAnsi="Calibri" w:cs="Arial"/>
        </w:rPr>
        <w:t xml:space="preserve"> and switch </w:t>
      </w:r>
      <w:r w:rsidRPr="006C6BF3">
        <w:rPr>
          <w:rFonts w:ascii="Calibri" w:hAnsi="Calibri" w:cs="Arial"/>
          <w:i/>
        </w:rPr>
        <w:t>2</w:t>
      </w:r>
      <w:r w:rsidRPr="00677940">
        <w:rPr>
          <w:rFonts w:ascii="Calibri" w:hAnsi="Calibri" w:cs="Arial"/>
        </w:rPr>
        <w:t xml:space="preserve"> as a connection between port </w:t>
      </w:r>
      <w:r w:rsidRPr="006C6BF3">
        <w:rPr>
          <w:rFonts w:ascii="Calibri" w:hAnsi="Calibri" w:cs="Arial"/>
          <w:i/>
        </w:rPr>
        <w:t>2</w:t>
      </w:r>
      <w:r w:rsidRPr="00677940">
        <w:rPr>
          <w:rFonts w:ascii="Calibri" w:hAnsi="Calibri" w:cs="Arial"/>
        </w:rPr>
        <w:t xml:space="preserve"> of switch </w:t>
      </w:r>
      <w:r w:rsidRPr="006C6BF3">
        <w:rPr>
          <w:rFonts w:ascii="Calibri" w:hAnsi="Calibri" w:cs="Arial"/>
          <w:i/>
        </w:rPr>
        <w:t>1</w:t>
      </w:r>
      <w:r w:rsidRPr="00677940">
        <w:rPr>
          <w:rFonts w:ascii="Calibri" w:hAnsi="Calibri" w:cs="Arial"/>
        </w:rPr>
        <w:t xml:space="preserve"> and port </w:t>
      </w:r>
      <w:r w:rsidRPr="006C6BF3">
        <w:rPr>
          <w:rFonts w:ascii="Calibri" w:hAnsi="Calibri" w:cs="Arial"/>
          <w:i/>
        </w:rPr>
        <w:t>1</w:t>
      </w:r>
      <w:r w:rsidRPr="00677940">
        <w:rPr>
          <w:rFonts w:ascii="Calibri" w:hAnsi="Calibri" w:cs="Arial"/>
        </w:rPr>
        <w:t xml:space="preserve"> of switch </w:t>
      </w:r>
      <w:r w:rsidRPr="006C6BF3">
        <w:rPr>
          <w:rFonts w:ascii="Calibri" w:hAnsi="Calibri" w:cs="Arial"/>
          <w:i/>
        </w:rPr>
        <w:t>2</w:t>
      </w:r>
      <w:r w:rsidRPr="00677940">
        <w:rPr>
          <w:rFonts w:ascii="Calibri" w:hAnsi="Calibri" w:cs="Arial"/>
        </w:rPr>
        <w:t xml:space="preserve">. VLAN </w:t>
      </w:r>
      <w:r w:rsidRPr="006C6BF3">
        <w:rPr>
          <w:rFonts w:ascii="Calibri" w:hAnsi="Calibri" w:cs="Arial"/>
          <w:i/>
        </w:rPr>
        <w:t>B</w:t>
      </w:r>
      <w:r w:rsidRPr="00677940">
        <w:rPr>
          <w:rFonts w:ascii="Calibri" w:hAnsi="Calibri" w:cs="Arial"/>
        </w:rPr>
        <w:t xml:space="preserve"> binds switch </w:t>
      </w:r>
      <w:r w:rsidRPr="006C6BF3">
        <w:rPr>
          <w:rFonts w:ascii="Calibri" w:hAnsi="Calibri" w:cs="Arial"/>
          <w:i/>
        </w:rPr>
        <w:t>1</w:t>
      </w:r>
      <w:r w:rsidRPr="00677940">
        <w:rPr>
          <w:rFonts w:ascii="Calibri" w:hAnsi="Calibri" w:cs="Arial"/>
        </w:rPr>
        <w:t xml:space="preserve"> and switch </w:t>
      </w:r>
      <w:r w:rsidRPr="006C6BF3">
        <w:rPr>
          <w:rFonts w:ascii="Calibri" w:hAnsi="Calibri" w:cs="Arial"/>
          <w:i/>
        </w:rPr>
        <w:t>2</w:t>
      </w:r>
      <w:r w:rsidRPr="00677940">
        <w:rPr>
          <w:rFonts w:ascii="Calibri" w:hAnsi="Calibri" w:cs="Arial"/>
        </w:rPr>
        <w:t xml:space="preserve"> as </w:t>
      </w:r>
      <w:r w:rsidR="006C6BF3">
        <w:rPr>
          <w:rFonts w:ascii="Calibri" w:hAnsi="Calibri" w:cs="Arial"/>
        </w:rPr>
        <w:t xml:space="preserve">the </w:t>
      </w:r>
      <w:r w:rsidRPr="00677940">
        <w:rPr>
          <w:rFonts w:ascii="Calibri" w:hAnsi="Calibri" w:cs="Arial"/>
        </w:rPr>
        <w:t xml:space="preserve">connecting port </w:t>
      </w:r>
      <w:r w:rsidR="00786457" w:rsidRPr="006C6BF3">
        <w:rPr>
          <w:rFonts w:ascii="Calibri" w:hAnsi="Calibri" w:cs="Arial"/>
          <w:i/>
        </w:rPr>
        <w:t>11</w:t>
      </w:r>
      <w:r w:rsidRPr="00677940">
        <w:rPr>
          <w:rFonts w:ascii="Calibri" w:hAnsi="Calibri" w:cs="Arial"/>
        </w:rPr>
        <w:t xml:space="preserve"> of switch </w:t>
      </w:r>
      <w:r w:rsidRPr="006C6BF3">
        <w:rPr>
          <w:rFonts w:ascii="Calibri" w:hAnsi="Calibri" w:cs="Arial"/>
          <w:i/>
        </w:rPr>
        <w:t>1</w:t>
      </w:r>
      <w:r w:rsidRPr="00677940">
        <w:rPr>
          <w:rFonts w:ascii="Calibri" w:hAnsi="Calibri" w:cs="Arial"/>
        </w:rPr>
        <w:t xml:space="preserve"> and port </w:t>
      </w:r>
      <w:r w:rsidR="00786457" w:rsidRPr="006C6BF3">
        <w:rPr>
          <w:rFonts w:ascii="Calibri" w:hAnsi="Calibri" w:cs="Arial"/>
          <w:i/>
        </w:rPr>
        <w:t>12</w:t>
      </w:r>
      <w:r w:rsidRPr="00677940">
        <w:rPr>
          <w:rFonts w:ascii="Calibri" w:hAnsi="Calibri" w:cs="Arial"/>
        </w:rPr>
        <w:t xml:space="preserve"> of switch </w:t>
      </w:r>
      <w:r w:rsidRPr="006C6BF3">
        <w:rPr>
          <w:rFonts w:ascii="Calibri" w:hAnsi="Calibri" w:cs="Arial"/>
          <w:i/>
        </w:rPr>
        <w:t>2</w:t>
      </w:r>
      <w:r w:rsidRPr="00677940">
        <w:rPr>
          <w:rFonts w:ascii="Calibri" w:hAnsi="Calibri" w:cs="Arial"/>
        </w:rPr>
        <w:t xml:space="preserve">. </w:t>
      </w:r>
    </w:p>
    <w:p w14:paraId="25AE8705" w14:textId="70BF30CC" w:rsidR="00530F66" w:rsidRPr="00677940" w:rsidRDefault="00530F66" w:rsidP="002C0725">
      <w:pPr>
        <w:pStyle w:val="a3"/>
        <w:ind w:right="20"/>
        <w:rPr>
          <w:rFonts w:ascii="Calibri" w:hAnsi="Calibri" w:cs="Arial"/>
        </w:rPr>
      </w:pPr>
      <w:r w:rsidRPr="00677940">
        <w:rPr>
          <w:rFonts w:ascii="Calibri" w:hAnsi="Calibri" w:cs="Arial"/>
        </w:rPr>
        <w:t xml:space="preserve">With this configuration, you can create multiple VLANs </w:t>
      </w:r>
      <w:r w:rsidR="006C6BF3">
        <w:rPr>
          <w:rFonts w:ascii="Calibri" w:hAnsi="Calibri" w:cs="Arial"/>
        </w:rPr>
        <w:t xml:space="preserve">daisy chaining multiple switches. </w:t>
      </w:r>
      <w:r w:rsidRPr="00677940">
        <w:rPr>
          <w:rFonts w:ascii="Calibri" w:hAnsi="Calibri" w:cs="Arial"/>
        </w:rPr>
        <w:t>Each switch must have a dedicated acces</w:t>
      </w:r>
      <w:r w:rsidR="006C6BF3">
        <w:rPr>
          <w:rFonts w:ascii="Calibri" w:hAnsi="Calibri" w:cs="Arial"/>
        </w:rPr>
        <w:t>s port for each VLAN connection and the</w:t>
      </w:r>
      <w:r w:rsidRPr="00677940">
        <w:rPr>
          <w:rFonts w:ascii="Calibri" w:hAnsi="Calibri" w:cs="Arial"/>
        </w:rPr>
        <w:t xml:space="preserve"> dedicated access port must be connected to the access port that is a member of its VLAN on the next switch.</w:t>
      </w:r>
    </w:p>
    <w:p w14:paraId="337E8AE2" w14:textId="77777777" w:rsidR="00530F66" w:rsidRPr="00677940" w:rsidRDefault="00530F66" w:rsidP="009F4105">
      <w:pPr>
        <w:pStyle w:val="3"/>
        <w:ind w:left="0" w:right="20"/>
        <w:rPr>
          <w:rFonts w:ascii="Calibri" w:hAnsi="Calibri"/>
        </w:rPr>
      </w:pPr>
      <w:bookmarkStart w:id="890" w:name="_Toc363747477"/>
      <w:bookmarkStart w:id="891" w:name="_Toc445915681"/>
      <w:r w:rsidRPr="00677940">
        <w:rPr>
          <w:rFonts w:ascii="Calibri" w:hAnsi="Calibri"/>
        </w:rPr>
        <w:lastRenderedPageBreak/>
        <w:t>Tagged VLANs</w:t>
      </w:r>
      <w:bookmarkEnd w:id="888"/>
      <w:bookmarkEnd w:id="889"/>
      <w:bookmarkEnd w:id="890"/>
      <w:bookmarkEnd w:id="891"/>
    </w:p>
    <w:p w14:paraId="18A2BF32" w14:textId="13DA5772" w:rsidR="00530F66" w:rsidRPr="00677940" w:rsidRDefault="00530F66" w:rsidP="002C0725">
      <w:pPr>
        <w:pStyle w:val="a3"/>
        <w:ind w:right="20"/>
        <w:rPr>
          <w:rFonts w:ascii="Calibri" w:hAnsi="Calibri" w:cs="Arial"/>
          <w:i/>
          <w:iCs/>
        </w:rPr>
      </w:pPr>
      <w:r w:rsidRPr="00677940">
        <w:rPr>
          <w:rFonts w:ascii="Calibri" w:hAnsi="Calibri" w:cs="Arial"/>
          <w:iCs/>
        </w:rPr>
        <w:t>Tagging</w:t>
      </w:r>
      <w:r w:rsidRPr="00677940">
        <w:rPr>
          <w:rFonts w:ascii="Calibri" w:hAnsi="Calibri" w:cs="Arial"/>
        </w:rPr>
        <w:t xml:space="preserve"> is the process of inserting markers (called </w:t>
      </w:r>
      <w:r w:rsidRPr="00677940">
        <w:rPr>
          <w:rFonts w:ascii="Calibri" w:hAnsi="Calibri" w:cs="Arial"/>
          <w:i/>
          <w:iCs/>
        </w:rPr>
        <w:t>tag</w:t>
      </w:r>
      <w:r w:rsidR="006C6BF3">
        <w:rPr>
          <w:rFonts w:ascii="Calibri" w:hAnsi="Calibri" w:cs="Arial"/>
          <w:i/>
          <w:iCs/>
        </w:rPr>
        <w:t>s</w:t>
      </w:r>
      <w:r w:rsidRPr="00677940">
        <w:rPr>
          <w:rFonts w:ascii="Calibri" w:hAnsi="Calibri" w:cs="Arial"/>
        </w:rPr>
        <w:t xml:space="preserve">) into the Ethernet frame. </w:t>
      </w:r>
      <w:r w:rsidR="006C6BF3">
        <w:rPr>
          <w:rFonts w:ascii="Calibri" w:hAnsi="Calibri" w:cs="Arial"/>
        </w:rPr>
        <w:t>A</w:t>
      </w:r>
      <w:r w:rsidRPr="00677940">
        <w:rPr>
          <w:rFonts w:ascii="Calibri" w:hAnsi="Calibri" w:cs="Arial"/>
        </w:rPr>
        <w:t xml:space="preserve"> tag contains </w:t>
      </w:r>
      <w:r w:rsidR="006C6BF3">
        <w:rPr>
          <w:rFonts w:ascii="Calibri" w:hAnsi="Calibri" w:cs="Arial"/>
        </w:rPr>
        <w:t>an</w:t>
      </w:r>
      <w:r w:rsidRPr="00677940">
        <w:rPr>
          <w:rFonts w:ascii="Calibri" w:hAnsi="Calibri" w:cs="Arial"/>
        </w:rPr>
        <w:t xml:space="preserve"> identification number of a specific VLAN</w:t>
      </w:r>
      <w:r w:rsidR="006C6BF3">
        <w:rPr>
          <w:rFonts w:ascii="Calibri" w:hAnsi="Calibri" w:cs="Arial"/>
        </w:rPr>
        <w:t xml:space="preserve"> (</w:t>
      </w:r>
      <w:r w:rsidRPr="00677940">
        <w:rPr>
          <w:rFonts w:ascii="Calibri" w:hAnsi="Calibri" w:cs="Arial"/>
        </w:rPr>
        <w:t xml:space="preserve">called the </w:t>
      </w:r>
      <w:r w:rsidRPr="00677940">
        <w:rPr>
          <w:rFonts w:ascii="Calibri" w:hAnsi="Calibri" w:cs="Arial"/>
          <w:i/>
          <w:iCs/>
        </w:rPr>
        <w:t>VLANid</w:t>
      </w:r>
      <w:r w:rsidR="006C6BF3">
        <w:rPr>
          <w:rFonts w:ascii="Calibri" w:hAnsi="Calibri" w:cs="Arial"/>
          <w:i/>
          <w:iCs/>
        </w:rPr>
        <w:t>)</w:t>
      </w:r>
      <w:r w:rsidRPr="00677940">
        <w:rPr>
          <w:rFonts w:ascii="Calibri" w:hAnsi="Calibri" w:cs="Arial"/>
        </w:rPr>
        <w:t>.</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918"/>
        <w:gridCol w:w="1043"/>
        <w:gridCol w:w="5971"/>
      </w:tblGrid>
      <w:tr w:rsidR="00530F66" w:rsidRPr="00677940" w14:paraId="534BDCCB" w14:textId="77777777" w:rsidTr="00530F66">
        <w:tc>
          <w:tcPr>
            <w:tcW w:w="960" w:type="dxa"/>
            <w:vAlign w:val="center"/>
          </w:tcPr>
          <w:p w14:paraId="368D9265" w14:textId="77777777" w:rsidR="00530F66" w:rsidRPr="00677940" w:rsidRDefault="00530F66" w:rsidP="009F4105">
            <w:pPr>
              <w:pStyle w:val="aa"/>
              <w:spacing w:after="120"/>
              <w:ind w:right="20"/>
              <w:jc w:val="both"/>
              <w:rPr>
                <w:rFonts w:ascii="Calibri" w:hAnsi="Calibri"/>
                <w:i/>
                <w:iCs/>
              </w:rPr>
            </w:pPr>
            <w:r w:rsidRPr="00677940">
              <w:rPr>
                <w:rFonts w:ascii="Calibri" w:hAnsi="Calibri"/>
                <w:noProof/>
              </w:rPr>
              <w:drawing>
                <wp:inline distT="0" distB="0" distL="0" distR="0" wp14:anchorId="664EA6D2" wp14:editId="7262A825">
                  <wp:extent cx="276225" cy="342900"/>
                  <wp:effectExtent l="0" t="0" r="952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035ED21" w14:textId="77777777" w:rsidR="00530F66" w:rsidRPr="00677940" w:rsidRDefault="00530F66" w:rsidP="009F4105">
            <w:pPr>
              <w:pStyle w:val="aa"/>
              <w:ind w:right="20"/>
              <w:jc w:val="both"/>
              <w:rPr>
                <w:rFonts w:ascii="Calibri" w:hAnsi="Calibri"/>
                <w:b/>
                <w:bCs/>
              </w:rPr>
            </w:pPr>
            <w:r w:rsidRPr="00677940">
              <w:rPr>
                <w:rFonts w:ascii="Calibri" w:hAnsi="Calibri"/>
                <w:b/>
                <w:bCs/>
              </w:rPr>
              <w:t>Notice</w:t>
            </w:r>
          </w:p>
        </w:tc>
        <w:tc>
          <w:tcPr>
            <w:tcW w:w="6800" w:type="dxa"/>
            <w:vAlign w:val="center"/>
          </w:tcPr>
          <w:p w14:paraId="5FD6ECEB" w14:textId="44A839AB" w:rsidR="00530F66" w:rsidRPr="00677940" w:rsidRDefault="00530F66" w:rsidP="00566BD2">
            <w:pPr>
              <w:wordWrap/>
              <w:spacing w:line="240" w:lineRule="auto"/>
              <w:ind w:right="20"/>
              <w:rPr>
                <w:rFonts w:ascii="Calibri" w:hAnsi="Calibri"/>
              </w:rPr>
            </w:pPr>
            <w:r w:rsidRPr="00677940">
              <w:rPr>
                <w:rFonts w:ascii="Calibri" w:hAnsi="Calibri"/>
              </w:rPr>
              <w:t>With</w:t>
            </w:r>
            <w:r w:rsidR="0006576C">
              <w:rPr>
                <w:rFonts w:ascii="Calibri" w:hAnsi="Calibri"/>
              </w:rPr>
              <w:t xml:space="preserve"> the</w:t>
            </w:r>
            <w:r w:rsidRPr="00677940">
              <w:rPr>
                <w:rFonts w:ascii="Calibri" w:hAnsi="Calibri"/>
              </w:rPr>
              <w:t xml:space="preserve"> 802.1Q tag frame, you can generate a frame larger than 1,518 by</w:t>
            </w:r>
            <w:r w:rsidR="00566BD2">
              <w:rPr>
                <w:rFonts w:ascii="Calibri" w:hAnsi="Calibri"/>
              </w:rPr>
              <w:t>tes -</w:t>
            </w:r>
            <w:r w:rsidRPr="00677940">
              <w:rPr>
                <w:rFonts w:ascii="Calibri" w:hAnsi="Calibri"/>
              </w:rPr>
              <w:t xml:space="preserve"> the maximum size of IEEE 802.3/Ethernet frame. However, this large frame can affect the frame error counter of other devices that do not support 802.1Q and cause network connection problems, if there are any bridge</w:t>
            </w:r>
            <w:r w:rsidR="00566BD2">
              <w:rPr>
                <w:rFonts w:ascii="Calibri" w:hAnsi="Calibri"/>
              </w:rPr>
              <w:t>s</w:t>
            </w:r>
            <w:r w:rsidRPr="00677940">
              <w:rPr>
                <w:rFonts w:ascii="Calibri" w:hAnsi="Calibri"/>
              </w:rPr>
              <w:t xml:space="preserve"> and router</w:t>
            </w:r>
            <w:r w:rsidR="00566BD2">
              <w:rPr>
                <w:rFonts w:ascii="Calibri" w:hAnsi="Calibri"/>
              </w:rPr>
              <w:t>s</w:t>
            </w:r>
            <w:r w:rsidRPr="00677940">
              <w:rPr>
                <w:rFonts w:ascii="Calibri" w:hAnsi="Calibri"/>
              </w:rPr>
              <w:t xml:space="preserve"> that do not support 802.1Q on the path.</w:t>
            </w:r>
          </w:p>
        </w:tc>
      </w:tr>
    </w:tbl>
    <w:p w14:paraId="20624764" w14:textId="77777777" w:rsidR="00530F66" w:rsidRPr="00677940" w:rsidRDefault="00530F66" w:rsidP="009F4105">
      <w:pPr>
        <w:pStyle w:val="3"/>
        <w:ind w:left="0" w:right="20"/>
        <w:rPr>
          <w:rFonts w:ascii="Calibri" w:hAnsi="Calibri"/>
        </w:rPr>
      </w:pPr>
      <w:bookmarkStart w:id="892" w:name="_Toc337198381"/>
      <w:bookmarkStart w:id="893" w:name="_Toc363747478"/>
      <w:bookmarkStart w:id="894" w:name="_Toc445915682"/>
      <w:r w:rsidRPr="00677940">
        <w:rPr>
          <w:rFonts w:ascii="Calibri" w:hAnsi="Calibri"/>
        </w:rPr>
        <w:t>Uses of Tagged VLANs</w:t>
      </w:r>
      <w:bookmarkEnd w:id="892"/>
      <w:bookmarkEnd w:id="893"/>
      <w:bookmarkEnd w:id="894"/>
    </w:p>
    <w:p w14:paraId="75599387" w14:textId="5E43C45F" w:rsidR="00530F66" w:rsidRPr="00677940" w:rsidRDefault="00530F66" w:rsidP="002C0725">
      <w:pPr>
        <w:pStyle w:val="a3"/>
        <w:ind w:right="20"/>
        <w:rPr>
          <w:rFonts w:ascii="Calibri" w:hAnsi="Calibri" w:cs="Arial"/>
        </w:rPr>
      </w:pPr>
      <w:r w:rsidRPr="00677940">
        <w:rPr>
          <w:rFonts w:ascii="Calibri" w:hAnsi="Calibri" w:cs="Arial"/>
        </w:rPr>
        <w:t>Tag</w:t>
      </w:r>
      <w:r w:rsidR="0004769B" w:rsidRPr="00677940">
        <w:rPr>
          <w:rFonts w:ascii="Calibri" w:hAnsi="Calibri" w:cs="Arial"/>
        </w:rPr>
        <w:t>ging a VLAN</w:t>
      </w:r>
      <w:r w:rsidR="00566BD2">
        <w:rPr>
          <w:rFonts w:ascii="Calibri" w:hAnsi="Calibri" w:cs="Arial"/>
        </w:rPr>
        <w:t xml:space="preserve"> is a</w:t>
      </w:r>
      <w:r w:rsidRPr="00677940">
        <w:rPr>
          <w:rFonts w:ascii="Calibri" w:hAnsi="Calibri" w:cs="Arial"/>
        </w:rPr>
        <w:t xml:space="preserve"> common way to</w:t>
      </w:r>
      <w:r w:rsidR="00566BD2">
        <w:rPr>
          <w:rFonts w:ascii="Calibri" w:hAnsi="Calibri" w:cs="Arial"/>
        </w:rPr>
        <w:t xml:space="preserve"> create</w:t>
      </w:r>
      <w:r w:rsidRPr="00677940">
        <w:rPr>
          <w:rFonts w:ascii="Calibri" w:hAnsi="Calibri" w:cs="Arial"/>
        </w:rPr>
        <w:t xml:space="preserve"> a VLAN </w:t>
      </w:r>
      <w:r w:rsidR="00566BD2">
        <w:rPr>
          <w:rFonts w:ascii="Calibri" w:hAnsi="Calibri" w:cs="Arial"/>
        </w:rPr>
        <w:t>spanning</w:t>
      </w:r>
      <w:r w:rsidRPr="00677940">
        <w:rPr>
          <w:rFonts w:ascii="Calibri" w:hAnsi="Calibri" w:cs="Arial"/>
        </w:rPr>
        <w:t xml:space="preserve"> </w:t>
      </w:r>
      <w:r w:rsidR="00566BD2">
        <w:rPr>
          <w:rFonts w:ascii="Calibri" w:hAnsi="Calibri" w:cs="Arial"/>
        </w:rPr>
        <w:t>multiple</w:t>
      </w:r>
      <w:r w:rsidRPr="00677940">
        <w:rPr>
          <w:rFonts w:ascii="Calibri" w:hAnsi="Calibri" w:cs="Arial"/>
        </w:rPr>
        <w:t xml:space="preserve"> switches. A point-to-point link connecting two switches</w:t>
      </w:r>
      <w:r w:rsidR="00566BD2">
        <w:rPr>
          <w:rFonts w:ascii="Calibri" w:hAnsi="Calibri" w:cs="Arial"/>
        </w:rPr>
        <w:t>,</w:t>
      </w:r>
      <w:r w:rsidRPr="00677940">
        <w:rPr>
          <w:rFonts w:ascii="Calibri" w:hAnsi="Calibri" w:cs="Arial"/>
        </w:rPr>
        <w:t xml:space="preserve"> or a switch and a router is called a </w:t>
      </w:r>
      <w:r w:rsidRPr="00677940">
        <w:rPr>
          <w:rFonts w:ascii="Calibri" w:hAnsi="Calibri" w:cs="Arial"/>
          <w:i/>
          <w:iCs/>
        </w:rPr>
        <w:t>trunk</w:t>
      </w:r>
      <w:r w:rsidRPr="00677940">
        <w:rPr>
          <w:rFonts w:ascii="Calibri" w:hAnsi="Calibri" w:cs="Arial"/>
        </w:rPr>
        <w:t>. A trunk c</w:t>
      </w:r>
      <w:r w:rsidR="00566BD2">
        <w:rPr>
          <w:rFonts w:ascii="Calibri" w:hAnsi="Calibri" w:cs="Arial"/>
        </w:rPr>
        <w:t>arries the traffic of multiple VLANs</w:t>
      </w:r>
      <w:r w:rsidRPr="00677940">
        <w:rPr>
          <w:rFonts w:ascii="Calibri" w:hAnsi="Calibri" w:cs="Arial"/>
        </w:rPr>
        <w:t xml:space="preserve"> and extends VLANs </w:t>
      </w:r>
      <w:r w:rsidR="00C74804">
        <w:rPr>
          <w:rFonts w:ascii="Calibri" w:hAnsi="Calibri" w:cs="Arial"/>
        </w:rPr>
        <w:t>over multiple switches</w:t>
      </w:r>
      <w:r w:rsidRPr="00677940">
        <w:rPr>
          <w:rFonts w:ascii="Calibri" w:hAnsi="Calibri" w:cs="Arial"/>
        </w:rPr>
        <w:t xml:space="preserve">. A port that is a member of a tagged VLAN and that sends and receives tagged frames is called the </w:t>
      </w:r>
      <w:r w:rsidRPr="00677940">
        <w:rPr>
          <w:rFonts w:ascii="Calibri" w:hAnsi="Calibri" w:cs="Arial"/>
          <w:i/>
          <w:iCs/>
        </w:rPr>
        <w:t>trunk port</w:t>
      </w:r>
      <w:r w:rsidRPr="00677940">
        <w:rPr>
          <w:rFonts w:ascii="Calibri" w:hAnsi="Calibri" w:cs="Arial"/>
        </w:rPr>
        <w:t xml:space="preserve">. Using tags, several VLANs can send and receive frames by using one or more trunks. </w:t>
      </w:r>
    </w:p>
    <w:p w14:paraId="087D97D5" w14:textId="7C44D783" w:rsidR="00530F66" w:rsidRPr="00677940" w:rsidRDefault="00530F66" w:rsidP="002C0725">
      <w:pPr>
        <w:pStyle w:val="a3"/>
        <w:ind w:right="20"/>
        <w:rPr>
          <w:rFonts w:ascii="Calibri" w:hAnsi="Calibri" w:cs="Arial"/>
        </w:rPr>
      </w:pPr>
      <w:r w:rsidRPr="00677940">
        <w:rPr>
          <w:rFonts w:ascii="Calibri" w:hAnsi="Calibri" w:cs="Arial"/>
        </w:rPr>
        <w:t xml:space="preserve">As </w:t>
      </w:r>
      <w:r w:rsidR="002D48D5" w:rsidRPr="00677940">
        <w:rPr>
          <w:rFonts w:ascii="Calibri" w:hAnsi="Calibri" w:cs="Arial"/>
        </w:rPr>
        <w:t xml:space="preserve">the </w:t>
      </w:r>
      <w:r w:rsidRPr="00677940">
        <w:rPr>
          <w:rFonts w:ascii="Calibri" w:hAnsi="Calibri" w:cs="Arial"/>
        </w:rPr>
        <w:t xml:space="preserve">previous figure describes, in a port-based VLAN, a pair of ports must be assigned </w:t>
      </w:r>
      <w:r w:rsidR="00D209C7">
        <w:rPr>
          <w:rFonts w:ascii="Calibri" w:hAnsi="Calibri" w:cs="Arial"/>
        </w:rPr>
        <w:t>to</w:t>
      </w:r>
      <w:r w:rsidRPr="00677940">
        <w:rPr>
          <w:rFonts w:ascii="Calibri" w:hAnsi="Calibri" w:cs="Arial"/>
        </w:rPr>
        <w:t xml:space="preserve"> each VLAN to connect two switches. In a tagged VLAN, multiple VLANs connecting two switches can be </w:t>
      </w:r>
      <w:r w:rsidR="00D209C7">
        <w:rPr>
          <w:rFonts w:ascii="Calibri" w:hAnsi="Calibri" w:cs="Arial"/>
        </w:rPr>
        <w:t xml:space="preserve">created </w:t>
      </w:r>
      <w:r w:rsidRPr="00677940">
        <w:rPr>
          <w:rFonts w:ascii="Calibri" w:hAnsi="Calibri" w:cs="Arial"/>
        </w:rPr>
        <w:t>with a single trunk.</w:t>
      </w:r>
    </w:p>
    <w:p w14:paraId="55368E89" w14:textId="60FC0A78" w:rsidR="00530F66" w:rsidRPr="00677940" w:rsidRDefault="00D209C7" w:rsidP="002C0725">
      <w:pPr>
        <w:pStyle w:val="a3"/>
        <w:ind w:right="20"/>
        <w:rPr>
          <w:rFonts w:ascii="Calibri" w:hAnsi="Calibri" w:cs="Arial"/>
        </w:rPr>
      </w:pPr>
      <w:r>
        <w:rPr>
          <w:rFonts w:ascii="Calibri" w:hAnsi="Calibri" w:cs="Arial"/>
        </w:rPr>
        <w:t xml:space="preserve">Another advantage of </w:t>
      </w:r>
      <w:r w:rsidR="00530F66" w:rsidRPr="00677940">
        <w:rPr>
          <w:rFonts w:ascii="Calibri" w:hAnsi="Calibri" w:cs="Arial"/>
        </w:rPr>
        <w:t>tagged VLAN</w:t>
      </w:r>
      <w:r>
        <w:rPr>
          <w:rFonts w:ascii="Calibri" w:hAnsi="Calibri" w:cs="Arial"/>
        </w:rPr>
        <w:t xml:space="preserve">s is that a single </w:t>
      </w:r>
      <w:r w:rsidR="00530F66" w:rsidRPr="00677940">
        <w:rPr>
          <w:rFonts w:ascii="Calibri" w:hAnsi="Calibri" w:cs="Arial"/>
        </w:rPr>
        <w:t>port can be a member of multiple VLANs. A tagged V</w:t>
      </w:r>
      <w:r>
        <w:rPr>
          <w:rFonts w:ascii="Calibri" w:hAnsi="Calibri" w:cs="Arial"/>
        </w:rPr>
        <w:t xml:space="preserve">LAN is particularly useful for </w:t>
      </w:r>
      <w:r w:rsidR="00530F66" w:rsidRPr="00677940">
        <w:rPr>
          <w:rFonts w:ascii="Calibri" w:hAnsi="Calibri" w:cs="Arial"/>
        </w:rPr>
        <w:t>network equipment (such as server</w:t>
      </w:r>
      <w:r>
        <w:rPr>
          <w:rFonts w:ascii="Calibri" w:hAnsi="Calibri" w:cs="Arial"/>
        </w:rPr>
        <w:t>s</w:t>
      </w:r>
      <w:r w:rsidR="00530F66" w:rsidRPr="00677940">
        <w:rPr>
          <w:rFonts w:ascii="Calibri" w:hAnsi="Calibri" w:cs="Arial"/>
        </w:rPr>
        <w:t xml:space="preserve">) that </w:t>
      </w:r>
      <w:r>
        <w:rPr>
          <w:rFonts w:ascii="Calibri" w:hAnsi="Calibri" w:cs="Arial"/>
        </w:rPr>
        <w:t>need to</w:t>
      </w:r>
      <w:r w:rsidR="00530F66" w:rsidRPr="00677940">
        <w:rPr>
          <w:rFonts w:ascii="Calibri" w:hAnsi="Calibri" w:cs="Arial"/>
        </w:rPr>
        <w:t xml:space="preserve"> belong to multiple VLANs. In this case, the network equipment must be equipped with a network interface card (NIC) that supports 802.1Q tagging.</w:t>
      </w:r>
    </w:p>
    <w:p w14:paraId="2906F48A" w14:textId="77777777" w:rsidR="00530F66" w:rsidRPr="00677940" w:rsidRDefault="00530F66" w:rsidP="009F4105">
      <w:pPr>
        <w:pStyle w:val="3"/>
        <w:ind w:left="0" w:right="20"/>
        <w:rPr>
          <w:rFonts w:ascii="Calibri" w:hAnsi="Calibri"/>
        </w:rPr>
      </w:pPr>
      <w:bookmarkStart w:id="895" w:name="_Toc337198382"/>
      <w:bookmarkStart w:id="896" w:name="_Toc363747479"/>
      <w:bookmarkStart w:id="897" w:name="_Toc445915683"/>
      <w:r w:rsidRPr="00677940">
        <w:rPr>
          <w:rFonts w:ascii="Calibri" w:hAnsi="Calibri"/>
        </w:rPr>
        <w:t>Assigning a VLAN Tag</w:t>
      </w:r>
      <w:bookmarkEnd w:id="895"/>
      <w:bookmarkEnd w:id="896"/>
      <w:bookmarkEnd w:id="897"/>
    </w:p>
    <w:p w14:paraId="0AE012A6" w14:textId="77777777" w:rsidR="00530F66" w:rsidRPr="00677940" w:rsidRDefault="00530F66" w:rsidP="002C0725">
      <w:pPr>
        <w:pStyle w:val="a3"/>
        <w:ind w:right="20"/>
        <w:rPr>
          <w:rFonts w:ascii="Calibri" w:hAnsi="Calibri" w:cs="Arial"/>
        </w:rPr>
      </w:pPr>
      <w:r w:rsidRPr="00677940">
        <w:rPr>
          <w:rFonts w:ascii="Calibri" w:hAnsi="Calibri" w:cs="Arial"/>
        </w:rPr>
        <w:t xml:space="preserve">Each VLAN may be assigned </w:t>
      </w:r>
      <w:r w:rsidR="005400DE" w:rsidRPr="00677940">
        <w:rPr>
          <w:rFonts w:ascii="Calibri" w:hAnsi="Calibri" w:cs="Arial"/>
        </w:rPr>
        <w:t xml:space="preserve">a </w:t>
      </w:r>
      <w:r w:rsidRPr="00677940">
        <w:rPr>
          <w:rFonts w:ascii="Calibri" w:hAnsi="Calibri" w:cs="Arial"/>
        </w:rPr>
        <w:t xml:space="preserve">VLANid when generated. When a port is assigned and used as a trunk port of a tagged VLAN, the port uses a frame with 802.1Q VLAN tag. In this case, the VLANid of the tagged VLAN is used as the frame tag. </w:t>
      </w:r>
    </w:p>
    <w:p w14:paraId="51382CD7" w14:textId="45E2F9B9" w:rsidR="00530F66" w:rsidRPr="00677940" w:rsidRDefault="00530F66" w:rsidP="002C0725">
      <w:pPr>
        <w:pStyle w:val="a3"/>
        <w:ind w:right="20"/>
        <w:rPr>
          <w:rFonts w:ascii="Calibri" w:hAnsi="Calibri" w:cs="Arial"/>
        </w:rPr>
      </w:pPr>
      <w:r w:rsidRPr="00677940">
        <w:rPr>
          <w:rFonts w:ascii="Calibri" w:hAnsi="Calibri" w:cs="Arial"/>
        </w:rPr>
        <w:t xml:space="preserve">Not all ports of </w:t>
      </w:r>
      <w:r w:rsidR="00FB5A36" w:rsidRPr="00677940">
        <w:rPr>
          <w:rFonts w:ascii="Calibri" w:hAnsi="Calibri" w:cs="Arial"/>
        </w:rPr>
        <w:t xml:space="preserve">a </w:t>
      </w:r>
      <w:r w:rsidRPr="00677940">
        <w:rPr>
          <w:rFonts w:ascii="Calibri" w:hAnsi="Calibri" w:cs="Arial"/>
        </w:rPr>
        <w:t xml:space="preserve">VLAN must be tagged. When the traffic from a port is forwarded out a switch, the switch determines whether each destination port of the frame should use </w:t>
      </w:r>
      <w:r w:rsidR="00F513E1">
        <w:rPr>
          <w:rFonts w:ascii="Calibri" w:hAnsi="Calibri" w:cs="Arial"/>
        </w:rPr>
        <w:t>a tagged or untagged frame format</w:t>
      </w:r>
      <w:r w:rsidRPr="00677940">
        <w:rPr>
          <w:rFonts w:ascii="Calibri" w:hAnsi="Calibri" w:cs="Arial"/>
        </w:rPr>
        <w:t xml:space="preserve"> for th</w:t>
      </w:r>
      <w:r w:rsidR="00F513E1">
        <w:rPr>
          <w:rFonts w:ascii="Calibri" w:hAnsi="Calibri" w:cs="Arial"/>
        </w:rPr>
        <w:t>e</w:t>
      </w:r>
      <w:r w:rsidRPr="00677940">
        <w:rPr>
          <w:rFonts w:ascii="Calibri" w:hAnsi="Calibri" w:cs="Arial"/>
        </w:rPr>
        <w:t xml:space="preserve"> VLAN. The switch adds or deletes tags, as required, based on the port configuration for th</w:t>
      </w:r>
      <w:r w:rsidR="00F513E1">
        <w:rPr>
          <w:rFonts w:ascii="Calibri" w:hAnsi="Calibri" w:cs="Arial"/>
        </w:rPr>
        <w:t>e</w:t>
      </w:r>
      <w:r w:rsidRPr="00677940">
        <w:rPr>
          <w:rFonts w:ascii="Calibri" w:hAnsi="Calibri" w:cs="Arial"/>
        </w:rPr>
        <w:t xml:space="preserve"> VLAN.</w:t>
      </w:r>
    </w:p>
    <w:tbl>
      <w:tblPr>
        <w:tblW w:w="0" w:type="auto"/>
        <w:tblInd w:w="1634" w:type="dxa"/>
        <w:tblBorders>
          <w:top w:val="single" w:sz="12" w:space="0" w:color="0000FF"/>
          <w:bottom w:val="single" w:sz="12" w:space="0" w:color="0000FF"/>
        </w:tblBorders>
        <w:tblLook w:val="01E0" w:firstRow="1" w:lastRow="1" w:firstColumn="1" w:lastColumn="1" w:noHBand="0" w:noVBand="0"/>
      </w:tblPr>
      <w:tblGrid>
        <w:gridCol w:w="914"/>
        <w:gridCol w:w="1087"/>
        <w:gridCol w:w="5296"/>
      </w:tblGrid>
      <w:tr w:rsidR="00530F66" w:rsidRPr="00677940" w14:paraId="146EEFE4" w14:textId="77777777" w:rsidTr="007A3FD1">
        <w:trPr>
          <w:trHeight w:val="1184"/>
        </w:trPr>
        <w:tc>
          <w:tcPr>
            <w:tcW w:w="914" w:type="dxa"/>
            <w:vAlign w:val="center"/>
          </w:tcPr>
          <w:p w14:paraId="731D1955" w14:textId="77777777" w:rsidR="00530F66" w:rsidRPr="00677940" w:rsidRDefault="00530F66" w:rsidP="009F4105">
            <w:pPr>
              <w:pStyle w:val="aa"/>
              <w:spacing w:after="120"/>
              <w:ind w:right="20"/>
              <w:jc w:val="both"/>
              <w:rPr>
                <w:rFonts w:ascii="Calibri" w:hAnsi="Calibri"/>
              </w:rPr>
            </w:pPr>
            <w:r w:rsidRPr="00677940">
              <w:rPr>
                <w:rFonts w:ascii="Calibri" w:hAnsi="Calibri"/>
                <w:noProof/>
              </w:rPr>
              <w:drawing>
                <wp:inline distT="0" distB="0" distL="0" distR="0" wp14:anchorId="4DD975D2" wp14:editId="2A89E629">
                  <wp:extent cx="276225" cy="342900"/>
                  <wp:effectExtent l="0" t="0" r="952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087" w:type="dxa"/>
            <w:vAlign w:val="center"/>
          </w:tcPr>
          <w:p w14:paraId="3E61BAEE" w14:textId="77777777" w:rsidR="00530F66" w:rsidRPr="00677940" w:rsidRDefault="00530F66" w:rsidP="009F4105">
            <w:pPr>
              <w:pStyle w:val="aa"/>
              <w:ind w:right="20"/>
              <w:jc w:val="both"/>
              <w:rPr>
                <w:rFonts w:ascii="Calibri" w:hAnsi="Calibri"/>
                <w:b/>
                <w:bCs/>
              </w:rPr>
            </w:pPr>
            <w:r w:rsidRPr="00677940">
              <w:rPr>
                <w:rFonts w:ascii="Calibri" w:hAnsi="Calibri"/>
                <w:b/>
                <w:bCs/>
              </w:rPr>
              <w:t>Notice</w:t>
            </w:r>
          </w:p>
        </w:tc>
        <w:tc>
          <w:tcPr>
            <w:tcW w:w="5296" w:type="dxa"/>
            <w:vAlign w:val="center"/>
          </w:tcPr>
          <w:p w14:paraId="464D096A" w14:textId="109F043E" w:rsidR="00530F66" w:rsidRPr="00677940" w:rsidRDefault="00530F66" w:rsidP="009F4105">
            <w:pPr>
              <w:wordWrap/>
              <w:ind w:right="20"/>
              <w:rPr>
                <w:rFonts w:ascii="Calibri" w:hAnsi="Calibri"/>
              </w:rPr>
            </w:pPr>
            <w:r w:rsidRPr="00677940">
              <w:rPr>
                <w:rFonts w:ascii="Calibri" w:eastAsia="맑은 고딕" w:hAnsi="Calibri"/>
                <w:noProof/>
              </w:rPr>
              <w:t xml:space="preserve">When a frame with </w:t>
            </w:r>
            <w:r w:rsidR="004F6992">
              <w:rPr>
                <w:rFonts w:ascii="Calibri" w:eastAsia="맑은 고딕" w:hAnsi="Calibri"/>
                <w:noProof/>
              </w:rPr>
              <w:t xml:space="preserve">a </w:t>
            </w:r>
            <w:r w:rsidRPr="00677940">
              <w:rPr>
                <w:rFonts w:ascii="Calibri" w:eastAsia="맑은 고딕" w:hAnsi="Calibri"/>
                <w:noProof/>
              </w:rPr>
              <w:t xml:space="preserve">VLAN tag is sent to a port with no VLAN configured, the frame is discarded. For example, if a frame whose VLANid is </w:t>
            </w:r>
            <w:r w:rsidRPr="004F6992">
              <w:rPr>
                <w:rFonts w:ascii="Calibri" w:eastAsia="맑은 고딕" w:hAnsi="Calibri"/>
                <w:i/>
                <w:noProof/>
              </w:rPr>
              <w:t>30</w:t>
            </w:r>
            <w:r w:rsidRPr="00677940">
              <w:rPr>
                <w:rFonts w:ascii="Calibri" w:eastAsia="맑은 고딕" w:hAnsi="Calibri"/>
                <w:noProof/>
              </w:rPr>
              <w:t xml:space="preserve"> is sent to a port that is a member of VLANs whose ids are </w:t>
            </w:r>
            <w:r w:rsidRPr="004F6992">
              <w:rPr>
                <w:rFonts w:ascii="Calibri" w:eastAsia="맑은 고딕" w:hAnsi="Calibri"/>
                <w:i/>
                <w:noProof/>
              </w:rPr>
              <w:t>10</w:t>
            </w:r>
            <w:r w:rsidRPr="00677940">
              <w:rPr>
                <w:rFonts w:ascii="Calibri" w:eastAsia="맑은 고딕" w:hAnsi="Calibri"/>
                <w:noProof/>
              </w:rPr>
              <w:t xml:space="preserve"> and </w:t>
            </w:r>
            <w:r w:rsidRPr="004F6992">
              <w:rPr>
                <w:rFonts w:ascii="Calibri" w:eastAsia="맑은 고딕" w:hAnsi="Calibri"/>
                <w:i/>
                <w:noProof/>
              </w:rPr>
              <w:t>20</w:t>
            </w:r>
            <w:r w:rsidRPr="00677940">
              <w:rPr>
                <w:rFonts w:ascii="Calibri" w:eastAsia="맑은 고딕" w:hAnsi="Calibri"/>
                <w:noProof/>
              </w:rPr>
              <w:t>, the switch discards the frame.</w:t>
            </w:r>
          </w:p>
        </w:tc>
      </w:tr>
    </w:tbl>
    <w:p w14:paraId="7EF5C322" w14:textId="0959E651" w:rsidR="00530F66" w:rsidRPr="00677940" w:rsidRDefault="00530F66" w:rsidP="002C0725">
      <w:pPr>
        <w:pStyle w:val="a3"/>
        <w:ind w:right="20"/>
        <w:rPr>
          <w:rFonts w:ascii="Calibri" w:hAnsi="Calibri" w:cs="Arial"/>
        </w:rPr>
      </w:pPr>
      <w:r w:rsidRPr="00677940">
        <w:rPr>
          <w:rFonts w:ascii="Calibri" w:hAnsi="Calibri" w:cs="Arial"/>
        </w:rPr>
        <w:t>Th</w:t>
      </w:r>
      <w:r w:rsidR="004F6992">
        <w:rPr>
          <w:rFonts w:ascii="Calibri" w:hAnsi="Calibri" w:cs="Arial"/>
        </w:rPr>
        <w:t>is</w:t>
      </w:r>
      <w:r w:rsidRPr="00677940">
        <w:rPr>
          <w:rFonts w:ascii="Calibri" w:hAnsi="Calibri" w:cs="Arial"/>
        </w:rPr>
        <w:t xml:space="preserve"> figure illustrates the physical configuration of a network using tagged and untagged frames:</w:t>
      </w:r>
    </w:p>
    <w:p w14:paraId="354BF03B" w14:textId="77777777" w:rsidR="00530F66" w:rsidRPr="00677940" w:rsidRDefault="004F5D20" w:rsidP="002C0725">
      <w:pPr>
        <w:pStyle w:val="afff"/>
        <w:tabs>
          <w:tab w:val="left" w:pos="1701"/>
        </w:tabs>
        <w:ind w:right="20"/>
        <w:rPr>
          <w:rFonts w:ascii="Calibri" w:hAnsi="Calibri"/>
        </w:rPr>
      </w:pPr>
      <w:r w:rsidRPr="00677940">
        <w:rPr>
          <w:rFonts w:ascii="Calibri" w:hAnsi="Calibri"/>
          <w:noProof/>
        </w:rPr>
        <w:lastRenderedPageBreak/>
        <mc:AlternateContent>
          <mc:Choice Requires="wpg">
            <w:drawing>
              <wp:inline distT="0" distB="0" distL="0" distR="0" wp14:anchorId="074F89D1" wp14:editId="1166BF04">
                <wp:extent cx="4872990" cy="2336800"/>
                <wp:effectExtent l="0" t="0" r="0" b="0"/>
                <wp:docPr id="46" name="Group 10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2990" cy="2336800"/>
                          <a:chOff x="2821" y="2885"/>
                          <a:chExt cx="7674" cy="3680"/>
                        </a:xfrm>
                      </wpg:grpSpPr>
                      <pic:pic xmlns:pic="http://schemas.openxmlformats.org/drawingml/2006/picture">
                        <pic:nvPicPr>
                          <pic:cNvPr id="47" name="Picture 109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4639" y="5262"/>
                            <a:ext cx="5856" cy="1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109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4639" y="3192"/>
                            <a:ext cx="5856" cy="1303"/>
                          </a:xfrm>
                          <a:prstGeom prst="rect">
                            <a:avLst/>
                          </a:prstGeom>
                          <a:noFill/>
                          <a:extLst>
                            <a:ext uri="{909E8E84-426E-40DD-AFC4-6F175D3DCCD1}">
                              <a14:hiddenFill xmlns:a14="http://schemas.microsoft.com/office/drawing/2010/main">
                                <a:solidFill>
                                  <a:srgbClr val="FFFFFF"/>
                                </a:solidFill>
                              </a14:hiddenFill>
                            </a:ext>
                          </a:extLst>
                        </pic:spPr>
                      </pic:pic>
                      <wps:wsp>
                        <wps:cNvPr id="50" name="Rectangle 10926"/>
                        <wps:cNvSpPr>
                          <a:spLocks noChangeArrowheads="1"/>
                        </wps:cNvSpPr>
                        <wps:spPr bwMode="auto">
                          <a:xfrm>
                            <a:off x="4721" y="3393"/>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1" name="Rectangle 10927"/>
                        <wps:cNvSpPr>
                          <a:spLocks noChangeArrowheads="1"/>
                        </wps:cNvSpPr>
                        <wps:spPr bwMode="auto">
                          <a:xfrm>
                            <a:off x="7539" y="33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3" name="Rectangle 10928"/>
                        <wps:cNvSpPr>
                          <a:spLocks noChangeArrowheads="1"/>
                        </wps:cNvSpPr>
                        <wps:spPr bwMode="auto">
                          <a:xfrm>
                            <a:off x="4734" y="5470"/>
                            <a:ext cx="878" cy="922"/>
                          </a:xfrm>
                          <a:prstGeom prst="rect">
                            <a:avLst/>
                          </a:prstGeom>
                          <a:solidFill>
                            <a:srgbClr val="FF0000">
                              <a:alpha val="36078"/>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4" name="Rectangle 10929"/>
                        <wps:cNvSpPr>
                          <a:spLocks noChangeArrowheads="1"/>
                        </wps:cNvSpPr>
                        <wps:spPr bwMode="auto">
                          <a:xfrm>
                            <a:off x="7539" y="5484"/>
                            <a:ext cx="1000" cy="922"/>
                          </a:xfrm>
                          <a:prstGeom prst="rect">
                            <a:avLst/>
                          </a:prstGeom>
                          <a:solidFill>
                            <a:srgbClr val="FFCC00">
                              <a:alpha val="30196"/>
                            </a:srgbClr>
                          </a:solidFill>
                          <a:ln w="9525">
                            <a:solidFill>
                              <a:srgbClr val="FF0000"/>
                            </a:solidFill>
                            <a:prstDash val="sysDot"/>
                            <a:miter lim="800000"/>
                            <a:headEnd/>
                            <a:tailEnd/>
                          </a:ln>
                        </wps:spPr>
                        <wps:bodyPr rot="0" vert="horz" wrap="square" lIns="91440" tIns="45720" rIns="91440" bIns="45720" anchor="t" anchorCtr="0" upright="1">
                          <a:noAutofit/>
                        </wps:bodyPr>
                      </wps:wsp>
                      <wps:wsp>
                        <wps:cNvPr id="55" name="Line 10930"/>
                        <wps:cNvCnPr>
                          <a:cxnSpLocks noChangeShapeType="1"/>
                        </wps:cNvCnPr>
                        <wps:spPr bwMode="auto">
                          <a:xfrm>
                            <a:off x="5139" y="4281"/>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Rectangle 10931"/>
                        <wps:cNvSpPr>
                          <a:spLocks noChangeArrowheads="1"/>
                        </wps:cNvSpPr>
                        <wps:spPr bwMode="auto">
                          <a:xfrm>
                            <a:off x="4918" y="4723"/>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FF83E" w14:textId="77777777" w:rsidR="006C2F4A" w:rsidRPr="008C494A" w:rsidRDefault="006C2F4A" w:rsidP="006177C1">
                              <w:pPr>
                                <w:jc w:val="center"/>
                                <w:rPr>
                                  <w:b/>
                                  <w:color w:val="FF0000"/>
                                </w:rPr>
                              </w:pPr>
                              <w:r>
                                <w:rPr>
                                  <w:rFonts w:hint="eastAsia"/>
                                  <w:b/>
                                  <w:color w:val="FF0000"/>
                                </w:rPr>
                                <w:t>VLAN</w:t>
                              </w:r>
                              <w:r w:rsidRPr="008C494A">
                                <w:rPr>
                                  <w:rFonts w:hint="eastAsia"/>
                                  <w:b/>
                                  <w:color w:val="FF0000"/>
                                </w:rPr>
                                <w:t xml:space="preserve"> A</w:t>
                              </w:r>
                            </w:p>
                          </w:txbxContent>
                        </wps:txbx>
                        <wps:bodyPr rot="0" vert="horz" wrap="square" lIns="91440" tIns="45720" rIns="91440" bIns="45720" anchor="t" anchorCtr="0" upright="1">
                          <a:noAutofit/>
                        </wps:bodyPr>
                      </wps:wsp>
                      <wps:wsp>
                        <wps:cNvPr id="61" name="Rectangle 10932"/>
                        <wps:cNvSpPr>
                          <a:spLocks noChangeArrowheads="1"/>
                        </wps:cNvSpPr>
                        <wps:spPr bwMode="auto">
                          <a:xfrm>
                            <a:off x="8227" y="4697"/>
                            <a:ext cx="1238"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4D525" w14:textId="77777777" w:rsidR="006C2F4A" w:rsidRPr="007D1592" w:rsidRDefault="006C2F4A" w:rsidP="006177C1">
                              <w:pPr>
                                <w:jc w:val="center"/>
                                <w:rPr>
                                  <w:b/>
                                  <w:color w:val="FFCC00"/>
                                </w:rPr>
                              </w:pPr>
                              <w:r w:rsidRPr="007D1592">
                                <w:rPr>
                                  <w:rFonts w:hint="eastAsia"/>
                                  <w:b/>
                                  <w:color w:val="FFCC00"/>
                                </w:rPr>
                                <w:t>VLAN B</w:t>
                              </w:r>
                            </w:p>
                          </w:txbxContent>
                        </wps:txbx>
                        <wps:bodyPr rot="0" vert="horz" wrap="square" lIns="91440" tIns="45720" rIns="91440" bIns="45720" anchor="t" anchorCtr="0" upright="1">
                          <a:noAutofit/>
                        </wps:bodyPr>
                      </wps:wsp>
                      <wps:wsp>
                        <wps:cNvPr id="62" name="Line 10933"/>
                        <wps:cNvCnPr>
                          <a:cxnSpLocks noChangeShapeType="1"/>
                        </wps:cNvCnPr>
                        <wps:spPr bwMode="auto">
                          <a:xfrm>
                            <a:off x="7384" y="4167"/>
                            <a:ext cx="0" cy="144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g:cNvPr id="15682" name="Group 10934"/>
                        <wpg:cNvGrpSpPr>
                          <a:grpSpLocks/>
                        </wpg:cNvGrpSpPr>
                        <wpg:grpSpPr bwMode="auto">
                          <a:xfrm>
                            <a:off x="3412" y="4176"/>
                            <a:ext cx="3500" cy="540"/>
                            <a:chOff x="3618" y="11961"/>
                            <a:chExt cx="2100" cy="360"/>
                          </a:xfrm>
                        </wpg:grpSpPr>
                        <wps:wsp>
                          <wps:cNvPr id="15683" name="Line 10935"/>
                          <wps:cNvCnPr>
                            <a:cxnSpLocks noChangeShapeType="1"/>
                          </wps:cNvCnPr>
                          <wps:spPr bwMode="auto">
                            <a:xfrm>
                              <a:off x="3618" y="12321"/>
                              <a:ext cx="2100" cy="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15684" name="Line 10936"/>
                          <wps:cNvCnPr>
                            <a:cxnSpLocks noChangeShapeType="1"/>
                          </wps:cNvCnPr>
                          <wps:spPr bwMode="auto">
                            <a:xfrm>
                              <a:off x="5718" y="11961"/>
                              <a:ext cx="0" cy="36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grpSp>
                      <wps:wsp>
                        <wps:cNvPr id="15685" name="Line 10937"/>
                        <wps:cNvCnPr>
                          <a:cxnSpLocks noChangeShapeType="1"/>
                        </wps:cNvCnPr>
                        <wps:spPr bwMode="auto">
                          <a:xfrm>
                            <a:off x="8048" y="4285"/>
                            <a:ext cx="0" cy="126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686" name="Rectangle 10938"/>
                        <wps:cNvSpPr>
                          <a:spLocks noChangeArrowheads="1"/>
                        </wps:cNvSpPr>
                        <wps:spPr bwMode="auto">
                          <a:xfrm>
                            <a:off x="2839" y="4277"/>
                            <a:ext cx="600" cy="791"/>
                          </a:xfrm>
                          <a:prstGeom prst="rect">
                            <a:avLst/>
                          </a:prstGeom>
                          <a:solidFill>
                            <a:srgbClr val="000000"/>
                          </a:solidFill>
                          <a:ln>
                            <a:noFill/>
                          </a:ln>
                          <a:extLst>
                            <a:ext uri="{91240B29-F687-4F45-9708-019B960494DF}">
                              <a14:hiddenLine xmlns:a14="http://schemas.microsoft.com/office/drawing/2010/main" w="9525">
                                <a:solidFill>
                                  <a:srgbClr val="FF0000"/>
                                </a:solidFill>
                                <a:prstDash val="dash"/>
                                <a:miter lim="800000"/>
                                <a:headEnd/>
                                <a:tailEnd/>
                              </a14:hiddenLine>
                            </a:ext>
                          </a:extLst>
                        </wps:spPr>
                        <wps:bodyPr rot="0" vert="horz" wrap="square" lIns="91440" tIns="45720" rIns="91440" bIns="45720" anchor="t" anchorCtr="0" upright="1">
                          <a:noAutofit/>
                        </wps:bodyPr>
                      </wps:wsp>
                      <wps:wsp>
                        <wps:cNvPr id="15687" name="Rectangle 10939"/>
                        <wps:cNvSpPr>
                          <a:spLocks noChangeArrowheads="1"/>
                        </wps:cNvSpPr>
                        <wps:spPr bwMode="auto">
                          <a:xfrm>
                            <a:off x="2821" y="3526"/>
                            <a:ext cx="1734" cy="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C13DE" w14:textId="71A7D73F" w:rsidR="006C2F4A" w:rsidRPr="00521AEE" w:rsidRDefault="006C2F4A" w:rsidP="006177C1">
                              <w:pPr>
                                <w:spacing w:line="120" w:lineRule="atLeast"/>
                                <w:jc w:val="left"/>
                              </w:pPr>
                              <w:r w:rsidRPr="00521AEE">
                                <w:rPr>
                                  <w:rFonts w:hint="eastAsia"/>
                                  <w:b/>
                                </w:rPr>
                                <w:t>Switch 3</w:t>
                              </w:r>
                              <w:r>
                                <w:rPr>
                                  <w:rFonts w:hint="eastAsia"/>
                                </w:rPr>
                                <w:t xml:space="preserve"> support</w:t>
                              </w:r>
                              <w:r>
                                <w:t>s</w:t>
                              </w:r>
                              <w:r>
                                <w:rPr>
                                  <w:rFonts w:hint="eastAsia"/>
                                </w:rPr>
                                <w:t xml:space="preserve"> </w:t>
                              </w:r>
                              <w:r w:rsidRPr="00521AEE">
                                <w:t xml:space="preserve">IEEE 802.1Q </w:t>
                              </w:r>
                            </w:p>
                            <w:p w14:paraId="5A32DE73" w14:textId="77777777" w:rsidR="006C2F4A" w:rsidRPr="00521AEE" w:rsidRDefault="006C2F4A" w:rsidP="006177C1">
                              <w:pPr>
                                <w:spacing w:line="120" w:lineRule="atLeast"/>
                                <w:rPr>
                                  <w:b/>
                                </w:rPr>
                              </w:pPr>
                            </w:p>
                          </w:txbxContent>
                        </wps:txbx>
                        <wps:bodyPr rot="0" vert="horz" wrap="square" lIns="0" tIns="0" rIns="0" bIns="0" anchor="t" anchorCtr="0" upright="1">
                          <a:noAutofit/>
                        </wps:bodyPr>
                      </wps:wsp>
                      <wps:wsp>
                        <wps:cNvPr id="15688" name="Rectangle 10940"/>
                        <wps:cNvSpPr>
                          <a:spLocks noChangeArrowheads="1"/>
                        </wps:cNvSpPr>
                        <wps:spPr bwMode="auto">
                          <a:xfrm>
                            <a:off x="3535" y="4409"/>
                            <a:ext cx="1051"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6A3FB" w14:textId="77777777" w:rsidR="006C2F4A" w:rsidRPr="00444439" w:rsidRDefault="006C2F4A"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wps:txbx>
                        <wps:bodyPr rot="0" vert="horz" wrap="square" lIns="0" tIns="0" rIns="0" bIns="0" anchor="t" anchorCtr="0" upright="1">
                          <a:noAutofit/>
                        </wps:bodyPr>
                      </wps:wsp>
                      <wps:wsp>
                        <wps:cNvPr id="15689" name="Rectangle 10942"/>
                        <wps:cNvSpPr>
                          <a:spLocks noChangeArrowheads="1"/>
                        </wps:cNvSpPr>
                        <wps:spPr bwMode="auto">
                          <a:xfrm>
                            <a:off x="3835" y="288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AC593" w14:textId="77777777" w:rsidR="006C2F4A" w:rsidRPr="00521AEE" w:rsidRDefault="006C2F4A" w:rsidP="006177C1">
                              <w:pPr>
                                <w:spacing w:line="120" w:lineRule="atLeast"/>
                                <w:rPr>
                                  <w:b/>
                                </w:rPr>
                              </w:pPr>
                              <w:r w:rsidRPr="00521AEE">
                                <w:rPr>
                                  <w:rFonts w:hint="eastAsia"/>
                                  <w:b/>
                                </w:rPr>
                                <w:t xml:space="preserve">Switch </w:t>
                              </w:r>
                              <w:r>
                                <w:rPr>
                                  <w:rFonts w:hint="eastAsia"/>
                                  <w:b/>
                                </w:rPr>
                                <w:t>1</w:t>
                              </w:r>
                            </w:p>
                          </w:txbxContent>
                        </wps:txbx>
                        <wps:bodyPr rot="0" vert="horz" wrap="square" lIns="0" tIns="0" rIns="0" bIns="0" anchor="t" anchorCtr="0" upright="1">
                          <a:noAutofit/>
                        </wps:bodyPr>
                      </wps:wsp>
                      <wps:wsp>
                        <wps:cNvPr id="15690" name="Rectangle 10943"/>
                        <wps:cNvSpPr>
                          <a:spLocks noChangeArrowheads="1"/>
                        </wps:cNvSpPr>
                        <wps:spPr bwMode="auto">
                          <a:xfrm>
                            <a:off x="3835" y="5045"/>
                            <a:ext cx="977"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07B05" w14:textId="77777777" w:rsidR="006C2F4A" w:rsidRPr="00521AEE" w:rsidRDefault="006C2F4A" w:rsidP="006177C1">
                              <w:pPr>
                                <w:spacing w:line="120" w:lineRule="atLeast"/>
                                <w:rPr>
                                  <w:b/>
                                </w:rPr>
                              </w:pPr>
                              <w:r w:rsidRPr="00521AEE">
                                <w:rPr>
                                  <w:rFonts w:hint="eastAsia"/>
                                  <w:b/>
                                </w:rPr>
                                <w:t xml:space="preserve">Switch </w:t>
                              </w:r>
                              <w:r>
                                <w:rPr>
                                  <w:rFonts w:hint="eastAsia"/>
                                  <w:b/>
                                </w:rPr>
                                <w:t>2</w:t>
                              </w:r>
                            </w:p>
                          </w:txbxContent>
                        </wps:txbx>
                        <wps:bodyPr rot="0" vert="horz" wrap="square" lIns="0" tIns="0" rIns="0" bIns="0" anchor="t" anchorCtr="0" upright="1">
                          <a:noAutofit/>
                        </wps:bodyPr>
                      </wps:wsp>
                    </wpg:wgp>
                  </a:graphicData>
                </a:graphic>
              </wp:inline>
            </w:drawing>
          </mc:Choice>
          <mc:Fallback>
            <w:pict>
              <v:group w14:anchorId="074F89D1" id="Group 10950" o:spid="_x0000_s1063" style="width:383.7pt;height:184pt;mso-position-horizontal-relative:char;mso-position-vertical-relative:line" coordorigin="2821,2885" coordsize="7674,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SyxcQgAAJ5BAAAOAAAAZHJzL2Uyb0RvYy54bWzsXOlu20YQ/l+g70Dw&#10;vyLeh2A5cCQrCJC2RpM+AEVRIhGKZJeUZbfou3dmdpeHJB+yIydOaMD2UiSXu3PtN98Odfb2Zp0q&#10;1xErkzwbq/obTVWiLMwXSbYaq399ng08VSmrIFsEaZ5FY/U2KtW357/+crYtRpGRx3m6iJgCnWTl&#10;aFuM1biqitFwWIZxtA7KN3kRZXBymbN1UMEhWw0XLNhC7+t0aGiaM9zmbFGwPIzKEj6d8pPqOfW/&#10;XEZh9cdyWUaVko5VGFtFfxn9nePf4flZMFqxoIiTUAwjeMIo1kGSwUPrrqZBFSgblux1tU5Clpf5&#10;snoT5uthvlwmYURzgNno2s5s3rN8U9BcVqPtqqjFBKLdkdOTuw1/v75iSrIYq5ajKlmwBh3RYxVd&#10;822Sz7ZYjeCy96z4VFwxPklofszDLyWIb7h7Ho9X/GJlvv0tX0CXwabKST43S7bGLmDmyg2p4bZW&#10;Q3RTKSF8aHmu4fugrRDOGabpeJpQVBiDNvE+wzN0VcHTnmdzJYbxpbjfdVyL34y34tlhMOIPpsGK&#10;wZ2fFUk4gl8hV2jtyfVh+4O7qg2LVNHJ+lF9rAP2ZVMMwASKoErmSZpUt2TOICMcVHZ9lYQoazxo&#10;qciVKoLT+FRUkmHhDOWF/LYAp0UKUrJ8EgfZKrooC3AGcFHoQn7EWL6No2BR4scopm4vdNgZyjxN&#10;ilmSpqhBbItJgz/t2OMBuXFbn+bhZh1lFXdeFqUw/zwr46QoVYWNovU8AltkHxY6mQuYxMeywseh&#10;cZBD/Wt4FxpM+91gYmuTgaW5l4ML33IHrnbpWprl6RN98h/erVujTRmBGIJ0WiRirPDp3mgPeo+I&#10;M9wvyb+V64CiCDcoGBAZlhwi2BiKBMdasvBPEDZcB+2KRVUYY3MJkhOfw8X1CRJzI1nUQQmO9qDv&#10;WI7pkw/YhmNwH0AhoQfZng3ejO6jm5rZ8QAwDVZW76N8rWADZA0jJVkH1yBqPjd5CY46y1HjNBc5&#10;1bY2fM2/9C49a2AZziVoYzodXMwm1sCZ6a49NaeTyVSX2oiTxSLKsLvnK4Nkm6fJQtpjyVbzScq4&#10;kmb0IyZeNpcN0SiaYUgFyv9ka6QP1IBwCFDIKwwVYBo8ml+1QgWFyq6T96HiZwoVpu73oQLi8ylD&#10;xbYAKFvKtRGOHrfeIJA9BAI/xUERgY1itw0UAGgm/BtXFFjgUw4GHIx54lIJ10qO1e5Z9zs34MHj&#10;FiBXgDDT9GmR4esCLkCeC7gf1x/fIHurAdjRy08reOPC2lGcBj986UqLOOCR33Q0eDZfxsTlFN07&#10;/aSZsoWx2YZNt3fOHXqG6K5ZR/g0pkEZ86eWt+U0r/CxwWidVJDSpMkaxIAjFNgVgdZltqBLqiBJ&#10;eRsEk2YwQCl0rrx5vrgFBMByWJ9B0ZBfQSPO2T+qsoVcZayWf28CBJ3phwzMy9ctC5MbOrBs14AD&#10;1j4zb58JshC6GquVqvDmpOIJ0aZgySqGJ3HsleUXgNqXCWECHB8flRgsWDgf6+lNHSErJSZdU3df&#10;0NRdW2At0/QIbzemrqOGT2/rk8kBW9d0nxwe4SR3jd7WX7etm4dtnSJaJ0qDxk8W1k1InyF225Yr&#10;YpfMK/qw3od14uUOZsxHIhgwskNh3f8WYd22+rDeQxikoE+D1m1p6x+TjIC6SZFVRPRJxnnV8CYT&#10;vGqN1Qn9f74tgEPlFF3nFjx4FFS3dYFfLMOjfhr8IsCLbjhdqnQPqacwdI62HySKOL42bEtglrsB&#10;NgFk+eDOZcB9C7R8L3KmiexxhN+SlaoJs0eRTVKFbeCP6QZ+/oIYu6aLOhjbJFsRJnfydNLXIWkE&#10;3GG5xk46qRumyCdN2Bfg2ZjcSZBc5fF0JiZeLX5TpGLfn0F13GInPUWeUwikddmdlsfdnvPovm5Y&#10;2jvDH8wczx1YM8se+K7mDSCpeOc7muVb01mXuaXgxffqnkOjPy71vjsyHJlg14wvDp/yI4Cz8j9n&#10;fLtOWN3Mb2hLTCfuAk/2CXmLe3IOJ+RmLS2gqU4dLDzDgM0wDBaOT0RAs6D1weIr7Yn0wQI3jh8d&#10;LGjN6oOFZJ9FWQFsTYo0r4a+taAgTpwe+rrI2FGk0J2dSCGhL7Kn94KKo6Hvs6jlHvlK5CsKSRAb&#10;Uw2KsCnddrzarOpqFWCtQIm71ShYkvO1qlVMCxABNyWXeNdm0TFtyQJD0oPjCEZ1sYrpCGCrA10r&#10;sq+mWsUAAllWq3TNsFusgpHl5Fw7SramIGuHpW1jfP6LOGwjLsOEDSaSpSQgG2F1RfX8ZLX32IcL&#10;I9AEkG74trkq2mjNHdY22t74PP2iYrv7Li1t9A5v7k20Vdd5kD/er7jayc/rTI7X/DwMznjahku7&#10;iJ7Uaq0qLxRS9+m/9ubl6c3Vg7I4vnAZslxyx1p7+u9rFaW9RvoPQ2pd/ttlAF9y59Hwapba3YHq&#10;jgRJrk+QAHz/iQRgiyard81FZSdRTiIT6Fx2FFP4fdNqsxnO8tAkkUhtKloWUNvCsdep6baeW2tx&#10;a+iJdZV31xNfcmO0rq83obi4C8F1F8sDsLbL4e8HPN0V61DJi6B6Lr7n4ncr4RouXmT3R3PxAMd5&#10;YRw0eFEcNHiREDReWzEcxgeAcgcKJzjtILL0U9Pvpm0CpkX63dIoLjVMiK7ZsD9Ar+7svHyzlwGx&#10;x796cNQK/GO8ktDT70fR7zVJdSSe+PHiw+G9fOslt+dMT8SH5v08mXD6AO0pPECltoChT0TyPXyQ&#10;r8T1W/lgXfdv5df84M8eHvDF2kPwob0rd3L4IMODrVni9d0+PMCWUYd06Ct9jn2VpuaHcVdAVvjI&#10;//eHh5qP/V7DA20GwpcA0HTEFxbgtwy0j6Hd/lqF8/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yccEy3QAAAAUBAAAPAAAAZHJzL2Rvd25yZXYueG1sTI9Ba8JAEIXvhf6HZQre&#10;6ibVRkmzEZHqSQrVQultzI5JMDsbsmsS/323vbSXgcd7vPdNthpNI3rqXG1ZQTyNQBAXVtdcKvg4&#10;bh+XIJxH1thYJgU3crDK7+8yTLUd+J36gy9FKGGXooLK+zaV0hUVGXRT2xIH72w7gz7IrpS6wyGU&#10;m0Y+RVEiDdYcFipsaVNRcTlcjYLdgMN6Fr/2+8t5c/s6Pr997mNSavIwrl9AeBr9Xxh+8AM65IHp&#10;ZK+snWgUhEf87w3eIlnMQZwUzJJlBDLP5H/6/BsAAP//AwBQSwMECgAAAAAAAAAhAEAQ0bi0TAAA&#10;tEwAABQAAABkcnMvbWVkaWEvaW1hZ2UxLnBuZ4lQTkcNChoKAAAADUlIRFIAAALjAAAApAgCAAAA&#10;st23DgAAAAFzUkdCAK7OHOkAAExuSURBVHhe7Z0FdBRXF4AbLMHd3YK1UGhwh+Lu7sXdKS7BvYW2&#10;uCRIcXcPLm0pDi1a3N3D/4Vpp9tNdmbWNz93D4eTbO599873ZO5zr+Dg4M/kIwSEgBAQAkJACAgB&#10;jyQQwSO9EqeEgBAQAkJACAgBIRBCQCIVKQdCQAgIASEgBISA5xKQSMVz80Y8EwJCQAgIASEgBLy6&#10;9+ghFISAEBACQkAICAEh4JkEvGLHjeeZnolXQkAICAEhIASEgBDwOnnqlFAQAkJACAgBISAEhIBn&#10;EvCSXcqemTHilRAQAkJACAgBIQABWVErxUAICAEhIASEgBDwXAISqXhu3ohnQkAICAEhIASEgEQq&#10;UgaEgBAQAkJACAgBzyUgkYrn5o14JgSEgBAQAkJACEikImVACAgBISAEhIAQ8FwCEql4bt6IZ0JA&#10;CAgBISAEhIBEKlIGhIAQEAJCQAgIAc8lIJGK5+aNeCYEhIAQEAJCQAhIpCJlQAgIASEgBISAEPBc&#10;AhKpeG7eiGdCQAgIASEgBISARCpSBoSAEBACQkAICAHPJSCRiufmjXgmBISAEBACQkAISKQiZUAI&#10;CAEhIASEgBDwXAISqXhu3ohnQkAICAEhIASEgOsildevX9+9d+/d+/fhAvrbt29fvXrl4a6+f//+&#10;8JEj8wMDnz175uGu3r59e9HPPx86fNjD/bTNPUrLnTt3FN2XL1+eOnXq3r17tiXlbC0y4t27d1jB&#10;57Pnzl26dCk4ONjZRm1I/6fp01UtPBw3YcKHDx9sSMfZKm/evJkzd65i5fr16/0HDhwzbhxfOtuu&#10;K9N/+PDhb8ePKxbvP3jw85IlQXv3emZ2PH369PSZMzdu3FC8ffDgAZXx+fPnrsRlxNaTJ09w7Oat&#10;W4rwtWvXzpw544F+8hI8ffr01atX1ezmhytXrxp5RsfKeBlsp3gXvnjxIlGiRKr5x48fR44cOVq0&#10;aDdu3vT67LOkSZNqePbX9etdunZ98fJl8uTJJ44bFyNGDJsfg6TevX2bJk0am1MwokjLmD5dumpV&#10;qxoRdpfMqtWr5wcEpE6d+v79+7NnzowUKZK7PNG1W61mzUy+vnv37p0/d266dOl05V0vQBjt4+0d&#10;M2ZM1fTNmzcp1VSQc+fPp02TxsfHx5JXa9au3bpt2/eTJyPQum1b3lhv371b9vPPpqkZfCJecpcu&#10;X06SOHHs2LENqhgXo+Fu2KTJ7BkzEiRI0Ltv35MnTxJXNW7Y8JsWLYwn4gLJ1WvWtO/Y8a8rVxRb&#10;hONlypW7f+dOhAiu61kZeUy6CmPHjdsdFLRx3Tp6YuUrVYLk7t27P8+WrUP79kZScJnM++Bg3t/J&#10;kyVTGZL1+BwnTpx79+/TvKdJnTpMZyj/o8eMefzkyagRIxBo3LRpwoQJjx079t3kydm/+MIG/+/c&#10;vfv0yRMa8IgRI9qgrqHC679Bo0Y0g3Qbxo0ZkzNnzuo1a/K8lPa5s2c71pY9qT16/LhO3brRo0f/&#10;66+/Zs2YcevOnUGDBuFklChRFgYG8r89iTtQ9+WrV+06dLh39+6Dhw979ehRpXJlEv/9xIm27dvv&#10;27PHgYaMJGW05u8/cOC7KVNMU5w4efKtW7eIsNp36NC+UyftEHvRokW5cuVaFBgY0ctrT1CQrmfE&#10;mI2aNDEVI3SgC9ihU6cWLVs2/+abPt9+azDG0rUVWoC6NGnyZA+McM1cnTl79tAhQ6iTJUuUoN2x&#10;4UldpvLnn3+O8PenrNMbc5lRqwzNnDlz+/btqgoDD3379+dXSl3xkiW3mfzJLNmDhw59268fQxR8&#10;f/HSJfpJq1euzJE9Oy8wDQeGDhu2Y+dOVeDRo0e9+vQhJPq6TJlv+/YtU778YUePP1Gev2nVipqF&#10;0ZC+5smTSxcvnjd79tr16z2q8Fy+fHnxzz+r7TUZ8f2UKXSTrMpN1wiTg4eOHFFcPX/hAn2GmtWr&#10;+w8dWrBgQdc4YNwKHcvuPXs+NRl8Xb5iBSEgKYwcNapq9eqWGvCFixatWLVK/evx338fM2pUg/r1&#10;d5qU3jDdKFaihOn3jMRQicaNH1+nXj2a8QaNGxPnGfffiOQvv/xC12L50qW0ivMCAvbt358+fXoq&#10;IwMt5I6RFFwjQ4cta9as+Nm/X7+58+YtWLBg9KhRK5cvjxo16u+//+4aH4xYuXjxIujw8/tJkxYu&#10;XowKxWDM2LFv3TFkaDRSoVSZDWkSpjBAwrgQwyrx4sZlGFnj4atXq/ZN8+Z0EwmlGX/WxYQ52m5V&#10;jF/p4DKU8scff6xZuXLHtm0X/viDOqObjg0CIX2IsWMZLrJB18UqMGEIsVuPHrSMNnTfXeltvjx5&#10;eDfv3LWrQIECrrRr3BbF23Rqklrq6+uL+oYNG+gfb96yxVJT7uXlRcuoGKJ8ZsyQgc5i/nz5tEMN&#10;3hmmFYoQJ2XKlAT0LVu0WLFs2dTvv6cn4NimnEanc6dOadOmxU8GRxcEBsaKFYsJldevXnnUSD4c&#10;GHijVVGQbt+x49bt25Z6/Mbz1xmShQoWZKQh8sexTAaoGJNr1aYN9ZHhWGeYszNNs+nsPynhGTMy&#10;DsEQYL68eY8ePRpm+oUKFerbp4/6JzpFAwcPXrNuXdGiRbX9YajGVIB3cJIkSTZv3bpi6dKN69cn&#10;Sphw0+bNdj6RmXrhIkXGjB7NIApvCj5UQKohlTFLlizMrTjWlj2pVaxQgRiFdoMonMHX7yZNypcv&#10;H7/SIPCrPSk7Vjdb1qzTfvyRQJx3IsNvJE5ofuniRcdaMZia0UjFLDmG17y9vXmdHzl2LE+ePEUK&#10;F96tORxEbEvjePfu3ZWrVhUuVMigc6oYfT7mSmPHifPw0SPGIfl+0sfZGWvTMSJ//vz5PXv2EFoZ&#10;EXavDL3P12/efJUrV7fu3ZU+vcd+nr94QQvCe9EzO8ehue3dty/nl1/yPT8QZF/76y9LAw958+Rh&#10;ssZO8nQHM2XK9JmXF4ZoFxhXJ/px7GQH7wlcVf2MHy8eP48aPbpKlSpqWGDnUzhEnVeLaT+B6ZVO&#10;HTpoTL05xKhtidAJNlVk4HDI4MHEgj/+9JNtCbpMixcPk0G0yUTkzOY0adx45erVYVonRqSpV//E&#10;yFwEXqpUZCsXf1z4889kyZKhpSzh6t+3b+7cuR37vBEjRIgTOzYzWaPGjm35zTeOTdyxqVH7WPEz&#10;YeLEVi1b0mEg2KUvRCNJY+5YQ3amhp8UFbruTRo14gcqY7du3exM0zZ1GyOVq9euZUifnpZ0x44d&#10;X+bIUaxoUbo+yko9Sx9CbCZ0yJgMGTJY6+uVK1cYLkuZIkWlChUKFi7MZCTxhJNGEb6fOrVUyZJ0&#10;j4iKPPz1T81v1KBB3Tp1gj98uP3Pik5r2bpA/tfffiNAGThgQPu2bafPmOECi/ab+OXXXwsWKEBv&#10;nmFz3vGMCbESxf5kLaVw+coVejAMqGzZsiVP/vzDhg+PGSPGxzeCsz6U7d7ffkv41bRxY2fZsDtd&#10;VkdeuHCBEXICuM5du9qdnhMTYHkEQ5upUqasVLHiqdOnnWjJEUnzOmedBBHqjl27smfPnid37qPH&#10;jun2IpgJZfaQGLp7t26mS551PaJnmy5NGobe27RuzWoeJpt27d6dIH58XUVrBejQNmzcuEzp0owS&#10;WavrSnnCtYaNGtWqVYslTdiln89a7OHDhnnOIhWFBtFJ23btUiRPXqFChQMHD7KEjsWmrLM59ssv&#10;rsSFLRsjlV9//TVbtmxM0DAcxHqrTl26wJqltZa8Z+CxXfv2pUuXbtG8uQ1PyCoZJv5RZNBsy6ZN&#10;JYoXb9W27YEDB2xISluFYXBeD1TaZStWzJgxgwFSh5twYIKMKsGcdU+8b5wUtznEW9pEwIYMdb59&#10;y88OSdPZibBIGaRMxv/x55+169Zl8fKKlSt1jSZOnJhZUcSYBmIcUVdeEeANwcIR2nGmUynekydO&#10;pL/btHlzp24hmTd/Po82Y9o0s4EBgz67RowSvmXz5uH+/kwWdO7Y0TVGbbPi5+d34sQJSviRo0eZ&#10;brAtEZdpnTh5UpncXLVqVUBAQN0GDZgf0X39RPXxUeYs+FhVkemrZMyYEXONGjYM2r2bzhVzwUuX&#10;LXPs8+JVvwEDGArt06sXKVMBqYb8wPQWNcuxtuxMjTVDvMU6tGtHOqyrZcaQpbXKO86jPgyiePv4&#10;sIwmSuTILL6uWaMGhZz2SgHryo+NkQqRNSWPkUPWnYwfO3bk8OF1atc2XZBo9gws5mdMpUD+/FQG&#10;NllY+4Rnzp6lIWCHBWvr2IVBuNOzR499TohUqIdTvvuOt0Xzpk179eyZmQF5D/7AnDWStWrXLlqk&#10;SOxYsTzWU6bD6b3xvh80ZAjDBh7rp+oYq6+Udpw1gHR0hgwaNGfWLDrKpmunwnyKrFmyMMXJojMm&#10;8ksWL27wSRm2oRVggoN9Q2xtYyznhylTsOW8ffIERow8Z8uShYWHPy9d6rFjh8w7sGWMasgPnrll&#10;TM1i2iW/r77KX6hQ4IIFjHQazHp3ibGqJrefH23yk6dPWYswdNAgNnds2LhR2x+WDKdKlapGrVpM&#10;NzM6btx5FqnQ+LOysGfv3okTJSJSmTxpEsPwxlMwIslWata+sBpy2owZjIAWL1aMZTFURobkbdum&#10;ZMSoDTJMKPOP+s6WiF27dhENsCeLExxwm+pvQ4JOUmHx3Jx585jN5H+WbTB5ojSGyZIm5dXjJKOW&#10;ko3I/igjJomhNm3axIv85KlThFTsa8DXGTNn0qqWLlWKmU6aWjqdykam0B/6GYzLsbeNVU5JkyRR&#10;lvVpfGimGdVgwRpab96+pTFlL6VP1KiEzLwAWGm4YOFCXs+sXjTivA0y2CU/qJY26LpM5YvPP2eF&#10;UIkSJQh1XWbUNkOVK1Vi/q5j+/asl7QtBWdrsbmUZdoUPEr46bNnGZpmzHP6zJmDBgzAZ0o439MI&#10;hll0GflnNIU/scaiZMmSpENAljlzZg2faUmZYWSKmpLGTBNlO1fOnPR0GSmkU3juwoVDhw7Vr1fP&#10;sTvPqb+xYsbMkjkz87aRIkemW0xVYsCZiSeHbxm1M7+YJjCd/GrdqpVjV+3Y6Z6qTjmh9imu0l6x&#10;S7lFs2bO2GFup8OMvHKiAT1j9pcxlbZx0yb8XL16dbx48WjJKd40d5zMVLVKldBFjr/S3VceqlzZ&#10;sjQ7bdq00W17J3//ffmyZSneLL/g1VCjenUGKVkX9dVXX7EOiTcfoSfRkp3PZaqOIVylnFCqeR/l&#10;yJGDZR+MOn/buzeP6UBDdib17PlzmgsWpeFn/PjxGe9JkDAhP/PJ7OvrOYWHMd2YrKGJHBnHGHll&#10;FoUHp6jj4eeff24nBGvVjZ6nQqRCuKCkrhQvAhS+IVxQlhPSLQsIDGzerJm1HoQpz/4g+pfKn2jx&#10;6ao2btSInxkwnDlrFj/weu7etatj23GHeC6JhFMCLKMO2rdPcZ6Yg7FZFujR7aMdV95DHCTAckJ2&#10;EzjkAWfPnbtmzRolKcL9qlWr0vQTJ7E1mkVg2BvQvz+rBxxiSxIRAkQqnFBH3AAKXucEWGwa2Lhx&#10;I6sGlXkZ3kZsJGZ5NatXHIKLoRdl8xrrdlnK3bRJE6JhjqgYOXo0XzLOym5n07W6DjEqify/EjAa&#10;qXjO8zOiQ1TkOYGn55ART/4PCLDxh9WO9GM8efnI/wFneQR3EWBOk3WajK945iCZu7CIXW0C4S9S&#10;kRwVAkJACAgBISAEPh0CNq6o/XQAyZMKASEgBISAEBACbiRgPqbC4LNT90a68VHF9P83AYOHg1G8&#10;nXcPw/83YXk6NxJgTZ6RZXkcB6AcJyofIRC+CGg34OaRyqzZs3/48cfw9YTirRBgYceSxYuN7NUq&#10;VaYMe3SFmBAIXwTy5sn73eRJusEKe8q4Ey18PZp4KwQgMGjgQLaIWkJhHqkM4NbyseMEnBAIXwSI&#10;VPbvDeK0TV234yVI6Pl3T+o+hQh8agQ4uYoSzqZW7QefPz+gZevWnxoced7/AwK9evUc9s8FaqEf&#10;x2KkwuaaGDFi2Pb8jEByfLL24fpmKbOTzS2XArIQndNIjT8mTNy17Yj7CI1PW0SKGDFhokRuWV3/&#10;5PFj0ytbddnS+BqcuAkzKQ6g5HsbIhX2atp8djVlmxJu/GI/dmNyq7suCmcIcG63VdMBnDzhlm1H&#10;nLNs1ViXj493/PjuQcoJwsaznjxNmjRJhAgRbctcJis5SxBdayMVagSNqm1G0eLmQq60NK4eM2aM&#10;WLFCDlxx8Yd9oNRE40YZlOK8Y68IbligST5atbLCzobROBMzyRcvnj98+Mi4Os2FPcfVUOuVK9Vs&#10;jFQmThjf7uOJJpRXs1sxLT0Dhw8qV53RZy1YuAj3dXExje7VJQ8ePGTj8b69QepZwtdv3DCSo1RF&#10;TitSX8bs3UfRyPWzOImrylNwpmGVqtUoE7FixdTOm7dv33HscdcunUeNHKlIUpm5ZcpIjnLkjGnr&#10;T5Hl8B9dRc7zAKA63psyVWpuZ0yWLKmu4o0bN7kjCaQcf4Qw8c2Vq1d1tRDgKDCqsSrJGQzK2fC6&#10;H06CVwO4/gMGjB03PnnyZLpxwNOnz3iPrli2lEslFBM0OhzfpGsOAS5OU4458Y4aUuRsiFT2Be3h&#10;4GN0DZY3gj/12DouoylQqDCvqwQJ9O8uuXz5CscObd709wGgBMc3raeKn+S+wXe5aXmrXKUql5+l&#10;TZtGl+qzZ88pmQsXBHJIlyJMgTdyuSvniX2s6X/fUkQYB1IjUbWp4vLly+s3bET4GCOGzn0LITX9&#10;+o1Spb5e/c/9BlxEopwUovuhxTA9w4PbsnQvu1HSTJo0KSf1KT/HjZ+ApyP+0DV379592s9rVy4r&#10;QQOec1iOrhYC3PqkhLaHjxwpXCTk1mJrIxVOvdobtAdF4+WNk1TU4IYLk0ePHsOhZFGi6NwqzwXA&#10;9BZ69ewxbOhQ5dEM1mKz9o3aRAjIOZ+6fEwVuUyemkhTEz++/tlupM8xu/uCgjhxESu8ILnYS9cc&#10;AlzUp6goH8494lY4axVLlPyaq3M45ldXkSiR/vOa1au4wEgR5tTs98HBuoreUaJQE03FKG9G3omm&#10;ityz0ap1m8SJ/36baxgNqenXb3Awz4LAAEWMakhl1PUTAY7lVV4QTZs1X7R4MT9oRyoh95VrfzgE&#10;nVOK9aRC/s6JxZtNzmPOnDnT+rVrdc++5NTCH3+apqa/bPnyrt27GxmPIeWfFy3i1CxFlxMYueTJ&#10;SPvoHcV7YWBAgX8U0e3dq2dDvQOwL126RPil+kmPo2CRIsq9oLofTg/j8mdFjJarSPHiuueyI8md&#10;pRw7PX7cv5Nx2bJlXffPcWEaRqtWq276Svu2b19On9R1EgFOTty8YUPI+YkfPwMGDFiwaJERxRTJ&#10;kq9du0a9Upi4Yd6cORxKq61LAe3eo6cqs3///oZNmli6stgsqYkTJtR1xInOnJFftnx5I+WNmJiT&#10;pDmEVPWEAz1Hj/o7bNV40oyZ/nNYba3adY7+cswIVQ483L51qypZt149gzWRU0S5EUJVJDtonXUt&#10;Ll+xomOnzqoYv3IpoJFmjhhu0cKFnNCq6HKcfL/+/bk1U9ciiqtXreJwXlVy8KCB1apW1VbkRVi+&#10;YkVVhja9TLlyxEa65hBgIvzHqVOV7s2du3eLFCtGf8OIYrOmTUf4+6uSxAE/L9avGr169w5csFDV&#10;4lg/mikj5uJy5Pfy5Q65zWPQ4MEGqz+dDcqJcsm28gmYPz9zppBrJTQ+589fKFaihCpw+vRpcoc7&#10;3nUfk1zg6OGB/fsrkkePHq1Ws6aR8obiqBEjuEJINVG/Xl0uQNW1WKFSJdOZX15tXPGmq4UAx+lu&#10;XLdODVYqV6tGX8WIIhcsrDW5pJoUjNTE+QGBpouNOOG3Y+fORl5tdGu5yatsmTKKb9wiOczf36Di&#10;ts2bQ65z/+czeuRI7unTfkbO/q9gUhMfPHxYpWpVbhMzQoaLPH/64Qfjo/76kQq9akaPLR2Tr/q0&#10;ffuOQ4cOn/+Yf3RTUIka1Yduga4rjHAQTXM1gzLq8Msvv3BAbamvv9YeuiRu4NpC0wuEuTyFHqG+&#10;4uXLB/Yf4PxyDjDGnDJ3wJyO7gSwElswAqQ8I7+eO3eOG9Ty6R1aunDRIrxVQfFSZLSJoq972umi&#10;RYuPH/9dMccHRV45un4iiRiDUhwrHOvjAdjKVcYcg609qn/w0CFoEEipkUrIzZkvXpQtWzbaf2+3&#10;NyuI3FjBDRG//37iSZqQRp8gie41wzm6rirTixhVnpFrQejEg0X7hhdyecvWrUgaqQ+6MsSalDdO&#10;3dY+/J6+AsNvFBvF1cuXL9OkMmml+4wIUwXAqOYjV3wFvw8uX76ctm9cXsGp/KYyZChGK5Qvr6O4&#10;eTOn8qvmaJrJDiN+KpdcMiCn6Abt3Xv3zt0yZcuYvrpCm0b4yJEjpiMTtF/c7UWx0VakrWfA4Lff&#10;flOKgXK/KT7oukpFoJfCcyl+3rh+48SJk76ZfHkraJChkeEIecoq544p5fn1q1dUTO4VUobWLH1g&#10;vvjnn8k1FSlN/8dOvP5wmjKtSX1XOprE4oxwUBO1z2blmjOaQQIyh0Qq1GKCOW5m0L6am7wgR7in&#10;UGl4798PGS2OG1e/FseNG9Jbo9YrfPbu3UtWcpWx9g2dhLELFy7kPiAVO4Ejj5w3b94Mmld78izU&#10;RNqKvH/XxCtkBy2bkexQG8YYH4s6LR75yGHr2hWKgRBykIZCjVQARTdS90W+bv16LgNXiw19MJoC&#10;I34qNYJ6pOhu2rT5wf0HZcuWUcbILX14G27bto23khqp0EyBi5pI4KuhSKbTsvGaUCbFlHF0HlbX&#10;VWo9T8QrQ/GTMsBFDUAuaRK5hrZL/SUH6XSRcbrhwb/qSJt+6AxF9vbh35SpU5Xvc+TM6Zsli5lY&#10;6F9Lly2nKKr/8ubPj0+6iv7Dh5sp8ivFXVuRflskb2/uBlLFuHGNbzitWVuR6hHa3JKlS3X9pLBG&#10;ixHTTLdlq9a6ij7Ro1eqUkUVo+jgZ4uWLXUVQ5v7ulRpXS0EypYzz4s06dITEGjrcn1B/ESJzp8/&#10;r4pVq1EjVdq0VBhtRa4FN8MSI1bss2fP6rrKgH8Un6hmuiwJ1FakuQfgmHHjFDFFHVa883QtIhAn&#10;XnxFhSuo+HXnrl2kxh0l2rrUq+gxY5m5yj1tRiymS5/BTNEvTx5dxfwFC6ZIndpULH3GjLly59ZV&#10;LFiosJm5+AkT6mohwF1aZorMrHFXl7Yu/TYA0vSoYkP9/aNEjUpvVVtx+owZoWsiw2y6rrJgK10G&#10;c6Rdu3XTVmRBQ+68ebPnzMnEqyJJ7wjPGTfSViS2CO1n2XLldf1EIHTV8M2cmVBbW3fS5Mk4tmv3&#10;bsR4myrWGZnTVUR+7tx5inyBgoUUKzVr1yY13aa4Q8eOoR+Tu650H/P06TOhFTm5X1cRr6rXrKmK&#10;rV23jm9mzZmjrUhEFdocY1e65hAoWNi8ahQrXkJXsfk33yRKmpR+giqZOFkyRuN0FXN8mdPM1cRJ&#10;k+lqITBtunnViBk7TkgPR/Oze88eAE6cNEmV6tWnD8squQZEW5FXZ2ika9eu1XWVGpQiVSozXYao&#10;tRXpY+TIlcsvb17lwIjGTZoqKXCpn4ai/piKdrxp+leCqU4dO6jfcNGadhSvSNauVYtgUx30O3r0&#10;GMSNG7VNkqEnX9+Q2y74xIgRk5EY3XSYsp08aSLxiiL58uUrF2zn5oLW6tWrKRYJP8uX0+mIK5KD&#10;Bw368ssv1SdatWo1/UjdB7RHgK5Jgwb1Wa2iJMJ6Du4T0U2Qy5tw9cmTv+c1L1z4g+uydbXcKMBF&#10;PIULF1Kzw+AtV5MmTmD8T3V7+oyZzn4Exinbtvl3A4j2cJHqTKFChbg//P37d8o3+MwoqbNdZZJb&#10;XUPj7e3DdUu6FulZ9u7VSx2nZPpmxsyQu8Cc+uFu7UoV/15NhSHdjrjiTIP6DUwX4C9ZusypTtqf&#10;eOtWLdWNFIyI0/7opsmKNGrx06d/T6LRQq5a/feFVrq6NgsULFgwX948/9TEiMz+GEmqX9++XO+l&#10;Sk79wennccSJE7tF8+aqReWSP91PlcqVGA758OHvhSm7d+8hZNTVslOgbp3avOOURHx8okJYN0HW&#10;xHA9mVoTX7x4SW9HV8tGAbMoxp4xFXqrulGYrsCECSHxnbPHVFgNo+uJtgCDgfjp7DGVSpX/HYyx&#10;2eFq1Ws4e0wlQaLE3NFqs4eKItergtSTx1T69deK+g0+fvoMGZ09ppIi1X8GYww6ZiY2dNgwF4yp&#10;MMllm3uqFm06xcbZYyr16jew00/UOcvHw8dUdEdedSHQFyc7nD2mMnLUKF1PdAUY4XD2mErmrFl1&#10;3dAVYMTIBWMquu9cXT+ZvMvgm8mdYyq8lXv26q0dChlcYWQwnpr6ww8rV63WED5z7myYf2WcY7Vm&#10;RH/WgqJBx8zEDh85rEuGRQmhE2dqX1fRyDJPg26zqoalVdGja207P3ToUOjUWP2DYgxNxYMHw1A0&#10;6FhoMdYEMAmtoX7zpqG1k1Y5QJm5ekVre9Tde3cdmB0smNfNfVb7h95LyeYFXUWD+7yM8KFtmjT5&#10;O+0VY7+fCCOzPgR/YAojcaK/l2aHaevEyRNGfDAow6oabTLBwe+Zx2RvkVmCe/fu01ZUB5kMeqIt&#10;xvqPQYOHaK8YY82AQ2yZJsLbzstLa2vu/v3/DvvZb51rmU+e1BoG+PBZ2AuulyxZevrUaQ0Hbt82&#10;tBvR4COwwE63Qh05ejR0aqz+0VW8dftW3H+GmQ36Y0mMuctxEyYk0NyW/9f1MJbuoTh+/ATtIxJY&#10;FGWne6bqrLDWJvPu3dtbN2+lTJXSKqMWz1NRdykXLlqUGTKvz7zYr8hjsxaMTWJh2siUOdPB/fut&#10;Mh9amLXxnbt0/czCxgFmMVgZxzo1NkTSjrPBtVixYkoiP/7007f9+qGIKlPLrLlj51WYzvCnZUuX&#10;qIq2Ocwr/PPsOZ5ZOHLg3fv3TMIxJ8LuBtKvVavW9Gk/KYYYrM76xRcogpQV8kx7aaxXrVmz5ozp&#10;/26Mss3Vtu3aL/64DSz0B1ggZZJO2YHJKuPdO3eo+9zatm+/KGTvjxdOmj5O6HQSJEywe+dOsw1y&#10;1nrLkpE6deu9tbBrQGFFE6/shfX3H9a+XTt+sHOX8vHjx4uX/PpDcDANJ8WGBJXSFcbHy2vwwIGd&#10;O3ey9rnM5IsWK266kND0r+yXwQcW8LN9l6Y8eYoUp0yCtsJFi508EfJ2pxpSGckyS+vRMvr6Hj5o&#10;74snIDCQmgiZMJ9XrYmfffbhY01cVvyfmvjTtGnf9g2piaaPEzbRCBE2bVifJ8/fw/i2gaUnx6a8&#10;ex8PHQn9UVutCBFCcrVcuXKBAQFKC8bKQb/ceZTNIGyOJRLljJYIFl7nTZo2Ubfv2eYnWu06dFi0&#10;MOwdQwortdViyefGDes/z5bN/l3KHTt1CgxcgHUzE6GfInqMGL/9cszOg3+oUCVLlX7/7u85RDMr&#10;b96+efcuZCk6K1I/8/Jq1bKlunuO9WcVK1dRyhuliyjZYsPo5TV2zGjTXXi25YhGTWRLMJtCWM8Q&#10;OVLIAomUqVLRMKphRy6/3JcuXuR7s3Y+tBtf5sy5c/s229xTtcg+9v6E+U40a7VoEGbNmsmeREV3&#10;/IQJ/sNHKIovPq7nVXfam7lEFQ7avcvg5JSlx2EJJqOGly7+u33EVNIsfihbruyCgABcMrhLWT9S&#10;YdcDS9gwydYpVuvMmjnDdFehqSusTlC2D9jzoRFm3stS/7VVm7Y3rl8PCJjPYmZiprRp06qNNYoE&#10;yNSQa9euNWjUuHjxYuwpDdMTnFQPxrDHVUZKiVfCTGHd+g2c9jt29Oivvy6JQKrUqWNE//eUCPp2&#10;HI/G9527dmPe9NdjYcTsSrIcD2/z+XuqY7TFLH0K00/2aDRq3CRjxgzfT56MAOu9U6RIEVqRGKJb&#10;9x5DBg+ydNqxmaLNVFk6/tTCrlHWaa5cuYpdu/HihayGYe2FkvV2RirEapQ3XhIslmrYuDE72APm&#10;zwtzaz3m2JSke0iM7rOzYJ4JizDF/rx4sWat2ix/6dihPQIMZpi+NmgI2KbE9z9Nmz5t+vSFCxZk&#10;yfzvrkLTBM0UdV2yJMDmI0uBY8PGTZ49ewYrTv7w9vFJlzatuiiNoBakhJUXL16kJtJucgpAmCbM&#10;FG32k0FfS8d/sTSEmYIp33+nHGfAqSTKmU/Kh7ZCOd/suylTAgjNAuazFShMN8wUbXOVZo0V62Hq&#10;0saClO1LypubtThK3G9/pKKWNxoBTJQuXWoAPbqwPjFjxeIcJtsezVSLfXmW9n4PHzGSHVhw5jwk&#10;ahkVSj3wk9CEYqOcUtihUydGao8eDnuw1kzRZocpwIxchqnO7jlWenZo305ZZZIkSRLTw81Y2qwc&#10;x7d16zZWrQ73H2ZpBaGZos2uMrceZvDHW488BR01kSiEjhzvRNUKMEHKX/kmf8FC2bN/Mc3CVTk+&#10;UaNShW12T1WkGlo6uWPe/ADGWWfPmskCVuTJemVnnMFIJeRYMNNP6HUq6l+VFcJBeptrdGez7BEo&#10;Xaasr94aeBZpJ0qS9JtWrewxZKcuW5NgtXz5Cu10qtWoiZidtuxRZz9h2vQZKletqp3I6tWr8ZMT&#10;geyxZacuW5Pw4fbtO2bp2Ln3R02NZou1+nnz5afy2+mqzeocY8XjcHSedgpDh/kjxsZCmw3Zr1ig&#10;UKFsX2Rn861GUhytwdq1Ll11duXY74xGCkR1sDLdmhSmMO0ee7uUnZNu+RBGJE+Zqn6DhmbW7d/7&#10;oybI/lXWkzHC6pYHVIy279AxfsJEZ8+d0/aB9Xns5nOjn+xmp9iMHDVa24dly5YjxjkU7nKVWIRF&#10;bzm/8iMe1faBmlimbDl3+YndceMnhKxA3bfPzAeDe3/ccKiw/YGbpCAEhIAQEAJCQAh8IgQkUvlE&#10;MloeUwgIASEgBIRAuCQgkUq4zDZxWggIASEgBITAJ0JAIpVPJKPlMYWAEBACQkAIhEsCEqmEy2wT&#10;p4WAEBACQkAIfCIEJFL5RDJaHlMICAEhIASEQLgkIJFKuMw2cVoICAEhIASEwCdCQCKVTySj5TGF&#10;gBAQAkJACIRLAhKphMtsE6eFgBAQAkJACHwiBCRS+UQyWh5TCAgBISAEhEC4JCCRSrjMNnFaCAgB&#10;ISAEhMAnQkAilU8ko+UxhYAQEAJCQAiESwISqYTLbBOnhYAQEAJCQAh8IgQkUvlEMloeUwgIASEg&#10;BIRAuCQgkUq4zDZxWggIASEgBITAJ0JAIpVPJKPlMYWAEBACQkAIhEsCEqmEy2wTp4WAEBACQkAI&#10;fCIEJFL5RDJaHlMICAEhIASEQLgkIJFKuMw2cVoICAEhIASEwCdCQCKVTySj5TGFgBAQAkJACIRL&#10;AhKphMtsE6eFgBAQAkJACHwiBCRS+UQyWh5TCAgBISAEhEC4JCCRSrjMNnFaCAgBISAEhMAnQkAi&#10;lU8ko+UxhYAQEAJCQAiESwJWRypv3PoJDg42iPn9+/du9PTt27cG/UTMjX6+fv3mw4cPBl3lodzo&#10;Khlq0E97xChgr4Hivo9x593nY4jl8FIT3717ZxApFcG9SI3XRINPFKaYextG47XY7dlhHLIbG0Ya&#10;K+M1EUk3lnDjNTFM8l5mzzlg4MAxY8chOnHC+HZt25rqTJo8uXefb43nn5Mk06dPt3fPnnjx4llK&#10;/+LFiwUKFX748KGTHDCe7NKff65cuZKGfI1atdetW2c8QSdJVqpUcdmSJRqJb9y4sWr1Gk6yblWy&#10;f129mjBhAlMV76jR+DVy5Mj79wZlz55dN7V4CRI+f/4csX1Be/z8/FT5Fy9eFCla7MTJk7opOFug&#10;d6+eQ4cM0bAyavSYQYMHO9sN3fR9fX337Q2KFTOmJckLFy7kK1Dw2bNnukk5W2DtmtWlS5XSsKK2&#10;e872RDv9WjVrBgbMN5U5fORI4SJF+SZNmjSU8Pjx42unMH9+QMvWrZHJ7ee3N2iPqTDZUbBwkceP&#10;H7v3GWPFikWx8c2YUcONKlWrbdq82b1+Yp1qSGXUcGPFipX1GjRwu5+ff/45rZmPj4+GJ2q7515v&#10;d+7YXiB/flMfmjZrvmjxYr7p1avnMMvtnhWRypmzZ/39/d37nFjPlStX1y5dIkSwOBr06tWrwUOH&#10;Xrt61b2u+vhEHTHcP3HixBpurFy1atmyZe71E+t169atVLGihht3793r0+fbV69eutfVZMmS+w8b&#10;6u3tbeqGoyIV+nDTps8I+m/j7pbn7dKlC68ZDdOnT58ePmKEW3wzNeqXO3enDh0iRoxoyRP6mn36&#10;9r1186Z7XfX29hk0cEDq1Kk13Fi3fv2iRYvc6yfWK1euXKd2bVM3HBip0HkjO549ferex4wdO874&#10;cWOjRo2q4cbUH37cv3+fe/3EerNmzb4uWVLDjZOnTo0cOdLtfvr6ZurX99tIkSJpeNKxU+cHD+67&#10;19VIkSIPGTyImNu5kYp7H1KsC4EwCTgqUhG8QsADCTgwUvHApxOXhIDBMRWr16kIWSEgBISAEBAC&#10;QkAIuIyARCouQy2GhIAQEAJCQAgIAasJSKRiNTJREAJCQAgIASEgBFxGQCIVl6EWQ0JACAgBISAE&#10;hIDVBCRSsRqZKAgBISAEhIAQEAIuIyCRistQiyEhIASEgBAQAkLAagISqViNTBSEgBAQAkJACAgB&#10;lxGQSMVlqMWQEBACQkAICAEhYDUBiVSsRiYKQkAICAEhIASEgMsISKTiMtRiSAgIASEgBISAELCa&#10;gEQqViMTBSEgBISAEBACQsBlBCRScRlqMSQEhIAQEAJCQAhYTUAiFauRiYIQEAJCQAgIASHgMgIS&#10;qbgMtRgSAkJACAgBISAErCbgFRwcbKo0YODAMWPH8c3ECePbtW1r+qcPHz5cvnzZaguOVogTJ07c&#10;uHG1U7179+6zZ88cbdm69CJGjJgqVSptnZcvX966dcu6dJ0gnSRJkqhRo2okTNZfv3797du3TjBu&#10;RZLRo0dPlCiRmYJ31Gh8Ezly5P17g7Jnz66bXLwECZ8/f47YvqA9fn5+pvKPHz9+8OCBbgrOFqDY&#10;UHg0rFBnr1y54mw3dNOnGlIZtcUePXr08OFD3aScKhApcuSUKVJom6BsX79x48N/G0OnehVm4smS&#10;JfP29jb90+EjRwoXKco3adKkoYTHjx9f26v58wNatm6NTG4/v71Be8yE79y5oxR+N37CrMVm/nhI&#10;wwhzLy8v7Zp448YNtzeMlIpYsWJp5yktG+2bG/Md01GiREmePLmZD02bNV+0eDFf9urVc9iQIZY8&#10;tCJSWbpsWafOXdz7qFj/KlfOZUuX+vj4WPKE2li2fIWbN2+611XvKFHw08/vKw03Bg4ePGPGTPf6&#10;ifXmzZoO9/fXcOPEiRPlKlR8//69e11NkiTx7p27YsWKaeqGoyKVd+/eNWrceNdu88bd9Y88fuyY&#10;+vXra9hdtmxZR4+oibmWLl0S1XJN5H1TuGjR69dvuJ6hqUXax+XLlvp9pVUTx0+YMH7CRCJy97ra&#10;vFmz4f7DTH1wYKRCP7Ni5Sr379937zMmTJhwy6aN9I403PimZcv1Gza610+sjxs7poFmTdy8eUuL&#10;li3d3jAWyJ9/8aKF9NY0iOXNl//qtWvuRcpbe92a1dmyZTN1w/GRyqTJk3v3+bZ06VKJQ/VrXfb8&#10;W7ZuixY16j7NvsXFixcLFCocL15c8s9ljpkZunjx0r79+xcvXFitWlUNH2rUqr1u3bpGDRu4y88X&#10;L19u3LipaNEiq1as0PBh7dq1NWvXyZ8/f4b06dzl6oGDh/7444+/rl5NmDCBMyKVFy9eFCxU+Nbt&#10;W+XKlosQQasj5TwCjx49XrtuXe9ePYda7ltg3X/4iGH+/uXLl48fT2dw0Xmubti4iZ4cNTFWzP8E&#10;jqYWz549S01MkSJFntz/GbtynlehUz53/sLhw4fXrlldulQpDbuMJY8bP6Fc2bK0G650T7X17Plz&#10;amKlihUDA+Y7KVK5cOFCwcJFEiVMmC9fXrc8I0YPHjp8+/Ztio1vxowaPlSpWm3zli0NG2jF6059&#10;hHv37m3ctJlqSGXUMLRixcp6DRoULFggXdq0TvXHUuLvg4MpNgxUMEKs0XtHnbHkmDFjlPr6a7f4&#10;idFTp07/8uuvO3dsN3svG4xUPmMk2fTTr3//yN4+/JsydarZnyZMnMj3QUFBZt+78tfSZcr6ZsrM&#10;5I6GUd5niZIk/aZVK1c6ZmYrcMECWC1fvkLbh2o1aiLmRj9v3LyZNn2GylWravuwevVq/Jw3f74b&#10;XW3dti0+3L59x8wHpbhGixHzt99+M+JenHjxFRVeYKbyTBfm+DInPQ/Gco2k4wyZU6dO4Vj/AQO0&#10;Ex86zB8xqr0zfDCYZoFChbJ9kf3R48ca8qdPn4Z2l67dDKbpDLGfpk2H1abNm7UTp92LHjPWb8eP&#10;O8MHI2kynZc8Zar6DRqaCR88dEgprhn12j1Fce7ceYp8gYKFzJI6d+5cgkSJ27Zrb8QfJ8m079Ax&#10;fsJEZ8+d006/UuUq1Ggn+WAk2UOHD8Nw5KjR2sLLli1HbOGiRUbSdIbM69ev/fLkyfmVHx0t7fSp&#10;iWXKlnOGDwbTpCcAq7379pnJN27SVCmx/TTbPVlR664QU+wKASEgBISAEBAC+gQkUtFnJBJCQAgI&#10;ASEgBISAuwhIpOIu8mJXCAgBISAEhIAQ0CcgkYo+I5EQAkJACAgBISAE3EVAIhV3kRe7QkAICAEh&#10;IASEgD4BiVT0GYmEEBACQkAICAEh4C4CEqm4i7zYFQJCQAgIASEgBPQJSKSiz0gkhIAQEAJCQAgI&#10;AXcRkEjFXeTFrhAQAkJACAgBIaBPQCIVfUYiIQSEgBAQAkJACLiLgEQq7iIvdoWAEBACQkAICAF9&#10;AhKp6DMSCSEgBISAEBACQsBdBCRScRd5sSsEhIAQEAJCQAjoE5BIRZ+RSAgBISAEhIAQEALuIiCR&#10;irvIi10hIASEgBAQAkJAn4BEKvqMREIICAEhIASEgBBwFwGJVNxFXuwKASEgBISAEBAC+gQkUtFn&#10;JBJCQAgIASEgBISAuwhIpOIu8mJXCAgBISAEhIAQ0CcgkYo+I5EQAkJACAgBISAE3EVAIhV3kRe7&#10;QkAICAEhIASEgD4BiVT0GYmEEBACQkAICAEh4C4CEqm4i7zYFQJCQAgIASEgBPQJSKSiz0gkhIAQ&#10;EAJCQAgIAXcRkEjFXeTFrhAQAkJACAgBIaBPIJKuyOHDh2/euoXYyZOn+D9o79579++HqZUyRYpc&#10;uXLpJqgt8Pjx43379799+zZMsbt37z5//nzDxk2xYsVEoFixYrFjxVIkb926dejwYeWHN2/eXLly&#10;dfWaNWEm4uPjU6Rw4ahRo9rj6ocPHw4cOHD33r0wEzl27Be+P3zkSISIIbFg+nTpPv/8c0Xy3bt3&#10;O3bufPnyJT/fvHmT/y35yZ++zJEjderU9viJ7tWr13797dcwE3n48CGe3Lp1W/EBMl+XLBkxYkRF&#10;+OSpU3/++Sc/HDlyhP9/+eXXWP/QNkstQYIE+fPlixDBrsCXXNu+Ywf/h+nq5ctX+H7jpk2xY4fk&#10;eJ7cuZMmTWonGdR5/C1bt/LD61evnjx98urVqzVr1kT4h4Bp+mDhGePHj2+n0ZMnT/558WKYifx1&#10;7S++P3/+vJId2CpUsKAquZ/ydvcuv549e5b/d+3adeVKCJPQn7Rp0mTPnt1OPx88eHDgwMF379+F&#10;mc6DBw9fvHixfv36aNGiIUCxiR49uiL5119/HfslpPzzA6X94sWLlko4dbBY0aJRokSxx1Vq4v79&#10;+y01SsePHydxqqpS43x9fbNkzqyYo6Tt3LWLHP/I/EJwcPDOnTsvXboUpjO+GTNmyZLFHj/RvXL1&#10;6m+//RZmIvfu3Xv9+vVf168rrIBZvFgxtSbaY/f06dMX/viDFG7cuEG7evnyZYvZ4eNTvHjxyJEj&#10;22MOEzt37nr5KoR26M+ly5cQ2L59+5kzZ/irn59f8mTJFLGnT5/SMCo/3759m+zQaBj9vvoqefLk&#10;9viJ7okTJy5ayO4/PhI7c+a04kPiRIny5cunmgsKCnrw8CG/Kg3jsWPHLL1NzBRtc5hWet++fe+D&#10;g0OrU78ePXpMFVi7bp1Sj8qWKePt7a1IUqgOHDwISX5GktZDA6mpom1+Ymjv3n0PH4WQCf05depj&#10;/BC0V2nEMmXKlDlTJisMkbrpp1///pG9ffg3ZepU5fscOXNG8vZWvtT+lyRZcrPUbPj1hx9+1DWE&#10;AC7xb9mKFaqJCRMnKl8aUV+3fr0Nvpmq3L9/P3rMWEZsIVO5SlVVF0XjftaqXcdOP1GvV7+BET/x&#10;Kn6iRLwmVYvVatQw6GqiJElp4u10df2GDVF8ohpxFZmx48Yp5hT5aDFi8g4w4kCcePEVFULwkJfT&#10;rl0GnxGVYf7DjZjQlsn2+RdGnhGvUqRObZpU+owZDRbvDL6Z7PdzzNixBv3Eq02bN6sWh/r7G0dK&#10;vGWnq8RDap5qOKy4VLBIkZevXikWifMM8iRZKpGdfqJeq04dg0ijxYxJvwuVg4cOKSoZM2Wmidf1&#10;Ye7ceYp8gYKFFOGatWsbMarIXL9+XdeEtgBvcSPmlOxo/s03amq8a40oKjIjR42y00/UM2XJatBi&#10;ilSp6VWqFhMnS2ZQMXPWrPb7OWLkSCPmFKRz5s5VLQ4cPNh4Tdy7d6+drt65c4eWx4iryBQqUpSu&#10;AhYbN2mqqPQbMEDDAf0xFaKehAkTjh4xUjv8GTt+/LVr16wIkSyIKl2cPr16Zszoq5Ha/oMHZs6a&#10;FVqgd69emTQViTFRVKzY8yGMBTRd3mZNm2qn803rVh8++2AmU7BAgRbNmmsrtmzd2n4/MUEiceLE&#10;6d+vb9w4cTUszp0/7/jvv5sJfFTsF09TcV7A/OPHf39jYRjMOGR4QrV5s2bA0dD6488/RowaZQ7U&#10;uJmwJOvWqVP661IaaVy9dtV/+AhHZUfKlCkGDxyk7fKw4f68U81kUqRIMXTQYG1F/xEjGO2wj0eI&#10;Ng/r5eVFsUmTOo1Gajt27woMDDQT+KjYL62m4q7duwICF9iPlM4i46wlS5aoX7eehp/vg98PGz6c&#10;jvv79+9NxUqUKN6gXn0Nxbfv3rZp285+nqTw6NEjRh9BGjNGyJCwpc+WrVsWL1miDAI55EP7M3Pa&#10;dO0hz4DAwF27d9tvjmckkaZNmxQuWEgjNVxq0bKlIqx++LJpkyZFChXWUGQUZPiIEfb7qWRHhgwZ&#10;vu3dWzu1WXNmnzl7ljJmKpY+ffq+ffpoKw4YONBRfjLQRbFJkTyFRoJnz5+jd2GKlMoVoti3b8oU&#10;KTUUN2/ZvGTpMoe4SiIMPfbo1k0jtddvXlMTX7228hVsFsWEOabimyWLbrRVumw5eja6YroCEyZM&#10;JLzSje8CFywIc0xlT1CQtomFCxeS/rLly3U90RZgYI10WrZqrZuOT/TolapUUcWUMRVqqa4i4wSV&#10;Kv+rqCtvSaBa9Rpp0qXX7S21bts29JhKqrRpGZHWNt22XbsEiRKfMxmMsc3VlatWgXT+/ABtdYb6&#10;ATjGoWMqk7//Xtvob8ePM4TWr79W1G/wqdNnyOiXJ4+ucP6CBUOPqeTKnVtXsWChwnQBdcV0BYYO&#10;G+YdNRoj29qSP02fHnpMJUrUqEf1FKfPmEF2b9q0SdcTbQGmM0ina7du2mJMOuTOmzd7zpzPnj9X&#10;JJUxlc5du2orhjT3DhpTKVWmjG9m/aGRSZMn4xhxA445ZEyF1IjntB+zQ8eODhlTWbt2LemY9uwt&#10;2cWr6jVrqn9lTIVvZs2Zo+0nU+qOGlNJnDRZseIldIsfAz+JkiZlPkiVZEylSLFiuoo5vszpkDGV&#10;Xr17x4wdh7kqbYu79+wB4MRJk1SxXn36xIgd+3c9RaYjjLxzdZ9XGVMpW768tiQxX45cufzy5rVq&#10;TMWuhQVmcRNVukKlSuq/vv3700XWjdR2795duWpVVWvm7Nm6KvYLjBg5SrXIHIcyj6v9gW+rNm1V&#10;rbqa/TC9xIz+/cjRo6ZIZxmDM3fuXFMtGjuj9myVC4HTurVqtEmzZpaWm5hauHzlSuWq1VQtBi1s&#10;te8ivSVLl6reVqxcmVU1RgwPHDTYNDuoz0a07JFhYvs/NbFfPyOpHTp0iMhYVVywcKERLTtlTOFU&#10;r1nr/IULugk+e/asVZs2qp/NmrfQVbFfgEkNU6SzZ88xkuacOXNMtRh6NKLlRplGTZqY1mIKkq4z&#10;N2/eql6jpqo1ZJi/ror9AvPmB6gWK1Wpum37diNpDhw0yDQ7njx5YkTLHpkbN27aUBP37AmqWKmy&#10;qrhixUp7fDCo27NXb9VizVq1r169qqvIotJmzZurWvUaNGSBka6WbQKGIhVCJKIQ7Q9jqnxYUKP8&#10;276d1VE7jUQqyG3evIW8URSVFW0sLtM2Z+lFaFCRNYmKuT179mzYsJH1Srr4yIOAgAAWiymKvP4Z&#10;q6SnogfmVZgQDCrSUqhIt23bzkiSrp8ILFi4CP6sXVJ0WRqJD7p+4lLoxA0qossiYsXcrp27qFoX&#10;DLxygL958+bdu/coiiyyAyk5q+0qWWwEglUydLh1jYKCJRGKq7DdunXbmjVrjViZNn36jh071XzE&#10;fyMVCpnQiRtUhKFqDtM//PiTET8ZV2dxsZodLMTmkQ1WKLP0jSueOn1acRW7rM/99dewl36bpk9Y&#10;vCPk8zdSonn+qluhmEwJE6kRRYola+dNayKDskaQMrBEtVVrIi27kRy0tJ/AiEVLMjy+dgmHA495&#10;+PCRv2vxrt2LF/+s7KXQ/vBQrDBjvZGiyAJe5HVrsaW5LV1FCiR+Mh72d03cE7Rly5Zt27bpuRny&#10;dxal0TDu/adh5JGZE7StYTSSj4rMvzVx+445c+cZ8ZPx6a3btqnvREa1Q9phvXdimA2jEUXKG0gZ&#10;elFrIuNbDOHoukqoR29NrYl0dfCBMEAbqaWaqGPObKDG0opaZWGO9j919ofJ4Oxf5sybP7/ukCPW&#10;mcxjmuPXf5ZDKrM/urYUgTBX1Orqms7+bNi4kV9nzJypO7TFqxdJBuIUSWZ/dA2pAqFnfwzqms7+&#10;JE+RslCRIrp+IsCQZpas2QhQFGFmfwyas7SiVlfddPanb79+TJSw50LX1dlz5oCU4WJFktkfXUOq&#10;gGNnfwzaVWd/zp07Fz9honbtO+g+IwLxEiQsVbqMKsnsj0FzYa6oNaKbPFUq1RydM7LDiJ8MopAd&#10;S5ctU4SZ/TFiS5EJc0Wtrrrp7M/SpUv5ddHixbqusrYxXYYMap3ipeUTLbquLUUgl5+f2eyPQcW6&#10;9eurjsWOG69sOZ0hbkWYiVEeit2Iyq/lK1QwaC6yjw+jOKg4avbHoF11jrj/wIF4zu4/3ew4ffpM&#10;yHLI/v0VyY0bNxlvwOvUq6emr8z+GPynrqjlhcrMiNosa3tbsHDhbF98wUoORSx5ypQGzTHdY7pj&#10;gF8NKprO/tAsM9+kyxOBadNDJkbZ56gI9+vX36A5xNStMCgy+2NckfhNMcfMnWmzrOEwVS9FqlTq&#10;YvPbd+6k9/U1aNHa2R/9FbXVq1fPli2bbniFQJbM/9nFR+hEhymi3s5VZc+S+glZGVevHqvYjFjM&#10;5PvvqttcOXPWrlXLiBZ7cXPnzm0qyf49pSug8TEbDYsRI0bXLl2o2EYsmi4RZQtZk8aNDS6Xq1a1&#10;qmn6rJTU9RP55/9dUNmoYcOo0QxtyY4ZMyYr/lSLZUqXNriXm6Ve7FFXFSncf/z5p+4ey+vXb5g+&#10;HVsWGzdqZHCJ5Vd274dXTLOh12CxiRghYoUK5U0dJhY0kh1mSzg7duhw+GjI5kbdj7qBU5GsXbu2&#10;pW3JZknl/PJL02/IDiN+MmJkqlW2bFnm5t/9d/2pJZ9ZYKj+iQ3kBpGiYqrIr/ig6yqdhDdv/m0f&#10;WO/fqVNHM+ct+RlyPIGPj/JXSrvx8laiRAnTNJmB0vUTeWUvq/pp3rx5nLhaq9pVSVayZ82aVbeE&#10;GBEoXaqUwX3gNIzqVnMl5ZDNunoz+Bcv/mdft5/fV1C1tEvZzOEG9f9dy5wxQwbjxYZdyqZJ3bt3&#10;30h2mK00796tG4NeRhjSSiQ3ad8a1Kt3y9g0R7p06UzTp+tuxE/eR6ZaVapUvnLtKrXYiKvlypZV&#10;xQrkz2+wXqCS5r/HYfC+03WVPsPbt/+OxMeIHr16tWoG34lFixTRfUGYPq+X2fMzwjFm7Dgk/IcN&#10;bdFcZ3OKJXC8hqtWr0G0S9HXhasMdW5Yv+6Lf04c0VVxoAATnI0aN2GBdKRIOkGbMg/SpnWrQQ5a&#10;0W3tU3yRPQcNn7pXXkOdIbjUqVKBlPbOWiv2y7Myf8rUH8h6NoBop8YrnMHeuXNmExLZZpdMSfZx&#10;WTs5uH9vkJFDRBjhUJbxb1i3NmfOnLbZ5ZiZsuUrvHr5MrKBs0CoDoSqy5Yusc2WnVr1GzRk0NtI&#10;xEl20JKSHaW+/tpOozaoc4xN67bteKfqt18fR8KLFy+2ICDABkP2q6TLkJEqZqQmUryhevy3XxMl&#10;TGibXU6mYVQs5EWSJg0lXPc4Hxaks2cQeaJVWgDbjKI1cvTo77773kgtVhrGjh3a9/32W5vN2azI&#10;lHG5ChWBbOQYGHItbdo0G9ats3QulM1uGFGsUrUay4GN1ESqIa/FwID5Jf8bHxuxYr8M45rduvcw&#10;UhOVrK9UseL0aYbml8P0rX2HjitWhizE6dWr57AhQyz5bzFSsf+BJQUh4DICNkQqLvNNDAkB+wlY&#10;G6nYb1FSEAKuJKAdqRhaUetKd8WWEBACQkAICAEhIARUAuZjKiw5njtvXvB7Q1NiwlEIeAiBOHFi&#10;Dx0yhCULuv706t3HIUcU6hoSASHgQAJ5cvt17dpVN8ELF/7wHzH8zeuwr6TQVRcBIeAuAl27dM6T&#10;J48l6+aRiru8FLtCQAgIASEgBISAEAhNQGZ/pFQIASEgBISAEBACnkvg7zEVS9s0jBzd5rkPJ54J&#10;ASEgBISAEBAC4ZyAl8FYxKBYOKch7gsBISAErCPAwW5JkiRBh72yHCPED7FixkyaNKl1qYi0EBAC&#10;lglEHDx4sMv4cPAOB+GlTZvWZRZtM8SpPpyZmyxpUv2jHWwz4CAtDurgPMEdu3b9efFijuzZHZSq&#10;U5IZP2HCPq4WPHCAs6S+zJHDKTbcnShnJfXp2/fEyZMcuKR9b60bPeXseQ50Sv/xQCrO6uDQowwm&#10;h7a50TEz04OHDk2SODHnEEK1avXq3HhVqlSp2LFieY6Hiiecx12rTh3OcuTnkydPNmzUiKaDU8bz&#10;58vnaa7a4w8Hw3BuOsf0cVQrV7NRkflH9zVVqlT2JOsMXUp4pIgROZmTwHH9xo20OpyhxzfOsGVz&#10;mhzpNC8g4PDhw5x3p5w6xmlvXD/naQHu4ydPuEPm6NGjvr6+HCB05epV3jj84Ho/XbdOhdNshvr7&#10;c7WHzbnrGkXOzG3StOkPP/7ILWgGjwV0jWOhrVC4Ke6JEiWKZ+zgS3f5iV2c5MMVIVzz5EY3nGq6&#10;a/fuHLNLjDL5u++casjmxLnGhauDL12+TAqcL8n9wxcvXrQ5NScpUunmBwb+NG3a248XUU394Yee&#10;PXq0btWKG4adZNHmZDmptn2HDuoNKWfPnatYseKyJUs4vdrmND1QkVc+B8Fx2QW+RfH2VuoyEYAH&#10;7qG7fuNGm3bt+B9XOU9s6tSpXJrTvUcPT6ParmNHig2jcVzmCl76nD169z5w8KBH+UlNbPHNN3SD&#10;uRGMC2iJvzt17kzM16FTJ+fdRGiJgOsilXnz5x85YugQcffmFpfIc4HAnFmzKO53/nvSv3sdC22d&#10;/k3WLFmaNGpUsUIFT/PNzB9O9MdP7k7q3bOnh7tqs3tnzp7lGTt16LB5yxabE3GqIm999dID7k1U&#10;5iw87cMoBS04MZ/iWOdOnYoXL86rUfdYd9c/CC+YOnXqJMS3jx8Gq+jncGGvkXtoXe+tzRY5tJTL&#10;ThV1bnigkFeuVIlRAbO7PmxO31GKZAeXjqn3O3KR0OBBgwb068f57k+ePnWUFYek4+PtPWbUKNwj&#10;HKfDyS1mHlhmCMRTp0kzZNCgEf7+XJoY/OFD5cqV27dr55sxI7GLQzgYT8R1kUqVypV7dO9u3DN3&#10;SXIlUMsWLeh3xokdO647TqM3/uCUnuO//549Z85J333n+QuJuKuTk2QddZuJcUouk2QUlytpuGiD&#10;m7pcZtQqQ7TahQoVUlQ4+5yrN6xSd41w7Nixe3bvrp53nixZMu4uGDBoEJfmuMYB41Y4v6dC+fLq&#10;TB+3Faf4+Gndrp3ZZU/G0/RASW6A6te3r6ljgYGBtWrWNHJZiisfh+ZlwvjxX/5z6RVDAkQtvF+f&#10;PnvGCKIrPdG19cOUKUpzcf/+fe6fatu6Nbfd6Wq5WIA6OGbkSOZ6GFbhf+ZeWzRrxk1J9CWyZM7s&#10;YmdcF6kw5ax7t46LH96SOZoeOkZcLuXhsz+5cuUaM3p00K5d3JlCYfIQepbc2LJ1a6VKlTzcSXvc&#10;q1e3bs06dSZMnGhPIk7VNb2qhns9dC9mcqozGombOcbKNlp2ussGb690l9ujR47s37dvq5YtaTeU&#10;Kbb/j0+C+PFNm26CsI2bN9eoXt3Tng4n48eLpxaeqlWqsNqJS57veF7PgRWQjFi0ad++Y/v23M7G&#10;kKFnrmzDT6bse/bu3b1rVwXs+fPn48WLd+2/t5m6oCS4LlJxwcM40MTSn39mgG7Dxo0OTNPhSbFq&#10;r1iRIvRBWelGeO7w9B2YIK3bvn378vwzpO/AlD0nqa6dO0//8cdOnTqZ3kftOe6FU09YHvH0yZOQ&#10;q7O9vG54WM/YDOmPP/3EhCxfRvDyMnJ/YTjNEd5ShLluueTPKmLc69utS5eyZcow4+lp2cHwW9v2&#10;7bm+uG6dOlY9lIuFmVBjvebnWbMS9mGat0zDBg2aNW36/ZQpLvZEIhVz4Fu3bh0ydCiTKQS5Dx89&#10;cnF+WGVu+MiRM2fNoqPJHctxPXtR7cOHD98HB+veBGvV43uacLGSJVlvyIz+1+64AdXTaDjKn9Nn&#10;znz3/fe7du9+8OAB2/Eclawz0qHTyaaBcePH00VW1wM5w5B702QlX4rkyT1/gHzU6NFkRJYsWZ49&#10;f05M4F5oZtbnzZsXLVq0kcOHezjG76dOTZokif+wYcyssYC6UZMmTP3wA1urXMxTP1Lhne35ayAc&#10;SI1pzu07dzJmuHnr1nJlyjgwZYcnVbN69aXLl1eqUiVzpkzKvlOP/TCESEfT8/th9gBs3qxZh44d&#10;N27a1LZNG3vScaouI3BqLvCDx+ZI9uzZldaQKXw6dgxXTBo/3tMWRig5hYfKDy2aNy/5MUidOH68&#10;UzPRvYmz4CxHeDhoIG/evJ27dKldt27njh3dSyy09dFjxpw9exbfGjdt6vp9NAZp3H/wgJ7wyVOn&#10;qtWowUkB7Ewm36tUr074QlE3mIijxPRPfnNgmEKLw4pxzx8bZ9c425RYBZLO449+oaP56NGj1KlT&#10;e/jRLyxtY/EY4bmjCq4HpkNNYYtBVB8fxsY90D3FpdevX/O/Mhhu+rPHOiyOeQIBBm7pTCs3gNLr&#10;YPTIY2Nc1rOzGYISTn1kizIOe+D4FntnPgSHXANMu80SbEZW2AOMw3QkPCG7FR+Ysmem7/3HwwL4&#10;sMaAZpwdA3QhjNwF69gHkRsKHctTUhMCQkAICAEhIAQcSUB/9seR1iQtISAEhIAQEAJCQAhYQ0Ai&#10;FWtoiawQEAJCQAgIASHgWgISqbiWt1gTAkJACAgBISAErCEgkYo1tERWCAgBISAEhIAQcC0BiVRc&#10;y1usCQEhIASEgBAQAtYQkEjFGloiKwSEgBAQAkJACLiWgEQqruUt1oSAEBACQkAICAFrCEikYg0t&#10;kRUCQkAICAEhIARcS0AiFdfyFmtCQAgIASEgBISANQQkUrGGlsgKASEgBISAEBACriUgkYpreYs1&#10;ISAEhIAQEAJCwBoCEqlYQ0tkhYAQEAJCQAgIAdcSkEjFtbzFmhAQAkJACAgBIWANAYlUrKElskJA&#10;CAgBISAEhIBrCUik4lreYk0ICAEhIASEgBCwhoBEKtbQElkhIASEgBAQAkLAtQS8ataq7VqLYk0I&#10;CAEhIASEgBAQAkYJeEX29jEqK3JCQAgIASEgBISAEHAtgf8BvHaFuOjyXm8AAAAASUVORK5CYIJQ&#10;SwECLQAUAAYACAAAACEAsYJntgoBAAATAgAAEwAAAAAAAAAAAAAAAAAAAAAAW0NvbnRlbnRfVHlw&#10;ZXNdLnhtbFBLAQItABQABgAIAAAAIQA4/SH/1gAAAJQBAAALAAAAAAAAAAAAAAAAADsBAABfcmVs&#10;cy8ucmVsc1BLAQItABQABgAIAAAAIQCbQSyxcQgAAJ5BAAAOAAAAAAAAAAAAAAAAADoCAABkcnMv&#10;ZTJvRG9jLnhtbFBLAQItABQABgAIAAAAIQCqJg6+vAAAACEBAAAZAAAAAAAAAAAAAAAAANcKAABk&#10;cnMvX3JlbHMvZTJvRG9jLnhtbC5yZWxzUEsBAi0AFAAGAAgAAAAhADJxwTLdAAAABQEAAA8AAAAA&#10;AAAAAAAAAAAAygsAAGRycy9kb3ducmV2LnhtbFBLAQItAAoAAAAAAAAAIQBAENG4tEwAALRMAAAU&#10;AAAAAAAAAAAAAAAAANQMAABkcnMvbWVkaWEvaW1hZ2UxLnBuZ1BLBQYAAAAABgAGAHwBAAC6WQAA&#10;AAA=&#10;">
                <v:shape id="Picture 10924" o:spid="_x0000_s1064" type="#_x0000_t75" style="position:absolute;left:4639;top:526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PxKbEAAAA2wAAAA8AAABkcnMvZG93bnJldi54bWxEj09rAjEUxO8Fv0N4Qm81q4iV1Si6teCl&#10;gn/A62Pz3CxuXpYk1dVP3xQKPQ4z8xtmvuxsI27kQ+1YwXCQgSAuna65UnA6fr5NQYSIrLFxTAoe&#10;FGC56L3MMdfuznu6HWIlEoRDjgpMjG0uZSgNWQwD1xIn7+K8xZikr6T2eE9w28hRlk2kxZrTgsGW&#10;CkPl9fBtFWyeJ188TfF1/tg9+FqY9W6kO6Ve+91qBiJSF//Df+2tVjB+h9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0PxKbEAAAA2wAAAA8AAAAAAAAAAAAAAAAA&#10;nwIAAGRycy9kb3ducmV2LnhtbFBLBQYAAAAABAAEAPcAAACQAwAAAAA=&#10;">
                  <v:imagedata r:id="rId24" o:title=""/>
                </v:shape>
                <v:shape id="Picture 10925" o:spid="_x0000_s1065" type="#_x0000_t75" style="position:absolute;left:4639;top:3192;width:5856;height:1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c9U/EAAAA2wAAAA8AAABkcnMvZG93bnJldi54bWxEj09rAjEUxO8Fv0N4Qm81q4jU1Si6teCl&#10;gn/A62Pz3CxuXpYk1dVP3xQKPQ4z8xtmvuxsI27kQ+1YwXCQgSAuna65UnA6fr69gwgRWWPjmBQ8&#10;KMBy0XuZY67dnfd0O8RKJAiHHBWYGNtcylAashgGriVO3sV5izFJX0nt8Z7gtpGjLJtIizWnBYMt&#10;FYbK6+HbKtg8T754muLr/LF78LUw691Id0q99rvVDESkLv6H/9pbrWA8hd8v6Q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c9U/EAAAA2wAAAA8AAAAAAAAAAAAAAAAA&#10;nwIAAGRycy9kb3ducmV2LnhtbFBLBQYAAAAABAAEAPcAAACQAwAAAAA=&#10;">
                  <v:imagedata r:id="rId24" o:title=""/>
                </v:shape>
                <v:rect id="Rectangle 10926" o:spid="_x0000_s1066" style="position:absolute;left:4721;top:3393;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9z9MMA&#10;AADbAAAADwAAAGRycy9kb3ducmV2LnhtbERPTWvCQBC9F/oflil4qxsLxhhdRaSW6i0m0h6H7JgE&#10;s7Mhu2raX+8eCj0+3vdyPZhW3Kh3jWUFk3EEgri0uuFKQZHvXhMQziNrbC2Tgh9ysF49Py0x1fbO&#10;Gd2OvhIhhF2KCmrvu1RKV9Zk0I1tRxy4s+0N+gD7Suoe7yHctPItimJpsOHQUGNH25rKy/FqFJyy&#10;eRtn+4+v92I6uxySa/7tz79KjV6GzQKEp8H/i//cn1rBNKwPX8IP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9z9MMAAADbAAAADwAAAAAAAAAAAAAAAACYAgAAZHJzL2Rv&#10;d25yZXYueG1sUEsFBgAAAAAEAAQA9QAAAIgDAAAAAA==&#10;" fillcolor="red" strokecolor="red">
                  <v:fill opacity="23644f"/>
                  <v:stroke dashstyle="1 1"/>
                </v:rect>
                <v:rect id="Rectangle 10927" o:spid="_x0000_s1067" style="position:absolute;left:7539;top:33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1I9cIA&#10;AADbAAAADwAAAGRycy9kb3ducmV2LnhtbESPT4vCMBTE74LfITxhb5oq7KLVKCL4h73pLtLjo3m2&#10;xealJrHWb28WFjwOM78ZZrHqTC1acr6yrGA8SkAQ51ZXXCj4/dkOpyB8QNZYWyYFT/KwWvZ7C0y1&#10;ffCR2lMoRCxhn6KCMoQmldLnJRn0I9sQR+9incEQpSukdviI5aaWkyT5kgYrjgslNrQpKb+e7kbB&#10;5+x6yBzdjpXLm3ZdZLv95fus1MegW89BBOrCO/xPH3TkxvD3Jf4A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3Uj1wgAAANsAAAAPAAAAAAAAAAAAAAAAAJgCAABkcnMvZG93&#10;bnJldi54bWxQSwUGAAAAAAQABAD1AAAAhwMAAAAA&#10;" fillcolor="#fc0" strokecolor="red">
                  <v:fill opacity="19789f"/>
                  <v:stroke dashstyle="1 1"/>
                </v:rect>
                <v:rect id="Rectangle 10928" o:spid="_x0000_s1068" style="position:absolute;left:4734;top:5470;width:878;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3tg8UA&#10;AADbAAAADwAAAGRycy9kb3ducmV2LnhtbESPQWvCQBSE70L/w/IKvemmFq2mriJii3pLVPT4yD6T&#10;YPZtyK4a++vdgtDjMDPfMJNZaypxpcaVlhW89yIQxJnVJecKdtvv7giE88gaK8uk4E4OZtOXzgRj&#10;bW+c0DX1uQgQdjEqKLyvYyldVpBB17M1cfBOtjHog2xyqRu8BbipZD+KhtJgyWGhwJoWBWXn9GIU&#10;7JNxNUzWP4flbvB53owu26M//Sr19trOv0B4av1/+NleaQWDD/j7En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Pe2DxQAAANsAAAAPAAAAAAAAAAAAAAAAAJgCAABkcnMv&#10;ZG93bnJldi54bWxQSwUGAAAAAAQABAD1AAAAigMAAAAA&#10;" fillcolor="red" strokecolor="red">
                  <v:fill opacity="23644f"/>
                  <v:stroke dashstyle="1 1"/>
                </v:rect>
                <v:rect id="Rectangle 10929" o:spid="_x0000_s1069" style="position:absolute;left:7539;top:5484;width:1000;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rrbcMA&#10;AADbAAAADwAAAGRycy9kb3ducmV2LnhtbESPQWvCQBSE74L/YXlCb2bT0habuooIteItqZQcH9ln&#10;Esy+jbtrTP99Vyj0OMx8M8xyPZpODOR8a1nBY5KCIK6sbrlWcPz6mC9A+ICssbNMCn7Iw3o1nSwx&#10;0/bGOQ1FqEUsYZ+hgiaEPpPSVw0Z9IntiaN3ss5giNLVUju8xXLTyac0fZUGW44LDfa0bag6F1ej&#10;4OXtvC8dXfLWVf2wqcvd5+nwrdTDbNy8gwg0hv/wH73XkXuG+5f4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rrbcMAAADbAAAADwAAAAAAAAAAAAAAAACYAgAAZHJzL2Rv&#10;d25yZXYueG1sUEsFBgAAAAAEAAQA9QAAAIgDAAAAAA==&#10;" fillcolor="#fc0" strokecolor="red">
                  <v:fill opacity="19789f"/>
                  <v:stroke dashstyle="1 1"/>
                </v:rect>
                <v:line id="Line 10930" o:spid="_x0000_s1070" style="position:absolute;visibility:visible;mso-wrap-style:square" from="5139,4281" to="5139,5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9L8AAADbAAAADwAAAGRycy9kb3ducmV2LnhtbESPwQrCMBBE74L/EFbwpqlCRapRRKh4&#10;E6sXb2uztsVmU5qo9e+NIHgcZuYNs1x3phZPal1lWcFkHIEgzq2uuFBwPqWjOQjnkTXWlknBmxys&#10;V/3eEhNtX3ykZ+YLESDsElRQet8kUrq8JINubBvi4N1sa9AH2RZSt/gKcFPLaRTNpMGKw0KJDW1L&#10;yu/Zwyi4X85x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k19L8AAADbAAAADwAAAAAAAAAAAAAAAACh&#10;AgAAZHJzL2Rvd25yZXYueG1sUEsFBgAAAAAEAAQA+QAAAI0DAAAAAA==&#10;" strokeweight="2pt"/>
                <v:rect id="Rectangle 10931" o:spid="_x0000_s1071" style="position:absolute;left:4918;top:4723;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znQsQA&#10;AADbAAAADwAAAGRycy9kb3ducmV2LnhtbESPQWvCQBSE7wX/w/IEL6IbhRZNXUUEMUhBjNbzI/ua&#10;hGbfxuyapP++WxB6HGbmG2a16U0lWmpcaVnBbBqBIM6sLjlXcL3sJwsQziNrrCyTgh9ysFkPXlYY&#10;a9vxmdrU5yJA2MWooPC+jqV0WUEG3dTWxMH7so1BH2STS91gF+CmkvMoepMGSw4LBda0Kyj7Th9G&#10;QZed2tvl4yBP41ti+Z7cd+nnUanRsN++g/DU+//ws51oBa9L+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c50LEAAAA2wAAAA8AAAAAAAAAAAAAAAAAmAIAAGRycy9k&#10;b3ducmV2LnhtbFBLBQYAAAAABAAEAPUAAACJAwAAAAA=&#10;" filled="f" stroked="f">
                  <v:textbox>
                    <w:txbxContent>
                      <w:p w14:paraId="6F6FF83E" w14:textId="77777777" w:rsidR="006C2F4A" w:rsidRPr="008C494A" w:rsidRDefault="006C2F4A" w:rsidP="006177C1">
                        <w:pPr>
                          <w:jc w:val="center"/>
                          <w:rPr>
                            <w:b/>
                            <w:color w:val="FF0000"/>
                          </w:rPr>
                        </w:pPr>
                        <w:r>
                          <w:rPr>
                            <w:rFonts w:hint="eastAsia"/>
                            <w:b/>
                            <w:color w:val="FF0000"/>
                          </w:rPr>
                          <w:t>VLAN</w:t>
                        </w:r>
                        <w:r w:rsidRPr="008C494A">
                          <w:rPr>
                            <w:rFonts w:hint="eastAsia"/>
                            <w:b/>
                            <w:color w:val="FF0000"/>
                          </w:rPr>
                          <w:t xml:space="preserve"> A</w:t>
                        </w:r>
                      </w:p>
                    </w:txbxContent>
                  </v:textbox>
                </v:rect>
                <v:rect id="Rectangle 10932" o:spid="_x0000_s1072" style="position:absolute;left:8227;top:4697;width:1238;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h+cQA&#10;AADbAAAADwAAAGRycy9kb3ducmV2LnhtbESPQWuDQBSE74X8h+UFcinNmhxCMdmEIoRIKYRq4vnh&#10;vqrUfavuVu2/7xYKPQ4z8w1zOM2mFSMNrrGsYLOOQBCXVjdcKbjl56dnEM4ja2wtk4JvcnA6Lh4O&#10;GGs78TuNma9EgLCLUUHtfRdL6cqaDLq17YiD92EHgz7IoZJ6wCnATSu3UbSTBhsOCzV2lNRUfmZf&#10;RsFUXscif7vI62ORWu7TPsnur0qtlvPLHoSn2f+H/9qpVrDbwO+X8AP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GIfnEAAAA2wAAAA8AAAAAAAAAAAAAAAAAmAIAAGRycy9k&#10;b3ducmV2LnhtbFBLBQYAAAAABAAEAPUAAACJAwAAAAA=&#10;" filled="f" stroked="f">
                  <v:textbox>
                    <w:txbxContent>
                      <w:p w14:paraId="7164D525" w14:textId="77777777" w:rsidR="006C2F4A" w:rsidRPr="007D1592" w:rsidRDefault="006C2F4A" w:rsidP="006177C1">
                        <w:pPr>
                          <w:jc w:val="center"/>
                          <w:rPr>
                            <w:b/>
                            <w:color w:val="FFCC00"/>
                          </w:rPr>
                        </w:pPr>
                        <w:r w:rsidRPr="007D1592">
                          <w:rPr>
                            <w:rFonts w:hint="eastAsia"/>
                            <w:b/>
                            <w:color w:val="FFCC00"/>
                          </w:rPr>
                          <w:t>VLAN B</w:t>
                        </w:r>
                      </w:p>
                    </w:txbxContent>
                  </v:textbox>
                </v:rect>
                <v:line id="Line 10933" o:spid="_x0000_s1073" style="position:absolute;visibility:visible;mso-wrap-style:square" from="7384,4167" to="7384,5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9hYsEAAADbAAAADwAAAGRycy9kb3ducmV2LnhtbESPQYvCMBSE74L/ITzBm6Z6EKlGEUGQ&#10;Xnatih4fzbOtNi+libX+eyMs7HGYmW+Y5bozlWipcaVlBZNxBII4s7rkXMHpuBvNQTiPrLGyTAre&#10;5GC96veWGGv74gO1qc9FgLCLUUHhfR1L6bKCDLqxrYmDd7ONQR9kk0vd4CvATSWnUTSTBksOCwXW&#10;tC0oe6RPo+B6vCeXbdomp6iWzpTJ5Oe3PSs1HHSbBQhPnf8P/7X3WsFsCt8v4QfI1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P2FiwQAAANsAAAAPAAAAAAAAAAAAAAAA&#10;AKECAABkcnMvZG93bnJldi54bWxQSwUGAAAAAAQABAD5AAAAjwMAAAAA&#10;" strokecolor="red"/>
                <v:group id="Group 10934" o:spid="_x0000_s1074" style="position:absolute;left:3412;top:4176;width:3500;height:540" coordorigin="3618,11961" coordsize="2100,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UoIsMAAADeAAAADwAAAGRycy9kb3ducmV2LnhtbERPTYvCMBC9L/gfwgje&#10;1rSKItUoIq54EGFVEG9DM7bFZlKabFv/vRGEvc3jfc5i1ZlSNFS7wrKCeBiBIE6tLjhTcDn/fM9A&#10;OI+ssbRMCp7kYLXsfS0w0bblX2pOPhMhhF2CCnLvq0RKl+Zk0A1tRRy4u60N+gDrTOoa2xBuSjmK&#10;oqk0WHBoyLGiTU7p4/RnFOxabNfjeNscHvfN83aeHK+HmJQa9Lv1HISnzv+LP+69DvMn09kI3u+E&#10;G+Ty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vNSgiwwAAAN4AAAAP&#10;AAAAAAAAAAAAAAAAAKoCAABkcnMvZG93bnJldi54bWxQSwUGAAAAAAQABAD6AAAAmgMAAAAA&#10;">
                  <v:line id="Line 10935" o:spid="_x0000_s1075" style="position:absolute;visibility:visible;mso-wrap-style:square" from="3618,1232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onhMMAAADeAAAADwAAAGRycy9kb3ducmV2LnhtbERPTYvCMBC9C/sfwix409QV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6J4TDAAAA3gAAAA8AAAAAAAAAAAAA&#10;AAAAoQIAAGRycy9kb3ducmV2LnhtbFBLBQYAAAAABAAEAPkAAACRAwAAAAA=&#10;" strokecolor="red"/>
                  <v:line id="Line 10936" o:spid="_x0000_s1076" style="position:absolute;visibility:visible;mso-wrap-style:square" from="5718,11961" to="5718,12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O/8MMAAADeAAAADwAAAGRycy9kb3ducmV2LnhtbERPTYvCMBC9C/sfwix409RFRbpGWYQF&#10;6UWtinscmrGt20xKE2v990YQvM3jfc582ZlKtNS40rKC0TACQZxZXXKu4LD/HcxAOI+ssbJMCu7k&#10;YLn46M0x1vbGO2pTn4sQwi5GBYX3dSylywoy6Ia2Jg7c2TYGfYBNLnWDtxBuKvkVRVNpsOTQUGBN&#10;q4Ky//RqFPztL8lplbbJIaqlM2Uy2mzbo1L9z+7nG4Snzr/FL/dah/mT6WwMz3fCD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Tv/DDAAAA3gAAAA8AAAAAAAAAAAAA&#10;AAAAoQIAAGRycy9kb3ducmV2LnhtbFBLBQYAAAAABAAEAPkAAACRAwAAAAA=&#10;" strokecolor="red"/>
                </v:group>
                <v:line id="Line 10937" o:spid="_x0000_s1077" style="position:absolute;visibility:visible;mso-wrap-style:square" from="8048,4285" to="8048,5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qpEb8AAADeAAAADwAAAGRycy9kb3ducmV2LnhtbERPvQrCMBDeBd8hnOCmqUJFqlFEqLiJ&#10;1cXtbM622FxKE7W+vREEt/v4fm+57kwtntS6yrKCyTgCQZxbXXGh4HxKR3MQziNrrC2Tgjc5WK/6&#10;vSUm2r74SM/MFyKEsEtQQel9k0jp8pIMurFtiAN3s61BH2BbSN3iK4SbWk6jaCYNVhwaSmxoW1J+&#10;zx5Gwf1yjtPdYatPdbbR1yL1l+tNKzUcdJsFCE+d/4t/7r0O8+PZPIbvO+EGufo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EqpEb8AAADeAAAADwAAAAAAAAAAAAAAAACh&#10;AgAAZHJzL2Rvd25yZXYueG1sUEsFBgAAAAAEAAQA+QAAAI0DAAAAAA==&#10;" strokeweight="2pt"/>
                <v:rect id="Rectangle 10938" o:spid="_x0000_s1078" style="position:absolute;left:2839;top:4277;width:600;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0GcMA&#10;AADeAAAADwAAAGRycy9kb3ducmV2LnhtbERPTUvDQBC9C/0Pywje7EbF0MZuSykUetCDqXieZsds&#10;aHY27I5p+u9dQfA2j/c5q83kezVSTF1gAw/zAhRxE2zHrYGP4/5+ASoJssU+MBm4UoLNenazwsqG&#10;C7/TWEurcginCg04kaHSOjWOPKZ5GIgz9xWiR8kwttpGvORw3+vHoii1x45zg8OBdo6ac/3tDbRc&#10;o2yX41Fe4+nTPtni+ubOxtzdTtsXUEKT/Iv/3Aeb5z+Xi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o0GcMAAADeAAAADwAAAAAAAAAAAAAAAACYAgAAZHJzL2Rv&#10;d25yZXYueG1sUEsFBgAAAAAEAAQA9QAAAIgDAAAAAA==&#10;" fillcolor="black" stroked="f" strokecolor="red">
                  <v:stroke dashstyle="dash"/>
                </v:rect>
                <v:rect id="Rectangle 10939" o:spid="_x0000_s1079" style="position:absolute;left:2821;top:3526;width:1734;height:6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myMUA&#10;AADeAAAADwAAAGRycy9kb3ducmV2LnhtbERPTWvCQBC9F/oflil4azYVamN0FaktetRYSL0N2TEJ&#10;ZmdDdjVpf31XKHibx/uc+XIwjbhS52rLCl6iGARxYXXNpYKvw+dzAsJ5ZI2NZVLwQw6Wi8eHOaba&#10;9ryna+ZLEULYpaig8r5NpXRFRQZdZFviwJ1sZ9AH2JVSd9iHcNPIcRxPpMGaQ0OFLb1XVJyzi1Gw&#10;SdrV99b+9mXzcdzku3y6Pky9UqOnYTUD4Wnwd/G/e6vD/NdJ8ga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5mbIxQAAAN4AAAAPAAAAAAAAAAAAAAAAAJgCAABkcnMv&#10;ZG93bnJldi54bWxQSwUGAAAAAAQABAD1AAAAigMAAAAA&#10;" filled="f" stroked="f">
                  <v:textbox inset="0,0,0,0">
                    <w:txbxContent>
                      <w:p w14:paraId="121C13DE" w14:textId="71A7D73F" w:rsidR="006C2F4A" w:rsidRPr="00521AEE" w:rsidRDefault="006C2F4A" w:rsidP="006177C1">
                        <w:pPr>
                          <w:spacing w:line="120" w:lineRule="atLeast"/>
                          <w:jc w:val="left"/>
                        </w:pPr>
                        <w:r w:rsidRPr="00521AEE">
                          <w:rPr>
                            <w:rFonts w:hint="eastAsia"/>
                            <w:b/>
                          </w:rPr>
                          <w:t>Switch 3</w:t>
                        </w:r>
                        <w:r>
                          <w:rPr>
                            <w:rFonts w:hint="eastAsia"/>
                          </w:rPr>
                          <w:t xml:space="preserve"> support</w:t>
                        </w:r>
                        <w:r>
                          <w:t>s</w:t>
                        </w:r>
                        <w:r>
                          <w:rPr>
                            <w:rFonts w:hint="eastAsia"/>
                          </w:rPr>
                          <w:t xml:space="preserve"> </w:t>
                        </w:r>
                        <w:r w:rsidRPr="00521AEE">
                          <w:t xml:space="preserve">IEEE 802.1Q </w:t>
                        </w:r>
                      </w:p>
                      <w:p w14:paraId="5A32DE73" w14:textId="77777777" w:rsidR="006C2F4A" w:rsidRPr="00521AEE" w:rsidRDefault="006C2F4A" w:rsidP="006177C1">
                        <w:pPr>
                          <w:spacing w:line="120" w:lineRule="atLeast"/>
                          <w:rPr>
                            <w:b/>
                          </w:rPr>
                        </w:pPr>
                      </w:p>
                    </w:txbxContent>
                  </v:textbox>
                </v:rect>
                <v:rect id="Rectangle 10940" o:spid="_x0000_s1080" style="position:absolute;left:3535;top:4409;width:1051;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usgA&#10;AADeAAAADwAAAGRycy9kb3ducmV2LnhtbESPT2vCQBDF7wW/wzKCt7qpoMTUVcQ/6LHVgnobstMk&#10;NDsbsqtJ++k7h0JvM7w37/1msepdrR7UhsqzgZdxAoo497biwsDHef+cggoR2WLtmQx8U4DVcvC0&#10;wMz6jt/pcYqFkhAOGRooY2wyrUNeksMw9g2xaJ++dRhlbQttW+wk3NV6kiQz7bBiaSixoU1J+dfp&#10;7gwc0mZ9Pfqfrqh3t8Pl7TLfnufRmNGwX7+CitTHf/Pf9dEK/nSW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efK6yAAAAN4AAAAPAAAAAAAAAAAAAAAAAJgCAABk&#10;cnMvZG93bnJldi54bWxQSwUGAAAAAAQABAD1AAAAjQMAAAAA&#10;" filled="f" stroked="f">
                  <v:textbox inset="0,0,0,0">
                    <w:txbxContent>
                      <w:p w14:paraId="6EE6A3FB" w14:textId="77777777" w:rsidR="006C2F4A" w:rsidRPr="00444439" w:rsidRDefault="006C2F4A" w:rsidP="006177C1">
                        <w:pPr>
                          <w:autoSpaceDE w:val="0"/>
                          <w:autoSpaceDN w:val="0"/>
                          <w:adjustRightInd w:val="0"/>
                          <w:rPr>
                            <w:rFonts w:eastAsia="굴림"/>
                            <w:color w:val="000000"/>
                            <w:sz w:val="16"/>
                            <w:szCs w:val="16"/>
                          </w:rPr>
                        </w:pPr>
                        <w:r w:rsidRPr="00444439">
                          <w:rPr>
                            <w:rFonts w:eastAsia="굴림"/>
                            <w:b/>
                            <w:bCs/>
                            <w:color w:val="000000"/>
                            <w:sz w:val="16"/>
                            <w:szCs w:val="16"/>
                          </w:rPr>
                          <w:t>Trunk port</w:t>
                        </w:r>
                      </w:p>
                    </w:txbxContent>
                  </v:textbox>
                </v:rect>
                <v:rect id="Rectangle 10942" o:spid="_x0000_s1081" style="position:absolute;left:3835;top:288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XIcUA&#10;AADeAAAADwAAAGRycy9kb3ducmV2LnhtbERPS2vCQBC+F/oflil4q5sWlCRmI9IHerSmoN6G7JiE&#10;ZmdDdmuiv94tCL3Nx/ecbDmaVpypd41lBS/TCARxaXXDlYLv4vM5BuE8ssbWMim4kINl/viQYart&#10;wF903vlKhBB2KSqove9SKV1Zk0E3tR1x4E62N+gD7CupexxCuGnlaxTNpcGGQ0ONHb3VVP7sfo2C&#10;ddytDht7Har247jeb/fJe5F4pSZP42oBwtPo/8V390aH+bN5nMD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NVchxQAAAN4AAAAPAAAAAAAAAAAAAAAAAJgCAABkcnMv&#10;ZG93bnJldi54bWxQSwUGAAAAAAQABAD1AAAAigMAAAAA&#10;" filled="f" stroked="f">
                  <v:textbox inset="0,0,0,0">
                    <w:txbxContent>
                      <w:p w14:paraId="73FAC593" w14:textId="77777777" w:rsidR="006C2F4A" w:rsidRPr="00521AEE" w:rsidRDefault="006C2F4A" w:rsidP="006177C1">
                        <w:pPr>
                          <w:spacing w:line="120" w:lineRule="atLeast"/>
                          <w:rPr>
                            <w:b/>
                          </w:rPr>
                        </w:pPr>
                        <w:r w:rsidRPr="00521AEE">
                          <w:rPr>
                            <w:rFonts w:hint="eastAsia"/>
                            <w:b/>
                          </w:rPr>
                          <w:t xml:space="preserve">Switch </w:t>
                        </w:r>
                        <w:r>
                          <w:rPr>
                            <w:rFonts w:hint="eastAsia"/>
                            <w:b/>
                          </w:rPr>
                          <w:t>1</w:t>
                        </w:r>
                      </w:p>
                    </w:txbxContent>
                  </v:textbox>
                </v:rect>
                <v:rect id="Rectangle 10943" o:spid="_x0000_s1082" style="position:absolute;left:3835;top:5045;width:97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oYcgA&#10;AADeAAAADwAAAGRycy9kb3ducmV2LnhtbESPT2vCQBDF7wW/wzJCb3VToWJSVxH/oMdWBfU2ZKdJ&#10;aHY2ZFeT9tN3DgVvM8yb995vtuhdre7UhsqzgddRAoo497biwsDpuH2ZggoR2WLtmQz8UIDFfPA0&#10;w8z6jj/pfoiFEhMOGRooY2wyrUNeksMw8g2x3L586zDK2hbattiJuav1OEkm2mHFklBiQ6uS8u/D&#10;zRnYTZvlZe9/u6LeXHfnj3O6PqbRmOdhv3wHFamPD/H/995K/bdJK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1mhhyAAAAN4AAAAPAAAAAAAAAAAAAAAAAJgCAABk&#10;cnMvZG93bnJldi54bWxQSwUGAAAAAAQABAD1AAAAjQMAAAAA&#10;" filled="f" stroked="f">
                  <v:textbox inset="0,0,0,0">
                    <w:txbxContent>
                      <w:p w14:paraId="56407B05" w14:textId="77777777" w:rsidR="006C2F4A" w:rsidRPr="00521AEE" w:rsidRDefault="006C2F4A" w:rsidP="006177C1">
                        <w:pPr>
                          <w:spacing w:line="120" w:lineRule="atLeast"/>
                          <w:rPr>
                            <w:b/>
                          </w:rPr>
                        </w:pPr>
                        <w:r w:rsidRPr="00521AEE">
                          <w:rPr>
                            <w:rFonts w:hint="eastAsia"/>
                            <w:b/>
                          </w:rPr>
                          <w:t xml:space="preserve">Switch </w:t>
                        </w:r>
                        <w:r>
                          <w:rPr>
                            <w:rFonts w:hint="eastAsia"/>
                            <w:b/>
                          </w:rPr>
                          <w:t>2</w:t>
                        </w:r>
                      </w:p>
                    </w:txbxContent>
                  </v:textbox>
                </v:rect>
                <w10:anchorlock/>
              </v:group>
            </w:pict>
          </mc:Fallback>
        </mc:AlternateContent>
      </w:r>
    </w:p>
    <w:p w14:paraId="3D4BCB18" w14:textId="4EF971DD" w:rsidR="00530F66" w:rsidRPr="00677940" w:rsidRDefault="005C1BF9" w:rsidP="002C0725">
      <w:pPr>
        <w:pStyle w:val="afffff3"/>
        <w:ind w:right="20"/>
        <w:rPr>
          <w:rFonts w:ascii="Calibri" w:hAnsi="Calibri"/>
        </w:rPr>
      </w:pPr>
      <w:bookmarkStart w:id="898" w:name="_Toc281490933"/>
      <w:bookmarkStart w:id="899" w:name="_Toc337198128"/>
      <w:bookmarkStart w:id="900" w:name="_Toc363748226"/>
      <w:bookmarkStart w:id="901" w:name="_Toc391575461"/>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5</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Physical Diagram of Tagged and Untagged Frame</w:t>
      </w:r>
      <w:bookmarkEnd w:id="898"/>
      <w:bookmarkEnd w:id="899"/>
      <w:bookmarkEnd w:id="900"/>
      <w:bookmarkEnd w:id="901"/>
      <w:r w:rsidR="004F6992">
        <w:rPr>
          <w:rFonts w:ascii="Calibri" w:hAnsi="Calibri"/>
        </w:rPr>
        <w:t>s</w:t>
      </w:r>
    </w:p>
    <w:p w14:paraId="1FBB3262" w14:textId="7D706717" w:rsidR="00530F66" w:rsidRPr="00677940" w:rsidRDefault="00D90007" w:rsidP="002C0725">
      <w:pPr>
        <w:pStyle w:val="a3"/>
        <w:ind w:right="20"/>
        <w:rPr>
          <w:rFonts w:ascii="Calibri" w:hAnsi="Calibri" w:cs="Arial"/>
        </w:rPr>
      </w:pPr>
      <w:r>
        <w:rPr>
          <w:rFonts w:ascii="Calibri" w:hAnsi="Calibri" w:cs="Arial"/>
        </w:rPr>
        <w:t>This</w:t>
      </w:r>
      <w:r w:rsidR="00530F66" w:rsidRPr="00677940">
        <w:rPr>
          <w:rFonts w:ascii="Calibri" w:hAnsi="Calibri" w:cs="Arial"/>
        </w:rPr>
        <w:t xml:space="preserve"> figure shows the logical diagram of the same network:</w:t>
      </w:r>
    </w:p>
    <w:p w14:paraId="6B88AB32" w14:textId="77777777" w:rsidR="00530F66" w:rsidRPr="00677940" w:rsidRDefault="00530F66" w:rsidP="009F4105">
      <w:pPr>
        <w:wordWrap/>
        <w:ind w:leftChars="945" w:left="1701" w:right="20"/>
        <w:jc w:val="left"/>
        <w:rPr>
          <w:rFonts w:ascii="Calibri" w:hAnsi="Calibri"/>
        </w:rPr>
      </w:pPr>
      <w:r w:rsidRPr="00677940">
        <w:rPr>
          <w:rFonts w:ascii="Calibri" w:hAnsi="Calibri"/>
          <w:noProof/>
        </w:rPr>
        <w:drawing>
          <wp:inline distT="0" distB="0" distL="0" distR="0" wp14:anchorId="2DBAB6C0" wp14:editId="6F01A35D">
            <wp:extent cx="4590415" cy="2109470"/>
            <wp:effectExtent l="0" t="0" r="0" b="5080"/>
            <wp:docPr id="11584" name="그림 1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90415" cy="2109470"/>
                    </a:xfrm>
                    <a:prstGeom prst="rect">
                      <a:avLst/>
                    </a:prstGeom>
                    <a:noFill/>
                  </pic:spPr>
                </pic:pic>
              </a:graphicData>
            </a:graphic>
          </wp:inline>
        </w:drawing>
      </w:r>
    </w:p>
    <w:p w14:paraId="751C95F2" w14:textId="2B32CB88" w:rsidR="00530F66" w:rsidRPr="00677940" w:rsidRDefault="005C1BF9" w:rsidP="002C0725">
      <w:pPr>
        <w:pStyle w:val="afffff3"/>
        <w:ind w:right="20"/>
        <w:rPr>
          <w:rFonts w:ascii="Calibri" w:hAnsi="Calibri"/>
        </w:rPr>
      </w:pPr>
      <w:bookmarkStart w:id="902" w:name="_Toc281490934"/>
      <w:bookmarkStart w:id="903" w:name="_Toc337198129"/>
      <w:bookmarkStart w:id="904" w:name="_Toc363748227"/>
      <w:bookmarkStart w:id="905" w:name="_Toc391575462"/>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6</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 xml:space="preserve">Logical Diagram of Tagged </w:t>
      </w:r>
      <w:r w:rsidR="004F6992">
        <w:rPr>
          <w:rFonts w:ascii="Calibri" w:hAnsi="Calibri"/>
        </w:rPr>
        <w:t>and Untagged F</w:t>
      </w:r>
      <w:r w:rsidR="00530F66" w:rsidRPr="00677940">
        <w:rPr>
          <w:rFonts w:ascii="Calibri" w:hAnsi="Calibri"/>
        </w:rPr>
        <w:t>rame</w:t>
      </w:r>
      <w:bookmarkEnd w:id="902"/>
      <w:bookmarkEnd w:id="903"/>
      <w:bookmarkEnd w:id="904"/>
      <w:bookmarkEnd w:id="905"/>
      <w:r w:rsidR="004F6992">
        <w:rPr>
          <w:rFonts w:ascii="Calibri" w:hAnsi="Calibri"/>
        </w:rPr>
        <w:t>s</w:t>
      </w:r>
    </w:p>
    <w:p w14:paraId="64B15D9F" w14:textId="48C815DA"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In</w:t>
      </w:r>
      <w:r w:rsidR="00D424A9">
        <w:rPr>
          <w:rFonts w:ascii="Calibri" w:hAnsi="Calibri"/>
        </w:rPr>
        <w:t xml:space="preserve"> these</w:t>
      </w:r>
      <w:r w:rsidRPr="00677940">
        <w:rPr>
          <w:rFonts w:ascii="Calibri" w:hAnsi="Calibri"/>
        </w:rPr>
        <w:t xml:space="preserve"> figures, the trunk port (tagged port) of each switch transmits traffic for both VLAN </w:t>
      </w:r>
      <w:r w:rsidRPr="00677940">
        <w:rPr>
          <w:rFonts w:ascii="Calibri" w:hAnsi="Calibri"/>
          <w:i/>
          <w:iCs/>
        </w:rPr>
        <w:t>a</w:t>
      </w:r>
      <w:r w:rsidRPr="00677940">
        <w:rPr>
          <w:rFonts w:ascii="Calibri" w:hAnsi="Calibri"/>
        </w:rPr>
        <w:t xml:space="preserve"> and VLAN </w:t>
      </w:r>
      <w:r w:rsidRPr="00677940">
        <w:rPr>
          <w:rFonts w:ascii="Calibri" w:hAnsi="Calibri"/>
          <w:i/>
          <w:iCs/>
        </w:rPr>
        <w:t>b</w:t>
      </w:r>
      <w:r w:rsidRPr="00677940">
        <w:rPr>
          <w:rFonts w:ascii="Calibri" w:hAnsi="Calibri"/>
        </w:rPr>
        <w:t>.</w:t>
      </w:r>
    </w:p>
    <w:p w14:paraId="03618E95" w14:textId="5ED60F82"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 xml:space="preserve">The trunk port of each switch transmits the </w:t>
      </w:r>
      <w:r w:rsidR="00D424A9">
        <w:rPr>
          <w:rFonts w:ascii="Calibri" w:hAnsi="Calibri"/>
        </w:rPr>
        <w:t xml:space="preserve">tagged </w:t>
      </w:r>
      <w:r w:rsidRPr="00677940">
        <w:rPr>
          <w:rFonts w:ascii="Calibri" w:hAnsi="Calibri"/>
        </w:rPr>
        <w:t>frame.</w:t>
      </w:r>
    </w:p>
    <w:p w14:paraId="50A79A3B"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 xml:space="preserve">The server connected to port </w:t>
      </w:r>
      <w:r w:rsidRPr="00D424A9">
        <w:rPr>
          <w:rFonts w:ascii="Calibri" w:hAnsi="Calibri"/>
          <w:i/>
        </w:rPr>
        <w:t>17</w:t>
      </w:r>
      <w:r w:rsidRPr="00677940">
        <w:rPr>
          <w:rFonts w:ascii="Calibri" w:hAnsi="Calibri"/>
        </w:rPr>
        <w:t xml:space="preserve"> of System </w:t>
      </w:r>
      <w:r w:rsidRPr="00D424A9">
        <w:rPr>
          <w:rFonts w:ascii="Calibri" w:hAnsi="Calibri"/>
          <w:i/>
        </w:rPr>
        <w:t>1</w:t>
      </w:r>
      <w:r w:rsidRPr="00677940">
        <w:rPr>
          <w:rFonts w:ascii="Calibri" w:hAnsi="Calibri"/>
        </w:rPr>
        <w:t xml:space="preserve"> is equipped with the NIC that supports 802.1Q tagging </w:t>
      </w:r>
    </w:p>
    <w:p w14:paraId="48D4BACD" w14:textId="77777777" w:rsidR="00530F66" w:rsidRPr="00677940" w:rsidRDefault="00530F66" w:rsidP="002C0725">
      <w:pPr>
        <w:pStyle w:val="Randomlist"/>
        <w:tabs>
          <w:tab w:val="clear" w:pos="3968"/>
          <w:tab w:val="num" w:pos="2127"/>
        </w:tabs>
        <w:ind w:left="1701" w:right="20" w:firstLine="0"/>
        <w:rPr>
          <w:rFonts w:ascii="Calibri" w:hAnsi="Calibri"/>
        </w:rPr>
      </w:pPr>
      <w:r w:rsidRPr="00677940">
        <w:rPr>
          <w:rFonts w:ascii="Calibri" w:hAnsi="Calibri"/>
        </w:rPr>
        <w:t>All other terminals send and receive untagged frames.</w:t>
      </w:r>
    </w:p>
    <w:p w14:paraId="240F1D7F" w14:textId="2DA39943" w:rsidR="00530F66" w:rsidRPr="00677940" w:rsidRDefault="00530F66" w:rsidP="002C0725">
      <w:pPr>
        <w:pStyle w:val="a3"/>
        <w:ind w:right="20"/>
        <w:rPr>
          <w:rFonts w:ascii="Calibri" w:hAnsi="Calibri" w:cs="Arial"/>
        </w:rPr>
      </w:pPr>
      <w:r w:rsidRPr="00677940">
        <w:rPr>
          <w:rFonts w:ascii="Calibri" w:hAnsi="Calibri" w:cs="Arial"/>
        </w:rPr>
        <w:t xml:space="preserve">When a frame passes through a switch, the switch decides whether to use </w:t>
      </w:r>
      <w:r w:rsidR="00D424A9">
        <w:rPr>
          <w:rFonts w:ascii="Calibri" w:hAnsi="Calibri" w:cs="Arial"/>
        </w:rPr>
        <w:t>a tagged or untagged frame</w:t>
      </w:r>
      <w:r w:rsidRPr="00677940">
        <w:rPr>
          <w:rFonts w:ascii="Calibri" w:hAnsi="Calibri" w:cs="Arial"/>
        </w:rPr>
        <w:t xml:space="preserve"> for the destination port. All the frames from/to the server/the trunk port are tagged, but the frames from/to ot</w:t>
      </w:r>
      <w:r w:rsidR="00D424A9">
        <w:rPr>
          <w:rFonts w:ascii="Calibri" w:hAnsi="Calibri" w:cs="Arial"/>
        </w:rPr>
        <w:t xml:space="preserve">her devices of the network are </w:t>
      </w:r>
      <w:r w:rsidRPr="00677940">
        <w:rPr>
          <w:rFonts w:ascii="Calibri" w:hAnsi="Calibri" w:cs="Arial"/>
        </w:rPr>
        <w:t>untagged.</w:t>
      </w:r>
    </w:p>
    <w:p w14:paraId="72EB4E80" w14:textId="1E2D656E" w:rsidR="00530F66" w:rsidRPr="00677940" w:rsidRDefault="00530F66" w:rsidP="009F4105">
      <w:pPr>
        <w:pStyle w:val="3"/>
        <w:ind w:left="0" w:right="20"/>
        <w:rPr>
          <w:rFonts w:ascii="Calibri" w:hAnsi="Calibri"/>
        </w:rPr>
      </w:pPr>
      <w:bookmarkStart w:id="906" w:name="_Toc281491047"/>
      <w:bookmarkStart w:id="907" w:name="_Toc337198383"/>
      <w:bookmarkStart w:id="908" w:name="_Toc363747480"/>
      <w:bookmarkStart w:id="909" w:name="_Toc445915684"/>
      <w:r w:rsidRPr="00677940">
        <w:rPr>
          <w:rFonts w:ascii="Calibri" w:hAnsi="Calibri"/>
        </w:rPr>
        <w:t>Hybrid VLAN</w:t>
      </w:r>
      <w:r w:rsidR="00D424A9">
        <w:rPr>
          <w:rFonts w:ascii="Calibri" w:hAnsi="Calibri"/>
        </w:rPr>
        <w:t>s</w:t>
      </w:r>
      <w:r w:rsidRPr="00677940">
        <w:rPr>
          <w:rFonts w:ascii="Calibri" w:hAnsi="Calibri"/>
        </w:rPr>
        <w:t xml:space="preserve"> (</w:t>
      </w:r>
      <w:bookmarkStart w:id="910" w:name="_Toc83721411"/>
      <w:r w:rsidR="00D424A9">
        <w:rPr>
          <w:rFonts w:ascii="Calibri" w:hAnsi="Calibri"/>
        </w:rPr>
        <w:t>Mixing Port-B</w:t>
      </w:r>
      <w:r w:rsidRPr="00677940">
        <w:rPr>
          <w:rFonts w:ascii="Calibri" w:hAnsi="Calibri"/>
        </w:rPr>
        <w:t>ased VLAN</w:t>
      </w:r>
      <w:r w:rsidR="00D424A9">
        <w:rPr>
          <w:rFonts w:ascii="Calibri" w:hAnsi="Calibri"/>
        </w:rPr>
        <w:t>s</w:t>
      </w:r>
      <w:r w:rsidRPr="00677940">
        <w:rPr>
          <w:rFonts w:ascii="Calibri" w:hAnsi="Calibri"/>
        </w:rPr>
        <w:t xml:space="preserve"> and Tagged VLAN</w:t>
      </w:r>
      <w:bookmarkEnd w:id="910"/>
      <w:r w:rsidR="00D424A9">
        <w:rPr>
          <w:rFonts w:ascii="Calibri" w:hAnsi="Calibri"/>
        </w:rPr>
        <w:t>s</w:t>
      </w:r>
      <w:r w:rsidRPr="00677940">
        <w:rPr>
          <w:rFonts w:ascii="Calibri" w:hAnsi="Calibri"/>
        </w:rPr>
        <w:t>)</w:t>
      </w:r>
      <w:bookmarkEnd w:id="906"/>
      <w:bookmarkEnd w:id="907"/>
      <w:bookmarkEnd w:id="908"/>
      <w:bookmarkEnd w:id="909"/>
    </w:p>
    <w:p w14:paraId="482F7BA3" w14:textId="4B314257" w:rsidR="00530F66" w:rsidRPr="00677940" w:rsidRDefault="00530F66" w:rsidP="002C0725">
      <w:pPr>
        <w:pStyle w:val="a3"/>
        <w:ind w:right="20"/>
        <w:rPr>
          <w:rFonts w:ascii="Calibri" w:hAnsi="Calibri" w:cs="Arial"/>
        </w:rPr>
      </w:pPr>
      <w:r w:rsidRPr="00677940">
        <w:rPr>
          <w:rFonts w:ascii="Calibri" w:hAnsi="Calibri" w:cs="Arial"/>
        </w:rPr>
        <w:t xml:space="preserve">You can use both a port-based VLAN and a tagged VLAN in one switch. </w:t>
      </w:r>
      <w:r w:rsidR="00D424A9">
        <w:rPr>
          <w:rFonts w:ascii="Calibri" w:hAnsi="Calibri" w:cs="Arial"/>
        </w:rPr>
        <w:t>If a port belongs to only one port-based VLAN, the</w:t>
      </w:r>
      <w:r w:rsidRPr="00677940">
        <w:rPr>
          <w:rFonts w:ascii="Calibri" w:hAnsi="Calibri" w:cs="Arial"/>
        </w:rPr>
        <w:t xml:space="preserve"> port can be a member of many VLANs. That is, a port can be a member of one port-based VLAN and </w:t>
      </w:r>
      <w:r w:rsidR="00D424A9">
        <w:rPr>
          <w:rFonts w:ascii="Calibri" w:hAnsi="Calibri" w:cs="Arial"/>
        </w:rPr>
        <w:t>multiple</w:t>
      </w:r>
      <w:r w:rsidRPr="00677940">
        <w:rPr>
          <w:rFonts w:ascii="Calibri" w:hAnsi="Calibri" w:cs="Arial"/>
        </w:rPr>
        <w:t xml:space="preserve"> tagged VLANs at the same time.</w:t>
      </w:r>
    </w:p>
    <w:p w14:paraId="60A6EEDC" w14:textId="77777777" w:rsidR="00530F66" w:rsidRPr="00677940" w:rsidRDefault="00530F66" w:rsidP="0021019A">
      <w:pPr>
        <w:pStyle w:val="2"/>
        <w:ind w:right="20"/>
        <w:rPr>
          <w:rFonts w:ascii="Calibri" w:hAnsi="Calibri"/>
        </w:rPr>
      </w:pPr>
      <w:bookmarkStart w:id="911" w:name="_Toc281491048"/>
      <w:bookmarkStart w:id="912" w:name="_Toc337198384"/>
      <w:bookmarkStart w:id="913" w:name="_Toc363747481"/>
      <w:bookmarkStart w:id="914" w:name="_Toc445915685"/>
      <w:r w:rsidRPr="00677940">
        <w:rPr>
          <w:rFonts w:ascii="Calibri" w:hAnsi="Calibri"/>
        </w:rPr>
        <w:lastRenderedPageBreak/>
        <w:t>VLAN Configuration</w:t>
      </w:r>
      <w:bookmarkEnd w:id="911"/>
      <w:bookmarkEnd w:id="912"/>
      <w:bookmarkEnd w:id="913"/>
      <w:bookmarkEnd w:id="914"/>
      <w:r w:rsidRPr="00677940">
        <w:rPr>
          <w:rFonts w:ascii="Calibri" w:hAnsi="Calibri"/>
        </w:rPr>
        <w:t xml:space="preserve"> </w:t>
      </w:r>
    </w:p>
    <w:p w14:paraId="7F26552B" w14:textId="77777777" w:rsidR="00530F66" w:rsidRPr="00677940" w:rsidRDefault="00530F66" w:rsidP="00821531">
      <w:pPr>
        <w:pStyle w:val="3"/>
        <w:tabs>
          <w:tab w:val="left" w:pos="3101"/>
        </w:tabs>
        <w:ind w:left="0" w:right="20"/>
        <w:rPr>
          <w:rFonts w:ascii="Calibri" w:hAnsi="Calibri"/>
        </w:rPr>
      </w:pPr>
      <w:bookmarkStart w:id="915" w:name="_Toc281491049"/>
      <w:bookmarkStart w:id="916" w:name="_Toc337198385"/>
      <w:bookmarkStart w:id="917" w:name="_Toc363747482"/>
      <w:bookmarkStart w:id="918" w:name="_Toc445915686"/>
      <w:r w:rsidRPr="00677940">
        <w:rPr>
          <w:rFonts w:ascii="Calibri" w:hAnsi="Calibri"/>
        </w:rPr>
        <w:t>VLAN ID</w:t>
      </w:r>
      <w:bookmarkEnd w:id="915"/>
      <w:bookmarkEnd w:id="916"/>
      <w:bookmarkEnd w:id="917"/>
      <w:bookmarkEnd w:id="918"/>
      <w:r w:rsidR="00821531" w:rsidRPr="00677940">
        <w:rPr>
          <w:rFonts w:ascii="Calibri" w:hAnsi="Calibri"/>
        </w:rPr>
        <w:tab/>
      </w:r>
    </w:p>
    <w:p w14:paraId="7C9E5E5C" w14:textId="557AFF07" w:rsidR="00530F66" w:rsidRPr="00677940" w:rsidRDefault="00530F66" w:rsidP="002C0725">
      <w:pPr>
        <w:pStyle w:val="a3"/>
        <w:ind w:right="20"/>
        <w:rPr>
          <w:rFonts w:ascii="Calibri" w:hAnsi="Calibri" w:cs="Arial"/>
        </w:rPr>
      </w:pPr>
      <w:r w:rsidRPr="00677940">
        <w:rPr>
          <w:rFonts w:ascii="Calibri" w:hAnsi="Calibri" w:cs="Arial"/>
        </w:rPr>
        <w:t xml:space="preserve">You can use a number between 1 and 4094 as </w:t>
      </w:r>
      <w:r w:rsidR="00464E4E">
        <w:rPr>
          <w:rFonts w:ascii="Calibri" w:hAnsi="Calibri" w:cs="Arial"/>
        </w:rPr>
        <w:t>the VLANid (</w:t>
      </w:r>
      <w:r w:rsidRPr="00677940">
        <w:rPr>
          <w:rFonts w:ascii="Calibri" w:hAnsi="Calibri" w:cs="Arial"/>
        </w:rPr>
        <w:t>the VLAN</w:t>
      </w:r>
      <w:r w:rsidR="00464E4E">
        <w:rPr>
          <w:rFonts w:ascii="Calibri" w:hAnsi="Calibri" w:cs="Arial"/>
        </w:rPr>
        <w:t xml:space="preserve"> identifier)</w:t>
      </w:r>
      <w:r w:rsidRPr="00677940">
        <w:rPr>
          <w:rFonts w:ascii="Calibri" w:hAnsi="Calibri" w:cs="Arial"/>
        </w:rPr>
        <w:t xml:space="preserve">. When a switch is initialized, VLAN </w:t>
      </w:r>
      <w:r w:rsidRPr="00464E4E">
        <w:rPr>
          <w:rFonts w:ascii="Calibri" w:hAnsi="Calibri" w:cs="Arial"/>
          <w:i/>
        </w:rPr>
        <w:t>1</w:t>
      </w:r>
      <w:r w:rsidRPr="00677940">
        <w:rPr>
          <w:rFonts w:ascii="Calibri" w:hAnsi="Calibri" w:cs="Arial"/>
        </w:rPr>
        <w:t xml:space="preserve"> is </w:t>
      </w:r>
      <w:r w:rsidR="00464E4E">
        <w:rPr>
          <w:rFonts w:ascii="Calibri" w:hAnsi="Calibri" w:cs="Arial"/>
        </w:rPr>
        <w:t>created</w:t>
      </w:r>
      <w:r w:rsidRPr="00677940">
        <w:rPr>
          <w:rFonts w:ascii="Calibri" w:hAnsi="Calibri" w:cs="Arial"/>
        </w:rPr>
        <w:t xml:space="preserve"> as </w:t>
      </w:r>
      <w:r w:rsidR="00464E4E">
        <w:rPr>
          <w:rFonts w:ascii="Calibri" w:hAnsi="Calibri" w:cs="Arial"/>
        </w:rPr>
        <w:t xml:space="preserve">the </w:t>
      </w:r>
      <w:r w:rsidRPr="00677940">
        <w:rPr>
          <w:rFonts w:ascii="Calibri" w:hAnsi="Calibri" w:cs="Arial"/>
          <w:i/>
          <w:iCs/>
        </w:rPr>
        <w:t>default VLAN</w:t>
      </w:r>
      <w:r w:rsidR="00464E4E">
        <w:rPr>
          <w:rFonts w:ascii="Calibri" w:hAnsi="Calibri" w:cs="Arial"/>
        </w:rPr>
        <w:t xml:space="preserve">; </w:t>
      </w:r>
      <w:r w:rsidRPr="00677940">
        <w:rPr>
          <w:rFonts w:ascii="Calibri" w:hAnsi="Calibri" w:cs="Arial"/>
        </w:rPr>
        <w:t xml:space="preserve">newly </w:t>
      </w:r>
      <w:r w:rsidR="00464E4E">
        <w:rPr>
          <w:rFonts w:ascii="Calibri" w:hAnsi="Calibri" w:cs="Arial"/>
        </w:rPr>
        <w:t>created</w:t>
      </w:r>
      <w:r w:rsidRPr="00677940">
        <w:rPr>
          <w:rFonts w:ascii="Calibri" w:hAnsi="Calibri" w:cs="Arial"/>
        </w:rPr>
        <w:t xml:space="preserve"> VLANs cannot use 1 as the</w:t>
      </w:r>
      <w:r w:rsidR="00464E4E">
        <w:rPr>
          <w:rFonts w:ascii="Calibri" w:hAnsi="Calibri" w:cs="Arial"/>
        </w:rPr>
        <w:t xml:space="preserve">ir </w:t>
      </w:r>
      <w:r w:rsidRPr="00677940">
        <w:rPr>
          <w:rFonts w:ascii="Calibri" w:hAnsi="Calibri" w:cs="Arial"/>
        </w:rPr>
        <w:t xml:space="preserve">VLANid. </w:t>
      </w:r>
      <w:r w:rsidR="00F10C2E" w:rsidRPr="00677940">
        <w:rPr>
          <w:rFonts w:ascii="Calibri" w:hAnsi="Calibri" w:cs="Arial"/>
        </w:rPr>
        <w:t xml:space="preserve">The </w:t>
      </w:r>
      <w:r w:rsidRPr="00677940">
        <w:rPr>
          <w:rFonts w:ascii="Calibri" w:hAnsi="Calibri" w:cs="Arial"/>
        </w:rPr>
        <w:t xml:space="preserve">VLANid is used as </w:t>
      </w:r>
      <w:r w:rsidR="00880FF1">
        <w:rPr>
          <w:rFonts w:ascii="Calibri" w:hAnsi="Calibri" w:cs="Arial"/>
        </w:rPr>
        <w:t xml:space="preserve">a frame </w:t>
      </w:r>
      <w:r w:rsidRPr="00677940">
        <w:rPr>
          <w:rFonts w:ascii="Calibri" w:hAnsi="Calibri" w:cs="Arial"/>
        </w:rPr>
        <w:t>tag</w:t>
      </w:r>
      <w:r w:rsidR="00880FF1">
        <w:rPr>
          <w:rFonts w:ascii="Calibri" w:hAnsi="Calibri" w:cs="Arial"/>
        </w:rPr>
        <w:t xml:space="preserve"> when a</w:t>
      </w:r>
      <w:r w:rsidRPr="00677940">
        <w:rPr>
          <w:rFonts w:ascii="Calibri" w:hAnsi="Calibri" w:cs="Arial"/>
        </w:rPr>
        <w:t xml:space="preserve"> port </w:t>
      </w:r>
      <w:r w:rsidR="00880FF1">
        <w:rPr>
          <w:rFonts w:ascii="Calibri" w:hAnsi="Calibri" w:cs="Arial"/>
        </w:rPr>
        <w:t>that is a member of a</w:t>
      </w:r>
      <w:r w:rsidRPr="00677940">
        <w:rPr>
          <w:rFonts w:ascii="Calibri" w:hAnsi="Calibri" w:cs="Arial"/>
        </w:rPr>
        <w:t xml:space="preserve"> tagged VLAN</w:t>
      </w:r>
      <w:r w:rsidR="00880FF1">
        <w:rPr>
          <w:rFonts w:ascii="Calibri" w:hAnsi="Calibri" w:cs="Arial"/>
        </w:rPr>
        <w:t xml:space="preserve"> operates in trunk mode. </w:t>
      </w:r>
      <w:r w:rsidRPr="00677940">
        <w:rPr>
          <w:rFonts w:ascii="Calibri" w:hAnsi="Calibri" w:cs="Arial"/>
        </w:rPr>
        <w:t xml:space="preserve">If </w:t>
      </w:r>
      <w:r w:rsidR="00880FF1">
        <w:rPr>
          <w:rFonts w:ascii="Calibri" w:hAnsi="Calibri" w:cs="Arial"/>
        </w:rPr>
        <w:t>a</w:t>
      </w:r>
      <w:r w:rsidRPr="00677940">
        <w:rPr>
          <w:rFonts w:ascii="Calibri" w:hAnsi="Calibri" w:cs="Arial"/>
        </w:rPr>
        <w:t xml:space="preserve"> VLANid</w:t>
      </w:r>
      <w:r w:rsidR="00880FF1">
        <w:rPr>
          <w:rFonts w:ascii="Calibri" w:hAnsi="Calibri" w:cs="Arial"/>
        </w:rPr>
        <w:t xml:space="preserve"> is set incorrectly</w:t>
      </w:r>
      <w:r w:rsidRPr="00677940">
        <w:rPr>
          <w:rFonts w:ascii="Calibri" w:hAnsi="Calibri" w:cs="Arial"/>
        </w:rPr>
        <w:t>, frames may be sent to a wrong VLAN</w:t>
      </w:r>
      <w:r w:rsidR="00880FF1">
        <w:rPr>
          <w:rFonts w:ascii="Calibri" w:hAnsi="Calibri" w:cs="Arial"/>
        </w:rPr>
        <w:t xml:space="preserve">; VLANids should be set after </w:t>
      </w:r>
      <w:r w:rsidRPr="00677940">
        <w:rPr>
          <w:rFonts w:ascii="Calibri" w:hAnsi="Calibri" w:cs="Arial"/>
        </w:rPr>
        <w:t>consider</w:t>
      </w:r>
      <w:r w:rsidR="00880FF1">
        <w:rPr>
          <w:rFonts w:ascii="Calibri" w:hAnsi="Calibri" w:cs="Arial"/>
        </w:rPr>
        <w:t>ing</w:t>
      </w:r>
      <w:r w:rsidRPr="00677940">
        <w:rPr>
          <w:rFonts w:ascii="Calibri" w:hAnsi="Calibri" w:cs="Arial"/>
        </w:rPr>
        <w:t xml:space="preserve"> the entire network configuration.</w:t>
      </w:r>
    </w:p>
    <w:p w14:paraId="6296E67B" w14:textId="77777777" w:rsidR="00530F66" w:rsidRPr="00677940" w:rsidRDefault="00530F66" w:rsidP="00FB5A36">
      <w:pPr>
        <w:pStyle w:val="3"/>
        <w:ind w:left="0" w:right="20"/>
        <w:rPr>
          <w:rFonts w:ascii="Calibri" w:hAnsi="Calibri"/>
        </w:rPr>
      </w:pPr>
      <w:bookmarkStart w:id="919" w:name="_Toc281491050"/>
      <w:bookmarkStart w:id="920" w:name="_Toc337198386"/>
      <w:bookmarkStart w:id="921" w:name="_Toc363747483"/>
      <w:bookmarkStart w:id="922" w:name="_Toc445915687"/>
      <w:r w:rsidRPr="00677940">
        <w:rPr>
          <w:rFonts w:ascii="Calibri" w:hAnsi="Calibri"/>
        </w:rPr>
        <w:t>Default VLAN</w:t>
      </w:r>
      <w:bookmarkEnd w:id="919"/>
      <w:bookmarkEnd w:id="920"/>
      <w:bookmarkEnd w:id="921"/>
      <w:bookmarkEnd w:id="922"/>
    </w:p>
    <w:p w14:paraId="5214EEA6" w14:textId="7E158694" w:rsidR="00530F66" w:rsidRPr="00677940" w:rsidRDefault="00530F66" w:rsidP="002C0725">
      <w:pPr>
        <w:pStyle w:val="a3"/>
        <w:ind w:right="20"/>
        <w:rPr>
          <w:rFonts w:ascii="Calibri" w:hAnsi="Calibri" w:cs="Arial"/>
        </w:rPr>
      </w:pPr>
      <w:r w:rsidRPr="00677940">
        <w:rPr>
          <w:rFonts w:ascii="Calibri" w:hAnsi="Calibri" w:cs="Arial"/>
        </w:rPr>
        <w:t xml:space="preserve">Each switch has </w:t>
      </w:r>
      <w:r w:rsidR="00F558F4">
        <w:rPr>
          <w:rFonts w:ascii="Calibri" w:hAnsi="Calibri" w:cs="Arial"/>
        </w:rPr>
        <w:t>a</w:t>
      </w:r>
      <w:r w:rsidR="00880FF1">
        <w:rPr>
          <w:rFonts w:ascii="Calibri" w:hAnsi="Calibri" w:cs="Arial"/>
        </w:rPr>
        <w:t xml:space="preserve"> default VLAN</w:t>
      </w:r>
      <w:r w:rsidR="005D12CF" w:rsidRPr="00677940">
        <w:rPr>
          <w:rFonts w:ascii="Calibri" w:hAnsi="Calibri" w:cs="Arial"/>
        </w:rPr>
        <w:t>:</w:t>
      </w:r>
    </w:p>
    <w:p w14:paraId="08143AB6" w14:textId="74EDD271" w:rsidR="00530F66" w:rsidRPr="00677940" w:rsidRDefault="00880FF1" w:rsidP="002C0725">
      <w:pPr>
        <w:pStyle w:val="Randomlist"/>
        <w:tabs>
          <w:tab w:val="clear" w:pos="3968"/>
          <w:tab w:val="num" w:pos="2127"/>
          <w:tab w:val="num" w:pos="3320"/>
        </w:tabs>
        <w:ind w:left="1701" w:right="20" w:firstLine="0"/>
        <w:rPr>
          <w:rFonts w:ascii="Calibri" w:hAnsi="Calibri"/>
        </w:rPr>
      </w:pPr>
      <w:r>
        <w:rPr>
          <w:rFonts w:ascii="Calibri" w:hAnsi="Calibri"/>
        </w:rPr>
        <w:t>The VLANid is</w:t>
      </w:r>
      <w:r w:rsidR="00530F66" w:rsidRPr="00677940">
        <w:rPr>
          <w:rFonts w:ascii="Calibri" w:hAnsi="Calibri"/>
        </w:rPr>
        <w:t xml:space="preserve"> </w:t>
      </w:r>
      <w:r>
        <w:rPr>
          <w:rFonts w:ascii="Calibri" w:hAnsi="Calibri"/>
        </w:rPr>
        <w:t>1</w:t>
      </w:r>
      <w:r w:rsidR="00530F66" w:rsidRPr="00677940">
        <w:rPr>
          <w:rFonts w:ascii="Calibri" w:hAnsi="Calibri"/>
        </w:rPr>
        <w:t>.</w:t>
      </w:r>
    </w:p>
    <w:p w14:paraId="0B1D1AE2" w14:textId="42729DD1" w:rsidR="00530F66" w:rsidRPr="00677940" w:rsidRDefault="006E64E7" w:rsidP="002B4DA8">
      <w:pPr>
        <w:pStyle w:val="Randomlist"/>
        <w:tabs>
          <w:tab w:val="clear" w:pos="3968"/>
          <w:tab w:val="num" w:pos="2127"/>
          <w:tab w:val="num" w:pos="3320"/>
        </w:tabs>
        <w:ind w:left="1701" w:right="20" w:firstLine="0"/>
        <w:rPr>
          <w:rFonts w:ascii="Calibri" w:hAnsi="Calibri"/>
        </w:rPr>
      </w:pPr>
      <w:r>
        <w:rPr>
          <w:rFonts w:ascii="Calibri" w:hAnsi="Calibri"/>
        </w:rPr>
        <w:t>Contains</w:t>
      </w:r>
      <w:r w:rsidR="00530F66" w:rsidRPr="00677940">
        <w:rPr>
          <w:rFonts w:ascii="Calibri" w:hAnsi="Calibri"/>
        </w:rPr>
        <w:t xml:space="preserve"> all interface ports on a new or initialized switch.</w:t>
      </w:r>
    </w:p>
    <w:p w14:paraId="769CFD81" w14:textId="68CDC47B" w:rsidR="00530F66" w:rsidRPr="00677940" w:rsidRDefault="00F558F4" w:rsidP="002B4DA8">
      <w:pPr>
        <w:pStyle w:val="Randomlist"/>
        <w:tabs>
          <w:tab w:val="clear" w:pos="3968"/>
          <w:tab w:val="num" w:pos="2127"/>
          <w:tab w:val="num" w:pos="3320"/>
        </w:tabs>
        <w:ind w:left="1701" w:right="20" w:firstLine="0"/>
        <w:rPr>
          <w:rFonts w:ascii="Calibri" w:hAnsi="Calibri"/>
        </w:rPr>
      </w:pPr>
      <w:r>
        <w:rPr>
          <w:rFonts w:ascii="Calibri" w:hAnsi="Calibri"/>
        </w:rPr>
        <w:t>Does not use</w:t>
      </w:r>
      <w:r w:rsidR="00530F66" w:rsidRPr="00677940">
        <w:rPr>
          <w:rFonts w:ascii="Calibri" w:hAnsi="Calibri"/>
        </w:rPr>
        <w:t xml:space="preserve"> tags.</w:t>
      </w:r>
    </w:p>
    <w:p w14:paraId="7FB640E9" w14:textId="610B4EF1" w:rsidR="00530F66" w:rsidRPr="00677940" w:rsidRDefault="00530F6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All ports </w:t>
      </w:r>
      <w:r w:rsidR="00623D66">
        <w:rPr>
          <w:rFonts w:ascii="Calibri" w:hAnsi="Calibri"/>
        </w:rPr>
        <w:t xml:space="preserve">of a </w:t>
      </w:r>
      <w:r w:rsidRPr="00677940">
        <w:rPr>
          <w:rFonts w:ascii="Calibri" w:hAnsi="Calibri"/>
        </w:rPr>
        <w:t xml:space="preserve">switch </w:t>
      </w:r>
      <w:r w:rsidR="00623D66">
        <w:rPr>
          <w:rFonts w:ascii="Calibri" w:hAnsi="Calibri"/>
        </w:rPr>
        <w:t xml:space="preserve">in </w:t>
      </w:r>
      <w:r w:rsidRPr="00677940">
        <w:rPr>
          <w:rFonts w:ascii="Calibri" w:hAnsi="Calibri"/>
        </w:rPr>
        <w:t>initialization stat</w:t>
      </w:r>
      <w:r w:rsidR="00623D66">
        <w:rPr>
          <w:rFonts w:ascii="Calibri" w:hAnsi="Calibri"/>
        </w:rPr>
        <w:t xml:space="preserve">e </w:t>
      </w:r>
      <w:r w:rsidR="006E64E7">
        <w:rPr>
          <w:rFonts w:ascii="Calibri" w:hAnsi="Calibri"/>
        </w:rPr>
        <w:t>set</w:t>
      </w:r>
      <w:r w:rsidR="00AB2F96">
        <w:rPr>
          <w:rFonts w:ascii="Calibri" w:hAnsi="Calibri"/>
        </w:rPr>
        <w:t xml:space="preserve"> the default VLAN set as the</w:t>
      </w:r>
      <w:r w:rsidRPr="00677940">
        <w:rPr>
          <w:rFonts w:ascii="Calibri" w:hAnsi="Calibri"/>
        </w:rPr>
        <w:t xml:space="preserve"> native VLAN.</w:t>
      </w:r>
    </w:p>
    <w:p w14:paraId="0DE51F03" w14:textId="77777777" w:rsidR="00530F66" w:rsidRPr="00677940" w:rsidRDefault="00530F66" w:rsidP="00FB5A36">
      <w:pPr>
        <w:pStyle w:val="3"/>
        <w:ind w:left="0" w:right="20"/>
        <w:rPr>
          <w:rFonts w:ascii="Calibri" w:hAnsi="Calibri"/>
        </w:rPr>
      </w:pPr>
      <w:bookmarkStart w:id="923" w:name="_Toc281491051"/>
      <w:bookmarkStart w:id="924" w:name="_Toc337198387"/>
      <w:bookmarkStart w:id="925" w:name="_Toc363747484"/>
      <w:bookmarkStart w:id="926" w:name="_Toc445915688"/>
      <w:r w:rsidRPr="00677940">
        <w:rPr>
          <w:rFonts w:ascii="Calibri" w:hAnsi="Calibri"/>
        </w:rPr>
        <w:t>Native VLAN</w:t>
      </w:r>
      <w:bookmarkEnd w:id="923"/>
      <w:bookmarkEnd w:id="924"/>
      <w:bookmarkEnd w:id="925"/>
      <w:bookmarkEnd w:id="926"/>
    </w:p>
    <w:p w14:paraId="29E36D04" w14:textId="4FB6BF2E" w:rsidR="00530F66" w:rsidRPr="00677940" w:rsidRDefault="00530F66" w:rsidP="002B4DA8">
      <w:pPr>
        <w:pStyle w:val="a3"/>
        <w:ind w:right="20"/>
        <w:rPr>
          <w:rFonts w:ascii="Calibri" w:hAnsi="Calibri" w:cs="Arial"/>
        </w:rPr>
      </w:pPr>
      <w:r w:rsidRPr="00677940">
        <w:rPr>
          <w:rFonts w:ascii="Calibri" w:hAnsi="Calibri" w:cs="Arial"/>
        </w:rPr>
        <w:t xml:space="preserve">Each physical port has </w:t>
      </w:r>
      <w:r w:rsidR="000A2C33">
        <w:rPr>
          <w:rFonts w:ascii="Calibri" w:hAnsi="Calibri" w:cs="Arial"/>
        </w:rPr>
        <w:t xml:space="preserve">a </w:t>
      </w:r>
      <w:r w:rsidRPr="00677940">
        <w:rPr>
          <w:rFonts w:ascii="Calibri" w:hAnsi="Calibri" w:cs="Arial"/>
        </w:rPr>
        <w:t>Port VLAN ID (PVID). In all 802.1Q ports, the ports’ native VLAN IDs are assigned as PVID. All the untagged frames are sent to the VLAN that the PVID indicates. When a tagged frame is sent to a port, the tag is used as it is. However, if an untagged frame is sent to a port, the PVID in the frame is regarded as a tag.</w:t>
      </w:r>
    </w:p>
    <w:p w14:paraId="14D9EB67" w14:textId="5BEB965F" w:rsidR="00530F66" w:rsidRPr="00677940" w:rsidRDefault="00530F66" w:rsidP="002B4DA8">
      <w:pPr>
        <w:pStyle w:val="a3"/>
        <w:ind w:right="20"/>
        <w:rPr>
          <w:rFonts w:ascii="Calibri" w:hAnsi="Calibri" w:cs="Arial"/>
        </w:rPr>
      </w:pPr>
      <w:r w:rsidRPr="00677940">
        <w:rPr>
          <w:rFonts w:ascii="Calibri" w:hAnsi="Calibri" w:cs="Arial"/>
        </w:rPr>
        <w:t xml:space="preserve">As shown in </w:t>
      </w:r>
      <w:r w:rsidR="00D90007">
        <w:rPr>
          <w:rFonts w:ascii="Calibri" w:hAnsi="Calibri" w:cs="Arial"/>
        </w:rPr>
        <w:t>this</w:t>
      </w:r>
      <w:r w:rsidRPr="00677940">
        <w:rPr>
          <w:rFonts w:ascii="Calibri" w:hAnsi="Calibri" w:cs="Arial"/>
        </w:rPr>
        <w:t xml:space="preserve"> figure, since untagged frames and frames with PVID can co-exist in the network, the bridges or end station supporting </w:t>
      </w:r>
      <w:r w:rsidR="00F10C2E" w:rsidRPr="00677940">
        <w:rPr>
          <w:rFonts w:ascii="Calibri" w:hAnsi="Calibri" w:cs="Arial"/>
        </w:rPr>
        <w:t xml:space="preserve">the </w:t>
      </w:r>
      <w:r w:rsidRPr="00677940">
        <w:rPr>
          <w:rFonts w:ascii="Calibri" w:hAnsi="Calibri" w:cs="Arial"/>
        </w:rPr>
        <w:t>VLAN can be connected with the bridges or end station not supporting VLAN through cable.</w:t>
      </w:r>
    </w:p>
    <w:p w14:paraId="072883B2" w14:textId="77777777" w:rsidR="00530F66" w:rsidRPr="00677940" w:rsidRDefault="00530F66" w:rsidP="002B4DA8">
      <w:pPr>
        <w:pStyle w:val="afff"/>
        <w:tabs>
          <w:tab w:val="left" w:pos="1843"/>
        </w:tabs>
        <w:ind w:right="20"/>
        <w:rPr>
          <w:rFonts w:ascii="Calibri" w:hAnsi="Calibri"/>
        </w:rPr>
      </w:pPr>
      <w:r w:rsidRPr="00677940">
        <w:rPr>
          <w:rFonts w:ascii="Calibri" w:hAnsi="Calibri"/>
          <w:noProof/>
        </w:rPr>
        <w:drawing>
          <wp:inline distT="0" distB="0" distL="0" distR="0" wp14:anchorId="2CE508CB" wp14:editId="698F1DB3">
            <wp:extent cx="5040000" cy="2818560"/>
            <wp:effectExtent l="0" t="0" r="0" b="1270"/>
            <wp:docPr id="11585" name="그림 1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40000" cy="2818560"/>
                    </a:xfrm>
                    <a:prstGeom prst="rect">
                      <a:avLst/>
                    </a:prstGeom>
                    <a:noFill/>
                  </pic:spPr>
                </pic:pic>
              </a:graphicData>
            </a:graphic>
          </wp:inline>
        </w:drawing>
      </w:r>
    </w:p>
    <w:p w14:paraId="3850FCC3" w14:textId="77777777" w:rsidR="00530F66" w:rsidRPr="00677940" w:rsidRDefault="005C1BF9" w:rsidP="002B4DA8">
      <w:pPr>
        <w:pStyle w:val="afffff3"/>
        <w:ind w:right="20"/>
        <w:rPr>
          <w:rFonts w:ascii="Calibri" w:hAnsi="Calibri"/>
        </w:rPr>
      </w:pPr>
      <w:bookmarkStart w:id="927" w:name="_Toc281490935"/>
      <w:bookmarkStart w:id="928" w:name="_Toc337198130"/>
      <w:bookmarkStart w:id="929" w:name="_Toc363748228"/>
      <w:bookmarkStart w:id="930" w:name="_Toc391575463"/>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7</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Native VLAN</w:t>
      </w:r>
      <w:bookmarkEnd w:id="927"/>
      <w:bookmarkEnd w:id="928"/>
      <w:bookmarkEnd w:id="929"/>
      <w:bookmarkEnd w:id="930"/>
    </w:p>
    <w:p w14:paraId="15FD880E" w14:textId="77777777" w:rsidR="00530F66" w:rsidRPr="00677940" w:rsidRDefault="00530F66" w:rsidP="002B4DA8">
      <w:pPr>
        <w:pStyle w:val="a3"/>
        <w:ind w:right="20"/>
        <w:rPr>
          <w:rFonts w:ascii="Calibri" w:hAnsi="Calibri" w:cs="Arial"/>
        </w:rPr>
      </w:pPr>
      <w:r w:rsidRPr="00677940">
        <w:rPr>
          <w:rFonts w:ascii="Calibri" w:hAnsi="Calibri" w:cs="Arial"/>
        </w:rPr>
        <w:t xml:space="preserve">For example, assume that two end stations not supporting </w:t>
      </w:r>
      <w:r w:rsidR="007E67A7" w:rsidRPr="00677940">
        <w:rPr>
          <w:rFonts w:ascii="Calibri" w:hAnsi="Calibri" w:cs="Arial"/>
        </w:rPr>
        <w:t xml:space="preserve">the </w:t>
      </w:r>
      <w:r w:rsidRPr="00677940">
        <w:rPr>
          <w:rFonts w:ascii="Calibri" w:hAnsi="Calibri" w:cs="Arial"/>
        </w:rPr>
        <w:t xml:space="preserve">VLAN are connected through the trunk link as shown in the left bottom of above figure. The two end stations cannot be aware of VLAN, but since the PVID of the bridge that recognizes VLAN is configured as VLAN </w:t>
      </w:r>
      <w:r w:rsidRPr="00677940">
        <w:rPr>
          <w:rFonts w:ascii="Calibri" w:hAnsi="Calibri" w:cs="Arial"/>
          <w:i/>
        </w:rPr>
        <w:t>c</w:t>
      </w:r>
      <w:r w:rsidRPr="00677940">
        <w:rPr>
          <w:rFonts w:ascii="Calibri" w:hAnsi="Calibri" w:cs="Arial"/>
        </w:rPr>
        <w:t xml:space="preserve">, they are included in VLAN </w:t>
      </w:r>
      <w:r w:rsidRPr="00677940">
        <w:rPr>
          <w:rFonts w:ascii="Calibri" w:hAnsi="Calibri" w:cs="Arial"/>
          <w:i/>
        </w:rPr>
        <w:t>c</w:t>
      </w:r>
      <w:r w:rsidRPr="00677940">
        <w:rPr>
          <w:rFonts w:ascii="Calibri" w:hAnsi="Calibri" w:cs="Arial"/>
        </w:rPr>
        <w:t xml:space="preserve">. The end stations that cannot be aware of VLAN only transmit untagged frames, and when a bridge that recognizes VLAN receives these untagged frames, it sends them to VLAN </w:t>
      </w:r>
      <w:r w:rsidRPr="00677940">
        <w:rPr>
          <w:rFonts w:ascii="Calibri" w:hAnsi="Calibri" w:cs="Arial"/>
          <w:i/>
        </w:rPr>
        <w:t>c</w:t>
      </w:r>
      <w:r w:rsidRPr="00677940">
        <w:rPr>
          <w:rFonts w:ascii="Calibri" w:hAnsi="Calibri" w:cs="Arial"/>
        </w:rPr>
        <w:t>.</w:t>
      </w:r>
    </w:p>
    <w:p w14:paraId="3A5931F1" w14:textId="77777777" w:rsidR="00530F66" w:rsidRPr="00677940" w:rsidRDefault="00530F66" w:rsidP="0021019A">
      <w:pPr>
        <w:pStyle w:val="2"/>
        <w:ind w:right="20"/>
        <w:rPr>
          <w:rFonts w:ascii="Calibri" w:hAnsi="Calibri"/>
        </w:rPr>
      </w:pPr>
      <w:bookmarkStart w:id="931" w:name="_Toc281491052"/>
      <w:bookmarkStart w:id="932" w:name="_Toc337198388"/>
      <w:bookmarkStart w:id="933" w:name="_Toc363747485"/>
      <w:bookmarkStart w:id="934" w:name="_Toc445915689"/>
      <w:r w:rsidRPr="00677940">
        <w:rPr>
          <w:rFonts w:ascii="Calibri" w:hAnsi="Calibri"/>
        </w:rPr>
        <w:lastRenderedPageBreak/>
        <w:t xml:space="preserve">VLAN </w:t>
      </w:r>
      <w:bookmarkEnd w:id="931"/>
      <w:r w:rsidRPr="00677940">
        <w:rPr>
          <w:rFonts w:ascii="Calibri" w:hAnsi="Calibri"/>
        </w:rPr>
        <w:t>Setting</w:t>
      </w:r>
      <w:bookmarkEnd w:id="932"/>
      <w:bookmarkEnd w:id="933"/>
      <w:bookmarkEnd w:id="934"/>
    </w:p>
    <w:p w14:paraId="0ADDAE84" w14:textId="7C64F871" w:rsidR="00530F66" w:rsidRPr="00677940" w:rsidRDefault="00530F66" w:rsidP="002B4DA8">
      <w:pPr>
        <w:pStyle w:val="a3"/>
        <w:ind w:right="20"/>
        <w:rPr>
          <w:rFonts w:ascii="Calibri" w:hAnsi="Calibri" w:cs="Arial"/>
        </w:rPr>
      </w:pPr>
      <w:r w:rsidRPr="00677940">
        <w:rPr>
          <w:rFonts w:ascii="Calibri" w:hAnsi="Calibri" w:cs="Arial"/>
        </w:rPr>
        <w:t xml:space="preserve">This section describes the commands used for VLAN configuration on </w:t>
      </w:r>
      <w:r w:rsidR="002D70ED" w:rsidRPr="00677940">
        <w:rPr>
          <w:rFonts w:ascii="Calibri" w:hAnsi="Calibri" w:cs="Arial"/>
        </w:rPr>
        <w:t>the C9500 series</w:t>
      </w:r>
      <w:r w:rsidRPr="00677940">
        <w:rPr>
          <w:rFonts w:ascii="Calibri" w:hAnsi="Calibri" w:cs="Arial"/>
        </w:rPr>
        <w:t xml:space="preserve">. </w:t>
      </w:r>
      <w:r w:rsidR="00D90007">
        <w:rPr>
          <w:rFonts w:ascii="Calibri" w:hAnsi="Calibri" w:cs="Arial"/>
        </w:rPr>
        <w:t xml:space="preserve">Follow these steps to configure the </w:t>
      </w:r>
      <w:r w:rsidRPr="00677940">
        <w:rPr>
          <w:rFonts w:ascii="Calibri" w:hAnsi="Calibri" w:cs="Arial"/>
        </w:rPr>
        <w:t>VLAN.</w:t>
      </w:r>
    </w:p>
    <w:p w14:paraId="757CA7C3" w14:textId="77777777" w:rsidR="00530F66" w:rsidRPr="00677940" w:rsidRDefault="00530F66" w:rsidP="002B4DA8">
      <w:pPr>
        <w:pStyle w:val="Orderlist"/>
        <w:numPr>
          <w:ilvl w:val="0"/>
          <w:numId w:val="14"/>
        </w:numPr>
        <w:tabs>
          <w:tab w:val="clear" w:pos="5435"/>
          <w:tab w:val="num" w:pos="2127"/>
        </w:tabs>
        <w:ind w:left="1701" w:right="20" w:firstLine="0"/>
        <w:rPr>
          <w:rFonts w:ascii="Calibri" w:hAnsi="Calibri"/>
        </w:rPr>
      </w:pPr>
      <w:r w:rsidRPr="00677940">
        <w:rPr>
          <w:rFonts w:ascii="Calibri" w:hAnsi="Calibri"/>
        </w:rPr>
        <w:t>Create and name the VLAN.</w:t>
      </w:r>
    </w:p>
    <w:p w14:paraId="4A3CCB51" w14:textId="77777777" w:rsidR="00530F66" w:rsidRPr="00677940" w:rsidRDefault="00530F66" w:rsidP="002B4DA8">
      <w:pPr>
        <w:pStyle w:val="Orderlist"/>
        <w:numPr>
          <w:ilvl w:val="0"/>
          <w:numId w:val="14"/>
        </w:numPr>
        <w:tabs>
          <w:tab w:val="clear" w:pos="5435"/>
          <w:tab w:val="num" w:pos="2127"/>
        </w:tabs>
        <w:ind w:left="1701" w:right="20" w:firstLine="0"/>
        <w:rPr>
          <w:rFonts w:ascii="Calibri" w:hAnsi="Calibri"/>
        </w:rPr>
      </w:pPr>
      <w:r w:rsidRPr="00677940">
        <w:rPr>
          <w:rFonts w:ascii="Calibri" w:hAnsi="Calibri"/>
        </w:rPr>
        <w:t>Set the mode of the port according to the type of the VLAN where the port will be assigned</w:t>
      </w:r>
    </w:p>
    <w:p w14:paraId="1950B66C" w14:textId="77777777" w:rsidR="00530F66" w:rsidRPr="00677940" w:rsidRDefault="00530F66" w:rsidP="002B4DA8">
      <w:pPr>
        <w:pStyle w:val="Orderlist"/>
        <w:numPr>
          <w:ilvl w:val="0"/>
          <w:numId w:val="14"/>
        </w:numPr>
        <w:tabs>
          <w:tab w:val="clear" w:pos="5435"/>
          <w:tab w:val="num" w:pos="2127"/>
        </w:tabs>
        <w:ind w:left="1701" w:right="20" w:firstLine="0"/>
        <w:rPr>
          <w:rFonts w:ascii="Calibri" w:hAnsi="Calibri"/>
        </w:rPr>
      </w:pPr>
      <w:r w:rsidRPr="00677940">
        <w:rPr>
          <w:rFonts w:ascii="Calibri" w:hAnsi="Calibri"/>
        </w:rPr>
        <w:t>Assign one or more ports to the VLAN. When you add each port to the VLAN, decide whether to use 802.1Q tags or not.</w:t>
      </w:r>
    </w:p>
    <w:p w14:paraId="48731876" w14:textId="77777777" w:rsidR="00530F66" w:rsidRPr="00677940" w:rsidRDefault="00530F66" w:rsidP="000139BB">
      <w:pPr>
        <w:pStyle w:val="3"/>
        <w:ind w:left="0" w:right="20"/>
        <w:rPr>
          <w:rFonts w:ascii="Calibri" w:hAnsi="Calibri"/>
        </w:rPr>
      </w:pPr>
      <w:bookmarkStart w:id="935" w:name="_Toc281491053"/>
      <w:bookmarkStart w:id="936" w:name="_Toc337198389"/>
      <w:bookmarkStart w:id="937" w:name="_Toc363747486"/>
      <w:bookmarkStart w:id="938" w:name="_Toc445915690"/>
      <w:r w:rsidRPr="00677940">
        <w:rPr>
          <w:rFonts w:ascii="Calibri" w:hAnsi="Calibri"/>
        </w:rPr>
        <w:t>Commands for VLAN Configuration</w:t>
      </w:r>
      <w:bookmarkEnd w:id="935"/>
      <w:bookmarkEnd w:id="936"/>
      <w:bookmarkEnd w:id="937"/>
      <w:bookmarkEnd w:id="938"/>
    </w:p>
    <w:p w14:paraId="027E4ECC" w14:textId="56C8175A" w:rsidR="00530F66" w:rsidRPr="00677940" w:rsidRDefault="00D90007" w:rsidP="002B4DA8">
      <w:pPr>
        <w:pStyle w:val="a3"/>
        <w:ind w:right="20"/>
        <w:rPr>
          <w:rFonts w:ascii="Calibri" w:hAnsi="Calibri" w:cs="Arial"/>
        </w:rPr>
      </w:pPr>
      <w:r>
        <w:rPr>
          <w:rFonts w:ascii="Calibri" w:hAnsi="Calibri" w:cs="Arial"/>
        </w:rPr>
        <w:t>This</w:t>
      </w:r>
      <w:r w:rsidR="00530F66" w:rsidRPr="00677940">
        <w:rPr>
          <w:rFonts w:ascii="Calibri" w:hAnsi="Calibri" w:cs="Arial"/>
        </w:rPr>
        <w:t xml:space="preserve"> table</w:t>
      </w:r>
      <w:r>
        <w:rPr>
          <w:rFonts w:ascii="Calibri" w:hAnsi="Calibri" w:cs="Arial"/>
        </w:rPr>
        <w:t xml:space="preserve"> lists</w:t>
      </w:r>
      <w:r w:rsidR="00530F66" w:rsidRPr="00677940">
        <w:rPr>
          <w:rFonts w:ascii="Calibri" w:hAnsi="Calibri" w:cs="Arial"/>
        </w:rPr>
        <w:t xml:space="preserve"> the commands used for VLAN configuration:</w:t>
      </w:r>
    </w:p>
    <w:p w14:paraId="42A1991D" w14:textId="77777777" w:rsidR="00530F66" w:rsidRPr="00677940" w:rsidRDefault="005C1BF9" w:rsidP="002B4DA8">
      <w:pPr>
        <w:pStyle w:val="afffff3"/>
        <w:ind w:right="20"/>
        <w:rPr>
          <w:rFonts w:ascii="Calibri" w:hAnsi="Calibri"/>
        </w:rPr>
      </w:pPr>
      <w:bookmarkStart w:id="939" w:name="_Toc281490571"/>
      <w:bookmarkStart w:id="940" w:name="_Toc294705600"/>
      <w:bookmarkStart w:id="941" w:name="_Toc363747909"/>
      <w:bookmarkStart w:id="942" w:name="_Toc39157518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42</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Commands for VLAN Configuration</w:t>
      </w:r>
      <w:bookmarkEnd w:id="939"/>
      <w:bookmarkEnd w:id="940"/>
      <w:bookmarkEnd w:id="941"/>
      <w:bookmarkEnd w:id="942"/>
    </w:p>
    <w:tbl>
      <w:tblPr>
        <w:tblStyle w:val="CLIWide"/>
        <w:tblW w:w="0" w:type="auto"/>
        <w:tblInd w:w="957" w:type="dxa"/>
        <w:tblLayout w:type="fixed"/>
        <w:tblLook w:val="01E0" w:firstRow="1" w:lastRow="1" w:firstColumn="1" w:lastColumn="1" w:noHBand="0" w:noVBand="0"/>
      </w:tblPr>
      <w:tblGrid>
        <w:gridCol w:w="2254"/>
        <w:gridCol w:w="4637"/>
        <w:gridCol w:w="990"/>
      </w:tblGrid>
      <w:tr w:rsidR="00530F66" w:rsidRPr="00677940" w14:paraId="3D52E76A" w14:textId="77777777" w:rsidTr="007E67A7">
        <w:trPr>
          <w:cnfStyle w:val="100000000000" w:firstRow="1" w:lastRow="0" w:firstColumn="0" w:lastColumn="0" w:oddVBand="0" w:evenVBand="0" w:oddHBand="0" w:evenHBand="0" w:firstRowFirstColumn="0" w:firstRowLastColumn="0" w:lastRowFirstColumn="0" w:lastRowLastColumn="0"/>
          <w:trHeight w:val="276"/>
        </w:trPr>
        <w:tc>
          <w:tcPr>
            <w:tcW w:w="2254" w:type="dxa"/>
          </w:tcPr>
          <w:p w14:paraId="4C7BBF6F" w14:textId="77777777" w:rsidR="00530F66" w:rsidRPr="00677940" w:rsidRDefault="00530F66" w:rsidP="000139BB">
            <w:pPr>
              <w:pStyle w:val="ab"/>
              <w:wordWrap/>
              <w:ind w:right="20"/>
              <w:rPr>
                <w:rFonts w:ascii="Calibri" w:hAnsi="Calibri"/>
                <w:b w:val="0"/>
              </w:rPr>
            </w:pPr>
            <w:r w:rsidRPr="00677940">
              <w:rPr>
                <w:rFonts w:ascii="Calibri" w:hAnsi="Calibri"/>
                <w:b w:val="0"/>
              </w:rPr>
              <w:t>Commands</w:t>
            </w:r>
          </w:p>
        </w:tc>
        <w:tc>
          <w:tcPr>
            <w:tcW w:w="4637" w:type="dxa"/>
          </w:tcPr>
          <w:p w14:paraId="426BE442" w14:textId="77777777" w:rsidR="00530F66" w:rsidRPr="00677940" w:rsidRDefault="00530F66" w:rsidP="000139BB">
            <w:pPr>
              <w:pStyle w:val="ab"/>
              <w:wordWrap/>
              <w:ind w:right="20"/>
              <w:rPr>
                <w:rFonts w:ascii="Calibri" w:hAnsi="Calibri"/>
                <w:b w:val="0"/>
              </w:rPr>
            </w:pPr>
            <w:r w:rsidRPr="00677940">
              <w:rPr>
                <w:rFonts w:ascii="Calibri" w:hAnsi="Calibri"/>
                <w:b w:val="0"/>
              </w:rPr>
              <w:t>Description</w:t>
            </w:r>
          </w:p>
        </w:tc>
        <w:tc>
          <w:tcPr>
            <w:tcW w:w="990" w:type="dxa"/>
          </w:tcPr>
          <w:p w14:paraId="40209723" w14:textId="77777777" w:rsidR="00530F66" w:rsidRPr="00677940" w:rsidRDefault="00530F66" w:rsidP="000139BB">
            <w:pPr>
              <w:pStyle w:val="ab"/>
              <w:wordWrap/>
              <w:ind w:right="20"/>
              <w:rPr>
                <w:rFonts w:ascii="Calibri" w:hAnsi="Calibri"/>
                <w:b w:val="0"/>
              </w:rPr>
            </w:pPr>
            <w:r w:rsidRPr="00677940">
              <w:rPr>
                <w:rFonts w:ascii="Calibri" w:hAnsi="Calibri"/>
                <w:b w:val="0"/>
              </w:rPr>
              <w:t>Mode</w:t>
            </w:r>
          </w:p>
        </w:tc>
      </w:tr>
      <w:tr w:rsidR="00530F66" w:rsidRPr="00677940" w14:paraId="39016BDF" w14:textId="77777777" w:rsidTr="007E67A7">
        <w:trPr>
          <w:trHeight w:val="489"/>
        </w:trPr>
        <w:tc>
          <w:tcPr>
            <w:tcW w:w="2254" w:type="dxa"/>
          </w:tcPr>
          <w:p w14:paraId="3084B536" w14:textId="77777777" w:rsidR="00530F66" w:rsidRPr="00677940" w:rsidRDefault="00530F66" w:rsidP="000139BB">
            <w:pPr>
              <w:pStyle w:val="aa"/>
              <w:ind w:right="20"/>
              <w:jc w:val="left"/>
              <w:rPr>
                <w:rFonts w:ascii="Calibri" w:hAnsi="Calibri"/>
              </w:rPr>
            </w:pPr>
            <w:r w:rsidRPr="00677940">
              <w:rPr>
                <w:rFonts w:ascii="Calibri" w:hAnsi="Calibri"/>
              </w:rPr>
              <w:t>VLAN database</w:t>
            </w:r>
          </w:p>
          <w:p w14:paraId="6E289B13" w14:textId="77777777" w:rsidR="00530F66" w:rsidRPr="00677940" w:rsidRDefault="00530F66" w:rsidP="000139BB">
            <w:pPr>
              <w:pStyle w:val="aa"/>
              <w:ind w:right="20"/>
              <w:jc w:val="left"/>
              <w:rPr>
                <w:rFonts w:ascii="Calibri" w:hAnsi="Calibri"/>
              </w:rPr>
            </w:pPr>
          </w:p>
        </w:tc>
        <w:tc>
          <w:tcPr>
            <w:tcW w:w="4637" w:type="dxa"/>
          </w:tcPr>
          <w:p w14:paraId="26D22C87" w14:textId="77777777" w:rsidR="00530F66" w:rsidRPr="00677940" w:rsidRDefault="00530F66" w:rsidP="007E67A7">
            <w:pPr>
              <w:pStyle w:val="afffc"/>
              <w:ind w:right="20"/>
              <w:jc w:val="center"/>
              <w:rPr>
                <w:rFonts w:ascii="Calibri" w:hAnsi="Calibri"/>
              </w:rPr>
            </w:pPr>
            <w:r w:rsidRPr="00677940">
              <w:rPr>
                <w:rFonts w:ascii="Calibri" w:hAnsi="Calibri"/>
              </w:rPr>
              <w:t>Access to the VLAN database mode</w:t>
            </w:r>
          </w:p>
          <w:p w14:paraId="6802FDFF" w14:textId="77777777" w:rsidR="00530F66" w:rsidRPr="00677940" w:rsidRDefault="00530F66" w:rsidP="007E67A7">
            <w:pPr>
              <w:pStyle w:val="a9"/>
              <w:wordWrap/>
              <w:ind w:right="20"/>
              <w:jc w:val="center"/>
              <w:rPr>
                <w:rFonts w:ascii="Calibri" w:hAnsi="Calibri"/>
              </w:rPr>
            </w:pPr>
          </w:p>
        </w:tc>
        <w:tc>
          <w:tcPr>
            <w:tcW w:w="990" w:type="dxa"/>
          </w:tcPr>
          <w:p w14:paraId="55D7205D" w14:textId="77777777" w:rsidR="00530F66" w:rsidRPr="00677940" w:rsidRDefault="00250C37" w:rsidP="000139BB">
            <w:pPr>
              <w:pStyle w:val="aa"/>
              <w:ind w:right="20"/>
              <w:rPr>
                <w:rFonts w:ascii="Calibri" w:hAnsi="Calibri"/>
              </w:rPr>
            </w:pPr>
            <w:r w:rsidRPr="00677940">
              <w:rPr>
                <w:rFonts w:ascii="Calibri" w:hAnsi="Calibri"/>
              </w:rPr>
              <w:t>C</w:t>
            </w:r>
            <w:r w:rsidR="00530F66" w:rsidRPr="00677940">
              <w:rPr>
                <w:rFonts w:ascii="Calibri" w:hAnsi="Calibri"/>
              </w:rPr>
              <w:t>onfig</w:t>
            </w:r>
          </w:p>
        </w:tc>
      </w:tr>
      <w:tr w:rsidR="00530F66" w:rsidRPr="00677940" w14:paraId="0BE69129" w14:textId="77777777" w:rsidTr="007E67A7">
        <w:trPr>
          <w:trHeight w:val="489"/>
        </w:trPr>
        <w:tc>
          <w:tcPr>
            <w:tcW w:w="2254" w:type="dxa"/>
          </w:tcPr>
          <w:p w14:paraId="06942CEC"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p>
        </w:tc>
        <w:tc>
          <w:tcPr>
            <w:tcW w:w="4637" w:type="dxa"/>
          </w:tcPr>
          <w:p w14:paraId="7D8C0437"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Style w:val="Charf5"/>
                <w:rFonts w:ascii="Calibri" w:hAnsi="Calibri"/>
              </w:rPr>
              <w:t>Creates VLAN as a value of v</w:t>
            </w:r>
            <w:r w:rsidRPr="00677940">
              <w:rPr>
                <w:rFonts w:ascii="Calibri" w:hAnsi="Calibri"/>
                <w:i/>
              </w:rPr>
              <w:t>lanid</w:t>
            </w:r>
          </w:p>
          <w:p w14:paraId="7F8AB1CE" w14:textId="77777777" w:rsidR="00530F66" w:rsidRPr="00677940" w:rsidRDefault="00530F66" w:rsidP="007E67A7">
            <w:pPr>
              <w:pStyle w:val="afffc"/>
              <w:ind w:right="20"/>
              <w:jc w:val="center"/>
              <w:rPr>
                <w:rFonts w:ascii="Calibri" w:hAnsi="Calibri"/>
              </w:rPr>
            </w:pPr>
            <w:r w:rsidRPr="00677940">
              <w:rPr>
                <w:rFonts w:ascii="Calibri" w:hAnsi="Calibri"/>
              </w:rPr>
              <w:t>Default VLAN (VLANid=1) name cannot be changed.</w:t>
            </w:r>
          </w:p>
          <w:p w14:paraId="06D4278C" w14:textId="77777777" w:rsidR="00530F66" w:rsidRPr="00677940" w:rsidRDefault="00530F66" w:rsidP="007E67A7">
            <w:pPr>
              <w:pStyle w:val="afffc"/>
              <w:ind w:right="20"/>
              <w:jc w:val="center"/>
              <w:rPr>
                <w:rFonts w:ascii="Calibri" w:hAnsi="Calibri"/>
              </w:rPr>
            </w:pPr>
            <w:r w:rsidRPr="00677940">
              <w:rPr>
                <w:rFonts w:ascii="Calibri" w:hAnsi="Calibri"/>
                <w:i/>
                <w:iCs/>
              </w:rPr>
              <w:t>vlanid</w:t>
            </w:r>
            <w:r w:rsidRPr="00677940">
              <w:rPr>
                <w:rFonts w:ascii="Calibri" w:hAnsi="Calibri"/>
              </w:rPr>
              <w:t xml:space="preserve"> : The unique VLAN identifier, a number between 2-4094</w:t>
            </w:r>
          </w:p>
        </w:tc>
        <w:tc>
          <w:tcPr>
            <w:tcW w:w="990" w:type="dxa"/>
          </w:tcPr>
          <w:p w14:paraId="13FDD524" w14:textId="77777777" w:rsidR="00530F66" w:rsidRPr="00677940" w:rsidRDefault="00530F66" w:rsidP="000139BB">
            <w:pPr>
              <w:pStyle w:val="aa"/>
              <w:ind w:right="20"/>
              <w:rPr>
                <w:rFonts w:ascii="Calibri" w:hAnsi="Calibri"/>
              </w:rPr>
            </w:pPr>
            <w:r w:rsidRPr="00677940">
              <w:rPr>
                <w:rFonts w:ascii="Calibri" w:hAnsi="Calibri"/>
              </w:rPr>
              <w:t>VLAN database</w:t>
            </w:r>
          </w:p>
        </w:tc>
      </w:tr>
      <w:tr w:rsidR="00530F66" w:rsidRPr="00677940" w14:paraId="6559F8DD" w14:textId="77777777" w:rsidTr="007E67A7">
        <w:trPr>
          <w:trHeight w:val="489"/>
        </w:trPr>
        <w:tc>
          <w:tcPr>
            <w:tcW w:w="2254" w:type="dxa"/>
          </w:tcPr>
          <w:p w14:paraId="275B8586"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r w:rsidRPr="00677940">
              <w:rPr>
                <w:rFonts w:ascii="Calibri" w:hAnsi="Calibri"/>
              </w:rPr>
              <w:t xml:space="preserve"> name WORD (state (enable|disable)|)</w:t>
            </w:r>
          </w:p>
        </w:tc>
        <w:tc>
          <w:tcPr>
            <w:tcW w:w="4637" w:type="dxa"/>
          </w:tcPr>
          <w:p w14:paraId="7D1E1EEC"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Style w:val="Charf5"/>
                <w:rFonts w:ascii="Calibri" w:hAnsi="Calibri"/>
              </w:rPr>
              <w:t>Creates VLAN as a value of v</w:t>
            </w:r>
            <w:r w:rsidRPr="00677940">
              <w:rPr>
                <w:rFonts w:ascii="Calibri" w:hAnsi="Calibri"/>
                <w:i/>
              </w:rPr>
              <w:t>lanid</w:t>
            </w:r>
          </w:p>
          <w:p w14:paraId="07953B40" w14:textId="77777777" w:rsidR="00530F66" w:rsidRPr="00677940" w:rsidRDefault="00530F66" w:rsidP="007E67A7">
            <w:pPr>
              <w:pStyle w:val="afffc"/>
              <w:ind w:right="20"/>
              <w:jc w:val="center"/>
              <w:rPr>
                <w:rFonts w:ascii="Calibri" w:hAnsi="Calibri"/>
              </w:rPr>
            </w:pPr>
            <w:r w:rsidRPr="00677940">
              <w:rPr>
                <w:rFonts w:ascii="Calibri" w:hAnsi="Calibri"/>
              </w:rPr>
              <w:t>WORD: VLAN ascii value</w:t>
            </w:r>
          </w:p>
        </w:tc>
        <w:tc>
          <w:tcPr>
            <w:tcW w:w="990" w:type="dxa"/>
          </w:tcPr>
          <w:p w14:paraId="030EAEF1" w14:textId="77777777" w:rsidR="00530F66" w:rsidRPr="00677940" w:rsidRDefault="00530F66" w:rsidP="000139BB">
            <w:pPr>
              <w:pStyle w:val="aa"/>
              <w:ind w:right="20"/>
              <w:rPr>
                <w:rFonts w:ascii="Calibri" w:hAnsi="Calibri"/>
              </w:rPr>
            </w:pPr>
            <w:r w:rsidRPr="00677940">
              <w:rPr>
                <w:rFonts w:ascii="Calibri" w:hAnsi="Calibri"/>
              </w:rPr>
              <w:t>VLAN database</w:t>
            </w:r>
          </w:p>
        </w:tc>
      </w:tr>
      <w:tr w:rsidR="00530F66" w:rsidRPr="00677940" w14:paraId="0686D106" w14:textId="77777777" w:rsidTr="007E67A7">
        <w:trPr>
          <w:trHeight w:val="489"/>
        </w:trPr>
        <w:tc>
          <w:tcPr>
            <w:tcW w:w="2254" w:type="dxa"/>
          </w:tcPr>
          <w:p w14:paraId="47AD21A9"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r w:rsidRPr="00677940">
              <w:rPr>
                <w:rFonts w:ascii="Calibri" w:hAnsi="Calibri"/>
              </w:rPr>
              <w:t xml:space="preserve"> bridge &lt;1-256&gt; name WORD (state (enable|disable)|)</w:t>
            </w:r>
          </w:p>
        </w:tc>
        <w:tc>
          <w:tcPr>
            <w:tcW w:w="4637" w:type="dxa"/>
          </w:tcPr>
          <w:p w14:paraId="57F12609"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Style w:val="Charf5"/>
                <w:rFonts w:ascii="Calibri" w:hAnsi="Calibri"/>
              </w:rPr>
              <w:t>Creates VLAN as a value of v</w:t>
            </w:r>
            <w:r w:rsidRPr="00677940">
              <w:rPr>
                <w:rFonts w:ascii="Calibri" w:hAnsi="Calibri"/>
                <w:i/>
              </w:rPr>
              <w:t>lanid</w:t>
            </w:r>
          </w:p>
          <w:p w14:paraId="594D18B6" w14:textId="77777777" w:rsidR="00530F66" w:rsidRPr="00677940" w:rsidRDefault="00530F66" w:rsidP="007E67A7">
            <w:pPr>
              <w:pStyle w:val="afffc"/>
              <w:ind w:right="20"/>
              <w:jc w:val="center"/>
              <w:rPr>
                <w:rFonts w:ascii="Calibri" w:hAnsi="Calibri"/>
              </w:rPr>
            </w:pPr>
            <w:r w:rsidRPr="00677940">
              <w:rPr>
                <w:rFonts w:ascii="Calibri" w:hAnsi="Calibri"/>
              </w:rPr>
              <w:t>WORD: VLAN ascii value</w:t>
            </w:r>
          </w:p>
          <w:p w14:paraId="7DB9D81A" w14:textId="0C8A781E" w:rsidR="00530F66" w:rsidRPr="00677940" w:rsidRDefault="003545C3" w:rsidP="007E67A7">
            <w:pPr>
              <w:pStyle w:val="afffc"/>
              <w:ind w:right="20"/>
              <w:jc w:val="center"/>
              <w:rPr>
                <w:rFonts w:ascii="Calibri" w:hAnsi="Calibri"/>
              </w:rPr>
            </w:pPr>
            <w:r w:rsidRPr="00677940">
              <w:rPr>
                <w:rFonts w:ascii="Calibri" w:hAnsi="Calibri"/>
              </w:rPr>
              <w:t>Creates v</w:t>
            </w:r>
            <w:r w:rsidR="00530F66" w:rsidRPr="00677940">
              <w:rPr>
                <w:rFonts w:ascii="Calibri" w:hAnsi="Calibri"/>
              </w:rPr>
              <w:t>l</w:t>
            </w:r>
            <w:r w:rsidRPr="00677940">
              <w:rPr>
                <w:rFonts w:ascii="Calibri" w:hAnsi="Calibri"/>
              </w:rPr>
              <w:t>a</w:t>
            </w:r>
            <w:r w:rsidR="00530F66" w:rsidRPr="00677940">
              <w:rPr>
                <w:rFonts w:ascii="Calibri" w:hAnsi="Calibri"/>
              </w:rPr>
              <w:t>n to bridge.</w:t>
            </w:r>
          </w:p>
        </w:tc>
        <w:tc>
          <w:tcPr>
            <w:tcW w:w="990" w:type="dxa"/>
          </w:tcPr>
          <w:p w14:paraId="5DA4636A" w14:textId="77777777" w:rsidR="00530F66" w:rsidRPr="00677940" w:rsidRDefault="00530F66" w:rsidP="000139BB">
            <w:pPr>
              <w:pStyle w:val="aa"/>
              <w:ind w:right="20"/>
              <w:rPr>
                <w:rFonts w:ascii="Calibri" w:hAnsi="Calibri"/>
              </w:rPr>
            </w:pPr>
          </w:p>
        </w:tc>
      </w:tr>
      <w:tr w:rsidR="00530F66" w:rsidRPr="00677940" w14:paraId="3FB9433E" w14:textId="77777777" w:rsidTr="007E67A7">
        <w:trPr>
          <w:trHeight w:val="488"/>
        </w:trPr>
        <w:tc>
          <w:tcPr>
            <w:tcW w:w="2254" w:type="dxa"/>
          </w:tcPr>
          <w:p w14:paraId="7D0D7BCA" w14:textId="77777777" w:rsidR="00530F66" w:rsidRPr="00677940" w:rsidRDefault="00530F66" w:rsidP="000139BB">
            <w:pPr>
              <w:pStyle w:val="aa"/>
              <w:ind w:right="20"/>
              <w:jc w:val="left"/>
              <w:rPr>
                <w:rFonts w:ascii="Calibri" w:hAnsi="Calibri"/>
              </w:rPr>
            </w:pPr>
            <w:r w:rsidRPr="00677940">
              <w:rPr>
                <w:rFonts w:ascii="Calibri" w:hAnsi="Calibri"/>
              </w:rPr>
              <w:t>switchport</w:t>
            </w:r>
          </w:p>
        </w:tc>
        <w:tc>
          <w:tcPr>
            <w:tcW w:w="4637" w:type="dxa"/>
          </w:tcPr>
          <w:p w14:paraId="0952DF76" w14:textId="77777777" w:rsidR="00530F66" w:rsidRPr="00677940" w:rsidRDefault="00530F66" w:rsidP="007E67A7">
            <w:pPr>
              <w:pStyle w:val="afffc"/>
              <w:ind w:right="20"/>
              <w:jc w:val="center"/>
              <w:rPr>
                <w:rFonts w:ascii="Calibri" w:hAnsi="Calibri"/>
              </w:rPr>
            </w:pPr>
            <w:r w:rsidRPr="00677940">
              <w:rPr>
                <w:rFonts w:ascii="Calibri" w:hAnsi="Calibri"/>
              </w:rPr>
              <w:t>Changes type of port as L2.</w:t>
            </w:r>
          </w:p>
          <w:p w14:paraId="4B5354B5" w14:textId="77777777" w:rsidR="00530F66" w:rsidRPr="00677940" w:rsidRDefault="00530F66" w:rsidP="007E67A7">
            <w:pPr>
              <w:wordWrap/>
              <w:ind w:right="20"/>
              <w:jc w:val="center"/>
              <w:rPr>
                <w:rFonts w:ascii="Calibri" w:hAnsi="Calibri"/>
              </w:rPr>
            </w:pPr>
            <w:r w:rsidRPr="00677940">
              <w:rPr>
                <w:rFonts w:ascii="Calibri" w:hAnsi="Calibri"/>
              </w:rPr>
              <w:t>If it changes to L2 port, it becomes a member of VLAN to access mode.</w:t>
            </w:r>
          </w:p>
        </w:tc>
        <w:tc>
          <w:tcPr>
            <w:tcW w:w="990" w:type="dxa"/>
          </w:tcPr>
          <w:p w14:paraId="56E58F5A"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562FBF2D" w14:textId="77777777" w:rsidTr="007E67A7">
        <w:trPr>
          <w:trHeight w:val="2584"/>
        </w:trPr>
        <w:tc>
          <w:tcPr>
            <w:tcW w:w="2254" w:type="dxa"/>
          </w:tcPr>
          <w:p w14:paraId="4155694E" w14:textId="77777777" w:rsidR="00530F66" w:rsidRPr="00677940" w:rsidRDefault="00530F66" w:rsidP="000139BB">
            <w:pPr>
              <w:pStyle w:val="aa"/>
              <w:ind w:right="20"/>
              <w:jc w:val="left"/>
              <w:rPr>
                <w:rFonts w:ascii="Calibri" w:hAnsi="Calibri"/>
              </w:rPr>
            </w:pPr>
            <w:r w:rsidRPr="00677940">
              <w:rPr>
                <w:rFonts w:ascii="Calibri" w:hAnsi="Calibri"/>
              </w:rPr>
              <w:t>switchport mode {access|hybrid|trunk}</w:t>
            </w:r>
          </w:p>
        </w:tc>
        <w:tc>
          <w:tcPr>
            <w:tcW w:w="4637" w:type="dxa"/>
          </w:tcPr>
          <w:p w14:paraId="04B5AFA1" w14:textId="77777777" w:rsidR="00530F66" w:rsidRPr="00677940" w:rsidRDefault="00530F66" w:rsidP="007E67A7">
            <w:pPr>
              <w:pStyle w:val="afffc"/>
              <w:ind w:right="20"/>
              <w:jc w:val="center"/>
              <w:rPr>
                <w:rFonts w:ascii="Calibri" w:hAnsi="Calibri"/>
              </w:rPr>
            </w:pPr>
            <w:r w:rsidRPr="00677940">
              <w:rPr>
                <w:rFonts w:ascii="Calibri" w:hAnsi="Calibri"/>
              </w:rPr>
              <w:t>Set the type of VLAN on the corresponding port.</w:t>
            </w:r>
          </w:p>
          <w:p w14:paraId="491F623E" w14:textId="77777777" w:rsidR="00530F66" w:rsidRPr="00677940" w:rsidRDefault="007E67A7" w:rsidP="007E67A7">
            <w:pPr>
              <w:pStyle w:val="a9"/>
              <w:tabs>
                <w:tab w:val="num" w:pos="360"/>
              </w:tabs>
              <w:wordWrap/>
              <w:ind w:right="20" w:hanging="284"/>
              <w:jc w:val="center"/>
              <w:rPr>
                <w:rStyle w:val="Charf5"/>
                <w:rFonts w:ascii="Calibri" w:hAnsi="Calibri"/>
              </w:rPr>
            </w:pPr>
            <w:r w:rsidRPr="00677940">
              <w:rPr>
                <w:rFonts w:ascii="Calibri" w:hAnsi="Calibri"/>
                <w:i/>
              </w:rPr>
              <w:t xml:space="preserve"> </w:t>
            </w:r>
            <w:r w:rsidR="00530F66" w:rsidRPr="00677940">
              <w:rPr>
                <w:rFonts w:ascii="Calibri" w:hAnsi="Calibri"/>
                <w:i/>
              </w:rPr>
              <w:t>access:</w:t>
            </w:r>
            <w:r w:rsidR="00530F66" w:rsidRPr="00677940">
              <w:rPr>
                <w:rStyle w:val="Charf5"/>
                <w:rFonts w:ascii="Calibri" w:hAnsi="Calibri"/>
              </w:rPr>
              <w:t xml:space="preserve"> Set the port as an access mode (Port-based VLAN). It works as an interface of a single VLAN that sends and receives untagged frames.</w:t>
            </w:r>
          </w:p>
          <w:p w14:paraId="5408CB8D" w14:textId="77777777" w:rsidR="00530F66" w:rsidRPr="00677940" w:rsidRDefault="00530F66" w:rsidP="007E67A7">
            <w:pPr>
              <w:pStyle w:val="a9"/>
              <w:tabs>
                <w:tab w:val="num" w:pos="360"/>
              </w:tabs>
              <w:wordWrap/>
              <w:ind w:right="20" w:hanging="284"/>
              <w:jc w:val="center"/>
              <w:rPr>
                <w:rStyle w:val="Charf5"/>
                <w:rFonts w:ascii="Calibri" w:hAnsi="Calibri"/>
              </w:rPr>
            </w:pPr>
            <w:r w:rsidRPr="00677940">
              <w:rPr>
                <w:rFonts w:ascii="Calibri" w:hAnsi="Calibri"/>
                <w:i/>
              </w:rPr>
              <w:t>hybrid</w:t>
            </w:r>
            <w:r w:rsidRPr="00677940">
              <w:rPr>
                <w:rStyle w:val="Charf5"/>
                <w:rFonts w:ascii="Calibri" w:hAnsi="Calibri"/>
              </w:rPr>
              <w:t>: Set the port as a hybrid mode</w:t>
            </w:r>
          </w:p>
          <w:p w14:paraId="7075B0B1" w14:textId="77777777" w:rsidR="00530F66" w:rsidRPr="00677940" w:rsidRDefault="007E67A7" w:rsidP="007E67A7">
            <w:pPr>
              <w:pStyle w:val="a9"/>
              <w:tabs>
                <w:tab w:val="num" w:pos="360"/>
              </w:tabs>
              <w:wordWrap/>
              <w:ind w:right="20" w:hanging="284"/>
              <w:jc w:val="center"/>
              <w:rPr>
                <w:rFonts w:ascii="Calibri" w:hAnsi="Calibri"/>
              </w:rPr>
            </w:pPr>
            <w:r w:rsidRPr="00677940">
              <w:rPr>
                <w:rFonts w:ascii="Calibri" w:hAnsi="Calibri"/>
                <w:i/>
              </w:rPr>
              <w:t xml:space="preserve">   </w:t>
            </w:r>
            <w:r w:rsidR="00530F66" w:rsidRPr="00677940">
              <w:rPr>
                <w:rFonts w:ascii="Calibri" w:hAnsi="Calibri"/>
                <w:i/>
              </w:rPr>
              <w:t>trunk</w:t>
            </w:r>
            <w:r w:rsidR="00530F66" w:rsidRPr="00677940">
              <w:rPr>
                <w:rStyle w:val="Charf5"/>
                <w:rFonts w:ascii="Calibri" w:hAnsi="Calibri"/>
              </w:rPr>
              <w:t xml:space="preserve"> :Set the port as a trunk mode (Tagged-VLAN). The port sends and receives tagged frame. In the case of untagged frame, it regards as native VLAN ID.</w:t>
            </w:r>
          </w:p>
        </w:tc>
        <w:tc>
          <w:tcPr>
            <w:tcW w:w="990" w:type="dxa"/>
          </w:tcPr>
          <w:p w14:paraId="6E0879A6"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55313329" w14:textId="77777777" w:rsidTr="007E67A7">
        <w:trPr>
          <w:trHeight w:val="654"/>
        </w:trPr>
        <w:tc>
          <w:tcPr>
            <w:tcW w:w="2254" w:type="dxa"/>
          </w:tcPr>
          <w:p w14:paraId="00C61484" w14:textId="77777777" w:rsidR="00530F66" w:rsidRPr="00677940" w:rsidRDefault="00530F66" w:rsidP="000139BB">
            <w:pPr>
              <w:pStyle w:val="aa"/>
              <w:ind w:right="20"/>
              <w:jc w:val="left"/>
              <w:rPr>
                <w:rFonts w:ascii="Calibri" w:hAnsi="Calibri"/>
              </w:rPr>
            </w:pPr>
            <w:r w:rsidRPr="00677940">
              <w:rPr>
                <w:rFonts w:ascii="Calibri" w:hAnsi="Calibri"/>
              </w:rPr>
              <w:t>switchport access</w:t>
            </w:r>
          </w:p>
          <w:p w14:paraId="4A0DC666" w14:textId="77777777" w:rsidR="00530F66" w:rsidRPr="00677940" w:rsidRDefault="00530F66" w:rsidP="000139BB">
            <w:pPr>
              <w:pStyle w:val="aa"/>
              <w:ind w:right="20"/>
              <w:jc w:val="left"/>
              <w:rPr>
                <w:rFonts w:ascii="Calibri" w:hAnsi="Calibri"/>
              </w:rPr>
            </w:pPr>
            <w:r w:rsidRPr="00677940">
              <w:rPr>
                <w:rFonts w:ascii="Calibri" w:hAnsi="Calibri"/>
              </w:rPr>
              <w:t xml:space="preserve">VLAN </w:t>
            </w:r>
            <w:r w:rsidRPr="00677940">
              <w:rPr>
                <w:rFonts w:ascii="Calibri" w:hAnsi="Calibri"/>
                <w:i/>
                <w:iCs/>
              </w:rPr>
              <w:t>vlanid</w:t>
            </w:r>
          </w:p>
        </w:tc>
        <w:tc>
          <w:tcPr>
            <w:tcW w:w="4637" w:type="dxa"/>
          </w:tcPr>
          <w:p w14:paraId="0D81049C" w14:textId="77777777" w:rsidR="00530F66" w:rsidRPr="00677940" w:rsidRDefault="00530F66" w:rsidP="007E67A7">
            <w:pPr>
              <w:pStyle w:val="afffc"/>
              <w:ind w:right="20"/>
              <w:jc w:val="center"/>
              <w:rPr>
                <w:rFonts w:ascii="Calibri" w:hAnsi="Calibri"/>
              </w:rPr>
            </w:pPr>
            <w:r w:rsidRPr="00677940">
              <w:rPr>
                <w:rFonts w:ascii="Calibri" w:hAnsi="Calibri"/>
              </w:rPr>
              <w:t>Set the port as VLAN access port.</w:t>
            </w:r>
          </w:p>
          <w:p w14:paraId="299A938A" w14:textId="77777777" w:rsidR="00530F66" w:rsidRPr="00677940" w:rsidRDefault="00530F66" w:rsidP="007E67A7">
            <w:pPr>
              <w:pStyle w:val="afffc"/>
              <w:ind w:right="20"/>
              <w:jc w:val="center"/>
              <w:rPr>
                <w:rFonts w:ascii="Calibri" w:hAnsi="Calibri"/>
              </w:rPr>
            </w:pPr>
            <w:r w:rsidRPr="00677940">
              <w:rPr>
                <w:rFonts w:ascii="Calibri" w:hAnsi="Calibri"/>
              </w:rPr>
              <w:t>When the access mode is set, the port works as a member of the VLAN.</w:t>
            </w:r>
          </w:p>
          <w:p w14:paraId="2A1AD7D2" w14:textId="77777777" w:rsidR="00530F66" w:rsidRPr="00677940" w:rsidRDefault="00530F66" w:rsidP="007E67A7">
            <w:pPr>
              <w:pStyle w:val="a9"/>
              <w:tabs>
                <w:tab w:val="num" w:pos="360"/>
              </w:tabs>
              <w:wordWrap/>
              <w:ind w:right="20" w:hanging="284"/>
              <w:jc w:val="center"/>
              <w:rPr>
                <w:rFonts w:ascii="Calibri" w:hAnsi="Calibri"/>
              </w:rPr>
            </w:pPr>
            <w:r w:rsidRPr="00677940">
              <w:rPr>
                <w:rFonts w:ascii="Calibri" w:hAnsi="Calibri"/>
                <w:i/>
                <w:iCs/>
              </w:rPr>
              <w:t>Vlanid</w:t>
            </w:r>
            <w:r w:rsidRPr="00677940">
              <w:rPr>
                <w:rStyle w:val="Charf5"/>
                <w:rFonts w:ascii="Calibri" w:hAnsi="Calibri"/>
              </w:rPr>
              <w:t>: VLANid, a number between 2 and 4094</w:t>
            </w:r>
          </w:p>
        </w:tc>
        <w:tc>
          <w:tcPr>
            <w:tcW w:w="990" w:type="dxa"/>
          </w:tcPr>
          <w:p w14:paraId="62D66017"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6178E597" w14:textId="77777777" w:rsidTr="007E67A7">
        <w:trPr>
          <w:trHeight w:val="171"/>
        </w:trPr>
        <w:tc>
          <w:tcPr>
            <w:tcW w:w="2254" w:type="dxa"/>
          </w:tcPr>
          <w:p w14:paraId="5B849FCF" w14:textId="77777777" w:rsidR="00530F66" w:rsidRPr="00677940" w:rsidRDefault="00530F66" w:rsidP="000139BB">
            <w:pPr>
              <w:pStyle w:val="aa"/>
              <w:ind w:right="20"/>
              <w:jc w:val="left"/>
              <w:rPr>
                <w:rFonts w:ascii="Calibri" w:hAnsi="Calibri"/>
              </w:rPr>
            </w:pPr>
            <w:r w:rsidRPr="00677940">
              <w:rPr>
                <w:rFonts w:ascii="Calibri" w:hAnsi="Calibri"/>
              </w:rPr>
              <w:t xml:space="preserve">Switchport hybrid VLAN </w:t>
            </w:r>
            <w:r w:rsidRPr="00677940">
              <w:rPr>
                <w:rFonts w:ascii="Calibri" w:hAnsi="Calibri"/>
                <w:i/>
                <w:iCs/>
              </w:rPr>
              <w:t>vlanid</w:t>
            </w:r>
          </w:p>
        </w:tc>
        <w:tc>
          <w:tcPr>
            <w:tcW w:w="4637" w:type="dxa"/>
          </w:tcPr>
          <w:p w14:paraId="09F3A1F8" w14:textId="77777777" w:rsidR="00530F66" w:rsidRPr="00677940" w:rsidRDefault="00530F66" w:rsidP="007E67A7">
            <w:pPr>
              <w:pStyle w:val="afffc"/>
              <w:ind w:right="20"/>
              <w:jc w:val="center"/>
              <w:rPr>
                <w:rFonts w:ascii="Calibri" w:hAnsi="Calibri"/>
              </w:rPr>
            </w:pPr>
            <w:r w:rsidRPr="00677940">
              <w:rPr>
                <w:rFonts w:ascii="Calibri" w:hAnsi="Calibri"/>
              </w:rPr>
              <w:t>Sets VLAN member port.ln case that the received frame is untagged, set relevant frame as VLAN id.</w:t>
            </w:r>
          </w:p>
          <w:p w14:paraId="62994B6F" w14:textId="77777777" w:rsidR="00530F66" w:rsidRPr="00677940" w:rsidRDefault="00530F66" w:rsidP="007E67A7">
            <w:pPr>
              <w:pStyle w:val="a9"/>
              <w:tabs>
                <w:tab w:val="num" w:pos="360"/>
              </w:tabs>
              <w:wordWrap/>
              <w:ind w:right="20" w:hanging="284"/>
              <w:jc w:val="center"/>
              <w:rPr>
                <w:rFonts w:ascii="Calibri" w:hAnsi="Calibri"/>
              </w:rPr>
            </w:pPr>
            <w:r w:rsidRPr="00677940">
              <w:rPr>
                <w:rFonts w:ascii="Calibri" w:hAnsi="Calibri"/>
                <w:i/>
                <w:iCs/>
              </w:rPr>
              <w:t>Vlanid:</w:t>
            </w:r>
            <w:r w:rsidRPr="00677940">
              <w:rPr>
                <w:rStyle w:val="Charf5"/>
                <w:rFonts w:ascii="Calibri" w:hAnsi="Calibri"/>
              </w:rPr>
              <w:t xml:space="preserve"> 2-4094</w:t>
            </w:r>
          </w:p>
        </w:tc>
        <w:tc>
          <w:tcPr>
            <w:tcW w:w="990" w:type="dxa"/>
          </w:tcPr>
          <w:p w14:paraId="2DEFBED6"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5D140E62" w14:textId="77777777" w:rsidTr="007E67A7">
        <w:trPr>
          <w:trHeight w:val="763"/>
        </w:trPr>
        <w:tc>
          <w:tcPr>
            <w:tcW w:w="2254" w:type="dxa"/>
          </w:tcPr>
          <w:p w14:paraId="760CC77D" w14:textId="77777777" w:rsidR="00530F66" w:rsidRPr="00677940" w:rsidRDefault="00530F66" w:rsidP="000139BB">
            <w:pPr>
              <w:pStyle w:val="aa"/>
              <w:ind w:right="20"/>
              <w:jc w:val="left"/>
              <w:rPr>
                <w:rFonts w:ascii="Calibri" w:hAnsi="Calibri"/>
              </w:rPr>
            </w:pPr>
            <w:r w:rsidRPr="00677940">
              <w:rPr>
                <w:rFonts w:ascii="Calibri" w:hAnsi="Calibri"/>
              </w:rPr>
              <w:t>switchport trunk</w:t>
            </w:r>
          </w:p>
          <w:p w14:paraId="634E0D5B" w14:textId="77777777" w:rsidR="00530F66" w:rsidRPr="00677940" w:rsidRDefault="00530F66" w:rsidP="000139BB">
            <w:pPr>
              <w:pStyle w:val="aa"/>
              <w:ind w:right="20"/>
              <w:jc w:val="left"/>
              <w:rPr>
                <w:rFonts w:ascii="Calibri" w:hAnsi="Calibri"/>
              </w:rPr>
            </w:pPr>
            <w:r w:rsidRPr="00677940">
              <w:rPr>
                <w:rFonts w:ascii="Calibri" w:hAnsi="Calibri"/>
              </w:rPr>
              <w:t>allowed VLAN</w:t>
            </w:r>
          </w:p>
          <w:p w14:paraId="44633B25" w14:textId="77777777" w:rsidR="00530F66" w:rsidRPr="00677940" w:rsidRDefault="00530F66" w:rsidP="000139BB">
            <w:pPr>
              <w:pStyle w:val="aa"/>
              <w:ind w:right="20" w:firstLineChars="50" w:firstLine="90"/>
              <w:jc w:val="left"/>
              <w:rPr>
                <w:rFonts w:ascii="Calibri" w:hAnsi="Calibri"/>
              </w:rPr>
            </w:pPr>
            <w:r w:rsidRPr="00677940">
              <w:rPr>
                <w:rFonts w:ascii="Calibri" w:hAnsi="Calibri"/>
              </w:rPr>
              <w:t>(add|all|except)</w:t>
            </w:r>
          </w:p>
          <w:p w14:paraId="2DE0C12D" w14:textId="77777777" w:rsidR="00530F66" w:rsidRPr="00677940" w:rsidRDefault="00530F66" w:rsidP="000139BB">
            <w:pPr>
              <w:pStyle w:val="aa"/>
              <w:ind w:right="20"/>
              <w:jc w:val="left"/>
              <w:rPr>
                <w:rFonts w:ascii="Calibri" w:hAnsi="Calibri"/>
              </w:rPr>
            </w:pPr>
            <w:r w:rsidRPr="00677940">
              <w:rPr>
                <w:rFonts w:ascii="Calibri" w:hAnsi="Calibri"/>
                <w:i/>
                <w:iCs/>
              </w:rPr>
              <w:t>vlanid</w:t>
            </w:r>
          </w:p>
        </w:tc>
        <w:tc>
          <w:tcPr>
            <w:tcW w:w="4637" w:type="dxa"/>
          </w:tcPr>
          <w:p w14:paraId="225FA0CF" w14:textId="77777777" w:rsidR="00530F66" w:rsidRPr="00677940" w:rsidRDefault="00530F66" w:rsidP="000139BB">
            <w:pPr>
              <w:pStyle w:val="afffc"/>
              <w:ind w:right="20"/>
              <w:rPr>
                <w:rFonts w:ascii="Calibri" w:hAnsi="Calibri"/>
              </w:rPr>
            </w:pPr>
            <w:r w:rsidRPr="00677940">
              <w:rPr>
                <w:rFonts w:ascii="Calibri" w:hAnsi="Calibri"/>
              </w:rPr>
              <w:t>Sets port as trunk port of VLAN.</w:t>
            </w:r>
            <w:r w:rsidR="007E67A7" w:rsidRPr="00677940">
              <w:rPr>
                <w:rFonts w:ascii="Calibri" w:hAnsi="Calibri"/>
              </w:rPr>
              <w:t xml:space="preserve">     </w:t>
            </w:r>
          </w:p>
          <w:p w14:paraId="49A8E749" w14:textId="77777777" w:rsidR="00530F66" w:rsidRPr="00677940" w:rsidRDefault="007E67A7" w:rsidP="000139BB">
            <w:pPr>
              <w:pStyle w:val="a9"/>
              <w:tabs>
                <w:tab w:val="num" w:pos="360"/>
              </w:tabs>
              <w:wordWrap/>
              <w:ind w:right="20" w:hanging="284"/>
              <w:rPr>
                <w:rFonts w:ascii="Calibri" w:hAnsi="Calibri"/>
              </w:rPr>
            </w:pPr>
            <w:r w:rsidRPr="00677940">
              <w:rPr>
                <w:rFonts w:ascii="Calibri" w:hAnsi="Calibri"/>
                <w:i/>
              </w:rPr>
              <w:t xml:space="preserve">   </w:t>
            </w:r>
            <w:r w:rsidR="00530F66" w:rsidRPr="00677940">
              <w:rPr>
                <w:rFonts w:ascii="Calibri" w:hAnsi="Calibri"/>
                <w:i/>
              </w:rPr>
              <w:t>Vlanid:</w:t>
            </w:r>
            <w:r w:rsidR="00530F66" w:rsidRPr="00677940">
              <w:rPr>
                <w:rStyle w:val="Charf5"/>
                <w:rFonts w:ascii="Calibri" w:hAnsi="Calibri"/>
              </w:rPr>
              <w:t xml:space="preserve"> 2-4094</w:t>
            </w:r>
          </w:p>
        </w:tc>
        <w:tc>
          <w:tcPr>
            <w:tcW w:w="990" w:type="dxa"/>
          </w:tcPr>
          <w:p w14:paraId="6FBDBD4C"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0CD299DB" w14:textId="77777777" w:rsidTr="007E67A7">
        <w:trPr>
          <w:trHeight w:val="1443"/>
        </w:trPr>
        <w:tc>
          <w:tcPr>
            <w:tcW w:w="2254" w:type="dxa"/>
          </w:tcPr>
          <w:p w14:paraId="6578B684" w14:textId="77777777" w:rsidR="00530F66" w:rsidRPr="00677940" w:rsidRDefault="00530F66" w:rsidP="000139BB">
            <w:pPr>
              <w:pStyle w:val="aa"/>
              <w:ind w:right="20"/>
              <w:rPr>
                <w:rFonts w:ascii="Calibri" w:hAnsi="Calibri"/>
              </w:rPr>
            </w:pPr>
            <w:r w:rsidRPr="00677940">
              <w:rPr>
                <w:rFonts w:ascii="Calibri" w:hAnsi="Calibri"/>
              </w:rPr>
              <w:lastRenderedPageBreak/>
              <w:t xml:space="preserve">switchport trunk </w:t>
            </w:r>
          </w:p>
          <w:p w14:paraId="62FEDBE3" w14:textId="77777777" w:rsidR="00530F66" w:rsidRPr="00677940" w:rsidRDefault="00530F66" w:rsidP="000139BB">
            <w:pPr>
              <w:pStyle w:val="aa"/>
              <w:ind w:right="20"/>
              <w:rPr>
                <w:rFonts w:ascii="Calibri" w:hAnsi="Calibri"/>
              </w:rPr>
            </w:pPr>
            <w:r w:rsidRPr="00677940">
              <w:rPr>
                <w:rFonts w:ascii="Calibri" w:hAnsi="Calibri"/>
              </w:rPr>
              <w:t xml:space="preserve">native </w:t>
            </w:r>
            <w:r w:rsidRPr="00677940">
              <w:rPr>
                <w:rFonts w:ascii="Calibri" w:hAnsi="Calibri"/>
                <w:i/>
                <w:iCs/>
              </w:rPr>
              <w:t>vlanid</w:t>
            </w:r>
          </w:p>
        </w:tc>
        <w:tc>
          <w:tcPr>
            <w:tcW w:w="4637" w:type="dxa"/>
          </w:tcPr>
          <w:p w14:paraId="66468FEB" w14:textId="77777777" w:rsidR="00530F66" w:rsidRPr="00677940" w:rsidRDefault="00530F66" w:rsidP="000139BB">
            <w:pPr>
              <w:pStyle w:val="afffc"/>
              <w:ind w:right="20"/>
              <w:rPr>
                <w:rFonts w:ascii="Calibri" w:hAnsi="Calibri"/>
              </w:rPr>
            </w:pPr>
            <w:r w:rsidRPr="00677940">
              <w:rPr>
                <w:rFonts w:ascii="Calibri" w:hAnsi="Calibri"/>
              </w:rPr>
              <w:t>If the port is 802.1Q trunk mode, that is, a trunk port of a tagged VLAN set a native LAN for the untagged traffic that is sent and received.</w:t>
            </w:r>
          </w:p>
          <w:p w14:paraId="3C0C1F43" w14:textId="77777777" w:rsidR="00530F66" w:rsidRPr="00677940" w:rsidRDefault="00530F66" w:rsidP="000139BB">
            <w:pPr>
              <w:pStyle w:val="afffc"/>
              <w:ind w:right="20"/>
              <w:rPr>
                <w:rFonts w:ascii="Calibri" w:hAnsi="Calibri"/>
              </w:rPr>
            </w:pPr>
            <w:r w:rsidRPr="00677940">
              <w:rPr>
                <w:rFonts w:ascii="Calibri" w:hAnsi="Calibri"/>
              </w:rPr>
              <w:t xml:space="preserve">If a native VLAN is not set, the default VLAN (VLANid = 1) is set as the native VLAN. </w:t>
            </w:r>
          </w:p>
          <w:p w14:paraId="38180E9A" w14:textId="77777777" w:rsidR="00530F66" w:rsidRPr="00677940" w:rsidRDefault="00731486" w:rsidP="000139BB">
            <w:pPr>
              <w:pStyle w:val="a9"/>
              <w:tabs>
                <w:tab w:val="num" w:pos="360"/>
              </w:tabs>
              <w:wordWrap/>
              <w:ind w:right="20" w:hanging="284"/>
              <w:rPr>
                <w:rFonts w:ascii="Calibri" w:hAnsi="Calibri"/>
              </w:rPr>
            </w:pPr>
            <w:r w:rsidRPr="00677940">
              <w:rPr>
                <w:rFonts w:ascii="Calibri" w:hAnsi="Calibri"/>
                <w:i/>
                <w:iCs/>
              </w:rPr>
              <w:t xml:space="preserve">   </w:t>
            </w:r>
            <w:r w:rsidR="00530F66" w:rsidRPr="00677940">
              <w:rPr>
                <w:rFonts w:ascii="Calibri" w:hAnsi="Calibri"/>
                <w:i/>
                <w:iCs/>
              </w:rPr>
              <w:t>vlanid</w:t>
            </w:r>
            <w:r w:rsidR="00530F66" w:rsidRPr="00677940">
              <w:rPr>
                <w:rStyle w:val="Charf5"/>
                <w:rFonts w:ascii="Calibri" w:hAnsi="Calibri"/>
              </w:rPr>
              <w:t xml:space="preserve"> : a number between 2 and 4094</w:t>
            </w:r>
          </w:p>
        </w:tc>
        <w:tc>
          <w:tcPr>
            <w:tcW w:w="990" w:type="dxa"/>
          </w:tcPr>
          <w:p w14:paraId="0DF50BCE" w14:textId="77777777" w:rsidR="00530F66" w:rsidRPr="00677940" w:rsidRDefault="00530F66" w:rsidP="000139BB">
            <w:pPr>
              <w:pStyle w:val="aa"/>
              <w:ind w:right="20"/>
              <w:rPr>
                <w:rFonts w:ascii="Calibri" w:hAnsi="Calibri"/>
              </w:rPr>
            </w:pPr>
            <w:r w:rsidRPr="00677940">
              <w:rPr>
                <w:rFonts w:ascii="Calibri" w:hAnsi="Calibri"/>
              </w:rPr>
              <w:t>Interface</w:t>
            </w:r>
          </w:p>
        </w:tc>
      </w:tr>
      <w:tr w:rsidR="00530F66" w:rsidRPr="00677940" w14:paraId="4DA16A9B" w14:textId="77777777" w:rsidTr="007E67A7">
        <w:trPr>
          <w:trHeight w:val="970"/>
        </w:trPr>
        <w:tc>
          <w:tcPr>
            <w:tcW w:w="2254" w:type="dxa"/>
          </w:tcPr>
          <w:p w14:paraId="06652CFF" w14:textId="77777777" w:rsidR="00530F66" w:rsidRPr="00677940" w:rsidRDefault="00530F66" w:rsidP="000139BB">
            <w:pPr>
              <w:pStyle w:val="aa"/>
              <w:ind w:right="20"/>
              <w:rPr>
                <w:rFonts w:ascii="Calibri" w:hAnsi="Calibri"/>
              </w:rPr>
            </w:pPr>
            <w:r w:rsidRPr="00677940">
              <w:rPr>
                <w:rFonts w:ascii="Calibri" w:hAnsi="Calibri"/>
              </w:rPr>
              <w:t xml:space="preserve">switchport trunk </w:t>
            </w:r>
          </w:p>
          <w:p w14:paraId="727BDC38" w14:textId="77777777" w:rsidR="00530F66" w:rsidRPr="00677940" w:rsidRDefault="00530F66" w:rsidP="000139BB">
            <w:pPr>
              <w:pStyle w:val="aa"/>
              <w:ind w:right="20"/>
              <w:rPr>
                <w:rFonts w:ascii="Calibri" w:hAnsi="Calibri"/>
              </w:rPr>
            </w:pPr>
            <w:r w:rsidRPr="00677940">
              <w:rPr>
                <w:rFonts w:ascii="Calibri" w:hAnsi="Calibri"/>
              </w:rPr>
              <w:t xml:space="preserve">(remove|none) </w:t>
            </w:r>
            <w:r w:rsidRPr="00677940">
              <w:rPr>
                <w:rFonts w:ascii="Calibri" w:hAnsi="Calibri"/>
                <w:i/>
                <w:iCs/>
              </w:rPr>
              <w:t>vlanid</w:t>
            </w:r>
          </w:p>
        </w:tc>
        <w:tc>
          <w:tcPr>
            <w:tcW w:w="4637" w:type="dxa"/>
          </w:tcPr>
          <w:p w14:paraId="14BC4948" w14:textId="77777777" w:rsidR="00530F66" w:rsidRPr="00677940" w:rsidRDefault="00530F66" w:rsidP="000139BB">
            <w:pPr>
              <w:pStyle w:val="afffc"/>
              <w:ind w:right="20"/>
              <w:rPr>
                <w:rFonts w:ascii="Calibri" w:hAnsi="Calibri"/>
              </w:rPr>
            </w:pPr>
            <w:r w:rsidRPr="00677940">
              <w:rPr>
                <w:rFonts w:ascii="Calibri" w:hAnsi="Calibri"/>
              </w:rPr>
              <w:t>Exclude the port from the members of the specified VLAN.</w:t>
            </w:r>
          </w:p>
          <w:p w14:paraId="1654093B" w14:textId="77777777" w:rsidR="00530F66" w:rsidRPr="00677940" w:rsidRDefault="00731486" w:rsidP="000139BB">
            <w:pPr>
              <w:pStyle w:val="a9"/>
              <w:tabs>
                <w:tab w:val="num" w:pos="360"/>
              </w:tabs>
              <w:wordWrap/>
              <w:ind w:right="20" w:hanging="284"/>
              <w:rPr>
                <w:rStyle w:val="Charf5"/>
                <w:rFonts w:ascii="Calibri" w:hAnsi="Calibri"/>
              </w:rPr>
            </w:pPr>
            <w:r w:rsidRPr="00677940">
              <w:rPr>
                <w:rFonts w:ascii="Calibri" w:hAnsi="Calibri"/>
                <w:i/>
                <w:iCs/>
              </w:rPr>
              <w:t xml:space="preserve">   </w:t>
            </w:r>
            <w:r w:rsidR="00530F66" w:rsidRPr="00677940">
              <w:rPr>
                <w:rFonts w:ascii="Calibri" w:hAnsi="Calibri"/>
                <w:i/>
                <w:iCs/>
              </w:rPr>
              <w:t>vlanid:</w:t>
            </w:r>
            <w:r w:rsidR="00530F66" w:rsidRPr="00677940">
              <w:rPr>
                <w:rStyle w:val="Charf5"/>
                <w:rFonts w:ascii="Calibri" w:hAnsi="Calibri"/>
              </w:rPr>
              <w:t xml:space="preserve"> a number between 2 and 4094.</w:t>
            </w:r>
          </w:p>
          <w:p w14:paraId="30F2C725" w14:textId="77777777" w:rsidR="00530F66" w:rsidRPr="00677940" w:rsidRDefault="00731486" w:rsidP="000139BB">
            <w:pPr>
              <w:pStyle w:val="a9"/>
              <w:tabs>
                <w:tab w:val="num" w:pos="360"/>
              </w:tabs>
              <w:wordWrap/>
              <w:ind w:right="20" w:hanging="284"/>
              <w:rPr>
                <w:rFonts w:ascii="Calibri" w:hAnsi="Calibri"/>
              </w:rPr>
            </w:pPr>
            <w:r w:rsidRPr="00677940">
              <w:rPr>
                <w:rFonts w:ascii="Calibri" w:hAnsi="Calibri"/>
                <w:i/>
              </w:rPr>
              <w:t xml:space="preserve">   </w:t>
            </w:r>
            <w:r w:rsidR="00530F66" w:rsidRPr="00677940">
              <w:rPr>
                <w:rFonts w:ascii="Calibri" w:hAnsi="Calibri"/>
                <w:i/>
              </w:rPr>
              <w:t>none:</w:t>
            </w:r>
            <w:r w:rsidR="00530F66" w:rsidRPr="00677940">
              <w:rPr>
                <w:rStyle w:val="Charf5"/>
                <w:rFonts w:ascii="Calibri" w:hAnsi="Calibri"/>
              </w:rPr>
              <w:t xml:space="preserve"> Exclude from all VLAN members.</w:t>
            </w:r>
          </w:p>
        </w:tc>
        <w:tc>
          <w:tcPr>
            <w:tcW w:w="990" w:type="dxa"/>
          </w:tcPr>
          <w:p w14:paraId="6CCE9E72" w14:textId="77777777" w:rsidR="00530F66" w:rsidRPr="00677940" w:rsidRDefault="00530F66" w:rsidP="000139BB">
            <w:pPr>
              <w:pStyle w:val="aa"/>
              <w:ind w:right="20"/>
              <w:rPr>
                <w:rFonts w:ascii="Calibri" w:hAnsi="Calibri"/>
              </w:rPr>
            </w:pPr>
            <w:r w:rsidRPr="00677940">
              <w:rPr>
                <w:rFonts w:ascii="Calibri" w:hAnsi="Calibri"/>
              </w:rPr>
              <w:t>Interface</w:t>
            </w:r>
          </w:p>
        </w:tc>
      </w:tr>
    </w:tbl>
    <w:p w14:paraId="4483AB6D" w14:textId="77777777" w:rsidR="00530F66" w:rsidRPr="00677940" w:rsidRDefault="00530F66" w:rsidP="000139BB">
      <w:pPr>
        <w:pStyle w:val="3"/>
        <w:ind w:left="0" w:right="20"/>
        <w:rPr>
          <w:rFonts w:ascii="Calibri" w:hAnsi="Calibri"/>
        </w:rPr>
      </w:pPr>
      <w:bookmarkStart w:id="943" w:name="_Toc281491054"/>
      <w:bookmarkStart w:id="944" w:name="_Toc337198390"/>
      <w:bookmarkStart w:id="945" w:name="_Toc363747487"/>
      <w:bookmarkStart w:id="946" w:name="_Toc445915691"/>
      <w:r w:rsidRPr="00677940">
        <w:rPr>
          <w:rFonts w:ascii="Calibri" w:hAnsi="Calibri"/>
        </w:rPr>
        <w:t>Examples of VLAN Configuration</w:t>
      </w:r>
      <w:bookmarkEnd w:id="943"/>
      <w:bookmarkEnd w:id="944"/>
      <w:bookmarkEnd w:id="945"/>
      <w:bookmarkEnd w:id="946"/>
    </w:p>
    <w:p w14:paraId="0A545CC0" w14:textId="45DEA513" w:rsidR="00530F66" w:rsidRPr="00677940" w:rsidRDefault="00D90007" w:rsidP="002B4DA8">
      <w:pPr>
        <w:pStyle w:val="a3"/>
        <w:ind w:right="20"/>
        <w:rPr>
          <w:rFonts w:ascii="Calibri" w:hAnsi="Calibri" w:cs="Arial"/>
        </w:rPr>
      </w:pPr>
      <w:r>
        <w:rPr>
          <w:rFonts w:ascii="Calibri" w:hAnsi="Calibri" w:cs="Arial"/>
        </w:rPr>
        <w:t>This</w:t>
      </w:r>
      <w:r w:rsidR="00530F66" w:rsidRPr="00677940">
        <w:rPr>
          <w:rFonts w:ascii="Calibri" w:hAnsi="Calibri" w:cs="Arial"/>
        </w:rPr>
        <w:t xml:space="preserve"> example shows how to configure VLAN whose VLAN id is 1000, assign the IP address 132.15.121.1 to VLAN, and assign the VLAN into two ports:</w:t>
      </w:r>
    </w:p>
    <w:tbl>
      <w:tblPr>
        <w:tblStyle w:val="48"/>
        <w:tblW w:w="0" w:type="auto"/>
        <w:tblLook w:val="01E0" w:firstRow="1" w:lastRow="1" w:firstColumn="1" w:lastColumn="1" w:noHBand="0" w:noVBand="0"/>
      </w:tblPr>
      <w:tblGrid>
        <w:gridCol w:w="8045"/>
      </w:tblGrid>
      <w:tr w:rsidR="00530F66" w:rsidRPr="00677940" w14:paraId="20462AF9" w14:textId="77777777" w:rsidTr="00530F66">
        <w:tc>
          <w:tcPr>
            <w:tcW w:w="8820" w:type="dxa"/>
          </w:tcPr>
          <w:p w14:paraId="6176F7A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p>
          <w:p w14:paraId="2C07D3E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435A1A8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72B8179C"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VLAN database</w:t>
            </w:r>
            <w:r w:rsidRPr="002B4DA8">
              <w:rPr>
                <w:rFonts w:ascii="Courier New" w:hAnsi="Courier New" w:cs="Courier New"/>
              </w:rPr>
              <w:t xml:space="preserve"> </w:t>
            </w:r>
          </w:p>
          <w:p w14:paraId="1B6EBDD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1000</w:t>
            </w:r>
          </w:p>
          <w:p w14:paraId="02750EC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5FC410C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VLAN 1000</w:t>
            </w:r>
          </w:p>
          <w:p w14:paraId="7FC4762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shu(config-if-Vlan1000)#ip address 132.15.121.1/24</w:t>
            </w:r>
          </w:p>
          <w:p w14:paraId="2EF5176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shu(config-if-Vlan1000)#interface GigabitEthernet 6/1</w:t>
            </w:r>
          </w:p>
          <w:p w14:paraId="0B8E7EB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mode access</w:t>
            </w:r>
            <w:r w:rsidRPr="002B4DA8">
              <w:rPr>
                <w:rFonts w:ascii="Courier New" w:hAnsi="Courier New" w:cs="Courier New"/>
              </w:rPr>
              <w:t xml:space="preserve"> </w:t>
            </w:r>
          </w:p>
          <w:p w14:paraId="749F045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access VLAN 1000</w:t>
            </w:r>
          </w:p>
          <w:p w14:paraId="13769F1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shu(config-if-Giga6/1)#interface GigabitEthernet 6/3</w:t>
            </w:r>
          </w:p>
          <w:p w14:paraId="48C186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w:t>
            </w:r>
            <w:r w:rsidRPr="002B4DA8">
              <w:rPr>
                <w:rFonts w:ascii="Courier New" w:hAnsi="Courier New" w:cs="Courier New"/>
                <w:b/>
              </w:rPr>
              <w:t>switchport mode access</w:t>
            </w:r>
            <w:r w:rsidRPr="002B4DA8">
              <w:rPr>
                <w:rFonts w:ascii="Courier New" w:hAnsi="Courier New" w:cs="Courier New"/>
              </w:rPr>
              <w:t xml:space="preserve"> </w:t>
            </w:r>
          </w:p>
          <w:p w14:paraId="4352AEB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w:t>
            </w:r>
            <w:r w:rsidRPr="002B4DA8">
              <w:rPr>
                <w:rFonts w:ascii="Courier New" w:hAnsi="Courier New" w:cs="Courier New"/>
                <w:b/>
              </w:rPr>
              <w:t>switchport access VLAN 1000</w:t>
            </w:r>
          </w:p>
          <w:p w14:paraId="5605EC9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shu(config-if-Giga6/3)#end</w:t>
            </w:r>
          </w:p>
          <w:p w14:paraId="3C5125B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r w:rsidRPr="002B4DA8">
              <w:rPr>
                <w:rFonts w:ascii="Courier New" w:hAnsi="Courier New" w:cs="Courier New"/>
                <w:b/>
              </w:rPr>
              <w:t>show VLAN</w:t>
            </w:r>
            <w:r w:rsidRPr="002B4DA8">
              <w:rPr>
                <w:rFonts w:ascii="Courier New" w:hAnsi="Courier New" w:cs="Courier New"/>
              </w:rPr>
              <w:t xml:space="preserve"> </w:t>
            </w:r>
          </w:p>
          <w:p w14:paraId="10215379" w14:textId="77777777" w:rsidR="00530F66" w:rsidRPr="002B4DA8" w:rsidRDefault="00530F66" w:rsidP="000139BB">
            <w:pPr>
              <w:pStyle w:val="aa"/>
              <w:ind w:right="20"/>
              <w:rPr>
                <w:rFonts w:ascii="Courier New" w:hAnsi="Courier New" w:cs="Courier New"/>
              </w:rPr>
            </w:pPr>
          </w:p>
          <w:p w14:paraId="698C08F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VLAN Name                             Status    Ports                           </w:t>
            </w:r>
          </w:p>
          <w:p w14:paraId="3C400A6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w:t>
            </w:r>
            <w:r w:rsidR="009C601F" w:rsidRPr="002B4DA8">
              <w:rPr>
                <w:rFonts w:ascii="Courier New" w:hAnsi="Courier New" w:cs="Courier New"/>
              </w:rPr>
              <w:t>----------------</w:t>
            </w:r>
          </w:p>
          <w:p w14:paraId="7FDBC6C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    default                          active    Gi6/2  </w:t>
            </w:r>
          </w:p>
          <w:p w14:paraId="2D6533A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2    VLAN0002                         active    </w:t>
            </w:r>
          </w:p>
          <w:p w14:paraId="1E7A8D0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3    VLAN0003                         active    </w:t>
            </w:r>
          </w:p>
          <w:p w14:paraId="5E80B10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4    VLAN0004                         active    </w:t>
            </w:r>
          </w:p>
          <w:p w14:paraId="0A13A2C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5    VLAN0005                         active    </w:t>
            </w:r>
          </w:p>
          <w:p w14:paraId="2E5841E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6    VLAN0006                         active    </w:t>
            </w:r>
          </w:p>
          <w:p w14:paraId="0AE3EDD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7    VLAN0007                         active    </w:t>
            </w:r>
          </w:p>
          <w:p w14:paraId="6528252C"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8    VLAN0008                         active    </w:t>
            </w:r>
          </w:p>
          <w:p w14:paraId="5027018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9    VLAN0009                         active    </w:t>
            </w:r>
          </w:p>
          <w:p w14:paraId="0373154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10   VLAN0010                         active    </w:t>
            </w:r>
          </w:p>
          <w:p w14:paraId="710502B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11   VLAN0011                         active    </w:t>
            </w:r>
          </w:p>
          <w:p w14:paraId="6845F4D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12   VLAN0012                         active    </w:t>
            </w:r>
          </w:p>
          <w:p w14:paraId="5ECF4F6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100  VLAN0100                         active    </w:t>
            </w:r>
          </w:p>
          <w:p w14:paraId="5225CDBA"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1000 VLAN1000                         active    Gi6/1  Gi6/3  </w:t>
            </w:r>
          </w:p>
          <w:p w14:paraId="0F5231F7" w14:textId="77777777" w:rsidR="00530F66" w:rsidRPr="002B4DA8" w:rsidRDefault="00530F66" w:rsidP="000139BB">
            <w:pPr>
              <w:pStyle w:val="aa"/>
              <w:ind w:right="20"/>
              <w:rPr>
                <w:rFonts w:ascii="Courier New" w:hAnsi="Courier New" w:cs="Courier New"/>
              </w:rPr>
            </w:pPr>
          </w:p>
          <w:p w14:paraId="5F537897" w14:textId="77777777" w:rsidR="00530F66" w:rsidRPr="00677940" w:rsidRDefault="00530F66" w:rsidP="000139BB">
            <w:pPr>
              <w:pStyle w:val="aa"/>
              <w:ind w:right="20"/>
              <w:rPr>
                <w:rFonts w:ascii="Calibri" w:hAnsi="Calibri" w:cs="Courier New"/>
              </w:rPr>
            </w:pPr>
            <w:r w:rsidRPr="002B4DA8">
              <w:rPr>
                <w:rFonts w:ascii="Courier New" w:hAnsi="Courier New" w:cs="Courier New"/>
              </w:rPr>
              <w:t>shu#</w:t>
            </w:r>
          </w:p>
        </w:tc>
      </w:tr>
    </w:tbl>
    <w:p w14:paraId="3EEB5E6F" w14:textId="4C33F231" w:rsidR="00530F66" w:rsidRPr="00677940" w:rsidRDefault="00D90007" w:rsidP="002B4DA8">
      <w:pPr>
        <w:pStyle w:val="a3"/>
        <w:ind w:right="20"/>
        <w:rPr>
          <w:rFonts w:ascii="Calibri" w:hAnsi="Calibri" w:cs="Arial"/>
        </w:rPr>
      </w:pPr>
      <w:r>
        <w:rPr>
          <w:rFonts w:ascii="Calibri" w:hAnsi="Calibri" w:cs="Arial"/>
        </w:rPr>
        <w:t>This</w:t>
      </w:r>
      <w:r w:rsidR="00530F66" w:rsidRPr="00677940">
        <w:rPr>
          <w:rFonts w:ascii="Calibri" w:hAnsi="Calibri" w:cs="Arial"/>
        </w:rPr>
        <w:t xml:space="preserve"> example shows how to configure</w:t>
      </w:r>
      <w:r w:rsidR="00B174A4" w:rsidRPr="00677940">
        <w:rPr>
          <w:rFonts w:ascii="Calibri" w:hAnsi="Calibri" w:cs="Arial"/>
        </w:rPr>
        <w:t xml:space="preserve"> a</w:t>
      </w:r>
      <w:r w:rsidR="00530F66" w:rsidRPr="00677940">
        <w:rPr>
          <w:rFonts w:ascii="Calibri" w:hAnsi="Calibri" w:cs="Arial"/>
        </w:rPr>
        <w:t xml:space="preserve"> tagged VLAN and to assign trunk port. The example creates </w:t>
      </w:r>
      <w:r w:rsidR="00B174A4" w:rsidRPr="00677940">
        <w:rPr>
          <w:rFonts w:ascii="Calibri" w:hAnsi="Calibri" w:cs="Arial"/>
        </w:rPr>
        <w:t xml:space="preserve">a </w:t>
      </w:r>
      <w:r w:rsidR="00530F66" w:rsidRPr="00677940">
        <w:rPr>
          <w:rFonts w:ascii="Calibri" w:hAnsi="Calibri" w:cs="Arial"/>
        </w:rPr>
        <w:t xml:space="preserve">tagged VLAN which </w:t>
      </w:r>
      <w:r w:rsidR="00B174A4" w:rsidRPr="00677940">
        <w:rPr>
          <w:rFonts w:ascii="Calibri" w:hAnsi="Calibri" w:cs="Arial"/>
        </w:rPr>
        <w:t xml:space="preserve">the </w:t>
      </w:r>
      <w:r w:rsidR="00530F66" w:rsidRPr="00677940">
        <w:rPr>
          <w:rFonts w:ascii="Calibri" w:hAnsi="Calibri" w:cs="Arial"/>
        </w:rPr>
        <w:t>vlanid is 2000 and adds two ports as a trunk port of VLAN 2000.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118992A7" w14:textId="77777777" w:rsidTr="00530F66">
        <w:tc>
          <w:tcPr>
            <w:tcW w:w="8820" w:type="dxa"/>
            <w:shd w:val="clear" w:color="auto" w:fill="auto"/>
          </w:tcPr>
          <w:p w14:paraId="6692A93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23722AC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6DDFC39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VLAN database</w:t>
            </w:r>
            <w:r w:rsidRPr="002B4DA8">
              <w:rPr>
                <w:rFonts w:ascii="Courier New" w:hAnsi="Courier New" w:cs="Courier New"/>
              </w:rPr>
              <w:t xml:space="preserve"> </w:t>
            </w:r>
          </w:p>
          <w:p w14:paraId="3C5EA97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2000</w:t>
            </w:r>
          </w:p>
          <w:p w14:paraId="1698ADD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7A513ED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6/4</w:t>
            </w:r>
          </w:p>
          <w:p w14:paraId="19E460A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w:t>
            </w:r>
            <w:r w:rsidRPr="002B4DA8">
              <w:rPr>
                <w:rFonts w:ascii="Courier New" w:hAnsi="Courier New" w:cs="Courier New"/>
                <w:b/>
              </w:rPr>
              <w:t>switchport mode trunk</w:t>
            </w:r>
            <w:r w:rsidRPr="002B4DA8">
              <w:rPr>
                <w:rFonts w:ascii="Courier New" w:hAnsi="Courier New" w:cs="Courier New"/>
              </w:rPr>
              <w:t xml:space="preserve"> </w:t>
            </w:r>
          </w:p>
          <w:p w14:paraId="695C901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w:t>
            </w:r>
            <w:r w:rsidRPr="002B4DA8">
              <w:rPr>
                <w:rFonts w:ascii="Courier New" w:hAnsi="Courier New" w:cs="Courier New"/>
                <w:b/>
              </w:rPr>
              <w:t>switchport trunk allowed VLAN add 2000</w:t>
            </w:r>
          </w:p>
          <w:p w14:paraId="1F11207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lastRenderedPageBreak/>
              <w:t>shu(config-if-Giga6/4)#interface GigabitEthernet 6/5</w:t>
            </w:r>
          </w:p>
          <w:p w14:paraId="6F16779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shu(config-if-Giga6/5)#</w:t>
            </w:r>
            <w:r w:rsidRPr="002B4DA8">
              <w:rPr>
                <w:rFonts w:ascii="Courier New" w:hAnsi="Courier New" w:cs="Courier New"/>
                <w:b/>
              </w:rPr>
              <w:t>switchport mode trunk</w:t>
            </w:r>
            <w:r w:rsidRPr="002B4DA8">
              <w:rPr>
                <w:rFonts w:ascii="Courier New" w:hAnsi="Courier New" w:cs="Courier New"/>
              </w:rPr>
              <w:t xml:space="preserve"> </w:t>
            </w:r>
          </w:p>
          <w:p w14:paraId="4BF62B2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shu(config-if-Giga6/5)#</w:t>
            </w:r>
            <w:r w:rsidRPr="002B4DA8">
              <w:rPr>
                <w:rFonts w:ascii="Courier New" w:hAnsi="Courier New" w:cs="Courier New"/>
                <w:b/>
              </w:rPr>
              <w:t>switchport trunk allowed VLAN add 2000</w:t>
            </w:r>
          </w:p>
          <w:p w14:paraId="3DE24E9C"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shu(config-if-Giga6/5)#end</w:t>
            </w:r>
          </w:p>
          <w:p w14:paraId="2DEE8F8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r w:rsidRPr="002B4DA8">
              <w:rPr>
                <w:rFonts w:ascii="Courier New" w:hAnsi="Courier New" w:cs="Courier New"/>
                <w:b/>
              </w:rPr>
              <w:t>show VLAN all</w:t>
            </w:r>
            <w:r w:rsidRPr="002B4DA8">
              <w:rPr>
                <w:rFonts w:ascii="Courier New" w:hAnsi="Courier New" w:cs="Courier New"/>
              </w:rPr>
              <w:t xml:space="preserve"> </w:t>
            </w:r>
          </w:p>
          <w:p w14:paraId="340564F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4DFE5A2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31D553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 -------------------------------</w:t>
            </w:r>
          </w:p>
          <w:p w14:paraId="5FF20ED9"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rPr>
              <w:t xml:space="preserve">0               1       default          ACTIVE  Gi6/1 (u) </w:t>
            </w:r>
            <w:r w:rsidRPr="002B4DA8">
              <w:rPr>
                <w:rFonts w:ascii="Courier New" w:hAnsi="Courier New" w:cs="Courier New"/>
                <w:b/>
              </w:rPr>
              <w:t xml:space="preserve">Gi6/4 (u) </w:t>
            </w:r>
          </w:p>
          <w:p w14:paraId="64308C7F"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                                                 Gi6/5 (u) </w:t>
            </w:r>
          </w:p>
          <w:p w14:paraId="358AD30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2       VLAN0002         ACTIVE  </w:t>
            </w:r>
          </w:p>
          <w:p w14:paraId="29CEAD2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3       VLAN0003         ACTIVE  </w:t>
            </w:r>
          </w:p>
          <w:p w14:paraId="78D5837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4       VLAN0004         ACTIVE  </w:t>
            </w:r>
          </w:p>
          <w:p w14:paraId="32204A7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5       VLAN0005         ACTIVE  </w:t>
            </w:r>
          </w:p>
          <w:p w14:paraId="1BD5649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6       VLAN0006         ACTIVE  </w:t>
            </w:r>
          </w:p>
          <w:p w14:paraId="647FBE0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7       VLAN0007         ACTIVE  </w:t>
            </w:r>
          </w:p>
          <w:p w14:paraId="13AA0AF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8       VLAN0008         ACTIVE  </w:t>
            </w:r>
          </w:p>
          <w:p w14:paraId="7D73088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9       VLAN0009         ACTIVE  </w:t>
            </w:r>
          </w:p>
          <w:p w14:paraId="411A433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      VLAN0010         ACTIVE  </w:t>
            </w:r>
          </w:p>
          <w:p w14:paraId="27913C5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11      VLAN0011         ACTIVE  </w:t>
            </w:r>
          </w:p>
          <w:p w14:paraId="09C3D72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12      VLAN0012         ACTIVE  </w:t>
            </w:r>
          </w:p>
          <w:p w14:paraId="3920CF7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     VLAN0100         ACTIVE  </w:t>
            </w:r>
          </w:p>
          <w:p w14:paraId="3AC34D0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1000    VLAN1000         ACTIVE  Gi6/2 (u) Gi6/3 (u) </w:t>
            </w:r>
          </w:p>
          <w:p w14:paraId="716F3F70"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lang w:val="de-DE"/>
              </w:rPr>
              <w:t xml:space="preserve">0               2000    VLAN2000         ACTIVE  Gi6/4 (t) Gi6/5 (t) </w:t>
            </w:r>
          </w:p>
          <w:p w14:paraId="53E19E7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p>
        </w:tc>
      </w:tr>
    </w:tbl>
    <w:p w14:paraId="65CBCC75" w14:textId="5453CB4D" w:rsidR="00530F66" w:rsidRPr="00677940" w:rsidRDefault="00D90007" w:rsidP="002B4DA8">
      <w:pPr>
        <w:pStyle w:val="a3"/>
        <w:ind w:right="20"/>
        <w:rPr>
          <w:rFonts w:ascii="Calibri" w:hAnsi="Calibri" w:cs="Arial"/>
        </w:rPr>
      </w:pPr>
      <w:r>
        <w:rPr>
          <w:rFonts w:ascii="Calibri" w:hAnsi="Calibri" w:cs="Arial"/>
        </w:rPr>
        <w:lastRenderedPageBreak/>
        <w:t>This</w:t>
      </w:r>
      <w:r w:rsidR="00530F66" w:rsidRPr="00677940">
        <w:rPr>
          <w:rFonts w:ascii="Calibri" w:hAnsi="Calibri" w:cs="Arial"/>
        </w:rPr>
        <w:t xml:space="preserve"> example shows how to configure </w:t>
      </w:r>
      <w:r w:rsidR="005E47E4" w:rsidRPr="00677940">
        <w:rPr>
          <w:rFonts w:ascii="Calibri" w:hAnsi="Calibri" w:cs="Arial"/>
        </w:rPr>
        <w:t xml:space="preserve">a </w:t>
      </w:r>
      <w:r w:rsidR="00530F66" w:rsidRPr="00677940">
        <w:rPr>
          <w:rFonts w:ascii="Calibri" w:hAnsi="Calibri" w:cs="Arial"/>
        </w:rPr>
        <w:t xml:space="preserve">hybrid VLAN (Tagged, Untagged VLAN). Two ports are set to VLAN 3000 as </w:t>
      </w:r>
      <w:r w:rsidR="005E47E4" w:rsidRPr="00677940">
        <w:rPr>
          <w:rFonts w:ascii="Calibri" w:hAnsi="Calibri" w:cs="Arial"/>
        </w:rPr>
        <w:t xml:space="preserve">a </w:t>
      </w:r>
      <w:r w:rsidR="00530F66" w:rsidRPr="00677940">
        <w:rPr>
          <w:rFonts w:ascii="Calibri" w:hAnsi="Calibri" w:cs="Arial"/>
        </w:rPr>
        <w:t xml:space="preserve">hybrid port and VLAN 4000 as tagged ports.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6E992556" w14:textId="77777777" w:rsidTr="00530F66">
        <w:tc>
          <w:tcPr>
            <w:tcW w:w="8820" w:type="dxa"/>
            <w:shd w:val="clear" w:color="auto" w:fill="auto"/>
          </w:tcPr>
          <w:p w14:paraId="566FA2C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13C3C8C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58FABED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shu(config)#VLAN database </w:t>
            </w:r>
          </w:p>
          <w:p w14:paraId="2677B5D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3000</w:t>
            </w:r>
          </w:p>
          <w:p w14:paraId="5988B9D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4000</w:t>
            </w:r>
          </w:p>
          <w:p w14:paraId="6D4F910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207AA9E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6/6</w:t>
            </w:r>
          </w:p>
          <w:p w14:paraId="1CD4FB5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shu(config-if-Giga6/6)#switchport </w:t>
            </w:r>
          </w:p>
          <w:p w14:paraId="31BA9B6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w:t>
            </w:r>
            <w:r w:rsidRPr="002B4DA8">
              <w:rPr>
                <w:rFonts w:ascii="Courier New" w:hAnsi="Courier New" w:cs="Courier New"/>
                <w:b/>
              </w:rPr>
              <w:t>switchport mode hybrid</w:t>
            </w:r>
            <w:r w:rsidRPr="002B4DA8">
              <w:rPr>
                <w:rFonts w:ascii="Courier New" w:hAnsi="Courier New" w:cs="Courier New"/>
              </w:rPr>
              <w:t xml:space="preserve"> </w:t>
            </w:r>
          </w:p>
          <w:p w14:paraId="5EE7DE9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w:t>
            </w:r>
            <w:r w:rsidRPr="002B4DA8">
              <w:rPr>
                <w:rFonts w:ascii="Courier New" w:hAnsi="Courier New" w:cs="Courier New"/>
                <w:b/>
              </w:rPr>
              <w:t>switchport hybrid VLAN 3000</w:t>
            </w:r>
          </w:p>
          <w:p w14:paraId="0052EE1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w:t>
            </w:r>
            <w:r w:rsidRPr="002B4DA8">
              <w:rPr>
                <w:rFonts w:ascii="Courier New" w:hAnsi="Courier New" w:cs="Courier New"/>
                <w:b/>
              </w:rPr>
              <w:t xml:space="preserve">switchport hybrid allowed VLAN add 4000 egress-tagged enable </w:t>
            </w:r>
          </w:p>
          <w:p w14:paraId="0885D5A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shu(config-if-Giga6/6)#interface GigabitEthernet 6/7</w:t>
            </w:r>
          </w:p>
          <w:p w14:paraId="11616E7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shu(config-if-Giga6/7)#switchport </w:t>
            </w:r>
          </w:p>
          <w:p w14:paraId="61D6849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w:t>
            </w:r>
            <w:r w:rsidRPr="002B4DA8">
              <w:rPr>
                <w:rFonts w:ascii="Courier New" w:hAnsi="Courier New" w:cs="Courier New"/>
                <w:b/>
              </w:rPr>
              <w:t>switchport mode hybrid</w:t>
            </w:r>
            <w:r w:rsidRPr="002B4DA8">
              <w:rPr>
                <w:rFonts w:ascii="Courier New" w:hAnsi="Courier New" w:cs="Courier New"/>
              </w:rPr>
              <w:t xml:space="preserve"> </w:t>
            </w:r>
          </w:p>
          <w:p w14:paraId="7DA94B2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w:t>
            </w:r>
            <w:r w:rsidRPr="002B4DA8">
              <w:rPr>
                <w:rFonts w:ascii="Courier New" w:hAnsi="Courier New" w:cs="Courier New"/>
                <w:b/>
              </w:rPr>
              <w:t>switchport hybrid VLAN 3000</w:t>
            </w:r>
          </w:p>
          <w:p w14:paraId="62B481B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w:t>
            </w:r>
            <w:r w:rsidRPr="002B4DA8">
              <w:rPr>
                <w:rFonts w:ascii="Courier New" w:hAnsi="Courier New" w:cs="Courier New"/>
                <w:b/>
              </w:rPr>
              <w:t xml:space="preserve">switchport hybrid allowed VLAN add 4000 egress-tagged enable </w:t>
            </w:r>
          </w:p>
          <w:p w14:paraId="41E20B9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shu(config-if-Giga6/7)#end</w:t>
            </w:r>
          </w:p>
          <w:p w14:paraId="17E3C18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shu#show VLAN all </w:t>
            </w:r>
          </w:p>
          <w:p w14:paraId="1785175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67DC30C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05481E8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 -------------------------------</w:t>
            </w:r>
          </w:p>
          <w:p w14:paraId="3AC811E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       default          ACTIVE  Gi6/1 (u) Gi6/4 (u) </w:t>
            </w:r>
          </w:p>
          <w:p w14:paraId="2862FA1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Gi6/5 (u) </w:t>
            </w:r>
          </w:p>
          <w:p w14:paraId="78205EC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2       VLAN0002         ACTIVE  </w:t>
            </w:r>
          </w:p>
          <w:p w14:paraId="0CDFE04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3       VLAN0003         ACTIVE  </w:t>
            </w:r>
          </w:p>
          <w:p w14:paraId="03AB559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6       VLAN0006         ACTIVE  </w:t>
            </w:r>
          </w:p>
          <w:p w14:paraId="5EFE4C6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7       VLAN0007         ACTIVE  </w:t>
            </w:r>
          </w:p>
          <w:p w14:paraId="5CC501A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8       VLAN0008         ACTIVE  </w:t>
            </w:r>
          </w:p>
          <w:p w14:paraId="0CDC2F8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9       VLAN0009         ACTIVE  </w:t>
            </w:r>
          </w:p>
          <w:p w14:paraId="7618A7D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      VLAN0010         ACTIVE  </w:t>
            </w:r>
          </w:p>
          <w:p w14:paraId="2AEC7DE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11      VLAN0011         ACTIVE  </w:t>
            </w:r>
          </w:p>
          <w:p w14:paraId="4DA634B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12      VLAN0012         ACTIVE  </w:t>
            </w:r>
          </w:p>
          <w:p w14:paraId="7C416D1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     VLAN0100         ACTIVE  </w:t>
            </w:r>
          </w:p>
          <w:p w14:paraId="75028A3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1000    VLAN1000         ACTIVE  Gi6/2 (u) Gi6/3 (u) </w:t>
            </w:r>
          </w:p>
          <w:p w14:paraId="7D7DDDE9" w14:textId="77777777" w:rsidR="00530F66" w:rsidRPr="002B4DA8" w:rsidRDefault="00530F66" w:rsidP="000139BB">
            <w:pPr>
              <w:pStyle w:val="aa"/>
              <w:ind w:right="20"/>
              <w:rPr>
                <w:rFonts w:ascii="Courier New" w:hAnsi="Courier New" w:cs="Courier New"/>
                <w:lang w:val="de-DE"/>
              </w:rPr>
            </w:pPr>
            <w:r w:rsidRPr="002B4DA8">
              <w:rPr>
                <w:rFonts w:ascii="Courier New" w:hAnsi="Courier New" w:cs="Courier New"/>
                <w:lang w:val="de-DE"/>
              </w:rPr>
              <w:t xml:space="preserve">0               2000    VLAN2000         ACTIVE  Gi6/4 (t) Gi6/5 (t) </w:t>
            </w:r>
          </w:p>
          <w:p w14:paraId="60B723CF"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lastRenderedPageBreak/>
              <w:t xml:space="preserve">0               3000    VLAN3000         ACTIVE  Gi6/6 (u) Gi6/7 (u) </w:t>
            </w:r>
          </w:p>
          <w:p w14:paraId="6CE5B941"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lang w:val="de-DE"/>
              </w:rPr>
              <w:t xml:space="preserve">0               4000    VLAN4000         ACTIVE  Gi6/6 (t) Gi6/7 (t) </w:t>
            </w:r>
          </w:p>
          <w:p w14:paraId="4400D2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p>
        </w:tc>
      </w:tr>
    </w:tbl>
    <w:p w14:paraId="043A391A" w14:textId="0568DE6C" w:rsidR="00530F66" w:rsidRPr="00677940" w:rsidRDefault="00530F66" w:rsidP="002B4DA8">
      <w:pPr>
        <w:pStyle w:val="a3"/>
        <w:ind w:right="20"/>
        <w:rPr>
          <w:rFonts w:ascii="Calibri" w:hAnsi="Calibri" w:cs="Arial"/>
        </w:rPr>
      </w:pPr>
      <w:r w:rsidRPr="00677940">
        <w:rPr>
          <w:rFonts w:ascii="Calibri" w:hAnsi="Calibri" w:cs="Arial"/>
        </w:rPr>
        <w:lastRenderedPageBreak/>
        <w:t xml:space="preserve">The example shown in </w:t>
      </w:r>
      <w:r w:rsidR="00D90007">
        <w:rPr>
          <w:rFonts w:ascii="Calibri" w:hAnsi="Calibri" w:cs="Arial"/>
        </w:rPr>
        <w:t>this</w:t>
      </w:r>
      <w:r w:rsidRPr="00677940">
        <w:rPr>
          <w:rFonts w:ascii="Calibri" w:hAnsi="Calibri" w:cs="Arial"/>
        </w:rPr>
        <w:t xml:space="preserve"> figure creates a </w:t>
      </w:r>
      <w:r w:rsidRPr="00677940">
        <w:rPr>
          <w:rFonts w:ascii="Calibri" w:hAnsi="Calibri" w:cs="Arial"/>
          <w:i/>
          <w:iCs/>
        </w:rPr>
        <w:t xml:space="preserve">sales </w:t>
      </w:r>
      <w:r w:rsidRPr="00677940">
        <w:rPr>
          <w:rFonts w:ascii="Calibri" w:hAnsi="Calibri" w:cs="Arial"/>
        </w:rPr>
        <w:t xml:space="preserve">VLAN whose VLAN id is 120. VLAN includes both tagged port (trunk port) and untagged port (access port). Port gi 6/1and gi 6/2 has tags, and port gi 6/3 and gi 6/4 are untagged. If not explicitly set, ports are configured as untagged. </w:t>
      </w:r>
    </w:p>
    <w:p w14:paraId="48AD3A71" w14:textId="77777777" w:rsidR="00530F66" w:rsidRPr="00677940" w:rsidRDefault="00530F66" w:rsidP="000139BB">
      <w:pPr>
        <w:ind w:right="20"/>
        <w:rPr>
          <w:rFonts w:ascii="Calibri" w:hAnsi="Calibri"/>
        </w:rPr>
      </w:pPr>
    </w:p>
    <w:p w14:paraId="38A7CA08" w14:textId="77777777" w:rsidR="00530F66" w:rsidRPr="00677940" w:rsidRDefault="00530F66" w:rsidP="00472939">
      <w:pPr>
        <w:ind w:leftChars="866" w:left="1559" w:right="20"/>
        <w:rPr>
          <w:rFonts w:ascii="Calibri" w:hAnsi="Calibri"/>
        </w:rPr>
      </w:pPr>
      <w:r w:rsidRPr="00677940">
        <w:rPr>
          <w:rFonts w:ascii="Calibri" w:hAnsi="Calibri"/>
          <w:noProof/>
        </w:rPr>
        <w:drawing>
          <wp:inline distT="0" distB="0" distL="0" distR="0" wp14:anchorId="32734095" wp14:editId="0A8164D5">
            <wp:extent cx="4680000" cy="2340000"/>
            <wp:effectExtent l="0" t="0" r="6350" b="3175"/>
            <wp:docPr id="11587" name="그림 1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0000" cy="2340000"/>
                    </a:xfrm>
                    <a:prstGeom prst="rect">
                      <a:avLst/>
                    </a:prstGeom>
                    <a:noFill/>
                  </pic:spPr>
                </pic:pic>
              </a:graphicData>
            </a:graphic>
          </wp:inline>
        </w:drawing>
      </w:r>
    </w:p>
    <w:p w14:paraId="17FE6B9A" w14:textId="77777777" w:rsidR="00530F66" w:rsidRPr="00677940" w:rsidRDefault="005C1BF9" w:rsidP="002B4DA8">
      <w:pPr>
        <w:pStyle w:val="afffff3"/>
        <w:ind w:right="20"/>
        <w:rPr>
          <w:rFonts w:ascii="Calibri" w:hAnsi="Calibri"/>
        </w:rPr>
      </w:pPr>
      <w:bookmarkStart w:id="947" w:name="_Toc281490936"/>
      <w:bookmarkStart w:id="948" w:name="_Toc337198131"/>
      <w:bookmarkStart w:id="949" w:name="_Toc363748229"/>
      <w:bookmarkStart w:id="950" w:name="_Toc391575464"/>
      <w:r w:rsidRPr="00677940">
        <w:rPr>
          <w:rFonts w:ascii="Calibri" w:hAnsi="Calibri"/>
        </w:rPr>
        <w:t xml:space="preserve">Figure </w:t>
      </w:r>
      <w:r w:rsidR="005832B8" w:rsidRPr="00677940">
        <w:rPr>
          <w:rFonts w:ascii="Calibri" w:hAnsi="Calibri"/>
        </w:rPr>
        <w:fldChar w:fldCharType="begin"/>
      </w:r>
      <w:r w:rsidR="00F17487"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8</w:t>
      </w:r>
      <w:r w:rsidR="005832B8" w:rsidRPr="00677940">
        <w:rPr>
          <w:rFonts w:ascii="Calibri" w:hAnsi="Calibri"/>
        </w:rPr>
        <w:fldChar w:fldCharType="end"/>
      </w:r>
      <w:r w:rsidR="009D5D18" w:rsidRPr="00677940">
        <w:rPr>
          <w:rFonts w:ascii="Calibri" w:hAnsi="Calibri"/>
          <w:noProof/>
        </w:rPr>
        <w:t xml:space="preserve"> </w:t>
      </w:r>
      <w:r w:rsidR="00530F66" w:rsidRPr="00677940">
        <w:rPr>
          <w:rFonts w:ascii="Calibri" w:hAnsi="Calibri"/>
        </w:rPr>
        <w:t>Configuration Example – Tagged and Untagged VLAN</w:t>
      </w:r>
      <w:bookmarkEnd w:id="947"/>
      <w:bookmarkEnd w:id="948"/>
      <w:bookmarkEnd w:id="949"/>
      <w:bookmarkEnd w:id="950"/>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2059634F" w14:textId="77777777" w:rsidTr="00530F66">
        <w:tc>
          <w:tcPr>
            <w:tcW w:w="8820" w:type="dxa"/>
            <w:shd w:val="clear" w:color="auto" w:fill="auto"/>
          </w:tcPr>
          <w:p w14:paraId="1672AC7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4850246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459274D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w:t>
            </w:r>
            <w:r w:rsidRPr="002B4DA8">
              <w:rPr>
                <w:rFonts w:ascii="Courier New" w:hAnsi="Courier New" w:cs="Courier New"/>
                <w:b/>
              </w:rPr>
              <w:t xml:space="preserve">VLAN database </w:t>
            </w:r>
          </w:p>
          <w:p w14:paraId="1E983C2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120</w:t>
            </w:r>
          </w:p>
          <w:p w14:paraId="5147C5C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497A826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6/1</w:t>
            </w:r>
          </w:p>
          <w:p w14:paraId="7BE9D54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shu(config-if-Giga6/1)#switchport </w:t>
            </w:r>
          </w:p>
          <w:p w14:paraId="54A8DF09"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mode trunk</w:t>
            </w:r>
            <w:r w:rsidRPr="002B4DA8">
              <w:rPr>
                <w:rFonts w:ascii="Courier New" w:hAnsi="Courier New" w:cs="Courier New"/>
              </w:rPr>
              <w:t xml:space="preserve"> </w:t>
            </w:r>
          </w:p>
          <w:p w14:paraId="6D81440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allowed VLAN add 120</w:t>
            </w:r>
          </w:p>
          <w:p w14:paraId="131C49C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shu(config-if-Giga6/1)#interface GigabitEthernet 6/2</w:t>
            </w:r>
          </w:p>
          <w:p w14:paraId="3F47A48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shu(config-if-Giga6/2)#switchport </w:t>
            </w:r>
          </w:p>
          <w:p w14:paraId="3A7F6FD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shu(config-if-Giga6/2)#</w:t>
            </w:r>
            <w:r w:rsidRPr="002B4DA8">
              <w:rPr>
                <w:rFonts w:ascii="Courier New" w:hAnsi="Courier New" w:cs="Courier New"/>
                <w:b/>
              </w:rPr>
              <w:t>switchport mode trunk</w:t>
            </w:r>
            <w:r w:rsidRPr="002B4DA8">
              <w:rPr>
                <w:rFonts w:ascii="Courier New" w:hAnsi="Courier New" w:cs="Courier New"/>
              </w:rPr>
              <w:t xml:space="preserve"> </w:t>
            </w:r>
          </w:p>
          <w:p w14:paraId="45F33A3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shu(config-if-Giga6/2)#</w:t>
            </w:r>
            <w:r w:rsidRPr="002B4DA8">
              <w:rPr>
                <w:rFonts w:ascii="Courier New" w:hAnsi="Courier New" w:cs="Courier New"/>
                <w:b/>
              </w:rPr>
              <w:t>switchport trunk allowed VLAN add 120</w:t>
            </w:r>
          </w:p>
          <w:p w14:paraId="1F0C398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shu(config-if-Giga6/2)#interface GigabitEthernet 6/3</w:t>
            </w:r>
          </w:p>
          <w:p w14:paraId="3307ADB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shu(config-if-Giga6/3)#switchport </w:t>
            </w:r>
          </w:p>
          <w:p w14:paraId="489FE56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w:t>
            </w:r>
            <w:r w:rsidRPr="002B4DA8">
              <w:rPr>
                <w:rFonts w:ascii="Courier New" w:hAnsi="Courier New" w:cs="Courier New"/>
                <w:b/>
              </w:rPr>
              <w:t>switchport access VLAN 120</w:t>
            </w:r>
          </w:p>
          <w:p w14:paraId="3930626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shu(config-if-Giga6/3)#interface GigabitEthernet 6/4</w:t>
            </w:r>
          </w:p>
          <w:p w14:paraId="103CF0C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shu(config-if-Giga6/4)#switchport </w:t>
            </w:r>
          </w:p>
          <w:p w14:paraId="0CEDBB77"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w:t>
            </w:r>
            <w:r w:rsidRPr="002B4DA8">
              <w:rPr>
                <w:rFonts w:ascii="Courier New" w:hAnsi="Courier New" w:cs="Courier New"/>
                <w:b/>
              </w:rPr>
              <w:t>switchport access VLAN 120</w:t>
            </w:r>
          </w:p>
          <w:p w14:paraId="173D8E6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shu(config-if-Giga6/4)#end</w:t>
            </w:r>
          </w:p>
          <w:p w14:paraId="2F8D253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w:t>
            </w:r>
            <w:r w:rsidRPr="002B4DA8">
              <w:rPr>
                <w:rFonts w:ascii="Courier New" w:hAnsi="Courier New" w:cs="Courier New"/>
                <w:b/>
              </w:rPr>
              <w:t>show VLAN all</w:t>
            </w:r>
            <w:r w:rsidRPr="002B4DA8">
              <w:rPr>
                <w:rFonts w:ascii="Courier New" w:hAnsi="Courier New" w:cs="Courier New"/>
              </w:rPr>
              <w:t xml:space="preserve"> </w:t>
            </w:r>
          </w:p>
          <w:p w14:paraId="54DA7FD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5D67E79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762BC545"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 -------------------------------</w:t>
            </w:r>
          </w:p>
          <w:p w14:paraId="083BE43A"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rPr>
              <w:t xml:space="preserve">0               1       default          ACTIVE  Gi6/1 (u) Gi6/2 (u) </w:t>
            </w:r>
          </w:p>
          <w:p w14:paraId="7CAF37CB"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rPr>
              <w:t xml:space="preserve">                                                 </w:t>
            </w:r>
            <w:r w:rsidRPr="002B4DA8">
              <w:rPr>
                <w:rFonts w:ascii="Courier New" w:hAnsi="Courier New" w:cs="Courier New"/>
                <w:b/>
                <w:lang w:val="de-DE"/>
              </w:rPr>
              <w:t xml:space="preserve">Gi6/5 (u) </w:t>
            </w:r>
          </w:p>
          <w:p w14:paraId="68FC65D3" w14:textId="77777777" w:rsidR="00530F66" w:rsidRPr="002B4DA8" w:rsidRDefault="00530F66" w:rsidP="000139BB">
            <w:pPr>
              <w:pStyle w:val="aa"/>
              <w:ind w:right="20"/>
              <w:rPr>
                <w:rFonts w:ascii="Courier New" w:hAnsi="Courier New" w:cs="Courier New"/>
                <w:b/>
                <w:lang w:val="de-DE"/>
              </w:rPr>
            </w:pPr>
            <w:r w:rsidRPr="002B4DA8">
              <w:rPr>
                <w:rFonts w:ascii="Courier New" w:hAnsi="Courier New" w:cs="Courier New"/>
                <w:b/>
                <w:lang w:val="de-DE"/>
              </w:rPr>
              <w:t xml:space="preserve">0               120     VLAN0120         ACTIVE  Gi6/1 (t) Gi6/2 (t) </w:t>
            </w:r>
          </w:p>
          <w:p w14:paraId="35DB2BE4" w14:textId="77777777" w:rsidR="00530F66" w:rsidRPr="002B4DA8" w:rsidRDefault="00530F66" w:rsidP="000139BB">
            <w:pPr>
              <w:pStyle w:val="aa"/>
              <w:ind w:right="20"/>
              <w:rPr>
                <w:rFonts w:ascii="Courier New" w:hAnsi="Courier New" w:cs="Courier New"/>
                <w:b/>
              </w:rPr>
            </w:pPr>
            <w:r w:rsidRPr="002B4DA8">
              <w:rPr>
                <w:rFonts w:ascii="Courier New" w:hAnsi="Courier New" w:cs="Courier New"/>
                <w:b/>
                <w:lang w:val="de-DE"/>
              </w:rPr>
              <w:t xml:space="preserve">                                                 </w:t>
            </w:r>
            <w:r w:rsidRPr="002B4DA8">
              <w:rPr>
                <w:rFonts w:ascii="Courier New" w:hAnsi="Courier New" w:cs="Courier New"/>
                <w:b/>
              </w:rPr>
              <w:t xml:space="preserve">Gi6/3 (u) Gi6/4 (u) </w:t>
            </w:r>
          </w:p>
          <w:p w14:paraId="342F944F" w14:textId="77777777" w:rsidR="00530F66" w:rsidRPr="00677940" w:rsidRDefault="00530F66" w:rsidP="000139BB">
            <w:pPr>
              <w:pStyle w:val="aa"/>
              <w:ind w:right="20"/>
              <w:rPr>
                <w:rFonts w:ascii="Calibri" w:hAnsi="Calibri" w:cs="Courier New"/>
              </w:rPr>
            </w:pPr>
            <w:r w:rsidRPr="002B4DA8">
              <w:rPr>
                <w:rFonts w:ascii="Courier New" w:hAnsi="Courier New" w:cs="Courier New"/>
              </w:rPr>
              <w:t>shu#</w:t>
            </w:r>
          </w:p>
        </w:tc>
      </w:tr>
    </w:tbl>
    <w:p w14:paraId="2043818D" w14:textId="2CF709E7" w:rsidR="00530F66" w:rsidRPr="00677940" w:rsidRDefault="00D90007" w:rsidP="002B4DA8">
      <w:pPr>
        <w:pStyle w:val="a3"/>
        <w:ind w:right="20"/>
        <w:rPr>
          <w:rFonts w:ascii="Calibri" w:hAnsi="Calibri" w:cs="Arial"/>
        </w:rPr>
      </w:pPr>
      <w:r>
        <w:rPr>
          <w:rFonts w:ascii="Calibri" w:hAnsi="Calibri" w:cs="Arial"/>
        </w:rPr>
        <w:t xml:space="preserve">This </w:t>
      </w:r>
      <w:r w:rsidR="00530F66" w:rsidRPr="00677940">
        <w:rPr>
          <w:rFonts w:ascii="Calibri" w:hAnsi="Calibri" w:cs="Arial"/>
        </w:rPr>
        <w:t xml:space="preserve">example shows how to configure port gi 6/1 as a member of the port-based VLAN </w:t>
      </w:r>
      <w:r w:rsidR="00530F66" w:rsidRPr="00677940">
        <w:rPr>
          <w:rFonts w:ascii="Calibri" w:hAnsi="Calibri" w:cs="Arial"/>
          <w:i/>
          <w:iCs/>
        </w:rPr>
        <w:t>Marketing</w:t>
      </w:r>
      <w:r w:rsidR="00530F66" w:rsidRPr="00677940">
        <w:rPr>
          <w:rFonts w:ascii="Calibri" w:hAnsi="Calibri" w:cs="Arial"/>
        </w:rPr>
        <w:t xml:space="preserve"> and the tagged VLAN </w:t>
      </w:r>
      <w:r w:rsidR="00530F66" w:rsidRPr="00677940">
        <w:rPr>
          <w:rFonts w:ascii="Calibri" w:hAnsi="Calibri" w:cs="Arial"/>
          <w:i/>
          <w:iCs/>
        </w:rPr>
        <w:t>Engineering</w:t>
      </w:r>
      <w:r w:rsidR="00530F66" w:rsidRPr="00677940">
        <w:rPr>
          <w:rFonts w:ascii="Calibri" w:hAnsi="Calibri" w:cs="Arial"/>
        </w:rPr>
        <w:t xml:space="preserve">. VLAN </w:t>
      </w:r>
      <w:r w:rsidR="00530F66" w:rsidRPr="00677940">
        <w:rPr>
          <w:rFonts w:ascii="Calibri" w:hAnsi="Calibri" w:cs="Arial"/>
          <w:i/>
          <w:iCs/>
        </w:rPr>
        <w:t>Marketing</w:t>
      </w:r>
      <w:r w:rsidR="00530F66" w:rsidRPr="00677940">
        <w:rPr>
          <w:rFonts w:ascii="Calibri" w:hAnsi="Calibri" w:cs="Arial"/>
        </w:rPr>
        <w:t xml:space="preserve"> VLAN ID is 200, and VLAN </w:t>
      </w:r>
      <w:r w:rsidR="00530F66" w:rsidRPr="00677940">
        <w:rPr>
          <w:rFonts w:ascii="Calibri" w:hAnsi="Calibri" w:cs="Arial"/>
          <w:i/>
          <w:iCs/>
        </w:rPr>
        <w:t>Engineering</w:t>
      </w:r>
      <w:r w:rsidR="00530F66" w:rsidRPr="00677940">
        <w:rPr>
          <w:rFonts w:ascii="Calibri" w:hAnsi="Calibri" w:cs="Arial"/>
        </w:rPr>
        <w:t xml:space="preserve"> VLAN ID is 400.</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35DDCD6F" w14:textId="77777777" w:rsidTr="00530F66">
        <w:tc>
          <w:tcPr>
            <w:tcW w:w="8820" w:type="dxa"/>
            <w:shd w:val="clear" w:color="auto" w:fill="auto"/>
          </w:tcPr>
          <w:p w14:paraId="58CDCC5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shu#configure terminal </w:t>
            </w:r>
          </w:p>
          <w:p w14:paraId="6A2643A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Enter configuration commands, one per line.  End with CNTL/Z.</w:t>
            </w:r>
          </w:p>
          <w:p w14:paraId="58FE7A7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lastRenderedPageBreak/>
              <w:t>shu(config)#</w:t>
            </w:r>
            <w:r w:rsidRPr="002B4DA8">
              <w:rPr>
                <w:rFonts w:ascii="Courier New" w:hAnsi="Courier New" w:cs="Courier New"/>
                <w:b/>
              </w:rPr>
              <w:t>VLAN database</w:t>
            </w:r>
            <w:r w:rsidRPr="002B4DA8">
              <w:rPr>
                <w:rFonts w:ascii="Courier New" w:hAnsi="Courier New" w:cs="Courier New"/>
              </w:rPr>
              <w:t xml:space="preserve"> </w:t>
            </w:r>
          </w:p>
          <w:p w14:paraId="35AE144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200</w:t>
            </w:r>
          </w:p>
          <w:p w14:paraId="724CE632"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w:t>
            </w:r>
            <w:r w:rsidRPr="002B4DA8">
              <w:rPr>
                <w:rFonts w:ascii="Courier New" w:hAnsi="Courier New" w:cs="Courier New"/>
                <w:b/>
              </w:rPr>
              <w:t>VLAN 400</w:t>
            </w:r>
          </w:p>
          <w:p w14:paraId="0B27F66A"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shu(config-VLAN)#exit</w:t>
            </w:r>
          </w:p>
          <w:p w14:paraId="172509DE"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shu(config)#interface GigabitEthernet 6/1</w:t>
            </w:r>
          </w:p>
          <w:p w14:paraId="02F83676"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mode trunk</w:t>
            </w:r>
            <w:r w:rsidRPr="002B4DA8">
              <w:rPr>
                <w:rFonts w:ascii="Courier New" w:hAnsi="Courier New" w:cs="Courier New"/>
              </w:rPr>
              <w:t xml:space="preserve"> </w:t>
            </w:r>
          </w:p>
          <w:p w14:paraId="074DF1D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allowed VLAN add 200</w:t>
            </w:r>
          </w:p>
          <w:p w14:paraId="54425ABB"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native VLAN 200</w:t>
            </w:r>
          </w:p>
          <w:p w14:paraId="109FA22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w:t>
            </w:r>
            <w:r w:rsidRPr="002B4DA8">
              <w:rPr>
                <w:rFonts w:ascii="Courier New" w:hAnsi="Courier New" w:cs="Courier New"/>
                <w:b/>
              </w:rPr>
              <w:t>switchport trunk allowed VLAN add 400</w:t>
            </w:r>
          </w:p>
          <w:p w14:paraId="571D524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shu(config-if-Giga6/1)#end</w:t>
            </w:r>
          </w:p>
          <w:p w14:paraId="1AE9E43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shu#show VLAN all </w:t>
            </w:r>
          </w:p>
          <w:p w14:paraId="19E46F2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Bridge          VLAN ID  Name            State   Member ports                   </w:t>
            </w:r>
          </w:p>
          <w:p w14:paraId="6B888028"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                                                 (u)-Untagged, (t)-Tagged</w:t>
            </w:r>
          </w:p>
          <w:p w14:paraId="6EA974B1"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 ---------------- -------</w:t>
            </w:r>
            <w:r w:rsidR="00F365A1" w:rsidRPr="002B4DA8">
              <w:rPr>
                <w:rFonts w:ascii="Courier New" w:hAnsi="Courier New" w:cs="Courier New"/>
              </w:rPr>
              <w:t xml:space="preserve"> ------------------------</w:t>
            </w:r>
          </w:p>
          <w:p w14:paraId="75EE955F"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       default          ACTIVE  Gi6/1 (t) </w:t>
            </w:r>
          </w:p>
          <w:p w14:paraId="5CE54D14"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100     VLAN0100         ACTIVE  </w:t>
            </w:r>
          </w:p>
          <w:p w14:paraId="63CAE3F0"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120     VLAN0120         ACTIVE  Gi6/1 (t) </w:t>
            </w:r>
          </w:p>
          <w:p w14:paraId="799748B3"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200     VLAN0200         ACTIVE  </w:t>
            </w:r>
            <w:r w:rsidRPr="002B4DA8">
              <w:rPr>
                <w:rFonts w:ascii="Courier New" w:hAnsi="Courier New" w:cs="Courier New"/>
                <w:b/>
              </w:rPr>
              <w:t>Gi6/1 (u)</w:t>
            </w:r>
            <w:r w:rsidRPr="002B4DA8">
              <w:rPr>
                <w:rFonts w:ascii="Courier New" w:hAnsi="Courier New" w:cs="Courier New"/>
              </w:rPr>
              <w:t xml:space="preserve"> </w:t>
            </w:r>
          </w:p>
          <w:p w14:paraId="3BCCE50D" w14:textId="77777777" w:rsidR="00530F66" w:rsidRPr="002B4DA8" w:rsidRDefault="00530F66" w:rsidP="000139BB">
            <w:pPr>
              <w:pStyle w:val="aa"/>
              <w:ind w:right="20"/>
              <w:rPr>
                <w:rFonts w:ascii="Courier New" w:hAnsi="Courier New" w:cs="Courier New"/>
              </w:rPr>
            </w:pPr>
            <w:r w:rsidRPr="002B4DA8">
              <w:rPr>
                <w:rFonts w:ascii="Courier New" w:hAnsi="Courier New" w:cs="Courier New"/>
              </w:rPr>
              <w:t xml:space="preserve">0               400     VLAN0400         ACTIVE  </w:t>
            </w:r>
            <w:r w:rsidRPr="002B4DA8">
              <w:rPr>
                <w:rFonts w:ascii="Courier New" w:hAnsi="Courier New" w:cs="Courier New"/>
                <w:b/>
              </w:rPr>
              <w:t>Gi6/1 (t)</w:t>
            </w:r>
            <w:r w:rsidRPr="002B4DA8">
              <w:rPr>
                <w:rFonts w:ascii="Courier New" w:hAnsi="Courier New" w:cs="Courier New"/>
              </w:rPr>
              <w:t xml:space="preserve"> </w:t>
            </w:r>
          </w:p>
          <w:p w14:paraId="3E7BFE76" w14:textId="77777777" w:rsidR="00530F66" w:rsidRPr="00677940" w:rsidRDefault="00530F66" w:rsidP="000139BB">
            <w:pPr>
              <w:pStyle w:val="aa"/>
              <w:ind w:right="20"/>
              <w:rPr>
                <w:rFonts w:ascii="Calibri" w:hAnsi="Calibri" w:cs="Courier New"/>
              </w:rPr>
            </w:pPr>
            <w:r w:rsidRPr="002B4DA8">
              <w:rPr>
                <w:rFonts w:ascii="Courier New" w:hAnsi="Courier New" w:cs="Courier New"/>
              </w:rPr>
              <w:t>shu#</w:t>
            </w:r>
          </w:p>
        </w:tc>
      </w:tr>
    </w:tbl>
    <w:p w14:paraId="191EE9A1" w14:textId="77777777" w:rsidR="00530F66" w:rsidRPr="00677940" w:rsidRDefault="00530F66" w:rsidP="002B4DA8">
      <w:pPr>
        <w:pStyle w:val="a3"/>
        <w:ind w:right="20"/>
        <w:rPr>
          <w:rFonts w:ascii="Calibri" w:hAnsi="Calibri" w:cs="Arial"/>
        </w:rPr>
      </w:pPr>
      <w:r w:rsidRPr="00677940">
        <w:rPr>
          <w:rFonts w:ascii="Calibri" w:hAnsi="Calibri" w:cs="Arial"/>
        </w:rPr>
        <w:lastRenderedPageBreak/>
        <w:t xml:space="preserve">When port gi 6/1 receives untagged frames, the switch sends the frames to the member port of VLAN </w:t>
      </w:r>
      <w:r w:rsidRPr="00677940">
        <w:rPr>
          <w:rFonts w:ascii="Calibri" w:hAnsi="Calibri" w:cs="Arial"/>
          <w:i/>
          <w:iCs/>
        </w:rPr>
        <w:t>marketing</w:t>
      </w:r>
      <w:r w:rsidRPr="00677940">
        <w:rPr>
          <w:rFonts w:ascii="Calibri" w:hAnsi="Calibri" w:cs="Arial"/>
        </w:rPr>
        <w:t>.</w:t>
      </w:r>
    </w:p>
    <w:p w14:paraId="51F571D8" w14:textId="77777777" w:rsidR="00530F66" w:rsidRPr="00677940" w:rsidRDefault="00530F66" w:rsidP="0021019A">
      <w:pPr>
        <w:pStyle w:val="2"/>
        <w:ind w:right="20"/>
        <w:rPr>
          <w:rFonts w:ascii="Calibri" w:hAnsi="Calibri"/>
        </w:rPr>
      </w:pPr>
      <w:bookmarkStart w:id="951" w:name="_Toc281491055"/>
      <w:bookmarkStart w:id="952" w:name="_Toc337198391"/>
      <w:bookmarkStart w:id="953" w:name="_Toc363747488"/>
      <w:bookmarkStart w:id="954" w:name="_Toc445915692"/>
      <w:r w:rsidRPr="00677940">
        <w:rPr>
          <w:rFonts w:ascii="Calibri" w:hAnsi="Calibri"/>
        </w:rPr>
        <w:lastRenderedPageBreak/>
        <w:t>Displaying VLAN Settings</w:t>
      </w:r>
      <w:bookmarkEnd w:id="951"/>
      <w:bookmarkEnd w:id="952"/>
      <w:bookmarkEnd w:id="953"/>
      <w:bookmarkEnd w:id="954"/>
    </w:p>
    <w:p w14:paraId="501D59B0" w14:textId="39F98184" w:rsidR="00530F66" w:rsidRPr="00677940" w:rsidRDefault="00530F66" w:rsidP="002B4DA8">
      <w:pPr>
        <w:pStyle w:val="a3"/>
        <w:ind w:right="20"/>
        <w:rPr>
          <w:rFonts w:ascii="Calibri" w:hAnsi="Calibri" w:cs="Arial"/>
        </w:rPr>
      </w:pPr>
      <w:r w:rsidRPr="00677940">
        <w:rPr>
          <w:rFonts w:ascii="Calibri" w:hAnsi="Calibri" w:cs="Arial"/>
        </w:rPr>
        <w:t>The</w:t>
      </w:r>
      <w:r w:rsidR="005B502E">
        <w:rPr>
          <w:rFonts w:ascii="Calibri" w:hAnsi="Calibri" w:cs="Arial"/>
        </w:rPr>
        <w:t>se</w:t>
      </w:r>
      <w:r w:rsidRPr="00677940">
        <w:rPr>
          <w:rFonts w:ascii="Calibri" w:hAnsi="Calibri" w:cs="Arial"/>
        </w:rPr>
        <w:t xml:space="preserve"> command</w:t>
      </w:r>
      <w:r w:rsidR="005B502E">
        <w:rPr>
          <w:rFonts w:ascii="Calibri" w:hAnsi="Calibri" w:cs="Arial"/>
        </w:rPr>
        <w:t>s</w:t>
      </w:r>
      <w:r w:rsidRPr="00677940">
        <w:rPr>
          <w:rFonts w:ascii="Calibri" w:hAnsi="Calibri" w:cs="Arial"/>
        </w:rPr>
        <w:t xml:space="preserve"> </w:t>
      </w:r>
      <w:r w:rsidR="005B502E">
        <w:rPr>
          <w:rFonts w:ascii="Calibri" w:hAnsi="Calibri" w:cs="Arial"/>
        </w:rPr>
        <w:t>are</w:t>
      </w:r>
      <w:r w:rsidRPr="00677940">
        <w:rPr>
          <w:rFonts w:ascii="Calibri" w:hAnsi="Calibri" w:cs="Arial"/>
        </w:rPr>
        <w:t xml:space="preserve"> used to display VLAN configuration information:</w:t>
      </w:r>
    </w:p>
    <w:p w14:paraId="11069633" w14:textId="77777777" w:rsidR="00530F66" w:rsidRPr="00677940" w:rsidRDefault="005C1BF9" w:rsidP="002B4DA8">
      <w:pPr>
        <w:pStyle w:val="afffff3"/>
        <w:ind w:right="20"/>
        <w:rPr>
          <w:rFonts w:ascii="Calibri" w:hAnsi="Calibri"/>
        </w:rPr>
      </w:pPr>
      <w:bookmarkStart w:id="955" w:name="_Toc363747910"/>
      <w:bookmarkStart w:id="956" w:name="_Toc39157518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43</w:t>
      </w:r>
      <w:r w:rsidR="005832B8" w:rsidRPr="00677940">
        <w:rPr>
          <w:rFonts w:ascii="Calibri" w:hAnsi="Calibri"/>
          <w:noProof/>
        </w:rPr>
        <w:fldChar w:fldCharType="end"/>
      </w:r>
      <w:r w:rsidRPr="00677940">
        <w:rPr>
          <w:rFonts w:ascii="Calibri" w:hAnsi="Calibri"/>
        </w:rPr>
        <w:t xml:space="preserve"> </w:t>
      </w:r>
      <w:r w:rsidR="00530F66" w:rsidRPr="00677940">
        <w:rPr>
          <w:rFonts w:ascii="Calibri" w:hAnsi="Calibri"/>
        </w:rPr>
        <w:t>Displaying VLAN Settings</w:t>
      </w:r>
      <w:bookmarkEnd w:id="955"/>
      <w:bookmarkEnd w:id="956"/>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1760"/>
        <w:gridCol w:w="4749"/>
        <w:gridCol w:w="1423"/>
      </w:tblGrid>
      <w:tr w:rsidR="00530F66" w:rsidRPr="00677940" w14:paraId="1EB439B2" w14:textId="77777777" w:rsidTr="00530F66">
        <w:trPr>
          <w:trHeight w:val="288"/>
        </w:trPr>
        <w:tc>
          <w:tcPr>
            <w:tcW w:w="1822" w:type="dxa"/>
            <w:shd w:val="clear" w:color="auto" w:fill="E6E6E6"/>
            <w:vAlign w:val="center"/>
          </w:tcPr>
          <w:p w14:paraId="44BCCD29" w14:textId="77777777" w:rsidR="00530F66" w:rsidRPr="00677940" w:rsidRDefault="00530F66" w:rsidP="002E3738">
            <w:pPr>
              <w:pStyle w:val="ab"/>
              <w:wordWrap/>
              <w:ind w:right="20"/>
              <w:rPr>
                <w:rFonts w:ascii="Calibri" w:hAnsi="Calibri"/>
                <w:b w:val="0"/>
              </w:rPr>
            </w:pPr>
            <w:r w:rsidRPr="00677940">
              <w:rPr>
                <w:rFonts w:ascii="Calibri" w:hAnsi="Calibri"/>
                <w:b w:val="0"/>
              </w:rPr>
              <w:t>Command</w:t>
            </w:r>
          </w:p>
        </w:tc>
        <w:tc>
          <w:tcPr>
            <w:tcW w:w="5040" w:type="dxa"/>
            <w:shd w:val="clear" w:color="auto" w:fill="E6E6E6"/>
            <w:vAlign w:val="center"/>
          </w:tcPr>
          <w:p w14:paraId="1A17854C" w14:textId="77777777" w:rsidR="00530F66" w:rsidRPr="00677940" w:rsidRDefault="00530F66" w:rsidP="002E3738">
            <w:pPr>
              <w:pStyle w:val="ab"/>
              <w:wordWrap/>
              <w:ind w:right="20"/>
              <w:rPr>
                <w:rFonts w:ascii="Calibri" w:hAnsi="Calibri"/>
                <w:b w:val="0"/>
              </w:rPr>
            </w:pPr>
            <w:r w:rsidRPr="00677940">
              <w:rPr>
                <w:rFonts w:ascii="Calibri" w:hAnsi="Calibri"/>
                <w:b w:val="0"/>
              </w:rPr>
              <w:t>Description</w:t>
            </w:r>
          </w:p>
        </w:tc>
        <w:tc>
          <w:tcPr>
            <w:tcW w:w="1460" w:type="dxa"/>
            <w:shd w:val="clear" w:color="auto" w:fill="E6E6E6"/>
            <w:vAlign w:val="center"/>
          </w:tcPr>
          <w:p w14:paraId="13618190" w14:textId="77777777" w:rsidR="00530F66" w:rsidRPr="00677940" w:rsidRDefault="00530F66" w:rsidP="002E3738">
            <w:pPr>
              <w:pStyle w:val="ab"/>
              <w:wordWrap/>
              <w:ind w:right="20"/>
              <w:rPr>
                <w:rFonts w:ascii="Calibri" w:hAnsi="Calibri"/>
                <w:b w:val="0"/>
              </w:rPr>
            </w:pPr>
            <w:r w:rsidRPr="00677940">
              <w:rPr>
                <w:rFonts w:ascii="Calibri" w:hAnsi="Calibri"/>
                <w:b w:val="0"/>
              </w:rPr>
              <w:t>Mode</w:t>
            </w:r>
          </w:p>
        </w:tc>
      </w:tr>
      <w:tr w:rsidR="00530F66" w:rsidRPr="00677940" w14:paraId="2373B377" w14:textId="77777777" w:rsidTr="00530F66">
        <w:trPr>
          <w:trHeight w:val="473"/>
        </w:trPr>
        <w:tc>
          <w:tcPr>
            <w:tcW w:w="1822" w:type="dxa"/>
            <w:vAlign w:val="center"/>
          </w:tcPr>
          <w:p w14:paraId="031626FA" w14:textId="77777777" w:rsidR="00530F66" w:rsidRPr="00677940" w:rsidRDefault="007864D8" w:rsidP="002E3738">
            <w:pPr>
              <w:pStyle w:val="aa"/>
              <w:ind w:right="20"/>
              <w:rPr>
                <w:rFonts w:ascii="Calibri" w:hAnsi="Calibri"/>
              </w:rPr>
            </w:pPr>
            <w:r w:rsidRPr="00677940">
              <w:rPr>
                <w:rFonts w:ascii="Calibri" w:hAnsi="Calibri"/>
              </w:rPr>
              <w:t>show vlan</w:t>
            </w:r>
          </w:p>
        </w:tc>
        <w:tc>
          <w:tcPr>
            <w:tcW w:w="5040" w:type="dxa"/>
            <w:vAlign w:val="center"/>
          </w:tcPr>
          <w:p w14:paraId="03E1F8F9"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in summary:</w:t>
            </w:r>
          </w:p>
          <w:p w14:paraId="0F192C1F"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VLANid</w:t>
            </w:r>
          </w:p>
          <w:p w14:paraId="53BE6C8E"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 xml:space="preserve">Member port </w:t>
            </w:r>
          </w:p>
          <w:p w14:paraId="4B57633B"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VLAN belonged to bridge</w:t>
            </w:r>
          </w:p>
          <w:p w14:paraId="7286B648" w14:textId="77777777" w:rsidR="00530F66" w:rsidRPr="00677940" w:rsidRDefault="00530F66" w:rsidP="002E3738">
            <w:pPr>
              <w:pStyle w:val="a1"/>
              <w:numPr>
                <w:ilvl w:val="0"/>
                <w:numId w:val="3"/>
              </w:numPr>
              <w:tabs>
                <w:tab w:val="clear" w:pos="-1215"/>
                <w:tab w:val="num" w:pos="360"/>
              </w:tabs>
              <w:wordWrap/>
              <w:spacing w:line="240" w:lineRule="auto"/>
              <w:ind w:left="0" w:right="20" w:hanging="284"/>
              <w:rPr>
                <w:rFonts w:ascii="Calibri" w:hAnsi="Calibri"/>
              </w:rPr>
            </w:pPr>
            <w:r w:rsidRPr="00677940">
              <w:rPr>
                <w:rFonts w:ascii="Calibri" w:hAnsi="Calibri"/>
              </w:rPr>
              <w:t>Spanning-tree mode</w:t>
            </w:r>
          </w:p>
        </w:tc>
        <w:tc>
          <w:tcPr>
            <w:tcW w:w="1460" w:type="dxa"/>
            <w:vAlign w:val="center"/>
          </w:tcPr>
          <w:p w14:paraId="350BDEEB" w14:textId="77777777" w:rsidR="00530F66" w:rsidRPr="00677940" w:rsidRDefault="008D5DE8" w:rsidP="002E3738">
            <w:pPr>
              <w:pStyle w:val="aa"/>
              <w:ind w:right="20"/>
              <w:rPr>
                <w:rFonts w:ascii="Calibri" w:hAnsi="Calibri"/>
              </w:rPr>
            </w:pPr>
            <w:r w:rsidRPr="00677940">
              <w:rPr>
                <w:rFonts w:ascii="Calibri" w:hAnsi="Calibri"/>
              </w:rPr>
              <w:t>Privileged</w:t>
            </w:r>
          </w:p>
        </w:tc>
      </w:tr>
      <w:tr w:rsidR="00530F66" w:rsidRPr="00677940" w14:paraId="0FE818AF" w14:textId="77777777" w:rsidTr="00530F66">
        <w:trPr>
          <w:trHeight w:val="473"/>
        </w:trPr>
        <w:tc>
          <w:tcPr>
            <w:tcW w:w="1822" w:type="dxa"/>
            <w:vAlign w:val="center"/>
          </w:tcPr>
          <w:p w14:paraId="28B8AAC2" w14:textId="77777777" w:rsidR="00530F66" w:rsidRPr="00677940" w:rsidRDefault="00530F66" w:rsidP="002E3738">
            <w:pPr>
              <w:pStyle w:val="aa"/>
              <w:ind w:right="20"/>
              <w:rPr>
                <w:rFonts w:ascii="Calibri" w:hAnsi="Calibri"/>
              </w:rPr>
            </w:pPr>
            <w:r w:rsidRPr="00677940">
              <w:rPr>
                <w:rFonts w:ascii="Calibri" w:hAnsi="Calibri"/>
              </w:rPr>
              <w:t xml:space="preserve">show </w:t>
            </w:r>
            <w:r w:rsidR="008D5DE8" w:rsidRPr="00677940">
              <w:rPr>
                <w:rFonts w:ascii="Calibri" w:hAnsi="Calibri"/>
              </w:rPr>
              <w:t>vlan</w:t>
            </w:r>
            <w:r w:rsidRPr="00677940">
              <w:rPr>
                <w:rFonts w:ascii="Calibri" w:hAnsi="Calibri"/>
              </w:rPr>
              <w:t xml:space="preserve"> all</w:t>
            </w:r>
          </w:p>
        </w:tc>
        <w:tc>
          <w:tcPr>
            <w:tcW w:w="5040" w:type="dxa"/>
            <w:vAlign w:val="center"/>
          </w:tcPr>
          <w:p w14:paraId="4F7B95BD"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as below:</w:t>
            </w:r>
          </w:p>
          <w:p w14:paraId="532C5584"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VLANid</w:t>
            </w:r>
          </w:p>
          <w:p w14:paraId="66D98B55"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 xml:space="preserve">Member port </w:t>
            </w:r>
          </w:p>
          <w:p w14:paraId="42C328AD"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tag, untagged</w:t>
            </w:r>
          </w:p>
        </w:tc>
        <w:tc>
          <w:tcPr>
            <w:tcW w:w="1460" w:type="dxa"/>
            <w:vAlign w:val="center"/>
          </w:tcPr>
          <w:p w14:paraId="53FC44CC" w14:textId="77777777" w:rsidR="00530F66" w:rsidRPr="00677940" w:rsidRDefault="008D5DE8" w:rsidP="002E3738">
            <w:pPr>
              <w:pStyle w:val="aa"/>
              <w:ind w:right="20"/>
              <w:rPr>
                <w:rFonts w:ascii="Calibri" w:hAnsi="Calibri"/>
              </w:rPr>
            </w:pPr>
            <w:r w:rsidRPr="00677940">
              <w:rPr>
                <w:rFonts w:ascii="Calibri" w:hAnsi="Calibri"/>
              </w:rPr>
              <w:t>Privileged</w:t>
            </w:r>
          </w:p>
        </w:tc>
      </w:tr>
      <w:tr w:rsidR="00530F66" w:rsidRPr="00677940" w14:paraId="2EF8FDE5" w14:textId="77777777" w:rsidTr="00530F66">
        <w:trPr>
          <w:trHeight w:val="473"/>
        </w:trPr>
        <w:tc>
          <w:tcPr>
            <w:tcW w:w="1822" w:type="dxa"/>
            <w:vAlign w:val="center"/>
          </w:tcPr>
          <w:p w14:paraId="5607AB7E" w14:textId="77777777" w:rsidR="00530F66" w:rsidRPr="00677940" w:rsidRDefault="00530F66" w:rsidP="002E3738">
            <w:pPr>
              <w:pStyle w:val="aa"/>
              <w:ind w:right="20"/>
              <w:rPr>
                <w:rFonts w:ascii="Calibri" w:hAnsi="Calibri"/>
              </w:rPr>
            </w:pPr>
            <w:r w:rsidRPr="00677940">
              <w:rPr>
                <w:rFonts w:ascii="Calibri" w:hAnsi="Calibri"/>
              </w:rPr>
              <w:t>show interface trunk (module &lt;1-6&gt;|)</w:t>
            </w:r>
          </w:p>
        </w:tc>
        <w:tc>
          <w:tcPr>
            <w:tcW w:w="5040" w:type="dxa"/>
            <w:vAlign w:val="center"/>
          </w:tcPr>
          <w:p w14:paraId="7F4AEA45"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as below:</w:t>
            </w:r>
          </w:p>
          <w:p w14:paraId="780A4FAD"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Port</w:t>
            </w:r>
          </w:p>
          <w:p w14:paraId="3E9F8E5E"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VLAN Mode</w:t>
            </w:r>
          </w:p>
          <w:p w14:paraId="0A2582FE"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Native VLAN, Trunk VLAN</w:t>
            </w:r>
          </w:p>
        </w:tc>
        <w:tc>
          <w:tcPr>
            <w:tcW w:w="1460" w:type="dxa"/>
            <w:vAlign w:val="center"/>
          </w:tcPr>
          <w:p w14:paraId="5C1F11C1" w14:textId="77777777" w:rsidR="00530F66" w:rsidRPr="00677940" w:rsidRDefault="008D5DE8" w:rsidP="002E3738">
            <w:pPr>
              <w:pStyle w:val="aa"/>
              <w:ind w:right="20"/>
              <w:rPr>
                <w:rFonts w:ascii="Calibri" w:hAnsi="Calibri"/>
              </w:rPr>
            </w:pPr>
            <w:r w:rsidRPr="00677940">
              <w:rPr>
                <w:rFonts w:ascii="Calibri" w:hAnsi="Calibri"/>
              </w:rPr>
              <w:t>Privileged</w:t>
            </w:r>
          </w:p>
        </w:tc>
      </w:tr>
      <w:tr w:rsidR="00530F66" w:rsidRPr="00677940" w14:paraId="0C6FF8FB" w14:textId="77777777" w:rsidTr="00530F66">
        <w:trPr>
          <w:trHeight w:val="472"/>
        </w:trPr>
        <w:tc>
          <w:tcPr>
            <w:tcW w:w="1822" w:type="dxa"/>
            <w:vAlign w:val="center"/>
          </w:tcPr>
          <w:p w14:paraId="2130F96F" w14:textId="77777777" w:rsidR="00530F66" w:rsidRPr="00677940" w:rsidRDefault="00530F66" w:rsidP="002E3738">
            <w:pPr>
              <w:pStyle w:val="aa"/>
              <w:ind w:right="20"/>
              <w:rPr>
                <w:rFonts w:ascii="Calibri" w:hAnsi="Calibri"/>
              </w:rPr>
            </w:pPr>
            <w:r w:rsidRPr="00677940">
              <w:rPr>
                <w:rFonts w:ascii="Calibri" w:hAnsi="Calibri"/>
              </w:rPr>
              <w:t xml:space="preserve">show interface summary </w:t>
            </w:r>
            <w:r w:rsidR="008D5DE8" w:rsidRPr="00677940">
              <w:rPr>
                <w:rFonts w:ascii="Calibri" w:hAnsi="Calibri"/>
              </w:rPr>
              <w:t>vlan</w:t>
            </w:r>
          </w:p>
        </w:tc>
        <w:tc>
          <w:tcPr>
            <w:tcW w:w="5040" w:type="dxa"/>
            <w:vAlign w:val="center"/>
          </w:tcPr>
          <w:p w14:paraId="6EDDD67C" w14:textId="77777777" w:rsidR="00530F66" w:rsidRPr="00677940" w:rsidRDefault="00530F66" w:rsidP="002E3738">
            <w:pPr>
              <w:pStyle w:val="afffc"/>
              <w:ind w:right="20"/>
              <w:jc w:val="both"/>
              <w:rPr>
                <w:rFonts w:ascii="Calibri" w:hAnsi="Calibri"/>
              </w:rPr>
            </w:pPr>
            <w:r w:rsidRPr="00677940">
              <w:rPr>
                <w:rFonts w:ascii="Calibri" w:hAnsi="Calibri"/>
              </w:rPr>
              <w:t>Displays VLAN information as below:</w:t>
            </w:r>
          </w:p>
          <w:p w14:paraId="4F7A57F8" w14:textId="77777777" w:rsidR="00530F66" w:rsidRPr="00677940" w:rsidRDefault="00530F66" w:rsidP="002E3738">
            <w:pPr>
              <w:pStyle w:val="a1"/>
              <w:wordWrap/>
              <w:spacing w:line="240" w:lineRule="auto"/>
              <w:ind w:left="0" w:right="20"/>
              <w:rPr>
                <w:rFonts w:ascii="Calibri" w:hAnsi="Calibri"/>
              </w:rPr>
            </w:pPr>
            <w:r w:rsidRPr="00677940">
              <w:rPr>
                <w:rFonts w:ascii="Calibri" w:hAnsi="Calibri"/>
              </w:rPr>
              <w:t>VLAN id</w:t>
            </w:r>
          </w:p>
        </w:tc>
        <w:tc>
          <w:tcPr>
            <w:tcW w:w="1460" w:type="dxa"/>
            <w:vAlign w:val="center"/>
          </w:tcPr>
          <w:p w14:paraId="238DA7ED" w14:textId="77777777" w:rsidR="00530F66" w:rsidRPr="00677940" w:rsidRDefault="008D5DE8" w:rsidP="002E3738">
            <w:pPr>
              <w:pStyle w:val="aa"/>
              <w:ind w:right="20"/>
              <w:rPr>
                <w:rFonts w:ascii="Calibri" w:hAnsi="Calibri"/>
              </w:rPr>
            </w:pPr>
            <w:r w:rsidRPr="00677940">
              <w:rPr>
                <w:rFonts w:ascii="Calibri" w:hAnsi="Calibri"/>
              </w:rPr>
              <w:t>Privileged</w:t>
            </w:r>
          </w:p>
        </w:tc>
      </w:tr>
    </w:tbl>
    <w:p w14:paraId="3EAF6C68" w14:textId="0BDD4F5C" w:rsidR="00530F66" w:rsidRPr="00677940" w:rsidRDefault="005B502E" w:rsidP="002B4DA8">
      <w:pPr>
        <w:pStyle w:val="a3"/>
        <w:ind w:right="20"/>
        <w:rPr>
          <w:rFonts w:ascii="Calibri" w:hAnsi="Calibri" w:cs="Arial"/>
        </w:rPr>
      </w:pPr>
      <w:r>
        <w:rPr>
          <w:rFonts w:ascii="Calibri" w:hAnsi="Calibri" w:cs="Arial"/>
        </w:rPr>
        <w:t>This</w:t>
      </w:r>
      <w:r w:rsidR="00530F66" w:rsidRPr="00677940">
        <w:rPr>
          <w:rFonts w:ascii="Calibri" w:hAnsi="Calibri" w:cs="Arial"/>
        </w:rPr>
        <w:t xml:space="preserve"> example shows how to display the VLAN information:</w:t>
      </w:r>
    </w:p>
    <w:tbl>
      <w:tblPr>
        <w:tblW w:w="8804" w:type="dxa"/>
        <w:tblInd w:w="1719" w:type="dxa"/>
        <w:tblBorders>
          <w:top w:val="single" w:sz="4" w:space="0" w:color="auto"/>
          <w:bottom w:val="single" w:sz="4" w:space="0" w:color="auto"/>
          <w:insideH w:val="single" w:sz="4" w:space="0" w:color="auto"/>
          <w:insideV w:val="single" w:sz="4" w:space="0" w:color="auto"/>
        </w:tblBorders>
        <w:tblCellMar>
          <w:top w:w="28" w:type="dxa"/>
          <w:left w:w="99" w:type="dxa"/>
          <w:right w:w="99" w:type="dxa"/>
        </w:tblCellMar>
        <w:tblLook w:val="0000" w:firstRow="0" w:lastRow="0" w:firstColumn="0" w:lastColumn="0" w:noHBand="0" w:noVBand="0"/>
      </w:tblPr>
      <w:tblGrid>
        <w:gridCol w:w="8804"/>
      </w:tblGrid>
      <w:tr w:rsidR="004E5438" w:rsidRPr="00677940" w14:paraId="119FCE36" w14:textId="77777777" w:rsidTr="004E5438">
        <w:tc>
          <w:tcPr>
            <w:tcW w:w="8804" w:type="dxa"/>
            <w:tcBorders>
              <w:top w:val="single" w:sz="4" w:space="0" w:color="auto"/>
              <w:left w:val="nil"/>
              <w:bottom w:val="single" w:sz="4" w:space="0" w:color="auto"/>
              <w:right w:val="nil"/>
            </w:tcBorders>
          </w:tcPr>
          <w:p w14:paraId="6ADEA699" w14:textId="77777777" w:rsidR="004E5438" w:rsidRPr="002B4DA8" w:rsidRDefault="004E5438" w:rsidP="002E3738">
            <w:pPr>
              <w:pStyle w:val="aa"/>
              <w:ind w:right="20"/>
              <w:rPr>
                <w:rFonts w:ascii="Courier New" w:hAnsi="Courier New" w:cs="Courier New"/>
                <w:b/>
                <w:bCs/>
              </w:rPr>
            </w:pPr>
            <w:r w:rsidRPr="002B4DA8">
              <w:rPr>
                <w:rFonts w:ascii="Courier New" w:hAnsi="Courier New" w:cs="Courier New"/>
              </w:rPr>
              <w:t xml:space="preserve">Switch# </w:t>
            </w:r>
            <w:r w:rsidRPr="002B4DA8">
              <w:rPr>
                <w:rFonts w:ascii="Courier New" w:hAnsi="Courier New" w:cs="Courier New"/>
                <w:b/>
                <w:bCs/>
              </w:rPr>
              <w:t>show vlans</w:t>
            </w:r>
          </w:p>
          <w:p w14:paraId="7AAA2D18"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VLAN Name                       Status    Ports                           </w:t>
            </w:r>
          </w:p>
          <w:p w14:paraId="6D90F91D"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 --------- ------------------------------------- </w:t>
            </w:r>
          </w:p>
          <w:p w14:paraId="6DB1B010"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1    default                    active    Gi6/1    Gi6/2    Gi6/3    Gi6/4    </w:t>
            </w:r>
          </w:p>
          <w:p w14:paraId="54BC509E"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Gi6/5    Gi6/6    Gi6/7    Gi6/8    </w:t>
            </w:r>
          </w:p>
          <w:p w14:paraId="576DB283"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Tp10/1   Tp10/2   Tp10/3   Tp10/4   </w:t>
            </w:r>
          </w:p>
          <w:p w14:paraId="266621C2"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Tp10/5   Tp10/6   Tp10/7   Tp10/8     64   VLAN0064                   active    </w:t>
            </w:r>
          </w:p>
          <w:p w14:paraId="3729E4F8"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65   VLAN0065                   active    </w:t>
            </w:r>
          </w:p>
          <w:p w14:paraId="5D41E199"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66   VLAN0066                   active    </w:t>
            </w:r>
          </w:p>
          <w:p w14:paraId="43788CD0"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67   VLAN0067                   active    </w:t>
            </w:r>
          </w:p>
          <w:p w14:paraId="02BEE66D"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78   VLAN0078                   active</w:t>
            </w:r>
          </w:p>
          <w:p w14:paraId="709A956C" w14:textId="77777777" w:rsidR="004E5438" w:rsidRPr="002B4DA8" w:rsidRDefault="004E5438" w:rsidP="002E3738">
            <w:pPr>
              <w:pStyle w:val="aa"/>
              <w:ind w:right="20"/>
              <w:rPr>
                <w:rFonts w:ascii="Courier New" w:hAnsi="Courier New" w:cs="Courier New"/>
              </w:rPr>
            </w:pPr>
          </w:p>
          <w:p w14:paraId="7563486B"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VLAN MTU        BridgeNo BrdgMode        </w:t>
            </w:r>
          </w:p>
          <w:p w14:paraId="7CDE2F46"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 ---------- -------- ------------ --------------- </w:t>
            </w:r>
          </w:p>
          <w:p w14:paraId="72C87AC0"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1    1500       0        vlan-bridge     </w:t>
            </w:r>
          </w:p>
          <w:p w14:paraId="101A0E5D"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64   1500       0        vlan-bridge     </w:t>
            </w:r>
          </w:p>
          <w:p w14:paraId="52A5CDF1"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65   1500       0        vlan-bridge     </w:t>
            </w:r>
          </w:p>
          <w:p w14:paraId="3DDA6D51"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66   1500       0        vlan-bridge     </w:t>
            </w:r>
          </w:p>
          <w:p w14:paraId="7FA0A34C"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 xml:space="preserve">67   1500       0        vlan-bridge     </w:t>
            </w:r>
          </w:p>
          <w:p w14:paraId="50A5A9DF" w14:textId="77777777" w:rsidR="004E5438" w:rsidRPr="002B4DA8" w:rsidRDefault="004E5438" w:rsidP="002E3738">
            <w:pPr>
              <w:pStyle w:val="aa"/>
              <w:ind w:right="20"/>
              <w:rPr>
                <w:rFonts w:ascii="Courier New" w:hAnsi="Courier New" w:cs="Courier New"/>
              </w:rPr>
            </w:pPr>
            <w:r w:rsidRPr="002B4DA8">
              <w:rPr>
                <w:rFonts w:ascii="Courier New" w:hAnsi="Courier New" w:cs="Courier New"/>
              </w:rPr>
              <w:t>78   1500       0        vlan-bridge</w:t>
            </w:r>
          </w:p>
          <w:p w14:paraId="7E72B53D" w14:textId="77777777" w:rsidR="004E5438" w:rsidRPr="00677940" w:rsidRDefault="004E5438" w:rsidP="002E3738">
            <w:pPr>
              <w:pStyle w:val="aa"/>
              <w:ind w:right="20"/>
              <w:rPr>
                <w:rFonts w:ascii="Calibri" w:hAnsi="Calibri" w:cs="Courier New"/>
              </w:rPr>
            </w:pPr>
            <w:r w:rsidRPr="002B4DA8">
              <w:rPr>
                <w:rFonts w:ascii="Courier New" w:hAnsi="Courier New" w:cs="Courier New"/>
              </w:rPr>
              <w:t>Switch#</w:t>
            </w:r>
          </w:p>
        </w:tc>
      </w:tr>
      <w:tr w:rsidR="004E5438" w:rsidRPr="00677940" w14:paraId="0F203B6C" w14:textId="77777777" w:rsidTr="004E5438">
        <w:tc>
          <w:tcPr>
            <w:tcW w:w="8804" w:type="dxa"/>
            <w:tcBorders>
              <w:top w:val="single" w:sz="4" w:space="0" w:color="auto"/>
              <w:left w:val="nil"/>
              <w:bottom w:val="single" w:sz="4" w:space="0" w:color="auto"/>
              <w:right w:val="nil"/>
            </w:tcBorders>
          </w:tcPr>
          <w:p w14:paraId="3AB6BA92" w14:textId="77777777" w:rsidR="004E5438" w:rsidRPr="00677940" w:rsidRDefault="004E5438" w:rsidP="002E3738">
            <w:pPr>
              <w:pStyle w:val="aa"/>
              <w:ind w:right="20"/>
              <w:rPr>
                <w:rFonts w:ascii="Calibri" w:hAnsi="Calibri" w:cs="Courier New"/>
              </w:rPr>
            </w:pPr>
          </w:p>
        </w:tc>
      </w:tr>
    </w:tbl>
    <w:p w14:paraId="6294638B" w14:textId="77777777" w:rsidR="00530F66" w:rsidRPr="00677940" w:rsidRDefault="00530F66" w:rsidP="002E3738">
      <w:pPr>
        <w:wordWrap/>
        <w:ind w:right="20"/>
        <w:rPr>
          <w:rFonts w:ascii="Calibri" w:hAnsi="Calibri"/>
          <w:kern w:val="0"/>
        </w:rPr>
      </w:pPr>
    </w:p>
    <w:p w14:paraId="71BBA602" w14:textId="77777777" w:rsidR="00530F66" w:rsidRPr="00677940" w:rsidRDefault="00530F66" w:rsidP="0021019A">
      <w:pPr>
        <w:pStyle w:val="2"/>
        <w:ind w:right="20"/>
        <w:rPr>
          <w:rFonts w:ascii="Calibri" w:hAnsi="Calibri"/>
        </w:rPr>
      </w:pPr>
      <w:bookmarkStart w:id="957" w:name="_Toc198526912"/>
      <w:bookmarkStart w:id="958" w:name="_Toc294800232"/>
      <w:bookmarkStart w:id="959" w:name="_Toc294800424"/>
      <w:bookmarkStart w:id="960" w:name="_Toc294800748"/>
      <w:bookmarkStart w:id="961" w:name="_Toc337198393"/>
      <w:bookmarkStart w:id="962" w:name="_Toc354416154"/>
      <w:bookmarkStart w:id="963" w:name="_Toc445915693"/>
      <w:bookmarkStart w:id="964" w:name="_Toc281491057"/>
      <w:r w:rsidRPr="00677940">
        <w:rPr>
          <w:rFonts w:ascii="Calibri" w:hAnsi="Calibri"/>
        </w:rPr>
        <w:lastRenderedPageBreak/>
        <w:t>Private Edge VLAN</w:t>
      </w:r>
      <w:bookmarkEnd w:id="957"/>
      <w:bookmarkEnd w:id="958"/>
      <w:bookmarkEnd w:id="959"/>
      <w:bookmarkEnd w:id="960"/>
      <w:bookmarkEnd w:id="961"/>
      <w:bookmarkEnd w:id="962"/>
      <w:bookmarkEnd w:id="963"/>
    </w:p>
    <w:bookmarkEnd w:id="964"/>
    <w:p w14:paraId="46DC84C0"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 xml:space="preserve">Private edge VLAN </w:t>
      </w:r>
      <w:r w:rsidR="00D44342" w:rsidRPr="00677940">
        <w:rPr>
          <w:rFonts w:ascii="Calibri" w:hAnsi="Calibri" w:cs="Arial"/>
        </w:rPr>
        <w:t>are</w:t>
      </w:r>
      <w:r w:rsidRPr="00677940">
        <w:rPr>
          <w:rFonts w:ascii="Calibri" w:hAnsi="Calibri" w:cs="Arial"/>
        </w:rPr>
        <w:t xml:space="preserve"> the ports exsiting in a segment (i.e. within the VLAN), but they can only communicate between permitted ports, while the communications between other ports are blocked on Layer 2. In other words, it make</w:t>
      </w:r>
      <w:r w:rsidR="00D44342" w:rsidRPr="00677940">
        <w:rPr>
          <w:rFonts w:ascii="Calibri" w:hAnsi="Calibri" w:cs="Arial"/>
        </w:rPr>
        <w:t>s</w:t>
      </w:r>
      <w:r w:rsidRPr="00677940">
        <w:rPr>
          <w:rFonts w:ascii="Calibri" w:hAnsi="Calibri" w:cs="Arial"/>
        </w:rPr>
        <w:t xml:space="preserve"> a VLAN inside the VLAN. So the location in the switch is important in the private edge VLAN. Another important thing is the independence between two ports that are being protected between different switches. The protected ports do not generate any traffic (unicast, multicast, broadcast) to other ports, and other ports in the same switch also do not generate any traffic to the protected ports.</w:t>
      </w:r>
    </w:p>
    <w:p w14:paraId="14DD947E"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Traffic can not be sent to the ports protected on L2, and all traffic should be communicated between the protected ports only through L3 equipment.</w:t>
      </w:r>
    </w:p>
    <w:p w14:paraId="139657FA" w14:textId="022FD5DA" w:rsidR="00530F66" w:rsidRPr="00677940" w:rsidRDefault="00530F66" w:rsidP="002B4DA8">
      <w:pPr>
        <w:pStyle w:val="a3"/>
        <w:spacing w:line="240" w:lineRule="auto"/>
        <w:ind w:right="20"/>
        <w:rPr>
          <w:rFonts w:ascii="Calibri" w:hAnsi="Calibri" w:cs="Arial"/>
        </w:rPr>
      </w:pPr>
      <w:r w:rsidRPr="00677940">
        <w:rPr>
          <w:rFonts w:ascii="Calibri" w:hAnsi="Calibri" w:cs="Arial"/>
        </w:rPr>
        <w:t xml:space="preserve">Two methods to set the uplink between private edge VLANs in </w:t>
      </w:r>
      <w:r w:rsidR="002D70ED" w:rsidRPr="00677940">
        <w:rPr>
          <w:rFonts w:ascii="Calibri" w:hAnsi="Calibri" w:cs="Arial"/>
        </w:rPr>
        <w:t>the C9500 series</w:t>
      </w:r>
      <w:r w:rsidRPr="00677940">
        <w:rPr>
          <w:rFonts w:ascii="Calibri" w:hAnsi="Calibri" w:cs="Arial"/>
        </w:rPr>
        <w:t>:</w:t>
      </w:r>
    </w:p>
    <w:p w14:paraId="09B9E020" w14:textId="77777777" w:rsidR="00530F66" w:rsidRPr="00677940" w:rsidRDefault="00530F66" w:rsidP="002B4DA8">
      <w:pPr>
        <w:pStyle w:val="Randomlist"/>
        <w:tabs>
          <w:tab w:val="clear" w:pos="3968"/>
          <w:tab w:val="num" w:pos="2127"/>
        </w:tabs>
        <w:spacing w:before="0"/>
        <w:ind w:leftChars="1100" w:left="1980" w:right="20" w:firstLine="0"/>
        <w:rPr>
          <w:rFonts w:ascii="Calibri" w:hAnsi="Calibri"/>
        </w:rPr>
      </w:pPr>
      <w:r w:rsidRPr="00677940">
        <w:rPr>
          <w:rFonts w:ascii="Calibri" w:hAnsi="Calibri"/>
        </w:rPr>
        <w:t>IFNAME</w:t>
      </w:r>
    </w:p>
    <w:p w14:paraId="3AD7D7FC"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Specify the upl</w:t>
      </w:r>
      <w:r w:rsidR="00D42D28" w:rsidRPr="00677940">
        <w:rPr>
          <w:rFonts w:ascii="Calibri" w:hAnsi="Calibri" w:cs="Arial"/>
        </w:rPr>
        <w:t>ink using the port name (ex. Gi6/1, gi7</w:t>
      </w:r>
      <w:r w:rsidRPr="00677940">
        <w:rPr>
          <w:rFonts w:ascii="Calibri" w:hAnsi="Calibri" w:cs="Arial"/>
        </w:rPr>
        <w:t>/1, po1…)</w:t>
      </w:r>
    </w:p>
    <w:p w14:paraId="0585A668" w14:textId="77777777" w:rsidR="00530F66" w:rsidRPr="00677940" w:rsidRDefault="00530F66" w:rsidP="002B4DA8">
      <w:pPr>
        <w:pStyle w:val="Randomlist"/>
        <w:tabs>
          <w:tab w:val="clear" w:pos="3968"/>
          <w:tab w:val="num" w:pos="2127"/>
        </w:tabs>
        <w:spacing w:before="0"/>
        <w:ind w:leftChars="1100" w:left="1980" w:right="20" w:firstLine="0"/>
        <w:rPr>
          <w:rFonts w:ascii="Calibri" w:hAnsi="Calibri"/>
        </w:rPr>
      </w:pPr>
      <w:r w:rsidRPr="00677940">
        <w:rPr>
          <w:rFonts w:ascii="Calibri" w:hAnsi="Calibri"/>
        </w:rPr>
        <w:t>VLANID</w:t>
      </w:r>
    </w:p>
    <w:p w14:paraId="734D9EAC" w14:textId="77777777" w:rsidR="00530F66" w:rsidRPr="00677940" w:rsidRDefault="00530F66" w:rsidP="002B4DA8">
      <w:pPr>
        <w:pStyle w:val="a3"/>
        <w:spacing w:line="240" w:lineRule="auto"/>
        <w:ind w:right="20"/>
        <w:rPr>
          <w:rFonts w:ascii="Calibri" w:hAnsi="Calibri" w:cs="Arial"/>
        </w:rPr>
      </w:pPr>
      <w:r w:rsidRPr="00677940">
        <w:rPr>
          <w:rFonts w:ascii="Calibri" w:hAnsi="Calibri" w:cs="Arial"/>
        </w:rPr>
        <w:t>In a network in which STP/RSTP is used, an uplink of root ports for the STP and RSTP need to be set. In this case, the uplink can be changed.</w:t>
      </w:r>
    </w:p>
    <w:p w14:paraId="03CD23D9" w14:textId="77777777" w:rsidR="00530F66" w:rsidRPr="00677940" w:rsidRDefault="006A4BB0" w:rsidP="002B4DA8">
      <w:pPr>
        <w:pStyle w:val="affff4"/>
        <w:wordWrap/>
        <w:spacing w:line="240" w:lineRule="auto"/>
        <w:ind w:right="20"/>
        <w:rPr>
          <w:rFonts w:ascii="Calibri" w:hAnsi="Calibri"/>
        </w:rPr>
      </w:pPr>
      <w:bookmarkStart w:id="965" w:name="_Toc249333074"/>
      <w:bookmarkStart w:id="966" w:name="_Toc354416568"/>
      <w:bookmarkStart w:id="967" w:name="_Toc391575186"/>
      <w:r w:rsidRPr="00677940">
        <w:rPr>
          <w:rFonts w:ascii="Calibri" w:hAnsi="Calibri"/>
        </w:rPr>
        <w:t>Table</w:t>
      </w:r>
      <w:r w:rsidR="00713FB7"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44</w:t>
      </w:r>
      <w:r w:rsidR="005832B8" w:rsidRPr="00677940">
        <w:rPr>
          <w:rFonts w:ascii="Calibri" w:hAnsi="Calibri"/>
        </w:rPr>
        <w:fldChar w:fldCharType="end"/>
      </w:r>
      <w:r w:rsidR="00530F66" w:rsidRPr="00677940">
        <w:rPr>
          <w:rFonts w:ascii="Calibri" w:hAnsi="Calibri"/>
        </w:rPr>
        <w:t xml:space="preserve"> Private Edge VLAN setting table</w:t>
      </w:r>
      <w:bookmarkEnd w:id="965"/>
      <w:bookmarkEnd w:id="966"/>
      <w:bookmarkEnd w:id="967"/>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06"/>
        <w:gridCol w:w="4037"/>
        <w:gridCol w:w="1589"/>
      </w:tblGrid>
      <w:tr w:rsidR="00530F66" w:rsidRPr="00677940" w14:paraId="2AF9A50C" w14:textId="77777777" w:rsidTr="00530F66">
        <w:tc>
          <w:tcPr>
            <w:tcW w:w="2412" w:type="dxa"/>
            <w:shd w:val="clear" w:color="auto" w:fill="E6E6E6"/>
            <w:vAlign w:val="center"/>
          </w:tcPr>
          <w:p w14:paraId="6FE4FCF1" w14:textId="77777777" w:rsidR="00530F66" w:rsidRPr="00677940" w:rsidRDefault="00530F66" w:rsidP="002E3738">
            <w:pPr>
              <w:pStyle w:val="ab"/>
              <w:wordWrap/>
              <w:spacing w:line="240" w:lineRule="auto"/>
              <w:ind w:right="20"/>
              <w:rPr>
                <w:rFonts w:ascii="Calibri" w:hAnsi="Calibri"/>
                <w:b w:val="0"/>
              </w:rPr>
            </w:pPr>
            <w:r w:rsidRPr="00677940">
              <w:rPr>
                <w:rFonts w:ascii="Calibri" w:hAnsi="Calibri"/>
                <w:b w:val="0"/>
              </w:rPr>
              <w:t>Command</w:t>
            </w:r>
          </w:p>
        </w:tc>
        <w:tc>
          <w:tcPr>
            <w:tcW w:w="4276" w:type="dxa"/>
            <w:shd w:val="clear" w:color="auto" w:fill="E6E6E6"/>
            <w:vAlign w:val="center"/>
          </w:tcPr>
          <w:p w14:paraId="3EC8A3D6" w14:textId="77777777" w:rsidR="00530F66" w:rsidRPr="00677940" w:rsidRDefault="00530F66" w:rsidP="002E3738">
            <w:pPr>
              <w:pStyle w:val="ab"/>
              <w:wordWrap/>
              <w:spacing w:line="240" w:lineRule="auto"/>
              <w:ind w:right="20"/>
              <w:rPr>
                <w:rFonts w:ascii="Calibri" w:hAnsi="Calibri"/>
                <w:b w:val="0"/>
              </w:rPr>
            </w:pPr>
            <w:r w:rsidRPr="00677940">
              <w:rPr>
                <w:rFonts w:ascii="Calibri" w:hAnsi="Calibri"/>
                <w:b w:val="0"/>
              </w:rPr>
              <w:t>Description</w:t>
            </w:r>
          </w:p>
        </w:tc>
        <w:tc>
          <w:tcPr>
            <w:tcW w:w="1634" w:type="dxa"/>
            <w:shd w:val="clear" w:color="auto" w:fill="E6E6E6"/>
            <w:vAlign w:val="center"/>
          </w:tcPr>
          <w:p w14:paraId="32420D01" w14:textId="77777777" w:rsidR="00530F66" w:rsidRPr="00677940" w:rsidRDefault="00530F66" w:rsidP="002E3738">
            <w:pPr>
              <w:pStyle w:val="ab"/>
              <w:wordWrap/>
              <w:spacing w:line="240" w:lineRule="auto"/>
              <w:ind w:right="20" w:firstLineChars="200" w:firstLine="360"/>
              <w:rPr>
                <w:rFonts w:ascii="Calibri" w:hAnsi="Calibri"/>
                <w:b w:val="0"/>
              </w:rPr>
            </w:pPr>
            <w:r w:rsidRPr="00677940">
              <w:rPr>
                <w:rFonts w:ascii="Calibri" w:hAnsi="Calibri"/>
                <w:b w:val="0"/>
              </w:rPr>
              <w:t xml:space="preserve">Mode </w:t>
            </w:r>
          </w:p>
        </w:tc>
      </w:tr>
      <w:tr w:rsidR="00530F66" w:rsidRPr="00677940" w14:paraId="59361FE4" w14:textId="77777777" w:rsidTr="00530F66">
        <w:trPr>
          <w:trHeight w:val="590"/>
        </w:trPr>
        <w:tc>
          <w:tcPr>
            <w:tcW w:w="2412" w:type="dxa"/>
            <w:vAlign w:val="center"/>
          </w:tcPr>
          <w:p w14:paraId="463D945A"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 xml:space="preserve">(no) private-edge-VLAN </w:t>
            </w:r>
            <w:r w:rsidRPr="00677940">
              <w:rPr>
                <w:rFonts w:ascii="Calibri" w:eastAsia="맑은 고딕" w:hAnsi="Calibri" w:cs="Arial"/>
                <w:i/>
                <w:iCs/>
                <w:color w:val="auto"/>
                <w:sz w:val="18"/>
                <w:szCs w:val="18"/>
              </w:rPr>
              <w:t>IFNAME</w:t>
            </w:r>
          </w:p>
        </w:tc>
        <w:tc>
          <w:tcPr>
            <w:tcW w:w="4276" w:type="dxa"/>
            <w:vAlign w:val="center"/>
          </w:tcPr>
          <w:p w14:paraId="4371161D"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Enter the IFNAME to set as uplink of the private edge VLAN to specific Interface.</w:t>
            </w:r>
          </w:p>
        </w:tc>
        <w:tc>
          <w:tcPr>
            <w:tcW w:w="1634" w:type="dxa"/>
            <w:vAlign w:val="center"/>
          </w:tcPr>
          <w:p w14:paraId="646A3312"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Interface</w:t>
            </w:r>
          </w:p>
        </w:tc>
      </w:tr>
      <w:tr w:rsidR="00530F66" w:rsidRPr="00677940" w14:paraId="3ED2A683" w14:textId="77777777" w:rsidTr="00530F66">
        <w:trPr>
          <w:trHeight w:val="599"/>
        </w:trPr>
        <w:tc>
          <w:tcPr>
            <w:tcW w:w="2412" w:type="dxa"/>
            <w:vAlign w:val="center"/>
          </w:tcPr>
          <w:p w14:paraId="0C724C51"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 xml:space="preserve">(no) private-edge-VLAN stp-root-port </w:t>
            </w:r>
            <w:r w:rsidRPr="00677940">
              <w:rPr>
                <w:rFonts w:ascii="Calibri" w:eastAsia="맑은 고딕" w:hAnsi="Calibri" w:cs="Arial"/>
                <w:i/>
                <w:iCs/>
                <w:color w:val="auto"/>
                <w:sz w:val="18"/>
                <w:szCs w:val="18"/>
              </w:rPr>
              <w:t>VLANID</w:t>
            </w:r>
          </w:p>
        </w:tc>
        <w:tc>
          <w:tcPr>
            <w:tcW w:w="4276" w:type="dxa"/>
            <w:vAlign w:val="center"/>
          </w:tcPr>
          <w:p w14:paraId="17E674C7"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Set the uplink of the private edge VLAN as root port of VLANID at specific interface.</w:t>
            </w:r>
          </w:p>
        </w:tc>
        <w:tc>
          <w:tcPr>
            <w:tcW w:w="1634" w:type="dxa"/>
            <w:vAlign w:val="center"/>
          </w:tcPr>
          <w:p w14:paraId="7F1AB65A" w14:textId="77777777" w:rsidR="00530F66" w:rsidRPr="00677940" w:rsidRDefault="00530F66" w:rsidP="002E3738">
            <w:pPr>
              <w:pStyle w:val="afb"/>
              <w:spacing w:line="240" w:lineRule="auto"/>
              <w:ind w:right="20"/>
              <w:jc w:val="left"/>
              <w:rPr>
                <w:rFonts w:ascii="Calibri" w:eastAsia="맑은 고딕" w:hAnsi="Calibri" w:cs="Arial"/>
                <w:color w:val="auto"/>
                <w:sz w:val="18"/>
                <w:szCs w:val="18"/>
              </w:rPr>
            </w:pPr>
            <w:r w:rsidRPr="00677940">
              <w:rPr>
                <w:rFonts w:ascii="Calibri" w:eastAsia="맑은 고딕" w:hAnsi="Calibri" w:cs="Arial"/>
                <w:color w:val="auto"/>
                <w:sz w:val="18"/>
                <w:szCs w:val="18"/>
              </w:rPr>
              <w:t>Interface</w:t>
            </w:r>
          </w:p>
        </w:tc>
      </w:tr>
    </w:tbl>
    <w:p w14:paraId="324AC755" w14:textId="77777777" w:rsidR="00530F66" w:rsidRPr="00677940" w:rsidRDefault="00530F66" w:rsidP="002B4DA8">
      <w:pPr>
        <w:pStyle w:val="a3"/>
        <w:spacing w:line="240" w:lineRule="auto"/>
        <w:ind w:right="20"/>
        <w:rPr>
          <w:rFonts w:ascii="Calibri" w:hAnsi="Calibri"/>
        </w:rPr>
      </w:pPr>
      <w:r w:rsidRPr="00677940">
        <w:rPr>
          <w:rFonts w:ascii="Calibri" w:hAnsi="Calibri"/>
        </w:rPr>
        <w:t xml:space="preserve">The ports to be protected are </w:t>
      </w:r>
      <w:r w:rsidR="00B07E32" w:rsidRPr="00677940">
        <w:rPr>
          <w:rFonts w:ascii="Calibri" w:hAnsi="Calibri"/>
        </w:rPr>
        <w:t>ep1/1 and ep</w:t>
      </w:r>
      <w:r w:rsidRPr="00677940">
        <w:rPr>
          <w:rFonts w:ascii="Calibri" w:hAnsi="Calibri"/>
        </w:rPr>
        <w:t>1</w:t>
      </w:r>
      <w:r w:rsidR="00B07E32" w:rsidRPr="00677940">
        <w:rPr>
          <w:rFonts w:ascii="Calibri" w:hAnsi="Calibri"/>
        </w:rPr>
        <w:t>/2, and uplink is Te7</w:t>
      </w:r>
      <w:r w:rsidRPr="00677940">
        <w:rPr>
          <w:rFonts w:ascii="Calibri" w:hAnsi="Calibri"/>
        </w:rPr>
        <w:t>/1. Traffic between the protected ports is not allo</w:t>
      </w:r>
      <w:r w:rsidR="00B07E32" w:rsidRPr="00677940">
        <w:rPr>
          <w:rFonts w:ascii="Calibri" w:hAnsi="Calibri"/>
        </w:rPr>
        <w:t>wed, but only the traffic of Te7</w:t>
      </w:r>
      <w:r w:rsidRPr="00677940">
        <w:rPr>
          <w:rFonts w:ascii="Calibri" w:hAnsi="Calibri"/>
        </w:rPr>
        <w:t>/1 is allowed.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530F66" w:rsidRPr="00677940" w14:paraId="33F75FDE" w14:textId="77777777" w:rsidTr="006177C1">
        <w:trPr>
          <w:trHeight w:val="1159"/>
        </w:trPr>
        <w:tc>
          <w:tcPr>
            <w:tcW w:w="8322" w:type="dxa"/>
            <w:shd w:val="clear" w:color="auto" w:fill="auto"/>
          </w:tcPr>
          <w:p w14:paraId="79CDD640" w14:textId="77777777" w:rsidR="00530F66" w:rsidRPr="002B4DA8" w:rsidRDefault="00530F66" w:rsidP="002E3738">
            <w:pPr>
              <w:pStyle w:val="aa"/>
              <w:ind w:right="20"/>
              <w:rPr>
                <w:rFonts w:ascii="Courier New" w:hAnsi="Courier New" w:cs="Courier New"/>
              </w:rPr>
            </w:pPr>
            <w:r w:rsidRPr="002B4DA8">
              <w:rPr>
                <w:rFonts w:ascii="Courier New" w:hAnsi="Courier New" w:cs="Courier New"/>
              </w:rPr>
              <w:t>Switch# configure terminal</w:t>
            </w:r>
          </w:p>
          <w:p w14:paraId="68A1554D" w14:textId="77777777" w:rsidR="00530F66" w:rsidRPr="002B4DA8" w:rsidRDefault="00307D98" w:rsidP="002E3738">
            <w:pPr>
              <w:pStyle w:val="aa"/>
              <w:ind w:right="20"/>
              <w:rPr>
                <w:rFonts w:ascii="Courier New" w:hAnsi="Courier New" w:cs="Courier New"/>
              </w:rPr>
            </w:pPr>
            <w:r w:rsidRPr="002B4DA8">
              <w:rPr>
                <w:rFonts w:ascii="Courier New" w:hAnsi="Courier New" w:cs="Courier New"/>
              </w:rPr>
              <w:t>Switch(config)# interface ep1</w:t>
            </w:r>
            <w:r w:rsidR="00530F66" w:rsidRPr="002B4DA8">
              <w:rPr>
                <w:rFonts w:ascii="Courier New" w:hAnsi="Courier New" w:cs="Courier New"/>
              </w:rPr>
              <w:t>/1</w:t>
            </w:r>
          </w:p>
          <w:p w14:paraId="10525526" w14:textId="77777777" w:rsidR="00530F66" w:rsidRPr="002B4DA8" w:rsidRDefault="00530F66" w:rsidP="002E3738">
            <w:pPr>
              <w:pStyle w:val="aa"/>
              <w:ind w:right="20"/>
              <w:rPr>
                <w:rFonts w:ascii="Courier New" w:hAnsi="Courier New" w:cs="Courier New"/>
              </w:rPr>
            </w:pPr>
            <w:r w:rsidRPr="002B4DA8">
              <w:rPr>
                <w:rFonts w:ascii="Courier New" w:hAnsi="Courier New" w:cs="Courier New"/>
              </w:rPr>
              <w:t>Switch(conf</w:t>
            </w:r>
            <w:r w:rsidR="00307D98" w:rsidRPr="002B4DA8">
              <w:rPr>
                <w:rFonts w:ascii="Courier New" w:hAnsi="Courier New" w:cs="Courier New"/>
              </w:rPr>
              <w:t>ig-if-ep1/1)# private-edge-VLAN te7/</w:t>
            </w:r>
            <w:r w:rsidRPr="002B4DA8">
              <w:rPr>
                <w:rFonts w:ascii="Courier New" w:hAnsi="Courier New" w:cs="Courier New"/>
              </w:rPr>
              <w:t>1</w:t>
            </w:r>
          </w:p>
          <w:p w14:paraId="4199550B" w14:textId="77777777" w:rsidR="00530F66" w:rsidRPr="002B4DA8" w:rsidRDefault="00307D98" w:rsidP="002E3738">
            <w:pPr>
              <w:pStyle w:val="aa"/>
              <w:ind w:right="20"/>
              <w:rPr>
                <w:rFonts w:ascii="Courier New" w:hAnsi="Courier New" w:cs="Courier New"/>
              </w:rPr>
            </w:pPr>
            <w:r w:rsidRPr="002B4DA8">
              <w:rPr>
                <w:rFonts w:ascii="Courier New" w:hAnsi="Courier New" w:cs="Courier New"/>
              </w:rPr>
              <w:t>Switch(config-if-ep1/1)# interface ep1/2</w:t>
            </w:r>
          </w:p>
          <w:p w14:paraId="3260505A" w14:textId="77777777" w:rsidR="00530F66" w:rsidRPr="00677940" w:rsidRDefault="00307D98" w:rsidP="002E3738">
            <w:pPr>
              <w:pStyle w:val="aa"/>
              <w:ind w:right="20"/>
              <w:rPr>
                <w:rFonts w:ascii="Calibri" w:hAnsi="Calibri"/>
              </w:rPr>
            </w:pPr>
            <w:r w:rsidRPr="002B4DA8">
              <w:rPr>
                <w:rFonts w:ascii="Courier New" w:hAnsi="Courier New" w:cs="Courier New"/>
              </w:rPr>
              <w:t>Switch(config-if-ep1/2</w:t>
            </w:r>
            <w:r w:rsidR="00530F66" w:rsidRPr="002B4DA8">
              <w:rPr>
                <w:rFonts w:ascii="Courier New" w:hAnsi="Courier New" w:cs="Courier New"/>
              </w:rPr>
              <w:t xml:space="preserve">)# private-edge-VLAN </w:t>
            </w:r>
            <w:r w:rsidRPr="002B4DA8">
              <w:rPr>
                <w:rFonts w:ascii="Courier New" w:hAnsi="Courier New" w:cs="Courier New"/>
              </w:rPr>
              <w:t>te7/1</w:t>
            </w:r>
          </w:p>
        </w:tc>
      </w:tr>
    </w:tbl>
    <w:p w14:paraId="342592F4" w14:textId="77777777" w:rsidR="00F92D68" w:rsidRPr="00677940" w:rsidRDefault="00F92D68" w:rsidP="002E3738">
      <w:pPr>
        <w:spacing w:line="240" w:lineRule="auto"/>
        <w:ind w:right="20"/>
        <w:rPr>
          <w:rFonts w:ascii="Calibri" w:eastAsia="굴림" w:hAnsi="Calibri" w:cs="Times New Roman"/>
        </w:rPr>
      </w:pPr>
    </w:p>
    <w:p w14:paraId="2083632C" w14:textId="77777777" w:rsidR="00F92D68" w:rsidRPr="00677940" w:rsidRDefault="00F92D68" w:rsidP="002E3738">
      <w:pPr>
        <w:spacing w:line="240" w:lineRule="auto"/>
        <w:ind w:right="20"/>
        <w:rPr>
          <w:rFonts w:ascii="Calibri" w:hAnsi="Calibri"/>
        </w:rPr>
      </w:pPr>
      <w:r w:rsidRPr="00677940">
        <w:rPr>
          <w:rFonts w:ascii="Calibri" w:hAnsi="Calibri"/>
        </w:rPr>
        <w:br w:type="page"/>
      </w:r>
    </w:p>
    <w:p w14:paraId="6B80623A" w14:textId="77777777" w:rsidR="00530F66" w:rsidRPr="00677940" w:rsidRDefault="00F92D68" w:rsidP="0021019A">
      <w:pPr>
        <w:pStyle w:val="1"/>
        <w:ind w:right="20"/>
        <w:rPr>
          <w:rFonts w:ascii="Calibri" w:hAnsi="Calibri"/>
        </w:rPr>
      </w:pPr>
      <w:bookmarkStart w:id="968" w:name="_Ref364867017"/>
      <w:bookmarkStart w:id="969" w:name="_Toc391378347"/>
      <w:bookmarkStart w:id="970" w:name="_Toc445915694"/>
      <w:r w:rsidRPr="00677940">
        <w:rPr>
          <w:rFonts w:ascii="Calibri" w:hAnsi="Calibri"/>
        </w:rPr>
        <w:lastRenderedPageBreak/>
        <w:t>IP Configuration</w:t>
      </w:r>
      <w:bookmarkEnd w:id="968"/>
      <w:bookmarkEnd w:id="969"/>
      <w:bookmarkEnd w:id="970"/>
    </w:p>
    <w:p w14:paraId="374543B5" w14:textId="77777777" w:rsidR="00F92D68" w:rsidRPr="00677940" w:rsidRDefault="00F92D68" w:rsidP="0021019A">
      <w:pPr>
        <w:ind w:right="20"/>
        <w:rPr>
          <w:rFonts w:ascii="Calibri" w:hAnsi="Calibri"/>
        </w:rPr>
      </w:pPr>
    </w:p>
    <w:p w14:paraId="77433B4F" w14:textId="77777777" w:rsidR="00F92D68" w:rsidRPr="00677940" w:rsidRDefault="00F92D68" w:rsidP="0021019A">
      <w:pPr>
        <w:pStyle w:val="a3"/>
        <w:ind w:right="20"/>
        <w:rPr>
          <w:rFonts w:ascii="Calibri" w:hAnsi="Calibri"/>
        </w:rPr>
      </w:pPr>
      <w:bookmarkStart w:id="971" w:name="_Toc294800426"/>
      <w:bookmarkStart w:id="972" w:name="_Toc294800750"/>
      <w:bookmarkStart w:id="973" w:name="_Toc294800843"/>
      <w:bookmarkStart w:id="974" w:name="_Toc294800879"/>
      <w:bookmarkStart w:id="975" w:name="_Toc294856167"/>
      <w:bookmarkStart w:id="976" w:name="_Toc294856714"/>
      <w:bookmarkStart w:id="977" w:name="_Toc294857373"/>
      <w:bookmarkStart w:id="978" w:name="_Toc294857439"/>
      <w:bookmarkStart w:id="979" w:name="_Toc294877582"/>
      <w:bookmarkStart w:id="980" w:name="_Toc294878109"/>
      <w:bookmarkStart w:id="981" w:name="_Toc294879734"/>
      <w:bookmarkStart w:id="982" w:name="_Toc294880418"/>
      <w:bookmarkStart w:id="983" w:name="_Toc294880944"/>
      <w:bookmarkStart w:id="984" w:name="_Toc294882248"/>
      <w:bookmarkStart w:id="985" w:name="_Toc294882773"/>
      <w:bookmarkStart w:id="986" w:name="_Toc295242035"/>
      <w:bookmarkStart w:id="987" w:name="_Toc295242476"/>
      <w:bookmarkStart w:id="988" w:name="_Toc295290796"/>
      <w:bookmarkStart w:id="989" w:name="_Toc295390131"/>
      <w:bookmarkStart w:id="990" w:name="_Toc295402213"/>
      <w:bookmarkStart w:id="991" w:name="_Toc295402255"/>
      <w:bookmarkStart w:id="992" w:name="_Toc295470733"/>
      <w:bookmarkStart w:id="993" w:name="_Toc295741851"/>
      <w:bookmarkStart w:id="994" w:name="_Toc295750540"/>
      <w:bookmarkStart w:id="995" w:name="_Toc295820049"/>
      <w:bookmarkStart w:id="996" w:name="_Toc295825891"/>
      <w:bookmarkStart w:id="997" w:name="_Toc295832333"/>
      <w:bookmarkStart w:id="998" w:name="_Toc295832375"/>
      <w:bookmarkStart w:id="999" w:name="_Toc295833051"/>
      <w:bookmarkStart w:id="1000" w:name="_Toc295833815"/>
      <w:bookmarkStart w:id="1001" w:name="_Toc295836565"/>
      <w:bookmarkStart w:id="1002" w:name="_Toc295894113"/>
      <w:bookmarkStart w:id="1003" w:name="_Toc295987273"/>
      <w:bookmarkStart w:id="1004" w:name="_Toc296000203"/>
      <w:bookmarkStart w:id="1005" w:name="_Toc296001297"/>
      <w:bookmarkStart w:id="1006" w:name="_Toc296020328"/>
      <w:bookmarkStart w:id="1007" w:name="_Toc296083562"/>
      <w:bookmarkStart w:id="1008" w:name="_Toc296087033"/>
      <w:bookmarkStart w:id="1009" w:name="_Toc296176543"/>
      <w:bookmarkStart w:id="1010" w:name="_Toc296177318"/>
      <w:bookmarkStart w:id="1011" w:name="_Toc296180925"/>
      <w:bookmarkStart w:id="1012" w:name="_Toc296182002"/>
      <w:bookmarkStart w:id="1013" w:name="_Toc296182776"/>
      <w:bookmarkStart w:id="1014" w:name="_Toc296184015"/>
      <w:bookmarkStart w:id="1015" w:name="_Toc296339845"/>
      <w:bookmarkStart w:id="1016" w:name="_Toc296340625"/>
      <w:bookmarkStart w:id="1017" w:name="_Toc296671339"/>
      <w:bookmarkStart w:id="1018" w:name="_Toc296671818"/>
      <w:bookmarkStart w:id="1019" w:name="_Toc296690638"/>
      <w:bookmarkStart w:id="1020" w:name="_Toc296959247"/>
      <w:bookmarkStart w:id="1021" w:name="_Toc297822519"/>
      <w:bookmarkStart w:id="1022" w:name="_Toc306024371"/>
      <w:bookmarkStart w:id="1023" w:name="_Toc306029266"/>
      <w:bookmarkStart w:id="1024" w:name="_Toc306092023"/>
      <w:bookmarkStart w:id="1025" w:name="_Toc306093360"/>
      <w:bookmarkStart w:id="1026" w:name="_Toc306283327"/>
      <w:bookmarkStart w:id="1027" w:name="_Toc306284132"/>
      <w:bookmarkStart w:id="1028" w:name="_Toc306284937"/>
      <w:bookmarkStart w:id="1029" w:name="_Toc325378205"/>
      <w:bookmarkStart w:id="1030" w:name="_Toc327782395"/>
      <w:bookmarkStart w:id="1031" w:name="_Toc329073614"/>
      <w:bookmarkStart w:id="1032" w:name="_Toc329076556"/>
      <w:bookmarkStart w:id="1033" w:name="_Toc335384396"/>
      <w:bookmarkStart w:id="1034" w:name="_Toc335385209"/>
      <w:bookmarkStart w:id="1035" w:name="_Toc335386022"/>
      <w:bookmarkStart w:id="1036" w:name="_Toc335640800"/>
      <w:bookmarkStart w:id="1037" w:name="_Toc336588060"/>
      <w:bookmarkStart w:id="1038" w:name="_Toc336589629"/>
      <w:bookmarkStart w:id="1039" w:name="_Toc336590499"/>
      <w:bookmarkStart w:id="1040" w:name="_Toc336591235"/>
      <w:bookmarkStart w:id="1041" w:name="_Toc336604852"/>
      <w:bookmarkStart w:id="1042" w:name="_Toc336605832"/>
      <w:bookmarkStart w:id="1043" w:name="_Toc337193649"/>
      <w:bookmarkStart w:id="1044" w:name="_Toc337194456"/>
      <w:bookmarkStart w:id="1045" w:name="_Toc337195532"/>
      <w:bookmarkStart w:id="1046" w:name="_Toc337196292"/>
      <w:bookmarkStart w:id="1047" w:name="_Toc337197052"/>
      <w:bookmarkStart w:id="1048" w:name="_Toc337199442"/>
      <w:bookmarkStart w:id="1049" w:name="_Toc337200240"/>
      <w:bookmarkStart w:id="1050" w:name="_Toc337201156"/>
      <w:bookmarkStart w:id="1051" w:name="_Toc337728683"/>
      <w:bookmarkStart w:id="1052" w:name="_Toc337819156"/>
      <w:bookmarkStart w:id="1053" w:name="_Toc338755980"/>
      <w:bookmarkStart w:id="1054" w:name="_Toc339539493"/>
      <w:bookmarkStart w:id="1055" w:name="_Toc340647705"/>
      <w:bookmarkStart w:id="1056" w:name="_Toc340663625"/>
      <w:bookmarkStart w:id="1057" w:name="_Toc341455515"/>
      <w:bookmarkStart w:id="1058" w:name="_Toc341693753"/>
      <w:bookmarkStart w:id="1059" w:name="_Toc341699487"/>
      <w:bookmarkStart w:id="1060" w:name="_Toc341886311"/>
      <w:bookmarkStart w:id="1061" w:name="_Toc341976108"/>
      <w:bookmarkStart w:id="1062" w:name="_Toc342046078"/>
      <w:bookmarkStart w:id="1063" w:name="_Toc343863863"/>
      <w:bookmarkStart w:id="1064" w:name="_Toc348529213"/>
      <w:bookmarkStart w:id="1065" w:name="_Toc348536287"/>
      <w:bookmarkStart w:id="1066" w:name="_Toc348537231"/>
      <w:bookmarkStart w:id="1067" w:name="_Toc348538176"/>
      <w:bookmarkStart w:id="1068" w:name="_Toc348539121"/>
      <w:bookmarkStart w:id="1069" w:name="_Toc348540066"/>
      <w:bookmarkStart w:id="1070" w:name="_Toc348541011"/>
      <w:bookmarkStart w:id="1071" w:name="_Toc348541956"/>
      <w:bookmarkStart w:id="1072" w:name="_Toc348542901"/>
      <w:bookmarkStart w:id="1073" w:name="_Toc348624826"/>
      <w:bookmarkStart w:id="1074" w:name="_Toc348625771"/>
      <w:bookmarkStart w:id="1075" w:name="_Toc354409692"/>
      <w:bookmarkStart w:id="1076" w:name="_Toc354416007"/>
      <w:r w:rsidRPr="00677940">
        <w:rPr>
          <w:rFonts w:ascii="Calibri" w:hAnsi="Calibri"/>
        </w:rPr>
        <w:t>This chapter explains how to set an IP address.</w:t>
      </w:r>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p>
    <w:p w14:paraId="69474D9E" w14:textId="77777777" w:rsidR="00F92D68" w:rsidRPr="00677940" w:rsidRDefault="00F92D68" w:rsidP="0021019A">
      <w:pPr>
        <w:pStyle w:val="-1"/>
        <w:ind w:right="20"/>
        <w:rPr>
          <w:rFonts w:ascii="Calibri" w:hAnsi="Calibri"/>
        </w:rPr>
      </w:pPr>
      <w:bookmarkStart w:id="1077" w:name="_Toc391378348"/>
      <w:r w:rsidRPr="00677940">
        <w:rPr>
          <w:rFonts w:ascii="Calibri" w:hAnsi="Calibri"/>
        </w:rPr>
        <w:t>The key requirement for IP configuration is to assign an IP address to the network interface. With IP address assigned, the interface is activated as a Layer 3 interface.</w:t>
      </w:r>
      <w:bookmarkEnd w:id="1077"/>
    </w:p>
    <w:p w14:paraId="6F79936B" w14:textId="211C87E3" w:rsidR="00F92D68" w:rsidRPr="00677940" w:rsidRDefault="00D44342" w:rsidP="0021019A">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F92D68" w:rsidRPr="00677940">
        <w:rPr>
          <w:rFonts w:ascii="Calibri" w:hAnsi="Calibri"/>
        </w:rPr>
        <w:t xml:space="preserve"> </w:t>
      </w:r>
      <w:r w:rsidRPr="00677940">
        <w:rPr>
          <w:rFonts w:ascii="Calibri" w:hAnsi="Calibri"/>
        </w:rPr>
        <w:t xml:space="preserve">can </w:t>
      </w:r>
      <w:r w:rsidR="00F92D68" w:rsidRPr="00677940">
        <w:rPr>
          <w:rFonts w:ascii="Calibri" w:hAnsi="Calibri"/>
        </w:rPr>
        <w:t xml:space="preserve">assign </w:t>
      </w:r>
      <w:r w:rsidRPr="00677940">
        <w:rPr>
          <w:rFonts w:ascii="Calibri" w:hAnsi="Calibri"/>
        </w:rPr>
        <w:t xml:space="preserve">an </w:t>
      </w:r>
      <w:r w:rsidR="00F92D68" w:rsidRPr="00677940">
        <w:rPr>
          <w:rFonts w:ascii="Calibri" w:hAnsi="Calibri"/>
        </w:rPr>
        <w:t xml:space="preserve">IP </w:t>
      </w:r>
      <w:r w:rsidRPr="00677940">
        <w:rPr>
          <w:rFonts w:ascii="Calibri" w:hAnsi="Calibri"/>
        </w:rPr>
        <w:t xml:space="preserve">configuration </w:t>
      </w:r>
      <w:r w:rsidR="00F92D68" w:rsidRPr="00677940">
        <w:rPr>
          <w:rFonts w:ascii="Calibri" w:hAnsi="Calibri"/>
        </w:rPr>
        <w:t xml:space="preserve">to </w:t>
      </w:r>
      <w:r w:rsidR="005B502E">
        <w:rPr>
          <w:rFonts w:ascii="Calibri" w:hAnsi="Calibri"/>
        </w:rPr>
        <w:t>these</w:t>
      </w:r>
      <w:r w:rsidR="00F92D68" w:rsidRPr="00677940">
        <w:rPr>
          <w:rFonts w:ascii="Calibri" w:hAnsi="Calibri"/>
        </w:rPr>
        <w:t xml:space="preserve"> interfaces.</w:t>
      </w:r>
    </w:p>
    <w:p w14:paraId="261954BA" w14:textId="77777777" w:rsidR="00F92D68" w:rsidRPr="00677940" w:rsidRDefault="00F92D68"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VLAN interface</w:t>
      </w:r>
    </w:p>
    <w:p w14:paraId="34D429EE" w14:textId="77777777" w:rsidR="00F92D68" w:rsidRPr="00677940" w:rsidRDefault="00F92D68" w:rsidP="0021019A">
      <w:pPr>
        <w:pStyle w:val="Randomlist"/>
        <w:tabs>
          <w:tab w:val="clear" w:pos="3968"/>
          <w:tab w:val="num" w:pos="1980"/>
          <w:tab w:val="num" w:pos="3320"/>
        </w:tabs>
        <w:ind w:left="2104" w:right="20" w:hanging="403"/>
        <w:rPr>
          <w:rFonts w:ascii="Calibri" w:hAnsi="Calibri"/>
        </w:rPr>
      </w:pPr>
      <w:r w:rsidRPr="00677940">
        <w:rPr>
          <w:rFonts w:ascii="Calibri" w:hAnsi="Calibri"/>
        </w:rPr>
        <w:t>Loopback interface</w:t>
      </w:r>
    </w:p>
    <w:p w14:paraId="4A595871" w14:textId="77777777" w:rsidR="00F92D68" w:rsidRPr="00677940" w:rsidRDefault="00F92D68" w:rsidP="0021019A">
      <w:pPr>
        <w:pStyle w:val="Randomlist"/>
        <w:tabs>
          <w:tab w:val="clear" w:pos="3968"/>
          <w:tab w:val="num" w:pos="1980"/>
          <w:tab w:val="num" w:pos="3320"/>
        </w:tabs>
        <w:ind w:left="2104" w:right="20" w:hanging="403"/>
        <w:rPr>
          <w:rFonts w:ascii="Calibri" w:hAnsi="Calibri"/>
        </w:rPr>
      </w:pPr>
      <w:r w:rsidRPr="00677940">
        <w:rPr>
          <w:rFonts w:ascii="Calibri" w:hAnsi="Calibri"/>
        </w:rPr>
        <w:t>Management interface</w:t>
      </w:r>
    </w:p>
    <w:p w14:paraId="60A2BDBE" w14:textId="77777777" w:rsidR="00F92D68" w:rsidRPr="00677940" w:rsidRDefault="00F92D68" w:rsidP="0021019A">
      <w:pPr>
        <w:ind w:right="20"/>
        <w:rPr>
          <w:rFonts w:ascii="Calibri" w:hAnsi="Calibri"/>
        </w:rPr>
      </w:pPr>
    </w:p>
    <w:p w14:paraId="5E5601EE" w14:textId="77777777" w:rsidR="00F92D68" w:rsidRPr="00677940" w:rsidRDefault="00F92D68" w:rsidP="0021019A">
      <w:pPr>
        <w:ind w:right="20"/>
        <w:rPr>
          <w:rFonts w:ascii="Calibri" w:hAnsi="Calibri"/>
        </w:rPr>
      </w:pPr>
      <w:r w:rsidRPr="00677940">
        <w:rPr>
          <w:rFonts w:ascii="Calibri" w:hAnsi="Calibri"/>
        </w:rPr>
        <w:br w:type="page"/>
      </w:r>
    </w:p>
    <w:p w14:paraId="2494F47C" w14:textId="77777777" w:rsidR="00F92D68" w:rsidRPr="00677940" w:rsidRDefault="00F92D68" w:rsidP="0021019A">
      <w:pPr>
        <w:pStyle w:val="2"/>
        <w:ind w:right="20"/>
        <w:rPr>
          <w:rFonts w:ascii="Calibri" w:hAnsi="Calibri"/>
        </w:rPr>
      </w:pPr>
      <w:bookmarkStart w:id="1078" w:name="_Toc280728820"/>
      <w:bookmarkStart w:id="1079" w:name="_Toc292809820"/>
      <w:bookmarkStart w:id="1080" w:name="_Toc337198396"/>
      <w:bookmarkStart w:id="1081" w:name="_Toc354416157"/>
      <w:bookmarkStart w:id="1082" w:name="_Toc445915695"/>
      <w:r w:rsidRPr="00677940">
        <w:rPr>
          <w:rFonts w:ascii="Calibri" w:hAnsi="Calibri"/>
        </w:rPr>
        <w:lastRenderedPageBreak/>
        <w:t>Assigning an IP address</w:t>
      </w:r>
      <w:bookmarkEnd w:id="1078"/>
      <w:bookmarkEnd w:id="1079"/>
      <w:bookmarkEnd w:id="1080"/>
      <w:bookmarkEnd w:id="1081"/>
      <w:bookmarkEnd w:id="1082"/>
    </w:p>
    <w:p w14:paraId="0173F78B" w14:textId="113CE779" w:rsidR="00F92D68" w:rsidRPr="00677940" w:rsidRDefault="009C792E" w:rsidP="002B4DA8">
      <w:pPr>
        <w:pStyle w:val="a3"/>
        <w:ind w:right="20"/>
        <w:rPr>
          <w:rFonts w:ascii="Calibri" w:hAnsi="Calibri"/>
        </w:rPr>
      </w:pPr>
      <w:r w:rsidRPr="00677940">
        <w:rPr>
          <w:rFonts w:ascii="Calibri" w:hAnsi="Calibri"/>
        </w:rPr>
        <w:t xml:space="preserve">An </w:t>
      </w:r>
      <w:r w:rsidR="00F92D68" w:rsidRPr="00677940">
        <w:rPr>
          <w:rFonts w:ascii="Calibri" w:hAnsi="Calibri"/>
        </w:rPr>
        <w:t>IP address identifies the network where the received IP datagram</w:t>
      </w:r>
      <w:r w:rsidRPr="00677940">
        <w:rPr>
          <w:rFonts w:ascii="Calibri" w:hAnsi="Calibri"/>
        </w:rPr>
        <w:t xml:space="preserve"> is</w:t>
      </w:r>
      <w:r w:rsidR="00F92D68" w:rsidRPr="00677940">
        <w:rPr>
          <w:rFonts w:ascii="Calibri" w:hAnsi="Calibri"/>
        </w:rPr>
        <w:t xml:space="preserve"> to be sent. Some IP addresses are reserved for </w:t>
      </w:r>
      <w:r w:rsidR="00486B87" w:rsidRPr="00677940">
        <w:rPr>
          <w:rFonts w:ascii="Calibri" w:hAnsi="Calibri"/>
        </w:rPr>
        <w:t>a</w:t>
      </w:r>
      <w:r w:rsidR="00F92D68" w:rsidRPr="00677940">
        <w:rPr>
          <w:rFonts w:ascii="Calibri" w:hAnsi="Calibri"/>
        </w:rPr>
        <w:t xml:space="preserve"> special purpose and they cannot be used for host, subnet</w:t>
      </w:r>
      <w:r w:rsidR="005B502E">
        <w:rPr>
          <w:rFonts w:ascii="Calibri" w:hAnsi="Calibri"/>
        </w:rPr>
        <w:t>, or network address. This table lists</w:t>
      </w:r>
      <w:r w:rsidR="00F92D68" w:rsidRPr="00677940">
        <w:rPr>
          <w:rFonts w:ascii="Calibri" w:hAnsi="Calibri"/>
        </w:rPr>
        <w:t xml:space="preserve"> the range of IP addresses and shows which addresses are reserved and which addresses are available.</w:t>
      </w:r>
    </w:p>
    <w:p w14:paraId="58EC2F57" w14:textId="77777777" w:rsidR="00F92D68" w:rsidRPr="00677940" w:rsidRDefault="006A4BB0" w:rsidP="002B4DA8">
      <w:pPr>
        <w:pStyle w:val="afffff3"/>
        <w:ind w:right="20"/>
        <w:rPr>
          <w:rFonts w:ascii="Calibri" w:hAnsi="Calibri"/>
        </w:rPr>
      </w:pPr>
      <w:bookmarkStart w:id="1083" w:name="_Toc391575187"/>
      <w:r w:rsidRPr="00677940">
        <w:rPr>
          <w:rFonts w:ascii="Calibri" w:hAnsi="Calibri"/>
        </w:rPr>
        <w:t>Table</w:t>
      </w:r>
      <w:r w:rsidR="00F92D68"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45</w:t>
      </w:r>
      <w:r w:rsidR="005832B8" w:rsidRPr="00677940">
        <w:rPr>
          <w:rFonts w:ascii="Calibri" w:hAnsi="Calibri"/>
          <w:noProof/>
        </w:rPr>
        <w:fldChar w:fldCharType="end"/>
      </w:r>
      <w:r w:rsidR="005C1BF9" w:rsidRPr="00677940">
        <w:rPr>
          <w:rFonts w:ascii="Calibri" w:hAnsi="Calibri"/>
        </w:rPr>
        <w:t xml:space="preserve"> </w:t>
      </w:r>
      <w:r w:rsidR="00F92D68" w:rsidRPr="00677940">
        <w:rPr>
          <w:rFonts w:ascii="Calibri" w:hAnsi="Calibri"/>
        </w:rPr>
        <w:t>Available IP Addresses</w:t>
      </w:r>
      <w:bookmarkEnd w:id="1083"/>
    </w:p>
    <w:tbl>
      <w:tblPr>
        <w:tblStyle w:val="CLIWide"/>
        <w:tblW w:w="0" w:type="auto"/>
        <w:tblLook w:val="01E0" w:firstRow="1" w:lastRow="1" w:firstColumn="1" w:lastColumn="1" w:noHBand="0" w:noVBand="0"/>
      </w:tblPr>
      <w:tblGrid>
        <w:gridCol w:w="1260"/>
        <w:gridCol w:w="3240"/>
        <w:gridCol w:w="2520"/>
      </w:tblGrid>
      <w:tr w:rsidR="00F92D68" w:rsidRPr="00677940" w14:paraId="1B420995" w14:textId="77777777" w:rsidTr="006177C1">
        <w:trPr>
          <w:cnfStyle w:val="100000000000" w:firstRow="1" w:lastRow="0" w:firstColumn="0" w:lastColumn="0" w:oddVBand="0" w:evenVBand="0" w:oddHBand="0" w:evenHBand="0" w:firstRowFirstColumn="0" w:firstRowLastColumn="0" w:lastRowFirstColumn="0" w:lastRowLastColumn="0"/>
        </w:trPr>
        <w:tc>
          <w:tcPr>
            <w:tcW w:w="1260" w:type="dxa"/>
          </w:tcPr>
          <w:p w14:paraId="77E0FE03" w14:textId="77777777" w:rsidR="00F92D68" w:rsidRPr="00677940" w:rsidRDefault="00F92D68" w:rsidP="003F17B7">
            <w:pPr>
              <w:pStyle w:val="ab"/>
              <w:wordWrap/>
              <w:ind w:right="20"/>
              <w:rPr>
                <w:rFonts w:ascii="Calibri" w:hAnsi="Calibri"/>
                <w:b w:val="0"/>
              </w:rPr>
            </w:pPr>
            <w:r w:rsidRPr="00677940">
              <w:rPr>
                <w:rFonts w:ascii="Calibri" w:hAnsi="Calibri"/>
                <w:b w:val="0"/>
              </w:rPr>
              <w:t>Class</w:t>
            </w:r>
          </w:p>
        </w:tc>
        <w:tc>
          <w:tcPr>
            <w:tcW w:w="3240" w:type="dxa"/>
          </w:tcPr>
          <w:p w14:paraId="0D7DA37E" w14:textId="77777777" w:rsidR="00F92D68" w:rsidRPr="00677940" w:rsidRDefault="00F92D68" w:rsidP="003F17B7">
            <w:pPr>
              <w:pStyle w:val="ab"/>
              <w:wordWrap/>
              <w:ind w:right="20"/>
              <w:rPr>
                <w:rFonts w:ascii="Calibri" w:hAnsi="Calibri"/>
                <w:b w:val="0"/>
              </w:rPr>
            </w:pPr>
            <w:r w:rsidRPr="00677940">
              <w:rPr>
                <w:rFonts w:ascii="Calibri" w:hAnsi="Calibri"/>
                <w:b w:val="0"/>
              </w:rPr>
              <w:t>Range</w:t>
            </w:r>
          </w:p>
        </w:tc>
        <w:tc>
          <w:tcPr>
            <w:tcW w:w="2520" w:type="dxa"/>
          </w:tcPr>
          <w:p w14:paraId="27F5C98E" w14:textId="77777777" w:rsidR="00F92D68" w:rsidRPr="00677940" w:rsidRDefault="00F92D68" w:rsidP="003F17B7">
            <w:pPr>
              <w:pStyle w:val="ab"/>
              <w:wordWrap/>
              <w:ind w:right="20"/>
              <w:rPr>
                <w:rFonts w:ascii="Calibri" w:hAnsi="Calibri"/>
                <w:b w:val="0"/>
              </w:rPr>
            </w:pPr>
            <w:r w:rsidRPr="00677940">
              <w:rPr>
                <w:rFonts w:ascii="Calibri" w:hAnsi="Calibri"/>
                <w:b w:val="0"/>
              </w:rPr>
              <w:t>Status</w:t>
            </w:r>
          </w:p>
        </w:tc>
      </w:tr>
      <w:tr w:rsidR="00F92D68" w:rsidRPr="00677940" w14:paraId="4E404ECF" w14:textId="77777777" w:rsidTr="006177C1">
        <w:tc>
          <w:tcPr>
            <w:tcW w:w="1260" w:type="dxa"/>
          </w:tcPr>
          <w:p w14:paraId="4F76470F" w14:textId="77777777" w:rsidR="00F92D68" w:rsidRPr="00677940" w:rsidRDefault="00F92D68" w:rsidP="003F17B7">
            <w:pPr>
              <w:pStyle w:val="aa"/>
              <w:ind w:right="20"/>
              <w:rPr>
                <w:rFonts w:ascii="Calibri" w:hAnsi="Calibri"/>
              </w:rPr>
            </w:pPr>
            <w:r w:rsidRPr="00677940">
              <w:rPr>
                <w:rFonts w:ascii="Calibri" w:hAnsi="Calibri"/>
              </w:rPr>
              <w:t>A</w:t>
            </w:r>
          </w:p>
        </w:tc>
        <w:tc>
          <w:tcPr>
            <w:tcW w:w="3240" w:type="dxa"/>
          </w:tcPr>
          <w:p w14:paraId="0790F18E" w14:textId="77777777" w:rsidR="00F92D68" w:rsidRPr="00677940" w:rsidRDefault="00F92D68" w:rsidP="003F17B7">
            <w:pPr>
              <w:pStyle w:val="aa"/>
              <w:ind w:right="20"/>
              <w:rPr>
                <w:rFonts w:ascii="Calibri" w:hAnsi="Calibri"/>
              </w:rPr>
            </w:pPr>
            <w:r w:rsidRPr="00677940">
              <w:rPr>
                <w:rFonts w:ascii="Calibri" w:hAnsi="Calibri"/>
              </w:rPr>
              <w:t>0.0.0.0</w:t>
            </w:r>
          </w:p>
          <w:p w14:paraId="5E8F85AA" w14:textId="77777777" w:rsidR="00F92D68" w:rsidRPr="00677940" w:rsidRDefault="00F92D68" w:rsidP="003F17B7">
            <w:pPr>
              <w:pStyle w:val="aa"/>
              <w:ind w:right="20"/>
              <w:rPr>
                <w:rFonts w:ascii="Calibri" w:hAnsi="Calibri"/>
              </w:rPr>
            </w:pPr>
            <w:r w:rsidRPr="00677940">
              <w:rPr>
                <w:rFonts w:ascii="Calibri" w:hAnsi="Calibri"/>
              </w:rPr>
              <w:t>1.0.0.0 ~ 126.0.0.0</w:t>
            </w:r>
          </w:p>
          <w:p w14:paraId="4307A39F" w14:textId="77777777" w:rsidR="00F92D68" w:rsidRPr="00677940" w:rsidRDefault="00F92D68" w:rsidP="003F17B7">
            <w:pPr>
              <w:pStyle w:val="aa"/>
              <w:ind w:right="20"/>
              <w:rPr>
                <w:rFonts w:ascii="Calibri" w:hAnsi="Calibri"/>
              </w:rPr>
            </w:pPr>
            <w:r w:rsidRPr="00677940">
              <w:rPr>
                <w:rFonts w:ascii="Calibri" w:hAnsi="Calibri"/>
              </w:rPr>
              <w:t>127.0.0.0</w:t>
            </w:r>
          </w:p>
        </w:tc>
        <w:tc>
          <w:tcPr>
            <w:tcW w:w="2520" w:type="dxa"/>
          </w:tcPr>
          <w:p w14:paraId="171CF4F0" w14:textId="77777777" w:rsidR="00F92D68" w:rsidRPr="00677940" w:rsidRDefault="00F92D68" w:rsidP="003F17B7">
            <w:pPr>
              <w:pStyle w:val="aa"/>
              <w:ind w:right="20"/>
              <w:rPr>
                <w:rFonts w:ascii="Calibri" w:hAnsi="Calibri"/>
              </w:rPr>
            </w:pPr>
            <w:r w:rsidRPr="00677940">
              <w:rPr>
                <w:rFonts w:ascii="Calibri" w:hAnsi="Calibri"/>
              </w:rPr>
              <w:t>Reserved</w:t>
            </w:r>
          </w:p>
          <w:p w14:paraId="4CED5D6C" w14:textId="77777777" w:rsidR="00F92D68" w:rsidRPr="00677940" w:rsidRDefault="00F92D68" w:rsidP="003F17B7">
            <w:pPr>
              <w:pStyle w:val="aa"/>
              <w:ind w:right="20"/>
              <w:rPr>
                <w:rFonts w:ascii="Calibri" w:hAnsi="Calibri"/>
              </w:rPr>
            </w:pPr>
            <w:r w:rsidRPr="00677940">
              <w:rPr>
                <w:rFonts w:ascii="Calibri" w:hAnsi="Calibri"/>
              </w:rPr>
              <w:t>Available</w:t>
            </w:r>
          </w:p>
          <w:p w14:paraId="4925E7F4" w14:textId="77777777" w:rsidR="00F92D68" w:rsidRPr="00677940" w:rsidRDefault="00F92D68" w:rsidP="003F17B7">
            <w:pPr>
              <w:pStyle w:val="aa"/>
              <w:ind w:right="20"/>
              <w:rPr>
                <w:rFonts w:ascii="Calibri" w:hAnsi="Calibri"/>
              </w:rPr>
            </w:pPr>
            <w:r w:rsidRPr="00677940">
              <w:rPr>
                <w:rFonts w:ascii="Calibri" w:hAnsi="Calibri"/>
              </w:rPr>
              <w:t>Reserved</w:t>
            </w:r>
          </w:p>
        </w:tc>
      </w:tr>
      <w:tr w:rsidR="00F92D68" w:rsidRPr="00677940" w14:paraId="383F8383" w14:textId="77777777" w:rsidTr="006177C1">
        <w:tc>
          <w:tcPr>
            <w:tcW w:w="1260" w:type="dxa"/>
          </w:tcPr>
          <w:p w14:paraId="141C4CDE" w14:textId="77777777" w:rsidR="00F92D68" w:rsidRPr="00677940" w:rsidRDefault="00F92D68" w:rsidP="003F17B7">
            <w:pPr>
              <w:pStyle w:val="aa"/>
              <w:ind w:right="20"/>
              <w:rPr>
                <w:rFonts w:ascii="Calibri" w:hAnsi="Calibri"/>
              </w:rPr>
            </w:pPr>
            <w:r w:rsidRPr="00677940">
              <w:rPr>
                <w:rFonts w:ascii="Calibri" w:hAnsi="Calibri"/>
              </w:rPr>
              <w:t>B</w:t>
            </w:r>
          </w:p>
        </w:tc>
        <w:tc>
          <w:tcPr>
            <w:tcW w:w="3240" w:type="dxa"/>
          </w:tcPr>
          <w:p w14:paraId="1CBDA92E" w14:textId="77777777" w:rsidR="00F92D68" w:rsidRPr="00677940" w:rsidRDefault="00F92D68" w:rsidP="003F17B7">
            <w:pPr>
              <w:pStyle w:val="aa"/>
              <w:ind w:right="20"/>
              <w:rPr>
                <w:rFonts w:ascii="Calibri" w:hAnsi="Calibri"/>
              </w:rPr>
            </w:pPr>
            <w:r w:rsidRPr="00677940">
              <w:rPr>
                <w:rFonts w:ascii="Calibri" w:hAnsi="Calibri"/>
              </w:rPr>
              <w:t>128.0.0.0 ~ 191.254.0.0</w:t>
            </w:r>
          </w:p>
          <w:p w14:paraId="33101CF5" w14:textId="77777777" w:rsidR="00F92D68" w:rsidRPr="00677940" w:rsidRDefault="00F92D68" w:rsidP="003F17B7">
            <w:pPr>
              <w:pStyle w:val="aa"/>
              <w:ind w:right="20"/>
              <w:rPr>
                <w:rFonts w:ascii="Calibri" w:hAnsi="Calibri"/>
              </w:rPr>
            </w:pPr>
            <w:r w:rsidRPr="00677940">
              <w:rPr>
                <w:rFonts w:ascii="Calibri" w:hAnsi="Calibri"/>
              </w:rPr>
              <w:t>191.255.0.0</w:t>
            </w:r>
          </w:p>
        </w:tc>
        <w:tc>
          <w:tcPr>
            <w:tcW w:w="2520" w:type="dxa"/>
          </w:tcPr>
          <w:p w14:paraId="0C33B547" w14:textId="77777777" w:rsidR="00F92D68" w:rsidRPr="00677940" w:rsidRDefault="00F92D68" w:rsidP="003F17B7">
            <w:pPr>
              <w:pStyle w:val="aa"/>
              <w:ind w:right="20"/>
              <w:rPr>
                <w:rFonts w:ascii="Calibri" w:hAnsi="Calibri"/>
              </w:rPr>
            </w:pPr>
            <w:r w:rsidRPr="00677940">
              <w:rPr>
                <w:rFonts w:ascii="Calibri" w:hAnsi="Calibri"/>
              </w:rPr>
              <w:t>Available</w:t>
            </w:r>
          </w:p>
          <w:p w14:paraId="36BE2934" w14:textId="77777777" w:rsidR="00F92D68" w:rsidRPr="00677940" w:rsidRDefault="00F92D68" w:rsidP="003F17B7">
            <w:pPr>
              <w:pStyle w:val="aa"/>
              <w:ind w:right="20"/>
              <w:rPr>
                <w:rFonts w:ascii="Calibri" w:hAnsi="Calibri"/>
              </w:rPr>
            </w:pPr>
            <w:r w:rsidRPr="00677940">
              <w:rPr>
                <w:rFonts w:ascii="Calibri" w:hAnsi="Calibri"/>
              </w:rPr>
              <w:t>Reserved</w:t>
            </w:r>
          </w:p>
        </w:tc>
      </w:tr>
      <w:tr w:rsidR="00F92D68" w:rsidRPr="00677940" w14:paraId="1BE72FB3" w14:textId="77777777" w:rsidTr="006177C1">
        <w:tc>
          <w:tcPr>
            <w:tcW w:w="1260" w:type="dxa"/>
          </w:tcPr>
          <w:p w14:paraId="77A50756" w14:textId="77777777" w:rsidR="00F92D68" w:rsidRPr="00677940" w:rsidRDefault="00F92D68" w:rsidP="003F17B7">
            <w:pPr>
              <w:pStyle w:val="aa"/>
              <w:ind w:right="20"/>
              <w:rPr>
                <w:rFonts w:ascii="Calibri" w:hAnsi="Calibri"/>
              </w:rPr>
            </w:pPr>
            <w:r w:rsidRPr="00677940">
              <w:rPr>
                <w:rFonts w:ascii="Calibri" w:hAnsi="Calibri"/>
              </w:rPr>
              <w:t>C</w:t>
            </w:r>
          </w:p>
        </w:tc>
        <w:tc>
          <w:tcPr>
            <w:tcW w:w="3240" w:type="dxa"/>
          </w:tcPr>
          <w:p w14:paraId="11176AC7" w14:textId="77777777" w:rsidR="00F92D68" w:rsidRPr="00677940" w:rsidRDefault="00F92D68" w:rsidP="003F17B7">
            <w:pPr>
              <w:pStyle w:val="aa"/>
              <w:ind w:right="20"/>
              <w:rPr>
                <w:rFonts w:ascii="Calibri" w:hAnsi="Calibri"/>
              </w:rPr>
            </w:pPr>
            <w:r w:rsidRPr="00677940">
              <w:rPr>
                <w:rFonts w:ascii="Calibri" w:hAnsi="Calibri"/>
              </w:rPr>
              <w:t>192.0.0.0</w:t>
            </w:r>
          </w:p>
          <w:p w14:paraId="4A680393" w14:textId="77777777" w:rsidR="00F92D68" w:rsidRPr="00677940" w:rsidRDefault="00F92D68" w:rsidP="003F17B7">
            <w:pPr>
              <w:pStyle w:val="aa"/>
              <w:ind w:right="20"/>
              <w:rPr>
                <w:rFonts w:ascii="Calibri" w:hAnsi="Calibri"/>
              </w:rPr>
            </w:pPr>
            <w:r w:rsidRPr="00677940">
              <w:rPr>
                <w:rFonts w:ascii="Calibri" w:hAnsi="Calibri"/>
              </w:rPr>
              <w:t>192.0.1.0 ~ 223.255.255.254</w:t>
            </w:r>
          </w:p>
          <w:p w14:paraId="135DE97C" w14:textId="77777777" w:rsidR="00F92D68" w:rsidRPr="00677940" w:rsidRDefault="00F92D68" w:rsidP="003F17B7">
            <w:pPr>
              <w:pStyle w:val="aa"/>
              <w:ind w:right="20"/>
              <w:rPr>
                <w:rFonts w:ascii="Calibri" w:hAnsi="Calibri"/>
              </w:rPr>
            </w:pPr>
            <w:r w:rsidRPr="00677940">
              <w:rPr>
                <w:rFonts w:ascii="Calibri" w:hAnsi="Calibri"/>
              </w:rPr>
              <w:t>224.255.255.0</w:t>
            </w:r>
          </w:p>
        </w:tc>
        <w:tc>
          <w:tcPr>
            <w:tcW w:w="2520" w:type="dxa"/>
          </w:tcPr>
          <w:p w14:paraId="14D2EDAD" w14:textId="77777777" w:rsidR="00F92D68" w:rsidRPr="00677940" w:rsidRDefault="00F92D68" w:rsidP="003F17B7">
            <w:pPr>
              <w:pStyle w:val="aa"/>
              <w:ind w:right="20"/>
              <w:rPr>
                <w:rFonts w:ascii="Calibri" w:hAnsi="Calibri"/>
              </w:rPr>
            </w:pPr>
            <w:r w:rsidRPr="00677940">
              <w:rPr>
                <w:rFonts w:ascii="Calibri" w:hAnsi="Calibri"/>
              </w:rPr>
              <w:t>Reserved</w:t>
            </w:r>
          </w:p>
          <w:p w14:paraId="7AF4BF17" w14:textId="77777777" w:rsidR="00F92D68" w:rsidRPr="00677940" w:rsidRDefault="00F92D68" w:rsidP="003F17B7">
            <w:pPr>
              <w:pStyle w:val="aa"/>
              <w:ind w:right="20"/>
              <w:rPr>
                <w:rFonts w:ascii="Calibri" w:hAnsi="Calibri"/>
              </w:rPr>
            </w:pPr>
            <w:r w:rsidRPr="00677940">
              <w:rPr>
                <w:rFonts w:ascii="Calibri" w:hAnsi="Calibri"/>
              </w:rPr>
              <w:t>Available</w:t>
            </w:r>
          </w:p>
          <w:p w14:paraId="1A53CCDE" w14:textId="77777777" w:rsidR="00F92D68" w:rsidRPr="00677940" w:rsidRDefault="00F92D68" w:rsidP="003F17B7">
            <w:pPr>
              <w:pStyle w:val="aa"/>
              <w:ind w:right="20"/>
              <w:rPr>
                <w:rFonts w:ascii="Calibri" w:hAnsi="Calibri"/>
              </w:rPr>
            </w:pPr>
            <w:r w:rsidRPr="00677940">
              <w:rPr>
                <w:rFonts w:ascii="Calibri" w:hAnsi="Calibri"/>
              </w:rPr>
              <w:t>Reserved</w:t>
            </w:r>
          </w:p>
        </w:tc>
      </w:tr>
      <w:tr w:rsidR="00F92D68" w:rsidRPr="00677940" w14:paraId="7C4A349C" w14:textId="77777777" w:rsidTr="006177C1">
        <w:tc>
          <w:tcPr>
            <w:tcW w:w="1260" w:type="dxa"/>
          </w:tcPr>
          <w:p w14:paraId="0F1DB1B5" w14:textId="77777777" w:rsidR="00F92D68" w:rsidRPr="00677940" w:rsidRDefault="00F92D68" w:rsidP="003F17B7">
            <w:pPr>
              <w:pStyle w:val="aa"/>
              <w:ind w:right="20"/>
              <w:rPr>
                <w:rFonts w:ascii="Calibri" w:hAnsi="Calibri"/>
              </w:rPr>
            </w:pPr>
            <w:r w:rsidRPr="00677940">
              <w:rPr>
                <w:rFonts w:ascii="Calibri" w:hAnsi="Calibri"/>
              </w:rPr>
              <w:t>D</w:t>
            </w:r>
          </w:p>
        </w:tc>
        <w:tc>
          <w:tcPr>
            <w:tcW w:w="3240" w:type="dxa"/>
          </w:tcPr>
          <w:p w14:paraId="013731C4" w14:textId="77777777" w:rsidR="00F92D68" w:rsidRPr="00677940" w:rsidRDefault="00F92D68" w:rsidP="003F17B7">
            <w:pPr>
              <w:pStyle w:val="aa"/>
              <w:ind w:right="20"/>
              <w:rPr>
                <w:rFonts w:ascii="Calibri" w:hAnsi="Calibri"/>
              </w:rPr>
            </w:pPr>
            <w:r w:rsidRPr="00677940">
              <w:rPr>
                <w:rFonts w:ascii="Calibri" w:hAnsi="Calibri"/>
              </w:rPr>
              <w:t>224.0.0.0 ~ 239.255.255.255</w:t>
            </w:r>
          </w:p>
        </w:tc>
        <w:tc>
          <w:tcPr>
            <w:tcW w:w="2520" w:type="dxa"/>
          </w:tcPr>
          <w:p w14:paraId="3D7CEAD8" w14:textId="77777777" w:rsidR="00F92D68" w:rsidRPr="00677940" w:rsidRDefault="00F92D68" w:rsidP="003F17B7">
            <w:pPr>
              <w:pStyle w:val="aa"/>
              <w:ind w:right="20"/>
              <w:rPr>
                <w:rFonts w:ascii="Calibri" w:hAnsi="Calibri"/>
              </w:rPr>
            </w:pPr>
            <w:r w:rsidRPr="00677940">
              <w:rPr>
                <w:rFonts w:ascii="Calibri" w:hAnsi="Calibri"/>
              </w:rPr>
              <w:t>Multicast Group Address</w:t>
            </w:r>
          </w:p>
        </w:tc>
      </w:tr>
      <w:tr w:rsidR="00F92D68" w:rsidRPr="00677940" w14:paraId="1F169226" w14:textId="77777777" w:rsidTr="006177C1">
        <w:tc>
          <w:tcPr>
            <w:tcW w:w="1260" w:type="dxa"/>
          </w:tcPr>
          <w:p w14:paraId="45D14FAA" w14:textId="77777777" w:rsidR="00F92D68" w:rsidRPr="00677940" w:rsidRDefault="00F92D68" w:rsidP="003F17B7">
            <w:pPr>
              <w:pStyle w:val="aa"/>
              <w:ind w:right="20"/>
              <w:rPr>
                <w:rFonts w:ascii="Calibri" w:hAnsi="Calibri"/>
              </w:rPr>
            </w:pPr>
            <w:r w:rsidRPr="00677940">
              <w:rPr>
                <w:rFonts w:ascii="Calibri" w:hAnsi="Calibri"/>
              </w:rPr>
              <w:t>E</w:t>
            </w:r>
          </w:p>
        </w:tc>
        <w:tc>
          <w:tcPr>
            <w:tcW w:w="3240" w:type="dxa"/>
          </w:tcPr>
          <w:p w14:paraId="09EA0481" w14:textId="77777777" w:rsidR="00F92D68" w:rsidRPr="00677940" w:rsidRDefault="00F92D68" w:rsidP="003F17B7">
            <w:pPr>
              <w:pStyle w:val="aa"/>
              <w:ind w:right="20"/>
              <w:rPr>
                <w:rFonts w:ascii="Calibri" w:hAnsi="Calibri"/>
              </w:rPr>
            </w:pPr>
            <w:r w:rsidRPr="00677940">
              <w:rPr>
                <w:rFonts w:ascii="Calibri" w:hAnsi="Calibri"/>
              </w:rPr>
              <w:t>240.0.0.0 ~ 255.255.255.254</w:t>
            </w:r>
          </w:p>
          <w:p w14:paraId="71BB70DF" w14:textId="77777777" w:rsidR="00F92D68" w:rsidRPr="00677940" w:rsidRDefault="00F92D68" w:rsidP="003F17B7">
            <w:pPr>
              <w:pStyle w:val="aa"/>
              <w:ind w:right="20"/>
              <w:rPr>
                <w:rFonts w:ascii="Calibri" w:hAnsi="Calibri"/>
              </w:rPr>
            </w:pPr>
            <w:r w:rsidRPr="00677940">
              <w:rPr>
                <w:rFonts w:ascii="Calibri" w:hAnsi="Calibri"/>
              </w:rPr>
              <w:t>255.255.255.255</w:t>
            </w:r>
          </w:p>
        </w:tc>
        <w:tc>
          <w:tcPr>
            <w:tcW w:w="2520" w:type="dxa"/>
          </w:tcPr>
          <w:p w14:paraId="3EE61B11" w14:textId="77777777" w:rsidR="00F92D68" w:rsidRPr="00677940" w:rsidRDefault="00F92D68" w:rsidP="003F17B7">
            <w:pPr>
              <w:pStyle w:val="aa"/>
              <w:ind w:right="20"/>
              <w:rPr>
                <w:rFonts w:ascii="Calibri" w:hAnsi="Calibri"/>
              </w:rPr>
            </w:pPr>
            <w:r w:rsidRPr="00677940">
              <w:rPr>
                <w:rFonts w:ascii="Calibri" w:hAnsi="Calibri"/>
              </w:rPr>
              <w:t>Reserved</w:t>
            </w:r>
          </w:p>
          <w:p w14:paraId="1CA91EFD" w14:textId="77777777" w:rsidR="00F92D68" w:rsidRPr="00677940" w:rsidRDefault="00F92D68" w:rsidP="003F17B7">
            <w:pPr>
              <w:pStyle w:val="aa"/>
              <w:ind w:right="20"/>
              <w:rPr>
                <w:rFonts w:ascii="Calibri" w:hAnsi="Calibri"/>
              </w:rPr>
            </w:pPr>
            <w:r w:rsidRPr="00677940">
              <w:rPr>
                <w:rFonts w:ascii="Calibri" w:hAnsi="Calibri"/>
              </w:rPr>
              <w:t>Broadcast</w:t>
            </w:r>
          </w:p>
        </w:tc>
      </w:tr>
    </w:tbl>
    <w:p w14:paraId="3FF18529" w14:textId="77777777" w:rsidR="00F92D68" w:rsidRPr="00677940" w:rsidRDefault="00F92D68" w:rsidP="003F17B7">
      <w:pPr>
        <w:ind w:right="20"/>
        <w:rPr>
          <w:rFonts w:ascii="Calibri" w:hAnsi="Calibri" w:cs="Times New Roman"/>
        </w:rPr>
      </w:pPr>
    </w:p>
    <w:tbl>
      <w:tblPr>
        <w:tblStyle w:val="NOTICE"/>
        <w:tblW w:w="0" w:type="auto"/>
        <w:tblLook w:val="0000" w:firstRow="0" w:lastRow="0" w:firstColumn="0" w:lastColumn="0" w:noHBand="0" w:noVBand="0"/>
      </w:tblPr>
      <w:tblGrid>
        <w:gridCol w:w="894"/>
        <w:gridCol w:w="1024"/>
        <w:gridCol w:w="5442"/>
      </w:tblGrid>
      <w:tr w:rsidR="00F92D68" w:rsidRPr="00677940" w14:paraId="54ABC83A" w14:textId="77777777" w:rsidTr="003F17B7">
        <w:tc>
          <w:tcPr>
            <w:tcW w:w="894" w:type="dxa"/>
            <w:vAlign w:val="center"/>
          </w:tcPr>
          <w:p w14:paraId="2F8E4911" w14:textId="77777777" w:rsidR="00F92D68" w:rsidRPr="00677940" w:rsidRDefault="00F92D68" w:rsidP="003F17B7">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105E48C" wp14:editId="7A1D85EE">
                  <wp:extent cx="276225" cy="342900"/>
                  <wp:effectExtent l="0" t="0" r="9525" b="0"/>
                  <wp:docPr id="11611" name="그림 1161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4" w:type="dxa"/>
            <w:vAlign w:val="center"/>
          </w:tcPr>
          <w:p w14:paraId="0095DC7C" w14:textId="77777777" w:rsidR="00F92D68" w:rsidRPr="00677940" w:rsidRDefault="00F92D68" w:rsidP="003F17B7">
            <w:pPr>
              <w:pStyle w:val="aa"/>
              <w:ind w:right="20"/>
              <w:jc w:val="both"/>
              <w:rPr>
                <w:rFonts w:ascii="Calibri" w:hAnsi="Calibri"/>
                <w:b/>
                <w:bCs/>
              </w:rPr>
            </w:pPr>
            <w:r w:rsidRPr="00677940">
              <w:rPr>
                <w:rFonts w:ascii="Calibri" w:hAnsi="Calibri"/>
                <w:b/>
                <w:bCs/>
              </w:rPr>
              <w:t>Notice</w:t>
            </w:r>
          </w:p>
        </w:tc>
        <w:tc>
          <w:tcPr>
            <w:tcW w:w="5442" w:type="dxa"/>
            <w:vAlign w:val="center"/>
          </w:tcPr>
          <w:p w14:paraId="10382338" w14:textId="77777777" w:rsidR="00F92D68" w:rsidRPr="00677940" w:rsidRDefault="00F92D68" w:rsidP="003F17B7">
            <w:pPr>
              <w:pStyle w:val="aa"/>
              <w:ind w:right="20"/>
              <w:jc w:val="both"/>
              <w:rPr>
                <w:rFonts w:ascii="Calibri" w:hAnsi="Calibri" w:cs="Times New Roman"/>
                <w:i/>
                <w:iCs/>
              </w:rPr>
            </w:pPr>
            <w:r w:rsidRPr="00677940">
              <w:rPr>
                <w:rFonts w:ascii="Calibri" w:hAnsi="Calibri"/>
              </w:rPr>
              <w:t>For official descriptions on IP address</w:t>
            </w:r>
            <w:r w:rsidR="0048374A" w:rsidRPr="00677940">
              <w:rPr>
                <w:rFonts w:ascii="Calibri" w:hAnsi="Calibri"/>
              </w:rPr>
              <w:t>es</w:t>
            </w:r>
            <w:r w:rsidRPr="00677940">
              <w:rPr>
                <w:rFonts w:ascii="Calibri" w:hAnsi="Calibri"/>
              </w:rPr>
              <w:t>, refer to RFC1166, Internet Number.</w:t>
            </w:r>
            <w:r w:rsidR="003F17B7" w:rsidRPr="00677940">
              <w:rPr>
                <w:rFonts w:ascii="Calibri" w:hAnsi="Calibri"/>
              </w:rPr>
              <w:t xml:space="preserve">  To obtain a network number, just ask your ISP (Internet Service Provider</w:t>
            </w:r>
            <w:r w:rsidR="0048374A" w:rsidRPr="00677940">
              <w:rPr>
                <w:rFonts w:ascii="Calibri" w:hAnsi="Calibri"/>
              </w:rPr>
              <w:t>)</w:t>
            </w:r>
            <w:r w:rsidR="003F17B7" w:rsidRPr="00677940">
              <w:rPr>
                <w:rFonts w:ascii="Calibri" w:hAnsi="Calibri"/>
              </w:rPr>
              <w:t>.</w:t>
            </w:r>
          </w:p>
        </w:tc>
      </w:tr>
    </w:tbl>
    <w:p w14:paraId="5D2D36D7" w14:textId="581722A7" w:rsidR="00F92D68" w:rsidRPr="00677940" w:rsidRDefault="009340BF" w:rsidP="002B4DA8">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F92D68" w:rsidRPr="00677940">
        <w:rPr>
          <w:rFonts w:ascii="Calibri" w:hAnsi="Calibri"/>
        </w:rPr>
        <w:t xml:space="preserve"> supports multiple IP addresses per interface. </w:t>
      </w:r>
      <w:r w:rsidRPr="00677940">
        <w:rPr>
          <w:rFonts w:ascii="Calibri" w:hAnsi="Calibri"/>
        </w:rPr>
        <w:t xml:space="preserve">The </w:t>
      </w:r>
      <w:r w:rsidR="002D70ED" w:rsidRPr="00677940">
        <w:rPr>
          <w:rFonts w:ascii="Calibri" w:hAnsi="Calibri"/>
        </w:rPr>
        <w:t>C9500 series</w:t>
      </w:r>
      <w:r w:rsidR="00F92D68" w:rsidRPr="00677940">
        <w:rPr>
          <w:rFonts w:ascii="Calibri" w:hAnsi="Calibri"/>
        </w:rPr>
        <w:t xml:space="preserve"> allows up to 10 IP addresses for an interface. Multiple IP addresses can be used in a variety of situations. </w:t>
      </w:r>
      <w:r w:rsidR="005B502E">
        <w:rPr>
          <w:rFonts w:ascii="Calibri" w:hAnsi="Calibri"/>
        </w:rPr>
        <w:t>These</w:t>
      </w:r>
      <w:r w:rsidR="00F92D68" w:rsidRPr="00677940">
        <w:rPr>
          <w:rFonts w:ascii="Calibri" w:hAnsi="Calibri"/>
        </w:rPr>
        <w:t xml:space="preserve"> are the most common applications:</w:t>
      </w:r>
    </w:p>
    <w:p w14:paraId="2A9DCF7E" w14:textId="77777777" w:rsidR="00F92D68" w:rsidRPr="00677940" w:rsidRDefault="00F92D68" w:rsidP="002B4DA8">
      <w:pPr>
        <w:pStyle w:val="a3"/>
        <w:ind w:right="20"/>
        <w:rPr>
          <w:rFonts w:ascii="Calibri" w:hAnsi="Calibri"/>
        </w:rPr>
      </w:pPr>
      <w:r w:rsidRPr="00677940">
        <w:rPr>
          <w:rFonts w:ascii="Calibri" w:hAnsi="Calibri"/>
        </w:rPr>
        <w:t>There might not be enough host addresses for a particular network segment.</w:t>
      </w:r>
      <w:r w:rsidR="009340BF" w:rsidRPr="00677940">
        <w:rPr>
          <w:rFonts w:ascii="Calibri" w:hAnsi="Calibri"/>
        </w:rPr>
        <w:t>S</w:t>
      </w:r>
      <w:r w:rsidRPr="00677940">
        <w:rPr>
          <w:rFonts w:ascii="Calibri" w:hAnsi="Calibri"/>
        </w:rPr>
        <w:t>uppose your subnetting allows up to 254 hosts per logical subnet, but on one physical subnet you must have 300 host addresses. Using secondary IP addresses on the routers or access servers allows you to have two logical subnets using one physical subnet.</w:t>
      </w:r>
    </w:p>
    <w:p w14:paraId="032DD225" w14:textId="77777777" w:rsidR="00F92D68" w:rsidRPr="00677940" w:rsidRDefault="00F92D68" w:rsidP="002B4DA8">
      <w:pPr>
        <w:pStyle w:val="a3"/>
        <w:ind w:right="20"/>
        <w:rPr>
          <w:rFonts w:ascii="Calibri" w:hAnsi="Calibri"/>
        </w:rPr>
      </w:pPr>
      <w:r w:rsidRPr="00677940">
        <w:rPr>
          <w:rFonts w:ascii="Calibri" w:hAnsi="Calibri"/>
        </w:rPr>
        <w:t>Many older networks were built using Level 2 bridges, and were not subnetted. The judicious use of secondary addresses can aid in the transition to a subnetted, router-based network. Routers on an older, bridged segment can easily be made aware that many subnets are on that segment.</w:t>
      </w:r>
    </w:p>
    <w:p w14:paraId="0FE37FDB" w14:textId="77777777" w:rsidR="00F92D68" w:rsidRPr="00677940" w:rsidRDefault="00F92D68" w:rsidP="002B4DA8">
      <w:pPr>
        <w:pStyle w:val="a3"/>
        <w:ind w:right="20"/>
        <w:rPr>
          <w:rFonts w:ascii="Calibri" w:hAnsi="Calibri"/>
        </w:rPr>
      </w:pPr>
      <w:r w:rsidRPr="00677940">
        <w:rPr>
          <w:rFonts w:ascii="Calibri" w:hAnsi="Calibri"/>
        </w:rPr>
        <w:t>Two subnets of a single network might otherwise be separated by another network. You can create a single network from subnets that are physically separated by another network if you use a secondary address. In th</w:t>
      </w:r>
      <w:r w:rsidR="009340BF" w:rsidRPr="00677940">
        <w:rPr>
          <w:rFonts w:ascii="Calibri" w:hAnsi="Calibri"/>
        </w:rPr>
        <w:t>is</w:t>
      </w:r>
      <w:r w:rsidRPr="00677940">
        <w:rPr>
          <w:rFonts w:ascii="Calibri" w:hAnsi="Calibri"/>
        </w:rPr>
        <w:t xml:space="preserve"> instance, the first network is extended, or layered on top of the second network. Note that a subnet cannot appear on more than one active interface of the router at a time. </w:t>
      </w:r>
    </w:p>
    <w:p w14:paraId="25ACA0B2" w14:textId="5BB41406" w:rsidR="00F92D68" w:rsidRPr="00677940" w:rsidRDefault="00F92D68" w:rsidP="002B4DA8">
      <w:pPr>
        <w:pStyle w:val="a3"/>
        <w:ind w:right="20"/>
        <w:rPr>
          <w:rFonts w:ascii="Calibri" w:hAnsi="Calibri"/>
        </w:rPr>
      </w:pPr>
      <w:r w:rsidRPr="00677940">
        <w:rPr>
          <w:rFonts w:ascii="Calibri" w:hAnsi="Calibri"/>
        </w:rPr>
        <w:t xml:space="preserve">To assign an IP address to a network interface, use </w:t>
      </w:r>
      <w:r w:rsidR="005B502E">
        <w:rPr>
          <w:rFonts w:ascii="Calibri" w:hAnsi="Calibri"/>
        </w:rPr>
        <w:t>these</w:t>
      </w:r>
      <w:r w:rsidRPr="00677940">
        <w:rPr>
          <w:rFonts w:ascii="Calibri" w:hAnsi="Calibri"/>
        </w:rPr>
        <w:t xml:space="preserve"> commands</w:t>
      </w:r>
      <w:r w:rsidR="009340BF" w:rsidRPr="00677940">
        <w:rPr>
          <w:rFonts w:ascii="Calibri" w:hAnsi="Calibri"/>
        </w:rPr>
        <w:t xml:space="preserve"> while</w:t>
      </w:r>
      <w:r w:rsidRPr="00677940">
        <w:rPr>
          <w:rFonts w:ascii="Calibri" w:hAnsi="Calibri"/>
        </w:rPr>
        <w:t xml:space="preserve"> in interface configuration mode:</w:t>
      </w:r>
    </w:p>
    <w:p w14:paraId="6A9D969E" w14:textId="77777777" w:rsidR="00F92D68" w:rsidRPr="00677940" w:rsidRDefault="006A4BB0" w:rsidP="002B4DA8">
      <w:pPr>
        <w:pStyle w:val="afffff3"/>
        <w:ind w:right="20"/>
        <w:rPr>
          <w:rFonts w:ascii="Calibri" w:hAnsi="Calibri"/>
        </w:rPr>
      </w:pPr>
      <w:bookmarkStart w:id="1084" w:name="_Toc198527246"/>
      <w:bookmarkStart w:id="1085" w:name="_Toc361679353"/>
      <w:bookmarkStart w:id="1086" w:name="_Toc391575188"/>
      <w:r w:rsidRPr="00677940">
        <w:rPr>
          <w:rFonts w:ascii="Calibri" w:hAnsi="Calibri"/>
        </w:rPr>
        <w:t>Table</w:t>
      </w:r>
      <w:r w:rsidR="00F92D68"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46</w:t>
      </w:r>
      <w:r w:rsidR="005832B8" w:rsidRPr="00677940">
        <w:rPr>
          <w:rFonts w:ascii="Calibri" w:hAnsi="Calibri"/>
          <w:noProof/>
        </w:rPr>
        <w:fldChar w:fldCharType="end"/>
      </w:r>
      <w:r w:rsidR="00F92D68" w:rsidRPr="00677940">
        <w:rPr>
          <w:rFonts w:ascii="Calibri" w:hAnsi="Calibri"/>
        </w:rPr>
        <w:t xml:space="preserve"> IP </w:t>
      </w:r>
      <w:bookmarkEnd w:id="1084"/>
      <w:bookmarkEnd w:id="1085"/>
      <w:r w:rsidR="00F92D68" w:rsidRPr="00677940">
        <w:rPr>
          <w:rFonts w:ascii="Calibri" w:hAnsi="Calibri"/>
        </w:rPr>
        <w:t>Commands for Assigning IP Address</w:t>
      </w:r>
      <w:bookmarkEnd w:id="1086"/>
    </w:p>
    <w:tbl>
      <w:tblPr>
        <w:tblStyle w:val="CLIWide"/>
        <w:tblW w:w="0" w:type="auto"/>
        <w:tblLook w:val="01E0" w:firstRow="1" w:lastRow="1" w:firstColumn="1" w:lastColumn="1" w:noHBand="0" w:noVBand="0"/>
      </w:tblPr>
      <w:tblGrid>
        <w:gridCol w:w="3600"/>
        <w:gridCol w:w="4332"/>
      </w:tblGrid>
      <w:tr w:rsidR="00F92D68" w:rsidRPr="00677940" w14:paraId="2276D923" w14:textId="77777777" w:rsidTr="006177C1">
        <w:trPr>
          <w:cnfStyle w:val="100000000000" w:firstRow="1" w:lastRow="0" w:firstColumn="0" w:lastColumn="0" w:oddVBand="0" w:evenVBand="0" w:oddHBand="0" w:evenHBand="0" w:firstRowFirstColumn="0" w:firstRowLastColumn="0" w:lastRowFirstColumn="0" w:lastRowLastColumn="0"/>
        </w:trPr>
        <w:tc>
          <w:tcPr>
            <w:tcW w:w="3940" w:type="dxa"/>
          </w:tcPr>
          <w:p w14:paraId="3AA80FF4" w14:textId="77777777" w:rsidR="00F92D68" w:rsidRPr="00677940" w:rsidRDefault="00F92D68" w:rsidP="003F17B7">
            <w:pPr>
              <w:pStyle w:val="ab"/>
              <w:wordWrap/>
              <w:ind w:right="20"/>
              <w:rPr>
                <w:rFonts w:ascii="Calibri" w:hAnsi="Calibri"/>
                <w:b w:val="0"/>
              </w:rPr>
            </w:pPr>
            <w:r w:rsidRPr="00677940">
              <w:rPr>
                <w:rFonts w:ascii="Calibri" w:hAnsi="Calibri"/>
                <w:b w:val="0"/>
              </w:rPr>
              <w:t>Command</w:t>
            </w:r>
          </w:p>
        </w:tc>
        <w:tc>
          <w:tcPr>
            <w:tcW w:w="4880" w:type="dxa"/>
          </w:tcPr>
          <w:p w14:paraId="5C78D456" w14:textId="77777777" w:rsidR="00F92D68" w:rsidRPr="00677940" w:rsidRDefault="00F92D68" w:rsidP="003F17B7">
            <w:pPr>
              <w:pStyle w:val="ab"/>
              <w:wordWrap/>
              <w:ind w:right="20"/>
              <w:rPr>
                <w:rFonts w:ascii="Calibri" w:hAnsi="Calibri"/>
                <w:b w:val="0"/>
              </w:rPr>
            </w:pPr>
            <w:r w:rsidRPr="00677940">
              <w:rPr>
                <w:rFonts w:ascii="Calibri" w:hAnsi="Calibri"/>
                <w:b w:val="0"/>
              </w:rPr>
              <w:t>Description</w:t>
            </w:r>
          </w:p>
        </w:tc>
      </w:tr>
      <w:tr w:rsidR="00F92D68" w:rsidRPr="00677940" w14:paraId="0C56FA1A" w14:textId="77777777" w:rsidTr="006177C1">
        <w:tc>
          <w:tcPr>
            <w:tcW w:w="3940" w:type="dxa"/>
          </w:tcPr>
          <w:p w14:paraId="4474CACA" w14:textId="77777777" w:rsidR="00F92D68" w:rsidRPr="00677940" w:rsidRDefault="00F92D68" w:rsidP="003F17B7">
            <w:pPr>
              <w:pStyle w:val="aa"/>
              <w:ind w:right="20"/>
              <w:rPr>
                <w:rFonts w:ascii="Calibri" w:hAnsi="Calibri"/>
              </w:rPr>
            </w:pPr>
            <w:r w:rsidRPr="00677940">
              <w:rPr>
                <w:rFonts w:ascii="Calibri" w:hAnsi="Calibri"/>
              </w:rPr>
              <w:t xml:space="preserve">ip address </w:t>
            </w:r>
            <w:r w:rsidRPr="00677940">
              <w:rPr>
                <w:rFonts w:ascii="Calibri" w:hAnsi="Calibri"/>
                <w:i/>
                <w:iCs/>
              </w:rPr>
              <w:t>ipaddress/prefixlen</w:t>
            </w:r>
          </w:p>
        </w:tc>
        <w:tc>
          <w:tcPr>
            <w:tcW w:w="4880" w:type="dxa"/>
          </w:tcPr>
          <w:p w14:paraId="4F946E44" w14:textId="77777777" w:rsidR="00F92D68" w:rsidRPr="00677940" w:rsidRDefault="00F92D68" w:rsidP="003F17B7">
            <w:pPr>
              <w:pStyle w:val="afffc"/>
              <w:ind w:right="20"/>
              <w:rPr>
                <w:rFonts w:ascii="Calibri" w:hAnsi="Calibri"/>
              </w:rPr>
            </w:pPr>
            <w:r w:rsidRPr="00677940">
              <w:rPr>
                <w:rFonts w:ascii="Calibri" w:hAnsi="Calibri"/>
              </w:rPr>
              <w:t>Assigns an IP address to an interface.</w:t>
            </w:r>
          </w:p>
        </w:tc>
      </w:tr>
    </w:tbl>
    <w:p w14:paraId="7FC57149" w14:textId="77777777" w:rsidR="00F92D68" w:rsidRPr="00677940" w:rsidRDefault="00F92D68" w:rsidP="003F17B7">
      <w:pPr>
        <w:ind w:right="20"/>
        <w:rPr>
          <w:rFonts w:ascii="Calibri" w:hAnsi="Calibri" w:cs="Times New Roman"/>
        </w:rPr>
      </w:pPr>
    </w:p>
    <w:tbl>
      <w:tblPr>
        <w:tblStyle w:val="NOTICE"/>
        <w:tblW w:w="0" w:type="auto"/>
        <w:tblLook w:val="0000" w:firstRow="0" w:lastRow="0" w:firstColumn="0" w:lastColumn="0" w:noHBand="0" w:noVBand="0"/>
      </w:tblPr>
      <w:tblGrid>
        <w:gridCol w:w="920"/>
        <w:gridCol w:w="1046"/>
        <w:gridCol w:w="5966"/>
      </w:tblGrid>
      <w:tr w:rsidR="00F92D68" w:rsidRPr="00677940" w14:paraId="73B3799F" w14:textId="77777777" w:rsidTr="00F92D68">
        <w:tc>
          <w:tcPr>
            <w:tcW w:w="960" w:type="dxa"/>
            <w:vAlign w:val="center"/>
          </w:tcPr>
          <w:p w14:paraId="5498066A" w14:textId="77777777" w:rsidR="00F92D68" w:rsidRPr="00677940" w:rsidRDefault="00F92D68" w:rsidP="003F17B7">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59A7E8B5" wp14:editId="19973B4D">
                  <wp:extent cx="276225" cy="342900"/>
                  <wp:effectExtent l="0" t="0" r="9525" b="0"/>
                  <wp:docPr id="11609" name="그림 1160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73AE4F3" w14:textId="77777777" w:rsidR="00F92D68" w:rsidRPr="00677940" w:rsidRDefault="00F92D68" w:rsidP="003F17B7">
            <w:pPr>
              <w:pStyle w:val="aa"/>
              <w:ind w:right="20"/>
              <w:jc w:val="both"/>
              <w:rPr>
                <w:rFonts w:ascii="Calibri" w:hAnsi="Calibri"/>
                <w:b/>
                <w:bCs/>
              </w:rPr>
            </w:pPr>
            <w:r w:rsidRPr="00677940">
              <w:rPr>
                <w:rFonts w:ascii="Calibri" w:hAnsi="Calibri"/>
                <w:b/>
                <w:bCs/>
              </w:rPr>
              <w:t>Notice</w:t>
            </w:r>
          </w:p>
        </w:tc>
        <w:tc>
          <w:tcPr>
            <w:tcW w:w="6800" w:type="dxa"/>
            <w:vAlign w:val="center"/>
          </w:tcPr>
          <w:p w14:paraId="596E3350" w14:textId="77777777" w:rsidR="00F92D68" w:rsidRPr="00677940" w:rsidRDefault="00F92D68" w:rsidP="003F17B7">
            <w:pPr>
              <w:pStyle w:val="aa"/>
              <w:ind w:right="20"/>
              <w:jc w:val="both"/>
              <w:rPr>
                <w:rFonts w:ascii="Calibri" w:hAnsi="Calibri" w:cs="Times New Roman"/>
                <w:i/>
                <w:iCs/>
              </w:rPr>
            </w:pPr>
            <w:r w:rsidRPr="00677940">
              <w:rPr>
                <w:rFonts w:ascii="Calibri" w:hAnsi="Calibri"/>
              </w:rPr>
              <w:t>Prefixlen is the bit length to divide network among IP addresses.</w:t>
            </w:r>
          </w:p>
        </w:tc>
      </w:tr>
    </w:tbl>
    <w:p w14:paraId="474DC8BD" w14:textId="77777777" w:rsidR="00F92D68" w:rsidRPr="00677940" w:rsidRDefault="00F92D68" w:rsidP="0021019A">
      <w:pPr>
        <w:pStyle w:val="2"/>
        <w:ind w:right="20"/>
        <w:rPr>
          <w:rFonts w:ascii="Calibri" w:hAnsi="Calibri"/>
        </w:rPr>
      </w:pPr>
      <w:bookmarkStart w:id="1087" w:name="_Toc198527242"/>
      <w:bookmarkStart w:id="1088" w:name="_Toc363228357"/>
      <w:bookmarkStart w:id="1089" w:name="_Toc445915696"/>
      <w:r w:rsidRPr="00677940">
        <w:rPr>
          <w:rFonts w:ascii="Calibri" w:hAnsi="Calibri"/>
        </w:rPr>
        <w:lastRenderedPageBreak/>
        <w:t>ARP (Address Resolution Protocol)</w:t>
      </w:r>
      <w:bookmarkEnd w:id="1087"/>
      <w:bookmarkEnd w:id="1088"/>
      <w:bookmarkEnd w:id="1089"/>
    </w:p>
    <w:p w14:paraId="0E1ADDCB" w14:textId="34845A26" w:rsidR="00F92D68" w:rsidRPr="00677940" w:rsidRDefault="00F92D68" w:rsidP="0021019A">
      <w:pPr>
        <w:pStyle w:val="a3"/>
        <w:ind w:right="20"/>
        <w:rPr>
          <w:rFonts w:ascii="Calibri" w:hAnsi="Calibri"/>
        </w:rPr>
      </w:pPr>
      <w:r w:rsidRPr="00677940">
        <w:rPr>
          <w:rFonts w:ascii="Calibri" w:hAnsi="Calibri"/>
        </w:rPr>
        <w:t xml:space="preserve">To check the information of </w:t>
      </w:r>
      <w:r w:rsidR="00CA2EF2" w:rsidRPr="00677940">
        <w:rPr>
          <w:rFonts w:ascii="Calibri" w:hAnsi="Calibri"/>
        </w:rPr>
        <w:t xml:space="preserve">the </w:t>
      </w:r>
      <w:r w:rsidRPr="00677940">
        <w:rPr>
          <w:rFonts w:ascii="Calibri" w:hAnsi="Calibri"/>
        </w:rPr>
        <w:t xml:space="preserve">ARP table, use </w:t>
      </w:r>
      <w:r w:rsidR="005B502E">
        <w:rPr>
          <w:rFonts w:ascii="Calibri" w:hAnsi="Calibri"/>
        </w:rPr>
        <w:t>these</w:t>
      </w:r>
      <w:r w:rsidRPr="00677940">
        <w:rPr>
          <w:rFonts w:ascii="Calibri" w:hAnsi="Calibri"/>
        </w:rPr>
        <w:t xml:space="preserve"> commands in privilege mode. You can set Static ARP and Proxy ARP.</w:t>
      </w:r>
    </w:p>
    <w:p w14:paraId="37BB7423" w14:textId="77777777" w:rsidR="00F92D68" w:rsidRPr="00677940" w:rsidRDefault="00F92D68" w:rsidP="0021019A">
      <w:pPr>
        <w:pStyle w:val="afffff3"/>
        <w:ind w:right="20"/>
        <w:rPr>
          <w:rFonts w:ascii="Calibri" w:hAnsi="Calibri"/>
        </w:rPr>
      </w:pPr>
      <w:bookmarkStart w:id="1090" w:name="_Ref533758725"/>
      <w:r w:rsidRPr="00677940">
        <w:rPr>
          <w:rFonts w:ascii="Calibri" w:hAnsi="Calibri"/>
        </w:rPr>
        <w:t xml:space="preserve"> </w:t>
      </w:r>
      <w:bookmarkStart w:id="1091" w:name="_Toc198527247"/>
      <w:bookmarkStart w:id="1092" w:name="_Toc361679354"/>
      <w:bookmarkStart w:id="1093" w:name="_Toc391575189"/>
      <w:r w:rsidR="006A4BB0" w:rsidRPr="00677940">
        <w:rPr>
          <w:rFonts w:ascii="Calibri" w:hAnsi="Calibri"/>
        </w:rPr>
        <w:t>Table</w:t>
      </w:r>
      <w:r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47</w:t>
      </w:r>
      <w:r w:rsidR="005832B8" w:rsidRPr="00677940">
        <w:rPr>
          <w:rFonts w:ascii="Calibri" w:hAnsi="Calibri"/>
          <w:noProof/>
        </w:rPr>
        <w:fldChar w:fldCharType="end"/>
      </w:r>
      <w:bookmarkEnd w:id="1090"/>
      <w:r w:rsidRPr="00677940">
        <w:rPr>
          <w:rFonts w:ascii="Calibri" w:hAnsi="Calibri"/>
        </w:rPr>
        <w:t xml:space="preserve"> </w:t>
      </w:r>
      <w:bookmarkEnd w:id="1091"/>
      <w:bookmarkEnd w:id="1092"/>
      <w:r w:rsidRPr="00677940">
        <w:rPr>
          <w:rFonts w:ascii="Calibri" w:hAnsi="Calibri"/>
        </w:rPr>
        <w:t>Commands for ARP Configuration</w:t>
      </w:r>
      <w:bookmarkEnd w:id="1093"/>
    </w:p>
    <w:tbl>
      <w:tblPr>
        <w:tblStyle w:val="CLIWide"/>
        <w:tblW w:w="0" w:type="auto"/>
        <w:tblLook w:val="01E0" w:firstRow="1" w:lastRow="1" w:firstColumn="1" w:lastColumn="1" w:noHBand="0" w:noVBand="0"/>
      </w:tblPr>
      <w:tblGrid>
        <w:gridCol w:w="2268"/>
        <w:gridCol w:w="4525"/>
        <w:gridCol w:w="1139"/>
      </w:tblGrid>
      <w:tr w:rsidR="00F92D68" w:rsidRPr="00677940" w14:paraId="20C917E8" w14:textId="77777777" w:rsidTr="002E4D61">
        <w:trPr>
          <w:cnfStyle w:val="100000000000" w:firstRow="1" w:lastRow="0" w:firstColumn="0" w:lastColumn="0" w:oddVBand="0" w:evenVBand="0" w:oddHBand="0" w:evenHBand="0" w:firstRowFirstColumn="0" w:firstRowLastColumn="0" w:lastRowFirstColumn="0" w:lastRowLastColumn="0"/>
        </w:trPr>
        <w:tc>
          <w:tcPr>
            <w:tcW w:w="2311" w:type="dxa"/>
          </w:tcPr>
          <w:p w14:paraId="2D632FD1" w14:textId="77777777" w:rsidR="00F92D68" w:rsidRPr="00677940" w:rsidRDefault="00F92D68" w:rsidP="0021019A">
            <w:pPr>
              <w:pStyle w:val="ab"/>
              <w:wordWrap/>
              <w:ind w:right="20"/>
              <w:rPr>
                <w:rFonts w:ascii="Calibri" w:hAnsi="Calibri"/>
                <w:b w:val="0"/>
              </w:rPr>
            </w:pPr>
            <w:r w:rsidRPr="00677940">
              <w:rPr>
                <w:rFonts w:ascii="Calibri" w:hAnsi="Calibri"/>
                <w:b w:val="0"/>
              </w:rPr>
              <w:t>Commands</w:t>
            </w:r>
          </w:p>
        </w:tc>
        <w:tc>
          <w:tcPr>
            <w:tcW w:w="4649" w:type="dxa"/>
          </w:tcPr>
          <w:p w14:paraId="512E3B3E" w14:textId="77777777" w:rsidR="00F92D68" w:rsidRPr="00677940" w:rsidRDefault="00F92D68" w:rsidP="0021019A">
            <w:pPr>
              <w:pStyle w:val="ab"/>
              <w:wordWrap/>
              <w:ind w:right="20"/>
              <w:rPr>
                <w:rFonts w:ascii="Calibri" w:hAnsi="Calibri"/>
                <w:b w:val="0"/>
              </w:rPr>
            </w:pPr>
            <w:r w:rsidRPr="00677940">
              <w:rPr>
                <w:rFonts w:ascii="Calibri" w:hAnsi="Calibri"/>
                <w:b w:val="0"/>
              </w:rPr>
              <w:t>Description</w:t>
            </w:r>
          </w:p>
        </w:tc>
        <w:tc>
          <w:tcPr>
            <w:tcW w:w="1146" w:type="dxa"/>
          </w:tcPr>
          <w:p w14:paraId="75A39CF3" w14:textId="77777777" w:rsidR="00F92D68" w:rsidRPr="00677940" w:rsidRDefault="00F92D68" w:rsidP="0021019A">
            <w:pPr>
              <w:pStyle w:val="ab"/>
              <w:wordWrap/>
              <w:ind w:right="20"/>
              <w:rPr>
                <w:rFonts w:ascii="Calibri" w:hAnsi="Calibri"/>
                <w:b w:val="0"/>
              </w:rPr>
            </w:pPr>
            <w:r w:rsidRPr="00677940">
              <w:rPr>
                <w:rFonts w:ascii="Calibri" w:hAnsi="Calibri"/>
                <w:b w:val="0"/>
              </w:rPr>
              <w:t>Mode</w:t>
            </w:r>
          </w:p>
        </w:tc>
      </w:tr>
      <w:tr w:rsidR="00F92D68" w:rsidRPr="00677940" w14:paraId="65F3C288" w14:textId="77777777" w:rsidTr="002E4D61">
        <w:tc>
          <w:tcPr>
            <w:tcW w:w="2311" w:type="dxa"/>
          </w:tcPr>
          <w:p w14:paraId="5DA6DC0C" w14:textId="77777777" w:rsidR="00F92D68" w:rsidRPr="00677940" w:rsidRDefault="00F92D68" w:rsidP="0021019A">
            <w:pPr>
              <w:pStyle w:val="aa"/>
              <w:ind w:right="20"/>
              <w:jc w:val="left"/>
              <w:rPr>
                <w:rFonts w:ascii="Calibri" w:hAnsi="Calibri"/>
              </w:rPr>
            </w:pPr>
            <w:r w:rsidRPr="00677940">
              <w:rPr>
                <w:rFonts w:ascii="Calibri" w:hAnsi="Calibri"/>
              </w:rPr>
              <w:t xml:space="preserve">show arp </w:t>
            </w:r>
          </w:p>
        </w:tc>
        <w:tc>
          <w:tcPr>
            <w:tcW w:w="4649" w:type="dxa"/>
          </w:tcPr>
          <w:p w14:paraId="65549E1C" w14:textId="77777777" w:rsidR="00F92D68" w:rsidRPr="00677940" w:rsidRDefault="00A44CD7" w:rsidP="002B424F">
            <w:pPr>
              <w:pStyle w:val="a9"/>
              <w:numPr>
                <w:ilvl w:val="0"/>
                <w:numId w:val="9"/>
              </w:numPr>
              <w:ind w:right="20"/>
              <w:rPr>
                <w:rFonts w:ascii="Calibri" w:hAnsi="Calibri"/>
              </w:rPr>
            </w:pPr>
            <w:r w:rsidRPr="00677940">
              <w:rPr>
                <w:rFonts w:ascii="Calibri" w:hAnsi="Calibri"/>
              </w:rPr>
              <w:t xml:space="preserve">Display </w:t>
            </w:r>
            <w:r w:rsidR="00F92D68" w:rsidRPr="00677940">
              <w:rPr>
                <w:rFonts w:ascii="Calibri" w:hAnsi="Calibri"/>
              </w:rPr>
              <w:t>the entries of an ARP table.</w:t>
            </w:r>
          </w:p>
        </w:tc>
        <w:tc>
          <w:tcPr>
            <w:tcW w:w="1146" w:type="dxa"/>
          </w:tcPr>
          <w:p w14:paraId="7A428BA2" w14:textId="77777777" w:rsidR="00F92D68" w:rsidRPr="00677940" w:rsidRDefault="00250C37" w:rsidP="0021019A">
            <w:pPr>
              <w:pStyle w:val="aa"/>
              <w:ind w:right="20"/>
              <w:rPr>
                <w:rFonts w:ascii="Calibri" w:hAnsi="Calibri"/>
              </w:rPr>
            </w:pPr>
            <w:r w:rsidRPr="00677940">
              <w:rPr>
                <w:rFonts w:ascii="Calibri" w:hAnsi="Calibri"/>
              </w:rPr>
              <w:t>Privileged</w:t>
            </w:r>
          </w:p>
        </w:tc>
      </w:tr>
      <w:tr w:rsidR="00F92D68" w:rsidRPr="00677940" w14:paraId="524117C9" w14:textId="77777777" w:rsidTr="002E4D61">
        <w:tc>
          <w:tcPr>
            <w:tcW w:w="2311" w:type="dxa"/>
          </w:tcPr>
          <w:p w14:paraId="537ABED6" w14:textId="77777777" w:rsidR="00F92D68" w:rsidRPr="00677940" w:rsidRDefault="00F92D68" w:rsidP="0021019A">
            <w:pPr>
              <w:pStyle w:val="aa"/>
              <w:ind w:right="20"/>
              <w:jc w:val="left"/>
              <w:rPr>
                <w:rFonts w:ascii="Calibri" w:hAnsi="Calibri"/>
              </w:rPr>
            </w:pPr>
            <w:r w:rsidRPr="00677940">
              <w:rPr>
                <w:rFonts w:ascii="Calibri" w:hAnsi="Calibri"/>
              </w:rPr>
              <w:t>show arp static</w:t>
            </w:r>
          </w:p>
        </w:tc>
        <w:tc>
          <w:tcPr>
            <w:tcW w:w="4649" w:type="dxa"/>
          </w:tcPr>
          <w:p w14:paraId="26F7F302" w14:textId="1414B0DA" w:rsidR="00F92D68" w:rsidRPr="00677940" w:rsidRDefault="00A44CD7" w:rsidP="002B424F">
            <w:pPr>
              <w:pStyle w:val="a9"/>
              <w:numPr>
                <w:ilvl w:val="0"/>
                <w:numId w:val="9"/>
              </w:numPr>
              <w:ind w:right="20"/>
              <w:rPr>
                <w:rFonts w:ascii="Calibri" w:hAnsi="Calibri"/>
              </w:rPr>
            </w:pPr>
            <w:r w:rsidRPr="00677940">
              <w:rPr>
                <w:rFonts w:ascii="Calibri" w:hAnsi="Calibri"/>
              </w:rPr>
              <w:t xml:space="preserve">Display the entries which have been set as static by </w:t>
            </w:r>
            <w:r w:rsidR="00F92D68" w:rsidRPr="00677940">
              <w:rPr>
                <w:rFonts w:ascii="Calibri" w:hAnsi="Calibri"/>
                <w:b/>
              </w:rPr>
              <w:t>arp</w:t>
            </w:r>
            <w:r w:rsidR="00F92D68" w:rsidRPr="00677940">
              <w:rPr>
                <w:rFonts w:ascii="Calibri" w:hAnsi="Calibri"/>
              </w:rPr>
              <w:t xml:space="preserve"> </w:t>
            </w:r>
            <w:r w:rsidRPr="00677940">
              <w:rPr>
                <w:rFonts w:ascii="Calibri" w:hAnsi="Calibri"/>
              </w:rPr>
              <w:t>command.</w:t>
            </w:r>
          </w:p>
        </w:tc>
        <w:tc>
          <w:tcPr>
            <w:tcW w:w="1146" w:type="dxa"/>
          </w:tcPr>
          <w:p w14:paraId="11325059" w14:textId="77777777" w:rsidR="00F92D68" w:rsidRPr="00677940" w:rsidRDefault="00F92D68" w:rsidP="0021019A">
            <w:pPr>
              <w:pStyle w:val="aa"/>
              <w:ind w:right="20"/>
              <w:rPr>
                <w:rFonts w:ascii="Calibri" w:hAnsi="Calibri"/>
              </w:rPr>
            </w:pPr>
            <w:r w:rsidRPr="00677940">
              <w:rPr>
                <w:rFonts w:ascii="Calibri" w:hAnsi="Calibri"/>
              </w:rPr>
              <w:t>Privileged</w:t>
            </w:r>
          </w:p>
        </w:tc>
      </w:tr>
      <w:tr w:rsidR="00F92D68" w:rsidRPr="00677940" w14:paraId="4F45F2BB" w14:textId="77777777" w:rsidTr="002E4D61">
        <w:tc>
          <w:tcPr>
            <w:tcW w:w="2311" w:type="dxa"/>
          </w:tcPr>
          <w:p w14:paraId="263A4F5D" w14:textId="77777777" w:rsidR="00F92D68" w:rsidRPr="00677940" w:rsidRDefault="00E15B84" w:rsidP="0021019A">
            <w:pPr>
              <w:pStyle w:val="aa"/>
              <w:ind w:right="20"/>
              <w:jc w:val="left"/>
              <w:rPr>
                <w:rFonts w:ascii="Calibri" w:hAnsi="Calibri"/>
              </w:rPr>
            </w:pPr>
            <w:r w:rsidRPr="00677940">
              <w:rPr>
                <w:rFonts w:ascii="Calibri" w:hAnsi="Calibri"/>
              </w:rPr>
              <w:t xml:space="preserve">clear </w:t>
            </w:r>
            <w:r w:rsidR="002E4D61" w:rsidRPr="00677940">
              <w:rPr>
                <w:rFonts w:ascii="Calibri" w:hAnsi="Calibri"/>
              </w:rPr>
              <w:t>arp-cache</w:t>
            </w:r>
          </w:p>
        </w:tc>
        <w:tc>
          <w:tcPr>
            <w:tcW w:w="4649" w:type="dxa"/>
          </w:tcPr>
          <w:p w14:paraId="2603785B" w14:textId="77777777" w:rsidR="00F92D68" w:rsidRPr="00677940" w:rsidRDefault="002E4D61" w:rsidP="002B424F">
            <w:pPr>
              <w:pStyle w:val="a9"/>
              <w:numPr>
                <w:ilvl w:val="0"/>
                <w:numId w:val="9"/>
              </w:numPr>
              <w:ind w:right="20"/>
              <w:rPr>
                <w:rFonts w:ascii="Calibri" w:hAnsi="Calibri"/>
              </w:rPr>
            </w:pPr>
            <w:r w:rsidRPr="00677940">
              <w:rPr>
                <w:rFonts w:ascii="Calibri" w:hAnsi="Calibri"/>
              </w:rPr>
              <w:t>Delete the entries of an ARP table</w:t>
            </w:r>
          </w:p>
        </w:tc>
        <w:tc>
          <w:tcPr>
            <w:tcW w:w="1146" w:type="dxa"/>
          </w:tcPr>
          <w:p w14:paraId="6E2CFF2A" w14:textId="77777777" w:rsidR="00F92D68" w:rsidRPr="00677940" w:rsidRDefault="00F92D68" w:rsidP="0021019A">
            <w:pPr>
              <w:pStyle w:val="aa"/>
              <w:ind w:right="20"/>
              <w:rPr>
                <w:rFonts w:ascii="Calibri" w:hAnsi="Calibri"/>
              </w:rPr>
            </w:pPr>
            <w:r w:rsidRPr="00677940">
              <w:rPr>
                <w:rFonts w:ascii="Calibri" w:hAnsi="Calibri"/>
              </w:rPr>
              <w:t>Privileged</w:t>
            </w:r>
          </w:p>
        </w:tc>
      </w:tr>
      <w:tr w:rsidR="00F92D68" w:rsidRPr="00677940" w14:paraId="0EED6B25" w14:textId="77777777" w:rsidTr="002E4D61">
        <w:tc>
          <w:tcPr>
            <w:tcW w:w="2311" w:type="dxa"/>
          </w:tcPr>
          <w:p w14:paraId="497DCF2B" w14:textId="77777777" w:rsidR="00F92D68" w:rsidRPr="00677940" w:rsidRDefault="002E4D61" w:rsidP="0021019A">
            <w:pPr>
              <w:pStyle w:val="aa"/>
              <w:ind w:right="20"/>
              <w:jc w:val="left"/>
              <w:rPr>
                <w:rFonts w:ascii="Calibri" w:hAnsi="Calibri"/>
              </w:rPr>
            </w:pPr>
            <w:r w:rsidRPr="00677940">
              <w:rPr>
                <w:rFonts w:ascii="Calibri" w:hAnsi="Calibri"/>
              </w:rPr>
              <w:t>Clear arp-cache interface IFNAME</w:t>
            </w:r>
          </w:p>
        </w:tc>
        <w:tc>
          <w:tcPr>
            <w:tcW w:w="4649" w:type="dxa"/>
          </w:tcPr>
          <w:p w14:paraId="7A817949" w14:textId="77777777" w:rsidR="003B28EE" w:rsidRPr="00677940" w:rsidRDefault="002E4D61" w:rsidP="002B424F">
            <w:pPr>
              <w:pStyle w:val="a9"/>
              <w:numPr>
                <w:ilvl w:val="0"/>
                <w:numId w:val="9"/>
              </w:numPr>
              <w:ind w:right="20"/>
              <w:rPr>
                <w:rFonts w:ascii="Calibri" w:hAnsi="Calibri"/>
              </w:rPr>
            </w:pPr>
            <w:r w:rsidRPr="00677940">
              <w:rPr>
                <w:rFonts w:ascii="Calibri" w:hAnsi="Calibri"/>
              </w:rPr>
              <w:t>Delete the ARP table entries for specified interface</w:t>
            </w:r>
          </w:p>
        </w:tc>
        <w:tc>
          <w:tcPr>
            <w:tcW w:w="1146" w:type="dxa"/>
          </w:tcPr>
          <w:p w14:paraId="5416EF76" w14:textId="77777777" w:rsidR="00F92D68" w:rsidRPr="00677940" w:rsidRDefault="002E4D61" w:rsidP="0021019A">
            <w:pPr>
              <w:pStyle w:val="aa"/>
              <w:ind w:right="20"/>
              <w:rPr>
                <w:rFonts w:ascii="Calibri" w:hAnsi="Calibri"/>
              </w:rPr>
            </w:pPr>
            <w:r w:rsidRPr="00677940">
              <w:rPr>
                <w:rFonts w:ascii="Calibri" w:hAnsi="Calibri"/>
              </w:rPr>
              <w:t>Privileged</w:t>
            </w:r>
          </w:p>
        </w:tc>
      </w:tr>
      <w:tr w:rsidR="002E4D61" w:rsidRPr="00677940" w14:paraId="6E8F4EA1" w14:textId="77777777" w:rsidTr="002E4D61">
        <w:tc>
          <w:tcPr>
            <w:tcW w:w="2311" w:type="dxa"/>
            <w:vAlign w:val="top"/>
          </w:tcPr>
          <w:p w14:paraId="453425C9" w14:textId="77777777" w:rsidR="002E4D61" w:rsidRPr="00677940" w:rsidRDefault="002E4D61" w:rsidP="0021019A">
            <w:pPr>
              <w:pStyle w:val="aa"/>
              <w:ind w:right="20"/>
              <w:jc w:val="left"/>
              <w:rPr>
                <w:rFonts w:ascii="Calibri" w:hAnsi="Calibri"/>
              </w:rPr>
            </w:pPr>
            <w:r w:rsidRPr="00677940">
              <w:rPr>
                <w:rFonts w:ascii="Calibri" w:hAnsi="Calibri"/>
              </w:rPr>
              <w:t>show arp access-list</w:t>
            </w:r>
          </w:p>
        </w:tc>
        <w:tc>
          <w:tcPr>
            <w:tcW w:w="4649" w:type="dxa"/>
            <w:vAlign w:val="top"/>
          </w:tcPr>
          <w:p w14:paraId="7C9A6476" w14:textId="77777777" w:rsidR="002E4D61" w:rsidRPr="00677940" w:rsidRDefault="002E4D61" w:rsidP="002B424F">
            <w:pPr>
              <w:pStyle w:val="a9"/>
              <w:numPr>
                <w:ilvl w:val="0"/>
                <w:numId w:val="9"/>
              </w:numPr>
              <w:ind w:right="20"/>
              <w:rPr>
                <w:rFonts w:ascii="Calibri" w:hAnsi="Calibri"/>
              </w:rPr>
            </w:pPr>
            <w:r w:rsidRPr="00677940">
              <w:rPr>
                <w:rFonts w:ascii="Calibri" w:hAnsi="Calibri"/>
              </w:rPr>
              <w:t>Display the ARP table entries which have been registered by ACL command.</w:t>
            </w:r>
          </w:p>
        </w:tc>
        <w:tc>
          <w:tcPr>
            <w:tcW w:w="1146" w:type="dxa"/>
            <w:vAlign w:val="top"/>
          </w:tcPr>
          <w:p w14:paraId="4A0CF7E8" w14:textId="77777777" w:rsidR="002E4D61" w:rsidRPr="00677940" w:rsidRDefault="002E4D61" w:rsidP="0021019A">
            <w:pPr>
              <w:pStyle w:val="aa"/>
              <w:wordWrap w:val="0"/>
              <w:ind w:right="20"/>
              <w:jc w:val="left"/>
              <w:rPr>
                <w:rFonts w:ascii="Calibri" w:hAnsi="Calibri"/>
              </w:rPr>
            </w:pPr>
            <w:r w:rsidRPr="00677940">
              <w:rPr>
                <w:rFonts w:ascii="Calibri" w:hAnsi="Calibri"/>
              </w:rPr>
              <w:t>Privileged</w:t>
            </w:r>
          </w:p>
        </w:tc>
      </w:tr>
    </w:tbl>
    <w:p w14:paraId="0AC85E0B" w14:textId="77777777" w:rsidR="00F92D68" w:rsidRPr="00677940" w:rsidRDefault="00F92D68" w:rsidP="0021019A">
      <w:pPr>
        <w:ind w:right="20"/>
        <w:rPr>
          <w:rFonts w:ascii="Calibri" w:hAnsi="Calibri" w:cs="Times New Roman"/>
        </w:rPr>
      </w:pPr>
    </w:p>
    <w:p w14:paraId="43CC80AC" w14:textId="77777777" w:rsidR="00F92D68" w:rsidRPr="00677940" w:rsidRDefault="00F92D68" w:rsidP="0021019A">
      <w:pPr>
        <w:ind w:right="20"/>
        <w:rPr>
          <w:rFonts w:ascii="Calibri" w:hAnsi="Calibri" w:cs="Times New Roman"/>
        </w:rPr>
      </w:pPr>
    </w:p>
    <w:p w14:paraId="17711490" w14:textId="77777777" w:rsidR="00F92D68" w:rsidRPr="00677940" w:rsidRDefault="00F92D68" w:rsidP="0021019A">
      <w:pPr>
        <w:pStyle w:val="2"/>
        <w:ind w:right="20"/>
        <w:rPr>
          <w:rFonts w:ascii="Calibri" w:hAnsi="Calibri"/>
        </w:rPr>
      </w:pPr>
      <w:bookmarkStart w:id="1094" w:name="_Toc445915697"/>
      <w:bookmarkStart w:id="1095" w:name="_Toc198527243"/>
      <w:bookmarkStart w:id="1096" w:name="_Toc363228358"/>
      <w:r w:rsidRPr="00677940">
        <w:rPr>
          <w:rFonts w:ascii="Calibri" w:hAnsi="Calibri"/>
        </w:rPr>
        <w:lastRenderedPageBreak/>
        <w:t>Configuring Static Routes</w:t>
      </w:r>
      <w:bookmarkEnd w:id="1094"/>
      <w:r w:rsidRPr="00677940">
        <w:rPr>
          <w:rFonts w:ascii="Calibri" w:hAnsi="Calibri"/>
        </w:rPr>
        <w:t xml:space="preserve"> </w:t>
      </w:r>
      <w:bookmarkEnd w:id="1095"/>
      <w:bookmarkEnd w:id="1096"/>
    </w:p>
    <w:p w14:paraId="682E9620" w14:textId="77777777" w:rsidR="00070D09" w:rsidRPr="00677940" w:rsidRDefault="00070D09" w:rsidP="002B4DA8">
      <w:pPr>
        <w:pStyle w:val="a3"/>
        <w:ind w:right="20"/>
        <w:rPr>
          <w:rFonts w:ascii="Calibri" w:hAnsi="Calibri" w:cs="Arial"/>
        </w:rPr>
      </w:pPr>
      <w:r w:rsidRPr="00677940">
        <w:rPr>
          <w:rFonts w:ascii="Calibri" w:hAnsi="Calibri" w:cs="Arial"/>
        </w:rPr>
        <w:t xml:space="preserve">The static route is the route defined by the user to send the packets along the specified path from the source to the destination. If the routing protocol cannot be used to configure the route to a destination, the static route is extremely important. It is also useful to indicate the gateway where the packets that cannot be routed will be sent. </w:t>
      </w:r>
    </w:p>
    <w:p w14:paraId="5E424435" w14:textId="77777777" w:rsidR="00070D09" w:rsidRPr="00677940" w:rsidRDefault="00070D09" w:rsidP="002B4DA8">
      <w:pPr>
        <w:pStyle w:val="a3"/>
        <w:ind w:right="20"/>
        <w:rPr>
          <w:rFonts w:ascii="Calibri" w:hAnsi="Calibri" w:cs="Arial"/>
        </w:rPr>
      </w:pPr>
      <w:r w:rsidRPr="00677940">
        <w:rPr>
          <w:rFonts w:ascii="Calibri" w:hAnsi="Calibri" w:cs="Arial"/>
        </w:rPr>
        <w:t>To configure a static route, use the commands below:</w:t>
      </w:r>
    </w:p>
    <w:p w14:paraId="2F3F8563" w14:textId="77777777" w:rsidR="00F92D68" w:rsidRPr="00677940" w:rsidRDefault="00070D09" w:rsidP="002B4DA8">
      <w:pPr>
        <w:pStyle w:val="afffff3"/>
        <w:ind w:right="20"/>
        <w:rPr>
          <w:rFonts w:ascii="Calibri" w:hAnsi="Calibri"/>
        </w:rPr>
      </w:pPr>
      <w:bookmarkStart w:id="1097" w:name="_Toc39157519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48</w:t>
      </w:r>
      <w:r w:rsidR="005832B8" w:rsidRPr="00677940">
        <w:rPr>
          <w:rFonts w:ascii="Calibri" w:hAnsi="Calibri"/>
          <w:noProof/>
        </w:rPr>
        <w:fldChar w:fldCharType="end"/>
      </w:r>
      <w:r w:rsidRPr="00677940">
        <w:rPr>
          <w:rFonts w:ascii="Calibri" w:hAnsi="Calibri"/>
        </w:rPr>
        <w:t xml:space="preserve"> Commands for configuring Static route path</w:t>
      </w:r>
      <w:bookmarkEnd w:id="1097"/>
    </w:p>
    <w:tbl>
      <w:tblPr>
        <w:tblStyle w:val="CLIWide"/>
        <w:tblW w:w="0" w:type="auto"/>
        <w:tblLook w:val="01E0" w:firstRow="1" w:lastRow="1" w:firstColumn="1" w:lastColumn="1" w:noHBand="0" w:noVBand="0"/>
      </w:tblPr>
      <w:tblGrid>
        <w:gridCol w:w="3285"/>
        <w:gridCol w:w="4647"/>
      </w:tblGrid>
      <w:tr w:rsidR="004E79BC" w:rsidRPr="00677940" w14:paraId="5387C81A" w14:textId="77777777" w:rsidTr="004E79BC">
        <w:trPr>
          <w:cnfStyle w:val="100000000000" w:firstRow="1" w:lastRow="0" w:firstColumn="0" w:lastColumn="0" w:oddVBand="0" w:evenVBand="0" w:oddHBand="0" w:evenHBand="0" w:firstRowFirstColumn="0" w:firstRowLastColumn="0" w:lastRowFirstColumn="0" w:lastRowLastColumn="0"/>
        </w:trPr>
        <w:tc>
          <w:tcPr>
            <w:tcW w:w="3345" w:type="dxa"/>
          </w:tcPr>
          <w:p w14:paraId="32ED0287" w14:textId="77777777" w:rsidR="004E79BC" w:rsidRPr="00677940" w:rsidRDefault="004E79BC" w:rsidP="00253CEA">
            <w:pPr>
              <w:pStyle w:val="ab"/>
              <w:ind w:right="20"/>
              <w:rPr>
                <w:rFonts w:ascii="Calibri" w:hAnsi="Calibri" w:cs="Times New Roman"/>
              </w:rPr>
            </w:pPr>
            <w:r w:rsidRPr="00677940">
              <w:rPr>
                <w:rFonts w:ascii="Calibri" w:hAnsi="Calibri" w:cs="굴림체"/>
              </w:rPr>
              <w:t>Command</w:t>
            </w:r>
          </w:p>
        </w:tc>
        <w:tc>
          <w:tcPr>
            <w:tcW w:w="4761" w:type="dxa"/>
          </w:tcPr>
          <w:p w14:paraId="4986CD88" w14:textId="77777777" w:rsidR="004E79BC" w:rsidRPr="00677940" w:rsidRDefault="004E79BC" w:rsidP="00253CEA">
            <w:pPr>
              <w:pStyle w:val="ab"/>
              <w:ind w:right="20"/>
              <w:rPr>
                <w:rFonts w:ascii="Calibri" w:hAnsi="Calibri" w:cs="Times New Roman"/>
              </w:rPr>
            </w:pPr>
            <w:r w:rsidRPr="00677940">
              <w:rPr>
                <w:rFonts w:ascii="Calibri" w:hAnsi="Calibri" w:cs="굴림체"/>
              </w:rPr>
              <w:t>Description</w:t>
            </w:r>
          </w:p>
        </w:tc>
      </w:tr>
      <w:tr w:rsidR="00F92D68" w:rsidRPr="00677940" w14:paraId="0029FFD8" w14:textId="77777777" w:rsidTr="004E79BC">
        <w:tc>
          <w:tcPr>
            <w:tcW w:w="3345" w:type="dxa"/>
          </w:tcPr>
          <w:p w14:paraId="1B14644A" w14:textId="77777777" w:rsidR="00F92D68" w:rsidRPr="00677940" w:rsidRDefault="00F92D68" w:rsidP="00714D30">
            <w:pPr>
              <w:pStyle w:val="aa"/>
              <w:ind w:right="20"/>
              <w:jc w:val="left"/>
              <w:rPr>
                <w:rFonts w:ascii="Calibri" w:hAnsi="Calibri"/>
              </w:rPr>
            </w:pPr>
            <w:r w:rsidRPr="00677940">
              <w:rPr>
                <w:rFonts w:ascii="Calibri" w:hAnsi="Calibri"/>
              </w:rPr>
              <w:t>ip route {destination-prefix mask | destination-ipaddress/mask} {gateway-ipaddress | null0} [distance-value]</w:t>
            </w:r>
          </w:p>
        </w:tc>
        <w:tc>
          <w:tcPr>
            <w:tcW w:w="4761" w:type="dxa"/>
          </w:tcPr>
          <w:p w14:paraId="7858325C"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Registers a static route.</w:t>
            </w:r>
          </w:p>
          <w:p w14:paraId="6A90FE90"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Destination-prefix: Specifies the network number of the destination-prefix destination.</w:t>
            </w:r>
          </w:p>
          <w:p w14:paraId="5782BFFD"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Mask: Specifies the mask of the mask destination network.</w:t>
            </w:r>
          </w:p>
          <w:p w14:paraId="4E0C3968"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Gateway-IP Address: Specifies the IP address of the gateway device.</w:t>
            </w:r>
          </w:p>
          <w:p w14:paraId="46032538" w14:textId="77777777" w:rsidR="00070D09" w:rsidRPr="00677940" w:rsidRDefault="00070D09" w:rsidP="002B424F">
            <w:pPr>
              <w:pStyle w:val="a9"/>
              <w:numPr>
                <w:ilvl w:val="0"/>
                <w:numId w:val="9"/>
              </w:numPr>
              <w:spacing w:line="240" w:lineRule="auto"/>
              <w:ind w:left="0" w:right="20"/>
              <w:rPr>
                <w:rFonts w:ascii="Calibri" w:hAnsi="Calibri"/>
              </w:rPr>
            </w:pPr>
            <w:r w:rsidRPr="00677940">
              <w:rPr>
                <w:rFonts w:ascii="Calibri" w:hAnsi="Calibri"/>
              </w:rPr>
              <w:t>Null: Sets the null interface as a gateway.</w:t>
            </w:r>
          </w:p>
          <w:p w14:paraId="01B7B867" w14:textId="77777777" w:rsidR="00F92D68" w:rsidRPr="00677940" w:rsidRDefault="00070D09" w:rsidP="002B424F">
            <w:pPr>
              <w:pStyle w:val="a9"/>
              <w:numPr>
                <w:ilvl w:val="0"/>
                <w:numId w:val="9"/>
              </w:numPr>
              <w:spacing w:line="240" w:lineRule="auto"/>
              <w:ind w:left="0" w:right="20"/>
              <w:rPr>
                <w:rFonts w:ascii="Calibri" w:hAnsi="Calibri" w:cs="Times New Roman"/>
              </w:rPr>
            </w:pPr>
            <w:r w:rsidRPr="00677940">
              <w:rPr>
                <w:rFonts w:ascii="Calibri" w:hAnsi="Calibri"/>
              </w:rPr>
              <w:t>Distance-value : A number between 1 and 255 is used</w:t>
            </w:r>
          </w:p>
        </w:tc>
      </w:tr>
    </w:tbl>
    <w:p w14:paraId="6648AC54" w14:textId="77777777" w:rsidR="00F92D68" w:rsidRPr="00677940" w:rsidRDefault="00020477" w:rsidP="002B4DA8">
      <w:pPr>
        <w:pStyle w:val="a3"/>
        <w:ind w:right="20"/>
        <w:rPr>
          <w:rFonts w:ascii="Calibri" w:hAnsi="Calibri" w:cs="Arial"/>
        </w:rPr>
      </w:pPr>
      <w:r w:rsidRPr="00677940">
        <w:rPr>
          <w:rFonts w:ascii="Calibri" w:hAnsi="Calibri" w:cs="Arial"/>
        </w:rPr>
        <w:t xml:space="preserve">A system remembers the static route until it is deleted (use </w:t>
      </w:r>
      <w:r w:rsidRPr="00677940">
        <w:rPr>
          <w:rFonts w:ascii="Calibri" w:hAnsi="Calibri" w:cs="Arial"/>
          <w:b/>
        </w:rPr>
        <w:t>no format of IP route</w:t>
      </w:r>
      <w:r w:rsidRPr="00677940">
        <w:rPr>
          <w:rFonts w:ascii="Calibri" w:hAnsi="Calibri" w:cs="Arial"/>
        </w:rPr>
        <w:t xml:space="preserve"> command in the global config mode). </w:t>
      </w:r>
      <w:r w:rsidR="00714D30" w:rsidRPr="00677940">
        <w:rPr>
          <w:rFonts w:ascii="Calibri" w:hAnsi="Calibri" w:cs="Arial"/>
        </w:rPr>
        <w:t xml:space="preserve"> </w:t>
      </w:r>
      <w:r w:rsidRPr="00677940">
        <w:rPr>
          <w:rFonts w:ascii="Calibri" w:hAnsi="Calibri" w:cs="Arial"/>
        </w:rPr>
        <w:t xml:space="preserve">However, the static route can overlap with dynamic routing information by carefully assigning the administrative distance value. </w:t>
      </w:r>
      <w:r w:rsidR="00714D30" w:rsidRPr="00677940">
        <w:rPr>
          <w:rFonts w:ascii="Calibri" w:hAnsi="Calibri" w:cs="Arial"/>
        </w:rPr>
        <w:t xml:space="preserve"> </w:t>
      </w:r>
      <w:r w:rsidRPr="00677940">
        <w:rPr>
          <w:rFonts w:ascii="Calibri" w:hAnsi="Calibri" w:cs="Arial"/>
        </w:rPr>
        <w:t xml:space="preserve">Each dynamic routing protocol has the default administrative distance value as listed in the table below. </w:t>
      </w:r>
      <w:r w:rsidR="00714D30" w:rsidRPr="00677940">
        <w:rPr>
          <w:rFonts w:ascii="Calibri" w:hAnsi="Calibri" w:cs="Arial"/>
        </w:rPr>
        <w:t xml:space="preserve"> </w:t>
      </w:r>
      <w:r w:rsidRPr="00677940">
        <w:rPr>
          <w:rFonts w:ascii="Calibri" w:hAnsi="Calibri" w:cs="Arial"/>
        </w:rPr>
        <w:t>If you want a static route to be overlapped with the dynamic routing protocol information, set the administrative distance of the static route to be larger than the dynamic protocol value.</w:t>
      </w:r>
    </w:p>
    <w:p w14:paraId="0D07FF76" w14:textId="77777777" w:rsidR="00F92D68" w:rsidRPr="00677940" w:rsidRDefault="00020477" w:rsidP="002B4DA8">
      <w:pPr>
        <w:pStyle w:val="afffff3"/>
        <w:ind w:right="20"/>
        <w:rPr>
          <w:rFonts w:ascii="Calibri" w:hAnsi="Calibri"/>
        </w:rPr>
      </w:pPr>
      <w:bookmarkStart w:id="1098" w:name="_Toc39157519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49</w:t>
      </w:r>
      <w:r w:rsidR="005832B8" w:rsidRPr="00677940">
        <w:rPr>
          <w:rFonts w:ascii="Calibri" w:hAnsi="Calibri"/>
          <w:noProof/>
        </w:rPr>
        <w:fldChar w:fldCharType="end"/>
      </w:r>
      <w:r w:rsidRPr="00677940">
        <w:rPr>
          <w:rFonts w:ascii="Calibri" w:hAnsi="Calibri"/>
        </w:rPr>
        <w:t xml:space="preserve"> Default administrative distances of dynamic routing protocol</w:t>
      </w:r>
      <w:bookmarkEnd w:id="1098"/>
    </w:p>
    <w:tbl>
      <w:tblPr>
        <w:tblStyle w:val="CLIWide"/>
        <w:tblW w:w="0" w:type="auto"/>
        <w:tblLook w:val="01E0" w:firstRow="1" w:lastRow="1" w:firstColumn="1" w:lastColumn="1" w:noHBand="0" w:noVBand="0"/>
      </w:tblPr>
      <w:tblGrid>
        <w:gridCol w:w="4320"/>
        <w:gridCol w:w="2160"/>
      </w:tblGrid>
      <w:tr w:rsidR="00F92D68" w:rsidRPr="00677940" w14:paraId="1D7D4ACB" w14:textId="77777777" w:rsidTr="00E63FE4">
        <w:trPr>
          <w:cnfStyle w:val="100000000000" w:firstRow="1" w:lastRow="0" w:firstColumn="0" w:lastColumn="0" w:oddVBand="0" w:evenVBand="0" w:oddHBand="0" w:evenHBand="0" w:firstRowFirstColumn="0" w:firstRowLastColumn="0" w:lastRowFirstColumn="0" w:lastRowLastColumn="0"/>
        </w:trPr>
        <w:tc>
          <w:tcPr>
            <w:tcW w:w="4320" w:type="dxa"/>
          </w:tcPr>
          <w:p w14:paraId="06DFF922" w14:textId="77777777" w:rsidR="00F92D68" w:rsidRPr="00677940" w:rsidRDefault="00E63FE4" w:rsidP="00253CEA">
            <w:pPr>
              <w:pStyle w:val="ab"/>
              <w:ind w:right="20"/>
              <w:rPr>
                <w:rFonts w:ascii="Calibri" w:hAnsi="Calibri" w:cs="Times New Roman"/>
              </w:rPr>
            </w:pPr>
            <w:r w:rsidRPr="00677940">
              <w:rPr>
                <w:rFonts w:ascii="Calibri" w:hAnsi="Calibri" w:cs="굴림체"/>
              </w:rPr>
              <w:t>item</w:t>
            </w:r>
          </w:p>
        </w:tc>
        <w:tc>
          <w:tcPr>
            <w:tcW w:w="2160" w:type="dxa"/>
          </w:tcPr>
          <w:p w14:paraId="596547B8" w14:textId="2FBD40BE" w:rsidR="00F92D68" w:rsidRPr="00677940" w:rsidRDefault="00E63FE4" w:rsidP="00253CEA">
            <w:pPr>
              <w:pStyle w:val="ab"/>
              <w:ind w:right="20"/>
              <w:rPr>
                <w:rFonts w:ascii="Calibri" w:hAnsi="Calibri" w:cs="Times New Roman"/>
              </w:rPr>
            </w:pPr>
            <w:r w:rsidRPr="00677940">
              <w:rPr>
                <w:rFonts w:ascii="Calibri" w:hAnsi="Calibri" w:cs="굴림체"/>
              </w:rPr>
              <w:t xml:space="preserve">Basic Setting </w:t>
            </w:r>
            <w:r w:rsidR="003545C3" w:rsidRPr="00677940">
              <w:rPr>
                <w:rFonts w:ascii="Calibri" w:hAnsi="Calibri" w:cs="굴림체"/>
              </w:rPr>
              <w:t>Value</w:t>
            </w:r>
          </w:p>
        </w:tc>
      </w:tr>
      <w:tr w:rsidR="00F92D68" w:rsidRPr="00677940" w14:paraId="1F60EDBA" w14:textId="77777777" w:rsidTr="00E63FE4">
        <w:tc>
          <w:tcPr>
            <w:tcW w:w="4320" w:type="dxa"/>
          </w:tcPr>
          <w:p w14:paraId="6AAB0544" w14:textId="77777777" w:rsidR="00F92D68" w:rsidRPr="00677940" w:rsidRDefault="00F92D68" w:rsidP="00253CEA">
            <w:pPr>
              <w:pStyle w:val="aa"/>
              <w:ind w:right="20"/>
              <w:rPr>
                <w:rFonts w:ascii="Calibri" w:hAnsi="Calibri"/>
              </w:rPr>
            </w:pPr>
            <w:r w:rsidRPr="00677940">
              <w:rPr>
                <w:rFonts w:ascii="Calibri" w:hAnsi="Calibri"/>
              </w:rPr>
              <w:t>Route Source</w:t>
            </w:r>
          </w:p>
        </w:tc>
        <w:tc>
          <w:tcPr>
            <w:tcW w:w="2160" w:type="dxa"/>
          </w:tcPr>
          <w:p w14:paraId="3DF5F265" w14:textId="77777777" w:rsidR="00F92D68" w:rsidRPr="00677940" w:rsidRDefault="00F92D68" w:rsidP="00253CEA">
            <w:pPr>
              <w:pStyle w:val="aa"/>
              <w:ind w:right="20"/>
              <w:rPr>
                <w:rFonts w:ascii="Calibri" w:hAnsi="Calibri"/>
              </w:rPr>
            </w:pPr>
            <w:r w:rsidRPr="00677940">
              <w:rPr>
                <w:rFonts w:ascii="Calibri" w:hAnsi="Calibri"/>
              </w:rPr>
              <w:t>Default Distance</w:t>
            </w:r>
          </w:p>
        </w:tc>
      </w:tr>
      <w:tr w:rsidR="00F92D68" w:rsidRPr="00677940" w14:paraId="45E20FB9" w14:textId="77777777" w:rsidTr="00E63FE4">
        <w:tc>
          <w:tcPr>
            <w:tcW w:w="4320" w:type="dxa"/>
          </w:tcPr>
          <w:p w14:paraId="648CB4A9" w14:textId="77777777" w:rsidR="00F92D68" w:rsidRPr="00677940" w:rsidRDefault="00F92D68" w:rsidP="00253CEA">
            <w:pPr>
              <w:pStyle w:val="aa"/>
              <w:ind w:right="20"/>
              <w:rPr>
                <w:rFonts w:ascii="Calibri" w:hAnsi="Calibri"/>
              </w:rPr>
            </w:pPr>
            <w:r w:rsidRPr="00677940">
              <w:rPr>
                <w:rFonts w:ascii="Calibri" w:hAnsi="Calibri"/>
              </w:rPr>
              <w:t>Connected interface</w:t>
            </w:r>
          </w:p>
        </w:tc>
        <w:tc>
          <w:tcPr>
            <w:tcW w:w="2160" w:type="dxa"/>
          </w:tcPr>
          <w:p w14:paraId="04FBAB2A" w14:textId="77777777" w:rsidR="00F92D68" w:rsidRPr="00677940" w:rsidRDefault="00F92D68" w:rsidP="00253CEA">
            <w:pPr>
              <w:pStyle w:val="aa"/>
              <w:ind w:right="20"/>
              <w:rPr>
                <w:rFonts w:ascii="Calibri" w:hAnsi="Calibri"/>
              </w:rPr>
            </w:pPr>
            <w:r w:rsidRPr="00677940">
              <w:rPr>
                <w:rFonts w:ascii="Calibri" w:hAnsi="Calibri"/>
              </w:rPr>
              <w:t>0</w:t>
            </w:r>
          </w:p>
        </w:tc>
      </w:tr>
      <w:tr w:rsidR="00F92D68" w:rsidRPr="00677940" w14:paraId="44081A5B" w14:textId="77777777" w:rsidTr="00E63FE4">
        <w:tc>
          <w:tcPr>
            <w:tcW w:w="4320" w:type="dxa"/>
          </w:tcPr>
          <w:p w14:paraId="0C81FF28" w14:textId="77777777" w:rsidR="00F92D68" w:rsidRPr="00677940" w:rsidRDefault="00F92D68" w:rsidP="00253CEA">
            <w:pPr>
              <w:pStyle w:val="aa"/>
              <w:ind w:right="20"/>
              <w:rPr>
                <w:rFonts w:ascii="Calibri" w:hAnsi="Calibri"/>
              </w:rPr>
            </w:pPr>
            <w:r w:rsidRPr="00677940">
              <w:rPr>
                <w:rFonts w:ascii="Calibri" w:hAnsi="Calibri"/>
              </w:rPr>
              <w:t>Static route</w:t>
            </w:r>
          </w:p>
        </w:tc>
        <w:tc>
          <w:tcPr>
            <w:tcW w:w="2160" w:type="dxa"/>
          </w:tcPr>
          <w:p w14:paraId="722657ED" w14:textId="77777777" w:rsidR="00F92D68" w:rsidRPr="00677940" w:rsidRDefault="00F92D68" w:rsidP="00253CEA">
            <w:pPr>
              <w:pStyle w:val="aa"/>
              <w:ind w:right="20"/>
              <w:rPr>
                <w:rFonts w:ascii="Calibri" w:hAnsi="Calibri"/>
              </w:rPr>
            </w:pPr>
            <w:r w:rsidRPr="00677940">
              <w:rPr>
                <w:rFonts w:ascii="Calibri" w:hAnsi="Calibri"/>
              </w:rPr>
              <w:t>1</w:t>
            </w:r>
          </w:p>
        </w:tc>
      </w:tr>
      <w:tr w:rsidR="00F92D68" w:rsidRPr="00677940" w14:paraId="7FDABC9C" w14:textId="77777777" w:rsidTr="00E63FE4">
        <w:tc>
          <w:tcPr>
            <w:tcW w:w="4320" w:type="dxa"/>
          </w:tcPr>
          <w:p w14:paraId="05E7E742" w14:textId="77777777" w:rsidR="00F92D68" w:rsidRPr="00677940" w:rsidRDefault="00F92D68" w:rsidP="00253CEA">
            <w:pPr>
              <w:pStyle w:val="aa"/>
              <w:ind w:right="20"/>
              <w:rPr>
                <w:rFonts w:ascii="Calibri" w:hAnsi="Calibri"/>
              </w:rPr>
            </w:pPr>
            <w:r w:rsidRPr="00677940">
              <w:rPr>
                <w:rFonts w:ascii="Calibri" w:hAnsi="Calibri"/>
              </w:rPr>
              <w:t>Exterior Border Gateway Protocol(BGP)</w:t>
            </w:r>
          </w:p>
        </w:tc>
        <w:tc>
          <w:tcPr>
            <w:tcW w:w="2160" w:type="dxa"/>
          </w:tcPr>
          <w:p w14:paraId="2C9F8C6B" w14:textId="77777777" w:rsidR="00F92D68" w:rsidRPr="00677940" w:rsidRDefault="00F92D68" w:rsidP="00253CEA">
            <w:pPr>
              <w:pStyle w:val="aa"/>
              <w:ind w:right="20"/>
              <w:rPr>
                <w:rFonts w:ascii="Calibri" w:hAnsi="Calibri"/>
              </w:rPr>
            </w:pPr>
            <w:r w:rsidRPr="00677940">
              <w:rPr>
                <w:rFonts w:ascii="Calibri" w:hAnsi="Calibri"/>
              </w:rPr>
              <w:t>20</w:t>
            </w:r>
          </w:p>
        </w:tc>
      </w:tr>
      <w:tr w:rsidR="00F92D68" w:rsidRPr="00677940" w14:paraId="16201F39" w14:textId="77777777" w:rsidTr="00E63FE4">
        <w:tc>
          <w:tcPr>
            <w:tcW w:w="4320" w:type="dxa"/>
          </w:tcPr>
          <w:p w14:paraId="0582A16A" w14:textId="77777777" w:rsidR="00F92D68" w:rsidRPr="00677940" w:rsidRDefault="00F92D68" w:rsidP="00253CEA">
            <w:pPr>
              <w:pStyle w:val="aa"/>
              <w:ind w:right="20"/>
              <w:rPr>
                <w:rFonts w:ascii="Calibri" w:hAnsi="Calibri"/>
              </w:rPr>
            </w:pPr>
            <w:r w:rsidRPr="00677940">
              <w:rPr>
                <w:rFonts w:ascii="Calibri" w:hAnsi="Calibri"/>
              </w:rPr>
              <w:t>OSPF</w:t>
            </w:r>
          </w:p>
        </w:tc>
        <w:tc>
          <w:tcPr>
            <w:tcW w:w="2160" w:type="dxa"/>
          </w:tcPr>
          <w:p w14:paraId="7F7712FB" w14:textId="77777777" w:rsidR="00F92D68" w:rsidRPr="00677940" w:rsidRDefault="00F92D68" w:rsidP="00253CEA">
            <w:pPr>
              <w:pStyle w:val="aa"/>
              <w:ind w:right="20"/>
              <w:rPr>
                <w:rFonts w:ascii="Calibri" w:hAnsi="Calibri"/>
              </w:rPr>
            </w:pPr>
            <w:r w:rsidRPr="00677940">
              <w:rPr>
                <w:rFonts w:ascii="Calibri" w:hAnsi="Calibri"/>
              </w:rPr>
              <w:t>110</w:t>
            </w:r>
          </w:p>
        </w:tc>
      </w:tr>
      <w:tr w:rsidR="00F92D68" w:rsidRPr="00677940" w14:paraId="733B0636" w14:textId="77777777" w:rsidTr="00E63FE4">
        <w:tc>
          <w:tcPr>
            <w:tcW w:w="4320" w:type="dxa"/>
          </w:tcPr>
          <w:p w14:paraId="695A80E2" w14:textId="77777777" w:rsidR="00F92D68" w:rsidRPr="00677940" w:rsidRDefault="00F92D68" w:rsidP="00253CEA">
            <w:pPr>
              <w:pStyle w:val="aa"/>
              <w:ind w:right="20"/>
              <w:rPr>
                <w:rFonts w:ascii="Calibri" w:hAnsi="Calibri"/>
              </w:rPr>
            </w:pPr>
            <w:r w:rsidRPr="00677940">
              <w:rPr>
                <w:rFonts w:ascii="Calibri" w:hAnsi="Calibri"/>
              </w:rPr>
              <w:t>RIP</w:t>
            </w:r>
          </w:p>
        </w:tc>
        <w:tc>
          <w:tcPr>
            <w:tcW w:w="2160" w:type="dxa"/>
          </w:tcPr>
          <w:p w14:paraId="500F3A43" w14:textId="77777777" w:rsidR="00F92D68" w:rsidRPr="00677940" w:rsidRDefault="00F92D68" w:rsidP="00253CEA">
            <w:pPr>
              <w:pStyle w:val="aa"/>
              <w:ind w:right="20"/>
              <w:rPr>
                <w:rFonts w:ascii="Calibri" w:hAnsi="Calibri"/>
              </w:rPr>
            </w:pPr>
            <w:r w:rsidRPr="00677940">
              <w:rPr>
                <w:rFonts w:ascii="Calibri" w:hAnsi="Calibri"/>
              </w:rPr>
              <w:t>120</w:t>
            </w:r>
          </w:p>
        </w:tc>
      </w:tr>
      <w:tr w:rsidR="00F92D68" w:rsidRPr="00677940" w14:paraId="785D05E3" w14:textId="77777777" w:rsidTr="00E63FE4">
        <w:tc>
          <w:tcPr>
            <w:tcW w:w="4320" w:type="dxa"/>
          </w:tcPr>
          <w:p w14:paraId="3A6A38B5" w14:textId="77777777" w:rsidR="00F92D68" w:rsidRPr="00677940" w:rsidRDefault="00F92D68" w:rsidP="00253CEA">
            <w:pPr>
              <w:pStyle w:val="aa"/>
              <w:ind w:right="20"/>
              <w:rPr>
                <w:rFonts w:ascii="Calibri" w:hAnsi="Calibri"/>
              </w:rPr>
            </w:pPr>
            <w:r w:rsidRPr="00677940">
              <w:rPr>
                <w:rFonts w:ascii="Calibri" w:hAnsi="Calibri"/>
              </w:rPr>
              <w:t>Interior BGP</w:t>
            </w:r>
          </w:p>
        </w:tc>
        <w:tc>
          <w:tcPr>
            <w:tcW w:w="2160" w:type="dxa"/>
          </w:tcPr>
          <w:p w14:paraId="180E5198" w14:textId="77777777" w:rsidR="00F92D68" w:rsidRPr="00677940" w:rsidRDefault="00F92D68" w:rsidP="00253CEA">
            <w:pPr>
              <w:pStyle w:val="aa"/>
              <w:ind w:right="20"/>
              <w:rPr>
                <w:rFonts w:ascii="Calibri" w:hAnsi="Calibri"/>
              </w:rPr>
            </w:pPr>
            <w:r w:rsidRPr="00677940">
              <w:rPr>
                <w:rFonts w:ascii="Calibri" w:hAnsi="Calibri"/>
              </w:rPr>
              <w:t>200</w:t>
            </w:r>
          </w:p>
        </w:tc>
      </w:tr>
      <w:tr w:rsidR="00F92D68" w:rsidRPr="00677940" w14:paraId="45DBF3AA" w14:textId="77777777" w:rsidTr="00E63FE4">
        <w:tc>
          <w:tcPr>
            <w:tcW w:w="4320" w:type="dxa"/>
          </w:tcPr>
          <w:p w14:paraId="23B7D538" w14:textId="77777777" w:rsidR="00F92D68" w:rsidRPr="00677940" w:rsidRDefault="00F92D68" w:rsidP="00253CEA">
            <w:pPr>
              <w:pStyle w:val="aa"/>
              <w:ind w:right="20"/>
              <w:rPr>
                <w:rFonts w:ascii="Calibri" w:hAnsi="Calibri"/>
              </w:rPr>
            </w:pPr>
            <w:r w:rsidRPr="00677940">
              <w:rPr>
                <w:rFonts w:ascii="Calibri" w:hAnsi="Calibri"/>
              </w:rPr>
              <w:t>Unknown</w:t>
            </w:r>
          </w:p>
        </w:tc>
        <w:tc>
          <w:tcPr>
            <w:tcW w:w="2160" w:type="dxa"/>
          </w:tcPr>
          <w:p w14:paraId="5E7B93A4" w14:textId="77777777" w:rsidR="00F92D68" w:rsidRPr="00677940" w:rsidRDefault="00F92D68" w:rsidP="00253CEA">
            <w:pPr>
              <w:pStyle w:val="aa"/>
              <w:ind w:right="20"/>
              <w:rPr>
                <w:rFonts w:ascii="Calibri" w:hAnsi="Calibri"/>
              </w:rPr>
            </w:pPr>
            <w:r w:rsidRPr="00677940">
              <w:rPr>
                <w:rFonts w:ascii="Calibri" w:hAnsi="Calibri"/>
              </w:rPr>
              <w:t>255</w:t>
            </w:r>
          </w:p>
        </w:tc>
      </w:tr>
    </w:tbl>
    <w:p w14:paraId="221F889E" w14:textId="77777777" w:rsidR="00020477" w:rsidRPr="00677940" w:rsidRDefault="00020477" w:rsidP="002B4DA8">
      <w:pPr>
        <w:pStyle w:val="a3"/>
        <w:ind w:right="20"/>
        <w:rPr>
          <w:rFonts w:ascii="Calibri" w:hAnsi="Calibri" w:cs="Arial"/>
        </w:rPr>
      </w:pPr>
      <w:r w:rsidRPr="00677940">
        <w:rPr>
          <w:rFonts w:ascii="Calibri" w:hAnsi="Calibri" w:cs="Arial"/>
        </w:rPr>
        <w:t xml:space="preserve">When an interface is disconnected, all the static routes passing through the interface are deleted from the IP routing table. </w:t>
      </w:r>
      <w:r w:rsidR="008F6111" w:rsidRPr="00677940">
        <w:rPr>
          <w:rFonts w:ascii="Calibri" w:hAnsi="Calibri" w:cs="Arial"/>
        </w:rPr>
        <w:t xml:space="preserve"> </w:t>
      </w:r>
      <w:r w:rsidRPr="00677940">
        <w:rPr>
          <w:rFonts w:ascii="Calibri" w:hAnsi="Calibri" w:cs="Arial"/>
        </w:rPr>
        <w:t xml:space="preserve">When no more hops are available for forwarding </w:t>
      </w:r>
      <w:r w:rsidR="008F6111" w:rsidRPr="00677940">
        <w:rPr>
          <w:rFonts w:ascii="Calibri" w:hAnsi="Calibri" w:cs="Arial"/>
        </w:rPr>
        <w:t xml:space="preserve">the </w:t>
      </w:r>
      <w:r w:rsidRPr="00677940">
        <w:rPr>
          <w:rFonts w:ascii="Calibri" w:hAnsi="Calibri" w:cs="Arial"/>
        </w:rPr>
        <w:t xml:space="preserve">router address in a static route, the static route is deleted from </w:t>
      </w:r>
      <w:r w:rsidR="008F6111" w:rsidRPr="00677940">
        <w:rPr>
          <w:rFonts w:ascii="Calibri" w:hAnsi="Calibri" w:cs="Arial"/>
        </w:rPr>
        <w:t xml:space="preserve">the </w:t>
      </w:r>
      <w:r w:rsidRPr="00677940">
        <w:rPr>
          <w:rFonts w:ascii="Calibri" w:hAnsi="Calibri" w:cs="Arial"/>
        </w:rPr>
        <w:t>IP routing table.</w:t>
      </w:r>
    </w:p>
    <w:p w14:paraId="2EC8D04B" w14:textId="7A66078B" w:rsidR="00020477" w:rsidRPr="00677940" w:rsidRDefault="00020477" w:rsidP="002B4DA8">
      <w:pPr>
        <w:pStyle w:val="a3"/>
        <w:ind w:right="20"/>
        <w:rPr>
          <w:rFonts w:ascii="Calibri" w:hAnsi="Calibri" w:cs="Arial"/>
        </w:rPr>
      </w:pPr>
      <w:r w:rsidRPr="00677940">
        <w:rPr>
          <w:rFonts w:ascii="Calibri" w:hAnsi="Calibri" w:cs="Arial"/>
        </w:rPr>
        <w:t xml:space="preserve">To display the static route information, use </w:t>
      </w:r>
      <w:r w:rsidR="005B502E">
        <w:rPr>
          <w:rFonts w:ascii="Calibri" w:hAnsi="Calibri" w:cs="Arial"/>
        </w:rPr>
        <w:t>these</w:t>
      </w:r>
      <w:r w:rsidRPr="00677940">
        <w:rPr>
          <w:rFonts w:ascii="Calibri" w:hAnsi="Calibri" w:cs="Arial"/>
        </w:rPr>
        <w:t xml:space="preserve"> command</w:t>
      </w:r>
      <w:r w:rsidR="005B502E">
        <w:rPr>
          <w:rFonts w:ascii="Calibri" w:hAnsi="Calibri" w:cs="Arial"/>
        </w:rPr>
        <w:t>s</w:t>
      </w:r>
      <w:r w:rsidRPr="00677940">
        <w:rPr>
          <w:rFonts w:ascii="Calibri" w:hAnsi="Calibri" w:cs="Arial"/>
        </w:rPr>
        <w:t xml:space="preserve"> in the privileged mode.</w:t>
      </w:r>
    </w:p>
    <w:p w14:paraId="68EB9E3E" w14:textId="77777777" w:rsidR="00020477" w:rsidRPr="00677940" w:rsidRDefault="00020477" w:rsidP="002B4DA8">
      <w:pPr>
        <w:pStyle w:val="afffff3"/>
        <w:ind w:right="20"/>
        <w:rPr>
          <w:rFonts w:ascii="Calibri" w:hAnsi="Calibri"/>
        </w:rPr>
      </w:pPr>
      <w:bookmarkStart w:id="1099" w:name="_Toc39157519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50</w:t>
      </w:r>
      <w:r w:rsidR="005832B8" w:rsidRPr="00677940">
        <w:rPr>
          <w:rFonts w:ascii="Calibri" w:hAnsi="Calibri"/>
          <w:noProof/>
        </w:rPr>
        <w:fldChar w:fldCharType="end"/>
      </w:r>
      <w:r w:rsidRPr="00677940">
        <w:rPr>
          <w:rFonts w:ascii="Calibri" w:hAnsi="Calibri"/>
        </w:rPr>
        <w:t xml:space="preserve"> Showing IP route Information</w:t>
      </w:r>
      <w:bookmarkEnd w:id="1099"/>
    </w:p>
    <w:tbl>
      <w:tblPr>
        <w:tblStyle w:val="CLIWide"/>
        <w:tblW w:w="0" w:type="auto"/>
        <w:tblLook w:val="01E0" w:firstRow="1" w:lastRow="1" w:firstColumn="1" w:lastColumn="1" w:noHBand="0" w:noVBand="0"/>
      </w:tblPr>
      <w:tblGrid>
        <w:gridCol w:w="2144"/>
        <w:gridCol w:w="5788"/>
      </w:tblGrid>
      <w:tr w:rsidR="00F92D68" w:rsidRPr="00677940" w14:paraId="3745B71B" w14:textId="77777777" w:rsidTr="006177C1">
        <w:trPr>
          <w:cnfStyle w:val="100000000000" w:firstRow="1" w:lastRow="0" w:firstColumn="0" w:lastColumn="0" w:oddVBand="0" w:evenVBand="0" w:oddHBand="0" w:evenHBand="0" w:firstRowFirstColumn="0" w:firstRowLastColumn="0" w:lastRowFirstColumn="0" w:lastRowLastColumn="0"/>
        </w:trPr>
        <w:tc>
          <w:tcPr>
            <w:tcW w:w="2340" w:type="dxa"/>
          </w:tcPr>
          <w:p w14:paraId="322297ED" w14:textId="77777777" w:rsidR="00F92D68" w:rsidRPr="00677940" w:rsidRDefault="00020477" w:rsidP="00253CEA">
            <w:pPr>
              <w:pStyle w:val="ab"/>
              <w:ind w:right="20"/>
              <w:rPr>
                <w:rFonts w:ascii="Calibri" w:hAnsi="Calibri" w:cs="Times New Roman"/>
              </w:rPr>
            </w:pPr>
            <w:r w:rsidRPr="00677940">
              <w:rPr>
                <w:rFonts w:ascii="Calibri" w:hAnsi="Calibri" w:cs="굴림체"/>
              </w:rPr>
              <w:t>Command</w:t>
            </w:r>
          </w:p>
        </w:tc>
        <w:tc>
          <w:tcPr>
            <w:tcW w:w="6640" w:type="dxa"/>
          </w:tcPr>
          <w:p w14:paraId="742B2C0C" w14:textId="77777777" w:rsidR="00F92D68" w:rsidRPr="00677940" w:rsidRDefault="00020477" w:rsidP="00253CEA">
            <w:pPr>
              <w:pStyle w:val="ab"/>
              <w:ind w:right="20"/>
              <w:rPr>
                <w:rFonts w:ascii="Calibri" w:hAnsi="Calibri" w:cs="Times New Roman"/>
              </w:rPr>
            </w:pPr>
            <w:r w:rsidRPr="00677940">
              <w:rPr>
                <w:rFonts w:ascii="Calibri" w:hAnsi="Calibri" w:cs="굴림체"/>
              </w:rPr>
              <w:t>Description</w:t>
            </w:r>
          </w:p>
        </w:tc>
      </w:tr>
      <w:tr w:rsidR="00F92D68" w:rsidRPr="00677940" w14:paraId="5A027AF3" w14:textId="77777777" w:rsidTr="006177C1">
        <w:tc>
          <w:tcPr>
            <w:tcW w:w="2340" w:type="dxa"/>
          </w:tcPr>
          <w:p w14:paraId="088E4C45" w14:textId="77777777" w:rsidR="00F92D68" w:rsidRPr="00677940" w:rsidRDefault="00F92D68" w:rsidP="00253CEA">
            <w:pPr>
              <w:pStyle w:val="aa"/>
              <w:ind w:right="20"/>
              <w:rPr>
                <w:rFonts w:ascii="Calibri" w:hAnsi="Calibri"/>
                <w:b/>
                <w:bCs/>
              </w:rPr>
            </w:pPr>
            <w:r w:rsidRPr="00677940">
              <w:rPr>
                <w:rFonts w:ascii="Calibri" w:hAnsi="Calibri"/>
                <w:b/>
                <w:bCs/>
              </w:rPr>
              <w:t>show ip route static</w:t>
            </w:r>
          </w:p>
        </w:tc>
        <w:tc>
          <w:tcPr>
            <w:tcW w:w="6640" w:type="dxa"/>
          </w:tcPr>
          <w:p w14:paraId="5610B527" w14:textId="77777777" w:rsidR="00F92D68" w:rsidRPr="00677940" w:rsidRDefault="00020477" w:rsidP="002B424F">
            <w:pPr>
              <w:pStyle w:val="a9"/>
              <w:numPr>
                <w:ilvl w:val="0"/>
                <w:numId w:val="9"/>
              </w:numPr>
              <w:ind w:left="0" w:right="20"/>
              <w:rPr>
                <w:rFonts w:ascii="Calibri" w:hAnsi="Calibri"/>
              </w:rPr>
            </w:pPr>
            <w:r w:rsidRPr="00677940">
              <w:rPr>
                <w:rFonts w:ascii="Calibri" w:hAnsi="Calibri"/>
              </w:rPr>
              <w:t>Shows IP route information</w:t>
            </w:r>
          </w:p>
        </w:tc>
      </w:tr>
    </w:tbl>
    <w:p w14:paraId="2C3397B1" w14:textId="77777777" w:rsidR="00F92D68" w:rsidRPr="00677940" w:rsidRDefault="00F92D68" w:rsidP="0021019A">
      <w:pPr>
        <w:ind w:right="20"/>
        <w:rPr>
          <w:rFonts w:ascii="Calibri" w:hAnsi="Calibri" w:cs="Times New Roman"/>
        </w:rPr>
      </w:pPr>
    </w:p>
    <w:p w14:paraId="524F2BDB" w14:textId="77777777" w:rsidR="00F92D68" w:rsidRPr="00677940" w:rsidRDefault="00F92D68" w:rsidP="0021019A">
      <w:pPr>
        <w:pStyle w:val="2"/>
        <w:ind w:right="20"/>
        <w:rPr>
          <w:rFonts w:ascii="Calibri" w:hAnsi="Calibri"/>
        </w:rPr>
      </w:pPr>
      <w:bookmarkStart w:id="1100" w:name="_Toc445915698"/>
      <w:r w:rsidRPr="00677940">
        <w:rPr>
          <w:rFonts w:ascii="Calibri" w:hAnsi="Calibri"/>
        </w:rPr>
        <w:lastRenderedPageBreak/>
        <w:t>IP Configuration Example</w:t>
      </w:r>
      <w:bookmarkEnd w:id="1100"/>
    </w:p>
    <w:p w14:paraId="42524022" w14:textId="77777777" w:rsidR="00E5100A" w:rsidRPr="00677940" w:rsidRDefault="00E5100A" w:rsidP="002B4DA8">
      <w:pPr>
        <w:pStyle w:val="a3"/>
        <w:spacing w:line="240" w:lineRule="auto"/>
        <w:ind w:right="20"/>
        <w:rPr>
          <w:rFonts w:ascii="Calibri" w:hAnsi="Calibri"/>
        </w:rPr>
      </w:pPr>
      <w:r w:rsidRPr="00677940">
        <w:rPr>
          <w:rFonts w:ascii="Calibri" w:hAnsi="Calibri"/>
        </w:rPr>
        <w:t>This section provides IP configuration examples:</w:t>
      </w:r>
    </w:p>
    <w:p w14:paraId="68732E71"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Assign IP address to network interface</w:t>
      </w:r>
    </w:p>
    <w:p w14:paraId="25C999F1"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Creating a Network from Separated Subnets Examples</w:t>
      </w:r>
    </w:p>
    <w:p w14:paraId="422373D0"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ARP</w:t>
      </w:r>
    </w:p>
    <w:p w14:paraId="651ED46B" w14:textId="77777777" w:rsidR="00F92D68" w:rsidRPr="00677940" w:rsidRDefault="00F92D68" w:rsidP="002B4DA8">
      <w:pPr>
        <w:pStyle w:val="Randomlist"/>
        <w:tabs>
          <w:tab w:val="clear" w:pos="3968"/>
          <w:tab w:val="num" w:pos="2127"/>
          <w:tab w:val="num" w:pos="3320"/>
        </w:tabs>
        <w:ind w:left="1701" w:right="20" w:firstLine="0"/>
        <w:rPr>
          <w:rFonts w:ascii="Calibri" w:hAnsi="Calibri"/>
        </w:rPr>
      </w:pPr>
      <w:r w:rsidRPr="00677940">
        <w:rPr>
          <w:rFonts w:ascii="Calibri" w:hAnsi="Calibri"/>
        </w:rPr>
        <w:t>Static Route</w:t>
      </w:r>
    </w:p>
    <w:p w14:paraId="6AC7EF40" w14:textId="1584D3B1" w:rsidR="00E5100A" w:rsidRPr="00677940" w:rsidRDefault="005B502E" w:rsidP="002B4DA8">
      <w:pPr>
        <w:pStyle w:val="a3"/>
        <w:spacing w:line="240" w:lineRule="auto"/>
        <w:ind w:right="20"/>
        <w:rPr>
          <w:rFonts w:ascii="Calibri" w:hAnsi="Calibri" w:cs="Arial"/>
        </w:rPr>
      </w:pPr>
      <w:r>
        <w:rPr>
          <w:rFonts w:ascii="Calibri" w:hAnsi="Calibri" w:cs="Arial"/>
        </w:rPr>
        <w:t xml:space="preserve">This </w:t>
      </w:r>
      <w:r w:rsidR="00E5100A" w:rsidRPr="00677940">
        <w:rPr>
          <w:rFonts w:ascii="Calibri" w:hAnsi="Calibri" w:cs="Arial"/>
        </w:rPr>
        <w:t>example shows how to assign a C class IP address, 192.10.25.1 to vlan5 interface of the switch.</w:t>
      </w:r>
    </w:p>
    <w:tbl>
      <w:tblPr>
        <w:tblStyle w:val="48"/>
        <w:tblW w:w="0" w:type="auto"/>
        <w:tblLook w:val="0000" w:firstRow="0" w:lastRow="0" w:firstColumn="0" w:lastColumn="0" w:noHBand="0" w:noVBand="0"/>
      </w:tblPr>
      <w:tblGrid>
        <w:gridCol w:w="8045"/>
      </w:tblGrid>
      <w:tr w:rsidR="00F92D68" w:rsidRPr="00677940" w14:paraId="4050A445" w14:textId="77777777" w:rsidTr="00E5100A">
        <w:tc>
          <w:tcPr>
            <w:tcW w:w="8435" w:type="dxa"/>
          </w:tcPr>
          <w:p w14:paraId="1332570D" w14:textId="77777777" w:rsidR="00F92D68" w:rsidRPr="002B4DA8" w:rsidRDefault="00F92D68" w:rsidP="002B4DA8">
            <w:pPr>
              <w:pStyle w:val="aa"/>
              <w:ind w:left="1701"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 xml:space="preserve">interface  </w:t>
            </w:r>
            <w:r w:rsidRPr="002B4DA8">
              <w:rPr>
                <w:rFonts w:ascii="Courier New" w:hAnsi="Courier New" w:cs="Courier New"/>
                <w:i/>
                <w:iCs/>
              </w:rPr>
              <w:t>vlan5</w:t>
            </w:r>
          </w:p>
          <w:p w14:paraId="0D423750" w14:textId="77777777" w:rsidR="00F92D68" w:rsidRPr="00677940" w:rsidRDefault="00F92D68" w:rsidP="002B4DA8">
            <w:pPr>
              <w:pStyle w:val="aa"/>
              <w:ind w:left="1701" w:right="20"/>
              <w:rPr>
                <w:rFonts w:ascii="Calibri" w:hAnsi="Calibri" w:cs="Courier New"/>
              </w:rPr>
            </w:pPr>
            <w:r w:rsidRPr="002B4DA8">
              <w:rPr>
                <w:rFonts w:ascii="Courier New" w:hAnsi="Courier New" w:cs="Courier New"/>
              </w:rPr>
              <w:t xml:space="preserve">Switch(config-if-vlan5)#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192.10.25.1/24</w:t>
            </w:r>
          </w:p>
        </w:tc>
      </w:tr>
    </w:tbl>
    <w:p w14:paraId="70BACB59" w14:textId="52B239EF" w:rsidR="00E5100A" w:rsidRPr="00677940" w:rsidRDefault="005B502E" w:rsidP="002B4DA8">
      <w:pPr>
        <w:pStyle w:val="a3"/>
        <w:spacing w:line="240" w:lineRule="auto"/>
        <w:ind w:right="20"/>
        <w:rPr>
          <w:rFonts w:ascii="Calibri" w:hAnsi="Calibri" w:cs="Arial"/>
        </w:rPr>
      </w:pPr>
      <w:r>
        <w:rPr>
          <w:rFonts w:ascii="Calibri" w:hAnsi="Calibri" w:cs="Arial"/>
        </w:rPr>
        <w:t>In this</w:t>
      </w:r>
      <w:r w:rsidR="00E5100A" w:rsidRPr="00677940">
        <w:rPr>
          <w:rFonts w:ascii="Calibri" w:hAnsi="Calibri" w:cs="Arial"/>
        </w:rPr>
        <w:t xml:space="preserve"> example, Subnet 1 and 2 of 131.108.0.0 network are separated by the backbone network. Two networks are configured as a logical network.</w:t>
      </w:r>
    </w:p>
    <w:p w14:paraId="4917FED5" w14:textId="77777777" w:rsidR="00F92D68" w:rsidRPr="00677940" w:rsidRDefault="00F92D68" w:rsidP="002506F7">
      <w:pPr>
        <w:keepNext/>
        <w:spacing w:after="180" w:line="240" w:lineRule="auto"/>
        <w:ind w:leftChars="945" w:left="1701" w:right="20"/>
        <w:jc w:val="left"/>
        <w:rPr>
          <w:rFonts w:ascii="Calibri" w:hAnsi="Calibri" w:cs="Times New Roman"/>
        </w:rPr>
      </w:pPr>
      <w:r w:rsidRPr="00677940">
        <w:rPr>
          <w:rFonts w:ascii="Calibri" w:hAnsi="Calibri"/>
          <w:noProof/>
        </w:rPr>
        <w:drawing>
          <wp:inline distT="0" distB="0" distL="0" distR="0" wp14:anchorId="59CAC0C1" wp14:editId="52518667">
            <wp:extent cx="4320000" cy="3468557"/>
            <wp:effectExtent l="0" t="0" r="0" b="0"/>
            <wp:docPr id="15635" name="그림 1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0000" cy="3468557"/>
                    </a:xfrm>
                    <a:prstGeom prst="rect">
                      <a:avLst/>
                    </a:prstGeom>
                    <a:noFill/>
                  </pic:spPr>
                </pic:pic>
              </a:graphicData>
            </a:graphic>
          </wp:inline>
        </w:drawing>
      </w:r>
    </w:p>
    <w:p w14:paraId="389801A1" w14:textId="77777777" w:rsidR="00F92D68" w:rsidRPr="00677940" w:rsidRDefault="00020477" w:rsidP="002B4DA8">
      <w:pPr>
        <w:pStyle w:val="afffff3"/>
        <w:spacing w:line="240" w:lineRule="auto"/>
        <w:ind w:right="20"/>
        <w:rPr>
          <w:rFonts w:ascii="Calibri" w:hAnsi="Calibri"/>
        </w:rPr>
      </w:pPr>
      <w:bookmarkStart w:id="1101" w:name="_Toc198527250"/>
      <w:bookmarkStart w:id="1102" w:name="_Toc361679433"/>
      <w:bookmarkStart w:id="1103" w:name="_Toc391575465"/>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9</w:t>
      </w:r>
      <w:r w:rsidR="005832B8" w:rsidRPr="00677940">
        <w:rPr>
          <w:rFonts w:ascii="Calibri" w:hAnsi="Calibri"/>
          <w:noProof/>
        </w:rPr>
        <w:fldChar w:fldCharType="end"/>
      </w:r>
      <w:r w:rsidR="00F92D68" w:rsidRPr="00677940">
        <w:rPr>
          <w:rFonts w:ascii="Calibri" w:hAnsi="Calibri"/>
        </w:rPr>
        <w:t xml:space="preserve"> </w:t>
      </w:r>
      <w:bookmarkEnd w:id="1101"/>
      <w:bookmarkEnd w:id="1102"/>
      <w:r w:rsidRPr="00677940">
        <w:rPr>
          <w:rFonts w:ascii="Calibri" w:hAnsi="Calibri"/>
        </w:rPr>
        <w:t>Network Configuration Example – multiple IP address</w:t>
      </w:r>
      <w:bookmarkEnd w:id="1103"/>
    </w:p>
    <w:tbl>
      <w:tblPr>
        <w:tblStyle w:val="48"/>
        <w:tblW w:w="0" w:type="auto"/>
        <w:tblLook w:val="0000" w:firstRow="0" w:lastRow="0" w:firstColumn="0" w:lastColumn="0" w:noHBand="0" w:noVBand="0"/>
      </w:tblPr>
      <w:tblGrid>
        <w:gridCol w:w="8045"/>
      </w:tblGrid>
      <w:tr w:rsidR="00F92D68" w:rsidRPr="00677940" w14:paraId="673874E5" w14:textId="77777777" w:rsidTr="00E5100A">
        <w:tc>
          <w:tcPr>
            <w:tcW w:w="8435" w:type="dxa"/>
          </w:tcPr>
          <w:p w14:paraId="3A834592" w14:textId="77777777" w:rsidR="00E63FE4" w:rsidRPr="002B4DA8" w:rsidRDefault="00E63FE4" w:rsidP="002506F7">
            <w:pPr>
              <w:pStyle w:val="aa"/>
              <w:ind w:right="20"/>
              <w:rPr>
                <w:rFonts w:ascii="Courier New" w:hAnsi="Courier New" w:cs="Courier New"/>
                <w:b/>
                <w:bCs/>
                <w:u w:val="single"/>
              </w:rPr>
            </w:pPr>
            <w:r w:rsidRPr="002B4DA8">
              <w:rPr>
                <w:rFonts w:ascii="Courier New" w:hAnsi="Courier New" w:cs="Courier New"/>
                <w:b/>
                <w:bCs/>
                <w:u w:val="single"/>
              </w:rPr>
              <w:t>Router B Configuration</w:t>
            </w:r>
          </w:p>
          <w:p w14:paraId="5910C1D6" w14:textId="77777777" w:rsidR="00F92D68" w:rsidRPr="002B4DA8" w:rsidRDefault="00F92D68" w:rsidP="002506F7">
            <w:pPr>
              <w:pStyle w:val="aa"/>
              <w:ind w:right="20"/>
              <w:rPr>
                <w:rFonts w:ascii="Courier New" w:hAnsi="Courier New" w:cs="Courier New"/>
                <w:b/>
                <w:bCs/>
                <w:u w:val="single"/>
              </w:rPr>
            </w:pPr>
          </w:p>
          <w:p w14:paraId="72E919BD"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interface  vlan</w:t>
            </w:r>
            <w:r w:rsidRPr="002B4DA8">
              <w:rPr>
                <w:rFonts w:ascii="Courier New" w:hAnsi="Courier New" w:cs="Courier New"/>
                <w:i/>
                <w:iCs/>
              </w:rPr>
              <w:t>2</w:t>
            </w:r>
          </w:p>
          <w:p w14:paraId="738D502F"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192.5.10.1/24</w:t>
            </w:r>
          </w:p>
          <w:p w14:paraId="0F4A03E7"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131.108.3.1/24</w:t>
            </w:r>
            <w:r w:rsidR="00F365A1" w:rsidRPr="002B4DA8">
              <w:rPr>
                <w:rFonts w:ascii="Courier New" w:hAnsi="Courier New" w:cs="Courier New"/>
                <w:i/>
                <w:iCs/>
              </w:rPr>
              <w:t xml:space="preserve"> secondary</w:t>
            </w:r>
          </w:p>
          <w:p w14:paraId="25846CE4" w14:textId="77777777" w:rsidR="00F92D68" w:rsidRPr="002B4DA8" w:rsidRDefault="00F92D68" w:rsidP="002506F7">
            <w:pPr>
              <w:pStyle w:val="aa"/>
              <w:ind w:right="20"/>
              <w:rPr>
                <w:rFonts w:ascii="Courier New" w:hAnsi="Courier New" w:cs="Courier New"/>
              </w:rPr>
            </w:pPr>
          </w:p>
          <w:p w14:paraId="6452349A" w14:textId="77777777" w:rsidR="00E63FE4" w:rsidRPr="002B4DA8" w:rsidRDefault="00E63FE4" w:rsidP="002506F7">
            <w:pPr>
              <w:pStyle w:val="aa"/>
              <w:ind w:right="20"/>
              <w:rPr>
                <w:rFonts w:ascii="Courier New" w:hAnsi="Courier New" w:cs="Courier New"/>
                <w:b/>
                <w:bCs/>
                <w:u w:val="single"/>
              </w:rPr>
            </w:pPr>
            <w:r w:rsidRPr="002B4DA8">
              <w:rPr>
                <w:rFonts w:ascii="Courier New" w:hAnsi="Courier New" w:cs="Courier New"/>
                <w:b/>
                <w:bCs/>
                <w:u w:val="single"/>
              </w:rPr>
              <w:t>Router C Configuration</w:t>
            </w:r>
          </w:p>
          <w:p w14:paraId="40B8E69D"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interface  vlan2</w:t>
            </w:r>
          </w:p>
          <w:p w14:paraId="1073F9BE"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192.5.10.2/24</w:t>
            </w:r>
          </w:p>
          <w:p w14:paraId="4C40A64B" w14:textId="77777777" w:rsidR="00F92D68" w:rsidRPr="00677940" w:rsidRDefault="00F92D68" w:rsidP="002506F7">
            <w:pPr>
              <w:pStyle w:val="aa"/>
              <w:ind w:right="20"/>
              <w:rPr>
                <w:rFonts w:ascii="Calibri" w:hAnsi="Calibri" w:cs="Courier New"/>
              </w:rPr>
            </w:pPr>
            <w:r w:rsidRPr="002B4DA8">
              <w:rPr>
                <w:rFonts w:ascii="Courier New" w:hAnsi="Courier New" w:cs="Courier New"/>
              </w:rPr>
              <w:t xml:space="preserve">Switch(config-int-vlan2)# </w:t>
            </w:r>
            <w:r w:rsidRPr="002B4DA8">
              <w:rPr>
                <w:rFonts w:ascii="Courier New" w:hAnsi="Courier New" w:cs="Courier New"/>
                <w:b/>
                <w:bCs/>
              </w:rPr>
              <w:t>ip  address</w:t>
            </w:r>
            <w:r w:rsidRPr="002B4DA8">
              <w:rPr>
                <w:rFonts w:ascii="Courier New" w:hAnsi="Courier New" w:cs="Courier New"/>
              </w:rPr>
              <w:t xml:space="preserve">  </w:t>
            </w:r>
            <w:r w:rsidRPr="002B4DA8">
              <w:rPr>
                <w:rFonts w:ascii="Courier New" w:hAnsi="Courier New" w:cs="Courier New"/>
                <w:i/>
                <w:iCs/>
              </w:rPr>
              <w:t>131.108.3.2/24</w:t>
            </w:r>
            <w:r w:rsidR="00F365A1" w:rsidRPr="002B4DA8">
              <w:rPr>
                <w:rFonts w:ascii="Courier New" w:hAnsi="Courier New" w:cs="Courier New"/>
                <w:i/>
                <w:iCs/>
              </w:rPr>
              <w:t xml:space="preserve"> secondary</w:t>
            </w:r>
          </w:p>
        </w:tc>
      </w:tr>
    </w:tbl>
    <w:p w14:paraId="7BE9535F" w14:textId="289DAEC5" w:rsidR="00F92D68" w:rsidRPr="00677940" w:rsidRDefault="00E5100A" w:rsidP="002B4DA8">
      <w:pPr>
        <w:pStyle w:val="a3"/>
        <w:spacing w:line="240" w:lineRule="auto"/>
        <w:ind w:right="20"/>
        <w:rPr>
          <w:rFonts w:ascii="Calibri" w:hAnsi="Calibri"/>
        </w:rPr>
      </w:pPr>
      <w:r w:rsidRPr="00677940">
        <w:rPr>
          <w:rFonts w:ascii="Calibri" w:hAnsi="Calibri"/>
        </w:rPr>
        <w:t>Th</w:t>
      </w:r>
      <w:r w:rsidR="005B502E">
        <w:rPr>
          <w:rFonts w:ascii="Calibri" w:hAnsi="Calibri"/>
        </w:rPr>
        <w:t xml:space="preserve">is </w:t>
      </w:r>
      <w:r w:rsidRPr="00677940">
        <w:rPr>
          <w:rFonts w:ascii="Calibri" w:hAnsi="Calibri"/>
        </w:rPr>
        <w:t>example is to show the contents of an ARP table</w:t>
      </w:r>
    </w:p>
    <w:tbl>
      <w:tblPr>
        <w:tblStyle w:val="48"/>
        <w:tblW w:w="0" w:type="auto"/>
        <w:tblLook w:val="0000" w:firstRow="0" w:lastRow="0" w:firstColumn="0" w:lastColumn="0" w:noHBand="0" w:noVBand="0"/>
      </w:tblPr>
      <w:tblGrid>
        <w:gridCol w:w="8045"/>
      </w:tblGrid>
      <w:tr w:rsidR="00F92D68" w:rsidRPr="00677940" w14:paraId="3A89F778" w14:textId="77777777" w:rsidTr="00E63FE4">
        <w:tc>
          <w:tcPr>
            <w:tcW w:w="8820" w:type="dxa"/>
          </w:tcPr>
          <w:p w14:paraId="41307014"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w:t>
            </w:r>
            <w:r w:rsidRPr="002B4DA8">
              <w:rPr>
                <w:rFonts w:ascii="Courier New" w:hAnsi="Courier New" w:cs="Courier New"/>
                <w:b/>
                <w:bCs/>
              </w:rPr>
              <w:t>show arp</w:t>
            </w:r>
          </w:p>
          <w:p w14:paraId="7A487FCF"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Protocol  Address          Hardware Addr     Type      Interface    Port </w:t>
            </w:r>
          </w:p>
          <w:p w14:paraId="4A5C3284"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lastRenderedPageBreak/>
              <w:t xml:space="preserve">--------- ---------------- ----------------- --------- ------------ ----------------- </w:t>
            </w:r>
          </w:p>
          <w:p w14:paraId="4E0AD7C8"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Internet  20.0.1.1         00:07:70:9e:f0:03 dynamic   Vlan20       Port-channel1 </w:t>
            </w:r>
          </w:p>
          <w:p w14:paraId="1104E7BB"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Internet  21.0.1.1         00:07:70:9e:f0:03 dynamic   Vlan21       Port-channel2 </w:t>
            </w:r>
          </w:p>
          <w:p w14:paraId="043A9CC5"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Internet  210.1.1.254      00:07:70:9e:75:f8 dynamic   eth0 </w:t>
            </w:r>
          </w:p>
          <w:p w14:paraId="579CEF02" w14:textId="77777777" w:rsidR="00F92D68" w:rsidRPr="002B4DA8" w:rsidRDefault="00CA4000" w:rsidP="002506F7">
            <w:pPr>
              <w:pStyle w:val="aa"/>
              <w:ind w:right="20"/>
              <w:rPr>
                <w:rFonts w:ascii="Courier New" w:hAnsi="Courier New" w:cs="Courier New"/>
              </w:rPr>
            </w:pPr>
            <w:r w:rsidRPr="002B4DA8">
              <w:rPr>
                <w:rFonts w:ascii="Courier New" w:hAnsi="Courier New" w:cs="Courier New"/>
              </w:rPr>
              <w:t>Internet  210.1.0.254      00:07:70:9e:75:f8 dynamic   eth0</w:t>
            </w:r>
          </w:p>
        </w:tc>
      </w:tr>
    </w:tbl>
    <w:p w14:paraId="59E784F8" w14:textId="5750375A" w:rsidR="00E5100A" w:rsidRPr="00677940" w:rsidRDefault="005B502E" w:rsidP="002B4DA8">
      <w:pPr>
        <w:pStyle w:val="a3"/>
        <w:spacing w:line="240" w:lineRule="auto"/>
        <w:ind w:right="20"/>
        <w:rPr>
          <w:rFonts w:ascii="Calibri" w:hAnsi="Calibri" w:cs="Arial"/>
        </w:rPr>
      </w:pPr>
      <w:r>
        <w:rPr>
          <w:rFonts w:ascii="Calibri" w:hAnsi="Calibri" w:cs="Arial"/>
        </w:rPr>
        <w:lastRenderedPageBreak/>
        <w:t>This</w:t>
      </w:r>
      <w:r w:rsidR="00E5100A" w:rsidRPr="00677940">
        <w:rPr>
          <w:rFonts w:ascii="Calibri" w:hAnsi="Calibri" w:cs="Arial"/>
        </w:rPr>
        <w:t xml:space="preserve"> command is used to register a static ARP entry to an ARP table.</w:t>
      </w:r>
    </w:p>
    <w:tbl>
      <w:tblPr>
        <w:tblStyle w:val="48"/>
        <w:tblW w:w="0" w:type="auto"/>
        <w:tblLook w:val="0000" w:firstRow="0" w:lastRow="0" w:firstColumn="0" w:lastColumn="0" w:noHBand="0" w:noVBand="0"/>
      </w:tblPr>
      <w:tblGrid>
        <w:gridCol w:w="8045"/>
      </w:tblGrid>
      <w:tr w:rsidR="00F92D68" w:rsidRPr="00677940" w14:paraId="51A2EE47" w14:textId="77777777" w:rsidTr="00E5100A">
        <w:tc>
          <w:tcPr>
            <w:tcW w:w="8435" w:type="dxa"/>
          </w:tcPr>
          <w:p w14:paraId="21E4F7C9"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 xml:space="preserve">arp </w:t>
            </w:r>
            <w:r w:rsidRPr="002B4DA8">
              <w:rPr>
                <w:rFonts w:ascii="Courier New" w:hAnsi="Courier New" w:cs="Courier New"/>
                <w:i/>
                <w:iCs/>
              </w:rPr>
              <w:t>142.10.52.196 0010.073c.0514 vlan1 gi2</w:t>
            </w:r>
          </w:p>
          <w:p w14:paraId="68029DC1"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 </w:t>
            </w:r>
            <w:r w:rsidRPr="002B4DA8">
              <w:rPr>
                <w:rFonts w:ascii="Courier New" w:hAnsi="Courier New" w:cs="Courier New"/>
                <w:b/>
                <w:bCs/>
              </w:rPr>
              <w:t>show arp</w:t>
            </w:r>
          </w:p>
          <w:p w14:paraId="476AD6BF"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w:t>
            </w:r>
          </w:p>
          <w:p w14:paraId="68BD2ADC"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 IP Address      MAC Address     Interface   PORT     RefCnt  Flags</w:t>
            </w:r>
          </w:p>
          <w:p w14:paraId="3C223315"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w:t>
            </w:r>
          </w:p>
          <w:p w14:paraId="070E7B75"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 142.10.52.196   0010.073c.0514  vlan1       gi2      1       P</w:t>
            </w:r>
          </w:p>
        </w:tc>
      </w:tr>
    </w:tbl>
    <w:p w14:paraId="729BEB2A" w14:textId="44000C89" w:rsidR="00E5100A" w:rsidRPr="00677940" w:rsidRDefault="005B502E" w:rsidP="002B4DA8">
      <w:pPr>
        <w:pStyle w:val="a3"/>
        <w:spacing w:line="240" w:lineRule="auto"/>
        <w:ind w:right="20"/>
        <w:rPr>
          <w:rFonts w:ascii="Calibri" w:hAnsi="Calibri" w:cs="Arial"/>
        </w:rPr>
      </w:pPr>
      <w:r>
        <w:rPr>
          <w:rFonts w:ascii="Calibri" w:hAnsi="Calibri" w:cs="Arial"/>
        </w:rPr>
        <w:t>This</w:t>
      </w:r>
      <w:r w:rsidR="00E5100A" w:rsidRPr="00677940">
        <w:rPr>
          <w:rFonts w:ascii="Calibri" w:hAnsi="Calibri" w:cs="Arial"/>
        </w:rPr>
        <w:t xml:space="preserve"> command is used to delete a static ARP entry from the ARP table.</w:t>
      </w:r>
    </w:p>
    <w:tbl>
      <w:tblPr>
        <w:tblStyle w:val="48"/>
        <w:tblW w:w="0" w:type="auto"/>
        <w:tblLook w:val="0000" w:firstRow="0" w:lastRow="0" w:firstColumn="0" w:lastColumn="0" w:noHBand="0" w:noVBand="0"/>
      </w:tblPr>
      <w:tblGrid>
        <w:gridCol w:w="8045"/>
      </w:tblGrid>
      <w:tr w:rsidR="00F92D68" w:rsidRPr="00677940" w14:paraId="37EEB380" w14:textId="77777777" w:rsidTr="00E5100A">
        <w:tc>
          <w:tcPr>
            <w:tcW w:w="8435" w:type="dxa"/>
          </w:tcPr>
          <w:p w14:paraId="62998E23" w14:textId="77777777" w:rsidR="00F92D68" w:rsidRPr="002B4DA8" w:rsidRDefault="00F92D68" w:rsidP="002506F7">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 xml:space="preserve">no arp </w:t>
            </w:r>
            <w:r w:rsidRPr="002B4DA8">
              <w:rPr>
                <w:rFonts w:ascii="Courier New" w:hAnsi="Courier New" w:cs="Courier New"/>
                <w:i/>
                <w:iCs/>
              </w:rPr>
              <w:t>142.10.52.196</w:t>
            </w:r>
          </w:p>
        </w:tc>
      </w:tr>
    </w:tbl>
    <w:p w14:paraId="5B6906B9" w14:textId="728029C8" w:rsidR="00E5100A" w:rsidRPr="00677940" w:rsidRDefault="005B502E" w:rsidP="002B4DA8">
      <w:pPr>
        <w:pStyle w:val="a3"/>
        <w:spacing w:line="240" w:lineRule="auto"/>
        <w:ind w:right="20"/>
        <w:rPr>
          <w:rFonts w:ascii="Calibri" w:hAnsi="Calibri" w:cs="Arial"/>
        </w:rPr>
      </w:pPr>
      <w:r>
        <w:rPr>
          <w:rFonts w:ascii="Calibri" w:hAnsi="Calibri" w:cs="Arial"/>
        </w:rPr>
        <w:t>This</w:t>
      </w:r>
      <w:r w:rsidR="00E5100A" w:rsidRPr="00677940">
        <w:rPr>
          <w:rFonts w:ascii="Calibri" w:hAnsi="Calibri" w:cs="Arial"/>
        </w:rPr>
        <w:t xml:space="preserve"> example shows how to configure a static route that allows the host connected to 20.1.1.0 network to communicate with a host in 192.168.2.0 network.</w:t>
      </w:r>
    </w:p>
    <w:p w14:paraId="6733BD26" w14:textId="77777777" w:rsidR="00F92D68" w:rsidRPr="00677940" w:rsidRDefault="00F92D68" w:rsidP="002506F7">
      <w:pPr>
        <w:keepNext/>
        <w:spacing w:line="240" w:lineRule="auto"/>
        <w:ind w:leftChars="945" w:left="1701" w:right="20"/>
        <w:rPr>
          <w:rFonts w:ascii="Calibri" w:hAnsi="Calibri" w:cs="Times New Roman"/>
        </w:rPr>
      </w:pPr>
      <w:r w:rsidRPr="00677940">
        <w:rPr>
          <w:rFonts w:ascii="Calibri" w:hAnsi="Calibri"/>
          <w:noProof/>
        </w:rPr>
        <w:drawing>
          <wp:inline distT="0" distB="0" distL="0" distR="0" wp14:anchorId="1C9DF28A" wp14:editId="726E58CB">
            <wp:extent cx="4320000" cy="1801724"/>
            <wp:effectExtent l="0" t="0" r="0" b="8255"/>
            <wp:docPr id="15636" name="그림 1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0000" cy="1801724"/>
                    </a:xfrm>
                    <a:prstGeom prst="rect">
                      <a:avLst/>
                    </a:prstGeom>
                    <a:noFill/>
                  </pic:spPr>
                </pic:pic>
              </a:graphicData>
            </a:graphic>
          </wp:inline>
        </w:drawing>
      </w:r>
    </w:p>
    <w:p w14:paraId="46EC41C2" w14:textId="77777777" w:rsidR="00F92D68" w:rsidRPr="00677940" w:rsidRDefault="007D7AF6" w:rsidP="002B4DA8">
      <w:pPr>
        <w:pStyle w:val="afffff3"/>
        <w:spacing w:line="240" w:lineRule="auto"/>
        <w:ind w:right="20"/>
        <w:rPr>
          <w:rFonts w:ascii="Calibri" w:hAnsi="Calibri"/>
        </w:rPr>
      </w:pPr>
      <w:bookmarkStart w:id="1104" w:name="_Toc198527251"/>
      <w:bookmarkStart w:id="1105" w:name="_Toc361679434"/>
      <w:bookmarkStart w:id="1106" w:name="_Toc391575466"/>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10</w:t>
      </w:r>
      <w:r w:rsidR="005832B8" w:rsidRPr="00677940">
        <w:rPr>
          <w:rFonts w:ascii="Calibri" w:hAnsi="Calibri"/>
          <w:noProof/>
        </w:rPr>
        <w:fldChar w:fldCharType="end"/>
      </w:r>
      <w:r w:rsidR="00F92D68" w:rsidRPr="00677940">
        <w:rPr>
          <w:rFonts w:ascii="Calibri" w:hAnsi="Calibri"/>
        </w:rPr>
        <w:t xml:space="preserve"> </w:t>
      </w:r>
      <w:r w:rsidRPr="00677940">
        <w:rPr>
          <w:rFonts w:ascii="Calibri" w:hAnsi="Calibri"/>
        </w:rPr>
        <w:t xml:space="preserve">Network Configuration Example – </w:t>
      </w:r>
      <w:r w:rsidR="00F92D68" w:rsidRPr="00677940">
        <w:rPr>
          <w:rFonts w:ascii="Calibri" w:hAnsi="Calibri"/>
        </w:rPr>
        <w:t>Static route</w:t>
      </w:r>
      <w:bookmarkEnd w:id="1104"/>
      <w:bookmarkEnd w:id="1105"/>
      <w:bookmarkEnd w:id="1106"/>
    </w:p>
    <w:tbl>
      <w:tblPr>
        <w:tblStyle w:val="48"/>
        <w:tblW w:w="0" w:type="auto"/>
        <w:tblInd w:w="1418" w:type="dxa"/>
        <w:tblLook w:val="0000" w:firstRow="0" w:lastRow="0" w:firstColumn="0" w:lastColumn="0" w:noHBand="0" w:noVBand="0"/>
      </w:tblPr>
      <w:tblGrid>
        <w:gridCol w:w="8328"/>
      </w:tblGrid>
      <w:tr w:rsidR="00F92D68" w:rsidRPr="00677940" w14:paraId="5700377B" w14:textId="77777777" w:rsidTr="006F5E99">
        <w:tc>
          <w:tcPr>
            <w:tcW w:w="8502" w:type="dxa"/>
          </w:tcPr>
          <w:p w14:paraId="70A378FB" w14:textId="77777777" w:rsidR="00F92D68" w:rsidRPr="002B4DA8" w:rsidRDefault="00E63FE4" w:rsidP="002506F7">
            <w:pPr>
              <w:pStyle w:val="aa"/>
              <w:ind w:right="20"/>
              <w:rPr>
                <w:rFonts w:ascii="Courier New" w:hAnsi="Courier New" w:cs="Courier New"/>
                <w:b/>
                <w:bCs/>
                <w:u w:val="single"/>
              </w:rPr>
            </w:pPr>
            <w:r w:rsidRPr="002B4DA8">
              <w:rPr>
                <w:rFonts w:ascii="Courier New" w:hAnsi="Courier New" w:cs="Courier New"/>
                <w:b/>
                <w:bCs/>
                <w:u w:val="single"/>
              </w:rPr>
              <w:t>Router</w:t>
            </w:r>
            <w:r w:rsidR="00F92D68" w:rsidRPr="002B4DA8">
              <w:rPr>
                <w:rFonts w:ascii="Courier New" w:hAnsi="Courier New" w:cs="Courier New"/>
                <w:b/>
                <w:bCs/>
                <w:u w:val="single"/>
              </w:rPr>
              <w:t xml:space="preserve"> A </w:t>
            </w:r>
            <w:r w:rsidRPr="002B4DA8">
              <w:rPr>
                <w:rFonts w:ascii="Courier New" w:hAnsi="Courier New" w:cs="Courier New"/>
                <w:b/>
                <w:bCs/>
                <w:u w:val="single"/>
              </w:rPr>
              <w:t>Configuration</w:t>
            </w:r>
          </w:p>
          <w:p w14:paraId="4A65164A"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ip  route</w:t>
            </w:r>
            <w:r w:rsidRPr="002B4DA8">
              <w:rPr>
                <w:rFonts w:ascii="Courier New" w:hAnsi="Courier New" w:cs="Courier New"/>
              </w:rPr>
              <w:t xml:space="preserve">  </w:t>
            </w:r>
            <w:r w:rsidRPr="002B4DA8">
              <w:rPr>
                <w:rFonts w:ascii="Courier New" w:hAnsi="Courier New" w:cs="Courier New"/>
                <w:i/>
                <w:iCs/>
              </w:rPr>
              <w:t>192.168.2.0</w:t>
            </w:r>
            <w:r w:rsidRPr="002B4DA8">
              <w:rPr>
                <w:rFonts w:ascii="Courier New" w:hAnsi="Courier New" w:cs="Courier New"/>
              </w:rPr>
              <w:t>/24  192.168.12.2</w:t>
            </w:r>
          </w:p>
          <w:p w14:paraId="2314FE4F"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show ip route static</w:t>
            </w:r>
          </w:p>
          <w:p w14:paraId="776CE5FA"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Codes: C - connected, S - static, R - RIP, O - OSPF,</w:t>
            </w:r>
          </w:p>
          <w:p w14:paraId="27BF9A63" w14:textId="77777777" w:rsidR="00CA4000" w:rsidRPr="002B4DA8" w:rsidRDefault="00CA4000" w:rsidP="002506F7">
            <w:pPr>
              <w:pStyle w:val="aa"/>
              <w:ind w:rightChars="10" w:right="18" w:firstLineChars="100" w:firstLine="180"/>
              <w:rPr>
                <w:rFonts w:ascii="Courier New" w:hAnsi="Courier New" w:cs="Courier New"/>
              </w:rPr>
            </w:pPr>
            <w:r w:rsidRPr="002B4DA8">
              <w:rPr>
                <w:rFonts w:ascii="Courier New" w:hAnsi="Courier New" w:cs="Courier New"/>
              </w:rPr>
              <w:t xml:space="preserve">      B - BGP, &gt; - selected route, * - FIB route</w:t>
            </w:r>
          </w:p>
          <w:p w14:paraId="7C929776"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S&gt;* 192.168.2.0/24 [1/0] via 192.168.12.2 vlan2</w:t>
            </w:r>
          </w:p>
          <w:p w14:paraId="1EC97F5B"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p>
          <w:p w14:paraId="332798B5" w14:textId="77777777" w:rsidR="00F92D68" w:rsidRPr="002B4DA8" w:rsidRDefault="00F92D68" w:rsidP="002506F7">
            <w:pPr>
              <w:pStyle w:val="aa"/>
              <w:ind w:right="20"/>
              <w:rPr>
                <w:rFonts w:ascii="Courier New" w:hAnsi="Courier New" w:cs="Courier New"/>
              </w:rPr>
            </w:pPr>
          </w:p>
          <w:p w14:paraId="111A18A5" w14:textId="77777777" w:rsidR="00F92D68" w:rsidRPr="002B4DA8" w:rsidRDefault="00E63FE4" w:rsidP="002506F7">
            <w:pPr>
              <w:pStyle w:val="aa"/>
              <w:ind w:right="20"/>
              <w:rPr>
                <w:rFonts w:ascii="Courier New" w:eastAsia="굴림" w:hAnsi="Courier New" w:cs="Courier New"/>
                <w:b/>
                <w:bCs/>
                <w:u w:val="single"/>
              </w:rPr>
            </w:pPr>
            <w:r w:rsidRPr="002B4DA8">
              <w:rPr>
                <w:rFonts w:ascii="Courier New" w:eastAsia="굴림" w:hAnsi="Courier New" w:cs="Courier New"/>
                <w:b/>
                <w:bCs/>
                <w:u w:val="single"/>
              </w:rPr>
              <w:t>Router</w:t>
            </w:r>
            <w:r w:rsidR="00F92D68" w:rsidRPr="002B4DA8">
              <w:rPr>
                <w:rFonts w:ascii="Courier New" w:eastAsia="굴림" w:hAnsi="Courier New" w:cs="Courier New"/>
                <w:b/>
                <w:bCs/>
                <w:u w:val="single"/>
              </w:rPr>
              <w:t xml:space="preserve"> B </w:t>
            </w:r>
            <w:r w:rsidRPr="002B4DA8">
              <w:rPr>
                <w:rFonts w:ascii="Courier New" w:hAnsi="Courier New" w:cs="Courier New"/>
                <w:b/>
                <w:bCs/>
                <w:u w:val="single"/>
              </w:rPr>
              <w:t>Configuration</w:t>
            </w:r>
          </w:p>
          <w:p w14:paraId="313030F5"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ip  route</w:t>
            </w:r>
            <w:r w:rsidRPr="002B4DA8">
              <w:rPr>
                <w:rFonts w:ascii="Courier New" w:hAnsi="Courier New" w:cs="Courier New"/>
              </w:rPr>
              <w:t xml:space="preserve">  </w:t>
            </w:r>
            <w:r w:rsidRPr="002B4DA8">
              <w:rPr>
                <w:rFonts w:ascii="Courier New" w:hAnsi="Courier New" w:cs="Courier New"/>
                <w:i/>
                <w:iCs/>
              </w:rPr>
              <w:t>20.1.1.0/8</w:t>
            </w:r>
            <w:r w:rsidRPr="002B4DA8">
              <w:rPr>
                <w:rFonts w:ascii="Courier New" w:hAnsi="Courier New" w:cs="Courier New"/>
              </w:rPr>
              <w:t xml:space="preserve">  192.168.12.1</w:t>
            </w:r>
          </w:p>
          <w:p w14:paraId="20D2F7A1"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show ip route static</w:t>
            </w:r>
          </w:p>
          <w:p w14:paraId="5872A00C"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Codes: C - connected, S - static, R - RIP, O - OSPF,</w:t>
            </w:r>
          </w:p>
          <w:p w14:paraId="4072CDEB"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 xml:space="preserve">        B - BGP, &gt; - selected route, * - FIB route</w:t>
            </w:r>
          </w:p>
          <w:p w14:paraId="0F5276E2" w14:textId="77777777" w:rsidR="00CA4000" w:rsidRPr="002B4DA8" w:rsidRDefault="00CA4000" w:rsidP="002506F7">
            <w:pPr>
              <w:pStyle w:val="aa"/>
              <w:ind w:rightChars="10" w:right="18"/>
              <w:rPr>
                <w:rFonts w:ascii="Courier New" w:hAnsi="Courier New" w:cs="Courier New"/>
              </w:rPr>
            </w:pPr>
            <w:r w:rsidRPr="002B4DA8">
              <w:rPr>
                <w:rFonts w:ascii="Courier New" w:hAnsi="Courier New" w:cs="Courier New"/>
              </w:rPr>
              <w:t>S   20.1.1.0/8 [1/0] via 192.168.12.1 vlan2</w:t>
            </w:r>
          </w:p>
          <w:p w14:paraId="69A76CA7" w14:textId="77777777" w:rsidR="00F92D68" w:rsidRPr="00677940" w:rsidRDefault="00CA4000" w:rsidP="002506F7">
            <w:pPr>
              <w:pStyle w:val="aa"/>
              <w:ind w:right="20"/>
              <w:rPr>
                <w:rFonts w:ascii="Calibri" w:hAnsi="Calibri" w:cs="Courier New"/>
              </w:rPr>
            </w:pPr>
            <w:r w:rsidRPr="002B4DA8">
              <w:rPr>
                <w:rFonts w:ascii="Courier New" w:hAnsi="Courier New" w:cs="Courier New"/>
              </w:rPr>
              <w:t>Switch(config)#</w:t>
            </w:r>
          </w:p>
        </w:tc>
      </w:tr>
    </w:tbl>
    <w:p w14:paraId="3E5D4A57" w14:textId="77777777" w:rsidR="00F92D68" w:rsidRPr="00677940" w:rsidRDefault="00F92D68" w:rsidP="0021019A">
      <w:pPr>
        <w:pStyle w:val="1"/>
        <w:ind w:right="20"/>
        <w:rPr>
          <w:rFonts w:ascii="Calibri" w:hAnsi="Calibri"/>
        </w:rPr>
      </w:pPr>
      <w:bookmarkStart w:id="1107" w:name="_Toc391378349"/>
      <w:bookmarkStart w:id="1108" w:name="_Toc445915699"/>
      <w:r w:rsidRPr="00677940">
        <w:rPr>
          <w:rFonts w:ascii="Calibri" w:hAnsi="Calibri"/>
        </w:rPr>
        <w:lastRenderedPageBreak/>
        <w:t>DHCP</w:t>
      </w:r>
      <w:bookmarkEnd w:id="1107"/>
      <w:bookmarkEnd w:id="1108"/>
    </w:p>
    <w:p w14:paraId="1BF9D196" w14:textId="77777777" w:rsidR="00E5100A" w:rsidRPr="00677940" w:rsidRDefault="00E5100A" w:rsidP="0021019A">
      <w:pPr>
        <w:ind w:right="20"/>
        <w:rPr>
          <w:rFonts w:ascii="Calibri" w:hAnsi="Calibri"/>
        </w:rPr>
      </w:pPr>
      <w:bookmarkStart w:id="1109" w:name="_Toc294857219"/>
      <w:bookmarkStart w:id="1110" w:name="_Toc294857375"/>
      <w:bookmarkStart w:id="1111" w:name="_Toc294857441"/>
      <w:bookmarkStart w:id="1112" w:name="_Toc294877584"/>
      <w:bookmarkStart w:id="1113" w:name="_Toc294878111"/>
      <w:bookmarkStart w:id="1114" w:name="_Toc294879736"/>
      <w:bookmarkStart w:id="1115" w:name="_Toc294880420"/>
      <w:bookmarkStart w:id="1116" w:name="_Toc294880946"/>
      <w:bookmarkStart w:id="1117" w:name="_Toc294882250"/>
      <w:bookmarkStart w:id="1118" w:name="_Toc294882775"/>
      <w:bookmarkStart w:id="1119" w:name="_Toc295242037"/>
      <w:bookmarkStart w:id="1120" w:name="_Toc295242478"/>
      <w:bookmarkStart w:id="1121" w:name="_Toc295290798"/>
      <w:bookmarkStart w:id="1122" w:name="_Toc295390133"/>
      <w:bookmarkStart w:id="1123" w:name="_Toc295402215"/>
      <w:bookmarkStart w:id="1124" w:name="_Toc295402257"/>
      <w:bookmarkStart w:id="1125" w:name="_Toc295470735"/>
      <w:bookmarkStart w:id="1126" w:name="_Toc295741853"/>
      <w:bookmarkStart w:id="1127" w:name="_Toc295750542"/>
      <w:bookmarkStart w:id="1128" w:name="_Toc295808296"/>
      <w:bookmarkStart w:id="1129" w:name="_Toc295808968"/>
      <w:bookmarkStart w:id="1130" w:name="_Toc295819980"/>
      <w:bookmarkStart w:id="1131" w:name="_Toc295820015"/>
      <w:bookmarkStart w:id="1132" w:name="_Toc295820051"/>
      <w:bookmarkStart w:id="1133" w:name="_Toc295825893"/>
      <w:bookmarkStart w:id="1134" w:name="_Toc295832335"/>
      <w:bookmarkStart w:id="1135" w:name="_Toc295832377"/>
      <w:bookmarkStart w:id="1136" w:name="_Toc295833053"/>
      <w:bookmarkStart w:id="1137" w:name="_Toc295833817"/>
      <w:bookmarkStart w:id="1138" w:name="_Toc295836567"/>
      <w:bookmarkStart w:id="1139" w:name="_Toc295894115"/>
      <w:bookmarkStart w:id="1140" w:name="_Toc295987275"/>
      <w:bookmarkStart w:id="1141" w:name="_Toc296000205"/>
      <w:bookmarkStart w:id="1142" w:name="_Toc296001299"/>
      <w:bookmarkStart w:id="1143" w:name="_Toc296020330"/>
      <w:bookmarkStart w:id="1144" w:name="_Toc296083564"/>
      <w:bookmarkStart w:id="1145" w:name="_Toc296087035"/>
      <w:bookmarkStart w:id="1146" w:name="_Toc296176545"/>
      <w:bookmarkStart w:id="1147" w:name="_Toc296177320"/>
      <w:bookmarkStart w:id="1148" w:name="_Toc296180927"/>
      <w:bookmarkStart w:id="1149" w:name="_Toc296182004"/>
      <w:bookmarkStart w:id="1150" w:name="_Toc296182778"/>
      <w:bookmarkStart w:id="1151" w:name="_Toc296184017"/>
      <w:bookmarkStart w:id="1152" w:name="_Toc296339847"/>
      <w:bookmarkStart w:id="1153" w:name="_Toc296340627"/>
      <w:bookmarkStart w:id="1154" w:name="_Toc296671341"/>
      <w:bookmarkStart w:id="1155" w:name="_Toc296671820"/>
      <w:bookmarkStart w:id="1156" w:name="_Toc296690640"/>
      <w:bookmarkStart w:id="1157" w:name="_Toc296959249"/>
      <w:bookmarkStart w:id="1158" w:name="_Toc297822521"/>
      <w:bookmarkStart w:id="1159" w:name="_Toc298773423"/>
      <w:bookmarkStart w:id="1160" w:name="_Toc298774236"/>
      <w:bookmarkStart w:id="1161" w:name="_Toc298782811"/>
      <w:bookmarkStart w:id="1162" w:name="_Toc298783625"/>
      <w:bookmarkStart w:id="1163" w:name="_Toc307486088"/>
      <w:bookmarkStart w:id="1164" w:name="_Toc327781565"/>
      <w:bookmarkStart w:id="1165" w:name="_Toc327797519"/>
      <w:bookmarkStart w:id="1166" w:name="_Toc329087613"/>
      <w:bookmarkStart w:id="1167" w:name="_Toc329088438"/>
      <w:bookmarkStart w:id="1168" w:name="_Toc329090578"/>
      <w:bookmarkStart w:id="1169" w:name="_Toc354415202"/>
      <w:bookmarkStart w:id="1170" w:name="_Toc363826499"/>
    </w:p>
    <w:p w14:paraId="59EA2322" w14:textId="77777777" w:rsidR="00E5100A" w:rsidRPr="00677940" w:rsidRDefault="00E5100A" w:rsidP="0021019A">
      <w:pPr>
        <w:pStyle w:val="a3"/>
        <w:ind w:right="20"/>
        <w:rPr>
          <w:rFonts w:ascii="Calibri" w:hAnsi="Calibri" w:cs="Arial"/>
        </w:rPr>
      </w:pPr>
      <w:r w:rsidRPr="00677940">
        <w:rPr>
          <w:rFonts w:ascii="Calibri" w:hAnsi="Calibri" w:cs="Arial"/>
        </w:rPr>
        <w:t>This chapter describes the DHCP configuration of system.</w:t>
      </w:r>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p>
    <w:p w14:paraId="0652BFAC" w14:textId="77777777" w:rsidR="00F54036" w:rsidRPr="00677940" w:rsidRDefault="00F54036" w:rsidP="0021019A">
      <w:pPr>
        <w:ind w:right="20"/>
        <w:rPr>
          <w:rFonts w:ascii="Calibri" w:hAnsi="Calibri"/>
        </w:rPr>
      </w:pPr>
    </w:p>
    <w:p w14:paraId="2F8FE7AD" w14:textId="77777777" w:rsidR="00F54036" w:rsidRPr="00677940" w:rsidRDefault="00F54036" w:rsidP="0021019A">
      <w:pPr>
        <w:pStyle w:val="2"/>
        <w:ind w:right="20"/>
        <w:rPr>
          <w:rFonts w:ascii="Calibri" w:hAnsi="Calibri"/>
        </w:rPr>
      </w:pPr>
      <w:bookmarkStart w:id="1171" w:name="_Toc20973439"/>
      <w:bookmarkStart w:id="1172" w:name="_Toc253144364"/>
      <w:bookmarkStart w:id="1173" w:name="_Toc337198443"/>
      <w:bookmarkStart w:id="1174" w:name="_Toc354416200"/>
      <w:bookmarkStart w:id="1175" w:name="_Toc445915700"/>
      <w:r w:rsidRPr="00677940">
        <w:rPr>
          <w:rFonts w:ascii="Calibri" w:hAnsi="Calibri"/>
        </w:rPr>
        <w:lastRenderedPageBreak/>
        <w:t>DHCP Server Features and Configuration</w:t>
      </w:r>
      <w:bookmarkEnd w:id="1171"/>
      <w:bookmarkEnd w:id="1172"/>
      <w:bookmarkEnd w:id="1173"/>
      <w:bookmarkEnd w:id="1174"/>
      <w:bookmarkEnd w:id="1175"/>
    </w:p>
    <w:p w14:paraId="3EB7A88C" w14:textId="77777777" w:rsidR="00F54036" w:rsidRPr="00677940" w:rsidRDefault="00F54036" w:rsidP="002D72FB">
      <w:pPr>
        <w:pStyle w:val="3"/>
        <w:ind w:left="0" w:right="20"/>
        <w:rPr>
          <w:rFonts w:ascii="Calibri" w:hAnsi="Calibri"/>
        </w:rPr>
      </w:pPr>
      <w:bookmarkStart w:id="1176" w:name="_Toc20973440"/>
      <w:bookmarkStart w:id="1177" w:name="_Toc253144365"/>
      <w:bookmarkStart w:id="1178" w:name="_Toc337198444"/>
      <w:bookmarkStart w:id="1179" w:name="_Toc354416201"/>
      <w:bookmarkStart w:id="1180" w:name="_Toc445915701"/>
      <w:r w:rsidRPr="00677940">
        <w:rPr>
          <w:rFonts w:ascii="Calibri" w:hAnsi="Calibri"/>
        </w:rPr>
        <w:t>Overview of DHCP Server F</w:t>
      </w:r>
      <w:bookmarkEnd w:id="1176"/>
      <w:bookmarkEnd w:id="1177"/>
      <w:r w:rsidRPr="00677940">
        <w:rPr>
          <w:rFonts w:ascii="Calibri" w:hAnsi="Calibri"/>
        </w:rPr>
        <w:t>unctions</w:t>
      </w:r>
      <w:bookmarkEnd w:id="1178"/>
      <w:bookmarkEnd w:id="1179"/>
      <w:bookmarkEnd w:id="1180"/>
    </w:p>
    <w:p w14:paraId="26C9CE64" w14:textId="77777777" w:rsidR="00F54036" w:rsidRPr="00677940" w:rsidRDefault="00F54036" w:rsidP="002B4DA8">
      <w:pPr>
        <w:pStyle w:val="a3"/>
        <w:ind w:right="20"/>
        <w:rPr>
          <w:rFonts w:ascii="Calibri" w:hAnsi="Calibri"/>
        </w:rPr>
      </w:pPr>
      <w:r w:rsidRPr="00677940">
        <w:rPr>
          <w:rFonts w:ascii="Calibri" w:hAnsi="Calibri"/>
        </w:rPr>
        <w:t>Dynamic Host Configuration Protocol (DHCP) assigns reusable IP addresses and configuration parameters to other IP hosts (DHCP clients) in an IP network. DHCP is designed for the configuration of large-scale networks and complex TCP/IP software to reduce the workload on the IP network administrator. The most important configuration information that a client receives from the server is the IP address of the client.</w:t>
      </w:r>
    </w:p>
    <w:p w14:paraId="26FF8967" w14:textId="77777777" w:rsidR="00F54036" w:rsidRPr="00677940" w:rsidRDefault="00F54036" w:rsidP="002B4DA8">
      <w:pPr>
        <w:pStyle w:val="a3"/>
        <w:ind w:right="20"/>
        <w:rPr>
          <w:rFonts w:ascii="Calibri" w:hAnsi="Calibri"/>
        </w:rPr>
      </w:pPr>
      <w:r w:rsidRPr="00677940">
        <w:rPr>
          <w:rFonts w:ascii="Calibri" w:hAnsi="Calibri"/>
        </w:rPr>
        <w:t>DHCP is an extension of BOOTP, but there are two big differences between the two:</w:t>
      </w:r>
    </w:p>
    <w:p w14:paraId="3446FB4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DHCP sets a client to be assigned IP addresses for a limited time span so that the IP addresses can be reassigned to other clients. </w:t>
      </w:r>
    </w:p>
    <w:p w14:paraId="22238C5F"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provides the method for a client to set additional IP configuration parameters required to work in a TCP/IP network.</w:t>
      </w:r>
    </w:p>
    <w:p w14:paraId="48CCD25B" w14:textId="4790FB49" w:rsidR="00F54036" w:rsidRPr="00677940" w:rsidRDefault="002D70ED" w:rsidP="002B4DA8">
      <w:pPr>
        <w:pStyle w:val="a3"/>
        <w:ind w:right="20"/>
        <w:rPr>
          <w:rFonts w:ascii="Calibri" w:hAnsi="Calibri"/>
        </w:rPr>
      </w:pPr>
      <w:r w:rsidRPr="00677940">
        <w:rPr>
          <w:rFonts w:ascii="Calibri" w:hAnsi="Calibri"/>
        </w:rPr>
        <w:t>The C9500 series</w:t>
      </w:r>
      <w:r w:rsidR="00F54036" w:rsidRPr="00677940">
        <w:rPr>
          <w:rFonts w:ascii="Calibri" w:hAnsi="Calibri"/>
        </w:rPr>
        <w:t xml:space="preserve"> server provides the DHCP server functions, assigning IP addresses from the address pool in the switch to a client and managing the addresses. If DHCP cannot satisfy DHCP requests in its database, it may send the requests to one or more assistant DHCP servers that the administrator has configured.</w:t>
      </w:r>
    </w:p>
    <w:p w14:paraId="74AECF96" w14:textId="77777777" w:rsidR="00F54036" w:rsidRPr="00677940" w:rsidRDefault="00F54036" w:rsidP="002D72FB">
      <w:pPr>
        <w:pStyle w:val="4"/>
        <w:ind w:left="0" w:right="20"/>
        <w:rPr>
          <w:rFonts w:ascii="Calibri" w:hAnsi="Calibri"/>
        </w:rPr>
      </w:pPr>
      <w:bookmarkStart w:id="1181" w:name="_Toc337198445"/>
      <w:r w:rsidRPr="00677940">
        <w:rPr>
          <w:rFonts w:ascii="Calibri" w:hAnsi="Calibri"/>
        </w:rPr>
        <w:t>IP Address Allocation of DHCP Server</w:t>
      </w:r>
      <w:bookmarkEnd w:id="1181"/>
    </w:p>
    <w:p w14:paraId="715EA839" w14:textId="75769E90" w:rsidR="00F54036" w:rsidRPr="00677940" w:rsidRDefault="00F54036" w:rsidP="002B4DA8">
      <w:pPr>
        <w:pStyle w:val="a3"/>
        <w:ind w:right="20"/>
        <w:rPr>
          <w:rFonts w:ascii="Calibri" w:hAnsi="Calibri"/>
        </w:rPr>
      </w:pPr>
      <w:r w:rsidRPr="00677940">
        <w:rPr>
          <w:rFonts w:ascii="Calibri" w:hAnsi="Calibri"/>
        </w:rPr>
        <w:t>DHCP supports</w:t>
      </w:r>
      <w:r w:rsidR="005B502E">
        <w:rPr>
          <w:rFonts w:ascii="Calibri" w:hAnsi="Calibri"/>
        </w:rPr>
        <w:t xml:space="preserve"> these</w:t>
      </w:r>
      <w:r w:rsidRPr="00677940">
        <w:rPr>
          <w:rFonts w:ascii="Calibri" w:hAnsi="Calibri"/>
        </w:rPr>
        <w:t xml:space="preserve"> three ways for IP address allocation:</w:t>
      </w:r>
    </w:p>
    <w:p w14:paraId="576880E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Automatic allocation – DHCP allocates a permanent IP address to the client.</w:t>
      </w:r>
    </w:p>
    <w:p w14:paraId="5F26E56E"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Manual Allocation – The network administrator assigns an IP address to a client and DHCP is used simply to convey the assigned address to the client.</w:t>
      </w:r>
    </w:p>
    <w:p w14:paraId="723C84E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Dynamic Allocation – DHCP assigns an IP address to a client for a limited period of time.</w:t>
      </w:r>
    </w:p>
    <w:p w14:paraId="16C45B61" w14:textId="60509D4D" w:rsidR="00F54036" w:rsidRPr="00677940" w:rsidRDefault="00F54036" w:rsidP="002B4DA8">
      <w:pPr>
        <w:pStyle w:val="a3"/>
        <w:ind w:right="20"/>
        <w:rPr>
          <w:rFonts w:ascii="Calibri" w:hAnsi="Calibri"/>
        </w:rPr>
      </w:pPr>
      <w:r w:rsidRPr="00677940">
        <w:rPr>
          <w:rFonts w:ascii="Calibri" w:hAnsi="Calibri"/>
        </w:rPr>
        <w:t>The available configuration parameters are listed in RFC 2131 and the</w:t>
      </w:r>
      <w:r w:rsidR="005B502E">
        <w:rPr>
          <w:rFonts w:ascii="Calibri" w:hAnsi="Calibri"/>
        </w:rPr>
        <w:t>se are the</w:t>
      </w:r>
      <w:r w:rsidRPr="00677940">
        <w:rPr>
          <w:rFonts w:ascii="Calibri" w:hAnsi="Calibri"/>
        </w:rPr>
        <w:t xml:space="preserve"> main parameter</w:t>
      </w:r>
      <w:r w:rsidR="005B502E">
        <w:rPr>
          <w:rFonts w:ascii="Calibri" w:hAnsi="Calibri"/>
        </w:rPr>
        <w:t>s:</w:t>
      </w:r>
    </w:p>
    <w:p w14:paraId="05F265A5"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Subnet mask</w:t>
      </w:r>
    </w:p>
    <w:p w14:paraId="3F321068"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Router</w:t>
      </w:r>
    </w:p>
    <w:p w14:paraId="7EAC38B9"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Domain</w:t>
      </w:r>
    </w:p>
    <w:p w14:paraId="30091455"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Domain Name Server(DNS)</w:t>
      </w:r>
    </w:p>
    <w:p w14:paraId="675DD5EC" w14:textId="77777777" w:rsidR="00D77702" w:rsidRPr="00677940" w:rsidRDefault="00D77702" w:rsidP="002D72FB">
      <w:pPr>
        <w:ind w:right="20"/>
        <w:rPr>
          <w:rFonts w:ascii="Calibri" w:hAnsi="Calibri"/>
        </w:rPr>
      </w:pPr>
    </w:p>
    <w:p w14:paraId="15E49ECC" w14:textId="78975ED5" w:rsidR="00F54036" w:rsidRPr="00677940" w:rsidRDefault="002D70ED" w:rsidP="002D72FB">
      <w:pPr>
        <w:pStyle w:val="4"/>
        <w:ind w:left="0" w:right="20"/>
        <w:rPr>
          <w:rFonts w:ascii="Calibri" w:hAnsi="Calibri"/>
        </w:rPr>
      </w:pPr>
      <w:bookmarkStart w:id="1182" w:name="_Toc363228364"/>
      <w:r w:rsidRPr="00677940">
        <w:rPr>
          <w:rFonts w:ascii="Calibri" w:hAnsi="Calibri"/>
        </w:rPr>
        <w:t>The C9500 series</w:t>
      </w:r>
      <w:r w:rsidR="00F54036" w:rsidRPr="00677940">
        <w:rPr>
          <w:rFonts w:ascii="Calibri" w:hAnsi="Calibri"/>
        </w:rPr>
        <w:t xml:space="preserve"> </w:t>
      </w:r>
      <w:bookmarkStart w:id="1183" w:name="_Toc337198446"/>
      <w:bookmarkEnd w:id="1182"/>
      <w:r w:rsidR="00F54036" w:rsidRPr="00677940">
        <w:rPr>
          <w:rFonts w:ascii="Calibri" w:hAnsi="Calibri"/>
        </w:rPr>
        <w:t>Switch as a DHCP Server</w:t>
      </w:r>
      <w:bookmarkEnd w:id="1183"/>
    </w:p>
    <w:p w14:paraId="7EACA656" w14:textId="76288E6B" w:rsidR="00F54036" w:rsidRPr="00677940" w:rsidRDefault="005B502E" w:rsidP="002B4DA8">
      <w:pPr>
        <w:pStyle w:val="a3"/>
        <w:ind w:right="20"/>
        <w:rPr>
          <w:rFonts w:ascii="Calibri" w:hAnsi="Calibri"/>
        </w:rPr>
      </w:pPr>
      <w:r>
        <w:rPr>
          <w:rFonts w:ascii="Calibri" w:hAnsi="Calibri"/>
        </w:rPr>
        <w:t xml:space="preserve">This </w:t>
      </w:r>
      <w:r w:rsidR="00F54036" w:rsidRPr="00677940">
        <w:rPr>
          <w:rFonts w:ascii="Calibri" w:hAnsi="Calibri"/>
        </w:rPr>
        <w:t>figure shows the basic steps that occur when a DHCP client request an IP address from a DHCP server (</w:t>
      </w:r>
      <w:r w:rsidR="002D70ED" w:rsidRPr="00677940">
        <w:rPr>
          <w:rFonts w:ascii="Calibri" w:hAnsi="Calibri"/>
        </w:rPr>
        <w:t>the C9500 series</w:t>
      </w:r>
      <w:r w:rsidR="00F54036" w:rsidRPr="00677940">
        <w:rPr>
          <w:rFonts w:ascii="Calibri" w:hAnsi="Calibri"/>
        </w:rPr>
        <w:t>):</w:t>
      </w:r>
    </w:p>
    <w:p w14:paraId="40763438" w14:textId="77777777" w:rsidR="00F54036" w:rsidRPr="00677940" w:rsidRDefault="00F54036" w:rsidP="002D72FB">
      <w:pPr>
        <w:keepNext/>
        <w:spacing w:after="180"/>
        <w:ind w:leftChars="945" w:left="1701" w:right="20"/>
        <w:rPr>
          <w:rFonts w:ascii="Calibri" w:hAnsi="Calibri" w:cs="Times New Roman"/>
        </w:rPr>
      </w:pPr>
      <w:r w:rsidRPr="00677940">
        <w:rPr>
          <w:rFonts w:ascii="Calibri" w:hAnsi="Calibri" w:cs="Times New Roman"/>
          <w:noProof/>
        </w:rPr>
        <w:drawing>
          <wp:inline distT="0" distB="0" distL="0" distR="0" wp14:anchorId="0E515A96" wp14:editId="620CE343">
            <wp:extent cx="4255135" cy="1676400"/>
            <wp:effectExtent l="0" t="0" r="0" b="0"/>
            <wp:docPr id="17033" name="그림 1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55135" cy="1676400"/>
                    </a:xfrm>
                    <a:prstGeom prst="rect">
                      <a:avLst/>
                    </a:prstGeom>
                    <a:noFill/>
                  </pic:spPr>
                </pic:pic>
              </a:graphicData>
            </a:graphic>
          </wp:inline>
        </w:drawing>
      </w:r>
    </w:p>
    <w:p w14:paraId="11BE0F4E" w14:textId="325AFDBC" w:rsidR="00F54036" w:rsidRPr="00677940" w:rsidRDefault="007D7AF6" w:rsidP="002B4DA8">
      <w:pPr>
        <w:pStyle w:val="afffff3"/>
        <w:ind w:right="20"/>
        <w:rPr>
          <w:rFonts w:ascii="Calibri" w:eastAsia="굴림" w:hAnsi="Calibri"/>
        </w:rPr>
      </w:pPr>
      <w:bookmarkStart w:id="1184" w:name="_Toc21141113"/>
      <w:bookmarkStart w:id="1185" w:name="_Toc198621988"/>
      <w:bookmarkStart w:id="1186" w:name="_Toc361679435"/>
      <w:bookmarkStart w:id="1187" w:name="_Toc391575467"/>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11</w:t>
      </w:r>
      <w:r w:rsidR="005832B8" w:rsidRPr="00677940">
        <w:rPr>
          <w:rFonts w:ascii="Calibri" w:hAnsi="Calibri"/>
          <w:noProof/>
        </w:rPr>
        <w:fldChar w:fldCharType="end"/>
      </w:r>
      <w:r w:rsidR="00F54036" w:rsidRPr="00677940">
        <w:rPr>
          <w:rFonts w:ascii="Calibri" w:hAnsi="Calibri"/>
        </w:rPr>
        <w:t xml:space="preserve"> </w:t>
      </w:r>
      <w:r w:rsidR="002D70ED" w:rsidRPr="00677940">
        <w:rPr>
          <w:rFonts w:ascii="Calibri" w:hAnsi="Calibri"/>
        </w:rPr>
        <w:t>The C9500 series</w:t>
      </w:r>
      <w:r w:rsidR="00F54036" w:rsidRPr="00677940">
        <w:rPr>
          <w:rFonts w:ascii="Calibri" w:hAnsi="Calibri"/>
        </w:rPr>
        <w:t xml:space="preserve"> </w:t>
      </w:r>
      <w:bookmarkEnd w:id="1184"/>
      <w:bookmarkEnd w:id="1185"/>
      <w:bookmarkEnd w:id="1186"/>
      <w:r w:rsidR="00F54036" w:rsidRPr="00677940">
        <w:rPr>
          <w:rFonts w:ascii="Calibri" w:hAnsi="Calibri"/>
        </w:rPr>
        <w:t>Switch as a DHCP server</w:t>
      </w:r>
      <w:bookmarkEnd w:id="1187"/>
    </w:p>
    <w:p w14:paraId="435DD756" w14:textId="77777777" w:rsidR="00F54036" w:rsidRPr="00677940" w:rsidRDefault="00F54036" w:rsidP="002D72FB">
      <w:pPr>
        <w:ind w:right="20"/>
        <w:rPr>
          <w:rFonts w:ascii="Calibri" w:hAnsi="Calibri" w:cs="Times New Roman"/>
        </w:rPr>
      </w:pPr>
    </w:p>
    <w:p w14:paraId="021ADA55" w14:textId="77777777" w:rsidR="00F54036" w:rsidRPr="00677940" w:rsidRDefault="00F54036" w:rsidP="002B4DA8">
      <w:pPr>
        <w:pStyle w:val="Orderlist"/>
        <w:numPr>
          <w:ilvl w:val="0"/>
          <w:numId w:val="15"/>
        </w:numPr>
        <w:tabs>
          <w:tab w:val="clear" w:pos="5435"/>
          <w:tab w:val="num" w:pos="360"/>
          <w:tab w:val="num" w:pos="2127"/>
        </w:tabs>
        <w:ind w:left="1701" w:right="20" w:firstLine="0"/>
        <w:rPr>
          <w:rFonts w:ascii="Calibri" w:hAnsi="Calibri"/>
        </w:rPr>
      </w:pPr>
      <w:r w:rsidRPr="00677940">
        <w:rPr>
          <w:rFonts w:ascii="Calibri" w:hAnsi="Calibri"/>
        </w:rPr>
        <w:t xml:space="preserve">The Client Host A sends broadcast message DHCPDISCOVER to the DHCP server. </w:t>
      </w:r>
    </w:p>
    <w:p w14:paraId="5B36AB6B"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DHCP server sends configuration parameters including IP address, a domain name, and a lease for the IP address, to the client by using the unicast message DHCPOFFER.</w:t>
      </w:r>
    </w:p>
    <w:p w14:paraId="5B5B1F15" w14:textId="77777777" w:rsidR="00F54036" w:rsidRPr="00677940" w:rsidRDefault="00F54036" w:rsidP="002D72FB">
      <w:pPr>
        <w:ind w:right="20"/>
        <w:rPr>
          <w:rFonts w:ascii="Calibri" w:hAnsi="Calibri" w:cs="Times New Roman"/>
        </w:rPr>
      </w:pPr>
    </w:p>
    <w:tbl>
      <w:tblPr>
        <w:tblStyle w:val="NOTICE"/>
        <w:tblW w:w="0" w:type="auto"/>
        <w:tblLook w:val="0000" w:firstRow="0" w:lastRow="0" w:firstColumn="0" w:lastColumn="0" w:noHBand="0" w:noVBand="0"/>
      </w:tblPr>
      <w:tblGrid>
        <w:gridCol w:w="870"/>
        <w:gridCol w:w="1048"/>
        <w:gridCol w:w="6014"/>
      </w:tblGrid>
      <w:tr w:rsidR="00F54036" w:rsidRPr="00677940" w14:paraId="0FDEE542" w14:textId="77777777" w:rsidTr="00D77702">
        <w:tc>
          <w:tcPr>
            <w:tcW w:w="900" w:type="dxa"/>
            <w:vAlign w:val="center"/>
          </w:tcPr>
          <w:p w14:paraId="51C45918"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3777914" wp14:editId="396CB1C8">
                  <wp:extent cx="276225" cy="342900"/>
                  <wp:effectExtent l="0" t="0" r="9525" b="0"/>
                  <wp:docPr id="10822" name="그림 1082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49AE035"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74984012" w14:textId="77777777" w:rsidR="00F54036" w:rsidRPr="00677940" w:rsidRDefault="00F54036" w:rsidP="002D72FB">
            <w:pPr>
              <w:pStyle w:val="aa"/>
              <w:ind w:right="20"/>
              <w:jc w:val="both"/>
              <w:rPr>
                <w:rFonts w:ascii="Calibri" w:hAnsi="Calibri" w:cs="Times New Roman"/>
                <w:i/>
                <w:iCs/>
              </w:rPr>
            </w:pPr>
            <w:r w:rsidRPr="00677940">
              <w:rPr>
                <w:rFonts w:ascii="Calibri" w:hAnsi="Calibri"/>
              </w:rPr>
              <w:t>A DHCP client may receive offers from more than one DHCP server and can accept any one of the offers: however, the client usually accepts the first offer it receives. Additionally, the offer from the DHCP server is not a guarantee that the IP address will be allocated to the client: however, the server usually reserves the address until the client has had a chance to formally request the address.</w:t>
            </w:r>
          </w:p>
        </w:tc>
      </w:tr>
    </w:tbl>
    <w:p w14:paraId="750DCC0C" w14:textId="77777777" w:rsidR="00F54036" w:rsidRPr="00677940" w:rsidRDefault="00F54036" w:rsidP="002D72FB">
      <w:pPr>
        <w:ind w:right="20"/>
        <w:rPr>
          <w:rFonts w:ascii="Calibri" w:hAnsi="Calibri" w:cs="Times New Roman"/>
        </w:rPr>
      </w:pPr>
    </w:p>
    <w:p w14:paraId="2D59D59B"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The client sends the formal request for the supplied IP address to DHCP server by using the broadcast message DHCPREQUEST.</w:t>
      </w:r>
    </w:p>
    <w:p w14:paraId="6A646EDA"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DHCP server verifies that the IP address is assigned to the client by sending the unicast message DHCPACK to the client.</w:t>
      </w:r>
    </w:p>
    <w:p w14:paraId="29FD8F57" w14:textId="77777777" w:rsidR="00F54036" w:rsidRPr="00677940" w:rsidRDefault="00F54036" w:rsidP="002D72FB">
      <w:pPr>
        <w:ind w:right="20"/>
        <w:rPr>
          <w:rFonts w:ascii="Calibri" w:hAnsi="Calibri" w:cs="Times New Roman"/>
        </w:rPr>
      </w:pPr>
    </w:p>
    <w:tbl>
      <w:tblPr>
        <w:tblStyle w:val="NOTICE"/>
        <w:tblW w:w="0" w:type="auto"/>
        <w:tblLook w:val="0000" w:firstRow="0" w:lastRow="0" w:firstColumn="0" w:lastColumn="0" w:noHBand="0" w:noVBand="0"/>
      </w:tblPr>
      <w:tblGrid>
        <w:gridCol w:w="869"/>
        <w:gridCol w:w="1046"/>
        <w:gridCol w:w="6017"/>
      </w:tblGrid>
      <w:tr w:rsidR="00F54036" w:rsidRPr="00677940" w14:paraId="26AA5D0C" w14:textId="77777777" w:rsidTr="00D77702">
        <w:tc>
          <w:tcPr>
            <w:tcW w:w="900" w:type="dxa"/>
            <w:vAlign w:val="center"/>
          </w:tcPr>
          <w:p w14:paraId="7F70D6E4"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9ED245E" wp14:editId="3998F467">
                  <wp:extent cx="276225" cy="342900"/>
                  <wp:effectExtent l="0" t="0" r="9525" b="0"/>
                  <wp:docPr id="10821" name="그림 1082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6F0E450"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027391BB" w14:textId="77777777" w:rsidR="00F54036" w:rsidRPr="00677940" w:rsidRDefault="00F54036" w:rsidP="002D72FB">
            <w:pPr>
              <w:pStyle w:val="aa"/>
              <w:ind w:right="20"/>
              <w:jc w:val="both"/>
              <w:rPr>
                <w:rFonts w:ascii="Calibri" w:hAnsi="Calibri" w:cs="Times New Roman"/>
                <w:i/>
                <w:iCs/>
              </w:rPr>
            </w:pPr>
            <w:r w:rsidRPr="00677940">
              <w:rPr>
                <w:rFonts w:ascii="Calibri" w:hAnsi="Calibri"/>
                <w:iCs/>
              </w:rPr>
              <w:t>The formal request for the offered IP address (the DHCPREQUEST message) that is sent by the client is broadcast so that all other DHCP servers that received the DHCPDISCOVER broadcast message from the client can reclaim the IP addresses that they offered to the client.</w:t>
            </w:r>
          </w:p>
        </w:tc>
      </w:tr>
    </w:tbl>
    <w:p w14:paraId="70C04BFB" w14:textId="06F1DC17" w:rsidR="00F54036" w:rsidRPr="00677940" w:rsidRDefault="002D70ED" w:rsidP="002D72FB">
      <w:pPr>
        <w:pStyle w:val="4"/>
        <w:ind w:left="0" w:right="20"/>
        <w:rPr>
          <w:rFonts w:ascii="Calibri" w:hAnsi="Calibri"/>
        </w:rPr>
      </w:pPr>
      <w:bookmarkStart w:id="1188" w:name="_Toc363228365"/>
      <w:r w:rsidRPr="00677940">
        <w:rPr>
          <w:rFonts w:ascii="Calibri" w:hAnsi="Calibri"/>
        </w:rPr>
        <w:t>The C9500 series</w:t>
      </w:r>
      <w:r w:rsidR="00F54036" w:rsidRPr="00677940">
        <w:rPr>
          <w:rFonts w:ascii="Calibri" w:hAnsi="Calibri"/>
        </w:rPr>
        <w:t xml:space="preserve"> </w:t>
      </w:r>
      <w:r w:rsidR="008039B1" w:rsidRPr="00677940">
        <w:rPr>
          <w:rFonts w:ascii="Calibri" w:hAnsi="Calibri"/>
        </w:rPr>
        <w:t xml:space="preserve">Switch </w:t>
      </w:r>
      <w:r w:rsidR="00E5100A" w:rsidRPr="00677940">
        <w:rPr>
          <w:rFonts w:ascii="Calibri" w:hAnsi="Calibri"/>
        </w:rPr>
        <w:t>as a DHC</w:t>
      </w:r>
      <w:r w:rsidR="00F54036" w:rsidRPr="00677940">
        <w:rPr>
          <w:rFonts w:ascii="Calibri" w:hAnsi="Calibri"/>
        </w:rPr>
        <w:t>P relay agent</w:t>
      </w:r>
      <w:bookmarkEnd w:id="1188"/>
    </w:p>
    <w:p w14:paraId="1C2FDCFD" w14:textId="77777777" w:rsidR="00F54036" w:rsidRPr="00677940" w:rsidRDefault="00F54036" w:rsidP="002B4DA8">
      <w:pPr>
        <w:pStyle w:val="a3"/>
        <w:ind w:right="20"/>
        <w:rPr>
          <w:rFonts w:ascii="Calibri" w:hAnsi="Calibri"/>
        </w:rPr>
      </w:pPr>
      <w:r w:rsidRPr="00677940">
        <w:rPr>
          <w:rFonts w:ascii="Calibri" w:hAnsi="Calibri"/>
        </w:rPr>
        <w:t>DHCP relay is the host forwarding DHCP packet between DHCP client and DHCP server in each different subnet.</w:t>
      </w:r>
    </w:p>
    <w:p w14:paraId="733D92AD" w14:textId="77777777" w:rsidR="00D77702" w:rsidRPr="00677940" w:rsidRDefault="00F54036" w:rsidP="002B4DA8">
      <w:pPr>
        <w:pStyle w:val="a3"/>
        <w:ind w:right="20"/>
        <w:rPr>
          <w:rFonts w:ascii="Calibri" w:hAnsi="Calibri"/>
        </w:rPr>
      </w:pPr>
      <w:r w:rsidRPr="00677940">
        <w:rPr>
          <w:rFonts w:ascii="Calibri" w:hAnsi="Calibri"/>
        </w:rPr>
        <w:t>DHCP relay agent records (DHCP packet</w:t>
      </w:r>
      <w:r w:rsidRPr="00677940">
        <w:rPr>
          <w:rFonts w:ascii="Calibri" w:hAnsi="Calibri"/>
          <w:lang w:val="en-GB"/>
        </w:rPr>
        <w:t xml:space="preserve">’s </w:t>
      </w:r>
      <w:r w:rsidRPr="00677940">
        <w:rPr>
          <w:rFonts w:ascii="Calibri" w:hAnsi="Calibri"/>
        </w:rPr>
        <w:t>giaddr field) value on gateway address and insert relay agent information to DHCP packet. Then you can set to send it to server.</w:t>
      </w:r>
    </w:p>
    <w:p w14:paraId="1C30DC9A" w14:textId="7FC2688D" w:rsidR="00F54036" w:rsidRPr="00677940" w:rsidRDefault="00F54036" w:rsidP="002B4DA8">
      <w:pPr>
        <w:pStyle w:val="a3"/>
        <w:ind w:right="20"/>
        <w:rPr>
          <w:rFonts w:ascii="Calibri" w:hAnsi="Calibri"/>
        </w:rPr>
      </w:pPr>
      <w:r w:rsidRPr="00677940">
        <w:rPr>
          <w:rFonts w:ascii="Calibri" w:hAnsi="Calibri"/>
        </w:rPr>
        <w:t xml:space="preserve">If you set </w:t>
      </w:r>
      <w:r w:rsidR="002506F7" w:rsidRPr="00677940">
        <w:rPr>
          <w:rFonts w:ascii="Calibri" w:hAnsi="Calibri"/>
        </w:rPr>
        <w:t xml:space="preserve">the </w:t>
      </w:r>
      <w:r w:rsidR="002D70ED" w:rsidRPr="00677940">
        <w:rPr>
          <w:rFonts w:ascii="Calibri" w:hAnsi="Calibri"/>
        </w:rPr>
        <w:t>C9500 series</w:t>
      </w:r>
      <w:r w:rsidRPr="00677940">
        <w:rPr>
          <w:rFonts w:ascii="Calibri" w:hAnsi="Calibri"/>
        </w:rPr>
        <w:t xml:space="preserve"> as DHCP relay agent, </w:t>
      </w:r>
      <w:r w:rsidR="002506F7" w:rsidRPr="00677940">
        <w:rPr>
          <w:rFonts w:ascii="Calibri" w:hAnsi="Calibri"/>
        </w:rPr>
        <w:t xml:space="preserve">the </w:t>
      </w:r>
      <w:r w:rsidRPr="00677940">
        <w:rPr>
          <w:rFonts w:ascii="Calibri" w:hAnsi="Calibri"/>
        </w:rPr>
        <w:t xml:space="preserve">DHCP client and DHCP server forwards DHCP packet </w:t>
      </w:r>
      <w:r w:rsidR="002506F7" w:rsidRPr="00677940">
        <w:rPr>
          <w:rFonts w:ascii="Calibri" w:hAnsi="Calibri"/>
        </w:rPr>
        <w:t xml:space="preserve">to </w:t>
      </w:r>
      <w:r w:rsidRPr="00677940">
        <w:rPr>
          <w:rFonts w:ascii="Calibri" w:hAnsi="Calibri"/>
        </w:rPr>
        <w:t>each other.</w:t>
      </w:r>
    </w:p>
    <w:p w14:paraId="198BCD33" w14:textId="77777777" w:rsidR="00F54036" w:rsidRPr="00677940" w:rsidRDefault="00F54036" w:rsidP="002D72FB">
      <w:pPr>
        <w:ind w:right="20"/>
        <w:rPr>
          <w:rFonts w:ascii="Calibri" w:hAnsi="Calibri"/>
        </w:rPr>
      </w:pPr>
      <w:r w:rsidRPr="00677940">
        <w:rPr>
          <w:rFonts w:ascii="Calibri" w:hAnsi="Calibri"/>
        </w:rPr>
        <w:t xml:space="preserve"> </w:t>
      </w:r>
    </w:p>
    <w:p w14:paraId="234BDB6C" w14:textId="77777777" w:rsidR="00F54036" w:rsidRPr="00677940" w:rsidRDefault="00D77702" w:rsidP="002D72FB">
      <w:pPr>
        <w:wordWrap/>
        <w:ind w:leftChars="945" w:left="1701" w:right="20"/>
        <w:rPr>
          <w:rFonts w:ascii="Calibri" w:hAnsi="Calibri"/>
        </w:rPr>
      </w:pPr>
      <w:r w:rsidRPr="00677940">
        <w:rPr>
          <w:rFonts w:ascii="Calibri" w:hAnsi="Calibri"/>
          <w:noProof/>
        </w:rPr>
        <w:drawing>
          <wp:inline distT="0" distB="0" distL="0" distR="0" wp14:anchorId="3BE4ED7B" wp14:editId="58776E42">
            <wp:extent cx="5236845" cy="3627120"/>
            <wp:effectExtent l="0" t="0" r="0" b="0"/>
            <wp:docPr id="17034" name="그림 1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36845" cy="3627120"/>
                    </a:xfrm>
                    <a:prstGeom prst="rect">
                      <a:avLst/>
                    </a:prstGeom>
                    <a:noFill/>
                  </pic:spPr>
                </pic:pic>
              </a:graphicData>
            </a:graphic>
          </wp:inline>
        </w:drawing>
      </w:r>
    </w:p>
    <w:p w14:paraId="302D730F" w14:textId="77777777" w:rsidR="00F54036" w:rsidRPr="00677940" w:rsidRDefault="007D7AF6" w:rsidP="002B4DA8">
      <w:pPr>
        <w:pStyle w:val="afffff3"/>
        <w:ind w:right="20"/>
        <w:rPr>
          <w:rFonts w:ascii="Calibri" w:eastAsia="굴림" w:hAnsi="Calibri"/>
        </w:rPr>
      </w:pPr>
      <w:bookmarkStart w:id="1189" w:name="_Toc21141114"/>
      <w:bookmarkStart w:id="1190" w:name="_Toc198621989"/>
      <w:bookmarkStart w:id="1191" w:name="_Toc361679436"/>
      <w:bookmarkStart w:id="1192" w:name="_Toc391575468"/>
      <w:r w:rsidRPr="00677940">
        <w:rPr>
          <w:rFonts w:ascii="Calibri" w:hAnsi="Calibri"/>
        </w:rPr>
        <w:lastRenderedPageBreak/>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12</w:t>
      </w:r>
      <w:r w:rsidR="005832B8" w:rsidRPr="00677940">
        <w:rPr>
          <w:rFonts w:ascii="Calibri" w:hAnsi="Calibri"/>
          <w:noProof/>
        </w:rPr>
        <w:fldChar w:fldCharType="end"/>
      </w:r>
      <w:bookmarkEnd w:id="1189"/>
      <w:bookmarkEnd w:id="1190"/>
      <w:bookmarkEnd w:id="1191"/>
      <w:r w:rsidRPr="00677940">
        <w:rPr>
          <w:rFonts w:ascii="Calibri" w:hAnsi="Calibri"/>
        </w:rPr>
        <w:t xml:space="preserve"> </w:t>
      </w:r>
      <w:r w:rsidR="00F54036" w:rsidRPr="00677940">
        <w:rPr>
          <w:rFonts w:ascii="Calibri" w:hAnsi="Calibri"/>
        </w:rPr>
        <w:t>Transmitting DHCP server Message as a DHCP relay agent</w:t>
      </w:r>
      <w:bookmarkEnd w:id="1192"/>
    </w:p>
    <w:p w14:paraId="5AA3E276" w14:textId="77777777" w:rsidR="00F54036" w:rsidRPr="00677940" w:rsidRDefault="00F54036" w:rsidP="002B4DA8">
      <w:pPr>
        <w:pStyle w:val="Orderlist"/>
        <w:numPr>
          <w:ilvl w:val="0"/>
          <w:numId w:val="22"/>
        </w:numPr>
        <w:tabs>
          <w:tab w:val="clear" w:pos="5435"/>
          <w:tab w:val="num" w:pos="960"/>
          <w:tab w:val="num" w:pos="2127"/>
        </w:tabs>
        <w:ind w:left="1701" w:right="20" w:firstLine="0"/>
        <w:rPr>
          <w:rFonts w:ascii="Calibri" w:hAnsi="Calibri"/>
        </w:rPr>
      </w:pPr>
      <w:r w:rsidRPr="00677940">
        <w:rPr>
          <w:rFonts w:ascii="Calibri" w:hAnsi="Calibri"/>
        </w:rPr>
        <w:t xml:space="preserve">DHCP client sends broadcast message, </w:t>
      </w:r>
      <w:r w:rsidRPr="00677940">
        <w:rPr>
          <w:rFonts w:ascii="Calibri" w:hAnsi="Calibri"/>
          <w:i/>
        </w:rPr>
        <w:t>DHCPDISCOVER</w:t>
      </w:r>
      <w:r w:rsidRPr="00677940">
        <w:rPr>
          <w:rFonts w:ascii="Calibri" w:hAnsi="Calibri"/>
        </w:rPr>
        <w:t xml:space="preserve"> to the IP requested.</w:t>
      </w:r>
    </w:p>
    <w:p w14:paraId="5C33A4CE"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DHCP relay agent receives the IP request message from DHCP client, and sent the message to DHCP server by unicast.</w:t>
      </w:r>
    </w:p>
    <w:p w14:paraId="444647CE"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When the DHCP server receives a message from the DHCP relay agent, it sends the DHCPOFFER message to the DHCP relay agent by unicast. The message contains information including IP address, default gateway etc. of the client (an IP address recorded in giaddr field is used as a destination IP).</w:t>
      </w:r>
    </w:p>
    <w:p w14:paraId="573D82ED"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 xml:space="preserve">The DHCP relay agent sends the DHCPOFFER message to the client. </w:t>
      </w:r>
    </w:p>
    <w:p w14:paraId="6DD496CF" w14:textId="77777777" w:rsidR="00F54036" w:rsidRPr="00677940" w:rsidRDefault="00F54036" w:rsidP="002B4DA8">
      <w:pPr>
        <w:pStyle w:val="Orderlist"/>
        <w:numPr>
          <w:ilvl w:val="0"/>
          <w:numId w:val="16"/>
        </w:numPr>
        <w:tabs>
          <w:tab w:val="clear" w:pos="5435"/>
          <w:tab w:val="num" w:pos="960"/>
          <w:tab w:val="num" w:pos="2127"/>
        </w:tabs>
        <w:spacing w:before="0"/>
        <w:ind w:left="1701" w:right="20" w:firstLine="0"/>
        <w:rPr>
          <w:rFonts w:ascii="Calibri" w:hAnsi="Calibri"/>
        </w:rPr>
      </w:pPr>
      <w:r w:rsidRPr="00677940">
        <w:rPr>
          <w:rFonts w:ascii="Calibri" w:hAnsi="Calibri"/>
        </w:rPr>
        <w:t xml:space="preserve">DHCPREQUEST and DHCPACK messages are transferred by the DHCP relay agent in a same manner between the DHCP server and the client. </w:t>
      </w:r>
    </w:p>
    <w:p w14:paraId="0FAA85CD" w14:textId="77777777" w:rsidR="00F54036" w:rsidRPr="00677940" w:rsidRDefault="00F54036" w:rsidP="00B415A8">
      <w:pPr>
        <w:pStyle w:val="4"/>
        <w:ind w:left="0" w:right="20"/>
        <w:rPr>
          <w:rFonts w:ascii="Calibri" w:hAnsi="Calibri"/>
        </w:rPr>
      </w:pPr>
      <w:bookmarkStart w:id="1193" w:name="_Toc337198447"/>
      <w:r w:rsidRPr="00677940">
        <w:rPr>
          <w:rFonts w:ascii="Calibri" w:hAnsi="Calibri"/>
        </w:rPr>
        <w:t>Advantages of DHCP Server</w:t>
      </w:r>
      <w:bookmarkEnd w:id="1193"/>
    </w:p>
    <w:p w14:paraId="1BDBD407" w14:textId="04AA0793" w:rsidR="00F54036" w:rsidRPr="00677940" w:rsidRDefault="00F54036" w:rsidP="002B4DA8">
      <w:pPr>
        <w:pStyle w:val="a3"/>
        <w:spacing w:line="240" w:lineRule="auto"/>
        <w:ind w:right="20"/>
        <w:rPr>
          <w:rFonts w:ascii="Calibri" w:hAnsi="Calibri"/>
        </w:rPr>
      </w:pPr>
      <w:r w:rsidRPr="00677940">
        <w:rPr>
          <w:rFonts w:ascii="Calibri" w:hAnsi="Calibri"/>
        </w:rPr>
        <w:t xml:space="preserve">The features of the </w:t>
      </w:r>
      <w:r w:rsidR="002D70ED" w:rsidRPr="00677940">
        <w:rPr>
          <w:rFonts w:ascii="Calibri" w:hAnsi="Calibri"/>
        </w:rPr>
        <w:t>C9500 series</w:t>
      </w:r>
      <w:r w:rsidRPr="00677940">
        <w:rPr>
          <w:rFonts w:ascii="Calibri" w:hAnsi="Calibri"/>
        </w:rPr>
        <w:t xml:space="preserve"> server have th</w:t>
      </w:r>
      <w:r w:rsidR="005B502E">
        <w:rPr>
          <w:rFonts w:ascii="Calibri" w:hAnsi="Calibri"/>
        </w:rPr>
        <w:t xml:space="preserve">ese </w:t>
      </w:r>
      <w:r w:rsidRPr="00677940">
        <w:rPr>
          <w:rFonts w:ascii="Calibri" w:hAnsi="Calibri"/>
        </w:rPr>
        <w:t>advantages:</w:t>
      </w:r>
    </w:p>
    <w:p w14:paraId="5B61E01E"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Reduced Internet access cost – Using automatic IP address assignment at each remote site substantially reduces internet access costs. Static IP addresses are considerably more expensive to purchase than are automatically allocated IP addresses.</w:t>
      </w:r>
    </w:p>
    <w:p w14:paraId="54DFB4FD" w14:textId="77777777" w:rsidR="00F54036" w:rsidRPr="00677940" w:rsidRDefault="00F54036" w:rsidP="002B4DA8">
      <w:pPr>
        <w:pStyle w:val="Randomlist"/>
        <w:numPr>
          <w:ilvl w:val="0"/>
          <w:numId w:val="0"/>
        </w:numPr>
        <w:tabs>
          <w:tab w:val="num" w:pos="2127"/>
          <w:tab w:val="num" w:pos="3320"/>
        </w:tabs>
        <w:ind w:left="1701" w:right="20"/>
        <w:rPr>
          <w:rFonts w:ascii="Calibri" w:hAnsi="Calibri"/>
        </w:rPr>
      </w:pPr>
    </w:p>
    <w:p w14:paraId="252F42CD"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Reduced client configuration tasks and costs – Since DHCP is easy to configure, you can minimize the costs related to equipment configuration and unprofessional users can also use DHCP with ease.</w:t>
      </w:r>
    </w:p>
    <w:p w14:paraId="212273BD" w14:textId="77777777" w:rsidR="00F54036" w:rsidRPr="00677940" w:rsidRDefault="00F54036" w:rsidP="002B4DA8">
      <w:pPr>
        <w:pStyle w:val="Randomlist"/>
        <w:numPr>
          <w:ilvl w:val="0"/>
          <w:numId w:val="0"/>
        </w:numPr>
        <w:tabs>
          <w:tab w:val="num" w:pos="2127"/>
          <w:tab w:val="num" w:pos="3320"/>
        </w:tabs>
        <w:ind w:left="1701" w:right="20"/>
        <w:rPr>
          <w:rFonts w:ascii="Calibri" w:hAnsi="Calibri"/>
        </w:rPr>
      </w:pPr>
    </w:p>
    <w:p w14:paraId="41BED527"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Centralized management – As the DHCP server maintains configurations for several subnets, an administrator only needs to update a single, central server when configuration parameters change.</w:t>
      </w:r>
    </w:p>
    <w:p w14:paraId="51041B8C" w14:textId="77777777" w:rsidR="00F54036" w:rsidRPr="00677940" w:rsidRDefault="00F54036" w:rsidP="002D72FB">
      <w:pPr>
        <w:pStyle w:val="3"/>
        <w:ind w:left="0" w:right="20"/>
        <w:rPr>
          <w:rFonts w:ascii="Calibri" w:hAnsi="Calibri"/>
        </w:rPr>
      </w:pPr>
      <w:bookmarkStart w:id="1194" w:name="_Toc20973443"/>
      <w:bookmarkStart w:id="1195" w:name="_Toc198621917"/>
      <w:bookmarkStart w:id="1196" w:name="_Toc363228367"/>
      <w:bookmarkStart w:id="1197" w:name="_Toc445915702"/>
      <w:r w:rsidRPr="00677940">
        <w:rPr>
          <w:rFonts w:ascii="Calibri" w:hAnsi="Calibri"/>
        </w:rPr>
        <w:t xml:space="preserve">DHCP Pool </w:t>
      </w:r>
      <w:bookmarkEnd w:id="1194"/>
      <w:bookmarkEnd w:id="1195"/>
      <w:bookmarkEnd w:id="1196"/>
      <w:r w:rsidRPr="00677940">
        <w:rPr>
          <w:rFonts w:ascii="Calibri" w:hAnsi="Calibri"/>
        </w:rPr>
        <w:t>Configuration</w:t>
      </w:r>
      <w:bookmarkEnd w:id="1197"/>
    </w:p>
    <w:p w14:paraId="25A1B6A8" w14:textId="2B1999A9" w:rsidR="00F54036" w:rsidRPr="00677940" w:rsidRDefault="00F54036" w:rsidP="002B4DA8">
      <w:pPr>
        <w:pStyle w:val="a3"/>
        <w:ind w:right="20"/>
        <w:rPr>
          <w:rFonts w:ascii="Calibri" w:hAnsi="Calibri"/>
        </w:rPr>
      </w:pPr>
      <w:r w:rsidRPr="00677940">
        <w:rPr>
          <w:rFonts w:ascii="Calibri" w:hAnsi="Calibri"/>
        </w:rPr>
        <w:t>You can configure a DHCPNetwork Pool with a name that is a symbolic string (such as “CommScope”) or an integer (such as “0”). For DHCP network pool settings, change the current mode into the DHCP pool configuration mode where you can set the parameters such as IP subnet number and default router. To set a DHCP address pool, you have to complete req</w:t>
      </w:r>
      <w:r w:rsidR="005B502E">
        <w:rPr>
          <w:rFonts w:ascii="Calibri" w:hAnsi="Calibri"/>
        </w:rPr>
        <w:t>uired tasks illustrated in this</w:t>
      </w:r>
      <w:r w:rsidRPr="00677940">
        <w:rPr>
          <w:rFonts w:ascii="Calibri" w:hAnsi="Calibri"/>
        </w:rPr>
        <w:t xml:space="preserve"> section.</w:t>
      </w:r>
    </w:p>
    <w:tbl>
      <w:tblPr>
        <w:tblStyle w:val="NOTICE"/>
        <w:tblW w:w="0" w:type="auto"/>
        <w:tblLook w:val="0000" w:firstRow="0" w:lastRow="0" w:firstColumn="0" w:lastColumn="0" w:noHBand="0" w:noVBand="0"/>
      </w:tblPr>
      <w:tblGrid>
        <w:gridCol w:w="871"/>
        <w:gridCol w:w="1049"/>
        <w:gridCol w:w="6012"/>
      </w:tblGrid>
      <w:tr w:rsidR="00F54036" w:rsidRPr="00677940" w14:paraId="06FCD132" w14:textId="77777777" w:rsidTr="00F41179">
        <w:tc>
          <w:tcPr>
            <w:tcW w:w="900" w:type="dxa"/>
            <w:vAlign w:val="center"/>
          </w:tcPr>
          <w:p w14:paraId="47E91AFB"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78CDCD5D" wp14:editId="0A4C5E80">
                  <wp:extent cx="276225" cy="342900"/>
                  <wp:effectExtent l="0" t="0" r="9525" b="0"/>
                  <wp:docPr id="10820" name="그림 1082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4BCE1C1"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6D2D8965" w14:textId="77777777" w:rsidR="00F54036" w:rsidRPr="00677940" w:rsidRDefault="00F54036" w:rsidP="002D72FB">
            <w:pPr>
              <w:pStyle w:val="aa"/>
              <w:ind w:right="20"/>
              <w:jc w:val="both"/>
              <w:rPr>
                <w:rFonts w:ascii="Calibri" w:hAnsi="Calibri" w:cs="Times New Roman"/>
                <w:i/>
                <w:iCs/>
              </w:rPr>
            </w:pPr>
            <w:r w:rsidRPr="00677940">
              <w:rPr>
                <w:rFonts w:ascii="Calibri" w:hAnsi="Calibri"/>
              </w:rPr>
              <w:t>Different network pools can be configured into a single group and different subnets of one VLAN should be in a same group.</w:t>
            </w:r>
          </w:p>
        </w:tc>
      </w:tr>
    </w:tbl>
    <w:p w14:paraId="2BF2150D" w14:textId="77777777" w:rsidR="00F54036" w:rsidRPr="00677940" w:rsidRDefault="00F54036" w:rsidP="002D72FB">
      <w:pPr>
        <w:pStyle w:val="4"/>
        <w:ind w:left="0" w:right="20"/>
        <w:rPr>
          <w:rFonts w:ascii="Calibri" w:hAnsi="Calibri"/>
        </w:rPr>
      </w:pPr>
      <w:bookmarkStart w:id="1198" w:name="_Toc337198451"/>
      <w:r w:rsidRPr="00677940">
        <w:rPr>
          <w:rFonts w:ascii="Calibri" w:hAnsi="Calibri"/>
        </w:rPr>
        <w:t>Setting DHCP Network Pool Name and Entering DHCP Configuration mode</w:t>
      </w:r>
      <w:bookmarkEnd w:id="1198"/>
    </w:p>
    <w:p w14:paraId="011E5BCF" w14:textId="01550D42" w:rsidR="00F54036" w:rsidRPr="00677940" w:rsidRDefault="00F54036" w:rsidP="002B4DA8">
      <w:pPr>
        <w:pStyle w:val="a3"/>
        <w:ind w:right="20"/>
        <w:rPr>
          <w:rFonts w:ascii="Calibri" w:hAnsi="Calibri"/>
        </w:rPr>
      </w:pPr>
      <w:r w:rsidRPr="00677940">
        <w:rPr>
          <w:rFonts w:ascii="Calibri" w:hAnsi="Calibri"/>
        </w:rPr>
        <w:t xml:space="preserve">To configure the DHCP network pool name and enter DHCP pool configuration mode, use </w:t>
      </w:r>
      <w:r w:rsidR="005B502E">
        <w:rPr>
          <w:rFonts w:ascii="Calibri" w:hAnsi="Calibri"/>
        </w:rPr>
        <w:t>this</w:t>
      </w:r>
      <w:r w:rsidRPr="00677940">
        <w:rPr>
          <w:rFonts w:ascii="Calibri" w:hAnsi="Calibri"/>
        </w:rPr>
        <w:t xml:space="preserve"> command in global mode:</w:t>
      </w:r>
    </w:p>
    <w:p w14:paraId="04B4BDA3" w14:textId="77777777" w:rsidR="007D7AF6" w:rsidRPr="00677940" w:rsidRDefault="007D7AF6" w:rsidP="002B4DA8">
      <w:pPr>
        <w:pStyle w:val="afffff3"/>
        <w:ind w:right="20"/>
        <w:rPr>
          <w:rFonts w:ascii="Calibri" w:hAnsi="Calibri"/>
        </w:rPr>
      </w:pPr>
      <w:bookmarkStart w:id="1199" w:name="_Toc39157519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51</w:t>
      </w:r>
      <w:r w:rsidR="005832B8" w:rsidRPr="00677940">
        <w:rPr>
          <w:rFonts w:ascii="Calibri" w:hAnsi="Calibri"/>
          <w:noProof/>
        </w:rPr>
        <w:fldChar w:fldCharType="end"/>
      </w:r>
      <w:r w:rsidRPr="00677940">
        <w:rPr>
          <w:rFonts w:ascii="Calibri" w:hAnsi="Calibri"/>
        </w:rPr>
        <w:t xml:space="preserve"> IP DHCP Pool</w:t>
      </w:r>
      <w:bookmarkEnd w:id="1199"/>
    </w:p>
    <w:tbl>
      <w:tblPr>
        <w:tblStyle w:val="CLIWide"/>
        <w:tblW w:w="0" w:type="auto"/>
        <w:tblLook w:val="01E0" w:firstRow="1" w:lastRow="1" w:firstColumn="1" w:lastColumn="1" w:noHBand="0" w:noVBand="0"/>
      </w:tblPr>
      <w:tblGrid>
        <w:gridCol w:w="2274"/>
        <w:gridCol w:w="5658"/>
      </w:tblGrid>
      <w:tr w:rsidR="00F54036" w:rsidRPr="00677940" w14:paraId="21125CF4" w14:textId="77777777" w:rsidTr="00E63FE4">
        <w:trPr>
          <w:cnfStyle w:val="100000000000" w:firstRow="1" w:lastRow="0" w:firstColumn="0" w:lastColumn="0" w:oddVBand="0" w:evenVBand="0" w:oddHBand="0" w:evenHBand="0" w:firstRowFirstColumn="0" w:firstRowLastColumn="0" w:lastRowFirstColumn="0" w:lastRowLastColumn="0"/>
        </w:trPr>
        <w:tc>
          <w:tcPr>
            <w:tcW w:w="2357" w:type="dxa"/>
          </w:tcPr>
          <w:p w14:paraId="24DBDADA" w14:textId="0E090769" w:rsidR="00F54036" w:rsidRPr="00677940" w:rsidRDefault="003545C3" w:rsidP="002D72FB">
            <w:pPr>
              <w:pStyle w:val="ab"/>
              <w:wordWrap/>
              <w:ind w:right="20"/>
              <w:rPr>
                <w:rFonts w:ascii="Calibri" w:hAnsi="Calibri"/>
                <w:b w:val="0"/>
              </w:rPr>
            </w:pPr>
            <w:r w:rsidRPr="00677940">
              <w:rPr>
                <w:rFonts w:ascii="Calibri" w:hAnsi="Calibri"/>
                <w:b w:val="0"/>
              </w:rPr>
              <w:t>Command</w:t>
            </w:r>
          </w:p>
        </w:tc>
        <w:tc>
          <w:tcPr>
            <w:tcW w:w="5965" w:type="dxa"/>
          </w:tcPr>
          <w:p w14:paraId="2167AADB"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4B398FB1" w14:textId="77777777" w:rsidTr="00E63FE4">
        <w:tc>
          <w:tcPr>
            <w:tcW w:w="2357" w:type="dxa"/>
          </w:tcPr>
          <w:p w14:paraId="5884C01D" w14:textId="77777777" w:rsidR="00F54036" w:rsidRPr="00677940" w:rsidRDefault="00F54036" w:rsidP="002D72FB">
            <w:pPr>
              <w:pStyle w:val="aa"/>
              <w:ind w:right="20"/>
              <w:rPr>
                <w:rFonts w:ascii="Calibri" w:hAnsi="Calibri"/>
              </w:rPr>
            </w:pPr>
            <w:r w:rsidRPr="00677940">
              <w:rPr>
                <w:rFonts w:ascii="Calibri" w:hAnsi="Calibri"/>
              </w:rPr>
              <w:t xml:space="preserve">ip dhcp pool </w:t>
            </w:r>
            <w:r w:rsidRPr="00677940">
              <w:rPr>
                <w:rFonts w:ascii="Calibri" w:hAnsi="Calibri"/>
                <w:i/>
                <w:iCs/>
              </w:rPr>
              <w:t>name</w:t>
            </w:r>
          </w:p>
        </w:tc>
        <w:tc>
          <w:tcPr>
            <w:tcW w:w="5965" w:type="dxa"/>
          </w:tcPr>
          <w:p w14:paraId="77CAF4F5" w14:textId="77777777" w:rsidR="00F54036" w:rsidRPr="00677940" w:rsidRDefault="00F54036" w:rsidP="002D72FB">
            <w:pPr>
              <w:pStyle w:val="afffc"/>
              <w:ind w:right="20"/>
              <w:rPr>
                <w:rFonts w:ascii="Calibri" w:hAnsi="Calibri"/>
              </w:rPr>
            </w:pPr>
            <w:r w:rsidRPr="00677940">
              <w:rPr>
                <w:rFonts w:ascii="Calibri" w:hAnsi="Calibri"/>
              </w:rPr>
              <w:t xml:space="preserve">Generates a name for DHCP Network Pool </w:t>
            </w:r>
          </w:p>
          <w:p w14:paraId="40244A0C" w14:textId="77777777" w:rsidR="00F54036" w:rsidRPr="00677940" w:rsidRDefault="00F54036" w:rsidP="002D72FB">
            <w:pPr>
              <w:pStyle w:val="afffc"/>
              <w:ind w:right="20"/>
              <w:rPr>
                <w:rFonts w:ascii="Calibri" w:hAnsi="Calibri"/>
              </w:rPr>
            </w:pPr>
            <w:r w:rsidRPr="00677940">
              <w:rPr>
                <w:rFonts w:ascii="Calibri" w:hAnsi="Calibri"/>
              </w:rPr>
              <w:t>Enters the DHCP network pool configuration mode identified as “config-dhcp#” prompt.</w:t>
            </w:r>
          </w:p>
        </w:tc>
      </w:tr>
    </w:tbl>
    <w:p w14:paraId="7A4A5143" w14:textId="204522C7" w:rsidR="00F54036" w:rsidRPr="00677940" w:rsidRDefault="005B502E" w:rsidP="002B4DA8">
      <w:pPr>
        <w:pStyle w:val="a3"/>
        <w:ind w:right="20"/>
        <w:rPr>
          <w:rFonts w:ascii="Calibri" w:hAnsi="Calibri"/>
        </w:rPr>
      </w:pPr>
      <w:bookmarkStart w:id="1200" w:name="_Toc20973445"/>
      <w:r>
        <w:rPr>
          <w:rFonts w:ascii="Calibri" w:hAnsi="Calibri"/>
        </w:rPr>
        <w:t>This</w:t>
      </w:r>
      <w:r w:rsidR="00F54036" w:rsidRPr="00677940">
        <w:rPr>
          <w:rFonts w:ascii="Calibri" w:hAnsi="Calibri"/>
        </w:rPr>
        <w:t xml:space="preserve"> example shows setting a DHCP Network Pool name as ‘network_pool1”. You can use up to 31 characters.</w:t>
      </w:r>
    </w:p>
    <w:tbl>
      <w:tblPr>
        <w:tblStyle w:val="48"/>
        <w:tblW w:w="0" w:type="auto"/>
        <w:tblLook w:val="01E0" w:firstRow="1" w:lastRow="1" w:firstColumn="1" w:lastColumn="1" w:noHBand="0" w:noVBand="0"/>
      </w:tblPr>
      <w:tblGrid>
        <w:gridCol w:w="8045"/>
      </w:tblGrid>
      <w:tr w:rsidR="00F54036" w:rsidRPr="00677940" w14:paraId="7D0573FB" w14:textId="77777777" w:rsidTr="00F41179">
        <w:tc>
          <w:tcPr>
            <w:tcW w:w="9000" w:type="dxa"/>
          </w:tcPr>
          <w:p w14:paraId="101C80F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308D10F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ED0061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7D870CC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410124E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63F07A6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1B953AE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ip dhcp pool network_pool1 </w:t>
            </w:r>
          </w:p>
          <w:p w14:paraId="4702910E" w14:textId="77777777" w:rsidR="00F54036" w:rsidRPr="00677940" w:rsidRDefault="00F54036" w:rsidP="002D72FB">
            <w:pPr>
              <w:pStyle w:val="aa"/>
              <w:autoSpaceDE w:val="0"/>
              <w:autoSpaceDN w:val="0"/>
              <w:ind w:right="20"/>
              <w:rPr>
                <w:rFonts w:ascii="Calibri" w:hAnsi="Calibri" w:cs="Courier New"/>
              </w:rPr>
            </w:pPr>
            <w:r w:rsidRPr="00677940">
              <w:rPr>
                <w:rFonts w:ascii="Calibri" w:hAnsi="Calibri" w:cs="Courier New"/>
              </w:rPr>
              <w:t>!</w:t>
            </w:r>
          </w:p>
          <w:p w14:paraId="4883A2B2" w14:textId="77777777" w:rsidR="00F54036" w:rsidRPr="00677940" w:rsidRDefault="00F54036" w:rsidP="002D72FB">
            <w:pPr>
              <w:pStyle w:val="aa"/>
              <w:autoSpaceDE w:val="0"/>
              <w:autoSpaceDN w:val="0"/>
              <w:ind w:right="20"/>
              <w:rPr>
                <w:rFonts w:ascii="Calibri" w:hAnsi="Calibri"/>
              </w:rPr>
            </w:pPr>
            <w:r w:rsidRPr="00677940">
              <w:rPr>
                <w:rFonts w:ascii="Calibri" w:hAnsi="Calibri" w:cs="Courier New"/>
              </w:rPr>
              <w:lastRenderedPageBreak/>
              <w:t>. . .</w:t>
            </w:r>
          </w:p>
        </w:tc>
      </w:tr>
    </w:tbl>
    <w:p w14:paraId="553F64E9" w14:textId="77777777" w:rsidR="00F54036" w:rsidRPr="00677940" w:rsidRDefault="00F54036" w:rsidP="002D72FB">
      <w:pPr>
        <w:pStyle w:val="4"/>
        <w:ind w:left="0" w:right="20"/>
        <w:rPr>
          <w:rFonts w:ascii="Calibri" w:hAnsi="Calibri"/>
        </w:rPr>
      </w:pPr>
      <w:bookmarkStart w:id="1201" w:name="_Toc337198452"/>
      <w:r w:rsidRPr="00677940">
        <w:rPr>
          <w:rFonts w:ascii="Calibri" w:hAnsi="Calibri"/>
        </w:rPr>
        <w:lastRenderedPageBreak/>
        <w:t>DHCP Subnet and Network Mask Configuration</w:t>
      </w:r>
      <w:bookmarkEnd w:id="1201"/>
    </w:p>
    <w:p w14:paraId="7C0F1AE1" w14:textId="073EC102" w:rsidR="00F54036" w:rsidRPr="00677940" w:rsidRDefault="00F54036" w:rsidP="002B4DA8">
      <w:pPr>
        <w:pStyle w:val="a3"/>
        <w:ind w:right="20"/>
        <w:rPr>
          <w:rFonts w:ascii="Calibri" w:hAnsi="Calibri"/>
        </w:rPr>
      </w:pPr>
      <w:r w:rsidRPr="00677940">
        <w:rPr>
          <w:rFonts w:ascii="Calibri" w:hAnsi="Calibri"/>
        </w:rPr>
        <w:t xml:space="preserve">To configure IP address for the newly created DHCP address pool </w:t>
      </w:r>
      <w:r w:rsidR="005B502E">
        <w:rPr>
          <w:rFonts w:ascii="Calibri" w:hAnsi="Calibri"/>
        </w:rPr>
        <w:t>and server network mask, use this</w:t>
      </w:r>
      <w:r w:rsidRPr="00677940">
        <w:rPr>
          <w:rFonts w:ascii="Calibri" w:hAnsi="Calibri"/>
        </w:rPr>
        <w:t xml:space="preserve"> command in DHCP Network Pool Configuration mode:</w:t>
      </w:r>
    </w:p>
    <w:p w14:paraId="6A871A94" w14:textId="77777777" w:rsidR="00F54036" w:rsidRPr="00677940" w:rsidRDefault="007D7AF6" w:rsidP="002B4DA8">
      <w:pPr>
        <w:pStyle w:val="afffff3"/>
        <w:ind w:right="20"/>
        <w:rPr>
          <w:rFonts w:ascii="Calibri" w:hAnsi="Calibri"/>
        </w:rPr>
      </w:pPr>
      <w:bookmarkStart w:id="1202" w:name="_Toc39157519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52</w:t>
      </w:r>
      <w:r w:rsidR="005832B8" w:rsidRPr="00677940">
        <w:rPr>
          <w:rFonts w:ascii="Calibri" w:hAnsi="Calibri"/>
          <w:noProof/>
        </w:rPr>
        <w:fldChar w:fldCharType="end"/>
      </w:r>
      <w:r w:rsidRPr="00677940">
        <w:rPr>
          <w:rFonts w:ascii="Calibri" w:hAnsi="Calibri"/>
        </w:rPr>
        <w:t xml:space="preserve"> DHCP Subnet and Network Mask Configuration</w:t>
      </w:r>
      <w:bookmarkEnd w:id="1202"/>
    </w:p>
    <w:tbl>
      <w:tblPr>
        <w:tblStyle w:val="CLIWide"/>
        <w:tblW w:w="0" w:type="auto"/>
        <w:tblLook w:val="01E0" w:firstRow="1" w:lastRow="1" w:firstColumn="1" w:lastColumn="1" w:noHBand="0" w:noVBand="0"/>
      </w:tblPr>
      <w:tblGrid>
        <w:gridCol w:w="3079"/>
        <w:gridCol w:w="4853"/>
      </w:tblGrid>
      <w:tr w:rsidR="00F54036" w:rsidRPr="00677940" w14:paraId="19A8EF86" w14:textId="77777777" w:rsidTr="00E63FE4">
        <w:trPr>
          <w:cnfStyle w:val="100000000000" w:firstRow="1" w:lastRow="0" w:firstColumn="0" w:lastColumn="0" w:oddVBand="0" w:evenVBand="0" w:oddHBand="0" w:evenHBand="0" w:firstRowFirstColumn="0" w:firstRowLastColumn="0" w:lastRowFirstColumn="0" w:lastRowLastColumn="0"/>
        </w:trPr>
        <w:tc>
          <w:tcPr>
            <w:tcW w:w="3420" w:type="dxa"/>
          </w:tcPr>
          <w:p w14:paraId="5C138EE2"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580" w:type="dxa"/>
          </w:tcPr>
          <w:p w14:paraId="755D5C40"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2AC400D3" w14:textId="77777777" w:rsidTr="00E63FE4">
        <w:tc>
          <w:tcPr>
            <w:tcW w:w="3420" w:type="dxa"/>
          </w:tcPr>
          <w:p w14:paraId="00F9AD4B" w14:textId="77777777" w:rsidR="00F54036" w:rsidRPr="00677940" w:rsidRDefault="00F54036" w:rsidP="002D72FB">
            <w:pPr>
              <w:pStyle w:val="aa"/>
              <w:ind w:right="20"/>
              <w:rPr>
                <w:rFonts w:ascii="Calibri" w:hAnsi="Calibri"/>
              </w:rPr>
            </w:pPr>
            <w:r w:rsidRPr="00677940">
              <w:rPr>
                <w:rFonts w:ascii="Calibri" w:hAnsi="Calibri"/>
                <w:b/>
                <w:bCs/>
              </w:rPr>
              <w:t>network</w:t>
            </w:r>
            <w:r w:rsidRPr="00677940">
              <w:rPr>
                <w:rFonts w:ascii="Calibri" w:hAnsi="Calibri"/>
              </w:rPr>
              <w:t xml:space="preserve"> </w:t>
            </w:r>
            <w:r w:rsidRPr="00677940">
              <w:rPr>
                <w:rFonts w:ascii="Calibri" w:hAnsi="Calibri"/>
                <w:i/>
                <w:iCs/>
              </w:rPr>
              <w:t>network-number</w:t>
            </w:r>
            <w:r w:rsidRPr="00677940">
              <w:rPr>
                <w:rFonts w:ascii="Calibri" w:hAnsi="Calibri"/>
                <w:b/>
                <w:bCs/>
              </w:rPr>
              <w:t>/</w:t>
            </w:r>
            <w:r w:rsidRPr="00677940">
              <w:rPr>
                <w:rFonts w:ascii="Calibri" w:hAnsi="Calibri"/>
                <w:i/>
                <w:iCs/>
              </w:rPr>
              <w:t>prefix-length</w:t>
            </w:r>
          </w:p>
        </w:tc>
        <w:tc>
          <w:tcPr>
            <w:tcW w:w="5580" w:type="dxa"/>
          </w:tcPr>
          <w:p w14:paraId="0579BFE9" w14:textId="77777777" w:rsidR="00F54036" w:rsidRPr="00677940" w:rsidRDefault="00F54036" w:rsidP="002D72FB">
            <w:pPr>
              <w:pStyle w:val="afffc"/>
              <w:ind w:right="20"/>
              <w:rPr>
                <w:rFonts w:ascii="Calibri" w:hAnsi="Calibri"/>
              </w:rPr>
            </w:pPr>
            <w:r w:rsidRPr="00677940">
              <w:rPr>
                <w:rFonts w:ascii="Calibri" w:hAnsi="Calibri"/>
              </w:rPr>
              <w:t xml:space="preserve">Specifies the sub network number and mask for DHCP address pool. </w:t>
            </w:r>
          </w:p>
        </w:tc>
      </w:tr>
    </w:tbl>
    <w:p w14:paraId="3C605FF3" w14:textId="0CADB42F" w:rsidR="00F54036" w:rsidRPr="00677940" w:rsidRDefault="005B502E" w:rsidP="002B4DA8">
      <w:pPr>
        <w:pStyle w:val="a3"/>
        <w:ind w:right="20"/>
        <w:rPr>
          <w:rFonts w:ascii="Calibri" w:hAnsi="Calibri"/>
        </w:rPr>
      </w:pPr>
      <w:r>
        <w:rPr>
          <w:rFonts w:ascii="Calibri" w:hAnsi="Calibri"/>
        </w:rPr>
        <w:t>This example</w:t>
      </w:r>
      <w:r w:rsidR="00F54036" w:rsidRPr="00677940">
        <w:rPr>
          <w:rFonts w:ascii="Calibri" w:hAnsi="Calibri"/>
        </w:rPr>
        <w:t xml:space="preserve"> shows setting DHCP Subnet and Network mask for 100.0.0.0/24:</w:t>
      </w:r>
    </w:p>
    <w:tbl>
      <w:tblPr>
        <w:tblStyle w:val="48"/>
        <w:tblW w:w="0" w:type="auto"/>
        <w:tblLook w:val="01E0" w:firstRow="1" w:lastRow="1" w:firstColumn="1" w:lastColumn="1" w:noHBand="0" w:noVBand="0"/>
      </w:tblPr>
      <w:tblGrid>
        <w:gridCol w:w="8045"/>
      </w:tblGrid>
      <w:tr w:rsidR="00F54036" w:rsidRPr="00677940" w14:paraId="15C79C7F" w14:textId="77777777" w:rsidTr="00F452A4">
        <w:tc>
          <w:tcPr>
            <w:tcW w:w="9000" w:type="dxa"/>
          </w:tcPr>
          <w:p w14:paraId="584DB7C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3890C60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50AE2BA"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network 100.0.0.0/24</w:t>
            </w:r>
          </w:p>
          <w:p w14:paraId="2DA8B2A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3BDB0D5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5D9B4D1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29E97C0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ip dhcp pool network_pool1 </w:t>
            </w:r>
          </w:p>
          <w:p w14:paraId="7D48822A"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61B6931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435FA14" w14:textId="77777777" w:rsidR="00F54036" w:rsidRPr="00677940" w:rsidRDefault="00F54036" w:rsidP="002D72FB">
            <w:pPr>
              <w:ind w:right="20"/>
              <w:rPr>
                <w:rFonts w:ascii="Calibri" w:hAnsi="Calibri"/>
              </w:rPr>
            </w:pPr>
            <w:r w:rsidRPr="002B4DA8">
              <w:rPr>
                <w:rFonts w:ascii="Courier New" w:hAnsi="Courier New" w:cs="Courier New"/>
              </w:rPr>
              <w:t>. . .</w:t>
            </w:r>
          </w:p>
        </w:tc>
      </w:tr>
    </w:tbl>
    <w:p w14:paraId="25CB75B3" w14:textId="77777777" w:rsidR="00F54036" w:rsidRPr="00677940" w:rsidRDefault="00F54036" w:rsidP="002D72FB">
      <w:pPr>
        <w:pStyle w:val="4"/>
        <w:ind w:left="0" w:right="20"/>
        <w:rPr>
          <w:rFonts w:ascii="Calibri" w:hAnsi="Calibri"/>
        </w:rPr>
      </w:pPr>
      <w:bookmarkStart w:id="1203" w:name="_Toc337198453"/>
      <w:r w:rsidRPr="00677940">
        <w:rPr>
          <w:rFonts w:ascii="Calibri" w:hAnsi="Calibri"/>
        </w:rPr>
        <w:t>Setting IP Address Range to be assigned in Network Pool</w:t>
      </w:r>
      <w:bookmarkEnd w:id="1203"/>
    </w:p>
    <w:p w14:paraId="096F2B66" w14:textId="77777777" w:rsidR="00F54036" w:rsidRPr="00677940" w:rsidRDefault="00F54036" w:rsidP="002B4DA8">
      <w:pPr>
        <w:pStyle w:val="a3"/>
        <w:ind w:right="20"/>
        <w:rPr>
          <w:rFonts w:ascii="Calibri" w:hAnsi="Calibri"/>
        </w:rPr>
      </w:pPr>
      <w:r w:rsidRPr="00677940">
        <w:rPr>
          <w:rFonts w:ascii="Calibri" w:hAnsi="Calibri"/>
        </w:rPr>
        <w:t>Set address range to assign to clients in DHCP network pool. Non-consecutive many addresses range can be assigned in a single network pool.</w:t>
      </w:r>
    </w:p>
    <w:p w14:paraId="08E09397" w14:textId="77777777" w:rsidR="00B415A8" w:rsidRPr="00677940" w:rsidRDefault="00B415A8" w:rsidP="002D72FB">
      <w:pPr>
        <w:pStyle w:val="afffff3"/>
        <w:ind w:left="0" w:right="20"/>
        <w:rPr>
          <w:rFonts w:ascii="Calibri" w:hAnsi="Calibri"/>
        </w:rPr>
      </w:pPr>
      <w:bookmarkStart w:id="1204" w:name="_Toc391575195"/>
    </w:p>
    <w:p w14:paraId="2A8ACFCA" w14:textId="77777777" w:rsidR="007D7AF6" w:rsidRPr="00677940" w:rsidRDefault="007D7AF6"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53</w:t>
      </w:r>
      <w:r w:rsidR="005832B8" w:rsidRPr="00677940">
        <w:rPr>
          <w:rFonts w:ascii="Calibri" w:hAnsi="Calibri"/>
          <w:noProof/>
        </w:rPr>
        <w:fldChar w:fldCharType="end"/>
      </w:r>
      <w:r w:rsidRPr="00677940">
        <w:rPr>
          <w:rFonts w:ascii="Calibri" w:hAnsi="Calibri"/>
        </w:rPr>
        <w:t xml:space="preserve"> Setting IP Address Range to be assigned in Network Pool</w:t>
      </w:r>
      <w:bookmarkEnd w:id="1204"/>
    </w:p>
    <w:tbl>
      <w:tblPr>
        <w:tblStyle w:val="CLIWide"/>
        <w:tblW w:w="0" w:type="auto"/>
        <w:tblLook w:val="01E0" w:firstRow="1" w:lastRow="1" w:firstColumn="1" w:lastColumn="1" w:noHBand="0" w:noVBand="0"/>
      </w:tblPr>
      <w:tblGrid>
        <w:gridCol w:w="2745"/>
        <w:gridCol w:w="5187"/>
      </w:tblGrid>
      <w:tr w:rsidR="00F54036" w:rsidRPr="00677940" w14:paraId="74ADD39D" w14:textId="77777777" w:rsidTr="00E63FE4">
        <w:trPr>
          <w:cnfStyle w:val="100000000000" w:firstRow="1" w:lastRow="0" w:firstColumn="0" w:lastColumn="0" w:oddVBand="0" w:evenVBand="0" w:oddHBand="0" w:evenHBand="0" w:firstRowFirstColumn="0" w:firstRowLastColumn="0" w:lastRowFirstColumn="0" w:lastRowLastColumn="0"/>
        </w:trPr>
        <w:tc>
          <w:tcPr>
            <w:tcW w:w="2860" w:type="dxa"/>
          </w:tcPr>
          <w:p w14:paraId="2A523A3F"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462" w:type="dxa"/>
          </w:tcPr>
          <w:p w14:paraId="2F914FC4"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7A582E62" w14:textId="77777777" w:rsidTr="00E63FE4">
        <w:tc>
          <w:tcPr>
            <w:tcW w:w="2860" w:type="dxa"/>
          </w:tcPr>
          <w:p w14:paraId="4B9C1DD4" w14:textId="77777777" w:rsidR="00F54036" w:rsidRPr="00677940" w:rsidRDefault="00F54036" w:rsidP="002D72FB">
            <w:pPr>
              <w:pStyle w:val="aa"/>
              <w:ind w:right="20"/>
              <w:rPr>
                <w:rFonts w:ascii="Calibri" w:hAnsi="Calibri"/>
              </w:rPr>
            </w:pPr>
            <w:r w:rsidRPr="00677940">
              <w:rPr>
                <w:rFonts w:ascii="Calibri" w:hAnsi="Calibri"/>
              </w:rPr>
              <w:t xml:space="preserve">range </w:t>
            </w:r>
            <w:r w:rsidRPr="00677940">
              <w:rPr>
                <w:rFonts w:ascii="Calibri" w:hAnsi="Calibri"/>
                <w:i/>
                <w:iCs/>
              </w:rPr>
              <w:t>lowest-address</w:t>
            </w:r>
            <w:r w:rsidRPr="00677940">
              <w:rPr>
                <w:rFonts w:ascii="Calibri" w:hAnsi="Calibri"/>
              </w:rPr>
              <w:t xml:space="preserve"> </w:t>
            </w:r>
            <w:r w:rsidRPr="00677940">
              <w:rPr>
                <w:rFonts w:ascii="Calibri" w:hAnsi="Calibri"/>
                <w:i/>
                <w:iCs/>
              </w:rPr>
              <w:t>highest-address</w:t>
            </w:r>
          </w:p>
        </w:tc>
        <w:tc>
          <w:tcPr>
            <w:tcW w:w="5462" w:type="dxa"/>
          </w:tcPr>
          <w:p w14:paraId="3F312828" w14:textId="77777777" w:rsidR="00F54036" w:rsidRPr="00677940" w:rsidRDefault="00F54036" w:rsidP="002D72FB">
            <w:pPr>
              <w:pStyle w:val="afffc"/>
              <w:ind w:right="20"/>
              <w:rPr>
                <w:rFonts w:ascii="Calibri" w:hAnsi="Calibri"/>
              </w:rPr>
            </w:pPr>
            <w:r w:rsidRPr="00677940">
              <w:rPr>
                <w:rFonts w:ascii="Calibri" w:hAnsi="Calibri"/>
              </w:rPr>
              <w:t>Sets the IP address range to be assigned to clients in a subnet.</w:t>
            </w:r>
          </w:p>
          <w:p w14:paraId="5BDE4DB6" w14:textId="77777777" w:rsidR="00F54036" w:rsidRPr="00677940" w:rsidRDefault="00F54036" w:rsidP="002D72FB">
            <w:pPr>
              <w:pStyle w:val="afffc"/>
              <w:ind w:right="20"/>
              <w:rPr>
                <w:rFonts w:ascii="Calibri" w:hAnsi="Calibri"/>
              </w:rPr>
            </w:pPr>
            <w:r w:rsidRPr="00677940">
              <w:rPr>
                <w:rFonts w:ascii="Calibri" w:hAnsi="Calibri"/>
              </w:rPr>
              <w:t>This command should be used after DHCP subnet and network mask are set.</w:t>
            </w:r>
          </w:p>
        </w:tc>
      </w:tr>
    </w:tbl>
    <w:p w14:paraId="23F85BB1" w14:textId="3F8A3048" w:rsidR="00F54036" w:rsidRPr="00677940" w:rsidRDefault="005B502E" w:rsidP="002B4DA8">
      <w:pPr>
        <w:pStyle w:val="a3"/>
        <w:ind w:right="20"/>
        <w:rPr>
          <w:rFonts w:ascii="Calibri" w:hAnsi="Calibri"/>
        </w:rPr>
      </w:pPr>
      <w:r>
        <w:rPr>
          <w:rFonts w:ascii="Calibri" w:hAnsi="Calibri"/>
        </w:rPr>
        <w:t>This</w:t>
      </w:r>
      <w:r w:rsidR="00F54036" w:rsidRPr="00677940">
        <w:rPr>
          <w:rFonts w:ascii="Calibri" w:hAnsi="Calibri"/>
        </w:rPr>
        <w:t xml:space="preserve"> example shows setting IP address range, from 100.0.0.1 to 100, which will be assigned in network pool:</w:t>
      </w:r>
    </w:p>
    <w:tbl>
      <w:tblPr>
        <w:tblStyle w:val="48"/>
        <w:tblW w:w="0" w:type="auto"/>
        <w:tblLook w:val="01E0" w:firstRow="1" w:lastRow="1" w:firstColumn="1" w:lastColumn="1" w:noHBand="0" w:noVBand="0"/>
      </w:tblPr>
      <w:tblGrid>
        <w:gridCol w:w="8045"/>
      </w:tblGrid>
      <w:tr w:rsidR="00F54036" w:rsidRPr="00677940" w14:paraId="44D71C08" w14:textId="77777777" w:rsidTr="00F452A4">
        <w:tc>
          <w:tcPr>
            <w:tcW w:w="9048" w:type="dxa"/>
          </w:tcPr>
          <w:p w14:paraId="09E252F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4A95BA6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6D1BDD3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range 100.0.0.1 100.0.0.100</w:t>
            </w:r>
          </w:p>
          <w:p w14:paraId="6103BB1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672C345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25E1048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4476E8A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ip dhcp pool network_pool1 </w:t>
            </w:r>
          </w:p>
          <w:p w14:paraId="20C96C4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6A4B861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6E63A67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7FF7524A" w14:textId="77777777" w:rsidR="00F54036" w:rsidRPr="002B4DA8" w:rsidRDefault="00F54036" w:rsidP="002D72FB">
            <w:pPr>
              <w:ind w:right="20"/>
              <w:rPr>
                <w:rFonts w:ascii="Courier New" w:hAnsi="Courier New" w:cs="Courier New"/>
              </w:rPr>
            </w:pPr>
            <w:r w:rsidRPr="002B4DA8">
              <w:rPr>
                <w:rFonts w:ascii="Courier New" w:hAnsi="Courier New" w:cs="Courier New"/>
              </w:rPr>
              <w:t>. . .</w:t>
            </w:r>
          </w:p>
          <w:p w14:paraId="4E1CE056" w14:textId="77777777" w:rsidR="00F54036" w:rsidRPr="00677940" w:rsidRDefault="00F54036" w:rsidP="002D72FB">
            <w:pPr>
              <w:ind w:right="20"/>
              <w:rPr>
                <w:rFonts w:ascii="Calibri" w:hAnsi="Calibri"/>
              </w:rPr>
            </w:pPr>
          </w:p>
        </w:tc>
      </w:tr>
    </w:tbl>
    <w:p w14:paraId="0B5B421D" w14:textId="77777777" w:rsidR="00F54036" w:rsidRPr="00677940" w:rsidRDefault="00F54036" w:rsidP="002D72FB">
      <w:pPr>
        <w:pStyle w:val="4"/>
        <w:ind w:left="0" w:right="20"/>
        <w:rPr>
          <w:rFonts w:ascii="Calibri" w:hAnsi="Calibri"/>
        </w:rPr>
      </w:pPr>
      <w:bookmarkStart w:id="1205" w:name="_Toc337198454"/>
      <w:bookmarkEnd w:id="1200"/>
      <w:r w:rsidRPr="00677940">
        <w:rPr>
          <w:rFonts w:ascii="Calibri" w:hAnsi="Calibri"/>
        </w:rPr>
        <w:t>Setting the Default Router for Client</w:t>
      </w:r>
      <w:bookmarkEnd w:id="1205"/>
    </w:p>
    <w:p w14:paraId="470418E5" w14:textId="310387C6" w:rsidR="00F54036" w:rsidRPr="00677940" w:rsidRDefault="00F54036" w:rsidP="002B4DA8">
      <w:pPr>
        <w:pStyle w:val="a3"/>
        <w:ind w:right="20"/>
        <w:rPr>
          <w:rFonts w:ascii="Calibri" w:hAnsi="Calibri"/>
        </w:rPr>
      </w:pPr>
      <w:r w:rsidRPr="00677940">
        <w:rPr>
          <w:rFonts w:ascii="Calibri" w:hAnsi="Calibri"/>
        </w:rPr>
        <w:t xml:space="preserve">After the DHCP client is booted, the client sends packets to its default router. The IP address of the default router must be on the same sub network as the client. </w:t>
      </w:r>
      <w:r w:rsidR="005B502E">
        <w:rPr>
          <w:rFonts w:ascii="Calibri" w:hAnsi="Calibri"/>
        </w:rPr>
        <w:t>This</w:t>
      </w:r>
      <w:r w:rsidRPr="00677940">
        <w:rPr>
          <w:rFonts w:ascii="Calibri" w:hAnsi="Calibri"/>
        </w:rPr>
        <w:t xml:space="preserve"> command is used to set the default router for DHCP client in the DHCP pool configuration mode:</w:t>
      </w:r>
    </w:p>
    <w:p w14:paraId="033BD22D" w14:textId="77777777" w:rsidR="00F54036" w:rsidRPr="00677940" w:rsidRDefault="007D7AF6" w:rsidP="002B4DA8">
      <w:pPr>
        <w:pStyle w:val="afffff3"/>
        <w:ind w:right="20"/>
        <w:rPr>
          <w:rFonts w:ascii="Calibri" w:hAnsi="Calibri"/>
        </w:rPr>
      </w:pPr>
      <w:bookmarkStart w:id="1206" w:name="_Toc391575196"/>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54</w:t>
      </w:r>
      <w:r w:rsidR="005832B8" w:rsidRPr="00677940">
        <w:rPr>
          <w:rFonts w:ascii="Calibri" w:hAnsi="Calibri"/>
          <w:noProof/>
        </w:rPr>
        <w:fldChar w:fldCharType="end"/>
      </w:r>
      <w:r w:rsidRPr="00677940">
        <w:rPr>
          <w:rFonts w:ascii="Calibri" w:hAnsi="Calibri"/>
        </w:rPr>
        <w:t xml:space="preserve"> Setting the Default Router for Client</w:t>
      </w:r>
      <w:bookmarkEnd w:id="1206"/>
    </w:p>
    <w:tbl>
      <w:tblPr>
        <w:tblStyle w:val="CLIWide"/>
        <w:tblW w:w="0" w:type="auto"/>
        <w:tblLook w:val="01E0" w:firstRow="1" w:lastRow="1" w:firstColumn="1" w:lastColumn="1" w:noHBand="0" w:noVBand="0"/>
      </w:tblPr>
      <w:tblGrid>
        <w:gridCol w:w="2729"/>
        <w:gridCol w:w="5203"/>
      </w:tblGrid>
      <w:tr w:rsidR="00F54036" w:rsidRPr="00677940" w14:paraId="493C8423" w14:textId="77777777" w:rsidTr="00E63FE4">
        <w:trPr>
          <w:cnfStyle w:val="100000000000" w:firstRow="1" w:lastRow="0" w:firstColumn="0" w:lastColumn="0" w:oddVBand="0" w:evenVBand="0" w:oddHBand="0" w:evenHBand="0" w:firstRowFirstColumn="0" w:firstRowLastColumn="0" w:lastRowFirstColumn="0" w:lastRowLastColumn="0"/>
        </w:trPr>
        <w:tc>
          <w:tcPr>
            <w:tcW w:w="3040" w:type="dxa"/>
          </w:tcPr>
          <w:p w14:paraId="28FAB8AE"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960" w:type="dxa"/>
          </w:tcPr>
          <w:p w14:paraId="358BA4C2"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3F91FF86" w14:textId="77777777" w:rsidTr="00E63FE4">
        <w:tc>
          <w:tcPr>
            <w:tcW w:w="3040" w:type="dxa"/>
          </w:tcPr>
          <w:p w14:paraId="31A60E81" w14:textId="77777777" w:rsidR="00F54036" w:rsidRPr="00677940" w:rsidRDefault="00F54036" w:rsidP="002D72FB">
            <w:pPr>
              <w:pStyle w:val="aa"/>
              <w:ind w:right="20"/>
              <w:rPr>
                <w:rFonts w:ascii="Calibri" w:hAnsi="Calibri"/>
              </w:rPr>
            </w:pPr>
            <w:r w:rsidRPr="00677940">
              <w:rPr>
                <w:rFonts w:ascii="Calibri" w:hAnsi="Calibri"/>
              </w:rPr>
              <w:t xml:space="preserve">default-router </w:t>
            </w:r>
            <w:r w:rsidRPr="00677940">
              <w:rPr>
                <w:rFonts w:ascii="Calibri" w:hAnsi="Calibri"/>
                <w:i/>
                <w:iCs/>
              </w:rPr>
              <w:t xml:space="preserve">address </w:t>
            </w:r>
          </w:p>
        </w:tc>
        <w:tc>
          <w:tcPr>
            <w:tcW w:w="5960" w:type="dxa"/>
          </w:tcPr>
          <w:p w14:paraId="4A8731E5" w14:textId="77777777" w:rsidR="00F54036" w:rsidRPr="00677940" w:rsidRDefault="00F54036" w:rsidP="002D72FB">
            <w:pPr>
              <w:pStyle w:val="afffc"/>
              <w:ind w:right="20"/>
              <w:rPr>
                <w:rFonts w:ascii="Calibri" w:hAnsi="Calibri"/>
              </w:rPr>
            </w:pPr>
            <w:r w:rsidRPr="00677940">
              <w:rPr>
                <w:rFonts w:ascii="Calibri" w:hAnsi="Calibri"/>
              </w:rPr>
              <w:t>Shows the IP address of a default router for the DHCP client</w:t>
            </w:r>
          </w:p>
        </w:tc>
      </w:tr>
    </w:tbl>
    <w:p w14:paraId="5F048FA5" w14:textId="22286B02" w:rsidR="00F54036" w:rsidRPr="00677940" w:rsidRDefault="00F54036" w:rsidP="002B4DA8">
      <w:pPr>
        <w:pStyle w:val="a3"/>
        <w:ind w:right="20"/>
        <w:rPr>
          <w:rFonts w:ascii="Calibri" w:hAnsi="Calibri" w:cs="Times New Roman"/>
        </w:rPr>
      </w:pPr>
      <w:r w:rsidRPr="00677940">
        <w:rPr>
          <w:rFonts w:ascii="Calibri" w:hAnsi="Calibri"/>
        </w:rPr>
        <w:t>Th</w:t>
      </w:r>
      <w:r w:rsidR="005B502E">
        <w:rPr>
          <w:rFonts w:ascii="Calibri" w:hAnsi="Calibri"/>
        </w:rPr>
        <w:t xml:space="preserve">is </w:t>
      </w:r>
      <w:r w:rsidRPr="00677940">
        <w:rPr>
          <w:rFonts w:ascii="Calibri" w:hAnsi="Calibri"/>
        </w:rPr>
        <w:t>example shows setting the default router for 100.0.1 for a client in DHCP server:</w:t>
      </w:r>
    </w:p>
    <w:tbl>
      <w:tblPr>
        <w:tblStyle w:val="48"/>
        <w:tblW w:w="0" w:type="auto"/>
        <w:tblLook w:val="01E0" w:firstRow="1" w:lastRow="1" w:firstColumn="1" w:lastColumn="1" w:noHBand="0" w:noVBand="0"/>
      </w:tblPr>
      <w:tblGrid>
        <w:gridCol w:w="8045"/>
      </w:tblGrid>
      <w:tr w:rsidR="00F54036" w:rsidRPr="00677940" w14:paraId="41D0C190" w14:textId="77777777" w:rsidTr="00F41179">
        <w:tc>
          <w:tcPr>
            <w:tcW w:w="9048" w:type="dxa"/>
          </w:tcPr>
          <w:p w14:paraId="4D07903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3634A80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1D1F2622"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default-router 100.0.0.1</w:t>
            </w:r>
          </w:p>
          <w:p w14:paraId="4F06970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4ADDD07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3A938A6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4930453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5BDD101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4AC062B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5198883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63AF39A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54432C3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004C39A" w14:textId="77777777" w:rsidR="00F54036" w:rsidRPr="00677940" w:rsidRDefault="00F54036" w:rsidP="002D72FB">
            <w:pPr>
              <w:pStyle w:val="aa"/>
              <w:autoSpaceDE w:val="0"/>
              <w:autoSpaceDN w:val="0"/>
              <w:ind w:right="20"/>
              <w:rPr>
                <w:rFonts w:ascii="Calibri" w:hAnsi="Calibri" w:cs="Courier New"/>
              </w:rPr>
            </w:pPr>
            <w:r w:rsidRPr="002B4DA8">
              <w:rPr>
                <w:rFonts w:ascii="Courier New" w:hAnsi="Courier New" w:cs="Courier New"/>
              </w:rPr>
              <w:t>. . .</w:t>
            </w:r>
          </w:p>
        </w:tc>
      </w:tr>
    </w:tbl>
    <w:p w14:paraId="009E8A42" w14:textId="77777777" w:rsidR="00F54036" w:rsidRPr="00677940" w:rsidRDefault="00F54036" w:rsidP="002D72FB">
      <w:pPr>
        <w:pStyle w:val="4"/>
        <w:ind w:left="0" w:right="20"/>
        <w:rPr>
          <w:rFonts w:ascii="Calibri" w:hAnsi="Calibri"/>
        </w:rPr>
      </w:pPr>
      <w:bookmarkStart w:id="1207" w:name="_Toc337198455"/>
      <w:r w:rsidRPr="00677940">
        <w:rPr>
          <w:rFonts w:ascii="Calibri" w:hAnsi="Calibri"/>
        </w:rPr>
        <w:t>Setting DNS IP Server for Client</w:t>
      </w:r>
      <w:bookmarkEnd w:id="1207"/>
    </w:p>
    <w:p w14:paraId="5D2AAA64" w14:textId="6B1CAF73" w:rsidR="00F54036" w:rsidRPr="00677940" w:rsidRDefault="00F54036" w:rsidP="002B4DA8">
      <w:pPr>
        <w:pStyle w:val="a3"/>
        <w:ind w:right="20"/>
        <w:rPr>
          <w:rFonts w:ascii="Calibri" w:hAnsi="Calibri"/>
        </w:rPr>
      </w:pPr>
      <w:r w:rsidRPr="00677940">
        <w:rPr>
          <w:rFonts w:ascii="Calibri" w:hAnsi="Calibri"/>
        </w:rPr>
        <w:t>DHCP clients query DNS IP servers when they need to correlate host names to IP addresses. To configure the DNS IP servers that are ava</w:t>
      </w:r>
      <w:r w:rsidR="005B502E">
        <w:rPr>
          <w:rFonts w:ascii="Calibri" w:hAnsi="Calibri"/>
        </w:rPr>
        <w:t>ilable to a DHCP client, use this</w:t>
      </w:r>
      <w:r w:rsidRPr="00677940">
        <w:rPr>
          <w:rFonts w:ascii="Calibri" w:hAnsi="Calibri"/>
        </w:rPr>
        <w:t xml:space="preserve"> command in DHCP pool configuration mode:</w:t>
      </w:r>
    </w:p>
    <w:p w14:paraId="48D7A2CF" w14:textId="77777777" w:rsidR="00B415A8" w:rsidRPr="00677940" w:rsidRDefault="00B415A8" w:rsidP="002B4DA8">
      <w:pPr>
        <w:pStyle w:val="afffff3"/>
        <w:ind w:right="20"/>
        <w:rPr>
          <w:rFonts w:ascii="Calibri" w:hAnsi="Calibri"/>
        </w:rPr>
      </w:pPr>
      <w:bookmarkStart w:id="1208" w:name="_Toc391575197"/>
    </w:p>
    <w:p w14:paraId="138DB465" w14:textId="77777777" w:rsidR="00B415A8" w:rsidRPr="00677940" w:rsidRDefault="00B415A8" w:rsidP="002B4DA8">
      <w:pPr>
        <w:pStyle w:val="afffff3"/>
        <w:ind w:right="20"/>
        <w:rPr>
          <w:rFonts w:ascii="Calibri" w:hAnsi="Calibri"/>
        </w:rPr>
      </w:pPr>
    </w:p>
    <w:p w14:paraId="3E4E4E53" w14:textId="77777777" w:rsidR="00F54036" w:rsidRPr="00677940" w:rsidRDefault="007D7AF6"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55</w:t>
      </w:r>
      <w:r w:rsidR="005832B8" w:rsidRPr="00677940">
        <w:rPr>
          <w:rFonts w:ascii="Calibri" w:hAnsi="Calibri"/>
          <w:noProof/>
        </w:rPr>
        <w:fldChar w:fldCharType="end"/>
      </w:r>
      <w:r w:rsidRPr="00677940">
        <w:rPr>
          <w:rFonts w:ascii="Calibri" w:hAnsi="Calibri"/>
        </w:rPr>
        <w:t xml:space="preserve"> Setting DNS IP Server for Client</w:t>
      </w:r>
      <w:bookmarkEnd w:id="1208"/>
    </w:p>
    <w:tbl>
      <w:tblPr>
        <w:tblStyle w:val="CLIWide"/>
        <w:tblW w:w="0" w:type="auto"/>
        <w:tblLook w:val="01E0" w:firstRow="1" w:lastRow="1" w:firstColumn="1" w:lastColumn="1" w:noHBand="0" w:noVBand="0"/>
      </w:tblPr>
      <w:tblGrid>
        <w:gridCol w:w="2673"/>
        <w:gridCol w:w="5259"/>
      </w:tblGrid>
      <w:tr w:rsidR="00F54036" w:rsidRPr="00677940" w14:paraId="17C73CFD" w14:textId="77777777" w:rsidTr="006A4BF1">
        <w:trPr>
          <w:cnfStyle w:val="100000000000" w:firstRow="1" w:lastRow="0" w:firstColumn="0" w:lastColumn="0" w:oddVBand="0" w:evenVBand="0" w:oddHBand="0" w:evenHBand="0" w:firstRowFirstColumn="0" w:firstRowLastColumn="0" w:lastRowFirstColumn="0" w:lastRowLastColumn="0"/>
        </w:trPr>
        <w:tc>
          <w:tcPr>
            <w:tcW w:w="2722" w:type="dxa"/>
          </w:tcPr>
          <w:p w14:paraId="5D1F9281"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384" w:type="dxa"/>
          </w:tcPr>
          <w:p w14:paraId="1F443C3A"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21DE8FFF" w14:textId="77777777" w:rsidTr="006A4BF1">
        <w:tc>
          <w:tcPr>
            <w:tcW w:w="2722" w:type="dxa"/>
          </w:tcPr>
          <w:p w14:paraId="517B6710" w14:textId="77777777" w:rsidR="00F54036" w:rsidRPr="00677940" w:rsidRDefault="00F54036" w:rsidP="002D72FB">
            <w:pPr>
              <w:pStyle w:val="aa"/>
              <w:ind w:right="20"/>
              <w:rPr>
                <w:rFonts w:ascii="Calibri" w:hAnsi="Calibri"/>
                <w:strike/>
              </w:rPr>
            </w:pPr>
            <w:r w:rsidRPr="00677940">
              <w:rPr>
                <w:rFonts w:ascii="Calibri" w:hAnsi="Calibri"/>
              </w:rPr>
              <w:t xml:space="preserve">dns-server </w:t>
            </w:r>
            <w:r w:rsidRPr="00677940">
              <w:rPr>
                <w:rFonts w:ascii="Calibri" w:hAnsi="Calibri"/>
                <w:i/>
                <w:iCs/>
              </w:rPr>
              <w:t xml:space="preserve">address </w:t>
            </w:r>
          </w:p>
        </w:tc>
        <w:tc>
          <w:tcPr>
            <w:tcW w:w="5384" w:type="dxa"/>
          </w:tcPr>
          <w:p w14:paraId="062DB0A6" w14:textId="77777777" w:rsidR="00F54036" w:rsidRPr="00677940" w:rsidRDefault="00F54036" w:rsidP="002B424F">
            <w:pPr>
              <w:pStyle w:val="a9"/>
              <w:numPr>
                <w:ilvl w:val="0"/>
                <w:numId w:val="9"/>
              </w:numPr>
              <w:ind w:left="0" w:right="20"/>
              <w:rPr>
                <w:rFonts w:ascii="Calibri" w:hAnsi="Calibri"/>
                <w:strike/>
              </w:rPr>
            </w:pPr>
            <w:r w:rsidRPr="00677940">
              <w:rPr>
                <w:rFonts w:ascii="Calibri" w:hAnsi="Calibri"/>
              </w:rPr>
              <w:t>Specifies the IP address of the DNS server that the DHCP client can use.</w:t>
            </w:r>
          </w:p>
        </w:tc>
      </w:tr>
    </w:tbl>
    <w:p w14:paraId="7246EC3F" w14:textId="529932A5" w:rsidR="00F54036" w:rsidRPr="00677940" w:rsidRDefault="005B502E" w:rsidP="002B4DA8">
      <w:pPr>
        <w:pStyle w:val="a3"/>
        <w:ind w:right="20"/>
        <w:rPr>
          <w:rFonts w:ascii="Calibri" w:hAnsi="Calibri" w:cs="Times New Roman"/>
        </w:rPr>
      </w:pPr>
      <w:r>
        <w:rPr>
          <w:rFonts w:ascii="Calibri" w:hAnsi="Calibri"/>
        </w:rPr>
        <w:t>This</w:t>
      </w:r>
      <w:r w:rsidR="00F54036" w:rsidRPr="00677940">
        <w:rPr>
          <w:rFonts w:ascii="Calibri" w:hAnsi="Calibri"/>
        </w:rPr>
        <w:t xml:space="preserve"> example </w:t>
      </w:r>
      <w:r>
        <w:rPr>
          <w:rFonts w:ascii="Calibri" w:hAnsi="Calibri"/>
        </w:rPr>
        <w:t>shows</w:t>
      </w:r>
      <w:r w:rsidR="00F54036" w:rsidRPr="00677940">
        <w:rPr>
          <w:rFonts w:ascii="Calibri" w:hAnsi="Calibri"/>
        </w:rPr>
        <w:t xml:space="preserve"> setting DNS Server for 200.0.0.1, 200.0.0.2 in DHCP server for the client:</w:t>
      </w:r>
    </w:p>
    <w:tbl>
      <w:tblPr>
        <w:tblStyle w:val="48"/>
        <w:tblW w:w="0" w:type="auto"/>
        <w:tblLook w:val="01E0" w:firstRow="1" w:lastRow="1" w:firstColumn="1" w:lastColumn="1" w:noHBand="0" w:noVBand="0"/>
      </w:tblPr>
      <w:tblGrid>
        <w:gridCol w:w="8045"/>
      </w:tblGrid>
      <w:tr w:rsidR="00F54036" w:rsidRPr="00677940" w14:paraId="208A35C8" w14:textId="77777777" w:rsidTr="00F41179">
        <w:tc>
          <w:tcPr>
            <w:tcW w:w="9048" w:type="dxa"/>
          </w:tcPr>
          <w:p w14:paraId="25E2191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6DE91F8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36C7E2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Switch(dhcp-config)# dns-server 200.0.0.1 </w:t>
            </w:r>
          </w:p>
          <w:p w14:paraId="142F6F1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7AC47FB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5F63A30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0C7356B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FD32D6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2382CB9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6BC88E7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080EFAD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41BA1B8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1BBF6CA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19B71AC2" w14:textId="77777777" w:rsidR="00F54036" w:rsidRPr="00677940" w:rsidRDefault="00F54036" w:rsidP="002D72FB">
            <w:pPr>
              <w:pStyle w:val="aa"/>
              <w:autoSpaceDE w:val="0"/>
              <w:autoSpaceDN w:val="0"/>
              <w:ind w:right="20"/>
              <w:rPr>
                <w:rFonts w:ascii="Calibri" w:hAnsi="Calibri" w:cs="Courier New"/>
              </w:rPr>
            </w:pPr>
            <w:r w:rsidRPr="00677940">
              <w:rPr>
                <w:rFonts w:ascii="Calibri" w:hAnsi="Calibri"/>
              </w:rPr>
              <w:t>. . .</w:t>
            </w:r>
          </w:p>
        </w:tc>
      </w:tr>
    </w:tbl>
    <w:p w14:paraId="713E010F" w14:textId="77777777" w:rsidR="00F54036" w:rsidRPr="00677940" w:rsidRDefault="00F54036" w:rsidP="002D72FB">
      <w:pPr>
        <w:pStyle w:val="4"/>
        <w:ind w:left="0" w:right="20"/>
        <w:rPr>
          <w:rFonts w:ascii="Calibri" w:hAnsi="Calibri"/>
        </w:rPr>
      </w:pPr>
      <w:bookmarkStart w:id="1209" w:name="_Toc337198456"/>
      <w:r w:rsidRPr="00677940">
        <w:rPr>
          <w:rFonts w:ascii="Calibri" w:hAnsi="Calibri"/>
        </w:rPr>
        <w:t>Setting the Domain Name for Client</w:t>
      </w:r>
      <w:bookmarkEnd w:id="1209"/>
    </w:p>
    <w:p w14:paraId="72BBA09F" w14:textId="320444D9" w:rsidR="00F54036" w:rsidRPr="00677940" w:rsidRDefault="00F54036" w:rsidP="002B4DA8">
      <w:pPr>
        <w:pStyle w:val="a3"/>
        <w:ind w:right="20"/>
        <w:rPr>
          <w:rFonts w:ascii="Calibri" w:hAnsi="Calibri"/>
        </w:rPr>
      </w:pPr>
      <w:r w:rsidRPr="00677940">
        <w:rPr>
          <w:rFonts w:ascii="Calibri" w:hAnsi="Calibri"/>
        </w:rPr>
        <w:t xml:space="preserve">The domain name of a DHCP client includes the client in the general network group. </w:t>
      </w:r>
      <w:r w:rsidR="005B502E">
        <w:rPr>
          <w:rFonts w:ascii="Calibri" w:hAnsi="Calibri"/>
        </w:rPr>
        <w:t>This</w:t>
      </w:r>
      <w:r w:rsidRPr="00677940">
        <w:rPr>
          <w:rFonts w:ascii="Calibri" w:hAnsi="Calibri"/>
        </w:rPr>
        <w:t xml:space="preserve"> command is used to set the domain name string for a client in DHCP pool configuration mode:</w:t>
      </w:r>
    </w:p>
    <w:p w14:paraId="230DDD7D" w14:textId="77777777" w:rsidR="007D7AF6" w:rsidRPr="00677940" w:rsidRDefault="007D7AF6" w:rsidP="002B4DA8">
      <w:pPr>
        <w:pStyle w:val="afffff3"/>
        <w:ind w:right="20"/>
        <w:rPr>
          <w:rFonts w:ascii="Calibri" w:hAnsi="Calibri"/>
        </w:rPr>
      </w:pPr>
      <w:bookmarkStart w:id="1210" w:name="_Toc39157519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56</w:t>
      </w:r>
      <w:r w:rsidR="005832B8" w:rsidRPr="00677940">
        <w:rPr>
          <w:rFonts w:ascii="Calibri" w:hAnsi="Calibri"/>
          <w:noProof/>
        </w:rPr>
        <w:fldChar w:fldCharType="end"/>
      </w:r>
      <w:r w:rsidRPr="00677940">
        <w:rPr>
          <w:rFonts w:ascii="Calibri" w:hAnsi="Calibri"/>
        </w:rPr>
        <w:t xml:space="preserve"> Setting the Domain Name for Client</w:t>
      </w:r>
      <w:bookmarkEnd w:id="1210"/>
    </w:p>
    <w:tbl>
      <w:tblPr>
        <w:tblStyle w:val="CLIWide"/>
        <w:tblW w:w="0" w:type="auto"/>
        <w:tblLook w:val="01E0" w:firstRow="1" w:lastRow="1" w:firstColumn="1" w:lastColumn="1" w:noHBand="0" w:noVBand="0"/>
      </w:tblPr>
      <w:tblGrid>
        <w:gridCol w:w="2860"/>
        <w:gridCol w:w="4500"/>
      </w:tblGrid>
      <w:tr w:rsidR="00F54036" w:rsidRPr="00677940" w14:paraId="2579647D" w14:textId="77777777" w:rsidTr="00E63FE4">
        <w:trPr>
          <w:cnfStyle w:val="100000000000" w:firstRow="1" w:lastRow="0" w:firstColumn="0" w:lastColumn="0" w:oddVBand="0" w:evenVBand="0" w:oddHBand="0" w:evenHBand="0" w:firstRowFirstColumn="0" w:firstRowLastColumn="0" w:lastRowFirstColumn="0" w:lastRowLastColumn="0"/>
        </w:trPr>
        <w:tc>
          <w:tcPr>
            <w:tcW w:w="2860" w:type="dxa"/>
          </w:tcPr>
          <w:p w14:paraId="65F6C346" w14:textId="77777777" w:rsidR="00F54036" w:rsidRPr="00677940" w:rsidRDefault="00F54036" w:rsidP="002D72FB">
            <w:pPr>
              <w:pStyle w:val="ab"/>
              <w:wordWrap/>
              <w:ind w:right="20"/>
              <w:rPr>
                <w:rFonts w:ascii="Calibri" w:hAnsi="Calibri"/>
                <w:b w:val="0"/>
              </w:rPr>
            </w:pPr>
            <w:r w:rsidRPr="00677940">
              <w:rPr>
                <w:rFonts w:ascii="Calibri" w:hAnsi="Calibri"/>
                <w:b w:val="0"/>
              </w:rPr>
              <w:lastRenderedPageBreak/>
              <w:t>Command</w:t>
            </w:r>
          </w:p>
        </w:tc>
        <w:tc>
          <w:tcPr>
            <w:tcW w:w="4500" w:type="dxa"/>
          </w:tcPr>
          <w:p w14:paraId="46AE3D7B"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0DD09FF0" w14:textId="77777777" w:rsidTr="00E63FE4">
        <w:tc>
          <w:tcPr>
            <w:tcW w:w="2860" w:type="dxa"/>
          </w:tcPr>
          <w:p w14:paraId="3D10C9DB" w14:textId="77777777" w:rsidR="00F54036" w:rsidRPr="00677940" w:rsidRDefault="00F54036" w:rsidP="002D72FB">
            <w:pPr>
              <w:pStyle w:val="aa"/>
              <w:ind w:right="20"/>
              <w:rPr>
                <w:rFonts w:ascii="Calibri" w:hAnsi="Calibri"/>
              </w:rPr>
            </w:pPr>
            <w:r w:rsidRPr="00677940">
              <w:rPr>
                <w:rFonts w:ascii="Calibri" w:hAnsi="Calibri"/>
              </w:rPr>
              <w:t xml:space="preserve">domain-name </w:t>
            </w:r>
            <w:r w:rsidRPr="00677940">
              <w:rPr>
                <w:rFonts w:ascii="Calibri" w:hAnsi="Calibri"/>
                <w:i/>
                <w:iCs/>
              </w:rPr>
              <w:t>domain</w:t>
            </w:r>
          </w:p>
        </w:tc>
        <w:tc>
          <w:tcPr>
            <w:tcW w:w="4500" w:type="dxa"/>
          </w:tcPr>
          <w:p w14:paraId="481CA41C" w14:textId="77777777" w:rsidR="00F54036" w:rsidRPr="00677940" w:rsidRDefault="00F54036" w:rsidP="002D72FB">
            <w:pPr>
              <w:pStyle w:val="afffc"/>
              <w:ind w:right="20"/>
              <w:rPr>
                <w:rFonts w:ascii="Calibri" w:hAnsi="Calibri"/>
              </w:rPr>
            </w:pPr>
            <w:r w:rsidRPr="00677940">
              <w:rPr>
                <w:rFonts w:ascii="Calibri" w:hAnsi="Calibri"/>
              </w:rPr>
              <w:t xml:space="preserve">Specifies the domain name for a client </w:t>
            </w:r>
          </w:p>
        </w:tc>
      </w:tr>
    </w:tbl>
    <w:p w14:paraId="179484E5" w14:textId="7FC5749A" w:rsidR="00F54036" w:rsidRPr="00677940" w:rsidRDefault="005B502E" w:rsidP="002B4DA8">
      <w:pPr>
        <w:pStyle w:val="a3"/>
        <w:ind w:right="20"/>
        <w:rPr>
          <w:rFonts w:ascii="Calibri" w:hAnsi="Calibri"/>
        </w:rPr>
      </w:pPr>
      <w:r>
        <w:rPr>
          <w:rFonts w:ascii="Calibri" w:hAnsi="Calibri"/>
        </w:rPr>
        <w:t xml:space="preserve">This </w:t>
      </w:r>
      <w:r w:rsidR="00F54036" w:rsidRPr="00677940">
        <w:rPr>
          <w:rFonts w:ascii="Calibri" w:hAnsi="Calibri"/>
        </w:rPr>
        <w:t xml:space="preserve">example </w:t>
      </w:r>
      <w:r>
        <w:rPr>
          <w:rFonts w:ascii="Calibri" w:hAnsi="Calibri"/>
        </w:rPr>
        <w:t>shows</w:t>
      </w:r>
      <w:r w:rsidR="00F54036" w:rsidRPr="00677940">
        <w:rPr>
          <w:rFonts w:ascii="Calibri" w:hAnsi="Calibri"/>
        </w:rPr>
        <w:t xml:space="preserve"> setting a domain name as “</w:t>
      </w:r>
      <w:r w:rsidR="00E93CDC" w:rsidRPr="00677940">
        <w:rPr>
          <w:rFonts w:ascii="Calibri" w:hAnsi="Calibri"/>
        </w:rPr>
        <w:t>CommScope</w:t>
      </w:r>
      <w:r w:rsidR="00F54036" w:rsidRPr="00677940">
        <w:rPr>
          <w:rFonts w:ascii="Calibri" w:hAnsi="Calibri"/>
        </w:rPr>
        <w:t>.com” in a DHCP server for the client.</w:t>
      </w:r>
    </w:p>
    <w:tbl>
      <w:tblPr>
        <w:tblStyle w:val="48"/>
        <w:tblW w:w="0" w:type="auto"/>
        <w:tblLook w:val="01E0" w:firstRow="1" w:lastRow="1" w:firstColumn="1" w:lastColumn="1" w:noHBand="0" w:noVBand="0"/>
      </w:tblPr>
      <w:tblGrid>
        <w:gridCol w:w="8045"/>
      </w:tblGrid>
      <w:tr w:rsidR="00F54036" w:rsidRPr="00677940" w14:paraId="69C1AA30" w14:textId="77777777" w:rsidTr="00F41179">
        <w:tc>
          <w:tcPr>
            <w:tcW w:w="9068" w:type="dxa"/>
          </w:tcPr>
          <w:p w14:paraId="37BAFC57"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1B6F637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1B474EC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Switch(dhcp-config)# domain-name </w:t>
            </w:r>
            <w:r w:rsidR="00E93CDC" w:rsidRPr="002B4DA8">
              <w:rPr>
                <w:rFonts w:ascii="Courier New" w:hAnsi="Courier New" w:cs="Courier New"/>
              </w:rPr>
              <w:t>CommScope</w:t>
            </w:r>
            <w:r w:rsidRPr="002B4DA8">
              <w:rPr>
                <w:rFonts w:ascii="Courier New" w:hAnsi="Courier New" w:cs="Courier New"/>
              </w:rPr>
              <w:t>.com</w:t>
            </w:r>
          </w:p>
          <w:p w14:paraId="19A608E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11AF586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0EDE8DB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0AF0088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358371A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0EAC6C10"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07BA6B7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domain-name </w:t>
            </w:r>
            <w:r w:rsidR="00E93CDC" w:rsidRPr="002B4DA8">
              <w:rPr>
                <w:rFonts w:ascii="Courier New" w:hAnsi="Courier New" w:cs="Courier New"/>
              </w:rPr>
              <w:t>CommScope</w:t>
            </w:r>
            <w:r w:rsidRPr="002B4DA8">
              <w:rPr>
                <w:rFonts w:ascii="Courier New" w:hAnsi="Courier New" w:cs="Courier New"/>
              </w:rPr>
              <w:t>.com</w:t>
            </w:r>
          </w:p>
          <w:p w14:paraId="15B9A347"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0DB9959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23AD721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4FFDBB5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54089ED1" w14:textId="77777777" w:rsidR="00F54036" w:rsidRPr="00677940" w:rsidRDefault="00F54036" w:rsidP="002D72FB">
            <w:pPr>
              <w:ind w:right="20"/>
              <w:rPr>
                <w:rFonts w:ascii="Calibri" w:hAnsi="Calibri"/>
              </w:rPr>
            </w:pPr>
            <w:r w:rsidRPr="002B4DA8">
              <w:rPr>
                <w:rFonts w:ascii="Courier New" w:hAnsi="Courier New" w:cs="Courier New"/>
              </w:rPr>
              <w:t>. . .</w:t>
            </w:r>
          </w:p>
        </w:tc>
      </w:tr>
    </w:tbl>
    <w:p w14:paraId="45AAF3B7" w14:textId="77777777" w:rsidR="00F54036" w:rsidRPr="00677940" w:rsidRDefault="00F54036" w:rsidP="002D72FB">
      <w:pPr>
        <w:pStyle w:val="4"/>
        <w:ind w:left="0" w:right="20"/>
        <w:rPr>
          <w:rFonts w:ascii="Calibri" w:hAnsi="Calibri"/>
        </w:rPr>
      </w:pPr>
      <w:bookmarkStart w:id="1211" w:name="_Toc337198457"/>
      <w:r w:rsidRPr="00677940">
        <w:rPr>
          <w:rFonts w:ascii="Calibri" w:hAnsi="Calibri"/>
        </w:rPr>
        <w:t>Setting Group for Network Pool</w:t>
      </w:r>
      <w:bookmarkEnd w:id="1211"/>
    </w:p>
    <w:p w14:paraId="4A548C1F" w14:textId="77777777" w:rsidR="00F54036" w:rsidRPr="00677940" w:rsidRDefault="00F54036" w:rsidP="002B4DA8">
      <w:pPr>
        <w:pStyle w:val="a3"/>
        <w:ind w:right="20"/>
        <w:rPr>
          <w:rFonts w:ascii="Calibri" w:hAnsi="Calibri"/>
        </w:rPr>
      </w:pPr>
      <w:r w:rsidRPr="00677940">
        <w:rPr>
          <w:rFonts w:ascii="Calibri" w:hAnsi="Calibri"/>
        </w:rPr>
        <w:t xml:space="preserve">Network group includes multiple DHCP network pools, and network pools in the same group share the IP pool. </w:t>
      </w:r>
    </w:p>
    <w:p w14:paraId="28905688" w14:textId="77777777" w:rsidR="00B415A8" w:rsidRPr="00677940" w:rsidRDefault="00B415A8" w:rsidP="002D72FB">
      <w:pPr>
        <w:pStyle w:val="afffff3"/>
        <w:ind w:left="0" w:right="20"/>
        <w:rPr>
          <w:rFonts w:ascii="Calibri" w:hAnsi="Calibri"/>
        </w:rPr>
      </w:pPr>
      <w:bookmarkStart w:id="1212" w:name="_Toc391575199"/>
    </w:p>
    <w:p w14:paraId="44546E02" w14:textId="77777777" w:rsidR="00B415A8" w:rsidRPr="00677940" w:rsidRDefault="00B415A8" w:rsidP="002D72FB">
      <w:pPr>
        <w:pStyle w:val="afffff3"/>
        <w:ind w:left="0" w:right="20"/>
        <w:rPr>
          <w:rFonts w:ascii="Calibri" w:hAnsi="Calibri"/>
        </w:rPr>
      </w:pPr>
    </w:p>
    <w:p w14:paraId="760D0AF4" w14:textId="77777777" w:rsidR="00F54036" w:rsidRPr="00677940" w:rsidRDefault="007D7AF6"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57</w:t>
      </w:r>
      <w:r w:rsidR="005832B8" w:rsidRPr="00677940">
        <w:rPr>
          <w:rFonts w:ascii="Calibri" w:hAnsi="Calibri"/>
          <w:noProof/>
        </w:rPr>
        <w:fldChar w:fldCharType="end"/>
      </w:r>
      <w:r w:rsidRPr="00677940">
        <w:rPr>
          <w:rFonts w:ascii="Calibri" w:hAnsi="Calibri"/>
        </w:rPr>
        <w:t xml:space="preserve"> Setting Group for Network Pool</w:t>
      </w:r>
      <w:bookmarkEnd w:id="1212"/>
    </w:p>
    <w:tbl>
      <w:tblPr>
        <w:tblStyle w:val="CLIWide"/>
        <w:tblW w:w="0" w:type="auto"/>
        <w:tblLook w:val="01E0" w:firstRow="1" w:lastRow="1" w:firstColumn="1" w:lastColumn="1" w:noHBand="0" w:noVBand="0"/>
      </w:tblPr>
      <w:tblGrid>
        <w:gridCol w:w="2860"/>
        <w:gridCol w:w="4500"/>
      </w:tblGrid>
      <w:tr w:rsidR="00F54036" w:rsidRPr="00677940" w14:paraId="333852BB" w14:textId="77777777" w:rsidTr="007D7AF6">
        <w:trPr>
          <w:cnfStyle w:val="100000000000" w:firstRow="1" w:lastRow="0" w:firstColumn="0" w:lastColumn="0" w:oddVBand="0" w:evenVBand="0" w:oddHBand="0" w:evenHBand="0" w:firstRowFirstColumn="0" w:firstRowLastColumn="0" w:lastRowFirstColumn="0" w:lastRowLastColumn="0"/>
        </w:trPr>
        <w:tc>
          <w:tcPr>
            <w:tcW w:w="2860" w:type="dxa"/>
          </w:tcPr>
          <w:p w14:paraId="6D6A36BD"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4500" w:type="dxa"/>
          </w:tcPr>
          <w:p w14:paraId="1EC2D37E"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4B8665AE" w14:textId="77777777" w:rsidTr="007D7AF6">
        <w:tc>
          <w:tcPr>
            <w:tcW w:w="2860" w:type="dxa"/>
          </w:tcPr>
          <w:p w14:paraId="12CA8E21" w14:textId="77777777" w:rsidR="00F54036" w:rsidRPr="00677940" w:rsidRDefault="00F54036" w:rsidP="002D72FB">
            <w:pPr>
              <w:pStyle w:val="aa"/>
              <w:ind w:right="20"/>
              <w:rPr>
                <w:rFonts w:ascii="Calibri" w:hAnsi="Calibri"/>
              </w:rPr>
            </w:pPr>
            <w:r w:rsidRPr="00677940">
              <w:rPr>
                <w:rFonts w:ascii="Calibri" w:hAnsi="Calibri"/>
              </w:rPr>
              <w:t xml:space="preserve">group </w:t>
            </w:r>
            <w:r w:rsidRPr="00677940">
              <w:rPr>
                <w:rFonts w:ascii="Calibri" w:hAnsi="Calibri"/>
                <w:i/>
                <w:iCs/>
              </w:rPr>
              <w:t>group-name</w:t>
            </w:r>
          </w:p>
        </w:tc>
        <w:tc>
          <w:tcPr>
            <w:tcW w:w="4500" w:type="dxa"/>
          </w:tcPr>
          <w:p w14:paraId="7FBB3252" w14:textId="77777777" w:rsidR="00F54036" w:rsidRPr="00677940" w:rsidRDefault="00F54036" w:rsidP="002D72FB">
            <w:pPr>
              <w:pStyle w:val="afffc"/>
              <w:ind w:right="20"/>
              <w:rPr>
                <w:rFonts w:ascii="Calibri" w:hAnsi="Calibri"/>
              </w:rPr>
            </w:pPr>
            <w:r w:rsidRPr="00677940">
              <w:rPr>
                <w:rFonts w:ascii="Calibri" w:hAnsi="Calibri"/>
              </w:rPr>
              <w:t>Displays group name</w:t>
            </w:r>
          </w:p>
        </w:tc>
      </w:tr>
    </w:tbl>
    <w:p w14:paraId="7DF7A1A5" w14:textId="77777777" w:rsidR="00F54036" w:rsidRPr="00677940" w:rsidRDefault="00F54036" w:rsidP="002D72FB">
      <w:pPr>
        <w:ind w:right="20"/>
        <w:rPr>
          <w:rFonts w:ascii="Calibri" w:hAnsi="Calibri" w:cs="Times New Roman"/>
        </w:rPr>
      </w:pPr>
    </w:p>
    <w:tbl>
      <w:tblPr>
        <w:tblStyle w:val="NOTICE"/>
        <w:tblW w:w="0" w:type="auto"/>
        <w:tblLook w:val="0000" w:firstRow="0" w:lastRow="0" w:firstColumn="0" w:lastColumn="0" w:noHBand="0" w:noVBand="0"/>
      </w:tblPr>
      <w:tblGrid>
        <w:gridCol w:w="871"/>
        <w:gridCol w:w="1049"/>
        <w:gridCol w:w="6012"/>
      </w:tblGrid>
      <w:tr w:rsidR="00F54036" w:rsidRPr="00677940" w14:paraId="32E8C7CE" w14:textId="77777777" w:rsidTr="00F41179">
        <w:tc>
          <w:tcPr>
            <w:tcW w:w="900" w:type="dxa"/>
            <w:vAlign w:val="center"/>
          </w:tcPr>
          <w:p w14:paraId="20012430" w14:textId="77777777" w:rsidR="00F54036" w:rsidRPr="00677940" w:rsidRDefault="00F54036" w:rsidP="002D72F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ED215C4" wp14:editId="4C99BBB2">
                  <wp:extent cx="276225" cy="342900"/>
                  <wp:effectExtent l="0" t="0" r="9525" b="0"/>
                  <wp:docPr id="10819" name="그림 1081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6D618FB" w14:textId="77777777" w:rsidR="00F54036" w:rsidRPr="00677940" w:rsidRDefault="00F54036" w:rsidP="002D72FB">
            <w:pPr>
              <w:pStyle w:val="aa"/>
              <w:ind w:right="20"/>
              <w:jc w:val="both"/>
              <w:rPr>
                <w:rFonts w:ascii="Calibri" w:hAnsi="Calibri"/>
                <w:b/>
                <w:bCs/>
              </w:rPr>
            </w:pPr>
            <w:r w:rsidRPr="00677940">
              <w:rPr>
                <w:rFonts w:ascii="Calibri" w:hAnsi="Calibri"/>
                <w:b/>
                <w:bCs/>
              </w:rPr>
              <w:t>Notice</w:t>
            </w:r>
          </w:p>
        </w:tc>
        <w:tc>
          <w:tcPr>
            <w:tcW w:w="6800" w:type="dxa"/>
            <w:vAlign w:val="center"/>
          </w:tcPr>
          <w:p w14:paraId="3E894354" w14:textId="77777777" w:rsidR="00F54036" w:rsidRPr="00677940" w:rsidRDefault="00F54036" w:rsidP="002D72FB">
            <w:pPr>
              <w:pStyle w:val="aa"/>
              <w:ind w:right="20"/>
              <w:jc w:val="both"/>
              <w:rPr>
                <w:rFonts w:ascii="Calibri" w:hAnsi="Calibri" w:cs="Times New Roman"/>
                <w:i/>
                <w:iCs/>
              </w:rPr>
            </w:pPr>
            <w:r w:rsidRPr="00677940">
              <w:rPr>
                <w:rFonts w:ascii="Calibri" w:hAnsi="Calibri"/>
              </w:rPr>
              <w:t>In case that one interface consists of multiple IP addresses, network pool of each IP address should be configured with a same group name.</w:t>
            </w:r>
          </w:p>
        </w:tc>
      </w:tr>
    </w:tbl>
    <w:p w14:paraId="2745FEF5" w14:textId="1AFA0993" w:rsidR="00F54036" w:rsidRPr="00677940" w:rsidRDefault="005B502E" w:rsidP="002B4DA8">
      <w:pPr>
        <w:pStyle w:val="a3"/>
        <w:ind w:right="20"/>
        <w:rPr>
          <w:rFonts w:ascii="Calibri" w:hAnsi="Calibri" w:cs="Times New Roman"/>
        </w:rPr>
      </w:pPr>
      <w:r>
        <w:rPr>
          <w:rFonts w:ascii="Calibri" w:hAnsi="Calibri"/>
        </w:rPr>
        <w:t xml:space="preserve">This </w:t>
      </w:r>
      <w:r w:rsidR="00F54036" w:rsidRPr="00677940">
        <w:rPr>
          <w:rFonts w:ascii="Calibri" w:hAnsi="Calibri"/>
        </w:rPr>
        <w:t>example</w:t>
      </w:r>
      <w:r>
        <w:rPr>
          <w:rFonts w:ascii="Calibri" w:hAnsi="Calibri"/>
        </w:rPr>
        <w:t xml:space="preserve"> shows</w:t>
      </w:r>
      <w:r w:rsidR="00F54036" w:rsidRPr="00677940">
        <w:rPr>
          <w:rFonts w:ascii="Calibri" w:hAnsi="Calibri"/>
        </w:rPr>
        <w:t xml:space="preserve"> binding different network pools into “</w:t>
      </w:r>
      <w:r w:rsidR="00E93CDC" w:rsidRPr="00677940">
        <w:rPr>
          <w:rFonts w:ascii="Calibri" w:hAnsi="Calibri" w:cs="Times New Roman"/>
        </w:rPr>
        <w:t>CommScope</w:t>
      </w:r>
      <w:r w:rsidR="00F54036" w:rsidRPr="00677940">
        <w:rPr>
          <w:rFonts w:ascii="Calibri" w:hAnsi="Calibri"/>
        </w:rPr>
        <w:t>_pool”</w:t>
      </w:r>
    </w:p>
    <w:tbl>
      <w:tblPr>
        <w:tblStyle w:val="48"/>
        <w:tblW w:w="0" w:type="auto"/>
        <w:tblLook w:val="01E0" w:firstRow="1" w:lastRow="1" w:firstColumn="1" w:lastColumn="1" w:noHBand="0" w:noVBand="0"/>
      </w:tblPr>
      <w:tblGrid>
        <w:gridCol w:w="8045"/>
      </w:tblGrid>
      <w:tr w:rsidR="00F54036" w:rsidRPr="00677940" w14:paraId="671A9F6B" w14:textId="77777777" w:rsidTr="00F41179">
        <w:tc>
          <w:tcPr>
            <w:tcW w:w="9068" w:type="dxa"/>
          </w:tcPr>
          <w:p w14:paraId="4352BDA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configure terminal</w:t>
            </w:r>
          </w:p>
          <w:p w14:paraId="5843199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139B935"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Switch(dhcp-config)# group </w:t>
            </w:r>
            <w:r w:rsidR="00E93CDC" w:rsidRPr="002B4DA8">
              <w:rPr>
                <w:rFonts w:ascii="Courier New" w:hAnsi="Courier New" w:cs="Courier New"/>
              </w:rPr>
              <w:t>CommScope</w:t>
            </w:r>
            <w:r w:rsidRPr="002B4DA8">
              <w:rPr>
                <w:rFonts w:ascii="Courier New" w:hAnsi="Courier New" w:cs="Courier New"/>
              </w:rPr>
              <w:t>_pool</w:t>
            </w:r>
          </w:p>
          <w:p w14:paraId="3E82E9B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3F4BF10F"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5F6BAA6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40754F71"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6F757EF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0994863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21ED1C7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domain-name </w:t>
            </w:r>
            <w:r w:rsidR="00E93CDC" w:rsidRPr="002B4DA8">
              <w:rPr>
                <w:rFonts w:ascii="Courier New" w:hAnsi="Courier New" w:cs="Courier New"/>
              </w:rPr>
              <w:t>CommScope</w:t>
            </w:r>
            <w:r w:rsidRPr="002B4DA8">
              <w:rPr>
                <w:rFonts w:ascii="Courier New" w:hAnsi="Courier New" w:cs="Courier New"/>
              </w:rPr>
              <w:t>.com</w:t>
            </w:r>
          </w:p>
          <w:p w14:paraId="206A7F3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30A017D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08C01E74"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4D5CFF36"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group </w:t>
            </w:r>
            <w:r w:rsidR="00E93CDC" w:rsidRPr="002B4DA8">
              <w:rPr>
                <w:rFonts w:ascii="Courier New" w:hAnsi="Courier New" w:cs="Courier New"/>
              </w:rPr>
              <w:t>CommScope</w:t>
            </w:r>
            <w:r w:rsidRPr="002B4DA8">
              <w:rPr>
                <w:rFonts w:ascii="Courier New" w:hAnsi="Courier New" w:cs="Courier New"/>
              </w:rPr>
              <w:t>_pool</w:t>
            </w:r>
          </w:p>
          <w:p w14:paraId="03B7A7DE" w14:textId="77777777" w:rsidR="00F54036" w:rsidRPr="00677940" w:rsidRDefault="00F54036" w:rsidP="002D72FB">
            <w:pPr>
              <w:pStyle w:val="aa"/>
              <w:autoSpaceDE w:val="0"/>
              <w:autoSpaceDN w:val="0"/>
              <w:ind w:right="20"/>
              <w:rPr>
                <w:rFonts w:ascii="Calibri" w:hAnsi="Calibri" w:cs="Courier New"/>
              </w:rPr>
            </w:pPr>
            <w:r w:rsidRPr="00677940">
              <w:rPr>
                <w:rFonts w:ascii="Calibri" w:hAnsi="Calibri" w:cs="Courier New"/>
              </w:rPr>
              <w:t>!</w:t>
            </w:r>
          </w:p>
          <w:p w14:paraId="37AF9CAE" w14:textId="77777777" w:rsidR="00F54036" w:rsidRPr="00677940" w:rsidRDefault="00F54036" w:rsidP="002D72FB">
            <w:pPr>
              <w:ind w:right="20"/>
              <w:rPr>
                <w:rFonts w:ascii="Calibri" w:hAnsi="Calibri" w:cs="Times New Roman"/>
              </w:rPr>
            </w:pPr>
            <w:r w:rsidRPr="00677940">
              <w:rPr>
                <w:rFonts w:ascii="Calibri" w:hAnsi="Calibri"/>
              </w:rPr>
              <w:t>. . .</w:t>
            </w:r>
          </w:p>
        </w:tc>
      </w:tr>
    </w:tbl>
    <w:p w14:paraId="0362AE68" w14:textId="77777777" w:rsidR="00F54036" w:rsidRPr="00677940" w:rsidRDefault="00F54036" w:rsidP="002D72FB">
      <w:pPr>
        <w:pStyle w:val="4"/>
        <w:ind w:left="0" w:right="20"/>
        <w:rPr>
          <w:rFonts w:ascii="Calibri" w:hAnsi="Calibri"/>
        </w:rPr>
      </w:pPr>
      <w:bookmarkStart w:id="1213" w:name="_Toc337198458"/>
      <w:r w:rsidRPr="00677940">
        <w:rPr>
          <w:rFonts w:ascii="Calibri" w:hAnsi="Calibri"/>
        </w:rPr>
        <w:t>Setting the Address Lease Time</w:t>
      </w:r>
      <w:bookmarkEnd w:id="1213"/>
    </w:p>
    <w:p w14:paraId="7BC979C9" w14:textId="24AEE676" w:rsidR="00F54036" w:rsidRPr="00677940" w:rsidRDefault="00F54036" w:rsidP="002B4DA8">
      <w:pPr>
        <w:pStyle w:val="a3"/>
        <w:ind w:right="20"/>
        <w:rPr>
          <w:rFonts w:ascii="Calibri" w:hAnsi="Calibri"/>
        </w:rPr>
      </w:pPr>
      <w:r w:rsidRPr="00677940">
        <w:rPr>
          <w:rFonts w:ascii="Calibri" w:hAnsi="Calibri"/>
        </w:rPr>
        <w:lastRenderedPageBreak/>
        <w:t xml:space="preserve">By default, each IP address assigned by a DHCP server comes with a one-hour lease, which is the amount of time that the address is valid. To change the lease value for an IP address, use </w:t>
      </w:r>
      <w:r w:rsidR="005B502E">
        <w:rPr>
          <w:rFonts w:ascii="Calibri" w:hAnsi="Calibri"/>
        </w:rPr>
        <w:t>this</w:t>
      </w:r>
      <w:r w:rsidRPr="00677940">
        <w:rPr>
          <w:rFonts w:ascii="Calibri" w:hAnsi="Calibri"/>
        </w:rPr>
        <w:t xml:space="preserve"> command in DHCP pool configuration mode:</w:t>
      </w:r>
    </w:p>
    <w:p w14:paraId="7B520216" w14:textId="77777777" w:rsidR="007D7AF6" w:rsidRPr="00677940" w:rsidRDefault="007D7AF6" w:rsidP="002B4DA8">
      <w:pPr>
        <w:pStyle w:val="afffff3"/>
        <w:ind w:right="20"/>
        <w:rPr>
          <w:rFonts w:ascii="Calibri" w:hAnsi="Calibri"/>
        </w:rPr>
      </w:pPr>
      <w:bookmarkStart w:id="1214" w:name="_Toc39157520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58</w:t>
      </w:r>
      <w:r w:rsidR="005832B8" w:rsidRPr="00677940">
        <w:rPr>
          <w:rFonts w:ascii="Calibri" w:hAnsi="Calibri"/>
          <w:noProof/>
        </w:rPr>
        <w:fldChar w:fldCharType="end"/>
      </w:r>
      <w:r w:rsidRPr="00677940">
        <w:rPr>
          <w:rFonts w:ascii="Calibri" w:hAnsi="Calibri"/>
        </w:rPr>
        <w:t xml:space="preserve"> Setting the Address Lease Time</w:t>
      </w:r>
      <w:bookmarkEnd w:id="1214"/>
    </w:p>
    <w:tbl>
      <w:tblPr>
        <w:tblStyle w:val="CLIWide"/>
        <w:tblW w:w="0" w:type="auto"/>
        <w:tblLook w:val="01E0" w:firstRow="1" w:lastRow="1" w:firstColumn="1" w:lastColumn="1" w:noHBand="0" w:noVBand="0"/>
      </w:tblPr>
      <w:tblGrid>
        <w:gridCol w:w="2794"/>
        <w:gridCol w:w="5138"/>
      </w:tblGrid>
      <w:tr w:rsidR="00F54036" w:rsidRPr="00677940" w14:paraId="05B4A169" w14:textId="77777777" w:rsidTr="007D7AF6">
        <w:trPr>
          <w:cnfStyle w:val="100000000000" w:firstRow="1" w:lastRow="0" w:firstColumn="0" w:lastColumn="0" w:oddVBand="0" w:evenVBand="0" w:oddHBand="0" w:evenHBand="0" w:firstRowFirstColumn="0" w:firstRowLastColumn="0" w:lastRowFirstColumn="0" w:lastRowLastColumn="0"/>
        </w:trPr>
        <w:tc>
          <w:tcPr>
            <w:tcW w:w="3060" w:type="dxa"/>
          </w:tcPr>
          <w:p w14:paraId="1426FFC1" w14:textId="77777777" w:rsidR="00F54036" w:rsidRPr="00677940" w:rsidRDefault="00F54036" w:rsidP="002D72FB">
            <w:pPr>
              <w:pStyle w:val="ab"/>
              <w:wordWrap/>
              <w:ind w:right="20"/>
              <w:rPr>
                <w:rFonts w:ascii="Calibri" w:hAnsi="Calibri"/>
                <w:b w:val="0"/>
              </w:rPr>
            </w:pPr>
            <w:r w:rsidRPr="00677940">
              <w:rPr>
                <w:rFonts w:ascii="Calibri" w:hAnsi="Calibri"/>
                <w:b w:val="0"/>
              </w:rPr>
              <w:t>Command</w:t>
            </w:r>
          </w:p>
        </w:tc>
        <w:tc>
          <w:tcPr>
            <w:tcW w:w="5940" w:type="dxa"/>
          </w:tcPr>
          <w:p w14:paraId="372E4909" w14:textId="77777777" w:rsidR="00F54036" w:rsidRPr="00677940" w:rsidRDefault="00F54036" w:rsidP="002D72FB">
            <w:pPr>
              <w:pStyle w:val="ab"/>
              <w:wordWrap/>
              <w:ind w:right="20"/>
              <w:rPr>
                <w:rFonts w:ascii="Calibri" w:hAnsi="Calibri"/>
                <w:b w:val="0"/>
              </w:rPr>
            </w:pPr>
            <w:r w:rsidRPr="00677940">
              <w:rPr>
                <w:rFonts w:ascii="Calibri" w:hAnsi="Calibri"/>
                <w:b w:val="0"/>
              </w:rPr>
              <w:t>Description</w:t>
            </w:r>
          </w:p>
        </w:tc>
      </w:tr>
      <w:tr w:rsidR="00F54036" w:rsidRPr="00677940" w14:paraId="476A9A0E" w14:textId="77777777" w:rsidTr="007D7AF6">
        <w:tc>
          <w:tcPr>
            <w:tcW w:w="3060" w:type="dxa"/>
          </w:tcPr>
          <w:p w14:paraId="7DA0E307" w14:textId="77777777" w:rsidR="00F54036" w:rsidRPr="00677940" w:rsidRDefault="00F54036" w:rsidP="002D72FB">
            <w:pPr>
              <w:pStyle w:val="aa"/>
              <w:ind w:right="20"/>
              <w:jc w:val="left"/>
              <w:rPr>
                <w:rFonts w:ascii="Calibri" w:hAnsi="Calibri"/>
              </w:rPr>
            </w:pPr>
            <w:r w:rsidRPr="00677940">
              <w:rPr>
                <w:rFonts w:ascii="Calibri" w:hAnsi="Calibri"/>
              </w:rPr>
              <w:t>lease {days hours minutes|infinite}</w:t>
            </w:r>
          </w:p>
        </w:tc>
        <w:tc>
          <w:tcPr>
            <w:tcW w:w="5940" w:type="dxa"/>
          </w:tcPr>
          <w:p w14:paraId="203271FD" w14:textId="77777777" w:rsidR="00F54036" w:rsidRPr="00677940" w:rsidRDefault="00F54036" w:rsidP="002D72FB">
            <w:pPr>
              <w:pStyle w:val="afffc"/>
              <w:ind w:right="20"/>
              <w:rPr>
                <w:rFonts w:ascii="Calibri" w:hAnsi="Calibri"/>
              </w:rPr>
            </w:pPr>
            <w:r w:rsidRPr="00677940">
              <w:rPr>
                <w:rFonts w:ascii="Calibri" w:hAnsi="Calibri"/>
              </w:rPr>
              <w:t>Specifies the lease period</w:t>
            </w:r>
          </w:p>
          <w:p w14:paraId="4A4BC6DC" w14:textId="77777777" w:rsidR="00F54036" w:rsidRPr="00677940" w:rsidRDefault="00F54036" w:rsidP="002D72FB">
            <w:pPr>
              <w:pStyle w:val="afffc"/>
              <w:ind w:right="20"/>
              <w:rPr>
                <w:rFonts w:ascii="Calibri" w:hAnsi="Calibri"/>
              </w:rPr>
            </w:pPr>
            <w:r w:rsidRPr="00677940">
              <w:rPr>
                <w:rFonts w:ascii="Calibri" w:hAnsi="Calibri"/>
              </w:rPr>
              <w:t>Default : one hour</w:t>
            </w:r>
          </w:p>
          <w:p w14:paraId="5818B87E" w14:textId="77777777" w:rsidR="00F54036" w:rsidRPr="00677940" w:rsidRDefault="00F54036" w:rsidP="002D72FB">
            <w:pPr>
              <w:pStyle w:val="afffc"/>
              <w:ind w:right="20"/>
              <w:rPr>
                <w:rFonts w:ascii="Calibri" w:hAnsi="Calibri"/>
              </w:rPr>
            </w:pPr>
            <w:r w:rsidRPr="00677940">
              <w:rPr>
                <w:rFonts w:ascii="Calibri" w:hAnsi="Calibri"/>
              </w:rPr>
              <w:t>Infinite: Use automatic allocation system leasing IP address permanently to the host.</w:t>
            </w:r>
          </w:p>
        </w:tc>
      </w:tr>
    </w:tbl>
    <w:p w14:paraId="5FA4F495" w14:textId="31C88272" w:rsidR="00F54036" w:rsidRPr="00677940" w:rsidRDefault="005B502E" w:rsidP="002B4DA8">
      <w:pPr>
        <w:pStyle w:val="a3"/>
        <w:ind w:right="20"/>
        <w:rPr>
          <w:rFonts w:ascii="Calibri" w:eastAsia="굴림" w:hAnsi="Calibri" w:cs="Times New Roman"/>
        </w:rPr>
      </w:pPr>
      <w:r>
        <w:rPr>
          <w:rFonts w:ascii="Calibri" w:hAnsi="Calibri"/>
        </w:rPr>
        <w:t>This</w:t>
      </w:r>
      <w:r w:rsidR="00F54036" w:rsidRPr="00677940">
        <w:rPr>
          <w:rFonts w:ascii="Calibri" w:hAnsi="Calibri"/>
        </w:rPr>
        <w:t xml:space="preserve"> example </w:t>
      </w:r>
      <w:r>
        <w:rPr>
          <w:rFonts w:ascii="Calibri" w:hAnsi="Calibri"/>
        </w:rPr>
        <w:t xml:space="preserve">shows </w:t>
      </w:r>
      <w:r w:rsidR="00F54036" w:rsidRPr="00677940">
        <w:rPr>
          <w:rFonts w:ascii="Calibri" w:hAnsi="Calibri"/>
        </w:rPr>
        <w:t>setting the lease time for 20 minutes:</w:t>
      </w:r>
    </w:p>
    <w:tbl>
      <w:tblPr>
        <w:tblStyle w:val="48"/>
        <w:tblW w:w="0" w:type="auto"/>
        <w:tblLook w:val="01E0" w:firstRow="1" w:lastRow="1" w:firstColumn="1" w:lastColumn="1" w:noHBand="0" w:noVBand="0"/>
      </w:tblPr>
      <w:tblGrid>
        <w:gridCol w:w="8045"/>
      </w:tblGrid>
      <w:tr w:rsidR="00F54036" w:rsidRPr="00677940" w14:paraId="40A31F69" w14:textId="77777777" w:rsidTr="00F41179">
        <w:tc>
          <w:tcPr>
            <w:tcW w:w="9048" w:type="dxa"/>
          </w:tcPr>
          <w:p w14:paraId="5647EEBD"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Switch(config)# ip dhcp pool network_pool1</w:t>
            </w:r>
          </w:p>
          <w:p w14:paraId="209EB71B"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lease 0 0 20</w:t>
            </w:r>
          </w:p>
          <w:p w14:paraId="03E3569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Switch(dhcp-config)# exit</w:t>
            </w:r>
          </w:p>
          <w:p w14:paraId="437E634E"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Switch# show running-config</w:t>
            </w:r>
          </w:p>
          <w:p w14:paraId="62B48FD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 .</w:t>
            </w:r>
          </w:p>
          <w:p w14:paraId="43FFD3AC"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w:t>
            </w:r>
          </w:p>
          <w:p w14:paraId="486844C7"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ip dhcp pool network_pool1</w:t>
            </w:r>
          </w:p>
          <w:p w14:paraId="6323513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dns-server 200.0.0.1 </w:t>
            </w:r>
          </w:p>
          <w:p w14:paraId="5CEFC3C2"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lease 0 0 20</w:t>
            </w:r>
          </w:p>
          <w:p w14:paraId="7535D153"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domain-name </w:t>
            </w:r>
            <w:r w:rsidR="00E93CDC" w:rsidRPr="002B4DA8">
              <w:rPr>
                <w:rFonts w:ascii="Courier New" w:hAnsi="Courier New" w:cs="Courier New"/>
              </w:rPr>
              <w:t>CommScope</w:t>
            </w:r>
            <w:r w:rsidRPr="002B4DA8">
              <w:rPr>
                <w:rFonts w:ascii="Courier New" w:hAnsi="Courier New" w:cs="Courier New"/>
              </w:rPr>
              <w:t>.com</w:t>
            </w:r>
          </w:p>
          <w:p w14:paraId="2CAC53EA"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default-router 100.0.0.1</w:t>
            </w:r>
          </w:p>
          <w:p w14:paraId="6A1C0E19"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network 100.0.0.0/24</w:t>
            </w:r>
          </w:p>
          <w:p w14:paraId="5155C9F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range 100.0.0.1 100.0.0.100</w:t>
            </w:r>
          </w:p>
          <w:p w14:paraId="633216B8" w14:textId="77777777" w:rsidR="00F54036" w:rsidRPr="002B4DA8" w:rsidRDefault="00F54036" w:rsidP="002D72FB">
            <w:pPr>
              <w:pStyle w:val="aa"/>
              <w:autoSpaceDE w:val="0"/>
              <w:autoSpaceDN w:val="0"/>
              <w:ind w:right="20"/>
              <w:rPr>
                <w:rFonts w:ascii="Courier New" w:hAnsi="Courier New" w:cs="Courier New"/>
              </w:rPr>
            </w:pPr>
            <w:r w:rsidRPr="002B4DA8">
              <w:rPr>
                <w:rFonts w:ascii="Courier New" w:hAnsi="Courier New" w:cs="Courier New"/>
              </w:rPr>
              <w:t xml:space="preserve">group </w:t>
            </w:r>
            <w:r w:rsidR="00E93CDC" w:rsidRPr="002B4DA8">
              <w:rPr>
                <w:rFonts w:ascii="Courier New" w:hAnsi="Courier New" w:cs="Courier New"/>
              </w:rPr>
              <w:t>CommScope</w:t>
            </w:r>
            <w:r w:rsidRPr="002B4DA8">
              <w:rPr>
                <w:rFonts w:ascii="Courier New" w:hAnsi="Courier New" w:cs="Courier New"/>
              </w:rPr>
              <w:t>_pool</w:t>
            </w:r>
          </w:p>
          <w:p w14:paraId="139E72B4" w14:textId="77777777" w:rsidR="00F54036" w:rsidRPr="00677940" w:rsidRDefault="00F54036" w:rsidP="002D72FB">
            <w:pPr>
              <w:ind w:right="20"/>
              <w:rPr>
                <w:rFonts w:ascii="Calibri" w:eastAsia="굴림" w:hAnsi="Calibri" w:cs="Times New Roman"/>
              </w:rPr>
            </w:pPr>
            <w:r w:rsidRPr="002B4DA8">
              <w:rPr>
                <w:rFonts w:ascii="Courier New" w:hAnsi="Courier New" w:cs="Courier New"/>
              </w:rPr>
              <w:t>!</w:t>
            </w:r>
          </w:p>
        </w:tc>
      </w:tr>
    </w:tbl>
    <w:p w14:paraId="4CF8C594" w14:textId="77777777" w:rsidR="00F41179" w:rsidRPr="00677940" w:rsidRDefault="008039B1" w:rsidP="002D72FB">
      <w:pPr>
        <w:pStyle w:val="3"/>
        <w:ind w:left="0" w:right="20"/>
        <w:rPr>
          <w:rFonts w:ascii="Calibri" w:hAnsi="Calibri"/>
        </w:rPr>
      </w:pPr>
      <w:bookmarkStart w:id="1215" w:name="_Toc198621920"/>
      <w:bookmarkStart w:id="1216" w:name="_Toc363228377"/>
      <w:bookmarkStart w:id="1217" w:name="_Toc445915703"/>
      <w:bookmarkStart w:id="1218" w:name="_Toc20973448"/>
      <w:r w:rsidRPr="00677940">
        <w:rPr>
          <w:rFonts w:ascii="Calibri" w:hAnsi="Calibri"/>
        </w:rPr>
        <w:t xml:space="preserve">Enabling </w:t>
      </w:r>
      <w:r w:rsidR="00F41179" w:rsidRPr="00677940">
        <w:rPr>
          <w:rFonts w:ascii="Calibri" w:hAnsi="Calibri"/>
        </w:rPr>
        <w:t xml:space="preserve">DHCP Server </w:t>
      </w:r>
      <w:r w:rsidRPr="00677940">
        <w:rPr>
          <w:rFonts w:ascii="Calibri" w:hAnsi="Calibri"/>
        </w:rPr>
        <w:t>Function</w:t>
      </w:r>
      <w:bookmarkEnd w:id="1215"/>
      <w:bookmarkEnd w:id="1216"/>
      <w:bookmarkEnd w:id="1217"/>
    </w:p>
    <w:p w14:paraId="7EC08EB6" w14:textId="4CEAD58F" w:rsidR="008039B1" w:rsidRPr="00677940" w:rsidRDefault="008039B1" w:rsidP="002B4DA8">
      <w:pPr>
        <w:pStyle w:val="a3"/>
        <w:ind w:right="20"/>
        <w:rPr>
          <w:rFonts w:ascii="Calibri" w:hAnsi="Calibri" w:cs="Arial"/>
        </w:rPr>
      </w:pPr>
      <w:r w:rsidRPr="00677940">
        <w:rPr>
          <w:rFonts w:ascii="Calibri" w:hAnsi="Calibri" w:cs="Arial"/>
        </w:rPr>
        <w:t xml:space="preserve">By default, the DHCP server functions of the switch are not enabled. To enable the features in which are disabled, use </w:t>
      </w:r>
      <w:r w:rsidR="005B502E">
        <w:rPr>
          <w:rFonts w:ascii="Calibri" w:hAnsi="Calibri" w:cs="Arial"/>
        </w:rPr>
        <w:t>this</w:t>
      </w:r>
      <w:r w:rsidRPr="00677940">
        <w:rPr>
          <w:rFonts w:ascii="Calibri" w:hAnsi="Calibri" w:cs="Arial"/>
        </w:rPr>
        <w:t xml:space="preserve"> command in global configuration mode. </w:t>
      </w:r>
    </w:p>
    <w:tbl>
      <w:tblPr>
        <w:tblStyle w:val="CLIWide"/>
        <w:tblW w:w="0" w:type="auto"/>
        <w:tblLook w:val="01E0" w:firstRow="1" w:lastRow="1" w:firstColumn="1" w:lastColumn="1" w:noHBand="0" w:noVBand="0"/>
      </w:tblPr>
      <w:tblGrid>
        <w:gridCol w:w="2446"/>
        <w:gridCol w:w="5486"/>
      </w:tblGrid>
      <w:tr w:rsidR="006F5E99" w:rsidRPr="00677940" w14:paraId="1F96B39B" w14:textId="77777777" w:rsidTr="006F5E99">
        <w:trPr>
          <w:cnfStyle w:val="100000000000" w:firstRow="1" w:lastRow="0" w:firstColumn="0" w:lastColumn="0" w:oddVBand="0" w:evenVBand="0" w:oddHBand="0" w:evenHBand="0" w:firstRowFirstColumn="0" w:firstRowLastColumn="0" w:lastRowFirstColumn="0" w:lastRowLastColumn="0"/>
        </w:trPr>
        <w:tc>
          <w:tcPr>
            <w:tcW w:w="2488" w:type="dxa"/>
          </w:tcPr>
          <w:p w14:paraId="3C2FD50D" w14:textId="77777777" w:rsidR="006F5E99" w:rsidRPr="00677940" w:rsidRDefault="006F5E99" w:rsidP="002D72FB">
            <w:pPr>
              <w:pStyle w:val="ab"/>
              <w:wordWrap/>
              <w:ind w:right="20"/>
              <w:rPr>
                <w:rFonts w:ascii="Calibri" w:hAnsi="Calibri"/>
                <w:b w:val="0"/>
              </w:rPr>
            </w:pPr>
            <w:r w:rsidRPr="00677940">
              <w:rPr>
                <w:rFonts w:ascii="Calibri" w:hAnsi="Calibri"/>
                <w:b w:val="0"/>
              </w:rPr>
              <w:t>Command</w:t>
            </w:r>
          </w:p>
        </w:tc>
        <w:tc>
          <w:tcPr>
            <w:tcW w:w="5618" w:type="dxa"/>
          </w:tcPr>
          <w:p w14:paraId="120D3429" w14:textId="77777777" w:rsidR="006F5E99" w:rsidRPr="00677940" w:rsidRDefault="006F5E99" w:rsidP="002D72FB">
            <w:pPr>
              <w:pStyle w:val="ab"/>
              <w:wordWrap/>
              <w:ind w:right="20"/>
              <w:rPr>
                <w:rFonts w:ascii="Calibri" w:hAnsi="Calibri"/>
                <w:b w:val="0"/>
              </w:rPr>
            </w:pPr>
            <w:r w:rsidRPr="00677940">
              <w:rPr>
                <w:rFonts w:ascii="Calibri" w:hAnsi="Calibri"/>
                <w:b w:val="0"/>
              </w:rPr>
              <w:t>Description</w:t>
            </w:r>
          </w:p>
        </w:tc>
      </w:tr>
      <w:tr w:rsidR="00F41179" w:rsidRPr="00677940" w14:paraId="2C0BE329" w14:textId="77777777" w:rsidTr="006F5E99">
        <w:tc>
          <w:tcPr>
            <w:tcW w:w="2488" w:type="dxa"/>
          </w:tcPr>
          <w:p w14:paraId="73750950" w14:textId="77777777" w:rsidR="00F41179" w:rsidRPr="00677940" w:rsidRDefault="00F41179" w:rsidP="002D72FB">
            <w:pPr>
              <w:pStyle w:val="aa"/>
              <w:ind w:right="20"/>
              <w:rPr>
                <w:rFonts w:ascii="Calibri" w:hAnsi="Calibri"/>
              </w:rPr>
            </w:pPr>
            <w:r w:rsidRPr="00677940">
              <w:rPr>
                <w:rFonts w:ascii="Calibri" w:hAnsi="Calibri"/>
              </w:rPr>
              <w:t>service dhcp</w:t>
            </w:r>
          </w:p>
        </w:tc>
        <w:tc>
          <w:tcPr>
            <w:tcW w:w="5618" w:type="dxa"/>
          </w:tcPr>
          <w:p w14:paraId="6BF33141" w14:textId="77777777" w:rsidR="00A107EB" w:rsidRPr="00677940" w:rsidRDefault="00A107EB" w:rsidP="002B424F">
            <w:pPr>
              <w:pStyle w:val="a9"/>
              <w:numPr>
                <w:ilvl w:val="0"/>
                <w:numId w:val="9"/>
              </w:numPr>
              <w:ind w:left="0" w:right="20"/>
              <w:rPr>
                <w:rFonts w:ascii="Calibri" w:hAnsi="Calibri" w:cs="Times New Roman"/>
              </w:rPr>
            </w:pPr>
            <w:r w:rsidRPr="00677940">
              <w:rPr>
                <w:rFonts w:ascii="Calibri" w:hAnsi="Calibri"/>
              </w:rPr>
              <w:t>Enable the DHCP server functions of the switch.</w:t>
            </w:r>
          </w:p>
          <w:p w14:paraId="6BB579BB" w14:textId="77777777" w:rsidR="00F41179" w:rsidRPr="00677940" w:rsidRDefault="00A107EB" w:rsidP="002B424F">
            <w:pPr>
              <w:pStyle w:val="a9"/>
              <w:numPr>
                <w:ilvl w:val="0"/>
                <w:numId w:val="9"/>
              </w:numPr>
              <w:ind w:left="0" w:right="20"/>
              <w:rPr>
                <w:rFonts w:ascii="Calibri" w:hAnsi="Calibri" w:cs="Times New Roman"/>
              </w:rPr>
            </w:pPr>
            <w:r w:rsidRPr="00677940">
              <w:rPr>
                <w:rFonts w:ascii="Calibri" w:hAnsi="Calibri"/>
              </w:rPr>
              <w:t xml:space="preserve">Use the </w:t>
            </w:r>
            <w:r w:rsidRPr="00677940">
              <w:rPr>
                <w:rFonts w:ascii="Calibri" w:hAnsi="Calibri"/>
                <w:b/>
              </w:rPr>
              <w:t xml:space="preserve">no </w:t>
            </w:r>
            <w:r w:rsidRPr="00677940">
              <w:rPr>
                <w:rFonts w:ascii="Calibri" w:hAnsi="Calibri"/>
              </w:rPr>
              <w:t>command to disable the DHCP server functions.</w:t>
            </w:r>
          </w:p>
        </w:tc>
      </w:tr>
    </w:tbl>
    <w:p w14:paraId="5F1668D8" w14:textId="7D885673" w:rsidR="008039B1" w:rsidRPr="00677940" w:rsidRDefault="005B502E" w:rsidP="002B4DA8">
      <w:pPr>
        <w:pStyle w:val="a3"/>
        <w:ind w:right="20"/>
        <w:rPr>
          <w:rFonts w:ascii="Calibri" w:hAnsi="Calibri" w:cs="Arial"/>
        </w:rPr>
      </w:pPr>
      <w:r>
        <w:rPr>
          <w:rFonts w:ascii="Calibri" w:hAnsi="Calibri" w:cs="Arial"/>
        </w:rPr>
        <w:t>This</w:t>
      </w:r>
      <w:r w:rsidR="008039B1" w:rsidRPr="00677940">
        <w:rPr>
          <w:rFonts w:ascii="Calibri" w:hAnsi="Calibri" w:cs="Arial"/>
        </w:rPr>
        <w:t xml:space="preserve"> example shows how to enable DHCP server function.</w:t>
      </w:r>
    </w:p>
    <w:tbl>
      <w:tblPr>
        <w:tblStyle w:val="48"/>
        <w:tblW w:w="0" w:type="auto"/>
        <w:tblLook w:val="01E0" w:firstRow="1" w:lastRow="1" w:firstColumn="1" w:lastColumn="1" w:noHBand="0" w:noVBand="0"/>
      </w:tblPr>
      <w:tblGrid>
        <w:gridCol w:w="8045"/>
      </w:tblGrid>
      <w:tr w:rsidR="00F41179" w:rsidRPr="00677940" w14:paraId="44285C86" w14:textId="77777777" w:rsidTr="008039B1">
        <w:tc>
          <w:tcPr>
            <w:tcW w:w="8435" w:type="dxa"/>
          </w:tcPr>
          <w:p w14:paraId="79C11536"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xml:space="preserve">Switch# configure terminal </w:t>
            </w:r>
          </w:p>
          <w:p w14:paraId="7F57A449" w14:textId="77777777" w:rsidR="00F41179" w:rsidRPr="002B4DA8" w:rsidRDefault="00F41179" w:rsidP="002D72FB">
            <w:pPr>
              <w:ind w:right="20"/>
              <w:rPr>
                <w:rFonts w:ascii="Courier New" w:hAnsi="Courier New" w:cs="Courier New"/>
              </w:rPr>
            </w:pPr>
            <w:r w:rsidRPr="002B4DA8">
              <w:rPr>
                <w:rFonts w:ascii="Courier New" w:hAnsi="Courier New" w:cs="Courier New"/>
              </w:rPr>
              <w:t>Switch(config)# service dhcp</w:t>
            </w:r>
          </w:p>
          <w:p w14:paraId="60468578"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xml:space="preserve">Switch# sh running-config </w:t>
            </w:r>
          </w:p>
          <w:p w14:paraId="0C7B3DAA"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w:t>
            </w:r>
          </w:p>
          <w:p w14:paraId="6EF959E7"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 .</w:t>
            </w:r>
          </w:p>
          <w:p w14:paraId="6EFAE721"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service dhcp</w:t>
            </w:r>
          </w:p>
          <w:p w14:paraId="2A81D2B4" w14:textId="77777777" w:rsidR="00F41179" w:rsidRPr="002B4DA8" w:rsidRDefault="00F41179" w:rsidP="002D72FB">
            <w:pPr>
              <w:pStyle w:val="aa"/>
              <w:autoSpaceDE w:val="0"/>
              <w:autoSpaceDN w:val="0"/>
              <w:ind w:right="20"/>
              <w:rPr>
                <w:rFonts w:ascii="Courier New" w:hAnsi="Courier New" w:cs="Courier New"/>
              </w:rPr>
            </w:pPr>
            <w:r w:rsidRPr="002B4DA8">
              <w:rPr>
                <w:rFonts w:ascii="Courier New" w:hAnsi="Courier New" w:cs="Courier New"/>
              </w:rPr>
              <w:t>. . .</w:t>
            </w:r>
          </w:p>
          <w:p w14:paraId="517D04A7" w14:textId="77777777" w:rsidR="00F41179" w:rsidRPr="00677940" w:rsidRDefault="00F41179" w:rsidP="002D72FB">
            <w:pPr>
              <w:ind w:right="20"/>
              <w:rPr>
                <w:rFonts w:ascii="Calibri" w:hAnsi="Calibri"/>
              </w:rPr>
            </w:pPr>
            <w:r w:rsidRPr="002B4DA8">
              <w:rPr>
                <w:rFonts w:ascii="Courier New" w:hAnsi="Courier New" w:cs="Courier New"/>
              </w:rPr>
              <w:t>!</w:t>
            </w:r>
          </w:p>
        </w:tc>
      </w:tr>
    </w:tbl>
    <w:p w14:paraId="5B72630F" w14:textId="77777777" w:rsidR="00F54036" w:rsidRPr="00677940" w:rsidRDefault="00F54036" w:rsidP="0021019A">
      <w:pPr>
        <w:pStyle w:val="2"/>
        <w:ind w:right="20"/>
        <w:rPr>
          <w:rFonts w:ascii="Calibri" w:hAnsi="Calibri"/>
        </w:rPr>
      </w:pPr>
      <w:bookmarkStart w:id="1219" w:name="_Toc198525714"/>
      <w:bookmarkStart w:id="1220" w:name="_Toc253144371"/>
      <w:bookmarkStart w:id="1221" w:name="_Toc337198463"/>
      <w:bookmarkStart w:id="1222" w:name="_Toc354416207"/>
      <w:bookmarkStart w:id="1223" w:name="_Toc445915704"/>
      <w:r w:rsidRPr="00677940">
        <w:rPr>
          <w:rFonts w:ascii="Calibri" w:hAnsi="Calibri"/>
        </w:rPr>
        <w:lastRenderedPageBreak/>
        <w:t>DHCP relay agent Features and Configuration</w:t>
      </w:r>
      <w:bookmarkEnd w:id="1219"/>
      <w:bookmarkEnd w:id="1220"/>
      <w:bookmarkEnd w:id="1221"/>
      <w:bookmarkEnd w:id="1222"/>
      <w:bookmarkEnd w:id="1223"/>
    </w:p>
    <w:p w14:paraId="4E4F233F" w14:textId="77777777" w:rsidR="00F54036" w:rsidRPr="00677940" w:rsidRDefault="00F54036" w:rsidP="001E7454">
      <w:pPr>
        <w:pStyle w:val="3"/>
        <w:ind w:left="0" w:right="20"/>
        <w:rPr>
          <w:rFonts w:ascii="Calibri" w:hAnsi="Calibri"/>
        </w:rPr>
      </w:pPr>
      <w:bookmarkStart w:id="1224" w:name="_Toc198525715"/>
      <w:bookmarkStart w:id="1225" w:name="_Toc253144372"/>
      <w:bookmarkStart w:id="1226" w:name="_Toc337198464"/>
      <w:bookmarkStart w:id="1227" w:name="_Toc354416208"/>
      <w:bookmarkStart w:id="1228" w:name="_Toc445915705"/>
      <w:r w:rsidRPr="00677940">
        <w:rPr>
          <w:rFonts w:ascii="Calibri" w:hAnsi="Calibri"/>
        </w:rPr>
        <w:t xml:space="preserve">DHCP relay </w:t>
      </w:r>
      <w:bookmarkEnd w:id="1224"/>
      <w:bookmarkEnd w:id="1225"/>
      <w:r w:rsidRPr="00677940">
        <w:rPr>
          <w:rFonts w:ascii="Calibri" w:hAnsi="Calibri"/>
        </w:rPr>
        <w:t>agent Overview</w:t>
      </w:r>
      <w:bookmarkEnd w:id="1226"/>
      <w:bookmarkEnd w:id="1227"/>
      <w:bookmarkEnd w:id="1228"/>
    </w:p>
    <w:p w14:paraId="4D07F7D6" w14:textId="77777777" w:rsidR="00F54036" w:rsidRPr="00677940" w:rsidRDefault="00F54036" w:rsidP="002B4DA8">
      <w:pPr>
        <w:pStyle w:val="a3"/>
        <w:ind w:right="20"/>
        <w:rPr>
          <w:rFonts w:ascii="Calibri" w:hAnsi="Calibri"/>
        </w:rPr>
      </w:pPr>
      <w:r w:rsidRPr="00677940">
        <w:rPr>
          <w:rFonts w:ascii="Calibri" w:hAnsi="Calibri"/>
        </w:rPr>
        <w:t>DHCP relay is the host forwarding DHCP packet between DHCP client and DHCP server in each different sunet.</w:t>
      </w:r>
    </w:p>
    <w:p w14:paraId="45BB9F50" w14:textId="77777777" w:rsidR="00F54036" w:rsidRPr="00677940" w:rsidRDefault="00F54036" w:rsidP="002B4DA8">
      <w:pPr>
        <w:pStyle w:val="a3"/>
        <w:ind w:right="20"/>
        <w:rPr>
          <w:rFonts w:ascii="Calibri" w:hAnsi="Calibri"/>
        </w:rPr>
      </w:pPr>
      <w:r w:rsidRPr="00677940">
        <w:rPr>
          <w:rFonts w:ascii="Calibri" w:hAnsi="Calibri"/>
        </w:rPr>
        <w:t>DHCP relay agent records (DHCP packet</w:t>
      </w:r>
      <w:r w:rsidRPr="00677940">
        <w:rPr>
          <w:rFonts w:ascii="Calibri" w:hAnsi="Calibri"/>
          <w:lang w:val="en-GB"/>
        </w:rPr>
        <w:t xml:space="preserve">’s </w:t>
      </w:r>
      <w:r w:rsidRPr="00677940">
        <w:rPr>
          <w:rFonts w:ascii="Calibri" w:hAnsi="Calibri"/>
        </w:rPr>
        <w:t>giaddr field) value on gateway address and insert relay agent information to DHCP packet. Then you can set to send it to server.</w:t>
      </w:r>
    </w:p>
    <w:p w14:paraId="49DBA058" w14:textId="4EB1941D" w:rsidR="00F54036" w:rsidRPr="00677940" w:rsidRDefault="00F54036" w:rsidP="002B4DA8">
      <w:pPr>
        <w:pStyle w:val="a3"/>
        <w:ind w:right="20"/>
        <w:rPr>
          <w:rFonts w:ascii="Calibri" w:hAnsi="Calibri"/>
        </w:rPr>
      </w:pPr>
      <w:r w:rsidRPr="00677940">
        <w:rPr>
          <w:rFonts w:ascii="Calibri" w:hAnsi="Calibri"/>
        </w:rPr>
        <w:t xml:space="preserve">If you set </w:t>
      </w:r>
      <w:r w:rsidR="002D70ED" w:rsidRPr="00677940">
        <w:rPr>
          <w:rFonts w:ascii="Calibri" w:hAnsi="Calibri"/>
        </w:rPr>
        <w:t>the C9500 series</w:t>
      </w:r>
      <w:r w:rsidRPr="00677940">
        <w:rPr>
          <w:rFonts w:ascii="Calibri" w:hAnsi="Calibri"/>
        </w:rPr>
        <w:t xml:space="preserve"> as DHCP relay agent, DHCP client and DHCP server forwards DHCP packet each other.</w:t>
      </w:r>
    </w:p>
    <w:p w14:paraId="09A33979" w14:textId="77777777" w:rsidR="00F54036" w:rsidRPr="00677940" w:rsidRDefault="00F452A4" w:rsidP="001E7454">
      <w:pPr>
        <w:keepNext/>
        <w:spacing w:after="180"/>
        <w:ind w:leftChars="945" w:left="1701" w:right="20"/>
        <w:rPr>
          <w:rFonts w:ascii="Calibri" w:hAnsi="Calibri"/>
        </w:rPr>
      </w:pPr>
      <w:r w:rsidRPr="00677940">
        <w:rPr>
          <w:rFonts w:ascii="Calibri" w:hAnsi="Calibri"/>
          <w:noProof/>
        </w:rPr>
        <w:drawing>
          <wp:inline distT="0" distB="0" distL="0" distR="0" wp14:anchorId="40C27E0C" wp14:editId="006A58CC">
            <wp:extent cx="5236845" cy="3627120"/>
            <wp:effectExtent l="0" t="0" r="0" b="0"/>
            <wp:docPr id="17035" name="그림 1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36845" cy="3627120"/>
                    </a:xfrm>
                    <a:prstGeom prst="rect">
                      <a:avLst/>
                    </a:prstGeom>
                    <a:noFill/>
                  </pic:spPr>
                </pic:pic>
              </a:graphicData>
            </a:graphic>
          </wp:inline>
        </w:drawing>
      </w:r>
    </w:p>
    <w:p w14:paraId="55E080D7" w14:textId="77777777" w:rsidR="00F54036" w:rsidRPr="00677940" w:rsidRDefault="007D7AF6" w:rsidP="002B4DA8">
      <w:pPr>
        <w:pStyle w:val="afffff3"/>
        <w:ind w:right="20"/>
        <w:rPr>
          <w:rFonts w:ascii="Calibri" w:eastAsia="굴림" w:hAnsi="Calibri"/>
        </w:rPr>
      </w:pPr>
      <w:bookmarkStart w:id="1229" w:name="_Toc198526222"/>
      <w:bookmarkStart w:id="1230" w:name="_Toc198621990"/>
      <w:bookmarkStart w:id="1231" w:name="_Toc361679437"/>
      <w:bookmarkStart w:id="1232" w:name="_Toc391575469"/>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13</w:t>
      </w:r>
      <w:r w:rsidR="005832B8" w:rsidRPr="00677940">
        <w:rPr>
          <w:rFonts w:ascii="Calibri" w:hAnsi="Calibri"/>
          <w:noProof/>
        </w:rPr>
        <w:fldChar w:fldCharType="end"/>
      </w:r>
      <w:r w:rsidR="00F54036" w:rsidRPr="00677940">
        <w:rPr>
          <w:rFonts w:ascii="Calibri" w:hAnsi="Calibri"/>
        </w:rPr>
        <w:t xml:space="preserve"> </w:t>
      </w:r>
      <w:bookmarkEnd w:id="1229"/>
      <w:bookmarkEnd w:id="1230"/>
      <w:bookmarkEnd w:id="1231"/>
      <w:r w:rsidR="00F54036" w:rsidRPr="00677940">
        <w:rPr>
          <w:rFonts w:ascii="Calibri" w:hAnsi="Calibri"/>
        </w:rPr>
        <w:t>Message transmissions of DHCP server as a DHCP relay agent</w:t>
      </w:r>
      <w:bookmarkEnd w:id="1232"/>
    </w:p>
    <w:p w14:paraId="20BBA68D" w14:textId="77777777" w:rsidR="00F54036" w:rsidRPr="00677940" w:rsidRDefault="00F54036" w:rsidP="002B4DA8">
      <w:pPr>
        <w:pStyle w:val="Orderlist"/>
        <w:numPr>
          <w:ilvl w:val="0"/>
          <w:numId w:val="19"/>
        </w:numPr>
        <w:tabs>
          <w:tab w:val="clear" w:pos="5435"/>
          <w:tab w:val="num" w:pos="2127"/>
        </w:tabs>
        <w:ind w:left="1701" w:right="20" w:firstLine="0"/>
        <w:rPr>
          <w:rFonts w:ascii="Calibri" w:hAnsi="Calibri"/>
        </w:rPr>
      </w:pPr>
      <w:r w:rsidRPr="00677940">
        <w:rPr>
          <w:rFonts w:ascii="Calibri" w:hAnsi="Calibri"/>
        </w:rPr>
        <w:t xml:space="preserve">DHCP client sends broadcast message, </w:t>
      </w:r>
      <w:r w:rsidRPr="00677940">
        <w:rPr>
          <w:rFonts w:ascii="Calibri" w:hAnsi="Calibri"/>
          <w:i/>
        </w:rPr>
        <w:t>DHCPDISCOVER</w:t>
      </w:r>
      <w:r w:rsidR="001D3C63" w:rsidRPr="00677940">
        <w:rPr>
          <w:rFonts w:ascii="Calibri" w:hAnsi="Calibri"/>
          <w:i/>
        </w:rPr>
        <w:t xml:space="preserve">, </w:t>
      </w:r>
      <w:r w:rsidRPr="00677940">
        <w:rPr>
          <w:rFonts w:ascii="Calibri" w:hAnsi="Calibri"/>
        </w:rPr>
        <w:t>to</w:t>
      </w:r>
      <w:r w:rsidR="001D3C63" w:rsidRPr="00677940">
        <w:rPr>
          <w:rFonts w:ascii="Calibri" w:hAnsi="Calibri"/>
        </w:rPr>
        <w:t xml:space="preserve"> request an</w:t>
      </w:r>
      <w:r w:rsidRPr="00677940">
        <w:rPr>
          <w:rFonts w:ascii="Calibri" w:hAnsi="Calibri"/>
        </w:rPr>
        <w:t xml:space="preserve"> IP</w:t>
      </w:r>
      <w:r w:rsidR="001D3C63" w:rsidRPr="00677940">
        <w:rPr>
          <w:rFonts w:ascii="Calibri" w:hAnsi="Calibri"/>
        </w:rPr>
        <w:t xml:space="preserve"> address</w:t>
      </w:r>
      <w:r w:rsidRPr="00677940">
        <w:rPr>
          <w:rFonts w:ascii="Calibri" w:hAnsi="Calibri"/>
        </w:rPr>
        <w:t>.</w:t>
      </w:r>
    </w:p>
    <w:p w14:paraId="59F13F05"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 xml:space="preserve">DHCP relay agent receives the IP request message from DHCP client, and </w:t>
      </w:r>
      <w:r w:rsidR="001D3C63" w:rsidRPr="00677940">
        <w:rPr>
          <w:rFonts w:ascii="Calibri" w:hAnsi="Calibri"/>
        </w:rPr>
        <w:t>transfer</w:t>
      </w:r>
      <w:r w:rsidRPr="00677940">
        <w:rPr>
          <w:rFonts w:ascii="Calibri" w:hAnsi="Calibri"/>
        </w:rPr>
        <w:t xml:space="preserve"> the message to DHCP server by unicast.</w:t>
      </w:r>
    </w:p>
    <w:p w14:paraId="170B8DD1"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When the DHCP server receives a message from the DHCP relay agent, it sends the DHCPOFFER message to the DHCP relay agent by unicast. The message contains information including IP address, default gateway etc. of the client (an IP address recorded in giaddr field is used as a destination IP).</w:t>
      </w:r>
    </w:p>
    <w:p w14:paraId="314C4D17"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 xml:space="preserve">The DHCP relay agent sends the DHCPOFFER message to the client. </w:t>
      </w:r>
    </w:p>
    <w:p w14:paraId="57362DBE" w14:textId="77777777" w:rsidR="00F54036" w:rsidRPr="00677940" w:rsidRDefault="00F54036" w:rsidP="002B4DA8">
      <w:pPr>
        <w:pStyle w:val="Orderlist"/>
        <w:tabs>
          <w:tab w:val="clear" w:pos="5435"/>
          <w:tab w:val="num" w:pos="360"/>
          <w:tab w:val="num" w:pos="2127"/>
        </w:tabs>
        <w:ind w:left="1701" w:right="20" w:firstLine="0"/>
        <w:rPr>
          <w:rFonts w:ascii="Calibri" w:hAnsi="Calibri"/>
        </w:rPr>
      </w:pPr>
      <w:r w:rsidRPr="00677940">
        <w:rPr>
          <w:rFonts w:ascii="Calibri" w:hAnsi="Calibri"/>
        </w:rPr>
        <w:t xml:space="preserve">DHCPREQUEST and DHCPACK messages are transferred by the DHCP relay agent in a same manner between the DHCP server and the client. </w:t>
      </w:r>
    </w:p>
    <w:p w14:paraId="5485A950" w14:textId="77777777" w:rsidR="00F54036" w:rsidRPr="00677940" w:rsidRDefault="00F54036" w:rsidP="001E7454">
      <w:pPr>
        <w:pStyle w:val="3"/>
        <w:ind w:left="0" w:right="20"/>
        <w:rPr>
          <w:rFonts w:ascii="Calibri" w:hAnsi="Calibri"/>
        </w:rPr>
      </w:pPr>
      <w:bookmarkStart w:id="1233" w:name="_Toc20973449"/>
      <w:bookmarkStart w:id="1234" w:name="_Toc198525717"/>
      <w:bookmarkStart w:id="1235" w:name="_Toc253144373"/>
      <w:bookmarkStart w:id="1236" w:name="_Toc337198465"/>
      <w:bookmarkStart w:id="1237" w:name="_Toc354416209"/>
      <w:bookmarkStart w:id="1238" w:name="_Toc445915706"/>
      <w:r w:rsidRPr="00677940">
        <w:rPr>
          <w:rFonts w:ascii="Calibri" w:hAnsi="Calibri"/>
        </w:rPr>
        <w:t>Enabling DHCP Relay Function</w:t>
      </w:r>
      <w:bookmarkEnd w:id="1233"/>
      <w:bookmarkEnd w:id="1234"/>
      <w:bookmarkEnd w:id="1235"/>
      <w:bookmarkEnd w:id="1236"/>
      <w:bookmarkEnd w:id="1237"/>
      <w:bookmarkEnd w:id="1238"/>
    </w:p>
    <w:p w14:paraId="26BD535B" w14:textId="4FE88CDE" w:rsidR="00F54036" w:rsidRPr="00677940" w:rsidRDefault="00F54036" w:rsidP="002B4DA8">
      <w:pPr>
        <w:pStyle w:val="a3"/>
        <w:ind w:right="20"/>
        <w:rPr>
          <w:rFonts w:ascii="Calibri" w:hAnsi="Calibri"/>
        </w:rPr>
      </w:pPr>
      <w:r w:rsidRPr="00677940">
        <w:rPr>
          <w:rFonts w:ascii="Calibri" w:hAnsi="Calibri"/>
        </w:rPr>
        <w:t xml:space="preserve">By default, the DHCP relay agent function is not enabled. To enable the DHCP relay agent, use </w:t>
      </w:r>
      <w:r w:rsidR="005B502E">
        <w:rPr>
          <w:rFonts w:ascii="Calibri" w:hAnsi="Calibri"/>
        </w:rPr>
        <w:t>this</w:t>
      </w:r>
      <w:r w:rsidRPr="00677940">
        <w:rPr>
          <w:rFonts w:ascii="Calibri" w:hAnsi="Calibri"/>
        </w:rPr>
        <w:t xml:space="preserve"> command in global configuration mode:</w:t>
      </w:r>
    </w:p>
    <w:p w14:paraId="4833961C" w14:textId="77777777" w:rsidR="00B415A8" w:rsidRPr="00677940" w:rsidRDefault="00B415A8" w:rsidP="001E7454">
      <w:pPr>
        <w:pStyle w:val="afffff3"/>
        <w:ind w:left="0" w:right="20"/>
        <w:rPr>
          <w:rFonts w:ascii="Calibri" w:hAnsi="Calibri"/>
        </w:rPr>
      </w:pPr>
      <w:bookmarkStart w:id="1239" w:name="_Toc391575201"/>
    </w:p>
    <w:p w14:paraId="7E129805" w14:textId="77777777" w:rsidR="00A107EB" w:rsidRPr="00677940" w:rsidRDefault="00A107EB" w:rsidP="002B4DA8">
      <w:pPr>
        <w:pStyle w:val="afffff3"/>
        <w:ind w:right="20"/>
        <w:rPr>
          <w:rFonts w:ascii="Calibri" w:hAnsi="Calibri"/>
        </w:rPr>
      </w:pPr>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59</w:t>
      </w:r>
      <w:r w:rsidR="005832B8" w:rsidRPr="00677940">
        <w:rPr>
          <w:rFonts w:ascii="Calibri" w:hAnsi="Calibri"/>
          <w:noProof/>
        </w:rPr>
        <w:fldChar w:fldCharType="end"/>
      </w:r>
      <w:r w:rsidRPr="00677940">
        <w:rPr>
          <w:rFonts w:ascii="Calibri" w:hAnsi="Calibri"/>
        </w:rPr>
        <w:t xml:space="preserve"> Enabling DHCP Server Function</w:t>
      </w:r>
      <w:bookmarkEnd w:id="1239"/>
    </w:p>
    <w:tbl>
      <w:tblPr>
        <w:tblStyle w:val="CLIWide"/>
        <w:tblW w:w="0" w:type="auto"/>
        <w:tblLook w:val="01E0" w:firstRow="1" w:lastRow="1" w:firstColumn="1" w:lastColumn="1" w:noHBand="0" w:noVBand="0"/>
      </w:tblPr>
      <w:tblGrid>
        <w:gridCol w:w="2275"/>
        <w:gridCol w:w="5657"/>
      </w:tblGrid>
      <w:tr w:rsidR="00F54036" w:rsidRPr="00677940" w14:paraId="1596BB73" w14:textId="77777777" w:rsidTr="007D7AF6">
        <w:trPr>
          <w:cnfStyle w:val="100000000000" w:firstRow="1" w:lastRow="0" w:firstColumn="0" w:lastColumn="0" w:oddVBand="0" w:evenVBand="0" w:oddHBand="0" w:evenHBand="0" w:firstRowFirstColumn="0" w:firstRowLastColumn="0" w:lastRowFirstColumn="0" w:lastRowLastColumn="0"/>
        </w:trPr>
        <w:tc>
          <w:tcPr>
            <w:tcW w:w="2500" w:type="dxa"/>
          </w:tcPr>
          <w:p w14:paraId="2A5EEE94"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6500" w:type="dxa"/>
          </w:tcPr>
          <w:p w14:paraId="16F379DC"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0366002F" w14:textId="77777777" w:rsidTr="007D7AF6">
        <w:tc>
          <w:tcPr>
            <w:tcW w:w="2500" w:type="dxa"/>
          </w:tcPr>
          <w:p w14:paraId="52A1EC0A" w14:textId="77777777" w:rsidR="00F54036" w:rsidRPr="00677940" w:rsidRDefault="00F54036" w:rsidP="001E7454">
            <w:pPr>
              <w:pStyle w:val="aa"/>
              <w:ind w:right="20"/>
              <w:rPr>
                <w:rFonts w:ascii="Calibri" w:hAnsi="Calibri"/>
              </w:rPr>
            </w:pPr>
            <w:r w:rsidRPr="00677940">
              <w:rPr>
                <w:rFonts w:ascii="Calibri" w:hAnsi="Calibri"/>
              </w:rPr>
              <w:t>service dhcp relay</w:t>
            </w:r>
          </w:p>
        </w:tc>
        <w:tc>
          <w:tcPr>
            <w:tcW w:w="6500" w:type="dxa"/>
          </w:tcPr>
          <w:p w14:paraId="28E91D7E"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Enables DHCP Relay function of router</w:t>
            </w:r>
          </w:p>
          <w:p w14:paraId="121D26CB"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 xml:space="preserve">Use no format of this command to disable the DHCP relay. </w:t>
            </w:r>
          </w:p>
        </w:tc>
      </w:tr>
    </w:tbl>
    <w:p w14:paraId="7B21B4A8" w14:textId="5DA5C45F" w:rsidR="00F54036" w:rsidRPr="00677940" w:rsidRDefault="005B502E" w:rsidP="002B4DA8">
      <w:pPr>
        <w:pStyle w:val="a3"/>
        <w:ind w:right="20"/>
        <w:rPr>
          <w:rFonts w:ascii="Calibri" w:hAnsi="Calibri"/>
        </w:rPr>
      </w:pPr>
      <w:r>
        <w:rPr>
          <w:rFonts w:ascii="Calibri" w:hAnsi="Calibri"/>
        </w:rPr>
        <w:t>This</w:t>
      </w:r>
      <w:r w:rsidR="00F54036" w:rsidRPr="00677940">
        <w:rPr>
          <w:rFonts w:ascii="Calibri" w:hAnsi="Calibri"/>
        </w:rPr>
        <w:t xml:space="preserve"> example shows how to enable a DHCP relay function.</w:t>
      </w:r>
    </w:p>
    <w:tbl>
      <w:tblPr>
        <w:tblStyle w:val="48"/>
        <w:tblW w:w="0" w:type="auto"/>
        <w:tblLook w:val="01E0" w:firstRow="1" w:lastRow="1" w:firstColumn="1" w:lastColumn="1" w:noHBand="0" w:noVBand="0"/>
      </w:tblPr>
      <w:tblGrid>
        <w:gridCol w:w="8045"/>
      </w:tblGrid>
      <w:tr w:rsidR="00F54036" w:rsidRPr="00677940" w14:paraId="366A3333" w14:textId="77777777" w:rsidTr="00F452A4">
        <w:tc>
          <w:tcPr>
            <w:tcW w:w="9048" w:type="dxa"/>
          </w:tcPr>
          <w:p w14:paraId="571C89F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7CE5A92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service dhcp relay </w:t>
            </w:r>
          </w:p>
          <w:p w14:paraId="1197815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7C49620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2642CA0A" w14:textId="77777777" w:rsidR="00F54036" w:rsidRPr="002B4DA8" w:rsidRDefault="00F54036" w:rsidP="001E7454">
            <w:pPr>
              <w:pStyle w:val="aa"/>
              <w:ind w:right="20"/>
              <w:rPr>
                <w:rFonts w:ascii="Courier New" w:hAnsi="Courier New" w:cs="Courier New"/>
              </w:rPr>
            </w:pPr>
          </w:p>
          <w:p w14:paraId="6B4DA24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1C580E1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792118C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05BFE89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2E4A336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6FA3EF9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Disabled</w:t>
            </w:r>
          </w:p>
          <w:p w14:paraId="7F2BF5A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547D157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5DAD367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590E8070" w14:textId="77777777" w:rsidR="00F54036" w:rsidRPr="002B4DA8" w:rsidRDefault="00F54036" w:rsidP="001E7454">
            <w:pPr>
              <w:pStyle w:val="aa"/>
              <w:ind w:right="20"/>
              <w:rPr>
                <w:rFonts w:ascii="Courier New" w:hAnsi="Courier New" w:cs="Courier New"/>
              </w:rPr>
            </w:pPr>
          </w:p>
          <w:p w14:paraId="1C623E6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0000B69C" w14:textId="77777777" w:rsidR="00F54036" w:rsidRPr="00677940" w:rsidRDefault="00F54036" w:rsidP="001E7454">
            <w:pPr>
              <w:pStyle w:val="aa"/>
              <w:ind w:right="20"/>
              <w:rPr>
                <w:rFonts w:ascii="Calibri" w:hAnsi="Calibri" w:cs="Courier New"/>
              </w:rPr>
            </w:pPr>
            <w:r w:rsidRPr="002B4DA8">
              <w:rPr>
                <w:rFonts w:ascii="Courier New" w:hAnsi="Courier New" w:cs="Courier New"/>
              </w:rPr>
              <w:t xml:space="preserve">  none</w:t>
            </w:r>
          </w:p>
        </w:tc>
      </w:tr>
    </w:tbl>
    <w:p w14:paraId="233AEBAB" w14:textId="77777777" w:rsidR="00F54036" w:rsidRPr="00677940" w:rsidRDefault="00F54036" w:rsidP="001E7454">
      <w:pPr>
        <w:pStyle w:val="3"/>
        <w:ind w:left="0" w:right="20"/>
        <w:rPr>
          <w:rFonts w:ascii="Calibri" w:hAnsi="Calibri"/>
        </w:rPr>
      </w:pPr>
      <w:bookmarkStart w:id="1240" w:name="_Toc198525718"/>
      <w:bookmarkStart w:id="1241" w:name="_Toc253144374"/>
      <w:bookmarkStart w:id="1242" w:name="_Toc337198466"/>
      <w:bookmarkStart w:id="1243" w:name="_Toc354416210"/>
      <w:bookmarkStart w:id="1244" w:name="_Toc445915707"/>
      <w:r w:rsidRPr="00677940">
        <w:rPr>
          <w:rFonts w:ascii="Calibri" w:hAnsi="Calibri"/>
        </w:rPr>
        <w:t xml:space="preserve">DHCP Server </w:t>
      </w:r>
      <w:bookmarkEnd w:id="1240"/>
      <w:bookmarkEnd w:id="1241"/>
      <w:r w:rsidRPr="00677940">
        <w:rPr>
          <w:rFonts w:ascii="Calibri" w:hAnsi="Calibri"/>
        </w:rPr>
        <w:t>Configuration on DHCP Relay Agent</w:t>
      </w:r>
      <w:bookmarkEnd w:id="1242"/>
      <w:bookmarkEnd w:id="1243"/>
      <w:bookmarkEnd w:id="1244"/>
    </w:p>
    <w:p w14:paraId="266FD2F8" w14:textId="77777777" w:rsidR="00F54036" w:rsidRPr="00677940" w:rsidRDefault="00F54036" w:rsidP="002B4DA8">
      <w:pPr>
        <w:pStyle w:val="a3"/>
        <w:ind w:right="20"/>
        <w:rPr>
          <w:rFonts w:ascii="Calibri" w:hAnsi="Calibri"/>
        </w:rPr>
      </w:pPr>
      <w:r w:rsidRPr="00677940">
        <w:rPr>
          <w:rFonts w:ascii="Calibri" w:hAnsi="Calibri"/>
        </w:rPr>
        <w:t>To run DHCP relay agent, you set DHCP server to DHCP discover/request message from DHCP client. Relay agent can set server to per interface receiving DHCP packet or server to forward regardless to interface receiving the packet.</w:t>
      </w:r>
    </w:p>
    <w:p w14:paraId="2AFD3163" w14:textId="3C293D00" w:rsidR="00F54036" w:rsidRPr="00677940" w:rsidRDefault="00F54036" w:rsidP="002B4DA8">
      <w:pPr>
        <w:pStyle w:val="a3"/>
        <w:ind w:right="20"/>
        <w:rPr>
          <w:rFonts w:ascii="Calibri" w:hAnsi="Calibri"/>
        </w:rPr>
      </w:pPr>
      <w:r w:rsidRPr="00677940">
        <w:rPr>
          <w:rFonts w:ascii="Calibri" w:hAnsi="Calibri"/>
        </w:rPr>
        <w:t>When you set DHCP server regardless of interface with setti</w:t>
      </w:r>
      <w:r w:rsidR="005B502E">
        <w:rPr>
          <w:rFonts w:ascii="Calibri" w:hAnsi="Calibri"/>
        </w:rPr>
        <w:t>ng DHCP message with RX, use this</w:t>
      </w:r>
      <w:r w:rsidRPr="00677940">
        <w:rPr>
          <w:rFonts w:ascii="Calibri" w:hAnsi="Calibri"/>
        </w:rPr>
        <w:t xml:space="preserve"> command:</w:t>
      </w:r>
    </w:p>
    <w:p w14:paraId="4E5C6CC5" w14:textId="77777777" w:rsidR="00F54036" w:rsidRPr="00677940" w:rsidRDefault="006A4BB0" w:rsidP="002B4DA8">
      <w:pPr>
        <w:pStyle w:val="affff4"/>
        <w:wordWrap/>
        <w:ind w:right="20"/>
        <w:rPr>
          <w:rFonts w:ascii="Calibri" w:hAnsi="Calibri"/>
        </w:rPr>
      </w:pPr>
      <w:bookmarkStart w:id="1245" w:name="_Toc354416616"/>
      <w:bookmarkStart w:id="1246" w:name="_Toc391575202"/>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60</w:t>
      </w:r>
      <w:r w:rsidR="005832B8" w:rsidRPr="00677940">
        <w:rPr>
          <w:rFonts w:ascii="Calibri" w:hAnsi="Calibri"/>
          <w:noProof/>
        </w:rPr>
        <w:fldChar w:fldCharType="end"/>
      </w:r>
      <w:r w:rsidR="00F54036" w:rsidRPr="00677940">
        <w:rPr>
          <w:rFonts w:ascii="Calibri" w:hAnsi="Calibri"/>
        </w:rPr>
        <w:t xml:space="preserve"> DHCP Server Configuration on DHCP Relay Agent</w:t>
      </w:r>
      <w:bookmarkEnd w:id="1245"/>
      <w:bookmarkEnd w:id="1246"/>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07"/>
        <w:gridCol w:w="5338"/>
      </w:tblGrid>
      <w:tr w:rsidR="00F54036" w:rsidRPr="00677940" w14:paraId="637B903B" w14:textId="77777777" w:rsidTr="00F452A4">
        <w:tc>
          <w:tcPr>
            <w:tcW w:w="2903" w:type="dxa"/>
            <w:shd w:val="clear" w:color="auto" w:fill="E6E6E6"/>
            <w:vAlign w:val="center"/>
          </w:tcPr>
          <w:p w14:paraId="4AC5982F"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5780" w:type="dxa"/>
            <w:shd w:val="clear" w:color="auto" w:fill="E6E6E6"/>
            <w:vAlign w:val="center"/>
          </w:tcPr>
          <w:p w14:paraId="196C1C04"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77EF6ED5" w14:textId="77777777" w:rsidTr="00F452A4">
        <w:tc>
          <w:tcPr>
            <w:tcW w:w="2903" w:type="dxa"/>
            <w:vAlign w:val="center"/>
          </w:tcPr>
          <w:p w14:paraId="16590BEA" w14:textId="77777777" w:rsidR="00F54036" w:rsidRPr="00677940" w:rsidRDefault="00F54036" w:rsidP="001E7454">
            <w:pPr>
              <w:pStyle w:val="aa"/>
              <w:ind w:right="20"/>
              <w:rPr>
                <w:rFonts w:ascii="Calibri" w:hAnsi="Calibri"/>
              </w:rPr>
            </w:pPr>
            <w:r w:rsidRPr="00677940">
              <w:rPr>
                <w:rFonts w:ascii="Calibri" w:hAnsi="Calibri"/>
                <w:b/>
                <w:bCs/>
              </w:rPr>
              <w:t xml:space="preserve">ip dhcp-server </w:t>
            </w:r>
            <w:r w:rsidRPr="00677940">
              <w:rPr>
                <w:rFonts w:ascii="Calibri" w:hAnsi="Calibri"/>
                <w:i/>
                <w:iCs/>
              </w:rPr>
              <w:t xml:space="preserve">address </w:t>
            </w:r>
          </w:p>
        </w:tc>
        <w:tc>
          <w:tcPr>
            <w:tcW w:w="5780" w:type="dxa"/>
            <w:vAlign w:val="center"/>
          </w:tcPr>
          <w:p w14:paraId="712AD9BC" w14:textId="77777777" w:rsidR="00F54036" w:rsidRPr="00677940" w:rsidRDefault="00F54036" w:rsidP="001E7454">
            <w:pPr>
              <w:pStyle w:val="afffc"/>
              <w:ind w:right="20"/>
              <w:rPr>
                <w:rFonts w:ascii="Calibri" w:hAnsi="Calibri"/>
              </w:rPr>
            </w:pPr>
            <w:r w:rsidRPr="00677940">
              <w:rPr>
                <w:rFonts w:ascii="Calibri" w:hAnsi="Calibri"/>
              </w:rPr>
              <w:t xml:space="preserve">Sets an IP address of the DHCP server that a DHCP relay agent will forward a DHCP discover/request message to. </w:t>
            </w:r>
          </w:p>
          <w:p w14:paraId="13EFF750" w14:textId="77777777" w:rsidR="00F54036" w:rsidRPr="00677940" w:rsidRDefault="00F54036" w:rsidP="001E7454">
            <w:pPr>
              <w:pStyle w:val="afffc"/>
              <w:ind w:right="20"/>
              <w:rPr>
                <w:rFonts w:ascii="Calibri" w:hAnsi="Calibri"/>
              </w:rPr>
            </w:pPr>
            <w:r w:rsidRPr="00677940">
              <w:rPr>
                <w:rFonts w:ascii="Calibri" w:hAnsi="Calibri"/>
              </w:rPr>
              <w:t>To delete the setting, use no command.</w:t>
            </w:r>
          </w:p>
        </w:tc>
      </w:tr>
    </w:tbl>
    <w:p w14:paraId="377BD91D" w14:textId="77777777" w:rsidR="00F54036" w:rsidRPr="00677940" w:rsidRDefault="00F54036" w:rsidP="001E7454">
      <w:pPr>
        <w:wordWrap/>
        <w:ind w:right="20"/>
        <w:rPr>
          <w:rFonts w:ascii="Calibri" w:hAnsi="Calibri"/>
        </w:rPr>
      </w:pPr>
    </w:p>
    <w:tbl>
      <w:tblPr>
        <w:tblStyle w:val="NOTICE"/>
        <w:tblW w:w="0" w:type="auto"/>
        <w:tblLook w:val="01E0" w:firstRow="1" w:lastRow="1" w:firstColumn="1" w:lastColumn="1" w:noHBand="0" w:noVBand="0"/>
      </w:tblPr>
      <w:tblGrid>
        <w:gridCol w:w="957"/>
        <w:gridCol w:w="1022"/>
        <w:gridCol w:w="5953"/>
      </w:tblGrid>
      <w:tr w:rsidR="00F54036" w:rsidRPr="00677940" w14:paraId="52F3FC0D" w14:textId="77777777" w:rsidTr="00F452A4">
        <w:tc>
          <w:tcPr>
            <w:tcW w:w="978" w:type="dxa"/>
            <w:vAlign w:val="center"/>
          </w:tcPr>
          <w:p w14:paraId="25451191" w14:textId="77777777" w:rsidR="00F54036" w:rsidRPr="00677940" w:rsidRDefault="00F54036" w:rsidP="001E7454">
            <w:pPr>
              <w:pStyle w:val="aa"/>
              <w:spacing w:after="120"/>
              <w:ind w:right="20"/>
              <w:jc w:val="both"/>
              <w:rPr>
                <w:rFonts w:ascii="Calibri" w:hAnsi="Calibri"/>
              </w:rPr>
            </w:pPr>
            <w:r w:rsidRPr="00677940">
              <w:rPr>
                <w:rFonts w:ascii="Calibri" w:hAnsi="Calibri"/>
                <w:noProof/>
              </w:rPr>
              <w:drawing>
                <wp:inline distT="0" distB="0" distL="0" distR="0" wp14:anchorId="0ADD33B3" wp14:editId="6315063C">
                  <wp:extent cx="352425" cy="400050"/>
                  <wp:effectExtent l="0" t="0" r="9525" b="0"/>
                  <wp:docPr id="10818" name="그림 1081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063" w:type="dxa"/>
            <w:vAlign w:val="center"/>
          </w:tcPr>
          <w:p w14:paraId="65BFADF5" w14:textId="77777777" w:rsidR="00F54036" w:rsidRPr="00677940" w:rsidRDefault="00F54036" w:rsidP="001E7454">
            <w:pPr>
              <w:pStyle w:val="aa"/>
              <w:ind w:right="20"/>
              <w:jc w:val="both"/>
              <w:rPr>
                <w:rFonts w:ascii="Calibri" w:hAnsi="Calibri"/>
                <w:b/>
                <w:bCs/>
              </w:rPr>
            </w:pPr>
            <w:r w:rsidRPr="00677940">
              <w:rPr>
                <w:rFonts w:ascii="Calibri" w:hAnsi="Calibri"/>
                <w:b/>
                <w:bCs/>
              </w:rPr>
              <w:t>Notice</w:t>
            </w:r>
          </w:p>
        </w:tc>
        <w:tc>
          <w:tcPr>
            <w:tcW w:w="6642" w:type="dxa"/>
            <w:vAlign w:val="center"/>
          </w:tcPr>
          <w:p w14:paraId="05817862" w14:textId="4E9425BE" w:rsidR="00F54036" w:rsidRPr="00677940" w:rsidRDefault="00F54036" w:rsidP="001E7454">
            <w:pPr>
              <w:pStyle w:val="afffc"/>
              <w:ind w:right="20"/>
              <w:jc w:val="both"/>
              <w:rPr>
                <w:rFonts w:ascii="Calibri" w:hAnsi="Calibri"/>
              </w:rPr>
            </w:pPr>
            <w:r w:rsidRPr="00677940">
              <w:rPr>
                <w:rFonts w:ascii="Calibri" w:hAnsi="Calibri"/>
              </w:rPr>
              <w:t xml:space="preserve">DHCP relay Agent of </w:t>
            </w:r>
            <w:r w:rsidR="002D70ED" w:rsidRPr="00677940">
              <w:rPr>
                <w:rFonts w:ascii="Calibri" w:hAnsi="Calibri"/>
              </w:rPr>
              <w:t>the C9500 series</w:t>
            </w:r>
            <w:r w:rsidRPr="00677940">
              <w:rPr>
                <w:rFonts w:ascii="Calibri" w:hAnsi="Calibri"/>
              </w:rPr>
              <w:t xml:space="preserve"> can have up to </w:t>
            </w:r>
            <w:r w:rsidR="001D3C63" w:rsidRPr="00677940">
              <w:rPr>
                <w:rFonts w:ascii="Calibri" w:hAnsi="Calibri"/>
              </w:rPr>
              <w:t xml:space="preserve">20 </w:t>
            </w:r>
            <w:r w:rsidRPr="00677940">
              <w:rPr>
                <w:rFonts w:ascii="Calibri" w:hAnsi="Calibri"/>
              </w:rPr>
              <w:t>helper-addresses.</w:t>
            </w:r>
          </w:p>
        </w:tc>
      </w:tr>
    </w:tbl>
    <w:p w14:paraId="75195E41" w14:textId="271C99FE" w:rsidR="00F54036" w:rsidRPr="00677940" w:rsidRDefault="005B502E" w:rsidP="002B4DA8">
      <w:pPr>
        <w:pStyle w:val="a3"/>
        <w:ind w:right="20"/>
        <w:rPr>
          <w:rFonts w:ascii="Calibri" w:hAnsi="Calibri"/>
        </w:rPr>
      </w:pPr>
      <w:r>
        <w:rPr>
          <w:rFonts w:ascii="Calibri" w:hAnsi="Calibri"/>
        </w:rPr>
        <w:t>This</w:t>
      </w:r>
      <w:r w:rsidR="00F54036" w:rsidRPr="00677940">
        <w:rPr>
          <w:rFonts w:ascii="Calibri" w:hAnsi="Calibri"/>
        </w:rPr>
        <w:t xml:space="preserve"> example shows how to set a server address in DHCP relay agent:</w:t>
      </w:r>
    </w:p>
    <w:tbl>
      <w:tblPr>
        <w:tblStyle w:val="48"/>
        <w:tblW w:w="0" w:type="auto"/>
        <w:tblLook w:val="01E0" w:firstRow="1" w:lastRow="1" w:firstColumn="1" w:lastColumn="1" w:noHBand="0" w:noVBand="0"/>
      </w:tblPr>
      <w:tblGrid>
        <w:gridCol w:w="8045"/>
      </w:tblGrid>
      <w:tr w:rsidR="00F54036" w:rsidRPr="00677940" w14:paraId="64A53D92" w14:textId="77777777" w:rsidTr="00F452A4">
        <w:tc>
          <w:tcPr>
            <w:tcW w:w="9000" w:type="dxa"/>
          </w:tcPr>
          <w:p w14:paraId="6941D42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1D74D5C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ip dhcp-server 192.168.0.254</w:t>
            </w:r>
          </w:p>
          <w:p w14:paraId="263A059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1AF4501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29B12F9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0D7C68C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78CCBD2F" w14:textId="77777777" w:rsidR="00F54036" w:rsidRPr="002B4DA8" w:rsidRDefault="00F54036" w:rsidP="001E7454">
            <w:pPr>
              <w:pStyle w:val="aa"/>
              <w:ind w:right="20"/>
              <w:rPr>
                <w:rFonts w:ascii="Courier New" w:hAnsi="Courier New" w:cs="Courier New"/>
              </w:rPr>
            </w:pPr>
          </w:p>
          <w:p w14:paraId="6182AFE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6DA4210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4C9465D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7413771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29CD927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4E78ADA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Disabled</w:t>
            </w:r>
          </w:p>
          <w:p w14:paraId="06ABCCD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07DF46A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1BA54A2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2F19C44F" w14:textId="77777777" w:rsidR="00F54036" w:rsidRPr="002B4DA8" w:rsidRDefault="00F54036" w:rsidP="001E7454">
            <w:pPr>
              <w:pStyle w:val="aa"/>
              <w:ind w:right="20"/>
              <w:rPr>
                <w:rFonts w:ascii="Courier New" w:hAnsi="Courier New" w:cs="Courier New"/>
              </w:rPr>
            </w:pPr>
          </w:p>
          <w:p w14:paraId="0A8CC8E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5603A386" w14:textId="77777777" w:rsidR="00F54036" w:rsidRPr="00677940" w:rsidRDefault="00F54036" w:rsidP="001E7454">
            <w:pPr>
              <w:pStyle w:val="aa"/>
              <w:ind w:right="20"/>
              <w:rPr>
                <w:rFonts w:ascii="Calibri" w:hAnsi="Calibri"/>
              </w:rPr>
            </w:pPr>
            <w:r w:rsidRPr="002B4DA8">
              <w:rPr>
                <w:rFonts w:ascii="Courier New" w:hAnsi="Courier New" w:cs="Courier New"/>
              </w:rPr>
              <w:t xml:space="preserve">  192.168.0.254</w:t>
            </w:r>
          </w:p>
        </w:tc>
      </w:tr>
    </w:tbl>
    <w:p w14:paraId="3237E77A" w14:textId="77777777" w:rsidR="00F54036" w:rsidRPr="00677940" w:rsidRDefault="00F54036" w:rsidP="001E7454">
      <w:pPr>
        <w:pStyle w:val="3"/>
        <w:ind w:left="0" w:right="20"/>
        <w:rPr>
          <w:rFonts w:ascii="Calibri" w:hAnsi="Calibri"/>
        </w:rPr>
      </w:pPr>
      <w:bookmarkStart w:id="1247" w:name="_Toc198525719"/>
      <w:bookmarkStart w:id="1248" w:name="_Toc198621925"/>
      <w:bookmarkStart w:id="1249" w:name="_Toc363228382"/>
      <w:bookmarkStart w:id="1250" w:name="_Toc445915708"/>
      <w:r w:rsidRPr="00677940">
        <w:rPr>
          <w:rFonts w:ascii="Calibri" w:hAnsi="Calibri"/>
        </w:rPr>
        <w:lastRenderedPageBreak/>
        <w:t>DHCP relay information option</w:t>
      </w:r>
      <w:r w:rsidR="008039B1" w:rsidRPr="00677940">
        <w:rPr>
          <w:rFonts w:ascii="Calibri" w:hAnsi="Calibri"/>
        </w:rPr>
        <w:t xml:space="preserve"> </w:t>
      </w:r>
      <w:r w:rsidRPr="00677940">
        <w:rPr>
          <w:rFonts w:ascii="Calibri" w:hAnsi="Calibri"/>
        </w:rPr>
        <w:t xml:space="preserve">(OPTION82) </w:t>
      </w:r>
      <w:bookmarkEnd w:id="1247"/>
      <w:bookmarkEnd w:id="1248"/>
      <w:bookmarkEnd w:id="1249"/>
      <w:r w:rsidRPr="00677940">
        <w:rPr>
          <w:rFonts w:ascii="Calibri" w:hAnsi="Calibri"/>
        </w:rPr>
        <w:t>Configuration</w:t>
      </w:r>
      <w:bookmarkEnd w:id="1250"/>
    </w:p>
    <w:p w14:paraId="25B7FA34" w14:textId="77777777" w:rsidR="00F54036" w:rsidRPr="00677940" w:rsidRDefault="00F54036" w:rsidP="002B4DA8">
      <w:pPr>
        <w:pStyle w:val="a3"/>
        <w:ind w:right="20"/>
        <w:rPr>
          <w:rFonts w:ascii="Calibri" w:hAnsi="Calibri"/>
        </w:rPr>
      </w:pPr>
      <w:r w:rsidRPr="00677940">
        <w:rPr>
          <w:rFonts w:ascii="Calibri" w:hAnsi="Calibri"/>
        </w:rPr>
        <w:t>The DHCP relay agent, when it transfers a DHCP request from a DHCP client to DHCP server, can provide DHCP relay information option by which the information of DHCP relay agent itself and client interface. Then, the DHCP Server will assign an IP address and determine host configuration policy by seeing the Option82 information. For example, if a certain specified port of a specified switch is correlated with a MAC address ‘a’, later when a request with the same port of the same switch combined with different MAC address, let’s say ‘b’ would arrive in DHCP server, then the DHCP server can reject or ignore it.</w:t>
      </w:r>
    </w:p>
    <w:p w14:paraId="1E06704A" w14:textId="7A07E325" w:rsidR="00F54036" w:rsidRPr="00677940" w:rsidRDefault="00F54036" w:rsidP="002B4DA8">
      <w:pPr>
        <w:pStyle w:val="a3"/>
        <w:ind w:right="20"/>
        <w:rPr>
          <w:rFonts w:ascii="Calibri" w:hAnsi="Calibri"/>
        </w:rPr>
      </w:pPr>
      <w:r w:rsidRPr="00677940">
        <w:rPr>
          <w:rFonts w:ascii="Calibri" w:hAnsi="Calibri"/>
        </w:rPr>
        <w:t xml:space="preserve">As shown in </w:t>
      </w:r>
      <w:r w:rsidR="005B502E">
        <w:rPr>
          <w:rFonts w:ascii="Calibri" w:hAnsi="Calibri"/>
        </w:rPr>
        <w:t>this</w:t>
      </w:r>
      <w:r w:rsidRPr="00677940">
        <w:rPr>
          <w:rFonts w:ascii="Calibri" w:hAnsi="Calibri"/>
        </w:rPr>
        <w:t xml:space="preserve"> figure, DHCP Option82 is only used between DHCP Relay and DHCP Server. DHCP Relay shall add DHCP Option82 into the packet when it forwards the packet sent from a DHCP Client which is heading for DHCP Server, and remove it from the packet which is sent from DHCP Server to DHCP Client.</w:t>
      </w:r>
    </w:p>
    <w:p w14:paraId="780E80B9" w14:textId="77777777" w:rsidR="00F54036" w:rsidRPr="00677940" w:rsidRDefault="00F54036" w:rsidP="001E7454">
      <w:pPr>
        <w:ind w:right="20"/>
        <w:rPr>
          <w:rFonts w:ascii="Calibri" w:hAnsi="Calibri"/>
        </w:rPr>
      </w:pPr>
    </w:p>
    <w:p w14:paraId="5F6D4219" w14:textId="77777777" w:rsidR="00F54036" w:rsidRPr="00677940" w:rsidRDefault="00F452A4" w:rsidP="00E20826">
      <w:pPr>
        <w:ind w:leftChars="645" w:left="1161" w:right="20"/>
        <w:jc w:val="center"/>
        <w:rPr>
          <w:rFonts w:ascii="Calibri" w:hAnsi="Calibri"/>
        </w:rPr>
      </w:pPr>
      <w:r w:rsidRPr="00677940">
        <w:rPr>
          <w:rFonts w:ascii="Calibri" w:hAnsi="Calibri"/>
          <w:noProof/>
        </w:rPr>
        <w:drawing>
          <wp:inline distT="0" distB="0" distL="0" distR="0" wp14:anchorId="389D1795" wp14:editId="7D9E80F2">
            <wp:extent cx="3054350" cy="3773805"/>
            <wp:effectExtent l="0" t="0" r="0" b="0"/>
            <wp:docPr id="17036" name="그림 1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54350" cy="3773805"/>
                    </a:xfrm>
                    <a:prstGeom prst="rect">
                      <a:avLst/>
                    </a:prstGeom>
                    <a:noFill/>
                  </pic:spPr>
                </pic:pic>
              </a:graphicData>
            </a:graphic>
          </wp:inline>
        </w:drawing>
      </w:r>
    </w:p>
    <w:bookmarkStart w:id="1251" w:name="_Toc198526223"/>
    <w:bookmarkStart w:id="1252" w:name="_Toc198621991"/>
    <w:bookmarkStart w:id="1253" w:name="_Toc361679438"/>
    <w:bookmarkStart w:id="1254" w:name="_Toc391575470"/>
    <w:p w14:paraId="7D8DB3E3" w14:textId="77777777" w:rsidR="00F54036" w:rsidRPr="00677940" w:rsidRDefault="004F5D20" w:rsidP="001E7454">
      <w:pPr>
        <w:pStyle w:val="afffff3"/>
        <w:ind w:left="0" w:right="20"/>
        <w:jc w:val="center"/>
        <w:rPr>
          <w:rFonts w:ascii="Calibri" w:eastAsia="굴림" w:hAnsi="Calibri"/>
        </w:rPr>
      </w:pPr>
      <w:r w:rsidRPr="00677940">
        <w:rPr>
          <w:rFonts w:ascii="Calibri" w:hAnsi="Calibri"/>
          <w:noProof/>
        </w:rPr>
        <mc:AlternateContent>
          <mc:Choice Requires="wps">
            <w:drawing>
              <wp:anchor distT="0" distB="0" distL="114300" distR="114300" simplePos="0" relativeHeight="251723776" behindDoc="0" locked="0" layoutInCell="1" allowOverlap="1" wp14:anchorId="44C5D19A" wp14:editId="7406ED5D">
                <wp:simplePos x="0" y="0"/>
                <wp:positionH relativeFrom="column">
                  <wp:posOffset>5372100</wp:posOffset>
                </wp:positionH>
                <wp:positionV relativeFrom="paragraph">
                  <wp:posOffset>102870</wp:posOffset>
                </wp:positionV>
                <wp:extent cx="156845" cy="146685"/>
                <wp:effectExtent l="0" t="0" r="0" b="5715"/>
                <wp:wrapNone/>
                <wp:docPr id="10840" name="직사각형 108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BBE8D4" id="직사각형 10840" o:spid="_x0000_s1026" style="position:absolute;margin-left:423pt;margin-top:8.1pt;width:12.35pt;height:11.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Is4lAIAAAUFAAAOAAAAZHJzL2Uyb0RvYy54bWysVM2O0zAQviPxDpbv3SRV0k2ipqv9oQhp&#10;gZUWHsC1ncYisY3tNl3QHpZ3QOINuHDgudDyDoydtnSBA0Lk4Hg89vibb77x9GTTtWjNjRVKVjg5&#10;ijHikiom5LLCr1/NRzlG1hHJSKskr/ANt/hk9vjRtNclH6tGtYwbBEGkLXtd4cY5XUaRpQ3viD1S&#10;mktw1sp0xIFplhEzpIfoXRuN43gS9cowbRTl1sLqxeDEsxC/rjl1L+vacofaCgM2F0YTxoUfo9mU&#10;lEtDdCPoFgb5BxQdERIu3Ye6II6glRG/heoENcqq2h1R1UWqrgXlIQfIJol/yea6IZqHXIAcq/c0&#10;2f8Xlr5YXxkkGNQuzlNgSJIOynT/+e7+w5dvX+++f/qIBg8w1WtbwoFrfWV8rlZfKvrGIqnOGyKX&#10;/NQY1TecMMCXeGajBwe8YeEoWvTPFYNLyMqpQNqmNp0PCHSgTajNzb42fOMQhcUkm+RphhEFV5JO&#10;JnkWbiDl7rA21j3lqkN+UmEDpQ/ByfrSOg+GlLstAbxqBZuLtg2GWS7OW4PWBGQyD982uj3c1kq/&#10;WSp/bIg4rABGuMP7PNpQ9vdFMk7js3Exmk/y41E6T7NRcRznozgpzopJnBbpxfzWA0zSshGMcXkp&#10;JN9JMEn/rsTbZhjEE0SI+goX2TgLuT9Abw+TjMP3pyQ74aAjW9FVON9vIqWv6xPJIG1SOiLaYR49&#10;hB9YBg52/8BKUIEv/CCghWI3IAKjoEigN3g7YNIo8w6jHvqwwvbtihiOUftMgpCKJPWydMFIs+Mx&#10;GObQszj0EEkhVIUdRsP03A3NvtJGLBu4KQnESHUK4qtFEIYX5oBqK1notZDB9l3wzXxoh10/X6/Z&#10;Dw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gnIs4lAIAAAUFAAAOAAAAAAAAAAAAAAAAAC4CAABkcnMvZTJvRG9jLnht&#10;bFBLAQItABQABgAIAAAAIQBqn5NV3gAAAAkBAAAPAAAAAAAAAAAAAAAAAO4EAABkcnMvZG93bnJl&#10;di54bWxQSwUGAAAAAAQABADzAAAA+QUAAAAA&#10;" stroked="f"/>
            </w:pict>
          </mc:Fallback>
        </mc:AlternateContent>
      </w:r>
      <w:r w:rsidRPr="00677940">
        <w:rPr>
          <w:rFonts w:ascii="Calibri" w:hAnsi="Calibri"/>
          <w:noProof/>
        </w:rPr>
        <mc:AlternateContent>
          <mc:Choice Requires="wps">
            <w:drawing>
              <wp:anchor distT="0" distB="0" distL="114300" distR="114300" simplePos="0" relativeHeight="251724800" behindDoc="0" locked="0" layoutInCell="1" allowOverlap="1" wp14:anchorId="48CD029E" wp14:editId="7BEA4EB9">
                <wp:simplePos x="0" y="0"/>
                <wp:positionH relativeFrom="column">
                  <wp:posOffset>376555</wp:posOffset>
                </wp:positionH>
                <wp:positionV relativeFrom="paragraph">
                  <wp:posOffset>318135</wp:posOffset>
                </wp:positionV>
                <wp:extent cx="495935" cy="196215"/>
                <wp:effectExtent l="0" t="0" r="0" b="0"/>
                <wp:wrapNone/>
                <wp:docPr id="10839" name="직사각형 108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923423" id="직사각형 10839" o:spid="_x0000_s1026" style="position:absolute;margin-left:29.65pt;margin-top:25.05pt;width:39.05pt;height:15.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91d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hpj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IGn3V3GAgAArwUAAA4AAAAAAAAAAAAAAAAALgIAAGRycy9lMm9Eb2MueG1sUEsB&#10;Ai0AFAAGAAgAAAAhAGknwDDhAAAACAEAAA8AAAAAAAAAAAAAAAAAIAUAAGRycy9kb3ducmV2Lnht&#10;bFBLBQYAAAAABAAEAPMAAAAuBgAAAAA=&#10;" filled="f" stroked="f"/>
            </w:pict>
          </mc:Fallback>
        </mc:AlternateContent>
      </w:r>
      <w:r w:rsidR="0013621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14</w:t>
      </w:r>
      <w:r w:rsidR="005832B8" w:rsidRPr="00677940">
        <w:rPr>
          <w:rFonts w:ascii="Calibri" w:hAnsi="Calibri"/>
          <w:noProof/>
        </w:rPr>
        <w:fldChar w:fldCharType="end"/>
      </w:r>
      <w:r w:rsidR="00F54036" w:rsidRPr="00677940">
        <w:rPr>
          <w:rFonts w:ascii="Calibri" w:hAnsi="Calibri"/>
        </w:rPr>
        <w:t xml:space="preserve"> DHCP Relay Option82</w:t>
      </w:r>
      <w:bookmarkEnd w:id="1251"/>
      <w:bookmarkEnd w:id="1252"/>
      <w:bookmarkEnd w:id="1253"/>
      <w:bookmarkEnd w:id="1254"/>
    </w:p>
    <w:p w14:paraId="403B0081" w14:textId="77777777" w:rsidR="00F54036" w:rsidRPr="00677940" w:rsidRDefault="00F54036" w:rsidP="001E7454">
      <w:pPr>
        <w:pStyle w:val="4"/>
        <w:ind w:left="0" w:right="20"/>
        <w:rPr>
          <w:rFonts w:ascii="Calibri" w:hAnsi="Calibri"/>
        </w:rPr>
      </w:pPr>
      <w:bookmarkStart w:id="1255" w:name="_Toc337198468"/>
      <w:r w:rsidRPr="00677940">
        <w:rPr>
          <w:rFonts w:ascii="Calibri" w:hAnsi="Calibri"/>
        </w:rPr>
        <w:t>Enabling DHCP relay information option</w:t>
      </w:r>
      <w:bookmarkEnd w:id="1255"/>
    </w:p>
    <w:p w14:paraId="328F2437" w14:textId="77F6D5E5" w:rsidR="00F54036" w:rsidRPr="00677940" w:rsidRDefault="00F54036" w:rsidP="002B4DA8">
      <w:pPr>
        <w:pStyle w:val="a3"/>
        <w:ind w:right="20"/>
        <w:rPr>
          <w:rFonts w:ascii="Calibri" w:hAnsi="Calibri"/>
        </w:rPr>
      </w:pPr>
      <w:r w:rsidRPr="00677940">
        <w:rPr>
          <w:rFonts w:ascii="Calibri" w:hAnsi="Calibri"/>
        </w:rPr>
        <w:t xml:space="preserve">To enable the relay information option function of </w:t>
      </w:r>
      <w:r w:rsidR="002D70ED" w:rsidRPr="00677940">
        <w:rPr>
          <w:rFonts w:ascii="Calibri" w:hAnsi="Calibri"/>
        </w:rPr>
        <w:t>the C9500 series</w:t>
      </w:r>
      <w:r w:rsidRPr="00677940">
        <w:rPr>
          <w:rFonts w:ascii="Calibri" w:hAnsi="Calibri"/>
        </w:rPr>
        <w:t xml:space="preserve"> DHCP Relay Agent, use </w:t>
      </w:r>
      <w:r w:rsidR="005B502E">
        <w:rPr>
          <w:rFonts w:ascii="Calibri" w:hAnsi="Calibri"/>
        </w:rPr>
        <w:t>this</w:t>
      </w:r>
      <w:r w:rsidRPr="00677940">
        <w:rPr>
          <w:rFonts w:ascii="Calibri" w:hAnsi="Calibri"/>
        </w:rPr>
        <w:t xml:space="preserve"> command:</w:t>
      </w:r>
    </w:p>
    <w:p w14:paraId="386D132B" w14:textId="77777777" w:rsidR="00136217" w:rsidRPr="00677940" w:rsidRDefault="00136217" w:rsidP="002B4DA8">
      <w:pPr>
        <w:pStyle w:val="afffff3"/>
        <w:ind w:right="20"/>
        <w:rPr>
          <w:rFonts w:ascii="Calibri" w:hAnsi="Calibri"/>
        </w:rPr>
      </w:pPr>
      <w:bookmarkStart w:id="1256" w:name="_Toc39157520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61</w:t>
      </w:r>
      <w:r w:rsidR="005832B8" w:rsidRPr="00677940">
        <w:rPr>
          <w:rFonts w:ascii="Calibri" w:hAnsi="Calibri"/>
          <w:noProof/>
        </w:rPr>
        <w:fldChar w:fldCharType="end"/>
      </w:r>
      <w:r w:rsidRPr="00677940">
        <w:rPr>
          <w:rFonts w:ascii="Calibri" w:hAnsi="Calibri"/>
        </w:rPr>
        <w:t xml:space="preserve"> Enabling DHCP relay agent Information option</w:t>
      </w:r>
      <w:bookmarkEnd w:id="1256"/>
    </w:p>
    <w:tbl>
      <w:tblPr>
        <w:tblStyle w:val="CLIWide"/>
        <w:tblW w:w="0" w:type="auto"/>
        <w:tblLook w:val="01E0" w:firstRow="1" w:lastRow="1" w:firstColumn="1" w:lastColumn="1" w:noHBand="0" w:noVBand="0"/>
      </w:tblPr>
      <w:tblGrid>
        <w:gridCol w:w="3143"/>
        <w:gridCol w:w="4789"/>
      </w:tblGrid>
      <w:tr w:rsidR="00F54036" w:rsidRPr="00677940" w14:paraId="738E13FD" w14:textId="77777777" w:rsidTr="00136217">
        <w:trPr>
          <w:cnfStyle w:val="100000000000" w:firstRow="1" w:lastRow="0" w:firstColumn="0" w:lastColumn="0" w:oddVBand="0" w:evenVBand="0" w:oddHBand="0" w:evenHBand="0" w:firstRowFirstColumn="0" w:firstRowLastColumn="0" w:lastRowFirstColumn="0" w:lastRowLastColumn="0"/>
        </w:trPr>
        <w:tc>
          <w:tcPr>
            <w:tcW w:w="3317" w:type="dxa"/>
          </w:tcPr>
          <w:p w14:paraId="4B853382"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5100" w:type="dxa"/>
          </w:tcPr>
          <w:p w14:paraId="5015E8BA"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68E3D06A" w14:textId="77777777" w:rsidTr="00136217">
        <w:tc>
          <w:tcPr>
            <w:tcW w:w="3317" w:type="dxa"/>
          </w:tcPr>
          <w:p w14:paraId="2CA1CABF" w14:textId="77777777" w:rsidR="00F54036" w:rsidRPr="00677940" w:rsidRDefault="00F54036" w:rsidP="001E7454">
            <w:pPr>
              <w:pStyle w:val="aa"/>
              <w:ind w:right="20"/>
              <w:rPr>
                <w:rFonts w:ascii="Calibri" w:hAnsi="Calibri"/>
              </w:rPr>
            </w:pPr>
            <w:r w:rsidRPr="00677940">
              <w:rPr>
                <w:rFonts w:ascii="Calibri" w:hAnsi="Calibri"/>
                <w:b/>
                <w:bCs/>
              </w:rPr>
              <w:t>ip dhcp relay information option</w:t>
            </w:r>
          </w:p>
        </w:tc>
        <w:tc>
          <w:tcPr>
            <w:tcW w:w="5100" w:type="dxa"/>
          </w:tcPr>
          <w:p w14:paraId="55EBC259" w14:textId="77777777" w:rsidR="00F54036" w:rsidRPr="00677940" w:rsidRDefault="00F54036" w:rsidP="001E7454">
            <w:pPr>
              <w:pStyle w:val="afffc"/>
              <w:ind w:right="20"/>
              <w:rPr>
                <w:rFonts w:ascii="Calibri" w:hAnsi="Calibri"/>
              </w:rPr>
            </w:pPr>
            <w:r w:rsidRPr="00677940">
              <w:rPr>
                <w:rFonts w:ascii="Calibri" w:hAnsi="Calibri"/>
              </w:rPr>
              <w:t xml:space="preserve">Enables DHCP relay agent information option </w:t>
            </w:r>
          </w:p>
          <w:p w14:paraId="508BBCAD" w14:textId="77777777" w:rsidR="00F54036" w:rsidRPr="00677940" w:rsidRDefault="00F54036" w:rsidP="001E7454">
            <w:pPr>
              <w:pStyle w:val="afffc"/>
              <w:ind w:right="20"/>
              <w:rPr>
                <w:rFonts w:ascii="Calibri" w:hAnsi="Calibri"/>
              </w:rPr>
            </w:pPr>
            <w:r w:rsidRPr="00677940">
              <w:rPr>
                <w:rFonts w:ascii="Calibri" w:hAnsi="Calibri"/>
              </w:rPr>
              <w:t xml:space="preserve">By default, the feature is not enabled. </w:t>
            </w:r>
          </w:p>
          <w:p w14:paraId="1BD22BB7" w14:textId="77777777" w:rsidR="00F54036" w:rsidRPr="00677940" w:rsidRDefault="00F54036" w:rsidP="001E7454">
            <w:pPr>
              <w:pStyle w:val="afffc"/>
              <w:ind w:right="20"/>
              <w:rPr>
                <w:rFonts w:ascii="Calibri" w:hAnsi="Calibri"/>
              </w:rPr>
            </w:pPr>
            <w:r w:rsidRPr="00677940">
              <w:rPr>
                <w:rFonts w:ascii="Calibri" w:hAnsi="Calibri"/>
              </w:rPr>
              <w:t xml:space="preserve">Use no format to exclude relay agent information option in router. </w:t>
            </w:r>
          </w:p>
        </w:tc>
      </w:tr>
    </w:tbl>
    <w:p w14:paraId="06BF508C" w14:textId="73833619" w:rsidR="00F54036" w:rsidRPr="00677940" w:rsidRDefault="005B502E" w:rsidP="002B4DA8">
      <w:pPr>
        <w:pStyle w:val="a3"/>
        <w:ind w:right="20"/>
        <w:rPr>
          <w:rFonts w:ascii="Calibri" w:hAnsi="Calibri"/>
        </w:rPr>
      </w:pPr>
      <w:r>
        <w:rPr>
          <w:rFonts w:ascii="Calibri" w:hAnsi="Calibri"/>
        </w:rPr>
        <w:lastRenderedPageBreak/>
        <w:t>This</w:t>
      </w:r>
      <w:r w:rsidR="00F54036" w:rsidRPr="00677940">
        <w:rPr>
          <w:rFonts w:ascii="Calibri" w:hAnsi="Calibri"/>
        </w:rPr>
        <w:t xml:space="preserve"> </w:t>
      </w:r>
      <w:r>
        <w:rPr>
          <w:rFonts w:ascii="Calibri" w:hAnsi="Calibri"/>
        </w:rPr>
        <w:t xml:space="preserve">example shows </w:t>
      </w:r>
      <w:r w:rsidR="00F54036" w:rsidRPr="00677940">
        <w:rPr>
          <w:rFonts w:ascii="Calibri" w:hAnsi="Calibri"/>
        </w:rPr>
        <w:t>adding the relay agent information option function of DHCP relay agent:</w:t>
      </w:r>
    </w:p>
    <w:tbl>
      <w:tblPr>
        <w:tblStyle w:val="48"/>
        <w:tblW w:w="0" w:type="auto"/>
        <w:tblLook w:val="01E0" w:firstRow="1" w:lastRow="1" w:firstColumn="1" w:lastColumn="1" w:noHBand="0" w:noVBand="0"/>
      </w:tblPr>
      <w:tblGrid>
        <w:gridCol w:w="8045"/>
      </w:tblGrid>
      <w:tr w:rsidR="00F54036" w:rsidRPr="00677940" w14:paraId="1D7F4EA6" w14:textId="77777777" w:rsidTr="00F452A4">
        <w:tc>
          <w:tcPr>
            <w:tcW w:w="9048" w:type="dxa"/>
          </w:tcPr>
          <w:p w14:paraId="7481BCC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30335DA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ip dhcp relay information option </w:t>
            </w:r>
          </w:p>
          <w:p w14:paraId="3D9BCCC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1D0B6EE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5AAA0C0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489D25CA" w14:textId="77777777" w:rsidR="00F54036" w:rsidRPr="002B4DA8" w:rsidRDefault="00F54036" w:rsidP="001E7454">
            <w:pPr>
              <w:pStyle w:val="aa"/>
              <w:ind w:right="20"/>
              <w:rPr>
                <w:rFonts w:ascii="Courier New" w:hAnsi="Courier New" w:cs="Courier New"/>
              </w:rPr>
            </w:pPr>
          </w:p>
          <w:p w14:paraId="4FBF92C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036E67F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3D97EEE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08B53B9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2BBC96C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7CF1389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4D14F31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replace</w:t>
            </w:r>
          </w:p>
          <w:p w14:paraId="37BD908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7E5EF54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1BF42A9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0111AFB5" w14:textId="77777777" w:rsidR="00F54036" w:rsidRPr="002B4DA8" w:rsidRDefault="00F54036" w:rsidP="001E7454">
            <w:pPr>
              <w:pStyle w:val="aa"/>
              <w:ind w:right="20"/>
              <w:rPr>
                <w:rFonts w:ascii="Courier New" w:hAnsi="Courier New" w:cs="Courier New"/>
              </w:rPr>
            </w:pPr>
          </w:p>
          <w:p w14:paraId="1E8E5A9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56372B27" w14:textId="77777777" w:rsidR="00F54036" w:rsidRPr="00677940" w:rsidRDefault="00F54036" w:rsidP="001E7454">
            <w:pPr>
              <w:pStyle w:val="aa"/>
              <w:ind w:right="20"/>
              <w:rPr>
                <w:rFonts w:ascii="Calibri" w:hAnsi="Calibri"/>
              </w:rPr>
            </w:pPr>
            <w:r w:rsidRPr="002B4DA8">
              <w:rPr>
                <w:rFonts w:ascii="Courier New" w:hAnsi="Courier New" w:cs="Courier New"/>
              </w:rPr>
              <w:t xml:space="preserve">  192.168.0.254</w:t>
            </w:r>
          </w:p>
        </w:tc>
      </w:tr>
    </w:tbl>
    <w:p w14:paraId="37F8FF6F" w14:textId="77777777" w:rsidR="00F54036" w:rsidRPr="00677940" w:rsidRDefault="00F54036" w:rsidP="001E7454">
      <w:pPr>
        <w:pStyle w:val="4"/>
        <w:ind w:left="0" w:right="20"/>
        <w:rPr>
          <w:rFonts w:ascii="Calibri" w:hAnsi="Calibri"/>
        </w:rPr>
      </w:pPr>
      <w:bookmarkStart w:id="1257" w:name="_Toc337198469"/>
      <w:r w:rsidRPr="00677940">
        <w:rPr>
          <w:rFonts w:ascii="Calibri" w:hAnsi="Calibri"/>
        </w:rPr>
        <w:t>Relay agent information option reforwarding Policy Configuration</w:t>
      </w:r>
      <w:bookmarkEnd w:id="1257"/>
    </w:p>
    <w:p w14:paraId="666C29F3" w14:textId="4047C1B3" w:rsidR="00F54036" w:rsidRPr="00677940" w:rsidRDefault="00F54036" w:rsidP="002B4DA8">
      <w:pPr>
        <w:pStyle w:val="a3"/>
        <w:ind w:right="20"/>
        <w:rPr>
          <w:rFonts w:ascii="Calibri" w:hAnsi="Calibri"/>
        </w:rPr>
      </w:pPr>
      <w:r w:rsidRPr="00677940">
        <w:rPr>
          <w:rFonts w:ascii="Calibri" w:hAnsi="Calibri"/>
        </w:rPr>
        <w:t xml:space="preserve">The default policy of the system is to replace the relay information of the packet received from DHCP client with the relay information of the Switch. You can change the default policy of the switch using </w:t>
      </w:r>
      <w:r w:rsidR="005B502E">
        <w:rPr>
          <w:rFonts w:ascii="Calibri" w:hAnsi="Calibri"/>
        </w:rPr>
        <w:t>this</w:t>
      </w:r>
      <w:r w:rsidRPr="00677940">
        <w:rPr>
          <w:rFonts w:ascii="Calibri" w:hAnsi="Calibri"/>
        </w:rPr>
        <w:t xml:space="preserve"> command in global mode: </w:t>
      </w:r>
    </w:p>
    <w:p w14:paraId="5E924D4E" w14:textId="77777777" w:rsidR="00136217" w:rsidRPr="00677940" w:rsidRDefault="00136217" w:rsidP="002B4DA8">
      <w:pPr>
        <w:pStyle w:val="afffff3"/>
        <w:ind w:right="20"/>
        <w:rPr>
          <w:rFonts w:ascii="Calibri" w:hAnsi="Calibri"/>
        </w:rPr>
      </w:pPr>
      <w:bookmarkStart w:id="1258" w:name="_Toc39157520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62</w:t>
      </w:r>
      <w:r w:rsidR="005832B8" w:rsidRPr="00677940">
        <w:rPr>
          <w:rFonts w:ascii="Calibri" w:hAnsi="Calibri"/>
          <w:noProof/>
        </w:rPr>
        <w:fldChar w:fldCharType="end"/>
      </w:r>
      <w:r w:rsidRPr="00677940">
        <w:rPr>
          <w:rFonts w:ascii="Calibri" w:hAnsi="Calibri"/>
        </w:rPr>
        <w:t xml:space="preserve"> Relay agent information option reforwarding Policy Configuration</w:t>
      </w:r>
      <w:bookmarkEnd w:id="1258"/>
    </w:p>
    <w:tbl>
      <w:tblPr>
        <w:tblStyle w:val="CLIWide"/>
        <w:tblW w:w="0" w:type="auto"/>
        <w:tblLook w:val="01E0" w:firstRow="1" w:lastRow="1" w:firstColumn="1" w:lastColumn="1" w:noHBand="0" w:noVBand="0"/>
      </w:tblPr>
      <w:tblGrid>
        <w:gridCol w:w="2786"/>
        <w:gridCol w:w="5146"/>
      </w:tblGrid>
      <w:tr w:rsidR="00F54036" w:rsidRPr="00677940" w14:paraId="63DCCB1F" w14:textId="77777777" w:rsidTr="00136217">
        <w:trPr>
          <w:cnfStyle w:val="100000000000" w:firstRow="1" w:lastRow="0" w:firstColumn="0" w:lastColumn="0" w:oddVBand="0" w:evenVBand="0" w:oddHBand="0" w:evenHBand="0" w:firstRowFirstColumn="0" w:firstRowLastColumn="0" w:lastRowFirstColumn="0" w:lastRowLastColumn="0"/>
        </w:trPr>
        <w:tc>
          <w:tcPr>
            <w:tcW w:w="2977" w:type="dxa"/>
          </w:tcPr>
          <w:p w14:paraId="2DAC971B"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6023" w:type="dxa"/>
          </w:tcPr>
          <w:p w14:paraId="512DC49E"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146301F3" w14:textId="77777777" w:rsidTr="00136217">
        <w:tc>
          <w:tcPr>
            <w:tcW w:w="2977" w:type="dxa"/>
          </w:tcPr>
          <w:p w14:paraId="2869496B" w14:textId="77777777" w:rsidR="00F54036" w:rsidRPr="00677940" w:rsidRDefault="00F54036" w:rsidP="001E7454">
            <w:pPr>
              <w:pStyle w:val="aa"/>
              <w:ind w:right="20"/>
              <w:jc w:val="left"/>
              <w:rPr>
                <w:rFonts w:ascii="Calibri" w:hAnsi="Calibri"/>
              </w:rPr>
            </w:pPr>
            <w:r w:rsidRPr="00677940">
              <w:rPr>
                <w:rFonts w:ascii="Calibri" w:hAnsi="Calibri"/>
                <w:b/>
                <w:bCs/>
              </w:rPr>
              <w:t>ip dhcp relay information policy {</w:t>
            </w:r>
            <w:r w:rsidR="00F700C2" w:rsidRPr="00677940">
              <w:rPr>
                <w:rFonts w:ascii="Calibri" w:hAnsi="Calibri"/>
                <w:b/>
                <w:bCs/>
              </w:rPr>
              <w:t>append</w:t>
            </w:r>
            <w:r w:rsidRPr="00677940">
              <w:rPr>
                <w:rFonts w:ascii="Calibri" w:hAnsi="Calibri"/>
                <w:b/>
                <w:bCs/>
              </w:rPr>
              <w:t>|keep|replace}</w:t>
            </w:r>
          </w:p>
        </w:tc>
        <w:tc>
          <w:tcPr>
            <w:tcW w:w="6023" w:type="dxa"/>
          </w:tcPr>
          <w:p w14:paraId="6A324996" w14:textId="77777777" w:rsidR="00F54036" w:rsidRPr="00677940" w:rsidRDefault="00F54036" w:rsidP="003A07FC">
            <w:pPr>
              <w:pStyle w:val="a"/>
              <w:spacing w:line="240" w:lineRule="auto"/>
              <w:ind w:left="0" w:right="20"/>
              <w:rPr>
                <w:rFonts w:ascii="Calibri" w:hAnsi="Calibri"/>
              </w:rPr>
            </w:pPr>
            <w:r w:rsidRPr="00677940">
              <w:rPr>
                <w:rFonts w:ascii="Calibri" w:hAnsi="Calibri"/>
              </w:rPr>
              <w:t>The default is set to replace.</w:t>
            </w:r>
          </w:p>
          <w:p w14:paraId="263DF6C8" w14:textId="77777777" w:rsidR="00F54036" w:rsidRPr="00677940" w:rsidRDefault="00F700C2" w:rsidP="003A07FC">
            <w:pPr>
              <w:pStyle w:val="a"/>
              <w:spacing w:line="240" w:lineRule="auto"/>
              <w:ind w:left="0" w:right="20"/>
              <w:rPr>
                <w:rFonts w:ascii="Calibri" w:hAnsi="Calibri"/>
              </w:rPr>
            </w:pPr>
            <w:r w:rsidRPr="00677940">
              <w:rPr>
                <w:rFonts w:ascii="Calibri" w:hAnsi="Calibri"/>
              </w:rPr>
              <w:t>a</w:t>
            </w:r>
            <w:r w:rsidR="001D3C63" w:rsidRPr="00677940">
              <w:rPr>
                <w:rFonts w:ascii="Calibri" w:hAnsi="Calibri"/>
              </w:rPr>
              <w:t>ppend</w:t>
            </w:r>
            <w:r w:rsidRPr="00677940">
              <w:rPr>
                <w:rFonts w:ascii="Calibri" w:hAnsi="Calibri"/>
              </w:rPr>
              <w:t>:</w:t>
            </w:r>
            <w:r w:rsidR="001D3C63" w:rsidRPr="00677940">
              <w:rPr>
                <w:rFonts w:ascii="Calibri" w:hAnsi="Calibri"/>
              </w:rPr>
              <w:t xml:space="preserve"> </w:t>
            </w:r>
            <w:r w:rsidRPr="00677940">
              <w:rPr>
                <w:rFonts w:ascii="Calibri" w:hAnsi="Calibri"/>
              </w:rPr>
              <w:t xml:space="preserve">adds relay information </w:t>
            </w:r>
            <w:r w:rsidR="001D3C63" w:rsidRPr="00677940">
              <w:rPr>
                <w:rFonts w:ascii="Calibri" w:hAnsi="Calibri"/>
              </w:rPr>
              <w:t>to existing relay information</w:t>
            </w:r>
            <w:r w:rsidR="00F54036" w:rsidRPr="00677940">
              <w:rPr>
                <w:rFonts w:ascii="Calibri" w:hAnsi="Calibri"/>
              </w:rPr>
              <w:t xml:space="preserve"> </w:t>
            </w:r>
          </w:p>
          <w:p w14:paraId="323110BA" w14:textId="77777777" w:rsidR="00F54036" w:rsidRPr="00677940" w:rsidRDefault="00F54036" w:rsidP="003A07FC">
            <w:pPr>
              <w:pStyle w:val="a"/>
              <w:spacing w:line="240" w:lineRule="auto"/>
              <w:ind w:left="0" w:right="20"/>
              <w:rPr>
                <w:rFonts w:ascii="Calibri" w:hAnsi="Calibri"/>
              </w:rPr>
            </w:pPr>
            <w:r w:rsidRPr="00677940">
              <w:rPr>
                <w:rFonts w:ascii="Calibri" w:hAnsi="Calibri"/>
              </w:rPr>
              <w:t>keep: maintains the existing relay  information option: and  adds relay information option if no relay agent information option in router.</w:t>
            </w:r>
          </w:p>
          <w:p w14:paraId="1F5B80A5" w14:textId="77777777" w:rsidR="00F54036" w:rsidRPr="00677940" w:rsidRDefault="00F54036" w:rsidP="003A07FC">
            <w:pPr>
              <w:pStyle w:val="a"/>
              <w:spacing w:line="240" w:lineRule="auto"/>
              <w:ind w:left="0" w:right="20"/>
              <w:rPr>
                <w:rFonts w:ascii="Calibri" w:hAnsi="Calibri"/>
              </w:rPr>
            </w:pPr>
            <w:r w:rsidRPr="00677940">
              <w:rPr>
                <w:rFonts w:ascii="Calibri" w:hAnsi="Calibri"/>
              </w:rPr>
              <w:t>replace: Replaces the relay information option in router</w:t>
            </w:r>
            <w:r w:rsidR="00F700C2" w:rsidRPr="00677940">
              <w:rPr>
                <w:rFonts w:ascii="Calibri" w:hAnsi="Calibri"/>
              </w:rPr>
              <w:t xml:space="preserve"> with relay information option.</w:t>
            </w:r>
          </w:p>
        </w:tc>
      </w:tr>
    </w:tbl>
    <w:p w14:paraId="354E901C" w14:textId="68C2BCB3" w:rsidR="00F54036" w:rsidRPr="00677940" w:rsidRDefault="00F54036" w:rsidP="002B4DA8">
      <w:pPr>
        <w:pStyle w:val="a3"/>
        <w:ind w:right="20"/>
        <w:rPr>
          <w:rFonts w:ascii="Calibri" w:hAnsi="Calibri"/>
        </w:rPr>
      </w:pPr>
      <w:r w:rsidRPr="00677940">
        <w:rPr>
          <w:rFonts w:ascii="Calibri" w:hAnsi="Calibri"/>
        </w:rPr>
        <w:t xml:space="preserve">In </w:t>
      </w:r>
      <w:r w:rsidR="005B502E">
        <w:rPr>
          <w:rFonts w:ascii="Calibri" w:hAnsi="Calibri"/>
        </w:rPr>
        <w:t>this</w:t>
      </w:r>
      <w:r w:rsidRPr="00677940">
        <w:rPr>
          <w:rFonts w:ascii="Calibri" w:hAnsi="Calibri"/>
        </w:rPr>
        <w:t xml:space="preserve"> example, DHCP Relay Information Option reforwarding is set to keep:</w:t>
      </w:r>
    </w:p>
    <w:tbl>
      <w:tblPr>
        <w:tblStyle w:val="48"/>
        <w:tblW w:w="0" w:type="auto"/>
        <w:tblLook w:val="01E0" w:firstRow="1" w:lastRow="1" w:firstColumn="1" w:lastColumn="1" w:noHBand="0" w:noVBand="0"/>
      </w:tblPr>
      <w:tblGrid>
        <w:gridCol w:w="8045"/>
      </w:tblGrid>
      <w:tr w:rsidR="00F54036" w:rsidRPr="00677940" w14:paraId="0129C56E" w14:textId="77777777" w:rsidTr="00F452A4">
        <w:tc>
          <w:tcPr>
            <w:tcW w:w="9000" w:type="dxa"/>
          </w:tcPr>
          <w:p w14:paraId="21FB4AE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40764E4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ip dhcp relay information policy keep </w:t>
            </w:r>
          </w:p>
          <w:p w14:paraId="15A4B32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6A79F16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632FD204" w14:textId="77777777" w:rsidR="00F54036" w:rsidRPr="002B4DA8" w:rsidRDefault="00F54036" w:rsidP="001E7454">
            <w:pPr>
              <w:pStyle w:val="aa"/>
              <w:ind w:right="20"/>
              <w:rPr>
                <w:rFonts w:ascii="Courier New" w:hAnsi="Courier New" w:cs="Courier New"/>
              </w:rPr>
            </w:pPr>
          </w:p>
          <w:p w14:paraId="3C98C11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4B35515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Disabled</w:t>
            </w:r>
          </w:p>
          <w:p w14:paraId="577DA42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0A10806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361AEDB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421F9BA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51A3BC7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11814CA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2865E04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675A068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03B9DAEA" w14:textId="77777777" w:rsidR="00F54036" w:rsidRPr="002B4DA8" w:rsidRDefault="00F54036" w:rsidP="001E7454">
            <w:pPr>
              <w:pStyle w:val="aa"/>
              <w:ind w:right="20"/>
              <w:rPr>
                <w:rFonts w:ascii="Courier New" w:hAnsi="Courier New" w:cs="Courier New"/>
              </w:rPr>
            </w:pPr>
          </w:p>
          <w:p w14:paraId="0C10036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5D5E2E7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tc>
      </w:tr>
    </w:tbl>
    <w:p w14:paraId="3A87CEE6" w14:textId="77777777" w:rsidR="00F54036" w:rsidRPr="00677940" w:rsidRDefault="00F54036" w:rsidP="001E7454">
      <w:pPr>
        <w:ind w:right="20"/>
        <w:rPr>
          <w:rFonts w:ascii="Calibri" w:hAnsi="Calibri"/>
        </w:rPr>
      </w:pPr>
    </w:p>
    <w:p w14:paraId="07192168" w14:textId="77777777" w:rsidR="00F54036" w:rsidRPr="00677940" w:rsidRDefault="00F54036" w:rsidP="001E7454">
      <w:pPr>
        <w:pStyle w:val="3"/>
        <w:ind w:left="0" w:right="20"/>
        <w:rPr>
          <w:rFonts w:ascii="Calibri" w:hAnsi="Calibri"/>
        </w:rPr>
      </w:pPr>
      <w:bookmarkStart w:id="1259" w:name="_Toc198525720"/>
      <w:bookmarkStart w:id="1260" w:name="_Toc198621926"/>
      <w:bookmarkStart w:id="1261" w:name="_Toc363228385"/>
      <w:bookmarkStart w:id="1262" w:name="_Toc445915709"/>
      <w:r w:rsidRPr="00677940">
        <w:rPr>
          <w:rFonts w:ascii="Calibri" w:hAnsi="Calibri"/>
        </w:rPr>
        <w:lastRenderedPageBreak/>
        <w:t xml:space="preserve">DHCP Smart Relay </w:t>
      </w:r>
      <w:bookmarkEnd w:id="1259"/>
      <w:bookmarkEnd w:id="1260"/>
      <w:bookmarkEnd w:id="1261"/>
      <w:r w:rsidRPr="00677940">
        <w:rPr>
          <w:rFonts w:ascii="Calibri" w:hAnsi="Calibri"/>
        </w:rPr>
        <w:t>Configuration</w:t>
      </w:r>
      <w:bookmarkEnd w:id="1262"/>
    </w:p>
    <w:p w14:paraId="6A23352C" w14:textId="77777777" w:rsidR="00F54036" w:rsidRPr="00677940" w:rsidRDefault="00F54036" w:rsidP="002B4DA8">
      <w:pPr>
        <w:pStyle w:val="a3"/>
        <w:ind w:right="20"/>
        <w:rPr>
          <w:rFonts w:ascii="Calibri" w:hAnsi="Calibri"/>
        </w:rPr>
      </w:pPr>
      <w:r w:rsidRPr="00677940">
        <w:rPr>
          <w:rFonts w:ascii="Calibri" w:hAnsi="Calibri"/>
        </w:rPr>
        <w:t>The system forward</w:t>
      </w:r>
      <w:r w:rsidR="003A07FC" w:rsidRPr="00677940">
        <w:rPr>
          <w:rFonts w:ascii="Calibri" w:hAnsi="Calibri"/>
        </w:rPr>
        <w:t>s the</w:t>
      </w:r>
      <w:r w:rsidRPr="00677940">
        <w:rPr>
          <w:rFonts w:ascii="Calibri" w:hAnsi="Calibri"/>
        </w:rPr>
        <w:t xml:space="preserve"> packet to DHCP server with configuring primary IP address of interface received DHCP packet from DHCP client with giaddr field of DHCP packet. </w:t>
      </w:r>
    </w:p>
    <w:p w14:paraId="63BBC122" w14:textId="77777777" w:rsidR="00F54036" w:rsidRPr="00677940" w:rsidRDefault="00F54036" w:rsidP="002B4DA8">
      <w:pPr>
        <w:pStyle w:val="a3"/>
        <w:ind w:right="20"/>
        <w:rPr>
          <w:rFonts w:ascii="Calibri" w:hAnsi="Calibri"/>
        </w:rPr>
      </w:pPr>
      <w:r w:rsidRPr="00677940">
        <w:rPr>
          <w:rFonts w:ascii="Calibri" w:hAnsi="Calibri"/>
        </w:rPr>
        <w:t>Normally, a DHCP relay agent forwards DHCP_DISCOVER message to a DHCP server only with a primary IP address on an interface, even if there is more than one IP address on the interface.</w:t>
      </w:r>
    </w:p>
    <w:p w14:paraId="34ED21A0" w14:textId="77777777" w:rsidR="00F54036" w:rsidRPr="00677940" w:rsidRDefault="00F54036" w:rsidP="002B4DA8">
      <w:pPr>
        <w:pStyle w:val="a3"/>
        <w:ind w:right="20"/>
        <w:rPr>
          <w:rFonts w:ascii="Calibri" w:hAnsi="Calibri"/>
        </w:rPr>
      </w:pPr>
      <w:r w:rsidRPr="00677940">
        <w:rPr>
          <w:rFonts w:ascii="Calibri" w:hAnsi="Calibri"/>
        </w:rPr>
        <w:t>If the smart relay forwarding is enabled, a DHCP relay agent will retry sending DHCP discover message with a secondary IP address, in the case of no response from the DHCP server.</w:t>
      </w:r>
    </w:p>
    <w:p w14:paraId="082FBCAA" w14:textId="77777777" w:rsidR="00F54036" w:rsidRPr="00677940" w:rsidRDefault="00F452A4" w:rsidP="00E20826">
      <w:pPr>
        <w:ind w:leftChars="945" w:left="1701" w:right="20"/>
        <w:jc w:val="center"/>
        <w:rPr>
          <w:rFonts w:ascii="Calibri" w:hAnsi="Calibri"/>
        </w:rPr>
      </w:pPr>
      <w:r w:rsidRPr="00677940">
        <w:rPr>
          <w:rFonts w:ascii="Calibri" w:hAnsi="Calibri"/>
          <w:noProof/>
        </w:rPr>
        <w:drawing>
          <wp:inline distT="0" distB="0" distL="0" distR="0" wp14:anchorId="66DAFB8D" wp14:editId="79F1433C">
            <wp:extent cx="3054350" cy="3865245"/>
            <wp:effectExtent l="0" t="0" r="0" b="0"/>
            <wp:docPr id="17037" name="그림 1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54350" cy="3865245"/>
                    </a:xfrm>
                    <a:prstGeom prst="rect">
                      <a:avLst/>
                    </a:prstGeom>
                    <a:noFill/>
                  </pic:spPr>
                </pic:pic>
              </a:graphicData>
            </a:graphic>
          </wp:inline>
        </w:drawing>
      </w:r>
    </w:p>
    <w:bookmarkStart w:id="1263" w:name="_Toc198526224"/>
    <w:bookmarkStart w:id="1264" w:name="_Toc198621992"/>
    <w:bookmarkStart w:id="1265" w:name="_Toc361679439"/>
    <w:bookmarkStart w:id="1266" w:name="_Toc391575471"/>
    <w:p w14:paraId="2A656874" w14:textId="77777777" w:rsidR="00F54036" w:rsidRPr="00677940" w:rsidRDefault="004F5D20" w:rsidP="001E7454">
      <w:pPr>
        <w:pStyle w:val="afffff3"/>
        <w:ind w:left="0" w:right="20"/>
        <w:jc w:val="center"/>
        <w:rPr>
          <w:rFonts w:ascii="Calibri" w:hAnsi="Calibri"/>
        </w:rPr>
      </w:pPr>
      <w:r w:rsidRPr="00677940">
        <w:rPr>
          <w:rFonts w:ascii="Calibri" w:hAnsi="Calibri"/>
          <w:noProof/>
        </w:rPr>
        <mc:AlternateContent>
          <mc:Choice Requires="wps">
            <w:drawing>
              <wp:anchor distT="0" distB="0" distL="114300" distR="114300" simplePos="0" relativeHeight="251725824" behindDoc="0" locked="0" layoutInCell="1" allowOverlap="1" wp14:anchorId="37AD4E08" wp14:editId="0E975EDA">
                <wp:simplePos x="0" y="0"/>
                <wp:positionH relativeFrom="column">
                  <wp:posOffset>5372100</wp:posOffset>
                </wp:positionH>
                <wp:positionV relativeFrom="paragraph">
                  <wp:posOffset>102870</wp:posOffset>
                </wp:positionV>
                <wp:extent cx="156845" cy="146685"/>
                <wp:effectExtent l="0" t="0" r="0" b="5715"/>
                <wp:wrapNone/>
                <wp:docPr id="10838" name="직사각형 108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D65463" id="직사각형 10838" o:spid="_x0000_s1026" style="position:absolute;margin-left:423pt;margin-top:8.1pt;width:12.35pt;height:11.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qVilAIAAAUFAAAOAAAAZHJzL2Uyb0RvYy54bWysVM2O0zAQviPxDpbv3SQl6SZR09X+UIS0&#10;wEoLD+DaTmOR2MZ2my6Iw/IOSLwBFw48F1regbHTli5wQIgcHI/HHn8z3zeenmy6Fq25sULJCidH&#10;MUZcUsWEXFb41cv5KMfIOiIZaZXkFb7hFp/MHj6Y9rrkY9WolnGDIIi0Za8r3DinyyiytOEdsUdK&#10;cwnOWpmOODDNMmKG9BC9a6NxHE+iXhmmjaLcWli9GJx4FuLXNafuRV1b7lBbYcDmwmjCuPBjNJuS&#10;cmmIbgTdwiD/gKIjQsKl+1AXxBG0MuK3UJ2gRllVuyOqukjVtaA85ADZJPEv2Vw3RPOQCxTH6n2Z&#10;7P8LS5+vrwwSDLiL80dAliQd0HT3+fbuw5dvX2+/f/qIBg9Uqte2hAPX+sr4XK2+VPS1RVKdN0Qu&#10;+akxqm84YYAv8ZWN7h3whoWjaNE/UwwuISunQtE2tel8QCgH2gRubvbc8I1DFBaTbJKnGUYUXEk6&#10;meRZuIGUu8PaWPeEqw75SYUNUB+Ck/WldR4MKXdbAnjVCjYXbRsMs1yctwatCchkHr5tdHu4rZV+&#10;s1T+2BBxWAGMcIf3ebSB9ndFMk7js3Exmk/y41E6T7NRcRznozgpzopJnBbpxfy9B5ikZSMY4/JS&#10;SL6TYJL+HcXbZhjEE0SI+goX2TgLud9Dbw+TjMP3pyQ74aAjW9FVON9vIqXn9bFkkDYpHRHtMI/u&#10;ww9Vhhrs/qEqQQWe+EFAC8VuQARGAUnQkfB2wKRR5i1GPfRhhe2bFTEco/apBCEVSZr6xg1Gmh2P&#10;wTCHnsWhh0gKoSrsMBqm525o9pU2YtnATUkojFSnIL5aBGF4YQ6otpKFXgsZbN8F38yHdtj18/Wa&#10;/Q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nNqVilAIAAAUFAAAOAAAAAAAAAAAAAAAAAC4CAABkcnMvZTJvRG9jLnht&#10;bFBLAQItABQABgAIAAAAIQBqn5NV3gAAAAkBAAAPAAAAAAAAAAAAAAAAAO4EAABkcnMvZG93bnJl&#10;di54bWxQSwUGAAAAAAQABADzAAAA+QUAAAAA&#10;" stroked="f"/>
            </w:pict>
          </mc:Fallback>
        </mc:AlternateContent>
      </w:r>
      <w:r w:rsidRPr="00677940">
        <w:rPr>
          <w:rFonts w:ascii="Calibri" w:hAnsi="Calibri"/>
          <w:noProof/>
        </w:rPr>
        <mc:AlternateContent>
          <mc:Choice Requires="wps">
            <w:drawing>
              <wp:anchor distT="0" distB="0" distL="114300" distR="114300" simplePos="0" relativeHeight="251726848" behindDoc="0" locked="0" layoutInCell="1" allowOverlap="1" wp14:anchorId="601E91C8" wp14:editId="0FCB9587">
                <wp:simplePos x="0" y="0"/>
                <wp:positionH relativeFrom="column">
                  <wp:posOffset>376555</wp:posOffset>
                </wp:positionH>
                <wp:positionV relativeFrom="paragraph">
                  <wp:posOffset>318135</wp:posOffset>
                </wp:positionV>
                <wp:extent cx="495935" cy="196215"/>
                <wp:effectExtent l="0" t="0" r="0" b="0"/>
                <wp:wrapNone/>
                <wp:docPr id="10837" name="직사각형 108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F096EE" id="직사각형 10837" o:spid="_x0000_s1026" style="position:absolute;margin-left:29.65pt;margin-top:25.05pt;width:39.05pt;height:15.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6Kz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cjrGiJMWaLr7dnv3+fvPH7e/vn5BgwUq1XcqgQfX3ZU0WFV3KYp3CnEx&#10;qwlf0gspRV9TUkJ+vqmse/TAbBQ8RYv+pSghCFlpYYu2qWRrHEI50MZyc7Pnhm40KuAwjKP4NMKo&#10;AJMfjwI/shFIsnvcSaWfU9Eis0ixBOqtc7K+VNokQ5LdFROLi5w1jaW/4UcHcHE4gdDw1NhMEpbN&#10;j7EXzyfzSeiEwWjuhF6WORf5LHRGuT+OstNsNsv8TyauHyY1K0vKTZidsvzwz5jbanzQxF5bSjSs&#10;NO5MSkouF7NGojUBZed2bAtycM09TsMWAbA8gOQHofcsiJ18NBk7YR5GTjz2Jo7nx8/ikRfGYZYf&#10;Q7pknP47JNSnOI6CyLJ0kPQDbJ4dj7GRpGUaekfD2hRP9pdIYhQ456WlVhPWDOuDUpj070sBdO+I&#10;tno1Eh2kvhDlDchVCpAT9A7ocrCohfyAUQ8dI8Xq/YpIilHzgoPkYz8MTYuxmzAaB7CRh5bFoYXw&#10;AlylWGM0LGd6aEurTrJlDZF8WxguLuCbVMxK2HyhIavt54KuYJFsO5hpO4d7e+u+z05/Aw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Fg7orPGAgAArwUAAA4AAAAAAAAAAAAAAAAALgIAAGRycy9lMm9Eb2MueG1sUEsB&#10;Ai0AFAAGAAgAAAAhAGknwDDhAAAACAEAAA8AAAAAAAAAAAAAAAAAIAUAAGRycy9kb3ducmV2Lnht&#10;bFBLBQYAAAAABAAEAPMAAAAuBgAAAAA=&#10;" filled="f" stroked="f"/>
            </w:pict>
          </mc:Fallback>
        </mc:AlternateContent>
      </w:r>
      <w:r w:rsidR="0013621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15</w:t>
      </w:r>
      <w:r w:rsidR="005832B8" w:rsidRPr="00677940">
        <w:rPr>
          <w:rFonts w:ascii="Calibri" w:hAnsi="Calibri"/>
          <w:noProof/>
        </w:rPr>
        <w:fldChar w:fldCharType="end"/>
      </w:r>
      <w:r w:rsidR="00F54036" w:rsidRPr="00677940">
        <w:rPr>
          <w:rFonts w:ascii="Calibri" w:hAnsi="Calibri"/>
        </w:rPr>
        <w:t xml:space="preserve"> DHCP Smart-Relay </w:t>
      </w:r>
      <w:bookmarkEnd w:id="1263"/>
      <w:bookmarkEnd w:id="1264"/>
      <w:bookmarkEnd w:id="1265"/>
      <w:r w:rsidR="00F54036" w:rsidRPr="00677940">
        <w:rPr>
          <w:rFonts w:ascii="Calibri" w:hAnsi="Calibri"/>
        </w:rPr>
        <w:t>running procedure</w:t>
      </w:r>
      <w:bookmarkEnd w:id="1266"/>
    </w:p>
    <w:p w14:paraId="0F64E171" w14:textId="177608CE" w:rsidR="00F54036" w:rsidRPr="00677940" w:rsidRDefault="00F54036" w:rsidP="002B4DA8">
      <w:pPr>
        <w:pStyle w:val="a3"/>
        <w:ind w:right="20"/>
        <w:rPr>
          <w:rFonts w:ascii="Calibri" w:hAnsi="Calibri"/>
        </w:rPr>
      </w:pPr>
      <w:r w:rsidRPr="00677940">
        <w:rPr>
          <w:rFonts w:ascii="Calibri" w:hAnsi="Calibri"/>
        </w:rPr>
        <w:t xml:space="preserve">To enable DHCP smart-relay, use </w:t>
      </w:r>
      <w:r w:rsidR="005B502E">
        <w:rPr>
          <w:rFonts w:ascii="Calibri" w:hAnsi="Calibri"/>
        </w:rPr>
        <w:t>this</w:t>
      </w:r>
      <w:r w:rsidRPr="00677940">
        <w:rPr>
          <w:rFonts w:ascii="Calibri" w:hAnsi="Calibri"/>
        </w:rPr>
        <w:t xml:space="preserve"> command. </w:t>
      </w:r>
    </w:p>
    <w:p w14:paraId="2C29617A" w14:textId="77777777" w:rsidR="00F54036" w:rsidRPr="00677940" w:rsidRDefault="006A4BB0" w:rsidP="002B4DA8">
      <w:pPr>
        <w:pStyle w:val="affff4"/>
        <w:wordWrap/>
        <w:ind w:right="20"/>
        <w:rPr>
          <w:rFonts w:ascii="Calibri" w:hAnsi="Calibri"/>
        </w:rPr>
      </w:pPr>
      <w:bookmarkStart w:id="1267" w:name="_Toc354416619"/>
      <w:bookmarkStart w:id="1268" w:name="_Toc391575205"/>
      <w:r w:rsidRPr="00677940">
        <w:rPr>
          <w:rFonts w:ascii="Calibri" w:hAnsi="Calibri"/>
        </w:rPr>
        <w:t>Table</w:t>
      </w:r>
      <w:r w:rsidR="00FB6A4A"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420FA" w:rsidRPr="00677940">
        <w:rPr>
          <w:rFonts w:ascii="Calibri" w:hAnsi="Calibri"/>
          <w:noProof/>
        </w:rPr>
        <w:t>63</w:t>
      </w:r>
      <w:r w:rsidR="005832B8" w:rsidRPr="00677940">
        <w:rPr>
          <w:rFonts w:ascii="Calibri" w:hAnsi="Calibri"/>
          <w:noProof/>
        </w:rPr>
        <w:fldChar w:fldCharType="end"/>
      </w:r>
      <w:r w:rsidR="00F54036" w:rsidRPr="00677940">
        <w:rPr>
          <w:rFonts w:ascii="Calibri" w:hAnsi="Calibri"/>
        </w:rPr>
        <w:t xml:space="preserve"> enabling DHCP smart-relay</w:t>
      </w:r>
      <w:bookmarkEnd w:id="1267"/>
      <w:bookmarkEnd w:id="1268"/>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867"/>
        <w:gridCol w:w="5178"/>
      </w:tblGrid>
      <w:tr w:rsidR="00F54036" w:rsidRPr="00677940" w14:paraId="6BA2B682" w14:textId="77777777" w:rsidTr="00F452A4">
        <w:tc>
          <w:tcPr>
            <w:tcW w:w="3191" w:type="dxa"/>
            <w:shd w:val="clear" w:color="auto" w:fill="E6E6E6"/>
            <w:vAlign w:val="center"/>
          </w:tcPr>
          <w:p w14:paraId="4A8D4C5A" w14:textId="77777777" w:rsidR="00F54036" w:rsidRPr="00677940" w:rsidRDefault="00F54036" w:rsidP="001E7454">
            <w:pPr>
              <w:pStyle w:val="ab"/>
              <w:wordWrap/>
              <w:ind w:right="20"/>
              <w:rPr>
                <w:rFonts w:ascii="Calibri" w:hAnsi="Calibri"/>
              </w:rPr>
            </w:pPr>
            <w:r w:rsidRPr="00677940">
              <w:rPr>
                <w:rFonts w:ascii="Calibri" w:hAnsi="Calibri"/>
              </w:rPr>
              <w:t>Command</w:t>
            </w:r>
          </w:p>
        </w:tc>
        <w:tc>
          <w:tcPr>
            <w:tcW w:w="5890" w:type="dxa"/>
            <w:shd w:val="clear" w:color="auto" w:fill="E6E6E6"/>
            <w:vAlign w:val="center"/>
          </w:tcPr>
          <w:p w14:paraId="29B6FA07" w14:textId="77777777" w:rsidR="00F54036" w:rsidRPr="00677940" w:rsidRDefault="00F54036" w:rsidP="001E7454">
            <w:pPr>
              <w:pStyle w:val="ab"/>
              <w:wordWrap/>
              <w:ind w:right="20"/>
              <w:rPr>
                <w:rFonts w:ascii="Calibri" w:hAnsi="Calibri"/>
              </w:rPr>
            </w:pPr>
            <w:r w:rsidRPr="00677940">
              <w:rPr>
                <w:rFonts w:ascii="Calibri" w:hAnsi="Calibri"/>
              </w:rPr>
              <w:t>Description</w:t>
            </w:r>
          </w:p>
        </w:tc>
      </w:tr>
      <w:tr w:rsidR="00F54036" w:rsidRPr="00677940" w14:paraId="28546746" w14:textId="77777777" w:rsidTr="00F452A4">
        <w:tc>
          <w:tcPr>
            <w:tcW w:w="3191" w:type="dxa"/>
            <w:vAlign w:val="center"/>
          </w:tcPr>
          <w:p w14:paraId="5C407C81" w14:textId="77777777" w:rsidR="00F54036" w:rsidRPr="00677940" w:rsidRDefault="00F54036" w:rsidP="001E7454">
            <w:pPr>
              <w:pStyle w:val="aa"/>
              <w:ind w:right="20"/>
              <w:rPr>
                <w:rFonts w:ascii="Calibri" w:hAnsi="Calibri"/>
              </w:rPr>
            </w:pPr>
            <w:r w:rsidRPr="00677940">
              <w:rPr>
                <w:rFonts w:ascii="Calibri" w:hAnsi="Calibri"/>
                <w:b/>
                <w:bCs/>
              </w:rPr>
              <w:t>ip dhcp smart-relay</w:t>
            </w:r>
          </w:p>
        </w:tc>
        <w:tc>
          <w:tcPr>
            <w:tcW w:w="5890" w:type="dxa"/>
            <w:vAlign w:val="center"/>
          </w:tcPr>
          <w:p w14:paraId="30F554A1" w14:textId="77777777" w:rsidR="00F54036" w:rsidRPr="00677940" w:rsidRDefault="00F54036" w:rsidP="001E7454">
            <w:pPr>
              <w:pStyle w:val="afffc"/>
              <w:ind w:right="20"/>
              <w:jc w:val="both"/>
              <w:rPr>
                <w:rFonts w:ascii="Calibri" w:hAnsi="Calibri"/>
              </w:rPr>
            </w:pPr>
            <w:r w:rsidRPr="00677940">
              <w:rPr>
                <w:rFonts w:ascii="Calibri" w:hAnsi="Calibri"/>
              </w:rPr>
              <w:t xml:space="preserve">Enables DHCP smart-relay function </w:t>
            </w:r>
          </w:p>
          <w:p w14:paraId="4EBC7051" w14:textId="77777777" w:rsidR="00F54036" w:rsidRPr="00677940" w:rsidRDefault="00F54036" w:rsidP="001E7454">
            <w:pPr>
              <w:pStyle w:val="afffc"/>
              <w:ind w:right="20"/>
              <w:jc w:val="both"/>
              <w:rPr>
                <w:rFonts w:ascii="Calibri" w:hAnsi="Calibri"/>
              </w:rPr>
            </w:pPr>
            <w:r w:rsidRPr="00677940">
              <w:rPr>
                <w:rFonts w:ascii="Calibri" w:hAnsi="Calibri"/>
              </w:rPr>
              <w:t xml:space="preserve">By default, the feature is set to disabled. </w:t>
            </w:r>
          </w:p>
          <w:p w14:paraId="2E2DA65F" w14:textId="77777777" w:rsidR="00F54036" w:rsidRPr="00677940" w:rsidRDefault="00F54036" w:rsidP="001E7454">
            <w:pPr>
              <w:pStyle w:val="afffc"/>
              <w:ind w:right="20"/>
              <w:jc w:val="both"/>
              <w:rPr>
                <w:rFonts w:ascii="Calibri" w:hAnsi="Calibri"/>
              </w:rPr>
            </w:pPr>
            <w:r w:rsidRPr="00677940">
              <w:rPr>
                <w:rFonts w:ascii="Calibri" w:hAnsi="Calibri"/>
              </w:rPr>
              <w:t>Use no format command to disable the function.</w:t>
            </w:r>
          </w:p>
        </w:tc>
      </w:tr>
    </w:tbl>
    <w:p w14:paraId="490ABD53" w14:textId="6930F86A" w:rsidR="00F54036" w:rsidRPr="00677940" w:rsidRDefault="005B502E" w:rsidP="002B4DA8">
      <w:pPr>
        <w:pStyle w:val="a3"/>
        <w:ind w:right="20"/>
        <w:rPr>
          <w:rFonts w:ascii="Calibri" w:hAnsi="Calibri"/>
        </w:rPr>
      </w:pPr>
      <w:r>
        <w:rPr>
          <w:rFonts w:ascii="Calibri" w:hAnsi="Calibri"/>
        </w:rPr>
        <w:t>This</w:t>
      </w:r>
      <w:r w:rsidR="00F54036" w:rsidRPr="00677940">
        <w:rPr>
          <w:rFonts w:ascii="Calibri" w:hAnsi="Calibri"/>
        </w:rPr>
        <w:t xml:space="preserve"> example</w:t>
      </w:r>
      <w:r>
        <w:rPr>
          <w:rFonts w:ascii="Calibri" w:hAnsi="Calibri"/>
        </w:rPr>
        <w:t xml:space="preserve"> shows</w:t>
      </w:r>
      <w:r w:rsidR="00F54036" w:rsidRPr="00677940">
        <w:rPr>
          <w:rFonts w:ascii="Calibri" w:hAnsi="Calibri"/>
        </w:rPr>
        <w:t xml:space="preserve"> </w:t>
      </w:r>
      <w:r>
        <w:rPr>
          <w:rFonts w:ascii="Calibri" w:hAnsi="Calibri"/>
        </w:rPr>
        <w:t>s</w:t>
      </w:r>
      <w:r w:rsidR="00F54036" w:rsidRPr="00677940">
        <w:rPr>
          <w:rFonts w:ascii="Calibri" w:hAnsi="Calibri"/>
        </w:rPr>
        <w:t>etting up DHCP Smart-Relay:</w:t>
      </w:r>
    </w:p>
    <w:tbl>
      <w:tblPr>
        <w:tblStyle w:val="48"/>
        <w:tblW w:w="0" w:type="auto"/>
        <w:tblLook w:val="01E0" w:firstRow="1" w:lastRow="1" w:firstColumn="1" w:lastColumn="1" w:noHBand="0" w:noVBand="0"/>
      </w:tblPr>
      <w:tblGrid>
        <w:gridCol w:w="8045"/>
      </w:tblGrid>
      <w:tr w:rsidR="00F54036" w:rsidRPr="00677940" w14:paraId="3DD0EC6D" w14:textId="77777777" w:rsidTr="00F452A4">
        <w:tc>
          <w:tcPr>
            <w:tcW w:w="9000" w:type="dxa"/>
          </w:tcPr>
          <w:p w14:paraId="3C0DEB4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7D07B94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w:t>
            </w:r>
          </w:p>
          <w:p w14:paraId="2C5B419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ip dhcp smart-relay </w:t>
            </w:r>
          </w:p>
          <w:p w14:paraId="43EF25D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488AFA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16C45A9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05D3738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1C0499E7" w14:textId="77777777" w:rsidR="00F54036" w:rsidRPr="002B4DA8" w:rsidRDefault="00F54036" w:rsidP="001E7454">
            <w:pPr>
              <w:pStyle w:val="aa"/>
              <w:ind w:right="20"/>
              <w:rPr>
                <w:rFonts w:ascii="Courier New" w:hAnsi="Courier New" w:cs="Courier New"/>
              </w:rPr>
            </w:pPr>
          </w:p>
          <w:p w14:paraId="7790F6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0F59060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Enabled</w:t>
            </w:r>
          </w:p>
          <w:p w14:paraId="6549994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lastRenderedPageBreak/>
              <w:t>DHCP Smart Relay retry count  : 3</w:t>
            </w:r>
          </w:p>
          <w:p w14:paraId="538B1FD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1B51B1D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Enabled</w:t>
            </w:r>
          </w:p>
          <w:p w14:paraId="2820F93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1405D14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3E3B6FC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093B37D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3FD9650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1205B369" w14:textId="77777777" w:rsidR="00F54036" w:rsidRPr="002B4DA8" w:rsidRDefault="00F54036" w:rsidP="001E7454">
            <w:pPr>
              <w:pStyle w:val="aa"/>
              <w:ind w:right="20"/>
              <w:rPr>
                <w:rFonts w:ascii="Courier New" w:hAnsi="Courier New" w:cs="Courier New"/>
              </w:rPr>
            </w:pPr>
          </w:p>
          <w:p w14:paraId="7FC06BE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13F875E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tc>
      </w:tr>
    </w:tbl>
    <w:p w14:paraId="130AD795" w14:textId="77777777" w:rsidR="00F54036" w:rsidRPr="00677940" w:rsidRDefault="00F54036" w:rsidP="001E7454">
      <w:pPr>
        <w:pStyle w:val="3"/>
        <w:ind w:left="0" w:right="20"/>
        <w:rPr>
          <w:rFonts w:ascii="Calibri" w:hAnsi="Calibri"/>
        </w:rPr>
      </w:pPr>
      <w:bookmarkStart w:id="1269" w:name="_Toc198525721"/>
      <w:bookmarkStart w:id="1270" w:name="_Toc198621927"/>
      <w:bookmarkStart w:id="1271" w:name="_Toc363228386"/>
      <w:bookmarkStart w:id="1272" w:name="_Toc445915710"/>
      <w:r w:rsidRPr="00677940">
        <w:rPr>
          <w:rFonts w:ascii="Calibri" w:hAnsi="Calibri"/>
        </w:rPr>
        <w:lastRenderedPageBreak/>
        <w:t xml:space="preserve">DHCP Relay Verify MAC-Address </w:t>
      </w:r>
      <w:bookmarkEnd w:id="1269"/>
      <w:bookmarkEnd w:id="1270"/>
      <w:bookmarkEnd w:id="1271"/>
      <w:r w:rsidRPr="00677940">
        <w:rPr>
          <w:rFonts w:ascii="Calibri" w:hAnsi="Calibri"/>
        </w:rPr>
        <w:t>Configuration</w:t>
      </w:r>
      <w:bookmarkEnd w:id="1272"/>
    </w:p>
    <w:p w14:paraId="21FD3BA2" w14:textId="5AF152F7" w:rsidR="00F54036" w:rsidRPr="00677940" w:rsidRDefault="00F54036" w:rsidP="002B4DA8">
      <w:pPr>
        <w:pStyle w:val="a3"/>
        <w:ind w:right="20"/>
        <w:rPr>
          <w:rFonts w:ascii="Calibri" w:hAnsi="Calibri"/>
        </w:rPr>
      </w:pPr>
      <w:r w:rsidRPr="00677940">
        <w:rPr>
          <w:rFonts w:ascii="Calibri" w:hAnsi="Calibri"/>
        </w:rPr>
        <w:t xml:space="preserve">DHCP relay agent uses </w:t>
      </w:r>
      <w:r w:rsidR="005B502E">
        <w:rPr>
          <w:rFonts w:ascii="Calibri" w:hAnsi="Calibri"/>
        </w:rPr>
        <w:t>these</w:t>
      </w:r>
      <w:r w:rsidRPr="00677940">
        <w:rPr>
          <w:rFonts w:ascii="Calibri" w:hAnsi="Calibri"/>
        </w:rPr>
        <w:t xml:space="preserve"> items among fields of DHCP packets to recognize DHCP client that requests for IP.</w:t>
      </w:r>
    </w:p>
    <w:p w14:paraId="0AE57ACA" w14:textId="77777777" w:rsidR="00F54036" w:rsidRPr="00677940" w:rsidRDefault="00F54036" w:rsidP="002B4DA8">
      <w:pPr>
        <w:pStyle w:val="Orderlist"/>
        <w:numPr>
          <w:ilvl w:val="0"/>
          <w:numId w:val="18"/>
        </w:numPr>
        <w:tabs>
          <w:tab w:val="clear" w:pos="5435"/>
          <w:tab w:val="num" w:pos="2127"/>
        </w:tabs>
        <w:ind w:left="1701" w:right="20" w:firstLine="0"/>
        <w:rPr>
          <w:rFonts w:ascii="Calibri" w:hAnsi="Calibri"/>
        </w:rPr>
      </w:pPr>
      <w:r w:rsidRPr="00677940">
        <w:rPr>
          <w:rFonts w:ascii="Calibri" w:hAnsi="Calibri"/>
        </w:rPr>
        <w:t>source MAC address</w:t>
      </w:r>
    </w:p>
    <w:p w14:paraId="20A44F0F" w14:textId="77777777" w:rsidR="00F54036" w:rsidRPr="00677940" w:rsidRDefault="00F54036" w:rsidP="002B4DA8">
      <w:pPr>
        <w:pStyle w:val="Orderlist"/>
        <w:numPr>
          <w:ilvl w:val="0"/>
          <w:numId w:val="18"/>
        </w:numPr>
        <w:tabs>
          <w:tab w:val="clear" w:pos="5435"/>
          <w:tab w:val="num" w:pos="2127"/>
        </w:tabs>
        <w:ind w:left="1701" w:right="20" w:firstLine="0"/>
        <w:rPr>
          <w:rFonts w:ascii="Calibri" w:hAnsi="Calibri"/>
        </w:rPr>
      </w:pPr>
      <w:r w:rsidRPr="00677940">
        <w:rPr>
          <w:rFonts w:ascii="Calibri" w:hAnsi="Calibri"/>
        </w:rPr>
        <w:t>client hardware address(chaddr field)</w:t>
      </w:r>
    </w:p>
    <w:p w14:paraId="5A79A45A" w14:textId="77777777" w:rsidR="00F54036" w:rsidRPr="00677940" w:rsidRDefault="00F54036" w:rsidP="002B4DA8">
      <w:pPr>
        <w:pStyle w:val="Orderlist"/>
        <w:numPr>
          <w:ilvl w:val="0"/>
          <w:numId w:val="18"/>
        </w:numPr>
        <w:tabs>
          <w:tab w:val="clear" w:pos="5435"/>
          <w:tab w:val="num" w:pos="2127"/>
        </w:tabs>
        <w:ind w:left="1701" w:right="20" w:firstLine="0"/>
        <w:rPr>
          <w:rFonts w:ascii="Calibri" w:hAnsi="Calibri"/>
        </w:rPr>
      </w:pPr>
      <w:r w:rsidRPr="00677940">
        <w:rPr>
          <w:rFonts w:ascii="Calibri" w:hAnsi="Calibri"/>
        </w:rPr>
        <w:t>client identifier option (option61)</w:t>
      </w:r>
    </w:p>
    <w:p w14:paraId="07A2E97D" w14:textId="77777777" w:rsidR="00F54036" w:rsidRPr="00677940" w:rsidRDefault="00F54036" w:rsidP="002B4DA8">
      <w:pPr>
        <w:pStyle w:val="a3"/>
        <w:ind w:right="20"/>
        <w:rPr>
          <w:rFonts w:ascii="Calibri" w:hAnsi="Calibri"/>
        </w:rPr>
      </w:pPr>
      <w:r w:rsidRPr="00677940">
        <w:rPr>
          <w:rFonts w:ascii="Calibri" w:hAnsi="Calibri"/>
        </w:rPr>
        <w:t>To block IP assigning request from vicious client, the DHCP relay agent check above three fields of DHCP discover message. In case that the three filelds are not the same, you can set not to forward DHCP discover message to the server.</w:t>
      </w:r>
    </w:p>
    <w:p w14:paraId="0FE41D41" w14:textId="635E67D9" w:rsidR="00F54036" w:rsidRPr="00677940" w:rsidRDefault="00F54036" w:rsidP="002B4DA8">
      <w:pPr>
        <w:pStyle w:val="a3"/>
        <w:ind w:right="20"/>
        <w:rPr>
          <w:rFonts w:ascii="Calibri" w:hAnsi="Calibri"/>
        </w:rPr>
      </w:pPr>
      <w:r w:rsidRPr="00677940">
        <w:rPr>
          <w:rFonts w:ascii="Calibri" w:hAnsi="Calibri"/>
        </w:rPr>
        <w:t xml:space="preserve">To drop the DHCP discover message whose client hardware address or client identifier option has been changed, use </w:t>
      </w:r>
      <w:r w:rsidR="005B502E">
        <w:rPr>
          <w:rFonts w:ascii="Calibri" w:hAnsi="Calibri"/>
        </w:rPr>
        <w:t>this</w:t>
      </w:r>
      <w:r w:rsidRPr="00677940">
        <w:rPr>
          <w:rFonts w:ascii="Calibri" w:hAnsi="Calibri"/>
        </w:rPr>
        <w:t xml:space="preserve"> command: </w:t>
      </w:r>
    </w:p>
    <w:p w14:paraId="3D430CF9" w14:textId="77777777" w:rsidR="00136217" w:rsidRPr="00677940" w:rsidRDefault="00136217" w:rsidP="002B4DA8">
      <w:pPr>
        <w:pStyle w:val="afffff3"/>
        <w:ind w:right="20"/>
        <w:rPr>
          <w:rFonts w:ascii="Calibri" w:hAnsi="Calibri"/>
        </w:rPr>
      </w:pPr>
      <w:bookmarkStart w:id="1273" w:name="_Toc39157520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64</w:t>
      </w:r>
      <w:r w:rsidR="005832B8" w:rsidRPr="00677940">
        <w:rPr>
          <w:rFonts w:ascii="Calibri" w:hAnsi="Calibri"/>
          <w:noProof/>
        </w:rPr>
        <w:fldChar w:fldCharType="end"/>
      </w:r>
      <w:r w:rsidRPr="00677940">
        <w:rPr>
          <w:rFonts w:ascii="Calibri" w:hAnsi="Calibri"/>
        </w:rPr>
        <w:t xml:space="preserve"> DHCP Relay Verify MAC-Address Configuration</w:t>
      </w:r>
      <w:bookmarkEnd w:id="1273"/>
    </w:p>
    <w:tbl>
      <w:tblPr>
        <w:tblStyle w:val="CLIWide"/>
        <w:tblW w:w="0" w:type="auto"/>
        <w:tblLook w:val="01E0" w:firstRow="1" w:lastRow="1" w:firstColumn="1" w:lastColumn="1" w:noHBand="0" w:noVBand="0"/>
      </w:tblPr>
      <w:tblGrid>
        <w:gridCol w:w="3134"/>
        <w:gridCol w:w="4798"/>
      </w:tblGrid>
      <w:tr w:rsidR="00F54036" w:rsidRPr="00677940" w14:paraId="4FF20925" w14:textId="77777777" w:rsidTr="00136217">
        <w:trPr>
          <w:cnfStyle w:val="100000000000" w:firstRow="1" w:lastRow="0" w:firstColumn="0" w:lastColumn="0" w:oddVBand="0" w:evenVBand="0" w:oddHBand="0" w:evenHBand="0" w:firstRowFirstColumn="0" w:firstRowLastColumn="0" w:lastRowFirstColumn="0" w:lastRowLastColumn="0"/>
        </w:trPr>
        <w:tc>
          <w:tcPr>
            <w:tcW w:w="3520" w:type="dxa"/>
          </w:tcPr>
          <w:p w14:paraId="50557570" w14:textId="77777777" w:rsidR="00F54036" w:rsidRPr="00677940" w:rsidRDefault="00F54036" w:rsidP="001E7454">
            <w:pPr>
              <w:pStyle w:val="ab"/>
              <w:wordWrap/>
              <w:ind w:right="20"/>
              <w:rPr>
                <w:rFonts w:ascii="Calibri" w:hAnsi="Calibri"/>
                <w:b w:val="0"/>
              </w:rPr>
            </w:pPr>
            <w:r w:rsidRPr="00677940">
              <w:rPr>
                <w:rFonts w:ascii="Calibri" w:hAnsi="Calibri"/>
                <w:b w:val="0"/>
              </w:rPr>
              <w:t>Command</w:t>
            </w:r>
          </w:p>
        </w:tc>
        <w:tc>
          <w:tcPr>
            <w:tcW w:w="5480" w:type="dxa"/>
          </w:tcPr>
          <w:p w14:paraId="79872060" w14:textId="77777777" w:rsidR="00F54036" w:rsidRPr="00677940" w:rsidRDefault="00F54036" w:rsidP="001E7454">
            <w:pPr>
              <w:pStyle w:val="ab"/>
              <w:wordWrap/>
              <w:ind w:right="20"/>
              <w:rPr>
                <w:rFonts w:ascii="Calibri" w:hAnsi="Calibri"/>
                <w:b w:val="0"/>
              </w:rPr>
            </w:pPr>
            <w:r w:rsidRPr="00677940">
              <w:rPr>
                <w:rFonts w:ascii="Calibri" w:hAnsi="Calibri"/>
                <w:b w:val="0"/>
              </w:rPr>
              <w:t>Description</w:t>
            </w:r>
          </w:p>
        </w:tc>
      </w:tr>
      <w:tr w:rsidR="00F54036" w:rsidRPr="00677940" w14:paraId="2E9EA9F1" w14:textId="77777777" w:rsidTr="00136217">
        <w:tc>
          <w:tcPr>
            <w:tcW w:w="3520" w:type="dxa"/>
          </w:tcPr>
          <w:p w14:paraId="1355BD77" w14:textId="77777777" w:rsidR="00F54036" w:rsidRPr="00677940" w:rsidRDefault="00F54036" w:rsidP="001E7454">
            <w:pPr>
              <w:pStyle w:val="aa"/>
              <w:ind w:right="20"/>
              <w:rPr>
                <w:rFonts w:ascii="Calibri" w:hAnsi="Calibri"/>
              </w:rPr>
            </w:pPr>
            <w:r w:rsidRPr="00677940">
              <w:rPr>
                <w:rFonts w:ascii="Calibri" w:hAnsi="Calibri"/>
                <w:b/>
                <w:bCs/>
              </w:rPr>
              <w:t xml:space="preserve">ip dhcp </w:t>
            </w:r>
            <w:r w:rsidR="00EE79C9" w:rsidRPr="00677940">
              <w:rPr>
                <w:rFonts w:ascii="Calibri" w:hAnsi="Calibri"/>
                <w:b/>
                <w:bCs/>
              </w:rPr>
              <w:t>relay</w:t>
            </w:r>
            <w:r w:rsidRPr="00677940">
              <w:rPr>
                <w:rFonts w:ascii="Calibri" w:hAnsi="Calibri"/>
                <w:b/>
                <w:bCs/>
              </w:rPr>
              <w:t xml:space="preserve"> verify mac-address</w:t>
            </w:r>
          </w:p>
        </w:tc>
        <w:tc>
          <w:tcPr>
            <w:tcW w:w="5480" w:type="dxa"/>
          </w:tcPr>
          <w:p w14:paraId="5B523CB8"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 xml:space="preserve">When a client hardware address or client identifier option of DHCP discover message has been changed it does not forward the message to the server. </w:t>
            </w:r>
          </w:p>
          <w:p w14:paraId="7CF04B69"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 xml:space="preserve">By default this is enabled. </w:t>
            </w:r>
          </w:p>
          <w:p w14:paraId="298A02EB" w14:textId="77777777" w:rsidR="00F54036" w:rsidRPr="00677940" w:rsidRDefault="00F54036" w:rsidP="002B424F">
            <w:pPr>
              <w:pStyle w:val="a9"/>
              <w:numPr>
                <w:ilvl w:val="0"/>
                <w:numId w:val="9"/>
              </w:numPr>
              <w:wordWrap/>
              <w:ind w:left="0" w:right="20"/>
              <w:rPr>
                <w:rFonts w:ascii="Calibri" w:hAnsi="Calibri"/>
              </w:rPr>
            </w:pPr>
            <w:r w:rsidRPr="00677940">
              <w:rPr>
                <w:rFonts w:ascii="Calibri" w:hAnsi="Calibri"/>
              </w:rPr>
              <w:t>To disable the function, use no command</w:t>
            </w:r>
          </w:p>
        </w:tc>
      </w:tr>
    </w:tbl>
    <w:p w14:paraId="17EA61B6" w14:textId="6733C17D" w:rsidR="00F54036" w:rsidRPr="00677940" w:rsidRDefault="005B502E" w:rsidP="002B4DA8">
      <w:pPr>
        <w:pStyle w:val="a3"/>
        <w:ind w:right="20"/>
        <w:rPr>
          <w:rFonts w:ascii="Calibri" w:hAnsi="Calibri"/>
        </w:rPr>
      </w:pPr>
      <w:r>
        <w:rPr>
          <w:rFonts w:ascii="Calibri" w:hAnsi="Calibri"/>
        </w:rPr>
        <w:t>This</w:t>
      </w:r>
      <w:r w:rsidR="00F54036" w:rsidRPr="00677940">
        <w:rPr>
          <w:rFonts w:ascii="Calibri" w:hAnsi="Calibri"/>
        </w:rPr>
        <w:t xml:space="preserve"> example </w:t>
      </w:r>
      <w:r>
        <w:rPr>
          <w:rFonts w:ascii="Calibri" w:hAnsi="Calibri"/>
        </w:rPr>
        <w:t>shows</w:t>
      </w:r>
      <w:r w:rsidR="00F54036" w:rsidRPr="00677940">
        <w:rPr>
          <w:rFonts w:ascii="Calibri" w:hAnsi="Calibri"/>
        </w:rPr>
        <w:t xml:space="preserve"> deactivating the function of “DHCP relay agent verifies MAC-address”:</w:t>
      </w:r>
    </w:p>
    <w:tbl>
      <w:tblPr>
        <w:tblStyle w:val="48"/>
        <w:tblW w:w="0" w:type="auto"/>
        <w:tblLook w:val="01E0" w:firstRow="1" w:lastRow="1" w:firstColumn="1" w:lastColumn="1" w:noHBand="0" w:noVBand="0"/>
      </w:tblPr>
      <w:tblGrid>
        <w:gridCol w:w="8045"/>
      </w:tblGrid>
      <w:tr w:rsidR="00F54036" w:rsidRPr="00677940" w14:paraId="5860269E" w14:textId="77777777" w:rsidTr="003E15A7">
        <w:tc>
          <w:tcPr>
            <w:tcW w:w="9048" w:type="dxa"/>
          </w:tcPr>
          <w:p w14:paraId="15B350D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1B3049A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Switch(config)# no ip dhcp relay verify mac-address </w:t>
            </w:r>
          </w:p>
          <w:p w14:paraId="268567F4"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66F1B38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show ip dhcp relay </w:t>
            </w:r>
          </w:p>
          <w:p w14:paraId="61817BF0" w14:textId="77777777" w:rsidR="00F54036" w:rsidRPr="002B4DA8" w:rsidRDefault="00F54036" w:rsidP="001E7454">
            <w:pPr>
              <w:pStyle w:val="aa"/>
              <w:ind w:right="20"/>
              <w:rPr>
                <w:rFonts w:ascii="Courier New" w:hAnsi="Courier New" w:cs="Courier New"/>
              </w:rPr>
            </w:pPr>
          </w:p>
          <w:p w14:paraId="3F7C98F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2A05932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Enabled</w:t>
            </w:r>
          </w:p>
          <w:p w14:paraId="32EAFAF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7BAA874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5813CB4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Disabled</w:t>
            </w:r>
          </w:p>
          <w:p w14:paraId="0A6AA75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38A22C5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408CC66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73A31B80"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5362FA6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0/0/0</w:t>
            </w:r>
          </w:p>
          <w:p w14:paraId="172D39D5" w14:textId="77777777" w:rsidR="00F54036" w:rsidRPr="002B4DA8" w:rsidRDefault="00F54036" w:rsidP="001E7454">
            <w:pPr>
              <w:pStyle w:val="aa"/>
              <w:ind w:right="20"/>
              <w:rPr>
                <w:rFonts w:ascii="Courier New" w:hAnsi="Courier New" w:cs="Courier New"/>
              </w:rPr>
            </w:pPr>
          </w:p>
          <w:p w14:paraId="3D104FE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35D5711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tc>
      </w:tr>
    </w:tbl>
    <w:p w14:paraId="7BB65C21" w14:textId="77777777" w:rsidR="00695E54" w:rsidRPr="00677940" w:rsidRDefault="00695E54" w:rsidP="001E7454">
      <w:pPr>
        <w:pStyle w:val="3"/>
        <w:ind w:left="0" w:right="20"/>
        <w:rPr>
          <w:rFonts w:ascii="Calibri" w:hAnsi="Calibri"/>
        </w:rPr>
      </w:pPr>
      <w:bookmarkStart w:id="1274" w:name="_Toc198525722"/>
      <w:bookmarkStart w:id="1275" w:name="_Toc198621928"/>
      <w:bookmarkStart w:id="1276" w:name="_Toc363228387"/>
    </w:p>
    <w:p w14:paraId="1DF94AF0" w14:textId="77777777" w:rsidR="00F54036" w:rsidRPr="00677940" w:rsidRDefault="00F54036" w:rsidP="001E7454">
      <w:pPr>
        <w:pStyle w:val="3"/>
        <w:ind w:left="0" w:right="20"/>
        <w:rPr>
          <w:rFonts w:ascii="Calibri" w:hAnsi="Calibri"/>
        </w:rPr>
      </w:pPr>
      <w:bookmarkStart w:id="1277" w:name="_Toc445915711"/>
      <w:r w:rsidRPr="00677940">
        <w:rPr>
          <w:rFonts w:ascii="Calibri" w:hAnsi="Calibri"/>
        </w:rPr>
        <w:t xml:space="preserve">DHCP relay rate-limit </w:t>
      </w:r>
      <w:bookmarkEnd w:id="1274"/>
      <w:bookmarkEnd w:id="1275"/>
      <w:bookmarkEnd w:id="1276"/>
      <w:r w:rsidR="003E15A7" w:rsidRPr="00677940">
        <w:rPr>
          <w:rFonts w:ascii="Calibri" w:hAnsi="Calibri"/>
        </w:rPr>
        <w:t>Set-up</w:t>
      </w:r>
      <w:bookmarkEnd w:id="1277"/>
    </w:p>
    <w:p w14:paraId="7FBC90DB" w14:textId="53756768" w:rsidR="00F939B7" w:rsidRPr="00677940" w:rsidRDefault="00F939B7" w:rsidP="002B4DA8">
      <w:pPr>
        <w:pStyle w:val="a3"/>
        <w:ind w:right="20"/>
        <w:rPr>
          <w:rFonts w:ascii="Calibri" w:eastAsia="굴림" w:hAnsi="Calibri"/>
        </w:rPr>
      </w:pPr>
      <w:r w:rsidRPr="00677940">
        <w:rPr>
          <w:rStyle w:val="hps"/>
          <w:rFonts w:ascii="Calibri" w:hAnsi="Calibri"/>
          <w:color w:val="222222"/>
        </w:rPr>
        <w:lastRenderedPageBreak/>
        <w:t>In</w:t>
      </w:r>
      <w:r w:rsidRPr="00677940">
        <w:rPr>
          <w:rFonts w:ascii="Calibri" w:hAnsi="Calibri"/>
        </w:rPr>
        <w:t xml:space="preserve"> </w:t>
      </w:r>
      <w:r w:rsidR="002D70ED" w:rsidRPr="00677940">
        <w:rPr>
          <w:rStyle w:val="hps"/>
          <w:rFonts w:ascii="Calibri" w:hAnsi="Calibri"/>
          <w:color w:val="222222"/>
        </w:rPr>
        <w:t xml:space="preserve">the C9500 series </w:t>
      </w:r>
      <w:r w:rsidRPr="00677940">
        <w:rPr>
          <w:rStyle w:val="hps"/>
          <w:rFonts w:ascii="Calibri" w:hAnsi="Calibri"/>
          <w:color w:val="222222"/>
        </w:rPr>
        <w:t>DHCP relay agent</w:t>
      </w:r>
      <w:r w:rsidRPr="00677940">
        <w:rPr>
          <w:rFonts w:ascii="Calibri" w:hAnsi="Calibri"/>
        </w:rPr>
        <w:t xml:space="preserve"> </w:t>
      </w:r>
      <w:r w:rsidR="009628C7" w:rsidRPr="00677940">
        <w:rPr>
          <w:rStyle w:val="hps"/>
          <w:rFonts w:ascii="Calibri" w:hAnsi="Calibri"/>
          <w:color w:val="222222"/>
        </w:rPr>
        <w:t>can control the number of DHCP Discover</w:t>
      </w:r>
      <w:r w:rsidR="009628C7" w:rsidRPr="00677940">
        <w:rPr>
          <w:rFonts w:ascii="Calibri" w:hAnsi="Calibri"/>
        </w:rPr>
        <w:t xml:space="preserve"> </w:t>
      </w:r>
      <w:r w:rsidR="009628C7" w:rsidRPr="00677940">
        <w:rPr>
          <w:rStyle w:val="hps"/>
          <w:rFonts w:ascii="Calibri" w:hAnsi="Calibri"/>
          <w:color w:val="222222"/>
        </w:rPr>
        <w:t>or</w:t>
      </w:r>
      <w:r w:rsidR="009628C7" w:rsidRPr="00677940">
        <w:rPr>
          <w:rFonts w:ascii="Calibri" w:hAnsi="Calibri"/>
        </w:rPr>
        <w:t xml:space="preserve"> </w:t>
      </w:r>
      <w:r w:rsidR="009628C7" w:rsidRPr="00677940">
        <w:rPr>
          <w:rStyle w:val="hps"/>
          <w:rFonts w:ascii="Calibri" w:hAnsi="Calibri"/>
          <w:color w:val="222222"/>
        </w:rPr>
        <w:t>DHCP Request</w:t>
      </w:r>
      <w:r w:rsidR="009628C7" w:rsidRPr="00677940">
        <w:rPr>
          <w:rFonts w:ascii="Calibri" w:hAnsi="Calibri"/>
        </w:rPr>
        <w:t xml:space="preserve"> </w:t>
      </w:r>
      <w:r w:rsidR="009628C7" w:rsidRPr="00677940">
        <w:rPr>
          <w:rStyle w:val="hps"/>
          <w:rFonts w:ascii="Calibri" w:hAnsi="Calibri"/>
          <w:color w:val="222222"/>
        </w:rPr>
        <w:t>packets by means of</w:t>
      </w:r>
      <w:r w:rsidRPr="00677940">
        <w:rPr>
          <w:rStyle w:val="hps"/>
          <w:rFonts w:ascii="Calibri" w:hAnsi="Calibri"/>
          <w:color w:val="222222"/>
        </w:rPr>
        <w:t xml:space="preserve"> setting the</w:t>
      </w:r>
      <w:r w:rsidRPr="00677940">
        <w:rPr>
          <w:rFonts w:ascii="Calibri" w:hAnsi="Calibri"/>
        </w:rPr>
        <w:t xml:space="preserve"> </w:t>
      </w:r>
      <w:r w:rsidRPr="00677940">
        <w:rPr>
          <w:rStyle w:val="hps"/>
          <w:rFonts w:ascii="Calibri" w:hAnsi="Calibri"/>
          <w:color w:val="222222"/>
        </w:rPr>
        <w:t>Rate-limit</w:t>
      </w:r>
      <w:r w:rsidRPr="00677940">
        <w:rPr>
          <w:rFonts w:ascii="Calibri" w:hAnsi="Calibri"/>
        </w:rPr>
        <w:t>,</w:t>
      </w:r>
      <w:r w:rsidR="009628C7" w:rsidRPr="00677940">
        <w:rPr>
          <w:rFonts w:ascii="Calibri" w:hAnsi="Calibri"/>
        </w:rPr>
        <w:t xml:space="preserve"> which is set for a second. </w:t>
      </w:r>
      <w:r w:rsidR="005B502E">
        <w:rPr>
          <w:rStyle w:val="hps"/>
          <w:rFonts w:ascii="Calibri" w:hAnsi="Calibri"/>
          <w:color w:val="222222"/>
        </w:rPr>
        <w:t>This</w:t>
      </w:r>
      <w:r w:rsidRPr="00677940">
        <w:rPr>
          <w:rStyle w:val="hps"/>
          <w:rFonts w:ascii="Calibri" w:hAnsi="Calibri"/>
          <w:color w:val="222222"/>
        </w:rPr>
        <w:t xml:space="preserve"> figure</w:t>
      </w:r>
      <w:r w:rsidRPr="00677940">
        <w:rPr>
          <w:rFonts w:ascii="Calibri" w:hAnsi="Calibri"/>
        </w:rPr>
        <w:t xml:space="preserve"> </w:t>
      </w:r>
      <w:r w:rsidR="009628C7" w:rsidRPr="00677940">
        <w:rPr>
          <w:rFonts w:ascii="Calibri" w:hAnsi="Calibri"/>
        </w:rPr>
        <w:t xml:space="preserve">shows how </w:t>
      </w:r>
      <w:r w:rsidR="002D70ED" w:rsidRPr="00677940">
        <w:rPr>
          <w:rStyle w:val="hps"/>
          <w:rFonts w:ascii="Calibri" w:hAnsi="Calibri"/>
          <w:color w:val="222222"/>
        </w:rPr>
        <w:t>the C9500 series</w:t>
      </w:r>
      <w:r w:rsidRPr="00677940">
        <w:rPr>
          <w:rStyle w:val="hps"/>
          <w:rFonts w:ascii="Calibri" w:hAnsi="Calibri"/>
          <w:color w:val="222222"/>
        </w:rPr>
        <w:t xml:space="preserve"> </w:t>
      </w:r>
      <w:r w:rsidR="009628C7" w:rsidRPr="00677940">
        <w:rPr>
          <w:rStyle w:val="hps"/>
          <w:rFonts w:ascii="Calibri" w:hAnsi="Calibri"/>
          <w:color w:val="222222"/>
        </w:rPr>
        <w:t xml:space="preserve">permits and drops packets as time goes when </w:t>
      </w:r>
      <w:r w:rsidRPr="00677940">
        <w:rPr>
          <w:rStyle w:val="hps"/>
          <w:rFonts w:ascii="Calibri" w:hAnsi="Calibri"/>
          <w:color w:val="222222"/>
        </w:rPr>
        <w:t>the</w:t>
      </w:r>
      <w:r w:rsidRPr="00677940">
        <w:rPr>
          <w:rFonts w:ascii="Calibri" w:hAnsi="Calibri"/>
        </w:rPr>
        <w:t xml:space="preserve"> </w:t>
      </w:r>
      <w:r w:rsidRPr="00677940">
        <w:rPr>
          <w:rStyle w:val="hps"/>
          <w:rFonts w:ascii="Calibri" w:hAnsi="Calibri"/>
          <w:color w:val="222222"/>
        </w:rPr>
        <w:t>Rate-limit</w:t>
      </w:r>
      <w:r w:rsidRPr="00677940">
        <w:rPr>
          <w:rFonts w:ascii="Calibri" w:hAnsi="Calibri"/>
        </w:rPr>
        <w:t xml:space="preserve"> </w:t>
      </w:r>
      <w:r w:rsidRPr="00677940">
        <w:rPr>
          <w:rStyle w:val="hps"/>
          <w:rFonts w:ascii="Calibri" w:hAnsi="Calibri"/>
          <w:color w:val="222222"/>
        </w:rPr>
        <w:t>is set to</w:t>
      </w:r>
      <w:r w:rsidRPr="00677940">
        <w:rPr>
          <w:rFonts w:ascii="Calibri" w:hAnsi="Calibri"/>
        </w:rPr>
        <w:t xml:space="preserve"> </w:t>
      </w:r>
      <w:r w:rsidRPr="00677940">
        <w:rPr>
          <w:rStyle w:val="hps"/>
          <w:rFonts w:ascii="Calibri" w:hAnsi="Calibri"/>
          <w:color w:val="222222"/>
        </w:rPr>
        <w:t>30</w:t>
      </w:r>
      <w:r w:rsidRPr="00677940">
        <w:rPr>
          <w:rFonts w:ascii="Calibri" w:hAnsi="Calibri"/>
        </w:rPr>
        <w:t>.</w:t>
      </w:r>
      <w:r w:rsidR="00F71F59" w:rsidRPr="00677940">
        <w:rPr>
          <w:rFonts w:ascii="Calibri" w:hAnsi="Calibri"/>
        </w:rPr>
        <w:t xml:space="preserve"> </w:t>
      </w:r>
    </w:p>
    <w:p w14:paraId="000E2031" w14:textId="77777777" w:rsidR="00F54036" w:rsidRPr="00677940" w:rsidRDefault="004F5D20" w:rsidP="002B4DA8">
      <w:pPr>
        <w:ind w:leftChars="945" w:left="1701" w:right="20"/>
        <w:rPr>
          <w:rFonts w:ascii="Calibri" w:eastAsia="굴림" w:hAnsi="Calibri"/>
        </w:rPr>
      </w:pPr>
      <w:r w:rsidRPr="00677940">
        <w:rPr>
          <w:rFonts w:ascii="Calibri" w:eastAsia="굴림" w:hAnsi="Calibri"/>
          <w:noProof/>
        </w:rPr>
        <mc:AlternateContent>
          <mc:Choice Requires="wpc">
            <w:drawing>
              <wp:inline distT="0" distB="0" distL="0" distR="0" wp14:anchorId="103416CA" wp14:editId="395B0672">
                <wp:extent cx="5600700" cy="914400"/>
                <wp:effectExtent l="0" t="0" r="0" b="0"/>
                <wp:docPr id="58" name="Canvas 1083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Text Box 10951"/>
                        <wps:cNvSpPr txBox="1">
                          <a:spLocks noChangeArrowheads="1"/>
                        </wps:cNvSpPr>
                        <wps:spPr bwMode="auto">
                          <a:xfrm>
                            <a:off x="685700" y="114300"/>
                            <a:ext cx="441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88E65" w14:textId="77777777" w:rsidR="006C2F4A" w:rsidRDefault="006C2F4A" w:rsidP="00E20826">
                              <w:pPr>
                                <w:ind w:firstLineChars="50" w:firstLine="90"/>
                                <w:jc w:val="left"/>
                              </w:pPr>
                              <w:r>
                                <w:rPr>
                                  <w:rFonts w:hint="eastAsia"/>
                                </w:rPr>
                                <w:t>0s                              1s                              2s                                2s</w:t>
                              </w:r>
                            </w:p>
                          </w:txbxContent>
                        </wps:txbx>
                        <wps:bodyPr rot="0" vert="horz" wrap="square" lIns="91440" tIns="45720" rIns="91440" bIns="45720" anchor="t" anchorCtr="0" upright="1">
                          <a:noAutofit/>
                        </wps:bodyPr>
                      </wps:wsp>
                      <wps:wsp>
                        <wps:cNvPr id="5" name="Rectangle 10952"/>
                        <wps:cNvSpPr>
                          <a:spLocks noChangeArrowheads="1"/>
                        </wps:cNvSpPr>
                        <wps:spPr bwMode="auto">
                          <a:xfrm>
                            <a:off x="914400" y="457200"/>
                            <a:ext cx="1028700" cy="228600"/>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20E402" w14:textId="77777777" w:rsidR="006C2F4A" w:rsidRDefault="006C2F4A" w:rsidP="00335912">
                              <w:pPr>
                                <w:jc w:val="center"/>
                              </w:pPr>
                              <w:r>
                                <w:rPr>
                                  <w:rFonts w:hint="eastAsia"/>
                                </w:rPr>
                                <w:t xml:space="preserve">30 </w:t>
                              </w:r>
                              <w:r>
                                <w:t>Permits</w:t>
                              </w:r>
                            </w:p>
                          </w:txbxContent>
                        </wps:txbx>
                        <wps:bodyPr rot="0" vert="horz" wrap="square" lIns="91440" tIns="45720" rIns="91440" bIns="45720" anchor="t" anchorCtr="0" upright="1">
                          <a:noAutofit/>
                        </wps:bodyPr>
                      </wps:wsp>
                      <wps:wsp>
                        <wps:cNvPr id="7" name="Rectangle 10953"/>
                        <wps:cNvSpPr>
                          <a:spLocks noChangeArrowheads="1"/>
                        </wps:cNvSpPr>
                        <wps:spPr bwMode="auto">
                          <a:xfrm>
                            <a:off x="2743200" y="457200"/>
                            <a:ext cx="1028700" cy="228600"/>
                          </a:xfrm>
                          <a:prstGeom prst="rect">
                            <a:avLst/>
                          </a:prstGeom>
                          <a:solidFill>
                            <a:srgbClr val="99CCFF">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C39741" w14:textId="77777777" w:rsidR="006C2F4A" w:rsidRDefault="006C2F4A" w:rsidP="00335912">
                              <w:pPr>
                                <w:jc w:val="center"/>
                              </w:pPr>
                              <w:r>
                                <w:rPr>
                                  <w:rFonts w:hint="eastAsia"/>
                                </w:rPr>
                                <w:t>30 Permits</w:t>
                              </w:r>
                            </w:p>
                            <w:p w14:paraId="508E55D4" w14:textId="77777777" w:rsidR="006C2F4A" w:rsidRDefault="006C2F4A" w:rsidP="00335912"/>
                          </w:txbxContent>
                        </wps:txbx>
                        <wps:bodyPr rot="0" vert="horz" wrap="square" lIns="91440" tIns="45720" rIns="91440" bIns="45720" anchor="t" anchorCtr="0" upright="1">
                          <a:noAutofit/>
                        </wps:bodyPr>
                      </wps:wsp>
                      <wps:wsp>
                        <wps:cNvPr id="16" name="Rectangle 10954"/>
                        <wps:cNvSpPr>
                          <a:spLocks noChangeArrowheads="1"/>
                        </wps:cNvSpPr>
                        <wps:spPr bwMode="auto">
                          <a:xfrm>
                            <a:off x="1943100" y="457200"/>
                            <a:ext cx="800100" cy="228600"/>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A60BB8" w14:textId="77777777" w:rsidR="006C2F4A" w:rsidRDefault="006C2F4A" w:rsidP="00335912">
                              <w:pPr>
                                <w:jc w:val="center"/>
                              </w:pPr>
                              <w:r>
                                <w:rPr>
                                  <w:rFonts w:hint="eastAsia"/>
                                </w:rPr>
                                <w:t>20 Drops</w:t>
                              </w:r>
                            </w:p>
                          </w:txbxContent>
                        </wps:txbx>
                        <wps:bodyPr rot="0" vert="horz" wrap="square" lIns="91440" tIns="45720" rIns="91440" bIns="45720" anchor="t" anchorCtr="0" upright="1">
                          <a:noAutofit/>
                        </wps:bodyPr>
                      </wps:wsp>
                      <wps:wsp>
                        <wps:cNvPr id="17" name="Rectangle 10955"/>
                        <wps:cNvSpPr>
                          <a:spLocks noChangeArrowheads="1"/>
                        </wps:cNvSpPr>
                        <wps:spPr bwMode="auto">
                          <a:xfrm>
                            <a:off x="3771900" y="457200"/>
                            <a:ext cx="800100" cy="228600"/>
                          </a:xfrm>
                          <a:prstGeom prst="rect">
                            <a:avLst/>
                          </a:prstGeom>
                          <a:solidFill>
                            <a:srgbClr val="FF00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2DEC51" w14:textId="77777777" w:rsidR="006C2F4A" w:rsidRDefault="006C2F4A" w:rsidP="00335912">
                              <w:pPr>
                                <w:jc w:val="center"/>
                              </w:pPr>
                              <w:r>
                                <w:rPr>
                                  <w:rFonts w:hint="eastAsia"/>
                                </w:rPr>
                                <w:t>20 Drops</w:t>
                              </w:r>
                            </w:p>
                            <w:p w14:paraId="31CFAE07" w14:textId="77777777" w:rsidR="006C2F4A" w:rsidRDefault="006C2F4A" w:rsidP="00335912"/>
                          </w:txbxContent>
                        </wps:txbx>
                        <wps:bodyPr rot="0" vert="horz" wrap="square" lIns="91440" tIns="45720" rIns="91440" bIns="45720" anchor="t" anchorCtr="0" upright="1">
                          <a:noAutofit/>
                        </wps:bodyPr>
                      </wps:wsp>
                      <wps:wsp>
                        <wps:cNvPr id="22" name="Rectangle 10956"/>
                        <wps:cNvSpPr>
                          <a:spLocks noChangeArrowheads="1"/>
                        </wps:cNvSpPr>
                        <wps:spPr bwMode="auto">
                          <a:xfrm>
                            <a:off x="457200" y="457200"/>
                            <a:ext cx="457200" cy="228600"/>
                          </a:xfrm>
                          <a:prstGeom prst="rect">
                            <a:avLst/>
                          </a:prstGeom>
                          <a:gradFill rotWithShape="1">
                            <a:gsLst>
                              <a:gs pos="0">
                                <a:srgbClr val="FFFFFF"/>
                              </a:gs>
                              <a:gs pos="100000">
                                <a:srgbClr val="FF0000">
                                  <a:alpha val="29999"/>
                                </a:srgbClr>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0957"/>
                        <wps:cNvSpPr>
                          <a:spLocks noChangeArrowheads="1"/>
                        </wps:cNvSpPr>
                        <wps:spPr bwMode="auto">
                          <a:xfrm>
                            <a:off x="4572000" y="457200"/>
                            <a:ext cx="457200" cy="228600"/>
                          </a:xfrm>
                          <a:prstGeom prst="rect">
                            <a:avLst/>
                          </a:prstGeom>
                          <a:gradFill rotWithShape="1">
                            <a:gsLst>
                              <a:gs pos="0">
                                <a:srgbClr val="99CCFF">
                                  <a:alpha val="79999"/>
                                </a:srgbClr>
                              </a:gs>
                              <a:gs pos="100000">
                                <a:srgbClr val="FFFFFF"/>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Line 10958"/>
                        <wps:cNvCnPr>
                          <a:cxnSpLocks noChangeShapeType="1"/>
                        </wps:cNvCnPr>
                        <wps:spPr bwMode="auto">
                          <a:xfrm flipV="1">
                            <a:off x="457200" y="456500"/>
                            <a:ext cx="4572000" cy="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Line 10959"/>
                        <wps:cNvCnPr>
                          <a:cxnSpLocks noChangeShapeType="1"/>
                        </wps:cNvCnPr>
                        <wps:spPr bwMode="auto">
                          <a:xfrm>
                            <a:off x="9137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Line 10960"/>
                        <wps:cNvCnPr>
                          <a:cxnSpLocks noChangeShapeType="1"/>
                        </wps:cNvCnPr>
                        <wps:spPr bwMode="auto">
                          <a:xfrm>
                            <a:off x="2742500" y="342900"/>
                            <a:ext cx="26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Line 10961"/>
                        <wps:cNvCnPr>
                          <a:cxnSpLocks noChangeShapeType="1"/>
                        </wps:cNvCnPr>
                        <wps:spPr bwMode="auto">
                          <a:xfrm>
                            <a:off x="4571300" y="342900"/>
                            <a:ext cx="7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103416CA" id="Canvas 10836" o:spid="_x0000_s1083" editas="canvas" style="width:441pt;height:1in;mso-position-horizontal-relative:char;mso-position-vertical-relative:line" coordsize="56007,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LG9jwUAACEoAAAOAAAAZHJzL2Uyb0RvYy54bWzsWl1vqzYYvp+0/4C4TwPEIQGVHrVJmSZ1&#10;H1q77doBJ6CBzWzapJv23/faxpTkhKOeNY3O0chFQrAx9uvnfd4vX37YlYX1RLjIGY1s98KxLUIT&#10;luZ0E9m/PsSjuW2JGtMUF4ySyH4mwv5w9e03l9sqJB7LWJESbsEgVITbKrKzuq7C8VgkGSmxuGAV&#10;odC4ZrzENfzlm3HK8RZGL4ux5zj+eMt4WnGWECHg7lI32ldq/PWaJPVP67UgtVVENsytVt9cfa/k&#10;9/jqEocbjqssT5pp4P8wixLnFF7aDrXENbYeef7RUGWecCbYur5IWDlm63WeELUGWI3rHKxmgekT&#10;FmoxCUjHTBCuTjjuaiPnTVmcFwVIYwyjh/Ke/N3C/hC4ua1gd0TV7pN42/vvM1wRtSwRJj8+/cyt&#10;PI1sz7YoLgEjD2RXWzdsZ7lOMHXlFsn3Q8f7CrrWO2gCqClxi+qOJX8Ii7JFhumGXHPOthnBKcxQ&#10;PQnLaR/V4wg5yGr7A0vhVfixZmqg3ZqXUg6wIxaM7s+nMwfw8gzDuGgClwoocmIJNCPkwm5BewId&#10;PG/u6w5jHJpxKi7q7wgrLXkR2RyAqN6Dn+5ELcWMQ9NlT/w4LOjeDeio78C74VHZJmehsPV34AS3&#10;89s5GiHPvx0hZ7kcXccLNPJjdzZdTpaLxdL9R77XRWGWpymhcpcNzl30um1sNE4jtEW6YEWeyuHk&#10;lATfrBYFt54w6FmsPlJiMPlOt/H+NFQzrOVgSa6HnBsvGMX+fDZCMZqOgpkzHzlucBP4DgrQMt5f&#10;0l1OyduXZG0jO5h6Uw2r3rU56vPx2nBY5jUwWZGXkT1vO+FQgvGWpgo+Nc4Lfd0RhZz+iyhAYmaj&#10;FXQlWjVu691qp/TEnRuVWLH0GcDMGSAMwAg0DBcZ43/Z1hYoLbLFn4+YE9sqvqegEIGLkORA9QdN&#10;Zx784d2WVbcF0wSGiuzatvTlota8+VjxfJPBm7QKUnYNSrTOFaqltulZwZIa1jgTfUwNffwCugZc&#10;UBDFH54RVsMfCq3vxBpKwCBUIAUl3gPWcB1vrljlVKzR0a0DFQyCxSKONeMUVYa1Yk5BiaYGu1pj&#10;D3XUsM2LPTB3DCz3+GdQ1oaVe5U1MPgblLVj62fHlXVihHUGZfVmaAIe5KCtg2ltTStYRDDUL0Zs&#10;MK3a4/CPqysy0jqDuroBmiiXu8e4gs91Uo+837bGsXTvDm0rUEkbBDTe8GBb39cR9trYcLCtHdvq&#10;9hhX5fnthcPgNL6TJzyZzdzgE8Z10Fb6fwtbvTYSG7S1o60glibttR+3+me0rU2w2he3muZTha2Q&#10;blWJI+ld/Z7XmUoHmnTCRjRZro2wKgZZC21p+xNMGyFDetMbfABph4/kpNr7+CUg9gL4SEHLRFUn&#10;IJZjwq12LkVOIQkCGW0IF0SCC5Ka9KLK+LZpsM/K3Q2x8/HYeaCHLj30uN6zs9NDf6T8xfHD8ezX&#10;7BPK/hoCkVnthisGfrAVz6pweT/J//6J8IEfOvyAWvdB+ZOyYtaWByAqX1BZPsBhsqP3B66+sroP&#10;zxVUwfYqZfoRGSf0V8qsdZFXvxmT3dTMDA2oAN2f6mhYZ4tVzUwWHGRIIN0ImQbXZrenYAYWV1YI&#10;cfiagtmbazecPTYlmiPlGqtWQqp5rqoKUFuJ7JKkUFUhUPKWV3olX2aZrpPI3ysCKgdHVd/6S05a&#10;0+TqzlvKQRPjE7egbtPo7wdqibYGyoE7MeXfCfJkIAtCeIGyJ+u9CscN5r8WKA9A7Zwt+ayjGMeP&#10;LCB0CFS/zSCfBahQxPAk08rQbUDqmU4+fJWU2pbHDaX6bfb0LEgFpnTlOZo+pLaF8YFST3ZE58RA&#10;BS9AHUPTuRF9Zk4edOv+V77Cy8m+q38BAAD//wMAUEsDBBQABgAIAAAAIQAt/c9I2QAAAAUBAAAP&#10;AAAAZHJzL2Rvd25yZXYueG1sTI9BS8NAEIXvgv9hGcGb3TTEEmI2pSjSgqem/oBtdkyC2dmQnTbx&#10;3zt60cvA4z3e+6bcLn5QV5xiH8jAepWAQmqC66k18H56fchBRbbk7BAIDXxhhG11e1PawoWZjnit&#10;uVVSQrGwBjrmsdA6Nh16G1dhRBLvI0zessip1W6ys5T7QadJstHe9iQLnR3xucPms754GdlnLzXv&#10;x81wfDs87lL26/mQGnN/t+yeQDEu/BeGH3xBh0qYzuFCLqrBgDzCv1e8PE9FniWUZQnoqtT/6atv&#10;AAAA//8DAFBLAQItABQABgAIAAAAIQC2gziS/gAAAOEBAAATAAAAAAAAAAAAAAAAAAAAAABbQ29u&#10;dGVudF9UeXBlc10ueG1sUEsBAi0AFAAGAAgAAAAhADj9If/WAAAAlAEAAAsAAAAAAAAAAAAAAAAA&#10;LwEAAF9yZWxzLy5yZWxzUEsBAi0AFAAGAAgAAAAhAKVksb2PBQAAISgAAA4AAAAAAAAAAAAAAAAA&#10;LgIAAGRycy9lMm9Eb2MueG1sUEsBAi0AFAAGAAgAAAAhAC39z0jZAAAABQEAAA8AAAAAAAAAAAAA&#10;AAAA6QcAAGRycy9kb3ducmV2LnhtbFBLBQYAAAAABAAEAPMAAADvCAAAAAA=&#10;">
                <v:shape id="_x0000_s1084" type="#_x0000_t75" style="position:absolute;width:56007;height:9144;visibility:visible;mso-wrap-style:square">
                  <v:fill o:detectmouseclick="t"/>
                  <v:path o:connecttype="none"/>
                </v:shape>
                <v:shape id="Text Box 10951" o:spid="_x0000_s1085" type="#_x0000_t202" style="position:absolute;left:6857;top:1143;width:441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tKMEA&#10;AADaAAAADwAAAGRycy9kb3ducmV2LnhtbESPT4vCMBTE74LfITzBmyaKiluNIrsInhT/7MLeHs2z&#10;LTYvpYm2fnuzsOBxmJnfMMt1a0vxoNoXjjWMhgoEcepMwZmGy3k7mIPwAdlg6Zg0PMnDetXtLDEx&#10;ruEjPU4hExHCPkENeQhVIqVPc7Loh64ijt7V1RZDlHUmTY1NhNtSjpWaSYsFx4UcK/rMKb2d7lbD&#10;9/76+zNRh+zLTqvGtUqy/ZBa93vtZgEiUBve4f/2zmgYw9+Ve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TrSjBAAAA2gAAAA8AAAAAAAAAAAAAAAAAmAIAAGRycy9kb3du&#10;cmV2LnhtbFBLBQYAAAAABAAEAPUAAACGAwAAAAA=&#10;" filled="f" stroked="f">
                  <v:textbox>
                    <w:txbxContent>
                      <w:p w14:paraId="0E588E65" w14:textId="77777777" w:rsidR="006C2F4A" w:rsidRDefault="006C2F4A" w:rsidP="00E20826">
                        <w:pPr>
                          <w:ind w:firstLineChars="50" w:firstLine="90"/>
                          <w:jc w:val="left"/>
                        </w:pPr>
                        <w:r>
                          <w:rPr>
                            <w:rFonts w:hint="eastAsia"/>
                          </w:rPr>
                          <w:t>0s                              1s                              2s                                2s</w:t>
                        </w:r>
                      </w:p>
                    </w:txbxContent>
                  </v:textbox>
                </v:shape>
                <v:rect id="Rectangle 10952" o:spid="_x0000_s1086" style="position:absolute;left:9144;top:4572;width:1028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zC8EA&#10;AADaAAAADwAAAGRycy9kb3ducmV2LnhtbESPW4vCMBSE3xf8D+EIvq2plxWpRimisuDLesHnQ3Js&#10;i81JaWKt/34jLOzjMDPfMMt1ZyvRUuNLxwpGwwQEsXam5FzB5bz7nIPwAdlg5ZgUvMjDetX7WGJq&#10;3JOP1J5CLiKEfYoKihDqVEqvC7Loh64mjt7NNRZDlE0uTYPPCLeVHCfJTFosOS4UWNOmIH0/PayC&#10;duu6bGqySofj3l0PGz786IlSg36XLUAE6sJ/+K/9bRR8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LcwvBAAAA2gAAAA8AAAAAAAAAAAAAAAAAmAIAAGRycy9kb3du&#10;cmV2LnhtbFBLBQYAAAAABAAEAPUAAACGAwAAAAA=&#10;" fillcolor="#9cf" stroked="f">
                  <v:fill opacity="32896f"/>
                  <v:textbox>
                    <w:txbxContent>
                      <w:p w14:paraId="2B20E402" w14:textId="77777777" w:rsidR="006C2F4A" w:rsidRDefault="006C2F4A" w:rsidP="00335912">
                        <w:pPr>
                          <w:jc w:val="center"/>
                        </w:pPr>
                        <w:r>
                          <w:rPr>
                            <w:rFonts w:hint="eastAsia"/>
                          </w:rPr>
                          <w:t xml:space="preserve">30 </w:t>
                        </w:r>
                        <w:r>
                          <w:t>Permits</w:t>
                        </w:r>
                      </w:p>
                    </w:txbxContent>
                  </v:textbox>
                </v:rect>
                <v:rect id="Rectangle 10953" o:spid="_x0000_s1087" style="position:absolute;left:27432;top:4572;width:1028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VI58EA&#10;AADaAAAADwAAAGRycy9kb3ducmV2LnhtbESPW4vCMBSE3xf8D+EIvq2pF1apRimisuDLesHnQ3Js&#10;i81JaWKt/34jLOzjMDPfMMt1ZyvRUuNLxwpGwwQEsXam5FzB5bz7nIPwAdlg5ZgUvMjDetX7WGJq&#10;3JOP1J5CLiKEfYoKihDqVEqvC7Loh64mjt7NNRZDlE0uTYPPCLeVHCfJl7RYclwosKZNQfp+elgF&#10;7dZ12dRklQ7HvbseNnz40ROlBv0uW4AI1IX/8F/72yiYwftKvA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VSOfBAAAA2gAAAA8AAAAAAAAAAAAAAAAAmAIAAGRycy9kb3du&#10;cmV2LnhtbFBLBQYAAAAABAAEAPUAAACGAwAAAAA=&#10;" fillcolor="#9cf" stroked="f">
                  <v:fill opacity="32896f"/>
                  <v:textbox>
                    <w:txbxContent>
                      <w:p w14:paraId="1EC39741" w14:textId="77777777" w:rsidR="006C2F4A" w:rsidRDefault="006C2F4A" w:rsidP="00335912">
                        <w:pPr>
                          <w:jc w:val="center"/>
                        </w:pPr>
                        <w:r>
                          <w:rPr>
                            <w:rFonts w:hint="eastAsia"/>
                          </w:rPr>
                          <w:t>30 Permits</w:t>
                        </w:r>
                      </w:p>
                      <w:p w14:paraId="508E55D4" w14:textId="77777777" w:rsidR="006C2F4A" w:rsidRDefault="006C2F4A" w:rsidP="00335912"/>
                    </w:txbxContent>
                  </v:textbox>
                </v:rect>
                <v:rect id="Rectangle 10954" o:spid="_x0000_s1088" style="position:absolute;left:19431;top:457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C5DsEA&#10;AADbAAAADwAAAGRycy9kb3ducmV2LnhtbERPTWvCQBC9C/0PyxR6041FRFI3QUShvbVRpL0N2TEJ&#10;zc7G7DTGf+8WCr3N433OOh9dqwbqQ+PZwHyWgCIuvW24MnA87KcrUEGQLbaeycCNAuTZw2SNqfVX&#10;/qChkErFEA4pGqhFulTrUNbkMMx8Rxy5s+8dSoR9pW2P1xjuWv2cJEvtsOHYUGNH25rK7+LHGTjj&#10;+FUlb5dGhsvi9L793BWyOBrz9DhuXkAJjfIv/nO/2jh/Cb+/xAN0d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uQ7BAAAA2wAAAA8AAAAAAAAAAAAAAAAAmAIAAGRycy9kb3du&#10;cmV2LnhtbFBLBQYAAAAABAAEAPUAAACGAwAAAAA=&#10;" fillcolor="red" stroked="f">
                  <v:fill opacity="13107f"/>
                  <v:textbox>
                    <w:txbxContent>
                      <w:p w14:paraId="5BA60BB8" w14:textId="77777777" w:rsidR="006C2F4A" w:rsidRDefault="006C2F4A" w:rsidP="00335912">
                        <w:pPr>
                          <w:jc w:val="center"/>
                        </w:pPr>
                        <w:r>
                          <w:rPr>
                            <w:rFonts w:hint="eastAsia"/>
                          </w:rPr>
                          <w:t>20 Drops</w:t>
                        </w:r>
                      </w:p>
                    </w:txbxContent>
                  </v:textbox>
                </v:rect>
                <v:rect id="Rectangle 10955" o:spid="_x0000_s1089" style="position:absolute;left:37719;top:4572;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wclcEA&#10;AADbAAAADwAAAGRycy9kb3ducmV2LnhtbERPTWvCQBC9F/wPywje6kaRVqKriFiwtzaK6G3Ijkkw&#10;Oxuz05j++26h0Ns83ucs172rVUdtqDwbmIwTUMS5txUXBo6Ht+c5qCDIFmvPZOCbAqxXg6clptY/&#10;+JO6TAoVQzikaKAUaVKtQ16SwzD2DXHkrr51KBG2hbYtPmK4q/U0SV60w4pjQ4kNbUvKb9mXM3DF&#10;/lIk7/dKuvvs9LE97zKZHY0ZDfvNApRQL//iP/fexvmv8PtLPEC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MHJXBAAAA2wAAAA8AAAAAAAAAAAAAAAAAmAIAAGRycy9kb3du&#10;cmV2LnhtbFBLBQYAAAAABAAEAPUAAACGAwAAAAA=&#10;" fillcolor="red" stroked="f">
                  <v:fill opacity="13107f"/>
                  <v:textbox>
                    <w:txbxContent>
                      <w:p w14:paraId="392DEC51" w14:textId="77777777" w:rsidR="006C2F4A" w:rsidRDefault="006C2F4A" w:rsidP="00335912">
                        <w:pPr>
                          <w:jc w:val="center"/>
                        </w:pPr>
                        <w:r>
                          <w:rPr>
                            <w:rFonts w:hint="eastAsia"/>
                          </w:rPr>
                          <w:t>20 Drops</w:t>
                        </w:r>
                      </w:p>
                      <w:p w14:paraId="31CFAE07" w14:textId="77777777" w:rsidR="006C2F4A" w:rsidRDefault="006C2F4A" w:rsidP="00335912"/>
                    </w:txbxContent>
                  </v:textbox>
                </v:rect>
                <v:rect id="Rectangle 10956" o:spid="_x0000_s1090" style="position:absolute;left:4572;top:4572;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INsIA&#10;AADbAAAADwAAAGRycy9kb3ducmV2LnhtbESPQYvCMBSE74L/ITzBm6ZWEKlGcQXBm64u6/XRvG27&#10;27zUJtrWX78RBI/DzHzDLNetKcWdaldYVjAZRyCIU6sLzhR8nXejOQjnkTWWlklBRw7Wq35viYm2&#10;DX/S/eQzESDsElSQe18lUro0J4NubCvi4P3Y2qAPss6krrEJcFPKOIpm0mDBYSHHirY5pX+nm1Fw&#10;PBRdN71eKG1m8cfv42bOm/JbqeGg3SxAeGr9O/xq77WCOIbnl/A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nkg2wgAAANsAAAAPAAAAAAAAAAAAAAAAAJgCAABkcnMvZG93&#10;bnJldi54bWxQSwUGAAAAAAQABAD1AAAAhwMAAAAA&#10;" stroked="f">
                  <v:fill color2="red" o:opacity2="19660f" rotate="t" angle="90" focus="100%" type="gradient"/>
                </v:rect>
                <v:rect id="Rectangle 10957" o:spid="_x0000_s1091" style="position:absolute;left:45720;top:4572;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Tvor8A&#10;AADbAAAADwAAAGRycy9kb3ducmV2LnhtbESPzarCMBSE94LvEI5wd5rqBdFqFBGEducvbg/NsS0m&#10;J6WJWt/eCBfucpiZb5jlurNGPKn1tWMF41ECgrhwuuZSwfm0G85A+ICs0TgmBW/ysF71e0tMtXvx&#10;gZ7HUIoIYZ+igiqEJpXSFxVZ9CPXEEfv5lqLIcq2lLrFV4RbIydJMpUWa44LFTa0rai4Hx9WwZ7q&#10;3zldGr2/5yHPXJ5djXFK/Qy6zQJEoC78h//amVYwmcL3S/wBcv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JO+ivwAAANsAAAAPAAAAAAAAAAAAAAAAAJgCAABkcnMvZG93bnJl&#10;di54bWxQSwUGAAAAAAQABAD1AAAAhAMAAAAA&#10;" fillcolor="#9cf" stroked="f">
                  <v:fill opacity="52428f" rotate="t" angle="90" focus="100%" type="gradient"/>
                </v:rect>
                <v:line id="Line 10958" o:spid="_x0000_s1092" style="position:absolute;flip:y;visibility:visible;mso-wrap-style:square" from="4572,4565" to="50292,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Kcg8QAAADbAAAADwAAAGRycy9kb3ducmV2LnhtbESPT2vCQBDF70K/wzIFL0E3apGauor9&#10;IwjioeqhxyE7TUKzsyE7avz2rlDw+Hjzfm/efNm5Wp2pDZVnA6NhCoo497biwsDxsB68ggqCbLH2&#10;TAauFGC5eOrNMbP+wt903kuhIoRDhgZKkSbTOuQlOQxD3xBH79e3DiXKttC2xUuEu1qP03SqHVYc&#10;G0ps6KOk/G9/cvGN9Y4/J5Pk3ekkmdHXj2xTLcb0n7vVGyihTh7H/+mNNfAyhv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MpyDxAAAANsAAAAPAAAAAAAAAAAA&#10;AAAAAKECAABkcnMvZG93bnJldi54bWxQSwUGAAAAAAQABAD5AAAAkgMAAAAA&#10;">
                  <v:stroke endarrow="block"/>
                </v:line>
                <v:line id="Line 10959" o:spid="_x0000_s1093" style="position:absolute;visibility:visible;mso-wrap-style:square" from="9137,3429" to="9163,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C64sYAAADbAAAADwAAAGRycy9kb3ducmV2LnhtbESPT2vCQBTE74LfYXlCb7qxliC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AuuLGAAAA2wAAAA8AAAAAAAAA&#10;AAAAAAAAoQIAAGRycy9kb3ducmV2LnhtbFBLBQYAAAAABAAEAPkAAACUAwAAAAA=&#10;"/>
                <v:line id="Line 10960" o:spid="_x0000_s1094" style="position:absolute;visibility:visible;mso-wrap-style:square" from="27425,3429" to="27451,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v:line id="Line 10961" o:spid="_x0000_s1095" style="position:absolute;visibility:visible;mso-wrap-style:square" from="45713,3429" to="45720,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WHDcYAAADbAAAADwAAAGRycy9kb3ducmV2LnhtbESPQWvCQBSE74L/YXlCb7ppq6GkriIt&#10;Be1B1Bba4zP7mkSzb8PumqT/3hUKPQ4z8w0zX/amFi05X1lWcD9JQBDnVldcKPj8eBs/gfABWWNt&#10;mRT8koflYjiYY6Ztx3tqD6EQEcI+QwVlCE0mpc9LMugntiGO3o91BkOUrpDaYRfhppYPSZJKgxXH&#10;hRIbeikpPx8uRsH2cZe2q837uv/apMf8dX/8PnVOqbtRv3oGEagP/+G/9lormM7g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lhw3GAAAA2wAAAA8AAAAAAAAA&#10;AAAAAAAAoQIAAGRycy9kb3ducmV2LnhtbFBLBQYAAAAABAAEAPkAAACUAwAAAAA=&#10;"/>
                <w10:anchorlock/>
              </v:group>
            </w:pict>
          </mc:Fallback>
        </mc:AlternateContent>
      </w:r>
    </w:p>
    <w:bookmarkStart w:id="1278" w:name="_Toc198526225"/>
    <w:bookmarkStart w:id="1279" w:name="_Toc198621993"/>
    <w:bookmarkStart w:id="1280" w:name="_Toc361679440"/>
    <w:bookmarkStart w:id="1281" w:name="_Toc391575472"/>
    <w:p w14:paraId="38F5AA61" w14:textId="77777777" w:rsidR="00F54036" w:rsidRPr="00677940" w:rsidRDefault="004F5D20" w:rsidP="002B4DA8">
      <w:pPr>
        <w:pStyle w:val="afffff3"/>
        <w:ind w:right="20"/>
        <w:rPr>
          <w:rFonts w:ascii="Calibri" w:eastAsia="굴림" w:hAnsi="Calibri"/>
        </w:rPr>
      </w:pPr>
      <w:r w:rsidRPr="00677940">
        <w:rPr>
          <w:rFonts w:ascii="Calibri" w:hAnsi="Calibri"/>
          <w:noProof/>
        </w:rPr>
        <mc:AlternateContent>
          <mc:Choice Requires="wps">
            <w:drawing>
              <wp:anchor distT="0" distB="0" distL="114300" distR="114300" simplePos="0" relativeHeight="251727872" behindDoc="0" locked="0" layoutInCell="1" allowOverlap="1" wp14:anchorId="74130CB1" wp14:editId="19DAD4DE">
                <wp:simplePos x="0" y="0"/>
                <wp:positionH relativeFrom="column">
                  <wp:posOffset>5372100</wp:posOffset>
                </wp:positionH>
                <wp:positionV relativeFrom="paragraph">
                  <wp:posOffset>102870</wp:posOffset>
                </wp:positionV>
                <wp:extent cx="156845" cy="146685"/>
                <wp:effectExtent l="0" t="0" r="0" b="5715"/>
                <wp:wrapNone/>
                <wp:docPr id="10824" name="직사각형 108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146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B9541C" id="직사각형 10824" o:spid="_x0000_s1026" style="position:absolute;margin-left:423pt;margin-top:8.1pt;width:12.35pt;height:11.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clklAIAAAUFAAAOAAAAZHJzL2Uyb0RvYy54bWysVM1u1DAQviPxDpbv2/zI2SZRs1VpWYRU&#10;oFLhAbyJs7FwbGN7N1sQh/IOSLwBFw48FyrvwNjZXbbAASFycDwe+/M3M9/45HTTC7RmxnIlK5wc&#10;xRgxWauGy2WFX72cT3KMrKOyoUJJVuEbZvHp7OGDk0GXLFWdEg0zCECkLQdd4c45XUaRrTvWU3uk&#10;NJPgbJXpqQPTLKPG0AHQexGlcTyNBmUabVTNrIXVi9GJZwG/bVntXrStZQ6JCgM3F0YTxoUfo9kJ&#10;LZeG6o7XWxr0H1j0lEu4dA91QR1FK8N/g+p5bZRVrTuqVR+ptuU1CzFANEn8SzTXHdUsxALJsXqf&#10;Jvv/YOvn6yuDeAO1i/OUYCRpD2W6+3x79+HLt6+33z99RKMHMjVoW8KBa31lfKxWX6r6tUVSnXdU&#10;LtmZMWroGG2AX+IzG9074A0LR9FieKYauISunApJ27Sm94CQDrQJtbnZ14ZtHKphMcmmOckwqsGV&#10;kOk0z8INtNwd1sa6J0z1yE8qbKD0AZyuL63zZGi52xLIK8GbORciGGa5OBcGrSnIZB6+Lbo93Cak&#10;3yyVPzYijivAEe7wPs82lP1dkaQkfpQWk/k0P56QOckmxXGcT+KkeFRMY1KQi/l7TzAhZcebhslL&#10;LtlOggn5uxJvm2EUTxAhGipcZGkWYr/H3h4GGYfvT0H23EFHCt5XON9voqWv62PZQNi0dJSLcR7d&#10;px+yDDnY/UNWggp84UcBLVRzAyIwCooEHQlvB0w6Zd5iNEAfVti+WVHDMBJPJQipSAjxjRsMkh2n&#10;YJhDz+LQQ2UNUBV2GI3Tczc2+0obvuzgpiQkRqozEF/LgzC8MEdWW8lCr4UItu+Cb+ZDO+z6+XrN&#10;fgAAAP//AwBQSwMEFAAGAAgAAAAhAGqfk1XeAAAACQEAAA8AAABkcnMvZG93bnJldi54bWxMj8FO&#10;wzAQRO9I/IO1SNyo3aakaYhTIaSegAMtEtdtvE2ixusQO234e8yJHkczmnlTbCbbiTMNvnWsYT5T&#10;IIgrZ1quNXzutw8ZCB+QDXaOScMPediUtzcF5sZd+IPOu1CLWMI+Rw1NCH0upa8asuhnrieO3tEN&#10;FkOUQy3NgJdYbju5UCqVFluOCw329NJQddqNVgOmS/P9fkze9q9jiut6UtvHL6X1/d30/AQi0BT+&#10;w/CHH9GhjEwHN7LxotOQLdP4JUQjXYCIgWylViAOGpJ1ArIs5PWD8hcAAP//AwBQSwECLQAUAAYA&#10;CAAAACEAtoM4kv4AAADhAQAAEwAAAAAAAAAAAAAAAAAAAAAAW0NvbnRlbnRfVHlwZXNdLnhtbFBL&#10;AQItABQABgAIAAAAIQA4/SH/1gAAAJQBAAALAAAAAAAAAAAAAAAAAC8BAABfcmVscy8ucmVsc1BL&#10;AQItABQABgAIAAAAIQBq0clklAIAAAUFAAAOAAAAAAAAAAAAAAAAAC4CAABkcnMvZTJvRG9jLnht&#10;bFBLAQItABQABgAIAAAAIQBqn5NV3gAAAAkBAAAPAAAAAAAAAAAAAAAAAO4EAABkcnMvZG93bnJl&#10;di54bWxQSwUGAAAAAAQABADzAAAA+QUAAAAA&#10;" stroked="f"/>
            </w:pict>
          </mc:Fallback>
        </mc:AlternateContent>
      </w:r>
      <w:r w:rsidRPr="00677940">
        <w:rPr>
          <w:rFonts w:ascii="Calibri" w:hAnsi="Calibri"/>
          <w:noProof/>
        </w:rPr>
        <mc:AlternateContent>
          <mc:Choice Requires="wps">
            <w:drawing>
              <wp:anchor distT="0" distB="0" distL="114300" distR="114300" simplePos="0" relativeHeight="251728896" behindDoc="0" locked="0" layoutInCell="1" allowOverlap="1" wp14:anchorId="7B251825" wp14:editId="591C38EE">
                <wp:simplePos x="0" y="0"/>
                <wp:positionH relativeFrom="column">
                  <wp:posOffset>376555</wp:posOffset>
                </wp:positionH>
                <wp:positionV relativeFrom="paragraph">
                  <wp:posOffset>318135</wp:posOffset>
                </wp:positionV>
                <wp:extent cx="495935" cy="196215"/>
                <wp:effectExtent l="0" t="0" r="0" b="0"/>
                <wp:wrapNone/>
                <wp:docPr id="10823" name="직사각형 108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0E790F" id="직사각형 10823" o:spid="_x0000_s1026" style="position:absolute;margin-left:29.65pt;margin-top:25.05pt;width:39.05pt;height:15.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2gxgIAAK8FAAAOAAAAZHJzL2Uyb0RvYy54bWysVM2O0zAQviPxDpbv2fxs0jbRpqulaRDS&#10;AistPICbOI1FYgfbbbogDss7IPEGXDjwXGh5B8ZO2213LwjwwbI99sx8832es/NN26A1lYoJnmL/&#10;xMOI8kKUjC9T/PZN7kwwUprwkjSC0xTfUIXPp0+fnPVdQgNRi6akEoETrpK+S3GtdZe4ripq2hJ1&#10;IjrKwVgJ2RINW7l0S0l68N42buB5I7cXsuykKKhScJoNRjy1/quKFvp1VSmqUZNiyE3bWdp5YWZ3&#10;ekaSpSRdzYptGuQvsmgJ4xB07yojmqCVZI9ctayQQolKnxSidUVVsYJaDIDG9x6gua5JRy0WKI7q&#10;9mVS/89t8Wp9JRErgTtvEpxixEkLNN19u737/P3nj9tfX7+gwQKV6juVwIPr7koarKq7FMU7hbiY&#10;1YQv6YWUoq8pKSE/31TWPXpgNgqeokX/UpQQhKy0sEXbVLI1DqEcaGO5udlzQzcaFXAYxlF8GmFU&#10;gMmPR4Ef2Qgk2T3upNLPqWiRWaRYAvXWOVlfKm2SIcnuionFRc6axtLf8KMDuDicQGh4amwmCcvm&#10;x9iL55P5JHTCYDR3Qi/LnIt8Fjqj3B9H2Wk2m2X+JxPXD5OalSXlJsxOWX74Z8xtNT5oYq8tJRpW&#10;GncmJSWXi1kj0ZqAsnM7tgU5uOYep2GLAFgeQPKD0HsWxE4+moydMA8jJx57E8fz42fxyAvjMMuP&#10;IV0yTv8dEupTHEdBZFk6SPoBNs+Ox9hI0jINvaNhbYon+0skMQqc89JSqwlrhvVBKUz696UAundE&#10;W70aiQ5SX4jyBuQqBcgJegd0OVjUQn7AqIeOkWL1fkUkxah5wUHysR+GpsXYTRiNA9jIQ8vi0EJ4&#10;Aa5SrDEaljM9tKVVJ9myhki+LQwXF/BNKmYlbL7QkNX2c0FXsEi2Hcy0ncO9vXXfZ6e/AQAA//8D&#10;AFBLAwQUAAYACAAAACEAaSfAMOEAAAAIAQAADwAAAGRycy9kb3ducmV2LnhtbEyPUU/CMBSF3034&#10;D80l8cVAOxHEuY4YEiMhJMShPJf1ui2ut2Mt2/z3lid9Ork5J+d8N1kNpmYdtq6yJCGaCmBIudUV&#10;FRI+Dq+TJTDnFWlVW0IJP+hglY5uEhVr29M7dpkvWCghFysJpfdNzLnLSzTKTW2DFLwv2xrlw9kW&#10;XLeqD+Wm5vdCLLhRFYWFUjW4LjH/zi5GQp/vu+Nh98b3d8eNpfPmvM4+t1LejoeXZ2AeB/8Xhit+&#10;QIc0MJ3shbRjtYT50ywkg4oI2NWfPT4AO0lYRgJ4mvD/D6S/AAAA//8DAFBLAQItABQABgAIAAAA&#10;IQC2gziS/gAAAOEBAAATAAAAAAAAAAAAAAAAAAAAAABbQ29udGVudF9UeXBlc10ueG1sUEsBAi0A&#10;FAAGAAgAAAAhADj9If/WAAAAlAEAAAsAAAAAAAAAAAAAAAAALwEAAF9yZWxzLy5yZWxzUEsBAi0A&#10;FAAGAAgAAAAhAO+x3aDGAgAArwUAAA4AAAAAAAAAAAAAAAAALgIAAGRycy9lMm9Eb2MueG1sUEsB&#10;Ai0AFAAGAAgAAAAhAGknwDDhAAAACAEAAA8AAAAAAAAAAAAAAAAAIAUAAGRycy9kb3ducmV2Lnht&#10;bFBLBQYAAAAABAAEAPMAAAAuBgAAAAA=&#10;" filled="f" stroked="f"/>
            </w:pict>
          </mc:Fallback>
        </mc:AlternateContent>
      </w:r>
      <w:r w:rsidR="00136217"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6C3661" w:rsidRPr="00677940">
        <w:rPr>
          <w:rFonts w:ascii="Calibri" w:hAnsi="Calibri"/>
          <w:noProof/>
        </w:rPr>
        <w:t>16</w:t>
      </w:r>
      <w:r w:rsidR="005832B8" w:rsidRPr="00677940">
        <w:rPr>
          <w:rFonts w:ascii="Calibri" w:hAnsi="Calibri"/>
          <w:noProof/>
        </w:rPr>
        <w:fldChar w:fldCharType="end"/>
      </w:r>
      <w:r w:rsidR="00F54036" w:rsidRPr="00677940">
        <w:rPr>
          <w:rFonts w:ascii="Calibri" w:hAnsi="Calibri"/>
        </w:rPr>
        <w:t xml:space="preserve"> DHCP Relay Rate-limit </w:t>
      </w:r>
      <w:bookmarkEnd w:id="1278"/>
      <w:bookmarkEnd w:id="1279"/>
      <w:bookmarkEnd w:id="1280"/>
      <w:r w:rsidR="009628C7" w:rsidRPr="00677940">
        <w:rPr>
          <w:rFonts w:ascii="Calibri" w:hAnsi="Calibri"/>
        </w:rPr>
        <w:t>in work</w:t>
      </w:r>
      <w:bookmarkEnd w:id="1281"/>
    </w:p>
    <w:p w14:paraId="43961605" w14:textId="77777777" w:rsidR="00F54036" w:rsidRPr="00677940" w:rsidRDefault="009628C7" w:rsidP="002B4DA8">
      <w:pPr>
        <w:pStyle w:val="a3"/>
        <w:ind w:right="20"/>
        <w:rPr>
          <w:rFonts w:ascii="Calibri" w:hAnsi="Calibri"/>
        </w:rPr>
      </w:pPr>
      <w:r w:rsidRPr="00677940">
        <w:rPr>
          <w:rFonts w:ascii="Calibri" w:eastAsia="굴림" w:hAnsi="Calibri"/>
        </w:rPr>
        <w:t xml:space="preserve">To activate </w:t>
      </w:r>
      <w:r w:rsidRPr="00677940">
        <w:rPr>
          <w:rFonts w:ascii="Calibri" w:hAnsi="Calibri"/>
        </w:rPr>
        <w:t xml:space="preserve">DHCP Relay Rate-limit function use the commands in Global mode. DHCP Relay Rate-limit function is available per MAC address. </w:t>
      </w:r>
    </w:p>
    <w:tbl>
      <w:tblPr>
        <w:tblStyle w:val="CLIWide"/>
        <w:tblW w:w="0" w:type="auto"/>
        <w:tblLook w:val="01E0" w:firstRow="1" w:lastRow="1" w:firstColumn="1" w:lastColumn="1" w:noHBand="0" w:noVBand="0"/>
      </w:tblPr>
      <w:tblGrid>
        <w:gridCol w:w="2920"/>
        <w:gridCol w:w="5012"/>
      </w:tblGrid>
      <w:tr w:rsidR="00F54036" w:rsidRPr="00677940" w14:paraId="43B3E47C" w14:textId="77777777" w:rsidTr="00335912">
        <w:trPr>
          <w:cnfStyle w:val="100000000000" w:firstRow="1" w:lastRow="0" w:firstColumn="0" w:lastColumn="0" w:oddVBand="0" w:evenVBand="0" w:oddHBand="0" w:evenHBand="0" w:firstRowFirstColumn="0" w:firstRowLastColumn="0" w:lastRowFirstColumn="0" w:lastRowLastColumn="0"/>
        </w:trPr>
        <w:tc>
          <w:tcPr>
            <w:tcW w:w="3046" w:type="dxa"/>
          </w:tcPr>
          <w:p w14:paraId="6FD78991" w14:textId="77777777" w:rsidR="00F54036" w:rsidRPr="00677940" w:rsidRDefault="00136217" w:rsidP="001E7454">
            <w:pPr>
              <w:pStyle w:val="ab"/>
              <w:ind w:right="20"/>
              <w:rPr>
                <w:rFonts w:ascii="Calibri" w:eastAsia="굴림체" w:hAnsi="Calibri"/>
              </w:rPr>
            </w:pPr>
            <w:r w:rsidRPr="00677940">
              <w:rPr>
                <w:rFonts w:ascii="Calibri" w:eastAsia="굴림체" w:hAnsi="Calibri"/>
              </w:rPr>
              <w:t>Command</w:t>
            </w:r>
          </w:p>
        </w:tc>
        <w:tc>
          <w:tcPr>
            <w:tcW w:w="5276" w:type="dxa"/>
          </w:tcPr>
          <w:p w14:paraId="3AC57204" w14:textId="77777777" w:rsidR="00F54036" w:rsidRPr="00677940" w:rsidRDefault="00136217" w:rsidP="001E7454">
            <w:pPr>
              <w:pStyle w:val="ab"/>
              <w:ind w:right="20"/>
              <w:rPr>
                <w:rFonts w:ascii="Calibri" w:eastAsia="굴림체" w:hAnsi="Calibri"/>
              </w:rPr>
            </w:pPr>
            <w:r w:rsidRPr="00677940">
              <w:rPr>
                <w:rFonts w:ascii="Calibri" w:eastAsia="굴림체" w:hAnsi="Calibri"/>
              </w:rPr>
              <w:t>Description</w:t>
            </w:r>
          </w:p>
        </w:tc>
      </w:tr>
      <w:tr w:rsidR="00F54036" w:rsidRPr="00677940" w14:paraId="3BB5FE75" w14:textId="77777777" w:rsidTr="00335912">
        <w:tc>
          <w:tcPr>
            <w:tcW w:w="3046" w:type="dxa"/>
          </w:tcPr>
          <w:p w14:paraId="67514B80"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&lt;0-100&gt;</w:t>
            </w:r>
          </w:p>
        </w:tc>
        <w:tc>
          <w:tcPr>
            <w:tcW w:w="5276" w:type="dxa"/>
          </w:tcPr>
          <w:p w14:paraId="34CA6144" w14:textId="77777777" w:rsidR="009628C7" w:rsidRPr="00677940" w:rsidRDefault="009628C7" w:rsidP="002B424F">
            <w:pPr>
              <w:pStyle w:val="a9"/>
              <w:numPr>
                <w:ilvl w:val="0"/>
                <w:numId w:val="9"/>
              </w:numPr>
              <w:ind w:left="0" w:right="20"/>
              <w:rPr>
                <w:rFonts w:ascii="Calibri" w:eastAsia="굴림체" w:hAnsi="Calibri"/>
              </w:rPr>
            </w:pPr>
            <w:r w:rsidRPr="00677940">
              <w:rPr>
                <w:rFonts w:ascii="Calibri" w:eastAsia="굴림체" w:hAnsi="Calibri"/>
              </w:rPr>
              <w:t xml:space="preserve">Set the number of DHCP packets </w:t>
            </w:r>
            <w:r w:rsidR="00B8623C" w:rsidRPr="00677940">
              <w:rPr>
                <w:rFonts w:ascii="Calibri" w:eastAsia="굴림체" w:hAnsi="Calibri"/>
              </w:rPr>
              <w:t xml:space="preserve">- Discover and Request altogether - </w:t>
            </w:r>
            <w:r w:rsidRPr="00677940">
              <w:rPr>
                <w:rFonts w:ascii="Calibri" w:eastAsia="굴림체" w:hAnsi="Calibri"/>
              </w:rPr>
              <w:t>that ar</w:t>
            </w:r>
            <w:r w:rsidR="004466E5" w:rsidRPr="00677940">
              <w:rPr>
                <w:rFonts w:ascii="Calibri" w:eastAsia="굴림체" w:hAnsi="Calibri"/>
              </w:rPr>
              <w:t>e allowed to pass per a second whereas all the DHCP packets are coming from an identical DHCP client.</w:t>
            </w:r>
          </w:p>
          <w:p w14:paraId="53023988" w14:textId="77777777" w:rsidR="004466E5" w:rsidRPr="00677940" w:rsidRDefault="004466E5" w:rsidP="002B424F">
            <w:pPr>
              <w:pStyle w:val="a9"/>
              <w:numPr>
                <w:ilvl w:val="0"/>
                <w:numId w:val="9"/>
              </w:numPr>
              <w:ind w:left="0" w:right="20"/>
              <w:rPr>
                <w:rFonts w:ascii="Calibri" w:eastAsia="굴림체" w:hAnsi="Calibri"/>
              </w:rPr>
            </w:pPr>
            <w:r w:rsidRPr="00677940">
              <w:rPr>
                <w:rFonts w:ascii="Calibri" w:eastAsia="굴림체" w:hAnsi="Calibri"/>
              </w:rPr>
              <w:t>Default setting is ‘Not activated’</w:t>
            </w:r>
          </w:p>
          <w:p w14:paraId="1765E95B" w14:textId="77777777" w:rsidR="004466E5" w:rsidRPr="00677940" w:rsidRDefault="004466E5" w:rsidP="002B424F">
            <w:pPr>
              <w:pStyle w:val="a9"/>
              <w:numPr>
                <w:ilvl w:val="0"/>
                <w:numId w:val="9"/>
              </w:numPr>
              <w:ind w:left="0" w:right="20"/>
              <w:rPr>
                <w:rFonts w:ascii="Calibri" w:eastAsia="굴림체" w:hAnsi="Calibri"/>
              </w:rPr>
            </w:pPr>
            <w:r w:rsidRPr="00677940">
              <w:rPr>
                <w:rFonts w:ascii="Calibri" w:eastAsia="굴림체" w:hAnsi="Calibri"/>
              </w:rPr>
              <w:t xml:space="preserve">Use ‘no’ prefix in front of the command to deactivate the function. </w:t>
            </w:r>
          </w:p>
        </w:tc>
      </w:tr>
      <w:tr w:rsidR="00F54036" w:rsidRPr="00677940" w14:paraId="6BC9652E" w14:textId="77777777" w:rsidTr="00335912">
        <w:tc>
          <w:tcPr>
            <w:tcW w:w="3046" w:type="dxa"/>
          </w:tcPr>
          <w:p w14:paraId="4FEFA366"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discover &lt;0-100&gt;</w:t>
            </w:r>
          </w:p>
        </w:tc>
        <w:tc>
          <w:tcPr>
            <w:tcW w:w="5276" w:type="dxa"/>
          </w:tcPr>
          <w:p w14:paraId="375C522D" w14:textId="77777777" w:rsidR="00B8623C" w:rsidRPr="00677940" w:rsidRDefault="00B8623C" w:rsidP="002B424F">
            <w:pPr>
              <w:pStyle w:val="a9"/>
              <w:numPr>
                <w:ilvl w:val="0"/>
                <w:numId w:val="9"/>
              </w:numPr>
              <w:ind w:left="0" w:right="20"/>
              <w:rPr>
                <w:rFonts w:ascii="Calibri" w:eastAsia="굴림체" w:hAnsi="Calibri"/>
              </w:rPr>
            </w:pPr>
            <w:r w:rsidRPr="00677940">
              <w:rPr>
                <w:rFonts w:ascii="Calibri" w:eastAsia="굴림체" w:hAnsi="Calibri"/>
              </w:rPr>
              <w:t>Set the number of DHCP Discover packets that are allowed to pass per a second whereas all the DHCP packets are coming from an identical DHCP client.</w:t>
            </w:r>
          </w:p>
        </w:tc>
      </w:tr>
      <w:tr w:rsidR="00F54036" w:rsidRPr="00677940" w14:paraId="7753EE63" w14:textId="77777777" w:rsidTr="00335912">
        <w:tc>
          <w:tcPr>
            <w:tcW w:w="3046" w:type="dxa"/>
          </w:tcPr>
          <w:p w14:paraId="283B97F0"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request &lt;0-100&gt;</w:t>
            </w:r>
          </w:p>
        </w:tc>
        <w:tc>
          <w:tcPr>
            <w:tcW w:w="5276" w:type="dxa"/>
          </w:tcPr>
          <w:p w14:paraId="1140A057" w14:textId="77777777" w:rsidR="00B8623C" w:rsidRPr="00677940" w:rsidRDefault="00B8623C" w:rsidP="002B424F">
            <w:pPr>
              <w:pStyle w:val="a9"/>
              <w:numPr>
                <w:ilvl w:val="0"/>
                <w:numId w:val="9"/>
              </w:numPr>
              <w:ind w:left="0" w:right="20"/>
              <w:rPr>
                <w:rFonts w:ascii="Calibri" w:eastAsia="굴림체" w:hAnsi="Calibri"/>
              </w:rPr>
            </w:pPr>
            <w:r w:rsidRPr="00677940">
              <w:rPr>
                <w:rFonts w:ascii="Calibri" w:eastAsia="굴림체" w:hAnsi="Calibri"/>
              </w:rPr>
              <w:t>Set the number of DHCP Request packets that are allowed to pass per a second whereas all the DHCP packets are coming from an identical DHCP client.</w:t>
            </w:r>
          </w:p>
        </w:tc>
      </w:tr>
    </w:tbl>
    <w:p w14:paraId="69ED426D" w14:textId="77777777" w:rsidR="00B8623C" w:rsidRPr="00677940" w:rsidRDefault="00B8623C" w:rsidP="002B4DA8">
      <w:pPr>
        <w:pStyle w:val="a3"/>
        <w:ind w:right="20"/>
        <w:rPr>
          <w:rFonts w:ascii="Calibri" w:hAnsi="Calibri"/>
        </w:rPr>
      </w:pPr>
      <w:r w:rsidRPr="00677940">
        <w:rPr>
          <w:rFonts w:ascii="Calibri" w:hAnsi="Calibri"/>
        </w:rPr>
        <w:t xml:space="preserve">The below example shows how to set DHCP Relay Rate-limit per MAC. </w:t>
      </w:r>
    </w:p>
    <w:tbl>
      <w:tblPr>
        <w:tblStyle w:val="48"/>
        <w:tblW w:w="0" w:type="auto"/>
        <w:tblLook w:val="01E0" w:firstRow="1" w:lastRow="1" w:firstColumn="1" w:lastColumn="1" w:noHBand="0" w:noVBand="0"/>
      </w:tblPr>
      <w:tblGrid>
        <w:gridCol w:w="8045"/>
      </w:tblGrid>
      <w:tr w:rsidR="00F54036" w:rsidRPr="00677940" w14:paraId="1C6E13F3" w14:textId="77777777" w:rsidTr="003E15A7">
        <w:tc>
          <w:tcPr>
            <w:tcW w:w="9048" w:type="dxa"/>
          </w:tcPr>
          <w:p w14:paraId="4E1A302E"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5DB733B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ip dhcp relay rate-limit 30</w:t>
            </w:r>
          </w:p>
          <w:p w14:paraId="5847FFF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exit</w:t>
            </w:r>
          </w:p>
          <w:p w14:paraId="5D33BD0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24E7EA5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 show ip dhcp relay</w:t>
            </w:r>
          </w:p>
          <w:p w14:paraId="70161745" w14:textId="77777777" w:rsidR="00F54036" w:rsidRPr="002B4DA8" w:rsidRDefault="00F54036" w:rsidP="001E7454">
            <w:pPr>
              <w:pStyle w:val="aa"/>
              <w:ind w:right="20"/>
              <w:rPr>
                <w:rFonts w:ascii="Courier New" w:hAnsi="Courier New" w:cs="Courier New"/>
              </w:rPr>
            </w:pPr>
          </w:p>
          <w:p w14:paraId="1A87A21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 Enabled</w:t>
            </w:r>
          </w:p>
          <w:p w14:paraId="6061EEBF"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feature      : Enabled</w:t>
            </w:r>
          </w:p>
          <w:p w14:paraId="2810FD8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Smart Relay retry count  : 3</w:t>
            </w:r>
          </w:p>
          <w:p w14:paraId="2EDB5D0B"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server-id based relay    : Disabled</w:t>
            </w:r>
          </w:p>
          <w:p w14:paraId="308D348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Verification of MAC address   : Disabled</w:t>
            </w:r>
          </w:p>
          <w:p w14:paraId="34250E76"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Insertion of option 82        : Enabled</w:t>
            </w:r>
          </w:p>
          <w:p w14:paraId="0CA8A28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relay information policy : keep</w:t>
            </w:r>
          </w:p>
          <w:p w14:paraId="3C6FF0D5"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Option82 Management-IP   : 0.0.0.0</w:t>
            </w:r>
          </w:p>
          <w:p w14:paraId="2D76E26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maximum hop count        : 10</w:t>
            </w:r>
          </w:p>
          <w:p w14:paraId="44D8B77A"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Global rate-limit (per MAC)   : 30/0/0</w:t>
            </w:r>
          </w:p>
          <w:p w14:paraId="49039B49" w14:textId="77777777" w:rsidR="00F54036" w:rsidRPr="002B4DA8" w:rsidRDefault="00F54036" w:rsidP="001E7454">
            <w:pPr>
              <w:pStyle w:val="aa"/>
              <w:ind w:right="20"/>
              <w:rPr>
                <w:rFonts w:ascii="Courier New" w:hAnsi="Courier New" w:cs="Courier New"/>
              </w:rPr>
            </w:pPr>
          </w:p>
          <w:p w14:paraId="2A6922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DHCP helper-address is configured on following servers:</w:t>
            </w:r>
          </w:p>
          <w:p w14:paraId="1E68DFCD"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  192.168.0.254</w:t>
            </w:r>
          </w:p>
          <w:p w14:paraId="385E8055" w14:textId="77777777" w:rsidR="00F54036" w:rsidRPr="002B4DA8" w:rsidRDefault="00F54036" w:rsidP="001E7454">
            <w:pPr>
              <w:ind w:right="20"/>
              <w:rPr>
                <w:rFonts w:ascii="Courier New" w:hAnsi="Courier New" w:cs="Courier New"/>
              </w:rPr>
            </w:pPr>
          </w:p>
        </w:tc>
      </w:tr>
    </w:tbl>
    <w:p w14:paraId="4600074D" w14:textId="77777777" w:rsidR="00B8623C" w:rsidRPr="00677940" w:rsidRDefault="00B8623C" w:rsidP="002B4DA8">
      <w:pPr>
        <w:pStyle w:val="a3"/>
        <w:ind w:right="20"/>
        <w:rPr>
          <w:rFonts w:ascii="Calibri" w:hAnsi="Calibri"/>
        </w:rPr>
      </w:pPr>
      <w:r w:rsidRPr="00677940">
        <w:rPr>
          <w:rFonts w:ascii="Calibri" w:hAnsi="Calibri"/>
        </w:rPr>
        <w:t>Regardless of DHCP Client if you want to activate DHCP Relay Rate-limit per interface, then you may use the commands in below table</w:t>
      </w:r>
      <w:r w:rsidR="00081242" w:rsidRPr="00677940">
        <w:rPr>
          <w:rFonts w:ascii="Calibri" w:hAnsi="Calibri"/>
        </w:rPr>
        <w:t xml:space="preserve"> in the interface mode</w:t>
      </w:r>
      <w:r w:rsidRPr="00677940">
        <w:rPr>
          <w:rFonts w:ascii="Calibri" w:hAnsi="Calibri"/>
        </w:rPr>
        <w:t xml:space="preserve">. </w:t>
      </w:r>
    </w:p>
    <w:tbl>
      <w:tblPr>
        <w:tblStyle w:val="CLIWide"/>
        <w:tblW w:w="0" w:type="auto"/>
        <w:tblLook w:val="01E0" w:firstRow="1" w:lastRow="1" w:firstColumn="1" w:lastColumn="1" w:noHBand="0" w:noVBand="0"/>
      </w:tblPr>
      <w:tblGrid>
        <w:gridCol w:w="2920"/>
        <w:gridCol w:w="5012"/>
      </w:tblGrid>
      <w:tr w:rsidR="00F54036" w:rsidRPr="00677940" w14:paraId="1F19C244" w14:textId="77777777" w:rsidTr="00335912">
        <w:trPr>
          <w:cnfStyle w:val="100000000000" w:firstRow="1" w:lastRow="0" w:firstColumn="0" w:lastColumn="0" w:oddVBand="0" w:evenVBand="0" w:oddHBand="0" w:evenHBand="0" w:firstRowFirstColumn="0" w:firstRowLastColumn="0" w:lastRowFirstColumn="0" w:lastRowLastColumn="0"/>
        </w:trPr>
        <w:tc>
          <w:tcPr>
            <w:tcW w:w="3046" w:type="dxa"/>
          </w:tcPr>
          <w:p w14:paraId="0A24ED64" w14:textId="77777777" w:rsidR="00F54036" w:rsidRPr="00677940" w:rsidRDefault="00136217" w:rsidP="001E7454">
            <w:pPr>
              <w:pStyle w:val="ab"/>
              <w:ind w:right="20"/>
              <w:rPr>
                <w:rFonts w:ascii="Calibri" w:eastAsia="굴림체" w:hAnsi="Calibri"/>
              </w:rPr>
            </w:pPr>
            <w:r w:rsidRPr="00677940">
              <w:rPr>
                <w:rFonts w:ascii="Calibri" w:eastAsia="굴림체" w:hAnsi="Calibri"/>
              </w:rPr>
              <w:t>Command</w:t>
            </w:r>
          </w:p>
        </w:tc>
        <w:tc>
          <w:tcPr>
            <w:tcW w:w="5276" w:type="dxa"/>
          </w:tcPr>
          <w:p w14:paraId="45B3D5B1" w14:textId="77777777" w:rsidR="00F54036" w:rsidRPr="00677940" w:rsidRDefault="00136217" w:rsidP="001E7454">
            <w:pPr>
              <w:pStyle w:val="ab"/>
              <w:ind w:right="20"/>
              <w:rPr>
                <w:rFonts w:ascii="Calibri" w:eastAsia="굴림체" w:hAnsi="Calibri"/>
              </w:rPr>
            </w:pPr>
            <w:r w:rsidRPr="00677940">
              <w:rPr>
                <w:rFonts w:ascii="Calibri" w:eastAsia="굴림체" w:hAnsi="Calibri"/>
              </w:rPr>
              <w:t>Description</w:t>
            </w:r>
          </w:p>
        </w:tc>
      </w:tr>
      <w:tr w:rsidR="00F54036" w:rsidRPr="00677940" w14:paraId="3A801EEE" w14:textId="77777777" w:rsidTr="00335912">
        <w:tc>
          <w:tcPr>
            <w:tcW w:w="3046" w:type="dxa"/>
          </w:tcPr>
          <w:p w14:paraId="3A3E71D0"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&lt;0-100&gt;</w:t>
            </w:r>
          </w:p>
        </w:tc>
        <w:tc>
          <w:tcPr>
            <w:tcW w:w="5276" w:type="dxa"/>
          </w:tcPr>
          <w:p w14:paraId="08A0FA81" w14:textId="77777777" w:rsidR="00081242"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 xml:space="preserve">Set the number of DHCP Discover or Request packets that are </w:t>
            </w:r>
            <w:r w:rsidRPr="00677940">
              <w:rPr>
                <w:rFonts w:ascii="Calibri" w:eastAsia="굴림체" w:hAnsi="Calibri"/>
              </w:rPr>
              <w:lastRenderedPageBreak/>
              <w:t>allowed to pass per a second whereas all the DHCP packets are coming to this interface.</w:t>
            </w:r>
          </w:p>
          <w:p w14:paraId="22B6D459" w14:textId="77777777" w:rsidR="00081242"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Default setting is ‘Not activated’</w:t>
            </w:r>
          </w:p>
          <w:p w14:paraId="5AFD179F" w14:textId="77777777" w:rsidR="00F54036"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Use ‘no’ prefix in front of the command to deactivate the function.</w:t>
            </w:r>
          </w:p>
        </w:tc>
      </w:tr>
      <w:tr w:rsidR="00F54036" w:rsidRPr="00677940" w14:paraId="27291309" w14:textId="77777777" w:rsidTr="00335912">
        <w:tc>
          <w:tcPr>
            <w:tcW w:w="3046" w:type="dxa"/>
          </w:tcPr>
          <w:p w14:paraId="602F6714" w14:textId="77777777" w:rsidR="00F54036" w:rsidRPr="00677940" w:rsidRDefault="00F54036" w:rsidP="001E7454">
            <w:pPr>
              <w:pStyle w:val="aa"/>
              <w:ind w:right="20"/>
              <w:rPr>
                <w:rFonts w:ascii="Calibri" w:eastAsia="굴림체" w:hAnsi="Calibri"/>
              </w:rPr>
            </w:pPr>
            <w:r w:rsidRPr="00677940">
              <w:rPr>
                <w:rFonts w:ascii="Calibri" w:eastAsia="굴림체" w:hAnsi="Calibri"/>
              </w:rPr>
              <w:lastRenderedPageBreak/>
              <w:t>ip dhcp relay rate-limit discover &lt;0-100&gt;</w:t>
            </w:r>
          </w:p>
        </w:tc>
        <w:tc>
          <w:tcPr>
            <w:tcW w:w="5276" w:type="dxa"/>
          </w:tcPr>
          <w:p w14:paraId="15924335" w14:textId="77777777" w:rsidR="00081242"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Set the number of DHCP Discover packets that are allowed to pass per a second whereas all the DHCP packets are coming to this interface.</w:t>
            </w:r>
          </w:p>
        </w:tc>
      </w:tr>
      <w:tr w:rsidR="00F54036" w:rsidRPr="00677940" w14:paraId="5F7AAD50" w14:textId="77777777" w:rsidTr="00335912">
        <w:tc>
          <w:tcPr>
            <w:tcW w:w="3046" w:type="dxa"/>
          </w:tcPr>
          <w:p w14:paraId="6DCBFE62" w14:textId="77777777" w:rsidR="00F54036" w:rsidRPr="00677940" w:rsidRDefault="00F54036" w:rsidP="001E7454">
            <w:pPr>
              <w:pStyle w:val="aa"/>
              <w:ind w:right="20"/>
              <w:rPr>
                <w:rFonts w:ascii="Calibri" w:eastAsia="굴림체" w:hAnsi="Calibri"/>
              </w:rPr>
            </w:pPr>
            <w:r w:rsidRPr="00677940">
              <w:rPr>
                <w:rFonts w:ascii="Calibri" w:eastAsia="굴림체" w:hAnsi="Calibri"/>
              </w:rPr>
              <w:t>ip dhcp relay rate-limit request &lt;0-100&gt;</w:t>
            </w:r>
          </w:p>
        </w:tc>
        <w:tc>
          <w:tcPr>
            <w:tcW w:w="5276" w:type="dxa"/>
          </w:tcPr>
          <w:p w14:paraId="45EAE5B2" w14:textId="77777777" w:rsidR="00F54036" w:rsidRPr="00677940" w:rsidRDefault="00081242" w:rsidP="002B424F">
            <w:pPr>
              <w:pStyle w:val="a9"/>
              <w:numPr>
                <w:ilvl w:val="0"/>
                <w:numId w:val="9"/>
              </w:numPr>
              <w:ind w:left="0" w:right="20"/>
              <w:rPr>
                <w:rFonts w:ascii="Calibri" w:eastAsia="굴림체" w:hAnsi="Calibri"/>
              </w:rPr>
            </w:pPr>
            <w:r w:rsidRPr="00677940">
              <w:rPr>
                <w:rFonts w:ascii="Calibri" w:eastAsia="굴림체" w:hAnsi="Calibri"/>
              </w:rPr>
              <w:t>Set the number of DHCP Request packets that are allowed to pass per a second whereas all the DHCP packets are coming to this interface.</w:t>
            </w:r>
          </w:p>
        </w:tc>
      </w:tr>
    </w:tbl>
    <w:p w14:paraId="0057B321" w14:textId="77777777" w:rsidR="00F54036" w:rsidRPr="00677940" w:rsidRDefault="00081242" w:rsidP="002B4DA8">
      <w:pPr>
        <w:pStyle w:val="a3"/>
        <w:ind w:right="20"/>
        <w:rPr>
          <w:rFonts w:ascii="Calibri" w:hAnsi="Calibri"/>
        </w:rPr>
      </w:pPr>
      <w:r w:rsidRPr="00677940">
        <w:rPr>
          <w:rFonts w:ascii="Calibri" w:hAnsi="Calibri"/>
        </w:rPr>
        <w:t>The below example shows how to set DHCP Relay Rate-limit within an Interface.</w:t>
      </w:r>
    </w:p>
    <w:tbl>
      <w:tblPr>
        <w:tblStyle w:val="48"/>
        <w:tblW w:w="0" w:type="auto"/>
        <w:tblLook w:val="01E0" w:firstRow="1" w:lastRow="1" w:firstColumn="1" w:lastColumn="1" w:noHBand="0" w:noVBand="0"/>
      </w:tblPr>
      <w:tblGrid>
        <w:gridCol w:w="8045"/>
      </w:tblGrid>
      <w:tr w:rsidR="00F54036" w:rsidRPr="00677940" w14:paraId="27458A59" w14:textId="77777777" w:rsidTr="003E15A7">
        <w:tc>
          <w:tcPr>
            <w:tcW w:w="9068" w:type="dxa"/>
          </w:tcPr>
          <w:p w14:paraId="3F7F9D07"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configure terminal </w:t>
            </w:r>
          </w:p>
          <w:p w14:paraId="1DB7FD8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 interface GigabitEthernet 6/1</w:t>
            </w:r>
          </w:p>
          <w:p w14:paraId="3686AA3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Switch(config-if-Giga6/1)#ip dhcp relay rate-limit 50</w:t>
            </w:r>
          </w:p>
          <w:p w14:paraId="673CEF52"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Switch(config-if-Giga6/1)#end</w:t>
            </w:r>
          </w:p>
          <w:p w14:paraId="27B619D9"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 </w:t>
            </w:r>
          </w:p>
          <w:p w14:paraId="100A5361"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Switch#show ip dhcp relay port rate-limit </w:t>
            </w:r>
          </w:p>
          <w:p w14:paraId="772D76E5" w14:textId="77777777" w:rsidR="00F54036" w:rsidRPr="002B4DA8" w:rsidRDefault="00F54036" w:rsidP="001E7454">
            <w:pPr>
              <w:pStyle w:val="aa"/>
              <w:ind w:right="20"/>
              <w:rPr>
                <w:rFonts w:ascii="Courier New" w:hAnsi="Courier New" w:cs="Courier New"/>
              </w:rPr>
            </w:pPr>
          </w:p>
          <w:p w14:paraId="2637140C"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xml:space="preserve">Port name  inCount    drop       permit     configured    </w:t>
            </w:r>
          </w:p>
          <w:p w14:paraId="2A08D6B8"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  ---------  ---------  ---------  ------------------------</w:t>
            </w:r>
          </w:p>
          <w:p w14:paraId="302219D3" w14:textId="77777777" w:rsidR="00F54036" w:rsidRPr="002B4DA8" w:rsidRDefault="00F54036" w:rsidP="001E7454">
            <w:pPr>
              <w:pStyle w:val="aa"/>
              <w:ind w:right="20"/>
              <w:rPr>
                <w:rFonts w:ascii="Courier New" w:hAnsi="Courier New" w:cs="Courier New"/>
              </w:rPr>
            </w:pPr>
            <w:r w:rsidRPr="002B4DA8">
              <w:rPr>
                <w:rFonts w:ascii="Courier New" w:hAnsi="Courier New" w:cs="Courier New"/>
              </w:rPr>
              <w:t>gi6.1      0          0          0          50/0/0</w:t>
            </w:r>
          </w:p>
        </w:tc>
      </w:tr>
    </w:tbl>
    <w:p w14:paraId="31D931E1" w14:textId="77777777" w:rsidR="00F54036" w:rsidRPr="00677940" w:rsidRDefault="00F54036" w:rsidP="001E7454">
      <w:pPr>
        <w:ind w:right="20"/>
        <w:rPr>
          <w:rFonts w:ascii="Calibri" w:hAnsi="Calibri"/>
        </w:rPr>
      </w:pPr>
    </w:p>
    <w:tbl>
      <w:tblPr>
        <w:tblStyle w:val="NOTICE"/>
        <w:tblW w:w="0" w:type="auto"/>
        <w:tblLook w:val="0000" w:firstRow="0" w:lastRow="0" w:firstColumn="0" w:lastColumn="0" w:noHBand="0" w:noVBand="0"/>
      </w:tblPr>
      <w:tblGrid>
        <w:gridCol w:w="935"/>
        <w:gridCol w:w="1038"/>
        <w:gridCol w:w="5959"/>
      </w:tblGrid>
      <w:tr w:rsidR="00F54036" w:rsidRPr="00677940" w14:paraId="158B4067" w14:textId="77777777" w:rsidTr="008039B1">
        <w:tc>
          <w:tcPr>
            <w:tcW w:w="960" w:type="dxa"/>
            <w:vAlign w:val="center"/>
          </w:tcPr>
          <w:p w14:paraId="745B4B65" w14:textId="77777777" w:rsidR="00F54036" w:rsidRPr="00677940" w:rsidRDefault="00F54036" w:rsidP="001E7454">
            <w:pPr>
              <w:pStyle w:val="aa"/>
              <w:spacing w:after="120"/>
              <w:ind w:right="20"/>
              <w:jc w:val="both"/>
              <w:rPr>
                <w:rFonts w:ascii="Calibri" w:hAnsi="Calibri"/>
              </w:rPr>
            </w:pPr>
            <w:r w:rsidRPr="00677940">
              <w:rPr>
                <w:rFonts w:ascii="Calibri" w:hAnsi="Calibri"/>
                <w:noProof/>
              </w:rPr>
              <w:drawing>
                <wp:inline distT="0" distB="0" distL="0" distR="0" wp14:anchorId="2AC0D51C" wp14:editId="42BC540F">
                  <wp:extent cx="352425" cy="400050"/>
                  <wp:effectExtent l="0" t="0" r="9525" b="0"/>
                  <wp:docPr id="10817" name="그림 1081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100" w:type="dxa"/>
            <w:vAlign w:val="center"/>
          </w:tcPr>
          <w:p w14:paraId="6D68468B" w14:textId="77777777" w:rsidR="00F54036" w:rsidRPr="00677940" w:rsidRDefault="00F54036" w:rsidP="001E7454">
            <w:pPr>
              <w:pStyle w:val="aa"/>
              <w:ind w:right="20"/>
              <w:jc w:val="both"/>
              <w:rPr>
                <w:rFonts w:ascii="Calibri" w:hAnsi="Calibri"/>
                <w:b/>
                <w:bCs/>
              </w:rPr>
            </w:pPr>
            <w:r w:rsidRPr="00677940">
              <w:rPr>
                <w:rFonts w:ascii="Calibri" w:hAnsi="Calibri"/>
                <w:b/>
                <w:bCs/>
              </w:rPr>
              <w:t>Notice</w:t>
            </w:r>
          </w:p>
        </w:tc>
        <w:tc>
          <w:tcPr>
            <w:tcW w:w="6920" w:type="dxa"/>
            <w:vAlign w:val="center"/>
          </w:tcPr>
          <w:p w14:paraId="54672F37" w14:textId="77777777" w:rsidR="00F54036" w:rsidRPr="00677940" w:rsidRDefault="00081242" w:rsidP="00E20826">
            <w:pPr>
              <w:pStyle w:val="a9"/>
              <w:ind w:left="90" w:right="20" w:hangingChars="50" w:hanging="90"/>
              <w:jc w:val="both"/>
              <w:rPr>
                <w:rFonts w:ascii="Calibri" w:hAnsi="Calibri"/>
              </w:rPr>
            </w:pPr>
            <w:r w:rsidRPr="00677940">
              <w:rPr>
                <w:rFonts w:ascii="Calibri" w:hAnsi="Calibri"/>
              </w:rPr>
              <w:t xml:space="preserve">When you set the Rate-limit for both of </w:t>
            </w:r>
            <w:r w:rsidR="00F54036" w:rsidRPr="00677940">
              <w:rPr>
                <w:rFonts w:ascii="Calibri" w:hAnsi="Calibri"/>
              </w:rPr>
              <w:t xml:space="preserve">MAC </w:t>
            </w:r>
            <w:r w:rsidRPr="00677940">
              <w:rPr>
                <w:rFonts w:ascii="Calibri" w:hAnsi="Calibri"/>
              </w:rPr>
              <w:t>and Interface, the received packets will be processed according to</w:t>
            </w:r>
            <w:r w:rsidR="00F54036" w:rsidRPr="00677940">
              <w:rPr>
                <w:rFonts w:ascii="Calibri" w:hAnsi="Calibri"/>
              </w:rPr>
              <w:t xml:space="preserve"> </w:t>
            </w:r>
            <w:r w:rsidRPr="00677940">
              <w:rPr>
                <w:rFonts w:ascii="Calibri" w:hAnsi="Calibri"/>
              </w:rPr>
              <w:t>‘Per Interface</w:t>
            </w:r>
            <w:r w:rsidR="00F54036" w:rsidRPr="00677940">
              <w:rPr>
                <w:rFonts w:ascii="Calibri" w:hAnsi="Calibri"/>
              </w:rPr>
              <w:t xml:space="preserve"> Rate-limit</w:t>
            </w:r>
            <w:r w:rsidRPr="00677940">
              <w:rPr>
                <w:rFonts w:ascii="Calibri" w:hAnsi="Calibri"/>
              </w:rPr>
              <w:t xml:space="preserve"> setting’.</w:t>
            </w:r>
            <w:r w:rsidR="00F54036" w:rsidRPr="00677940">
              <w:rPr>
                <w:rFonts w:ascii="Calibri" w:hAnsi="Calibri"/>
              </w:rPr>
              <w:t xml:space="preserve"> </w:t>
            </w:r>
          </w:p>
        </w:tc>
      </w:tr>
    </w:tbl>
    <w:p w14:paraId="1A3266B8" w14:textId="77777777" w:rsidR="00F54036" w:rsidRPr="00677940" w:rsidRDefault="00F54036" w:rsidP="001E7454">
      <w:pPr>
        <w:ind w:right="20"/>
        <w:rPr>
          <w:rFonts w:ascii="Calibri" w:hAnsi="Calibri"/>
        </w:rPr>
      </w:pPr>
    </w:p>
    <w:p w14:paraId="1A9B5645" w14:textId="77777777" w:rsidR="00733A41" w:rsidRPr="00677940" w:rsidRDefault="00733A41" w:rsidP="001E7454">
      <w:pPr>
        <w:widowControl/>
        <w:wordWrap/>
        <w:snapToGrid/>
        <w:spacing w:line="240" w:lineRule="auto"/>
        <w:ind w:right="20"/>
        <w:jc w:val="left"/>
        <w:rPr>
          <w:rFonts w:ascii="Calibri" w:hAnsi="Calibri"/>
        </w:rPr>
      </w:pPr>
      <w:r w:rsidRPr="00677940">
        <w:rPr>
          <w:rFonts w:ascii="Calibri" w:hAnsi="Calibri"/>
        </w:rPr>
        <w:br w:type="page"/>
      </w:r>
    </w:p>
    <w:p w14:paraId="54495C19" w14:textId="77777777" w:rsidR="00733A41" w:rsidRPr="00677940" w:rsidRDefault="00733A41" w:rsidP="001E7454">
      <w:pPr>
        <w:pStyle w:val="3"/>
        <w:ind w:left="0" w:right="20"/>
        <w:rPr>
          <w:rFonts w:ascii="Calibri" w:hAnsi="Calibri"/>
        </w:rPr>
      </w:pPr>
      <w:bookmarkStart w:id="1282" w:name="_Toc337198472"/>
      <w:bookmarkStart w:id="1283" w:name="_Toc348625978"/>
      <w:bookmarkStart w:id="1284" w:name="_Toc445915712"/>
      <w:r w:rsidRPr="00677940">
        <w:rPr>
          <w:rFonts w:ascii="Calibri" w:hAnsi="Calibri"/>
        </w:rPr>
        <w:lastRenderedPageBreak/>
        <w:t>DHCP Class based DHCP packet forwarding</w:t>
      </w:r>
      <w:bookmarkEnd w:id="1282"/>
      <w:bookmarkEnd w:id="1283"/>
      <w:bookmarkEnd w:id="1284"/>
    </w:p>
    <w:p w14:paraId="1D5F0C6B" w14:textId="77777777" w:rsidR="00733A41" w:rsidRPr="00677940" w:rsidRDefault="00733A41" w:rsidP="002B4DA8">
      <w:pPr>
        <w:pStyle w:val="a3"/>
        <w:ind w:right="20"/>
        <w:rPr>
          <w:rFonts w:ascii="Calibri" w:hAnsi="Calibri" w:cs="Arial"/>
        </w:rPr>
      </w:pPr>
      <w:r w:rsidRPr="00677940">
        <w:rPr>
          <w:rFonts w:ascii="Calibri" w:hAnsi="Calibri" w:cs="Arial"/>
        </w:rPr>
        <w:t xml:space="preserve">This function is for selection of message receiving from client like </w:t>
      </w:r>
      <w:r w:rsidRPr="00677940">
        <w:rPr>
          <w:rFonts w:ascii="Calibri" w:hAnsi="Calibri" w:cs="Arial"/>
          <w:b/>
        </w:rPr>
        <w:t>ip dhcp-server</w:t>
      </w:r>
      <w:r w:rsidRPr="00677940">
        <w:rPr>
          <w:rFonts w:ascii="Calibri" w:hAnsi="Calibri" w:cs="Arial"/>
        </w:rPr>
        <w:t xml:space="preserve"> and </w:t>
      </w:r>
      <w:r w:rsidRPr="00677940">
        <w:rPr>
          <w:rFonts w:ascii="Calibri" w:hAnsi="Calibri" w:cs="Arial"/>
          <w:b/>
        </w:rPr>
        <w:t>ip dhcp helper-address</w:t>
      </w:r>
      <w:r w:rsidRPr="00677940">
        <w:rPr>
          <w:rFonts w:ascii="Calibri" w:hAnsi="Calibri" w:cs="Arial"/>
        </w:rPr>
        <w:t xml:space="preserve"> commands.</w:t>
      </w:r>
    </w:p>
    <w:p w14:paraId="626C1679" w14:textId="77777777" w:rsidR="00733A41" w:rsidRPr="00677940" w:rsidRDefault="00B068BE" w:rsidP="00E20826">
      <w:pPr>
        <w:pStyle w:val="affff4"/>
        <w:wordWrap/>
        <w:ind w:leftChars="1345" w:left="2421" w:right="20"/>
        <w:rPr>
          <w:rFonts w:ascii="Calibri" w:hAnsi="Calibri"/>
        </w:rPr>
      </w:pPr>
      <w:bookmarkStart w:id="1285" w:name="_Toc253144403"/>
      <w:r w:rsidRPr="00677940">
        <w:rPr>
          <w:rFonts w:ascii="Calibri" w:hAnsi="Calibri"/>
          <w:noProof/>
        </w:rPr>
        <w:drawing>
          <wp:anchor distT="0" distB="0" distL="114300" distR="114300" simplePos="0" relativeHeight="251734016" behindDoc="0" locked="0" layoutInCell="1" allowOverlap="1" wp14:anchorId="4DF1A8D4" wp14:editId="4AE69DA3">
            <wp:simplePos x="0" y="0"/>
            <wp:positionH relativeFrom="column">
              <wp:posOffset>2066925</wp:posOffset>
            </wp:positionH>
            <wp:positionV relativeFrom="paragraph">
              <wp:posOffset>-3810</wp:posOffset>
            </wp:positionV>
            <wp:extent cx="3131820" cy="3061970"/>
            <wp:effectExtent l="0" t="0" r="0" b="5080"/>
            <wp:wrapNone/>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31820" cy="3061970"/>
                    </a:xfrm>
                    <a:prstGeom prst="rect">
                      <a:avLst/>
                    </a:prstGeom>
                    <a:noFill/>
                    <a:ln>
                      <a:noFill/>
                    </a:ln>
                  </pic:spPr>
                </pic:pic>
              </a:graphicData>
            </a:graphic>
          </wp:anchor>
        </w:drawing>
      </w:r>
    </w:p>
    <w:p w14:paraId="67A7033C" w14:textId="77777777" w:rsidR="00733A41" w:rsidRPr="00677940" w:rsidRDefault="00733A41" w:rsidP="001E7454">
      <w:pPr>
        <w:pStyle w:val="affff4"/>
        <w:wordWrap/>
        <w:ind w:left="0" w:right="20"/>
        <w:rPr>
          <w:rFonts w:ascii="Calibri" w:hAnsi="Calibri"/>
        </w:rPr>
      </w:pPr>
    </w:p>
    <w:p w14:paraId="0D34087D" w14:textId="77777777" w:rsidR="00733A41" w:rsidRPr="00677940" w:rsidRDefault="00733A41" w:rsidP="001E7454">
      <w:pPr>
        <w:pStyle w:val="affff4"/>
        <w:wordWrap/>
        <w:ind w:left="0" w:right="20"/>
        <w:rPr>
          <w:rFonts w:ascii="Calibri" w:hAnsi="Calibri"/>
        </w:rPr>
      </w:pPr>
    </w:p>
    <w:p w14:paraId="20366846" w14:textId="77777777" w:rsidR="00733A41" w:rsidRPr="00677940" w:rsidRDefault="00733A41" w:rsidP="001E7454">
      <w:pPr>
        <w:pStyle w:val="affff4"/>
        <w:wordWrap/>
        <w:ind w:left="0" w:right="20"/>
        <w:rPr>
          <w:rFonts w:ascii="Calibri" w:hAnsi="Calibri"/>
        </w:rPr>
      </w:pPr>
    </w:p>
    <w:p w14:paraId="624AF622" w14:textId="77777777" w:rsidR="00733A41" w:rsidRPr="00677940" w:rsidRDefault="00733A41" w:rsidP="001E7454">
      <w:pPr>
        <w:pStyle w:val="affff4"/>
        <w:wordWrap/>
        <w:ind w:left="0" w:right="20"/>
        <w:rPr>
          <w:rFonts w:ascii="Calibri" w:hAnsi="Calibri"/>
        </w:rPr>
      </w:pPr>
    </w:p>
    <w:p w14:paraId="70D152BC" w14:textId="77777777" w:rsidR="00733A41" w:rsidRPr="00677940" w:rsidRDefault="00733A41" w:rsidP="001E7454">
      <w:pPr>
        <w:pStyle w:val="affff4"/>
        <w:wordWrap/>
        <w:ind w:left="0" w:right="20"/>
        <w:rPr>
          <w:rFonts w:ascii="Calibri" w:hAnsi="Calibri"/>
        </w:rPr>
      </w:pPr>
    </w:p>
    <w:p w14:paraId="295FF514" w14:textId="77777777" w:rsidR="00733A41" w:rsidRPr="00677940" w:rsidRDefault="00733A41" w:rsidP="001E7454">
      <w:pPr>
        <w:pStyle w:val="affff4"/>
        <w:wordWrap/>
        <w:ind w:left="0" w:right="20"/>
        <w:rPr>
          <w:rFonts w:ascii="Calibri" w:hAnsi="Calibri"/>
        </w:rPr>
      </w:pPr>
    </w:p>
    <w:p w14:paraId="6149C0A1" w14:textId="77777777" w:rsidR="00733A41" w:rsidRPr="00677940" w:rsidRDefault="00733A41" w:rsidP="001E7454">
      <w:pPr>
        <w:pStyle w:val="affff4"/>
        <w:wordWrap/>
        <w:ind w:left="0" w:right="20"/>
        <w:rPr>
          <w:rFonts w:ascii="Calibri" w:hAnsi="Calibri"/>
        </w:rPr>
      </w:pPr>
    </w:p>
    <w:p w14:paraId="54BBC492" w14:textId="77777777" w:rsidR="002B4DA8" w:rsidRDefault="002B4DA8" w:rsidP="001E7454">
      <w:pPr>
        <w:pStyle w:val="afffff"/>
        <w:wordWrap/>
        <w:ind w:left="0" w:right="20"/>
        <w:jc w:val="center"/>
        <w:rPr>
          <w:rFonts w:ascii="Calibri" w:hAnsi="Calibri"/>
        </w:rPr>
      </w:pPr>
      <w:bookmarkStart w:id="1286" w:name="_Toc337198139"/>
      <w:bookmarkStart w:id="1287" w:name="_Toc348626659"/>
    </w:p>
    <w:p w14:paraId="4270FADE" w14:textId="77777777" w:rsidR="002B4DA8" w:rsidRDefault="002B4DA8" w:rsidP="001E7454">
      <w:pPr>
        <w:pStyle w:val="afffff"/>
        <w:wordWrap/>
        <w:ind w:left="0" w:right="20"/>
        <w:jc w:val="center"/>
        <w:rPr>
          <w:rFonts w:ascii="Calibri" w:hAnsi="Calibri"/>
        </w:rPr>
      </w:pPr>
    </w:p>
    <w:p w14:paraId="0354EAB9" w14:textId="77777777" w:rsidR="002B4DA8" w:rsidRDefault="002B4DA8" w:rsidP="001E7454">
      <w:pPr>
        <w:pStyle w:val="afffff"/>
        <w:wordWrap/>
        <w:ind w:left="0" w:right="20"/>
        <w:jc w:val="center"/>
        <w:rPr>
          <w:rFonts w:ascii="Calibri" w:hAnsi="Calibri"/>
        </w:rPr>
      </w:pPr>
    </w:p>
    <w:p w14:paraId="656FBB73" w14:textId="51D46D00" w:rsidR="00733A41" w:rsidRPr="00677940" w:rsidRDefault="00733A41" w:rsidP="001E7454">
      <w:pPr>
        <w:pStyle w:val="afffff"/>
        <w:wordWrap/>
        <w:ind w:left="0" w:right="20"/>
        <w:jc w:val="center"/>
        <w:rPr>
          <w:rFonts w:ascii="Calibri" w:hAnsi="Calibri"/>
        </w:rPr>
      </w:pPr>
      <w:r w:rsidRPr="00677940">
        <w:rPr>
          <w:rFonts w:ascii="Calibri" w:hAnsi="Calibri"/>
        </w:rPr>
        <w:t xml:space="preserve">Figure </w:t>
      </w:r>
      <w:r w:rsidR="00D52C4A" w:rsidRPr="00677940">
        <w:rPr>
          <w:rFonts w:ascii="Calibri" w:hAnsi="Calibri"/>
        </w:rPr>
        <w:fldChar w:fldCharType="begin"/>
      </w:r>
      <w:r w:rsidR="00D52C4A" w:rsidRPr="00677940">
        <w:rPr>
          <w:rFonts w:ascii="Calibri" w:hAnsi="Calibri"/>
        </w:rPr>
        <w:instrText xml:space="preserve"> SEQ </w:instrText>
      </w:r>
      <w:r w:rsidR="00D52C4A" w:rsidRPr="00677940">
        <w:rPr>
          <w:rFonts w:ascii="Calibri" w:hAnsi="Calibri"/>
        </w:rPr>
        <w:instrText>그림</w:instrText>
      </w:r>
      <w:r w:rsidR="00D52C4A" w:rsidRPr="00677940">
        <w:rPr>
          <w:rFonts w:ascii="Calibri" w:hAnsi="Calibri"/>
        </w:rPr>
        <w:instrText xml:space="preserve"> \* ARABIC </w:instrText>
      </w:r>
      <w:r w:rsidR="00D52C4A" w:rsidRPr="00677940">
        <w:rPr>
          <w:rFonts w:ascii="Calibri" w:hAnsi="Calibri"/>
        </w:rPr>
        <w:fldChar w:fldCharType="separate"/>
      </w:r>
      <w:r w:rsidR="00D52C4A" w:rsidRPr="00677940">
        <w:rPr>
          <w:rFonts w:ascii="Calibri" w:hAnsi="Calibri"/>
          <w:noProof/>
        </w:rPr>
        <w:t>17</w:t>
      </w:r>
      <w:r w:rsidR="00D52C4A" w:rsidRPr="00677940">
        <w:rPr>
          <w:rFonts w:ascii="Calibri" w:hAnsi="Calibri"/>
        </w:rPr>
        <w:fldChar w:fldCharType="end"/>
      </w:r>
      <w:r w:rsidRPr="00677940">
        <w:rPr>
          <w:rFonts w:ascii="Calibri" w:hAnsi="Calibri"/>
        </w:rPr>
        <w:t>. DHCP Class based on DHCP packet Relay</w:t>
      </w:r>
      <w:bookmarkEnd w:id="1285"/>
      <w:bookmarkEnd w:id="1286"/>
      <w:bookmarkEnd w:id="1287"/>
    </w:p>
    <w:p w14:paraId="0A771840" w14:textId="77777777" w:rsidR="00733A41" w:rsidRPr="00677940" w:rsidRDefault="00733A41" w:rsidP="001E7454">
      <w:pPr>
        <w:pStyle w:val="4"/>
        <w:ind w:left="0" w:right="20"/>
        <w:rPr>
          <w:rFonts w:ascii="Calibri" w:hAnsi="Calibri"/>
          <w:szCs w:val="18"/>
        </w:rPr>
      </w:pPr>
      <w:bookmarkStart w:id="1288" w:name="_Toc337198473"/>
      <w:r w:rsidRPr="00677940">
        <w:rPr>
          <w:rFonts w:ascii="Calibri" w:hAnsi="Calibri"/>
          <w:szCs w:val="18"/>
        </w:rPr>
        <w:t>DHCP Class Configuration</w:t>
      </w:r>
      <w:bookmarkEnd w:id="1288"/>
    </w:p>
    <w:p w14:paraId="15EA1131" w14:textId="07839901" w:rsidR="00733A41" w:rsidRPr="00677940" w:rsidRDefault="00733A41" w:rsidP="002B4DA8">
      <w:pPr>
        <w:pStyle w:val="a3"/>
        <w:ind w:right="20"/>
        <w:rPr>
          <w:rFonts w:ascii="Calibri" w:hAnsi="Calibri" w:cs="Arial"/>
        </w:rPr>
      </w:pPr>
      <w:r w:rsidRPr="00677940">
        <w:rPr>
          <w:rFonts w:ascii="Calibri" w:hAnsi="Calibri" w:cs="Arial"/>
        </w:rPr>
        <w:t xml:space="preserve">To set DHCP class in </w:t>
      </w:r>
      <w:r w:rsidR="002D70ED" w:rsidRPr="00677940">
        <w:rPr>
          <w:rFonts w:ascii="Calibri" w:hAnsi="Calibri" w:cs="Arial"/>
        </w:rPr>
        <w:t>the C9500 series</w:t>
      </w:r>
      <w:r w:rsidRPr="00677940">
        <w:rPr>
          <w:rFonts w:ascii="Calibri" w:hAnsi="Calibri" w:cs="Arial"/>
        </w:rPr>
        <w:t xml:space="preserve"> DHCP relay agent, use </w:t>
      </w:r>
      <w:r w:rsidR="005B502E">
        <w:rPr>
          <w:rFonts w:ascii="Calibri" w:hAnsi="Calibri" w:cs="Arial"/>
        </w:rPr>
        <w:t>this</w:t>
      </w:r>
      <w:r w:rsidRPr="00677940">
        <w:rPr>
          <w:rFonts w:ascii="Calibri" w:hAnsi="Calibri" w:cs="Arial"/>
        </w:rPr>
        <w:t xml:space="preserve"> command.</w:t>
      </w:r>
    </w:p>
    <w:p w14:paraId="4FA23248" w14:textId="77777777" w:rsidR="00733A41" w:rsidRPr="00677940" w:rsidRDefault="003C4BF7" w:rsidP="002B4DA8">
      <w:pPr>
        <w:pStyle w:val="affff4"/>
        <w:wordWrap/>
        <w:ind w:right="20"/>
        <w:rPr>
          <w:rFonts w:ascii="Calibri" w:hAnsi="Calibri"/>
        </w:rPr>
      </w:pPr>
      <w:bookmarkStart w:id="1289" w:name="_Toc348626382"/>
      <w:bookmarkStart w:id="1290" w:name="_Toc391575207"/>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65</w:t>
      </w:r>
      <w:r w:rsidR="005832B8" w:rsidRPr="00677940">
        <w:rPr>
          <w:rFonts w:ascii="Calibri" w:hAnsi="Calibri"/>
          <w:noProof/>
        </w:rPr>
        <w:fldChar w:fldCharType="end"/>
      </w:r>
      <w:r w:rsidRPr="00677940">
        <w:rPr>
          <w:rFonts w:ascii="Calibri" w:hAnsi="Calibri"/>
        </w:rPr>
        <w:t xml:space="preserve"> </w:t>
      </w:r>
      <w:r w:rsidR="00733A41" w:rsidRPr="00677940">
        <w:rPr>
          <w:rFonts w:ascii="Calibri" w:hAnsi="Calibri"/>
        </w:rPr>
        <w:t>DHCP Class Configuration</w:t>
      </w:r>
      <w:bookmarkEnd w:id="1289"/>
      <w:bookmarkEnd w:id="1290"/>
    </w:p>
    <w:tbl>
      <w:tblPr>
        <w:tblW w:w="0" w:type="auto"/>
        <w:tblInd w:w="1719"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003"/>
        <w:gridCol w:w="5024"/>
      </w:tblGrid>
      <w:tr w:rsidR="00733A41" w:rsidRPr="00677940" w14:paraId="4EFBBCC4" w14:textId="77777777" w:rsidTr="00B068BE">
        <w:tc>
          <w:tcPr>
            <w:tcW w:w="3030" w:type="dxa"/>
            <w:shd w:val="clear" w:color="auto" w:fill="E6E6E6"/>
            <w:vAlign w:val="center"/>
          </w:tcPr>
          <w:p w14:paraId="1C6FD7D0" w14:textId="77777777" w:rsidR="00733A41" w:rsidRPr="00677940" w:rsidRDefault="00733A41" w:rsidP="001E7454">
            <w:pPr>
              <w:pStyle w:val="ab"/>
              <w:wordWrap/>
              <w:ind w:right="20"/>
              <w:rPr>
                <w:rFonts w:ascii="Calibri" w:hAnsi="Calibri"/>
                <w:b w:val="0"/>
              </w:rPr>
            </w:pPr>
            <w:r w:rsidRPr="00677940">
              <w:rPr>
                <w:rFonts w:ascii="Calibri" w:hAnsi="Calibri"/>
                <w:b w:val="0"/>
              </w:rPr>
              <w:t>Command</w:t>
            </w:r>
          </w:p>
        </w:tc>
        <w:tc>
          <w:tcPr>
            <w:tcW w:w="5076" w:type="dxa"/>
            <w:shd w:val="clear" w:color="auto" w:fill="E6E6E6"/>
            <w:vAlign w:val="center"/>
          </w:tcPr>
          <w:p w14:paraId="09B7105F" w14:textId="77777777" w:rsidR="00733A41" w:rsidRPr="00677940" w:rsidRDefault="00733A41" w:rsidP="001E7454">
            <w:pPr>
              <w:pStyle w:val="ab"/>
              <w:wordWrap/>
              <w:ind w:right="20"/>
              <w:rPr>
                <w:rFonts w:ascii="Calibri" w:hAnsi="Calibri"/>
                <w:b w:val="0"/>
              </w:rPr>
            </w:pPr>
            <w:r w:rsidRPr="00677940">
              <w:rPr>
                <w:rFonts w:ascii="Calibri" w:hAnsi="Calibri"/>
                <w:b w:val="0"/>
              </w:rPr>
              <w:t>Description</w:t>
            </w:r>
          </w:p>
        </w:tc>
      </w:tr>
      <w:tr w:rsidR="00733A41" w:rsidRPr="00677940" w14:paraId="6F33413F" w14:textId="77777777" w:rsidTr="00B068BE">
        <w:trPr>
          <w:trHeight w:val="308"/>
        </w:trPr>
        <w:tc>
          <w:tcPr>
            <w:tcW w:w="3030" w:type="dxa"/>
            <w:vAlign w:val="center"/>
          </w:tcPr>
          <w:p w14:paraId="2A858425" w14:textId="77777777" w:rsidR="00733A41" w:rsidRPr="00677940" w:rsidRDefault="00733A41" w:rsidP="001E7454">
            <w:pPr>
              <w:pStyle w:val="aa"/>
              <w:ind w:right="20"/>
              <w:rPr>
                <w:rFonts w:ascii="Calibri" w:hAnsi="Calibri"/>
              </w:rPr>
            </w:pPr>
            <w:r w:rsidRPr="00677940">
              <w:rPr>
                <w:rFonts w:ascii="Calibri" w:hAnsi="Calibri"/>
                <w:b/>
                <w:bCs/>
              </w:rPr>
              <w:t xml:space="preserve">ip dhcp class </w:t>
            </w:r>
            <w:r w:rsidRPr="00677940">
              <w:rPr>
                <w:rFonts w:ascii="Calibri" w:hAnsi="Calibri"/>
                <w:i/>
                <w:iCs/>
              </w:rPr>
              <w:t>class-name</w:t>
            </w:r>
          </w:p>
        </w:tc>
        <w:tc>
          <w:tcPr>
            <w:tcW w:w="5076" w:type="dxa"/>
            <w:vAlign w:val="center"/>
          </w:tcPr>
          <w:p w14:paraId="5F2B4A38" w14:textId="77777777" w:rsidR="00733A41" w:rsidRPr="00677940" w:rsidRDefault="00733A41" w:rsidP="001E7454">
            <w:pPr>
              <w:pStyle w:val="afffc"/>
              <w:ind w:right="20"/>
              <w:jc w:val="both"/>
              <w:rPr>
                <w:rFonts w:ascii="Calibri" w:hAnsi="Calibri"/>
              </w:rPr>
            </w:pPr>
            <w:r w:rsidRPr="00677940">
              <w:rPr>
                <w:rFonts w:ascii="Calibri" w:hAnsi="Calibri"/>
              </w:rPr>
              <w:t xml:space="preserve">Assigns DHCP Class Name. </w:t>
            </w:r>
          </w:p>
          <w:p w14:paraId="1ACB2AD3" w14:textId="77777777" w:rsidR="00733A41" w:rsidRPr="00677940" w:rsidRDefault="00733A41" w:rsidP="001E7454">
            <w:pPr>
              <w:pStyle w:val="afffc"/>
              <w:ind w:right="20"/>
              <w:jc w:val="both"/>
              <w:rPr>
                <w:rFonts w:ascii="Calibri" w:hAnsi="Calibri"/>
              </w:rPr>
            </w:pPr>
            <w:r w:rsidRPr="00677940">
              <w:rPr>
                <w:rFonts w:ascii="Calibri" w:hAnsi="Calibri"/>
              </w:rPr>
              <w:t>Enters DHCP class setting mode which is recognized as “(dhcp-class) #”.</w:t>
            </w:r>
          </w:p>
          <w:p w14:paraId="7F36AA61" w14:textId="77777777" w:rsidR="00733A41" w:rsidRPr="00677940" w:rsidRDefault="00733A41" w:rsidP="001E7454">
            <w:pPr>
              <w:pStyle w:val="a9"/>
              <w:wordWrap/>
              <w:ind w:right="20"/>
              <w:rPr>
                <w:rFonts w:ascii="Calibri" w:hAnsi="Calibri"/>
              </w:rPr>
            </w:pPr>
            <w:r w:rsidRPr="00677940">
              <w:rPr>
                <w:rFonts w:ascii="Calibri" w:hAnsi="Calibri"/>
              </w:rPr>
              <w:t>To delete the class, use no command.</w:t>
            </w:r>
          </w:p>
        </w:tc>
      </w:tr>
      <w:tr w:rsidR="00733A41" w:rsidRPr="00677940" w14:paraId="3B640F55" w14:textId="77777777" w:rsidTr="00B068BE">
        <w:trPr>
          <w:trHeight w:val="307"/>
        </w:trPr>
        <w:tc>
          <w:tcPr>
            <w:tcW w:w="3030" w:type="dxa"/>
            <w:vAlign w:val="center"/>
          </w:tcPr>
          <w:p w14:paraId="1C5B1163" w14:textId="77777777" w:rsidR="00733A41" w:rsidRPr="00677940" w:rsidRDefault="00733A41" w:rsidP="001E7454">
            <w:pPr>
              <w:pStyle w:val="aa"/>
              <w:ind w:right="20"/>
              <w:rPr>
                <w:rFonts w:ascii="Calibri" w:hAnsi="Calibri"/>
                <w:b/>
                <w:bCs/>
              </w:rPr>
            </w:pPr>
            <w:r w:rsidRPr="00677940">
              <w:rPr>
                <w:rFonts w:ascii="Calibri" w:hAnsi="Calibri"/>
                <w:b/>
                <w:bCs/>
              </w:rPr>
              <w:t xml:space="preserve">option </w:t>
            </w:r>
            <w:r w:rsidRPr="00677940">
              <w:rPr>
                <w:rFonts w:ascii="Calibri" w:hAnsi="Calibri"/>
                <w:i/>
                <w:iCs/>
              </w:rPr>
              <w:t>&lt;1-255&gt;</w:t>
            </w:r>
            <w:r w:rsidRPr="00677940">
              <w:rPr>
                <w:rFonts w:ascii="Calibri" w:hAnsi="Calibri"/>
                <w:b/>
                <w:bCs/>
              </w:rPr>
              <w:t xml:space="preserve"> {ascii|hex} </w:t>
            </w:r>
            <w:r w:rsidRPr="00677940">
              <w:rPr>
                <w:rFonts w:ascii="Calibri" w:hAnsi="Calibri"/>
                <w:i/>
                <w:iCs/>
              </w:rPr>
              <w:t>WORD</w:t>
            </w:r>
          </w:p>
        </w:tc>
        <w:tc>
          <w:tcPr>
            <w:tcW w:w="5076" w:type="dxa"/>
            <w:vAlign w:val="center"/>
          </w:tcPr>
          <w:p w14:paraId="6CB6D469" w14:textId="77777777" w:rsidR="00733A41" w:rsidRPr="00677940" w:rsidRDefault="00733A41" w:rsidP="001E7454">
            <w:pPr>
              <w:pStyle w:val="afffc"/>
              <w:ind w:right="20"/>
              <w:jc w:val="both"/>
              <w:rPr>
                <w:rFonts w:ascii="Calibri" w:hAnsi="Calibri"/>
              </w:rPr>
            </w:pPr>
            <w:r w:rsidRPr="00677940">
              <w:rPr>
                <w:rFonts w:ascii="Calibri" w:hAnsi="Calibri"/>
              </w:rPr>
              <w:t xml:space="preserve">Set option-option value so that the DHCP message sent from a client can be categorized into this class. </w:t>
            </w:r>
          </w:p>
          <w:p w14:paraId="3CFFAAFE" w14:textId="77777777" w:rsidR="00733A41" w:rsidRPr="00677940" w:rsidRDefault="00733A41" w:rsidP="001E7454">
            <w:pPr>
              <w:pStyle w:val="afffc"/>
              <w:ind w:right="20"/>
              <w:jc w:val="both"/>
              <w:rPr>
                <w:rFonts w:ascii="Calibri" w:hAnsi="Calibri"/>
              </w:rPr>
            </w:pPr>
            <w:r w:rsidRPr="00677940">
              <w:rPr>
                <w:rFonts w:ascii="Calibri" w:hAnsi="Calibri"/>
              </w:rPr>
              <w:t xml:space="preserve">&lt;1-255&gt;:  DHCP option number </w:t>
            </w:r>
          </w:p>
          <w:p w14:paraId="374FAD03" w14:textId="77777777" w:rsidR="00733A41" w:rsidRPr="00677940" w:rsidRDefault="00733A41" w:rsidP="001E7454">
            <w:pPr>
              <w:pStyle w:val="afffc"/>
              <w:ind w:right="20"/>
              <w:jc w:val="both"/>
              <w:rPr>
                <w:rFonts w:ascii="Calibri" w:hAnsi="Calibri"/>
              </w:rPr>
            </w:pPr>
            <w:r w:rsidRPr="00677940">
              <w:rPr>
                <w:rFonts w:ascii="Calibri" w:hAnsi="Calibri"/>
              </w:rPr>
              <w:t>{ascii|hex}: DHCP option value format (ascii string variable, hexadecimal)</w:t>
            </w:r>
          </w:p>
          <w:p w14:paraId="06AD24A9" w14:textId="77777777" w:rsidR="00733A41" w:rsidRPr="00677940" w:rsidRDefault="00733A41" w:rsidP="00E20826">
            <w:pPr>
              <w:pStyle w:val="a9"/>
              <w:tabs>
                <w:tab w:val="clear" w:pos="284"/>
                <w:tab w:val="left" w:pos="701"/>
              </w:tabs>
              <w:wordWrap/>
              <w:ind w:leftChars="28" w:left="334" w:right="20" w:hanging="284"/>
              <w:rPr>
                <w:rFonts w:ascii="Calibri" w:hAnsi="Calibri"/>
              </w:rPr>
            </w:pPr>
            <w:r w:rsidRPr="00677940">
              <w:rPr>
                <w:rFonts w:ascii="Calibri" w:hAnsi="Calibri"/>
              </w:rPr>
              <w:t>WORD: option value,</w:t>
            </w:r>
          </w:p>
        </w:tc>
      </w:tr>
    </w:tbl>
    <w:tbl>
      <w:tblPr>
        <w:tblpPr w:leftFromText="142" w:rightFromText="142" w:vertAnchor="text" w:horzAnchor="page" w:tblpX="2603" w:tblpY="87"/>
        <w:tblOverlap w:val="never"/>
        <w:tblW w:w="0" w:type="auto"/>
        <w:tblBorders>
          <w:top w:val="single" w:sz="12" w:space="0" w:color="0000FF"/>
          <w:bottom w:val="single" w:sz="12" w:space="0" w:color="0000FF"/>
        </w:tblBorders>
        <w:tblCellMar>
          <w:top w:w="57" w:type="dxa"/>
          <w:left w:w="99" w:type="dxa"/>
          <w:bottom w:w="28" w:type="dxa"/>
          <w:right w:w="99" w:type="dxa"/>
        </w:tblCellMar>
        <w:tblLook w:val="0000" w:firstRow="0" w:lastRow="0" w:firstColumn="0" w:lastColumn="0" w:noHBand="0" w:noVBand="0"/>
      </w:tblPr>
      <w:tblGrid>
        <w:gridCol w:w="993"/>
        <w:gridCol w:w="1559"/>
        <w:gridCol w:w="5557"/>
      </w:tblGrid>
      <w:tr w:rsidR="00B068BE" w:rsidRPr="00677940" w14:paraId="231BCCF3" w14:textId="77777777" w:rsidTr="00B068BE">
        <w:trPr>
          <w:trHeight w:val="907"/>
        </w:trPr>
        <w:tc>
          <w:tcPr>
            <w:tcW w:w="993" w:type="dxa"/>
            <w:vAlign w:val="center"/>
          </w:tcPr>
          <w:p w14:paraId="08AD029A" w14:textId="77777777" w:rsidR="00B068BE" w:rsidRPr="00677940" w:rsidRDefault="00B068BE" w:rsidP="001E7454">
            <w:pPr>
              <w:pStyle w:val="aa"/>
              <w:spacing w:after="120"/>
              <w:ind w:right="20"/>
              <w:jc w:val="both"/>
              <w:rPr>
                <w:rFonts w:ascii="Calibri" w:hAnsi="Calibri"/>
              </w:rPr>
            </w:pPr>
            <w:r w:rsidRPr="00677940">
              <w:rPr>
                <w:rFonts w:ascii="Calibri" w:hAnsi="Calibri"/>
                <w:noProof/>
              </w:rPr>
              <w:drawing>
                <wp:inline distT="0" distB="0" distL="0" distR="0" wp14:anchorId="0C3A6124" wp14:editId="36AD5D46">
                  <wp:extent cx="352425" cy="400050"/>
                  <wp:effectExtent l="0" t="0" r="9525" b="0"/>
                  <wp:docPr id="39" name="그림 3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4199" r="83858" b="79790"/>
                          <a:stretch>
                            <a:fillRect/>
                          </a:stretch>
                        </pic:blipFill>
                        <pic:spPr bwMode="auto">
                          <a:xfrm>
                            <a:off x="0" y="0"/>
                            <a:ext cx="352425" cy="400050"/>
                          </a:xfrm>
                          <a:prstGeom prst="rect">
                            <a:avLst/>
                          </a:prstGeom>
                          <a:noFill/>
                          <a:ln>
                            <a:noFill/>
                          </a:ln>
                        </pic:spPr>
                      </pic:pic>
                    </a:graphicData>
                  </a:graphic>
                </wp:inline>
              </w:drawing>
            </w:r>
          </w:p>
        </w:tc>
        <w:tc>
          <w:tcPr>
            <w:tcW w:w="1559" w:type="dxa"/>
            <w:vAlign w:val="center"/>
          </w:tcPr>
          <w:p w14:paraId="704995CD" w14:textId="77777777" w:rsidR="00B068BE" w:rsidRPr="00677940" w:rsidRDefault="00B068BE" w:rsidP="001E7454">
            <w:pPr>
              <w:pStyle w:val="aa"/>
              <w:ind w:right="20"/>
              <w:jc w:val="both"/>
              <w:rPr>
                <w:rFonts w:ascii="Calibri" w:hAnsi="Calibri"/>
                <w:b/>
                <w:bCs/>
              </w:rPr>
            </w:pPr>
            <w:r w:rsidRPr="00677940">
              <w:rPr>
                <w:rFonts w:ascii="Calibri" w:hAnsi="Calibri"/>
                <w:b/>
                <w:bCs/>
              </w:rPr>
              <w:t>Notice</w:t>
            </w:r>
          </w:p>
        </w:tc>
        <w:tc>
          <w:tcPr>
            <w:tcW w:w="5557" w:type="dxa"/>
          </w:tcPr>
          <w:p w14:paraId="5204BABB" w14:textId="77777777" w:rsidR="00B068BE" w:rsidRPr="00677940" w:rsidRDefault="00B068BE" w:rsidP="001E7454">
            <w:pPr>
              <w:pStyle w:val="afffc"/>
              <w:ind w:right="20"/>
              <w:rPr>
                <w:rFonts w:ascii="Calibri" w:hAnsi="Calibri"/>
              </w:rPr>
            </w:pPr>
            <w:r w:rsidRPr="00677940">
              <w:rPr>
                <w:rFonts w:ascii="Calibri" w:hAnsi="Calibri"/>
              </w:rPr>
              <w:t>For a hexadecimal format, you must use even number of digits.</w:t>
            </w:r>
          </w:p>
          <w:p w14:paraId="1A7C6915" w14:textId="77777777" w:rsidR="00B068BE" w:rsidRPr="00677940" w:rsidRDefault="00B068BE" w:rsidP="001E7454">
            <w:pPr>
              <w:pStyle w:val="afffc"/>
              <w:ind w:right="20"/>
              <w:rPr>
                <w:rFonts w:ascii="Calibri" w:hAnsi="Calibri"/>
              </w:rPr>
            </w:pPr>
            <w:r w:rsidRPr="00677940">
              <w:rPr>
                <w:rFonts w:ascii="Calibri" w:hAnsi="Calibri"/>
              </w:rPr>
              <w:t xml:space="preserve">e.g. </w:t>
            </w:r>
          </w:p>
          <w:p w14:paraId="31D8199B" w14:textId="77777777" w:rsidR="00B068BE" w:rsidRPr="00677940" w:rsidRDefault="00B068BE" w:rsidP="001E7454">
            <w:pPr>
              <w:pStyle w:val="afffc"/>
              <w:ind w:right="20"/>
              <w:rPr>
                <w:rFonts w:ascii="Calibri" w:hAnsi="Calibri"/>
              </w:rPr>
            </w:pPr>
            <w:r w:rsidRPr="00677940">
              <w:rPr>
                <w:rFonts w:ascii="Calibri" w:hAnsi="Calibri"/>
              </w:rPr>
              <w:t>ip dhcp option 60 hex 1 ( x )</w:t>
            </w:r>
          </w:p>
          <w:p w14:paraId="4A5B1404" w14:textId="77777777" w:rsidR="00B068BE" w:rsidRPr="00677940" w:rsidRDefault="00B068BE" w:rsidP="001E7454">
            <w:pPr>
              <w:wordWrap/>
              <w:ind w:right="20"/>
              <w:rPr>
                <w:rFonts w:ascii="Calibri" w:hAnsi="Calibri"/>
              </w:rPr>
            </w:pPr>
            <w:r w:rsidRPr="00677940">
              <w:rPr>
                <w:rFonts w:ascii="Calibri" w:hAnsi="Calibri"/>
              </w:rPr>
              <w:t>ip dhcp option 60 hex 01 ( o )</w:t>
            </w:r>
          </w:p>
        </w:tc>
      </w:tr>
    </w:tbl>
    <w:p w14:paraId="7C92448A" w14:textId="77777777" w:rsidR="00B068BE" w:rsidRPr="00677940" w:rsidRDefault="00B068BE" w:rsidP="001E7454">
      <w:pPr>
        <w:pStyle w:val="a3"/>
        <w:ind w:left="0" w:right="20"/>
        <w:rPr>
          <w:rFonts w:ascii="Calibri" w:hAnsi="Calibri" w:cs="Arial"/>
        </w:rPr>
      </w:pPr>
    </w:p>
    <w:p w14:paraId="6BBD670A" w14:textId="77777777" w:rsidR="002B4DA8" w:rsidRDefault="002B4DA8" w:rsidP="001E7454">
      <w:pPr>
        <w:pStyle w:val="a3"/>
        <w:ind w:left="0" w:right="20"/>
        <w:rPr>
          <w:rFonts w:ascii="Calibri" w:hAnsi="Calibri" w:cs="Arial"/>
        </w:rPr>
      </w:pPr>
    </w:p>
    <w:p w14:paraId="5C26CE70" w14:textId="77777777" w:rsidR="002B4DA8" w:rsidRDefault="002B4DA8" w:rsidP="001E7454">
      <w:pPr>
        <w:pStyle w:val="a3"/>
        <w:ind w:left="0" w:right="20"/>
        <w:rPr>
          <w:rFonts w:ascii="Calibri" w:hAnsi="Calibri" w:cs="Arial"/>
        </w:rPr>
      </w:pPr>
    </w:p>
    <w:p w14:paraId="125C602A" w14:textId="7397750B" w:rsidR="00733A41" w:rsidRPr="00677940" w:rsidRDefault="005B502E" w:rsidP="002B4DA8">
      <w:pPr>
        <w:pStyle w:val="a3"/>
        <w:ind w:right="20"/>
        <w:rPr>
          <w:rFonts w:ascii="Calibri" w:hAnsi="Calibri" w:cs="Arial"/>
        </w:rPr>
      </w:pPr>
      <w:r>
        <w:rPr>
          <w:rFonts w:ascii="Calibri" w:hAnsi="Calibri" w:cs="Arial"/>
        </w:rPr>
        <w:t>This</w:t>
      </w:r>
      <w:r w:rsidR="00733A41" w:rsidRPr="00677940">
        <w:rPr>
          <w:rFonts w:ascii="Calibri" w:hAnsi="Calibri" w:cs="Arial"/>
        </w:rPr>
        <w:t xml:space="preserve"> example shows how to set “test”.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733A41" w:rsidRPr="00677940" w14:paraId="15772B5C" w14:textId="77777777" w:rsidTr="00BF42F2">
        <w:tc>
          <w:tcPr>
            <w:tcW w:w="8322" w:type="dxa"/>
            <w:shd w:val="clear" w:color="auto" w:fill="auto"/>
          </w:tcPr>
          <w:p w14:paraId="7CE1F2D0"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 </w:t>
            </w:r>
            <w:r w:rsidRPr="002B4DA8">
              <w:rPr>
                <w:rFonts w:ascii="Courier New" w:hAnsi="Courier New" w:cs="Courier New"/>
                <w:b/>
              </w:rPr>
              <w:t>configure terminal</w:t>
            </w:r>
          </w:p>
          <w:p w14:paraId="032D0150"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 </w:t>
            </w:r>
            <w:r w:rsidRPr="002B4DA8">
              <w:rPr>
                <w:rFonts w:ascii="Courier New" w:hAnsi="Courier New" w:cs="Courier New"/>
                <w:b/>
              </w:rPr>
              <w:t>ip dhcp class test</w:t>
            </w:r>
          </w:p>
          <w:p w14:paraId="70981554"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Router(dhcp-class)# </w:t>
            </w:r>
            <w:r w:rsidRPr="002B4DA8">
              <w:rPr>
                <w:rFonts w:ascii="Courier New" w:hAnsi="Courier New" w:cs="Courier New"/>
                <w:b/>
              </w:rPr>
              <w:t>option 77 ascii CommScope</w:t>
            </w:r>
          </w:p>
        </w:tc>
      </w:tr>
    </w:tbl>
    <w:p w14:paraId="17C72BEF" w14:textId="77777777" w:rsidR="00733A41" w:rsidRPr="00677940" w:rsidRDefault="00733A41" w:rsidP="001E7454">
      <w:pPr>
        <w:pStyle w:val="4"/>
        <w:ind w:left="0" w:right="20"/>
        <w:rPr>
          <w:rFonts w:ascii="Calibri" w:hAnsi="Calibri"/>
          <w:szCs w:val="18"/>
        </w:rPr>
      </w:pPr>
      <w:bookmarkStart w:id="1291" w:name="_Toc337198474"/>
      <w:r w:rsidRPr="00677940">
        <w:rPr>
          <w:rFonts w:ascii="Calibri" w:hAnsi="Calibri"/>
          <w:szCs w:val="18"/>
        </w:rPr>
        <w:lastRenderedPageBreak/>
        <w:t>DHCP Relay-Pool Configuration</w:t>
      </w:r>
      <w:bookmarkEnd w:id="1291"/>
    </w:p>
    <w:p w14:paraId="4EED3C8D" w14:textId="15A9B58B" w:rsidR="00733A41" w:rsidRPr="00677940" w:rsidRDefault="00733A41" w:rsidP="002B4DA8">
      <w:pPr>
        <w:pStyle w:val="a3"/>
        <w:ind w:right="20"/>
        <w:rPr>
          <w:rFonts w:ascii="Calibri" w:hAnsi="Calibri" w:cs="Arial"/>
        </w:rPr>
      </w:pPr>
      <w:r w:rsidRPr="00677940">
        <w:rPr>
          <w:rFonts w:ascii="Calibri" w:hAnsi="Calibri" w:cs="Arial"/>
        </w:rPr>
        <w:t xml:space="preserve">To set DHCP Relay-Pool, use </w:t>
      </w:r>
      <w:r w:rsidR="005B502E">
        <w:rPr>
          <w:rFonts w:ascii="Calibri" w:hAnsi="Calibri" w:cs="Arial"/>
        </w:rPr>
        <w:t>these</w:t>
      </w:r>
      <w:r w:rsidRPr="00677940">
        <w:rPr>
          <w:rFonts w:ascii="Calibri" w:hAnsi="Calibri" w:cs="Arial"/>
        </w:rPr>
        <w:t xml:space="preserve"> commands:</w:t>
      </w:r>
    </w:p>
    <w:p w14:paraId="7E38C70F" w14:textId="77777777" w:rsidR="00733A41" w:rsidRPr="00677940" w:rsidRDefault="003C4BF7" w:rsidP="002B4DA8">
      <w:pPr>
        <w:pStyle w:val="affff4"/>
        <w:wordWrap/>
        <w:ind w:right="20"/>
        <w:rPr>
          <w:rFonts w:ascii="Calibri" w:hAnsi="Calibri"/>
        </w:rPr>
      </w:pPr>
      <w:bookmarkStart w:id="1292" w:name="_Toc348626383"/>
      <w:bookmarkStart w:id="1293" w:name="_Toc39157520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66</w:t>
      </w:r>
      <w:r w:rsidR="005832B8" w:rsidRPr="00677940">
        <w:rPr>
          <w:rFonts w:ascii="Calibri" w:hAnsi="Calibri"/>
          <w:noProof/>
        </w:rPr>
        <w:fldChar w:fldCharType="end"/>
      </w:r>
      <w:r w:rsidRPr="00677940">
        <w:rPr>
          <w:rFonts w:ascii="Calibri" w:hAnsi="Calibri"/>
        </w:rPr>
        <w:t xml:space="preserve"> </w:t>
      </w:r>
      <w:r w:rsidR="00733A41" w:rsidRPr="00677940">
        <w:rPr>
          <w:rFonts w:ascii="Calibri" w:hAnsi="Calibri"/>
        </w:rPr>
        <w:t>DHCP Relay-Pool Configuration</w:t>
      </w:r>
      <w:bookmarkEnd w:id="1292"/>
      <w:bookmarkEnd w:id="1293"/>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077"/>
        <w:gridCol w:w="4855"/>
      </w:tblGrid>
      <w:tr w:rsidR="00733A41" w:rsidRPr="00677940" w14:paraId="7B035EA7" w14:textId="77777777" w:rsidTr="00BF42F2">
        <w:tc>
          <w:tcPr>
            <w:tcW w:w="3232" w:type="dxa"/>
            <w:shd w:val="clear" w:color="auto" w:fill="E6E6E6"/>
            <w:vAlign w:val="center"/>
          </w:tcPr>
          <w:p w14:paraId="6339827C" w14:textId="77777777" w:rsidR="00733A41" w:rsidRPr="00677940" w:rsidRDefault="00733A41" w:rsidP="001E7454">
            <w:pPr>
              <w:pStyle w:val="ab"/>
              <w:wordWrap/>
              <w:ind w:right="20"/>
              <w:rPr>
                <w:rFonts w:ascii="Calibri" w:hAnsi="Calibri"/>
                <w:b w:val="0"/>
              </w:rPr>
            </w:pPr>
            <w:r w:rsidRPr="00677940">
              <w:rPr>
                <w:rFonts w:ascii="Calibri" w:hAnsi="Calibri"/>
                <w:b w:val="0"/>
              </w:rPr>
              <w:t>Command</w:t>
            </w:r>
          </w:p>
        </w:tc>
        <w:tc>
          <w:tcPr>
            <w:tcW w:w="5090" w:type="dxa"/>
            <w:shd w:val="clear" w:color="auto" w:fill="E6E6E6"/>
            <w:vAlign w:val="center"/>
          </w:tcPr>
          <w:p w14:paraId="304FA896" w14:textId="77777777" w:rsidR="00733A41" w:rsidRPr="00677940" w:rsidRDefault="00733A41" w:rsidP="001E7454">
            <w:pPr>
              <w:pStyle w:val="ab"/>
              <w:wordWrap/>
              <w:ind w:right="20"/>
              <w:rPr>
                <w:rFonts w:ascii="Calibri" w:hAnsi="Calibri"/>
                <w:b w:val="0"/>
              </w:rPr>
            </w:pPr>
            <w:r w:rsidRPr="00677940">
              <w:rPr>
                <w:rFonts w:ascii="Calibri" w:hAnsi="Calibri"/>
                <w:b w:val="0"/>
              </w:rPr>
              <w:t>Description</w:t>
            </w:r>
          </w:p>
        </w:tc>
      </w:tr>
      <w:tr w:rsidR="00733A41" w:rsidRPr="00677940" w14:paraId="55BB45FF" w14:textId="77777777" w:rsidTr="00BF42F2">
        <w:trPr>
          <w:trHeight w:val="308"/>
        </w:trPr>
        <w:tc>
          <w:tcPr>
            <w:tcW w:w="3232" w:type="dxa"/>
            <w:vAlign w:val="center"/>
          </w:tcPr>
          <w:p w14:paraId="4B53168B" w14:textId="77777777" w:rsidR="00733A41" w:rsidRPr="00677940" w:rsidRDefault="00733A41" w:rsidP="001E7454">
            <w:pPr>
              <w:pStyle w:val="aa"/>
              <w:ind w:right="20"/>
              <w:rPr>
                <w:rFonts w:ascii="Calibri" w:hAnsi="Calibri"/>
              </w:rPr>
            </w:pPr>
            <w:r w:rsidRPr="00677940">
              <w:rPr>
                <w:rFonts w:ascii="Calibri" w:hAnsi="Calibri"/>
                <w:b/>
                <w:bCs/>
              </w:rPr>
              <w:t xml:space="preserve">ip dhcp relay-pool </w:t>
            </w:r>
            <w:r w:rsidRPr="00677940">
              <w:rPr>
                <w:rFonts w:ascii="Calibri" w:hAnsi="Calibri"/>
                <w:i/>
                <w:iCs/>
              </w:rPr>
              <w:t>WORD</w:t>
            </w:r>
          </w:p>
        </w:tc>
        <w:tc>
          <w:tcPr>
            <w:tcW w:w="5090" w:type="dxa"/>
            <w:vAlign w:val="center"/>
          </w:tcPr>
          <w:p w14:paraId="4D949F4C" w14:textId="77777777" w:rsidR="00733A41" w:rsidRPr="00677940" w:rsidRDefault="00733A41" w:rsidP="001E7454">
            <w:pPr>
              <w:pStyle w:val="RanTable"/>
              <w:ind w:left="0" w:right="20"/>
              <w:rPr>
                <w:rFonts w:ascii="Calibri" w:hAnsi="Calibri"/>
              </w:rPr>
            </w:pPr>
            <w:r w:rsidRPr="00677940">
              <w:rPr>
                <w:rFonts w:ascii="Calibri" w:hAnsi="Calibri"/>
              </w:rPr>
              <w:t>Generates a DHCP relay-pool and enters DHCP relay-pool which is recognized as “(dhcp-pool)#”.</w:t>
            </w:r>
          </w:p>
          <w:p w14:paraId="59B0076A" w14:textId="77777777" w:rsidR="00733A41" w:rsidRPr="00677940" w:rsidRDefault="00733A41" w:rsidP="001E7454">
            <w:pPr>
              <w:pStyle w:val="RanTable"/>
              <w:ind w:left="0" w:right="20"/>
              <w:rPr>
                <w:rFonts w:ascii="Calibri" w:hAnsi="Calibri"/>
              </w:rPr>
            </w:pPr>
            <w:r w:rsidRPr="00677940">
              <w:rPr>
                <w:rFonts w:ascii="Calibri" w:hAnsi="Calibri"/>
              </w:rPr>
              <w:t>WORD: name of relay-pool</w:t>
            </w:r>
          </w:p>
          <w:p w14:paraId="5119616C" w14:textId="77777777" w:rsidR="00733A41" w:rsidRPr="00677940" w:rsidRDefault="00733A41" w:rsidP="001E7454">
            <w:pPr>
              <w:pStyle w:val="RanTable"/>
              <w:ind w:left="0" w:right="20"/>
              <w:rPr>
                <w:rFonts w:ascii="Calibri" w:hAnsi="Calibri"/>
              </w:rPr>
            </w:pPr>
            <w:r w:rsidRPr="00677940">
              <w:rPr>
                <w:rFonts w:ascii="Calibri" w:hAnsi="Calibri"/>
              </w:rPr>
              <w:t>To delete relay-pool, use no command.</w:t>
            </w:r>
          </w:p>
        </w:tc>
      </w:tr>
      <w:tr w:rsidR="00733A41" w:rsidRPr="00677940" w14:paraId="04A951D8" w14:textId="77777777" w:rsidTr="00BF42F2">
        <w:trPr>
          <w:trHeight w:val="307"/>
        </w:trPr>
        <w:tc>
          <w:tcPr>
            <w:tcW w:w="3232" w:type="dxa"/>
            <w:vAlign w:val="center"/>
          </w:tcPr>
          <w:p w14:paraId="0C7938B5" w14:textId="77777777" w:rsidR="00733A41" w:rsidRPr="00677940" w:rsidRDefault="00733A41" w:rsidP="001E7454">
            <w:pPr>
              <w:pStyle w:val="aa"/>
              <w:ind w:right="20"/>
              <w:rPr>
                <w:rFonts w:ascii="Calibri" w:hAnsi="Calibri"/>
                <w:b/>
                <w:bCs/>
              </w:rPr>
            </w:pPr>
            <w:r w:rsidRPr="00677940">
              <w:rPr>
                <w:rFonts w:ascii="Calibri" w:hAnsi="Calibri"/>
                <w:b/>
                <w:bCs/>
              </w:rPr>
              <w:t xml:space="preserve">relay source </w:t>
            </w:r>
            <w:r w:rsidRPr="00677940">
              <w:rPr>
                <w:rFonts w:ascii="Calibri" w:hAnsi="Calibri"/>
                <w:bCs/>
                <w:i/>
              </w:rPr>
              <w:t>A.B.C.D/M</w:t>
            </w:r>
          </w:p>
        </w:tc>
        <w:tc>
          <w:tcPr>
            <w:tcW w:w="5090" w:type="dxa"/>
            <w:vAlign w:val="center"/>
          </w:tcPr>
          <w:p w14:paraId="21812EE7" w14:textId="77777777" w:rsidR="00733A41" w:rsidRPr="00677940" w:rsidRDefault="00733A41" w:rsidP="001E7454">
            <w:pPr>
              <w:pStyle w:val="RanTable"/>
              <w:ind w:left="0" w:right="20"/>
              <w:rPr>
                <w:rFonts w:ascii="Calibri" w:hAnsi="Calibri"/>
              </w:rPr>
            </w:pPr>
            <w:r w:rsidRPr="00677940">
              <w:rPr>
                <w:rFonts w:ascii="Calibri" w:hAnsi="Calibri"/>
              </w:rPr>
              <w:t>Sets the subnetwork of relay-pool.</w:t>
            </w:r>
          </w:p>
          <w:p w14:paraId="73F121C4" w14:textId="77777777" w:rsidR="00733A41" w:rsidRPr="00677940" w:rsidRDefault="00733A41" w:rsidP="001E7454">
            <w:pPr>
              <w:pStyle w:val="RanTable"/>
              <w:ind w:left="0" w:right="20"/>
              <w:rPr>
                <w:rFonts w:ascii="Calibri" w:hAnsi="Calibri"/>
              </w:rPr>
            </w:pPr>
            <w:r w:rsidRPr="00677940">
              <w:rPr>
                <w:rFonts w:ascii="Calibri" w:hAnsi="Calibri"/>
              </w:rPr>
              <w:t>To disable the function, use no command.</w:t>
            </w:r>
          </w:p>
        </w:tc>
      </w:tr>
      <w:tr w:rsidR="00733A41" w:rsidRPr="00677940" w14:paraId="4E2E89FF" w14:textId="77777777" w:rsidTr="00BF42F2">
        <w:trPr>
          <w:trHeight w:val="307"/>
        </w:trPr>
        <w:tc>
          <w:tcPr>
            <w:tcW w:w="3232" w:type="dxa"/>
            <w:vAlign w:val="center"/>
          </w:tcPr>
          <w:p w14:paraId="6EB585D6" w14:textId="77777777" w:rsidR="00733A41" w:rsidRPr="00677940" w:rsidRDefault="00733A41" w:rsidP="001E7454">
            <w:pPr>
              <w:pStyle w:val="aa"/>
              <w:ind w:right="20"/>
              <w:rPr>
                <w:rFonts w:ascii="Calibri" w:hAnsi="Calibri"/>
                <w:b/>
                <w:bCs/>
              </w:rPr>
            </w:pPr>
            <w:r w:rsidRPr="00677940">
              <w:rPr>
                <w:rFonts w:ascii="Calibri" w:hAnsi="Calibri"/>
                <w:b/>
                <w:bCs/>
              </w:rPr>
              <w:t xml:space="preserve">class </w:t>
            </w:r>
            <w:r w:rsidRPr="00677940">
              <w:rPr>
                <w:rFonts w:ascii="Calibri" w:hAnsi="Calibri"/>
                <w:bCs/>
                <w:i/>
              </w:rPr>
              <w:t>class-name</w:t>
            </w:r>
          </w:p>
        </w:tc>
        <w:tc>
          <w:tcPr>
            <w:tcW w:w="5090" w:type="dxa"/>
            <w:vAlign w:val="center"/>
          </w:tcPr>
          <w:p w14:paraId="44DC4FB0" w14:textId="77777777" w:rsidR="00733A41" w:rsidRPr="00677940" w:rsidRDefault="00733A41" w:rsidP="001E7454">
            <w:pPr>
              <w:pStyle w:val="RanTable"/>
              <w:ind w:left="0" w:right="20"/>
              <w:rPr>
                <w:rFonts w:ascii="Calibri" w:hAnsi="Calibri"/>
              </w:rPr>
            </w:pPr>
            <w:r w:rsidRPr="00677940">
              <w:rPr>
                <w:rFonts w:ascii="Calibri" w:hAnsi="Calibri"/>
              </w:rPr>
              <w:t>Sets the DHCP class of a DHCP DISCOVER/REQUEST message that a client has sent so the message can be forwarded to the assigned server in the relay-pool.</w:t>
            </w:r>
          </w:p>
          <w:p w14:paraId="52E9F0F9" w14:textId="77777777" w:rsidR="00733A41" w:rsidRPr="00677940" w:rsidRDefault="00733A41" w:rsidP="001E7454">
            <w:pPr>
              <w:pStyle w:val="RanTable"/>
              <w:ind w:left="0" w:right="20"/>
              <w:rPr>
                <w:rFonts w:ascii="Calibri" w:hAnsi="Calibri"/>
              </w:rPr>
            </w:pPr>
            <w:r w:rsidRPr="00677940">
              <w:rPr>
                <w:rFonts w:ascii="Calibri" w:hAnsi="Calibri"/>
              </w:rPr>
              <w:t>You can assign more than one class.</w:t>
            </w:r>
          </w:p>
          <w:p w14:paraId="73CE58B8" w14:textId="77777777" w:rsidR="00733A41" w:rsidRPr="00677940" w:rsidRDefault="00733A41" w:rsidP="001E7454">
            <w:pPr>
              <w:pStyle w:val="RanTable"/>
              <w:ind w:left="0" w:right="20"/>
              <w:rPr>
                <w:rFonts w:ascii="Calibri" w:hAnsi="Calibri"/>
              </w:rPr>
            </w:pPr>
            <w:r w:rsidRPr="00677940">
              <w:rPr>
                <w:rFonts w:ascii="Calibri" w:hAnsi="Calibri"/>
              </w:rPr>
              <w:t>To disable the function, use no command.</w:t>
            </w:r>
          </w:p>
        </w:tc>
      </w:tr>
      <w:tr w:rsidR="00733A41" w:rsidRPr="00677940" w14:paraId="5C463088" w14:textId="77777777" w:rsidTr="00BF42F2">
        <w:trPr>
          <w:trHeight w:val="307"/>
        </w:trPr>
        <w:tc>
          <w:tcPr>
            <w:tcW w:w="3232" w:type="dxa"/>
            <w:vAlign w:val="center"/>
          </w:tcPr>
          <w:p w14:paraId="6A70DEEA" w14:textId="77777777" w:rsidR="00733A41" w:rsidRPr="00677940" w:rsidRDefault="00733A41" w:rsidP="001E7454">
            <w:pPr>
              <w:pStyle w:val="aa"/>
              <w:ind w:right="20"/>
              <w:rPr>
                <w:rFonts w:ascii="Calibri" w:hAnsi="Calibri"/>
                <w:b/>
                <w:bCs/>
              </w:rPr>
            </w:pPr>
            <w:r w:rsidRPr="00677940">
              <w:rPr>
                <w:rFonts w:ascii="Calibri" w:hAnsi="Calibri"/>
                <w:b/>
                <w:bCs/>
              </w:rPr>
              <w:t xml:space="preserve">relay target </w:t>
            </w:r>
            <w:r w:rsidRPr="00677940">
              <w:rPr>
                <w:rFonts w:ascii="Calibri" w:hAnsi="Calibri"/>
                <w:bCs/>
                <w:i/>
              </w:rPr>
              <w:t>A.B.C.D/M</w:t>
            </w:r>
          </w:p>
        </w:tc>
        <w:tc>
          <w:tcPr>
            <w:tcW w:w="5090" w:type="dxa"/>
            <w:vAlign w:val="center"/>
          </w:tcPr>
          <w:p w14:paraId="0724AAB3" w14:textId="77777777" w:rsidR="00733A41" w:rsidRPr="00677940" w:rsidRDefault="00733A41" w:rsidP="001E7454">
            <w:pPr>
              <w:pStyle w:val="RanTable"/>
              <w:ind w:left="0" w:right="20"/>
              <w:rPr>
                <w:rFonts w:ascii="Calibri" w:hAnsi="Calibri"/>
              </w:rPr>
            </w:pPr>
            <w:r w:rsidRPr="00677940">
              <w:rPr>
                <w:rFonts w:ascii="Calibri" w:hAnsi="Calibri"/>
              </w:rPr>
              <w:t>Sets a server which will forward a DHCP DISCOVER/ REQUEST message.</w:t>
            </w:r>
          </w:p>
          <w:p w14:paraId="24B559E3" w14:textId="77777777" w:rsidR="00733A41" w:rsidRPr="00677940" w:rsidRDefault="00733A41" w:rsidP="001E7454">
            <w:pPr>
              <w:pStyle w:val="RanTable"/>
              <w:ind w:left="0" w:right="20"/>
              <w:rPr>
                <w:rFonts w:ascii="Calibri" w:hAnsi="Calibri"/>
              </w:rPr>
            </w:pPr>
            <w:r w:rsidRPr="00677940">
              <w:rPr>
                <w:rFonts w:ascii="Calibri" w:hAnsi="Calibri"/>
              </w:rPr>
              <w:t xml:space="preserve">To disable the function, use no command. </w:t>
            </w:r>
          </w:p>
        </w:tc>
      </w:tr>
    </w:tbl>
    <w:p w14:paraId="0BC0ADCC" w14:textId="77777777" w:rsidR="00733A41" w:rsidRPr="00677940" w:rsidRDefault="00733A41" w:rsidP="001E7454">
      <w:pPr>
        <w:wordWrap/>
        <w:ind w:right="20"/>
        <w:rPr>
          <w:rFonts w:ascii="Calibri" w:hAnsi="Calibri"/>
        </w:rPr>
      </w:pPr>
    </w:p>
    <w:p w14:paraId="79D81D29" w14:textId="77777777" w:rsidR="00733A41" w:rsidRPr="00677940" w:rsidRDefault="00733A41" w:rsidP="002B4DA8">
      <w:pPr>
        <w:pStyle w:val="a3"/>
        <w:ind w:right="20"/>
        <w:rPr>
          <w:rFonts w:ascii="Calibri" w:hAnsi="Calibri" w:cs="Arial"/>
        </w:rPr>
      </w:pPr>
      <w:r w:rsidRPr="00677940">
        <w:rPr>
          <w:rFonts w:ascii="Calibri" w:hAnsi="Calibri" w:cs="Arial"/>
        </w:rPr>
        <w:t>If you set “test” DHCP class and DHCP relay-pool “test-pool”, DHCP relay agent forwarding message included “CommScope” of ascii characters.</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733A41" w:rsidRPr="00677940" w14:paraId="298085BD" w14:textId="77777777" w:rsidTr="00BF42F2">
        <w:trPr>
          <w:trHeight w:val="1757"/>
        </w:trPr>
        <w:tc>
          <w:tcPr>
            <w:tcW w:w="8322" w:type="dxa"/>
            <w:shd w:val="clear" w:color="auto" w:fill="auto"/>
          </w:tcPr>
          <w:p w14:paraId="72E3949E"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Router(config)# </w:t>
            </w:r>
            <w:r w:rsidRPr="002B4DA8">
              <w:rPr>
                <w:rFonts w:ascii="Courier New" w:hAnsi="Courier New" w:cs="Courier New"/>
                <w:b/>
              </w:rPr>
              <w:t>ip dhcp relay-pool test</w:t>
            </w:r>
          </w:p>
          <w:p w14:paraId="1FC972CD"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Router(config-dhcp)# </w:t>
            </w:r>
            <w:r w:rsidRPr="002B4DA8">
              <w:rPr>
                <w:rFonts w:ascii="Courier New" w:hAnsi="Courier New" w:cs="Courier New"/>
                <w:b/>
              </w:rPr>
              <w:t>relay source 100.0.0.0/24</w:t>
            </w:r>
          </w:p>
          <w:p w14:paraId="0E45F0A0"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Router(config-dhcp)# </w:t>
            </w:r>
            <w:r w:rsidRPr="002B4DA8">
              <w:rPr>
                <w:rFonts w:ascii="Courier New" w:hAnsi="Courier New" w:cs="Courier New"/>
                <w:b/>
              </w:rPr>
              <w:t>exit</w:t>
            </w:r>
          </w:p>
          <w:p w14:paraId="2C2CEEE9"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Router(config-dhcp)# </w:t>
            </w:r>
            <w:r w:rsidRPr="002B4DA8">
              <w:rPr>
                <w:rFonts w:ascii="Courier New" w:hAnsi="Courier New" w:cs="Courier New"/>
                <w:b/>
              </w:rPr>
              <w:t>class test</w:t>
            </w:r>
          </w:p>
          <w:p w14:paraId="52D630BE"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Router(config-class)# </w:t>
            </w:r>
            <w:r w:rsidRPr="002B4DA8">
              <w:rPr>
                <w:rFonts w:ascii="Courier New" w:hAnsi="Courier New" w:cs="Courier New"/>
                <w:b/>
              </w:rPr>
              <w:t>relay target 200.0.0.254</w:t>
            </w:r>
          </w:p>
          <w:p w14:paraId="7E18C987" w14:textId="77777777" w:rsidR="00733A41" w:rsidRPr="002B4DA8" w:rsidRDefault="00733A41" w:rsidP="001E7454">
            <w:pPr>
              <w:pStyle w:val="aa"/>
              <w:ind w:right="20"/>
              <w:rPr>
                <w:rFonts w:ascii="Courier New" w:hAnsi="Courier New" w:cs="Courier New"/>
                <w:b/>
              </w:rPr>
            </w:pPr>
            <w:r w:rsidRPr="002B4DA8">
              <w:rPr>
                <w:rFonts w:ascii="Courier New" w:hAnsi="Courier New" w:cs="Courier New"/>
              </w:rPr>
              <w:t xml:space="preserve">Router(config-class)# </w:t>
            </w:r>
            <w:r w:rsidRPr="002B4DA8">
              <w:rPr>
                <w:rFonts w:ascii="Courier New" w:hAnsi="Courier New" w:cs="Courier New"/>
                <w:b/>
              </w:rPr>
              <w:t>exit</w:t>
            </w:r>
          </w:p>
          <w:p w14:paraId="17F83E73" w14:textId="77777777" w:rsidR="00733A41" w:rsidRPr="002B4DA8" w:rsidRDefault="00733A41" w:rsidP="001E7454">
            <w:pPr>
              <w:pStyle w:val="aa"/>
              <w:ind w:right="20"/>
              <w:rPr>
                <w:rFonts w:ascii="Courier New" w:hAnsi="Courier New" w:cs="Courier New"/>
              </w:rPr>
            </w:pPr>
            <w:r w:rsidRPr="002B4DA8">
              <w:rPr>
                <w:rFonts w:ascii="Courier New" w:hAnsi="Courier New" w:cs="Courier New"/>
              </w:rPr>
              <w:t xml:space="preserve">Router(config)# </w:t>
            </w:r>
            <w:r w:rsidRPr="002B4DA8">
              <w:rPr>
                <w:rFonts w:ascii="Courier New" w:hAnsi="Courier New" w:cs="Courier New"/>
                <w:b/>
              </w:rPr>
              <w:t>service dhcp relay</w:t>
            </w:r>
          </w:p>
        </w:tc>
      </w:tr>
    </w:tbl>
    <w:p w14:paraId="429773D5" w14:textId="77777777" w:rsidR="00733A41" w:rsidRPr="00677940" w:rsidRDefault="00733A41" w:rsidP="001E7454">
      <w:pPr>
        <w:ind w:right="20"/>
        <w:rPr>
          <w:rFonts w:ascii="Calibri" w:hAnsi="Calibri"/>
        </w:rPr>
      </w:pPr>
    </w:p>
    <w:p w14:paraId="474399DB" w14:textId="77777777" w:rsidR="00733A41" w:rsidRPr="00677940" w:rsidRDefault="00733A41" w:rsidP="001E7454">
      <w:pPr>
        <w:ind w:right="20"/>
        <w:rPr>
          <w:rFonts w:ascii="Calibri" w:hAnsi="Calibri"/>
        </w:rPr>
      </w:pPr>
    </w:p>
    <w:p w14:paraId="07723A7B" w14:textId="77777777" w:rsidR="00F54036" w:rsidRPr="00677940" w:rsidRDefault="00F54036" w:rsidP="001E7454">
      <w:pPr>
        <w:ind w:right="20"/>
        <w:rPr>
          <w:rFonts w:ascii="Calibri" w:hAnsi="Calibri"/>
        </w:rPr>
      </w:pPr>
      <w:r w:rsidRPr="00677940">
        <w:rPr>
          <w:rFonts w:ascii="Calibri" w:hAnsi="Calibri"/>
        </w:rPr>
        <w:br w:type="page"/>
      </w:r>
    </w:p>
    <w:p w14:paraId="443A44F1" w14:textId="77777777" w:rsidR="00F54036" w:rsidRPr="00677940" w:rsidRDefault="00F54036" w:rsidP="0021019A">
      <w:pPr>
        <w:pStyle w:val="2"/>
        <w:ind w:right="20"/>
        <w:rPr>
          <w:rFonts w:ascii="Calibri" w:hAnsi="Calibri"/>
        </w:rPr>
      </w:pPr>
      <w:bookmarkStart w:id="1294" w:name="_Toc198525726"/>
      <w:bookmarkStart w:id="1295" w:name="_Toc198621929"/>
      <w:bookmarkStart w:id="1296" w:name="_Toc363228388"/>
      <w:bookmarkStart w:id="1297" w:name="_Toc445915713"/>
      <w:r w:rsidRPr="00677940">
        <w:rPr>
          <w:rFonts w:ascii="Calibri" w:hAnsi="Calibri"/>
        </w:rPr>
        <w:lastRenderedPageBreak/>
        <w:t xml:space="preserve">DHCP Snooping </w:t>
      </w:r>
      <w:bookmarkEnd w:id="1294"/>
      <w:bookmarkEnd w:id="1295"/>
      <w:bookmarkEnd w:id="1296"/>
      <w:r w:rsidRPr="00677940">
        <w:rPr>
          <w:rFonts w:ascii="Calibri" w:hAnsi="Calibri"/>
        </w:rPr>
        <w:t>Function</w:t>
      </w:r>
      <w:bookmarkEnd w:id="1297"/>
    </w:p>
    <w:p w14:paraId="0A73BD9A" w14:textId="77777777" w:rsidR="00F54036" w:rsidRPr="00677940" w:rsidRDefault="00F54036" w:rsidP="001B37C1">
      <w:pPr>
        <w:pStyle w:val="3"/>
        <w:ind w:left="0" w:right="20"/>
        <w:rPr>
          <w:rFonts w:ascii="Calibri" w:hAnsi="Calibri"/>
        </w:rPr>
      </w:pPr>
      <w:bookmarkStart w:id="1298" w:name="_Toc198525727"/>
      <w:bookmarkStart w:id="1299" w:name="_Toc198621930"/>
      <w:bookmarkStart w:id="1300" w:name="_Toc363228389"/>
      <w:bookmarkStart w:id="1301" w:name="_Toc445915714"/>
      <w:r w:rsidRPr="00677940">
        <w:rPr>
          <w:rFonts w:ascii="Calibri" w:hAnsi="Calibri"/>
        </w:rPr>
        <w:t xml:space="preserve">DHCP Snooping </w:t>
      </w:r>
      <w:bookmarkEnd w:id="1298"/>
      <w:bookmarkEnd w:id="1299"/>
      <w:bookmarkEnd w:id="1300"/>
      <w:r w:rsidRPr="00677940">
        <w:rPr>
          <w:rFonts w:ascii="Calibri" w:hAnsi="Calibri"/>
        </w:rPr>
        <w:t>Function Overview</w:t>
      </w:r>
      <w:bookmarkEnd w:id="1301"/>
    </w:p>
    <w:p w14:paraId="153D6D94" w14:textId="77777777" w:rsidR="00F54036" w:rsidRPr="00677940" w:rsidRDefault="00F54036" w:rsidP="002B4DA8">
      <w:pPr>
        <w:pStyle w:val="a3"/>
        <w:ind w:right="20"/>
        <w:rPr>
          <w:rFonts w:ascii="Calibri" w:hAnsi="Calibri"/>
        </w:rPr>
      </w:pPr>
      <w:r w:rsidRPr="00677940">
        <w:rPr>
          <w:rFonts w:ascii="Calibri" w:hAnsi="Calibri"/>
        </w:rPr>
        <w:t xml:space="preserve">The DHCP snooping compiles an address binding table that is similar to the one made in the DHCP server based on DHCP messages exchanged between DHCP client and DHCP server. </w:t>
      </w:r>
    </w:p>
    <w:p w14:paraId="70A175D1" w14:textId="77777777" w:rsidR="00F54036" w:rsidRPr="00677940" w:rsidRDefault="00F54036" w:rsidP="002B4DA8">
      <w:pPr>
        <w:pStyle w:val="a3"/>
        <w:ind w:right="20"/>
        <w:rPr>
          <w:rFonts w:ascii="Calibri" w:hAnsi="Calibri"/>
        </w:rPr>
      </w:pPr>
      <w:r w:rsidRPr="00677940">
        <w:rPr>
          <w:rFonts w:ascii="Calibri" w:hAnsi="Calibri"/>
        </w:rPr>
        <w:t>The binding table is used as database to prevent malicious users. Snoop can also control messages between client servers. It can be enabled in the same way as DHCP agent and it cannot be used with DHCP server simultaneously.</w:t>
      </w:r>
    </w:p>
    <w:p w14:paraId="7D31D5D2" w14:textId="77777777" w:rsidR="00F54036" w:rsidRPr="00677940" w:rsidRDefault="00F54036" w:rsidP="001B37C1">
      <w:pPr>
        <w:pStyle w:val="4"/>
        <w:ind w:left="0" w:right="20"/>
        <w:rPr>
          <w:rFonts w:ascii="Calibri" w:hAnsi="Calibri"/>
        </w:rPr>
      </w:pPr>
      <w:bookmarkStart w:id="1302" w:name="_Toc363228390"/>
      <w:r w:rsidRPr="00677940">
        <w:rPr>
          <w:rFonts w:ascii="Calibri" w:hAnsi="Calibri"/>
        </w:rPr>
        <w:t>Trust and Untrust Source</w:t>
      </w:r>
      <w:bookmarkEnd w:id="1302"/>
    </w:p>
    <w:p w14:paraId="7BE4E613" w14:textId="77777777" w:rsidR="00F54036" w:rsidRPr="00677940" w:rsidRDefault="00F54036" w:rsidP="002B4DA8">
      <w:pPr>
        <w:pStyle w:val="a3"/>
        <w:ind w:right="20"/>
        <w:rPr>
          <w:rFonts w:ascii="Calibri" w:hAnsi="Calibri"/>
        </w:rPr>
      </w:pPr>
      <w:r w:rsidRPr="00677940">
        <w:rPr>
          <w:rFonts w:ascii="Calibri" w:hAnsi="Calibri"/>
        </w:rPr>
        <w:t>The DHCP Snooping classifies traffic sources into trusted and untrusted. Untrusted sources can do traffic attack and other conflict behaviors. To prevent these obstacles, the DHCP Snooping can filter messages from untrusted sources.</w:t>
      </w:r>
    </w:p>
    <w:p w14:paraId="175B72CC" w14:textId="77777777" w:rsidR="00F54036" w:rsidRPr="00677940" w:rsidRDefault="00F54036" w:rsidP="001B37C1">
      <w:pPr>
        <w:pStyle w:val="4"/>
        <w:ind w:left="0" w:right="20"/>
        <w:rPr>
          <w:rFonts w:ascii="Calibri" w:hAnsi="Calibri"/>
        </w:rPr>
      </w:pPr>
      <w:bookmarkStart w:id="1303" w:name="_Toc160249752"/>
      <w:bookmarkStart w:id="1304" w:name="_Toc174759669"/>
      <w:bookmarkStart w:id="1305" w:name="_Toc363228391"/>
      <w:r w:rsidRPr="00677940">
        <w:rPr>
          <w:rFonts w:ascii="Calibri" w:hAnsi="Calibri"/>
        </w:rPr>
        <w:t>DHCP Snooping Binding Database</w:t>
      </w:r>
      <w:bookmarkEnd w:id="1303"/>
      <w:bookmarkEnd w:id="1304"/>
      <w:bookmarkEnd w:id="1305"/>
    </w:p>
    <w:p w14:paraId="2A4FB462" w14:textId="77777777" w:rsidR="00F54036" w:rsidRPr="00677940" w:rsidRDefault="00F54036" w:rsidP="002B4DA8">
      <w:pPr>
        <w:pStyle w:val="a3"/>
        <w:ind w:right="20"/>
        <w:rPr>
          <w:rFonts w:ascii="Calibri" w:hAnsi="Calibri"/>
        </w:rPr>
      </w:pPr>
      <w:r w:rsidRPr="00677940">
        <w:rPr>
          <w:rFonts w:ascii="Calibri" w:hAnsi="Calibri"/>
        </w:rPr>
        <w:t>The DHCP Snooping makes a dynamic database using DHCP Message and maintains it. The database includes an entry of untrusted host of VLAN which has DHCP Snooping enabled. The database entry adds every DHCP message from DHCP server and client after Validation check. It reports the result of validation check in state items. For a series of normal DHCP messages started from the same DHCP client, only the latest message is recorded in the database entry. When the IP address lease time has passed or when receiving a DHCP release message from a host, it is recorded as time expired or released on the state list. When the database entry has exceeded the max-value the oldest invalid entry will be deleted, a new entry will be added.</w:t>
      </w:r>
    </w:p>
    <w:p w14:paraId="4EC7D6E3" w14:textId="77777777" w:rsidR="00F54036" w:rsidRPr="00677940" w:rsidRDefault="00F54036" w:rsidP="002B4DA8">
      <w:pPr>
        <w:pStyle w:val="a3"/>
        <w:ind w:right="20"/>
        <w:rPr>
          <w:rFonts w:ascii="Calibri" w:hAnsi="Calibri"/>
        </w:rPr>
      </w:pPr>
      <w:r w:rsidRPr="00677940">
        <w:rPr>
          <w:rFonts w:ascii="Calibri" w:hAnsi="Calibri"/>
        </w:rPr>
        <w:t>The DHCP Snooping binding database includes MAC Address, Client Hardware Address, Client Identifier, leased IP address, lease time, received time, State, VLAN ID, information of interface port connected to the host.</w:t>
      </w:r>
    </w:p>
    <w:p w14:paraId="638BA0A6" w14:textId="77777777" w:rsidR="00F54036" w:rsidRPr="00677940" w:rsidRDefault="00F54036" w:rsidP="001B37C1">
      <w:pPr>
        <w:pStyle w:val="4"/>
        <w:ind w:left="0" w:right="20"/>
        <w:rPr>
          <w:rFonts w:ascii="Calibri" w:hAnsi="Calibri"/>
        </w:rPr>
      </w:pPr>
      <w:bookmarkStart w:id="1306" w:name="_Toc160249753"/>
      <w:bookmarkStart w:id="1307" w:name="_Toc174759670"/>
      <w:bookmarkStart w:id="1308" w:name="_Toc363228392"/>
      <w:r w:rsidRPr="00677940">
        <w:rPr>
          <w:rFonts w:ascii="Calibri" w:hAnsi="Calibri"/>
        </w:rPr>
        <w:t>Packet Validation</w:t>
      </w:r>
      <w:bookmarkEnd w:id="1306"/>
      <w:bookmarkEnd w:id="1307"/>
      <w:bookmarkEnd w:id="1308"/>
    </w:p>
    <w:p w14:paraId="7E9EE681" w14:textId="77777777" w:rsidR="00F54036" w:rsidRPr="00677940" w:rsidRDefault="00F54036" w:rsidP="002B4DA8">
      <w:pPr>
        <w:pStyle w:val="a3"/>
        <w:ind w:right="20"/>
        <w:rPr>
          <w:rFonts w:ascii="Calibri" w:hAnsi="Calibri"/>
        </w:rPr>
      </w:pPr>
      <w:r w:rsidRPr="00677940">
        <w:rPr>
          <w:rFonts w:ascii="Calibri" w:hAnsi="Calibri"/>
        </w:rPr>
        <w:t>A switch verifies the validity of the DHCP packet received from the untrusted interface of VLAN which has DHCP Snooping enabled. In the following case a switch records each item in the state list of DHCP Snooping binding table.</w:t>
      </w:r>
    </w:p>
    <w:p w14:paraId="30FDD9C7" w14:textId="77777777" w:rsidR="00F54036" w:rsidRPr="00677940" w:rsidRDefault="00F54036" w:rsidP="002B4DA8">
      <w:pPr>
        <w:pStyle w:val="a3"/>
        <w:ind w:right="20"/>
        <w:rPr>
          <w:rFonts w:ascii="Calibri" w:hAnsi="Calibri"/>
        </w:rPr>
      </w:pPr>
      <w:r w:rsidRPr="00677940">
        <w:rPr>
          <w:rFonts w:ascii="Calibri" w:hAnsi="Calibri"/>
        </w:rPr>
        <w:t>A switch receives a DHCP discover packet that has a source MAC address not correspond with a DHCP client identifier or DHCP client hardware address from an untrusted interface.</w:t>
      </w:r>
    </w:p>
    <w:p w14:paraId="159864F6" w14:textId="77777777" w:rsidR="00F54036" w:rsidRPr="00677940" w:rsidRDefault="00F54036" w:rsidP="001B37C1">
      <w:pPr>
        <w:pStyle w:val="4"/>
        <w:ind w:left="0" w:right="20"/>
        <w:rPr>
          <w:rFonts w:ascii="Calibri" w:hAnsi="Calibri"/>
        </w:rPr>
      </w:pPr>
      <w:bookmarkStart w:id="1309" w:name="_Toc363228393"/>
      <w:r w:rsidRPr="00677940">
        <w:rPr>
          <w:rFonts w:ascii="Calibri" w:hAnsi="Calibri"/>
        </w:rPr>
        <w:t>Packet Rate-limit</w:t>
      </w:r>
      <w:bookmarkEnd w:id="1309"/>
    </w:p>
    <w:p w14:paraId="1265F7A7" w14:textId="77777777" w:rsidR="00F54036" w:rsidRPr="00677940" w:rsidRDefault="00F54036" w:rsidP="002B4DA8">
      <w:pPr>
        <w:pStyle w:val="a3"/>
        <w:ind w:right="20"/>
        <w:rPr>
          <w:rFonts w:ascii="Calibri" w:hAnsi="Calibri"/>
        </w:rPr>
      </w:pPr>
      <w:r w:rsidRPr="00677940">
        <w:rPr>
          <w:rFonts w:ascii="Calibri" w:hAnsi="Calibri"/>
        </w:rPr>
        <w:t>The DHCP Snooping applies rate-limit to DHCP packets from the same DHCP client. It allows up to two packets per second sent from the same type of DHCP client.</w:t>
      </w:r>
    </w:p>
    <w:p w14:paraId="6CDA83AD" w14:textId="77777777" w:rsidR="00F54036" w:rsidRPr="00677940" w:rsidRDefault="00F54036" w:rsidP="001B37C1">
      <w:pPr>
        <w:pStyle w:val="3"/>
        <w:ind w:left="0" w:right="20"/>
        <w:rPr>
          <w:rFonts w:ascii="Calibri" w:hAnsi="Calibri"/>
        </w:rPr>
      </w:pPr>
      <w:bookmarkStart w:id="1310" w:name="_Toc445915715"/>
      <w:bookmarkStart w:id="1311" w:name="_Toc337198481"/>
      <w:bookmarkStart w:id="1312" w:name="_Toc354416217"/>
      <w:r w:rsidRPr="00677940">
        <w:rPr>
          <w:rFonts w:ascii="Calibri" w:hAnsi="Calibri"/>
        </w:rPr>
        <w:t>Activation of DHCP Snooping Function</w:t>
      </w:r>
      <w:bookmarkEnd w:id="1310"/>
      <w:r w:rsidRPr="00677940">
        <w:rPr>
          <w:rFonts w:ascii="Calibri" w:hAnsi="Calibri"/>
        </w:rPr>
        <w:t xml:space="preserve"> </w:t>
      </w:r>
      <w:bookmarkEnd w:id="1311"/>
      <w:bookmarkEnd w:id="1312"/>
    </w:p>
    <w:p w14:paraId="15FA8507" w14:textId="5A187FB4" w:rsidR="00F54036" w:rsidRPr="00677940" w:rsidRDefault="00F54036" w:rsidP="002B4DA8">
      <w:pPr>
        <w:pStyle w:val="a3"/>
        <w:ind w:right="20"/>
        <w:rPr>
          <w:rFonts w:ascii="Calibri" w:hAnsi="Calibri"/>
        </w:rPr>
      </w:pPr>
      <w:r w:rsidRPr="00677940">
        <w:rPr>
          <w:rFonts w:ascii="Calibri" w:hAnsi="Calibri"/>
        </w:rPr>
        <w:t xml:space="preserve">By default, DHCP Snooping of a switch is disabled. To enable the DHCP Snooping, use </w:t>
      </w:r>
      <w:r w:rsidR="00904AAC">
        <w:rPr>
          <w:rFonts w:ascii="Calibri" w:hAnsi="Calibri"/>
        </w:rPr>
        <w:t>this</w:t>
      </w:r>
      <w:r w:rsidRPr="00677940">
        <w:rPr>
          <w:rFonts w:ascii="Calibri" w:hAnsi="Calibri"/>
        </w:rPr>
        <w:t xml:space="preserve"> command in the global mode.</w:t>
      </w:r>
    </w:p>
    <w:p w14:paraId="46CE16B7" w14:textId="77777777" w:rsidR="00485197" w:rsidRPr="00677940" w:rsidRDefault="00485197" w:rsidP="002B4DA8">
      <w:pPr>
        <w:pStyle w:val="afffff3"/>
        <w:ind w:right="20"/>
        <w:rPr>
          <w:rFonts w:ascii="Calibri" w:hAnsi="Calibri"/>
        </w:rPr>
      </w:pPr>
      <w:bookmarkStart w:id="1313" w:name="_Toc39157520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67</w:t>
      </w:r>
      <w:r w:rsidR="005832B8" w:rsidRPr="00677940">
        <w:rPr>
          <w:rFonts w:ascii="Calibri" w:hAnsi="Calibri"/>
          <w:noProof/>
        </w:rPr>
        <w:fldChar w:fldCharType="end"/>
      </w:r>
      <w:r w:rsidRPr="00677940">
        <w:rPr>
          <w:rFonts w:ascii="Calibri" w:hAnsi="Calibri"/>
        </w:rPr>
        <w:t xml:space="preserve"> DHCP Snooping Function Activation</w:t>
      </w:r>
      <w:bookmarkEnd w:id="1313"/>
    </w:p>
    <w:tbl>
      <w:tblPr>
        <w:tblStyle w:val="CLIWide"/>
        <w:tblW w:w="0" w:type="auto"/>
        <w:tblLook w:val="01E0" w:firstRow="1" w:lastRow="1" w:firstColumn="1" w:lastColumn="1" w:noHBand="0" w:noVBand="0"/>
      </w:tblPr>
      <w:tblGrid>
        <w:gridCol w:w="2275"/>
        <w:gridCol w:w="5657"/>
      </w:tblGrid>
      <w:tr w:rsidR="00F54036" w:rsidRPr="00677940" w14:paraId="7346482E" w14:textId="77777777" w:rsidTr="00904AAC">
        <w:trPr>
          <w:cnfStyle w:val="100000000000" w:firstRow="1" w:lastRow="0" w:firstColumn="0" w:lastColumn="0" w:oddVBand="0" w:evenVBand="0" w:oddHBand="0" w:evenHBand="0" w:firstRowFirstColumn="0" w:firstRowLastColumn="0" w:lastRowFirstColumn="0" w:lastRowLastColumn="0"/>
        </w:trPr>
        <w:tc>
          <w:tcPr>
            <w:tcW w:w="2275" w:type="dxa"/>
          </w:tcPr>
          <w:p w14:paraId="6B4A34A8"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657" w:type="dxa"/>
          </w:tcPr>
          <w:p w14:paraId="18D30A7E"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5EE04B57" w14:textId="77777777" w:rsidTr="00904AAC">
        <w:tc>
          <w:tcPr>
            <w:tcW w:w="2275" w:type="dxa"/>
          </w:tcPr>
          <w:p w14:paraId="6A4C06B1" w14:textId="77777777" w:rsidR="00F54036" w:rsidRPr="00677940" w:rsidRDefault="00F54036" w:rsidP="001B37C1">
            <w:pPr>
              <w:pStyle w:val="aa"/>
              <w:ind w:right="20"/>
              <w:rPr>
                <w:rFonts w:ascii="Calibri" w:hAnsi="Calibri"/>
              </w:rPr>
            </w:pPr>
            <w:r w:rsidRPr="00677940">
              <w:rPr>
                <w:rFonts w:ascii="Calibri" w:hAnsi="Calibri"/>
              </w:rPr>
              <w:t>ip dhcp snooping</w:t>
            </w:r>
          </w:p>
        </w:tc>
        <w:tc>
          <w:tcPr>
            <w:tcW w:w="5657" w:type="dxa"/>
          </w:tcPr>
          <w:p w14:paraId="01A9A96B" w14:textId="77777777" w:rsidR="00F54036" w:rsidRPr="00677940" w:rsidRDefault="00F54036" w:rsidP="00904AAC">
            <w:pPr>
              <w:pStyle w:val="RanTable"/>
              <w:ind w:left="0" w:right="20" w:firstLine="0"/>
              <w:rPr>
                <w:rFonts w:ascii="Calibri" w:hAnsi="Calibri"/>
              </w:rPr>
            </w:pPr>
            <w:r w:rsidRPr="00677940">
              <w:rPr>
                <w:rFonts w:ascii="Calibri" w:hAnsi="Calibri"/>
              </w:rPr>
              <w:t>Activates DHCP Snooping function</w:t>
            </w:r>
          </w:p>
          <w:p w14:paraId="64D51DAC" w14:textId="77777777" w:rsidR="00F54036" w:rsidRPr="00677940" w:rsidRDefault="00F54036" w:rsidP="00904AAC">
            <w:pPr>
              <w:pStyle w:val="RanTable"/>
              <w:ind w:left="0" w:right="20" w:firstLine="0"/>
              <w:rPr>
                <w:rFonts w:ascii="Calibri" w:hAnsi="Calibri"/>
              </w:rPr>
            </w:pPr>
            <w:r w:rsidRPr="00677940">
              <w:rPr>
                <w:rFonts w:ascii="Calibri" w:hAnsi="Calibri"/>
              </w:rPr>
              <w:t>Use no format command to disable DHCP Snooping function.</w:t>
            </w:r>
          </w:p>
        </w:tc>
      </w:tr>
    </w:tbl>
    <w:p w14:paraId="5DB73793" w14:textId="70BAE9FB" w:rsidR="00F54036" w:rsidRPr="00677940" w:rsidRDefault="00904AAC" w:rsidP="002B4DA8">
      <w:pPr>
        <w:pStyle w:val="-1"/>
        <w:ind w:right="20"/>
        <w:rPr>
          <w:rFonts w:ascii="Calibri" w:hAnsi="Calibri"/>
        </w:rPr>
      </w:pPr>
      <w:bookmarkStart w:id="1314" w:name="_Toc391378350"/>
      <w:r>
        <w:rPr>
          <w:rFonts w:ascii="Calibri" w:hAnsi="Calibri"/>
        </w:rPr>
        <w:t>This</w:t>
      </w:r>
      <w:r w:rsidR="00F54036" w:rsidRPr="00677940">
        <w:rPr>
          <w:rFonts w:ascii="Calibri" w:hAnsi="Calibri"/>
        </w:rPr>
        <w:t xml:space="preserve"> example</w:t>
      </w:r>
      <w:r>
        <w:rPr>
          <w:rFonts w:ascii="Calibri" w:hAnsi="Calibri"/>
        </w:rPr>
        <w:t xml:space="preserve"> shows</w:t>
      </w:r>
      <w:r w:rsidR="00F54036" w:rsidRPr="00677940">
        <w:rPr>
          <w:rFonts w:ascii="Calibri" w:hAnsi="Calibri"/>
        </w:rPr>
        <w:t xml:space="preserve"> enabling DHCP Snooping function:</w:t>
      </w:r>
      <w:bookmarkEnd w:id="1314"/>
    </w:p>
    <w:tbl>
      <w:tblPr>
        <w:tblStyle w:val="48"/>
        <w:tblW w:w="0" w:type="auto"/>
        <w:tblLook w:val="01E0" w:firstRow="1" w:lastRow="1" w:firstColumn="1" w:lastColumn="1" w:noHBand="0" w:noVBand="0"/>
      </w:tblPr>
      <w:tblGrid>
        <w:gridCol w:w="8045"/>
      </w:tblGrid>
      <w:tr w:rsidR="00F54036" w:rsidRPr="00677940" w14:paraId="213FB3DA" w14:textId="77777777" w:rsidTr="003E15A7">
        <w:tc>
          <w:tcPr>
            <w:tcW w:w="9000" w:type="dxa"/>
          </w:tcPr>
          <w:p w14:paraId="58DBDC9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configure terminal</w:t>
            </w:r>
          </w:p>
          <w:p w14:paraId="05AB678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lastRenderedPageBreak/>
              <w:t xml:space="preserve">Switch(config)# ip dhcp snooping </w:t>
            </w:r>
          </w:p>
          <w:p w14:paraId="1BB0510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exit </w:t>
            </w:r>
          </w:p>
          <w:p w14:paraId="562089D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3954442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70C7B0E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37DBAB1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013EC14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5F88D42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disabled</w:t>
            </w:r>
          </w:p>
          <w:p w14:paraId="1F3F811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6248E32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none</w:t>
            </w:r>
          </w:p>
        </w:tc>
      </w:tr>
    </w:tbl>
    <w:p w14:paraId="23E373C2" w14:textId="77777777" w:rsidR="00F54036" w:rsidRPr="00677940" w:rsidRDefault="00F54036" w:rsidP="001B37C1">
      <w:pPr>
        <w:ind w:right="20"/>
        <w:rPr>
          <w:rFonts w:ascii="Calibri" w:hAnsi="Calibri"/>
        </w:rPr>
      </w:pPr>
    </w:p>
    <w:p w14:paraId="67DCB0D7" w14:textId="77777777" w:rsidR="00F54036" w:rsidRPr="00677940" w:rsidRDefault="00F54036" w:rsidP="001B37C1">
      <w:pPr>
        <w:pStyle w:val="3"/>
        <w:ind w:left="0" w:right="20"/>
        <w:rPr>
          <w:rFonts w:ascii="Calibri" w:hAnsi="Calibri"/>
        </w:rPr>
      </w:pPr>
      <w:bookmarkStart w:id="1315" w:name="_Toc174759673"/>
      <w:bookmarkStart w:id="1316" w:name="_Toc198525730"/>
      <w:bookmarkStart w:id="1317" w:name="_Toc198621932"/>
      <w:bookmarkStart w:id="1318" w:name="_Toc363228395"/>
      <w:bookmarkStart w:id="1319" w:name="_Toc445915716"/>
      <w:r w:rsidRPr="00677940">
        <w:rPr>
          <w:rFonts w:ascii="Calibri" w:hAnsi="Calibri"/>
        </w:rPr>
        <w:t xml:space="preserve">DHCP Snooping Vlan </w:t>
      </w:r>
      <w:bookmarkEnd w:id="1315"/>
      <w:bookmarkEnd w:id="1316"/>
      <w:bookmarkEnd w:id="1317"/>
      <w:bookmarkEnd w:id="1318"/>
      <w:r w:rsidRPr="00677940">
        <w:rPr>
          <w:rFonts w:ascii="Calibri" w:hAnsi="Calibri"/>
        </w:rPr>
        <w:t>Configuration</w:t>
      </w:r>
      <w:bookmarkEnd w:id="1319"/>
    </w:p>
    <w:p w14:paraId="1879205E" w14:textId="77777777" w:rsidR="00F54036" w:rsidRPr="00677940" w:rsidRDefault="00F54036" w:rsidP="002B4DA8">
      <w:pPr>
        <w:pStyle w:val="a3"/>
        <w:ind w:right="20"/>
        <w:rPr>
          <w:rFonts w:ascii="Calibri" w:hAnsi="Calibri"/>
        </w:rPr>
      </w:pPr>
      <w:r w:rsidRPr="00677940">
        <w:rPr>
          <w:rFonts w:ascii="Calibri" w:hAnsi="Calibri"/>
        </w:rPr>
        <w:t xml:space="preserve">In the DHCP Snooping VLAN Configuration, you will set a VLAN that will snoop DHCP packets. Packets passing by VLANs other than the one you have set will not be snooped. </w:t>
      </w:r>
    </w:p>
    <w:p w14:paraId="79DB7E14" w14:textId="77777777" w:rsidR="00136217" w:rsidRPr="00677940" w:rsidRDefault="00136217" w:rsidP="002B4DA8">
      <w:pPr>
        <w:pStyle w:val="affff4"/>
        <w:wordWrap/>
        <w:ind w:right="20"/>
        <w:rPr>
          <w:rFonts w:ascii="Calibri" w:hAnsi="Calibri"/>
        </w:rPr>
      </w:pPr>
      <w:bookmarkStart w:id="1320" w:name="_Toc39157521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68</w:t>
      </w:r>
      <w:r w:rsidR="005832B8" w:rsidRPr="00677940">
        <w:rPr>
          <w:rFonts w:ascii="Calibri" w:hAnsi="Calibri"/>
          <w:noProof/>
        </w:rPr>
        <w:fldChar w:fldCharType="end"/>
      </w:r>
      <w:r w:rsidR="00485197" w:rsidRPr="00677940">
        <w:rPr>
          <w:rFonts w:ascii="Calibri" w:hAnsi="Calibri"/>
        </w:rPr>
        <w:t xml:space="preserve"> DHCP Snooping VLAN Configuration</w:t>
      </w:r>
      <w:bookmarkEnd w:id="1320"/>
    </w:p>
    <w:tbl>
      <w:tblPr>
        <w:tblStyle w:val="CLIWide"/>
        <w:tblW w:w="8980" w:type="dxa"/>
        <w:tblLook w:val="01E0" w:firstRow="1" w:lastRow="1" w:firstColumn="1" w:lastColumn="1" w:noHBand="0" w:noVBand="0"/>
      </w:tblPr>
      <w:tblGrid>
        <w:gridCol w:w="3400"/>
        <w:gridCol w:w="5580"/>
      </w:tblGrid>
      <w:tr w:rsidR="00F54036" w:rsidRPr="00677940" w14:paraId="353FB307" w14:textId="77777777" w:rsidTr="008039B1">
        <w:trPr>
          <w:cnfStyle w:val="100000000000" w:firstRow="1" w:lastRow="0" w:firstColumn="0" w:lastColumn="0" w:oddVBand="0" w:evenVBand="0" w:oddHBand="0" w:evenHBand="0" w:firstRowFirstColumn="0" w:firstRowLastColumn="0" w:lastRowFirstColumn="0" w:lastRowLastColumn="0"/>
        </w:trPr>
        <w:tc>
          <w:tcPr>
            <w:tcW w:w="3400" w:type="dxa"/>
          </w:tcPr>
          <w:p w14:paraId="7480AD7D"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580" w:type="dxa"/>
          </w:tcPr>
          <w:p w14:paraId="078C87BB"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5946B9D0" w14:textId="77777777" w:rsidTr="008039B1">
        <w:tc>
          <w:tcPr>
            <w:tcW w:w="3400" w:type="dxa"/>
          </w:tcPr>
          <w:p w14:paraId="67C3DFD1" w14:textId="77777777" w:rsidR="00F54036" w:rsidRPr="00677940" w:rsidRDefault="00F54036" w:rsidP="001B37C1">
            <w:pPr>
              <w:pStyle w:val="aa"/>
              <w:ind w:right="20"/>
              <w:rPr>
                <w:rFonts w:ascii="Calibri" w:hAnsi="Calibri"/>
              </w:rPr>
            </w:pPr>
            <w:r w:rsidRPr="00677940">
              <w:rPr>
                <w:rFonts w:ascii="Calibri" w:hAnsi="Calibri"/>
                <w:b/>
                <w:bCs/>
              </w:rPr>
              <w:t xml:space="preserve">ip dhcp snooping VLAN </w:t>
            </w:r>
            <w:r w:rsidRPr="00677940">
              <w:rPr>
                <w:rFonts w:ascii="Calibri" w:hAnsi="Calibri"/>
                <w:bCs/>
                <w:i/>
              </w:rPr>
              <w:t>VLAN_ID</w:t>
            </w:r>
          </w:p>
        </w:tc>
        <w:tc>
          <w:tcPr>
            <w:tcW w:w="5580" w:type="dxa"/>
          </w:tcPr>
          <w:p w14:paraId="606E51AE" w14:textId="77777777" w:rsidR="00F54036" w:rsidRPr="00677940" w:rsidRDefault="00F54036" w:rsidP="001B37C1">
            <w:pPr>
              <w:pStyle w:val="afffc"/>
              <w:ind w:right="20"/>
              <w:rPr>
                <w:rFonts w:ascii="Calibri" w:hAnsi="Calibri"/>
              </w:rPr>
            </w:pPr>
            <w:r w:rsidRPr="00677940">
              <w:rPr>
                <w:rFonts w:ascii="Calibri" w:hAnsi="Calibri"/>
              </w:rPr>
              <w:t>Sets a VLAN which will snoop DHCP packets.</w:t>
            </w:r>
          </w:p>
          <w:p w14:paraId="03406A9D" w14:textId="77777777" w:rsidR="00F54036" w:rsidRPr="00677940" w:rsidRDefault="00F54036" w:rsidP="001B37C1">
            <w:pPr>
              <w:pStyle w:val="afffc"/>
              <w:ind w:right="20"/>
              <w:rPr>
                <w:rFonts w:ascii="Calibri" w:hAnsi="Calibri"/>
              </w:rPr>
            </w:pPr>
            <w:r w:rsidRPr="00677940">
              <w:rPr>
                <w:rFonts w:ascii="Calibri" w:hAnsi="Calibri"/>
              </w:rPr>
              <w:t xml:space="preserve">To delete the DHCP Snooping VLAN, use no command. </w:t>
            </w:r>
          </w:p>
        </w:tc>
      </w:tr>
    </w:tbl>
    <w:p w14:paraId="095343EC" w14:textId="77777777" w:rsidR="00F54036" w:rsidRPr="00677940" w:rsidRDefault="00F54036" w:rsidP="001B37C1">
      <w:pPr>
        <w:ind w:right="20"/>
        <w:rPr>
          <w:rFonts w:ascii="Calibri" w:hAnsi="Calibri"/>
        </w:rPr>
      </w:pPr>
    </w:p>
    <w:tbl>
      <w:tblPr>
        <w:tblStyle w:val="NOTICE"/>
        <w:tblW w:w="0" w:type="auto"/>
        <w:tblLook w:val="0000" w:firstRow="0" w:lastRow="0" w:firstColumn="0" w:lastColumn="0" w:noHBand="0" w:noVBand="0"/>
      </w:tblPr>
      <w:tblGrid>
        <w:gridCol w:w="864"/>
        <w:gridCol w:w="1036"/>
        <w:gridCol w:w="6032"/>
      </w:tblGrid>
      <w:tr w:rsidR="00F54036" w:rsidRPr="00677940" w14:paraId="207573E7" w14:textId="77777777" w:rsidTr="003E15A7">
        <w:tc>
          <w:tcPr>
            <w:tcW w:w="900" w:type="dxa"/>
            <w:vAlign w:val="center"/>
          </w:tcPr>
          <w:p w14:paraId="5A6179AB" w14:textId="77777777" w:rsidR="00F54036" w:rsidRPr="00677940" w:rsidRDefault="00F54036" w:rsidP="001B37C1">
            <w:pPr>
              <w:pStyle w:val="aa"/>
              <w:spacing w:after="120"/>
              <w:ind w:right="20"/>
              <w:jc w:val="both"/>
              <w:rPr>
                <w:rFonts w:ascii="Calibri" w:hAnsi="Calibri"/>
              </w:rPr>
            </w:pPr>
            <w:r w:rsidRPr="00677940">
              <w:rPr>
                <w:rFonts w:ascii="Calibri" w:hAnsi="Calibri"/>
                <w:noProof/>
              </w:rPr>
              <w:drawing>
                <wp:inline distT="0" distB="0" distL="0" distR="0" wp14:anchorId="33E00CF0" wp14:editId="355D2A1B">
                  <wp:extent cx="276225" cy="342900"/>
                  <wp:effectExtent l="0" t="0" r="9525" b="0"/>
                  <wp:docPr id="10816" name="그림 1081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8857327" w14:textId="77777777" w:rsidR="00F54036" w:rsidRPr="00677940" w:rsidRDefault="00F54036" w:rsidP="001B37C1">
            <w:pPr>
              <w:pStyle w:val="aa"/>
              <w:ind w:right="20"/>
              <w:jc w:val="both"/>
              <w:rPr>
                <w:rFonts w:ascii="Calibri" w:hAnsi="Calibri"/>
                <w:b/>
                <w:bCs/>
              </w:rPr>
            </w:pPr>
            <w:r w:rsidRPr="00677940">
              <w:rPr>
                <w:rFonts w:ascii="Calibri" w:hAnsi="Calibri"/>
                <w:b/>
                <w:bCs/>
              </w:rPr>
              <w:t>Notice</w:t>
            </w:r>
          </w:p>
        </w:tc>
        <w:tc>
          <w:tcPr>
            <w:tcW w:w="6980" w:type="dxa"/>
            <w:vAlign w:val="center"/>
          </w:tcPr>
          <w:p w14:paraId="629F9DCC" w14:textId="77777777" w:rsidR="00F54036" w:rsidRPr="00677940" w:rsidRDefault="00F54036" w:rsidP="001B37C1">
            <w:pPr>
              <w:pStyle w:val="aa"/>
              <w:ind w:right="20"/>
              <w:jc w:val="both"/>
              <w:rPr>
                <w:rFonts w:ascii="Calibri" w:hAnsi="Calibri"/>
              </w:rPr>
            </w:pPr>
            <w:r w:rsidRPr="00677940">
              <w:rPr>
                <w:rFonts w:ascii="Calibri" w:hAnsi="Calibri"/>
              </w:rPr>
              <w:t>When you use DHCP Snooping and DHCP Relay simultaneously, DHCP Relay will forward a packet</w:t>
            </w:r>
          </w:p>
        </w:tc>
      </w:tr>
    </w:tbl>
    <w:p w14:paraId="54EC21C2" w14:textId="77777777" w:rsidR="00F54036" w:rsidRPr="00677940" w:rsidRDefault="00F54036" w:rsidP="001B37C1">
      <w:pPr>
        <w:ind w:right="20"/>
        <w:rPr>
          <w:rFonts w:ascii="Calibri" w:hAnsi="Calibri"/>
        </w:rPr>
      </w:pPr>
    </w:p>
    <w:tbl>
      <w:tblPr>
        <w:tblStyle w:val="NOTICE"/>
        <w:tblW w:w="0" w:type="auto"/>
        <w:tblLook w:val="0000" w:firstRow="0" w:lastRow="0" w:firstColumn="0" w:lastColumn="0" w:noHBand="0" w:noVBand="0"/>
      </w:tblPr>
      <w:tblGrid>
        <w:gridCol w:w="864"/>
        <w:gridCol w:w="1036"/>
        <w:gridCol w:w="6032"/>
      </w:tblGrid>
      <w:tr w:rsidR="00F54036" w:rsidRPr="00677940" w14:paraId="668E1C48" w14:textId="77777777" w:rsidTr="003E15A7">
        <w:tc>
          <w:tcPr>
            <w:tcW w:w="900" w:type="dxa"/>
            <w:vAlign w:val="center"/>
          </w:tcPr>
          <w:p w14:paraId="01D7FC34" w14:textId="77777777" w:rsidR="00F54036" w:rsidRPr="00677940" w:rsidRDefault="00F54036" w:rsidP="001B37C1">
            <w:pPr>
              <w:pStyle w:val="aa"/>
              <w:spacing w:after="120"/>
              <w:ind w:right="20"/>
              <w:jc w:val="both"/>
              <w:rPr>
                <w:rFonts w:ascii="Calibri" w:hAnsi="Calibri"/>
              </w:rPr>
            </w:pPr>
            <w:r w:rsidRPr="00677940">
              <w:rPr>
                <w:rFonts w:ascii="Calibri" w:hAnsi="Calibri"/>
                <w:noProof/>
              </w:rPr>
              <w:drawing>
                <wp:inline distT="0" distB="0" distL="0" distR="0" wp14:anchorId="52251C42" wp14:editId="74B9F0A2">
                  <wp:extent cx="276225" cy="342900"/>
                  <wp:effectExtent l="0" t="0" r="9525" b="0"/>
                  <wp:docPr id="11615" name="그림 116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5F2F982" w14:textId="77777777" w:rsidR="00F54036" w:rsidRPr="00677940" w:rsidRDefault="00F54036" w:rsidP="001B37C1">
            <w:pPr>
              <w:pStyle w:val="aa"/>
              <w:ind w:right="20"/>
              <w:jc w:val="both"/>
              <w:rPr>
                <w:rFonts w:ascii="Calibri" w:hAnsi="Calibri"/>
                <w:b/>
                <w:bCs/>
              </w:rPr>
            </w:pPr>
            <w:r w:rsidRPr="00677940">
              <w:rPr>
                <w:rFonts w:ascii="Calibri" w:hAnsi="Calibri"/>
                <w:b/>
                <w:bCs/>
              </w:rPr>
              <w:t>Notice</w:t>
            </w:r>
          </w:p>
        </w:tc>
        <w:tc>
          <w:tcPr>
            <w:tcW w:w="6980" w:type="dxa"/>
            <w:vAlign w:val="center"/>
          </w:tcPr>
          <w:p w14:paraId="655AC6EB" w14:textId="77777777" w:rsidR="00F54036" w:rsidRPr="00677940" w:rsidRDefault="00F54036" w:rsidP="001B37C1">
            <w:pPr>
              <w:pStyle w:val="aa"/>
              <w:ind w:right="20"/>
              <w:jc w:val="both"/>
              <w:rPr>
                <w:rFonts w:ascii="Calibri" w:hAnsi="Calibri"/>
              </w:rPr>
            </w:pPr>
            <w:r w:rsidRPr="00677940">
              <w:rPr>
                <w:rFonts w:ascii="Calibri" w:hAnsi="Calibri"/>
              </w:rPr>
              <w:t>When you use DHCP Snooping and DHCP Relay simultaneously, you must set both VLANs connected to DHCP server and to DHCP client as Snooping VLANS.</w:t>
            </w:r>
          </w:p>
        </w:tc>
      </w:tr>
    </w:tbl>
    <w:p w14:paraId="74DFDA1C" w14:textId="44CD6E19" w:rsidR="00F54036" w:rsidRPr="00677940" w:rsidRDefault="00AD7ECE" w:rsidP="002B4DA8">
      <w:pPr>
        <w:pStyle w:val="a3"/>
        <w:ind w:right="20"/>
        <w:rPr>
          <w:rFonts w:ascii="Calibri" w:hAnsi="Calibri"/>
        </w:rPr>
      </w:pPr>
      <w:r>
        <w:rPr>
          <w:rFonts w:ascii="Calibri" w:hAnsi="Calibri"/>
        </w:rPr>
        <w:t>This</w:t>
      </w:r>
      <w:r w:rsidR="00F54036" w:rsidRPr="00677940">
        <w:rPr>
          <w:rFonts w:ascii="Calibri" w:hAnsi="Calibri"/>
        </w:rPr>
        <w:t xml:space="preserve"> example shows how to enable DHCP Snooping of vlan1.</w:t>
      </w:r>
    </w:p>
    <w:tbl>
      <w:tblPr>
        <w:tblStyle w:val="48"/>
        <w:tblW w:w="0" w:type="auto"/>
        <w:tblLook w:val="01E0" w:firstRow="1" w:lastRow="1" w:firstColumn="1" w:lastColumn="1" w:noHBand="0" w:noVBand="0"/>
      </w:tblPr>
      <w:tblGrid>
        <w:gridCol w:w="8045"/>
      </w:tblGrid>
      <w:tr w:rsidR="00F54036" w:rsidRPr="00677940" w14:paraId="070DE689" w14:textId="77777777" w:rsidTr="003E15A7">
        <w:tc>
          <w:tcPr>
            <w:tcW w:w="9048" w:type="dxa"/>
          </w:tcPr>
          <w:p w14:paraId="4ABF49D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2780F668"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p>
          <w:p w14:paraId="1979AED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p>
          <w:p w14:paraId="6C34B39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vlan 10</w:t>
            </w:r>
          </w:p>
          <w:p w14:paraId="3CDA60A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20BAB48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35AC219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27917E7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13AC6DB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58F92BC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6A11D45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disabled</w:t>
            </w:r>
          </w:p>
          <w:p w14:paraId="490B5C3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53DE025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3B51B816" w14:textId="77777777" w:rsidR="00F54036" w:rsidRPr="00677940" w:rsidRDefault="00F54036" w:rsidP="001B37C1">
      <w:pPr>
        <w:pStyle w:val="3"/>
        <w:ind w:left="0" w:right="20"/>
        <w:rPr>
          <w:rFonts w:ascii="Calibri" w:hAnsi="Calibri"/>
        </w:rPr>
      </w:pPr>
      <w:bookmarkStart w:id="1321" w:name="_Toc174759674"/>
      <w:bookmarkStart w:id="1322" w:name="_Toc198525731"/>
      <w:bookmarkStart w:id="1323" w:name="_Toc198621933"/>
      <w:bookmarkStart w:id="1324" w:name="_Toc363228396"/>
      <w:bookmarkStart w:id="1325" w:name="_Toc445915717"/>
      <w:r w:rsidRPr="00677940">
        <w:rPr>
          <w:rFonts w:ascii="Calibri" w:hAnsi="Calibri"/>
        </w:rPr>
        <w:t>DHCP Snooping information option</w:t>
      </w:r>
      <w:r w:rsidR="00485197" w:rsidRPr="00677940">
        <w:rPr>
          <w:rFonts w:ascii="Calibri" w:hAnsi="Calibri"/>
        </w:rPr>
        <w:t xml:space="preserve"> </w:t>
      </w:r>
      <w:r w:rsidRPr="00677940">
        <w:rPr>
          <w:rFonts w:ascii="Calibri" w:hAnsi="Calibri"/>
        </w:rPr>
        <w:t xml:space="preserve">(OPTION82) </w:t>
      </w:r>
      <w:bookmarkEnd w:id="1321"/>
      <w:bookmarkEnd w:id="1322"/>
      <w:bookmarkEnd w:id="1323"/>
      <w:bookmarkEnd w:id="1324"/>
      <w:r w:rsidRPr="00677940">
        <w:rPr>
          <w:rFonts w:ascii="Calibri" w:hAnsi="Calibri"/>
        </w:rPr>
        <w:t>Configuration</w:t>
      </w:r>
      <w:bookmarkEnd w:id="1325"/>
    </w:p>
    <w:p w14:paraId="4910052D" w14:textId="77777777" w:rsidR="00F54036" w:rsidRPr="00677940" w:rsidRDefault="00F54036" w:rsidP="002B4DA8">
      <w:pPr>
        <w:pStyle w:val="a3"/>
        <w:ind w:right="20"/>
        <w:rPr>
          <w:rFonts w:ascii="Calibri" w:hAnsi="Calibri"/>
        </w:rPr>
      </w:pPr>
      <w:r w:rsidRPr="00677940">
        <w:rPr>
          <w:rFonts w:ascii="Calibri" w:hAnsi="Calibri"/>
        </w:rPr>
        <w:t>When DHCP Snooping snoops a DHCP request received from a DHCP client, it provides DHCP Snooping information option so the information the interface and switch connected to a DHCP client can be included.</w:t>
      </w:r>
    </w:p>
    <w:p w14:paraId="06A35961" w14:textId="77777777" w:rsidR="00F54036" w:rsidRPr="00677940" w:rsidRDefault="00F54036" w:rsidP="001B37C1">
      <w:pPr>
        <w:pStyle w:val="4"/>
        <w:ind w:left="0" w:right="20"/>
        <w:rPr>
          <w:rFonts w:ascii="Calibri" w:hAnsi="Calibri"/>
        </w:rPr>
      </w:pPr>
      <w:bookmarkStart w:id="1326" w:name="_Toc337198484"/>
      <w:r w:rsidRPr="00677940">
        <w:rPr>
          <w:rFonts w:ascii="Calibri" w:hAnsi="Calibri"/>
        </w:rPr>
        <w:t>Enable DHCP Snooping Information Option Function</w:t>
      </w:r>
      <w:bookmarkEnd w:id="1326"/>
    </w:p>
    <w:p w14:paraId="43A8A366" w14:textId="0A9CC473" w:rsidR="00F54036" w:rsidRPr="00677940" w:rsidRDefault="00F54036" w:rsidP="002B4DA8">
      <w:pPr>
        <w:pStyle w:val="a3"/>
        <w:ind w:right="20"/>
        <w:rPr>
          <w:rFonts w:ascii="Calibri" w:hAnsi="Calibri"/>
        </w:rPr>
      </w:pPr>
      <w:r w:rsidRPr="00677940">
        <w:rPr>
          <w:rFonts w:ascii="Calibri" w:hAnsi="Calibri"/>
        </w:rPr>
        <w:t xml:space="preserve">To enable information option of </w:t>
      </w:r>
      <w:r w:rsidR="002D70ED" w:rsidRPr="00677940">
        <w:rPr>
          <w:rFonts w:ascii="Calibri" w:hAnsi="Calibri"/>
        </w:rPr>
        <w:t>the C9500 series</w:t>
      </w:r>
      <w:r w:rsidR="00AD7ECE">
        <w:rPr>
          <w:rFonts w:ascii="Calibri" w:hAnsi="Calibri"/>
        </w:rPr>
        <w:t xml:space="preserve"> Snooping, use this </w:t>
      </w:r>
      <w:r w:rsidRPr="00677940">
        <w:rPr>
          <w:rFonts w:ascii="Calibri" w:hAnsi="Calibri"/>
        </w:rPr>
        <w:t>command:</w:t>
      </w:r>
    </w:p>
    <w:p w14:paraId="37914CA2" w14:textId="77777777" w:rsidR="001B37C1" w:rsidRPr="00677940" w:rsidRDefault="001B37C1" w:rsidP="001B37C1">
      <w:pPr>
        <w:pStyle w:val="afffff3"/>
        <w:ind w:left="0" w:right="20"/>
        <w:rPr>
          <w:rFonts w:ascii="Calibri" w:hAnsi="Calibri"/>
        </w:rPr>
      </w:pPr>
      <w:bookmarkStart w:id="1327" w:name="_Toc391575211"/>
    </w:p>
    <w:p w14:paraId="5C35AEC1" w14:textId="77777777" w:rsidR="001B37C1" w:rsidRPr="00677940" w:rsidRDefault="001B37C1" w:rsidP="001B37C1">
      <w:pPr>
        <w:pStyle w:val="afffff3"/>
        <w:ind w:left="0" w:right="20"/>
        <w:rPr>
          <w:rFonts w:ascii="Calibri" w:hAnsi="Calibri"/>
        </w:rPr>
      </w:pPr>
    </w:p>
    <w:p w14:paraId="127DFC08" w14:textId="77777777" w:rsidR="00F54036" w:rsidRPr="00677940" w:rsidRDefault="00485197" w:rsidP="002B4DA8">
      <w:pPr>
        <w:pStyle w:val="afffff3"/>
        <w:ind w:right="20"/>
        <w:rPr>
          <w:rFonts w:ascii="Calibri" w:hAnsi="Calibri"/>
        </w:rPr>
      </w:pPr>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69</w:t>
      </w:r>
      <w:r w:rsidR="005832B8" w:rsidRPr="00677940">
        <w:rPr>
          <w:rFonts w:ascii="Calibri" w:hAnsi="Calibri"/>
          <w:noProof/>
        </w:rPr>
        <w:fldChar w:fldCharType="end"/>
      </w:r>
      <w:r w:rsidRPr="00677940">
        <w:rPr>
          <w:rFonts w:ascii="Calibri" w:hAnsi="Calibri"/>
        </w:rPr>
        <w:t xml:space="preserve"> Enable DHCP Snooping information option function</w:t>
      </w:r>
      <w:bookmarkEnd w:id="1327"/>
    </w:p>
    <w:tbl>
      <w:tblPr>
        <w:tblStyle w:val="CLIWide"/>
        <w:tblW w:w="0" w:type="auto"/>
        <w:tblLook w:val="01E0" w:firstRow="1" w:lastRow="1" w:firstColumn="1" w:lastColumn="1" w:noHBand="0" w:noVBand="0"/>
      </w:tblPr>
      <w:tblGrid>
        <w:gridCol w:w="3139"/>
        <w:gridCol w:w="4793"/>
      </w:tblGrid>
      <w:tr w:rsidR="00F54036" w:rsidRPr="00677940" w14:paraId="3CE21792" w14:textId="77777777" w:rsidTr="008039B1">
        <w:trPr>
          <w:cnfStyle w:val="100000000000" w:firstRow="1" w:lastRow="0" w:firstColumn="0" w:lastColumn="0" w:oddVBand="0" w:evenVBand="0" w:oddHBand="0" w:evenHBand="0" w:firstRowFirstColumn="0" w:firstRowLastColumn="0" w:lastRowFirstColumn="0" w:lastRowLastColumn="0"/>
        </w:trPr>
        <w:tc>
          <w:tcPr>
            <w:tcW w:w="3520" w:type="dxa"/>
          </w:tcPr>
          <w:p w14:paraId="063A7130"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0B14ED59"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1815D17F" w14:textId="77777777" w:rsidTr="008039B1">
        <w:tc>
          <w:tcPr>
            <w:tcW w:w="3520" w:type="dxa"/>
          </w:tcPr>
          <w:p w14:paraId="48AF0445" w14:textId="77777777" w:rsidR="00F54036" w:rsidRPr="00677940" w:rsidRDefault="00F54036" w:rsidP="001B37C1">
            <w:pPr>
              <w:pStyle w:val="aa"/>
              <w:ind w:right="20"/>
              <w:jc w:val="left"/>
              <w:rPr>
                <w:rFonts w:ascii="Calibri" w:hAnsi="Calibri"/>
              </w:rPr>
            </w:pPr>
            <w:r w:rsidRPr="00677940">
              <w:rPr>
                <w:rFonts w:ascii="Calibri" w:hAnsi="Calibri"/>
                <w:b/>
                <w:bCs/>
              </w:rPr>
              <w:t>ip dhcp snooping information option</w:t>
            </w:r>
          </w:p>
        </w:tc>
        <w:tc>
          <w:tcPr>
            <w:tcW w:w="5480" w:type="dxa"/>
          </w:tcPr>
          <w:p w14:paraId="7D43A8CC" w14:textId="77777777" w:rsidR="00F54036" w:rsidRPr="00677940" w:rsidRDefault="00F54036" w:rsidP="001B37C1">
            <w:pPr>
              <w:pStyle w:val="afffc"/>
              <w:ind w:right="20"/>
              <w:rPr>
                <w:rFonts w:ascii="Calibri" w:hAnsi="Calibri"/>
              </w:rPr>
            </w:pPr>
            <w:r w:rsidRPr="00677940">
              <w:rPr>
                <w:rFonts w:ascii="Calibri" w:hAnsi="Calibri"/>
              </w:rPr>
              <w:t>Enables DHCP Snooping information (option-82 field).</w:t>
            </w:r>
          </w:p>
          <w:p w14:paraId="27AFA33B" w14:textId="77777777" w:rsidR="00F54036" w:rsidRPr="00677940" w:rsidRDefault="00F54036" w:rsidP="001B37C1">
            <w:pPr>
              <w:pStyle w:val="afffc"/>
              <w:ind w:right="20"/>
              <w:rPr>
                <w:rFonts w:ascii="Calibri" w:hAnsi="Calibri"/>
              </w:rPr>
            </w:pPr>
            <w:r w:rsidRPr="00677940">
              <w:rPr>
                <w:rFonts w:ascii="Calibri" w:hAnsi="Calibri"/>
              </w:rPr>
              <w:t>By default, this is disabled.</w:t>
            </w:r>
          </w:p>
        </w:tc>
      </w:tr>
    </w:tbl>
    <w:p w14:paraId="1812BE6B" w14:textId="56217C8D" w:rsidR="00F54036" w:rsidRPr="00677940" w:rsidRDefault="00AD7ECE" w:rsidP="002B4DA8">
      <w:pPr>
        <w:pStyle w:val="a3"/>
        <w:ind w:right="20"/>
        <w:rPr>
          <w:rFonts w:ascii="Calibri" w:hAnsi="Calibri"/>
        </w:rPr>
      </w:pPr>
      <w:r>
        <w:rPr>
          <w:rFonts w:ascii="Calibri" w:hAnsi="Calibri"/>
        </w:rPr>
        <w:t>This</w:t>
      </w:r>
      <w:r w:rsidR="00F54036" w:rsidRPr="00677940">
        <w:rPr>
          <w:rFonts w:ascii="Calibri" w:hAnsi="Calibri"/>
        </w:rPr>
        <w:t xml:space="preserve"> example shows how to enable DHCP Snooping Information Option:</w:t>
      </w:r>
    </w:p>
    <w:tbl>
      <w:tblPr>
        <w:tblStyle w:val="48"/>
        <w:tblW w:w="0" w:type="auto"/>
        <w:tblLook w:val="01E0" w:firstRow="1" w:lastRow="1" w:firstColumn="1" w:lastColumn="1" w:noHBand="0" w:noVBand="0"/>
      </w:tblPr>
      <w:tblGrid>
        <w:gridCol w:w="8045"/>
      </w:tblGrid>
      <w:tr w:rsidR="00F54036" w:rsidRPr="00677940" w14:paraId="2C0C704D" w14:textId="77777777" w:rsidTr="003E15A7">
        <w:tc>
          <w:tcPr>
            <w:tcW w:w="9000" w:type="dxa"/>
          </w:tcPr>
          <w:p w14:paraId="221FDB1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3B24375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information option</w:t>
            </w:r>
          </w:p>
          <w:p w14:paraId="776B59A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6C5BF24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1E69684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4CD23C5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3861B99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181888A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003E4EA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[replace]</w:t>
            </w:r>
          </w:p>
          <w:p w14:paraId="715B043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4BBCFB9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743D0666" w14:textId="77777777" w:rsidR="00F54036" w:rsidRPr="00677940" w:rsidRDefault="00F54036" w:rsidP="001B37C1">
      <w:pPr>
        <w:pStyle w:val="4"/>
        <w:ind w:left="0" w:right="20"/>
        <w:rPr>
          <w:rFonts w:ascii="Calibri" w:hAnsi="Calibri"/>
        </w:rPr>
      </w:pPr>
      <w:r w:rsidRPr="00677940">
        <w:rPr>
          <w:rFonts w:ascii="Calibri" w:hAnsi="Calibri"/>
        </w:rPr>
        <w:t xml:space="preserve"> </w:t>
      </w:r>
      <w:bookmarkStart w:id="1328" w:name="_Toc337198485"/>
      <w:r w:rsidRPr="00677940">
        <w:rPr>
          <w:rFonts w:ascii="Calibri" w:hAnsi="Calibri"/>
        </w:rPr>
        <w:t>DHCP snooping information option reforwarding policy Configuration</w:t>
      </w:r>
      <w:bookmarkEnd w:id="1328"/>
    </w:p>
    <w:p w14:paraId="642B5B62" w14:textId="53EBD6FD" w:rsidR="00F54036" w:rsidRPr="00677940" w:rsidRDefault="00F54036" w:rsidP="002B4DA8">
      <w:pPr>
        <w:pStyle w:val="a3"/>
        <w:ind w:right="20"/>
        <w:rPr>
          <w:rFonts w:ascii="Calibri" w:hAnsi="Calibri"/>
        </w:rPr>
      </w:pPr>
      <w:r w:rsidRPr="00677940">
        <w:rPr>
          <w:rFonts w:ascii="Calibri" w:hAnsi="Calibri"/>
        </w:rPr>
        <w:t xml:space="preserve">By default, DHCP Snooping information policy of </w:t>
      </w:r>
      <w:r w:rsidR="002D70ED" w:rsidRPr="00677940">
        <w:rPr>
          <w:rFonts w:ascii="Calibri" w:hAnsi="Calibri"/>
        </w:rPr>
        <w:t>the C9500 series</w:t>
      </w:r>
      <w:r w:rsidRPr="00677940">
        <w:rPr>
          <w:rFonts w:ascii="Calibri" w:hAnsi="Calibri"/>
        </w:rPr>
        <w:t xml:space="preserve"> drops packets with information option sent by DHCP client.</w:t>
      </w:r>
    </w:p>
    <w:p w14:paraId="6E5DA0D4" w14:textId="0B3A112A" w:rsidR="00F54036" w:rsidRPr="00677940" w:rsidRDefault="00F54036" w:rsidP="002B4DA8">
      <w:pPr>
        <w:pStyle w:val="a3"/>
        <w:ind w:right="20"/>
        <w:rPr>
          <w:rFonts w:ascii="Calibri" w:hAnsi="Calibri"/>
        </w:rPr>
      </w:pPr>
      <w:r w:rsidRPr="00677940">
        <w:rPr>
          <w:rFonts w:ascii="Calibri" w:hAnsi="Calibri"/>
        </w:rPr>
        <w:t xml:space="preserve">To change default policy of </w:t>
      </w:r>
      <w:r w:rsidR="002D70ED" w:rsidRPr="00677940">
        <w:rPr>
          <w:rFonts w:ascii="Calibri" w:hAnsi="Calibri"/>
        </w:rPr>
        <w:t>the C9500 series</w:t>
      </w:r>
      <w:r w:rsidR="00AD7ECE">
        <w:rPr>
          <w:rFonts w:ascii="Calibri" w:hAnsi="Calibri"/>
        </w:rPr>
        <w:t>, use this</w:t>
      </w:r>
      <w:r w:rsidRPr="00677940">
        <w:rPr>
          <w:rFonts w:ascii="Calibri" w:hAnsi="Calibri"/>
        </w:rPr>
        <w:t xml:space="preserve"> command in global mode:</w:t>
      </w:r>
    </w:p>
    <w:p w14:paraId="18EFEA3E" w14:textId="77777777" w:rsidR="00F54036" w:rsidRPr="00677940" w:rsidRDefault="00485197" w:rsidP="002B4DA8">
      <w:pPr>
        <w:pStyle w:val="afffff3"/>
        <w:ind w:right="20"/>
        <w:rPr>
          <w:rFonts w:ascii="Calibri" w:hAnsi="Calibri"/>
          <w:color w:val="FF0000"/>
        </w:rPr>
      </w:pPr>
      <w:bookmarkStart w:id="1329" w:name="_Toc39157521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70</w:t>
      </w:r>
      <w:r w:rsidR="005832B8" w:rsidRPr="00677940">
        <w:rPr>
          <w:rFonts w:ascii="Calibri" w:hAnsi="Calibri"/>
          <w:noProof/>
        </w:rPr>
        <w:fldChar w:fldCharType="end"/>
      </w:r>
      <w:r w:rsidRPr="00677940">
        <w:rPr>
          <w:rFonts w:ascii="Calibri" w:hAnsi="Calibri"/>
        </w:rPr>
        <w:t xml:space="preserve"> DHCP Snooping information option reforwarding policy Configuration</w:t>
      </w:r>
      <w:bookmarkEnd w:id="1329"/>
    </w:p>
    <w:tbl>
      <w:tblPr>
        <w:tblStyle w:val="CLIWide"/>
        <w:tblW w:w="0" w:type="auto"/>
        <w:tblLook w:val="01E0" w:firstRow="1" w:lastRow="1" w:firstColumn="1" w:lastColumn="1" w:noHBand="0" w:noVBand="0"/>
      </w:tblPr>
      <w:tblGrid>
        <w:gridCol w:w="3242"/>
        <w:gridCol w:w="4690"/>
      </w:tblGrid>
      <w:tr w:rsidR="00F54036" w:rsidRPr="00677940" w14:paraId="049E4711" w14:textId="77777777" w:rsidTr="00BB7669">
        <w:trPr>
          <w:cnfStyle w:val="100000000000" w:firstRow="1" w:lastRow="0" w:firstColumn="0" w:lastColumn="0" w:oddVBand="0" w:evenVBand="0" w:oddHBand="0" w:evenHBand="0" w:firstRowFirstColumn="0" w:firstRowLastColumn="0" w:lastRowFirstColumn="0" w:lastRowLastColumn="0"/>
        </w:trPr>
        <w:tc>
          <w:tcPr>
            <w:tcW w:w="3520" w:type="dxa"/>
          </w:tcPr>
          <w:p w14:paraId="46F9FE80"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7FA55441"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626ED31D" w14:textId="77777777" w:rsidTr="00BB7669">
        <w:tc>
          <w:tcPr>
            <w:tcW w:w="3520" w:type="dxa"/>
          </w:tcPr>
          <w:p w14:paraId="4718F79F" w14:textId="77777777" w:rsidR="00F54036" w:rsidRPr="00677940" w:rsidRDefault="00F54036" w:rsidP="001B37C1">
            <w:pPr>
              <w:pStyle w:val="aa"/>
              <w:ind w:right="20"/>
              <w:rPr>
                <w:rFonts w:ascii="Calibri" w:hAnsi="Calibri"/>
              </w:rPr>
            </w:pPr>
            <w:r w:rsidRPr="00677940">
              <w:rPr>
                <w:rFonts w:ascii="Calibri" w:hAnsi="Calibri"/>
                <w:b/>
                <w:bCs/>
              </w:rPr>
              <w:t>ip dhcp snooping information policy {append|keep|replace}</w:t>
            </w:r>
          </w:p>
        </w:tc>
        <w:tc>
          <w:tcPr>
            <w:tcW w:w="5480" w:type="dxa"/>
          </w:tcPr>
          <w:p w14:paraId="23E05B31" w14:textId="77777777" w:rsidR="00F54036" w:rsidRPr="00677940" w:rsidRDefault="00F54036" w:rsidP="002B424F">
            <w:pPr>
              <w:pStyle w:val="a9"/>
              <w:numPr>
                <w:ilvl w:val="0"/>
                <w:numId w:val="9"/>
              </w:numPr>
              <w:ind w:left="0" w:right="20"/>
              <w:rPr>
                <w:rFonts w:ascii="Calibri" w:hAnsi="Calibri"/>
              </w:rPr>
            </w:pPr>
            <w:r w:rsidRPr="00677940">
              <w:rPr>
                <w:rFonts w:ascii="Calibri" w:hAnsi="Calibri"/>
              </w:rPr>
              <w:t xml:space="preserve">The default is set to replace. </w:t>
            </w:r>
          </w:p>
          <w:p w14:paraId="711724C4" w14:textId="77777777" w:rsidR="00F54036" w:rsidRPr="00677940" w:rsidRDefault="00F54036" w:rsidP="002B424F">
            <w:pPr>
              <w:pStyle w:val="a9"/>
              <w:numPr>
                <w:ilvl w:val="0"/>
                <w:numId w:val="9"/>
              </w:numPr>
              <w:ind w:left="0" w:right="20"/>
              <w:rPr>
                <w:rFonts w:ascii="Calibri" w:hAnsi="Calibri"/>
              </w:rPr>
            </w:pPr>
            <w:r w:rsidRPr="00677940">
              <w:rPr>
                <w:rFonts w:ascii="Calibri" w:hAnsi="Calibri"/>
              </w:rPr>
              <w:t xml:space="preserve">append : </w:t>
            </w:r>
            <w:r w:rsidR="00100B62" w:rsidRPr="00677940">
              <w:rPr>
                <w:rFonts w:ascii="Calibri" w:hAnsi="Calibri"/>
              </w:rPr>
              <w:t xml:space="preserve">add new </w:t>
            </w:r>
            <w:r w:rsidRPr="00677940">
              <w:rPr>
                <w:rFonts w:ascii="Calibri" w:hAnsi="Calibri"/>
              </w:rPr>
              <w:t>DHCP Snooping information</w:t>
            </w:r>
            <w:r w:rsidR="00100B62" w:rsidRPr="00677940">
              <w:rPr>
                <w:rFonts w:ascii="Calibri" w:hAnsi="Calibri"/>
              </w:rPr>
              <w:t xml:space="preserve"> to existing DHCP Snooping information</w:t>
            </w:r>
            <w:r w:rsidRPr="00677940">
              <w:rPr>
                <w:rFonts w:ascii="Calibri" w:hAnsi="Calibri"/>
              </w:rPr>
              <w:t>.</w:t>
            </w:r>
          </w:p>
          <w:p w14:paraId="1FEA555D" w14:textId="77777777" w:rsidR="00F54036" w:rsidRPr="00677940" w:rsidRDefault="00F54036" w:rsidP="002B424F">
            <w:pPr>
              <w:pStyle w:val="a9"/>
              <w:numPr>
                <w:ilvl w:val="0"/>
                <w:numId w:val="9"/>
              </w:numPr>
              <w:ind w:left="0" w:right="20"/>
              <w:rPr>
                <w:rFonts w:ascii="Calibri" w:hAnsi="Calibri"/>
              </w:rPr>
            </w:pPr>
            <w:r w:rsidRPr="00677940">
              <w:rPr>
                <w:rFonts w:ascii="Calibri" w:hAnsi="Calibri"/>
              </w:rPr>
              <w:t xml:space="preserve">keep : </w:t>
            </w:r>
            <w:r w:rsidR="00100B62" w:rsidRPr="00677940">
              <w:rPr>
                <w:rFonts w:ascii="Calibri" w:hAnsi="Calibri" w:cs="굴림체"/>
              </w:rPr>
              <w:t xml:space="preserve">maintain the </w:t>
            </w:r>
            <w:r w:rsidR="00100B62" w:rsidRPr="00677940">
              <w:rPr>
                <w:rFonts w:ascii="Calibri" w:hAnsi="Calibri"/>
              </w:rPr>
              <w:t>existing DHCP Snooping information.</w:t>
            </w:r>
          </w:p>
          <w:p w14:paraId="7BD98276" w14:textId="77777777" w:rsidR="00100B62" w:rsidRPr="00677940" w:rsidRDefault="00F54036" w:rsidP="002B424F">
            <w:pPr>
              <w:pStyle w:val="a9"/>
              <w:numPr>
                <w:ilvl w:val="0"/>
                <w:numId w:val="9"/>
              </w:numPr>
              <w:ind w:left="0" w:right="20"/>
              <w:rPr>
                <w:rFonts w:ascii="Calibri" w:hAnsi="Calibri"/>
              </w:rPr>
            </w:pPr>
            <w:r w:rsidRPr="00677940">
              <w:rPr>
                <w:rFonts w:ascii="Calibri" w:hAnsi="Calibri"/>
              </w:rPr>
              <w:t xml:space="preserve">replace : </w:t>
            </w:r>
            <w:r w:rsidR="00100B62" w:rsidRPr="00677940">
              <w:rPr>
                <w:rFonts w:ascii="Calibri" w:hAnsi="Calibri"/>
              </w:rPr>
              <w:t>substitute the existing DHCP Snooping information with new DHCP Snooping information.</w:t>
            </w:r>
          </w:p>
        </w:tc>
      </w:tr>
    </w:tbl>
    <w:p w14:paraId="50A5EF41" w14:textId="48C046B6" w:rsidR="00F54036" w:rsidRPr="00677940" w:rsidRDefault="00AD7ECE" w:rsidP="002B4DA8">
      <w:pPr>
        <w:pStyle w:val="a3"/>
        <w:ind w:right="20"/>
        <w:rPr>
          <w:rFonts w:ascii="Calibri" w:hAnsi="Calibri"/>
        </w:rPr>
      </w:pPr>
      <w:r>
        <w:rPr>
          <w:rFonts w:ascii="Calibri" w:hAnsi="Calibri"/>
        </w:rPr>
        <w:t>This</w:t>
      </w:r>
      <w:r w:rsidR="00F54036" w:rsidRPr="00677940">
        <w:rPr>
          <w:rStyle w:val="Char"/>
          <w:rFonts w:ascii="Calibri" w:hAnsi="Calibri"/>
        </w:rPr>
        <w:t xml:space="preserve"> example shows how to set DHCP Snooping information option reforwarding policy as keep.</w:t>
      </w:r>
    </w:p>
    <w:tbl>
      <w:tblPr>
        <w:tblStyle w:val="48"/>
        <w:tblW w:w="0" w:type="auto"/>
        <w:tblLook w:val="01E0" w:firstRow="1" w:lastRow="1" w:firstColumn="1" w:lastColumn="1" w:noHBand="0" w:noVBand="0"/>
      </w:tblPr>
      <w:tblGrid>
        <w:gridCol w:w="8045"/>
      </w:tblGrid>
      <w:tr w:rsidR="00F54036" w:rsidRPr="00677940" w14:paraId="3AD4F299" w14:textId="77777777" w:rsidTr="003E15A7">
        <w:tc>
          <w:tcPr>
            <w:tcW w:w="9048" w:type="dxa"/>
          </w:tcPr>
          <w:p w14:paraId="08D863C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w:t>
            </w:r>
            <w:r w:rsidRPr="002B4DA8">
              <w:rPr>
                <w:rFonts w:ascii="Courier New" w:hAnsi="Courier New" w:cs="Courier New"/>
                <w:b/>
              </w:rPr>
              <w:t>configure terminal</w:t>
            </w:r>
            <w:r w:rsidRPr="002B4DA8">
              <w:rPr>
                <w:rFonts w:ascii="Courier New" w:hAnsi="Courier New" w:cs="Courier New"/>
              </w:rPr>
              <w:t xml:space="preserve"> </w:t>
            </w:r>
          </w:p>
          <w:p w14:paraId="7078E15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rPr>
              <w:t>ip dhcp snooping information policy keep</w:t>
            </w:r>
            <w:r w:rsidRPr="002B4DA8">
              <w:rPr>
                <w:rFonts w:ascii="Courier New" w:hAnsi="Courier New" w:cs="Courier New"/>
              </w:rPr>
              <w:t xml:space="preserve"> </w:t>
            </w:r>
          </w:p>
          <w:p w14:paraId="6868F5A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rPr>
              <w:t>exit</w:t>
            </w:r>
          </w:p>
          <w:p w14:paraId="1DA60DD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w:t>
            </w:r>
          </w:p>
          <w:p w14:paraId="066D0390" w14:textId="77777777" w:rsidR="00F54036" w:rsidRPr="002B4DA8" w:rsidRDefault="00F54036" w:rsidP="001B37C1">
            <w:pPr>
              <w:pStyle w:val="aa"/>
              <w:ind w:right="20"/>
              <w:rPr>
                <w:rFonts w:ascii="Courier New" w:hAnsi="Courier New" w:cs="Courier New"/>
                <w:b/>
              </w:rPr>
            </w:pPr>
            <w:r w:rsidRPr="002B4DA8">
              <w:rPr>
                <w:rFonts w:ascii="Courier New" w:hAnsi="Courier New" w:cs="Courier New"/>
              </w:rPr>
              <w:t xml:space="preserve">Switch# </w:t>
            </w:r>
            <w:r w:rsidRPr="002B4DA8">
              <w:rPr>
                <w:rFonts w:ascii="Courier New" w:hAnsi="Courier New" w:cs="Courier New"/>
                <w:b/>
              </w:rPr>
              <w:t xml:space="preserve">show ip dhcp snooping </w:t>
            </w:r>
          </w:p>
          <w:p w14:paraId="1F2E6FB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5380DFD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121796C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2DFFB35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4591190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6A791ED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43A20CE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r w:rsidR="005A1350" w:rsidRPr="00677940" w14:paraId="3C4310C0" w14:textId="77777777" w:rsidTr="003E15A7">
        <w:tc>
          <w:tcPr>
            <w:tcW w:w="9048" w:type="dxa"/>
          </w:tcPr>
          <w:p w14:paraId="166BAFC7" w14:textId="77777777" w:rsidR="005A1350" w:rsidRPr="00677940" w:rsidRDefault="005A1350" w:rsidP="001B37C1">
            <w:pPr>
              <w:pStyle w:val="aa"/>
              <w:ind w:right="20"/>
              <w:rPr>
                <w:rFonts w:ascii="Calibri" w:hAnsi="Calibri" w:cs="Courier New"/>
              </w:rPr>
            </w:pPr>
          </w:p>
        </w:tc>
      </w:tr>
    </w:tbl>
    <w:p w14:paraId="73E67D13" w14:textId="77777777" w:rsidR="00F54036" w:rsidRPr="00677940" w:rsidRDefault="00F54036" w:rsidP="001B37C1">
      <w:pPr>
        <w:pStyle w:val="3"/>
        <w:ind w:left="0" w:right="20"/>
        <w:rPr>
          <w:rFonts w:ascii="Calibri" w:hAnsi="Calibri"/>
        </w:rPr>
      </w:pPr>
      <w:bookmarkStart w:id="1330" w:name="_Toc174759675"/>
      <w:bookmarkStart w:id="1331" w:name="_Toc198525732"/>
      <w:bookmarkStart w:id="1332" w:name="_Toc253144384"/>
      <w:bookmarkStart w:id="1333" w:name="_Toc337198486"/>
      <w:bookmarkStart w:id="1334" w:name="_Toc354416220"/>
      <w:bookmarkStart w:id="1335" w:name="_Toc445915718"/>
      <w:r w:rsidRPr="00677940">
        <w:rPr>
          <w:rFonts w:ascii="Calibri" w:hAnsi="Calibri"/>
        </w:rPr>
        <w:t xml:space="preserve">DHCP Snooping Trust Port </w:t>
      </w:r>
      <w:bookmarkEnd w:id="1330"/>
      <w:bookmarkEnd w:id="1331"/>
      <w:bookmarkEnd w:id="1332"/>
      <w:r w:rsidRPr="00677940">
        <w:rPr>
          <w:rFonts w:ascii="Calibri" w:hAnsi="Calibri"/>
        </w:rPr>
        <w:t>Configuration</w:t>
      </w:r>
      <w:bookmarkEnd w:id="1333"/>
      <w:bookmarkEnd w:id="1334"/>
      <w:bookmarkEnd w:id="1335"/>
    </w:p>
    <w:p w14:paraId="6C592E3F" w14:textId="182D2A47" w:rsidR="00F54036" w:rsidRPr="00677940" w:rsidRDefault="00F54036" w:rsidP="002B4DA8">
      <w:pPr>
        <w:pStyle w:val="a3"/>
        <w:ind w:right="20"/>
        <w:rPr>
          <w:rFonts w:ascii="Calibri" w:hAnsi="Calibri"/>
        </w:rPr>
      </w:pPr>
      <w:r w:rsidRPr="00677940">
        <w:rPr>
          <w:rFonts w:ascii="Calibri" w:hAnsi="Calibri"/>
        </w:rPr>
        <w:t xml:space="preserve">To set a Trust Port (e.g. a DHCP server direction port), use </w:t>
      </w:r>
      <w:r w:rsidR="00AD7ECE">
        <w:rPr>
          <w:rFonts w:ascii="Calibri" w:hAnsi="Calibri"/>
        </w:rPr>
        <w:t>this</w:t>
      </w:r>
      <w:r w:rsidRPr="00677940">
        <w:rPr>
          <w:rFonts w:ascii="Calibri" w:hAnsi="Calibri"/>
        </w:rPr>
        <w:t xml:space="preserve"> command. When you set a Trust Port, a request packet will be forwarded as a trust port only.</w:t>
      </w:r>
    </w:p>
    <w:p w14:paraId="345019E7" w14:textId="77777777" w:rsidR="001B37C1" w:rsidRPr="00677940" w:rsidRDefault="001B37C1" w:rsidP="001B37C1">
      <w:pPr>
        <w:pStyle w:val="afffff3"/>
        <w:ind w:left="0" w:right="20"/>
        <w:rPr>
          <w:rFonts w:ascii="Calibri" w:hAnsi="Calibri"/>
        </w:rPr>
      </w:pPr>
      <w:bookmarkStart w:id="1336" w:name="_Toc391575213"/>
    </w:p>
    <w:p w14:paraId="7FFE85DC" w14:textId="77777777" w:rsidR="00485197" w:rsidRPr="00677940" w:rsidRDefault="00485197" w:rsidP="002B4DA8">
      <w:pPr>
        <w:pStyle w:val="afffff3"/>
        <w:ind w:right="20"/>
        <w:rPr>
          <w:rFonts w:ascii="Calibri" w:hAnsi="Calibri"/>
        </w:rPr>
      </w:pPr>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71</w:t>
      </w:r>
      <w:r w:rsidR="005832B8" w:rsidRPr="00677940">
        <w:rPr>
          <w:rFonts w:ascii="Calibri" w:hAnsi="Calibri"/>
          <w:noProof/>
        </w:rPr>
        <w:fldChar w:fldCharType="end"/>
      </w:r>
      <w:r w:rsidRPr="00677940">
        <w:rPr>
          <w:rFonts w:ascii="Calibri" w:hAnsi="Calibri"/>
        </w:rPr>
        <w:t xml:space="preserve"> DHCP Snooping Trust Port Configuration</w:t>
      </w:r>
      <w:bookmarkEnd w:id="1336"/>
    </w:p>
    <w:tbl>
      <w:tblPr>
        <w:tblStyle w:val="CLIWide"/>
        <w:tblW w:w="0" w:type="auto"/>
        <w:tblLook w:val="01E0" w:firstRow="1" w:lastRow="1" w:firstColumn="1" w:lastColumn="1" w:noHBand="0" w:noVBand="0"/>
      </w:tblPr>
      <w:tblGrid>
        <w:gridCol w:w="3134"/>
        <w:gridCol w:w="4798"/>
      </w:tblGrid>
      <w:tr w:rsidR="00F54036" w:rsidRPr="00677940" w14:paraId="209C787A"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62624C0B"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700C3D66"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635F9414" w14:textId="77777777" w:rsidTr="00485197">
        <w:tc>
          <w:tcPr>
            <w:tcW w:w="3520" w:type="dxa"/>
          </w:tcPr>
          <w:p w14:paraId="2DC6B511" w14:textId="77777777" w:rsidR="00F54036" w:rsidRPr="00677940" w:rsidRDefault="00F54036" w:rsidP="001B37C1">
            <w:pPr>
              <w:pStyle w:val="aa"/>
              <w:ind w:right="20"/>
              <w:rPr>
                <w:rFonts w:ascii="Calibri" w:hAnsi="Calibri"/>
              </w:rPr>
            </w:pPr>
            <w:r w:rsidRPr="00677940">
              <w:rPr>
                <w:rFonts w:ascii="Calibri" w:hAnsi="Calibri"/>
                <w:b/>
                <w:bCs/>
              </w:rPr>
              <w:t>ip dhcp snooping trust</w:t>
            </w:r>
          </w:p>
        </w:tc>
        <w:tc>
          <w:tcPr>
            <w:tcW w:w="5480" w:type="dxa"/>
          </w:tcPr>
          <w:p w14:paraId="3B1D115C" w14:textId="77777777" w:rsidR="00F54036" w:rsidRPr="00677940" w:rsidRDefault="00F54036" w:rsidP="001B37C1">
            <w:pPr>
              <w:pStyle w:val="a9"/>
              <w:wordWrap/>
              <w:ind w:right="20" w:hanging="284"/>
              <w:rPr>
                <w:rStyle w:val="Charf5"/>
                <w:rFonts w:ascii="Calibri" w:hAnsi="Calibri"/>
              </w:rPr>
            </w:pPr>
            <w:r w:rsidRPr="00677940">
              <w:rPr>
                <w:rFonts w:ascii="Calibri" w:hAnsi="Calibri"/>
              </w:rPr>
              <w:t>Sets an assigned port as a Trust Port. It will not conduct a Validation check for a DHCP packet received at the Trust Port</w:t>
            </w:r>
            <w:r w:rsidRPr="00677940">
              <w:rPr>
                <w:rStyle w:val="Charf5"/>
                <w:rFonts w:ascii="Calibri" w:hAnsi="Calibri"/>
              </w:rPr>
              <w:t>.</w:t>
            </w:r>
          </w:p>
          <w:p w14:paraId="652FDB80" w14:textId="77777777" w:rsidR="00F54036" w:rsidRPr="00677940" w:rsidRDefault="00F54036" w:rsidP="001B37C1">
            <w:pPr>
              <w:pStyle w:val="afffc"/>
              <w:ind w:right="20"/>
              <w:rPr>
                <w:rFonts w:ascii="Calibri" w:hAnsi="Calibri"/>
              </w:rPr>
            </w:pPr>
            <w:r w:rsidRPr="00677940">
              <w:rPr>
                <w:rFonts w:ascii="Calibri" w:hAnsi="Calibri"/>
              </w:rPr>
              <w:t>Requested packets from the host will be forwarded only to the Trust Port.</w:t>
            </w:r>
          </w:p>
          <w:p w14:paraId="7804989C" w14:textId="77777777" w:rsidR="00F54036" w:rsidRPr="00677940" w:rsidRDefault="00F54036" w:rsidP="001B37C1">
            <w:pPr>
              <w:pStyle w:val="afffc"/>
              <w:ind w:right="20"/>
              <w:rPr>
                <w:rFonts w:ascii="Calibri" w:hAnsi="Calibri"/>
              </w:rPr>
            </w:pPr>
            <w:r w:rsidRPr="00677940">
              <w:rPr>
                <w:rFonts w:ascii="Calibri" w:hAnsi="Calibri"/>
              </w:rPr>
              <w:t>By default, all ports are untrusted ports.</w:t>
            </w:r>
          </w:p>
        </w:tc>
      </w:tr>
    </w:tbl>
    <w:p w14:paraId="64C0A366" w14:textId="0AC333E2" w:rsidR="00F54036" w:rsidRPr="00677940" w:rsidRDefault="00AD7ECE" w:rsidP="002B4DA8">
      <w:pPr>
        <w:pStyle w:val="a3"/>
        <w:ind w:right="20"/>
        <w:rPr>
          <w:rFonts w:ascii="Calibri" w:hAnsi="Calibri"/>
        </w:rPr>
      </w:pPr>
      <w:r>
        <w:rPr>
          <w:rFonts w:ascii="Calibri" w:hAnsi="Calibri"/>
        </w:rPr>
        <w:t>This</w:t>
      </w:r>
      <w:r w:rsidR="00F54036" w:rsidRPr="00677940">
        <w:rPr>
          <w:rFonts w:ascii="Calibri" w:hAnsi="Calibri"/>
        </w:rPr>
        <w:t xml:space="preserve"> example </w:t>
      </w:r>
      <w:r>
        <w:rPr>
          <w:rFonts w:ascii="Calibri" w:hAnsi="Calibri"/>
        </w:rPr>
        <w:t>shows</w:t>
      </w:r>
      <w:r w:rsidR="00F54036" w:rsidRPr="00677940">
        <w:rPr>
          <w:rFonts w:ascii="Calibri" w:hAnsi="Calibri"/>
        </w:rPr>
        <w:t xml:space="preserve"> setting port ‘gi6/1’ on Trust Port:</w:t>
      </w:r>
    </w:p>
    <w:tbl>
      <w:tblPr>
        <w:tblStyle w:val="48"/>
        <w:tblW w:w="0" w:type="auto"/>
        <w:tblLook w:val="01E0" w:firstRow="1" w:lastRow="1" w:firstColumn="1" w:lastColumn="1" w:noHBand="0" w:noVBand="0"/>
      </w:tblPr>
      <w:tblGrid>
        <w:gridCol w:w="8045"/>
      </w:tblGrid>
      <w:tr w:rsidR="00F54036" w:rsidRPr="00677940" w14:paraId="1F225BF7" w14:textId="77777777" w:rsidTr="003E15A7">
        <w:tc>
          <w:tcPr>
            <w:tcW w:w="9048" w:type="dxa"/>
          </w:tcPr>
          <w:p w14:paraId="4D495B9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interface GigabitEthernet 6/1</w:t>
            </w:r>
          </w:p>
          <w:p w14:paraId="124C94E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Switch(config-if-Giga6/1)# ip dhcp snooping trust </w:t>
            </w:r>
          </w:p>
          <w:p w14:paraId="1EF8B62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Switch(config-if-Giga6/1)# end</w:t>
            </w:r>
          </w:p>
          <w:p w14:paraId="467119B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interface </w:t>
            </w:r>
          </w:p>
          <w:p w14:paraId="7BF52F2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Interface          Trust State    Max Entry   </w:t>
            </w:r>
          </w:p>
          <w:p w14:paraId="081E5CD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    ------------</w:t>
            </w:r>
          </w:p>
          <w:p w14:paraId="0FDD233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Giga6/1            Trusted               20000</w:t>
            </w:r>
          </w:p>
          <w:p w14:paraId="319DA14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Giga6/2            Untrusted             20000</w:t>
            </w:r>
          </w:p>
          <w:p w14:paraId="074194B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Giga6/3            Untrusted             20000</w:t>
            </w:r>
          </w:p>
          <w:p w14:paraId="79F1E0A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Giga6/4            Untrusted             20000</w:t>
            </w:r>
          </w:p>
          <w:p w14:paraId="4F435F4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Giga6/5            Untrusted             20000</w:t>
            </w:r>
          </w:p>
          <w:p w14:paraId="66AAD1B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Giga6/6            Untrusted             20000</w:t>
            </w:r>
          </w:p>
          <w:p w14:paraId="423CA97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Giga6/7            Untrusted             20000</w:t>
            </w:r>
          </w:p>
          <w:p w14:paraId="2C3EB68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Giga6/8            Untrusted             20000</w:t>
            </w:r>
          </w:p>
          <w:p w14:paraId="7CECAFD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w:t>
            </w:r>
          </w:p>
        </w:tc>
      </w:tr>
    </w:tbl>
    <w:p w14:paraId="042EE7A1" w14:textId="77777777" w:rsidR="00F54036" w:rsidRPr="00677940" w:rsidRDefault="00F54036" w:rsidP="001B37C1">
      <w:pPr>
        <w:pStyle w:val="3"/>
        <w:ind w:left="0" w:right="20"/>
        <w:rPr>
          <w:rFonts w:ascii="Calibri" w:hAnsi="Calibri"/>
        </w:rPr>
      </w:pPr>
      <w:bookmarkStart w:id="1337" w:name="_Toc174759679"/>
      <w:bookmarkStart w:id="1338" w:name="_Toc198525733"/>
      <w:bookmarkStart w:id="1339" w:name="_Toc198621935"/>
      <w:bookmarkStart w:id="1340" w:name="_Toc363228400"/>
      <w:bookmarkStart w:id="1341" w:name="_Toc445915719"/>
      <w:r w:rsidRPr="00677940">
        <w:rPr>
          <w:rFonts w:ascii="Calibri" w:hAnsi="Calibri"/>
        </w:rPr>
        <w:t xml:space="preserve">DHCP Snooping max-entry </w:t>
      </w:r>
      <w:bookmarkEnd w:id="1337"/>
      <w:bookmarkEnd w:id="1338"/>
      <w:bookmarkEnd w:id="1339"/>
      <w:bookmarkEnd w:id="1340"/>
      <w:r w:rsidRPr="00677940">
        <w:rPr>
          <w:rFonts w:ascii="Calibri" w:hAnsi="Calibri"/>
        </w:rPr>
        <w:t>Configuration</w:t>
      </w:r>
      <w:bookmarkEnd w:id="1341"/>
    </w:p>
    <w:p w14:paraId="1678B740" w14:textId="41458962" w:rsidR="00F54036" w:rsidRPr="00677940" w:rsidRDefault="00F54036" w:rsidP="002B4DA8">
      <w:pPr>
        <w:pStyle w:val="a3"/>
        <w:ind w:right="20"/>
        <w:rPr>
          <w:rFonts w:ascii="Calibri" w:hAnsi="Calibri"/>
        </w:rPr>
      </w:pPr>
      <w:r w:rsidRPr="00677940">
        <w:rPr>
          <w:rFonts w:ascii="Calibri" w:hAnsi="Calibri"/>
        </w:rPr>
        <w:t xml:space="preserve">To set the number of DHCP Snooping max-entry for each port, use </w:t>
      </w:r>
      <w:r w:rsidR="00AD7ECE">
        <w:rPr>
          <w:rFonts w:ascii="Calibri" w:hAnsi="Calibri"/>
        </w:rPr>
        <w:t>this</w:t>
      </w:r>
      <w:r w:rsidRPr="00677940">
        <w:rPr>
          <w:rFonts w:ascii="Calibri" w:hAnsi="Calibri"/>
        </w:rPr>
        <w:t xml:space="preserve"> command:</w:t>
      </w:r>
    </w:p>
    <w:p w14:paraId="301AC8B9" w14:textId="77777777" w:rsidR="00485197" w:rsidRPr="00677940" w:rsidRDefault="00485197" w:rsidP="002B4DA8">
      <w:pPr>
        <w:pStyle w:val="afffff3"/>
        <w:ind w:right="20"/>
        <w:rPr>
          <w:rFonts w:ascii="Calibri" w:hAnsi="Calibri"/>
        </w:rPr>
      </w:pPr>
      <w:bookmarkStart w:id="1342" w:name="_Toc39157521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72</w:t>
      </w:r>
      <w:r w:rsidR="005832B8" w:rsidRPr="00677940">
        <w:rPr>
          <w:rFonts w:ascii="Calibri" w:hAnsi="Calibri"/>
          <w:noProof/>
        </w:rPr>
        <w:fldChar w:fldCharType="end"/>
      </w:r>
      <w:r w:rsidRPr="00677940">
        <w:rPr>
          <w:rFonts w:ascii="Calibri" w:hAnsi="Calibri"/>
        </w:rPr>
        <w:t xml:space="preserve"> DHCP snooping max-entry Configuration</w:t>
      </w:r>
      <w:bookmarkEnd w:id="1342"/>
    </w:p>
    <w:tbl>
      <w:tblPr>
        <w:tblStyle w:val="CLIWide"/>
        <w:tblW w:w="0" w:type="auto"/>
        <w:tblLook w:val="01E0" w:firstRow="1" w:lastRow="1" w:firstColumn="1" w:lastColumn="1" w:noHBand="0" w:noVBand="0"/>
      </w:tblPr>
      <w:tblGrid>
        <w:gridCol w:w="3134"/>
        <w:gridCol w:w="4798"/>
      </w:tblGrid>
      <w:tr w:rsidR="00F54036" w:rsidRPr="00677940" w14:paraId="6566F057"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0E933D13"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419AA98A"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246985" w:rsidRPr="00677940" w14:paraId="7099D0A9" w14:textId="77777777" w:rsidTr="00485197">
        <w:tc>
          <w:tcPr>
            <w:tcW w:w="3520" w:type="dxa"/>
          </w:tcPr>
          <w:p w14:paraId="391F384F" w14:textId="77777777" w:rsidR="00F54036" w:rsidRPr="00677940" w:rsidRDefault="00F54036" w:rsidP="001B37C1">
            <w:pPr>
              <w:pStyle w:val="aa"/>
              <w:ind w:right="20"/>
              <w:rPr>
                <w:rFonts w:ascii="Calibri" w:hAnsi="Calibri"/>
              </w:rPr>
            </w:pPr>
            <w:r w:rsidRPr="00677940">
              <w:rPr>
                <w:rFonts w:ascii="Calibri" w:hAnsi="Calibri"/>
                <w:b/>
                <w:bCs/>
              </w:rPr>
              <w:t xml:space="preserve">ip dhcp snooping max-entry </w:t>
            </w:r>
            <w:r w:rsidRPr="00677940">
              <w:rPr>
                <w:rFonts w:ascii="Calibri" w:hAnsi="Calibri"/>
                <w:i/>
                <w:iCs/>
              </w:rPr>
              <w:t>&lt;10-100</w:t>
            </w:r>
            <w:r w:rsidR="00D11330" w:rsidRPr="00677940">
              <w:rPr>
                <w:rFonts w:ascii="Calibri" w:hAnsi="Calibri"/>
                <w:i/>
                <w:iCs/>
              </w:rPr>
              <w:t>0</w:t>
            </w:r>
            <w:r w:rsidRPr="00677940">
              <w:rPr>
                <w:rFonts w:ascii="Calibri" w:hAnsi="Calibri"/>
                <w:i/>
                <w:iCs/>
              </w:rPr>
              <w:t>0&gt;</w:t>
            </w:r>
          </w:p>
        </w:tc>
        <w:tc>
          <w:tcPr>
            <w:tcW w:w="5480" w:type="dxa"/>
          </w:tcPr>
          <w:p w14:paraId="7DC00E74" w14:textId="77777777" w:rsidR="00F54036" w:rsidRPr="00677940" w:rsidRDefault="00F54036" w:rsidP="001B37C1">
            <w:pPr>
              <w:pStyle w:val="RanTable"/>
              <w:ind w:left="0" w:right="20"/>
              <w:rPr>
                <w:rFonts w:ascii="Calibri" w:hAnsi="Calibri"/>
              </w:rPr>
            </w:pPr>
            <w:r w:rsidRPr="00677940">
              <w:rPr>
                <w:rFonts w:ascii="Calibri" w:hAnsi="Calibri"/>
              </w:rPr>
              <w:t>Sets the number of DHCP Snooping max-entry for each port</w:t>
            </w:r>
            <w:r w:rsidRPr="00677940">
              <w:rPr>
                <w:rStyle w:val="Charf5"/>
                <w:rFonts w:ascii="Calibri" w:hAnsi="Calibri"/>
              </w:rPr>
              <w:t xml:space="preserve">. </w:t>
            </w:r>
            <w:r w:rsidRPr="00677940">
              <w:rPr>
                <w:rFonts w:ascii="Calibri" w:hAnsi="Calibri"/>
              </w:rPr>
              <w:t>It does not delete any entry that is valid (and in use of an IP) even when binding entries are generated because it exceeds the max-entry.</w:t>
            </w:r>
          </w:p>
          <w:p w14:paraId="4BF77D96" w14:textId="77777777" w:rsidR="00F54036" w:rsidRPr="00677940" w:rsidRDefault="005A1350" w:rsidP="001B37C1">
            <w:pPr>
              <w:pStyle w:val="RanTable"/>
              <w:ind w:left="0" w:right="20"/>
              <w:rPr>
                <w:rFonts w:ascii="Calibri" w:hAnsi="Calibri"/>
              </w:rPr>
            </w:pPr>
            <w:r w:rsidRPr="00677940">
              <w:rPr>
                <w:rFonts w:ascii="Calibri" w:hAnsi="Calibri"/>
              </w:rPr>
              <w:t xml:space="preserve">By default, each port has </w:t>
            </w:r>
            <w:r w:rsidR="002D1AB4" w:rsidRPr="00677940">
              <w:rPr>
                <w:rFonts w:ascii="Calibri" w:hAnsi="Calibri"/>
              </w:rPr>
              <w:t>1</w:t>
            </w:r>
            <w:r w:rsidRPr="00677940">
              <w:rPr>
                <w:rFonts w:ascii="Calibri" w:hAnsi="Calibri"/>
              </w:rPr>
              <w:t>0</w:t>
            </w:r>
            <w:r w:rsidR="00F54036" w:rsidRPr="00677940">
              <w:rPr>
                <w:rFonts w:ascii="Calibri" w:hAnsi="Calibri"/>
              </w:rPr>
              <w:t xml:space="preserve">000 Max-entries. </w:t>
            </w:r>
          </w:p>
        </w:tc>
      </w:tr>
    </w:tbl>
    <w:p w14:paraId="57E6D62F" w14:textId="4CB89CC5" w:rsidR="00F54036" w:rsidRPr="00677940" w:rsidRDefault="00AD7ECE" w:rsidP="002B4DA8">
      <w:pPr>
        <w:pStyle w:val="a3"/>
        <w:ind w:right="20"/>
        <w:rPr>
          <w:rFonts w:ascii="Calibri" w:hAnsi="Calibri"/>
        </w:rPr>
      </w:pPr>
      <w:r>
        <w:rPr>
          <w:rFonts w:ascii="Calibri" w:hAnsi="Calibri"/>
        </w:rPr>
        <w:t>This</w:t>
      </w:r>
      <w:r w:rsidR="00F54036" w:rsidRPr="00677940">
        <w:rPr>
          <w:rFonts w:ascii="Calibri" w:hAnsi="Calibri"/>
        </w:rPr>
        <w:t xml:space="preserve"> example shows how to set DHCP Snooping Max-Entry of gi 6/2 with 100:</w:t>
      </w:r>
    </w:p>
    <w:tbl>
      <w:tblPr>
        <w:tblStyle w:val="48"/>
        <w:tblW w:w="0" w:type="auto"/>
        <w:tblLook w:val="01E0" w:firstRow="1" w:lastRow="1" w:firstColumn="1" w:lastColumn="1" w:noHBand="0" w:noVBand="0"/>
      </w:tblPr>
      <w:tblGrid>
        <w:gridCol w:w="8045"/>
      </w:tblGrid>
      <w:tr w:rsidR="00246985" w:rsidRPr="00677940" w14:paraId="5746ECA2" w14:textId="77777777" w:rsidTr="003E15A7">
        <w:tc>
          <w:tcPr>
            <w:tcW w:w="9000" w:type="dxa"/>
          </w:tcPr>
          <w:p w14:paraId="4DB3AD6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01102A94"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interface GigabitEthernet 6/2</w:t>
            </w:r>
          </w:p>
          <w:p w14:paraId="643E214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Switch(config-if- Giga6/2)# ip dhcp snooping max-entry 100</w:t>
            </w:r>
          </w:p>
          <w:p w14:paraId="3E90168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Switch(config-if- Giga6/2)# end</w:t>
            </w:r>
          </w:p>
          <w:p w14:paraId="38BE48D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interface </w:t>
            </w:r>
          </w:p>
          <w:p w14:paraId="76FE02C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Interface          Trust State    Max Entry   </w:t>
            </w:r>
          </w:p>
          <w:p w14:paraId="09BC6FF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    ------------</w:t>
            </w:r>
          </w:p>
          <w:p w14:paraId="1D21410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Giga6/1            Trusted               </w:t>
            </w:r>
            <w:r w:rsidR="00925D74" w:rsidRPr="002B4DA8">
              <w:rPr>
                <w:rFonts w:ascii="Courier New" w:hAnsi="Courier New" w:cs="Courier New"/>
              </w:rPr>
              <w:t>10000</w:t>
            </w:r>
          </w:p>
          <w:p w14:paraId="1FC7CC7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Giga6/2            Untrusted               100</w:t>
            </w:r>
          </w:p>
          <w:p w14:paraId="4EFC73F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Giga6/3            Untrusted             </w:t>
            </w:r>
            <w:r w:rsidR="00925D74" w:rsidRPr="002B4DA8">
              <w:rPr>
                <w:rFonts w:ascii="Courier New" w:hAnsi="Courier New" w:cs="Courier New"/>
              </w:rPr>
              <w:t>10000</w:t>
            </w:r>
          </w:p>
          <w:p w14:paraId="45F95FB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Giga6/4            Untrusted             </w:t>
            </w:r>
            <w:r w:rsidR="00925D74" w:rsidRPr="002B4DA8">
              <w:rPr>
                <w:rFonts w:ascii="Courier New" w:hAnsi="Courier New" w:cs="Courier New"/>
              </w:rPr>
              <w:t>10000</w:t>
            </w:r>
          </w:p>
          <w:p w14:paraId="0AD99D9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Giga6/5            Untrusted             </w:t>
            </w:r>
            <w:r w:rsidR="00925D74" w:rsidRPr="002B4DA8">
              <w:rPr>
                <w:rFonts w:ascii="Courier New" w:hAnsi="Courier New" w:cs="Courier New"/>
              </w:rPr>
              <w:t>10000</w:t>
            </w:r>
          </w:p>
          <w:p w14:paraId="597E6BF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Giga6/6            Untrusted             </w:t>
            </w:r>
            <w:r w:rsidR="00925D74" w:rsidRPr="002B4DA8">
              <w:rPr>
                <w:rFonts w:ascii="Courier New" w:hAnsi="Courier New" w:cs="Courier New"/>
              </w:rPr>
              <w:t>10000</w:t>
            </w:r>
          </w:p>
          <w:p w14:paraId="6201981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Giga6/7            Untrusted             </w:t>
            </w:r>
            <w:r w:rsidR="00925D74" w:rsidRPr="002B4DA8">
              <w:rPr>
                <w:rFonts w:ascii="Courier New" w:hAnsi="Courier New" w:cs="Courier New"/>
              </w:rPr>
              <w:t>10000</w:t>
            </w:r>
          </w:p>
          <w:p w14:paraId="723543C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Giga6/8            Untrusted             </w:t>
            </w:r>
            <w:r w:rsidR="00925D74" w:rsidRPr="002B4DA8">
              <w:rPr>
                <w:rFonts w:ascii="Courier New" w:hAnsi="Courier New" w:cs="Courier New"/>
              </w:rPr>
              <w:t>10000</w:t>
            </w:r>
          </w:p>
          <w:p w14:paraId="0076592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w:t>
            </w:r>
          </w:p>
        </w:tc>
      </w:tr>
    </w:tbl>
    <w:p w14:paraId="56F0D6EC" w14:textId="77777777" w:rsidR="00F54036" w:rsidRPr="00677940" w:rsidRDefault="00F54036" w:rsidP="001B37C1">
      <w:pPr>
        <w:ind w:right="20"/>
        <w:rPr>
          <w:rFonts w:ascii="Calibri" w:hAnsi="Calibri"/>
        </w:rPr>
      </w:pPr>
    </w:p>
    <w:p w14:paraId="7071F964" w14:textId="77777777" w:rsidR="00F54036" w:rsidRPr="00677940" w:rsidRDefault="00F54036" w:rsidP="001B37C1">
      <w:pPr>
        <w:pStyle w:val="3"/>
        <w:ind w:left="0" w:right="20"/>
        <w:rPr>
          <w:rFonts w:ascii="Calibri" w:hAnsi="Calibri"/>
        </w:rPr>
      </w:pPr>
      <w:bookmarkStart w:id="1343" w:name="_Toc174759677"/>
      <w:bookmarkStart w:id="1344" w:name="_Toc198525734"/>
      <w:bookmarkStart w:id="1345" w:name="_Toc198621936"/>
      <w:bookmarkStart w:id="1346" w:name="_Toc363228401"/>
      <w:bookmarkStart w:id="1347" w:name="_Toc445915720"/>
      <w:r w:rsidRPr="00677940">
        <w:rPr>
          <w:rFonts w:ascii="Calibri" w:hAnsi="Calibri"/>
        </w:rPr>
        <w:t xml:space="preserve">DHCP Snooping Entry Time </w:t>
      </w:r>
      <w:bookmarkEnd w:id="1343"/>
      <w:bookmarkEnd w:id="1344"/>
      <w:bookmarkEnd w:id="1345"/>
      <w:bookmarkEnd w:id="1346"/>
      <w:r w:rsidRPr="00677940">
        <w:rPr>
          <w:rFonts w:ascii="Calibri" w:hAnsi="Calibri"/>
        </w:rPr>
        <w:t>Configuration</w:t>
      </w:r>
      <w:bookmarkEnd w:id="1347"/>
    </w:p>
    <w:p w14:paraId="5F79737A" w14:textId="76BB66A2" w:rsidR="00F54036" w:rsidRPr="00677940" w:rsidRDefault="00F54036" w:rsidP="002B4DA8">
      <w:pPr>
        <w:pStyle w:val="a3"/>
        <w:ind w:right="20"/>
        <w:rPr>
          <w:rFonts w:ascii="Calibri" w:hAnsi="Calibri"/>
        </w:rPr>
      </w:pPr>
      <w:r w:rsidRPr="00677940">
        <w:rPr>
          <w:rFonts w:ascii="Calibri" w:hAnsi="Calibri"/>
        </w:rPr>
        <w:lastRenderedPageBreak/>
        <w:t xml:space="preserve">To set the time restoring a DHCP Snooping binding entry that is not invalid (not in use of an IP address), use </w:t>
      </w:r>
      <w:r w:rsidR="00AD7ECE">
        <w:rPr>
          <w:rFonts w:ascii="Calibri" w:hAnsi="Calibri"/>
        </w:rPr>
        <w:t>this</w:t>
      </w:r>
      <w:r w:rsidRPr="00677940">
        <w:rPr>
          <w:rFonts w:ascii="Calibri" w:hAnsi="Calibri"/>
        </w:rPr>
        <w:t xml:space="preserve"> command:</w:t>
      </w:r>
    </w:p>
    <w:p w14:paraId="514FFCCA" w14:textId="77777777" w:rsidR="00485197" w:rsidRPr="00677940" w:rsidRDefault="00485197" w:rsidP="002B4DA8">
      <w:pPr>
        <w:pStyle w:val="afffff3"/>
        <w:ind w:right="20"/>
        <w:rPr>
          <w:rFonts w:ascii="Calibri" w:hAnsi="Calibri"/>
        </w:rPr>
      </w:pPr>
      <w:bookmarkStart w:id="1348" w:name="_Toc39157521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73</w:t>
      </w:r>
      <w:r w:rsidR="005832B8" w:rsidRPr="00677940">
        <w:rPr>
          <w:rFonts w:ascii="Calibri" w:hAnsi="Calibri"/>
          <w:noProof/>
        </w:rPr>
        <w:fldChar w:fldCharType="end"/>
      </w:r>
      <w:r w:rsidRPr="00677940">
        <w:rPr>
          <w:rFonts w:ascii="Calibri" w:hAnsi="Calibri"/>
        </w:rPr>
        <w:t xml:space="preserve"> DHCP Snooping Entry Time Configuration</w:t>
      </w:r>
      <w:bookmarkEnd w:id="1348"/>
    </w:p>
    <w:tbl>
      <w:tblPr>
        <w:tblStyle w:val="CLIWide"/>
        <w:tblW w:w="0" w:type="auto"/>
        <w:tblLook w:val="01E0" w:firstRow="1" w:lastRow="1" w:firstColumn="1" w:lastColumn="1" w:noHBand="0" w:noVBand="0"/>
      </w:tblPr>
      <w:tblGrid>
        <w:gridCol w:w="3134"/>
        <w:gridCol w:w="4798"/>
      </w:tblGrid>
      <w:tr w:rsidR="00F54036" w:rsidRPr="00677940" w14:paraId="53C9E686"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04A1B9B0"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4B5D426B"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25FCEEA0" w14:textId="77777777" w:rsidTr="00485197">
        <w:tc>
          <w:tcPr>
            <w:tcW w:w="3520" w:type="dxa"/>
          </w:tcPr>
          <w:p w14:paraId="039D92DA" w14:textId="77777777" w:rsidR="00F54036" w:rsidRPr="00677940" w:rsidRDefault="00F54036" w:rsidP="001B37C1">
            <w:pPr>
              <w:pStyle w:val="aa"/>
              <w:ind w:right="20"/>
              <w:rPr>
                <w:rFonts w:ascii="Calibri" w:hAnsi="Calibri"/>
              </w:rPr>
            </w:pPr>
            <w:r w:rsidRPr="00677940">
              <w:rPr>
                <w:rFonts w:ascii="Calibri" w:hAnsi="Calibri"/>
                <w:b/>
                <w:bCs/>
              </w:rPr>
              <w:t xml:space="preserve">ip dhcp snooping entry-time </w:t>
            </w:r>
            <w:r w:rsidR="00D11330" w:rsidRPr="00677940">
              <w:rPr>
                <w:rFonts w:ascii="Calibri" w:hAnsi="Calibri"/>
                <w:b/>
                <w:bCs/>
              </w:rPr>
              <w:t xml:space="preserve">   </w:t>
            </w:r>
            <w:r w:rsidRPr="00677940">
              <w:rPr>
                <w:rFonts w:ascii="Calibri" w:hAnsi="Calibri"/>
                <w:i/>
                <w:iCs/>
              </w:rPr>
              <w:t>&lt;5-65535&gt;</w:t>
            </w:r>
          </w:p>
        </w:tc>
        <w:tc>
          <w:tcPr>
            <w:tcW w:w="5480" w:type="dxa"/>
          </w:tcPr>
          <w:p w14:paraId="4F176573" w14:textId="77777777" w:rsidR="00F54036" w:rsidRPr="00677940" w:rsidRDefault="00F54036" w:rsidP="001B37C1">
            <w:pPr>
              <w:pStyle w:val="afffc"/>
              <w:ind w:right="20"/>
              <w:rPr>
                <w:rFonts w:ascii="Calibri" w:hAnsi="Calibri"/>
              </w:rPr>
            </w:pPr>
            <w:r w:rsidRPr="00677940">
              <w:rPr>
                <w:rFonts w:ascii="Calibri" w:hAnsi="Calibri"/>
              </w:rPr>
              <w:t xml:space="preserve">Sets the time for an Invalid DHCP Snooping Binding Entry (not in use of an IP address) to be stored. The time is set in minutes. </w:t>
            </w:r>
          </w:p>
          <w:p w14:paraId="4F9BC5B7" w14:textId="77777777" w:rsidR="00F54036" w:rsidRPr="00677940" w:rsidRDefault="00F54036" w:rsidP="001B37C1">
            <w:pPr>
              <w:pStyle w:val="afffc"/>
              <w:ind w:right="20"/>
              <w:rPr>
                <w:rFonts w:ascii="Calibri" w:hAnsi="Calibri"/>
              </w:rPr>
            </w:pPr>
            <w:r w:rsidRPr="00677940">
              <w:rPr>
                <w:rFonts w:ascii="Calibri" w:hAnsi="Calibri"/>
              </w:rPr>
              <w:t>By default, entry time is 14400 minutes (10 days).</w:t>
            </w:r>
          </w:p>
        </w:tc>
      </w:tr>
    </w:tbl>
    <w:p w14:paraId="735B2E3D" w14:textId="22CD4541" w:rsidR="00F54036" w:rsidRPr="00677940" w:rsidRDefault="00AD7ECE" w:rsidP="002B4DA8">
      <w:pPr>
        <w:pStyle w:val="a3"/>
        <w:ind w:right="20"/>
        <w:rPr>
          <w:rFonts w:ascii="Calibri" w:hAnsi="Calibri"/>
        </w:rPr>
      </w:pPr>
      <w:r>
        <w:rPr>
          <w:rFonts w:ascii="Calibri" w:hAnsi="Calibri"/>
        </w:rPr>
        <w:t>This</w:t>
      </w:r>
      <w:r w:rsidR="00F54036" w:rsidRPr="00677940">
        <w:rPr>
          <w:rFonts w:ascii="Calibri" w:hAnsi="Calibri"/>
        </w:rPr>
        <w:t xml:space="preserve"> example shows how to set entry time DHCP Snooping with 5 minutes:</w:t>
      </w:r>
    </w:p>
    <w:tbl>
      <w:tblPr>
        <w:tblStyle w:val="48"/>
        <w:tblW w:w="0" w:type="auto"/>
        <w:tblLook w:val="01E0" w:firstRow="1" w:lastRow="1" w:firstColumn="1" w:lastColumn="1" w:noHBand="0" w:noVBand="0"/>
      </w:tblPr>
      <w:tblGrid>
        <w:gridCol w:w="8045"/>
      </w:tblGrid>
      <w:tr w:rsidR="00F54036" w:rsidRPr="00677940" w14:paraId="099C8044" w14:textId="77777777" w:rsidTr="003E15A7">
        <w:tc>
          <w:tcPr>
            <w:tcW w:w="9048" w:type="dxa"/>
          </w:tcPr>
          <w:p w14:paraId="0C09CA4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6EA0EF4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ip dhcp snooping entry-time </w:t>
            </w:r>
          </w:p>
          <w:p w14:paraId="2F07BA6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&lt;5-65535&gt;  Minutes</w:t>
            </w:r>
          </w:p>
          <w:p w14:paraId="5686CBF8"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entry-time 5</w:t>
            </w:r>
          </w:p>
          <w:p w14:paraId="0C4BDF0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55B80BF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10B12A8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77B93E4D"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5 mins</w:t>
            </w:r>
          </w:p>
          <w:p w14:paraId="1898183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0 pps</w:t>
            </w:r>
          </w:p>
          <w:p w14:paraId="1DE4F25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73317B3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4C520DF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02EE4367"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53F16CDF" w14:textId="77777777" w:rsidR="00F54036" w:rsidRPr="00677940" w:rsidRDefault="00F54036" w:rsidP="001B37C1">
      <w:pPr>
        <w:pStyle w:val="3"/>
        <w:ind w:left="0" w:right="20"/>
        <w:rPr>
          <w:rFonts w:ascii="Calibri" w:hAnsi="Calibri"/>
        </w:rPr>
      </w:pPr>
      <w:bookmarkStart w:id="1349" w:name="_Toc174759676"/>
      <w:bookmarkStart w:id="1350" w:name="_Toc198525735"/>
      <w:bookmarkStart w:id="1351" w:name="_Toc198621937"/>
      <w:bookmarkStart w:id="1352" w:name="_Toc363228402"/>
      <w:bookmarkStart w:id="1353" w:name="_Toc445915721"/>
      <w:r w:rsidRPr="00677940">
        <w:rPr>
          <w:rFonts w:ascii="Calibri" w:hAnsi="Calibri"/>
        </w:rPr>
        <w:t xml:space="preserve">DHCP Snooping Rate-Limit </w:t>
      </w:r>
      <w:bookmarkEnd w:id="1349"/>
      <w:bookmarkEnd w:id="1350"/>
      <w:bookmarkEnd w:id="1351"/>
      <w:bookmarkEnd w:id="1352"/>
      <w:r w:rsidRPr="00677940">
        <w:rPr>
          <w:rFonts w:ascii="Calibri" w:hAnsi="Calibri"/>
        </w:rPr>
        <w:t>Configuration</w:t>
      </w:r>
      <w:bookmarkEnd w:id="1353"/>
    </w:p>
    <w:p w14:paraId="6FEA925F" w14:textId="6B4FFE76" w:rsidR="00F54036" w:rsidRPr="00677940" w:rsidRDefault="00F54036" w:rsidP="002B4DA8">
      <w:pPr>
        <w:pStyle w:val="a3"/>
        <w:ind w:right="20"/>
        <w:rPr>
          <w:rFonts w:ascii="Calibri" w:hAnsi="Calibri"/>
        </w:rPr>
      </w:pPr>
      <w:r w:rsidRPr="00677940">
        <w:rPr>
          <w:rFonts w:ascii="Calibri" w:hAnsi="Calibri"/>
        </w:rPr>
        <w:t xml:space="preserve">To set the rate-limit of the DHCP packet from the same DHCP client, use </w:t>
      </w:r>
      <w:r w:rsidR="00AD7ECE">
        <w:rPr>
          <w:rFonts w:ascii="Calibri" w:hAnsi="Calibri"/>
        </w:rPr>
        <w:t>this</w:t>
      </w:r>
      <w:r w:rsidRPr="00677940">
        <w:rPr>
          <w:rFonts w:ascii="Calibri" w:hAnsi="Calibri"/>
        </w:rPr>
        <w:t xml:space="preserve"> command:</w:t>
      </w:r>
    </w:p>
    <w:p w14:paraId="14FE4299" w14:textId="77777777" w:rsidR="00485197" w:rsidRPr="00677940" w:rsidRDefault="00485197" w:rsidP="002B4DA8">
      <w:pPr>
        <w:pStyle w:val="afffff3"/>
        <w:ind w:right="20"/>
        <w:rPr>
          <w:rFonts w:ascii="Calibri" w:hAnsi="Calibri"/>
        </w:rPr>
      </w:pPr>
      <w:bookmarkStart w:id="1354" w:name="_Toc39157521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74</w:t>
      </w:r>
      <w:r w:rsidR="005832B8" w:rsidRPr="00677940">
        <w:rPr>
          <w:rFonts w:ascii="Calibri" w:hAnsi="Calibri"/>
          <w:noProof/>
        </w:rPr>
        <w:fldChar w:fldCharType="end"/>
      </w:r>
      <w:r w:rsidRPr="00677940">
        <w:rPr>
          <w:rFonts w:ascii="Calibri" w:hAnsi="Calibri"/>
        </w:rPr>
        <w:t xml:space="preserve"> DHCP Snooping Rate-Limit Configuration</w:t>
      </w:r>
      <w:bookmarkEnd w:id="1354"/>
    </w:p>
    <w:tbl>
      <w:tblPr>
        <w:tblStyle w:val="CLIWide"/>
        <w:tblW w:w="0" w:type="auto"/>
        <w:tblLook w:val="01E0" w:firstRow="1" w:lastRow="1" w:firstColumn="1" w:lastColumn="1" w:noHBand="0" w:noVBand="0"/>
      </w:tblPr>
      <w:tblGrid>
        <w:gridCol w:w="3134"/>
        <w:gridCol w:w="4798"/>
      </w:tblGrid>
      <w:tr w:rsidR="00F54036" w:rsidRPr="00677940" w14:paraId="0DD35A2D" w14:textId="77777777" w:rsidTr="00485197">
        <w:trPr>
          <w:cnfStyle w:val="100000000000" w:firstRow="1" w:lastRow="0" w:firstColumn="0" w:lastColumn="0" w:oddVBand="0" w:evenVBand="0" w:oddHBand="0" w:evenHBand="0" w:firstRowFirstColumn="0" w:firstRowLastColumn="0" w:lastRowFirstColumn="0" w:lastRowLastColumn="0"/>
        </w:trPr>
        <w:tc>
          <w:tcPr>
            <w:tcW w:w="3520" w:type="dxa"/>
          </w:tcPr>
          <w:p w14:paraId="794D9343" w14:textId="77777777" w:rsidR="00F54036" w:rsidRPr="00677940" w:rsidRDefault="00F54036" w:rsidP="001B37C1">
            <w:pPr>
              <w:pStyle w:val="ab"/>
              <w:wordWrap/>
              <w:ind w:right="20"/>
              <w:rPr>
                <w:rFonts w:ascii="Calibri" w:hAnsi="Calibri"/>
                <w:b w:val="0"/>
              </w:rPr>
            </w:pPr>
            <w:r w:rsidRPr="00677940">
              <w:rPr>
                <w:rFonts w:ascii="Calibri" w:hAnsi="Calibri"/>
                <w:b w:val="0"/>
              </w:rPr>
              <w:t>Command</w:t>
            </w:r>
          </w:p>
        </w:tc>
        <w:tc>
          <w:tcPr>
            <w:tcW w:w="5480" w:type="dxa"/>
          </w:tcPr>
          <w:p w14:paraId="30176D92"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220209C6" w14:textId="77777777" w:rsidTr="00485197">
        <w:tc>
          <w:tcPr>
            <w:tcW w:w="3520" w:type="dxa"/>
          </w:tcPr>
          <w:p w14:paraId="0037258D" w14:textId="77777777" w:rsidR="00F54036" w:rsidRPr="00677940" w:rsidRDefault="00F54036" w:rsidP="001B37C1">
            <w:pPr>
              <w:pStyle w:val="aa"/>
              <w:ind w:right="20"/>
              <w:rPr>
                <w:rFonts w:ascii="Calibri" w:hAnsi="Calibri"/>
              </w:rPr>
            </w:pPr>
            <w:r w:rsidRPr="00677940">
              <w:rPr>
                <w:rFonts w:ascii="Calibri" w:hAnsi="Calibri"/>
                <w:b/>
                <w:bCs/>
              </w:rPr>
              <w:t>ip dhcp snooping rate-limit</w:t>
            </w:r>
          </w:p>
        </w:tc>
        <w:tc>
          <w:tcPr>
            <w:tcW w:w="5480" w:type="dxa"/>
          </w:tcPr>
          <w:p w14:paraId="5EA84459" w14:textId="77777777" w:rsidR="00F54036" w:rsidRPr="00677940" w:rsidRDefault="00F54036" w:rsidP="00AD7ECE">
            <w:pPr>
              <w:pStyle w:val="RanTable"/>
              <w:ind w:left="0" w:right="20" w:firstLine="0"/>
              <w:rPr>
                <w:rFonts w:ascii="Calibri" w:hAnsi="Calibri"/>
              </w:rPr>
            </w:pPr>
            <w:r w:rsidRPr="00677940">
              <w:rPr>
                <w:rFonts w:ascii="Calibri" w:hAnsi="Calibri"/>
              </w:rPr>
              <w:t>Sets the number of DHCP Packets, which are the same type, to be accepted sent from the same DHCP client per second.</w:t>
            </w:r>
          </w:p>
          <w:p w14:paraId="7852F807" w14:textId="77777777" w:rsidR="00F54036" w:rsidRPr="00677940" w:rsidRDefault="00F54036" w:rsidP="00AD7ECE">
            <w:pPr>
              <w:pStyle w:val="RanTable"/>
              <w:ind w:left="0" w:right="20" w:firstLine="0"/>
              <w:rPr>
                <w:rFonts w:ascii="Calibri" w:hAnsi="Calibri"/>
              </w:rPr>
            </w:pPr>
            <w:r w:rsidRPr="00677940">
              <w:rPr>
                <w:rFonts w:ascii="Calibri" w:hAnsi="Calibri"/>
              </w:rPr>
              <w:t>By default, it accepts two packets per second.</w:t>
            </w:r>
          </w:p>
        </w:tc>
      </w:tr>
    </w:tbl>
    <w:p w14:paraId="433DB3B1" w14:textId="6CE25002" w:rsidR="00F54036" w:rsidRPr="00677940" w:rsidRDefault="00AD7ECE" w:rsidP="002B4DA8">
      <w:pPr>
        <w:pStyle w:val="a3"/>
        <w:ind w:right="20"/>
        <w:rPr>
          <w:rFonts w:ascii="Calibri" w:hAnsi="Calibri"/>
        </w:rPr>
      </w:pPr>
      <w:r>
        <w:rPr>
          <w:rFonts w:ascii="Calibri" w:hAnsi="Calibri"/>
        </w:rPr>
        <w:t>This</w:t>
      </w:r>
      <w:r w:rsidR="00F54036" w:rsidRPr="00677940">
        <w:rPr>
          <w:rFonts w:ascii="Calibri" w:hAnsi="Calibri"/>
        </w:rPr>
        <w:t xml:space="preserve"> example shows how to set DHCP Snooping rate-limit with 100:</w:t>
      </w:r>
    </w:p>
    <w:tbl>
      <w:tblPr>
        <w:tblStyle w:val="48"/>
        <w:tblW w:w="0" w:type="auto"/>
        <w:tblLook w:val="01E0" w:firstRow="1" w:lastRow="1" w:firstColumn="1" w:lastColumn="1" w:noHBand="0" w:noVBand="0"/>
      </w:tblPr>
      <w:tblGrid>
        <w:gridCol w:w="8045"/>
      </w:tblGrid>
      <w:tr w:rsidR="00F54036" w:rsidRPr="00677940" w14:paraId="60C85DC1" w14:textId="77777777" w:rsidTr="003E15A7">
        <w:tc>
          <w:tcPr>
            <w:tcW w:w="9000" w:type="dxa"/>
          </w:tcPr>
          <w:p w14:paraId="3123611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354FCC3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ip dhcp snooping rate-limit </w:t>
            </w:r>
          </w:p>
          <w:p w14:paraId="515A9AF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&lt;1-100&gt;  DHCP Packet rate-limit in pps</w:t>
            </w:r>
          </w:p>
          <w:p w14:paraId="1BF8FEE2"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ip dhcp snooping rate-limit 100</w:t>
            </w:r>
          </w:p>
          <w:p w14:paraId="3A56DA3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end</w:t>
            </w:r>
          </w:p>
          <w:p w14:paraId="30FDB5EA"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w:t>
            </w:r>
          </w:p>
          <w:p w14:paraId="10388E4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64B6089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36744C7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14400 mins</w:t>
            </w:r>
          </w:p>
          <w:p w14:paraId="26A55EBF"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100 pps</w:t>
            </w:r>
          </w:p>
          <w:p w14:paraId="31309B1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enabled</w:t>
            </w:r>
          </w:p>
          <w:p w14:paraId="30BB2CD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17B4A36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07EE6C96"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01C195DA" w14:textId="77777777" w:rsidR="00F54036" w:rsidRPr="00677940" w:rsidRDefault="00F54036" w:rsidP="001B37C1">
      <w:pPr>
        <w:ind w:right="20"/>
        <w:rPr>
          <w:rFonts w:ascii="Calibri" w:hAnsi="Calibri"/>
        </w:rPr>
      </w:pPr>
    </w:p>
    <w:p w14:paraId="7A9E6C69" w14:textId="77777777" w:rsidR="00F54036" w:rsidRPr="00677940" w:rsidRDefault="00F54036" w:rsidP="001B37C1">
      <w:pPr>
        <w:pStyle w:val="3"/>
        <w:ind w:left="0" w:right="20"/>
        <w:rPr>
          <w:rFonts w:ascii="Calibri" w:hAnsi="Calibri"/>
        </w:rPr>
      </w:pPr>
      <w:bookmarkStart w:id="1355" w:name="_Toc174759678"/>
      <w:bookmarkStart w:id="1356" w:name="_Toc198525736"/>
      <w:bookmarkStart w:id="1357" w:name="_Toc198621938"/>
      <w:bookmarkStart w:id="1358" w:name="_Toc363228403"/>
      <w:bookmarkStart w:id="1359" w:name="_Toc445915722"/>
      <w:r w:rsidRPr="00677940">
        <w:rPr>
          <w:rFonts w:ascii="Calibri" w:hAnsi="Calibri"/>
        </w:rPr>
        <w:t xml:space="preserve">DHCP Snooping Verify MAC-Address </w:t>
      </w:r>
      <w:bookmarkEnd w:id="1355"/>
      <w:bookmarkEnd w:id="1356"/>
      <w:bookmarkEnd w:id="1357"/>
      <w:bookmarkEnd w:id="1358"/>
      <w:r w:rsidRPr="00677940">
        <w:rPr>
          <w:rFonts w:ascii="Calibri" w:hAnsi="Calibri"/>
        </w:rPr>
        <w:t>Configuration</w:t>
      </w:r>
      <w:bookmarkEnd w:id="1359"/>
    </w:p>
    <w:p w14:paraId="2AB1FC66" w14:textId="3F0DDA85" w:rsidR="00F54036" w:rsidRPr="00677940" w:rsidRDefault="00F54036" w:rsidP="002B4DA8">
      <w:pPr>
        <w:pStyle w:val="a3"/>
        <w:ind w:right="20"/>
        <w:rPr>
          <w:rFonts w:ascii="Calibri" w:hAnsi="Calibri"/>
        </w:rPr>
      </w:pPr>
      <w:r w:rsidRPr="00677940">
        <w:rPr>
          <w:rFonts w:ascii="Calibri" w:hAnsi="Calibri"/>
        </w:rPr>
        <w:t>To drop a packet whose DHCP client Identifier or Client HW Address has changed, use t</w:t>
      </w:r>
      <w:r w:rsidR="00AD7ECE">
        <w:rPr>
          <w:rFonts w:ascii="Calibri" w:hAnsi="Calibri"/>
        </w:rPr>
        <w:t xml:space="preserve">his </w:t>
      </w:r>
      <w:r w:rsidRPr="00677940">
        <w:rPr>
          <w:rFonts w:ascii="Calibri" w:hAnsi="Calibri"/>
        </w:rPr>
        <w:t>command:</w:t>
      </w:r>
    </w:p>
    <w:p w14:paraId="092C9007" w14:textId="77777777" w:rsidR="00F54036" w:rsidRPr="00677940" w:rsidRDefault="00485197" w:rsidP="002B4DA8">
      <w:pPr>
        <w:pStyle w:val="afffff3"/>
        <w:ind w:right="20"/>
        <w:rPr>
          <w:rFonts w:ascii="Calibri" w:hAnsi="Calibri"/>
        </w:rPr>
      </w:pPr>
      <w:bookmarkStart w:id="1360" w:name="_Toc39157521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75</w:t>
      </w:r>
      <w:r w:rsidR="005832B8" w:rsidRPr="00677940">
        <w:rPr>
          <w:rFonts w:ascii="Calibri" w:hAnsi="Calibri"/>
          <w:noProof/>
        </w:rPr>
        <w:fldChar w:fldCharType="end"/>
      </w:r>
      <w:r w:rsidRPr="00677940">
        <w:rPr>
          <w:rFonts w:ascii="Calibri" w:hAnsi="Calibri"/>
        </w:rPr>
        <w:t xml:space="preserve"> DHCP Snooping Verify MAC-Address Configuration</w:t>
      </w:r>
      <w:bookmarkEnd w:id="1360"/>
    </w:p>
    <w:tbl>
      <w:tblPr>
        <w:tblStyle w:val="CLIWide"/>
        <w:tblW w:w="0" w:type="auto"/>
        <w:tblLook w:val="01E0" w:firstRow="1" w:lastRow="1" w:firstColumn="1" w:lastColumn="1" w:noHBand="0" w:noVBand="0"/>
      </w:tblPr>
      <w:tblGrid>
        <w:gridCol w:w="3134"/>
        <w:gridCol w:w="4798"/>
      </w:tblGrid>
      <w:tr w:rsidR="00F54036" w:rsidRPr="00677940" w14:paraId="009D7A8A" w14:textId="77777777" w:rsidTr="008039B1">
        <w:trPr>
          <w:cnfStyle w:val="100000000000" w:firstRow="1" w:lastRow="0" w:firstColumn="0" w:lastColumn="0" w:oddVBand="0" w:evenVBand="0" w:oddHBand="0" w:evenHBand="0" w:firstRowFirstColumn="0" w:firstRowLastColumn="0" w:lastRowFirstColumn="0" w:lastRowLastColumn="0"/>
        </w:trPr>
        <w:tc>
          <w:tcPr>
            <w:tcW w:w="3520" w:type="dxa"/>
          </w:tcPr>
          <w:p w14:paraId="0D9E0E26" w14:textId="77777777" w:rsidR="00F54036" w:rsidRPr="00677940" w:rsidRDefault="00F54036" w:rsidP="001B37C1">
            <w:pPr>
              <w:pStyle w:val="ab"/>
              <w:wordWrap/>
              <w:ind w:right="20"/>
              <w:rPr>
                <w:rFonts w:ascii="Calibri" w:hAnsi="Calibri"/>
                <w:b w:val="0"/>
              </w:rPr>
            </w:pPr>
            <w:r w:rsidRPr="00677940">
              <w:rPr>
                <w:rFonts w:ascii="Calibri" w:hAnsi="Calibri"/>
                <w:b w:val="0"/>
              </w:rPr>
              <w:lastRenderedPageBreak/>
              <w:t>Command</w:t>
            </w:r>
          </w:p>
        </w:tc>
        <w:tc>
          <w:tcPr>
            <w:tcW w:w="5480" w:type="dxa"/>
          </w:tcPr>
          <w:p w14:paraId="039184BA" w14:textId="77777777" w:rsidR="00F54036" w:rsidRPr="00677940" w:rsidRDefault="00F54036" w:rsidP="001B37C1">
            <w:pPr>
              <w:pStyle w:val="ab"/>
              <w:wordWrap/>
              <w:ind w:right="20"/>
              <w:rPr>
                <w:rFonts w:ascii="Calibri" w:hAnsi="Calibri"/>
                <w:b w:val="0"/>
              </w:rPr>
            </w:pPr>
            <w:r w:rsidRPr="00677940">
              <w:rPr>
                <w:rFonts w:ascii="Calibri" w:hAnsi="Calibri"/>
                <w:b w:val="0"/>
              </w:rPr>
              <w:t>Description</w:t>
            </w:r>
          </w:p>
        </w:tc>
      </w:tr>
      <w:tr w:rsidR="00F54036" w:rsidRPr="00677940" w14:paraId="38922106" w14:textId="77777777" w:rsidTr="008039B1">
        <w:tc>
          <w:tcPr>
            <w:tcW w:w="3520" w:type="dxa"/>
          </w:tcPr>
          <w:p w14:paraId="34729EA1" w14:textId="77777777" w:rsidR="00F54036" w:rsidRPr="00677940" w:rsidRDefault="00F54036" w:rsidP="001B37C1">
            <w:pPr>
              <w:pStyle w:val="aa"/>
              <w:ind w:right="20"/>
              <w:jc w:val="left"/>
              <w:rPr>
                <w:rFonts w:ascii="Calibri" w:hAnsi="Calibri"/>
              </w:rPr>
            </w:pPr>
            <w:r w:rsidRPr="00677940">
              <w:rPr>
                <w:rFonts w:ascii="Calibri" w:hAnsi="Calibri"/>
                <w:b/>
                <w:bCs/>
              </w:rPr>
              <w:t>ip dhcp snooping verify mac-address</w:t>
            </w:r>
          </w:p>
        </w:tc>
        <w:tc>
          <w:tcPr>
            <w:tcW w:w="5480" w:type="dxa"/>
          </w:tcPr>
          <w:p w14:paraId="2C3C5D8F" w14:textId="77777777" w:rsidR="00F54036" w:rsidRPr="00677940" w:rsidRDefault="00F54036" w:rsidP="00AD7ECE">
            <w:pPr>
              <w:pStyle w:val="RanTable"/>
              <w:ind w:left="0" w:right="20" w:firstLine="0"/>
              <w:rPr>
                <w:rFonts w:ascii="Calibri" w:hAnsi="Calibri"/>
              </w:rPr>
            </w:pPr>
            <w:r w:rsidRPr="00677940">
              <w:rPr>
                <w:rFonts w:ascii="Calibri" w:hAnsi="Calibri"/>
              </w:rPr>
              <w:t>Drops the packet whose DHCP client Identifier or Client HW Address has been changed.</w:t>
            </w:r>
          </w:p>
          <w:p w14:paraId="22DDF87A" w14:textId="77777777" w:rsidR="00F54036" w:rsidRPr="00677940" w:rsidRDefault="00F54036" w:rsidP="00AD7ECE">
            <w:pPr>
              <w:pStyle w:val="RanTable"/>
              <w:ind w:left="0" w:right="20" w:firstLine="0"/>
              <w:rPr>
                <w:rFonts w:ascii="Calibri" w:hAnsi="Calibri"/>
              </w:rPr>
            </w:pPr>
            <w:r w:rsidRPr="00677940">
              <w:rPr>
                <w:rFonts w:ascii="Calibri" w:hAnsi="Calibri"/>
              </w:rPr>
              <w:t>By default, this is enabled.</w:t>
            </w:r>
          </w:p>
        </w:tc>
      </w:tr>
    </w:tbl>
    <w:p w14:paraId="5909A3F4" w14:textId="16318545" w:rsidR="00F54036" w:rsidRPr="00677940" w:rsidRDefault="00F54036" w:rsidP="002B4DA8">
      <w:pPr>
        <w:pStyle w:val="a3"/>
        <w:ind w:right="20"/>
        <w:rPr>
          <w:rFonts w:ascii="Calibri" w:hAnsi="Calibri"/>
        </w:rPr>
      </w:pPr>
      <w:r w:rsidRPr="00677940">
        <w:rPr>
          <w:rFonts w:ascii="Calibri" w:hAnsi="Calibri"/>
        </w:rPr>
        <w:t>T</w:t>
      </w:r>
      <w:r w:rsidR="00AD7ECE">
        <w:rPr>
          <w:rFonts w:ascii="Calibri" w:hAnsi="Calibri"/>
        </w:rPr>
        <w:t xml:space="preserve">his </w:t>
      </w:r>
      <w:r w:rsidRPr="00677940">
        <w:rPr>
          <w:rFonts w:ascii="Calibri" w:hAnsi="Calibri"/>
        </w:rPr>
        <w:t>example shows how to disable DHCP Snooping Verify Mac-Address:</w:t>
      </w:r>
    </w:p>
    <w:tbl>
      <w:tblPr>
        <w:tblStyle w:val="48"/>
        <w:tblW w:w="0" w:type="auto"/>
        <w:tblLook w:val="01E0" w:firstRow="1" w:lastRow="1" w:firstColumn="1" w:lastColumn="1" w:noHBand="0" w:noVBand="0"/>
      </w:tblPr>
      <w:tblGrid>
        <w:gridCol w:w="8045"/>
      </w:tblGrid>
      <w:tr w:rsidR="00F54036" w:rsidRPr="00677940" w14:paraId="5E81F06A" w14:textId="77777777" w:rsidTr="003E15A7">
        <w:tc>
          <w:tcPr>
            <w:tcW w:w="9048" w:type="dxa"/>
          </w:tcPr>
          <w:p w14:paraId="61E3B5C9"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configure terminal </w:t>
            </w:r>
          </w:p>
          <w:p w14:paraId="77C1BA4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Switch(config)# no ip dhcp snooping verify mac-address </w:t>
            </w:r>
          </w:p>
          <w:p w14:paraId="5E153DD1"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Switch(config)# exit</w:t>
            </w:r>
          </w:p>
          <w:p w14:paraId="6FF161F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Switch# show ip dhcp snooping </w:t>
            </w:r>
          </w:p>
          <w:p w14:paraId="1A479E1E"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Switch DHCP Snooping is enabled</w:t>
            </w:r>
          </w:p>
          <w:p w14:paraId="48899BAC"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Invalid entry keep time: 5 mins</w:t>
            </w:r>
          </w:p>
          <w:p w14:paraId="6225E6DB"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Packet rate-limit per client: 100 pps</w:t>
            </w:r>
          </w:p>
          <w:p w14:paraId="6316437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Verification of hwaddr field is disabled</w:t>
            </w:r>
          </w:p>
          <w:p w14:paraId="6825FE65"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Insertion of option 82 is enabled [keep]</w:t>
            </w:r>
          </w:p>
          <w:p w14:paraId="149D5950"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DHCP snooping is configured on following VLANs:</w:t>
            </w:r>
          </w:p>
          <w:p w14:paraId="737805C3" w14:textId="77777777" w:rsidR="00F54036" w:rsidRPr="002B4DA8" w:rsidRDefault="00F54036" w:rsidP="001B37C1">
            <w:pPr>
              <w:pStyle w:val="aa"/>
              <w:ind w:right="20"/>
              <w:rPr>
                <w:rFonts w:ascii="Courier New" w:hAnsi="Courier New" w:cs="Courier New"/>
              </w:rPr>
            </w:pPr>
            <w:r w:rsidRPr="002B4DA8">
              <w:rPr>
                <w:rFonts w:ascii="Courier New" w:hAnsi="Courier New" w:cs="Courier New"/>
              </w:rPr>
              <w:t xml:space="preserve"> vlan10</w:t>
            </w:r>
          </w:p>
        </w:tc>
      </w:tr>
    </w:tbl>
    <w:p w14:paraId="39F105F9" w14:textId="77777777" w:rsidR="00F54036" w:rsidRPr="00677940" w:rsidRDefault="00F54036" w:rsidP="0021019A">
      <w:pPr>
        <w:pStyle w:val="2"/>
        <w:ind w:right="20"/>
        <w:rPr>
          <w:rFonts w:ascii="Calibri" w:hAnsi="Calibri"/>
        </w:rPr>
      </w:pPr>
      <w:bookmarkStart w:id="1361" w:name="_Toc20973450"/>
      <w:bookmarkStart w:id="1362" w:name="_Toc198621940"/>
      <w:bookmarkStart w:id="1363" w:name="_Toc363228405"/>
      <w:bookmarkStart w:id="1364" w:name="_Toc445915723"/>
      <w:bookmarkEnd w:id="1218"/>
      <w:r w:rsidRPr="00677940">
        <w:rPr>
          <w:rFonts w:ascii="Calibri" w:hAnsi="Calibri"/>
        </w:rPr>
        <w:lastRenderedPageBreak/>
        <w:t xml:space="preserve">DHCP Server </w:t>
      </w:r>
      <w:bookmarkEnd w:id="1361"/>
      <w:bookmarkEnd w:id="1362"/>
      <w:bookmarkEnd w:id="1363"/>
      <w:r w:rsidRPr="00677940">
        <w:rPr>
          <w:rFonts w:ascii="Calibri" w:hAnsi="Calibri"/>
        </w:rPr>
        <w:t>Monitoring and Management</w:t>
      </w:r>
      <w:bookmarkEnd w:id="1364"/>
    </w:p>
    <w:p w14:paraId="6E7EF7C6" w14:textId="77777777" w:rsidR="00F54036" w:rsidRPr="00677940" w:rsidRDefault="00F54036" w:rsidP="001F3C12">
      <w:pPr>
        <w:pStyle w:val="3"/>
        <w:ind w:left="0" w:right="20"/>
        <w:rPr>
          <w:rFonts w:ascii="Calibri" w:hAnsi="Calibri"/>
        </w:rPr>
      </w:pPr>
      <w:bookmarkStart w:id="1365" w:name="_Toc363228406"/>
      <w:bookmarkStart w:id="1366" w:name="_Toc445915724"/>
      <w:r w:rsidRPr="00677940">
        <w:rPr>
          <w:rFonts w:ascii="Calibri" w:hAnsi="Calibri"/>
        </w:rPr>
        <w:t xml:space="preserve">DHCP Server Pool </w:t>
      </w:r>
      <w:bookmarkEnd w:id="1365"/>
      <w:r w:rsidRPr="00677940">
        <w:rPr>
          <w:rFonts w:ascii="Calibri" w:hAnsi="Calibri"/>
        </w:rPr>
        <w:t>Information Inquiry</w:t>
      </w:r>
      <w:bookmarkEnd w:id="1366"/>
    </w:p>
    <w:p w14:paraId="17F44A5D" w14:textId="7BF09E9B" w:rsidR="00F54036" w:rsidRPr="00677940" w:rsidRDefault="00F54036" w:rsidP="002B4DA8">
      <w:pPr>
        <w:pStyle w:val="a3"/>
        <w:ind w:right="20"/>
        <w:rPr>
          <w:rFonts w:ascii="Calibri" w:hAnsi="Calibri"/>
        </w:rPr>
      </w:pPr>
      <w:r w:rsidRPr="00677940">
        <w:rPr>
          <w:rFonts w:ascii="Calibri" w:hAnsi="Calibri"/>
        </w:rPr>
        <w:t>To inquire DHCP address pool information in DHCP server, use t</w:t>
      </w:r>
      <w:r w:rsidR="00AD7ECE">
        <w:rPr>
          <w:rFonts w:ascii="Calibri" w:hAnsi="Calibri"/>
        </w:rPr>
        <w:t xml:space="preserve">his </w:t>
      </w:r>
      <w:r w:rsidRPr="00677940">
        <w:rPr>
          <w:rFonts w:ascii="Calibri" w:hAnsi="Calibri"/>
        </w:rPr>
        <w:t xml:space="preserve">command in the </w:t>
      </w:r>
      <w:r w:rsidR="00221294" w:rsidRPr="00677940">
        <w:rPr>
          <w:rFonts w:ascii="Calibri" w:hAnsi="Calibri"/>
        </w:rPr>
        <w:t>Privileged</w:t>
      </w:r>
      <w:r w:rsidRPr="00677940">
        <w:rPr>
          <w:rFonts w:ascii="Calibri" w:hAnsi="Calibri"/>
        </w:rPr>
        <w:t xml:space="preserve"> mode:</w:t>
      </w:r>
    </w:p>
    <w:p w14:paraId="11D586C3" w14:textId="77777777" w:rsidR="00485197" w:rsidRPr="00677940" w:rsidRDefault="004804C9" w:rsidP="002B4DA8">
      <w:pPr>
        <w:pStyle w:val="afffff3"/>
        <w:ind w:right="20"/>
        <w:rPr>
          <w:rFonts w:ascii="Calibri" w:hAnsi="Calibri"/>
        </w:rPr>
      </w:pPr>
      <w:bookmarkStart w:id="1367" w:name="_Toc39157521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76</w:t>
      </w:r>
      <w:r w:rsidR="005832B8" w:rsidRPr="00677940">
        <w:rPr>
          <w:rFonts w:ascii="Calibri" w:hAnsi="Calibri"/>
          <w:noProof/>
        </w:rPr>
        <w:fldChar w:fldCharType="end"/>
      </w:r>
      <w:r w:rsidRPr="00677940">
        <w:rPr>
          <w:rFonts w:ascii="Calibri" w:hAnsi="Calibri"/>
        </w:rPr>
        <w:t xml:space="preserve"> </w:t>
      </w:r>
      <w:r w:rsidR="00485197" w:rsidRPr="00677940">
        <w:rPr>
          <w:rFonts w:ascii="Calibri" w:hAnsi="Calibri"/>
        </w:rPr>
        <w:t>DHCP server Pool Information Inquiry</w:t>
      </w:r>
      <w:bookmarkEnd w:id="1367"/>
    </w:p>
    <w:tbl>
      <w:tblPr>
        <w:tblStyle w:val="CLIWide"/>
        <w:tblW w:w="0" w:type="auto"/>
        <w:tblLook w:val="01E0" w:firstRow="1" w:lastRow="1" w:firstColumn="1" w:lastColumn="1" w:noHBand="0" w:noVBand="0"/>
      </w:tblPr>
      <w:tblGrid>
        <w:gridCol w:w="2758"/>
        <w:gridCol w:w="5174"/>
      </w:tblGrid>
      <w:tr w:rsidR="00F54036" w:rsidRPr="00677940" w14:paraId="3BA471F7"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479FAA6D"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940" w:type="dxa"/>
          </w:tcPr>
          <w:p w14:paraId="5359EB4B"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23617EE1" w14:textId="77777777" w:rsidTr="000615FA">
        <w:tc>
          <w:tcPr>
            <w:tcW w:w="3060" w:type="dxa"/>
          </w:tcPr>
          <w:p w14:paraId="2EB4E2C7" w14:textId="77777777" w:rsidR="00F54036" w:rsidRPr="00677940" w:rsidRDefault="00F54036" w:rsidP="001F3C12">
            <w:pPr>
              <w:pStyle w:val="aa"/>
              <w:ind w:right="20"/>
              <w:rPr>
                <w:rFonts w:ascii="Calibri" w:hAnsi="Calibri"/>
              </w:rPr>
            </w:pPr>
            <w:r w:rsidRPr="00677940">
              <w:rPr>
                <w:rFonts w:ascii="Calibri" w:hAnsi="Calibri"/>
                <w:b/>
                <w:bCs/>
              </w:rPr>
              <w:t>show ip dhcp pool</w:t>
            </w:r>
          </w:p>
        </w:tc>
        <w:tc>
          <w:tcPr>
            <w:tcW w:w="5940" w:type="dxa"/>
          </w:tcPr>
          <w:p w14:paraId="6C6CC229" w14:textId="77777777" w:rsidR="00F54036" w:rsidRPr="00677940" w:rsidRDefault="00F54036" w:rsidP="001F3C12">
            <w:pPr>
              <w:pStyle w:val="afffc"/>
              <w:ind w:right="20"/>
              <w:rPr>
                <w:rFonts w:ascii="Calibri" w:hAnsi="Calibri"/>
              </w:rPr>
            </w:pPr>
            <w:r w:rsidRPr="00677940">
              <w:rPr>
                <w:rFonts w:ascii="Calibri" w:hAnsi="Calibri"/>
              </w:rPr>
              <w:t>Shows the DHCP address pool information of the DHCP server.</w:t>
            </w:r>
          </w:p>
        </w:tc>
      </w:tr>
      <w:tr w:rsidR="00F54036" w:rsidRPr="00677940" w14:paraId="7D1391C9" w14:textId="77777777" w:rsidTr="000615FA">
        <w:tc>
          <w:tcPr>
            <w:tcW w:w="3060" w:type="dxa"/>
          </w:tcPr>
          <w:p w14:paraId="6E4D4B70" w14:textId="77777777" w:rsidR="00F54036" w:rsidRPr="00677940" w:rsidRDefault="00F54036" w:rsidP="001F3C12">
            <w:pPr>
              <w:pStyle w:val="aa"/>
              <w:ind w:right="20"/>
              <w:rPr>
                <w:rFonts w:ascii="Calibri" w:hAnsi="Calibri"/>
                <w:b/>
                <w:bCs/>
              </w:rPr>
            </w:pPr>
            <w:r w:rsidRPr="00677940">
              <w:rPr>
                <w:rFonts w:ascii="Calibri" w:hAnsi="Calibri"/>
                <w:b/>
                <w:bCs/>
              </w:rPr>
              <w:t xml:space="preserve">show ip dhcp pool </w:t>
            </w:r>
            <w:r w:rsidRPr="00677940">
              <w:rPr>
                <w:rFonts w:ascii="Calibri" w:hAnsi="Calibri"/>
              </w:rPr>
              <w:t>[pool_name]</w:t>
            </w:r>
          </w:p>
        </w:tc>
        <w:tc>
          <w:tcPr>
            <w:tcW w:w="5940" w:type="dxa"/>
          </w:tcPr>
          <w:p w14:paraId="2653EF64" w14:textId="77777777" w:rsidR="00F54036" w:rsidRPr="00677940" w:rsidRDefault="00F54036" w:rsidP="001F3C12">
            <w:pPr>
              <w:pStyle w:val="afffc"/>
              <w:ind w:right="20"/>
              <w:rPr>
                <w:rFonts w:ascii="Calibri" w:hAnsi="Calibri"/>
              </w:rPr>
            </w:pPr>
            <w:r w:rsidRPr="00677940">
              <w:rPr>
                <w:rFonts w:ascii="Calibri" w:hAnsi="Calibri"/>
              </w:rPr>
              <w:t>Shows the DHCP address pool information of the DHCP server which has the name, pool_name.</w:t>
            </w:r>
          </w:p>
        </w:tc>
      </w:tr>
    </w:tbl>
    <w:p w14:paraId="72CCD0A4" w14:textId="77777777" w:rsidR="00F54036" w:rsidRPr="00677940" w:rsidRDefault="00F54036" w:rsidP="001F3C12">
      <w:pPr>
        <w:pStyle w:val="3"/>
        <w:ind w:left="0" w:right="20"/>
        <w:rPr>
          <w:rFonts w:ascii="Calibri" w:hAnsi="Calibri"/>
        </w:rPr>
      </w:pPr>
      <w:bookmarkStart w:id="1368" w:name="_Toc337198494"/>
      <w:bookmarkStart w:id="1369" w:name="_Toc445915725"/>
      <w:r w:rsidRPr="00677940">
        <w:rPr>
          <w:rFonts w:ascii="Calibri" w:hAnsi="Calibri"/>
        </w:rPr>
        <w:t>DHCP Server Binding Information Search</w:t>
      </w:r>
      <w:bookmarkEnd w:id="1368"/>
      <w:bookmarkEnd w:id="1369"/>
    </w:p>
    <w:p w14:paraId="366D10E6" w14:textId="252F0263" w:rsidR="00F54036" w:rsidRPr="00677940" w:rsidRDefault="00F54036" w:rsidP="002B4DA8">
      <w:pPr>
        <w:pStyle w:val="a3"/>
        <w:ind w:right="20"/>
        <w:rPr>
          <w:rFonts w:ascii="Calibri" w:hAnsi="Calibri"/>
        </w:rPr>
      </w:pPr>
      <w:r w:rsidRPr="00677940">
        <w:rPr>
          <w:rFonts w:ascii="Calibri" w:hAnsi="Calibri"/>
        </w:rPr>
        <w:t>To search the binding information of addresses provided by the DHCP server to the client, use t</w:t>
      </w:r>
      <w:r w:rsidR="00AD7ECE">
        <w:rPr>
          <w:rFonts w:ascii="Calibri" w:hAnsi="Calibri"/>
        </w:rPr>
        <w:t xml:space="preserve">his </w:t>
      </w:r>
      <w:r w:rsidRPr="00677940">
        <w:rPr>
          <w:rFonts w:ascii="Calibri" w:hAnsi="Calibri"/>
        </w:rPr>
        <w:t xml:space="preserve">command in </w:t>
      </w:r>
      <w:r w:rsidR="00221294" w:rsidRPr="00677940">
        <w:rPr>
          <w:rFonts w:ascii="Calibri" w:hAnsi="Calibri"/>
        </w:rPr>
        <w:t>Privileged</w:t>
      </w:r>
      <w:r w:rsidRPr="00677940">
        <w:rPr>
          <w:rFonts w:ascii="Calibri" w:hAnsi="Calibri"/>
        </w:rPr>
        <w:t xml:space="preserve"> mode:</w:t>
      </w:r>
    </w:p>
    <w:p w14:paraId="112E21FF" w14:textId="77777777" w:rsidR="004804C9" w:rsidRPr="00677940" w:rsidRDefault="004804C9" w:rsidP="002B4DA8">
      <w:pPr>
        <w:pStyle w:val="afffff3"/>
        <w:ind w:right="20"/>
        <w:rPr>
          <w:rFonts w:ascii="Calibri" w:hAnsi="Calibri"/>
        </w:rPr>
      </w:pPr>
      <w:bookmarkStart w:id="1370" w:name="_Toc39157521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77</w:t>
      </w:r>
      <w:r w:rsidR="005832B8" w:rsidRPr="00677940">
        <w:rPr>
          <w:rFonts w:ascii="Calibri" w:hAnsi="Calibri"/>
          <w:noProof/>
        </w:rPr>
        <w:fldChar w:fldCharType="end"/>
      </w:r>
      <w:r w:rsidRPr="00677940">
        <w:rPr>
          <w:rFonts w:ascii="Calibri" w:hAnsi="Calibri"/>
        </w:rPr>
        <w:t xml:space="preserve"> DHCP Server Binding Information Search</w:t>
      </w:r>
      <w:bookmarkEnd w:id="1370"/>
    </w:p>
    <w:tbl>
      <w:tblPr>
        <w:tblStyle w:val="CLIWide"/>
        <w:tblW w:w="0" w:type="auto"/>
        <w:tblLook w:val="01E0" w:firstRow="1" w:lastRow="1" w:firstColumn="1" w:lastColumn="1" w:noHBand="0" w:noVBand="0"/>
      </w:tblPr>
      <w:tblGrid>
        <w:gridCol w:w="2757"/>
        <w:gridCol w:w="5175"/>
      </w:tblGrid>
      <w:tr w:rsidR="00F54036" w:rsidRPr="00677940" w14:paraId="12CC4C33" w14:textId="77777777" w:rsidTr="000615FA">
        <w:trPr>
          <w:cnfStyle w:val="100000000000" w:firstRow="1" w:lastRow="0" w:firstColumn="0" w:lastColumn="0" w:oddVBand="0" w:evenVBand="0" w:oddHBand="0" w:evenHBand="0" w:firstRowFirstColumn="0" w:firstRowLastColumn="0" w:lastRowFirstColumn="0" w:lastRowLastColumn="0"/>
        </w:trPr>
        <w:tc>
          <w:tcPr>
            <w:tcW w:w="2867" w:type="dxa"/>
          </w:tcPr>
          <w:p w14:paraId="31DAF054"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55" w:type="dxa"/>
          </w:tcPr>
          <w:p w14:paraId="3742A54D"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02955C59" w14:textId="77777777" w:rsidTr="000615FA">
        <w:tc>
          <w:tcPr>
            <w:tcW w:w="2867" w:type="dxa"/>
          </w:tcPr>
          <w:p w14:paraId="4293F01B" w14:textId="77777777" w:rsidR="00F54036" w:rsidRPr="00677940" w:rsidRDefault="00F54036" w:rsidP="001F3C12">
            <w:pPr>
              <w:pStyle w:val="aa"/>
              <w:ind w:right="20"/>
              <w:rPr>
                <w:rFonts w:ascii="Calibri" w:hAnsi="Calibri"/>
              </w:rPr>
            </w:pPr>
            <w:r w:rsidRPr="00677940">
              <w:rPr>
                <w:rFonts w:ascii="Calibri" w:hAnsi="Calibri"/>
                <w:b/>
                <w:bCs/>
              </w:rPr>
              <w:t>show ip dhcp binding</w:t>
            </w:r>
          </w:p>
        </w:tc>
        <w:tc>
          <w:tcPr>
            <w:tcW w:w="5455" w:type="dxa"/>
          </w:tcPr>
          <w:p w14:paraId="406F22C3" w14:textId="77777777" w:rsidR="00F54036" w:rsidRPr="00677940" w:rsidRDefault="00F54036" w:rsidP="001F3C12">
            <w:pPr>
              <w:pStyle w:val="afffc"/>
              <w:ind w:right="20"/>
              <w:rPr>
                <w:rFonts w:ascii="Calibri" w:hAnsi="Calibri"/>
              </w:rPr>
            </w:pPr>
            <w:r w:rsidRPr="00677940">
              <w:rPr>
                <w:rFonts w:ascii="Calibri" w:hAnsi="Calibri"/>
              </w:rPr>
              <w:t>Displays all bindings on DHCP server.</w:t>
            </w:r>
          </w:p>
        </w:tc>
      </w:tr>
      <w:tr w:rsidR="00F54036" w:rsidRPr="00677940" w14:paraId="0C6E15CD" w14:textId="77777777" w:rsidTr="000615FA">
        <w:tc>
          <w:tcPr>
            <w:tcW w:w="2867" w:type="dxa"/>
          </w:tcPr>
          <w:p w14:paraId="37047D14" w14:textId="77777777" w:rsidR="00F54036" w:rsidRPr="00677940" w:rsidRDefault="00F54036" w:rsidP="001F3C12">
            <w:pPr>
              <w:pStyle w:val="aa"/>
              <w:ind w:right="20"/>
              <w:rPr>
                <w:rFonts w:ascii="Calibri" w:hAnsi="Calibri"/>
                <w:b/>
                <w:bCs/>
              </w:rPr>
            </w:pPr>
            <w:r w:rsidRPr="00677940">
              <w:rPr>
                <w:rFonts w:ascii="Calibri" w:hAnsi="Calibri"/>
                <w:b/>
                <w:bCs/>
              </w:rPr>
              <w:t>show ip dhcp binding detail</w:t>
            </w:r>
          </w:p>
        </w:tc>
        <w:tc>
          <w:tcPr>
            <w:tcW w:w="5455" w:type="dxa"/>
          </w:tcPr>
          <w:p w14:paraId="423F2B54" w14:textId="77777777" w:rsidR="00F54036" w:rsidRPr="00677940" w:rsidRDefault="00F54036" w:rsidP="001F3C12">
            <w:pPr>
              <w:pStyle w:val="afffc"/>
              <w:ind w:right="20"/>
              <w:rPr>
                <w:rFonts w:ascii="Calibri" w:hAnsi="Calibri"/>
              </w:rPr>
            </w:pPr>
            <w:r w:rsidRPr="00677940">
              <w:rPr>
                <w:rFonts w:ascii="Calibri" w:hAnsi="Calibri"/>
              </w:rPr>
              <w:t>Displays all bindings on DHCP server in more detailed format</w:t>
            </w:r>
          </w:p>
        </w:tc>
      </w:tr>
    </w:tbl>
    <w:p w14:paraId="76471C9B" w14:textId="77777777" w:rsidR="00F54036" w:rsidRPr="00677940" w:rsidRDefault="00F54036" w:rsidP="001F3C12">
      <w:pPr>
        <w:pStyle w:val="3"/>
        <w:ind w:left="0" w:right="20"/>
        <w:rPr>
          <w:rFonts w:ascii="Calibri" w:hAnsi="Calibri"/>
        </w:rPr>
      </w:pPr>
      <w:bookmarkStart w:id="1371" w:name="_Toc337198495"/>
      <w:bookmarkStart w:id="1372" w:name="_Toc445915726"/>
      <w:r w:rsidRPr="00677940">
        <w:rPr>
          <w:rFonts w:ascii="Calibri" w:hAnsi="Calibri"/>
        </w:rPr>
        <w:t>DHCP Server Statistics Search</w:t>
      </w:r>
      <w:bookmarkEnd w:id="1371"/>
      <w:bookmarkEnd w:id="1372"/>
    </w:p>
    <w:p w14:paraId="21215CEC" w14:textId="77777777" w:rsidR="004804C9" w:rsidRPr="00677940" w:rsidRDefault="004804C9" w:rsidP="002B4DA8">
      <w:pPr>
        <w:pStyle w:val="afffff3"/>
        <w:ind w:right="20"/>
        <w:rPr>
          <w:rFonts w:ascii="Calibri" w:hAnsi="Calibri"/>
        </w:rPr>
      </w:pPr>
      <w:bookmarkStart w:id="1373" w:name="_Toc39157522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78</w:t>
      </w:r>
      <w:r w:rsidR="005832B8" w:rsidRPr="00677940">
        <w:rPr>
          <w:rFonts w:ascii="Calibri" w:hAnsi="Calibri"/>
          <w:noProof/>
        </w:rPr>
        <w:fldChar w:fldCharType="end"/>
      </w:r>
      <w:r w:rsidRPr="00677940">
        <w:rPr>
          <w:rFonts w:ascii="Calibri" w:hAnsi="Calibri"/>
        </w:rPr>
        <w:t xml:space="preserve"> DHCP Server Statistics Search</w:t>
      </w:r>
      <w:bookmarkEnd w:id="1373"/>
    </w:p>
    <w:tbl>
      <w:tblPr>
        <w:tblStyle w:val="CLIWide"/>
        <w:tblW w:w="0" w:type="auto"/>
        <w:tblLook w:val="01E0" w:firstRow="1" w:lastRow="1" w:firstColumn="1" w:lastColumn="1" w:noHBand="0" w:noVBand="0"/>
      </w:tblPr>
      <w:tblGrid>
        <w:gridCol w:w="2749"/>
        <w:gridCol w:w="5183"/>
      </w:tblGrid>
      <w:tr w:rsidR="00F54036" w:rsidRPr="00677940" w14:paraId="7E01E418"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17F691E5"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940" w:type="dxa"/>
          </w:tcPr>
          <w:p w14:paraId="6947AE98"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6F75AA2C" w14:textId="77777777" w:rsidTr="000615FA">
        <w:tc>
          <w:tcPr>
            <w:tcW w:w="3060" w:type="dxa"/>
          </w:tcPr>
          <w:p w14:paraId="2998559F" w14:textId="77777777" w:rsidR="00F54036" w:rsidRPr="00677940" w:rsidRDefault="00F54036" w:rsidP="001F3C12">
            <w:pPr>
              <w:pStyle w:val="aa"/>
              <w:ind w:right="20"/>
              <w:rPr>
                <w:rFonts w:ascii="Calibri" w:hAnsi="Calibri"/>
              </w:rPr>
            </w:pPr>
            <w:r w:rsidRPr="00677940">
              <w:rPr>
                <w:rFonts w:ascii="Calibri" w:hAnsi="Calibri"/>
                <w:b/>
                <w:bCs/>
              </w:rPr>
              <w:t>show ip dhcp server statistics</w:t>
            </w:r>
          </w:p>
        </w:tc>
        <w:tc>
          <w:tcPr>
            <w:tcW w:w="5940" w:type="dxa"/>
          </w:tcPr>
          <w:p w14:paraId="541973A0" w14:textId="77777777" w:rsidR="00F54036" w:rsidRPr="00677940" w:rsidRDefault="00F54036" w:rsidP="001F3C12">
            <w:pPr>
              <w:pStyle w:val="afffc"/>
              <w:ind w:right="20"/>
              <w:rPr>
                <w:rFonts w:ascii="Calibri" w:hAnsi="Calibri"/>
              </w:rPr>
            </w:pPr>
            <w:r w:rsidRPr="00677940">
              <w:rPr>
                <w:rFonts w:ascii="Calibri" w:hAnsi="Calibri"/>
              </w:rPr>
              <w:t>Displays the statistics of the server and the information of counters of sent/ received messages.</w:t>
            </w:r>
          </w:p>
        </w:tc>
      </w:tr>
    </w:tbl>
    <w:p w14:paraId="100E4D27" w14:textId="77777777" w:rsidR="00F54036" w:rsidRPr="00677940" w:rsidRDefault="00F54036" w:rsidP="001F3C12">
      <w:pPr>
        <w:pStyle w:val="3"/>
        <w:ind w:left="0" w:right="20"/>
        <w:rPr>
          <w:rFonts w:ascii="Calibri" w:hAnsi="Calibri"/>
        </w:rPr>
      </w:pPr>
      <w:bookmarkStart w:id="1374" w:name="_Toc337198496"/>
      <w:bookmarkStart w:id="1375" w:name="_Toc445915727"/>
      <w:r w:rsidRPr="00677940">
        <w:rPr>
          <w:rFonts w:ascii="Calibri" w:hAnsi="Calibri"/>
        </w:rPr>
        <w:t>DHCP Server Conflict Search</w:t>
      </w:r>
      <w:bookmarkEnd w:id="1374"/>
      <w:bookmarkEnd w:id="1375"/>
    </w:p>
    <w:p w14:paraId="0FB28BB1" w14:textId="77777777" w:rsidR="004804C9" w:rsidRPr="00677940" w:rsidRDefault="004804C9" w:rsidP="002B4DA8">
      <w:pPr>
        <w:pStyle w:val="afffff3"/>
        <w:ind w:right="20"/>
        <w:rPr>
          <w:rFonts w:ascii="Calibri" w:hAnsi="Calibri"/>
        </w:rPr>
      </w:pPr>
      <w:bookmarkStart w:id="1376" w:name="_Toc39157522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79</w:t>
      </w:r>
      <w:r w:rsidR="005832B8" w:rsidRPr="00677940">
        <w:rPr>
          <w:rFonts w:ascii="Calibri" w:hAnsi="Calibri"/>
          <w:noProof/>
        </w:rPr>
        <w:fldChar w:fldCharType="end"/>
      </w:r>
      <w:r w:rsidRPr="00677940">
        <w:rPr>
          <w:rFonts w:ascii="Calibri" w:hAnsi="Calibri"/>
        </w:rPr>
        <w:t xml:space="preserve"> DHCP Server Conflict Search</w:t>
      </w:r>
      <w:bookmarkEnd w:id="1376"/>
    </w:p>
    <w:tbl>
      <w:tblPr>
        <w:tblStyle w:val="CLIWide"/>
        <w:tblW w:w="0" w:type="auto"/>
        <w:tblLook w:val="01E0" w:firstRow="1" w:lastRow="1" w:firstColumn="1" w:lastColumn="1" w:noHBand="0" w:noVBand="0"/>
      </w:tblPr>
      <w:tblGrid>
        <w:gridCol w:w="2759"/>
        <w:gridCol w:w="5173"/>
      </w:tblGrid>
      <w:tr w:rsidR="00F54036" w:rsidRPr="00677940" w14:paraId="624F2DE2" w14:textId="77777777" w:rsidTr="000615FA">
        <w:trPr>
          <w:cnfStyle w:val="100000000000" w:firstRow="1" w:lastRow="0" w:firstColumn="0" w:lastColumn="0" w:oddVBand="0" w:evenVBand="0" w:oddHBand="0" w:evenHBand="0" w:firstRowFirstColumn="0" w:firstRowLastColumn="0" w:lastRowFirstColumn="0" w:lastRowLastColumn="0"/>
        </w:trPr>
        <w:tc>
          <w:tcPr>
            <w:tcW w:w="3060" w:type="dxa"/>
          </w:tcPr>
          <w:p w14:paraId="4FA5B375"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940" w:type="dxa"/>
          </w:tcPr>
          <w:p w14:paraId="22E26526"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575F9AE0" w14:textId="77777777" w:rsidTr="000615FA">
        <w:tc>
          <w:tcPr>
            <w:tcW w:w="3060" w:type="dxa"/>
          </w:tcPr>
          <w:p w14:paraId="12A01118" w14:textId="77777777" w:rsidR="00F54036" w:rsidRPr="00677940" w:rsidRDefault="00F54036" w:rsidP="001F3C12">
            <w:pPr>
              <w:pStyle w:val="aa"/>
              <w:ind w:right="20"/>
              <w:jc w:val="left"/>
              <w:rPr>
                <w:rFonts w:ascii="Calibri" w:hAnsi="Calibri"/>
              </w:rPr>
            </w:pPr>
            <w:r w:rsidRPr="00677940">
              <w:rPr>
                <w:rFonts w:ascii="Calibri" w:hAnsi="Calibri"/>
                <w:b/>
                <w:bCs/>
              </w:rPr>
              <w:t xml:space="preserve">show ip dhcp conflict </w:t>
            </w:r>
            <w:r w:rsidRPr="00677940">
              <w:rPr>
                <w:rFonts w:ascii="Calibri" w:hAnsi="Calibri"/>
                <w:i/>
                <w:iCs/>
              </w:rPr>
              <w:t>{poolname}</w:t>
            </w:r>
          </w:p>
        </w:tc>
        <w:tc>
          <w:tcPr>
            <w:tcW w:w="5940" w:type="dxa"/>
          </w:tcPr>
          <w:p w14:paraId="21BC7EF7" w14:textId="77777777" w:rsidR="00F54036" w:rsidRPr="00677940" w:rsidRDefault="00F54036" w:rsidP="001F3C12">
            <w:pPr>
              <w:pStyle w:val="afffc"/>
              <w:ind w:right="20"/>
              <w:rPr>
                <w:rFonts w:ascii="Calibri" w:hAnsi="Calibri"/>
              </w:rPr>
            </w:pPr>
            <w:r w:rsidRPr="00677940">
              <w:rPr>
                <w:rFonts w:ascii="Calibri" w:hAnsi="Calibri"/>
              </w:rPr>
              <w:t>Displays all address conflicts recorded in the DHCP server.</w:t>
            </w:r>
          </w:p>
        </w:tc>
      </w:tr>
    </w:tbl>
    <w:p w14:paraId="09C578B7" w14:textId="77777777" w:rsidR="00BB71A4" w:rsidRPr="00677940" w:rsidRDefault="00BB71A4" w:rsidP="001F3C12">
      <w:pPr>
        <w:ind w:right="20"/>
        <w:rPr>
          <w:rFonts w:ascii="Calibri" w:hAnsi="Calibri" w:cs="Times New Roman"/>
        </w:rPr>
      </w:pPr>
      <w:bookmarkStart w:id="1377" w:name="_Toc20659850"/>
    </w:p>
    <w:p w14:paraId="77B4C930" w14:textId="77777777" w:rsidR="00BB71A4" w:rsidRPr="00677940" w:rsidRDefault="00BB71A4" w:rsidP="001F3C12">
      <w:pPr>
        <w:widowControl/>
        <w:wordWrap/>
        <w:snapToGrid/>
        <w:spacing w:line="240" w:lineRule="auto"/>
        <w:ind w:right="20"/>
        <w:jc w:val="left"/>
        <w:rPr>
          <w:rFonts w:ascii="Calibri" w:hAnsi="Calibri" w:cs="Times New Roman"/>
        </w:rPr>
      </w:pPr>
      <w:r w:rsidRPr="00677940">
        <w:rPr>
          <w:rFonts w:ascii="Calibri" w:hAnsi="Calibri" w:cs="Times New Roman"/>
        </w:rPr>
        <w:br w:type="page"/>
      </w:r>
    </w:p>
    <w:p w14:paraId="6D9725EE" w14:textId="77777777" w:rsidR="00F54036" w:rsidRPr="00677940" w:rsidRDefault="00F54036" w:rsidP="001F3C12">
      <w:pPr>
        <w:pStyle w:val="3"/>
        <w:ind w:left="0" w:right="20"/>
        <w:rPr>
          <w:rFonts w:ascii="Calibri" w:hAnsi="Calibri"/>
        </w:rPr>
      </w:pPr>
      <w:bookmarkStart w:id="1378" w:name="_Toc337198497"/>
      <w:bookmarkStart w:id="1379" w:name="_Toc445915728"/>
      <w:bookmarkEnd w:id="1377"/>
      <w:r w:rsidRPr="00677940">
        <w:rPr>
          <w:rFonts w:ascii="Calibri" w:hAnsi="Calibri"/>
        </w:rPr>
        <w:lastRenderedPageBreak/>
        <w:t>DHCP Server Variables Initialization Command</w:t>
      </w:r>
      <w:bookmarkEnd w:id="1378"/>
      <w:bookmarkEnd w:id="1379"/>
    </w:p>
    <w:p w14:paraId="5A970017" w14:textId="77777777" w:rsidR="004804C9" w:rsidRPr="00677940" w:rsidRDefault="004804C9" w:rsidP="001F3C12">
      <w:pPr>
        <w:pStyle w:val="afffff3"/>
        <w:ind w:left="0" w:right="20"/>
        <w:rPr>
          <w:rFonts w:ascii="Calibri" w:hAnsi="Calibri"/>
        </w:rPr>
      </w:pPr>
      <w:bookmarkStart w:id="1380" w:name="_Toc39157522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3C4BF7" w:rsidRPr="00677940">
        <w:rPr>
          <w:rFonts w:ascii="Calibri" w:hAnsi="Calibri"/>
          <w:noProof/>
        </w:rPr>
        <w:t>80</w:t>
      </w:r>
      <w:r w:rsidR="005832B8" w:rsidRPr="00677940">
        <w:rPr>
          <w:rFonts w:ascii="Calibri" w:hAnsi="Calibri"/>
          <w:noProof/>
        </w:rPr>
        <w:fldChar w:fldCharType="end"/>
      </w:r>
      <w:r w:rsidRPr="00677940">
        <w:rPr>
          <w:rFonts w:ascii="Calibri" w:hAnsi="Calibri"/>
        </w:rPr>
        <w:t xml:space="preserve"> DHCP Server Variables Initialization Command</w:t>
      </w:r>
      <w:bookmarkEnd w:id="1380"/>
    </w:p>
    <w:tbl>
      <w:tblPr>
        <w:tblStyle w:val="CLIWide"/>
        <w:tblW w:w="0" w:type="auto"/>
        <w:tblLook w:val="01E0" w:firstRow="1" w:lastRow="1" w:firstColumn="1" w:lastColumn="1" w:noHBand="0" w:noVBand="0"/>
      </w:tblPr>
      <w:tblGrid>
        <w:gridCol w:w="3199"/>
        <w:gridCol w:w="4733"/>
      </w:tblGrid>
      <w:tr w:rsidR="00F54036" w:rsidRPr="00677940" w14:paraId="1E6EB558"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6DEB4A18"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00" w:type="dxa"/>
          </w:tcPr>
          <w:p w14:paraId="76866F74" w14:textId="77777777" w:rsidR="00F54036" w:rsidRPr="00677940" w:rsidRDefault="00F54036" w:rsidP="001F3C12">
            <w:pPr>
              <w:pStyle w:val="ab"/>
              <w:wordWrap/>
              <w:ind w:right="20"/>
              <w:rPr>
                <w:rFonts w:ascii="Calibri" w:hAnsi="Calibri"/>
                <w:b w:val="0"/>
              </w:rPr>
            </w:pPr>
            <w:r w:rsidRPr="00677940">
              <w:rPr>
                <w:rFonts w:ascii="Calibri" w:hAnsi="Calibri"/>
                <w:b w:val="0"/>
              </w:rPr>
              <w:t>Purpose</w:t>
            </w:r>
          </w:p>
        </w:tc>
      </w:tr>
      <w:tr w:rsidR="00F54036" w:rsidRPr="00677940" w14:paraId="1DF913D2" w14:textId="77777777" w:rsidTr="000615FA">
        <w:tc>
          <w:tcPr>
            <w:tcW w:w="3600" w:type="dxa"/>
          </w:tcPr>
          <w:p w14:paraId="182FC2B8" w14:textId="77777777" w:rsidR="00F54036" w:rsidRPr="00677940" w:rsidRDefault="00F54036" w:rsidP="001F3C12">
            <w:pPr>
              <w:pStyle w:val="aa"/>
              <w:ind w:right="20"/>
              <w:rPr>
                <w:rFonts w:ascii="Calibri" w:hAnsi="Calibri"/>
              </w:rPr>
            </w:pPr>
            <w:r w:rsidRPr="00677940">
              <w:rPr>
                <w:rFonts w:ascii="Calibri" w:hAnsi="Calibri"/>
              </w:rPr>
              <w:t>clear ip dhcp binding {</w:t>
            </w:r>
            <w:r w:rsidRPr="00677940">
              <w:rPr>
                <w:rFonts w:ascii="Calibri" w:hAnsi="Calibri"/>
                <w:i/>
                <w:iCs/>
              </w:rPr>
              <w:t>address</w:t>
            </w:r>
            <w:r w:rsidRPr="00677940">
              <w:rPr>
                <w:rFonts w:ascii="Calibri" w:hAnsi="Calibri"/>
              </w:rPr>
              <w:t>|</w:t>
            </w:r>
            <w:r w:rsidRPr="00677940">
              <w:rPr>
                <w:rFonts w:ascii="Calibri" w:hAnsi="Calibri"/>
                <w:i/>
                <w:iCs/>
              </w:rPr>
              <w:t>*</w:t>
            </w:r>
            <w:r w:rsidRPr="00677940">
              <w:rPr>
                <w:rFonts w:ascii="Calibri" w:hAnsi="Calibri"/>
              </w:rPr>
              <w:t>}</w:t>
            </w:r>
          </w:p>
        </w:tc>
        <w:tc>
          <w:tcPr>
            <w:tcW w:w="5400" w:type="dxa"/>
          </w:tcPr>
          <w:p w14:paraId="7B4DC6D6" w14:textId="77777777" w:rsidR="00F54036" w:rsidRPr="00677940" w:rsidRDefault="00F54036" w:rsidP="001F3C12">
            <w:pPr>
              <w:pStyle w:val="afffc"/>
              <w:ind w:right="20"/>
              <w:rPr>
                <w:rFonts w:ascii="Calibri" w:hAnsi="Calibri"/>
              </w:rPr>
            </w:pPr>
            <w:r w:rsidRPr="00677940">
              <w:rPr>
                <w:rFonts w:ascii="Calibri" w:hAnsi="Calibri"/>
              </w:rPr>
              <w:t>Deletes the automatic address binding function from the DHCP database.</w:t>
            </w:r>
          </w:p>
          <w:p w14:paraId="71D1F035" w14:textId="77777777" w:rsidR="00F54036" w:rsidRPr="00677940" w:rsidRDefault="00F54036" w:rsidP="001F3C12">
            <w:pPr>
              <w:pStyle w:val="afffc"/>
              <w:ind w:right="20"/>
              <w:rPr>
                <w:rFonts w:ascii="Calibri" w:hAnsi="Calibri"/>
              </w:rPr>
            </w:pPr>
            <w:r w:rsidRPr="00677940">
              <w:rPr>
                <w:rFonts w:ascii="Calibri" w:hAnsi="Calibri"/>
              </w:rPr>
              <w:t>When you specify an address it will automatically bind of the specified address; when you use “*” it will delete all automatic bindings.</w:t>
            </w:r>
          </w:p>
        </w:tc>
      </w:tr>
      <w:tr w:rsidR="00F54036" w:rsidRPr="00677940" w14:paraId="33A2AFE0" w14:textId="77777777" w:rsidTr="000615FA">
        <w:tc>
          <w:tcPr>
            <w:tcW w:w="3600" w:type="dxa"/>
          </w:tcPr>
          <w:p w14:paraId="777A2EC9" w14:textId="77777777" w:rsidR="00F54036" w:rsidRPr="00677940" w:rsidRDefault="00F54036" w:rsidP="001F3C12">
            <w:pPr>
              <w:pStyle w:val="aa"/>
              <w:ind w:right="20"/>
              <w:rPr>
                <w:rFonts w:ascii="Calibri" w:hAnsi="Calibri"/>
              </w:rPr>
            </w:pPr>
            <w:r w:rsidRPr="00677940">
              <w:rPr>
                <w:rFonts w:ascii="Calibri" w:hAnsi="Calibri"/>
              </w:rPr>
              <w:t>clear ip dhcp server statistics</w:t>
            </w:r>
          </w:p>
        </w:tc>
        <w:tc>
          <w:tcPr>
            <w:tcW w:w="5400" w:type="dxa"/>
          </w:tcPr>
          <w:p w14:paraId="2561CA82" w14:textId="77777777" w:rsidR="00F54036" w:rsidRPr="00677940" w:rsidRDefault="00F54036" w:rsidP="001F3C12">
            <w:pPr>
              <w:pStyle w:val="afffc"/>
              <w:ind w:right="20"/>
              <w:rPr>
                <w:rFonts w:ascii="Calibri" w:hAnsi="Calibri"/>
              </w:rPr>
            </w:pPr>
            <w:r w:rsidRPr="00677940">
              <w:rPr>
                <w:rFonts w:ascii="Calibri" w:hAnsi="Calibri"/>
              </w:rPr>
              <w:t>Initializes all statistic counters of the DHCP server</w:t>
            </w:r>
          </w:p>
        </w:tc>
      </w:tr>
    </w:tbl>
    <w:p w14:paraId="0341E544" w14:textId="77777777" w:rsidR="00F54036" w:rsidRPr="00677940" w:rsidRDefault="00F54036" w:rsidP="001F3C12">
      <w:pPr>
        <w:pStyle w:val="3"/>
        <w:ind w:left="0" w:right="20"/>
        <w:rPr>
          <w:rFonts w:ascii="Calibri" w:hAnsi="Calibri"/>
        </w:rPr>
      </w:pPr>
      <w:bookmarkStart w:id="1381" w:name="_Toc363228411"/>
      <w:bookmarkStart w:id="1382" w:name="_Toc445915729"/>
      <w:r w:rsidRPr="00677940">
        <w:rPr>
          <w:rFonts w:ascii="Calibri" w:hAnsi="Calibri"/>
        </w:rPr>
        <w:t xml:space="preserve">DHCP Server </w:t>
      </w:r>
      <w:bookmarkEnd w:id="1381"/>
      <w:r w:rsidRPr="00677940">
        <w:rPr>
          <w:rFonts w:ascii="Calibri" w:hAnsi="Calibri"/>
        </w:rPr>
        <w:t>Debug command</w:t>
      </w:r>
      <w:bookmarkEnd w:id="1382"/>
    </w:p>
    <w:p w14:paraId="120520B9" w14:textId="77777777" w:rsidR="004804C9" w:rsidRPr="00677940" w:rsidRDefault="004804C9" w:rsidP="002B4DA8">
      <w:pPr>
        <w:pStyle w:val="afffff3"/>
        <w:ind w:right="20"/>
        <w:rPr>
          <w:rFonts w:ascii="Calibri" w:hAnsi="Calibri"/>
        </w:rPr>
      </w:pPr>
      <w:bookmarkStart w:id="1383" w:name="_Toc39157522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81</w:t>
      </w:r>
      <w:r w:rsidR="005832B8" w:rsidRPr="00677940">
        <w:rPr>
          <w:rFonts w:ascii="Calibri" w:hAnsi="Calibri"/>
          <w:noProof/>
        </w:rPr>
        <w:fldChar w:fldCharType="end"/>
      </w:r>
      <w:r w:rsidRPr="00677940">
        <w:rPr>
          <w:rFonts w:ascii="Calibri" w:hAnsi="Calibri"/>
        </w:rPr>
        <w:t xml:space="preserve"> DHCP Server Debug command</w:t>
      </w:r>
      <w:bookmarkEnd w:id="1383"/>
    </w:p>
    <w:tbl>
      <w:tblPr>
        <w:tblStyle w:val="CLIWide"/>
        <w:tblW w:w="0" w:type="auto"/>
        <w:tblLook w:val="01E0" w:firstRow="1" w:lastRow="1" w:firstColumn="1" w:lastColumn="1" w:noHBand="0" w:noVBand="0"/>
      </w:tblPr>
      <w:tblGrid>
        <w:gridCol w:w="3201"/>
        <w:gridCol w:w="4731"/>
      </w:tblGrid>
      <w:tr w:rsidR="00F54036" w:rsidRPr="00677940" w14:paraId="45174D06"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69C50377"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00" w:type="dxa"/>
          </w:tcPr>
          <w:p w14:paraId="4622EE28"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35CB57CF" w14:textId="77777777" w:rsidTr="000615FA">
        <w:tc>
          <w:tcPr>
            <w:tcW w:w="3600" w:type="dxa"/>
          </w:tcPr>
          <w:p w14:paraId="29F2A683" w14:textId="77777777" w:rsidR="00F54036" w:rsidRPr="00677940" w:rsidRDefault="00F54036" w:rsidP="001F3C12">
            <w:pPr>
              <w:pStyle w:val="aa"/>
              <w:ind w:right="20"/>
              <w:rPr>
                <w:rFonts w:ascii="Calibri" w:hAnsi="Calibri"/>
              </w:rPr>
            </w:pPr>
            <w:r w:rsidRPr="00677940">
              <w:rPr>
                <w:rFonts w:ascii="Calibri" w:hAnsi="Calibri"/>
              </w:rPr>
              <w:t>debug ip dhcp server on</w:t>
            </w:r>
          </w:p>
        </w:tc>
        <w:tc>
          <w:tcPr>
            <w:tcW w:w="5400" w:type="dxa"/>
          </w:tcPr>
          <w:p w14:paraId="5CEAC66E" w14:textId="77777777" w:rsidR="00F54036" w:rsidRPr="00677940" w:rsidRDefault="00F54036" w:rsidP="002B424F">
            <w:pPr>
              <w:pStyle w:val="a9"/>
              <w:numPr>
                <w:ilvl w:val="0"/>
                <w:numId w:val="9"/>
              </w:numPr>
              <w:ind w:left="0" w:right="20"/>
              <w:rPr>
                <w:rFonts w:ascii="Calibri" w:hAnsi="Calibri" w:cs="Times New Roman"/>
              </w:rPr>
            </w:pPr>
            <w:r w:rsidRPr="00677940">
              <w:rPr>
                <w:rFonts w:ascii="Calibri" w:hAnsi="Calibri"/>
              </w:rPr>
              <w:t xml:space="preserve">Enable the debugging function in DHCP </w:t>
            </w:r>
            <w:r w:rsidRPr="00677940">
              <w:rPr>
                <w:rFonts w:ascii="Calibri" w:hAnsi="Calibri" w:cs="굴림체"/>
              </w:rPr>
              <w:t>Server</w:t>
            </w:r>
          </w:p>
        </w:tc>
      </w:tr>
    </w:tbl>
    <w:p w14:paraId="54F45E9D" w14:textId="77777777" w:rsidR="00F54036" w:rsidRPr="00677940" w:rsidRDefault="00F54036" w:rsidP="001F3C12">
      <w:pPr>
        <w:pStyle w:val="3"/>
        <w:ind w:left="0" w:right="20"/>
        <w:rPr>
          <w:rFonts w:ascii="Calibri" w:hAnsi="Calibri"/>
        </w:rPr>
      </w:pPr>
      <w:bookmarkStart w:id="1384" w:name="_Toc337198498"/>
      <w:bookmarkStart w:id="1385" w:name="_Toc354416228"/>
      <w:bookmarkStart w:id="1386" w:name="_Toc445915730"/>
      <w:r w:rsidRPr="00677940">
        <w:rPr>
          <w:rFonts w:ascii="Calibri" w:hAnsi="Calibri"/>
        </w:rPr>
        <w:t>DHCP relay Monitoring and Control</w:t>
      </w:r>
      <w:bookmarkEnd w:id="1384"/>
      <w:bookmarkEnd w:id="1385"/>
      <w:bookmarkEnd w:id="1386"/>
    </w:p>
    <w:p w14:paraId="3DDE92A3" w14:textId="77777777" w:rsidR="004804C9" w:rsidRPr="00677940" w:rsidRDefault="004804C9" w:rsidP="002B4DA8">
      <w:pPr>
        <w:pStyle w:val="afffff3"/>
        <w:ind w:right="20"/>
        <w:rPr>
          <w:rFonts w:ascii="Calibri" w:hAnsi="Calibri"/>
        </w:rPr>
      </w:pPr>
      <w:bookmarkStart w:id="1387" w:name="_Toc39157522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82</w:t>
      </w:r>
      <w:r w:rsidR="005832B8" w:rsidRPr="00677940">
        <w:rPr>
          <w:rFonts w:ascii="Calibri" w:hAnsi="Calibri"/>
          <w:noProof/>
        </w:rPr>
        <w:fldChar w:fldCharType="end"/>
      </w:r>
      <w:r w:rsidRPr="00677940">
        <w:rPr>
          <w:rFonts w:ascii="Calibri" w:hAnsi="Calibri"/>
        </w:rPr>
        <w:t xml:space="preserve"> DHCP relay Monitoring and Control Command</w:t>
      </w:r>
      <w:bookmarkEnd w:id="1387"/>
    </w:p>
    <w:tbl>
      <w:tblPr>
        <w:tblStyle w:val="CLIWide"/>
        <w:tblW w:w="0" w:type="auto"/>
        <w:tblLook w:val="01E0" w:firstRow="1" w:lastRow="1" w:firstColumn="1" w:lastColumn="1" w:noHBand="0" w:noVBand="0"/>
      </w:tblPr>
      <w:tblGrid>
        <w:gridCol w:w="3273"/>
        <w:gridCol w:w="4659"/>
      </w:tblGrid>
      <w:tr w:rsidR="00F54036" w:rsidRPr="00677940" w14:paraId="15520DD0" w14:textId="77777777" w:rsidTr="000615FA">
        <w:trPr>
          <w:cnfStyle w:val="100000000000" w:firstRow="1" w:lastRow="0" w:firstColumn="0" w:lastColumn="0" w:oddVBand="0" w:evenVBand="0" w:oddHBand="0" w:evenHBand="0" w:firstRowFirstColumn="0" w:firstRowLastColumn="0" w:lastRowFirstColumn="0" w:lastRowLastColumn="0"/>
        </w:trPr>
        <w:tc>
          <w:tcPr>
            <w:tcW w:w="3600" w:type="dxa"/>
          </w:tcPr>
          <w:p w14:paraId="1EAC5CBF"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400" w:type="dxa"/>
          </w:tcPr>
          <w:p w14:paraId="556EC395"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123E0C60" w14:textId="77777777" w:rsidTr="000615FA">
        <w:tc>
          <w:tcPr>
            <w:tcW w:w="3600" w:type="dxa"/>
          </w:tcPr>
          <w:p w14:paraId="07E8A082" w14:textId="77777777" w:rsidR="00F54036" w:rsidRPr="00677940" w:rsidRDefault="00F54036" w:rsidP="001F3C12">
            <w:pPr>
              <w:pStyle w:val="aa"/>
              <w:ind w:right="20"/>
              <w:jc w:val="left"/>
              <w:rPr>
                <w:rFonts w:ascii="Calibri" w:hAnsi="Calibri"/>
              </w:rPr>
            </w:pPr>
            <w:r w:rsidRPr="00677940">
              <w:rPr>
                <w:rFonts w:ascii="Calibri" w:hAnsi="Calibri"/>
              </w:rPr>
              <w:t>show ip dhcp helper-address</w:t>
            </w:r>
          </w:p>
        </w:tc>
        <w:tc>
          <w:tcPr>
            <w:tcW w:w="5400" w:type="dxa"/>
          </w:tcPr>
          <w:p w14:paraId="02625AB2" w14:textId="77777777" w:rsidR="00F54036" w:rsidRPr="00677940" w:rsidRDefault="00F54036" w:rsidP="001F3C12">
            <w:pPr>
              <w:pStyle w:val="afffc"/>
              <w:ind w:right="20"/>
              <w:rPr>
                <w:rFonts w:ascii="Calibri" w:hAnsi="Calibri"/>
              </w:rPr>
            </w:pPr>
            <w:r w:rsidRPr="00677940">
              <w:rPr>
                <w:rFonts w:ascii="Calibri" w:hAnsi="Calibri"/>
              </w:rPr>
              <w:t>Shows the DHCP server list</w:t>
            </w:r>
          </w:p>
        </w:tc>
      </w:tr>
      <w:tr w:rsidR="00F54036" w:rsidRPr="00677940" w14:paraId="58BA0F10" w14:textId="77777777" w:rsidTr="000615FA">
        <w:tc>
          <w:tcPr>
            <w:tcW w:w="3600" w:type="dxa"/>
          </w:tcPr>
          <w:p w14:paraId="716D6AB5" w14:textId="77777777" w:rsidR="00F54036" w:rsidRPr="00677940" w:rsidRDefault="00F54036" w:rsidP="001F3C12">
            <w:pPr>
              <w:pStyle w:val="aa"/>
              <w:ind w:right="20"/>
              <w:jc w:val="left"/>
              <w:rPr>
                <w:rFonts w:ascii="Calibri" w:hAnsi="Calibri"/>
              </w:rPr>
            </w:pPr>
            <w:r w:rsidRPr="00677940">
              <w:rPr>
                <w:rFonts w:ascii="Calibri" w:hAnsi="Calibri"/>
              </w:rPr>
              <w:t xml:space="preserve">show ip dhcp relay information option </w:t>
            </w:r>
          </w:p>
        </w:tc>
        <w:tc>
          <w:tcPr>
            <w:tcW w:w="5400" w:type="dxa"/>
          </w:tcPr>
          <w:p w14:paraId="0DA39C91" w14:textId="77777777" w:rsidR="00F54036" w:rsidRPr="00677940" w:rsidRDefault="00F54036" w:rsidP="001F3C12">
            <w:pPr>
              <w:pStyle w:val="afffc"/>
              <w:ind w:right="20"/>
              <w:rPr>
                <w:rFonts w:ascii="Calibri" w:hAnsi="Calibri"/>
              </w:rPr>
            </w:pPr>
            <w:r w:rsidRPr="00677940">
              <w:rPr>
                <w:rFonts w:ascii="Calibri" w:hAnsi="Calibri"/>
              </w:rPr>
              <w:t>Enables DHCP relay agent information option and shows reforwarding policy</w:t>
            </w:r>
          </w:p>
        </w:tc>
      </w:tr>
      <w:tr w:rsidR="00F54036" w:rsidRPr="00677940" w14:paraId="7044D86D" w14:textId="77777777" w:rsidTr="000615FA">
        <w:tc>
          <w:tcPr>
            <w:tcW w:w="3600" w:type="dxa"/>
          </w:tcPr>
          <w:p w14:paraId="74E0AEFA" w14:textId="77777777" w:rsidR="00F54036" w:rsidRPr="00677940" w:rsidRDefault="00F54036" w:rsidP="001F3C12">
            <w:pPr>
              <w:pStyle w:val="aa"/>
              <w:ind w:right="20"/>
              <w:jc w:val="left"/>
              <w:rPr>
                <w:rFonts w:ascii="Calibri" w:hAnsi="Calibri"/>
              </w:rPr>
            </w:pPr>
            <w:r w:rsidRPr="00677940">
              <w:rPr>
                <w:rFonts w:ascii="Calibri" w:hAnsi="Calibri"/>
              </w:rPr>
              <w:t>show ip dhcp relay statistics</w:t>
            </w:r>
          </w:p>
        </w:tc>
        <w:tc>
          <w:tcPr>
            <w:tcW w:w="5400" w:type="dxa"/>
          </w:tcPr>
          <w:p w14:paraId="6AA5A8AD" w14:textId="77777777" w:rsidR="00F54036" w:rsidRPr="00677940" w:rsidRDefault="00F54036" w:rsidP="001F3C12">
            <w:pPr>
              <w:pStyle w:val="afffc"/>
              <w:ind w:right="20"/>
              <w:rPr>
                <w:rFonts w:ascii="Calibri" w:hAnsi="Calibri"/>
              </w:rPr>
            </w:pPr>
            <w:r w:rsidRPr="00677940">
              <w:rPr>
                <w:rFonts w:ascii="Calibri" w:hAnsi="Calibri"/>
              </w:rPr>
              <w:t>Shows relay statistics and counted information of received messages</w:t>
            </w:r>
          </w:p>
        </w:tc>
      </w:tr>
      <w:tr w:rsidR="00F54036" w:rsidRPr="00677940" w14:paraId="10CF7F67" w14:textId="77777777" w:rsidTr="000615FA">
        <w:tc>
          <w:tcPr>
            <w:tcW w:w="3600" w:type="dxa"/>
          </w:tcPr>
          <w:p w14:paraId="1C2FB6CD" w14:textId="77777777" w:rsidR="00F54036" w:rsidRPr="00677940" w:rsidRDefault="00F54036" w:rsidP="001F3C12">
            <w:pPr>
              <w:pStyle w:val="aa"/>
              <w:ind w:right="20"/>
              <w:jc w:val="left"/>
              <w:rPr>
                <w:rFonts w:ascii="Calibri" w:hAnsi="Calibri"/>
              </w:rPr>
            </w:pPr>
            <w:r w:rsidRPr="00677940">
              <w:rPr>
                <w:rFonts w:ascii="Calibri" w:hAnsi="Calibri"/>
              </w:rPr>
              <w:t>debug ip dhcp relay {events|packets:pal}</w:t>
            </w:r>
          </w:p>
        </w:tc>
        <w:tc>
          <w:tcPr>
            <w:tcW w:w="5400" w:type="dxa"/>
          </w:tcPr>
          <w:p w14:paraId="6D848AD8" w14:textId="77777777" w:rsidR="00F54036" w:rsidRPr="00677940" w:rsidRDefault="00F54036" w:rsidP="001F3C12">
            <w:pPr>
              <w:pStyle w:val="afffc"/>
              <w:ind w:right="20"/>
              <w:rPr>
                <w:rFonts w:ascii="Calibri" w:hAnsi="Calibri"/>
              </w:rPr>
            </w:pPr>
            <w:r w:rsidRPr="00677940">
              <w:rPr>
                <w:rFonts w:ascii="Calibri" w:hAnsi="Calibri"/>
              </w:rPr>
              <w:t>Enables debugging of DHCP relay</w:t>
            </w:r>
          </w:p>
        </w:tc>
      </w:tr>
    </w:tbl>
    <w:p w14:paraId="03573A82" w14:textId="77777777" w:rsidR="00F54036" w:rsidRPr="00677940" w:rsidRDefault="00F54036" w:rsidP="001F3C12">
      <w:pPr>
        <w:pStyle w:val="3"/>
        <w:ind w:left="0" w:right="20"/>
        <w:rPr>
          <w:rFonts w:ascii="Calibri" w:hAnsi="Calibri"/>
        </w:rPr>
      </w:pPr>
      <w:bookmarkStart w:id="1388" w:name="_Toc168282223"/>
      <w:bookmarkStart w:id="1389" w:name="_Toc174759683"/>
      <w:bookmarkStart w:id="1390" w:name="_Toc198525738"/>
      <w:bookmarkStart w:id="1391" w:name="_Toc198621942"/>
      <w:bookmarkStart w:id="1392" w:name="_Toc363228413"/>
      <w:bookmarkStart w:id="1393" w:name="_Toc445915731"/>
      <w:r w:rsidRPr="00677940">
        <w:rPr>
          <w:rFonts w:ascii="Calibri" w:hAnsi="Calibri"/>
        </w:rPr>
        <w:t xml:space="preserve">DHCP Snooping </w:t>
      </w:r>
      <w:bookmarkEnd w:id="1388"/>
      <w:bookmarkEnd w:id="1389"/>
      <w:bookmarkEnd w:id="1390"/>
      <w:bookmarkEnd w:id="1391"/>
      <w:bookmarkEnd w:id="1392"/>
      <w:r w:rsidRPr="00677940">
        <w:rPr>
          <w:rFonts w:ascii="Calibri" w:hAnsi="Calibri"/>
        </w:rPr>
        <w:t>Monitoring and Control</w:t>
      </w:r>
      <w:bookmarkEnd w:id="1393"/>
    </w:p>
    <w:p w14:paraId="446C4785" w14:textId="77777777" w:rsidR="004804C9" w:rsidRPr="00677940" w:rsidRDefault="004804C9" w:rsidP="002B4DA8">
      <w:pPr>
        <w:pStyle w:val="afffff3"/>
        <w:ind w:right="20"/>
        <w:rPr>
          <w:rFonts w:ascii="Calibri" w:hAnsi="Calibri"/>
        </w:rPr>
      </w:pPr>
      <w:bookmarkStart w:id="1394" w:name="_Toc39157522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83</w:t>
      </w:r>
      <w:r w:rsidR="005832B8" w:rsidRPr="00677940">
        <w:rPr>
          <w:rFonts w:ascii="Calibri" w:hAnsi="Calibri"/>
          <w:noProof/>
        </w:rPr>
        <w:fldChar w:fldCharType="end"/>
      </w:r>
      <w:r w:rsidR="00713FB7" w:rsidRPr="00677940">
        <w:rPr>
          <w:rFonts w:ascii="Calibri" w:hAnsi="Calibri"/>
          <w:noProof/>
        </w:rPr>
        <w:t xml:space="preserve"> </w:t>
      </w:r>
      <w:r w:rsidRPr="00677940">
        <w:rPr>
          <w:rFonts w:ascii="Calibri" w:hAnsi="Calibri"/>
        </w:rPr>
        <w:t>Showing DHCP Snooping and Control</w:t>
      </w:r>
      <w:bookmarkEnd w:id="1394"/>
    </w:p>
    <w:tbl>
      <w:tblPr>
        <w:tblStyle w:val="CLIWide"/>
        <w:tblW w:w="0" w:type="auto"/>
        <w:tblLook w:val="01E0" w:firstRow="1" w:lastRow="1" w:firstColumn="1" w:lastColumn="1" w:noHBand="0" w:noVBand="0"/>
      </w:tblPr>
      <w:tblGrid>
        <w:gridCol w:w="3538"/>
        <w:gridCol w:w="4394"/>
      </w:tblGrid>
      <w:tr w:rsidR="00F54036" w:rsidRPr="00677940" w14:paraId="2F53A192" w14:textId="77777777" w:rsidTr="000615FA">
        <w:trPr>
          <w:cnfStyle w:val="100000000000" w:firstRow="1" w:lastRow="0" w:firstColumn="0" w:lastColumn="0" w:oddVBand="0" w:evenVBand="0" w:oddHBand="0" w:evenHBand="0" w:firstRowFirstColumn="0" w:firstRowLastColumn="0" w:lastRowFirstColumn="0" w:lastRowLastColumn="0"/>
        </w:trPr>
        <w:tc>
          <w:tcPr>
            <w:tcW w:w="3780" w:type="dxa"/>
          </w:tcPr>
          <w:p w14:paraId="09009F4C" w14:textId="77777777" w:rsidR="00F54036" w:rsidRPr="00677940" w:rsidRDefault="00F54036" w:rsidP="001F3C12">
            <w:pPr>
              <w:pStyle w:val="ab"/>
              <w:wordWrap/>
              <w:ind w:right="20"/>
              <w:rPr>
                <w:rFonts w:ascii="Calibri" w:hAnsi="Calibri"/>
                <w:b w:val="0"/>
              </w:rPr>
            </w:pPr>
            <w:r w:rsidRPr="00677940">
              <w:rPr>
                <w:rFonts w:ascii="Calibri" w:hAnsi="Calibri"/>
                <w:b w:val="0"/>
              </w:rPr>
              <w:t>Command</w:t>
            </w:r>
          </w:p>
        </w:tc>
        <w:tc>
          <w:tcPr>
            <w:tcW w:w="5220" w:type="dxa"/>
          </w:tcPr>
          <w:p w14:paraId="77EBE240" w14:textId="77777777" w:rsidR="00F54036" w:rsidRPr="00677940" w:rsidRDefault="00F54036" w:rsidP="001F3C12">
            <w:pPr>
              <w:pStyle w:val="ab"/>
              <w:wordWrap/>
              <w:ind w:right="20"/>
              <w:rPr>
                <w:rFonts w:ascii="Calibri" w:hAnsi="Calibri"/>
                <w:b w:val="0"/>
              </w:rPr>
            </w:pPr>
            <w:r w:rsidRPr="00677940">
              <w:rPr>
                <w:rFonts w:ascii="Calibri" w:hAnsi="Calibri"/>
                <w:b w:val="0"/>
              </w:rPr>
              <w:t>Description</w:t>
            </w:r>
          </w:p>
        </w:tc>
      </w:tr>
      <w:tr w:rsidR="00F54036" w:rsidRPr="00677940" w14:paraId="0B2251C6" w14:textId="77777777" w:rsidTr="000615FA">
        <w:tc>
          <w:tcPr>
            <w:tcW w:w="3780" w:type="dxa"/>
          </w:tcPr>
          <w:p w14:paraId="366A1C4E" w14:textId="77777777" w:rsidR="00F54036" w:rsidRPr="00677940" w:rsidRDefault="00F54036" w:rsidP="001F3C12">
            <w:pPr>
              <w:pStyle w:val="aa"/>
              <w:ind w:right="20"/>
              <w:rPr>
                <w:rFonts w:ascii="Calibri" w:hAnsi="Calibri"/>
              </w:rPr>
            </w:pPr>
            <w:r w:rsidRPr="00677940">
              <w:rPr>
                <w:rFonts w:ascii="Calibri" w:hAnsi="Calibri"/>
              </w:rPr>
              <w:t>show ip dhcp snooping</w:t>
            </w:r>
          </w:p>
        </w:tc>
        <w:tc>
          <w:tcPr>
            <w:tcW w:w="5220" w:type="dxa"/>
          </w:tcPr>
          <w:p w14:paraId="1FCCB401" w14:textId="77777777" w:rsidR="00F54036" w:rsidRPr="00677940" w:rsidRDefault="00F54036" w:rsidP="001F3C12">
            <w:pPr>
              <w:pStyle w:val="afffc"/>
              <w:ind w:right="20"/>
              <w:rPr>
                <w:rFonts w:ascii="Calibri" w:hAnsi="Calibri"/>
              </w:rPr>
            </w:pPr>
            <w:r w:rsidRPr="00677940">
              <w:rPr>
                <w:rFonts w:ascii="Calibri" w:hAnsi="Calibri"/>
              </w:rPr>
              <w:t>Shows global DHCP Snooping configuration</w:t>
            </w:r>
          </w:p>
        </w:tc>
      </w:tr>
      <w:tr w:rsidR="00F54036" w:rsidRPr="00677940" w14:paraId="2FAA1461" w14:textId="77777777" w:rsidTr="000615FA">
        <w:tc>
          <w:tcPr>
            <w:tcW w:w="3780" w:type="dxa"/>
          </w:tcPr>
          <w:p w14:paraId="3EA7D061" w14:textId="77777777" w:rsidR="00F54036" w:rsidRPr="00677940" w:rsidRDefault="00F54036" w:rsidP="001F3C12">
            <w:pPr>
              <w:pStyle w:val="aa"/>
              <w:ind w:right="20"/>
              <w:rPr>
                <w:rFonts w:ascii="Calibri" w:hAnsi="Calibri"/>
              </w:rPr>
            </w:pPr>
            <w:r w:rsidRPr="00677940">
              <w:rPr>
                <w:rFonts w:ascii="Calibri" w:hAnsi="Calibri"/>
              </w:rPr>
              <w:t>show ip dhcp snooping binding</w:t>
            </w:r>
          </w:p>
          <w:p w14:paraId="46F1DC99" w14:textId="77777777" w:rsidR="00F54036" w:rsidRPr="00677940" w:rsidRDefault="00F54036" w:rsidP="001F3C12">
            <w:pPr>
              <w:pStyle w:val="aa"/>
              <w:ind w:right="20"/>
              <w:rPr>
                <w:rFonts w:ascii="Calibri" w:hAnsi="Calibri"/>
              </w:rPr>
            </w:pPr>
            <w:r w:rsidRPr="00677940">
              <w:rPr>
                <w:rFonts w:ascii="Calibri" w:hAnsi="Calibri"/>
              </w:rPr>
              <w:t>{IFNAME|invalid|manual|VLAN}</w:t>
            </w:r>
          </w:p>
        </w:tc>
        <w:tc>
          <w:tcPr>
            <w:tcW w:w="5220" w:type="dxa"/>
          </w:tcPr>
          <w:p w14:paraId="47A8BEBC" w14:textId="77777777" w:rsidR="00F54036" w:rsidRPr="00677940" w:rsidRDefault="00F54036" w:rsidP="001F3C12">
            <w:pPr>
              <w:pStyle w:val="afffc"/>
              <w:ind w:right="20"/>
              <w:rPr>
                <w:rFonts w:ascii="Calibri" w:hAnsi="Calibri"/>
              </w:rPr>
            </w:pPr>
            <w:r w:rsidRPr="00677940">
              <w:rPr>
                <w:rFonts w:ascii="Calibri" w:hAnsi="Calibri"/>
              </w:rPr>
              <w:t>Shows DHCP Snooping binding entry</w:t>
            </w:r>
          </w:p>
        </w:tc>
      </w:tr>
      <w:tr w:rsidR="00F54036" w:rsidRPr="00677940" w14:paraId="2D9E4697" w14:textId="77777777" w:rsidTr="000615FA">
        <w:tc>
          <w:tcPr>
            <w:tcW w:w="3780" w:type="dxa"/>
          </w:tcPr>
          <w:p w14:paraId="2ADC9E2A" w14:textId="77777777" w:rsidR="00F54036" w:rsidRPr="00677940" w:rsidRDefault="00F54036" w:rsidP="001F3C12">
            <w:pPr>
              <w:pStyle w:val="aa"/>
              <w:ind w:right="20"/>
              <w:rPr>
                <w:rFonts w:ascii="Calibri" w:hAnsi="Calibri"/>
              </w:rPr>
            </w:pPr>
            <w:r w:rsidRPr="00677940">
              <w:rPr>
                <w:rFonts w:ascii="Calibri" w:hAnsi="Calibri"/>
              </w:rPr>
              <w:t>show ip dhcp snooping interface</w:t>
            </w:r>
          </w:p>
        </w:tc>
        <w:tc>
          <w:tcPr>
            <w:tcW w:w="5220" w:type="dxa"/>
          </w:tcPr>
          <w:p w14:paraId="6CAC6B53" w14:textId="77777777" w:rsidR="00F54036" w:rsidRPr="00677940" w:rsidRDefault="00F54036" w:rsidP="001F3C12">
            <w:pPr>
              <w:pStyle w:val="afffc"/>
              <w:ind w:right="20"/>
              <w:rPr>
                <w:rFonts w:ascii="Calibri" w:hAnsi="Calibri"/>
              </w:rPr>
            </w:pPr>
            <w:r w:rsidRPr="00677940">
              <w:rPr>
                <w:rFonts w:ascii="Calibri" w:hAnsi="Calibri"/>
              </w:rPr>
              <w:t>Shows DHCP Snooping configuration to interface.</w:t>
            </w:r>
          </w:p>
        </w:tc>
      </w:tr>
      <w:tr w:rsidR="00F54036" w:rsidRPr="00677940" w14:paraId="6EF10C6F" w14:textId="77777777" w:rsidTr="000615FA">
        <w:tc>
          <w:tcPr>
            <w:tcW w:w="3780" w:type="dxa"/>
          </w:tcPr>
          <w:p w14:paraId="2C06D703" w14:textId="77777777" w:rsidR="00F54036" w:rsidRPr="00677940" w:rsidRDefault="00F54036" w:rsidP="001F3C12">
            <w:pPr>
              <w:pStyle w:val="aa"/>
              <w:ind w:right="20"/>
              <w:rPr>
                <w:rFonts w:ascii="Calibri" w:hAnsi="Calibri"/>
              </w:rPr>
            </w:pPr>
            <w:r w:rsidRPr="00677940">
              <w:rPr>
                <w:rFonts w:ascii="Calibri" w:hAnsi="Calibri"/>
              </w:rPr>
              <w:t>show ip dhcp snooping statistics</w:t>
            </w:r>
          </w:p>
        </w:tc>
        <w:tc>
          <w:tcPr>
            <w:tcW w:w="5220" w:type="dxa"/>
          </w:tcPr>
          <w:p w14:paraId="1D7364DC" w14:textId="15C8EA37" w:rsidR="00F54036" w:rsidRPr="00677940" w:rsidRDefault="00B5341B" w:rsidP="001F3C12">
            <w:pPr>
              <w:pStyle w:val="afffc"/>
              <w:ind w:right="20"/>
              <w:rPr>
                <w:rFonts w:ascii="Calibri" w:hAnsi="Calibri"/>
              </w:rPr>
            </w:pPr>
            <w:r w:rsidRPr="00677940">
              <w:rPr>
                <w:rFonts w:ascii="Calibri" w:hAnsi="Calibri"/>
              </w:rPr>
              <w:t>Shows DHCP Snooping statistics</w:t>
            </w:r>
            <w:r w:rsidR="00F54036" w:rsidRPr="00677940">
              <w:rPr>
                <w:rFonts w:ascii="Calibri" w:hAnsi="Calibri"/>
              </w:rPr>
              <w:t>; information.</w:t>
            </w:r>
          </w:p>
        </w:tc>
      </w:tr>
      <w:tr w:rsidR="00F54036" w:rsidRPr="00677940" w14:paraId="4F5A6BE0" w14:textId="77777777" w:rsidTr="000615FA">
        <w:tc>
          <w:tcPr>
            <w:tcW w:w="3780" w:type="dxa"/>
          </w:tcPr>
          <w:p w14:paraId="3076E73A" w14:textId="77777777" w:rsidR="00F54036" w:rsidRPr="00677940" w:rsidRDefault="00F54036" w:rsidP="001F3C12">
            <w:pPr>
              <w:pStyle w:val="aa"/>
              <w:ind w:right="20"/>
              <w:rPr>
                <w:rFonts w:ascii="Calibri" w:hAnsi="Calibri"/>
              </w:rPr>
            </w:pPr>
            <w:r w:rsidRPr="00677940">
              <w:rPr>
                <w:rFonts w:ascii="Calibri" w:hAnsi="Calibri"/>
              </w:rPr>
              <w:t>show debugging ip dhcp snooping</w:t>
            </w:r>
          </w:p>
        </w:tc>
        <w:tc>
          <w:tcPr>
            <w:tcW w:w="5220" w:type="dxa"/>
          </w:tcPr>
          <w:p w14:paraId="5C915AEF" w14:textId="77777777" w:rsidR="00F54036" w:rsidRPr="00677940" w:rsidRDefault="00F54036" w:rsidP="001F3C12">
            <w:pPr>
              <w:pStyle w:val="afffc"/>
              <w:ind w:right="20"/>
              <w:rPr>
                <w:rFonts w:ascii="Calibri" w:hAnsi="Calibri"/>
              </w:rPr>
            </w:pPr>
            <w:r w:rsidRPr="00677940">
              <w:rPr>
                <w:rFonts w:ascii="Calibri" w:hAnsi="Calibri"/>
              </w:rPr>
              <w:t>Shows DHCP Snooping debugging.</w:t>
            </w:r>
          </w:p>
        </w:tc>
      </w:tr>
      <w:tr w:rsidR="00F54036" w:rsidRPr="00677940" w14:paraId="70F77414" w14:textId="77777777" w:rsidTr="000615FA">
        <w:tc>
          <w:tcPr>
            <w:tcW w:w="3780" w:type="dxa"/>
          </w:tcPr>
          <w:p w14:paraId="5AE93D2D" w14:textId="77777777" w:rsidR="00F54036" w:rsidRPr="00677940" w:rsidRDefault="00F54036" w:rsidP="001F3C12">
            <w:pPr>
              <w:pStyle w:val="aa"/>
              <w:ind w:right="20"/>
              <w:rPr>
                <w:rFonts w:ascii="Calibri" w:hAnsi="Calibri"/>
              </w:rPr>
            </w:pPr>
            <w:r w:rsidRPr="00677940">
              <w:rPr>
                <w:rFonts w:ascii="Calibri" w:hAnsi="Calibri"/>
              </w:rPr>
              <w:t>debug ip dhcp snooping all</w:t>
            </w:r>
          </w:p>
        </w:tc>
        <w:tc>
          <w:tcPr>
            <w:tcW w:w="5220" w:type="dxa"/>
          </w:tcPr>
          <w:p w14:paraId="40DCC828" w14:textId="77777777" w:rsidR="00F54036" w:rsidRPr="00677940" w:rsidRDefault="00F54036" w:rsidP="001F3C12">
            <w:pPr>
              <w:pStyle w:val="afffc"/>
              <w:ind w:right="20"/>
              <w:rPr>
                <w:rFonts w:ascii="Calibri" w:hAnsi="Calibri"/>
              </w:rPr>
            </w:pPr>
            <w:r w:rsidRPr="00677940">
              <w:rPr>
                <w:rFonts w:ascii="Calibri" w:hAnsi="Calibri"/>
              </w:rPr>
              <w:t>Enables DHCP Snooping debugging function.</w:t>
            </w:r>
          </w:p>
        </w:tc>
      </w:tr>
    </w:tbl>
    <w:p w14:paraId="602D2364" w14:textId="77777777" w:rsidR="00F54036" w:rsidRPr="00677940" w:rsidRDefault="00F54036" w:rsidP="001F3C12">
      <w:pPr>
        <w:ind w:right="20"/>
        <w:rPr>
          <w:rFonts w:ascii="Calibri" w:hAnsi="Calibri" w:cs="Times New Roman"/>
        </w:rPr>
      </w:pPr>
    </w:p>
    <w:p w14:paraId="3EB3A48C" w14:textId="77777777" w:rsidR="00F54036" w:rsidRPr="00677940" w:rsidRDefault="00F54036" w:rsidP="0021019A">
      <w:pPr>
        <w:pStyle w:val="2"/>
        <w:ind w:right="20"/>
        <w:rPr>
          <w:rFonts w:ascii="Calibri" w:hAnsi="Calibri"/>
        </w:rPr>
      </w:pPr>
      <w:bookmarkStart w:id="1395" w:name="_Toc198621946"/>
      <w:bookmarkStart w:id="1396" w:name="_Toc363228416"/>
      <w:bookmarkStart w:id="1397" w:name="_Toc445915732"/>
      <w:r w:rsidRPr="00677940">
        <w:rPr>
          <w:rFonts w:ascii="Calibri" w:hAnsi="Calibri"/>
        </w:rPr>
        <w:lastRenderedPageBreak/>
        <w:t xml:space="preserve">DHCP </w:t>
      </w:r>
      <w:bookmarkEnd w:id="1395"/>
      <w:r w:rsidRPr="00677940">
        <w:rPr>
          <w:rFonts w:ascii="Calibri" w:hAnsi="Calibri"/>
        </w:rPr>
        <w:t>Configuration Examples</w:t>
      </w:r>
      <w:bookmarkEnd w:id="1396"/>
      <w:bookmarkEnd w:id="1397"/>
    </w:p>
    <w:p w14:paraId="0CBC53F2" w14:textId="686F4476" w:rsidR="00F54036" w:rsidRPr="00677940" w:rsidRDefault="00F54036" w:rsidP="002B4DA8">
      <w:pPr>
        <w:pStyle w:val="a3"/>
        <w:ind w:right="20"/>
        <w:rPr>
          <w:rFonts w:ascii="Calibri" w:hAnsi="Calibri"/>
        </w:rPr>
      </w:pPr>
      <w:r w:rsidRPr="00677940">
        <w:rPr>
          <w:rFonts w:ascii="Calibri" w:hAnsi="Calibri"/>
        </w:rPr>
        <w:t xml:space="preserve">This section provides </w:t>
      </w:r>
      <w:r w:rsidR="00AD7ECE">
        <w:rPr>
          <w:rFonts w:ascii="Calibri" w:hAnsi="Calibri"/>
        </w:rPr>
        <w:t>these examples</w:t>
      </w:r>
      <w:r w:rsidRPr="00677940">
        <w:rPr>
          <w:rFonts w:ascii="Calibri" w:hAnsi="Calibri"/>
        </w:rPr>
        <w:t>:</w:t>
      </w:r>
    </w:p>
    <w:p w14:paraId="2FED3086"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network pool configuration example</w:t>
      </w:r>
    </w:p>
    <w:p w14:paraId="396B54B4"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server monitoring and management example</w:t>
      </w:r>
    </w:p>
    <w:p w14:paraId="659D56EE"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relay agent configuration example</w:t>
      </w:r>
    </w:p>
    <w:p w14:paraId="601CC49F" w14:textId="77777777" w:rsidR="00F54036" w:rsidRPr="00677940" w:rsidRDefault="00F54036" w:rsidP="002B4DA8">
      <w:pPr>
        <w:pStyle w:val="Randomlist"/>
        <w:tabs>
          <w:tab w:val="clear" w:pos="3968"/>
          <w:tab w:val="num" w:pos="2127"/>
          <w:tab w:val="num" w:pos="3320"/>
        </w:tabs>
        <w:ind w:left="1701" w:right="20" w:firstLine="0"/>
        <w:rPr>
          <w:rFonts w:ascii="Calibri" w:hAnsi="Calibri"/>
        </w:rPr>
      </w:pPr>
      <w:r w:rsidRPr="00677940">
        <w:rPr>
          <w:rFonts w:ascii="Calibri" w:hAnsi="Calibri"/>
        </w:rPr>
        <w:t>DHCP relay agent monitoring and management example</w:t>
      </w:r>
    </w:p>
    <w:p w14:paraId="4AAFF1A3" w14:textId="77777777" w:rsidR="00F54036" w:rsidRPr="00677940" w:rsidRDefault="00F54036" w:rsidP="00457AE6">
      <w:pPr>
        <w:pStyle w:val="3"/>
        <w:ind w:left="0" w:right="20"/>
        <w:rPr>
          <w:rFonts w:ascii="Calibri" w:hAnsi="Calibri"/>
        </w:rPr>
      </w:pPr>
      <w:bookmarkStart w:id="1398" w:name="_Toc20973456"/>
      <w:bookmarkStart w:id="1399" w:name="_Toc198621947"/>
      <w:bookmarkStart w:id="1400" w:name="_Toc363228417"/>
      <w:bookmarkStart w:id="1401" w:name="_Toc445915733"/>
      <w:r w:rsidRPr="00677940">
        <w:rPr>
          <w:rFonts w:ascii="Calibri" w:hAnsi="Calibri"/>
        </w:rPr>
        <w:t xml:space="preserve">DHCP Network Pool </w:t>
      </w:r>
      <w:bookmarkEnd w:id="1398"/>
      <w:bookmarkEnd w:id="1399"/>
      <w:r w:rsidRPr="00677940">
        <w:rPr>
          <w:rFonts w:ascii="Calibri" w:hAnsi="Calibri"/>
        </w:rPr>
        <w:t>Configuration</w:t>
      </w:r>
      <w:bookmarkEnd w:id="1400"/>
      <w:bookmarkEnd w:id="1401"/>
    </w:p>
    <w:p w14:paraId="5AD5C6F1" w14:textId="0B739CC5" w:rsidR="00F54036" w:rsidRPr="00677940" w:rsidRDefault="00F54036" w:rsidP="002B4DA8">
      <w:pPr>
        <w:pStyle w:val="a3"/>
        <w:ind w:right="20"/>
        <w:rPr>
          <w:rFonts w:ascii="Calibri" w:hAnsi="Calibri"/>
        </w:rPr>
      </w:pPr>
      <w:r w:rsidRPr="00677940">
        <w:rPr>
          <w:rFonts w:ascii="Calibri" w:hAnsi="Calibri"/>
        </w:rPr>
        <w:t>T</w:t>
      </w:r>
      <w:r w:rsidR="00AD7ECE">
        <w:rPr>
          <w:rFonts w:ascii="Calibri" w:hAnsi="Calibri"/>
        </w:rPr>
        <w:t xml:space="preserve">his </w:t>
      </w:r>
      <w:r w:rsidRPr="00677940">
        <w:rPr>
          <w:rFonts w:ascii="Calibri" w:hAnsi="Calibri"/>
        </w:rPr>
        <w:t xml:space="preserve">example </w:t>
      </w:r>
      <w:r w:rsidR="00AD7ECE">
        <w:rPr>
          <w:rFonts w:ascii="Calibri" w:hAnsi="Calibri"/>
        </w:rPr>
        <w:t xml:space="preserve">shows </w:t>
      </w:r>
      <w:r w:rsidRPr="00677940">
        <w:rPr>
          <w:rFonts w:ascii="Calibri" w:hAnsi="Calibri"/>
        </w:rPr>
        <w:t xml:space="preserve">the generation of DHCP network pool that uses 192.168.1.0/24 network. The default router of the client is set as 192.168.1.1 and </w:t>
      </w:r>
      <w:r w:rsidR="00E93CDC" w:rsidRPr="00677940">
        <w:rPr>
          <w:rFonts w:ascii="Calibri" w:hAnsi="Calibri"/>
        </w:rPr>
        <w:t>CommScope</w:t>
      </w:r>
      <w:r w:rsidRPr="00677940">
        <w:rPr>
          <w:rFonts w:ascii="Calibri" w:hAnsi="Calibri"/>
        </w:rPr>
        <w:t>.com is used as the domain name. The IP address of the client is leased for one day and the address ranges to be assigned are 192.168.1.10~192.168.1.100 and 192.168.1.150~192.168.1.230.</w:t>
      </w:r>
    </w:p>
    <w:tbl>
      <w:tblPr>
        <w:tblStyle w:val="48"/>
        <w:tblW w:w="0" w:type="auto"/>
        <w:tblLook w:val="0000" w:firstRow="0" w:lastRow="0" w:firstColumn="0" w:lastColumn="0" w:noHBand="0" w:noVBand="0"/>
      </w:tblPr>
      <w:tblGrid>
        <w:gridCol w:w="8045"/>
      </w:tblGrid>
      <w:tr w:rsidR="00F54036" w:rsidRPr="00677940" w14:paraId="404B4830" w14:textId="77777777" w:rsidTr="00150139">
        <w:tc>
          <w:tcPr>
            <w:tcW w:w="8820" w:type="dxa"/>
          </w:tcPr>
          <w:p w14:paraId="563DE564"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 configure terminal</w:t>
            </w:r>
          </w:p>
          <w:p w14:paraId="1F95FF0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ip dhcp pool</w:t>
            </w:r>
            <w:r w:rsidRPr="002B4DA8">
              <w:rPr>
                <w:rFonts w:ascii="Courier New" w:hAnsi="Courier New" w:cs="Courier New"/>
              </w:rPr>
              <w:t xml:space="preserve"> marketing</w:t>
            </w:r>
          </w:p>
          <w:p w14:paraId="58647C6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Switch(dhcp-config)# </w:t>
            </w:r>
            <w:r w:rsidRPr="002B4DA8">
              <w:rPr>
                <w:rFonts w:ascii="Courier New" w:hAnsi="Courier New" w:cs="Courier New"/>
                <w:b/>
                <w:bCs/>
              </w:rPr>
              <w:t>domain-name</w:t>
            </w:r>
            <w:r w:rsidRPr="002B4DA8">
              <w:rPr>
                <w:rFonts w:ascii="Courier New" w:hAnsi="Courier New" w:cs="Courier New"/>
              </w:rPr>
              <w:t xml:space="preserve"> </w:t>
            </w:r>
            <w:r w:rsidR="00E93CDC" w:rsidRPr="002B4DA8">
              <w:rPr>
                <w:rFonts w:ascii="Courier New" w:hAnsi="Courier New" w:cs="Courier New"/>
              </w:rPr>
              <w:t>CommScope</w:t>
            </w:r>
            <w:r w:rsidRPr="002B4DA8">
              <w:rPr>
                <w:rFonts w:ascii="Courier New" w:hAnsi="Courier New" w:cs="Courier New"/>
              </w:rPr>
              <w:t>.com</w:t>
            </w:r>
          </w:p>
          <w:p w14:paraId="2204D68E"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lease </w:t>
            </w:r>
            <w:r w:rsidRPr="002B4DA8">
              <w:rPr>
                <w:rFonts w:ascii="Courier New" w:hAnsi="Courier New" w:cs="Courier New"/>
              </w:rPr>
              <w:t>1 0 0</w:t>
            </w:r>
          </w:p>
          <w:p w14:paraId="2EA7D157"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network </w:t>
            </w:r>
            <w:r w:rsidRPr="002B4DA8">
              <w:rPr>
                <w:rFonts w:ascii="Courier New" w:hAnsi="Courier New" w:cs="Courier New"/>
              </w:rPr>
              <w:t>192.168.1.0/24</w:t>
            </w:r>
          </w:p>
          <w:p w14:paraId="7716C294"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default-router</w:t>
            </w:r>
            <w:r w:rsidRPr="002B4DA8">
              <w:rPr>
                <w:rFonts w:ascii="Courier New" w:hAnsi="Courier New" w:cs="Courier New"/>
              </w:rPr>
              <w:t xml:space="preserve"> 192.168.1.1</w:t>
            </w:r>
          </w:p>
          <w:p w14:paraId="3F33AF03"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192.168.1.10 192.168.1.100</w:t>
            </w:r>
          </w:p>
          <w:p w14:paraId="3CCDDAAF"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192.168.1.150 192.168.1.230</w:t>
            </w:r>
          </w:p>
        </w:tc>
      </w:tr>
    </w:tbl>
    <w:p w14:paraId="231D2066" w14:textId="58078B60" w:rsidR="00F54036" w:rsidRPr="00677940" w:rsidRDefault="00F54036" w:rsidP="002B4DA8">
      <w:pPr>
        <w:pStyle w:val="a3"/>
        <w:ind w:right="20"/>
        <w:rPr>
          <w:rFonts w:ascii="Calibri" w:hAnsi="Calibri"/>
        </w:rPr>
      </w:pPr>
      <w:r w:rsidRPr="00677940">
        <w:rPr>
          <w:rFonts w:ascii="Calibri" w:hAnsi="Calibri"/>
        </w:rPr>
        <w:t>T</w:t>
      </w:r>
      <w:r w:rsidR="00AD7ECE">
        <w:rPr>
          <w:rFonts w:ascii="Calibri" w:hAnsi="Calibri"/>
        </w:rPr>
        <w:t xml:space="preserve">his </w:t>
      </w:r>
      <w:r w:rsidRPr="00677940">
        <w:rPr>
          <w:rFonts w:ascii="Calibri" w:hAnsi="Calibri"/>
        </w:rPr>
        <w:t xml:space="preserve">example </w:t>
      </w:r>
      <w:r w:rsidR="00AD7ECE">
        <w:rPr>
          <w:rFonts w:ascii="Calibri" w:hAnsi="Calibri"/>
        </w:rPr>
        <w:t>shows</w:t>
      </w:r>
      <w:r w:rsidRPr="00677940">
        <w:rPr>
          <w:rFonts w:ascii="Calibri" w:hAnsi="Calibri"/>
        </w:rPr>
        <w:t xml:space="preserve"> the generation of the DHCP network pool and group setting that uses 192.168.2.0/24 and192.168.3.0/24 network. The default-router of 192.168.2.0/24 network is 192.168.2.1 and the address range is 192.168.2.10~192.168.240. Default-router of 192.168.3.0/24 network is 192.168.3.1 and address ranges are 192.168.3.10~192.168.3.50 and 192.168.3.10</w:t>
      </w:r>
      <w:r w:rsidR="00F571AB" w:rsidRPr="00677940">
        <w:rPr>
          <w:rFonts w:ascii="Calibri" w:hAnsi="Calibri"/>
        </w:rPr>
        <w:t>0~192.168.3.230. And DNS server</w:t>
      </w:r>
      <w:r w:rsidRPr="00677940">
        <w:rPr>
          <w:rFonts w:ascii="Calibri" w:hAnsi="Calibri"/>
        </w:rPr>
        <w:t xml:space="preserve"> </w:t>
      </w:r>
      <w:r w:rsidR="00F571AB" w:rsidRPr="00677940">
        <w:rPr>
          <w:rFonts w:ascii="Calibri" w:hAnsi="Calibri"/>
        </w:rPr>
        <w:t>is</w:t>
      </w:r>
      <w:r w:rsidRPr="00677940">
        <w:rPr>
          <w:rFonts w:ascii="Calibri" w:hAnsi="Calibri"/>
        </w:rPr>
        <w:t xml:space="preserve"> set as 1.2.3.4. Each client is guaranteed up to 12 hours of IP address lease.</w:t>
      </w:r>
    </w:p>
    <w:tbl>
      <w:tblPr>
        <w:tblStyle w:val="48"/>
        <w:tblW w:w="0" w:type="auto"/>
        <w:tblLook w:val="0000" w:firstRow="0" w:lastRow="0" w:firstColumn="0" w:lastColumn="0" w:noHBand="0" w:noVBand="0"/>
      </w:tblPr>
      <w:tblGrid>
        <w:gridCol w:w="8045"/>
      </w:tblGrid>
      <w:tr w:rsidR="00F54036" w:rsidRPr="00677940" w14:paraId="57C86F38" w14:textId="77777777" w:rsidTr="00150139">
        <w:tc>
          <w:tcPr>
            <w:tcW w:w="8820" w:type="dxa"/>
          </w:tcPr>
          <w:p w14:paraId="2F709D0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 configure terminal</w:t>
            </w:r>
          </w:p>
          <w:p w14:paraId="0E45FE2D"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 xml:space="preserve"> ip dhcp pool</w:t>
            </w:r>
            <w:r w:rsidRPr="002B4DA8">
              <w:rPr>
                <w:rFonts w:ascii="Courier New" w:hAnsi="Courier New" w:cs="Courier New"/>
              </w:rPr>
              <w:t xml:space="preserve"> sales1</w:t>
            </w:r>
          </w:p>
          <w:p w14:paraId="2E34C0E4"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dns-server</w:t>
            </w:r>
            <w:r w:rsidRPr="002B4DA8">
              <w:rPr>
                <w:rFonts w:ascii="Courier New" w:hAnsi="Courier New" w:cs="Courier New"/>
              </w:rPr>
              <w:t xml:space="preserve"> 1.2.3.4</w:t>
            </w:r>
          </w:p>
          <w:p w14:paraId="38D8BBAD"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lease </w:t>
            </w:r>
            <w:r w:rsidRPr="002B4DA8">
              <w:rPr>
                <w:rFonts w:ascii="Courier New" w:hAnsi="Courier New" w:cs="Courier New"/>
              </w:rPr>
              <w:t>0 12 0</w:t>
            </w:r>
          </w:p>
          <w:p w14:paraId="6DA4B54F"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network </w:t>
            </w:r>
            <w:r w:rsidRPr="002B4DA8">
              <w:rPr>
                <w:rFonts w:ascii="Courier New" w:hAnsi="Courier New" w:cs="Courier New"/>
              </w:rPr>
              <w:t>192.168.2.0/24</w:t>
            </w:r>
          </w:p>
          <w:p w14:paraId="62CC934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default-router </w:t>
            </w:r>
            <w:r w:rsidRPr="002B4DA8">
              <w:rPr>
                <w:rFonts w:ascii="Courier New" w:hAnsi="Courier New" w:cs="Courier New"/>
              </w:rPr>
              <w:t>192.168.2.1</w:t>
            </w:r>
          </w:p>
          <w:p w14:paraId="5D3A12A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 </w:t>
            </w:r>
            <w:r w:rsidRPr="002B4DA8">
              <w:rPr>
                <w:rFonts w:ascii="Courier New" w:hAnsi="Courier New" w:cs="Courier New"/>
              </w:rPr>
              <w:t>192.168.2.10 192.168.2.240</w:t>
            </w:r>
          </w:p>
          <w:p w14:paraId="17EB96E6"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group </w:t>
            </w:r>
            <w:r w:rsidRPr="002B4DA8">
              <w:rPr>
                <w:rFonts w:ascii="Courier New" w:hAnsi="Courier New" w:cs="Courier New"/>
              </w:rPr>
              <w:t>vlan10</w:t>
            </w:r>
          </w:p>
          <w:p w14:paraId="4408A86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exit</w:t>
            </w:r>
          </w:p>
          <w:p w14:paraId="1B326A9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Switch(config)#</w:t>
            </w:r>
            <w:r w:rsidRPr="002B4DA8">
              <w:rPr>
                <w:rFonts w:ascii="Courier New" w:hAnsi="Courier New" w:cs="Courier New"/>
                <w:b/>
                <w:bCs/>
              </w:rPr>
              <w:t xml:space="preserve"> ip dhcp pool</w:t>
            </w:r>
            <w:r w:rsidRPr="002B4DA8">
              <w:rPr>
                <w:rFonts w:ascii="Courier New" w:hAnsi="Courier New" w:cs="Courier New"/>
              </w:rPr>
              <w:t xml:space="preserve"> sales2</w:t>
            </w:r>
          </w:p>
          <w:p w14:paraId="7830DD0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dns-server</w:t>
            </w:r>
            <w:r w:rsidRPr="002B4DA8">
              <w:rPr>
                <w:rFonts w:ascii="Courier New" w:hAnsi="Courier New" w:cs="Courier New"/>
              </w:rPr>
              <w:t xml:space="preserve"> 1.2.3.4</w:t>
            </w:r>
          </w:p>
          <w:p w14:paraId="059C472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lease </w:t>
            </w:r>
            <w:r w:rsidRPr="002B4DA8">
              <w:rPr>
                <w:rFonts w:ascii="Courier New" w:hAnsi="Courier New" w:cs="Courier New"/>
              </w:rPr>
              <w:t>0 12 0</w:t>
            </w:r>
          </w:p>
          <w:p w14:paraId="5761CB4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network </w:t>
            </w:r>
            <w:r w:rsidRPr="002B4DA8">
              <w:rPr>
                <w:rFonts w:ascii="Courier New" w:hAnsi="Courier New" w:cs="Courier New"/>
              </w:rPr>
              <w:t>192.168.3.0/24</w:t>
            </w:r>
          </w:p>
          <w:p w14:paraId="5DC03A2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default-router </w:t>
            </w:r>
            <w:r w:rsidRPr="002B4DA8">
              <w:rPr>
                <w:rFonts w:ascii="Courier New" w:hAnsi="Courier New" w:cs="Courier New"/>
              </w:rPr>
              <w:t>192.168.3.1</w:t>
            </w:r>
          </w:p>
          <w:p w14:paraId="328408CB"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192.168.3.10 192.168.3.50</w:t>
            </w:r>
          </w:p>
          <w:p w14:paraId="0E521BAE"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range</w:t>
            </w:r>
            <w:r w:rsidRPr="002B4DA8">
              <w:rPr>
                <w:rFonts w:ascii="Courier New" w:hAnsi="Courier New" w:cs="Courier New"/>
              </w:rPr>
              <w:t xml:space="preserve"> 192.168.3.100 192.168.3.230</w:t>
            </w:r>
          </w:p>
          <w:p w14:paraId="7EFCA412"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group </w:t>
            </w:r>
            <w:r w:rsidRPr="002B4DA8">
              <w:rPr>
                <w:rFonts w:ascii="Courier New" w:hAnsi="Courier New" w:cs="Courier New"/>
              </w:rPr>
              <w:t>vlan10</w:t>
            </w:r>
          </w:p>
          <w:p w14:paraId="3D2F39C7" w14:textId="77777777" w:rsidR="00F54036" w:rsidRPr="002B4DA8" w:rsidRDefault="00F54036" w:rsidP="00457AE6">
            <w:pPr>
              <w:ind w:right="20"/>
              <w:rPr>
                <w:rFonts w:ascii="Courier New" w:hAnsi="Courier New" w:cs="Courier New"/>
              </w:rPr>
            </w:pPr>
            <w:r w:rsidRPr="002B4DA8">
              <w:rPr>
                <w:rFonts w:ascii="Courier New" w:hAnsi="Courier New" w:cs="Courier New"/>
              </w:rPr>
              <w:t>Switch(dhcp-config)#</w:t>
            </w:r>
            <w:r w:rsidRPr="002B4DA8">
              <w:rPr>
                <w:rFonts w:ascii="Courier New" w:hAnsi="Courier New" w:cs="Courier New"/>
                <w:b/>
                <w:bCs/>
              </w:rPr>
              <w:t xml:space="preserve"> exit</w:t>
            </w:r>
          </w:p>
        </w:tc>
      </w:tr>
    </w:tbl>
    <w:p w14:paraId="3F5F8EB6" w14:textId="77777777" w:rsidR="00F54036" w:rsidRPr="00677940" w:rsidRDefault="00F54036" w:rsidP="00457AE6">
      <w:pPr>
        <w:ind w:right="20"/>
        <w:rPr>
          <w:rFonts w:ascii="Calibri" w:hAnsi="Calibri" w:cs="Times New Roman"/>
        </w:rPr>
      </w:pPr>
    </w:p>
    <w:tbl>
      <w:tblPr>
        <w:tblStyle w:val="NOTICE"/>
        <w:tblW w:w="0" w:type="auto"/>
        <w:tblLook w:val="0000" w:firstRow="0" w:lastRow="0" w:firstColumn="0" w:lastColumn="0" w:noHBand="0" w:noVBand="0"/>
      </w:tblPr>
      <w:tblGrid>
        <w:gridCol w:w="921"/>
        <w:gridCol w:w="1047"/>
        <w:gridCol w:w="5964"/>
      </w:tblGrid>
      <w:tr w:rsidR="00F54036" w:rsidRPr="00677940" w14:paraId="1B67FBE5" w14:textId="77777777" w:rsidTr="00150139">
        <w:tc>
          <w:tcPr>
            <w:tcW w:w="960" w:type="dxa"/>
            <w:vAlign w:val="center"/>
          </w:tcPr>
          <w:p w14:paraId="4FF2AE03" w14:textId="77777777" w:rsidR="00F54036" w:rsidRPr="00677940" w:rsidRDefault="00F54036" w:rsidP="00457A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C515CD5" wp14:editId="78631318">
                  <wp:extent cx="276225" cy="342900"/>
                  <wp:effectExtent l="0" t="0" r="9525" b="0"/>
                  <wp:docPr id="11614" name="그림 116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C0A9763" w14:textId="77777777" w:rsidR="00F54036" w:rsidRPr="00677940" w:rsidRDefault="00F54036" w:rsidP="00457AE6">
            <w:pPr>
              <w:pStyle w:val="aa"/>
              <w:ind w:right="20"/>
              <w:jc w:val="both"/>
              <w:rPr>
                <w:rFonts w:ascii="Calibri" w:hAnsi="Calibri"/>
                <w:b/>
                <w:bCs/>
              </w:rPr>
            </w:pPr>
            <w:r w:rsidRPr="00677940">
              <w:rPr>
                <w:rFonts w:ascii="Calibri" w:hAnsi="Calibri"/>
                <w:b/>
                <w:bCs/>
              </w:rPr>
              <w:t>Notice</w:t>
            </w:r>
          </w:p>
        </w:tc>
        <w:tc>
          <w:tcPr>
            <w:tcW w:w="6800" w:type="dxa"/>
            <w:vAlign w:val="center"/>
          </w:tcPr>
          <w:p w14:paraId="2D5E72D4" w14:textId="77777777" w:rsidR="00F54036" w:rsidRPr="00677940" w:rsidRDefault="00F54036" w:rsidP="00457AE6">
            <w:pPr>
              <w:pStyle w:val="aa"/>
              <w:ind w:right="20"/>
              <w:jc w:val="both"/>
              <w:rPr>
                <w:rFonts w:ascii="Calibri" w:hAnsi="Calibri"/>
              </w:rPr>
            </w:pPr>
            <w:r w:rsidRPr="00677940">
              <w:rPr>
                <w:rFonts w:ascii="Calibri" w:hAnsi="Calibri"/>
              </w:rPr>
              <w:t>To the client who has been manually bound will be assigned same IP address all the time.</w:t>
            </w:r>
          </w:p>
        </w:tc>
      </w:tr>
    </w:tbl>
    <w:p w14:paraId="7F37419A" w14:textId="77777777" w:rsidR="00F54036" w:rsidRPr="00677940" w:rsidRDefault="00F54036" w:rsidP="00457AE6">
      <w:pPr>
        <w:ind w:right="20"/>
        <w:rPr>
          <w:rFonts w:ascii="Calibri" w:hAnsi="Calibri" w:cs="Times New Roman"/>
        </w:rPr>
      </w:pPr>
    </w:p>
    <w:p w14:paraId="05DCA0BE" w14:textId="77777777" w:rsidR="00457AE6" w:rsidRPr="00677940" w:rsidRDefault="00457AE6" w:rsidP="00457AE6">
      <w:pPr>
        <w:pStyle w:val="3"/>
        <w:ind w:left="0" w:right="20"/>
        <w:rPr>
          <w:rFonts w:ascii="Calibri" w:hAnsi="Calibri"/>
        </w:rPr>
      </w:pPr>
      <w:bookmarkStart w:id="1402" w:name="_Toc21141115"/>
    </w:p>
    <w:p w14:paraId="7C0F4CCC" w14:textId="77777777" w:rsidR="00F54036" w:rsidRPr="00677940" w:rsidRDefault="00F54036" w:rsidP="00457AE6">
      <w:pPr>
        <w:pStyle w:val="3"/>
        <w:ind w:left="0" w:right="20"/>
        <w:rPr>
          <w:rFonts w:ascii="Calibri" w:hAnsi="Calibri"/>
        </w:rPr>
      </w:pPr>
      <w:bookmarkStart w:id="1403" w:name="_Toc445915734"/>
      <w:r w:rsidRPr="00677940">
        <w:rPr>
          <w:rFonts w:ascii="Calibri" w:hAnsi="Calibri"/>
        </w:rPr>
        <w:t xml:space="preserve">DHCP Server </w:t>
      </w:r>
      <w:bookmarkEnd w:id="1402"/>
      <w:r w:rsidRPr="00677940">
        <w:rPr>
          <w:rFonts w:ascii="Calibri" w:hAnsi="Calibri"/>
        </w:rPr>
        <w:t>Monitoring and Control</w:t>
      </w:r>
      <w:bookmarkEnd w:id="1403"/>
    </w:p>
    <w:p w14:paraId="72021BA7" w14:textId="68BE359A" w:rsidR="00F54036" w:rsidRPr="00677940" w:rsidRDefault="00F54036" w:rsidP="002B4DA8">
      <w:pPr>
        <w:pStyle w:val="a3"/>
        <w:ind w:right="20"/>
        <w:rPr>
          <w:rFonts w:ascii="Calibri" w:hAnsi="Calibri"/>
        </w:rPr>
      </w:pPr>
      <w:r w:rsidRPr="00677940">
        <w:rPr>
          <w:rFonts w:ascii="Calibri" w:hAnsi="Calibri"/>
        </w:rPr>
        <w:lastRenderedPageBreak/>
        <w:t>T</w:t>
      </w:r>
      <w:r w:rsidR="00AD7ECE">
        <w:rPr>
          <w:rFonts w:ascii="Calibri" w:hAnsi="Calibri"/>
        </w:rPr>
        <w:t xml:space="preserve">his </w:t>
      </w:r>
      <w:r w:rsidRPr="00677940">
        <w:rPr>
          <w:rFonts w:ascii="Calibri" w:hAnsi="Calibri"/>
        </w:rPr>
        <w:t>example shows how to display DHCP address pool on the DHCP server:</w:t>
      </w:r>
    </w:p>
    <w:tbl>
      <w:tblPr>
        <w:tblStyle w:val="48"/>
        <w:tblW w:w="0" w:type="auto"/>
        <w:tblLook w:val="0000" w:firstRow="0" w:lastRow="0" w:firstColumn="0" w:lastColumn="0" w:noHBand="0" w:noVBand="0"/>
      </w:tblPr>
      <w:tblGrid>
        <w:gridCol w:w="8045"/>
      </w:tblGrid>
      <w:tr w:rsidR="00F54036" w:rsidRPr="00677940" w14:paraId="374D3070" w14:textId="77777777" w:rsidTr="00150139">
        <w:tc>
          <w:tcPr>
            <w:tcW w:w="9077" w:type="dxa"/>
          </w:tcPr>
          <w:p w14:paraId="55EBC516" w14:textId="77777777" w:rsidR="00F54036" w:rsidRPr="002B4DA8" w:rsidRDefault="00F54036" w:rsidP="00457AE6">
            <w:pPr>
              <w:ind w:right="20"/>
              <w:rPr>
                <w:rFonts w:ascii="Courier New" w:hAnsi="Courier New" w:cs="Courier New"/>
                <w:b/>
                <w:bCs/>
              </w:rPr>
            </w:pPr>
            <w:r w:rsidRPr="002B4DA8">
              <w:rPr>
                <w:rFonts w:ascii="Courier New" w:hAnsi="Courier New" w:cs="Courier New"/>
              </w:rPr>
              <w:t>Switch#</w:t>
            </w:r>
            <w:r w:rsidRPr="002B4DA8">
              <w:rPr>
                <w:rFonts w:ascii="Courier New" w:hAnsi="Courier New" w:cs="Courier New"/>
                <w:b/>
                <w:bCs/>
              </w:rPr>
              <w:t xml:space="preserve"> show ip dhcp pool</w:t>
            </w:r>
          </w:p>
          <w:p w14:paraId="50F4BABA" w14:textId="77777777" w:rsidR="00F54036" w:rsidRPr="002B4DA8" w:rsidRDefault="00F54036" w:rsidP="00457AE6">
            <w:pPr>
              <w:ind w:right="20"/>
              <w:rPr>
                <w:rFonts w:ascii="Courier New" w:hAnsi="Courier New" w:cs="Courier New"/>
              </w:rPr>
            </w:pPr>
            <w:r w:rsidRPr="002B4DA8">
              <w:rPr>
                <w:rFonts w:ascii="Courier New" w:hAnsi="Courier New" w:cs="Courier New"/>
              </w:rPr>
              <w:t>Pool marketing :</w:t>
            </w:r>
          </w:p>
          <w:p w14:paraId="57AC545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network: 192.168.1.0/24</w:t>
            </w:r>
          </w:p>
          <w:p w14:paraId="092BDD6E"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address range(s):</w:t>
            </w:r>
          </w:p>
          <w:p w14:paraId="72DA804D"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192.168.1.10 to 192.168.1.100</w:t>
            </w:r>
          </w:p>
          <w:p w14:paraId="437904C8"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192.168.1.150 to 192.168.1.230</w:t>
            </w:r>
          </w:p>
          <w:p w14:paraId="14B93B69"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lease &lt;days:hours:minutes&gt; &lt;1:0:0&gt;</w:t>
            </w:r>
          </w:p>
          <w:p w14:paraId="2128DAF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domain: </w:t>
            </w:r>
            <w:r w:rsidR="00E93CDC" w:rsidRPr="002B4DA8">
              <w:rPr>
                <w:rFonts w:ascii="Courier New" w:hAnsi="Courier New" w:cs="Courier New"/>
              </w:rPr>
              <w:t>CommScope</w:t>
            </w:r>
            <w:r w:rsidRPr="002B4DA8">
              <w:rPr>
                <w:rFonts w:ascii="Courier New" w:hAnsi="Courier New" w:cs="Courier New"/>
              </w:rPr>
              <w:t>.com</w:t>
            </w:r>
          </w:p>
          <w:p w14:paraId="376471C5"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no dns-servers</w:t>
            </w:r>
          </w:p>
          <w:p w14:paraId="236D761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default-router(s):  192.168.1.1</w:t>
            </w:r>
          </w:p>
          <w:p w14:paraId="395772C5" w14:textId="77777777" w:rsidR="00F54036" w:rsidRPr="002B4DA8" w:rsidRDefault="00F54036" w:rsidP="00457AE6">
            <w:pPr>
              <w:ind w:right="20" w:firstLine="120"/>
              <w:rPr>
                <w:rFonts w:ascii="Courier New" w:hAnsi="Courier New" w:cs="Courier New"/>
              </w:rPr>
            </w:pPr>
          </w:p>
          <w:p w14:paraId="6ADACE6C" w14:textId="77777777" w:rsidR="00F54036" w:rsidRPr="002B4DA8" w:rsidRDefault="00F54036" w:rsidP="00457AE6">
            <w:pPr>
              <w:ind w:right="20"/>
              <w:rPr>
                <w:rFonts w:ascii="Courier New" w:hAnsi="Courier New" w:cs="Courier New"/>
              </w:rPr>
            </w:pPr>
            <w:r w:rsidRPr="002B4DA8">
              <w:rPr>
                <w:rFonts w:ascii="Courier New" w:hAnsi="Courier New" w:cs="Courier New"/>
              </w:rPr>
              <w:t>Pool sales1 :</w:t>
            </w:r>
          </w:p>
          <w:p w14:paraId="672E03C9"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network: 192.168.2.0/24</w:t>
            </w:r>
          </w:p>
          <w:p w14:paraId="6B542E47"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address range(s):</w:t>
            </w:r>
          </w:p>
          <w:p w14:paraId="17804817"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192.168.2.10 to 192.168.2.240</w:t>
            </w:r>
          </w:p>
          <w:p w14:paraId="2F5A5C38"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lease &lt;days:hours:minutes&gt; &lt;0:12:0&gt;</w:t>
            </w:r>
          </w:p>
          <w:p w14:paraId="38909D39"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no domain is defined</w:t>
            </w:r>
          </w:p>
          <w:p w14:paraId="1EEC551F"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dns-server(s):  1.2.3.4, 1.2.3.5</w:t>
            </w:r>
          </w:p>
          <w:p w14:paraId="6B8A4FB0" w14:textId="77777777" w:rsidR="00F54036" w:rsidRPr="002B4DA8" w:rsidRDefault="00F54036" w:rsidP="00457AE6">
            <w:pPr>
              <w:ind w:right="20" w:firstLine="120"/>
              <w:rPr>
                <w:rFonts w:ascii="Courier New" w:hAnsi="Courier New" w:cs="Courier New"/>
              </w:rPr>
            </w:pPr>
            <w:r w:rsidRPr="002B4DA8">
              <w:rPr>
                <w:rFonts w:ascii="Courier New" w:hAnsi="Courier New" w:cs="Courier New"/>
              </w:rPr>
              <w:t xml:space="preserve">default-router(s):  192.168.2.1 </w:t>
            </w:r>
          </w:p>
          <w:p w14:paraId="34201371" w14:textId="77777777" w:rsidR="00F54036" w:rsidRPr="002B4DA8" w:rsidRDefault="00F54036" w:rsidP="00457AE6">
            <w:pPr>
              <w:ind w:right="20" w:firstLine="120"/>
              <w:rPr>
                <w:rFonts w:ascii="Courier New" w:hAnsi="Courier New" w:cs="Courier New"/>
              </w:rPr>
            </w:pPr>
          </w:p>
          <w:p w14:paraId="4D969D4F" w14:textId="77777777" w:rsidR="00F54036" w:rsidRPr="002B4DA8" w:rsidRDefault="00F54036" w:rsidP="00457AE6">
            <w:pPr>
              <w:ind w:right="20"/>
              <w:rPr>
                <w:rFonts w:ascii="Courier New" w:hAnsi="Courier New" w:cs="Courier New"/>
              </w:rPr>
            </w:pPr>
            <w:r w:rsidRPr="002B4DA8">
              <w:rPr>
                <w:rFonts w:ascii="Courier New" w:hAnsi="Courier New" w:cs="Courier New"/>
              </w:rPr>
              <w:t>Pool sales2 :</w:t>
            </w:r>
          </w:p>
          <w:p w14:paraId="261DAF9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network: 192.168.3.0/24</w:t>
            </w:r>
          </w:p>
          <w:p w14:paraId="5BE56601"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address range(s):</w:t>
            </w:r>
          </w:p>
          <w:p w14:paraId="0A8718C5"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192.168.3.10 to 192.168.3.50</w:t>
            </w:r>
          </w:p>
          <w:p w14:paraId="7BCE005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add: 192.168.3.100 to 192.168.3.230</w:t>
            </w:r>
          </w:p>
          <w:p w14:paraId="28EF6A4A"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lease &lt;days:hours:minutes&gt; &lt;0:12:0&gt;</w:t>
            </w:r>
          </w:p>
          <w:p w14:paraId="03CD4F5C"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no domain is defined</w:t>
            </w:r>
          </w:p>
          <w:p w14:paraId="766A31EB"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  dns-server(s):  1.2.3.4, 1.2.3.5</w:t>
            </w:r>
          </w:p>
          <w:p w14:paraId="6309F8BC" w14:textId="77777777" w:rsidR="00F54036" w:rsidRPr="002B4DA8" w:rsidRDefault="00F54036" w:rsidP="00457AE6">
            <w:pPr>
              <w:ind w:right="20" w:firstLine="120"/>
              <w:rPr>
                <w:rFonts w:ascii="Courier New" w:hAnsi="Courier New" w:cs="Courier New"/>
              </w:rPr>
            </w:pPr>
            <w:r w:rsidRPr="002B4DA8">
              <w:rPr>
                <w:rFonts w:ascii="Courier New" w:hAnsi="Courier New" w:cs="Courier New"/>
              </w:rPr>
              <w:t>default-router(s):  192.168.3.1</w:t>
            </w:r>
          </w:p>
          <w:p w14:paraId="10982196" w14:textId="77777777" w:rsidR="00F54036" w:rsidRPr="002B4DA8" w:rsidRDefault="00F54036" w:rsidP="00457AE6">
            <w:pPr>
              <w:ind w:right="20"/>
              <w:rPr>
                <w:rFonts w:ascii="Courier New" w:hAnsi="Courier New" w:cs="Courier New"/>
                <w:b/>
                <w:bCs/>
              </w:rPr>
            </w:pPr>
            <w:r w:rsidRPr="002B4DA8">
              <w:rPr>
                <w:rFonts w:ascii="Courier New" w:hAnsi="Courier New" w:cs="Courier New"/>
              </w:rPr>
              <w:t>Switch#</w:t>
            </w:r>
          </w:p>
        </w:tc>
      </w:tr>
    </w:tbl>
    <w:p w14:paraId="27481454" w14:textId="77777777" w:rsidR="00F54036" w:rsidRPr="00677940" w:rsidRDefault="00F54036" w:rsidP="00457AE6">
      <w:pPr>
        <w:ind w:right="20"/>
        <w:rPr>
          <w:rFonts w:ascii="Calibri" w:hAnsi="Calibri" w:cs="Times New Roman"/>
        </w:rPr>
      </w:pPr>
    </w:p>
    <w:tbl>
      <w:tblPr>
        <w:tblStyle w:val="NOTICE"/>
        <w:tblW w:w="0" w:type="auto"/>
        <w:tblLook w:val="0000" w:firstRow="0" w:lastRow="0" w:firstColumn="0" w:lastColumn="0" w:noHBand="0" w:noVBand="0"/>
      </w:tblPr>
      <w:tblGrid>
        <w:gridCol w:w="870"/>
        <w:gridCol w:w="1047"/>
        <w:gridCol w:w="6015"/>
      </w:tblGrid>
      <w:tr w:rsidR="00F54036" w:rsidRPr="00677940" w14:paraId="0D13F0C6" w14:textId="77777777" w:rsidTr="00150139">
        <w:tc>
          <w:tcPr>
            <w:tcW w:w="900" w:type="dxa"/>
            <w:vAlign w:val="center"/>
          </w:tcPr>
          <w:p w14:paraId="1340939D" w14:textId="77777777" w:rsidR="00F54036" w:rsidRPr="00677940" w:rsidRDefault="00F54036" w:rsidP="00457A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BE07702" wp14:editId="3D4241CC">
                  <wp:extent cx="276225" cy="342900"/>
                  <wp:effectExtent l="0" t="0" r="9525" b="0"/>
                  <wp:docPr id="11613" name="그림 1161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F6BB13F" w14:textId="77777777" w:rsidR="00F54036" w:rsidRPr="00677940" w:rsidRDefault="00F54036" w:rsidP="00457AE6">
            <w:pPr>
              <w:pStyle w:val="aa"/>
              <w:ind w:right="20"/>
              <w:jc w:val="both"/>
              <w:rPr>
                <w:rFonts w:ascii="Calibri" w:hAnsi="Calibri"/>
                <w:b/>
                <w:bCs/>
              </w:rPr>
            </w:pPr>
            <w:r w:rsidRPr="00677940">
              <w:rPr>
                <w:rFonts w:ascii="Calibri" w:hAnsi="Calibri"/>
                <w:b/>
                <w:bCs/>
              </w:rPr>
              <w:t>Notice</w:t>
            </w:r>
          </w:p>
        </w:tc>
        <w:tc>
          <w:tcPr>
            <w:tcW w:w="6800" w:type="dxa"/>
            <w:vAlign w:val="center"/>
          </w:tcPr>
          <w:p w14:paraId="517B951A" w14:textId="77777777" w:rsidR="00F54036" w:rsidRPr="00677940" w:rsidRDefault="00F54036" w:rsidP="00457AE6">
            <w:pPr>
              <w:pStyle w:val="aa"/>
              <w:ind w:right="20"/>
              <w:rPr>
                <w:rFonts w:ascii="Calibri" w:hAnsi="Calibri"/>
              </w:rPr>
            </w:pPr>
            <w:r w:rsidRPr="00677940">
              <w:rPr>
                <w:rFonts w:ascii="Calibri" w:hAnsi="Calibri"/>
              </w:rPr>
              <w:t xml:space="preserve">With </w:t>
            </w:r>
            <w:r w:rsidRPr="00677940">
              <w:rPr>
                <w:rFonts w:ascii="Calibri" w:hAnsi="Calibri"/>
                <w:b/>
              </w:rPr>
              <w:t>show running-config</w:t>
            </w:r>
            <w:r w:rsidRPr="00677940">
              <w:rPr>
                <w:rFonts w:ascii="Calibri" w:hAnsi="Calibri"/>
              </w:rPr>
              <w:t xml:space="preserve"> command, you can see the configuration information that the administrator has set.</w:t>
            </w:r>
          </w:p>
        </w:tc>
      </w:tr>
    </w:tbl>
    <w:p w14:paraId="510885BD" w14:textId="77777777" w:rsidR="00BB71A4" w:rsidRPr="00677940" w:rsidRDefault="00BB71A4" w:rsidP="00457AE6">
      <w:pPr>
        <w:ind w:right="20"/>
        <w:rPr>
          <w:rFonts w:ascii="Calibri" w:hAnsi="Calibri" w:cs="Times New Roman"/>
        </w:rPr>
      </w:pPr>
    </w:p>
    <w:p w14:paraId="4EFF8B23" w14:textId="45012FE6" w:rsidR="00F54036" w:rsidRPr="00677940" w:rsidRDefault="00F54036" w:rsidP="00457AE6">
      <w:pPr>
        <w:ind w:leftChars="900" w:left="1620" w:right="20"/>
        <w:rPr>
          <w:rFonts w:ascii="Calibri" w:hAnsi="Calibri"/>
        </w:rPr>
      </w:pPr>
      <w:r w:rsidRPr="00677940">
        <w:rPr>
          <w:rFonts w:ascii="Calibri" w:hAnsi="Calibri"/>
        </w:rPr>
        <w:t>T</w:t>
      </w:r>
      <w:r w:rsidR="00AD7ECE">
        <w:rPr>
          <w:rFonts w:ascii="Calibri" w:hAnsi="Calibri"/>
        </w:rPr>
        <w:t xml:space="preserve">his </w:t>
      </w:r>
      <w:r w:rsidRPr="00677940">
        <w:rPr>
          <w:rFonts w:ascii="Calibri" w:hAnsi="Calibri"/>
        </w:rPr>
        <w:t>example shows the IP address that DHCP server has assigned to the client:</w:t>
      </w:r>
    </w:p>
    <w:tbl>
      <w:tblPr>
        <w:tblStyle w:val="48"/>
        <w:tblW w:w="0" w:type="auto"/>
        <w:tblLook w:val="0000" w:firstRow="0" w:lastRow="0" w:firstColumn="0" w:lastColumn="0" w:noHBand="0" w:noVBand="0"/>
      </w:tblPr>
      <w:tblGrid>
        <w:gridCol w:w="1590"/>
        <w:gridCol w:w="2130"/>
        <w:gridCol w:w="2471"/>
        <w:gridCol w:w="1854"/>
      </w:tblGrid>
      <w:tr w:rsidR="00F54036" w:rsidRPr="00677940" w14:paraId="04A4DE7A" w14:textId="77777777" w:rsidTr="00150139">
        <w:tc>
          <w:tcPr>
            <w:tcW w:w="8435" w:type="dxa"/>
            <w:gridSpan w:val="4"/>
          </w:tcPr>
          <w:p w14:paraId="3C8991A3" w14:textId="77777777" w:rsidR="00F54036" w:rsidRPr="002B4DA8" w:rsidRDefault="00F54036" w:rsidP="00457AE6">
            <w:pPr>
              <w:ind w:right="20"/>
              <w:rPr>
                <w:rFonts w:ascii="Courier New" w:hAnsi="Courier New" w:cs="Courier New"/>
              </w:rPr>
            </w:pPr>
            <w:r w:rsidRPr="002B4DA8">
              <w:rPr>
                <w:rFonts w:ascii="Courier New" w:hAnsi="Courier New" w:cs="Courier New"/>
              </w:rPr>
              <w:t xml:space="preserve">Switch# </w:t>
            </w:r>
            <w:r w:rsidRPr="002B4DA8">
              <w:rPr>
                <w:rFonts w:ascii="Courier New" w:hAnsi="Courier New" w:cs="Courier New"/>
                <w:b/>
                <w:bCs/>
              </w:rPr>
              <w:t>show ip dhcp binding</w:t>
            </w:r>
          </w:p>
        </w:tc>
      </w:tr>
      <w:tr w:rsidR="00F54036" w:rsidRPr="00677940" w14:paraId="49C4E8E9" w14:textId="77777777" w:rsidTr="00150139">
        <w:tc>
          <w:tcPr>
            <w:tcW w:w="1600" w:type="dxa"/>
          </w:tcPr>
          <w:p w14:paraId="43F7B401" w14:textId="77777777" w:rsidR="00F54036" w:rsidRPr="002B4DA8" w:rsidRDefault="00F54036" w:rsidP="00457AE6">
            <w:pPr>
              <w:ind w:right="20"/>
              <w:rPr>
                <w:rFonts w:ascii="Courier New" w:hAnsi="Courier New" w:cs="Courier New"/>
              </w:rPr>
            </w:pPr>
            <w:r w:rsidRPr="002B4DA8">
              <w:rPr>
                <w:rFonts w:ascii="Courier New" w:hAnsi="Courier New" w:cs="Courier New"/>
              </w:rPr>
              <w:t>IP address</w:t>
            </w:r>
          </w:p>
        </w:tc>
        <w:tc>
          <w:tcPr>
            <w:tcW w:w="2140" w:type="dxa"/>
          </w:tcPr>
          <w:p w14:paraId="10C1615C" w14:textId="77777777" w:rsidR="00F54036" w:rsidRPr="002B4DA8" w:rsidRDefault="00F54036" w:rsidP="00457AE6">
            <w:pPr>
              <w:ind w:right="20"/>
              <w:rPr>
                <w:rFonts w:ascii="Courier New" w:hAnsi="Courier New" w:cs="Courier New"/>
              </w:rPr>
            </w:pPr>
            <w:r w:rsidRPr="002B4DA8">
              <w:rPr>
                <w:rFonts w:ascii="Courier New" w:hAnsi="Courier New" w:cs="Courier New"/>
              </w:rPr>
              <w:t>Hardware address</w:t>
            </w:r>
          </w:p>
        </w:tc>
        <w:tc>
          <w:tcPr>
            <w:tcW w:w="2672" w:type="dxa"/>
          </w:tcPr>
          <w:p w14:paraId="65C0B57A" w14:textId="77777777" w:rsidR="00F54036" w:rsidRPr="002B4DA8" w:rsidRDefault="00F54036" w:rsidP="00457AE6">
            <w:pPr>
              <w:ind w:right="20"/>
              <w:rPr>
                <w:rFonts w:ascii="Courier New" w:hAnsi="Courier New" w:cs="Courier New"/>
              </w:rPr>
            </w:pPr>
            <w:r w:rsidRPr="002B4DA8">
              <w:rPr>
                <w:rFonts w:ascii="Courier New" w:hAnsi="Courier New" w:cs="Courier New"/>
              </w:rPr>
              <w:t>Lease expiration</w:t>
            </w:r>
          </w:p>
        </w:tc>
        <w:tc>
          <w:tcPr>
            <w:tcW w:w="2023" w:type="dxa"/>
          </w:tcPr>
          <w:p w14:paraId="2CFEE5DC" w14:textId="77777777" w:rsidR="00F54036" w:rsidRPr="002B4DA8" w:rsidRDefault="00F54036" w:rsidP="00457AE6">
            <w:pPr>
              <w:ind w:right="20"/>
              <w:rPr>
                <w:rFonts w:ascii="Courier New" w:hAnsi="Courier New" w:cs="Courier New"/>
              </w:rPr>
            </w:pPr>
            <w:r w:rsidRPr="002B4DA8">
              <w:rPr>
                <w:rFonts w:ascii="Courier New" w:hAnsi="Courier New" w:cs="Courier New"/>
              </w:rPr>
              <w:t>Type</w:t>
            </w:r>
          </w:p>
        </w:tc>
      </w:tr>
      <w:tr w:rsidR="00F54036" w:rsidRPr="00677940" w14:paraId="28836CAF" w14:textId="77777777" w:rsidTr="00150139">
        <w:tc>
          <w:tcPr>
            <w:tcW w:w="1600" w:type="dxa"/>
          </w:tcPr>
          <w:p w14:paraId="22281122" w14:textId="77777777" w:rsidR="00F54036" w:rsidRPr="002B4DA8" w:rsidRDefault="00F54036" w:rsidP="00457AE6">
            <w:pPr>
              <w:ind w:right="20"/>
              <w:rPr>
                <w:rFonts w:ascii="Courier New" w:hAnsi="Courier New" w:cs="Courier New"/>
              </w:rPr>
            </w:pPr>
            <w:r w:rsidRPr="002B4DA8">
              <w:rPr>
                <w:rFonts w:ascii="Courier New" w:hAnsi="Courier New" w:cs="Courier New"/>
              </w:rPr>
              <w:t>192.168.2.10</w:t>
            </w:r>
          </w:p>
        </w:tc>
        <w:tc>
          <w:tcPr>
            <w:tcW w:w="2140" w:type="dxa"/>
          </w:tcPr>
          <w:p w14:paraId="7625FAB3" w14:textId="77777777" w:rsidR="00F54036" w:rsidRPr="002B4DA8" w:rsidRDefault="00F54036" w:rsidP="00457AE6">
            <w:pPr>
              <w:ind w:right="20"/>
              <w:rPr>
                <w:rFonts w:ascii="Courier New" w:hAnsi="Courier New" w:cs="Courier New"/>
              </w:rPr>
            </w:pPr>
            <w:r w:rsidRPr="002B4DA8">
              <w:rPr>
                <w:rFonts w:ascii="Courier New" w:hAnsi="Courier New" w:cs="Courier New"/>
              </w:rPr>
              <w:t>00:01:02:94:77:d7</w:t>
            </w:r>
          </w:p>
        </w:tc>
        <w:tc>
          <w:tcPr>
            <w:tcW w:w="2672" w:type="dxa"/>
          </w:tcPr>
          <w:p w14:paraId="2A0F8B75" w14:textId="77777777" w:rsidR="00F54036" w:rsidRPr="002B4DA8" w:rsidRDefault="00F54036" w:rsidP="00457AE6">
            <w:pPr>
              <w:ind w:right="20"/>
              <w:rPr>
                <w:rFonts w:ascii="Courier New" w:hAnsi="Courier New" w:cs="Courier New"/>
              </w:rPr>
            </w:pPr>
            <w:r w:rsidRPr="002B4DA8">
              <w:rPr>
                <w:rFonts w:ascii="Courier New" w:hAnsi="Courier New" w:cs="Courier New"/>
              </w:rPr>
              <w:t>Infinite</w:t>
            </w:r>
          </w:p>
        </w:tc>
        <w:tc>
          <w:tcPr>
            <w:tcW w:w="2023" w:type="dxa"/>
          </w:tcPr>
          <w:p w14:paraId="3165C6AB" w14:textId="16153DBE" w:rsidR="00F54036" w:rsidRPr="002B4DA8" w:rsidRDefault="00B5341B" w:rsidP="00457AE6">
            <w:pPr>
              <w:ind w:right="20"/>
              <w:rPr>
                <w:rFonts w:ascii="Courier New" w:hAnsi="Courier New" w:cs="Courier New"/>
              </w:rPr>
            </w:pPr>
            <w:r w:rsidRPr="002B4DA8">
              <w:rPr>
                <w:rFonts w:ascii="Courier New" w:hAnsi="Courier New" w:cs="Courier New"/>
              </w:rPr>
              <w:t>Manual</w:t>
            </w:r>
          </w:p>
        </w:tc>
      </w:tr>
      <w:tr w:rsidR="00F54036" w:rsidRPr="00677940" w14:paraId="4FBA52DA" w14:textId="77777777" w:rsidTr="00150139">
        <w:tc>
          <w:tcPr>
            <w:tcW w:w="1600" w:type="dxa"/>
          </w:tcPr>
          <w:p w14:paraId="54ED31E4" w14:textId="77777777" w:rsidR="00F54036" w:rsidRPr="002B4DA8" w:rsidRDefault="00F54036" w:rsidP="00457AE6">
            <w:pPr>
              <w:ind w:right="20"/>
              <w:rPr>
                <w:rFonts w:ascii="Courier New" w:hAnsi="Courier New" w:cs="Courier New"/>
              </w:rPr>
            </w:pPr>
            <w:r w:rsidRPr="002B4DA8">
              <w:rPr>
                <w:rFonts w:ascii="Courier New" w:hAnsi="Courier New" w:cs="Courier New"/>
              </w:rPr>
              <w:t>192.168.3.10</w:t>
            </w:r>
          </w:p>
        </w:tc>
        <w:tc>
          <w:tcPr>
            <w:tcW w:w="2140" w:type="dxa"/>
          </w:tcPr>
          <w:p w14:paraId="2A9FDA23" w14:textId="77777777" w:rsidR="00F54036" w:rsidRPr="002B4DA8" w:rsidRDefault="00F54036" w:rsidP="00457AE6">
            <w:pPr>
              <w:ind w:right="20"/>
              <w:rPr>
                <w:rFonts w:ascii="Courier New" w:hAnsi="Courier New" w:cs="Courier New"/>
              </w:rPr>
            </w:pPr>
            <w:r w:rsidRPr="002B4DA8">
              <w:rPr>
                <w:rFonts w:ascii="Courier New" w:hAnsi="Courier New" w:cs="Courier New"/>
              </w:rPr>
              <w:t>02:c7:f8:00:04:22</w:t>
            </w:r>
          </w:p>
        </w:tc>
        <w:tc>
          <w:tcPr>
            <w:tcW w:w="2672" w:type="dxa"/>
          </w:tcPr>
          <w:p w14:paraId="5180302E" w14:textId="77777777" w:rsidR="00F54036" w:rsidRPr="002B4DA8" w:rsidRDefault="00F54036" w:rsidP="00457AE6">
            <w:pPr>
              <w:ind w:right="20"/>
              <w:rPr>
                <w:rFonts w:ascii="Courier New" w:hAnsi="Courier New" w:cs="Courier New"/>
              </w:rPr>
            </w:pPr>
            <w:r w:rsidRPr="002B4DA8">
              <w:rPr>
                <w:rFonts w:ascii="Courier New" w:hAnsi="Courier New" w:cs="Courier New"/>
              </w:rPr>
              <w:t>Infinite</w:t>
            </w:r>
          </w:p>
        </w:tc>
        <w:tc>
          <w:tcPr>
            <w:tcW w:w="2023" w:type="dxa"/>
          </w:tcPr>
          <w:p w14:paraId="3DC528C8" w14:textId="20833C72" w:rsidR="00F54036" w:rsidRPr="002B4DA8" w:rsidRDefault="00B5341B" w:rsidP="00457AE6">
            <w:pPr>
              <w:ind w:right="20"/>
              <w:rPr>
                <w:rFonts w:ascii="Courier New" w:eastAsia="바탕" w:hAnsi="Courier New" w:cs="Courier New"/>
                <w:color w:val="333333"/>
                <w:kern w:val="0"/>
                <w:sz w:val="16"/>
                <w:szCs w:val="16"/>
              </w:rPr>
            </w:pPr>
            <w:r w:rsidRPr="002B4DA8">
              <w:rPr>
                <w:rFonts w:ascii="Courier New" w:hAnsi="Courier New" w:cs="Courier New"/>
              </w:rPr>
              <w:t>Manual</w:t>
            </w:r>
          </w:p>
        </w:tc>
      </w:tr>
      <w:tr w:rsidR="00F54036" w:rsidRPr="00677940" w14:paraId="13A82CBE" w14:textId="77777777" w:rsidTr="00150139">
        <w:tc>
          <w:tcPr>
            <w:tcW w:w="8435" w:type="dxa"/>
            <w:gridSpan w:val="4"/>
          </w:tcPr>
          <w:p w14:paraId="3A095900" w14:textId="77777777" w:rsidR="00F54036" w:rsidRPr="002B4DA8" w:rsidRDefault="00F54036" w:rsidP="00457AE6">
            <w:pPr>
              <w:ind w:right="20"/>
              <w:rPr>
                <w:rFonts w:ascii="Courier New" w:hAnsi="Courier New" w:cs="Courier New"/>
              </w:rPr>
            </w:pPr>
            <w:r w:rsidRPr="002B4DA8">
              <w:rPr>
                <w:rFonts w:ascii="Courier New" w:hAnsi="Courier New" w:cs="Courier New"/>
              </w:rPr>
              <w:t>total 2 bindings found</w:t>
            </w:r>
          </w:p>
        </w:tc>
      </w:tr>
    </w:tbl>
    <w:p w14:paraId="35C94366" w14:textId="7B08770D" w:rsidR="00F54036" w:rsidRPr="00677940" w:rsidRDefault="00F54036" w:rsidP="002B4DA8">
      <w:pPr>
        <w:pStyle w:val="a3"/>
        <w:ind w:right="20"/>
        <w:rPr>
          <w:rFonts w:ascii="Calibri" w:hAnsi="Calibri"/>
        </w:rPr>
      </w:pPr>
      <w:r w:rsidRPr="00677940">
        <w:rPr>
          <w:rFonts w:ascii="Calibri" w:hAnsi="Calibri"/>
        </w:rPr>
        <w:t>T</w:t>
      </w:r>
      <w:r w:rsidR="00AD7ECE">
        <w:rPr>
          <w:rFonts w:ascii="Calibri" w:hAnsi="Calibri"/>
        </w:rPr>
        <w:t xml:space="preserve">his </w:t>
      </w:r>
      <w:r w:rsidRPr="00677940">
        <w:rPr>
          <w:rFonts w:ascii="Calibri" w:hAnsi="Calibri"/>
        </w:rPr>
        <w:t>example shows the IP address that the DHCP server assigned to the client in detail:</w:t>
      </w:r>
    </w:p>
    <w:tbl>
      <w:tblPr>
        <w:tblStyle w:val="48"/>
        <w:tblW w:w="0" w:type="auto"/>
        <w:tblLook w:val="0000" w:firstRow="0" w:lastRow="0" w:firstColumn="0" w:lastColumn="0" w:noHBand="0" w:noVBand="0"/>
      </w:tblPr>
      <w:tblGrid>
        <w:gridCol w:w="2337"/>
        <w:gridCol w:w="5708"/>
      </w:tblGrid>
      <w:tr w:rsidR="00F54036" w:rsidRPr="00677940" w14:paraId="6FEA581F" w14:textId="77777777" w:rsidTr="00150139">
        <w:tc>
          <w:tcPr>
            <w:tcW w:w="9156" w:type="dxa"/>
            <w:gridSpan w:val="2"/>
          </w:tcPr>
          <w:p w14:paraId="052B79BF" w14:textId="77777777" w:rsidR="00F54036" w:rsidRPr="002B4DA8" w:rsidRDefault="00F54036" w:rsidP="00457AE6">
            <w:pPr>
              <w:pStyle w:val="ac"/>
              <w:rPr>
                <w:rFonts w:ascii="Courier New" w:hAnsi="Courier New" w:cs="Courier New"/>
              </w:rPr>
            </w:pPr>
            <w:r w:rsidRPr="002B4DA8">
              <w:rPr>
                <w:rFonts w:ascii="Courier New" w:hAnsi="Courier New" w:cs="Courier New"/>
              </w:rPr>
              <w:t>Switch(Config)# show ip dhcp binding detail</w:t>
            </w:r>
          </w:p>
        </w:tc>
      </w:tr>
      <w:tr w:rsidR="00F54036" w:rsidRPr="00677940" w14:paraId="1467E4BF" w14:textId="77777777" w:rsidTr="00150139">
        <w:tc>
          <w:tcPr>
            <w:tcW w:w="9156" w:type="dxa"/>
            <w:gridSpan w:val="2"/>
          </w:tcPr>
          <w:p w14:paraId="0C437EE6"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w:t>
            </w:r>
          </w:p>
        </w:tc>
      </w:tr>
      <w:tr w:rsidR="00F54036" w:rsidRPr="00677940" w14:paraId="5D37CF94" w14:textId="77777777" w:rsidTr="00150139">
        <w:tc>
          <w:tcPr>
            <w:tcW w:w="2619" w:type="dxa"/>
          </w:tcPr>
          <w:p w14:paraId="70BF26C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TYPE</w:t>
            </w:r>
          </w:p>
        </w:tc>
        <w:tc>
          <w:tcPr>
            <w:tcW w:w="6537" w:type="dxa"/>
          </w:tcPr>
          <w:p w14:paraId="703FDE1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Manual</w:t>
            </w:r>
          </w:p>
        </w:tc>
      </w:tr>
      <w:tr w:rsidR="00F54036" w:rsidRPr="00677940" w14:paraId="4F3FB2CA" w14:textId="77777777" w:rsidTr="00150139">
        <w:tc>
          <w:tcPr>
            <w:tcW w:w="2619" w:type="dxa"/>
          </w:tcPr>
          <w:p w14:paraId="412335A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IP addr</w:t>
            </w:r>
          </w:p>
        </w:tc>
        <w:tc>
          <w:tcPr>
            <w:tcW w:w="6537" w:type="dxa"/>
          </w:tcPr>
          <w:p w14:paraId="7ECE668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192.168.2.10</w:t>
            </w:r>
          </w:p>
        </w:tc>
      </w:tr>
      <w:tr w:rsidR="00F54036" w:rsidRPr="00677940" w14:paraId="7E463490" w14:textId="77777777" w:rsidTr="00150139">
        <w:tc>
          <w:tcPr>
            <w:tcW w:w="2619" w:type="dxa"/>
          </w:tcPr>
          <w:p w14:paraId="59BACB52"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HW addr</w:t>
            </w:r>
          </w:p>
        </w:tc>
        <w:tc>
          <w:tcPr>
            <w:tcW w:w="6537" w:type="dxa"/>
          </w:tcPr>
          <w:p w14:paraId="6E16DDC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00:01:02:94:77:d7</w:t>
            </w:r>
          </w:p>
        </w:tc>
      </w:tr>
      <w:tr w:rsidR="00F54036" w:rsidRPr="00677940" w14:paraId="3244B5EB" w14:textId="77777777" w:rsidTr="00150139">
        <w:tc>
          <w:tcPr>
            <w:tcW w:w="2619" w:type="dxa"/>
          </w:tcPr>
          <w:p w14:paraId="665B777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Client ID</w:t>
            </w:r>
          </w:p>
        </w:tc>
        <w:tc>
          <w:tcPr>
            <w:tcW w:w="6537" w:type="dxa"/>
          </w:tcPr>
          <w:p w14:paraId="5E02F382"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w:t>
            </w:r>
          </w:p>
        </w:tc>
      </w:tr>
      <w:tr w:rsidR="00F54036" w:rsidRPr="00677940" w14:paraId="4B4CA5E3" w14:textId="77777777" w:rsidTr="00150139">
        <w:tc>
          <w:tcPr>
            <w:tcW w:w="2619" w:type="dxa"/>
          </w:tcPr>
          <w:p w14:paraId="1103BD3C"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Host Name </w:t>
            </w:r>
          </w:p>
        </w:tc>
        <w:tc>
          <w:tcPr>
            <w:tcW w:w="6537" w:type="dxa"/>
          </w:tcPr>
          <w:p w14:paraId="577F5780" w14:textId="77777777" w:rsidR="00F54036" w:rsidRPr="002B4DA8" w:rsidRDefault="00F54036" w:rsidP="00457AE6">
            <w:pPr>
              <w:pStyle w:val="ac"/>
              <w:rPr>
                <w:rFonts w:ascii="Courier New" w:hAnsi="Courier New" w:cs="Courier New"/>
              </w:rPr>
            </w:pPr>
            <w:r w:rsidRPr="002B4DA8">
              <w:rPr>
                <w:rFonts w:ascii="Courier New" w:hAnsi="Courier New" w:cs="Courier New"/>
              </w:rPr>
              <w:t>: -</w:t>
            </w:r>
          </w:p>
        </w:tc>
      </w:tr>
      <w:tr w:rsidR="00F54036" w:rsidRPr="00677940" w14:paraId="53200B31" w14:textId="77777777" w:rsidTr="00150139">
        <w:tc>
          <w:tcPr>
            <w:tcW w:w="2619" w:type="dxa"/>
          </w:tcPr>
          <w:p w14:paraId="5684CDE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Lease </w:t>
            </w:r>
          </w:p>
        </w:tc>
        <w:tc>
          <w:tcPr>
            <w:tcW w:w="6537" w:type="dxa"/>
          </w:tcPr>
          <w:p w14:paraId="3FDB177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Infinite</w:t>
            </w:r>
          </w:p>
        </w:tc>
      </w:tr>
      <w:tr w:rsidR="00F54036" w:rsidRPr="00677940" w14:paraId="14F9F35F" w14:textId="77777777" w:rsidTr="00150139">
        <w:tc>
          <w:tcPr>
            <w:tcW w:w="9156" w:type="dxa"/>
            <w:gridSpan w:val="2"/>
          </w:tcPr>
          <w:p w14:paraId="0F5A4446" w14:textId="77777777" w:rsidR="00F54036" w:rsidRPr="002B4DA8" w:rsidRDefault="00F54036" w:rsidP="00457AE6">
            <w:pPr>
              <w:pStyle w:val="ac"/>
              <w:rPr>
                <w:rFonts w:ascii="Courier New" w:hAnsi="Courier New" w:cs="Courier New"/>
              </w:rPr>
            </w:pPr>
            <w:r w:rsidRPr="002B4DA8">
              <w:rPr>
                <w:rFonts w:ascii="Courier New" w:hAnsi="Courier New" w:cs="Courier New"/>
              </w:rPr>
              <w:t>---------------------------------------------------------------------------</w:t>
            </w:r>
          </w:p>
        </w:tc>
      </w:tr>
      <w:tr w:rsidR="00F54036" w:rsidRPr="00677940" w14:paraId="01A46B45" w14:textId="77777777" w:rsidTr="00150139">
        <w:tc>
          <w:tcPr>
            <w:tcW w:w="2619" w:type="dxa"/>
          </w:tcPr>
          <w:p w14:paraId="53FA30F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lastRenderedPageBreak/>
              <w:t>TYPE</w:t>
            </w:r>
          </w:p>
        </w:tc>
        <w:tc>
          <w:tcPr>
            <w:tcW w:w="6537" w:type="dxa"/>
          </w:tcPr>
          <w:p w14:paraId="403663E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Manual</w:t>
            </w:r>
          </w:p>
        </w:tc>
      </w:tr>
      <w:tr w:rsidR="00F54036" w:rsidRPr="00677940" w14:paraId="5963CC36" w14:textId="77777777" w:rsidTr="00150139">
        <w:tc>
          <w:tcPr>
            <w:tcW w:w="2619" w:type="dxa"/>
          </w:tcPr>
          <w:p w14:paraId="1BB3E65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IP addr</w:t>
            </w:r>
          </w:p>
        </w:tc>
        <w:tc>
          <w:tcPr>
            <w:tcW w:w="6537" w:type="dxa"/>
          </w:tcPr>
          <w:p w14:paraId="5F97B0BA"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192.168.3.10</w:t>
            </w:r>
          </w:p>
        </w:tc>
      </w:tr>
      <w:tr w:rsidR="00F54036" w:rsidRPr="00677940" w14:paraId="03D8E3E5" w14:textId="77777777" w:rsidTr="00150139">
        <w:tc>
          <w:tcPr>
            <w:tcW w:w="2619" w:type="dxa"/>
          </w:tcPr>
          <w:p w14:paraId="649E26B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HW addr</w:t>
            </w:r>
          </w:p>
        </w:tc>
        <w:tc>
          <w:tcPr>
            <w:tcW w:w="6537" w:type="dxa"/>
          </w:tcPr>
          <w:p w14:paraId="223FC79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02:c7:f8:00:04:22</w:t>
            </w:r>
          </w:p>
        </w:tc>
      </w:tr>
      <w:tr w:rsidR="00F54036" w:rsidRPr="00677940" w14:paraId="3EB469CB" w14:textId="77777777" w:rsidTr="00150139">
        <w:tc>
          <w:tcPr>
            <w:tcW w:w="2619" w:type="dxa"/>
          </w:tcPr>
          <w:p w14:paraId="32AB7B3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Client ID</w:t>
            </w:r>
          </w:p>
        </w:tc>
        <w:tc>
          <w:tcPr>
            <w:tcW w:w="6537" w:type="dxa"/>
          </w:tcPr>
          <w:p w14:paraId="77A2E19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w:t>
            </w:r>
          </w:p>
        </w:tc>
      </w:tr>
      <w:tr w:rsidR="00F54036" w:rsidRPr="00677940" w14:paraId="6A09DEC3" w14:textId="77777777" w:rsidTr="00150139">
        <w:tc>
          <w:tcPr>
            <w:tcW w:w="2619" w:type="dxa"/>
          </w:tcPr>
          <w:p w14:paraId="2A4B5CCD"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Host Name</w:t>
            </w:r>
          </w:p>
        </w:tc>
        <w:tc>
          <w:tcPr>
            <w:tcW w:w="6537" w:type="dxa"/>
          </w:tcPr>
          <w:p w14:paraId="2833E5F6" w14:textId="77777777" w:rsidR="00F54036" w:rsidRPr="002B4DA8" w:rsidRDefault="00F54036" w:rsidP="00457AE6">
            <w:pPr>
              <w:pStyle w:val="ac"/>
              <w:rPr>
                <w:rFonts w:ascii="Courier New" w:hAnsi="Courier New" w:cs="Courier New"/>
              </w:rPr>
            </w:pPr>
            <w:r w:rsidRPr="002B4DA8">
              <w:rPr>
                <w:rFonts w:ascii="Courier New" w:hAnsi="Courier New" w:cs="Courier New"/>
              </w:rPr>
              <w:t>: -</w:t>
            </w:r>
          </w:p>
        </w:tc>
      </w:tr>
      <w:tr w:rsidR="00F54036" w:rsidRPr="00677940" w14:paraId="65E7B316" w14:textId="77777777" w:rsidTr="00150139">
        <w:tc>
          <w:tcPr>
            <w:tcW w:w="2619" w:type="dxa"/>
          </w:tcPr>
          <w:p w14:paraId="17B3DB3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Lease </w:t>
            </w:r>
          </w:p>
        </w:tc>
        <w:tc>
          <w:tcPr>
            <w:tcW w:w="6537" w:type="dxa"/>
          </w:tcPr>
          <w:p w14:paraId="69EDE143"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Infinite</w:t>
            </w:r>
          </w:p>
        </w:tc>
      </w:tr>
      <w:tr w:rsidR="00F54036" w:rsidRPr="00677940" w14:paraId="75BFEBDB" w14:textId="77777777" w:rsidTr="00150139">
        <w:tc>
          <w:tcPr>
            <w:tcW w:w="9156" w:type="dxa"/>
            <w:gridSpan w:val="2"/>
          </w:tcPr>
          <w:p w14:paraId="04CE347A"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w:t>
            </w:r>
          </w:p>
        </w:tc>
      </w:tr>
      <w:tr w:rsidR="00F54036" w:rsidRPr="00677940" w14:paraId="21E94B1A" w14:textId="77777777" w:rsidTr="00150139">
        <w:tc>
          <w:tcPr>
            <w:tcW w:w="2619" w:type="dxa"/>
          </w:tcPr>
          <w:p w14:paraId="5EC831F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total 2 bindings found</w:t>
            </w:r>
          </w:p>
        </w:tc>
        <w:tc>
          <w:tcPr>
            <w:tcW w:w="6537" w:type="dxa"/>
          </w:tcPr>
          <w:p w14:paraId="41317885" w14:textId="77777777" w:rsidR="00F54036" w:rsidRPr="002B4DA8" w:rsidRDefault="00F54036" w:rsidP="00457AE6">
            <w:pPr>
              <w:pStyle w:val="aa"/>
              <w:ind w:right="20"/>
              <w:rPr>
                <w:rFonts w:ascii="Courier New" w:hAnsi="Courier New" w:cs="Courier New"/>
              </w:rPr>
            </w:pPr>
          </w:p>
        </w:tc>
      </w:tr>
    </w:tbl>
    <w:p w14:paraId="0DF2F48C" w14:textId="400A4D3D" w:rsidR="00F54036" w:rsidRPr="00677940" w:rsidRDefault="00F54036" w:rsidP="002B4DA8">
      <w:pPr>
        <w:pStyle w:val="a3"/>
        <w:ind w:right="20"/>
        <w:rPr>
          <w:rFonts w:ascii="Calibri" w:hAnsi="Calibri"/>
        </w:rPr>
      </w:pPr>
      <w:r w:rsidRPr="00677940">
        <w:rPr>
          <w:rFonts w:ascii="Calibri" w:hAnsi="Calibri"/>
        </w:rPr>
        <w:t>T</w:t>
      </w:r>
      <w:r w:rsidR="00AD7ECE">
        <w:rPr>
          <w:rFonts w:ascii="Calibri" w:hAnsi="Calibri"/>
        </w:rPr>
        <w:t xml:space="preserve">his </w:t>
      </w:r>
      <w:r w:rsidRPr="00677940">
        <w:rPr>
          <w:rFonts w:ascii="Calibri" w:hAnsi="Calibri"/>
        </w:rPr>
        <w:t>example shows how to display the statistics of DHCP server:</w:t>
      </w:r>
    </w:p>
    <w:tbl>
      <w:tblPr>
        <w:tblStyle w:val="48"/>
        <w:tblW w:w="0" w:type="auto"/>
        <w:tblLook w:val="0000" w:firstRow="0" w:lastRow="0" w:firstColumn="0" w:lastColumn="0" w:noHBand="0" w:noVBand="0"/>
      </w:tblPr>
      <w:tblGrid>
        <w:gridCol w:w="4059"/>
        <w:gridCol w:w="3986"/>
      </w:tblGrid>
      <w:tr w:rsidR="00F54036" w:rsidRPr="00677940" w14:paraId="550F5367" w14:textId="77777777" w:rsidTr="00150139">
        <w:tc>
          <w:tcPr>
            <w:tcW w:w="9156" w:type="dxa"/>
            <w:gridSpan w:val="2"/>
          </w:tcPr>
          <w:p w14:paraId="3C9C5901" w14:textId="77777777" w:rsidR="00F54036" w:rsidRPr="002B4DA8" w:rsidRDefault="00F54036" w:rsidP="00457AE6">
            <w:pPr>
              <w:ind w:right="20"/>
              <w:rPr>
                <w:rFonts w:ascii="Courier New" w:hAnsi="Courier New" w:cs="Courier New"/>
                <w:b/>
                <w:bCs/>
              </w:rPr>
            </w:pPr>
            <w:r w:rsidRPr="002B4DA8">
              <w:rPr>
                <w:rFonts w:ascii="Courier New" w:hAnsi="Courier New" w:cs="Courier New"/>
                <w:b/>
                <w:bCs/>
              </w:rPr>
              <w:t>Switch# show ip dhcp server statistics</w:t>
            </w:r>
          </w:p>
        </w:tc>
      </w:tr>
      <w:tr w:rsidR="00F54036" w:rsidRPr="00677940" w14:paraId="54BF00C0" w14:textId="77777777" w:rsidTr="00150139">
        <w:tc>
          <w:tcPr>
            <w:tcW w:w="4578" w:type="dxa"/>
          </w:tcPr>
          <w:p w14:paraId="47FF80AB" w14:textId="77777777" w:rsidR="00F54036" w:rsidRPr="002B4DA8" w:rsidRDefault="00F54036" w:rsidP="00457AE6">
            <w:pPr>
              <w:ind w:right="20"/>
              <w:rPr>
                <w:rFonts w:ascii="Courier New" w:hAnsi="Courier New" w:cs="Courier New"/>
              </w:rPr>
            </w:pPr>
            <w:r w:rsidRPr="002B4DA8">
              <w:rPr>
                <w:rFonts w:ascii="Courier New" w:hAnsi="Courier New" w:cs="Courier New"/>
              </w:rPr>
              <w:t>Message</w:t>
            </w:r>
          </w:p>
        </w:tc>
        <w:tc>
          <w:tcPr>
            <w:tcW w:w="4578" w:type="dxa"/>
          </w:tcPr>
          <w:p w14:paraId="2FF7E954" w14:textId="77777777" w:rsidR="00F54036" w:rsidRPr="002B4DA8" w:rsidRDefault="00F54036" w:rsidP="00457AE6">
            <w:pPr>
              <w:ind w:right="20"/>
              <w:rPr>
                <w:rFonts w:ascii="Courier New" w:hAnsi="Courier New" w:cs="Courier New"/>
              </w:rPr>
            </w:pPr>
            <w:r w:rsidRPr="002B4DA8">
              <w:rPr>
                <w:rFonts w:ascii="Courier New" w:hAnsi="Courier New" w:cs="Courier New"/>
              </w:rPr>
              <w:t>Received</w:t>
            </w:r>
          </w:p>
        </w:tc>
      </w:tr>
      <w:tr w:rsidR="00F54036" w:rsidRPr="00677940" w14:paraId="199E969F" w14:textId="77777777" w:rsidTr="00150139">
        <w:tc>
          <w:tcPr>
            <w:tcW w:w="4578" w:type="dxa"/>
          </w:tcPr>
          <w:p w14:paraId="3E8C994C" w14:textId="77777777" w:rsidR="00F54036" w:rsidRPr="002B4DA8" w:rsidRDefault="00F54036" w:rsidP="00457AE6">
            <w:pPr>
              <w:ind w:right="20"/>
              <w:rPr>
                <w:rFonts w:ascii="Courier New" w:hAnsi="Courier New" w:cs="Courier New"/>
              </w:rPr>
            </w:pPr>
            <w:r w:rsidRPr="002B4DA8">
              <w:rPr>
                <w:rFonts w:ascii="Courier New" w:hAnsi="Courier New" w:cs="Courier New"/>
              </w:rPr>
              <w:t>Malformed messages</w:t>
            </w:r>
          </w:p>
        </w:tc>
        <w:tc>
          <w:tcPr>
            <w:tcW w:w="4578" w:type="dxa"/>
          </w:tcPr>
          <w:p w14:paraId="32E1C064"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18D2A3BC" w14:textId="77777777" w:rsidTr="00150139">
        <w:tc>
          <w:tcPr>
            <w:tcW w:w="4578" w:type="dxa"/>
          </w:tcPr>
          <w:p w14:paraId="74050084" w14:textId="77777777" w:rsidR="00F54036" w:rsidRPr="002B4DA8" w:rsidRDefault="00F54036" w:rsidP="00457AE6">
            <w:pPr>
              <w:ind w:right="20"/>
              <w:rPr>
                <w:rFonts w:ascii="Courier New" w:hAnsi="Courier New" w:cs="Courier New"/>
              </w:rPr>
            </w:pPr>
            <w:r w:rsidRPr="002B4DA8">
              <w:rPr>
                <w:rFonts w:ascii="Courier New" w:hAnsi="Courier New" w:cs="Courier New"/>
              </w:rPr>
              <w:t>BOOTREQUEST</w:t>
            </w:r>
          </w:p>
        </w:tc>
        <w:tc>
          <w:tcPr>
            <w:tcW w:w="4578" w:type="dxa"/>
          </w:tcPr>
          <w:p w14:paraId="7EF1AEFA"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22B8DD78" w14:textId="77777777" w:rsidTr="00150139">
        <w:tc>
          <w:tcPr>
            <w:tcW w:w="4578" w:type="dxa"/>
          </w:tcPr>
          <w:p w14:paraId="63E020F6" w14:textId="77777777" w:rsidR="00F54036" w:rsidRPr="002B4DA8" w:rsidRDefault="00F54036" w:rsidP="00457AE6">
            <w:pPr>
              <w:ind w:right="20"/>
              <w:rPr>
                <w:rFonts w:ascii="Courier New" w:hAnsi="Courier New" w:cs="Courier New"/>
              </w:rPr>
            </w:pPr>
            <w:r w:rsidRPr="002B4DA8">
              <w:rPr>
                <w:rFonts w:ascii="Courier New" w:hAnsi="Courier New" w:cs="Courier New"/>
              </w:rPr>
              <w:t>DHCPDISCOVER</w:t>
            </w:r>
          </w:p>
        </w:tc>
        <w:tc>
          <w:tcPr>
            <w:tcW w:w="4578" w:type="dxa"/>
          </w:tcPr>
          <w:p w14:paraId="285D6A04" w14:textId="77777777" w:rsidR="00F54036" w:rsidRPr="002B4DA8" w:rsidRDefault="00F54036" w:rsidP="00457AE6">
            <w:pPr>
              <w:ind w:right="20"/>
              <w:rPr>
                <w:rFonts w:ascii="Courier New" w:hAnsi="Courier New" w:cs="Courier New"/>
              </w:rPr>
            </w:pPr>
            <w:r w:rsidRPr="002B4DA8">
              <w:rPr>
                <w:rFonts w:ascii="Courier New" w:hAnsi="Courier New" w:cs="Courier New"/>
              </w:rPr>
              <w:t>200</w:t>
            </w:r>
          </w:p>
        </w:tc>
      </w:tr>
      <w:tr w:rsidR="00F54036" w:rsidRPr="00677940" w14:paraId="1B71FD96" w14:textId="77777777" w:rsidTr="00150139">
        <w:tc>
          <w:tcPr>
            <w:tcW w:w="4578" w:type="dxa"/>
          </w:tcPr>
          <w:p w14:paraId="2914F90C" w14:textId="77777777" w:rsidR="00F54036" w:rsidRPr="002B4DA8" w:rsidRDefault="00F54036" w:rsidP="00457AE6">
            <w:pPr>
              <w:ind w:right="20"/>
              <w:rPr>
                <w:rFonts w:ascii="Courier New" w:hAnsi="Courier New" w:cs="Courier New"/>
              </w:rPr>
            </w:pPr>
            <w:r w:rsidRPr="002B4DA8">
              <w:rPr>
                <w:rFonts w:ascii="Courier New" w:hAnsi="Courier New" w:cs="Courier New"/>
              </w:rPr>
              <w:t>DHCPREQUEST</w:t>
            </w:r>
          </w:p>
        </w:tc>
        <w:tc>
          <w:tcPr>
            <w:tcW w:w="4578" w:type="dxa"/>
          </w:tcPr>
          <w:p w14:paraId="24A2FA88" w14:textId="77777777" w:rsidR="00F54036" w:rsidRPr="002B4DA8" w:rsidRDefault="00F54036" w:rsidP="00457AE6">
            <w:pPr>
              <w:ind w:right="20"/>
              <w:rPr>
                <w:rFonts w:ascii="Courier New" w:hAnsi="Courier New" w:cs="Courier New"/>
              </w:rPr>
            </w:pPr>
            <w:r w:rsidRPr="002B4DA8">
              <w:rPr>
                <w:rFonts w:ascii="Courier New" w:hAnsi="Courier New" w:cs="Courier New"/>
              </w:rPr>
              <w:t>178</w:t>
            </w:r>
          </w:p>
        </w:tc>
      </w:tr>
      <w:tr w:rsidR="00F54036" w:rsidRPr="00677940" w14:paraId="27603B74" w14:textId="77777777" w:rsidTr="00150139">
        <w:tc>
          <w:tcPr>
            <w:tcW w:w="4578" w:type="dxa"/>
          </w:tcPr>
          <w:p w14:paraId="7F1A3696" w14:textId="77777777" w:rsidR="00F54036" w:rsidRPr="002B4DA8" w:rsidRDefault="00F54036" w:rsidP="00457AE6">
            <w:pPr>
              <w:ind w:right="20"/>
              <w:rPr>
                <w:rFonts w:ascii="Courier New" w:hAnsi="Courier New" w:cs="Courier New"/>
              </w:rPr>
            </w:pPr>
            <w:r w:rsidRPr="002B4DA8">
              <w:rPr>
                <w:rFonts w:ascii="Courier New" w:hAnsi="Courier New" w:cs="Courier New"/>
              </w:rPr>
              <w:t>DHCPDECLINE</w:t>
            </w:r>
          </w:p>
        </w:tc>
        <w:tc>
          <w:tcPr>
            <w:tcW w:w="4578" w:type="dxa"/>
          </w:tcPr>
          <w:p w14:paraId="2BAD0331"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1E83A31E" w14:textId="77777777" w:rsidTr="00150139">
        <w:tc>
          <w:tcPr>
            <w:tcW w:w="4578" w:type="dxa"/>
          </w:tcPr>
          <w:p w14:paraId="31D5A403" w14:textId="77777777" w:rsidR="00F54036" w:rsidRPr="002B4DA8" w:rsidRDefault="00F54036" w:rsidP="00457AE6">
            <w:pPr>
              <w:ind w:right="20"/>
              <w:rPr>
                <w:rFonts w:ascii="Courier New" w:hAnsi="Courier New" w:cs="Courier New"/>
              </w:rPr>
            </w:pPr>
            <w:r w:rsidRPr="002B4DA8">
              <w:rPr>
                <w:rFonts w:ascii="Courier New" w:hAnsi="Courier New" w:cs="Courier New"/>
              </w:rPr>
              <w:t>DHCPRELEASE</w:t>
            </w:r>
          </w:p>
        </w:tc>
        <w:tc>
          <w:tcPr>
            <w:tcW w:w="4578" w:type="dxa"/>
          </w:tcPr>
          <w:p w14:paraId="6C01DCE1"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0E2F4515" w14:textId="77777777" w:rsidTr="00150139">
        <w:tc>
          <w:tcPr>
            <w:tcW w:w="4578" w:type="dxa"/>
          </w:tcPr>
          <w:p w14:paraId="3B1587A5" w14:textId="77777777" w:rsidR="00F54036" w:rsidRPr="002B4DA8" w:rsidRDefault="00F54036" w:rsidP="00457AE6">
            <w:pPr>
              <w:ind w:right="20"/>
              <w:rPr>
                <w:rFonts w:ascii="Courier New" w:hAnsi="Courier New" w:cs="Courier New"/>
              </w:rPr>
            </w:pPr>
            <w:r w:rsidRPr="002B4DA8">
              <w:rPr>
                <w:rFonts w:ascii="Courier New" w:hAnsi="Courier New" w:cs="Courier New"/>
              </w:rPr>
              <w:t>DHCPINFORM</w:t>
            </w:r>
          </w:p>
        </w:tc>
        <w:tc>
          <w:tcPr>
            <w:tcW w:w="4578" w:type="dxa"/>
          </w:tcPr>
          <w:p w14:paraId="4401A54D"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0A329916" w14:textId="77777777" w:rsidTr="00150139">
        <w:tc>
          <w:tcPr>
            <w:tcW w:w="4578" w:type="dxa"/>
          </w:tcPr>
          <w:p w14:paraId="4679DC65" w14:textId="77777777" w:rsidR="00F54036" w:rsidRPr="002B4DA8" w:rsidRDefault="00F54036" w:rsidP="00457AE6">
            <w:pPr>
              <w:ind w:right="20"/>
              <w:rPr>
                <w:rFonts w:ascii="Courier New" w:hAnsi="Courier New" w:cs="Courier New"/>
              </w:rPr>
            </w:pPr>
            <w:r w:rsidRPr="002B4DA8">
              <w:rPr>
                <w:rFonts w:ascii="Courier New" w:hAnsi="Courier New" w:cs="Courier New"/>
              </w:rPr>
              <w:t>ICMPECHO</w:t>
            </w:r>
          </w:p>
        </w:tc>
        <w:tc>
          <w:tcPr>
            <w:tcW w:w="4578" w:type="dxa"/>
          </w:tcPr>
          <w:p w14:paraId="4C08D726" w14:textId="77777777" w:rsidR="00F54036" w:rsidRPr="002B4DA8" w:rsidRDefault="00F54036" w:rsidP="00457AE6">
            <w:pPr>
              <w:ind w:right="20"/>
              <w:rPr>
                <w:rFonts w:ascii="Courier New" w:hAnsi="Courier New" w:cs="Courier New"/>
              </w:rPr>
            </w:pPr>
          </w:p>
        </w:tc>
      </w:tr>
      <w:tr w:rsidR="00F54036" w:rsidRPr="00677940" w14:paraId="5C65B01F" w14:textId="77777777" w:rsidTr="00150139">
        <w:tc>
          <w:tcPr>
            <w:tcW w:w="4578" w:type="dxa"/>
          </w:tcPr>
          <w:p w14:paraId="52279105" w14:textId="77777777" w:rsidR="00F54036" w:rsidRPr="002B4DA8" w:rsidRDefault="00F54036" w:rsidP="00457AE6">
            <w:pPr>
              <w:ind w:right="20"/>
              <w:rPr>
                <w:rFonts w:ascii="Courier New" w:hAnsi="Courier New" w:cs="Courier New"/>
              </w:rPr>
            </w:pPr>
          </w:p>
        </w:tc>
        <w:tc>
          <w:tcPr>
            <w:tcW w:w="4578" w:type="dxa"/>
          </w:tcPr>
          <w:p w14:paraId="52F35737" w14:textId="77777777" w:rsidR="00F54036" w:rsidRPr="002B4DA8" w:rsidRDefault="00F54036" w:rsidP="00457AE6">
            <w:pPr>
              <w:ind w:right="20"/>
              <w:rPr>
                <w:rFonts w:ascii="Courier New" w:hAnsi="Courier New" w:cs="Courier New"/>
              </w:rPr>
            </w:pPr>
          </w:p>
        </w:tc>
      </w:tr>
      <w:tr w:rsidR="00F54036" w:rsidRPr="00677940" w14:paraId="5C388267" w14:textId="77777777" w:rsidTr="00150139">
        <w:tc>
          <w:tcPr>
            <w:tcW w:w="4578" w:type="dxa"/>
          </w:tcPr>
          <w:p w14:paraId="4422789E" w14:textId="77777777" w:rsidR="00F54036" w:rsidRPr="002B4DA8" w:rsidRDefault="00F54036" w:rsidP="00457AE6">
            <w:pPr>
              <w:ind w:right="20"/>
              <w:rPr>
                <w:rFonts w:ascii="Courier New" w:hAnsi="Courier New" w:cs="Courier New"/>
              </w:rPr>
            </w:pPr>
            <w:r w:rsidRPr="002B4DA8">
              <w:rPr>
                <w:rFonts w:ascii="Courier New" w:hAnsi="Courier New" w:cs="Courier New"/>
              </w:rPr>
              <w:t>Message</w:t>
            </w:r>
          </w:p>
        </w:tc>
        <w:tc>
          <w:tcPr>
            <w:tcW w:w="4578" w:type="dxa"/>
          </w:tcPr>
          <w:p w14:paraId="797A19B1" w14:textId="77777777" w:rsidR="00F54036" w:rsidRPr="002B4DA8" w:rsidRDefault="00F54036" w:rsidP="00457AE6">
            <w:pPr>
              <w:ind w:right="20"/>
              <w:rPr>
                <w:rFonts w:ascii="Courier New" w:hAnsi="Courier New" w:cs="Courier New"/>
              </w:rPr>
            </w:pPr>
            <w:r w:rsidRPr="002B4DA8">
              <w:rPr>
                <w:rFonts w:ascii="Courier New" w:hAnsi="Courier New" w:cs="Courier New"/>
              </w:rPr>
              <w:t>Sent</w:t>
            </w:r>
          </w:p>
        </w:tc>
      </w:tr>
      <w:tr w:rsidR="00F54036" w:rsidRPr="00677940" w14:paraId="433B1958" w14:textId="77777777" w:rsidTr="00150139">
        <w:tc>
          <w:tcPr>
            <w:tcW w:w="4578" w:type="dxa"/>
          </w:tcPr>
          <w:p w14:paraId="7EEF80DB" w14:textId="77777777" w:rsidR="00F54036" w:rsidRPr="002B4DA8" w:rsidRDefault="00F54036" w:rsidP="00457AE6">
            <w:pPr>
              <w:ind w:right="20"/>
              <w:rPr>
                <w:rFonts w:ascii="Courier New" w:hAnsi="Courier New" w:cs="Courier New"/>
              </w:rPr>
            </w:pPr>
            <w:r w:rsidRPr="002B4DA8">
              <w:rPr>
                <w:rFonts w:ascii="Courier New" w:hAnsi="Courier New" w:cs="Courier New"/>
              </w:rPr>
              <w:t>BOOTREPLY</w:t>
            </w:r>
          </w:p>
        </w:tc>
        <w:tc>
          <w:tcPr>
            <w:tcW w:w="4578" w:type="dxa"/>
          </w:tcPr>
          <w:p w14:paraId="452F50C9" w14:textId="77777777" w:rsidR="00F54036" w:rsidRPr="002B4DA8" w:rsidRDefault="00F54036" w:rsidP="00457AE6">
            <w:pPr>
              <w:ind w:right="20"/>
              <w:rPr>
                <w:rFonts w:ascii="Courier New" w:hAnsi="Courier New" w:cs="Courier New"/>
              </w:rPr>
            </w:pPr>
            <w:r w:rsidRPr="002B4DA8">
              <w:rPr>
                <w:rFonts w:ascii="Courier New" w:hAnsi="Courier New" w:cs="Courier New"/>
              </w:rPr>
              <w:t>0</w:t>
            </w:r>
          </w:p>
        </w:tc>
      </w:tr>
      <w:tr w:rsidR="00F54036" w:rsidRPr="00677940" w14:paraId="38293482" w14:textId="77777777" w:rsidTr="00150139">
        <w:tc>
          <w:tcPr>
            <w:tcW w:w="4578" w:type="dxa"/>
          </w:tcPr>
          <w:p w14:paraId="4D481524" w14:textId="77777777" w:rsidR="00F54036" w:rsidRPr="002B4DA8" w:rsidRDefault="00F54036" w:rsidP="00457AE6">
            <w:pPr>
              <w:ind w:right="20"/>
              <w:rPr>
                <w:rFonts w:ascii="Courier New" w:hAnsi="Courier New" w:cs="Courier New"/>
              </w:rPr>
            </w:pPr>
            <w:r w:rsidRPr="002B4DA8">
              <w:rPr>
                <w:rFonts w:ascii="Courier New" w:hAnsi="Courier New" w:cs="Courier New"/>
              </w:rPr>
              <w:t>DHCPOFFER</w:t>
            </w:r>
          </w:p>
        </w:tc>
        <w:tc>
          <w:tcPr>
            <w:tcW w:w="4578" w:type="dxa"/>
          </w:tcPr>
          <w:p w14:paraId="615FED8D" w14:textId="77777777" w:rsidR="00F54036" w:rsidRPr="002B4DA8" w:rsidRDefault="00F54036" w:rsidP="00457AE6">
            <w:pPr>
              <w:ind w:right="20"/>
              <w:rPr>
                <w:rFonts w:ascii="Courier New" w:hAnsi="Courier New" w:cs="Courier New"/>
              </w:rPr>
            </w:pPr>
            <w:r w:rsidRPr="002B4DA8">
              <w:rPr>
                <w:rFonts w:ascii="Courier New" w:hAnsi="Courier New" w:cs="Courier New"/>
              </w:rPr>
              <w:t>190</w:t>
            </w:r>
          </w:p>
        </w:tc>
      </w:tr>
      <w:tr w:rsidR="00F54036" w:rsidRPr="00677940" w14:paraId="63EAC7B5" w14:textId="77777777" w:rsidTr="00150139">
        <w:tc>
          <w:tcPr>
            <w:tcW w:w="4578" w:type="dxa"/>
          </w:tcPr>
          <w:p w14:paraId="1FD0237D" w14:textId="77777777" w:rsidR="00F54036" w:rsidRPr="002B4DA8" w:rsidRDefault="00F54036" w:rsidP="00457AE6">
            <w:pPr>
              <w:ind w:right="20"/>
              <w:rPr>
                <w:rFonts w:ascii="Courier New" w:hAnsi="Courier New" w:cs="Courier New"/>
              </w:rPr>
            </w:pPr>
            <w:r w:rsidRPr="002B4DA8">
              <w:rPr>
                <w:rFonts w:ascii="Courier New" w:hAnsi="Courier New" w:cs="Courier New"/>
              </w:rPr>
              <w:t>DHCPACK</w:t>
            </w:r>
          </w:p>
        </w:tc>
        <w:tc>
          <w:tcPr>
            <w:tcW w:w="4578" w:type="dxa"/>
          </w:tcPr>
          <w:p w14:paraId="0EEE3819" w14:textId="77777777" w:rsidR="00F54036" w:rsidRPr="002B4DA8" w:rsidRDefault="00F54036" w:rsidP="00457AE6">
            <w:pPr>
              <w:ind w:right="20"/>
              <w:rPr>
                <w:rFonts w:ascii="Courier New" w:hAnsi="Courier New" w:cs="Courier New"/>
              </w:rPr>
            </w:pPr>
            <w:r w:rsidRPr="002B4DA8">
              <w:rPr>
                <w:rFonts w:ascii="Courier New" w:hAnsi="Courier New" w:cs="Courier New"/>
              </w:rPr>
              <w:t>172</w:t>
            </w:r>
          </w:p>
        </w:tc>
      </w:tr>
      <w:tr w:rsidR="00F54036" w:rsidRPr="00677940" w14:paraId="628C00B0" w14:textId="77777777" w:rsidTr="00150139">
        <w:tc>
          <w:tcPr>
            <w:tcW w:w="4578" w:type="dxa"/>
          </w:tcPr>
          <w:p w14:paraId="40FC6689" w14:textId="77777777" w:rsidR="00F54036" w:rsidRPr="002B4DA8" w:rsidRDefault="00F54036" w:rsidP="00457AE6">
            <w:pPr>
              <w:ind w:right="20"/>
              <w:rPr>
                <w:rFonts w:ascii="Courier New" w:hAnsi="Courier New" w:cs="Courier New"/>
              </w:rPr>
            </w:pPr>
            <w:r w:rsidRPr="002B4DA8">
              <w:rPr>
                <w:rFonts w:ascii="Courier New" w:hAnsi="Courier New" w:cs="Courier New"/>
              </w:rPr>
              <w:t>DHCPNAK</w:t>
            </w:r>
          </w:p>
        </w:tc>
        <w:tc>
          <w:tcPr>
            <w:tcW w:w="4578" w:type="dxa"/>
          </w:tcPr>
          <w:p w14:paraId="2DF6724F" w14:textId="77777777" w:rsidR="00F54036" w:rsidRPr="002B4DA8" w:rsidRDefault="00F54036" w:rsidP="00457AE6">
            <w:pPr>
              <w:ind w:right="20"/>
              <w:rPr>
                <w:rFonts w:ascii="Courier New" w:hAnsi="Courier New" w:cs="Courier New"/>
              </w:rPr>
            </w:pPr>
            <w:r w:rsidRPr="002B4DA8">
              <w:rPr>
                <w:rFonts w:ascii="Courier New" w:hAnsi="Courier New" w:cs="Courier New"/>
              </w:rPr>
              <w:t>6</w:t>
            </w:r>
          </w:p>
        </w:tc>
      </w:tr>
    </w:tbl>
    <w:p w14:paraId="30033E6C" w14:textId="77777777" w:rsidR="00F54036" w:rsidRPr="00677940" w:rsidRDefault="00F54036" w:rsidP="00457AE6">
      <w:pPr>
        <w:pStyle w:val="3"/>
        <w:ind w:left="0" w:right="20"/>
        <w:rPr>
          <w:rFonts w:ascii="Calibri" w:hAnsi="Calibri"/>
        </w:rPr>
      </w:pPr>
      <w:bookmarkStart w:id="1404" w:name="_Toc294800430"/>
      <w:bookmarkStart w:id="1405" w:name="_Toc294800754"/>
      <w:bookmarkStart w:id="1406" w:name="_Toc294800846"/>
      <w:bookmarkStart w:id="1407" w:name="_Toc445915735"/>
      <w:r w:rsidRPr="00677940">
        <w:rPr>
          <w:rFonts w:ascii="Calibri" w:hAnsi="Calibri"/>
        </w:rPr>
        <w:t xml:space="preserve">DHCP Relay Agent </w:t>
      </w:r>
      <w:bookmarkEnd w:id="1404"/>
      <w:bookmarkEnd w:id="1405"/>
      <w:r w:rsidRPr="00677940">
        <w:rPr>
          <w:rFonts w:ascii="Calibri" w:hAnsi="Calibri"/>
        </w:rPr>
        <w:t>Configuration</w:t>
      </w:r>
      <w:bookmarkEnd w:id="1406"/>
      <w:bookmarkEnd w:id="1407"/>
    </w:p>
    <w:p w14:paraId="077E90F3" w14:textId="672B10DD" w:rsidR="00F54036" w:rsidRPr="00677940" w:rsidRDefault="00F54036" w:rsidP="002B4DA8">
      <w:pPr>
        <w:pStyle w:val="a3"/>
        <w:ind w:right="20"/>
        <w:rPr>
          <w:rFonts w:ascii="Calibri" w:hAnsi="Calibri"/>
        </w:rPr>
      </w:pPr>
      <w:r w:rsidRPr="00677940">
        <w:rPr>
          <w:rFonts w:ascii="Calibri" w:hAnsi="Calibri"/>
        </w:rPr>
        <w:t>T</w:t>
      </w:r>
      <w:r w:rsidR="00AD7ECE">
        <w:rPr>
          <w:rFonts w:ascii="Calibri" w:hAnsi="Calibri"/>
        </w:rPr>
        <w:t xml:space="preserve">his </w:t>
      </w:r>
      <w:r w:rsidRPr="00677940">
        <w:rPr>
          <w:rFonts w:ascii="Calibri" w:hAnsi="Calibri"/>
        </w:rPr>
        <w:t>example shows that the DHCP relay agent of the switch sets the DHCP server to transfer the requests of the client. If there is no DHCP address pool that satisfies the client’s request, the switch transfers the request to the DHCP server located in another sub-network.</w:t>
      </w:r>
    </w:p>
    <w:p w14:paraId="1D8B7A58" w14:textId="77777777" w:rsidR="00F54036" w:rsidRPr="00677940" w:rsidRDefault="00F54036" w:rsidP="00457AE6">
      <w:pPr>
        <w:ind w:right="20"/>
        <w:rPr>
          <w:rFonts w:ascii="Calibri" w:hAnsi="Calibri"/>
        </w:rPr>
      </w:pPr>
    </w:p>
    <w:p w14:paraId="0AE14110" w14:textId="77777777" w:rsidR="00F54036" w:rsidRPr="00677940" w:rsidRDefault="00150139" w:rsidP="00457AE6">
      <w:pPr>
        <w:keepNext/>
        <w:spacing w:after="180"/>
        <w:ind w:leftChars="945" w:left="1701" w:right="20"/>
        <w:jc w:val="left"/>
        <w:rPr>
          <w:rFonts w:ascii="Calibri" w:hAnsi="Calibri" w:cs="Times New Roman"/>
        </w:rPr>
      </w:pPr>
      <w:r w:rsidRPr="00677940">
        <w:rPr>
          <w:rFonts w:ascii="Calibri" w:hAnsi="Calibri" w:cs="Times New Roman"/>
          <w:noProof/>
        </w:rPr>
        <w:drawing>
          <wp:inline distT="0" distB="0" distL="0" distR="0" wp14:anchorId="31E3002F" wp14:editId="6C8AD314">
            <wp:extent cx="4493260" cy="2694940"/>
            <wp:effectExtent l="0" t="0" r="0" b="0"/>
            <wp:docPr id="17038" name="그림 1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93260" cy="2694940"/>
                    </a:xfrm>
                    <a:prstGeom prst="rect">
                      <a:avLst/>
                    </a:prstGeom>
                    <a:noFill/>
                  </pic:spPr>
                </pic:pic>
              </a:graphicData>
            </a:graphic>
          </wp:inline>
        </w:drawing>
      </w:r>
    </w:p>
    <w:p w14:paraId="7E89B409" w14:textId="00D3741A" w:rsidR="00F54036" w:rsidRPr="00677940" w:rsidRDefault="004804C9" w:rsidP="002B4DA8">
      <w:pPr>
        <w:pStyle w:val="afffff3"/>
        <w:ind w:right="20"/>
        <w:rPr>
          <w:rFonts w:ascii="Calibri" w:hAnsi="Calibri"/>
        </w:rPr>
      </w:pPr>
      <w:bookmarkStart w:id="1408" w:name="_Toc294800882"/>
      <w:bookmarkStart w:id="1409" w:name="_Toc294856170"/>
      <w:bookmarkStart w:id="1410" w:name="_Toc391575473"/>
      <w:r w:rsidRPr="00677940">
        <w:rPr>
          <w:rFonts w:ascii="Calibri" w:hAnsi="Calibri"/>
        </w:rPr>
        <w:t xml:space="preserve">Figure </w:t>
      </w:r>
      <w:bookmarkEnd w:id="1408"/>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18</w:t>
      </w:r>
      <w:r w:rsidR="00D52C4A" w:rsidRPr="00677940">
        <w:rPr>
          <w:rFonts w:ascii="Calibri" w:hAnsi="Calibri"/>
        </w:rPr>
        <w:fldChar w:fldCharType="end"/>
      </w:r>
      <w:r w:rsidR="00D52C4A" w:rsidRPr="00677940">
        <w:rPr>
          <w:rFonts w:ascii="Calibri" w:hAnsi="Calibri"/>
        </w:rPr>
        <w:t xml:space="preserve"> </w:t>
      </w:r>
      <w:r w:rsidR="00F54036" w:rsidRPr="00677940">
        <w:rPr>
          <w:rFonts w:ascii="Calibri" w:hAnsi="Calibri"/>
        </w:rPr>
        <w:t>Network – DHCP Relay Agent Configuration</w:t>
      </w:r>
      <w:bookmarkEnd w:id="1409"/>
      <w:bookmarkEnd w:id="1410"/>
    </w:p>
    <w:tbl>
      <w:tblPr>
        <w:tblStyle w:val="48"/>
        <w:tblW w:w="0" w:type="auto"/>
        <w:tblLook w:val="0000" w:firstRow="0" w:lastRow="0" w:firstColumn="0" w:lastColumn="0" w:noHBand="0" w:noVBand="0"/>
      </w:tblPr>
      <w:tblGrid>
        <w:gridCol w:w="8045"/>
      </w:tblGrid>
      <w:tr w:rsidR="00F54036" w:rsidRPr="00677940" w14:paraId="742080FE" w14:textId="77777777" w:rsidTr="00150139">
        <w:tc>
          <w:tcPr>
            <w:tcW w:w="8820" w:type="dxa"/>
          </w:tcPr>
          <w:p w14:paraId="03CCCA70"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lastRenderedPageBreak/>
              <w:t>Switch(config)# configure terminal</w:t>
            </w:r>
          </w:p>
          <w:p w14:paraId="627EE64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Switch(config)# </w:t>
            </w:r>
            <w:r w:rsidRPr="002B4DA8">
              <w:rPr>
                <w:rFonts w:ascii="Courier New" w:hAnsi="Courier New" w:cs="Courier New"/>
                <w:b/>
                <w:bCs/>
              </w:rPr>
              <w:t>ip dhcp-server</w:t>
            </w:r>
            <w:r w:rsidRPr="002B4DA8">
              <w:rPr>
                <w:rFonts w:ascii="Courier New" w:hAnsi="Courier New" w:cs="Courier New"/>
              </w:rPr>
              <w:t xml:space="preserve"> 10.1.1.2</w:t>
            </w:r>
          </w:p>
          <w:p w14:paraId="395434F7" w14:textId="77777777" w:rsidR="00F54036" w:rsidRPr="002B4DA8" w:rsidRDefault="00F54036" w:rsidP="00457AE6">
            <w:pPr>
              <w:pStyle w:val="aa"/>
              <w:ind w:right="20"/>
              <w:rPr>
                <w:rFonts w:ascii="Courier New" w:hAnsi="Courier New" w:cs="Courier New"/>
                <w:b/>
                <w:bCs/>
              </w:rPr>
            </w:pPr>
            <w:r w:rsidRPr="002B4DA8">
              <w:rPr>
                <w:rFonts w:ascii="Courier New" w:hAnsi="Courier New" w:cs="Courier New"/>
              </w:rPr>
              <w:t xml:space="preserve">Switch(config)# </w:t>
            </w:r>
            <w:r w:rsidRPr="002B4DA8">
              <w:rPr>
                <w:rFonts w:ascii="Courier New" w:hAnsi="Courier New" w:cs="Courier New"/>
                <w:b/>
                <w:bCs/>
              </w:rPr>
              <w:t>service dhcp relay</w:t>
            </w:r>
          </w:p>
          <w:p w14:paraId="6E80AA0A"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 (config)# </w:t>
            </w:r>
            <w:r w:rsidRPr="002B4DA8">
              <w:rPr>
                <w:rFonts w:ascii="Courier New" w:hAnsi="Courier New" w:cs="Courier New"/>
                <w:b/>
              </w:rPr>
              <w:t>end</w:t>
            </w:r>
          </w:p>
          <w:p w14:paraId="59083851" w14:textId="77777777" w:rsidR="00F54036" w:rsidRPr="002B4DA8" w:rsidRDefault="00F54036" w:rsidP="00457AE6">
            <w:pPr>
              <w:pStyle w:val="aa"/>
              <w:ind w:right="20"/>
              <w:rPr>
                <w:rFonts w:ascii="Courier New" w:hAnsi="Courier New" w:cs="Courier New"/>
                <w:b/>
                <w:bCs/>
              </w:rPr>
            </w:pPr>
            <w:r w:rsidRPr="002B4DA8">
              <w:rPr>
                <w:rFonts w:ascii="Courier New" w:hAnsi="Courier New" w:cs="Courier New"/>
              </w:rPr>
              <w:t xml:space="preserve">Switch# </w:t>
            </w:r>
            <w:r w:rsidRPr="002B4DA8">
              <w:rPr>
                <w:rFonts w:ascii="Courier New" w:hAnsi="Courier New" w:cs="Courier New"/>
                <w:b/>
                <w:bCs/>
              </w:rPr>
              <w:t>show ip dhcp helper-address</w:t>
            </w:r>
          </w:p>
          <w:p w14:paraId="2B6570D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Server’s  IP address : 10.1.1.2</w:t>
            </w:r>
          </w:p>
          <w:p w14:paraId="6DA6B3C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Switch #</w:t>
            </w:r>
          </w:p>
          <w:p w14:paraId="2F4BEB08"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Switch # </w:t>
            </w:r>
            <w:r w:rsidRPr="002B4DA8">
              <w:rPr>
                <w:rFonts w:ascii="Courier New" w:hAnsi="Courier New" w:cs="Courier New"/>
                <w:b/>
              </w:rPr>
              <w:t>show ip dhcp relay statistics</w:t>
            </w:r>
            <w:r w:rsidRPr="002B4DA8">
              <w:rPr>
                <w:rFonts w:ascii="Courier New" w:hAnsi="Courier New" w:cs="Courier New"/>
              </w:rPr>
              <w:t xml:space="preserve"> </w:t>
            </w:r>
          </w:p>
          <w:p w14:paraId="0E8450A0" w14:textId="77777777" w:rsidR="00F54036" w:rsidRPr="002B4DA8" w:rsidRDefault="00F54036" w:rsidP="00457AE6">
            <w:pPr>
              <w:pStyle w:val="aa"/>
              <w:ind w:right="20"/>
              <w:rPr>
                <w:rFonts w:ascii="Courier New" w:hAnsi="Courier New" w:cs="Courier New"/>
              </w:rPr>
            </w:pPr>
          </w:p>
          <w:p w14:paraId="0515BEE1"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Destination(Server)           Value     </w:t>
            </w:r>
          </w:p>
          <w:p w14:paraId="2E486C6C"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Client-packets relayed         8         </w:t>
            </w:r>
          </w:p>
          <w:p w14:paraId="2B7424EE"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Client-packets errored         0         </w:t>
            </w:r>
          </w:p>
          <w:p w14:paraId="21B9930F" w14:textId="77777777" w:rsidR="00F54036" w:rsidRPr="002B4DA8" w:rsidRDefault="00F54036" w:rsidP="00457AE6">
            <w:pPr>
              <w:pStyle w:val="aa"/>
              <w:ind w:right="20"/>
              <w:rPr>
                <w:rFonts w:ascii="Courier New" w:hAnsi="Courier New" w:cs="Courier New"/>
              </w:rPr>
            </w:pPr>
          </w:p>
          <w:p w14:paraId="674B5CB2"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Destination(Client)           value     </w:t>
            </w:r>
          </w:p>
          <w:p w14:paraId="513005FC"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Server-packets relayed        6         </w:t>
            </w:r>
          </w:p>
          <w:p w14:paraId="3A626EE9"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Server-packets errored        0         </w:t>
            </w:r>
          </w:p>
          <w:p w14:paraId="6D45BCBB"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Giaddr errored               0         </w:t>
            </w:r>
          </w:p>
          <w:p w14:paraId="276634D7"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Corrupt agent options         0         </w:t>
            </w:r>
          </w:p>
          <w:p w14:paraId="1705ECF5"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Missing agent options         0         </w:t>
            </w:r>
          </w:p>
          <w:p w14:paraId="5960261B"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 xml:space="preserve">Bad circuit id                 0         </w:t>
            </w:r>
          </w:p>
          <w:p w14:paraId="58A2AF00" w14:textId="77777777" w:rsidR="00F54036" w:rsidRPr="002B4DA8" w:rsidRDefault="00F54036" w:rsidP="00457AE6">
            <w:pPr>
              <w:pStyle w:val="aa"/>
              <w:ind w:right="20"/>
              <w:rPr>
                <w:rFonts w:ascii="Courier New" w:hAnsi="Courier New" w:cs="Courier New"/>
              </w:rPr>
            </w:pPr>
            <w:r w:rsidRPr="002B4DA8">
              <w:rPr>
                <w:rFonts w:ascii="Courier New" w:hAnsi="Courier New" w:cs="Courier New"/>
              </w:rPr>
              <w:t>Missing circuit id              0</w:t>
            </w:r>
          </w:p>
        </w:tc>
      </w:tr>
    </w:tbl>
    <w:p w14:paraId="1E0182FE" w14:textId="77777777" w:rsidR="00F54036" w:rsidRPr="00677940" w:rsidRDefault="00F54036" w:rsidP="00457AE6">
      <w:pPr>
        <w:ind w:right="20"/>
        <w:rPr>
          <w:rFonts w:ascii="Calibri" w:hAnsi="Calibri"/>
        </w:rPr>
      </w:pPr>
    </w:p>
    <w:tbl>
      <w:tblPr>
        <w:tblStyle w:val="NOTICE"/>
        <w:tblW w:w="0" w:type="auto"/>
        <w:tblLook w:val="0000" w:firstRow="0" w:lastRow="0" w:firstColumn="0" w:lastColumn="0" w:noHBand="0" w:noVBand="0"/>
      </w:tblPr>
      <w:tblGrid>
        <w:gridCol w:w="871"/>
        <w:gridCol w:w="1048"/>
        <w:gridCol w:w="6013"/>
      </w:tblGrid>
      <w:tr w:rsidR="00F54036" w:rsidRPr="00677940" w14:paraId="57313A15" w14:textId="77777777" w:rsidTr="00150139">
        <w:tc>
          <w:tcPr>
            <w:tcW w:w="900" w:type="dxa"/>
            <w:vAlign w:val="center"/>
          </w:tcPr>
          <w:p w14:paraId="3B0B0159" w14:textId="77777777" w:rsidR="00F54036" w:rsidRPr="00677940" w:rsidRDefault="00F54036" w:rsidP="00457A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4D09576" wp14:editId="7102989F">
                  <wp:extent cx="276225" cy="342900"/>
                  <wp:effectExtent l="0" t="0" r="9525" b="0"/>
                  <wp:docPr id="11612" name="그림 1161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03F7A37" w14:textId="77777777" w:rsidR="00F54036" w:rsidRPr="00677940" w:rsidRDefault="00F54036" w:rsidP="00457AE6">
            <w:pPr>
              <w:pStyle w:val="aa"/>
              <w:ind w:right="20"/>
              <w:jc w:val="both"/>
              <w:rPr>
                <w:rFonts w:ascii="Calibri" w:hAnsi="Calibri"/>
                <w:b/>
                <w:bCs/>
              </w:rPr>
            </w:pPr>
            <w:r w:rsidRPr="00677940">
              <w:rPr>
                <w:rFonts w:ascii="Calibri" w:hAnsi="Calibri"/>
                <w:b/>
                <w:bCs/>
              </w:rPr>
              <w:t>Notice</w:t>
            </w:r>
          </w:p>
        </w:tc>
        <w:tc>
          <w:tcPr>
            <w:tcW w:w="6800" w:type="dxa"/>
            <w:vAlign w:val="center"/>
          </w:tcPr>
          <w:p w14:paraId="0E406361" w14:textId="77777777" w:rsidR="00F54036" w:rsidRPr="00677940" w:rsidRDefault="00F54036" w:rsidP="00457AE6">
            <w:pPr>
              <w:pStyle w:val="aa"/>
              <w:ind w:right="20"/>
              <w:jc w:val="both"/>
              <w:rPr>
                <w:rFonts w:ascii="Calibri" w:hAnsi="Calibri"/>
              </w:rPr>
            </w:pPr>
            <w:r w:rsidRPr="00677940">
              <w:rPr>
                <w:rFonts w:ascii="Calibri" w:hAnsi="Calibri"/>
                <w:iCs/>
              </w:rPr>
              <w:t>To transfer a DHCP message to a DHCP server located in other sub-network, the route information on the network must be configured in the DHCP server of the switch</w:t>
            </w:r>
            <w:r w:rsidRPr="00677940">
              <w:rPr>
                <w:rFonts w:ascii="Calibri" w:hAnsi="Calibri"/>
              </w:rPr>
              <w:t>.</w:t>
            </w:r>
          </w:p>
        </w:tc>
      </w:tr>
    </w:tbl>
    <w:p w14:paraId="168E1A2A" w14:textId="77777777" w:rsidR="00F54036" w:rsidRPr="00677940" w:rsidRDefault="00F54036" w:rsidP="00457AE6">
      <w:pPr>
        <w:ind w:right="20"/>
        <w:rPr>
          <w:rFonts w:ascii="Calibri" w:hAnsi="Calibri" w:cs="Times New Roman"/>
        </w:rPr>
      </w:pPr>
    </w:p>
    <w:p w14:paraId="648E6B43" w14:textId="77777777" w:rsidR="00F54036" w:rsidRPr="00677940" w:rsidRDefault="00F54036" w:rsidP="00457AE6">
      <w:pPr>
        <w:ind w:right="20"/>
        <w:rPr>
          <w:rFonts w:ascii="Calibri" w:hAnsi="Calibri"/>
        </w:rPr>
      </w:pPr>
    </w:p>
    <w:p w14:paraId="46B5D769" w14:textId="77777777" w:rsidR="00CA2EEE" w:rsidRPr="00677940" w:rsidRDefault="00150139" w:rsidP="0021019A">
      <w:pPr>
        <w:pStyle w:val="1"/>
        <w:ind w:right="20"/>
        <w:rPr>
          <w:rFonts w:ascii="Calibri" w:hAnsi="Calibri"/>
        </w:rPr>
      </w:pPr>
      <w:bookmarkStart w:id="1411" w:name="_Toc294856717"/>
      <w:bookmarkStart w:id="1412" w:name="_Toc294857377"/>
      <w:bookmarkStart w:id="1413" w:name="_Toc391378351"/>
      <w:bookmarkStart w:id="1414" w:name="_Toc445915736"/>
      <w:r w:rsidRPr="00677940">
        <w:rPr>
          <w:rFonts w:ascii="Calibri" w:hAnsi="Calibri"/>
        </w:rPr>
        <w:lastRenderedPageBreak/>
        <w:t>RIP</w:t>
      </w:r>
      <w:bookmarkEnd w:id="1411"/>
      <w:bookmarkEnd w:id="1412"/>
      <w:bookmarkEnd w:id="1413"/>
      <w:bookmarkEnd w:id="1414"/>
    </w:p>
    <w:p w14:paraId="4915AA77" w14:textId="77777777" w:rsidR="00150139" w:rsidRPr="00677940" w:rsidRDefault="00150139" w:rsidP="0021019A">
      <w:pPr>
        <w:ind w:right="20"/>
        <w:rPr>
          <w:rFonts w:ascii="Calibri" w:hAnsi="Calibri"/>
        </w:rPr>
      </w:pPr>
      <w:bookmarkStart w:id="1415" w:name="_Toc294857443"/>
      <w:bookmarkStart w:id="1416" w:name="_Toc294877586"/>
      <w:bookmarkStart w:id="1417" w:name="_Toc294878113"/>
      <w:bookmarkStart w:id="1418" w:name="_Toc294879738"/>
      <w:bookmarkStart w:id="1419" w:name="_Toc294880422"/>
      <w:bookmarkStart w:id="1420" w:name="_Toc294880948"/>
      <w:bookmarkStart w:id="1421" w:name="_Toc294882252"/>
      <w:bookmarkStart w:id="1422" w:name="_Toc294882777"/>
      <w:bookmarkStart w:id="1423" w:name="_Toc295242039"/>
      <w:bookmarkStart w:id="1424" w:name="_Toc295242480"/>
      <w:bookmarkStart w:id="1425" w:name="_Toc295290800"/>
      <w:bookmarkStart w:id="1426" w:name="_Toc295390135"/>
      <w:bookmarkStart w:id="1427" w:name="_Toc295402217"/>
      <w:bookmarkStart w:id="1428" w:name="_Toc295402259"/>
      <w:bookmarkStart w:id="1429" w:name="_Toc295470737"/>
      <w:bookmarkStart w:id="1430" w:name="_Toc295741855"/>
      <w:bookmarkStart w:id="1431" w:name="_Toc295750544"/>
      <w:bookmarkStart w:id="1432" w:name="_Toc295825895"/>
      <w:bookmarkStart w:id="1433" w:name="_Toc295832337"/>
      <w:bookmarkStart w:id="1434" w:name="_Toc295832379"/>
      <w:bookmarkStart w:id="1435" w:name="_Toc295833055"/>
      <w:bookmarkStart w:id="1436" w:name="_Toc295833819"/>
      <w:bookmarkStart w:id="1437" w:name="_Toc295836569"/>
      <w:bookmarkStart w:id="1438" w:name="_Toc295894117"/>
      <w:bookmarkStart w:id="1439" w:name="_Toc295987277"/>
      <w:bookmarkStart w:id="1440" w:name="_Toc296000207"/>
      <w:bookmarkStart w:id="1441" w:name="_Toc296001301"/>
      <w:bookmarkStart w:id="1442" w:name="_Toc296020332"/>
      <w:bookmarkStart w:id="1443" w:name="_Toc296083566"/>
      <w:bookmarkStart w:id="1444" w:name="_Toc296087037"/>
      <w:bookmarkStart w:id="1445" w:name="_Toc296176547"/>
      <w:bookmarkStart w:id="1446" w:name="_Toc296177322"/>
      <w:bookmarkStart w:id="1447" w:name="_Toc296180929"/>
      <w:bookmarkStart w:id="1448" w:name="_Toc296182006"/>
      <w:bookmarkStart w:id="1449" w:name="_Toc296182780"/>
      <w:bookmarkStart w:id="1450" w:name="_Toc296184019"/>
      <w:bookmarkStart w:id="1451" w:name="_Toc296339849"/>
      <w:bookmarkStart w:id="1452" w:name="_Toc296340629"/>
      <w:bookmarkStart w:id="1453" w:name="_Toc296671343"/>
      <w:bookmarkStart w:id="1454" w:name="_Toc296671822"/>
      <w:bookmarkStart w:id="1455" w:name="_Toc296690642"/>
      <w:bookmarkStart w:id="1456" w:name="_Toc296959251"/>
      <w:bookmarkStart w:id="1457" w:name="_Toc297822523"/>
      <w:bookmarkStart w:id="1458" w:name="_Toc306024375"/>
      <w:bookmarkStart w:id="1459" w:name="_Toc306029270"/>
      <w:bookmarkStart w:id="1460" w:name="_Toc306092027"/>
      <w:bookmarkStart w:id="1461" w:name="_Toc306093364"/>
      <w:bookmarkStart w:id="1462" w:name="_Toc306283331"/>
      <w:bookmarkStart w:id="1463" w:name="_Toc306284136"/>
      <w:bookmarkStart w:id="1464" w:name="_Toc306284941"/>
      <w:bookmarkStart w:id="1465" w:name="_Toc325378209"/>
      <w:bookmarkStart w:id="1466" w:name="_Toc327782399"/>
      <w:bookmarkStart w:id="1467" w:name="_Toc329073618"/>
      <w:bookmarkStart w:id="1468" w:name="_Toc329076560"/>
      <w:bookmarkStart w:id="1469" w:name="_Toc335384426"/>
      <w:bookmarkStart w:id="1470" w:name="_Toc335385239"/>
      <w:bookmarkStart w:id="1471" w:name="_Toc335386052"/>
      <w:bookmarkStart w:id="1472" w:name="_Toc340663659"/>
      <w:bookmarkStart w:id="1473" w:name="_Toc341455549"/>
      <w:bookmarkStart w:id="1474" w:name="_Toc341693787"/>
      <w:bookmarkStart w:id="1475" w:name="_Toc341699521"/>
      <w:bookmarkStart w:id="1476" w:name="_Toc341886345"/>
      <w:bookmarkStart w:id="1477" w:name="_Toc341976142"/>
      <w:bookmarkStart w:id="1478" w:name="_Toc342046112"/>
      <w:bookmarkStart w:id="1479" w:name="_Toc343863897"/>
      <w:bookmarkStart w:id="1480" w:name="_Toc348529246"/>
      <w:bookmarkStart w:id="1481" w:name="_Toc348536320"/>
      <w:bookmarkStart w:id="1482" w:name="_Toc348537264"/>
      <w:bookmarkStart w:id="1483" w:name="_Toc348538209"/>
      <w:bookmarkStart w:id="1484" w:name="_Toc348539154"/>
      <w:bookmarkStart w:id="1485" w:name="_Toc348540099"/>
      <w:bookmarkStart w:id="1486" w:name="_Toc348541044"/>
      <w:bookmarkStart w:id="1487" w:name="_Toc348541989"/>
      <w:bookmarkStart w:id="1488" w:name="_Toc348542934"/>
      <w:bookmarkStart w:id="1489" w:name="_Toc348624859"/>
      <w:bookmarkStart w:id="1490" w:name="_Toc348625804"/>
      <w:bookmarkStart w:id="1491" w:name="_Toc354409725"/>
      <w:bookmarkStart w:id="1492" w:name="_Toc354416040"/>
      <w:bookmarkStart w:id="1493" w:name="_Toc259458915"/>
      <w:bookmarkStart w:id="1494" w:name="_Toc363228419"/>
      <w:bookmarkStart w:id="1495" w:name="_Toc259458916"/>
      <w:bookmarkStart w:id="1496" w:name="_Toc363228420"/>
    </w:p>
    <w:p w14:paraId="5F397078" w14:textId="77777777" w:rsidR="00150139" w:rsidRPr="00677940" w:rsidRDefault="00150139" w:rsidP="0021019A">
      <w:pPr>
        <w:pStyle w:val="-1"/>
        <w:ind w:right="20"/>
        <w:rPr>
          <w:rFonts w:ascii="Calibri" w:hAnsi="Calibri"/>
        </w:rPr>
      </w:pPr>
      <w:bookmarkStart w:id="1497" w:name="_Toc259458917"/>
      <w:bookmarkStart w:id="1498" w:name="_Toc391378352"/>
      <w:r w:rsidRPr="00677940">
        <w:rPr>
          <w:rFonts w:ascii="Calibri" w:hAnsi="Calibri"/>
        </w:rPr>
        <w:t>This chapter introduces how to set up RIP (Rounting Information Protocol). RIP has been used for many years and is still used for IGP (Interior Gateway Protocol) of small network</w:t>
      </w:r>
      <w:bookmarkEnd w:id="1415"/>
      <w:bookmarkEnd w:id="1416"/>
      <w:bookmarkEnd w:id="1417"/>
      <w:bookmarkEnd w:id="1418"/>
      <w:bookmarkEnd w:id="1419"/>
      <w:bookmarkEnd w:id="1420"/>
      <w:bookmarkEnd w:id="1421"/>
      <w:r w:rsidRPr="00677940">
        <w:rPr>
          <w:rFonts w:ascii="Calibri" w:hAnsi="Calibri"/>
        </w:rPr>
        <w:t>.</w:t>
      </w:r>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p>
    <w:p w14:paraId="399C923F" w14:textId="77777777" w:rsidR="00150139" w:rsidRPr="00677940" w:rsidRDefault="00150139" w:rsidP="0021019A">
      <w:pPr>
        <w:ind w:right="20"/>
        <w:rPr>
          <w:rFonts w:ascii="Calibri" w:hAnsi="Calibri"/>
        </w:rPr>
      </w:pPr>
    </w:p>
    <w:p w14:paraId="46A34EE2" w14:textId="77777777" w:rsidR="00150139" w:rsidRPr="00677940" w:rsidRDefault="00150139" w:rsidP="0021019A">
      <w:pPr>
        <w:ind w:right="20"/>
        <w:rPr>
          <w:rFonts w:ascii="Calibri" w:hAnsi="Calibri"/>
        </w:rPr>
      </w:pPr>
      <w:r w:rsidRPr="00677940">
        <w:rPr>
          <w:rFonts w:ascii="Calibri" w:hAnsi="Calibri"/>
        </w:rPr>
        <w:br w:type="page"/>
      </w:r>
    </w:p>
    <w:p w14:paraId="0215FF55" w14:textId="77777777" w:rsidR="00150139" w:rsidRPr="00677940" w:rsidRDefault="00150139" w:rsidP="0021019A">
      <w:pPr>
        <w:pStyle w:val="2"/>
        <w:ind w:right="20"/>
        <w:rPr>
          <w:rFonts w:ascii="Calibri" w:hAnsi="Calibri"/>
        </w:rPr>
      </w:pPr>
      <w:bookmarkStart w:id="1499" w:name="_Toc363228421"/>
      <w:bookmarkStart w:id="1500" w:name="_Toc445915737"/>
      <w:r w:rsidRPr="00677940">
        <w:rPr>
          <w:rFonts w:ascii="Calibri" w:hAnsi="Calibri"/>
        </w:rPr>
        <w:lastRenderedPageBreak/>
        <w:t>Information about RIP</w:t>
      </w:r>
      <w:bookmarkEnd w:id="1499"/>
      <w:bookmarkEnd w:id="1500"/>
    </w:p>
    <w:p w14:paraId="20F12172" w14:textId="77777777" w:rsidR="00150139" w:rsidRPr="00677940" w:rsidRDefault="00150139" w:rsidP="0021019A">
      <w:pPr>
        <w:pStyle w:val="a3"/>
        <w:ind w:right="20"/>
        <w:rPr>
          <w:rFonts w:ascii="Calibri" w:hAnsi="Calibri"/>
        </w:rPr>
      </w:pPr>
      <w:r w:rsidRPr="00677940">
        <w:rPr>
          <w:rFonts w:ascii="Calibri" w:hAnsi="Calibri"/>
        </w:rPr>
        <w:t>RIP is an interior gateway protocol that has been used for many years and is still used for small network environment. RIP is one of routing protocols that is a classical distance-vector.</w:t>
      </w:r>
    </w:p>
    <w:p w14:paraId="5D9CC36B" w14:textId="77777777" w:rsidR="00150139" w:rsidRPr="00677940" w:rsidRDefault="00150139" w:rsidP="0021019A">
      <w:pPr>
        <w:pStyle w:val="a3"/>
        <w:ind w:right="20"/>
        <w:rPr>
          <w:rFonts w:ascii="Calibri" w:hAnsi="Calibri"/>
        </w:rPr>
      </w:pPr>
      <w:r w:rsidRPr="00677940">
        <w:rPr>
          <w:rFonts w:ascii="Calibri" w:hAnsi="Calibri"/>
        </w:rPr>
        <w:t>RIP broadcasts User Datagram Protocol (UDP) data packets to exchange routing information. By default routing information is advertised every 30 seconds. If a switch cannot receive an update from another switch for more than 180 seconds, it will say that the router information is from an irrelevant switch. If the switch does not receive any update until 240 seconds, it will remove the whole entries.</w:t>
      </w:r>
    </w:p>
    <w:p w14:paraId="6201C8C5" w14:textId="77777777" w:rsidR="00150139" w:rsidRPr="00677940" w:rsidRDefault="00150139" w:rsidP="0021019A">
      <w:pPr>
        <w:pStyle w:val="a3"/>
        <w:ind w:right="20"/>
        <w:rPr>
          <w:rFonts w:ascii="Calibri" w:hAnsi="Calibri"/>
        </w:rPr>
      </w:pPr>
      <w:r w:rsidRPr="00677940">
        <w:rPr>
          <w:rFonts w:ascii="Calibri" w:hAnsi="Calibri"/>
        </w:rPr>
        <w:t xml:space="preserve">The metric using in RIP is hop count. Hop count is number of router going through to router. </w:t>
      </w:r>
    </w:p>
    <w:p w14:paraId="798012CB" w14:textId="77777777" w:rsidR="00150139" w:rsidRPr="00677940" w:rsidRDefault="00150139" w:rsidP="0021019A">
      <w:pPr>
        <w:pStyle w:val="a3"/>
        <w:ind w:right="20"/>
        <w:rPr>
          <w:rFonts w:ascii="Calibri" w:hAnsi="Calibri"/>
        </w:rPr>
      </w:pPr>
      <w:r w:rsidRPr="00677940">
        <w:rPr>
          <w:rFonts w:ascii="Calibri" w:hAnsi="Calibri"/>
        </w:rPr>
        <w:t xml:space="preserve">A connected network has metric value of 0 and Unreachable router has metric value of 16. Because it uses small metric scope like this, it does not suit with routing protocol for big network. The switch can receive or make default network via update from another system. </w:t>
      </w:r>
    </w:p>
    <w:p w14:paraId="415DDECC" w14:textId="77777777" w:rsidR="00150139" w:rsidRPr="00677940" w:rsidRDefault="00150139" w:rsidP="0021019A">
      <w:pPr>
        <w:pStyle w:val="a3"/>
        <w:ind w:right="20"/>
        <w:rPr>
          <w:rFonts w:ascii="Calibri" w:hAnsi="Calibri"/>
        </w:rPr>
      </w:pPr>
      <w:r w:rsidRPr="00677940">
        <w:rPr>
          <w:rFonts w:ascii="Calibri" w:hAnsi="Calibri"/>
        </w:rPr>
        <w:t>In this case, default network become advertisement via RIP and another RIP neighbor.</w:t>
      </w:r>
    </w:p>
    <w:p w14:paraId="4939050F" w14:textId="77777777" w:rsidR="00150139" w:rsidRPr="00677940" w:rsidRDefault="00150139" w:rsidP="0021019A">
      <w:pPr>
        <w:ind w:right="20"/>
        <w:rPr>
          <w:rFonts w:ascii="Calibri" w:hAnsi="Calibri"/>
        </w:rPr>
      </w:pPr>
    </w:p>
    <w:p w14:paraId="2B83FF32" w14:textId="77777777" w:rsidR="00150139" w:rsidRPr="00677940" w:rsidRDefault="00150139" w:rsidP="0021019A">
      <w:pPr>
        <w:pStyle w:val="2"/>
        <w:ind w:right="20"/>
        <w:rPr>
          <w:rFonts w:ascii="Calibri" w:hAnsi="Calibri"/>
        </w:rPr>
      </w:pPr>
      <w:bookmarkStart w:id="1501" w:name="_Toc259458918"/>
      <w:bookmarkStart w:id="1502" w:name="_Toc363228422"/>
      <w:bookmarkStart w:id="1503" w:name="_Toc445915738"/>
      <w:r w:rsidRPr="00677940">
        <w:rPr>
          <w:rFonts w:ascii="Calibri" w:hAnsi="Calibri"/>
        </w:rPr>
        <w:lastRenderedPageBreak/>
        <w:t>How to Configure RIP</w:t>
      </w:r>
      <w:bookmarkEnd w:id="1501"/>
      <w:bookmarkEnd w:id="1502"/>
      <w:bookmarkEnd w:id="1503"/>
    </w:p>
    <w:p w14:paraId="01E1E67A" w14:textId="3B172910" w:rsidR="00150139" w:rsidRPr="00677940" w:rsidRDefault="00150139" w:rsidP="002B4DA8">
      <w:pPr>
        <w:pStyle w:val="a3"/>
        <w:ind w:right="20"/>
        <w:rPr>
          <w:rFonts w:ascii="Calibri" w:hAnsi="Calibri"/>
        </w:rPr>
      </w:pPr>
      <w:r w:rsidRPr="00677940">
        <w:rPr>
          <w:rFonts w:ascii="Calibri" w:hAnsi="Calibri"/>
        </w:rPr>
        <w:t>T</w:t>
      </w:r>
      <w:r w:rsidR="00AD7ECE">
        <w:rPr>
          <w:rFonts w:ascii="Calibri" w:hAnsi="Calibri"/>
        </w:rPr>
        <w:t xml:space="preserve">hese </w:t>
      </w:r>
      <w:r w:rsidRPr="00677940">
        <w:rPr>
          <w:rFonts w:ascii="Calibri" w:hAnsi="Calibri"/>
        </w:rPr>
        <w:t>commands should be completed for RIP configuration.</w:t>
      </w:r>
    </w:p>
    <w:p w14:paraId="52538A78"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Enabling RIP</w:t>
      </w:r>
    </w:p>
    <w:p w14:paraId="69F4079E"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Allowing Unicast Updates for RIP</w:t>
      </w:r>
    </w:p>
    <w:p w14:paraId="51D52A10"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Passive interface</w:t>
      </w:r>
    </w:p>
    <w:p w14:paraId="79BB96B4"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Applying Offsets to Routing Metrics</w:t>
      </w:r>
    </w:p>
    <w:p w14:paraId="2C917100"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Adjusting Timers</w:t>
      </w:r>
    </w:p>
    <w:p w14:paraId="62A8DF58"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Specifying a RIP version</w:t>
      </w:r>
    </w:p>
    <w:p w14:paraId="038D24B7" w14:textId="11C9E0B0"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Applying </w:t>
      </w:r>
      <w:r w:rsidR="00B5341B" w:rsidRPr="00677940">
        <w:rPr>
          <w:rFonts w:ascii="Calibri" w:hAnsi="Calibri"/>
        </w:rPr>
        <w:t>Distance</w:t>
      </w:r>
    </w:p>
    <w:p w14:paraId="58C6299D" w14:textId="77777777" w:rsidR="00150139" w:rsidRPr="00677940" w:rsidRDefault="00150139" w:rsidP="002B4DA8">
      <w:pPr>
        <w:pStyle w:val="Randomlist"/>
        <w:tabs>
          <w:tab w:val="clear" w:pos="3968"/>
          <w:tab w:val="num" w:pos="2127"/>
          <w:tab w:val="num" w:pos="3320"/>
        </w:tabs>
        <w:ind w:left="1701" w:right="20" w:firstLine="0"/>
        <w:rPr>
          <w:rFonts w:ascii="Calibri" w:hAnsi="Calibri"/>
        </w:rPr>
      </w:pPr>
      <w:r w:rsidRPr="00677940">
        <w:rPr>
          <w:rFonts w:ascii="Calibri" w:hAnsi="Calibri"/>
        </w:rPr>
        <w:t>Enabling Split Horizon</w:t>
      </w:r>
    </w:p>
    <w:p w14:paraId="45376186" w14:textId="77777777" w:rsidR="00150139" w:rsidRPr="00677940" w:rsidRDefault="00150139" w:rsidP="0096529E">
      <w:pPr>
        <w:pStyle w:val="3"/>
        <w:ind w:left="0" w:right="20"/>
        <w:rPr>
          <w:rFonts w:ascii="Calibri" w:hAnsi="Calibri"/>
        </w:rPr>
      </w:pPr>
      <w:bookmarkStart w:id="1504" w:name="_Toc259458919"/>
      <w:bookmarkStart w:id="1505" w:name="_Toc363228423"/>
      <w:bookmarkStart w:id="1506" w:name="_Toc445915739"/>
      <w:r w:rsidRPr="00677940">
        <w:rPr>
          <w:rFonts w:ascii="Calibri" w:hAnsi="Calibri"/>
        </w:rPr>
        <w:t>Enabling RIP</w:t>
      </w:r>
      <w:bookmarkEnd w:id="1504"/>
      <w:bookmarkEnd w:id="1505"/>
      <w:bookmarkEnd w:id="1506"/>
    </w:p>
    <w:p w14:paraId="78A52453" w14:textId="750A1B90" w:rsidR="00150139" w:rsidRPr="00677940" w:rsidRDefault="00150139" w:rsidP="002B4DA8">
      <w:pPr>
        <w:pStyle w:val="a3"/>
        <w:ind w:right="20"/>
        <w:rPr>
          <w:rFonts w:ascii="Calibri" w:hAnsi="Calibri"/>
        </w:rPr>
      </w:pPr>
      <w:r w:rsidRPr="00677940">
        <w:rPr>
          <w:rFonts w:ascii="Calibri" w:hAnsi="Calibri"/>
        </w:rPr>
        <w:t xml:space="preserve">To enable RIP, </w:t>
      </w:r>
      <w:r w:rsidR="00AD7ECE">
        <w:rPr>
          <w:rFonts w:ascii="Calibri" w:hAnsi="Calibri"/>
        </w:rPr>
        <w:t>perform these</w:t>
      </w:r>
      <w:r w:rsidRPr="00677940">
        <w:rPr>
          <w:rFonts w:ascii="Calibri" w:hAnsi="Calibri"/>
        </w:rPr>
        <w:t xml:space="preserve"> steps.</w:t>
      </w:r>
    </w:p>
    <w:p w14:paraId="726F6B67" w14:textId="77777777" w:rsidR="00150139" w:rsidRPr="00677940" w:rsidRDefault="0017004D" w:rsidP="002B4DA8">
      <w:pPr>
        <w:pStyle w:val="afffff3"/>
        <w:ind w:right="20"/>
        <w:rPr>
          <w:rFonts w:ascii="Calibri" w:hAnsi="Calibri"/>
          <w:b w:val="0"/>
        </w:rPr>
      </w:pPr>
      <w:bookmarkStart w:id="1507" w:name="_Toc39157522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84</w:t>
      </w:r>
      <w:r w:rsidR="005832B8" w:rsidRPr="00677940">
        <w:rPr>
          <w:rFonts w:ascii="Calibri" w:hAnsi="Calibri"/>
          <w:noProof/>
        </w:rPr>
        <w:fldChar w:fldCharType="end"/>
      </w:r>
      <w:r w:rsidRPr="00677940">
        <w:rPr>
          <w:rFonts w:ascii="Calibri" w:hAnsi="Calibri"/>
        </w:rPr>
        <w:t xml:space="preserve"> </w:t>
      </w:r>
      <w:r w:rsidR="00150139" w:rsidRPr="00677940">
        <w:rPr>
          <w:rFonts w:ascii="Calibri" w:hAnsi="Calibri"/>
        </w:rPr>
        <w:t>Enabling RIP</w:t>
      </w:r>
      <w:bookmarkEnd w:id="1507"/>
    </w:p>
    <w:tbl>
      <w:tblPr>
        <w:tblStyle w:val="CLIWide"/>
        <w:tblW w:w="0" w:type="auto"/>
        <w:tblLook w:val="01E0" w:firstRow="1" w:lastRow="1" w:firstColumn="1" w:lastColumn="1" w:noHBand="0" w:noVBand="0"/>
      </w:tblPr>
      <w:tblGrid>
        <w:gridCol w:w="910"/>
        <w:gridCol w:w="3714"/>
        <w:gridCol w:w="3308"/>
      </w:tblGrid>
      <w:tr w:rsidR="00150139" w:rsidRPr="00677940" w14:paraId="0226DE6A" w14:textId="77777777" w:rsidTr="00150139">
        <w:trPr>
          <w:cnfStyle w:val="100000000000" w:firstRow="1" w:lastRow="0" w:firstColumn="0" w:lastColumn="0" w:oddVBand="0" w:evenVBand="0" w:oddHBand="0" w:evenHBand="0" w:firstRowFirstColumn="0" w:firstRowLastColumn="0" w:lastRowFirstColumn="0" w:lastRowLastColumn="0"/>
        </w:trPr>
        <w:tc>
          <w:tcPr>
            <w:tcW w:w="988" w:type="dxa"/>
          </w:tcPr>
          <w:p w14:paraId="377833F2" w14:textId="77777777" w:rsidR="00150139" w:rsidRPr="00677940" w:rsidRDefault="00150139" w:rsidP="0096529E">
            <w:pPr>
              <w:ind w:right="20"/>
              <w:rPr>
                <w:rFonts w:ascii="Calibri" w:eastAsia="굴림" w:hAnsi="Calibri"/>
                <w:b/>
                <w:bCs/>
              </w:rPr>
            </w:pPr>
            <w:r w:rsidRPr="00677940">
              <w:rPr>
                <w:rFonts w:ascii="Calibri" w:eastAsia="굴림" w:hAnsi="Calibri"/>
                <w:b/>
                <w:bCs/>
              </w:rPr>
              <w:t>Step</w:t>
            </w:r>
          </w:p>
        </w:tc>
        <w:tc>
          <w:tcPr>
            <w:tcW w:w="4320" w:type="dxa"/>
          </w:tcPr>
          <w:p w14:paraId="196DA98D"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3848" w:type="dxa"/>
          </w:tcPr>
          <w:p w14:paraId="1F0E4983"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20D8F21E" w14:textId="77777777" w:rsidTr="00150139">
        <w:tc>
          <w:tcPr>
            <w:tcW w:w="988" w:type="dxa"/>
          </w:tcPr>
          <w:p w14:paraId="282F4859" w14:textId="77777777" w:rsidR="00150139" w:rsidRPr="00677940" w:rsidRDefault="00150139" w:rsidP="0096529E">
            <w:pPr>
              <w:ind w:right="20"/>
              <w:rPr>
                <w:rFonts w:ascii="Calibri" w:eastAsia="굴림" w:hAnsi="Calibri"/>
                <w:b/>
                <w:bCs/>
              </w:rPr>
            </w:pPr>
            <w:r w:rsidRPr="00677940">
              <w:rPr>
                <w:rFonts w:ascii="Calibri" w:eastAsia="굴림" w:hAnsi="Calibri"/>
                <w:b/>
                <w:bCs/>
              </w:rPr>
              <w:t>Step 1</w:t>
            </w:r>
          </w:p>
        </w:tc>
        <w:tc>
          <w:tcPr>
            <w:tcW w:w="4320" w:type="dxa"/>
          </w:tcPr>
          <w:p w14:paraId="38F74EE2" w14:textId="77777777" w:rsidR="00150139" w:rsidRPr="00677940" w:rsidRDefault="00150139" w:rsidP="0096529E">
            <w:pPr>
              <w:ind w:right="20"/>
              <w:rPr>
                <w:rFonts w:ascii="Calibri" w:eastAsia="굴림" w:hAnsi="Calibri"/>
                <w:b/>
                <w:bCs/>
              </w:rPr>
            </w:pPr>
            <w:r w:rsidRPr="00677940">
              <w:rPr>
                <w:rFonts w:ascii="Calibri" w:eastAsia="굴림" w:hAnsi="Calibri"/>
                <w:b/>
                <w:bCs/>
              </w:rPr>
              <w:t>Configure terminal</w:t>
            </w:r>
          </w:p>
          <w:p w14:paraId="029A08B3"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6A4C7146"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configure terminal</w:t>
            </w:r>
          </w:p>
        </w:tc>
        <w:tc>
          <w:tcPr>
            <w:tcW w:w="3848" w:type="dxa"/>
          </w:tcPr>
          <w:p w14:paraId="11A277C1" w14:textId="77777777" w:rsidR="00150139" w:rsidRPr="00677940" w:rsidRDefault="00150139" w:rsidP="0096529E">
            <w:pPr>
              <w:ind w:right="20"/>
              <w:jc w:val="left"/>
              <w:rPr>
                <w:rFonts w:ascii="Calibri" w:eastAsia="굴림" w:hAnsi="Calibri"/>
              </w:rPr>
            </w:pPr>
            <w:r w:rsidRPr="00677940">
              <w:rPr>
                <w:rFonts w:ascii="Calibri" w:eastAsia="굴림" w:hAnsi="Calibri"/>
              </w:rPr>
              <w:t>Enters the Global configuration mode</w:t>
            </w:r>
          </w:p>
        </w:tc>
      </w:tr>
      <w:tr w:rsidR="00150139" w:rsidRPr="00677940" w14:paraId="6E81C17D" w14:textId="77777777" w:rsidTr="00150139">
        <w:tc>
          <w:tcPr>
            <w:tcW w:w="988" w:type="dxa"/>
          </w:tcPr>
          <w:p w14:paraId="3DCD3BEB" w14:textId="77777777" w:rsidR="00150139" w:rsidRPr="00677940" w:rsidRDefault="00150139" w:rsidP="0096529E">
            <w:pPr>
              <w:ind w:right="20"/>
              <w:rPr>
                <w:rFonts w:ascii="Calibri" w:eastAsia="굴림" w:hAnsi="Calibri"/>
                <w:b/>
                <w:bCs/>
              </w:rPr>
            </w:pPr>
            <w:r w:rsidRPr="00677940">
              <w:rPr>
                <w:rFonts w:ascii="Calibri" w:eastAsia="굴림" w:hAnsi="Calibri"/>
                <w:b/>
                <w:bCs/>
              </w:rPr>
              <w:t>Step 2</w:t>
            </w:r>
          </w:p>
        </w:tc>
        <w:tc>
          <w:tcPr>
            <w:tcW w:w="4320" w:type="dxa"/>
          </w:tcPr>
          <w:p w14:paraId="05808A1B" w14:textId="77777777" w:rsidR="00150139" w:rsidRPr="00677940" w:rsidRDefault="00150139" w:rsidP="0096529E">
            <w:pPr>
              <w:ind w:right="20"/>
              <w:rPr>
                <w:rFonts w:ascii="Calibri" w:eastAsia="굴림" w:hAnsi="Calibri"/>
              </w:rPr>
            </w:pPr>
            <w:r w:rsidRPr="00677940">
              <w:rPr>
                <w:rFonts w:ascii="Calibri" w:eastAsia="굴림" w:hAnsi="Calibri"/>
                <w:b/>
                <w:bCs/>
              </w:rPr>
              <w:t>router rip</w:t>
            </w:r>
          </w:p>
          <w:p w14:paraId="2F3ED838"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18F9AED8" w14:textId="77777777" w:rsidR="00150139" w:rsidRPr="00677940" w:rsidRDefault="00150139" w:rsidP="0096529E">
            <w:pPr>
              <w:ind w:right="20"/>
              <w:rPr>
                <w:rFonts w:ascii="Calibri" w:eastAsia="굴림" w:hAnsi="Calibri"/>
                <w:b/>
                <w:bCs/>
              </w:rPr>
            </w:pPr>
            <w:r w:rsidRPr="00677940">
              <w:rPr>
                <w:rFonts w:ascii="Calibri" w:eastAsia="굴림" w:hAnsi="Calibri"/>
              </w:rPr>
              <w:t xml:space="preserve">Switch(config)# </w:t>
            </w:r>
            <w:r w:rsidRPr="00677940">
              <w:rPr>
                <w:rFonts w:ascii="Calibri" w:eastAsia="굴림" w:hAnsi="Calibri"/>
                <w:b/>
              </w:rPr>
              <w:t>router rip</w:t>
            </w:r>
          </w:p>
        </w:tc>
        <w:tc>
          <w:tcPr>
            <w:tcW w:w="3848" w:type="dxa"/>
          </w:tcPr>
          <w:p w14:paraId="3DB5476C" w14:textId="77777777" w:rsidR="00150139" w:rsidRPr="00677940" w:rsidRDefault="00150139" w:rsidP="0096529E">
            <w:pPr>
              <w:ind w:right="20"/>
              <w:jc w:val="left"/>
              <w:rPr>
                <w:rFonts w:ascii="Calibri" w:eastAsia="굴림" w:hAnsi="Calibri"/>
              </w:rPr>
            </w:pPr>
            <w:r w:rsidRPr="00677940">
              <w:rPr>
                <w:rFonts w:ascii="Calibri" w:eastAsia="굴림" w:hAnsi="Calibri"/>
              </w:rPr>
              <w:t xml:space="preserve">Enter the RIP routing configuration mode </w:t>
            </w:r>
          </w:p>
        </w:tc>
      </w:tr>
      <w:tr w:rsidR="00150139" w:rsidRPr="00677940" w14:paraId="5447B2F7" w14:textId="77777777" w:rsidTr="00150139">
        <w:tc>
          <w:tcPr>
            <w:tcW w:w="988" w:type="dxa"/>
          </w:tcPr>
          <w:p w14:paraId="02E8CEA7" w14:textId="77777777" w:rsidR="00150139" w:rsidRPr="00677940" w:rsidRDefault="00150139" w:rsidP="0096529E">
            <w:pPr>
              <w:ind w:right="20"/>
              <w:rPr>
                <w:rFonts w:ascii="Calibri" w:eastAsia="굴림" w:hAnsi="Calibri"/>
                <w:b/>
                <w:bCs/>
              </w:rPr>
            </w:pPr>
            <w:r w:rsidRPr="00677940">
              <w:rPr>
                <w:rFonts w:ascii="Calibri" w:eastAsia="굴림" w:hAnsi="Calibri"/>
                <w:b/>
                <w:bCs/>
              </w:rPr>
              <w:t>Step 3</w:t>
            </w:r>
          </w:p>
        </w:tc>
        <w:tc>
          <w:tcPr>
            <w:tcW w:w="4320" w:type="dxa"/>
          </w:tcPr>
          <w:p w14:paraId="384C820F"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network </w:t>
            </w:r>
            <w:r w:rsidRPr="00677940">
              <w:rPr>
                <w:rFonts w:ascii="Calibri" w:eastAsia="굴림" w:hAnsi="Calibri"/>
                <w:i/>
                <w:iCs/>
              </w:rPr>
              <w:t>ip-address/prefix-len</w:t>
            </w:r>
          </w:p>
          <w:p w14:paraId="6A26456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59425E7B"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network 33.1.1.0/24</w:t>
            </w:r>
          </w:p>
        </w:tc>
        <w:tc>
          <w:tcPr>
            <w:tcW w:w="3848" w:type="dxa"/>
          </w:tcPr>
          <w:p w14:paraId="622F867F" w14:textId="77777777" w:rsidR="00150139" w:rsidRPr="00677940" w:rsidRDefault="00150139" w:rsidP="0096529E">
            <w:pPr>
              <w:ind w:right="20"/>
              <w:jc w:val="left"/>
              <w:rPr>
                <w:rFonts w:ascii="Calibri" w:eastAsia="굴림" w:hAnsi="Calibri"/>
              </w:rPr>
            </w:pPr>
            <w:r w:rsidRPr="00677940">
              <w:rPr>
                <w:rFonts w:ascii="Calibri" w:eastAsia="굴림" w:hAnsi="Calibri"/>
              </w:rPr>
              <w:t>Assigns network for advertising to another router via RIP.</w:t>
            </w:r>
          </w:p>
        </w:tc>
      </w:tr>
      <w:tr w:rsidR="00150139" w:rsidRPr="00677940" w14:paraId="1787BFCB" w14:textId="77777777" w:rsidTr="00150139">
        <w:tc>
          <w:tcPr>
            <w:tcW w:w="988" w:type="dxa"/>
          </w:tcPr>
          <w:p w14:paraId="5DA99F18" w14:textId="77777777" w:rsidR="00150139" w:rsidRPr="00677940" w:rsidRDefault="00150139" w:rsidP="0096529E">
            <w:pPr>
              <w:ind w:right="20"/>
              <w:rPr>
                <w:rFonts w:ascii="Calibri" w:eastAsia="굴림" w:hAnsi="Calibri"/>
                <w:b/>
                <w:bCs/>
              </w:rPr>
            </w:pPr>
            <w:r w:rsidRPr="00677940">
              <w:rPr>
                <w:rFonts w:ascii="Calibri" w:eastAsia="굴림" w:hAnsi="Calibri"/>
                <w:b/>
                <w:bCs/>
              </w:rPr>
              <w:t>Step 4</w:t>
            </w:r>
          </w:p>
        </w:tc>
        <w:tc>
          <w:tcPr>
            <w:tcW w:w="4320" w:type="dxa"/>
          </w:tcPr>
          <w:p w14:paraId="4F49551A" w14:textId="77777777" w:rsidR="00150139" w:rsidRPr="00677940" w:rsidRDefault="00150139" w:rsidP="0096529E">
            <w:pPr>
              <w:ind w:right="20"/>
              <w:rPr>
                <w:rFonts w:ascii="Calibri" w:eastAsia="굴림" w:hAnsi="Calibri"/>
                <w:b/>
                <w:bCs/>
              </w:rPr>
            </w:pPr>
            <w:r w:rsidRPr="00677940">
              <w:rPr>
                <w:rFonts w:ascii="Calibri" w:eastAsia="굴림" w:hAnsi="Calibri"/>
                <w:b/>
                <w:bCs/>
              </w:rPr>
              <w:t>End</w:t>
            </w:r>
          </w:p>
          <w:p w14:paraId="4B52AA2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3D57511F"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end</w:t>
            </w:r>
          </w:p>
        </w:tc>
        <w:tc>
          <w:tcPr>
            <w:tcW w:w="3848" w:type="dxa"/>
          </w:tcPr>
          <w:p w14:paraId="59CFE4C2" w14:textId="77777777" w:rsidR="00150139" w:rsidRPr="00677940" w:rsidRDefault="00150139" w:rsidP="0096529E">
            <w:pPr>
              <w:ind w:right="20"/>
              <w:jc w:val="left"/>
              <w:rPr>
                <w:rFonts w:ascii="Calibri" w:eastAsia="굴림" w:hAnsi="Calibri"/>
              </w:rPr>
            </w:pPr>
            <w:r w:rsidRPr="00677940">
              <w:rPr>
                <w:rFonts w:ascii="Calibri" w:eastAsia="굴림" w:hAnsi="Calibri"/>
              </w:rPr>
              <w:t xml:space="preserve">Enters the </w:t>
            </w:r>
            <w:r w:rsidR="00221294" w:rsidRPr="00677940">
              <w:rPr>
                <w:rFonts w:ascii="Calibri" w:eastAsia="굴림" w:hAnsi="Calibri"/>
              </w:rPr>
              <w:t>Privileged</w:t>
            </w:r>
            <w:r w:rsidRPr="00677940">
              <w:rPr>
                <w:rFonts w:ascii="Calibri" w:eastAsia="굴림" w:hAnsi="Calibri"/>
              </w:rPr>
              <w:t xml:space="preserve"> mode</w:t>
            </w:r>
          </w:p>
        </w:tc>
      </w:tr>
    </w:tbl>
    <w:p w14:paraId="4DD59601" w14:textId="77777777" w:rsidR="00150139" w:rsidRPr="00677940" w:rsidRDefault="00150139" w:rsidP="0096529E">
      <w:pPr>
        <w:pStyle w:val="3"/>
        <w:ind w:left="0" w:right="20"/>
        <w:rPr>
          <w:rFonts w:ascii="Calibri" w:hAnsi="Calibri"/>
        </w:rPr>
      </w:pPr>
      <w:bookmarkStart w:id="1508" w:name="_Toc259458920"/>
      <w:bookmarkStart w:id="1509" w:name="_Toc363228424"/>
      <w:bookmarkStart w:id="1510" w:name="_Toc445915740"/>
      <w:r w:rsidRPr="00677940">
        <w:rPr>
          <w:rFonts w:ascii="Calibri" w:hAnsi="Calibri"/>
        </w:rPr>
        <w:t>Allowing Unicast updates for RIP</w:t>
      </w:r>
      <w:bookmarkEnd w:id="1508"/>
      <w:bookmarkEnd w:id="1509"/>
      <w:bookmarkEnd w:id="1510"/>
    </w:p>
    <w:p w14:paraId="15E8743D" w14:textId="7A80D4DA" w:rsidR="00150139" w:rsidRPr="00677940" w:rsidRDefault="00150139" w:rsidP="002B4DA8">
      <w:pPr>
        <w:pStyle w:val="a3"/>
        <w:ind w:right="20"/>
        <w:rPr>
          <w:rFonts w:ascii="Calibri" w:hAnsi="Calibri"/>
        </w:rPr>
      </w:pPr>
      <w:r w:rsidRPr="00677940">
        <w:rPr>
          <w:rFonts w:ascii="Calibri" w:hAnsi="Calibri"/>
        </w:rPr>
        <w:t>As RIP is a broadcast protocol, in order to make RIP routing reach to non-broadcast network, use th</w:t>
      </w:r>
      <w:r w:rsidR="00AD7ECE">
        <w:rPr>
          <w:rFonts w:ascii="Calibri" w:hAnsi="Calibri"/>
        </w:rPr>
        <w:t xml:space="preserve">is </w:t>
      </w:r>
      <w:r w:rsidRPr="00677940">
        <w:rPr>
          <w:rFonts w:ascii="Calibri" w:hAnsi="Calibri"/>
        </w:rPr>
        <w:t>command in the router configuration mode.</w:t>
      </w:r>
    </w:p>
    <w:p w14:paraId="11C013C4" w14:textId="77777777" w:rsidR="00150139" w:rsidRPr="00677940" w:rsidRDefault="0017004D" w:rsidP="002B4DA8">
      <w:pPr>
        <w:pStyle w:val="afffff3"/>
        <w:ind w:right="20"/>
        <w:rPr>
          <w:rFonts w:ascii="Calibri" w:hAnsi="Calibri"/>
          <w:b w:val="0"/>
        </w:rPr>
      </w:pPr>
      <w:bookmarkStart w:id="1511" w:name="_Toc39157522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85</w:t>
      </w:r>
      <w:r w:rsidR="005832B8" w:rsidRPr="00677940">
        <w:rPr>
          <w:rFonts w:ascii="Calibri" w:hAnsi="Calibri"/>
          <w:noProof/>
        </w:rPr>
        <w:fldChar w:fldCharType="end"/>
      </w:r>
      <w:r w:rsidRPr="00677940">
        <w:rPr>
          <w:rFonts w:ascii="Calibri" w:hAnsi="Calibri"/>
        </w:rPr>
        <w:t xml:space="preserve"> </w:t>
      </w:r>
      <w:r w:rsidR="00150139" w:rsidRPr="00677940">
        <w:rPr>
          <w:rFonts w:ascii="Calibri" w:hAnsi="Calibri"/>
        </w:rPr>
        <w:t>Allowing Unicast updates for RIP</w:t>
      </w:r>
      <w:bookmarkEnd w:id="1511"/>
      <w:r w:rsidR="00150139" w:rsidRPr="00677940">
        <w:rPr>
          <w:rFonts w:ascii="Calibri" w:hAnsi="Calibri"/>
          <w:b w:val="0"/>
        </w:rPr>
        <w:tab/>
      </w:r>
    </w:p>
    <w:tbl>
      <w:tblPr>
        <w:tblStyle w:val="CLIWide"/>
        <w:tblW w:w="0" w:type="auto"/>
        <w:tblLook w:val="01E0" w:firstRow="1" w:lastRow="1" w:firstColumn="1" w:lastColumn="1" w:noHBand="0" w:noVBand="0"/>
      </w:tblPr>
      <w:tblGrid>
        <w:gridCol w:w="3729"/>
        <w:gridCol w:w="4203"/>
      </w:tblGrid>
      <w:tr w:rsidR="00150139" w:rsidRPr="00677940" w14:paraId="5CDA5F13"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10C3043F"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844" w:type="dxa"/>
          </w:tcPr>
          <w:p w14:paraId="2486A7A6"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719D98D6" w14:textId="77777777" w:rsidTr="00150139">
        <w:tc>
          <w:tcPr>
            <w:tcW w:w="4244" w:type="dxa"/>
          </w:tcPr>
          <w:p w14:paraId="407E3897"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neighbor </w:t>
            </w:r>
            <w:r w:rsidRPr="00677940">
              <w:rPr>
                <w:rFonts w:ascii="Calibri" w:eastAsia="굴림" w:hAnsi="Calibri"/>
                <w:i/>
                <w:iCs/>
              </w:rPr>
              <w:t>ip-address</w:t>
            </w:r>
            <w:r w:rsidRPr="00677940">
              <w:rPr>
                <w:rFonts w:ascii="Calibri" w:eastAsia="굴림" w:hAnsi="Calibri"/>
                <w:b/>
                <w:bCs/>
              </w:rPr>
              <w:t xml:space="preserve"> </w:t>
            </w:r>
          </w:p>
          <w:p w14:paraId="454DC6C8"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53CFBCE6" w14:textId="77777777" w:rsidR="00150139" w:rsidRPr="00677940" w:rsidRDefault="00150139" w:rsidP="0096529E">
            <w:pPr>
              <w:ind w:right="20"/>
              <w:rPr>
                <w:rFonts w:ascii="Calibri" w:eastAsia="굴림" w:hAnsi="Calibri"/>
                <w:i/>
              </w:rPr>
            </w:pPr>
            <w:r w:rsidRPr="00677940">
              <w:rPr>
                <w:rFonts w:ascii="Calibri" w:eastAsia="굴림" w:hAnsi="Calibri"/>
              </w:rPr>
              <w:t>Switch(config-router</w:t>
            </w:r>
            <w:r w:rsidRPr="00677940">
              <w:rPr>
                <w:rFonts w:ascii="Calibri" w:eastAsia="굴림" w:hAnsi="Calibri"/>
                <w:b/>
              </w:rPr>
              <w:t>)# neighbor 3.3.3.2</w:t>
            </w:r>
          </w:p>
        </w:tc>
        <w:tc>
          <w:tcPr>
            <w:tcW w:w="4844" w:type="dxa"/>
          </w:tcPr>
          <w:p w14:paraId="638EA004" w14:textId="77777777" w:rsidR="00150139" w:rsidRPr="00677940" w:rsidRDefault="00150139" w:rsidP="0096529E">
            <w:pPr>
              <w:ind w:right="20"/>
              <w:rPr>
                <w:rFonts w:ascii="Calibri" w:eastAsia="굴림" w:hAnsi="Calibri"/>
              </w:rPr>
            </w:pPr>
            <w:r w:rsidRPr="00677940">
              <w:rPr>
                <w:rFonts w:ascii="Calibri" w:eastAsia="굴림" w:hAnsi="Calibri"/>
              </w:rPr>
              <w:t>Defines switch for neighboring to exchange routing information.</w:t>
            </w:r>
          </w:p>
        </w:tc>
      </w:tr>
    </w:tbl>
    <w:p w14:paraId="45FD2C59" w14:textId="77777777" w:rsidR="00150139" w:rsidRPr="00677940" w:rsidRDefault="00150139" w:rsidP="0096529E">
      <w:pPr>
        <w:ind w:right="20"/>
        <w:rPr>
          <w:rFonts w:ascii="Calibri" w:hAnsi="Calibri"/>
        </w:rPr>
      </w:pPr>
    </w:p>
    <w:p w14:paraId="1C9B2DAC" w14:textId="77777777" w:rsidR="00150139" w:rsidRPr="00677940" w:rsidRDefault="00150139" w:rsidP="0096529E">
      <w:pPr>
        <w:pStyle w:val="3"/>
        <w:ind w:left="0" w:right="20"/>
        <w:rPr>
          <w:rFonts w:ascii="Calibri" w:hAnsi="Calibri"/>
        </w:rPr>
      </w:pPr>
      <w:bookmarkStart w:id="1512" w:name="_Toc259458921"/>
      <w:bookmarkStart w:id="1513" w:name="_Toc363228425"/>
      <w:bookmarkStart w:id="1514" w:name="_Toc445915741"/>
      <w:r w:rsidRPr="00677940">
        <w:rPr>
          <w:rFonts w:ascii="Calibri" w:hAnsi="Calibri"/>
        </w:rPr>
        <w:t>Passive interface</w:t>
      </w:r>
      <w:bookmarkEnd w:id="1512"/>
      <w:bookmarkEnd w:id="1513"/>
      <w:bookmarkEnd w:id="1514"/>
    </w:p>
    <w:p w14:paraId="0833E313" w14:textId="77777777" w:rsidR="00150139" w:rsidRPr="00677940" w:rsidRDefault="00150139" w:rsidP="002B4DA8">
      <w:pPr>
        <w:pStyle w:val="a3"/>
        <w:ind w:right="20"/>
        <w:rPr>
          <w:rFonts w:ascii="Calibri" w:hAnsi="Calibri"/>
        </w:rPr>
      </w:pPr>
      <w:r w:rsidRPr="00677940">
        <w:rPr>
          <w:rFonts w:ascii="Calibri" w:hAnsi="Calibri"/>
        </w:rPr>
        <w:t>By this command,</w:t>
      </w:r>
      <w:r w:rsidRPr="00677940">
        <w:rPr>
          <w:rFonts w:ascii="Calibri" w:hAnsi="Calibri"/>
          <w:b/>
          <w:bCs/>
        </w:rPr>
        <w:t xml:space="preserve"> passive-interface,</w:t>
      </w:r>
      <w:r w:rsidRPr="00677940">
        <w:rPr>
          <w:rFonts w:ascii="Calibri" w:hAnsi="Calibri"/>
        </w:rPr>
        <w:t xml:space="preserve"> you can disable the transfer of Update routing information for a specific interface. To set passive interface, use the command in router configuration mode.</w:t>
      </w:r>
    </w:p>
    <w:p w14:paraId="499AFD3C" w14:textId="77777777" w:rsidR="00150139" w:rsidRPr="00677940" w:rsidRDefault="0017004D" w:rsidP="002B4DA8">
      <w:pPr>
        <w:pStyle w:val="afffff3"/>
        <w:ind w:right="20"/>
        <w:rPr>
          <w:rFonts w:ascii="Calibri" w:hAnsi="Calibri"/>
          <w:b w:val="0"/>
        </w:rPr>
      </w:pPr>
      <w:bookmarkStart w:id="1515" w:name="_Toc391575228"/>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86</w:t>
      </w:r>
      <w:r w:rsidR="005832B8" w:rsidRPr="00677940">
        <w:rPr>
          <w:rFonts w:ascii="Calibri" w:hAnsi="Calibri"/>
          <w:noProof/>
        </w:rPr>
        <w:fldChar w:fldCharType="end"/>
      </w:r>
      <w:r w:rsidRPr="00677940">
        <w:rPr>
          <w:rFonts w:ascii="Calibri" w:hAnsi="Calibri"/>
        </w:rPr>
        <w:t xml:space="preserve"> Passive interface</w:t>
      </w:r>
      <w:bookmarkEnd w:id="1515"/>
    </w:p>
    <w:tbl>
      <w:tblPr>
        <w:tblStyle w:val="CLIWide"/>
        <w:tblW w:w="0" w:type="auto"/>
        <w:tblLook w:val="01E0" w:firstRow="1" w:lastRow="1" w:firstColumn="1" w:lastColumn="1" w:noHBand="0" w:noVBand="0"/>
      </w:tblPr>
      <w:tblGrid>
        <w:gridCol w:w="3746"/>
        <w:gridCol w:w="4186"/>
      </w:tblGrid>
      <w:tr w:rsidR="00150139" w:rsidRPr="00677940" w14:paraId="275963DF"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59F1BC83"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844" w:type="dxa"/>
          </w:tcPr>
          <w:p w14:paraId="29D9E600"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7359D3CB" w14:textId="77777777" w:rsidTr="00150139">
        <w:tc>
          <w:tcPr>
            <w:tcW w:w="4244" w:type="dxa"/>
          </w:tcPr>
          <w:p w14:paraId="2B591BA2" w14:textId="77777777" w:rsidR="00150139" w:rsidRPr="00677940" w:rsidRDefault="00150139" w:rsidP="0096529E">
            <w:pPr>
              <w:ind w:right="20"/>
              <w:jc w:val="left"/>
              <w:rPr>
                <w:rFonts w:ascii="Calibri" w:eastAsia="굴림" w:hAnsi="Calibri"/>
              </w:rPr>
            </w:pPr>
            <w:r w:rsidRPr="00677940">
              <w:rPr>
                <w:rFonts w:ascii="Calibri" w:eastAsia="굴림" w:hAnsi="Calibri"/>
                <w:b/>
                <w:bCs/>
              </w:rPr>
              <w:t xml:space="preserve">passive-interface </w:t>
            </w:r>
            <w:r w:rsidRPr="00677940">
              <w:rPr>
                <w:rFonts w:ascii="Calibri" w:eastAsia="굴림" w:hAnsi="Calibri"/>
              </w:rPr>
              <w:t>IFNAME</w:t>
            </w:r>
          </w:p>
          <w:p w14:paraId="1485E37B" w14:textId="77777777" w:rsidR="00150139" w:rsidRPr="00677940" w:rsidRDefault="00150139" w:rsidP="0096529E">
            <w:pPr>
              <w:ind w:right="20"/>
              <w:jc w:val="left"/>
              <w:rPr>
                <w:rFonts w:ascii="Calibri" w:eastAsia="굴림" w:hAnsi="Calibri"/>
              </w:rPr>
            </w:pPr>
          </w:p>
          <w:p w14:paraId="6F74A00D" w14:textId="77777777" w:rsidR="00150139" w:rsidRPr="00677940" w:rsidRDefault="00150139" w:rsidP="0096529E">
            <w:pPr>
              <w:ind w:right="20"/>
              <w:jc w:val="left"/>
              <w:rPr>
                <w:rFonts w:ascii="Calibri" w:eastAsia="굴림" w:hAnsi="Calibri"/>
                <w:b/>
                <w:bCs/>
              </w:rPr>
            </w:pPr>
            <w:r w:rsidRPr="00677940">
              <w:rPr>
                <w:rFonts w:ascii="Calibri" w:eastAsia="굴림" w:hAnsi="Calibri"/>
                <w:b/>
                <w:bCs/>
              </w:rPr>
              <w:t>Example:</w:t>
            </w:r>
          </w:p>
          <w:p w14:paraId="682CFFAB" w14:textId="77777777" w:rsidR="00150139" w:rsidRPr="00677940" w:rsidRDefault="00150139" w:rsidP="0096529E">
            <w:pPr>
              <w:ind w:right="20"/>
              <w:jc w:val="left"/>
              <w:rPr>
                <w:rFonts w:ascii="Calibri" w:eastAsia="굴림" w:hAnsi="Calibri"/>
                <w:i/>
              </w:rPr>
            </w:pPr>
            <w:r w:rsidRPr="00677940">
              <w:rPr>
                <w:rFonts w:ascii="Calibri" w:eastAsia="굴림" w:hAnsi="Calibri"/>
              </w:rPr>
              <w:t>Switch(config-router</w:t>
            </w:r>
            <w:r w:rsidR="006571D8" w:rsidRPr="00677940">
              <w:rPr>
                <w:rFonts w:ascii="Calibri" w:eastAsia="굴림" w:hAnsi="Calibri"/>
                <w:b/>
              </w:rPr>
              <w:t>)# passive-interface gi7</w:t>
            </w:r>
            <w:r w:rsidRPr="00677940">
              <w:rPr>
                <w:rFonts w:ascii="Calibri" w:eastAsia="굴림" w:hAnsi="Calibri"/>
                <w:b/>
              </w:rPr>
              <w:t>/1</w:t>
            </w:r>
          </w:p>
        </w:tc>
        <w:tc>
          <w:tcPr>
            <w:tcW w:w="4844" w:type="dxa"/>
          </w:tcPr>
          <w:p w14:paraId="21592129" w14:textId="77777777" w:rsidR="00150139" w:rsidRPr="00677940" w:rsidRDefault="00150139" w:rsidP="0096529E">
            <w:pPr>
              <w:ind w:right="20"/>
              <w:rPr>
                <w:rFonts w:ascii="Calibri" w:eastAsia="굴림" w:hAnsi="Calibri"/>
              </w:rPr>
            </w:pPr>
            <w:r w:rsidRPr="00677940">
              <w:rPr>
                <w:rFonts w:ascii="Calibri" w:eastAsia="굴림" w:hAnsi="Calibri"/>
              </w:rPr>
              <w:t>Sets Passive interface</w:t>
            </w:r>
          </w:p>
        </w:tc>
      </w:tr>
    </w:tbl>
    <w:p w14:paraId="581F11E6" w14:textId="77777777" w:rsidR="00150139" w:rsidRPr="00677940" w:rsidRDefault="00150139" w:rsidP="002B4DA8">
      <w:pPr>
        <w:pStyle w:val="3"/>
        <w:ind w:left="0" w:right="20"/>
        <w:rPr>
          <w:rFonts w:ascii="Calibri" w:hAnsi="Calibri"/>
        </w:rPr>
      </w:pPr>
      <w:bookmarkStart w:id="1516" w:name="_Toc335386795"/>
      <w:bookmarkStart w:id="1517" w:name="_Toc363748190"/>
      <w:bookmarkStart w:id="1518" w:name="_Toc445915742"/>
      <w:r w:rsidRPr="00677940">
        <w:rPr>
          <w:rFonts w:ascii="Calibri" w:hAnsi="Calibri"/>
        </w:rPr>
        <w:t>Applying Offsets to Routing metrics</w:t>
      </w:r>
      <w:bookmarkEnd w:id="1516"/>
      <w:bookmarkEnd w:id="1517"/>
      <w:bookmarkEnd w:id="1518"/>
    </w:p>
    <w:p w14:paraId="3AFE87D6" w14:textId="24886469" w:rsidR="00150139" w:rsidRPr="00677940" w:rsidRDefault="00150139" w:rsidP="00AD7ECE">
      <w:pPr>
        <w:pStyle w:val="a3"/>
        <w:ind w:right="20"/>
        <w:rPr>
          <w:rFonts w:ascii="Calibri" w:hAnsi="Calibri"/>
        </w:rPr>
      </w:pPr>
      <w:r w:rsidRPr="00677940">
        <w:rPr>
          <w:rFonts w:ascii="Calibri" w:hAnsi="Calibri"/>
        </w:rPr>
        <w:t>Offset list is a mechanism to increase both incoming and outgoing metrics of RIP: it can be done by Access list and offset list. To increase the routing metric, use t</w:t>
      </w:r>
      <w:r w:rsidR="00AD7ECE">
        <w:rPr>
          <w:rFonts w:ascii="Calibri" w:hAnsi="Calibri"/>
        </w:rPr>
        <w:t xml:space="preserve">his </w:t>
      </w:r>
      <w:r w:rsidRPr="00677940">
        <w:rPr>
          <w:rFonts w:ascii="Calibri" w:hAnsi="Calibri"/>
        </w:rPr>
        <w:t>command in router configuration mode.</w:t>
      </w:r>
    </w:p>
    <w:p w14:paraId="51ADEA11" w14:textId="77777777" w:rsidR="0017004D" w:rsidRPr="00677940" w:rsidRDefault="0017004D" w:rsidP="002B4DA8">
      <w:pPr>
        <w:pStyle w:val="afffff3"/>
        <w:ind w:right="20"/>
        <w:rPr>
          <w:rFonts w:ascii="Calibri" w:hAnsi="Calibri"/>
        </w:rPr>
      </w:pPr>
      <w:bookmarkStart w:id="1519" w:name="_Toc259458922"/>
      <w:bookmarkStart w:id="1520" w:name="_Toc39157522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87</w:t>
      </w:r>
      <w:r w:rsidR="005832B8" w:rsidRPr="00677940">
        <w:rPr>
          <w:rFonts w:ascii="Calibri" w:hAnsi="Calibri"/>
          <w:noProof/>
        </w:rPr>
        <w:fldChar w:fldCharType="end"/>
      </w:r>
      <w:r w:rsidRPr="00677940">
        <w:rPr>
          <w:rFonts w:ascii="Calibri" w:hAnsi="Calibri"/>
        </w:rPr>
        <w:t xml:space="preserve"> Applying Offsets to Routing metrics</w:t>
      </w:r>
      <w:bookmarkEnd w:id="1519"/>
      <w:bookmarkEnd w:id="1520"/>
    </w:p>
    <w:tbl>
      <w:tblPr>
        <w:tblStyle w:val="CLIWide"/>
        <w:tblW w:w="0" w:type="auto"/>
        <w:tblLook w:val="01E0" w:firstRow="1" w:lastRow="1" w:firstColumn="1" w:lastColumn="1" w:noHBand="0" w:noVBand="0"/>
      </w:tblPr>
      <w:tblGrid>
        <w:gridCol w:w="3729"/>
        <w:gridCol w:w="4203"/>
      </w:tblGrid>
      <w:tr w:rsidR="00150139" w:rsidRPr="00677940" w14:paraId="693E22A5" w14:textId="77777777" w:rsidTr="00150139">
        <w:trPr>
          <w:cnfStyle w:val="100000000000" w:firstRow="1" w:lastRow="0" w:firstColumn="0" w:lastColumn="0" w:oddVBand="0" w:evenVBand="0" w:oddHBand="0" w:evenHBand="0" w:firstRowFirstColumn="0" w:firstRowLastColumn="0" w:lastRowFirstColumn="0" w:lastRowLastColumn="0"/>
        </w:trPr>
        <w:tc>
          <w:tcPr>
            <w:tcW w:w="4244" w:type="dxa"/>
          </w:tcPr>
          <w:p w14:paraId="17F97967"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844" w:type="dxa"/>
          </w:tcPr>
          <w:p w14:paraId="58B3151F"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07C9A3F9" w14:textId="77777777" w:rsidTr="00150139">
        <w:tc>
          <w:tcPr>
            <w:tcW w:w="4244" w:type="dxa"/>
          </w:tcPr>
          <w:p w14:paraId="0FC412B9"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offset-list </w:t>
            </w:r>
            <w:r w:rsidRPr="00677940">
              <w:rPr>
                <w:rFonts w:ascii="Calibri" w:eastAsia="굴림" w:hAnsi="Calibri"/>
                <w:i/>
                <w:iCs/>
              </w:rPr>
              <w:t>access-list-name {in|out} metric IFNAME</w:t>
            </w:r>
          </w:p>
          <w:p w14:paraId="700F0391" w14:textId="77777777" w:rsidR="00150139" w:rsidRPr="00677940" w:rsidRDefault="00150139" w:rsidP="0096529E">
            <w:pPr>
              <w:ind w:right="20"/>
              <w:rPr>
                <w:rFonts w:ascii="Calibri" w:eastAsia="굴림" w:hAnsi="Calibri"/>
              </w:rPr>
            </w:pPr>
          </w:p>
          <w:p w14:paraId="0B08D301"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6C93949E"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 (router-config)# </w:t>
            </w:r>
            <w:r w:rsidR="006571D8" w:rsidRPr="00677940">
              <w:rPr>
                <w:rFonts w:ascii="Calibri" w:eastAsia="굴림" w:hAnsi="Calibri"/>
                <w:b/>
                <w:bCs/>
              </w:rPr>
              <w:t>offset-list aa in 5 gi7</w:t>
            </w:r>
            <w:r w:rsidRPr="00677940">
              <w:rPr>
                <w:rFonts w:ascii="Calibri" w:eastAsia="굴림" w:hAnsi="Calibri"/>
                <w:b/>
                <w:bCs/>
              </w:rPr>
              <w:t>/1</w:t>
            </w:r>
          </w:p>
        </w:tc>
        <w:tc>
          <w:tcPr>
            <w:tcW w:w="4844" w:type="dxa"/>
          </w:tcPr>
          <w:p w14:paraId="74B967A2" w14:textId="77777777" w:rsidR="00150139" w:rsidRPr="00677940" w:rsidRDefault="00150139" w:rsidP="0096529E">
            <w:pPr>
              <w:ind w:right="20"/>
              <w:rPr>
                <w:rFonts w:ascii="Calibri" w:eastAsia="굴림" w:hAnsi="Calibri"/>
              </w:rPr>
            </w:pPr>
            <w:r w:rsidRPr="00677940">
              <w:rPr>
                <w:rFonts w:ascii="Calibri" w:eastAsia="굴림" w:hAnsi="Calibri"/>
              </w:rPr>
              <w:t xml:space="preserve">To apply offset on routing metric </w:t>
            </w:r>
          </w:p>
        </w:tc>
      </w:tr>
    </w:tbl>
    <w:p w14:paraId="5DA42D25" w14:textId="77777777" w:rsidR="00150139" w:rsidRPr="00677940" w:rsidRDefault="00150139" w:rsidP="0096529E">
      <w:pPr>
        <w:pStyle w:val="3"/>
        <w:ind w:left="0" w:right="20"/>
        <w:rPr>
          <w:rFonts w:ascii="Calibri" w:hAnsi="Calibri"/>
        </w:rPr>
      </w:pPr>
      <w:bookmarkStart w:id="1521" w:name="_Toc363228426"/>
      <w:bookmarkStart w:id="1522" w:name="_Toc445915743"/>
      <w:r w:rsidRPr="00677940">
        <w:rPr>
          <w:rFonts w:ascii="Calibri" w:hAnsi="Calibri"/>
        </w:rPr>
        <w:t>Adjusting Timers</w:t>
      </w:r>
      <w:bookmarkEnd w:id="1521"/>
      <w:bookmarkEnd w:id="1522"/>
    </w:p>
    <w:p w14:paraId="7E64CC4A" w14:textId="7534A31D" w:rsidR="00150139" w:rsidRPr="00677940" w:rsidRDefault="00150139" w:rsidP="002B4DA8">
      <w:pPr>
        <w:pStyle w:val="a3"/>
        <w:ind w:right="20"/>
        <w:rPr>
          <w:rFonts w:ascii="Calibri" w:hAnsi="Calibri"/>
        </w:rPr>
      </w:pPr>
      <w:r w:rsidRPr="00677940">
        <w:rPr>
          <w:rFonts w:ascii="Calibri" w:hAnsi="Calibri"/>
        </w:rPr>
        <w:t xml:space="preserve">Routing protocol uses various timers. Network administrator can manage the timer that changes the routing protocol performance to match for the network. You can make </w:t>
      </w:r>
      <w:r w:rsidR="00AD7ECE">
        <w:rPr>
          <w:rFonts w:ascii="Calibri" w:hAnsi="Calibri"/>
        </w:rPr>
        <w:t xml:space="preserve">these </w:t>
      </w:r>
      <w:r w:rsidRPr="00677940">
        <w:rPr>
          <w:rFonts w:ascii="Calibri" w:hAnsi="Calibri"/>
        </w:rPr>
        <w:t>adjustments:</w:t>
      </w:r>
    </w:p>
    <w:p w14:paraId="7BFE29A4" w14:textId="77777777" w:rsidR="00150139" w:rsidRPr="00677940" w:rsidRDefault="00150139" w:rsidP="002B4DA8">
      <w:pPr>
        <w:pStyle w:val="afffff4"/>
        <w:numPr>
          <w:ilvl w:val="0"/>
          <w:numId w:val="20"/>
        </w:numPr>
        <w:spacing w:before="100"/>
        <w:ind w:leftChars="0" w:left="1701" w:right="20" w:firstLine="0"/>
        <w:rPr>
          <w:rFonts w:ascii="Calibri" w:hAnsi="Calibri"/>
        </w:rPr>
      </w:pPr>
      <w:r w:rsidRPr="00677940">
        <w:rPr>
          <w:rFonts w:ascii="Calibri" w:hAnsi="Calibri"/>
        </w:rPr>
        <w:t>Routing table update timer (default 30 seconds)</w:t>
      </w:r>
    </w:p>
    <w:p w14:paraId="60907508" w14:textId="77777777" w:rsidR="00150139" w:rsidRPr="00677940" w:rsidRDefault="00150139" w:rsidP="002B4DA8">
      <w:pPr>
        <w:pStyle w:val="afffff4"/>
        <w:numPr>
          <w:ilvl w:val="0"/>
          <w:numId w:val="20"/>
        </w:numPr>
        <w:spacing w:before="100"/>
        <w:ind w:leftChars="0" w:left="1701" w:right="20" w:firstLine="0"/>
        <w:rPr>
          <w:rFonts w:ascii="Calibri" w:hAnsi="Calibri"/>
        </w:rPr>
      </w:pPr>
      <w:r w:rsidRPr="00677940">
        <w:rPr>
          <w:rFonts w:ascii="Calibri" w:hAnsi="Calibri"/>
        </w:rPr>
        <w:t>Routing information timeout timer (180 seconds)</w:t>
      </w:r>
    </w:p>
    <w:p w14:paraId="20E6A8DF" w14:textId="77777777" w:rsidR="00150139" w:rsidRPr="00677940" w:rsidRDefault="00150139" w:rsidP="002B4DA8">
      <w:pPr>
        <w:pStyle w:val="afffff4"/>
        <w:numPr>
          <w:ilvl w:val="0"/>
          <w:numId w:val="20"/>
        </w:numPr>
        <w:spacing w:before="100"/>
        <w:ind w:leftChars="0" w:left="1701" w:right="20" w:firstLine="0"/>
        <w:rPr>
          <w:rFonts w:ascii="Calibri" w:hAnsi="Calibri"/>
        </w:rPr>
      </w:pPr>
      <w:r w:rsidRPr="00677940">
        <w:rPr>
          <w:rFonts w:ascii="Calibri" w:hAnsi="Calibri"/>
        </w:rPr>
        <w:t>Garbage collection timer (120 seconds)</w:t>
      </w:r>
    </w:p>
    <w:p w14:paraId="4BE93B3E" w14:textId="1F1DAC8E" w:rsidR="00150139" w:rsidRPr="00677940" w:rsidRDefault="00150139" w:rsidP="002B4DA8">
      <w:pPr>
        <w:pStyle w:val="a3"/>
        <w:ind w:right="20"/>
        <w:rPr>
          <w:rFonts w:ascii="Calibri" w:hAnsi="Calibri"/>
        </w:rPr>
      </w:pPr>
      <w:r w:rsidRPr="00677940">
        <w:rPr>
          <w:rFonts w:ascii="Calibri" w:hAnsi="Calibri"/>
        </w:rPr>
        <w:t>To adust time value, use t</w:t>
      </w:r>
      <w:r w:rsidR="00AD7ECE">
        <w:rPr>
          <w:rFonts w:ascii="Calibri" w:hAnsi="Calibri"/>
        </w:rPr>
        <w:t xml:space="preserve">his </w:t>
      </w:r>
      <w:r w:rsidRPr="00677940">
        <w:rPr>
          <w:rFonts w:ascii="Calibri" w:hAnsi="Calibri"/>
        </w:rPr>
        <w:t>command in router configuration mode:</w:t>
      </w:r>
    </w:p>
    <w:p w14:paraId="4D929742" w14:textId="77777777" w:rsidR="00150139" w:rsidRPr="00677940" w:rsidRDefault="00F376CE" w:rsidP="002B4DA8">
      <w:pPr>
        <w:pStyle w:val="afffff3"/>
        <w:ind w:right="20"/>
        <w:rPr>
          <w:rFonts w:ascii="Calibri" w:hAnsi="Calibri"/>
          <w:b w:val="0"/>
        </w:rPr>
      </w:pPr>
      <w:bookmarkStart w:id="1523" w:name="_Toc259458923"/>
      <w:bookmarkStart w:id="1524" w:name="_Toc39157523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88</w:t>
      </w:r>
      <w:r w:rsidR="005832B8" w:rsidRPr="00677940">
        <w:rPr>
          <w:rFonts w:ascii="Calibri" w:hAnsi="Calibri"/>
          <w:noProof/>
        </w:rPr>
        <w:fldChar w:fldCharType="end"/>
      </w:r>
      <w:r w:rsidRPr="00677940">
        <w:rPr>
          <w:rFonts w:ascii="Calibri" w:hAnsi="Calibri"/>
        </w:rPr>
        <w:t xml:space="preserve"> </w:t>
      </w:r>
      <w:r w:rsidR="00150139" w:rsidRPr="00677940">
        <w:rPr>
          <w:rFonts w:ascii="Calibri" w:hAnsi="Calibri"/>
          <w:b w:val="0"/>
        </w:rPr>
        <w:t>Adjusting Timers</w:t>
      </w:r>
      <w:bookmarkEnd w:id="1523"/>
      <w:bookmarkEnd w:id="1524"/>
    </w:p>
    <w:tbl>
      <w:tblPr>
        <w:tblStyle w:val="CLIWide"/>
        <w:tblW w:w="0" w:type="auto"/>
        <w:tblLook w:val="01E0" w:firstRow="1" w:lastRow="1" w:firstColumn="1" w:lastColumn="1" w:noHBand="0" w:noVBand="0"/>
      </w:tblPr>
      <w:tblGrid>
        <w:gridCol w:w="4120"/>
        <w:gridCol w:w="3812"/>
      </w:tblGrid>
      <w:tr w:rsidR="00150139" w:rsidRPr="00677940" w14:paraId="5A520EF6" w14:textId="77777777" w:rsidTr="00150139">
        <w:trPr>
          <w:cnfStyle w:val="100000000000" w:firstRow="1" w:lastRow="0" w:firstColumn="0" w:lastColumn="0" w:oddVBand="0" w:evenVBand="0" w:oddHBand="0" w:evenHBand="0" w:firstRowFirstColumn="0" w:firstRowLastColumn="0" w:lastRowFirstColumn="0" w:lastRowLastColumn="0"/>
        </w:trPr>
        <w:tc>
          <w:tcPr>
            <w:tcW w:w="4644" w:type="dxa"/>
          </w:tcPr>
          <w:p w14:paraId="0BC1A1BC"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284" w:type="dxa"/>
          </w:tcPr>
          <w:p w14:paraId="1E666C36"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6E9420CF" w14:textId="77777777" w:rsidTr="00150139">
        <w:tc>
          <w:tcPr>
            <w:tcW w:w="4644" w:type="dxa"/>
          </w:tcPr>
          <w:p w14:paraId="1914C7D0"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timer basic </w:t>
            </w:r>
            <w:r w:rsidRPr="00677940">
              <w:rPr>
                <w:rFonts w:ascii="Calibri" w:eastAsia="굴림" w:hAnsi="Calibri"/>
                <w:i/>
                <w:iCs/>
              </w:rPr>
              <w:t>update invalid holddown</w:t>
            </w:r>
          </w:p>
          <w:p w14:paraId="4D42453D" w14:textId="77777777" w:rsidR="00150139" w:rsidRPr="00677940" w:rsidRDefault="00150139" w:rsidP="0096529E">
            <w:pPr>
              <w:ind w:right="20"/>
              <w:rPr>
                <w:rFonts w:ascii="Calibri" w:eastAsia="굴림" w:hAnsi="Calibri"/>
              </w:rPr>
            </w:pPr>
          </w:p>
          <w:p w14:paraId="0267045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451F1709"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bCs/>
              </w:rPr>
              <w:t>timer basic 30 120 120</w:t>
            </w:r>
          </w:p>
        </w:tc>
        <w:tc>
          <w:tcPr>
            <w:tcW w:w="4284" w:type="dxa"/>
          </w:tcPr>
          <w:p w14:paraId="54C39767" w14:textId="77777777" w:rsidR="00150139" w:rsidRPr="00677940" w:rsidRDefault="00150139" w:rsidP="0096529E">
            <w:pPr>
              <w:ind w:right="20"/>
              <w:rPr>
                <w:rFonts w:ascii="Calibri" w:eastAsia="굴림" w:hAnsi="Calibri"/>
              </w:rPr>
            </w:pPr>
            <w:r w:rsidRPr="00677940">
              <w:rPr>
                <w:rFonts w:ascii="Calibri" w:eastAsia="굴림" w:hAnsi="Calibri"/>
              </w:rPr>
              <w:t xml:space="preserve">Adjusts routing protocoltimer </w:t>
            </w:r>
          </w:p>
        </w:tc>
      </w:tr>
    </w:tbl>
    <w:p w14:paraId="43BB8F99" w14:textId="77777777" w:rsidR="00150139" w:rsidRPr="00677940" w:rsidRDefault="00150139" w:rsidP="0096529E">
      <w:pPr>
        <w:pStyle w:val="3"/>
        <w:ind w:left="0" w:right="20"/>
        <w:rPr>
          <w:rFonts w:ascii="Calibri" w:hAnsi="Calibri"/>
        </w:rPr>
      </w:pPr>
      <w:bookmarkStart w:id="1525" w:name="_Toc363228427"/>
      <w:bookmarkStart w:id="1526" w:name="_Toc445915744"/>
      <w:r w:rsidRPr="00677940">
        <w:rPr>
          <w:rFonts w:ascii="Calibri" w:hAnsi="Calibri"/>
        </w:rPr>
        <w:t>Specifying a RIP Version</w:t>
      </w:r>
      <w:bookmarkEnd w:id="1525"/>
      <w:bookmarkEnd w:id="1526"/>
    </w:p>
    <w:p w14:paraId="0D80B7BA" w14:textId="221247D0" w:rsidR="00150139" w:rsidRPr="00677940" w:rsidRDefault="00150139" w:rsidP="002B4DA8">
      <w:pPr>
        <w:pStyle w:val="a3"/>
        <w:ind w:right="20"/>
        <w:rPr>
          <w:rFonts w:ascii="Calibri" w:hAnsi="Calibri"/>
        </w:rPr>
      </w:pPr>
      <w:r w:rsidRPr="00677940">
        <w:rPr>
          <w:rFonts w:ascii="Calibri" w:hAnsi="Calibri"/>
        </w:rPr>
        <w:t>To make packets of a same RIP version to be available, use t</w:t>
      </w:r>
      <w:r w:rsidR="00AD7ECE">
        <w:rPr>
          <w:rFonts w:ascii="Calibri" w:hAnsi="Calibri"/>
        </w:rPr>
        <w:t xml:space="preserve">his </w:t>
      </w:r>
      <w:r w:rsidRPr="00677940">
        <w:rPr>
          <w:rFonts w:ascii="Calibri" w:hAnsi="Calibri"/>
        </w:rPr>
        <w:t xml:space="preserve">command in router configuration mode. </w:t>
      </w:r>
    </w:p>
    <w:p w14:paraId="1E151790" w14:textId="77777777" w:rsidR="0096529E" w:rsidRPr="00677940" w:rsidRDefault="0096529E" w:rsidP="0096529E">
      <w:pPr>
        <w:pStyle w:val="afffff3"/>
        <w:ind w:left="0" w:right="20"/>
        <w:rPr>
          <w:rFonts w:ascii="Calibri" w:hAnsi="Calibri"/>
        </w:rPr>
      </w:pPr>
      <w:bookmarkStart w:id="1527" w:name="_Toc259458924"/>
      <w:bookmarkStart w:id="1528" w:name="_Toc391575231"/>
    </w:p>
    <w:p w14:paraId="2A35C39C" w14:textId="77777777" w:rsidR="0017004D" w:rsidRPr="00677940" w:rsidRDefault="0017004D" w:rsidP="002B4DA8">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89</w:t>
      </w:r>
      <w:r w:rsidR="005832B8" w:rsidRPr="00677940">
        <w:rPr>
          <w:rFonts w:ascii="Calibri" w:hAnsi="Calibri"/>
          <w:noProof/>
        </w:rPr>
        <w:fldChar w:fldCharType="end"/>
      </w:r>
      <w:r w:rsidRPr="00677940">
        <w:rPr>
          <w:rFonts w:ascii="Calibri" w:hAnsi="Calibri"/>
        </w:rPr>
        <w:t xml:space="preserve"> Specifying a RIP Version 1</w:t>
      </w:r>
      <w:bookmarkEnd w:id="1527"/>
      <w:bookmarkEnd w:id="1528"/>
    </w:p>
    <w:tbl>
      <w:tblPr>
        <w:tblStyle w:val="CLIWide"/>
        <w:tblW w:w="0" w:type="auto"/>
        <w:tblLook w:val="01E0" w:firstRow="1" w:lastRow="1" w:firstColumn="1" w:lastColumn="1" w:noHBand="0" w:noVBand="0"/>
      </w:tblPr>
      <w:tblGrid>
        <w:gridCol w:w="4023"/>
        <w:gridCol w:w="3909"/>
      </w:tblGrid>
      <w:tr w:rsidR="00150139" w:rsidRPr="00677940" w14:paraId="5976726E" w14:textId="77777777" w:rsidTr="00150139">
        <w:trPr>
          <w:cnfStyle w:val="100000000000" w:firstRow="1" w:lastRow="0" w:firstColumn="0" w:lastColumn="0" w:oddVBand="0" w:evenVBand="0" w:oddHBand="0" w:evenHBand="0" w:firstRowFirstColumn="0" w:firstRowLastColumn="0" w:lastRowFirstColumn="0" w:lastRowLastColumn="0"/>
        </w:trPr>
        <w:tc>
          <w:tcPr>
            <w:tcW w:w="4500" w:type="dxa"/>
          </w:tcPr>
          <w:p w14:paraId="6B9DF868"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428" w:type="dxa"/>
          </w:tcPr>
          <w:p w14:paraId="264FAB96"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084970B3" w14:textId="77777777" w:rsidTr="00150139">
        <w:tc>
          <w:tcPr>
            <w:tcW w:w="4500" w:type="dxa"/>
          </w:tcPr>
          <w:p w14:paraId="3010D71B"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version </w:t>
            </w:r>
            <w:r w:rsidRPr="00677940">
              <w:rPr>
                <w:rFonts w:ascii="Calibri" w:eastAsia="굴림" w:hAnsi="Calibri"/>
              </w:rPr>
              <w:t>{1 | 2}</w:t>
            </w:r>
          </w:p>
          <w:p w14:paraId="1118E4ED" w14:textId="77777777" w:rsidR="00150139" w:rsidRPr="00677940" w:rsidRDefault="00150139" w:rsidP="0096529E">
            <w:pPr>
              <w:ind w:right="20"/>
              <w:rPr>
                <w:rFonts w:ascii="Calibri" w:eastAsia="굴림" w:hAnsi="Calibri"/>
              </w:rPr>
            </w:pPr>
          </w:p>
          <w:p w14:paraId="031321D5" w14:textId="77777777" w:rsidR="00150139" w:rsidRPr="00677940" w:rsidRDefault="00150139" w:rsidP="0096529E">
            <w:pPr>
              <w:ind w:right="20"/>
              <w:rPr>
                <w:rFonts w:ascii="Calibri" w:eastAsia="굴림" w:hAnsi="Calibri"/>
                <w:b/>
                <w:bCs/>
              </w:rPr>
            </w:pPr>
            <w:r w:rsidRPr="00677940">
              <w:rPr>
                <w:rFonts w:ascii="Calibri" w:eastAsia="굴림" w:hAnsi="Calibri"/>
                <w:b/>
                <w:bCs/>
              </w:rPr>
              <w:lastRenderedPageBreak/>
              <w:t>Example:</w:t>
            </w:r>
          </w:p>
          <w:p w14:paraId="100591AB"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bCs/>
              </w:rPr>
              <w:t>version 2</w:t>
            </w:r>
          </w:p>
        </w:tc>
        <w:tc>
          <w:tcPr>
            <w:tcW w:w="4428" w:type="dxa"/>
          </w:tcPr>
          <w:p w14:paraId="40B203D2" w14:textId="77777777" w:rsidR="00150139" w:rsidRPr="00677940" w:rsidRDefault="00150139" w:rsidP="0096529E">
            <w:pPr>
              <w:ind w:right="20"/>
              <w:rPr>
                <w:rFonts w:ascii="Calibri" w:eastAsia="굴림" w:hAnsi="Calibri"/>
              </w:rPr>
            </w:pPr>
            <w:r w:rsidRPr="00677940">
              <w:rPr>
                <w:rFonts w:ascii="Calibri" w:eastAsia="굴림" w:hAnsi="Calibri"/>
              </w:rPr>
              <w:lastRenderedPageBreak/>
              <w:t>Sets to change RIP version.</w:t>
            </w:r>
          </w:p>
        </w:tc>
      </w:tr>
    </w:tbl>
    <w:p w14:paraId="04753B9A" w14:textId="35B4E927" w:rsidR="00150139" w:rsidRPr="00677940" w:rsidRDefault="00150139" w:rsidP="002B4DA8">
      <w:pPr>
        <w:pStyle w:val="a3"/>
        <w:ind w:right="20"/>
        <w:rPr>
          <w:rFonts w:ascii="Calibri" w:hAnsi="Calibri"/>
        </w:rPr>
      </w:pPr>
      <w:r w:rsidRPr="00677940">
        <w:rPr>
          <w:rFonts w:ascii="Calibri" w:hAnsi="Calibri"/>
        </w:rPr>
        <w:t>To manage RIP version sent by a specific interface, use t</w:t>
      </w:r>
      <w:r w:rsidR="00AD7ECE">
        <w:rPr>
          <w:rFonts w:ascii="Calibri" w:hAnsi="Calibri"/>
        </w:rPr>
        <w:t xml:space="preserve">his </w:t>
      </w:r>
      <w:r w:rsidRPr="00677940">
        <w:rPr>
          <w:rFonts w:ascii="Calibri" w:hAnsi="Calibri"/>
        </w:rPr>
        <w:t>command in configuration mode of interface.</w:t>
      </w:r>
    </w:p>
    <w:p w14:paraId="207C3BBE" w14:textId="77777777" w:rsidR="0017004D" w:rsidRPr="00677940" w:rsidRDefault="0017004D" w:rsidP="002B4DA8">
      <w:pPr>
        <w:pStyle w:val="afffff3"/>
        <w:ind w:right="20"/>
        <w:rPr>
          <w:rFonts w:ascii="Calibri" w:hAnsi="Calibri"/>
        </w:rPr>
      </w:pPr>
      <w:bookmarkStart w:id="1529" w:name="_Toc363228428"/>
      <w:bookmarkStart w:id="1530" w:name="_Toc39157523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90</w:t>
      </w:r>
      <w:r w:rsidR="005832B8" w:rsidRPr="00677940">
        <w:rPr>
          <w:rFonts w:ascii="Calibri" w:hAnsi="Calibri"/>
          <w:noProof/>
        </w:rPr>
        <w:fldChar w:fldCharType="end"/>
      </w:r>
      <w:r w:rsidRPr="00677940">
        <w:rPr>
          <w:rFonts w:ascii="Calibri" w:hAnsi="Calibri"/>
        </w:rPr>
        <w:t xml:space="preserve"> Specifying a RIP Version 2</w:t>
      </w:r>
      <w:bookmarkEnd w:id="1529"/>
      <w:bookmarkEnd w:id="1530"/>
    </w:p>
    <w:tbl>
      <w:tblPr>
        <w:tblStyle w:val="CLIWide"/>
        <w:tblW w:w="0" w:type="auto"/>
        <w:tblLook w:val="01E0" w:firstRow="1" w:lastRow="1" w:firstColumn="1" w:lastColumn="1" w:noHBand="0" w:noVBand="0"/>
      </w:tblPr>
      <w:tblGrid>
        <w:gridCol w:w="4359"/>
        <w:gridCol w:w="3573"/>
      </w:tblGrid>
      <w:tr w:rsidR="00150139" w:rsidRPr="00677940" w14:paraId="584CEA1B" w14:textId="77777777" w:rsidTr="0017004D">
        <w:trPr>
          <w:cnfStyle w:val="100000000000" w:firstRow="1" w:lastRow="0" w:firstColumn="0" w:lastColumn="0" w:oddVBand="0" w:evenVBand="0" w:oddHBand="0" w:evenHBand="0" w:firstRowFirstColumn="0" w:firstRowLastColumn="0" w:lastRowFirstColumn="0" w:lastRowLastColumn="0"/>
        </w:trPr>
        <w:tc>
          <w:tcPr>
            <w:tcW w:w="4593" w:type="dxa"/>
          </w:tcPr>
          <w:p w14:paraId="590CB5B9"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3729" w:type="dxa"/>
          </w:tcPr>
          <w:p w14:paraId="57A461E8"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5D42BABE" w14:textId="77777777" w:rsidTr="0017004D">
        <w:tc>
          <w:tcPr>
            <w:tcW w:w="4593" w:type="dxa"/>
          </w:tcPr>
          <w:p w14:paraId="19BDEC12"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ip rip send version </w:t>
            </w:r>
            <w:r w:rsidRPr="00677940">
              <w:rPr>
                <w:rFonts w:ascii="Calibri" w:eastAsia="굴림" w:hAnsi="Calibri"/>
              </w:rPr>
              <w:t>VERSION</w:t>
            </w:r>
          </w:p>
          <w:p w14:paraId="26163559" w14:textId="77777777" w:rsidR="00150139" w:rsidRPr="00677940" w:rsidRDefault="00150139" w:rsidP="0096529E">
            <w:pPr>
              <w:ind w:right="20"/>
              <w:rPr>
                <w:rFonts w:ascii="Calibri" w:eastAsia="굴림" w:hAnsi="Calibri"/>
              </w:rPr>
            </w:pPr>
          </w:p>
          <w:p w14:paraId="3D0963C2"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2C44EDCF"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send version 1</w:t>
            </w:r>
          </w:p>
          <w:p w14:paraId="6B63D9FD"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send version 2</w:t>
            </w:r>
          </w:p>
          <w:p w14:paraId="70AEBD29" w14:textId="77777777" w:rsidR="00150139" w:rsidRPr="00677940" w:rsidRDefault="006571D8" w:rsidP="0096529E">
            <w:pPr>
              <w:ind w:right="20"/>
              <w:rPr>
                <w:rFonts w:ascii="Calibri" w:eastAsia="굴림" w:hAnsi="Calibri"/>
              </w:rPr>
            </w:pPr>
            <w:r w:rsidRPr="00677940">
              <w:rPr>
                <w:rFonts w:ascii="Calibri" w:eastAsia="굴림" w:hAnsi="Calibri"/>
              </w:rPr>
              <w:t>Switch(config-if-Giga</w:t>
            </w:r>
            <w:r w:rsidR="00552428" w:rsidRPr="00677940">
              <w:rPr>
                <w:rFonts w:ascii="Calibri" w:eastAsia="굴림" w:hAnsi="Calibri"/>
              </w:rPr>
              <w:t>7/1</w:t>
            </w:r>
            <w:r w:rsidR="00150139" w:rsidRPr="00677940">
              <w:rPr>
                <w:rFonts w:ascii="Calibri" w:eastAsia="굴림" w:hAnsi="Calibri"/>
              </w:rPr>
              <w:t xml:space="preserve">)#  </w:t>
            </w:r>
            <w:r w:rsidR="00150139" w:rsidRPr="00677940">
              <w:rPr>
                <w:rFonts w:ascii="Calibri" w:eastAsia="굴림" w:hAnsi="Calibri"/>
                <w:b/>
                <w:bCs/>
              </w:rPr>
              <w:t>ip rip send version 1 2</w:t>
            </w:r>
          </w:p>
        </w:tc>
        <w:tc>
          <w:tcPr>
            <w:tcW w:w="3729" w:type="dxa"/>
          </w:tcPr>
          <w:p w14:paraId="7A9BD0A4" w14:textId="77777777" w:rsidR="00150139" w:rsidRPr="00677940" w:rsidRDefault="00150139" w:rsidP="0096529E">
            <w:pPr>
              <w:ind w:right="20"/>
              <w:rPr>
                <w:rFonts w:ascii="Calibri" w:eastAsia="굴림" w:hAnsi="Calibri"/>
              </w:rPr>
            </w:pPr>
            <w:r w:rsidRPr="00677940">
              <w:rPr>
                <w:rFonts w:ascii="Calibri" w:eastAsia="굴림" w:hAnsi="Calibri"/>
              </w:rPr>
              <w:t>Sets interface to receive only RIP packets that are of the specified ‘VERSION’</w:t>
            </w:r>
          </w:p>
          <w:p w14:paraId="46A0226F" w14:textId="77777777" w:rsidR="00150139" w:rsidRPr="00677940" w:rsidRDefault="00150139" w:rsidP="0096529E">
            <w:pPr>
              <w:ind w:right="20"/>
              <w:rPr>
                <w:rFonts w:ascii="Calibri" w:eastAsia="굴림" w:hAnsi="Calibri"/>
              </w:rPr>
            </w:pPr>
          </w:p>
          <w:p w14:paraId="0855C3BC" w14:textId="77777777" w:rsidR="00150139" w:rsidRPr="00677940" w:rsidRDefault="00150139" w:rsidP="0096529E">
            <w:pPr>
              <w:ind w:left="530" w:right="20" w:hangingChars="300" w:hanging="530"/>
              <w:rPr>
                <w:rFonts w:ascii="Calibri" w:eastAsia="굴림" w:hAnsi="Calibri"/>
              </w:rPr>
            </w:pPr>
            <w:r w:rsidRPr="00677940">
              <w:rPr>
                <w:rFonts w:ascii="Calibri" w:eastAsia="굴림" w:hAnsi="Calibri"/>
                <w:b/>
                <w:bCs/>
              </w:rPr>
              <w:t>Note</w:t>
            </w:r>
            <w:r w:rsidRPr="00677940">
              <w:rPr>
                <w:rFonts w:ascii="Calibri" w:eastAsia="굴림" w:hAnsi="Calibri"/>
              </w:rPr>
              <w:t xml:space="preserve"> Both versions of 1 and 2 are supported when they are selected.</w:t>
            </w:r>
          </w:p>
        </w:tc>
      </w:tr>
    </w:tbl>
    <w:p w14:paraId="6402F4BF" w14:textId="77777777" w:rsidR="00150139" w:rsidRPr="00677940" w:rsidRDefault="00150139" w:rsidP="0096529E">
      <w:pPr>
        <w:ind w:right="20"/>
        <w:rPr>
          <w:rFonts w:ascii="Calibri" w:hAnsi="Calibri"/>
        </w:rPr>
      </w:pPr>
    </w:p>
    <w:p w14:paraId="6074288A" w14:textId="6F77A696" w:rsidR="00150139" w:rsidRPr="00677940" w:rsidRDefault="00150139" w:rsidP="002B4DA8">
      <w:pPr>
        <w:pStyle w:val="a3"/>
        <w:ind w:right="20"/>
        <w:rPr>
          <w:rFonts w:ascii="Calibri" w:hAnsi="Calibri"/>
        </w:rPr>
      </w:pPr>
      <w:r w:rsidRPr="00677940">
        <w:rPr>
          <w:rFonts w:ascii="Calibri" w:hAnsi="Calibri"/>
        </w:rPr>
        <w:t>To control the version of the packets coming into an interface, use t</w:t>
      </w:r>
      <w:r w:rsidR="00AD7ECE">
        <w:rPr>
          <w:rFonts w:ascii="Calibri" w:hAnsi="Calibri"/>
        </w:rPr>
        <w:t xml:space="preserve">his </w:t>
      </w:r>
      <w:r w:rsidRPr="00677940">
        <w:rPr>
          <w:rFonts w:ascii="Calibri" w:hAnsi="Calibri"/>
        </w:rPr>
        <w:t>command in interface configuration mode.</w:t>
      </w:r>
    </w:p>
    <w:p w14:paraId="63441836" w14:textId="77777777" w:rsidR="0017004D" w:rsidRPr="00677940" w:rsidRDefault="0017004D" w:rsidP="002B4DA8">
      <w:pPr>
        <w:pStyle w:val="afffff3"/>
        <w:ind w:right="20"/>
        <w:rPr>
          <w:rFonts w:ascii="Calibri" w:hAnsi="Calibri"/>
        </w:rPr>
      </w:pPr>
      <w:bookmarkStart w:id="1531" w:name="_Toc39157523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91</w:t>
      </w:r>
      <w:r w:rsidR="005832B8" w:rsidRPr="00677940">
        <w:rPr>
          <w:rFonts w:ascii="Calibri" w:hAnsi="Calibri"/>
          <w:noProof/>
        </w:rPr>
        <w:fldChar w:fldCharType="end"/>
      </w:r>
      <w:r w:rsidRPr="00677940">
        <w:rPr>
          <w:rFonts w:ascii="Calibri" w:hAnsi="Calibri"/>
        </w:rPr>
        <w:t xml:space="preserve"> Specifying a RIP Version</w:t>
      </w:r>
      <w:bookmarkEnd w:id="1531"/>
    </w:p>
    <w:tbl>
      <w:tblPr>
        <w:tblStyle w:val="CLIWide"/>
        <w:tblW w:w="0" w:type="auto"/>
        <w:tblLook w:val="01E0" w:firstRow="1" w:lastRow="1" w:firstColumn="1" w:lastColumn="1" w:noHBand="0" w:noVBand="0"/>
      </w:tblPr>
      <w:tblGrid>
        <w:gridCol w:w="4302"/>
        <w:gridCol w:w="3630"/>
      </w:tblGrid>
      <w:tr w:rsidR="00150139" w:rsidRPr="00677940" w14:paraId="340189C5" w14:textId="77777777" w:rsidTr="00150139">
        <w:trPr>
          <w:cnfStyle w:val="100000000000" w:firstRow="1" w:lastRow="0" w:firstColumn="0" w:lastColumn="0" w:oddVBand="0" w:evenVBand="0" w:oddHBand="0" w:evenHBand="0" w:firstRowFirstColumn="0" w:firstRowLastColumn="0" w:lastRowFirstColumn="0" w:lastRowLastColumn="0"/>
        </w:trPr>
        <w:tc>
          <w:tcPr>
            <w:tcW w:w="4984" w:type="dxa"/>
          </w:tcPr>
          <w:p w14:paraId="4661C6E7"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104" w:type="dxa"/>
          </w:tcPr>
          <w:p w14:paraId="30186C5A"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3713EEF4" w14:textId="77777777" w:rsidTr="00150139">
        <w:tc>
          <w:tcPr>
            <w:tcW w:w="4984" w:type="dxa"/>
          </w:tcPr>
          <w:p w14:paraId="3A0F1293" w14:textId="77777777" w:rsidR="00150139" w:rsidRPr="00677940" w:rsidRDefault="00150139" w:rsidP="0096529E">
            <w:pPr>
              <w:ind w:right="20"/>
              <w:rPr>
                <w:rFonts w:ascii="Calibri" w:eastAsia="굴림" w:hAnsi="Calibri"/>
              </w:rPr>
            </w:pPr>
            <w:r w:rsidRPr="00677940">
              <w:rPr>
                <w:rFonts w:ascii="Calibri" w:eastAsia="굴림" w:hAnsi="Calibri"/>
                <w:b/>
                <w:bCs/>
              </w:rPr>
              <w:t xml:space="preserve">ip rip receive version </w:t>
            </w:r>
            <w:r w:rsidRPr="00677940">
              <w:rPr>
                <w:rFonts w:ascii="Calibri" w:eastAsia="굴림" w:hAnsi="Calibri"/>
              </w:rPr>
              <w:t>VERSION</w:t>
            </w:r>
          </w:p>
          <w:p w14:paraId="6F485A3B" w14:textId="77777777" w:rsidR="00150139" w:rsidRPr="00677940" w:rsidRDefault="00150139" w:rsidP="0096529E">
            <w:pPr>
              <w:ind w:right="20"/>
              <w:rPr>
                <w:rFonts w:ascii="Calibri" w:eastAsia="굴림" w:hAnsi="Calibri"/>
              </w:rPr>
            </w:pPr>
          </w:p>
          <w:p w14:paraId="45BA788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1DAFA173"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receive version 1</w:t>
            </w:r>
          </w:p>
          <w:p w14:paraId="75D185A7" w14:textId="77777777" w:rsidR="00150139" w:rsidRPr="00677940" w:rsidRDefault="006571D8" w:rsidP="0096529E">
            <w:pPr>
              <w:ind w:right="20"/>
              <w:rPr>
                <w:rFonts w:ascii="Calibri" w:eastAsia="굴림" w:hAnsi="Calibri"/>
                <w:b/>
                <w:bCs/>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ip rip receive version 2</w:t>
            </w:r>
          </w:p>
          <w:p w14:paraId="02013F73" w14:textId="77777777" w:rsidR="00150139" w:rsidRPr="00677940" w:rsidRDefault="00150139" w:rsidP="0096529E">
            <w:pPr>
              <w:ind w:right="20"/>
              <w:rPr>
                <w:rFonts w:ascii="Calibri" w:eastAsia="굴림" w:hAnsi="Calibri"/>
              </w:rPr>
            </w:pPr>
            <w:r w:rsidRPr="00677940">
              <w:rPr>
                <w:rFonts w:ascii="Calibri" w:eastAsia="굴림" w:hAnsi="Calibri"/>
              </w:rPr>
              <w:t>Switch(config-if-Giga</w:t>
            </w:r>
            <w:r w:rsidR="006571D8" w:rsidRPr="00677940">
              <w:rPr>
                <w:rFonts w:ascii="Calibri" w:eastAsia="굴림" w:hAnsi="Calibri"/>
              </w:rPr>
              <w:t>7</w:t>
            </w:r>
            <w:r w:rsidRPr="00677940">
              <w:rPr>
                <w:rFonts w:ascii="Calibri" w:eastAsia="굴림" w:hAnsi="Calibri"/>
              </w:rPr>
              <w:t xml:space="preserve">/1)#  </w:t>
            </w:r>
            <w:r w:rsidRPr="00677940">
              <w:rPr>
                <w:rFonts w:ascii="Calibri" w:eastAsia="굴림" w:hAnsi="Calibri"/>
                <w:b/>
                <w:bCs/>
              </w:rPr>
              <w:t>ip rip receive version 1 2</w:t>
            </w:r>
          </w:p>
        </w:tc>
        <w:tc>
          <w:tcPr>
            <w:tcW w:w="4104" w:type="dxa"/>
          </w:tcPr>
          <w:p w14:paraId="04EBC1EC" w14:textId="77777777" w:rsidR="00150139" w:rsidRPr="00677940" w:rsidRDefault="00150139" w:rsidP="0096529E">
            <w:pPr>
              <w:ind w:right="20"/>
              <w:rPr>
                <w:rFonts w:ascii="Calibri" w:eastAsia="굴림" w:hAnsi="Calibri"/>
              </w:rPr>
            </w:pPr>
            <w:r w:rsidRPr="00677940">
              <w:rPr>
                <w:rFonts w:ascii="Calibri" w:eastAsia="굴림" w:hAnsi="Calibri"/>
              </w:rPr>
              <w:t>Sets interface to receive only RIP packets that are relevant</w:t>
            </w:r>
          </w:p>
          <w:p w14:paraId="637B357B" w14:textId="77777777" w:rsidR="00150139" w:rsidRPr="00677940" w:rsidRDefault="00150139" w:rsidP="0096529E">
            <w:pPr>
              <w:ind w:right="20"/>
              <w:rPr>
                <w:rFonts w:ascii="Calibri" w:eastAsia="굴림" w:hAnsi="Calibri"/>
              </w:rPr>
            </w:pPr>
          </w:p>
          <w:p w14:paraId="08BF89BE" w14:textId="77777777" w:rsidR="00150139" w:rsidRPr="00677940" w:rsidRDefault="00150139" w:rsidP="0096529E">
            <w:pPr>
              <w:ind w:left="530" w:right="20" w:hangingChars="300" w:hanging="530"/>
              <w:rPr>
                <w:rFonts w:ascii="Calibri" w:eastAsia="굴림" w:hAnsi="Calibri"/>
              </w:rPr>
            </w:pPr>
            <w:r w:rsidRPr="00677940">
              <w:rPr>
                <w:rFonts w:ascii="Calibri" w:eastAsia="굴림" w:hAnsi="Calibri"/>
                <w:b/>
                <w:bCs/>
              </w:rPr>
              <w:t>Note</w:t>
            </w:r>
            <w:r w:rsidRPr="00677940">
              <w:rPr>
                <w:rFonts w:ascii="Calibri" w:eastAsia="굴림" w:hAnsi="Calibri"/>
              </w:rPr>
              <w:t>. Both versions of 1 and 2 are supported when they are selected.</w:t>
            </w:r>
          </w:p>
        </w:tc>
      </w:tr>
    </w:tbl>
    <w:p w14:paraId="12C2D192" w14:textId="77777777" w:rsidR="007F79EE" w:rsidRPr="00677940" w:rsidRDefault="007F79EE" w:rsidP="0096529E">
      <w:pPr>
        <w:ind w:right="20"/>
        <w:rPr>
          <w:rFonts w:ascii="Calibri" w:hAnsi="Calibri"/>
        </w:rPr>
      </w:pPr>
    </w:p>
    <w:p w14:paraId="56EE9A17" w14:textId="77777777" w:rsidR="007F79EE" w:rsidRPr="00677940" w:rsidRDefault="007F79EE" w:rsidP="0096529E">
      <w:pPr>
        <w:widowControl/>
        <w:wordWrap/>
        <w:snapToGrid/>
        <w:spacing w:line="240" w:lineRule="auto"/>
        <w:ind w:right="20"/>
        <w:jc w:val="left"/>
        <w:rPr>
          <w:rFonts w:ascii="Calibri" w:hAnsi="Calibri"/>
        </w:rPr>
      </w:pPr>
      <w:r w:rsidRPr="00677940">
        <w:rPr>
          <w:rFonts w:ascii="Calibri" w:hAnsi="Calibri"/>
        </w:rPr>
        <w:br w:type="page"/>
      </w:r>
    </w:p>
    <w:p w14:paraId="1A9A4C35" w14:textId="77777777" w:rsidR="00150139" w:rsidRPr="00677940" w:rsidRDefault="00150139" w:rsidP="0096529E">
      <w:pPr>
        <w:pStyle w:val="3"/>
        <w:ind w:left="0" w:right="20"/>
        <w:rPr>
          <w:rFonts w:ascii="Calibri" w:hAnsi="Calibri"/>
        </w:rPr>
      </w:pPr>
      <w:bookmarkStart w:id="1532" w:name="_Toc259458925"/>
      <w:bookmarkStart w:id="1533" w:name="_Toc363228429"/>
      <w:bookmarkStart w:id="1534" w:name="_Toc445915745"/>
      <w:r w:rsidRPr="00677940">
        <w:rPr>
          <w:rFonts w:ascii="Calibri" w:hAnsi="Calibri"/>
        </w:rPr>
        <w:lastRenderedPageBreak/>
        <w:t>Applying Distance</w:t>
      </w:r>
      <w:bookmarkEnd w:id="1532"/>
      <w:bookmarkEnd w:id="1533"/>
      <w:bookmarkEnd w:id="1534"/>
    </w:p>
    <w:p w14:paraId="2C6A5DA7" w14:textId="77777777" w:rsidR="00150139" w:rsidRPr="00677940" w:rsidRDefault="00150139" w:rsidP="002B4DA8">
      <w:pPr>
        <w:pStyle w:val="a3"/>
        <w:ind w:right="20"/>
        <w:rPr>
          <w:rFonts w:ascii="Calibri" w:hAnsi="Calibri"/>
        </w:rPr>
      </w:pPr>
      <w:r w:rsidRPr="00677940">
        <w:rPr>
          <w:rFonts w:ascii="Calibri" w:hAnsi="Calibri"/>
        </w:rPr>
        <w:t>Administrative distance represents the reliability of routing information source. In general, a large number means less reliability. The default of RIP is 120.</w:t>
      </w:r>
    </w:p>
    <w:p w14:paraId="0797A5B0" w14:textId="2ED5FA20" w:rsidR="00150139" w:rsidRPr="00677940" w:rsidRDefault="00150139" w:rsidP="002B4DA8">
      <w:pPr>
        <w:pStyle w:val="a3"/>
        <w:ind w:right="20"/>
        <w:rPr>
          <w:rFonts w:ascii="Calibri" w:hAnsi="Calibri"/>
        </w:rPr>
      </w:pPr>
      <w:r w:rsidRPr="00677940">
        <w:rPr>
          <w:rFonts w:ascii="Calibri" w:hAnsi="Calibri"/>
        </w:rPr>
        <w:t xml:space="preserve">To adjust admimistrative distance value, use </w:t>
      </w:r>
      <w:r w:rsidR="00AD7ECE" w:rsidRPr="00677940">
        <w:rPr>
          <w:rFonts w:ascii="Calibri" w:hAnsi="Calibri"/>
        </w:rPr>
        <w:t>t</w:t>
      </w:r>
      <w:r w:rsidR="00AD7ECE">
        <w:rPr>
          <w:rFonts w:ascii="Calibri" w:hAnsi="Calibri"/>
        </w:rPr>
        <w:t>his command</w:t>
      </w:r>
      <w:r w:rsidRPr="00677940">
        <w:rPr>
          <w:rFonts w:ascii="Calibri" w:hAnsi="Calibri"/>
        </w:rPr>
        <w:t xml:space="preserve"> in router configuration mode.</w:t>
      </w:r>
    </w:p>
    <w:p w14:paraId="5FBC187E" w14:textId="77777777" w:rsidR="0017004D" w:rsidRPr="00677940" w:rsidRDefault="0017004D" w:rsidP="002B4DA8">
      <w:pPr>
        <w:pStyle w:val="afffff3"/>
        <w:ind w:right="20"/>
        <w:rPr>
          <w:rFonts w:ascii="Calibri" w:hAnsi="Calibri"/>
        </w:rPr>
      </w:pPr>
      <w:bookmarkStart w:id="1535" w:name="_Toc39157523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92</w:t>
      </w:r>
      <w:r w:rsidR="005832B8" w:rsidRPr="00677940">
        <w:rPr>
          <w:rFonts w:ascii="Calibri" w:hAnsi="Calibri"/>
          <w:noProof/>
        </w:rPr>
        <w:fldChar w:fldCharType="end"/>
      </w:r>
      <w:r w:rsidRPr="00677940">
        <w:rPr>
          <w:rFonts w:ascii="Calibri" w:hAnsi="Calibri"/>
        </w:rPr>
        <w:t xml:space="preserve"> Applying Distance</w:t>
      </w:r>
      <w:bookmarkEnd w:id="1535"/>
    </w:p>
    <w:tbl>
      <w:tblPr>
        <w:tblStyle w:val="CLIWide"/>
        <w:tblW w:w="0" w:type="auto"/>
        <w:tblLook w:val="01E0" w:firstRow="1" w:lastRow="1" w:firstColumn="1" w:lastColumn="1" w:noHBand="0" w:noVBand="0"/>
      </w:tblPr>
      <w:tblGrid>
        <w:gridCol w:w="4209"/>
        <w:gridCol w:w="3723"/>
      </w:tblGrid>
      <w:tr w:rsidR="00150139" w:rsidRPr="00677940" w14:paraId="278E1803" w14:textId="77777777" w:rsidTr="00150139">
        <w:trPr>
          <w:cnfStyle w:val="100000000000" w:firstRow="1" w:lastRow="0" w:firstColumn="0" w:lastColumn="0" w:oddVBand="0" w:evenVBand="0" w:oddHBand="0" w:evenHBand="0" w:firstRowFirstColumn="0" w:firstRowLastColumn="0" w:lastRowFirstColumn="0" w:lastRowLastColumn="0"/>
        </w:trPr>
        <w:tc>
          <w:tcPr>
            <w:tcW w:w="4843" w:type="dxa"/>
          </w:tcPr>
          <w:p w14:paraId="4E048585"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4245" w:type="dxa"/>
          </w:tcPr>
          <w:p w14:paraId="1E8320CD"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33B37BEB" w14:textId="77777777" w:rsidTr="00150139">
        <w:tc>
          <w:tcPr>
            <w:tcW w:w="4843" w:type="dxa"/>
          </w:tcPr>
          <w:p w14:paraId="113C0622"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distance </w:t>
            </w:r>
            <w:r w:rsidRPr="00677940">
              <w:rPr>
                <w:rFonts w:ascii="Calibri" w:eastAsia="굴림" w:hAnsi="Calibri"/>
              </w:rPr>
              <w:t>VALUE A.B.C.D/M</w:t>
            </w:r>
          </w:p>
          <w:p w14:paraId="46C3EE10" w14:textId="77777777" w:rsidR="00150139" w:rsidRPr="00677940" w:rsidRDefault="00150139" w:rsidP="0096529E">
            <w:pPr>
              <w:ind w:right="20"/>
              <w:rPr>
                <w:rFonts w:ascii="Calibri" w:eastAsia="굴림" w:hAnsi="Calibri"/>
              </w:rPr>
            </w:pPr>
          </w:p>
          <w:p w14:paraId="6590BFFD"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7D22477D" w14:textId="77777777" w:rsidR="00150139" w:rsidRPr="00677940" w:rsidRDefault="00150139" w:rsidP="0096529E">
            <w:pPr>
              <w:ind w:right="20"/>
              <w:rPr>
                <w:rFonts w:ascii="Calibri" w:eastAsia="굴림" w:hAnsi="Calibri"/>
              </w:rPr>
            </w:pPr>
            <w:r w:rsidRPr="00677940">
              <w:rPr>
                <w:rFonts w:ascii="Calibri" w:eastAsia="굴림" w:hAnsi="Calibri"/>
              </w:rPr>
              <w:t xml:space="preserve">Switch(config-router)# </w:t>
            </w:r>
            <w:r w:rsidRPr="00677940">
              <w:rPr>
                <w:rFonts w:ascii="Calibri" w:eastAsia="굴림" w:hAnsi="Calibri"/>
                <w:b/>
                <w:bCs/>
              </w:rPr>
              <w:t>distance 90 10.1.1.1/24</w:t>
            </w:r>
          </w:p>
        </w:tc>
        <w:tc>
          <w:tcPr>
            <w:tcW w:w="4245" w:type="dxa"/>
          </w:tcPr>
          <w:p w14:paraId="271D8CE9" w14:textId="77777777" w:rsidR="00150139" w:rsidRPr="00677940" w:rsidRDefault="00150139" w:rsidP="0096529E">
            <w:pPr>
              <w:ind w:right="20"/>
              <w:rPr>
                <w:rFonts w:ascii="Calibri" w:eastAsia="굴림" w:hAnsi="Calibri"/>
              </w:rPr>
            </w:pPr>
            <w:r w:rsidRPr="00677940">
              <w:rPr>
                <w:rFonts w:ascii="Calibri" w:eastAsia="굴림" w:hAnsi="Calibri"/>
              </w:rPr>
              <w:t>Changes the Administrative distance value.</w:t>
            </w:r>
          </w:p>
        </w:tc>
      </w:tr>
    </w:tbl>
    <w:p w14:paraId="07A5C5D5" w14:textId="77777777" w:rsidR="00150139" w:rsidRPr="00677940" w:rsidRDefault="00150139" w:rsidP="0096529E">
      <w:pPr>
        <w:pStyle w:val="3"/>
        <w:ind w:left="0" w:right="20"/>
        <w:rPr>
          <w:rFonts w:ascii="Calibri" w:hAnsi="Calibri"/>
        </w:rPr>
      </w:pPr>
      <w:bookmarkStart w:id="1536" w:name="_Toc199055023"/>
      <w:bookmarkStart w:id="1537" w:name="_Toc259458926"/>
      <w:bookmarkStart w:id="1538" w:name="_Toc363228430"/>
      <w:bookmarkStart w:id="1539" w:name="_Toc445915746"/>
      <w:r w:rsidRPr="00677940">
        <w:rPr>
          <w:rFonts w:ascii="Calibri" w:hAnsi="Calibri"/>
        </w:rPr>
        <w:t>Enabling Split Horizon</w:t>
      </w:r>
      <w:bookmarkEnd w:id="1536"/>
      <w:bookmarkEnd w:id="1537"/>
      <w:bookmarkEnd w:id="1538"/>
      <w:bookmarkEnd w:id="1539"/>
    </w:p>
    <w:p w14:paraId="7DA33F96" w14:textId="77777777" w:rsidR="00150139" w:rsidRPr="00677940" w:rsidRDefault="00150139" w:rsidP="002B4DA8">
      <w:pPr>
        <w:pStyle w:val="a3"/>
        <w:ind w:right="20"/>
        <w:rPr>
          <w:rFonts w:ascii="Calibri" w:hAnsi="Calibri"/>
        </w:rPr>
      </w:pPr>
      <w:r w:rsidRPr="00677940">
        <w:rPr>
          <w:rFonts w:ascii="Calibri" w:hAnsi="Calibri"/>
        </w:rPr>
        <w:t>Distance-vector routing uses split horizon mechanism to lower the risk of routing loop.</w:t>
      </w:r>
    </w:p>
    <w:p w14:paraId="7ACB5B12" w14:textId="405A535B" w:rsidR="00150139" w:rsidRPr="00677940" w:rsidRDefault="00150139" w:rsidP="002B4DA8">
      <w:pPr>
        <w:pStyle w:val="a3"/>
        <w:ind w:right="20"/>
        <w:rPr>
          <w:rFonts w:ascii="Calibri" w:hAnsi="Calibri"/>
        </w:rPr>
      </w:pPr>
      <w:r w:rsidRPr="00677940">
        <w:rPr>
          <w:rFonts w:ascii="Calibri" w:hAnsi="Calibri"/>
        </w:rPr>
        <w:t xml:space="preserve">Use </w:t>
      </w:r>
      <w:r w:rsidR="00AD7ECE" w:rsidRPr="00677940">
        <w:rPr>
          <w:rFonts w:ascii="Calibri" w:hAnsi="Calibri"/>
        </w:rPr>
        <w:t>t</w:t>
      </w:r>
      <w:r w:rsidR="00AD7ECE">
        <w:rPr>
          <w:rFonts w:ascii="Calibri" w:hAnsi="Calibri"/>
        </w:rPr>
        <w:t>his command</w:t>
      </w:r>
      <w:r w:rsidRPr="00677940">
        <w:rPr>
          <w:rFonts w:ascii="Calibri" w:hAnsi="Calibri"/>
        </w:rPr>
        <w:t xml:space="preserve"> to enable Split horizon in interface configuration mode.</w:t>
      </w:r>
    </w:p>
    <w:p w14:paraId="6671ABDC" w14:textId="77777777" w:rsidR="0017004D" w:rsidRPr="00677940" w:rsidRDefault="0017004D" w:rsidP="002B4DA8">
      <w:pPr>
        <w:pStyle w:val="afffff3"/>
        <w:ind w:right="20"/>
        <w:rPr>
          <w:rFonts w:ascii="Calibri" w:hAnsi="Calibri"/>
        </w:rPr>
      </w:pPr>
      <w:bookmarkStart w:id="1540" w:name="_Toc39157523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9220C2" w:rsidRPr="00677940">
        <w:rPr>
          <w:rFonts w:ascii="Calibri" w:hAnsi="Calibri"/>
          <w:noProof/>
        </w:rPr>
        <w:t>93</w:t>
      </w:r>
      <w:r w:rsidR="005832B8" w:rsidRPr="00677940">
        <w:rPr>
          <w:rFonts w:ascii="Calibri" w:hAnsi="Calibri"/>
          <w:noProof/>
        </w:rPr>
        <w:fldChar w:fldCharType="end"/>
      </w:r>
      <w:r w:rsidRPr="00677940">
        <w:rPr>
          <w:rFonts w:ascii="Calibri" w:hAnsi="Calibri"/>
        </w:rPr>
        <w:t xml:space="preserve"> Enabling Split Horizon</w:t>
      </w:r>
      <w:bookmarkEnd w:id="1540"/>
    </w:p>
    <w:tbl>
      <w:tblPr>
        <w:tblStyle w:val="CLIWide"/>
        <w:tblW w:w="0" w:type="auto"/>
        <w:tblLook w:val="01E0" w:firstRow="1" w:lastRow="1" w:firstColumn="1" w:lastColumn="1" w:noHBand="0" w:noVBand="0"/>
      </w:tblPr>
      <w:tblGrid>
        <w:gridCol w:w="4835"/>
        <w:gridCol w:w="3097"/>
      </w:tblGrid>
      <w:tr w:rsidR="00150139" w:rsidRPr="00677940" w14:paraId="789762FE" w14:textId="77777777" w:rsidTr="00150139">
        <w:trPr>
          <w:cnfStyle w:val="100000000000" w:firstRow="1" w:lastRow="0" w:firstColumn="0" w:lastColumn="0" w:oddVBand="0" w:evenVBand="0" w:oddHBand="0" w:evenHBand="0" w:firstRowFirstColumn="0" w:firstRowLastColumn="0" w:lastRowFirstColumn="0" w:lastRowLastColumn="0"/>
        </w:trPr>
        <w:tc>
          <w:tcPr>
            <w:tcW w:w="5077" w:type="dxa"/>
          </w:tcPr>
          <w:p w14:paraId="31DB0D89" w14:textId="77777777" w:rsidR="00150139" w:rsidRPr="00677940" w:rsidRDefault="00150139" w:rsidP="0096529E">
            <w:pPr>
              <w:ind w:right="20"/>
              <w:rPr>
                <w:rFonts w:ascii="Calibri" w:eastAsia="굴림" w:hAnsi="Calibri"/>
                <w:b/>
                <w:bCs/>
              </w:rPr>
            </w:pPr>
            <w:r w:rsidRPr="00677940">
              <w:rPr>
                <w:rFonts w:ascii="Calibri" w:eastAsia="굴림" w:hAnsi="Calibri"/>
                <w:b/>
                <w:bCs/>
              </w:rPr>
              <w:t>Command or Action</w:t>
            </w:r>
          </w:p>
        </w:tc>
        <w:tc>
          <w:tcPr>
            <w:tcW w:w="3245" w:type="dxa"/>
          </w:tcPr>
          <w:p w14:paraId="3BA308DA" w14:textId="77777777" w:rsidR="00150139" w:rsidRPr="00677940" w:rsidRDefault="00150139" w:rsidP="0096529E">
            <w:pPr>
              <w:ind w:right="20"/>
              <w:rPr>
                <w:rFonts w:ascii="Calibri" w:eastAsia="굴림" w:hAnsi="Calibri"/>
                <w:b/>
                <w:bCs/>
              </w:rPr>
            </w:pPr>
            <w:r w:rsidRPr="00677940">
              <w:rPr>
                <w:rFonts w:ascii="Calibri" w:eastAsia="굴림" w:hAnsi="Calibri"/>
                <w:b/>
                <w:bCs/>
              </w:rPr>
              <w:t>Purpose</w:t>
            </w:r>
          </w:p>
        </w:tc>
      </w:tr>
      <w:tr w:rsidR="00150139" w:rsidRPr="00677940" w14:paraId="6004696D" w14:textId="77777777" w:rsidTr="00150139">
        <w:tc>
          <w:tcPr>
            <w:tcW w:w="5077" w:type="dxa"/>
          </w:tcPr>
          <w:p w14:paraId="62BD9545" w14:textId="77777777" w:rsidR="00150139" w:rsidRPr="00677940" w:rsidRDefault="00150139" w:rsidP="0096529E">
            <w:pPr>
              <w:ind w:right="20"/>
              <w:rPr>
                <w:rFonts w:ascii="Calibri" w:eastAsia="굴림" w:hAnsi="Calibri"/>
                <w:b/>
                <w:bCs/>
              </w:rPr>
            </w:pPr>
            <w:r w:rsidRPr="00677940">
              <w:rPr>
                <w:rFonts w:ascii="Calibri" w:eastAsia="굴림" w:hAnsi="Calibri"/>
                <w:b/>
                <w:bCs/>
              </w:rPr>
              <w:t xml:space="preserve">ip rip split-horizon </w:t>
            </w:r>
            <w:r w:rsidRPr="00677940">
              <w:rPr>
                <w:rFonts w:ascii="Calibri" w:eastAsia="굴림" w:hAnsi="Calibri"/>
              </w:rPr>
              <w:t>[poisoned]</w:t>
            </w:r>
          </w:p>
          <w:p w14:paraId="1E146098" w14:textId="77777777" w:rsidR="00150139" w:rsidRPr="00677940" w:rsidRDefault="00150139" w:rsidP="0096529E">
            <w:pPr>
              <w:ind w:right="20"/>
              <w:rPr>
                <w:rFonts w:ascii="Calibri" w:eastAsia="굴림" w:hAnsi="Calibri"/>
              </w:rPr>
            </w:pPr>
          </w:p>
          <w:p w14:paraId="0ECA699C" w14:textId="77777777" w:rsidR="00150139" w:rsidRPr="00677940" w:rsidRDefault="00150139" w:rsidP="0096529E">
            <w:pPr>
              <w:ind w:right="20"/>
              <w:rPr>
                <w:rFonts w:ascii="Calibri" w:eastAsia="굴림" w:hAnsi="Calibri"/>
                <w:b/>
                <w:bCs/>
              </w:rPr>
            </w:pPr>
            <w:r w:rsidRPr="00677940">
              <w:rPr>
                <w:rFonts w:ascii="Calibri" w:eastAsia="굴림" w:hAnsi="Calibri"/>
                <w:b/>
                <w:bCs/>
              </w:rPr>
              <w:t>Example:</w:t>
            </w:r>
          </w:p>
          <w:p w14:paraId="0642369B" w14:textId="77777777" w:rsidR="00150139" w:rsidRPr="00677940" w:rsidRDefault="006571D8" w:rsidP="0096529E">
            <w:pPr>
              <w:ind w:right="20"/>
              <w:rPr>
                <w:rFonts w:ascii="Calibri" w:eastAsia="굴림" w:hAnsi="Calibri"/>
              </w:rPr>
            </w:pPr>
            <w:r w:rsidRPr="00677940">
              <w:rPr>
                <w:rFonts w:ascii="Calibri" w:eastAsia="굴림" w:hAnsi="Calibri"/>
              </w:rPr>
              <w:t>Switch(config-if-Giga7</w:t>
            </w:r>
            <w:r w:rsidR="00150139" w:rsidRPr="00677940">
              <w:rPr>
                <w:rFonts w:ascii="Calibri" w:eastAsia="굴림" w:hAnsi="Calibri"/>
              </w:rPr>
              <w:t xml:space="preserve">/1)# </w:t>
            </w:r>
            <w:r w:rsidR="00150139" w:rsidRPr="00677940">
              <w:rPr>
                <w:rFonts w:ascii="Calibri" w:eastAsia="굴림" w:hAnsi="Calibri"/>
                <w:b/>
                <w:bCs/>
              </w:rPr>
              <w:t xml:space="preserve">ip rip split-horizon poisoned </w:t>
            </w:r>
          </w:p>
        </w:tc>
        <w:tc>
          <w:tcPr>
            <w:tcW w:w="3245" w:type="dxa"/>
          </w:tcPr>
          <w:p w14:paraId="35357CE0" w14:textId="6A3D55EE" w:rsidR="00150139" w:rsidRPr="00677940" w:rsidRDefault="00150139" w:rsidP="0096529E">
            <w:pPr>
              <w:ind w:right="20"/>
              <w:rPr>
                <w:rFonts w:ascii="Calibri" w:eastAsia="굴림" w:hAnsi="Calibri"/>
              </w:rPr>
            </w:pPr>
            <w:r w:rsidRPr="00677940">
              <w:rPr>
                <w:rFonts w:ascii="Calibri" w:eastAsia="굴림" w:hAnsi="Calibri"/>
              </w:rPr>
              <w:t xml:space="preserve">To enable Split horizon </w:t>
            </w:r>
            <w:r w:rsidR="00B5341B" w:rsidRPr="00677940">
              <w:rPr>
                <w:rFonts w:ascii="Calibri" w:eastAsia="굴림" w:hAnsi="Calibri"/>
              </w:rPr>
              <w:t>poisoned</w:t>
            </w:r>
          </w:p>
        </w:tc>
      </w:tr>
    </w:tbl>
    <w:p w14:paraId="244D6273" w14:textId="77777777" w:rsidR="00150139" w:rsidRPr="00677940" w:rsidRDefault="00150139" w:rsidP="0096529E">
      <w:pPr>
        <w:ind w:right="20"/>
        <w:rPr>
          <w:rFonts w:ascii="Calibri" w:hAnsi="Calibri"/>
        </w:rPr>
      </w:pPr>
    </w:p>
    <w:p w14:paraId="47C6A62D" w14:textId="77777777" w:rsidR="00150139" w:rsidRPr="00677940" w:rsidRDefault="00150139" w:rsidP="0096529E">
      <w:pPr>
        <w:ind w:right="20"/>
        <w:rPr>
          <w:rFonts w:ascii="Calibri" w:hAnsi="Calibri"/>
        </w:rPr>
      </w:pPr>
    </w:p>
    <w:p w14:paraId="2AE1E25E" w14:textId="77777777" w:rsidR="00150139" w:rsidRPr="00677940" w:rsidRDefault="00150139" w:rsidP="0021019A">
      <w:pPr>
        <w:pStyle w:val="2"/>
        <w:ind w:right="20"/>
        <w:rPr>
          <w:rFonts w:ascii="Calibri" w:hAnsi="Calibri"/>
        </w:rPr>
      </w:pPr>
      <w:bookmarkStart w:id="1541" w:name="_Toc259458929"/>
      <w:bookmarkStart w:id="1542" w:name="_Toc361679441"/>
      <w:bookmarkStart w:id="1543" w:name="_Toc445915747"/>
      <w:r w:rsidRPr="00677940">
        <w:rPr>
          <w:rFonts w:ascii="Calibri" w:hAnsi="Calibri"/>
        </w:rPr>
        <w:lastRenderedPageBreak/>
        <w:t>Configuration Examples for RIP</w:t>
      </w:r>
      <w:bookmarkEnd w:id="1541"/>
      <w:bookmarkEnd w:id="1542"/>
      <w:bookmarkEnd w:id="1543"/>
    </w:p>
    <w:p w14:paraId="36B5F7B5" w14:textId="77777777" w:rsidR="00150139" w:rsidRPr="00677940" w:rsidRDefault="00150139" w:rsidP="006A33C7">
      <w:pPr>
        <w:pStyle w:val="3"/>
        <w:ind w:left="0" w:right="20"/>
        <w:rPr>
          <w:rFonts w:ascii="Calibri" w:hAnsi="Calibri"/>
        </w:rPr>
      </w:pPr>
      <w:bookmarkStart w:id="1544" w:name="_Toc199055026"/>
      <w:bookmarkStart w:id="1545" w:name="_Toc259458927"/>
      <w:bookmarkStart w:id="1546" w:name="_Toc363228431"/>
      <w:bookmarkStart w:id="1547" w:name="_Toc445915748"/>
      <w:r w:rsidRPr="00677940">
        <w:rPr>
          <w:rFonts w:ascii="Calibri" w:hAnsi="Calibri"/>
        </w:rPr>
        <w:t xml:space="preserve">RIP </w:t>
      </w:r>
      <w:bookmarkEnd w:id="1544"/>
      <w:bookmarkEnd w:id="1545"/>
      <w:bookmarkEnd w:id="1546"/>
      <w:r w:rsidRPr="00677940">
        <w:rPr>
          <w:rFonts w:ascii="Calibri" w:hAnsi="Calibri"/>
        </w:rPr>
        <w:t>construction</w:t>
      </w:r>
      <w:bookmarkEnd w:id="1547"/>
    </w:p>
    <w:p w14:paraId="7DECA022" w14:textId="078AA7A9" w:rsidR="00150139" w:rsidRPr="00677940" w:rsidRDefault="00150139" w:rsidP="002B4DA8">
      <w:pPr>
        <w:pStyle w:val="a3"/>
        <w:ind w:right="20"/>
        <w:rPr>
          <w:rFonts w:ascii="Calibri" w:hAnsi="Calibri"/>
        </w:rPr>
      </w:pPr>
      <w:r w:rsidRPr="00677940">
        <w:rPr>
          <w:rFonts w:ascii="Calibri" w:hAnsi="Calibri"/>
        </w:rPr>
        <w:t xml:space="preserve">Let us investigate an example of RIP construction by looking at the Network Configuration in </w:t>
      </w:r>
      <w:r w:rsidR="00AD7ECE" w:rsidRPr="00677940">
        <w:rPr>
          <w:rFonts w:ascii="Calibri" w:hAnsi="Calibri"/>
        </w:rPr>
        <w:t>t</w:t>
      </w:r>
      <w:r w:rsidR="00AD7ECE">
        <w:rPr>
          <w:rFonts w:ascii="Calibri" w:hAnsi="Calibri"/>
        </w:rPr>
        <w:t xml:space="preserve">his </w:t>
      </w:r>
      <w:r w:rsidRPr="00677940">
        <w:rPr>
          <w:rFonts w:ascii="Calibri" w:hAnsi="Calibri"/>
        </w:rPr>
        <w:t>figure.</w:t>
      </w:r>
    </w:p>
    <w:p w14:paraId="79C84031" w14:textId="77777777" w:rsidR="00150139" w:rsidRPr="00677940" w:rsidRDefault="00150139" w:rsidP="006A33C7">
      <w:pPr>
        <w:ind w:right="20"/>
        <w:rPr>
          <w:rFonts w:ascii="Calibri" w:hAnsi="Calibri"/>
        </w:rPr>
      </w:pPr>
    </w:p>
    <w:p w14:paraId="1253A425" w14:textId="77777777" w:rsidR="00150139" w:rsidRPr="00677940" w:rsidRDefault="00150139" w:rsidP="006A33C7">
      <w:pPr>
        <w:keepNext/>
        <w:ind w:right="20"/>
        <w:jc w:val="center"/>
        <w:rPr>
          <w:rFonts w:ascii="Calibri" w:hAnsi="Calibri"/>
        </w:rPr>
      </w:pPr>
      <w:r w:rsidRPr="00677940">
        <w:rPr>
          <w:rFonts w:ascii="Calibri" w:hAnsi="Calibri"/>
          <w:noProof/>
        </w:rPr>
        <w:drawing>
          <wp:inline distT="0" distB="0" distL="0" distR="0" wp14:anchorId="0BA5F3EA" wp14:editId="788B1E10">
            <wp:extent cx="4680000" cy="2294034"/>
            <wp:effectExtent l="0" t="0" r="6350" b="0"/>
            <wp:docPr id="15679" name="그림 1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80000" cy="2294034"/>
                    </a:xfrm>
                    <a:prstGeom prst="rect">
                      <a:avLst/>
                    </a:prstGeom>
                    <a:noFill/>
                  </pic:spPr>
                </pic:pic>
              </a:graphicData>
            </a:graphic>
          </wp:inline>
        </w:drawing>
      </w:r>
    </w:p>
    <w:p w14:paraId="2DCCDB29" w14:textId="2487439C" w:rsidR="00150139" w:rsidRPr="00677940" w:rsidRDefault="0017004D" w:rsidP="002B4DA8">
      <w:pPr>
        <w:pStyle w:val="afffff3"/>
        <w:ind w:right="20"/>
        <w:rPr>
          <w:rFonts w:ascii="Calibri" w:hAnsi="Calibri"/>
        </w:rPr>
      </w:pPr>
      <w:bookmarkStart w:id="1548" w:name="_Toc199055027"/>
      <w:bookmarkStart w:id="1549" w:name="_Toc259458928"/>
      <w:bookmarkStart w:id="1550" w:name="_Toc363228432"/>
      <w:bookmarkStart w:id="1551" w:name="_Toc391575474"/>
      <w:r w:rsidRPr="00677940">
        <w:rPr>
          <w:rFonts w:ascii="Calibri" w:hAnsi="Calibri"/>
        </w:rPr>
        <w:t xml:space="preserve">Figure </w:t>
      </w:r>
      <w:bookmarkEnd w:id="1548"/>
      <w:bookmarkEnd w:id="1549"/>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19</w:t>
      </w:r>
      <w:r w:rsidR="00D52C4A" w:rsidRPr="00677940">
        <w:rPr>
          <w:rFonts w:ascii="Calibri" w:hAnsi="Calibri"/>
          <w:noProof/>
        </w:rPr>
        <w:fldChar w:fldCharType="end"/>
      </w:r>
      <w:r w:rsidR="00D52C4A" w:rsidRPr="00677940">
        <w:rPr>
          <w:rFonts w:ascii="Calibri" w:hAnsi="Calibri"/>
        </w:rPr>
        <w:t xml:space="preserve"> </w:t>
      </w:r>
      <w:r w:rsidR="00150139" w:rsidRPr="00677940">
        <w:rPr>
          <w:rFonts w:ascii="Calibri" w:hAnsi="Calibri"/>
        </w:rPr>
        <w:t>RIP Network Configuration Example and Diagram</w:t>
      </w:r>
      <w:bookmarkEnd w:id="1550"/>
      <w:bookmarkEnd w:id="1551"/>
    </w:p>
    <w:tbl>
      <w:tblPr>
        <w:tblStyle w:val="CLIWide"/>
        <w:tblW w:w="0" w:type="auto"/>
        <w:tblLook w:val="01E0" w:firstRow="1" w:lastRow="1" w:firstColumn="1" w:lastColumn="1" w:noHBand="0" w:noVBand="0"/>
      </w:tblPr>
      <w:tblGrid>
        <w:gridCol w:w="3520"/>
        <w:gridCol w:w="3520"/>
      </w:tblGrid>
      <w:tr w:rsidR="00150139" w:rsidRPr="00677940" w14:paraId="06706880" w14:textId="77777777" w:rsidTr="0017004D">
        <w:trPr>
          <w:cnfStyle w:val="100000000000" w:firstRow="1" w:lastRow="0" w:firstColumn="0" w:lastColumn="0" w:oddVBand="0" w:evenVBand="0" w:oddHBand="0" w:evenHBand="0" w:firstRowFirstColumn="0" w:firstRowLastColumn="0" w:lastRowFirstColumn="0" w:lastRowLastColumn="0"/>
        </w:trPr>
        <w:tc>
          <w:tcPr>
            <w:tcW w:w="3520" w:type="dxa"/>
          </w:tcPr>
          <w:p w14:paraId="270084D2" w14:textId="77777777" w:rsidR="00150139" w:rsidRPr="00677940" w:rsidRDefault="00150139" w:rsidP="006A33C7">
            <w:pPr>
              <w:pStyle w:val="ab"/>
              <w:ind w:right="20" w:firstLineChars="50" w:firstLine="98"/>
              <w:jc w:val="center"/>
              <w:rPr>
                <w:rFonts w:ascii="Calibri" w:hAnsi="Calibri"/>
              </w:rPr>
            </w:pPr>
            <w:r w:rsidRPr="00677940">
              <w:rPr>
                <w:rFonts w:ascii="Calibri" w:hAnsi="Calibri" w:cs="굴림체"/>
              </w:rPr>
              <w:t>Switch</w:t>
            </w:r>
            <w:r w:rsidRPr="00677940">
              <w:rPr>
                <w:rFonts w:ascii="Calibri" w:hAnsi="Calibri"/>
              </w:rPr>
              <w:t xml:space="preserve"> A</w:t>
            </w:r>
          </w:p>
        </w:tc>
        <w:tc>
          <w:tcPr>
            <w:tcW w:w="3520" w:type="dxa"/>
          </w:tcPr>
          <w:p w14:paraId="59F4265B" w14:textId="77777777" w:rsidR="00150139" w:rsidRPr="00677940" w:rsidRDefault="00150139" w:rsidP="006A33C7">
            <w:pPr>
              <w:pStyle w:val="ab"/>
              <w:ind w:right="20" w:firstLineChars="50" w:firstLine="98"/>
              <w:jc w:val="center"/>
              <w:rPr>
                <w:rFonts w:ascii="Calibri" w:hAnsi="Calibri"/>
              </w:rPr>
            </w:pPr>
            <w:r w:rsidRPr="00677940">
              <w:rPr>
                <w:rFonts w:ascii="Calibri" w:hAnsi="Calibri" w:cs="굴림체"/>
              </w:rPr>
              <w:t>Switch</w:t>
            </w:r>
            <w:r w:rsidRPr="00677940">
              <w:rPr>
                <w:rFonts w:ascii="Calibri" w:hAnsi="Calibri"/>
              </w:rPr>
              <w:t xml:space="preserve"> B</w:t>
            </w:r>
          </w:p>
        </w:tc>
      </w:tr>
      <w:tr w:rsidR="00150139" w:rsidRPr="00677940" w14:paraId="22731CE7" w14:textId="77777777" w:rsidTr="0017004D">
        <w:tc>
          <w:tcPr>
            <w:tcW w:w="3520" w:type="dxa"/>
          </w:tcPr>
          <w:p w14:paraId="21659825" w14:textId="77777777" w:rsidR="00150139" w:rsidRPr="00677940" w:rsidRDefault="00150139" w:rsidP="006A33C7">
            <w:pPr>
              <w:pStyle w:val="aa"/>
              <w:ind w:right="20"/>
              <w:rPr>
                <w:rFonts w:ascii="Calibri" w:hAnsi="Calibri"/>
              </w:rPr>
            </w:pPr>
            <w:r w:rsidRPr="00677940">
              <w:rPr>
                <w:rFonts w:ascii="Calibri" w:hAnsi="Calibri"/>
              </w:rPr>
              <w:t>vlan10 192.168.1.1/24</w:t>
            </w:r>
          </w:p>
          <w:p w14:paraId="518A8C45" w14:textId="77777777" w:rsidR="00150139" w:rsidRPr="00677940" w:rsidRDefault="00150139" w:rsidP="006A33C7">
            <w:pPr>
              <w:pStyle w:val="aa"/>
              <w:ind w:right="20"/>
              <w:rPr>
                <w:rFonts w:ascii="Calibri" w:hAnsi="Calibri"/>
              </w:rPr>
            </w:pPr>
            <w:r w:rsidRPr="00677940">
              <w:rPr>
                <w:rFonts w:ascii="Calibri" w:hAnsi="Calibri"/>
              </w:rPr>
              <w:t>vlan20 192.168.2.1/24</w:t>
            </w:r>
          </w:p>
          <w:p w14:paraId="4B34222F" w14:textId="77777777" w:rsidR="00150139" w:rsidRPr="00677940" w:rsidRDefault="00150139" w:rsidP="006A33C7">
            <w:pPr>
              <w:pStyle w:val="aa"/>
              <w:ind w:right="20"/>
              <w:rPr>
                <w:rFonts w:ascii="Calibri" w:hAnsi="Calibri"/>
              </w:rPr>
            </w:pPr>
            <w:r w:rsidRPr="00677940">
              <w:rPr>
                <w:rFonts w:ascii="Calibri" w:hAnsi="Calibri"/>
              </w:rPr>
              <w:t>vlan30 10.1.30.1/24</w:t>
            </w:r>
          </w:p>
        </w:tc>
        <w:tc>
          <w:tcPr>
            <w:tcW w:w="3520" w:type="dxa"/>
          </w:tcPr>
          <w:p w14:paraId="2A104D3A" w14:textId="77777777" w:rsidR="00150139" w:rsidRPr="00677940" w:rsidRDefault="00150139" w:rsidP="006A33C7">
            <w:pPr>
              <w:pStyle w:val="aa"/>
              <w:ind w:right="20"/>
              <w:rPr>
                <w:rFonts w:ascii="Calibri" w:hAnsi="Calibri"/>
              </w:rPr>
            </w:pPr>
            <w:r w:rsidRPr="00677940">
              <w:rPr>
                <w:rFonts w:ascii="Calibri" w:hAnsi="Calibri"/>
              </w:rPr>
              <w:t>vlan30 10.1.30.2/24</w:t>
            </w:r>
          </w:p>
          <w:p w14:paraId="4E6F6FFA" w14:textId="77777777" w:rsidR="00150139" w:rsidRPr="00677940" w:rsidRDefault="00150139" w:rsidP="006A33C7">
            <w:pPr>
              <w:pStyle w:val="aa"/>
              <w:ind w:right="20"/>
              <w:rPr>
                <w:rFonts w:ascii="Calibri" w:hAnsi="Calibri"/>
              </w:rPr>
            </w:pPr>
            <w:r w:rsidRPr="00677940">
              <w:rPr>
                <w:rFonts w:ascii="Calibri" w:hAnsi="Calibri"/>
              </w:rPr>
              <w:t>vlan40 192.168.4.1/24</w:t>
            </w:r>
          </w:p>
          <w:p w14:paraId="2427B5B8" w14:textId="77777777" w:rsidR="00150139" w:rsidRPr="00677940" w:rsidRDefault="00150139" w:rsidP="006A33C7">
            <w:pPr>
              <w:pStyle w:val="aa"/>
              <w:ind w:right="20"/>
              <w:rPr>
                <w:rFonts w:ascii="Calibri" w:hAnsi="Calibri"/>
              </w:rPr>
            </w:pPr>
            <w:r w:rsidRPr="00677940">
              <w:rPr>
                <w:rFonts w:ascii="Calibri" w:hAnsi="Calibri"/>
              </w:rPr>
              <w:t>vlan50 192.168.5.1/24</w:t>
            </w:r>
          </w:p>
        </w:tc>
      </w:tr>
    </w:tbl>
    <w:p w14:paraId="35288137" w14:textId="46E77FBB" w:rsidR="00150139" w:rsidRPr="00677940" w:rsidRDefault="00150139" w:rsidP="002B4DA8">
      <w:pPr>
        <w:pStyle w:val="a3"/>
        <w:ind w:right="20"/>
        <w:rPr>
          <w:rFonts w:ascii="Calibri" w:hAnsi="Calibri"/>
        </w:rPr>
      </w:pPr>
      <w:r w:rsidRPr="00677940">
        <w:rPr>
          <w:rFonts w:ascii="Calibri" w:hAnsi="Calibri"/>
        </w:rPr>
        <w:t>To enable RIP protocol of each interface, use t</w:t>
      </w:r>
      <w:r w:rsidR="00AD7ECE">
        <w:rPr>
          <w:rFonts w:ascii="Calibri" w:hAnsi="Calibri"/>
        </w:rPr>
        <w:t xml:space="preserve">hese </w:t>
      </w:r>
      <w:r w:rsidRPr="00677940">
        <w:rPr>
          <w:rFonts w:ascii="Calibri" w:hAnsi="Calibri"/>
        </w:rPr>
        <w:t>commands in the router configuration mode.</w:t>
      </w:r>
    </w:p>
    <w:tbl>
      <w:tblPr>
        <w:tblStyle w:val="48"/>
        <w:tblW w:w="0" w:type="auto"/>
        <w:tblLook w:val="0000" w:firstRow="0" w:lastRow="0" w:firstColumn="0" w:lastColumn="0" w:noHBand="0" w:noVBand="0"/>
      </w:tblPr>
      <w:tblGrid>
        <w:gridCol w:w="8045"/>
      </w:tblGrid>
      <w:tr w:rsidR="00150139" w:rsidRPr="00677940" w14:paraId="56DC6B9D" w14:textId="77777777" w:rsidTr="00150139">
        <w:tc>
          <w:tcPr>
            <w:tcW w:w="8435" w:type="dxa"/>
          </w:tcPr>
          <w:p w14:paraId="6DF1F6C4" w14:textId="77777777" w:rsidR="00150139" w:rsidRPr="002B4DA8" w:rsidRDefault="00150139" w:rsidP="006A33C7">
            <w:pPr>
              <w:pStyle w:val="aa"/>
              <w:ind w:right="20"/>
              <w:rPr>
                <w:rFonts w:ascii="Courier New" w:hAnsi="Courier New" w:cs="Courier New"/>
                <w:b/>
                <w:bCs/>
                <w:u w:val="single"/>
              </w:rPr>
            </w:pPr>
            <w:r w:rsidRPr="002B4DA8">
              <w:rPr>
                <w:rFonts w:ascii="Courier New" w:hAnsi="Courier New" w:cs="Courier New"/>
                <w:b/>
                <w:bCs/>
                <w:u w:val="single"/>
              </w:rPr>
              <w:t xml:space="preserve">Switch A </w:t>
            </w:r>
            <w:r w:rsidRPr="002B4DA8">
              <w:rPr>
                <w:rFonts w:ascii="Courier New" w:eastAsia="굴림" w:hAnsi="Courier New" w:cs="Courier New"/>
                <w:b/>
                <w:bCs/>
                <w:u w:val="single"/>
              </w:rPr>
              <w:t>Configuration</w:t>
            </w:r>
          </w:p>
          <w:p w14:paraId="7694AA98"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router rip</w:t>
            </w:r>
          </w:p>
          <w:p w14:paraId="406190EA"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network</w:t>
            </w:r>
            <w:r w:rsidRPr="002B4DA8">
              <w:rPr>
                <w:rFonts w:ascii="Courier New" w:hAnsi="Courier New" w:cs="Courier New"/>
              </w:rPr>
              <w:t xml:space="preserve"> 192.168.1.1/24</w:t>
            </w:r>
          </w:p>
          <w:p w14:paraId="7A01390C"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network</w:t>
            </w:r>
            <w:r w:rsidRPr="002B4DA8">
              <w:rPr>
                <w:rFonts w:ascii="Courier New" w:hAnsi="Courier New" w:cs="Courier New"/>
              </w:rPr>
              <w:t xml:space="preserve"> 192.168.2.1/24</w:t>
            </w:r>
          </w:p>
          <w:p w14:paraId="1BF66B9C"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network</w:t>
            </w:r>
            <w:r w:rsidRPr="002B4DA8">
              <w:rPr>
                <w:rFonts w:ascii="Courier New" w:hAnsi="Courier New" w:cs="Courier New"/>
              </w:rPr>
              <w:t xml:space="preserve"> 10.1.30.1/24</w:t>
            </w:r>
          </w:p>
          <w:p w14:paraId="578B0907"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end</w:t>
            </w:r>
          </w:p>
          <w:p w14:paraId="0BE624B8"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A# </w:t>
            </w:r>
            <w:r w:rsidRPr="002B4DA8">
              <w:rPr>
                <w:rFonts w:ascii="Courier New" w:hAnsi="Courier New" w:cs="Courier New"/>
                <w:b/>
                <w:bCs/>
              </w:rPr>
              <w:t>show ip route database</w:t>
            </w:r>
          </w:p>
          <w:p w14:paraId="171B4BC9"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Codes: K - kernel, C - connected, S - static, R - RIP, B - BGP</w:t>
            </w:r>
          </w:p>
          <w:p w14:paraId="0D37268E"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O - OSPF, IA - OSPF inter area</w:t>
            </w:r>
          </w:p>
          <w:p w14:paraId="17CEC279"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N1 - OSPF NSSA external type 1, N2 - OSPF NSSA external type 2</w:t>
            </w:r>
          </w:p>
          <w:p w14:paraId="720747DD"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E1 - OSPF external type 1, E2 - OSPF external type 2</w:t>
            </w:r>
          </w:p>
          <w:p w14:paraId="1C5CD40F"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i - IS-IS, L1 - IS-IS level-1, L2 - IS-IS level-2, ia - IS-IS inter area</w:t>
            </w:r>
          </w:p>
          <w:p w14:paraId="30401725"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&gt; - selected route, * - FIB route, p - stale info</w:t>
            </w:r>
          </w:p>
          <w:p w14:paraId="25C4BC29" w14:textId="77777777" w:rsidR="00150139" w:rsidRPr="002B4DA8" w:rsidRDefault="00150139" w:rsidP="006A33C7">
            <w:pPr>
              <w:pStyle w:val="aa"/>
              <w:ind w:right="20"/>
              <w:rPr>
                <w:rFonts w:ascii="Courier New" w:hAnsi="Courier New" w:cs="Courier New"/>
              </w:rPr>
            </w:pPr>
          </w:p>
          <w:p w14:paraId="077342F2"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10.1.30.0/24 is directly connected, vlan30</w:t>
            </w:r>
          </w:p>
          <w:p w14:paraId="6BDBED6B"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192.168.1.0/24 is directly connected, vlan10</w:t>
            </w:r>
          </w:p>
          <w:p w14:paraId="6F3001DA"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192.168.2.0/24 is directly connected, vlan20</w:t>
            </w:r>
          </w:p>
          <w:p w14:paraId="1FC3FC43"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192.168.4.0/24 [120/1] via 10.1.30.2, vlan30, 00:01:42</w:t>
            </w:r>
          </w:p>
          <w:p w14:paraId="3CB157C1"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192.168.5.0/24 [120/1] via 10.1.30.2, vlan30, 00:01:42</w:t>
            </w:r>
          </w:p>
          <w:p w14:paraId="7A80508A"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Switch A#</w:t>
            </w:r>
          </w:p>
          <w:p w14:paraId="279EBEA3" w14:textId="77777777" w:rsidR="00150139" w:rsidRPr="002B4DA8" w:rsidRDefault="00150139" w:rsidP="006A33C7">
            <w:pPr>
              <w:pStyle w:val="aa"/>
              <w:ind w:right="20"/>
              <w:rPr>
                <w:rFonts w:ascii="Courier New" w:hAnsi="Courier New" w:cs="Courier New"/>
              </w:rPr>
            </w:pPr>
          </w:p>
          <w:p w14:paraId="10043A7A" w14:textId="77777777" w:rsidR="00150139" w:rsidRPr="002B4DA8" w:rsidRDefault="00150139" w:rsidP="006A33C7">
            <w:pPr>
              <w:pStyle w:val="aa"/>
              <w:ind w:right="20"/>
              <w:rPr>
                <w:rFonts w:ascii="Courier New" w:hAnsi="Courier New" w:cs="Courier New"/>
                <w:b/>
                <w:bCs/>
                <w:u w:val="single"/>
              </w:rPr>
            </w:pPr>
            <w:r w:rsidRPr="002B4DA8">
              <w:rPr>
                <w:rFonts w:ascii="Courier New" w:hAnsi="Courier New" w:cs="Courier New"/>
                <w:b/>
                <w:bCs/>
                <w:u w:val="single"/>
              </w:rPr>
              <w:t xml:space="preserve">Switch B </w:t>
            </w:r>
            <w:r w:rsidRPr="002B4DA8">
              <w:rPr>
                <w:rFonts w:ascii="Courier New" w:eastAsia="굴림" w:hAnsi="Courier New" w:cs="Courier New"/>
                <w:b/>
                <w:bCs/>
                <w:u w:val="single"/>
              </w:rPr>
              <w:t>Configuration</w:t>
            </w:r>
          </w:p>
          <w:p w14:paraId="0D4403D6"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 </w:t>
            </w:r>
            <w:r w:rsidRPr="002B4DA8">
              <w:rPr>
                <w:rFonts w:ascii="Courier New" w:hAnsi="Courier New" w:cs="Courier New"/>
                <w:b/>
                <w:bCs/>
              </w:rPr>
              <w:t>router rip</w:t>
            </w:r>
          </w:p>
          <w:p w14:paraId="0553CDFC"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network</w:t>
            </w:r>
            <w:r w:rsidRPr="002B4DA8">
              <w:rPr>
                <w:rFonts w:ascii="Courier New" w:hAnsi="Courier New" w:cs="Courier New"/>
              </w:rPr>
              <w:t xml:space="preserve"> 192.168.4.1/24</w:t>
            </w:r>
          </w:p>
          <w:p w14:paraId="7B11FA96"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network</w:t>
            </w:r>
            <w:r w:rsidRPr="002B4DA8">
              <w:rPr>
                <w:rFonts w:ascii="Courier New" w:hAnsi="Courier New" w:cs="Courier New"/>
              </w:rPr>
              <w:t xml:space="preserve"> 192.168.5.1/24</w:t>
            </w:r>
          </w:p>
          <w:p w14:paraId="7BC7359D"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network</w:t>
            </w:r>
            <w:r w:rsidRPr="002B4DA8">
              <w:rPr>
                <w:rFonts w:ascii="Courier New" w:hAnsi="Courier New" w:cs="Courier New"/>
              </w:rPr>
              <w:t xml:space="preserve"> 10.1.30.2/24</w:t>
            </w:r>
          </w:p>
          <w:p w14:paraId="2460C23F"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B(config-router)# </w:t>
            </w:r>
            <w:r w:rsidRPr="002B4DA8">
              <w:rPr>
                <w:rFonts w:ascii="Courier New" w:hAnsi="Courier New" w:cs="Courier New"/>
                <w:b/>
                <w:bCs/>
              </w:rPr>
              <w:t>end</w:t>
            </w:r>
          </w:p>
          <w:p w14:paraId="2F08A841"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Switch B# </w:t>
            </w:r>
            <w:r w:rsidRPr="002B4DA8">
              <w:rPr>
                <w:rFonts w:ascii="Courier New" w:hAnsi="Courier New" w:cs="Courier New"/>
                <w:b/>
                <w:bCs/>
              </w:rPr>
              <w:t>show ip route database</w:t>
            </w:r>
          </w:p>
          <w:p w14:paraId="7A2B9662"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lastRenderedPageBreak/>
              <w:t>Codes: K - kernel, C - connected, S - static, R - RIP, B - BGP</w:t>
            </w:r>
          </w:p>
          <w:p w14:paraId="75352675"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O - OSPF, IA - OSPF inter area</w:t>
            </w:r>
          </w:p>
          <w:p w14:paraId="13115642"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N1 - OSPF NSSA external type 1, N2 - OSPF NSSA external type 2</w:t>
            </w:r>
          </w:p>
          <w:p w14:paraId="1B26F047"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E1 - OSPF external type 1, E2 - OSPF external type 2</w:t>
            </w:r>
          </w:p>
          <w:p w14:paraId="3FDCA684"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i - IS-IS, L1 - IS-IS level-1, L2 - IS-IS level-2, ia - IS-IS inter area</w:t>
            </w:r>
          </w:p>
          <w:p w14:paraId="0EECDDD0"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 xml:space="preserve">       &gt; - selected route, * - FIB route, p - stale info</w:t>
            </w:r>
          </w:p>
          <w:p w14:paraId="30062F75" w14:textId="77777777" w:rsidR="00150139" w:rsidRPr="002B4DA8" w:rsidRDefault="00150139" w:rsidP="006A33C7">
            <w:pPr>
              <w:pStyle w:val="aa"/>
              <w:ind w:right="20"/>
              <w:rPr>
                <w:rFonts w:ascii="Courier New" w:hAnsi="Courier New" w:cs="Courier New"/>
              </w:rPr>
            </w:pPr>
          </w:p>
          <w:p w14:paraId="78576C80"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10.1.30.0/24 is directly connected, vlan30</w:t>
            </w:r>
          </w:p>
          <w:p w14:paraId="4CEA51E7"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192.168.1.0/24 [120/1] via 10.1.30.1, vlan30, 00:02:13</w:t>
            </w:r>
          </w:p>
          <w:p w14:paraId="5454D7DE"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R&gt;* 192.168.2.0/24 [120/1] via 10.1.30.1, vlan30, 00:02:13</w:t>
            </w:r>
          </w:p>
          <w:p w14:paraId="55EA4E64" w14:textId="77777777" w:rsidR="00150139" w:rsidRPr="002B4DA8" w:rsidRDefault="00150139" w:rsidP="006A33C7">
            <w:pPr>
              <w:pStyle w:val="aa"/>
              <w:ind w:right="20"/>
              <w:rPr>
                <w:rFonts w:ascii="Courier New" w:hAnsi="Courier New" w:cs="Courier New"/>
              </w:rPr>
            </w:pPr>
            <w:r w:rsidRPr="002B4DA8">
              <w:rPr>
                <w:rFonts w:ascii="Courier New" w:hAnsi="Courier New" w:cs="Courier New"/>
              </w:rPr>
              <w:t>C&gt;* 192.168.4.0/24 is directly connected, vlan40</w:t>
            </w:r>
          </w:p>
          <w:p w14:paraId="18CE3E01" w14:textId="77777777" w:rsidR="00150139" w:rsidRPr="002B4DA8" w:rsidRDefault="00150139" w:rsidP="006A33C7">
            <w:pPr>
              <w:ind w:right="20"/>
              <w:rPr>
                <w:rFonts w:ascii="Courier New" w:hAnsi="Courier New" w:cs="Courier New"/>
              </w:rPr>
            </w:pPr>
            <w:r w:rsidRPr="002B4DA8">
              <w:rPr>
                <w:rFonts w:ascii="Courier New" w:hAnsi="Courier New" w:cs="Courier New"/>
              </w:rPr>
              <w:t>C&gt;* 192.168.5.0/24 is directly connected, vlan50</w:t>
            </w:r>
          </w:p>
          <w:p w14:paraId="3B2D6084" w14:textId="77777777" w:rsidR="00150139" w:rsidRPr="002B4DA8" w:rsidRDefault="00150139" w:rsidP="006A33C7">
            <w:pPr>
              <w:ind w:right="20"/>
              <w:rPr>
                <w:rFonts w:ascii="Courier New" w:hAnsi="Courier New" w:cs="Courier New"/>
              </w:rPr>
            </w:pPr>
            <w:r w:rsidRPr="002B4DA8">
              <w:rPr>
                <w:rFonts w:ascii="Courier New" w:hAnsi="Courier New" w:cs="Courier New"/>
              </w:rPr>
              <w:t>Switch B#</w:t>
            </w:r>
          </w:p>
        </w:tc>
      </w:tr>
    </w:tbl>
    <w:p w14:paraId="611940B2" w14:textId="77777777" w:rsidR="00150139" w:rsidRPr="00677940" w:rsidRDefault="00150139" w:rsidP="006A33C7">
      <w:pPr>
        <w:pStyle w:val="3"/>
        <w:ind w:left="0" w:right="20"/>
        <w:rPr>
          <w:rFonts w:ascii="Calibri" w:hAnsi="Calibri"/>
        </w:rPr>
      </w:pPr>
      <w:bookmarkStart w:id="1552" w:name="_Toc294857379"/>
      <w:bookmarkStart w:id="1553" w:name="_Toc445915749"/>
      <w:r w:rsidRPr="00677940">
        <w:rPr>
          <w:rFonts w:ascii="Calibri" w:hAnsi="Calibri"/>
        </w:rPr>
        <w:lastRenderedPageBreak/>
        <w:t>Offset-list Set-UP</w:t>
      </w:r>
      <w:bookmarkEnd w:id="1552"/>
      <w:bookmarkEnd w:id="1553"/>
    </w:p>
    <w:p w14:paraId="20D3E4A0" w14:textId="1A51A88F" w:rsidR="00150139" w:rsidRPr="00677940" w:rsidRDefault="00AD7ECE" w:rsidP="002B4DA8">
      <w:pPr>
        <w:pStyle w:val="a3"/>
        <w:ind w:right="20"/>
        <w:rPr>
          <w:rFonts w:ascii="Calibri" w:hAnsi="Calibri"/>
        </w:rPr>
      </w:pPr>
      <w:r w:rsidRPr="00677940">
        <w:rPr>
          <w:rFonts w:ascii="Calibri" w:hAnsi="Calibri"/>
        </w:rPr>
        <w:t>T</w:t>
      </w:r>
      <w:r>
        <w:rPr>
          <w:rFonts w:ascii="Calibri" w:hAnsi="Calibri"/>
        </w:rPr>
        <w:t xml:space="preserve">his </w:t>
      </w:r>
      <w:r w:rsidR="00150139" w:rsidRPr="00677940">
        <w:rPr>
          <w:rFonts w:ascii="Calibri" w:hAnsi="Calibri"/>
        </w:rPr>
        <w:t>example shows how to increase the metric value of all incoming RIP route to Router A by 2 using the offset-list.</w:t>
      </w:r>
    </w:p>
    <w:tbl>
      <w:tblPr>
        <w:tblStyle w:val="48"/>
        <w:tblW w:w="0" w:type="auto"/>
        <w:tblLook w:val="04A0" w:firstRow="1" w:lastRow="0" w:firstColumn="1" w:lastColumn="0" w:noHBand="0" w:noVBand="1"/>
      </w:tblPr>
      <w:tblGrid>
        <w:gridCol w:w="8045"/>
      </w:tblGrid>
      <w:tr w:rsidR="008308DC" w:rsidRPr="00677940" w14:paraId="2287C728" w14:textId="77777777" w:rsidTr="008308DC">
        <w:tc>
          <w:tcPr>
            <w:tcW w:w="10118" w:type="dxa"/>
          </w:tcPr>
          <w:p w14:paraId="7BF6A08B"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router rip</w:t>
            </w:r>
          </w:p>
          <w:p w14:paraId="3F79ED35"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offset-list</w:t>
            </w:r>
            <w:r w:rsidRPr="002B4DA8">
              <w:rPr>
                <w:rFonts w:ascii="Courier New" w:hAnsi="Courier New" w:cs="Courier New"/>
              </w:rPr>
              <w:t xml:space="preserve"> 4 in 2</w:t>
            </w:r>
          </w:p>
          <w:p w14:paraId="438DD5B5"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exit</w:t>
            </w:r>
          </w:p>
          <w:p w14:paraId="334C5739"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access-list</w:t>
            </w:r>
            <w:r w:rsidRPr="002B4DA8">
              <w:rPr>
                <w:rFonts w:ascii="Courier New" w:hAnsi="Courier New" w:cs="Courier New"/>
              </w:rPr>
              <w:t xml:space="preserve"> 4 </w:t>
            </w:r>
            <w:r w:rsidRPr="002B4DA8">
              <w:rPr>
                <w:rFonts w:ascii="Courier New" w:hAnsi="Courier New" w:cs="Courier New"/>
                <w:b/>
                <w:bCs/>
              </w:rPr>
              <w:t>permit</w:t>
            </w:r>
            <w:r w:rsidRPr="002B4DA8">
              <w:rPr>
                <w:rFonts w:ascii="Courier New" w:hAnsi="Courier New" w:cs="Courier New"/>
              </w:rPr>
              <w:t xml:space="preserve"> any</w:t>
            </w:r>
          </w:p>
          <w:p w14:paraId="12BAF0B7"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end</w:t>
            </w:r>
          </w:p>
          <w:p w14:paraId="28B14924"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Switch A# </w:t>
            </w:r>
            <w:r w:rsidRPr="002B4DA8">
              <w:rPr>
                <w:rFonts w:ascii="Courier New" w:hAnsi="Courier New" w:cs="Courier New"/>
                <w:b/>
                <w:bCs/>
              </w:rPr>
              <w:t>show ip route database</w:t>
            </w:r>
          </w:p>
          <w:p w14:paraId="344FA772" w14:textId="77777777" w:rsidR="008308DC" w:rsidRPr="002B4DA8" w:rsidRDefault="008308DC" w:rsidP="006A33C7">
            <w:pPr>
              <w:ind w:right="20"/>
              <w:rPr>
                <w:rFonts w:ascii="Courier New" w:hAnsi="Courier New" w:cs="Courier New"/>
              </w:rPr>
            </w:pPr>
            <w:r w:rsidRPr="002B4DA8">
              <w:rPr>
                <w:rFonts w:ascii="Courier New" w:hAnsi="Courier New" w:cs="Courier New"/>
              </w:rPr>
              <w:t>Codes: K - kernel, C - connected, S - static, R - RIP, B - BGP</w:t>
            </w:r>
          </w:p>
          <w:p w14:paraId="6ED7912F"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O - OSPF, IA - OSPF inter area</w:t>
            </w:r>
          </w:p>
          <w:p w14:paraId="5EE9B0EF"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N1 - OSPF NSSA external type 1, N2 - OSPF NSSA external type 2</w:t>
            </w:r>
          </w:p>
          <w:p w14:paraId="46359A37"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E1 - OSPF external type 1, E2 - OSPF external type 2</w:t>
            </w:r>
          </w:p>
          <w:p w14:paraId="1169FE35"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i - IS-IS, L1 - IS-IS level-1, L2 - IS-IS level-2, ia - IS-IS inter area</w:t>
            </w:r>
          </w:p>
          <w:p w14:paraId="2A4A0302"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&gt; - selected route, * - FIB route, p - stale info</w:t>
            </w:r>
          </w:p>
          <w:p w14:paraId="74622FB3" w14:textId="77777777" w:rsidR="008308DC" w:rsidRPr="002B4DA8" w:rsidRDefault="008308DC" w:rsidP="006A33C7">
            <w:pPr>
              <w:ind w:right="20"/>
              <w:rPr>
                <w:rFonts w:ascii="Courier New" w:hAnsi="Courier New" w:cs="Courier New"/>
              </w:rPr>
            </w:pPr>
          </w:p>
          <w:p w14:paraId="75CCED45" w14:textId="77777777" w:rsidR="008308DC" w:rsidRPr="002B4DA8" w:rsidRDefault="008308DC" w:rsidP="006A33C7">
            <w:pPr>
              <w:ind w:right="20"/>
              <w:rPr>
                <w:rFonts w:ascii="Courier New" w:hAnsi="Courier New" w:cs="Courier New"/>
              </w:rPr>
            </w:pPr>
            <w:r w:rsidRPr="002B4DA8">
              <w:rPr>
                <w:rFonts w:ascii="Courier New" w:hAnsi="Courier New" w:cs="Courier New"/>
              </w:rPr>
              <w:t>C&gt;* 10.1.30.0/24 is directly connected, vlan30</w:t>
            </w:r>
          </w:p>
          <w:p w14:paraId="51B76B06" w14:textId="77777777" w:rsidR="008308DC" w:rsidRPr="002B4DA8" w:rsidRDefault="008308DC" w:rsidP="006A33C7">
            <w:pPr>
              <w:ind w:right="20"/>
              <w:rPr>
                <w:rFonts w:ascii="Courier New" w:hAnsi="Courier New" w:cs="Courier New"/>
              </w:rPr>
            </w:pPr>
            <w:r w:rsidRPr="002B4DA8">
              <w:rPr>
                <w:rFonts w:ascii="Courier New" w:hAnsi="Courier New" w:cs="Courier New"/>
              </w:rPr>
              <w:t>C&gt;* 192.168.1.0/24 is directly connected, valn10</w:t>
            </w:r>
          </w:p>
          <w:p w14:paraId="0491A1DF" w14:textId="77777777" w:rsidR="008308DC" w:rsidRPr="002B4DA8" w:rsidRDefault="008308DC" w:rsidP="006A33C7">
            <w:pPr>
              <w:ind w:right="20"/>
              <w:rPr>
                <w:rFonts w:ascii="Courier New" w:hAnsi="Courier New" w:cs="Courier New"/>
              </w:rPr>
            </w:pPr>
            <w:r w:rsidRPr="002B4DA8">
              <w:rPr>
                <w:rFonts w:ascii="Courier New" w:hAnsi="Courier New" w:cs="Courier New"/>
              </w:rPr>
              <w:t>C&gt;* 192.168.2.0/24 is directly connected, vlan20</w:t>
            </w:r>
          </w:p>
          <w:p w14:paraId="61FB8F92" w14:textId="77777777" w:rsidR="008308DC" w:rsidRPr="002B4DA8" w:rsidRDefault="008308DC" w:rsidP="006A33C7">
            <w:pPr>
              <w:ind w:right="20"/>
              <w:rPr>
                <w:rFonts w:ascii="Courier New" w:hAnsi="Courier New" w:cs="Courier New"/>
              </w:rPr>
            </w:pPr>
            <w:r w:rsidRPr="002B4DA8">
              <w:rPr>
                <w:rFonts w:ascii="Courier New" w:hAnsi="Courier New" w:cs="Courier New"/>
              </w:rPr>
              <w:t>R&gt;  192.168.4.0/24 [120/3] via 10.1.30.2, vlan30, 00:06:26</w:t>
            </w:r>
          </w:p>
          <w:p w14:paraId="0ABFD0A6" w14:textId="77777777" w:rsidR="008308DC" w:rsidRPr="002B4DA8" w:rsidRDefault="008308DC" w:rsidP="006A33C7">
            <w:pPr>
              <w:ind w:right="20"/>
              <w:rPr>
                <w:rFonts w:ascii="Courier New" w:hAnsi="Courier New" w:cs="Courier New"/>
              </w:rPr>
            </w:pPr>
            <w:r w:rsidRPr="002B4DA8">
              <w:rPr>
                <w:rFonts w:ascii="Courier New" w:hAnsi="Courier New" w:cs="Courier New"/>
              </w:rPr>
              <w:t>R&gt;* 192.168.5.0/24 [120/3] via 10.1.30.2, vlan30, 00:29:04</w:t>
            </w:r>
          </w:p>
          <w:p w14:paraId="7BB42666" w14:textId="77777777" w:rsidR="008308DC" w:rsidRPr="002B4DA8" w:rsidRDefault="008308DC" w:rsidP="006A33C7">
            <w:pPr>
              <w:ind w:right="20"/>
              <w:rPr>
                <w:rFonts w:ascii="Courier New" w:hAnsi="Courier New" w:cs="Courier New"/>
              </w:rPr>
            </w:pPr>
            <w:r w:rsidRPr="002B4DA8">
              <w:rPr>
                <w:rFonts w:ascii="Courier New" w:hAnsi="Courier New" w:cs="Courier New"/>
              </w:rPr>
              <w:t xml:space="preserve"> Switch A#</w:t>
            </w:r>
          </w:p>
          <w:p w14:paraId="49321CCD" w14:textId="77777777" w:rsidR="008308DC" w:rsidRPr="002B4DA8" w:rsidRDefault="008308DC" w:rsidP="006A33C7">
            <w:pPr>
              <w:ind w:right="20"/>
              <w:rPr>
                <w:rFonts w:ascii="Courier New" w:hAnsi="Courier New" w:cs="Courier New"/>
              </w:rPr>
            </w:pPr>
          </w:p>
        </w:tc>
      </w:tr>
    </w:tbl>
    <w:p w14:paraId="4DF00579" w14:textId="77777777" w:rsidR="00150139" w:rsidRPr="00677940" w:rsidRDefault="00150139" w:rsidP="002B4DA8">
      <w:pPr>
        <w:pStyle w:val="a3"/>
        <w:ind w:right="20"/>
        <w:rPr>
          <w:rFonts w:ascii="Calibri" w:hAnsi="Calibri"/>
        </w:rPr>
      </w:pPr>
      <w:r w:rsidRPr="00677940">
        <w:rPr>
          <w:rFonts w:ascii="Calibri" w:hAnsi="Calibri"/>
        </w:rPr>
        <w:t>As shown above, the metric values of 192.168.4.0 and 192.168.5.0 have increased to 3. You can also set up outgoing setting as distribute-list.</w:t>
      </w:r>
    </w:p>
    <w:p w14:paraId="0C0ED8CA" w14:textId="77777777" w:rsidR="00150139" w:rsidRPr="00677940" w:rsidRDefault="00150139" w:rsidP="006A33C7">
      <w:pPr>
        <w:pStyle w:val="3"/>
        <w:ind w:left="0" w:right="20"/>
        <w:rPr>
          <w:rFonts w:ascii="Calibri" w:hAnsi="Calibri"/>
        </w:rPr>
      </w:pPr>
      <w:bookmarkStart w:id="1554" w:name="_Toc294857445"/>
      <w:bookmarkStart w:id="1555" w:name="_Toc294877588"/>
      <w:bookmarkStart w:id="1556" w:name="_Toc294878115"/>
      <w:bookmarkStart w:id="1557" w:name="_Toc294879740"/>
      <w:bookmarkStart w:id="1558" w:name="_Toc445915750"/>
      <w:r w:rsidRPr="00677940">
        <w:rPr>
          <w:rFonts w:ascii="Calibri" w:hAnsi="Calibri"/>
        </w:rPr>
        <w:t xml:space="preserve">Passive-interface </w:t>
      </w:r>
      <w:bookmarkEnd w:id="1554"/>
      <w:bookmarkEnd w:id="1555"/>
      <w:bookmarkEnd w:id="1556"/>
      <w:r w:rsidRPr="00677940">
        <w:rPr>
          <w:rFonts w:ascii="Calibri" w:hAnsi="Calibri"/>
        </w:rPr>
        <w:t>Configuration</w:t>
      </w:r>
      <w:bookmarkEnd w:id="1557"/>
      <w:bookmarkEnd w:id="1558"/>
    </w:p>
    <w:p w14:paraId="309F6B17" w14:textId="77777777" w:rsidR="00150139" w:rsidRPr="00677940" w:rsidRDefault="00150139" w:rsidP="002B4DA8">
      <w:pPr>
        <w:pStyle w:val="a3"/>
        <w:ind w:right="20"/>
        <w:rPr>
          <w:rFonts w:ascii="Calibri" w:hAnsi="Calibri"/>
        </w:rPr>
      </w:pPr>
      <w:r w:rsidRPr="00677940">
        <w:rPr>
          <w:rFonts w:ascii="Calibri" w:hAnsi="Calibri"/>
        </w:rPr>
        <w:t>When you apply this command to a certain interface of the router, the interface does not advertise outgoing paths. For example, when Router A in the example network sets a passive-interface in vlan30 of Router A, Router A receives all the paths but Router B cannot get any update of the paths that Router A sends to vlan30.</w:t>
      </w:r>
    </w:p>
    <w:tbl>
      <w:tblPr>
        <w:tblStyle w:val="48"/>
        <w:tblW w:w="0" w:type="auto"/>
        <w:tblLook w:val="04A0" w:firstRow="1" w:lastRow="0" w:firstColumn="1" w:lastColumn="0" w:noHBand="0" w:noVBand="1"/>
      </w:tblPr>
      <w:tblGrid>
        <w:gridCol w:w="8045"/>
      </w:tblGrid>
      <w:tr w:rsidR="00762D34" w:rsidRPr="00677940" w14:paraId="2C4BFEF1" w14:textId="77777777" w:rsidTr="00762D34">
        <w:tc>
          <w:tcPr>
            <w:tcW w:w="10118" w:type="dxa"/>
          </w:tcPr>
          <w:p w14:paraId="6EDC238D"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A(config)# </w:t>
            </w:r>
            <w:r w:rsidRPr="002B4DA8">
              <w:rPr>
                <w:rFonts w:ascii="Courier New" w:hAnsi="Courier New" w:cs="Courier New"/>
                <w:b/>
                <w:bCs/>
              </w:rPr>
              <w:t>router rip</w:t>
            </w:r>
          </w:p>
          <w:p w14:paraId="0E4CBC08"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passive-interface</w:t>
            </w:r>
            <w:r w:rsidRPr="002B4DA8">
              <w:rPr>
                <w:rFonts w:ascii="Courier New" w:hAnsi="Courier New" w:cs="Courier New"/>
              </w:rPr>
              <w:t xml:space="preserve"> vlan30</w:t>
            </w:r>
          </w:p>
          <w:p w14:paraId="30D63049"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A(config-router)# </w:t>
            </w:r>
            <w:r w:rsidRPr="002B4DA8">
              <w:rPr>
                <w:rFonts w:ascii="Courier New" w:hAnsi="Courier New" w:cs="Courier New"/>
                <w:b/>
                <w:bCs/>
              </w:rPr>
              <w:t>end</w:t>
            </w:r>
          </w:p>
          <w:p w14:paraId="24072EE6"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A# </w:t>
            </w:r>
            <w:r w:rsidRPr="002B4DA8">
              <w:rPr>
                <w:rFonts w:ascii="Courier New" w:hAnsi="Courier New" w:cs="Courier New"/>
                <w:b/>
                <w:bCs/>
              </w:rPr>
              <w:t>show ip route database</w:t>
            </w:r>
          </w:p>
          <w:p w14:paraId="429EE0E1" w14:textId="77777777" w:rsidR="00762D34" w:rsidRPr="002B4DA8" w:rsidRDefault="00762D34" w:rsidP="006A33C7">
            <w:pPr>
              <w:ind w:right="20"/>
              <w:rPr>
                <w:rFonts w:ascii="Courier New" w:hAnsi="Courier New" w:cs="Courier New"/>
              </w:rPr>
            </w:pPr>
            <w:r w:rsidRPr="002B4DA8">
              <w:rPr>
                <w:rFonts w:ascii="Courier New" w:hAnsi="Courier New" w:cs="Courier New"/>
              </w:rPr>
              <w:t>Codes: K - kernel, C - connected, S - static, R - RIP, B - BGP</w:t>
            </w:r>
          </w:p>
          <w:p w14:paraId="642601D6"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O - OSPF, IA - OSPF inter area</w:t>
            </w:r>
          </w:p>
          <w:p w14:paraId="21215060"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N1 - OSPF NSSA external type 1, N2 - OSPF NSSA external type 2</w:t>
            </w:r>
          </w:p>
          <w:p w14:paraId="1615405B" w14:textId="77777777" w:rsidR="00762D34" w:rsidRPr="002B4DA8" w:rsidRDefault="00762D34" w:rsidP="006A33C7">
            <w:pPr>
              <w:ind w:right="20"/>
              <w:rPr>
                <w:rFonts w:ascii="Courier New" w:hAnsi="Courier New" w:cs="Courier New"/>
              </w:rPr>
            </w:pPr>
            <w:r w:rsidRPr="002B4DA8">
              <w:rPr>
                <w:rFonts w:ascii="Courier New" w:hAnsi="Courier New" w:cs="Courier New"/>
              </w:rPr>
              <w:lastRenderedPageBreak/>
              <w:t xml:space="preserve">       E1 - OSPF external type 1, E2 - OSPF external type 2</w:t>
            </w:r>
          </w:p>
          <w:p w14:paraId="48528F7E"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i - IS-IS, L1 - IS-IS level-1, L2 - IS-IS level-2, ia - IS-IS inter area</w:t>
            </w:r>
          </w:p>
          <w:p w14:paraId="2257A39A"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&gt; - selected route, * - FIB route, p - stale info</w:t>
            </w:r>
          </w:p>
          <w:p w14:paraId="172C01B9" w14:textId="77777777" w:rsidR="00762D34" w:rsidRPr="002B4DA8" w:rsidRDefault="00762D34" w:rsidP="006A33C7">
            <w:pPr>
              <w:ind w:right="20"/>
              <w:rPr>
                <w:rFonts w:ascii="Courier New" w:hAnsi="Courier New" w:cs="Courier New"/>
              </w:rPr>
            </w:pPr>
          </w:p>
          <w:p w14:paraId="0E4AC138" w14:textId="77777777" w:rsidR="00762D34" w:rsidRPr="002B4DA8" w:rsidRDefault="00762D34" w:rsidP="006A33C7">
            <w:pPr>
              <w:ind w:right="20"/>
              <w:rPr>
                <w:rFonts w:ascii="Courier New" w:hAnsi="Courier New" w:cs="Courier New"/>
              </w:rPr>
            </w:pPr>
            <w:r w:rsidRPr="002B4DA8">
              <w:rPr>
                <w:rFonts w:ascii="Courier New" w:hAnsi="Courier New" w:cs="Courier New"/>
              </w:rPr>
              <w:t>C&gt;* 10.1.30.0/24 is directly connected, vlan30</w:t>
            </w:r>
          </w:p>
          <w:p w14:paraId="64E33EDC"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192.168.1.0/24 is directly connected, vlan10</w:t>
            </w:r>
          </w:p>
          <w:p w14:paraId="7CEF5CA1"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192.168.2.0/24 is directly connected, vlan20</w:t>
            </w:r>
          </w:p>
          <w:p w14:paraId="05C17D1C" w14:textId="77777777" w:rsidR="00762D34" w:rsidRPr="002B4DA8" w:rsidRDefault="00762D34" w:rsidP="006A33C7">
            <w:pPr>
              <w:ind w:right="20"/>
              <w:rPr>
                <w:rFonts w:ascii="Courier New" w:hAnsi="Courier New" w:cs="Courier New"/>
              </w:rPr>
            </w:pPr>
            <w:r w:rsidRPr="002B4DA8">
              <w:rPr>
                <w:rFonts w:ascii="Courier New" w:hAnsi="Courier New" w:cs="Courier New"/>
              </w:rPr>
              <w:t>R&gt;  192.168.4.0/24 [130/1] via 10.1.30.2, vlan30, 00:14:28</w:t>
            </w:r>
          </w:p>
          <w:p w14:paraId="6AE94EF2" w14:textId="77777777" w:rsidR="00762D34" w:rsidRPr="002B4DA8" w:rsidRDefault="00762D34" w:rsidP="006A33C7">
            <w:pPr>
              <w:ind w:right="20"/>
              <w:rPr>
                <w:rFonts w:ascii="Courier New" w:hAnsi="Courier New" w:cs="Courier New"/>
              </w:rPr>
            </w:pPr>
            <w:r w:rsidRPr="002B4DA8">
              <w:rPr>
                <w:rFonts w:ascii="Courier New" w:hAnsi="Courier New" w:cs="Courier New"/>
              </w:rPr>
              <w:t>R&gt;* 192.168.5.0/24 [120/1] via 10.1.30.2, vlan30, 00:37:06</w:t>
            </w:r>
          </w:p>
          <w:p w14:paraId="13868776" w14:textId="77777777" w:rsidR="00762D34" w:rsidRPr="002B4DA8" w:rsidRDefault="00762D34" w:rsidP="006A33C7">
            <w:pPr>
              <w:ind w:right="20"/>
              <w:rPr>
                <w:rFonts w:ascii="Courier New" w:hAnsi="Courier New" w:cs="Courier New"/>
              </w:rPr>
            </w:pPr>
            <w:r w:rsidRPr="002B4DA8">
              <w:rPr>
                <w:rFonts w:ascii="Courier New" w:hAnsi="Courier New" w:cs="Courier New"/>
              </w:rPr>
              <w:t>Switch A#</w:t>
            </w:r>
          </w:p>
          <w:p w14:paraId="2B0782ED" w14:textId="77777777" w:rsidR="00762D34" w:rsidRPr="002B4DA8" w:rsidRDefault="00762D34" w:rsidP="006A33C7">
            <w:pPr>
              <w:ind w:right="20"/>
              <w:rPr>
                <w:rFonts w:ascii="Courier New" w:hAnsi="Courier New" w:cs="Courier New"/>
              </w:rPr>
            </w:pPr>
          </w:p>
          <w:p w14:paraId="5A367565" w14:textId="77777777" w:rsidR="00762D34" w:rsidRPr="002B4DA8" w:rsidRDefault="00762D34" w:rsidP="006A33C7">
            <w:pPr>
              <w:ind w:right="20"/>
              <w:rPr>
                <w:rFonts w:ascii="Courier New" w:hAnsi="Courier New" w:cs="Courier New"/>
              </w:rPr>
            </w:pPr>
          </w:p>
          <w:p w14:paraId="76427F7A"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Switch B# </w:t>
            </w:r>
            <w:r w:rsidRPr="002B4DA8">
              <w:rPr>
                <w:rFonts w:ascii="Courier New" w:hAnsi="Courier New" w:cs="Courier New"/>
                <w:b/>
                <w:bCs/>
              </w:rPr>
              <w:t>show ip route database</w:t>
            </w:r>
          </w:p>
          <w:p w14:paraId="702158B7" w14:textId="77777777" w:rsidR="00762D34" w:rsidRPr="002B4DA8" w:rsidRDefault="00762D34" w:rsidP="006A33C7">
            <w:pPr>
              <w:ind w:right="20"/>
              <w:rPr>
                <w:rFonts w:ascii="Courier New" w:hAnsi="Courier New" w:cs="Courier New"/>
              </w:rPr>
            </w:pPr>
            <w:r w:rsidRPr="002B4DA8">
              <w:rPr>
                <w:rFonts w:ascii="Courier New" w:hAnsi="Courier New" w:cs="Courier New"/>
              </w:rPr>
              <w:t>Codes: K - kernel, C - connected, S - static, R - RIP, B - BGP</w:t>
            </w:r>
          </w:p>
          <w:p w14:paraId="4A5545D0"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O - OSPF, IA - OSPF inter area</w:t>
            </w:r>
          </w:p>
          <w:p w14:paraId="4464149A"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N1 - OSPF NSSA external type 1, N2 - OSPF NSSA external type 2</w:t>
            </w:r>
          </w:p>
          <w:p w14:paraId="4E774231"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E1 - OSPF external type 1, E2 - OSPF external type 2</w:t>
            </w:r>
          </w:p>
          <w:p w14:paraId="5033415E"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i - IS-IS, L1 - IS-IS level-1, L2 - IS-IS level-2, ia - IS-IS inter area</w:t>
            </w:r>
          </w:p>
          <w:p w14:paraId="595F9EBF" w14:textId="77777777" w:rsidR="00762D34" w:rsidRPr="002B4DA8" w:rsidRDefault="00762D34" w:rsidP="006A33C7">
            <w:pPr>
              <w:ind w:right="20"/>
              <w:rPr>
                <w:rFonts w:ascii="Courier New" w:hAnsi="Courier New" w:cs="Courier New"/>
              </w:rPr>
            </w:pPr>
            <w:r w:rsidRPr="002B4DA8">
              <w:rPr>
                <w:rFonts w:ascii="Courier New" w:hAnsi="Courier New" w:cs="Courier New"/>
              </w:rPr>
              <w:t xml:space="preserve">       &gt; - selected route, * - FIB route, p - stale info</w:t>
            </w:r>
          </w:p>
          <w:p w14:paraId="4459D8EF" w14:textId="77777777" w:rsidR="00762D34" w:rsidRPr="002B4DA8" w:rsidRDefault="00762D34" w:rsidP="006A33C7">
            <w:pPr>
              <w:ind w:right="20"/>
              <w:rPr>
                <w:rFonts w:ascii="Courier New" w:hAnsi="Courier New" w:cs="Courier New"/>
              </w:rPr>
            </w:pPr>
          </w:p>
          <w:p w14:paraId="45E4109B" w14:textId="77777777" w:rsidR="00762D34" w:rsidRPr="002B4DA8" w:rsidRDefault="00762D34" w:rsidP="006A33C7">
            <w:pPr>
              <w:ind w:right="20"/>
              <w:rPr>
                <w:rFonts w:ascii="Courier New" w:hAnsi="Courier New" w:cs="Courier New"/>
              </w:rPr>
            </w:pPr>
            <w:r w:rsidRPr="002B4DA8">
              <w:rPr>
                <w:rFonts w:ascii="Courier New" w:hAnsi="Courier New" w:cs="Courier New"/>
              </w:rPr>
              <w:t>C&gt;* 10.1.30.0/24 is directly connected, vlan30</w:t>
            </w:r>
          </w:p>
          <w:p w14:paraId="595DE499"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192.168.4.0/24 is directly connected, vlan40</w:t>
            </w:r>
          </w:p>
          <w:p w14:paraId="021796B4" w14:textId="77777777" w:rsidR="00762D34" w:rsidRPr="002B4DA8" w:rsidRDefault="00762D34" w:rsidP="006A33C7">
            <w:pPr>
              <w:ind w:right="20"/>
              <w:rPr>
                <w:rFonts w:ascii="Courier New" w:hAnsi="Courier New" w:cs="Courier New"/>
              </w:rPr>
            </w:pPr>
            <w:r w:rsidRPr="002B4DA8">
              <w:rPr>
                <w:rFonts w:ascii="Courier New" w:hAnsi="Courier New" w:cs="Courier New"/>
              </w:rPr>
              <w:t>C&gt;* 192.168.5.0/24 is directly connected, vlan50</w:t>
            </w:r>
          </w:p>
          <w:p w14:paraId="5DFD380D" w14:textId="77777777" w:rsidR="00762D34" w:rsidRPr="002B4DA8" w:rsidRDefault="00762D34" w:rsidP="006A33C7">
            <w:pPr>
              <w:ind w:right="20"/>
              <w:rPr>
                <w:rFonts w:ascii="Courier New" w:hAnsi="Courier New" w:cs="Courier New"/>
              </w:rPr>
            </w:pPr>
            <w:r w:rsidRPr="002B4DA8">
              <w:rPr>
                <w:rFonts w:ascii="Courier New" w:hAnsi="Courier New" w:cs="Courier New"/>
              </w:rPr>
              <w:t>Switch B#</w:t>
            </w:r>
          </w:p>
          <w:p w14:paraId="565C418F" w14:textId="77777777" w:rsidR="00762D34" w:rsidRPr="002B4DA8" w:rsidRDefault="00762D34" w:rsidP="006A33C7">
            <w:pPr>
              <w:ind w:right="20"/>
              <w:rPr>
                <w:rFonts w:ascii="Courier New" w:hAnsi="Courier New" w:cs="Courier New"/>
              </w:rPr>
            </w:pPr>
          </w:p>
        </w:tc>
      </w:tr>
    </w:tbl>
    <w:p w14:paraId="7A801DEB" w14:textId="77777777" w:rsidR="00762D34" w:rsidRPr="00677940" w:rsidRDefault="00762D34" w:rsidP="006A33C7">
      <w:pPr>
        <w:ind w:right="20"/>
        <w:rPr>
          <w:rFonts w:ascii="Calibri" w:hAnsi="Calibri"/>
        </w:rPr>
      </w:pPr>
    </w:p>
    <w:p w14:paraId="2008AD52" w14:textId="77777777" w:rsidR="00762D34" w:rsidRPr="00677940" w:rsidRDefault="00762D34" w:rsidP="006A33C7">
      <w:pPr>
        <w:ind w:right="20"/>
        <w:rPr>
          <w:rFonts w:ascii="Calibri" w:hAnsi="Calibri"/>
        </w:rPr>
      </w:pPr>
      <w:r w:rsidRPr="00677940">
        <w:rPr>
          <w:rFonts w:ascii="Calibri" w:hAnsi="Calibri"/>
        </w:rPr>
        <w:br w:type="page"/>
      </w:r>
    </w:p>
    <w:p w14:paraId="07EDDA77" w14:textId="77777777" w:rsidR="00150139" w:rsidRPr="00677940" w:rsidRDefault="00762D34" w:rsidP="0021019A">
      <w:pPr>
        <w:pStyle w:val="1"/>
        <w:ind w:right="20"/>
        <w:rPr>
          <w:rFonts w:ascii="Calibri" w:hAnsi="Calibri"/>
        </w:rPr>
      </w:pPr>
      <w:bookmarkStart w:id="1559" w:name="_Toc294880424"/>
      <w:bookmarkStart w:id="1560" w:name="_Toc294880950"/>
      <w:bookmarkStart w:id="1561" w:name="_Toc391378353"/>
      <w:bookmarkStart w:id="1562" w:name="_Toc445915751"/>
      <w:r w:rsidRPr="00677940">
        <w:rPr>
          <w:rFonts w:ascii="Calibri" w:hAnsi="Calibri"/>
        </w:rPr>
        <w:lastRenderedPageBreak/>
        <w:t>OSPF</w:t>
      </w:r>
      <w:bookmarkEnd w:id="1559"/>
      <w:bookmarkEnd w:id="1560"/>
      <w:bookmarkEnd w:id="1561"/>
      <w:bookmarkEnd w:id="1562"/>
    </w:p>
    <w:p w14:paraId="4AE2B922" w14:textId="77777777" w:rsidR="000615FA" w:rsidRPr="00677940" w:rsidRDefault="000615FA" w:rsidP="0021019A">
      <w:pPr>
        <w:ind w:right="20"/>
        <w:rPr>
          <w:rFonts w:ascii="Calibri" w:hAnsi="Calibri"/>
        </w:rPr>
      </w:pPr>
      <w:bookmarkStart w:id="1563" w:name="_Toc294882254"/>
      <w:bookmarkStart w:id="1564" w:name="_Toc294882779"/>
      <w:bookmarkStart w:id="1565" w:name="_Toc295242041"/>
      <w:bookmarkStart w:id="1566" w:name="_Toc295242482"/>
      <w:bookmarkStart w:id="1567" w:name="_Toc295290802"/>
      <w:bookmarkStart w:id="1568" w:name="_Toc295390137"/>
      <w:bookmarkStart w:id="1569" w:name="_Toc295402219"/>
      <w:bookmarkStart w:id="1570" w:name="_Toc295402261"/>
      <w:bookmarkStart w:id="1571" w:name="_Toc295470739"/>
      <w:bookmarkStart w:id="1572" w:name="_Toc295741857"/>
      <w:bookmarkStart w:id="1573" w:name="_Toc295750546"/>
      <w:bookmarkStart w:id="1574" w:name="_Toc295832381"/>
      <w:bookmarkStart w:id="1575" w:name="_Toc295833057"/>
      <w:bookmarkStart w:id="1576" w:name="_Toc295833821"/>
      <w:bookmarkStart w:id="1577" w:name="_Toc295836571"/>
      <w:bookmarkStart w:id="1578" w:name="_Toc295894119"/>
      <w:bookmarkStart w:id="1579" w:name="_Toc295987279"/>
      <w:bookmarkStart w:id="1580" w:name="_Toc296000209"/>
      <w:bookmarkStart w:id="1581" w:name="_Toc296001303"/>
      <w:bookmarkStart w:id="1582" w:name="_Toc296020334"/>
      <w:bookmarkStart w:id="1583" w:name="_Toc296083568"/>
      <w:bookmarkStart w:id="1584" w:name="_Toc296087039"/>
      <w:bookmarkStart w:id="1585" w:name="_Toc296176549"/>
      <w:bookmarkStart w:id="1586" w:name="_Toc296177324"/>
      <w:bookmarkStart w:id="1587" w:name="_Toc296180931"/>
      <w:bookmarkStart w:id="1588" w:name="_Toc296182008"/>
      <w:bookmarkStart w:id="1589" w:name="_Toc296182782"/>
      <w:bookmarkStart w:id="1590" w:name="_Toc296184021"/>
      <w:bookmarkStart w:id="1591" w:name="_Toc296339851"/>
      <w:bookmarkStart w:id="1592" w:name="_Toc296340631"/>
      <w:bookmarkStart w:id="1593" w:name="_Toc296671345"/>
      <w:bookmarkStart w:id="1594" w:name="_Toc296671824"/>
      <w:bookmarkStart w:id="1595" w:name="_Toc296690644"/>
      <w:bookmarkStart w:id="1596" w:name="_Toc296959253"/>
      <w:bookmarkStart w:id="1597" w:name="_Toc297822525"/>
      <w:bookmarkStart w:id="1598" w:name="_Toc306024377"/>
      <w:bookmarkStart w:id="1599" w:name="_Toc306029272"/>
      <w:bookmarkStart w:id="1600" w:name="_Toc306092029"/>
      <w:bookmarkStart w:id="1601" w:name="_Toc306093366"/>
      <w:bookmarkStart w:id="1602" w:name="_Toc306283333"/>
      <w:bookmarkStart w:id="1603" w:name="_Toc306284138"/>
      <w:bookmarkStart w:id="1604" w:name="_Toc306284943"/>
      <w:bookmarkStart w:id="1605" w:name="_Toc325378211"/>
      <w:bookmarkStart w:id="1606" w:name="_Toc327782401"/>
      <w:bookmarkStart w:id="1607" w:name="_Toc329073620"/>
      <w:bookmarkStart w:id="1608" w:name="_Toc329076562"/>
      <w:bookmarkStart w:id="1609" w:name="_Toc335384428"/>
      <w:bookmarkStart w:id="1610" w:name="_Toc335385241"/>
      <w:bookmarkStart w:id="1611" w:name="_Toc335386054"/>
      <w:bookmarkStart w:id="1612" w:name="_Toc340663661"/>
      <w:bookmarkStart w:id="1613" w:name="_Toc341455551"/>
      <w:bookmarkStart w:id="1614" w:name="_Toc341693789"/>
      <w:bookmarkStart w:id="1615" w:name="_Toc341699523"/>
      <w:bookmarkStart w:id="1616" w:name="_Toc341886347"/>
      <w:bookmarkStart w:id="1617" w:name="_Toc341976144"/>
      <w:bookmarkStart w:id="1618" w:name="_Toc342046114"/>
      <w:bookmarkStart w:id="1619" w:name="_Toc343863899"/>
      <w:bookmarkStart w:id="1620" w:name="_Toc348529248"/>
      <w:bookmarkStart w:id="1621" w:name="_Toc348536322"/>
      <w:bookmarkStart w:id="1622" w:name="_Toc348537266"/>
      <w:bookmarkStart w:id="1623" w:name="_Toc348538211"/>
      <w:bookmarkStart w:id="1624" w:name="_Toc348539156"/>
      <w:bookmarkStart w:id="1625" w:name="_Toc348540101"/>
      <w:bookmarkStart w:id="1626" w:name="_Toc348541046"/>
      <w:bookmarkStart w:id="1627" w:name="_Toc348541991"/>
      <w:bookmarkStart w:id="1628" w:name="_Toc348542936"/>
      <w:bookmarkStart w:id="1629" w:name="_Toc348624861"/>
      <w:bookmarkStart w:id="1630" w:name="_Toc348625806"/>
      <w:bookmarkStart w:id="1631" w:name="_Toc354409727"/>
      <w:bookmarkStart w:id="1632" w:name="_Toc354416042"/>
      <w:bookmarkStart w:id="1633" w:name="_Toc8448085"/>
      <w:bookmarkStart w:id="1634" w:name="_Toc259457473"/>
      <w:bookmarkStart w:id="1635" w:name="_Toc363228434"/>
      <w:bookmarkStart w:id="1636" w:name="_Toc8448086"/>
      <w:bookmarkStart w:id="1637" w:name="_Toc259457474"/>
      <w:bookmarkStart w:id="1638" w:name="_Toc363228435"/>
    </w:p>
    <w:p w14:paraId="76E52623" w14:textId="209FB5CA" w:rsidR="00762D34" w:rsidRPr="00677940" w:rsidRDefault="00762D34" w:rsidP="0021019A">
      <w:pPr>
        <w:pStyle w:val="a3"/>
        <w:ind w:right="20"/>
        <w:rPr>
          <w:rFonts w:ascii="Calibri" w:hAnsi="Calibri"/>
        </w:rPr>
      </w:pPr>
      <w:r w:rsidRPr="00677940">
        <w:rPr>
          <w:rFonts w:ascii="Calibri" w:hAnsi="Calibri"/>
        </w:rPr>
        <w:t xml:space="preserve">This chapter introduces OSPF routing protocol used in </w:t>
      </w:r>
      <w:r w:rsidR="002D70ED" w:rsidRPr="00677940">
        <w:rPr>
          <w:rFonts w:ascii="Calibri" w:hAnsi="Calibri"/>
        </w:rPr>
        <w:t>the C9500 series</w:t>
      </w:r>
      <w:r w:rsidRPr="00677940">
        <w:rPr>
          <w:rFonts w:ascii="Calibri" w:hAnsi="Calibri"/>
        </w:rPr>
        <w:t>. OSPF routing protocol is described in RFC 2328.</w:t>
      </w:r>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p>
    <w:p w14:paraId="4FF51648" w14:textId="77777777" w:rsidR="00762D34" w:rsidRPr="00677940" w:rsidRDefault="00762D34" w:rsidP="0021019A">
      <w:pPr>
        <w:pStyle w:val="a3"/>
        <w:ind w:right="20"/>
        <w:rPr>
          <w:rFonts w:ascii="Calibri" w:hAnsi="Calibri"/>
        </w:rPr>
      </w:pPr>
    </w:p>
    <w:p w14:paraId="0864B4E2" w14:textId="77777777" w:rsidR="00762D34" w:rsidRPr="00677940" w:rsidRDefault="00762D34" w:rsidP="0021019A">
      <w:pPr>
        <w:ind w:right="20"/>
        <w:rPr>
          <w:rFonts w:ascii="Calibri" w:hAnsi="Calibri" w:cs="굴림"/>
          <w:noProof/>
        </w:rPr>
      </w:pPr>
      <w:r w:rsidRPr="00677940">
        <w:rPr>
          <w:rFonts w:ascii="Calibri" w:hAnsi="Calibri"/>
        </w:rPr>
        <w:br w:type="page"/>
      </w:r>
    </w:p>
    <w:p w14:paraId="1A7BE4B9" w14:textId="77777777" w:rsidR="00762D34" w:rsidRPr="00677940" w:rsidRDefault="00762D34" w:rsidP="0021019A">
      <w:pPr>
        <w:pStyle w:val="2"/>
        <w:ind w:right="20"/>
        <w:rPr>
          <w:rFonts w:ascii="Calibri" w:hAnsi="Calibri"/>
        </w:rPr>
      </w:pPr>
      <w:bookmarkStart w:id="1639" w:name="_Toc534636156"/>
      <w:bookmarkStart w:id="1640" w:name="_Toc259457213"/>
      <w:bookmarkStart w:id="1641" w:name="_Toc361679357"/>
      <w:bookmarkStart w:id="1642" w:name="_Toc445915752"/>
      <w:r w:rsidRPr="00677940">
        <w:rPr>
          <w:rFonts w:ascii="Calibri" w:hAnsi="Calibri"/>
        </w:rPr>
        <w:lastRenderedPageBreak/>
        <w:t xml:space="preserve">OSPF </w:t>
      </w:r>
      <w:bookmarkEnd w:id="1639"/>
      <w:bookmarkEnd w:id="1640"/>
      <w:r w:rsidRPr="00677940">
        <w:rPr>
          <w:rFonts w:ascii="Calibri" w:hAnsi="Calibri"/>
        </w:rPr>
        <w:t>Overview</w:t>
      </w:r>
      <w:bookmarkEnd w:id="1641"/>
      <w:bookmarkEnd w:id="1642"/>
    </w:p>
    <w:p w14:paraId="1E023D8A" w14:textId="77777777" w:rsidR="00762D34" w:rsidRPr="00677940" w:rsidRDefault="00762D34" w:rsidP="002B4DA8">
      <w:pPr>
        <w:pStyle w:val="a3"/>
        <w:ind w:right="20"/>
        <w:rPr>
          <w:rFonts w:ascii="Calibri" w:hAnsi="Calibri"/>
        </w:rPr>
      </w:pPr>
      <w:r w:rsidRPr="00677940">
        <w:rPr>
          <w:rFonts w:ascii="Calibri" w:hAnsi="Calibri"/>
        </w:rPr>
        <w:t>OSPF is a link-state routing protocol that distributes routing information among the routers in one IP domain (</w:t>
      </w:r>
      <w:r w:rsidRPr="00677940">
        <w:rPr>
          <w:rFonts w:ascii="Calibri" w:hAnsi="Calibri"/>
          <w:i/>
          <w:iCs/>
          <w:kern w:val="0"/>
        </w:rPr>
        <w:t xml:space="preserve">autonomous system </w:t>
      </w:r>
      <w:r w:rsidRPr="00677940">
        <w:rPr>
          <w:rFonts w:ascii="Calibri" w:hAnsi="Calibri"/>
        </w:rPr>
        <w:t>(AS)). In a link-state routing protocol, each router keeps database of autonomous system topology. Each participating router has an identical database maintained from the perspective of that router.</w:t>
      </w:r>
    </w:p>
    <w:p w14:paraId="56FF90AD" w14:textId="77777777" w:rsidR="00762D34" w:rsidRPr="00677940" w:rsidRDefault="00762D34" w:rsidP="002B4DA8">
      <w:pPr>
        <w:pStyle w:val="a3"/>
        <w:ind w:right="20"/>
        <w:rPr>
          <w:rFonts w:ascii="Calibri" w:hAnsi="Calibri"/>
        </w:rPr>
      </w:pPr>
      <w:r w:rsidRPr="00677940">
        <w:rPr>
          <w:rFonts w:ascii="Calibri" w:hAnsi="Calibri"/>
        </w:rPr>
        <w:t>From Link-state DB (LSDB), each router generates the shortest path tree where it is root. This shortest path tree provides the paths to each destination in AS. If there are many paths for a destination and they cost the same, traffic can be distributed to all these paths. The path cost is expressed in a metric.</w:t>
      </w:r>
    </w:p>
    <w:p w14:paraId="255E29DF" w14:textId="77777777" w:rsidR="00762D34" w:rsidRPr="00677940" w:rsidRDefault="00762D34" w:rsidP="006A33C7">
      <w:pPr>
        <w:pStyle w:val="3"/>
        <w:ind w:left="0" w:right="20"/>
        <w:rPr>
          <w:rFonts w:ascii="Calibri" w:hAnsi="Calibri"/>
        </w:rPr>
      </w:pPr>
      <w:bookmarkStart w:id="1643" w:name="_Ref340580540"/>
      <w:bookmarkStart w:id="1644" w:name="_Toc8448087"/>
      <w:bookmarkStart w:id="1645" w:name="_Toc259457475"/>
      <w:bookmarkStart w:id="1646" w:name="_Toc445915753"/>
      <w:r w:rsidRPr="00677940">
        <w:rPr>
          <w:rFonts w:ascii="Calibri" w:hAnsi="Calibri"/>
        </w:rPr>
        <w:t>Link-state Database</w:t>
      </w:r>
      <w:bookmarkEnd w:id="1643"/>
      <w:bookmarkEnd w:id="1644"/>
      <w:bookmarkEnd w:id="1645"/>
      <w:bookmarkEnd w:id="1646"/>
    </w:p>
    <w:p w14:paraId="28790E81" w14:textId="77777777" w:rsidR="00762D34" w:rsidRPr="00677940" w:rsidRDefault="00762D34" w:rsidP="002B4DA8">
      <w:pPr>
        <w:pStyle w:val="a3"/>
        <w:ind w:right="20"/>
        <w:rPr>
          <w:rFonts w:ascii="Calibri" w:hAnsi="Calibri"/>
        </w:rPr>
      </w:pPr>
      <w:r w:rsidRPr="00677940">
        <w:rPr>
          <w:rFonts w:ascii="Calibri" w:hAnsi="Calibri"/>
        </w:rPr>
        <w:t>When initialized, each router sends the Link State Advertisement (LSA) for its interface. LSAs are collected by each router and saved in LSDB of each router. OSPF uses Flooding to distribute LSAs between routers. Any changes in routing information are sent to all the routers in the network. All the routers in one area have one LSDB that is exactly the same.</w:t>
      </w:r>
    </w:p>
    <w:p w14:paraId="472E3112" w14:textId="495832A3" w:rsidR="00762D34" w:rsidRPr="00677940" w:rsidRDefault="00AD7ECE" w:rsidP="002B4DA8">
      <w:pPr>
        <w:pStyle w:val="a3"/>
        <w:ind w:right="20"/>
        <w:rPr>
          <w:rFonts w:ascii="Calibri" w:hAnsi="Calibri" w:cs="Times New Roman"/>
        </w:rPr>
      </w:pPr>
      <w:r>
        <w:rPr>
          <w:rFonts w:ascii="Calibri" w:hAnsi="Calibri"/>
        </w:rPr>
        <w:t xml:space="preserve">This </w:t>
      </w:r>
      <w:r w:rsidR="00762D34" w:rsidRPr="00677940">
        <w:rPr>
          <w:rFonts w:ascii="Calibri" w:hAnsi="Calibri"/>
        </w:rPr>
        <w:t>table describes LSA type numbers.</w:t>
      </w:r>
    </w:p>
    <w:p w14:paraId="521D60F2" w14:textId="77777777" w:rsidR="00762D34" w:rsidRPr="00677940" w:rsidRDefault="006A4BB0" w:rsidP="002B4DA8">
      <w:pPr>
        <w:pStyle w:val="afffff3"/>
        <w:ind w:right="20"/>
        <w:rPr>
          <w:rFonts w:ascii="Calibri" w:hAnsi="Calibri"/>
        </w:rPr>
      </w:pPr>
      <w:bookmarkStart w:id="1647" w:name="_Toc363228436"/>
      <w:bookmarkStart w:id="1648" w:name="_Toc363228437"/>
      <w:bookmarkStart w:id="1649" w:name="_Toc363228438"/>
      <w:bookmarkStart w:id="1650" w:name="_Toc391575236"/>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94</w:t>
      </w:r>
      <w:r w:rsidR="005832B8" w:rsidRPr="00677940">
        <w:rPr>
          <w:rFonts w:ascii="Calibri" w:hAnsi="Calibri"/>
        </w:rPr>
        <w:fldChar w:fldCharType="end"/>
      </w:r>
      <w:r w:rsidR="00762D34" w:rsidRPr="00677940">
        <w:rPr>
          <w:rFonts w:ascii="Calibri" w:hAnsi="Calibri"/>
        </w:rPr>
        <w:t xml:space="preserve"> LSA Type number</w:t>
      </w:r>
      <w:bookmarkEnd w:id="1647"/>
      <w:bookmarkEnd w:id="1648"/>
      <w:bookmarkEnd w:id="1649"/>
      <w:bookmarkEnd w:id="1650"/>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50"/>
        <w:gridCol w:w="4482"/>
      </w:tblGrid>
      <w:tr w:rsidR="00762D34" w:rsidRPr="00677940" w14:paraId="62A266F9" w14:textId="77777777" w:rsidTr="00A94F08">
        <w:trPr>
          <w:trHeight w:val="303"/>
        </w:trPr>
        <w:tc>
          <w:tcPr>
            <w:tcW w:w="3982" w:type="dxa"/>
            <w:shd w:val="clear" w:color="auto" w:fill="E6E6E6"/>
            <w:vAlign w:val="center"/>
          </w:tcPr>
          <w:p w14:paraId="4C1D02D9" w14:textId="77777777" w:rsidR="00762D34" w:rsidRPr="00677940" w:rsidRDefault="00762D34" w:rsidP="006A33C7">
            <w:pPr>
              <w:pStyle w:val="ab"/>
              <w:ind w:right="20"/>
              <w:jc w:val="center"/>
              <w:rPr>
                <w:rFonts w:ascii="Calibri" w:eastAsia="굴림" w:hAnsi="Calibri"/>
                <w:b w:val="0"/>
                <w:kern w:val="0"/>
              </w:rPr>
            </w:pPr>
            <w:r w:rsidRPr="00677940">
              <w:rPr>
                <w:rFonts w:ascii="Calibri" w:eastAsia="굴림" w:hAnsi="Calibri"/>
                <w:b w:val="0"/>
                <w:kern w:val="0"/>
              </w:rPr>
              <w:t>Type Number</w:t>
            </w:r>
          </w:p>
        </w:tc>
        <w:tc>
          <w:tcPr>
            <w:tcW w:w="5177" w:type="dxa"/>
            <w:shd w:val="clear" w:color="auto" w:fill="E6E6E6"/>
            <w:vAlign w:val="center"/>
          </w:tcPr>
          <w:p w14:paraId="10031DFF" w14:textId="77777777" w:rsidR="00762D34" w:rsidRPr="00677940" w:rsidRDefault="00762D34" w:rsidP="006A33C7">
            <w:pPr>
              <w:pStyle w:val="ab"/>
              <w:ind w:right="20"/>
              <w:rPr>
                <w:rFonts w:ascii="Calibri" w:eastAsia="굴림" w:hAnsi="Calibri"/>
                <w:b w:val="0"/>
                <w:kern w:val="0"/>
              </w:rPr>
            </w:pPr>
            <w:r w:rsidRPr="00677940">
              <w:rPr>
                <w:rFonts w:ascii="Calibri" w:eastAsia="굴림" w:hAnsi="Calibri"/>
                <w:b w:val="0"/>
                <w:kern w:val="0"/>
              </w:rPr>
              <w:t>Description</w:t>
            </w:r>
          </w:p>
        </w:tc>
      </w:tr>
      <w:tr w:rsidR="00762D34" w:rsidRPr="00677940" w14:paraId="53E46251" w14:textId="77777777" w:rsidTr="00A94F08">
        <w:trPr>
          <w:trHeight w:val="318"/>
        </w:trPr>
        <w:tc>
          <w:tcPr>
            <w:tcW w:w="3982" w:type="dxa"/>
            <w:vAlign w:val="center"/>
          </w:tcPr>
          <w:p w14:paraId="0B554629"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1</w:t>
            </w:r>
          </w:p>
        </w:tc>
        <w:tc>
          <w:tcPr>
            <w:tcW w:w="5177" w:type="dxa"/>
            <w:vAlign w:val="center"/>
          </w:tcPr>
          <w:p w14:paraId="6171555B"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Router link</w:t>
            </w:r>
          </w:p>
        </w:tc>
      </w:tr>
      <w:tr w:rsidR="00762D34" w:rsidRPr="00677940" w14:paraId="52273D0E" w14:textId="77777777" w:rsidTr="00A94F08">
        <w:trPr>
          <w:trHeight w:val="318"/>
        </w:trPr>
        <w:tc>
          <w:tcPr>
            <w:tcW w:w="3982" w:type="dxa"/>
            <w:vAlign w:val="center"/>
          </w:tcPr>
          <w:p w14:paraId="7B9CAA98"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2</w:t>
            </w:r>
          </w:p>
        </w:tc>
        <w:tc>
          <w:tcPr>
            <w:tcW w:w="5177" w:type="dxa"/>
            <w:vAlign w:val="center"/>
          </w:tcPr>
          <w:p w14:paraId="44497C02"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Network link</w:t>
            </w:r>
          </w:p>
        </w:tc>
      </w:tr>
      <w:tr w:rsidR="00762D34" w:rsidRPr="00677940" w14:paraId="57B15CD1" w14:textId="77777777" w:rsidTr="00A94F08">
        <w:trPr>
          <w:trHeight w:val="318"/>
        </w:trPr>
        <w:tc>
          <w:tcPr>
            <w:tcW w:w="3982" w:type="dxa"/>
            <w:vAlign w:val="center"/>
          </w:tcPr>
          <w:p w14:paraId="465E243E"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3</w:t>
            </w:r>
          </w:p>
        </w:tc>
        <w:tc>
          <w:tcPr>
            <w:tcW w:w="5177" w:type="dxa"/>
            <w:vAlign w:val="center"/>
          </w:tcPr>
          <w:p w14:paraId="24A1366B"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Summary link</w:t>
            </w:r>
          </w:p>
        </w:tc>
      </w:tr>
      <w:tr w:rsidR="00762D34" w:rsidRPr="00677940" w14:paraId="2B6ADE08" w14:textId="77777777" w:rsidTr="00A94F08">
        <w:trPr>
          <w:trHeight w:val="303"/>
        </w:trPr>
        <w:tc>
          <w:tcPr>
            <w:tcW w:w="3982" w:type="dxa"/>
            <w:vAlign w:val="center"/>
          </w:tcPr>
          <w:p w14:paraId="4A42B5BC"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4</w:t>
            </w:r>
          </w:p>
        </w:tc>
        <w:tc>
          <w:tcPr>
            <w:tcW w:w="5177" w:type="dxa"/>
            <w:vAlign w:val="center"/>
          </w:tcPr>
          <w:p w14:paraId="7C42D824"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AS summary link</w:t>
            </w:r>
          </w:p>
        </w:tc>
      </w:tr>
      <w:tr w:rsidR="00762D34" w:rsidRPr="00677940" w14:paraId="7DBD59EC" w14:textId="77777777" w:rsidTr="00A94F08">
        <w:trPr>
          <w:trHeight w:val="318"/>
        </w:trPr>
        <w:tc>
          <w:tcPr>
            <w:tcW w:w="3982" w:type="dxa"/>
            <w:vAlign w:val="center"/>
          </w:tcPr>
          <w:p w14:paraId="3DD4A39C"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5</w:t>
            </w:r>
          </w:p>
        </w:tc>
        <w:tc>
          <w:tcPr>
            <w:tcW w:w="5177" w:type="dxa"/>
            <w:vAlign w:val="center"/>
          </w:tcPr>
          <w:p w14:paraId="2195752F"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AS external link</w:t>
            </w:r>
          </w:p>
        </w:tc>
      </w:tr>
      <w:tr w:rsidR="00762D34" w:rsidRPr="00677940" w14:paraId="2AB0A879" w14:textId="77777777" w:rsidTr="006A33C7">
        <w:trPr>
          <w:trHeight w:val="43"/>
        </w:trPr>
        <w:tc>
          <w:tcPr>
            <w:tcW w:w="3982" w:type="dxa"/>
            <w:vAlign w:val="center"/>
          </w:tcPr>
          <w:p w14:paraId="642FA85F" w14:textId="77777777" w:rsidR="00762D34" w:rsidRPr="00677940" w:rsidRDefault="00762D34" w:rsidP="006A33C7">
            <w:pPr>
              <w:pStyle w:val="aa"/>
              <w:ind w:right="20"/>
              <w:jc w:val="center"/>
              <w:rPr>
                <w:rFonts w:ascii="Calibri" w:eastAsia="굴림" w:hAnsi="Calibri"/>
                <w:kern w:val="0"/>
              </w:rPr>
            </w:pPr>
            <w:r w:rsidRPr="00677940">
              <w:rPr>
                <w:rFonts w:ascii="Calibri" w:eastAsia="굴림" w:hAnsi="Calibri"/>
                <w:kern w:val="0"/>
              </w:rPr>
              <w:t>7</w:t>
            </w:r>
          </w:p>
        </w:tc>
        <w:tc>
          <w:tcPr>
            <w:tcW w:w="5177" w:type="dxa"/>
            <w:vAlign w:val="center"/>
          </w:tcPr>
          <w:p w14:paraId="135B253F" w14:textId="77777777" w:rsidR="00762D34" w:rsidRPr="00677940" w:rsidRDefault="00762D34" w:rsidP="006A33C7">
            <w:pPr>
              <w:pStyle w:val="aa"/>
              <w:ind w:right="20"/>
              <w:rPr>
                <w:rFonts w:ascii="Calibri" w:eastAsia="굴림" w:hAnsi="Calibri"/>
                <w:kern w:val="0"/>
              </w:rPr>
            </w:pPr>
            <w:r w:rsidRPr="00677940">
              <w:rPr>
                <w:rFonts w:ascii="Calibri" w:eastAsia="굴림" w:hAnsi="Calibri"/>
                <w:kern w:val="0"/>
              </w:rPr>
              <w:t>NSSA external link</w:t>
            </w:r>
          </w:p>
        </w:tc>
      </w:tr>
    </w:tbl>
    <w:p w14:paraId="563BE17A" w14:textId="77777777" w:rsidR="00762D34" w:rsidRPr="00677940" w:rsidRDefault="00762D34" w:rsidP="006A33C7">
      <w:pPr>
        <w:pStyle w:val="3"/>
        <w:ind w:left="0" w:right="20"/>
        <w:rPr>
          <w:rFonts w:ascii="Calibri" w:hAnsi="Calibri"/>
        </w:rPr>
      </w:pPr>
      <w:bookmarkStart w:id="1651" w:name="_Toc363228439"/>
      <w:bookmarkStart w:id="1652" w:name="_Toc8448088"/>
      <w:bookmarkStart w:id="1653" w:name="_Toc445915754"/>
      <w:r w:rsidRPr="00677940">
        <w:rPr>
          <w:rFonts w:ascii="Calibri" w:hAnsi="Calibri"/>
        </w:rPr>
        <w:t>Areas</w:t>
      </w:r>
      <w:bookmarkEnd w:id="1651"/>
      <w:bookmarkEnd w:id="1652"/>
      <w:bookmarkEnd w:id="1653"/>
    </w:p>
    <w:p w14:paraId="5245F603" w14:textId="77777777" w:rsidR="00762D34" w:rsidRPr="00677940" w:rsidRDefault="00762D34" w:rsidP="002B4DA8">
      <w:pPr>
        <w:pStyle w:val="a3"/>
        <w:ind w:right="20"/>
        <w:rPr>
          <w:rFonts w:ascii="Calibri" w:hAnsi="Calibri"/>
        </w:rPr>
      </w:pPr>
      <w:r w:rsidRPr="00677940">
        <w:rPr>
          <w:rFonts w:ascii="Calibri" w:hAnsi="Calibri"/>
        </w:rPr>
        <w:t>In OSPF, parts of network can be grouped by area. The topology in one area is hidden from others in the autonomous system. Hiding the information enables a significant reduction in LSA traffic, and reduces the computations needed to maintain the LSDB. The routing within an area is determined by the topology of the area.</w:t>
      </w:r>
    </w:p>
    <w:p w14:paraId="60FBB21F" w14:textId="40338C28" w:rsidR="00762D34" w:rsidRPr="00677940" w:rsidRDefault="00762D34" w:rsidP="002B4DA8">
      <w:pPr>
        <w:pStyle w:val="a3"/>
        <w:ind w:right="20"/>
        <w:rPr>
          <w:rFonts w:ascii="Calibri" w:hAnsi="Calibri"/>
        </w:rPr>
      </w:pPr>
      <w:r w:rsidRPr="00677940">
        <w:rPr>
          <w:rFonts w:ascii="Calibri" w:hAnsi="Calibri"/>
        </w:rPr>
        <w:t>OSPF defines the type of router into the</w:t>
      </w:r>
      <w:r w:rsidR="00AD7ECE">
        <w:rPr>
          <w:rFonts w:ascii="Calibri" w:hAnsi="Calibri"/>
        </w:rPr>
        <w:t>se</w:t>
      </w:r>
      <w:r w:rsidRPr="00677940">
        <w:rPr>
          <w:rFonts w:ascii="Calibri" w:hAnsi="Calibri"/>
        </w:rPr>
        <w:t xml:space="preserve"> three categories:</w:t>
      </w:r>
    </w:p>
    <w:p w14:paraId="32ED31B8"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b/>
          <w:bCs/>
          <w:sz w:val="22"/>
          <w:szCs w:val="22"/>
        </w:rPr>
        <w:t>Internal Router (IR)</w:t>
      </w:r>
      <w:r w:rsidRPr="00677940">
        <w:rPr>
          <w:rFonts w:ascii="Calibri" w:hAnsi="Calibri"/>
          <w:b/>
          <w:bCs/>
          <w:sz w:val="22"/>
          <w:szCs w:val="22"/>
        </w:rPr>
        <w:br/>
      </w:r>
      <w:r w:rsidRPr="00677940">
        <w:rPr>
          <w:rFonts w:ascii="Calibri" w:hAnsi="Calibri"/>
        </w:rPr>
        <w:t xml:space="preserve">An internal router has all of its interfaces within the same area. </w:t>
      </w:r>
    </w:p>
    <w:p w14:paraId="50992D3E"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b/>
          <w:bCs/>
          <w:sz w:val="22"/>
          <w:szCs w:val="22"/>
        </w:rPr>
        <w:t>Area Border Router (ABR)</w:t>
      </w:r>
      <w:r w:rsidRPr="00677940">
        <w:rPr>
          <w:rFonts w:ascii="Calibri" w:hAnsi="Calibri" w:cs="Times New Roman"/>
          <w:b/>
          <w:bCs/>
          <w:sz w:val="22"/>
          <w:szCs w:val="22"/>
        </w:rPr>
        <w:br/>
      </w:r>
      <w:r w:rsidRPr="00677940">
        <w:rPr>
          <w:rFonts w:ascii="Calibri" w:hAnsi="Calibri"/>
        </w:rPr>
        <w:t>The router that has interfaces in many areas, ABR exchanges the summary advertisement with other ABRs.</w:t>
      </w:r>
    </w:p>
    <w:p w14:paraId="1F6995B7"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b/>
          <w:bCs/>
          <w:sz w:val="22"/>
          <w:szCs w:val="22"/>
        </w:rPr>
        <w:t>Autonomous System Border Router (ASBR)</w:t>
      </w:r>
      <w:r w:rsidRPr="00677940">
        <w:rPr>
          <w:rFonts w:ascii="Calibri" w:hAnsi="Calibri"/>
          <w:b/>
          <w:bCs/>
          <w:sz w:val="22"/>
          <w:szCs w:val="22"/>
        </w:rPr>
        <w:br/>
      </w:r>
      <w:r w:rsidRPr="00677940">
        <w:rPr>
          <w:rFonts w:ascii="Calibri" w:hAnsi="Calibri"/>
        </w:rPr>
        <w:t>ASBR works as the gateway between OSPF and other routing protocol, or other autonomous systems.</w:t>
      </w:r>
    </w:p>
    <w:p w14:paraId="30A1606D" w14:textId="77777777" w:rsidR="00762D34" w:rsidRPr="00677940" w:rsidRDefault="00762D34" w:rsidP="006A33C7">
      <w:pPr>
        <w:pStyle w:val="3"/>
        <w:ind w:left="0" w:right="20"/>
        <w:rPr>
          <w:rFonts w:ascii="Calibri" w:hAnsi="Calibri"/>
        </w:rPr>
      </w:pPr>
      <w:bookmarkStart w:id="1654" w:name="_Toc259457476"/>
      <w:bookmarkStart w:id="1655" w:name="_Toc363228440"/>
      <w:bookmarkStart w:id="1656" w:name="_Toc445915755"/>
      <w:r w:rsidRPr="00677940">
        <w:rPr>
          <w:rFonts w:ascii="Calibri" w:hAnsi="Calibri"/>
        </w:rPr>
        <w:t>AREA 0</w:t>
      </w:r>
      <w:bookmarkEnd w:id="1654"/>
      <w:bookmarkEnd w:id="1655"/>
      <w:bookmarkEnd w:id="1656"/>
    </w:p>
    <w:p w14:paraId="39FD125C" w14:textId="77777777" w:rsidR="00762D34" w:rsidRPr="00677940" w:rsidRDefault="00762D34" w:rsidP="002B4DA8">
      <w:pPr>
        <w:pStyle w:val="a3"/>
        <w:ind w:right="20"/>
        <w:rPr>
          <w:rFonts w:ascii="Calibri" w:hAnsi="Calibri"/>
        </w:rPr>
      </w:pPr>
      <w:r w:rsidRPr="00677940">
        <w:rPr>
          <w:rFonts w:ascii="Calibri" w:hAnsi="Calibri"/>
        </w:rPr>
        <w:t xml:space="preserve">Any OSPF network that contains more than one area is required to have an area configured as area 0, also called the </w:t>
      </w:r>
      <w:r w:rsidRPr="00677940">
        <w:rPr>
          <w:rFonts w:ascii="Calibri" w:hAnsi="Calibri"/>
          <w:i/>
          <w:iCs/>
          <w:kern w:val="0"/>
        </w:rPr>
        <w:t>backbone</w:t>
      </w:r>
      <w:r w:rsidRPr="00677940">
        <w:rPr>
          <w:rFonts w:ascii="Calibri" w:hAnsi="Calibri"/>
        </w:rPr>
        <w:t>. All the areas in autonomous system must be connected to the backbone. When you design a network, you have to start from area 0 and extend the network to other areas.</w:t>
      </w:r>
    </w:p>
    <w:p w14:paraId="3CB62851" w14:textId="77777777" w:rsidR="00762D34" w:rsidRPr="00677940" w:rsidRDefault="00762D34" w:rsidP="002B4DA8">
      <w:pPr>
        <w:pStyle w:val="a3"/>
        <w:ind w:right="20"/>
        <w:rPr>
          <w:rFonts w:ascii="Calibri" w:hAnsi="Calibri"/>
        </w:rPr>
      </w:pPr>
      <w:r w:rsidRPr="00677940">
        <w:rPr>
          <w:rFonts w:ascii="Calibri" w:hAnsi="Calibri"/>
        </w:rPr>
        <w:t>The backbone allows summary information to be exchanged between ABRs. Every ABR hears the area summaries from all other ABRs. The ABR then forms a picture of the distance to all network outside of its area by examining the collected advertisements, and adding in the backbone distance to each advertising router.</w:t>
      </w:r>
    </w:p>
    <w:p w14:paraId="33357D8C" w14:textId="77777777" w:rsidR="006A33C7" w:rsidRPr="00677940" w:rsidRDefault="006A33C7" w:rsidP="006A33C7">
      <w:pPr>
        <w:pStyle w:val="3"/>
        <w:ind w:left="0" w:right="20"/>
        <w:rPr>
          <w:rFonts w:ascii="Calibri" w:hAnsi="Calibri"/>
        </w:rPr>
      </w:pPr>
      <w:bookmarkStart w:id="1657" w:name="_Toc8448096"/>
    </w:p>
    <w:p w14:paraId="261E40B3" w14:textId="77777777" w:rsidR="00762D34" w:rsidRPr="00677940" w:rsidRDefault="00762D34" w:rsidP="006A33C7">
      <w:pPr>
        <w:pStyle w:val="3"/>
        <w:ind w:left="0" w:right="20"/>
        <w:rPr>
          <w:rFonts w:ascii="Calibri" w:hAnsi="Calibri"/>
        </w:rPr>
      </w:pPr>
      <w:bookmarkStart w:id="1658" w:name="_Toc445915756"/>
      <w:r w:rsidRPr="00677940">
        <w:rPr>
          <w:rFonts w:ascii="Calibri" w:hAnsi="Calibri"/>
        </w:rPr>
        <w:lastRenderedPageBreak/>
        <w:t>Stub areas</w:t>
      </w:r>
      <w:bookmarkEnd w:id="1657"/>
      <w:bookmarkEnd w:id="1658"/>
    </w:p>
    <w:p w14:paraId="71A4C886" w14:textId="77777777" w:rsidR="00762D34" w:rsidRPr="00677940" w:rsidRDefault="00762D34" w:rsidP="002B4DA8">
      <w:pPr>
        <w:pStyle w:val="a3"/>
        <w:ind w:right="20"/>
        <w:rPr>
          <w:rFonts w:ascii="Calibri" w:hAnsi="Calibri"/>
        </w:rPr>
      </w:pPr>
      <w:r w:rsidRPr="00677940">
        <w:rPr>
          <w:rFonts w:ascii="Calibri" w:hAnsi="Calibri"/>
        </w:rPr>
        <w:t xml:space="preserve">OSPF allows certain areas to be configured as </w:t>
      </w:r>
      <w:r w:rsidRPr="00677940">
        <w:rPr>
          <w:rFonts w:ascii="Calibri" w:hAnsi="Calibri"/>
          <w:i/>
          <w:iCs/>
          <w:kern w:val="0"/>
        </w:rPr>
        <w:t>stub areas</w:t>
      </w:r>
      <w:r w:rsidRPr="00677940">
        <w:rPr>
          <w:rFonts w:ascii="Calibri" w:hAnsi="Calibri"/>
        </w:rPr>
        <w:t>. A stub area is connected to only one other area and contains a single exit point. The area that connects to a stub area can be the backbone area. All routing out of a stub area is based on default routes. Stub areas are used to reduce memory and computation requirements on OSPF routers.</w:t>
      </w:r>
    </w:p>
    <w:p w14:paraId="59ADB10B" w14:textId="77777777" w:rsidR="00762D34" w:rsidRPr="00677940" w:rsidRDefault="00762D34" w:rsidP="006A33C7">
      <w:pPr>
        <w:pStyle w:val="3"/>
        <w:ind w:left="0" w:right="20"/>
        <w:rPr>
          <w:rFonts w:ascii="Calibri" w:hAnsi="Calibri"/>
        </w:rPr>
      </w:pPr>
      <w:bookmarkStart w:id="1659" w:name="_Toc259457477"/>
      <w:bookmarkStart w:id="1660" w:name="_Toc363228441"/>
      <w:bookmarkStart w:id="1661" w:name="_Toc445915757"/>
      <w:r w:rsidRPr="00677940">
        <w:rPr>
          <w:rFonts w:ascii="Calibri" w:hAnsi="Calibri"/>
        </w:rPr>
        <w:t>Virtual links</w:t>
      </w:r>
      <w:bookmarkEnd w:id="1659"/>
      <w:bookmarkEnd w:id="1660"/>
      <w:bookmarkEnd w:id="1661"/>
    </w:p>
    <w:p w14:paraId="776DD047" w14:textId="77777777" w:rsidR="00762D34" w:rsidRPr="00677940" w:rsidRDefault="00762D34" w:rsidP="002B4DA8">
      <w:pPr>
        <w:pStyle w:val="a3"/>
        <w:ind w:right="20"/>
        <w:rPr>
          <w:rFonts w:ascii="Calibri" w:hAnsi="Calibri"/>
        </w:rPr>
      </w:pPr>
      <w:r w:rsidRPr="00677940">
        <w:rPr>
          <w:rFonts w:ascii="Calibri" w:hAnsi="Calibri"/>
        </w:rPr>
        <w:t xml:space="preserve">In the situation when a new area is introduced that does have a direct physical attachment to the backbone, a </w:t>
      </w:r>
      <w:r w:rsidRPr="00677940">
        <w:rPr>
          <w:rFonts w:ascii="Calibri" w:hAnsi="Calibri"/>
          <w:i/>
          <w:iCs/>
          <w:kern w:val="0"/>
        </w:rPr>
        <w:t xml:space="preserve">virtual link </w:t>
      </w:r>
      <w:r w:rsidRPr="00677940">
        <w:rPr>
          <w:rFonts w:ascii="Calibri" w:hAnsi="Calibri"/>
        </w:rPr>
        <w:t>is used. A virtual link provides a logical path between the ABR of the disconnected area and the ABR of the backbone. A virtual link must be established between two ABRs that have a common area, with one ABR connected to the backbone.</w:t>
      </w:r>
    </w:p>
    <w:p w14:paraId="4ADC3977" w14:textId="77777777" w:rsidR="00762D34" w:rsidRPr="00677940" w:rsidRDefault="00762D34" w:rsidP="006A33C7">
      <w:pPr>
        <w:pStyle w:val="3"/>
        <w:ind w:left="0" w:right="20"/>
        <w:rPr>
          <w:rFonts w:ascii="Calibri" w:hAnsi="Calibri"/>
        </w:rPr>
      </w:pPr>
      <w:bookmarkStart w:id="1662" w:name="_Toc259457478"/>
      <w:bookmarkStart w:id="1663" w:name="_Toc363228442"/>
      <w:bookmarkStart w:id="1664" w:name="_Toc445915758"/>
      <w:r w:rsidRPr="00677940">
        <w:rPr>
          <w:rFonts w:ascii="Calibri" w:hAnsi="Calibri"/>
        </w:rPr>
        <w:t>Route Redistribution</w:t>
      </w:r>
      <w:bookmarkEnd w:id="1662"/>
      <w:bookmarkEnd w:id="1663"/>
      <w:bookmarkEnd w:id="1664"/>
    </w:p>
    <w:p w14:paraId="7D9565DD" w14:textId="77777777" w:rsidR="00762D34" w:rsidRPr="00677940" w:rsidRDefault="00762D34" w:rsidP="002B4DA8">
      <w:pPr>
        <w:pStyle w:val="a3"/>
        <w:ind w:right="20"/>
        <w:rPr>
          <w:rFonts w:ascii="Calibri" w:hAnsi="Calibri"/>
        </w:rPr>
      </w:pPr>
      <w:r w:rsidRPr="00677940">
        <w:rPr>
          <w:rFonts w:ascii="Calibri" w:hAnsi="Calibri"/>
        </w:rPr>
        <w:t xml:space="preserve">RIP and OSPF can be used at the same time on the switch. Route redistribution allows the switch to exchange routes, including static routes, between the two routing protocols. </w:t>
      </w:r>
    </w:p>
    <w:p w14:paraId="6771D51B" w14:textId="77777777" w:rsidR="00762D34" w:rsidRPr="00677940" w:rsidRDefault="00762D34" w:rsidP="006A33C7">
      <w:pPr>
        <w:ind w:right="20"/>
        <w:rPr>
          <w:rFonts w:ascii="Calibri" w:hAnsi="Calibri"/>
          <w:kern w:val="0"/>
        </w:rPr>
      </w:pPr>
    </w:p>
    <w:tbl>
      <w:tblPr>
        <w:tblStyle w:val="NOTICE"/>
        <w:tblW w:w="0" w:type="auto"/>
        <w:tblLook w:val="0000" w:firstRow="0" w:lastRow="0" w:firstColumn="0" w:lastColumn="0" w:noHBand="0" w:noVBand="0"/>
      </w:tblPr>
      <w:tblGrid>
        <w:gridCol w:w="918"/>
        <w:gridCol w:w="1043"/>
        <w:gridCol w:w="5971"/>
      </w:tblGrid>
      <w:tr w:rsidR="00762D34" w:rsidRPr="00677940" w14:paraId="3C91B7D4" w14:textId="77777777" w:rsidTr="00762D34">
        <w:tc>
          <w:tcPr>
            <w:tcW w:w="960" w:type="dxa"/>
            <w:vAlign w:val="center"/>
          </w:tcPr>
          <w:p w14:paraId="15095689" w14:textId="77777777" w:rsidR="00762D34" w:rsidRPr="00677940" w:rsidRDefault="00762D34" w:rsidP="006A33C7">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C0D45A6" wp14:editId="7435B244">
                  <wp:extent cx="276225" cy="342900"/>
                  <wp:effectExtent l="0" t="0" r="9525" b="0"/>
                  <wp:docPr id="17039" name="그림 1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 cstate="print">
                            <a:extLst>
                              <a:ext uri="{28A0092B-C50C-407E-A947-70E740481C1C}">
                                <a14:useLocalDpi xmlns:a14="http://schemas.microsoft.com/office/drawing/2010/main" val="0"/>
                              </a:ext>
                            </a:extLst>
                          </a:blip>
                          <a:srcRect l="5104" t="4184" r="83847" b="79778"/>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2498490" w14:textId="77777777" w:rsidR="00762D34" w:rsidRPr="00677940" w:rsidRDefault="00762D34" w:rsidP="006A33C7">
            <w:pPr>
              <w:pStyle w:val="aa"/>
              <w:ind w:right="20"/>
              <w:jc w:val="both"/>
              <w:rPr>
                <w:rFonts w:ascii="Calibri" w:hAnsi="Calibri"/>
                <w:b/>
                <w:bCs/>
              </w:rPr>
            </w:pPr>
            <w:r w:rsidRPr="00677940">
              <w:rPr>
                <w:rFonts w:ascii="Calibri" w:hAnsi="Calibri"/>
                <w:b/>
                <w:bCs/>
              </w:rPr>
              <w:t>Notice</w:t>
            </w:r>
          </w:p>
        </w:tc>
        <w:tc>
          <w:tcPr>
            <w:tcW w:w="6800" w:type="dxa"/>
            <w:vAlign w:val="center"/>
          </w:tcPr>
          <w:p w14:paraId="796F4407" w14:textId="77777777" w:rsidR="00762D34" w:rsidRPr="00677940" w:rsidRDefault="00762D34" w:rsidP="006A33C7">
            <w:pPr>
              <w:pStyle w:val="aa"/>
              <w:ind w:right="20"/>
              <w:jc w:val="both"/>
              <w:rPr>
                <w:rFonts w:ascii="Calibri" w:hAnsi="Calibri"/>
              </w:rPr>
            </w:pPr>
            <w:r w:rsidRPr="00677940">
              <w:rPr>
                <w:rFonts w:ascii="Calibri" w:hAnsi="Calibri"/>
              </w:rPr>
              <w:t>Although RIP and OSPF can be run simultaneously on the switch, you cannot apply them both to the same VLAN</w:t>
            </w:r>
            <w:r w:rsidRPr="00677940">
              <w:rPr>
                <w:rFonts w:ascii="Calibri" w:hAnsi="Calibri"/>
                <w:i/>
              </w:rPr>
              <w:t>.</w:t>
            </w:r>
          </w:p>
        </w:tc>
      </w:tr>
    </w:tbl>
    <w:p w14:paraId="3D462073" w14:textId="77777777" w:rsidR="00762D34" w:rsidRPr="00677940" w:rsidRDefault="00762D34" w:rsidP="006A33C7">
      <w:pPr>
        <w:ind w:right="20"/>
        <w:rPr>
          <w:rFonts w:ascii="Calibri" w:hAnsi="Calibri" w:cs="Times New Roman"/>
        </w:rPr>
      </w:pPr>
    </w:p>
    <w:p w14:paraId="4657ACDA" w14:textId="77777777" w:rsidR="00762D34" w:rsidRPr="00677940" w:rsidRDefault="00762D34" w:rsidP="0021019A">
      <w:pPr>
        <w:pStyle w:val="2"/>
        <w:ind w:right="20"/>
        <w:rPr>
          <w:rFonts w:ascii="Calibri" w:hAnsi="Calibri"/>
        </w:rPr>
      </w:pPr>
      <w:bookmarkStart w:id="1665" w:name="_Toc259457214"/>
      <w:bookmarkStart w:id="1666" w:name="_Toc361679358"/>
      <w:bookmarkStart w:id="1667" w:name="_Toc259457479"/>
      <w:bookmarkStart w:id="1668" w:name="_Toc445915759"/>
      <w:r w:rsidRPr="00677940">
        <w:rPr>
          <w:rFonts w:ascii="Calibri" w:hAnsi="Calibri"/>
        </w:rPr>
        <w:lastRenderedPageBreak/>
        <w:t xml:space="preserve">OSPF </w:t>
      </w:r>
      <w:bookmarkEnd w:id="1665"/>
      <w:bookmarkEnd w:id="1666"/>
      <w:r w:rsidRPr="00677940">
        <w:rPr>
          <w:rFonts w:ascii="Calibri" w:hAnsi="Calibri"/>
        </w:rPr>
        <w:t>Configuration</w:t>
      </w:r>
      <w:bookmarkEnd w:id="1667"/>
      <w:bookmarkEnd w:id="1668"/>
    </w:p>
    <w:p w14:paraId="2C8EEF34" w14:textId="2E5DCE41" w:rsidR="00762D34" w:rsidRPr="00677940" w:rsidRDefault="00762D34" w:rsidP="002B4DA8">
      <w:pPr>
        <w:pStyle w:val="a3"/>
        <w:ind w:right="20"/>
        <w:rPr>
          <w:rFonts w:ascii="Calibri" w:hAnsi="Calibri"/>
        </w:rPr>
      </w:pPr>
      <w:r w:rsidRPr="00677940">
        <w:rPr>
          <w:rFonts w:ascii="Calibri" w:hAnsi="Calibri"/>
        </w:rPr>
        <w:t xml:space="preserve">To use OSPF Routing Protocol, you msut enable OSPF. The </w:t>
      </w:r>
      <w:r w:rsidR="00AD7ECE">
        <w:rPr>
          <w:rFonts w:ascii="Calibri" w:hAnsi="Calibri"/>
        </w:rPr>
        <w:t>[procedure is e</w:t>
      </w:r>
      <w:r w:rsidRPr="00677940">
        <w:rPr>
          <w:rFonts w:ascii="Calibri" w:hAnsi="Calibri"/>
        </w:rPr>
        <w:t>xplain</w:t>
      </w:r>
      <w:r w:rsidR="00AD7ECE">
        <w:rPr>
          <w:rFonts w:ascii="Calibri" w:hAnsi="Calibri"/>
        </w:rPr>
        <w:t>ed below</w:t>
      </w:r>
      <w:r w:rsidRPr="00677940">
        <w:rPr>
          <w:rFonts w:ascii="Calibri" w:hAnsi="Calibri"/>
        </w:rPr>
        <w:t>.</w:t>
      </w:r>
    </w:p>
    <w:p w14:paraId="027B66BA"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Enter from config mode to ospf mode.</w:t>
      </w:r>
    </w:p>
    <w:tbl>
      <w:tblPr>
        <w:tblStyle w:val="48"/>
        <w:tblW w:w="0" w:type="auto"/>
        <w:tblLook w:val="01E0" w:firstRow="1" w:lastRow="1" w:firstColumn="1" w:lastColumn="1" w:noHBand="0" w:noVBand="0"/>
      </w:tblPr>
      <w:tblGrid>
        <w:gridCol w:w="8045"/>
      </w:tblGrid>
      <w:tr w:rsidR="00762D34" w:rsidRPr="00677940" w14:paraId="233FB886" w14:textId="77777777" w:rsidTr="00762D34">
        <w:trPr>
          <w:trHeight w:val="138"/>
        </w:trPr>
        <w:tc>
          <w:tcPr>
            <w:tcW w:w="8640" w:type="dxa"/>
          </w:tcPr>
          <w:p w14:paraId="53208FF6" w14:textId="77777777" w:rsidR="00762D34" w:rsidRPr="002B4DA8" w:rsidRDefault="00762D34" w:rsidP="00C403CD">
            <w:pPr>
              <w:pStyle w:val="22"/>
              <w:ind w:leftChars="0" w:left="0" w:right="20" w:firstLineChars="0" w:firstLine="0"/>
              <w:rPr>
                <w:rFonts w:ascii="Courier New" w:eastAsia="굴림" w:hAnsi="Courier New" w:cs="Courier New"/>
                <w:b/>
                <w:bCs/>
                <w:i/>
                <w:sz w:val="18"/>
                <w:szCs w:val="18"/>
              </w:rPr>
            </w:pPr>
            <w:r w:rsidRPr="002B4DA8">
              <w:rPr>
                <w:rFonts w:ascii="Courier New" w:eastAsia="굴림" w:hAnsi="Courier New" w:cs="Courier New"/>
                <w:b/>
                <w:bCs/>
                <w:sz w:val="18"/>
                <w:szCs w:val="18"/>
              </w:rPr>
              <w:t>router ospf [</w:t>
            </w:r>
            <w:r w:rsidRPr="002B4DA8">
              <w:rPr>
                <w:rFonts w:ascii="Courier New" w:eastAsia="굴림" w:hAnsi="Courier New" w:cs="Courier New"/>
                <w:b/>
                <w:bCs/>
                <w:i/>
                <w:sz w:val="18"/>
                <w:szCs w:val="18"/>
              </w:rPr>
              <w:t>process id</w:t>
            </w:r>
            <w:r w:rsidRPr="002B4DA8">
              <w:rPr>
                <w:rFonts w:ascii="Courier New" w:eastAsia="굴림" w:hAnsi="Courier New" w:cs="Courier New"/>
                <w:b/>
                <w:bCs/>
                <w:sz w:val="18"/>
                <w:szCs w:val="18"/>
              </w:rPr>
              <w:t>]</w:t>
            </w:r>
          </w:p>
        </w:tc>
      </w:tr>
    </w:tbl>
    <w:p w14:paraId="5E96A33A"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 xml:space="preserve">Specify the network to enable OSPF protocol and the area where OSPF protocol to be located.  </w:t>
      </w:r>
    </w:p>
    <w:tbl>
      <w:tblPr>
        <w:tblStyle w:val="48"/>
        <w:tblW w:w="0" w:type="auto"/>
        <w:tblLook w:val="01E0" w:firstRow="1" w:lastRow="1" w:firstColumn="1" w:lastColumn="1" w:noHBand="0" w:noVBand="0"/>
      </w:tblPr>
      <w:tblGrid>
        <w:gridCol w:w="8045"/>
      </w:tblGrid>
      <w:tr w:rsidR="00762D34" w:rsidRPr="002B4DA8" w14:paraId="3D74C9CC" w14:textId="77777777" w:rsidTr="00762D34">
        <w:tc>
          <w:tcPr>
            <w:tcW w:w="8640" w:type="dxa"/>
          </w:tcPr>
          <w:p w14:paraId="5400CAE6" w14:textId="77777777" w:rsidR="00762D34" w:rsidRPr="002B4DA8" w:rsidRDefault="00762D34" w:rsidP="00C403CD">
            <w:pPr>
              <w:ind w:right="20"/>
              <w:rPr>
                <w:rFonts w:ascii="Courier New" w:hAnsi="Courier New" w:cs="Courier New"/>
                <w:b/>
              </w:rPr>
            </w:pPr>
            <w:r w:rsidRPr="002B4DA8">
              <w:rPr>
                <w:rFonts w:ascii="Courier New" w:hAnsi="Courier New" w:cs="Courier New"/>
                <w:b/>
              </w:rPr>
              <w:t>network (ip address/M | ip address wildcard mask) area (area id | area address)</w:t>
            </w:r>
          </w:p>
        </w:tc>
      </w:tr>
    </w:tbl>
    <w:p w14:paraId="446E74B2" w14:textId="34637022" w:rsidR="00762D34" w:rsidRPr="00677940" w:rsidRDefault="00762D34" w:rsidP="002B4DA8">
      <w:pPr>
        <w:pStyle w:val="a3"/>
        <w:ind w:right="20"/>
        <w:rPr>
          <w:rFonts w:ascii="Calibri" w:hAnsi="Calibri"/>
        </w:rPr>
      </w:pPr>
      <w:r w:rsidRPr="00677940">
        <w:rPr>
          <w:rFonts w:ascii="Calibri" w:hAnsi="Calibri"/>
        </w:rPr>
        <w:t>After enabling OSPF, use the</w:t>
      </w:r>
      <w:r w:rsidR="00AD7ECE">
        <w:rPr>
          <w:rFonts w:ascii="Calibri" w:hAnsi="Calibri"/>
        </w:rPr>
        <w:t>se</w:t>
      </w:r>
      <w:r w:rsidRPr="00677940">
        <w:rPr>
          <w:rFonts w:ascii="Calibri" w:hAnsi="Calibri"/>
        </w:rPr>
        <w:t xml:space="preserve"> commands to manage protocol according to the requirements and needs.</w:t>
      </w:r>
    </w:p>
    <w:p w14:paraId="5C7FA57B" w14:textId="77777777" w:rsidR="00762D34" w:rsidRPr="00677940" w:rsidRDefault="00762D34" w:rsidP="00C403CD">
      <w:pPr>
        <w:pStyle w:val="3"/>
        <w:ind w:left="0" w:right="20"/>
        <w:rPr>
          <w:rFonts w:ascii="Calibri" w:hAnsi="Calibri"/>
        </w:rPr>
      </w:pPr>
      <w:bookmarkStart w:id="1669" w:name="_Toc363228443"/>
      <w:bookmarkStart w:id="1670" w:name="_Toc445915760"/>
      <w:r w:rsidRPr="00677940">
        <w:rPr>
          <w:rFonts w:ascii="Calibri" w:hAnsi="Calibri"/>
        </w:rPr>
        <w:t>OSPF interface parameters</w:t>
      </w:r>
      <w:bookmarkEnd w:id="1669"/>
      <w:bookmarkEnd w:id="1670"/>
      <w:r w:rsidRPr="00677940">
        <w:rPr>
          <w:rFonts w:ascii="Calibri" w:hAnsi="Calibri"/>
        </w:rPr>
        <w:t xml:space="preserve"> </w:t>
      </w:r>
    </w:p>
    <w:p w14:paraId="27FC5134" w14:textId="77777777" w:rsidR="00762D34" w:rsidRPr="00677940" w:rsidRDefault="00762D34" w:rsidP="002B4DA8">
      <w:pPr>
        <w:pStyle w:val="a3"/>
        <w:ind w:right="20"/>
        <w:rPr>
          <w:rFonts w:ascii="Calibri" w:hAnsi="Calibri"/>
        </w:rPr>
      </w:pPr>
      <w:r w:rsidRPr="00677940">
        <w:rPr>
          <w:rFonts w:ascii="Calibri" w:hAnsi="Calibri"/>
        </w:rPr>
        <w:t xml:space="preserve">You must set some OSPF parameters with the same value about all router in a network. These parameters can be set with </w:t>
      </w:r>
      <w:r w:rsidRPr="00677940">
        <w:rPr>
          <w:rFonts w:ascii="Calibri" w:hAnsi="Calibri"/>
          <w:b/>
        </w:rPr>
        <w:t xml:space="preserve">ip ospf hello-interval, ip ospf dead-interval, ip ospf authentication-key </w:t>
      </w:r>
      <w:r w:rsidRPr="00677940">
        <w:rPr>
          <w:rFonts w:ascii="Calibri" w:hAnsi="Calibri"/>
        </w:rPr>
        <w:t>command. When you change OSPF parameters, you must change all interface parameters of all router in a network.</w:t>
      </w:r>
    </w:p>
    <w:p w14:paraId="15C3F27D" w14:textId="3D31113B" w:rsidR="00762D34" w:rsidRPr="00677940" w:rsidRDefault="00762D34" w:rsidP="002B4DA8">
      <w:pPr>
        <w:pStyle w:val="a3"/>
        <w:ind w:right="20"/>
        <w:rPr>
          <w:rFonts w:ascii="Calibri" w:hAnsi="Calibri"/>
        </w:rPr>
      </w:pPr>
      <w:r w:rsidRPr="00677940">
        <w:rPr>
          <w:rFonts w:ascii="Calibri" w:hAnsi="Calibri"/>
        </w:rPr>
        <w:t xml:space="preserve">To change interface parameters, use </w:t>
      </w:r>
      <w:r w:rsidR="00AD7ECE">
        <w:rPr>
          <w:rFonts w:ascii="Calibri" w:hAnsi="Calibri"/>
        </w:rPr>
        <w:t xml:space="preserve">these </w:t>
      </w:r>
      <w:r w:rsidRPr="00677940">
        <w:rPr>
          <w:rFonts w:ascii="Calibri" w:hAnsi="Calibri"/>
        </w:rPr>
        <w:t>commands in interface configuration mode.</w:t>
      </w:r>
    </w:p>
    <w:p w14:paraId="193A5A89" w14:textId="77777777" w:rsidR="00762D34" w:rsidRPr="00677940" w:rsidRDefault="006A4BB0" w:rsidP="002B4DA8">
      <w:pPr>
        <w:pStyle w:val="afffff3"/>
        <w:ind w:right="20"/>
        <w:rPr>
          <w:rFonts w:ascii="Calibri" w:hAnsi="Calibri"/>
        </w:rPr>
      </w:pPr>
      <w:bookmarkStart w:id="1671" w:name="_Toc259457215"/>
      <w:bookmarkStart w:id="1672" w:name="_Toc361679359"/>
      <w:bookmarkStart w:id="1673" w:name="_Toc391575237"/>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95</w:t>
      </w:r>
      <w:r w:rsidR="005832B8" w:rsidRPr="00677940">
        <w:rPr>
          <w:rFonts w:ascii="Calibri" w:hAnsi="Calibri"/>
        </w:rPr>
        <w:fldChar w:fldCharType="end"/>
      </w:r>
      <w:r w:rsidR="00762D34" w:rsidRPr="00677940">
        <w:rPr>
          <w:rFonts w:ascii="Calibri" w:hAnsi="Calibri"/>
        </w:rPr>
        <w:t xml:space="preserve"> OSPF interface parameter CLI</w:t>
      </w:r>
      <w:bookmarkEnd w:id="1671"/>
      <w:bookmarkEnd w:id="1672"/>
      <w:bookmarkEnd w:id="1673"/>
    </w:p>
    <w:tbl>
      <w:tblPr>
        <w:tblStyle w:val="CLIWide"/>
        <w:tblW w:w="0" w:type="auto"/>
        <w:tblLook w:val="01E0" w:firstRow="1" w:lastRow="1" w:firstColumn="1" w:lastColumn="1" w:noHBand="0" w:noVBand="0"/>
      </w:tblPr>
      <w:tblGrid>
        <w:gridCol w:w="4331"/>
        <w:gridCol w:w="3601"/>
      </w:tblGrid>
      <w:tr w:rsidR="00762D34" w:rsidRPr="00677940" w14:paraId="196A3492"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6EB00B4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980" w:type="dxa"/>
          </w:tcPr>
          <w:p w14:paraId="72AE07B2"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220863E8" w14:textId="77777777" w:rsidTr="000615FA">
        <w:tc>
          <w:tcPr>
            <w:tcW w:w="4820" w:type="dxa"/>
          </w:tcPr>
          <w:p w14:paraId="1A6F9717"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cost</w:t>
            </w:r>
            <w:r w:rsidRPr="00677940">
              <w:rPr>
                <w:rFonts w:ascii="Calibri" w:eastAsia="굴림" w:hAnsi="Calibri"/>
              </w:rPr>
              <w:t xml:space="preserve"> </w:t>
            </w:r>
            <w:r w:rsidRPr="00677940">
              <w:rPr>
                <w:rFonts w:ascii="Calibri" w:eastAsia="굴림" w:hAnsi="Calibri"/>
                <w:i/>
              </w:rPr>
              <w:t>cost</w:t>
            </w:r>
          </w:p>
        </w:tc>
        <w:tc>
          <w:tcPr>
            <w:tcW w:w="3980" w:type="dxa"/>
          </w:tcPr>
          <w:p w14:paraId="4603FCDC" w14:textId="77777777" w:rsidR="00762D34" w:rsidRPr="00677940" w:rsidRDefault="00762D34" w:rsidP="00C403CD">
            <w:pPr>
              <w:pStyle w:val="aa"/>
              <w:ind w:right="20"/>
              <w:rPr>
                <w:rFonts w:ascii="Calibri" w:eastAsia="굴림" w:hAnsi="Calibri"/>
              </w:rPr>
            </w:pPr>
            <w:r w:rsidRPr="00677940">
              <w:rPr>
                <w:rFonts w:ascii="Calibri" w:eastAsia="굴림" w:hAnsi="Calibri"/>
              </w:rPr>
              <w:t>Sets the cost of packet sent by OSPF interface</w:t>
            </w:r>
          </w:p>
        </w:tc>
      </w:tr>
      <w:tr w:rsidR="00762D34" w:rsidRPr="00677940" w14:paraId="03C2190A" w14:textId="77777777" w:rsidTr="000615FA">
        <w:tc>
          <w:tcPr>
            <w:tcW w:w="4820" w:type="dxa"/>
          </w:tcPr>
          <w:p w14:paraId="36ED88E8"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retransmit-interval</w:t>
            </w:r>
            <w:r w:rsidRPr="00677940">
              <w:rPr>
                <w:rFonts w:ascii="Calibri" w:eastAsia="굴림" w:hAnsi="Calibri"/>
              </w:rPr>
              <w:t xml:space="preserve"> </w:t>
            </w:r>
            <w:r w:rsidRPr="00677940">
              <w:rPr>
                <w:rFonts w:ascii="Calibri" w:eastAsia="굴림" w:hAnsi="Calibri"/>
                <w:i/>
              </w:rPr>
              <w:t>seconds</w:t>
            </w:r>
          </w:p>
        </w:tc>
        <w:tc>
          <w:tcPr>
            <w:tcW w:w="3980" w:type="dxa"/>
          </w:tcPr>
          <w:p w14:paraId="51AA0D03" w14:textId="77777777" w:rsidR="00762D34" w:rsidRPr="00677940" w:rsidRDefault="00762D34" w:rsidP="00C403CD">
            <w:pPr>
              <w:pStyle w:val="aa"/>
              <w:ind w:right="20"/>
              <w:rPr>
                <w:rFonts w:ascii="Calibri" w:eastAsia="굴림" w:hAnsi="Calibri"/>
              </w:rPr>
            </w:pPr>
            <w:r w:rsidRPr="00677940">
              <w:rPr>
                <w:rFonts w:ascii="Calibri" w:eastAsia="굴림" w:hAnsi="Calibri"/>
              </w:rPr>
              <w:t>Sets LSA retransmit-interval of OSPF interface</w:t>
            </w:r>
          </w:p>
        </w:tc>
      </w:tr>
      <w:tr w:rsidR="00762D34" w:rsidRPr="00677940" w14:paraId="51C72CF4" w14:textId="77777777" w:rsidTr="000615FA">
        <w:tc>
          <w:tcPr>
            <w:tcW w:w="4820" w:type="dxa"/>
          </w:tcPr>
          <w:p w14:paraId="48474C28"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transmit-delay</w:t>
            </w:r>
            <w:r w:rsidRPr="00677940">
              <w:rPr>
                <w:rFonts w:ascii="Calibri" w:eastAsia="굴림" w:hAnsi="Calibri"/>
                <w:i/>
              </w:rPr>
              <w:t xml:space="preserve"> seconds</w:t>
            </w:r>
          </w:p>
        </w:tc>
        <w:tc>
          <w:tcPr>
            <w:tcW w:w="3980" w:type="dxa"/>
          </w:tcPr>
          <w:p w14:paraId="724164DB" w14:textId="77777777" w:rsidR="00762D34" w:rsidRPr="00677940" w:rsidRDefault="00762D34" w:rsidP="00C403CD">
            <w:pPr>
              <w:pStyle w:val="aa"/>
              <w:ind w:right="20"/>
              <w:rPr>
                <w:rFonts w:ascii="Calibri" w:eastAsia="굴림" w:hAnsi="Calibri"/>
              </w:rPr>
            </w:pPr>
            <w:r w:rsidRPr="00677940">
              <w:rPr>
                <w:rFonts w:ascii="Calibri" w:eastAsia="굴림" w:hAnsi="Calibri"/>
              </w:rPr>
              <w:t>Sets expected time of transmission sent by OSPF interface.</w:t>
            </w:r>
          </w:p>
        </w:tc>
      </w:tr>
      <w:tr w:rsidR="00762D34" w:rsidRPr="00677940" w14:paraId="732ECDC3" w14:textId="77777777" w:rsidTr="000615FA">
        <w:tc>
          <w:tcPr>
            <w:tcW w:w="4820" w:type="dxa"/>
          </w:tcPr>
          <w:p w14:paraId="61146F2B"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priority</w:t>
            </w:r>
            <w:r w:rsidRPr="00677940">
              <w:rPr>
                <w:rFonts w:ascii="Calibri" w:eastAsia="굴림" w:hAnsi="Calibri"/>
              </w:rPr>
              <w:t xml:space="preserve"> </w:t>
            </w:r>
            <w:r w:rsidRPr="00677940">
              <w:rPr>
                <w:rFonts w:ascii="Calibri" w:eastAsia="굴림" w:hAnsi="Calibri"/>
                <w:i/>
              </w:rPr>
              <w:t>number-value</w:t>
            </w:r>
          </w:p>
        </w:tc>
        <w:tc>
          <w:tcPr>
            <w:tcW w:w="3980" w:type="dxa"/>
          </w:tcPr>
          <w:p w14:paraId="67F9BF5A" w14:textId="77777777" w:rsidR="00762D34" w:rsidRPr="00677940" w:rsidRDefault="00762D34" w:rsidP="00C403CD">
            <w:pPr>
              <w:pStyle w:val="aa"/>
              <w:ind w:right="20"/>
              <w:rPr>
                <w:rFonts w:ascii="Calibri" w:eastAsia="굴림" w:hAnsi="Calibri"/>
              </w:rPr>
            </w:pPr>
            <w:r w:rsidRPr="00677940">
              <w:rPr>
                <w:rFonts w:ascii="Calibri" w:eastAsia="굴림" w:hAnsi="Calibri"/>
              </w:rPr>
              <w:t>Sets the priority used when selecting a OSPF designated router</w:t>
            </w:r>
          </w:p>
        </w:tc>
      </w:tr>
      <w:tr w:rsidR="00762D34" w:rsidRPr="00677940" w14:paraId="69717A05" w14:textId="77777777" w:rsidTr="000615FA">
        <w:tc>
          <w:tcPr>
            <w:tcW w:w="4820" w:type="dxa"/>
          </w:tcPr>
          <w:p w14:paraId="6598AB85"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hello-interval</w:t>
            </w:r>
            <w:r w:rsidRPr="00677940">
              <w:rPr>
                <w:rFonts w:ascii="Calibri" w:eastAsia="굴림" w:hAnsi="Calibri"/>
              </w:rPr>
              <w:t xml:space="preserve"> </w:t>
            </w:r>
            <w:r w:rsidRPr="00677940">
              <w:rPr>
                <w:rFonts w:ascii="Calibri" w:eastAsia="굴림" w:hAnsi="Calibri"/>
                <w:i/>
              </w:rPr>
              <w:t>seconds</w:t>
            </w:r>
          </w:p>
        </w:tc>
        <w:tc>
          <w:tcPr>
            <w:tcW w:w="3980" w:type="dxa"/>
          </w:tcPr>
          <w:p w14:paraId="2CF90CEC" w14:textId="77777777" w:rsidR="00762D34" w:rsidRPr="00677940" w:rsidRDefault="00762D34" w:rsidP="00C403CD">
            <w:pPr>
              <w:pStyle w:val="aa"/>
              <w:ind w:right="20"/>
              <w:rPr>
                <w:rFonts w:ascii="Calibri" w:eastAsia="굴림" w:hAnsi="Calibri"/>
              </w:rPr>
            </w:pPr>
            <w:r w:rsidRPr="00677940">
              <w:rPr>
                <w:rFonts w:ascii="Calibri" w:eastAsia="굴림" w:hAnsi="Calibri"/>
              </w:rPr>
              <w:t>Sets a interval of hello packet sent by OSPF interface</w:t>
            </w:r>
          </w:p>
        </w:tc>
      </w:tr>
      <w:tr w:rsidR="00762D34" w:rsidRPr="00677940" w14:paraId="42322054" w14:textId="77777777" w:rsidTr="000615FA">
        <w:tc>
          <w:tcPr>
            <w:tcW w:w="4820" w:type="dxa"/>
          </w:tcPr>
          <w:p w14:paraId="41630C2D"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dead-interval</w:t>
            </w:r>
            <w:r w:rsidRPr="00677940">
              <w:rPr>
                <w:rFonts w:ascii="Calibri" w:eastAsia="굴림" w:hAnsi="Calibri"/>
              </w:rPr>
              <w:t xml:space="preserve"> </w:t>
            </w:r>
            <w:r w:rsidRPr="00677940">
              <w:rPr>
                <w:rFonts w:ascii="Calibri" w:eastAsia="굴림" w:hAnsi="Calibri"/>
                <w:i/>
              </w:rPr>
              <w:t>seconds</w:t>
            </w:r>
          </w:p>
        </w:tc>
        <w:tc>
          <w:tcPr>
            <w:tcW w:w="3980" w:type="dxa"/>
          </w:tcPr>
          <w:p w14:paraId="0FD6E594" w14:textId="77777777" w:rsidR="00762D34" w:rsidRPr="00677940" w:rsidRDefault="00762D34" w:rsidP="00C403CD">
            <w:pPr>
              <w:pStyle w:val="aa"/>
              <w:ind w:right="20"/>
              <w:rPr>
                <w:rFonts w:ascii="Calibri" w:eastAsia="굴림" w:hAnsi="Calibri"/>
              </w:rPr>
            </w:pPr>
            <w:r w:rsidRPr="00677940">
              <w:rPr>
                <w:rFonts w:ascii="Calibri" w:eastAsia="굴림" w:hAnsi="Calibri"/>
              </w:rPr>
              <w:t>Sets OSPF dead-interval time.</w:t>
            </w:r>
          </w:p>
        </w:tc>
      </w:tr>
      <w:tr w:rsidR="00762D34" w:rsidRPr="00677940" w14:paraId="1C8CECEF" w14:textId="77777777" w:rsidTr="000615FA">
        <w:tc>
          <w:tcPr>
            <w:tcW w:w="4820" w:type="dxa"/>
          </w:tcPr>
          <w:p w14:paraId="180F0DE3"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authentication-key</w:t>
            </w:r>
            <w:r w:rsidRPr="00677940">
              <w:rPr>
                <w:rFonts w:ascii="Calibri" w:eastAsia="굴림" w:hAnsi="Calibri"/>
              </w:rPr>
              <w:t xml:space="preserve"> </w:t>
            </w:r>
            <w:r w:rsidRPr="00677940">
              <w:rPr>
                <w:rFonts w:ascii="Calibri" w:eastAsia="굴림" w:hAnsi="Calibri"/>
                <w:i/>
              </w:rPr>
              <w:t>key</w:t>
            </w:r>
          </w:p>
        </w:tc>
        <w:tc>
          <w:tcPr>
            <w:tcW w:w="3980" w:type="dxa"/>
          </w:tcPr>
          <w:p w14:paraId="14946900" w14:textId="77777777" w:rsidR="00762D34" w:rsidRPr="00677940" w:rsidRDefault="00762D34" w:rsidP="00C403CD">
            <w:pPr>
              <w:pStyle w:val="aa"/>
              <w:ind w:right="20"/>
              <w:rPr>
                <w:rFonts w:ascii="Calibri" w:eastAsia="굴림" w:hAnsi="Calibri"/>
              </w:rPr>
            </w:pPr>
            <w:r w:rsidRPr="00677940">
              <w:rPr>
                <w:rFonts w:ascii="Calibri" w:eastAsia="굴림" w:hAnsi="Calibri"/>
              </w:rPr>
              <w:t>Sets a password that will be used in network segment which uses OSPF simple password authentication</w:t>
            </w:r>
          </w:p>
        </w:tc>
      </w:tr>
      <w:tr w:rsidR="00762D34" w:rsidRPr="00677940" w14:paraId="16FC4D57" w14:textId="77777777" w:rsidTr="000615FA">
        <w:tc>
          <w:tcPr>
            <w:tcW w:w="4820" w:type="dxa"/>
          </w:tcPr>
          <w:p w14:paraId="656A4EAF"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message-digest-key</w:t>
            </w:r>
            <w:r w:rsidRPr="00677940">
              <w:rPr>
                <w:rFonts w:ascii="Calibri" w:eastAsia="굴림" w:hAnsi="Calibri"/>
              </w:rPr>
              <w:t xml:space="preserve"> </w:t>
            </w:r>
            <w:r w:rsidRPr="00677940">
              <w:rPr>
                <w:rFonts w:ascii="Calibri" w:eastAsia="굴림" w:hAnsi="Calibri"/>
                <w:i/>
              </w:rPr>
              <w:t>key-id</w:t>
            </w:r>
            <w:r w:rsidRPr="00677940">
              <w:rPr>
                <w:rFonts w:ascii="Calibri" w:eastAsia="굴림" w:hAnsi="Calibri"/>
              </w:rPr>
              <w:t xml:space="preserve"> </w:t>
            </w:r>
            <w:r w:rsidRPr="00677940">
              <w:rPr>
                <w:rFonts w:ascii="Calibri" w:eastAsia="굴림" w:hAnsi="Calibri"/>
                <w:b/>
              </w:rPr>
              <w:t>md5</w:t>
            </w:r>
            <w:r w:rsidRPr="00677940">
              <w:rPr>
                <w:rFonts w:ascii="Calibri" w:eastAsia="굴림" w:hAnsi="Calibri"/>
                <w:i/>
              </w:rPr>
              <w:t xml:space="preserve"> key</w:t>
            </w:r>
          </w:p>
        </w:tc>
        <w:tc>
          <w:tcPr>
            <w:tcW w:w="3980" w:type="dxa"/>
          </w:tcPr>
          <w:p w14:paraId="3A5982D1" w14:textId="77777777" w:rsidR="00762D34" w:rsidRPr="00677940" w:rsidRDefault="00762D34" w:rsidP="00C403CD">
            <w:pPr>
              <w:pStyle w:val="aa"/>
              <w:ind w:right="20"/>
              <w:rPr>
                <w:rFonts w:ascii="Calibri" w:eastAsia="굴림" w:hAnsi="Calibri"/>
              </w:rPr>
            </w:pPr>
            <w:r w:rsidRPr="00677940">
              <w:rPr>
                <w:rFonts w:ascii="Calibri" w:eastAsia="굴림" w:hAnsi="Calibri"/>
              </w:rPr>
              <w:t>Sets a key-id and key value that are used in OSPF MD5 authentication</w:t>
            </w:r>
          </w:p>
        </w:tc>
      </w:tr>
      <w:tr w:rsidR="00762D34" w:rsidRPr="00677940" w14:paraId="55FA3653" w14:textId="77777777" w:rsidTr="000615FA">
        <w:trPr>
          <w:trHeight w:val="36"/>
        </w:trPr>
        <w:tc>
          <w:tcPr>
            <w:tcW w:w="4820" w:type="dxa"/>
          </w:tcPr>
          <w:p w14:paraId="682FCC08"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authentication</w:t>
            </w:r>
            <w:r w:rsidRPr="00677940">
              <w:rPr>
                <w:rFonts w:ascii="Calibri" w:eastAsia="굴림" w:hAnsi="Calibri"/>
              </w:rPr>
              <w:t xml:space="preserve"> {</w:t>
            </w:r>
            <w:r w:rsidRPr="00677940">
              <w:rPr>
                <w:rFonts w:ascii="Calibri" w:eastAsia="굴림" w:hAnsi="Calibri"/>
                <w:b/>
              </w:rPr>
              <w:t>message-digest</w:t>
            </w:r>
            <w:r w:rsidRPr="00677940">
              <w:rPr>
                <w:rFonts w:ascii="Calibri" w:eastAsia="굴림" w:hAnsi="Calibri"/>
              </w:rPr>
              <w:t xml:space="preserve"> | </w:t>
            </w:r>
            <w:r w:rsidRPr="00677940">
              <w:rPr>
                <w:rFonts w:ascii="Calibri" w:eastAsia="굴림" w:hAnsi="Calibri"/>
                <w:b/>
              </w:rPr>
              <w:t>null</w:t>
            </w:r>
            <w:r w:rsidRPr="00677940">
              <w:rPr>
                <w:rFonts w:ascii="Calibri" w:eastAsia="굴림" w:hAnsi="Calibri"/>
              </w:rPr>
              <w:t>}</w:t>
            </w:r>
          </w:p>
        </w:tc>
        <w:tc>
          <w:tcPr>
            <w:tcW w:w="3980" w:type="dxa"/>
          </w:tcPr>
          <w:p w14:paraId="0CB34F69" w14:textId="77777777" w:rsidR="00762D34" w:rsidRPr="00677940" w:rsidRDefault="00762D34" w:rsidP="00C403CD">
            <w:pPr>
              <w:pStyle w:val="aa"/>
              <w:ind w:right="20"/>
              <w:rPr>
                <w:rFonts w:ascii="Calibri" w:eastAsia="굴림" w:hAnsi="Calibri"/>
              </w:rPr>
            </w:pPr>
            <w:r w:rsidRPr="00677940">
              <w:rPr>
                <w:rFonts w:ascii="Calibri" w:eastAsia="굴림" w:hAnsi="Calibri"/>
              </w:rPr>
              <w:t>Sets the Authentication type</w:t>
            </w:r>
          </w:p>
        </w:tc>
      </w:tr>
    </w:tbl>
    <w:p w14:paraId="7B02FD6B" w14:textId="77777777" w:rsidR="00762D34" w:rsidRPr="00677940" w:rsidRDefault="00762D34" w:rsidP="00C403CD">
      <w:pPr>
        <w:pStyle w:val="3"/>
        <w:ind w:left="0" w:right="20"/>
        <w:rPr>
          <w:rFonts w:ascii="Calibri" w:hAnsi="Calibri"/>
        </w:rPr>
      </w:pPr>
      <w:bookmarkStart w:id="1674" w:name="_Toc259457216"/>
      <w:bookmarkStart w:id="1675" w:name="_Toc361679360"/>
      <w:bookmarkStart w:id="1676" w:name="_Toc445915761"/>
      <w:r w:rsidRPr="00677940">
        <w:rPr>
          <w:rFonts w:ascii="Calibri" w:hAnsi="Calibri"/>
        </w:rPr>
        <w:t>Different Physical Networks</w:t>
      </w:r>
      <w:bookmarkEnd w:id="1674"/>
      <w:bookmarkEnd w:id="1675"/>
      <w:bookmarkEnd w:id="1676"/>
      <w:r w:rsidRPr="00677940">
        <w:rPr>
          <w:rFonts w:ascii="Calibri" w:hAnsi="Calibri"/>
        </w:rPr>
        <w:t xml:space="preserve"> </w:t>
      </w:r>
    </w:p>
    <w:p w14:paraId="3CC0E7F5" w14:textId="77777777" w:rsidR="00762D34" w:rsidRPr="00677940" w:rsidRDefault="00762D34" w:rsidP="002B4DA8">
      <w:pPr>
        <w:pStyle w:val="a3"/>
        <w:ind w:right="20"/>
        <w:rPr>
          <w:rFonts w:ascii="Calibri" w:hAnsi="Calibri" w:cs="Times New Roman"/>
        </w:rPr>
      </w:pPr>
      <w:r w:rsidRPr="00677940">
        <w:rPr>
          <w:rFonts w:ascii="Calibri" w:hAnsi="Calibri"/>
        </w:rPr>
        <w:t>There are three default network types depending on different medium of OSPF.</w:t>
      </w:r>
    </w:p>
    <w:p w14:paraId="4F8F8608" w14:textId="77777777" w:rsidR="00762D34" w:rsidRPr="00677940" w:rsidRDefault="00762D34" w:rsidP="002B4DA8">
      <w:pPr>
        <w:pStyle w:val="Orderlist"/>
        <w:numPr>
          <w:ilvl w:val="0"/>
          <w:numId w:val="21"/>
        </w:numPr>
        <w:tabs>
          <w:tab w:val="clear" w:pos="5435"/>
          <w:tab w:val="num" w:pos="360"/>
          <w:tab w:val="num" w:pos="2127"/>
        </w:tabs>
        <w:ind w:left="1701" w:right="20" w:firstLine="0"/>
        <w:rPr>
          <w:rFonts w:ascii="Calibri" w:hAnsi="Calibri" w:cs="Times New Roman"/>
        </w:rPr>
      </w:pPr>
      <w:r w:rsidRPr="00677940">
        <w:rPr>
          <w:rFonts w:ascii="Calibri" w:hAnsi="Calibri" w:cs="Times New Roman"/>
        </w:rPr>
        <w:t>Broadcast networks (Ethernet, Token Ring, FDDI)</w:t>
      </w:r>
    </w:p>
    <w:p w14:paraId="5015CD8D" w14:textId="77777777" w:rsidR="00762D34" w:rsidRPr="00677940" w:rsidRDefault="00762D34" w:rsidP="002B4DA8">
      <w:pPr>
        <w:pStyle w:val="Orderlist"/>
        <w:numPr>
          <w:ilvl w:val="0"/>
          <w:numId w:val="21"/>
        </w:numPr>
        <w:tabs>
          <w:tab w:val="clear" w:pos="5435"/>
          <w:tab w:val="num" w:pos="360"/>
          <w:tab w:val="num" w:pos="2127"/>
        </w:tabs>
        <w:ind w:left="1701" w:right="20" w:firstLine="0"/>
        <w:rPr>
          <w:rFonts w:ascii="Calibri" w:hAnsi="Calibri" w:cs="Times New Roman"/>
        </w:rPr>
      </w:pPr>
      <w:r w:rsidRPr="00677940">
        <w:rPr>
          <w:rFonts w:ascii="Calibri" w:hAnsi="Calibri" w:cs="Times New Roman"/>
        </w:rPr>
        <w:t>Nonbroadcast multi-access(NBMA) networks (Switched Multimegabit Data Service(SMDS), Frame Relay, X.25)</w:t>
      </w:r>
    </w:p>
    <w:p w14:paraId="6F7B8298" w14:textId="77777777" w:rsidR="00762D34" w:rsidRPr="00677940" w:rsidRDefault="00762D34" w:rsidP="002B4DA8">
      <w:pPr>
        <w:pStyle w:val="Orderlist"/>
        <w:numPr>
          <w:ilvl w:val="0"/>
          <w:numId w:val="21"/>
        </w:numPr>
        <w:tabs>
          <w:tab w:val="clear" w:pos="5435"/>
          <w:tab w:val="num" w:pos="360"/>
          <w:tab w:val="num" w:pos="2127"/>
        </w:tabs>
        <w:ind w:left="1701" w:right="20" w:firstLine="0"/>
        <w:rPr>
          <w:rFonts w:ascii="Calibri" w:hAnsi="Calibri" w:cs="Times New Roman"/>
        </w:rPr>
      </w:pPr>
      <w:r w:rsidRPr="00677940">
        <w:rPr>
          <w:rFonts w:ascii="Calibri" w:hAnsi="Calibri" w:cs="Times New Roman"/>
        </w:rPr>
        <w:t>Point-to-Point networks (High-Level Data Link Control(HDLC), PPP)</w:t>
      </w:r>
    </w:p>
    <w:p w14:paraId="704E0264" w14:textId="77777777" w:rsidR="00762D34" w:rsidRPr="00677940" w:rsidRDefault="00762D34" w:rsidP="00C403CD">
      <w:pPr>
        <w:pStyle w:val="3"/>
        <w:ind w:left="0" w:right="20"/>
        <w:rPr>
          <w:rFonts w:ascii="Calibri" w:hAnsi="Calibri"/>
        </w:rPr>
      </w:pPr>
      <w:bookmarkStart w:id="1677" w:name="_Toc445915762"/>
      <w:r w:rsidRPr="00677940">
        <w:rPr>
          <w:rFonts w:ascii="Calibri" w:hAnsi="Calibri"/>
        </w:rPr>
        <w:t>OSPF Network type</w:t>
      </w:r>
      <w:bookmarkEnd w:id="1677"/>
      <w:r w:rsidRPr="00677940">
        <w:rPr>
          <w:rFonts w:ascii="Calibri" w:hAnsi="Calibri"/>
        </w:rPr>
        <w:t xml:space="preserve"> </w:t>
      </w:r>
    </w:p>
    <w:p w14:paraId="7BBEBC39" w14:textId="77777777" w:rsidR="00762D34" w:rsidRPr="00677940" w:rsidRDefault="00762D34" w:rsidP="002B4DA8">
      <w:pPr>
        <w:pStyle w:val="a3"/>
        <w:ind w:right="20"/>
        <w:rPr>
          <w:rFonts w:ascii="Calibri" w:hAnsi="Calibri"/>
        </w:rPr>
      </w:pPr>
      <w:r w:rsidRPr="00677940">
        <w:rPr>
          <w:rFonts w:ascii="Calibri" w:hAnsi="Calibri"/>
        </w:rPr>
        <w:t>You can set OSPF network with broadcast or NBMA regardless of Default media type. For example, you can set broadcast network like NBMA network or NBMA network with broadcast Network.</w:t>
      </w:r>
    </w:p>
    <w:p w14:paraId="5F47C753" w14:textId="3D8D2D3D" w:rsidR="00762D34" w:rsidRPr="00677940" w:rsidRDefault="00762D34" w:rsidP="002B4DA8">
      <w:pPr>
        <w:pStyle w:val="a3"/>
        <w:ind w:right="20"/>
        <w:rPr>
          <w:rFonts w:ascii="Calibri" w:hAnsi="Calibri"/>
        </w:rPr>
      </w:pPr>
      <w:r w:rsidRPr="00677940">
        <w:rPr>
          <w:rFonts w:ascii="Calibri" w:hAnsi="Calibri"/>
        </w:rPr>
        <w:t>OSPF point-to-multipoint interface is defined with numbered point-to-point having more than one neighbor. OSPF point-to-multipoint network has the</w:t>
      </w:r>
      <w:r w:rsidR="00AD7ECE">
        <w:rPr>
          <w:rFonts w:ascii="Calibri" w:hAnsi="Calibri"/>
        </w:rPr>
        <w:t>se</w:t>
      </w:r>
      <w:r w:rsidRPr="00677940">
        <w:rPr>
          <w:rFonts w:ascii="Calibri" w:hAnsi="Calibri"/>
        </w:rPr>
        <w:t xml:space="preserve"> merit</w:t>
      </w:r>
      <w:r w:rsidR="00AD7ECE">
        <w:rPr>
          <w:rFonts w:ascii="Calibri" w:hAnsi="Calibri"/>
        </w:rPr>
        <w:t>s</w:t>
      </w:r>
      <w:r w:rsidRPr="00677940">
        <w:rPr>
          <w:rFonts w:ascii="Calibri" w:hAnsi="Calibri"/>
        </w:rPr>
        <w:t>:</w:t>
      </w:r>
    </w:p>
    <w:p w14:paraId="5FB6954A"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lastRenderedPageBreak/>
        <w:t xml:space="preserve">Point-to-multipoint does not need neighbor setting, be easy because it does not select DR. </w:t>
      </w:r>
    </w:p>
    <w:p w14:paraId="7A8A256D"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Reduce cost because it does not need Full meshed topology.</w:t>
      </w:r>
    </w:p>
    <w:p w14:paraId="20CAB5DE" w14:textId="77777777" w:rsidR="00762D34" w:rsidRPr="00677940" w:rsidRDefault="00762D34" w:rsidP="002B4DA8">
      <w:pPr>
        <w:pStyle w:val="Randomlist"/>
        <w:tabs>
          <w:tab w:val="clear" w:pos="3968"/>
          <w:tab w:val="num" w:pos="2127"/>
          <w:tab w:val="num" w:pos="3320"/>
        </w:tabs>
        <w:ind w:left="1701" w:right="20" w:firstLine="0"/>
        <w:rPr>
          <w:rFonts w:ascii="Calibri" w:hAnsi="Calibri"/>
        </w:rPr>
      </w:pPr>
      <w:r w:rsidRPr="00677940">
        <w:rPr>
          <w:rFonts w:ascii="Calibri" w:hAnsi="Calibri"/>
        </w:rPr>
        <w:t>More reliable because it maintains connection on VC (virtual circuit) failure.</w:t>
      </w:r>
    </w:p>
    <w:p w14:paraId="1BAFD573" w14:textId="7C74A9ED" w:rsidR="00762D34" w:rsidRPr="00677940" w:rsidRDefault="00762D34" w:rsidP="002B4DA8">
      <w:pPr>
        <w:pStyle w:val="a3"/>
        <w:ind w:right="20"/>
        <w:rPr>
          <w:rFonts w:ascii="Calibri" w:hAnsi="Calibri" w:cs="Times New Roman"/>
        </w:rPr>
      </w:pPr>
      <w:r w:rsidRPr="00677940">
        <w:rPr>
          <w:rFonts w:ascii="Calibri" w:hAnsi="Calibri"/>
        </w:rPr>
        <w:t>To set OSPF network type, use the</w:t>
      </w:r>
      <w:r w:rsidR="00AD7ECE">
        <w:rPr>
          <w:rFonts w:ascii="Calibri" w:hAnsi="Calibri"/>
        </w:rPr>
        <w:t xml:space="preserve">se </w:t>
      </w:r>
      <w:r w:rsidRPr="00677940">
        <w:rPr>
          <w:rFonts w:ascii="Calibri" w:hAnsi="Calibri"/>
        </w:rPr>
        <w:t>commands in interface configuration mode.</w:t>
      </w:r>
    </w:p>
    <w:p w14:paraId="439C6169" w14:textId="77777777" w:rsidR="00762D34" w:rsidRPr="00677940" w:rsidRDefault="00B2702F" w:rsidP="002B4DA8">
      <w:pPr>
        <w:pStyle w:val="afffff3"/>
        <w:ind w:right="20"/>
        <w:rPr>
          <w:rFonts w:ascii="Calibri" w:hAnsi="Calibri"/>
        </w:rPr>
      </w:pPr>
      <w:bookmarkStart w:id="1678" w:name="_Toc259457217"/>
      <w:bookmarkStart w:id="1679" w:name="_Toc361679361"/>
      <w:bookmarkStart w:id="1680" w:name="_Toc391575238"/>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96</w:t>
      </w:r>
      <w:r w:rsidR="005832B8" w:rsidRPr="00677940">
        <w:rPr>
          <w:rFonts w:ascii="Calibri" w:hAnsi="Calibri"/>
          <w:noProof/>
        </w:rPr>
        <w:fldChar w:fldCharType="end"/>
      </w:r>
      <w:r w:rsidRPr="00677940">
        <w:rPr>
          <w:rFonts w:ascii="Calibri" w:hAnsi="Calibri"/>
        </w:rPr>
        <w:t xml:space="preserve"> </w:t>
      </w:r>
      <w:r w:rsidR="0017004D" w:rsidRPr="00677940">
        <w:rPr>
          <w:rFonts w:ascii="Calibri" w:hAnsi="Calibri"/>
        </w:rPr>
        <w:t xml:space="preserve"> </w:t>
      </w:r>
      <w:r w:rsidR="00762D34" w:rsidRPr="00677940">
        <w:rPr>
          <w:rFonts w:ascii="Calibri" w:hAnsi="Calibri"/>
        </w:rPr>
        <w:t>OSPF network type CLI</w:t>
      </w:r>
      <w:bookmarkEnd w:id="1678"/>
      <w:bookmarkEnd w:id="1679"/>
      <w:bookmarkEnd w:id="1680"/>
    </w:p>
    <w:tbl>
      <w:tblPr>
        <w:tblStyle w:val="CLIWide"/>
        <w:tblW w:w="0" w:type="auto"/>
        <w:tblLook w:val="01E0" w:firstRow="1" w:lastRow="1" w:firstColumn="1" w:lastColumn="1" w:noHBand="0" w:noVBand="0"/>
      </w:tblPr>
      <w:tblGrid>
        <w:gridCol w:w="4764"/>
        <w:gridCol w:w="3168"/>
      </w:tblGrid>
      <w:tr w:rsidR="00762D34" w:rsidRPr="00677940" w14:paraId="6BC4534D"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6151E1AB"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37" w:type="dxa"/>
          </w:tcPr>
          <w:p w14:paraId="1D4B45E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EA091F6" w14:textId="77777777" w:rsidTr="000615FA">
        <w:tc>
          <w:tcPr>
            <w:tcW w:w="5443" w:type="dxa"/>
          </w:tcPr>
          <w:p w14:paraId="65BCA243" w14:textId="4E168D9C"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network</w:t>
            </w:r>
            <w:r w:rsidRPr="00677940">
              <w:rPr>
                <w:rFonts w:ascii="Calibri" w:eastAsia="굴림" w:hAnsi="Calibri"/>
              </w:rPr>
              <w:t xml:space="preserve"> {</w:t>
            </w:r>
            <w:r w:rsidRPr="00677940">
              <w:rPr>
                <w:rFonts w:ascii="Calibri" w:eastAsia="굴림" w:hAnsi="Calibri"/>
                <w:b/>
              </w:rPr>
              <w:t>broadcast</w:t>
            </w:r>
            <w:r w:rsidRPr="00677940">
              <w:rPr>
                <w:rFonts w:ascii="Calibri" w:eastAsia="굴림" w:hAnsi="Calibri"/>
              </w:rPr>
              <w:t xml:space="preserve"> |</w:t>
            </w:r>
            <w:r w:rsidRPr="00677940">
              <w:rPr>
                <w:rFonts w:ascii="Calibri" w:eastAsia="굴림" w:hAnsi="Calibri"/>
                <w:b/>
              </w:rPr>
              <w:t xml:space="preserve"> non-br</w:t>
            </w:r>
            <w:r w:rsidR="00B5341B" w:rsidRPr="00677940">
              <w:rPr>
                <w:rFonts w:ascii="Calibri" w:eastAsia="굴림" w:hAnsi="Calibri"/>
                <w:b/>
              </w:rPr>
              <w:t>o</w:t>
            </w:r>
            <w:r w:rsidRPr="00677940">
              <w:rPr>
                <w:rFonts w:ascii="Calibri" w:eastAsia="굴림" w:hAnsi="Calibri"/>
                <w:b/>
              </w:rPr>
              <w:t>adcast</w:t>
            </w:r>
            <w:r w:rsidRPr="00677940">
              <w:rPr>
                <w:rFonts w:ascii="Calibri" w:eastAsia="굴림" w:hAnsi="Calibri"/>
              </w:rPr>
              <w:t xml:space="preserve"> |</w:t>
            </w:r>
            <w:r w:rsidRPr="00677940">
              <w:rPr>
                <w:rFonts w:ascii="Calibri" w:eastAsia="굴림" w:hAnsi="Calibri"/>
                <w:b/>
              </w:rPr>
              <w:t xml:space="preserve"> </w:t>
            </w:r>
            <w:r w:rsidRPr="00677940">
              <w:rPr>
                <w:rFonts w:ascii="Calibri" w:eastAsia="굴림" w:hAnsi="Calibri"/>
              </w:rPr>
              <w:t>{</w:t>
            </w:r>
            <w:r w:rsidRPr="00677940">
              <w:rPr>
                <w:rFonts w:ascii="Calibri" w:eastAsia="굴림" w:hAnsi="Calibri"/>
                <w:b/>
              </w:rPr>
              <w:t xml:space="preserve">point-to-multipoint </w:t>
            </w:r>
            <w:r w:rsidRPr="00677940">
              <w:rPr>
                <w:rFonts w:ascii="Calibri" w:eastAsia="굴림" w:hAnsi="Calibri"/>
              </w:rPr>
              <w:t>[</w:t>
            </w:r>
            <w:r w:rsidRPr="00677940">
              <w:rPr>
                <w:rFonts w:ascii="Calibri" w:eastAsia="굴림" w:hAnsi="Calibri"/>
                <w:b/>
              </w:rPr>
              <w:t>non-broadcast</w:t>
            </w:r>
            <w:r w:rsidRPr="00677940">
              <w:rPr>
                <w:rFonts w:ascii="Calibri" w:eastAsia="굴림" w:hAnsi="Calibri"/>
              </w:rPr>
              <w:t>] |</w:t>
            </w:r>
            <w:r w:rsidRPr="00677940">
              <w:rPr>
                <w:rFonts w:ascii="Calibri" w:eastAsia="굴림" w:hAnsi="Calibri"/>
                <w:b/>
              </w:rPr>
              <w:t xml:space="preserve"> point-to-point</w:t>
            </w:r>
            <w:r w:rsidRPr="00677940">
              <w:rPr>
                <w:rFonts w:ascii="Calibri" w:eastAsia="굴림" w:hAnsi="Calibri"/>
              </w:rPr>
              <w:t>}}</w:t>
            </w:r>
          </w:p>
        </w:tc>
        <w:tc>
          <w:tcPr>
            <w:tcW w:w="3537" w:type="dxa"/>
          </w:tcPr>
          <w:p w14:paraId="10A9D6C2" w14:textId="77777777" w:rsidR="00762D34" w:rsidRPr="00677940" w:rsidRDefault="00762D34" w:rsidP="00C403CD">
            <w:pPr>
              <w:pStyle w:val="aa"/>
              <w:ind w:right="20"/>
              <w:rPr>
                <w:rFonts w:ascii="Calibri" w:eastAsia="굴림" w:hAnsi="Calibri"/>
              </w:rPr>
            </w:pPr>
            <w:r w:rsidRPr="00677940">
              <w:rPr>
                <w:rFonts w:ascii="Calibri" w:eastAsia="굴림" w:hAnsi="Calibri"/>
              </w:rPr>
              <w:t>Sets OSPF network type of OSPF interface.</w:t>
            </w:r>
          </w:p>
        </w:tc>
      </w:tr>
    </w:tbl>
    <w:p w14:paraId="510C8121" w14:textId="77777777" w:rsidR="00762D34" w:rsidRPr="00677940" w:rsidRDefault="00762D34" w:rsidP="00C403CD">
      <w:pPr>
        <w:pStyle w:val="3"/>
        <w:ind w:left="0" w:right="20"/>
        <w:rPr>
          <w:rFonts w:ascii="Calibri" w:hAnsi="Calibri"/>
        </w:rPr>
      </w:pPr>
      <w:bookmarkStart w:id="1681" w:name="_Toc445915763"/>
      <w:r w:rsidRPr="00677940">
        <w:rPr>
          <w:rFonts w:ascii="Calibri" w:hAnsi="Calibri"/>
        </w:rPr>
        <w:t>Point-to-Multipoint, Broadcast Networks</w:t>
      </w:r>
      <w:bookmarkEnd w:id="1681"/>
      <w:r w:rsidRPr="00677940">
        <w:rPr>
          <w:rFonts w:ascii="Calibri" w:hAnsi="Calibri"/>
        </w:rPr>
        <w:t xml:space="preserve"> </w:t>
      </w:r>
    </w:p>
    <w:p w14:paraId="67C2A501" w14:textId="77777777" w:rsidR="00762D34" w:rsidRPr="00677940" w:rsidRDefault="00762D34" w:rsidP="002B4DA8">
      <w:pPr>
        <w:pStyle w:val="a3"/>
        <w:ind w:right="20"/>
        <w:rPr>
          <w:rFonts w:ascii="Calibri" w:hAnsi="Calibri"/>
        </w:rPr>
      </w:pPr>
      <w:r w:rsidRPr="00677940">
        <w:rPr>
          <w:rFonts w:ascii="Calibri" w:hAnsi="Calibri"/>
        </w:rPr>
        <w:t xml:space="preserve">You need not to set neighbor setting on broadcast network. However, if you change cost as relevant neighbor, you can set with using </w:t>
      </w:r>
      <w:r w:rsidRPr="00677940">
        <w:rPr>
          <w:rFonts w:ascii="Calibri" w:hAnsi="Calibri"/>
          <w:b/>
        </w:rPr>
        <w:t xml:space="preserve">neighbor </w:t>
      </w:r>
      <w:r w:rsidRPr="00677940">
        <w:rPr>
          <w:rFonts w:ascii="Calibri" w:hAnsi="Calibri"/>
        </w:rPr>
        <w:t xml:space="preserve">command. OSPF Hello, LS Update, LS acknowledgment message is sent to multicast. Even if Cost sets with </w:t>
      </w:r>
      <w:r w:rsidRPr="00677940">
        <w:rPr>
          <w:rFonts w:ascii="Calibri" w:hAnsi="Calibri"/>
          <w:b/>
        </w:rPr>
        <w:t>ip ospf cost</w:t>
      </w:r>
      <w:r w:rsidRPr="00677940">
        <w:rPr>
          <w:rFonts w:ascii="Calibri" w:hAnsi="Calibri"/>
        </w:rPr>
        <w:t xml:space="preserve"> command, you can each different cost with using </w:t>
      </w:r>
      <w:r w:rsidRPr="00677940">
        <w:rPr>
          <w:rFonts w:ascii="Calibri" w:hAnsi="Calibri"/>
          <w:b/>
        </w:rPr>
        <w:t>neighbor</w:t>
      </w:r>
      <w:r w:rsidRPr="00677940">
        <w:rPr>
          <w:rFonts w:ascii="Calibri" w:hAnsi="Calibri"/>
        </w:rPr>
        <w:t xml:space="preserve"> command in case that the broadband differs per neighbor actually. </w:t>
      </w:r>
    </w:p>
    <w:p w14:paraId="31410549" w14:textId="45CB40B6" w:rsidR="00762D34" w:rsidRPr="00677940" w:rsidRDefault="00762D34" w:rsidP="002B4DA8">
      <w:pPr>
        <w:pStyle w:val="a3"/>
        <w:ind w:right="20"/>
        <w:rPr>
          <w:rFonts w:ascii="Calibri" w:hAnsi="Calibri"/>
        </w:rPr>
      </w:pPr>
      <w:r w:rsidRPr="00677940">
        <w:rPr>
          <w:rFonts w:ascii="Calibri" w:hAnsi="Calibri"/>
        </w:rPr>
        <w:t xml:space="preserve">To configure point-to-multipoint and broadcast netwrok, </w:t>
      </w:r>
      <w:r w:rsidR="00A70D70">
        <w:rPr>
          <w:rFonts w:ascii="Calibri" w:hAnsi="Calibri"/>
        </w:rPr>
        <w:t xml:space="preserve">perform these </w:t>
      </w:r>
      <w:r w:rsidRPr="00677940">
        <w:rPr>
          <w:rFonts w:ascii="Calibri" w:hAnsi="Calibri"/>
        </w:rPr>
        <w:t>steps.</w:t>
      </w:r>
    </w:p>
    <w:p w14:paraId="267486E8" w14:textId="77777777" w:rsidR="00762D34" w:rsidRPr="00677940" w:rsidRDefault="006A4BB0" w:rsidP="002B4DA8">
      <w:pPr>
        <w:pStyle w:val="afffff3"/>
        <w:ind w:right="20"/>
        <w:rPr>
          <w:rFonts w:ascii="Calibri" w:hAnsi="Calibri"/>
        </w:rPr>
      </w:pPr>
      <w:bookmarkStart w:id="1682" w:name="_Toc259457218"/>
      <w:bookmarkStart w:id="1683" w:name="_Toc361679362"/>
      <w:bookmarkStart w:id="1684" w:name="_Toc391575239"/>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97</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 xml:space="preserve">P-to-Multipoint Network, Broadcast Network </w:t>
      </w:r>
      <w:bookmarkEnd w:id="1682"/>
      <w:bookmarkEnd w:id="1683"/>
      <w:r w:rsidR="0017004D" w:rsidRPr="00677940">
        <w:rPr>
          <w:rFonts w:ascii="Calibri" w:hAnsi="Calibri"/>
        </w:rPr>
        <w:t>Configuration</w:t>
      </w:r>
      <w:bookmarkEnd w:id="1684"/>
    </w:p>
    <w:tbl>
      <w:tblPr>
        <w:tblStyle w:val="CLIWide"/>
        <w:tblW w:w="0" w:type="auto"/>
        <w:tblLook w:val="01E0" w:firstRow="1" w:lastRow="1" w:firstColumn="1" w:lastColumn="1" w:noHBand="0" w:noVBand="0"/>
      </w:tblPr>
      <w:tblGrid>
        <w:gridCol w:w="930"/>
        <w:gridCol w:w="3108"/>
        <w:gridCol w:w="3894"/>
      </w:tblGrid>
      <w:tr w:rsidR="00762D34" w:rsidRPr="00677940" w14:paraId="18037D13"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5F682D66" w14:textId="77777777" w:rsidR="00762D34" w:rsidRPr="00677940" w:rsidRDefault="00762D34" w:rsidP="00C403CD">
            <w:pPr>
              <w:ind w:right="20"/>
              <w:rPr>
                <w:rFonts w:ascii="Calibri" w:eastAsia="굴림" w:hAnsi="Calibri"/>
                <w:b/>
              </w:rPr>
            </w:pPr>
            <w:r w:rsidRPr="00677940">
              <w:rPr>
                <w:rFonts w:ascii="Calibri" w:eastAsia="굴림" w:hAnsi="Calibri"/>
                <w:b/>
              </w:rPr>
              <w:t>Step</w:t>
            </w:r>
          </w:p>
        </w:tc>
        <w:tc>
          <w:tcPr>
            <w:tcW w:w="3600" w:type="dxa"/>
          </w:tcPr>
          <w:p w14:paraId="3AA287F5" w14:textId="77777777" w:rsidR="00762D34" w:rsidRPr="00677940" w:rsidRDefault="00762D34" w:rsidP="00C403CD">
            <w:pPr>
              <w:ind w:right="20"/>
              <w:rPr>
                <w:rFonts w:ascii="Calibri" w:eastAsia="굴림" w:hAnsi="Calibri"/>
                <w:b/>
              </w:rPr>
            </w:pPr>
            <w:r w:rsidRPr="00677940">
              <w:rPr>
                <w:rFonts w:ascii="Calibri" w:eastAsia="굴림" w:hAnsi="Calibri"/>
                <w:b/>
              </w:rPr>
              <w:t>Command</w:t>
            </w:r>
          </w:p>
        </w:tc>
        <w:tc>
          <w:tcPr>
            <w:tcW w:w="4548" w:type="dxa"/>
          </w:tcPr>
          <w:p w14:paraId="08469D0C" w14:textId="77777777" w:rsidR="00762D34" w:rsidRPr="00677940" w:rsidRDefault="00762D34" w:rsidP="00C403CD">
            <w:pPr>
              <w:ind w:right="20"/>
              <w:rPr>
                <w:rFonts w:ascii="Calibri" w:eastAsia="굴림" w:hAnsi="Calibri"/>
                <w:b/>
              </w:rPr>
            </w:pPr>
            <w:r w:rsidRPr="00677940">
              <w:rPr>
                <w:rFonts w:ascii="Calibri" w:eastAsia="굴림" w:hAnsi="Calibri"/>
                <w:b/>
              </w:rPr>
              <w:t>Description</w:t>
            </w:r>
          </w:p>
        </w:tc>
      </w:tr>
      <w:tr w:rsidR="00762D34" w:rsidRPr="00677940" w14:paraId="2C610A8E" w14:textId="77777777" w:rsidTr="000615FA">
        <w:tc>
          <w:tcPr>
            <w:tcW w:w="1008" w:type="dxa"/>
          </w:tcPr>
          <w:p w14:paraId="58E1FFB8" w14:textId="77777777" w:rsidR="00762D34" w:rsidRPr="00677940" w:rsidRDefault="00762D34" w:rsidP="00C403CD">
            <w:pPr>
              <w:ind w:right="20"/>
              <w:rPr>
                <w:rFonts w:ascii="Calibri" w:eastAsia="굴림" w:hAnsi="Calibri"/>
                <w:b/>
              </w:rPr>
            </w:pPr>
            <w:r w:rsidRPr="00677940">
              <w:rPr>
                <w:rFonts w:ascii="Calibri" w:eastAsia="굴림" w:hAnsi="Calibri"/>
                <w:b/>
              </w:rPr>
              <w:t>Step 1</w:t>
            </w:r>
          </w:p>
        </w:tc>
        <w:tc>
          <w:tcPr>
            <w:tcW w:w="3600" w:type="dxa"/>
          </w:tcPr>
          <w:p w14:paraId="711C0A0F"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network point-to-multipoint</w:t>
            </w:r>
          </w:p>
        </w:tc>
        <w:tc>
          <w:tcPr>
            <w:tcW w:w="4548" w:type="dxa"/>
          </w:tcPr>
          <w:p w14:paraId="5BBAE7F2" w14:textId="77777777" w:rsidR="00762D34" w:rsidRPr="00677940" w:rsidRDefault="00762D34" w:rsidP="00C403CD">
            <w:pPr>
              <w:ind w:right="20"/>
              <w:jc w:val="left"/>
              <w:rPr>
                <w:rFonts w:ascii="Calibri" w:eastAsia="굴림" w:hAnsi="Calibri"/>
              </w:rPr>
            </w:pPr>
            <w:r w:rsidRPr="00677940">
              <w:rPr>
                <w:rFonts w:ascii="Calibri" w:eastAsia="굴림" w:hAnsi="Calibri"/>
              </w:rPr>
              <w:t>Sets Interface as Point-to-multipoint broadcast network type.</w:t>
            </w:r>
          </w:p>
        </w:tc>
      </w:tr>
      <w:tr w:rsidR="00762D34" w:rsidRPr="00677940" w14:paraId="15C64C1F" w14:textId="77777777" w:rsidTr="000615FA">
        <w:tc>
          <w:tcPr>
            <w:tcW w:w="1008" w:type="dxa"/>
          </w:tcPr>
          <w:p w14:paraId="21DEA2AF" w14:textId="77777777" w:rsidR="00762D34" w:rsidRPr="00677940" w:rsidRDefault="00762D34" w:rsidP="00C403CD">
            <w:pPr>
              <w:ind w:right="20"/>
              <w:rPr>
                <w:rFonts w:ascii="Calibri" w:eastAsia="굴림" w:hAnsi="Calibri"/>
                <w:b/>
              </w:rPr>
            </w:pPr>
            <w:r w:rsidRPr="00677940">
              <w:rPr>
                <w:rFonts w:ascii="Calibri" w:eastAsia="굴림" w:hAnsi="Calibri"/>
                <w:b/>
              </w:rPr>
              <w:t>Step 2</w:t>
            </w:r>
          </w:p>
        </w:tc>
        <w:tc>
          <w:tcPr>
            <w:tcW w:w="3600" w:type="dxa"/>
          </w:tcPr>
          <w:p w14:paraId="7513D6C8" w14:textId="77777777" w:rsidR="00762D34" w:rsidRPr="00677940" w:rsidRDefault="00762D34" w:rsidP="00C403CD">
            <w:pPr>
              <w:ind w:right="20"/>
              <w:rPr>
                <w:rFonts w:ascii="Calibri" w:eastAsia="굴림" w:hAnsi="Calibri"/>
              </w:rPr>
            </w:pPr>
            <w:r w:rsidRPr="00677940">
              <w:rPr>
                <w:rFonts w:ascii="Calibri" w:eastAsia="굴림" w:hAnsi="Calibri"/>
              </w:rPr>
              <w:t>Router (config-if) #</w:t>
            </w:r>
            <w:r w:rsidRPr="00677940">
              <w:rPr>
                <w:rFonts w:ascii="Calibri" w:eastAsia="굴림" w:hAnsi="Calibri"/>
                <w:b/>
              </w:rPr>
              <w:t xml:space="preserve"> exit</w:t>
            </w:r>
          </w:p>
        </w:tc>
        <w:tc>
          <w:tcPr>
            <w:tcW w:w="4548" w:type="dxa"/>
          </w:tcPr>
          <w:p w14:paraId="1523B43D" w14:textId="77777777" w:rsidR="00762D34" w:rsidRPr="00677940" w:rsidRDefault="00762D34" w:rsidP="00C403CD">
            <w:pPr>
              <w:ind w:right="20"/>
              <w:rPr>
                <w:rFonts w:ascii="Calibri" w:eastAsia="굴림" w:hAnsi="Calibri"/>
              </w:rPr>
            </w:pPr>
            <w:r w:rsidRPr="00677940">
              <w:rPr>
                <w:rFonts w:ascii="Calibri" w:eastAsia="굴림" w:hAnsi="Calibri"/>
              </w:rPr>
              <w:t>Changes with Global configuration mode.</w:t>
            </w:r>
          </w:p>
        </w:tc>
      </w:tr>
      <w:tr w:rsidR="00762D34" w:rsidRPr="00677940" w14:paraId="694588D2" w14:textId="77777777" w:rsidTr="000615FA">
        <w:tc>
          <w:tcPr>
            <w:tcW w:w="1008" w:type="dxa"/>
          </w:tcPr>
          <w:p w14:paraId="7363116F" w14:textId="77777777" w:rsidR="00762D34" w:rsidRPr="00677940" w:rsidRDefault="00762D34" w:rsidP="00C403CD">
            <w:pPr>
              <w:ind w:right="20"/>
              <w:rPr>
                <w:rFonts w:ascii="Calibri" w:eastAsia="굴림" w:hAnsi="Calibri"/>
                <w:b/>
              </w:rPr>
            </w:pPr>
            <w:r w:rsidRPr="00677940">
              <w:rPr>
                <w:rFonts w:ascii="Calibri" w:eastAsia="굴림" w:hAnsi="Calibri"/>
                <w:b/>
              </w:rPr>
              <w:t>Step 3</w:t>
            </w:r>
          </w:p>
        </w:tc>
        <w:tc>
          <w:tcPr>
            <w:tcW w:w="3600" w:type="dxa"/>
          </w:tcPr>
          <w:p w14:paraId="3AA0B6CD"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 </w:t>
            </w:r>
            <w:r w:rsidRPr="00677940">
              <w:rPr>
                <w:rFonts w:ascii="Calibri" w:eastAsia="굴림" w:hAnsi="Calibri"/>
                <w:b/>
              </w:rPr>
              <w:t># router ospf</w:t>
            </w:r>
            <w:r w:rsidRPr="00677940">
              <w:rPr>
                <w:rFonts w:ascii="Calibri" w:eastAsia="굴림" w:hAnsi="Calibri"/>
              </w:rPr>
              <w:t xml:space="preserve"> </w:t>
            </w:r>
            <w:r w:rsidRPr="00677940">
              <w:rPr>
                <w:rFonts w:ascii="Calibri" w:eastAsia="굴림" w:hAnsi="Calibri"/>
                <w:i/>
              </w:rPr>
              <w:t>process-id</w:t>
            </w:r>
          </w:p>
        </w:tc>
        <w:tc>
          <w:tcPr>
            <w:tcW w:w="4548" w:type="dxa"/>
          </w:tcPr>
          <w:p w14:paraId="4291AA78" w14:textId="77777777" w:rsidR="00762D34" w:rsidRPr="00677940" w:rsidRDefault="00762D34" w:rsidP="00C403CD">
            <w:pPr>
              <w:ind w:right="20"/>
              <w:rPr>
                <w:rFonts w:ascii="Calibri" w:eastAsia="굴림" w:hAnsi="Calibri"/>
              </w:rPr>
            </w:pPr>
            <w:r w:rsidRPr="00677940">
              <w:rPr>
                <w:rFonts w:ascii="Calibri" w:eastAsia="굴림" w:hAnsi="Calibri"/>
              </w:rPr>
              <w:t>Changes with Router configuration mode.</w:t>
            </w:r>
          </w:p>
        </w:tc>
      </w:tr>
      <w:tr w:rsidR="00762D34" w:rsidRPr="00677940" w14:paraId="12EE8C5E" w14:textId="77777777" w:rsidTr="000615FA">
        <w:tc>
          <w:tcPr>
            <w:tcW w:w="1008" w:type="dxa"/>
          </w:tcPr>
          <w:p w14:paraId="2B9EC837" w14:textId="77777777" w:rsidR="00762D34" w:rsidRPr="00677940" w:rsidRDefault="00762D34" w:rsidP="00C403CD">
            <w:pPr>
              <w:ind w:right="20"/>
              <w:rPr>
                <w:rFonts w:ascii="Calibri" w:eastAsia="굴림" w:hAnsi="Calibri"/>
                <w:b/>
              </w:rPr>
            </w:pPr>
            <w:r w:rsidRPr="00677940">
              <w:rPr>
                <w:rFonts w:ascii="Calibri" w:eastAsia="굴림" w:hAnsi="Calibri"/>
                <w:b/>
              </w:rPr>
              <w:t>Step 4</w:t>
            </w:r>
          </w:p>
        </w:tc>
        <w:tc>
          <w:tcPr>
            <w:tcW w:w="3600" w:type="dxa"/>
          </w:tcPr>
          <w:p w14:paraId="0573BD5A"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i/>
              </w:rPr>
              <w:t>neighbor</w:t>
            </w:r>
            <w:r w:rsidRPr="00677940">
              <w:rPr>
                <w:rFonts w:ascii="Calibri" w:eastAsia="굴림" w:hAnsi="Calibri"/>
                <w:i/>
              </w:rPr>
              <w:t xml:space="preserve"> ip-address</w:t>
            </w:r>
            <w:r w:rsidRPr="00677940">
              <w:rPr>
                <w:rFonts w:ascii="Calibri" w:eastAsia="굴림" w:hAnsi="Calibri"/>
              </w:rPr>
              <w:t xml:space="preserve"> </w:t>
            </w:r>
            <w:r w:rsidRPr="00677940">
              <w:rPr>
                <w:rFonts w:ascii="Calibri" w:eastAsia="굴림" w:hAnsi="Calibri"/>
                <w:b/>
              </w:rPr>
              <w:t>cost</w:t>
            </w:r>
            <w:r w:rsidRPr="00677940">
              <w:rPr>
                <w:rFonts w:ascii="Calibri" w:eastAsia="굴림" w:hAnsi="Calibri"/>
              </w:rPr>
              <w:t xml:space="preserve"> </w:t>
            </w:r>
            <w:r w:rsidRPr="00677940">
              <w:rPr>
                <w:rFonts w:ascii="Calibri" w:eastAsia="굴림" w:hAnsi="Calibri"/>
                <w:i/>
              </w:rPr>
              <w:t>number</w:t>
            </w:r>
          </w:p>
        </w:tc>
        <w:tc>
          <w:tcPr>
            <w:tcW w:w="4548" w:type="dxa"/>
          </w:tcPr>
          <w:p w14:paraId="4433D13B" w14:textId="77777777" w:rsidR="00762D34" w:rsidRPr="00677940" w:rsidRDefault="00762D34" w:rsidP="00C403CD">
            <w:pPr>
              <w:ind w:right="20"/>
              <w:rPr>
                <w:rFonts w:ascii="Calibri" w:eastAsia="굴림" w:hAnsi="Calibri"/>
              </w:rPr>
            </w:pPr>
            <w:r w:rsidRPr="00677940">
              <w:rPr>
                <w:rFonts w:ascii="Calibri" w:eastAsia="굴림" w:hAnsi="Calibri"/>
              </w:rPr>
              <w:t>Sets cost of specific neighbor.</w:t>
            </w:r>
          </w:p>
        </w:tc>
      </w:tr>
    </w:tbl>
    <w:p w14:paraId="648BB402" w14:textId="77777777" w:rsidR="00762D34" w:rsidRPr="00677940" w:rsidRDefault="00762D34" w:rsidP="00C403CD">
      <w:pPr>
        <w:pStyle w:val="3"/>
        <w:ind w:left="0" w:right="20"/>
        <w:rPr>
          <w:rFonts w:ascii="Calibri" w:hAnsi="Calibri"/>
        </w:rPr>
      </w:pPr>
      <w:bookmarkStart w:id="1685" w:name="_Toc259457480"/>
      <w:bookmarkStart w:id="1686" w:name="_Toc445915764"/>
      <w:r w:rsidRPr="00677940">
        <w:rPr>
          <w:rFonts w:ascii="Calibri" w:hAnsi="Calibri"/>
        </w:rPr>
        <w:t>Nonbroadcast Networks</w:t>
      </w:r>
      <w:bookmarkEnd w:id="1685"/>
      <w:bookmarkEnd w:id="1686"/>
      <w:r w:rsidRPr="00677940">
        <w:rPr>
          <w:rFonts w:ascii="Calibri" w:hAnsi="Calibri"/>
        </w:rPr>
        <w:t xml:space="preserve"> </w:t>
      </w:r>
    </w:p>
    <w:p w14:paraId="5E85A3F7" w14:textId="77777777" w:rsidR="00762D34" w:rsidRPr="00677940" w:rsidRDefault="00762D34" w:rsidP="002B4DA8">
      <w:pPr>
        <w:pStyle w:val="a3"/>
        <w:ind w:right="20"/>
        <w:rPr>
          <w:rFonts w:ascii="Calibri" w:hAnsi="Calibri"/>
        </w:rPr>
      </w:pPr>
      <w:r w:rsidRPr="00677940">
        <w:rPr>
          <w:rFonts w:ascii="Calibri" w:hAnsi="Calibri"/>
        </w:rPr>
        <w:t>You must select DR (designated router) because many routers in OSPF network may exist. If you do not set broadcast capability, need to set specific parameter for selecting DR.</w:t>
      </w:r>
    </w:p>
    <w:p w14:paraId="47F02282" w14:textId="77777777" w:rsidR="00762D34" w:rsidRPr="00677940" w:rsidRDefault="00762D34" w:rsidP="002B4DA8">
      <w:pPr>
        <w:pStyle w:val="a3"/>
        <w:ind w:right="20"/>
        <w:rPr>
          <w:rFonts w:ascii="Calibri" w:hAnsi="Calibri"/>
        </w:rPr>
      </w:pPr>
      <w:r w:rsidRPr="00677940">
        <w:rPr>
          <w:rFonts w:ascii="Calibri" w:hAnsi="Calibri"/>
        </w:rPr>
        <w:t>You need to set this parameter only to have nonzero priority to become DR/BDR (backup DR) by itself.</w:t>
      </w:r>
    </w:p>
    <w:p w14:paraId="62689EA8" w14:textId="49DCFBF0" w:rsidR="00762D34" w:rsidRPr="00677940" w:rsidRDefault="00762D34" w:rsidP="002B4DA8">
      <w:pPr>
        <w:pStyle w:val="a3"/>
        <w:ind w:right="20"/>
        <w:rPr>
          <w:rFonts w:ascii="Calibri" w:hAnsi="Calibri"/>
        </w:rPr>
      </w:pPr>
      <w:r w:rsidRPr="00677940">
        <w:rPr>
          <w:rFonts w:ascii="Calibri" w:hAnsi="Calibri"/>
        </w:rPr>
        <w:t>To set router setting of Nonbroadcast networks, use th</w:t>
      </w:r>
      <w:r w:rsidR="00A70D70">
        <w:rPr>
          <w:rFonts w:ascii="Calibri" w:hAnsi="Calibri"/>
        </w:rPr>
        <w:t xml:space="preserve">is </w:t>
      </w:r>
      <w:r w:rsidRPr="00677940">
        <w:rPr>
          <w:rFonts w:ascii="Calibri" w:hAnsi="Calibri"/>
        </w:rPr>
        <w:t xml:space="preserve">command in the router configuration mode. </w:t>
      </w:r>
    </w:p>
    <w:p w14:paraId="629B6D2B" w14:textId="77777777" w:rsidR="00762D34" w:rsidRPr="00677940" w:rsidRDefault="006A4BB0" w:rsidP="002B4DA8">
      <w:pPr>
        <w:pStyle w:val="afffff3"/>
        <w:ind w:right="20"/>
        <w:rPr>
          <w:rFonts w:ascii="Calibri" w:hAnsi="Calibri"/>
        </w:rPr>
      </w:pPr>
      <w:bookmarkStart w:id="1687" w:name="_Toc363228444"/>
      <w:bookmarkStart w:id="1688" w:name="_Toc259457219"/>
      <w:bookmarkStart w:id="1689" w:name="_Toc391575240"/>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98</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Non broadcast network CLI</w:t>
      </w:r>
      <w:bookmarkEnd w:id="1687"/>
      <w:bookmarkEnd w:id="1688"/>
      <w:bookmarkEnd w:id="1689"/>
    </w:p>
    <w:tbl>
      <w:tblPr>
        <w:tblStyle w:val="CLIWide"/>
        <w:tblW w:w="0" w:type="auto"/>
        <w:tblLook w:val="01E0" w:firstRow="1" w:lastRow="1" w:firstColumn="1" w:lastColumn="1" w:noHBand="0" w:noVBand="0"/>
      </w:tblPr>
      <w:tblGrid>
        <w:gridCol w:w="4220"/>
        <w:gridCol w:w="3712"/>
      </w:tblGrid>
      <w:tr w:rsidR="00762D34" w:rsidRPr="00677940" w14:paraId="6D42D4D7"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7FB7F82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180" w:type="dxa"/>
          </w:tcPr>
          <w:p w14:paraId="4FB85287"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48F02AD8" w14:textId="77777777" w:rsidTr="000615FA">
        <w:tc>
          <w:tcPr>
            <w:tcW w:w="4820" w:type="dxa"/>
          </w:tcPr>
          <w:p w14:paraId="37EC271B"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neighbor</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 xml:space="preserve"> [</w:t>
            </w:r>
            <w:r w:rsidRPr="00677940">
              <w:rPr>
                <w:rFonts w:ascii="Calibri" w:eastAsia="굴림" w:hAnsi="Calibri"/>
                <w:b/>
              </w:rPr>
              <w:t>priority</w:t>
            </w:r>
            <w:r w:rsidRPr="00677940">
              <w:rPr>
                <w:rFonts w:ascii="Calibri" w:eastAsia="굴림" w:hAnsi="Calibri"/>
              </w:rPr>
              <w:t xml:space="preserve"> </w:t>
            </w:r>
            <w:r w:rsidRPr="00677940">
              <w:rPr>
                <w:rFonts w:ascii="Calibri" w:eastAsia="굴림" w:hAnsi="Calibri"/>
                <w:i/>
              </w:rPr>
              <w:t>number</w:t>
            </w:r>
            <w:r w:rsidRPr="00677940">
              <w:rPr>
                <w:rFonts w:ascii="Calibri" w:eastAsia="굴림" w:hAnsi="Calibri"/>
              </w:rPr>
              <w:t>] [</w:t>
            </w:r>
            <w:r w:rsidRPr="00677940">
              <w:rPr>
                <w:rFonts w:ascii="Calibri" w:eastAsia="굴림" w:hAnsi="Calibri"/>
                <w:b/>
              </w:rPr>
              <w:t>poll-interval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w:t>
            </w:r>
          </w:p>
        </w:tc>
        <w:tc>
          <w:tcPr>
            <w:tcW w:w="4180" w:type="dxa"/>
          </w:tcPr>
          <w:p w14:paraId="79A4F8F8" w14:textId="6498EB31" w:rsidR="00762D34" w:rsidRPr="00677940" w:rsidRDefault="00B5341B" w:rsidP="00C403CD">
            <w:pPr>
              <w:pStyle w:val="aa"/>
              <w:ind w:right="20"/>
              <w:rPr>
                <w:rFonts w:ascii="Calibri" w:eastAsia="굴림" w:hAnsi="Calibri"/>
              </w:rPr>
            </w:pPr>
            <w:r w:rsidRPr="00677940">
              <w:rPr>
                <w:rFonts w:ascii="Calibri" w:eastAsia="굴림" w:hAnsi="Calibri"/>
              </w:rPr>
              <w:t>Connects</w:t>
            </w:r>
            <w:r w:rsidR="00762D34" w:rsidRPr="00677940">
              <w:rPr>
                <w:rFonts w:ascii="Calibri" w:eastAsia="굴림" w:hAnsi="Calibri"/>
              </w:rPr>
              <w:t xml:space="preserve"> router of Nonbroadcast network.</w:t>
            </w:r>
          </w:p>
        </w:tc>
      </w:tr>
    </w:tbl>
    <w:p w14:paraId="40A877E9" w14:textId="77777777" w:rsidR="00762D34" w:rsidRPr="00677940" w:rsidRDefault="00762D34" w:rsidP="002B4DA8">
      <w:pPr>
        <w:pStyle w:val="a3"/>
        <w:ind w:right="20"/>
        <w:rPr>
          <w:rFonts w:ascii="Calibri" w:hAnsi="Calibri"/>
        </w:rPr>
      </w:pPr>
      <w:r w:rsidRPr="00677940">
        <w:rPr>
          <w:rFonts w:ascii="Calibri" w:hAnsi="Calibri"/>
        </w:rPr>
        <w:t xml:space="preserve">To indentfy neighbors form point-to-multipoint nonbroadcast network, use </w:t>
      </w:r>
      <w:r w:rsidRPr="00677940">
        <w:rPr>
          <w:rFonts w:ascii="Calibri" w:hAnsi="Calibri"/>
          <w:b/>
        </w:rPr>
        <w:t>neighbor</w:t>
      </w:r>
      <w:r w:rsidRPr="00677940">
        <w:rPr>
          <w:rFonts w:ascii="Calibri" w:hAnsi="Calibri"/>
        </w:rPr>
        <w:t xml:space="preserve"> command in rotuer configuration mode.</w:t>
      </w:r>
    </w:p>
    <w:p w14:paraId="1A0CFE83" w14:textId="0F13FBF2" w:rsidR="00762D34" w:rsidRPr="00677940" w:rsidRDefault="00762D34" w:rsidP="002B4DA8">
      <w:pPr>
        <w:pStyle w:val="a3"/>
        <w:ind w:right="20"/>
        <w:rPr>
          <w:rFonts w:ascii="Calibri" w:hAnsi="Calibri" w:cs="Times New Roman"/>
        </w:rPr>
      </w:pPr>
      <w:r w:rsidRPr="00677940">
        <w:rPr>
          <w:rFonts w:ascii="Calibri" w:hAnsi="Calibri"/>
        </w:rPr>
        <w:t xml:space="preserve">To set the interface with point-to-multipoint to the system not applied broadcast, use </w:t>
      </w:r>
      <w:r w:rsidR="00A70D70">
        <w:rPr>
          <w:rFonts w:ascii="Calibri" w:hAnsi="Calibri"/>
        </w:rPr>
        <w:t>these</w:t>
      </w:r>
      <w:r w:rsidRPr="00677940">
        <w:rPr>
          <w:rFonts w:ascii="Calibri" w:hAnsi="Calibri"/>
        </w:rPr>
        <w:t xml:space="preserve"> commands </w:t>
      </w:r>
      <w:r w:rsidR="00A70D70">
        <w:rPr>
          <w:rFonts w:ascii="Calibri" w:hAnsi="Calibri"/>
        </w:rPr>
        <w:t>in this order.</w:t>
      </w:r>
    </w:p>
    <w:p w14:paraId="7F8CAB65" w14:textId="77777777" w:rsidR="00762D34" w:rsidRPr="00677940" w:rsidRDefault="006A4BB0" w:rsidP="002B4DA8">
      <w:pPr>
        <w:pStyle w:val="afffff3"/>
        <w:ind w:right="20"/>
        <w:rPr>
          <w:rFonts w:ascii="Calibri" w:hAnsi="Calibri"/>
        </w:rPr>
      </w:pPr>
      <w:bookmarkStart w:id="1690" w:name="_Toc361679363"/>
      <w:bookmarkStart w:id="1691" w:name="_Toc259457481"/>
      <w:bookmarkStart w:id="1692" w:name="_Toc391575241"/>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99</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 xml:space="preserve">Non broadcast network </w:t>
      </w:r>
      <w:bookmarkEnd w:id="1690"/>
      <w:r w:rsidR="00762D34" w:rsidRPr="00677940">
        <w:rPr>
          <w:rFonts w:ascii="Calibri" w:hAnsi="Calibri"/>
        </w:rPr>
        <w:t>Configuration</w:t>
      </w:r>
      <w:bookmarkEnd w:id="1691"/>
      <w:bookmarkEnd w:id="1692"/>
    </w:p>
    <w:tbl>
      <w:tblPr>
        <w:tblStyle w:val="CLIWide"/>
        <w:tblW w:w="0" w:type="auto"/>
        <w:tblLook w:val="01E0" w:firstRow="1" w:lastRow="1" w:firstColumn="1" w:lastColumn="1" w:noHBand="0" w:noVBand="0"/>
      </w:tblPr>
      <w:tblGrid>
        <w:gridCol w:w="929"/>
        <w:gridCol w:w="3363"/>
        <w:gridCol w:w="3640"/>
      </w:tblGrid>
      <w:tr w:rsidR="00762D34" w:rsidRPr="00677940" w14:paraId="7C1A2504"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529850A7" w14:textId="77777777" w:rsidR="00762D34" w:rsidRPr="00677940" w:rsidRDefault="00762D34" w:rsidP="00C403CD">
            <w:pPr>
              <w:ind w:right="20"/>
              <w:rPr>
                <w:rFonts w:ascii="Calibri" w:eastAsia="굴림" w:hAnsi="Calibri"/>
                <w:b/>
              </w:rPr>
            </w:pPr>
            <w:r w:rsidRPr="00677940">
              <w:rPr>
                <w:rFonts w:ascii="Calibri" w:eastAsia="굴림" w:hAnsi="Calibri"/>
                <w:b/>
              </w:rPr>
              <w:t>Step</w:t>
            </w:r>
          </w:p>
        </w:tc>
        <w:tc>
          <w:tcPr>
            <w:tcW w:w="3920" w:type="dxa"/>
          </w:tcPr>
          <w:p w14:paraId="385B0663" w14:textId="77777777" w:rsidR="00762D34" w:rsidRPr="00677940" w:rsidRDefault="00762D34" w:rsidP="00C403CD">
            <w:pPr>
              <w:ind w:right="20"/>
              <w:rPr>
                <w:rFonts w:ascii="Calibri" w:eastAsia="굴림" w:hAnsi="Calibri"/>
                <w:b/>
              </w:rPr>
            </w:pPr>
            <w:r w:rsidRPr="00677940">
              <w:rPr>
                <w:rFonts w:ascii="Calibri" w:eastAsia="굴림" w:hAnsi="Calibri"/>
                <w:b/>
              </w:rPr>
              <w:t>Command</w:t>
            </w:r>
          </w:p>
        </w:tc>
        <w:tc>
          <w:tcPr>
            <w:tcW w:w="4228" w:type="dxa"/>
          </w:tcPr>
          <w:p w14:paraId="1710D723" w14:textId="77777777" w:rsidR="00762D34" w:rsidRPr="00677940" w:rsidRDefault="00762D34" w:rsidP="00C403CD">
            <w:pPr>
              <w:ind w:right="20"/>
              <w:rPr>
                <w:rFonts w:ascii="Calibri" w:eastAsia="굴림" w:hAnsi="Calibri"/>
                <w:b/>
              </w:rPr>
            </w:pPr>
            <w:r w:rsidRPr="00677940">
              <w:rPr>
                <w:rFonts w:ascii="Calibri" w:eastAsia="굴림" w:hAnsi="Calibri"/>
                <w:b/>
              </w:rPr>
              <w:t>Description</w:t>
            </w:r>
          </w:p>
        </w:tc>
      </w:tr>
      <w:tr w:rsidR="00762D34" w:rsidRPr="00677940" w14:paraId="7F53520A" w14:textId="77777777" w:rsidTr="000615FA">
        <w:tc>
          <w:tcPr>
            <w:tcW w:w="1008" w:type="dxa"/>
          </w:tcPr>
          <w:p w14:paraId="120AF95A" w14:textId="77777777" w:rsidR="00762D34" w:rsidRPr="00677940" w:rsidRDefault="00762D34" w:rsidP="00C403CD">
            <w:pPr>
              <w:ind w:right="20"/>
              <w:rPr>
                <w:rFonts w:ascii="Calibri" w:eastAsia="굴림" w:hAnsi="Calibri"/>
                <w:b/>
              </w:rPr>
            </w:pPr>
            <w:r w:rsidRPr="00677940">
              <w:rPr>
                <w:rFonts w:ascii="Calibri" w:eastAsia="굴림" w:hAnsi="Calibri"/>
                <w:b/>
              </w:rPr>
              <w:t>Step 1</w:t>
            </w:r>
          </w:p>
        </w:tc>
        <w:tc>
          <w:tcPr>
            <w:tcW w:w="3920" w:type="dxa"/>
          </w:tcPr>
          <w:p w14:paraId="4A0C9E94"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(config-if) # </w:t>
            </w:r>
            <w:r w:rsidRPr="00677940">
              <w:rPr>
                <w:rFonts w:ascii="Calibri" w:eastAsia="굴림" w:hAnsi="Calibri"/>
                <w:b/>
              </w:rPr>
              <w:t>ip ospf network point-</w:t>
            </w:r>
            <w:r w:rsidRPr="00677940">
              <w:rPr>
                <w:rFonts w:ascii="Calibri" w:eastAsia="굴림" w:hAnsi="Calibri"/>
                <w:b/>
              </w:rPr>
              <w:lastRenderedPageBreak/>
              <w:t>to-multipoint non-broadcast</w:t>
            </w:r>
          </w:p>
        </w:tc>
        <w:tc>
          <w:tcPr>
            <w:tcW w:w="4228" w:type="dxa"/>
          </w:tcPr>
          <w:p w14:paraId="612C6609" w14:textId="77777777" w:rsidR="00762D34" w:rsidRPr="00677940" w:rsidRDefault="00762D34" w:rsidP="00C403CD">
            <w:pPr>
              <w:ind w:right="20"/>
              <w:jc w:val="left"/>
              <w:rPr>
                <w:rFonts w:ascii="Calibri" w:eastAsia="굴림" w:hAnsi="Calibri"/>
              </w:rPr>
            </w:pPr>
            <w:r w:rsidRPr="00677940">
              <w:rPr>
                <w:rFonts w:ascii="Calibri" w:eastAsia="굴림" w:hAnsi="Calibri"/>
              </w:rPr>
              <w:lastRenderedPageBreak/>
              <w:t xml:space="preserve">Sets interface as Point-to-multipoint </w:t>
            </w:r>
            <w:r w:rsidRPr="00677940">
              <w:rPr>
                <w:rFonts w:ascii="Calibri" w:eastAsia="굴림" w:hAnsi="Calibri"/>
              </w:rPr>
              <w:lastRenderedPageBreak/>
              <w:t>nonbroadcast network type.</w:t>
            </w:r>
          </w:p>
        </w:tc>
      </w:tr>
      <w:tr w:rsidR="00762D34" w:rsidRPr="00677940" w14:paraId="3DFCDBF3" w14:textId="77777777" w:rsidTr="000615FA">
        <w:tc>
          <w:tcPr>
            <w:tcW w:w="1008" w:type="dxa"/>
          </w:tcPr>
          <w:p w14:paraId="3A7F439E" w14:textId="77777777" w:rsidR="00762D34" w:rsidRPr="00677940" w:rsidRDefault="00762D34" w:rsidP="00C403CD">
            <w:pPr>
              <w:ind w:right="20"/>
              <w:rPr>
                <w:rFonts w:ascii="Calibri" w:eastAsia="굴림" w:hAnsi="Calibri"/>
                <w:b/>
              </w:rPr>
            </w:pPr>
            <w:r w:rsidRPr="00677940">
              <w:rPr>
                <w:rFonts w:ascii="Calibri" w:eastAsia="굴림" w:hAnsi="Calibri"/>
                <w:b/>
              </w:rPr>
              <w:lastRenderedPageBreak/>
              <w:t>Step 2</w:t>
            </w:r>
          </w:p>
        </w:tc>
        <w:tc>
          <w:tcPr>
            <w:tcW w:w="3920" w:type="dxa"/>
          </w:tcPr>
          <w:p w14:paraId="3F51D326" w14:textId="77777777" w:rsidR="00762D34" w:rsidRPr="00677940" w:rsidRDefault="00762D34" w:rsidP="00C403CD">
            <w:pPr>
              <w:ind w:right="20"/>
              <w:rPr>
                <w:rFonts w:ascii="Calibri" w:eastAsia="굴림" w:hAnsi="Calibri"/>
              </w:rPr>
            </w:pPr>
            <w:r w:rsidRPr="00677940">
              <w:rPr>
                <w:rFonts w:ascii="Calibri" w:eastAsia="굴림" w:hAnsi="Calibri"/>
              </w:rPr>
              <w:t>Router (config-if) #</w:t>
            </w:r>
            <w:r w:rsidRPr="00677940">
              <w:rPr>
                <w:rFonts w:ascii="Calibri" w:eastAsia="굴림" w:hAnsi="Calibri"/>
                <w:b/>
              </w:rPr>
              <w:t xml:space="preserve"> exit</w:t>
            </w:r>
          </w:p>
        </w:tc>
        <w:tc>
          <w:tcPr>
            <w:tcW w:w="4228" w:type="dxa"/>
          </w:tcPr>
          <w:p w14:paraId="411E2EF9" w14:textId="77777777" w:rsidR="00762D34" w:rsidRPr="00677940" w:rsidRDefault="00762D34" w:rsidP="00C403CD">
            <w:pPr>
              <w:ind w:right="20"/>
              <w:jc w:val="left"/>
              <w:rPr>
                <w:rFonts w:ascii="Calibri" w:eastAsia="굴림" w:hAnsi="Calibri"/>
              </w:rPr>
            </w:pPr>
            <w:r w:rsidRPr="00677940">
              <w:rPr>
                <w:rFonts w:ascii="Calibri" w:eastAsia="굴림" w:hAnsi="Calibri"/>
              </w:rPr>
              <w:t>Changes with Global configuration mode.</w:t>
            </w:r>
          </w:p>
        </w:tc>
      </w:tr>
      <w:tr w:rsidR="00762D34" w:rsidRPr="00677940" w14:paraId="49153558" w14:textId="77777777" w:rsidTr="000615FA">
        <w:tc>
          <w:tcPr>
            <w:tcW w:w="1008" w:type="dxa"/>
          </w:tcPr>
          <w:p w14:paraId="288EDCC9" w14:textId="77777777" w:rsidR="00762D34" w:rsidRPr="00677940" w:rsidRDefault="00762D34" w:rsidP="00C403CD">
            <w:pPr>
              <w:ind w:right="20"/>
              <w:rPr>
                <w:rFonts w:ascii="Calibri" w:eastAsia="굴림" w:hAnsi="Calibri"/>
                <w:b/>
              </w:rPr>
            </w:pPr>
            <w:r w:rsidRPr="00677940">
              <w:rPr>
                <w:rFonts w:ascii="Calibri" w:eastAsia="굴림" w:hAnsi="Calibri"/>
                <w:b/>
              </w:rPr>
              <w:t>Step 3</w:t>
            </w:r>
          </w:p>
        </w:tc>
        <w:tc>
          <w:tcPr>
            <w:tcW w:w="3920" w:type="dxa"/>
          </w:tcPr>
          <w:p w14:paraId="0BB8C6E4"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 </w:t>
            </w:r>
            <w:r w:rsidRPr="00677940">
              <w:rPr>
                <w:rFonts w:ascii="Calibri" w:eastAsia="굴림" w:hAnsi="Calibri"/>
                <w:b/>
              </w:rPr>
              <w:t># router ospf</w:t>
            </w:r>
            <w:r w:rsidRPr="00677940">
              <w:rPr>
                <w:rFonts w:ascii="Calibri" w:eastAsia="굴림" w:hAnsi="Calibri"/>
              </w:rPr>
              <w:t xml:space="preserve"> </w:t>
            </w:r>
            <w:r w:rsidRPr="00677940">
              <w:rPr>
                <w:rFonts w:ascii="Calibri" w:eastAsia="굴림" w:hAnsi="Calibri"/>
                <w:i/>
              </w:rPr>
              <w:t>process-id</w:t>
            </w:r>
          </w:p>
        </w:tc>
        <w:tc>
          <w:tcPr>
            <w:tcW w:w="4228" w:type="dxa"/>
          </w:tcPr>
          <w:p w14:paraId="4AB2D153" w14:textId="77777777" w:rsidR="00762D34" w:rsidRPr="00677940" w:rsidRDefault="00762D34" w:rsidP="00C403CD">
            <w:pPr>
              <w:ind w:right="20"/>
              <w:jc w:val="left"/>
              <w:rPr>
                <w:rFonts w:ascii="Calibri" w:eastAsia="굴림" w:hAnsi="Calibri"/>
              </w:rPr>
            </w:pPr>
            <w:r w:rsidRPr="00677940">
              <w:rPr>
                <w:rFonts w:ascii="Calibri" w:eastAsia="굴림" w:hAnsi="Calibri"/>
              </w:rPr>
              <w:t>Change with Router configuration mode.</w:t>
            </w:r>
          </w:p>
        </w:tc>
      </w:tr>
      <w:tr w:rsidR="00762D34" w:rsidRPr="00677940" w14:paraId="70B3E3F2" w14:textId="77777777" w:rsidTr="000615FA">
        <w:tc>
          <w:tcPr>
            <w:tcW w:w="1008" w:type="dxa"/>
          </w:tcPr>
          <w:p w14:paraId="4DAC42CA" w14:textId="77777777" w:rsidR="00762D34" w:rsidRPr="00677940" w:rsidRDefault="00762D34" w:rsidP="00C403CD">
            <w:pPr>
              <w:ind w:right="20"/>
              <w:rPr>
                <w:rFonts w:ascii="Calibri" w:eastAsia="굴림" w:hAnsi="Calibri"/>
                <w:b/>
              </w:rPr>
            </w:pPr>
            <w:r w:rsidRPr="00677940">
              <w:rPr>
                <w:rFonts w:ascii="Calibri" w:eastAsia="굴림" w:hAnsi="Calibri"/>
                <w:b/>
              </w:rPr>
              <w:t>Step 4</w:t>
            </w:r>
          </w:p>
        </w:tc>
        <w:tc>
          <w:tcPr>
            <w:tcW w:w="3920" w:type="dxa"/>
          </w:tcPr>
          <w:p w14:paraId="648B26B5" w14:textId="77777777" w:rsidR="00762D34" w:rsidRPr="00677940" w:rsidRDefault="00762D34" w:rsidP="00C403CD">
            <w:pPr>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i/>
              </w:rPr>
              <w:t>neighbor</w:t>
            </w:r>
            <w:r w:rsidRPr="00677940">
              <w:rPr>
                <w:rFonts w:ascii="Calibri" w:eastAsia="굴림" w:hAnsi="Calibri"/>
                <w:i/>
              </w:rPr>
              <w:t xml:space="preserve"> ip-address</w:t>
            </w:r>
            <w:r w:rsidRPr="00677940">
              <w:rPr>
                <w:rFonts w:ascii="Calibri" w:eastAsia="굴림" w:hAnsi="Calibri"/>
              </w:rPr>
              <w:t xml:space="preserve"> [</w:t>
            </w:r>
            <w:r w:rsidRPr="00677940">
              <w:rPr>
                <w:rFonts w:ascii="Calibri" w:eastAsia="굴림" w:hAnsi="Calibri"/>
                <w:b/>
              </w:rPr>
              <w:t>cost</w:t>
            </w:r>
            <w:r w:rsidRPr="00677940">
              <w:rPr>
                <w:rFonts w:ascii="Calibri" w:eastAsia="굴림" w:hAnsi="Calibri"/>
              </w:rPr>
              <w:t xml:space="preserve"> </w:t>
            </w:r>
            <w:r w:rsidRPr="00677940">
              <w:rPr>
                <w:rFonts w:ascii="Calibri" w:eastAsia="굴림" w:hAnsi="Calibri"/>
                <w:i/>
              </w:rPr>
              <w:t>number</w:t>
            </w:r>
            <w:r w:rsidRPr="00677940">
              <w:rPr>
                <w:rFonts w:ascii="Calibri" w:eastAsia="굴림" w:hAnsi="Calibri"/>
              </w:rPr>
              <w:t>]</w:t>
            </w:r>
          </w:p>
        </w:tc>
        <w:tc>
          <w:tcPr>
            <w:tcW w:w="4228" w:type="dxa"/>
          </w:tcPr>
          <w:p w14:paraId="4958DA1A" w14:textId="77777777" w:rsidR="00762D34" w:rsidRPr="00677940" w:rsidRDefault="00762D34" w:rsidP="00C403CD">
            <w:pPr>
              <w:ind w:right="20"/>
              <w:jc w:val="left"/>
              <w:rPr>
                <w:rFonts w:ascii="Calibri" w:eastAsia="굴림" w:hAnsi="Calibri"/>
              </w:rPr>
            </w:pPr>
            <w:r w:rsidRPr="00677940">
              <w:rPr>
                <w:rFonts w:ascii="Calibri" w:eastAsia="굴림" w:hAnsi="Calibri"/>
              </w:rPr>
              <w:t>Sets cost of neighbor and neighbor.</w:t>
            </w:r>
          </w:p>
        </w:tc>
      </w:tr>
    </w:tbl>
    <w:p w14:paraId="403CA636" w14:textId="77777777" w:rsidR="00762D34" w:rsidRPr="00677940" w:rsidRDefault="00762D34" w:rsidP="00C403CD">
      <w:pPr>
        <w:pStyle w:val="3"/>
        <w:ind w:left="0" w:right="20"/>
        <w:rPr>
          <w:rFonts w:ascii="Calibri" w:hAnsi="Calibri"/>
        </w:rPr>
      </w:pPr>
      <w:bookmarkStart w:id="1693" w:name="_Toc363228445"/>
      <w:bookmarkStart w:id="1694" w:name="_Toc259457235"/>
      <w:bookmarkStart w:id="1695" w:name="_Toc445915765"/>
      <w:r w:rsidRPr="00677940">
        <w:rPr>
          <w:rFonts w:ascii="Calibri" w:hAnsi="Calibri"/>
        </w:rPr>
        <w:t>OSPF Area parameters</w:t>
      </w:r>
      <w:bookmarkEnd w:id="1693"/>
      <w:bookmarkEnd w:id="1694"/>
      <w:bookmarkEnd w:id="1695"/>
      <w:r w:rsidRPr="00677940">
        <w:rPr>
          <w:rFonts w:ascii="Calibri" w:hAnsi="Calibri"/>
        </w:rPr>
        <w:t xml:space="preserve"> </w:t>
      </w:r>
    </w:p>
    <w:p w14:paraId="71C143A6" w14:textId="77777777" w:rsidR="00762D34" w:rsidRPr="00677940" w:rsidRDefault="00762D34" w:rsidP="002B4DA8">
      <w:pPr>
        <w:pStyle w:val="a3"/>
        <w:ind w:right="20"/>
        <w:rPr>
          <w:rFonts w:ascii="Calibri" w:hAnsi="Calibri"/>
        </w:rPr>
      </w:pPr>
      <w:r w:rsidRPr="00677940">
        <w:rPr>
          <w:rFonts w:ascii="Calibri" w:hAnsi="Calibri"/>
        </w:rPr>
        <w:t xml:space="preserve">OSPF has the possible setting area parameters. These are stub area setting, authentication setting, and the cost setting about default summary route. The authentication setting cuts area access of non-authentication with setting password. Even if Stub area setting cuts access of external router, it sends default external route that ABR router creates to area. If you use </w:t>
      </w:r>
      <w:r w:rsidRPr="00677940">
        <w:rPr>
          <w:rFonts w:ascii="Calibri" w:hAnsi="Calibri"/>
          <w:b/>
        </w:rPr>
        <w:t>no-summary</w:t>
      </w:r>
      <w:r w:rsidRPr="00677940">
        <w:rPr>
          <w:rFonts w:ascii="Calibri" w:hAnsi="Calibri"/>
        </w:rPr>
        <w:t xml:space="preserve"> keyword, cut summary route and reduce router number accessing to area.</w:t>
      </w:r>
    </w:p>
    <w:p w14:paraId="1E4D35F0" w14:textId="4B39716A" w:rsidR="00762D34" w:rsidRPr="00677940" w:rsidRDefault="00762D34" w:rsidP="002B4DA8">
      <w:pPr>
        <w:pStyle w:val="a3"/>
        <w:ind w:right="20"/>
        <w:rPr>
          <w:rFonts w:ascii="Calibri" w:hAnsi="Calibri"/>
        </w:rPr>
      </w:pPr>
      <w:r w:rsidRPr="00677940">
        <w:rPr>
          <w:rFonts w:ascii="Calibri" w:hAnsi="Calibri"/>
        </w:rPr>
        <w:t xml:space="preserve">To set OSPF area parameter, use </w:t>
      </w:r>
      <w:r w:rsidR="00A70D70">
        <w:rPr>
          <w:rFonts w:ascii="Calibri" w:hAnsi="Calibri"/>
        </w:rPr>
        <w:t>these</w:t>
      </w:r>
      <w:r w:rsidRPr="00677940">
        <w:rPr>
          <w:rFonts w:ascii="Calibri" w:hAnsi="Calibri"/>
        </w:rPr>
        <w:t xml:space="preserve"> command</w:t>
      </w:r>
      <w:r w:rsidR="00A70D70">
        <w:rPr>
          <w:rFonts w:ascii="Calibri" w:hAnsi="Calibri"/>
        </w:rPr>
        <w:t>s</w:t>
      </w:r>
      <w:r w:rsidRPr="00677940">
        <w:rPr>
          <w:rFonts w:ascii="Calibri" w:hAnsi="Calibri"/>
        </w:rPr>
        <w:t xml:space="preserve"> in the router configuration mode.</w:t>
      </w:r>
    </w:p>
    <w:p w14:paraId="131AEAC4" w14:textId="77777777" w:rsidR="00762D34" w:rsidRPr="00677940" w:rsidRDefault="006A4BB0" w:rsidP="002B4DA8">
      <w:pPr>
        <w:pStyle w:val="afffff3"/>
        <w:ind w:right="20"/>
        <w:rPr>
          <w:rFonts w:ascii="Calibri" w:hAnsi="Calibri"/>
        </w:rPr>
      </w:pPr>
      <w:bookmarkStart w:id="1696" w:name="_Toc361679442"/>
      <w:bookmarkStart w:id="1697" w:name="_Toc259457220"/>
      <w:bookmarkStart w:id="1698" w:name="_Toc391575242"/>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B2702F" w:rsidRPr="00677940">
        <w:rPr>
          <w:rFonts w:ascii="Calibri" w:hAnsi="Calibri"/>
          <w:noProof/>
        </w:rPr>
        <w:t>100</w:t>
      </w:r>
      <w:r w:rsidR="005832B8" w:rsidRPr="00677940">
        <w:rPr>
          <w:rFonts w:ascii="Calibri" w:hAnsi="Calibri"/>
        </w:rPr>
        <w:fldChar w:fldCharType="end"/>
      </w:r>
      <w:r w:rsidR="0017004D" w:rsidRPr="00677940">
        <w:rPr>
          <w:rFonts w:ascii="Calibri" w:hAnsi="Calibri"/>
        </w:rPr>
        <w:t xml:space="preserve"> </w:t>
      </w:r>
      <w:r w:rsidR="00762D34" w:rsidRPr="00677940">
        <w:rPr>
          <w:rFonts w:ascii="Calibri" w:hAnsi="Calibri"/>
        </w:rPr>
        <w:t>OSPF area parameter CLI</w:t>
      </w:r>
      <w:bookmarkEnd w:id="1696"/>
      <w:bookmarkEnd w:id="1697"/>
      <w:bookmarkEnd w:id="1698"/>
    </w:p>
    <w:tbl>
      <w:tblPr>
        <w:tblStyle w:val="CLIWide"/>
        <w:tblW w:w="0" w:type="auto"/>
        <w:tblLook w:val="01E0" w:firstRow="1" w:lastRow="1" w:firstColumn="1" w:lastColumn="1" w:noHBand="0" w:noVBand="0"/>
      </w:tblPr>
      <w:tblGrid>
        <w:gridCol w:w="4291"/>
        <w:gridCol w:w="3641"/>
      </w:tblGrid>
      <w:tr w:rsidR="00762D34" w:rsidRPr="00677940" w14:paraId="4B5AE37D" w14:textId="77777777" w:rsidTr="000615FA">
        <w:trPr>
          <w:cnfStyle w:val="100000000000" w:firstRow="1" w:lastRow="0" w:firstColumn="0" w:lastColumn="0" w:oddVBand="0" w:evenVBand="0" w:oddHBand="0" w:evenHBand="0" w:firstRowFirstColumn="0" w:firstRowLastColumn="0" w:lastRowFirstColumn="0" w:lastRowLastColumn="0"/>
        </w:trPr>
        <w:tc>
          <w:tcPr>
            <w:tcW w:w="4876" w:type="dxa"/>
          </w:tcPr>
          <w:p w14:paraId="0AAD2BFC"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104" w:type="dxa"/>
          </w:tcPr>
          <w:p w14:paraId="307D20A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0B472A26" w14:textId="77777777" w:rsidTr="000615FA">
        <w:tc>
          <w:tcPr>
            <w:tcW w:w="4876" w:type="dxa"/>
          </w:tcPr>
          <w:p w14:paraId="78D6020E"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authentication</w:t>
            </w:r>
          </w:p>
        </w:tc>
        <w:tc>
          <w:tcPr>
            <w:tcW w:w="4104" w:type="dxa"/>
          </w:tcPr>
          <w:p w14:paraId="4519D683" w14:textId="77777777" w:rsidR="00762D34" w:rsidRPr="00677940" w:rsidRDefault="00762D34" w:rsidP="00C403CD">
            <w:pPr>
              <w:pStyle w:val="aa"/>
              <w:ind w:right="20"/>
              <w:rPr>
                <w:rFonts w:ascii="Calibri" w:eastAsia="굴림" w:hAnsi="Calibri"/>
              </w:rPr>
            </w:pPr>
            <w:r w:rsidRPr="00677940">
              <w:rPr>
                <w:rFonts w:ascii="Calibri" w:eastAsia="굴림" w:hAnsi="Calibri"/>
              </w:rPr>
              <w:t>Sets authentication to OSPF area.</w:t>
            </w:r>
          </w:p>
        </w:tc>
      </w:tr>
      <w:tr w:rsidR="00762D34" w:rsidRPr="00677940" w14:paraId="10496163" w14:textId="77777777" w:rsidTr="000615FA">
        <w:tc>
          <w:tcPr>
            <w:tcW w:w="4876" w:type="dxa"/>
          </w:tcPr>
          <w:p w14:paraId="44289D04"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w:t>
            </w:r>
            <w:r w:rsidRPr="00677940">
              <w:rPr>
                <w:rFonts w:ascii="Calibri" w:eastAsia="굴림" w:hAnsi="Calibri"/>
              </w:rPr>
              <w:t xml:space="preserve">area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authentication message-digest</w:t>
            </w:r>
          </w:p>
        </w:tc>
        <w:tc>
          <w:tcPr>
            <w:tcW w:w="4104" w:type="dxa"/>
          </w:tcPr>
          <w:p w14:paraId="651C788B" w14:textId="77777777" w:rsidR="00762D34" w:rsidRPr="00677940" w:rsidRDefault="00762D34" w:rsidP="00C403CD">
            <w:pPr>
              <w:pStyle w:val="aa"/>
              <w:ind w:right="20"/>
              <w:rPr>
                <w:rFonts w:ascii="Calibri" w:eastAsia="굴림" w:hAnsi="Calibri"/>
              </w:rPr>
            </w:pPr>
            <w:r w:rsidRPr="00677940">
              <w:rPr>
                <w:rFonts w:ascii="Calibri" w:eastAsia="굴림" w:hAnsi="Calibri"/>
              </w:rPr>
              <w:t>Sets MD5 authentication to OSPF area.</w:t>
            </w:r>
          </w:p>
        </w:tc>
      </w:tr>
      <w:tr w:rsidR="00762D34" w:rsidRPr="00677940" w14:paraId="0E0DE47B" w14:textId="77777777" w:rsidTr="000615FA">
        <w:tc>
          <w:tcPr>
            <w:tcW w:w="4876" w:type="dxa"/>
          </w:tcPr>
          <w:p w14:paraId="6A29D43A"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stub</w:t>
            </w:r>
          </w:p>
        </w:tc>
        <w:tc>
          <w:tcPr>
            <w:tcW w:w="4104" w:type="dxa"/>
          </w:tcPr>
          <w:p w14:paraId="61BF96ED" w14:textId="77777777" w:rsidR="00762D34" w:rsidRPr="00677940" w:rsidRDefault="00762D34" w:rsidP="00C403CD">
            <w:pPr>
              <w:pStyle w:val="aa"/>
              <w:ind w:right="20"/>
              <w:rPr>
                <w:rFonts w:ascii="Calibri" w:eastAsia="굴림" w:hAnsi="Calibri"/>
              </w:rPr>
            </w:pPr>
            <w:r w:rsidRPr="00677940">
              <w:rPr>
                <w:rFonts w:ascii="Calibri" w:eastAsia="굴림" w:hAnsi="Calibri"/>
              </w:rPr>
              <w:t>Sets Stub area.</w:t>
            </w:r>
          </w:p>
        </w:tc>
      </w:tr>
      <w:tr w:rsidR="00762D34" w:rsidRPr="00677940" w14:paraId="6F11BE67" w14:textId="77777777" w:rsidTr="000615FA">
        <w:tc>
          <w:tcPr>
            <w:tcW w:w="4876" w:type="dxa"/>
          </w:tcPr>
          <w:p w14:paraId="4603091E"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 xml:space="preserve">default-cost </w:t>
            </w:r>
            <w:r w:rsidRPr="00677940">
              <w:rPr>
                <w:rFonts w:ascii="Calibri" w:eastAsia="굴림" w:hAnsi="Calibri"/>
                <w:i/>
              </w:rPr>
              <w:t>cost</w:t>
            </w:r>
          </w:p>
        </w:tc>
        <w:tc>
          <w:tcPr>
            <w:tcW w:w="4104" w:type="dxa"/>
          </w:tcPr>
          <w:p w14:paraId="7D8193D8" w14:textId="77777777" w:rsidR="00762D34" w:rsidRPr="00677940" w:rsidRDefault="00762D34" w:rsidP="00C403CD">
            <w:pPr>
              <w:pStyle w:val="aa"/>
              <w:ind w:right="20"/>
              <w:rPr>
                <w:rFonts w:ascii="Calibri" w:eastAsia="굴림" w:hAnsi="Calibri"/>
              </w:rPr>
            </w:pPr>
            <w:r w:rsidRPr="00677940">
              <w:rPr>
                <w:rFonts w:ascii="Calibri" w:eastAsia="굴림" w:hAnsi="Calibri"/>
              </w:rPr>
              <w:t>Set cost of default summary route for Stub area.</w:t>
            </w:r>
          </w:p>
        </w:tc>
      </w:tr>
    </w:tbl>
    <w:p w14:paraId="16C255DB" w14:textId="77777777" w:rsidR="00762D34" w:rsidRPr="00677940" w:rsidRDefault="00762D34" w:rsidP="00C403CD">
      <w:pPr>
        <w:pStyle w:val="3"/>
        <w:ind w:left="0" w:right="20"/>
        <w:rPr>
          <w:rFonts w:ascii="Calibri" w:hAnsi="Calibri"/>
        </w:rPr>
      </w:pPr>
      <w:bookmarkStart w:id="1699" w:name="_Toc361679364"/>
      <w:bookmarkStart w:id="1700" w:name="_Toc259457482"/>
      <w:bookmarkStart w:id="1701" w:name="_Toc445915766"/>
      <w:r w:rsidRPr="00677940">
        <w:rPr>
          <w:rFonts w:ascii="Calibri" w:hAnsi="Calibri"/>
        </w:rPr>
        <w:t>OSPF NSSA</w:t>
      </w:r>
      <w:bookmarkEnd w:id="1699"/>
      <w:bookmarkEnd w:id="1700"/>
      <w:bookmarkEnd w:id="1701"/>
      <w:r w:rsidRPr="00677940">
        <w:rPr>
          <w:rFonts w:ascii="Calibri" w:hAnsi="Calibri"/>
        </w:rPr>
        <w:t xml:space="preserve"> </w:t>
      </w:r>
    </w:p>
    <w:p w14:paraId="38645D58" w14:textId="76FB72EC" w:rsidR="00762D34" w:rsidRPr="00677940" w:rsidRDefault="00762D34" w:rsidP="002B4DA8">
      <w:pPr>
        <w:pStyle w:val="a3"/>
        <w:ind w:right="20"/>
        <w:rPr>
          <w:rFonts w:ascii="Calibri" w:hAnsi="Calibri"/>
        </w:rPr>
      </w:pPr>
      <w:r w:rsidRPr="00677940">
        <w:rPr>
          <w:rFonts w:ascii="Calibri" w:hAnsi="Calibri"/>
        </w:rPr>
        <w:t>NSSA extends OSPF function with setting between corporate router and remote routher with stub area. T</w:t>
      </w:r>
      <w:r w:rsidR="00A70D70">
        <w:rPr>
          <w:rFonts w:ascii="Calibri" w:hAnsi="Calibri"/>
        </w:rPr>
        <w:t xml:space="preserve">his </w:t>
      </w:r>
      <w:r w:rsidRPr="00677940">
        <w:rPr>
          <w:rFonts w:ascii="Calibri" w:hAnsi="Calibri"/>
        </w:rPr>
        <w:t>figure shows OSPF Area 1 set with stub area. Because route redistribution is not allowed in Stub area, ISIS route can not be sent to OSPF routing domain.</w:t>
      </w:r>
    </w:p>
    <w:p w14:paraId="7D5DC7F1" w14:textId="77777777" w:rsidR="00762D34" w:rsidRPr="00677940" w:rsidRDefault="00762D34" w:rsidP="002B4DA8">
      <w:pPr>
        <w:pStyle w:val="a3"/>
        <w:ind w:right="20"/>
        <w:rPr>
          <w:rFonts w:ascii="Calibri" w:hAnsi="Calibri"/>
        </w:rPr>
      </w:pPr>
      <w:r w:rsidRPr="00677940">
        <w:rPr>
          <w:rFonts w:ascii="Calibri" w:hAnsi="Calibri"/>
        </w:rPr>
        <w:t xml:space="preserve">Like the OSPF stub area, the NSSA area cannot allow flooding of the Type 5 LSAs. Route redistribution to the NSSA area is allowed for a special type of LSAs (Type 7 LSAs) only. The Type 7 LSAs should exist on the NSSA area only. NSSA autonomous system boundary router (ASBR) creates the Type 7 LSAs for route redistribution and NSSA area border router (ABR) converts the Type 7 LSAs to the Type 5 LSAs and floods them to all OSPF routing domains. </w:t>
      </w:r>
    </w:p>
    <w:p w14:paraId="11CC53A0" w14:textId="44F381B2" w:rsidR="00762D34" w:rsidRPr="00677940" w:rsidRDefault="00762D34" w:rsidP="002B4DA8">
      <w:pPr>
        <w:pStyle w:val="a3"/>
        <w:ind w:right="20"/>
        <w:rPr>
          <w:rFonts w:ascii="Calibri" w:hAnsi="Calibri"/>
        </w:rPr>
      </w:pPr>
      <w:r w:rsidRPr="00677940">
        <w:rPr>
          <w:rFonts w:ascii="Calibri" w:hAnsi="Calibri"/>
        </w:rPr>
        <w:t xml:space="preserve">In </w:t>
      </w:r>
      <w:r w:rsidR="00A70D70" w:rsidRPr="00677940">
        <w:rPr>
          <w:rFonts w:ascii="Calibri" w:hAnsi="Calibri"/>
        </w:rPr>
        <w:t>t</w:t>
      </w:r>
      <w:r w:rsidR="00A70D70">
        <w:rPr>
          <w:rFonts w:ascii="Calibri" w:hAnsi="Calibri"/>
        </w:rPr>
        <w:t xml:space="preserve">his </w:t>
      </w:r>
      <w:r w:rsidRPr="00677940">
        <w:rPr>
          <w:rFonts w:ascii="Calibri" w:hAnsi="Calibri"/>
        </w:rPr>
        <w:t>figure, the OSPF Area 1 is set to the stub area. As the stub area does not allow route redistribution, the ISIS route cannot be sent to the OSPF routing domain.</w:t>
      </w:r>
    </w:p>
    <w:p w14:paraId="66B0EA54" w14:textId="77777777" w:rsidR="00762D34" w:rsidRPr="00677940" w:rsidRDefault="00762D34" w:rsidP="002B4DA8">
      <w:pPr>
        <w:pStyle w:val="a3"/>
        <w:ind w:right="20"/>
        <w:rPr>
          <w:rFonts w:ascii="Calibri" w:hAnsi="Calibri"/>
        </w:rPr>
      </w:pPr>
      <w:r w:rsidRPr="00677940">
        <w:rPr>
          <w:rFonts w:ascii="Calibri" w:hAnsi="Calibri"/>
        </w:rPr>
        <w:t>But if you set OSPF Area 1 with NSSA, NSSA ASBR can flood ISIS route to OSPF NSSA after making Type 7 LSAs.</w:t>
      </w:r>
    </w:p>
    <w:p w14:paraId="2C1A841D" w14:textId="77777777" w:rsidR="00762D34" w:rsidRPr="00677940" w:rsidRDefault="00762D34" w:rsidP="002B4DA8">
      <w:pPr>
        <w:pStyle w:val="a3"/>
        <w:ind w:right="20"/>
        <w:rPr>
          <w:rFonts w:ascii="Calibri" w:hAnsi="Calibri" w:cs="Times New Roman"/>
        </w:rPr>
      </w:pPr>
      <w:r w:rsidRPr="00677940">
        <w:rPr>
          <w:rFonts w:ascii="Calibri" w:hAnsi="Calibri" w:cs="Times New Roman"/>
        </w:rPr>
        <w:t xml:space="preserve">OSPF not-so-stubby area (NSSA) can be found at RFC 3101 for further explanation. </w:t>
      </w:r>
    </w:p>
    <w:p w14:paraId="104B2015" w14:textId="77777777" w:rsidR="00762D34" w:rsidRPr="00677940" w:rsidRDefault="00A94F08" w:rsidP="00C403CD">
      <w:pPr>
        <w:pStyle w:val="bonmun"/>
        <w:ind w:leftChars="945" w:left="1701" w:right="20"/>
        <w:rPr>
          <w:rFonts w:ascii="Calibri" w:hAnsi="Calibri"/>
        </w:rPr>
      </w:pPr>
      <w:r w:rsidRPr="00677940">
        <w:rPr>
          <w:rFonts w:ascii="Calibri" w:hAnsi="Calibri"/>
          <w:noProof/>
        </w:rPr>
        <w:lastRenderedPageBreak/>
        <w:drawing>
          <wp:inline distT="0" distB="0" distL="0" distR="0" wp14:anchorId="4B04C70D" wp14:editId="11550A61">
            <wp:extent cx="4680000" cy="2325394"/>
            <wp:effectExtent l="0" t="0" r="0" b="0"/>
            <wp:docPr id="15680" name="그림 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80000" cy="2325394"/>
                    </a:xfrm>
                    <a:prstGeom prst="rect">
                      <a:avLst/>
                    </a:prstGeom>
                    <a:noFill/>
                  </pic:spPr>
                </pic:pic>
              </a:graphicData>
            </a:graphic>
          </wp:inline>
        </w:drawing>
      </w:r>
    </w:p>
    <w:p w14:paraId="2D1A8D69" w14:textId="27BF0020" w:rsidR="00762D34" w:rsidRPr="00677940" w:rsidRDefault="0017004D" w:rsidP="002B4DA8">
      <w:pPr>
        <w:pStyle w:val="afffff3"/>
        <w:ind w:right="20"/>
        <w:rPr>
          <w:rFonts w:ascii="Calibri" w:hAnsi="Calibri"/>
        </w:rPr>
      </w:pPr>
      <w:bookmarkStart w:id="1702" w:name="_Toc363228446"/>
      <w:bookmarkStart w:id="1703" w:name="_Toc259457221"/>
      <w:bookmarkStart w:id="1704" w:name="_Toc391575475"/>
      <w:r w:rsidRPr="00677940">
        <w:rPr>
          <w:rFonts w:ascii="Calibri" w:hAnsi="Calibri"/>
        </w:rPr>
        <w:t xml:space="preserve">Figure </w:t>
      </w:r>
      <w:r w:rsidR="00D52C4A" w:rsidRPr="00677940">
        <w:rPr>
          <w:rFonts w:ascii="Calibri" w:hAnsi="Calibri"/>
        </w:rPr>
        <w:t xml:space="preserve">20 </w:t>
      </w:r>
      <w:r w:rsidR="00762D34" w:rsidRPr="00677940">
        <w:rPr>
          <w:rFonts w:ascii="Calibri" w:hAnsi="Calibri"/>
        </w:rPr>
        <w:t>OSPF Network</w:t>
      </w:r>
      <w:bookmarkEnd w:id="1702"/>
      <w:bookmarkEnd w:id="1703"/>
      <w:bookmarkEnd w:id="1704"/>
    </w:p>
    <w:p w14:paraId="6EAFCF6E" w14:textId="77777777" w:rsidR="00762D34" w:rsidRPr="00677940" w:rsidRDefault="00762D34" w:rsidP="002B4DA8">
      <w:pPr>
        <w:pStyle w:val="a3"/>
        <w:ind w:right="20"/>
        <w:rPr>
          <w:rFonts w:ascii="Calibri" w:hAnsi="Calibri"/>
        </w:rPr>
      </w:pPr>
      <w:r w:rsidRPr="00677940">
        <w:rPr>
          <w:rFonts w:ascii="Calibri" w:hAnsi="Calibri"/>
        </w:rPr>
        <w:t xml:space="preserve">Because NSSA is extention of stub area, Route redistributed from RIP does not flow in to OSPF Area 1. So it still maintains tendancy of Stub area not incoming Type 5 LSAs. </w:t>
      </w:r>
    </w:p>
    <w:p w14:paraId="69B5AA71" w14:textId="01931D99" w:rsidR="00762D34" w:rsidRPr="00677940" w:rsidRDefault="00762D34" w:rsidP="002B4DA8">
      <w:pPr>
        <w:pStyle w:val="a3"/>
        <w:ind w:right="20"/>
        <w:rPr>
          <w:rFonts w:ascii="Calibri" w:hAnsi="Calibri"/>
        </w:rPr>
      </w:pPr>
      <w:r w:rsidRPr="00677940">
        <w:rPr>
          <w:rFonts w:ascii="Calibri" w:hAnsi="Calibri"/>
        </w:rPr>
        <w:t xml:space="preserve">To set OSPF NSSA, use </w:t>
      </w:r>
      <w:r w:rsidR="00A70D70" w:rsidRPr="00677940">
        <w:rPr>
          <w:rFonts w:ascii="Calibri" w:hAnsi="Calibri"/>
        </w:rPr>
        <w:t>t</w:t>
      </w:r>
      <w:r w:rsidR="00A70D70">
        <w:rPr>
          <w:rFonts w:ascii="Calibri" w:hAnsi="Calibri"/>
        </w:rPr>
        <w:t xml:space="preserve">his </w:t>
      </w:r>
      <w:r w:rsidRPr="00677940">
        <w:rPr>
          <w:rFonts w:ascii="Calibri" w:hAnsi="Calibri"/>
        </w:rPr>
        <w:t xml:space="preserve">command in router configuration mode. </w:t>
      </w:r>
    </w:p>
    <w:p w14:paraId="79589813" w14:textId="77777777" w:rsidR="00762D34" w:rsidRPr="00677940" w:rsidRDefault="006A4BB0" w:rsidP="002B4DA8">
      <w:pPr>
        <w:pStyle w:val="afffff3"/>
        <w:ind w:right="20"/>
        <w:rPr>
          <w:rFonts w:ascii="Calibri" w:hAnsi="Calibri"/>
        </w:rPr>
      </w:pPr>
      <w:bookmarkStart w:id="1705" w:name="_Toc361679365"/>
      <w:bookmarkStart w:id="1706" w:name="_Toc259457483"/>
      <w:bookmarkStart w:id="1707" w:name="_Toc391575243"/>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101</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OSPF NSSA CLI</w:t>
      </w:r>
      <w:bookmarkEnd w:id="1705"/>
      <w:bookmarkEnd w:id="1706"/>
      <w:bookmarkEnd w:id="1707"/>
    </w:p>
    <w:tbl>
      <w:tblPr>
        <w:tblStyle w:val="CLIWide"/>
        <w:tblW w:w="0" w:type="auto"/>
        <w:tblLook w:val="01E0" w:firstRow="1" w:lastRow="1" w:firstColumn="1" w:lastColumn="1" w:noHBand="0" w:noVBand="0"/>
      </w:tblPr>
      <w:tblGrid>
        <w:gridCol w:w="4839"/>
        <w:gridCol w:w="3093"/>
      </w:tblGrid>
      <w:tr w:rsidR="00762D34" w:rsidRPr="00677940" w14:paraId="4FD2F57B" w14:textId="77777777" w:rsidTr="000615FA">
        <w:trPr>
          <w:cnfStyle w:val="100000000000" w:firstRow="1" w:lastRow="0" w:firstColumn="0" w:lastColumn="0" w:oddVBand="0" w:evenVBand="0" w:oddHBand="0" w:evenHBand="0" w:firstRowFirstColumn="0" w:firstRowLastColumn="0" w:lastRowFirstColumn="0" w:lastRowLastColumn="0"/>
        </w:trPr>
        <w:tc>
          <w:tcPr>
            <w:tcW w:w="5529" w:type="dxa"/>
          </w:tcPr>
          <w:p w14:paraId="56CF07BD"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471" w:type="dxa"/>
          </w:tcPr>
          <w:p w14:paraId="5F68BACB"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7A4BA26E" w14:textId="77777777" w:rsidTr="000615FA">
        <w:tc>
          <w:tcPr>
            <w:tcW w:w="5529" w:type="dxa"/>
          </w:tcPr>
          <w:p w14:paraId="6B205390"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nssa</w:t>
            </w:r>
            <w:r w:rsidRPr="00677940">
              <w:rPr>
                <w:rFonts w:ascii="Calibri" w:eastAsia="굴림" w:hAnsi="Calibri"/>
              </w:rPr>
              <w:t xml:space="preserve"> [</w:t>
            </w:r>
            <w:r w:rsidRPr="00677940">
              <w:rPr>
                <w:rFonts w:ascii="Calibri" w:eastAsia="굴림" w:hAnsi="Calibri"/>
                <w:b/>
              </w:rPr>
              <w:t>no-redistribution</w:t>
            </w:r>
            <w:r w:rsidRPr="00677940">
              <w:rPr>
                <w:rFonts w:ascii="Calibri" w:eastAsia="굴림" w:hAnsi="Calibri"/>
              </w:rPr>
              <w:t>] [</w:t>
            </w:r>
            <w:r w:rsidRPr="00677940">
              <w:rPr>
                <w:rFonts w:ascii="Calibri" w:eastAsia="굴림" w:hAnsi="Calibri"/>
                <w:b/>
              </w:rPr>
              <w:t>default-information-originate</w:t>
            </w:r>
            <w:r w:rsidRPr="00677940">
              <w:rPr>
                <w:rFonts w:ascii="Calibri" w:eastAsia="굴림" w:hAnsi="Calibri"/>
              </w:rPr>
              <w:t>]</w:t>
            </w:r>
          </w:p>
        </w:tc>
        <w:tc>
          <w:tcPr>
            <w:tcW w:w="3471" w:type="dxa"/>
          </w:tcPr>
          <w:p w14:paraId="52329A05" w14:textId="77777777" w:rsidR="00762D34" w:rsidRPr="00677940" w:rsidRDefault="00762D34" w:rsidP="00C403CD">
            <w:pPr>
              <w:pStyle w:val="aa"/>
              <w:ind w:right="20"/>
              <w:rPr>
                <w:rFonts w:ascii="Calibri" w:eastAsia="굴림" w:hAnsi="Calibri"/>
              </w:rPr>
            </w:pPr>
            <w:r w:rsidRPr="00677940">
              <w:rPr>
                <w:rFonts w:ascii="Calibri" w:eastAsia="굴림" w:hAnsi="Calibri"/>
              </w:rPr>
              <w:t>Sets NSSA.</w:t>
            </w:r>
          </w:p>
        </w:tc>
      </w:tr>
    </w:tbl>
    <w:p w14:paraId="42A35663" w14:textId="77777777" w:rsidR="00762D34" w:rsidRPr="00677940" w:rsidRDefault="00762D34" w:rsidP="00C403CD">
      <w:pPr>
        <w:pStyle w:val="3"/>
        <w:ind w:left="0" w:right="20"/>
        <w:rPr>
          <w:rFonts w:ascii="Calibri" w:hAnsi="Calibri"/>
        </w:rPr>
      </w:pPr>
      <w:bookmarkStart w:id="1708" w:name="_Toc335386459"/>
      <w:bookmarkStart w:id="1709" w:name="_Toc354416479"/>
      <w:bookmarkStart w:id="1710" w:name="_Toc445915767"/>
      <w:r w:rsidRPr="00677940">
        <w:rPr>
          <w:rFonts w:ascii="Calibri" w:hAnsi="Calibri"/>
        </w:rPr>
        <w:t>OSPF Area Route summarization</w:t>
      </w:r>
      <w:bookmarkEnd w:id="1708"/>
      <w:bookmarkEnd w:id="1709"/>
      <w:bookmarkEnd w:id="1710"/>
      <w:r w:rsidRPr="00677940">
        <w:rPr>
          <w:rFonts w:ascii="Calibri" w:hAnsi="Calibri"/>
        </w:rPr>
        <w:t xml:space="preserve"> </w:t>
      </w:r>
    </w:p>
    <w:p w14:paraId="0F35FAB2" w14:textId="77777777" w:rsidR="00762D34" w:rsidRPr="00677940" w:rsidRDefault="00762D34" w:rsidP="002B4DA8">
      <w:pPr>
        <w:pStyle w:val="a3"/>
        <w:ind w:right="20"/>
        <w:rPr>
          <w:rFonts w:ascii="Calibri" w:hAnsi="Calibri"/>
        </w:rPr>
      </w:pPr>
      <w:r w:rsidRPr="00677940">
        <w:rPr>
          <w:rFonts w:ascii="Calibri" w:hAnsi="Calibri"/>
        </w:rPr>
        <w:t xml:space="preserve">Route summarization is a function that summarizes the advertised routes. When this function is enbled, the ABR router advertises only one summarized route to the other area. In the OSPF, the ABR forwards the network in one area to another area. If one area has many networks, you can set the ABR router to advertise the summarized route (a route within a certain range) which includes each route in order to reduce the number of routes flooded. </w:t>
      </w:r>
    </w:p>
    <w:p w14:paraId="24DF3344" w14:textId="2A636B81" w:rsidR="00762D34" w:rsidRPr="00677940" w:rsidRDefault="00762D34" w:rsidP="002B4DA8">
      <w:pPr>
        <w:pStyle w:val="a3"/>
        <w:ind w:right="20"/>
        <w:rPr>
          <w:rFonts w:ascii="Calibri" w:hAnsi="Calibri"/>
        </w:rPr>
      </w:pPr>
      <w:r w:rsidRPr="00677940">
        <w:rPr>
          <w:rFonts w:ascii="Calibri" w:hAnsi="Calibri"/>
        </w:rPr>
        <w:t xml:space="preserve">To set summary address range, use </w:t>
      </w:r>
      <w:r w:rsidR="00A70D70" w:rsidRPr="00677940">
        <w:rPr>
          <w:rFonts w:ascii="Calibri" w:hAnsi="Calibri"/>
        </w:rPr>
        <w:t>t</w:t>
      </w:r>
      <w:r w:rsidR="00A70D70">
        <w:rPr>
          <w:rFonts w:ascii="Calibri" w:hAnsi="Calibri"/>
        </w:rPr>
        <w:t xml:space="preserve">his </w:t>
      </w:r>
      <w:r w:rsidRPr="00677940">
        <w:rPr>
          <w:rFonts w:ascii="Calibri" w:hAnsi="Calibri"/>
        </w:rPr>
        <w:t xml:space="preserve">command </w:t>
      </w:r>
      <w:r w:rsidR="00A70D70">
        <w:rPr>
          <w:rFonts w:ascii="Calibri" w:hAnsi="Calibri"/>
        </w:rPr>
        <w:t>i</w:t>
      </w:r>
      <w:r w:rsidRPr="00677940">
        <w:rPr>
          <w:rFonts w:ascii="Calibri" w:hAnsi="Calibri"/>
        </w:rPr>
        <w:t>n router configuration mode.</w:t>
      </w:r>
    </w:p>
    <w:p w14:paraId="21BE7ED0" w14:textId="77777777" w:rsidR="00762D34" w:rsidRPr="00677940" w:rsidRDefault="006A4BB0" w:rsidP="002B4DA8">
      <w:pPr>
        <w:pStyle w:val="afffff3"/>
        <w:ind w:right="20"/>
        <w:rPr>
          <w:rFonts w:ascii="Calibri" w:hAnsi="Calibri"/>
        </w:rPr>
      </w:pPr>
      <w:bookmarkStart w:id="1711" w:name="_Toc259457222"/>
      <w:bookmarkStart w:id="1712" w:name="_Toc361679366"/>
      <w:bookmarkStart w:id="1713" w:name="_Toc391575244"/>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102</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OSPF area route summarization CLI</w:t>
      </w:r>
      <w:bookmarkEnd w:id="1711"/>
      <w:bookmarkEnd w:id="1712"/>
      <w:bookmarkEnd w:id="1713"/>
    </w:p>
    <w:tbl>
      <w:tblPr>
        <w:tblStyle w:val="CLIWide"/>
        <w:tblW w:w="0" w:type="auto"/>
        <w:tblLook w:val="01E0" w:firstRow="1" w:lastRow="1" w:firstColumn="1" w:lastColumn="1" w:noHBand="0" w:noVBand="0"/>
      </w:tblPr>
      <w:tblGrid>
        <w:gridCol w:w="4393"/>
        <w:gridCol w:w="3539"/>
      </w:tblGrid>
      <w:tr w:rsidR="00762D34" w:rsidRPr="00677940" w14:paraId="21A558A0" w14:textId="77777777" w:rsidTr="000615FA">
        <w:trPr>
          <w:cnfStyle w:val="100000000000" w:firstRow="1" w:lastRow="0" w:firstColumn="0" w:lastColumn="0" w:oddVBand="0" w:evenVBand="0" w:oddHBand="0" w:evenHBand="0" w:firstRowFirstColumn="0" w:firstRowLastColumn="0" w:lastRowFirstColumn="0" w:lastRowLastColumn="0"/>
        </w:trPr>
        <w:tc>
          <w:tcPr>
            <w:tcW w:w="5018" w:type="dxa"/>
          </w:tcPr>
          <w:p w14:paraId="2413B38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962" w:type="dxa"/>
          </w:tcPr>
          <w:p w14:paraId="22DA0959"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7CA38834" w14:textId="77777777" w:rsidTr="000615FA">
        <w:tc>
          <w:tcPr>
            <w:tcW w:w="5018" w:type="dxa"/>
          </w:tcPr>
          <w:p w14:paraId="5F45BBEE"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range</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 xml:space="preserve"> </w:t>
            </w:r>
            <w:r w:rsidRPr="00677940">
              <w:rPr>
                <w:rFonts w:ascii="Calibri" w:eastAsia="굴림" w:hAnsi="Calibri"/>
                <w:i/>
              </w:rPr>
              <w:t>mask</w:t>
            </w:r>
            <w:r w:rsidRPr="00677940">
              <w:rPr>
                <w:rFonts w:ascii="Calibri" w:eastAsia="굴림" w:hAnsi="Calibri"/>
              </w:rPr>
              <w:t xml:space="preserve"> [</w:t>
            </w:r>
            <w:r w:rsidRPr="00677940">
              <w:rPr>
                <w:rFonts w:ascii="Calibri" w:eastAsia="굴림" w:hAnsi="Calibri"/>
                <w:b/>
              </w:rPr>
              <w:t>advertise</w:t>
            </w:r>
            <w:r w:rsidRPr="00677940">
              <w:rPr>
                <w:rFonts w:ascii="Calibri" w:eastAsia="굴림" w:hAnsi="Calibri"/>
              </w:rPr>
              <w:t xml:space="preserve"> | </w:t>
            </w:r>
            <w:r w:rsidRPr="00677940">
              <w:rPr>
                <w:rFonts w:ascii="Calibri" w:eastAsia="굴림" w:hAnsi="Calibri"/>
                <w:b/>
              </w:rPr>
              <w:t>not-advertise</w:t>
            </w:r>
            <w:r w:rsidRPr="00677940">
              <w:rPr>
                <w:rFonts w:ascii="Calibri" w:eastAsia="굴림" w:hAnsi="Calibri"/>
              </w:rPr>
              <w:t>] [</w:t>
            </w:r>
            <w:r w:rsidRPr="00677940">
              <w:rPr>
                <w:rFonts w:ascii="Calibri" w:eastAsia="굴림" w:hAnsi="Calibri"/>
                <w:b/>
              </w:rPr>
              <w:t>cost</w:t>
            </w:r>
            <w:r w:rsidRPr="00677940">
              <w:rPr>
                <w:rFonts w:ascii="Calibri" w:eastAsia="굴림" w:hAnsi="Calibri"/>
              </w:rPr>
              <w:t xml:space="preserve"> </w:t>
            </w:r>
            <w:r w:rsidRPr="00677940">
              <w:rPr>
                <w:rFonts w:ascii="Calibri" w:eastAsia="굴림" w:hAnsi="Calibri"/>
                <w:i/>
              </w:rPr>
              <w:t>cost</w:t>
            </w:r>
            <w:r w:rsidRPr="00677940">
              <w:rPr>
                <w:rFonts w:ascii="Calibri" w:eastAsia="굴림" w:hAnsi="Calibri"/>
              </w:rPr>
              <w:t>]</w:t>
            </w:r>
          </w:p>
        </w:tc>
        <w:tc>
          <w:tcPr>
            <w:tcW w:w="3962" w:type="dxa"/>
          </w:tcPr>
          <w:p w14:paraId="1147701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Sets an address range for Summary route advertisement </w:t>
            </w:r>
          </w:p>
        </w:tc>
      </w:tr>
    </w:tbl>
    <w:p w14:paraId="28AD2409" w14:textId="77777777" w:rsidR="00762D34" w:rsidRPr="00677940" w:rsidRDefault="00762D34" w:rsidP="00C403CD">
      <w:pPr>
        <w:pStyle w:val="3"/>
        <w:ind w:left="0" w:right="20"/>
        <w:rPr>
          <w:rFonts w:ascii="Calibri" w:hAnsi="Calibri"/>
        </w:rPr>
      </w:pPr>
      <w:bookmarkStart w:id="1714" w:name="_Toc259457484"/>
      <w:bookmarkStart w:id="1715" w:name="_Toc363228448"/>
      <w:bookmarkStart w:id="1716" w:name="_Toc259457223"/>
      <w:bookmarkStart w:id="1717" w:name="_Toc445915768"/>
      <w:r w:rsidRPr="00677940">
        <w:rPr>
          <w:rFonts w:ascii="Calibri" w:hAnsi="Calibri"/>
        </w:rPr>
        <w:t>Route Summarization</w:t>
      </w:r>
      <w:bookmarkEnd w:id="1714"/>
      <w:r w:rsidRPr="00677940">
        <w:rPr>
          <w:rFonts w:ascii="Calibri" w:hAnsi="Calibri"/>
        </w:rPr>
        <w:t xml:space="preserve"> of Redistributed Routes</w:t>
      </w:r>
      <w:bookmarkEnd w:id="1715"/>
      <w:bookmarkEnd w:id="1716"/>
      <w:bookmarkEnd w:id="1717"/>
    </w:p>
    <w:p w14:paraId="154C2B8A" w14:textId="77777777" w:rsidR="00762D34" w:rsidRPr="00677940" w:rsidRDefault="00762D34" w:rsidP="002B4DA8">
      <w:pPr>
        <w:pStyle w:val="a3"/>
        <w:ind w:right="20"/>
        <w:rPr>
          <w:rFonts w:ascii="Calibri" w:hAnsi="Calibri"/>
        </w:rPr>
      </w:pPr>
      <w:r w:rsidRPr="00677940">
        <w:rPr>
          <w:rFonts w:ascii="Calibri" w:hAnsi="Calibri"/>
        </w:rPr>
        <w:t xml:space="preserve">When routes are redistributed from other routing protocol, each route is distributed to the Type 5 AS-External LSA. However, the routes can be summarized to one route that includes all routes redistributed by the </w:t>
      </w:r>
      <w:r w:rsidRPr="00677940">
        <w:rPr>
          <w:rFonts w:ascii="Calibri" w:hAnsi="Calibri"/>
          <w:b/>
        </w:rPr>
        <w:t xml:space="preserve">summary-address </w:t>
      </w:r>
      <w:r w:rsidRPr="00677940">
        <w:rPr>
          <w:rFonts w:ascii="Calibri" w:hAnsi="Calibri"/>
        </w:rPr>
        <w:t xml:space="preserve">command. </w:t>
      </w:r>
    </w:p>
    <w:p w14:paraId="262EFE70" w14:textId="3BCF5133" w:rsidR="00762D34" w:rsidRPr="00677940" w:rsidRDefault="00762D34" w:rsidP="002B4DA8">
      <w:pPr>
        <w:pStyle w:val="a3"/>
        <w:ind w:right="20"/>
        <w:rPr>
          <w:rFonts w:ascii="Calibri" w:hAnsi="Calibri"/>
        </w:rPr>
      </w:pPr>
      <w:r w:rsidRPr="00677940">
        <w:rPr>
          <w:rFonts w:ascii="Calibri" w:hAnsi="Calibri"/>
        </w:rPr>
        <w:t xml:space="preserve">To summarize all redistributed routes with one route, use </w:t>
      </w:r>
      <w:r w:rsidR="00A70D70" w:rsidRPr="00677940">
        <w:rPr>
          <w:rFonts w:ascii="Calibri" w:hAnsi="Calibri"/>
        </w:rPr>
        <w:t>t</w:t>
      </w:r>
      <w:r w:rsidR="00A70D70">
        <w:rPr>
          <w:rFonts w:ascii="Calibri" w:hAnsi="Calibri"/>
        </w:rPr>
        <w:t xml:space="preserve">his </w:t>
      </w:r>
      <w:r w:rsidRPr="00677940">
        <w:rPr>
          <w:rFonts w:ascii="Calibri" w:hAnsi="Calibri"/>
        </w:rPr>
        <w:t>command in router configuration mode.</w:t>
      </w:r>
    </w:p>
    <w:p w14:paraId="73E3D617" w14:textId="77777777" w:rsidR="00C403CD" w:rsidRPr="00677940" w:rsidRDefault="00C403CD" w:rsidP="00C403CD">
      <w:pPr>
        <w:pStyle w:val="afffff3"/>
        <w:ind w:left="0" w:right="20"/>
        <w:rPr>
          <w:rFonts w:ascii="Calibri" w:hAnsi="Calibri"/>
        </w:rPr>
      </w:pPr>
      <w:bookmarkStart w:id="1718" w:name="_Toc361679367"/>
      <w:bookmarkStart w:id="1719" w:name="_Toc259457485"/>
      <w:bookmarkStart w:id="1720" w:name="_Toc391575245"/>
    </w:p>
    <w:p w14:paraId="06993488" w14:textId="77777777" w:rsidR="00C403CD" w:rsidRPr="00677940" w:rsidRDefault="00C403CD" w:rsidP="00C403CD">
      <w:pPr>
        <w:pStyle w:val="afffff3"/>
        <w:ind w:left="0" w:right="20"/>
        <w:rPr>
          <w:rFonts w:ascii="Calibri" w:hAnsi="Calibri"/>
        </w:rPr>
      </w:pPr>
    </w:p>
    <w:p w14:paraId="3E8108C4" w14:textId="77777777" w:rsidR="00762D34" w:rsidRPr="00677940" w:rsidRDefault="006A4BB0" w:rsidP="002B4DA8">
      <w:pPr>
        <w:pStyle w:val="afffff3"/>
        <w:ind w:right="20"/>
        <w:rPr>
          <w:rFonts w:ascii="Calibri" w:hAnsi="Calibri"/>
        </w:rPr>
      </w:pPr>
      <w:r w:rsidRPr="00677940">
        <w:rPr>
          <w:rFonts w:ascii="Calibri" w:hAnsi="Calibri"/>
        </w:rPr>
        <w:lastRenderedPageBreak/>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103</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External Route summarization CLI</w:t>
      </w:r>
      <w:bookmarkEnd w:id="1718"/>
      <w:bookmarkEnd w:id="1719"/>
      <w:bookmarkEnd w:id="1720"/>
    </w:p>
    <w:tbl>
      <w:tblPr>
        <w:tblStyle w:val="CLIWide"/>
        <w:tblW w:w="0" w:type="auto"/>
        <w:tblLook w:val="01E0" w:firstRow="1" w:lastRow="1" w:firstColumn="1" w:lastColumn="1" w:noHBand="0" w:noVBand="0"/>
      </w:tblPr>
      <w:tblGrid>
        <w:gridCol w:w="4777"/>
        <w:gridCol w:w="3155"/>
      </w:tblGrid>
      <w:tr w:rsidR="00762D34" w:rsidRPr="00677940" w14:paraId="469B1313"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773A2C5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37" w:type="dxa"/>
          </w:tcPr>
          <w:p w14:paraId="0DC48125"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6886743" w14:textId="77777777" w:rsidTr="000615FA">
        <w:tc>
          <w:tcPr>
            <w:tcW w:w="5443" w:type="dxa"/>
          </w:tcPr>
          <w:p w14:paraId="4637A74E"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summary-address</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w:t>
            </w:r>
            <w:r w:rsidRPr="00677940">
              <w:rPr>
                <w:rFonts w:ascii="Calibri" w:eastAsia="굴림" w:hAnsi="Calibri"/>
                <w:i/>
              </w:rPr>
              <w:t>prefix</w:t>
            </w:r>
            <w:r w:rsidRPr="00677940">
              <w:rPr>
                <w:rFonts w:ascii="Calibri" w:eastAsia="굴림" w:hAnsi="Calibri"/>
              </w:rPr>
              <w:t>} [</w:t>
            </w:r>
            <w:r w:rsidRPr="00677940">
              <w:rPr>
                <w:rFonts w:ascii="Calibri" w:eastAsia="굴림" w:hAnsi="Calibri"/>
                <w:b/>
              </w:rPr>
              <w:t>not-advertise</w:t>
            </w:r>
            <w:r w:rsidRPr="00677940">
              <w:rPr>
                <w:rFonts w:ascii="Calibri" w:eastAsia="굴림" w:hAnsi="Calibri"/>
              </w:rPr>
              <w:t>] [</w:t>
            </w:r>
            <w:r w:rsidRPr="00677940">
              <w:rPr>
                <w:rFonts w:ascii="Calibri" w:eastAsia="굴림" w:hAnsi="Calibri"/>
                <w:b/>
              </w:rPr>
              <w:t xml:space="preserve">tag </w:t>
            </w:r>
            <w:r w:rsidRPr="00677940">
              <w:rPr>
                <w:rFonts w:ascii="Calibri" w:eastAsia="굴림" w:hAnsi="Calibri"/>
                <w:i/>
              </w:rPr>
              <w:t>tag</w:t>
            </w:r>
            <w:r w:rsidRPr="00677940">
              <w:rPr>
                <w:rFonts w:ascii="Calibri" w:eastAsia="굴림" w:hAnsi="Calibri"/>
              </w:rPr>
              <w:t>]</w:t>
            </w:r>
          </w:p>
        </w:tc>
        <w:tc>
          <w:tcPr>
            <w:tcW w:w="3537" w:type="dxa"/>
          </w:tcPr>
          <w:p w14:paraId="601A2849" w14:textId="24EE4FDD" w:rsidR="00762D34" w:rsidRPr="00677940" w:rsidRDefault="00762D34" w:rsidP="00C403CD">
            <w:pPr>
              <w:ind w:right="20"/>
              <w:rPr>
                <w:rFonts w:ascii="Calibri" w:hAnsi="Calibri"/>
              </w:rPr>
            </w:pPr>
            <w:r w:rsidRPr="00677940">
              <w:rPr>
                <w:rFonts w:ascii="Calibri" w:hAnsi="Calibri"/>
              </w:rPr>
              <w:t xml:space="preserve">Sets an address including </w:t>
            </w:r>
            <w:r w:rsidR="00B5341B" w:rsidRPr="00677940">
              <w:rPr>
                <w:rFonts w:ascii="Calibri" w:hAnsi="Calibri"/>
              </w:rPr>
              <w:t>redistributed</w:t>
            </w:r>
            <w:r w:rsidRPr="00677940">
              <w:rPr>
                <w:rFonts w:ascii="Calibri" w:hAnsi="Calibri"/>
              </w:rPr>
              <w:t xml:space="preserve"> routes sent to one route.</w:t>
            </w:r>
          </w:p>
        </w:tc>
      </w:tr>
    </w:tbl>
    <w:p w14:paraId="19EE6104" w14:textId="77777777" w:rsidR="00762D34" w:rsidRPr="00677940" w:rsidRDefault="00762D34" w:rsidP="00C403CD">
      <w:pPr>
        <w:pStyle w:val="3"/>
        <w:ind w:left="0" w:right="20"/>
        <w:rPr>
          <w:rFonts w:ascii="Calibri" w:hAnsi="Calibri"/>
        </w:rPr>
      </w:pPr>
      <w:bookmarkStart w:id="1721" w:name="_Toc363228449"/>
      <w:bookmarkStart w:id="1722" w:name="_Toc259457224"/>
      <w:bookmarkStart w:id="1723" w:name="_Toc445915769"/>
      <w:r w:rsidRPr="00677940">
        <w:rPr>
          <w:rFonts w:ascii="Calibri" w:hAnsi="Calibri"/>
        </w:rPr>
        <w:t>Virtual Links</w:t>
      </w:r>
      <w:bookmarkEnd w:id="1721"/>
      <w:bookmarkEnd w:id="1722"/>
      <w:bookmarkEnd w:id="1723"/>
      <w:r w:rsidRPr="00677940">
        <w:rPr>
          <w:rFonts w:ascii="Calibri" w:hAnsi="Calibri"/>
        </w:rPr>
        <w:t xml:space="preserve"> </w:t>
      </w:r>
    </w:p>
    <w:p w14:paraId="690C8A9A" w14:textId="77777777" w:rsidR="00762D34" w:rsidRPr="00677940" w:rsidRDefault="00762D34" w:rsidP="002B4DA8">
      <w:pPr>
        <w:pStyle w:val="a3"/>
        <w:ind w:right="20"/>
        <w:rPr>
          <w:rFonts w:ascii="Calibri" w:hAnsi="Calibri"/>
        </w:rPr>
      </w:pPr>
      <w:r w:rsidRPr="00677940">
        <w:rPr>
          <w:rFonts w:ascii="Calibri" w:hAnsi="Calibri"/>
        </w:rPr>
        <w:t xml:space="preserve">In OSPF, all areas should be linked to the backbone area. If the link to the backbone area is disconnected, you can set a virtual link. The two end terminals of the virtual link are the ABR routers and the virtual link should be set for both routers. In addition, the two routers should be in the same area (transit area) and no virtual link can be set in the stub area. </w:t>
      </w:r>
    </w:p>
    <w:p w14:paraId="212E1FF9" w14:textId="5D079E72" w:rsidR="00762D34" w:rsidRPr="00677940" w:rsidRDefault="00A70D70" w:rsidP="002B4DA8">
      <w:pPr>
        <w:pStyle w:val="a3"/>
        <w:ind w:right="20"/>
        <w:rPr>
          <w:rFonts w:ascii="Calibri" w:hAnsi="Calibri"/>
        </w:rPr>
      </w:pPr>
      <w:r>
        <w:rPr>
          <w:rFonts w:ascii="Calibri" w:hAnsi="Calibri"/>
        </w:rPr>
        <w:t>To set Virtual Link, use this</w:t>
      </w:r>
      <w:r w:rsidR="00762D34" w:rsidRPr="00677940">
        <w:rPr>
          <w:rFonts w:ascii="Calibri" w:hAnsi="Calibri"/>
        </w:rPr>
        <w:t xml:space="preserve"> command in router configuration mode.</w:t>
      </w:r>
    </w:p>
    <w:p w14:paraId="018D47C3" w14:textId="77777777" w:rsidR="00762D34" w:rsidRPr="00677940" w:rsidRDefault="006A4BB0" w:rsidP="002B4DA8">
      <w:pPr>
        <w:pStyle w:val="afffff3"/>
        <w:ind w:right="20"/>
        <w:rPr>
          <w:rFonts w:ascii="Calibri" w:hAnsi="Calibri"/>
        </w:rPr>
      </w:pPr>
      <w:bookmarkStart w:id="1724" w:name="_Toc361679368"/>
      <w:bookmarkStart w:id="1725" w:name="_Toc259457486"/>
      <w:bookmarkStart w:id="1726" w:name="_Toc391575246"/>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104</w:t>
      </w:r>
      <w:r w:rsidR="005832B8" w:rsidRPr="00677940">
        <w:rPr>
          <w:rFonts w:ascii="Calibri" w:hAnsi="Calibri"/>
        </w:rPr>
        <w:fldChar w:fldCharType="end"/>
      </w:r>
      <w:r w:rsidR="00762D34" w:rsidRPr="00677940">
        <w:rPr>
          <w:rFonts w:ascii="Calibri" w:hAnsi="Calibri"/>
        </w:rPr>
        <w:t xml:space="preserve"> OSPF virtual link CLI</w:t>
      </w:r>
      <w:bookmarkEnd w:id="1724"/>
      <w:bookmarkEnd w:id="1725"/>
      <w:bookmarkEnd w:id="1726"/>
    </w:p>
    <w:tbl>
      <w:tblPr>
        <w:tblStyle w:val="CLIWide"/>
        <w:tblW w:w="0" w:type="auto"/>
        <w:tblLook w:val="01E0" w:firstRow="1" w:lastRow="1" w:firstColumn="1" w:lastColumn="1" w:noHBand="0" w:noVBand="0"/>
      </w:tblPr>
      <w:tblGrid>
        <w:gridCol w:w="4778"/>
        <w:gridCol w:w="3154"/>
      </w:tblGrid>
      <w:tr w:rsidR="00762D34" w:rsidRPr="00677940" w14:paraId="0C9ED401" w14:textId="77777777" w:rsidTr="000615FA">
        <w:trPr>
          <w:cnfStyle w:val="100000000000" w:firstRow="1" w:lastRow="0" w:firstColumn="0" w:lastColumn="0" w:oddVBand="0" w:evenVBand="0" w:oddHBand="0" w:evenHBand="0" w:firstRowFirstColumn="0" w:firstRowLastColumn="0" w:lastRowFirstColumn="0" w:lastRowLastColumn="0"/>
        </w:trPr>
        <w:tc>
          <w:tcPr>
            <w:tcW w:w="5443" w:type="dxa"/>
          </w:tcPr>
          <w:p w14:paraId="2406AF13"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57" w:type="dxa"/>
          </w:tcPr>
          <w:p w14:paraId="2F773E53"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E927E72" w14:textId="77777777" w:rsidTr="000615FA">
        <w:tc>
          <w:tcPr>
            <w:tcW w:w="5443" w:type="dxa"/>
          </w:tcPr>
          <w:p w14:paraId="4437DE07" w14:textId="77777777" w:rsidR="00762D34" w:rsidRPr="00677940" w:rsidRDefault="00762D34" w:rsidP="00C403CD">
            <w:pPr>
              <w:pStyle w:val="aa"/>
              <w:ind w:right="20"/>
              <w:rPr>
                <w:rFonts w:ascii="Calibri" w:eastAsia="굴림" w:hAnsi="Calibri"/>
              </w:rPr>
            </w:pPr>
            <w:r w:rsidRPr="00677940">
              <w:rPr>
                <w:rFonts w:ascii="Calibri" w:eastAsia="굴림" w:hAnsi="Calibri"/>
              </w:rPr>
              <w:t>Router (config-router) #</w:t>
            </w:r>
            <w:r w:rsidRPr="00677940">
              <w:rPr>
                <w:rFonts w:ascii="Calibri" w:eastAsia="굴림" w:hAnsi="Calibri"/>
                <w:b/>
              </w:rPr>
              <w:t xml:space="preserve"> area</w:t>
            </w:r>
            <w:r w:rsidRPr="00677940">
              <w:rPr>
                <w:rFonts w:ascii="Calibri" w:eastAsia="굴림" w:hAnsi="Calibri"/>
              </w:rPr>
              <w:t xml:space="preserve"> </w:t>
            </w:r>
            <w:r w:rsidRPr="00677940">
              <w:rPr>
                <w:rFonts w:ascii="Calibri" w:eastAsia="굴림" w:hAnsi="Calibri"/>
                <w:i/>
              </w:rPr>
              <w:t>area-id</w:t>
            </w:r>
            <w:r w:rsidRPr="00677940">
              <w:rPr>
                <w:rFonts w:ascii="Calibri" w:eastAsia="굴림" w:hAnsi="Calibri"/>
              </w:rPr>
              <w:t xml:space="preserve"> </w:t>
            </w:r>
            <w:r w:rsidRPr="00677940">
              <w:rPr>
                <w:rFonts w:ascii="Calibri" w:eastAsia="굴림" w:hAnsi="Calibri"/>
                <w:b/>
              </w:rPr>
              <w:t>virtual-link</w:t>
            </w:r>
            <w:r w:rsidRPr="00677940">
              <w:rPr>
                <w:rFonts w:ascii="Calibri" w:eastAsia="굴림" w:hAnsi="Calibri"/>
              </w:rPr>
              <w:t xml:space="preserve"> </w:t>
            </w:r>
            <w:r w:rsidRPr="00677940">
              <w:rPr>
                <w:rFonts w:ascii="Calibri" w:eastAsia="굴림" w:hAnsi="Calibri"/>
                <w:i/>
              </w:rPr>
              <w:t>router-id</w:t>
            </w:r>
            <w:r w:rsidRPr="00677940">
              <w:rPr>
                <w:rFonts w:ascii="Calibri" w:eastAsia="굴림" w:hAnsi="Calibri"/>
              </w:rPr>
              <w:t xml:space="preserve"> [</w:t>
            </w:r>
            <w:r w:rsidRPr="00677940">
              <w:rPr>
                <w:rFonts w:ascii="Calibri" w:eastAsia="굴림" w:hAnsi="Calibri"/>
                <w:b/>
              </w:rPr>
              <w:t xml:space="preserve">authentication </w:t>
            </w:r>
            <w:r w:rsidRPr="00677940">
              <w:rPr>
                <w:rFonts w:ascii="Calibri" w:eastAsia="굴림" w:hAnsi="Calibri"/>
              </w:rPr>
              <w:t>[</w:t>
            </w:r>
            <w:r w:rsidRPr="00677940">
              <w:rPr>
                <w:rFonts w:ascii="Calibri" w:eastAsia="굴림" w:hAnsi="Calibri"/>
                <w:b/>
              </w:rPr>
              <w:t>message-digest</w:t>
            </w:r>
            <w:r w:rsidRPr="00677940">
              <w:rPr>
                <w:rFonts w:ascii="Calibri" w:eastAsia="굴림" w:hAnsi="Calibri"/>
              </w:rPr>
              <w:t xml:space="preserve"> | </w:t>
            </w:r>
            <w:r w:rsidRPr="00677940">
              <w:rPr>
                <w:rFonts w:ascii="Calibri" w:eastAsia="굴림" w:hAnsi="Calibri"/>
                <w:b/>
              </w:rPr>
              <w:t>null</w:t>
            </w:r>
            <w:r w:rsidRPr="00677940">
              <w:rPr>
                <w:rFonts w:ascii="Calibri" w:eastAsia="굴림" w:hAnsi="Calibri"/>
              </w:rPr>
              <w:t>]] [</w:t>
            </w:r>
            <w:r w:rsidRPr="00677940">
              <w:rPr>
                <w:rFonts w:ascii="Calibri" w:eastAsia="굴림" w:hAnsi="Calibri"/>
                <w:b/>
              </w:rPr>
              <w:t>hello-interval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retransmit-interval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transmit-delay</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dead-interval</w:t>
            </w:r>
            <w:r w:rsidRPr="00677940">
              <w:rPr>
                <w:rFonts w:ascii="Calibri" w:eastAsia="굴림" w:hAnsi="Calibri"/>
              </w:rPr>
              <w:t xml:space="preserve"> </w:t>
            </w:r>
            <w:r w:rsidRPr="00677940">
              <w:rPr>
                <w:rFonts w:ascii="Calibri" w:eastAsia="굴림" w:hAnsi="Calibri"/>
                <w:i/>
              </w:rPr>
              <w:t>seconds</w:t>
            </w:r>
            <w:r w:rsidRPr="00677940">
              <w:rPr>
                <w:rFonts w:ascii="Calibri" w:eastAsia="굴림" w:hAnsi="Calibri"/>
              </w:rPr>
              <w:t>] [[</w:t>
            </w:r>
            <w:r w:rsidRPr="00677940">
              <w:rPr>
                <w:rFonts w:ascii="Calibri" w:eastAsia="굴림" w:hAnsi="Calibri"/>
                <w:b/>
              </w:rPr>
              <w:t>authentication-key</w:t>
            </w:r>
            <w:r w:rsidRPr="00677940">
              <w:rPr>
                <w:rFonts w:ascii="Calibri" w:eastAsia="굴림" w:hAnsi="Calibri"/>
              </w:rPr>
              <w:t xml:space="preserve"> </w:t>
            </w:r>
            <w:r w:rsidRPr="00677940">
              <w:rPr>
                <w:rFonts w:ascii="Calibri" w:eastAsia="굴림" w:hAnsi="Calibri"/>
                <w:i/>
              </w:rPr>
              <w:t>key</w:t>
            </w:r>
            <w:r w:rsidRPr="00677940">
              <w:rPr>
                <w:rFonts w:ascii="Calibri" w:eastAsia="굴림" w:hAnsi="Calibri"/>
              </w:rPr>
              <w:t>] | [</w:t>
            </w:r>
            <w:r w:rsidRPr="00677940">
              <w:rPr>
                <w:rFonts w:ascii="Calibri" w:eastAsia="굴림" w:hAnsi="Calibri"/>
                <w:b/>
              </w:rPr>
              <w:t>message-digest-key</w:t>
            </w:r>
            <w:r w:rsidRPr="00677940">
              <w:rPr>
                <w:rFonts w:ascii="Calibri" w:eastAsia="굴림" w:hAnsi="Calibri"/>
              </w:rPr>
              <w:t xml:space="preserve"> </w:t>
            </w:r>
            <w:r w:rsidRPr="00677940">
              <w:rPr>
                <w:rFonts w:ascii="Calibri" w:eastAsia="굴림" w:hAnsi="Calibri"/>
                <w:i/>
              </w:rPr>
              <w:t>key-id</w:t>
            </w:r>
            <w:r w:rsidRPr="00677940">
              <w:rPr>
                <w:rFonts w:ascii="Calibri" w:eastAsia="굴림" w:hAnsi="Calibri"/>
              </w:rPr>
              <w:t xml:space="preserve"> </w:t>
            </w:r>
            <w:r w:rsidRPr="00677940">
              <w:rPr>
                <w:rFonts w:ascii="Calibri" w:eastAsia="굴림" w:hAnsi="Calibri"/>
                <w:b/>
              </w:rPr>
              <w:t>md5</w:t>
            </w:r>
            <w:r w:rsidRPr="00677940">
              <w:rPr>
                <w:rFonts w:ascii="Calibri" w:eastAsia="굴림" w:hAnsi="Calibri"/>
              </w:rPr>
              <w:t xml:space="preserve"> </w:t>
            </w:r>
            <w:r w:rsidRPr="00677940">
              <w:rPr>
                <w:rFonts w:ascii="Calibri" w:eastAsia="굴림" w:hAnsi="Calibri"/>
                <w:i/>
              </w:rPr>
              <w:t>key</w:t>
            </w:r>
            <w:r w:rsidRPr="00677940">
              <w:rPr>
                <w:rFonts w:ascii="Calibri" w:eastAsia="굴림" w:hAnsi="Calibri"/>
              </w:rPr>
              <w:t>]]</w:t>
            </w:r>
          </w:p>
        </w:tc>
        <w:tc>
          <w:tcPr>
            <w:tcW w:w="3557" w:type="dxa"/>
          </w:tcPr>
          <w:p w14:paraId="2E4D827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Sets Virtual link. </w:t>
            </w:r>
          </w:p>
        </w:tc>
      </w:tr>
    </w:tbl>
    <w:p w14:paraId="0509C13F" w14:textId="77777777" w:rsidR="00762D34" w:rsidRPr="00677940" w:rsidRDefault="00762D34" w:rsidP="00C403CD">
      <w:pPr>
        <w:pStyle w:val="3"/>
        <w:ind w:left="0" w:right="20"/>
        <w:rPr>
          <w:rFonts w:ascii="Calibri" w:hAnsi="Calibri"/>
        </w:rPr>
      </w:pPr>
      <w:bookmarkStart w:id="1727" w:name="_Toc259457225"/>
      <w:bookmarkStart w:id="1728" w:name="_Toc361679369"/>
      <w:bookmarkStart w:id="1729" w:name="_Toc445915770"/>
      <w:r w:rsidRPr="00677940">
        <w:rPr>
          <w:rFonts w:ascii="Calibri" w:hAnsi="Calibri"/>
        </w:rPr>
        <w:t>Generating a Default Route</w:t>
      </w:r>
      <w:bookmarkEnd w:id="1727"/>
      <w:bookmarkEnd w:id="1728"/>
      <w:bookmarkEnd w:id="1729"/>
      <w:r w:rsidRPr="00677940">
        <w:rPr>
          <w:rFonts w:ascii="Calibri" w:hAnsi="Calibri"/>
        </w:rPr>
        <w:t xml:space="preserve"> </w:t>
      </w:r>
    </w:p>
    <w:p w14:paraId="62473BAB" w14:textId="77777777" w:rsidR="00762D34" w:rsidRPr="00677940" w:rsidRDefault="00762D34" w:rsidP="002B4DA8">
      <w:pPr>
        <w:pStyle w:val="a3"/>
        <w:ind w:right="20"/>
        <w:rPr>
          <w:rFonts w:ascii="Calibri" w:hAnsi="Calibri"/>
        </w:rPr>
      </w:pPr>
      <w:r w:rsidRPr="00677940">
        <w:rPr>
          <w:rFonts w:ascii="Calibri" w:hAnsi="Calibri"/>
        </w:rPr>
        <w:t>The ASBR router can generate a default router with the OSPF routing domain. You can set the router as an ASBR router through router redistribution; however, essentially, the ASBR router does not generate a default router.</w:t>
      </w:r>
    </w:p>
    <w:p w14:paraId="61C8E849" w14:textId="3E499399" w:rsidR="00762D34" w:rsidRPr="00677940" w:rsidRDefault="00762D34" w:rsidP="002B4DA8">
      <w:pPr>
        <w:pStyle w:val="a3"/>
        <w:ind w:right="20"/>
        <w:rPr>
          <w:rFonts w:ascii="Calibri" w:hAnsi="Calibri"/>
        </w:rPr>
      </w:pPr>
      <w:r w:rsidRPr="00677940">
        <w:rPr>
          <w:rFonts w:ascii="Calibri" w:hAnsi="Calibri"/>
        </w:rPr>
        <w:t>To generate a default router with ASBR, use th</w:t>
      </w:r>
      <w:r w:rsidR="00A70D70">
        <w:rPr>
          <w:rFonts w:ascii="Calibri" w:hAnsi="Calibri"/>
        </w:rPr>
        <w:t xml:space="preserve">is </w:t>
      </w:r>
      <w:r w:rsidRPr="00677940">
        <w:rPr>
          <w:rFonts w:ascii="Calibri" w:hAnsi="Calibri"/>
        </w:rPr>
        <w:t xml:space="preserve">command </w:t>
      </w:r>
      <w:r w:rsidR="00A70D70">
        <w:rPr>
          <w:rFonts w:ascii="Calibri" w:hAnsi="Calibri"/>
        </w:rPr>
        <w:t>i</w:t>
      </w:r>
      <w:r w:rsidRPr="00677940">
        <w:rPr>
          <w:rFonts w:ascii="Calibri" w:hAnsi="Calibri"/>
        </w:rPr>
        <w:t>n router configuration mode.</w:t>
      </w:r>
    </w:p>
    <w:p w14:paraId="73841833" w14:textId="77777777" w:rsidR="00762D34" w:rsidRPr="00677940" w:rsidRDefault="006A4BB0" w:rsidP="002B4DA8">
      <w:pPr>
        <w:pStyle w:val="afffff3"/>
        <w:ind w:right="20"/>
        <w:rPr>
          <w:rFonts w:ascii="Calibri" w:hAnsi="Calibri"/>
        </w:rPr>
      </w:pPr>
      <w:bookmarkStart w:id="1730" w:name="_Toc259457487"/>
      <w:bookmarkStart w:id="1731" w:name="_Toc363228450"/>
      <w:bookmarkStart w:id="1732" w:name="_Toc391575247"/>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105</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OSPF default route CLI</w:t>
      </w:r>
      <w:bookmarkEnd w:id="1730"/>
      <w:bookmarkEnd w:id="1731"/>
      <w:bookmarkEnd w:id="1732"/>
    </w:p>
    <w:tbl>
      <w:tblPr>
        <w:tblStyle w:val="CLIWide"/>
        <w:tblW w:w="0" w:type="auto"/>
        <w:tblLook w:val="01E0" w:firstRow="1" w:lastRow="1" w:firstColumn="1" w:lastColumn="1" w:noHBand="0" w:noVBand="0"/>
      </w:tblPr>
      <w:tblGrid>
        <w:gridCol w:w="4351"/>
        <w:gridCol w:w="3581"/>
      </w:tblGrid>
      <w:tr w:rsidR="00762D34" w:rsidRPr="00677940" w14:paraId="392DE737" w14:textId="77777777" w:rsidTr="000615FA">
        <w:trPr>
          <w:cnfStyle w:val="100000000000" w:firstRow="1" w:lastRow="0" w:firstColumn="0" w:lastColumn="0" w:oddVBand="0" w:evenVBand="0" w:oddHBand="0" w:evenHBand="0" w:firstRowFirstColumn="0" w:firstRowLastColumn="0" w:lastRowFirstColumn="0" w:lastRowLastColumn="0"/>
        </w:trPr>
        <w:tc>
          <w:tcPr>
            <w:tcW w:w="4962" w:type="dxa"/>
          </w:tcPr>
          <w:p w14:paraId="2DA15B02"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038" w:type="dxa"/>
          </w:tcPr>
          <w:p w14:paraId="222D2695"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1CC21F48" w14:textId="77777777" w:rsidTr="000615FA">
        <w:tc>
          <w:tcPr>
            <w:tcW w:w="4962" w:type="dxa"/>
          </w:tcPr>
          <w:p w14:paraId="310BEE97"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default-information originate</w:t>
            </w:r>
            <w:r w:rsidRPr="00677940">
              <w:rPr>
                <w:rFonts w:ascii="Calibri" w:eastAsia="굴림" w:hAnsi="Calibri"/>
              </w:rPr>
              <w:t xml:space="preserve"> [</w:t>
            </w:r>
            <w:r w:rsidRPr="00677940">
              <w:rPr>
                <w:rFonts w:ascii="Calibri" w:eastAsia="굴림" w:hAnsi="Calibri"/>
                <w:b/>
              </w:rPr>
              <w:t>always</w:t>
            </w:r>
            <w:r w:rsidRPr="00677940">
              <w:rPr>
                <w:rFonts w:ascii="Calibri" w:eastAsia="굴림" w:hAnsi="Calibri"/>
              </w:rPr>
              <w:t>] [</w:t>
            </w:r>
            <w:r w:rsidRPr="00677940">
              <w:rPr>
                <w:rFonts w:ascii="Calibri" w:eastAsia="굴림" w:hAnsi="Calibri"/>
                <w:b/>
              </w:rPr>
              <w:t>metric</w:t>
            </w:r>
            <w:r w:rsidRPr="00677940">
              <w:rPr>
                <w:rFonts w:ascii="Calibri" w:eastAsia="굴림" w:hAnsi="Calibri"/>
              </w:rPr>
              <w:t xml:space="preserve"> </w:t>
            </w:r>
            <w:r w:rsidRPr="00677940">
              <w:rPr>
                <w:rFonts w:ascii="Calibri" w:eastAsia="굴림" w:hAnsi="Calibri"/>
                <w:i/>
              </w:rPr>
              <w:t>metric-value</w:t>
            </w:r>
            <w:r w:rsidRPr="00677940">
              <w:rPr>
                <w:rFonts w:ascii="Calibri" w:eastAsia="굴림" w:hAnsi="Calibri"/>
              </w:rPr>
              <w:t>] [</w:t>
            </w:r>
            <w:r w:rsidRPr="00677940">
              <w:rPr>
                <w:rFonts w:ascii="Calibri" w:eastAsia="굴림" w:hAnsi="Calibri"/>
                <w:b/>
              </w:rPr>
              <w:t>metric-type</w:t>
            </w:r>
            <w:r w:rsidRPr="00677940">
              <w:rPr>
                <w:rFonts w:ascii="Calibri" w:eastAsia="굴림" w:hAnsi="Calibri"/>
              </w:rPr>
              <w:t xml:space="preserve"> </w:t>
            </w:r>
            <w:r w:rsidRPr="00677940">
              <w:rPr>
                <w:rFonts w:ascii="Calibri" w:eastAsia="굴림" w:hAnsi="Calibri"/>
                <w:i/>
              </w:rPr>
              <w:t>type-value</w:t>
            </w:r>
            <w:r w:rsidRPr="00677940">
              <w:rPr>
                <w:rFonts w:ascii="Calibri" w:eastAsia="굴림" w:hAnsi="Calibri"/>
              </w:rPr>
              <w:t>] [</w:t>
            </w:r>
            <w:r w:rsidRPr="00677940">
              <w:rPr>
                <w:rFonts w:ascii="Calibri" w:eastAsia="굴림" w:hAnsi="Calibri"/>
                <w:b/>
              </w:rPr>
              <w:t>route-map</w:t>
            </w:r>
            <w:r w:rsidRPr="00677940">
              <w:rPr>
                <w:rFonts w:ascii="Calibri" w:eastAsia="굴림" w:hAnsi="Calibri"/>
              </w:rPr>
              <w:t xml:space="preserve"> </w:t>
            </w:r>
            <w:r w:rsidRPr="00677940">
              <w:rPr>
                <w:rFonts w:ascii="Calibri" w:eastAsia="굴림" w:hAnsi="Calibri"/>
                <w:i/>
              </w:rPr>
              <w:t>map-name</w:t>
            </w:r>
            <w:r w:rsidRPr="00677940">
              <w:rPr>
                <w:rFonts w:ascii="Calibri" w:eastAsia="굴림" w:hAnsi="Calibri"/>
              </w:rPr>
              <w:t>]</w:t>
            </w:r>
          </w:p>
        </w:tc>
        <w:tc>
          <w:tcPr>
            <w:tcW w:w="4038" w:type="dxa"/>
          </w:tcPr>
          <w:p w14:paraId="31CCE6E1" w14:textId="77777777" w:rsidR="00762D34" w:rsidRPr="00677940" w:rsidRDefault="00762D34" w:rsidP="00C403CD">
            <w:pPr>
              <w:pStyle w:val="aa"/>
              <w:ind w:right="20"/>
              <w:rPr>
                <w:rFonts w:ascii="Calibri" w:eastAsia="굴림" w:hAnsi="Calibri"/>
              </w:rPr>
            </w:pPr>
            <w:r w:rsidRPr="00677940">
              <w:rPr>
                <w:rFonts w:ascii="Calibri" w:eastAsia="굴림" w:hAnsi="Calibri"/>
              </w:rPr>
              <w:t>ASBR makes default route to OSPF routing domain</w:t>
            </w:r>
          </w:p>
        </w:tc>
      </w:tr>
    </w:tbl>
    <w:p w14:paraId="5E36C2F4" w14:textId="77777777" w:rsidR="00762D34" w:rsidRPr="00677940" w:rsidRDefault="00762D34" w:rsidP="00C403CD">
      <w:pPr>
        <w:pStyle w:val="3"/>
        <w:ind w:left="0" w:right="20"/>
        <w:rPr>
          <w:rFonts w:ascii="Calibri" w:hAnsi="Calibri"/>
        </w:rPr>
      </w:pPr>
      <w:bookmarkStart w:id="1733" w:name="_Toc259457226"/>
      <w:bookmarkStart w:id="1734" w:name="_Toc445915771"/>
      <w:r w:rsidRPr="00677940">
        <w:rPr>
          <w:rFonts w:ascii="Calibri" w:hAnsi="Calibri"/>
        </w:rPr>
        <w:t>Router ID Choice with a Loopback Interface</w:t>
      </w:r>
      <w:bookmarkEnd w:id="1733"/>
      <w:bookmarkEnd w:id="1734"/>
    </w:p>
    <w:p w14:paraId="75E1F483" w14:textId="77777777" w:rsidR="00762D34" w:rsidRPr="00677940" w:rsidRDefault="00762D34" w:rsidP="002B4DA8">
      <w:pPr>
        <w:pStyle w:val="a3"/>
        <w:ind w:right="20"/>
        <w:rPr>
          <w:rFonts w:ascii="Calibri" w:hAnsi="Calibri"/>
        </w:rPr>
      </w:pPr>
      <w:r w:rsidRPr="00677940">
        <w:rPr>
          <w:rFonts w:ascii="Calibri" w:hAnsi="Calibri"/>
        </w:rPr>
        <w:t xml:space="preserve">The OSPF uses the largest value among the IP addresses configured to the interface as its router ID. If IP addresses are configured to the loopback interface, the IP address with the largest value among the loopback interfaces is used as the router ID even when an IP address with the largest value is configured in another interface. </w:t>
      </w:r>
    </w:p>
    <w:p w14:paraId="786E38AD" w14:textId="33C427D0" w:rsidR="00762D34" w:rsidRPr="00677940" w:rsidRDefault="00762D34" w:rsidP="002B4DA8">
      <w:pPr>
        <w:pStyle w:val="a3"/>
        <w:ind w:right="20"/>
        <w:rPr>
          <w:rFonts w:ascii="Calibri" w:hAnsi="Calibri"/>
        </w:rPr>
      </w:pPr>
      <w:r w:rsidRPr="00677940">
        <w:rPr>
          <w:rFonts w:ascii="Calibri" w:hAnsi="Calibri"/>
        </w:rPr>
        <w:t xml:space="preserve">To assign IP address in Loopback interface, use </w:t>
      </w:r>
      <w:r w:rsidR="00A70D70">
        <w:rPr>
          <w:rFonts w:ascii="Calibri" w:hAnsi="Calibri"/>
        </w:rPr>
        <w:t>these</w:t>
      </w:r>
      <w:r w:rsidRPr="00677940">
        <w:rPr>
          <w:rFonts w:ascii="Calibri" w:hAnsi="Calibri"/>
        </w:rPr>
        <w:t xml:space="preserve"> commands in th</w:t>
      </w:r>
      <w:r w:rsidR="00A70D70">
        <w:rPr>
          <w:rFonts w:ascii="Calibri" w:hAnsi="Calibri"/>
        </w:rPr>
        <w:t xml:space="preserve">is </w:t>
      </w:r>
      <w:r w:rsidRPr="00677940">
        <w:rPr>
          <w:rFonts w:ascii="Calibri" w:hAnsi="Calibri"/>
        </w:rPr>
        <w:t>order.</w:t>
      </w:r>
    </w:p>
    <w:p w14:paraId="3781450D" w14:textId="77777777" w:rsidR="00762D34" w:rsidRPr="00677940" w:rsidRDefault="006A4BB0" w:rsidP="002B4DA8">
      <w:pPr>
        <w:pStyle w:val="afffff3"/>
        <w:ind w:right="20"/>
        <w:rPr>
          <w:rFonts w:ascii="Calibri" w:hAnsi="Calibri"/>
        </w:rPr>
      </w:pPr>
      <w:bookmarkStart w:id="1735" w:name="_Toc361679370"/>
      <w:bookmarkStart w:id="1736" w:name="_Toc259457488"/>
      <w:bookmarkStart w:id="1737" w:name="_Toc391575248"/>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106</w:t>
      </w:r>
      <w:r w:rsidR="005832B8" w:rsidRPr="00677940">
        <w:rPr>
          <w:rFonts w:ascii="Calibri" w:hAnsi="Calibri"/>
        </w:rPr>
        <w:fldChar w:fldCharType="end"/>
      </w:r>
      <w:r w:rsidR="00762D34" w:rsidRPr="00677940">
        <w:rPr>
          <w:rFonts w:ascii="Calibri" w:hAnsi="Calibri"/>
        </w:rPr>
        <w:t xml:space="preserve"> Loopback interface </w:t>
      </w:r>
      <w:bookmarkEnd w:id="1735"/>
      <w:r w:rsidR="00762D34" w:rsidRPr="00677940">
        <w:rPr>
          <w:rFonts w:ascii="Calibri" w:hAnsi="Calibri"/>
        </w:rPr>
        <w:t>Configuration</w:t>
      </w:r>
      <w:bookmarkEnd w:id="1736"/>
      <w:bookmarkEnd w:id="1737"/>
    </w:p>
    <w:tbl>
      <w:tblPr>
        <w:tblStyle w:val="CLIWide"/>
        <w:tblW w:w="0" w:type="auto"/>
        <w:tblLook w:val="01E0" w:firstRow="1" w:lastRow="1" w:firstColumn="1" w:lastColumn="1" w:noHBand="0" w:noVBand="0"/>
      </w:tblPr>
      <w:tblGrid>
        <w:gridCol w:w="921"/>
        <w:gridCol w:w="3848"/>
        <w:gridCol w:w="3163"/>
      </w:tblGrid>
      <w:tr w:rsidR="00762D34" w:rsidRPr="00677940" w14:paraId="5717F941" w14:textId="77777777" w:rsidTr="000615FA">
        <w:trPr>
          <w:cnfStyle w:val="100000000000" w:firstRow="1" w:lastRow="0" w:firstColumn="0" w:lastColumn="0" w:oddVBand="0" w:evenVBand="0" w:oddHBand="0" w:evenHBand="0" w:firstRowFirstColumn="0" w:firstRowLastColumn="0" w:lastRowFirstColumn="0" w:lastRowLastColumn="0"/>
        </w:trPr>
        <w:tc>
          <w:tcPr>
            <w:tcW w:w="1008" w:type="dxa"/>
          </w:tcPr>
          <w:p w14:paraId="7542D577" w14:textId="77777777" w:rsidR="00762D34" w:rsidRPr="00677940" w:rsidRDefault="00762D34" w:rsidP="00C403CD">
            <w:pPr>
              <w:pStyle w:val="ab"/>
              <w:ind w:right="20"/>
              <w:rPr>
                <w:rFonts w:ascii="Calibri" w:eastAsia="굴림" w:hAnsi="Calibri"/>
                <w:b w:val="0"/>
              </w:rPr>
            </w:pPr>
          </w:p>
        </w:tc>
        <w:tc>
          <w:tcPr>
            <w:tcW w:w="4487" w:type="dxa"/>
          </w:tcPr>
          <w:p w14:paraId="20043CF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661" w:type="dxa"/>
          </w:tcPr>
          <w:p w14:paraId="5DA326E5"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8FB5C56" w14:textId="77777777" w:rsidTr="000615FA">
        <w:tc>
          <w:tcPr>
            <w:tcW w:w="1008" w:type="dxa"/>
          </w:tcPr>
          <w:p w14:paraId="4DC21931" w14:textId="77777777" w:rsidR="00762D34" w:rsidRPr="00677940" w:rsidRDefault="00762D34" w:rsidP="00C403CD">
            <w:pPr>
              <w:ind w:right="20"/>
              <w:rPr>
                <w:rFonts w:ascii="Calibri" w:eastAsia="굴림" w:hAnsi="Calibri"/>
                <w:b/>
              </w:rPr>
            </w:pPr>
            <w:r w:rsidRPr="00677940">
              <w:rPr>
                <w:rFonts w:ascii="Calibri" w:eastAsia="굴림" w:hAnsi="Calibri"/>
                <w:b/>
              </w:rPr>
              <w:t>Step 1</w:t>
            </w:r>
          </w:p>
        </w:tc>
        <w:tc>
          <w:tcPr>
            <w:tcW w:w="4487" w:type="dxa"/>
          </w:tcPr>
          <w:p w14:paraId="2A4D39D4" w14:textId="77777777" w:rsidR="00762D34" w:rsidRPr="00677940" w:rsidRDefault="00762D34" w:rsidP="00C403CD">
            <w:pPr>
              <w:ind w:right="20"/>
              <w:rPr>
                <w:rFonts w:ascii="Calibri" w:eastAsia="굴림" w:hAnsi="Calibri"/>
                <w:b/>
              </w:rPr>
            </w:pPr>
            <w:r w:rsidRPr="00677940">
              <w:rPr>
                <w:rFonts w:ascii="Calibri" w:eastAsia="굴림" w:hAnsi="Calibri"/>
              </w:rPr>
              <w:t xml:space="preserve">Router (config-if) # </w:t>
            </w:r>
            <w:r w:rsidRPr="00677940">
              <w:rPr>
                <w:rFonts w:ascii="Calibri" w:eastAsia="굴림" w:hAnsi="Calibri"/>
                <w:b/>
              </w:rPr>
              <w:t>interface Loopback 0</w:t>
            </w:r>
          </w:p>
        </w:tc>
        <w:tc>
          <w:tcPr>
            <w:tcW w:w="3661" w:type="dxa"/>
          </w:tcPr>
          <w:p w14:paraId="6FB0495D" w14:textId="702E3B0B" w:rsidR="00762D34" w:rsidRPr="00677940" w:rsidRDefault="00B5341B" w:rsidP="00C403CD">
            <w:pPr>
              <w:ind w:right="20"/>
              <w:rPr>
                <w:rFonts w:ascii="Calibri" w:eastAsia="굴림" w:hAnsi="Calibri"/>
              </w:rPr>
            </w:pPr>
            <w:r w:rsidRPr="00677940">
              <w:rPr>
                <w:rFonts w:ascii="Calibri" w:eastAsia="굴림" w:hAnsi="Calibri"/>
              </w:rPr>
              <w:t>Creates</w:t>
            </w:r>
            <w:r w:rsidR="00762D34" w:rsidRPr="00677940">
              <w:rPr>
                <w:rFonts w:ascii="Calibri" w:eastAsia="굴림" w:hAnsi="Calibri"/>
              </w:rPr>
              <w:t xml:space="preserve"> a Loopback interface</w:t>
            </w:r>
          </w:p>
        </w:tc>
      </w:tr>
      <w:tr w:rsidR="00762D34" w:rsidRPr="00677940" w14:paraId="49B47441" w14:textId="77777777" w:rsidTr="000615FA">
        <w:tc>
          <w:tcPr>
            <w:tcW w:w="1008" w:type="dxa"/>
          </w:tcPr>
          <w:p w14:paraId="3E122A48" w14:textId="77777777" w:rsidR="00762D34" w:rsidRPr="00677940" w:rsidRDefault="00762D34" w:rsidP="00C403CD">
            <w:pPr>
              <w:ind w:right="20"/>
              <w:rPr>
                <w:rFonts w:ascii="Calibri" w:eastAsia="굴림" w:hAnsi="Calibri"/>
                <w:b/>
              </w:rPr>
            </w:pPr>
            <w:r w:rsidRPr="00677940">
              <w:rPr>
                <w:rFonts w:ascii="Calibri" w:eastAsia="굴림" w:hAnsi="Calibri"/>
                <w:b/>
              </w:rPr>
              <w:t>Step 2</w:t>
            </w:r>
          </w:p>
        </w:tc>
        <w:tc>
          <w:tcPr>
            <w:tcW w:w="4487" w:type="dxa"/>
          </w:tcPr>
          <w:p w14:paraId="59ECDA3B" w14:textId="77777777" w:rsidR="00762D34" w:rsidRPr="00677940" w:rsidRDefault="00762D34" w:rsidP="00C403CD">
            <w:pPr>
              <w:ind w:right="20"/>
              <w:rPr>
                <w:rFonts w:ascii="Calibri" w:eastAsia="굴림" w:hAnsi="Calibri"/>
              </w:rPr>
            </w:pPr>
            <w:r w:rsidRPr="00677940">
              <w:rPr>
                <w:rFonts w:ascii="Calibri" w:eastAsia="굴림" w:hAnsi="Calibri"/>
              </w:rPr>
              <w:t>Router (config-if) #</w:t>
            </w:r>
            <w:r w:rsidRPr="00677940">
              <w:rPr>
                <w:rFonts w:ascii="Calibri" w:eastAsia="굴림" w:hAnsi="Calibri"/>
                <w:b/>
              </w:rPr>
              <w:t xml:space="preserve"> ip address </w:t>
            </w:r>
            <w:r w:rsidRPr="00677940">
              <w:rPr>
                <w:rFonts w:ascii="Calibri" w:eastAsia="굴림" w:hAnsi="Calibri"/>
                <w:i/>
              </w:rPr>
              <w:t>ip-address/prefix</w:t>
            </w:r>
          </w:p>
        </w:tc>
        <w:tc>
          <w:tcPr>
            <w:tcW w:w="3661" w:type="dxa"/>
          </w:tcPr>
          <w:p w14:paraId="6E7CED9C" w14:textId="77777777" w:rsidR="00762D34" w:rsidRPr="00677940" w:rsidRDefault="00762D34" w:rsidP="00C403CD">
            <w:pPr>
              <w:ind w:right="20"/>
              <w:rPr>
                <w:rFonts w:ascii="Calibri" w:eastAsia="굴림" w:hAnsi="Calibri"/>
              </w:rPr>
            </w:pPr>
            <w:r w:rsidRPr="00677940">
              <w:rPr>
                <w:rFonts w:ascii="Calibri" w:eastAsia="굴림" w:hAnsi="Calibri"/>
              </w:rPr>
              <w:t>Assigns a IP address to Interface</w:t>
            </w:r>
          </w:p>
        </w:tc>
      </w:tr>
    </w:tbl>
    <w:p w14:paraId="2ADCC1BF" w14:textId="77777777" w:rsidR="00C403CD" w:rsidRPr="00677940" w:rsidRDefault="00C403CD" w:rsidP="00C403CD">
      <w:pPr>
        <w:pStyle w:val="3"/>
        <w:ind w:left="0" w:right="20"/>
        <w:rPr>
          <w:rFonts w:ascii="Calibri" w:hAnsi="Calibri"/>
        </w:rPr>
      </w:pPr>
      <w:bookmarkStart w:id="1738" w:name="_Toc363228451"/>
      <w:bookmarkStart w:id="1739" w:name="_Toc259457227"/>
    </w:p>
    <w:p w14:paraId="720197F2" w14:textId="77777777" w:rsidR="00C403CD" w:rsidRPr="00677940" w:rsidRDefault="00C403CD" w:rsidP="00C403CD">
      <w:pPr>
        <w:pStyle w:val="3"/>
        <w:ind w:left="0" w:right="20"/>
        <w:rPr>
          <w:rFonts w:ascii="Calibri" w:hAnsi="Calibri"/>
        </w:rPr>
      </w:pPr>
    </w:p>
    <w:p w14:paraId="422F1DC5" w14:textId="77777777" w:rsidR="00762D34" w:rsidRPr="00677940" w:rsidRDefault="00762D34" w:rsidP="00C403CD">
      <w:pPr>
        <w:pStyle w:val="3"/>
        <w:ind w:left="0" w:right="20"/>
        <w:rPr>
          <w:rFonts w:ascii="Calibri" w:hAnsi="Calibri"/>
        </w:rPr>
      </w:pPr>
      <w:bookmarkStart w:id="1740" w:name="_Toc445915772"/>
      <w:r w:rsidRPr="00677940">
        <w:rPr>
          <w:rFonts w:ascii="Calibri" w:hAnsi="Calibri"/>
        </w:rPr>
        <w:lastRenderedPageBreak/>
        <w:t>Default metric</w:t>
      </w:r>
      <w:bookmarkEnd w:id="1738"/>
      <w:bookmarkEnd w:id="1739"/>
      <w:bookmarkEnd w:id="1740"/>
    </w:p>
    <w:p w14:paraId="2495D5FA" w14:textId="77777777" w:rsidR="00762D34" w:rsidRPr="00677940" w:rsidRDefault="00762D34" w:rsidP="002B4DA8">
      <w:pPr>
        <w:pStyle w:val="a3"/>
        <w:ind w:left="2268" w:right="20"/>
        <w:rPr>
          <w:rFonts w:ascii="Calibri" w:hAnsi="Calibri"/>
        </w:rPr>
      </w:pPr>
      <w:r w:rsidRPr="00677940">
        <w:rPr>
          <w:rFonts w:ascii="Calibri" w:hAnsi="Calibri"/>
        </w:rPr>
        <w:t xml:space="preserve">The OSPF differentially calculates the OSPF metric according to the bandwidth of the interface. In the OSPF, the value calculated by dividing the reference-bandwidth by the interface bandwidth is used as the OSPF metric. The interface bandwidth can be changed by using the </w:t>
      </w:r>
      <w:r w:rsidRPr="00677940">
        <w:rPr>
          <w:rFonts w:ascii="Calibri" w:hAnsi="Calibri"/>
          <w:b/>
        </w:rPr>
        <w:t>bandwidth</w:t>
      </w:r>
      <w:r w:rsidRPr="00677940">
        <w:rPr>
          <w:rFonts w:ascii="Calibri" w:hAnsi="Calibri"/>
        </w:rPr>
        <w:t xml:space="preserve"> command at the interface configuration mode. </w:t>
      </w:r>
    </w:p>
    <w:p w14:paraId="233E8F45" w14:textId="32E253FF" w:rsidR="00762D34" w:rsidRPr="00677940" w:rsidRDefault="00762D34" w:rsidP="002B4DA8">
      <w:pPr>
        <w:pStyle w:val="a3"/>
        <w:ind w:left="2268" w:right="20"/>
        <w:rPr>
          <w:rFonts w:ascii="Calibri" w:hAnsi="Calibri"/>
        </w:rPr>
      </w:pPr>
      <w:r w:rsidRPr="00677940">
        <w:rPr>
          <w:rFonts w:ascii="Calibri" w:hAnsi="Calibri"/>
        </w:rPr>
        <w:t xml:space="preserve">To change reference-bandwidth, use </w:t>
      </w:r>
      <w:r w:rsidR="00A70D70" w:rsidRPr="00677940">
        <w:rPr>
          <w:rFonts w:ascii="Calibri" w:hAnsi="Calibri"/>
        </w:rPr>
        <w:t>t</w:t>
      </w:r>
      <w:r w:rsidR="00A70D70">
        <w:rPr>
          <w:rFonts w:ascii="Calibri" w:hAnsi="Calibri"/>
        </w:rPr>
        <w:t xml:space="preserve">his </w:t>
      </w:r>
      <w:r w:rsidRPr="00677940">
        <w:rPr>
          <w:rFonts w:ascii="Calibri" w:hAnsi="Calibri"/>
        </w:rPr>
        <w:t>command in router configuration mode.</w:t>
      </w:r>
    </w:p>
    <w:p w14:paraId="320B0D6E" w14:textId="77777777" w:rsidR="00762D34" w:rsidRPr="00677940" w:rsidRDefault="006A4BB0" w:rsidP="002B4DA8">
      <w:pPr>
        <w:pStyle w:val="afffff3"/>
        <w:ind w:left="2268" w:right="20"/>
        <w:rPr>
          <w:rFonts w:ascii="Calibri" w:hAnsi="Calibri"/>
        </w:rPr>
      </w:pPr>
      <w:bookmarkStart w:id="1741" w:name="_Toc361679371"/>
      <w:bookmarkStart w:id="1742" w:name="_Toc259457489"/>
      <w:bookmarkStart w:id="1743" w:name="_Toc391575249"/>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107</w:t>
      </w:r>
      <w:r w:rsidR="005832B8" w:rsidRPr="00677940">
        <w:rPr>
          <w:rFonts w:ascii="Calibri" w:hAnsi="Calibri"/>
        </w:rPr>
        <w:fldChar w:fldCharType="end"/>
      </w:r>
      <w:r w:rsidR="00762D34" w:rsidRPr="00677940">
        <w:rPr>
          <w:rFonts w:ascii="Calibri" w:hAnsi="Calibri"/>
        </w:rPr>
        <w:t xml:space="preserve"> Reference bandwidth CLI</w:t>
      </w:r>
      <w:bookmarkEnd w:id="1741"/>
      <w:bookmarkEnd w:id="1742"/>
      <w:bookmarkEnd w:id="1743"/>
    </w:p>
    <w:tbl>
      <w:tblPr>
        <w:tblStyle w:val="CLIWide"/>
        <w:tblW w:w="0" w:type="auto"/>
        <w:tblLook w:val="01E0" w:firstRow="1" w:lastRow="1" w:firstColumn="1" w:lastColumn="1" w:noHBand="0" w:noVBand="0"/>
      </w:tblPr>
      <w:tblGrid>
        <w:gridCol w:w="4645"/>
        <w:gridCol w:w="3287"/>
      </w:tblGrid>
      <w:tr w:rsidR="00762D34" w:rsidRPr="00677940" w14:paraId="1F3C3261" w14:textId="77777777" w:rsidTr="000615FA">
        <w:trPr>
          <w:cnfStyle w:val="100000000000" w:firstRow="1" w:lastRow="0" w:firstColumn="0" w:lastColumn="0" w:oddVBand="0" w:evenVBand="0" w:oddHBand="0" w:evenHBand="0" w:firstRowFirstColumn="0" w:firstRowLastColumn="0" w:lastRowFirstColumn="0" w:lastRowLastColumn="0"/>
        </w:trPr>
        <w:tc>
          <w:tcPr>
            <w:tcW w:w="5302" w:type="dxa"/>
          </w:tcPr>
          <w:p w14:paraId="6D0EF3C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678" w:type="dxa"/>
          </w:tcPr>
          <w:p w14:paraId="71A9EED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8DF95A8" w14:textId="77777777" w:rsidTr="000615FA">
        <w:tc>
          <w:tcPr>
            <w:tcW w:w="5302" w:type="dxa"/>
          </w:tcPr>
          <w:p w14:paraId="63657459"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auto-cost reference-bandwidth </w:t>
            </w:r>
            <w:r w:rsidRPr="00677940">
              <w:rPr>
                <w:rFonts w:ascii="Calibri" w:eastAsia="굴림" w:hAnsi="Calibri"/>
                <w:i/>
              </w:rPr>
              <w:t>ref-bw</w:t>
            </w:r>
          </w:p>
        </w:tc>
        <w:tc>
          <w:tcPr>
            <w:tcW w:w="3678" w:type="dxa"/>
          </w:tcPr>
          <w:p w14:paraId="462D749D" w14:textId="77777777" w:rsidR="00762D34" w:rsidRPr="00677940" w:rsidRDefault="00762D34" w:rsidP="00C403CD">
            <w:pPr>
              <w:pStyle w:val="aa"/>
              <w:ind w:right="20"/>
              <w:rPr>
                <w:rFonts w:ascii="Calibri" w:eastAsia="굴림" w:hAnsi="Calibri"/>
              </w:rPr>
            </w:pPr>
            <w:r w:rsidRPr="00677940">
              <w:rPr>
                <w:rFonts w:ascii="Calibri" w:eastAsia="굴림" w:hAnsi="Calibri"/>
              </w:rPr>
              <w:t>Changes reference-bandwidth</w:t>
            </w:r>
          </w:p>
        </w:tc>
      </w:tr>
    </w:tbl>
    <w:p w14:paraId="147D3A15" w14:textId="77777777" w:rsidR="00762D34" w:rsidRPr="00677940" w:rsidRDefault="00762D34" w:rsidP="00C403CD">
      <w:pPr>
        <w:pStyle w:val="3"/>
        <w:ind w:left="0" w:right="20"/>
        <w:rPr>
          <w:rFonts w:ascii="Calibri" w:hAnsi="Calibri"/>
        </w:rPr>
      </w:pPr>
      <w:bookmarkStart w:id="1744" w:name="_Toc363228452"/>
      <w:bookmarkStart w:id="1745" w:name="_Toc259457228"/>
      <w:bookmarkStart w:id="1746" w:name="_Toc445915773"/>
      <w:r w:rsidRPr="00677940">
        <w:rPr>
          <w:rFonts w:ascii="Calibri" w:hAnsi="Calibri"/>
        </w:rPr>
        <w:t>OSPF administrative Distance</w:t>
      </w:r>
      <w:bookmarkEnd w:id="1744"/>
      <w:bookmarkEnd w:id="1745"/>
      <w:bookmarkEnd w:id="1746"/>
    </w:p>
    <w:p w14:paraId="2329E842" w14:textId="77777777" w:rsidR="00762D34" w:rsidRPr="00677940" w:rsidRDefault="00762D34" w:rsidP="002B4DA8">
      <w:pPr>
        <w:pStyle w:val="a3"/>
        <w:ind w:left="2268" w:right="20"/>
        <w:rPr>
          <w:rFonts w:ascii="Calibri" w:hAnsi="Calibri"/>
        </w:rPr>
      </w:pPr>
      <w:r w:rsidRPr="00677940">
        <w:rPr>
          <w:rFonts w:ascii="Calibri" w:hAnsi="Calibri"/>
        </w:rPr>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14:paraId="19C00166" w14:textId="77777777" w:rsidR="00762D34" w:rsidRPr="00677940" w:rsidRDefault="00762D34" w:rsidP="002B4DA8">
      <w:pPr>
        <w:pStyle w:val="a3"/>
        <w:ind w:left="2268" w:right="20"/>
        <w:rPr>
          <w:rFonts w:ascii="Calibri" w:hAnsi="Calibri"/>
        </w:rPr>
      </w:pPr>
      <w:r w:rsidRPr="00677940">
        <w:rPr>
          <w:rFonts w:ascii="Calibri" w:hAnsi="Calibri"/>
        </w:rPr>
        <w:t xml:space="preserve">The OSPF uses three administrative distances (intra-area, inter-area, and external) and the default value of each one is 110. </w:t>
      </w:r>
    </w:p>
    <w:p w14:paraId="76025C3A" w14:textId="57E78D2E" w:rsidR="00762D34" w:rsidRPr="00677940" w:rsidRDefault="00762D34" w:rsidP="002B4DA8">
      <w:pPr>
        <w:pStyle w:val="a3"/>
        <w:ind w:left="2268" w:right="20"/>
        <w:rPr>
          <w:rFonts w:ascii="Calibri" w:hAnsi="Calibri"/>
        </w:rPr>
      </w:pPr>
      <w:r w:rsidRPr="00677940">
        <w:rPr>
          <w:rFonts w:ascii="Calibri" w:hAnsi="Calibri"/>
        </w:rPr>
        <w:t xml:space="preserve">To change OSPF distance, use </w:t>
      </w:r>
      <w:r w:rsidR="00A70D70" w:rsidRPr="00677940">
        <w:rPr>
          <w:rFonts w:ascii="Calibri" w:hAnsi="Calibri"/>
        </w:rPr>
        <w:t>t</w:t>
      </w:r>
      <w:r w:rsidR="00A70D70">
        <w:rPr>
          <w:rFonts w:ascii="Calibri" w:hAnsi="Calibri"/>
        </w:rPr>
        <w:t xml:space="preserve">his </w:t>
      </w:r>
      <w:r w:rsidRPr="00677940">
        <w:rPr>
          <w:rFonts w:ascii="Calibri" w:hAnsi="Calibri"/>
        </w:rPr>
        <w:t xml:space="preserve">command in router configuration mode. </w:t>
      </w:r>
    </w:p>
    <w:p w14:paraId="5399036C" w14:textId="77777777" w:rsidR="00762D34" w:rsidRPr="00677940" w:rsidRDefault="006A4BB0" w:rsidP="002B4DA8">
      <w:pPr>
        <w:pStyle w:val="afffff3"/>
        <w:ind w:left="2268" w:right="20"/>
        <w:rPr>
          <w:rFonts w:ascii="Calibri" w:hAnsi="Calibri"/>
        </w:rPr>
      </w:pPr>
      <w:bookmarkStart w:id="1747" w:name="_Toc361679372"/>
      <w:bookmarkStart w:id="1748" w:name="_Toc259457490"/>
      <w:bookmarkStart w:id="1749" w:name="_Toc391575250"/>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108</w:t>
      </w:r>
      <w:r w:rsidR="005832B8" w:rsidRPr="00677940">
        <w:rPr>
          <w:rFonts w:ascii="Calibri" w:hAnsi="Calibri"/>
        </w:rPr>
        <w:fldChar w:fldCharType="end"/>
      </w:r>
      <w:r w:rsidR="00762D34" w:rsidRPr="00677940">
        <w:rPr>
          <w:rFonts w:ascii="Calibri" w:hAnsi="Calibri"/>
        </w:rPr>
        <w:t xml:space="preserve"> OSPF distance CLI</w:t>
      </w:r>
      <w:bookmarkEnd w:id="1747"/>
      <w:bookmarkEnd w:id="1748"/>
      <w:bookmarkEnd w:id="1749"/>
    </w:p>
    <w:tbl>
      <w:tblPr>
        <w:tblStyle w:val="CLIWide"/>
        <w:tblW w:w="0" w:type="auto"/>
        <w:tblLook w:val="01E0" w:firstRow="1" w:lastRow="1" w:firstColumn="1" w:lastColumn="1" w:noHBand="0" w:noVBand="0"/>
      </w:tblPr>
      <w:tblGrid>
        <w:gridCol w:w="5124"/>
        <w:gridCol w:w="2808"/>
      </w:tblGrid>
      <w:tr w:rsidR="00762D34" w:rsidRPr="00677940" w14:paraId="6A703BCB" w14:textId="77777777" w:rsidTr="000615FA">
        <w:trPr>
          <w:cnfStyle w:val="100000000000" w:firstRow="1" w:lastRow="0" w:firstColumn="0" w:lastColumn="0" w:oddVBand="0" w:evenVBand="0" w:oddHBand="0" w:evenHBand="0" w:firstRowFirstColumn="0" w:firstRowLastColumn="0" w:lastRowFirstColumn="0" w:lastRowLastColumn="0"/>
        </w:trPr>
        <w:tc>
          <w:tcPr>
            <w:tcW w:w="5869" w:type="dxa"/>
          </w:tcPr>
          <w:p w14:paraId="302524DF"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111" w:type="dxa"/>
          </w:tcPr>
          <w:p w14:paraId="1C04424D"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CC354AE" w14:textId="77777777" w:rsidTr="000615FA">
        <w:tc>
          <w:tcPr>
            <w:tcW w:w="5869" w:type="dxa"/>
          </w:tcPr>
          <w:p w14:paraId="6EB2C0F2" w14:textId="7377638D" w:rsidR="00762D34" w:rsidRPr="00677940" w:rsidRDefault="00762D34" w:rsidP="006A79B6">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distance ospf </w:t>
            </w:r>
            <w:r w:rsidRPr="00677940">
              <w:rPr>
                <w:rFonts w:ascii="Calibri" w:eastAsia="굴림" w:hAnsi="Calibri"/>
              </w:rPr>
              <w:t>{[</w:t>
            </w:r>
            <w:r w:rsidRPr="00677940">
              <w:rPr>
                <w:rFonts w:ascii="Calibri" w:eastAsia="굴림" w:hAnsi="Calibri"/>
                <w:b/>
              </w:rPr>
              <w:t>inte</w:t>
            </w:r>
            <w:r w:rsidR="006A79B6" w:rsidRPr="00677940">
              <w:rPr>
                <w:rFonts w:ascii="Calibri" w:eastAsia="굴림" w:hAnsi="Calibri"/>
                <w:b/>
              </w:rPr>
              <w:t>r</w:t>
            </w:r>
            <w:r w:rsidRPr="00677940">
              <w:rPr>
                <w:rFonts w:ascii="Calibri" w:eastAsia="굴림" w:hAnsi="Calibri"/>
                <w:b/>
              </w:rPr>
              <w:t xml:space="preserve">-area </w:t>
            </w:r>
            <w:r w:rsidRPr="00677940">
              <w:rPr>
                <w:rFonts w:ascii="Calibri" w:eastAsia="굴림" w:hAnsi="Calibri"/>
                <w:i/>
              </w:rPr>
              <w:t>dist1</w:t>
            </w:r>
            <w:r w:rsidRPr="00677940">
              <w:rPr>
                <w:rFonts w:ascii="Calibri" w:eastAsia="굴림" w:hAnsi="Calibri"/>
              </w:rPr>
              <w:t>] [</w:t>
            </w:r>
            <w:r w:rsidRPr="00677940">
              <w:rPr>
                <w:rFonts w:ascii="Calibri" w:eastAsia="굴림" w:hAnsi="Calibri"/>
                <w:b/>
              </w:rPr>
              <w:t xml:space="preserve">inter-area </w:t>
            </w:r>
            <w:r w:rsidRPr="00677940">
              <w:rPr>
                <w:rFonts w:ascii="Calibri" w:eastAsia="굴림" w:hAnsi="Calibri"/>
                <w:i/>
              </w:rPr>
              <w:t>dist2</w:t>
            </w:r>
            <w:r w:rsidRPr="00677940">
              <w:rPr>
                <w:rFonts w:ascii="Calibri" w:eastAsia="굴림" w:hAnsi="Calibri"/>
              </w:rPr>
              <w:t>] [</w:t>
            </w:r>
            <w:r w:rsidRPr="00677940">
              <w:rPr>
                <w:rFonts w:ascii="Calibri" w:eastAsia="굴림" w:hAnsi="Calibri"/>
                <w:b/>
              </w:rPr>
              <w:t xml:space="preserve">external </w:t>
            </w:r>
            <w:r w:rsidRPr="00677940">
              <w:rPr>
                <w:rFonts w:ascii="Calibri" w:eastAsia="굴림" w:hAnsi="Calibri"/>
                <w:i/>
              </w:rPr>
              <w:t>dist3</w:t>
            </w:r>
            <w:r w:rsidRPr="00677940">
              <w:rPr>
                <w:rFonts w:ascii="Calibri" w:eastAsia="굴림" w:hAnsi="Calibri"/>
              </w:rPr>
              <w:t>]}</w:t>
            </w:r>
          </w:p>
        </w:tc>
        <w:tc>
          <w:tcPr>
            <w:tcW w:w="3111" w:type="dxa"/>
          </w:tcPr>
          <w:p w14:paraId="5AA0FAD3" w14:textId="77777777" w:rsidR="00762D34" w:rsidRPr="00677940" w:rsidRDefault="00762D34" w:rsidP="00C403CD">
            <w:pPr>
              <w:pStyle w:val="aa"/>
              <w:ind w:right="20"/>
              <w:rPr>
                <w:rFonts w:ascii="Calibri" w:eastAsia="굴림" w:hAnsi="Calibri"/>
              </w:rPr>
            </w:pPr>
            <w:r w:rsidRPr="00677940">
              <w:rPr>
                <w:rFonts w:ascii="Calibri" w:eastAsia="굴림" w:hAnsi="Calibri"/>
              </w:rPr>
              <w:t>Changes OSPF distance</w:t>
            </w:r>
          </w:p>
        </w:tc>
      </w:tr>
    </w:tbl>
    <w:p w14:paraId="1C9483DC" w14:textId="77777777" w:rsidR="00762D34" w:rsidRPr="00677940" w:rsidRDefault="00762D34" w:rsidP="00C403CD">
      <w:pPr>
        <w:pStyle w:val="3"/>
        <w:ind w:left="0" w:right="20"/>
        <w:rPr>
          <w:rFonts w:ascii="Calibri" w:hAnsi="Calibri"/>
        </w:rPr>
      </w:pPr>
      <w:bookmarkStart w:id="1750" w:name="_Toc363228453"/>
      <w:bookmarkStart w:id="1751" w:name="_Toc259457229"/>
      <w:bookmarkStart w:id="1752" w:name="_Toc445915774"/>
      <w:r w:rsidRPr="00677940">
        <w:rPr>
          <w:rFonts w:ascii="Calibri" w:hAnsi="Calibri"/>
        </w:rPr>
        <w:t>Passive interface</w:t>
      </w:r>
      <w:bookmarkEnd w:id="1750"/>
      <w:bookmarkEnd w:id="1751"/>
      <w:bookmarkEnd w:id="1752"/>
    </w:p>
    <w:p w14:paraId="08935116" w14:textId="77777777" w:rsidR="00762D34" w:rsidRPr="00677940" w:rsidRDefault="00762D34" w:rsidP="002B4DA8">
      <w:pPr>
        <w:pStyle w:val="a3"/>
        <w:ind w:left="2268" w:right="20"/>
        <w:rPr>
          <w:rFonts w:ascii="Calibri" w:hAnsi="Calibri"/>
        </w:rPr>
      </w:pPr>
      <w:r w:rsidRPr="00677940">
        <w:rPr>
          <w:rFonts w:ascii="Calibri" w:hAnsi="Calibri"/>
        </w:rPr>
        <w:t xml:space="preserve">The </w:t>
      </w:r>
      <w:r w:rsidRPr="00677940">
        <w:rPr>
          <w:rFonts w:ascii="Calibri" w:hAnsi="Calibri"/>
          <w:b/>
        </w:rPr>
        <w:t>passive-interface</w:t>
      </w:r>
      <w:r w:rsidRPr="00677940">
        <w:rPr>
          <w:rFonts w:ascii="Calibri" w:hAnsi="Calibri"/>
        </w:rPr>
        <w:t xml:space="preserve"> command limits sending the hello message to a specific interface, but allows the receipt of a message by the interface.</w:t>
      </w:r>
    </w:p>
    <w:p w14:paraId="169A7B62" w14:textId="0951DA71" w:rsidR="00762D34" w:rsidRPr="00677940" w:rsidRDefault="00762D34" w:rsidP="002B4DA8">
      <w:pPr>
        <w:pStyle w:val="a3"/>
        <w:ind w:left="2268" w:right="20"/>
        <w:rPr>
          <w:rFonts w:ascii="Calibri" w:hAnsi="Calibri"/>
        </w:rPr>
      </w:pPr>
      <w:r w:rsidRPr="00677940">
        <w:rPr>
          <w:rFonts w:ascii="Calibri" w:hAnsi="Calibri"/>
        </w:rPr>
        <w:t xml:space="preserve">To set passive interface, use </w:t>
      </w:r>
      <w:r w:rsidR="00A70D70" w:rsidRPr="00677940">
        <w:rPr>
          <w:rFonts w:ascii="Calibri" w:hAnsi="Calibri"/>
        </w:rPr>
        <w:t>t</w:t>
      </w:r>
      <w:r w:rsidR="00A70D70">
        <w:rPr>
          <w:rFonts w:ascii="Calibri" w:hAnsi="Calibri"/>
        </w:rPr>
        <w:t xml:space="preserve">his </w:t>
      </w:r>
      <w:r w:rsidRPr="00677940">
        <w:rPr>
          <w:rFonts w:ascii="Calibri" w:hAnsi="Calibri"/>
        </w:rPr>
        <w:t>command in router configuration mode.</w:t>
      </w:r>
    </w:p>
    <w:p w14:paraId="3F7C0F88" w14:textId="77777777" w:rsidR="00762D34" w:rsidRPr="00677940" w:rsidRDefault="006A4BB0" w:rsidP="002B4DA8">
      <w:pPr>
        <w:pStyle w:val="afffff3"/>
        <w:ind w:left="2268" w:right="20"/>
        <w:rPr>
          <w:rFonts w:ascii="Calibri" w:hAnsi="Calibri"/>
        </w:rPr>
      </w:pPr>
      <w:bookmarkStart w:id="1753" w:name="_Toc361679373"/>
      <w:bookmarkStart w:id="1754" w:name="_Toc259457491"/>
      <w:bookmarkStart w:id="1755" w:name="_Toc391575251"/>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109</w:t>
      </w:r>
      <w:r w:rsidR="005832B8" w:rsidRPr="00677940">
        <w:rPr>
          <w:rFonts w:ascii="Calibri" w:hAnsi="Calibri"/>
        </w:rPr>
        <w:fldChar w:fldCharType="end"/>
      </w:r>
      <w:r w:rsidR="00762D34" w:rsidRPr="00677940">
        <w:rPr>
          <w:rFonts w:ascii="Calibri" w:hAnsi="Calibri"/>
        </w:rPr>
        <w:t xml:space="preserve"> OSPF passive interface CLI</w:t>
      </w:r>
      <w:bookmarkEnd w:id="1753"/>
      <w:bookmarkEnd w:id="1754"/>
      <w:bookmarkEnd w:id="1755"/>
    </w:p>
    <w:tbl>
      <w:tblPr>
        <w:tblStyle w:val="CLIWide"/>
        <w:tblW w:w="0" w:type="auto"/>
        <w:tblLook w:val="01E0" w:firstRow="1" w:lastRow="1" w:firstColumn="1" w:lastColumn="1" w:noHBand="0" w:noVBand="0"/>
      </w:tblPr>
      <w:tblGrid>
        <w:gridCol w:w="4395"/>
        <w:gridCol w:w="3537"/>
      </w:tblGrid>
      <w:tr w:rsidR="00762D34" w:rsidRPr="00677940" w14:paraId="68128F18" w14:textId="77777777" w:rsidTr="000615FA">
        <w:trPr>
          <w:cnfStyle w:val="100000000000" w:firstRow="1" w:lastRow="0" w:firstColumn="0" w:lastColumn="0" w:oddVBand="0" w:evenVBand="0" w:oddHBand="0" w:evenHBand="0" w:firstRowFirstColumn="0" w:firstRowLastColumn="0" w:lastRowFirstColumn="0" w:lastRowLastColumn="0"/>
        </w:trPr>
        <w:tc>
          <w:tcPr>
            <w:tcW w:w="5018" w:type="dxa"/>
          </w:tcPr>
          <w:p w14:paraId="156C9F56"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982" w:type="dxa"/>
          </w:tcPr>
          <w:p w14:paraId="0329724C"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2CB5FF3F" w14:textId="77777777" w:rsidTr="000615FA">
        <w:tc>
          <w:tcPr>
            <w:tcW w:w="5018" w:type="dxa"/>
          </w:tcPr>
          <w:p w14:paraId="2B08827C"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passive-</w:t>
            </w:r>
            <w:r w:rsidRPr="00677940">
              <w:rPr>
                <w:rFonts w:ascii="Calibri" w:eastAsia="굴림" w:hAnsi="Calibri"/>
                <w:i/>
              </w:rPr>
              <w:t>interface interface-name</w:t>
            </w:r>
          </w:p>
        </w:tc>
        <w:tc>
          <w:tcPr>
            <w:tcW w:w="3982" w:type="dxa"/>
          </w:tcPr>
          <w:p w14:paraId="008295B5" w14:textId="77777777" w:rsidR="00762D34" w:rsidRPr="00677940" w:rsidRDefault="00762D34" w:rsidP="00C403CD">
            <w:pPr>
              <w:pStyle w:val="aa"/>
              <w:ind w:right="20"/>
              <w:rPr>
                <w:rFonts w:ascii="Calibri" w:eastAsia="굴림" w:hAnsi="Calibri"/>
              </w:rPr>
            </w:pPr>
            <w:r w:rsidRPr="00677940">
              <w:rPr>
                <w:rFonts w:ascii="Calibri" w:eastAsia="굴림" w:hAnsi="Calibri"/>
              </w:rPr>
              <w:t>Restricts hello packets that transmitting through interface.</w:t>
            </w:r>
          </w:p>
        </w:tc>
      </w:tr>
    </w:tbl>
    <w:p w14:paraId="5D0DDA18" w14:textId="77777777" w:rsidR="00762D34" w:rsidRPr="00677940" w:rsidRDefault="00762D34" w:rsidP="00C403CD">
      <w:pPr>
        <w:pStyle w:val="3"/>
        <w:ind w:left="0" w:right="20"/>
        <w:rPr>
          <w:rFonts w:ascii="Calibri" w:hAnsi="Calibri"/>
        </w:rPr>
      </w:pPr>
      <w:bookmarkStart w:id="1756" w:name="_Toc363228454"/>
      <w:bookmarkStart w:id="1757" w:name="_Toc259457230"/>
      <w:bookmarkStart w:id="1758" w:name="_Toc445915775"/>
      <w:r w:rsidRPr="00677940">
        <w:rPr>
          <w:rFonts w:ascii="Calibri" w:hAnsi="Calibri"/>
        </w:rPr>
        <w:t>Route Calculation Timers</w:t>
      </w:r>
      <w:bookmarkEnd w:id="1756"/>
      <w:bookmarkEnd w:id="1757"/>
      <w:bookmarkEnd w:id="1758"/>
    </w:p>
    <w:p w14:paraId="7774B7A0" w14:textId="77777777" w:rsidR="00762D34" w:rsidRPr="00677940" w:rsidRDefault="00762D34" w:rsidP="002B4DA8">
      <w:pPr>
        <w:pStyle w:val="a3"/>
        <w:ind w:left="2268" w:right="20"/>
        <w:rPr>
          <w:rFonts w:ascii="Calibri" w:hAnsi="Calibri"/>
        </w:rPr>
      </w:pPr>
      <w:r w:rsidRPr="00677940">
        <w:rPr>
          <w:rFonts w:ascii="Calibri" w:hAnsi="Calibri"/>
        </w:rPr>
        <w:t>The OSPF calculates the shortest path first (SPF) whenever the network configuration is changed. To prevent frequent SPF calculation, you can set the delay time between the time that the configuration change starts and the time that the SPF calculation starts.</w:t>
      </w:r>
    </w:p>
    <w:p w14:paraId="53B562AB" w14:textId="427FD5B0" w:rsidR="00762D34" w:rsidRPr="00677940" w:rsidRDefault="00762D34" w:rsidP="002B4DA8">
      <w:pPr>
        <w:pStyle w:val="a3"/>
        <w:ind w:left="2268" w:right="20"/>
        <w:rPr>
          <w:rFonts w:ascii="Calibri" w:hAnsi="Calibri"/>
        </w:rPr>
      </w:pPr>
      <w:r w:rsidRPr="00677940">
        <w:rPr>
          <w:rFonts w:ascii="Calibri" w:hAnsi="Calibri"/>
        </w:rPr>
        <w:t xml:space="preserve">To set SPF delay time, use </w:t>
      </w:r>
      <w:r w:rsidR="00A70D70" w:rsidRPr="00677940">
        <w:rPr>
          <w:rFonts w:ascii="Calibri" w:hAnsi="Calibri"/>
        </w:rPr>
        <w:t>t</w:t>
      </w:r>
      <w:r w:rsidR="00A70D70">
        <w:rPr>
          <w:rFonts w:ascii="Calibri" w:hAnsi="Calibri"/>
        </w:rPr>
        <w:t xml:space="preserve">his </w:t>
      </w:r>
      <w:r w:rsidRPr="00677940">
        <w:rPr>
          <w:rFonts w:ascii="Calibri" w:hAnsi="Calibri"/>
        </w:rPr>
        <w:t>command in router configuration mode.</w:t>
      </w:r>
    </w:p>
    <w:p w14:paraId="70972989" w14:textId="77777777" w:rsidR="00762D34" w:rsidRPr="00677940" w:rsidRDefault="006A4BB0" w:rsidP="002B4DA8">
      <w:pPr>
        <w:pStyle w:val="afffff3"/>
        <w:ind w:left="2268" w:right="20"/>
        <w:rPr>
          <w:rFonts w:ascii="Calibri" w:hAnsi="Calibri"/>
        </w:rPr>
      </w:pPr>
      <w:bookmarkStart w:id="1759" w:name="_Toc361679374"/>
      <w:bookmarkStart w:id="1760" w:name="_Toc259457492"/>
      <w:bookmarkStart w:id="1761" w:name="_Toc391575252"/>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110</w:t>
      </w:r>
      <w:r w:rsidR="005832B8" w:rsidRPr="00677940">
        <w:rPr>
          <w:rFonts w:ascii="Calibri" w:hAnsi="Calibri"/>
        </w:rPr>
        <w:fldChar w:fldCharType="end"/>
      </w:r>
      <w:r w:rsidR="00762D34" w:rsidRPr="00677940">
        <w:rPr>
          <w:rFonts w:ascii="Calibri" w:hAnsi="Calibri"/>
        </w:rPr>
        <w:t xml:space="preserve"> OSPF SPF timer CLI</w:t>
      </w:r>
      <w:bookmarkEnd w:id="1759"/>
      <w:bookmarkEnd w:id="1760"/>
      <w:bookmarkEnd w:id="1761"/>
    </w:p>
    <w:tbl>
      <w:tblPr>
        <w:tblStyle w:val="CLIWide"/>
        <w:tblW w:w="0" w:type="auto"/>
        <w:tblLook w:val="01E0" w:firstRow="1" w:lastRow="1" w:firstColumn="1" w:lastColumn="1" w:noHBand="0" w:noVBand="0"/>
      </w:tblPr>
      <w:tblGrid>
        <w:gridCol w:w="4586"/>
        <w:gridCol w:w="3346"/>
      </w:tblGrid>
      <w:tr w:rsidR="00762D34" w:rsidRPr="00677940" w14:paraId="425AC99E"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722170CA"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755" w:type="dxa"/>
          </w:tcPr>
          <w:p w14:paraId="07F0F7B0"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598006B1" w14:textId="77777777" w:rsidTr="000615FA">
        <w:tc>
          <w:tcPr>
            <w:tcW w:w="5245" w:type="dxa"/>
          </w:tcPr>
          <w:p w14:paraId="2FF5927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timers throttle </w:t>
            </w:r>
            <w:r w:rsidRPr="00677940">
              <w:rPr>
                <w:rFonts w:ascii="Calibri" w:eastAsia="굴림" w:hAnsi="Calibri"/>
                <w:b/>
                <w:i/>
              </w:rPr>
              <w:t>spf</w:t>
            </w:r>
            <w:r w:rsidRPr="00677940">
              <w:rPr>
                <w:rFonts w:ascii="Calibri" w:eastAsia="굴림" w:hAnsi="Calibri"/>
                <w:i/>
              </w:rPr>
              <w:t xml:space="preserve"> spf-start spf-hold spf-max-wait</w:t>
            </w:r>
          </w:p>
        </w:tc>
        <w:tc>
          <w:tcPr>
            <w:tcW w:w="3755" w:type="dxa"/>
          </w:tcPr>
          <w:p w14:paraId="7B00671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Changes the calculation time of SPF </w:t>
            </w:r>
          </w:p>
        </w:tc>
      </w:tr>
    </w:tbl>
    <w:p w14:paraId="1F8DA1A0" w14:textId="77777777" w:rsidR="00762D34" w:rsidRPr="00677940" w:rsidRDefault="00762D34" w:rsidP="00C403CD">
      <w:pPr>
        <w:pStyle w:val="3"/>
        <w:ind w:left="0" w:right="20"/>
        <w:rPr>
          <w:rFonts w:ascii="Calibri" w:hAnsi="Calibri"/>
        </w:rPr>
      </w:pPr>
      <w:bookmarkStart w:id="1762" w:name="_Toc363228455"/>
      <w:bookmarkStart w:id="1763" w:name="_Toc259457231"/>
      <w:bookmarkStart w:id="1764" w:name="_Toc445915776"/>
      <w:r w:rsidRPr="00677940">
        <w:rPr>
          <w:rFonts w:ascii="Calibri" w:hAnsi="Calibri"/>
        </w:rPr>
        <w:lastRenderedPageBreak/>
        <w:t>Logging Neighbors Going Up/Down</w:t>
      </w:r>
      <w:bookmarkEnd w:id="1762"/>
      <w:bookmarkEnd w:id="1763"/>
      <w:bookmarkEnd w:id="1764"/>
    </w:p>
    <w:p w14:paraId="177E2B21" w14:textId="77777777" w:rsidR="00762D34" w:rsidRPr="00677940" w:rsidRDefault="00762D34" w:rsidP="002B4DA8">
      <w:pPr>
        <w:pStyle w:val="a3"/>
        <w:ind w:right="20"/>
        <w:rPr>
          <w:rFonts w:ascii="Calibri" w:hAnsi="Calibri"/>
        </w:rPr>
      </w:pPr>
      <w:r w:rsidRPr="00677940">
        <w:rPr>
          <w:rFonts w:ascii="Calibri" w:hAnsi="Calibri"/>
        </w:rPr>
        <w:t>The OSPF generates a system message for a neighbor up/down event. If you want to generate a detailed system message for the changed neighbor status, use the detail keyword.</w:t>
      </w:r>
    </w:p>
    <w:p w14:paraId="5E4946B6" w14:textId="49D6549D" w:rsidR="00762D34" w:rsidRPr="00677940" w:rsidRDefault="00762D34" w:rsidP="002B4DA8">
      <w:pPr>
        <w:pStyle w:val="a3"/>
        <w:ind w:right="20"/>
        <w:rPr>
          <w:rFonts w:ascii="Calibri" w:hAnsi="Calibri"/>
        </w:rPr>
      </w:pPr>
      <w:r w:rsidRPr="00677940">
        <w:rPr>
          <w:rFonts w:ascii="Calibri" w:hAnsi="Calibri"/>
        </w:rPr>
        <w:t xml:space="preserve">To make system message about neighbor Up/Down, use </w:t>
      </w:r>
      <w:r w:rsidR="00A70D70" w:rsidRPr="00677940">
        <w:rPr>
          <w:rFonts w:ascii="Calibri" w:hAnsi="Calibri"/>
        </w:rPr>
        <w:t>t</w:t>
      </w:r>
      <w:r w:rsidR="00A70D70">
        <w:rPr>
          <w:rFonts w:ascii="Calibri" w:hAnsi="Calibri"/>
        </w:rPr>
        <w:t xml:space="preserve">his </w:t>
      </w:r>
      <w:r w:rsidRPr="00677940">
        <w:rPr>
          <w:rFonts w:ascii="Calibri" w:hAnsi="Calibri"/>
        </w:rPr>
        <w:t>command.</w:t>
      </w:r>
    </w:p>
    <w:p w14:paraId="3C2A9706" w14:textId="77777777" w:rsidR="00762D34" w:rsidRPr="00677940" w:rsidRDefault="006A4BB0" w:rsidP="002B4DA8">
      <w:pPr>
        <w:pStyle w:val="afffff3"/>
        <w:ind w:right="20"/>
        <w:rPr>
          <w:rFonts w:ascii="Calibri" w:hAnsi="Calibri"/>
        </w:rPr>
      </w:pPr>
      <w:bookmarkStart w:id="1765" w:name="_Toc361679375"/>
      <w:bookmarkStart w:id="1766" w:name="_Toc259457493"/>
      <w:bookmarkStart w:id="1767" w:name="_Toc391575253"/>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111</w:t>
      </w:r>
      <w:r w:rsidR="005832B8" w:rsidRPr="00677940">
        <w:rPr>
          <w:rFonts w:ascii="Calibri" w:hAnsi="Calibri"/>
        </w:rPr>
        <w:fldChar w:fldCharType="end"/>
      </w:r>
      <w:r w:rsidR="00762D34" w:rsidRPr="00677940">
        <w:rPr>
          <w:rFonts w:ascii="Calibri" w:hAnsi="Calibri"/>
        </w:rPr>
        <w:t xml:space="preserve"> OSPF adjacency LOG CLI</w:t>
      </w:r>
      <w:bookmarkEnd w:id="1765"/>
      <w:bookmarkEnd w:id="1766"/>
      <w:bookmarkEnd w:id="1767"/>
    </w:p>
    <w:tbl>
      <w:tblPr>
        <w:tblStyle w:val="CLIWide"/>
        <w:tblW w:w="0" w:type="auto"/>
        <w:tblLook w:val="01E0" w:firstRow="1" w:lastRow="1" w:firstColumn="1" w:lastColumn="1" w:noHBand="0" w:noVBand="0"/>
      </w:tblPr>
      <w:tblGrid>
        <w:gridCol w:w="4597"/>
        <w:gridCol w:w="3335"/>
      </w:tblGrid>
      <w:tr w:rsidR="00762D34" w:rsidRPr="00677940" w14:paraId="4DEA51EB"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48F09207"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735" w:type="dxa"/>
          </w:tcPr>
          <w:p w14:paraId="501EF002"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4869C7DC" w14:textId="77777777" w:rsidTr="000615FA">
        <w:tc>
          <w:tcPr>
            <w:tcW w:w="5245" w:type="dxa"/>
          </w:tcPr>
          <w:p w14:paraId="3155925E"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 xml:space="preserve">log-adjacency-changes </w:t>
            </w:r>
            <w:r w:rsidRPr="00677940">
              <w:rPr>
                <w:rFonts w:ascii="Calibri" w:eastAsia="굴림" w:hAnsi="Calibri"/>
              </w:rPr>
              <w:t>[</w:t>
            </w:r>
            <w:r w:rsidRPr="00677940">
              <w:rPr>
                <w:rFonts w:ascii="Calibri" w:eastAsia="굴림" w:hAnsi="Calibri"/>
                <w:b/>
              </w:rPr>
              <w:t>detail</w:t>
            </w:r>
            <w:r w:rsidRPr="00677940">
              <w:rPr>
                <w:rFonts w:ascii="Calibri" w:eastAsia="굴림" w:hAnsi="Calibri"/>
              </w:rPr>
              <w:t>]</w:t>
            </w:r>
          </w:p>
        </w:tc>
        <w:tc>
          <w:tcPr>
            <w:tcW w:w="3735" w:type="dxa"/>
          </w:tcPr>
          <w:p w14:paraId="3ADCEC80" w14:textId="77777777" w:rsidR="00762D34" w:rsidRPr="00677940" w:rsidRDefault="00762D34" w:rsidP="00C403CD">
            <w:pPr>
              <w:pStyle w:val="aa"/>
              <w:ind w:right="20"/>
              <w:rPr>
                <w:rFonts w:ascii="Calibri" w:eastAsia="굴림" w:hAnsi="Calibri"/>
              </w:rPr>
            </w:pPr>
            <w:r w:rsidRPr="00677940">
              <w:rPr>
                <w:rFonts w:ascii="Calibri" w:eastAsia="굴림" w:hAnsi="Calibri"/>
              </w:rPr>
              <w:t>Makes system message about OSPF neighbor UP/Down</w:t>
            </w:r>
          </w:p>
        </w:tc>
      </w:tr>
    </w:tbl>
    <w:p w14:paraId="1D252934" w14:textId="77777777" w:rsidR="00762D34" w:rsidRPr="00677940" w:rsidRDefault="00762D34" w:rsidP="00C403CD">
      <w:pPr>
        <w:pStyle w:val="3"/>
        <w:ind w:left="0" w:right="20"/>
        <w:rPr>
          <w:rFonts w:ascii="Calibri" w:hAnsi="Calibri"/>
        </w:rPr>
      </w:pPr>
      <w:bookmarkStart w:id="1768" w:name="_Toc363228456"/>
      <w:bookmarkStart w:id="1769" w:name="_Toc259457232"/>
      <w:bookmarkStart w:id="1770" w:name="_Toc445915777"/>
      <w:r w:rsidRPr="00677940">
        <w:rPr>
          <w:rFonts w:ascii="Calibri" w:hAnsi="Calibri"/>
        </w:rPr>
        <w:t>Blocking LSA Flooding</w:t>
      </w:r>
      <w:bookmarkEnd w:id="1768"/>
      <w:bookmarkEnd w:id="1769"/>
      <w:bookmarkEnd w:id="1770"/>
    </w:p>
    <w:p w14:paraId="35AA610B" w14:textId="77777777" w:rsidR="00762D34" w:rsidRPr="00677940" w:rsidRDefault="00762D34" w:rsidP="002B4DA8">
      <w:pPr>
        <w:pStyle w:val="a3"/>
        <w:ind w:right="20"/>
        <w:rPr>
          <w:rFonts w:ascii="Calibri" w:hAnsi="Calibri"/>
        </w:rPr>
      </w:pPr>
      <w:r w:rsidRPr="00677940">
        <w:rPr>
          <w:rFonts w:ascii="Calibri" w:hAnsi="Calibri"/>
        </w:rPr>
        <w:t xml:space="preserve">When OSPF receives new LSA, OSPF floods LSA to interface excepting the received interface. But this running may make bandwith waste and CPU overload. If you use </w:t>
      </w:r>
      <w:r w:rsidRPr="00677940">
        <w:rPr>
          <w:rFonts w:ascii="Calibri" w:hAnsi="Calibri"/>
          <w:b/>
        </w:rPr>
        <w:t>database-filter</w:t>
      </w:r>
      <w:r w:rsidRPr="00677940">
        <w:rPr>
          <w:rFonts w:ascii="Calibri" w:hAnsi="Calibri"/>
        </w:rPr>
        <w:t xml:space="preserve"> command, you can block LSA flooding to specific interface. </w:t>
      </w:r>
    </w:p>
    <w:p w14:paraId="6459C2D4" w14:textId="4183796E" w:rsidR="00762D34" w:rsidRPr="00677940" w:rsidRDefault="00762D34" w:rsidP="002B4DA8">
      <w:pPr>
        <w:pStyle w:val="a3"/>
        <w:ind w:right="20"/>
        <w:rPr>
          <w:rFonts w:ascii="Calibri" w:hAnsi="Calibri"/>
        </w:rPr>
      </w:pPr>
      <w:r w:rsidRPr="00677940">
        <w:rPr>
          <w:rFonts w:ascii="Calibri" w:hAnsi="Calibri"/>
        </w:rPr>
        <w:t xml:space="preserve">To block OSPF LSA flooding from Broadcast, non-broadcast, and point-to-point, use </w:t>
      </w:r>
      <w:r w:rsidR="00A70D70" w:rsidRPr="00677940">
        <w:rPr>
          <w:rFonts w:ascii="Calibri" w:hAnsi="Calibri"/>
        </w:rPr>
        <w:t>t</w:t>
      </w:r>
      <w:r w:rsidR="00A70D70">
        <w:rPr>
          <w:rFonts w:ascii="Calibri" w:hAnsi="Calibri"/>
        </w:rPr>
        <w:t xml:space="preserve">his </w:t>
      </w:r>
      <w:r w:rsidRPr="00677940">
        <w:rPr>
          <w:rFonts w:ascii="Calibri" w:hAnsi="Calibri"/>
        </w:rPr>
        <w:t>command.</w:t>
      </w:r>
    </w:p>
    <w:p w14:paraId="62942511" w14:textId="77777777" w:rsidR="00762D34" w:rsidRPr="00677940" w:rsidRDefault="006A4BB0" w:rsidP="002B4DA8">
      <w:pPr>
        <w:pStyle w:val="afffff3"/>
        <w:ind w:right="20"/>
        <w:rPr>
          <w:rFonts w:ascii="Calibri" w:hAnsi="Calibri"/>
        </w:rPr>
      </w:pPr>
      <w:bookmarkStart w:id="1771" w:name="_Toc361679376"/>
      <w:bookmarkStart w:id="1772" w:name="_Toc259457494"/>
      <w:bookmarkStart w:id="1773" w:name="_Toc391575254"/>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112</w:t>
      </w:r>
      <w:r w:rsidR="005832B8" w:rsidRPr="00677940">
        <w:rPr>
          <w:rFonts w:ascii="Calibri" w:hAnsi="Calibri"/>
        </w:rPr>
        <w:fldChar w:fldCharType="end"/>
      </w:r>
      <w:r w:rsidR="00762D34" w:rsidRPr="00677940">
        <w:rPr>
          <w:rFonts w:ascii="Calibri" w:hAnsi="Calibri"/>
        </w:rPr>
        <w:t xml:space="preserve"> Block LSA CLI</w:t>
      </w:r>
      <w:bookmarkEnd w:id="1771"/>
      <w:bookmarkEnd w:id="1772"/>
      <w:bookmarkEnd w:id="1773"/>
    </w:p>
    <w:tbl>
      <w:tblPr>
        <w:tblStyle w:val="CLIWide"/>
        <w:tblW w:w="0" w:type="auto"/>
        <w:tblLook w:val="01E0" w:firstRow="1" w:lastRow="1" w:firstColumn="1" w:lastColumn="1" w:noHBand="0" w:noVBand="0"/>
      </w:tblPr>
      <w:tblGrid>
        <w:gridCol w:w="4238"/>
        <w:gridCol w:w="3694"/>
      </w:tblGrid>
      <w:tr w:rsidR="00762D34" w:rsidRPr="00677940" w14:paraId="5094E0ED" w14:textId="77777777" w:rsidTr="000615FA">
        <w:trPr>
          <w:cnfStyle w:val="100000000000" w:firstRow="1" w:lastRow="0" w:firstColumn="0" w:lastColumn="0" w:oddVBand="0" w:evenVBand="0" w:oddHBand="0" w:evenHBand="0" w:firstRowFirstColumn="0" w:firstRowLastColumn="0" w:lastRowFirstColumn="0" w:lastRowLastColumn="0"/>
        </w:trPr>
        <w:tc>
          <w:tcPr>
            <w:tcW w:w="4820" w:type="dxa"/>
          </w:tcPr>
          <w:p w14:paraId="685EE626"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160" w:type="dxa"/>
          </w:tcPr>
          <w:p w14:paraId="1BB02C01"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6C78BEE2" w14:textId="77777777" w:rsidTr="000615FA">
        <w:tc>
          <w:tcPr>
            <w:tcW w:w="4820" w:type="dxa"/>
          </w:tcPr>
          <w:p w14:paraId="7A85D7A2"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ip ospf database-filter all out</w:t>
            </w:r>
          </w:p>
        </w:tc>
        <w:tc>
          <w:tcPr>
            <w:tcW w:w="4160" w:type="dxa"/>
          </w:tcPr>
          <w:p w14:paraId="7BAE657F" w14:textId="77777777" w:rsidR="00762D34" w:rsidRPr="00677940" w:rsidRDefault="00762D34" w:rsidP="00C403CD">
            <w:pPr>
              <w:pStyle w:val="aa"/>
              <w:ind w:right="20"/>
              <w:rPr>
                <w:rFonts w:ascii="Calibri" w:eastAsia="굴림" w:hAnsi="Calibri"/>
              </w:rPr>
            </w:pPr>
            <w:r w:rsidRPr="00677940">
              <w:rPr>
                <w:rFonts w:ascii="Calibri" w:eastAsia="굴림" w:hAnsi="Calibri"/>
              </w:rPr>
              <w:t>Restricts LSA flooding of interface</w:t>
            </w:r>
          </w:p>
        </w:tc>
      </w:tr>
    </w:tbl>
    <w:p w14:paraId="6F3FC6C8" w14:textId="77777777" w:rsidR="00762D34" w:rsidRPr="00677940" w:rsidRDefault="00762D34" w:rsidP="00C403CD">
      <w:pPr>
        <w:pStyle w:val="3"/>
        <w:ind w:left="0" w:right="20"/>
        <w:rPr>
          <w:rFonts w:ascii="Calibri" w:hAnsi="Calibri"/>
        </w:rPr>
      </w:pPr>
      <w:bookmarkStart w:id="1774" w:name="_Toc363228457"/>
      <w:bookmarkStart w:id="1775" w:name="_Toc259457233"/>
      <w:bookmarkStart w:id="1776" w:name="_Toc445915778"/>
      <w:r w:rsidRPr="00677940">
        <w:rPr>
          <w:rFonts w:ascii="Calibri" w:hAnsi="Calibri"/>
        </w:rPr>
        <w:t>Ignoring MOSPF LSA Packets</w:t>
      </w:r>
      <w:bookmarkEnd w:id="1774"/>
      <w:bookmarkEnd w:id="1775"/>
      <w:bookmarkEnd w:id="1776"/>
    </w:p>
    <w:p w14:paraId="7CB9C909" w14:textId="77777777" w:rsidR="00762D34" w:rsidRPr="00677940" w:rsidRDefault="00762D34" w:rsidP="002B4DA8">
      <w:pPr>
        <w:pStyle w:val="a3"/>
        <w:ind w:right="20"/>
        <w:rPr>
          <w:rFonts w:ascii="Calibri" w:hAnsi="Calibri"/>
        </w:rPr>
      </w:pPr>
      <w:r w:rsidRPr="00677940">
        <w:rPr>
          <w:rFonts w:ascii="Calibri" w:hAnsi="Calibri"/>
        </w:rPr>
        <w:t>Because the system does not support LSA Type 6 Multicast OSPF (MOSPF), the system makes system message when receiving LSA. If receive many MOSPF LSA, the system makes many system message. If the system does not make system message, use this function.</w:t>
      </w:r>
    </w:p>
    <w:p w14:paraId="7E624B23" w14:textId="193C7269" w:rsidR="00762D34" w:rsidRPr="00677940" w:rsidRDefault="00762D34" w:rsidP="002B4DA8">
      <w:pPr>
        <w:pStyle w:val="a3"/>
        <w:ind w:right="20"/>
        <w:rPr>
          <w:rFonts w:ascii="Calibri" w:hAnsi="Calibri"/>
        </w:rPr>
      </w:pPr>
      <w:r w:rsidRPr="00677940">
        <w:rPr>
          <w:rFonts w:ascii="Calibri" w:hAnsi="Calibri"/>
        </w:rPr>
        <w:t xml:space="preserve">To ignore MOSPF LSA Packets, use </w:t>
      </w:r>
      <w:r w:rsidR="00A70D70" w:rsidRPr="00677940">
        <w:rPr>
          <w:rFonts w:ascii="Calibri" w:hAnsi="Calibri"/>
        </w:rPr>
        <w:t>t</w:t>
      </w:r>
      <w:r w:rsidR="00A70D70">
        <w:rPr>
          <w:rFonts w:ascii="Calibri" w:hAnsi="Calibri"/>
        </w:rPr>
        <w:t xml:space="preserve">his </w:t>
      </w:r>
      <w:r w:rsidRPr="00677940">
        <w:rPr>
          <w:rFonts w:ascii="Calibri" w:hAnsi="Calibri"/>
        </w:rPr>
        <w:t>command.</w:t>
      </w:r>
    </w:p>
    <w:p w14:paraId="1BE97B13" w14:textId="77777777" w:rsidR="00762D34" w:rsidRPr="00677940" w:rsidRDefault="006A4BB0" w:rsidP="002B4DA8">
      <w:pPr>
        <w:pStyle w:val="afffff3"/>
        <w:ind w:right="20"/>
        <w:rPr>
          <w:rFonts w:ascii="Calibri" w:hAnsi="Calibri"/>
        </w:rPr>
      </w:pPr>
      <w:bookmarkStart w:id="1777" w:name="_Toc361679377"/>
      <w:bookmarkStart w:id="1778" w:name="_Toc259457234"/>
      <w:bookmarkStart w:id="1779" w:name="_Toc391575255"/>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113</w:t>
      </w:r>
      <w:r w:rsidR="005832B8" w:rsidRPr="00677940">
        <w:rPr>
          <w:rFonts w:ascii="Calibri" w:hAnsi="Calibri"/>
        </w:rPr>
        <w:fldChar w:fldCharType="end"/>
      </w:r>
      <w:r w:rsidR="00762D34" w:rsidRPr="00677940">
        <w:rPr>
          <w:rFonts w:ascii="Calibri" w:hAnsi="Calibri"/>
        </w:rPr>
        <w:t xml:space="preserve"> Ignore MOSPF LSA CLI</w:t>
      </w:r>
      <w:bookmarkEnd w:id="1777"/>
      <w:bookmarkEnd w:id="1778"/>
      <w:bookmarkEnd w:id="1779"/>
    </w:p>
    <w:tbl>
      <w:tblPr>
        <w:tblStyle w:val="CLIWide"/>
        <w:tblW w:w="0" w:type="auto"/>
        <w:tblLook w:val="01E0" w:firstRow="1" w:lastRow="1" w:firstColumn="1" w:lastColumn="1" w:noHBand="0" w:noVBand="0"/>
      </w:tblPr>
      <w:tblGrid>
        <w:gridCol w:w="3656"/>
        <w:gridCol w:w="4276"/>
      </w:tblGrid>
      <w:tr w:rsidR="00762D34" w:rsidRPr="00677940" w14:paraId="09BFCB61" w14:textId="77777777" w:rsidTr="000615FA">
        <w:trPr>
          <w:cnfStyle w:val="100000000000" w:firstRow="1" w:lastRow="0" w:firstColumn="0" w:lastColumn="0" w:oddVBand="0" w:evenVBand="0" w:oddHBand="0" w:evenHBand="0" w:firstRowFirstColumn="0" w:firstRowLastColumn="0" w:lastRowFirstColumn="0" w:lastRowLastColumn="0"/>
        </w:trPr>
        <w:tc>
          <w:tcPr>
            <w:tcW w:w="4140" w:type="dxa"/>
          </w:tcPr>
          <w:p w14:paraId="67233708"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4860" w:type="dxa"/>
          </w:tcPr>
          <w:p w14:paraId="4D031169"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762D34" w:rsidRPr="00677940" w14:paraId="4E58013B" w14:textId="77777777" w:rsidTr="000615FA">
        <w:tc>
          <w:tcPr>
            <w:tcW w:w="4140" w:type="dxa"/>
          </w:tcPr>
          <w:p w14:paraId="1DEA00BD"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(config-router) # </w:t>
            </w:r>
            <w:r w:rsidRPr="00677940">
              <w:rPr>
                <w:rFonts w:ascii="Calibri" w:eastAsia="굴림" w:hAnsi="Calibri"/>
                <w:b/>
              </w:rPr>
              <w:t>ignore lsa mospf</w:t>
            </w:r>
          </w:p>
        </w:tc>
        <w:tc>
          <w:tcPr>
            <w:tcW w:w="4860" w:type="dxa"/>
          </w:tcPr>
          <w:p w14:paraId="352B047D" w14:textId="77777777" w:rsidR="00762D34" w:rsidRPr="00677940" w:rsidRDefault="00762D34" w:rsidP="00C403CD">
            <w:pPr>
              <w:pStyle w:val="aa"/>
              <w:ind w:right="20"/>
              <w:rPr>
                <w:rFonts w:ascii="Calibri" w:eastAsia="굴림" w:hAnsi="Calibri"/>
              </w:rPr>
            </w:pPr>
            <w:r w:rsidRPr="00677940">
              <w:rPr>
                <w:rFonts w:ascii="Calibri" w:eastAsia="굴림" w:hAnsi="Calibri"/>
              </w:rPr>
              <w:t>When the system receives MOSPF LSA packet, ignores it.</w:t>
            </w:r>
          </w:p>
        </w:tc>
      </w:tr>
    </w:tbl>
    <w:p w14:paraId="21341BC3" w14:textId="77777777" w:rsidR="00762D34" w:rsidRPr="00677940" w:rsidRDefault="00762D34" w:rsidP="00C403CD">
      <w:pPr>
        <w:pStyle w:val="3"/>
        <w:ind w:left="0" w:right="20"/>
        <w:rPr>
          <w:rFonts w:ascii="Calibri" w:hAnsi="Calibri"/>
        </w:rPr>
      </w:pPr>
      <w:bookmarkStart w:id="1780" w:name="_Toc361679378"/>
      <w:bookmarkStart w:id="1781" w:name="_Toc445915779"/>
      <w:r w:rsidRPr="00677940">
        <w:rPr>
          <w:rFonts w:ascii="Calibri" w:hAnsi="Calibri"/>
        </w:rPr>
        <w:t>Monitoring and Maintaining OSPF</w:t>
      </w:r>
      <w:bookmarkEnd w:id="1780"/>
      <w:bookmarkEnd w:id="1781"/>
    </w:p>
    <w:p w14:paraId="6719CDD2" w14:textId="77777777" w:rsidR="00762D34" w:rsidRPr="00677940" w:rsidRDefault="00762D34" w:rsidP="002B4DA8">
      <w:pPr>
        <w:pStyle w:val="a3"/>
        <w:ind w:right="20"/>
        <w:rPr>
          <w:rFonts w:ascii="Calibri" w:hAnsi="Calibri"/>
        </w:rPr>
      </w:pPr>
      <w:r w:rsidRPr="00677940">
        <w:rPr>
          <w:rFonts w:ascii="Calibri" w:hAnsi="Calibri"/>
        </w:rPr>
        <w:t>You can show the information about OSPF routing table, database, and connection status of neighbour router. This information can be used about solving the network trouble or resource management of switch.</w:t>
      </w:r>
    </w:p>
    <w:p w14:paraId="63F9E427" w14:textId="6FCDAF61" w:rsidR="00762D34" w:rsidRPr="00677940" w:rsidRDefault="00762D34" w:rsidP="002B4DA8">
      <w:pPr>
        <w:pStyle w:val="a3"/>
        <w:ind w:right="20"/>
        <w:rPr>
          <w:rFonts w:ascii="Calibri" w:hAnsi="Calibri"/>
        </w:rPr>
      </w:pPr>
      <w:r w:rsidRPr="00677940">
        <w:rPr>
          <w:rFonts w:ascii="Calibri" w:hAnsi="Calibri"/>
        </w:rPr>
        <w:t>To search information on OSPF, use the</w:t>
      </w:r>
      <w:r w:rsidR="00A70D70">
        <w:rPr>
          <w:rFonts w:ascii="Calibri" w:hAnsi="Calibri"/>
        </w:rPr>
        <w:t xml:space="preserve">se </w:t>
      </w:r>
      <w:r w:rsidRPr="00677940">
        <w:rPr>
          <w:rFonts w:ascii="Calibri" w:hAnsi="Calibri"/>
        </w:rPr>
        <w:t>commands in EXEC mode.</w:t>
      </w:r>
    </w:p>
    <w:p w14:paraId="04B29778" w14:textId="77777777" w:rsidR="00762D34" w:rsidRPr="00677940" w:rsidRDefault="006A4BB0" w:rsidP="002B4DA8">
      <w:pPr>
        <w:pStyle w:val="afffff3"/>
        <w:ind w:right="20"/>
        <w:rPr>
          <w:rFonts w:ascii="Calibri" w:hAnsi="Calibri"/>
        </w:rPr>
      </w:pPr>
      <w:bookmarkStart w:id="1782" w:name="_Toc294800434"/>
      <w:bookmarkStart w:id="1783" w:name="_Toc294800758"/>
      <w:bookmarkStart w:id="1784" w:name="_Toc391575256"/>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114</w:t>
      </w:r>
      <w:r w:rsidR="005832B8" w:rsidRPr="00677940">
        <w:rPr>
          <w:rFonts w:ascii="Calibri" w:hAnsi="Calibri"/>
        </w:rPr>
        <w:fldChar w:fldCharType="end"/>
      </w:r>
      <w:r w:rsidR="00762D34" w:rsidRPr="00677940">
        <w:rPr>
          <w:rFonts w:ascii="Calibri" w:hAnsi="Calibri"/>
        </w:rPr>
        <w:t xml:space="preserve"> Monitoring OSPF CLI</w:t>
      </w:r>
      <w:bookmarkEnd w:id="1782"/>
      <w:bookmarkEnd w:id="1783"/>
      <w:bookmarkEnd w:id="1784"/>
    </w:p>
    <w:tbl>
      <w:tblPr>
        <w:tblStyle w:val="CLIWide"/>
        <w:tblW w:w="0" w:type="auto"/>
        <w:tblLook w:val="01E0" w:firstRow="1" w:lastRow="1" w:firstColumn="1" w:lastColumn="1" w:noHBand="0" w:noVBand="0"/>
      </w:tblPr>
      <w:tblGrid>
        <w:gridCol w:w="4576"/>
        <w:gridCol w:w="3356"/>
      </w:tblGrid>
      <w:tr w:rsidR="00762D34" w:rsidRPr="00677940" w14:paraId="727668E2" w14:textId="77777777" w:rsidTr="000615FA">
        <w:trPr>
          <w:cnfStyle w:val="100000000000" w:firstRow="1" w:lastRow="0" w:firstColumn="0" w:lastColumn="0" w:oddVBand="0" w:evenVBand="0" w:oddHBand="0" w:evenHBand="0" w:firstRowFirstColumn="0" w:firstRowLastColumn="0" w:lastRowFirstColumn="0" w:lastRowLastColumn="0"/>
        </w:trPr>
        <w:tc>
          <w:tcPr>
            <w:tcW w:w="5245" w:type="dxa"/>
          </w:tcPr>
          <w:p w14:paraId="52698E4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Command </w:t>
            </w:r>
          </w:p>
        </w:tc>
        <w:tc>
          <w:tcPr>
            <w:tcW w:w="3755" w:type="dxa"/>
          </w:tcPr>
          <w:p w14:paraId="36839EF8"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 xml:space="preserve">Description </w:t>
            </w:r>
          </w:p>
        </w:tc>
      </w:tr>
      <w:tr w:rsidR="00762D34" w:rsidRPr="00677940" w14:paraId="6B10A26D" w14:textId="77777777" w:rsidTr="000615FA">
        <w:tc>
          <w:tcPr>
            <w:tcW w:w="5245" w:type="dxa"/>
          </w:tcPr>
          <w:p w14:paraId="43A2894F"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w:t>
            </w:r>
          </w:p>
        </w:tc>
        <w:tc>
          <w:tcPr>
            <w:tcW w:w="3755" w:type="dxa"/>
          </w:tcPr>
          <w:p w14:paraId="4D7A620E" w14:textId="77777777" w:rsidR="00762D34" w:rsidRPr="00677940" w:rsidRDefault="00762D34" w:rsidP="00C403CD">
            <w:pPr>
              <w:pStyle w:val="aa"/>
              <w:ind w:right="20"/>
              <w:jc w:val="left"/>
              <w:rPr>
                <w:rFonts w:ascii="Calibri" w:eastAsia="굴림" w:hAnsi="Calibri"/>
              </w:rPr>
            </w:pPr>
            <w:r w:rsidRPr="00677940">
              <w:rPr>
                <w:rFonts w:ascii="Calibri" w:eastAsia="굴림" w:hAnsi="Calibri"/>
              </w:rPr>
              <w:t>Shows OSPF routing process information</w:t>
            </w:r>
          </w:p>
        </w:tc>
      </w:tr>
      <w:tr w:rsidR="00762D34" w:rsidRPr="00677940" w14:paraId="5180EE5E" w14:textId="77777777" w:rsidTr="000615FA">
        <w:tc>
          <w:tcPr>
            <w:tcW w:w="5245" w:type="dxa"/>
          </w:tcPr>
          <w:p w14:paraId="78342CA6"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 border-routers</w:t>
            </w:r>
          </w:p>
        </w:tc>
        <w:tc>
          <w:tcPr>
            <w:tcW w:w="3755" w:type="dxa"/>
          </w:tcPr>
          <w:p w14:paraId="04A1E2A8" w14:textId="77777777" w:rsidR="00762D34" w:rsidRPr="00677940" w:rsidRDefault="00762D34" w:rsidP="00C403CD">
            <w:pPr>
              <w:pStyle w:val="aa"/>
              <w:ind w:right="20"/>
              <w:rPr>
                <w:rFonts w:ascii="Calibri" w:eastAsia="굴림" w:hAnsi="Calibri"/>
              </w:rPr>
            </w:pPr>
            <w:r w:rsidRPr="00677940">
              <w:rPr>
                <w:rFonts w:ascii="Calibri" w:eastAsia="굴림" w:hAnsi="Calibri"/>
              </w:rPr>
              <w:t>Shows all routing tables of ABR/ASBR</w:t>
            </w:r>
          </w:p>
        </w:tc>
      </w:tr>
      <w:tr w:rsidR="00762D34" w:rsidRPr="00677940" w14:paraId="61AF83B9" w14:textId="77777777" w:rsidTr="000615FA">
        <w:tc>
          <w:tcPr>
            <w:tcW w:w="5245" w:type="dxa"/>
          </w:tcPr>
          <w:p w14:paraId="5A4573D9"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p>
          <w:p w14:paraId="357A34A8" w14:textId="77777777" w:rsidR="00762D34" w:rsidRPr="00677940" w:rsidRDefault="00762D34" w:rsidP="00C403CD">
            <w:pPr>
              <w:pStyle w:val="aa"/>
              <w:ind w:right="20"/>
              <w:rPr>
                <w:rFonts w:ascii="Calibri" w:eastAsia="굴림" w:hAnsi="Calibri"/>
              </w:rPr>
            </w:pPr>
          </w:p>
          <w:p w14:paraId="2C42EF4B"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database-summary</w:t>
            </w:r>
            <w:r w:rsidRPr="00677940">
              <w:rPr>
                <w:rFonts w:ascii="Calibri" w:eastAsia="굴림" w:hAnsi="Calibri"/>
              </w:rPr>
              <w:t>]</w:t>
            </w:r>
          </w:p>
          <w:p w14:paraId="1EE2D70E" w14:textId="77777777" w:rsidR="00762D34" w:rsidRPr="00677940" w:rsidRDefault="00762D34" w:rsidP="00C403CD">
            <w:pPr>
              <w:pStyle w:val="aa"/>
              <w:ind w:right="20"/>
              <w:rPr>
                <w:rFonts w:ascii="Calibri" w:eastAsia="굴림" w:hAnsi="Calibri"/>
              </w:rPr>
            </w:pPr>
          </w:p>
          <w:p w14:paraId="7F610082" w14:textId="77777777" w:rsidR="00762D34" w:rsidRPr="00677940" w:rsidRDefault="00762D34" w:rsidP="00C403CD">
            <w:pPr>
              <w:pStyle w:val="aa"/>
              <w:ind w:right="20"/>
              <w:rPr>
                <w:rFonts w:ascii="Calibri" w:eastAsia="굴림" w:hAnsi="Calibri"/>
              </w:rPr>
            </w:pPr>
            <w:r w:rsidRPr="00677940">
              <w:rPr>
                <w:rFonts w:ascii="Calibri" w:eastAsia="굴림" w:hAnsi="Calibri"/>
              </w:rPr>
              <w:lastRenderedPageBreak/>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router</w:t>
            </w:r>
            <w:r w:rsidRPr="00677940">
              <w:rPr>
                <w:rFonts w:ascii="Calibri" w:eastAsia="굴림" w:hAnsi="Calibri"/>
              </w:rPr>
              <w:t>] [</w:t>
            </w:r>
            <w:r w:rsidRPr="00677940">
              <w:rPr>
                <w:rFonts w:ascii="Calibri" w:eastAsia="굴림" w:hAnsi="Calibri"/>
                <w:b/>
              </w:rPr>
              <w:t>self-originate</w:t>
            </w:r>
            <w:r w:rsidRPr="00677940">
              <w:rPr>
                <w:rFonts w:ascii="Calibri" w:eastAsia="굴림" w:hAnsi="Calibri"/>
              </w:rPr>
              <w:t>]</w:t>
            </w:r>
          </w:p>
          <w:p w14:paraId="475D85EB" w14:textId="77777777" w:rsidR="00762D34" w:rsidRPr="00677940" w:rsidRDefault="00762D34" w:rsidP="00C403CD">
            <w:pPr>
              <w:pStyle w:val="aa"/>
              <w:ind w:right="20"/>
              <w:rPr>
                <w:rFonts w:ascii="Calibri" w:eastAsia="굴림" w:hAnsi="Calibri"/>
              </w:rPr>
            </w:pPr>
          </w:p>
          <w:p w14:paraId="69E76A9A"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router</w:t>
            </w:r>
            <w:r w:rsidRPr="00677940">
              <w:rPr>
                <w:rFonts w:ascii="Calibri" w:eastAsia="굴림" w:hAnsi="Calibri"/>
              </w:rPr>
              <w:t>] [</w:t>
            </w:r>
            <w:r w:rsidRPr="00677940">
              <w:rPr>
                <w:rFonts w:ascii="Calibri" w:eastAsia="굴림" w:hAnsi="Calibri"/>
                <w:b/>
              </w:rPr>
              <w:t>adv-router</w:t>
            </w:r>
            <w:r w:rsidRPr="00677940">
              <w:rPr>
                <w:rFonts w:ascii="Calibri" w:eastAsia="굴림" w:hAnsi="Calibri"/>
              </w:rPr>
              <w:t xml:space="preserve"> [</w:t>
            </w:r>
            <w:r w:rsidRPr="00677940">
              <w:rPr>
                <w:rFonts w:ascii="Calibri" w:eastAsia="굴림" w:hAnsi="Calibri"/>
                <w:i/>
              </w:rPr>
              <w:t>ip-address</w:t>
            </w:r>
            <w:r w:rsidRPr="00677940">
              <w:rPr>
                <w:rFonts w:ascii="Calibri" w:eastAsia="굴림" w:hAnsi="Calibri"/>
              </w:rPr>
              <w:t>]]</w:t>
            </w:r>
          </w:p>
          <w:p w14:paraId="6DF174CD" w14:textId="77777777" w:rsidR="00762D34" w:rsidRPr="00677940" w:rsidRDefault="00762D34" w:rsidP="00C403CD">
            <w:pPr>
              <w:pStyle w:val="aa"/>
              <w:ind w:right="20"/>
              <w:rPr>
                <w:rFonts w:ascii="Calibri" w:eastAsia="굴림" w:hAnsi="Calibri"/>
              </w:rPr>
            </w:pPr>
          </w:p>
          <w:p w14:paraId="631ADB06"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router</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18516D71"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w:t>
            </w:r>
            <w:r w:rsidRPr="00677940">
              <w:rPr>
                <w:rFonts w:ascii="Calibri" w:eastAsia="굴림" w:hAnsi="Calibri"/>
              </w:rPr>
              <w:t>[</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network</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06E04FFC" w14:textId="77777777" w:rsidR="00762D34" w:rsidRPr="00677940" w:rsidRDefault="00762D34" w:rsidP="00C403CD">
            <w:pPr>
              <w:pStyle w:val="aa"/>
              <w:ind w:right="20"/>
              <w:rPr>
                <w:rFonts w:ascii="Calibri" w:eastAsia="굴림" w:hAnsi="Calibri"/>
              </w:rPr>
            </w:pPr>
          </w:p>
          <w:p w14:paraId="6669386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summary</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6DA5E105" w14:textId="77777777" w:rsidR="00762D34" w:rsidRPr="00677940" w:rsidRDefault="00762D34" w:rsidP="00C403CD">
            <w:pPr>
              <w:pStyle w:val="aa"/>
              <w:ind w:right="20"/>
              <w:rPr>
                <w:rFonts w:ascii="Calibri" w:eastAsia="굴림" w:hAnsi="Calibri"/>
              </w:rPr>
            </w:pPr>
          </w:p>
          <w:p w14:paraId="0FB6649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asbr-summary</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633DE4B9" w14:textId="77777777" w:rsidR="00762D34" w:rsidRPr="00677940" w:rsidRDefault="00762D34" w:rsidP="00C403CD">
            <w:pPr>
              <w:pStyle w:val="aa"/>
              <w:ind w:right="20"/>
              <w:rPr>
                <w:rFonts w:ascii="Calibri" w:eastAsia="굴림" w:hAnsi="Calibri"/>
              </w:rPr>
            </w:pPr>
          </w:p>
          <w:p w14:paraId="587C6E50"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external</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38A0DC7D" w14:textId="77777777" w:rsidR="00762D34" w:rsidRPr="00677940" w:rsidRDefault="00762D34" w:rsidP="00C403CD">
            <w:pPr>
              <w:pStyle w:val="aa"/>
              <w:ind w:right="20"/>
              <w:rPr>
                <w:rFonts w:ascii="Calibri" w:eastAsia="굴림" w:hAnsi="Calibri"/>
              </w:rPr>
            </w:pPr>
          </w:p>
          <w:p w14:paraId="0E3770B2"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nssa-external</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7FEB0280" w14:textId="77777777" w:rsidR="00762D34" w:rsidRPr="00677940" w:rsidRDefault="00762D34" w:rsidP="00C403CD">
            <w:pPr>
              <w:pStyle w:val="aa"/>
              <w:ind w:right="20"/>
              <w:rPr>
                <w:rFonts w:ascii="Calibri" w:eastAsia="굴림" w:hAnsi="Calibri"/>
              </w:rPr>
            </w:pPr>
          </w:p>
          <w:p w14:paraId="75CBDE49"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opaque-link</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291B850A" w14:textId="77777777" w:rsidR="00762D34" w:rsidRPr="00677940" w:rsidRDefault="00762D34" w:rsidP="00C403CD">
            <w:pPr>
              <w:pStyle w:val="aa"/>
              <w:ind w:right="20"/>
              <w:rPr>
                <w:rFonts w:ascii="Calibri" w:eastAsia="굴림" w:hAnsi="Calibri"/>
              </w:rPr>
            </w:pPr>
          </w:p>
          <w:p w14:paraId="1FCBA77A"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database </w:t>
            </w:r>
            <w:r w:rsidRPr="00677940">
              <w:rPr>
                <w:rFonts w:ascii="Calibri" w:eastAsia="굴림" w:hAnsi="Calibri"/>
              </w:rPr>
              <w:t>[</w:t>
            </w:r>
            <w:r w:rsidRPr="00677940">
              <w:rPr>
                <w:rFonts w:ascii="Calibri" w:eastAsia="굴림" w:hAnsi="Calibri"/>
                <w:b/>
              </w:rPr>
              <w:t>opaque-area</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p w14:paraId="62E4BACD" w14:textId="77777777" w:rsidR="00762D34" w:rsidRPr="00677940" w:rsidRDefault="00762D34" w:rsidP="00C403CD">
            <w:pPr>
              <w:pStyle w:val="aa"/>
              <w:ind w:right="20"/>
              <w:rPr>
                <w:rFonts w:ascii="Calibri" w:eastAsia="굴림" w:hAnsi="Calibri"/>
              </w:rPr>
            </w:pPr>
          </w:p>
          <w:p w14:paraId="7BDF2F3F"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database</w:t>
            </w:r>
            <w:r w:rsidRPr="00677940">
              <w:rPr>
                <w:rFonts w:ascii="Calibri" w:eastAsia="굴림" w:hAnsi="Calibri"/>
              </w:rPr>
              <w:t xml:space="preserve"> [</w:t>
            </w:r>
            <w:r w:rsidRPr="00677940">
              <w:rPr>
                <w:rFonts w:ascii="Calibri" w:eastAsia="굴림" w:hAnsi="Calibri"/>
                <w:b/>
              </w:rPr>
              <w:t>opaque-as</w:t>
            </w:r>
            <w:r w:rsidRPr="00677940">
              <w:rPr>
                <w:rFonts w:ascii="Calibri" w:eastAsia="굴림" w:hAnsi="Calibri"/>
              </w:rPr>
              <w:t>] [</w:t>
            </w:r>
            <w:r w:rsidRPr="00677940">
              <w:rPr>
                <w:rFonts w:ascii="Calibri" w:eastAsia="굴림" w:hAnsi="Calibri"/>
                <w:i/>
              </w:rPr>
              <w:t>link-state-id</w:t>
            </w:r>
            <w:r w:rsidRPr="00677940">
              <w:rPr>
                <w:rFonts w:ascii="Calibri" w:eastAsia="굴림" w:hAnsi="Calibri"/>
              </w:rPr>
              <w:t>]</w:t>
            </w:r>
          </w:p>
        </w:tc>
        <w:tc>
          <w:tcPr>
            <w:tcW w:w="3755" w:type="dxa"/>
          </w:tcPr>
          <w:p w14:paraId="3C248FDA" w14:textId="77777777" w:rsidR="00762D34" w:rsidRPr="00677940" w:rsidRDefault="00762D34" w:rsidP="00C403CD">
            <w:pPr>
              <w:pStyle w:val="aa"/>
              <w:ind w:right="20"/>
              <w:rPr>
                <w:rFonts w:ascii="Calibri" w:eastAsia="굴림" w:hAnsi="Calibri"/>
              </w:rPr>
            </w:pPr>
            <w:r w:rsidRPr="00677940">
              <w:rPr>
                <w:rFonts w:ascii="Calibri" w:eastAsia="굴림" w:hAnsi="Calibri"/>
              </w:rPr>
              <w:lastRenderedPageBreak/>
              <w:t>Shows OSPF database</w:t>
            </w:r>
          </w:p>
        </w:tc>
      </w:tr>
      <w:tr w:rsidR="00762D34" w:rsidRPr="00677940" w14:paraId="324D7B69" w14:textId="77777777" w:rsidTr="000615FA">
        <w:tc>
          <w:tcPr>
            <w:tcW w:w="5245" w:type="dxa"/>
          </w:tcPr>
          <w:p w14:paraId="255D2EC5"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flood-list </w:t>
            </w:r>
            <w:r w:rsidRPr="00677940">
              <w:rPr>
                <w:rFonts w:ascii="Calibri" w:eastAsia="굴림" w:hAnsi="Calibri"/>
              </w:rPr>
              <w:t>[</w:t>
            </w:r>
            <w:r w:rsidRPr="00677940">
              <w:rPr>
                <w:rFonts w:ascii="Calibri" w:eastAsia="굴림" w:hAnsi="Calibri"/>
                <w:i/>
              </w:rPr>
              <w:t>interface-name</w:t>
            </w:r>
            <w:r w:rsidRPr="00677940">
              <w:rPr>
                <w:rFonts w:ascii="Calibri" w:eastAsia="굴림" w:hAnsi="Calibri"/>
              </w:rPr>
              <w:t>]</w:t>
            </w:r>
          </w:p>
        </w:tc>
        <w:tc>
          <w:tcPr>
            <w:tcW w:w="3755" w:type="dxa"/>
          </w:tcPr>
          <w:p w14:paraId="02D7F7E3" w14:textId="77777777" w:rsidR="00762D34" w:rsidRPr="00677940" w:rsidRDefault="00762D34" w:rsidP="00C403CD">
            <w:pPr>
              <w:pStyle w:val="aa"/>
              <w:ind w:right="20"/>
              <w:rPr>
                <w:rFonts w:ascii="Calibri" w:eastAsia="굴림" w:hAnsi="Calibri"/>
              </w:rPr>
            </w:pPr>
            <w:r w:rsidRPr="00677940">
              <w:rPr>
                <w:rFonts w:ascii="Calibri" w:eastAsia="굴림" w:hAnsi="Calibri"/>
              </w:rPr>
              <w:t>Shows all LSAs that will be Flooding</w:t>
            </w:r>
          </w:p>
        </w:tc>
      </w:tr>
      <w:tr w:rsidR="00762D34" w:rsidRPr="00677940" w14:paraId="5441A184" w14:textId="77777777" w:rsidTr="000615FA">
        <w:tc>
          <w:tcPr>
            <w:tcW w:w="5245" w:type="dxa"/>
          </w:tcPr>
          <w:p w14:paraId="61842A9C"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interface </w:t>
            </w:r>
            <w:r w:rsidRPr="00677940">
              <w:rPr>
                <w:rFonts w:ascii="Calibri" w:eastAsia="굴림" w:hAnsi="Calibri"/>
              </w:rPr>
              <w:t>[</w:t>
            </w:r>
            <w:r w:rsidRPr="00677940">
              <w:rPr>
                <w:rFonts w:ascii="Calibri" w:eastAsia="굴림" w:hAnsi="Calibri"/>
                <w:i/>
              </w:rPr>
              <w:t>interface-name</w:t>
            </w:r>
            <w:r w:rsidRPr="00677940">
              <w:rPr>
                <w:rFonts w:ascii="Calibri" w:eastAsia="굴림" w:hAnsi="Calibri"/>
              </w:rPr>
              <w:t>]</w:t>
            </w:r>
          </w:p>
        </w:tc>
        <w:tc>
          <w:tcPr>
            <w:tcW w:w="3755" w:type="dxa"/>
          </w:tcPr>
          <w:p w14:paraId="26638DBF"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interface information</w:t>
            </w:r>
          </w:p>
        </w:tc>
      </w:tr>
      <w:tr w:rsidR="00762D34" w:rsidRPr="00677940" w14:paraId="0D0729AB" w14:textId="77777777" w:rsidTr="000615FA">
        <w:tc>
          <w:tcPr>
            <w:tcW w:w="5245" w:type="dxa"/>
          </w:tcPr>
          <w:p w14:paraId="74DE2994"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 xml:space="preserve">show ip ospf neighbor </w:t>
            </w:r>
            <w:r w:rsidRPr="00677940">
              <w:rPr>
                <w:rFonts w:ascii="Calibri" w:eastAsia="굴림" w:hAnsi="Calibri"/>
              </w:rPr>
              <w:t>[</w:t>
            </w:r>
            <w:r w:rsidRPr="00677940">
              <w:rPr>
                <w:rFonts w:ascii="Calibri" w:eastAsia="굴림" w:hAnsi="Calibri"/>
                <w:i/>
              </w:rPr>
              <w:t>neighbor-id</w:t>
            </w:r>
            <w:r w:rsidRPr="00677940">
              <w:rPr>
                <w:rFonts w:ascii="Calibri" w:eastAsia="굴림" w:hAnsi="Calibri"/>
              </w:rPr>
              <w:t>] [</w:t>
            </w:r>
            <w:r w:rsidRPr="00677940">
              <w:rPr>
                <w:rFonts w:ascii="Calibri" w:eastAsia="굴림" w:hAnsi="Calibri"/>
                <w:b/>
              </w:rPr>
              <w:t>detail</w:t>
            </w:r>
            <w:r w:rsidRPr="00677940">
              <w:rPr>
                <w:rFonts w:ascii="Calibri" w:eastAsia="굴림" w:hAnsi="Calibri"/>
              </w:rPr>
              <w:t>]</w:t>
            </w:r>
          </w:p>
        </w:tc>
        <w:tc>
          <w:tcPr>
            <w:tcW w:w="3755" w:type="dxa"/>
          </w:tcPr>
          <w:p w14:paraId="09EE10CC"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neighbor information</w:t>
            </w:r>
          </w:p>
        </w:tc>
      </w:tr>
      <w:tr w:rsidR="00762D34" w:rsidRPr="00677940" w14:paraId="66B3CDDF" w14:textId="77777777" w:rsidTr="000615FA">
        <w:tc>
          <w:tcPr>
            <w:tcW w:w="5245" w:type="dxa"/>
          </w:tcPr>
          <w:p w14:paraId="66D64A81"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Router # </w:t>
            </w: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summary-address</w:t>
            </w:r>
          </w:p>
        </w:tc>
        <w:tc>
          <w:tcPr>
            <w:tcW w:w="3755" w:type="dxa"/>
          </w:tcPr>
          <w:p w14:paraId="45F51858" w14:textId="77777777" w:rsidR="00762D34" w:rsidRPr="00677940" w:rsidRDefault="00762D34" w:rsidP="00C403CD">
            <w:pPr>
              <w:pStyle w:val="aa"/>
              <w:ind w:right="20"/>
              <w:rPr>
                <w:rFonts w:ascii="Calibri" w:eastAsia="굴림" w:hAnsi="Calibri"/>
              </w:rPr>
            </w:pPr>
            <w:r w:rsidRPr="00677940">
              <w:rPr>
                <w:rFonts w:ascii="Calibri" w:eastAsia="굴림" w:hAnsi="Calibri"/>
              </w:rPr>
              <w:t xml:space="preserve">Shows all summary address information on Redistribution </w:t>
            </w:r>
          </w:p>
        </w:tc>
      </w:tr>
      <w:tr w:rsidR="00762D34" w:rsidRPr="00677940" w14:paraId="4BB52D4A" w14:textId="77777777" w:rsidTr="000615FA">
        <w:tc>
          <w:tcPr>
            <w:tcW w:w="5245" w:type="dxa"/>
          </w:tcPr>
          <w:p w14:paraId="1AEDBF0D" w14:textId="77777777" w:rsidR="00762D34" w:rsidRPr="00677940" w:rsidRDefault="00762D34" w:rsidP="00C403CD">
            <w:pPr>
              <w:pStyle w:val="aa"/>
              <w:ind w:right="20"/>
              <w:rPr>
                <w:rFonts w:ascii="Calibri" w:eastAsia="굴림" w:hAnsi="Calibri"/>
              </w:rPr>
            </w:pP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 xml:space="preserve">traffic </w:t>
            </w:r>
          </w:p>
        </w:tc>
        <w:tc>
          <w:tcPr>
            <w:tcW w:w="3755" w:type="dxa"/>
          </w:tcPr>
          <w:p w14:paraId="2DC723CD"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traffic statistics</w:t>
            </w:r>
          </w:p>
        </w:tc>
      </w:tr>
      <w:tr w:rsidR="00762D34" w:rsidRPr="00677940" w14:paraId="4D70FE54" w14:textId="77777777" w:rsidTr="000615FA">
        <w:tc>
          <w:tcPr>
            <w:tcW w:w="5245" w:type="dxa"/>
          </w:tcPr>
          <w:p w14:paraId="0097441B" w14:textId="77777777" w:rsidR="00762D34" w:rsidRPr="00677940" w:rsidRDefault="00762D34" w:rsidP="00C403CD">
            <w:pPr>
              <w:pStyle w:val="aa"/>
              <w:ind w:right="20"/>
              <w:rPr>
                <w:rFonts w:ascii="Calibri" w:eastAsia="굴림" w:hAnsi="Calibri"/>
              </w:rPr>
            </w:pPr>
            <w:r w:rsidRPr="00677940">
              <w:rPr>
                <w:rFonts w:ascii="Calibri" w:eastAsia="굴림" w:hAnsi="Calibri"/>
                <w:b/>
              </w:rPr>
              <w:t>show ip ospf</w:t>
            </w:r>
            <w:r w:rsidRPr="00677940">
              <w:rPr>
                <w:rFonts w:ascii="Calibri" w:eastAsia="굴림" w:hAnsi="Calibri"/>
              </w:rPr>
              <w:t xml:space="preserve"> [</w:t>
            </w:r>
            <w:r w:rsidRPr="00677940">
              <w:rPr>
                <w:rFonts w:ascii="Calibri" w:eastAsia="굴림" w:hAnsi="Calibri"/>
                <w:i/>
              </w:rPr>
              <w:t>process-id</w:t>
            </w:r>
            <w:r w:rsidRPr="00677940">
              <w:rPr>
                <w:rFonts w:ascii="Calibri" w:eastAsia="굴림" w:hAnsi="Calibri"/>
              </w:rPr>
              <w:t xml:space="preserve">] </w:t>
            </w:r>
            <w:r w:rsidRPr="00677940">
              <w:rPr>
                <w:rFonts w:ascii="Calibri" w:eastAsia="굴림" w:hAnsi="Calibri"/>
                <w:b/>
              </w:rPr>
              <w:t>virtual-links</w:t>
            </w:r>
          </w:p>
        </w:tc>
        <w:tc>
          <w:tcPr>
            <w:tcW w:w="3755" w:type="dxa"/>
          </w:tcPr>
          <w:p w14:paraId="461C7994" w14:textId="77777777" w:rsidR="00762D34" w:rsidRPr="00677940" w:rsidRDefault="00762D34" w:rsidP="00C403CD">
            <w:pPr>
              <w:pStyle w:val="aa"/>
              <w:ind w:right="20"/>
              <w:rPr>
                <w:rFonts w:ascii="Calibri" w:eastAsia="굴림" w:hAnsi="Calibri"/>
              </w:rPr>
            </w:pPr>
            <w:r w:rsidRPr="00677940">
              <w:rPr>
                <w:rFonts w:ascii="Calibri" w:eastAsia="굴림" w:hAnsi="Calibri"/>
              </w:rPr>
              <w:t>Shows OSPF virtual link information</w:t>
            </w:r>
          </w:p>
        </w:tc>
      </w:tr>
    </w:tbl>
    <w:p w14:paraId="02D9C079" w14:textId="2B09FD0E" w:rsidR="007A3FD1" w:rsidRPr="00677940" w:rsidRDefault="00762D34" w:rsidP="002B4DA8">
      <w:pPr>
        <w:pStyle w:val="a3"/>
        <w:ind w:right="20"/>
        <w:rPr>
          <w:rFonts w:ascii="Calibri" w:hAnsi="Calibri"/>
        </w:rPr>
      </w:pPr>
      <w:r w:rsidRPr="00677940">
        <w:rPr>
          <w:rFonts w:ascii="Calibri" w:hAnsi="Calibri"/>
        </w:rPr>
        <w:t>Use the</w:t>
      </w:r>
      <w:r w:rsidR="00A70D70">
        <w:rPr>
          <w:rFonts w:ascii="Calibri" w:hAnsi="Calibri"/>
        </w:rPr>
        <w:t>se</w:t>
      </w:r>
      <w:r w:rsidRPr="00677940">
        <w:rPr>
          <w:rFonts w:ascii="Calibri" w:hAnsi="Calibri"/>
        </w:rPr>
        <w:t xml:space="preserve"> command</w:t>
      </w:r>
      <w:r w:rsidR="00A70D70">
        <w:rPr>
          <w:rFonts w:ascii="Calibri" w:hAnsi="Calibri"/>
        </w:rPr>
        <w:t>s</w:t>
      </w:r>
      <w:r w:rsidRPr="00677940">
        <w:rPr>
          <w:rFonts w:ascii="Calibri" w:hAnsi="Calibri"/>
        </w:rPr>
        <w:t xml:space="preserve"> in EXEC mode to restart OSPF process.</w:t>
      </w:r>
    </w:p>
    <w:p w14:paraId="76B9A145" w14:textId="77777777" w:rsidR="00762D34" w:rsidRPr="00677940" w:rsidRDefault="006A4BB0" w:rsidP="002B4DA8">
      <w:pPr>
        <w:pStyle w:val="afffff3"/>
        <w:ind w:left="0" w:right="20"/>
        <w:rPr>
          <w:rFonts w:ascii="Calibri" w:hAnsi="Calibri"/>
        </w:rPr>
      </w:pPr>
      <w:bookmarkStart w:id="1785" w:name="_Toc294800850"/>
      <w:bookmarkStart w:id="1786" w:name="_Toc294800886"/>
      <w:bookmarkStart w:id="1787" w:name="_Toc294856174"/>
      <w:bookmarkStart w:id="1788" w:name="_Toc391575257"/>
      <w:r w:rsidRPr="00677940">
        <w:rPr>
          <w:rFonts w:ascii="Calibri" w:hAnsi="Calibri"/>
        </w:rPr>
        <w:t>Table</w:t>
      </w:r>
      <w:r w:rsidR="00762D34"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D06301" w:rsidRPr="00677940">
        <w:rPr>
          <w:rFonts w:ascii="Calibri" w:hAnsi="Calibri"/>
          <w:noProof/>
        </w:rPr>
        <w:t>115</w:t>
      </w:r>
      <w:r w:rsidR="005832B8" w:rsidRPr="00677940">
        <w:rPr>
          <w:rFonts w:ascii="Calibri" w:hAnsi="Calibri"/>
        </w:rPr>
        <w:fldChar w:fldCharType="end"/>
      </w:r>
      <w:r w:rsidR="00D63F0E" w:rsidRPr="00677940">
        <w:rPr>
          <w:rFonts w:ascii="Calibri" w:hAnsi="Calibri"/>
        </w:rPr>
        <w:t xml:space="preserve"> </w:t>
      </w:r>
      <w:r w:rsidR="00762D34" w:rsidRPr="00677940">
        <w:rPr>
          <w:rFonts w:ascii="Calibri" w:hAnsi="Calibri"/>
        </w:rPr>
        <w:t>Maintaining OSPF CLI</w:t>
      </w:r>
      <w:bookmarkEnd w:id="1785"/>
      <w:bookmarkEnd w:id="1786"/>
      <w:bookmarkEnd w:id="1787"/>
      <w:bookmarkEnd w:id="1788"/>
    </w:p>
    <w:tbl>
      <w:tblPr>
        <w:tblStyle w:val="CLIWide"/>
        <w:tblW w:w="0" w:type="auto"/>
        <w:tblLook w:val="01E0" w:firstRow="1" w:lastRow="1" w:firstColumn="1" w:lastColumn="1" w:noHBand="0" w:noVBand="0"/>
      </w:tblPr>
      <w:tblGrid>
        <w:gridCol w:w="4349"/>
        <w:gridCol w:w="3583"/>
      </w:tblGrid>
      <w:tr w:rsidR="00762D34" w:rsidRPr="00677940" w14:paraId="0F97B6FA" w14:textId="77777777" w:rsidTr="002B4DA8">
        <w:trPr>
          <w:cnfStyle w:val="100000000000" w:firstRow="1" w:lastRow="0" w:firstColumn="0" w:lastColumn="0" w:oddVBand="0" w:evenVBand="0" w:oddHBand="0" w:evenHBand="0" w:firstRowFirstColumn="0" w:firstRowLastColumn="0" w:lastRowFirstColumn="0" w:lastRowLastColumn="0"/>
        </w:trPr>
        <w:tc>
          <w:tcPr>
            <w:tcW w:w="4349" w:type="dxa"/>
          </w:tcPr>
          <w:p w14:paraId="4A6CC091"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Command</w:t>
            </w:r>
          </w:p>
        </w:tc>
        <w:tc>
          <w:tcPr>
            <w:tcW w:w="3583" w:type="dxa"/>
          </w:tcPr>
          <w:p w14:paraId="492445D4" w14:textId="77777777" w:rsidR="00762D34" w:rsidRPr="00677940" w:rsidRDefault="00762D34" w:rsidP="00C403CD">
            <w:pPr>
              <w:pStyle w:val="ab"/>
              <w:ind w:right="20"/>
              <w:rPr>
                <w:rFonts w:ascii="Calibri" w:eastAsia="굴림" w:hAnsi="Calibri"/>
                <w:b w:val="0"/>
              </w:rPr>
            </w:pPr>
            <w:r w:rsidRPr="00677940">
              <w:rPr>
                <w:rFonts w:ascii="Calibri" w:eastAsia="굴림" w:hAnsi="Calibri"/>
                <w:b w:val="0"/>
              </w:rPr>
              <w:t>Description</w:t>
            </w:r>
          </w:p>
        </w:tc>
      </w:tr>
      <w:tr w:rsidR="00A70D70" w:rsidRPr="00677940" w14:paraId="28097415" w14:textId="77777777" w:rsidTr="002B4DA8">
        <w:tc>
          <w:tcPr>
            <w:tcW w:w="4349" w:type="dxa"/>
          </w:tcPr>
          <w:p w14:paraId="7AC2F335" w14:textId="4254CCBF" w:rsidR="00A70D70" w:rsidRPr="00677940" w:rsidRDefault="00A70D70" w:rsidP="00C403CD">
            <w:pPr>
              <w:pStyle w:val="ab"/>
              <w:ind w:right="20"/>
              <w:rPr>
                <w:rFonts w:ascii="Calibri" w:eastAsia="굴림" w:hAnsi="Calibri"/>
                <w:b w:val="0"/>
              </w:rPr>
            </w:pPr>
            <w:r w:rsidRPr="000B1AC1">
              <w:rPr>
                <w:sz w:val="16"/>
                <w:szCs w:val="16"/>
              </w:rPr>
              <w:t>R</w:t>
            </w:r>
            <w:r w:rsidRPr="000B1AC1">
              <w:rPr>
                <w:rFonts w:hint="eastAsia"/>
                <w:sz w:val="16"/>
                <w:szCs w:val="16"/>
              </w:rPr>
              <w:t xml:space="preserve">outer # </w:t>
            </w:r>
            <w:r w:rsidRPr="000B1AC1">
              <w:rPr>
                <w:rFonts w:hint="eastAsia"/>
                <w:b w:val="0"/>
                <w:sz w:val="16"/>
                <w:szCs w:val="16"/>
              </w:rPr>
              <w:t xml:space="preserve">clear ip ospf </w:t>
            </w:r>
            <w:r w:rsidRPr="000B1AC1">
              <w:rPr>
                <w:rFonts w:hint="eastAsia"/>
                <w:sz w:val="16"/>
                <w:szCs w:val="16"/>
              </w:rPr>
              <w:t>[</w:t>
            </w:r>
            <w:r w:rsidRPr="000B1AC1">
              <w:rPr>
                <w:rFonts w:hint="eastAsia"/>
                <w:i/>
                <w:sz w:val="16"/>
                <w:szCs w:val="16"/>
              </w:rPr>
              <w:t>process-id</w:t>
            </w:r>
            <w:r w:rsidRPr="000B1AC1">
              <w:rPr>
                <w:rFonts w:hint="eastAsia"/>
                <w:sz w:val="16"/>
                <w:szCs w:val="16"/>
              </w:rPr>
              <w:t>] {</w:t>
            </w:r>
            <w:r w:rsidRPr="000B1AC1">
              <w:rPr>
                <w:rFonts w:hint="eastAsia"/>
                <w:b w:val="0"/>
                <w:sz w:val="16"/>
                <w:szCs w:val="16"/>
              </w:rPr>
              <w:t>process</w:t>
            </w:r>
            <w:r w:rsidRPr="000B1AC1">
              <w:rPr>
                <w:rFonts w:hint="eastAsia"/>
                <w:sz w:val="16"/>
                <w:szCs w:val="16"/>
              </w:rPr>
              <w:t xml:space="preserve"> | </w:t>
            </w:r>
            <w:r w:rsidRPr="000B1AC1">
              <w:rPr>
                <w:rFonts w:hint="eastAsia"/>
                <w:b w:val="0"/>
                <w:sz w:val="16"/>
                <w:szCs w:val="16"/>
              </w:rPr>
              <w:t>redistribution</w:t>
            </w:r>
            <w:r w:rsidRPr="000B1AC1">
              <w:rPr>
                <w:rFonts w:hint="eastAsia"/>
                <w:sz w:val="16"/>
                <w:szCs w:val="16"/>
              </w:rPr>
              <w:t xml:space="preserve"> | </w:t>
            </w:r>
            <w:r w:rsidRPr="000B1AC1">
              <w:rPr>
                <w:rFonts w:hint="eastAsia"/>
                <w:b w:val="0"/>
                <w:sz w:val="16"/>
                <w:szCs w:val="16"/>
              </w:rPr>
              <w:t>counters</w:t>
            </w:r>
            <w:r w:rsidRPr="000B1AC1">
              <w:rPr>
                <w:rFonts w:hint="eastAsia"/>
                <w:sz w:val="16"/>
                <w:szCs w:val="16"/>
              </w:rPr>
              <w:t xml:space="preserve"> | </w:t>
            </w:r>
            <w:r w:rsidRPr="000B1AC1">
              <w:rPr>
                <w:rFonts w:hint="eastAsia"/>
                <w:b w:val="0"/>
                <w:sz w:val="16"/>
                <w:szCs w:val="16"/>
              </w:rPr>
              <w:t>traffic</w:t>
            </w:r>
            <w:r w:rsidRPr="000B1AC1">
              <w:rPr>
                <w:rFonts w:hint="eastAsia"/>
                <w:sz w:val="16"/>
                <w:szCs w:val="16"/>
              </w:rPr>
              <w:t>}</w:t>
            </w:r>
          </w:p>
        </w:tc>
        <w:tc>
          <w:tcPr>
            <w:tcW w:w="3583" w:type="dxa"/>
          </w:tcPr>
          <w:p w14:paraId="23F924E7" w14:textId="1C7C1D63" w:rsidR="00A70D70" w:rsidRPr="00677940" w:rsidRDefault="00A70D70" w:rsidP="00A70D70">
            <w:pPr>
              <w:pStyle w:val="ab"/>
              <w:ind w:right="20"/>
              <w:jc w:val="left"/>
              <w:rPr>
                <w:rFonts w:ascii="Calibri" w:eastAsia="굴림" w:hAnsi="Calibri"/>
                <w:b w:val="0"/>
              </w:rPr>
            </w:pPr>
            <w:r>
              <w:rPr>
                <w:rFonts w:ascii="Calibri" w:eastAsia="굴림" w:hAnsi="Calibri"/>
                <w:b w:val="0"/>
              </w:rPr>
              <w:t xml:space="preserve">Restarts </w:t>
            </w:r>
            <w:r w:rsidRPr="000B1AC1">
              <w:rPr>
                <w:rFonts w:hint="eastAsia"/>
                <w:sz w:val="16"/>
                <w:szCs w:val="16"/>
              </w:rPr>
              <w:t>OSPF process/counters/redistribution/traffic</w:t>
            </w:r>
          </w:p>
        </w:tc>
      </w:tr>
    </w:tbl>
    <w:p w14:paraId="0EF37028" w14:textId="3A89E9E6" w:rsidR="00586661" w:rsidRPr="00677940" w:rsidRDefault="002B4DA8" w:rsidP="002B4DA8">
      <w:pPr>
        <w:pStyle w:val="1"/>
        <w:ind w:right="200"/>
      </w:pPr>
      <w:bookmarkStart w:id="1789" w:name="_Toc434823002"/>
      <w:bookmarkStart w:id="1790" w:name="_Toc445915780"/>
      <w:bookmarkStart w:id="1791" w:name="_Toc294856721"/>
      <w:bookmarkStart w:id="1792" w:name="_Toc294857223"/>
      <w:bookmarkStart w:id="1793" w:name="_Toc391378354"/>
      <w:r>
        <w:lastRenderedPageBreak/>
        <w:t>I</w:t>
      </w:r>
      <w:r w:rsidR="00586661" w:rsidRPr="00677940">
        <w:t>S-IS</w:t>
      </w:r>
      <w:bookmarkEnd w:id="1789"/>
      <w:bookmarkEnd w:id="1790"/>
      <w:r w:rsidR="00586661" w:rsidRPr="00677940">
        <w:t xml:space="preserve"> </w:t>
      </w:r>
    </w:p>
    <w:p w14:paraId="2C22678E" w14:textId="77777777" w:rsidR="00586661" w:rsidRPr="00677940" w:rsidRDefault="00586661" w:rsidP="00586661">
      <w:pPr>
        <w:ind w:right="20"/>
        <w:rPr>
          <w:rFonts w:ascii="Calibri" w:hAnsi="Calibri"/>
        </w:rPr>
      </w:pPr>
    </w:p>
    <w:p w14:paraId="3EEB6ED4" w14:textId="77777777" w:rsidR="00586661" w:rsidRPr="00677940" w:rsidRDefault="00586661" w:rsidP="002B4DA8">
      <w:pPr>
        <w:pStyle w:val="-1"/>
        <w:ind w:right="20"/>
        <w:rPr>
          <w:rFonts w:ascii="Calibri" w:hAnsi="Calibri"/>
        </w:rPr>
      </w:pPr>
      <w:r w:rsidRPr="00677940">
        <w:rPr>
          <w:rFonts w:ascii="Calibri" w:hAnsi="Calibri"/>
        </w:rPr>
        <w:t>This chapter introduces IS-IS (Intermediate System to Intermediate System) routing protocol.</w:t>
      </w:r>
    </w:p>
    <w:p w14:paraId="6907965A" w14:textId="77777777" w:rsidR="00586661" w:rsidRPr="00677940" w:rsidRDefault="00586661" w:rsidP="00586661">
      <w:pPr>
        <w:ind w:right="20"/>
        <w:rPr>
          <w:rFonts w:ascii="Calibri" w:hAnsi="Calibri"/>
        </w:rPr>
      </w:pPr>
    </w:p>
    <w:p w14:paraId="631FE4A4" w14:textId="77777777" w:rsidR="00586661" w:rsidRPr="00677940" w:rsidRDefault="00586661" w:rsidP="00586661">
      <w:pPr>
        <w:widowControl/>
        <w:wordWrap/>
        <w:snapToGrid/>
        <w:spacing w:line="240" w:lineRule="auto"/>
        <w:jc w:val="left"/>
        <w:rPr>
          <w:rFonts w:ascii="Calibri" w:hAnsi="Calibri"/>
        </w:rPr>
      </w:pPr>
      <w:r w:rsidRPr="00677940">
        <w:rPr>
          <w:rFonts w:ascii="Calibri" w:hAnsi="Calibri"/>
          <w:kern w:val="0"/>
        </w:rPr>
        <w:br w:type="page"/>
      </w:r>
    </w:p>
    <w:p w14:paraId="599361A3" w14:textId="77777777" w:rsidR="00586661" w:rsidRPr="00677940" w:rsidRDefault="00586661" w:rsidP="00586661">
      <w:pPr>
        <w:pStyle w:val="2"/>
        <w:ind w:right="20"/>
        <w:rPr>
          <w:rFonts w:ascii="Calibri" w:hAnsi="Calibri"/>
        </w:rPr>
      </w:pPr>
      <w:bookmarkStart w:id="1794" w:name="_Toc434823003"/>
      <w:bookmarkStart w:id="1795" w:name="_Toc445915781"/>
      <w:r w:rsidRPr="00677940">
        <w:rPr>
          <w:rFonts w:ascii="Calibri" w:hAnsi="Calibri"/>
        </w:rPr>
        <w:lastRenderedPageBreak/>
        <w:t>IS-IS Overview</w:t>
      </w:r>
      <w:bookmarkEnd w:id="1794"/>
      <w:bookmarkEnd w:id="1795"/>
    </w:p>
    <w:p w14:paraId="06157FF0" w14:textId="77777777" w:rsidR="00586661" w:rsidRPr="00677940" w:rsidRDefault="00586661" w:rsidP="002B4DA8">
      <w:pPr>
        <w:pStyle w:val="MainText1forCSManual"/>
        <w:ind w:left="1701"/>
        <w:rPr>
          <w:rFonts w:ascii="Calibri" w:hAnsi="Calibri"/>
          <w:lang w:val="en"/>
        </w:rPr>
      </w:pPr>
      <w:r w:rsidRPr="00677940">
        <w:rPr>
          <w:rFonts w:ascii="Calibri" w:hAnsi="Calibri"/>
          <w:b/>
          <w:bCs/>
          <w:lang w:val="en"/>
        </w:rPr>
        <w:t>Intermediate System to Intermediate System</w:t>
      </w:r>
      <w:r w:rsidRPr="00677940">
        <w:rPr>
          <w:rFonts w:ascii="Calibri" w:hAnsi="Calibri"/>
          <w:lang w:val="en"/>
        </w:rPr>
        <w:t xml:space="preserve"> (</w:t>
      </w:r>
      <w:r w:rsidRPr="00677940">
        <w:rPr>
          <w:rFonts w:ascii="Calibri" w:hAnsi="Calibri"/>
          <w:b/>
          <w:bCs/>
          <w:lang w:val="en"/>
        </w:rPr>
        <w:t>IS-IS</w:t>
      </w:r>
      <w:r w:rsidRPr="00677940">
        <w:rPr>
          <w:rFonts w:ascii="Calibri" w:hAnsi="Calibri"/>
          <w:lang w:val="en"/>
        </w:rPr>
        <w:t xml:space="preserve">) is a routing protocol designed to move information efficiently within a computer network, a group of physically connected computers or similar devices. It accomplishes this by determining the best route for datagrams through a packet-switched network. The protocol was defined in ISO/IEC 10589:2002 as an international standard within the Open Systems Interconnection (OSI) reference design. </w:t>
      </w:r>
    </w:p>
    <w:p w14:paraId="01D9C5E0" w14:textId="77777777" w:rsidR="00586661" w:rsidRPr="00677940" w:rsidRDefault="00586661" w:rsidP="002B4DA8">
      <w:pPr>
        <w:pStyle w:val="MainText1forCSManual"/>
        <w:ind w:left="1701"/>
        <w:rPr>
          <w:rFonts w:ascii="Calibri" w:hAnsi="Calibri"/>
          <w:bCs/>
          <w:lang w:val="en"/>
        </w:rPr>
      </w:pPr>
      <w:r w:rsidRPr="00677940">
        <w:rPr>
          <w:rFonts w:ascii="Calibri" w:hAnsi="Calibri"/>
          <w:bCs/>
          <w:lang w:val="en"/>
        </w:rPr>
        <w:t>IS-IS is a link-state Interior Gateway Protocol (IGP). Link-state protocols are characterized by the propagation of the information required to build a complete network connectivity map on each participating device. That map is then used to calculate the shortest path to destinations.</w:t>
      </w:r>
    </w:p>
    <w:p w14:paraId="1A88D1E2" w14:textId="77777777" w:rsidR="00586661" w:rsidRPr="00677940" w:rsidRDefault="00586661" w:rsidP="002B4DA8">
      <w:pPr>
        <w:pStyle w:val="MainText1forCSManual"/>
        <w:ind w:left="1701"/>
        <w:rPr>
          <w:rFonts w:ascii="Calibri" w:hAnsi="Calibri"/>
          <w:bCs/>
          <w:lang w:val="en"/>
        </w:rPr>
      </w:pPr>
      <w:r w:rsidRPr="00677940">
        <w:rPr>
          <w:rFonts w:ascii="Calibri" w:hAnsi="Calibri"/>
          <w:bCs/>
          <w:lang w:val="en"/>
        </w:rPr>
        <w:t>The IS-IS protocol was developed in the late 1980s by Digital Equipment Corporation (DEC) and was standardized by the International Standards Organization (ISO) in ISO/IEC 10589. The current version of this standard is ISO/IEC 10589:2002.</w:t>
      </w:r>
    </w:p>
    <w:p w14:paraId="0DE884BA" w14:textId="77777777" w:rsidR="00586661" w:rsidRPr="00677940" w:rsidRDefault="00586661" w:rsidP="00586661">
      <w:pPr>
        <w:ind w:right="20"/>
        <w:rPr>
          <w:rFonts w:ascii="Calibri" w:hAnsi="Calibri"/>
        </w:rPr>
      </w:pPr>
    </w:p>
    <w:p w14:paraId="2C3891D6" w14:textId="77777777" w:rsidR="00586661" w:rsidRPr="00677940" w:rsidRDefault="00586661" w:rsidP="00586661">
      <w:pPr>
        <w:ind w:right="20"/>
        <w:rPr>
          <w:rFonts w:ascii="Calibri" w:eastAsia="맑은 고딕" w:hAnsi="Calibri"/>
          <w:b/>
          <w:bCs/>
          <w:w w:val="105"/>
          <w:sz w:val="24"/>
          <w:szCs w:val="24"/>
        </w:rPr>
      </w:pPr>
      <w:r w:rsidRPr="00677940">
        <w:rPr>
          <w:rFonts w:ascii="Calibri" w:eastAsia="맑은 고딕" w:hAnsi="Calibri"/>
          <w:b/>
          <w:bCs/>
          <w:w w:val="105"/>
          <w:sz w:val="24"/>
          <w:szCs w:val="24"/>
        </w:rPr>
        <w:t>IS Address Assignment</w:t>
      </w:r>
    </w:p>
    <w:p w14:paraId="113F9669"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An IS is identified by an address known as a Network Entity Title (NET). The NET is the address of a Network</w:t>
      </w:r>
    </w:p>
    <w:p w14:paraId="4F7A018D"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Service Access Point (NSAP), which identifies an instance of the IS-IS routing protocol running on an IS.</w:t>
      </w:r>
    </w:p>
    <w:p w14:paraId="169A5C09"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The NET may be 8 to 20 octets in length and consists of three parts:</w:t>
      </w:r>
    </w:p>
    <w:p w14:paraId="3AC988A1"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 Area address—This field is 1 to 13 octets in length and is composed of high-order octets of the address.</w:t>
      </w:r>
    </w:p>
    <w:p w14:paraId="608B6DA4"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 System ID—This field is 6 octets long and immediately follows the area address. When the IS operates</w:t>
      </w:r>
    </w:p>
    <w:p w14:paraId="5FFA0EA8"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at Level 1, the system ID must be unique among all the Level-1 devices in the same area. When the IS</w:t>
      </w:r>
    </w:p>
    <w:p w14:paraId="17113A52"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operates at Level 2, the system ID must be unique among all devices in the domain.</w:t>
      </w:r>
    </w:p>
    <w:p w14:paraId="0AF715DD" w14:textId="77777777" w:rsidR="00586661" w:rsidRPr="00677940" w:rsidRDefault="00586661" w:rsidP="002B4DA8">
      <w:pPr>
        <w:wordWrap/>
        <w:autoSpaceDE w:val="0"/>
        <w:autoSpaceDN w:val="0"/>
        <w:adjustRightInd w:val="0"/>
        <w:snapToGrid/>
        <w:spacing w:line="240" w:lineRule="auto"/>
        <w:ind w:left="1701"/>
        <w:jc w:val="left"/>
        <w:rPr>
          <w:rFonts w:ascii="Calibri" w:eastAsia="맑은 고딕" w:hAnsi="Calibri" w:cs="굴림"/>
          <w:noProof/>
        </w:rPr>
      </w:pPr>
      <w:r w:rsidRPr="00677940">
        <w:rPr>
          <w:rFonts w:ascii="Calibri" w:eastAsia="맑은 고딕" w:hAnsi="Calibri" w:cs="굴림"/>
          <w:noProof/>
        </w:rPr>
        <w:t>• NSEL—The N-selector field is 1 octet in length and immediately follows the system ID. It must be set</w:t>
      </w:r>
    </w:p>
    <w:p w14:paraId="440E69FF" w14:textId="77777777" w:rsidR="00586661" w:rsidRPr="00677940" w:rsidRDefault="00586661" w:rsidP="002B4DA8">
      <w:pPr>
        <w:wordWrap/>
        <w:autoSpaceDE w:val="0"/>
        <w:autoSpaceDN w:val="0"/>
        <w:adjustRightInd w:val="0"/>
        <w:snapToGrid/>
        <w:spacing w:line="240" w:lineRule="auto"/>
        <w:ind w:left="1701"/>
        <w:jc w:val="left"/>
        <w:rPr>
          <w:rFonts w:ascii="Calibri" w:eastAsia="맑은 고딕" w:hAnsi="Calibri" w:cs="굴림"/>
          <w:noProof/>
        </w:rPr>
      </w:pPr>
      <w:r w:rsidRPr="00677940">
        <w:rPr>
          <w:rFonts w:ascii="Calibri" w:eastAsia="맑은 고딕" w:hAnsi="Calibri" w:cs="굴림"/>
          <w:noProof/>
        </w:rPr>
        <w:t>to 00.</w:t>
      </w:r>
    </w:p>
    <w:p w14:paraId="780523A4" w14:textId="77777777" w:rsidR="00586661" w:rsidRPr="00677940" w:rsidRDefault="00586661" w:rsidP="00586661">
      <w:pPr>
        <w:wordWrap/>
        <w:autoSpaceDE w:val="0"/>
        <w:autoSpaceDN w:val="0"/>
        <w:adjustRightInd w:val="0"/>
        <w:snapToGrid/>
        <w:spacing w:line="240" w:lineRule="auto"/>
        <w:jc w:val="left"/>
        <w:rPr>
          <w:rFonts w:ascii="Calibri" w:eastAsia="맑은 고딕" w:hAnsi="Calibri" w:cs="굴림"/>
          <w:noProof/>
        </w:rPr>
      </w:pPr>
    </w:p>
    <w:p w14:paraId="783539C5" w14:textId="77777777" w:rsidR="00586661" w:rsidRPr="00677940" w:rsidRDefault="00586661" w:rsidP="002B4DA8">
      <w:pPr>
        <w:ind w:left="1701" w:right="20"/>
        <w:rPr>
          <w:rFonts w:ascii="Calibri" w:eastAsia="맑은 고딕" w:hAnsi="Calibri" w:cs="굴림"/>
          <w:noProof/>
        </w:rPr>
      </w:pPr>
      <w:r w:rsidRPr="00677940">
        <w:rPr>
          <w:rFonts w:ascii="Calibri" w:eastAsia="맑은 고딕" w:hAnsi="Calibri" w:cs="굴림"/>
          <w:noProof/>
        </w:rPr>
        <w:t>The figure below shows the format for the NET.</w:t>
      </w:r>
      <w:r w:rsidRPr="00677940">
        <w:rPr>
          <w:rFonts w:ascii="Calibri" w:eastAsia="맑은 고딕" w:hAnsi="Calibri" w:cs="굴림"/>
          <w:noProof/>
        </w:rPr>
        <w:tab/>
      </w:r>
    </w:p>
    <w:p w14:paraId="2CF629B0" w14:textId="613D5E7F" w:rsidR="00586661" w:rsidRPr="00677940" w:rsidRDefault="00586661" w:rsidP="00586661">
      <w:pPr>
        <w:ind w:right="20" w:firstLine="107"/>
        <w:jc w:val="center"/>
        <w:rPr>
          <w:rFonts w:ascii="Calibri" w:eastAsia="맑은 고딕" w:hAnsi="Calibri" w:cs="굴림"/>
          <w:bCs/>
          <w:noProof/>
          <w:lang w:val="en"/>
        </w:rPr>
      </w:pPr>
      <w:r w:rsidRPr="00677940">
        <w:rPr>
          <w:rFonts w:ascii="Calibri" w:eastAsia="맑은 고딕" w:hAnsi="Calibri" w:cs="굴림"/>
          <w:noProof/>
        </w:rPr>
        <w:drawing>
          <wp:inline distT="0" distB="0" distL="0" distR="0" wp14:anchorId="2ABC2565" wp14:editId="2F26093E">
            <wp:extent cx="2926080" cy="541020"/>
            <wp:effectExtent l="0" t="0" r="7620" b="0"/>
            <wp:docPr id="17028" name="그림 1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0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26080" cy="541020"/>
                    </a:xfrm>
                    <a:prstGeom prst="rect">
                      <a:avLst/>
                    </a:prstGeom>
                    <a:noFill/>
                    <a:ln>
                      <a:noFill/>
                    </a:ln>
                  </pic:spPr>
                </pic:pic>
              </a:graphicData>
            </a:graphic>
          </wp:inline>
        </w:drawing>
      </w:r>
    </w:p>
    <w:p w14:paraId="7AAA06CC" w14:textId="77777777" w:rsidR="00586661" w:rsidRPr="00677940" w:rsidRDefault="00586661" w:rsidP="00586661">
      <w:pPr>
        <w:ind w:right="20"/>
        <w:rPr>
          <w:rFonts w:ascii="Calibri" w:eastAsia="맑은 고딕" w:hAnsi="Calibri" w:cs="굴림"/>
          <w:bCs/>
          <w:noProof/>
          <w:lang w:val="en"/>
        </w:rPr>
      </w:pPr>
    </w:p>
    <w:p w14:paraId="67D3B359" w14:textId="77777777" w:rsidR="00586661" w:rsidRPr="00677940" w:rsidRDefault="00586661" w:rsidP="00586661">
      <w:pPr>
        <w:pStyle w:val="3"/>
        <w:kinsoku w:val="0"/>
        <w:overflowPunct w:val="0"/>
        <w:ind w:left="107" w:right="46"/>
        <w:rPr>
          <w:rFonts w:ascii="Calibri" w:hAnsi="Calibri"/>
          <w:b w:val="0"/>
          <w:bCs w:val="0"/>
        </w:rPr>
      </w:pPr>
      <w:bookmarkStart w:id="1796" w:name="_Toc434823004"/>
      <w:bookmarkStart w:id="1797" w:name="_Toc445915782"/>
      <w:r w:rsidRPr="00677940">
        <w:rPr>
          <w:rFonts w:ascii="Calibri" w:hAnsi="Calibri"/>
          <w:w w:val="105"/>
        </w:rPr>
        <w:t>IS-IS</w:t>
      </w:r>
      <w:r w:rsidRPr="00677940">
        <w:rPr>
          <w:rFonts w:ascii="Calibri" w:hAnsi="Calibri"/>
          <w:spacing w:val="-35"/>
          <w:w w:val="105"/>
        </w:rPr>
        <w:t xml:space="preserve"> </w:t>
      </w:r>
      <w:r w:rsidRPr="00677940">
        <w:rPr>
          <w:rFonts w:ascii="Calibri" w:hAnsi="Calibri"/>
          <w:w w:val="105"/>
        </w:rPr>
        <w:t>PDU</w:t>
      </w:r>
      <w:r w:rsidRPr="00677940">
        <w:rPr>
          <w:rFonts w:ascii="Calibri" w:hAnsi="Calibri"/>
          <w:spacing w:val="-34"/>
          <w:w w:val="105"/>
        </w:rPr>
        <w:t xml:space="preserve"> </w:t>
      </w:r>
      <w:r w:rsidRPr="00677940">
        <w:rPr>
          <w:rFonts w:ascii="Calibri" w:hAnsi="Calibri"/>
          <w:spacing w:val="-31"/>
          <w:w w:val="105"/>
        </w:rPr>
        <w:t>T</w:t>
      </w:r>
      <w:r w:rsidRPr="00677940">
        <w:rPr>
          <w:rFonts w:ascii="Calibri" w:hAnsi="Calibri"/>
          <w:w w:val="105"/>
        </w:rPr>
        <w:t>ypes</w:t>
      </w:r>
      <w:bookmarkEnd w:id="1796"/>
      <w:bookmarkEnd w:id="1797"/>
    </w:p>
    <w:p w14:paraId="3F944542" w14:textId="65B9589B" w:rsidR="00586661" w:rsidRPr="00677940" w:rsidRDefault="00586661" w:rsidP="002B4DA8">
      <w:pPr>
        <w:pStyle w:val="MainText1forCSManual"/>
        <w:ind w:left="1701"/>
        <w:rPr>
          <w:rFonts w:ascii="Calibri" w:hAnsi="Calibri"/>
          <w:color w:val="000000" w:themeColor="text1"/>
        </w:rPr>
      </w:pPr>
      <w:bookmarkStart w:id="1798" w:name="IIHs"/>
      <w:bookmarkStart w:id="1799" w:name="bookmark7"/>
      <w:bookmarkEnd w:id="1798"/>
      <w:bookmarkEnd w:id="1799"/>
      <w:r w:rsidRPr="00677940">
        <w:rPr>
          <w:rFonts w:ascii="Calibri" w:hAnsi="Calibri"/>
          <w:color w:val="000000" w:themeColor="text1"/>
        </w:rPr>
        <w:t>ISs</w:t>
      </w:r>
      <w:r w:rsidRPr="00677940">
        <w:rPr>
          <w:rFonts w:ascii="Calibri" w:hAnsi="Calibri"/>
          <w:color w:val="000000" w:themeColor="text1"/>
          <w:spacing w:val="-6"/>
        </w:rPr>
        <w:t xml:space="preserve"> </w:t>
      </w:r>
      <w:r w:rsidRPr="00677940">
        <w:rPr>
          <w:rFonts w:ascii="Calibri" w:hAnsi="Calibri"/>
          <w:color w:val="000000" w:themeColor="text1"/>
        </w:rPr>
        <w:t>exchange</w:t>
      </w:r>
      <w:r w:rsidRPr="00677940">
        <w:rPr>
          <w:rFonts w:ascii="Calibri" w:hAnsi="Calibri"/>
          <w:color w:val="000000" w:themeColor="text1"/>
          <w:spacing w:val="-5"/>
        </w:rPr>
        <w:t xml:space="preserve"> </w:t>
      </w:r>
      <w:r w:rsidRPr="00677940">
        <w:rPr>
          <w:rFonts w:ascii="Calibri" w:hAnsi="Calibri"/>
          <w:color w:val="000000" w:themeColor="text1"/>
        </w:rPr>
        <w:t>routing</w:t>
      </w:r>
      <w:r w:rsidRPr="00677940">
        <w:rPr>
          <w:rFonts w:ascii="Calibri" w:hAnsi="Calibri"/>
          <w:color w:val="000000" w:themeColor="text1"/>
          <w:spacing w:val="-6"/>
        </w:rPr>
        <w:t xml:space="preserve"> </w:t>
      </w:r>
      <w:r w:rsidRPr="00677940">
        <w:rPr>
          <w:rFonts w:ascii="Calibri" w:hAnsi="Calibri"/>
          <w:color w:val="000000" w:themeColor="text1"/>
        </w:rPr>
        <w:t>information</w:t>
      </w:r>
      <w:r w:rsidRPr="00677940">
        <w:rPr>
          <w:rFonts w:ascii="Calibri" w:hAnsi="Calibri"/>
          <w:color w:val="000000" w:themeColor="text1"/>
          <w:spacing w:val="-5"/>
        </w:rPr>
        <w:t xml:space="preserve"> </w:t>
      </w:r>
      <w:r w:rsidRPr="00677940">
        <w:rPr>
          <w:rFonts w:ascii="Calibri" w:hAnsi="Calibri"/>
          <w:color w:val="000000" w:themeColor="text1"/>
        </w:rPr>
        <w:t>with</w:t>
      </w:r>
      <w:r w:rsidRPr="00677940">
        <w:rPr>
          <w:rFonts w:ascii="Calibri" w:hAnsi="Calibri"/>
          <w:color w:val="000000" w:themeColor="text1"/>
          <w:spacing w:val="-6"/>
        </w:rPr>
        <w:t xml:space="preserve"> </w:t>
      </w:r>
      <w:r w:rsidRPr="00677940">
        <w:rPr>
          <w:rFonts w:ascii="Calibri" w:hAnsi="Calibri"/>
          <w:color w:val="000000" w:themeColor="text1"/>
        </w:rPr>
        <w:t>their</w:t>
      </w:r>
      <w:r w:rsidRPr="00677940">
        <w:rPr>
          <w:rFonts w:ascii="Calibri" w:hAnsi="Calibri"/>
          <w:color w:val="000000" w:themeColor="text1"/>
          <w:spacing w:val="-5"/>
        </w:rPr>
        <w:t xml:space="preserve"> </w:t>
      </w:r>
      <w:r w:rsidRPr="00677940">
        <w:rPr>
          <w:rFonts w:ascii="Calibri" w:hAnsi="Calibri"/>
          <w:color w:val="000000" w:themeColor="text1"/>
        </w:rPr>
        <w:t>peers</w:t>
      </w:r>
      <w:r w:rsidRPr="00677940">
        <w:rPr>
          <w:rFonts w:ascii="Calibri" w:hAnsi="Calibri"/>
          <w:color w:val="000000" w:themeColor="text1"/>
          <w:spacing w:val="-6"/>
        </w:rPr>
        <w:t xml:space="preserve"> </w:t>
      </w:r>
      <w:r w:rsidRPr="00677940">
        <w:rPr>
          <w:rFonts w:ascii="Calibri" w:hAnsi="Calibri"/>
          <w:color w:val="000000" w:themeColor="text1"/>
        </w:rPr>
        <w:t>using</w:t>
      </w:r>
      <w:r w:rsidRPr="00677940">
        <w:rPr>
          <w:rFonts w:ascii="Calibri" w:hAnsi="Calibri"/>
          <w:color w:val="000000" w:themeColor="text1"/>
          <w:spacing w:val="-6"/>
        </w:rPr>
        <w:t xml:space="preserve"> </w:t>
      </w:r>
      <w:r w:rsidRPr="00677940">
        <w:rPr>
          <w:rFonts w:ascii="Calibri" w:hAnsi="Calibri"/>
          <w:color w:val="000000" w:themeColor="text1"/>
        </w:rPr>
        <w:t>protocol</w:t>
      </w:r>
      <w:r w:rsidRPr="00677940">
        <w:rPr>
          <w:rFonts w:ascii="Calibri" w:hAnsi="Calibri"/>
          <w:color w:val="000000" w:themeColor="text1"/>
          <w:spacing w:val="-5"/>
        </w:rPr>
        <w:t xml:space="preserve"> </w:t>
      </w:r>
      <w:r w:rsidRPr="00677940">
        <w:rPr>
          <w:rFonts w:ascii="Calibri" w:hAnsi="Calibri"/>
          <w:color w:val="000000" w:themeColor="text1"/>
        </w:rPr>
        <w:t>data</w:t>
      </w:r>
      <w:r w:rsidRPr="00677940">
        <w:rPr>
          <w:rFonts w:ascii="Calibri" w:hAnsi="Calibri"/>
          <w:color w:val="000000" w:themeColor="text1"/>
          <w:spacing w:val="-6"/>
        </w:rPr>
        <w:t xml:space="preserve"> </w:t>
      </w:r>
      <w:r w:rsidRPr="00677940">
        <w:rPr>
          <w:rFonts w:ascii="Calibri" w:hAnsi="Calibri"/>
          <w:color w:val="000000" w:themeColor="text1"/>
        </w:rPr>
        <w:t>units</w:t>
      </w:r>
      <w:r w:rsidRPr="00677940">
        <w:rPr>
          <w:rFonts w:ascii="Calibri" w:hAnsi="Calibri"/>
          <w:color w:val="000000" w:themeColor="text1"/>
          <w:spacing w:val="-5"/>
        </w:rPr>
        <w:t xml:space="preserve"> </w:t>
      </w:r>
      <w:r w:rsidRPr="00677940">
        <w:rPr>
          <w:rFonts w:ascii="Calibri" w:hAnsi="Calibri"/>
          <w:color w:val="000000" w:themeColor="text1"/>
        </w:rPr>
        <w:t>(PDUs).</w:t>
      </w:r>
      <w:r w:rsidRPr="00677940">
        <w:rPr>
          <w:rFonts w:ascii="Calibri" w:hAnsi="Calibri"/>
          <w:color w:val="000000" w:themeColor="text1"/>
          <w:spacing w:val="-6"/>
        </w:rPr>
        <w:t xml:space="preserve"> </w:t>
      </w:r>
      <w:r w:rsidRPr="00677940">
        <w:rPr>
          <w:rFonts w:ascii="Calibri" w:hAnsi="Calibri"/>
          <w:color w:val="000000" w:themeColor="text1"/>
        </w:rPr>
        <w:t>The</w:t>
      </w:r>
      <w:r w:rsidR="00A70D70">
        <w:rPr>
          <w:rFonts w:ascii="Calibri" w:hAnsi="Calibri"/>
          <w:color w:val="000000" w:themeColor="text1"/>
          <w:spacing w:val="-5"/>
        </w:rPr>
        <w:t xml:space="preserve">se </w:t>
      </w:r>
      <w:r w:rsidRPr="00677940">
        <w:rPr>
          <w:rFonts w:ascii="Calibri" w:hAnsi="Calibri"/>
          <w:color w:val="000000" w:themeColor="text1"/>
        </w:rPr>
        <w:t>types</w:t>
      </w:r>
      <w:r w:rsidRPr="00677940">
        <w:rPr>
          <w:rFonts w:ascii="Calibri" w:hAnsi="Calibri"/>
          <w:color w:val="000000" w:themeColor="text1"/>
          <w:spacing w:val="-5"/>
        </w:rPr>
        <w:t xml:space="preserve"> </w:t>
      </w:r>
      <w:r w:rsidRPr="00677940">
        <w:rPr>
          <w:rFonts w:ascii="Calibri" w:hAnsi="Calibri"/>
          <w:color w:val="000000" w:themeColor="text1"/>
        </w:rPr>
        <w:t>of PDUs</w:t>
      </w:r>
      <w:r w:rsidRPr="00677940">
        <w:rPr>
          <w:rFonts w:ascii="Calibri" w:hAnsi="Calibri"/>
          <w:color w:val="000000" w:themeColor="text1"/>
          <w:spacing w:val="-5"/>
        </w:rPr>
        <w:t xml:space="preserve"> </w:t>
      </w:r>
      <w:r w:rsidRPr="00677940">
        <w:rPr>
          <w:rFonts w:ascii="Calibri" w:hAnsi="Calibri"/>
          <w:color w:val="000000" w:themeColor="text1"/>
        </w:rPr>
        <w:t>are</w:t>
      </w:r>
      <w:r w:rsidRPr="00677940">
        <w:rPr>
          <w:rFonts w:ascii="Calibri" w:hAnsi="Calibri"/>
          <w:color w:val="000000" w:themeColor="text1"/>
          <w:spacing w:val="-4"/>
        </w:rPr>
        <w:t xml:space="preserve"> </w:t>
      </w:r>
      <w:r w:rsidRPr="00677940">
        <w:rPr>
          <w:rFonts w:ascii="Calibri" w:hAnsi="Calibri"/>
          <w:color w:val="000000" w:themeColor="text1"/>
        </w:rPr>
        <w:t>used:</w:t>
      </w:r>
    </w:p>
    <w:p w14:paraId="3631CC58" w14:textId="77777777" w:rsidR="00586661" w:rsidRPr="00677940" w:rsidRDefault="00586661" w:rsidP="00586661">
      <w:pPr>
        <w:pStyle w:val="Title5forCSManual"/>
        <w:rPr>
          <w:rFonts w:ascii="Calibri" w:hAnsi="Calibri"/>
        </w:rPr>
      </w:pPr>
      <w:r w:rsidRPr="00677940">
        <w:rPr>
          <w:rFonts w:ascii="Calibri" w:hAnsi="Calibri"/>
        </w:rPr>
        <w:t>IIHs</w:t>
      </w:r>
    </w:p>
    <w:p w14:paraId="2F791DDE"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Intermediate</w:t>
      </w:r>
      <w:r w:rsidRPr="00677940">
        <w:rPr>
          <w:rFonts w:ascii="Calibri" w:hAnsi="Calibri"/>
          <w:spacing w:val="-8"/>
        </w:rPr>
        <w:t xml:space="preserve"> </w:t>
      </w:r>
      <w:r w:rsidRPr="00677940">
        <w:rPr>
          <w:rFonts w:ascii="Calibri" w:hAnsi="Calibri"/>
        </w:rPr>
        <w:t>System-to-Intermediate</w:t>
      </w:r>
      <w:r w:rsidRPr="00677940">
        <w:rPr>
          <w:rFonts w:ascii="Calibri" w:hAnsi="Calibri"/>
          <w:spacing w:val="-9"/>
        </w:rPr>
        <w:t xml:space="preserve"> </w:t>
      </w:r>
      <w:r w:rsidRPr="00677940">
        <w:rPr>
          <w:rFonts w:ascii="Calibri" w:hAnsi="Calibri"/>
        </w:rPr>
        <w:t>System</w:t>
      </w:r>
      <w:r w:rsidRPr="00677940">
        <w:rPr>
          <w:rFonts w:ascii="Calibri" w:hAnsi="Calibri"/>
          <w:spacing w:val="-7"/>
        </w:rPr>
        <w:t xml:space="preserve"> </w:t>
      </w:r>
      <w:r w:rsidRPr="00677940">
        <w:rPr>
          <w:rFonts w:ascii="Calibri" w:hAnsi="Calibri"/>
        </w:rPr>
        <w:t>Hello</w:t>
      </w:r>
      <w:r w:rsidRPr="00677940">
        <w:rPr>
          <w:rFonts w:ascii="Calibri" w:hAnsi="Calibri"/>
          <w:spacing w:val="-7"/>
        </w:rPr>
        <w:t xml:space="preserve"> </w:t>
      </w:r>
      <w:r w:rsidRPr="00677940">
        <w:rPr>
          <w:rFonts w:ascii="Calibri" w:hAnsi="Calibri"/>
        </w:rPr>
        <w:t>PDUs</w:t>
      </w:r>
      <w:r w:rsidRPr="00677940">
        <w:rPr>
          <w:rFonts w:ascii="Calibri" w:hAnsi="Calibri"/>
          <w:spacing w:val="-7"/>
        </w:rPr>
        <w:t xml:space="preserve"> </w:t>
      </w:r>
      <w:r w:rsidRPr="00677940">
        <w:rPr>
          <w:rFonts w:ascii="Calibri" w:hAnsi="Calibri"/>
        </w:rPr>
        <w:t>(IIHs)</w:t>
      </w:r>
      <w:r w:rsidRPr="00677940">
        <w:rPr>
          <w:rFonts w:ascii="Calibri" w:hAnsi="Calibri"/>
          <w:spacing w:val="-7"/>
        </w:rPr>
        <w:t xml:space="preserve"> </w:t>
      </w:r>
      <w:r w:rsidRPr="00677940">
        <w:rPr>
          <w:rFonts w:ascii="Calibri" w:hAnsi="Calibri"/>
        </w:rPr>
        <w:t>are</w:t>
      </w:r>
      <w:r w:rsidRPr="00677940">
        <w:rPr>
          <w:rFonts w:ascii="Calibri" w:hAnsi="Calibri"/>
          <w:spacing w:val="-7"/>
        </w:rPr>
        <w:t xml:space="preserve"> </w:t>
      </w:r>
      <w:r w:rsidRPr="00677940">
        <w:rPr>
          <w:rFonts w:ascii="Calibri" w:hAnsi="Calibri"/>
        </w:rPr>
        <w:t>exchanged</w:t>
      </w:r>
      <w:r w:rsidRPr="00677940">
        <w:rPr>
          <w:rFonts w:ascii="Calibri" w:hAnsi="Calibri"/>
          <w:spacing w:val="-7"/>
        </w:rPr>
        <w:t xml:space="preserve"> </w:t>
      </w:r>
      <w:r w:rsidRPr="00677940">
        <w:rPr>
          <w:rFonts w:ascii="Calibri" w:hAnsi="Calibri"/>
        </w:rPr>
        <w:t>between</w:t>
      </w:r>
      <w:r w:rsidRPr="00677940">
        <w:rPr>
          <w:rFonts w:ascii="Calibri" w:hAnsi="Calibri"/>
          <w:spacing w:val="-6"/>
        </w:rPr>
        <w:t xml:space="preserve"> </w:t>
      </w:r>
      <w:r w:rsidRPr="00677940">
        <w:rPr>
          <w:rFonts w:ascii="Calibri" w:hAnsi="Calibri"/>
        </w:rPr>
        <w:t>IS</w:t>
      </w:r>
      <w:r w:rsidRPr="00677940">
        <w:rPr>
          <w:rFonts w:ascii="Calibri" w:hAnsi="Calibri"/>
          <w:spacing w:val="-7"/>
        </w:rPr>
        <w:t xml:space="preserve"> </w:t>
      </w:r>
      <w:r w:rsidRPr="00677940">
        <w:rPr>
          <w:rFonts w:ascii="Calibri" w:hAnsi="Calibri"/>
        </w:rPr>
        <w:t>neighbors</w:t>
      </w:r>
      <w:r w:rsidRPr="00677940">
        <w:rPr>
          <w:rFonts w:ascii="Calibri" w:hAnsi="Calibri"/>
          <w:spacing w:val="-7"/>
        </w:rPr>
        <w:t xml:space="preserve"> </w:t>
      </w:r>
      <w:r w:rsidRPr="00677940">
        <w:rPr>
          <w:rFonts w:ascii="Calibri" w:hAnsi="Calibri"/>
        </w:rPr>
        <w:t>on circuits</w:t>
      </w:r>
      <w:r w:rsidRPr="00677940">
        <w:rPr>
          <w:rFonts w:ascii="Calibri" w:hAnsi="Calibri"/>
          <w:spacing w:val="-5"/>
        </w:rPr>
        <w:t xml:space="preserve"> </w:t>
      </w:r>
      <w:r w:rsidRPr="00677940">
        <w:rPr>
          <w:rFonts w:ascii="Calibri" w:hAnsi="Calibri"/>
        </w:rPr>
        <w:t>on</w:t>
      </w:r>
      <w:r w:rsidRPr="00677940">
        <w:rPr>
          <w:rFonts w:ascii="Calibri" w:hAnsi="Calibri"/>
          <w:spacing w:val="-3"/>
        </w:rPr>
        <w:t xml:space="preserve"> </w:t>
      </w:r>
      <w:r w:rsidRPr="00677940">
        <w:rPr>
          <w:rFonts w:ascii="Calibri" w:hAnsi="Calibri"/>
        </w:rPr>
        <w:t>which</w:t>
      </w:r>
      <w:r w:rsidRPr="00677940">
        <w:rPr>
          <w:rFonts w:ascii="Calibri" w:hAnsi="Calibri"/>
          <w:spacing w:val="-5"/>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IS-IS</w:t>
      </w:r>
      <w:r w:rsidRPr="00677940">
        <w:rPr>
          <w:rFonts w:ascii="Calibri" w:hAnsi="Calibri"/>
          <w:spacing w:val="-5"/>
        </w:rPr>
        <w:t xml:space="preserve"> </w:t>
      </w:r>
      <w:r w:rsidRPr="00677940">
        <w:rPr>
          <w:rFonts w:ascii="Calibri" w:hAnsi="Calibri"/>
        </w:rPr>
        <w:t>protocol</w:t>
      </w:r>
      <w:r w:rsidRPr="00677940">
        <w:rPr>
          <w:rFonts w:ascii="Calibri" w:hAnsi="Calibri"/>
          <w:spacing w:val="-4"/>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enabled.</w:t>
      </w:r>
      <w:r w:rsidRPr="00677940">
        <w:rPr>
          <w:rFonts w:ascii="Calibri" w:hAnsi="Calibri"/>
          <w:spacing w:val="-4"/>
        </w:rPr>
        <w:t xml:space="preserve"> </w:t>
      </w:r>
      <w:r w:rsidRPr="00677940">
        <w:rPr>
          <w:rFonts w:ascii="Calibri" w:hAnsi="Calibri"/>
        </w:rPr>
        <w:t>IIHs</w:t>
      </w:r>
      <w:r w:rsidRPr="00677940">
        <w:rPr>
          <w:rFonts w:ascii="Calibri" w:hAnsi="Calibri"/>
          <w:spacing w:val="-5"/>
        </w:rPr>
        <w:t xml:space="preserve"> </w:t>
      </w:r>
      <w:r w:rsidRPr="00677940">
        <w:rPr>
          <w:rFonts w:ascii="Calibri" w:hAnsi="Calibri"/>
        </w:rPr>
        <w:t>include</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system</w:t>
      </w:r>
      <w:r w:rsidRPr="00677940">
        <w:rPr>
          <w:rFonts w:ascii="Calibri" w:hAnsi="Calibri"/>
          <w:spacing w:val="-5"/>
        </w:rPr>
        <w:t xml:space="preserve"> </w:t>
      </w:r>
      <w:r w:rsidRPr="00677940">
        <w:rPr>
          <w:rFonts w:ascii="Calibri" w:hAnsi="Calibri"/>
        </w:rPr>
        <w:t>ID</w:t>
      </w:r>
      <w:r w:rsidRPr="00677940">
        <w:rPr>
          <w:rFonts w:ascii="Calibri" w:hAnsi="Calibri"/>
          <w:spacing w:val="-4"/>
        </w:rPr>
        <w:t xml:space="preserve"> </w:t>
      </w:r>
      <w:r w:rsidRPr="00677940">
        <w:rPr>
          <w:rFonts w:ascii="Calibri" w:hAnsi="Calibri"/>
        </w:rPr>
        <w:t>of</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spacing w:val="-2"/>
        </w:rPr>
        <w:t>sender,</w:t>
      </w:r>
      <w:r w:rsidRPr="00677940">
        <w:rPr>
          <w:rFonts w:ascii="Calibri" w:hAnsi="Calibri"/>
          <w:spacing w:val="-4"/>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assigned</w:t>
      </w:r>
      <w:r w:rsidRPr="00677940">
        <w:rPr>
          <w:rFonts w:ascii="Calibri" w:hAnsi="Calibri"/>
          <w:spacing w:val="-5"/>
        </w:rPr>
        <w:t xml:space="preserve"> </w:t>
      </w:r>
      <w:r w:rsidRPr="00677940">
        <w:rPr>
          <w:rFonts w:ascii="Calibri" w:hAnsi="Calibri"/>
        </w:rPr>
        <w:t>area</w:t>
      </w:r>
      <w:r w:rsidRPr="00677940">
        <w:rPr>
          <w:rFonts w:ascii="Calibri" w:hAnsi="Calibri"/>
          <w:spacing w:val="25"/>
          <w:w w:val="99"/>
        </w:rPr>
        <w:t xml:space="preserve"> </w:t>
      </w:r>
      <w:r w:rsidRPr="00677940">
        <w:rPr>
          <w:rFonts w:ascii="Calibri" w:hAnsi="Calibri"/>
        </w:rPr>
        <w:t>address(es),</w:t>
      </w:r>
      <w:r w:rsidRPr="00677940">
        <w:rPr>
          <w:rFonts w:ascii="Calibri" w:hAnsi="Calibri"/>
          <w:spacing w:val="-12"/>
        </w:rPr>
        <w:t xml:space="preserve"> </w:t>
      </w:r>
      <w:r w:rsidRPr="00677940">
        <w:rPr>
          <w:rFonts w:ascii="Calibri" w:hAnsi="Calibri"/>
        </w:rPr>
        <w:t>and</w:t>
      </w:r>
      <w:r w:rsidRPr="00677940">
        <w:rPr>
          <w:rFonts w:ascii="Calibri" w:hAnsi="Calibri"/>
          <w:spacing w:val="-10"/>
        </w:rPr>
        <w:t xml:space="preserve"> </w:t>
      </w:r>
      <w:r w:rsidRPr="00677940">
        <w:rPr>
          <w:rFonts w:ascii="Calibri" w:hAnsi="Calibri"/>
        </w:rPr>
        <w:t>the</w:t>
      </w:r>
      <w:r w:rsidRPr="00677940">
        <w:rPr>
          <w:rFonts w:ascii="Calibri" w:hAnsi="Calibri"/>
          <w:spacing w:val="-11"/>
        </w:rPr>
        <w:t xml:space="preserve"> </w:t>
      </w:r>
      <w:r w:rsidRPr="00677940">
        <w:rPr>
          <w:rFonts w:ascii="Calibri" w:hAnsi="Calibri"/>
        </w:rPr>
        <w:t>identity</w:t>
      </w:r>
      <w:r w:rsidRPr="00677940">
        <w:rPr>
          <w:rFonts w:ascii="Calibri" w:hAnsi="Calibri"/>
          <w:spacing w:val="-11"/>
        </w:rPr>
        <w:t xml:space="preserve"> </w:t>
      </w:r>
      <w:r w:rsidRPr="00677940">
        <w:rPr>
          <w:rFonts w:ascii="Calibri" w:hAnsi="Calibri"/>
        </w:rPr>
        <w:t>of</w:t>
      </w:r>
      <w:r w:rsidRPr="00677940">
        <w:rPr>
          <w:rFonts w:ascii="Calibri" w:hAnsi="Calibri"/>
          <w:spacing w:val="-11"/>
        </w:rPr>
        <w:t xml:space="preserve"> </w:t>
      </w:r>
      <w:r w:rsidRPr="00677940">
        <w:rPr>
          <w:rFonts w:ascii="Calibri" w:hAnsi="Calibri"/>
        </w:rPr>
        <w:t>neighbors</w:t>
      </w:r>
      <w:r w:rsidRPr="00677940">
        <w:rPr>
          <w:rFonts w:ascii="Calibri" w:hAnsi="Calibri"/>
          <w:spacing w:val="-10"/>
        </w:rPr>
        <w:t xml:space="preserve"> </w:t>
      </w:r>
      <w:r w:rsidRPr="00677940">
        <w:rPr>
          <w:rFonts w:ascii="Calibri" w:hAnsi="Calibri"/>
        </w:rPr>
        <w:t>on</w:t>
      </w:r>
      <w:r w:rsidRPr="00677940">
        <w:rPr>
          <w:rFonts w:ascii="Calibri" w:hAnsi="Calibri"/>
          <w:spacing w:val="-10"/>
        </w:rPr>
        <w:t xml:space="preserve"> </w:t>
      </w:r>
      <w:r w:rsidRPr="00677940">
        <w:rPr>
          <w:rFonts w:ascii="Calibri" w:hAnsi="Calibri"/>
        </w:rPr>
        <w:t>that</w:t>
      </w:r>
      <w:r w:rsidRPr="00677940">
        <w:rPr>
          <w:rFonts w:ascii="Calibri" w:hAnsi="Calibri"/>
          <w:spacing w:val="-12"/>
        </w:rPr>
        <w:t xml:space="preserve"> </w:t>
      </w:r>
      <w:r w:rsidRPr="00677940">
        <w:rPr>
          <w:rFonts w:ascii="Calibri" w:hAnsi="Calibri"/>
        </w:rPr>
        <w:t>circuit</w:t>
      </w:r>
      <w:r w:rsidRPr="00677940">
        <w:rPr>
          <w:rFonts w:ascii="Calibri" w:hAnsi="Calibri"/>
          <w:spacing w:val="-11"/>
        </w:rPr>
        <w:t xml:space="preserve"> </w:t>
      </w:r>
      <w:r w:rsidRPr="00677940">
        <w:rPr>
          <w:rFonts w:ascii="Calibri" w:hAnsi="Calibri"/>
        </w:rPr>
        <w:t>that</w:t>
      </w:r>
      <w:r w:rsidRPr="00677940">
        <w:rPr>
          <w:rFonts w:ascii="Calibri" w:hAnsi="Calibri"/>
          <w:spacing w:val="-12"/>
        </w:rPr>
        <w:t xml:space="preserve"> </w:t>
      </w:r>
      <w:r w:rsidRPr="00677940">
        <w:rPr>
          <w:rFonts w:ascii="Calibri" w:hAnsi="Calibri"/>
        </w:rPr>
        <w:t>are</w:t>
      </w:r>
      <w:r w:rsidRPr="00677940">
        <w:rPr>
          <w:rFonts w:ascii="Calibri" w:hAnsi="Calibri"/>
          <w:spacing w:val="-10"/>
        </w:rPr>
        <w:t xml:space="preserve"> </w:t>
      </w:r>
      <w:r w:rsidRPr="00677940">
        <w:rPr>
          <w:rFonts w:ascii="Calibri" w:hAnsi="Calibri"/>
        </w:rPr>
        <w:t>known</w:t>
      </w:r>
      <w:r w:rsidRPr="00677940">
        <w:rPr>
          <w:rFonts w:ascii="Calibri" w:hAnsi="Calibri"/>
          <w:spacing w:val="-11"/>
        </w:rPr>
        <w:t xml:space="preserve"> </w:t>
      </w:r>
      <w:r w:rsidRPr="00677940">
        <w:rPr>
          <w:rFonts w:ascii="Calibri" w:hAnsi="Calibri"/>
        </w:rPr>
        <w:t>to</w:t>
      </w:r>
      <w:r w:rsidRPr="00677940">
        <w:rPr>
          <w:rFonts w:ascii="Calibri" w:hAnsi="Calibri"/>
          <w:spacing w:val="-10"/>
        </w:rPr>
        <w:t xml:space="preserve"> </w:t>
      </w:r>
      <w:r w:rsidRPr="00677940">
        <w:rPr>
          <w:rFonts w:ascii="Calibri" w:hAnsi="Calibri"/>
        </w:rPr>
        <w:t>the</w:t>
      </w:r>
      <w:r w:rsidRPr="00677940">
        <w:rPr>
          <w:rFonts w:ascii="Calibri" w:hAnsi="Calibri"/>
          <w:spacing w:val="-10"/>
        </w:rPr>
        <w:t xml:space="preserve"> </w:t>
      </w:r>
      <w:r w:rsidRPr="00677940">
        <w:rPr>
          <w:rFonts w:ascii="Calibri" w:hAnsi="Calibri"/>
        </w:rPr>
        <w:t>sending</w:t>
      </w:r>
      <w:r w:rsidRPr="00677940">
        <w:rPr>
          <w:rFonts w:ascii="Calibri" w:hAnsi="Calibri"/>
          <w:spacing w:val="-11"/>
        </w:rPr>
        <w:t xml:space="preserve"> </w:t>
      </w:r>
      <w:r w:rsidRPr="00677940">
        <w:rPr>
          <w:rFonts w:ascii="Calibri" w:hAnsi="Calibri"/>
        </w:rPr>
        <w:t>IS.</w:t>
      </w:r>
      <w:r w:rsidRPr="00677940">
        <w:rPr>
          <w:rFonts w:ascii="Calibri" w:hAnsi="Calibri"/>
          <w:spacing w:val="-10"/>
        </w:rPr>
        <w:t xml:space="preserve"> </w:t>
      </w:r>
      <w:r w:rsidRPr="00677940">
        <w:rPr>
          <w:rFonts w:ascii="Calibri" w:hAnsi="Calibri"/>
        </w:rPr>
        <w:t>Additional</w:t>
      </w:r>
      <w:r w:rsidRPr="00677940">
        <w:rPr>
          <w:rFonts w:ascii="Calibri" w:hAnsi="Calibri"/>
          <w:spacing w:val="-12"/>
        </w:rPr>
        <w:t xml:space="preserve"> </w:t>
      </w:r>
      <w:r w:rsidRPr="00677940">
        <w:rPr>
          <w:rFonts w:ascii="Calibri" w:hAnsi="Calibri"/>
        </w:rPr>
        <w:t>optional</w:t>
      </w:r>
      <w:r w:rsidRPr="00677940">
        <w:rPr>
          <w:rFonts w:ascii="Calibri" w:hAnsi="Calibri"/>
          <w:w w:val="99"/>
        </w:rPr>
        <w:t xml:space="preserve"> </w:t>
      </w:r>
      <w:r w:rsidRPr="00677940">
        <w:rPr>
          <w:rFonts w:ascii="Calibri" w:hAnsi="Calibri"/>
        </w:rPr>
        <w:t>information</w:t>
      </w:r>
      <w:r w:rsidRPr="00677940">
        <w:rPr>
          <w:rFonts w:ascii="Calibri" w:hAnsi="Calibri"/>
          <w:spacing w:val="-8"/>
        </w:rPr>
        <w:t xml:space="preserve"> </w:t>
      </w:r>
      <w:r w:rsidRPr="00677940">
        <w:rPr>
          <w:rFonts w:ascii="Calibri" w:hAnsi="Calibri"/>
        </w:rPr>
        <w:t>may</w:t>
      </w:r>
      <w:r w:rsidRPr="00677940">
        <w:rPr>
          <w:rFonts w:ascii="Calibri" w:hAnsi="Calibri"/>
          <w:spacing w:val="-7"/>
        </w:rPr>
        <w:t xml:space="preserve"> </w:t>
      </w:r>
      <w:r w:rsidRPr="00677940">
        <w:rPr>
          <w:rFonts w:ascii="Calibri" w:hAnsi="Calibri"/>
        </w:rPr>
        <w:t>also</w:t>
      </w:r>
      <w:r w:rsidRPr="00677940">
        <w:rPr>
          <w:rFonts w:ascii="Calibri" w:hAnsi="Calibri"/>
          <w:spacing w:val="-8"/>
        </w:rPr>
        <w:t xml:space="preserve"> </w:t>
      </w:r>
      <w:r w:rsidRPr="00677940">
        <w:rPr>
          <w:rFonts w:ascii="Calibri" w:hAnsi="Calibri"/>
        </w:rPr>
        <w:t>be</w:t>
      </w:r>
      <w:r w:rsidRPr="00677940">
        <w:rPr>
          <w:rFonts w:ascii="Calibri" w:hAnsi="Calibri"/>
          <w:spacing w:val="-7"/>
        </w:rPr>
        <w:t xml:space="preserve"> </w:t>
      </w:r>
      <w:r w:rsidRPr="00677940">
        <w:rPr>
          <w:rFonts w:ascii="Calibri" w:hAnsi="Calibri"/>
        </w:rPr>
        <w:t>included.</w:t>
      </w:r>
    </w:p>
    <w:p w14:paraId="547B9594"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There</w:t>
      </w:r>
      <w:r w:rsidRPr="00677940">
        <w:rPr>
          <w:rFonts w:ascii="Calibri" w:hAnsi="Calibri"/>
          <w:spacing w:val="-5"/>
        </w:rPr>
        <w:t xml:space="preserve"> </w:t>
      </w:r>
      <w:r w:rsidRPr="00677940">
        <w:rPr>
          <w:rFonts w:ascii="Calibri" w:hAnsi="Calibri"/>
        </w:rPr>
        <w:t>are</w:t>
      </w:r>
      <w:r w:rsidRPr="00677940">
        <w:rPr>
          <w:rFonts w:ascii="Calibri" w:hAnsi="Calibri"/>
          <w:spacing w:val="-4"/>
        </w:rPr>
        <w:t xml:space="preserve"> </w:t>
      </w:r>
      <w:r w:rsidRPr="00677940">
        <w:rPr>
          <w:rFonts w:ascii="Calibri" w:hAnsi="Calibri"/>
        </w:rPr>
        <w:t>three</w:t>
      </w:r>
      <w:r w:rsidRPr="00677940">
        <w:rPr>
          <w:rFonts w:ascii="Calibri" w:hAnsi="Calibri"/>
          <w:spacing w:val="-4"/>
        </w:rPr>
        <w:t xml:space="preserve"> </w:t>
      </w:r>
      <w:r w:rsidRPr="00677940">
        <w:rPr>
          <w:rFonts w:ascii="Calibri" w:hAnsi="Calibri"/>
        </w:rPr>
        <w:t>types</w:t>
      </w:r>
      <w:r w:rsidRPr="00677940">
        <w:rPr>
          <w:rFonts w:ascii="Calibri" w:hAnsi="Calibri"/>
          <w:spacing w:val="-4"/>
        </w:rPr>
        <w:t xml:space="preserve"> </w:t>
      </w:r>
      <w:r w:rsidRPr="00677940">
        <w:rPr>
          <w:rFonts w:ascii="Calibri" w:hAnsi="Calibri"/>
        </w:rPr>
        <w:t>of</w:t>
      </w:r>
      <w:r w:rsidRPr="00677940">
        <w:rPr>
          <w:rFonts w:ascii="Calibri" w:hAnsi="Calibri"/>
          <w:spacing w:val="-3"/>
        </w:rPr>
        <w:t xml:space="preserve"> </w:t>
      </w:r>
      <w:r w:rsidRPr="00677940">
        <w:rPr>
          <w:rFonts w:ascii="Calibri" w:hAnsi="Calibri"/>
        </w:rPr>
        <w:t>IIHs:</w:t>
      </w:r>
    </w:p>
    <w:p w14:paraId="242636FE" w14:textId="77777777" w:rsidR="00586661" w:rsidRPr="00677940" w:rsidRDefault="00586661" w:rsidP="002B4DA8">
      <w:pPr>
        <w:pStyle w:val="MainText2forCSManual"/>
        <w:ind w:leftChars="945" w:left="1701" w:right="20"/>
        <w:rPr>
          <w:rFonts w:ascii="Calibri" w:eastAsia="Arial Unicode MS" w:hAnsi="Calibri"/>
        </w:rPr>
      </w:pPr>
      <w:r w:rsidRPr="00677940">
        <w:rPr>
          <w:rFonts w:ascii="Calibri" w:hAnsi="Calibri"/>
        </w:rPr>
        <w:t>Point-to-Point</w:t>
      </w:r>
      <w:r w:rsidRPr="00677940">
        <w:rPr>
          <w:rFonts w:ascii="Calibri" w:hAnsi="Calibri"/>
          <w:spacing w:val="-8"/>
        </w:rPr>
        <w:t xml:space="preserve"> </w:t>
      </w:r>
      <w:r w:rsidRPr="00677940">
        <w:rPr>
          <w:rFonts w:ascii="Calibri" w:hAnsi="Calibri"/>
          <w:spacing w:val="-1"/>
        </w:rPr>
        <w:t>IIHs</w:t>
      </w:r>
      <w:r w:rsidRPr="00677940">
        <w:rPr>
          <w:rFonts w:ascii="Calibri" w:eastAsia="Arial Unicode MS" w:hAnsi="Calibri" w:cs="Arial Unicode MS"/>
          <w:spacing w:val="-1"/>
        </w:rPr>
        <w:t>—</w:t>
      </w:r>
      <w:r w:rsidRPr="00677940">
        <w:rPr>
          <w:rFonts w:ascii="Calibri" w:eastAsia="Arial Unicode MS" w:hAnsi="Calibri"/>
          <w:spacing w:val="-1"/>
        </w:rPr>
        <w:t>These</w:t>
      </w:r>
      <w:r w:rsidRPr="00677940">
        <w:rPr>
          <w:rFonts w:ascii="Calibri" w:eastAsia="Arial Unicode MS" w:hAnsi="Calibri"/>
          <w:spacing w:val="-8"/>
        </w:rPr>
        <w:t xml:space="preserve"> </w:t>
      </w:r>
      <w:r w:rsidRPr="00677940">
        <w:rPr>
          <w:rFonts w:ascii="Calibri" w:eastAsia="Arial Unicode MS" w:hAnsi="Calibri"/>
        </w:rPr>
        <w:t>are</w:t>
      </w:r>
      <w:r w:rsidRPr="00677940">
        <w:rPr>
          <w:rFonts w:ascii="Calibri" w:eastAsia="Arial Unicode MS" w:hAnsi="Calibri"/>
          <w:spacing w:val="-7"/>
        </w:rPr>
        <w:t xml:space="preserve"> </w:t>
      </w:r>
      <w:r w:rsidRPr="00677940">
        <w:rPr>
          <w:rFonts w:ascii="Calibri" w:eastAsia="Arial Unicode MS" w:hAnsi="Calibri"/>
        </w:rPr>
        <w:t>sent</w:t>
      </w:r>
      <w:r w:rsidRPr="00677940">
        <w:rPr>
          <w:rFonts w:ascii="Calibri" w:eastAsia="Arial Unicode MS" w:hAnsi="Calibri"/>
          <w:spacing w:val="-8"/>
        </w:rPr>
        <w:t xml:space="preserve"> </w:t>
      </w:r>
      <w:r w:rsidRPr="00677940">
        <w:rPr>
          <w:rFonts w:ascii="Calibri" w:eastAsia="Arial Unicode MS" w:hAnsi="Calibri"/>
        </w:rPr>
        <w:t>on</w:t>
      </w:r>
      <w:r w:rsidRPr="00677940">
        <w:rPr>
          <w:rFonts w:ascii="Calibri" w:eastAsia="Arial Unicode MS" w:hAnsi="Calibri"/>
          <w:spacing w:val="-6"/>
        </w:rPr>
        <w:t xml:space="preserve"> </w:t>
      </w:r>
      <w:r w:rsidRPr="00677940">
        <w:rPr>
          <w:rFonts w:ascii="Calibri" w:eastAsia="Arial Unicode MS" w:hAnsi="Calibri"/>
        </w:rPr>
        <w:t>point-to-point</w:t>
      </w:r>
      <w:r w:rsidRPr="00677940">
        <w:rPr>
          <w:rFonts w:ascii="Calibri" w:eastAsia="Arial Unicode MS" w:hAnsi="Calibri"/>
          <w:spacing w:val="-8"/>
        </w:rPr>
        <w:t xml:space="preserve"> </w:t>
      </w:r>
      <w:r w:rsidRPr="00677940">
        <w:rPr>
          <w:rFonts w:ascii="Calibri" w:eastAsia="Arial Unicode MS" w:hAnsi="Calibri"/>
        </w:rPr>
        <w:t>circuits.</w:t>
      </w:r>
    </w:p>
    <w:p w14:paraId="69187B26" w14:textId="77777777" w:rsidR="00586661" w:rsidRPr="00677940" w:rsidRDefault="00586661" w:rsidP="002B4DA8">
      <w:pPr>
        <w:pStyle w:val="MainText2forCSManual"/>
        <w:ind w:leftChars="945" w:left="1701" w:right="20"/>
        <w:rPr>
          <w:rFonts w:ascii="Calibri" w:eastAsia="Arial Unicode MS" w:hAnsi="Calibri"/>
        </w:rPr>
      </w:pPr>
      <w:r w:rsidRPr="00677940">
        <w:rPr>
          <w:rFonts w:ascii="Calibri" w:hAnsi="Calibri"/>
        </w:rPr>
        <w:t>Level-1</w:t>
      </w:r>
      <w:r w:rsidRPr="00677940">
        <w:rPr>
          <w:rFonts w:ascii="Calibri" w:hAnsi="Calibri"/>
          <w:spacing w:val="-5"/>
        </w:rPr>
        <w:t xml:space="preserve"> </w:t>
      </w:r>
      <w:r w:rsidRPr="00677940">
        <w:rPr>
          <w:rFonts w:ascii="Calibri" w:hAnsi="Calibri"/>
        </w:rPr>
        <w:t>LAN</w:t>
      </w:r>
      <w:r w:rsidRPr="00677940">
        <w:rPr>
          <w:rFonts w:ascii="Calibri" w:hAnsi="Calibri"/>
          <w:spacing w:val="-5"/>
        </w:rPr>
        <w:t xml:space="preserve"> </w:t>
      </w:r>
      <w:r w:rsidRPr="00677940">
        <w:rPr>
          <w:rFonts w:ascii="Calibri" w:hAnsi="Calibri"/>
          <w:spacing w:val="-1"/>
        </w:rPr>
        <w:t>IIHs</w:t>
      </w:r>
      <w:r w:rsidRPr="00677940">
        <w:rPr>
          <w:rFonts w:ascii="Calibri" w:eastAsia="Arial Unicode MS" w:hAnsi="Calibri" w:cs="Arial Unicode MS"/>
          <w:spacing w:val="-1"/>
        </w:rPr>
        <w:t>—</w:t>
      </w:r>
      <w:r w:rsidRPr="00677940">
        <w:rPr>
          <w:rFonts w:ascii="Calibri" w:eastAsia="Arial Unicode MS" w:hAnsi="Calibri"/>
          <w:spacing w:val="-1"/>
        </w:rPr>
        <w:t>These</w:t>
      </w:r>
      <w:r w:rsidRPr="00677940">
        <w:rPr>
          <w:rFonts w:ascii="Calibri" w:eastAsia="Arial Unicode MS" w:hAnsi="Calibri"/>
          <w:spacing w:val="-4"/>
        </w:rPr>
        <w:t xml:space="preserve"> </w:t>
      </w:r>
      <w:r w:rsidRPr="00677940">
        <w:rPr>
          <w:rFonts w:ascii="Calibri" w:eastAsia="Arial Unicode MS" w:hAnsi="Calibri"/>
        </w:rPr>
        <w:t>are</w:t>
      </w:r>
      <w:r w:rsidRPr="00677940">
        <w:rPr>
          <w:rFonts w:ascii="Calibri" w:eastAsia="Arial Unicode MS" w:hAnsi="Calibri"/>
          <w:spacing w:val="-5"/>
        </w:rPr>
        <w:t xml:space="preserve"> </w:t>
      </w:r>
      <w:r w:rsidRPr="00677940">
        <w:rPr>
          <w:rFonts w:ascii="Calibri" w:eastAsia="Arial Unicode MS" w:hAnsi="Calibri"/>
        </w:rPr>
        <w:t>sent</w:t>
      </w:r>
      <w:r w:rsidRPr="00677940">
        <w:rPr>
          <w:rFonts w:ascii="Calibri" w:eastAsia="Arial Unicode MS" w:hAnsi="Calibri"/>
          <w:spacing w:val="-5"/>
        </w:rPr>
        <w:t xml:space="preserve"> </w:t>
      </w:r>
      <w:r w:rsidRPr="00677940">
        <w:rPr>
          <w:rFonts w:ascii="Calibri" w:eastAsia="Arial Unicode MS" w:hAnsi="Calibri"/>
        </w:rPr>
        <w:t>on</w:t>
      </w:r>
      <w:r w:rsidRPr="00677940">
        <w:rPr>
          <w:rFonts w:ascii="Calibri" w:eastAsia="Arial Unicode MS" w:hAnsi="Calibri"/>
          <w:spacing w:val="-3"/>
        </w:rPr>
        <w:t xml:space="preserve"> </w:t>
      </w:r>
      <w:r w:rsidRPr="00677940">
        <w:rPr>
          <w:rFonts w:ascii="Calibri" w:eastAsia="Arial Unicode MS" w:hAnsi="Calibri"/>
        </w:rPr>
        <w:t>multiaccess</w:t>
      </w:r>
      <w:r w:rsidRPr="00677940">
        <w:rPr>
          <w:rFonts w:ascii="Calibri" w:eastAsia="Arial Unicode MS" w:hAnsi="Calibri"/>
          <w:spacing w:val="-6"/>
        </w:rPr>
        <w:t xml:space="preserve"> </w:t>
      </w:r>
      <w:r w:rsidRPr="00677940">
        <w:rPr>
          <w:rFonts w:ascii="Calibri" w:eastAsia="Arial Unicode MS" w:hAnsi="Calibri"/>
        </w:rPr>
        <w:t>circuits</w:t>
      </w:r>
      <w:r w:rsidRPr="00677940">
        <w:rPr>
          <w:rFonts w:ascii="Calibri" w:eastAsia="Arial Unicode MS" w:hAnsi="Calibri"/>
          <w:spacing w:val="-4"/>
        </w:rPr>
        <w:t xml:space="preserve"> </w:t>
      </w:r>
      <w:r w:rsidRPr="00677940">
        <w:rPr>
          <w:rFonts w:ascii="Calibri" w:eastAsia="Arial Unicode MS" w:hAnsi="Calibri"/>
        </w:rPr>
        <w:t>when</w:t>
      </w:r>
      <w:r w:rsidRPr="00677940">
        <w:rPr>
          <w:rFonts w:ascii="Calibri" w:eastAsia="Arial Unicode MS" w:hAnsi="Calibri"/>
          <w:spacing w:val="-5"/>
        </w:rPr>
        <w:t xml:space="preserve"> </w:t>
      </w:r>
      <w:r w:rsidRPr="00677940">
        <w:rPr>
          <w:rFonts w:ascii="Calibri" w:eastAsia="Arial Unicode MS" w:hAnsi="Calibri"/>
        </w:rPr>
        <w:t>the</w:t>
      </w:r>
      <w:r w:rsidRPr="00677940">
        <w:rPr>
          <w:rFonts w:ascii="Calibri" w:eastAsia="Arial Unicode MS" w:hAnsi="Calibri"/>
          <w:spacing w:val="-5"/>
        </w:rPr>
        <w:t xml:space="preserve"> </w:t>
      </w:r>
      <w:r w:rsidRPr="00677940">
        <w:rPr>
          <w:rFonts w:ascii="Calibri" w:eastAsia="Arial Unicode MS" w:hAnsi="Calibri"/>
        </w:rPr>
        <w:t>sending</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5"/>
        </w:rPr>
        <w:t xml:space="preserve"> </w:t>
      </w:r>
      <w:r w:rsidRPr="00677940">
        <w:rPr>
          <w:rFonts w:ascii="Calibri" w:eastAsia="Arial Unicode MS" w:hAnsi="Calibri"/>
        </w:rPr>
        <w:t>operates</w:t>
      </w:r>
      <w:r w:rsidRPr="00677940">
        <w:rPr>
          <w:rFonts w:ascii="Calibri" w:eastAsia="Arial Unicode MS" w:hAnsi="Calibri"/>
          <w:spacing w:val="-5"/>
        </w:rPr>
        <w:t xml:space="preserve"> </w:t>
      </w:r>
      <w:r w:rsidRPr="00677940">
        <w:rPr>
          <w:rFonts w:ascii="Calibri" w:eastAsia="Arial Unicode MS" w:hAnsi="Calibri"/>
        </w:rPr>
        <w:t>as</w:t>
      </w:r>
      <w:r w:rsidRPr="00677940">
        <w:rPr>
          <w:rFonts w:ascii="Calibri" w:eastAsia="Arial Unicode MS" w:hAnsi="Calibri"/>
          <w:spacing w:val="-4"/>
        </w:rPr>
        <w:t xml:space="preserve"> </w:t>
      </w:r>
      <w:r w:rsidRPr="00677940">
        <w:rPr>
          <w:rFonts w:ascii="Calibri" w:eastAsia="Arial Unicode MS" w:hAnsi="Calibri"/>
        </w:rPr>
        <w:t>a</w:t>
      </w:r>
      <w:r w:rsidRPr="00677940">
        <w:rPr>
          <w:rFonts w:ascii="Calibri" w:eastAsia="Arial Unicode MS" w:hAnsi="Calibri"/>
          <w:spacing w:val="-5"/>
        </w:rPr>
        <w:t xml:space="preserve"> </w:t>
      </w:r>
      <w:r w:rsidRPr="00677940">
        <w:rPr>
          <w:rFonts w:ascii="Calibri" w:eastAsia="Arial Unicode MS" w:hAnsi="Calibri"/>
        </w:rPr>
        <w:t>Level-1</w:t>
      </w:r>
      <w:r w:rsidRPr="00677940">
        <w:rPr>
          <w:rFonts w:ascii="Calibri" w:eastAsia="Arial Unicode MS" w:hAnsi="Calibri"/>
          <w:w w:val="99"/>
        </w:rPr>
        <w:t xml:space="preserve"> </w:t>
      </w:r>
      <w:bookmarkStart w:id="1800" w:name="LSPs"/>
      <w:bookmarkEnd w:id="1800"/>
      <w:r w:rsidRPr="00677940">
        <w:rPr>
          <w:rFonts w:ascii="Calibri" w:eastAsia="Arial Unicode MS" w:hAnsi="Calibri"/>
          <w:w w:val="99"/>
        </w:rPr>
        <w:t xml:space="preserve"> </w:t>
      </w:r>
      <w:bookmarkStart w:id="1801" w:name="bookmark8"/>
      <w:bookmarkEnd w:id="1801"/>
      <w:r w:rsidRPr="00677940">
        <w:rPr>
          <w:rFonts w:ascii="Calibri" w:eastAsia="Arial Unicode MS" w:hAnsi="Calibri"/>
        </w:rPr>
        <w:t>device</w:t>
      </w:r>
      <w:r w:rsidRPr="00677940">
        <w:rPr>
          <w:rFonts w:ascii="Calibri" w:eastAsia="Arial Unicode MS" w:hAnsi="Calibri"/>
          <w:spacing w:val="-6"/>
        </w:rPr>
        <w:t xml:space="preserve"> </w:t>
      </w:r>
      <w:r w:rsidRPr="00677940">
        <w:rPr>
          <w:rFonts w:ascii="Calibri" w:eastAsia="Arial Unicode MS" w:hAnsi="Calibri"/>
        </w:rPr>
        <w:t>on</w:t>
      </w:r>
      <w:r w:rsidRPr="00677940">
        <w:rPr>
          <w:rFonts w:ascii="Calibri" w:eastAsia="Arial Unicode MS" w:hAnsi="Calibri"/>
          <w:spacing w:val="-5"/>
        </w:rPr>
        <w:t xml:space="preserve"> </w:t>
      </w:r>
      <w:r w:rsidRPr="00677940">
        <w:rPr>
          <w:rFonts w:ascii="Calibri" w:eastAsia="Arial Unicode MS" w:hAnsi="Calibri"/>
        </w:rPr>
        <w:t>that</w:t>
      </w:r>
      <w:r w:rsidRPr="00677940">
        <w:rPr>
          <w:rFonts w:ascii="Calibri" w:eastAsia="Arial Unicode MS" w:hAnsi="Calibri"/>
          <w:spacing w:val="-5"/>
        </w:rPr>
        <w:t xml:space="preserve"> </w:t>
      </w:r>
      <w:r w:rsidRPr="00677940">
        <w:rPr>
          <w:rFonts w:ascii="Calibri" w:eastAsia="Arial Unicode MS" w:hAnsi="Calibri"/>
        </w:rPr>
        <w:t>circuit.</w:t>
      </w:r>
    </w:p>
    <w:p w14:paraId="6B394894" w14:textId="77777777" w:rsidR="00586661" w:rsidRPr="00677940" w:rsidRDefault="00586661" w:rsidP="002B4DA8">
      <w:pPr>
        <w:pStyle w:val="MainText2forCSManual"/>
        <w:ind w:leftChars="945" w:left="1701" w:right="20"/>
        <w:rPr>
          <w:rFonts w:ascii="Calibri" w:eastAsia="Arial Unicode MS" w:hAnsi="Calibri"/>
        </w:rPr>
      </w:pPr>
      <w:r w:rsidRPr="00677940">
        <w:rPr>
          <w:rFonts w:ascii="Calibri" w:hAnsi="Calibri"/>
        </w:rPr>
        <w:t>Level-2</w:t>
      </w:r>
      <w:r w:rsidRPr="00677940">
        <w:rPr>
          <w:rFonts w:ascii="Calibri" w:hAnsi="Calibri"/>
          <w:spacing w:val="-5"/>
        </w:rPr>
        <w:t xml:space="preserve"> </w:t>
      </w:r>
      <w:r w:rsidRPr="00677940">
        <w:rPr>
          <w:rFonts w:ascii="Calibri" w:hAnsi="Calibri"/>
        </w:rPr>
        <w:t>LAN</w:t>
      </w:r>
      <w:r w:rsidRPr="00677940">
        <w:rPr>
          <w:rFonts w:ascii="Calibri" w:hAnsi="Calibri"/>
          <w:spacing w:val="-5"/>
        </w:rPr>
        <w:t xml:space="preserve"> </w:t>
      </w:r>
      <w:r w:rsidRPr="00677940">
        <w:rPr>
          <w:rFonts w:ascii="Calibri" w:hAnsi="Calibri"/>
          <w:spacing w:val="-1"/>
        </w:rPr>
        <w:t>IIHs</w:t>
      </w:r>
      <w:r w:rsidRPr="00677940">
        <w:rPr>
          <w:rFonts w:ascii="Calibri" w:eastAsia="Arial Unicode MS" w:hAnsi="Calibri" w:cs="Arial Unicode MS"/>
          <w:spacing w:val="-1"/>
        </w:rPr>
        <w:t>—</w:t>
      </w:r>
      <w:r w:rsidRPr="00677940">
        <w:rPr>
          <w:rFonts w:ascii="Calibri" w:eastAsia="Arial Unicode MS" w:hAnsi="Calibri"/>
          <w:spacing w:val="-1"/>
        </w:rPr>
        <w:t>These</w:t>
      </w:r>
      <w:r w:rsidRPr="00677940">
        <w:rPr>
          <w:rFonts w:ascii="Calibri" w:eastAsia="Arial Unicode MS" w:hAnsi="Calibri"/>
          <w:spacing w:val="-4"/>
        </w:rPr>
        <w:t xml:space="preserve"> </w:t>
      </w:r>
      <w:r w:rsidRPr="00677940">
        <w:rPr>
          <w:rFonts w:ascii="Calibri" w:eastAsia="Arial Unicode MS" w:hAnsi="Calibri"/>
        </w:rPr>
        <w:t>are</w:t>
      </w:r>
      <w:r w:rsidRPr="00677940">
        <w:rPr>
          <w:rFonts w:ascii="Calibri" w:eastAsia="Arial Unicode MS" w:hAnsi="Calibri"/>
          <w:spacing w:val="-5"/>
        </w:rPr>
        <w:t xml:space="preserve"> </w:t>
      </w:r>
      <w:r w:rsidRPr="00677940">
        <w:rPr>
          <w:rFonts w:ascii="Calibri" w:eastAsia="Arial Unicode MS" w:hAnsi="Calibri"/>
        </w:rPr>
        <w:t>sent</w:t>
      </w:r>
      <w:r w:rsidRPr="00677940">
        <w:rPr>
          <w:rFonts w:ascii="Calibri" w:eastAsia="Arial Unicode MS" w:hAnsi="Calibri"/>
          <w:spacing w:val="-5"/>
        </w:rPr>
        <w:t xml:space="preserve"> </w:t>
      </w:r>
      <w:r w:rsidRPr="00677940">
        <w:rPr>
          <w:rFonts w:ascii="Calibri" w:eastAsia="Arial Unicode MS" w:hAnsi="Calibri"/>
        </w:rPr>
        <w:t>on</w:t>
      </w:r>
      <w:r w:rsidRPr="00677940">
        <w:rPr>
          <w:rFonts w:ascii="Calibri" w:eastAsia="Arial Unicode MS" w:hAnsi="Calibri"/>
          <w:spacing w:val="-3"/>
        </w:rPr>
        <w:t xml:space="preserve"> </w:t>
      </w:r>
      <w:r w:rsidRPr="00677940">
        <w:rPr>
          <w:rFonts w:ascii="Calibri" w:eastAsia="Arial Unicode MS" w:hAnsi="Calibri"/>
        </w:rPr>
        <w:t>multiaccess</w:t>
      </w:r>
      <w:r w:rsidRPr="00677940">
        <w:rPr>
          <w:rFonts w:ascii="Calibri" w:eastAsia="Arial Unicode MS" w:hAnsi="Calibri"/>
          <w:spacing w:val="-6"/>
        </w:rPr>
        <w:t xml:space="preserve"> </w:t>
      </w:r>
      <w:r w:rsidRPr="00677940">
        <w:rPr>
          <w:rFonts w:ascii="Calibri" w:eastAsia="Arial Unicode MS" w:hAnsi="Calibri"/>
        </w:rPr>
        <w:t>circuits</w:t>
      </w:r>
      <w:r w:rsidRPr="00677940">
        <w:rPr>
          <w:rFonts w:ascii="Calibri" w:eastAsia="Arial Unicode MS" w:hAnsi="Calibri"/>
          <w:spacing w:val="-4"/>
        </w:rPr>
        <w:t xml:space="preserve"> </w:t>
      </w:r>
      <w:r w:rsidRPr="00677940">
        <w:rPr>
          <w:rFonts w:ascii="Calibri" w:eastAsia="Arial Unicode MS" w:hAnsi="Calibri"/>
        </w:rPr>
        <w:t>when</w:t>
      </w:r>
      <w:r w:rsidRPr="00677940">
        <w:rPr>
          <w:rFonts w:ascii="Calibri" w:eastAsia="Arial Unicode MS" w:hAnsi="Calibri"/>
          <w:spacing w:val="-5"/>
        </w:rPr>
        <w:t xml:space="preserve"> </w:t>
      </w:r>
      <w:r w:rsidRPr="00677940">
        <w:rPr>
          <w:rFonts w:ascii="Calibri" w:eastAsia="Arial Unicode MS" w:hAnsi="Calibri"/>
        </w:rPr>
        <w:t>the</w:t>
      </w:r>
      <w:r w:rsidRPr="00677940">
        <w:rPr>
          <w:rFonts w:ascii="Calibri" w:eastAsia="Arial Unicode MS" w:hAnsi="Calibri"/>
          <w:spacing w:val="-5"/>
        </w:rPr>
        <w:t xml:space="preserve"> </w:t>
      </w:r>
      <w:r w:rsidRPr="00677940">
        <w:rPr>
          <w:rFonts w:ascii="Calibri" w:eastAsia="Arial Unicode MS" w:hAnsi="Calibri"/>
        </w:rPr>
        <w:t>sending</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5"/>
        </w:rPr>
        <w:t xml:space="preserve"> </w:t>
      </w:r>
      <w:r w:rsidRPr="00677940">
        <w:rPr>
          <w:rFonts w:ascii="Calibri" w:eastAsia="Arial Unicode MS" w:hAnsi="Calibri"/>
        </w:rPr>
        <w:t>operates</w:t>
      </w:r>
      <w:r w:rsidRPr="00677940">
        <w:rPr>
          <w:rFonts w:ascii="Calibri" w:eastAsia="Arial Unicode MS" w:hAnsi="Calibri"/>
          <w:spacing w:val="-5"/>
        </w:rPr>
        <w:t xml:space="preserve"> </w:t>
      </w:r>
      <w:r w:rsidRPr="00677940">
        <w:rPr>
          <w:rFonts w:ascii="Calibri" w:eastAsia="Arial Unicode MS" w:hAnsi="Calibri"/>
        </w:rPr>
        <w:t>as</w:t>
      </w:r>
      <w:r w:rsidRPr="00677940">
        <w:rPr>
          <w:rFonts w:ascii="Calibri" w:eastAsia="Arial Unicode MS" w:hAnsi="Calibri"/>
          <w:spacing w:val="-4"/>
        </w:rPr>
        <w:t xml:space="preserve"> </w:t>
      </w:r>
      <w:r w:rsidRPr="00677940">
        <w:rPr>
          <w:rFonts w:ascii="Calibri" w:eastAsia="Arial Unicode MS" w:hAnsi="Calibri"/>
        </w:rPr>
        <w:t>a</w:t>
      </w:r>
      <w:r w:rsidRPr="00677940">
        <w:rPr>
          <w:rFonts w:ascii="Calibri" w:eastAsia="Arial Unicode MS" w:hAnsi="Calibri"/>
          <w:spacing w:val="-5"/>
        </w:rPr>
        <w:t xml:space="preserve"> </w:t>
      </w:r>
      <w:r w:rsidRPr="00677940">
        <w:rPr>
          <w:rFonts w:ascii="Calibri" w:eastAsia="Arial Unicode MS" w:hAnsi="Calibri"/>
        </w:rPr>
        <w:t>Level-2</w:t>
      </w:r>
      <w:r w:rsidRPr="00677940">
        <w:rPr>
          <w:rFonts w:ascii="Calibri" w:eastAsia="Arial Unicode MS" w:hAnsi="Calibri"/>
          <w:spacing w:val="29"/>
          <w:w w:val="99"/>
        </w:rPr>
        <w:t xml:space="preserve"> </w:t>
      </w:r>
      <w:r w:rsidRPr="00677940">
        <w:rPr>
          <w:rFonts w:ascii="Calibri" w:eastAsia="Arial Unicode MS" w:hAnsi="Calibri"/>
        </w:rPr>
        <w:t>device</w:t>
      </w:r>
      <w:r w:rsidRPr="00677940">
        <w:rPr>
          <w:rFonts w:ascii="Calibri" w:eastAsia="Arial Unicode MS" w:hAnsi="Calibri"/>
          <w:spacing w:val="-6"/>
        </w:rPr>
        <w:t xml:space="preserve"> </w:t>
      </w:r>
      <w:r w:rsidRPr="00677940">
        <w:rPr>
          <w:rFonts w:ascii="Calibri" w:eastAsia="Arial Unicode MS" w:hAnsi="Calibri"/>
        </w:rPr>
        <w:t>on</w:t>
      </w:r>
      <w:r w:rsidRPr="00677940">
        <w:rPr>
          <w:rFonts w:ascii="Calibri" w:eastAsia="Arial Unicode MS" w:hAnsi="Calibri"/>
          <w:spacing w:val="-5"/>
        </w:rPr>
        <w:t xml:space="preserve"> </w:t>
      </w:r>
      <w:r w:rsidRPr="00677940">
        <w:rPr>
          <w:rFonts w:ascii="Calibri" w:eastAsia="Arial Unicode MS" w:hAnsi="Calibri"/>
        </w:rPr>
        <w:t>that</w:t>
      </w:r>
      <w:r w:rsidRPr="00677940">
        <w:rPr>
          <w:rFonts w:ascii="Calibri" w:eastAsia="Arial Unicode MS" w:hAnsi="Calibri"/>
          <w:spacing w:val="-5"/>
        </w:rPr>
        <w:t xml:space="preserve"> </w:t>
      </w:r>
      <w:r w:rsidRPr="00677940">
        <w:rPr>
          <w:rFonts w:ascii="Calibri" w:eastAsia="Arial Unicode MS" w:hAnsi="Calibri"/>
        </w:rPr>
        <w:t>circuit.</w:t>
      </w:r>
    </w:p>
    <w:p w14:paraId="0FA24590" w14:textId="77777777" w:rsidR="00586661" w:rsidRPr="00677940" w:rsidRDefault="00586661" w:rsidP="00586661">
      <w:pPr>
        <w:pStyle w:val="MainText1forCSManual"/>
        <w:rPr>
          <w:rFonts w:ascii="Calibri" w:hAnsi="Calibri"/>
          <w:color w:val="000000" w:themeColor="text1"/>
        </w:rPr>
      </w:pPr>
    </w:p>
    <w:p w14:paraId="5F535916" w14:textId="77777777" w:rsidR="00586661" w:rsidRPr="00677940" w:rsidRDefault="00586661" w:rsidP="00586661">
      <w:pPr>
        <w:pStyle w:val="Title5forCSManual"/>
        <w:rPr>
          <w:rFonts w:ascii="Calibri" w:hAnsi="Calibri"/>
        </w:rPr>
      </w:pPr>
      <w:r w:rsidRPr="00677940">
        <w:rPr>
          <w:rFonts w:ascii="Calibri" w:hAnsi="Calibri"/>
        </w:rPr>
        <w:lastRenderedPageBreak/>
        <w:t>LSPs</w:t>
      </w:r>
    </w:p>
    <w:p w14:paraId="1B8D8E8A" w14:textId="2FC6326A" w:rsidR="00586661" w:rsidRPr="00677940" w:rsidRDefault="00586661" w:rsidP="002B4DA8">
      <w:pPr>
        <w:pStyle w:val="MainText2forCSManual"/>
        <w:ind w:leftChars="945" w:left="1701" w:right="20"/>
        <w:rPr>
          <w:rFonts w:ascii="Calibri" w:hAnsi="Calibri"/>
        </w:rPr>
      </w:pPr>
      <w:r w:rsidRPr="00677940">
        <w:rPr>
          <w:rFonts w:ascii="Calibri" w:hAnsi="Calibri"/>
        </w:rPr>
        <w:t>An</w:t>
      </w:r>
      <w:r w:rsidRPr="00677940">
        <w:rPr>
          <w:rFonts w:ascii="Calibri" w:hAnsi="Calibri"/>
          <w:spacing w:val="-6"/>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generates</w:t>
      </w:r>
      <w:r w:rsidRPr="00677940">
        <w:rPr>
          <w:rFonts w:ascii="Calibri" w:hAnsi="Calibri"/>
          <w:spacing w:val="-5"/>
        </w:rPr>
        <w:t xml:space="preserve"> </w:t>
      </w:r>
      <w:r w:rsidRPr="00677940">
        <w:rPr>
          <w:rFonts w:ascii="Calibri" w:hAnsi="Calibri"/>
        </w:rPr>
        <w:t>Link-State</w:t>
      </w:r>
      <w:r w:rsidRPr="00677940">
        <w:rPr>
          <w:rFonts w:ascii="Calibri" w:hAnsi="Calibri"/>
          <w:spacing w:val="-5"/>
        </w:rPr>
        <w:t xml:space="preserve"> </w:t>
      </w:r>
      <w:r w:rsidRPr="00677940">
        <w:rPr>
          <w:rFonts w:ascii="Calibri" w:hAnsi="Calibri"/>
        </w:rPr>
        <w:t>PDUs</w:t>
      </w:r>
      <w:r w:rsidRPr="00677940">
        <w:rPr>
          <w:rFonts w:ascii="Calibri" w:hAnsi="Calibri"/>
          <w:spacing w:val="-6"/>
        </w:rPr>
        <w:t xml:space="preserve"> </w:t>
      </w:r>
      <w:r w:rsidRPr="00677940">
        <w:rPr>
          <w:rFonts w:ascii="Calibri" w:hAnsi="Calibri"/>
        </w:rPr>
        <w:t>(LSPs)</w:t>
      </w:r>
      <w:r w:rsidRPr="00677940">
        <w:rPr>
          <w:rFonts w:ascii="Calibri" w:hAnsi="Calibri"/>
          <w:spacing w:val="-5"/>
        </w:rPr>
        <w:t xml:space="preserve"> </w:t>
      </w:r>
      <w:r w:rsidRPr="00677940">
        <w:rPr>
          <w:rFonts w:ascii="Calibri" w:hAnsi="Calibri"/>
        </w:rPr>
        <w:t>to</w:t>
      </w:r>
      <w:r w:rsidRPr="00677940">
        <w:rPr>
          <w:rFonts w:ascii="Calibri" w:hAnsi="Calibri"/>
          <w:spacing w:val="-5"/>
        </w:rPr>
        <w:t xml:space="preserve"> </w:t>
      </w:r>
      <w:r w:rsidRPr="00677940">
        <w:rPr>
          <w:rFonts w:ascii="Calibri" w:hAnsi="Calibri"/>
        </w:rPr>
        <w:t>advertise</w:t>
      </w:r>
      <w:r w:rsidRPr="00677940">
        <w:rPr>
          <w:rFonts w:ascii="Calibri" w:hAnsi="Calibri"/>
          <w:spacing w:val="-5"/>
        </w:rPr>
        <w:t xml:space="preserve"> </w:t>
      </w:r>
      <w:r w:rsidRPr="00677940">
        <w:rPr>
          <w:rFonts w:ascii="Calibri" w:hAnsi="Calibri"/>
        </w:rPr>
        <w:t>its</w:t>
      </w:r>
      <w:r w:rsidRPr="00677940">
        <w:rPr>
          <w:rFonts w:ascii="Calibri" w:hAnsi="Calibri"/>
          <w:spacing w:val="-5"/>
        </w:rPr>
        <w:t xml:space="preserve"> </w:t>
      </w:r>
      <w:r w:rsidRPr="00677940">
        <w:rPr>
          <w:rFonts w:ascii="Calibri" w:hAnsi="Calibri"/>
        </w:rPr>
        <w:t>neighbors</w:t>
      </w:r>
      <w:r w:rsidRPr="00677940">
        <w:rPr>
          <w:rFonts w:ascii="Calibri" w:hAnsi="Calibri"/>
          <w:spacing w:val="-5"/>
        </w:rPr>
        <w:t xml:space="preserve"> </w:t>
      </w:r>
      <w:r w:rsidRPr="00677940">
        <w:rPr>
          <w:rFonts w:ascii="Calibri" w:hAnsi="Calibri"/>
        </w:rPr>
        <w:t>and</w:t>
      </w:r>
      <w:r w:rsidRPr="00677940">
        <w:rPr>
          <w:rFonts w:ascii="Calibri" w:hAnsi="Calibri"/>
          <w:spacing w:val="-5"/>
        </w:rPr>
        <w:t xml:space="preserve"> </w:t>
      </w:r>
      <w:r w:rsidRPr="00677940">
        <w:rPr>
          <w:rFonts w:ascii="Calibri" w:hAnsi="Calibri"/>
        </w:rPr>
        <w:t>the</w:t>
      </w:r>
      <w:r w:rsidRPr="00677940">
        <w:rPr>
          <w:rFonts w:ascii="Calibri" w:hAnsi="Calibri"/>
          <w:spacing w:val="-5"/>
        </w:rPr>
        <w:t xml:space="preserve"> </w:t>
      </w:r>
      <w:r w:rsidRPr="00677940">
        <w:rPr>
          <w:rFonts w:ascii="Calibri" w:hAnsi="Calibri"/>
        </w:rPr>
        <w:t>destination</w:t>
      </w:r>
      <w:r w:rsidRPr="00677940">
        <w:rPr>
          <w:rFonts w:ascii="Calibri" w:hAnsi="Calibri"/>
          <w:spacing w:val="-6"/>
        </w:rPr>
        <w:t xml:space="preserve"> </w:t>
      </w:r>
      <w:r w:rsidRPr="00677940">
        <w:rPr>
          <w:rFonts w:ascii="Calibri" w:hAnsi="Calibri"/>
        </w:rPr>
        <w:t>that</w:t>
      </w:r>
      <w:r w:rsidRPr="00677940">
        <w:rPr>
          <w:rFonts w:ascii="Calibri" w:hAnsi="Calibri"/>
          <w:spacing w:val="-5"/>
        </w:rPr>
        <w:t xml:space="preserve"> </w:t>
      </w:r>
      <w:r w:rsidRPr="00677940">
        <w:rPr>
          <w:rFonts w:ascii="Calibri" w:hAnsi="Calibri"/>
        </w:rPr>
        <w:t>are</w:t>
      </w:r>
      <w:r w:rsidRPr="00677940">
        <w:rPr>
          <w:rFonts w:ascii="Calibri" w:hAnsi="Calibri"/>
          <w:spacing w:val="-5"/>
        </w:rPr>
        <w:t xml:space="preserve"> </w:t>
      </w:r>
      <w:r w:rsidRPr="00677940">
        <w:rPr>
          <w:rFonts w:ascii="Calibri" w:hAnsi="Calibri"/>
        </w:rPr>
        <w:t>directly</w:t>
      </w:r>
      <w:r w:rsidRPr="00677940">
        <w:rPr>
          <w:rFonts w:ascii="Calibri" w:hAnsi="Calibri"/>
          <w:w w:val="99"/>
        </w:rPr>
        <w:t xml:space="preserve"> </w:t>
      </w:r>
      <w:r w:rsidRPr="00677940">
        <w:rPr>
          <w:rFonts w:ascii="Calibri" w:hAnsi="Calibri"/>
        </w:rPr>
        <w:t>connected</w:t>
      </w:r>
      <w:r w:rsidRPr="00677940">
        <w:rPr>
          <w:rFonts w:ascii="Calibri" w:hAnsi="Calibri"/>
          <w:spacing w:val="-5"/>
        </w:rPr>
        <w:t xml:space="preserve"> </w:t>
      </w:r>
      <w:r w:rsidRPr="00677940">
        <w:rPr>
          <w:rFonts w:ascii="Calibri" w:hAnsi="Calibri"/>
        </w:rPr>
        <w:t>to</w:t>
      </w:r>
      <w:r w:rsidRPr="00677940">
        <w:rPr>
          <w:rFonts w:ascii="Calibri" w:hAnsi="Calibri"/>
          <w:spacing w:val="-5"/>
        </w:rPr>
        <w:t xml:space="preserve"> </w:t>
      </w:r>
      <w:r w:rsidRPr="00677940">
        <w:rPr>
          <w:rFonts w:ascii="Calibri" w:hAnsi="Calibri"/>
        </w:rPr>
        <w:t>the</w:t>
      </w:r>
      <w:r w:rsidRPr="00677940">
        <w:rPr>
          <w:rFonts w:ascii="Calibri" w:hAnsi="Calibri"/>
          <w:spacing w:val="-4"/>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An</w:t>
      </w:r>
      <w:r w:rsidRPr="00677940">
        <w:rPr>
          <w:rFonts w:ascii="Calibri" w:hAnsi="Calibri"/>
          <w:spacing w:val="-4"/>
        </w:rPr>
        <w:t xml:space="preserve"> </w:t>
      </w:r>
      <w:r w:rsidRPr="00677940">
        <w:rPr>
          <w:rFonts w:ascii="Calibri" w:hAnsi="Calibri"/>
        </w:rPr>
        <w:t>LSP</w:t>
      </w:r>
      <w:r w:rsidRPr="00677940">
        <w:rPr>
          <w:rFonts w:ascii="Calibri" w:hAnsi="Calibri"/>
          <w:spacing w:val="-5"/>
        </w:rPr>
        <w:t xml:space="preserve"> </w:t>
      </w:r>
      <w:r w:rsidRPr="00677940">
        <w:rPr>
          <w:rFonts w:ascii="Calibri" w:hAnsi="Calibri"/>
        </w:rPr>
        <w:t>is</w:t>
      </w:r>
      <w:r w:rsidRPr="00677940">
        <w:rPr>
          <w:rFonts w:ascii="Calibri" w:hAnsi="Calibri"/>
          <w:spacing w:val="-4"/>
        </w:rPr>
        <w:t xml:space="preserve"> </w:t>
      </w:r>
      <w:r w:rsidRPr="00677940">
        <w:rPr>
          <w:rFonts w:ascii="Calibri" w:hAnsi="Calibri"/>
        </w:rPr>
        <w:t>uniquely</w:t>
      </w:r>
      <w:r w:rsidRPr="00677940">
        <w:rPr>
          <w:rFonts w:ascii="Calibri" w:hAnsi="Calibri"/>
          <w:spacing w:val="-5"/>
        </w:rPr>
        <w:t xml:space="preserve"> </w:t>
      </w:r>
      <w:r w:rsidRPr="00677940">
        <w:rPr>
          <w:rFonts w:ascii="Calibri" w:hAnsi="Calibri"/>
        </w:rPr>
        <w:t>identified</w:t>
      </w:r>
      <w:r w:rsidRPr="00677940">
        <w:rPr>
          <w:rFonts w:ascii="Calibri" w:hAnsi="Calibri"/>
          <w:spacing w:val="-4"/>
        </w:rPr>
        <w:t xml:space="preserve"> </w:t>
      </w:r>
      <w:r w:rsidRPr="00677940">
        <w:rPr>
          <w:rFonts w:ascii="Calibri" w:hAnsi="Calibri"/>
        </w:rPr>
        <w:t>by:</w:t>
      </w:r>
    </w:p>
    <w:p w14:paraId="20A20D0A" w14:textId="77777777" w:rsidR="00586661" w:rsidRPr="00677940" w:rsidRDefault="00586661" w:rsidP="002B4DA8">
      <w:pPr>
        <w:pStyle w:val="MainText2forCSManual"/>
        <w:numPr>
          <w:ilvl w:val="0"/>
          <w:numId w:val="35"/>
        </w:numPr>
        <w:ind w:leftChars="945" w:left="1701" w:right="20" w:firstLine="0"/>
        <w:rPr>
          <w:rFonts w:ascii="Calibri" w:hAnsi="Calibri"/>
        </w:rPr>
      </w:pPr>
      <w:r w:rsidRPr="00677940">
        <w:rPr>
          <w:rFonts w:ascii="Calibri" w:hAnsi="Calibri"/>
          <w:position w:val="1"/>
        </w:rPr>
        <w:t>System</w:t>
      </w:r>
      <w:r w:rsidRPr="00677940">
        <w:rPr>
          <w:rFonts w:ascii="Calibri" w:hAnsi="Calibri"/>
          <w:spacing w:val="-4"/>
          <w:position w:val="1"/>
        </w:rPr>
        <w:t xml:space="preserve"> </w:t>
      </w:r>
      <w:r w:rsidRPr="00677940">
        <w:rPr>
          <w:rFonts w:ascii="Calibri" w:hAnsi="Calibri"/>
          <w:position w:val="1"/>
        </w:rPr>
        <w:t>ID</w:t>
      </w:r>
      <w:r w:rsidRPr="00677940">
        <w:rPr>
          <w:rFonts w:ascii="Calibri" w:hAnsi="Calibri"/>
          <w:spacing w:val="-4"/>
          <w:position w:val="1"/>
        </w:rPr>
        <w:t xml:space="preserve"> </w:t>
      </w:r>
      <w:r w:rsidRPr="00677940">
        <w:rPr>
          <w:rFonts w:ascii="Calibri" w:hAnsi="Calibri"/>
          <w:position w:val="1"/>
        </w:rPr>
        <w:t>of</w:t>
      </w:r>
      <w:r w:rsidRPr="00677940">
        <w:rPr>
          <w:rFonts w:ascii="Calibri" w:hAnsi="Calibri"/>
          <w:spacing w:val="-3"/>
          <w:position w:val="1"/>
        </w:rPr>
        <w:t xml:space="preserve"> </w:t>
      </w:r>
      <w:r w:rsidRPr="00677940">
        <w:rPr>
          <w:rFonts w:ascii="Calibri" w:hAnsi="Calibri"/>
          <w:position w:val="1"/>
        </w:rPr>
        <w:t>the</w:t>
      </w:r>
      <w:r w:rsidRPr="00677940">
        <w:rPr>
          <w:rFonts w:ascii="Calibri" w:hAnsi="Calibri"/>
          <w:spacing w:val="-3"/>
          <w:position w:val="1"/>
        </w:rPr>
        <w:t xml:space="preserve"> </w:t>
      </w:r>
      <w:r w:rsidRPr="00677940">
        <w:rPr>
          <w:rFonts w:ascii="Calibri" w:hAnsi="Calibri"/>
          <w:position w:val="1"/>
        </w:rPr>
        <w:t>IS</w:t>
      </w:r>
      <w:r w:rsidRPr="00677940">
        <w:rPr>
          <w:rFonts w:ascii="Calibri" w:hAnsi="Calibri"/>
          <w:spacing w:val="-4"/>
          <w:position w:val="1"/>
        </w:rPr>
        <w:t xml:space="preserve"> </w:t>
      </w:r>
      <w:r w:rsidRPr="00677940">
        <w:rPr>
          <w:rFonts w:ascii="Calibri" w:hAnsi="Calibri"/>
          <w:position w:val="1"/>
        </w:rPr>
        <w:t>that</w:t>
      </w:r>
      <w:r w:rsidRPr="00677940">
        <w:rPr>
          <w:rFonts w:ascii="Calibri" w:hAnsi="Calibri"/>
          <w:spacing w:val="-4"/>
          <w:position w:val="1"/>
        </w:rPr>
        <w:t xml:space="preserve"> </w:t>
      </w:r>
      <w:r w:rsidRPr="00677940">
        <w:rPr>
          <w:rFonts w:ascii="Calibri" w:hAnsi="Calibri"/>
          <w:position w:val="1"/>
        </w:rPr>
        <w:t>generated</w:t>
      </w:r>
      <w:r w:rsidRPr="00677940">
        <w:rPr>
          <w:rFonts w:ascii="Calibri" w:hAnsi="Calibri"/>
          <w:spacing w:val="-3"/>
          <w:position w:val="1"/>
        </w:rPr>
        <w:t xml:space="preserve"> </w:t>
      </w:r>
      <w:r w:rsidRPr="00677940">
        <w:rPr>
          <w:rFonts w:ascii="Calibri" w:hAnsi="Calibri"/>
          <w:position w:val="1"/>
        </w:rPr>
        <w:t>the</w:t>
      </w:r>
      <w:r w:rsidRPr="00677940">
        <w:rPr>
          <w:rFonts w:ascii="Calibri" w:hAnsi="Calibri"/>
          <w:spacing w:val="-4"/>
          <w:position w:val="1"/>
        </w:rPr>
        <w:t xml:space="preserve"> </w:t>
      </w:r>
      <w:r w:rsidRPr="00677940">
        <w:rPr>
          <w:rFonts w:ascii="Calibri" w:hAnsi="Calibri"/>
          <w:position w:val="1"/>
        </w:rPr>
        <w:t>LSP</w:t>
      </w:r>
    </w:p>
    <w:p w14:paraId="03DB085C" w14:textId="77777777" w:rsidR="00586661" w:rsidRPr="00677940" w:rsidRDefault="00586661" w:rsidP="002B4DA8">
      <w:pPr>
        <w:pStyle w:val="MainText2forCSManual"/>
        <w:numPr>
          <w:ilvl w:val="0"/>
          <w:numId w:val="35"/>
        </w:numPr>
        <w:ind w:leftChars="945" w:left="1701" w:right="20" w:firstLine="0"/>
        <w:rPr>
          <w:rFonts w:ascii="Calibri" w:eastAsiaTheme="minorEastAsia" w:hAnsi="Calibri"/>
        </w:rPr>
      </w:pPr>
      <w:r w:rsidRPr="00677940">
        <w:rPr>
          <w:rFonts w:ascii="Calibri" w:hAnsi="Calibri"/>
        </w:rPr>
        <w:t>Pseudonode</w:t>
      </w:r>
      <w:r w:rsidRPr="00677940">
        <w:rPr>
          <w:rFonts w:ascii="Calibri" w:hAnsi="Calibri"/>
          <w:spacing w:val="-4"/>
        </w:rPr>
        <w:t xml:space="preserve"> </w:t>
      </w:r>
      <w:r w:rsidRPr="00677940">
        <w:rPr>
          <w:rFonts w:ascii="Calibri" w:hAnsi="Calibri"/>
          <w:spacing w:val="-1"/>
        </w:rPr>
        <w:t>ID</w:t>
      </w:r>
      <w:r w:rsidRPr="00677940">
        <w:rPr>
          <w:rFonts w:ascii="Calibri" w:eastAsia="Arial Unicode MS" w:hAnsi="Calibri" w:cs="Arial Unicode MS"/>
          <w:spacing w:val="-1"/>
        </w:rPr>
        <w:t>—</w:t>
      </w:r>
      <w:r w:rsidRPr="00677940">
        <w:rPr>
          <w:rFonts w:ascii="Calibri" w:eastAsia="Arial Unicode MS" w:hAnsi="Calibri"/>
          <w:spacing w:val="-1"/>
        </w:rPr>
        <w:t>This</w:t>
      </w:r>
      <w:r w:rsidRPr="00677940">
        <w:rPr>
          <w:rFonts w:ascii="Calibri" w:eastAsia="Arial Unicode MS" w:hAnsi="Calibri"/>
          <w:spacing w:val="-4"/>
        </w:rPr>
        <w:t xml:space="preserve"> </w:t>
      </w:r>
      <w:r w:rsidRPr="00677940">
        <w:rPr>
          <w:rFonts w:ascii="Calibri" w:eastAsia="Arial Unicode MS" w:hAnsi="Calibri"/>
        </w:rPr>
        <w:t>value</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4"/>
        </w:rPr>
        <w:t xml:space="preserve"> </w:t>
      </w:r>
      <w:r w:rsidRPr="00677940">
        <w:rPr>
          <w:rFonts w:ascii="Calibri" w:eastAsia="Arial Unicode MS" w:hAnsi="Calibri"/>
        </w:rPr>
        <w:t>always</w:t>
      </w:r>
      <w:r w:rsidRPr="00677940">
        <w:rPr>
          <w:rFonts w:ascii="Calibri" w:eastAsia="Arial Unicode MS" w:hAnsi="Calibri"/>
          <w:spacing w:val="-4"/>
        </w:rPr>
        <w:t xml:space="preserve"> </w:t>
      </w:r>
      <w:r w:rsidRPr="00677940">
        <w:rPr>
          <w:rFonts w:ascii="Calibri" w:eastAsia="Arial Unicode MS" w:hAnsi="Calibri"/>
        </w:rPr>
        <w:t>0</w:t>
      </w:r>
      <w:r w:rsidRPr="00677940">
        <w:rPr>
          <w:rFonts w:ascii="Calibri" w:eastAsia="Arial Unicode MS" w:hAnsi="Calibri"/>
          <w:spacing w:val="-3"/>
        </w:rPr>
        <w:t xml:space="preserve"> </w:t>
      </w:r>
      <w:r w:rsidRPr="00677940">
        <w:rPr>
          <w:rFonts w:ascii="Calibri" w:eastAsia="Arial Unicode MS" w:hAnsi="Calibri"/>
        </w:rPr>
        <w:t>except</w:t>
      </w:r>
      <w:r w:rsidRPr="00677940">
        <w:rPr>
          <w:rFonts w:ascii="Calibri" w:eastAsia="Arial Unicode MS" w:hAnsi="Calibri"/>
          <w:spacing w:val="-3"/>
        </w:rPr>
        <w:t xml:space="preserve"> </w:t>
      </w:r>
      <w:r w:rsidRPr="00677940">
        <w:rPr>
          <w:rFonts w:ascii="Calibri" w:eastAsia="Arial Unicode MS" w:hAnsi="Calibri"/>
        </w:rPr>
        <w:t>when</w:t>
      </w:r>
      <w:r w:rsidRPr="00677940">
        <w:rPr>
          <w:rFonts w:ascii="Calibri" w:eastAsia="Arial Unicode MS" w:hAnsi="Calibri"/>
          <w:spacing w:val="-4"/>
        </w:rPr>
        <w:t xml:space="preserve"> </w:t>
      </w:r>
      <w:r w:rsidRPr="00677940">
        <w:rPr>
          <w:rFonts w:ascii="Calibri" w:eastAsia="Arial Unicode MS" w:hAnsi="Calibri"/>
        </w:rPr>
        <w:t>the</w:t>
      </w:r>
      <w:r w:rsidRPr="00677940">
        <w:rPr>
          <w:rFonts w:ascii="Calibri" w:eastAsia="Arial Unicode MS" w:hAnsi="Calibri"/>
          <w:spacing w:val="-4"/>
        </w:rPr>
        <w:t xml:space="preserve"> </w:t>
      </w:r>
      <w:r w:rsidRPr="00677940">
        <w:rPr>
          <w:rFonts w:ascii="Calibri" w:eastAsia="Arial Unicode MS" w:hAnsi="Calibri"/>
        </w:rPr>
        <w:t>LSP</w:t>
      </w:r>
      <w:r w:rsidRPr="00677940">
        <w:rPr>
          <w:rFonts w:ascii="Calibri" w:eastAsia="Arial Unicode MS" w:hAnsi="Calibri"/>
          <w:spacing w:val="-4"/>
        </w:rPr>
        <w:t xml:space="preserve"> </w:t>
      </w:r>
      <w:r w:rsidRPr="00677940">
        <w:rPr>
          <w:rFonts w:ascii="Calibri" w:eastAsia="Arial Unicode MS" w:hAnsi="Calibri"/>
        </w:rPr>
        <w:t>is</w:t>
      </w:r>
      <w:r w:rsidRPr="00677940">
        <w:rPr>
          <w:rFonts w:ascii="Calibri" w:eastAsia="Arial Unicode MS" w:hAnsi="Calibri"/>
          <w:spacing w:val="-4"/>
        </w:rPr>
        <w:t xml:space="preserve"> </w:t>
      </w:r>
      <w:r w:rsidRPr="00677940">
        <w:rPr>
          <w:rFonts w:ascii="Calibri" w:eastAsia="Arial Unicode MS" w:hAnsi="Calibri"/>
        </w:rPr>
        <w:t>a</w:t>
      </w:r>
      <w:r w:rsidRPr="00677940">
        <w:rPr>
          <w:rFonts w:ascii="Calibri" w:eastAsia="Arial Unicode MS" w:hAnsi="Calibri"/>
          <w:spacing w:val="-4"/>
        </w:rPr>
        <w:t xml:space="preserve"> </w:t>
      </w:r>
      <w:r w:rsidRPr="00677940">
        <w:rPr>
          <w:rFonts w:ascii="Calibri" w:eastAsia="Arial Unicode MS" w:hAnsi="Calibri"/>
        </w:rPr>
        <w:t>pseudonode</w:t>
      </w:r>
      <w:r w:rsidRPr="00677940">
        <w:rPr>
          <w:rFonts w:ascii="Calibri" w:eastAsia="Arial Unicode MS" w:hAnsi="Calibri"/>
          <w:spacing w:val="-3"/>
        </w:rPr>
        <w:t xml:space="preserve"> </w:t>
      </w:r>
      <w:r w:rsidRPr="00677940">
        <w:rPr>
          <w:rFonts w:ascii="Calibri" w:eastAsia="Arial Unicode MS" w:hAnsi="Calibri"/>
        </w:rPr>
        <w:t>LSP</w:t>
      </w:r>
      <w:r w:rsidRPr="00677940">
        <w:rPr>
          <w:rFonts w:ascii="Calibri" w:eastAsia="Arial Unicode MS" w:hAnsi="Calibri"/>
          <w:spacing w:val="-4"/>
        </w:rPr>
        <w:t xml:space="preserve"> </w:t>
      </w:r>
      <w:r w:rsidRPr="00677940">
        <w:rPr>
          <w:rFonts w:ascii="Calibri" w:eastAsia="Arial Unicode MS" w:hAnsi="Calibri"/>
        </w:rPr>
        <w:t>(see</w:t>
      </w:r>
      <w:r w:rsidRPr="00677940">
        <w:rPr>
          <w:rFonts w:ascii="Calibri" w:eastAsia="Arial Unicode MS" w:hAnsi="Calibri"/>
          <w:spacing w:val="-4"/>
        </w:rPr>
        <w:t xml:space="preserve"> </w:t>
      </w:r>
      <w:r w:rsidRPr="00677940">
        <w:rPr>
          <w:rFonts w:ascii="Calibri" w:eastAsia="Arial Unicode MS" w:hAnsi="Calibri" w:cs="Arial Unicode MS"/>
        </w:rPr>
        <w:t>“</w:t>
      </w:r>
      <w:r w:rsidRPr="00677940">
        <w:rPr>
          <w:rFonts w:ascii="Calibri" w:eastAsia="Arial Unicode MS" w:hAnsi="Calibri"/>
        </w:rPr>
        <w:t>Operation</w:t>
      </w:r>
      <w:r w:rsidRPr="00677940">
        <w:rPr>
          <w:rFonts w:ascii="Calibri" w:eastAsia="Arial Unicode MS" w:hAnsi="Calibri"/>
          <w:spacing w:val="-4"/>
        </w:rPr>
        <w:t xml:space="preserve"> </w:t>
      </w:r>
      <w:r w:rsidRPr="00677940">
        <w:rPr>
          <w:rFonts w:ascii="Calibri" w:eastAsia="Arial Unicode MS" w:hAnsi="Calibri"/>
        </w:rPr>
        <w:t>of</w:t>
      </w:r>
      <w:r w:rsidRPr="00677940">
        <w:rPr>
          <w:rFonts w:ascii="Calibri" w:eastAsia="Arial Unicode MS" w:hAnsi="Calibri"/>
          <w:spacing w:val="26"/>
        </w:rPr>
        <w:t xml:space="preserve"> </w:t>
      </w:r>
      <w:r w:rsidRPr="00677940">
        <w:rPr>
          <w:rFonts w:ascii="Calibri" w:eastAsia="Arial Unicode MS" w:hAnsi="Calibri"/>
        </w:rPr>
        <w:t>IS-IS</w:t>
      </w:r>
      <w:r w:rsidRPr="00677940">
        <w:rPr>
          <w:rFonts w:ascii="Calibri" w:eastAsia="Arial Unicode MS" w:hAnsi="Calibri"/>
          <w:spacing w:val="-7"/>
        </w:rPr>
        <w:t xml:space="preserve"> </w:t>
      </w:r>
      <w:r w:rsidRPr="00677940">
        <w:rPr>
          <w:rFonts w:ascii="Calibri" w:eastAsia="Arial Unicode MS" w:hAnsi="Calibri"/>
        </w:rPr>
        <w:t>on</w:t>
      </w:r>
      <w:r w:rsidRPr="00677940">
        <w:rPr>
          <w:rFonts w:ascii="Calibri" w:eastAsia="Arial Unicode MS" w:hAnsi="Calibri"/>
          <w:spacing w:val="-6"/>
        </w:rPr>
        <w:t xml:space="preserve"> </w:t>
      </w:r>
      <w:r w:rsidRPr="00677940">
        <w:rPr>
          <w:rFonts w:ascii="Calibri" w:eastAsia="Arial Unicode MS" w:hAnsi="Calibri"/>
        </w:rPr>
        <w:t>Multiaccess</w:t>
      </w:r>
      <w:r w:rsidRPr="00677940">
        <w:rPr>
          <w:rFonts w:ascii="Calibri" w:eastAsia="Arial Unicode MS" w:hAnsi="Calibri"/>
          <w:spacing w:val="-7"/>
        </w:rPr>
        <w:t xml:space="preserve"> </w:t>
      </w:r>
      <w:r w:rsidRPr="00677940">
        <w:rPr>
          <w:rFonts w:ascii="Calibri" w:eastAsia="Arial Unicode MS" w:hAnsi="Calibri"/>
          <w:spacing w:val="-1"/>
        </w:rPr>
        <w:t>Circuits</w:t>
      </w:r>
      <w:r w:rsidRPr="00677940">
        <w:rPr>
          <w:rFonts w:ascii="Calibri" w:eastAsia="Arial Unicode MS" w:hAnsi="Calibri" w:cs="Arial Unicode MS"/>
          <w:spacing w:val="-1"/>
        </w:rPr>
        <w:t>”</w:t>
      </w:r>
      <w:r w:rsidRPr="00677940">
        <w:rPr>
          <w:rFonts w:ascii="Calibri" w:eastAsia="Arial Unicode MS" w:hAnsi="Calibri" w:cs="Arial Unicode MS"/>
          <w:spacing w:val="-12"/>
        </w:rPr>
        <w:t xml:space="preserve"> </w:t>
      </w:r>
      <w:r w:rsidRPr="00677940">
        <w:rPr>
          <w:rFonts w:ascii="Calibri" w:eastAsia="Arial Unicode MS" w:hAnsi="Calibri"/>
        </w:rPr>
        <w:t>section.</w:t>
      </w:r>
    </w:p>
    <w:p w14:paraId="04DC6F18" w14:textId="77777777" w:rsidR="00586661" w:rsidRPr="00677940" w:rsidRDefault="00586661" w:rsidP="002B4DA8">
      <w:pPr>
        <w:pStyle w:val="MainText2forCSManual"/>
        <w:numPr>
          <w:ilvl w:val="0"/>
          <w:numId w:val="35"/>
        </w:numPr>
        <w:ind w:leftChars="945" w:left="1701" w:right="20" w:firstLine="0"/>
        <w:rPr>
          <w:rFonts w:ascii="Calibri" w:hAnsi="Calibri"/>
        </w:rPr>
      </w:pPr>
      <w:r w:rsidRPr="00677940">
        <w:rPr>
          <w:rFonts w:ascii="Calibri" w:hAnsi="Calibri"/>
          <w:position w:val="1"/>
        </w:rPr>
        <w:t>LSP</w:t>
      </w:r>
      <w:r w:rsidRPr="00677940">
        <w:rPr>
          <w:rFonts w:ascii="Calibri" w:hAnsi="Calibri"/>
          <w:spacing w:val="-3"/>
          <w:position w:val="1"/>
        </w:rPr>
        <w:t xml:space="preserve"> </w:t>
      </w:r>
      <w:r w:rsidRPr="00677940">
        <w:rPr>
          <w:rFonts w:ascii="Calibri" w:hAnsi="Calibri"/>
          <w:position w:val="1"/>
        </w:rPr>
        <w:t>number</w:t>
      </w:r>
      <w:r w:rsidRPr="00677940">
        <w:rPr>
          <w:rFonts w:ascii="Calibri" w:hAnsi="Calibri"/>
          <w:spacing w:val="-3"/>
          <w:position w:val="1"/>
        </w:rPr>
        <w:t xml:space="preserve"> </w:t>
      </w:r>
      <w:r w:rsidRPr="00677940">
        <w:rPr>
          <w:rFonts w:ascii="Calibri" w:hAnsi="Calibri"/>
          <w:position w:val="1"/>
        </w:rPr>
        <w:t>(0</w:t>
      </w:r>
      <w:r w:rsidRPr="00677940">
        <w:rPr>
          <w:rFonts w:ascii="Calibri" w:hAnsi="Calibri"/>
          <w:spacing w:val="-2"/>
          <w:position w:val="1"/>
        </w:rPr>
        <w:t xml:space="preserve"> </w:t>
      </w:r>
      <w:r w:rsidRPr="00677940">
        <w:rPr>
          <w:rFonts w:ascii="Calibri" w:hAnsi="Calibri"/>
          <w:position w:val="1"/>
        </w:rPr>
        <w:t>to</w:t>
      </w:r>
      <w:r w:rsidRPr="00677940">
        <w:rPr>
          <w:rFonts w:ascii="Calibri" w:hAnsi="Calibri"/>
          <w:spacing w:val="-3"/>
          <w:position w:val="1"/>
        </w:rPr>
        <w:t xml:space="preserve"> </w:t>
      </w:r>
      <w:r w:rsidRPr="00677940">
        <w:rPr>
          <w:rFonts w:ascii="Calibri" w:hAnsi="Calibri"/>
          <w:position w:val="1"/>
        </w:rPr>
        <w:t>255)</w:t>
      </w:r>
    </w:p>
    <w:p w14:paraId="179E8BA4" w14:textId="77777777" w:rsidR="00586661" w:rsidRPr="00677940" w:rsidRDefault="00586661" w:rsidP="002B4DA8">
      <w:pPr>
        <w:pStyle w:val="MainText2forCSManual"/>
        <w:numPr>
          <w:ilvl w:val="0"/>
          <w:numId w:val="35"/>
        </w:numPr>
        <w:ind w:leftChars="945" w:left="1701" w:right="20" w:firstLine="0"/>
        <w:rPr>
          <w:rFonts w:ascii="Calibri" w:hAnsi="Calibri"/>
        </w:rPr>
      </w:pPr>
      <w:r w:rsidRPr="00677940">
        <w:rPr>
          <w:rFonts w:ascii="Calibri" w:hAnsi="Calibri"/>
          <w:position w:val="1"/>
        </w:rPr>
        <w:t>32-bit</w:t>
      </w:r>
      <w:r w:rsidRPr="00677940">
        <w:rPr>
          <w:rFonts w:ascii="Calibri" w:hAnsi="Calibri"/>
          <w:spacing w:val="-11"/>
          <w:position w:val="1"/>
        </w:rPr>
        <w:t xml:space="preserve"> </w:t>
      </w:r>
      <w:r w:rsidRPr="00677940">
        <w:rPr>
          <w:rFonts w:ascii="Calibri" w:hAnsi="Calibri"/>
          <w:position w:val="1"/>
        </w:rPr>
        <w:t>sequence</w:t>
      </w:r>
      <w:r w:rsidRPr="00677940">
        <w:rPr>
          <w:rFonts w:ascii="Calibri" w:hAnsi="Calibri"/>
          <w:spacing w:val="-10"/>
          <w:position w:val="1"/>
        </w:rPr>
        <w:t xml:space="preserve"> </w:t>
      </w:r>
      <w:r w:rsidRPr="00677940">
        <w:rPr>
          <w:rFonts w:ascii="Calibri" w:hAnsi="Calibri"/>
          <w:position w:val="1"/>
        </w:rPr>
        <w:t>number</w:t>
      </w:r>
    </w:p>
    <w:p w14:paraId="385FD497"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Whenever</w:t>
      </w:r>
      <w:r w:rsidRPr="00677940">
        <w:rPr>
          <w:rFonts w:ascii="Calibri" w:hAnsi="Calibri"/>
          <w:spacing w:val="-6"/>
        </w:rPr>
        <w:t xml:space="preserve"> </w:t>
      </w:r>
      <w:r w:rsidRPr="00677940">
        <w:rPr>
          <w:rFonts w:ascii="Calibri" w:hAnsi="Calibri"/>
        </w:rPr>
        <w:t>a</w:t>
      </w:r>
      <w:r w:rsidRPr="00677940">
        <w:rPr>
          <w:rFonts w:ascii="Calibri" w:hAnsi="Calibri"/>
          <w:spacing w:val="-5"/>
        </w:rPr>
        <w:t xml:space="preserve"> </w:t>
      </w:r>
      <w:r w:rsidRPr="00677940">
        <w:rPr>
          <w:rFonts w:ascii="Calibri" w:hAnsi="Calibri"/>
        </w:rPr>
        <w:t>new</w:t>
      </w:r>
      <w:r w:rsidRPr="00677940">
        <w:rPr>
          <w:rFonts w:ascii="Calibri" w:hAnsi="Calibri"/>
          <w:spacing w:val="-5"/>
        </w:rPr>
        <w:t xml:space="preserve"> </w:t>
      </w:r>
      <w:r w:rsidRPr="00677940">
        <w:rPr>
          <w:rFonts w:ascii="Calibri" w:hAnsi="Calibri"/>
        </w:rPr>
        <w:t>version</w:t>
      </w:r>
      <w:r w:rsidRPr="00677940">
        <w:rPr>
          <w:rFonts w:ascii="Calibri" w:hAnsi="Calibri"/>
          <w:spacing w:val="-5"/>
        </w:rPr>
        <w:t xml:space="preserve"> </w:t>
      </w:r>
      <w:r w:rsidRPr="00677940">
        <w:rPr>
          <w:rFonts w:ascii="Calibri" w:hAnsi="Calibri"/>
        </w:rPr>
        <w:t>of</w:t>
      </w:r>
      <w:r w:rsidRPr="00677940">
        <w:rPr>
          <w:rFonts w:ascii="Calibri" w:hAnsi="Calibri"/>
          <w:spacing w:val="-4"/>
        </w:rPr>
        <w:t xml:space="preserve"> </w:t>
      </w:r>
      <w:r w:rsidRPr="00677940">
        <w:rPr>
          <w:rFonts w:ascii="Calibri" w:hAnsi="Calibri"/>
        </w:rPr>
        <w:t>an</w:t>
      </w:r>
      <w:r w:rsidRPr="00677940">
        <w:rPr>
          <w:rFonts w:ascii="Calibri" w:hAnsi="Calibri"/>
          <w:spacing w:val="-5"/>
        </w:rPr>
        <w:t xml:space="preserve"> </w:t>
      </w:r>
      <w:r w:rsidRPr="00677940">
        <w:rPr>
          <w:rFonts w:ascii="Calibri" w:hAnsi="Calibri"/>
        </w:rPr>
        <w:t>LSP</w:t>
      </w:r>
      <w:r w:rsidRPr="00677940">
        <w:rPr>
          <w:rFonts w:ascii="Calibri" w:hAnsi="Calibri"/>
          <w:spacing w:val="-6"/>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generated,</w:t>
      </w:r>
      <w:r w:rsidRPr="00677940">
        <w:rPr>
          <w:rFonts w:ascii="Calibri" w:hAnsi="Calibri"/>
          <w:spacing w:val="-5"/>
        </w:rPr>
        <w:t xml:space="preserve"> </w:t>
      </w:r>
      <w:r w:rsidRPr="00677940">
        <w:rPr>
          <w:rFonts w:ascii="Calibri" w:hAnsi="Calibri"/>
        </w:rPr>
        <w:t>the</w:t>
      </w:r>
      <w:r w:rsidRPr="00677940">
        <w:rPr>
          <w:rFonts w:ascii="Calibri" w:hAnsi="Calibri"/>
          <w:spacing w:val="-5"/>
        </w:rPr>
        <w:t xml:space="preserve"> </w:t>
      </w:r>
      <w:r w:rsidRPr="00677940">
        <w:rPr>
          <w:rFonts w:ascii="Calibri" w:hAnsi="Calibri"/>
        </w:rPr>
        <w:t>sequence</w:t>
      </w:r>
      <w:r w:rsidRPr="00677940">
        <w:rPr>
          <w:rFonts w:ascii="Calibri" w:hAnsi="Calibri"/>
          <w:spacing w:val="-5"/>
        </w:rPr>
        <w:t xml:space="preserve"> </w:t>
      </w:r>
      <w:r w:rsidRPr="00677940">
        <w:rPr>
          <w:rFonts w:ascii="Calibri" w:hAnsi="Calibri"/>
        </w:rPr>
        <w:t>number</w:t>
      </w:r>
      <w:r w:rsidRPr="00677940">
        <w:rPr>
          <w:rFonts w:ascii="Calibri" w:hAnsi="Calibri"/>
          <w:spacing w:val="-5"/>
        </w:rPr>
        <w:t xml:space="preserve"> </w:t>
      </w:r>
      <w:r w:rsidRPr="00677940">
        <w:rPr>
          <w:rFonts w:ascii="Calibri" w:hAnsi="Calibri"/>
        </w:rPr>
        <w:t>is</w:t>
      </w:r>
      <w:r w:rsidRPr="00677940">
        <w:rPr>
          <w:rFonts w:ascii="Calibri" w:hAnsi="Calibri"/>
          <w:spacing w:val="-6"/>
        </w:rPr>
        <w:t xml:space="preserve"> </w:t>
      </w:r>
      <w:r w:rsidRPr="00677940">
        <w:rPr>
          <w:rFonts w:ascii="Calibri" w:hAnsi="Calibri"/>
        </w:rPr>
        <w:t>incremented.</w:t>
      </w:r>
    </w:p>
    <w:p w14:paraId="4F6B7FAB"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Level-1</w:t>
      </w:r>
      <w:r w:rsidRPr="00677940">
        <w:rPr>
          <w:rFonts w:ascii="Calibri" w:hAnsi="Calibri"/>
          <w:spacing w:val="-16"/>
        </w:rPr>
        <w:t xml:space="preserve"> </w:t>
      </w:r>
      <w:r w:rsidRPr="00677940">
        <w:rPr>
          <w:rFonts w:ascii="Calibri" w:hAnsi="Calibri"/>
        </w:rPr>
        <w:t>LSPs</w:t>
      </w:r>
      <w:r w:rsidRPr="00677940">
        <w:rPr>
          <w:rFonts w:ascii="Calibri" w:hAnsi="Calibri"/>
          <w:spacing w:val="-15"/>
        </w:rPr>
        <w:t xml:space="preserve"> </w:t>
      </w:r>
      <w:r w:rsidRPr="00677940">
        <w:rPr>
          <w:rFonts w:ascii="Calibri" w:hAnsi="Calibri"/>
        </w:rPr>
        <w:t>are</w:t>
      </w:r>
      <w:r w:rsidRPr="00677940">
        <w:rPr>
          <w:rFonts w:ascii="Calibri" w:hAnsi="Calibri"/>
          <w:spacing w:val="-15"/>
        </w:rPr>
        <w:t xml:space="preserve"> </w:t>
      </w:r>
      <w:r w:rsidRPr="00677940">
        <w:rPr>
          <w:rFonts w:ascii="Calibri" w:hAnsi="Calibri"/>
        </w:rPr>
        <w:t>generated</w:t>
      </w:r>
      <w:r w:rsidRPr="00677940">
        <w:rPr>
          <w:rFonts w:ascii="Calibri" w:hAnsi="Calibri"/>
          <w:spacing w:val="-15"/>
        </w:rPr>
        <w:t xml:space="preserve"> </w:t>
      </w:r>
      <w:r w:rsidRPr="00677940">
        <w:rPr>
          <w:rFonts w:ascii="Calibri" w:hAnsi="Calibri"/>
        </w:rPr>
        <w:t>by</w:t>
      </w:r>
      <w:r w:rsidRPr="00677940">
        <w:rPr>
          <w:rFonts w:ascii="Calibri" w:hAnsi="Calibri"/>
          <w:spacing w:val="-14"/>
        </w:rPr>
        <w:t xml:space="preserve"> </w:t>
      </w:r>
      <w:r w:rsidRPr="00677940">
        <w:rPr>
          <w:rFonts w:ascii="Calibri" w:hAnsi="Calibri"/>
        </w:rPr>
        <w:t>ISs</w:t>
      </w:r>
      <w:r w:rsidRPr="00677940">
        <w:rPr>
          <w:rFonts w:ascii="Calibri" w:hAnsi="Calibri"/>
          <w:spacing w:val="-14"/>
        </w:rPr>
        <w:t xml:space="preserve"> </w:t>
      </w:r>
      <w:r w:rsidRPr="00677940">
        <w:rPr>
          <w:rFonts w:ascii="Calibri" w:hAnsi="Calibri"/>
        </w:rPr>
        <w:t>that</w:t>
      </w:r>
      <w:r w:rsidRPr="00677940">
        <w:rPr>
          <w:rFonts w:ascii="Calibri" w:hAnsi="Calibri"/>
          <w:spacing w:val="-16"/>
        </w:rPr>
        <w:t xml:space="preserve"> </w:t>
      </w:r>
      <w:r w:rsidRPr="00677940">
        <w:rPr>
          <w:rFonts w:ascii="Calibri" w:hAnsi="Calibri"/>
        </w:rPr>
        <w:t>support</w:t>
      </w:r>
      <w:r w:rsidRPr="00677940">
        <w:rPr>
          <w:rFonts w:ascii="Calibri" w:hAnsi="Calibri"/>
          <w:spacing w:val="-15"/>
        </w:rPr>
        <w:t xml:space="preserve"> </w:t>
      </w:r>
      <w:r w:rsidRPr="00677940">
        <w:rPr>
          <w:rFonts w:ascii="Calibri" w:hAnsi="Calibri"/>
        </w:rPr>
        <w:t>Level</w:t>
      </w:r>
      <w:r w:rsidRPr="00677940">
        <w:rPr>
          <w:rFonts w:ascii="Calibri" w:hAnsi="Calibri"/>
          <w:spacing w:val="-15"/>
        </w:rPr>
        <w:t xml:space="preserve"> </w:t>
      </w:r>
      <w:r w:rsidRPr="00677940">
        <w:rPr>
          <w:rFonts w:ascii="Calibri" w:hAnsi="Calibri"/>
        </w:rPr>
        <w:t>1.</w:t>
      </w:r>
      <w:r w:rsidRPr="00677940">
        <w:rPr>
          <w:rFonts w:ascii="Calibri" w:hAnsi="Calibri"/>
          <w:spacing w:val="-14"/>
        </w:rPr>
        <w:t xml:space="preserve"> </w:t>
      </w:r>
      <w:r w:rsidRPr="00677940">
        <w:rPr>
          <w:rFonts w:ascii="Calibri" w:hAnsi="Calibri"/>
        </w:rPr>
        <w:t>The</w:t>
      </w:r>
      <w:r w:rsidRPr="00677940">
        <w:rPr>
          <w:rFonts w:ascii="Calibri" w:hAnsi="Calibri"/>
          <w:spacing w:val="-15"/>
        </w:rPr>
        <w:t xml:space="preserve"> </w:t>
      </w:r>
      <w:r w:rsidRPr="00677940">
        <w:rPr>
          <w:rFonts w:ascii="Calibri" w:hAnsi="Calibri"/>
        </w:rPr>
        <w:t>Level-1</w:t>
      </w:r>
      <w:r w:rsidRPr="00677940">
        <w:rPr>
          <w:rFonts w:ascii="Calibri" w:hAnsi="Calibri"/>
          <w:spacing w:val="-15"/>
        </w:rPr>
        <w:t xml:space="preserve"> </w:t>
      </w:r>
      <w:r w:rsidRPr="00677940">
        <w:rPr>
          <w:rFonts w:ascii="Calibri" w:hAnsi="Calibri"/>
        </w:rPr>
        <w:t>LSPs</w:t>
      </w:r>
      <w:r w:rsidRPr="00677940">
        <w:rPr>
          <w:rFonts w:ascii="Calibri" w:hAnsi="Calibri"/>
          <w:spacing w:val="-16"/>
        </w:rPr>
        <w:t xml:space="preserve"> </w:t>
      </w:r>
      <w:r w:rsidRPr="00677940">
        <w:rPr>
          <w:rFonts w:ascii="Calibri" w:hAnsi="Calibri"/>
        </w:rPr>
        <w:t>are</w:t>
      </w:r>
      <w:r w:rsidRPr="00677940">
        <w:rPr>
          <w:rFonts w:ascii="Calibri" w:hAnsi="Calibri"/>
          <w:spacing w:val="-15"/>
        </w:rPr>
        <w:t xml:space="preserve"> </w:t>
      </w:r>
      <w:r w:rsidRPr="00677940">
        <w:rPr>
          <w:rFonts w:ascii="Calibri" w:hAnsi="Calibri"/>
        </w:rPr>
        <w:t>flooded</w:t>
      </w:r>
      <w:r w:rsidRPr="00677940">
        <w:rPr>
          <w:rFonts w:ascii="Calibri" w:hAnsi="Calibri"/>
          <w:spacing w:val="-15"/>
        </w:rPr>
        <w:t xml:space="preserve"> </w:t>
      </w:r>
      <w:r w:rsidRPr="00677940">
        <w:rPr>
          <w:rFonts w:ascii="Calibri" w:hAnsi="Calibri"/>
        </w:rPr>
        <w:t>throughout</w:t>
      </w:r>
      <w:r w:rsidRPr="00677940">
        <w:rPr>
          <w:rFonts w:ascii="Calibri" w:hAnsi="Calibri"/>
          <w:spacing w:val="-15"/>
        </w:rPr>
        <w:t xml:space="preserve"> </w:t>
      </w:r>
      <w:r w:rsidRPr="00677940">
        <w:rPr>
          <w:rFonts w:ascii="Calibri" w:hAnsi="Calibri"/>
        </w:rPr>
        <w:t>the</w:t>
      </w:r>
      <w:r w:rsidRPr="00677940">
        <w:rPr>
          <w:rFonts w:ascii="Calibri" w:hAnsi="Calibri"/>
          <w:spacing w:val="-15"/>
        </w:rPr>
        <w:t xml:space="preserve"> </w:t>
      </w:r>
      <w:r w:rsidRPr="00677940">
        <w:rPr>
          <w:rFonts w:ascii="Calibri" w:hAnsi="Calibri"/>
        </w:rPr>
        <w:t>Level-1</w:t>
      </w:r>
      <w:r w:rsidRPr="00677940">
        <w:rPr>
          <w:rFonts w:ascii="Calibri" w:hAnsi="Calibri"/>
          <w:w w:val="99"/>
        </w:rPr>
        <w:t xml:space="preserve"> </w:t>
      </w:r>
      <w:r w:rsidRPr="00677940">
        <w:rPr>
          <w:rFonts w:ascii="Calibri" w:hAnsi="Calibri"/>
        </w:rPr>
        <w:t>area.</w:t>
      </w:r>
      <w:r w:rsidRPr="00677940">
        <w:rPr>
          <w:rFonts w:ascii="Calibri" w:hAnsi="Calibri"/>
          <w:spacing w:val="-6"/>
        </w:rPr>
        <w:t xml:space="preserve"> </w:t>
      </w:r>
      <w:r w:rsidRPr="00677940">
        <w:rPr>
          <w:rFonts w:ascii="Calibri" w:hAnsi="Calibri"/>
        </w:rPr>
        <w:t>The</w:t>
      </w:r>
      <w:r w:rsidRPr="00677940">
        <w:rPr>
          <w:rFonts w:ascii="Calibri" w:hAnsi="Calibri"/>
          <w:spacing w:val="-6"/>
        </w:rPr>
        <w:t xml:space="preserve"> </w:t>
      </w:r>
      <w:r w:rsidRPr="00677940">
        <w:rPr>
          <w:rFonts w:ascii="Calibri" w:hAnsi="Calibri"/>
        </w:rPr>
        <w:t>set</w:t>
      </w:r>
      <w:r w:rsidRPr="00677940">
        <w:rPr>
          <w:rFonts w:ascii="Calibri" w:hAnsi="Calibri"/>
          <w:spacing w:val="-6"/>
        </w:rPr>
        <w:t xml:space="preserve"> </w:t>
      </w:r>
      <w:r w:rsidRPr="00677940">
        <w:rPr>
          <w:rFonts w:ascii="Calibri" w:hAnsi="Calibri"/>
        </w:rPr>
        <w:t>of</w:t>
      </w:r>
      <w:r w:rsidRPr="00677940">
        <w:rPr>
          <w:rFonts w:ascii="Calibri" w:hAnsi="Calibri"/>
          <w:spacing w:val="-5"/>
        </w:rPr>
        <w:t xml:space="preserve"> </w:t>
      </w:r>
      <w:r w:rsidRPr="00677940">
        <w:rPr>
          <w:rFonts w:ascii="Calibri" w:hAnsi="Calibri"/>
        </w:rPr>
        <w:t>Level-1</w:t>
      </w:r>
      <w:r w:rsidRPr="00677940">
        <w:rPr>
          <w:rFonts w:ascii="Calibri" w:hAnsi="Calibri"/>
          <w:spacing w:val="-6"/>
        </w:rPr>
        <w:t xml:space="preserve"> </w:t>
      </w:r>
      <w:r w:rsidRPr="00677940">
        <w:rPr>
          <w:rFonts w:ascii="Calibri" w:hAnsi="Calibri"/>
        </w:rPr>
        <w:t>LSPs</w:t>
      </w:r>
      <w:r w:rsidRPr="00677940">
        <w:rPr>
          <w:rFonts w:ascii="Calibri" w:hAnsi="Calibri"/>
          <w:spacing w:val="-6"/>
        </w:rPr>
        <w:t xml:space="preserve"> </w:t>
      </w:r>
      <w:r w:rsidRPr="00677940">
        <w:rPr>
          <w:rFonts w:ascii="Calibri" w:hAnsi="Calibri"/>
        </w:rPr>
        <w:t>generated</w:t>
      </w:r>
      <w:r w:rsidRPr="00677940">
        <w:rPr>
          <w:rFonts w:ascii="Calibri" w:hAnsi="Calibri"/>
          <w:spacing w:val="-7"/>
        </w:rPr>
        <w:t xml:space="preserve"> </w:t>
      </w:r>
      <w:r w:rsidRPr="00677940">
        <w:rPr>
          <w:rFonts w:ascii="Calibri" w:hAnsi="Calibri"/>
        </w:rPr>
        <w:t>by</w:t>
      </w:r>
      <w:r w:rsidRPr="00677940">
        <w:rPr>
          <w:rFonts w:ascii="Calibri" w:hAnsi="Calibri"/>
          <w:spacing w:val="-5"/>
        </w:rPr>
        <w:t xml:space="preserve"> </w:t>
      </w:r>
      <w:r w:rsidRPr="00677940">
        <w:rPr>
          <w:rFonts w:ascii="Calibri" w:hAnsi="Calibri"/>
        </w:rPr>
        <w:t>all</w:t>
      </w:r>
      <w:r w:rsidRPr="00677940">
        <w:rPr>
          <w:rFonts w:ascii="Calibri" w:hAnsi="Calibri"/>
          <w:spacing w:val="-6"/>
        </w:rPr>
        <w:t xml:space="preserve"> </w:t>
      </w:r>
      <w:r w:rsidRPr="00677940">
        <w:rPr>
          <w:rFonts w:ascii="Calibri" w:hAnsi="Calibri"/>
        </w:rPr>
        <w:t>Level-1</w:t>
      </w:r>
      <w:r w:rsidRPr="00677940">
        <w:rPr>
          <w:rFonts w:ascii="Calibri" w:hAnsi="Calibri"/>
          <w:spacing w:val="-6"/>
        </w:rPr>
        <w:t xml:space="preserve"> </w:t>
      </w:r>
      <w:r w:rsidRPr="00677940">
        <w:rPr>
          <w:rFonts w:ascii="Calibri" w:hAnsi="Calibri"/>
        </w:rPr>
        <w:t>ISs</w:t>
      </w:r>
      <w:r w:rsidRPr="00677940">
        <w:rPr>
          <w:rFonts w:ascii="Calibri" w:hAnsi="Calibri"/>
          <w:spacing w:val="-5"/>
        </w:rPr>
        <w:t xml:space="preserve"> </w:t>
      </w:r>
      <w:r w:rsidRPr="00677940">
        <w:rPr>
          <w:rFonts w:ascii="Calibri" w:hAnsi="Calibri"/>
        </w:rPr>
        <w:t>in</w:t>
      </w:r>
      <w:r w:rsidRPr="00677940">
        <w:rPr>
          <w:rFonts w:ascii="Calibri" w:hAnsi="Calibri"/>
          <w:spacing w:val="-6"/>
        </w:rPr>
        <w:t xml:space="preserve"> </w:t>
      </w:r>
      <w:r w:rsidRPr="00677940">
        <w:rPr>
          <w:rFonts w:ascii="Calibri" w:hAnsi="Calibri"/>
        </w:rPr>
        <w:t>an</w:t>
      </w:r>
      <w:r w:rsidRPr="00677940">
        <w:rPr>
          <w:rFonts w:ascii="Calibri" w:hAnsi="Calibri"/>
          <w:spacing w:val="-6"/>
        </w:rPr>
        <w:t xml:space="preserve"> </w:t>
      </w:r>
      <w:r w:rsidRPr="00677940">
        <w:rPr>
          <w:rFonts w:ascii="Calibri" w:hAnsi="Calibri"/>
        </w:rPr>
        <w:t>area</w:t>
      </w:r>
      <w:r w:rsidRPr="00677940">
        <w:rPr>
          <w:rFonts w:ascii="Calibri" w:hAnsi="Calibri"/>
          <w:spacing w:val="-6"/>
        </w:rPr>
        <w:t xml:space="preserve"> </w:t>
      </w:r>
      <w:r w:rsidRPr="00677940">
        <w:rPr>
          <w:rFonts w:ascii="Calibri" w:hAnsi="Calibri"/>
        </w:rPr>
        <w:t>is</w:t>
      </w:r>
      <w:r w:rsidRPr="00677940">
        <w:rPr>
          <w:rFonts w:ascii="Calibri" w:hAnsi="Calibri"/>
          <w:spacing w:val="-5"/>
        </w:rPr>
        <w:t xml:space="preserve"> </w:t>
      </w:r>
      <w:r w:rsidRPr="00677940">
        <w:rPr>
          <w:rFonts w:ascii="Calibri" w:hAnsi="Calibri"/>
        </w:rPr>
        <w:t>the</w:t>
      </w:r>
      <w:r w:rsidRPr="00677940">
        <w:rPr>
          <w:rFonts w:ascii="Calibri" w:hAnsi="Calibri"/>
          <w:spacing w:val="-6"/>
        </w:rPr>
        <w:t xml:space="preserve"> </w:t>
      </w:r>
      <w:r w:rsidRPr="00677940">
        <w:rPr>
          <w:rFonts w:ascii="Calibri" w:hAnsi="Calibri"/>
        </w:rPr>
        <w:t>Level-1</w:t>
      </w:r>
      <w:r w:rsidRPr="00677940">
        <w:rPr>
          <w:rFonts w:ascii="Calibri" w:hAnsi="Calibri"/>
          <w:spacing w:val="-6"/>
        </w:rPr>
        <w:t xml:space="preserve"> </w:t>
      </w:r>
      <w:r w:rsidRPr="00677940">
        <w:rPr>
          <w:rFonts w:ascii="Calibri" w:hAnsi="Calibri"/>
        </w:rPr>
        <w:t>LSP</w:t>
      </w:r>
      <w:r w:rsidRPr="00677940">
        <w:rPr>
          <w:rFonts w:ascii="Calibri" w:hAnsi="Calibri"/>
          <w:spacing w:val="-6"/>
        </w:rPr>
        <w:t xml:space="preserve"> </w:t>
      </w:r>
      <w:r w:rsidRPr="00677940">
        <w:rPr>
          <w:rFonts w:ascii="Calibri" w:hAnsi="Calibri"/>
        </w:rPr>
        <w:t>Database</w:t>
      </w:r>
      <w:r w:rsidRPr="00677940">
        <w:rPr>
          <w:rFonts w:ascii="Calibri" w:hAnsi="Calibri"/>
          <w:spacing w:val="-6"/>
        </w:rPr>
        <w:t xml:space="preserve"> </w:t>
      </w:r>
      <w:r w:rsidRPr="00677940">
        <w:rPr>
          <w:rFonts w:ascii="Calibri" w:hAnsi="Calibri"/>
        </w:rPr>
        <w:t>(LSPDB). All</w:t>
      </w:r>
      <w:r w:rsidRPr="00677940">
        <w:rPr>
          <w:rFonts w:ascii="Calibri" w:hAnsi="Calibri"/>
          <w:spacing w:val="-11"/>
        </w:rPr>
        <w:t xml:space="preserve"> </w:t>
      </w:r>
      <w:r w:rsidRPr="00677940">
        <w:rPr>
          <w:rFonts w:ascii="Calibri" w:hAnsi="Calibri"/>
        </w:rPr>
        <w:t>Level-1</w:t>
      </w:r>
      <w:r w:rsidRPr="00677940">
        <w:rPr>
          <w:rFonts w:ascii="Calibri" w:hAnsi="Calibri"/>
          <w:spacing w:val="-10"/>
        </w:rPr>
        <w:t xml:space="preserve"> </w:t>
      </w:r>
      <w:r w:rsidRPr="00677940">
        <w:rPr>
          <w:rFonts w:ascii="Calibri" w:hAnsi="Calibri"/>
        </w:rPr>
        <w:t>ISs</w:t>
      </w:r>
      <w:r w:rsidRPr="00677940">
        <w:rPr>
          <w:rFonts w:ascii="Calibri" w:hAnsi="Calibri"/>
          <w:spacing w:val="-10"/>
        </w:rPr>
        <w:t xml:space="preserve"> </w:t>
      </w:r>
      <w:r w:rsidRPr="00677940">
        <w:rPr>
          <w:rFonts w:ascii="Calibri" w:hAnsi="Calibri"/>
        </w:rPr>
        <w:t>in</w:t>
      </w:r>
      <w:r w:rsidRPr="00677940">
        <w:rPr>
          <w:rFonts w:ascii="Calibri" w:hAnsi="Calibri"/>
          <w:spacing w:val="-10"/>
        </w:rPr>
        <w:t xml:space="preserve"> </w:t>
      </w:r>
      <w:r w:rsidRPr="00677940">
        <w:rPr>
          <w:rFonts w:ascii="Calibri" w:hAnsi="Calibri"/>
        </w:rPr>
        <w:t>an</w:t>
      </w:r>
      <w:r w:rsidRPr="00677940">
        <w:rPr>
          <w:rFonts w:ascii="Calibri" w:hAnsi="Calibri"/>
          <w:spacing w:val="-9"/>
        </w:rPr>
        <w:t xml:space="preserve"> </w:t>
      </w:r>
      <w:r w:rsidRPr="00677940">
        <w:rPr>
          <w:rFonts w:ascii="Calibri" w:hAnsi="Calibri"/>
        </w:rPr>
        <w:t>area</w:t>
      </w:r>
      <w:r w:rsidRPr="00677940">
        <w:rPr>
          <w:rFonts w:ascii="Calibri" w:hAnsi="Calibri"/>
          <w:spacing w:val="-11"/>
        </w:rPr>
        <w:t xml:space="preserve"> </w:t>
      </w:r>
      <w:r w:rsidRPr="00677940">
        <w:rPr>
          <w:rFonts w:ascii="Calibri" w:hAnsi="Calibri"/>
        </w:rPr>
        <w:t>will</w:t>
      </w:r>
      <w:r w:rsidRPr="00677940">
        <w:rPr>
          <w:rFonts w:ascii="Calibri" w:hAnsi="Calibri"/>
          <w:spacing w:val="-10"/>
        </w:rPr>
        <w:t xml:space="preserve"> </w:t>
      </w:r>
      <w:r w:rsidRPr="00677940">
        <w:rPr>
          <w:rFonts w:ascii="Calibri" w:hAnsi="Calibri"/>
        </w:rPr>
        <w:t>have</w:t>
      </w:r>
      <w:r w:rsidRPr="00677940">
        <w:rPr>
          <w:rFonts w:ascii="Calibri" w:hAnsi="Calibri"/>
          <w:spacing w:val="-11"/>
        </w:rPr>
        <w:t xml:space="preserve"> </w:t>
      </w:r>
      <w:r w:rsidRPr="00677940">
        <w:rPr>
          <w:rFonts w:ascii="Calibri" w:hAnsi="Calibri"/>
        </w:rPr>
        <w:t>an</w:t>
      </w:r>
      <w:r w:rsidRPr="00677940">
        <w:rPr>
          <w:rFonts w:ascii="Calibri" w:hAnsi="Calibri"/>
          <w:spacing w:val="-9"/>
        </w:rPr>
        <w:t xml:space="preserve"> </w:t>
      </w:r>
      <w:r w:rsidRPr="00677940">
        <w:rPr>
          <w:rFonts w:ascii="Calibri" w:hAnsi="Calibri"/>
        </w:rPr>
        <w:t>identical</w:t>
      </w:r>
      <w:r w:rsidRPr="00677940">
        <w:rPr>
          <w:rFonts w:ascii="Calibri" w:hAnsi="Calibri"/>
          <w:spacing w:val="-11"/>
        </w:rPr>
        <w:t xml:space="preserve"> </w:t>
      </w:r>
      <w:r w:rsidRPr="00677940">
        <w:rPr>
          <w:rFonts w:ascii="Calibri" w:hAnsi="Calibri"/>
        </w:rPr>
        <w:t>Level-1</w:t>
      </w:r>
      <w:r w:rsidRPr="00677940">
        <w:rPr>
          <w:rFonts w:ascii="Calibri" w:hAnsi="Calibri"/>
          <w:spacing w:val="-10"/>
        </w:rPr>
        <w:t xml:space="preserve"> </w:t>
      </w:r>
      <w:r w:rsidRPr="00677940">
        <w:rPr>
          <w:rFonts w:ascii="Calibri" w:hAnsi="Calibri"/>
        </w:rPr>
        <w:t>LSPDB</w:t>
      </w:r>
      <w:r w:rsidRPr="00677940">
        <w:rPr>
          <w:rFonts w:ascii="Calibri" w:hAnsi="Calibri"/>
          <w:spacing w:val="-11"/>
        </w:rPr>
        <w:t xml:space="preserve"> </w:t>
      </w:r>
      <w:r w:rsidRPr="00677940">
        <w:rPr>
          <w:rFonts w:ascii="Calibri" w:hAnsi="Calibri"/>
        </w:rPr>
        <w:t>and</w:t>
      </w:r>
      <w:r w:rsidRPr="00677940">
        <w:rPr>
          <w:rFonts w:ascii="Calibri" w:hAnsi="Calibri"/>
          <w:spacing w:val="-9"/>
        </w:rPr>
        <w:t xml:space="preserve"> </w:t>
      </w:r>
      <w:r w:rsidRPr="00677940">
        <w:rPr>
          <w:rFonts w:ascii="Calibri" w:hAnsi="Calibri"/>
        </w:rPr>
        <w:t>will</w:t>
      </w:r>
      <w:r w:rsidRPr="00677940">
        <w:rPr>
          <w:rFonts w:ascii="Calibri" w:hAnsi="Calibri"/>
          <w:spacing w:val="-11"/>
        </w:rPr>
        <w:t xml:space="preserve"> </w:t>
      </w:r>
      <w:r w:rsidRPr="00677940">
        <w:rPr>
          <w:rFonts w:ascii="Calibri" w:hAnsi="Calibri"/>
        </w:rPr>
        <w:t>therefore</w:t>
      </w:r>
      <w:r w:rsidRPr="00677940">
        <w:rPr>
          <w:rFonts w:ascii="Calibri" w:hAnsi="Calibri"/>
          <w:spacing w:val="-10"/>
        </w:rPr>
        <w:t xml:space="preserve"> </w:t>
      </w:r>
      <w:r w:rsidRPr="00677940">
        <w:rPr>
          <w:rFonts w:ascii="Calibri" w:hAnsi="Calibri"/>
        </w:rPr>
        <w:t>have</w:t>
      </w:r>
      <w:r w:rsidRPr="00677940">
        <w:rPr>
          <w:rFonts w:ascii="Calibri" w:hAnsi="Calibri"/>
          <w:spacing w:val="-11"/>
        </w:rPr>
        <w:t xml:space="preserve"> </w:t>
      </w:r>
      <w:r w:rsidRPr="00677940">
        <w:rPr>
          <w:rFonts w:ascii="Calibri" w:hAnsi="Calibri"/>
        </w:rPr>
        <w:t>an</w:t>
      </w:r>
      <w:r w:rsidRPr="00677940">
        <w:rPr>
          <w:rFonts w:ascii="Calibri" w:hAnsi="Calibri"/>
          <w:spacing w:val="-9"/>
        </w:rPr>
        <w:t xml:space="preserve"> </w:t>
      </w:r>
      <w:r w:rsidRPr="00677940">
        <w:rPr>
          <w:rFonts w:ascii="Calibri" w:hAnsi="Calibri"/>
        </w:rPr>
        <w:t>identical</w:t>
      </w:r>
      <w:r w:rsidRPr="00677940">
        <w:rPr>
          <w:rFonts w:ascii="Calibri" w:hAnsi="Calibri"/>
          <w:spacing w:val="-11"/>
        </w:rPr>
        <w:t xml:space="preserve"> </w:t>
      </w:r>
      <w:r w:rsidRPr="00677940">
        <w:rPr>
          <w:rFonts w:ascii="Calibri" w:hAnsi="Calibri"/>
        </w:rPr>
        <w:t>network</w:t>
      </w:r>
      <w:r w:rsidRPr="00677940">
        <w:rPr>
          <w:rFonts w:ascii="Calibri" w:hAnsi="Calibri"/>
          <w:w w:val="99"/>
        </w:rPr>
        <w:t xml:space="preserve"> </w:t>
      </w:r>
      <w:r w:rsidRPr="00677940">
        <w:rPr>
          <w:rFonts w:ascii="Calibri" w:hAnsi="Calibri"/>
        </w:rPr>
        <w:t>connectivity</w:t>
      </w:r>
      <w:r w:rsidRPr="00677940">
        <w:rPr>
          <w:rFonts w:ascii="Calibri" w:hAnsi="Calibri"/>
          <w:spacing w:val="-7"/>
        </w:rPr>
        <w:t xml:space="preserve"> </w:t>
      </w:r>
      <w:r w:rsidRPr="00677940">
        <w:rPr>
          <w:rFonts w:ascii="Calibri" w:hAnsi="Calibri"/>
        </w:rPr>
        <w:t>map</w:t>
      </w:r>
      <w:r w:rsidRPr="00677940">
        <w:rPr>
          <w:rFonts w:ascii="Calibri" w:hAnsi="Calibri"/>
          <w:spacing w:val="-6"/>
        </w:rPr>
        <w:t xml:space="preserve"> </w:t>
      </w:r>
      <w:r w:rsidRPr="00677940">
        <w:rPr>
          <w:rFonts w:ascii="Calibri" w:hAnsi="Calibri"/>
        </w:rPr>
        <w:t>for</w:t>
      </w:r>
      <w:r w:rsidRPr="00677940">
        <w:rPr>
          <w:rFonts w:ascii="Calibri" w:hAnsi="Calibri"/>
          <w:spacing w:val="-5"/>
        </w:rPr>
        <w:t xml:space="preserve"> </w:t>
      </w:r>
      <w:r w:rsidRPr="00677940">
        <w:rPr>
          <w:rFonts w:ascii="Calibri" w:hAnsi="Calibri"/>
        </w:rPr>
        <w:t>the</w:t>
      </w:r>
      <w:r w:rsidRPr="00677940">
        <w:rPr>
          <w:rFonts w:ascii="Calibri" w:hAnsi="Calibri"/>
          <w:spacing w:val="-6"/>
        </w:rPr>
        <w:t xml:space="preserve"> </w:t>
      </w:r>
      <w:r w:rsidRPr="00677940">
        <w:rPr>
          <w:rFonts w:ascii="Calibri" w:hAnsi="Calibri"/>
        </w:rPr>
        <w:t>area.</w:t>
      </w:r>
    </w:p>
    <w:p w14:paraId="6A0DA2A7"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Level-2</w:t>
      </w:r>
      <w:r w:rsidRPr="00677940">
        <w:rPr>
          <w:rFonts w:ascii="Calibri" w:hAnsi="Calibri"/>
          <w:spacing w:val="-5"/>
        </w:rPr>
        <w:t xml:space="preserve"> </w:t>
      </w:r>
      <w:r w:rsidRPr="00677940">
        <w:rPr>
          <w:rFonts w:ascii="Calibri" w:hAnsi="Calibri"/>
        </w:rPr>
        <w:t>LSPs</w:t>
      </w:r>
      <w:r w:rsidRPr="00677940">
        <w:rPr>
          <w:rFonts w:ascii="Calibri" w:hAnsi="Calibri"/>
          <w:spacing w:val="-4"/>
        </w:rPr>
        <w:t xml:space="preserve"> </w:t>
      </w:r>
      <w:r w:rsidRPr="00677940">
        <w:rPr>
          <w:rFonts w:ascii="Calibri" w:hAnsi="Calibri"/>
        </w:rPr>
        <w:t>are</w:t>
      </w:r>
      <w:r w:rsidRPr="00677940">
        <w:rPr>
          <w:rFonts w:ascii="Calibri" w:hAnsi="Calibri"/>
          <w:spacing w:val="-5"/>
        </w:rPr>
        <w:t xml:space="preserve"> </w:t>
      </w:r>
      <w:r w:rsidRPr="00677940">
        <w:rPr>
          <w:rFonts w:ascii="Calibri" w:hAnsi="Calibri"/>
        </w:rPr>
        <w:t>generated</w:t>
      </w:r>
      <w:r w:rsidRPr="00677940">
        <w:rPr>
          <w:rFonts w:ascii="Calibri" w:hAnsi="Calibri"/>
          <w:spacing w:val="-4"/>
        </w:rPr>
        <w:t xml:space="preserve"> </w:t>
      </w:r>
      <w:r w:rsidRPr="00677940">
        <w:rPr>
          <w:rFonts w:ascii="Calibri" w:hAnsi="Calibri"/>
        </w:rPr>
        <w:t>by</w:t>
      </w:r>
      <w:r w:rsidRPr="00677940">
        <w:rPr>
          <w:rFonts w:ascii="Calibri" w:hAnsi="Calibri"/>
          <w:spacing w:val="-4"/>
        </w:rPr>
        <w:t xml:space="preserve"> </w:t>
      </w:r>
      <w:r w:rsidRPr="00677940">
        <w:rPr>
          <w:rFonts w:ascii="Calibri" w:hAnsi="Calibri"/>
        </w:rPr>
        <w:t>ISs</w:t>
      </w:r>
      <w:r w:rsidRPr="00677940">
        <w:rPr>
          <w:rFonts w:ascii="Calibri" w:hAnsi="Calibri"/>
          <w:spacing w:val="-5"/>
        </w:rPr>
        <w:t xml:space="preserve"> </w:t>
      </w:r>
      <w:r w:rsidRPr="00677940">
        <w:rPr>
          <w:rFonts w:ascii="Calibri" w:hAnsi="Calibri"/>
        </w:rPr>
        <w:t>that</w:t>
      </w:r>
      <w:r w:rsidRPr="00677940">
        <w:rPr>
          <w:rFonts w:ascii="Calibri" w:hAnsi="Calibri"/>
          <w:spacing w:val="-4"/>
        </w:rPr>
        <w:t xml:space="preserve"> </w:t>
      </w:r>
      <w:r w:rsidRPr="00677940">
        <w:rPr>
          <w:rFonts w:ascii="Calibri" w:hAnsi="Calibri"/>
        </w:rPr>
        <w:t>support</w:t>
      </w:r>
      <w:r w:rsidRPr="00677940">
        <w:rPr>
          <w:rFonts w:ascii="Calibri" w:hAnsi="Calibri"/>
          <w:spacing w:val="-5"/>
        </w:rPr>
        <w:t xml:space="preserve"> </w:t>
      </w:r>
      <w:r w:rsidRPr="00677940">
        <w:rPr>
          <w:rFonts w:ascii="Calibri" w:hAnsi="Calibri"/>
        </w:rPr>
        <w:t>Level</w:t>
      </w:r>
      <w:r w:rsidRPr="00677940">
        <w:rPr>
          <w:rFonts w:ascii="Calibri" w:hAnsi="Calibri"/>
          <w:spacing w:val="-4"/>
        </w:rPr>
        <w:t xml:space="preserve"> </w:t>
      </w:r>
      <w:r w:rsidRPr="00677940">
        <w:rPr>
          <w:rFonts w:ascii="Calibri" w:hAnsi="Calibri"/>
        </w:rPr>
        <w:t>2.</w:t>
      </w:r>
      <w:r w:rsidRPr="00677940">
        <w:rPr>
          <w:rFonts w:ascii="Calibri" w:hAnsi="Calibri"/>
          <w:spacing w:val="-4"/>
        </w:rPr>
        <w:t xml:space="preserve"> </w:t>
      </w:r>
      <w:r w:rsidRPr="00677940">
        <w:rPr>
          <w:rFonts w:ascii="Calibri" w:hAnsi="Calibri"/>
        </w:rPr>
        <w:t>Level-2</w:t>
      </w:r>
      <w:r w:rsidRPr="00677940">
        <w:rPr>
          <w:rFonts w:ascii="Calibri" w:hAnsi="Calibri"/>
          <w:spacing w:val="-4"/>
        </w:rPr>
        <w:t xml:space="preserve"> </w:t>
      </w:r>
      <w:r w:rsidRPr="00677940">
        <w:rPr>
          <w:rFonts w:ascii="Calibri" w:hAnsi="Calibri"/>
        </w:rPr>
        <w:t>LSPs</w:t>
      </w:r>
      <w:r w:rsidRPr="00677940">
        <w:rPr>
          <w:rFonts w:ascii="Calibri" w:hAnsi="Calibri"/>
          <w:spacing w:val="-5"/>
        </w:rPr>
        <w:t xml:space="preserve"> </w:t>
      </w:r>
      <w:r w:rsidRPr="00677940">
        <w:rPr>
          <w:rFonts w:ascii="Calibri" w:hAnsi="Calibri"/>
        </w:rPr>
        <w:t>are</w:t>
      </w:r>
      <w:r w:rsidRPr="00677940">
        <w:rPr>
          <w:rFonts w:ascii="Calibri" w:hAnsi="Calibri"/>
          <w:spacing w:val="-4"/>
        </w:rPr>
        <w:t xml:space="preserve"> </w:t>
      </w:r>
      <w:r w:rsidRPr="00677940">
        <w:rPr>
          <w:rFonts w:ascii="Calibri" w:hAnsi="Calibri"/>
        </w:rPr>
        <w:t>flooded</w:t>
      </w:r>
      <w:r w:rsidRPr="00677940">
        <w:rPr>
          <w:rFonts w:ascii="Calibri" w:hAnsi="Calibri"/>
          <w:spacing w:val="-5"/>
        </w:rPr>
        <w:t xml:space="preserve"> </w:t>
      </w:r>
      <w:r w:rsidRPr="00677940">
        <w:rPr>
          <w:rFonts w:ascii="Calibri" w:hAnsi="Calibri"/>
        </w:rPr>
        <w:t>throughout</w:t>
      </w:r>
      <w:r w:rsidRPr="00677940">
        <w:rPr>
          <w:rFonts w:ascii="Calibri" w:hAnsi="Calibri"/>
          <w:spacing w:val="-4"/>
        </w:rPr>
        <w:t xml:space="preserve"> </w:t>
      </w:r>
      <w:r w:rsidRPr="00677940">
        <w:rPr>
          <w:rFonts w:ascii="Calibri" w:hAnsi="Calibri"/>
        </w:rPr>
        <w:t>the</w:t>
      </w:r>
      <w:r w:rsidRPr="00677940">
        <w:rPr>
          <w:rFonts w:ascii="Calibri" w:hAnsi="Calibri"/>
          <w:spacing w:val="-5"/>
        </w:rPr>
        <w:t xml:space="preserve"> </w:t>
      </w:r>
      <w:r w:rsidRPr="00677940">
        <w:rPr>
          <w:rFonts w:ascii="Calibri" w:hAnsi="Calibri"/>
        </w:rPr>
        <w:t>Level-2</w:t>
      </w:r>
      <w:r w:rsidRPr="00677940">
        <w:rPr>
          <w:rFonts w:ascii="Calibri" w:hAnsi="Calibri"/>
          <w:w w:val="99"/>
        </w:rPr>
        <w:t xml:space="preserve"> </w:t>
      </w:r>
      <w:r w:rsidRPr="00677940">
        <w:rPr>
          <w:rFonts w:ascii="Calibri" w:hAnsi="Calibri"/>
        </w:rPr>
        <w:t>subdomain.</w:t>
      </w:r>
      <w:r w:rsidRPr="00677940">
        <w:rPr>
          <w:rFonts w:ascii="Calibri" w:hAnsi="Calibri"/>
          <w:spacing w:val="-8"/>
        </w:rPr>
        <w:t xml:space="preserve"> </w:t>
      </w:r>
      <w:r w:rsidRPr="00677940">
        <w:rPr>
          <w:rFonts w:ascii="Calibri" w:hAnsi="Calibri"/>
        </w:rPr>
        <w:t>The</w:t>
      </w:r>
      <w:r w:rsidRPr="00677940">
        <w:rPr>
          <w:rFonts w:ascii="Calibri" w:hAnsi="Calibri"/>
          <w:spacing w:val="-8"/>
        </w:rPr>
        <w:t xml:space="preserve"> </w:t>
      </w:r>
      <w:r w:rsidRPr="00677940">
        <w:rPr>
          <w:rFonts w:ascii="Calibri" w:hAnsi="Calibri"/>
        </w:rPr>
        <w:t>set</w:t>
      </w:r>
      <w:r w:rsidRPr="00677940">
        <w:rPr>
          <w:rFonts w:ascii="Calibri" w:hAnsi="Calibri"/>
          <w:spacing w:val="-7"/>
        </w:rPr>
        <w:t xml:space="preserve"> </w:t>
      </w:r>
      <w:r w:rsidRPr="00677940">
        <w:rPr>
          <w:rFonts w:ascii="Calibri" w:hAnsi="Calibri"/>
        </w:rPr>
        <w:t>of</w:t>
      </w:r>
      <w:r w:rsidRPr="00677940">
        <w:rPr>
          <w:rFonts w:ascii="Calibri" w:hAnsi="Calibri"/>
          <w:spacing w:val="-8"/>
        </w:rPr>
        <w:t xml:space="preserve"> </w:t>
      </w:r>
      <w:r w:rsidRPr="00677940">
        <w:rPr>
          <w:rFonts w:ascii="Calibri" w:hAnsi="Calibri"/>
        </w:rPr>
        <w:t>Level-2</w:t>
      </w:r>
      <w:r w:rsidRPr="00677940">
        <w:rPr>
          <w:rFonts w:ascii="Calibri" w:hAnsi="Calibri"/>
          <w:spacing w:val="-7"/>
        </w:rPr>
        <w:t xml:space="preserve"> </w:t>
      </w:r>
      <w:r w:rsidRPr="00677940">
        <w:rPr>
          <w:rFonts w:ascii="Calibri" w:hAnsi="Calibri"/>
        </w:rPr>
        <w:t>LSPs</w:t>
      </w:r>
      <w:r w:rsidRPr="00677940">
        <w:rPr>
          <w:rFonts w:ascii="Calibri" w:hAnsi="Calibri"/>
          <w:spacing w:val="-8"/>
        </w:rPr>
        <w:t xml:space="preserve"> </w:t>
      </w:r>
      <w:r w:rsidRPr="00677940">
        <w:rPr>
          <w:rFonts w:ascii="Calibri" w:hAnsi="Calibri"/>
        </w:rPr>
        <w:t>generated</w:t>
      </w:r>
      <w:r w:rsidRPr="00677940">
        <w:rPr>
          <w:rFonts w:ascii="Calibri" w:hAnsi="Calibri"/>
          <w:spacing w:val="-7"/>
        </w:rPr>
        <w:t xml:space="preserve"> </w:t>
      </w:r>
      <w:r w:rsidRPr="00677940">
        <w:rPr>
          <w:rFonts w:ascii="Calibri" w:hAnsi="Calibri"/>
        </w:rPr>
        <w:t>by</w:t>
      </w:r>
      <w:r w:rsidRPr="00677940">
        <w:rPr>
          <w:rFonts w:ascii="Calibri" w:hAnsi="Calibri"/>
          <w:spacing w:val="-8"/>
        </w:rPr>
        <w:t xml:space="preserve"> </w:t>
      </w:r>
      <w:r w:rsidRPr="00677940">
        <w:rPr>
          <w:rFonts w:ascii="Calibri" w:hAnsi="Calibri"/>
        </w:rPr>
        <w:t>all</w:t>
      </w:r>
      <w:r w:rsidRPr="00677940">
        <w:rPr>
          <w:rFonts w:ascii="Calibri" w:hAnsi="Calibri"/>
          <w:spacing w:val="-8"/>
        </w:rPr>
        <w:t xml:space="preserve"> </w:t>
      </w:r>
      <w:r w:rsidRPr="00677940">
        <w:rPr>
          <w:rFonts w:ascii="Calibri" w:hAnsi="Calibri"/>
        </w:rPr>
        <w:t>Level-2</w:t>
      </w:r>
      <w:r w:rsidRPr="00677940">
        <w:rPr>
          <w:rFonts w:ascii="Calibri" w:hAnsi="Calibri"/>
          <w:spacing w:val="-7"/>
        </w:rPr>
        <w:t xml:space="preserve"> </w:t>
      </w:r>
      <w:r w:rsidRPr="00677940">
        <w:rPr>
          <w:rFonts w:ascii="Calibri" w:hAnsi="Calibri"/>
        </w:rPr>
        <w:t>ISs</w:t>
      </w:r>
      <w:r w:rsidRPr="00677940">
        <w:rPr>
          <w:rFonts w:ascii="Calibri" w:hAnsi="Calibri"/>
          <w:spacing w:val="-8"/>
        </w:rPr>
        <w:t xml:space="preserve"> </w:t>
      </w:r>
      <w:r w:rsidRPr="00677940">
        <w:rPr>
          <w:rFonts w:ascii="Calibri" w:hAnsi="Calibri"/>
        </w:rPr>
        <w:t>in</w:t>
      </w:r>
      <w:r w:rsidRPr="00677940">
        <w:rPr>
          <w:rFonts w:ascii="Calibri" w:hAnsi="Calibri"/>
          <w:spacing w:val="-7"/>
        </w:rPr>
        <w:t xml:space="preserve"> </w:t>
      </w:r>
      <w:r w:rsidRPr="00677940">
        <w:rPr>
          <w:rFonts w:ascii="Calibri" w:hAnsi="Calibri"/>
        </w:rPr>
        <w:t>the</w:t>
      </w:r>
      <w:r w:rsidRPr="00677940">
        <w:rPr>
          <w:rFonts w:ascii="Calibri" w:hAnsi="Calibri"/>
          <w:spacing w:val="-8"/>
        </w:rPr>
        <w:t xml:space="preserve"> </w:t>
      </w:r>
      <w:r w:rsidRPr="00677940">
        <w:rPr>
          <w:rFonts w:ascii="Calibri" w:hAnsi="Calibri"/>
        </w:rPr>
        <w:t>domain</w:t>
      </w:r>
      <w:r w:rsidRPr="00677940">
        <w:rPr>
          <w:rFonts w:ascii="Calibri" w:hAnsi="Calibri"/>
          <w:spacing w:val="-7"/>
        </w:rPr>
        <w:t xml:space="preserve"> </w:t>
      </w:r>
      <w:r w:rsidRPr="00677940">
        <w:rPr>
          <w:rFonts w:ascii="Calibri" w:hAnsi="Calibri"/>
        </w:rPr>
        <w:t>is</w:t>
      </w:r>
      <w:r w:rsidRPr="00677940">
        <w:rPr>
          <w:rFonts w:ascii="Calibri" w:hAnsi="Calibri"/>
          <w:spacing w:val="-8"/>
        </w:rPr>
        <w:t xml:space="preserve"> </w:t>
      </w:r>
      <w:r w:rsidRPr="00677940">
        <w:rPr>
          <w:rFonts w:ascii="Calibri" w:hAnsi="Calibri"/>
        </w:rPr>
        <w:t>the</w:t>
      </w:r>
      <w:r w:rsidRPr="00677940">
        <w:rPr>
          <w:rFonts w:ascii="Calibri" w:hAnsi="Calibri"/>
          <w:spacing w:val="-8"/>
        </w:rPr>
        <w:t xml:space="preserve"> </w:t>
      </w:r>
      <w:r w:rsidRPr="00677940">
        <w:rPr>
          <w:rFonts w:ascii="Calibri" w:hAnsi="Calibri"/>
        </w:rPr>
        <w:t>Level-2</w:t>
      </w:r>
      <w:r w:rsidRPr="00677940">
        <w:rPr>
          <w:rFonts w:ascii="Calibri" w:hAnsi="Calibri"/>
          <w:spacing w:val="-7"/>
        </w:rPr>
        <w:t xml:space="preserve"> </w:t>
      </w:r>
      <w:r w:rsidRPr="00677940">
        <w:rPr>
          <w:rFonts w:ascii="Calibri" w:hAnsi="Calibri"/>
        </w:rPr>
        <w:t>LSP</w:t>
      </w:r>
      <w:r w:rsidRPr="00677940">
        <w:rPr>
          <w:rFonts w:ascii="Calibri" w:hAnsi="Calibri"/>
          <w:spacing w:val="-8"/>
        </w:rPr>
        <w:t xml:space="preserve"> </w:t>
      </w:r>
      <w:r w:rsidRPr="00677940">
        <w:rPr>
          <w:rFonts w:ascii="Calibri" w:hAnsi="Calibri"/>
        </w:rPr>
        <w:t>Database</w:t>
      </w:r>
      <w:r w:rsidRPr="00677940">
        <w:rPr>
          <w:rFonts w:ascii="Calibri" w:hAnsi="Calibri"/>
          <w:w w:val="99"/>
        </w:rPr>
        <w:t xml:space="preserve"> </w:t>
      </w:r>
      <w:r w:rsidRPr="00677940">
        <w:rPr>
          <w:rFonts w:ascii="Calibri" w:hAnsi="Calibri"/>
        </w:rPr>
        <w:t>(LSPDB).</w:t>
      </w:r>
      <w:r w:rsidRPr="00677940">
        <w:rPr>
          <w:rFonts w:ascii="Calibri" w:hAnsi="Calibri"/>
          <w:spacing w:val="-5"/>
        </w:rPr>
        <w:t xml:space="preserve"> </w:t>
      </w:r>
      <w:r w:rsidRPr="00677940">
        <w:rPr>
          <w:rFonts w:ascii="Calibri" w:hAnsi="Calibri"/>
        </w:rPr>
        <w:t>All</w:t>
      </w:r>
      <w:r w:rsidRPr="00677940">
        <w:rPr>
          <w:rFonts w:ascii="Calibri" w:hAnsi="Calibri"/>
          <w:spacing w:val="-5"/>
        </w:rPr>
        <w:t xml:space="preserve"> </w:t>
      </w:r>
      <w:r w:rsidRPr="00677940">
        <w:rPr>
          <w:rFonts w:ascii="Calibri" w:hAnsi="Calibri"/>
        </w:rPr>
        <w:t>Level-2</w:t>
      </w:r>
      <w:r w:rsidRPr="00677940">
        <w:rPr>
          <w:rFonts w:ascii="Calibri" w:hAnsi="Calibri"/>
          <w:spacing w:val="-5"/>
        </w:rPr>
        <w:t xml:space="preserve"> </w:t>
      </w:r>
      <w:r w:rsidRPr="00677940">
        <w:rPr>
          <w:rFonts w:ascii="Calibri" w:hAnsi="Calibri"/>
        </w:rPr>
        <w:t>ISs</w:t>
      </w:r>
      <w:r w:rsidRPr="00677940">
        <w:rPr>
          <w:rFonts w:ascii="Calibri" w:hAnsi="Calibri"/>
          <w:spacing w:val="-5"/>
        </w:rPr>
        <w:t xml:space="preserve"> </w:t>
      </w:r>
      <w:r w:rsidRPr="00677940">
        <w:rPr>
          <w:rFonts w:ascii="Calibri" w:hAnsi="Calibri"/>
        </w:rPr>
        <w:t>will</w:t>
      </w:r>
      <w:r w:rsidRPr="00677940">
        <w:rPr>
          <w:rFonts w:ascii="Calibri" w:hAnsi="Calibri"/>
          <w:spacing w:val="-4"/>
        </w:rPr>
        <w:t xml:space="preserve"> </w:t>
      </w:r>
      <w:r w:rsidRPr="00677940">
        <w:rPr>
          <w:rFonts w:ascii="Calibri" w:hAnsi="Calibri"/>
        </w:rPr>
        <w:t>have</w:t>
      </w:r>
      <w:r w:rsidRPr="00677940">
        <w:rPr>
          <w:rFonts w:ascii="Calibri" w:hAnsi="Calibri"/>
          <w:spacing w:val="-5"/>
        </w:rPr>
        <w:t xml:space="preserve"> </w:t>
      </w:r>
      <w:r w:rsidRPr="00677940">
        <w:rPr>
          <w:rFonts w:ascii="Calibri" w:hAnsi="Calibri"/>
        </w:rPr>
        <w:t>an</w:t>
      </w:r>
      <w:r w:rsidRPr="00677940">
        <w:rPr>
          <w:rFonts w:ascii="Calibri" w:hAnsi="Calibri"/>
          <w:spacing w:val="-5"/>
        </w:rPr>
        <w:t xml:space="preserve"> </w:t>
      </w:r>
      <w:r w:rsidRPr="00677940">
        <w:rPr>
          <w:rFonts w:ascii="Calibri" w:hAnsi="Calibri"/>
        </w:rPr>
        <w:t>identical</w:t>
      </w:r>
      <w:r w:rsidRPr="00677940">
        <w:rPr>
          <w:rFonts w:ascii="Calibri" w:hAnsi="Calibri"/>
          <w:spacing w:val="-6"/>
        </w:rPr>
        <w:t xml:space="preserve"> </w:t>
      </w:r>
      <w:r w:rsidRPr="00677940">
        <w:rPr>
          <w:rFonts w:ascii="Calibri" w:hAnsi="Calibri"/>
        </w:rPr>
        <w:t>Level-2</w:t>
      </w:r>
      <w:r w:rsidRPr="00677940">
        <w:rPr>
          <w:rFonts w:ascii="Calibri" w:hAnsi="Calibri"/>
          <w:spacing w:val="-4"/>
        </w:rPr>
        <w:t xml:space="preserve"> </w:t>
      </w:r>
      <w:r w:rsidRPr="00677940">
        <w:rPr>
          <w:rFonts w:ascii="Calibri" w:hAnsi="Calibri"/>
        </w:rPr>
        <w:t>LSPDB</w:t>
      </w:r>
      <w:r w:rsidRPr="00677940">
        <w:rPr>
          <w:rFonts w:ascii="Calibri" w:hAnsi="Calibri"/>
          <w:spacing w:val="-5"/>
        </w:rPr>
        <w:t xml:space="preserve"> </w:t>
      </w:r>
      <w:r w:rsidRPr="00677940">
        <w:rPr>
          <w:rFonts w:ascii="Calibri" w:hAnsi="Calibri"/>
        </w:rPr>
        <w:t>and</w:t>
      </w:r>
      <w:r w:rsidRPr="00677940">
        <w:rPr>
          <w:rFonts w:ascii="Calibri" w:hAnsi="Calibri"/>
          <w:spacing w:val="-5"/>
        </w:rPr>
        <w:t xml:space="preserve"> </w:t>
      </w:r>
      <w:r w:rsidRPr="00677940">
        <w:rPr>
          <w:rFonts w:ascii="Calibri" w:hAnsi="Calibri"/>
        </w:rPr>
        <w:t>will</w:t>
      </w:r>
      <w:r w:rsidRPr="00677940">
        <w:rPr>
          <w:rFonts w:ascii="Calibri" w:hAnsi="Calibri"/>
          <w:spacing w:val="-5"/>
        </w:rPr>
        <w:t xml:space="preserve"> </w:t>
      </w:r>
      <w:r w:rsidRPr="00677940">
        <w:rPr>
          <w:rFonts w:ascii="Calibri" w:hAnsi="Calibri"/>
        </w:rPr>
        <w:t>therefore</w:t>
      </w:r>
      <w:r w:rsidRPr="00677940">
        <w:rPr>
          <w:rFonts w:ascii="Calibri" w:hAnsi="Calibri"/>
          <w:spacing w:val="-4"/>
        </w:rPr>
        <w:t xml:space="preserve"> </w:t>
      </w:r>
      <w:r w:rsidRPr="00677940">
        <w:rPr>
          <w:rFonts w:ascii="Calibri" w:hAnsi="Calibri"/>
        </w:rPr>
        <w:t>have</w:t>
      </w:r>
      <w:r w:rsidRPr="00677940">
        <w:rPr>
          <w:rFonts w:ascii="Calibri" w:hAnsi="Calibri"/>
          <w:spacing w:val="-5"/>
        </w:rPr>
        <w:t xml:space="preserve"> </w:t>
      </w:r>
      <w:r w:rsidRPr="00677940">
        <w:rPr>
          <w:rFonts w:ascii="Calibri" w:hAnsi="Calibri"/>
        </w:rPr>
        <w:t>an</w:t>
      </w:r>
      <w:r w:rsidRPr="00677940">
        <w:rPr>
          <w:rFonts w:ascii="Calibri" w:hAnsi="Calibri"/>
          <w:spacing w:val="-5"/>
        </w:rPr>
        <w:t xml:space="preserve"> </w:t>
      </w:r>
      <w:r w:rsidRPr="00677940">
        <w:rPr>
          <w:rFonts w:ascii="Calibri" w:hAnsi="Calibri"/>
        </w:rPr>
        <w:t>identical</w:t>
      </w:r>
      <w:r w:rsidRPr="00677940">
        <w:rPr>
          <w:rFonts w:ascii="Calibri" w:hAnsi="Calibri"/>
          <w:w w:val="99"/>
        </w:rPr>
        <w:t xml:space="preserve"> </w:t>
      </w:r>
      <w:bookmarkStart w:id="1802" w:name="SNPs"/>
      <w:bookmarkStart w:id="1803" w:name="bookmark9"/>
      <w:bookmarkEnd w:id="1802"/>
      <w:bookmarkEnd w:id="1803"/>
      <w:r w:rsidRPr="00677940">
        <w:rPr>
          <w:rFonts w:ascii="Calibri" w:hAnsi="Calibri"/>
        </w:rPr>
        <w:t>connectivity</w:t>
      </w:r>
      <w:r w:rsidRPr="00677940">
        <w:rPr>
          <w:rFonts w:ascii="Calibri" w:hAnsi="Calibri"/>
          <w:spacing w:val="-9"/>
        </w:rPr>
        <w:t xml:space="preserve"> </w:t>
      </w:r>
      <w:r w:rsidRPr="00677940">
        <w:rPr>
          <w:rFonts w:ascii="Calibri" w:hAnsi="Calibri"/>
        </w:rPr>
        <w:t>map</w:t>
      </w:r>
      <w:r w:rsidRPr="00677940">
        <w:rPr>
          <w:rFonts w:ascii="Calibri" w:hAnsi="Calibri"/>
          <w:spacing w:val="-7"/>
        </w:rPr>
        <w:t xml:space="preserve"> </w:t>
      </w:r>
      <w:r w:rsidRPr="00677940">
        <w:rPr>
          <w:rFonts w:ascii="Calibri" w:hAnsi="Calibri"/>
        </w:rPr>
        <w:t>for</w:t>
      </w:r>
      <w:r w:rsidRPr="00677940">
        <w:rPr>
          <w:rFonts w:ascii="Calibri" w:hAnsi="Calibri"/>
          <w:spacing w:val="-6"/>
        </w:rPr>
        <w:t xml:space="preserve"> </w:t>
      </w:r>
      <w:r w:rsidRPr="00677940">
        <w:rPr>
          <w:rFonts w:ascii="Calibri" w:hAnsi="Calibri"/>
        </w:rPr>
        <w:t>the</w:t>
      </w:r>
      <w:r w:rsidRPr="00677940">
        <w:rPr>
          <w:rFonts w:ascii="Calibri" w:hAnsi="Calibri"/>
          <w:spacing w:val="-7"/>
        </w:rPr>
        <w:t xml:space="preserve"> </w:t>
      </w:r>
      <w:r w:rsidRPr="00677940">
        <w:rPr>
          <w:rFonts w:ascii="Calibri" w:hAnsi="Calibri"/>
        </w:rPr>
        <w:t>Level-2</w:t>
      </w:r>
      <w:r w:rsidRPr="00677940">
        <w:rPr>
          <w:rFonts w:ascii="Calibri" w:hAnsi="Calibri"/>
          <w:spacing w:val="-8"/>
        </w:rPr>
        <w:t xml:space="preserve"> </w:t>
      </w:r>
      <w:r w:rsidRPr="00677940">
        <w:rPr>
          <w:rFonts w:ascii="Calibri" w:hAnsi="Calibri"/>
        </w:rPr>
        <w:t>subdomain.</w:t>
      </w:r>
    </w:p>
    <w:p w14:paraId="2825D136" w14:textId="77777777" w:rsidR="00586661" w:rsidRPr="00677940" w:rsidRDefault="00586661" w:rsidP="00586661">
      <w:pPr>
        <w:pStyle w:val="MainText1forCSManual"/>
        <w:rPr>
          <w:rFonts w:ascii="Calibri" w:hAnsi="Calibri"/>
          <w:color w:val="000000" w:themeColor="text1"/>
        </w:rPr>
      </w:pPr>
    </w:p>
    <w:p w14:paraId="4DD7D7B6" w14:textId="77777777" w:rsidR="00586661" w:rsidRPr="00677940" w:rsidRDefault="00586661" w:rsidP="00586661">
      <w:pPr>
        <w:pStyle w:val="Title5forCSManual"/>
        <w:rPr>
          <w:rFonts w:ascii="Calibri" w:hAnsi="Calibri"/>
        </w:rPr>
      </w:pPr>
      <w:r w:rsidRPr="00677940">
        <w:rPr>
          <w:rFonts w:ascii="Calibri" w:hAnsi="Calibri"/>
        </w:rPr>
        <w:t>SNPs</w:t>
      </w:r>
    </w:p>
    <w:p w14:paraId="6C7B4BD0"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Sequence</w:t>
      </w:r>
      <w:r w:rsidRPr="00677940">
        <w:rPr>
          <w:rFonts w:ascii="Calibri" w:hAnsi="Calibri"/>
          <w:spacing w:val="-5"/>
        </w:rPr>
        <w:t xml:space="preserve"> </w:t>
      </w:r>
      <w:r w:rsidRPr="00677940">
        <w:rPr>
          <w:rFonts w:ascii="Calibri" w:hAnsi="Calibri"/>
        </w:rPr>
        <w:t>Number</w:t>
      </w:r>
      <w:r w:rsidRPr="00677940">
        <w:rPr>
          <w:rFonts w:ascii="Calibri" w:hAnsi="Calibri"/>
          <w:spacing w:val="-4"/>
        </w:rPr>
        <w:t xml:space="preserve"> </w:t>
      </w:r>
      <w:r w:rsidRPr="00677940">
        <w:rPr>
          <w:rFonts w:ascii="Calibri" w:hAnsi="Calibri"/>
        </w:rPr>
        <w:t>PDUs</w:t>
      </w:r>
      <w:r w:rsidRPr="00677940">
        <w:rPr>
          <w:rFonts w:ascii="Calibri" w:hAnsi="Calibri"/>
          <w:spacing w:val="-5"/>
        </w:rPr>
        <w:t xml:space="preserve"> </w:t>
      </w:r>
      <w:r w:rsidRPr="00677940">
        <w:rPr>
          <w:rFonts w:ascii="Calibri" w:hAnsi="Calibri"/>
        </w:rPr>
        <w:t>(SNPs)</w:t>
      </w:r>
      <w:r w:rsidRPr="00677940">
        <w:rPr>
          <w:rFonts w:ascii="Calibri" w:hAnsi="Calibri"/>
          <w:spacing w:val="-4"/>
        </w:rPr>
        <w:t xml:space="preserve"> </w:t>
      </w:r>
      <w:r w:rsidRPr="00677940">
        <w:rPr>
          <w:rFonts w:ascii="Calibri" w:hAnsi="Calibri"/>
        </w:rPr>
        <w:t>contain</w:t>
      </w:r>
      <w:r w:rsidRPr="00677940">
        <w:rPr>
          <w:rFonts w:ascii="Calibri" w:hAnsi="Calibri"/>
          <w:spacing w:val="-5"/>
        </w:rPr>
        <w:t xml:space="preserve"> </w:t>
      </w:r>
      <w:r w:rsidRPr="00677940">
        <w:rPr>
          <w:rFonts w:ascii="Calibri" w:hAnsi="Calibri"/>
        </w:rPr>
        <w:t>a</w:t>
      </w:r>
      <w:r w:rsidRPr="00677940">
        <w:rPr>
          <w:rFonts w:ascii="Calibri" w:hAnsi="Calibri"/>
          <w:spacing w:val="-4"/>
        </w:rPr>
        <w:t xml:space="preserve"> </w:t>
      </w:r>
      <w:r w:rsidRPr="00677940">
        <w:rPr>
          <w:rFonts w:ascii="Calibri" w:hAnsi="Calibri"/>
        </w:rPr>
        <w:t>summary</w:t>
      </w:r>
      <w:r w:rsidRPr="00677940">
        <w:rPr>
          <w:rFonts w:ascii="Calibri" w:hAnsi="Calibri"/>
          <w:spacing w:val="-5"/>
        </w:rPr>
        <w:t xml:space="preserve"> </w:t>
      </w:r>
      <w:r w:rsidRPr="00677940">
        <w:rPr>
          <w:rFonts w:ascii="Calibri" w:hAnsi="Calibri"/>
        </w:rPr>
        <w:t>description</w:t>
      </w:r>
      <w:r w:rsidRPr="00677940">
        <w:rPr>
          <w:rFonts w:ascii="Calibri" w:hAnsi="Calibri"/>
          <w:spacing w:val="-4"/>
        </w:rPr>
        <w:t xml:space="preserve"> </w:t>
      </w:r>
      <w:r w:rsidRPr="00677940">
        <w:rPr>
          <w:rFonts w:ascii="Calibri" w:hAnsi="Calibri"/>
        </w:rPr>
        <w:t>of</w:t>
      </w:r>
      <w:r w:rsidRPr="00677940">
        <w:rPr>
          <w:rFonts w:ascii="Calibri" w:hAnsi="Calibri"/>
          <w:spacing w:val="-4"/>
        </w:rPr>
        <w:t xml:space="preserve"> </w:t>
      </w:r>
      <w:r w:rsidRPr="00677940">
        <w:rPr>
          <w:rFonts w:ascii="Calibri" w:hAnsi="Calibri"/>
        </w:rPr>
        <w:t>one</w:t>
      </w:r>
      <w:r w:rsidRPr="00677940">
        <w:rPr>
          <w:rFonts w:ascii="Calibri" w:hAnsi="Calibri"/>
          <w:spacing w:val="-4"/>
        </w:rPr>
        <w:t xml:space="preserve"> </w:t>
      </w:r>
      <w:r w:rsidRPr="00677940">
        <w:rPr>
          <w:rFonts w:ascii="Calibri" w:hAnsi="Calibri"/>
        </w:rPr>
        <w:t>or</w:t>
      </w:r>
      <w:r w:rsidRPr="00677940">
        <w:rPr>
          <w:rFonts w:ascii="Calibri" w:hAnsi="Calibri"/>
          <w:spacing w:val="-4"/>
        </w:rPr>
        <w:t xml:space="preserve"> </w:t>
      </w:r>
      <w:r w:rsidRPr="00677940">
        <w:rPr>
          <w:rFonts w:ascii="Calibri" w:hAnsi="Calibri"/>
        </w:rPr>
        <w:t>more</w:t>
      </w:r>
      <w:r w:rsidRPr="00677940">
        <w:rPr>
          <w:rFonts w:ascii="Calibri" w:hAnsi="Calibri"/>
          <w:spacing w:val="-4"/>
        </w:rPr>
        <w:t xml:space="preserve"> </w:t>
      </w:r>
      <w:r w:rsidRPr="00677940">
        <w:rPr>
          <w:rFonts w:ascii="Calibri" w:hAnsi="Calibri"/>
        </w:rPr>
        <w:t>LSPs.</w:t>
      </w:r>
      <w:r w:rsidRPr="00677940">
        <w:rPr>
          <w:rFonts w:ascii="Calibri" w:hAnsi="Calibri"/>
          <w:spacing w:val="-5"/>
        </w:rPr>
        <w:t xml:space="preserve"> </w:t>
      </w:r>
      <w:r w:rsidRPr="00677940">
        <w:rPr>
          <w:rFonts w:ascii="Calibri" w:hAnsi="Calibri"/>
        </w:rPr>
        <w:t>There</w:t>
      </w:r>
      <w:r w:rsidRPr="00677940">
        <w:rPr>
          <w:rFonts w:ascii="Calibri" w:hAnsi="Calibri"/>
          <w:spacing w:val="-4"/>
        </w:rPr>
        <w:t xml:space="preserve"> </w:t>
      </w:r>
      <w:r w:rsidRPr="00677940">
        <w:rPr>
          <w:rFonts w:ascii="Calibri" w:hAnsi="Calibri"/>
        </w:rPr>
        <w:t>are</w:t>
      </w:r>
      <w:r w:rsidRPr="00677940">
        <w:rPr>
          <w:rFonts w:ascii="Calibri" w:hAnsi="Calibri"/>
          <w:spacing w:val="-5"/>
        </w:rPr>
        <w:t xml:space="preserve"> </w:t>
      </w:r>
      <w:r w:rsidRPr="00677940">
        <w:rPr>
          <w:rFonts w:ascii="Calibri" w:hAnsi="Calibri"/>
        </w:rPr>
        <w:t>two</w:t>
      </w:r>
      <w:r w:rsidRPr="00677940">
        <w:rPr>
          <w:rFonts w:ascii="Calibri" w:hAnsi="Calibri"/>
          <w:spacing w:val="-4"/>
        </w:rPr>
        <w:t xml:space="preserve"> </w:t>
      </w:r>
      <w:r w:rsidRPr="00677940">
        <w:rPr>
          <w:rFonts w:ascii="Calibri" w:hAnsi="Calibri"/>
        </w:rPr>
        <w:t>types</w:t>
      </w:r>
      <w:r w:rsidRPr="00677940">
        <w:rPr>
          <w:rFonts w:ascii="Calibri" w:hAnsi="Calibri"/>
          <w:w w:val="99"/>
        </w:rPr>
        <w:t xml:space="preserve"> </w:t>
      </w:r>
      <w:r w:rsidRPr="00677940">
        <w:rPr>
          <w:rFonts w:ascii="Calibri" w:hAnsi="Calibri"/>
        </w:rPr>
        <w:t>of</w:t>
      </w:r>
      <w:r w:rsidRPr="00677940">
        <w:rPr>
          <w:rFonts w:ascii="Calibri" w:hAnsi="Calibri"/>
          <w:spacing w:val="-3"/>
        </w:rPr>
        <w:t xml:space="preserve"> </w:t>
      </w:r>
      <w:r w:rsidRPr="00677940">
        <w:rPr>
          <w:rFonts w:ascii="Calibri" w:hAnsi="Calibri"/>
        </w:rPr>
        <w:t>SNPs</w:t>
      </w:r>
      <w:r w:rsidRPr="00677940">
        <w:rPr>
          <w:rFonts w:ascii="Calibri" w:hAnsi="Calibri"/>
          <w:spacing w:val="-3"/>
        </w:rPr>
        <w:t xml:space="preserve"> </w:t>
      </w:r>
      <w:r w:rsidRPr="00677940">
        <w:rPr>
          <w:rFonts w:ascii="Calibri" w:hAnsi="Calibri"/>
        </w:rPr>
        <w:t>for</w:t>
      </w:r>
      <w:r w:rsidRPr="00677940">
        <w:rPr>
          <w:rFonts w:ascii="Calibri" w:hAnsi="Calibri"/>
          <w:spacing w:val="-2"/>
        </w:rPr>
        <w:t xml:space="preserve"> </w:t>
      </w:r>
      <w:r w:rsidRPr="00677940">
        <w:rPr>
          <w:rFonts w:ascii="Calibri" w:hAnsi="Calibri"/>
        </w:rPr>
        <w:t>both</w:t>
      </w:r>
      <w:r w:rsidRPr="00677940">
        <w:rPr>
          <w:rFonts w:ascii="Calibri" w:hAnsi="Calibri"/>
          <w:spacing w:val="-3"/>
        </w:rPr>
        <w:t xml:space="preserve"> </w:t>
      </w:r>
      <w:r w:rsidRPr="00677940">
        <w:rPr>
          <w:rFonts w:ascii="Calibri" w:hAnsi="Calibri"/>
        </w:rPr>
        <w:t>Level</w:t>
      </w:r>
      <w:r w:rsidRPr="00677940">
        <w:rPr>
          <w:rFonts w:ascii="Calibri" w:hAnsi="Calibri"/>
          <w:spacing w:val="-3"/>
        </w:rPr>
        <w:t xml:space="preserve"> </w:t>
      </w:r>
      <w:r w:rsidRPr="00677940">
        <w:rPr>
          <w:rFonts w:ascii="Calibri" w:hAnsi="Calibri"/>
        </w:rPr>
        <w:t>1</w:t>
      </w:r>
      <w:r w:rsidRPr="00677940">
        <w:rPr>
          <w:rFonts w:ascii="Calibri" w:hAnsi="Calibri"/>
          <w:spacing w:val="-2"/>
        </w:rPr>
        <w:t xml:space="preserve"> </w:t>
      </w:r>
      <w:r w:rsidRPr="00677940">
        <w:rPr>
          <w:rFonts w:ascii="Calibri" w:hAnsi="Calibri"/>
        </w:rPr>
        <w:t>and</w:t>
      </w:r>
      <w:r w:rsidRPr="00677940">
        <w:rPr>
          <w:rFonts w:ascii="Calibri" w:hAnsi="Calibri"/>
          <w:spacing w:val="-3"/>
        </w:rPr>
        <w:t xml:space="preserve"> </w:t>
      </w:r>
      <w:r w:rsidRPr="00677940">
        <w:rPr>
          <w:rFonts w:ascii="Calibri" w:hAnsi="Calibri"/>
        </w:rPr>
        <w:t>Level</w:t>
      </w:r>
      <w:r w:rsidRPr="00677940">
        <w:rPr>
          <w:rFonts w:ascii="Calibri" w:hAnsi="Calibri"/>
          <w:spacing w:val="-4"/>
        </w:rPr>
        <w:t xml:space="preserve"> </w:t>
      </w:r>
      <w:r w:rsidRPr="00677940">
        <w:rPr>
          <w:rFonts w:ascii="Calibri" w:hAnsi="Calibri"/>
        </w:rPr>
        <w:t>2:</w:t>
      </w:r>
    </w:p>
    <w:p w14:paraId="51185D94" w14:textId="77777777" w:rsidR="00586661" w:rsidRPr="00677940" w:rsidRDefault="00586661" w:rsidP="002B4DA8">
      <w:pPr>
        <w:pStyle w:val="MainText2forCSManual"/>
        <w:ind w:leftChars="945" w:left="1701" w:right="20"/>
        <w:rPr>
          <w:rFonts w:ascii="Calibri" w:hAnsi="Calibri"/>
        </w:rPr>
      </w:pPr>
      <w:r w:rsidRPr="00677940">
        <w:rPr>
          <w:rFonts w:ascii="Calibri" w:hAnsi="Calibri"/>
          <w:position w:val="1"/>
        </w:rPr>
        <w:t>Complete</w:t>
      </w:r>
      <w:r w:rsidRPr="00677940">
        <w:rPr>
          <w:rFonts w:ascii="Calibri" w:hAnsi="Calibri"/>
          <w:spacing w:val="-5"/>
          <w:position w:val="1"/>
        </w:rPr>
        <w:t xml:space="preserve"> </w:t>
      </w:r>
      <w:r w:rsidRPr="00677940">
        <w:rPr>
          <w:rFonts w:ascii="Calibri" w:hAnsi="Calibri"/>
          <w:position w:val="1"/>
        </w:rPr>
        <w:t>Sequence</w:t>
      </w:r>
      <w:r w:rsidRPr="00677940">
        <w:rPr>
          <w:rFonts w:ascii="Calibri" w:hAnsi="Calibri"/>
          <w:spacing w:val="-3"/>
          <w:position w:val="1"/>
        </w:rPr>
        <w:t xml:space="preserve"> </w:t>
      </w:r>
      <w:r w:rsidRPr="00677940">
        <w:rPr>
          <w:rFonts w:ascii="Calibri" w:hAnsi="Calibri"/>
          <w:position w:val="1"/>
        </w:rPr>
        <w:t>Number</w:t>
      </w:r>
      <w:r w:rsidRPr="00677940">
        <w:rPr>
          <w:rFonts w:ascii="Calibri" w:hAnsi="Calibri"/>
          <w:spacing w:val="-4"/>
          <w:position w:val="1"/>
        </w:rPr>
        <w:t xml:space="preserve"> </w:t>
      </w:r>
      <w:r w:rsidRPr="00677940">
        <w:rPr>
          <w:rFonts w:ascii="Calibri" w:hAnsi="Calibri"/>
          <w:position w:val="1"/>
        </w:rPr>
        <w:t>PDUs</w:t>
      </w:r>
      <w:r w:rsidRPr="00677940">
        <w:rPr>
          <w:rFonts w:ascii="Calibri" w:hAnsi="Calibri"/>
          <w:spacing w:val="-3"/>
          <w:position w:val="1"/>
        </w:rPr>
        <w:t xml:space="preserve"> </w:t>
      </w:r>
      <w:r w:rsidRPr="00677940">
        <w:rPr>
          <w:rFonts w:ascii="Calibri" w:hAnsi="Calibri"/>
          <w:position w:val="1"/>
        </w:rPr>
        <w:t>(CSNPs)</w:t>
      </w:r>
      <w:r w:rsidRPr="00677940">
        <w:rPr>
          <w:rFonts w:ascii="Calibri" w:hAnsi="Calibri"/>
          <w:spacing w:val="-4"/>
          <w:position w:val="1"/>
        </w:rPr>
        <w:t xml:space="preserve"> </w:t>
      </w:r>
      <w:r w:rsidRPr="00677940">
        <w:rPr>
          <w:rFonts w:ascii="Calibri" w:hAnsi="Calibri"/>
          <w:position w:val="1"/>
        </w:rPr>
        <w:t>are</w:t>
      </w:r>
      <w:r w:rsidRPr="00677940">
        <w:rPr>
          <w:rFonts w:ascii="Calibri" w:hAnsi="Calibri"/>
          <w:spacing w:val="-3"/>
          <w:position w:val="1"/>
        </w:rPr>
        <w:t xml:space="preserve"> </w:t>
      </w:r>
      <w:r w:rsidRPr="00677940">
        <w:rPr>
          <w:rFonts w:ascii="Calibri" w:hAnsi="Calibri"/>
          <w:position w:val="1"/>
        </w:rPr>
        <w:t>used</w:t>
      </w:r>
      <w:r w:rsidRPr="00677940">
        <w:rPr>
          <w:rFonts w:ascii="Calibri" w:hAnsi="Calibri"/>
          <w:spacing w:val="-4"/>
          <w:position w:val="1"/>
        </w:rPr>
        <w:t xml:space="preserve"> </w:t>
      </w:r>
      <w:r w:rsidRPr="00677940">
        <w:rPr>
          <w:rFonts w:ascii="Calibri" w:hAnsi="Calibri"/>
          <w:position w:val="1"/>
        </w:rPr>
        <w:t>to</w:t>
      </w:r>
      <w:r w:rsidRPr="00677940">
        <w:rPr>
          <w:rFonts w:ascii="Calibri" w:hAnsi="Calibri"/>
          <w:spacing w:val="-3"/>
          <w:position w:val="1"/>
        </w:rPr>
        <w:t xml:space="preserve"> </w:t>
      </w:r>
      <w:r w:rsidRPr="00677940">
        <w:rPr>
          <w:rFonts w:ascii="Calibri" w:hAnsi="Calibri"/>
          <w:position w:val="1"/>
        </w:rPr>
        <w:t>send</w:t>
      </w:r>
      <w:r w:rsidRPr="00677940">
        <w:rPr>
          <w:rFonts w:ascii="Calibri" w:hAnsi="Calibri"/>
          <w:spacing w:val="-3"/>
          <w:position w:val="1"/>
        </w:rPr>
        <w:t xml:space="preserve"> </w:t>
      </w:r>
      <w:r w:rsidRPr="00677940">
        <w:rPr>
          <w:rFonts w:ascii="Calibri" w:hAnsi="Calibri"/>
          <w:position w:val="1"/>
        </w:rPr>
        <w:t>a</w:t>
      </w:r>
      <w:r w:rsidRPr="00677940">
        <w:rPr>
          <w:rFonts w:ascii="Calibri" w:hAnsi="Calibri"/>
          <w:spacing w:val="-4"/>
          <w:position w:val="1"/>
        </w:rPr>
        <w:t xml:space="preserve"> </w:t>
      </w:r>
      <w:r w:rsidRPr="00677940">
        <w:rPr>
          <w:rFonts w:ascii="Calibri" w:hAnsi="Calibri"/>
          <w:position w:val="1"/>
        </w:rPr>
        <w:t>summary</w:t>
      </w:r>
      <w:r w:rsidRPr="00677940">
        <w:rPr>
          <w:rFonts w:ascii="Calibri" w:hAnsi="Calibri"/>
          <w:spacing w:val="-3"/>
          <w:position w:val="1"/>
        </w:rPr>
        <w:t xml:space="preserve"> </w:t>
      </w:r>
      <w:r w:rsidRPr="00677940">
        <w:rPr>
          <w:rFonts w:ascii="Calibri" w:hAnsi="Calibri"/>
          <w:position w:val="1"/>
        </w:rPr>
        <w:t>of</w:t>
      </w:r>
      <w:r w:rsidRPr="00677940">
        <w:rPr>
          <w:rFonts w:ascii="Calibri" w:hAnsi="Calibri"/>
          <w:spacing w:val="-3"/>
          <w:position w:val="1"/>
        </w:rPr>
        <w:t xml:space="preserve"> </w:t>
      </w:r>
      <w:r w:rsidRPr="00677940">
        <w:rPr>
          <w:rFonts w:ascii="Calibri" w:hAnsi="Calibri"/>
          <w:position w:val="1"/>
        </w:rPr>
        <w:t>the</w:t>
      </w:r>
      <w:r w:rsidRPr="00677940">
        <w:rPr>
          <w:rFonts w:ascii="Calibri" w:hAnsi="Calibri"/>
          <w:spacing w:val="-3"/>
          <w:position w:val="1"/>
        </w:rPr>
        <w:t xml:space="preserve"> </w:t>
      </w:r>
      <w:r w:rsidRPr="00677940">
        <w:rPr>
          <w:rFonts w:ascii="Calibri" w:hAnsi="Calibri"/>
          <w:position w:val="1"/>
        </w:rPr>
        <w:t>LSPDB</w:t>
      </w:r>
      <w:r w:rsidRPr="00677940">
        <w:rPr>
          <w:rFonts w:ascii="Calibri" w:hAnsi="Calibri"/>
          <w:spacing w:val="-4"/>
          <w:position w:val="1"/>
        </w:rPr>
        <w:t xml:space="preserve"> </w:t>
      </w:r>
      <w:r w:rsidRPr="00677940">
        <w:rPr>
          <w:rFonts w:ascii="Calibri" w:hAnsi="Calibri"/>
          <w:position w:val="1"/>
        </w:rPr>
        <w:t>that</w:t>
      </w:r>
      <w:r w:rsidRPr="00677940">
        <w:rPr>
          <w:rFonts w:ascii="Calibri" w:hAnsi="Calibri"/>
          <w:spacing w:val="-3"/>
          <w:position w:val="1"/>
        </w:rPr>
        <w:t xml:space="preserve"> </w:t>
      </w:r>
      <w:r w:rsidRPr="00677940">
        <w:rPr>
          <w:rFonts w:ascii="Calibri" w:hAnsi="Calibri"/>
          <w:position w:val="1"/>
        </w:rPr>
        <w:t>an</w:t>
      </w:r>
      <w:r w:rsidRPr="00677940">
        <w:rPr>
          <w:rFonts w:ascii="Calibri" w:hAnsi="Calibri"/>
          <w:spacing w:val="-4"/>
          <w:position w:val="1"/>
        </w:rPr>
        <w:t xml:space="preserve"> </w:t>
      </w:r>
      <w:r w:rsidRPr="00677940">
        <w:rPr>
          <w:rFonts w:ascii="Calibri" w:hAnsi="Calibri"/>
          <w:position w:val="1"/>
        </w:rPr>
        <w:t>IS</w:t>
      </w:r>
      <w:r w:rsidRPr="00677940">
        <w:rPr>
          <w:rFonts w:ascii="Calibri" w:hAnsi="Calibri"/>
          <w:spacing w:val="-3"/>
          <w:position w:val="1"/>
        </w:rPr>
        <w:t xml:space="preserve"> </w:t>
      </w:r>
      <w:r w:rsidRPr="00677940">
        <w:rPr>
          <w:rFonts w:ascii="Calibri" w:hAnsi="Calibri"/>
          <w:position w:val="1"/>
        </w:rPr>
        <w:t xml:space="preserve">has </w:t>
      </w:r>
      <w:r w:rsidRPr="00677940">
        <w:rPr>
          <w:rFonts w:ascii="Calibri" w:hAnsi="Calibri"/>
        </w:rPr>
        <w:t>for</w:t>
      </w:r>
      <w:r w:rsidRPr="00677940">
        <w:rPr>
          <w:rFonts w:ascii="Calibri" w:hAnsi="Calibri"/>
          <w:spacing w:val="-4"/>
        </w:rPr>
        <w:t xml:space="preserve"> </w:t>
      </w:r>
      <w:r w:rsidRPr="00677940">
        <w:rPr>
          <w:rFonts w:ascii="Calibri" w:hAnsi="Calibri"/>
        </w:rPr>
        <w:t>a</w:t>
      </w:r>
      <w:r w:rsidRPr="00677940">
        <w:rPr>
          <w:rFonts w:ascii="Calibri" w:hAnsi="Calibri"/>
          <w:spacing w:val="-4"/>
        </w:rPr>
        <w:t xml:space="preserve"> </w:t>
      </w:r>
      <w:r w:rsidRPr="00677940">
        <w:rPr>
          <w:rFonts w:ascii="Calibri" w:hAnsi="Calibri"/>
        </w:rPr>
        <w:t>given</w:t>
      </w:r>
      <w:r w:rsidRPr="00677940">
        <w:rPr>
          <w:rFonts w:ascii="Calibri" w:hAnsi="Calibri"/>
          <w:spacing w:val="-4"/>
        </w:rPr>
        <w:t xml:space="preserve"> </w:t>
      </w:r>
      <w:r w:rsidRPr="00677940">
        <w:rPr>
          <w:rFonts w:ascii="Calibri" w:hAnsi="Calibri"/>
        </w:rPr>
        <w:t>level.</w:t>
      </w:r>
    </w:p>
    <w:p w14:paraId="2ECAC9B6" w14:textId="77777777" w:rsidR="00586661" w:rsidRPr="00677940" w:rsidRDefault="00586661" w:rsidP="002B4DA8">
      <w:pPr>
        <w:pStyle w:val="MainText2forCSManual"/>
        <w:ind w:leftChars="945" w:left="1701" w:right="20"/>
        <w:rPr>
          <w:rFonts w:ascii="Calibri" w:hAnsi="Calibri"/>
        </w:rPr>
      </w:pPr>
      <w:r w:rsidRPr="00677940">
        <w:rPr>
          <w:rFonts w:ascii="Calibri" w:hAnsi="Calibri"/>
          <w:position w:val="1"/>
        </w:rPr>
        <w:t>Partial</w:t>
      </w:r>
      <w:r w:rsidRPr="00677940">
        <w:rPr>
          <w:rFonts w:ascii="Calibri" w:hAnsi="Calibri"/>
          <w:spacing w:val="-14"/>
          <w:position w:val="1"/>
        </w:rPr>
        <w:t xml:space="preserve"> </w:t>
      </w:r>
      <w:r w:rsidRPr="00677940">
        <w:rPr>
          <w:rFonts w:ascii="Calibri" w:hAnsi="Calibri"/>
          <w:position w:val="1"/>
        </w:rPr>
        <w:t>Sequence</w:t>
      </w:r>
      <w:r w:rsidRPr="00677940">
        <w:rPr>
          <w:rFonts w:ascii="Calibri" w:hAnsi="Calibri"/>
          <w:spacing w:val="-13"/>
          <w:position w:val="1"/>
        </w:rPr>
        <w:t xml:space="preserve"> </w:t>
      </w:r>
      <w:r w:rsidRPr="00677940">
        <w:rPr>
          <w:rFonts w:ascii="Calibri" w:hAnsi="Calibri"/>
          <w:position w:val="1"/>
        </w:rPr>
        <w:t>Number</w:t>
      </w:r>
      <w:r w:rsidRPr="00677940">
        <w:rPr>
          <w:rFonts w:ascii="Calibri" w:hAnsi="Calibri"/>
          <w:spacing w:val="-12"/>
          <w:position w:val="1"/>
        </w:rPr>
        <w:t xml:space="preserve"> </w:t>
      </w:r>
      <w:r w:rsidRPr="00677940">
        <w:rPr>
          <w:rFonts w:ascii="Calibri" w:hAnsi="Calibri"/>
          <w:position w:val="1"/>
        </w:rPr>
        <w:t>PDUs</w:t>
      </w:r>
      <w:r w:rsidRPr="00677940">
        <w:rPr>
          <w:rFonts w:ascii="Calibri" w:hAnsi="Calibri"/>
          <w:spacing w:val="-12"/>
          <w:position w:val="1"/>
        </w:rPr>
        <w:t xml:space="preserve"> </w:t>
      </w:r>
      <w:r w:rsidRPr="00677940">
        <w:rPr>
          <w:rFonts w:ascii="Calibri" w:hAnsi="Calibri"/>
          <w:position w:val="1"/>
        </w:rPr>
        <w:t>(PSNPs)</w:t>
      </w:r>
      <w:r w:rsidRPr="00677940">
        <w:rPr>
          <w:rFonts w:ascii="Calibri" w:hAnsi="Calibri"/>
          <w:spacing w:val="-12"/>
          <w:position w:val="1"/>
        </w:rPr>
        <w:t xml:space="preserve"> </w:t>
      </w:r>
      <w:r w:rsidRPr="00677940">
        <w:rPr>
          <w:rFonts w:ascii="Calibri" w:hAnsi="Calibri"/>
          <w:position w:val="1"/>
        </w:rPr>
        <w:t>are</w:t>
      </w:r>
      <w:r w:rsidRPr="00677940">
        <w:rPr>
          <w:rFonts w:ascii="Calibri" w:hAnsi="Calibri"/>
          <w:spacing w:val="-12"/>
          <w:position w:val="1"/>
        </w:rPr>
        <w:t xml:space="preserve"> </w:t>
      </w:r>
      <w:r w:rsidRPr="00677940">
        <w:rPr>
          <w:rFonts w:ascii="Calibri" w:hAnsi="Calibri"/>
          <w:position w:val="1"/>
        </w:rPr>
        <w:t>used</w:t>
      </w:r>
      <w:r w:rsidRPr="00677940">
        <w:rPr>
          <w:rFonts w:ascii="Calibri" w:hAnsi="Calibri"/>
          <w:spacing w:val="-12"/>
          <w:position w:val="1"/>
        </w:rPr>
        <w:t xml:space="preserve"> </w:t>
      </w:r>
      <w:r w:rsidRPr="00677940">
        <w:rPr>
          <w:rFonts w:ascii="Calibri" w:hAnsi="Calibri"/>
          <w:position w:val="1"/>
        </w:rPr>
        <w:t>to</w:t>
      </w:r>
      <w:r w:rsidRPr="00677940">
        <w:rPr>
          <w:rFonts w:ascii="Calibri" w:hAnsi="Calibri"/>
          <w:spacing w:val="-12"/>
          <w:position w:val="1"/>
        </w:rPr>
        <w:t xml:space="preserve"> </w:t>
      </w:r>
      <w:r w:rsidRPr="00677940">
        <w:rPr>
          <w:rFonts w:ascii="Calibri" w:hAnsi="Calibri"/>
          <w:position w:val="1"/>
        </w:rPr>
        <w:t>send</w:t>
      </w:r>
      <w:r w:rsidRPr="00677940">
        <w:rPr>
          <w:rFonts w:ascii="Calibri" w:hAnsi="Calibri"/>
          <w:spacing w:val="-13"/>
          <w:position w:val="1"/>
        </w:rPr>
        <w:t xml:space="preserve"> </w:t>
      </w:r>
      <w:r w:rsidRPr="00677940">
        <w:rPr>
          <w:rFonts w:ascii="Calibri" w:hAnsi="Calibri"/>
          <w:position w:val="1"/>
        </w:rPr>
        <w:t>a</w:t>
      </w:r>
      <w:r w:rsidRPr="00677940">
        <w:rPr>
          <w:rFonts w:ascii="Calibri" w:hAnsi="Calibri"/>
          <w:spacing w:val="-12"/>
          <w:position w:val="1"/>
        </w:rPr>
        <w:t xml:space="preserve"> </w:t>
      </w:r>
      <w:r w:rsidRPr="00677940">
        <w:rPr>
          <w:rFonts w:ascii="Calibri" w:hAnsi="Calibri"/>
          <w:position w:val="1"/>
        </w:rPr>
        <w:t>summary</w:t>
      </w:r>
      <w:r w:rsidRPr="00677940">
        <w:rPr>
          <w:rFonts w:ascii="Calibri" w:hAnsi="Calibri"/>
          <w:spacing w:val="-12"/>
          <w:position w:val="1"/>
        </w:rPr>
        <w:t xml:space="preserve"> </w:t>
      </w:r>
      <w:r w:rsidRPr="00677940">
        <w:rPr>
          <w:rFonts w:ascii="Calibri" w:hAnsi="Calibri"/>
          <w:position w:val="1"/>
        </w:rPr>
        <w:t>of</w:t>
      </w:r>
      <w:r w:rsidRPr="00677940">
        <w:rPr>
          <w:rFonts w:ascii="Calibri" w:hAnsi="Calibri"/>
          <w:spacing w:val="-12"/>
          <w:position w:val="1"/>
        </w:rPr>
        <w:t xml:space="preserve"> </w:t>
      </w:r>
      <w:r w:rsidRPr="00677940">
        <w:rPr>
          <w:rFonts w:ascii="Calibri" w:hAnsi="Calibri"/>
          <w:position w:val="1"/>
        </w:rPr>
        <w:t>a</w:t>
      </w:r>
      <w:r w:rsidRPr="00677940">
        <w:rPr>
          <w:rFonts w:ascii="Calibri" w:hAnsi="Calibri"/>
          <w:spacing w:val="-12"/>
          <w:position w:val="1"/>
        </w:rPr>
        <w:t xml:space="preserve"> </w:t>
      </w:r>
      <w:r w:rsidRPr="00677940">
        <w:rPr>
          <w:rFonts w:ascii="Calibri" w:hAnsi="Calibri"/>
          <w:position w:val="1"/>
        </w:rPr>
        <w:t>subset</w:t>
      </w:r>
      <w:r w:rsidRPr="00677940">
        <w:rPr>
          <w:rFonts w:ascii="Calibri" w:hAnsi="Calibri"/>
          <w:spacing w:val="-12"/>
          <w:position w:val="1"/>
        </w:rPr>
        <w:t xml:space="preserve"> </w:t>
      </w:r>
      <w:r w:rsidRPr="00677940">
        <w:rPr>
          <w:rFonts w:ascii="Calibri" w:hAnsi="Calibri"/>
          <w:position w:val="1"/>
        </w:rPr>
        <w:t>of</w:t>
      </w:r>
      <w:r w:rsidRPr="00677940">
        <w:rPr>
          <w:rFonts w:ascii="Calibri" w:hAnsi="Calibri"/>
          <w:spacing w:val="-12"/>
          <w:position w:val="1"/>
        </w:rPr>
        <w:t xml:space="preserve"> </w:t>
      </w:r>
      <w:r w:rsidRPr="00677940">
        <w:rPr>
          <w:rFonts w:ascii="Calibri" w:hAnsi="Calibri"/>
          <w:position w:val="1"/>
        </w:rPr>
        <w:t>the</w:t>
      </w:r>
      <w:r w:rsidRPr="00677940">
        <w:rPr>
          <w:rFonts w:ascii="Calibri" w:hAnsi="Calibri"/>
          <w:spacing w:val="-13"/>
          <w:position w:val="1"/>
        </w:rPr>
        <w:t xml:space="preserve"> </w:t>
      </w:r>
      <w:r w:rsidRPr="00677940">
        <w:rPr>
          <w:rFonts w:ascii="Calibri" w:hAnsi="Calibri"/>
          <w:position w:val="1"/>
        </w:rPr>
        <w:t>LSPs</w:t>
      </w:r>
      <w:r w:rsidRPr="00677940">
        <w:rPr>
          <w:rFonts w:ascii="Calibri" w:hAnsi="Calibri"/>
          <w:spacing w:val="-12"/>
          <w:position w:val="1"/>
        </w:rPr>
        <w:t xml:space="preserve"> </w:t>
      </w:r>
      <w:r w:rsidRPr="00677940">
        <w:rPr>
          <w:rFonts w:ascii="Calibri" w:hAnsi="Calibri"/>
          <w:position w:val="1"/>
        </w:rPr>
        <w:t>for</w:t>
      </w:r>
      <w:r w:rsidRPr="00677940">
        <w:rPr>
          <w:rFonts w:ascii="Calibri" w:hAnsi="Calibri"/>
          <w:spacing w:val="-12"/>
          <w:position w:val="1"/>
        </w:rPr>
        <w:t xml:space="preserve"> </w:t>
      </w:r>
      <w:r w:rsidRPr="00677940">
        <w:rPr>
          <w:rFonts w:ascii="Calibri" w:hAnsi="Calibri"/>
          <w:position w:val="1"/>
        </w:rPr>
        <w:t>a</w:t>
      </w:r>
      <w:r w:rsidRPr="00677940">
        <w:rPr>
          <w:rFonts w:ascii="Calibri" w:hAnsi="Calibri"/>
          <w:spacing w:val="-12"/>
          <w:position w:val="1"/>
        </w:rPr>
        <w:t xml:space="preserve"> </w:t>
      </w:r>
      <w:r w:rsidRPr="00677940">
        <w:rPr>
          <w:rFonts w:ascii="Calibri" w:hAnsi="Calibri"/>
          <w:position w:val="1"/>
        </w:rPr>
        <w:t>given</w:t>
      </w:r>
      <w:r w:rsidRPr="00677940">
        <w:rPr>
          <w:rFonts w:ascii="Calibri" w:hAnsi="Calibri"/>
          <w:w w:val="99"/>
          <w:position w:val="1"/>
        </w:rPr>
        <w:t xml:space="preserve"> </w:t>
      </w:r>
      <w:r w:rsidRPr="00677940">
        <w:rPr>
          <w:rFonts w:ascii="Calibri" w:hAnsi="Calibri"/>
        </w:rPr>
        <w:t>level</w:t>
      </w:r>
      <w:r w:rsidRPr="00677940">
        <w:rPr>
          <w:rFonts w:ascii="Calibri" w:hAnsi="Calibri"/>
          <w:spacing w:val="-4"/>
        </w:rPr>
        <w:t xml:space="preserve"> </w:t>
      </w:r>
      <w:r w:rsidRPr="00677940">
        <w:rPr>
          <w:rFonts w:ascii="Calibri" w:hAnsi="Calibri"/>
        </w:rPr>
        <w:t>that</w:t>
      </w:r>
      <w:r w:rsidRPr="00677940">
        <w:rPr>
          <w:rFonts w:ascii="Calibri" w:hAnsi="Calibri"/>
          <w:spacing w:val="-4"/>
        </w:rPr>
        <w:t xml:space="preserve"> </w:t>
      </w:r>
      <w:r w:rsidRPr="00677940">
        <w:rPr>
          <w:rFonts w:ascii="Calibri" w:hAnsi="Calibri"/>
        </w:rPr>
        <w:t>an</w:t>
      </w:r>
      <w:r w:rsidRPr="00677940">
        <w:rPr>
          <w:rFonts w:ascii="Calibri" w:hAnsi="Calibri"/>
          <w:spacing w:val="-4"/>
        </w:rPr>
        <w:t xml:space="preserve"> </w:t>
      </w:r>
      <w:r w:rsidRPr="00677940">
        <w:rPr>
          <w:rFonts w:ascii="Calibri" w:hAnsi="Calibri"/>
        </w:rPr>
        <w:t>IS</w:t>
      </w:r>
      <w:r w:rsidRPr="00677940">
        <w:rPr>
          <w:rFonts w:ascii="Calibri" w:hAnsi="Calibri"/>
          <w:spacing w:val="-4"/>
        </w:rPr>
        <w:t xml:space="preserve"> </w:t>
      </w:r>
      <w:r w:rsidRPr="00677940">
        <w:rPr>
          <w:rFonts w:ascii="Calibri" w:hAnsi="Calibri"/>
        </w:rPr>
        <w:t>either</w:t>
      </w:r>
      <w:r w:rsidRPr="00677940">
        <w:rPr>
          <w:rFonts w:ascii="Calibri" w:hAnsi="Calibri"/>
          <w:spacing w:val="-4"/>
        </w:rPr>
        <w:t xml:space="preserve"> </w:t>
      </w:r>
      <w:r w:rsidRPr="00677940">
        <w:rPr>
          <w:rFonts w:ascii="Calibri" w:hAnsi="Calibri"/>
        </w:rPr>
        <w:t>has</w:t>
      </w:r>
      <w:r w:rsidRPr="00677940">
        <w:rPr>
          <w:rFonts w:ascii="Calibri" w:hAnsi="Calibri"/>
          <w:spacing w:val="-4"/>
        </w:rPr>
        <w:t xml:space="preserve"> </w:t>
      </w:r>
      <w:r w:rsidRPr="00677940">
        <w:rPr>
          <w:rFonts w:ascii="Calibri" w:hAnsi="Calibri"/>
        </w:rPr>
        <w:t>in</w:t>
      </w:r>
      <w:r w:rsidRPr="00677940">
        <w:rPr>
          <w:rFonts w:ascii="Calibri" w:hAnsi="Calibri"/>
          <w:spacing w:val="-4"/>
        </w:rPr>
        <w:t xml:space="preserve"> </w:t>
      </w:r>
      <w:r w:rsidRPr="00677940">
        <w:rPr>
          <w:rFonts w:ascii="Calibri" w:hAnsi="Calibri"/>
        </w:rPr>
        <w:t>its</w:t>
      </w:r>
      <w:r w:rsidRPr="00677940">
        <w:rPr>
          <w:rFonts w:ascii="Calibri" w:hAnsi="Calibri"/>
          <w:spacing w:val="-4"/>
        </w:rPr>
        <w:t xml:space="preserve"> </w:t>
      </w:r>
      <w:r w:rsidRPr="00677940">
        <w:rPr>
          <w:rFonts w:ascii="Calibri" w:hAnsi="Calibri"/>
        </w:rPr>
        <w:t>database</w:t>
      </w:r>
      <w:r w:rsidRPr="00677940">
        <w:rPr>
          <w:rFonts w:ascii="Calibri" w:hAnsi="Calibri"/>
          <w:spacing w:val="-4"/>
        </w:rPr>
        <w:t xml:space="preserve"> </w:t>
      </w:r>
      <w:r w:rsidRPr="00677940">
        <w:rPr>
          <w:rFonts w:ascii="Calibri" w:hAnsi="Calibri"/>
        </w:rPr>
        <w:t>or</w:t>
      </w:r>
      <w:r w:rsidRPr="00677940">
        <w:rPr>
          <w:rFonts w:ascii="Calibri" w:hAnsi="Calibri"/>
          <w:spacing w:val="-3"/>
        </w:rPr>
        <w:t xml:space="preserve"> </w:t>
      </w:r>
      <w:r w:rsidRPr="00677940">
        <w:rPr>
          <w:rFonts w:ascii="Calibri" w:hAnsi="Calibri"/>
        </w:rPr>
        <w:t>needs</w:t>
      </w:r>
      <w:r w:rsidRPr="00677940">
        <w:rPr>
          <w:rFonts w:ascii="Calibri" w:hAnsi="Calibri"/>
          <w:spacing w:val="-4"/>
        </w:rPr>
        <w:t xml:space="preserve"> </w:t>
      </w:r>
      <w:r w:rsidRPr="00677940">
        <w:rPr>
          <w:rFonts w:ascii="Calibri" w:hAnsi="Calibri"/>
        </w:rPr>
        <w:t>to</w:t>
      </w:r>
      <w:r w:rsidRPr="00677940">
        <w:rPr>
          <w:rFonts w:ascii="Calibri" w:hAnsi="Calibri"/>
          <w:spacing w:val="-4"/>
        </w:rPr>
        <w:t xml:space="preserve"> </w:t>
      </w:r>
      <w:r w:rsidRPr="00677940">
        <w:rPr>
          <w:rFonts w:ascii="Calibri" w:hAnsi="Calibri"/>
        </w:rPr>
        <w:t>obtain.</w:t>
      </w:r>
    </w:p>
    <w:p w14:paraId="34A927E1" w14:textId="77777777" w:rsidR="00586661" w:rsidRPr="00677940" w:rsidRDefault="00586661" w:rsidP="00586661">
      <w:pPr>
        <w:pStyle w:val="3"/>
        <w:kinsoku w:val="0"/>
        <w:overflowPunct w:val="0"/>
        <w:ind w:left="107" w:right="46"/>
        <w:rPr>
          <w:rFonts w:ascii="Calibri" w:hAnsi="Calibri"/>
          <w:w w:val="105"/>
        </w:rPr>
      </w:pPr>
      <w:bookmarkStart w:id="1804" w:name="IS-IS_Supported_Circuit_Types"/>
      <w:bookmarkStart w:id="1805" w:name="bookmark10"/>
      <w:bookmarkStart w:id="1806" w:name="_Toc434823005"/>
      <w:bookmarkStart w:id="1807" w:name="_Toc445915783"/>
      <w:bookmarkEnd w:id="1804"/>
      <w:bookmarkEnd w:id="1805"/>
      <w:r w:rsidRPr="00677940">
        <w:rPr>
          <w:rFonts w:ascii="Calibri" w:hAnsi="Calibri"/>
          <w:w w:val="105"/>
        </w:rPr>
        <w:t>LSPDB Synchronization</w:t>
      </w:r>
      <w:bookmarkEnd w:id="1806"/>
      <w:bookmarkEnd w:id="1807"/>
    </w:p>
    <w:p w14:paraId="586BB7A2"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Proper operation of IS-IS requires a reliable and efficient process to synchronize the LSPDBs on each IS. In IS-IS this process is called the update process. This section provides a brief overview of the operation of the update process. The update process operates independently at each supported level.</w:t>
      </w:r>
    </w:p>
    <w:p w14:paraId="377093F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74E9944A"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LSPs may be locally generated, in which case they always are new LSPs. LSPs may also be received from a neighbor on a circuit, in which case they may be generated by some other IS or may be a copy of an LSP generated by the local IS. Received LSPs may be older, the same age, or newer than the current contents of the local LSPDB.</w:t>
      </w:r>
    </w:p>
    <w:p w14:paraId="3FEADD1C" w14:textId="77777777" w:rsidR="00586661" w:rsidRPr="00677940" w:rsidRDefault="00586661" w:rsidP="002B4DA8">
      <w:pPr>
        <w:widowControl/>
        <w:wordWrap/>
        <w:snapToGrid/>
        <w:spacing w:line="240" w:lineRule="auto"/>
        <w:ind w:left="1701"/>
        <w:jc w:val="left"/>
        <w:rPr>
          <w:rFonts w:ascii="Calibri" w:hAnsi="Calibri"/>
          <w:color w:val="000000" w:themeColor="text1"/>
        </w:rPr>
      </w:pPr>
    </w:p>
    <w:p w14:paraId="30314953" w14:textId="77777777" w:rsidR="00586661" w:rsidRPr="00677940" w:rsidRDefault="00586661" w:rsidP="00586661">
      <w:pPr>
        <w:pStyle w:val="Title5forCSManual"/>
        <w:rPr>
          <w:rFonts w:ascii="Calibri" w:hAnsi="Calibri"/>
        </w:rPr>
      </w:pPr>
      <w:r w:rsidRPr="00677940">
        <w:rPr>
          <w:rFonts w:ascii="Calibri" w:hAnsi="Calibri"/>
        </w:rPr>
        <w:t>Handling of Newer LSPs</w:t>
      </w:r>
    </w:p>
    <w:p w14:paraId="6DD6B9EF"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 newer LSP is added to the local LSPDB. If an older copy of the same LSP currently exists in the LSPDB, it is replaced. The newer LSP is marked to be sent on all circuits on which the IS currently has an adjacency in the UP state at the level associated with the newer LSP—excluding the circuit on which the newer LSP was received.</w:t>
      </w:r>
    </w:p>
    <w:p w14:paraId="61A7FC4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04865D1B"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On point-to-point circuits, the newer LSP will be flooded periodically until the neighbor acknowledges its receipt by sending a PSNP or by sending an LSP that is the same or newer than the LSP being flooded.</w:t>
      </w:r>
    </w:p>
    <w:p w14:paraId="31AE8D75"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0758145"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lastRenderedPageBreak/>
        <w:t>On multiaccess circuits, the IS will flood the newer LSP once. The IS examines the set of CNSPs that are sent periodically by the DIS for the multiaccess circuit. If the local LSPDB contains one or more LSPs that are newer than what is described in the CSNP set (this includes LSPs that are absent from the CSNP set) those LSPs are reflooded over the multiaccess circuit. If the local LSPDB contains one or more LSPs that are older than what is described in the CSNP set (this includes LSPs described in the CSNP set that are absent from the local LSPDB), a PSNP is sent on the multiaccess circuit with descriptions of the LSPs that require updating. The DIS for the multiaccess circuit responds by sending the requested LSPs.</w:t>
      </w:r>
    </w:p>
    <w:p w14:paraId="06ECFDA6" w14:textId="77777777" w:rsidR="00586661" w:rsidRPr="00677940" w:rsidRDefault="00586661" w:rsidP="00586661">
      <w:pPr>
        <w:widowControl/>
        <w:wordWrap/>
        <w:snapToGrid/>
        <w:spacing w:line="240" w:lineRule="auto"/>
        <w:jc w:val="left"/>
        <w:rPr>
          <w:rFonts w:ascii="Calibri" w:hAnsi="Calibri"/>
          <w:color w:val="000000" w:themeColor="text1"/>
        </w:rPr>
      </w:pPr>
    </w:p>
    <w:p w14:paraId="4CCB8B04" w14:textId="77777777" w:rsidR="00586661" w:rsidRPr="00677940" w:rsidRDefault="00586661" w:rsidP="00586661">
      <w:pPr>
        <w:pStyle w:val="Title5forCSManual"/>
        <w:rPr>
          <w:rFonts w:ascii="Calibri" w:hAnsi="Calibri"/>
        </w:rPr>
      </w:pPr>
      <w:r w:rsidRPr="00677940">
        <w:rPr>
          <w:rFonts w:ascii="Calibri" w:hAnsi="Calibri"/>
        </w:rPr>
        <w:t>Handling of Older LSPs</w:t>
      </w:r>
    </w:p>
    <w:p w14:paraId="37A0FDC2"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An IS may receive an LSP that is older than the copy in the local LSPDB. An IS may receive an SNP (complete or partial) that describes an LSP that is older than the copy in the local LSPDB. In both cases the IS marks the LSP in the local database to be flooded on the circuit on which the older LSP or SNP that contained the older LSP was received.</w:t>
      </w:r>
    </w:p>
    <w:p w14:paraId="3633C522"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7B1E7207"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At this point, the actions taken are identical to the actions that are described in the “Handling of Newer LSPs” section after a new LSP has been added to the local database.</w:t>
      </w:r>
    </w:p>
    <w:p w14:paraId="5A097E16" w14:textId="77777777" w:rsidR="00586661" w:rsidRPr="00677940" w:rsidRDefault="00586661" w:rsidP="00586661">
      <w:pPr>
        <w:widowControl/>
        <w:wordWrap/>
        <w:snapToGrid/>
        <w:spacing w:line="240" w:lineRule="auto"/>
        <w:jc w:val="left"/>
        <w:rPr>
          <w:rFonts w:ascii="Calibri" w:hAnsi="Calibri"/>
          <w:color w:val="000000" w:themeColor="text1"/>
        </w:rPr>
      </w:pPr>
    </w:p>
    <w:p w14:paraId="39370276" w14:textId="77777777" w:rsidR="00586661" w:rsidRPr="00677940" w:rsidRDefault="00586661" w:rsidP="00586661">
      <w:pPr>
        <w:pStyle w:val="Title5forCSManual"/>
        <w:rPr>
          <w:rFonts w:ascii="Calibri" w:hAnsi="Calibri"/>
        </w:rPr>
      </w:pPr>
      <w:r w:rsidRPr="00677940">
        <w:rPr>
          <w:rFonts w:ascii="Calibri" w:hAnsi="Calibri"/>
        </w:rPr>
        <w:t>Handling LSPs That Are the Same</w:t>
      </w:r>
    </w:p>
    <w:p w14:paraId="0E6634FF"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Because of the distributed nature of the update process, it is possible than an IS may receive copies of an LSP that is the same as the current contents of the local LSPDB.</w:t>
      </w:r>
    </w:p>
    <w:p w14:paraId="020BE31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D13DC00"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On a point-to-point circuit, receipt of such an LSP is ignored. Periodic transmission of a CSNP set by the DIS for that circuit will serve as an implicit acknowledgement to the sender that the LSP has been received.</w:t>
      </w:r>
    </w:p>
    <w:p w14:paraId="1DEB9C09"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72CDB9F1"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In a multiaccess circuit, receipt of such an LSP is ignored. Periodic transmission of a CSNP set by the DIS for that circuit will serve as an implicit acknowledgement to the sender that the LSP has been received.</w:t>
      </w:r>
    </w:p>
    <w:p w14:paraId="596346FD"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50A73C3D"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The figure below shows how the LSPs are used to create a network map. Imagine the network topology as a jigsaw puzzle. Each LSP (representing an IS) is considered one of the jigsaw pieces.</w:t>
      </w:r>
    </w:p>
    <w:p w14:paraId="3ABED251" w14:textId="77777777" w:rsidR="00586661" w:rsidRPr="00677940" w:rsidRDefault="00586661" w:rsidP="00586661">
      <w:pPr>
        <w:widowControl/>
        <w:wordWrap/>
        <w:snapToGrid/>
        <w:spacing w:line="240" w:lineRule="auto"/>
        <w:ind w:left="851"/>
        <w:jc w:val="left"/>
        <w:rPr>
          <w:rFonts w:ascii="Calibri" w:eastAsia="맑은 고딕" w:hAnsi="Calibri" w:cs="굴림"/>
          <w:noProof/>
        </w:rPr>
      </w:pPr>
    </w:p>
    <w:p w14:paraId="45974551" w14:textId="77777777" w:rsidR="00586661" w:rsidRPr="00677940" w:rsidRDefault="00586661" w:rsidP="00586661">
      <w:pPr>
        <w:widowControl/>
        <w:wordWrap/>
        <w:snapToGrid/>
        <w:spacing w:line="240" w:lineRule="auto"/>
        <w:ind w:left="131"/>
        <w:jc w:val="left"/>
        <w:rPr>
          <w:rFonts w:ascii="Calibri" w:eastAsia="맑은 고딕" w:hAnsi="Calibri" w:cs="굴림"/>
          <w:noProof/>
        </w:rPr>
      </w:pPr>
    </w:p>
    <w:p w14:paraId="574B10BD" w14:textId="77777777" w:rsidR="00586661" w:rsidRPr="00677940" w:rsidRDefault="00586661" w:rsidP="00586661">
      <w:pPr>
        <w:pStyle w:val="3"/>
        <w:kinsoku w:val="0"/>
        <w:overflowPunct w:val="0"/>
        <w:spacing w:before="0"/>
        <w:ind w:left="107" w:right="46"/>
        <w:rPr>
          <w:rFonts w:ascii="Calibri" w:hAnsi="Calibri"/>
          <w:w w:val="105"/>
        </w:rPr>
      </w:pPr>
      <w:bookmarkStart w:id="1808" w:name="_Toc434823006"/>
      <w:bookmarkStart w:id="1809" w:name="_Toc445915784"/>
      <w:r w:rsidRPr="00677940">
        <w:rPr>
          <w:rFonts w:ascii="Calibri" w:hAnsi="Calibri"/>
          <w:w w:val="105"/>
        </w:rPr>
        <w:t>Shortest Path Calculation</w:t>
      </w:r>
      <w:bookmarkEnd w:id="1808"/>
      <w:bookmarkEnd w:id="1809"/>
    </w:p>
    <w:p w14:paraId="75CDF41B" w14:textId="77777777" w:rsidR="00586661" w:rsidRPr="00677940" w:rsidRDefault="00586661" w:rsidP="00586661">
      <w:pPr>
        <w:widowControl/>
        <w:wordWrap/>
        <w:snapToGrid/>
        <w:spacing w:line="240" w:lineRule="auto"/>
        <w:ind w:left="131"/>
        <w:jc w:val="left"/>
        <w:rPr>
          <w:rFonts w:ascii="Calibri" w:eastAsia="맑은 고딕" w:hAnsi="Calibri" w:cs="굴림"/>
          <w:noProof/>
        </w:rPr>
      </w:pPr>
    </w:p>
    <w:p w14:paraId="791A9AA7"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When the contents of the LSPDB change, each IS independently reruns a shortest path calculation. The algorithm is based on the well-known Dijkstra algorithm for finding the shortest paths along a directed graph where the ISs are the vertices of the graph and the links between the ISs are edges with a nonnegative weight. A two-way connectivity check is performed before considering a link between two ISs as part of the graph. This prevents the use of stale information in the LSPDB, for example, when one IS is no longer operating in the network but did not purge the set of LSPs that it generated before ceasing operation.</w:t>
      </w:r>
    </w:p>
    <w:p w14:paraId="0CABF9C6"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3C99D335" w14:textId="332EFF3B"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The output of the SPF is a set of tuples (destination, next hop). The destinations are protocol-specific; for example, they would be prefixes when the supported protocol is IP</w:t>
      </w:r>
      <w:r w:rsidR="005D23E7" w:rsidRPr="00677940">
        <w:rPr>
          <w:rFonts w:ascii="Calibri" w:eastAsia="맑은 고딕" w:hAnsi="Calibri" w:cs="굴림"/>
          <w:noProof/>
        </w:rPr>
        <w:t>.</w:t>
      </w:r>
      <w:r w:rsidRPr="00677940">
        <w:rPr>
          <w:rFonts w:ascii="Calibri" w:eastAsia="맑은 고딕" w:hAnsi="Calibri" w:cs="굴림"/>
          <w:noProof/>
        </w:rPr>
        <w:t xml:space="preserve"> Multiple equal-cost paths are supported, in which case multiple next hops would be associated with the same destination.</w:t>
      </w:r>
    </w:p>
    <w:p w14:paraId="74486D85"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99E7C48"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Independent SPFs are performed for each level supported by the IS. In cases in which the same destination is reachable by both Level-1 and Level-2 paths, the Level-1 path is preferred.</w:t>
      </w:r>
    </w:p>
    <w:p w14:paraId="70129E76"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p>
    <w:p w14:paraId="1555F993" w14:textId="77777777" w:rsidR="00586661" w:rsidRPr="00677940" w:rsidRDefault="00586661" w:rsidP="002B4DA8">
      <w:pPr>
        <w:widowControl/>
        <w:wordWrap/>
        <w:snapToGrid/>
        <w:spacing w:line="240" w:lineRule="auto"/>
        <w:ind w:left="1701"/>
        <w:jc w:val="left"/>
        <w:rPr>
          <w:rFonts w:ascii="Calibri" w:eastAsia="맑은 고딕" w:hAnsi="Calibri" w:cs="굴림"/>
          <w:noProof/>
        </w:rPr>
      </w:pPr>
      <w:r w:rsidRPr="00677940">
        <w:rPr>
          <w:rFonts w:ascii="Calibri" w:eastAsia="맑은 고딕" w:hAnsi="Calibri" w:cs="굴림"/>
          <w:noProof/>
        </w:rPr>
        <w:t>A Level-2 IS that indicates that it has one or more Level-2 neighbors in other areas may be used by Level-1 devices in the same area as the path of last resort, also called the default route. The Level-2 IS indicates its attachment to other areas by setting an attached bit (ATT) in its Level-1 LSP 0.</w:t>
      </w:r>
    </w:p>
    <w:p w14:paraId="1E5434AD" w14:textId="77777777" w:rsidR="00586661" w:rsidRPr="00677940" w:rsidRDefault="00586661" w:rsidP="00586661">
      <w:pPr>
        <w:pStyle w:val="3"/>
        <w:kinsoku w:val="0"/>
        <w:overflowPunct w:val="0"/>
        <w:ind w:left="107" w:right="46"/>
        <w:rPr>
          <w:rFonts w:ascii="Calibri" w:hAnsi="Calibri"/>
          <w:w w:val="105"/>
        </w:rPr>
      </w:pPr>
      <w:bookmarkStart w:id="1810" w:name="_Toc434823007"/>
      <w:bookmarkStart w:id="1811" w:name="_Toc445915785"/>
      <w:r w:rsidRPr="00677940">
        <w:rPr>
          <w:rFonts w:ascii="Calibri" w:hAnsi="Calibri"/>
          <w:w w:val="105"/>
        </w:rPr>
        <w:t>Route Redistribution</w:t>
      </w:r>
      <w:bookmarkEnd w:id="1810"/>
      <w:bookmarkEnd w:id="1811"/>
    </w:p>
    <w:p w14:paraId="1F759423"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Devices are allowed to redistribute external prefixes, or routes, that are learned from any other routing protocol,  static configuration, or connected interfaces. The redistributed routes are allowed in either a Level 1 device or a Level 2 device. Level 2 routes injected as Level 1 routes is called route leaking.</w:t>
      </w:r>
    </w:p>
    <w:p w14:paraId="7CC0BA88" w14:textId="77777777" w:rsidR="00586661" w:rsidRPr="00677940" w:rsidRDefault="00586661" w:rsidP="00586661">
      <w:pPr>
        <w:widowControl/>
        <w:wordWrap/>
        <w:snapToGrid/>
        <w:spacing w:line="240" w:lineRule="auto"/>
        <w:jc w:val="left"/>
        <w:rPr>
          <w:rFonts w:ascii="Calibri" w:hAnsi="Calibri" w:cs="Arial"/>
          <w:b/>
          <w:sz w:val="28"/>
          <w:szCs w:val="28"/>
        </w:rPr>
      </w:pPr>
      <w:r w:rsidRPr="00677940">
        <w:rPr>
          <w:rFonts w:ascii="Calibri" w:hAnsi="Calibri" w:cs="Arial"/>
          <w:b/>
          <w:kern w:val="0"/>
          <w:sz w:val="28"/>
          <w:szCs w:val="28"/>
        </w:rPr>
        <w:br w:type="page"/>
      </w:r>
      <w:bookmarkStart w:id="1812" w:name="_Toc434823008"/>
      <w:r w:rsidRPr="00677940">
        <w:rPr>
          <w:rFonts w:ascii="Calibri" w:hAnsi="Calibri" w:cs="Arial"/>
          <w:b/>
          <w:sz w:val="28"/>
          <w:szCs w:val="28"/>
        </w:rPr>
        <w:lastRenderedPageBreak/>
        <w:t>IS-IS Configuration</w:t>
      </w:r>
      <w:bookmarkEnd w:id="1812"/>
      <w:r w:rsidRPr="00677940">
        <w:rPr>
          <w:rFonts w:ascii="Calibri" w:hAnsi="Calibri" w:cs="Arial"/>
          <w:b/>
          <w:sz w:val="28"/>
          <w:szCs w:val="28"/>
        </w:rPr>
        <w:t xml:space="preserve"> </w:t>
      </w:r>
    </w:p>
    <w:p w14:paraId="08C0FFFA" w14:textId="77777777" w:rsidR="00586661" w:rsidRPr="00677940" w:rsidRDefault="00586661" w:rsidP="00586661">
      <w:pPr>
        <w:pStyle w:val="3"/>
        <w:kinsoku w:val="0"/>
        <w:overflowPunct w:val="0"/>
        <w:ind w:left="0"/>
        <w:rPr>
          <w:rFonts w:ascii="Calibri" w:hAnsi="Calibri"/>
        </w:rPr>
      </w:pPr>
      <w:bookmarkStart w:id="1813" w:name="_Toc434823009"/>
      <w:bookmarkStart w:id="1814" w:name="_Toc445915786"/>
      <w:r w:rsidRPr="00677940">
        <w:rPr>
          <w:rFonts w:ascii="Calibri" w:hAnsi="Calibri"/>
        </w:rPr>
        <w:t>Enabling</w:t>
      </w:r>
      <w:r w:rsidRPr="00677940">
        <w:rPr>
          <w:rFonts w:ascii="Calibri" w:hAnsi="Calibri"/>
          <w:spacing w:val="-8"/>
        </w:rPr>
        <w:t xml:space="preserve"> </w:t>
      </w:r>
      <w:r w:rsidRPr="00677940">
        <w:rPr>
          <w:rFonts w:ascii="Calibri" w:hAnsi="Calibri"/>
        </w:rPr>
        <w:t>IS-IS</w:t>
      </w:r>
      <w:r w:rsidRPr="00677940">
        <w:rPr>
          <w:rFonts w:ascii="Calibri" w:hAnsi="Calibri"/>
          <w:spacing w:val="-8"/>
        </w:rPr>
        <w:t xml:space="preserve"> </w:t>
      </w:r>
      <w:r w:rsidRPr="00677940">
        <w:rPr>
          <w:rFonts w:ascii="Calibri" w:hAnsi="Calibri"/>
        </w:rPr>
        <w:t>as</w:t>
      </w:r>
      <w:r w:rsidRPr="00677940">
        <w:rPr>
          <w:rFonts w:ascii="Calibri" w:hAnsi="Calibri"/>
          <w:spacing w:val="-7"/>
        </w:rPr>
        <w:t xml:space="preserve"> </w:t>
      </w:r>
      <w:r w:rsidRPr="00677940">
        <w:rPr>
          <w:rFonts w:ascii="Calibri" w:hAnsi="Calibri"/>
        </w:rPr>
        <w:t>an</w:t>
      </w:r>
      <w:r w:rsidRPr="00677940">
        <w:rPr>
          <w:rFonts w:ascii="Calibri" w:hAnsi="Calibri"/>
          <w:spacing w:val="-8"/>
        </w:rPr>
        <w:t xml:space="preserve"> </w:t>
      </w:r>
      <w:r w:rsidRPr="00677940">
        <w:rPr>
          <w:rFonts w:ascii="Calibri" w:hAnsi="Calibri"/>
        </w:rPr>
        <w:t>IP</w:t>
      </w:r>
      <w:r w:rsidRPr="00677940">
        <w:rPr>
          <w:rFonts w:ascii="Calibri" w:hAnsi="Calibri"/>
          <w:spacing w:val="-8"/>
        </w:rPr>
        <w:t xml:space="preserve"> </w:t>
      </w:r>
      <w:r w:rsidRPr="00677940">
        <w:rPr>
          <w:rFonts w:ascii="Calibri" w:hAnsi="Calibri"/>
        </w:rPr>
        <w:t>Routing</w:t>
      </w:r>
      <w:r w:rsidRPr="00677940">
        <w:rPr>
          <w:rFonts w:ascii="Calibri" w:hAnsi="Calibri"/>
          <w:spacing w:val="-7"/>
        </w:rPr>
        <w:t xml:space="preserve"> </w:t>
      </w:r>
      <w:r w:rsidRPr="00677940">
        <w:rPr>
          <w:rFonts w:ascii="Calibri" w:hAnsi="Calibri"/>
        </w:rPr>
        <w:t>Protocol</w:t>
      </w:r>
      <w:r w:rsidRPr="00677940">
        <w:rPr>
          <w:rFonts w:ascii="Calibri" w:hAnsi="Calibri"/>
          <w:spacing w:val="-8"/>
        </w:rPr>
        <w:t xml:space="preserve"> </w:t>
      </w:r>
      <w:r w:rsidRPr="00677940">
        <w:rPr>
          <w:rFonts w:ascii="Calibri" w:hAnsi="Calibri"/>
        </w:rPr>
        <w:t>on</w:t>
      </w:r>
      <w:r w:rsidRPr="00677940">
        <w:rPr>
          <w:rFonts w:ascii="Calibri" w:hAnsi="Calibri"/>
          <w:spacing w:val="-8"/>
        </w:rPr>
        <w:t xml:space="preserve"> </w:t>
      </w:r>
      <w:r w:rsidRPr="00677940">
        <w:rPr>
          <w:rFonts w:ascii="Calibri" w:hAnsi="Calibri"/>
        </w:rPr>
        <w:t>the</w:t>
      </w:r>
      <w:r w:rsidRPr="00677940">
        <w:rPr>
          <w:rFonts w:ascii="Calibri" w:hAnsi="Calibri"/>
          <w:spacing w:val="-7"/>
        </w:rPr>
        <w:t xml:space="preserve"> </w:t>
      </w:r>
      <w:r w:rsidRPr="00677940">
        <w:rPr>
          <w:rFonts w:ascii="Calibri" w:hAnsi="Calibri"/>
        </w:rPr>
        <w:t>Device</w:t>
      </w:r>
      <w:bookmarkEnd w:id="1813"/>
      <w:bookmarkEnd w:id="1814"/>
    </w:p>
    <w:p w14:paraId="6F28C401" w14:textId="701D1FC1" w:rsidR="00586661" w:rsidRPr="00677940" w:rsidRDefault="00586661" w:rsidP="002B4DA8">
      <w:pPr>
        <w:pStyle w:val="a3"/>
        <w:ind w:right="20"/>
        <w:rPr>
          <w:rFonts w:ascii="Calibri" w:hAnsi="Calibri"/>
        </w:rPr>
      </w:pPr>
      <w:r w:rsidRPr="00677940">
        <w:rPr>
          <w:rFonts w:ascii="Calibri" w:hAnsi="Calibri"/>
        </w:rPr>
        <w:t xml:space="preserve">IS-IS must be enabled to use IS-IS routing protocol. </w:t>
      </w:r>
      <w:r w:rsidR="00A70D70">
        <w:rPr>
          <w:rFonts w:ascii="Calibri" w:hAnsi="Calibri"/>
        </w:rPr>
        <w:t>Perform these steps</w:t>
      </w:r>
      <w:r w:rsidRPr="00677940">
        <w:rPr>
          <w:rFonts w:ascii="Calibri" w:hAnsi="Calibri"/>
        </w:rPr>
        <w:t>. After enabling IS-IS, use the</w:t>
      </w:r>
      <w:r w:rsidR="00A70D70">
        <w:rPr>
          <w:rFonts w:ascii="Calibri" w:hAnsi="Calibri"/>
        </w:rPr>
        <w:t>se</w:t>
      </w:r>
      <w:r w:rsidRPr="00677940">
        <w:rPr>
          <w:rFonts w:ascii="Calibri" w:hAnsi="Calibri"/>
        </w:rPr>
        <w:t xml:space="preserve"> commands to manage protocol according to the requirements and needs.</w:t>
      </w:r>
    </w:p>
    <w:tbl>
      <w:tblPr>
        <w:tblStyle w:val="CLIWide"/>
        <w:tblW w:w="9072" w:type="dxa"/>
        <w:tblInd w:w="567" w:type="dxa"/>
        <w:tblLook w:val="01E0" w:firstRow="1" w:lastRow="1" w:firstColumn="1" w:lastColumn="1" w:noHBand="0" w:noVBand="0"/>
      </w:tblPr>
      <w:tblGrid>
        <w:gridCol w:w="2977"/>
        <w:gridCol w:w="6095"/>
      </w:tblGrid>
      <w:tr w:rsidR="00586661" w:rsidRPr="00677940" w14:paraId="0F0F84B0"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2977" w:type="dxa"/>
            <w:tcBorders>
              <w:top w:val="single" w:sz="4" w:space="0" w:color="auto"/>
              <w:left w:val="nil"/>
              <w:bottom w:val="single" w:sz="4" w:space="0" w:color="auto"/>
              <w:right w:val="single" w:sz="4" w:space="0" w:color="auto"/>
            </w:tcBorders>
            <w:hideMark/>
          </w:tcPr>
          <w:p w14:paraId="09F43E52"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Command</w:t>
            </w:r>
          </w:p>
        </w:tc>
        <w:tc>
          <w:tcPr>
            <w:tcW w:w="6095" w:type="dxa"/>
            <w:tcBorders>
              <w:top w:val="single" w:sz="4" w:space="0" w:color="auto"/>
              <w:left w:val="single" w:sz="4" w:space="0" w:color="auto"/>
              <w:bottom w:val="single" w:sz="4" w:space="0" w:color="auto"/>
              <w:right w:val="nil"/>
            </w:tcBorders>
            <w:hideMark/>
          </w:tcPr>
          <w:p w14:paraId="7A078F40"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Description</w:t>
            </w:r>
          </w:p>
        </w:tc>
      </w:tr>
      <w:tr w:rsidR="00586661" w:rsidRPr="00677940" w14:paraId="2EA8877F" w14:textId="77777777" w:rsidTr="00586661">
        <w:tc>
          <w:tcPr>
            <w:tcW w:w="2977" w:type="dxa"/>
            <w:tcBorders>
              <w:top w:val="single" w:sz="4" w:space="0" w:color="auto"/>
              <w:left w:val="nil"/>
              <w:bottom w:val="single" w:sz="4" w:space="0" w:color="auto"/>
              <w:right w:val="single" w:sz="4" w:space="0" w:color="auto"/>
            </w:tcBorders>
            <w:vAlign w:val="top"/>
            <w:hideMark/>
          </w:tcPr>
          <w:p w14:paraId="6161FFEB" w14:textId="77777777" w:rsidR="00586661" w:rsidRPr="00677940" w:rsidRDefault="00586661">
            <w:pPr>
              <w:pStyle w:val="TableParagraph"/>
              <w:kinsoku w:val="0"/>
              <w:overflowPunct w:val="0"/>
              <w:spacing w:before="30" w:line="300" w:lineRule="auto"/>
              <w:ind w:left="48"/>
              <w:jc w:val="both"/>
              <w:rPr>
                <w:rFonts w:ascii="Calibri" w:hAnsi="Calibri" w:cs="Arial"/>
                <w:spacing w:val="-1"/>
                <w:kern w:val="2"/>
                <w:sz w:val="18"/>
                <w:szCs w:val="18"/>
              </w:rPr>
            </w:pPr>
            <w:r w:rsidRPr="00677940">
              <w:rPr>
                <w:rFonts w:ascii="Calibri" w:hAnsi="Calibri" w:cs="Arial"/>
                <w:b/>
                <w:bCs/>
                <w:spacing w:val="-1"/>
                <w:kern w:val="2"/>
                <w:sz w:val="18"/>
                <w:szCs w:val="18"/>
              </w:rPr>
              <w:t>router</w:t>
            </w:r>
            <w:r w:rsidRPr="00677940">
              <w:rPr>
                <w:rFonts w:ascii="Calibri" w:hAnsi="Calibri" w:cs="Arial"/>
                <w:b/>
                <w:bCs/>
                <w:spacing w:val="-8"/>
                <w:kern w:val="2"/>
                <w:sz w:val="18"/>
                <w:szCs w:val="18"/>
              </w:rPr>
              <w:t xml:space="preserve"> </w:t>
            </w:r>
            <w:r w:rsidRPr="00677940">
              <w:rPr>
                <w:rFonts w:ascii="Calibri" w:hAnsi="Calibri" w:cs="Arial"/>
                <w:b/>
                <w:bCs/>
                <w:kern w:val="2"/>
                <w:sz w:val="18"/>
                <w:szCs w:val="18"/>
              </w:rPr>
              <w:t>isis</w:t>
            </w:r>
            <w:r w:rsidRPr="00677940">
              <w:rPr>
                <w:rFonts w:ascii="Calibri" w:hAnsi="Calibri" w:cs="Arial"/>
                <w:b/>
                <w:bCs/>
                <w:spacing w:val="-8"/>
                <w:kern w:val="2"/>
                <w:sz w:val="18"/>
                <w:szCs w:val="18"/>
              </w:rPr>
              <w:t xml:space="preserve"> </w:t>
            </w:r>
            <w:r w:rsidRPr="00677940">
              <w:rPr>
                <w:rFonts w:ascii="Calibri" w:hAnsi="Calibri" w:cs="Arial"/>
                <w:i/>
                <w:iCs/>
                <w:spacing w:val="-1"/>
                <w:kern w:val="2"/>
                <w:sz w:val="18"/>
                <w:szCs w:val="18"/>
              </w:rPr>
              <w:t>area-tag</w:t>
            </w:r>
          </w:p>
          <w:p w14:paraId="07A3CC1E" w14:textId="77777777" w:rsidR="00586661" w:rsidRPr="00677940" w:rsidRDefault="00586661">
            <w:pPr>
              <w:pStyle w:val="TableParagraph"/>
              <w:kinsoku w:val="0"/>
              <w:overflowPunct w:val="0"/>
              <w:spacing w:line="300" w:lineRule="auto"/>
              <w:ind w:left="48"/>
              <w:jc w:val="both"/>
              <w:rPr>
                <w:rFonts w:ascii="Calibri" w:hAnsi="Calibri" w:cs="Arial"/>
                <w:kern w:val="2"/>
                <w:sz w:val="18"/>
                <w:szCs w:val="18"/>
              </w:rPr>
            </w:pPr>
            <w:r w:rsidRPr="00677940">
              <w:rPr>
                <w:rFonts w:ascii="Calibri" w:hAnsi="Calibri" w:cs="Arial"/>
                <w:b/>
                <w:bCs/>
                <w:kern w:val="2"/>
                <w:sz w:val="18"/>
                <w:szCs w:val="18"/>
              </w:rPr>
              <w:t>Example:</w:t>
            </w:r>
          </w:p>
          <w:p w14:paraId="31DA4409" w14:textId="77777777" w:rsidR="00586661" w:rsidRPr="00677940" w:rsidRDefault="00586661">
            <w:pPr>
              <w:pStyle w:val="aa"/>
              <w:spacing w:line="300" w:lineRule="auto"/>
              <w:ind w:right="20"/>
              <w:rPr>
                <w:rFonts w:ascii="Calibri" w:eastAsia="굴림" w:hAnsi="Calibri"/>
              </w:rPr>
            </w:pPr>
            <w:r w:rsidRPr="00677940">
              <w:rPr>
                <w:rFonts w:ascii="Calibri" w:eastAsia="굴림" w:hAnsi="Calibri" w:cs="Arial"/>
              </w:rPr>
              <w:t>Switch</w:t>
            </w:r>
            <w:r w:rsidRPr="00677940">
              <w:rPr>
                <w:rFonts w:ascii="Calibri" w:hAnsi="Calibri" w:cs="Arial"/>
              </w:rPr>
              <w:t>(config)#</w:t>
            </w:r>
            <w:r w:rsidRPr="00677940">
              <w:rPr>
                <w:rFonts w:ascii="Calibri" w:hAnsi="Calibri" w:cs="Arial"/>
                <w:spacing w:val="-1"/>
              </w:rPr>
              <w:t xml:space="preserve"> </w:t>
            </w:r>
            <w:r w:rsidRPr="00677940">
              <w:rPr>
                <w:rFonts w:ascii="Calibri" w:hAnsi="Calibri" w:cs="Arial"/>
                <w:b/>
                <w:bCs/>
                <w:spacing w:val="-1"/>
              </w:rPr>
              <w:t>router</w:t>
            </w:r>
            <w:r w:rsidRPr="00677940">
              <w:rPr>
                <w:rFonts w:ascii="Calibri" w:hAnsi="Calibri" w:cs="Arial"/>
                <w:b/>
                <w:bCs/>
                <w:spacing w:val="-8"/>
              </w:rPr>
              <w:t xml:space="preserve"> </w:t>
            </w:r>
            <w:r w:rsidRPr="00677940">
              <w:rPr>
                <w:rFonts w:ascii="Calibri" w:hAnsi="Calibri" w:cs="Arial"/>
                <w:b/>
                <w:bCs/>
              </w:rPr>
              <w:t>isis</w:t>
            </w:r>
            <w:r w:rsidRPr="00677940">
              <w:rPr>
                <w:rFonts w:ascii="Calibri" w:hAnsi="Calibri" w:cs="Arial"/>
                <w:b/>
                <w:bCs/>
                <w:spacing w:val="-8"/>
              </w:rPr>
              <w:t xml:space="preserve"> </w:t>
            </w:r>
            <w:r w:rsidRPr="00677940">
              <w:rPr>
                <w:rFonts w:ascii="Calibri" w:hAnsi="Calibri" w:cs="Arial"/>
                <w:i/>
                <w:iCs/>
                <w:spacing w:val="-1"/>
              </w:rPr>
              <w:t>TEST</w:t>
            </w:r>
          </w:p>
        </w:tc>
        <w:tc>
          <w:tcPr>
            <w:tcW w:w="6095" w:type="dxa"/>
            <w:tcBorders>
              <w:top w:val="single" w:sz="4" w:space="0" w:color="auto"/>
              <w:left w:val="single" w:sz="4" w:space="0" w:color="auto"/>
              <w:bottom w:val="single" w:sz="4" w:space="0" w:color="auto"/>
              <w:right w:val="nil"/>
            </w:tcBorders>
            <w:vAlign w:val="top"/>
            <w:hideMark/>
          </w:tcPr>
          <w:p w14:paraId="1D70DC65" w14:textId="77777777" w:rsidR="00586661" w:rsidRPr="00677940" w:rsidRDefault="00586661">
            <w:pPr>
              <w:pStyle w:val="TableParagraph"/>
              <w:kinsoku w:val="0"/>
              <w:overflowPunct w:val="0"/>
              <w:spacing w:before="30" w:line="300" w:lineRule="auto"/>
              <w:ind w:left="48"/>
              <w:jc w:val="both"/>
              <w:rPr>
                <w:rFonts w:ascii="Calibri" w:eastAsia="굴림" w:hAnsi="Calibri"/>
                <w:kern w:val="2"/>
              </w:rPr>
            </w:pPr>
            <w:r w:rsidRPr="00677940">
              <w:rPr>
                <w:rFonts w:ascii="Calibri" w:eastAsia="굴림" w:hAnsi="Calibri" w:cs="Courier New"/>
                <w:kern w:val="2"/>
                <w:sz w:val="18"/>
                <w:szCs w:val="18"/>
              </w:rPr>
              <w:t>Assigns a tag to an IS-IS process. Enters router configuration mode.</w:t>
            </w:r>
          </w:p>
          <w:p w14:paraId="0DC3E157" w14:textId="77777777" w:rsidR="00586661" w:rsidRPr="00677940" w:rsidRDefault="00586661">
            <w:pPr>
              <w:pStyle w:val="aa"/>
              <w:spacing w:line="300" w:lineRule="auto"/>
              <w:ind w:right="20"/>
              <w:rPr>
                <w:rFonts w:ascii="Calibri" w:eastAsia="굴림" w:hAnsi="Calibri"/>
              </w:rPr>
            </w:pPr>
            <w:r w:rsidRPr="00677940">
              <w:rPr>
                <w:rFonts w:ascii="Calibri" w:eastAsia="굴림" w:hAnsi="Calibri"/>
              </w:rPr>
              <w:t>Configure tags to identify multiple IS-IS processes by giving a meaningful name for each routing process. If the tag is not specified, a null tag (0) is assumed and the process is referenced with a null tag. The tag name must be unique among all IP router processes for the device.</w:t>
            </w:r>
          </w:p>
        </w:tc>
      </w:tr>
      <w:tr w:rsidR="00586661" w:rsidRPr="00677940" w14:paraId="1230E592" w14:textId="77777777" w:rsidTr="00586661">
        <w:tc>
          <w:tcPr>
            <w:tcW w:w="2977" w:type="dxa"/>
            <w:tcBorders>
              <w:top w:val="single" w:sz="4" w:space="0" w:color="auto"/>
              <w:left w:val="nil"/>
              <w:bottom w:val="single" w:sz="4" w:space="0" w:color="auto"/>
              <w:right w:val="single" w:sz="4" w:space="0" w:color="auto"/>
            </w:tcBorders>
            <w:vAlign w:val="top"/>
            <w:hideMark/>
          </w:tcPr>
          <w:p w14:paraId="1262D228" w14:textId="77777777" w:rsidR="00586661" w:rsidRPr="00677940" w:rsidRDefault="00586661">
            <w:pPr>
              <w:pStyle w:val="TableParagraph"/>
              <w:kinsoku w:val="0"/>
              <w:overflowPunct w:val="0"/>
              <w:spacing w:before="30" w:line="300" w:lineRule="auto"/>
              <w:ind w:left="48"/>
              <w:jc w:val="both"/>
              <w:rPr>
                <w:rFonts w:ascii="Calibri" w:hAnsi="Calibri" w:cs="Arial"/>
                <w:kern w:val="2"/>
                <w:sz w:val="18"/>
                <w:szCs w:val="18"/>
              </w:rPr>
            </w:pPr>
            <w:r w:rsidRPr="00677940">
              <w:rPr>
                <w:rFonts w:ascii="Calibri" w:hAnsi="Calibri" w:cs="Arial"/>
                <w:b/>
                <w:bCs/>
                <w:kern w:val="2"/>
                <w:sz w:val="18"/>
                <w:szCs w:val="18"/>
              </w:rPr>
              <w:t xml:space="preserve">net </w:t>
            </w:r>
            <w:r w:rsidRPr="00677940">
              <w:rPr>
                <w:rFonts w:ascii="Calibri" w:hAnsi="Calibri" w:cs="Arial"/>
                <w:b/>
                <w:bCs/>
                <w:spacing w:val="33"/>
                <w:kern w:val="2"/>
                <w:sz w:val="18"/>
                <w:szCs w:val="18"/>
              </w:rPr>
              <w:t xml:space="preserve"> </w:t>
            </w:r>
            <w:r w:rsidRPr="00677940">
              <w:rPr>
                <w:rFonts w:ascii="Calibri" w:hAnsi="Calibri" w:cs="Arial"/>
                <w:i/>
                <w:iCs/>
                <w:kern w:val="2"/>
                <w:sz w:val="18"/>
                <w:szCs w:val="18"/>
              </w:rPr>
              <w:t>network-entity-title</w:t>
            </w:r>
          </w:p>
          <w:p w14:paraId="7424F2CA" w14:textId="77777777" w:rsidR="00586661" w:rsidRPr="00677940" w:rsidRDefault="00586661">
            <w:pPr>
              <w:pStyle w:val="TableParagraph"/>
              <w:kinsoku w:val="0"/>
              <w:overflowPunct w:val="0"/>
              <w:spacing w:line="300" w:lineRule="auto"/>
              <w:ind w:left="48"/>
              <w:jc w:val="both"/>
              <w:rPr>
                <w:rFonts w:ascii="Calibri" w:hAnsi="Calibri" w:cs="Arial"/>
                <w:b/>
                <w:bCs/>
                <w:kern w:val="2"/>
                <w:sz w:val="18"/>
                <w:szCs w:val="18"/>
              </w:rPr>
            </w:pPr>
            <w:r w:rsidRPr="00677940">
              <w:rPr>
                <w:rFonts w:ascii="Calibri" w:hAnsi="Calibri" w:cs="Arial"/>
                <w:b/>
                <w:bCs/>
                <w:kern w:val="2"/>
                <w:sz w:val="18"/>
                <w:szCs w:val="18"/>
              </w:rPr>
              <w:t>Example:</w:t>
            </w:r>
          </w:p>
          <w:p w14:paraId="48831A4E" w14:textId="77777777" w:rsidR="00586661" w:rsidRPr="00677940" w:rsidRDefault="00586661">
            <w:pPr>
              <w:pStyle w:val="aa"/>
              <w:spacing w:line="300" w:lineRule="auto"/>
              <w:ind w:right="20"/>
              <w:rPr>
                <w:rFonts w:ascii="Calibri" w:hAnsi="Calibri" w:cs="Arial"/>
                <w:spacing w:val="-1"/>
              </w:rPr>
            </w:pPr>
            <w:r w:rsidRPr="00677940">
              <w:rPr>
                <w:rFonts w:ascii="Calibri" w:hAnsi="Calibri" w:cs="Arial"/>
              </w:rPr>
              <w:t>Switch(config-router)#</w:t>
            </w:r>
            <w:r w:rsidRPr="00677940">
              <w:rPr>
                <w:rFonts w:ascii="Calibri" w:hAnsi="Calibri" w:cs="Arial"/>
                <w:spacing w:val="-1"/>
              </w:rPr>
              <w:t xml:space="preserve"> </w:t>
            </w:r>
          </w:p>
          <w:p w14:paraId="689503F7" w14:textId="77777777" w:rsidR="00586661" w:rsidRPr="00677940" w:rsidRDefault="00586661">
            <w:pPr>
              <w:pStyle w:val="aa"/>
              <w:spacing w:line="300" w:lineRule="auto"/>
              <w:ind w:right="20"/>
              <w:rPr>
                <w:rFonts w:ascii="Calibri" w:eastAsia="굴림" w:hAnsi="Calibri"/>
                <w:b/>
              </w:rPr>
            </w:pPr>
            <w:r w:rsidRPr="00677940">
              <w:rPr>
                <w:rFonts w:ascii="Calibri" w:hAnsi="Calibri" w:cs="Arial"/>
                <w:b/>
              </w:rPr>
              <w:t>net 49.0001.0000.0000.000b.00</w:t>
            </w:r>
          </w:p>
        </w:tc>
        <w:tc>
          <w:tcPr>
            <w:tcW w:w="6095" w:type="dxa"/>
            <w:tcBorders>
              <w:top w:val="single" w:sz="4" w:space="0" w:color="auto"/>
              <w:left w:val="single" w:sz="4" w:space="0" w:color="auto"/>
              <w:bottom w:val="single" w:sz="4" w:space="0" w:color="auto"/>
              <w:right w:val="nil"/>
            </w:tcBorders>
            <w:vAlign w:val="top"/>
            <w:hideMark/>
          </w:tcPr>
          <w:p w14:paraId="37C60E92" w14:textId="77777777" w:rsidR="00586661" w:rsidRPr="00677940" w:rsidRDefault="00586661">
            <w:pPr>
              <w:pStyle w:val="TableParagraph"/>
              <w:kinsoku w:val="0"/>
              <w:overflowPunct w:val="0"/>
              <w:spacing w:before="30" w:line="300" w:lineRule="auto"/>
              <w:ind w:left="48"/>
              <w:jc w:val="both"/>
              <w:rPr>
                <w:rFonts w:ascii="Calibri" w:eastAsia="굴림" w:hAnsi="Calibri" w:cs="Courier New"/>
                <w:kern w:val="2"/>
                <w:sz w:val="18"/>
                <w:szCs w:val="18"/>
              </w:rPr>
            </w:pPr>
            <w:r w:rsidRPr="00677940">
              <w:rPr>
                <w:rFonts w:ascii="Calibri" w:eastAsia="굴림" w:hAnsi="Calibri" w:cs="Courier New"/>
                <w:kern w:val="2"/>
                <w:sz w:val="18"/>
                <w:szCs w:val="18"/>
              </w:rPr>
              <w:t>Configures the NET on the device.</w:t>
            </w:r>
          </w:p>
          <w:p w14:paraId="4429C9D6" w14:textId="77777777" w:rsidR="00586661" w:rsidRPr="00677940" w:rsidRDefault="00586661">
            <w:pPr>
              <w:pStyle w:val="aa"/>
              <w:spacing w:line="300" w:lineRule="auto"/>
              <w:ind w:right="20"/>
              <w:rPr>
                <w:rFonts w:ascii="Calibri" w:eastAsia="굴림" w:hAnsi="Calibri"/>
              </w:rPr>
            </w:pPr>
            <w:r w:rsidRPr="00677940">
              <w:rPr>
                <w:rFonts w:ascii="Calibri" w:eastAsia="굴림" w:hAnsi="Calibri"/>
              </w:rPr>
              <w:t>The NET identifies the device for IS-IS.</w:t>
            </w:r>
          </w:p>
        </w:tc>
      </w:tr>
    </w:tbl>
    <w:p w14:paraId="78E3C8CF" w14:textId="77777777" w:rsidR="00586661" w:rsidRPr="00677940" w:rsidRDefault="00586661" w:rsidP="00586661">
      <w:pPr>
        <w:pStyle w:val="MainText1forCSManual"/>
        <w:rPr>
          <w:rFonts w:ascii="Calibri" w:hAnsi="Calibri"/>
        </w:rPr>
      </w:pPr>
    </w:p>
    <w:p w14:paraId="559BA4EF" w14:textId="77777777" w:rsidR="00586661" w:rsidRPr="00677940" w:rsidRDefault="00586661" w:rsidP="00586661">
      <w:pPr>
        <w:pStyle w:val="MainText2forCSManual"/>
        <w:spacing w:line="240" w:lineRule="exact"/>
        <w:ind w:leftChars="0" w:left="0" w:right="20"/>
        <w:rPr>
          <w:rFonts w:ascii="Calibri" w:hAnsi="Calibri" w:cs="굴림체"/>
          <w:b/>
          <w:bCs/>
          <w:noProof w:val="0"/>
          <w:sz w:val="24"/>
          <w:szCs w:val="24"/>
        </w:rPr>
      </w:pPr>
      <w:r w:rsidRPr="00677940">
        <w:rPr>
          <w:rFonts w:ascii="Calibri" w:hAnsi="Calibri" w:cs="굴림체"/>
          <w:b/>
          <w:bCs/>
          <w:noProof w:val="0"/>
          <w:sz w:val="24"/>
          <w:szCs w:val="24"/>
        </w:rPr>
        <w:t>IS-IS interface parameters</w:t>
      </w:r>
    </w:p>
    <w:p w14:paraId="4F1348DA" w14:textId="537CBFCE" w:rsidR="00586661" w:rsidRPr="00677940" w:rsidRDefault="00586661" w:rsidP="002B4DA8">
      <w:pPr>
        <w:pStyle w:val="MainText2forCSManual"/>
        <w:ind w:leftChars="0" w:left="1701" w:right="20"/>
        <w:rPr>
          <w:rFonts w:ascii="Calibri" w:hAnsi="Calibri"/>
        </w:rPr>
      </w:pPr>
      <w:r w:rsidRPr="00677940">
        <w:rPr>
          <w:rFonts w:ascii="Calibri" w:hAnsi="Calibri"/>
        </w:rPr>
        <w:t>To configure IS-IS, perform the tasks described in the</w:t>
      </w:r>
      <w:r w:rsidR="00A70D70">
        <w:rPr>
          <w:rFonts w:ascii="Calibri" w:hAnsi="Calibri"/>
        </w:rPr>
        <w:t>se</w:t>
      </w:r>
      <w:r w:rsidRPr="00677940">
        <w:rPr>
          <w:rFonts w:ascii="Calibri" w:hAnsi="Calibri"/>
        </w:rPr>
        <w:t xml:space="preserve"> sections. The tasks in the first section are required; the tasks in the remaining sections are optional:</w:t>
      </w:r>
    </w:p>
    <w:tbl>
      <w:tblPr>
        <w:tblStyle w:val="CLIWide"/>
        <w:tblW w:w="9072" w:type="dxa"/>
        <w:tblInd w:w="567" w:type="dxa"/>
        <w:tblLook w:val="01E0" w:firstRow="1" w:lastRow="1" w:firstColumn="1" w:lastColumn="1" w:noHBand="0" w:noVBand="0"/>
      </w:tblPr>
      <w:tblGrid>
        <w:gridCol w:w="3903"/>
        <w:gridCol w:w="5169"/>
      </w:tblGrid>
      <w:tr w:rsidR="00586661" w:rsidRPr="00677940" w14:paraId="492AE07F"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827" w:type="dxa"/>
            <w:tcBorders>
              <w:top w:val="single" w:sz="4" w:space="0" w:color="auto"/>
              <w:left w:val="nil"/>
              <w:bottom w:val="single" w:sz="4" w:space="0" w:color="auto"/>
              <w:right w:val="single" w:sz="4" w:space="0" w:color="auto"/>
            </w:tcBorders>
            <w:hideMark/>
          </w:tcPr>
          <w:p w14:paraId="31DEBFD8"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 xml:space="preserve">Command </w:t>
            </w:r>
          </w:p>
        </w:tc>
        <w:tc>
          <w:tcPr>
            <w:tcW w:w="5068" w:type="dxa"/>
            <w:tcBorders>
              <w:top w:val="single" w:sz="4" w:space="0" w:color="auto"/>
              <w:left w:val="single" w:sz="4" w:space="0" w:color="auto"/>
              <w:bottom w:val="single" w:sz="4" w:space="0" w:color="auto"/>
              <w:right w:val="nil"/>
            </w:tcBorders>
            <w:hideMark/>
          </w:tcPr>
          <w:p w14:paraId="4972837B"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Description</w:t>
            </w:r>
          </w:p>
        </w:tc>
      </w:tr>
      <w:tr w:rsidR="00586661" w:rsidRPr="00677940" w14:paraId="70F65BDA" w14:textId="77777777" w:rsidTr="00586661">
        <w:tc>
          <w:tcPr>
            <w:tcW w:w="3827" w:type="dxa"/>
            <w:tcBorders>
              <w:top w:val="single" w:sz="4" w:space="0" w:color="auto"/>
              <w:left w:val="nil"/>
              <w:bottom w:val="single" w:sz="4" w:space="0" w:color="auto"/>
              <w:right w:val="single" w:sz="4" w:space="0" w:color="auto"/>
            </w:tcBorders>
            <w:vAlign w:val="top"/>
            <w:hideMark/>
          </w:tcPr>
          <w:p w14:paraId="0CF347AC"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ip router isis</w:t>
            </w:r>
            <w:r w:rsidRPr="00677940">
              <w:rPr>
                <w:rFonts w:ascii="Calibri" w:eastAsia="굴림" w:hAnsi="Calibri"/>
              </w:rPr>
              <w:t xml:space="preserve"> </w:t>
            </w:r>
            <w:r w:rsidRPr="00677940">
              <w:rPr>
                <w:rFonts w:ascii="Calibri" w:eastAsia="굴림" w:hAnsi="Calibri"/>
                <w:i/>
              </w:rPr>
              <w:t>process-tag</w:t>
            </w:r>
          </w:p>
        </w:tc>
        <w:tc>
          <w:tcPr>
            <w:tcW w:w="5068" w:type="dxa"/>
            <w:tcBorders>
              <w:top w:val="single" w:sz="4" w:space="0" w:color="auto"/>
              <w:left w:val="single" w:sz="4" w:space="0" w:color="auto"/>
              <w:bottom w:val="single" w:sz="4" w:space="0" w:color="auto"/>
              <w:right w:val="nil"/>
            </w:tcBorders>
            <w:vAlign w:val="top"/>
            <w:hideMark/>
          </w:tcPr>
          <w:p w14:paraId="6C115BA9" w14:textId="19908690"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an IS-IS routing process</w:t>
            </w:r>
            <w:r w:rsidR="005D23E7" w:rsidRPr="00677940">
              <w:rPr>
                <w:rFonts w:ascii="Calibri" w:eastAsia="굴림" w:hAnsi="Calibri"/>
              </w:rPr>
              <w:t xml:space="preserve"> for IP Service</w:t>
            </w:r>
            <w:r w:rsidRPr="00677940">
              <w:rPr>
                <w:rFonts w:ascii="Calibri" w:eastAsia="굴림" w:hAnsi="Calibri"/>
              </w:rPr>
              <w:t xml:space="preserve"> on an interface and attaches an area designator to the routing process</w:t>
            </w:r>
          </w:p>
        </w:tc>
      </w:tr>
      <w:tr w:rsidR="00586661" w:rsidRPr="00677940" w14:paraId="3D94C81A" w14:textId="77777777" w:rsidTr="00586661">
        <w:tc>
          <w:tcPr>
            <w:tcW w:w="3827" w:type="dxa"/>
            <w:tcBorders>
              <w:top w:val="single" w:sz="4" w:space="0" w:color="auto"/>
              <w:left w:val="nil"/>
              <w:bottom w:val="single" w:sz="4" w:space="0" w:color="auto"/>
              <w:right w:val="single" w:sz="4" w:space="0" w:color="auto"/>
            </w:tcBorders>
            <w:hideMark/>
          </w:tcPr>
          <w:p w14:paraId="362EA4F8"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metric</w:t>
            </w:r>
            <w:r w:rsidRPr="00677940">
              <w:rPr>
                <w:rFonts w:ascii="Calibri" w:eastAsia="굴림" w:hAnsi="Calibri"/>
              </w:rPr>
              <w:t xml:space="preserve"> </w:t>
            </w:r>
            <w:r w:rsidRPr="00677940">
              <w:rPr>
                <w:rFonts w:ascii="Calibri" w:eastAsia="굴림" w:hAnsi="Calibri"/>
                <w:i/>
              </w:rPr>
              <w:t>&lt;1-63&gt;</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367B91CA" w14:textId="77777777" w:rsidR="00586661" w:rsidRPr="00677940" w:rsidRDefault="00586661">
            <w:pPr>
              <w:pStyle w:val="aa"/>
              <w:ind w:right="20"/>
              <w:rPr>
                <w:rFonts w:ascii="Calibri" w:eastAsia="굴림" w:hAnsi="Calibri"/>
              </w:rPr>
            </w:pPr>
            <w:r w:rsidRPr="00677940">
              <w:rPr>
                <w:rFonts w:ascii="Calibri" w:eastAsia="굴림" w:hAnsi="Calibri"/>
              </w:rPr>
              <w:t>Configures the metric (or cost) for the specified interface.</w:t>
            </w:r>
          </w:p>
        </w:tc>
      </w:tr>
      <w:tr w:rsidR="00586661" w:rsidRPr="00677940" w14:paraId="13378590" w14:textId="77777777" w:rsidTr="00586661">
        <w:tc>
          <w:tcPr>
            <w:tcW w:w="3827" w:type="dxa"/>
            <w:tcBorders>
              <w:top w:val="single" w:sz="4" w:space="0" w:color="auto"/>
              <w:left w:val="nil"/>
              <w:bottom w:val="single" w:sz="4" w:space="0" w:color="auto"/>
              <w:right w:val="single" w:sz="4" w:space="0" w:color="auto"/>
            </w:tcBorders>
            <w:hideMark/>
          </w:tcPr>
          <w:p w14:paraId="0FCD5F7F"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hello-interval</w:t>
            </w:r>
            <w:r w:rsidRPr="00677940">
              <w:rPr>
                <w:rFonts w:ascii="Calibri" w:eastAsia="굴림" w:hAnsi="Calibri"/>
              </w:rPr>
              <w:t xml:space="preserve"> </w:t>
            </w:r>
            <w:r w:rsidRPr="00677940">
              <w:rPr>
                <w:rFonts w:ascii="Calibri" w:eastAsia="굴림" w:hAnsi="Calibri"/>
                <w:b/>
              </w:rPr>
              <w:t>{&lt;1-65535&gt; | minimal} {level-1 | level-2}</w:t>
            </w:r>
          </w:p>
        </w:tc>
        <w:tc>
          <w:tcPr>
            <w:tcW w:w="5068" w:type="dxa"/>
            <w:tcBorders>
              <w:top w:val="single" w:sz="4" w:space="0" w:color="auto"/>
              <w:left w:val="single" w:sz="4" w:space="0" w:color="auto"/>
              <w:bottom w:val="single" w:sz="4" w:space="0" w:color="auto"/>
              <w:right w:val="nil"/>
            </w:tcBorders>
            <w:hideMark/>
          </w:tcPr>
          <w:p w14:paraId="54D53AA4"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Specifies the length of time (in seconds) between hello packets </w:t>
            </w:r>
          </w:p>
        </w:tc>
      </w:tr>
      <w:tr w:rsidR="00586661" w:rsidRPr="00677940" w14:paraId="29710152" w14:textId="77777777" w:rsidTr="00586661">
        <w:tc>
          <w:tcPr>
            <w:tcW w:w="3827" w:type="dxa"/>
            <w:tcBorders>
              <w:top w:val="single" w:sz="4" w:space="0" w:color="auto"/>
              <w:left w:val="nil"/>
              <w:bottom w:val="single" w:sz="4" w:space="0" w:color="auto"/>
              <w:right w:val="single" w:sz="4" w:space="0" w:color="auto"/>
            </w:tcBorders>
            <w:hideMark/>
          </w:tcPr>
          <w:p w14:paraId="540BB2F0"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csnp-interval</w:t>
            </w:r>
            <w:r w:rsidRPr="00677940">
              <w:rPr>
                <w:rFonts w:ascii="Calibri" w:eastAsia="굴림" w:hAnsi="Calibri"/>
              </w:rPr>
              <w:t xml:space="preserve"> </w:t>
            </w:r>
            <w:r w:rsidRPr="00677940">
              <w:rPr>
                <w:rFonts w:ascii="Calibri" w:eastAsia="굴림" w:hAnsi="Calibri"/>
                <w:b/>
              </w:rPr>
              <w:t>&lt;1-65535&gt; {level-1 | level-2}</w:t>
            </w:r>
          </w:p>
        </w:tc>
        <w:tc>
          <w:tcPr>
            <w:tcW w:w="5068" w:type="dxa"/>
            <w:tcBorders>
              <w:top w:val="single" w:sz="4" w:space="0" w:color="auto"/>
              <w:left w:val="single" w:sz="4" w:space="0" w:color="auto"/>
              <w:bottom w:val="single" w:sz="4" w:space="0" w:color="auto"/>
              <w:right w:val="nil"/>
            </w:tcBorders>
            <w:hideMark/>
          </w:tcPr>
          <w:p w14:paraId="5FDC81EB" w14:textId="77777777" w:rsidR="00586661" w:rsidRPr="00677940" w:rsidRDefault="00586661">
            <w:pPr>
              <w:pStyle w:val="aa"/>
              <w:ind w:right="20"/>
              <w:rPr>
                <w:rFonts w:ascii="Calibri" w:eastAsia="굴림" w:hAnsi="Calibri"/>
              </w:rPr>
            </w:pPr>
            <w:r w:rsidRPr="00677940">
              <w:rPr>
                <w:rFonts w:ascii="Calibri" w:eastAsia="굴림" w:hAnsi="Calibri"/>
              </w:rPr>
              <w:t>Configures the IS-IS CSNP interval for the specified interface.</w:t>
            </w:r>
          </w:p>
        </w:tc>
      </w:tr>
      <w:tr w:rsidR="00586661" w:rsidRPr="00677940" w14:paraId="0701F65D" w14:textId="77777777" w:rsidTr="00586661">
        <w:tc>
          <w:tcPr>
            <w:tcW w:w="3827" w:type="dxa"/>
            <w:tcBorders>
              <w:top w:val="single" w:sz="4" w:space="0" w:color="auto"/>
              <w:left w:val="nil"/>
              <w:bottom w:val="single" w:sz="4" w:space="0" w:color="auto"/>
              <w:right w:val="single" w:sz="4" w:space="0" w:color="auto"/>
            </w:tcBorders>
            <w:hideMark/>
          </w:tcPr>
          <w:p w14:paraId="6F4C5E4F"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retransmit-interval</w:t>
            </w:r>
            <w:r w:rsidRPr="00677940">
              <w:rPr>
                <w:rFonts w:ascii="Calibri" w:eastAsia="굴림" w:hAnsi="Calibri"/>
              </w:rPr>
              <w:t xml:space="preserve"> </w:t>
            </w:r>
            <w:r w:rsidRPr="00677940">
              <w:rPr>
                <w:rFonts w:ascii="Calibri" w:eastAsia="굴림" w:hAnsi="Calibri"/>
                <w:i/>
              </w:rPr>
              <w:t>&lt;0-65535&gt;</w:t>
            </w:r>
          </w:p>
        </w:tc>
        <w:tc>
          <w:tcPr>
            <w:tcW w:w="5068" w:type="dxa"/>
            <w:tcBorders>
              <w:top w:val="single" w:sz="4" w:space="0" w:color="auto"/>
              <w:left w:val="single" w:sz="4" w:space="0" w:color="auto"/>
              <w:bottom w:val="single" w:sz="4" w:space="0" w:color="auto"/>
              <w:right w:val="nil"/>
            </w:tcBorders>
            <w:hideMark/>
          </w:tcPr>
          <w:p w14:paraId="5FCAED64"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number of seconds between retransmission of IS-IS LSPs for point-to-point links.</w:t>
            </w:r>
          </w:p>
        </w:tc>
      </w:tr>
      <w:tr w:rsidR="00586661" w:rsidRPr="00677940" w14:paraId="5D1F92FB" w14:textId="77777777" w:rsidTr="00586661">
        <w:tc>
          <w:tcPr>
            <w:tcW w:w="3827" w:type="dxa"/>
            <w:tcBorders>
              <w:top w:val="single" w:sz="4" w:space="0" w:color="auto"/>
              <w:left w:val="nil"/>
              <w:bottom w:val="single" w:sz="4" w:space="0" w:color="auto"/>
              <w:right w:val="single" w:sz="4" w:space="0" w:color="auto"/>
            </w:tcBorders>
            <w:hideMark/>
          </w:tcPr>
          <w:p w14:paraId="715509E0"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lsp-interval</w:t>
            </w:r>
            <w:r w:rsidRPr="00677940">
              <w:rPr>
                <w:rFonts w:ascii="Calibri" w:eastAsia="굴림" w:hAnsi="Calibri"/>
              </w:rPr>
              <w:t xml:space="preserve"> </w:t>
            </w:r>
            <w:r w:rsidRPr="00677940">
              <w:rPr>
                <w:rFonts w:ascii="Calibri" w:eastAsia="굴림" w:hAnsi="Calibri"/>
                <w:i/>
              </w:rPr>
              <w:t>milliseconds</w:t>
            </w:r>
          </w:p>
        </w:tc>
        <w:tc>
          <w:tcPr>
            <w:tcW w:w="5068" w:type="dxa"/>
            <w:tcBorders>
              <w:top w:val="single" w:sz="4" w:space="0" w:color="auto"/>
              <w:left w:val="single" w:sz="4" w:space="0" w:color="auto"/>
              <w:bottom w:val="single" w:sz="4" w:space="0" w:color="auto"/>
              <w:right w:val="nil"/>
            </w:tcBorders>
            <w:hideMark/>
          </w:tcPr>
          <w:p w14:paraId="6668CA23" w14:textId="77777777" w:rsidR="00586661" w:rsidRPr="00677940" w:rsidRDefault="00586661">
            <w:pPr>
              <w:pStyle w:val="aa"/>
              <w:ind w:right="20"/>
              <w:rPr>
                <w:rFonts w:ascii="Calibri" w:eastAsia="굴림" w:hAnsi="Calibri"/>
              </w:rPr>
            </w:pPr>
            <w:r w:rsidRPr="00677940">
              <w:rPr>
                <w:rFonts w:ascii="Calibri" w:eastAsia="굴림" w:hAnsi="Calibri"/>
              </w:rPr>
              <w:t>Configures the IS-IS LSP retransmission throttle interval.</w:t>
            </w:r>
          </w:p>
        </w:tc>
      </w:tr>
      <w:tr w:rsidR="00586661" w:rsidRPr="00677940" w14:paraId="1DC1B27A" w14:textId="77777777" w:rsidTr="00586661">
        <w:tc>
          <w:tcPr>
            <w:tcW w:w="3827" w:type="dxa"/>
            <w:tcBorders>
              <w:top w:val="single" w:sz="4" w:space="0" w:color="auto"/>
              <w:left w:val="nil"/>
              <w:bottom w:val="single" w:sz="4" w:space="0" w:color="auto"/>
              <w:right w:val="single" w:sz="4" w:space="0" w:color="auto"/>
            </w:tcBorders>
            <w:hideMark/>
          </w:tcPr>
          <w:p w14:paraId="1F56811A"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hello-multiplier</w:t>
            </w:r>
            <w:r w:rsidRPr="00677940">
              <w:rPr>
                <w:rFonts w:ascii="Calibri" w:eastAsia="굴림" w:hAnsi="Calibri"/>
              </w:rPr>
              <w:t xml:space="preserve"> </w:t>
            </w:r>
            <w:r w:rsidRPr="00677940">
              <w:rPr>
                <w:rFonts w:ascii="Calibri" w:eastAsia="굴림" w:hAnsi="Calibri"/>
                <w:i/>
              </w:rPr>
              <w:t>multiplier-value</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54A374B9" w14:textId="77777777" w:rsidR="00586661" w:rsidRPr="00677940" w:rsidRDefault="00586661">
            <w:pPr>
              <w:pStyle w:val="aa"/>
              <w:ind w:right="20"/>
              <w:rPr>
                <w:rFonts w:ascii="Calibri" w:eastAsia="굴림" w:hAnsi="Calibri"/>
              </w:rPr>
            </w:pPr>
            <w:r w:rsidRPr="00677940">
              <w:rPr>
                <w:rFonts w:ascii="Calibri" w:eastAsia="굴림" w:hAnsi="Calibri"/>
              </w:rPr>
              <w:t>Sets the hello multiplier.</w:t>
            </w:r>
          </w:p>
        </w:tc>
      </w:tr>
      <w:tr w:rsidR="00586661" w:rsidRPr="00677940" w14:paraId="67AC1277" w14:textId="77777777" w:rsidTr="00586661">
        <w:tc>
          <w:tcPr>
            <w:tcW w:w="3827" w:type="dxa"/>
            <w:tcBorders>
              <w:top w:val="single" w:sz="4" w:space="0" w:color="auto"/>
              <w:left w:val="nil"/>
              <w:bottom w:val="single" w:sz="4" w:space="0" w:color="auto"/>
              <w:right w:val="single" w:sz="4" w:space="0" w:color="auto"/>
            </w:tcBorders>
            <w:hideMark/>
          </w:tcPr>
          <w:p w14:paraId="2AE8C0EC"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 xml:space="preserve">isis priority </w:t>
            </w:r>
            <w:r w:rsidRPr="00677940">
              <w:rPr>
                <w:rFonts w:ascii="Calibri" w:eastAsia="굴림" w:hAnsi="Calibri"/>
                <w:i/>
              </w:rPr>
              <w:t>priority-value</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3E3DE5F7" w14:textId="77777777" w:rsidR="00586661" w:rsidRPr="00677940" w:rsidRDefault="00586661">
            <w:pPr>
              <w:pStyle w:val="aa"/>
              <w:ind w:right="20"/>
              <w:rPr>
                <w:rFonts w:ascii="Calibri" w:eastAsia="굴림" w:hAnsi="Calibri"/>
              </w:rPr>
            </w:pPr>
            <w:r w:rsidRPr="00677940">
              <w:rPr>
                <w:rFonts w:ascii="Calibri" w:eastAsia="굴림" w:hAnsi="Calibri"/>
              </w:rPr>
              <w:t>Configures the priority to use for designated router election.</w:t>
            </w:r>
          </w:p>
        </w:tc>
      </w:tr>
      <w:tr w:rsidR="00586661" w:rsidRPr="00677940" w14:paraId="4DC1DEFF" w14:textId="77777777" w:rsidTr="00586661">
        <w:trPr>
          <w:trHeight w:val="36"/>
        </w:trPr>
        <w:tc>
          <w:tcPr>
            <w:tcW w:w="3827" w:type="dxa"/>
            <w:tcBorders>
              <w:top w:val="single" w:sz="4" w:space="0" w:color="auto"/>
              <w:left w:val="nil"/>
              <w:bottom w:val="single" w:sz="4" w:space="0" w:color="auto"/>
              <w:right w:val="single" w:sz="4" w:space="0" w:color="auto"/>
            </w:tcBorders>
            <w:hideMark/>
          </w:tcPr>
          <w:p w14:paraId="4F4D41FC" w14:textId="77777777" w:rsidR="00586661" w:rsidRPr="00677940" w:rsidRDefault="00586661">
            <w:pPr>
              <w:pStyle w:val="aa"/>
              <w:spacing w:line="300" w:lineRule="auto"/>
              <w:ind w:right="23"/>
              <w:jc w:val="left"/>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circuit-type</w:t>
            </w:r>
            <w:r w:rsidRPr="00677940">
              <w:rPr>
                <w:rFonts w:ascii="Calibri" w:eastAsia="굴림" w:hAnsi="Calibri"/>
              </w:rPr>
              <w:t xml:space="preserve"> </w:t>
            </w:r>
            <w:r w:rsidRPr="00677940">
              <w:rPr>
                <w:rFonts w:ascii="Calibri" w:eastAsia="굴림" w:hAnsi="Calibri"/>
                <w:b/>
              </w:rPr>
              <w:t>{level-1 |level-1-2 | level-2-only}</w:t>
            </w:r>
          </w:p>
        </w:tc>
        <w:tc>
          <w:tcPr>
            <w:tcW w:w="5068" w:type="dxa"/>
            <w:tcBorders>
              <w:top w:val="single" w:sz="4" w:space="0" w:color="auto"/>
              <w:left w:val="single" w:sz="4" w:space="0" w:color="auto"/>
              <w:bottom w:val="single" w:sz="4" w:space="0" w:color="auto"/>
              <w:right w:val="nil"/>
            </w:tcBorders>
            <w:hideMark/>
          </w:tcPr>
          <w:p w14:paraId="61E949D2"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type of adjacency desired for neighbors on the specified interface (the interface circuit type).</w:t>
            </w:r>
          </w:p>
        </w:tc>
      </w:tr>
      <w:tr w:rsidR="00586661" w:rsidRPr="00677940" w14:paraId="01881C8A" w14:textId="77777777" w:rsidTr="00586661">
        <w:trPr>
          <w:trHeight w:val="36"/>
        </w:trPr>
        <w:tc>
          <w:tcPr>
            <w:tcW w:w="3827" w:type="dxa"/>
            <w:tcBorders>
              <w:top w:val="single" w:sz="4" w:space="0" w:color="auto"/>
              <w:left w:val="nil"/>
              <w:bottom w:val="single" w:sz="4" w:space="0" w:color="auto"/>
              <w:right w:val="single" w:sz="4" w:space="0" w:color="auto"/>
            </w:tcBorders>
            <w:hideMark/>
          </w:tcPr>
          <w:p w14:paraId="2194B115"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Switch(config-if-vlanid)# </w:t>
            </w:r>
            <w:r w:rsidRPr="00677940">
              <w:rPr>
                <w:rFonts w:ascii="Calibri" w:eastAsia="굴림" w:hAnsi="Calibri"/>
                <w:b/>
              </w:rPr>
              <w:t>isis password</w:t>
            </w:r>
            <w:r w:rsidRPr="00677940">
              <w:rPr>
                <w:rFonts w:ascii="Calibri" w:eastAsia="굴림" w:hAnsi="Calibri"/>
              </w:rPr>
              <w:t xml:space="preserve"> </w:t>
            </w:r>
            <w:r w:rsidRPr="00677940">
              <w:rPr>
                <w:rFonts w:ascii="Calibri" w:eastAsia="굴림" w:hAnsi="Calibri"/>
                <w:i/>
              </w:rPr>
              <w:t>password</w:t>
            </w:r>
            <w:r w:rsidRPr="00677940">
              <w:rPr>
                <w:rFonts w:ascii="Calibri" w:eastAsia="굴림" w:hAnsi="Calibri"/>
              </w:rPr>
              <w:t xml:space="preserve"> </w:t>
            </w:r>
            <w:r w:rsidRPr="00677940">
              <w:rPr>
                <w:rFonts w:ascii="Calibri" w:eastAsia="굴림" w:hAnsi="Calibri"/>
                <w:b/>
              </w:rPr>
              <w:t>{level-1 | level-2}</w:t>
            </w:r>
          </w:p>
        </w:tc>
        <w:tc>
          <w:tcPr>
            <w:tcW w:w="5068" w:type="dxa"/>
            <w:tcBorders>
              <w:top w:val="single" w:sz="4" w:space="0" w:color="auto"/>
              <w:left w:val="single" w:sz="4" w:space="0" w:color="auto"/>
              <w:bottom w:val="single" w:sz="4" w:space="0" w:color="auto"/>
              <w:right w:val="nil"/>
            </w:tcBorders>
            <w:hideMark/>
          </w:tcPr>
          <w:p w14:paraId="605A414D"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authentication password for a specified interface.</w:t>
            </w:r>
          </w:p>
        </w:tc>
      </w:tr>
    </w:tbl>
    <w:p w14:paraId="5DBB8D62" w14:textId="77777777" w:rsidR="00586661" w:rsidRPr="00677940" w:rsidRDefault="00586661" w:rsidP="00586661">
      <w:pPr>
        <w:pStyle w:val="MainText2forCSManual"/>
        <w:spacing w:line="240" w:lineRule="exact"/>
        <w:ind w:leftChars="0" w:left="0" w:right="20"/>
        <w:rPr>
          <w:rFonts w:ascii="Calibri" w:hAnsi="Calibri" w:cs="굴림체"/>
          <w:b/>
          <w:bCs/>
          <w:noProof w:val="0"/>
          <w:sz w:val="24"/>
          <w:szCs w:val="24"/>
        </w:rPr>
      </w:pPr>
      <w:r w:rsidRPr="00677940">
        <w:rPr>
          <w:rFonts w:ascii="Calibri" w:hAnsi="Calibri" w:cs="굴림체"/>
          <w:b/>
          <w:bCs/>
          <w:noProof w:val="0"/>
          <w:sz w:val="24"/>
          <w:szCs w:val="24"/>
        </w:rPr>
        <w:t>IS-IS Network type</w:t>
      </w:r>
    </w:p>
    <w:p w14:paraId="7F2BCBBB"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IS-IS supports two generic network types:</w:t>
      </w:r>
    </w:p>
    <w:p w14:paraId="4E33B626" w14:textId="77777777" w:rsidR="00586661" w:rsidRPr="00677940" w:rsidRDefault="00586661" w:rsidP="00586661">
      <w:pPr>
        <w:pStyle w:val="MainText2forCSManual"/>
        <w:spacing w:before="0" w:after="0"/>
        <w:ind w:leftChars="0" w:left="0" w:right="20"/>
        <w:rPr>
          <w:rFonts w:ascii="Calibri" w:hAnsi="Calibri"/>
        </w:rPr>
      </w:pPr>
    </w:p>
    <w:p w14:paraId="30DFBB54"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lastRenderedPageBreak/>
        <w:t>• Point-to-point: A point-to-point circuit has exactly two ISs on the circuit. An IS forms a single adjacency to the other IS on the point-to-point circuit. The adjacency type describes what level(s) are supported on that circuit.</w:t>
      </w:r>
    </w:p>
    <w:p w14:paraId="12225218" w14:textId="77777777" w:rsidR="00586661" w:rsidRPr="00677940" w:rsidRDefault="00586661" w:rsidP="002B4DA8">
      <w:pPr>
        <w:pStyle w:val="MainText2forCSManual"/>
        <w:ind w:leftChars="945" w:left="1701" w:right="20"/>
        <w:rPr>
          <w:rFonts w:ascii="Calibri" w:hAnsi="Calibri"/>
        </w:rPr>
      </w:pPr>
      <w:r w:rsidRPr="00677940">
        <w:rPr>
          <w:rFonts w:ascii="Calibri" w:hAnsi="Calibri"/>
        </w:rPr>
        <w:t>• Multiaccess: Multiaccess circuits support multiple ISs; for example, two or more operating on the circuit. The ability to address multiple systems utilizing a multicast or broadcast address is assumed.</w:t>
      </w:r>
    </w:p>
    <w:p w14:paraId="49B42E9F"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797"/>
        <w:gridCol w:w="4275"/>
      </w:tblGrid>
      <w:tr w:rsidR="00586661" w:rsidRPr="00677940" w14:paraId="4E6CDCAE"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969" w:type="dxa"/>
            <w:tcBorders>
              <w:top w:val="single" w:sz="4" w:space="0" w:color="auto"/>
              <w:left w:val="nil"/>
              <w:bottom w:val="single" w:sz="4" w:space="0" w:color="auto"/>
              <w:right w:val="single" w:sz="4" w:space="0" w:color="auto"/>
            </w:tcBorders>
            <w:hideMark/>
          </w:tcPr>
          <w:p w14:paraId="206D63AE" w14:textId="77777777" w:rsidR="00586661" w:rsidRPr="00677940" w:rsidRDefault="00586661">
            <w:pPr>
              <w:pStyle w:val="ab"/>
              <w:wordWrap/>
              <w:ind w:right="20"/>
              <w:jc w:val="center"/>
              <w:rPr>
                <w:rFonts w:ascii="Calibri" w:eastAsiaTheme="minorEastAsia" w:hAnsi="Calibri"/>
              </w:rPr>
            </w:pPr>
            <w:r w:rsidRPr="00677940">
              <w:rPr>
                <w:rFonts w:ascii="Calibri" w:eastAsiaTheme="minorEastAsia" w:hAnsi="Calibri"/>
              </w:rPr>
              <w:t>Command</w:t>
            </w:r>
          </w:p>
        </w:tc>
        <w:tc>
          <w:tcPr>
            <w:tcW w:w="3537" w:type="dxa"/>
            <w:tcBorders>
              <w:top w:val="single" w:sz="4" w:space="0" w:color="auto"/>
              <w:left w:val="single" w:sz="4" w:space="0" w:color="auto"/>
              <w:bottom w:val="single" w:sz="4" w:space="0" w:color="auto"/>
              <w:right w:val="nil"/>
            </w:tcBorders>
            <w:hideMark/>
          </w:tcPr>
          <w:p w14:paraId="1F95BC7D" w14:textId="77777777" w:rsidR="00586661" w:rsidRPr="00677940" w:rsidRDefault="00586661">
            <w:pPr>
              <w:pStyle w:val="ab"/>
              <w:wordWrap/>
              <w:ind w:right="20"/>
              <w:jc w:val="center"/>
              <w:rPr>
                <w:rFonts w:ascii="Calibri" w:eastAsia="굴림" w:hAnsi="Calibri"/>
              </w:rPr>
            </w:pPr>
            <w:r w:rsidRPr="00677940">
              <w:rPr>
                <w:rFonts w:ascii="Calibri" w:eastAsia="굴림" w:hAnsi="Calibri"/>
              </w:rPr>
              <w:t>Description</w:t>
            </w:r>
          </w:p>
        </w:tc>
      </w:tr>
      <w:tr w:rsidR="00586661" w:rsidRPr="00677940" w14:paraId="4CD8857B" w14:textId="77777777" w:rsidTr="00586661">
        <w:trPr>
          <w:trHeight w:val="283"/>
        </w:trPr>
        <w:tc>
          <w:tcPr>
            <w:tcW w:w="3969" w:type="dxa"/>
            <w:tcBorders>
              <w:top w:val="single" w:sz="4" w:space="0" w:color="auto"/>
              <w:left w:val="nil"/>
              <w:bottom w:val="single" w:sz="4" w:space="0" w:color="auto"/>
              <w:right w:val="single" w:sz="4" w:space="0" w:color="auto"/>
            </w:tcBorders>
            <w:hideMark/>
          </w:tcPr>
          <w:p w14:paraId="415ACDD0"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Syntax: </w:t>
            </w:r>
            <w:r w:rsidRPr="00677940">
              <w:rPr>
                <w:rFonts w:ascii="Calibri" w:eastAsia="굴림" w:hAnsi="Calibri"/>
                <w:b/>
              </w:rPr>
              <w:t>isis network</w:t>
            </w:r>
            <w:r w:rsidRPr="00677940">
              <w:rPr>
                <w:rFonts w:ascii="Calibri" w:eastAsia="굴림" w:hAnsi="Calibri"/>
              </w:rPr>
              <w:t xml:space="preserve"> {broadcast | point-to-point}</w:t>
            </w:r>
          </w:p>
        </w:tc>
        <w:tc>
          <w:tcPr>
            <w:tcW w:w="3537" w:type="dxa"/>
            <w:tcBorders>
              <w:top w:val="single" w:sz="4" w:space="0" w:color="auto"/>
              <w:left w:val="single" w:sz="4" w:space="0" w:color="auto"/>
              <w:bottom w:val="single" w:sz="4" w:space="0" w:color="auto"/>
              <w:right w:val="nil"/>
            </w:tcBorders>
            <w:hideMark/>
          </w:tcPr>
          <w:p w14:paraId="53966CCB" w14:textId="77777777" w:rsidR="00586661" w:rsidRPr="00677940" w:rsidRDefault="00586661">
            <w:pPr>
              <w:pStyle w:val="aa"/>
              <w:ind w:right="20"/>
              <w:rPr>
                <w:rFonts w:ascii="Calibri" w:eastAsia="굴림" w:hAnsi="Calibri"/>
              </w:rPr>
            </w:pPr>
            <w:r w:rsidRPr="00677940">
              <w:rPr>
                <w:rFonts w:ascii="Calibri" w:eastAsia="굴림" w:hAnsi="Calibri"/>
              </w:rPr>
              <w:t>Sets IS-IS network type of IS-IS interface.</w:t>
            </w:r>
          </w:p>
        </w:tc>
      </w:tr>
    </w:tbl>
    <w:p w14:paraId="2985A271" w14:textId="77777777" w:rsidR="00586661" w:rsidRPr="00677940" w:rsidRDefault="00586661" w:rsidP="00586661">
      <w:pPr>
        <w:pStyle w:val="MainText2forCSManual"/>
        <w:spacing w:before="0" w:after="0"/>
        <w:ind w:leftChars="0" w:left="0" w:right="20"/>
        <w:rPr>
          <w:rFonts w:ascii="Calibri" w:hAnsi="Calibri"/>
          <w:b/>
        </w:rPr>
      </w:pPr>
    </w:p>
    <w:p w14:paraId="06B58BF7"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Specifying the System Type</w:t>
      </w:r>
    </w:p>
    <w:p w14:paraId="7DC73E12"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You can configure the router to act as a Level 1 (intra-area) router, as both a Level 1 router and a Level 2 </w:t>
      </w:r>
    </w:p>
    <w:p w14:paraId="5FA53358"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(interarea) router, or as an interarea router only.</w:t>
      </w:r>
    </w:p>
    <w:p w14:paraId="5FAFAC14" w14:textId="77777777" w:rsidR="00586661" w:rsidRPr="00677940" w:rsidRDefault="00586661" w:rsidP="00586661">
      <w:pPr>
        <w:pStyle w:val="MainText2forCSManual"/>
        <w:spacing w:before="0" w:after="0"/>
        <w:ind w:leftChars="0" w:left="0" w:right="20" w:firstLine="720"/>
        <w:rPr>
          <w:rFonts w:ascii="Calibri" w:hAnsi="Calibri"/>
        </w:rPr>
      </w:pPr>
    </w:p>
    <w:tbl>
      <w:tblPr>
        <w:tblStyle w:val="CLIWide"/>
        <w:tblW w:w="9072" w:type="dxa"/>
        <w:tblInd w:w="567" w:type="dxa"/>
        <w:tblLook w:val="01E0" w:firstRow="1" w:lastRow="1" w:firstColumn="1" w:lastColumn="1" w:noHBand="0" w:noVBand="0"/>
      </w:tblPr>
      <w:tblGrid>
        <w:gridCol w:w="4536"/>
        <w:gridCol w:w="4536"/>
      </w:tblGrid>
      <w:tr w:rsidR="00586661" w:rsidRPr="00677940" w14:paraId="1CDBD187"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536" w:type="dxa"/>
            <w:tcBorders>
              <w:top w:val="single" w:sz="4" w:space="0" w:color="auto"/>
              <w:left w:val="nil"/>
              <w:bottom w:val="single" w:sz="4" w:space="0" w:color="auto"/>
              <w:right w:val="single" w:sz="4" w:space="0" w:color="auto"/>
            </w:tcBorders>
            <w:hideMark/>
          </w:tcPr>
          <w:p w14:paraId="716977CB"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4536" w:type="dxa"/>
            <w:tcBorders>
              <w:top w:val="single" w:sz="4" w:space="0" w:color="auto"/>
              <w:left w:val="single" w:sz="4" w:space="0" w:color="auto"/>
              <w:bottom w:val="single" w:sz="4" w:space="0" w:color="auto"/>
              <w:right w:val="nil"/>
            </w:tcBorders>
            <w:hideMark/>
          </w:tcPr>
          <w:p w14:paraId="7625A299"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33BDF6F8" w14:textId="77777777" w:rsidTr="00586661">
        <w:trPr>
          <w:trHeight w:val="283"/>
        </w:trPr>
        <w:tc>
          <w:tcPr>
            <w:tcW w:w="4536" w:type="dxa"/>
            <w:tcBorders>
              <w:top w:val="single" w:sz="4" w:space="0" w:color="auto"/>
              <w:left w:val="nil"/>
              <w:bottom w:val="single" w:sz="4" w:space="0" w:color="auto"/>
              <w:right w:val="single" w:sz="4" w:space="0" w:color="auto"/>
            </w:tcBorders>
            <w:hideMark/>
          </w:tcPr>
          <w:p w14:paraId="3801EAF4" w14:textId="77777777" w:rsidR="00586661" w:rsidRPr="00677940" w:rsidRDefault="00586661">
            <w:pPr>
              <w:pStyle w:val="aa"/>
              <w:spacing w:line="300" w:lineRule="auto"/>
              <w:ind w:right="23"/>
              <w:rPr>
                <w:rFonts w:ascii="Calibri" w:eastAsia="굴림" w:hAnsi="Calibri"/>
                <w:b/>
              </w:rPr>
            </w:pPr>
            <w:r w:rsidRPr="00677940">
              <w:rPr>
                <w:rFonts w:ascii="Calibri" w:eastAsia="굴림" w:hAnsi="Calibri"/>
              </w:rPr>
              <w:t xml:space="preserve">Switch(config-router)# </w:t>
            </w:r>
            <w:r w:rsidRPr="00677940">
              <w:rPr>
                <w:rFonts w:ascii="Calibri" w:eastAsia="굴림" w:hAnsi="Calibri"/>
                <w:b/>
              </w:rPr>
              <w:t>is-type {level-1 | level-1-2 |</w:t>
            </w:r>
          </w:p>
          <w:p w14:paraId="3C9F7459"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b/>
              </w:rPr>
              <w:t>level-2-only}</w:t>
            </w:r>
          </w:p>
        </w:tc>
        <w:tc>
          <w:tcPr>
            <w:tcW w:w="4536" w:type="dxa"/>
            <w:tcBorders>
              <w:top w:val="single" w:sz="4" w:space="0" w:color="auto"/>
              <w:left w:val="single" w:sz="4" w:space="0" w:color="auto"/>
              <w:bottom w:val="single" w:sz="4" w:space="0" w:color="auto"/>
              <w:right w:val="nil"/>
            </w:tcBorders>
            <w:hideMark/>
          </w:tcPr>
          <w:p w14:paraId="4C3F4EC7"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Configures the system type (area or backbone router).</w:t>
            </w:r>
          </w:p>
        </w:tc>
      </w:tr>
    </w:tbl>
    <w:p w14:paraId="19B8574C" w14:textId="77777777" w:rsidR="00586661" w:rsidRPr="00677940" w:rsidRDefault="00586661" w:rsidP="00586661">
      <w:pPr>
        <w:pStyle w:val="MainText2forCSManual"/>
        <w:spacing w:before="0" w:after="0"/>
        <w:ind w:leftChars="0" w:left="0" w:right="20"/>
        <w:rPr>
          <w:rFonts w:ascii="Calibri" w:hAnsi="Calibri"/>
          <w:b/>
        </w:rPr>
      </w:pPr>
    </w:p>
    <w:p w14:paraId="4FF9B1DC"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Tuning LSP Interval and Lifetime</w:t>
      </w:r>
    </w:p>
    <w:p w14:paraId="3929280E"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By default, the router sends a periodic LSP refresh every 15 minutes. LSPs remain in a database for </w:t>
      </w:r>
    </w:p>
    <w:p w14:paraId="7AF26079"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20 minutes by default. If they are not refreshed by that time, they are deleted. You can change the LSP </w:t>
      </w:r>
    </w:p>
    <w:p w14:paraId="3F6BF56C"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refresh interval or the LSP lifetime. The LSP interval should be less than the LSP lifetime or else LSPs </w:t>
      </w:r>
    </w:p>
    <w:p w14:paraId="2BB306A1"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will time out before they are refreshed. The software will adjust the LSP refresh interval if necessary to </w:t>
      </w:r>
    </w:p>
    <w:p w14:paraId="0E121287"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prevent the LSPs from timing out.</w:t>
      </w:r>
    </w:p>
    <w:p w14:paraId="665D75D2"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900"/>
        <w:gridCol w:w="4172"/>
      </w:tblGrid>
      <w:tr w:rsidR="00586661" w:rsidRPr="00677940" w14:paraId="770C36E5"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2A7DDCA5"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39867A3D"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075E33FB"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2AA2ECFF"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lsp-refresh-interval</w:t>
            </w:r>
            <w:r w:rsidRPr="00677940">
              <w:rPr>
                <w:rFonts w:ascii="Calibri" w:eastAsia="굴림" w:hAnsi="Calibri" w:cs="Arial"/>
              </w:rPr>
              <w:t xml:space="preserve"> </w:t>
            </w:r>
          </w:p>
          <w:p w14:paraId="476ACB94"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i/>
              </w:rPr>
              <w:t>seconds</w:t>
            </w:r>
          </w:p>
        </w:tc>
        <w:tc>
          <w:tcPr>
            <w:tcW w:w="3648" w:type="dxa"/>
            <w:tcBorders>
              <w:top w:val="single" w:sz="4" w:space="0" w:color="auto"/>
              <w:left w:val="single" w:sz="4" w:space="0" w:color="auto"/>
              <w:bottom w:val="single" w:sz="4" w:space="0" w:color="auto"/>
              <w:right w:val="nil"/>
            </w:tcBorders>
            <w:hideMark/>
          </w:tcPr>
          <w:p w14:paraId="6710B78B" w14:textId="77777777" w:rsidR="00586661" w:rsidRPr="00677940" w:rsidRDefault="00586661">
            <w:pPr>
              <w:pStyle w:val="aa"/>
              <w:ind w:right="20"/>
              <w:rPr>
                <w:rFonts w:ascii="Calibri" w:eastAsia="굴림" w:hAnsi="Calibri" w:cs="Arial"/>
              </w:rPr>
            </w:pPr>
            <w:r w:rsidRPr="00677940">
              <w:rPr>
                <w:rFonts w:ascii="Calibri" w:eastAsia="굴림" w:hAnsi="Calibri" w:cs="Arial"/>
              </w:rPr>
              <w:t>Sets the LSP refresh interval.</w:t>
            </w:r>
          </w:p>
        </w:tc>
      </w:tr>
      <w:tr w:rsidR="00586661" w:rsidRPr="00677940" w14:paraId="7985B712"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43FCC78D"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rPr>
              <w:t xml:space="preserve">Switch(config-router)# </w:t>
            </w:r>
            <w:r w:rsidRPr="00677940">
              <w:rPr>
                <w:rFonts w:ascii="Calibri" w:eastAsia="굴림" w:hAnsi="Calibri" w:cs="Arial"/>
                <w:b/>
              </w:rPr>
              <w:t>max-lsp-lifetime</w:t>
            </w:r>
            <w:r w:rsidRPr="00677940">
              <w:rPr>
                <w:rFonts w:ascii="Calibri" w:eastAsia="굴림" w:hAnsi="Calibri" w:cs="Arial"/>
              </w:rPr>
              <w:t xml:space="preserve"> </w:t>
            </w:r>
            <w:r w:rsidRPr="00677940">
              <w:rPr>
                <w:rFonts w:ascii="Calibri" w:eastAsia="굴림" w:hAnsi="Calibri" w:cs="Arial"/>
                <w:i/>
              </w:rPr>
              <w:t>seconds</w:t>
            </w:r>
          </w:p>
        </w:tc>
        <w:tc>
          <w:tcPr>
            <w:tcW w:w="3648" w:type="dxa"/>
            <w:tcBorders>
              <w:top w:val="single" w:sz="4" w:space="0" w:color="auto"/>
              <w:left w:val="single" w:sz="4" w:space="0" w:color="auto"/>
              <w:bottom w:val="single" w:sz="4" w:space="0" w:color="auto"/>
              <w:right w:val="nil"/>
            </w:tcBorders>
            <w:hideMark/>
          </w:tcPr>
          <w:p w14:paraId="53803BDF"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the maximum time that link-state packets (LSPs) can remain in a router’s database without being refreshed.</w:t>
            </w:r>
          </w:p>
        </w:tc>
      </w:tr>
    </w:tbl>
    <w:p w14:paraId="19CD1E4F" w14:textId="77777777" w:rsidR="00586661" w:rsidRPr="00677940" w:rsidRDefault="00586661" w:rsidP="00586661">
      <w:pPr>
        <w:pStyle w:val="MainText2forCSManual"/>
        <w:spacing w:before="0" w:after="0"/>
        <w:ind w:leftChars="0" w:left="0" w:right="20"/>
        <w:rPr>
          <w:rFonts w:ascii="Calibri" w:hAnsi="Calibri"/>
          <w:b/>
        </w:rPr>
      </w:pPr>
    </w:p>
    <w:p w14:paraId="6D107E69"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Throttling of IS-IS LSP Generation, SPF Calculation, and PRC Works</w:t>
      </w:r>
    </w:p>
    <w:p w14:paraId="2CCE6773"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IS-IS throttling of LSP generation, SPF calculations, and PRC occurs by default. You can customize the </w:t>
      </w:r>
    </w:p>
    <w:p w14:paraId="05637070"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throttling of these events with the </w:t>
      </w:r>
      <w:r w:rsidRPr="00677940">
        <w:rPr>
          <w:rFonts w:ascii="Calibri" w:hAnsi="Calibri"/>
          <w:b/>
        </w:rPr>
        <w:t>lsp-gen-interval</w:t>
      </w:r>
      <w:r w:rsidRPr="00677940">
        <w:rPr>
          <w:rFonts w:ascii="Calibri" w:hAnsi="Calibri"/>
        </w:rPr>
        <w:t xml:space="preserve">, </w:t>
      </w:r>
      <w:r w:rsidRPr="00677940">
        <w:rPr>
          <w:rFonts w:ascii="Calibri" w:hAnsi="Calibri"/>
          <w:b/>
        </w:rPr>
        <w:t>spf-interval</w:t>
      </w:r>
      <w:r w:rsidRPr="00677940">
        <w:rPr>
          <w:rFonts w:ascii="Calibri" w:hAnsi="Calibri"/>
        </w:rPr>
        <w:t xml:space="preserve">, and </w:t>
      </w:r>
      <w:r w:rsidRPr="00677940">
        <w:rPr>
          <w:rFonts w:ascii="Calibri" w:hAnsi="Calibri"/>
          <w:b/>
        </w:rPr>
        <w:t>prc-interval</w:t>
      </w:r>
      <w:r w:rsidRPr="00677940">
        <w:rPr>
          <w:rFonts w:ascii="Calibri" w:hAnsi="Calibri"/>
        </w:rPr>
        <w:t xml:space="preserve"> commands, respectively.</w:t>
      </w:r>
    </w:p>
    <w:p w14:paraId="52DD1B01"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The arguments in each command behave similarly. For each command:</w:t>
      </w:r>
    </w:p>
    <w:p w14:paraId="0761D68D" w14:textId="77777777" w:rsidR="00586661" w:rsidRPr="00677940" w:rsidRDefault="00586661" w:rsidP="002B4DA8">
      <w:pPr>
        <w:pStyle w:val="MainText2forCSManual"/>
        <w:spacing w:before="0" w:after="0"/>
        <w:ind w:leftChars="0" w:left="1701" w:right="20"/>
        <w:rPr>
          <w:rFonts w:ascii="Calibri" w:hAnsi="Calibri"/>
        </w:rPr>
      </w:pPr>
    </w:p>
    <w:p w14:paraId="4F7082E3"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The first argument indicates the maximum number of seconds between LSP generations or calculations.</w:t>
      </w:r>
    </w:p>
    <w:p w14:paraId="2A5A29FD"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 The second argument indicates the initial wait time (in milliseconds) before running the first LSP generation or calculation. </w:t>
      </w:r>
    </w:p>
    <w:p w14:paraId="60099B7C"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The third argument indicates the minimum amount of time to wait (in milliseconds) between the first and second LSP generation or calculation. (In addition to this wait time, there might be some other system overhead between LSP generations or calculations.)</w:t>
      </w:r>
    </w:p>
    <w:p w14:paraId="6B9ED64F"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111"/>
        <w:gridCol w:w="4961"/>
      </w:tblGrid>
      <w:tr w:rsidR="00586661" w:rsidRPr="00677940" w14:paraId="4DE76B23"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111" w:type="dxa"/>
            <w:tcBorders>
              <w:top w:val="single" w:sz="4" w:space="0" w:color="auto"/>
              <w:left w:val="nil"/>
              <w:bottom w:val="single" w:sz="4" w:space="0" w:color="auto"/>
              <w:right w:val="single" w:sz="4" w:space="0" w:color="auto"/>
            </w:tcBorders>
            <w:hideMark/>
          </w:tcPr>
          <w:p w14:paraId="479094FA"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4961" w:type="dxa"/>
            <w:tcBorders>
              <w:top w:val="single" w:sz="4" w:space="0" w:color="auto"/>
              <w:left w:val="single" w:sz="4" w:space="0" w:color="auto"/>
              <w:bottom w:val="single" w:sz="4" w:space="0" w:color="auto"/>
              <w:right w:val="nil"/>
            </w:tcBorders>
            <w:hideMark/>
          </w:tcPr>
          <w:p w14:paraId="10B01377"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2F902329"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4205EC51"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lsp-gen-interval</w:t>
            </w:r>
            <w:r w:rsidRPr="00677940">
              <w:rPr>
                <w:rFonts w:ascii="Calibri" w:eastAsia="굴림" w:hAnsi="Calibri" w:cs="Arial"/>
              </w:rPr>
              <w:t xml:space="preserve"> {level-1 |</w:t>
            </w:r>
          </w:p>
          <w:p w14:paraId="7847A7A7"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level-2 | </w:t>
            </w:r>
            <w:r w:rsidRPr="00677940">
              <w:rPr>
                <w:rFonts w:ascii="Calibri" w:eastAsia="굴림" w:hAnsi="Calibri" w:cs="Arial"/>
                <w:i/>
              </w:rPr>
              <w:t>seconds</w:t>
            </w:r>
            <w:r w:rsidRPr="00677940">
              <w:rPr>
                <w:rFonts w:ascii="Calibri" w:eastAsia="굴림" w:hAnsi="Calibri" w:cs="Arial"/>
              </w:rPr>
              <w:t>}</w:t>
            </w:r>
          </w:p>
        </w:tc>
        <w:tc>
          <w:tcPr>
            <w:tcW w:w="4961" w:type="dxa"/>
            <w:tcBorders>
              <w:top w:val="single" w:sz="4" w:space="0" w:color="auto"/>
              <w:left w:val="single" w:sz="4" w:space="0" w:color="auto"/>
              <w:bottom w:val="single" w:sz="4" w:space="0" w:color="auto"/>
              <w:right w:val="nil"/>
            </w:tcBorders>
            <w:hideMark/>
          </w:tcPr>
          <w:p w14:paraId="6FF7B5C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IS-IS LSP generation throttling timers.</w:t>
            </w:r>
          </w:p>
          <w:p w14:paraId="0D050309"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lsp-max-wait interval is 5 seconds.</w:t>
            </w:r>
          </w:p>
          <w:p w14:paraId="14523A3A"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lastRenderedPageBreak/>
              <w:t>• The default lsp-initial-wait interval is 50 milliseconds.</w:t>
            </w:r>
          </w:p>
          <w:p w14:paraId="31908143"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lsp-second-wait interval is 5000 </w:t>
            </w:r>
          </w:p>
          <w:p w14:paraId="0FBBB80A"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tc>
      </w:tr>
      <w:tr w:rsidR="00586661" w:rsidRPr="00677940" w14:paraId="5D46084A"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47A1B95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lastRenderedPageBreak/>
              <w:t xml:space="preserve">Switch(config-router)# </w:t>
            </w:r>
            <w:r w:rsidRPr="00677940">
              <w:rPr>
                <w:rFonts w:ascii="Calibri" w:eastAsia="굴림" w:hAnsi="Calibri" w:cs="Arial"/>
                <w:b/>
              </w:rPr>
              <w:t>spf-interval</w:t>
            </w:r>
            <w:r w:rsidRPr="00677940">
              <w:rPr>
                <w:rFonts w:ascii="Calibri" w:eastAsia="굴림" w:hAnsi="Calibri" w:cs="Arial"/>
              </w:rPr>
              <w:t xml:space="preserve"> {level-1 |</w:t>
            </w:r>
          </w:p>
          <w:p w14:paraId="224FB8C3"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rPr>
              <w:t xml:space="preserve">level-2} </w:t>
            </w:r>
            <w:r w:rsidRPr="00677940">
              <w:rPr>
                <w:rFonts w:ascii="Calibri" w:eastAsia="굴림" w:hAnsi="Calibri" w:cs="Arial"/>
                <w:i/>
              </w:rPr>
              <w:t xml:space="preserve">spf-max-wait  spf-initial-wait </w:t>
            </w:r>
          </w:p>
          <w:p w14:paraId="676FE43C"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i/>
              </w:rPr>
              <w:t>spf-second-wait</w:t>
            </w:r>
          </w:p>
        </w:tc>
        <w:tc>
          <w:tcPr>
            <w:tcW w:w="4961" w:type="dxa"/>
            <w:tcBorders>
              <w:top w:val="single" w:sz="4" w:space="0" w:color="auto"/>
              <w:left w:val="single" w:sz="4" w:space="0" w:color="auto"/>
              <w:bottom w:val="single" w:sz="4" w:space="0" w:color="auto"/>
              <w:right w:val="nil"/>
            </w:tcBorders>
            <w:hideMark/>
          </w:tcPr>
          <w:p w14:paraId="4A93B201"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IS-IS SPF throttling timers.</w:t>
            </w:r>
          </w:p>
          <w:p w14:paraId="1F20B2E5"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spf-max-wait interval is 10 seconds.</w:t>
            </w:r>
          </w:p>
          <w:p w14:paraId="447BCF9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spf-initial-wait interval is </w:t>
            </w:r>
          </w:p>
          <w:p w14:paraId="5CD68F04" w14:textId="2D0256BF"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5</w:t>
            </w:r>
            <w:r w:rsidR="005D23E7" w:rsidRPr="00677940">
              <w:rPr>
                <w:rFonts w:ascii="Calibri" w:eastAsia="굴림" w:hAnsi="Calibri" w:cs="Arial"/>
              </w:rPr>
              <w:t>0</w:t>
            </w:r>
            <w:r w:rsidRPr="00677940">
              <w:rPr>
                <w:rFonts w:ascii="Calibri" w:eastAsia="굴림" w:hAnsi="Calibri" w:cs="Arial"/>
              </w:rPr>
              <w:t>00 milliseconds.</w:t>
            </w:r>
          </w:p>
          <w:p w14:paraId="2E398623" w14:textId="4DC6AED5"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spf-second-wait interval is 5</w:t>
            </w:r>
            <w:r w:rsidR="005D23E7" w:rsidRPr="00677940">
              <w:rPr>
                <w:rFonts w:ascii="Calibri" w:eastAsia="굴림" w:hAnsi="Calibri" w:cs="Arial"/>
              </w:rPr>
              <w:t>0</w:t>
            </w:r>
            <w:r w:rsidRPr="00677940">
              <w:rPr>
                <w:rFonts w:ascii="Calibri" w:eastAsia="굴림" w:hAnsi="Calibri" w:cs="Arial"/>
              </w:rPr>
              <w:t xml:space="preserve">00 </w:t>
            </w:r>
          </w:p>
          <w:p w14:paraId="6FDBC5F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tc>
      </w:tr>
      <w:tr w:rsidR="00586661" w:rsidRPr="00677940" w14:paraId="07B6A2E8" w14:textId="77777777" w:rsidTr="00586661">
        <w:trPr>
          <w:trHeight w:val="283"/>
        </w:trPr>
        <w:tc>
          <w:tcPr>
            <w:tcW w:w="4111" w:type="dxa"/>
            <w:tcBorders>
              <w:top w:val="single" w:sz="4" w:space="0" w:color="auto"/>
              <w:left w:val="nil"/>
              <w:bottom w:val="single" w:sz="4" w:space="0" w:color="auto"/>
              <w:right w:val="single" w:sz="4" w:space="0" w:color="auto"/>
            </w:tcBorders>
            <w:hideMark/>
          </w:tcPr>
          <w:p w14:paraId="62B8F96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Switch(config-router)# </w:t>
            </w:r>
            <w:r w:rsidRPr="00677940">
              <w:rPr>
                <w:rFonts w:ascii="Calibri" w:eastAsia="굴림" w:hAnsi="Calibri" w:cs="Arial"/>
                <w:b/>
              </w:rPr>
              <w:t>prc-interval-exp</w:t>
            </w:r>
          </w:p>
          <w:p w14:paraId="6D444A7E" w14:textId="77777777" w:rsidR="00586661" w:rsidRPr="00677940" w:rsidRDefault="00586661">
            <w:pPr>
              <w:pStyle w:val="aa"/>
              <w:spacing w:line="300" w:lineRule="auto"/>
              <w:ind w:right="23"/>
              <w:rPr>
                <w:rFonts w:ascii="Calibri" w:eastAsia="굴림" w:hAnsi="Calibri" w:cs="Arial"/>
                <w:i/>
              </w:rPr>
            </w:pPr>
            <w:r w:rsidRPr="00677940">
              <w:rPr>
                <w:rFonts w:ascii="Calibri" w:eastAsia="굴림" w:hAnsi="Calibri" w:cs="Arial"/>
                <w:i/>
              </w:rPr>
              <w:t>&lt;0-2147483647&gt;</w:t>
            </w:r>
          </w:p>
        </w:tc>
        <w:tc>
          <w:tcPr>
            <w:tcW w:w="4961" w:type="dxa"/>
            <w:tcBorders>
              <w:top w:val="single" w:sz="4" w:space="0" w:color="auto"/>
              <w:left w:val="single" w:sz="4" w:space="0" w:color="auto"/>
              <w:bottom w:val="single" w:sz="4" w:space="0" w:color="auto"/>
              <w:right w:val="nil"/>
            </w:tcBorders>
            <w:hideMark/>
          </w:tcPr>
          <w:p w14:paraId="6FEAA374"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Sets IS-IS partial route computation throttling timers.</w:t>
            </w:r>
          </w:p>
          <w:p w14:paraId="178D97B3"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The default prc-max-wait interval is 10 seconds.</w:t>
            </w:r>
          </w:p>
          <w:p w14:paraId="2E01599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prc-initial-wait interval is 2000 </w:t>
            </w:r>
          </w:p>
          <w:p w14:paraId="04D5B13F"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p w14:paraId="14FD7FC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 xml:space="preserve">• The default prc-second-wait interval is 5000 </w:t>
            </w:r>
          </w:p>
          <w:p w14:paraId="5C1AB5A0"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milliseconds.</w:t>
            </w:r>
          </w:p>
        </w:tc>
      </w:tr>
    </w:tbl>
    <w:p w14:paraId="0494415A" w14:textId="77777777" w:rsidR="00586661" w:rsidRPr="00677940" w:rsidRDefault="00586661" w:rsidP="00586661">
      <w:pPr>
        <w:pStyle w:val="MainText2forCSManual"/>
        <w:spacing w:before="0"/>
        <w:ind w:leftChars="0" w:left="0" w:right="20"/>
        <w:rPr>
          <w:rFonts w:ascii="Calibri" w:hAnsi="Calibri"/>
        </w:rPr>
      </w:pPr>
    </w:p>
    <w:p w14:paraId="469BCD78"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Generating a Default Route</w:t>
      </w:r>
    </w:p>
    <w:p w14:paraId="62266223"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You can force a default route into an IS-IS routing domain. Whenever you specifically configure </w:t>
      </w:r>
    </w:p>
    <w:p w14:paraId="758FC7FB"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redistribution of routes into an IS-IS routing domain.</w:t>
      </w:r>
    </w:p>
    <w:p w14:paraId="27F7DE46" w14:textId="77777777" w:rsidR="00586661" w:rsidRPr="00677940" w:rsidRDefault="00586661" w:rsidP="00586661">
      <w:pPr>
        <w:pStyle w:val="MainText2forCSManual"/>
        <w:ind w:right="20"/>
        <w:rPr>
          <w:rFonts w:ascii="Calibri" w:hAnsi="Calibri"/>
        </w:rPr>
      </w:pPr>
    </w:p>
    <w:tbl>
      <w:tblPr>
        <w:tblStyle w:val="CLIWide"/>
        <w:tblW w:w="9072" w:type="dxa"/>
        <w:tblInd w:w="567" w:type="dxa"/>
        <w:tblBorders>
          <w:top w:val="single" w:sz="4" w:space="0" w:color="auto"/>
        </w:tblBorders>
        <w:tblLook w:val="01E0" w:firstRow="1" w:lastRow="1" w:firstColumn="1" w:lastColumn="1" w:noHBand="0" w:noVBand="0"/>
      </w:tblPr>
      <w:tblGrid>
        <w:gridCol w:w="4900"/>
        <w:gridCol w:w="4172"/>
      </w:tblGrid>
      <w:tr w:rsidR="00586661" w:rsidRPr="00677940" w14:paraId="3BECD250"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6B16E118"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67C6425D"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3DEF7578" w14:textId="77777777" w:rsidTr="00586661">
        <w:tc>
          <w:tcPr>
            <w:tcW w:w="4284" w:type="dxa"/>
            <w:tcBorders>
              <w:top w:val="single" w:sz="4" w:space="0" w:color="auto"/>
              <w:left w:val="nil"/>
              <w:bottom w:val="single" w:sz="4" w:space="0" w:color="auto"/>
              <w:right w:val="single" w:sz="4" w:space="0" w:color="auto"/>
            </w:tcBorders>
            <w:hideMark/>
          </w:tcPr>
          <w:p w14:paraId="074D0974"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default-information originate</w:t>
            </w:r>
          </w:p>
        </w:tc>
        <w:tc>
          <w:tcPr>
            <w:tcW w:w="3648" w:type="dxa"/>
            <w:tcBorders>
              <w:top w:val="single" w:sz="4" w:space="0" w:color="auto"/>
              <w:left w:val="single" w:sz="4" w:space="0" w:color="auto"/>
              <w:bottom w:val="single" w:sz="4" w:space="0" w:color="auto"/>
              <w:right w:val="nil"/>
            </w:tcBorders>
            <w:hideMark/>
          </w:tcPr>
          <w:p w14:paraId="31705812"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Forces a default route into the IS-IS routing domain.</w:t>
            </w:r>
          </w:p>
        </w:tc>
      </w:tr>
    </w:tbl>
    <w:p w14:paraId="267A48A6" w14:textId="77777777" w:rsidR="00586661" w:rsidRPr="00677940" w:rsidRDefault="00586661" w:rsidP="00586661">
      <w:pPr>
        <w:pStyle w:val="MainText2forCSManual"/>
        <w:spacing w:before="0" w:after="0" w:line="240" w:lineRule="exact"/>
        <w:ind w:leftChars="0" w:left="0" w:right="20"/>
        <w:rPr>
          <w:rFonts w:ascii="Calibri" w:hAnsi="Calibri"/>
          <w:b/>
          <w:sz w:val="22"/>
        </w:rPr>
      </w:pPr>
    </w:p>
    <w:p w14:paraId="3C41C9CB"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Summarizing Address Ranges</w:t>
      </w:r>
    </w:p>
    <w:p w14:paraId="42E74125"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You can create aggregate addresses that are represented in the routing table by a summary address. This </w:t>
      </w:r>
    </w:p>
    <w:p w14:paraId="3CBAFE76"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process is called route summarization. One summary address can include multiple groups of addresses </w:t>
      </w:r>
    </w:p>
    <w:p w14:paraId="6CC0BC6C"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 xml:space="preserve">for a given level. Routes learned from other routing protocols also can be summarized. The metric used </w:t>
      </w:r>
    </w:p>
    <w:p w14:paraId="390966FB" w14:textId="77777777" w:rsidR="00586661" w:rsidRPr="00677940" w:rsidRDefault="00586661" w:rsidP="002B4DA8">
      <w:pPr>
        <w:pStyle w:val="MainText2forCSManual"/>
        <w:spacing w:before="0" w:after="0"/>
        <w:ind w:leftChars="0" w:left="1701" w:right="20"/>
        <w:rPr>
          <w:rFonts w:ascii="Calibri" w:hAnsi="Calibri"/>
        </w:rPr>
      </w:pPr>
      <w:r w:rsidRPr="00677940">
        <w:rPr>
          <w:rFonts w:ascii="Calibri" w:hAnsi="Calibri"/>
        </w:rPr>
        <w:t>to advertise the summary is the smallest metric of all the more-specific routes</w:t>
      </w:r>
    </w:p>
    <w:p w14:paraId="38C08CD1" w14:textId="77777777" w:rsidR="00586661" w:rsidRPr="00677940" w:rsidRDefault="00586661" w:rsidP="00586661">
      <w:pPr>
        <w:pStyle w:val="MainText2forCSManual"/>
        <w:ind w:right="20"/>
        <w:rPr>
          <w:rFonts w:ascii="Calibri" w:hAnsi="Calibri"/>
        </w:rPr>
      </w:pPr>
    </w:p>
    <w:tbl>
      <w:tblPr>
        <w:tblStyle w:val="CLIWide"/>
        <w:tblW w:w="9072" w:type="dxa"/>
        <w:tblInd w:w="567" w:type="dxa"/>
        <w:tblLook w:val="01E0" w:firstRow="1" w:lastRow="1" w:firstColumn="1" w:lastColumn="1" w:noHBand="0" w:noVBand="0"/>
      </w:tblPr>
      <w:tblGrid>
        <w:gridCol w:w="4900"/>
        <w:gridCol w:w="4172"/>
      </w:tblGrid>
      <w:tr w:rsidR="00586661" w:rsidRPr="00677940" w14:paraId="1CCF19CF"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4DE6FB67"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31477137"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622630E6" w14:textId="77777777" w:rsidTr="00586661">
        <w:tc>
          <w:tcPr>
            <w:tcW w:w="4284" w:type="dxa"/>
            <w:tcBorders>
              <w:top w:val="single" w:sz="4" w:space="0" w:color="auto"/>
              <w:left w:val="nil"/>
              <w:bottom w:val="single" w:sz="4" w:space="0" w:color="auto"/>
              <w:right w:val="single" w:sz="4" w:space="0" w:color="auto"/>
            </w:tcBorders>
            <w:hideMark/>
          </w:tcPr>
          <w:p w14:paraId="501DD0F9"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summary-address</w:t>
            </w:r>
          </w:p>
          <w:p w14:paraId="22E6B1D5"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i/>
              </w:rPr>
              <w:t>ip-address/prefix</w:t>
            </w:r>
            <w:r w:rsidRPr="00677940">
              <w:rPr>
                <w:rFonts w:ascii="Calibri" w:eastAsia="굴림" w:hAnsi="Calibri"/>
              </w:rPr>
              <w:t xml:space="preserve"> {level-1 | level-1-2 | level-2 | metric}</w:t>
            </w:r>
          </w:p>
        </w:tc>
        <w:tc>
          <w:tcPr>
            <w:tcW w:w="3648" w:type="dxa"/>
            <w:tcBorders>
              <w:top w:val="single" w:sz="4" w:space="0" w:color="auto"/>
              <w:left w:val="single" w:sz="4" w:space="0" w:color="auto"/>
              <w:bottom w:val="single" w:sz="4" w:space="0" w:color="auto"/>
              <w:right w:val="nil"/>
            </w:tcBorders>
            <w:hideMark/>
          </w:tcPr>
          <w:p w14:paraId="0740F5E6"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Creates a summary of addresses for a given level.</w:t>
            </w:r>
          </w:p>
        </w:tc>
      </w:tr>
    </w:tbl>
    <w:p w14:paraId="6E2ED82B" w14:textId="77777777" w:rsidR="00586661" w:rsidRPr="00677940" w:rsidRDefault="00586661" w:rsidP="00586661">
      <w:pPr>
        <w:pStyle w:val="MainText2forCSManual"/>
        <w:spacing w:before="0"/>
        <w:ind w:leftChars="0" w:left="0" w:right="20"/>
        <w:rPr>
          <w:rFonts w:ascii="Calibri" w:hAnsi="Calibri"/>
          <w:b/>
          <w:sz w:val="22"/>
        </w:rPr>
      </w:pPr>
    </w:p>
    <w:p w14:paraId="1627EA0D" w14:textId="77777777" w:rsidR="00586661" w:rsidRPr="00677940" w:rsidRDefault="00586661" w:rsidP="00586661">
      <w:pPr>
        <w:pStyle w:val="MainText2forCSManual"/>
        <w:ind w:leftChars="0" w:left="0" w:right="20"/>
        <w:rPr>
          <w:rFonts w:ascii="Calibri" w:hAnsi="Calibri"/>
          <w:b/>
          <w:sz w:val="22"/>
        </w:rPr>
      </w:pPr>
      <w:r w:rsidRPr="00677940">
        <w:rPr>
          <w:rFonts w:ascii="Calibri" w:hAnsi="Calibri"/>
          <w:b/>
          <w:sz w:val="22"/>
        </w:rPr>
        <w:t>Passive-interface</w:t>
      </w:r>
    </w:p>
    <w:p w14:paraId="144AB517"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A passive interface in IS-IS is one which does not send or receive IS-IS routing traffic. The network for the interface is still included in LSPs generated by the router.</w:t>
      </w:r>
    </w:p>
    <w:tbl>
      <w:tblPr>
        <w:tblStyle w:val="CLIWide"/>
        <w:tblW w:w="9072" w:type="dxa"/>
        <w:tblInd w:w="567" w:type="dxa"/>
        <w:tblLook w:val="01E0" w:firstRow="1" w:lastRow="1" w:firstColumn="1" w:lastColumn="1" w:noHBand="0" w:noVBand="0"/>
      </w:tblPr>
      <w:tblGrid>
        <w:gridCol w:w="4900"/>
        <w:gridCol w:w="4172"/>
      </w:tblGrid>
      <w:tr w:rsidR="00586661" w:rsidRPr="00677940" w14:paraId="4C593F79"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1111E7F5"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76FC691C"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0836FFCC"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16E4D8CE"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 xml:space="preserve">Switch(config-router)# </w:t>
            </w:r>
            <w:r w:rsidRPr="00677940">
              <w:rPr>
                <w:rFonts w:ascii="Calibri" w:eastAsia="굴림" w:hAnsi="Calibri"/>
                <w:b/>
              </w:rPr>
              <w:t>passive-interface</w:t>
            </w:r>
            <w:r w:rsidRPr="00677940">
              <w:rPr>
                <w:rFonts w:ascii="Calibri" w:eastAsia="굴림" w:hAnsi="Calibri"/>
              </w:rPr>
              <w:t xml:space="preserve"> </w:t>
            </w:r>
            <w:r w:rsidRPr="00677940">
              <w:rPr>
                <w:rFonts w:ascii="Calibri" w:eastAsia="굴림" w:hAnsi="Calibri"/>
                <w:i/>
              </w:rPr>
              <w:t>IFNAME</w:t>
            </w:r>
          </w:p>
        </w:tc>
        <w:tc>
          <w:tcPr>
            <w:tcW w:w="3648" w:type="dxa"/>
            <w:tcBorders>
              <w:top w:val="single" w:sz="4" w:space="0" w:color="auto"/>
              <w:left w:val="single" w:sz="4" w:space="0" w:color="auto"/>
              <w:bottom w:val="single" w:sz="4" w:space="0" w:color="auto"/>
              <w:right w:val="nil"/>
            </w:tcBorders>
            <w:hideMark/>
          </w:tcPr>
          <w:p w14:paraId="645E1420" w14:textId="77777777" w:rsidR="00586661" w:rsidRPr="00677940" w:rsidRDefault="00586661">
            <w:pPr>
              <w:pStyle w:val="aa"/>
              <w:spacing w:line="300" w:lineRule="auto"/>
              <w:ind w:right="23"/>
              <w:rPr>
                <w:rFonts w:ascii="Calibri" w:eastAsia="굴림" w:hAnsi="Calibri"/>
              </w:rPr>
            </w:pPr>
            <w:r w:rsidRPr="00677940">
              <w:rPr>
                <w:rFonts w:ascii="Calibri" w:eastAsia="굴림" w:hAnsi="Calibri"/>
              </w:rPr>
              <w:t>Suppress/unsuppress IS-IS packets from being sent or received over the specified interface.</w:t>
            </w:r>
          </w:p>
        </w:tc>
      </w:tr>
    </w:tbl>
    <w:p w14:paraId="40FFE55D" w14:textId="77777777" w:rsidR="00586661" w:rsidRPr="00677940" w:rsidRDefault="00586661" w:rsidP="00586661">
      <w:pPr>
        <w:pStyle w:val="MainText2forCSManual"/>
        <w:spacing w:before="0" w:line="240" w:lineRule="exact"/>
        <w:ind w:leftChars="0" w:left="0" w:right="20"/>
        <w:rPr>
          <w:rFonts w:ascii="Calibri" w:hAnsi="Calibri"/>
          <w:b/>
          <w:sz w:val="22"/>
        </w:rPr>
      </w:pPr>
    </w:p>
    <w:p w14:paraId="340EF9BA"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ISIS administrative Distance</w:t>
      </w:r>
    </w:p>
    <w:p w14:paraId="3D8F1F59" w14:textId="77777777" w:rsidR="00586661" w:rsidRPr="00677940" w:rsidRDefault="00586661" w:rsidP="002B4DA8">
      <w:pPr>
        <w:pStyle w:val="a3"/>
        <w:ind w:right="20"/>
        <w:rPr>
          <w:rFonts w:ascii="Calibri" w:hAnsi="Calibri"/>
        </w:rPr>
      </w:pPr>
      <w:r w:rsidRPr="00677940">
        <w:rPr>
          <w:rFonts w:ascii="Calibri" w:hAnsi="Calibri"/>
        </w:rPr>
        <w:lastRenderedPageBreak/>
        <w:t xml:space="preserve">The administrative distance refers to the reliability of therouting information source, ranging from 0 to 255. Generally, a large value indicates a low reliability. If the administrative distance value is 255, it means that the routing information source is not reliable and the corresponding route is ignored. </w:t>
      </w:r>
    </w:p>
    <w:p w14:paraId="36B27DD0"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Each route source has a default administrative distance. The default administrative distance for IS-IS is 115.</w:t>
      </w:r>
    </w:p>
    <w:tbl>
      <w:tblPr>
        <w:tblStyle w:val="CLIWide"/>
        <w:tblW w:w="9072" w:type="dxa"/>
        <w:tblInd w:w="567" w:type="dxa"/>
        <w:tblLook w:val="01E0" w:firstRow="1" w:lastRow="1" w:firstColumn="1" w:lastColumn="1" w:noHBand="0" w:noVBand="0"/>
      </w:tblPr>
      <w:tblGrid>
        <w:gridCol w:w="4900"/>
        <w:gridCol w:w="4172"/>
      </w:tblGrid>
      <w:tr w:rsidR="00586661" w:rsidRPr="00677940" w14:paraId="233C5854"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78915E4A"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7BDB32E4"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1DC55792" w14:textId="77777777" w:rsidTr="00586661">
        <w:trPr>
          <w:trHeight w:val="227"/>
        </w:trPr>
        <w:tc>
          <w:tcPr>
            <w:tcW w:w="4284" w:type="dxa"/>
            <w:tcBorders>
              <w:top w:val="single" w:sz="4" w:space="0" w:color="auto"/>
              <w:left w:val="nil"/>
              <w:bottom w:val="single" w:sz="4" w:space="0" w:color="auto"/>
              <w:right w:val="single" w:sz="4" w:space="0" w:color="auto"/>
            </w:tcBorders>
            <w:hideMark/>
          </w:tcPr>
          <w:p w14:paraId="5D155FF6" w14:textId="77777777" w:rsidR="00586661" w:rsidRPr="00677940" w:rsidRDefault="00586661">
            <w:pPr>
              <w:pStyle w:val="aa"/>
              <w:ind w:right="20"/>
              <w:rPr>
                <w:rFonts w:ascii="Calibri" w:eastAsia="굴림" w:hAnsi="Calibri"/>
              </w:rPr>
            </w:pPr>
            <w:r w:rsidRPr="00677940">
              <w:rPr>
                <w:rFonts w:ascii="Calibri" w:eastAsia="굴림" w:hAnsi="Calibri"/>
              </w:rPr>
              <w:t xml:space="preserve">Switch(config-router)# </w:t>
            </w:r>
            <w:r w:rsidRPr="00677940">
              <w:rPr>
                <w:rFonts w:ascii="Calibri" w:hAnsi="Calibri" w:cs="Arial"/>
                <w:b/>
                <w:color w:val="000000"/>
                <w:shd w:val="clear" w:color="auto" w:fill="FFFFFF"/>
              </w:rPr>
              <w:t>distance</w:t>
            </w:r>
            <w:r w:rsidRPr="00677940">
              <w:rPr>
                <w:rFonts w:ascii="Calibri" w:hAnsi="Calibri" w:cs="Arial"/>
                <w:color w:val="000000"/>
                <w:shd w:val="clear" w:color="auto" w:fill="FFFFFF"/>
              </w:rPr>
              <w:t xml:space="preserve"> </w:t>
            </w:r>
            <w:r w:rsidRPr="00677940">
              <w:rPr>
                <w:rFonts w:ascii="Calibri" w:hAnsi="Calibri" w:cs="Arial"/>
                <w:i/>
                <w:color w:val="000000"/>
                <w:shd w:val="clear" w:color="auto" w:fill="FFFFFF"/>
              </w:rPr>
              <w:t>&lt;1-255&gt;</w:t>
            </w:r>
          </w:p>
        </w:tc>
        <w:tc>
          <w:tcPr>
            <w:tcW w:w="3648" w:type="dxa"/>
            <w:tcBorders>
              <w:top w:val="single" w:sz="4" w:space="0" w:color="auto"/>
              <w:left w:val="single" w:sz="4" w:space="0" w:color="auto"/>
              <w:bottom w:val="single" w:sz="4" w:space="0" w:color="auto"/>
              <w:right w:val="nil"/>
            </w:tcBorders>
            <w:hideMark/>
          </w:tcPr>
          <w:p w14:paraId="180F4B38" w14:textId="77777777" w:rsidR="00586661" w:rsidRPr="00677940" w:rsidRDefault="00586661">
            <w:pPr>
              <w:pStyle w:val="aa"/>
              <w:spacing w:line="300" w:lineRule="auto"/>
              <w:ind w:right="23"/>
              <w:rPr>
                <w:rFonts w:ascii="Calibri" w:eastAsia="굴림" w:hAnsi="Calibri"/>
              </w:rPr>
            </w:pPr>
            <w:r w:rsidRPr="00677940">
              <w:rPr>
                <w:rFonts w:ascii="Calibri" w:hAnsi="Calibri" w:cs="Arial"/>
                <w:color w:val="000000"/>
                <w:shd w:val="clear" w:color="auto" w:fill="FFFFFF"/>
              </w:rPr>
              <w:t>To change the administrative distance for IPv4 IS-IS routes</w:t>
            </w:r>
          </w:p>
        </w:tc>
      </w:tr>
    </w:tbl>
    <w:p w14:paraId="36BD46AB" w14:textId="77777777" w:rsidR="00586661" w:rsidRPr="00677940" w:rsidRDefault="00586661" w:rsidP="00586661">
      <w:pPr>
        <w:pStyle w:val="MainText2forCSManual"/>
        <w:ind w:leftChars="0" w:left="0" w:right="20"/>
        <w:rPr>
          <w:rFonts w:ascii="Calibri" w:hAnsi="Calibri"/>
        </w:rPr>
      </w:pPr>
    </w:p>
    <w:p w14:paraId="164CE4AB" w14:textId="77777777" w:rsidR="00586661" w:rsidRPr="00677940" w:rsidRDefault="00586661" w:rsidP="00586661">
      <w:pPr>
        <w:pStyle w:val="MainText2forCSManual"/>
        <w:ind w:leftChars="0" w:left="0" w:right="20"/>
        <w:rPr>
          <w:rFonts w:ascii="Calibri" w:hAnsi="Calibri"/>
        </w:rPr>
      </w:pPr>
    </w:p>
    <w:p w14:paraId="1EED1FBB" w14:textId="77777777" w:rsidR="00586661" w:rsidRPr="00677940" w:rsidRDefault="00586661" w:rsidP="00586661">
      <w:pPr>
        <w:pStyle w:val="MainText2forCSManual"/>
        <w:ind w:leftChars="0" w:left="0" w:right="20"/>
        <w:rPr>
          <w:rFonts w:ascii="Calibri" w:hAnsi="Calibri"/>
        </w:rPr>
      </w:pPr>
    </w:p>
    <w:p w14:paraId="09E717D6"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Administrative Tag</w:t>
      </w:r>
    </w:p>
    <w:p w14:paraId="018A2A7D" w14:textId="77777777" w:rsidR="00586661" w:rsidRPr="00677940" w:rsidRDefault="00586661" w:rsidP="002B4DA8">
      <w:pPr>
        <w:pStyle w:val="MainText2forCSManual"/>
        <w:ind w:leftChars="0" w:left="1701" w:right="20"/>
        <w:rPr>
          <w:rFonts w:ascii="Calibri" w:hAnsi="Calibri"/>
        </w:rPr>
      </w:pPr>
      <w:r w:rsidRPr="00677940">
        <w:rPr>
          <w:rFonts w:ascii="Calibri" w:hAnsi="Calibri"/>
        </w:rPr>
        <w:t>An administrator associates an Administrative Tag value with some interesting property.  When IS-IS advertises reachability for some IP prefix that has that property, it adds the Administrative Tag to the IP reachability information TLV for that prefix, and the tag "sticks" to the prefix as it is flooded throughout the routing domain.</w:t>
      </w:r>
    </w:p>
    <w:tbl>
      <w:tblPr>
        <w:tblStyle w:val="CLIWide"/>
        <w:tblW w:w="9072" w:type="dxa"/>
        <w:tblInd w:w="567" w:type="dxa"/>
        <w:tblBorders>
          <w:top w:val="single" w:sz="4" w:space="0" w:color="auto"/>
        </w:tblBorders>
        <w:tblLook w:val="01E0" w:firstRow="1" w:lastRow="1" w:firstColumn="1" w:lastColumn="1" w:noHBand="0" w:noVBand="0"/>
      </w:tblPr>
      <w:tblGrid>
        <w:gridCol w:w="4900"/>
        <w:gridCol w:w="4172"/>
      </w:tblGrid>
      <w:tr w:rsidR="00586661" w:rsidRPr="00677940" w14:paraId="390A93FA"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4284" w:type="dxa"/>
            <w:tcBorders>
              <w:top w:val="single" w:sz="4" w:space="0" w:color="auto"/>
              <w:left w:val="nil"/>
              <w:bottom w:val="single" w:sz="4" w:space="0" w:color="auto"/>
              <w:right w:val="single" w:sz="4" w:space="0" w:color="auto"/>
            </w:tcBorders>
            <w:hideMark/>
          </w:tcPr>
          <w:p w14:paraId="2C8CA44D"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3648" w:type="dxa"/>
            <w:tcBorders>
              <w:top w:val="single" w:sz="4" w:space="0" w:color="auto"/>
              <w:left w:val="single" w:sz="4" w:space="0" w:color="auto"/>
              <w:bottom w:val="single" w:sz="4" w:space="0" w:color="auto"/>
              <w:right w:val="nil"/>
            </w:tcBorders>
            <w:hideMark/>
          </w:tcPr>
          <w:p w14:paraId="2A87DBDE"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01F12A11" w14:textId="77777777" w:rsidTr="00586661">
        <w:trPr>
          <w:trHeight w:val="283"/>
        </w:trPr>
        <w:tc>
          <w:tcPr>
            <w:tcW w:w="4284" w:type="dxa"/>
            <w:tcBorders>
              <w:top w:val="single" w:sz="4" w:space="0" w:color="auto"/>
              <w:left w:val="nil"/>
              <w:bottom w:val="single" w:sz="4" w:space="0" w:color="auto"/>
              <w:right w:val="single" w:sz="4" w:space="0" w:color="auto"/>
            </w:tcBorders>
            <w:hideMark/>
          </w:tcPr>
          <w:p w14:paraId="65DBA21E" w14:textId="77777777" w:rsidR="00586661" w:rsidRPr="00677940" w:rsidRDefault="00586661">
            <w:pPr>
              <w:pStyle w:val="aa"/>
              <w:ind w:right="20"/>
              <w:rPr>
                <w:rFonts w:ascii="Calibri" w:eastAsia="굴림" w:hAnsi="Calibri"/>
              </w:rPr>
            </w:pPr>
            <w:r w:rsidRPr="00677940">
              <w:rPr>
                <w:rFonts w:ascii="Calibri" w:eastAsia="굴림" w:hAnsi="Calibri"/>
              </w:rPr>
              <w:t xml:space="preserve">Switch(config-if -vlanid)# </w:t>
            </w:r>
            <w:r w:rsidRPr="00677940">
              <w:rPr>
                <w:rFonts w:ascii="Calibri" w:eastAsia="굴림" w:hAnsi="Calibri"/>
                <w:b/>
                <w:bCs/>
              </w:rPr>
              <w:t xml:space="preserve">isis tag </w:t>
            </w:r>
            <w:r w:rsidRPr="00677940">
              <w:rPr>
                <w:rFonts w:ascii="Calibri" w:eastAsia="굴림" w:hAnsi="Calibri"/>
                <w:i/>
              </w:rPr>
              <w:t>tag-value</w:t>
            </w:r>
          </w:p>
        </w:tc>
        <w:tc>
          <w:tcPr>
            <w:tcW w:w="3648" w:type="dxa"/>
            <w:tcBorders>
              <w:top w:val="single" w:sz="4" w:space="0" w:color="auto"/>
              <w:left w:val="single" w:sz="4" w:space="0" w:color="auto"/>
              <w:bottom w:val="single" w:sz="4" w:space="0" w:color="auto"/>
              <w:right w:val="nil"/>
            </w:tcBorders>
            <w:hideMark/>
          </w:tcPr>
          <w:p w14:paraId="35E73536" w14:textId="77777777" w:rsidR="00586661" w:rsidRPr="00677940" w:rsidRDefault="00586661">
            <w:pPr>
              <w:pStyle w:val="aa"/>
              <w:ind w:right="20"/>
              <w:rPr>
                <w:rFonts w:ascii="Calibri" w:eastAsia="굴림" w:hAnsi="Calibri"/>
              </w:rPr>
            </w:pPr>
            <w:r w:rsidRPr="00677940">
              <w:rPr>
                <w:rFonts w:ascii="Calibri" w:eastAsia="굴림" w:hAnsi="Calibri"/>
              </w:rPr>
              <w:t>Sets the Tag value on ISIS LSP</w:t>
            </w:r>
          </w:p>
        </w:tc>
      </w:tr>
    </w:tbl>
    <w:p w14:paraId="5AE9FDF8" w14:textId="77777777" w:rsidR="00586661" w:rsidRPr="00677940" w:rsidRDefault="00586661" w:rsidP="00586661">
      <w:pPr>
        <w:pStyle w:val="MainText2forCSManual"/>
        <w:spacing w:before="0" w:after="0"/>
        <w:ind w:leftChars="0" w:left="0" w:right="20"/>
        <w:rPr>
          <w:rFonts w:ascii="Calibri" w:hAnsi="Calibri"/>
        </w:rPr>
      </w:pPr>
    </w:p>
    <w:p w14:paraId="5DC0F04E" w14:textId="77777777" w:rsidR="00586661" w:rsidRPr="00677940" w:rsidRDefault="00586661" w:rsidP="00586661">
      <w:pPr>
        <w:pStyle w:val="MainText2forCSManual"/>
        <w:spacing w:line="240" w:lineRule="exact"/>
        <w:ind w:leftChars="0" w:left="0" w:right="20"/>
        <w:rPr>
          <w:rFonts w:ascii="Calibri" w:hAnsi="Calibri"/>
          <w:b/>
          <w:sz w:val="22"/>
        </w:rPr>
      </w:pPr>
      <w:r w:rsidRPr="00677940">
        <w:rPr>
          <w:rFonts w:ascii="Calibri" w:hAnsi="Calibri"/>
          <w:b/>
          <w:sz w:val="22"/>
        </w:rPr>
        <w:t>Monitoring IS-IS</w:t>
      </w:r>
    </w:p>
    <w:p w14:paraId="4DCFB8AD" w14:textId="6353912A" w:rsidR="00586661" w:rsidRPr="00677940" w:rsidRDefault="00586661" w:rsidP="002B4DA8">
      <w:pPr>
        <w:pStyle w:val="MainText2forCSManual"/>
        <w:ind w:leftChars="0" w:left="1701" w:right="20"/>
        <w:rPr>
          <w:rFonts w:ascii="Calibri" w:hAnsi="Calibri"/>
        </w:rPr>
      </w:pPr>
      <w:r w:rsidRPr="00677940">
        <w:rPr>
          <w:rFonts w:ascii="Calibri" w:hAnsi="Calibri"/>
        </w:rPr>
        <w:t xml:space="preserve">To monitor the IS-IS tables and databases, use </w:t>
      </w:r>
      <w:r w:rsidR="00A70D70">
        <w:rPr>
          <w:rFonts w:ascii="Calibri" w:hAnsi="Calibri"/>
        </w:rPr>
        <w:t>these</w:t>
      </w:r>
      <w:r w:rsidRPr="00677940">
        <w:rPr>
          <w:rFonts w:ascii="Calibri" w:hAnsi="Calibri"/>
        </w:rPr>
        <w:t xml:space="preserve"> commands in EXEC mode</w:t>
      </w:r>
    </w:p>
    <w:tbl>
      <w:tblPr>
        <w:tblStyle w:val="CLIWide"/>
        <w:tblW w:w="9072" w:type="dxa"/>
        <w:tblInd w:w="567" w:type="dxa"/>
        <w:tblLook w:val="01E0" w:firstRow="1" w:lastRow="1" w:firstColumn="1" w:lastColumn="1" w:noHBand="0" w:noVBand="0"/>
      </w:tblPr>
      <w:tblGrid>
        <w:gridCol w:w="3828"/>
        <w:gridCol w:w="5244"/>
      </w:tblGrid>
      <w:tr w:rsidR="00586661" w:rsidRPr="00677940" w14:paraId="71CFC26C" w14:textId="77777777" w:rsidTr="00586661">
        <w:trPr>
          <w:cnfStyle w:val="100000000000" w:firstRow="1" w:lastRow="0" w:firstColumn="0" w:lastColumn="0" w:oddVBand="0" w:evenVBand="0" w:oddHBand="0" w:evenHBand="0" w:firstRowFirstColumn="0" w:firstRowLastColumn="0" w:lastRowFirstColumn="0" w:lastRowLastColumn="0"/>
          <w:trHeight w:val="283"/>
        </w:trPr>
        <w:tc>
          <w:tcPr>
            <w:tcW w:w="3828" w:type="dxa"/>
            <w:tcBorders>
              <w:top w:val="single" w:sz="4" w:space="0" w:color="auto"/>
              <w:left w:val="nil"/>
              <w:bottom w:val="single" w:sz="4" w:space="0" w:color="auto"/>
              <w:right w:val="single" w:sz="4" w:space="0" w:color="auto"/>
            </w:tcBorders>
            <w:hideMark/>
          </w:tcPr>
          <w:p w14:paraId="34ECA49B" w14:textId="77777777" w:rsidR="00586661" w:rsidRPr="00677940" w:rsidRDefault="00586661">
            <w:pPr>
              <w:pStyle w:val="ab"/>
              <w:ind w:right="20"/>
              <w:jc w:val="center"/>
              <w:rPr>
                <w:rFonts w:ascii="Calibri" w:eastAsia="굴림" w:hAnsi="Calibri"/>
              </w:rPr>
            </w:pPr>
            <w:r w:rsidRPr="00677940">
              <w:rPr>
                <w:rFonts w:ascii="Calibri" w:eastAsia="굴림" w:hAnsi="Calibri"/>
              </w:rPr>
              <w:t>Command</w:t>
            </w:r>
          </w:p>
        </w:tc>
        <w:tc>
          <w:tcPr>
            <w:tcW w:w="5244" w:type="dxa"/>
            <w:tcBorders>
              <w:top w:val="single" w:sz="4" w:space="0" w:color="auto"/>
              <w:left w:val="single" w:sz="4" w:space="0" w:color="auto"/>
              <w:bottom w:val="single" w:sz="4" w:space="0" w:color="auto"/>
              <w:right w:val="nil"/>
            </w:tcBorders>
            <w:hideMark/>
          </w:tcPr>
          <w:p w14:paraId="7573AD64" w14:textId="77777777" w:rsidR="00586661" w:rsidRPr="00677940" w:rsidRDefault="00586661">
            <w:pPr>
              <w:pStyle w:val="ab"/>
              <w:ind w:right="20"/>
              <w:jc w:val="center"/>
              <w:rPr>
                <w:rFonts w:ascii="Calibri" w:eastAsia="굴림" w:hAnsi="Calibri"/>
              </w:rPr>
            </w:pPr>
            <w:r w:rsidRPr="00677940">
              <w:rPr>
                <w:rFonts w:ascii="Calibri" w:eastAsia="굴림" w:hAnsi="Calibri"/>
              </w:rPr>
              <w:t>Description</w:t>
            </w:r>
          </w:p>
        </w:tc>
      </w:tr>
      <w:tr w:rsidR="00586661" w:rsidRPr="00677940" w14:paraId="6B742EF8" w14:textId="77777777" w:rsidTr="00586661">
        <w:trPr>
          <w:trHeight w:val="1620"/>
        </w:trPr>
        <w:tc>
          <w:tcPr>
            <w:tcW w:w="3828" w:type="dxa"/>
            <w:tcBorders>
              <w:top w:val="single" w:sz="4" w:space="0" w:color="auto"/>
              <w:left w:val="nil"/>
              <w:bottom w:val="single" w:sz="4" w:space="0" w:color="auto"/>
              <w:right w:val="single" w:sz="4" w:space="0" w:color="auto"/>
            </w:tcBorders>
            <w:vAlign w:val="top"/>
            <w:hideMark/>
          </w:tcPr>
          <w:p w14:paraId="4A62950E"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 ip protocols</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42FD229C"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ip protocols</w:t>
            </w:r>
          </w:p>
        </w:tc>
        <w:tc>
          <w:tcPr>
            <w:tcW w:w="5244" w:type="dxa"/>
            <w:tcBorders>
              <w:top w:val="single" w:sz="4" w:space="0" w:color="auto"/>
              <w:left w:val="single" w:sz="4" w:space="0" w:color="auto"/>
              <w:bottom w:val="single" w:sz="4" w:space="0" w:color="auto"/>
              <w:right w:val="nil"/>
            </w:tcBorders>
            <w:vAlign w:val="top"/>
            <w:hideMark/>
          </w:tcPr>
          <w:p w14:paraId="0425A36D"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Displays the parameters and current state of the active routing protocol process.</w:t>
            </w:r>
          </w:p>
          <w:p w14:paraId="32FB3D87"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You can use this command to learn what protocols are active, what interfaces they are active on, what networks they are routing for, and other parameters that relate to the routing protocols.</w:t>
            </w:r>
          </w:p>
        </w:tc>
      </w:tr>
      <w:tr w:rsidR="00586661" w:rsidRPr="00677940" w14:paraId="62D5850D" w14:textId="77777777" w:rsidTr="00586661">
        <w:tc>
          <w:tcPr>
            <w:tcW w:w="3828" w:type="dxa"/>
            <w:tcBorders>
              <w:top w:val="single" w:sz="4" w:space="0" w:color="auto"/>
              <w:left w:val="nil"/>
              <w:bottom w:val="single" w:sz="4" w:space="0" w:color="auto"/>
              <w:right w:val="single" w:sz="4" w:space="0" w:color="auto"/>
            </w:tcBorders>
            <w:vAlign w:val="top"/>
            <w:hideMark/>
          </w:tcPr>
          <w:p w14:paraId="633AD282"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 xml:space="preserve">isis </w:t>
            </w:r>
            <w:r w:rsidRPr="00677940">
              <w:rPr>
                <w:rFonts w:ascii="Calibri" w:eastAsia="굴림" w:hAnsi="Calibri" w:cs="Arial"/>
                <w:i/>
                <w:color w:val="000000"/>
                <w:kern w:val="0"/>
                <w:shd w:val="clear" w:color="auto" w:fill="FFFFFF"/>
              </w:rPr>
              <w:t>area</w:t>
            </w:r>
            <w:r w:rsidRPr="00677940">
              <w:rPr>
                <w:rFonts w:ascii="Calibri" w:eastAsia="굴림" w:hAnsi="Calibri" w:cs="Arial"/>
                <w:i/>
                <w:iCs/>
                <w:color w:val="000000"/>
                <w:kern w:val="0"/>
                <w:shd w:val="clear" w:color="auto" w:fill="FFFFFF"/>
              </w:rPr>
              <w:t>-tag</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 xml:space="preserve">database </w:t>
            </w:r>
            <w:r w:rsidRPr="00677940">
              <w:rPr>
                <w:rFonts w:ascii="Calibri" w:eastAsia="굴림" w:hAnsi="Calibri" w:cs="Arial"/>
                <w:color w:val="000000"/>
                <w:kern w:val="0"/>
                <w:shd w:val="clear" w:color="auto" w:fill="FFFFFF"/>
              </w:rPr>
              <w:t>{</w:t>
            </w:r>
            <w:r w:rsidRPr="00677940">
              <w:rPr>
                <w:rFonts w:ascii="Calibri" w:eastAsia="굴림" w:hAnsi="Calibri" w:cs="Arial"/>
                <w:b/>
                <w:bCs/>
                <w:color w:val="000000"/>
                <w:kern w:val="0"/>
                <w:shd w:val="clear" w:color="auto" w:fill="FFFFFF"/>
              </w:rPr>
              <w:t>level-1|</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 xml:space="preserve">level-2 </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l1| l2 | detail}</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62AAAD26"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database detail</w:t>
            </w:r>
          </w:p>
        </w:tc>
        <w:tc>
          <w:tcPr>
            <w:tcW w:w="5244" w:type="dxa"/>
            <w:tcBorders>
              <w:top w:val="single" w:sz="4" w:space="0" w:color="auto"/>
              <w:left w:val="single" w:sz="4" w:space="0" w:color="auto"/>
              <w:bottom w:val="single" w:sz="4" w:space="0" w:color="auto"/>
              <w:right w:val="nil"/>
            </w:tcBorders>
            <w:vAlign w:val="top"/>
            <w:hideMark/>
          </w:tcPr>
          <w:p w14:paraId="48C18889"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Displays additional information about the IS-IS database.</w:t>
            </w:r>
          </w:p>
          <w:p w14:paraId="439FC1AB" w14:textId="77777777" w:rsidR="00586661" w:rsidRPr="00677940" w:rsidRDefault="00586661">
            <w:pPr>
              <w:widowControl/>
              <w:shd w:val="clear" w:color="auto" w:fill="FFFFFF"/>
              <w:wordWrap/>
              <w:snapToGrid/>
              <w:jc w:val="left"/>
              <w:rPr>
                <w:rFonts w:ascii="Calibri" w:eastAsia="굴림" w:hAnsi="Calibri" w:cs="Arial"/>
              </w:rPr>
            </w:pPr>
            <w:r w:rsidRPr="00677940">
              <w:rPr>
                <w:rFonts w:ascii="Calibri" w:eastAsia="굴림" w:hAnsi="Calibri" w:cs="Arial"/>
                <w:color w:val="000000"/>
                <w:kern w:val="0"/>
              </w:rPr>
              <w:t>Displays the link-state database for Level-1 and Level-2, the contents for each LSP, and the link-state protocol PDU identifier.</w:t>
            </w:r>
          </w:p>
        </w:tc>
      </w:tr>
      <w:tr w:rsidR="00586661" w:rsidRPr="00677940" w14:paraId="7A087657" w14:textId="77777777" w:rsidTr="00586661">
        <w:tc>
          <w:tcPr>
            <w:tcW w:w="3828" w:type="dxa"/>
            <w:tcBorders>
              <w:top w:val="single" w:sz="4" w:space="0" w:color="auto"/>
              <w:left w:val="nil"/>
              <w:bottom w:val="single" w:sz="4" w:space="0" w:color="auto"/>
              <w:right w:val="single" w:sz="4" w:space="0" w:color="auto"/>
            </w:tcBorders>
            <w:vAlign w:val="top"/>
            <w:hideMark/>
          </w:tcPr>
          <w:p w14:paraId="345E2BF3"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isis</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database</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verbose</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1BC8D628"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database verbose</w:t>
            </w:r>
          </w:p>
        </w:tc>
        <w:tc>
          <w:tcPr>
            <w:tcW w:w="5244" w:type="dxa"/>
            <w:tcBorders>
              <w:top w:val="single" w:sz="4" w:space="0" w:color="auto"/>
              <w:left w:val="single" w:sz="4" w:space="0" w:color="auto"/>
              <w:bottom w:val="single" w:sz="4" w:space="0" w:color="auto"/>
              <w:right w:val="nil"/>
            </w:tcBorders>
            <w:vAlign w:val="top"/>
            <w:hideMark/>
          </w:tcPr>
          <w:p w14:paraId="02CC7DF3" w14:textId="77777777" w:rsidR="00586661" w:rsidRPr="00677940" w:rsidRDefault="00586661">
            <w:pPr>
              <w:pStyle w:val="aa"/>
              <w:spacing w:line="300" w:lineRule="auto"/>
              <w:ind w:right="23"/>
              <w:rPr>
                <w:rFonts w:ascii="Calibri" w:eastAsia="굴림" w:hAnsi="Calibri" w:cs="Arial"/>
              </w:rPr>
            </w:pPr>
            <w:r w:rsidRPr="00677940">
              <w:rPr>
                <w:rFonts w:ascii="Calibri" w:hAnsi="Calibri" w:cs="Arial"/>
                <w:color w:val="000000"/>
                <w:shd w:val="clear" w:color="auto" w:fill="FFFFFF"/>
              </w:rPr>
              <w:t>Displays additional information about the IS-IS database such as the sequence number, checksum, and holdtime for LSPs.</w:t>
            </w:r>
          </w:p>
        </w:tc>
      </w:tr>
      <w:tr w:rsidR="00586661" w:rsidRPr="00677940" w14:paraId="12FAB7E4" w14:textId="77777777" w:rsidTr="00586661">
        <w:tc>
          <w:tcPr>
            <w:tcW w:w="3828" w:type="dxa"/>
            <w:tcBorders>
              <w:top w:val="single" w:sz="4" w:space="0" w:color="auto"/>
              <w:left w:val="nil"/>
              <w:bottom w:val="single" w:sz="4" w:space="0" w:color="auto"/>
              <w:right w:val="single" w:sz="4" w:space="0" w:color="auto"/>
            </w:tcBorders>
            <w:vAlign w:val="top"/>
            <w:hideMark/>
          </w:tcPr>
          <w:p w14:paraId="31B0E81C"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 xml:space="preserve">isis </w:t>
            </w:r>
            <w:r w:rsidRPr="00677940">
              <w:rPr>
                <w:rFonts w:ascii="Calibri" w:eastAsia="굴림" w:hAnsi="Calibri" w:cs="Arial"/>
                <w:i/>
                <w:iCs/>
                <w:color w:val="000000"/>
                <w:kern w:val="0"/>
                <w:shd w:val="clear" w:color="auto" w:fill="FFFFFF"/>
              </w:rPr>
              <w:t>area-tag</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topology</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6AC5585B"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topology</w:t>
            </w:r>
          </w:p>
        </w:tc>
        <w:tc>
          <w:tcPr>
            <w:tcW w:w="5244" w:type="dxa"/>
            <w:tcBorders>
              <w:top w:val="single" w:sz="4" w:space="0" w:color="auto"/>
              <w:left w:val="single" w:sz="4" w:space="0" w:color="auto"/>
              <w:bottom w:val="single" w:sz="4" w:space="0" w:color="auto"/>
              <w:right w:val="nil"/>
            </w:tcBorders>
            <w:vAlign w:val="top"/>
            <w:hideMark/>
          </w:tcPr>
          <w:p w14:paraId="2FDB8143" w14:textId="77777777" w:rsidR="00586661" w:rsidRPr="00677940" w:rsidRDefault="00586661">
            <w:pPr>
              <w:pStyle w:val="aa"/>
              <w:spacing w:line="300" w:lineRule="auto"/>
              <w:ind w:right="23"/>
              <w:rPr>
                <w:rFonts w:ascii="Calibri" w:eastAsia="굴림" w:hAnsi="Calibri" w:cs="Arial"/>
              </w:rPr>
            </w:pPr>
            <w:r w:rsidRPr="00677940">
              <w:rPr>
                <w:rFonts w:ascii="Calibri" w:hAnsi="Calibri" w:cs="Arial"/>
                <w:color w:val="000000"/>
                <w:shd w:val="clear" w:color="auto" w:fill="FFFFFF"/>
              </w:rPr>
              <w:t>Displays a list of all connected routers in all areas.</w:t>
            </w:r>
          </w:p>
        </w:tc>
      </w:tr>
      <w:tr w:rsidR="00586661" w:rsidRPr="00677940" w14:paraId="7F1A2C30" w14:textId="77777777" w:rsidTr="00586661">
        <w:tc>
          <w:tcPr>
            <w:tcW w:w="3828" w:type="dxa"/>
            <w:tcBorders>
              <w:top w:val="single" w:sz="4" w:space="0" w:color="auto"/>
              <w:left w:val="nil"/>
              <w:bottom w:val="single" w:sz="4" w:space="0" w:color="auto"/>
              <w:right w:val="single" w:sz="4" w:space="0" w:color="auto"/>
            </w:tcBorders>
            <w:vAlign w:val="top"/>
            <w:hideMark/>
          </w:tcPr>
          <w:p w14:paraId="376D636C"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show</w:t>
            </w:r>
            <w:r w:rsidRPr="00677940">
              <w:rPr>
                <w:rFonts w:ascii="Calibri" w:eastAsia="굴림" w:hAnsi="Calibri" w:cs="Arial"/>
                <w:color w:val="000000"/>
                <w:kern w:val="0"/>
                <w:shd w:val="clear" w:color="auto" w:fill="FFFFFF"/>
              </w:rPr>
              <w:t> </w:t>
            </w:r>
            <w:r w:rsidRPr="00677940">
              <w:rPr>
                <w:rFonts w:ascii="Calibri" w:eastAsia="굴림" w:hAnsi="Calibri" w:cs="Arial"/>
                <w:b/>
                <w:bCs/>
                <w:color w:val="000000"/>
                <w:kern w:val="0"/>
                <w:shd w:val="clear" w:color="auto" w:fill="FFFFFF"/>
              </w:rPr>
              <w:t>isis</w:t>
            </w:r>
            <w:r w:rsidRPr="00677940">
              <w:rPr>
                <w:rFonts w:ascii="Calibri" w:eastAsia="굴림" w:hAnsi="Calibri" w:cs="Arial"/>
                <w:color w:val="000000"/>
                <w:kern w:val="0"/>
                <w:shd w:val="clear" w:color="auto" w:fill="FFFFFF"/>
              </w:rPr>
              <w:t xml:space="preserve">  </w:t>
            </w:r>
            <w:r w:rsidRPr="00677940">
              <w:rPr>
                <w:rFonts w:ascii="Calibri" w:eastAsia="굴림" w:hAnsi="Calibri" w:cs="Arial"/>
                <w:i/>
                <w:iCs/>
                <w:color w:val="000000"/>
                <w:kern w:val="0"/>
                <w:shd w:val="clear" w:color="auto" w:fill="FFFFFF"/>
              </w:rPr>
              <w:t>area-tag</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neighbors</w:t>
            </w:r>
            <w:r w:rsidRPr="00677940">
              <w:rPr>
                <w:rFonts w:ascii="Calibri" w:eastAsia="굴림" w:hAnsi="Calibri" w:cs="Arial"/>
                <w:color w:val="000000"/>
                <w:kern w:val="0"/>
                <w:shd w:val="clear" w:color="auto" w:fill="FFFFFF"/>
              </w:rPr>
              <w:t xml:space="preserve"> </w:t>
            </w:r>
            <w:r w:rsidRPr="00677940">
              <w:rPr>
                <w:rFonts w:ascii="Calibri" w:eastAsia="굴림" w:hAnsi="Calibri" w:cs="Arial"/>
                <w:b/>
                <w:bCs/>
                <w:color w:val="000000"/>
                <w:kern w:val="0"/>
                <w:shd w:val="clear" w:color="auto" w:fill="FFFFFF"/>
              </w:rPr>
              <w:t>detail</w:t>
            </w:r>
            <w:r w:rsidRPr="00677940">
              <w:rPr>
                <w:rFonts w:ascii="Calibri" w:eastAsia="굴림" w:hAnsi="Calibri" w:cs="Arial"/>
                <w:color w:val="000000"/>
                <w:kern w:val="0"/>
              </w:rPr>
              <w:br/>
            </w:r>
            <w:r w:rsidRPr="00677940">
              <w:rPr>
                <w:rFonts w:ascii="Calibri" w:eastAsia="굴림" w:hAnsi="Calibri" w:cs="Arial"/>
                <w:b/>
                <w:bCs/>
                <w:color w:val="000000"/>
                <w:kern w:val="0"/>
                <w:shd w:val="clear" w:color="auto" w:fill="FFFFFF"/>
              </w:rPr>
              <w:t>Example:</w:t>
            </w:r>
          </w:p>
          <w:p w14:paraId="7A8BE58C" w14:textId="77777777" w:rsidR="00586661" w:rsidRPr="00677940" w:rsidRDefault="00586661">
            <w:pPr>
              <w:widowControl/>
              <w:shd w:val="clear" w:color="auto" w:fill="FFFFFF"/>
              <w:wordWrap/>
              <w:snapToGrid/>
              <w:jc w:val="left"/>
              <w:rPr>
                <w:rFonts w:ascii="Calibri" w:eastAsia="굴림" w:hAnsi="Calibri" w:cs="Arial"/>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neighbors detail</w:t>
            </w:r>
          </w:p>
        </w:tc>
        <w:tc>
          <w:tcPr>
            <w:tcW w:w="5244" w:type="dxa"/>
            <w:tcBorders>
              <w:top w:val="single" w:sz="4" w:space="0" w:color="auto"/>
              <w:left w:val="single" w:sz="4" w:space="0" w:color="auto"/>
              <w:bottom w:val="single" w:sz="4" w:space="0" w:color="auto"/>
              <w:right w:val="nil"/>
            </w:tcBorders>
            <w:vAlign w:val="top"/>
            <w:hideMark/>
          </w:tcPr>
          <w:p w14:paraId="63F2185B" w14:textId="77777777" w:rsidR="00586661" w:rsidRPr="00677940" w:rsidRDefault="00586661">
            <w:pPr>
              <w:widowControl/>
              <w:shd w:val="clear" w:color="auto" w:fill="FFFFFF"/>
              <w:wordWrap/>
              <w:snapToGrid/>
              <w:jc w:val="left"/>
              <w:rPr>
                <w:rFonts w:ascii="Calibri" w:eastAsia="굴림" w:hAnsi="Calibri" w:cs="Arial"/>
                <w:color w:val="000000"/>
                <w:kern w:val="0"/>
              </w:rPr>
            </w:pPr>
            <w:r w:rsidRPr="00677940">
              <w:rPr>
                <w:rFonts w:ascii="Calibri" w:eastAsia="굴림" w:hAnsi="Calibri" w:cs="Arial"/>
                <w:color w:val="000000"/>
                <w:kern w:val="0"/>
              </w:rPr>
              <w:t>Displays IS-IS adjacency information.</w:t>
            </w:r>
          </w:p>
          <w:p w14:paraId="599D357F" w14:textId="77777777" w:rsidR="00586661" w:rsidRPr="00677940" w:rsidRDefault="00586661">
            <w:pPr>
              <w:widowControl/>
              <w:shd w:val="clear" w:color="auto" w:fill="FFFFFF"/>
              <w:wordWrap/>
              <w:snapToGrid/>
              <w:jc w:val="left"/>
              <w:rPr>
                <w:rFonts w:ascii="Calibri" w:eastAsia="굴림" w:hAnsi="Calibri" w:cs="Arial"/>
              </w:rPr>
            </w:pPr>
            <w:r w:rsidRPr="00677940">
              <w:rPr>
                <w:rFonts w:ascii="Calibri" w:eastAsia="굴림" w:hAnsi="Calibri" w:cs="Arial"/>
                <w:color w:val="000000"/>
                <w:kern w:val="0"/>
              </w:rPr>
              <w:t xml:space="preserve">The </w:t>
            </w:r>
            <w:r w:rsidRPr="00677940">
              <w:rPr>
                <w:rFonts w:ascii="Calibri" w:eastAsia="굴림" w:hAnsi="Calibri" w:cs="Arial"/>
                <w:b/>
                <w:bCs/>
                <w:color w:val="000000"/>
                <w:kern w:val="0"/>
              </w:rPr>
              <w:t xml:space="preserve">show isis neighbor detail </w:t>
            </w:r>
            <w:r w:rsidRPr="00677940">
              <w:rPr>
                <w:rFonts w:ascii="Calibri" w:eastAsia="굴림" w:hAnsi="Calibri" w:cs="Arial"/>
                <w:color w:val="000000"/>
                <w:kern w:val="0"/>
              </w:rPr>
              <w:t>command output verifies that the right adjacencies have established. A matrix of adjacencies should be prepared before you configure your routers, showing what neighbors should be expected in the adjacencies table, to facilitate verification.</w:t>
            </w:r>
          </w:p>
        </w:tc>
      </w:tr>
      <w:tr w:rsidR="00586661" w:rsidRPr="00677940" w14:paraId="46986425" w14:textId="77777777" w:rsidTr="00586661">
        <w:tc>
          <w:tcPr>
            <w:tcW w:w="3828" w:type="dxa"/>
            <w:tcBorders>
              <w:top w:val="single" w:sz="4" w:space="0" w:color="auto"/>
              <w:left w:val="nil"/>
              <w:bottom w:val="single" w:sz="4" w:space="0" w:color="auto"/>
              <w:right w:val="single" w:sz="4" w:space="0" w:color="auto"/>
            </w:tcBorders>
            <w:vAlign w:val="top"/>
            <w:hideMark/>
          </w:tcPr>
          <w:p w14:paraId="2A1E3296" w14:textId="77777777" w:rsidR="00586661" w:rsidRPr="00677940" w:rsidRDefault="00586661">
            <w:pPr>
              <w:pStyle w:val="aa"/>
              <w:spacing w:line="300" w:lineRule="auto"/>
              <w:ind w:right="20"/>
              <w:rPr>
                <w:rFonts w:ascii="Calibri" w:eastAsia="굴림" w:hAnsi="Calibri" w:cs="Arial"/>
                <w:b/>
              </w:rPr>
            </w:pPr>
            <w:r w:rsidRPr="00677940">
              <w:rPr>
                <w:rFonts w:ascii="Calibri" w:eastAsia="굴림" w:hAnsi="Calibri" w:cs="Arial"/>
                <w:b/>
              </w:rPr>
              <w:lastRenderedPageBreak/>
              <w:t xml:space="preserve">show isis interface brief </w:t>
            </w:r>
            <w:r w:rsidRPr="00677940">
              <w:rPr>
                <w:rFonts w:ascii="Calibri" w:eastAsia="굴림" w:hAnsi="Calibri" w:cs="Arial"/>
                <w:i/>
              </w:rPr>
              <w:t>IFNAME</w:t>
            </w:r>
          </w:p>
          <w:p w14:paraId="638775CA" w14:textId="77777777" w:rsidR="00586661" w:rsidRPr="00677940" w:rsidRDefault="00586661">
            <w:pPr>
              <w:widowControl/>
              <w:wordWrap/>
              <w:snapToGrid/>
              <w:jc w:val="left"/>
              <w:rPr>
                <w:rFonts w:ascii="Calibri" w:eastAsia="굴림" w:hAnsi="Calibri" w:cs="Arial"/>
                <w:kern w:val="0"/>
                <w:sz w:val="24"/>
                <w:szCs w:val="24"/>
              </w:rPr>
            </w:pPr>
            <w:r w:rsidRPr="00677940">
              <w:rPr>
                <w:rFonts w:ascii="Calibri" w:eastAsia="굴림" w:hAnsi="Calibri" w:cs="Arial"/>
                <w:b/>
                <w:bCs/>
                <w:color w:val="000000"/>
                <w:kern w:val="0"/>
                <w:shd w:val="clear" w:color="auto" w:fill="FFFFFF"/>
              </w:rPr>
              <w:t>Example:</w:t>
            </w:r>
          </w:p>
          <w:p w14:paraId="5EBEA34B" w14:textId="77777777" w:rsidR="00586661" w:rsidRPr="00677940" w:rsidRDefault="00586661">
            <w:pPr>
              <w:pStyle w:val="aa"/>
              <w:spacing w:line="300" w:lineRule="auto"/>
              <w:ind w:right="20"/>
              <w:rPr>
                <w:rFonts w:ascii="Calibri" w:eastAsia="굴림" w:hAnsi="Calibri" w:cs="Arial"/>
              </w:rPr>
            </w:pPr>
            <w:r w:rsidRPr="00677940">
              <w:rPr>
                <w:rFonts w:ascii="Calibri" w:eastAsia="굴림" w:hAnsi="Calibri" w:cs="Arial"/>
                <w:color w:val="000000"/>
                <w:kern w:val="0"/>
              </w:rPr>
              <w:t xml:space="preserve">Switch# </w:t>
            </w:r>
            <w:r w:rsidRPr="00677940">
              <w:rPr>
                <w:rFonts w:ascii="Calibri" w:eastAsia="굴림" w:hAnsi="Calibri" w:cs="Arial"/>
                <w:b/>
                <w:color w:val="000000"/>
                <w:kern w:val="0"/>
              </w:rPr>
              <w:t>show isis interface brief</w:t>
            </w:r>
          </w:p>
        </w:tc>
        <w:tc>
          <w:tcPr>
            <w:tcW w:w="5244" w:type="dxa"/>
            <w:tcBorders>
              <w:top w:val="single" w:sz="4" w:space="0" w:color="auto"/>
              <w:left w:val="single" w:sz="4" w:space="0" w:color="auto"/>
              <w:bottom w:val="single" w:sz="4" w:space="0" w:color="auto"/>
              <w:right w:val="nil"/>
            </w:tcBorders>
            <w:vAlign w:val="top"/>
            <w:hideMark/>
          </w:tcPr>
          <w:p w14:paraId="528B5713" w14:textId="77777777" w:rsidR="00586661" w:rsidRPr="00677940" w:rsidRDefault="00586661">
            <w:pPr>
              <w:pStyle w:val="aa"/>
              <w:spacing w:line="300" w:lineRule="auto"/>
              <w:ind w:right="23"/>
              <w:rPr>
                <w:rFonts w:ascii="Calibri" w:eastAsia="굴림" w:hAnsi="Calibri" w:cs="Arial"/>
              </w:rPr>
            </w:pPr>
            <w:r w:rsidRPr="00677940">
              <w:rPr>
                <w:rFonts w:ascii="Calibri" w:eastAsia="굴림" w:hAnsi="Calibri" w:cs="Arial"/>
              </w:rPr>
              <w:t>Display status information about Intermediate System-to-Intermediate System (IS-IS)-enabled interfaces.</w:t>
            </w:r>
          </w:p>
        </w:tc>
      </w:tr>
    </w:tbl>
    <w:p w14:paraId="6C45DD32" w14:textId="77777777" w:rsidR="00762D34" w:rsidRDefault="00A94F08" w:rsidP="0021019A">
      <w:pPr>
        <w:pStyle w:val="1"/>
        <w:ind w:right="20"/>
      </w:pPr>
      <w:bookmarkStart w:id="1815" w:name="_Toc445915787"/>
      <w:r>
        <w:rPr>
          <w:rFonts w:hint="eastAsia"/>
        </w:rPr>
        <w:lastRenderedPageBreak/>
        <w:t>BGP</w:t>
      </w:r>
      <w:bookmarkEnd w:id="1791"/>
      <w:bookmarkEnd w:id="1792"/>
      <w:bookmarkEnd w:id="1793"/>
      <w:bookmarkEnd w:id="1815"/>
    </w:p>
    <w:p w14:paraId="4F43AB45" w14:textId="77777777" w:rsidR="00A94F08" w:rsidRDefault="00A94F08" w:rsidP="0021019A">
      <w:pPr>
        <w:ind w:right="20"/>
      </w:pPr>
      <w:bookmarkStart w:id="1816" w:name="_Toc294857381"/>
      <w:bookmarkStart w:id="1817" w:name="_Toc294857447"/>
      <w:bookmarkStart w:id="1818" w:name="_Toc294877590"/>
      <w:bookmarkStart w:id="1819" w:name="_Toc294878117"/>
      <w:bookmarkStart w:id="1820" w:name="_Toc294879742"/>
      <w:bookmarkStart w:id="1821" w:name="_Toc294880426"/>
      <w:bookmarkStart w:id="1822" w:name="_Toc294880952"/>
      <w:bookmarkStart w:id="1823" w:name="_Toc294882256"/>
      <w:bookmarkStart w:id="1824" w:name="_Toc294882781"/>
      <w:bookmarkStart w:id="1825" w:name="_Toc295242043"/>
      <w:bookmarkStart w:id="1826" w:name="_Toc295242484"/>
      <w:bookmarkStart w:id="1827" w:name="_Toc295290804"/>
      <w:bookmarkStart w:id="1828" w:name="_Toc295390139"/>
      <w:bookmarkStart w:id="1829" w:name="_Toc295402221"/>
      <w:bookmarkStart w:id="1830" w:name="_Toc295402263"/>
      <w:bookmarkStart w:id="1831" w:name="_Toc295470741"/>
      <w:bookmarkStart w:id="1832" w:name="_Toc295741859"/>
      <w:bookmarkStart w:id="1833" w:name="_Toc295750548"/>
      <w:bookmarkStart w:id="1834" w:name="_Toc295808300"/>
      <w:bookmarkStart w:id="1835" w:name="_Toc295808972"/>
      <w:bookmarkStart w:id="1836" w:name="_Toc295819984"/>
      <w:bookmarkStart w:id="1837" w:name="_Toc295820019"/>
      <w:bookmarkStart w:id="1838" w:name="_Toc295820055"/>
      <w:bookmarkStart w:id="1839" w:name="_Toc295825898"/>
      <w:bookmarkStart w:id="1840" w:name="_Toc295832340"/>
      <w:bookmarkStart w:id="1841" w:name="_Toc295832383"/>
      <w:bookmarkStart w:id="1842" w:name="_Toc295833059"/>
      <w:bookmarkStart w:id="1843" w:name="_Toc295833823"/>
      <w:bookmarkStart w:id="1844" w:name="_Toc295836573"/>
      <w:bookmarkStart w:id="1845" w:name="_Toc295894121"/>
      <w:bookmarkStart w:id="1846" w:name="_Toc295987281"/>
      <w:bookmarkStart w:id="1847" w:name="_Toc296000211"/>
      <w:bookmarkStart w:id="1848" w:name="_Toc296001305"/>
      <w:bookmarkStart w:id="1849" w:name="_Toc296020336"/>
      <w:bookmarkStart w:id="1850" w:name="_Toc296083570"/>
      <w:bookmarkStart w:id="1851" w:name="_Toc296087041"/>
      <w:bookmarkStart w:id="1852" w:name="_Toc296176551"/>
      <w:bookmarkStart w:id="1853" w:name="_Toc296177326"/>
      <w:bookmarkStart w:id="1854" w:name="_Toc296180933"/>
      <w:bookmarkStart w:id="1855" w:name="_Toc296182010"/>
      <w:bookmarkStart w:id="1856" w:name="_Toc296182784"/>
      <w:bookmarkStart w:id="1857" w:name="_Toc296184023"/>
      <w:bookmarkStart w:id="1858" w:name="_Toc296339853"/>
      <w:bookmarkStart w:id="1859" w:name="_Toc296340633"/>
      <w:bookmarkStart w:id="1860" w:name="_Toc296671347"/>
      <w:bookmarkStart w:id="1861" w:name="_Toc296671826"/>
      <w:bookmarkStart w:id="1862" w:name="_Toc296690646"/>
      <w:bookmarkStart w:id="1863" w:name="_Toc296959255"/>
      <w:bookmarkStart w:id="1864" w:name="_Toc297822527"/>
      <w:bookmarkStart w:id="1865" w:name="_Toc306024379"/>
      <w:bookmarkStart w:id="1866" w:name="_Toc306029274"/>
      <w:bookmarkStart w:id="1867" w:name="_Toc306092031"/>
      <w:bookmarkStart w:id="1868" w:name="_Toc306093368"/>
      <w:bookmarkStart w:id="1869" w:name="_Toc306283335"/>
      <w:bookmarkStart w:id="1870" w:name="_Toc306284140"/>
      <w:bookmarkStart w:id="1871" w:name="_Toc306284945"/>
      <w:bookmarkStart w:id="1872" w:name="_Toc325378213"/>
      <w:bookmarkStart w:id="1873" w:name="_Toc327782403"/>
      <w:bookmarkStart w:id="1874" w:name="_Toc329073622"/>
      <w:bookmarkStart w:id="1875" w:name="_Toc329076564"/>
      <w:bookmarkStart w:id="1876" w:name="_Toc335384430"/>
      <w:bookmarkStart w:id="1877" w:name="_Toc335385243"/>
      <w:bookmarkStart w:id="1878" w:name="_Toc335386056"/>
      <w:bookmarkStart w:id="1879" w:name="_Toc340663663"/>
      <w:bookmarkStart w:id="1880" w:name="_Toc341455553"/>
      <w:bookmarkStart w:id="1881" w:name="_Toc341693791"/>
      <w:bookmarkStart w:id="1882" w:name="_Toc341699525"/>
      <w:bookmarkStart w:id="1883" w:name="_Toc341886349"/>
      <w:bookmarkStart w:id="1884" w:name="_Toc341976146"/>
      <w:bookmarkStart w:id="1885" w:name="_Toc342046116"/>
      <w:bookmarkStart w:id="1886" w:name="_Toc343863901"/>
      <w:bookmarkStart w:id="1887" w:name="_Toc348529250"/>
      <w:bookmarkStart w:id="1888" w:name="_Toc348536324"/>
      <w:bookmarkStart w:id="1889" w:name="_Toc348537268"/>
      <w:bookmarkStart w:id="1890" w:name="_Toc348538213"/>
      <w:bookmarkStart w:id="1891" w:name="_Toc348539158"/>
      <w:bookmarkStart w:id="1892" w:name="_Toc348540103"/>
      <w:bookmarkStart w:id="1893" w:name="_Toc348541048"/>
      <w:bookmarkStart w:id="1894" w:name="_Toc348541993"/>
      <w:bookmarkStart w:id="1895" w:name="_Toc348542938"/>
      <w:bookmarkStart w:id="1896" w:name="_Toc348624863"/>
      <w:bookmarkStart w:id="1897" w:name="_Toc348625808"/>
      <w:bookmarkStart w:id="1898" w:name="_Toc354409729"/>
      <w:bookmarkStart w:id="1899" w:name="_Toc354416044"/>
      <w:bookmarkStart w:id="1900" w:name="_Toc8448082"/>
      <w:bookmarkStart w:id="1901" w:name="_Toc259521998"/>
      <w:bookmarkStart w:id="1902" w:name="_Toc363228459"/>
      <w:bookmarkStart w:id="1903" w:name="_Toc259521999"/>
      <w:bookmarkStart w:id="1904" w:name="_Toc363228460"/>
    </w:p>
    <w:p w14:paraId="720E4351" w14:textId="77777777" w:rsidR="000615FA" w:rsidRPr="00A94F08" w:rsidRDefault="000615FA" w:rsidP="0021019A">
      <w:pPr>
        <w:ind w:right="20"/>
      </w:pPr>
    </w:p>
    <w:p w14:paraId="28395EAE" w14:textId="6FDE8DB5" w:rsidR="00A94F08" w:rsidRPr="002F5F3A" w:rsidRDefault="00A94F08" w:rsidP="0021019A">
      <w:pPr>
        <w:pStyle w:val="-1"/>
        <w:ind w:right="20"/>
      </w:pPr>
      <w:bookmarkStart w:id="1905" w:name="_Toc391378355"/>
      <w:r w:rsidRPr="002F5F3A">
        <w:t xml:space="preserve">This chapter introduces BGP among available IP Unicast routing protocols of </w:t>
      </w:r>
      <w:r w:rsidR="002D70ED">
        <w:t>the C9500 series</w:t>
      </w:r>
      <w:r w:rsidRPr="002F5F3A">
        <w:t>.</w:t>
      </w:r>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p>
    <w:p w14:paraId="3BF2148D" w14:textId="77777777" w:rsidR="00A94F08" w:rsidRDefault="00A94F08" w:rsidP="0021019A">
      <w:pPr>
        <w:ind w:right="20"/>
      </w:pPr>
    </w:p>
    <w:p w14:paraId="510B28CF" w14:textId="77777777" w:rsidR="00A94F08" w:rsidRDefault="00A94F08" w:rsidP="0021019A">
      <w:pPr>
        <w:ind w:right="20"/>
      </w:pPr>
      <w:r>
        <w:br w:type="page"/>
      </w:r>
    </w:p>
    <w:p w14:paraId="342960E5" w14:textId="77777777" w:rsidR="00A94F08" w:rsidRDefault="00A94F08" w:rsidP="0021019A">
      <w:pPr>
        <w:pStyle w:val="2"/>
        <w:ind w:right="20"/>
      </w:pPr>
      <w:bookmarkStart w:id="1906" w:name="_Toc259522001"/>
      <w:bookmarkStart w:id="1907" w:name="_Toc363228462"/>
      <w:bookmarkStart w:id="1908" w:name="_Toc445915788"/>
      <w:r>
        <w:lastRenderedPageBreak/>
        <w:t xml:space="preserve">BGP </w:t>
      </w:r>
      <w:bookmarkEnd w:id="1906"/>
      <w:bookmarkEnd w:id="1907"/>
      <w:r w:rsidRPr="000615FA">
        <w:t>Configuration</w:t>
      </w:r>
      <w:bookmarkEnd w:id="1908"/>
    </w:p>
    <w:p w14:paraId="327706E9" w14:textId="40A8299E" w:rsidR="00CB481E" w:rsidRPr="002F5F3A" w:rsidRDefault="00CB481E" w:rsidP="00CB481E">
      <w:pPr>
        <w:pStyle w:val="a3"/>
        <w:ind w:left="0" w:right="20"/>
      </w:pPr>
      <w:r w:rsidRPr="002F5F3A">
        <w:t xml:space="preserve">BGP is a protocol that receives/sends routing information among Management Domains (Autonomous System: AS), and manages routing between domains unlike RIP and OSPF. </w:t>
      </w:r>
      <w:r w:rsidR="002D70ED">
        <w:t>The C9500 series</w:t>
      </w:r>
      <w:r w:rsidRPr="002F5F3A">
        <w:t xml:space="preserve"> support BGP-4.</w:t>
      </w:r>
    </w:p>
    <w:p w14:paraId="1B50EAB2" w14:textId="58A663AE" w:rsidR="00A94F08" w:rsidRPr="002F5F3A" w:rsidRDefault="00A94F08" w:rsidP="00CB481E">
      <w:pPr>
        <w:pStyle w:val="a3"/>
        <w:ind w:left="0" w:right="20"/>
      </w:pPr>
      <w:r w:rsidRPr="002F5F3A">
        <w:t>BGP configuration includes Basic Configuration and Advanced Configuration. To</w:t>
      </w:r>
      <w:r w:rsidR="00A70D70">
        <w:t xml:space="preserve"> use BGP protocol, configure these</w:t>
      </w:r>
      <w:r w:rsidRPr="002F5F3A">
        <w:t>:</w:t>
      </w:r>
    </w:p>
    <w:p w14:paraId="0A485E2C" w14:textId="77777777" w:rsidR="00A94F08" w:rsidRPr="000615FA" w:rsidRDefault="00A94F08" w:rsidP="00CB481E">
      <w:pPr>
        <w:pStyle w:val="Randomlist"/>
        <w:tabs>
          <w:tab w:val="clear" w:pos="3968"/>
          <w:tab w:val="num" w:pos="1980"/>
          <w:tab w:val="num" w:pos="3320"/>
        </w:tabs>
        <w:ind w:left="0" w:right="20" w:hanging="403"/>
      </w:pPr>
      <w:r w:rsidRPr="002F5F3A">
        <w:t>Enabling BGP protocol</w:t>
      </w:r>
    </w:p>
    <w:p w14:paraId="1551779B" w14:textId="77777777" w:rsidR="00A94F08" w:rsidRPr="000615FA" w:rsidRDefault="00A94F08" w:rsidP="00CB481E">
      <w:pPr>
        <w:pStyle w:val="Randomlist"/>
        <w:tabs>
          <w:tab w:val="clear" w:pos="3968"/>
          <w:tab w:val="num" w:pos="1980"/>
          <w:tab w:val="num" w:pos="3320"/>
        </w:tabs>
        <w:ind w:left="0" w:right="20" w:hanging="403"/>
      </w:pPr>
      <w:r w:rsidRPr="002F5F3A">
        <w:t>BGP neighbor router configuration</w:t>
      </w:r>
    </w:p>
    <w:p w14:paraId="716642EE" w14:textId="77777777" w:rsidR="00A94F08" w:rsidRPr="00F8731B" w:rsidRDefault="00A94F08" w:rsidP="00CB481E">
      <w:pPr>
        <w:pStyle w:val="3"/>
        <w:ind w:left="0" w:right="20"/>
      </w:pPr>
      <w:bookmarkStart w:id="1909" w:name="_Toc259522002"/>
      <w:bookmarkStart w:id="1910" w:name="_Toc363228463"/>
      <w:bookmarkStart w:id="1911" w:name="_Toc363228464"/>
      <w:bookmarkStart w:id="1912" w:name="_Toc445915789"/>
      <w:r w:rsidRPr="00F8731B">
        <w:t xml:space="preserve">Enabling BGP </w:t>
      </w:r>
      <w:bookmarkEnd w:id="1909"/>
      <w:r w:rsidRPr="00F8731B">
        <w:t>Protocol</w:t>
      </w:r>
      <w:bookmarkEnd w:id="1910"/>
      <w:bookmarkEnd w:id="1911"/>
      <w:bookmarkEnd w:id="1912"/>
    </w:p>
    <w:p w14:paraId="7B22AB8E" w14:textId="5EA34CDD" w:rsidR="00A94F08" w:rsidRDefault="00A94F08" w:rsidP="00CB481E">
      <w:pPr>
        <w:pStyle w:val="a3"/>
        <w:ind w:left="0" w:right="20"/>
        <w:rPr>
          <w:rFonts w:hAnsi="바탕"/>
        </w:rPr>
      </w:pPr>
      <w:r w:rsidRPr="002F5F3A">
        <w:t>To enable BGP Protocol, follow the</w:t>
      </w:r>
      <w:r w:rsidR="00A70D70">
        <w:t>se steps</w:t>
      </w:r>
      <w:r w:rsidRPr="002F5F3A">
        <w:t>.</w:t>
      </w:r>
    </w:p>
    <w:p w14:paraId="7C1C539A" w14:textId="77777777" w:rsidR="00A94F08" w:rsidRPr="000615FA" w:rsidRDefault="00A94F08" w:rsidP="002B424F">
      <w:pPr>
        <w:pStyle w:val="Orderlist"/>
        <w:numPr>
          <w:ilvl w:val="0"/>
          <w:numId w:val="23"/>
        </w:numPr>
        <w:tabs>
          <w:tab w:val="num" w:pos="360"/>
        </w:tabs>
        <w:ind w:left="0" w:right="20" w:hanging="357"/>
      </w:pPr>
      <w:r w:rsidRPr="000615FA">
        <w:t>Enter BGP router configuration mode.</w:t>
      </w:r>
    </w:p>
    <w:p w14:paraId="65C0463C"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0615FA" w14:paraId="45802366" w14:textId="77777777" w:rsidTr="000615FA">
        <w:tc>
          <w:tcPr>
            <w:tcW w:w="10118" w:type="dxa"/>
          </w:tcPr>
          <w:p w14:paraId="1C535F6A" w14:textId="77777777"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t>router bgp &lt;</w:t>
            </w:r>
            <w:r w:rsidRPr="00211DCA">
              <w:t>1-4294967295</w:t>
            </w:r>
            <w:r>
              <w:t xml:space="preserve">&gt; </w:t>
            </w:r>
          </w:p>
        </w:tc>
      </w:tr>
    </w:tbl>
    <w:p w14:paraId="5FDADB3E" w14:textId="77777777" w:rsidR="00A94F08" w:rsidRPr="002F5F3A" w:rsidRDefault="00A94F08" w:rsidP="00CB481E">
      <w:pPr>
        <w:pStyle w:val="a3"/>
        <w:ind w:left="0" w:right="20"/>
      </w:pPr>
      <w:r w:rsidRPr="002F5F3A">
        <w:t>The last number in the AS number, which is Autonomous System number given by network operator to distinguish BGP networks.</w:t>
      </w:r>
    </w:p>
    <w:p w14:paraId="6A19B588" w14:textId="77777777" w:rsidR="00A94F08" w:rsidRPr="002F5F3A" w:rsidRDefault="00A94F08" w:rsidP="00CB481E">
      <w:pPr>
        <w:pStyle w:val="Orderlist"/>
        <w:tabs>
          <w:tab w:val="num" w:pos="360"/>
        </w:tabs>
        <w:ind w:left="0" w:right="20" w:hanging="425"/>
      </w:pPr>
      <w:r>
        <w:t>Specify</w:t>
      </w:r>
      <w:r w:rsidRPr="002F5F3A">
        <w:t xml:space="preserve"> a network as local to this autonomous system and enter it to the BGP table.</w:t>
      </w:r>
    </w:p>
    <w:p w14:paraId="775624B4"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0615FA" w14:paraId="0E1A7A73" w14:textId="77777777" w:rsidTr="000615FA">
        <w:tc>
          <w:tcPr>
            <w:tcW w:w="10118" w:type="dxa"/>
          </w:tcPr>
          <w:p w14:paraId="3ECB08B9" w14:textId="77777777" w:rsidR="000615FA" w:rsidRPr="000615FA" w:rsidRDefault="000615FA" w:rsidP="00CB481E">
            <w:pPr>
              <w:pStyle w:val="098cm05pt"/>
              <w:pBdr>
                <w:top w:val="none" w:sz="0" w:space="0" w:color="auto"/>
                <w:left w:val="none" w:sz="0" w:space="0" w:color="auto"/>
                <w:bottom w:val="none" w:sz="0" w:space="0" w:color="auto"/>
                <w:right w:val="none" w:sz="0" w:space="0" w:color="auto"/>
              </w:pBdr>
              <w:ind w:left="0" w:right="20"/>
              <w:rPr>
                <w:rFonts w:eastAsiaTheme="minorEastAsia"/>
              </w:rPr>
            </w:pPr>
            <w:r>
              <w:rPr>
                <w:b/>
                <w:bCs/>
              </w:rPr>
              <w:t xml:space="preserve">network </w:t>
            </w:r>
            <w:r>
              <w:t xml:space="preserve"> A.B.C.D/M  </w:t>
            </w:r>
          </w:p>
        </w:tc>
      </w:tr>
    </w:tbl>
    <w:p w14:paraId="28D84E11" w14:textId="77777777" w:rsidR="00A94F08" w:rsidRDefault="00A94F08" w:rsidP="00CB481E">
      <w:pPr>
        <w:pStyle w:val="Orderlist"/>
        <w:tabs>
          <w:tab w:val="num" w:pos="360"/>
        </w:tabs>
        <w:ind w:left="0" w:right="20" w:hanging="425"/>
        <w:rPr>
          <w:rFonts w:hAnsi="바탕" w:cs="Times New Roman"/>
        </w:rPr>
      </w:pPr>
      <w:r w:rsidRPr="002F5F3A">
        <w:t>Designate network informed via BGP</w:t>
      </w:r>
      <w:r>
        <w:t>.</w:t>
      </w:r>
    </w:p>
    <w:p w14:paraId="0D37B62C" w14:textId="77777777" w:rsidR="00A94F08" w:rsidRDefault="00A94F08" w:rsidP="00CB481E">
      <w:pPr>
        <w:pStyle w:val="3"/>
        <w:ind w:left="0" w:right="20"/>
      </w:pPr>
      <w:bookmarkStart w:id="1913" w:name="_Toc363228465"/>
      <w:bookmarkStart w:id="1914" w:name="_Toc363228466"/>
      <w:bookmarkStart w:id="1915" w:name="_Toc259522003"/>
      <w:bookmarkStart w:id="1916" w:name="_Toc445915790"/>
      <w:r w:rsidRPr="000615FA">
        <w:t>Neighbor</w:t>
      </w:r>
      <w:r>
        <w:rPr>
          <w:rFonts w:ascii="굴림체" w:hAnsi="굴림체"/>
        </w:rPr>
        <w:t xml:space="preserve"> </w:t>
      </w:r>
      <w:bookmarkEnd w:id="1913"/>
      <w:bookmarkEnd w:id="1914"/>
      <w:r w:rsidRPr="002F5F3A">
        <w:t>Configuration</w:t>
      </w:r>
      <w:bookmarkEnd w:id="1915"/>
      <w:bookmarkEnd w:id="1916"/>
    </w:p>
    <w:p w14:paraId="2D548137" w14:textId="77777777" w:rsidR="00A94F08" w:rsidRPr="002F5F3A" w:rsidRDefault="00A94F08" w:rsidP="00CB481E">
      <w:pPr>
        <w:pStyle w:val="a3"/>
        <w:ind w:left="0" w:right="20"/>
      </w:pPr>
      <w:r w:rsidRPr="002F5F3A">
        <w:t xml:space="preserve">Two switches connecting TCP to exchange BGP Routing Information are called peer or neighbor. </w:t>
      </w:r>
    </w:p>
    <w:p w14:paraId="1DEDDC8C" w14:textId="77777777" w:rsidR="00A94F08" w:rsidRDefault="00A94F08" w:rsidP="00CB481E">
      <w:pPr>
        <w:pStyle w:val="a3"/>
        <w:ind w:left="0" w:right="20"/>
      </w:pPr>
      <w:r w:rsidRPr="002F5F3A">
        <w:t xml:space="preserve">BGP supports two kinds of neighbors: internal and external. </w:t>
      </w:r>
      <w:r w:rsidRPr="002F5F3A">
        <w:rPr>
          <w:i/>
          <w:iCs/>
        </w:rPr>
        <w:t>Internal neighbors</w:t>
      </w:r>
      <w:r w:rsidRPr="002F5F3A">
        <w:t xml:space="preserve"> are in the same autonomous system (iBGP Peer): </w:t>
      </w:r>
      <w:r w:rsidRPr="002F5F3A">
        <w:rPr>
          <w:i/>
          <w:iCs/>
        </w:rPr>
        <w:t>external neighbors</w:t>
      </w:r>
      <w:r w:rsidRPr="002F5F3A">
        <w:t xml:space="preserve"> are in different autonomous systems (EBGP Peer). Normally, external neighbors (eBGP peer) are adjacent to each other and share a subnet, while internal neighbors (iBGP Peer) may be anywhere in the same autonomous system.</w:t>
      </w:r>
    </w:p>
    <w:p w14:paraId="493297DD" w14:textId="31B222A0" w:rsidR="00A94F08" w:rsidRPr="002F5F3A" w:rsidRDefault="00A94F08" w:rsidP="00CB481E">
      <w:pPr>
        <w:pStyle w:val="a3"/>
        <w:ind w:left="0" w:right="20"/>
      </w:pPr>
      <w:r w:rsidRPr="002F5F3A">
        <w:t>To configure such BGP neighbors, use th</w:t>
      </w:r>
      <w:r w:rsidR="00A70D70">
        <w:t xml:space="preserve">is </w:t>
      </w:r>
      <w:r w:rsidRPr="002F5F3A">
        <w:t>command in router configuration mode.</w:t>
      </w:r>
    </w:p>
    <w:tbl>
      <w:tblPr>
        <w:tblStyle w:val="48"/>
        <w:tblW w:w="0" w:type="auto"/>
        <w:tblLook w:val="04A0" w:firstRow="1" w:lastRow="0" w:firstColumn="1" w:lastColumn="0" w:noHBand="0" w:noVBand="1"/>
      </w:tblPr>
      <w:tblGrid>
        <w:gridCol w:w="8045"/>
      </w:tblGrid>
      <w:tr w:rsidR="000615FA" w:rsidRPr="000B5AD3" w14:paraId="47979201" w14:textId="77777777" w:rsidTr="000615FA">
        <w:tc>
          <w:tcPr>
            <w:tcW w:w="8435" w:type="dxa"/>
          </w:tcPr>
          <w:p w14:paraId="34F8CB2F" w14:textId="77777777" w:rsidR="000615FA" w:rsidRPr="000B5AD3" w:rsidRDefault="00A94F08" w:rsidP="00CB481E">
            <w:pPr>
              <w:ind w:right="20" w:firstLine="195"/>
              <w:rPr>
                <w:rFonts w:ascii="Courier New" w:hAnsi="Courier New" w:cs="Courier New"/>
                <w:i/>
                <w:iCs/>
              </w:rPr>
            </w:pPr>
            <w:r w:rsidRPr="000B5AD3">
              <w:rPr>
                <w:rFonts w:ascii="Courier New" w:hAnsi="Courier New" w:cs="Courier New"/>
              </w:rPr>
              <w:t xml:space="preserve"> </w:t>
            </w:r>
            <w:r w:rsidR="000615FA" w:rsidRPr="000B5AD3">
              <w:rPr>
                <w:rFonts w:ascii="Courier New" w:hAnsi="Courier New" w:cs="Courier New"/>
              </w:rPr>
              <w:t xml:space="preserve">neighbor </w:t>
            </w:r>
            <w:r w:rsidR="000615FA" w:rsidRPr="000B5AD3">
              <w:rPr>
                <w:rFonts w:ascii="Courier New" w:hAnsi="Courier New" w:cs="Courier New"/>
                <w:i/>
              </w:rPr>
              <w:t xml:space="preserve">ip-address </w:t>
            </w:r>
            <w:r w:rsidR="000615FA" w:rsidRPr="000B5AD3">
              <w:rPr>
                <w:rFonts w:ascii="Courier New" w:hAnsi="Courier New" w:cs="Courier New"/>
              </w:rPr>
              <w:t xml:space="preserve"> remote-as </w:t>
            </w:r>
            <w:r w:rsidR="000615FA" w:rsidRPr="000B5AD3">
              <w:rPr>
                <w:rFonts w:ascii="Courier New" w:hAnsi="Courier New" w:cs="Courier New"/>
                <w:i/>
              </w:rPr>
              <w:t>number</w:t>
            </w:r>
          </w:p>
        </w:tc>
      </w:tr>
    </w:tbl>
    <w:p w14:paraId="1CC91897" w14:textId="545B0CCD" w:rsidR="00A94F08" w:rsidRPr="002F5F3A" w:rsidRDefault="00A94F08" w:rsidP="00CB481E">
      <w:pPr>
        <w:pStyle w:val="a3"/>
        <w:ind w:left="0" w:right="20"/>
      </w:pPr>
      <w:r w:rsidRPr="002F5F3A">
        <w:t>After configuring BGP and neighbor, default BGP Protocol is run. Network operator sets the</w:t>
      </w:r>
      <w:r w:rsidR="00A70D70">
        <w:t xml:space="preserve">se </w:t>
      </w:r>
      <w:r w:rsidRPr="002F5F3A">
        <w:t xml:space="preserve">items alternatively. </w:t>
      </w:r>
    </w:p>
    <w:p w14:paraId="69C125BB" w14:textId="77777777" w:rsidR="00A94F08" w:rsidRPr="002F5F3A" w:rsidRDefault="00A94F08" w:rsidP="00CB481E">
      <w:pPr>
        <w:pStyle w:val="Randomlist"/>
        <w:tabs>
          <w:tab w:val="clear" w:pos="3968"/>
          <w:tab w:val="num" w:pos="1980"/>
          <w:tab w:val="num" w:pos="3320"/>
        </w:tabs>
        <w:ind w:left="0" w:right="20" w:hanging="403"/>
      </w:pPr>
      <w:r w:rsidRPr="002F5F3A">
        <w:t>Filtering</w:t>
      </w:r>
    </w:p>
    <w:p w14:paraId="31D15EB6" w14:textId="77777777" w:rsidR="00A94F08" w:rsidRPr="002F5F3A" w:rsidRDefault="00A94F08" w:rsidP="00CB481E">
      <w:pPr>
        <w:pStyle w:val="Randomlist"/>
        <w:tabs>
          <w:tab w:val="clear" w:pos="3968"/>
          <w:tab w:val="num" w:pos="1980"/>
          <w:tab w:val="num" w:pos="3320"/>
        </w:tabs>
        <w:ind w:left="0" w:right="20" w:hanging="403"/>
      </w:pPr>
      <w:r w:rsidRPr="002F5F3A">
        <w:t>BGP Attribute Configuration</w:t>
      </w:r>
    </w:p>
    <w:p w14:paraId="482B358C" w14:textId="77777777" w:rsidR="00A94F08" w:rsidRPr="002F5F3A" w:rsidRDefault="00A94F08" w:rsidP="00CB481E">
      <w:pPr>
        <w:pStyle w:val="Randomlist"/>
        <w:tabs>
          <w:tab w:val="clear" w:pos="3968"/>
          <w:tab w:val="num" w:pos="1980"/>
          <w:tab w:val="num" w:pos="3320"/>
        </w:tabs>
        <w:ind w:left="0" w:right="20" w:hanging="403"/>
      </w:pPr>
      <w:r w:rsidRPr="002F5F3A">
        <w:t>Routing policy Modification</w:t>
      </w:r>
    </w:p>
    <w:p w14:paraId="3CB21600" w14:textId="77777777" w:rsidR="00A94F08" w:rsidRPr="002F5F3A" w:rsidRDefault="00A94F08" w:rsidP="00CB481E">
      <w:pPr>
        <w:pStyle w:val="Randomlist"/>
        <w:tabs>
          <w:tab w:val="clear" w:pos="3968"/>
          <w:tab w:val="num" w:pos="1980"/>
          <w:tab w:val="num" w:pos="3320"/>
        </w:tabs>
        <w:ind w:left="0" w:right="20" w:hanging="403"/>
      </w:pPr>
      <w:r w:rsidRPr="002F5F3A">
        <w:t>Other functions</w:t>
      </w:r>
    </w:p>
    <w:p w14:paraId="1702C52F" w14:textId="77777777" w:rsidR="00D63F0E" w:rsidRDefault="00D63F0E" w:rsidP="00CB481E">
      <w:pPr>
        <w:ind w:right="20"/>
      </w:pPr>
      <w:bookmarkStart w:id="1917" w:name="_Toc363228467"/>
    </w:p>
    <w:p w14:paraId="605364FA" w14:textId="77777777" w:rsidR="00D63F0E" w:rsidRDefault="00D63F0E" w:rsidP="00CB481E">
      <w:pPr>
        <w:ind w:right="20"/>
      </w:pPr>
    </w:p>
    <w:p w14:paraId="7A55C0E7" w14:textId="77777777" w:rsidR="00D63F0E" w:rsidRDefault="00D63F0E" w:rsidP="00CB481E">
      <w:pPr>
        <w:ind w:right="20"/>
      </w:pPr>
    </w:p>
    <w:p w14:paraId="46D6684F" w14:textId="77777777" w:rsidR="00D63F0E" w:rsidRDefault="00D63F0E" w:rsidP="00CB481E">
      <w:pPr>
        <w:ind w:right="20"/>
      </w:pPr>
    </w:p>
    <w:p w14:paraId="2A6C8B6C" w14:textId="77777777" w:rsidR="00A94F08" w:rsidRDefault="00A94F08" w:rsidP="00CB481E">
      <w:pPr>
        <w:pStyle w:val="3"/>
        <w:ind w:left="0" w:right="20"/>
      </w:pPr>
      <w:bookmarkStart w:id="1918" w:name="_Toc363228468"/>
      <w:bookmarkStart w:id="1919" w:name="_Toc445915791"/>
      <w:r>
        <w:t xml:space="preserve">BGP </w:t>
      </w:r>
      <w:bookmarkEnd w:id="1917"/>
      <w:r w:rsidRPr="0050711F">
        <w:t>Filtering</w:t>
      </w:r>
      <w:bookmarkEnd w:id="1918"/>
      <w:bookmarkEnd w:id="1919"/>
    </w:p>
    <w:p w14:paraId="212D7737" w14:textId="77777777" w:rsidR="00A94F08" w:rsidRDefault="00A94F08" w:rsidP="00CB481E">
      <w:pPr>
        <w:pStyle w:val="a3"/>
        <w:ind w:left="0" w:right="20"/>
      </w:pPr>
      <w:r w:rsidRPr="002F5F3A">
        <w:lastRenderedPageBreak/>
        <w:t>BGP update</w:t>
      </w:r>
      <w:r w:rsidR="001D74CD">
        <w:t>d</w:t>
      </w:r>
      <w:r w:rsidRPr="002F5F3A">
        <w:t xml:space="preserve"> sending/receiving can be managed by filtering functions such as route filtering, path filtering, and community filtering. </w:t>
      </w:r>
      <w:r w:rsidR="001D74CD">
        <w:t xml:space="preserve"> </w:t>
      </w:r>
      <w:r w:rsidRPr="002F5F3A">
        <w:t>Even though the functions have the same results, you need to choose the proper one based on the network configuration.</w:t>
      </w:r>
    </w:p>
    <w:p w14:paraId="68434FAC" w14:textId="77777777" w:rsidR="00A94F08" w:rsidRDefault="00A94F08" w:rsidP="00CB481E">
      <w:pPr>
        <w:pStyle w:val="4"/>
        <w:ind w:left="0" w:right="20"/>
      </w:pPr>
      <w:bookmarkStart w:id="1920" w:name="_Toc363228469"/>
      <w:r w:rsidRPr="000615FA">
        <w:t>Route</w:t>
      </w:r>
      <w:r>
        <w:t xml:space="preserve"> Filtering</w:t>
      </w:r>
      <w:bookmarkEnd w:id="1920"/>
    </w:p>
    <w:p w14:paraId="79545964" w14:textId="5FE372A6" w:rsidR="00A94F08" w:rsidRPr="002F5F3A" w:rsidRDefault="00A94F08" w:rsidP="00CB481E">
      <w:pPr>
        <w:pStyle w:val="a3"/>
        <w:ind w:left="0" w:right="20"/>
      </w:pPr>
      <w:r w:rsidRPr="002F5F3A">
        <w:t xml:space="preserve">To limit routing information that </w:t>
      </w:r>
      <w:r w:rsidR="001D74CD">
        <w:t xml:space="preserve">a </w:t>
      </w:r>
      <w:r w:rsidRPr="002F5F3A">
        <w:t>router receives or advertises, it filters BGP based on routing update</w:t>
      </w:r>
      <w:r w:rsidR="001D74CD">
        <w:t>s</w:t>
      </w:r>
      <w:r w:rsidRPr="002F5F3A">
        <w:t xml:space="preserve"> going/coming to the specific neighbor. The specific Access-list is applied to the Input/Output update to the specific neighbor with th</w:t>
      </w:r>
      <w:r w:rsidR="00A70D70">
        <w:t xml:space="preserve">is </w:t>
      </w:r>
      <w:r w:rsidRPr="002F5F3A">
        <w:t xml:space="preserve">command. </w:t>
      </w:r>
    </w:p>
    <w:tbl>
      <w:tblPr>
        <w:tblStyle w:val="48"/>
        <w:tblW w:w="0" w:type="auto"/>
        <w:tblLook w:val="04A0" w:firstRow="1" w:lastRow="0" w:firstColumn="1" w:lastColumn="0" w:noHBand="0" w:noVBand="1"/>
      </w:tblPr>
      <w:tblGrid>
        <w:gridCol w:w="8045"/>
      </w:tblGrid>
      <w:tr w:rsidR="000615FA" w14:paraId="08C2C144" w14:textId="77777777" w:rsidTr="000615FA">
        <w:tc>
          <w:tcPr>
            <w:tcW w:w="8435" w:type="dxa"/>
          </w:tcPr>
          <w:p w14:paraId="33F63E5A" w14:textId="77777777" w:rsidR="000615FA" w:rsidRPr="000615FA" w:rsidRDefault="00A94F08" w:rsidP="00CB481E">
            <w:pPr>
              <w:ind w:right="20"/>
              <w:rPr>
                <w:rFonts w:cs="Times New Roman"/>
                <w:b/>
                <w:bCs/>
              </w:rPr>
            </w:pPr>
            <w:r>
              <w:t xml:space="preserve"> </w:t>
            </w:r>
            <w:r w:rsidR="000615FA">
              <w:rPr>
                <w:b/>
                <w:bCs/>
              </w:rPr>
              <w:t xml:space="preserve">neighbor </w:t>
            </w:r>
            <w:r w:rsidR="000615FA">
              <w:rPr>
                <w:rFonts w:cs="Times New Roman"/>
              </w:rPr>
              <w:t>{</w:t>
            </w:r>
            <w:r w:rsidR="000615FA">
              <w:rPr>
                <w:i/>
                <w:iCs/>
              </w:rPr>
              <w:t>ip-address</w:t>
            </w:r>
            <w:r w:rsidR="000615FA">
              <w:t>|</w:t>
            </w:r>
            <w:r w:rsidR="000615FA">
              <w:rPr>
                <w:i/>
                <w:iCs/>
              </w:rPr>
              <w:t>peer-group-name</w:t>
            </w:r>
            <w:r w:rsidR="000615FA">
              <w:rPr>
                <w:rFonts w:cs="Times New Roman"/>
              </w:rPr>
              <w:t>}</w:t>
            </w:r>
            <w:r w:rsidR="000615FA">
              <w:t xml:space="preserve"> </w:t>
            </w:r>
            <w:r w:rsidR="000615FA">
              <w:rPr>
                <w:b/>
                <w:bCs/>
              </w:rPr>
              <w:t>distribute-list</w:t>
            </w:r>
            <w:r w:rsidR="000615FA">
              <w:t xml:space="preserve"> </w:t>
            </w:r>
            <w:r w:rsidR="000615FA">
              <w:rPr>
                <w:i/>
                <w:iCs/>
              </w:rPr>
              <w:t xml:space="preserve">access-list-number </w:t>
            </w:r>
            <w:r w:rsidR="000615FA">
              <w:rPr>
                <w:rFonts w:cs="Times New Roman"/>
                <w:b/>
                <w:bCs/>
              </w:rPr>
              <w:t>{</w:t>
            </w:r>
            <w:r w:rsidR="000615FA">
              <w:rPr>
                <w:b/>
                <w:bCs/>
              </w:rPr>
              <w:t>in|out}</w:t>
            </w:r>
          </w:p>
        </w:tc>
      </w:tr>
    </w:tbl>
    <w:p w14:paraId="327CF484" w14:textId="77777777" w:rsidR="00A94F08" w:rsidRDefault="00A94F08" w:rsidP="00CB481E">
      <w:pPr>
        <w:ind w:right="20"/>
        <w:rPr>
          <w:rFonts w:cs="Times New Roman"/>
        </w:rPr>
      </w:pPr>
    </w:p>
    <w:p w14:paraId="7EBD493C" w14:textId="77777777" w:rsidR="00A94F08" w:rsidRDefault="000B5AD3" w:rsidP="00CB481E">
      <w:pPr>
        <w:ind w:leftChars="945" w:left="1701" w:right="20"/>
        <w:rPr>
          <w:rFonts w:cs="Times New Roman"/>
        </w:rPr>
      </w:pPr>
      <w:r>
        <w:rPr>
          <w:rFonts w:eastAsia="굴림"/>
          <w:noProof/>
        </w:rPr>
        <w:drawing>
          <wp:inline distT="0" distB="0" distL="0" distR="0" wp14:anchorId="067BD7C0" wp14:editId="5810902E">
            <wp:extent cx="4680000" cy="2741646"/>
            <wp:effectExtent l="0" t="0" r="6350" b="0"/>
            <wp:docPr id="15681" name="그림 1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0000" cy="2741646"/>
                    </a:xfrm>
                    <a:prstGeom prst="rect">
                      <a:avLst/>
                    </a:prstGeom>
                    <a:noFill/>
                  </pic:spPr>
                </pic:pic>
              </a:graphicData>
            </a:graphic>
          </wp:inline>
        </w:drawing>
      </w:r>
    </w:p>
    <w:p w14:paraId="3EAF8878" w14:textId="77777777" w:rsidR="00A94F08" w:rsidRPr="002F5F3A" w:rsidRDefault="00A94F08" w:rsidP="00CB481E">
      <w:pPr>
        <w:pStyle w:val="a3"/>
        <w:ind w:left="0" w:right="20"/>
      </w:pPr>
      <w:r w:rsidRPr="002F5F3A">
        <w:t>RTB generates network 160.10.0.0 and transmits this information to RTC. If RTC does not transmit it to AS 100, apply Access-list and connection to RTA to filter the information update.</w:t>
      </w:r>
    </w:p>
    <w:p w14:paraId="6F133F3A" w14:textId="6469742E" w:rsidR="00A94F08" w:rsidRPr="003F75E7" w:rsidRDefault="00A70D70" w:rsidP="00CB481E">
      <w:pPr>
        <w:pStyle w:val="a3"/>
        <w:ind w:left="0" w:right="20"/>
      </w:pPr>
      <w:r>
        <w:t>This example</w:t>
      </w:r>
      <w:r w:rsidR="00A94F08" w:rsidRPr="002F5F3A">
        <w:t xml:space="preserve"> shows the construction of t</w:t>
      </w:r>
      <w:r w:rsidR="000B5AD3">
        <w:t>he operation.</w:t>
      </w:r>
    </w:p>
    <w:tbl>
      <w:tblPr>
        <w:tblStyle w:val="48"/>
        <w:tblW w:w="0" w:type="auto"/>
        <w:tblLook w:val="04A0" w:firstRow="1" w:lastRow="0" w:firstColumn="1" w:lastColumn="0" w:noHBand="0" w:noVBand="1"/>
      </w:tblPr>
      <w:tblGrid>
        <w:gridCol w:w="8045"/>
      </w:tblGrid>
      <w:tr w:rsidR="000B5AD3" w14:paraId="2FADDF8E" w14:textId="77777777" w:rsidTr="000B5AD3">
        <w:tc>
          <w:tcPr>
            <w:tcW w:w="10118" w:type="dxa"/>
          </w:tcPr>
          <w:p w14:paraId="506D99E4" w14:textId="77777777" w:rsidR="000B5AD3" w:rsidRPr="005735E9" w:rsidRDefault="000B5AD3" w:rsidP="00CB481E">
            <w:pPr>
              <w:ind w:right="20"/>
              <w:rPr>
                <w:rFonts w:ascii="Courier New" w:hAnsi="Courier New" w:cs="Courier New"/>
                <w:i/>
              </w:rPr>
            </w:pPr>
            <w:r w:rsidRPr="005735E9">
              <w:rPr>
                <w:rFonts w:ascii="Courier New" w:hAnsi="Courier New" w:cs="Courier New" w:hint="eastAsia"/>
                <w:i/>
              </w:rPr>
              <w:t xml:space="preserve">/*-- </w:t>
            </w:r>
            <w:r w:rsidRPr="005735E9">
              <w:rPr>
                <w:rFonts w:ascii="Courier New" w:hAnsi="Courier New" w:cs="Courier New"/>
                <w:i/>
              </w:rPr>
              <w:t>RTC</w:t>
            </w:r>
            <w:r w:rsidRPr="005735E9">
              <w:rPr>
                <w:rFonts w:ascii="Courier New" w:hAnsi="Courier New" w:cs="Courier New" w:hint="eastAsia"/>
                <w:i/>
              </w:rPr>
              <w:t xml:space="preserve"> --*/</w:t>
            </w:r>
          </w:p>
          <w:p w14:paraId="17B5A98E" w14:textId="77777777" w:rsidR="000B5AD3" w:rsidRDefault="000B5AD3"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2F366B61" w14:textId="77777777" w:rsidR="000B5AD3" w:rsidRDefault="000B5AD3" w:rsidP="00CB481E">
            <w:pPr>
              <w:ind w:right="20"/>
              <w:rPr>
                <w:rFonts w:ascii="Courier New" w:hAnsi="Courier New" w:cs="Courier New"/>
              </w:rPr>
            </w:pPr>
            <w:r>
              <w:rPr>
                <w:rFonts w:ascii="Courier New" w:hAnsi="Courier New" w:cs="Courier New"/>
              </w:rPr>
              <w:t xml:space="preserve">router bgp 300 </w:t>
            </w:r>
          </w:p>
          <w:p w14:paraId="55C223F5"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14:paraId="13EA3EE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14:paraId="1C7CEA88"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remote-as 100 </w:t>
            </w:r>
          </w:p>
          <w:p w14:paraId="7F3E347A"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2.2.2.2 distribute-list 1 out </w:t>
            </w:r>
          </w:p>
          <w:p w14:paraId="10701AB1" w14:textId="77777777" w:rsidR="000B5AD3" w:rsidRDefault="000B5AD3" w:rsidP="00CB481E">
            <w:pPr>
              <w:ind w:right="20"/>
              <w:rPr>
                <w:rFonts w:ascii="Courier New" w:hAnsi="Courier New" w:cs="Courier New"/>
              </w:rPr>
            </w:pPr>
            <w:r>
              <w:rPr>
                <w:rFonts w:ascii="Courier New" w:hAnsi="Courier New" w:cs="Courier New" w:hint="eastAsia"/>
              </w:rPr>
              <w:t>!</w:t>
            </w:r>
          </w:p>
          <w:p w14:paraId="37BCC135" w14:textId="77777777" w:rsidR="000B5AD3" w:rsidRDefault="000B5AD3" w:rsidP="00CB481E">
            <w:pPr>
              <w:ind w:right="20"/>
              <w:rPr>
                <w:rFonts w:ascii="Courier New" w:hAnsi="Courier New" w:cs="Courier New"/>
              </w:rPr>
            </w:pPr>
            <w:r>
              <w:rPr>
                <w:rFonts w:ascii="Courier New" w:hAnsi="Courier New" w:cs="Courier New"/>
              </w:rPr>
              <w:t xml:space="preserve">access-list 1 deny 160.10.0.0 0.0.255.255 </w:t>
            </w:r>
          </w:p>
          <w:p w14:paraId="5F4CDDFA" w14:textId="77777777" w:rsidR="000B5AD3" w:rsidRPr="009B58DD" w:rsidRDefault="000B5AD3" w:rsidP="00CB481E">
            <w:pPr>
              <w:ind w:right="20"/>
              <w:rPr>
                <w:rFonts w:ascii="Courier New" w:hAnsi="Courier New" w:cs="Courier New"/>
              </w:rPr>
            </w:pPr>
            <w:r w:rsidRPr="009B58DD">
              <w:rPr>
                <w:rFonts w:ascii="Courier New" w:hAnsi="Courier New" w:cs="Courier New"/>
              </w:rPr>
              <w:t xml:space="preserve">access-list 1 permit 0.0.0.0 255.255.255.255 </w:t>
            </w:r>
          </w:p>
          <w:p w14:paraId="22ECA3DA" w14:textId="77777777" w:rsidR="000B5AD3" w:rsidRPr="009B58DD" w:rsidRDefault="000B5AD3" w:rsidP="00CB481E">
            <w:pPr>
              <w:ind w:right="20"/>
              <w:rPr>
                <w:rFonts w:ascii="Courier New" w:hAnsi="Courier New" w:cs="Courier New"/>
                <w:i/>
                <w:iCs/>
              </w:rPr>
            </w:pPr>
            <w:r w:rsidRPr="009B58DD">
              <w:rPr>
                <w:rFonts w:ascii="Courier New" w:hAnsi="Courier New" w:cs="Courier New"/>
                <w:i/>
                <w:iCs/>
              </w:rPr>
              <w:t>!-- filter out all routing updates about 160.10.x.x</w:t>
            </w:r>
          </w:p>
          <w:p w14:paraId="6B56A87A" w14:textId="77777777" w:rsidR="000B5AD3" w:rsidRPr="004E75CF" w:rsidRDefault="000B5AD3" w:rsidP="00CB481E">
            <w:pPr>
              <w:ind w:right="20"/>
              <w:rPr>
                <w:rFonts w:ascii="Courier New" w:hAnsi="Courier New" w:cs="Courier New"/>
              </w:rPr>
            </w:pPr>
            <w:r>
              <w:rPr>
                <w:rFonts w:ascii="Courier New" w:hAnsi="Courier New" w:cs="Courier New" w:hint="eastAsia"/>
                <w:iCs/>
              </w:rPr>
              <w:t>!</w:t>
            </w:r>
          </w:p>
          <w:p w14:paraId="768A38B1" w14:textId="77777777" w:rsidR="000B5AD3" w:rsidRDefault="000B5AD3" w:rsidP="00CB481E">
            <w:pPr>
              <w:ind w:right="20"/>
              <w:rPr>
                <w:rFonts w:ascii="Courier New" w:hAnsi="Courier New" w:cs="Courier New"/>
                <w:i/>
              </w:rPr>
            </w:pPr>
          </w:p>
        </w:tc>
      </w:tr>
    </w:tbl>
    <w:p w14:paraId="3C660ACD" w14:textId="77777777" w:rsidR="00D63F0E" w:rsidRDefault="00D63F0E" w:rsidP="00CB481E">
      <w:pPr>
        <w:ind w:right="20"/>
      </w:pPr>
      <w:bookmarkStart w:id="1921" w:name="_Toc363228470"/>
    </w:p>
    <w:p w14:paraId="31B92780" w14:textId="77777777" w:rsidR="001D74CD" w:rsidRDefault="001D74CD" w:rsidP="00CB481E">
      <w:pPr>
        <w:pStyle w:val="4"/>
        <w:ind w:left="0" w:right="20"/>
      </w:pPr>
    </w:p>
    <w:p w14:paraId="272D28DA" w14:textId="77777777" w:rsidR="00A94F08" w:rsidRPr="000B5AD3" w:rsidRDefault="00A94F08" w:rsidP="00CB481E">
      <w:pPr>
        <w:pStyle w:val="4"/>
        <w:ind w:left="0" w:right="20"/>
      </w:pPr>
      <w:r>
        <w:t>Path Filtering</w:t>
      </w:r>
      <w:bookmarkEnd w:id="1921"/>
    </w:p>
    <w:p w14:paraId="0A84F463" w14:textId="1C5AE14F" w:rsidR="00A94F08" w:rsidRPr="000B5AD3" w:rsidRDefault="00A94F08" w:rsidP="00CB481E">
      <w:pPr>
        <w:pStyle w:val="a3"/>
        <w:ind w:left="0" w:right="20"/>
      </w:pPr>
      <w:r w:rsidRPr="002F5F3A">
        <w:lastRenderedPageBreak/>
        <w:t xml:space="preserve">In addition to filtering routing updates based on network numbers, you can specify an access list filter on both incoming and outbound updates based on the BGP autonomous system paths. To block created information from AS 200 to AS 100, define access-list in RTC with </w:t>
      </w:r>
      <w:r w:rsidR="00A70D70">
        <w:t>this</w:t>
      </w:r>
      <w:r w:rsidRPr="002F5F3A">
        <w:t xml:space="preserve"> command.</w:t>
      </w:r>
    </w:p>
    <w:tbl>
      <w:tblPr>
        <w:tblStyle w:val="48"/>
        <w:tblW w:w="0" w:type="auto"/>
        <w:tblLook w:val="04A0" w:firstRow="1" w:lastRow="0" w:firstColumn="1" w:lastColumn="0" w:noHBand="0" w:noVBand="1"/>
      </w:tblPr>
      <w:tblGrid>
        <w:gridCol w:w="8045"/>
      </w:tblGrid>
      <w:tr w:rsidR="000B5AD3" w:rsidRPr="000B5AD3" w14:paraId="381DC9A6" w14:textId="77777777" w:rsidTr="00B06A9A">
        <w:tc>
          <w:tcPr>
            <w:tcW w:w="8435" w:type="dxa"/>
          </w:tcPr>
          <w:p w14:paraId="29A02E7E" w14:textId="77777777" w:rsidR="000B5AD3" w:rsidRPr="000B5AD3" w:rsidRDefault="000B5AD3" w:rsidP="00CB481E">
            <w:pPr>
              <w:pStyle w:val="HTML"/>
              <w:ind w:right="20"/>
              <w:rPr>
                <w:rFonts w:ascii="Courier New" w:cs="Courier New"/>
              </w:rPr>
            </w:pPr>
            <w:r w:rsidRPr="000B5AD3">
              <w:rPr>
                <w:rFonts w:ascii="Courier New" w:cs="Courier New"/>
                <w:b/>
                <w:bCs/>
              </w:rPr>
              <w:t>ip as-path access-list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permit|deny</w:t>
            </w:r>
            <w:r w:rsidRPr="000B5AD3">
              <w:rPr>
                <w:rFonts w:ascii="Courier New" w:cs="Courier New"/>
              </w:rPr>
              <w:t xml:space="preserve">} </w:t>
            </w:r>
            <w:r w:rsidRPr="000B5AD3">
              <w:rPr>
                <w:rFonts w:ascii="Courier New" w:cs="Courier New"/>
                <w:i/>
                <w:iCs/>
              </w:rPr>
              <w:t xml:space="preserve">as-regular-expression </w:t>
            </w:r>
          </w:p>
          <w:p w14:paraId="012457EB" w14:textId="77777777" w:rsidR="000B5AD3" w:rsidRPr="000B5AD3" w:rsidRDefault="000B5AD3" w:rsidP="00CB481E">
            <w:pPr>
              <w:pStyle w:val="HTML"/>
              <w:ind w:right="20"/>
              <w:rPr>
                <w:rFonts w:ascii="Courier New" w:cs="Courier New"/>
              </w:rPr>
            </w:pPr>
            <w:r w:rsidRPr="000B5AD3">
              <w:rPr>
                <w:rFonts w:ascii="Courier New" w:cs="Courier New"/>
                <w:b/>
                <w:bCs/>
              </w:rPr>
              <w:t>neighbor</w:t>
            </w:r>
            <w:r w:rsidRPr="000B5AD3">
              <w:rPr>
                <w:rFonts w:ascii="Courier New" w:cs="Courier New"/>
              </w:rPr>
              <w:t xml:space="preserve"> {</w:t>
            </w:r>
            <w:r w:rsidRPr="000B5AD3">
              <w:rPr>
                <w:rFonts w:ascii="Courier New" w:cs="Courier New"/>
                <w:i/>
                <w:iCs/>
              </w:rPr>
              <w:t>ip-address</w:t>
            </w:r>
            <w:r w:rsidRPr="000B5AD3">
              <w:rPr>
                <w:rFonts w:ascii="Courier New" w:cs="Courier New"/>
              </w:rPr>
              <w:t>|</w:t>
            </w:r>
            <w:r w:rsidRPr="000B5AD3">
              <w:rPr>
                <w:rFonts w:ascii="Courier New" w:cs="Courier New"/>
                <w:i/>
                <w:iCs/>
              </w:rPr>
              <w:t>peer-group-name</w:t>
            </w:r>
            <w:r w:rsidRPr="000B5AD3">
              <w:rPr>
                <w:rFonts w:ascii="Courier New" w:cs="Courier New"/>
              </w:rPr>
              <w:t>}</w:t>
            </w:r>
            <w:r w:rsidRPr="000B5AD3">
              <w:rPr>
                <w:rFonts w:ascii="Courier New" w:cs="Courier New"/>
                <w:b/>
                <w:bCs/>
              </w:rPr>
              <w:t xml:space="preserve"> filter-list</w:t>
            </w:r>
            <w:r w:rsidRPr="000B5AD3">
              <w:rPr>
                <w:rFonts w:ascii="Courier New" w:cs="Courier New"/>
              </w:rPr>
              <w:t xml:space="preserve"> </w:t>
            </w:r>
            <w:r w:rsidRPr="000B5AD3">
              <w:rPr>
                <w:rFonts w:ascii="Courier New" w:cs="Courier New"/>
                <w:i/>
                <w:iCs/>
              </w:rPr>
              <w:t>access-list-number</w:t>
            </w:r>
            <w:r w:rsidRPr="000B5AD3">
              <w:rPr>
                <w:rFonts w:ascii="Courier New" w:cs="Courier New"/>
              </w:rPr>
              <w:t xml:space="preserve"> </w:t>
            </w:r>
            <w:r w:rsidRPr="000B5AD3">
              <w:rPr>
                <w:rFonts w:ascii="Courier New" w:cs="Courier New"/>
                <w:b/>
                <w:bCs/>
              </w:rPr>
              <w:t xml:space="preserve">{in|out} </w:t>
            </w:r>
          </w:p>
          <w:p w14:paraId="6A4D7210" w14:textId="77777777" w:rsidR="000B5AD3" w:rsidRPr="000B5AD3" w:rsidRDefault="000B5AD3" w:rsidP="00CB481E">
            <w:pPr>
              <w:ind w:right="20"/>
              <w:rPr>
                <w:rFonts w:ascii="Courier New" w:hAnsi="Courier New" w:cs="Courier New"/>
              </w:rPr>
            </w:pPr>
          </w:p>
        </w:tc>
      </w:tr>
    </w:tbl>
    <w:p w14:paraId="69CDB194" w14:textId="77777777" w:rsidR="00A94F08" w:rsidRDefault="000B5AD3" w:rsidP="00CB481E">
      <w:pPr>
        <w:ind w:leftChars="945" w:left="1701" w:right="20"/>
        <w:rPr>
          <w:rFonts w:cs="Times New Roman"/>
        </w:rPr>
      </w:pPr>
      <w:r>
        <w:rPr>
          <w:noProof/>
        </w:rPr>
        <w:drawing>
          <wp:inline distT="0" distB="0" distL="0" distR="0" wp14:anchorId="0E780DBB" wp14:editId="2EB36A52">
            <wp:extent cx="4681855" cy="3535680"/>
            <wp:effectExtent l="0" t="0" r="444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1855" cy="3535680"/>
                    </a:xfrm>
                    <a:prstGeom prst="rect">
                      <a:avLst/>
                    </a:prstGeom>
                    <a:noFill/>
                  </pic:spPr>
                </pic:pic>
              </a:graphicData>
            </a:graphic>
          </wp:inline>
        </w:drawing>
      </w:r>
    </w:p>
    <w:p w14:paraId="13227786" w14:textId="77777777" w:rsidR="00A94F08" w:rsidRDefault="00A94F08" w:rsidP="00CB481E">
      <w:pPr>
        <w:ind w:right="20"/>
        <w:rPr>
          <w:rFonts w:cs="Times New Roman"/>
        </w:rPr>
      </w:pPr>
    </w:p>
    <w:p w14:paraId="2C5013B7" w14:textId="2F1288C2" w:rsidR="00A94F08" w:rsidRPr="002F5F3A" w:rsidRDefault="00A70D70" w:rsidP="00CB481E">
      <w:pPr>
        <w:pStyle w:val="a3"/>
        <w:ind w:left="0" w:right="20"/>
      </w:pPr>
      <w:r>
        <w:t>This example</w:t>
      </w:r>
      <w:r w:rsidR="00A94F08" w:rsidRPr="002F5F3A">
        <w:t xml:space="preserve"> shows the configuration that RTC updates 160.10.0.0 to RTA with the Path Filtering.</w:t>
      </w:r>
    </w:p>
    <w:tbl>
      <w:tblPr>
        <w:tblStyle w:val="48"/>
        <w:tblW w:w="0" w:type="auto"/>
        <w:tblLook w:val="04A0" w:firstRow="1" w:lastRow="0" w:firstColumn="1" w:lastColumn="0" w:noHBand="0" w:noVBand="1"/>
      </w:tblPr>
      <w:tblGrid>
        <w:gridCol w:w="8045"/>
      </w:tblGrid>
      <w:tr w:rsidR="000B5AD3" w14:paraId="6F5D75B7" w14:textId="77777777" w:rsidTr="00D63F0E">
        <w:tc>
          <w:tcPr>
            <w:tcW w:w="8435" w:type="dxa"/>
          </w:tcPr>
          <w:p w14:paraId="17112AA0" w14:textId="77777777" w:rsidR="000B5AD3" w:rsidRPr="00275427"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275427">
              <w:rPr>
                <w:rFonts w:hint="eastAsia"/>
                <w:i/>
              </w:rPr>
              <w:t xml:space="preserve">/*-- </w:t>
            </w:r>
            <w:r w:rsidRPr="00275427">
              <w:rPr>
                <w:i/>
              </w:rPr>
              <w:t>RTC</w:t>
            </w:r>
            <w:r w:rsidRPr="00275427">
              <w:rPr>
                <w:rFonts w:hint="eastAsia"/>
                <w:i/>
              </w:rPr>
              <w:t xml:space="preserve"> --*/</w:t>
            </w:r>
            <w:r w:rsidRPr="00275427">
              <w:rPr>
                <w:i/>
              </w:rPr>
              <w:t xml:space="preserve"> </w:t>
            </w:r>
          </w:p>
          <w:p w14:paraId="089CF91F"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090DC832"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70C5E6E6"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200 </w:t>
            </w:r>
          </w:p>
          <w:p w14:paraId="7338035B"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100 </w:t>
            </w:r>
          </w:p>
          <w:p w14:paraId="46E5B95D"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neighbor 2.2.2.2 filter-list 1 out</w:t>
            </w:r>
          </w:p>
          <w:p w14:paraId="7604EFA3"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9B58DD">
              <w:rPr>
                <w:rFonts w:hint="eastAsia"/>
                <w:i/>
              </w:rPr>
              <w:t xml:space="preserve"> </w:t>
            </w:r>
            <w:r w:rsidRPr="009B58DD">
              <w:rPr>
                <w:i/>
              </w:rPr>
              <w:t>!-- the 1 is the access list number below</w:t>
            </w:r>
          </w:p>
          <w:p w14:paraId="366A2BAA"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rPr>
                <w:rFonts w:hint="eastAsia"/>
              </w:rPr>
              <w:t>!</w:t>
            </w:r>
          </w:p>
          <w:p w14:paraId="2219DE85" w14:textId="77777777" w:rsidR="000B5AD3" w:rsidRPr="009B58DD" w:rsidRDefault="000B5AD3" w:rsidP="00CB481E">
            <w:pPr>
              <w:pStyle w:val="CourierNew034cm05pt"/>
              <w:pBdr>
                <w:top w:val="none" w:sz="0" w:space="0" w:color="auto"/>
                <w:left w:val="none" w:sz="0" w:space="0" w:color="auto"/>
                <w:bottom w:val="none" w:sz="0" w:space="0" w:color="auto"/>
                <w:right w:val="none" w:sz="0" w:space="0" w:color="auto"/>
              </w:pBdr>
              <w:ind w:left="0" w:right="20"/>
            </w:pPr>
            <w:r w:rsidRPr="009B58DD">
              <w:t xml:space="preserve">ip as-path access-list 1 deny ^200$ </w:t>
            </w:r>
          </w:p>
          <w:p w14:paraId="557A4BE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ip as-path access-list 1 permit .*  </w:t>
            </w:r>
          </w:p>
          <w:p w14:paraId="4FBF214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726D8A3F" w14:textId="77777777" w:rsidR="000B5AD3" w:rsidRDefault="000B5AD3" w:rsidP="00CB481E">
            <w:pPr>
              <w:ind w:right="20"/>
              <w:rPr>
                <w:rFonts w:cs="Times New Roman"/>
              </w:rPr>
            </w:pPr>
          </w:p>
        </w:tc>
      </w:tr>
    </w:tbl>
    <w:p w14:paraId="6F79DDCC" w14:textId="77777777" w:rsidR="00B06A9A" w:rsidRDefault="00B06A9A" w:rsidP="00CB481E">
      <w:pPr>
        <w:ind w:right="20"/>
      </w:pPr>
      <w:bookmarkStart w:id="1922" w:name="_Toc363228471"/>
    </w:p>
    <w:p w14:paraId="313EBFBD" w14:textId="77777777" w:rsidR="00B06A9A" w:rsidRDefault="00B06A9A" w:rsidP="00CB481E">
      <w:pPr>
        <w:ind w:right="20"/>
      </w:pPr>
    </w:p>
    <w:p w14:paraId="4F4E8D67" w14:textId="77777777" w:rsidR="001D74CD" w:rsidRDefault="001D74CD" w:rsidP="00CB481E">
      <w:pPr>
        <w:pStyle w:val="4"/>
        <w:ind w:left="0" w:right="20"/>
      </w:pPr>
    </w:p>
    <w:p w14:paraId="139376CC" w14:textId="77777777" w:rsidR="00A94F08" w:rsidRPr="000B5AD3" w:rsidRDefault="00A94F08" w:rsidP="00CB481E">
      <w:pPr>
        <w:pStyle w:val="4"/>
        <w:ind w:left="0" w:right="20"/>
      </w:pPr>
      <w:r w:rsidRPr="000B5AD3">
        <w:t>Community</w:t>
      </w:r>
      <w:r>
        <w:t xml:space="preserve"> Filtering</w:t>
      </w:r>
      <w:bookmarkEnd w:id="1922"/>
    </w:p>
    <w:p w14:paraId="1B412370" w14:textId="77777777" w:rsidR="00A94F08" w:rsidRDefault="00A94F08" w:rsidP="00CB481E">
      <w:pPr>
        <w:pStyle w:val="a3"/>
        <w:ind w:left="0" w:right="20"/>
      </w:pPr>
      <w:r w:rsidRPr="002F5F3A">
        <w:lastRenderedPageBreak/>
        <w:t xml:space="preserve">The </w:t>
      </w:r>
      <w:r w:rsidRPr="002F5F3A">
        <w:rPr>
          <w:iCs/>
        </w:rPr>
        <w:t>community</w:t>
      </w:r>
      <w:r w:rsidRPr="002F5F3A">
        <w:t xml:space="preserve"> attribute is a way to group destinations into communities and apply routing decisions based on the communities</w:t>
      </w:r>
    </w:p>
    <w:p w14:paraId="2CF9436D" w14:textId="77777777" w:rsidR="00A94F08" w:rsidRDefault="000B5AD3" w:rsidP="00CB481E">
      <w:pPr>
        <w:ind w:leftChars="945" w:left="1701" w:right="20"/>
        <w:rPr>
          <w:rFonts w:cs="Times New Roman"/>
        </w:rPr>
      </w:pPr>
      <w:r>
        <w:rPr>
          <w:noProof/>
        </w:rPr>
        <w:drawing>
          <wp:inline distT="0" distB="0" distL="0" distR="0" wp14:anchorId="340285C9" wp14:editId="5FD33A1F">
            <wp:extent cx="4681855" cy="2743200"/>
            <wp:effectExtent l="0" t="0" r="444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1855" cy="2743200"/>
                    </a:xfrm>
                    <a:prstGeom prst="rect">
                      <a:avLst/>
                    </a:prstGeom>
                    <a:noFill/>
                  </pic:spPr>
                </pic:pic>
              </a:graphicData>
            </a:graphic>
          </wp:inline>
        </w:drawing>
      </w:r>
    </w:p>
    <w:p w14:paraId="719C67DD" w14:textId="77777777" w:rsidR="00A94F08" w:rsidRDefault="00A94F08" w:rsidP="00CB481E">
      <w:pPr>
        <w:ind w:right="20"/>
        <w:rPr>
          <w:rFonts w:cs="Times New Roman"/>
        </w:rPr>
      </w:pPr>
    </w:p>
    <w:p w14:paraId="18497D21" w14:textId="77777777" w:rsidR="00A94F08" w:rsidRDefault="00A94F08" w:rsidP="00CB481E">
      <w:pPr>
        <w:pStyle w:val="a3"/>
        <w:ind w:left="0" w:right="20"/>
        <w:rPr>
          <w:rFonts w:cs="Times New Roman"/>
        </w:rPr>
      </w:pPr>
      <w:r>
        <w:t xml:space="preserve">As in the figure above, </w:t>
      </w:r>
      <w:r w:rsidRPr="000E076B">
        <w:t xml:space="preserve">RTC sets </w:t>
      </w:r>
      <w:r w:rsidRPr="002F5F3A">
        <w:t xml:space="preserve">Community attribute not to update routes from RTB to its dBGP Peer with </w:t>
      </w:r>
      <w:r w:rsidRPr="002F5F3A">
        <w:t>‘</w:t>
      </w:r>
      <w:r w:rsidRPr="002F5F3A">
        <w:t>no-export</w:t>
      </w:r>
      <w:r w:rsidRPr="002F5F3A">
        <w:t>’</w:t>
      </w:r>
      <w:r w:rsidRPr="002F5F3A">
        <w:t xml:space="preserve"> community attribute.</w:t>
      </w:r>
    </w:p>
    <w:tbl>
      <w:tblPr>
        <w:tblStyle w:val="48"/>
        <w:tblW w:w="0" w:type="auto"/>
        <w:tblLook w:val="04A0" w:firstRow="1" w:lastRow="0" w:firstColumn="1" w:lastColumn="0" w:noHBand="0" w:noVBand="1"/>
      </w:tblPr>
      <w:tblGrid>
        <w:gridCol w:w="8045"/>
      </w:tblGrid>
      <w:tr w:rsidR="000B5AD3" w14:paraId="21FE7A0D" w14:textId="77777777" w:rsidTr="000B5AD3">
        <w:tc>
          <w:tcPr>
            <w:tcW w:w="10118" w:type="dxa"/>
          </w:tcPr>
          <w:p w14:paraId="56520792" w14:textId="77777777" w:rsidR="000B5AD3" w:rsidRPr="00B131D6" w:rsidRDefault="000B5AD3" w:rsidP="00CB481E">
            <w:pPr>
              <w:ind w:right="20"/>
              <w:rPr>
                <w:rFonts w:ascii="Courier New" w:hAnsi="Courier New" w:cs="Courier New"/>
                <w:i/>
              </w:rPr>
            </w:pPr>
            <w:r w:rsidRPr="00B131D6">
              <w:rPr>
                <w:rFonts w:ascii="Courier New" w:hAnsi="Courier New" w:cs="Courier New" w:hint="eastAsia"/>
                <w:i/>
              </w:rPr>
              <w:t xml:space="preserve">/*-- </w:t>
            </w:r>
            <w:r w:rsidRPr="00B131D6">
              <w:rPr>
                <w:rFonts w:ascii="Courier New" w:hAnsi="Courier New" w:cs="Courier New"/>
                <w:i/>
              </w:rPr>
              <w:t>RTB</w:t>
            </w:r>
            <w:r w:rsidRPr="00B131D6">
              <w:rPr>
                <w:rFonts w:ascii="Courier New" w:hAnsi="Courier New" w:cs="Courier New" w:hint="eastAsia"/>
                <w:i/>
              </w:rPr>
              <w:t xml:space="preserve"> --*/</w:t>
            </w:r>
            <w:r w:rsidRPr="00B131D6">
              <w:rPr>
                <w:rFonts w:ascii="Courier New" w:hAnsi="Courier New" w:cs="Courier New"/>
                <w:i/>
              </w:rPr>
              <w:t xml:space="preserve"> </w:t>
            </w:r>
          </w:p>
          <w:p w14:paraId="23F948CD" w14:textId="77777777" w:rsidR="000B5AD3" w:rsidRDefault="000B5AD3" w:rsidP="00CB481E">
            <w:pPr>
              <w:ind w:right="20"/>
              <w:rPr>
                <w:rFonts w:ascii="Courier New" w:hAnsi="Courier New" w:cs="Courier New"/>
              </w:rPr>
            </w:pPr>
            <w:r>
              <w:rPr>
                <w:rFonts w:ascii="Courier New" w:hAnsi="Courier New" w:cs="Courier New"/>
              </w:rPr>
              <w:t xml:space="preserve">router bgp 200 </w:t>
            </w:r>
          </w:p>
          <w:p w14:paraId="2D6AB55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160.10.0.0 </w:t>
            </w:r>
          </w:p>
          <w:p w14:paraId="71BCA944"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remote-as 300 </w:t>
            </w:r>
          </w:p>
          <w:p w14:paraId="6DB698E6" w14:textId="77777777" w:rsidR="000B5AD3" w:rsidRDefault="000B5AD3" w:rsidP="00CB481E">
            <w:pPr>
              <w:ind w:right="20"/>
              <w:rPr>
                <w:rFonts w:ascii="Courier New" w:hAnsi="Courier New" w:cs="Courier New"/>
                <w:b/>
                <w:bCs/>
                <w:i/>
                <w:iCs/>
                <w:u w:val="single"/>
              </w:rPr>
            </w:pPr>
            <w:r>
              <w:rPr>
                <w:rFonts w:ascii="Courier New" w:hAnsi="Courier New" w:cs="Courier New" w:hint="eastAsia"/>
              </w:rPr>
              <w:t xml:space="preserve"> </w:t>
            </w:r>
            <w:r>
              <w:rPr>
                <w:rFonts w:ascii="Courier New" w:hAnsi="Courier New" w:cs="Courier New"/>
                <w:b/>
                <w:bCs/>
                <w:i/>
                <w:iCs/>
                <w:u w:val="single"/>
              </w:rPr>
              <w:t xml:space="preserve">neighbor 3.3.3.1 send-community </w:t>
            </w:r>
          </w:p>
          <w:p w14:paraId="1114B1DC"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3.3.3.1 route-map setcommunity out </w:t>
            </w:r>
          </w:p>
          <w:p w14:paraId="61F7F39A" w14:textId="77777777" w:rsidR="000B5AD3" w:rsidRDefault="000B5AD3" w:rsidP="00CB481E">
            <w:pPr>
              <w:ind w:right="20"/>
              <w:rPr>
                <w:rFonts w:ascii="Courier New" w:hAnsi="Courier New" w:cs="Courier New"/>
              </w:rPr>
            </w:pPr>
            <w:r>
              <w:rPr>
                <w:rFonts w:ascii="Courier New" w:hAnsi="Courier New" w:cs="Courier New" w:hint="eastAsia"/>
              </w:rPr>
              <w:t>!</w:t>
            </w:r>
          </w:p>
          <w:p w14:paraId="00493B02" w14:textId="77777777" w:rsidR="000B5AD3" w:rsidRDefault="000B5AD3" w:rsidP="00CB481E">
            <w:pPr>
              <w:ind w:right="20"/>
              <w:rPr>
                <w:rFonts w:ascii="Courier New" w:hAnsi="Courier New" w:cs="Courier New"/>
              </w:rPr>
            </w:pPr>
            <w:r>
              <w:rPr>
                <w:rFonts w:ascii="Courier New" w:hAnsi="Courier New" w:cs="Courier New"/>
              </w:rPr>
              <w:t xml:space="preserve">route-map setcommunity </w:t>
            </w:r>
          </w:p>
          <w:p w14:paraId="146969F6"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ip address 1 </w:t>
            </w:r>
          </w:p>
          <w:p w14:paraId="2B12B89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community no-export  </w:t>
            </w:r>
          </w:p>
          <w:p w14:paraId="08415ABA"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access-list 1 permit 0.0.0.0 255.255.255.255 </w:t>
            </w:r>
          </w:p>
          <w:p w14:paraId="4E4248A4" w14:textId="77777777" w:rsidR="000B5AD3" w:rsidRPr="00B131D6" w:rsidRDefault="000B5AD3" w:rsidP="00CB481E">
            <w:pPr>
              <w:ind w:right="20"/>
              <w:rPr>
                <w:rFonts w:ascii="Courier New" w:hAnsi="Courier New" w:cs="Courier New"/>
              </w:rPr>
            </w:pPr>
            <w:r>
              <w:rPr>
                <w:rFonts w:ascii="Courier New" w:hAnsi="Courier New" w:cs="Courier New" w:hint="eastAsia"/>
              </w:rPr>
              <w:t>!</w:t>
            </w:r>
          </w:p>
          <w:p w14:paraId="5FE9A8D2" w14:textId="77777777" w:rsidR="000B5AD3" w:rsidRDefault="000B5AD3" w:rsidP="00CB481E">
            <w:pPr>
              <w:ind w:right="20"/>
              <w:rPr>
                <w:rFonts w:cs="Times New Roman"/>
              </w:rPr>
            </w:pPr>
          </w:p>
        </w:tc>
      </w:tr>
    </w:tbl>
    <w:p w14:paraId="3A9CFE91" w14:textId="32040976" w:rsidR="00A94F08" w:rsidRDefault="00A94F08" w:rsidP="00CB481E">
      <w:pPr>
        <w:pStyle w:val="a3"/>
        <w:ind w:left="0" w:right="20"/>
      </w:pPr>
      <w:r w:rsidRPr="002F5F3A">
        <w:t xml:space="preserve">Cisco router uses </w:t>
      </w:r>
      <w:r w:rsidRPr="002F5F3A">
        <w:rPr>
          <w:b/>
          <w:bCs/>
        </w:rPr>
        <w:t xml:space="preserve">neighbor send-community </w:t>
      </w:r>
      <w:r w:rsidRPr="002F5F3A">
        <w:t xml:space="preserve">command to transmit this attribute to RTC but system sets this command as a default. So, command </w:t>
      </w:r>
      <w:r w:rsidRPr="002B7241">
        <w:rPr>
          <w:b/>
        </w:rPr>
        <w:t>neighbor 3.3.3.1 send-community</w:t>
      </w:r>
      <w:r w:rsidRPr="002F5F3A">
        <w:t xml:space="preserve"> can be canceled, and </w:t>
      </w:r>
      <w:r w:rsidRPr="002B7241">
        <w:rPr>
          <w:b/>
        </w:rPr>
        <w:t>command no neighbor 3.3.3.1 send-</w:t>
      </w:r>
      <w:r w:rsidRPr="002F5F3A">
        <w:t>community should be displayed to disable.</w:t>
      </w:r>
    </w:p>
    <w:p w14:paraId="33DEE335" w14:textId="77777777" w:rsidR="00A94F08" w:rsidRPr="002F5F3A" w:rsidRDefault="00A94F08" w:rsidP="00CB481E">
      <w:pPr>
        <w:pStyle w:val="a3"/>
        <w:ind w:left="0" w:right="20"/>
      </w:pPr>
      <w:r w:rsidRPr="002F5F3A">
        <w:t>RTC does not transmit this information to its external peer RTA when RTC receives an update with no-export attribute.</w:t>
      </w:r>
    </w:p>
    <w:p w14:paraId="08BF3CA0" w14:textId="065325AD" w:rsidR="00A94F08" w:rsidRPr="000B5AD3" w:rsidRDefault="00A94F08" w:rsidP="00CB481E">
      <w:pPr>
        <w:pStyle w:val="a3"/>
        <w:ind w:left="0" w:right="20"/>
      </w:pPr>
      <w:r w:rsidRPr="002F5F3A">
        <w:t>Th</w:t>
      </w:r>
      <w:r w:rsidR="005B6395">
        <w:t>is example shows t</w:t>
      </w:r>
      <w:r w:rsidRPr="002F5F3A">
        <w:t>hat RTB adds 100 200 to the community attribute. This value 100 200 is added to the current community value before transmitting to RTC, or replacing the current community value with the value 10</w:t>
      </w:r>
      <w:r w:rsidR="000B5AD3">
        <w:t>0 200 when no additive command.</w:t>
      </w:r>
    </w:p>
    <w:tbl>
      <w:tblPr>
        <w:tblStyle w:val="48"/>
        <w:tblW w:w="0" w:type="auto"/>
        <w:tblLook w:val="04A0" w:firstRow="1" w:lastRow="0" w:firstColumn="1" w:lastColumn="0" w:noHBand="0" w:noVBand="1"/>
      </w:tblPr>
      <w:tblGrid>
        <w:gridCol w:w="8045"/>
      </w:tblGrid>
      <w:tr w:rsidR="000B5AD3" w14:paraId="3C25E5E6" w14:textId="77777777" w:rsidTr="000B5AD3">
        <w:tc>
          <w:tcPr>
            <w:tcW w:w="10118" w:type="dxa"/>
          </w:tcPr>
          <w:p w14:paraId="2B858DD5" w14:textId="77777777" w:rsidR="000B5AD3" w:rsidRPr="004C3589" w:rsidRDefault="000B5AD3" w:rsidP="00CB481E">
            <w:pPr>
              <w:pStyle w:val="CourierNew034cm05pt"/>
              <w:pBdr>
                <w:top w:val="none" w:sz="0" w:space="0" w:color="auto"/>
                <w:left w:val="none" w:sz="0" w:space="0" w:color="auto"/>
                <w:bottom w:val="none" w:sz="0" w:space="0" w:color="auto"/>
                <w:right w:val="none" w:sz="0" w:space="0" w:color="auto"/>
              </w:pBdr>
              <w:ind w:left="0" w:right="20"/>
              <w:rPr>
                <w:i/>
              </w:rPr>
            </w:pPr>
            <w:r w:rsidRPr="004C3589">
              <w:rPr>
                <w:rFonts w:hint="eastAsia"/>
                <w:i/>
              </w:rPr>
              <w:t xml:space="preserve">/*-- </w:t>
            </w:r>
            <w:r w:rsidRPr="004C3589">
              <w:rPr>
                <w:i/>
              </w:rPr>
              <w:t>RTB</w:t>
            </w:r>
            <w:r w:rsidRPr="004C3589">
              <w:rPr>
                <w:rFonts w:hint="eastAsia"/>
                <w:i/>
              </w:rPr>
              <w:t xml:space="preserve"> --*/</w:t>
            </w:r>
            <w:r w:rsidRPr="004C3589">
              <w:rPr>
                <w:i/>
              </w:rPr>
              <w:t xml:space="preserve"> </w:t>
            </w:r>
          </w:p>
          <w:p w14:paraId="3D9EF7B3"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16916745"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router bgp 200 </w:t>
            </w:r>
          </w:p>
          <w:p w14:paraId="6333825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w:t>
            </w:r>
            <w:r>
              <w:rPr>
                <w:rFonts w:hint="eastAsia"/>
              </w:rPr>
              <w:t xml:space="preserve"> </w:t>
            </w:r>
            <w:r>
              <w:t xml:space="preserve">network 160.10.0.0 </w:t>
            </w:r>
          </w:p>
          <w:p w14:paraId="4A1CB10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 </w:t>
            </w:r>
            <w:r>
              <w:rPr>
                <w:rFonts w:hint="eastAsia"/>
              </w:rPr>
              <w:t xml:space="preserve"> </w:t>
            </w:r>
            <w:r>
              <w:t xml:space="preserve">neighbor 3.3.3.1 remote-as 300 </w:t>
            </w:r>
          </w:p>
          <w:p w14:paraId="49C13150"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3.3.3.1 route-map setcommunity out </w:t>
            </w:r>
          </w:p>
          <w:p w14:paraId="138DB1FE"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3DF20E47"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lastRenderedPageBreak/>
              <w:t xml:space="preserve">route-map setcommunity </w:t>
            </w:r>
          </w:p>
          <w:p w14:paraId="0A1A8BB1"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2 </w:t>
            </w:r>
          </w:p>
          <w:p w14:paraId="376DCD3C"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100 200 additive </w:t>
            </w:r>
          </w:p>
          <w:p w14:paraId="0A6738AA"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34F57846" w14:textId="77777777" w:rsidR="000B5AD3" w:rsidRDefault="000B5AD3" w:rsidP="00CB481E">
            <w:pPr>
              <w:pStyle w:val="CourierNew034cm05pt"/>
              <w:pBdr>
                <w:top w:val="none" w:sz="0" w:space="0" w:color="auto"/>
                <w:left w:val="none" w:sz="0" w:space="0" w:color="auto"/>
                <w:bottom w:val="none" w:sz="0" w:space="0" w:color="auto"/>
                <w:right w:val="none" w:sz="0" w:space="0" w:color="auto"/>
              </w:pBdr>
              <w:ind w:left="0" w:right="20"/>
            </w:pPr>
            <w:r>
              <w:t xml:space="preserve">access-list 2 permit 0.0.0.0 255.255.255.255 </w:t>
            </w:r>
          </w:p>
          <w:p w14:paraId="4813D6D8" w14:textId="77777777" w:rsidR="000B5AD3" w:rsidRPr="000B5AD3" w:rsidRDefault="000B5AD3" w:rsidP="00CB481E">
            <w:pPr>
              <w:ind w:right="20"/>
            </w:pPr>
          </w:p>
        </w:tc>
      </w:tr>
    </w:tbl>
    <w:p w14:paraId="14F182B2" w14:textId="77777777" w:rsidR="00A94F08" w:rsidRPr="00D43F65" w:rsidRDefault="00A94F08" w:rsidP="00CB481E">
      <w:pPr>
        <w:pStyle w:val="a3"/>
        <w:ind w:left="0" w:right="20"/>
      </w:pPr>
      <w:r w:rsidRPr="002F5F3A">
        <w:lastRenderedPageBreak/>
        <w:t>Communit</w:t>
      </w:r>
      <w:r>
        <w:t>y list specifies the community group</w:t>
      </w:r>
      <w:r w:rsidR="001D74CD">
        <w:t xml:space="preserve"> </w:t>
      </w:r>
      <w:r>
        <w:t>whic</w:t>
      </w:r>
      <w:r w:rsidR="001D74CD">
        <w:t>h</w:t>
      </w:r>
      <w:r>
        <w:t xml:space="preserve"> are</w:t>
      </w:r>
      <w:r w:rsidRPr="002F5F3A">
        <w:t xml:space="preserve"> used Match </w:t>
      </w:r>
      <w:r>
        <w:t xml:space="preserve">command for </w:t>
      </w:r>
      <w:r w:rsidRPr="002F5F3A">
        <w:t>Route Map to set or filter the attribute based on the different community number list.</w:t>
      </w:r>
    </w:p>
    <w:tbl>
      <w:tblPr>
        <w:tblStyle w:val="48"/>
        <w:tblW w:w="0" w:type="auto"/>
        <w:tblLook w:val="04A0" w:firstRow="1" w:lastRow="0" w:firstColumn="1" w:lastColumn="0" w:noHBand="0" w:noVBand="1"/>
      </w:tblPr>
      <w:tblGrid>
        <w:gridCol w:w="8045"/>
      </w:tblGrid>
      <w:tr w:rsidR="000B5AD3" w14:paraId="102D26BE" w14:textId="77777777" w:rsidTr="000B5AD3">
        <w:tc>
          <w:tcPr>
            <w:tcW w:w="10118" w:type="dxa"/>
          </w:tcPr>
          <w:p w14:paraId="102FADD9" w14:textId="77777777" w:rsidR="000B5AD3" w:rsidRPr="000B5AD3" w:rsidRDefault="000B5AD3" w:rsidP="00CB481E">
            <w:pPr>
              <w:ind w:right="20"/>
              <w:rPr>
                <w:rFonts w:cs="Times New Roman"/>
              </w:rPr>
            </w:pPr>
            <w:r>
              <w:rPr>
                <w:b/>
                <w:bCs/>
              </w:rPr>
              <w:t>ip community-list</w:t>
            </w:r>
            <w:r>
              <w:t xml:space="preserve"> </w:t>
            </w:r>
            <w:r>
              <w:rPr>
                <w:i/>
                <w:iCs/>
              </w:rPr>
              <w:t>community-list-number</w:t>
            </w:r>
            <w:r>
              <w:t xml:space="preserve"> </w:t>
            </w:r>
            <w:r>
              <w:rPr>
                <w:rFonts w:cs="Times New Roman"/>
                <w:b/>
                <w:bCs/>
              </w:rPr>
              <w:t>{</w:t>
            </w:r>
            <w:r>
              <w:rPr>
                <w:b/>
                <w:bCs/>
              </w:rPr>
              <w:t>permit|deny}</w:t>
            </w:r>
            <w:r>
              <w:t xml:space="preserve"> </w:t>
            </w:r>
            <w:r>
              <w:rPr>
                <w:i/>
                <w:iCs/>
              </w:rPr>
              <w:t xml:space="preserve">community-number </w:t>
            </w:r>
          </w:p>
        </w:tc>
      </w:tr>
    </w:tbl>
    <w:p w14:paraId="2F33F063" w14:textId="489572AC" w:rsidR="00A94F08" w:rsidRDefault="005B6395" w:rsidP="00CB481E">
      <w:pPr>
        <w:pStyle w:val="a3"/>
        <w:ind w:left="0" w:right="20"/>
      </w:pPr>
      <w:r>
        <w:t xml:space="preserve">This example </w:t>
      </w:r>
      <w:r w:rsidR="00A94F08" w:rsidRPr="002F5F3A">
        <w:t>shows how to define the route map.</w:t>
      </w:r>
    </w:p>
    <w:tbl>
      <w:tblPr>
        <w:tblStyle w:val="48"/>
        <w:tblW w:w="0" w:type="auto"/>
        <w:tblLook w:val="04A0" w:firstRow="1" w:lastRow="0" w:firstColumn="1" w:lastColumn="0" w:noHBand="0" w:noVBand="1"/>
      </w:tblPr>
      <w:tblGrid>
        <w:gridCol w:w="8045"/>
      </w:tblGrid>
      <w:tr w:rsidR="000B5AD3" w14:paraId="35CDB319" w14:textId="77777777" w:rsidTr="000B5AD3">
        <w:tc>
          <w:tcPr>
            <w:tcW w:w="10118" w:type="dxa"/>
          </w:tcPr>
          <w:p w14:paraId="7699C3A1" w14:textId="77777777" w:rsidR="000B5AD3" w:rsidRDefault="000B5AD3" w:rsidP="00CB481E">
            <w:pPr>
              <w:ind w:right="20"/>
              <w:rPr>
                <w:rFonts w:ascii="Courier New" w:cs="Courier New"/>
              </w:rPr>
            </w:pPr>
            <w:r>
              <w:rPr>
                <w:rFonts w:ascii="Courier New" w:cs="Courier New" w:hint="eastAsia"/>
              </w:rPr>
              <w:t>!</w:t>
            </w:r>
          </w:p>
          <w:p w14:paraId="03F2E423" w14:textId="77777777" w:rsidR="000B5AD3" w:rsidRDefault="000B5AD3" w:rsidP="00CB481E">
            <w:pPr>
              <w:ind w:right="20"/>
              <w:rPr>
                <w:rFonts w:ascii="Courier New" w:cs="Courier New"/>
              </w:rPr>
            </w:pPr>
            <w:r>
              <w:rPr>
                <w:rFonts w:ascii="Courier New" w:cs="Courier New"/>
              </w:rPr>
              <w:t xml:space="preserve">route-map match-on-community </w:t>
            </w:r>
          </w:p>
          <w:p w14:paraId="1826D4E1" w14:textId="77777777" w:rsidR="000B5AD3" w:rsidRDefault="000B5AD3" w:rsidP="00CB481E">
            <w:pPr>
              <w:ind w:right="20"/>
              <w:rPr>
                <w:rFonts w:ascii="Courier New" w:cs="Courier New"/>
              </w:rPr>
            </w:pPr>
            <w:r>
              <w:rPr>
                <w:rFonts w:ascii="Courier New" w:cs="Courier New" w:hint="eastAsia"/>
              </w:rPr>
              <w:t xml:space="preserve"> </w:t>
            </w:r>
            <w:r>
              <w:rPr>
                <w:rFonts w:ascii="Courier New" w:cs="Courier New"/>
              </w:rPr>
              <w:t>match community 10</w:t>
            </w:r>
          </w:p>
          <w:p w14:paraId="24C17E20" w14:textId="77777777" w:rsidR="000B5AD3" w:rsidRPr="009B58DD" w:rsidRDefault="000B5AD3" w:rsidP="00CB481E">
            <w:pPr>
              <w:ind w:right="20"/>
              <w:rPr>
                <w:rFonts w:ascii="Courier New" w:cs="Times New Roman"/>
              </w:rPr>
            </w:pPr>
            <w:r w:rsidRPr="009B58DD">
              <w:rPr>
                <w:rFonts w:ascii="Courier New" w:cs="Courier New" w:hint="eastAsia"/>
              </w:rPr>
              <w:t xml:space="preserve"> </w:t>
            </w:r>
            <w:r w:rsidRPr="009B58DD">
              <w:rPr>
                <w:rFonts w:ascii="Courier New" w:cs="Courier New"/>
                <w:i/>
                <w:iCs/>
              </w:rPr>
              <w:t>!-- 10 is the community-list number</w:t>
            </w:r>
          </w:p>
          <w:p w14:paraId="2E1068EB" w14:textId="77777777"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set weight 20</w:t>
            </w:r>
          </w:p>
          <w:p w14:paraId="4695CA4D" w14:textId="77777777" w:rsidR="000B5AD3" w:rsidRPr="009B58DD" w:rsidRDefault="000B5AD3" w:rsidP="00CB481E">
            <w:pPr>
              <w:ind w:right="20"/>
              <w:rPr>
                <w:rFonts w:ascii="Courier New" w:cs="Courier New"/>
              </w:rPr>
            </w:pPr>
            <w:r w:rsidRPr="009B58DD">
              <w:rPr>
                <w:rFonts w:ascii="Courier New" w:cs="Courier New" w:hint="eastAsia"/>
              </w:rPr>
              <w:t xml:space="preserve"> </w:t>
            </w:r>
            <w:r w:rsidRPr="009B58DD">
              <w:rPr>
                <w:rFonts w:ascii="Courier New" w:cs="Courier New"/>
              </w:rPr>
              <w:t>ip community-list 10 permit 200 300</w:t>
            </w:r>
          </w:p>
          <w:p w14:paraId="7B7EB806" w14:textId="77777777" w:rsidR="000B5AD3" w:rsidRPr="009B58DD" w:rsidRDefault="000B5AD3" w:rsidP="00CB481E">
            <w:pPr>
              <w:ind w:right="20"/>
              <w:rPr>
                <w:rFonts w:ascii="Courier New" w:cs="Courier New"/>
                <w:i/>
                <w:iCs/>
              </w:rPr>
            </w:pPr>
            <w:r w:rsidRPr="009B58DD">
              <w:rPr>
                <w:rFonts w:ascii="Courier New" w:cs="Courier New" w:hint="eastAsia"/>
              </w:rPr>
              <w:t xml:space="preserve"> </w:t>
            </w:r>
            <w:r w:rsidRPr="009B58DD">
              <w:rPr>
                <w:rFonts w:ascii="Courier New" w:cs="Courier New"/>
                <w:i/>
                <w:iCs/>
              </w:rPr>
              <w:t>!-- 200 300 is the community number</w:t>
            </w:r>
          </w:p>
          <w:p w14:paraId="4766A608" w14:textId="77777777" w:rsidR="000B5AD3" w:rsidRPr="009B58DD" w:rsidRDefault="000B5AD3" w:rsidP="00CB481E">
            <w:pPr>
              <w:ind w:right="20"/>
              <w:rPr>
                <w:rFonts w:ascii="Courier New" w:cs="Times New Roman"/>
              </w:rPr>
            </w:pPr>
            <w:r w:rsidRPr="009B58DD">
              <w:rPr>
                <w:rFonts w:ascii="Courier New" w:cs="Courier New" w:hint="eastAsia"/>
                <w:iCs/>
              </w:rPr>
              <w:t>!</w:t>
            </w:r>
          </w:p>
          <w:p w14:paraId="47FC5174" w14:textId="77777777" w:rsidR="000B5AD3" w:rsidRDefault="000B5AD3" w:rsidP="00CB481E">
            <w:pPr>
              <w:ind w:right="20"/>
              <w:rPr>
                <w:rFonts w:ascii="Courier New" w:cs="Courier New"/>
              </w:rPr>
            </w:pPr>
          </w:p>
        </w:tc>
      </w:tr>
    </w:tbl>
    <w:p w14:paraId="2F5C8566" w14:textId="37FF211D" w:rsidR="00A94F08" w:rsidRPr="002F5F3A" w:rsidRDefault="00A94F08" w:rsidP="00CB481E">
      <w:pPr>
        <w:pStyle w:val="a3"/>
        <w:ind w:left="0" w:right="20"/>
      </w:pPr>
      <w:r w:rsidRPr="002F5F3A">
        <w:t xml:space="preserve">With this route map, the special parameter such as the metric value or weight can be filtered or set based on this community value in case of the special update. You can see RTB is transmitting Update having Community 100 </w:t>
      </w:r>
      <w:r>
        <w:t xml:space="preserve">and </w:t>
      </w:r>
      <w:r w:rsidRPr="002F5F3A">
        <w:t xml:space="preserve">200 to RTC. </w:t>
      </w:r>
      <w:r w:rsidR="005B6395">
        <w:t xml:space="preserve">This example shows how </w:t>
      </w:r>
      <w:r w:rsidRPr="002F5F3A">
        <w:t>to set Weight based on this value.</w:t>
      </w:r>
    </w:p>
    <w:tbl>
      <w:tblPr>
        <w:tblStyle w:val="48"/>
        <w:tblW w:w="0" w:type="auto"/>
        <w:tblLook w:val="04A0" w:firstRow="1" w:lastRow="0" w:firstColumn="1" w:lastColumn="0" w:noHBand="0" w:noVBand="1"/>
      </w:tblPr>
      <w:tblGrid>
        <w:gridCol w:w="8045"/>
      </w:tblGrid>
      <w:tr w:rsidR="000B5AD3" w14:paraId="47A4BEDD" w14:textId="77777777" w:rsidTr="000B5AD3">
        <w:tc>
          <w:tcPr>
            <w:tcW w:w="10118" w:type="dxa"/>
          </w:tcPr>
          <w:p w14:paraId="0B766031" w14:textId="77777777" w:rsidR="000B5AD3" w:rsidRPr="00E24EA6" w:rsidRDefault="000B5AD3" w:rsidP="00CB481E">
            <w:pPr>
              <w:ind w:right="20"/>
              <w:rPr>
                <w:rFonts w:ascii="Courier New" w:hAnsi="Courier New" w:cs="Courier New"/>
                <w:i/>
              </w:rPr>
            </w:pPr>
            <w:r w:rsidRPr="00E24EA6">
              <w:rPr>
                <w:rFonts w:ascii="Courier New" w:hAnsi="Courier New" w:cs="Courier New" w:hint="eastAsia"/>
                <w:i/>
              </w:rPr>
              <w:t xml:space="preserve">/*-- </w:t>
            </w:r>
            <w:r w:rsidRPr="00E24EA6">
              <w:rPr>
                <w:rFonts w:ascii="Courier New" w:hAnsi="Courier New" w:cs="Courier New"/>
                <w:i/>
              </w:rPr>
              <w:t>RTC</w:t>
            </w:r>
            <w:r w:rsidRPr="00E24EA6">
              <w:rPr>
                <w:rFonts w:ascii="Courier New" w:hAnsi="Courier New" w:cs="Courier New" w:hint="eastAsia"/>
                <w:i/>
              </w:rPr>
              <w:t xml:space="preserve"> --*/</w:t>
            </w:r>
            <w:r w:rsidRPr="00E24EA6">
              <w:rPr>
                <w:rFonts w:ascii="Courier New" w:hAnsi="Courier New" w:cs="Courier New"/>
                <w:i/>
              </w:rPr>
              <w:t xml:space="preserve"> </w:t>
            </w:r>
          </w:p>
          <w:p w14:paraId="5754EBE0" w14:textId="77777777" w:rsidR="000B5AD3" w:rsidRDefault="000B5AD3" w:rsidP="00CB481E">
            <w:pPr>
              <w:ind w:right="20"/>
              <w:rPr>
                <w:rFonts w:ascii="Courier New" w:hAnsi="Courier New" w:cs="Courier New"/>
              </w:rPr>
            </w:pPr>
            <w:r>
              <w:rPr>
                <w:rFonts w:ascii="Courier New" w:hAnsi="Courier New" w:cs="Courier New" w:hint="eastAsia"/>
              </w:rPr>
              <w:t>!</w:t>
            </w:r>
          </w:p>
          <w:p w14:paraId="6FE9D36D" w14:textId="77777777" w:rsidR="000B5AD3" w:rsidRDefault="000B5AD3" w:rsidP="00CB481E">
            <w:pPr>
              <w:ind w:right="20"/>
              <w:rPr>
                <w:rFonts w:ascii="Courier New" w:hAnsi="Courier New" w:cs="Courier New"/>
              </w:rPr>
            </w:pPr>
            <w:r>
              <w:rPr>
                <w:rFonts w:ascii="Courier New" w:hAnsi="Courier New" w:cs="Courier New"/>
              </w:rPr>
              <w:t xml:space="preserve">router bgp 300 </w:t>
            </w:r>
          </w:p>
          <w:p w14:paraId="786101BE"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200 </w:t>
            </w:r>
          </w:p>
          <w:p w14:paraId="3C8CCDAF"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route-map check-community in </w:t>
            </w:r>
          </w:p>
          <w:p w14:paraId="00BB8F90" w14:textId="77777777" w:rsidR="000B5AD3" w:rsidRPr="00F757D2" w:rsidRDefault="000B5AD3" w:rsidP="00CB481E">
            <w:pPr>
              <w:ind w:right="20"/>
              <w:rPr>
                <w:rFonts w:ascii="Courier New" w:hAnsi="Courier New" w:cs="Courier New"/>
              </w:rPr>
            </w:pPr>
            <w:r>
              <w:rPr>
                <w:rFonts w:ascii="Courier New" w:hAnsi="Courier New" w:cs="Courier New" w:hint="eastAsia"/>
              </w:rPr>
              <w:t>!</w:t>
            </w:r>
          </w:p>
          <w:p w14:paraId="367F4AC0" w14:textId="77777777" w:rsidR="000B5AD3" w:rsidRDefault="000B5AD3" w:rsidP="00CB481E">
            <w:pPr>
              <w:ind w:right="20"/>
              <w:rPr>
                <w:rFonts w:ascii="Courier New" w:hAnsi="Courier New" w:cs="Courier New"/>
              </w:rPr>
            </w:pPr>
            <w:r>
              <w:rPr>
                <w:rFonts w:ascii="Courier New" w:hAnsi="Courier New" w:cs="Courier New"/>
              </w:rPr>
              <w:t xml:space="preserve">route-map check-community permit 10 </w:t>
            </w:r>
          </w:p>
          <w:p w14:paraId="4C636D82"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1 </w:t>
            </w:r>
          </w:p>
          <w:p w14:paraId="1D6CFDA7"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20 </w:t>
            </w:r>
          </w:p>
          <w:p w14:paraId="794BB8F2" w14:textId="77777777" w:rsidR="000B5AD3" w:rsidRDefault="000B5AD3" w:rsidP="00CB481E">
            <w:pPr>
              <w:ind w:right="20"/>
              <w:rPr>
                <w:rFonts w:ascii="Courier New" w:hAnsi="Courier New" w:cs="Courier New"/>
              </w:rPr>
            </w:pPr>
            <w:r>
              <w:rPr>
                <w:rFonts w:ascii="Courier New" w:hAnsi="Courier New" w:cs="Courier New" w:hint="eastAsia"/>
              </w:rPr>
              <w:t>!</w:t>
            </w:r>
          </w:p>
          <w:p w14:paraId="69030E7A" w14:textId="77777777" w:rsidR="000B5AD3" w:rsidRDefault="000B5AD3" w:rsidP="00CB481E">
            <w:pPr>
              <w:ind w:right="20"/>
              <w:rPr>
                <w:rFonts w:ascii="Courier New" w:hAnsi="Courier New" w:cs="Courier New"/>
              </w:rPr>
            </w:pPr>
            <w:r>
              <w:rPr>
                <w:rFonts w:ascii="Courier New" w:hAnsi="Courier New" w:cs="Courier New"/>
              </w:rPr>
              <w:t>route-map check-community permit 20</w:t>
            </w:r>
          </w:p>
          <w:p w14:paraId="354F542F"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2 exact </w:t>
            </w:r>
          </w:p>
          <w:p w14:paraId="3F5D5E33"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weight 10 </w:t>
            </w:r>
          </w:p>
          <w:p w14:paraId="7BF39D2B" w14:textId="77777777" w:rsidR="000B5AD3" w:rsidRPr="00F757D2" w:rsidRDefault="000B5AD3" w:rsidP="00CB481E">
            <w:pPr>
              <w:ind w:right="20"/>
              <w:rPr>
                <w:rFonts w:ascii="Courier New" w:hAnsi="Courier New" w:cs="Courier New"/>
              </w:rPr>
            </w:pPr>
            <w:r>
              <w:rPr>
                <w:rFonts w:ascii="Courier New" w:hAnsi="Courier New" w:cs="Courier New" w:hint="eastAsia"/>
              </w:rPr>
              <w:t>!</w:t>
            </w:r>
          </w:p>
          <w:p w14:paraId="4BE1883C" w14:textId="77777777" w:rsidR="000B5AD3" w:rsidRDefault="000B5AD3" w:rsidP="00CB481E">
            <w:pPr>
              <w:ind w:right="20"/>
              <w:rPr>
                <w:rFonts w:ascii="Courier New" w:hAnsi="Courier New" w:cs="Courier New"/>
              </w:rPr>
            </w:pPr>
            <w:r>
              <w:rPr>
                <w:rFonts w:ascii="Courier New" w:hAnsi="Courier New" w:cs="Courier New"/>
              </w:rPr>
              <w:t xml:space="preserve">route-map check-community permit 30 </w:t>
            </w:r>
          </w:p>
          <w:p w14:paraId="26344B54" w14:textId="77777777" w:rsidR="000B5AD3" w:rsidRDefault="000B5AD3"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community 3 </w:t>
            </w:r>
          </w:p>
          <w:p w14:paraId="3F3A8DB6" w14:textId="77777777" w:rsidR="000B5AD3" w:rsidRDefault="000B5AD3" w:rsidP="00CB481E">
            <w:pPr>
              <w:ind w:right="20"/>
              <w:rPr>
                <w:rFonts w:ascii="Courier New" w:hAnsi="Courier New" w:cs="Courier New"/>
              </w:rPr>
            </w:pPr>
            <w:r>
              <w:rPr>
                <w:rFonts w:ascii="Courier New" w:hAnsi="Courier New" w:cs="Courier New" w:hint="eastAsia"/>
              </w:rPr>
              <w:t>!</w:t>
            </w:r>
          </w:p>
          <w:p w14:paraId="445B61CC" w14:textId="77777777" w:rsidR="000B5AD3" w:rsidRDefault="000B5AD3" w:rsidP="00CB481E">
            <w:pPr>
              <w:ind w:right="20"/>
              <w:rPr>
                <w:rFonts w:ascii="Courier New" w:hAnsi="Courier New" w:cs="Courier New"/>
              </w:rPr>
            </w:pPr>
            <w:r>
              <w:rPr>
                <w:rFonts w:ascii="Courier New" w:hAnsi="Courier New" w:cs="Courier New"/>
              </w:rPr>
              <w:t xml:space="preserve">ip community-list 1 permit 100 </w:t>
            </w:r>
          </w:p>
          <w:p w14:paraId="00C3B16B" w14:textId="77777777" w:rsidR="000B5AD3" w:rsidRDefault="000B5AD3" w:rsidP="00CB481E">
            <w:pPr>
              <w:ind w:right="20"/>
              <w:rPr>
                <w:rFonts w:ascii="Courier New" w:hAnsi="Courier New" w:cs="Courier New"/>
              </w:rPr>
            </w:pPr>
            <w:r>
              <w:rPr>
                <w:rFonts w:ascii="Courier New" w:hAnsi="Courier New" w:cs="Courier New"/>
              </w:rPr>
              <w:t xml:space="preserve">ip community-list 2 permit 200 </w:t>
            </w:r>
          </w:p>
          <w:p w14:paraId="6E7A1555" w14:textId="77777777" w:rsidR="000B5AD3" w:rsidRDefault="000B5AD3" w:rsidP="00CB481E">
            <w:pPr>
              <w:ind w:right="20"/>
              <w:rPr>
                <w:rFonts w:ascii="Courier New" w:hAnsi="Courier New" w:cs="Courier New"/>
              </w:rPr>
            </w:pPr>
            <w:r>
              <w:rPr>
                <w:rFonts w:ascii="Courier New" w:hAnsi="Courier New" w:cs="Courier New"/>
              </w:rPr>
              <w:t xml:space="preserve">ip community-list 3 permit internet </w:t>
            </w:r>
          </w:p>
          <w:p w14:paraId="5C915850" w14:textId="77777777" w:rsidR="000B5AD3" w:rsidRDefault="000B5AD3" w:rsidP="00CB481E">
            <w:pPr>
              <w:ind w:right="20"/>
              <w:rPr>
                <w:rFonts w:ascii="Courier New" w:hAnsi="Courier New" w:cs="Courier New"/>
              </w:rPr>
            </w:pPr>
            <w:r>
              <w:rPr>
                <w:rFonts w:ascii="Courier New" w:hAnsi="Courier New" w:cs="Courier New" w:hint="eastAsia"/>
              </w:rPr>
              <w:t>!</w:t>
            </w:r>
          </w:p>
          <w:p w14:paraId="4EF5D2CC" w14:textId="77777777" w:rsidR="000B5AD3" w:rsidRDefault="000B5AD3" w:rsidP="00CB481E">
            <w:pPr>
              <w:ind w:right="20"/>
              <w:rPr>
                <w:rFonts w:ascii="Courier New" w:hAnsi="Courier New" w:cs="Courier New"/>
                <w:i/>
              </w:rPr>
            </w:pPr>
          </w:p>
        </w:tc>
      </w:tr>
    </w:tbl>
    <w:p w14:paraId="163B0D90" w14:textId="77777777" w:rsidR="00A94F08" w:rsidRPr="002F5F3A" w:rsidRDefault="00A94F08" w:rsidP="00CB481E">
      <w:pPr>
        <w:pStyle w:val="a3"/>
        <w:ind w:left="0" w:right="20"/>
      </w:pPr>
      <w:r w:rsidRPr="002F5F3A">
        <w:t xml:space="preserve">The route with the community attribute 100 is matched with List 1 and weight is set as 20. The route with the community attribute 200 is matched with List 2 and Weight is set as 10. The keyword </w:t>
      </w:r>
      <w:r w:rsidRPr="002F5F3A">
        <w:t>“</w:t>
      </w:r>
      <w:r w:rsidRPr="002F5F3A">
        <w:t>exact</w:t>
      </w:r>
      <w:r w:rsidRPr="002F5F3A">
        <w:t>”</w:t>
      </w:r>
      <w:r w:rsidRPr="002F5F3A">
        <w:t xml:space="preserve"> shows that there should not be other values if community should have community 200. The last community list is used to prevent other updates from dropping because a route not matched is dropped to the default. The keyword </w:t>
      </w:r>
      <w:r w:rsidRPr="002F5F3A">
        <w:t>“</w:t>
      </w:r>
      <w:r w:rsidRPr="002F5F3A">
        <w:t>internet</w:t>
      </w:r>
      <w:r w:rsidRPr="002F5F3A">
        <w:t>”</w:t>
      </w:r>
      <w:r w:rsidRPr="002F5F3A">
        <w:t xml:space="preserve"> is all routes because this is a member of Internet community.</w:t>
      </w:r>
    </w:p>
    <w:p w14:paraId="728408A7" w14:textId="77777777" w:rsidR="00A94F08" w:rsidRDefault="00A94F08" w:rsidP="00CB481E">
      <w:pPr>
        <w:pStyle w:val="3"/>
        <w:ind w:left="0" w:right="20"/>
      </w:pPr>
      <w:bookmarkStart w:id="1923" w:name="_Toc363228472"/>
      <w:bookmarkStart w:id="1924" w:name="_Toc363228473"/>
      <w:bookmarkStart w:id="1925" w:name="_Toc363228474"/>
      <w:bookmarkStart w:id="1926" w:name="_Toc445915792"/>
      <w:r>
        <w:lastRenderedPageBreak/>
        <w:t xml:space="preserve">BGP Attribute </w:t>
      </w:r>
      <w:bookmarkEnd w:id="1923"/>
      <w:bookmarkEnd w:id="1924"/>
      <w:r w:rsidRPr="002F5F3A">
        <w:t>Configuration</w:t>
      </w:r>
      <w:bookmarkEnd w:id="1925"/>
      <w:bookmarkEnd w:id="1926"/>
    </w:p>
    <w:p w14:paraId="4E4CE97A" w14:textId="13C50C9A" w:rsidR="00A94F08" w:rsidRDefault="005B6395" w:rsidP="00CB481E">
      <w:pPr>
        <w:pStyle w:val="a3"/>
        <w:ind w:left="0" w:right="20"/>
      </w:pPr>
      <w:r>
        <w:t>This figure</w:t>
      </w:r>
      <w:r w:rsidR="00A94F08" w:rsidRPr="002F5F3A">
        <w:t xml:space="preserve"> shows the attributes used by BGP.</w:t>
      </w:r>
    </w:p>
    <w:p w14:paraId="77A5BC11"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As-path attribute </w:t>
      </w:r>
    </w:p>
    <w:p w14:paraId="2C2CD4B5"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Origin attribute </w:t>
      </w:r>
    </w:p>
    <w:p w14:paraId="4EE8F965"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Nexthop attribute </w:t>
      </w:r>
    </w:p>
    <w:p w14:paraId="5AB48922"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Local Preference attribute </w:t>
      </w:r>
    </w:p>
    <w:p w14:paraId="5AFDB757"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Metric attribute </w:t>
      </w:r>
    </w:p>
    <w:p w14:paraId="526F6437"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 xml:space="preserve">Community attribute </w:t>
      </w:r>
    </w:p>
    <w:p w14:paraId="16646321" w14:textId="77777777" w:rsidR="00A94F08" w:rsidRPr="000B5AD3" w:rsidRDefault="00A94F08" w:rsidP="00CB481E">
      <w:pPr>
        <w:pStyle w:val="Randomlist"/>
        <w:tabs>
          <w:tab w:val="clear" w:pos="3968"/>
          <w:tab w:val="num" w:pos="1980"/>
          <w:tab w:val="num" w:pos="3320"/>
        </w:tabs>
        <w:ind w:left="0" w:right="20" w:hanging="403"/>
        <w:rPr>
          <w:b/>
        </w:rPr>
      </w:pPr>
      <w:r w:rsidRPr="000B5AD3">
        <w:rPr>
          <w:b/>
        </w:rPr>
        <w:t>Weight attribute</w:t>
      </w:r>
    </w:p>
    <w:p w14:paraId="243BB7F7" w14:textId="77777777" w:rsidR="00A94F08" w:rsidRDefault="00A94F08" w:rsidP="00CB481E">
      <w:pPr>
        <w:pStyle w:val="4"/>
        <w:ind w:left="0" w:right="20"/>
      </w:pPr>
      <w:bookmarkStart w:id="1927" w:name="_Toc363228475"/>
      <w:r>
        <w:t>As_path Attribute</w:t>
      </w:r>
      <w:bookmarkEnd w:id="1927"/>
    </w:p>
    <w:p w14:paraId="220D4371" w14:textId="77777777" w:rsidR="00A94F08" w:rsidRDefault="00A94F08" w:rsidP="00CB481E">
      <w:pPr>
        <w:ind w:right="20"/>
        <w:rPr>
          <w:rFonts w:cs="Times New Roman"/>
        </w:rPr>
      </w:pPr>
    </w:p>
    <w:p w14:paraId="71E10F2E" w14:textId="77777777" w:rsidR="00A94F08" w:rsidRDefault="00B06A9A" w:rsidP="00CB481E">
      <w:pPr>
        <w:ind w:leftChars="945" w:left="1701" w:right="20"/>
        <w:rPr>
          <w:rFonts w:cs="Times New Roman"/>
        </w:rPr>
      </w:pPr>
      <w:r>
        <w:rPr>
          <w:noProof/>
        </w:rPr>
        <w:drawing>
          <wp:inline distT="0" distB="0" distL="0" distR="0" wp14:anchorId="4569A9C1" wp14:editId="01A21993">
            <wp:extent cx="4681855" cy="2633980"/>
            <wp:effectExtent l="0" t="0" r="4445"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1855" cy="2633980"/>
                    </a:xfrm>
                    <a:prstGeom prst="rect">
                      <a:avLst/>
                    </a:prstGeom>
                    <a:noFill/>
                  </pic:spPr>
                </pic:pic>
              </a:graphicData>
            </a:graphic>
          </wp:inline>
        </w:drawing>
      </w:r>
    </w:p>
    <w:p w14:paraId="62103C56" w14:textId="77777777" w:rsidR="00A94F08" w:rsidRDefault="00A94F08" w:rsidP="00CB481E">
      <w:pPr>
        <w:ind w:right="20"/>
        <w:rPr>
          <w:rFonts w:cs="Times New Roman"/>
        </w:rPr>
      </w:pPr>
    </w:p>
    <w:p w14:paraId="23E7AD59" w14:textId="77777777" w:rsidR="00A94F08" w:rsidRPr="002F5F3A" w:rsidRDefault="00A94F08" w:rsidP="00CB481E">
      <w:pPr>
        <w:pStyle w:val="a3"/>
        <w:ind w:left="0" w:right="20"/>
      </w:pPr>
      <w:r w:rsidRPr="002F5F3A">
        <w:t>When one route passes one AS, the AS number is added to the update of route.</w:t>
      </w:r>
    </w:p>
    <w:p w14:paraId="09F1FDB6" w14:textId="77777777" w:rsidR="00A94F08" w:rsidRDefault="00A94F08" w:rsidP="00CB481E">
      <w:pPr>
        <w:pStyle w:val="a3"/>
        <w:ind w:left="0" w:right="20"/>
      </w:pPr>
      <w:r w:rsidRPr="002F5F3A">
        <w:t>AS_Path attribute is AS number list that one route passes through to get the certain destination. AS_SET is all AS groups that one route passes through. Network 190.10.0.0 is displayed by RTB in AS200, and RTC adds AS300 to this route AS-path when this route passes AS300. So, the path for RTA to get to 190.10.0.0 is (300,200).The same applies to 170.10.0.0 and180.10.0.0.RTB should pass AS300 and AS100 to reach 170.0.0. RTC should pass AS200 to reach 190.0.0, and AS100 to reach 170.10.0.0.</w:t>
      </w:r>
    </w:p>
    <w:p w14:paraId="239EE272" w14:textId="77777777" w:rsidR="00A94F08" w:rsidRDefault="00A94F08" w:rsidP="00CB481E">
      <w:pPr>
        <w:pStyle w:val="4"/>
        <w:ind w:left="0" w:right="20"/>
      </w:pPr>
      <w:bookmarkStart w:id="1928" w:name="_Toc363228476"/>
      <w:r>
        <w:t>Origin Attribute</w:t>
      </w:r>
      <w:bookmarkEnd w:id="1928"/>
    </w:p>
    <w:p w14:paraId="2161F327" w14:textId="77777777" w:rsidR="00A94F08" w:rsidRPr="002F5F3A" w:rsidRDefault="00A94F08" w:rsidP="00CB481E">
      <w:pPr>
        <w:pStyle w:val="a3"/>
        <w:ind w:left="0" w:right="20"/>
      </w:pPr>
      <w:r w:rsidRPr="002F5F3A">
        <w:t>This is an attribute to define Pass Information Source and there are three mechanisms.</w:t>
      </w:r>
    </w:p>
    <w:p w14:paraId="45B9DA70" w14:textId="77777777" w:rsidR="00A94F08" w:rsidRPr="002F5F3A" w:rsidRDefault="00A94F08" w:rsidP="00CB481E">
      <w:pPr>
        <w:pStyle w:val="Randomlist"/>
        <w:tabs>
          <w:tab w:val="clear" w:pos="3968"/>
          <w:tab w:val="num" w:pos="1980"/>
          <w:tab w:val="num" w:pos="3320"/>
        </w:tabs>
        <w:ind w:left="0" w:right="20" w:hanging="403"/>
      </w:pPr>
      <w:r w:rsidRPr="000B5AD3">
        <w:rPr>
          <w:b/>
        </w:rPr>
        <w:t>IGP</w:t>
      </w:r>
      <w:r w:rsidRPr="002F5F3A">
        <w:t xml:space="preserve">: NLRI(Network Layer Reachability Information) is inside of the AS. This is used when </w:t>
      </w:r>
      <w:r w:rsidRPr="002B7241">
        <w:rPr>
          <w:b/>
        </w:rPr>
        <w:t>BGP Network</w:t>
      </w:r>
      <w:r w:rsidRPr="002F5F3A">
        <w:t xml:space="preserve"> command is used or IGP information is redistributed to BGP. This pass information origin is IGP and displayed as </w:t>
      </w:r>
      <w:r w:rsidRPr="002F5F3A">
        <w:t>“</w:t>
      </w:r>
      <w:r w:rsidRPr="002F5F3A">
        <w:t>i</w:t>
      </w:r>
      <w:r w:rsidRPr="002F5F3A">
        <w:t>”</w:t>
      </w:r>
      <w:r w:rsidRPr="002F5F3A">
        <w:t xml:space="preserve"> in the BGP table.</w:t>
      </w:r>
    </w:p>
    <w:p w14:paraId="05FDC82B" w14:textId="77777777" w:rsidR="00A94F08" w:rsidRPr="002F5F3A" w:rsidRDefault="00A94F08" w:rsidP="00CB481E">
      <w:pPr>
        <w:pStyle w:val="Randomlist"/>
        <w:tabs>
          <w:tab w:val="clear" w:pos="3968"/>
          <w:tab w:val="num" w:pos="1980"/>
          <w:tab w:val="num" w:pos="3320"/>
        </w:tabs>
        <w:ind w:left="0" w:right="20" w:hanging="403"/>
      </w:pPr>
      <w:r w:rsidRPr="000B5AD3">
        <w:rPr>
          <w:b/>
        </w:rPr>
        <w:t>EGP</w:t>
      </w:r>
      <w:r w:rsidRPr="002F5F3A">
        <w:t xml:space="preserve">: NLRI is </w:t>
      </w:r>
      <w:r w:rsidR="001D74CD">
        <w:t>received</w:t>
      </w:r>
      <w:r w:rsidRPr="002F5F3A">
        <w:t xml:space="preserve"> through BGP and displayed as </w:t>
      </w:r>
      <w:r w:rsidRPr="002F5F3A">
        <w:t>“</w:t>
      </w:r>
      <w:r w:rsidRPr="002F5F3A">
        <w:t>e</w:t>
      </w:r>
      <w:r w:rsidRPr="002F5F3A">
        <w:t>”</w:t>
      </w:r>
      <w:r w:rsidRPr="002F5F3A">
        <w:t xml:space="preserve"> in the BGP table.</w:t>
      </w:r>
    </w:p>
    <w:p w14:paraId="73F4C60D" w14:textId="77777777" w:rsidR="00A94F08" w:rsidRPr="002F5F3A" w:rsidRDefault="00A94F08" w:rsidP="00CB481E">
      <w:pPr>
        <w:pStyle w:val="Randomlist"/>
        <w:tabs>
          <w:tab w:val="clear" w:pos="3968"/>
          <w:tab w:val="num" w:pos="1980"/>
          <w:tab w:val="num" w:pos="3320"/>
        </w:tabs>
        <w:ind w:left="0" w:right="20" w:hanging="403"/>
      </w:pPr>
      <w:r w:rsidRPr="000B5AD3">
        <w:rPr>
          <w:b/>
        </w:rPr>
        <w:t>INCOMPLETE</w:t>
      </w:r>
      <w:r w:rsidRPr="002F5F3A">
        <w:t xml:space="preserve">: NLRI is unknown or </w:t>
      </w:r>
      <w:r w:rsidR="001D74CD">
        <w:t>received</w:t>
      </w:r>
      <w:r w:rsidRPr="002F5F3A">
        <w:t xml:space="preserve"> through </w:t>
      </w:r>
      <w:r w:rsidR="001D74CD">
        <w:t>various</w:t>
      </w:r>
      <w:r w:rsidRPr="002F5F3A">
        <w:t xml:space="preserve"> ways. This is used when the static route is redistributed to BGP and displayed </w:t>
      </w:r>
      <w:r w:rsidRPr="002F5F3A">
        <w:t>“</w:t>
      </w:r>
      <w:r w:rsidRPr="002F5F3A">
        <w:t>?</w:t>
      </w:r>
      <w:r w:rsidRPr="002F5F3A">
        <w:t>”</w:t>
      </w:r>
      <w:r w:rsidRPr="002F5F3A">
        <w:t xml:space="preserve"> in the BGP table.</w:t>
      </w:r>
    </w:p>
    <w:p w14:paraId="105ED5EA" w14:textId="77777777" w:rsidR="00A94F08" w:rsidRPr="00D43F65" w:rsidRDefault="00A94F08" w:rsidP="00CB481E">
      <w:pPr>
        <w:ind w:right="20"/>
      </w:pPr>
    </w:p>
    <w:p w14:paraId="214128C8" w14:textId="77777777" w:rsidR="00A94F08" w:rsidRDefault="00B06A9A" w:rsidP="00CB481E">
      <w:pPr>
        <w:ind w:leftChars="945" w:left="1701" w:right="20"/>
        <w:rPr>
          <w:rFonts w:cs="Times New Roman"/>
        </w:rPr>
      </w:pPr>
      <w:r>
        <w:rPr>
          <w:rFonts w:eastAsia="굴림"/>
          <w:noProof/>
        </w:rPr>
        <w:lastRenderedPageBreak/>
        <w:drawing>
          <wp:inline distT="0" distB="0" distL="0" distR="0" wp14:anchorId="42BBC251" wp14:editId="381A73D2">
            <wp:extent cx="4681855" cy="3298190"/>
            <wp:effectExtent l="0" t="0" r="4445"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81855" cy="3298190"/>
                    </a:xfrm>
                    <a:prstGeom prst="rect">
                      <a:avLst/>
                    </a:prstGeom>
                    <a:noFill/>
                  </pic:spPr>
                </pic:pic>
              </a:graphicData>
            </a:graphic>
          </wp:inline>
        </w:drawing>
      </w:r>
    </w:p>
    <w:p w14:paraId="5BC65207" w14:textId="77777777" w:rsidR="00B06A9A" w:rsidRDefault="00B06A9A" w:rsidP="00CB481E">
      <w:pPr>
        <w:ind w:right="20"/>
        <w:rPr>
          <w:rFonts w:cs="Times New Roman"/>
        </w:rPr>
      </w:pPr>
    </w:p>
    <w:tbl>
      <w:tblPr>
        <w:tblStyle w:val="48"/>
        <w:tblW w:w="0" w:type="auto"/>
        <w:tblLook w:val="04A0" w:firstRow="1" w:lastRow="0" w:firstColumn="1" w:lastColumn="0" w:noHBand="0" w:noVBand="1"/>
      </w:tblPr>
      <w:tblGrid>
        <w:gridCol w:w="8045"/>
      </w:tblGrid>
      <w:tr w:rsidR="00B06A9A" w14:paraId="4EBF4DE5" w14:textId="77777777" w:rsidTr="00B06A9A">
        <w:tc>
          <w:tcPr>
            <w:tcW w:w="10118" w:type="dxa"/>
          </w:tcPr>
          <w:p w14:paraId="6245BA6C"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RTA</w:t>
            </w:r>
            <w:r w:rsidRPr="004A651F">
              <w:rPr>
                <w:rFonts w:ascii="Courier New" w:hAnsi="Courier New" w:cs="Courier New" w:hint="eastAsia"/>
                <w:i/>
              </w:rPr>
              <w:t xml:space="preserve"> --*/</w:t>
            </w:r>
            <w:r w:rsidRPr="004A651F">
              <w:rPr>
                <w:rFonts w:ascii="Courier New" w:hAnsi="Courier New" w:cs="Courier New"/>
                <w:i/>
              </w:rPr>
              <w:t xml:space="preserve"> </w:t>
            </w:r>
          </w:p>
          <w:p w14:paraId="280D9FF2" w14:textId="77777777" w:rsidR="00B06A9A" w:rsidRDefault="00B06A9A" w:rsidP="00CB481E">
            <w:pPr>
              <w:ind w:right="20"/>
              <w:rPr>
                <w:rFonts w:ascii="Courier New" w:hAnsi="Courier New" w:cs="Courier New"/>
              </w:rPr>
            </w:pPr>
            <w:r>
              <w:rPr>
                <w:rFonts w:ascii="Courier New" w:hAnsi="Courier New" w:cs="Courier New" w:hint="eastAsia"/>
              </w:rPr>
              <w:t>!</w:t>
            </w:r>
          </w:p>
          <w:p w14:paraId="2DBDD12B" w14:textId="77777777" w:rsidR="00B06A9A" w:rsidRDefault="00B06A9A" w:rsidP="00CB481E">
            <w:pPr>
              <w:ind w:right="20"/>
              <w:rPr>
                <w:rFonts w:ascii="Courier New" w:hAnsi="Courier New" w:cs="Courier New"/>
              </w:rPr>
            </w:pPr>
            <w:r>
              <w:rPr>
                <w:rFonts w:ascii="Courier New" w:hAnsi="Courier New" w:cs="Courier New"/>
              </w:rPr>
              <w:t xml:space="preserve">router bgp 100 </w:t>
            </w:r>
            <w:r>
              <w:rPr>
                <w:rFonts w:ascii="Courier New" w:hAnsi="Courier New" w:cs="Courier New" w:hint="eastAsia"/>
              </w:rPr>
              <w:t xml:space="preserve"> </w:t>
            </w:r>
          </w:p>
          <w:p w14:paraId="660E38AF"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150.10.0.0 </w:t>
            </w:r>
          </w:p>
          <w:p w14:paraId="4AA17827" w14:textId="77777777" w:rsidR="00B06A9A" w:rsidRPr="004A651F"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redistribute static </w:t>
            </w:r>
          </w:p>
          <w:p w14:paraId="2F8B3D32"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w:t>
            </w:r>
            <w:r>
              <w:rPr>
                <w:rFonts w:ascii="Courier New" w:hAnsi="Courier New" w:cs="Courier New" w:hint="eastAsia"/>
              </w:rPr>
              <w:t>150</w:t>
            </w:r>
            <w:r>
              <w:rPr>
                <w:rFonts w:ascii="Courier New" w:hAnsi="Courier New" w:cs="Courier New"/>
              </w:rPr>
              <w:t>.10.</w:t>
            </w:r>
            <w:r>
              <w:rPr>
                <w:rFonts w:ascii="Courier New" w:hAnsi="Courier New" w:cs="Courier New" w:hint="eastAsia"/>
              </w:rPr>
              <w:t>3</w:t>
            </w:r>
            <w:r>
              <w:rPr>
                <w:rFonts w:ascii="Courier New" w:hAnsi="Courier New" w:cs="Courier New"/>
              </w:rPr>
              <w:t>0.</w:t>
            </w:r>
            <w:r>
              <w:rPr>
                <w:rFonts w:ascii="Courier New" w:hAnsi="Courier New" w:cs="Courier New" w:hint="eastAsia"/>
              </w:rPr>
              <w:t>3</w:t>
            </w:r>
            <w:r>
              <w:rPr>
                <w:rFonts w:ascii="Courier New" w:hAnsi="Courier New" w:cs="Courier New"/>
              </w:rPr>
              <w:t xml:space="preserve"> remote-as 100 </w:t>
            </w:r>
          </w:p>
          <w:p w14:paraId="0BB77684"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170.10.20.2 remote-as 300 </w:t>
            </w:r>
          </w:p>
          <w:p w14:paraId="184A6725" w14:textId="77777777" w:rsidR="00B06A9A" w:rsidRDefault="00B06A9A" w:rsidP="00CB481E">
            <w:pPr>
              <w:ind w:right="20"/>
              <w:rPr>
                <w:rFonts w:ascii="Courier New" w:hAnsi="Courier New" w:cs="Courier New"/>
              </w:rPr>
            </w:pPr>
            <w:r>
              <w:rPr>
                <w:rFonts w:ascii="Courier New" w:hAnsi="Courier New" w:cs="Courier New" w:hint="eastAsia"/>
              </w:rPr>
              <w:t>!</w:t>
            </w:r>
          </w:p>
          <w:p w14:paraId="7963AAF7" w14:textId="77777777" w:rsidR="00B06A9A" w:rsidRDefault="00B06A9A" w:rsidP="00CB481E">
            <w:pPr>
              <w:ind w:right="20"/>
              <w:rPr>
                <w:rFonts w:ascii="Courier New" w:hAnsi="Courier New" w:cs="Courier New"/>
              </w:rPr>
            </w:pPr>
            <w:r>
              <w:rPr>
                <w:rFonts w:ascii="Courier New" w:hAnsi="Courier New" w:cs="Courier New" w:hint="eastAsia"/>
              </w:rPr>
              <w:t>ip route 190.10.0.0/24 null</w:t>
            </w:r>
          </w:p>
          <w:p w14:paraId="7FA2AC3B" w14:textId="77777777" w:rsidR="00B06A9A" w:rsidRDefault="00B06A9A" w:rsidP="00CB481E">
            <w:pPr>
              <w:ind w:right="20"/>
              <w:rPr>
                <w:rFonts w:ascii="Courier New" w:hAnsi="Courier New" w:cs="Courier New"/>
              </w:rPr>
            </w:pPr>
            <w:r>
              <w:rPr>
                <w:rFonts w:ascii="Courier New" w:hAnsi="Courier New" w:cs="Courier New" w:hint="eastAsia"/>
              </w:rPr>
              <w:t>!</w:t>
            </w:r>
          </w:p>
          <w:p w14:paraId="1EB63FDB" w14:textId="77777777" w:rsidR="00B06A9A" w:rsidRDefault="00B06A9A" w:rsidP="00CB481E">
            <w:pPr>
              <w:ind w:right="20"/>
              <w:rPr>
                <w:rFonts w:ascii="Courier New" w:hAnsi="Courier New" w:cs="Courier New"/>
              </w:rPr>
            </w:pPr>
          </w:p>
          <w:p w14:paraId="50BC881A"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RTB</w:t>
            </w:r>
            <w:r w:rsidRPr="004A651F">
              <w:rPr>
                <w:rFonts w:ascii="Courier New" w:hAnsi="Courier New" w:cs="Courier New" w:hint="eastAsia"/>
                <w:i/>
              </w:rPr>
              <w:t xml:space="preserve"> --*/</w:t>
            </w:r>
          </w:p>
          <w:p w14:paraId="6BBE3B96" w14:textId="77777777"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7C00EA24" w14:textId="77777777" w:rsidR="00B06A9A" w:rsidRDefault="00B06A9A" w:rsidP="00CB481E">
            <w:pPr>
              <w:ind w:right="20"/>
              <w:rPr>
                <w:rFonts w:ascii="Courier New" w:hAnsi="Courier New" w:cs="Courier New"/>
              </w:rPr>
            </w:pPr>
            <w:r>
              <w:rPr>
                <w:rFonts w:ascii="Courier New" w:hAnsi="Courier New" w:cs="Courier New"/>
              </w:rPr>
              <w:t>router bgp 100</w:t>
            </w:r>
          </w:p>
          <w:p w14:paraId="4A2362A2" w14:textId="77777777" w:rsidR="00B06A9A" w:rsidRDefault="00B06A9A" w:rsidP="00CB481E">
            <w:pPr>
              <w:ind w:right="20"/>
              <w:rPr>
                <w:rFonts w:ascii="Courier New" w:hAnsi="Courier New" w:cs="Courier New"/>
              </w:rPr>
            </w:pPr>
            <w:r>
              <w:rPr>
                <w:rFonts w:ascii="Courier New" w:hAnsi="Courier New" w:cs="Courier New"/>
              </w:rPr>
              <w:t xml:space="preserve"> network 190.10.50.0</w:t>
            </w:r>
          </w:p>
          <w:p w14:paraId="4A8BCEEC"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150.10.30.1 remote-as 100 </w:t>
            </w:r>
          </w:p>
          <w:p w14:paraId="708E070D" w14:textId="77777777" w:rsidR="00B06A9A" w:rsidRPr="004A651F" w:rsidRDefault="00B06A9A" w:rsidP="00CB481E">
            <w:pPr>
              <w:ind w:right="20"/>
              <w:rPr>
                <w:rFonts w:ascii="Courier New" w:hAnsi="Courier New" w:cs="Courier New"/>
              </w:rPr>
            </w:pPr>
            <w:r>
              <w:rPr>
                <w:rFonts w:ascii="Courier New" w:hAnsi="Courier New" w:cs="Courier New" w:hint="eastAsia"/>
              </w:rPr>
              <w:t>!</w:t>
            </w:r>
          </w:p>
          <w:p w14:paraId="13B17D54" w14:textId="77777777" w:rsidR="00B06A9A" w:rsidRDefault="00B06A9A" w:rsidP="00CB481E">
            <w:pPr>
              <w:ind w:right="20"/>
              <w:rPr>
                <w:rFonts w:ascii="Courier New" w:hAnsi="Courier New" w:cs="Courier New"/>
              </w:rPr>
            </w:pPr>
          </w:p>
          <w:p w14:paraId="1B21BFE2" w14:textId="77777777" w:rsidR="00B06A9A" w:rsidRPr="004A651F" w:rsidRDefault="00B06A9A" w:rsidP="00CB481E">
            <w:pPr>
              <w:ind w:right="20"/>
              <w:rPr>
                <w:rFonts w:ascii="Courier New" w:hAnsi="Courier New" w:cs="Courier New"/>
                <w:i/>
              </w:rPr>
            </w:pPr>
            <w:r w:rsidRPr="004A651F">
              <w:rPr>
                <w:rFonts w:ascii="Courier New" w:hAnsi="Courier New" w:cs="Courier New" w:hint="eastAsia"/>
                <w:i/>
              </w:rPr>
              <w:t xml:space="preserve">/*-- </w:t>
            </w:r>
            <w:r w:rsidRPr="004A651F">
              <w:rPr>
                <w:rFonts w:ascii="Courier New" w:hAnsi="Courier New" w:cs="Courier New"/>
                <w:i/>
              </w:rPr>
              <w:t>RTE</w:t>
            </w:r>
            <w:r w:rsidRPr="004A651F">
              <w:rPr>
                <w:rFonts w:ascii="Courier New" w:hAnsi="Courier New" w:cs="Courier New" w:hint="eastAsia"/>
                <w:i/>
              </w:rPr>
              <w:t xml:space="preserve"> --*/</w:t>
            </w:r>
          </w:p>
          <w:p w14:paraId="78CAF5B3" w14:textId="77777777" w:rsidR="00B06A9A" w:rsidRDefault="00B06A9A"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1D40C180" w14:textId="77777777" w:rsidR="00B06A9A" w:rsidRDefault="00B06A9A" w:rsidP="00CB481E">
            <w:pPr>
              <w:ind w:right="20"/>
              <w:rPr>
                <w:rFonts w:ascii="Courier New" w:hAnsi="Courier New" w:cs="Courier New"/>
              </w:rPr>
            </w:pPr>
            <w:r>
              <w:rPr>
                <w:rFonts w:ascii="Courier New" w:hAnsi="Courier New" w:cs="Courier New"/>
              </w:rPr>
              <w:t xml:space="preserve">router bgp 300 </w:t>
            </w:r>
          </w:p>
          <w:p w14:paraId="584C0D83"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network 170.10.0.0 </w:t>
            </w:r>
          </w:p>
          <w:p w14:paraId="78AF3566" w14:textId="77777777" w:rsidR="00B06A9A" w:rsidRDefault="00B06A9A"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remote-as 100 </w:t>
            </w:r>
          </w:p>
          <w:p w14:paraId="74A08FF3" w14:textId="77777777" w:rsidR="00B06A9A" w:rsidRPr="00D63F0E" w:rsidRDefault="00B06A9A" w:rsidP="00CB481E">
            <w:pPr>
              <w:ind w:right="20"/>
              <w:rPr>
                <w:rFonts w:ascii="Courier New" w:hAnsi="Courier New" w:cs="Courier New"/>
              </w:rPr>
            </w:pPr>
            <w:r>
              <w:rPr>
                <w:rFonts w:ascii="Courier New" w:hAnsi="Courier New" w:cs="Courier New" w:hint="eastAsia"/>
              </w:rPr>
              <w:t>!</w:t>
            </w:r>
          </w:p>
        </w:tc>
      </w:tr>
    </w:tbl>
    <w:p w14:paraId="1C1C2455" w14:textId="77777777" w:rsidR="00CB05F5" w:rsidRDefault="00CB05F5" w:rsidP="00CB481E">
      <w:pPr>
        <w:pStyle w:val="4"/>
        <w:ind w:left="0" w:right="20"/>
      </w:pPr>
    </w:p>
    <w:p w14:paraId="7EAA980F" w14:textId="77777777" w:rsidR="00A94F08" w:rsidRPr="002F5F3A" w:rsidRDefault="00A94F08" w:rsidP="00CB481E">
      <w:pPr>
        <w:pStyle w:val="4"/>
        <w:ind w:left="0" w:right="20"/>
      </w:pPr>
      <w:r w:rsidRPr="002F5F3A">
        <w:t>The configuration above shows:</w:t>
      </w:r>
    </w:p>
    <w:p w14:paraId="719866B7" w14:textId="77777777" w:rsidR="00A94F08" w:rsidRPr="002F5F3A" w:rsidRDefault="00A94F08" w:rsidP="00CB481E">
      <w:pPr>
        <w:pStyle w:val="Randomlist"/>
        <w:tabs>
          <w:tab w:val="clear" w:pos="3968"/>
          <w:tab w:val="num" w:pos="1980"/>
          <w:tab w:val="num" w:pos="3320"/>
        </w:tabs>
        <w:ind w:left="0" w:right="20" w:hanging="403"/>
      </w:pPr>
      <w:r w:rsidRPr="002F5F3A">
        <w:t>RTA gets to 170.10.0.0 through 300i.</w:t>
      </w:r>
      <w:r w:rsidRPr="002F5F3A">
        <w:br/>
      </w:r>
      <w:r>
        <w:t>(</w:t>
      </w:r>
      <w:r w:rsidRPr="002F5F3A">
        <w:t>The next AS pass is 300 and the route origin is IGP.)</w:t>
      </w:r>
    </w:p>
    <w:p w14:paraId="7EA970A4" w14:textId="77777777" w:rsidR="00A94F08" w:rsidRPr="002F5F3A" w:rsidRDefault="00A94F08" w:rsidP="00CB481E">
      <w:pPr>
        <w:pStyle w:val="Randomlist"/>
        <w:tabs>
          <w:tab w:val="clear" w:pos="3968"/>
          <w:tab w:val="num" w:pos="1980"/>
          <w:tab w:val="num" w:pos="3320"/>
        </w:tabs>
        <w:ind w:left="0" w:right="20" w:hanging="403"/>
      </w:pPr>
      <w:r w:rsidRPr="002F5F3A">
        <w:lastRenderedPageBreak/>
        <w:t xml:space="preserve">RTA gets to 190.10.50.0 through </w:t>
      </w:r>
      <w:r w:rsidR="00CB05F5">
        <w:t>100</w:t>
      </w:r>
      <w:r w:rsidRPr="002F5F3A">
        <w:t>i.</w:t>
      </w:r>
      <w:r w:rsidRPr="002F5F3A">
        <w:br/>
        <w:t>(The means the next AS pass is 100 and the route origin is IGP.)</w:t>
      </w:r>
    </w:p>
    <w:p w14:paraId="45532EA7" w14:textId="77777777" w:rsidR="00A94F08" w:rsidRPr="002F5F3A" w:rsidRDefault="00A94F08" w:rsidP="00CB481E">
      <w:pPr>
        <w:pStyle w:val="Randomlist"/>
        <w:tabs>
          <w:tab w:val="clear" w:pos="3968"/>
          <w:tab w:val="num" w:pos="1980"/>
          <w:tab w:val="num" w:pos="3320"/>
        </w:tabs>
        <w:ind w:left="0" w:right="20" w:hanging="403"/>
      </w:pPr>
      <w:r w:rsidRPr="002F5F3A">
        <w:t>RTA gets to 150.10.0.0 through 100i.</w:t>
      </w:r>
      <w:r w:rsidRPr="002F5F3A">
        <w:br/>
        <w:t>(The means the next AS pass is 100 and the route origin is IGP.)</w:t>
      </w:r>
    </w:p>
    <w:p w14:paraId="233185E0" w14:textId="77777777" w:rsidR="00A94F08" w:rsidRPr="002F5F3A" w:rsidRDefault="00A94F08" w:rsidP="00CB481E">
      <w:pPr>
        <w:pStyle w:val="Randomlist"/>
        <w:tabs>
          <w:tab w:val="clear" w:pos="3968"/>
          <w:tab w:val="num" w:pos="1980"/>
          <w:tab w:val="num" w:pos="3320"/>
        </w:tabs>
        <w:ind w:left="0" w:right="20" w:hanging="403"/>
      </w:pPr>
      <w:r w:rsidRPr="002F5F3A">
        <w:t>RTA gets to 190.10.0.0 through 100?.</w:t>
      </w:r>
      <w:r w:rsidRPr="002F5F3A">
        <w:br/>
        <w:t>The means the next AS pass is 100 and the route origin is Incomplete.)</w:t>
      </w:r>
    </w:p>
    <w:p w14:paraId="3DE9A79C" w14:textId="77777777" w:rsidR="00A94F08" w:rsidRPr="00534B98" w:rsidRDefault="00A94F08" w:rsidP="00CB481E">
      <w:pPr>
        <w:pStyle w:val="4"/>
        <w:ind w:left="0" w:right="20"/>
      </w:pPr>
      <w:bookmarkStart w:id="1929" w:name="_Toc363228477"/>
      <w:r w:rsidRPr="00534B98">
        <w:t xml:space="preserve">BGP Nexthop </w:t>
      </w:r>
      <w:r w:rsidRPr="00B06A9A">
        <w:t>Attribute</w:t>
      </w:r>
      <w:bookmarkEnd w:id="1929"/>
    </w:p>
    <w:p w14:paraId="47CFDF37" w14:textId="77777777" w:rsidR="00A94F08" w:rsidRDefault="00A94F08" w:rsidP="00CB481E">
      <w:pPr>
        <w:pStyle w:val="a3"/>
        <w:ind w:left="0" w:right="20"/>
      </w:pPr>
      <w:r w:rsidRPr="002F5F3A">
        <w:t xml:space="preserve">The nexthop attribute is the nexthop IP address to get to the certain destination. EBGP is the assigned neighbor IP address by </w:t>
      </w:r>
      <w:r w:rsidRPr="002B7241">
        <w:rPr>
          <w:b/>
        </w:rPr>
        <w:t>neighbor</w:t>
      </w:r>
      <w:r w:rsidRPr="002F5F3A">
        <w:t xml:space="preserve"> command. The configuration below shows RTC transmits nexthop 179.10.20.2 when transmitting 170.10.0.0 to RTA, and RTA transmits nexthop 170.10.20.1 when transmitting 150.10.0.0 to RTC. According to protocol, the nexthop by EBGP itself shoud be transmitted with IBGP. RTA transmits nexthop to 170.10.20.2 when transmitting 170.10.0.0 to its IBGP peer RTB, and RTB transmits nexthop to not 150.10.30.1 but 170.10.20.2.</w:t>
      </w:r>
    </w:p>
    <w:p w14:paraId="0CB32F21" w14:textId="77777777" w:rsidR="00A94F08" w:rsidRDefault="00A94F08" w:rsidP="00CB481E">
      <w:pPr>
        <w:pStyle w:val="a3"/>
        <w:ind w:left="0" w:right="20"/>
      </w:pPr>
      <w:r w:rsidRPr="002F5F3A">
        <w:t>Policy is needed for RTB to get to 170.10.20.2 with IGP and if not, RTB discards the packet toward</w:t>
      </w:r>
      <w:r>
        <w:t xml:space="preserve"> 170.10.0.0.</w:t>
      </w:r>
    </w:p>
    <w:p w14:paraId="5123B8EA" w14:textId="77777777" w:rsidR="00A94F08" w:rsidRDefault="00504051" w:rsidP="00CB481E">
      <w:pPr>
        <w:ind w:leftChars="945" w:left="1701" w:right="20"/>
        <w:rPr>
          <w:rFonts w:cs="Times New Roman"/>
        </w:rPr>
      </w:pPr>
      <w:r>
        <w:rPr>
          <w:rFonts w:eastAsia="굴림"/>
          <w:noProof/>
        </w:rPr>
        <w:drawing>
          <wp:inline distT="0" distB="0" distL="0" distR="0" wp14:anchorId="69DA0EC9" wp14:editId="6D762A81">
            <wp:extent cx="4681855" cy="2883535"/>
            <wp:effectExtent l="0" t="0" r="444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81855" cy="2883535"/>
                    </a:xfrm>
                    <a:prstGeom prst="rect">
                      <a:avLst/>
                    </a:prstGeom>
                    <a:noFill/>
                  </pic:spPr>
                </pic:pic>
              </a:graphicData>
            </a:graphic>
          </wp:inline>
        </w:drawing>
      </w:r>
    </w:p>
    <w:tbl>
      <w:tblPr>
        <w:tblStyle w:val="48"/>
        <w:tblW w:w="0" w:type="auto"/>
        <w:tblLook w:val="04A0" w:firstRow="1" w:lastRow="0" w:firstColumn="1" w:lastColumn="0" w:noHBand="0" w:noVBand="1"/>
      </w:tblPr>
      <w:tblGrid>
        <w:gridCol w:w="8045"/>
      </w:tblGrid>
      <w:tr w:rsidR="00504051" w14:paraId="55623B32" w14:textId="77777777" w:rsidTr="00504051">
        <w:tc>
          <w:tcPr>
            <w:tcW w:w="10118" w:type="dxa"/>
          </w:tcPr>
          <w:p w14:paraId="6279BE20"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RTA</w:t>
            </w:r>
            <w:r w:rsidRPr="00C00FBE">
              <w:rPr>
                <w:rFonts w:ascii="Courier New" w:hAnsi="Courier New" w:cs="Courier New" w:hint="eastAsia"/>
                <w:i/>
                <w:sz w:val="16"/>
                <w:szCs w:val="16"/>
              </w:rPr>
              <w:t xml:space="preserve"> --*/</w:t>
            </w:r>
          </w:p>
          <w:p w14:paraId="737FB8A6"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05DBAF2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router bgp 100</w:t>
            </w:r>
          </w:p>
          <w:p w14:paraId="57DAD536"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150.10.0.0 </w:t>
            </w:r>
          </w:p>
          <w:p w14:paraId="0132705B"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170.10.20.2 remote-as 300 </w:t>
            </w:r>
          </w:p>
          <w:p w14:paraId="070D1094"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neighbor 150.10.</w:t>
            </w:r>
            <w:r w:rsidRPr="00C00FBE">
              <w:rPr>
                <w:rFonts w:ascii="Courier New" w:hAnsi="Courier New" w:cs="Courier New" w:hint="eastAsia"/>
                <w:sz w:val="16"/>
                <w:szCs w:val="16"/>
              </w:rPr>
              <w:t>3</w:t>
            </w:r>
            <w:r w:rsidRPr="00C00FBE">
              <w:rPr>
                <w:rFonts w:ascii="Courier New" w:hAnsi="Courier New" w:cs="Courier New"/>
                <w:sz w:val="16"/>
                <w:szCs w:val="16"/>
              </w:rPr>
              <w:t>0.</w:t>
            </w:r>
            <w:r w:rsidRPr="00C00FBE">
              <w:rPr>
                <w:rFonts w:ascii="Courier New" w:hAnsi="Courier New" w:cs="Courier New" w:hint="eastAsia"/>
                <w:sz w:val="16"/>
                <w:szCs w:val="16"/>
              </w:rPr>
              <w:t>3</w:t>
            </w:r>
            <w:r w:rsidRPr="00C00FBE">
              <w:rPr>
                <w:rFonts w:ascii="Courier New" w:hAnsi="Courier New" w:cs="Courier New"/>
                <w:sz w:val="16"/>
                <w:szCs w:val="16"/>
              </w:rPr>
              <w:t xml:space="preserve"> remote-as 100 </w:t>
            </w:r>
          </w:p>
          <w:p w14:paraId="1B41B61E"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14:paraId="42F44C4A"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RTB</w:t>
            </w:r>
            <w:r w:rsidRPr="00C00FBE">
              <w:rPr>
                <w:rFonts w:ascii="Courier New" w:hAnsi="Courier New" w:cs="Courier New" w:hint="eastAsia"/>
                <w:i/>
                <w:sz w:val="16"/>
                <w:szCs w:val="16"/>
              </w:rPr>
              <w:t xml:space="preserve"> --*/</w:t>
            </w:r>
          </w:p>
          <w:p w14:paraId="311F9B99"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24A0FD2C"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100 </w:t>
            </w:r>
          </w:p>
          <w:p w14:paraId="4F1D4A7D"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150.10.30.1 remote-as 100 </w:t>
            </w:r>
          </w:p>
          <w:p w14:paraId="31BF7E8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p>
          <w:p w14:paraId="1A657761" w14:textId="77777777" w:rsidR="00504051" w:rsidRPr="00C00FBE" w:rsidRDefault="00504051" w:rsidP="00CB481E">
            <w:pPr>
              <w:ind w:right="20"/>
              <w:rPr>
                <w:rFonts w:ascii="Courier New" w:hAnsi="Courier New" w:cs="Courier New"/>
                <w:i/>
                <w:sz w:val="16"/>
                <w:szCs w:val="16"/>
              </w:rPr>
            </w:pPr>
            <w:r w:rsidRPr="00C00FBE">
              <w:rPr>
                <w:rFonts w:ascii="Courier New" w:hAnsi="Courier New" w:cs="Courier New" w:hint="eastAsia"/>
                <w:i/>
                <w:sz w:val="16"/>
                <w:szCs w:val="16"/>
              </w:rPr>
              <w:t xml:space="preserve">/*-- </w:t>
            </w:r>
            <w:r w:rsidRPr="00C00FBE">
              <w:rPr>
                <w:rFonts w:ascii="Courier New" w:hAnsi="Courier New" w:cs="Courier New"/>
                <w:i/>
                <w:sz w:val="16"/>
                <w:szCs w:val="16"/>
              </w:rPr>
              <w:t>RTC</w:t>
            </w:r>
            <w:r w:rsidRPr="00C00FBE">
              <w:rPr>
                <w:rFonts w:ascii="Courier New" w:hAnsi="Courier New" w:cs="Courier New" w:hint="eastAsia"/>
                <w:i/>
                <w:sz w:val="16"/>
                <w:szCs w:val="16"/>
              </w:rPr>
              <w:t xml:space="preserve"> --*/</w:t>
            </w:r>
          </w:p>
          <w:p w14:paraId="41A18D85"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w:t>
            </w:r>
            <w:r w:rsidRPr="00C00FBE">
              <w:rPr>
                <w:rFonts w:ascii="Courier New" w:hAnsi="Courier New" w:cs="Courier New"/>
                <w:sz w:val="16"/>
                <w:szCs w:val="16"/>
              </w:rPr>
              <w:t xml:space="preserve"> </w:t>
            </w:r>
          </w:p>
          <w:p w14:paraId="6DBEF384"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sz w:val="16"/>
                <w:szCs w:val="16"/>
              </w:rPr>
              <w:t xml:space="preserve">router bgp 300 </w:t>
            </w:r>
          </w:p>
          <w:p w14:paraId="519104BD"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network 170.10.0.0 </w:t>
            </w:r>
          </w:p>
          <w:p w14:paraId="436FB52E" w14:textId="77777777" w:rsidR="00504051" w:rsidRPr="00C00FBE" w:rsidRDefault="00504051" w:rsidP="00CB481E">
            <w:pPr>
              <w:ind w:right="20"/>
              <w:rPr>
                <w:rFonts w:ascii="Courier New" w:hAnsi="Courier New" w:cs="Courier New"/>
                <w:sz w:val="16"/>
                <w:szCs w:val="16"/>
              </w:rPr>
            </w:pPr>
            <w:r w:rsidRPr="00C00FBE">
              <w:rPr>
                <w:rFonts w:ascii="Courier New" w:hAnsi="Courier New" w:cs="Courier New" w:hint="eastAsia"/>
                <w:sz w:val="16"/>
                <w:szCs w:val="16"/>
              </w:rPr>
              <w:t xml:space="preserve"> </w:t>
            </w:r>
            <w:r w:rsidRPr="00C00FBE">
              <w:rPr>
                <w:rFonts w:ascii="Courier New" w:hAnsi="Courier New" w:cs="Courier New"/>
                <w:sz w:val="16"/>
                <w:szCs w:val="16"/>
              </w:rPr>
              <w:t xml:space="preserve">neighbor 170.10.20.1 remote-as 100 </w:t>
            </w:r>
          </w:p>
          <w:p w14:paraId="2F867C7B" w14:textId="77777777" w:rsidR="00504051" w:rsidRDefault="00504051" w:rsidP="00CB481E">
            <w:pPr>
              <w:pStyle w:val="HTML"/>
              <w:ind w:right="20"/>
            </w:pPr>
            <w:r w:rsidRPr="00C00FBE">
              <w:rPr>
                <w:rFonts w:ascii="Courier New" w:cs="Courier New" w:hint="eastAsia"/>
                <w:sz w:val="16"/>
                <w:szCs w:val="16"/>
              </w:rPr>
              <w:t>!</w:t>
            </w:r>
          </w:p>
        </w:tc>
      </w:tr>
    </w:tbl>
    <w:p w14:paraId="3485D611" w14:textId="77777777" w:rsidR="00504051" w:rsidRDefault="00504051" w:rsidP="00CB481E">
      <w:pPr>
        <w:pStyle w:val="HTML"/>
        <w:ind w:right="20"/>
      </w:pPr>
    </w:p>
    <w:p w14:paraId="0D72090B" w14:textId="77777777" w:rsidR="00A94F08" w:rsidRPr="002F5F3A" w:rsidRDefault="00A94F08" w:rsidP="00CB481E">
      <w:pPr>
        <w:pStyle w:val="Randomlist"/>
        <w:tabs>
          <w:tab w:val="clear" w:pos="3968"/>
          <w:tab w:val="num" w:pos="1980"/>
          <w:tab w:val="num" w:pos="3320"/>
        </w:tabs>
        <w:ind w:left="0" w:right="20" w:hanging="403"/>
      </w:pPr>
      <w:r w:rsidRPr="002F5F3A">
        <w:t xml:space="preserve">When RTC transmits 170.10.0.0 to RTA, the nexthop turns into 170.10.20.2. </w:t>
      </w:r>
    </w:p>
    <w:p w14:paraId="6AD1ADAE" w14:textId="77777777" w:rsidR="00A94F08" w:rsidRDefault="00A94F08" w:rsidP="00CB481E">
      <w:pPr>
        <w:pStyle w:val="Randomlist"/>
        <w:tabs>
          <w:tab w:val="clear" w:pos="3968"/>
          <w:tab w:val="num" w:pos="1980"/>
          <w:tab w:val="num" w:pos="3320"/>
        </w:tabs>
        <w:ind w:left="0" w:right="20" w:hanging="403"/>
      </w:pPr>
      <w:r w:rsidRPr="002F5F3A">
        <w:t xml:space="preserve">When RTA transmits 170.10.0.0 to RTB, the nexthop turns into 170.10.20.2. </w:t>
      </w:r>
    </w:p>
    <w:p w14:paraId="0900DF61" w14:textId="660DC03B" w:rsidR="00A94F08" w:rsidRPr="002F5F3A" w:rsidRDefault="00A94F08" w:rsidP="00CB481E">
      <w:pPr>
        <w:pStyle w:val="a3"/>
        <w:ind w:left="0" w:right="20"/>
      </w:pPr>
      <w:r w:rsidRPr="002F5F3A">
        <w:t>Th</w:t>
      </w:r>
      <w:r w:rsidR="005B6395">
        <w:t xml:space="preserve">is figure </w:t>
      </w:r>
      <w:r w:rsidRPr="002F5F3A">
        <w:t>shows you should be careful in the multi access network and NBMA network.</w:t>
      </w:r>
    </w:p>
    <w:p w14:paraId="018646C3" w14:textId="77777777" w:rsidR="00A94F08" w:rsidRDefault="00A94F08" w:rsidP="00CB481E">
      <w:pPr>
        <w:pStyle w:val="4"/>
        <w:ind w:left="0" w:right="20"/>
      </w:pPr>
      <w:bookmarkStart w:id="1930" w:name="_Toc259522004"/>
      <w:r>
        <w:lastRenderedPageBreak/>
        <w:t xml:space="preserve">BGP </w:t>
      </w:r>
      <w:r w:rsidRPr="00504051">
        <w:t>Nexthop</w:t>
      </w:r>
      <w:r>
        <w:t xml:space="preserve"> (Multiple access </w:t>
      </w:r>
      <w:r>
        <w:rPr>
          <w:rFonts w:hint="eastAsia"/>
        </w:rPr>
        <w:t>n</w:t>
      </w:r>
      <w:r>
        <w:t>etworks)</w:t>
      </w:r>
      <w:bookmarkEnd w:id="1930"/>
    </w:p>
    <w:p w14:paraId="17555500" w14:textId="77777777" w:rsidR="00504051" w:rsidRDefault="00504051" w:rsidP="00CB481E">
      <w:pPr>
        <w:ind w:leftChars="945" w:left="1701" w:right="20"/>
      </w:pPr>
      <w:r>
        <w:rPr>
          <w:noProof/>
        </w:rPr>
        <w:drawing>
          <wp:inline distT="0" distB="0" distL="0" distR="0" wp14:anchorId="69498FDF" wp14:editId="46214556">
            <wp:extent cx="4681855" cy="3054350"/>
            <wp:effectExtent l="0" t="0" r="0" b="0"/>
            <wp:docPr id="15616" name="그림 1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81855" cy="3054350"/>
                    </a:xfrm>
                    <a:prstGeom prst="rect">
                      <a:avLst/>
                    </a:prstGeom>
                    <a:noFill/>
                  </pic:spPr>
                </pic:pic>
              </a:graphicData>
            </a:graphic>
          </wp:inline>
        </w:drawing>
      </w:r>
    </w:p>
    <w:p w14:paraId="3FAA9048" w14:textId="77777777" w:rsidR="00A94F08" w:rsidRDefault="00A94F08" w:rsidP="00CB481E">
      <w:pPr>
        <w:pStyle w:val="a3"/>
        <w:ind w:left="0" w:right="20"/>
      </w:pPr>
      <w:r w:rsidRPr="002F5F3A">
        <w:t>RT</w:t>
      </w:r>
      <w:r w:rsidR="00C00FBE">
        <w:t>E</w:t>
      </w:r>
      <w:r w:rsidRPr="002F5F3A">
        <w:t xml:space="preserve"> connects RTA and EBGP. RT</w:t>
      </w:r>
      <w:r w:rsidR="00C00FBE">
        <w:t>E</w:t>
      </w:r>
      <w:r w:rsidRPr="002F5F3A">
        <w:t xml:space="preserve"> get access to 180.20.0.0 through 170.10.20.3, and when it transmits 180.20.0.0 information with BGP update to RTA, it uses not its IP 170.10.20.2 but 170.10.20.3 as a next hop. The reason is that the network among RTA, RT</w:t>
      </w:r>
      <w:r w:rsidR="00C00FBE">
        <w:t>E</w:t>
      </w:r>
      <w:r w:rsidRPr="002F5F3A">
        <w:t>, and RTD is a multi-access network and it is more useful to use RTD as a next hop for RTA to get to 180.2.0.0.</w:t>
      </w:r>
    </w:p>
    <w:p w14:paraId="0D6DF0BD" w14:textId="77777777" w:rsidR="00C00FBE" w:rsidRDefault="00A94F08" w:rsidP="00C00FBE">
      <w:pPr>
        <w:pStyle w:val="a3"/>
        <w:ind w:left="0" w:right="20"/>
      </w:pPr>
      <w:bookmarkStart w:id="1931" w:name="_Toc363228478"/>
      <w:r w:rsidRPr="00C6186A">
        <w:rPr>
          <w:b/>
        </w:rPr>
        <w:t>BGP Nexthop (NBMA)</w:t>
      </w:r>
      <w:bookmarkEnd w:id="1931"/>
      <w:r w:rsidR="00C00FBE">
        <w:t xml:space="preserve"> - </w:t>
      </w:r>
      <w:r w:rsidR="00C00FBE" w:rsidRPr="002F5F3A">
        <w:t>the common media among RTA, RTC, and RTD, causes more complicated problems.</w:t>
      </w:r>
    </w:p>
    <w:p w14:paraId="4DB944E5" w14:textId="77777777" w:rsidR="00A94F08" w:rsidRDefault="00504051" w:rsidP="00C00FBE">
      <w:pPr>
        <w:ind w:leftChars="945" w:left="1701" w:right="20"/>
        <w:rPr>
          <w:rFonts w:cs="Times New Roman"/>
        </w:rPr>
      </w:pPr>
      <w:r>
        <w:rPr>
          <w:noProof/>
        </w:rPr>
        <w:drawing>
          <wp:inline distT="0" distB="0" distL="0" distR="0" wp14:anchorId="056DE098" wp14:editId="634DCD5B">
            <wp:extent cx="4506398" cy="3408291"/>
            <wp:effectExtent l="19050" t="0" r="8452" b="0"/>
            <wp:docPr id="15617" name="그림 1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06462" cy="3408339"/>
                    </a:xfrm>
                    <a:prstGeom prst="rect">
                      <a:avLst/>
                    </a:prstGeom>
                    <a:noFill/>
                  </pic:spPr>
                </pic:pic>
              </a:graphicData>
            </a:graphic>
          </wp:inline>
        </w:drawing>
      </w:r>
    </w:p>
    <w:p w14:paraId="5794F4E9" w14:textId="77777777" w:rsidR="00A94F08" w:rsidRPr="002F5F3A" w:rsidRDefault="00A94F08" w:rsidP="00CB481E">
      <w:pPr>
        <w:pStyle w:val="a3"/>
        <w:ind w:left="0" w:right="20"/>
      </w:pPr>
      <w:r w:rsidRPr="002F5F3A">
        <w:t xml:space="preserve">If the common media is NBMA network like Frame Relay, RTC uses 170.10.20.3 as the next hop when transmitting 180.20.0.0 information to RTA. If RTA does not have the direct PVC and cannot get access to the next hop, the routing is failed. For this kind of situation the </w:t>
      </w:r>
      <w:r w:rsidRPr="002B7241">
        <w:rPr>
          <w:b/>
        </w:rPr>
        <w:t>Next-hop-self</w:t>
      </w:r>
      <w:r w:rsidRPr="002F5F3A">
        <w:t xml:space="preserve"> command was created</w:t>
      </w:r>
      <w:r>
        <w:t>.</w:t>
      </w:r>
    </w:p>
    <w:p w14:paraId="088461D2" w14:textId="77777777" w:rsidR="00A94F08" w:rsidRDefault="00A94F08" w:rsidP="00CB481E">
      <w:pPr>
        <w:pStyle w:val="4"/>
        <w:ind w:left="0" w:right="20"/>
      </w:pPr>
      <w:r>
        <w:t>Next</w:t>
      </w:r>
      <w:r>
        <w:rPr>
          <w:rFonts w:hint="eastAsia"/>
        </w:rPr>
        <w:t>-</w:t>
      </w:r>
      <w:r w:rsidRPr="00504051">
        <w:t>hop</w:t>
      </w:r>
      <w:r>
        <w:rPr>
          <w:rFonts w:hint="eastAsia"/>
        </w:rPr>
        <w:t>-</w:t>
      </w:r>
      <w:r>
        <w:t>self</w:t>
      </w:r>
    </w:p>
    <w:p w14:paraId="59A95A3A" w14:textId="69A63E68" w:rsidR="00A94F08" w:rsidRPr="00504051" w:rsidRDefault="00A94F08" w:rsidP="00CB481E">
      <w:pPr>
        <w:pStyle w:val="a3"/>
        <w:ind w:left="0" w:right="20"/>
      </w:pPr>
      <w:r w:rsidRPr="002F5F3A">
        <w:lastRenderedPageBreak/>
        <w:t xml:space="preserve">With the </w:t>
      </w:r>
      <w:r w:rsidRPr="002B7241">
        <w:rPr>
          <w:b/>
        </w:rPr>
        <w:t>next-hop-self</w:t>
      </w:r>
      <w:r w:rsidRPr="002F5F3A">
        <w:t xml:space="preserve"> command, the protocol does not assign the nexthop and the assigned IP is used for the nexthop. </w:t>
      </w:r>
      <w:r w:rsidR="005B6395">
        <w:t xml:space="preserve">Use this </w:t>
      </w:r>
      <w:r w:rsidRPr="002F5F3A">
        <w:t>command.</w:t>
      </w:r>
    </w:p>
    <w:tbl>
      <w:tblPr>
        <w:tblStyle w:val="48"/>
        <w:tblW w:w="0" w:type="auto"/>
        <w:tblLook w:val="04A0" w:firstRow="1" w:lastRow="0" w:firstColumn="1" w:lastColumn="0" w:noHBand="0" w:noVBand="1"/>
      </w:tblPr>
      <w:tblGrid>
        <w:gridCol w:w="8045"/>
      </w:tblGrid>
      <w:tr w:rsidR="00504051" w14:paraId="3B1043FA" w14:textId="77777777" w:rsidTr="00504051">
        <w:tc>
          <w:tcPr>
            <w:tcW w:w="10118" w:type="dxa"/>
          </w:tcPr>
          <w:p w14:paraId="50F751F7" w14:textId="77777777" w:rsidR="00504051" w:rsidRPr="00504051" w:rsidRDefault="00504051" w:rsidP="00CB481E">
            <w:pPr>
              <w:ind w:right="20"/>
              <w:rPr>
                <w:rFonts w:cs="Times New Roman"/>
              </w:rPr>
            </w:pPr>
            <w:r>
              <w:rPr>
                <w:b/>
                <w:bCs/>
              </w:rPr>
              <w:t>neighbor</w:t>
            </w:r>
            <w:r>
              <w:t xml:space="preserve"> {ip-address|peer-group-name} </w:t>
            </w:r>
            <w:r>
              <w:rPr>
                <w:b/>
                <w:bCs/>
              </w:rPr>
              <w:t xml:space="preserve">next-hop-self </w:t>
            </w:r>
          </w:p>
        </w:tc>
      </w:tr>
    </w:tbl>
    <w:p w14:paraId="7A0CA017" w14:textId="2424C28A" w:rsidR="00A94F08" w:rsidRDefault="005B6395" w:rsidP="00CB481E">
      <w:pPr>
        <w:pStyle w:val="a3"/>
        <w:ind w:left="0" w:right="20"/>
      </w:pPr>
      <w:r>
        <w:t>This example shows how to solve the problem.</w:t>
      </w:r>
    </w:p>
    <w:tbl>
      <w:tblPr>
        <w:tblStyle w:val="48"/>
        <w:tblW w:w="0" w:type="auto"/>
        <w:tblLook w:val="04A0" w:firstRow="1" w:lastRow="0" w:firstColumn="1" w:lastColumn="0" w:noHBand="0" w:noVBand="1"/>
      </w:tblPr>
      <w:tblGrid>
        <w:gridCol w:w="8045"/>
      </w:tblGrid>
      <w:tr w:rsidR="00504051" w14:paraId="556E1F04" w14:textId="77777777" w:rsidTr="00504051">
        <w:tc>
          <w:tcPr>
            <w:tcW w:w="10118" w:type="dxa"/>
          </w:tcPr>
          <w:p w14:paraId="51667D21" w14:textId="77777777" w:rsidR="00504051" w:rsidRPr="00FA37B5" w:rsidRDefault="00504051" w:rsidP="00CB481E">
            <w:pPr>
              <w:ind w:right="20"/>
              <w:rPr>
                <w:rFonts w:ascii="Courier New" w:hAnsi="Courier New" w:cs="Courier New"/>
                <w:i/>
              </w:rPr>
            </w:pPr>
            <w:r w:rsidRPr="00FA37B5">
              <w:rPr>
                <w:rFonts w:ascii="Courier New" w:hAnsi="Courier New" w:cs="Courier New" w:hint="eastAsia"/>
                <w:i/>
              </w:rPr>
              <w:t xml:space="preserve">/*-- </w:t>
            </w:r>
            <w:r w:rsidRPr="00FA37B5">
              <w:rPr>
                <w:rFonts w:ascii="Courier New" w:hAnsi="Courier New" w:cs="Courier New"/>
                <w:i/>
              </w:rPr>
              <w:t>RTC</w:t>
            </w:r>
            <w:r w:rsidRPr="00FA37B5">
              <w:rPr>
                <w:rFonts w:ascii="Courier New" w:hAnsi="Courier New" w:cs="Courier New" w:hint="eastAsia"/>
                <w:i/>
              </w:rPr>
              <w:t xml:space="preserve"> --*/</w:t>
            </w:r>
            <w:r w:rsidRPr="00FA37B5">
              <w:rPr>
                <w:rFonts w:ascii="Courier New" w:hAnsi="Courier New" w:cs="Courier New"/>
                <w:i/>
              </w:rPr>
              <w:t xml:space="preserve"> </w:t>
            </w:r>
          </w:p>
          <w:p w14:paraId="63DB2EAE" w14:textId="77777777" w:rsidR="00504051" w:rsidRDefault="00504051" w:rsidP="00CB481E">
            <w:pPr>
              <w:ind w:right="20"/>
              <w:rPr>
                <w:rFonts w:ascii="Courier New" w:hAnsi="Courier New" w:cs="Courier New"/>
              </w:rPr>
            </w:pPr>
            <w:r>
              <w:rPr>
                <w:rFonts w:ascii="Courier New" w:hAnsi="Courier New" w:cs="Courier New" w:hint="eastAsia"/>
              </w:rPr>
              <w:t>!</w:t>
            </w:r>
          </w:p>
          <w:p w14:paraId="6A9AC54A" w14:textId="77777777" w:rsidR="00504051" w:rsidRDefault="00504051" w:rsidP="00CB481E">
            <w:pPr>
              <w:ind w:right="20"/>
              <w:rPr>
                <w:rFonts w:ascii="Courier New" w:hAnsi="Courier New" w:cs="Courier New"/>
              </w:rPr>
            </w:pPr>
            <w:r>
              <w:rPr>
                <w:rFonts w:ascii="Courier New" w:hAnsi="Courier New" w:cs="Courier New"/>
              </w:rPr>
              <w:t>router bgp 300</w:t>
            </w:r>
          </w:p>
          <w:p w14:paraId="4E8FA04B" w14:textId="77777777" w:rsidR="00504051" w:rsidRDefault="00504051" w:rsidP="00CB481E">
            <w:pPr>
              <w:ind w:right="20"/>
              <w:rPr>
                <w:rFonts w:ascii="Courier New" w:hAnsi="Courier New" w:cs="Courier New"/>
              </w:rPr>
            </w:pPr>
            <w:r>
              <w:rPr>
                <w:rFonts w:ascii="Courier New" w:hAnsi="Courier New" w:cs="Courier New"/>
              </w:rPr>
              <w:t xml:space="preserve"> neighbor 170.10.20.1 remote-as 100 </w:t>
            </w:r>
          </w:p>
          <w:p w14:paraId="7705331C"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170.10.20.1 next-hop-self </w:t>
            </w:r>
          </w:p>
          <w:p w14:paraId="1D86BF85" w14:textId="77777777" w:rsidR="00504051" w:rsidRPr="00504051" w:rsidRDefault="00504051" w:rsidP="00CB481E">
            <w:pPr>
              <w:ind w:right="20"/>
              <w:rPr>
                <w:rFonts w:ascii="Courier New" w:hAnsi="Courier New" w:cs="Courier New"/>
              </w:rPr>
            </w:pPr>
            <w:r>
              <w:rPr>
                <w:rFonts w:ascii="Courier New" w:hAnsi="Courier New" w:cs="Courier New" w:hint="eastAsia"/>
              </w:rPr>
              <w:t>!</w:t>
            </w:r>
          </w:p>
        </w:tc>
      </w:tr>
    </w:tbl>
    <w:p w14:paraId="7CA8C427" w14:textId="77777777" w:rsidR="00A94F08" w:rsidRPr="00E87FBA" w:rsidRDefault="00A94F08" w:rsidP="00CB481E">
      <w:pPr>
        <w:pStyle w:val="a3"/>
        <w:ind w:left="0" w:right="20"/>
      </w:pPr>
      <w:r w:rsidRPr="00E87FBA">
        <w:t>RTC transmits 180.20.0</w:t>
      </w:r>
      <w:r w:rsidR="00E87FBA" w:rsidRPr="00E87FBA">
        <w:t>.0 to nextHop,</w:t>
      </w:r>
      <w:r w:rsidRPr="00E87FBA">
        <w:t xml:space="preserve"> 170.10.20.2.</w:t>
      </w:r>
    </w:p>
    <w:p w14:paraId="7179F4FD" w14:textId="77777777" w:rsidR="00A94F08" w:rsidRPr="00C87811" w:rsidRDefault="00A94F08" w:rsidP="00CB481E">
      <w:pPr>
        <w:pStyle w:val="4"/>
        <w:ind w:left="0" w:right="20"/>
      </w:pPr>
      <w:bookmarkStart w:id="1932" w:name="_Toc259522005"/>
      <w:r w:rsidRPr="00504051">
        <w:t>Local</w:t>
      </w:r>
      <w:r>
        <w:t xml:space="preserve"> Preference Attribute</w:t>
      </w:r>
      <w:bookmarkEnd w:id="1932"/>
    </w:p>
    <w:p w14:paraId="6EB8929B" w14:textId="77777777" w:rsidR="00A94F08" w:rsidRPr="00BF2315" w:rsidRDefault="00A94F08" w:rsidP="00CB481E">
      <w:pPr>
        <w:pStyle w:val="a3"/>
        <w:ind w:left="0" w:right="20"/>
      </w:pPr>
      <w:r w:rsidRPr="002F5F3A">
        <w:t>Local preference notices path preference to AS in order to get the specific network from the AS. The path with higher value ocal preference is preferred more and the default is 100. The local preference is an attribute to be exchanged among routers in the same AS unlike wegith attribute.</w:t>
      </w:r>
    </w:p>
    <w:p w14:paraId="39DD3886" w14:textId="77777777" w:rsidR="00A94F08" w:rsidRPr="002F5F3A" w:rsidRDefault="00A94F08" w:rsidP="00CB481E">
      <w:pPr>
        <w:pStyle w:val="a3"/>
        <w:ind w:left="0" w:right="20"/>
      </w:pPr>
      <w:r w:rsidRPr="002F5F3A">
        <w:t xml:space="preserve">This is set with </w:t>
      </w:r>
      <w:r w:rsidRPr="002F5F3A">
        <w:rPr>
          <w:b/>
          <w:bCs/>
        </w:rPr>
        <w:t>bgp default local-preference</w:t>
      </w:r>
      <w:r w:rsidRPr="002F5F3A">
        <w:t xml:space="preserve"> &lt; </w:t>
      </w:r>
      <w:r w:rsidRPr="002F5F3A">
        <w:rPr>
          <w:i/>
          <w:iCs/>
        </w:rPr>
        <w:t>value</w:t>
      </w:r>
      <w:r w:rsidRPr="002F5F3A">
        <w:t>&gt; command or route map.</w:t>
      </w:r>
    </w:p>
    <w:p w14:paraId="76CE3C07" w14:textId="533CE4F3" w:rsidR="00A94F08" w:rsidRDefault="00A94F08" w:rsidP="00CB481E">
      <w:pPr>
        <w:pStyle w:val="a3"/>
        <w:ind w:left="0" w:right="20"/>
        <w:rPr>
          <w:rFonts w:cs="Times New Roman"/>
        </w:rPr>
      </w:pPr>
      <w:r w:rsidRPr="002F5F3A">
        <w:rPr>
          <w:b/>
          <w:bCs/>
        </w:rPr>
        <w:t>bgp default local-preference</w:t>
      </w:r>
      <w:r w:rsidRPr="002F5F3A">
        <w:t xml:space="preserve"> &lt; </w:t>
      </w:r>
      <w:r w:rsidRPr="002F5F3A">
        <w:rPr>
          <w:i/>
          <w:iCs/>
        </w:rPr>
        <w:t>value</w:t>
      </w:r>
      <w:r w:rsidRPr="002F5F3A">
        <w:t>&gt; command changes local preference value for moving to the peer router in the same AS. Th</w:t>
      </w:r>
      <w:r w:rsidR="005B6395">
        <w:t xml:space="preserve">is </w:t>
      </w:r>
      <w:r w:rsidRPr="002F5F3A">
        <w:t>example shows two AS update 170.10.0.0 of AS256. Local preference helps the way to get out of AS256 to get to the same network. Supposing RTd is the exit point. Th</w:t>
      </w:r>
      <w:r w:rsidR="005B6395">
        <w:t xml:space="preserve">is figure </w:t>
      </w:r>
      <w:r w:rsidRPr="002F5F3A">
        <w:t>shows the local preference value is set as 200 for AS 300update, 150 for AS 150.</w:t>
      </w:r>
    </w:p>
    <w:p w14:paraId="60E1C018" w14:textId="77777777" w:rsidR="00504051" w:rsidRDefault="00504051" w:rsidP="00CB481E">
      <w:pPr>
        <w:ind w:leftChars="945" w:left="1701" w:right="20"/>
        <w:rPr>
          <w:rFonts w:cs="Times New Roman"/>
        </w:rPr>
      </w:pPr>
      <w:r>
        <w:rPr>
          <w:noProof/>
        </w:rPr>
        <w:drawing>
          <wp:inline distT="0" distB="0" distL="0" distR="0" wp14:anchorId="3ACC075B" wp14:editId="40430C18">
            <wp:extent cx="4272455" cy="2932134"/>
            <wp:effectExtent l="19050" t="0" r="0" b="0"/>
            <wp:docPr id="15618" name="그림 1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71256" cy="2931311"/>
                    </a:xfrm>
                    <a:prstGeom prst="rect">
                      <a:avLst/>
                    </a:prstGeom>
                    <a:noFill/>
                  </pic:spPr>
                </pic:pic>
              </a:graphicData>
            </a:graphic>
          </wp:inline>
        </w:drawing>
      </w:r>
    </w:p>
    <w:p w14:paraId="4F9333C2" w14:textId="77777777" w:rsidR="00504051" w:rsidRDefault="00504051" w:rsidP="00CB481E">
      <w:pPr>
        <w:ind w:right="20"/>
        <w:rPr>
          <w:rFonts w:cs="Times New Roman"/>
        </w:rPr>
      </w:pPr>
    </w:p>
    <w:p w14:paraId="5D35678D" w14:textId="77777777" w:rsidR="00F04DFE" w:rsidRDefault="00F04DFE" w:rsidP="00CB481E">
      <w:pPr>
        <w:ind w:right="20"/>
        <w:rPr>
          <w:rFonts w:cs="Times New Roman"/>
        </w:rPr>
      </w:pPr>
    </w:p>
    <w:tbl>
      <w:tblPr>
        <w:tblStyle w:val="48"/>
        <w:tblW w:w="0" w:type="auto"/>
        <w:tblLook w:val="04A0" w:firstRow="1" w:lastRow="0" w:firstColumn="1" w:lastColumn="0" w:noHBand="0" w:noVBand="1"/>
      </w:tblPr>
      <w:tblGrid>
        <w:gridCol w:w="8045"/>
      </w:tblGrid>
      <w:tr w:rsidR="00504051" w14:paraId="56ED2745" w14:textId="77777777" w:rsidTr="00504051">
        <w:tc>
          <w:tcPr>
            <w:tcW w:w="10118" w:type="dxa"/>
          </w:tcPr>
          <w:p w14:paraId="64D27066" w14:textId="77777777" w:rsidR="00504051" w:rsidRPr="006A4481" w:rsidRDefault="00504051" w:rsidP="00CB481E">
            <w:pPr>
              <w:ind w:right="20"/>
              <w:rPr>
                <w:rFonts w:ascii="Courier New" w:hAnsi="Courier New" w:cs="Courier New"/>
                <w:i/>
              </w:rPr>
            </w:pPr>
            <w:r w:rsidRPr="006A4481">
              <w:rPr>
                <w:rFonts w:ascii="Courier New" w:hAnsi="Courier New" w:cs="Courier New" w:hint="eastAsia"/>
                <w:i/>
              </w:rPr>
              <w:t xml:space="preserve">/*-- </w:t>
            </w:r>
            <w:r w:rsidRPr="006A4481">
              <w:rPr>
                <w:rFonts w:ascii="Courier New" w:hAnsi="Courier New" w:cs="Courier New"/>
                <w:i/>
              </w:rPr>
              <w:t>RTC</w:t>
            </w:r>
            <w:r w:rsidRPr="006A4481">
              <w:rPr>
                <w:rFonts w:ascii="Courier New" w:hAnsi="Courier New" w:cs="Courier New" w:hint="eastAsia"/>
                <w:i/>
              </w:rPr>
              <w:t xml:space="preserve"> --*/</w:t>
            </w:r>
            <w:r w:rsidRPr="006A4481">
              <w:rPr>
                <w:rFonts w:ascii="Courier New" w:hAnsi="Courier New" w:cs="Courier New"/>
                <w:i/>
              </w:rPr>
              <w:t xml:space="preserve"> </w:t>
            </w:r>
          </w:p>
          <w:p w14:paraId="782EF3A2" w14:textId="77777777" w:rsidR="00504051" w:rsidRDefault="00504051" w:rsidP="00CB481E">
            <w:pPr>
              <w:ind w:right="20"/>
              <w:rPr>
                <w:rFonts w:ascii="Courier New" w:hAnsi="Courier New" w:cs="Courier New"/>
              </w:rPr>
            </w:pPr>
            <w:r>
              <w:rPr>
                <w:rFonts w:ascii="Courier New" w:hAnsi="Courier New" w:cs="Courier New" w:hint="eastAsia"/>
              </w:rPr>
              <w:t>!</w:t>
            </w:r>
          </w:p>
          <w:p w14:paraId="3C459459" w14:textId="77777777" w:rsidR="00504051" w:rsidRDefault="00504051" w:rsidP="00CB481E">
            <w:pPr>
              <w:ind w:right="20"/>
              <w:rPr>
                <w:rFonts w:ascii="Courier New" w:hAnsi="Courier New" w:cs="Courier New"/>
              </w:rPr>
            </w:pPr>
            <w:r>
              <w:rPr>
                <w:rFonts w:ascii="Courier New" w:hAnsi="Courier New" w:cs="Courier New"/>
              </w:rPr>
              <w:t xml:space="preserve">router bgp 256 </w:t>
            </w:r>
          </w:p>
          <w:p w14:paraId="5458F5F8" w14:textId="77777777" w:rsidR="00504051" w:rsidRPr="001036A6"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150 </w:t>
            </w:r>
          </w:p>
          <w:p w14:paraId="73E10A8D"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1.1.1.1 remote-as 100 </w:t>
            </w:r>
          </w:p>
          <w:p w14:paraId="1B5EACCD"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128.213.11.2 remote-as 256 </w:t>
            </w:r>
          </w:p>
          <w:p w14:paraId="1A17E567" w14:textId="77777777" w:rsidR="00504051" w:rsidRDefault="00504051" w:rsidP="00CB481E">
            <w:pPr>
              <w:ind w:right="20"/>
              <w:rPr>
                <w:rFonts w:ascii="Courier New" w:hAnsi="Courier New" w:cs="Courier New"/>
              </w:rPr>
            </w:pPr>
            <w:r>
              <w:rPr>
                <w:rFonts w:ascii="Courier New" w:hAnsi="Courier New" w:cs="Courier New" w:hint="eastAsia"/>
              </w:rPr>
              <w:lastRenderedPageBreak/>
              <w:t>!</w:t>
            </w:r>
          </w:p>
          <w:p w14:paraId="21C86B59" w14:textId="77777777" w:rsidR="00504051" w:rsidRPr="006A4481" w:rsidRDefault="00504051" w:rsidP="00CB481E">
            <w:pPr>
              <w:ind w:right="20"/>
              <w:rPr>
                <w:rFonts w:ascii="Courier New" w:hAnsi="Courier New" w:cs="Courier New"/>
                <w:i/>
              </w:rPr>
            </w:pPr>
            <w:r w:rsidRPr="006A4481">
              <w:rPr>
                <w:rFonts w:ascii="Courier New" w:hAnsi="Courier New" w:cs="Courier New" w:hint="eastAsia"/>
                <w:i/>
              </w:rPr>
              <w:t xml:space="preserve">/*-- </w:t>
            </w:r>
            <w:r w:rsidRPr="006A4481">
              <w:rPr>
                <w:rFonts w:ascii="Courier New" w:hAnsi="Courier New" w:cs="Courier New"/>
                <w:i/>
              </w:rPr>
              <w:t>RTD</w:t>
            </w:r>
            <w:r w:rsidRPr="006A4481">
              <w:rPr>
                <w:rFonts w:ascii="Courier New" w:hAnsi="Courier New" w:cs="Courier New" w:hint="eastAsia"/>
                <w:i/>
              </w:rPr>
              <w:t xml:space="preserve"> --*/</w:t>
            </w:r>
            <w:r w:rsidRPr="006A4481">
              <w:rPr>
                <w:rFonts w:ascii="Courier New" w:hAnsi="Courier New" w:cs="Courier New"/>
                <w:i/>
              </w:rPr>
              <w:t xml:space="preserve"> </w:t>
            </w:r>
          </w:p>
          <w:p w14:paraId="20CB0163" w14:textId="77777777" w:rsidR="00504051" w:rsidRDefault="00504051" w:rsidP="00CB481E">
            <w:pPr>
              <w:ind w:right="20"/>
              <w:rPr>
                <w:rFonts w:ascii="Courier New" w:hAnsi="Courier New" w:cs="Courier New"/>
              </w:rPr>
            </w:pPr>
            <w:r>
              <w:rPr>
                <w:rFonts w:ascii="Courier New" w:hAnsi="Courier New" w:cs="Courier New" w:hint="eastAsia"/>
              </w:rPr>
              <w:t>!</w:t>
            </w:r>
          </w:p>
          <w:p w14:paraId="2700F474" w14:textId="77777777" w:rsidR="00504051" w:rsidRDefault="00504051" w:rsidP="00CB481E">
            <w:pPr>
              <w:ind w:right="20"/>
              <w:rPr>
                <w:rFonts w:ascii="Courier New" w:hAnsi="Courier New" w:cs="Courier New"/>
              </w:rPr>
            </w:pPr>
            <w:r>
              <w:rPr>
                <w:rFonts w:ascii="Courier New" w:hAnsi="Courier New" w:cs="Courier New"/>
              </w:rPr>
              <w:t>router bgp 256</w:t>
            </w:r>
          </w:p>
          <w:p w14:paraId="6AAED689"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bgp default local-preference 200  </w:t>
            </w:r>
          </w:p>
          <w:p w14:paraId="50694226"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14:paraId="711B99B9"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14:paraId="4AE539F4" w14:textId="77777777" w:rsidR="00504051" w:rsidRDefault="00504051" w:rsidP="00CB481E">
            <w:pPr>
              <w:ind w:right="20"/>
              <w:rPr>
                <w:rFonts w:cs="Times New Roman"/>
              </w:rPr>
            </w:pPr>
            <w:r>
              <w:rPr>
                <w:rFonts w:ascii="Courier New" w:hAnsi="Courier New" w:cs="Courier New" w:hint="eastAsia"/>
              </w:rPr>
              <w:t>!</w:t>
            </w:r>
          </w:p>
        </w:tc>
      </w:tr>
    </w:tbl>
    <w:p w14:paraId="630875E7" w14:textId="77777777" w:rsidR="00A94F08" w:rsidRPr="00504051" w:rsidRDefault="00A94F08" w:rsidP="00CB481E">
      <w:pPr>
        <w:pStyle w:val="a3"/>
        <w:ind w:left="0" w:right="20"/>
      </w:pPr>
      <w:r w:rsidRPr="002F5F3A">
        <w:lastRenderedPageBreak/>
        <w:t>RTC sets the local preference of all update as 150 and RTD asa 200. RTC and RTD recognized that the network 170.10.0.0 information from AS300 has the higher local preference than one from AS100. So, all traffic of AS256 assigned as 170.10.0.0 is transmitted to RTD.</w:t>
      </w:r>
    </w:p>
    <w:p w14:paraId="56A01813" w14:textId="77777777" w:rsidR="00A94F08" w:rsidRPr="002F5F3A" w:rsidRDefault="00A94F08" w:rsidP="00CB481E">
      <w:pPr>
        <w:pStyle w:val="a3"/>
        <w:ind w:left="0" w:right="20"/>
      </w:pPr>
      <w:r w:rsidRPr="002F5F3A">
        <w:t>However, using route map provides flexibility. In the example above, all updates that RTD receives are set for local preference 200. This can be inappropriate. As you can see in the box below, a specific update uses the route map only when setting as specific local preference.</w:t>
      </w:r>
    </w:p>
    <w:tbl>
      <w:tblPr>
        <w:tblStyle w:val="48"/>
        <w:tblW w:w="0" w:type="auto"/>
        <w:tblLook w:val="04A0" w:firstRow="1" w:lastRow="0" w:firstColumn="1" w:lastColumn="0" w:noHBand="0" w:noVBand="1"/>
      </w:tblPr>
      <w:tblGrid>
        <w:gridCol w:w="8045"/>
      </w:tblGrid>
      <w:tr w:rsidR="00504051" w14:paraId="36C6AF91" w14:textId="77777777" w:rsidTr="00504051">
        <w:tc>
          <w:tcPr>
            <w:tcW w:w="10118" w:type="dxa"/>
          </w:tcPr>
          <w:p w14:paraId="56C88617" w14:textId="77777777" w:rsidR="00504051" w:rsidRPr="0047377C" w:rsidRDefault="00504051" w:rsidP="00CB481E">
            <w:pPr>
              <w:ind w:right="20"/>
              <w:rPr>
                <w:rFonts w:ascii="Courier New" w:hAnsi="Courier New" w:cs="Courier New"/>
                <w:i/>
              </w:rPr>
            </w:pPr>
            <w:r w:rsidRPr="0047377C">
              <w:rPr>
                <w:rFonts w:ascii="Courier New" w:hAnsi="Courier New" w:cs="Courier New" w:hint="eastAsia"/>
                <w:i/>
              </w:rPr>
              <w:t xml:space="preserve">/*-- </w:t>
            </w:r>
            <w:r w:rsidRPr="0047377C">
              <w:rPr>
                <w:rFonts w:ascii="Courier New" w:hAnsi="Courier New" w:cs="Courier New"/>
                <w:i/>
              </w:rPr>
              <w:t>RTD</w:t>
            </w:r>
            <w:r w:rsidRPr="0047377C">
              <w:rPr>
                <w:rFonts w:ascii="Courier New" w:hAnsi="Courier New" w:cs="Courier New" w:hint="eastAsia"/>
                <w:i/>
              </w:rPr>
              <w:t xml:space="preserve"> --*/</w:t>
            </w:r>
          </w:p>
          <w:p w14:paraId="65CCFD7D" w14:textId="77777777" w:rsidR="00504051" w:rsidRDefault="0050405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04259C26" w14:textId="77777777" w:rsidR="00504051" w:rsidRDefault="00504051" w:rsidP="00CB481E">
            <w:pPr>
              <w:ind w:right="20"/>
              <w:rPr>
                <w:rFonts w:ascii="Courier New" w:hAnsi="Courier New" w:cs="Courier New"/>
              </w:rPr>
            </w:pPr>
            <w:r>
              <w:rPr>
                <w:rFonts w:ascii="Courier New" w:hAnsi="Courier New" w:cs="Courier New"/>
              </w:rPr>
              <w:t xml:space="preserve">router bgp 256 </w:t>
            </w:r>
          </w:p>
          <w:p w14:paraId="31E41B52"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remote-as 300 </w:t>
            </w:r>
          </w:p>
          <w:p w14:paraId="16F8F780"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3.3.3.4 route-map setlocalin in </w:t>
            </w:r>
          </w:p>
          <w:p w14:paraId="683BB3C0"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128.213.11.1 remote-as 256 </w:t>
            </w:r>
          </w:p>
          <w:p w14:paraId="556BCD2D" w14:textId="77777777" w:rsidR="00504051" w:rsidRDefault="00504051" w:rsidP="00CB481E">
            <w:pPr>
              <w:ind w:right="20"/>
              <w:rPr>
                <w:rFonts w:ascii="Courier New" w:hAnsi="Courier New" w:cs="Courier New"/>
              </w:rPr>
            </w:pPr>
            <w:r>
              <w:rPr>
                <w:rFonts w:ascii="Courier New" w:hAnsi="Courier New" w:cs="Courier New" w:hint="eastAsia"/>
              </w:rPr>
              <w:t>!</w:t>
            </w:r>
          </w:p>
          <w:p w14:paraId="23AB1DED" w14:textId="77777777" w:rsidR="00504051" w:rsidRDefault="00504051" w:rsidP="00CB481E">
            <w:pPr>
              <w:ind w:right="20"/>
              <w:rPr>
                <w:rFonts w:ascii="Courier New" w:hAnsi="Courier New" w:cs="Courier New"/>
              </w:rPr>
            </w:pPr>
            <w:r>
              <w:rPr>
                <w:rFonts w:ascii="Courier New" w:hAnsi="Courier New" w:cs="Courier New"/>
              </w:rPr>
              <w:t xml:space="preserve">ip as-path access-list 7 permit ^300$ </w:t>
            </w:r>
          </w:p>
          <w:p w14:paraId="76A7DA1F" w14:textId="77777777" w:rsidR="00504051" w:rsidRDefault="00504051" w:rsidP="00CB481E">
            <w:pPr>
              <w:ind w:right="20"/>
              <w:rPr>
                <w:rFonts w:ascii="Courier New" w:hAnsi="Courier New" w:cs="Courier New"/>
              </w:rPr>
            </w:pPr>
            <w:r>
              <w:rPr>
                <w:rFonts w:ascii="Courier New" w:hAnsi="Courier New" w:cs="Courier New" w:hint="eastAsia"/>
              </w:rPr>
              <w:t>!</w:t>
            </w:r>
          </w:p>
          <w:p w14:paraId="2067CCFA" w14:textId="77777777" w:rsidR="00504051" w:rsidRDefault="00504051" w:rsidP="00CB481E">
            <w:pPr>
              <w:ind w:right="20"/>
              <w:rPr>
                <w:rFonts w:ascii="Courier New" w:hAnsi="Courier New" w:cs="Courier New"/>
              </w:rPr>
            </w:pPr>
            <w:r>
              <w:rPr>
                <w:rFonts w:ascii="Courier New" w:hAnsi="Courier New" w:cs="Courier New"/>
              </w:rPr>
              <w:t xml:space="preserve">route-map setlocalin permit 10 </w:t>
            </w:r>
          </w:p>
          <w:p w14:paraId="492F5415"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match as-path 7 </w:t>
            </w:r>
          </w:p>
          <w:p w14:paraId="37B98B7C"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200 </w:t>
            </w:r>
          </w:p>
          <w:p w14:paraId="6428F66D" w14:textId="77777777" w:rsidR="00504051" w:rsidRDefault="00504051" w:rsidP="00CB481E">
            <w:pPr>
              <w:ind w:right="20"/>
              <w:rPr>
                <w:rFonts w:ascii="Courier New" w:hAnsi="Courier New" w:cs="Courier New"/>
              </w:rPr>
            </w:pPr>
            <w:r>
              <w:rPr>
                <w:rFonts w:ascii="Courier New" w:hAnsi="Courier New" w:cs="Courier New" w:hint="eastAsia"/>
              </w:rPr>
              <w:t>!</w:t>
            </w:r>
          </w:p>
          <w:p w14:paraId="1282A066" w14:textId="77777777" w:rsidR="00504051" w:rsidRDefault="00504051" w:rsidP="00CB481E">
            <w:pPr>
              <w:ind w:right="20"/>
              <w:rPr>
                <w:rFonts w:ascii="Courier New" w:hAnsi="Courier New" w:cs="Courier New"/>
              </w:rPr>
            </w:pPr>
            <w:r>
              <w:rPr>
                <w:rFonts w:ascii="Courier New" w:hAnsi="Courier New" w:cs="Courier New"/>
              </w:rPr>
              <w:t xml:space="preserve">route-map setlocalin permit 20 </w:t>
            </w:r>
          </w:p>
          <w:p w14:paraId="385012A4" w14:textId="77777777" w:rsidR="00504051" w:rsidRDefault="0050405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set local-preference 150 </w:t>
            </w:r>
          </w:p>
          <w:p w14:paraId="72E7F025" w14:textId="77777777" w:rsidR="00504051" w:rsidRDefault="00504051" w:rsidP="00CB481E">
            <w:pPr>
              <w:ind w:right="20"/>
              <w:rPr>
                <w:rFonts w:ascii="Courier New" w:hAnsi="Courier New" w:cs="Courier New"/>
              </w:rPr>
            </w:pPr>
            <w:r>
              <w:rPr>
                <w:rFonts w:ascii="Courier New" w:hAnsi="Courier New" w:cs="Courier New" w:hint="eastAsia"/>
              </w:rPr>
              <w:t>!</w:t>
            </w:r>
          </w:p>
          <w:p w14:paraId="46F4C216" w14:textId="77777777" w:rsidR="00504051" w:rsidRDefault="00504051" w:rsidP="00CB481E">
            <w:pPr>
              <w:pStyle w:val="HTML"/>
              <w:ind w:right="20"/>
            </w:pPr>
          </w:p>
        </w:tc>
      </w:tr>
    </w:tbl>
    <w:p w14:paraId="7F4A24E4" w14:textId="77777777" w:rsidR="00A94F08" w:rsidRPr="002F5F3A" w:rsidRDefault="00A94F08" w:rsidP="00CB481E">
      <w:pPr>
        <w:pStyle w:val="a3"/>
        <w:ind w:left="0" w:right="20"/>
      </w:pPr>
      <w:r w:rsidRPr="002F5F3A">
        <w:t>With the configuration above, the update from AS300 is set as Local preference 200 and other updates from AS34 are set as Local preference 150.</w:t>
      </w:r>
    </w:p>
    <w:p w14:paraId="5A762926" w14:textId="77777777" w:rsidR="00A94F08" w:rsidRDefault="00A94F08" w:rsidP="00CB481E">
      <w:pPr>
        <w:pStyle w:val="4"/>
        <w:ind w:left="0" w:right="20"/>
      </w:pPr>
      <w:r>
        <w:br w:type="page"/>
      </w:r>
      <w:bookmarkStart w:id="1933" w:name="_Toc363228479"/>
      <w:r>
        <w:lastRenderedPageBreak/>
        <w:t xml:space="preserve">Metric </w:t>
      </w:r>
      <w:r w:rsidRPr="00504051">
        <w:t>Attribute</w:t>
      </w:r>
      <w:bookmarkEnd w:id="1933"/>
    </w:p>
    <w:p w14:paraId="02158D6C" w14:textId="77777777" w:rsidR="00A94F08" w:rsidRPr="002F5F3A" w:rsidRDefault="00A94F08" w:rsidP="00CB481E">
      <w:pPr>
        <w:pStyle w:val="a3"/>
        <w:ind w:left="0" w:right="20"/>
      </w:pPr>
      <w:r w:rsidRPr="002F5F3A">
        <w:t>Metric Attribute, Multi_exit_discriminator (MED), provides path preference for the specific AS to the external route. When there are various entry points to the specific AS, it helps other AS to choose the point to get to the route and the path with the lower value is chosen.</w:t>
      </w:r>
    </w:p>
    <w:p w14:paraId="0FDF09F5" w14:textId="723FC171" w:rsidR="00A94F08" w:rsidRPr="002F5F3A" w:rsidRDefault="00A94F08" w:rsidP="00CB481E">
      <w:pPr>
        <w:pStyle w:val="a3"/>
        <w:ind w:left="0" w:right="20"/>
      </w:pPr>
      <w:r w:rsidRPr="002F5F3A">
        <w:t xml:space="preserve">Unlike local preference, metric is exchanged among AS. It is transmitted to one AS and remained in AS. Metric is used to choose the path in AS when update with the certain metric comes in AS. When the same update information is sent to other AS, metric value is set as 0(default). Compare the metric from neighbor in the same AS when no specific setting and it needs special configuration command </w:t>
      </w:r>
      <w:r w:rsidRPr="002B7241">
        <w:rPr>
          <w:b/>
        </w:rPr>
        <w:t>bgp always-compare-med</w:t>
      </w:r>
      <w:r w:rsidRPr="002F5F3A">
        <w:t xml:space="preserve"> to compare metric from neighbor in different AS. </w:t>
      </w:r>
    </w:p>
    <w:p w14:paraId="7A8DA570" w14:textId="77777777" w:rsidR="00A94F08" w:rsidRPr="00BF2315" w:rsidRDefault="00C87811" w:rsidP="00CB481E">
      <w:pPr>
        <w:ind w:leftChars="945" w:left="1701" w:right="20"/>
        <w:rPr>
          <w:rFonts w:cs="Times New Roman"/>
        </w:rPr>
      </w:pPr>
      <w:r>
        <w:rPr>
          <w:rFonts w:eastAsia="굴림"/>
          <w:noProof/>
        </w:rPr>
        <w:drawing>
          <wp:inline distT="0" distB="0" distL="0" distR="0" wp14:anchorId="6733CCFB" wp14:editId="494BB856">
            <wp:extent cx="4680000" cy="2991600"/>
            <wp:effectExtent l="0" t="0" r="6350" b="0"/>
            <wp:docPr id="15691" name="그림 1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80000" cy="2991600"/>
                    </a:xfrm>
                    <a:prstGeom prst="rect">
                      <a:avLst/>
                    </a:prstGeom>
                    <a:noFill/>
                  </pic:spPr>
                </pic:pic>
              </a:graphicData>
            </a:graphic>
          </wp:inline>
        </w:drawing>
      </w:r>
    </w:p>
    <w:p w14:paraId="2710BBB1" w14:textId="77777777" w:rsidR="00C87811" w:rsidRDefault="00C87811" w:rsidP="00CB481E">
      <w:pPr>
        <w:ind w:right="20"/>
        <w:rPr>
          <w:rFonts w:cs="Times New Roman"/>
        </w:rPr>
      </w:pPr>
    </w:p>
    <w:p w14:paraId="47FD2E79" w14:textId="77777777" w:rsidR="00A94F08" w:rsidRPr="002F5F3A" w:rsidRDefault="00A94F08" w:rsidP="00CB481E">
      <w:pPr>
        <w:pStyle w:val="a3"/>
        <w:ind w:left="0" w:right="20"/>
      </w:pPr>
      <w:r w:rsidRPr="002F5F3A">
        <w:t>AS100 gets network information of 180.10.0.0 through RTC, RTD, and RTB. RTC and RTD are in AS300 and RTB is in AS400.</w:t>
      </w:r>
    </w:p>
    <w:p w14:paraId="56ECA223" w14:textId="77777777" w:rsidR="00A94F08" w:rsidRPr="002F5F3A" w:rsidRDefault="00A94F08" w:rsidP="00CB481E">
      <w:pPr>
        <w:pStyle w:val="a3"/>
        <w:ind w:left="0" w:right="20"/>
      </w:pPr>
      <w:r w:rsidRPr="002F5F3A">
        <w:t xml:space="preserve">Suppose that the metric from RTC is set as 120, from RTD as 200, and from RTB as 50. By default, router compares the metric from neighbor in the same AS. RTA can only compare the metric from RTC, and RTD and chooses RTC as the best nexthop because </w:t>
      </w:r>
      <w:r w:rsidR="009B01FC">
        <w:t>m</w:t>
      </w:r>
      <w:r w:rsidRPr="002F5F3A">
        <w:t>etric value 120 is lower than 200. When RTA gets the information with metric 50 from RTB, it cannot compare this value with metric 120 because RTC and RTB are in the different ASs (RTA chooses the path ba</w:t>
      </w:r>
      <w:r>
        <w:t>sed on the different attributes</w:t>
      </w:r>
      <w:r w:rsidRPr="002F5F3A">
        <w:t>).</w:t>
      </w:r>
    </w:p>
    <w:p w14:paraId="4F14EBCF" w14:textId="03E5296E" w:rsidR="00A94F08" w:rsidRPr="00BF2315" w:rsidRDefault="005B6395" w:rsidP="00CB481E">
      <w:pPr>
        <w:pStyle w:val="a3"/>
        <w:ind w:left="0" w:right="20"/>
      </w:pPr>
      <w:r>
        <w:t>This example</w:t>
      </w:r>
      <w:r w:rsidR="00A94F08" w:rsidRPr="002F5F3A">
        <w:t xml:space="preserve"> shows to add </w:t>
      </w:r>
      <w:r w:rsidR="00A94F08" w:rsidRPr="002F5F3A">
        <w:rPr>
          <w:b/>
          <w:bCs/>
        </w:rPr>
        <w:t xml:space="preserve">bgp always-compare-med </w:t>
      </w:r>
      <w:r w:rsidR="00A94F08" w:rsidRPr="002F5F3A">
        <w:t xml:space="preserve">command to RTA in </w:t>
      </w:r>
      <w:r w:rsidR="00C87811">
        <w:t xml:space="preserve">order RTA compares the metric. </w:t>
      </w:r>
    </w:p>
    <w:tbl>
      <w:tblPr>
        <w:tblStyle w:val="48"/>
        <w:tblW w:w="0" w:type="auto"/>
        <w:tblLook w:val="04A0" w:firstRow="1" w:lastRow="0" w:firstColumn="1" w:lastColumn="0" w:noHBand="0" w:noVBand="1"/>
      </w:tblPr>
      <w:tblGrid>
        <w:gridCol w:w="8045"/>
      </w:tblGrid>
      <w:tr w:rsidR="00C87811" w14:paraId="0B362F81" w14:textId="77777777" w:rsidTr="00C87811">
        <w:tc>
          <w:tcPr>
            <w:tcW w:w="10118" w:type="dxa"/>
          </w:tcPr>
          <w:p w14:paraId="70A74EE5"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RTA</w:t>
            </w:r>
            <w:r w:rsidRPr="00223F85">
              <w:rPr>
                <w:rFonts w:ascii="Courier New" w:hAnsi="Courier New" w:cs="Courier New" w:hint="eastAsia"/>
                <w:i/>
                <w:sz w:val="16"/>
                <w:szCs w:val="16"/>
              </w:rPr>
              <w:t xml:space="preserve"> --*/</w:t>
            </w:r>
          </w:p>
          <w:p w14:paraId="5D8A9A3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294AB63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100 </w:t>
            </w:r>
          </w:p>
          <w:p w14:paraId="323C9F4A"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2.2.2.1 remote-as 300 </w:t>
            </w:r>
          </w:p>
          <w:p w14:paraId="5AB7AEC6"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3.3.3.3 remote-as 300 </w:t>
            </w:r>
          </w:p>
          <w:p w14:paraId="53B8DA6A"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9B01FC" w:rsidRPr="00223F85">
              <w:rPr>
                <w:rFonts w:ascii="Courier New" w:hAnsi="Courier New" w:cs="Courier New"/>
                <w:sz w:val="16"/>
                <w:szCs w:val="16"/>
              </w:rPr>
              <w:t>3.3.3.4</w:t>
            </w:r>
            <w:r w:rsidRPr="00223F85">
              <w:rPr>
                <w:rFonts w:ascii="Courier New" w:hAnsi="Courier New" w:cs="Courier New"/>
                <w:sz w:val="16"/>
                <w:szCs w:val="16"/>
              </w:rPr>
              <w:t xml:space="preserve"> remote-as 400 </w:t>
            </w:r>
          </w:p>
          <w:p w14:paraId="759FF157"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3FA98D5"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RTB</w:t>
            </w:r>
            <w:r w:rsidRPr="00223F85">
              <w:rPr>
                <w:rFonts w:ascii="Courier New" w:hAnsi="Courier New" w:cs="Courier New" w:hint="eastAsia"/>
                <w:i/>
                <w:sz w:val="16"/>
                <w:szCs w:val="16"/>
              </w:rPr>
              <w:t xml:space="preserve"> --*/</w:t>
            </w:r>
          </w:p>
          <w:p w14:paraId="0FC5F188"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r w:rsidRPr="00223F85">
              <w:rPr>
                <w:rFonts w:ascii="Courier New" w:hAnsi="Courier New" w:cs="Courier New"/>
                <w:sz w:val="16"/>
                <w:szCs w:val="16"/>
              </w:rPr>
              <w:t xml:space="preserve"> </w:t>
            </w:r>
          </w:p>
          <w:p w14:paraId="37CFB331"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400 </w:t>
            </w:r>
          </w:p>
          <w:p w14:paraId="361A2EE6"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remote-as 100 </w:t>
            </w:r>
          </w:p>
          <w:p w14:paraId="25860E1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w:t>
            </w:r>
            <w:r w:rsidR="0018166D" w:rsidRPr="00223F85">
              <w:rPr>
                <w:rFonts w:ascii="Courier New" w:hAnsi="Courier New" w:cs="Courier New"/>
                <w:sz w:val="16"/>
                <w:szCs w:val="16"/>
              </w:rPr>
              <w:t>3.3.3</w:t>
            </w:r>
            <w:r w:rsidRPr="00223F85">
              <w:rPr>
                <w:rFonts w:ascii="Courier New" w:hAnsi="Courier New" w:cs="Courier New"/>
                <w:sz w:val="16"/>
                <w:szCs w:val="16"/>
              </w:rPr>
              <w:t xml:space="preserve">.4 route-map setmetricout out </w:t>
            </w:r>
          </w:p>
          <w:p w14:paraId="22D653D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35BBC72"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41592A9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50 </w:t>
            </w:r>
          </w:p>
          <w:p w14:paraId="14C4DB0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5F123C2E"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RTC</w:t>
            </w:r>
            <w:r w:rsidRPr="00223F85">
              <w:rPr>
                <w:rFonts w:ascii="Courier New" w:hAnsi="Courier New" w:cs="Courier New" w:hint="eastAsia"/>
                <w:i/>
                <w:sz w:val="16"/>
                <w:szCs w:val="16"/>
              </w:rPr>
              <w:t xml:space="preserve"> --*/</w:t>
            </w:r>
          </w:p>
          <w:p w14:paraId="599B9ED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lastRenderedPageBreak/>
              <w:t>!</w:t>
            </w:r>
            <w:r w:rsidRPr="00223F85">
              <w:rPr>
                <w:rFonts w:ascii="Courier New" w:hAnsi="Courier New" w:cs="Courier New"/>
                <w:sz w:val="16"/>
                <w:szCs w:val="16"/>
              </w:rPr>
              <w:t xml:space="preserve"> </w:t>
            </w:r>
          </w:p>
          <w:p w14:paraId="422A11D9"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14:paraId="62FB86F3"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remote-as 100 </w:t>
            </w:r>
          </w:p>
          <w:p w14:paraId="6674FF4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2.2.2.2 route-map setmetricout out </w:t>
            </w:r>
          </w:p>
          <w:p w14:paraId="317323C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1.1.1.2 remote-as 300 </w:t>
            </w:r>
          </w:p>
          <w:p w14:paraId="29319930"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6ECE89DF"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048C1C23"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120 </w:t>
            </w:r>
          </w:p>
          <w:p w14:paraId="0E202264"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01D4083C" w14:textId="77777777" w:rsidR="00C87811" w:rsidRPr="00223F85" w:rsidRDefault="00C87811" w:rsidP="00CB481E">
            <w:pPr>
              <w:ind w:right="20"/>
              <w:rPr>
                <w:rFonts w:ascii="Courier New" w:hAnsi="Courier New" w:cs="Courier New"/>
                <w:i/>
                <w:sz w:val="16"/>
                <w:szCs w:val="16"/>
              </w:rPr>
            </w:pPr>
            <w:r w:rsidRPr="00223F85">
              <w:rPr>
                <w:rFonts w:ascii="Courier New" w:hAnsi="Courier New" w:cs="Courier New" w:hint="eastAsia"/>
                <w:i/>
                <w:sz w:val="16"/>
                <w:szCs w:val="16"/>
              </w:rPr>
              <w:t xml:space="preserve">/*-- </w:t>
            </w:r>
            <w:r w:rsidRPr="00223F85">
              <w:rPr>
                <w:rFonts w:ascii="Courier New" w:hAnsi="Courier New" w:cs="Courier New"/>
                <w:i/>
                <w:sz w:val="16"/>
                <w:szCs w:val="16"/>
              </w:rPr>
              <w:t>RTD</w:t>
            </w:r>
            <w:r w:rsidRPr="00223F85">
              <w:rPr>
                <w:rFonts w:ascii="Courier New" w:hAnsi="Courier New" w:cs="Courier New" w:hint="eastAsia"/>
                <w:i/>
                <w:sz w:val="16"/>
                <w:szCs w:val="16"/>
              </w:rPr>
              <w:t xml:space="preserve"> --*/</w:t>
            </w:r>
            <w:r w:rsidRPr="00223F85">
              <w:rPr>
                <w:rFonts w:ascii="Courier New" w:hAnsi="Courier New" w:cs="Courier New"/>
                <w:i/>
                <w:sz w:val="16"/>
                <w:szCs w:val="16"/>
              </w:rPr>
              <w:t xml:space="preserve"> </w:t>
            </w:r>
          </w:p>
          <w:p w14:paraId="3E4C9839"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1B78A5EB"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router bgp 300 </w:t>
            </w:r>
          </w:p>
          <w:p w14:paraId="7E81DF5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remote-as 100 </w:t>
            </w:r>
          </w:p>
          <w:p w14:paraId="5762FF6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3.3.3.2 route-map setmetricout out </w:t>
            </w:r>
          </w:p>
          <w:p w14:paraId="0BEDD031"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neighbor 1.1.1.1 remote-as 300 </w:t>
            </w:r>
          </w:p>
          <w:p w14:paraId="3D58A83D"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hint="eastAsia"/>
                <w:sz w:val="16"/>
                <w:szCs w:val="16"/>
              </w:rPr>
              <w:t>!</w:t>
            </w:r>
          </w:p>
          <w:p w14:paraId="0D3B0E18"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route-map setmetricout permit 10 </w:t>
            </w:r>
          </w:p>
          <w:p w14:paraId="2D9871B5" w14:textId="77777777" w:rsidR="00C87811" w:rsidRPr="00223F85" w:rsidRDefault="00C87811" w:rsidP="00CB481E">
            <w:pPr>
              <w:ind w:right="20"/>
              <w:rPr>
                <w:rFonts w:ascii="Courier New" w:hAnsi="Courier New" w:cs="Courier New"/>
                <w:sz w:val="16"/>
                <w:szCs w:val="16"/>
              </w:rPr>
            </w:pPr>
            <w:r w:rsidRPr="00223F85">
              <w:rPr>
                <w:rFonts w:ascii="Courier New" w:hAnsi="Courier New" w:cs="Courier New"/>
                <w:sz w:val="16"/>
                <w:szCs w:val="16"/>
              </w:rPr>
              <w:t xml:space="preserve"> set metric 200 </w:t>
            </w:r>
          </w:p>
          <w:p w14:paraId="4C4EEF11" w14:textId="77777777" w:rsidR="00C87811" w:rsidRDefault="00C87811" w:rsidP="00CB481E">
            <w:pPr>
              <w:ind w:right="20"/>
              <w:rPr>
                <w:rFonts w:cs="Times New Roman"/>
              </w:rPr>
            </w:pPr>
            <w:r w:rsidRPr="00223F85">
              <w:rPr>
                <w:rFonts w:ascii="Courier New" w:hAnsi="Courier New" w:cs="Courier New" w:hint="eastAsia"/>
                <w:sz w:val="16"/>
                <w:szCs w:val="16"/>
              </w:rPr>
              <w:t>!</w:t>
            </w:r>
          </w:p>
        </w:tc>
      </w:tr>
    </w:tbl>
    <w:p w14:paraId="38C9108D" w14:textId="24F368E6" w:rsidR="00A94F08" w:rsidRPr="002F5F3A" w:rsidRDefault="00A94F08" w:rsidP="00CB481E">
      <w:pPr>
        <w:pStyle w:val="a3"/>
        <w:ind w:left="0" w:right="20"/>
      </w:pPr>
      <w:r w:rsidRPr="002F5F3A">
        <w:lastRenderedPageBreak/>
        <w:t>From the configuration above, RTA chooses RTC as the nexthop. (Supposing the different attributes are same).</w:t>
      </w:r>
      <w:r w:rsidR="005B6395">
        <w:t xml:space="preserve">This example </w:t>
      </w:r>
      <w:r w:rsidRPr="002F5F3A">
        <w:t>shows how to configure RTA in order to compare the metric.</w:t>
      </w:r>
    </w:p>
    <w:tbl>
      <w:tblPr>
        <w:tblStyle w:val="48"/>
        <w:tblW w:w="0" w:type="auto"/>
        <w:tblLook w:val="04A0" w:firstRow="1" w:lastRow="0" w:firstColumn="1" w:lastColumn="0" w:noHBand="0" w:noVBand="1"/>
      </w:tblPr>
      <w:tblGrid>
        <w:gridCol w:w="8045"/>
      </w:tblGrid>
      <w:tr w:rsidR="00C87811" w14:paraId="31E651C6" w14:textId="77777777" w:rsidTr="00C87811">
        <w:tc>
          <w:tcPr>
            <w:tcW w:w="10118" w:type="dxa"/>
          </w:tcPr>
          <w:p w14:paraId="148CBCE7" w14:textId="77777777" w:rsidR="00C87811" w:rsidRPr="00B45BB2" w:rsidRDefault="00C87811" w:rsidP="00CB481E">
            <w:pPr>
              <w:ind w:right="20"/>
              <w:rPr>
                <w:rFonts w:ascii="Courier New" w:hAnsi="Courier New" w:cs="Courier New"/>
                <w:i/>
              </w:rPr>
            </w:pPr>
            <w:r w:rsidRPr="00B45BB2">
              <w:rPr>
                <w:rFonts w:ascii="Courier New" w:hAnsi="Courier New" w:cs="Courier New" w:hint="eastAsia"/>
                <w:i/>
              </w:rPr>
              <w:t xml:space="preserve">/*-- </w:t>
            </w:r>
            <w:r w:rsidRPr="00B45BB2">
              <w:rPr>
                <w:rFonts w:ascii="Courier New" w:hAnsi="Courier New" w:cs="Courier New"/>
                <w:i/>
              </w:rPr>
              <w:t>RTA</w:t>
            </w:r>
            <w:r w:rsidRPr="00B45BB2">
              <w:rPr>
                <w:rFonts w:ascii="Courier New" w:hAnsi="Courier New" w:cs="Courier New" w:hint="eastAsia"/>
                <w:i/>
              </w:rPr>
              <w:t xml:space="preserve"> --*/</w:t>
            </w:r>
          </w:p>
          <w:p w14:paraId="7637AEED" w14:textId="77777777" w:rsidR="00C87811" w:rsidRDefault="00C87811" w:rsidP="00CB481E">
            <w:pPr>
              <w:ind w:right="20"/>
              <w:rPr>
                <w:rFonts w:ascii="Courier New" w:hAnsi="Courier New" w:cs="Courier New"/>
              </w:rPr>
            </w:pPr>
            <w:r>
              <w:rPr>
                <w:rFonts w:ascii="Courier New" w:hAnsi="Courier New" w:cs="Courier New" w:hint="eastAsia"/>
              </w:rPr>
              <w:t>!</w:t>
            </w:r>
            <w:r>
              <w:rPr>
                <w:rFonts w:ascii="Courier New" w:hAnsi="Courier New" w:cs="Courier New"/>
              </w:rPr>
              <w:t xml:space="preserve"> </w:t>
            </w:r>
          </w:p>
          <w:p w14:paraId="513E9F1A" w14:textId="77777777" w:rsidR="00C87811" w:rsidRDefault="00C87811" w:rsidP="00CB481E">
            <w:pPr>
              <w:ind w:right="20"/>
              <w:rPr>
                <w:rFonts w:ascii="Courier New" w:hAnsi="Courier New" w:cs="Courier New"/>
              </w:rPr>
            </w:pPr>
            <w:r>
              <w:rPr>
                <w:rFonts w:ascii="Courier New" w:hAnsi="Courier New" w:cs="Courier New"/>
              </w:rPr>
              <w:t xml:space="preserve">router bgp 100 </w:t>
            </w:r>
          </w:p>
          <w:p w14:paraId="6A6A7C96" w14:textId="77777777" w:rsidR="00C87811" w:rsidRPr="00A0654C" w:rsidRDefault="00C87811" w:rsidP="00CB481E">
            <w:pPr>
              <w:ind w:right="20"/>
              <w:rPr>
                <w:rFonts w:cs="Times New Roman"/>
              </w:rPr>
            </w:pPr>
            <w:r>
              <w:rPr>
                <w:rFonts w:ascii="Courier New" w:hAnsi="Courier New" w:cs="Courier New" w:hint="eastAsia"/>
              </w:rPr>
              <w:t xml:space="preserve"> </w:t>
            </w:r>
            <w:r>
              <w:rPr>
                <w:rFonts w:ascii="Courier New" w:hAnsi="Courier New" w:cs="Courier New"/>
              </w:rPr>
              <w:t xml:space="preserve">bgp always-compare-med </w:t>
            </w:r>
          </w:p>
          <w:p w14:paraId="123A8606"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2.2.21 remote-as 300 </w:t>
            </w:r>
          </w:p>
          <w:p w14:paraId="6A344D7F"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3.3.3.3 remote-as 300 </w:t>
            </w:r>
          </w:p>
          <w:p w14:paraId="738DFF9D" w14:textId="77777777" w:rsidR="00C87811" w:rsidRDefault="00C87811" w:rsidP="00CB481E">
            <w:pPr>
              <w:ind w:right="20"/>
              <w:rPr>
                <w:rFonts w:ascii="Courier New" w:hAnsi="Courier New" w:cs="Courier New"/>
              </w:rPr>
            </w:pPr>
            <w:r>
              <w:rPr>
                <w:rFonts w:ascii="Courier New" w:hAnsi="Courier New" w:cs="Courier New" w:hint="eastAsia"/>
              </w:rPr>
              <w:t xml:space="preserve"> </w:t>
            </w:r>
            <w:r>
              <w:rPr>
                <w:rFonts w:ascii="Courier New" w:hAnsi="Courier New" w:cs="Courier New"/>
              </w:rPr>
              <w:t xml:space="preserve">neighbor 4.4.4.3 remote-as 400 </w:t>
            </w:r>
          </w:p>
          <w:p w14:paraId="29941B41" w14:textId="77777777" w:rsidR="00C87811" w:rsidRDefault="00C87811" w:rsidP="00CB481E">
            <w:pPr>
              <w:ind w:right="20"/>
            </w:pPr>
            <w:r>
              <w:rPr>
                <w:rFonts w:ascii="Courier New" w:hAnsi="Courier New" w:cs="Courier New" w:hint="eastAsia"/>
              </w:rPr>
              <w:t>!</w:t>
            </w:r>
          </w:p>
        </w:tc>
      </w:tr>
    </w:tbl>
    <w:p w14:paraId="6BDBE581" w14:textId="61195F51" w:rsidR="00A94F08" w:rsidRPr="002F5F3A" w:rsidRDefault="00A94F08" w:rsidP="00CB481E">
      <w:pPr>
        <w:pStyle w:val="a3"/>
        <w:ind w:left="0" w:right="20"/>
      </w:pPr>
      <w:r w:rsidRPr="002F5F3A">
        <w:t>RTA chooses RTB as the best nexthop to get to 180.10.0.0, and also set metric value as redistributing the route to BGP with the command</w:t>
      </w:r>
      <w:r w:rsidRPr="002F5F3A">
        <w:rPr>
          <w:b/>
          <w:bCs/>
        </w:rPr>
        <w:t xml:space="preserve"> default-metric</w:t>
      </w:r>
      <w:r w:rsidRPr="002F5F3A">
        <w:t xml:space="preserve"> </w:t>
      </w:r>
      <w:r w:rsidRPr="002F5F3A">
        <w:rPr>
          <w:i/>
          <w:iCs/>
        </w:rPr>
        <w:t>number</w:t>
      </w:r>
      <w:r w:rsidRPr="002F5F3A">
        <w:t>.</w:t>
      </w:r>
      <w:r w:rsidRPr="002F5F3A">
        <w:rPr>
          <w:i/>
          <w:iCs/>
        </w:rPr>
        <w:t xml:space="preserve"> </w:t>
      </w:r>
      <w:r w:rsidR="00B90E1C">
        <w:t>This example</w:t>
      </w:r>
      <w:r w:rsidRPr="002F5F3A">
        <w:t xml:space="preserve"> shows the configuration when RTB redistributes static information.</w:t>
      </w:r>
    </w:p>
    <w:tbl>
      <w:tblPr>
        <w:tblStyle w:val="48"/>
        <w:tblW w:w="0" w:type="auto"/>
        <w:tblLook w:val="04A0" w:firstRow="1" w:lastRow="0" w:firstColumn="1" w:lastColumn="0" w:noHBand="0" w:noVBand="1"/>
      </w:tblPr>
      <w:tblGrid>
        <w:gridCol w:w="8045"/>
      </w:tblGrid>
      <w:tr w:rsidR="00C87811" w14:paraId="10782F09" w14:textId="77777777" w:rsidTr="00C87811">
        <w:tc>
          <w:tcPr>
            <w:tcW w:w="10118" w:type="dxa"/>
          </w:tcPr>
          <w:p w14:paraId="6E007820" w14:textId="77777777" w:rsidR="00C87811" w:rsidRPr="002A78AC"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2A78AC">
              <w:rPr>
                <w:rFonts w:hint="eastAsia"/>
                <w:i/>
              </w:rPr>
              <w:t xml:space="preserve">/*-- </w:t>
            </w:r>
            <w:r w:rsidRPr="002A78AC">
              <w:rPr>
                <w:i/>
              </w:rPr>
              <w:t>RTB</w:t>
            </w:r>
            <w:r w:rsidRPr="002A78AC">
              <w:rPr>
                <w:rFonts w:hint="eastAsia"/>
                <w:i/>
              </w:rPr>
              <w:t xml:space="preserve"> --*/</w:t>
            </w:r>
          </w:p>
          <w:p w14:paraId="230D63F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53C14D81"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400 </w:t>
            </w:r>
          </w:p>
          <w:p w14:paraId="39C725F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redistribute static </w:t>
            </w:r>
          </w:p>
          <w:p w14:paraId="2808D90A"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default-metric 50 </w:t>
            </w:r>
          </w:p>
          <w:p w14:paraId="767B19B7"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6B966D7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ip route 180.10.0.0 255.255.0.0 null 0 </w:t>
            </w:r>
          </w:p>
          <w:p w14:paraId="04F1CB3E" w14:textId="77777777" w:rsidR="00C87811" w:rsidRPr="00E87FBA"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4B0EC3BE" w14:textId="77777777" w:rsidR="00C87811" w:rsidRPr="00C87811" w:rsidRDefault="00C87811" w:rsidP="00CB481E">
            <w:pPr>
              <w:ind w:right="20"/>
              <w:rPr>
                <w:rFonts w:cs="Times New Roman"/>
              </w:rPr>
            </w:pPr>
            <w:r w:rsidRPr="00E87FBA">
              <w:rPr>
                <w:i/>
                <w:iCs/>
              </w:rPr>
              <w:t xml:space="preserve">!-- Causes RTB to send out 180.10.0.0 with a metric of 50 </w:t>
            </w:r>
          </w:p>
        </w:tc>
      </w:tr>
    </w:tbl>
    <w:p w14:paraId="6DB12C08" w14:textId="77777777" w:rsidR="00A94F08" w:rsidRDefault="00A94F08" w:rsidP="00CB481E">
      <w:pPr>
        <w:pStyle w:val="4"/>
        <w:ind w:left="0" w:right="20"/>
      </w:pPr>
      <w:r w:rsidRPr="00C87811">
        <w:t>Community</w:t>
      </w:r>
      <w:r>
        <w:t xml:space="preserve"> Attribute</w:t>
      </w:r>
    </w:p>
    <w:p w14:paraId="40F31ED9" w14:textId="169DC682" w:rsidR="00A94F08" w:rsidRPr="002F5F3A" w:rsidRDefault="00A94F08" w:rsidP="00CB481E">
      <w:pPr>
        <w:pStyle w:val="a3"/>
        <w:ind w:left="0" w:right="20"/>
      </w:pPr>
      <w:r w:rsidRPr="002F5F3A">
        <w:t xml:space="preserve">Community attribute is an optional and transitive attribute from the value 0 to 4,294,967,200, and groups many destinations as the special communities to apply routing decide (accept, prefer, and redistribute). To set the community attriubute, use </w:t>
      </w:r>
      <w:r w:rsidR="00B90E1C">
        <w:t>this</w:t>
      </w:r>
      <w:r w:rsidRPr="002F5F3A">
        <w:t xml:space="preserve"> route map.</w:t>
      </w:r>
    </w:p>
    <w:tbl>
      <w:tblPr>
        <w:tblStyle w:val="48"/>
        <w:tblW w:w="0" w:type="auto"/>
        <w:tblLook w:val="04A0" w:firstRow="1" w:lastRow="0" w:firstColumn="1" w:lastColumn="0" w:noHBand="0" w:noVBand="1"/>
      </w:tblPr>
      <w:tblGrid>
        <w:gridCol w:w="8045"/>
      </w:tblGrid>
      <w:tr w:rsidR="00C87811" w14:paraId="16C63354" w14:textId="77777777" w:rsidTr="00C87811">
        <w:tc>
          <w:tcPr>
            <w:tcW w:w="10118" w:type="dxa"/>
          </w:tcPr>
          <w:p w14:paraId="49F3530F" w14:textId="77777777" w:rsidR="00C87811" w:rsidRPr="00C87811" w:rsidRDefault="00C87811" w:rsidP="00CB481E">
            <w:pPr>
              <w:ind w:right="20"/>
              <w:rPr>
                <w:rFonts w:cs="Times New Roman"/>
              </w:rPr>
            </w:pPr>
            <w:r>
              <w:rPr>
                <w:b/>
                <w:bCs/>
              </w:rPr>
              <w:t>set community</w:t>
            </w:r>
            <w:r>
              <w:t xml:space="preserve"> </w:t>
            </w:r>
            <w:r>
              <w:rPr>
                <w:i/>
                <w:iCs/>
              </w:rPr>
              <w:t>community-number</w:t>
            </w:r>
            <w:r>
              <w:t xml:space="preserve"> </w:t>
            </w:r>
            <w:r>
              <w:rPr>
                <w:b/>
                <w:bCs/>
              </w:rPr>
              <w:t xml:space="preserve">[additive] </w:t>
            </w:r>
          </w:p>
        </w:tc>
      </w:tr>
    </w:tbl>
    <w:p w14:paraId="4CABDEED" w14:textId="77777777" w:rsidR="00223F85" w:rsidRDefault="00223F85" w:rsidP="00CB481E">
      <w:pPr>
        <w:pStyle w:val="a3"/>
        <w:ind w:left="0" w:right="20"/>
      </w:pPr>
    </w:p>
    <w:p w14:paraId="789419E3" w14:textId="5BE62D9F" w:rsidR="00A94F08" w:rsidRPr="002F5F3A" w:rsidRDefault="00B90E1C" w:rsidP="00CB481E">
      <w:pPr>
        <w:pStyle w:val="a3"/>
        <w:ind w:left="0" w:right="20"/>
      </w:pPr>
      <w:r>
        <w:t>These are</w:t>
      </w:r>
      <w:r w:rsidR="00A94F08" w:rsidRPr="002F5F3A">
        <w:t xml:space="preserve"> the common community-number.</w:t>
      </w:r>
    </w:p>
    <w:p w14:paraId="64B219F7" w14:textId="77777777" w:rsidR="00A94F08" w:rsidRPr="00C87811" w:rsidRDefault="00A94F08" w:rsidP="00CB481E">
      <w:pPr>
        <w:pStyle w:val="Randomlist"/>
        <w:tabs>
          <w:tab w:val="clear" w:pos="3968"/>
          <w:tab w:val="num" w:pos="1980"/>
          <w:tab w:val="num" w:pos="3320"/>
        </w:tabs>
        <w:ind w:left="0" w:right="20" w:hanging="403"/>
      </w:pPr>
      <w:r w:rsidRPr="00C87811">
        <w:rPr>
          <w:b/>
        </w:rPr>
        <w:lastRenderedPageBreak/>
        <w:t>no-export</w:t>
      </w:r>
      <w:r>
        <w:t xml:space="preserve"> (Do not advertise to EBGP peers) </w:t>
      </w:r>
    </w:p>
    <w:p w14:paraId="1F9B065A" w14:textId="77777777" w:rsidR="00A94F08" w:rsidRPr="00C87811" w:rsidRDefault="00A94F08" w:rsidP="00CB481E">
      <w:pPr>
        <w:pStyle w:val="Randomlist"/>
        <w:tabs>
          <w:tab w:val="clear" w:pos="3968"/>
          <w:tab w:val="num" w:pos="1980"/>
          <w:tab w:val="num" w:pos="3320"/>
        </w:tabs>
        <w:ind w:left="0" w:right="20" w:hanging="403"/>
      </w:pPr>
      <w:r w:rsidRPr="00C87811">
        <w:rPr>
          <w:b/>
        </w:rPr>
        <w:t>no-advertise</w:t>
      </w:r>
      <w:r>
        <w:t xml:space="preserve"> (Do not advertise this route to any peer) </w:t>
      </w:r>
    </w:p>
    <w:p w14:paraId="194F7A92" w14:textId="77777777" w:rsidR="00A94F08" w:rsidRDefault="00A94F08" w:rsidP="00CB481E">
      <w:pPr>
        <w:pStyle w:val="Randomlist"/>
        <w:tabs>
          <w:tab w:val="clear" w:pos="3968"/>
          <w:tab w:val="num" w:pos="1980"/>
          <w:tab w:val="num" w:pos="3320"/>
        </w:tabs>
        <w:ind w:left="0" w:right="20" w:hanging="403"/>
      </w:pPr>
      <w:r w:rsidRPr="00C87811">
        <w:rPr>
          <w:b/>
        </w:rPr>
        <w:t xml:space="preserve">internet </w:t>
      </w:r>
      <w:r>
        <w:t xml:space="preserve">(Advertise this route to the internet community, any router belongs to it) </w:t>
      </w:r>
    </w:p>
    <w:p w14:paraId="191DFEA5" w14:textId="690F487C" w:rsidR="00A94F08" w:rsidRDefault="00B90E1C" w:rsidP="00CB481E">
      <w:pPr>
        <w:pStyle w:val="a3"/>
        <w:ind w:left="0" w:right="20"/>
      </w:pPr>
      <w:r>
        <w:t>This example</w:t>
      </w:r>
      <w:r w:rsidR="00A94F08" w:rsidRPr="002F5F3A">
        <w:t xml:space="preserve"> shows the route map that sets community.</w:t>
      </w:r>
    </w:p>
    <w:tbl>
      <w:tblPr>
        <w:tblStyle w:val="48"/>
        <w:tblW w:w="0" w:type="auto"/>
        <w:tblLook w:val="04A0" w:firstRow="1" w:lastRow="0" w:firstColumn="1" w:lastColumn="0" w:noHBand="0" w:noVBand="1"/>
      </w:tblPr>
      <w:tblGrid>
        <w:gridCol w:w="8045"/>
      </w:tblGrid>
      <w:tr w:rsidR="00C87811" w14:paraId="724B8147" w14:textId="77777777" w:rsidTr="00C87811">
        <w:tc>
          <w:tcPr>
            <w:tcW w:w="10118" w:type="dxa"/>
          </w:tcPr>
          <w:p w14:paraId="2EBEBDFC"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communitymap </w:t>
            </w:r>
          </w:p>
          <w:p w14:paraId="668B2F4E"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ip address 1 </w:t>
            </w:r>
          </w:p>
          <w:p w14:paraId="04A2BD79" w14:textId="77777777"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no-advertise </w:t>
            </w:r>
          </w:p>
        </w:tc>
      </w:tr>
    </w:tbl>
    <w:p w14:paraId="55AB7515" w14:textId="77777777" w:rsidR="00A94F08" w:rsidRPr="00664D1B" w:rsidRDefault="00A94F08" w:rsidP="00CB481E">
      <w:pPr>
        <w:pStyle w:val="a3"/>
        <w:ind w:left="0" w:right="20"/>
      </w:pPr>
      <w:r>
        <w:rPr>
          <w:rFonts w:hint="eastAsia"/>
        </w:rPr>
        <w:t>o</w:t>
      </w:r>
      <w:r>
        <w:t>r</w:t>
      </w:r>
    </w:p>
    <w:tbl>
      <w:tblPr>
        <w:tblStyle w:val="48"/>
        <w:tblW w:w="0" w:type="auto"/>
        <w:tblLook w:val="04A0" w:firstRow="1" w:lastRow="0" w:firstColumn="1" w:lastColumn="0" w:noHBand="0" w:noVBand="1"/>
      </w:tblPr>
      <w:tblGrid>
        <w:gridCol w:w="8045"/>
      </w:tblGrid>
      <w:tr w:rsidR="00C87811" w14:paraId="7BB97448" w14:textId="77777777" w:rsidTr="00C87811">
        <w:tc>
          <w:tcPr>
            <w:tcW w:w="10118" w:type="dxa"/>
          </w:tcPr>
          <w:p w14:paraId="2DB77CDF"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setcommunity </w:t>
            </w:r>
          </w:p>
          <w:p w14:paraId="733E5378"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match as-path 1 </w:t>
            </w:r>
          </w:p>
          <w:p w14:paraId="39152857" w14:textId="77777777" w:rsidR="00C87811" w:rsidRP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set community 200 additive </w:t>
            </w:r>
          </w:p>
        </w:tc>
      </w:tr>
    </w:tbl>
    <w:p w14:paraId="14AEF6D4" w14:textId="30923481" w:rsidR="00A94F08" w:rsidRPr="002F5F3A" w:rsidRDefault="00A94F08" w:rsidP="00CB481E">
      <w:pPr>
        <w:pStyle w:val="a3"/>
        <w:ind w:left="0" w:right="20"/>
      </w:pPr>
      <w:r w:rsidRPr="002F5F3A">
        <w:t>If additive keyword is</w:t>
      </w:r>
      <w:r>
        <w:t xml:space="preserve"> not</w:t>
      </w:r>
      <w:r w:rsidRPr="002F5F3A">
        <w:t xml:space="preserve"> set, the</w:t>
      </w:r>
      <w:r>
        <w:t xml:space="preserve"> </w:t>
      </w:r>
      <w:r w:rsidRPr="002F5F3A">
        <w:t xml:space="preserve">value 200 replaces the current community value, and if additive keyword is set, the value 200 is added. After setting the community attribute, this system transmits this to the neighbor </w:t>
      </w:r>
      <w:r>
        <w:t>as</w:t>
      </w:r>
      <w:r w:rsidRPr="002F5F3A">
        <w:t xml:space="preserve"> default. But Cisco system should use th</w:t>
      </w:r>
      <w:r w:rsidR="00B90E1C">
        <w:t>is</w:t>
      </w:r>
      <w:r w:rsidRPr="002F5F3A">
        <w:t xml:space="preserve"> command.</w:t>
      </w:r>
    </w:p>
    <w:tbl>
      <w:tblPr>
        <w:tblStyle w:val="48"/>
        <w:tblW w:w="0" w:type="auto"/>
        <w:tblLook w:val="04A0" w:firstRow="1" w:lastRow="0" w:firstColumn="1" w:lastColumn="0" w:noHBand="0" w:noVBand="1"/>
      </w:tblPr>
      <w:tblGrid>
        <w:gridCol w:w="8045"/>
      </w:tblGrid>
      <w:tr w:rsidR="00C87811" w14:paraId="08E05CC2" w14:textId="77777777" w:rsidTr="00C87811">
        <w:tc>
          <w:tcPr>
            <w:tcW w:w="8435" w:type="dxa"/>
          </w:tcPr>
          <w:p w14:paraId="173FE27C" w14:textId="77777777" w:rsidR="00C87811" w:rsidRPr="00C87811" w:rsidRDefault="00C87811" w:rsidP="00CB481E">
            <w:pPr>
              <w:ind w:right="20"/>
              <w:rPr>
                <w:rFonts w:cs="Times New Roman"/>
              </w:rPr>
            </w:pPr>
            <w:r>
              <w:rPr>
                <w:b/>
                <w:bCs/>
              </w:rPr>
              <w:t>neighbor</w:t>
            </w:r>
            <w:r>
              <w:t xml:space="preserve"> {</w:t>
            </w:r>
            <w:r>
              <w:rPr>
                <w:i/>
                <w:iCs/>
              </w:rPr>
              <w:t>ip-address</w:t>
            </w:r>
            <w:r>
              <w:t>|</w:t>
            </w:r>
            <w:r>
              <w:rPr>
                <w:i/>
                <w:iCs/>
              </w:rPr>
              <w:t>peer-group-name</w:t>
            </w:r>
            <w:r>
              <w:rPr>
                <w:rFonts w:cs="Times New Roman"/>
              </w:rPr>
              <w:t>}</w:t>
            </w:r>
            <w:r>
              <w:t xml:space="preserve"> </w:t>
            </w:r>
            <w:r>
              <w:rPr>
                <w:b/>
                <w:bCs/>
              </w:rPr>
              <w:t xml:space="preserve">send-community </w:t>
            </w:r>
          </w:p>
        </w:tc>
      </w:tr>
    </w:tbl>
    <w:p w14:paraId="22532A50" w14:textId="77777777" w:rsidR="00A94F08" w:rsidRDefault="00A94F08" w:rsidP="00CB481E">
      <w:pPr>
        <w:pStyle w:val="HTML"/>
        <w:ind w:right="20"/>
      </w:pPr>
    </w:p>
    <w:tbl>
      <w:tblPr>
        <w:tblStyle w:val="48"/>
        <w:tblW w:w="0" w:type="auto"/>
        <w:tblLook w:val="04A0" w:firstRow="1" w:lastRow="0" w:firstColumn="1" w:lastColumn="0" w:noHBand="0" w:noVBand="1"/>
      </w:tblPr>
      <w:tblGrid>
        <w:gridCol w:w="8045"/>
      </w:tblGrid>
      <w:tr w:rsidR="00C87811" w14:paraId="33B9C27B" w14:textId="77777777" w:rsidTr="00C87811">
        <w:tc>
          <w:tcPr>
            <w:tcW w:w="10118" w:type="dxa"/>
          </w:tcPr>
          <w:p w14:paraId="6B8AFC80" w14:textId="77777777" w:rsidR="00C87811" w:rsidRPr="00561AA3" w:rsidRDefault="00C87811" w:rsidP="00CB481E">
            <w:pPr>
              <w:pStyle w:val="CourierNew034cm05pt"/>
              <w:pBdr>
                <w:top w:val="none" w:sz="0" w:space="0" w:color="auto"/>
                <w:left w:val="none" w:sz="0" w:space="0" w:color="auto"/>
                <w:bottom w:val="none" w:sz="0" w:space="0" w:color="auto"/>
                <w:right w:val="none" w:sz="0" w:space="0" w:color="auto"/>
              </w:pBdr>
              <w:ind w:left="0" w:right="20"/>
              <w:rPr>
                <w:i/>
              </w:rPr>
            </w:pPr>
            <w:r w:rsidRPr="00561AA3">
              <w:rPr>
                <w:rFonts w:hint="eastAsia"/>
                <w:i/>
              </w:rPr>
              <w:t xml:space="preserve">/*-- </w:t>
            </w:r>
            <w:r w:rsidRPr="00561AA3">
              <w:rPr>
                <w:i/>
              </w:rPr>
              <w:t>RTA</w:t>
            </w:r>
            <w:r w:rsidRPr="00561AA3">
              <w:rPr>
                <w:rFonts w:hint="eastAsia"/>
                <w:i/>
              </w:rPr>
              <w:t xml:space="preserve"> --*/</w:t>
            </w:r>
          </w:p>
          <w:p w14:paraId="4E05B89B"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4C87E0C2"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14:paraId="13C6532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remote-as 300 </w:t>
            </w:r>
          </w:p>
          <w:p w14:paraId="3A702554"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send-community </w:t>
            </w:r>
          </w:p>
          <w:p w14:paraId="7B54E985"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3.3.3.3 route-map setcommunity out  </w:t>
            </w:r>
          </w:p>
          <w:p w14:paraId="038F83A3" w14:textId="77777777" w:rsidR="00C87811" w:rsidRDefault="00C8781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7866C059" w14:textId="32EC361E" w:rsidR="00A94F08" w:rsidRDefault="00A94F08" w:rsidP="00CB481E">
      <w:pPr>
        <w:pStyle w:val="a3"/>
        <w:ind w:left="0" w:right="20"/>
      </w:pPr>
      <w:r w:rsidRPr="002F5F3A">
        <w:t xml:space="preserve">By default, this system enables the neighbor send-community and the command </w:t>
      </w:r>
      <w:r w:rsidRPr="002B7241">
        <w:rPr>
          <w:b/>
        </w:rPr>
        <w:t xml:space="preserve">neighbor 3.3.3.3 send-community </w:t>
      </w:r>
      <w:r w:rsidRPr="002F5F3A">
        <w:t>is not needed.</w:t>
      </w:r>
    </w:p>
    <w:p w14:paraId="18EE041B" w14:textId="77777777" w:rsidR="00A94F08" w:rsidRDefault="00A94F08" w:rsidP="00CB481E">
      <w:pPr>
        <w:pStyle w:val="4"/>
        <w:ind w:left="0" w:right="20"/>
      </w:pPr>
      <w:bookmarkStart w:id="1934" w:name="_Toc259522006"/>
      <w:r w:rsidRPr="00C87811">
        <w:t>Weight</w:t>
      </w:r>
      <w:r>
        <w:t xml:space="preserve"> Attribute</w:t>
      </w:r>
      <w:bookmarkEnd w:id="1934"/>
    </w:p>
    <w:p w14:paraId="7E203754" w14:textId="77777777" w:rsidR="00A94F08" w:rsidRPr="008E7CEE" w:rsidRDefault="00A94F08" w:rsidP="00CB481E">
      <w:pPr>
        <w:pStyle w:val="a3"/>
        <w:ind w:left="0" w:right="20"/>
      </w:pPr>
      <w:r w:rsidRPr="002F5F3A">
        <w:t xml:space="preserve">Weight Attribute defined by this system has the same function as Cisco system and is applied to the certain router. This is between 0~65535. The path by itself has the value 32768 by default and the others have </w:t>
      </w:r>
      <w:r w:rsidRPr="002F5F3A">
        <w:t>“</w:t>
      </w:r>
      <w:r w:rsidRPr="002F5F3A">
        <w:t>0</w:t>
      </w:r>
      <w:r w:rsidRPr="002F5F3A">
        <w:t>”</w:t>
      </w:r>
      <w:r w:rsidRPr="002F5F3A">
        <w:t>.</w:t>
      </w:r>
    </w:p>
    <w:p w14:paraId="34F78235" w14:textId="77777777" w:rsidR="00A94F08" w:rsidRPr="002F5F3A" w:rsidRDefault="00A94F08" w:rsidP="00CB481E">
      <w:pPr>
        <w:pStyle w:val="a3"/>
        <w:ind w:left="0" w:right="20"/>
      </w:pPr>
      <w:r w:rsidRPr="002F5F3A">
        <w:t>With many routes to the same destination, the route with the higher weight is chosen.</w:t>
      </w:r>
    </w:p>
    <w:p w14:paraId="164B0C4A" w14:textId="77777777" w:rsidR="00A94F08" w:rsidRPr="008E7CEE" w:rsidRDefault="00C87811" w:rsidP="00CB481E">
      <w:pPr>
        <w:ind w:leftChars="945" w:left="1701" w:right="20"/>
        <w:rPr>
          <w:rFonts w:cs="Times New Roman"/>
        </w:rPr>
      </w:pPr>
      <w:r>
        <w:rPr>
          <w:noProof/>
        </w:rPr>
        <w:drawing>
          <wp:inline distT="0" distB="0" distL="0" distR="0" wp14:anchorId="78EB9E72" wp14:editId="022A6824">
            <wp:extent cx="4330262" cy="2267030"/>
            <wp:effectExtent l="19050" t="0" r="0" b="0"/>
            <wp:docPr id="15619" name="그림 1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9047" cy="2266394"/>
                    </a:xfrm>
                    <a:prstGeom prst="rect">
                      <a:avLst/>
                    </a:prstGeom>
                    <a:noFill/>
                  </pic:spPr>
                </pic:pic>
              </a:graphicData>
            </a:graphic>
          </wp:inline>
        </w:drawing>
      </w:r>
    </w:p>
    <w:p w14:paraId="58232EF9" w14:textId="77777777" w:rsidR="00A94F08" w:rsidRDefault="00A94F08" w:rsidP="00CB481E">
      <w:pPr>
        <w:ind w:right="20"/>
        <w:rPr>
          <w:rFonts w:cs="Times New Roman"/>
        </w:rPr>
      </w:pPr>
    </w:p>
    <w:p w14:paraId="58CDFA38" w14:textId="77777777" w:rsidR="00A94F08" w:rsidRPr="002F5F3A" w:rsidRDefault="00A94F08" w:rsidP="00CB481E">
      <w:pPr>
        <w:pStyle w:val="a3"/>
        <w:ind w:left="0" w:right="20"/>
      </w:pPr>
      <w:r w:rsidRPr="002F5F3A">
        <w:lastRenderedPageBreak/>
        <w:t xml:space="preserve">RTA and RTB get the information of network 175.10.0.0 from AS4 and transmits it to RTC. And RTC has two paths to network 175.10.0.0. If RTC gives the higher weight to RTA, RTC chooses RTA as the netxthop. This can be done by several methods: </w:t>
      </w:r>
    </w:p>
    <w:p w14:paraId="71052888"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the </w:t>
      </w:r>
      <w:r>
        <w:rPr>
          <w:b/>
          <w:bCs/>
        </w:rPr>
        <w:t>neighbor</w:t>
      </w:r>
      <w:r>
        <w:t xml:space="preserve"> command: </w:t>
      </w:r>
      <w:r>
        <w:rPr>
          <w:b/>
          <w:bCs/>
        </w:rPr>
        <w:t xml:space="preserve">neighbor </w:t>
      </w:r>
      <w:r>
        <w:rPr>
          <w:rFonts w:cs="Times New Roman"/>
        </w:rPr>
        <w:t>{</w:t>
      </w:r>
      <w:r>
        <w:rPr>
          <w:i/>
          <w:iCs/>
        </w:rPr>
        <w:t>ip-address</w:t>
      </w:r>
      <w:r>
        <w:t>|</w:t>
      </w:r>
      <w:r>
        <w:rPr>
          <w:i/>
          <w:iCs/>
        </w:rPr>
        <w:t>peer-group</w:t>
      </w:r>
      <w:r>
        <w:rPr>
          <w:rFonts w:cs="Times New Roman"/>
        </w:rPr>
        <w:t>}</w:t>
      </w:r>
      <w:r>
        <w:t xml:space="preserve"> </w:t>
      </w:r>
      <w:r>
        <w:rPr>
          <w:b/>
          <w:bCs/>
        </w:rPr>
        <w:t>weight</w:t>
      </w:r>
      <w:r>
        <w:t xml:space="preserve"> </w:t>
      </w:r>
      <w:r>
        <w:rPr>
          <w:i/>
          <w:iCs/>
        </w:rPr>
        <w:t>weight</w:t>
      </w:r>
      <w:r>
        <w:t xml:space="preserve">. </w:t>
      </w:r>
    </w:p>
    <w:p w14:paraId="6DF0E2B6"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AS path access-lists: </w:t>
      </w:r>
      <w:r>
        <w:rPr>
          <w:b/>
          <w:bCs/>
        </w:rPr>
        <w:t>ip as-path access-list</w:t>
      </w:r>
      <w:r>
        <w:t xml:space="preserve"> </w:t>
      </w:r>
      <w:r>
        <w:rPr>
          <w:i/>
          <w:iCs/>
        </w:rPr>
        <w:t>access-list-number</w:t>
      </w:r>
      <w:r>
        <w:t xml:space="preserve"> </w:t>
      </w:r>
      <w:r>
        <w:rPr>
          <w:rFonts w:cs="Times New Roman"/>
          <w:b/>
          <w:bCs/>
        </w:rPr>
        <w:t>{</w:t>
      </w:r>
      <w:r>
        <w:rPr>
          <w:b/>
          <w:bCs/>
        </w:rPr>
        <w:t xml:space="preserve">permit|deny} </w:t>
      </w:r>
      <w:r>
        <w:rPr>
          <w:i/>
          <w:iCs/>
        </w:rPr>
        <w:t xml:space="preserve">as-regular-expression </w:t>
      </w:r>
      <w:r>
        <w:rPr>
          <w:b/>
          <w:bCs/>
        </w:rPr>
        <w:t>neighbor</w:t>
      </w:r>
      <w:r>
        <w:t xml:space="preserve"> </w:t>
      </w:r>
      <w:r>
        <w:rPr>
          <w:i/>
          <w:iCs/>
        </w:rPr>
        <w:t xml:space="preserve">ip-address </w:t>
      </w:r>
      <w:r>
        <w:rPr>
          <w:b/>
          <w:bCs/>
        </w:rPr>
        <w:t>filter-list</w:t>
      </w:r>
      <w:r>
        <w:t xml:space="preserve"> </w:t>
      </w:r>
      <w:r>
        <w:rPr>
          <w:i/>
          <w:iCs/>
        </w:rPr>
        <w:t>access-list-number</w:t>
      </w:r>
      <w:r>
        <w:t xml:space="preserve"> </w:t>
      </w:r>
      <w:r>
        <w:rPr>
          <w:b/>
          <w:bCs/>
        </w:rPr>
        <w:t>weight</w:t>
      </w:r>
      <w:r>
        <w:t xml:space="preserve"> </w:t>
      </w:r>
      <w:r>
        <w:rPr>
          <w:i/>
          <w:iCs/>
        </w:rPr>
        <w:t>weight</w:t>
      </w:r>
      <w:r>
        <w:t xml:space="preserve">. </w:t>
      </w:r>
    </w:p>
    <w:p w14:paraId="4D366351" w14:textId="77777777" w:rsidR="00A94F08" w:rsidRDefault="00A94F08" w:rsidP="002B424F">
      <w:pPr>
        <w:widowControl/>
        <w:numPr>
          <w:ilvl w:val="0"/>
          <w:numId w:val="11"/>
        </w:numPr>
        <w:wordWrap/>
        <w:snapToGrid/>
        <w:spacing w:before="100" w:line="240" w:lineRule="auto"/>
        <w:ind w:left="0" w:right="20" w:hanging="357"/>
        <w:jc w:val="left"/>
        <w:rPr>
          <w:rFonts w:cs="Times New Roman"/>
        </w:rPr>
      </w:pPr>
      <w:r>
        <w:t xml:space="preserve">Using route-maps. </w:t>
      </w:r>
    </w:p>
    <w:p w14:paraId="3A8CF65D" w14:textId="2D7C6D18" w:rsidR="00A94F08" w:rsidRPr="002F5F3A" w:rsidRDefault="00A94F08" w:rsidP="00CB481E">
      <w:pPr>
        <w:pStyle w:val="a3"/>
        <w:ind w:left="0" w:right="20"/>
      </w:pPr>
      <w:r w:rsidRPr="002F5F3A">
        <w:t xml:space="preserve">With many routes to the same destination, the route with the higher weight is chosen. </w:t>
      </w:r>
      <w:r w:rsidR="00B90E1C">
        <w:t>This example</w:t>
      </w:r>
      <w:r w:rsidRPr="002F5F3A">
        <w:t xml:space="preserve"> shows the three mechanisms with the example above</w:t>
      </w:r>
    </w:p>
    <w:p w14:paraId="4CD422C1" w14:textId="77777777" w:rsidR="00A94F08" w:rsidRDefault="00A94F08" w:rsidP="00CB481E">
      <w:pPr>
        <w:pStyle w:val="4"/>
        <w:ind w:left="0" w:right="20"/>
        <w:rPr>
          <w:rFonts w:cs="Times New Roman"/>
        </w:rPr>
      </w:pPr>
      <w:r>
        <w:t xml:space="preserve">neighbor weight </w:t>
      </w:r>
      <w:r>
        <w:rPr>
          <w:rFonts w:hint="eastAsia"/>
        </w:rPr>
        <w:t>c</w:t>
      </w:r>
      <w:r>
        <w:t>ommand</w:t>
      </w:r>
    </w:p>
    <w:tbl>
      <w:tblPr>
        <w:tblStyle w:val="48"/>
        <w:tblW w:w="0" w:type="auto"/>
        <w:tblLook w:val="04A0" w:firstRow="1" w:lastRow="0" w:firstColumn="1" w:lastColumn="0" w:noHBand="0" w:noVBand="1"/>
      </w:tblPr>
      <w:tblGrid>
        <w:gridCol w:w="8045"/>
      </w:tblGrid>
      <w:tr w:rsidR="003F5F31" w14:paraId="2544E616" w14:textId="77777777" w:rsidTr="003F5F31">
        <w:tc>
          <w:tcPr>
            <w:tcW w:w="10118" w:type="dxa"/>
          </w:tcPr>
          <w:p w14:paraId="01461F35" w14:textId="77777777" w:rsidR="003F5F31" w:rsidRPr="0050461F"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50461F">
              <w:rPr>
                <w:rFonts w:hint="eastAsia"/>
                <w:i/>
              </w:rPr>
              <w:t xml:space="preserve">/*-- </w:t>
            </w:r>
            <w:r w:rsidRPr="0050461F">
              <w:rPr>
                <w:i/>
              </w:rPr>
              <w:t>RTC</w:t>
            </w:r>
            <w:r w:rsidRPr="0050461F">
              <w:rPr>
                <w:rFonts w:hint="eastAsia"/>
                <w:i/>
              </w:rPr>
              <w:t xml:space="preserve"> --*/</w:t>
            </w:r>
            <w:r w:rsidRPr="0050461F">
              <w:rPr>
                <w:i/>
              </w:rPr>
              <w:t xml:space="preserve"> </w:t>
            </w:r>
          </w:p>
          <w:p w14:paraId="7A27E69A"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p w14:paraId="67C6A48B"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4AA364F4"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7964B32A"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rsidRPr="00E87FBA">
              <w:t xml:space="preserve">neighbor 1.1.1.1 weight 200 </w:t>
            </w:r>
          </w:p>
          <w:p w14:paraId="273A39E3"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RTA has 200 weight</w:t>
            </w:r>
          </w:p>
          <w:p w14:paraId="7FCB7507"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i/>
                <w:iCs/>
              </w:rPr>
              <w:t xml:space="preserve"> </w:t>
            </w:r>
            <w:r w:rsidRPr="00E87FBA">
              <w:t xml:space="preserve">neighbor 2.2.2.2 remote-as 200 </w:t>
            </w:r>
          </w:p>
          <w:p w14:paraId="3B559D42"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neighbor 2.2.2.2 weight 100 </w:t>
            </w:r>
          </w:p>
          <w:p w14:paraId="5E7EAF7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route to 175.10.0.0 from RTB will have 100 weight</w:t>
            </w:r>
          </w:p>
          <w:p w14:paraId="3D1D39F3" w14:textId="77777777" w:rsidR="003F5F31" w:rsidRDefault="003F5F31" w:rsidP="00CB481E">
            <w:pPr>
              <w:ind w:right="20"/>
              <w:rPr>
                <w:rFonts w:cs="Times New Roman"/>
                <w:b/>
                <w:bCs/>
              </w:rPr>
            </w:pPr>
            <w:r>
              <w:rPr>
                <w:rFonts w:hint="eastAsia"/>
                <w:iCs/>
              </w:rPr>
              <w:t>!</w:t>
            </w:r>
          </w:p>
        </w:tc>
      </w:tr>
    </w:tbl>
    <w:p w14:paraId="5F3BA66B" w14:textId="77777777" w:rsidR="003F5F31" w:rsidRDefault="003F5F31" w:rsidP="00CB481E">
      <w:pPr>
        <w:pStyle w:val="4"/>
        <w:ind w:left="0" w:right="20"/>
        <w:rPr>
          <w:rFonts w:cs="Times New Roman"/>
        </w:rPr>
      </w:pPr>
      <w:r>
        <w:t>IP as-path</w:t>
      </w:r>
      <w:r>
        <w:rPr>
          <w:rFonts w:hint="eastAsia"/>
        </w:rPr>
        <w:t xml:space="preserve"> and</w:t>
      </w:r>
      <w:r>
        <w:t xml:space="preserve"> filter-list </w:t>
      </w:r>
    </w:p>
    <w:tbl>
      <w:tblPr>
        <w:tblStyle w:val="48"/>
        <w:tblW w:w="0" w:type="auto"/>
        <w:tblLook w:val="04A0" w:firstRow="1" w:lastRow="0" w:firstColumn="1" w:lastColumn="0" w:noHBand="0" w:noVBand="1"/>
      </w:tblPr>
      <w:tblGrid>
        <w:gridCol w:w="8045"/>
      </w:tblGrid>
      <w:tr w:rsidR="003F5F31" w14:paraId="70C28E6E" w14:textId="77777777" w:rsidTr="00A107EB">
        <w:tc>
          <w:tcPr>
            <w:tcW w:w="8435" w:type="dxa"/>
          </w:tcPr>
          <w:p w14:paraId="0E6C3B34" w14:textId="77777777" w:rsidR="003F5F31" w:rsidRPr="002531C4"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2531C4">
              <w:rPr>
                <w:rFonts w:hint="eastAsia"/>
                <w:i/>
              </w:rPr>
              <w:t xml:space="preserve">/*-- </w:t>
            </w:r>
            <w:r w:rsidRPr="002531C4">
              <w:rPr>
                <w:i/>
              </w:rPr>
              <w:t>RTC</w:t>
            </w:r>
            <w:r w:rsidRPr="002531C4">
              <w:rPr>
                <w:rFonts w:hint="eastAsia"/>
                <w:i/>
              </w:rPr>
              <w:t xml:space="preserve"> --*/</w:t>
            </w:r>
          </w:p>
          <w:p w14:paraId="6927F5AE"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3D09127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20163B8B"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0FF714F2"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filter-list 5 weight 200 </w:t>
            </w:r>
          </w:p>
          <w:p w14:paraId="14EB4C6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14:paraId="21DEBFA5"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filter-list 6 weight 100 </w:t>
            </w:r>
          </w:p>
          <w:p w14:paraId="796AE791"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1542A296"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ip as-path access-list 5 permit ^100$ </w:t>
            </w:r>
          </w:p>
          <w:p w14:paraId="3864002D"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E87FBA">
              <w:rPr>
                <w:i/>
              </w:rPr>
              <w:t>!-- this only permits path 100</w:t>
            </w:r>
          </w:p>
          <w:p w14:paraId="6F67943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ip as-path access-list 6 permit ^200</w:t>
            </w:r>
            <w:r>
              <w:t xml:space="preserve">$ </w:t>
            </w:r>
          </w:p>
          <w:p w14:paraId="73ADE1F6" w14:textId="77777777" w:rsidR="003F5F31" w:rsidRDefault="003F5F31" w:rsidP="00CB481E">
            <w:pPr>
              <w:pStyle w:val="HTML"/>
              <w:ind w:right="20"/>
              <w:rPr>
                <w:rFonts w:ascii="바탕" w:eastAsia="바탕" w:hAnsi="바탕"/>
                <w:b/>
                <w:bCs/>
              </w:rPr>
            </w:pPr>
            <w:r>
              <w:rPr>
                <w:rFonts w:hint="eastAsia"/>
              </w:rPr>
              <w:t>!</w:t>
            </w:r>
          </w:p>
        </w:tc>
      </w:tr>
    </w:tbl>
    <w:p w14:paraId="72DEF9BC" w14:textId="77777777" w:rsidR="00A94F08" w:rsidRPr="006975A5" w:rsidRDefault="00A94F08" w:rsidP="00CB481E">
      <w:pPr>
        <w:pStyle w:val="4"/>
        <w:ind w:left="0" w:right="20"/>
      </w:pPr>
      <w:r w:rsidRPr="006975A5">
        <w:t>Route Map</w:t>
      </w:r>
    </w:p>
    <w:tbl>
      <w:tblPr>
        <w:tblStyle w:val="48"/>
        <w:tblW w:w="0" w:type="auto"/>
        <w:tblLook w:val="04A0" w:firstRow="1" w:lastRow="0" w:firstColumn="1" w:lastColumn="0" w:noHBand="0" w:noVBand="1"/>
      </w:tblPr>
      <w:tblGrid>
        <w:gridCol w:w="8045"/>
      </w:tblGrid>
      <w:tr w:rsidR="003F5F31" w14:paraId="3C3164B2" w14:textId="77777777" w:rsidTr="003F5F31">
        <w:tc>
          <w:tcPr>
            <w:tcW w:w="10118" w:type="dxa"/>
          </w:tcPr>
          <w:p w14:paraId="6F1F912A" w14:textId="77777777" w:rsidR="003F5F31" w:rsidRPr="00F968A6" w:rsidRDefault="003F5F3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RTC</w:t>
            </w:r>
            <w:r w:rsidRPr="00F968A6">
              <w:rPr>
                <w:rFonts w:hint="eastAsia"/>
                <w:i/>
              </w:rPr>
              <w:t xml:space="preserve"> --*/</w:t>
            </w:r>
          </w:p>
          <w:p w14:paraId="2910D971"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06728E2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300 </w:t>
            </w:r>
          </w:p>
          <w:p w14:paraId="73C460A8"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remote-as 100 </w:t>
            </w:r>
          </w:p>
          <w:p w14:paraId="4FBCFBD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1.1.1.1 route-map setweightin in </w:t>
            </w:r>
          </w:p>
          <w:p w14:paraId="2016A68D"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remote-as 200 </w:t>
            </w:r>
          </w:p>
          <w:p w14:paraId="20002639"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2.2.2.2 route-map setweightin in </w:t>
            </w:r>
          </w:p>
          <w:p w14:paraId="40C7189F"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31086347"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ip as-path access-list 5 permit ^100$ </w:t>
            </w:r>
          </w:p>
          <w:p w14:paraId="29D57AA1" w14:textId="77777777" w:rsidR="003F5F31" w:rsidRDefault="003F5F3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7DCE322D"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t xml:space="preserve">route-map </w:t>
            </w:r>
            <w:r w:rsidRPr="00E87FBA">
              <w:t xml:space="preserve">setweightin permit 10 </w:t>
            </w:r>
          </w:p>
          <w:p w14:paraId="6A67D152"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lastRenderedPageBreak/>
              <w:t xml:space="preserve"> </w:t>
            </w:r>
            <w:r w:rsidRPr="00E87FBA">
              <w:t xml:space="preserve">match as-path 5 </w:t>
            </w:r>
          </w:p>
          <w:p w14:paraId="2BD6231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200 </w:t>
            </w:r>
          </w:p>
          <w:p w14:paraId="510BE258"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rPr>
                <w:i/>
                <w:iCs/>
              </w:rPr>
              <w:t>!-- anything that applies to access-list 5, such as packets from AS100, have weight 200</w:t>
            </w:r>
            <w:r w:rsidRPr="00E87FBA">
              <w:t xml:space="preserve"> </w:t>
            </w:r>
          </w:p>
          <w:p w14:paraId="4FF73963"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w:t>
            </w:r>
          </w:p>
          <w:p w14:paraId="5A6168A0"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t xml:space="preserve">route-map setweightin permit 20 </w:t>
            </w:r>
          </w:p>
          <w:p w14:paraId="65F79DE9"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pPr>
            <w:r w:rsidRPr="00E87FBA">
              <w:rPr>
                <w:rFonts w:hint="eastAsia"/>
              </w:rPr>
              <w:t xml:space="preserve"> </w:t>
            </w:r>
            <w:r w:rsidRPr="00E87FBA">
              <w:t xml:space="preserve">set weight 100 </w:t>
            </w:r>
          </w:p>
          <w:p w14:paraId="6771E10A" w14:textId="77777777" w:rsidR="003F5F31" w:rsidRPr="00E87FBA" w:rsidRDefault="003F5F31" w:rsidP="00CB481E">
            <w:pPr>
              <w:pStyle w:val="CourierNew034cm05pt"/>
              <w:pBdr>
                <w:top w:val="none" w:sz="0" w:space="0" w:color="auto"/>
                <w:left w:val="none" w:sz="0" w:space="0" w:color="auto"/>
                <w:bottom w:val="none" w:sz="0" w:space="0" w:color="auto"/>
                <w:right w:val="none" w:sz="0" w:space="0" w:color="auto"/>
              </w:pBdr>
              <w:ind w:left="0" w:right="20"/>
              <w:rPr>
                <w:i/>
                <w:iCs/>
              </w:rPr>
            </w:pPr>
            <w:r w:rsidRPr="00E87FBA">
              <w:rPr>
                <w:rFonts w:hint="eastAsia"/>
              </w:rPr>
              <w:t xml:space="preserve"> </w:t>
            </w:r>
            <w:r w:rsidRPr="00E87FBA">
              <w:rPr>
                <w:i/>
                <w:iCs/>
              </w:rPr>
              <w:t>!-- anything else would have weight 100</w:t>
            </w:r>
          </w:p>
          <w:p w14:paraId="16D31DF8" w14:textId="77777777" w:rsidR="003F5F31" w:rsidRDefault="003F5F31" w:rsidP="00CB481E">
            <w:pPr>
              <w:pStyle w:val="HTML"/>
              <w:ind w:right="20"/>
              <w:rPr>
                <w:rFonts w:ascii="바탕" w:eastAsia="바탕" w:hAnsi="바탕"/>
              </w:rPr>
            </w:pPr>
            <w:r>
              <w:rPr>
                <w:rFonts w:hint="eastAsia"/>
                <w:iCs/>
                <w:color w:val="0000FF"/>
              </w:rPr>
              <w:t>!</w:t>
            </w:r>
          </w:p>
        </w:tc>
      </w:tr>
    </w:tbl>
    <w:p w14:paraId="4DF0E3F2" w14:textId="77777777" w:rsidR="00A94F08" w:rsidRDefault="00A94F08" w:rsidP="00CB481E">
      <w:pPr>
        <w:pStyle w:val="HTML"/>
        <w:ind w:right="20"/>
        <w:rPr>
          <w:rFonts w:ascii="바탕" w:eastAsia="바탕" w:hAnsi="바탕"/>
        </w:rPr>
      </w:pPr>
    </w:p>
    <w:p w14:paraId="2D65883E" w14:textId="77777777" w:rsidR="00A94F08" w:rsidRDefault="00A94F08" w:rsidP="00CB481E">
      <w:pPr>
        <w:pStyle w:val="3"/>
        <w:ind w:left="0" w:right="20"/>
      </w:pPr>
      <w:bookmarkStart w:id="1935" w:name="_Toc363228480"/>
      <w:bookmarkStart w:id="1936" w:name="_Toc259522007"/>
      <w:bookmarkStart w:id="1937" w:name="_Toc445915793"/>
      <w:r w:rsidRPr="003F5F31">
        <w:t>Routing</w:t>
      </w:r>
      <w:r>
        <w:t xml:space="preserve"> Policy </w:t>
      </w:r>
      <w:bookmarkEnd w:id="1935"/>
      <w:r w:rsidRPr="002F5F3A">
        <w:t>Modification</w:t>
      </w:r>
      <w:bookmarkEnd w:id="1936"/>
      <w:bookmarkEnd w:id="1937"/>
    </w:p>
    <w:p w14:paraId="2B287762" w14:textId="77777777" w:rsidR="00A94F08" w:rsidRDefault="00A94F08" w:rsidP="00CB481E">
      <w:pPr>
        <w:pStyle w:val="a3"/>
        <w:ind w:left="0" w:right="20"/>
      </w:pPr>
      <w:r w:rsidRPr="002F5F3A">
        <w:t>Routing Policy helps to choose the information with Route-map,Filter-list, and Prefix-list when sending/receiving the neighbor router and routing information. And BGP has new routing information for the new policy as canceling the current routing information or recovering the current path when the routing policy is modified.</w:t>
      </w:r>
    </w:p>
    <w:p w14:paraId="4A78C1AB" w14:textId="77777777" w:rsidR="00A94F08" w:rsidRDefault="00A94F08" w:rsidP="00CB481E">
      <w:pPr>
        <w:pStyle w:val="a3"/>
        <w:ind w:left="0" w:right="20"/>
      </w:pPr>
      <w:r w:rsidRPr="002F5F3A">
        <w:t xml:space="preserve">In order BGP router get the information for the new policy, it sets the Inbound reset, and in order to provide the new information, it sets </w:t>
      </w:r>
      <w:r w:rsidRPr="002F5F3A">
        <w:t>“</w:t>
      </w:r>
      <w:r w:rsidRPr="002F5F3A">
        <w:t>Outbound reset</w:t>
      </w:r>
      <w:r w:rsidRPr="002F5F3A">
        <w:t>”</w:t>
      </w:r>
      <w:r w:rsidRPr="002F5F3A">
        <w:t>. As the new information for the new policy is provided, the neighbor router gets the new information.</w:t>
      </w:r>
    </w:p>
    <w:p w14:paraId="15AA9983" w14:textId="55ECB6A3" w:rsidR="00A94F08" w:rsidRPr="005B5658" w:rsidRDefault="00A94F08" w:rsidP="00CB481E">
      <w:pPr>
        <w:pStyle w:val="a3"/>
        <w:ind w:left="0" w:right="20"/>
      </w:pPr>
      <w:r w:rsidRPr="002F5F3A">
        <w:t xml:space="preserve">If BGP router and neighbor router in the user network supports route refresh capability function, they can renew routing information with </w:t>
      </w:r>
      <w:r w:rsidRPr="002F5F3A">
        <w:t>“</w:t>
      </w:r>
      <w:r w:rsidRPr="002F5F3A">
        <w:t>Inbound reset</w:t>
      </w:r>
      <w:r w:rsidRPr="002F5F3A">
        <w:t>”</w:t>
      </w:r>
      <w:r w:rsidR="00B90E1C">
        <w:t xml:space="preserve">. These are </w:t>
      </w:r>
      <w:r w:rsidRPr="002F5F3A">
        <w:t>t</w:t>
      </w:r>
      <w:r w:rsidR="005B5658">
        <w:t>he advantages of routing reset.</w:t>
      </w:r>
    </w:p>
    <w:p w14:paraId="4CCFE8A4" w14:textId="77777777" w:rsidR="00A94F08" w:rsidRPr="002F5F3A" w:rsidRDefault="00A94F08" w:rsidP="00CB481E">
      <w:pPr>
        <w:pStyle w:val="Randomlist"/>
        <w:tabs>
          <w:tab w:val="clear" w:pos="3968"/>
          <w:tab w:val="num" w:pos="1980"/>
          <w:tab w:val="num" w:pos="3320"/>
        </w:tabs>
        <w:ind w:left="0" w:right="20" w:hanging="403"/>
      </w:pPr>
      <w:r>
        <w:t>Additional setting by</w:t>
      </w:r>
      <w:r w:rsidRPr="002F5F3A">
        <w:t xml:space="preserve"> operator</w:t>
      </w:r>
      <w:r>
        <w:t xml:space="preserve"> is not needed</w:t>
      </w:r>
    </w:p>
    <w:p w14:paraId="5F1CC24E" w14:textId="77777777" w:rsidR="00A94F08" w:rsidRPr="002F5F3A" w:rsidRDefault="00A94F08" w:rsidP="00CB481E">
      <w:pPr>
        <w:pStyle w:val="Randomlist"/>
        <w:tabs>
          <w:tab w:val="clear" w:pos="3968"/>
          <w:tab w:val="num" w:pos="1980"/>
          <w:tab w:val="num" w:pos="3320"/>
        </w:tabs>
        <w:ind w:left="0" w:right="20" w:hanging="403"/>
      </w:pPr>
      <w:r>
        <w:t>A</w:t>
      </w:r>
      <w:r w:rsidRPr="002F5F3A">
        <w:t>dditional memory for routing information modification</w:t>
      </w:r>
      <w:r>
        <w:t xml:space="preserve"> is not needed</w:t>
      </w:r>
    </w:p>
    <w:p w14:paraId="6D57054C" w14:textId="57CFAF63" w:rsidR="00A94F08" w:rsidRDefault="00B90E1C" w:rsidP="00CB481E">
      <w:pPr>
        <w:pStyle w:val="a3"/>
        <w:ind w:left="0" w:right="20"/>
      </w:pPr>
      <w:r>
        <w:t>This example</w:t>
      </w:r>
      <w:r w:rsidR="00A94F08" w:rsidRPr="002F5F3A">
        <w:t xml:space="preserve"> shows the command to confirm the neighbor router supports Route Refresh Capability function.</w:t>
      </w:r>
    </w:p>
    <w:tbl>
      <w:tblPr>
        <w:tblStyle w:val="48"/>
        <w:tblW w:w="0" w:type="auto"/>
        <w:tblLook w:val="04A0" w:firstRow="1" w:lastRow="0" w:firstColumn="1" w:lastColumn="0" w:noHBand="0" w:noVBand="1"/>
      </w:tblPr>
      <w:tblGrid>
        <w:gridCol w:w="8045"/>
      </w:tblGrid>
      <w:tr w:rsidR="005B5658" w14:paraId="61EF41A4" w14:textId="77777777" w:rsidTr="005B5658">
        <w:tc>
          <w:tcPr>
            <w:tcW w:w="10118" w:type="dxa"/>
          </w:tcPr>
          <w:p w14:paraId="3E732214" w14:textId="77777777" w:rsidR="005B5658" w:rsidRPr="005B5658" w:rsidRDefault="005B5658" w:rsidP="00CB481E">
            <w:pPr>
              <w:ind w:right="20"/>
              <w:rPr>
                <w:b/>
                <w:bCs/>
              </w:rPr>
            </w:pPr>
            <w:r>
              <w:rPr>
                <w:b/>
                <w:bCs/>
              </w:rPr>
              <w:t xml:space="preserve">neighbor  capability  route-refresh </w:t>
            </w:r>
          </w:p>
        </w:tc>
      </w:tr>
    </w:tbl>
    <w:p w14:paraId="32B60B64" w14:textId="77777777" w:rsidR="00A94F08" w:rsidRPr="002F5F3A" w:rsidRDefault="00A94F08" w:rsidP="00CB481E">
      <w:pPr>
        <w:pStyle w:val="a3"/>
        <w:ind w:left="0" w:right="20"/>
      </w:pPr>
      <w:r w:rsidRPr="002F5F3A">
        <w:t xml:space="preserve">This command specifies Route Refresh Capability function to the neighbor router, and if the neighbor router supports this function, the message </w:t>
      </w:r>
      <w:r w:rsidRPr="002F5F3A">
        <w:t>“</w:t>
      </w:r>
      <w:r w:rsidRPr="002F5F3A">
        <w:t>Received route refresh capability from peer</w:t>
      </w:r>
      <w:r w:rsidRPr="002F5F3A">
        <w:t>”</w:t>
      </w:r>
      <w:r w:rsidRPr="002F5F3A">
        <w:t xml:space="preserve"> is printed out.</w:t>
      </w:r>
    </w:p>
    <w:p w14:paraId="0CDFDADD" w14:textId="389F6F69" w:rsidR="00A94F08" w:rsidRPr="002F5F3A" w:rsidRDefault="00A94F08" w:rsidP="00CB481E">
      <w:pPr>
        <w:pStyle w:val="a3"/>
        <w:ind w:left="0" w:right="20"/>
      </w:pPr>
      <w:r w:rsidRPr="002F5F3A">
        <w:t xml:space="preserve">With Route Refresh Capability function by all BGP routers, user gets path information sent already with Soft reset. </w:t>
      </w:r>
      <w:r w:rsidR="00B90E1C">
        <w:t xml:space="preserve">Use this command </w:t>
      </w:r>
      <w:r w:rsidRPr="002F5F3A">
        <w:t>to set routing information for the new policy.</w:t>
      </w:r>
    </w:p>
    <w:tbl>
      <w:tblPr>
        <w:tblStyle w:val="48"/>
        <w:tblW w:w="0" w:type="auto"/>
        <w:tblLook w:val="04A0" w:firstRow="1" w:lastRow="0" w:firstColumn="1" w:lastColumn="0" w:noHBand="0" w:noVBand="1"/>
      </w:tblPr>
      <w:tblGrid>
        <w:gridCol w:w="8045"/>
      </w:tblGrid>
      <w:tr w:rsidR="005B5658" w14:paraId="50F01A53" w14:textId="77777777" w:rsidTr="005B5658">
        <w:tc>
          <w:tcPr>
            <w:tcW w:w="10118" w:type="dxa"/>
          </w:tcPr>
          <w:p w14:paraId="02DC1A78" w14:textId="77777777"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in</w:t>
            </w:r>
            <w:r>
              <w:rPr>
                <w:rFonts w:hAnsi="바탕"/>
              </w:rPr>
              <w:t xml:space="preserve">  </w:t>
            </w:r>
          </w:p>
        </w:tc>
      </w:tr>
    </w:tbl>
    <w:p w14:paraId="262ECCDB" w14:textId="35C16ACC" w:rsidR="00A94F08" w:rsidRPr="002F5F3A" w:rsidRDefault="00A94F08" w:rsidP="00CB481E">
      <w:pPr>
        <w:pStyle w:val="a3"/>
        <w:ind w:left="0" w:right="20"/>
      </w:pPr>
      <w:r w:rsidRPr="002F5F3A">
        <w:t xml:space="preserve">On the other hand, Outbound reset transmits the routing information again with the command </w:t>
      </w:r>
      <w:r w:rsidRPr="002B7241">
        <w:rPr>
          <w:b/>
        </w:rPr>
        <w:t>Soft</w:t>
      </w:r>
      <w:r w:rsidRPr="002F5F3A">
        <w:t xml:space="preserve"> without setting beforehand. </w:t>
      </w:r>
      <w:r w:rsidR="00B90E1C">
        <w:t>Use this command</w:t>
      </w:r>
      <w:r w:rsidRPr="002F5F3A">
        <w:t xml:space="preserve"> to provide the routing information again.</w:t>
      </w:r>
    </w:p>
    <w:tbl>
      <w:tblPr>
        <w:tblStyle w:val="48"/>
        <w:tblW w:w="0" w:type="auto"/>
        <w:tblLook w:val="04A0" w:firstRow="1" w:lastRow="0" w:firstColumn="1" w:lastColumn="0" w:noHBand="0" w:noVBand="1"/>
      </w:tblPr>
      <w:tblGrid>
        <w:gridCol w:w="8045"/>
      </w:tblGrid>
      <w:tr w:rsidR="005B5658" w14:paraId="792836FF" w14:textId="77777777" w:rsidTr="005B5658">
        <w:tc>
          <w:tcPr>
            <w:tcW w:w="8435" w:type="dxa"/>
          </w:tcPr>
          <w:p w14:paraId="6C75AAD9" w14:textId="77777777" w:rsidR="005B5658" w:rsidRPr="005B5658" w:rsidRDefault="005B5658" w:rsidP="00CB481E">
            <w:pPr>
              <w:ind w:right="20"/>
              <w:rPr>
                <w:rFonts w:hAnsi="바탕"/>
              </w:rPr>
            </w:pPr>
            <w:r>
              <w:rPr>
                <w:rFonts w:hAnsi="바탕"/>
                <w:b/>
                <w:bCs/>
              </w:rPr>
              <w:t>clear ip bgp</w:t>
            </w:r>
            <w:r>
              <w:rPr>
                <w:rFonts w:hAnsi="바탕"/>
              </w:rPr>
              <w:t xml:space="preserve"> [* | AS | address] </w:t>
            </w:r>
            <w:r>
              <w:rPr>
                <w:rFonts w:hAnsi="바탕"/>
                <w:b/>
                <w:bCs/>
              </w:rPr>
              <w:t>soft out</w:t>
            </w:r>
            <w:r>
              <w:rPr>
                <w:rFonts w:hAnsi="바탕"/>
              </w:rPr>
              <w:t xml:space="preserve">  </w:t>
            </w:r>
          </w:p>
        </w:tc>
      </w:tr>
    </w:tbl>
    <w:p w14:paraId="16D2D1B2" w14:textId="77777777" w:rsidR="00A94F08" w:rsidRPr="002F5F3A" w:rsidRDefault="00A94F08" w:rsidP="00CB481E">
      <w:pPr>
        <w:pStyle w:val="a3"/>
        <w:ind w:left="0" w:right="20"/>
      </w:pPr>
      <w:r w:rsidRPr="002F5F3A">
        <w:t>To recover the modified routing policy to the default, operator uses Route Refresh Capability function and does not need to cancel modified policies individually.</w:t>
      </w:r>
    </w:p>
    <w:p w14:paraId="30C35349" w14:textId="7E2CD195" w:rsidR="00A94F08" w:rsidRPr="002F5F3A" w:rsidRDefault="00A94F08" w:rsidP="00CB481E">
      <w:pPr>
        <w:pStyle w:val="a3"/>
        <w:ind w:left="0" w:right="20"/>
      </w:pPr>
      <w:r w:rsidRPr="002F5F3A">
        <w:t xml:space="preserve">The switch without Route Refresh Capability function cancels the routing information with the command </w:t>
      </w:r>
      <w:r w:rsidRPr="002B7241">
        <w:rPr>
          <w:b/>
        </w:rPr>
        <w:t>Neighbor Soft-reconfiguration</w:t>
      </w:r>
      <w:r w:rsidRPr="002F5F3A">
        <w:t>. But, operator should be careful to use because network can have the problem.</w:t>
      </w:r>
    </w:p>
    <w:p w14:paraId="505EE525" w14:textId="77777777" w:rsidR="00A94F08" w:rsidRPr="002F5F3A" w:rsidRDefault="00A94F08" w:rsidP="00CB481E">
      <w:pPr>
        <w:pStyle w:val="a3"/>
        <w:ind w:left="0" w:right="20"/>
      </w:pPr>
      <w:r w:rsidRPr="002F5F3A">
        <w:t>To create new information not reset BGP information, operator should store all information to BGP network, which is not recommandable because of memory loading. But, providing modified information does not need memory, and neighbor routers get the modified information consecutively after BGP router transmits this.</w:t>
      </w:r>
    </w:p>
    <w:p w14:paraId="63899D2C" w14:textId="4D631EEF" w:rsidR="00A94F08" w:rsidRPr="002F5F3A" w:rsidRDefault="00B90E1C" w:rsidP="00CB481E">
      <w:pPr>
        <w:pStyle w:val="a3"/>
        <w:ind w:left="0" w:right="20"/>
      </w:pPr>
      <w:r>
        <w:t>Follow these steps</w:t>
      </w:r>
      <w:r w:rsidR="00A94F08" w:rsidRPr="002F5F3A">
        <w:t xml:space="preserve"> to reset BGP with the Routing policy.</w:t>
      </w:r>
    </w:p>
    <w:p w14:paraId="315F8DEE" w14:textId="77777777" w:rsidR="00A94F08" w:rsidRPr="00CA36A1" w:rsidRDefault="00A94F08" w:rsidP="002B424F">
      <w:pPr>
        <w:pStyle w:val="19"/>
        <w:numPr>
          <w:ilvl w:val="0"/>
          <w:numId w:val="24"/>
        </w:numPr>
        <w:snapToGrid/>
        <w:ind w:left="0" w:right="20" w:hanging="403"/>
      </w:pPr>
      <w:r w:rsidRPr="00CA36A1">
        <w:t>After reconfiguring BGP router, all information from the neighbor router are stored in BGP router from this point.</w:t>
      </w:r>
    </w:p>
    <w:p w14:paraId="39D4C159" w14:textId="77777777" w:rsidR="00A94F08" w:rsidRDefault="00A94F08" w:rsidP="00CB481E">
      <w:pPr>
        <w:autoSpaceDE w:val="0"/>
        <w:autoSpaceDN w:val="0"/>
        <w:snapToGrid/>
        <w:spacing w:line="240" w:lineRule="auto"/>
        <w:ind w:right="20"/>
        <w:rPr>
          <w:rFonts w:hAnsi="바탕" w:cs="Times New Roman"/>
        </w:rPr>
      </w:pPr>
    </w:p>
    <w:tbl>
      <w:tblPr>
        <w:tblStyle w:val="48"/>
        <w:tblW w:w="0" w:type="auto"/>
        <w:tblLook w:val="04A0" w:firstRow="1" w:lastRow="0" w:firstColumn="1" w:lastColumn="0" w:noHBand="0" w:noVBand="1"/>
      </w:tblPr>
      <w:tblGrid>
        <w:gridCol w:w="8045"/>
      </w:tblGrid>
      <w:tr w:rsidR="00CA36A1" w14:paraId="4DEC5D6D" w14:textId="77777777" w:rsidTr="00CA36A1">
        <w:tc>
          <w:tcPr>
            <w:tcW w:w="10118" w:type="dxa"/>
          </w:tcPr>
          <w:p w14:paraId="320A3DA9" w14:textId="77777777" w:rsidR="00CA36A1" w:rsidRPr="00CA36A1" w:rsidRDefault="00CA36A1" w:rsidP="00CB481E">
            <w:pPr>
              <w:ind w:right="20"/>
              <w:rPr>
                <w:rFonts w:hAnsi="바탕" w:cs="Times New Roman"/>
              </w:rPr>
            </w:pPr>
            <w:r>
              <w:rPr>
                <w:b/>
                <w:bCs/>
              </w:rPr>
              <w:t xml:space="preserve">neighbor </w:t>
            </w:r>
            <w:r>
              <w:rPr>
                <w:i/>
                <w:iCs/>
              </w:rPr>
              <w:t>ip-address</w:t>
            </w:r>
            <w:r>
              <w:rPr>
                <w:rFonts w:hAnsi="바탕"/>
              </w:rPr>
              <w:t xml:space="preserve"> </w:t>
            </w:r>
            <w:r>
              <w:rPr>
                <w:rFonts w:hAnsi="바탕"/>
                <w:b/>
                <w:bCs/>
              </w:rPr>
              <w:t xml:space="preserve">soft-reconfiguration inbound </w:t>
            </w:r>
          </w:p>
        </w:tc>
      </w:tr>
    </w:tbl>
    <w:p w14:paraId="7FC9010D" w14:textId="77777777" w:rsidR="00A94F08" w:rsidRDefault="00A94F08" w:rsidP="002B424F">
      <w:pPr>
        <w:pStyle w:val="19"/>
        <w:numPr>
          <w:ilvl w:val="0"/>
          <w:numId w:val="24"/>
        </w:numPr>
        <w:snapToGrid/>
        <w:ind w:left="0" w:right="20" w:hanging="403"/>
      </w:pPr>
      <w:r w:rsidRPr="00CA36A1">
        <w:t>Register the modified information in table with the stored information.</w:t>
      </w:r>
    </w:p>
    <w:p w14:paraId="5D3A437C" w14:textId="77777777" w:rsidR="00CA36A1" w:rsidRPr="00CA36A1" w:rsidRDefault="00CA36A1" w:rsidP="00CB481E">
      <w:pPr>
        <w:ind w:right="20"/>
      </w:pPr>
    </w:p>
    <w:tbl>
      <w:tblPr>
        <w:tblStyle w:val="48"/>
        <w:tblW w:w="0" w:type="auto"/>
        <w:tblLook w:val="04A0" w:firstRow="1" w:lastRow="0" w:firstColumn="1" w:lastColumn="0" w:noHBand="0" w:noVBand="1"/>
      </w:tblPr>
      <w:tblGrid>
        <w:gridCol w:w="8045"/>
      </w:tblGrid>
      <w:tr w:rsidR="00CA36A1" w14:paraId="56CC7CFA" w14:textId="77777777" w:rsidTr="00CA36A1">
        <w:tc>
          <w:tcPr>
            <w:tcW w:w="10118" w:type="dxa"/>
          </w:tcPr>
          <w:p w14:paraId="1F3BDE51" w14:textId="77777777" w:rsidR="00CA36A1" w:rsidRPr="00CA36A1" w:rsidRDefault="00CA36A1" w:rsidP="00CB481E">
            <w:pPr>
              <w:ind w:right="20"/>
              <w:rPr>
                <w:rFonts w:hAnsi="바탕"/>
              </w:rPr>
            </w:pPr>
            <w:r w:rsidRPr="00CA36A1">
              <w:rPr>
                <w:rFonts w:hAnsi="바탕"/>
                <w:b/>
                <w:bCs/>
              </w:rPr>
              <w:t>clear ip bgp</w:t>
            </w:r>
            <w:r w:rsidRPr="00CA36A1">
              <w:rPr>
                <w:rFonts w:hAnsi="바탕"/>
              </w:rPr>
              <w:t xml:space="preserve"> [* | AS | address] </w:t>
            </w:r>
            <w:r w:rsidRPr="00CA36A1">
              <w:rPr>
                <w:rFonts w:hAnsi="바탕"/>
                <w:b/>
                <w:bCs/>
              </w:rPr>
              <w:t>soft in</w:t>
            </w:r>
            <w:r w:rsidRPr="00CA36A1">
              <w:rPr>
                <w:rFonts w:hAnsi="바탕"/>
              </w:rPr>
              <w:t xml:space="preserve">  </w:t>
            </w:r>
          </w:p>
        </w:tc>
      </w:tr>
    </w:tbl>
    <w:p w14:paraId="7DE35B75" w14:textId="5CC7D7DC" w:rsidR="00A94F08" w:rsidRDefault="00B90E1C" w:rsidP="00CB481E">
      <w:pPr>
        <w:pStyle w:val="a3"/>
        <w:ind w:left="0" w:right="20"/>
      </w:pPr>
      <w:r>
        <w:t>Use this command</w:t>
      </w:r>
      <w:r w:rsidR="00A94F08" w:rsidRPr="002F5F3A">
        <w:t xml:space="preserve"> to confirm the modified routing information with the routing table and BGP neighbor router.</w:t>
      </w:r>
    </w:p>
    <w:tbl>
      <w:tblPr>
        <w:tblStyle w:val="48"/>
        <w:tblW w:w="0" w:type="auto"/>
        <w:tblLook w:val="04A0" w:firstRow="1" w:lastRow="0" w:firstColumn="1" w:lastColumn="0" w:noHBand="0" w:noVBand="1"/>
      </w:tblPr>
      <w:tblGrid>
        <w:gridCol w:w="8045"/>
      </w:tblGrid>
      <w:tr w:rsidR="00CA36A1" w14:paraId="13717478" w14:textId="77777777" w:rsidTr="00CA36A1">
        <w:tc>
          <w:tcPr>
            <w:tcW w:w="10118" w:type="dxa"/>
          </w:tcPr>
          <w:p w14:paraId="16389323" w14:textId="77777777" w:rsidR="00CA36A1" w:rsidRPr="00CA36A1" w:rsidRDefault="00CA36A1" w:rsidP="00CB481E">
            <w:pPr>
              <w:ind w:right="20"/>
            </w:pPr>
            <w:r>
              <w:rPr>
                <w:rFonts w:hAnsi="바탕"/>
                <w:b/>
                <w:bCs/>
              </w:rPr>
              <w:t>show ip bgp neighbors</w:t>
            </w:r>
            <w:r>
              <w:rPr>
                <w:rFonts w:hAnsi="바탕"/>
              </w:rPr>
              <w:t xml:space="preserve"> </w:t>
            </w:r>
            <w:r>
              <w:rPr>
                <w:i/>
                <w:iCs/>
              </w:rPr>
              <w:t>ip-address</w:t>
            </w:r>
            <w:r>
              <w:t xml:space="preserve"> </w:t>
            </w:r>
            <w:r>
              <w:rPr>
                <w:b/>
                <w:bCs/>
              </w:rPr>
              <w:t>[advertised-routes|received-routes|routes]</w:t>
            </w:r>
            <w:r>
              <w:t xml:space="preserve"> </w:t>
            </w:r>
          </w:p>
        </w:tc>
      </w:tr>
    </w:tbl>
    <w:p w14:paraId="028DCF67" w14:textId="77777777" w:rsidR="00A94F08" w:rsidRPr="00CA36A1" w:rsidRDefault="00A94F08" w:rsidP="00CB481E">
      <w:pPr>
        <w:pStyle w:val="3"/>
        <w:ind w:left="0" w:right="20"/>
      </w:pPr>
      <w:bookmarkStart w:id="1938" w:name="_Toc363228481"/>
      <w:bookmarkStart w:id="1939" w:name="_Toc259522008"/>
      <w:bookmarkStart w:id="1940" w:name="_Toc445915794"/>
      <w:r>
        <w:t>BGP Peer Groups</w:t>
      </w:r>
      <w:bookmarkEnd w:id="1938"/>
      <w:bookmarkEnd w:id="1939"/>
      <w:bookmarkEnd w:id="1940"/>
    </w:p>
    <w:p w14:paraId="155A518D" w14:textId="77777777" w:rsidR="00A94F08" w:rsidRPr="002F5F3A" w:rsidRDefault="00A94F08" w:rsidP="00CB481E">
      <w:pPr>
        <w:pStyle w:val="a3"/>
        <w:ind w:left="0" w:right="20"/>
      </w:pPr>
      <w:r w:rsidRPr="002F5F3A">
        <w:t>BGP Peer Groups is a BGP Neighbor groups for the same update policy that is set by route map, distribute-list, and filter-list. They define the same policies to each neighbor but apply them as naming Peer group. Every member of the peer group has all configuration options, and overrides it as defining new options with no effect on the member or output update.</w:t>
      </w:r>
    </w:p>
    <w:p w14:paraId="44F74B5E" w14:textId="1009E6B7" w:rsidR="00A94F08" w:rsidRPr="00F13040" w:rsidRDefault="00B90E1C" w:rsidP="00CB481E">
      <w:pPr>
        <w:pStyle w:val="a3"/>
        <w:ind w:left="0" w:right="20"/>
      </w:pPr>
      <w:r>
        <w:t>Use this command</w:t>
      </w:r>
      <w:r w:rsidR="00CA36A1">
        <w:t xml:space="preserve"> to define the peer group.</w:t>
      </w:r>
    </w:p>
    <w:tbl>
      <w:tblPr>
        <w:tblStyle w:val="48"/>
        <w:tblW w:w="0" w:type="auto"/>
        <w:tblLook w:val="04A0" w:firstRow="1" w:lastRow="0" w:firstColumn="1" w:lastColumn="0" w:noHBand="0" w:noVBand="1"/>
      </w:tblPr>
      <w:tblGrid>
        <w:gridCol w:w="8045"/>
      </w:tblGrid>
      <w:tr w:rsidR="00CA36A1" w14:paraId="1FF31D9D" w14:textId="77777777" w:rsidTr="00CA36A1">
        <w:tc>
          <w:tcPr>
            <w:tcW w:w="10118" w:type="dxa"/>
          </w:tcPr>
          <w:p w14:paraId="5E132805" w14:textId="77777777" w:rsidR="00CA36A1" w:rsidRPr="00CA36A1" w:rsidRDefault="00CA36A1" w:rsidP="00CB481E">
            <w:pPr>
              <w:ind w:right="20"/>
              <w:rPr>
                <w:rFonts w:cs="Times New Roman"/>
                <w:b/>
                <w:bCs/>
              </w:rPr>
            </w:pPr>
            <w:r>
              <w:rPr>
                <w:b/>
                <w:bCs/>
              </w:rPr>
              <w:t>neighbor</w:t>
            </w:r>
            <w:r>
              <w:t xml:space="preserve"> </w:t>
            </w:r>
            <w:r>
              <w:rPr>
                <w:i/>
                <w:iCs/>
              </w:rPr>
              <w:t>peer-group-name</w:t>
            </w:r>
            <w:r>
              <w:t xml:space="preserve"> </w:t>
            </w:r>
            <w:r>
              <w:rPr>
                <w:b/>
                <w:bCs/>
              </w:rPr>
              <w:t>peer-group</w:t>
            </w:r>
          </w:p>
        </w:tc>
      </w:tr>
    </w:tbl>
    <w:p w14:paraId="4CC3C2B0" w14:textId="77777777" w:rsidR="00A94F08" w:rsidRDefault="00A94F08" w:rsidP="00CB481E">
      <w:pPr>
        <w:pStyle w:val="4"/>
        <w:ind w:left="0" w:right="20"/>
      </w:pPr>
      <w:r>
        <w:t xml:space="preserve">BGP backdoor </w:t>
      </w:r>
    </w:p>
    <w:p w14:paraId="0D10ABB0" w14:textId="77777777" w:rsidR="00A94F08" w:rsidRDefault="00CA36A1" w:rsidP="00CB481E">
      <w:pPr>
        <w:ind w:leftChars="945" w:left="1701" w:right="20"/>
        <w:rPr>
          <w:rFonts w:cs="Times New Roman"/>
        </w:rPr>
      </w:pPr>
      <w:r>
        <w:rPr>
          <w:noProof/>
        </w:rPr>
        <w:drawing>
          <wp:inline distT="0" distB="0" distL="0" distR="0" wp14:anchorId="2FE9CFC5" wp14:editId="37D4963B">
            <wp:extent cx="4559935" cy="2658110"/>
            <wp:effectExtent l="0" t="0" r="0" b="8890"/>
            <wp:docPr id="15693" name="그림 1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59935" cy="2658110"/>
                    </a:xfrm>
                    <a:prstGeom prst="rect">
                      <a:avLst/>
                    </a:prstGeom>
                    <a:noFill/>
                  </pic:spPr>
                </pic:pic>
              </a:graphicData>
            </a:graphic>
          </wp:inline>
        </w:drawing>
      </w:r>
    </w:p>
    <w:p w14:paraId="539738EE" w14:textId="77777777" w:rsidR="00A94F08" w:rsidRPr="002F5F3A" w:rsidRDefault="00A94F08" w:rsidP="00CB481E">
      <w:pPr>
        <w:pStyle w:val="a3"/>
        <w:ind w:left="0" w:right="20"/>
      </w:pPr>
      <w:r w:rsidRPr="002F5F3A">
        <w:t xml:space="preserve">The configuration above shows that RTA &amp; RTC and RTB &amp; RTC are connected with EBGP. RTA and RTB use IGP protocol (OSPF and RIP). EBGP update has </w:t>
      </w:r>
      <w:r w:rsidRPr="002F5F3A">
        <w:t>“</w:t>
      </w:r>
      <w:r w:rsidRPr="002F5F3A">
        <w:t>20</w:t>
      </w:r>
      <w:r w:rsidRPr="002F5F3A">
        <w:t>”</w:t>
      </w:r>
      <w:r w:rsidRPr="002F5F3A">
        <w:t xml:space="preserve"> of distance value smaller than IGP distance value. By default, RIP distance value is 120 and OSPF has 110.</w:t>
      </w:r>
    </w:p>
    <w:p w14:paraId="6B6FF2ED" w14:textId="77777777" w:rsidR="00A94F08" w:rsidRPr="002F5F3A" w:rsidRDefault="00A94F08" w:rsidP="00CB481E">
      <w:pPr>
        <w:pStyle w:val="a3"/>
        <w:ind w:left="0" w:right="20"/>
      </w:pPr>
      <w:r w:rsidRPr="002F5F3A">
        <w:t>RTA transmits update information of 160.10.0.0 with the two routing protocols. One is EBGP with distance value 20 and the other is IGP with distance value more than 20.</w:t>
      </w:r>
    </w:p>
    <w:p w14:paraId="40C76097" w14:textId="1441A328" w:rsidR="00A94F08" w:rsidRDefault="00B90E1C" w:rsidP="00CB481E">
      <w:pPr>
        <w:pStyle w:val="a3"/>
        <w:ind w:left="0" w:right="20"/>
      </w:pPr>
      <w:r>
        <w:t xml:space="preserve">This example </w:t>
      </w:r>
      <w:r w:rsidR="00A94F08" w:rsidRPr="002F5F3A">
        <w:t xml:space="preserve">shows the default distance value of BGP and it can </w:t>
      </w:r>
      <w:r w:rsidR="00CA36A1">
        <w:t xml:space="preserve">be changed by </w:t>
      </w:r>
      <w:r w:rsidR="00CA36A1" w:rsidRPr="002B7241">
        <w:rPr>
          <w:b/>
        </w:rPr>
        <w:t>distance</w:t>
      </w:r>
      <w:r w:rsidR="00CA36A1">
        <w:t xml:space="preserve"> command.</w:t>
      </w:r>
    </w:p>
    <w:tbl>
      <w:tblPr>
        <w:tblStyle w:val="48"/>
        <w:tblW w:w="0" w:type="auto"/>
        <w:tblLook w:val="04A0" w:firstRow="1" w:lastRow="0" w:firstColumn="1" w:lastColumn="0" w:noHBand="0" w:noVBand="1"/>
      </w:tblPr>
      <w:tblGrid>
        <w:gridCol w:w="8045"/>
      </w:tblGrid>
      <w:tr w:rsidR="00CA36A1" w14:paraId="66F64E56" w14:textId="77777777" w:rsidTr="00CA36A1">
        <w:tc>
          <w:tcPr>
            <w:tcW w:w="10118" w:type="dxa"/>
          </w:tcPr>
          <w:p w14:paraId="3BD14950" w14:textId="77777777" w:rsidR="00CA36A1" w:rsidRPr="00CA36A1" w:rsidRDefault="00CA36A1" w:rsidP="00CB481E">
            <w:pPr>
              <w:ind w:right="20"/>
              <w:rPr>
                <w:rFonts w:cs="Times New Roman"/>
              </w:rPr>
            </w:pPr>
            <w:r>
              <w:rPr>
                <w:b/>
                <w:bCs/>
              </w:rPr>
              <w:t>distance bgp</w:t>
            </w:r>
            <w:r>
              <w:t xml:space="preserve"> </w:t>
            </w:r>
            <w:r>
              <w:rPr>
                <w:i/>
                <w:iCs/>
              </w:rPr>
              <w:t>external-distance internal-distance local-distance</w:t>
            </w:r>
            <w:r>
              <w:t xml:space="preserve"> </w:t>
            </w:r>
            <w:r>
              <w:rPr>
                <w:rFonts w:cs="Times New Roman"/>
              </w:rPr>
              <w:br/>
            </w:r>
            <w:r>
              <w:t xml:space="preserve">external-distance:20 </w:t>
            </w:r>
            <w:r>
              <w:br/>
            </w:r>
            <w:r>
              <w:lastRenderedPageBreak/>
              <w:t xml:space="preserve">internal-distance:200 </w:t>
            </w:r>
            <w:r>
              <w:br/>
              <w:t xml:space="preserve">local-distance:200 </w:t>
            </w:r>
          </w:p>
        </w:tc>
      </w:tr>
    </w:tbl>
    <w:p w14:paraId="12283600" w14:textId="03F7B5D3" w:rsidR="00A94F08" w:rsidRPr="002F5F3A" w:rsidRDefault="00A94F08" w:rsidP="00CB481E">
      <w:pPr>
        <w:pStyle w:val="a3"/>
        <w:ind w:left="0" w:right="20"/>
      </w:pPr>
      <w:r w:rsidRPr="002F5F3A">
        <w:lastRenderedPageBreak/>
        <w:t xml:space="preserve">RTA chooses EBGP update information from RTC having smaller distance value. RTA needs </w:t>
      </w:r>
      <w:r w:rsidR="00B90E1C">
        <w:t>to perform these steps</w:t>
      </w:r>
      <w:r w:rsidRPr="002F5F3A">
        <w:t xml:space="preserve"> to get information of 160.10.0.0 through RTB.</w:t>
      </w:r>
    </w:p>
    <w:p w14:paraId="2BAC6209" w14:textId="2EF55986" w:rsidR="00A94F08" w:rsidRPr="002F5F3A" w:rsidRDefault="00A94F08" w:rsidP="00CB481E">
      <w:pPr>
        <w:pStyle w:val="Randomlist"/>
        <w:tabs>
          <w:tab w:val="clear" w:pos="3968"/>
          <w:tab w:val="num" w:pos="1980"/>
          <w:tab w:val="num" w:pos="3320"/>
        </w:tabs>
        <w:ind w:left="0" w:right="20" w:hanging="403"/>
      </w:pPr>
      <w:r w:rsidRPr="002F5F3A">
        <w:t xml:space="preserve">Change the external distance value of EBGP or the external distance value of IGP. (not </w:t>
      </w:r>
      <w:r w:rsidR="006A79B6" w:rsidRPr="002F5F3A">
        <w:t>recommended</w:t>
      </w:r>
      <w:r w:rsidRPr="002F5F3A">
        <w:t>)</w:t>
      </w:r>
    </w:p>
    <w:p w14:paraId="0F39CA6A" w14:textId="77777777" w:rsidR="00A94F08" w:rsidRDefault="00CA36A1" w:rsidP="00CB481E">
      <w:pPr>
        <w:pStyle w:val="Randomlist"/>
        <w:tabs>
          <w:tab w:val="clear" w:pos="3968"/>
          <w:tab w:val="num" w:pos="1980"/>
          <w:tab w:val="num" w:pos="3320"/>
        </w:tabs>
        <w:ind w:left="0" w:right="20" w:hanging="403"/>
      </w:pPr>
      <w:r>
        <w:t xml:space="preserve">Use BGP backdoor </w:t>
      </w:r>
    </w:p>
    <w:p w14:paraId="37170180" w14:textId="324446A9" w:rsidR="00A94F08" w:rsidRDefault="00B90E1C" w:rsidP="00CB481E">
      <w:pPr>
        <w:pStyle w:val="a3"/>
        <w:ind w:left="0" w:right="20"/>
      </w:pPr>
      <w:r>
        <w:t xml:space="preserve">Use this command </w:t>
      </w:r>
      <w:r w:rsidR="007C6052">
        <w:t>to make</w:t>
      </w:r>
      <w:r w:rsidR="00A94F08" w:rsidRPr="002F5F3A">
        <w:t xml:space="preserve"> IGP route as the preferred route</w:t>
      </w:r>
      <w:r w:rsidR="007C6052">
        <w:t xml:space="preserve"> for</w:t>
      </w:r>
      <w:r w:rsidR="007C6052" w:rsidRPr="002F5F3A">
        <w:t xml:space="preserve"> BGP backdoor</w:t>
      </w:r>
      <w:r w:rsidR="00A94F08" w:rsidRPr="002F5F3A">
        <w:t>.</w:t>
      </w:r>
    </w:p>
    <w:tbl>
      <w:tblPr>
        <w:tblStyle w:val="48"/>
        <w:tblW w:w="0" w:type="auto"/>
        <w:tblLook w:val="04A0" w:firstRow="1" w:lastRow="0" w:firstColumn="1" w:lastColumn="0" w:noHBand="0" w:noVBand="1"/>
      </w:tblPr>
      <w:tblGrid>
        <w:gridCol w:w="8045"/>
      </w:tblGrid>
      <w:tr w:rsidR="00CA36A1" w14:paraId="31E4D5D9" w14:textId="77777777" w:rsidTr="00CA36A1">
        <w:tc>
          <w:tcPr>
            <w:tcW w:w="10118" w:type="dxa"/>
          </w:tcPr>
          <w:p w14:paraId="08A15FCC" w14:textId="77777777" w:rsidR="00CA36A1" w:rsidRDefault="00CA36A1" w:rsidP="00CB481E">
            <w:pPr>
              <w:ind w:right="20"/>
              <w:rPr>
                <w:rFonts w:cs="Times New Roman"/>
              </w:rPr>
            </w:pPr>
            <w:r>
              <w:rPr>
                <w:b/>
                <w:bCs/>
              </w:rPr>
              <w:t>network</w:t>
            </w:r>
            <w:r>
              <w:t xml:space="preserve"> </w:t>
            </w:r>
            <w:r>
              <w:rPr>
                <w:i/>
                <w:iCs/>
              </w:rPr>
              <w:t>address</w:t>
            </w:r>
            <w:r>
              <w:t xml:space="preserve"> </w:t>
            </w:r>
            <w:r>
              <w:rPr>
                <w:b/>
                <w:bCs/>
              </w:rPr>
              <w:t xml:space="preserve">backdoor </w:t>
            </w:r>
          </w:p>
        </w:tc>
      </w:tr>
    </w:tbl>
    <w:p w14:paraId="32ECBD46" w14:textId="77777777" w:rsidR="00A94F08" w:rsidRDefault="00A94F08" w:rsidP="00CB481E">
      <w:pPr>
        <w:ind w:right="20"/>
        <w:rPr>
          <w:rFonts w:cs="Times New Roman"/>
        </w:rPr>
      </w:pPr>
    </w:p>
    <w:p w14:paraId="3F25FF4C" w14:textId="77777777" w:rsidR="00A94F08" w:rsidRDefault="00A94F08" w:rsidP="00CB481E">
      <w:pPr>
        <w:pStyle w:val="a3"/>
        <w:ind w:left="0" w:right="20"/>
      </w:pPr>
      <w:r w:rsidRPr="002F5F3A">
        <w:t>The assigned address is a network address to receive through IGP. And BGP is recognized as the assigned network locally.</w:t>
      </w:r>
    </w:p>
    <w:tbl>
      <w:tblPr>
        <w:tblStyle w:val="48"/>
        <w:tblW w:w="0" w:type="auto"/>
        <w:tblLook w:val="04A0" w:firstRow="1" w:lastRow="0" w:firstColumn="1" w:lastColumn="0" w:noHBand="0" w:noVBand="1"/>
      </w:tblPr>
      <w:tblGrid>
        <w:gridCol w:w="8045"/>
      </w:tblGrid>
      <w:tr w:rsidR="00CA36A1" w14:paraId="1DC94F19" w14:textId="77777777" w:rsidTr="00CA36A1">
        <w:tc>
          <w:tcPr>
            <w:tcW w:w="10118" w:type="dxa"/>
          </w:tcPr>
          <w:p w14:paraId="2FBFCA6C" w14:textId="77777777" w:rsidR="00CA36A1" w:rsidRPr="00F968A6" w:rsidRDefault="00CA36A1" w:rsidP="00CB481E">
            <w:pPr>
              <w:pStyle w:val="CourierNew034cm05pt"/>
              <w:pBdr>
                <w:top w:val="none" w:sz="0" w:space="0" w:color="auto"/>
                <w:left w:val="none" w:sz="0" w:space="0" w:color="auto"/>
                <w:bottom w:val="none" w:sz="0" w:space="0" w:color="auto"/>
                <w:right w:val="none" w:sz="0" w:space="0" w:color="auto"/>
              </w:pBdr>
              <w:ind w:left="0" w:right="20"/>
              <w:rPr>
                <w:i/>
              </w:rPr>
            </w:pPr>
            <w:r w:rsidRPr="00F968A6">
              <w:rPr>
                <w:rFonts w:hint="eastAsia"/>
                <w:i/>
              </w:rPr>
              <w:t xml:space="preserve">/*-- </w:t>
            </w:r>
            <w:r w:rsidRPr="00F968A6">
              <w:rPr>
                <w:i/>
              </w:rPr>
              <w:t>RTA</w:t>
            </w:r>
            <w:r w:rsidRPr="00F968A6">
              <w:rPr>
                <w:rFonts w:hint="eastAsia"/>
                <w:i/>
              </w:rPr>
              <w:t xml:space="preserve"> --*/</w:t>
            </w:r>
          </w:p>
          <w:p w14:paraId="6BC55378"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0C201251"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t xml:space="preserve">router ospf </w:t>
            </w:r>
          </w:p>
          <w:p w14:paraId="456B5A4F"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rPr>
                <w:rFonts w:cs="Times New Roman"/>
              </w:rPr>
            </w:pPr>
            <w:r>
              <w:rPr>
                <w:rFonts w:cs="Times New Roman" w:hint="eastAsia"/>
              </w:rPr>
              <w:t>!</w:t>
            </w:r>
          </w:p>
          <w:p w14:paraId="42745AF8"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bgp 100 </w:t>
            </w:r>
          </w:p>
          <w:p w14:paraId="04D2C6DF"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2.2.2.1 remote-as 300 </w:t>
            </w:r>
          </w:p>
          <w:p w14:paraId="25240645"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network 160.10.0.0 backdoor </w:t>
            </w:r>
          </w:p>
          <w:p w14:paraId="721153D0" w14:textId="77777777"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4EEC215C" w14:textId="77777777" w:rsidR="00A94F08" w:rsidRPr="00CA36A1" w:rsidRDefault="00A94F08" w:rsidP="00CB481E">
      <w:pPr>
        <w:pStyle w:val="a3"/>
        <w:ind w:left="0" w:right="20"/>
      </w:pPr>
      <w:r w:rsidRPr="002F5F3A">
        <w:t xml:space="preserve">Network 160.10.0.0 is recognized as the local entry but is not transmitted like the common network entry. RTA gets information of 160.10.0.0 from RTB through OSPF with distance value 110 and RTC through EBGP with distance value 20 simultaneously. EBGP is usually preferred but OSPF is chosed due to </w:t>
      </w:r>
      <w:r w:rsidRPr="002B7241">
        <w:rPr>
          <w:b/>
        </w:rPr>
        <w:t>backdoor</w:t>
      </w:r>
      <w:r w:rsidRPr="002F5F3A">
        <w:t xml:space="preserve"> command.</w:t>
      </w:r>
    </w:p>
    <w:p w14:paraId="53C8B7DD" w14:textId="77777777" w:rsidR="00A94F08" w:rsidRDefault="00A94F08" w:rsidP="00CB481E">
      <w:pPr>
        <w:pStyle w:val="3"/>
        <w:ind w:left="0" w:right="20"/>
      </w:pPr>
      <w:bookmarkStart w:id="1941" w:name="_Toc363228482"/>
      <w:bookmarkStart w:id="1942" w:name="_Toc259522009"/>
      <w:bookmarkStart w:id="1943" w:name="_Toc445915795"/>
      <w:r>
        <w:t xml:space="preserve">BGP </w:t>
      </w:r>
      <w:r w:rsidRPr="00CA36A1">
        <w:rPr>
          <w:rFonts w:hint="eastAsia"/>
        </w:rPr>
        <w:t>Multipath</w:t>
      </w:r>
      <w:bookmarkEnd w:id="1941"/>
      <w:bookmarkEnd w:id="1942"/>
      <w:bookmarkEnd w:id="1943"/>
    </w:p>
    <w:p w14:paraId="56427346" w14:textId="77777777" w:rsidR="00A94F08" w:rsidRPr="00CA36A1" w:rsidRDefault="00A94F08" w:rsidP="00CB481E">
      <w:pPr>
        <w:pStyle w:val="a3"/>
        <w:ind w:left="0" w:right="20"/>
      </w:pPr>
      <w:r w:rsidRPr="002F5F3A">
        <w:t>The BGP Multipath allows several BGP paths for the same destination. These paths are set on the routing table with the best path for load sharing. The BGP Multipath has no impact on the selection of the best path. For example, a router specifies one path among multi paths as its best path. It then advertises the best path to its neighbors.</w:t>
      </w:r>
    </w:p>
    <w:p w14:paraId="4E4D240A" w14:textId="36876043" w:rsidR="00A94F08" w:rsidRPr="002F5F3A" w:rsidRDefault="00A94F08" w:rsidP="00CB481E">
      <w:pPr>
        <w:pStyle w:val="a3"/>
        <w:ind w:left="0" w:right="20"/>
      </w:pPr>
      <w:r w:rsidRPr="002F5F3A">
        <w:t>To be a candidate of the multi paths, the paths with the same destination should have the</w:t>
      </w:r>
      <w:r w:rsidR="007C6052">
        <w:t xml:space="preserve">se </w:t>
      </w:r>
      <w:r w:rsidRPr="002F5F3A">
        <w:t xml:space="preserve">conditions same with the best path: </w:t>
      </w:r>
    </w:p>
    <w:p w14:paraId="006C64C9" w14:textId="77777777" w:rsidR="00A94F08" w:rsidRPr="002F5F3A" w:rsidRDefault="00A94F08" w:rsidP="00CB481E">
      <w:pPr>
        <w:pStyle w:val="Randomlist"/>
        <w:tabs>
          <w:tab w:val="clear" w:pos="3968"/>
          <w:tab w:val="num" w:pos="1980"/>
          <w:tab w:val="num" w:pos="3320"/>
        </w:tabs>
        <w:ind w:left="0" w:right="20" w:hanging="403"/>
      </w:pPr>
      <w:r w:rsidRPr="002F5F3A">
        <w:t>Weight</w:t>
      </w:r>
    </w:p>
    <w:p w14:paraId="59631BA1" w14:textId="77777777" w:rsidR="00A94F08" w:rsidRPr="002F5F3A" w:rsidRDefault="00A94F08" w:rsidP="00CB481E">
      <w:pPr>
        <w:pStyle w:val="Randomlist"/>
        <w:tabs>
          <w:tab w:val="clear" w:pos="3968"/>
          <w:tab w:val="num" w:pos="1980"/>
          <w:tab w:val="num" w:pos="3320"/>
        </w:tabs>
        <w:ind w:left="0" w:right="20" w:hanging="403"/>
      </w:pPr>
      <w:r w:rsidRPr="002F5F3A">
        <w:t>Local preference</w:t>
      </w:r>
    </w:p>
    <w:p w14:paraId="4A27DA90" w14:textId="77777777" w:rsidR="00A94F08" w:rsidRPr="002F5F3A" w:rsidRDefault="00A94F08" w:rsidP="00CB481E">
      <w:pPr>
        <w:pStyle w:val="Randomlist"/>
        <w:tabs>
          <w:tab w:val="clear" w:pos="3968"/>
          <w:tab w:val="num" w:pos="1980"/>
          <w:tab w:val="num" w:pos="3320"/>
        </w:tabs>
        <w:ind w:left="0" w:right="20" w:hanging="403"/>
      </w:pPr>
      <w:r w:rsidRPr="002F5F3A">
        <w:t>AS</w:t>
      </w:r>
      <w:r w:rsidRPr="002F5F3A">
        <w:t>−</w:t>
      </w:r>
      <w:r w:rsidRPr="002F5F3A">
        <w:t>PATH length</w:t>
      </w:r>
    </w:p>
    <w:p w14:paraId="75F89AE7" w14:textId="77777777" w:rsidR="00A94F08" w:rsidRPr="002F5F3A" w:rsidRDefault="00A94F08" w:rsidP="00CB481E">
      <w:pPr>
        <w:pStyle w:val="Randomlist"/>
        <w:tabs>
          <w:tab w:val="clear" w:pos="3968"/>
          <w:tab w:val="num" w:pos="1980"/>
          <w:tab w:val="num" w:pos="3320"/>
        </w:tabs>
        <w:ind w:left="0" w:right="20" w:hanging="403"/>
      </w:pPr>
      <w:r w:rsidRPr="002F5F3A">
        <w:t>Origin</w:t>
      </w:r>
    </w:p>
    <w:p w14:paraId="5D5B92E4" w14:textId="77777777" w:rsidR="00A94F08" w:rsidRDefault="00A94F08" w:rsidP="00CB481E">
      <w:pPr>
        <w:pStyle w:val="Randomlist"/>
        <w:tabs>
          <w:tab w:val="clear" w:pos="3968"/>
          <w:tab w:val="num" w:pos="1980"/>
          <w:tab w:val="num" w:pos="3320"/>
        </w:tabs>
        <w:ind w:left="0" w:right="20" w:hanging="403"/>
      </w:pPr>
      <w:r w:rsidRPr="002F5F3A">
        <w:t>MED</w:t>
      </w:r>
    </w:p>
    <w:p w14:paraId="1D1F2227" w14:textId="77777777" w:rsidR="00A94F08" w:rsidRPr="002F5F3A" w:rsidRDefault="00A94F08" w:rsidP="00CB481E">
      <w:pPr>
        <w:pStyle w:val="a3"/>
        <w:ind w:left="0" w:right="20"/>
      </w:pPr>
      <w:r w:rsidRPr="002F5F3A">
        <w:t>One of these:</w:t>
      </w:r>
    </w:p>
    <w:p w14:paraId="4E6DE62B" w14:textId="77777777" w:rsidR="00A94F08" w:rsidRPr="00CA36A1" w:rsidRDefault="00A94F08" w:rsidP="00CB481E">
      <w:pPr>
        <w:pStyle w:val="Randomlist"/>
        <w:tabs>
          <w:tab w:val="clear" w:pos="3968"/>
          <w:tab w:val="num" w:pos="1980"/>
          <w:tab w:val="num" w:pos="3320"/>
        </w:tabs>
        <w:ind w:left="0" w:right="20" w:hanging="403"/>
      </w:pPr>
      <w:r w:rsidRPr="00CA36A1">
        <w:t>Neighboring AS or sub</w:t>
      </w:r>
      <w:r w:rsidRPr="00CA36A1">
        <w:t>−</w:t>
      </w:r>
      <w:r w:rsidRPr="00CA36A1">
        <w:t>AS (before the addition of the eiBGP Multipath feature)</w:t>
      </w:r>
    </w:p>
    <w:p w14:paraId="6923DBB5" w14:textId="77777777" w:rsidR="00A94F08" w:rsidRDefault="00A94F08" w:rsidP="00CB481E">
      <w:pPr>
        <w:pStyle w:val="Randomlist"/>
        <w:tabs>
          <w:tab w:val="clear" w:pos="3968"/>
          <w:tab w:val="num" w:pos="1980"/>
          <w:tab w:val="num" w:pos="3320"/>
        </w:tabs>
        <w:ind w:left="0" w:right="20" w:hanging="403"/>
      </w:pPr>
      <w:r w:rsidRPr="00CA36A1">
        <w:t>AS</w:t>
      </w:r>
      <w:r w:rsidRPr="00CA36A1">
        <w:t>−</w:t>
      </w:r>
      <w:r w:rsidRPr="00CA36A1">
        <w:t>PATH (after the addition of the eiBGP Multipath feature)</w:t>
      </w:r>
    </w:p>
    <w:p w14:paraId="1FB091A9" w14:textId="77777777" w:rsidR="00A94F08" w:rsidRDefault="00A94F08" w:rsidP="00CB481E">
      <w:pPr>
        <w:pStyle w:val="a3"/>
        <w:ind w:left="0" w:right="20"/>
      </w:pPr>
      <w:r w:rsidRPr="002F5F3A">
        <w:t>Some characteristics of BGP multipath have the additional requirements for the candidates of multipath.</w:t>
      </w:r>
    </w:p>
    <w:p w14:paraId="53D0D13E" w14:textId="5B1B96A2" w:rsidR="00A94F08" w:rsidRPr="002F5F3A" w:rsidRDefault="007C6052" w:rsidP="00CB481E">
      <w:pPr>
        <w:pStyle w:val="a3"/>
        <w:ind w:left="0" w:right="20"/>
      </w:pPr>
      <w:r>
        <w:t xml:space="preserve">These are </w:t>
      </w:r>
      <w:r w:rsidR="00A94F08" w:rsidRPr="002F5F3A">
        <w:t>the requirements of the eBGP multipath.</w:t>
      </w:r>
    </w:p>
    <w:p w14:paraId="0CF810FE" w14:textId="77777777" w:rsidR="00A94F08" w:rsidRPr="00CA36A1" w:rsidRDefault="00A94F08" w:rsidP="00CB481E">
      <w:pPr>
        <w:pStyle w:val="Randomlist"/>
        <w:tabs>
          <w:tab w:val="clear" w:pos="3968"/>
          <w:tab w:val="num" w:pos="1980"/>
          <w:tab w:val="num" w:pos="3320"/>
        </w:tabs>
        <w:ind w:left="0" w:right="20" w:hanging="403"/>
      </w:pPr>
      <w:r w:rsidRPr="00CA36A1">
        <w:lastRenderedPageBreak/>
        <w:t>The path should be learned from the external or confederation-external neighbor.</w:t>
      </w:r>
    </w:p>
    <w:p w14:paraId="23B08F1B" w14:textId="77777777"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14:paraId="476EC671" w14:textId="7410D9C3" w:rsidR="00A94F08" w:rsidRPr="002F5F3A" w:rsidRDefault="007C6052" w:rsidP="00CB481E">
      <w:pPr>
        <w:pStyle w:val="a3"/>
        <w:ind w:left="0" w:right="20"/>
      </w:pPr>
      <w:r>
        <w:t>These are</w:t>
      </w:r>
      <w:r w:rsidR="00A94F08" w:rsidRPr="002F5F3A">
        <w:t xml:space="preserve"> requirements of the iBGP multipath.</w:t>
      </w:r>
    </w:p>
    <w:p w14:paraId="7FBFA966" w14:textId="77777777" w:rsidR="00A94F08" w:rsidRPr="00CA36A1" w:rsidRDefault="00A94F08" w:rsidP="00CB481E">
      <w:pPr>
        <w:pStyle w:val="Randomlist"/>
        <w:tabs>
          <w:tab w:val="clear" w:pos="3968"/>
          <w:tab w:val="num" w:pos="1980"/>
          <w:tab w:val="num" w:pos="3320"/>
        </w:tabs>
        <w:ind w:left="0" w:right="20" w:hanging="403"/>
      </w:pPr>
      <w:r w:rsidRPr="00CA36A1">
        <w:t xml:space="preserve">The path should be learned from the internal neighbor. </w:t>
      </w:r>
    </w:p>
    <w:p w14:paraId="76D2B1C7" w14:textId="77777777" w:rsidR="00A94F08" w:rsidRPr="00CA36A1" w:rsidRDefault="00A94F08" w:rsidP="00CB481E">
      <w:pPr>
        <w:pStyle w:val="Randomlist"/>
        <w:tabs>
          <w:tab w:val="clear" w:pos="3968"/>
          <w:tab w:val="num" w:pos="1980"/>
          <w:tab w:val="num" w:pos="3320"/>
        </w:tabs>
        <w:ind w:left="0" w:right="20" w:hanging="403"/>
      </w:pPr>
      <w:r w:rsidRPr="00CA36A1">
        <w:t>The IGP metric for the BGP nexthop should be identical with the IGP metric of the best path.</w:t>
      </w:r>
    </w:p>
    <w:p w14:paraId="0BFB05B9" w14:textId="77777777" w:rsidR="00A94F08" w:rsidRPr="00B203DD" w:rsidRDefault="00A94F08" w:rsidP="00CB481E">
      <w:pPr>
        <w:wordWrap/>
        <w:autoSpaceDE w:val="0"/>
        <w:autoSpaceDN w:val="0"/>
        <w:adjustRightInd w:val="0"/>
        <w:snapToGrid/>
        <w:spacing w:line="240" w:lineRule="auto"/>
        <w:ind w:right="20"/>
        <w:jc w:val="left"/>
        <w:rPr>
          <w:rFonts w:eastAsia="바탕" w:cs="Times New Roman"/>
          <w:kern w:val="0"/>
          <w:sz w:val="22"/>
          <w:szCs w:val="22"/>
        </w:rPr>
      </w:pPr>
    </w:p>
    <w:p w14:paraId="3817495F" w14:textId="77777777" w:rsidR="00A94F08" w:rsidRPr="00855E12" w:rsidRDefault="00CA36A1" w:rsidP="00CB481E">
      <w:pPr>
        <w:ind w:leftChars="945" w:left="1701" w:right="20"/>
        <w:rPr>
          <w:rFonts w:cs="Times New Roman"/>
        </w:rPr>
      </w:pPr>
      <w:r>
        <w:rPr>
          <w:rFonts w:cs="Times New Roman"/>
          <w:noProof/>
        </w:rPr>
        <w:drawing>
          <wp:inline distT="0" distB="0" distL="0" distR="0" wp14:anchorId="719421DC" wp14:editId="5AE3D940">
            <wp:extent cx="4680000" cy="2336400"/>
            <wp:effectExtent l="0" t="0" r="6350" b="6985"/>
            <wp:docPr id="15694" name="그림 1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80000" cy="2336400"/>
                    </a:xfrm>
                    <a:prstGeom prst="rect">
                      <a:avLst/>
                    </a:prstGeom>
                    <a:noFill/>
                  </pic:spPr>
                </pic:pic>
              </a:graphicData>
            </a:graphic>
          </wp:inline>
        </w:drawing>
      </w:r>
    </w:p>
    <w:p w14:paraId="7066A012" w14:textId="41A1D466" w:rsidR="00A94F08" w:rsidRDefault="00A94F08" w:rsidP="00CB481E">
      <w:pPr>
        <w:pStyle w:val="a3"/>
        <w:ind w:left="0" w:right="20"/>
      </w:pPr>
      <w:r w:rsidRPr="002F5F3A">
        <w:t>In the above figure, the RTA receives the network 100.1.1.0/24 from RTB, RTC, and RTD. The multipath function for a router is disable</w:t>
      </w:r>
      <w:r w:rsidR="007C6052">
        <w:t>d by default. Therefore, use this</w:t>
      </w:r>
      <w:r w:rsidRPr="002F5F3A">
        <w:t xml:space="preserve"> command to use the multipath function.</w:t>
      </w:r>
    </w:p>
    <w:tbl>
      <w:tblPr>
        <w:tblStyle w:val="48"/>
        <w:tblW w:w="0" w:type="auto"/>
        <w:tblLook w:val="04A0" w:firstRow="1" w:lastRow="0" w:firstColumn="1" w:lastColumn="0" w:noHBand="0" w:noVBand="1"/>
      </w:tblPr>
      <w:tblGrid>
        <w:gridCol w:w="8045"/>
      </w:tblGrid>
      <w:tr w:rsidR="00CA36A1" w14:paraId="249007BA" w14:textId="77777777" w:rsidTr="00CA36A1">
        <w:tc>
          <w:tcPr>
            <w:tcW w:w="10118" w:type="dxa"/>
          </w:tcPr>
          <w:p w14:paraId="2C17B539" w14:textId="77777777" w:rsidR="00CA36A1" w:rsidRPr="00CA36A1" w:rsidRDefault="00CA36A1" w:rsidP="00CB481E">
            <w:pPr>
              <w:ind w:right="20"/>
            </w:pPr>
            <w:r>
              <w:rPr>
                <w:rFonts w:hint="eastAsia"/>
                <w:b/>
                <w:bCs/>
              </w:rPr>
              <w:t xml:space="preserve">maximum-path </w:t>
            </w:r>
            <w:r w:rsidRPr="00EB10A1">
              <w:rPr>
                <w:rFonts w:hint="eastAsia"/>
                <w:bCs/>
                <w:i/>
              </w:rPr>
              <w:t>[ibgp] number</w:t>
            </w:r>
          </w:p>
        </w:tc>
      </w:tr>
    </w:tbl>
    <w:p w14:paraId="44853101" w14:textId="40E4E573" w:rsidR="00A94F08" w:rsidRDefault="00A94F08" w:rsidP="00CB481E">
      <w:pPr>
        <w:pStyle w:val="a3"/>
        <w:ind w:left="0" w:right="20"/>
        <w:rPr>
          <w:rFonts w:cs="Times New Roman"/>
        </w:rPr>
      </w:pPr>
      <w:r w:rsidRPr="002F5F3A">
        <w:t xml:space="preserve">To use Multipath function, </w:t>
      </w:r>
      <w:r w:rsidR="007C6052">
        <w:t>use these</w:t>
      </w:r>
      <w:r w:rsidRPr="002F5F3A">
        <w:t xml:space="preserve"> commands to RTA.</w:t>
      </w:r>
    </w:p>
    <w:tbl>
      <w:tblPr>
        <w:tblStyle w:val="48"/>
        <w:tblW w:w="0" w:type="auto"/>
        <w:tblLook w:val="04A0" w:firstRow="1" w:lastRow="0" w:firstColumn="1" w:lastColumn="0" w:noHBand="0" w:noVBand="1"/>
      </w:tblPr>
      <w:tblGrid>
        <w:gridCol w:w="8045"/>
      </w:tblGrid>
      <w:tr w:rsidR="00CA36A1" w14:paraId="1CB234D1" w14:textId="77777777" w:rsidTr="00CA36A1">
        <w:tc>
          <w:tcPr>
            <w:tcW w:w="10118" w:type="dxa"/>
          </w:tcPr>
          <w:p w14:paraId="44B5C350"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sidRPr="008967FE">
              <w:rPr>
                <w:rFonts w:hint="eastAsia"/>
                <w:i/>
              </w:rPr>
              <w:t xml:space="preserve">/*-- </w:t>
            </w:r>
            <w:r w:rsidRPr="008967FE">
              <w:rPr>
                <w:i/>
              </w:rPr>
              <w:t>RTA</w:t>
            </w:r>
            <w:r w:rsidRPr="008967FE">
              <w:rPr>
                <w:rFonts w:hint="eastAsia"/>
                <w:i/>
              </w:rPr>
              <w:t xml:space="preserve"> --*/</w:t>
            </w:r>
          </w:p>
          <w:p w14:paraId="0C12A6A3" w14:textId="77777777" w:rsidR="00CA36A1" w:rsidRPr="008967FE"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rsidRPr="008967FE">
              <w:t xml:space="preserve"> </w:t>
            </w:r>
          </w:p>
          <w:p w14:paraId="428F7522"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14:paraId="148D82DB"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maximum-paths ibgp 3</w:t>
            </w:r>
          </w:p>
          <w:p w14:paraId="13E1B572"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14:paraId="54FA9E7E"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20</w:t>
            </w:r>
            <w:r>
              <w:t>.</w:t>
            </w:r>
            <w:r>
              <w:rPr>
                <w:rFonts w:hint="eastAsia"/>
              </w:rPr>
              <w:t>1</w:t>
            </w:r>
            <w:r>
              <w:t>.</w:t>
            </w:r>
            <w:r>
              <w:rPr>
                <w:rFonts w:hint="eastAsia"/>
              </w:rPr>
              <w:t>1</w:t>
            </w:r>
            <w:r>
              <w:t xml:space="preserve">.1 remote-as </w:t>
            </w:r>
            <w:r>
              <w:rPr>
                <w:rFonts w:hint="eastAsia"/>
              </w:rPr>
              <w:t>2</w:t>
            </w:r>
            <w:r>
              <w:t>00</w:t>
            </w:r>
            <w:r>
              <w:rPr>
                <w:rFonts w:hint="eastAsia"/>
              </w:rPr>
              <w:t xml:space="preserve">  /* RTC */</w:t>
            </w:r>
          </w:p>
          <w:p w14:paraId="2D9F3DF0" w14:textId="77777777" w:rsid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30</w:t>
            </w:r>
            <w:r>
              <w:t>.</w:t>
            </w:r>
            <w:r>
              <w:rPr>
                <w:rFonts w:hint="eastAsia"/>
              </w:rPr>
              <w:t>1</w:t>
            </w:r>
            <w:r>
              <w:t>.</w:t>
            </w:r>
            <w:r>
              <w:rPr>
                <w:rFonts w:hint="eastAsia"/>
              </w:rPr>
              <w:t>1</w:t>
            </w:r>
            <w:r>
              <w:t xml:space="preserve">.1 remote-as </w:t>
            </w:r>
            <w:r>
              <w:rPr>
                <w:rFonts w:hint="eastAsia"/>
              </w:rPr>
              <w:t>2</w:t>
            </w:r>
            <w:r>
              <w:t>00</w:t>
            </w:r>
            <w:r>
              <w:rPr>
                <w:rFonts w:hint="eastAsia"/>
              </w:rPr>
              <w:t xml:space="preserve">  /* RTD */</w:t>
            </w:r>
          </w:p>
          <w:p w14:paraId="5117E4D2" w14:textId="77777777" w:rsidR="00CA36A1" w:rsidRPr="00CA36A1" w:rsidRDefault="00CA36A1"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7BA0F84F" w14:textId="77777777" w:rsidR="00A94F08" w:rsidRDefault="00A94F08" w:rsidP="00CB481E">
      <w:pPr>
        <w:pStyle w:val="3"/>
        <w:ind w:left="0" w:right="20"/>
      </w:pPr>
      <w:bookmarkStart w:id="1944" w:name="_Toc363228483"/>
      <w:bookmarkStart w:id="1945" w:name="_Toc259522010"/>
      <w:bookmarkStart w:id="1946" w:name="_Toc445915796"/>
      <w:r>
        <w:t xml:space="preserve">BGP </w:t>
      </w:r>
      <w:r>
        <w:rPr>
          <w:rFonts w:hint="eastAsia"/>
        </w:rPr>
        <w:t>graceful-restart</w:t>
      </w:r>
      <w:bookmarkEnd w:id="1944"/>
      <w:bookmarkEnd w:id="1945"/>
      <w:bookmarkEnd w:id="1946"/>
    </w:p>
    <w:p w14:paraId="6962EC5A" w14:textId="77777777" w:rsidR="00A94F08" w:rsidRPr="002F5F3A" w:rsidRDefault="00A94F08" w:rsidP="00CB481E">
      <w:pPr>
        <w:pStyle w:val="a3"/>
        <w:ind w:left="0" w:right="20"/>
      </w:pPr>
      <w:r w:rsidRPr="002F5F3A">
        <w:t xml:space="preserve">Generally, when the BGP of a router has restarted, all BGP peers linked to the BGP detect that the session is down and then up again. This </w:t>
      </w:r>
      <w:r w:rsidRPr="002F5F3A">
        <w:t>“</w:t>
      </w:r>
      <w:r w:rsidRPr="002F5F3A">
        <w:t>down/up</w:t>
      </w:r>
      <w:r w:rsidRPr="002F5F3A">
        <w:t>”</w:t>
      </w:r>
      <w:r w:rsidRPr="002F5F3A">
        <w:t xml:space="preserve"> causes </w:t>
      </w:r>
      <w:r w:rsidRPr="002F5F3A">
        <w:t>“</w:t>
      </w:r>
      <w:r w:rsidRPr="002F5F3A">
        <w:t>routing flap</w:t>
      </w:r>
      <w:r w:rsidRPr="002F5F3A">
        <w:t>”</w:t>
      </w:r>
      <w:r w:rsidRPr="002F5F3A">
        <w:t xml:space="preserve"> and recalculation of the BGP route. In addition, </w:t>
      </w:r>
      <w:r w:rsidRPr="002F5F3A">
        <w:t>“</w:t>
      </w:r>
      <w:r w:rsidRPr="002F5F3A">
        <w:t>routing flaps</w:t>
      </w:r>
      <w:r w:rsidRPr="002F5F3A">
        <w:t>”</w:t>
      </w:r>
      <w:r w:rsidRPr="002F5F3A">
        <w:t xml:space="preserve"> may temporally generate the forwarding black hole and the forwarding loop. These phenomena have a negative impact on the performance of the entire network.</w:t>
      </w:r>
    </w:p>
    <w:p w14:paraId="13122A11" w14:textId="77777777" w:rsidR="00A94F08" w:rsidRDefault="00A94F08" w:rsidP="00CB481E">
      <w:pPr>
        <w:pStyle w:val="a3"/>
        <w:ind w:left="0" w:right="20"/>
        <w:rPr>
          <w:rFonts w:cs="Times New Roman"/>
        </w:rPr>
      </w:pPr>
      <w:r w:rsidRPr="002F5F3A">
        <w:t>BGP graceful restart is a mechanism that helps minimizing the negative impacts caused by BGP restart. This mechanism makes the BGP speaker reserve the forwarding state while the BGP is restarting.</w:t>
      </w:r>
    </w:p>
    <w:p w14:paraId="3AE47AD5" w14:textId="77777777" w:rsidR="00A94F08" w:rsidRPr="006F796C" w:rsidRDefault="009416D6" w:rsidP="00CB481E">
      <w:pPr>
        <w:ind w:leftChars="945" w:left="1701" w:right="20"/>
        <w:rPr>
          <w:rFonts w:cs="Times New Roman"/>
        </w:rPr>
      </w:pPr>
      <w:r>
        <w:rPr>
          <w:rFonts w:eastAsia="바탕" w:cs="Times New Roman"/>
          <w:noProof/>
          <w:szCs w:val="24"/>
        </w:rPr>
        <w:drawing>
          <wp:inline distT="0" distB="0" distL="0" distR="0" wp14:anchorId="72124E7A" wp14:editId="4359A38B">
            <wp:extent cx="2517228" cy="870542"/>
            <wp:effectExtent l="19050" t="0" r="0" b="0"/>
            <wp:docPr id="15695" name="그림 1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24568" cy="873080"/>
                    </a:xfrm>
                    <a:prstGeom prst="rect">
                      <a:avLst/>
                    </a:prstGeom>
                    <a:noFill/>
                  </pic:spPr>
                </pic:pic>
              </a:graphicData>
            </a:graphic>
          </wp:inline>
        </w:drawing>
      </w:r>
    </w:p>
    <w:p w14:paraId="6A49211B" w14:textId="328C6B74" w:rsidR="00A94F08" w:rsidRPr="009416D6" w:rsidRDefault="00A94F08" w:rsidP="00CB481E">
      <w:pPr>
        <w:pStyle w:val="a3"/>
        <w:ind w:left="0" w:right="20"/>
      </w:pPr>
      <w:r w:rsidRPr="002F5F3A">
        <w:lastRenderedPageBreak/>
        <w:t>In the above figure, the RTB executes BGP restart and the RTA processes BGP graceful-restart. BGP graceful-restart is disable</w:t>
      </w:r>
      <w:r w:rsidR="007C6052">
        <w:t>d by default. Therefore, use this</w:t>
      </w:r>
      <w:r w:rsidRPr="002F5F3A">
        <w:t xml:space="preserve"> command to use this function. The stalepath-time is the maximum time period that the local BGP holds the stale-path for the restarting peer. If the restarting peer does not update the route for the time specified in the stalepath-time, the stale path is erased.</w:t>
      </w:r>
    </w:p>
    <w:tbl>
      <w:tblPr>
        <w:tblStyle w:val="48"/>
        <w:tblW w:w="0" w:type="auto"/>
        <w:tblLook w:val="01E0" w:firstRow="1" w:lastRow="1" w:firstColumn="1" w:lastColumn="1" w:noHBand="0" w:noVBand="0"/>
      </w:tblPr>
      <w:tblGrid>
        <w:gridCol w:w="8045"/>
      </w:tblGrid>
      <w:tr w:rsidR="00A94F08" w:rsidRPr="00F26629" w14:paraId="0672B96A" w14:textId="77777777" w:rsidTr="009416D6">
        <w:tc>
          <w:tcPr>
            <w:tcW w:w="8640" w:type="dxa"/>
          </w:tcPr>
          <w:p w14:paraId="1287FFF3"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bgp graceful-restart </w:t>
            </w:r>
            <w:r w:rsidRPr="00F26629">
              <w:rPr>
                <w:rFonts w:eastAsia="바탕"/>
                <w:kern w:val="0"/>
              </w:rPr>
              <w:t>[</w:t>
            </w:r>
            <w:r w:rsidRPr="00F26629">
              <w:rPr>
                <w:rFonts w:eastAsia="바탕"/>
                <w:b/>
                <w:bCs/>
                <w:kern w:val="0"/>
              </w:rPr>
              <w:t xml:space="preserve">stalepath-time </w:t>
            </w:r>
            <w:r w:rsidRPr="00F26629">
              <w:rPr>
                <w:rFonts w:eastAsia="바탕"/>
                <w:i/>
                <w:iCs/>
                <w:kern w:val="0"/>
              </w:rPr>
              <w:t>seconds</w:t>
            </w:r>
            <w:r w:rsidRPr="00F26629">
              <w:rPr>
                <w:rFonts w:eastAsia="바탕"/>
                <w:kern w:val="0"/>
              </w:rPr>
              <w:t>]</w:t>
            </w:r>
          </w:p>
        </w:tc>
      </w:tr>
    </w:tbl>
    <w:p w14:paraId="7A3FCA75" w14:textId="7DF7808B" w:rsidR="00A94F08" w:rsidRDefault="00A94F08" w:rsidP="00CB481E">
      <w:pPr>
        <w:pStyle w:val="a3"/>
        <w:ind w:left="0" w:right="20"/>
        <w:rPr>
          <w:rFonts w:cs="Times New Roman"/>
        </w:rPr>
      </w:pPr>
      <w:r w:rsidRPr="002F5F3A">
        <w:t xml:space="preserve">To use BGP graceful-restart, </w:t>
      </w:r>
      <w:r w:rsidR="007C6052">
        <w:t>use these</w:t>
      </w:r>
      <w:r w:rsidRPr="002F5F3A">
        <w:t xml:space="preserve"> commands in RTA.</w:t>
      </w:r>
    </w:p>
    <w:tbl>
      <w:tblPr>
        <w:tblStyle w:val="48"/>
        <w:tblW w:w="0" w:type="auto"/>
        <w:tblLook w:val="04A0" w:firstRow="1" w:lastRow="0" w:firstColumn="1" w:lastColumn="0" w:noHBand="0" w:noVBand="1"/>
      </w:tblPr>
      <w:tblGrid>
        <w:gridCol w:w="8045"/>
      </w:tblGrid>
      <w:tr w:rsidR="009416D6" w14:paraId="2C68F7E5" w14:textId="77777777" w:rsidTr="009416D6">
        <w:tc>
          <w:tcPr>
            <w:tcW w:w="10118" w:type="dxa"/>
          </w:tcPr>
          <w:p w14:paraId="7C46D81F" w14:textId="77777777" w:rsidR="009416D6" w:rsidRPr="00386F00" w:rsidRDefault="009416D6" w:rsidP="00CB481E">
            <w:pPr>
              <w:pStyle w:val="CourierNew034cm05pt"/>
              <w:pBdr>
                <w:top w:val="none" w:sz="0" w:space="0" w:color="auto"/>
                <w:left w:val="none" w:sz="0" w:space="0" w:color="auto"/>
                <w:bottom w:val="none" w:sz="0" w:space="0" w:color="auto"/>
                <w:right w:val="none" w:sz="0" w:space="0" w:color="auto"/>
              </w:pBdr>
              <w:ind w:left="0" w:right="20"/>
              <w:rPr>
                <w:i/>
              </w:rPr>
            </w:pPr>
            <w:r w:rsidRPr="00386F00">
              <w:rPr>
                <w:rFonts w:hint="eastAsia"/>
                <w:i/>
              </w:rPr>
              <w:t xml:space="preserve">/*-- </w:t>
            </w:r>
            <w:r w:rsidRPr="00386F00">
              <w:rPr>
                <w:i/>
              </w:rPr>
              <w:t>RTA</w:t>
            </w:r>
            <w:r w:rsidRPr="00386F00">
              <w:rPr>
                <w:rFonts w:hint="eastAsia"/>
                <w:i/>
              </w:rPr>
              <w:t xml:space="preserve"> --*/</w:t>
            </w:r>
          </w:p>
          <w:p w14:paraId="44DE1393"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r>
              <w:t xml:space="preserve"> </w:t>
            </w:r>
          </w:p>
          <w:p w14:paraId="16A1C10D"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t xml:space="preserve">router </w:t>
            </w:r>
            <w:r>
              <w:rPr>
                <w:rFonts w:hint="eastAsia"/>
              </w:rPr>
              <w:t xml:space="preserve">bgp 100  </w:t>
            </w:r>
          </w:p>
          <w:p w14:paraId="5677D09C"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bgp graceful-restart stalepath-time 200</w:t>
            </w:r>
          </w:p>
          <w:p w14:paraId="4D8AD60D" w14:textId="77777777" w:rsid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 xml:space="preserve"> </w:t>
            </w:r>
            <w:r>
              <w:t xml:space="preserve">neighbor </w:t>
            </w:r>
            <w:r>
              <w:rPr>
                <w:rFonts w:hint="eastAsia"/>
              </w:rPr>
              <w:t>10</w:t>
            </w:r>
            <w:r>
              <w:t>.</w:t>
            </w:r>
            <w:r>
              <w:rPr>
                <w:rFonts w:hint="eastAsia"/>
              </w:rPr>
              <w:t>1</w:t>
            </w:r>
            <w:r>
              <w:t>.</w:t>
            </w:r>
            <w:r>
              <w:rPr>
                <w:rFonts w:hint="eastAsia"/>
              </w:rPr>
              <w:t>1</w:t>
            </w:r>
            <w:r>
              <w:t xml:space="preserve">.1 remote-as </w:t>
            </w:r>
            <w:r>
              <w:rPr>
                <w:rFonts w:hint="eastAsia"/>
              </w:rPr>
              <w:t>2</w:t>
            </w:r>
            <w:r>
              <w:t xml:space="preserve">00 </w:t>
            </w:r>
            <w:r>
              <w:rPr>
                <w:rFonts w:hint="eastAsia"/>
              </w:rPr>
              <w:t xml:space="preserve"> /* RTB */</w:t>
            </w:r>
          </w:p>
          <w:p w14:paraId="62428158" w14:textId="77777777" w:rsidR="009416D6" w:rsidRPr="009416D6" w:rsidRDefault="009416D6" w:rsidP="00CB481E">
            <w:pPr>
              <w:pStyle w:val="CourierNew034cm05pt"/>
              <w:pBdr>
                <w:top w:val="none" w:sz="0" w:space="0" w:color="auto"/>
                <w:left w:val="none" w:sz="0" w:space="0" w:color="auto"/>
                <w:bottom w:val="none" w:sz="0" w:space="0" w:color="auto"/>
                <w:right w:val="none" w:sz="0" w:space="0" w:color="auto"/>
              </w:pBdr>
              <w:ind w:left="0" w:right="20"/>
            </w:pPr>
            <w:r>
              <w:rPr>
                <w:rFonts w:hint="eastAsia"/>
              </w:rPr>
              <w:t>!</w:t>
            </w:r>
          </w:p>
        </w:tc>
      </w:tr>
    </w:tbl>
    <w:p w14:paraId="51FAC762" w14:textId="77777777" w:rsidR="00A94F08" w:rsidRDefault="00A94F08" w:rsidP="00CB481E">
      <w:pPr>
        <w:pStyle w:val="3"/>
        <w:ind w:left="0" w:right="20"/>
      </w:pPr>
      <w:bookmarkStart w:id="1947" w:name="_Toc363228484"/>
      <w:bookmarkStart w:id="1948" w:name="_Toc259522011"/>
      <w:bookmarkStart w:id="1949" w:name="_Toc445915797"/>
      <w:r>
        <w:t xml:space="preserve">BGP </w:t>
      </w:r>
      <w:r w:rsidRPr="009416D6">
        <w:rPr>
          <w:rFonts w:hint="eastAsia"/>
        </w:rPr>
        <w:t>default</w:t>
      </w:r>
      <w:r>
        <w:rPr>
          <w:rFonts w:hint="eastAsia"/>
        </w:rPr>
        <w:t>-metric</w:t>
      </w:r>
      <w:bookmarkEnd w:id="1947"/>
      <w:bookmarkEnd w:id="1948"/>
      <w:bookmarkEnd w:id="1949"/>
    </w:p>
    <w:p w14:paraId="1CBFE77A" w14:textId="77777777" w:rsidR="00A94F08" w:rsidRPr="002F5F3A" w:rsidRDefault="00A94F08" w:rsidP="00CB481E">
      <w:pPr>
        <w:pStyle w:val="a3"/>
        <w:ind w:left="0" w:right="20"/>
      </w:pPr>
      <w:r w:rsidRPr="002F5F3A">
        <w:t xml:space="preserve">The default metric is used to solve problems of routes redistributed with the incompatible metric. This value is the Multi Exit Discriminator (MED) which has an impact on calculating the best path selection. The MED is a non-transitive value which can be processed by the local AS only. Therefore, this value is not forwarded to the external AS. </w:t>
      </w:r>
    </w:p>
    <w:p w14:paraId="091FE3E1" w14:textId="0E379B4A" w:rsidR="00A94F08" w:rsidRPr="00881DF3" w:rsidRDefault="007C6052" w:rsidP="00CB481E">
      <w:pPr>
        <w:pStyle w:val="a3"/>
        <w:ind w:left="0" w:right="20"/>
      </w:pPr>
      <w:r>
        <w:t xml:space="preserve">These are </w:t>
      </w:r>
      <w:r w:rsidR="00A94F08" w:rsidRPr="002F5F3A">
        <w:t xml:space="preserve">the basic metric settings when </w:t>
      </w:r>
      <w:r w:rsidR="009416D6">
        <w:t>this function has not been set.</w:t>
      </w:r>
    </w:p>
    <w:p w14:paraId="2775D6D4" w14:textId="77777777" w:rsidR="00A94F08" w:rsidRPr="002F5F3A" w:rsidRDefault="00A94F08" w:rsidP="00CB481E">
      <w:pPr>
        <w:pStyle w:val="Randomlist"/>
        <w:tabs>
          <w:tab w:val="clear" w:pos="3968"/>
          <w:tab w:val="num" w:pos="1980"/>
          <w:tab w:val="num" w:pos="3320"/>
        </w:tabs>
        <w:ind w:left="0" w:right="20" w:hanging="403"/>
      </w:pPr>
      <w:r w:rsidRPr="002F5F3A">
        <w:t>The metric of the redistributed IGP route is set identically with the interior BGP metric.</w:t>
      </w:r>
    </w:p>
    <w:p w14:paraId="6EBF3D4F" w14:textId="77777777" w:rsidR="00A94F08" w:rsidRPr="002F5F3A" w:rsidRDefault="00A94F08" w:rsidP="00CB481E">
      <w:pPr>
        <w:pStyle w:val="Randomlist"/>
        <w:tabs>
          <w:tab w:val="clear" w:pos="3968"/>
          <w:tab w:val="num" w:pos="1980"/>
          <w:tab w:val="num" w:pos="3320"/>
        </w:tabs>
        <w:ind w:left="0" w:right="20" w:hanging="403"/>
      </w:pPr>
      <w:r w:rsidRPr="002F5F3A">
        <w:t>The metric of the redistributed connected route and the static route is set to 0.</w:t>
      </w:r>
    </w:p>
    <w:p w14:paraId="399FE5AD" w14:textId="77777777" w:rsidR="00A94F08" w:rsidRPr="00881DF3" w:rsidRDefault="00A94F08" w:rsidP="00CB481E">
      <w:pPr>
        <w:pStyle w:val="Randomlist"/>
        <w:tabs>
          <w:tab w:val="clear" w:pos="3968"/>
          <w:tab w:val="num" w:pos="1980"/>
          <w:tab w:val="num" w:pos="3320"/>
        </w:tabs>
        <w:ind w:left="0" w:right="20" w:hanging="403"/>
      </w:pPr>
      <w:r w:rsidRPr="002F5F3A">
        <w:t>The metric of the redistributed connected route is se</w:t>
      </w:r>
      <w:r w:rsidR="009416D6">
        <w:t>t to when this function is set.</w:t>
      </w:r>
    </w:p>
    <w:p w14:paraId="463AFFEE" w14:textId="2AC6F014" w:rsidR="00A94F08" w:rsidRDefault="00A94F08" w:rsidP="00CB481E">
      <w:pPr>
        <w:pStyle w:val="a3"/>
        <w:ind w:left="0" w:right="20"/>
      </w:pPr>
      <w:r w:rsidRPr="002F5F3A">
        <w:t xml:space="preserve">To use this function, you set </w:t>
      </w:r>
      <w:r w:rsidR="007C6052">
        <w:t>this</w:t>
      </w:r>
      <w:r w:rsidRPr="002F5F3A">
        <w:t xml:space="preserve"> command.</w:t>
      </w:r>
    </w:p>
    <w:tbl>
      <w:tblPr>
        <w:tblStyle w:val="48"/>
        <w:tblW w:w="0" w:type="auto"/>
        <w:tblLook w:val="01E0" w:firstRow="1" w:lastRow="1" w:firstColumn="1" w:lastColumn="1" w:noHBand="0" w:noVBand="0"/>
      </w:tblPr>
      <w:tblGrid>
        <w:gridCol w:w="8045"/>
      </w:tblGrid>
      <w:tr w:rsidR="00A94F08" w:rsidRPr="00606785" w14:paraId="218F7609" w14:textId="77777777" w:rsidTr="009416D6">
        <w:tc>
          <w:tcPr>
            <w:tcW w:w="8820" w:type="dxa"/>
          </w:tcPr>
          <w:p w14:paraId="60791E62"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 xml:space="preserve">default-metric </w:t>
            </w:r>
            <w:r w:rsidRPr="00F26629">
              <w:rPr>
                <w:rFonts w:eastAsia="바탕"/>
                <w:i/>
                <w:iCs/>
                <w:kern w:val="0"/>
              </w:rPr>
              <w:t>number</w:t>
            </w:r>
          </w:p>
        </w:tc>
      </w:tr>
    </w:tbl>
    <w:p w14:paraId="17B00858" w14:textId="77777777" w:rsidR="00A94F08" w:rsidRDefault="00A94F08" w:rsidP="00CB481E">
      <w:pPr>
        <w:pStyle w:val="3"/>
        <w:ind w:left="0" w:right="20"/>
      </w:pPr>
      <w:bookmarkStart w:id="1950" w:name="_Toc363228485"/>
      <w:bookmarkStart w:id="1951" w:name="_Toc259522012"/>
      <w:bookmarkStart w:id="1952" w:name="_Toc445915798"/>
      <w:r>
        <w:t xml:space="preserve">BGP </w:t>
      </w:r>
      <w:r w:rsidRPr="009416D6">
        <w:rPr>
          <w:rFonts w:hint="eastAsia"/>
        </w:rPr>
        <w:t>redistribute</w:t>
      </w:r>
      <w:r>
        <w:rPr>
          <w:rFonts w:hint="eastAsia"/>
        </w:rPr>
        <w:t>-internal</w:t>
      </w:r>
      <w:bookmarkEnd w:id="1950"/>
      <w:bookmarkEnd w:id="1951"/>
      <w:bookmarkEnd w:id="1952"/>
    </w:p>
    <w:p w14:paraId="573CDFF9" w14:textId="77777777" w:rsidR="00A94F08" w:rsidRPr="002F5F3A" w:rsidRDefault="00A94F08" w:rsidP="00CB481E">
      <w:pPr>
        <w:pStyle w:val="a3"/>
        <w:ind w:left="0" w:right="20"/>
      </w:pPr>
      <w:r w:rsidRPr="002F5F3A">
        <w:t xml:space="preserve">When the redistribute BGP is set in the IGP such as RIP, a loop can occur because the iBGP route is redistributed to the same IGP, such as OSPF or RIP. To prevent the situation, the iBGP route should not be redistributed even when the redistribute BGP is set by default. </w:t>
      </w:r>
    </w:p>
    <w:p w14:paraId="556942A6" w14:textId="77777777" w:rsidR="00A94F08" w:rsidRPr="00881DF3" w:rsidRDefault="00A94F08" w:rsidP="00CB481E">
      <w:pPr>
        <w:pStyle w:val="a3"/>
        <w:ind w:left="0" w:right="20"/>
      </w:pPr>
      <w:r w:rsidRPr="002F5F3A">
        <w:t>To redistribute the iBGP route by force, us</w:t>
      </w:r>
      <w:r w:rsidR="009416D6">
        <w:t xml:space="preserve">e this command. </w:t>
      </w:r>
    </w:p>
    <w:tbl>
      <w:tblPr>
        <w:tblStyle w:val="48"/>
        <w:tblW w:w="0" w:type="auto"/>
        <w:tblLook w:val="01E0" w:firstRow="1" w:lastRow="1" w:firstColumn="1" w:lastColumn="1" w:noHBand="0" w:noVBand="0"/>
      </w:tblPr>
      <w:tblGrid>
        <w:gridCol w:w="8045"/>
      </w:tblGrid>
      <w:tr w:rsidR="00A94F08" w:rsidRPr="00AB2634" w14:paraId="17F21C63" w14:textId="77777777" w:rsidTr="009416D6">
        <w:tc>
          <w:tcPr>
            <w:tcW w:w="9156" w:type="dxa"/>
          </w:tcPr>
          <w:p w14:paraId="422EC96C" w14:textId="77777777" w:rsidR="00A94F08" w:rsidRPr="00F26629" w:rsidRDefault="00A94F08" w:rsidP="00CB481E">
            <w:pPr>
              <w:wordWrap/>
              <w:autoSpaceDE w:val="0"/>
              <w:autoSpaceDN w:val="0"/>
              <w:adjustRightInd w:val="0"/>
              <w:snapToGrid/>
              <w:spacing w:line="240" w:lineRule="auto"/>
              <w:ind w:right="20"/>
              <w:jc w:val="left"/>
              <w:rPr>
                <w:rFonts w:eastAsia="바탕"/>
                <w:kern w:val="0"/>
              </w:rPr>
            </w:pPr>
            <w:r w:rsidRPr="00F26629">
              <w:rPr>
                <w:rFonts w:eastAsia="바탕"/>
                <w:b/>
                <w:bCs/>
                <w:kern w:val="0"/>
              </w:rPr>
              <w:t>bgp redistribute-internal</w:t>
            </w:r>
          </w:p>
        </w:tc>
      </w:tr>
    </w:tbl>
    <w:p w14:paraId="3E37C7E0" w14:textId="77777777" w:rsidR="00A94F08" w:rsidRDefault="00A94F08" w:rsidP="00CB481E">
      <w:pPr>
        <w:pStyle w:val="3"/>
        <w:ind w:left="0" w:right="20"/>
      </w:pPr>
      <w:bookmarkStart w:id="1953" w:name="_Toc363228486"/>
      <w:bookmarkStart w:id="1954" w:name="_Toc259522013"/>
      <w:bookmarkStart w:id="1955" w:name="_Toc445915799"/>
      <w:r>
        <w:rPr>
          <w:rFonts w:hint="eastAsia"/>
        </w:rPr>
        <w:t>BGP</w:t>
      </w:r>
      <w:r>
        <w:t xml:space="preserve"> </w:t>
      </w:r>
      <w:r w:rsidRPr="001A1525">
        <w:rPr>
          <w:rFonts w:hint="eastAsia"/>
        </w:rPr>
        <w:t>Password encryption</w:t>
      </w:r>
      <w:bookmarkEnd w:id="1953"/>
      <w:bookmarkEnd w:id="1954"/>
      <w:bookmarkEnd w:id="1955"/>
    </w:p>
    <w:p w14:paraId="7CFBA1E8" w14:textId="77777777" w:rsidR="00A94F08" w:rsidRPr="002F5F3A" w:rsidRDefault="00A94F08" w:rsidP="00CB481E">
      <w:pPr>
        <w:pStyle w:val="a3"/>
        <w:ind w:left="0" w:right="20"/>
      </w:pPr>
      <w:r w:rsidRPr="002F5F3A">
        <w:t xml:space="preserve">You can use the authentication function </w:t>
      </w:r>
      <w:r>
        <w:t>with respect to</w:t>
      </w:r>
      <w:r w:rsidRPr="002F5F3A">
        <w:t xml:space="preserve"> TCP connection b</w:t>
      </w:r>
      <w:r>
        <w:t>y specifying a password for</w:t>
      </w:r>
      <w:r w:rsidRPr="002F5F3A">
        <w:t xml:space="preserve"> the neighbor. </w:t>
      </w:r>
    </w:p>
    <w:p w14:paraId="5C7F30B3" w14:textId="77777777" w:rsidR="00A94F08" w:rsidRPr="002F5F3A" w:rsidRDefault="00A94F08" w:rsidP="00CB481E">
      <w:pPr>
        <w:pStyle w:val="a3"/>
        <w:ind w:left="0" w:right="20"/>
      </w:pPr>
      <w:r w:rsidRPr="002F5F3A">
        <w:t>When the passwords match, a TCP session is connected between neighbors and the neighbors communicate by using messages.</w:t>
      </w:r>
    </w:p>
    <w:tbl>
      <w:tblPr>
        <w:tblStyle w:val="48"/>
        <w:tblW w:w="0" w:type="auto"/>
        <w:tblLook w:val="04A0" w:firstRow="1" w:lastRow="0" w:firstColumn="1" w:lastColumn="0" w:noHBand="0" w:noVBand="1"/>
      </w:tblPr>
      <w:tblGrid>
        <w:gridCol w:w="8045"/>
      </w:tblGrid>
      <w:tr w:rsidR="009416D6" w14:paraId="1BA1867C" w14:textId="77777777" w:rsidTr="009416D6">
        <w:tc>
          <w:tcPr>
            <w:tcW w:w="10118" w:type="dxa"/>
          </w:tcPr>
          <w:p w14:paraId="167C20C4"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sidRPr="000928D3">
              <w:rPr>
                <w:i/>
              </w:rPr>
              <w:t>KEY</w:t>
            </w:r>
          </w:p>
          <w:p w14:paraId="3301BB99"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0</w:t>
            </w:r>
            <w:r>
              <w:t xml:space="preserve"> </w:t>
            </w:r>
            <w:r w:rsidRPr="000928D3">
              <w:rPr>
                <w:i/>
              </w:rPr>
              <w:t>KEY</w:t>
            </w:r>
          </w:p>
          <w:p w14:paraId="64869F7E" w14:textId="77777777" w:rsidR="009416D6" w:rsidRDefault="009416D6" w:rsidP="00CB481E">
            <w:pPr>
              <w:ind w:right="20"/>
            </w:pPr>
            <w:r>
              <w:rPr>
                <w:b/>
                <w:bCs/>
              </w:rPr>
              <w:t xml:space="preserve">neighbor </w:t>
            </w:r>
            <w:r w:rsidRPr="000928D3">
              <w:rPr>
                <w:i/>
              </w:rPr>
              <w:t>ip-address</w:t>
            </w:r>
            <w:r>
              <w:t xml:space="preserve"> </w:t>
            </w:r>
            <w:r>
              <w:rPr>
                <w:b/>
                <w:bCs/>
              </w:rPr>
              <w:t>password</w:t>
            </w:r>
            <w:r>
              <w:t xml:space="preserve"> </w:t>
            </w:r>
            <w:r>
              <w:rPr>
                <w:b/>
              </w:rPr>
              <w:t>7</w:t>
            </w:r>
            <w:r>
              <w:t xml:space="preserve"> </w:t>
            </w:r>
            <w:r w:rsidRPr="000928D3">
              <w:rPr>
                <w:i/>
              </w:rPr>
              <w:t>KEY</w:t>
            </w:r>
          </w:p>
        </w:tc>
      </w:tr>
    </w:tbl>
    <w:p w14:paraId="1EB0F121" w14:textId="77777777" w:rsidR="00A94F08" w:rsidRPr="00472C7C" w:rsidRDefault="00A94F08" w:rsidP="00CB481E">
      <w:pPr>
        <w:pStyle w:val="a3"/>
        <w:ind w:left="0" w:right="20"/>
      </w:pPr>
      <w:r w:rsidRPr="002F5F3A">
        <w:t>You can encrypte password of neighbor. The password level before encryption is 0. After encryption, password level changes to 7. But you can not set password level 7 before encryption.</w:t>
      </w:r>
    </w:p>
    <w:p w14:paraId="051F4DAB" w14:textId="77777777" w:rsidR="00A94F08" w:rsidRDefault="00A94F08" w:rsidP="00CB481E">
      <w:pPr>
        <w:pStyle w:val="3"/>
        <w:ind w:left="0" w:right="20"/>
      </w:pPr>
      <w:bookmarkStart w:id="1956" w:name="_Toc259522014"/>
      <w:bookmarkStart w:id="1957" w:name="_Toc363228487"/>
      <w:bookmarkStart w:id="1958" w:name="_Toc445915800"/>
      <w:r>
        <w:rPr>
          <w:rFonts w:hint="eastAsia"/>
        </w:rPr>
        <w:lastRenderedPageBreak/>
        <w:t>BGP</w:t>
      </w:r>
      <w:r w:rsidRPr="001A1525">
        <w:t xml:space="preserve"> </w:t>
      </w:r>
      <w:r w:rsidRPr="009416D6">
        <w:t>disable</w:t>
      </w:r>
      <w:r w:rsidRPr="001A1525">
        <w:t>-adj-out</w:t>
      </w:r>
      <w:bookmarkEnd w:id="1956"/>
      <w:bookmarkEnd w:id="1957"/>
      <w:bookmarkEnd w:id="1958"/>
      <w:r w:rsidRPr="001A1525">
        <w:rPr>
          <w:rFonts w:hint="eastAsia"/>
          <w:iCs/>
        </w:rPr>
        <w:t xml:space="preserve"> </w:t>
      </w:r>
    </w:p>
    <w:p w14:paraId="1CF341F6" w14:textId="52B34ADC" w:rsidR="00A94F08" w:rsidRDefault="00A94F08" w:rsidP="00CB481E">
      <w:pPr>
        <w:pStyle w:val="a3"/>
        <w:ind w:left="0" w:right="20"/>
      </w:pPr>
      <w:r w:rsidRPr="002F5F3A">
        <w:t xml:space="preserve">The system does not maintain out bound table basically. It is for reducing overhead of memory. To disable this function, use </w:t>
      </w:r>
      <w:r w:rsidR="007C6052">
        <w:t>this</w:t>
      </w:r>
      <w:r w:rsidRPr="002F5F3A">
        <w:t xml:space="preserve"> command in the configuration mode.</w:t>
      </w:r>
    </w:p>
    <w:tbl>
      <w:tblPr>
        <w:tblStyle w:val="48"/>
        <w:tblW w:w="0" w:type="auto"/>
        <w:tblLook w:val="04A0" w:firstRow="1" w:lastRow="0" w:firstColumn="1" w:lastColumn="0" w:noHBand="0" w:noVBand="1"/>
      </w:tblPr>
      <w:tblGrid>
        <w:gridCol w:w="8045"/>
      </w:tblGrid>
      <w:tr w:rsidR="009416D6" w14:paraId="2880E988" w14:textId="77777777" w:rsidTr="009416D6">
        <w:tc>
          <w:tcPr>
            <w:tcW w:w="10118" w:type="dxa"/>
          </w:tcPr>
          <w:p w14:paraId="3B362D9E" w14:textId="77777777" w:rsidR="009416D6" w:rsidRPr="009416D6" w:rsidRDefault="009416D6" w:rsidP="00CB481E">
            <w:pPr>
              <w:ind w:right="20"/>
            </w:pPr>
            <w:r w:rsidRPr="00CF0C88">
              <w:rPr>
                <w:b/>
                <w:bCs/>
              </w:rPr>
              <w:t xml:space="preserve">no bgp disable-adj-out </w:t>
            </w:r>
          </w:p>
        </w:tc>
      </w:tr>
    </w:tbl>
    <w:p w14:paraId="748BC5CB" w14:textId="77777777" w:rsidR="00A94F08" w:rsidRDefault="00A94F08" w:rsidP="00CB481E">
      <w:pPr>
        <w:ind w:right="20" w:firstLineChars="200" w:firstLine="360"/>
        <w:rPr>
          <w:rFonts w:cs="Times New Roman"/>
        </w:rPr>
      </w:pPr>
    </w:p>
    <w:tbl>
      <w:tblPr>
        <w:tblStyle w:val="NOTICE"/>
        <w:tblW w:w="0" w:type="auto"/>
        <w:tblLook w:val="0000" w:firstRow="0" w:lastRow="0" w:firstColumn="0" w:lastColumn="0" w:noHBand="0" w:noVBand="0"/>
      </w:tblPr>
      <w:tblGrid>
        <w:gridCol w:w="919"/>
        <w:gridCol w:w="1053"/>
        <w:gridCol w:w="5960"/>
      </w:tblGrid>
      <w:tr w:rsidR="00A94F08" w14:paraId="679D2BC4" w14:textId="77777777" w:rsidTr="009416D6">
        <w:tc>
          <w:tcPr>
            <w:tcW w:w="960" w:type="dxa"/>
            <w:vAlign w:val="center"/>
          </w:tcPr>
          <w:p w14:paraId="312FF036" w14:textId="77777777" w:rsidR="00A94F08" w:rsidRDefault="009416D6" w:rsidP="00CB481E">
            <w:pPr>
              <w:pStyle w:val="aa"/>
              <w:spacing w:after="120"/>
              <w:ind w:right="20"/>
              <w:jc w:val="both"/>
              <w:rPr>
                <w:rFonts w:cs="Times New Roman"/>
              </w:rPr>
            </w:pPr>
            <w:r>
              <w:rPr>
                <w:rFonts w:cs="Times New Roman" w:hint="eastAsia"/>
                <w:i/>
                <w:iCs/>
                <w:noProof/>
              </w:rPr>
              <w:drawing>
                <wp:inline distT="0" distB="0" distL="0" distR="0" wp14:anchorId="60E3E3D6" wp14:editId="21A86881">
                  <wp:extent cx="276225" cy="342900"/>
                  <wp:effectExtent l="0" t="0" r="9525" b="0"/>
                  <wp:docPr id="14" name="그림 1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71F1E03" w14:textId="77777777" w:rsidR="00A94F08" w:rsidRDefault="00A94F08" w:rsidP="00CB481E">
            <w:pPr>
              <w:pStyle w:val="aa"/>
              <w:ind w:right="20"/>
              <w:jc w:val="both"/>
              <w:rPr>
                <w:b/>
                <w:bCs/>
              </w:rPr>
            </w:pPr>
            <w:r>
              <w:rPr>
                <w:b/>
                <w:bCs/>
              </w:rPr>
              <w:t>Notice</w:t>
            </w:r>
          </w:p>
        </w:tc>
        <w:tc>
          <w:tcPr>
            <w:tcW w:w="6800" w:type="dxa"/>
            <w:vAlign w:val="center"/>
          </w:tcPr>
          <w:p w14:paraId="1FCF1D21" w14:textId="4C2368C8" w:rsidR="00A94F08" w:rsidRDefault="00A94F08" w:rsidP="00CB481E">
            <w:pPr>
              <w:pStyle w:val="aa"/>
              <w:ind w:right="20"/>
              <w:jc w:val="both"/>
            </w:pPr>
            <w:r w:rsidRPr="002F5F3A">
              <w:rPr>
                <w:rFonts w:eastAsia="굴림"/>
              </w:rPr>
              <w:t xml:space="preserve">When the system does not maintain Out bound table, you do not use </w:t>
            </w:r>
            <w:r w:rsidRPr="002B7241">
              <w:rPr>
                <w:rFonts w:eastAsia="굴림"/>
                <w:b/>
              </w:rPr>
              <w:t xml:space="preserve">show ip bgp neighbors </w:t>
            </w:r>
            <w:r w:rsidRPr="002B7241">
              <w:rPr>
                <w:rFonts w:eastAsia="굴림"/>
                <w:b/>
                <w:i/>
              </w:rPr>
              <w:t>ip-address</w:t>
            </w:r>
            <w:r w:rsidRPr="002B7241">
              <w:rPr>
                <w:rFonts w:eastAsia="굴림"/>
                <w:b/>
              </w:rPr>
              <w:t xml:space="preserve"> advertised-routes</w:t>
            </w:r>
            <w:r w:rsidRPr="002F5F3A">
              <w:rPr>
                <w:rFonts w:eastAsia="굴림"/>
              </w:rPr>
              <w:t xml:space="preserve"> command.</w:t>
            </w:r>
          </w:p>
        </w:tc>
      </w:tr>
    </w:tbl>
    <w:p w14:paraId="13A4E190" w14:textId="77777777" w:rsidR="00A94F08" w:rsidRDefault="00A94F08" w:rsidP="00CB481E">
      <w:pPr>
        <w:pStyle w:val="3"/>
        <w:ind w:left="0" w:right="20"/>
      </w:pPr>
      <w:bookmarkStart w:id="1959" w:name="_Toc254262505"/>
      <w:bookmarkStart w:id="1960" w:name="_Toc361679379"/>
      <w:bookmarkStart w:id="1961" w:name="_Toc445915801"/>
      <w:r>
        <w:t>Use of set as-path prepend Command</w:t>
      </w:r>
      <w:bookmarkEnd w:id="1959"/>
      <w:bookmarkEnd w:id="1960"/>
      <w:bookmarkEnd w:id="1961"/>
    </w:p>
    <w:p w14:paraId="376DFF3F" w14:textId="77777777" w:rsidR="00A94F08" w:rsidRPr="002F5F3A" w:rsidRDefault="00A94F08" w:rsidP="00CB481E">
      <w:pPr>
        <w:pStyle w:val="a3"/>
        <w:ind w:left="0" w:right="20"/>
      </w:pPr>
      <w:r w:rsidRPr="002F5F3A">
        <w:t>You will change the path information to adjust BGP decision process sometimes.</w:t>
      </w:r>
    </w:p>
    <w:p w14:paraId="11E5D4A1" w14:textId="30612EED" w:rsidR="00A94F08" w:rsidRPr="002F5F3A" w:rsidRDefault="00A94F08" w:rsidP="00CB481E">
      <w:pPr>
        <w:pStyle w:val="a3"/>
        <w:ind w:left="0" w:right="20"/>
      </w:pPr>
      <w:r w:rsidRPr="002F5F3A">
        <w:t>To change path information, use th</w:t>
      </w:r>
      <w:r w:rsidR="007C6052">
        <w:t xml:space="preserve">is </w:t>
      </w:r>
      <w:r w:rsidRPr="002F5F3A">
        <w:t>command.</w:t>
      </w:r>
    </w:p>
    <w:tbl>
      <w:tblPr>
        <w:tblStyle w:val="48"/>
        <w:tblW w:w="0" w:type="auto"/>
        <w:tblLook w:val="04A0" w:firstRow="1" w:lastRow="0" w:firstColumn="1" w:lastColumn="0" w:noHBand="0" w:noVBand="1"/>
      </w:tblPr>
      <w:tblGrid>
        <w:gridCol w:w="8045"/>
      </w:tblGrid>
      <w:tr w:rsidR="00E63FE4" w14:paraId="557FF48A" w14:textId="77777777" w:rsidTr="00E63FE4">
        <w:tc>
          <w:tcPr>
            <w:tcW w:w="10118" w:type="dxa"/>
          </w:tcPr>
          <w:p w14:paraId="391AD591" w14:textId="77777777" w:rsidR="00E63FE4" w:rsidRPr="00E63FE4" w:rsidRDefault="00E63FE4" w:rsidP="00CB481E">
            <w:pPr>
              <w:pStyle w:val="CourierNew034cm05pt"/>
              <w:pBdr>
                <w:top w:val="none" w:sz="0" w:space="0" w:color="auto"/>
                <w:left w:val="none" w:sz="0" w:space="0" w:color="auto"/>
                <w:bottom w:val="none" w:sz="0" w:space="0" w:color="auto"/>
                <w:right w:val="none" w:sz="0" w:space="0" w:color="auto"/>
              </w:pBdr>
              <w:ind w:left="0" w:right="20"/>
            </w:pPr>
            <w:r>
              <w:rPr>
                <w:b/>
                <w:bCs/>
              </w:rPr>
              <w:t xml:space="preserve">set as-path prepend </w:t>
            </w:r>
            <w:r w:rsidRPr="006B1301">
              <w:rPr>
                <w:i/>
              </w:rPr>
              <w:t>&lt;As-path#&gt;&lt;As-path#&gt;</w:t>
            </w:r>
            <w:r>
              <w:t xml:space="preserve">   ... </w:t>
            </w:r>
          </w:p>
        </w:tc>
      </w:tr>
    </w:tbl>
    <w:p w14:paraId="28D53C4F" w14:textId="77777777" w:rsidR="00A94F08" w:rsidRDefault="00A94F08" w:rsidP="00CB481E">
      <w:pPr>
        <w:ind w:right="20"/>
        <w:rPr>
          <w:rFonts w:cs="Times New Roman"/>
        </w:rPr>
      </w:pPr>
    </w:p>
    <w:p w14:paraId="177764F0" w14:textId="77777777" w:rsidR="00A94F08" w:rsidRPr="00534B98" w:rsidRDefault="00A94F08" w:rsidP="00CB481E">
      <w:pPr>
        <w:ind w:right="20"/>
      </w:pPr>
    </w:p>
    <w:p w14:paraId="5A68148A" w14:textId="77777777" w:rsidR="00A94F08" w:rsidRDefault="00A94F08" w:rsidP="0021019A">
      <w:pPr>
        <w:pStyle w:val="2"/>
        <w:ind w:right="20"/>
      </w:pPr>
      <w:r>
        <w:lastRenderedPageBreak/>
        <w:t xml:space="preserve"> </w:t>
      </w:r>
      <w:bookmarkStart w:id="1962" w:name="_Toc294800436"/>
      <w:bookmarkStart w:id="1963" w:name="_Toc294800760"/>
      <w:bookmarkStart w:id="1964" w:name="_Toc445915802"/>
      <w:r>
        <w:t xml:space="preserve">Route Flap </w:t>
      </w:r>
      <w:r w:rsidRPr="00B80849">
        <w:t>Dampening</w:t>
      </w:r>
      <w:bookmarkEnd w:id="1962"/>
      <w:bookmarkEnd w:id="1963"/>
      <w:bookmarkEnd w:id="1964"/>
      <w:r>
        <w:t xml:space="preserve"> </w:t>
      </w:r>
    </w:p>
    <w:p w14:paraId="65E8EBAA" w14:textId="77777777" w:rsidR="00A94F08" w:rsidRPr="002F5F3A" w:rsidRDefault="00A94F08" w:rsidP="0021019A">
      <w:pPr>
        <w:pStyle w:val="a3"/>
        <w:ind w:right="20"/>
      </w:pPr>
      <w:r w:rsidRPr="002F5F3A">
        <w:t xml:space="preserve">Route Dampening minimizes the unstability by oscillation between route flapping and network. </w:t>
      </w:r>
    </w:p>
    <w:p w14:paraId="33A5CA6D" w14:textId="77777777" w:rsidR="00A94F08" w:rsidRPr="002F5F3A" w:rsidRDefault="00A94F08" w:rsidP="0021019A">
      <w:pPr>
        <w:pStyle w:val="a3"/>
        <w:ind w:right="20"/>
      </w:pPr>
      <w:r w:rsidRPr="002F5F3A">
        <w:t xml:space="preserve">Flapping route gets penalty (default is 1000) for each flap. IF the accumulated penalty excesses suppress-limit, route transmission is stopped. The penalty is decreased by 50% when it gets to </w:t>
      </w:r>
      <w:r w:rsidRPr="002F5F3A">
        <w:t>“</w:t>
      </w:r>
      <w:r w:rsidRPr="002F5F3A">
        <w:t>half-time</w:t>
      </w:r>
      <w:r w:rsidRPr="002F5F3A">
        <w:t>”</w:t>
      </w:r>
      <w:r w:rsidRPr="002F5F3A">
        <w:t xml:space="preserve"> every 5 seconds. The route is retransmitted after the decreased penalty is under the defined </w:t>
      </w:r>
      <w:r w:rsidRPr="002F5F3A">
        <w:t>“</w:t>
      </w:r>
      <w:r w:rsidRPr="002F5F3A">
        <w:t>reuse-limit</w:t>
      </w:r>
      <w:r w:rsidRPr="002F5F3A">
        <w:t>”</w:t>
      </w:r>
      <w:r w:rsidRPr="002F5F3A">
        <w:t xml:space="preserve"> value.</w:t>
      </w:r>
    </w:p>
    <w:p w14:paraId="7A538020" w14:textId="4D627D0E" w:rsidR="00A94F08" w:rsidRPr="002F5F3A" w:rsidRDefault="00A94F08" w:rsidP="0021019A">
      <w:pPr>
        <w:pStyle w:val="a3"/>
        <w:ind w:right="20"/>
      </w:pPr>
      <w:r w:rsidRPr="002F5F3A">
        <w:t xml:space="preserve">By default status, Route dampening is off. </w:t>
      </w:r>
      <w:r w:rsidR="007C6052">
        <w:t>Use these</w:t>
      </w:r>
      <w:r w:rsidRPr="002F5F3A">
        <w:t xml:space="preserve"> command</w:t>
      </w:r>
      <w:r w:rsidR="007C6052">
        <w:t>s</w:t>
      </w:r>
      <w:r w:rsidRPr="002F5F3A">
        <w:t xml:space="preserve"> to adjust the Route dampening.</w:t>
      </w:r>
    </w:p>
    <w:p w14:paraId="7067453B" w14:textId="77777777"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(will turn on dampening) </w:t>
      </w:r>
    </w:p>
    <w:p w14:paraId="44D7E125" w14:textId="77777777" w:rsidR="00A94F08" w:rsidRPr="00B80849" w:rsidRDefault="00A94F08" w:rsidP="0021019A">
      <w:pPr>
        <w:pStyle w:val="Randomlist"/>
        <w:tabs>
          <w:tab w:val="clear" w:pos="3968"/>
          <w:tab w:val="num" w:pos="1980"/>
          <w:tab w:val="num" w:pos="3320"/>
        </w:tabs>
        <w:ind w:left="2104" w:right="20" w:hanging="403"/>
      </w:pPr>
      <w:r w:rsidRPr="00B80849">
        <w:rPr>
          <w:b/>
        </w:rPr>
        <w:t>no bgp dampening</w:t>
      </w:r>
      <w:r>
        <w:t xml:space="preserve"> (will turn off dampening) </w:t>
      </w:r>
    </w:p>
    <w:p w14:paraId="28E513E5" w14:textId="77777777" w:rsidR="00A94F08"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w:t>
      </w:r>
      <w:r>
        <w:t xml:space="preserve"> (will change the half-life-time) </w:t>
      </w:r>
    </w:p>
    <w:p w14:paraId="77390EA8" w14:textId="47B28ED3" w:rsidR="00A94F08" w:rsidRDefault="007C6052" w:rsidP="0021019A">
      <w:pPr>
        <w:pStyle w:val="a3"/>
        <w:ind w:right="20"/>
      </w:pPr>
      <w:r>
        <w:t>Use these</w:t>
      </w:r>
      <w:r w:rsidR="00A94F08" w:rsidRPr="002F5F3A">
        <w:t xml:space="preserve"> command</w:t>
      </w:r>
      <w:r>
        <w:t>s</w:t>
      </w:r>
      <w:r w:rsidR="00A94F08" w:rsidRPr="002F5F3A">
        <w:t xml:space="preserve"> to change all parameters simultaneously.</w:t>
      </w:r>
    </w:p>
    <w:p w14:paraId="62F43465" w14:textId="77777777" w:rsidR="00A94F08" w:rsidRPr="00B80849" w:rsidRDefault="00A94F08" w:rsidP="0021019A">
      <w:pPr>
        <w:pStyle w:val="Randomlist"/>
        <w:tabs>
          <w:tab w:val="clear" w:pos="3968"/>
          <w:tab w:val="num" w:pos="1980"/>
          <w:tab w:val="num" w:pos="3320"/>
        </w:tabs>
        <w:ind w:left="2104" w:right="20" w:hanging="403"/>
      </w:pPr>
      <w:r w:rsidRPr="00B80849">
        <w:rPr>
          <w:b/>
        </w:rPr>
        <w:t>bgp dampening</w:t>
      </w:r>
      <w:r>
        <w:t xml:space="preserve"> </w:t>
      </w:r>
      <w:r w:rsidRPr="00B80849">
        <w:t>&lt;half-life-time&gt; &lt;reuse&gt; &lt;suppress&gt; &lt;maximum-suppress-time&gt;</w:t>
      </w:r>
      <w:r>
        <w:t xml:space="preserve"> </w:t>
      </w:r>
    </w:p>
    <w:p w14:paraId="4D8B0026" w14:textId="77777777" w:rsidR="00A94F08" w:rsidRPr="00B80849" w:rsidRDefault="00A94F08" w:rsidP="0021019A">
      <w:pPr>
        <w:pStyle w:val="Randomlist"/>
        <w:tabs>
          <w:tab w:val="clear" w:pos="3968"/>
          <w:tab w:val="num" w:pos="1980"/>
          <w:tab w:val="num" w:pos="3320"/>
        </w:tabs>
        <w:ind w:left="2104" w:right="20" w:hanging="403"/>
      </w:pPr>
      <w:r w:rsidRPr="00B80849">
        <w:t>&lt;half-life-time&gt;</w:t>
      </w:r>
      <w:r>
        <w:t xml:space="preserve"> (range is 1-45 min, current default is 15 min) </w:t>
      </w:r>
    </w:p>
    <w:p w14:paraId="68919C80" w14:textId="77777777" w:rsidR="00A94F08" w:rsidRPr="00B80849" w:rsidRDefault="00A94F08" w:rsidP="0021019A">
      <w:pPr>
        <w:pStyle w:val="Randomlist"/>
        <w:tabs>
          <w:tab w:val="clear" w:pos="3968"/>
          <w:tab w:val="num" w:pos="1980"/>
          <w:tab w:val="num" w:pos="3320"/>
        </w:tabs>
        <w:ind w:left="2104" w:right="20" w:hanging="403"/>
      </w:pPr>
      <w:r w:rsidRPr="00B80849">
        <w:t>&lt;reuse-value&gt;</w:t>
      </w:r>
      <w:r>
        <w:t xml:space="preserve"> (range is 1-20000, default is 750) </w:t>
      </w:r>
    </w:p>
    <w:p w14:paraId="352DCD84" w14:textId="77777777" w:rsidR="00A94F08" w:rsidRPr="00B80849" w:rsidRDefault="00A94F08" w:rsidP="0021019A">
      <w:pPr>
        <w:pStyle w:val="Randomlist"/>
        <w:tabs>
          <w:tab w:val="clear" w:pos="3968"/>
          <w:tab w:val="num" w:pos="1980"/>
          <w:tab w:val="num" w:pos="3320"/>
        </w:tabs>
        <w:ind w:left="2104" w:right="20" w:hanging="403"/>
      </w:pPr>
      <w:r w:rsidRPr="00B80849">
        <w:t>&lt;suppress-value&gt;</w:t>
      </w:r>
      <w:r>
        <w:t xml:space="preserve"> (range is 1-20000, default is 2000) </w:t>
      </w:r>
    </w:p>
    <w:p w14:paraId="393213D3" w14:textId="77777777" w:rsidR="00A94F08" w:rsidRDefault="00A94F08" w:rsidP="0021019A">
      <w:pPr>
        <w:pStyle w:val="Randomlist"/>
        <w:tabs>
          <w:tab w:val="clear" w:pos="3968"/>
          <w:tab w:val="num" w:pos="1980"/>
          <w:tab w:val="num" w:pos="3320"/>
        </w:tabs>
        <w:ind w:left="2104" w:right="20" w:hanging="403"/>
      </w:pPr>
      <w:r w:rsidRPr="00B80849">
        <w:t>&lt;max-suppress-time&gt;</w:t>
      </w:r>
      <w:r>
        <w:t xml:space="preserve"> (maximum duration a route can be suppressed, range is 1-255, default is 4 times half-life-time) </w:t>
      </w:r>
    </w:p>
    <w:p w14:paraId="512F5B72" w14:textId="4E481215" w:rsidR="00A94F08" w:rsidRDefault="007C6052" w:rsidP="0021019A">
      <w:pPr>
        <w:pStyle w:val="a3"/>
        <w:ind w:right="20"/>
      </w:pPr>
      <w:r>
        <w:t>This table</w:t>
      </w:r>
      <w:r w:rsidR="00A94F08" w:rsidRPr="002F5F3A">
        <w:t xml:space="preserve"> shows the terms for the Route dampening.</w:t>
      </w:r>
    </w:p>
    <w:p w14:paraId="20D3FD6E" w14:textId="77777777" w:rsidR="00A94F08" w:rsidRDefault="006A4BB0" w:rsidP="0021019A">
      <w:pPr>
        <w:pStyle w:val="afffff3"/>
        <w:ind w:right="20"/>
      </w:pPr>
      <w:bookmarkStart w:id="1965" w:name="_Toc294800852"/>
      <w:bookmarkStart w:id="1966" w:name="_Toc294800888"/>
      <w:bookmarkStart w:id="1967" w:name="_Toc294856176"/>
      <w:bookmarkStart w:id="1968" w:name="_Toc391575258"/>
      <w:r>
        <w:t>Table</w:t>
      </w:r>
      <w:r w:rsidR="00A94F08">
        <w:t xml:space="preserve"> </w:t>
      </w:r>
      <w:r w:rsidR="005832B8">
        <w:fldChar w:fldCharType="begin"/>
      </w:r>
      <w:r w:rsidR="00092D8C">
        <w:instrText xml:space="preserve"> SEQ Table \* ARABIC </w:instrText>
      </w:r>
      <w:r w:rsidR="005832B8">
        <w:fldChar w:fldCharType="separate"/>
      </w:r>
      <w:r w:rsidR="00D06301">
        <w:rPr>
          <w:noProof/>
        </w:rPr>
        <w:t>116</w:t>
      </w:r>
      <w:r w:rsidR="005832B8">
        <w:rPr>
          <w:noProof/>
        </w:rPr>
        <w:fldChar w:fldCharType="end"/>
      </w:r>
      <w:r w:rsidR="00A94F08">
        <w:t xml:space="preserve"> </w:t>
      </w:r>
      <w:bookmarkEnd w:id="1965"/>
      <w:bookmarkEnd w:id="1966"/>
      <w:r w:rsidR="00A94F08" w:rsidRPr="002F5F3A">
        <w:t>Terminology used in route dampening</w:t>
      </w:r>
      <w:bookmarkEnd w:id="1967"/>
      <w:bookmarkEnd w:id="1968"/>
    </w:p>
    <w:tbl>
      <w:tblPr>
        <w:tblStyle w:val="CLIWide"/>
        <w:tblW w:w="0" w:type="auto"/>
        <w:tblLook w:val="01E0" w:firstRow="1" w:lastRow="1" w:firstColumn="1" w:lastColumn="1" w:noHBand="0" w:noVBand="0"/>
      </w:tblPr>
      <w:tblGrid>
        <w:gridCol w:w="2397"/>
        <w:gridCol w:w="5535"/>
      </w:tblGrid>
      <w:tr w:rsidR="00A94F08" w14:paraId="103F88CB" w14:textId="77777777" w:rsidTr="00B80849">
        <w:trPr>
          <w:cnfStyle w:val="100000000000" w:firstRow="1" w:lastRow="0" w:firstColumn="0" w:lastColumn="0" w:oddVBand="0" w:evenVBand="0" w:oddHBand="0" w:evenHBand="0" w:firstRowFirstColumn="0" w:firstRowLastColumn="0" w:lastRowFirstColumn="0" w:lastRowLastColumn="0"/>
          <w:trHeight w:val="247"/>
        </w:trPr>
        <w:tc>
          <w:tcPr>
            <w:tcW w:w="2628" w:type="dxa"/>
          </w:tcPr>
          <w:p w14:paraId="7FAE36B4" w14:textId="77777777" w:rsidR="00A94F08" w:rsidRPr="002F5F3A" w:rsidRDefault="00A94F08" w:rsidP="0021019A">
            <w:pPr>
              <w:ind w:right="20"/>
              <w:jc w:val="center"/>
              <w:rPr>
                <w:rFonts w:eastAsia="굴림"/>
                <w:b/>
                <w:bCs/>
              </w:rPr>
            </w:pPr>
            <w:r w:rsidRPr="002F5F3A">
              <w:rPr>
                <w:rFonts w:eastAsia="굴림"/>
                <w:b/>
                <w:bCs/>
              </w:rPr>
              <w:br w:type="page"/>
              <w:t>Terminology</w:t>
            </w:r>
          </w:p>
        </w:tc>
        <w:tc>
          <w:tcPr>
            <w:tcW w:w="6528" w:type="dxa"/>
          </w:tcPr>
          <w:p w14:paraId="59759E1C" w14:textId="77777777" w:rsidR="00A94F08" w:rsidRPr="002F5F3A" w:rsidRDefault="00A94F08" w:rsidP="0021019A">
            <w:pPr>
              <w:ind w:right="20"/>
              <w:jc w:val="center"/>
              <w:rPr>
                <w:rFonts w:eastAsia="굴림"/>
                <w:b/>
                <w:bCs/>
              </w:rPr>
            </w:pPr>
            <w:r w:rsidRPr="002F5F3A">
              <w:rPr>
                <w:rFonts w:eastAsia="굴림"/>
                <w:b/>
                <w:bCs/>
              </w:rPr>
              <w:t>Description</w:t>
            </w:r>
          </w:p>
        </w:tc>
      </w:tr>
      <w:tr w:rsidR="00A94F08" w14:paraId="3F950B60" w14:textId="77777777" w:rsidTr="00B80849">
        <w:tc>
          <w:tcPr>
            <w:tcW w:w="2628" w:type="dxa"/>
          </w:tcPr>
          <w:p w14:paraId="706F8772" w14:textId="77777777" w:rsidR="00A94F08" w:rsidRPr="002F5F3A" w:rsidRDefault="00A94F08" w:rsidP="0021019A">
            <w:pPr>
              <w:ind w:right="20"/>
              <w:rPr>
                <w:rFonts w:eastAsia="굴림"/>
                <w:b/>
                <w:bCs/>
              </w:rPr>
            </w:pPr>
            <w:r w:rsidRPr="002F5F3A">
              <w:rPr>
                <w:rFonts w:eastAsia="굴림"/>
                <w:b/>
                <w:bCs/>
              </w:rPr>
              <w:t>History state</w:t>
            </w:r>
          </w:p>
        </w:tc>
        <w:tc>
          <w:tcPr>
            <w:tcW w:w="6528" w:type="dxa"/>
          </w:tcPr>
          <w:p w14:paraId="01AC06FF" w14:textId="77777777" w:rsidR="00A94F08" w:rsidRPr="002F5F3A" w:rsidRDefault="00A94F08" w:rsidP="0021019A">
            <w:pPr>
              <w:ind w:right="20"/>
              <w:jc w:val="left"/>
              <w:rPr>
                <w:rFonts w:eastAsia="굴림"/>
              </w:rPr>
            </w:pPr>
            <w:r w:rsidRPr="002F5F3A">
              <w:rPr>
                <w:rFonts w:eastAsia="굴림"/>
              </w:rPr>
              <w:t>This does not include the best path for the route but information for the route flapping</w:t>
            </w:r>
          </w:p>
        </w:tc>
      </w:tr>
      <w:tr w:rsidR="00A94F08" w14:paraId="1D9991FF" w14:textId="77777777" w:rsidTr="00B80849">
        <w:tc>
          <w:tcPr>
            <w:tcW w:w="2628" w:type="dxa"/>
          </w:tcPr>
          <w:p w14:paraId="53E23832" w14:textId="77777777" w:rsidR="00A94F08" w:rsidRPr="002F5F3A" w:rsidRDefault="00A94F08" w:rsidP="0021019A">
            <w:pPr>
              <w:ind w:right="20"/>
              <w:rPr>
                <w:rFonts w:eastAsia="굴림"/>
                <w:b/>
                <w:bCs/>
              </w:rPr>
            </w:pPr>
            <w:r w:rsidRPr="002F5F3A">
              <w:rPr>
                <w:rFonts w:eastAsia="굴림"/>
                <w:b/>
                <w:bCs/>
              </w:rPr>
              <w:t>Damp state</w:t>
            </w:r>
          </w:p>
        </w:tc>
        <w:tc>
          <w:tcPr>
            <w:tcW w:w="6528" w:type="dxa"/>
          </w:tcPr>
          <w:p w14:paraId="2892AA3C" w14:textId="77777777" w:rsidR="00A94F08" w:rsidRPr="002F5F3A" w:rsidRDefault="00A94F08" w:rsidP="0021019A">
            <w:pPr>
              <w:ind w:right="20"/>
              <w:jc w:val="left"/>
              <w:rPr>
                <w:rFonts w:eastAsia="굴림"/>
              </w:rPr>
            </w:pPr>
            <w:r w:rsidRPr="002F5F3A">
              <w:rPr>
                <w:rFonts w:eastAsia="굴림"/>
              </w:rPr>
              <w:t>This shows the penalty value excesses and information is not transmitted to the neighbor.</w:t>
            </w:r>
          </w:p>
        </w:tc>
      </w:tr>
      <w:tr w:rsidR="00A94F08" w14:paraId="5F259F1A" w14:textId="77777777" w:rsidTr="00B80849">
        <w:tc>
          <w:tcPr>
            <w:tcW w:w="2628" w:type="dxa"/>
          </w:tcPr>
          <w:p w14:paraId="2782A114" w14:textId="77777777" w:rsidR="00A94F08" w:rsidRPr="002F5F3A" w:rsidRDefault="00A94F08" w:rsidP="0021019A">
            <w:pPr>
              <w:ind w:right="20"/>
              <w:rPr>
                <w:rFonts w:eastAsia="굴림"/>
                <w:b/>
                <w:bCs/>
              </w:rPr>
            </w:pPr>
            <w:r w:rsidRPr="002F5F3A">
              <w:rPr>
                <w:rFonts w:eastAsia="굴림"/>
                <w:b/>
                <w:bCs/>
              </w:rPr>
              <w:t>Penalty</w:t>
            </w:r>
          </w:p>
        </w:tc>
        <w:tc>
          <w:tcPr>
            <w:tcW w:w="6528" w:type="dxa"/>
          </w:tcPr>
          <w:p w14:paraId="596A5401" w14:textId="77777777" w:rsidR="00A94F08" w:rsidRPr="002F5F3A" w:rsidRDefault="00A94F08" w:rsidP="0021019A">
            <w:pPr>
              <w:ind w:right="20"/>
              <w:jc w:val="left"/>
              <w:rPr>
                <w:rFonts w:eastAsia="굴림"/>
              </w:rPr>
            </w:pPr>
            <w:r w:rsidRPr="002F5F3A">
              <w:rPr>
                <w:rFonts w:eastAsia="굴림"/>
              </w:rPr>
              <w:t xml:space="preserve">This is value added to router by the route flapping and the default is 1000. This is accumulated and the status is changed from </w:t>
            </w:r>
            <w:r w:rsidRPr="002F5F3A">
              <w:rPr>
                <w:rFonts w:eastAsia="굴림"/>
              </w:rPr>
              <w:t>“</w:t>
            </w:r>
            <w:r w:rsidRPr="002F5F3A">
              <w:rPr>
                <w:rFonts w:eastAsia="굴림"/>
              </w:rPr>
              <w:t>history</w:t>
            </w:r>
            <w:r w:rsidRPr="002F5F3A">
              <w:rPr>
                <w:rFonts w:eastAsia="굴림"/>
              </w:rPr>
              <w:t>”</w:t>
            </w:r>
            <w:r w:rsidRPr="002F5F3A">
              <w:rPr>
                <w:rFonts w:eastAsia="굴림"/>
              </w:rPr>
              <w:t xml:space="preserve"> to </w:t>
            </w:r>
            <w:r w:rsidRPr="002F5F3A">
              <w:rPr>
                <w:rFonts w:eastAsia="굴림"/>
              </w:rPr>
              <w:t>“</w:t>
            </w:r>
            <w:r w:rsidRPr="002F5F3A">
              <w:rPr>
                <w:rFonts w:eastAsia="굴림"/>
              </w:rPr>
              <w:t>damp</w:t>
            </w:r>
            <w:r w:rsidRPr="002F5F3A">
              <w:rPr>
                <w:rFonts w:eastAsia="굴림"/>
              </w:rPr>
              <w:t>”</w:t>
            </w:r>
            <w:r w:rsidRPr="002F5F3A">
              <w:rPr>
                <w:rFonts w:eastAsia="굴림"/>
              </w:rPr>
              <w:t xml:space="preserve"> by suppress limit.</w:t>
            </w:r>
          </w:p>
        </w:tc>
      </w:tr>
      <w:tr w:rsidR="00A94F08" w14:paraId="0811E96A" w14:textId="77777777" w:rsidTr="00B80849">
        <w:tc>
          <w:tcPr>
            <w:tcW w:w="2628" w:type="dxa"/>
          </w:tcPr>
          <w:p w14:paraId="41558222" w14:textId="77777777" w:rsidR="00A94F08" w:rsidRPr="002F5F3A" w:rsidRDefault="00A94F08" w:rsidP="0021019A">
            <w:pPr>
              <w:ind w:right="20"/>
              <w:rPr>
                <w:rFonts w:eastAsia="굴림"/>
                <w:b/>
                <w:bCs/>
              </w:rPr>
            </w:pPr>
            <w:r w:rsidRPr="002F5F3A">
              <w:rPr>
                <w:rFonts w:eastAsia="굴림"/>
                <w:b/>
                <w:bCs/>
              </w:rPr>
              <w:t>Suppress limit</w:t>
            </w:r>
          </w:p>
        </w:tc>
        <w:tc>
          <w:tcPr>
            <w:tcW w:w="6528" w:type="dxa"/>
          </w:tcPr>
          <w:p w14:paraId="086E3C74" w14:textId="77777777" w:rsidR="00A94F08" w:rsidRPr="002F5F3A" w:rsidRDefault="00A94F08" w:rsidP="0021019A">
            <w:pPr>
              <w:ind w:right="20"/>
              <w:jc w:val="left"/>
              <w:rPr>
                <w:rFonts w:eastAsia="굴림"/>
              </w:rPr>
            </w:pPr>
            <w:r w:rsidRPr="002F5F3A">
              <w:rPr>
                <w:rFonts w:eastAsia="굴림"/>
              </w:rPr>
              <w:t>This is a suppress limit of penalty by route and the default is 200.</w:t>
            </w:r>
          </w:p>
        </w:tc>
      </w:tr>
      <w:tr w:rsidR="00A94F08" w14:paraId="2B04A8C6" w14:textId="77777777" w:rsidTr="00B80849">
        <w:tc>
          <w:tcPr>
            <w:tcW w:w="2628" w:type="dxa"/>
          </w:tcPr>
          <w:p w14:paraId="32342E9F" w14:textId="77777777" w:rsidR="00A94F08" w:rsidRPr="002F5F3A" w:rsidRDefault="00A94F08" w:rsidP="0021019A">
            <w:pPr>
              <w:ind w:right="20"/>
              <w:rPr>
                <w:rFonts w:eastAsia="굴림"/>
                <w:b/>
                <w:bCs/>
              </w:rPr>
            </w:pPr>
            <w:r w:rsidRPr="002F5F3A">
              <w:rPr>
                <w:rFonts w:eastAsia="굴림"/>
                <w:b/>
                <w:bCs/>
              </w:rPr>
              <w:t>Half-life-time</w:t>
            </w:r>
          </w:p>
        </w:tc>
        <w:tc>
          <w:tcPr>
            <w:tcW w:w="6528" w:type="dxa"/>
          </w:tcPr>
          <w:p w14:paraId="16ED5C8F" w14:textId="77777777" w:rsidR="00A94F08" w:rsidRPr="002F5F3A" w:rsidRDefault="00A94F08" w:rsidP="0021019A">
            <w:pPr>
              <w:ind w:right="20"/>
              <w:jc w:val="left"/>
              <w:rPr>
                <w:rFonts w:eastAsia="굴림"/>
              </w:rPr>
            </w:pPr>
            <w:r w:rsidRPr="002F5F3A">
              <w:rPr>
                <w:rFonts w:eastAsia="굴림"/>
              </w:rPr>
              <w:t>The penalty imposed to route is to be half every 5 sec after the period set in Half-life-time (default is 15 min).</w:t>
            </w:r>
          </w:p>
        </w:tc>
      </w:tr>
      <w:tr w:rsidR="00A94F08" w14:paraId="236B711D" w14:textId="77777777" w:rsidTr="00B80849">
        <w:tc>
          <w:tcPr>
            <w:tcW w:w="2628" w:type="dxa"/>
          </w:tcPr>
          <w:p w14:paraId="6CCB9110" w14:textId="77777777" w:rsidR="00A94F08" w:rsidRPr="002F5F3A" w:rsidRDefault="00A94F08" w:rsidP="0021019A">
            <w:pPr>
              <w:ind w:right="20"/>
              <w:rPr>
                <w:rFonts w:eastAsia="굴림"/>
                <w:b/>
                <w:bCs/>
              </w:rPr>
            </w:pPr>
            <w:r w:rsidRPr="002F5F3A">
              <w:rPr>
                <w:rFonts w:eastAsia="굴림"/>
                <w:b/>
                <w:bCs/>
              </w:rPr>
              <w:t>Reuse-limit</w:t>
            </w:r>
          </w:p>
        </w:tc>
        <w:tc>
          <w:tcPr>
            <w:tcW w:w="6528" w:type="dxa"/>
          </w:tcPr>
          <w:p w14:paraId="58890A8C" w14:textId="77777777" w:rsidR="00A94F08" w:rsidRPr="002F5F3A" w:rsidRDefault="00A94F08" w:rsidP="0021019A">
            <w:pPr>
              <w:ind w:right="20"/>
              <w:jc w:val="left"/>
              <w:rPr>
                <w:rFonts w:eastAsia="굴림"/>
              </w:rPr>
            </w:pPr>
            <w:r w:rsidRPr="002F5F3A">
              <w:rPr>
                <w:rFonts w:eastAsia="굴림"/>
              </w:rPr>
              <w:t xml:space="preserve">The path cleared is recovered if penalty imposed to flapping is under Reuse-limit. </w:t>
            </w:r>
          </w:p>
          <w:p w14:paraId="1C6680E4" w14:textId="77777777" w:rsidR="00A94F08" w:rsidRPr="002F5F3A" w:rsidRDefault="00A94F08" w:rsidP="0021019A">
            <w:pPr>
              <w:ind w:right="20"/>
              <w:jc w:val="left"/>
              <w:rPr>
                <w:rFonts w:eastAsia="굴림"/>
              </w:rPr>
            </w:pPr>
            <w:r w:rsidRPr="002F5F3A">
              <w:rPr>
                <w:rFonts w:eastAsia="굴림"/>
              </w:rPr>
              <w:t>The default is 750 and the procedure to clear Path Invalid is performed every 10 seconds.</w:t>
            </w:r>
          </w:p>
        </w:tc>
      </w:tr>
      <w:tr w:rsidR="00A94F08" w14:paraId="070FA606" w14:textId="77777777" w:rsidTr="00B80849">
        <w:tc>
          <w:tcPr>
            <w:tcW w:w="2628" w:type="dxa"/>
          </w:tcPr>
          <w:p w14:paraId="6BDF278B" w14:textId="77777777" w:rsidR="00A94F08" w:rsidRPr="002F5F3A" w:rsidRDefault="00A94F08" w:rsidP="0021019A">
            <w:pPr>
              <w:ind w:right="20"/>
              <w:rPr>
                <w:rFonts w:eastAsia="굴림"/>
                <w:b/>
                <w:bCs/>
              </w:rPr>
            </w:pPr>
            <w:r w:rsidRPr="002F5F3A">
              <w:rPr>
                <w:rFonts w:eastAsia="굴림"/>
                <w:b/>
                <w:bCs/>
              </w:rPr>
              <w:t>Maximum suppress limit</w:t>
            </w:r>
          </w:p>
        </w:tc>
        <w:tc>
          <w:tcPr>
            <w:tcW w:w="6528" w:type="dxa"/>
          </w:tcPr>
          <w:p w14:paraId="6AFD00AC" w14:textId="397452C8" w:rsidR="00A94F08" w:rsidRPr="002F5F3A" w:rsidRDefault="00A94F08" w:rsidP="0021019A">
            <w:pPr>
              <w:ind w:right="20"/>
              <w:jc w:val="left"/>
              <w:rPr>
                <w:rFonts w:eastAsia="굴림"/>
              </w:rPr>
            </w:pPr>
            <w:r w:rsidRPr="002F5F3A">
              <w:rPr>
                <w:rFonts w:eastAsia="굴림"/>
              </w:rPr>
              <w:t>This is the maximum period that route can be invalid and the default is 4 times than half-</w:t>
            </w:r>
            <w:r w:rsidR="006A79B6" w:rsidRPr="002F5F3A">
              <w:rPr>
                <w:rFonts w:eastAsia="굴림"/>
              </w:rPr>
              <w:t>life</w:t>
            </w:r>
            <w:r w:rsidRPr="002F5F3A">
              <w:rPr>
                <w:rFonts w:eastAsia="굴림"/>
              </w:rPr>
              <w:t>-time.</w:t>
            </w:r>
          </w:p>
        </w:tc>
      </w:tr>
    </w:tbl>
    <w:p w14:paraId="7E60D811" w14:textId="77777777" w:rsidR="00762D34" w:rsidRDefault="00762D34" w:rsidP="0021019A">
      <w:pPr>
        <w:ind w:right="20"/>
      </w:pPr>
    </w:p>
    <w:p w14:paraId="644E049A" w14:textId="77777777" w:rsidR="00762D34" w:rsidRPr="00677940" w:rsidRDefault="00A94F08" w:rsidP="0021019A">
      <w:pPr>
        <w:pStyle w:val="1"/>
        <w:ind w:right="20"/>
        <w:rPr>
          <w:rFonts w:ascii="Calibri" w:hAnsi="Calibri"/>
        </w:rPr>
      </w:pPr>
      <w:bookmarkStart w:id="1969" w:name="_Toc294856723"/>
      <w:bookmarkStart w:id="1970" w:name="_Toc294857383"/>
      <w:bookmarkStart w:id="1971" w:name="_Toc391378356"/>
      <w:bookmarkStart w:id="1972" w:name="_Toc445915803"/>
      <w:r w:rsidRPr="00677940">
        <w:rPr>
          <w:rFonts w:ascii="Calibri" w:hAnsi="Calibri"/>
        </w:rPr>
        <w:lastRenderedPageBreak/>
        <w:t>IGMP Snooping</w:t>
      </w:r>
      <w:bookmarkEnd w:id="1969"/>
      <w:bookmarkEnd w:id="1970"/>
      <w:bookmarkEnd w:id="1971"/>
      <w:bookmarkEnd w:id="1972"/>
    </w:p>
    <w:p w14:paraId="20136EAD" w14:textId="77777777" w:rsidR="00A94F08" w:rsidRPr="00677940" w:rsidRDefault="00A94F08" w:rsidP="0021019A">
      <w:pPr>
        <w:ind w:right="20"/>
        <w:rPr>
          <w:rFonts w:ascii="Calibri" w:hAnsi="Calibri"/>
        </w:rPr>
      </w:pPr>
      <w:bookmarkStart w:id="1973" w:name="_Toc294857449"/>
      <w:bookmarkStart w:id="1974" w:name="_Toc294877592"/>
      <w:bookmarkStart w:id="1975" w:name="_Toc294878119"/>
      <w:bookmarkStart w:id="1976" w:name="_Toc294879744"/>
      <w:bookmarkStart w:id="1977" w:name="_Toc294880428"/>
      <w:bookmarkStart w:id="1978" w:name="_Toc294880954"/>
      <w:bookmarkStart w:id="1979" w:name="_Toc294882258"/>
      <w:bookmarkStart w:id="1980" w:name="_Toc294882783"/>
      <w:bookmarkStart w:id="1981" w:name="_Toc295242045"/>
      <w:bookmarkStart w:id="1982" w:name="_Toc295242486"/>
      <w:bookmarkStart w:id="1983" w:name="_Toc295290806"/>
      <w:bookmarkStart w:id="1984" w:name="_Toc295390141"/>
      <w:bookmarkStart w:id="1985" w:name="_Toc295402223"/>
      <w:bookmarkStart w:id="1986" w:name="_Toc295402265"/>
      <w:bookmarkStart w:id="1987" w:name="_Toc295470743"/>
      <w:bookmarkStart w:id="1988" w:name="_Toc295741861"/>
      <w:bookmarkStart w:id="1989" w:name="_Toc295750550"/>
      <w:bookmarkStart w:id="1990" w:name="_Toc295808302"/>
      <w:bookmarkStart w:id="1991" w:name="_Toc295808974"/>
      <w:bookmarkStart w:id="1992" w:name="_Toc295819986"/>
      <w:bookmarkStart w:id="1993" w:name="_Toc295820021"/>
      <w:bookmarkStart w:id="1994" w:name="_Toc295820057"/>
      <w:bookmarkStart w:id="1995" w:name="_Toc295825900"/>
      <w:bookmarkStart w:id="1996" w:name="_Toc295832342"/>
      <w:bookmarkStart w:id="1997" w:name="_Toc295832385"/>
      <w:bookmarkStart w:id="1998" w:name="_Toc295833061"/>
      <w:bookmarkStart w:id="1999" w:name="_Toc295833825"/>
      <w:bookmarkStart w:id="2000" w:name="_Toc295836575"/>
      <w:bookmarkStart w:id="2001" w:name="_Toc295894123"/>
      <w:bookmarkStart w:id="2002" w:name="_Toc295987283"/>
      <w:bookmarkStart w:id="2003" w:name="_Toc296000213"/>
      <w:bookmarkStart w:id="2004" w:name="_Toc296001307"/>
      <w:bookmarkStart w:id="2005" w:name="_Toc296020338"/>
      <w:bookmarkStart w:id="2006" w:name="_Toc296083572"/>
      <w:bookmarkStart w:id="2007" w:name="_Toc296087043"/>
      <w:bookmarkStart w:id="2008" w:name="_Toc296176553"/>
      <w:bookmarkStart w:id="2009" w:name="_Toc296177328"/>
      <w:bookmarkStart w:id="2010" w:name="_Toc296180935"/>
      <w:bookmarkStart w:id="2011" w:name="_Toc296182012"/>
      <w:bookmarkStart w:id="2012" w:name="_Toc296182786"/>
      <w:bookmarkStart w:id="2013" w:name="_Toc296184025"/>
      <w:bookmarkStart w:id="2014" w:name="_Toc296339855"/>
      <w:bookmarkStart w:id="2015" w:name="_Toc296340635"/>
      <w:bookmarkStart w:id="2016" w:name="_Toc296671349"/>
      <w:bookmarkStart w:id="2017" w:name="_Toc296671828"/>
      <w:bookmarkStart w:id="2018" w:name="_Toc296690648"/>
      <w:bookmarkStart w:id="2019" w:name="_Toc296959257"/>
      <w:bookmarkStart w:id="2020" w:name="_Toc297822529"/>
      <w:bookmarkStart w:id="2021" w:name="_Toc306024381"/>
      <w:bookmarkStart w:id="2022" w:name="_Toc306029276"/>
      <w:bookmarkStart w:id="2023" w:name="_Toc306092033"/>
      <w:bookmarkStart w:id="2024" w:name="_Toc306093370"/>
      <w:bookmarkStart w:id="2025" w:name="_Toc306283337"/>
      <w:bookmarkStart w:id="2026" w:name="_Toc306284142"/>
      <w:bookmarkStart w:id="2027" w:name="_Toc306284947"/>
      <w:bookmarkStart w:id="2028" w:name="_Toc325378215"/>
      <w:bookmarkStart w:id="2029" w:name="_Toc327782405"/>
      <w:bookmarkStart w:id="2030" w:name="_Toc329073624"/>
      <w:bookmarkStart w:id="2031" w:name="_Toc329076566"/>
      <w:bookmarkStart w:id="2032" w:name="_Toc335384406"/>
      <w:bookmarkStart w:id="2033" w:name="_Toc335385219"/>
      <w:bookmarkStart w:id="2034" w:name="_Toc335386032"/>
      <w:bookmarkStart w:id="2035" w:name="_Toc335640810"/>
      <w:bookmarkStart w:id="2036" w:name="_Toc336588070"/>
      <w:bookmarkStart w:id="2037" w:name="_Toc336589639"/>
      <w:bookmarkStart w:id="2038" w:name="_Toc336590509"/>
      <w:bookmarkStart w:id="2039" w:name="_Toc336591245"/>
      <w:bookmarkStart w:id="2040" w:name="_Toc336604862"/>
      <w:bookmarkStart w:id="2041" w:name="_Toc336605842"/>
      <w:bookmarkStart w:id="2042" w:name="_Toc337193659"/>
      <w:bookmarkStart w:id="2043" w:name="_Toc337194466"/>
      <w:bookmarkStart w:id="2044" w:name="_Toc337195542"/>
      <w:bookmarkStart w:id="2045" w:name="_Toc337196302"/>
      <w:bookmarkStart w:id="2046" w:name="_Toc337197062"/>
      <w:bookmarkStart w:id="2047" w:name="_Toc337199452"/>
      <w:bookmarkStart w:id="2048" w:name="_Toc337200250"/>
      <w:bookmarkStart w:id="2049" w:name="_Toc337201166"/>
      <w:bookmarkStart w:id="2050" w:name="_Toc337728693"/>
      <w:bookmarkStart w:id="2051" w:name="_Toc337819166"/>
      <w:bookmarkStart w:id="2052" w:name="_Toc338755990"/>
      <w:bookmarkStart w:id="2053" w:name="_Toc339539503"/>
      <w:bookmarkStart w:id="2054" w:name="_Toc340647715"/>
      <w:bookmarkStart w:id="2055" w:name="_Toc340663635"/>
      <w:bookmarkStart w:id="2056" w:name="_Toc341455525"/>
      <w:bookmarkStart w:id="2057" w:name="_Toc341693763"/>
      <w:bookmarkStart w:id="2058" w:name="_Toc341699497"/>
      <w:bookmarkStart w:id="2059" w:name="_Toc341886321"/>
      <w:bookmarkStart w:id="2060" w:name="_Toc341976118"/>
      <w:bookmarkStart w:id="2061" w:name="_Toc342046088"/>
      <w:bookmarkStart w:id="2062" w:name="_Toc343863873"/>
      <w:bookmarkStart w:id="2063" w:name="_Toc348529223"/>
      <w:bookmarkStart w:id="2064" w:name="_Toc348536297"/>
      <w:bookmarkStart w:id="2065" w:name="_Toc348537241"/>
      <w:bookmarkStart w:id="2066" w:name="_Toc348538186"/>
      <w:bookmarkStart w:id="2067" w:name="_Toc348539131"/>
      <w:bookmarkStart w:id="2068" w:name="_Toc348540076"/>
      <w:bookmarkStart w:id="2069" w:name="_Toc348541021"/>
      <w:bookmarkStart w:id="2070" w:name="_Toc348541966"/>
      <w:bookmarkStart w:id="2071" w:name="_Toc348542911"/>
      <w:bookmarkStart w:id="2072" w:name="_Toc348624836"/>
      <w:bookmarkStart w:id="2073" w:name="_Toc348625781"/>
      <w:bookmarkStart w:id="2074" w:name="_Toc354409702"/>
      <w:bookmarkStart w:id="2075" w:name="_Toc354416017"/>
      <w:bookmarkStart w:id="2076" w:name="_Toc86577145"/>
      <w:bookmarkStart w:id="2077" w:name="_Toc259454315"/>
      <w:bookmarkStart w:id="2078" w:name="_Toc363228489"/>
      <w:bookmarkStart w:id="2079" w:name="_Toc86577146"/>
      <w:bookmarkStart w:id="2080" w:name="_Toc259454316"/>
    </w:p>
    <w:p w14:paraId="24899773" w14:textId="77777777" w:rsidR="00A94F08" w:rsidRPr="00677940" w:rsidRDefault="00A94F08" w:rsidP="0021019A">
      <w:pPr>
        <w:pStyle w:val="-1"/>
        <w:ind w:right="20"/>
        <w:rPr>
          <w:rFonts w:ascii="Calibri" w:hAnsi="Calibri"/>
        </w:rPr>
      </w:pPr>
      <w:bookmarkStart w:id="2081" w:name="_Toc363228490"/>
      <w:bookmarkStart w:id="2082" w:name="_Toc391378357"/>
      <w:r w:rsidRPr="00677940">
        <w:rPr>
          <w:rFonts w:ascii="Calibri" w:hAnsi="Calibri"/>
        </w:rPr>
        <w:t>This chapter introduces IGMP Snooping Configuration.</w:t>
      </w:r>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p>
    <w:p w14:paraId="4D83DDE2" w14:textId="77777777" w:rsidR="00A94F08" w:rsidRPr="00677940" w:rsidRDefault="00A94F08" w:rsidP="0021019A">
      <w:pPr>
        <w:ind w:right="20"/>
        <w:rPr>
          <w:rFonts w:ascii="Calibri" w:hAnsi="Calibri"/>
        </w:rPr>
      </w:pPr>
    </w:p>
    <w:p w14:paraId="56E40F67" w14:textId="77777777" w:rsidR="00A94F08" w:rsidRPr="00677940" w:rsidRDefault="00A94F08" w:rsidP="0021019A">
      <w:pPr>
        <w:ind w:right="20"/>
        <w:rPr>
          <w:rFonts w:ascii="Calibri" w:hAnsi="Calibri"/>
        </w:rPr>
      </w:pPr>
      <w:r w:rsidRPr="00677940">
        <w:rPr>
          <w:rFonts w:ascii="Calibri" w:hAnsi="Calibri"/>
        </w:rPr>
        <w:br w:type="page"/>
      </w:r>
    </w:p>
    <w:p w14:paraId="062FB644" w14:textId="77777777" w:rsidR="00A94F08" w:rsidRPr="00677940" w:rsidRDefault="00A94F08" w:rsidP="0021019A">
      <w:pPr>
        <w:pStyle w:val="2"/>
        <w:ind w:right="20"/>
        <w:rPr>
          <w:rFonts w:ascii="Calibri" w:hAnsi="Calibri"/>
        </w:rPr>
      </w:pPr>
      <w:bookmarkStart w:id="2083" w:name="_Toc259454317"/>
      <w:bookmarkStart w:id="2084" w:name="_Toc363228491"/>
      <w:bookmarkStart w:id="2085" w:name="_Toc445915804"/>
      <w:r w:rsidRPr="00677940">
        <w:rPr>
          <w:rFonts w:ascii="Calibri" w:hAnsi="Calibri"/>
        </w:rPr>
        <w:lastRenderedPageBreak/>
        <w:t xml:space="preserve">IGMP Snooping </w:t>
      </w:r>
      <w:bookmarkEnd w:id="2083"/>
      <w:bookmarkEnd w:id="2084"/>
      <w:r w:rsidRPr="00677940">
        <w:rPr>
          <w:rFonts w:ascii="Calibri" w:hAnsi="Calibri"/>
        </w:rPr>
        <w:t>Overview</w:t>
      </w:r>
      <w:bookmarkEnd w:id="2085"/>
    </w:p>
    <w:p w14:paraId="6F700BFE" w14:textId="77777777" w:rsidR="00A94F08" w:rsidRPr="00677940" w:rsidRDefault="00A94F08" w:rsidP="0021019A">
      <w:pPr>
        <w:pStyle w:val="a3"/>
        <w:ind w:right="20"/>
        <w:rPr>
          <w:rFonts w:ascii="Calibri" w:hAnsi="Calibri"/>
        </w:rPr>
      </w:pPr>
      <w:r w:rsidRPr="00677940">
        <w:rPr>
          <w:rFonts w:ascii="Calibri" w:hAnsi="Calibri"/>
        </w:rPr>
        <w:t xml:space="preserve">Multicast traffic is processed as an unknown MAC address or broadcast frame and all ports in VLAN are flooded. </w:t>
      </w:r>
    </w:p>
    <w:p w14:paraId="3888FF71" w14:textId="77777777" w:rsidR="00A94F08" w:rsidRPr="00677940" w:rsidRDefault="00A94F08" w:rsidP="0021019A">
      <w:pPr>
        <w:pStyle w:val="a3"/>
        <w:ind w:right="20"/>
        <w:rPr>
          <w:rFonts w:ascii="Calibri" w:hAnsi="Calibri"/>
        </w:rPr>
      </w:pPr>
      <w:r w:rsidRPr="00677940">
        <w:rPr>
          <w:rFonts w:ascii="Calibri" w:hAnsi="Calibri"/>
        </w:rPr>
        <w:t xml:space="preserve">IGMP Snooping does not forward multicast traffic to all ports in VLAN and add/delete ports for forwarding multicast traffic. Switch snoops IGMP traffic between host and router and get information for multicast group and member interface. </w:t>
      </w:r>
    </w:p>
    <w:p w14:paraId="7ABC68BD" w14:textId="77777777" w:rsidR="00A94F08" w:rsidRPr="00677940" w:rsidRDefault="00A94F08" w:rsidP="0021019A">
      <w:pPr>
        <w:pStyle w:val="a3"/>
        <w:ind w:right="20"/>
        <w:rPr>
          <w:rFonts w:ascii="Calibri" w:hAnsi="Calibri"/>
        </w:rPr>
      </w:pPr>
      <w:r w:rsidRPr="00677940">
        <w:rPr>
          <w:rFonts w:ascii="Calibri" w:hAnsi="Calibri"/>
        </w:rPr>
        <w:t>The procedure of IGMP Snooping in brief is as follows:</w:t>
      </w:r>
    </w:p>
    <w:p w14:paraId="290B20EF" w14:textId="77777777" w:rsidR="00A94F08" w:rsidRPr="00677940" w:rsidRDefault="00A94F08" w:rsidP="0021019A">
      <w:pPr>
        <w:pStyle w:val="a3"/>
        <w:ind w:right="20"/>
        <w:rPr>
          <w:rFonts w:ascii="Calibri" w:hAnsi="Calibri"/>
        </w:rPr>
      </w:pPr>
      <w:r w:rsidRPr="00677940">
        <w:rPr>
          <w:rFonts w:ascii="Calibri" w:hAnsi="Calibri"/>
        </w:rPr>
        <w:t>After receiving ‘IGMP Join’ message in the specific multicast group, add the received port into multicast forwarding table entry. After receiving ‘IGMP Leave’ message from the host, delete the port from the table entry. After replaying the IGMP query message to all ports in the VLAN, delete the port that did not get an IGMP join message.</w:t>
      </w:r>
    </w:p>
    <w:p w14:paraId="2AFB377C" w14:textId="77777777" w:rsidR="00A94F08" w:rsidRPr="00677940" w:rsidRDefault="00A94F08" w:rsidP="0021019A">
      <w:pPr>
        <w:pStyle w:val="aa"/>
        <w:ind w:right="20"/>
        <w:rPr>
          <w:rFonts w:ascii="Calibri" w:hAnsi="Calibri"/>
          <w:kern w:val="0"/>
        </w:rPr>
      </w:pPr>
    </w:p>
    <w:p w14:paraId="028C4E8B" w14:textId="77777777" w:rsidR="00A94F08" w:rsidRPr="00677940" w:rsidRDefault="00A94F08" w:rsidP="0021019A">
      <w:pPr>
        <w:pStyle w:val="aa"/>
        <w:ind w:right="20"/>
        <w:rPr>
          <w:rFonts w:ascii="Calibri" w:hAnsi="Calibri"/>
          <w:kern w:val="0"/>
        </w:rPr>
      </w:pPr>
    </w:p>
    <w:p w14:paraId="5BADCA57" w14:textId="77777777" w:rsidR="00A94F08" w:rsidRPr="00677940" w:rsidRDefault="00A94F08" w:rsidP="0021019A">
      <w:pPr>
        <w:pStyle w:val="aa"/>
        <w:ind w:right="20"/>
        <w:rPr>
          <w:rFonts w:ascii="Calibri" w:hAnsi="Calibri"/>
          <w:kern w:val="0"/>
        </w:rPr>
      </w:pPr>
    </w:p>
    <w:p w14:paraId="35384D04" w14:textId="77777777" w:rsidR="00A94F08" w:rsidRPr="00677940" w:rsidRDefault="00A94F08" w:rsidP="0021019A">
      <w:pPr>
        <w:pStyle w:val="2"/>
        <w:ind w:right="20"/>
        <w:rPr>
          <w:rFonts w:ascii="Calibri" w:hAnsi="Calibri"/>
        </w:rPr>
      </w:pPr>
      <w:bookmarkStart w:id="2086" w:name="_Toc86577149"/>
      <w:bookmarkStart w:id="2087" w:name="_Toc259454318"/>
      <w:bookmarkStart w:id="2088" w:name="_Toc363228492"/>
      <w:bookmarkStart w:id="2089" w:name="_Toc445915805"/>
      <w:r w:rsidRPr="00677940">
        <w:rPr>
          <w:rFonts w:ascii="Calibri" w:hAnsi="Calibri"/>
        </w:rPr>
        <w:lastRenderedPageBreak/>
        <w:t xml:space="preserve">IGMP Snooping </w:t>
      </w:r>
      <w:bookmarkEnd w:id="2086"/>
      <w:bookmarkEnd w:id="2087"/>
      <w:r w:rsidRPr="00677940">
        <w:rPr>
          <w:rFonts w:ascii="Calibri" w:hAnsi="Calibri"/>
        </w:rPr>
        <w:t>Configuration</w:t>
      </w:r>
      <w:bookmarkEnd w:id="2088"/>
      <w:bookmarkEnd w:id="2089"/>
    </w:p>
    <w:p w14:paraId="4BEF6207" w14:textId="77777777" w:rsidR="00A94F08" w:rsidRPr="00677940" w:rsidRDefault="00A94F08" w:rsidP="00DE60F8">
      <w:pPr>
        <w:pStyle w:val="3"/>
        <w:ind w:left="0" w:right="20"/>
        <w:rPr>
          <w:rFonts w:ascii="Calibri" w:hAnsi="Calibri"/>
        </w:rPr>
      </w:pPr>
      <w:bookmarkStart w:id="2090" w:name="_Toc259454319"/>
      <w:bookmarkStart w:id="2091" w:name="_Toc363228493"/>
      <w:bookmarkStart w:id="2092" w:name="_Toc445915806"/>
      <w:r w:rsidRPr="00677940">
        <w:rPr>
          <w:rFonts w:ascii="Calibri" w:hAnsi="Calibri"/>
        </w:rPr>
        <w:t>Enable IGMP Snooping on a VLAN</w:t>
      </w:r>
      <w:bookmarkEnd w:id="2090"/>
      <w:bookmarkEnd w:id="2091"/>
      <w:bookmarkEnd w:id="2092"/>
    </w:p>
    <w:p w14:paraId="39907CA3" w14:textId="650B8391" w:rsidR="00A94F08" w:rsidRPr="00677940" w:rsidRDefault="00A94F08" w:rsidP="007C6052">
      <w:pPr>
        <w:pStyle w:val="a3"/>
        <w:ind w:right="20"/>
        <w:rPr>
          <w:rFonts w:ascii="Calibri" w:hAnsi="Calibri"/>
        </w:rPr>
      </w:pPr>
      <w:r w:rsidRPr="00677940">
        <w:rPr>
          <w:rFonts w:ascii="Calibri" w:hAnsi="Calibri"/>
        </w:rPr>
        <w:t xml:space="preserve">To enable VLAN for IGMP Snooping, use </w:t>
      </w:r>
      <w:r w:rsidR="007C6052">
        <w:rPr>
          <w:rFonts w:ascii="Calibri" w:hAnsi="Calibri"/>
        </w:rPr>
        <w:t>these commands</w:t>
      </w:r>
      <w:r w:rsidRPr="00677940">
        <w:rPr>
          <w:rFonts w:ascii="Calibri" w:hAnsi="Calibri"/>
        </w:rPr>
        <w:t xml:space="preserve"> in the global configuration mode:</w:t>
      </w:r>
    </w:p>
    <w:p w14:paraId="770A47BD" w14:textId="77777777" w:rsidR="00D63F0E" w:rsidRPr="00677940" w:rsidRDefault="00D63F0E" w:rsidP="00DE60F8">
      <w:pPr>
        <w:pStyle w:val="afffff3"/>
        <w:ind w:left="0" w:right="20"/>
        <w:rPr>
          <w:rFonts w:ascii="Calibri" w:hAnsi="Calibri"/>
        </w:rPr>
      </w:pPr>
      <w:bookmarkStart w:id="2093" w:name="_Toc39157525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117</w:t>
      </w:r>
      <w:r w:rsidR="005832B8" w:rsidRPr="00677940">
        <w:rPr>
          <w:rFonts w:ascii="Calibri" w:hAnsi="Calibri"/>
          <w:noProof/>
        </w:rPr>
        <w:fldChar w:fldCharType="end"/>
      </w:r>
      <w:r w:rsidRPr="00677940">
        <w:rPr>
          <w:rFonts w:ascii="Calibri" w:hAnsi="Calibri"/>
        </w:rPr>
        <w:t xml:space="preserve"> Enable IGMP Snooping on a VLAN</w:t>
      </w:r>
      <w:bookmarkEnd w:id="2093"/>
    </w:p>
    <w:tbl>
      <w:tblPr>
        <w:tblStyle w:val="CLIWide"/>
        <w:tblW w:w="0" w:type="auto"/>
        <w:tblLook w:val="01E0" w:firstRow="1" w:lastRow="1" w:firstColumn="1" w:lastColumn="1" w:noHBand="0" w:noVBand="0"/>
      </w:tblPr>
      <w:tblGrid>
        <w:gridCol w:w="3350"/>
        <w:gridCol w:w="4582"/>
      </w:tblGrid>
      <w:tr w:rsidR="00A94F08" w:rsidRPr="00677940" w14:paraId="64CD5C20" w14:textId="77777777" w:rsidTr="00B80849">
        <w:trPr>
          <w:cnfStyle w:val="100000000000" w:firstRow="1" w:lastRow="0" w:firstColumn="0" w:lastColumn="0" w:oddVBand="0" w:evenVBand="0" w:oddHBand="0" w:evenHBand="0" w:firstRowFirstColumn="0" w:firstRowLastColumn="0" w:lastRowFirstColumn="0" w:lastRowLastColumn="0"/>
          <w:trHeight w:val="350"/>
        </w:trPr>
        <w:tc>
          <w:tcPr>
            <w:tcW w:w="3506" w:type="dxa"/>
          </w:tcPr>
          <w:p w14:paraId="606F0549"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816" w:type="dxa"/>
          </w:tcPr>
          <w:p w14:paraId="1E2AA374"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6AFA04A8" w14:textId="77777777" w:rsidTr="00B80849">
        <w:trPr>
          <w:trHeight w:val="332"/>
        </w:trPr>
        <w:tc>
          <w:tcPr>
            <w:tcW w:w="3506" w:type="dxa"/>
          </w:tcPr>
          <w:p w14:paraId="3554204D" w14:textId="77777777" w:rsidR="00A94F08" w:rsidRPr="00677940" w:rsidRDefault="00A94F08" w:rsidP="00DE60F8">
            <w:pPr>
              <w:pStyle w:val="aa"/>
              <w:ind w:right="20"/>
              <w:rPr>
                <w:rFonts w:ascii="Calibri" w:hAnsi="Calibri"/>
                <w:b/>
                <w:bCs/>
              </w:rPr>
            </w:pPr>
            <w:r w:rsidRPr="00677940">
              <w:rPr>
                <w:rFonts w:ascii="Calibri" w:hAnsi="Calibri"/>
                <w:b/>
                <w:bCs/>
              </w:rPr>
              <w:t>ip igmp snooping</w:t>
            </w:r>
          </w:p>
        </w:tc>
        <w:tc>
          <w:tcPr>
            <w:tcW w:w="4816" w:type="dxa"/>
          </w:tcPr>
          <w:p w14:paraId="7767FA4B" w14:textId="77777777" w:rsidR="00A94F08" w:rsidRPr="00677940" w:rsidRDefault="00A94F08" w:rsidP="00DE60F8">
            <w:pPr>
              <w:pStyle w:val="aa"/>
              <w:ind w:right="20"/>
              <w:rPr>
                <w:rFonts w:ascii="Calibri" w:hAnsi="Calibri"/>
              </w:rPr>
            </w:pPr>
            <w:r w:rsidRPr="00677940">
              <w:rPr>
                <w:rFonts w:ascii="Calibri" w:hAnsi="Calibri"/>
              </w:rPr>
              <w:t>Enables IGMP Snooping of VLAN</w:t>
            </w:r>
          </w:p>
        </w:tc>
      </w:tr>
      <w:tr w:rsidR="00A94F08" w:rsidRPr="00677940" w14:paraId="7C468D68" w14:textId="77777777" w:rsidTr="00B80849">
        <w:trPr>
          <w:trHeight w:val="332"/>
        </w:trPr>
        <w:tc>
          <w:tcPr>
            <w:tcW w:w="3506" w:type="dxa"/>
          </w:tcPr>
          <w:p w14:paraId="14919326" w14:textId="77777777" w:rsidR="00A94F08" w:rsidRPr="00677940" w:rsidRDefault="00A94F08" w:rsidP="00DE60F8">
            <w:pPr>
              <w:pStyle w:val="aa"/>
              <w:ind w:right="20"/>
              <w:rPr>
                <w:rFonts w:ascii="Calibri" w:hAnsi="Calibri"/>
                <w:b/>
                <w:bCs/>
              </w:rPr>
            </w:pPr>
            <w:r w:rsidRPr="00677940">
              <w:rPr>
                <w:rFonts w:ascii="Calibri" w:hAnsi="Calibri"/>
                <w:b/>
                <w:bCs/>
              </w:rPr>
              <w:t>no ip igmp snooping</w:t>
            </w:r>
          </w:p>
        </w:tc>
        <w:tc>
          <w:tcPr>
            <w:tcW w:w="4816" w:type="dxa"/>
          </w:tcPr>
          <w:p w14:paraId="2FC6E4DC" w14:textId="77777777" w:rsidR="00A94F08" w:rsidRPr="00677940" w:rsidRDefault="00A94F08" w:rsidP="00DE60F8">
            <w:pPr>
              <w:pStyle w:val="aa"/>
              <w:ind w:right="20"/>
              <w:rPr>
                <w:rFonts w:ascii="Calibri" w:hAnsi="Calibri"/>
              </w:rPr>
            </w:pPr>
            <w:r w:rsidRPr="00677940">
              <w:rPr>
                <w:rFonts w:ascii="Calibri" w:hAnsi="Calibri"/>
              </w:rPr>
              <w:t>Disables IGMP Snooping of VLAN</w:t>
            </w:r>
          </w:p>
        </w:tc>
      </w:tr>
    </w:tbl>
    <w:p w14:paraId="39ABC58B"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29721539" w14:textId="77777777" w:rsidTr="00B80849">
        <w:tc>
          <w:tcPr>
            <w:tcW w:w="9000" w:type="dxa"/>
          </w:tcPr>
          <w:p w14:paraId="0DC63B98" w14:textId="77777777" w:rsidR="00A94F08" w:rsidRPr="00677940" w:rsidRDefault="00A94F08" w:rsidP="00DE60F8">
            <w:pPr>
              <w:pStyle w:val="aa"/>
              <w:ind w:right="20"/>
              <w:rPr>
                <w:rFonts w:ascii="Calibri" w:hAnsi="Calibri" w:cs="Courier New"/>
              </w:rPr>
            </w:pPr>
          </w:p>
          <w:p w14:paraId="08E8DE6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8A816D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vlan22</w:t>
            </w:r>
          </w:p>
          <w:p w14:paraId="1381FE2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ip igmp snooping</w:t>
            </w:r>
            <w:r w:rsidRPr="00677940">
              <w:rPr>
                <w:rFonts w:ascii="Calibri" w:hAnsi="Calibri" w:cs="Courier New"/>
              </w:rPr>
              <w:t xml:space="preserve"> </w:t>
            </w:r>
          </w:p>
          <w:p w14:paraId="7CFF8D7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end</w:t>
            </w:r>
          </w:p>
          <w:p w14:paraId="72E2AE4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7D458FEB"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70AF2361" w14:textId="77777777" w:rsidR="00A94F08" w:rsidRPr="00677940" w:rsidRDefault="00A94F08" w:rsidP="00DE60F8">
            <w:pPr>
              <w:pStyle w:val="aa"/>
              <w:ind w:right="20"/>
              <w:rPr>
                <w:rFonts w:ascii="Calibri" w:hAnsi="Calibri" w:cs="Courier New"/>
              </w:rPr>
            </w:pPr>
            <w:r w:rsidRPr="00677940">
              <w:rPr>
                <w:rFonts w:ascii="Calibri" w:hAnsi="Calibri" w:cs="Courier New"/>
                <w:b/>
                <w:bCs/>
              </w:rPr>
              <w:t>Interface Vlan22</w:t>
            </w:r>
            <w:r w:rsidRPr="00677940">
              <w:rPr>
                <w:rFonts w:ascii="Calibri" w:hAnsi="Calibri" w:cs="Courier New"/>
              </w:rPr>
              <w:t xml:space="preserve"> (Index 2022)</w:t>
            </w:r>
          </w:p>
          <w:p w14:paraId="09ED2791"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Enabled, Active, Non-Querier, Version 2 (default)</w:t>
            </w:r>
          </w:p>
          <w:p w14:paraId="6A13ABB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interface has 10 group-record states</w:t>
            </w:r>
          </w:p>
          <w:p w14:paraId="0FB01EC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activity: 0 joins, 0 leaves</w:t>
            </w:r>
          </w:p>
          <w:p w14:paraId="72992C6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querying router is 0.0.0.0</w:t>
            </w:r>
          </w:p>
          <w:p w14:paraId="794863A5"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 interval is 125 seconds</w:t>
            </w:r>
          </w:p>
          <w:p w14:paraId="6923AC0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other querier interval is 262 seconds</w:t>
            </w:r>
          </w:p>
          <w:p w14:paraId="188C32F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max query response time is 25 seconds</w:t>
            </w:r>
          </w:p>
          <w:p w14:paraId="558CB33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11C4B56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4270EC0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011B31F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0B599D4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07F2F1D4" w14:textId="77777777" w:rsidR="00A94F08" w:rsidRPr="00677940" w:rsidRDefault="00A94F08" w:rsidP="00DE60F8">
            <w:pPr>
              <w:pStyle w:val="aa"/>
              <w:ind w:right="20"/>
              <w:rPr>
                <w:rFonts w:ascii="Calibri" w:hAnsi="Calibri" w:cs="Courier New"/>
                <w:b/>
                <w:bCs/>
              </w:rPr>
            </w:pPr>
            <w:r w:rsidRPr="00677940">
              <w:rPr>
                <w:rFonts w:ascii="Calibri" w:hAnsi="Calibri" w:cs="Courier New"/>
              </w:rPr>
              <w:t xml:space="preserve">  </w:t>
            </w:r>
            <w:r w:rsidRPr="00677940">
              <w:rPr>
                <w:rFonts w:ascii="Calibri" w:hAnsi="Calibri" w:cs="Courier New"/>
                <w:b/>
                <w:bCs/>
              </w:rPr>
              <w:t>IGMP Snooping is enabled on this interface</w:t>
            </w:r>
          </w:p>
          <w:p w14:paraId="0E3412D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fast-leave is not enabled</w:t>
            </w:r>
          </w:p>
          <w:p w14:paraId="7EC49D5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querier is not enabled</w:t>
            </w:r>
          </w:p>
          <w:p w14:paraId="57D5B849"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report suppression is enabled</w:t>
            </w:r>
          </w:p>
          <w:p w14:paraId="3D0BB34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04EA17DF"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23A26E66" w14:textId="77777777" w:rsidR="00A94F08" w:rsidRPr="00677940" w:rsidRDefault="00A94F08" w:rsidP="00DE60F8">
            <w:pPr>
              <w:pStyle w:val="aa"/>
              <w:ind w:right="20"/>
              <w:rPr>
                <w:rFonts w:ascii="Calibri" w:hAnsi="Calibri" w:cs="Courier New"/>
              </w:rPr>
            </w:pPr>
            <w:r w:rsidRPr="00677940">
              <w:rPr>
                <w:rFonts w:ascii="Calibri" w:hAnsi="Calibri" w:cs="Courier New"/>
                <w:lang w:val="fr-FR"/>
              </w:rPr>
              <w:t>Router#</w:t>
            </w:r>
          </w:p>
        </w:tc>
      </w:tr>
    </w:tbl>
    <w:p w14:paraId="18A50134" w14:textId="77777777" w:rsidR="00A94F08" w:rsidRPr="00677940" w:rsidRDefault="00A94F08" w:rsidP="00DE60F8">
      <w:pPr>
        <w:pStyle w:val="3"/>
        <w:ind w:left="0" w:right="20"/>
        <w:rPr>
          <w:rFonts w:ascii="Calibri" w:hAnsi="Calibri"/>
        </w:rPr>
      </w:pPr>
      <w:bookmarkStart w:id="2094" w:name="_Toc259454320"/>
      <w:bookmarkStart w:id="2095" w:name="_Toc363228494"/>
      <w:bookmarkStart w:id="2096" w:name="_Toc259454321"/>
      <w:bookmarkStart w:id="2097" w:name="_Toc363228495"/>
      <w:bookmarkStart w:id="2098" w:name="_Toc445915807"/>
      <w:r w:rsidRPr="00677940">
        <w:rPr>
          <w:rFonts w:ascii="Calibri" w:hAnsi="Calibri"/>
        </w:rPr>
        <w:t>Configure IGMP Snooping Functionality</w:t>
      </w:r>
      <w:bookmarkEnd w:id="2094"/>
      <w:bookmarkEnd w:id="2095"/>
      <w:bookmarkEnd w:id="2096"/>
      <w:bookmarkEnd w:id="2097"/>
      <w:bookmarkEnd w:id="2098"/>
    </w:p>
    <w:p w14:paraId="0D2BE509" w14:textId="77777777" w:rsidR="00A94F08" w:rsidRPr="00677940" w:rsidRDefault="00A94F08" w:rsidP="00DE60F8">
      <w:pPr>
        <w:pStyle w:val="4"/>
        <w:ind w:left="0" w:right="20"/>
        <w:rPr>
          <w:rFonts w:ascii="Calibri" w:hAnsi="Calibri"/>
        </w:rPr>
      </w:pPr>
      <w:bookmarkStart w:id="2099" w:name="_Toc363228496"/>
      <w:r w:rsidRPr="00677940">
        <w:rPr>
          <w:rFonts w:ascii="Calibri" w:hAnsi="Calibri"/>
        </w:rPr>
        <w:t>IGMP Snooping Report-Suppression</w:t>
      </w:r>
      <w:bookmarkEnd w:id="2099"/>
    </w:p>
    <w:p w14:paraId="67FE4623" w14:textId="6C1980AC" w:rsidR="0034216E" w:rsidRPr="00677940" w:rsidRDefault="0034216E" w:rsidP="00DE60F8">
      <w:pPr>
        <w:pStyle w:val="a3"/>
        <w:ind w:left="0" w:right="20"/>
        <w:rPr>
          <w:rFonts w:ascii="Calibri" w:hAnsi="Calibri"/>
          <w:color w:val="222222"/>
        </w:rPr>
      </w:pPr>
      <w:r w:rsidRPr="00677940">
        <w:rPr>
          <w:rStyle w:val="hps"/>
          <w:rFonts w:ascii="Calibri" w:hAnsi="Calibri"/>
          <w:color w:val="222222"/>
        </w:rPr>
        <w:t>If you</w:t>
      </w:r>
      <w:r w:rsidRPr="00677940">
        <w:rPr>
          <w:rFonts w:ascii="Calibri" w:hAnsi="Calibri"/>
        </w:rPr>
        <w:t xml:space="preserve"> </w:t>
      </w:r>
      <w:r w:rsidRPr="00677940">
        <w:rPr>
          <w:rStyle w:val="hps"/>
          <w:rFonts w:ascii="Calibri" w:hAnsi="Calibri"/>
          <w:color w:val="222222"/>
        </w:rPr>
        <w:t>enable</w:t>
      </w:r>
      <w:r w:rsidRPr="00677940">
        <w:rPr>
          <w:rFonts w:ascii="Calibri" w:hAnsi="Calibri"/>
        </w:rPr>
        <w:t xml:space="preserve"> ‘</w:t>
      </w:r>
      <w:r w:rsidRPr="00677940">
        <w:rPr>
          <w:rStyle w:val="hps"/>
          <w:rFonts w:ascii="Calibri" w:hAnsi="Calibri"/>
          <w:color w:val="222222"/>
        </w:rPr>
        <w:t>IGMP Snooping’</w:t>
      </w:r>
      <w:r w:rsidRPr="00677940">
        <w:rPr>
          <w:rFonts w:ascii="Calibri" w:hAnsi="Calibri"/>
        </w:rPr>
        <w:t xml:space="preserve"> </w:t>
      </w:r>
      <w:r w:rsidRPr="00677940">
        <w:rPr>
          <w:rStyle w:val="hps"/>
          <w:rFonts w:ascii="Calibri" w:hAnsi="Calibri"/>
          <w:color w:val="222222"/>
        </w:rPr>
        <w:t>on</w:t>
      </w:r>
      <w:r w:rsidRPr="00677940">
        <w:rPr>
          <w:rFonts w:ascii="Calibri" w:hAnsi="Calibri"/>
        </w:rPr>
        <w:t xml:space="preserve"> </w:t>
      </w:r>
      <w:r w:rsidRPr="00677940">
        <w:rPr>
          <w:rStyle w:val="hps"/>
          <w:rFonts w:ascii="Calibri" w:hAnsi="Calibri"/>
          <w:color w:val="222222"/>
        </w:rPr>
        <w:t>a</w:t>
      </w:r>
      <w:r w:rsidRPr="00677940">
        <w:rPr>
          <w:rFonts w:ascii="Calibri" w:hAnsi="Calibri"/>
        </w:rPr>
        <w:t xml:space="preserve"> </w:t>
      </w:r>
      <w:r w:rsidRPr="00677940">
        <w:rPr>
          <w:rStyle w:val="hps"/>
          <w:rFonts w:ascii="Calibri" w:hAnsi="Calibri"/>
          <w:color w:val="222222"/>
        </w:rPr>
        <w:t>VLAN Interface</w:t>
      </w:r>
      <w:r w:rsidRPr="00677940">
        <w:rPr>
          <w:rFonts w:ascii="Calibri" w:hAnsi="Calibri"/>
        </w:rPr>
        <w:t xml:space="preserve">, ‘IGMP Report-suppression’ </w:t>
      </w:r>
      <w:r w:rsidRPr="00677940">
        <w:rPr>
          <w:rStyle w:val="hps"/>
          <w:rFonts w:ascii="Calibri" w:hAnsi="Calibri"/>
          <w:color w:val="222222"/>
        </w:rPr>
        <w:t>is</w:t>
      </w:r>
      <w:r w:rsidRPr="00677940">
        <w:rPr>
          <w:rFonts w:ascii="Calibri" w:hAnsi="Calibri"/>
        </w:rPr>
        <w:t xml:space="preserve"> </w:t>
      </w:r>
      <w:r w:rsidRPr="00677940">
        <w:rPr>
          <w:rStyle w:val="hps"/>
          <w:rFonts w:ascii="Calibri" w:hAnsi="Calibri"/>
          <w:color w:val="222222"/>
        </w:rPr>
        <w:t>basically</w:t>
      </w:r>
      <w:r w:rsidRPr="00677940">
        <w:rPr>
          <w:rFonts w:ascii="Calibri" w:hAnsi="Calibri"/>
        </w:rPr>
        <w:t xml:space="preserve"> </w:t>
      </w:r>
      <w:r w:rsidR="00F952F4" w:rsidRPr="00677940">
        <w:rPr>
          <w:rFonts w:ascii="Calibri" w:hAnsi="Calibri"/>
        </w:rPr>
        <w:t>set to ‘E</w:t>
      </w:r>
      <w:r w:rsidRPr="00677940">
        <w:rPr>
          <w:rStyle w:val="hps"/>
          <w:rFonts w:ascii="Calibri" w:hAnsi="Calibri"/>
          <w:color w:val="222222"/>
        </w:rPr>
        <w:t>nable</w:t>
      </w:r>
      <w:r w:rsidR="00F952F4" w:rsidRPr="00677940">
        <w:rPr>
          <w:rStyle w:val="hps"/>
          <w:rFonts w:ascii="Calibri" w:hAnsi="Calibri"/>
          <w:color w:val="222222"/>
        </w:rPr>
        <w:t>’ and only</w:t>
      </w:r>
      <w:r w:rsidR="00F952F4" w:rsidRPr="00677940">
        <w:rPr>
          <w:rFonts w:ascii="Calibri" w:hAnsi="Calibri"/>
        </w:rPr>
        <w:t xml:space="preserve"> </w:t>
      </w:r>
      <w:r w:rsidR="00F952F4" w:rsidRPr="00677940">
        <w:rPr>
          <w:rStyle w:val="hps"/>
          <w:rFonts w:ascii="Calibri" w:hAnsi="Calibri"/>
          <w:color w:val="222222"/>
        </w:rPr>
        <w:t>every one</w:t>
      </w:r>
      <w:r w:rsidR="00F952F4" w:rsidRPr="00677940">
        <w:rPr>
          <w:rFonts w:ascii="Calibri" w:hAnsi="Calibri"/>
        </w:rPr>
        <w:t xml:space="preserve"> </w:t>
      </w:r>
      <w:r w:rsidR="00F952F4" w:rsidRPr="00677940">
        <w:rPr>
          <w:rStyle w:val="hps"/>
          <w:rFonts w:ascii="Calibri" w:hAnsi="Calibri"/>
          <w:color w:val="222222"/>
        </w:rPr>
        <w:t xml:space="preserve">IGMP Report is sent to Multicast Router for each </w:t>
      </w:r>
      <w:r w:rsidRPr="00677940">
        <w:rPr>
          <w:rFonts w:ascii="Calibri" w:hAnsi="Calibri"/>
        </w:rPr>
        <w:t>IGMP Membership</w:t>
      </w:r>
      <w:r w:rsidR="00F952F4" w:rsidRPr="00677940">
        <w:rPr>
          <w:rFonts w:ascii="Calibri" w:hAnsi="Calibri"/>
        </w:rPr>
        <w:t xml:space="preserve">. </w:t>
      </w:r>
      <w:r w:rsidRPr="00677940">
        <w:rPr>
          <w:rStyle w:val="hps"/>
          <w:rFonts w:ascii="Calibri" w:hAnsi="Calibri"/>
          <w:color w:val="222222"/>
        </w:rPr>
        <w:t>If</w:t>
      </w:r>
      <w:r w:rsidRPr="00677940">
        <w:rPr>
          <w:rFonts w:ascii="Calibri" w:hAnsi="Calibri"/>
        </w:rPr>
        <w:t xml:space="preserve"> </w:t>
      </w:r>
      <w:r w:rsidRPr="00677940">
        <w:rPr>
          <w:rStyle w:val="hps"/>
          <w:rFonts w:ascii="Calibri" w:hAnsi="Calibri"/>
          <w:color w:val="222222"/>
        </w:rPr>
        <w:t>IGMP Report-suppression</w:t>
      </w:r>
      <w:r w:rsidR="00F952F4" w:rsidRPr="00677940">
        <w:rPr>
          <w:rStyle w:val="hps"/>
          <w:rFonts w:ascii="Calibri" w:hAnsi="Calibri"/>
          <w:color w:val="222222"/>
        </w:rPr>
        <w:t xml:space="preserve"> is set to</w:t>
      </w:r>
      <w:r w:rsidR="00F952F4" w:rsidRPr="00677940">
        <w:rPr>
          <w:rFonts w:ascii="Calibri" w:hAnsi="Calibri"/>
        </w:rPr>
        <w:t xml:space="preserve"> </w:t>
      </w:r>
      <w:r w:rsidR="00F952F4" w:rsidRPr="00677940">
        <w:rPr>
          <w:rStyle w:val="hps"/>
          <w:rFonts w:ascii="Calibri" w:hAnsi="Calibri"/>
          <w:color w:val="222222"/>
        </w:rPr>
        <w:t>Disable</w:t>
      </w:r>
      <w:r w:rsidRPr="00677940">
        <w:rPr>
          <w:rFonts w:ascii="Calibri" w:hAnsi="Calibri"/>
        </w:rPr>
        <w:t xml:space="preserve">, </w:t>
      </w:r>
      <w:r w:rsidRPr="00677940">
        <w:rPr>
          <w:rStyle w:val="hps"/>
          <w:rFonts w:ascii="Calibri" w:hAnsi="Calibri"/>
          <w:color w:val="222222"/>
        </w:rPr>
        <w:t>all</w:t>
      </w:r>
      <w:r w:rsidRPr="00677940">
        <w:rPr>
          <w:rFonts w:ascii="Calibri" w:hAnsi="Calibri"/>
        </w:rPr>
        <w:t xml:space="preserve"> </w:t>
      </w:r>
      <w:r w:rsidRPr="00677940">
        <w:rPr>
          <w:rStyle w:val="hps"/>
          <w:rFonts w:ascii="Calibri" w:hAnsi="Calibri"/>
          <w:color w:val="222222"/>
        </w:rPr>
        <w:t>IGMP Report</w:t>
      </w:r>
      <w:r w:rsidRPr="00677940">
        <w:rPr>
          <w:rFonts w:ascii="Calibri" w:hAnsi="Calibri"/>
        </w:rPr>
        <w:t xml:space="preserve"> </w:t>
      </w:r>
      <w:r w:rsidR="00F952F4" w:rsidRPr="00677940">
        <w:rPr>
          <w:rStyle w:val="hps"/>
          <w:rFonts w:ascii="Calibri" w:hAnsi="Calibri"/>
          <w:color w:val="222222"/>
        </w:rPr>
        <w:t>that are</w:t>
      </w:r>
      <w:r w:rsidRPr="00677940">
        <w:rPr>
          <w:rStyle w:val="hps"/>
          <w:rFonts w:ascii="Calibri" w:hAnsi="Calibri"/>
          <w:color w:val="222222"/>
        </w:rPr>
        <w:t xml:space="preserve"> receive</w:t>
      </w:r>
      <w:r w:rsidR="00F952F4" w:rsidRPr="00677940">
        <w:rPr>
          <w:rStyle w:val="hps"/>
          <w:rFonts w:ascii="Calibri" w:hAnsi="Calibri"/>
          <w:color w:val="222222"/>
        </w:rPr>
        <w:t>d will be forwarded to the</w:t>
      </w:r>
      <w:r w:rsidRPr="00677940">
        <w:rPr>
          <w:rFonts w:ascii="Calibri" w:hAnsi="Calibri"/>
        </w:rPr>
        <w:t xml:space="preserve"> </w:t>
      </w:r>
      <w:r w:rsidRPr="00677940">
        <w:rPr>
          <w:rStyle w:val="hps"/>
          <w:rFonts w:ascii="Calibri" w:hAnsi="Calibri"/>
          <w:color w:val="222222"/>
        </w:rPr>
        <w:t>Multicast Router</w:t>
      </w:r>
      <w:r w:rsidRPr="00677940">
        <w:rPr>
          <w:rFonts w:ascii="Calibri" w:hAnsi="Calibri"/>
        </w:rPr>
        <w:t>.</w:t>
      </w:r>
      <w:r w:rsidRPr="00677940">
        <w:rPr>
          <w:rFonts w:ascii="Calibri" w:hAnsi="Calibri"/>
        </w:rPr>
        <w:br/>
      </w:r>
      <w:r w:rsidR="00F952F4" w:rsidRPr="00677940">
        <w:rPr>
          <w:rFonts w:ascii="Calibri" w:hAnsi="Calibri"/>
        </w:rPr>
        <w:t>T</w:t>
      </w:r>
      <w:r w:rsidRPr="00677940">
        <w:rPr>
          <w:rFonts w:ascii="Calibri" w:hAnsi="Calibri"/>
        </w:rPr>
        <w:t xml:space="preserve">his feature </w:t>
      </w:r>
      <w:r w:rsidRPr="00677940">
        <w:rPr>
          <w:rStyle w:val="hps"/>
          <w:rFonts w:ascii="Calibri" w:hAnsi="Calibri"/>
          <w:color w:val="222222"/>
        </w:rPr>
        <w:t>appl</w:t>
      </w:r>
      <w:r w:rsidR="00F952F4" w:rsidRPr="00677940">
        <w:rPr>
          <w:rStyle w:val="hps"/>
          <w:rFonts w:ascii="Calibri" w:hAnsi="Calibri"/>
          <w:color w:val="222222"/>
        </w:rPr>
        <w:t>ies</w:t>
      </w:r>
      <w:r w:rsidRPr="00677940">
        <w:rPr>
          <w:rStyle w:val="hps"/>
          <w:rFonts w:ascii="Calibri" w:hAnsi="Calibri"/>
          <w:color w:val="222222"/>
        </w:rPr>
        <w:t xml:space="preserve"> only</w:t>
      </w:r>
      <w:r w:rsidRPr="00677940">
        <w:rPr>
          <w:rFonts w:ascii="Calibri" w:hAnsi="Calibri"/>
        </w:rPr>
        <w:t xml:space="preserve"> </w:t>
      </w:r>
      <w:r w:rsidRPr="00677940">
        <w:rPr>
          <w:rStyle w:val="hps"/>
          <w:rFonts w:ascii="Calibri" w:hAnsi="Calibri"/>
          <w:color w:val="222222"/>
        </w:rPr>
        <w:t xml:space="preserve">to </w:t>
      </w:r>
      <w:r w:rsidR="00F952F4" w:rsidRPr="00677940">
        <w:rPr>
          <w:rStyle w:val="hps"/>
          <w:rFonts w:ascii="Calibri" w:hAnsi="Calibri"/>
          <w:color w:val="222222"/>
        </w:rPr>
        <w:t>IGMPv1</w:t>
      </w:r>
      <w:r w:rsidR="00F952F4" w:rsidRPr="00677940">
        <w:rPr>
          <w:rFonts w:ascii="Calibri" w:hAnsi="Calibri"/>
        </w:rPr>
        <w:t xml:space="preserve"> </w:t>
      </w:r>
      <w:r w:rsidR="00F952F4" w:rsidRPr="00677940">
        <w:rPr>
          <w:rStyle w:val="hps"/>
          <w:rFonts w:ascii="Calibri" w:hAnsi="Calibri"/>
          <w:color w:val="222222"/>
        </w:rPr>
        <w:t>and</w:t>
      </w:r>
      <w:r w:rsidR="00F952F4" w:rsidRPr="00677940">
        <w:rPr>
          <w:rFonts w:ascii="Calibri" w:hAnsi="Calibri"/>
        </w:rPr>
        <w:t xml:space="preserve"> </w:t>
      </w:r>
      <w:r w:rsidR="00F952F4" w:rsidRPr="00677940">
        <w:rPr>
          <w:rStyle w:val="hps"/>
          <w:rFonts w:ascii="Calibri" w:hAnsi="Calibri"/>
          <w:color w:val="222222"/>
        </w:rPr>
        <w:t>IGMPv2</w:t>
      </w:r>
      <w:r w:rsidR="00F952F4" w:rsidRPr="00677940">
        <w:rPr>
          <w:rFonts w:ascii="Calibri" w:hAnsi="Calibri"/>
        </w:rPr>
        <w:t>, and</w:t>
      </w:r>
      <w:r w:rsidRPr="00677940">
        <w:rPr>
          <w:rFonts w:ascii="Calibri" w:hAnsi="Calibri"/>
        </w:rPr>
        <w:t xml:space="preserve"> the</w:t>
      </w:r>
      <w:r w:rsidR="00F66177">
        <w:rPr>
          <w:rFonts w:ascii="Calibri" w:hAnsi="Calibri"/>
        </w:rPr>
        <w:t xml:space="preserve">se </w:t>
      </w:r>
      <w:r w:rsidRPr="00677940">
        <w:rPr>
          <w:rStyle w:val="hps"/>
          <w:rFonts w:ascii="Calibri" w:hAnsi="Calibri"/>
          <w:color w:val="222222"/>
        </w:rPr>
        <w:t>command</w:t>
      </w:r>
      <w:r w:rsidR="00F952F4" w:rsidRPr="00677940">
        <w:rPr>
          <w:rStyle w:val="hps"/>
          <w:rFonts w:ascii="Calibri" w:hAnsi="Calibri"/>
          <w:color w:val="222222"/>
        </w:rPr>
        <w:t>s are to be executed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interface configuration mode.</w:t>
      </w:r>
    </w:p>
    <w:p w14:paraId="20D58B94" w14:textId="77777777" w:rsidR="00A94F08" w:rsidRPr="00677940" w:rsidRDefault="000B7D52" w:rsidP="00DE60F8">
      <w:pPr>
        <w:pStyle w:val="afffff3"/>
        <w:ind w:left="0" w:right="20"/>
        <w:rPr>
          <w:rFonts w:ascii="Calibri" w:hAnsi="Calibri" w:cs="Times New Roman"/>
          <w:kern w:val="0"/>
        </w:rPr>
      </w:pPr>
      <w:bookmarkStart w:id="2100" w:name="_Toc39157526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118</w:t>
      </w:r>
      <w:r w:rsidR="005832B8" w:rsidRPr="00677940">
        <w:rPr>
          <w:rFonts w:ascii="Calibri" w:hAnsi="Calibri"/>
          <w:noProof/>
        </w:rPr>
        <w:fldChar w:fldCharType="end"/>
      </w:r>
      <w:r w:rsidRPr="00677940">
        <w:rPr>
          <w:rFonts w:ascii="Calibri" w:hAnsi="Calibri"/>
        </w:rPr>
        <w:t xml:space="preserve"> IGMP Report-Suppression</w:t>
      </w:r>
      <w:bookmarkEnd w:id="2100"/>
    </w:p>
    <w:tbl>
      <w:tblPr>
        <w:tblStyle w:val="CLIWide"/>
        <w:tblW w:w="0" w:type="auto"/>
        <w:tblLook w:val="01E0" w:firstRow="1" w:lastRow="1" w:firstColumn="1" w:lastColumn="1" w:noHBand="0" w:noVBand="0"/>
      </w:tblPr>
      <w:tblGrid>
        <w:gridCol w:w="3715"/>
        <w:gridCol w:w="4217"/>
      </w:tblGrid>
      <w:tr w:rsidR="00A94F08" w:rsidRPr="00677940" w14:paraId="377AC9F6" w14:textId="77777777" w:rsidTr="000B7D52">
        <w:trPr>
          <w:cnfStyle w:val="100000000000" w:firstRow="1" w:lastRow="0" w:firstColumn="0" w:lastColumn="0" w:oddVBand="0" w:evenVBand="0" w:oddHBand="0" w:evenHBand="0" w:firstRowFirstColumn="0" w:firstRowLastColumn="0" w:lastRowFirstColumn="0" w:lastRowLastColumn="0"/>
          <w:trHeight w:val="405"/>
        </w:trPr>
        <w:tc>
          <w:tcPr>
            <w:tcW w:w="3894" w:type="dxa"/>
          </w:tcPr>
          <w:p w14:paraId="3B585E98" w14:textId="77777777" w:rsidR="00A94F08" w:rsidRPr="00677940" w:rsidRDefault="00BB7669" w:rsidP="00DE60F8">
            <w:pPr>
              <w:pStyle w:val="ab"/>
              <w:ind w:right="20"/>
              <w:rPr>
                <w:rFonts w:ascii="Calibri" w:hAnsi="Calibri" w:cs="Times New Roman"/>
              </w:rPr>
            </w:pPr>
            <w:r w:rsidRPr="00677940">
              <w:rPr>
                <w:rFonts w:ascii="Calibri" w:hAnsi="Calibri" w:cs="굴림체"/>
              </w:rPr>
              <w:t>Command</w:t>
            </w:r>
          </w:p>
        </w:tc>
        <w:tc>
          <w:tcPr>
            <w:tcW w:w="4428" w:type="dxa"/>
          </w:tcPr>
          <w:p w14:paraId="4831BF0A" w14:textId="77777777" w:rsidR="00A94F08" w:rsidRPr="00677940" w:rsidRDefault="00BB7669" w:rsidP="00DE60F8">
            <w:pPr>
              <w:pStyle w:val="ab"/>
              <w:ind w:right="20"/>
              <w:rPr>
                <w:rFonts w:ascii="Calibri" w:hAnsi="Calibri" w:cs="Times New Roman"/>
              </w:rPr>
            </w:pPr>
            <w:r w:rsidRPr="00677940">
              <w:rPr>
                <w:rFonts w:ascii="Calibri" w:hAnsi="Calibri" w:cs="굴림체"/>
              </w:rPr>
              <w:t>Description</w:t>
            </w:r>
          </w:p>
        </w:tc>
      </w:tr>
      <w:tr w:rsidR="00A94F08" w:rsidRPr="00677940" w14:paraId="2434D68A" w14:textId="77777777" w:rsidTr="000B7D52">
        <w:trPr>
          <w:trHeight w:val="385"/>
        </w:trPr>
        <w:tc>
          <w:tcPr>
            <w:tcW w:w="3894" w:type="dxa"/>
          </w:tcPr>
          <w:p w14:paraId="7CA2A859" w14:textId="77777777" w:rsidR="00A94F08" w:rsidRPr="00677940" w:rsidRDefault="00A94F08" w:rsidP="00DE60F8">
            <w:pPr>
              <w:pStyle w:val="aa"/>
              <w:ind w:right="20"/>
              <w:jc w:val="left"/>
              <w:rPr>
                <w:rFonts w:ascii="Calibri" w:hAnsi="Calibri" w:cs="Times New Roman"/>
              </w:rPr>
            </w:pPr>
            <w:r w:rsidRPr="00677940">
              <w:rPr>
                <w:rFonts w:ascii="Calibri" w:hAnsi="Calibri"/>
                <w:b/>
                <w:bCs/>
              </w:rPr>
              <w:t>ip igmp snooping report-suppression</w:t>
            </w:r>
          </w:p>
        </w:tc>
        <w:tc>
          <w:tcPr>
            <w:tcW w:w="4428" w:type="dxa"/>
          </w:tcPr>
          <w:p w14:paraId="07215133" w14:textId="77777777" w:rsidR="00A94F08" w:rsidRPr="00677940" w:rsidRDefault="000B7D52" w:rsidP="00DE60F8">
            <w:pPr>
              <w:pStyle w:val="aa"/>
              <w:ind w:right="20"/>
              <w:rPr>
                <w:rFonts w:ascii="Calibri" w:hAnsi="Calibri"/>
              </w:rPr>
            </w:pPr>
            <w:r w:rsidRPr="00677940">
              <w:rPr>
                <w:rFonts w:ascii="Calibri" w:hAnsi="Calibri"/>
              </w:rPr>
              <w:t>Sets IGMP report-suppression to VLAN interface</w:t>
            </w:r>
          </w:p>
        </w:tc>
      </w:tr>
      <w:tr w:rsidR="000B7D52" w:rsidRPr="00677940" w14:paraId="34B22C11" w14:textId="77777777" w:rsidTr="000B7D52">
        <w:trPr>
          <w:trHeight w:val="385"/>
        </w:trPr>
        <w:tc>
          <w:tcPr>
            <w:tcW w:w="3894" w:type="dxa"/>
          </w:tcPr>
          <w:p w14:paraId="1A172AC7" w14:textId="77777777" w:rsidR="000B7D52" w:rsidRPr="00677940" w:rsidRDefault="000B7D52" w:rsidP="00DE60F8">
            <w:pPr>
              <w:pStyle w:val="aa"/>
              <w:ind w:right="20"/>
              <w:jc w:val="left"/>
              <w:rPr>
                <w:rFonts w:ascii="Calibri" w:hAnsi="Calibri"/>
                <w:b/>
                <w:bCs/>
              </w:rPr>
            </w:pPr>
            <w:r w:rsidRPr="00677940">
              <w:rPr>
                <w:rFonts w:ascii="Calibri" w:hAnsi="Calibri"/>
                <w:b/>
                <w:bCs/>
              </w:rPr>
              <w:t>no ip igmp snooping report-suppression</w:t>
            </w:r>
          </w:p>
        </w:tc>
        <w:tc>
          <w:tcPr>
            <w:tcW w:w="4428" w:type="dxa"/>
          </w:tcPr>
          <w:p w14:paraId="05D0C214" w14:textId="77777777" w:rsidR="000B7D52" w:rsidRPr="00677940" w:rsidRDefault="000B7D52" w:rsidP="00DE60F8">
            <w:pPr>
              <w:pStyle w:val="aa"/>
              <w:ind w:right="20"/>
              <w:rPr>
                <w:rFonts w:ascii="Calibri" w:hAnsi="Calibri"/>
              </w:rPr>
            </w:pPr>
            <w:r w:rsidRPr="00677940">
              <w:rPr>
                <w:rFonts w:ascii="Calibri" w:hAnsi="Calibri"/>
              </w:rPr>
              <w:t>Disables the IGMP report-suppression of VLAN interface.</w:t>
            </w:r>
          </w:p>
        </w:tc>
      </w:tr>
    </w:tbl>
    <w:p w14:paraId="325167DC" w14:textId="77777777" w:rsidR="00A94F08" w:rsidRPr="00677940" w:rsidRDefault="00A94F08" w:rsidP="00DE60F8">
      <w:pPr>
        <w:pStyle w:val="aa"/>
        <w:ind w:right="20"/>
        <w:rPr>
          <w:rFonts w:ascii="Calibri" w:hAnsi="Calibri" w:cs="Times New Roman"/>
          <w:kern w:val="0"/>
        </w:rPr>
      </w:pPr>
    </w:p>
    <w:tbl>
      <w:tblPr>
        <w:tblStyle w:val="48"/>
        <w:tblW w:w="9000" w:type="dxa"/>
        <w:tblLook w:val="01E0" w:firstRow="1" w:lastRow="1" w:firstColumn="1" w:lastColumn="1" w:noHBand="0" w:noVBand="0"/>
      </w:tblPr>
      <w:tblGrid>
        <w:gridCol w:w="9000"/>
      </w:tblGrid>
      <w:tr w:rsidR="00A94F08" w:rsidRPr="00677940" w14:paraId="4056C62B" w14:textId="77777777" w:rsidTr="00B80849">
        <w:tc>
          <w:tcPr>
            <w:tcW w:w="9000" w:type="dxa"/>
          </w:tcPr>
          <w:p w14:paraId="780A3B09" w14:textId="77777777" w:rsidR="00A94F08" w:rsidRPr="00677940" w:rsidRDefault="00A94F08" w:rsidP="00DE60F8">
            <w:pPr>
              <w:pStyle w:val="aa"/>
              <w:ind w:right="20"/>
              <w:rPr>
                <w:rFonts w:ascii="Calibri" w:hAnsi="Calibri" w:cs="Times New Roman"/>
                <w:kern w:val="0"/>
              </w:rPr>
            </w:pPr>
          </w:p>
          <w:p w14:paraId="3B87B97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0E3B591"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vlan22</w:t>
            </w:r>
          </w:p>
          <w:p w14:paraId="1AB96E9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no ip igmp snooping report-suppression</w:t>
            </w:r>
          </w:p>
          <w:p w14:paraId="56D56F4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Router(config-if-Vlan22)# </w:t>
            </w:r>
            <w:r w:rsidRPr="00677940">
              <w:rPr>
                <w:rFonts w:ascii="Calibri" w:hAnsi="Calibri" w:cs="Courier New"/>
                <w:b/>
                <w:bCs/>
              </w:rPr>
              <w:t>end</w:t>
            </w:r>
          </w:p>
          <w:p w14:paraId="551BB6E3"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2343FB1B"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02051015" w14:textId="77777777" w:rsidR="00A94F08" w:rsidRPr="00677940" w:rsidRDefault="00A94F08" w:rsidP="00DE60F8">
            <w:pPr>
              <w:ind w:right="20"/>
              <w:rPr>
                <w:rFonts w:ascii="Calibri" w:hAnsi="Calibri" w:cs="Courier New"/>
              </w:rPr>
            </w:pPr>
            <w:r w:rsidRPr="00677940">
              <w:rPr>
                <w:rFonts w:ascii="Calibri" w:hAnsi="Calibri" w:cs="Courier New"/>
              </w:rPr>
              <w:t>Interface Vlan22 (Index 2022)</w:t>
            </w:r>
          </w:p>
          <w:p w14:paraId="17469DDE" w14:textId="77777777" w:rsidR="00A94F08" w:rsidRPr="00677940" w:rsidRDefault="00A94F08" w:rsidP="00DE60F8">
            <w:pPr>
              <w:ind w:right="20"/>
              <w:rPr>
                <w:rFonts w:ascii="Calibri" w:hAnsi="Calibri" w:cs="Courier New"/>
              </w:rPr>
            </w:pPr>
            <w:r w:rsidRPr="00677940">
              <w:rPr>
                <w:rFonts w:ascii="Calibri" w:hAnsi="Calibri" w:cs="Courier New"/>
              </w:rPr>
              <w:t xml:space="preserve">  IGMP Enabled, Active, Non-Querier, Version 2 (default)</w:t>
            </w:r>
          </w:p>
          <w:p w14:paraId="0B2315E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interface has 10 group-record states</w:t>
            </w:r>
          </w:p>
          <w:p w14:paraId="5C0B4D7A" w14:textId="77777777" w:rsidR="00A94F08" w:rsidRPr="00677940" w:rsidRDefault="00A94F08" w:rsidP="00DE60F8">
            <w:pPr>
              <w:ind w:right="20"/>
              <w:rPr>
                <w:rFonts w:ascii="Calibri" w:hAnsi="Calibri" w:cs="Courier New"/>
              </w:rPr>
            </w:pPr>
            <w:r w:rsidRPr="00677940">
              <w:rPr>
                <w:rFonts w:ascii="Calibri" w:hAnsi="Calibri" w:cs="Courier New"/>
              </w:rPr>
              <w:t xml:space="preserve">  IGMP activity: 0 joins, 0 leaves</w:t>
            </w:r>
          </w:p>
          <w:p w14:paraId="38A81B0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querying router is 0.0.0.0</w:t>
            </w:r>
          </w:p>
          <w:p w14:paraId="242105D4" w14:textId="77777777" w:rsidR="00A94F08" w:rsidRPr="00677940" w:rsidRDefault="00A94F08" w:rsidP="00DE60F8">
            <w:pPr>
              <w:ind w:right="20"/>
              <w:rPr>
                <w:rFonts w:ascii="Calibri" w:hAnsi="Calibri" w:cs="Courier New"/>
              </w:rPr>
            </w:pPr>
            <w:r w:rsidRPr="00677940">
              <w:rPr>
                <w:rFonts w:ascii="Calibri" w:hAnsi="Calibri" w:cs="Courier New"/>
              </w:rPr>
              <w:t xml:space="preserve">  IGMP query interval is 125 seconds</w:t>
            </w:r>
          </w:p>
          <w:p w14:paraId="21E95149" w14:textId="77777777" w:rsidR="00A94F08" w:rsidRPr="00677940" w:rsidRDefault="00A94F08" w:rsidP="00DE60F8">
            <w:pPr>
              <w:ind w:right="20"/>
              <w:rPr>
                <w:rFonts w:ascii="Calibri" w:hAnsi="Calibri" w:cs="Courier New"/>
              </w:rPr>
            </w:pPr>
            <w:r w:rsidRPr="00677940">
              <w:rPr>
                <w:rFonts w:ascii="Calibri" w:hAnsi="Calibri" w:cs="Courier New"/>
              </w:rPr>
              <w:t xml:space="preserve">  IGMP other querier interval is 262 seconds</w:t>
            </w:r>
          </w:p>
          <w:p w14:paraId="0EE02B00" w14:textId="77777777" w:rsidR="00A94F08" w:rsidRPr="00677940" w:rsidRDefault="00A94F08" w:rsidP="00DE60F8">
            <w:pPr>
              <w:ind w:right="20"/>
              <w:rPr>
                <w:rFonts w:ascii="Calibri" w:hAnsi="Calibri" w:cs="Courier New"/>
              </w:rPr>
            </w:pPr>
            <w:r w:rsidRPr="00677940">
              <w:rPr>
                <w:rFonts w:ascii="Calibri" w:hAnsi="Calibri" w:cs="Courier New"/>
              </w:rPr>
              <w:t xml:space="preserve">  IGMP max query response time is 25 seconds</w:t>
            </w:r>
          </w:p>
          <w:p w14:paraId="48DE4B6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1300B02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1C727EF1"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6F7CB4EC"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1E35A59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0B1F56D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Snooping is enabled on this interface</w:t>
            </w:r>
          </w:p>
          <w:p w14:paraId="4C528783" w14:textId="77777777" w:rsidR="00A94F08" w:rsidRPr="00677940" w:rsidRDefault="00A94F08" w:rsidP="00DE60F8">
            <w:pPr>
              <w:ind w:right="20"/>
              <w:rPr>
                <w:rFonts w:ascii="Calibri" w:hAnsi="Calibri" w:cs="Courier New"/>
              </w:rPr>
            </w:pPr>
            <w:r w:rsidRPr="00677940">
              <w:rPr>
                <w:rFonts w:ascii="Calibri" w:hAnsi="Calibri" w:cs="Courier New"/>
              </w:rPr>
              <w:t xml:space="preserve">  IGMP Snooping fast-leave is not enabled</w:t>
            </w:r>
          </w:p>
          <w:p w14:paraId="15258289" w14:textId="77777777" w:rsidR="00A94F08" w:rsidRPr="00677940" w:rsidRDefault="00A94F08" w:rsidP="00DE60F8">
            <w:pPr>
              <w:ind w:right="20"/>
              <w:rPr>
                <w:rFonts w:ascii="Calibri" w:hAnsi="Calibri" w:cs="Courier New"/>
              </w:rPr>
            </w:pPr>
            <w:r w:rsidRPr="00677940">
              <w:rPr>
                <w:rFonts w:ascii="Calibri" w:hAnsi="Calibri" w:cs="Courier New"/>
              </w:rPr>
              <w:t xml:space="preserve">  IGMP Snooping querier is not enabled</w:t>
            </w:r>
          </w:p>
          <w:p w14:paraId="5B0D825B" w14:textId="77777777" w:rsidR="00A94F08" w:rsidRPr="00677940" w:rsidRDefault="00A94F08" w:rsidP="00DE60F8">
            <w:pPr>
              <w:pStyle w:val="aa"/>
              <w:ind w:right="20"/>
              <w:rPr>
                <w:rFonts w:ascii="Calibri" w:hAnsi="Calibri" w:cs="Courier New"/>
              </w:rPr>
            </w:pPr>
            <w:r w:rsidRPr="00677940">
              <w:rPr>
                <w:rFonts w:ascii="Calibri" w:hAnsi="Calibri" w:cs="Courier New"/>
                <w:b/>
                <w:bCs/>
              </w:rPr>
              <w:t>IGMP Snooping report suppression is disabled</w:t>
            </w:r>
          </w:p>
          <w:p w14:paraId="304ECCEE"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5A188134" w14:textId="77777777" w:rsidR="00A94F08" w:rsidRPr="00677940" w:rsidRDefault="00A94F08" w:rsidP="00DE60F8">
            <w:pPr>
              <w:pStyle w:val="aa"/>
              <w:ind w:right="20"/>
              <w:rPr>
                <w:rFonts w:ascii="Calibri" w:hAnsi="Calibri" w:cs="Courier New"/>
              </w:rPr>
            </w:pPr>
            <w:r w:rsidRPr="00677940">
              <w:rPr>
                <w:rFonts w:ascii="Calibri" w:hAnsi="Calibri" w:cs="Courier New"/>
              </w:rPr>
              <w:t>......</w:t>
            </w:r>
          </w:p>
          <w:p w14:paraId="79219150" w14:textId="77777777" w:rsidR="00A94F08" w:rsidRPr="00677940" w:rsidRDefault="00A94F08" w:rsidP="00DE60F8">
            <w:pPr>
              <w:pStyle w:val="aa"/>
              <w:ind w:right="20"/>
              <w:rPr>
                <w:rFonts w:ascii="Calibri" w:hAnsi="Calibri" w:cs="Times New Roman"/>
                <w:kern w:val="0"/>
              </w:rPr>
            </w:pPr>
          </w:p>
          <w:p w14:paraId="17D099B5" w14:textId="77777777" w:rsidR="00A94F08" w:rsidRPr="00677940" w:rsidRDefault="00A94F08" w:rsidP="00DE60F8">
            <w:pPr>
              <w:pStyle w:val="aa"/>
              <w:ind w:right="20"/>
              <w:rPr>
                <w:rFonts w:ascii="Calibri" w:hAnsi="Calibri" w:cs="Courier New"/>
                <w:lang w:val="fr-FR"/>
              </w:rPr>
            </w:pPr>
            <w:r w:rsidRPr="00677940">
              <w:rPr>
                <w:rFonts w:ascii="Calibri" w:hAnsi="Calibri" w:cs="Courier New"/>
                <w:lang w:val="fr-FR"/>
              </w:rPr>
              <w:t>Router#</w:t>
            </w:r>
          </w:p>
          <w:p w14:paraId="38A5811B" w14:textId="77777777" w:rsidR="00A94F08" w:rsidRPr="00677940" w:rsidRDefault="00A94F08" w:rsidP="00DE60F8">
            <w:pPr>
              <w:pStyle w:val="aa"/>
              <w:ind w:right="20"/>
              <w:rPr>
                <w:rFonts w:ascii="Calibri" w:hAnsi="Calibri" w:cs="Times New Roman"/>
                <w:kern w:val="0"/>
              </w:rPr>
            </w:pPr>
          </w:p>
        </w:tc>
      </w:tr>
    </w:tbl>
    <w:p w14:paraId="5BFD45E6" w14:textId="77777777" w:rsidR="00A94F08" w:rsidRPr="00677940" w:rsidRDefault="00A94F08" w:rsidP="00DE60F8">
      <w:pPr>
        <w:pStyle w:val="4"/>
        <w:ind w:left="0" w:right="20"/>
        <w:rPr>
          <w:rFonts w:ascii="Calibri" w:hAnsi="Calibri"/>
        </w:rPr>
      </w:pPr>
      <w:bookmarkStart w:id="2101" w:name="_Toc363228497"/>
      <w:r w:rsidRPr="00677940">
        <w:rPr>
          <w:rFonts w:ascii="Calibri" w:hAnsi="Calibri"/>
        </w:rPr>
        <w:t>IGMP Snooping Fast-Leave</w:t>
      </w:r>
      <w:bookmarkEnd w:id="2101"/>
    </w:p>
    <w:p w14:paraId="1E6F6013" w14:textId="77777777" w:rsidR="00A94F08" w:rsidRPr="00677940" w:rsidRDefault="00A94F08" w:rsidP="00DE60F8">
      <w:pPr>
        <w:pStyle w:val="a3"/>
        <w:ind w:left="0" w:right="20"/>
        <w:rPr>
          <w:rFonts w:ascii="Calibri" w:hAnsi="Calibri"/>
        </w:rPr>
      </w:pPr>
      <w:r w:rsidRPr="00677940">
        <w:rPr>
          <w:rFonts w:ascii="Calibri" w:hAnsi="Calibri"/>
        </w:rPr>
        <w:t xml:space="preserve">After enabling the fast-leave function of IGMP Snooping and receiving IGMPv2 Leave message from the host, delete the port in the forwarding table at once. </w:t>
      </w:r>
    </w:p>
    <w:p w14:paraId="31C57260" w14:textId="77777777" w:rsidR="00A94F08" w:rsidRPr="00677940" w:rsidRDefault="00A94F08" w:rsidP="00DE60F8">
      <w:pPr>
        <w:pStyle w:val="a3"/>
        <w:ind w:left="0" w:right="20"/>
        <w:rPr>
          <w:rFonts w:ascii="Calibri" w:hAnsi="Calibri"/>
        </w:rPr>
      </w:pPr>
      <w:r w:rsidRPr="00677940">
        <w:rPr>
          <w:rFonts w:ascii="Calibri" w:hAnsi="Calibri"/>
        </w:rPr>
        <w:t>This feature is only in the case of having one host in each port of VLAN. In the case of being many hosts in a port, a host that does not send IGMPv2 Leave message does not possibly get traffic for multicast group for the specific time. It is available that every host uses IGMPv2 supporting leave message.</w:t>
      </w:r>
    </w:p>
    <w:tbl>
      <w:tblPr>
        <w:tblStyle w:val="CLIWide"/>
        <w:tblW w:w="0" w:type="auto"/>
        <w:tblLook w:val="01E0" w:firstRow="1" w:lastRow="1" w:firstColumn="1" w:lastColumn="1" w:noHBand="0" w:noVBand="0"/>
      </w:tblPr>
      <w:tblGrid>
        <w:gridCol w:w="3960"/>
        <w:gridCol w:w="3972"/>
      </w:tblGrid>
      <w:tr w:rsidR="00A94F08" w:rsidRPr="00677940" w14:paraId="738031CA" w14:textId="77777777" w:rsidTr="00373CEA">
        <w:trPr>
          <w:cnfStyle w:val="100000000000" w:firstRow="1" w:lastRow="0" w:firstColumn="0" w:lastColumn="0" w:oddVBand="0" w:evenVBand="0" w:oddHBand="0" w:evenHBand="0" w:firstRowFirstColumn="0" w:firstRowLastColumn="0" w:lastRowFirstColumn="0" w:lastRowLastColumn="0"/>
          <w:trHeight w:val="405"/>
        </w:trPr>
        <w:tc>
          <w:tcPr>
            <w:tcW w:w="4158" w:type="dxa"/>
          </w:tcPr>
          <w:p w14:paraId="7EC18C8F"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623A5949"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0456CA48" w14:textId="77777777" w:rsidTr="00373CEA">
        <w:trPr>
          <w:trHeight w:val="385"/>
        </w:trPr>
        <w:tc>
          <w:tcPr>
            <w:tcW w:w="4158" w:type="dxa"/>
          </w:tcPr>
          <w:p w14:paraId="1802FE48" w14:textId="77777777" w:rsidR="00A94F08" w:rsidRPr="00677940" w:rsidRDefault="00A94F08" w:rsidP="00DE60F8">
            <w:pPr>
              <w:pStyle w:val="aa"/>
              <w:ind w:right="20"/>
              <w:rPr>
                <w:rFonts w:ascii="Calibri" w:hAnsi="Calibri"/>
              </w:rPr>
            </w:pPr>
            <w:r w:rsidRPr="00677940">
              <w:rPr>
                <w:rFonts w:ascii="Calibri" w:hAnsi="Calibri"/>
                <w:b/>
                <w:bCs/>
              </w:rPr>
              <w:t>ip igmp snooping fast-leave</w:t>
            </w:r>
          </w:p>
        </w:tc>
        <w:tc>
          <w:tcPr>
            <w:tcW w:w="4164" w:type="dxa"/>
          </w:tcPr>
          <w:p w14:paraId="45E1D936" w14:textId="77777777" w:rsidR="00A94F08" w:rsidRPr="00677940" w:rsidRDefault="00A94F08" w:rsidP="00DE60F8">
            <w:pPr>
              <w:pStyle w:val="aa"/>
              <w:ind w:right="20"/>
              <w:rPr>
                <w:rFonts w:ascii="Calibri" w:hAnsi="Calibri"/>
              </w:rPr>
            </w:pPr>
            <w:r w:rsidRPr="00677940">
              <w:rPr>
                <w:rFonts w:ascii="Calibri" w:hAnsi="Calibri"/>
              </w:rPr>
              <w:t>Sets Fast-leave function to the specific VLAN</w:t>
            </w:r>
          </w:p>
        </w:tc>
      </w:tr>
      <w:tr w:rsidR="00A94F08" w:rsidRPr="00677940" w14:paraId="6D8D7E39" w14:textId="77777777" w:rsidTr="00373CEA">
        <w:trPr>
          <w:trHeight w:val="457"/>
        </w:trPr>
        <w:tc>
          <w:tcPr>
            <w:tcW w:w="4158" w:type="dxa"/>
          </w:tcPr>
          <w:p w14:paraId="109AE195" w14:textId="77777777" w:rsidR="00A94F08" w:rsidRPr="00677940" w:rsidRDefault="00A94F08" w:rsidP="00DE60F8">
            <w:pPr>
              <w:pStyle w:val="aa"/>
              <w:ind w:right="20"/>
              <w:rPr>
                <w:rFonts w:ascii="Calibri" w:hAnsi="Calibri"/>
                <w:b/>
                <w:bCs/>
              </w:rPr>
            </w:pPr>
            <w:r w:rsidRPr="00677940">
              <w:rPr>
                <w:rFonts w:ascii="Calibri" w:hAnsi="Calibri"/>
                <w:b/>
                <w:bCs/>
              </w:rPr>
              <w:t>no ip igmp snooping fast-leave</w:t>
            </w:r>
          </w:p>
        </w:tc>
        <w:tc>
          <w:tcPr>
            <w:tcW w:w="4164" w:type="dxa"/>
          </w:tcPr>
          <w:p w14:paraId="20CCD82A" w14:textId="77777777" w:rsidR="00A94F08" w:rsidRPr="00677940" w:rsidRDefault="00A94F08" w:rsidP="00DE60F8">
            <w:pPr>
              <w:pStyle w:val="aa"/>
              <w:ind w:right="20"/>
              <w:rPr>
                <w:rFonts w:ascii="Calibri" w:hAnsi="Calibri"/>
              </w:rPr>
            </w:pPr>
            <w:r w:rsidRPr="00677940">
              <w:rPr>
                <w:rFonts w:ascii="Calibri" w:hAnsi="Calibri"/>
              </w:rPr>
              <w:t>Disables the Fast-leave function of the VLAN</w:t>
            </w:r>
          </w:p>
        </w:tc>
      </w:tr>
    </w:tbl>
    <w:p w14:paraId="68304F09" w14:textId="77777777" w:rsidR="00A94F08" w:rsidRPr="00677940" w:rsidRDefault="00A94F08" w:rsidP="00DE60F8">
      <w:pPr>
        <w:spacing w:after="180"/>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10068C66" w14:textId="77777777" w:rsidTr="00B80849">
        <w:tc>
          <w:tcPr>
            <w:tcW w:w="9015" w:type="dxa"/>
          </w:tcPr>
          <w:p w14:paraId="2054EFB4" w14:textId="77777777" w:rsidR="00A94F08" w:rsidRPr="00677940" w:rsidRDefault="00A94F08" w:rsidP="00DE60F8">
            <w:pPr>
              <w:pStyle w:val="aa"/>
              <w:ind w:right="20"/>
              <w:rPr>
                <w:rFonts w:ascii="Calibri" w:hAnsi="Calibri" w:cs="Courier New"/>
              </w:rPr>
            </w:pPr>
            <w:r w:rsidRPr="00677940">
              <w:rPr>
                <w:rFonts w:ascii="Calibri" w:hAnsi="Calibri" w:cs="Courier New"/>
              </w:rPr>
              <w:t>Router#</w:t>
            </w:r>
            <w:r w:rsidRPr="00677940">
              <w:rPr>
                <w:rFonts w:ascii="Calibri" w:hAnsi="Calibri" w:cs="Courier New"/>
                <w:b/>
                <w:bCs/>
              </w:rPr>
              <w:t xml:space="preserve"> configure terminal</w:t>
            </w:r>
          </w:p>
          <w:p w14:paraId="757C8149" w14:textId="77777777" w:rsidR="00A94F08" w:rsidRPr="00677940" w:rsidRDefault="00A94F08" w:rsidP="00DE60F8">
            <w:pPr>
              <w:pStyle w:val="aa"/>
              <w:ind w:right="20"/>
              <w:rPr>
                <w:rFonts w:ascii="Calibri" w:hAnsi="Calibri" w:cs="Courier New"/>
              </w:rPr>
            </w:pPr>
            <w:r w:rsidRPr="00677940">
              <w:rPr>
                <w:rFonts w:ascii="Calibri" w:hAnsi="Calibri" w:cs="Courier New"/>
              </w:rPr>
              <w:t>Enter configuration commands, one per line.  End with CNTL/Z.</w:t>
            </w:r>
          </w:p>
          <w:p w14:paraId="4478D6D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rPr>
              <w:t>interface vlan22</w:t>
            </w:r>
          </w:p>
          <w:p w14:paraId="6AD7B42C" w14:textId="77777777" w:rsidR="00A94F08" w:rsidRPr="00677940" w:rsidRDefault="00A94F08" w:rsidP="00DE60F8">
            <w:pPr>
              <w:pStyle w:val="aa"/>
              <w:ind w:right="20"/>
              <w:rPr>
                <w:rFonts w:ascii="Calibri" w:hAnsi="Calibri" w:cs="Courier New"/>
                <w:b/>
              </w:rPr>
            </w:pPr>
            <w:r w:rsidRPr="00677940">
              <w:rPr>
                <w:rFonts w:ascii="Calibri" w:hAnsi="Calibri" w:cs="Courier New"/>
              </w:rPr>
              <w:t xml:space="preserve">Router(config-if-Vlan22)# </w:t>
            </w:r>
            <w:r w:rsidRPr="00677940">
              <w:rPr>
                <w:rFonts w:ascii="Calibri" w:hAnsi="Calibri" w:cs="Courier New"/>
                <w:b/>
                <w:bCs/>
              </w:rPr>
              <w:t>ip igmp snooping</w:t>
            </w:r>
            <w:r w:rsidRPr="00677940">
              <w:rPr>
                <w:rFonts w:ascii="Calibri" w:hAnsi="Calibri" w:cs="Courier New"/>
                <w:b/>
              </w:rPr>
              <w:t xml:space="preserve"> fast-leave</w:t>
            </w:r>
          </w:p>
          <w:p w14:paraId="7027FEA8" w14:textId="77777777" w:rsidR="00A94F08" w:rsidRPr="00677940" w:rsidRDefault="00A94F08" w:rsidP="00DE60F8">
            <w:pPr>
              <w:pStyle w:val="aa"/>
              <w:ind w:right="20"/>
              <w:rPr>
                <w:rFonts w:ascii="Calibri" w:hAnsi="Calibri" w:cs="Courier New"/>
              </w:rPr>
            </w:pPr>
            <w:r w:rsidRPr="00677940">
              <w:rPr>
                <w:rFonts w:ascii="Calibri" w:hAnsi="Calibri" w:cs="Courier New"/>
              </w:rPr>
              <w:t>Router(config-if-Vlan22)# end</w:t>
            </w:r>
          </w:p>
          <w:p w14:paraId="49616AD7" w14:textId="77777777" w:rsidR="00A94F08" w:rsidRPr="00677940" w:rsidRDefault="00A94F08" w:rsidP="00DE60F8">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ip igmp interface</w:t>
            </w:r>
          </w:p>
          <w:p w14:paraId="394CA507" w14:textId="77777777" w:rsidR="00A94F08" w:rsidRPr="00677940" w:rsidRDefault="00A94F08" w:rsidP="00DE60F8">
            <w:pPr>
              <w:pStyle w:val="aa"/>
              <w:ind w:right="20"/>
              <w:rPr>
                <w:rFonts w:ascii="Calibri" w:hAnsi="Calibri" w:cs="Courier New"/>
              </w:rPr>
            </w:pPr>
            <w:r w:rsidRPr="00677940">
              <w:rPr>
                <w:rFonts w:ascii="Calibri" w:hAnsi="Calibri" w:cs="Courier New"/>
                <w:b/>
              </w:rPr>
              <w:t>......</w:t>
            </w:r>
          </w:p>
          <w:p w14:paraId="4C63DF19" w14:textId="77777777" w:rsidR="00A94F08" w:rsidRPr="00677940" w:rsidRDefault="00A94F08" w:rsidP="00DE60F8">
            <w:pPr>
              <w:pStyle w:val="aa"/>
              <w:ind w:right="20"/>
              <w:rPr>
                <w:rFonts w:ascii="Calibri" w:hAnsi="Calibri" w:cs="Courier New"/>
              </w:rPr>
            </w:pPr>
            <w:r w:rsidRPr="00677940">
              <w:rPr>
                <w:rFonts w:ascii="Calibri" w:hAnsi="Calibri" w:cs="Courier New"/>
              </w:rPr>
              <w:t>Interface Vlan22 (Index 2022)</w:t>
            </w:r>
          </w:p>
          <w:p w14:paraId="2E72AEF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Enabled, Active, Non-Querier, Version 2 (default)</w:t>
            </w:r>
          </w:p>
          <w:p w14:paraId="00AE9D9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interface has 10 group-record states</w:t>
            </w:r>
          </w:p>
          <w:p w14:paraId="45DF4566"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activity: 0 joins, 0 leaves</w:t>
            </w:r>
          </w:p>
          <w:p w14:paraId="21763AB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querying router is 0.0.0.0</w:t>
            </w:r>
          </w:p>
          <w:p w14:paraId="4FB7498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query interval is 125 seconds</w:t>
            </w:r>
          </w:p>
          <w:p w14:paraId="458DCCF0" w14:textId="77777777" w:rsidR="00A94F08" w:rsidRPr="00677940" w:rsidRDefault="00A94F08" w:rsidP="00DE60F8">
            <w:pPr>
              <w:pStyle w:val="aa"/>
              <w:ind w:right="20"/>
              <w:rPr>
                <w:rFonts w:ascii="Calibri" w:hAnsi="Calibri" w:cs="Courier New"/>
              </w:rPr>
            </w:pPr>
            <w:r w:rsidRPr="00677940">
              <w:rPr>
                <w:rFonts w:ascii="Calibri" w:hAnsi="Calibri" w:cs="Courier New"/>
              </w:rPr>
              <w:lastRenderedPageBreak/>
              <w:t xml:space="preserve">  IGMP other querier interval is 262 seconds</w:t>
            </w:r>
          </w:p>
          <w:p w14:paraId="6BFBF2C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max query response time is 25 seconds</w:t>
            </w:r>
          </w:p>
          <w:p w14:paraId="3B9E4D4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4306AC0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72025438"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5E65D3B7"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0377F89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2C87611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is enabled on this interface</w:t>
            </w:r>
          </w:p>
          <w:p w14:paraId="60A377DB" w14:textId="77777777" w:rsidR="00A94F08" w:rsidRPr="00677940" w:rsidRDefault="00A94F08" w:rsidP="00DE60F8">
            <w:pPr>
              <w:pStyle w:val="aa"/>
              <w:ind w:right="20"/>
              <w:rPr>
                <w:rFonts w:ascii="Calibri" w:hAnsi="Calibri" w:cs="Courier New"/>
                <w:b/>
              </w:rPr>
            </w:pPr>
            <w:r w:rsidRPr="00677940">
              <w:rPr>
                <w:rFonts w:ascii="Calibri" w:hAnsi="Calibri" w:cs="Courier New"/>
              </w:rPr>
              <w:t xml:space="preserve">  </w:t>
            </w:r>
            <w:r w:rsidRPr="00677940">
              <w:rPr>
                <w:rFonts w:ascii="Calibri" w:hAnsi="Calibri" w:cs="Courier New"/>
                <w:b/>
              </w:rPr>
              <w:t>IGMP Snooping fast-leave is enabled</w:t>
            </w:r>
          </w:p>
          <w:p w14:paraId="7A39EC9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querier is not enabled</w:t>
            </w:r>
          </w:p>
          <w:p w14:paraId="1B373DFF"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report suppression is enabled</w:t>
            </w:r>
          </w:p>
          <w:p w14:paraId="315215F6"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35214C4B" w14:textId="77777777" w:rsidR="00A94F08" w:rsidRPr="00677940" w:rsidRDefault="00A94F08" w:rsidP="00DE60F8">
            <w:pPr>
              <w:pStyle w:val="aa"/>
              <w:ind w:right="20"/>
              <w:rPr>
                <w:rFonts w:ascii="Calibri" w:hAnsi="Calibri" w:cs="Courier New"/>
                <w:b/>
              </w:rPr>
            </w:pPr>
            <w:r w:rsidRPr="00677940">
              <w:rPr>
                <w:rFonts w:ascii="Calibri" w:hAnsi="Calibri" w:cs="Courier New"/>
                <w:b/>
              </w:rPr>
              <w:t>......</w:t>
            </w:r>
          </w:p>
          <w:p w14:paraId="5978AF7D" w14:textId="77777777" w:rsidR="00A94F08" w:rsidRPr="00677940" w:rsidRDefault="00A94F08" w:rsidP="00DE60F8">
            <w:pPr>
              <w:pStyle w:val="aa"/>
              <w:ind w:right="20"/>
              <w:rPr>
                <w:rFonts w:ascii="Calibri" w:hAnsi="Calibri" w:cs="Courier New"/>
                <w:b/>
              </w:rPr>
            </w:pPr>
          </w:p>
          <w:p w14:paraId="05F12AE0" w14:textId="77777777" w:rsidR="00A94F08" w:rsidRPr="00677940" w:rsidRDefault="00D63F0E" w:rsidP="00DE60F8">
            <w:pPr>
              <w:pStyle w:val="aa"/>
              <w:ind w:right="20"/>
              <w:rPr>
                <w:rFonts w:ascii="Calibri" w:hAnsi="Calibri" w:cs="Courier New"/>
              </w:rPr>
            </w:pPr>
            <w:r w:rsidRPr="00677940">
              <w:rPr>
                <w:rFonts w:ascii="Calibri" w:hAnsi="Calibri" w:cs="Courier New"/>
              </w:rPr>
              <w:t>Router#</w:t>
            </w:r>
          </w:p>
        </w:tc>
      </w:tr>
    </w:tbl>
    <w:p w14:paraId="6644E14C" w14:textId="77777777" w:rsidR="00A94F08" w:rsidRPr="00677940" w:rsidRDefault="00A94F08" w:rsidP="00DE60F8">
      <w:pPr>
        <w:pStyle w:val="4"/>
        <w:ind w:left="0" w:right="20"/>
        <w:rPr>
          <w:rFonts w:ascii="Calibri" w:hAnsi="Calibri"/>
        </w:rPr>
      </w:pPr>
      <w:bookmarkStart w:id="2102" w:name="_Toc259454322"/>
      <w:bookmarkStart w:id="2103" w:name="_Toc363228498"/>
      <w:r w:rsidRPr="00677940">
        <w:rPr>
          <w:rFonts w:ascii="Calibri" w:hAnsi="Calibri"/>
        </w:rPr>
        <w:lastRenderedPageBreak/>
        <w:t>IGMP Snooping Mrouter-Port</w:t>
      </w:r>
      <w:bookmarkEnd w:id="2102"/>
      <w:bookmarkEnd w:id="2103"/>
    </w:p>
    <w:p w14:paraId="7B83FBF2" w14:textId="77777777" w:rsidR="00A94F08" w:rsidRPr="00677940" w:rsidRDefault="00A94F08" w:rsidP="00DE60F8">
      <w:pPr>
        <w:pStyle w:val="a3"/>
        <w:ind w:left="0" w:right="20"/>
        <w:rPr>
          <w:rFonts w:ascii="Calibri" w:eastAsiaTheme="minorEastAsia" w:hAnsi="Calibri"/>
        </w:rPr>
      </w:pPr>
      <w:r w:rsidRPr="00677940">
        <w:rPr>
          <w:rFonts w:ascii="Calibri" w:hAnsi="Calibri"/>
        </w:rPr>
        <w:t xml:space="preserve">Multicast traffic and IGMP messages received from all member ports, excluding the Mrouter port in the VLAN interface, must be forwarded to the multicast router. </w:t>
      </w:r>
      <w:r w:rsidRPr="00677940">
        <w:rPr>
          <w:rFonts w:ascii="Calibri" w:eastAsia="Times New Roman" w:hAnsi="Calibri"/>
        </w:rPr>
        <w:t>Accordingly, the Mrouter port of the VLAN interface connected to the multicaster router is added to all multicast forwarding table entries as a traffic forwarding port.</w:t>
      </w:r>
    </w:p>
    <w:p w14:paraId="11655CDE" w14:textId="77777777" w:rsidR="00A94F08" w:rsidRPr="00677940" w:rsidRDefault="00A94F08" w:rsidP="00DE60F8">
      <w:pPr>
        <w:pStyle w:val="a3"/>
        <w:ind w:left="0" w:right="20"/>
        <w:rPr>
          <w:rFonts w:ascii="Calibri" w:eastAsiaTheme="minorEastAsia" w:hAnsi="Calibri"/>
        </w:rPr>
      </w:pPr>
      <w:r w:rsidRPr="00677940">
        <w:rPr>
          <w:rFonts w:ascii="Calibri" w:eastAsia="Times New Roman" w:hAnsi="Calibri"/>
        </w:rPr>
        <w:t>In other words, IGMP snooping detects IGMP messages and the Mrouter port connected to the multicast router.</w:t>
      </w:r>
    </w:p>
    <w:p w14:paraId="78A85E20" w14:textId="77777777" w:rsidR="00A94F08" w:rsidRPr="00677940" w:rsidRDefault="00A94F08" w:rsidP="00DE60F8">
      <w:pPr>
        <w:pStyle w:val="a3"/>
        <w:ind w:left="0" w:right="20"/>
        <w:rPr>
          <w:rFonts w:ascii="Calibri" w:eastAsiaTheme="minorEastAsia" w:hAnsi="Calibri"/>
        </w:rPr>
      </w:pPr>
      <w:r w:rsidRPr="00677940">
        <w:rPr>
          <w:rFonts w:ascii="Calibri" w:eastAsia="Times New Roman" w:hAnsi="Calibri"/>
        </w:rPr>
        <w:t>Whenever a new multicast forwarding table entry is created, the Mrouter port is always added as the traffic forwarding port, and the IGMP messages sent from the IGMP host are forwarded, as well as multicast traffic.</w:t>
      </w:r>
    </w:p>
    <w:p w14:paraId="6E2FFBA4" w14:textId="50B60001" w:rsidR="00A94F08" w:rsidRPr="00677940" w:rsidRDefault="00A94F08" w:rsidP="00DE60F8">
      <w:pPr>
        <w:pStyle w:val="a3"/>
        <w:ind w:left="0" w:right="20"/>
        <w:rPr>
          <w:rFonts w:ascii="Calibri" w:hAnsi="Calibri"/>
        </w:rPr>
      </w:pPr>
      <w:r w:rsidRPr="00677940">
        <w:rPr>
          <w:rFonts w:ascii="Calibri" w:hAnsi="Calibri"/>
        </w:rPr>
        <w:t>To set Multicast Router Port with static, use the</w:t>
      </w:r>
      <w:r w:rsidR="00F66177">
        <w:rPr>
          <w:rFonts w:ascii="Calibri" w:hAnsi="Calibri"/>
        </w:rPr>
        <w:t xml:space="preserve">se </w:t>
      </w:r>
      <w:r w:rsidRPr="00677940">
        <w:rPr>
          <w:rFonts w:ascii="Calibri" w:hAnsi="Calibri"/>
        </w:rPr>
        <w:t>command</w:t>
      </w:r>
      <w:r w:rsidR="00F66177">
        <w:rPr>
          <w:rFonts w:ascii="Calibri" w:hAnsi="Calibri"/>
        </w:rPr>
        <w:t>s</w:t>
      </w:r>
      <w:r w:rsidRPr="00677940">
        <w:rPr>
          <w:rFonts w:ascii="Calibri" w:hAnsi="Calibri"/>
        </w:rPr>
        <w:t xml:space="preserve"> in interface configuration mode.</w:t>
      </w:r>
    </w:p>
    <w:p w14:paraId="41D5B2E5" w14:textId="77777777" w:rsidR="009416D6" w:rsidRPr="00677940" w:rsidRDefault="000B7D52" w:rsidP="00DE60F8">
      <w:pPr>
        <w:pStyle w:val="afffff3"/>
        <w:ind w:left="0" w:right="20"/>
        <w:rPr>
          <w:rFonts w:ascii="Calibri" w:hAnsi="Calibri" w:cs="Times New Roman"/>
          <w:kern w:val="0"/>
        </w:rPr>
      </w:pPr>
      <w:bookmarkStart w:id="2104" w:name="_Toc39157526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119</w:t>
      </w:r>
      <w:r w:rsidR="005832B8" w:rsidRPr="00677940">
        <w:rPr>
          <w:rFonts w:ascii="Calibri" w:hAnsi="Calibri"/>
          <w:noProof/>
        </w:rPr>
        <w:fldChar w:fldCharType="end"/>
      </w:r>
      <w:r w:rsidRPr="00677940">
        <w:rPr>
          <w:rFonts w:ascii="Calibri" w:hAnsi="Calibri"/>
        </w:rPr>
        <w:t xml:space="preserve"> </w:t>
      </w:r>
      <w:r w:rsidRPr="00677940">
        <w:rPr>
          <w:rFonts w:ascii="Calibri" w:hAnsi="Calibri" w:cs="Times New Roman"/>
          <w:kern w:val="0"/>
        </w:rPr>
        <w:t>IGMP Snooping Mrouter-Port</w:t>
      </w:r>
      <w:bookmarkEnd w:id="2104"/>
    </w:p>
    <w:tbl>
      <w:tblPr>
        <w:tblStyle w:val="CLIWide"/>
        <w:tblW w:w="0" w:type="auto"/>
        <w:tblLook w:val="01E0" w:firstRow="1" w:lastRow="1" w:firstColumn="1" w:lastColumn="1" w:noHBand="0" w:noVBand="0"/>
      </w:tblPr>
      <w:tblGrid>
        <w:gridCol w:w="3350"/>
        <w:gridCol w:w="4582"/>
      </w:tblGrid>
      <w:tr w:rsidR="00A94F08" w:rsidRPr="00677940" w14:paraId="3D724869"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E3CDFD2" w14:textId="77777777" w:rsidR="00A94F08" w:rsidRPr="00677940" w:rsidRDefault="00A94F08" w:rsidP="00DE60F8">
            <w:pPr>
              <w:pStyle w:val="ab"/>
              <w:wordWrap/>
              <w:ind w:right="20"/>
              <w:rPr>
                <w:rFonts w:ascii="Calibri" w:hAnsi="Calibri"/>
                <w:b w:val="0"/>
              </w:rPr>
            </w:pPr>
            <w:r w:rsidRPr="00677940">
              <w:rPr>
                <w:rFonts w:ascii="Calibri" w:hAnsi="Calibri"/>
                <w:b w:val="0"/>
              </w:rPr>
              <w:t xml:space="preserve"> Command</w:t>
            </w:r>
          </w:p>
        </w:tc>
        <w:tc>
          <w:tcPr>
            <w:tcW w:w="5198" w:type="dxa"/>
          </w:tcPr>
          <w:p w14:paraId="406352F5"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75AE6C44" w14:textId="77777777" w:rsidTr="00B80849">
        <w:trPr>
          <w:trHeight w:val="327"/>
        </w:trPr>
        <w:tc>
          <w:tcPr>
            <w:tcW w:w="3760" w:type="dxa"/>
          </w:tcPr>
          <w:p w14:paraId="6450C1F4" w14:textId="77777777" w:rsidR="00A94F08" w:rsidRPr="00677940" w:rsidRDefault="00A94F08" w:rsidP="00DE60F8">
            <w:pPr>
              <w:pStyle w:val="aa"/>
              <w:ind w:right="20"/>
              <w:jc w:val="left"/>
              <w:rPr>
                <w:rFonts w:ascii="Calibri" w:hAnsi="Calibri"/>
              </w:rPr>
            </w:pPr>
            <w:r w:rsidRPr="00677940">
              <w:rPr>
                <w:rFonts w:ascii="Calibri" w:hAnsi="Calibri"/>
                <w:b/>
                <w:bCs/>
              </w:rPr>
              <w:t xml:space="preserve">ip igmp snooping mrouter interface </w:t>
            </w:r>
            <w:r w:rsidRPr="00677940">
              <w:rPr>
                <w:rFonts w:ascii="Calibri" w:hAnsi="Calibri"/>
                <w:i/>
                <w:iCs/>
              </w:rPr>
              <w:t>IFNAME</w:t>
            </w:r>
          </w:p>
        </w:tc>
        <w:tc>
          <w:tcPr>
            <w:tcW w:w="5198" w:type="dxa"/>
          </w:tcPr>
          <w:p w14:paraId="092D975E" w14:textId="77777777" w:rsidR="00A94F08" w:rsidRPr="00677940" w:rsidRDefault="00A94F08" w:rsidP="00DE60F8">
            <w:pPr>
              <w:pStyle w:val="aa"/>
              <w:ind w:right="20"/>
              <w:rPr>
                <w:rFonts w:ascii="Calibri" w:hAnsi="Calibri"/>
              </w:rPr>
            </w:pPr>
            <w:r w:rsidRPr="00677940">
              <w:rPr>
                <w:rFonts w:ascii="Calibri" w:hAnsi="Calibri"/>
              </w:rPr>
              <w:t>Sets Mrouter port manually.</w:t>
            </w:r>
          </w:p>
          <w:p w14:paraId="3514AFF0" w14:textId="77777777" w:rsidR="00A94F08" w:rsidRPr="00677940" w:rsidRDefault="00A94F08" w:rsidP="00DE60F8">
            <w:pPr>
              <w:pStyle w:val="aa"/>
              <w:ind w:right="20"/>
              <w:rPr>
                <w:rFonts w:ascii="Calibri" w:hAnsi="Calibri"/>
              </w:rPr>
            </w:pPr>
            <w:r w:rsidRPr="00677940">
              <w:rPr>
                <w:rFonts w:ascii="Calibri" w:hAnsi="Calibri"/>
              </w:rPr>
              <w:t>IFNAME should be a Member-Port in VLAN.</w:t>
            </w:r>
          </w:p>
        </w:tc>
      </w:tr>
      <w:tr w:rsidR="00A94F08" w:rsidRPr="00677940" w14:paraId="114A1E0B" w14:textId="77777777" w:rsidTr="00B80849">
        <w:trPr>
          <w:trHeight w:val="327"/>
        </w:trPr>
        <w:tc>
          <w:tcPr>
            <w:tcW w:w="3760" w:type="dxa"/>
          </w:tcPr>
          <w:p w14:paraId="3F7C63FD" w14:textId="77777777" w:rsidR="00A94F08" w:rsidRPr="00677940" w:rsidRDefault="00A94F08" w:rsidP="00DE60F8">
            <w:pPr>
              <w:pStyle w:val="aa"/>
              <w:ind w:right="20"/>
              <w:jc w:val="left"/>
              <w:rPr>
                <w:rFonts w:ascii="Calibri" w:hAnsi="Calibri"/>
                <w:b/>
                <w:bCs/>
              </w:rPr>
            </w:pPr>
            <w:r w:rsidRPr="00677940">
              <w:rPr>
                <w:rFonts w:ascii="Calibri" w:hAnsi="Calibri"/>
                <w:b/>
                <w:bCs/>
              </w:rPr>
              <w:t xml:space="preserve">no ip igmp snooping mrouter interface </w:t>
            </w:r>
            <w:r w:rsidRPr="00677940">
              <w:rPr>
                <w:rFonts w:ascii="Calibri" w:hAnsi="Calibri"/>
                <w:i/>
                <w:iCs/>
              </w:rPr>
              <w:t>IFNAME</w:t>
            </w:r>
          </w:p>
        </w:tc>
        <w:tc>
          <w:tcPr>
            <w:tcW w:w="5198" w:type="dxa"/>
          </w:tcPr>
          <w:p w14:paraId="2214C158" w14:textId="77777777" w:rsidR="00A94F08" w:rsidRPr="00677940" w:rsidRDefault="00A94F08" w:rsidP="00DE60F8">
            <w:pPr>
              <w:pStyle w:val="aa"/>
              <w:ind w:right="20"/>
              <w:rPr>
                <w:rFonts w:ascii="Calibri" w:hAnsi="Calibri"/>
              </w:rPr>
            </w:pPr>
            <w:r w:rsidRPr="00677940">
              <w:rPr>
                <w:rFonts w:ascii="Calibri" w:hAnsi="Calibri"/>
              </w:rPr>
              <w:t>Disables the Mrouter port of VLAN</w:t>
            </w:r>
          </w:p>
        </w:tc>
      </w:tr>
    </w:tbl>
    <w:p w14:paraId="636F5400"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7035CB23" w14:textId="77777777" w:rsidTr="00B80849">
        <w:tc>
          <w:tcPr>
            <w:tcW w:w="9068" w:type="dxa"/>
          </w:tcPr>
          <w:p w14:paraId="40F67332" w14:textId="77777777" w:rsidR="00A94F08" w:rsidRPr="00677940" w:rsidRDefault="00A94F08" w:rsidP="00DE60F8">
            <w:pPr>
              <w:pStyle w:val="aa"/>
              <w:ind w:right="20"/>
              <w:rPr>
                <w:rFonts w:ascii="Calibri" w:hAnsi="Calibri" w:cs="Courier New"/>
              </w:rPr>
            </w:pPr>
          </w:p>
          <w:p w14:paraId="49AE0DEB"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configure terminal</w:t>
            </w:r>
          </w:p>
          <w:p w14:paraId="3558D88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 </w:t>
            </w:r>
            <w:r w:rsidRPr="00677940">
              <w:rPr>
                <w:rFonts w:ascii="Calibri" w:hAnsi="Calibri" w:cs="Courier New"/>
                <w:b/>
                <w:bCs/>
                <w:kern w:val="0"/>
              </w:rPr>
              <w:t>interface vlan22</w:t>
            </w:r>
          </w:p>
          <w:p w14:paraId="2C775297"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ip igm</w:t>
            </w:r>
            <w:r w:rsidR="00E00FBB" w:rsidRPr="00677940">
              <w:rPr>
                <w:rFonts w:ascii="Calibri" w:hAnsi="Calibri" w:cs="Courier New"/>
                <w:b/>
                <w:bCs/>
                <w:kern w:val="0"/>
              </w:rPr>
              <w:t>p snooping mrouter interface gi7</w:t>
            </w:r>
            <w:r w:rsidRPr="00677940">
              <w:rPr>
                <w:rFonts w:ascii="Calibri" w:hAnsi="Calibri" w:cs="Courier New"/>
                <w:b/>
                <w:bCs/>
                <w:kern w:val="0"/>
              </w:rPr>
              <w:t>/2</w:t>
            </w:r>
          </w:p>
          <w:p w14:paraId="78A83063"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end</w:t>
            </w:r>
          </w:p>
          <w:p w14:paraId="67553562" w14:textId="77777777" w:rsidR="00A94F08" w:rsidRPr="00677940" w:rsidRDefault="00A94F08" w:rsidP="00DE60F8">
            <w:pPr>
              <w:pStyle w:val="aa"/>
              <w:ind w:right="20"/>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show ip igmp snooping mrouter</w:t>
            </w:r>
          </w:p>
          <w:p w14:paraId="4AEDCE56" w14:textId="77777777" w:rsidR="00A94F08" w:rsidRPr="00677940" w:rsidRDefault="00A94F08" w:rsidP="00DE60F8">
            <w:pPr>
              <w:pStyle w:val="aa"/>
              <w:ind w:right="20"/>
              <w:rPr>
                <w:rFonts w:ascii="Calibri" w:hAnsi="Calibri" w:cs="Courier New"/>
                <w:kern w:val="0"/>
              </w:rPr>
            </w:pPr>
            <w:r w:rsidRPr="00677940">
              <w:rPr>
                <w:rFonts w:ascii="Calibri" w:hAnsi="Calibri" w:cs="Courier New"/>
                <w:kern w:val="0"/>
              </w:rPr>
              <w:t>VLAN    Interface:</w:t>
            </w:r>
          </w:p>
          <w:p w14:paraId="20119C00" w14:textId="77777777" w:rsidR="00A94F08" w:rsidRPr="00677940" w:rsidRDefault="00A94F08" w:rsidP="00DE60F8">
            <w:pPr>
              <w:spacing w:after="180"/>
              <w:ind w:right="20"/>
              <w:rPr>
                <w:rFonts w:ascii="Calibri" w:hAnsi="Calibri" w:cs="Courier New"/>
                <w:kern w:val="0"/>
              </w:rPr>
            </w:pPr>
            <w:r w:rsidRPr="00677940">
              <w:rPr>
                <w:rFonts w:ascii="Calibri" w:hAnsi="Calibri" w:cs="Courier New"/>
                <w:kern w:val="0"/>
              </w:rPr>
              <w:t xml:space="preserve">22      </w:t>
            </w:r>
            <w:r w:rsidR="00E00FBB" w:rsidRPr="00677940">
              <w:rPr>
                <w:rFonts w:ascii="Calibri" w:hAnsi="Calibri" w:cs="Courier New"/>
                <w:kern w:val="0"/>
              </w:rPr>
              <w:t>Giga7</w:t>
            </w:r>
            <w:r w:rsidRPr="00677940">
              <w:rPr>
                <w:rFonts w:ascii="Calibri" w:hAnsi="Calibri" w:cs="Courier New"/>
                <w:kern w:val="0"/>
              </w:rPr>
              <w:t>/2</w:t>
            </w:r>
          </w:p>
          <w:p w14:paraId="5E9A6EE9" w14:textId="77777777" w:rsidR="00A94F08" w:rsidRPr="00677940" w:rsidRDefault="00A94F08" w:rsidP="00DE60F8">
            <w:pPr>
              <w:pStyle w:val="aa"/>
              <w:ind w:right="20"/>
              <w:rPr>
                <w:rFonts w:ascii="Calibri" w:hAnsi="Calibri" w:cs="Courier New"/>
              </w:rPr>
            </w:pPr>
            <w:r w:rsidRPr="00677940">
              <w:rPr>
                <w:rFonts w:ascii="Calibri" w:hAnsi="Calibri" w:cs="Courier New"/>
                <w:kern w:val="0"/>
              </w:rPr>
              <w:t>Router#</w:t>
            </w:r>
          </w:p>
          <w:p w14:paraId="659DC259" w14:textId="77777777" w:rsidR="00A94F08" w:rsidRPr="00677940" w:rsidRDefault="00A94F08" w:rsidP="00DE60F8">
            <w:pPr>
              <w:pStyle w:val="aa"/>
              <w:ind w:right="20"/>
              <w:rPr>
                <w:rFonts w:ascii="Calibri" w:hAnsi="Calibri" w:cs="Courier New"/>
                <w:b/>
                <w:bCs/>
              </w:rPr>
            </w:pPr>
          </w:p>
        </w:tc>
      </w:tr>
    </w:tbl>
    <w:p w14:paraId="5ABEF2C0" w14:textId="77777777" w:rsidR="00A94F08" w:rsidRPr="00677940" w:rsidRDefault="00A94F08" w:rsidP="00DE60F8">
      <w:pPr>
        <w:pStyle w:val="4"/>
        <w:ind w:left="0" w:right="20"/>
        <w:rPr>
          <w:rFonts w:ascii="Calibri" w:hAnsi="Calibri"/>
        </w:rPr>
      </w:pPr>
      <w:r w:rsidRPr="00677940">
        <w:rPr>
          <w:rFonts w:ascii="Calibri" w:hAnsi="Calibri"/>
        </w:rPr>
        <w:t>IGMP Snooping Querier</w:t>
      </w:r>
    </w:p>
    <w:p w14:paraId="6A73A576" w14:textId="77777777" w:rsidR="00735495" w:rsidRPr="00677940" w:rsidRDefault="009E4254" w:rsidP="00DE60F8">
      <w:pPr>
        <w:pStyle w:val="a3"/>
        <w:ind w:left="0" w:right="20"/>
        <w:rPr>
          <w:rFonts w:ascii="Calibri" w:hAnsi="Calibri"/>
        </w:rPr>
      </w:pPr>
      <w:r w:rsidRPr="00677940">
        <w:rPr>
          <w:rStyle w:val="hps"/>
          <w:rFonts w:ascii="Calibri" w:hAnsi="Calibri"/>
          <w:color w:val="222222"/>
        </w:rPr>
        <w:t>If you</w:t>
      </w:r>
      <w:r w:rsidR="006219F1" w:rsidRPr="00677940">
        <w:rPr>
          <w:rFonts w:ascii="Calibri" w:hAnsi="Calibri"/>
        </w:rPr>
        <w:t xml:space="preserve"> </w:t>
      </w:r>
      <w:r w:rsidR="006219F1" w:rsidRPr="00677940">
        <w:rPr>
          <w:rStyle w:val="hps"/>
          <w:rFonts w:ascii="Calibri" w:hAnsi="Calibri"/>
          <w:color w:val="222222"/>
        </w:rPr>
        <w:t>enable</w:t>
      </w:r>
      <w:r w:rsidR="006219F1" w:rsidRPr="00677940">
        <w:rPr>
          <w:rFonts w:ascii="Calibri" w:hAnsi="Calibri"/>
        </w:rPr>
        <w:t xml:space="preserve"> </w:t>
      </w:r>
      <w:r w:rsidR="006219F1" w:rsidRPr="00677940">
        <w:rPr>
          <w:rStyle w:val="hps"/>
          <w:rFonts w:ascii="Calibri" w:hAnsi="Calibri"/>
          <w:color w:val="222222"/>
        </w:rPr>
        <w:t>IGMP Snooping</w:t>
      </w:r>
      <w:r w:rsidR="006219F1" w:rsidRPr="00677940">
        <w:rPr>
          <w:rFonts w:ascii="Calibri" w:hAnsi="Calibri"/>
        </w:rPr>
        <w:t xml:space="preserve"> </w:t>
      </w:r>
      <w:r w:rsidR="006219F1" w:rsidRPr="00677940">
        <w:rPr>
          <w:rStyle w:val="hps"/>
          <w:rFonts w:ascii="Calibri" w:hAnsi="Calibri"/>
          <w:color w:val="222222"/>
        </w:rPr>
        <w:t>on</w:t>
      </w:r>
      <w:r w:rsidR="006219F1" w:rsidRPr="00677940">
        <w:rPr>
          <w:rFonts w:ascii="Calibri" w:hAnsi="Calibri"/>
        </w:rPr>
        <w:t xml:space="preserve"> </w:t>
      </w:r>
      <w:r w:rsidR="006219F1" w:rsidRPr="00677940">
        <w:rPr>
          <w:rStyle w:val="hps"/>
          <w:rFonts w:ascii="Calibri" w:hAnsi="Calibri"/>
          <w:color w:val="222222"/>
        </w:rPr>
        <w:t>a</w:t>
      </w:r>
      <w:r w:rsidR="006219F1" w:rsidRPr="00677940">
        <w:rPr>
          <w:rFonts w:ascii="Calibri" w:hAnsi="Calibri"/>
        </w:rPr>
        <w:t xml:space="preserve"> </w:t>
      </w:r>
      <w:r w:rsidR="006219F1" w:rsidRPr="00677940">
        <w:rPr>
          <w:rStyle w:val="hps"/>
          <w:rFonts w:ascii="Calibri" w:hAnsi="Calibri"/>
          <w:color w:val="222222"/>
        </w:rPr>
        <w:t>VLAN Interface</w:t>
      </w:r>
      <w:r w:rsidR="006219F1" w:rsidRPr="00677940">
        <w:rPr>
          <w:rFonts w:ascii="Calibri" w:hAnsi="Calibri"/>
        </w:rPr>
        <w:t>, the</w:t>
      </w:r>
      <w:r w:rsidRPr="00677940">
        <w:rPr>
          <w:rFonts w:ascii="Calibri" w:hAnsi="Calibri"/>
        </w:rPr>
        <w:t>n</w:t>
      </w:r>
      <w:r w:rsidR="006219F1" w:rsidRPr="00677940">
        <w:rPr>
          <w:rFonts w:ascii="Calibri" w:hAnsi="Calibri"/>
        </w:rPr>
        <w:t xml:space="preserve"> </w:t>
      </w:r>
      <w:r w:rsidRPr="00677940">
        <w:rPr>
          <w:rStyle w:val="hps"/>
          <w:rFonts w:ascii="Calibri" w:hAnsi="Calibri"/>
          <w:color w:val="222222"/>
        </w:rPr>
        <w:t>the VLAN Interface will behave as</w:t>
      </w:r>
      <w:r w:rsidR="006219F1" w:rsidRPr="00677940">
        <w:rPr>
          <w:rFonts w:ascii="Calibri" w:hAnsi="Calibri"/>
        </w:rPr>
        <w:t xml:space="preserve"> </w:t>
      </w:r>
      <w:r w:rsidR="006219F1" w:rsidRPr="00677940">
        <w:rPr>
          <w:rStyle w:val="hps"/>
          <w:rFonts w:ascii="Calibri" w:hAnsi="Calibri"/>
          <w:color w:val="222222"/>
        </w:rPr>
        <w:t>IGMP NON-Querier.</w:t>
      </w:r>
      <w:r w:rsidR="006219F1" w:rsidRPr="00677940">
        <w:rPr>
          <w:rFonts w:ascii="Calibri" w:hAnsi="Calibri"/>
        </w:rPr>
        <w:t xml:space="preserve"> </w:t>
      </w:r>
      <w:r w:rsidRPr="00677940">
        <w:rPr>
          <w:rFonts w:ascii="Calibri" w:hAnsi="Calibri"/>
        </w:rPr>
        <w:t xml:space="preserve">To make the VLAN Interface behave as </w:t>
      </w:r>
      <w:r w:rsidR="006219F1" w:rsidRPr="00677940">
        <w:rPr>
          <w:rStyle w:val="hps"/>
          <w:rFonts w:ascii="Calibri" w:hAnsi="Calibri"/>
          <w:color w:val="222222"/>
        </w:rPr>
        <w:t>IGMP Querier</w:t>
      </w:r>
      <w:r w:rsidRPr="00677940">
        <w:rPr>
          <w:rStyle w:val="hps"/>
          <w:rFonts w:ascii="Calibri" w:hAnsi="Calibri"/>
          <w:color w:val="222222"/>
        </w:rPr>
        <w:t>, you will need to</w:t>
      </w:r>
      <w:r w:rsidR="006219F1" w:rsidRPr="00677940">
        <w:rPr>
          <w:rFonts w:ascii="Calibri" w:hAnsi="Calibri"/>
        </w:rPr>
        <w:t xml:space="preserve"> </w:t>
      </w:r>
      <w:r w:rsidR="006219F1" w:rsidRPr="00677940">
        <w:rPr>
          <w:rStyle w:val="hps"/>
          <w:rFonts w:ascii="Calibri" w:hAnsi="Calibri"/>
          <w:color w:val="222222"/>
        </w:rPr>
        <w:t>enable</w:t>
      </w:r>
      <w:r w:rsidR="006219F1" w:rsidRPr="00677940">
        <w:rPr>
          <w:rFonts w:ascii="Calibri" w:hAnsi="Calibri"/>
        </w:rPr>
        <w:t xml:space="preserve"> </w:t>
      </w:r>
      <w:r w:rsidR="006219F1" w:rsidRPr="00677940">
        <w:rPr>
          <w:rStyle w:val="hps"/>
          <w:rFonts w:ascii="Calibri" w:hAnsi="Calibri"/>
          <w:color w:val="222222"/>
        </w:rPr>
        <w:t>the</w:t>
      </w:r>
      <w:r w:rsidR="006219F1" w:rsidRPr="00677940">
        <w:rPr>
          <w:rFonts w:ascii="Calibri" w:hAnsi="Calibri"/>
        </w:rPr>
        <w:t xml:space="preserve"> </w:t>
      </w:r>
      <w:r w:rsidR="006219F1" w:rsidRPr="00677940">
        <w:rPr>
          <w:rStyle w:val="hps"/>
          <w:rFonts w:ascii="Calibri" w:hAnsi="Calibri"/>
          <w:color w:val="222222"/>
        </w:rPr>
        <w:t>PIM-SM</w:t>
      </w:r>
      <w:r w:rsidRPr="00677940">
        <w:rPr>
          <w:rFonts w:ascii="Calibri" w:hAnsi="Calibri"/>
        </w:rPr>
        <w:t>. However by using of</w:t>
      </w:r>
      <w:r w:rsidR="006219F1" w:rsidRPr="00677940">
        <w:rPr>
          <w:rFonts w:ascii="Calibri" w:hAnsi="Calibri"/>
        </w:rPr>
        <w:t xml:space="preserve"> IGMP Snooping Querier </w:t>
      </w:r>
      <w:r w:rsidR="006219F1" w:rsidRPr="00677940">
        <w:rPr>
          <w:rStyle w:val="hps"/>
          <w:rFonts w:ascii="Calibri" w:hAnsi="Calibri"/>
          <w:color w:val="222222"/>
        </w:rPr>
        <w:t>functionality</w:t>
      </w:r>
      <w:r w:rsidRPr="00677940">
        <w:rPr>
          <w:rStyle w:val="hps"/>
          <w:rFonts w:ascii="Calibri" w:hAnsi="Calibri"/>
          <w:color w:val="222222"/>
        </w:rPr>
        <w:t xml:space="preserve"> you can have the</w:t>
      </w:r>
      <w:r w:rsidR="006219F1" w:rsidRPr="00677940">
        <w:rPr>
          <w:rFonts w:ascii="Calibri" w:hAnsi="Calibri"/>
        </w:rPr>
        <w:t xml:space="preserve"> </w:t>
      </w:r>
      <w:r w:rsidRPr="00677940">
        <w:rPr>
          <w:rStyle w:val="hps"/>
          <w:rFonts w:ascii="Calibri" w:hAnsi="Calibri"/>
          <w:color w:val="222222"/>
        </w:rPr>
        <w:t>VLAN Interface</w:t>
      </w:r>
      <w:r w:rsidRPr="00677940">
        <w:rPr>
          <w:rFonts w:ascii="Calibri" w:hAnsi="Calibri"/>
        </w:rPr>
        <w:t xml:space="preserve"> </w:t>
      </w:r>
      <w:r w:rsidRPr="00677940">
        <w:rPr>
          <w:rStyle w:val="hps"/>
          <w:rFonts w:ascii="Calibri" w:hAnsi="Calibri"/>
          <w:color w:val="222222"/>
        </w:rPr>
        <w:t>operate as and</w:t>
      </w:r>
      <w:r w:rsidRPr="00677940">
        <w:rPr>
          <w:rFonts w:ascii="Calibri" w:hAnsi="Calibri"/>
        </w:rPr>
        <w:t xml:space="preserve"> </w:t>
      </w:r>
      <w:r w:rsidRPr="00677940">
        <w:rPr>
          <w:rStyle w:val="hps"/>
          <w:rFonts w:ascii="Calibri" w:hAnsi="Calibri"/>
          <w:color w:val="222222"/>
        </w:rPr>
        <w:t xml:space="preserve">IGMP Querier </w:t>
      </w:r>
      <w:r w:rsidR="006219F1" w:rsidRPr="00677940">
        <w:rPr>
          <w:rStyle w:val="hps"/>
          <w:rFonts w:ascii="Calibri" w:hAnsi="Calibri"/>
          <w:color w:val="222222"/>
        </w:rPr>
        <w:t>without</w:t>
      </w:r>
      <w:r w:rsidR="006219F1" w:rsidRPr="00677940">
        <w:rPr>
          <w:rFonts w:ascii="Calibri" w:hAnsi="Calibri"/>
        </w:rPr>
        <w:t xml:space="preserve"> </w:t>
      </w:r>
      <w:r w:rsidR="006219F1" w:rsidRPr="00677940">
        <w:rPr>
          <w:rStyle w:val="hps"/>
          <w:rFonts w:ascii="Calibri" w:hAnsi="Calibri"/>
          <w:color w:val="222222"/>
        </w:rPr>
        <w:t>activation of</w:t>
      </w:r>
      <w:r w:rsidR="006219F1" w:rsidRPr="00677940">
        <w:rPr>
          <w:rFonts w:ascii="Calibri" w:hAnsi="Calibri"/>
        </w:rPr>
        <w:t xml:space="preserve"> </w:t>
      </w:r>
      <w:r w:rsidR="006219F1" w:rsidRPr="00677940">
        <w:rPr>
          <w:rStyle w:val="hps"/>
          <w:rFonts w:ascii="Calibri" w:hAnsi="Calibri"/>
          <w:color w:val="222222"/>
        </w:rPr>
        <w:t>the</w:t>
      </w:r>
      <w:r w:rsidR="006219F1" w:rsidRPr="00677940">
        <w:rPr>
          <w:rFonts w:ascii="Calibri" w:hAnsi="Calibri"/>
        </w:rPr>
        <w:t xml:space="preserve"> </w:t>
      </w:r>
      <w:r w:rsidR="006219F1" w:rsidRPr="00677940">
        <w:rPr>
          <w:rStyle w:val="hps"/>
          <w:rFonts w:ascii="Calibri" w:hAnsi="Calibri"/>
          <w:color w:val="222222"/>
        </w:rPr>
        <w:t>PIM-SM</w:t>
      </w:r>
      <w:r w:rsidR="006219F1" w:rsidRPr="00677940">
        <w:rPr>
          <w:rFonts w:ascii="Calibri" w:hAnsi="Calibri"/>
        </w:rPr>
        <w:t>.</w:t>
      </w:r>
      <w:r w:rsidR="00735495" w:rsidRPr="00677940">
        <w:rPr>
          <w:rFonts w:ascii="Calibri" w:hAnsi="Calibri"/>
        </w:rPr>
        <w:t xml:space="preserve"> </w:t>
      </w:r>
      <w:r w:rsidRPr="00677940">
        <w:rPr>
          <w:rStyle w:val="hps"/>
          <w:rFonts w:ascii="Calibri" w:hAnsi="Calibri"/>
          <w:color w:val="222222"/>
        </w:rPr>
        <w:t xml:space="preserve">When using the </w:t>
      </w:r>
      <w:r w:rsidR="006219F1" w:rsidRPr="00677940">
        <w:rPr>
          <w:rStyle w:val="hps"/>
          <w:rFonts w:ascii="Calibri" w:hAnsi="Calibri"/>
          <w:color w:val="222222"/>
        </w:rPr>
        <w:t>IGMP Snooping Querier</w:t>
      </w:r>
      <w:r w:rsidR="006219F1" w:rsidRPr="00677940">
        <w:rPr>
          <w:rFonts w:ascii="Calibri" w:hAnsi="Calibri"/>
        </w:rPr>
        <w:t xml:space="preserve"> </w:t>
      </w:r>
      <w:r w:rsidR="006219F1" w:rsidRPr="00677940">
        <w:rPr>
          <w:rStyle w:val="hps"/>
          <w:rFonts w:ascii="Calibri" w:hAnsi="Calibri"/>
          <w:color w:val="222222"/>
        </w:rPr>
        <w:t>feature</w:t>
      </w:r>
      <w:r w:rsidRPr="00677940">
        <w:rPr>
          <w:rStyle w:val="hps"/>
          <w:rFonts w:ascii="Calibri" w:hAnsi="Calibri"/>
          <w:color w:val="222222"/>
        </w:rPr>
        <w:t xml:space="preserve">, you should </w:t>
      </w:r>
      <w:r w:rsidR="00735495" w:rsidRPr="00677940">
        <w:rPr>
          <w:rStyle w:val="hps"/>
          <w:rFonts w:ascii="Calibri" w:hAnsi="Calibri"/>
          <w:color w:val="222222"/>
        </w:rPr>
        <w:t>set</w:t>
      </w:r>
      <w:r w:rsidR="00735495" w:rsidRPr="00677940">
        <w:rPr>
          <w:rFonts w:ascii="Calibri" w:hAnsi="Calibri"/>
        </w:rPr>
        <w:t xml:space="preserve"> </w:t>
      </w:r>
      <w:r w:rsidR="00735495" w:rsidRPr="00677940">
        <w:rPr>
          <w:rStyle w:val="hps"/>
          <w:rFonts w:ascii="Calibri" w:hAnsi="Calibri"/>
          <w:color w:val="222222"/>
        </w:rPr>
        <w:t>manually the</w:t>
      </w:r>
      <w:r w:rsidR="00735495" w:rsidRPr="00677940">
        <w:rPr>
          <w:rFonts w:ascii="Calibri" w:hAnsi="Calibri"/>
        </w:rPr>
        <w:t xml:space="preserve"> </w:t>
      </w:r>
      <w:r w:rsidR="00735495" w:rsidRPr="00677940">
        <w:rPr>
          <w:rStyle w:val="hps"/>
          <w:rFonts w:ascii="Calibri" w:hAnsi="Calibri"/>
          <w:color w:val="222222"/>
        </w:rPr>
        <w:t>mrouter port</w:t>
      </w:r>
      <w:r w:rsidR="00735495" w:rsidRPr="00677940">
        <w:rPr>
          <w:rFonts w:ascii="Calibri" w:hAnsi="Calibri"/>
        </w:rPr>
        <w:t xml:space="preserve"> </w:t>
      </w:r>
      <w:r w:rsidR="006219F1" w:rsidRPr="00677940">
        <w:rPr>
          <w:rStyle w:val="hps"/>
          <w:rFonts w:ascii="Calibri" w:hAnsi="Calibri"/>
          <w:color w:val="222222"/>
        </w:rPr>
        <w:t>in order to</w:t>
      </w:r>
      <w:r w:rsidR="006219F1" w:rsidRPr="00677940">
        <w:rPr>
          <w:rFonts w:ascii="Calibri" w:hAnsi="Calibri"/>
        </w:rPr>
        <w:t xml:space="preserve"> </w:t>
      </w:r>
      <w:r w:rsidR="006219F1" w:rsidRPr="00677940">
        <w:rPr>
          <w:rStyle w:val="hps"/>
          <w:rFonts w:ascii="Calibri" w:hAnsi="Calibri"/>
          <w:color w:val="222222"/>
        </w:rPr>
        <w:t>avoid the</w:t>
      </w:r>
      <w:r w:rsidR="006219F1" w:rsidRPr="00677940">
        <w:rPr>
          <w:rFonts w:ascii="Calibri" w:hAnsi="Calibri"/>
        </w:rPr>
        <w:t xml:space="preserve"> </w:t>
      </w:r>
      <w:r w:rsidR="006219F1" w:rsidRPr="00677940">
        <w:rPr>
          <w:rStyle w:val="hps"/>
          <w:rFonts w:ascii="Calibri" w:hAnsi="Calibri"/>
          <w:color w:val="222222"/>
        </w:rPr>
        <w:t>IGMP Query</w:t>
      </w:r>
      <w:r w:rsidR="00735495" w:rsidRPr="00677940">
        <w:rPr>
          <w:rStyle w:val="hps"/>
          <w:rFonts w:ascii="Calibri" w:hAnsi="Calibri"/>
          <w:color w:val="222222"/>
        </w:rPr>
        <w:t xml:space="preserve"> which might be transferred to upper layer equipment</w:t>
      </w:r>
      <w:r w:rsidR="00735495" w:rsidRPr="00677940">
        <w:rPr>
          <w:rFonts w:ascii="Calibri" w:hAnsi="Calibri"/>
        </w:rPr>
        <w:t xml:space="preserve">. </w:t>
      </w:r>
    </w:p>
    <w:p w14:paraId="719F876A" w14:textId="23CE53CF" w:rsidR="006219F1" w:rsidRPr="00677940" w:rsidRDefault="006219F1" w:rsidP="00DE60F8">
      <w:pPr>
        <w:pStyle w:val="a3"/>
        <w:ind w:left="0" w:right="20"/>
        <w:rPr>
          <w:rFonts w:ascii="Calibri" w:hAnsi="Calibri"/>
        </w:rPr>
      </w:pPr>
      <w:r w:rsidRPr="00677940">
        <w:rPr>
          <w:rStyle w:val="hps"/>
          <w:rFonts w:ascii="Calibri" w:hAnsi="Calibri"/>
          <w:color w:val="222222"/>
        </w:rPr>
        <w:t>To set the</w:t>
      </w:r>
      <w:r w:rsidRPr="00677940">
        <w:rPr>
          <w:rFonts w:ascii="Calibri" w:hAnsi="Calibri"/>
        </w:rPr>
        <w:t xml:space="preserve"> </w:t>
      </w:r>
      <w:r w:rsidRPr="00677940">
        <w:rPr>
          <w:rStyle w:val="hps"/>
          <w:rFonts w:ascii="Calibri" w:hAnsi="Calibri"/>
          <w:color w:val="222222"/>
        </w:rPr>
        <w:t>IGMP Snooping Query</w:t>
      </w:r>
      <w:r w:rsidRPr="00677940">
        <w:rPr>
          <w:rFonts w:ascii="Calibri" w:hAnsi="Calibri"/>
        </w:rPr>
        <w:t xml:space="preserve"> </w:t>
      </w:r>
      <w:r w:rsidRPr="00677940">
        <w:rPr>
          <w:rStyle w:val="hps"/>
          <w:rFonts w:ascii="Calibri" w:hAnsi="Calibri"/>
          <w:color w:val="222222"/>
        </w:rPr>
        <w:t>feature</w:t>
      </w:r>
      <w:r w:rsidR="00F66177">
        <w:rPr>
          <w:rFonts w:ascii="Calibri" w:hAnsi="Calibri"/>
        </w:rPr>
        <w:t xml:space="preserve">, use these commands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interface configuration mode</w:t>
      </w:r>
      <w:r w:rsidR="00373CEA" w:rsidRPr="00677940">
        <w:rPr>
          <w:rFonts w:ascii="Calibri" w:hAnsi="Calibri"/>
        </w:rPr>
        <w:t>.</w:t>
      </w:r>
    </w:p>
    <w:p w14:paraId="101AEEC3" w14:textId="77777777" w:rsidR="00A94F08" w:rsidRPr="00677940" w:rsidRDefault="000B7D52" w:rsidP="00DE60F8">
      <w:pPr>
        <w:pStyle w:val="afffff3"/>
        <w:ind w:left="0" w:right="20"/>
        <w:rPr>
          <w:rFonts w:ascii="Calibri" w:hAnsi="Calibri" w:cs="Times New Roman"/>
          <w:kern w:val="0"/>
        </w:rPr>
      </w:pPr>
      <w:bookmarkStart w:id="2105" w:name="_Toc259454323"/>
      <w:bookmarkStart w:id="2106" w:name="_Toc39157526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120</w:t>
      </w:r>
      <w:r w:rsidR="005832B8" w:rsidRPr="00677940">
        <w:rPr>
          <w:rFonts w:ascii="Calibri" w:hAnsi="Calibri"/>
          <w:noProof/>
        </w:rPr>
        <w:fldChar w:fldCharType="end"/>
      </w:r>
      <w:r w:rsidRPr="00677940">
        <w:rPr>
          <w:rFonts w:ascii="Calibri" w:hAnsi="Calibri"/>
        </w:rPr>
        <w:t xml:space="preserve"> </w:t>
      </w:r>
      <w:r w:rsidRPr="00677940">
        <w:rPr>
          <w:rFonts w:ascii="Calibri" w:hAnsi="Calibri" w:cs="Times New Roman"/>
          <w:kern w:val="0"/>
        </w:rPr>
        <w:t>IGMP Snooping Querier</w:t>
      </w:r>
      <w:bookmarkEnd w:id="2105"/>
      <w:bookmarkEnd w:id="2106"/>
    </w:p>
    <w:tbl>
      <w:tblPr>
        <w:tblStyle w:val="CLIWide"/>
        <w:tblW w:w="0" w:type="auto"/>
        <w:tblLook w:val="01E0" w:firstRow="1" w:lastRow="1" w:firstColumn="1" w:lastColumn="1" w:noHBand="0" w:noVBand="0"/>
      </w:tblPr>
      <w:tblGrid>
        <w:gridCol w:w="3350"/>
        <w:gridCol w:w="4582"/>
      </w:tblGrid>
      <w:tr w:rsidR="00A94F08" w:rsidRPr="00677940" w14:paraId="41DEDCE2"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74466F0D" w14:textId="77777777" w:rsidR="00A94F08" w:rsidRPr="00677940" w:rsidRDefault="00BB7669" w:rsidP="00DE60F8">
            <w:pPr>
              <w:pStyle w:val="ab"/>
              <w:ind w:right="20"/>
              <w:rPr>
                <w:rFonts w:ascii="Calibri" w:hAnsi="Calibri" w:cs="Times New Roman"/>
              </w:rPr>
            </w:pPr>
            <w:r w:rsidRPr="00677940">
              <w:rPr>
                <w:rFonts w:ascii="Calibri" w:hAnsi="Calibri" w:cs="굴림체"/>
              </w:rPr>
              <w:lastRenderedPageBreak/>
              <w:t>Command</w:t>
            </w:r>
          </w:p>
        </w:tc>
        <w:tc>
          <w:tcPr>
            <w:tcW w:w="5198" w:type="dxa"/>
          </w:tcPr>
          <w:p w14:paraId="4D1F391D" w14:textId="77777777" w:rsidR="00A94F08" w:rsidRPr="00677940" w:rsidRDefault="00BB7669" w:rsidP="00DE60F8">
            <w:pPr>
              <w:pStyle w:val="ab"/>
              <w:ind w:right="20"/>
              <w:rPr>
                <w:rFonts w:ascii="Calibri" w:hAnsi="Calibri" w:cs="Times New Roman"/>
              </w:rPr>
            </w:pPr>
            <w:r w:rsidRPr="00677940">
              <w:rPr>
                <w:rFonts w:ascii="Calibri" w:hAnsi="Calibri" w:cs="굴림체"/>
              </w:rPr>
              <w:t>Description</w:t>
            </w:r>
          </w:p>
        </w:tc>
      </w:tr>
      <w:tr w:rsidR="00A94F08" w:rsidRPr="00677940" w14:paraId="2AAEE417" w14:textId="77777777" w:rsidTr="00B80849">
        <w:trPr>
          <w:trHeight w:val="327"/>
        </w:trPr>
        <w:tc>
          <w:tcPr>
            <w:tcW w:w="3760" w:type="dxa"/>
          </w:tcPr>
          <w:p w14:paraId="1DCCB1A8" w14:textId="77777777" w:rsidR="00A94F08" w:rsidRPr="00677940" w:rsidRDefault="00A94F08" w:rsidP="00DE60F8">
            <w:pPr>
              <w:pStyle w:val="aa"/>
              <w:ind w:right="20"/>
              <w:rPr>
                <w:rFonts w:ascii="Calibri" w:hAnsi="Calibri" w:cs="Times New Roman"/>
              </w:rPr>
            </w:pPr>
            <w:r w:rsidRPr="00677940">
              <w:rPr>
                <w:rFonts w:ascii="Calibri" w:hAnsi="Calibri"/>
                <w:b/>
                <w:bCs/>
              </w:rPr>
              <w:t>ip igmp snooping querier</w:t>
            </w:r>
          </w:p>
        </w:tc>
        <w:tc>
          <w:tcPr>
            <w:tcW w:w="5198" w:type="dxa"/>
          </w:tcPr>
          <w:p w14:paraId="50C82E8E" w14:textId="77777777" w:rsidR="00A94F08" w:rsidRPr="00677940" w:rsidRDefault="00735495" w:rsidP="00DE60F8">
            <w:pPr>
              <w:pStyle w:val="aa"/>
              <w:ind w:right="20"/>
              <w:rPr>
                <w:rFonts w:ascii="Calibri" w:hAnsi="Calibri"/>
              </w:rPr>
            </w:pPr>
            <w:r w:rsidRPr="00677940">
              <w:rPr>
                <w:rFonts w:ascii="Calibri" w:hAnsi="Calibri"/>
              </w:rPr>
              <w:t xml:space="preserve">Set </w:t>
            </w:r>
            <w:r w:rsidR="00A94F08" w:rsidRPr="00677940">
              <w:rPr>
                <w:rFonts w:ascii="Calibri" w:hAnsi="Calibri"/>
              </w:rPr>
              <w:t>snooping querier</w:t>
            </w:r>
            <w:r w:rsidRPr="00677940">
              <w:rPr>
                <w:rFonts w:ascii="Calibri" w:hAnsi="Calibri" w:cs="굴림체"/>
              </w:rPr>
              <w:t xml:space="preserve"> for the VLAN</w:t>
            </w:r>
            <w:r w:rsidR="00A94F08" w:rsidRPr="00677940">
              <w:rPr>
                <w:rFonts w:ascii="Calibri" w:hAnsi="Calibri"/>
              </w:rPr>
              <w:t xml:space="preserve">. </w:t>
            </w:r>
          </w:p>
        </w:tc>
      </w:tr>
      <w:tr w:rsidR="00A94F08" w:rsidRPr="00677940" w14:paraId="1C1C8B00" w14:textId="77777777" w:rsidTr="00B80849">
        <w:trPr>
          <w:trHeight w:val="327"/>
        </w:trPr>
        <w:tc>
          <w:tcPr>
            <w:tcW w:w="3760" w:type="dxa"/>
          </w:tcPr>
          <w:p w14:paraId="12710C6B" w14:textId="77777777" w:rsidR="00A94F08" w:rsidRPr="00677940" w:rsidRDefault="00A94F08" w:rsidP="00DE60F8">
            <w:pPr>
              <w:pStyle w:val="aa"/>
              <w:ind w:right="20"/>
              <w:rPr>
                <w:rFonts w:ascii="Calibri" w:hAnsi="Calibri" w:cs="Times New Roman"/>
                <w:b/>
                <w:bCs/>
              </w:rPr>
            </w:pPr>
            <w:r w:rsidRPr="00677940">
              <w:rPr>
                <w:rFonts w:ascii="Calibri" w:hAnsi="Calibri"/>
                <w:b/>
                <w:bCs/>
              </w:rPr>
              <w:t>no ip igmp snooping querier</w:t>
            </w:r>
          </w:p>
        </w:tc>
        <w:tc>
          <w:tcPr>
            <w:tcW w:w="5198" w:type="dxa"/>
          </w:tcPr>
          <w:p w14:paraId="15F611FB" w14:textId="77777777" w:rsidR="00735495" w:rsidRPr="00677940" w:rsidRDefault="00735495" w:rsidP="00DE60F8">
            <w:pPr>
              <w:pStyle w:val="aa"/>
              <w:ind w:right="20"/>
              <w:rPr>
                <w:rFonts w:ascii="Calibri" w:hAnsi="Calibri"/>
              </w:rPr>
            </w:pPr>
            <w:r w:rsidRPr="00677940">
              <w:rPr>
                <w:rFonts w:ascii="Calibri" w:hAnsi="Calibri"/>
              </w:rPr>
              <w:t>Remove the set snooping querier</w:t>
            </w:r>
            <w:r w:rsidRPr="00677940">
              <w:rPr>
                <w:rFonts w:ascii="Calibri" w:hAnsi="Calibri" w:cs="굴림체"/>
              </w:rPr>
              <w:t xml:space="preserve"> for the VLAN</w:t>
            </w:r>
            <w:r w:rsidRPr="00677940">
              <w:rPr>
                <w:rFonts w:ascii="Calibri" w:hAnsi="Calibri"/>
              </w:rPr>
              <w:t>.</w:t>
            </w:r>
          </w:p>
        </w:tc>
      </w:tr>
    </w:tbl>
    <w:p w14:paraId="0E0D370D"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6F69581C" w14:textId="77777777" w:rsidTr="00B80849">
        <w:tc>
          <w:tcPr>
            <w:tcW w:w="9068" w:type="dxa"/>
          </w:tcPr>
          <w:p w14:paraId="2C059C1B" w14:textId="77777777" w:rsidR="00A94F08" w:rsidRPr="00677940" w:rsidRDefault="00A94F08" w:rsidP="00DE60F8">
            <w:pPr>
              <w:pStyle w:val="aa"/>
              <w:ind w:right="20"/>
              <w:rPr>
                <w:rFonts w:ascii="Calibri" w:hAnsi="Calibri" w:cs="Courier New"/>
              </w:rPr>
            </w:pPr>
          </w:p>
          <w:p w14:paraId="6E427BFE"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configure terminal</w:t>
            </w:r>
          </w:p>
          <w:p w14:paraId="079BA45B"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 </w:t>
            </w:r>
            <w:r w:rsidRPr="00677940">
              <w:rPr>
                <w:rFonts w:ascii="Calibri" w:hAnsi="Calibri" w:cs="Courier New"/>
                <w:b/>
                <w:bCs/>
                <w:kern w:val="0"/>
              </w:rPr>
              <w:t>interface vlan22</w:t>
            </w:r>
          </w:p>
          <w:p w14:paraId="78FCEBE1" w14:textId="77777777" w:rsidR="00A94F08" w:rsidRPr="00677940" w:rsidRDefault="00A94F08" w:rsidP="00DE60F8">
            <w:pPr>
              <w:pStyle w:val="aa"/>
              <w:tabs>
                <w:tab w:val="left" w:pos="6630"/>
              </w:tabs>
              <w:ind w:right="20"/>
              <w:jc w:val="both"/>
              <w:rPr>
                <w:rFonts w:ascii="Calibri" w:hAnsi="Calibri" w:cs="Courier New"/>
                <w:b/>
                <w:bCs/>
                <w:kern w:val="0"/>
              </w:rPr>
            </w:pPr>
            <w:r w:rsidRPr="00677940">
              <w:rPr>
                <w:rFonts w:ascii="Calibri" w:hAnsi="Calibri" w:cs="Courier New"/>
                <w:kern w:val="0"/>
              </w:rPr>
              <w:t xml:space="preserve">Router(config-if-Vlan22)# </w:t>
            </w:r>
            <w:r w:rsidRPr="00677940">
              <w:rPr>
                <w:rFonts w:ascii="Calibri" w:hAnsi="Calibri" w:cs="Courier New"/>
                <w:b/>
                <w:bCs/>
                <w:kern w:val="0"/>
              </w:rPr>
              <w:t>ip igm</w:t>
            </w:r>
            <w:r w:rsidR="00E00FBB" w:rsidRPr="00677940">
              <w:rPr>
                <w:rFonts w:ascii="Calibri" w:hAnsi="Calibri" w:cs="Courier New"/>
                <w:b/>
                <w:bCs/>
                <w:kern w:val="0"/>
              </w:rPr>
              <w:t>p snooping mrouter interface gi7</w:t>
            </w:r>
            <w:r w:rsidRPr="00677940">
              <w:rPr>
                <w:rFonts w:ascii="Calibri" w:hAnsi="Calibri" w:cs="Courier New"/>
                <w:b/>
                <w:bCs/>
                <w:kern w:val="0"/>
              </w:rPr>
              <w:t>/2</w:t>
            </w:r>
          </w:p>
          <w:p w14:paraId="19F2191E"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ip igmp snooping querier</w:t>
            </w:r>
          </w:p>
          <w:p w14:paraId="77BA4978"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end</w:t>
            </w:r>
          </w:p>
          <w:p w14:paraId="40A17BED"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show ip igmp interface</w:t>
            </w:r>
          </w:p>
          <w:p w14:paraId="0E1C0C57"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651225E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Interface Vlan22 (Index 2022)</w:t>
            </w:r>
          </w:p>
          <w:p w14:paraId="04449631"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Enabled, Active, Non-Querier, Version 2 (default)</w:t>
            </w:r>
          </w:p>
          <w:p w14:paraId="56427AAA"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interface has 10 group-record states</w:t>
            </w:r>
          </w:p>
          <w:p w14:paraId="4F68B3AF"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activity: 0 joins, 0 leaves</w:t>
            </w:r>
          </w:p>
          <w:p w14:paraId="7EC217F0"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querying router is 0.0.0.0</w:t>
            </w:r>
          </w:p>
          <w:p w14:paraId="771D4A72"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 interval is 125 seconds</w:t>
            </w:r>
          </w:p>
          <w:p w14:paraId="39BDE5C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other querier interval is 262 seconds</w:t>
            </w:r>
          </w:p>
          <w:p w14:paraId="452518ED"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max query response time is 25 seconds</w:t>
            </w:r>
          </w:p>
          <w:p w14:paraId="3B3A0BD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3CE45B5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1F901F13"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7704DDE9"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10C234D3"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05713BD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is enabled on this interface</w:t>
            </w:r>
          </w:p>
          <w:p w14:paraId="6410D7D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fast-leave is not enabled</w:t>
            </w:r>
          </w:p>
          <w:p w14:paraId="7534D979" w14:textId="77777777" w:rsidR="00A94F08" w:rsidRPr="00677940" w:rsidRDefault="00A94F08" w:rsidP="00DE60F8">
            <w:pPr>
              <w:pStyle w:val="aa"/>
              <w:ind w:right="20"/>
              <w:jc w:val="both"/>
              <w:rPr>
                <w:rFonts w:ascii="Calibri" w:hAnsi="Calibri" w:cs="Courier New"/>
                <w:b/>
                <w:bCs/>
                <w:kern w:val="0"/>
              </w:rPr>
            </w:pPr>
            <w:r w:rsidRPr="00677940">
              <w:rPr>
                <w:rFonts w:ascii="Calibri" w:hAnsi="Calibri" w:cs="Courier New"/>
                <w:kern w:val="0"/>
              </w:rPr>
              <w:t xml:space="preserve">  </w:t>
            </w:r>
            <w:r w:rsidRPr="00677940">
              <w:rPr>
                <w:rFonts w:ascii="Calibri" w:hAnsi="Calibri" w:cs="Courier New"/>
                <w:b/>
                <w:bCs/>
                <w:kern w:val="0"/>
              </w:rPr>
              <w:t>IGMP Snooping querier is enabled</w:t>
            </w:r>
          </w:p>
          <w:p w14:paraId="0787E1A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report suppression is disabled</w:t>
            </w:r>
          </w:p>
          <w:p w14:paraId="02E8B6B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Snooping last-member-query is enabled</w:t>
            </w:r>
          </w:p>
          <w:p w14:paraId="34B52A72"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252A2D36" w14:textId="77777777" w:rsidR="00A94F08" w:rsidRPr="00677940" w:rsidRDefault="00A94F08" w:rsidP="00DE60F8">
            <w:pPr>
              <w:pStyle w:val="aa"/>
              <w:ind w:right="20"/>
              <w:jc w:val="both"/>
              <w:rPr>
                <w:rFonts w:ascii="Calibri" w:hAnsi="Calibri" w:cs="Courier New"/>
                <w:kern w:val="0"/>
              </w:rPr>
            </w:pPr>
          </w:p>
          <w:p w14:paraId="5E153A45"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Router#</w:t>
            </w:r>
          </w:p>
        </w:tc>
      </w:tr>
    </w:tbl>
    <w:p w14:paraId="37660B5B" w14:textId="77777777" w:rsidR="00A94F08" w:rsidRPr="00677940" w:rsidRDefault="00A94F08" w:rsidP="00DE60F8">
      <w:pPr>
        <w:pStyle w:val="aa"/>
        <w:ind w:right="20"/>
        <w:rPr>
          <w:rFonts w:ascii="Calibri" w:hAnsi="Calibri" w:cs="Times New Roman"/>
          <w:kern w:val="0"/>
        </w:rPr>
      </w:pPr>
    </w:p>
    <w:p w14:paraId="60CE6C29" w14:textId="77777777" w:rsidR="00A94F08" w:rsidRPr="00677940" w:rsidRDefault="00A94F08" w:rsidP="00DE60F8">
      <w:pPr>
        <w:pStyle w:val="4"/>
        <w:ind w:left="0" w:right="20"/>
        <w:rPr>
          <w:rFonts w:ascii="Calibri" w:hAnsi="Calibri"/>
        </w:rPr>
      </w:pPr>
      <w:bookmarkStart w:id="2107" w:name="_Toc363228499"/>
      <w:r w:rsidRPr="00677940">
        <w:rPr>
          <w:rFonts w:ascii="Calibri" w:hAnsi="Calibri"/>
        </w:rPr>
        <w:t>IGMP Snooping Last-Member-Query</w:t>
      </w:r>
      <w:bookmarkEnd w:id="2107"/>
    </w:p>
    <w:p w14:paraId="6A185362" w14:textId="77777777" w:rsidR="00AF0D31" w:rsidRPr="00677940" w:rsidRDefault="00320293" w:rsidP="00F66177">
      <w:pPr>
        <w:pStyle w:val="a3"/>
        <w:ind w:right="20"/>
        <w:rPr>
          <w:rStyle w:val="hps"/>
          <w:rFonts w:ascii="Calibri" w:hAnsi="Calibri"/>
          <w:color w:val="222222"/>
        </w:rPr>
      </w:pPr>
      <w:r w:rsidRPr="00677940">
        <w:rPr>
          <w:rStyle w:val="hps"/>
          <w:rFonts w:ascii="Calibri" w:hAnsi="Calibri"/>
          <w:color w:val="222222"/>
        </w:rPr>
        <w:t>If you</w:t>
      </w:r>
      <w:r w:rsidR="00735495" w:rsidRPr="00677940">
        <w:rPr>
          <w:rFonts w:ascii="Calibri" w:hAnsi="Calibri"/>
        </w:rPr>
        <w:t xml:space="preserve"> </w:t>
      </w:r>
      <w:r w:rsidR="00735495" w:rsidRPr="00677940">
        <w:rPr>
          <w:rStyle w:val="hps"/>
          <w:rFonts w:ascii="Calibri" w:hAnsi="Calibri"/>
          <w:color w:val="222222"/>
        </w:rPr>
        <w:t>enable</w:t>
      </w:r>
      <w:r w:rsidR="00735495" w:rsidRPr="00677940">
        <w:rPr>
          <w:rFonts w:ascii="Calibri" w:hAnsi="Calibri"/>
        </w:rPr>
        <w:t xml:space="preserve"> </w:t>
      </w:r>
      <w:r w:rsidR="00735495" w:rsidRPr="00677940">
        <w:rPr>
          <w:rStyle w:val="hps"/>
          <w:rFonts w:ascii="Calibri" w:hAnsi="Calibri"/>
          <w:color w:val="222222"/>
        </w:rPr>
        <w:t>IGMP Snooping</w:t>
      </w:r>
      <w:r w:rsidR="00735495" w:rsidRPr="00677940">
        <w:rPr>
          <w:rFonts w:ascii="Calibri" w:hAnsi="Calibri"/>
        </w:rPr>
        <w:t xml:space="preserve"> </w:t>
      </w:r>
      <w:r w:rsidR="00735495" w:rsidRPr="00677940">
        <w:rPr>
          <w:rStyle w:val="hps"/>
          <w:rFonts w:ascii="Calibri" w:hAnsi="Calibri"/>
          <w:color w:val="222222"/>
        </w:rPr>
        <w:t>on</w:t>
      </w:r>
      <w:r w:rsidR="00735495" w:rsidRPr="00677940">
        <w:rPr>
          <w:rFonts w:ascii="Calibri" w:hAnsi="Calibri"/>
        </w:rPr>
        <w:t xml:space="preserve"> </w:t>
      </w:r>
      <w:r w:rsidR="00735495" w:rsidRPr="00677940">
        <w:rPr>
          <w:rStyle w:val="hps"/>
          <w:rFonts w:ascii="Calibri" w:hAnsi="Calibri"/>
          <w:color w:val="222222"/>
        </w:rPr>
        <w:t>a</w:t>
      </w:r>
      <w:r w:rsidR="00735495" w:rsidRPr="00677940">
        <w:rPr>
          <w:rFonts w:ascii="Calibri" w:hAnsi="Calibri"/>
        </w:rPr>
        <w:t xml:space="preserve"> </w:t>
      </w:r>
      <w:r w:rsidR="00735495" w:rsidRPr="00677940">
        <w:rPr>
          <w:rStyle w:val="hps"/>
          <w:rFonts w:ascii="Calibri" w:hAnsi="Calibri"/>
          <w:color w:val="222222"/>
        </w:rPr>
        <w:t>VLAN Interface</w:t>
      </w:r>
      <w:r w:rsidR="00735495" w:rsidRPr="00677940">
        <w:rPr>
          <w:rFonts w:ascii="Calibri" w:hAnsi="Calibri"/>
        </w:rPr>
        <w:t xml:space="preserve">, Last-Member-Query </w:t>
      </w:r>
      <w:r w:rsidR="007B0D3C" w:rsidRPr="00677940">
        <w:rPr>
          <w:rStyle w:val="hps"/>
          <w:rFonts w:ascii="Calibri" w:hAnsi="Calibri"/>
          <w:color w:val="222222"/>
        </w:rPr>
        <w:t>is set to</w:t>
      </w:r>
      <w:r w:rsidR="00735495" w:rsidRPr="00677940">
        <w:rPr>
          <w:rFonts w:ascii="Calibri" w:hAnsi="Calibri"/>
        </w:rPr>
        <w:t xml:space="preserve"> </w:t>
      </w:r>
      <w:r w:rsidR="00735495" w:rsidRPr="00677940">
        <w:rPr>
          <w:rStyle w:val="hps"/>
          <w:rFonts w:ascii="Calibri" w:hAnsi="Calibri"/>
          <w:color w:val="222222"/>
        </w:rPr>
        <w:t>enable</w:t>
      </w:r>
      <w:r w:rsidR="00735495" w:rsidRPr="00677940">
        <w:rPr>
          <w:rFonts w:ascii="Calibri" w:hAnsi="Calibri"/>
        </w:rPr>
        <w:t xml:space="preserve"> </w:t>
      </w:r>
      <w:r w:rsidR="00735495" w:rsidRPr="00677940">
        <w:rPr>
          <w:rStyle w:val="hps"/>
          <w:rFonts w:ascii="Calibri" w:hAnsi="Calibri"/>
          <w:color w:val="222222"/>
        </w:rPr>
        <w:t>by default</w:t>
      </w:r>
      <w:r w:rsidR="007B0D3C" w:rsidRPr="00677940">
        <w:rPr>
          <w:rStyle w:val="hps"/>
          <w:rFonts w:ascii="Calibri" w:hAnsi="Calibri"/>
          <w:color w:val="222222"/>
        </w:rPr>
        <w:t>. A</w:t>
      </w:r>
      <w:r w:rsidR="00735495" w:rsidRPr="00677940">
        <w:rPr>
          <w:rStyle w:val="hps"/>
          <w:rFonts w:ascii="Calibri" w:hAnsi="Calibri"/>
          <w:color w:val="222222"/>
        </w:rPr>
        <w:t>nd</w:t>
      </w:r>
      <w:r w:rsidR="00735495" w:rsidRPr="00677940">
        <w:rPr>
          <w:rFonts w:ascii="Calibri" w:hAnsi="Calibri"/>
        </w:rPr>
        <w:t xml:space="preserve">, IGMP Snooping </w:t>
      </w:r>
      <w:r w:rsidR="007B0D3C" w:rsidRPr="00677940">
        <w:rPr>
          <w:rFonts w:ascii="Calibri" w:hAnsi="Calibri"/>
        </w:rPr>
        <w:t xml:space="preserve">will transfer </w:t>
      </w:r>
      <w:r w:rsidR="007B0D3C" w:rsidRPr="00677940">
        <w:rPr>
          <w:rStyle w:val="hps"/>
          <w:rFonts w:ascii="Calibri" w:hAnsi="Calibri"/>
          <w:color w:val="222222"/>
        </w:rPr>
        <w:t>Group Specific Query</w:t>
      </w:r>
      <w:r w:rsidR="007B0D3C" w:rsidRPr="00677940">
        <w:rPr>
          <w:rFonts w:ascii="Calibri" w:hAnsi="Calibri"/>
        </w:rPr>
        <w:t xml:space="preserve"> </w:t>
      </w:r>
      <w:r w:rsidR="00735495" w:rsidRPr="00677940">
        <w:rPr>
          <w:rStyle w:val="hps"/>
          <w:rFonts w:ascii="Calibri" w:hAnsi="Calibri"/>
          <w:color w:val="222222"/>
        </w:rPr>
        <w:t>only if</w:t>
      </w:r>
      <w:r w:rsidR="00735495" w:rsidRPr="00677940">
        <w:rPr>
          <w:rFonts w:ascii="Calibri" w:hAnsi="Calibri"/>
        </w:rPr>
        <w:t xml:space="preserve"> </w:t>
      </w:r>
      <w:r w:rsidR="00735495" w:rsidRPr="00677940">
        <w:rPr>
          <w:rStyle w:val="hps"/>
          <w:rFonts w:ascii="Calibri" w:hAnsi="Calibri"/>
          <w:color w:val="222222"/>
        </w:rPr>
        <w:t>the</w:t>
      </w:r>
      <w:r w:rsidR="00735495" w:rsidRPr="00677940">
        <w:rPr>
          <w:rFonts w:ascii="Calibri" w:hAnsi="Calibri"/>
        </w:rPr>
        <w:t xml:space="preserve"> </w:t>
      </w:r>
      <w:r w:rsidR="00735495" w:rsidRPr="00677940">
        <w:rPr>
          <w:rStyle w:val="hps"/>
          <w:rFonts w:ascii="Calibri" w:hAnsi="Calibri"/>
          <w:color w:val="222222"/>
        </w:rPr>
        <w:t>Last Member</w:t>
      </w:r>
      <w:r w:rsidR="00735495" w:rsidRPr="00677940">
        <w:rPr>
          <w:rFonts w:ascii="Calibri" w:hAnsi="Calibri"/>
        </w:rPr>
        <w:t xml:space="preserve"> </w:t>
      </w:r>
      <w:r w:rsidR="00735495" w:rsidRPr="00677940">
        <w:rPr>
          <w:rStyle w:val="hps"/>
          <w:rFonts w:ascii="Calibri" w:hAnsi="Calibri"/>
          <w:color w:val="222222"/>
        </w:rPr>
        <w:t>Leave</w:t>
      </w:r>
      <w:r w:rsidR="007B0D3C" w:rsidRPr="00677940">
        <w:rPr>
          <w:rStyle w:val="hps"/>
          <w:rFonts w:ascii="Calibri" w:hAnsi="Calibri"/>
          <w:color w:val="222222"/>
        </w:rPr>
        <w:t>. If</w:t>
      </w:r>
      <w:r w:rsidR="00735495" w:rsidRPr="00677940">
        <w:rPr>
          <w:rFonts w:ascii="Calibri" w:hAnsi="Calibri"/>
        </w:rPr>
        <w:t xml:space="preserve"> </w:t>
      </w:r>
      <w:r w:rsidR="00735495" w:rsidRPr="00677940">
        <w:rPr>
          <w:rStyle w:val="hps"/>
          <w:rFonts w:ascii="Calibri" w:hAnsi="Calibri"/>
          <w:color w:val="222222"/>
        </w:rPr>
        <w:t>Last-Member-Query</w:t>
      </w:r>
      <w:r w:rsidR="00735495" w:rsidRPr="00677940">
        <w:rPr>
          <w:rFonts w:ascii="Calibri" w:hAnsi="Calibri"/>
        </w:rPr>
        <w:t xml:space="preserve"> </w:t>
      </w:r>
      <w:r w:rsidR="007B0D3C" w:rsidRPr="00677940">
        <w:rPr>
          <w:rStyle w:val="hps"/>
          <w:rFonts w:ascii="Calibri" w:hAnsi="Calibri"/>
          <w:color w:val="222222"/>
        </w:rPr>
        <w:t>is set to</w:t>
      </w:r>
      <w:r w:rsidR="00735495" w:rsidRPr="00677940">
        <w:rPr>
          <w:rFonts w:ascii="Calibri" w:hAnsi="Calibri"/>
        </w:rPr>
        <w:t xml:space="preserve"> </w:t>
      </w:r>
      <w:r w:rsidR="00735495" w:rsidRPr="00677940">
        <w:rPr>
          <w:rStyle w:val="hps"/>
          <w:rFonts w:ascii="Calibri" w:hAnsi="Calibri"/>
          <w:color w:val="222222"/>
        </w:rPr>
        <w:t>disable</w:t>
      </w:r>
      <w:r w:rsidR="00735495" w:rsidRPr="00677940">
        <w:rPr>
          <w:rFonts w:ascii="Calibri" w:hAnsi="Calibri"/>
        </w:rPr>
        <w:t xml:space="preserve"> </w:t>
      </w:r>
      <w:r w:rsidR="007B0D3C" w:rsidRPr="00677940">
        <w:rPr>
          <w:rFonts w:ascii="Calibri" w:hAnsi="Calibri"/>
        </w:rPr>
        <w:t xml:space="preserve">then </w:t>
      </w:r>
      <w:r w:rsidR="00735495" w:rsidRPr="00677940">
        <w:rPr>
          <w:rStyle w:val="hps"/>
          <w:rFonts w:ascii="Calibri" w:hAnsi="Calibri"/>
          <w:color w:val="222222"/>
        </w:rPr>
        <w:t>Group Specific Query</w:t>
      </w:r>
      <w:r w:rsidR="00735495" w:rsidRPr="00677940">
        <w:rPr>
          <w:rFonts w:ascii="Calibri" w:hAnsi="Calibri"/>
        </w:rPr>
        <w:t xml:space="preserve"> </w:t>
      </w:r>
      <w:r w:rsidR="00AF0D31" w:rsidRPr="00677940">
        <w:rPr>
          <w:rStyle w:val="hps"/>
          <w:rFonts w:ascii="Calibri" w:hAnsi="Calibri"/>
          <w:color w:val="222222"/>
        </w:rPr>
        <w:t>is sent</w:t>
      </w:r>
      <w:r w:rsidR="00735495" w:rsidRPr="00677940">
        <w:rPr>
          <w:rFonts w:ascii="Calibri" w:hAnsi="Calibri"/>
        </w:rPr>
        <w:t xml:space="preserve"> </w:t>
      </w:r>
      <w:r w:rsidR="00735495" w:rsidRPr="00677940">
        <w:rPr>
          <w:rStyle w:val="hps"/>
          <w:rFonts w:ascii="Calibri" w:hAnsi="Calibri"/>
          <w:color w:val="222222"/>
        </w:rPr>
        <w:t>whenever</w:t>
      </w:r>
      <w:r w:rsidR="007B0D3C" w:rsidRPr="00677940">
        <w:rPr>
          <w:rStyle w:val="hps"/>
          <w:rFonts w:ascii="Calibri" w:hAnsi="Calibri"/>
          <w:color w:val="222222"/>
        </w:rPr>
        <w:t xml:space="preserve"> all of the</w:t>
      </w:r>
      <w:r w:rsidR="007B0D3C" w:rsidRPr="00677940">
        <w:rPr>
          <w:rFonts w:ascii="Calibri" w:hAnsi="Calibri"/>
        </w:rPr>
        <w:t xml:space="preserve"> </w:t>
      </w:r>
      <w:r w:rsidR="007B0D3C" w:rsidRPr="00677940">
        <w:rPr>
          <w:rStyle w:val="hps"/>
          <w:rFonts w:ascii="Calibri" w:hAnsi="Calibri"/>
          <w:color w:val="222222"/>
        </w:rPr>
        <w:t>Member</w:t>
      </w:r>
      <w:r w:rsidR="007B0D3C" w:rsidRPr="00677940">
        <w:rPr>
          <w:rFonts w:ascii="Calibri" w:hAnsi="Calibri"/>
        </w:rPr>
        <w:t xml:space="preserve"> </w:t>
      </w:r>
      <w:r w:rsidR="00AF0D31" w:rsidRPr="00677940">
        <w:rPr>
          <w:rFonts w:ascii="Calibri" w:hAnsi="Calibri"/>
        </w:rPr>
        <w:t>l</w:t>
      </w:r>
      <w:r w:rsidR="007B0D3C" w:rsidRPr="00677940">
        <w:rPr>
          <w:rStyle w:val="hps"/>
          <w:rFonts w:ascii="Calibri" w:hAnsi="Calibri"/>
          <w:color w:val="222222"/>
        </w:rPr>
        <w:t>eave</w:t>
      </w:r>
      <w:r w:rsidR="00AF0D31" w:rsidRPr="00677940">
        <w:rPr>
          <w:rFonts w:ascii="Calibri" w:hAnsi="Calibri"/>
        </w:rPr>
        <w:t xml:space="preserve">. </w:t>
      </w:r>
    </w:p>
    <w:p w14:paraId="4243C56C" w14:textId="5365BA39" w:rsidR="00735495" w:rsidRPr="00677940" w:rsidRDefault="00735495" w:rsidP="00F66177">
      <w:pPr>
        <w:pStyle w:val="a3"/>
        <w:ind w:right="20"/>
        <w:rPr>
          <w:rFonts w:ascii="Calibri" w:hAnsi="Calibri"/>
        </w:rPr>
      </w:pPr>
      <w:r w:rsidRPr="00677940">
        <w:rPr>
          <w:rStyle w:val="hps"/>
          <w:rFonts w:ascii="Calibri" w:hAnsi="Calibri"/>
          <w:color w:val="222222"/>
        </w:rPr>
        <w:t>To</w:t>
      </w:r>
      <w:r w:rsidRPr="00677940">
        <w:rPr>
          <w:rFonts w:ascii="Calibri" w:hAnsi="Calibri"/>
        </w:rPr>
        <w:t xml:space="preserve"> </w:t>
      </w:r>
      <w:r w:rsidRPr="00677940">
        <w:rPr>
          <w:rStyle w:val="hps"/>
          <w:rFonts w:ascii="Calibri" w:hAnsi="Calibri"/>
          <w:color w:val="222222"/>
        </w:rPr>
        <w:t>enable this feature</w:t>
      </w:r>
      <w:r w:rsidR="00F66177">
        <w:rPr>
          <w:rStyle w:val="hps"/>
          <w:rFonts w:ascii="Calibri" w:hAnsi="Calibri"/>
          <w:color w:val="222222"/>
        </w:rPr>
        <w:t>, use these commands</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interface configuration mode</w:t>
      </w:r>
      <w:r w:rsidR="00373CEA" w:rsidRPr="00677940">
        <w:rPr>
          <w:rFonts w:ascii="Calibri" w:hAnsi="Calibri"/>
        </w:rPr>
        <w:t>.</w:t>
      </w:r>
    </w:p>
    <w:p w14:paraId="3CF98C83" w14:textId="77777777" w:rsidR="000B7D52" w:rsidRPr="00677940" w:rsidRDefault="000B7D52" w:rsidP="00F66177">
      <w:pPr>
        <w:pStyle w:val="afffff3"/>
        <w:ind w:right="20"/>
        <w:rPr>
          <w:rFonts w:ascii="Calibri" w:hAnsi="Calibri" w:cs="Times New Roman"/>
          <w:kern w:val="0"/>
        </w:rPr>
      </w:pPr>
      <w:bookmarkStart w:id="2108" w:name="_Toc39157526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121</w:t>
      </w:r>
      <w:r w:rsidR="005832B8" w:rsidRPr="00677940">
        <w:rPr>
          <w:rFonts w:ascii="Calibri" w:hAnsi="Calibri"/>
          <w:noProof/>
        </w:rPr>
        <w:fldChar w:fldCharType="end"/>
      </w:r>
      <w:r w:rsidR="00EC5045" w:rsidRPr="00677940">
        <w:rPr>
          <w:rFonts w:ascii="Calibri" w:hAnsi="Calibri"/>
          <w:noProof/>
        </w:rPr>
        <w:t xml:space="preserve"> </w:t>
      </w:r>
      <w:r w:rsidRPr="00677940">
        <w:rPr>
          <w:rFonts w:ascii="Calibri" w:hAnsi="Calibri" w:cs="Times New Roman"/>
          <w:kern w:val="0"/>
        </w:rPr>
        <w:t>IGMP Snooping Last-Member-Query</w:t>
      </w:r>
      <w:bookmarkEnd w:id="2108"/>
    </w:p>
    <w:tbl>
      <w:tblPr>
        <w:tblStyle w:val="CLIWide"/>
        <w:tblW w:w="0" w:type="auto"/>
        <w:tblLook w:val="01E0" w:firstRow="1" w:lastRow="1" w:firstColumn="1" w:lastColumn="1" w:noHBand="0" w:noVBand="0"/>
      </w:tblPr>
      <w:tblGrid>
        <w:gridCol w:w="3356"/>
        <w:gridCol w:w="4576"/>
      </w:tblGrid>
      <w:tr w:rsidR="00A94F08" w:rsidRPr="00677940" w14:paraId="14206146" w14:textId="77777777" w:rsidTr="000B7D52">
        <w:trPr>
          <w:cnfStyle w:val="100000000000" w:firstRow="1" w:lastRow="0" w:firstColumn="0" w:lastColumn="0" w:oddVBand="0" w:evenVBand="0" w:oddHBand="0" w:evenHBand="0" w:firstRowFirstColumn="0" w:firstRowLastColumn="0" w:lastRowFirstColumn="0" w:lastRowLastColumn="0"/>
          <w:trHeight w:val="345"/>
        </w:trPr>
        <w:tc>
          <w:tcPr>
            <w:tcW w:w="3512" w:type="dxa"/>
          </w:tcPr>
          <w:p w14:paraId="4C9053FB" w14:textId="77777777" w:rsidR="00A94F08" w:rsidRPr="00677940" w:rsidRDefault="00BB7669" w:rsidP="00DE60F8">
            <w:pPr>
              <w:pStyle w:val="ab"/>
              <w:ind w:right="20"/>
              <w:rPr>
                <w:rFonts w:ascii="Calibri" w:hAnsi="Calibri" w:cs="Times New Roman"/>
              </w:rPr>
            </w:pPr>
            <w:r w:rsidRPr="00677940">
              <w:rPr>
                <w:rFonts w:ascii="Calibri" w:hAnsi="Calibri" w:cs="굴림체"/>
              </w:rPr>
              <w:t>Command</w:t>
            </w:r>
          </w:p>
        </w:tc>
        <w:tc>
          <w:tcPr>
            <w:tcW w:w="4810" w:type="dxa"/>
          </w:tcPr>
          <w:p w14:paraId="57F2AE95" w14:textId="77777777" w:rsidR="00A94F08" w:rsidRPr="00677940" w:rsidRDefault="00BB7669" w:rsidP="00DE60F8">
            <w:pPr>
              <w:pStyle w:val="ab"/>
              <w:ind w:right="20"/>
              <w:rPr>
                <w:rFonts w:ascii="Calibri" w:hAnsi="Calibri" w:cs="Times New Roman"/>
              </w:rPr>
            </w:pPr>
            <w:r w:rsidRPr="00677940">
              <w:rPr>
                <w:rFonts w:ascii="Calibri" w:hAnsi="Calibri" w:cs="굴림체"/>
              </w:rPr>
              <w:t>Description</w:t>
            </w:r>
          </w:p>
        </w:tc>
      </w:tr>
      <w:tr w:rsidR="00A94F08" w:rsidRPr="00677940" w14:paraId="1795A826" w14:textId="77777777" w:rsidTr="000B7D52">
        <w:trPr>
          <w:trHeight w:val="327"/>
        </w:trPr>
        <w:tc>
          <w:tcPr>
            <w:tcW w:w="3512" w:type="dxa"/>
          </w:tcPr>
          <w:p w14:paraId="3940776C" w14:textId="77777777" w:rsidR="00A94F08" w:rsidRPr="00677940" w:rsidRDefault="00A94F08" w:rsidP="00DE60F8">
            <w:pPr>
              <w:pStyle w:val="aa"/>
              <w:ind w:right="20"/>
              <w:rPr>
                <w:rFonts w:ascii="Calibri" w:hAnsi="Calibri" w:cs="Times New Roman"/>
              </w:rPr>
            </w:pPr>
            <w:r w:rsidRPr="00677940">
              <w:rPr>
                <w:rFonts w:ascii="Calibri" w:hAnsi="Calibri"/>
                <w:b/>
                <w:bCs/>
              </w:rPr>
              <w:t>ip igmp snooping last-member-query</w:t>
            </w:r>
          </w:p>
        </w:tc>
        <w:tc>
          <w:tcPr>
            <w:tcW w:w="4810" w:type="dxa"/>
          </w:tcPr>
          <w:p w14:paraId="79323E87" w14:textId="77777777" w:rsidR="00AF0D31" w:rsidRPr="00677940" w:rsidRDefault="00AF0D31" w:rsidP="00DE60F8">
            <w:pPr>
              <w:pStyle w:val="aa"/>
              <w:ind w:right="20"/>
              <w:rPr>
                <w:rFonts w:ascii="Calibri" w:hAnsi="Calibri"/>
              </w:rPr>
            </w:pPr>
            <w:r w:rsidRPr="00677940">
              <w:rPr>
                <w:rFonts w:ascii="Calibri" w:hAnsi="Calibri"/>
              </w:rPr>
              <w:t xml:space="preserve">Set snooping last-member-query </w:t>
            </w:r>
            <w:r w:rsidRPr="00677940">
              <w:rPr>
                <w:rFonts w:ascii="Calibri" w:hAnsi="Calibri" w:cs="굴림체"/>
              </w:rPr>
              <w:t>for the VLAN</w:t>
            </w:r>
            <w:r w:rsidRPr="00677940">
              <w:rPr>
                <w:rFonts w:ascii="Calibri" w:hAnsi="Calibri"/>
              </w:rPr>
              <w:t>.</w:t>
            </w:r>
          </w:p>
        </w:tc>
      </w:tr>
      <w:tr w:rsidR="00A94F08" w:rsidRPr="00677940" w14:paraId="352345E8" w14:textId="77777777" w:rsidTr="000B7D52">
        <w:trPr>
          <w:trHeight w:val="327"/>
        </w:trPr>
        <w:tc>
          <w:tcPr>
            <w:tcW w:w="3512" w:type="dxa"/>
          </w:tcPr>
          <w:p w14:paraId="63606AE2" w14:textId="77777777" w:rsidR="00A94F08" w:rsidRPr="00677940" w:rsidRDefault="00A94F08" w:rsidP="00DE60F8">
            <w:pPr>
              <w:pStyle w:val="aa"/>
              <w:ind w:right="20"/>
              <w:rPr>
                <w:rFonts w:ascii="Calibri" w:hAnsi="Calibri" w:cs="Times New Roman"/>
                <w:b/>
                <w:bCs/>
              </w:rPr>
            </w:pPr>
            <w:r w:rsidRPr="00677940">
              <w:rPr>
                <w:rFonts w:ascii="Calibri" w:hAnsi="Calibri"/>
                <w:b/>
                <w:bCs/>
              </w:rPr>
              <w:t>no ip igmp snooping last-member-query</w:t>
            </w:r>
          </w:p>
        </w:tc>
        <w:tc>
          <w:tcPr>
            <w:tcW w:w="4810" w:type="dxa"/>
          </w:tcPr>
          <w:p w14:paraId="04F138F8" w14:textId="77777777" w:rsidR="00AF0D31" w:rsidRPr="00677940" w:rsidRDefault="00AF0D31" w:rsidP="00DE60F8">
            <w:pPr>
              <w:pStyle w:val="aa"/>
              <w:ind w:right="20"/>
              <w:rPr>
                <w:rFonts w:ascii="Calibri" w:hAnsi="Calibri"/>
              </w:rPr>
            </w:pPr>
            <w:r w:rsidRPr="00677940">
              <w:rPr>
                <w:rFonts w:ascii="Calibri" w:hAnsi="Calibri"/>
              </w:rPr>
              <w:t xml:space="preserve">Remove the set snooping last-member-query </w:t>
            </w:r>
            <w:r w:rsidRPr="00677940">
              <w:rPr>
                <w:rFonts w:ascii="Calibri" w:hAnsi="Calibri" w:cs="굴림체"/>
              </w:rPr>
              <w:t>for the VLAN</w:t>
            </w:r>
          </w:p>
        </w:tc>
      </w:tr>
    </w:tbl>
    <w:p w14:paraId="253D9785" w14:textId="77777777" w:rsidR="00A94F08" w:rsidRPr="00677940" w:rsidRDefault="00A94F08" w:rsidP="00DE60F8">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A94F08" w:rsidRPr="00677940" w14:paraId="260CC86D" w14:textId="77777777" w:rsidTr="00B80849">
        <w:tc>
          <w:tcPr>
            <w:tcW w:w="9068" w:type="dxa"/>
          </w:tcPr>
          <w:p w14:paraId="46EA92AC" w14:textId="77777777" w:rsidR="00A94F08" w:rsidRPr="00677940" w:rsidRDefault="00A94F08" w:rsidP="00DE60F8">
            <w:pPr>
              <w:pStyle w:val="aa"/>
              <w:ind w:right="20"/>
              <w:rPr>
                <w:rFonts w:ascii="Calibri" w:hAnsi="Calibri" w:cs="Courier New"/>
              </w:rPr>
            </w:pPr>
          </w:p>
          <w:p w14:paraId="3009A3A8"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configure terminal</w:t>
            </w:r>
          </w:p>
          <w:p w14:paraId="7CD82F55"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 </w:t>
            </w:r>
            <w:r w:rsidRPr="00677940">
              <w:rPr>
                <w:rFonts w:ascii="Calibri" w:hAnsi="Calibri" w:cs="Courier New"/>
                <w:b/>
                <w:bCs/>
                <w:kern w:val="0"/>
              </w:rPr>
              <w:t>interface vlan22</w:t>
            </w:r>
          </w:p>
          <w:p w14:paraId="0C9CBEC7" w14:textId="77777777" w:rsidR="00A94F08" w:rsidRPr="00677940" w:rsidRDefault="00A94F08" w:rsidP="00DE60F8">
            <w:pPr>
              <w:pStyle w:val="aa"/>
              <w:tabs>
                <w:tab w:val="left" w:pos="6630"/>
              </w:tabs>
              <w:ind w:right="20"/>
              <w:jc w:val="both"/>
              <w:rPr>
                <w:rFonts w:ascii="Calibri" w:hAnsi="Calibri" w:cs="Courier New"/>
                <w:b/>
                <w:bCs/>
                <w:kern w:val="0"/>
              </w:rPr>
            </w:pPr>
            <w:r w:rsidRPr="00677940">
              <w:rPr>
                <w:rFonts w:ascii="Calibri" w:hAnsi="Calibri" w:cs="Courier New"/>
                <w:kern w:val="0"/>
              </w:rPr>
              <w:t xml:space="preserve">Router(config-if-Vlan22)# </w:t>
            </w:r>
            <w:r w:rsidRPr="00677940">
              <w:rPr>
                <w:rFonts w:ascii="Calibri" w:hAnsi="Calibri" w:cs="Courier New"/>
                <w:b/>
                <w:bCs/>
                <w:kern w:val="0"/>
              </w:rPr>
              <w:t>ip igmp snooping last-member-query</w:t>
            </w:r>
          </w:p>
          <w:p w14:paraId="744F852C"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Router(config-if-Vlan22)# </w:t>
            </w:r>
            <w:r w:rsidRPr="00677940">
              <w:rPr>
                <w:rFonts w:ascii="Calibri" w:hAnsi="Calibri" w:cs="Courier New"/>
                <w:b/>
                <w:bCs/>
                <w:kern w:val="0"/>
              </w:rPr>
              <w:t>end</w:t>
            </w:r>
          </w:p>
          <w:p w14:paraId="29B4E19F"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Router# </w:t>
            </w:r>
            <w:r w:rsidRPr="00677940">
              <w:rPr>
                <w:rFonts w:ascii="Calibri" w:hAnsi="Calibri" w:cs="Courier New"/>
                <w:b/>
                <w:bCs/>
                <w:kern w:val="0"/>
              </w:rPr>
              <w:t>show ip igmp interface</w:t>
            </w:r>
          </w:p>
          <w:p w14:paraId="1B405553"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0E160C5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Interface Vlan22 (Index 2022)</w:t>
            </w:r>
          </w:p>
          <w:p w14:paraId="7EE478D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Enabled, Active, Non-Querier, Version 2 (default)</w:t>
            </w:r>
          </w:p>
          <w:p w14:paraId="1DFCA70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interface has 10 group-record states</w:t>
            </w:r>
          </w:p>
          <w:p w14:paraId="00A05FA2"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lastRenderedPageBreak/>
              <w:t xml:space="preserve">  IGMP activity: 0 joins, 0 leaves</w:t>
            </w:r>
          </w:p>
          <w:p w14:paraId="2381842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querying router is 0.0.0.0</w:t>
            </w:r>
          </w:p>
          <w:p w14:paraId="3AB7656C"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query interval is 125 seconds</w:t>
            </w:r>
          </w:p>
          <w:p w14:paraId="28BAA761"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other querier interval is 262 seconds</w:t>
            </w:r>
          </w:p>
          <w:p w14:paraId="1BB40CCE"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max query response time is 25 seconds</w:t>
            </w:r>
          </w:p>
          <w:p w14:paraId="655C0922"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Group Membership interval is 275 seconds</w:t>
            </w:r>
          </w:p>
          <w:p w14:paraId="16D7567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count is 2 </w:t>
            </w:r>
          </w:p>
          <w:p w14:paraId="5E1BCE8B"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Last member query interval is 1000 milliseconds</w:t>
            </w:r>
          </w:p>
          <w:p w14:paraId="6BCF8BC0"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count is 2 </w:t>
            </w:r>
          </w:p>
          <w:p w14:paraId="14313C1D"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  IGMP Startup query interval is 31 seconds</w:t>
            </w:r>
          </w:p>
          <w:p w14:paraId="3FDBE5A6"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is enabled on this interface</w:t>
            </w:r>
          </w:p>
          <w:p w14:paraId="7205E539"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fast-leave is not enabled</w:t>
            </w:r>
          </w:p>
          <w:p w14:paraId="6737A654"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querier is enabled</w:t>
            </w:r>
          </w:p>
          <w:p w14:paraId="5CF4D0A3"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 xml:space="preserve">  IGMP Snooping report suppression is disabled</w:t>
            </w:r>
          </w:p>
          <w:p w14:paraId="36F4DB2D" w14:textId="77777777" w:rsidR="00A94F08" w:rsidRPr="00677940" w:rsidRDefault="00A94F08" w:rsidP="00DE60F8">
            <w:pPr>
              <w:pStyle w:val="aa"/>
              <w:ind w:right="20"/>
              <w:rPr>
                <w:rFonts w:ascii="Calibri" w:hAnsi="Calibri" w:cs="Courier New"/>
                <w:b/>
                <w:bCs/>
              </w:rPr>
            </w:pPr>
            <w:r w:rsidRPr="00677940">
              <w:rPr>
                <w:rFonts w:ascii="Calibri" w:hAnsi="Calibri" w:cs="Courier New"/>
                <w:b/>
                <w:bCs/>
              </w:rPr>
              <w:t xml:space="preserve">  IGMP Snooping last-member-query is disabled</w:t>
            </w:r>
          </w:p>
          <w:p w14:paraId="6A891EA5"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w:t>
            </w:r>
          </w:p>
          <w:p w14:paraId="29697CDB" w14:textId="77777777" w:rsidR="00A94F08" w:rsidRPr="00677940" w:rsidRDefault="00A94F08" w:rsidP="00DE60F8">
            <w:pPr>
              <w:pStyle w:val="aa"/>
              <w:ind w:right="20"/>
              <w:jc w:val="both"/>
              <w:rPr>
                <w:rFonts w:ascii="Calibri" w:hAnsi="Calibri" w:cs="Courier New"/>
                <w:kern w:val="0"/>
              </w:rPr>
            </w:pPr>
            <w:r w:rsidRPr="00677940">
              <w:rPr>
                <w:rFonts w:ascii="Calibri" w:hAnsi="Calibri" w:cs="Courier New"/>
                <w:kern w:val="0"/>
              </w:rPr>
              <w:t>Router#</w:t>
            </w:r>
          </w:p>
          <w:p w14:paraId="4EE79A06" w14:textId="77777777" w:rsidR="00A94F08" w:rsidRPr="00677940" w:rsidRDefault="00A94F08" w:rsidP="00DE60F8">
            <w:pPr>
              <w:pStyle w:val="aa"/>
              <w:ind w:right="20"/>
              <w:jc w:val="both"/>
              <w:rPr>
                <w:rFonts w:ascii="Calibri" w:hAnsi="Calibri" w:cs="Courier New"/>
                <w:kern w:val="0"/>
              </w:rPr>
            </w:pPr>
          </w:p>
        </w:tc>
      </w:tr>
    </w:tbl>
    <w:p w14:paraId="5371B4D2" w14:textId="77777777" w:rsidR="00A94F08" w:rsidRPr="00677940" w:rsidRDefault="00A94F08" w:rsidP="00DE60F8">
      <w:pPr>
        <w:pStyle w:val="4"/>
        <w:ind w:left="0" w:right="20"/>
        <w:rPr>
          <w:rFonts w:ascii="Calibri" w:hAnsi="Calibri"/>
        </w:rPr>
      </w:pPr>
      <w:bookmarkStart w:id="2109" w:name="_Toc86577150"/>
      <w:r w:rsidRPr="00677940">
        <w:rPr>
          <w:rFonts w:ascii="Calibri" w:hAnsi="Calibri"/>
        </w:rPr>
        <w:lastRenderedPageBreak/>
        <w:t>IGMP Snooping Access-Group</w:t>
      </w:r>
      <w:bookmarkEnd w:id="2109"/>
    </w:p>
    <w:p w14:paraId="4C32B11C" w14:textId="5599AF3C" w:rsidR="00A94F08" w:rsidRPr="00677940" w:rsidRDefault="00A94F08" w:rsidP="00F66177">
      <w:pPr>
        <w:pStyle w:val="a3"/>
        <w:ind w:right="20"/>
        <w:rPr>
          <w:rFonts w:ascii="Calibri" w:hAnsi="Calibri"/>
        </w:rPr>
      </w:pPr>
      <w:r w:rsidRPr="00677940">
        <w:rPr>
          <w:rFonts w:ascii="Calibri" w:hAnsi="Calibri"/>
        </w:rPr>
        <w:t xml:space="preserve">To set IGMP Access-Group, use </w:t>
      </w:r>
      <w:r w:rsidR="00F66177">
        <w:rPr>
          <w:rFonts w:ascii="Calibri" w:hAnsi="Calibri"/>
        </w:rPr>
        <w:t>these commands</w:t>
      </w:r>
      <w:r w:rsidRPr="00677940">
        <w:rPr>
          <w:rFonts w:ascii="Calibri" w:hAnsi="Calibri"/>
        </w:rPr>
        <w:t xml:space="preserve"> in interface configuration mode.  </w:t>
      </w:r>
    </w:p>
    <w:p w14:paraId="4FC14A53" w14:textId="77777777" w:rsidR="00A94F08" w:rsidRPr="00677940" w:rsidRDefault="000B7D52" w:rsidP="00F66177">
      <w:pPr>
        <w:pStyle w:val="afffff3"/>
        <w:ind w:right="20"/>
        <w:rPr>
          <w:rFonts w:ascii="Calibri" w:hAnsi="Calibri"/>
          <w:kern w:val="0"/>
        </w:rPr>
      </w:pPr>
      <w:bookmarkStart w:id="2110" w:name="_Toc259454324"/>
      <w:bookmarkStart w:id="2111" w:name="_Toc39157526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122</w:t>
      </w:r>
      <w:r w:rsidR="005832B8" w:rsidRPr="00677940">
        <w:rPr>
          <w:rFonts w:ascii="Calibri" w:hAnsi="Calibri"/>
          <w:noProof/>
        </w:rPr>
        <w:fldChar w:fldCharType="end"/>
      </w:r>
      <w:r w:rsidRPr="00677940">
        <w:rPr>
          <w:rFonts w:ascii="Calibri" w:hAnsi="Calibri"/>
        </w:rPr>
        <w:t xml:space="preserve"> </w:t>
      </w:r>
      <w:r w:rsidRPr="00677940">
        <w:rPr>
          <w:rFonts w:ascii="Calibri" w:hAnsi="Calibri"/>
          <w:kern w:val="0"/>
        </w:rPr>
        <w:t>IGMP Access-Group</w:t>
      </w:r>
      <w:bookmarkEnd w:id="2110"/>
      <w:bookmarkEnd w:id="2111"/>
    </w:p>
    <w:tbl>
      <w:tblPr>
        <w:tblStyle w:val="CLIWide"/>
        <w:tblW w:w="0" w:type="auto"/>
        <w:tblLook w:val="01E0" w:firstRow="1" w:lastRow="1" w:firstColumn="1" w:lastColumn="1" w:noHBand="0" w:noVBand="0"/>
      </w:tblPr>
      <w:tblGrid>
        <w:gridCol w:w="3959"/>
        <w:gridCol w:w="3973"/>
      </w:tblGrid>
      <w:tr w:rsidR="00A94F08" w:rsidRPr="00677940" w14:paraId="6D89E8EA"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14:paraId="454D331C"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479" w:type="dxa"/>
          </w:tcPr>
          <w:p w14:paraId="3DAE94A9"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74B5EB22" w14:textId="77777777" w:rsidTr="00B80849">
        <w:trPr>
          <w:trHeight w:val="107"/>
        </w:trPr>
        <w:tc>
          <w:tcPr>
            <w:tcW w:w="4479" w:type="dxa"/>
          </w:tcPr>
          <w:p w14:paraId="5EB94AD3" w14:textId="77777777" w:rsidR="00A94F08" w:rsidRPr="00677940" w:rsidRDefault="00A94F08" w:rsidP="00DE60F8">
            <w:pPr>
              <w:pStyle w:val="aa"/>
              <w:ind w:right="20"/>
              <w:rPr>
                <w:rFonts w:ascii="Calibri" w:hAnsi="Calibri"/>
              </w:rPr>
            </w:pPr>
            <w:r w:rsidRPr="00677940">
              <w:rPr>
                <w:rFonts w:ascii="Calibri" w:hAnsi="Calibri"/>
                <w:b/>
                <w:bCs/>
                <w:kern w:val="0"/>
              </w:rPr>
              <w:t xml:space="preserve">ip igmp snooping access-group </w:t>
            </w:r>
            <w:r w:rsidRPr="00677940">
              <w:rPr>
                <w:rFonts w:ascii="Calibri" w:hAnsi="Calibri"/>
                <w:i/>
                <w:iCs/>
                <w:kern w:val="0"/>
              </w:rPr>
              <w:t>&lt;access-list&gt;</w:t>
            </w:r>
          </w:p>
        </w:tc>
        <w:tc>
          <w:tcPr>
            <w:tcW w:w="4479" w:type="dxa"/>
          </w:tcPr>
          <w:p w14:paraId="05785733" w14:textId="77777777" w:rsidR="00A94F08" w:rsidRPr="00677940" w:rsidRDefault="00A94F08" w:rsidP="00DE60F8">
            <w:pPr>
              <w:pStyle w:val="aa"/>
              <w:ind w:right="20"/>
              <w:rPr>
                <w:rFonts w:ascii="Calibri" w:hAnsi="Calibri"/>
              </w:rPr>
            </w:pPr>
            <w:r w:rsidRPr="00677940">
              <w:rPr>
                <w:rFonts w:ascii="Calibri" w:hAnsi="Calibri"/>
              </w:rPr>
              <w:t>Sets IGMP access group.</w:t>
            </w:r>
          </w:p>
        </w:tc>
      </w:tr>
      <w:tr w:rsidR="00A94F08" w:rsidRPr="00677940" w14:paraId="3F1CBD34" w14:textId="77777777" w:rsidTr="00B80849">
        <w:trPr>
          <w:trHeight w:val="529"/>
        </w:trPr>
        <w:tc>
          <w:tcPr>
            <w:tcW w:w="4479" w:type="dxa"/>
          </w:tcPr>
          <w:p w14:paraId="020A6C9E" w14:textId="77777777" w:rsidR="00A94F08" w:rsidRPr="00677940" w:rsidRDefault="00A94F08" w:rsidP="00DE60F8">
            <w:pPr>
              <w:pStyle w:val="aa"/>
              <w:ind w:right="20"/>
              <w:rPr>
                <w:rFonts w:ascii="Calibri" w:hAnsi="Calibri"/>
                <w:b/>
                <w:bCs/>
                <w:kern w:val="0"/>
              </w:rPr>
            </w:pPr>
            <w:r w:rsidRPr="00677940">
              <w:rPr>
                <w:rFonts w:ascii="Calibri" w:hAnsi="Calibri"/>
                <w:b/>
                <w:bCs/>
                <w:kern w:val="0"/>
              </w:rPr>
              <w:t xml:space="preserve">no ip igmp snooping access-group </w:t>
            </w:r>
            <w:r w:rsidRPr="00677940">
              <w:rPr>
                <w:rFonts w:ascii="Calibri" w:hAnsi="Calibri"/>
                <w:i/>
                <w:iCs/>
                <w:kern w:val="0"/>
              </w:rPr>
              <w:t>&lt;access-list&gt;</w:t>
            </w:r>
          </w:p>
        </w:tc>
        <w:tc>
          <w:tcPr>
            <w:tcW w:w="4479" w:type="dxa"/>
          </w:tcPr>
          <w:p w14:paraId="64F5A736" w14:textId="77777777" w:rsidR="00A94F08" w:rsidRPr="00677940" w:rsidRDefault="00A94F08" w:rsidP="00DE60F8">
            <w:pPr>
              <w:pStyle w:val="aa"/>
              <w:ind w:right="20"/>
              <w:rPr>
                <w:rFonts w:ascii="Calibri" w:hAnsi="Calibri"/>
                <w:kern w:val="0"/>
              </w:rPr>
            </w:pPr>
            <w:r w:rsidRPr="00677940">
              <w:rPr>
                <w:rFonts w:ascii="Calibri" w:hAnsi="Calibri"/>
              </w:rPr>
              <w:t>Disables IGMP access group.</w:t>
            </w:r>
          </w:p>
        </w:tc>
      </w:tr>
    </w:tbl>
    <w:p w14:paraId="4C9344AA"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5B97AB9C" w14:textId="77777777" w:rsidTr="00B80849">
        <w:tc>
          <w:tcPr>
            <w:tcW w:w="8959" w:type="dxa"/>
          </w:tcPr>
          <w:p w14:paraId="48BE0041" w14:textId="77777777" w:rsidR="00A94F08" w:rsidRPr="00677940" w:rsidRDefault="00A94F08" w:rsidP="00DE60F8">
            <w:pPr>
              <w:pStyle w:val="aa"/>
              <w:ind w:right="20"/>
              <w:jc w:val="both"/>
              <w:rPr>
                <w:rFonts w:ascii="Calibri" w:hAnsi="Calibri"/>
              </w:rPr>
            </w:pPr>
          </w:p>
          <w:p w14:paraId="3C1C96EE" w14:textId="77777777" w:rsidR="00A94F08" w:rsidRPr="00677940" w:rsidRDefault="00A94F08" w:rsidP="00DE60F8">
            <w:pPr>
              <w:pStyle w:val="aa"/>
              <w:ind w:right="20"/>
              <w:jc w:val="both"/>
              <w:rPr>
                <w:rFonts w:ascii="Calibri" w:hAnsi="Calibri"/>
              </w:rPr>
            </w:pPr>
            <w:r w:rsidRPr="00677940">
              <w:rPr>
                <w:rFonts w:ascii="Calibri" w:hAnsi="Calibri"/>
              </w:rPr>
              <w:t>Router#</w:t>
            </w:r>
            <w:r w:rsidRPr="00677940">
              <w:rPr>
                <w:rFonts w:ascii="Calibri" w:hAnsi="Calibri"/>
                <w:b/>
                <w:bCs/>
              </w:rPr>
              <w:t xml:space="preserve"> configure terminal</w:t>
            </w:r>
          </w:p>
          <w:p w14:paraId="2FD6EFB8" w14:textId="77777777" w:rsidR="00A94F08" w:rsidRPr="00677940" w:rsidRDefault="00A94F08" w:rsidP="00DE60F8">
            <w:pPr>
              <w:pStyle w:val="aa"/>
              <w:ind w:right="20"/>
              <w:jc w:val="both"/>
              <w:rPr>
                <w:rFonts w:ascii="Calibri" w:hAnsi="Calibri"/>
              </w:rPr>
            </w:pPr>
            <w:r w:rsidRPr="00677940">
              <w:rPr>
                <w:rFonts w:ascii="Calibri" w:hAnsi="Calibri"/>
              </w:rPr>
              <w:t xml:space="preserve">Router(config)# </w:t>
            </w:r>
            <w:r w:rsidRPr="00677940">
              <w:rPr>
                <w:rFonts w:ascii="Calibri" w:hAnsi="Calibri"/>
                <w:b/>
              </w:rPr>
              <w:t>access-list 10 permit 225.1.1.1</w:t>
            </w:r>
          </w:p>
          <w:p w14:paraId="63B735B7" w14:textId="77777777" w:rsidR="00A94F08" w:rsidRPr="00677940" w:rsidRDefault="00A94F08" w:rsidP="00DE60F8">
            <w:pPr>
              <w:pStyle w:val="aa"/>
              <w:ind w:right="20"/>
              <w:rPr>
                <w:rFonts w:ascii="Calibri" w:hAnsi="Calibri"/>
              </w:rPr>
            </w:pPr>
            <w:r w:rsidRPr="00677940">
              <w:rPr>
                <w:rFonts w:ascii="Calibri" w:hAnsi="Calibri"/>
              </w:rPr>
              <w:t xml:space="preserve">Router(config)# </w:t>
            </w:r>
            <w:r w:rsidRPr="00677940">
              <w:rPr>
                <w:rFonts w:ascii="Calibri" w:hAnsi="Calibri"/>
                <w:b/>
              </w:rPr>
              <w:t>access-list 10 deny any</w:t>
            </w:r>
          </w:p>
          <w:p w14:paraId="06949F73" w14:textId="77777777" w:rsidR="00A94F08" w:rsidRPr="00677940" w:rsidRDefault="00A94F08" w:rsidP="00DE60F8">
            <w:pPr>
              <w:pStyle w:val="aa"/>
              <w:ind w:right="20"/>
              <w:rPr>
                <w:rFonts w:ascii="Calibri" w:hAnsi="Calibri"/>
              </w:rPr>
            </w:pPr>
            <w:r w:rsidRPr="00677940">
              <w:rPr>
                <w:rFonts w:ascii="Calibri" w:hAnsi="Calibri"/>
              </w:rPr>
              <w:t xml:space="preserve">Router(config)# </w:t>
            </w:r>
            <w:r w:rsidRPr="00677940">
              <w:rPr>
                <w:rFonts w:ascii="Calibri" w:hAnsi="Calibri"/>
                <w:b/>
              </w:rPr>
              <w:t>interface g</w:t>
            </w:r>
            <w:r w:rsidR="00E00FBB" w:rsidRPr="00677940">
              <w:rPr>
                <w:rFonts w:ascii="Calibri" w:hAnsi="Calibri"/>
                <w:b/>
              </w:rPr>
              <w:t>i6</w:t>
            </w:r>
            <w:r w:rsidRPr="00677940">
              <w:rPr>
                <w:rFonts w:ascii="Calibri" w:hAnsi="Calibri"/>
                <w:b/>
              </w:rPr>
              <w:t>/1</w:t>
            </w:r>
          </w:p>
          <w:p w14:paraId="0EB5BCD2" w14:textId="77777777" w:rsidR="00A94F08" w:rsidRPr="00677940" w:rsidRDefault="00E00FBB" w:rsidP="00DE60F8">
            <w:pPr>
              <w:pStyle w:val="aa"/>
              <w:ind w:right="20"/>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rPr>
              <w:t>ip igmp snooping access-group 10</w:t>
            </w:r>
            <w:r w:rsidR="00A94F08" w:rsidRPr="00677940">
              <w:rPr>
                <w:rFonts w:ascii="Calibri" w:hAnsi="Calibri"/>
              </w:rPr>
              <w:t xml:space="preserve"> </w:t>
            </w:r>
          </w:p>
          <w:p w14:paraId="6D19870C" w14:textId="77777777" w:rsidR="00A94F08" w:rsidRPr="00677940" w:rsidRDefault="00E00FBB" w:rsidP="00DE60F8">
            <w:pPr>
              <w:pStyle w:val="aa"/>
              <w:ind w:right="20"/>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bCs/>
              </w:rPr>
              <w:t>end</w:t>
            </w:r>
          </w:p>
          <w:p w14:paraId="075ED17F" w14:textId="77777777" w:rsidR="00A94F08" w:rsidRPr="00677940" w:rsidRDefault="00A94F08" w:rsidP="00DE60F8">
            <w:pPr>
              <w:ind w:right="20"/>
              <w:rPr>
                <w:rFonts w:ascii="Calibri" w:hAnsi="Calibri"/>
              </w:rPr>
            </w:pPr>
            <w:r w:rsidRPr="00677940">
              <w:rPr>
                <w:rFonts w:ascii="Calibri" w:hAnsi="Calibri"/>
              </w:rPr>
              <w:t>Router#</w:t>
            </w:r>
          </w:p>
        </w:tc>
      </w:tr>
    </w:tbl>
    <w:p w14:paraId="649F5B88" w14:textId="77777777" w:rsidR="00A94F08" w:rsidRPr="00677940" w:rsidRDefault="00A94F08" w:rsidP="00F66177">
      <w:pPr>
        <w:pStyle w:val="a3"/>
        <w:ind w:right="20"/>
        <w:rPr>
          <w:rFonts w:ascii="Calibri" w:hAnsi="Calibri"/>
        </w:rPr>
      </w:pPr>
      <w:r w:rsidRPr="00677940">
        <w:rPr>
          <w:rFonts w:ascii="Calibri" w:hAnsi="Calibri"/>
        </w:rPr>
        <w:t>In the case that relevant interface is the member of various VLAN interface, you can limit Multicast Group of IGMP Host only to a specific VLAN interface.</w:t>
      </w:r>
    </w:p>
    <w:p w14:paraId="508764C5" w14:textId="558A4CFC" w:rsidR="00A94F08" w:rsidRPr="00677940" w:rsidRDefault="00A94F08" w:rsidP="00F66177">
      <w:pPr>
        <w:pStyle w:val="a3"/>
        <w:ind w:right="20"/>
        <w:rPr>
          <w:rFonts w:ascii="Calibri" w:hAnsi="Calibri"/>
        </w:rPr>
      </w:pPr>
      <w:r w:rsidRPr="00677940">
        <w:rPr>
          <w:rFonts w:ascii="Calibri" w:hAnsi="Calibri"/>
        </w:rPr>
        <w:t xml:space="preserve">To limit Multicast Group of IGMP Host to a specific VLAN interface set IGMP access-group, use </w:t>
      </w:r>
      <w:r w:rsidR="00F66177">
        <w:rPr>
          <w:rFonts w:ascii="Calibri" w:hAnsi="Calibri"/>
        </w:rPr>
        <w:t>these</w:t>
      </w:r>
      <w:r w:rsidRPr="00677940">
        <w:rPr>
          <w:rFonts w:ascii="Calibri" w:hAnsi="Calibri"/>
        </w:rPr>
        <w:t xml:space="preserve"> command</w:t>
      </w:r>
      <w:r w:rsidR="00F66177">
        <w:rPr>
          <w:rFonts w:ascii="Calibri" w:hAnsi="Calibri"/>
        </w:rPr>
        <w:t>s</w:t>
      </w:r>
      <w:r w:rsidRPr="00677940">
        <w:rPr>
          <w:rFonts w:ascii="Calibri" w:hAnsi="Calibri"/>
        </w:rPr>
        <w:t xml:space="preserve"> in</w:t>
      </w:r>
      <w:r w:rsidR="00F66177">
        <w:rPr>
          <w:rFonts w:ascii="Calibri" w:hAnsi="Calibri"/>
        </w:rPr>
        <w:t xml:space="preserve"> interface configuration mode.</w:t>
      </w:r>
    </w:p>
    <w:p w14:paraId="7531B6C6" w14:textId="77777777" w:rsidR="000B7D52" w:rsidRPr="00677940" w:rsidRDefault="000B7D52" w:rsidP="00F66177">
      <w:pPr>
        <w:pStyle w:val="afffff3"/>
        <w:ind w:right="20"/>
        <w:rPr>
          <w:rFonts w:ascii="Calibri" w:hAnsi="Calibri"/>
        </w:rPr>
      </w:pPr>
      <w:bookmarkStart w:id="2112" w:name="_Toc363228500"/>
      <w:bookmarkStart w:id="2113" w:name="_Toc39157526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123</w:t>
      </w:r>
      <w:r w:rsidR="005832B8" w:rsidRPr="00677940">
        <w:rPr>
          <w:rFonts w:ascii="Calibri" w:hAnsi="Calibri"/>
          <w:noProof/>
        </w:rPr>
        <w:fldChar w:fldCharType="end"/>
      </w:r>
      <w:r w:rsidRPr="00677940">
        <w:rPr>
          <w:rFonts w:ascii="Calibri" w:hAnsi="Calibri"/>
        </w:rPr>
        <w:t xml:space="preserve"> Multicast Group of IGMP Host only to specific VLAN interface</w:t>
      </w:r>
      <w:bookmarkEnd w:id="2112"/>
      <w:bookmarkEnd w:id="2113"/>
    </w:p>
    <w:tbl>
      <w:tblPr>
        <w:tblStyle w:val="CLIWide"/>
        <w:tblW w:w="0" w:type="auto"/>
        <w:tblLook w:val="01E0" w:firstRow="1" w:lastRow="1" w:firstColumn="1" w:lastColumn="1" w:noHBand="0" w:noVBand="0"/>
      </w:tblPr>
      <w:tblGrid>
        <w:gridCol w:w="3960"/>
        <w:gridCol w:w="3972"/>
      </w:tblGrid>
      <w:tr w:rsidR="00A94F08" w:rsidRPr="00677940" w14:paraId="4773F5A0"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0F3DC8A3"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5046CEAF"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3DC0ABB9" w14:textId="77777777" w:rsidTr="00B80849">
        <w:trPr>
          <w:trHeight w:val="107"/>
        </w:trPr>
        <w:tc>
          <w:tcPr>
            <w:tcW w:w="4158" w:type="dxa"/>
          </w:tcPr>
          <w:p w14:paraId="46A2E419" w14:textId="77777777" w:rsidR="00A94F08" w:rsidRPr="00677940" w:rsidRDefault="00A94F08" w:rsidP="00DE60F8">
            <w:pPr>
              <w:pStyle w:val="aa"/>
              <w:ind w:right="20"/>
              <w:rPr>
                <w:rFonts w:ascii="Calibri" w:hAnsi="Calibri"/>
              </w:rPr>
            </w:pPr>
            <w:r w:rsidRPr="00677940">
              <w:rPr>
                <w:rFonts w:ascii="Calibri" w:hAnsi="Calibri"/>
                <w:b/>
                <w:bCs/>
                <w:kern w:val="0"/>
              </w:rPr>
              <w:t xml:space="preserve">ip igmp snooping access-group </w:t>
            </w:r>
            <w:r w:rsidRPr="00677940">
              <w:rPr>
                <w:rFonts w:ascii="Calibri" w:hAnsi="Calibri"/>
                <w:i/>
                <w:iCs/>
                <w:kern w:val="0"/>
              </w:rPr>
              <w:t>&lt;access-list&gt;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72157F47" w14:textId="77777777" w:rsidR="00A94F08" w:rsidRPr="00677940" w:rsidRDefault="00A94F08" w:rsidP="00DE60F8">
            <w:pPr>
              <w:pStyle w:val="aa"/>
              <w:ind w:right="20"/>
              <w:rPr>
                <w:rFonts w:ascii="Calibri" w:hAnsi="Calibri"/>
              </w:rPr>
            </w:pPr>
            <w:r w:rsidRPr="00677940">
              <w:rPr>
                <w:rFonts w:ascii="Calibri" w:hAnsi="Calibri"/>
              </w:rPr>
              <w:t>Limits multicast group of the IGMP host only to a specific VLAN interface.</w:t>
            </w:r>
          </w:p>
        </w:tc>
      </w:tr>
      <w:tr w:rsidR="00A94F08" w:rsidRPr="00677940" w14:paraId="5C59B6AA" w14:textId="77777777" w:rsidTr="00B80849">
        <w:trPr>
          <w:trHeight w:val="529"/>
        </w:trPr>
        <w:tc>
          <w:tcPr>
            <w:tcW w:w="4158" w:type="dxa"/>
          </w:tcPr>
          <w:p w14:paraId="2388A576" w14:textId="77777777" w:rsidR="00A94F08" w:rsidRPr="00677940" w:rsidRDefault="00A94F08" w:rsidP="00DE60F8">
            <w:pPr>
              <w:pStyle w:val="aa"/>
              <w:ind w:right="20"/>
              <w:rPr>
                <w:rFonts w:ascii="Calibri" w:hAnsi="Calibri"/>
                <w:b/>
                <w:bCs/>
                <w:kern w:val="0"/>
              </w:rPr>
            </w:pPr>
            <w:r w:rsidRPr="00677940">
              <w:rPr>
                <w:rFonts w:ascii="Calibri" w:hAnsi="Calibri"/>
                <w:b/>
                <w:bCs/>
                <w:kern w:val="0"/>
              </w:rPr>
              <w:t xml:space="preserve">no ip igmp snooping access-group </w:t>
            </w:r>
            <w:r w:rsidRPr="00677940">
              <w:rPr>
                <w:rFonts w:ascii="Calibri" w:hAnsi="Calibri"/>
                <w:i/>
                <w:iCs/>
                <w:kern w:val="0"/>
              </w:rPr>
              <w:t>&lt;access-list&gt;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4C405DC2" w14:textId="77777777" w:rsidR="00A94F08" w:rsidRPr="00677940" w:rsidRDefault="00A94F08" w:rsidP="00DE60F8">
            <w:pPr>
              <w:pStyle w:val="aa"/>
              <w:ind w:right="20"/>
              <w:rPr>
                <w:rFonts w:ascii="Calibri" w:hAnsi="Calibri"/>
                <w:kern w:val="0"/>
              </w:rPr>
            </w:pPr>
            <w:r w:rsidRPr="00677940">
              <w:rPr>
                <w:rFonts w:ascii="Calibri" w:hAnsi="Calibri"/>
                <w:kern w:val="0"/>
              </w:rPr>
              <w:t>Disables the setting.</w:t>
            </w:r>
          </w:p>
        </w:tc>
      </w:tr>
    </w:tbl>
    <w:p w14:paraId="78C173C4"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06EF529E" w14:textId="77777777" w:rsidTr="00B80849">
        <w:tc>
          <w:tcPr>
            <w:tcW w:w="8959" w:type="dxa"/>
          </w:tcPr>
          <w:p w14:paraId="30832881" w14:textId="77777777" w:rsidR="00A94F08" w:rsidRPr="00677940" w:rsidRDefault="00A94F08" w:rsidP="00DE60F8">
            <w:pPr>
              <w:pStyle w:val="aa"/>
              <w:ind w:right="20"/>
              <w:jc w:val="both"/>
              <w:rPr>
                <w:rFonts w:ascii="Calibri" w:hAnsi="Calibri" w:cs="Courier New"/>
              </w:rPr>
            </w:pPr>
            <w:r w:rsidRPr="00677940">
              <w:rPr>
                <w:rFonts w:ascii="Calibri" w:hAnsi="Calibri" w:cs="Courier New"/>
              </w:rPr>
              <w:t>Router#</w:t>
            </w:r>
            <w:r w:rsidRPr="00677940">
              <w:rPr>
                <w:rFonts w:ascii="Calibri" w:hAnsi="Calibri" w:cs="Courier New"/>
                <w:b/>
                <w:bCs/>
              </w:rPr>
              <w:t xml:space="preserve"> configure terminal</w:t>
            </w:r>
          </w:p>
          <w:p w14:paraId="32B5B1E8" w14:textId="77777777" w:rsidR="00A94F08" w:rsidRPr="00677940" w:rsidRDefault="00A94F08" w:rsidP="00DE60F8">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access-list 10 permit 225.1.1.1</w:t>
            </w:r>
          </w:p>
          <w:p w14:paraId="7F76F156"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rPr>
              <w:t>access-list 10 deny any</w:t>
            </w:r>
          </w:p>
          <w:p w14:paraId="11156B34" w14:textId="77777777" w:rsidR="00A94F08" w:rsidRPr="00677940" w:rsidRDefault="00A94F08" w:rsidP="00DE60F8">
            <w:pPr>
              <w:pStyle w:val="aa"/>
              <w:ind w:right="20"/>
              <w:rPr>
                <w:rFonts w:ascii="Calibri" w:hAnsi="Calibri" w:cs="Courier New"/>
              </w:rPr>
            </w:pPr>
            <w:r w:rsidRPr="00677940">
              <w:rPr>
                <w:rFonts w:ascii="Calibri" w:hAnsi="Calibri" w:cs="Courier New"/>
              </w:rPr>
              <w:t xml:space="preserve">Router(config)# </w:t>
            </w:r>
            <w:r w:rsidR="00E00FBB" w:rsidRPr="00677940">
              <w:rPr>
                <w:rFonts w:ascii="Calibri" w:hAnsi="Calibri" w:cs="Courier New"/>
                <w:b/>
              </w:rPr>
              <w:t>interface gi6</w:t>
            </w:r>
            <w:r w:rsidRPr="00677940">
              <w:rPr>
                <w:rFonts w:ascii="Calibri" w:hAnsi="Calibri" w:cs="Courier New"/>
                <w:b/>
              </w:rPr>
              <w:t>/1</w:t>
            </w:r>
          </w:p>
          <w:p w14:paraId="7DBE6036" w14:textId="77777777" w:rsidR="00A94F08" w:rsidRPr="00677940" w:rsidRDefault="00E00FBB" w:rsidP="00DE60F8">
            <w:pPr>
              <w:pStyle w:val="aa"/>
              <w:ind w:right="20"/>
              <w:rPr>
                <w:rFonts w:ascii="Calibri" w:hAnsi="Calibri" w:cs="Courier New"/>
              </w:rPr>
            </w:pPr>
            <w:r w:rsidRPr="00677940">
              <w:rPr>
                <w:rFonts w:ascii="Calibri" w:hAnsi="Calibri" w:cs="Courier New"/>
              </w:rPr>
              <w:t>Router(config-if-Giga6</w:t>
            </w:r>
            <w:r w:rsidR="00A94F08" w:rsidRPr="00677940">
              <w:rPr>
                <w:rFonts w:ascii="Calibri" w:hAnsi="Calibri" w:cs="Courier New"/>
              </w:rPr>
              <w:t xml:space="preserve">/1)# </w:t>
            </w:r>
            <w:r w:rsidR="00A94F08" w:rsidRPr="00677940">
              <w:rPr>
                <w:rFonts w:ascii="Calibri" w:hAnsi="Calibri" w:cs="Courier New"/>
                <w:b/>
              </w:rPr>
              <w:t>ip igmp snooping access-group 10 vlan 22</w:t>
            </w:r>
          </w:p>
          <w:p w14:paraId="0B7DEBE9" w14:textId="77777777" w:rsidR="00A94F08" w:rsidRPr="00677940" w:rsidRDefault="00E00FBB" w:rsidP="00DE60F8">
            <w:pPr>
              <w:pStyle w:val="aa"/>
              <w:ind w:right="20"/>
              <w:rPr>
                <w:rFonts w:ascii="Calibri" w:hAnsi="Calibri" w:cs="Courier New"/>
              </w:rPr>
            </w:pPr>
            <w:r w:rsidRPr="00677940">
              <w:rPr>
                <w:rFonts w:ascii="Calibri" w:hAnsi="Calibri" w:cs="Courier New"/>
              </w:rPr>
              <w:t>Router(config-if-Giga6</w:t>
            </w:r>
            <w:r w:rsidR="00A94F08" w:rsidRPr="00677940">
              <w:rPr>
                <w:rFonts w:ascii="Calibri" w:hAnsi="Calibri" w:cs="Courier New"/>
              </w:rPr>
              <w:t xml:space="preserve">/1)# </w:t>
            </w:r>
            <w:r w:rsidR="00A94F08" w:rsidRPr="00677940">
              <w:rPr>
                <w:rFonts w:ascii="Calibri" w:hAnsi="Calibri" w:cs="Courier New"/>
                <w:b/>
                <w:bCs/>
              </w:rPr>
              <w:t>end</w:t>
            </w:r>
          </w:p>
          <w:p w14:paraId="78CFF985" w14:textId="77777777" w:rsidR="00A94F08" w:rsidRPr="00677940" w:rsidRDefault="00A94F08" w:rsidP="00DE60F8">
            <w:pPr>
              <w:ind w:right="20"/>
              <w:rPr>
                <w:rFonts w:ascii="Calibri" w:hAnsi="Calibri" w:cs="Courier New"/>
              </w:rPr>
            </w:pPr>
            <w:r w:rsidRPr="00677940">
              <w:rPr>
                <w:rFonts w:ascii="Calibri" w:hAnsi="Calibri" w:cs="Courier New"/>
              </w:rPr>
              <w:lastRenderedPageBreak/>
              <w:t>Router#</w:t>
            </w:r>
          </w:p>
          <w:p w14:paraId="5DA46624" w14:textId="77777777" w:rsidR="00A94F08" w:rsidRPr="00677940" w:rsidRDefault="00A94F08" w:rsidP="00DE60F8">
            <w:pPr>
              <w:ind w:right="20"/>
              <w:rPr>
                <w:rFonts w:ascii="Calibri" w:hAnsi="Calibri" w:cs="Times New Roman"/>
              </w:rPr>
            </w:pPr>
          </w:p>
        </w:tc>
      </w:tr>
    </w:tbl>
    <w:p w14:paraId="26411B37" w14:textId="77777777" w:rsidR="00A94F08" w:rsidRPr="00677940" w:rsidRDefault="00A94F08" w:rsidP="00DE60F8">
      <w:pPr>
        <w:pStyle w:val="4"/>
        <w:ind w:left="0" w:right="20"/>
        <w:rPr>
          <w:rFonts w:ascii="Calibri" w:hAnsi="Calibri"/>
        </w:rPr>
      </w:pPr>
      <w:r w:rsidRPr="00677940">
        <w:rPr>
          <w:rFonts w:ascii="Calibri" w:hAnsi="Calibri"/>
        </w:rPr>
        <w:lastRenderedPageBreak/>
        <w:t>IGMP Snooping Group-Limit</w:t>
      </w:r>
    </w:p>
    <w:p w14:paraId="2ABDE014" w14:textId="77777777" w:rsidR="00A94F08" w:rsidRPr="00677940" w:rsidRDefault="00A94F08" w:rsidP="00F66177">
      <w:pPr>
        <w:pStyle w:val="a3"/>
        <w:ind w:right="20"/>
        <w:rPr>
          <w:rFonts w:ascii="Calibri" w:hAnsi="Calibri"/>
        </w:rPr>
      </w:pPr>
      <w:r w:rsidRPr="00677940">
        <w:rPr>
          <w:rFonts w:ascii="Calibri" w:hAnsi="Calibri"/>
        </w:rPr>
        <w:t xml:space="preserve">IGMP Snooping can limit Multicast Group number per each interface. </w:t>
      </w:r>
    </w:p>
    <w:p w14:paraId="514A2399" w14:textId="5FC90E3F" w:rsidR="00A94F08" w:rsidRPr="00677940" w:rsidRDefault="00A94F08" w:rsidP="00F66177">
      <w:pPr>
        <w:pStyle w:val="a3"/>
        <w:ind w:right="20"/>
        <w:rPr>
          <w:rFonts w:ascii="Calibri" w:hAnsi="Calibri"/>
        </w:rPr>
      </w:pPr>
      <w:r w:rsidRPr="00677940">
        <w:rPr>
          <w:rFonts w:ascii="Calibri" w:hAnsi="Calibri"/>
        </w:rPr>
        <w:t xml:space="preserve">To limit the multicast group number, use </w:t>
      </w:r>
      <w:r w:rsidR="00F66177">
        <w:rPr>
          <w:rFonts w:ascii="Calibri" w:hAnsi="Calibri"/>
        </w:rPr>
        <w:t>these</w:t>
      </w:r>
      <w:r w:rsidRPr="00677940">
        <w:rPr>
          <w:rFonts w:ascii="Calibri" w:hAnsi="Calibri"/>
        </w:rPr>
        <w:t xml:space="preserve"> command</w:t>
      </w:r>
      <w:r w:rsidR="00F66177">
        <w:rPr>
          <w:rFonts w:ascii="Calibri" w:hAnsi="Calibri"/>
        </w:rPr>
        <w:t>s</w:t>
      </w:r>
      <w:r w:rsidRPr="00677940">
        <w:rPr>
          <w:rFonts w:ascii="Calibri" w:hAnsi="Calibri"/>
        </w:rPr>
        <w:t xml:space="preserve"> in interface configuration mode.</w:t>
      </w:r>
    </w:p>
    <w:p w14:paraId="24449799" w14:textId="77777777" w:rsidR="000B7D52" w:rsidRPr="00677940" w:rsidRDefault="000B7D52" w:rsidP="00F66177">
      <w:pPr>
        <w:pStyle w:val="afffff3"/>
        <w:ind w:right="20"/>
        <w:rPr>
          <w:rFonts w:ascii="Calibri" w:hAnsi="Calibri"/>
        </w:rPr>
      </w:pPr>
      <w:bookmarkStart w:id="2114" w:name="_Toc39157526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124</w:t>
      </w:r>
      <w:r w:rsidR="005832B8" w:rsidRPr="00677940">
        <w:rPr>
          <w:rFonts w:ascii="Calibri" w:hAnsi="Calibri"/>
          <w:noProof/>
        </w:rPr>
        <w:fldChar w:fldCharType="end"/>
      </w:r>
      <w:r w:rsidRPr="00677940">
        <w:rPr>
          <w:rFonts w:ascii="Calibri" w:hAnsi="Calibri"/>
        </w:rPr>
        <w:t xml:space="preserve"> IGMP Group-Limit</w:t>
      </w:r>
      <w:bookmarkEnd w:id="2114"/>
    </w:p>
    <w:tbl>
      <w:tblPr>
        <w:tblStyle w:val="CLIWide"/>
        <w:tblW w:w="0" w:type="auto"/>
        <w:tblLook w:val="01E0" w:firstRow="1" w:lastRow="1" w:firstColumn="1" w:lastColumn="1" w:noHBand="0" w:noVBand="0"/>
      </w:tblPr>
      <w:tblGrid>
        <w:gridCol w:w="3960"/>
        <w:gridCol w:w="3972"/>
      </w:tblGrid>
      <w:tr w:rsidR="00A94F08" w:rsidRPr="00677940" w14:paraId="257557EA"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76789B73"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0BF086F0"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03C5ADCD" w14:textId="77777777" w:rsidTr="00B80849">
        <w:trPr>
          <w:trHeight w:val="107"/>
        </w:trPr>
        <w:tc>
          <w:tcPr>
            <w:tcW w:w="4158" w:type="dxa"/>
          </w:tcPr>
          <w:p w14:paraId="21BA84BA" w14:textId="77777777" w:rsidR="00A94F08" w:rsidRPr="00677940" w:rsidRDefault="00A94F08" w:rsidP="00DE60F8">
            <w:pPr>
              <w:pStyle w:val="aa"/>
              <w:ind w:right="20"/>
              <w:jc w:val="left"/>
              <w:rPr>
                <w:rFonts w:ascii="Calibri" w:hAnsi="Calibri"/>
              </w:rPr>
            </w:pPr>
            <w:r w:rsidRPr="00677940">
              <w:rPr>
                <w:rFonts w:ascii="Calibri" w:hAnsi="Calibri"/>
                <w:b/>
                <w:bCs/>
                <w:kern w:val="0"/>
              </w:rPr>
              <w:t>ip igmp snooping limit</w:t>
            </w:r>
            <w:r w:rsidRPr="00677940">
              <w:rPr>
                <w:rFonts w:ascii="Calibri" w:hAnsi="Calibri"/>
                <w:i/>
                <w:iCs/>
                <w:kern w:val="0"/>
              </w:rPr>
              <w:t xml:space="preserve"> &lt;count&gt;</w:t>
            </w:r>
          </w:p>
        </w:tc>
        <w:tc>
          <w:tcPr>
            <w:tcW w:w="4164" w:type="dxa"/>
          </w:tcPr>
          <w:p w14:paraId="0B828973" w14:textId="77777777" w:rsidR="00A94F08" w:rsidRPr="00677940" w:rsidRDefault="00A94F08" w:rsidP="00DE60F8">
            <w:pPr>
              <w:pStyle w:val="aa"/>
              <w:ind w:right="20"/>
              <w:rPr>
                <w:rFonts w:ascii="Calibri" w:hAnsi="Calibri"/>
                <w:kern w:val="0"/>
              </w:rPr>
            </w:pPr>
            <w:r w:rsidRPr="00677940">
              <w:rPr>
                <w:rFonts w:ascii="Calibri" w:hAnsi="Calibri"/>
                <w:kern w:val="0"/>
              </w:rPr>
              <w:t>Limits multicast group number received to the relevant port.</w:t>
            </w:r>
          </w:p>
          <w:p w14:paraId="29DFA4E5" w14:textId="77777777" w:rsidR="00A94F08" w:rsidRPr="00677940" w:rsidRDefault="00A94F08" w:rsidP="00DE60F8">
            <w:pPr>
              <w:pStyle w:val="aa"/>
              <w:ind w:right="20"/>
              <w:rPr>
                <w:rFonts w:ascii="Calibri" w:hAnsi="Calibri"/>
              </w:rPr>
            </w:pPr>
          </w:p>
        </w:tc>
      </w:tr>
      <w:tr w:rsidR="00A94F08" w:rsidRPr="00677940" w14:paraId="4350281F" w14:textId="77777777" w:rsidTr="00B80849">
        <w:trPr>
          <w:trHeight w:val="107"/>
        </w:trPr>
        <w:tc>
          <w:tcPr>
            <w:tcW w:w="4158" w:type="dxa"/>
          </w:tcPr>
          <w:p w14:paraId="51A94553" w14:textId="77777777" w:rsidR="00A94F08" w:rsidRPr="00677940" w:rsidRDefault="00A94F08" w:rsidP="00DE60F8">
            <w:pPr>
              <w:pStyle w:val="aa"/>
              <w:ind w:right="20"/>
              <w:jc w:val="left"/>
              <w:rPr>
                <w:rFonts w:ascii="Calibri" w:hAnsi="Calibri"/>
              </w:rPr>
            </w:pPr>
            <w:r w:rsidRPr="00677940">
              <w:rPr>
                <w:rFonts w:ascii="Calibri" w:hAnsi="Calibri"/>
                <w:b/>
                <w:bCs/>
                <w:kern w:val="0"/>
              </w:rPr>
              <w:t>ip igmp snooping limit</w:t>
            </w:r>
            <w:r w:rsidRPr="00677940">
              <w:rPr>
                <w:rFonts w:ascii="Calibri" w:hAnsi="Calibri"/>
                <w:i/>
                <w:iCs/>
                <w:kern w:val="0"/>
              </w:rPr>
              <w:t xml:space="preserve"> &lt;count&gt;</w:t>
            </w:r>
            <w:r w:rsidRPr="00677940">
              <w:rPr>
                <w:rFonts w:ascii="Calibri" w:hAnsi="Calibri"/>
                <w:b/>
                <w:bCs/>
                <w:kern w:val="0"/>
              </w:rPr>
              <w:t xml:space="preserve"> except</w:t>
            </w:r>
            <w:r w:rsidRPr="00677940">
              <w:rPr>
                <w:rFonts w:ascii="Calibri" w:hAnsi="Calibri"/>
                <w:i/>
                <w:iCs/>
                <w:kern w:val="0"/>
              </w:rPr>
              <w:t xml:space="preserve"> &lt;access-list&gt;</w:t>
            </w:r>
          </w:p>
        </w:tc>
        <w:tc>
          <w:tcPr>
            <w:tcW w:w="4164" w:type="dxa"/>
          </w:tcPr>
          <w:p w14:paraId="65D54F4D" w14:textId="77777777" w:rsidR="00A94F08" w:rsidRPr="00677940" w:rsidRDefault="00A94F08" w:rsidP="00DE60F8">
            <w:pPr>
              <w:pStyle w:val="aa"/>
              <w:ind w:right="20"/>
              <w:rPr>
                <w:rFonts w:ascii="Calibri" w:hAnsi="Calibri"/>
                <w:kern w:val="0"/>
              </w:rPr>
            </w:pPr>
            <w:r w:rsidRPr="00677940">
              <w:rPr>
                <w:rFonts w:ascii="Calibri" w:hAnsi="Calibri"/>
                <w:kern w:val="0"/>
              </w:rPr>
              <w:t>Limits multicast group number received to the relevant port. In the case of no limitation of the group, designate with an access-list.</w:t>
            </w:r>
          </w:p>
        </w:tc>
      </w:tr>
      <w:tr w:rsidR="00A94F08" w:rsidRPr="00677940" w14:paraId="3FDC8C81" w14:textId="77777777" w:rsidTr="00B80849">
        <w:trPr>
          <w:trHeight w:val="107"/>
        </w:trPr>
        <w:tc>
          <w:tcPr>
            <w:tcW w:w="4158" w:type="dxa"/>
          </w:tcPr>
          <w:p w14:paraId="751FFD5B" w14:textId="77777777" w:rsidR="00A94F08" w:rsidRPr="00677940" w:rsidRDefault="00A94F08" w:rsidP="00DE60F8">
            <w:pPr>
              <w:pStyle w:val="aa"/>
              <w:ind w:right="20"/>
              <w:jc w:val="left"/>
              <w:rPr>
                <w:rFonts w:ascii="Calibri" w:hAnsi="Calibri"/>
                <w:b/>
                <w:bCs/>
                <w:kern w:val="0"/>
              </w:rPr>
            </w:pPr>
            <w:r w:rsidRPr="00677940">
              <w:rPr>
                <w:rFonts w:ascii="Calibri" w:hAnsi="Calibri"/>
                <w:b/>
                <w:bCs/>
                <w:kern w:val="0"/>
              </w:rPr>
              <w:t xml:space="preserve">no ip igmp snooping limit </w:t>
            </w:r>
            <w:r w:rsidRPr="00677940">
              <w:rPr>
                <w:rFonts w:ascii="Calibri" w:hAnsi="Calibri"/>
                <w:i/>
                <w:iCs/>
                <w:kern w:val="0"/>
              </w:rPr>
              <w:t>&lt;count&gt;</w:t>
            </w:r>
          </w:p>
        </w:tc>
        <w:tc>
          <w:tcPr>
            <w:tcW w:w="4164" w:type="dxa"/>
          </w:tcPr>
          <w:p w14:paraId="674792ED" w14:textId="77777777" w:rsidR="00A94F08" w:rsidRPr="00677940" w:rsidRDefault="00A94F08" w:rsidP="00DE60F8">
            <w:pPr>
              <w:pStyle w:val="aa"/>
              <w:ind w:right="20"/>
              <w:rPr>
                <w:rFonts w:ascii="Calibri" w:hAnsi="Calibri"/>
                <w:kern w:val="0"/>
              </w:rPr>
            </w:pPr>
            <w:r w:rsidRPr="00677940">
              <w:rPr>
                <w:rFonts w:ascii="Calibri" w:hAnsi="Calibri"/>
                <w:kern w:val="0"/>
              </w:rPr>
              <w:t>Disables the setting.</w:t>
            </w:r>
          </w:p>
        </w:tc>
      </w:tr>
    </w:tbl>
    <w:p w14:paraId="0B06F4C0"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073FD09D" w14:textId="77777777" w:rsidTr="00B80849">
        <w:tc>
          <w:tcPr>
            <w:tcW w:w="8959" w:type="dxa"/>
          </w:tcPr>
          <w:p w14:paraId="24E832F5" w14:textId="77777777" w:rsidR="00A94F08" w:rsidRPr="00677940" w:rsidRDefault="00A94F08" w:rsidP="00DE60F8">
            <w:pPr>
              <w:pStyle w:val="aa"/>
              <w:ind w:right="20"/>
              <w:jc w:val="both"/>
              <w:rPr>
                <w:rFonts w:ascii="Calibri" w:hAnsi="Calibri"/>
              </w:rPr>
            </w:pPr>
            <w:r w:rsidRPr="00677940">
              <w:rPr>
                <w:rFonts w:ascii="Calibri" w:hAnsi="Calibri"/>
              </w:rPr>
              <w:t>Router#</w:t>
            </w:r>
            <w:r w:rsidRPr="00677940">
              <w:rPr>
                <w:rFonts w:ascii="Calibri" w:hAnsi="Calibri"/>
                <w:b/>
                <w:bCs/>
              </w:rPr>
              <w:t xml:space="preserve"> configure terminal</w:t>
            </w:r>
          </w:p>
          <w:p w14:paraId="7AF7A63C" w14:textId="77777777" w:rsidR="00A94F08" w:rsidRPr="00677940" w:rsidRDefault="00A94F08" w:rsidP="00DE60F8">
            <w:pPr>
              <w:pStyle w:val="aa"/>
              <w:ind w:right="20"/>
              <w:jc w:val="both"/>
              <w:rPr>
                <w:rFonts w:ascii="Calibri" w:hAnsi="Calibri"/>
              </w:rPr>
            </w:pPr>
            <w:r w:rsidRPr="00677940">
              <w:rPr>
                <w:rFonts w:ascii="Calibri" w:hAnsi="Calibri"/>
              </w:rPr>
              <w:t xml:space="preserve">Router(config)# </w:t>
            </w:r>
            <w:r w:rsidR="00E00FBB" w:rsidRPr="00677940">
              <w:rPr>
                <w:rFonts w:ascii="Calibri" w:hAnsi="Calibri"/>
                <w:b/>
              </w:rPr>
              <w:t>interface gi6</w:t>
            </w:r>
            <w:r w:rsidRPr="00677940">
              <w:rPr>
                <w:rFonts w:ascii="Calibri" w:hAnsi="Calibri"/>
                <w:b/>
              </w:rPr>
              <w:t>/1</w:t>
            </w:r>
          </w:p>
          <w:p w14:paraId="09B145B5" w14:textId="77777777" w:rsidR="00A94F08" w:rsidRPr="00677940" w:rsidRDefault="00A94F08" w:rsidP="00DE60F8">
            <w:pPr>
              <w:pStyle w:val="aa"/>
              <w:ind w:right="20"/>
              <w:jc w:val="both"/>
              <w:rPr>
                <w:rFonts w:ascii="Calibri" w:hAnsi="Calibri"/>
              </w:rPr>
            </w:pPr>
            <w:r w:rsidRPr="00677940">
              <w:rPr>
                <w:rFonts w:ascii="Calibri" w:hAnsi="Calibri"/>
              </w:rPr>
              <w:t>Router(config-if-Giga</w:t>
            </w:r>
            <w:r w:rsidR="00E00FBB" w:rsidRPr="00677940">
              <w:rPr>
                <w:rFonts w:ascii="Calibri" w:hAnsi="Calibri"/>
              </w:rPr>
              <w:t>6</w:t>
            </w:r>
            <w:r w:rsidRPr="00677940">
              <w:rPr>
                <w:rFonts w:ascii="Calibri" w:hAnsi="Calibri"/>
              </w:rPr>
              <w:t xml:space="preserve">/1)# </w:t>
            </w:r>
            <w:r w:rsidRPr="00677940">
              <w:rPr>
                <w:rFonts w:ascii="Calibri" w:hAnsi="Calibri"/>
                <w:b/>
              </w:rPr>
              <w:t>ip igmp snooping limit 10</w:t>
            </w:r>
            <w:r w:rsidRPr="00677940">
              <w:rPr>
                <w:rFonts w:ascii="Calibri" w:hAnsi="Calibri"/>
              </w:rPr>
              <w:t xml:space="preserve"> </w:t>
            </w:r>
          </w:p>
          <w:p w14:paraId="70CBF89C" w14:textId="77777777" w:rsidR="00A94F08" w:rsidRPr="00677940" w:rsidRDefault="00E00FBB" w:rsidP="00DE60F8">
            <w:pPr>
              <w:pStyle w:val="aa"/>
              <w:ind w:right="20"/>
              <w:jc w:val="both"/>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bCs/>
              </w:rPr>
              <w:t>end</w:t>
            </w:r>
          </w:p>
          <w:p w14:paraId="5C0D59ED" w14:textId="77777777" w:rsidR="00A94F08" w:rsidRPr="00677940" w:rsidRDefault="00A94F08" w:rsidP="00DE60F8">
            <w:pPr>
              <w:ind w:right="20"/>
              <w:rPr>
                <w:rFonts w:ascii="Calibri" w:hAnsi="Calibri"/>
              </w:rPr>
            </w:pPr>
            <w:r w:rsidRPr="00677940">
              <w:rPr>
                <w:rFonts w:ascii="Calibri" w:hAnsi="Calibri"/>
              </w:rPr>
              <w:t>Router#</w:t>
            </w:r>
          </w:p>
        </w:tc>
      </w:tr>
    </w:tbl>
    <w:p w14:paraId="3632BFA6" w14:textId="5BD22FF4" w:rsidR="00A94F08" w:rsidRPr="00677940" w:rsidRDefault="00A94F08" w:rsidP="00DE60F8">
      <w:pPr>
        <w:pStyle w:val="a3"/>
        <w:ind w:left="0" w:right="20"/>
        <w:rPr>
          <w:rFonts w:ascii="Calibri" w:hAnsi="Calibri"/>
        </w:rPr>
      </w:pPr>
      <w:r w:rsidRPr="00677940">
        <w:rPr>
          <w:rFonts w:ascii="Calibri" w:hAnsi="Calibri"/>
        </w:rPr>
        <w:t>In the case that the relevant interface is a member of the various VLAN interface, you can limit multicast group number to a specific VLAN interface only. To limit the multicast group number to a specific VLAN interface only, use the</w:t>
      </w:r>
      <w:r w:rsidR="00F66177">
        <w:rPr>
          <w:rFonts w:ascii="Calibri" w:hAnsi="Calibri"/>
        </w:rPr>
        <w:t>se</w:t>
      </w:r>
      <w:r w:rsidRPr="00677940">
        <w:rPr>
          <w:rFonts w:ascii="Calibri" w:hAnsi="Calibri"/>
        </w:rPr>
        <w:t xml:space="preserve"> command</w:t>
      </w:r>
      <w:r w:rsidR="00F66177">
        <w:rPr>
          <w:rFonts w:ascii="Calibri" w:hAnsi="Calibri"/>
        </w:rPr>
        <w:t>s</w:t>
      </w:r>
      <w:r w:rsidRPr="00677940">
        <w:rPr>
          <w:rFonts w:ascii="Calibri" w:hAnsi="Calibri"/>
        </w:rPr>
        <w:t xml:space="preserve"> in interface configuration mode:</w:t>
      </w:r>
    </w:p>
    <w:p w14:paraId="53EF0803" w14:textId="77777777" w:rsidR="000B7D52" w:rsidRPr="00677940" w:rsidRDefault="000B7D52" w:rsidP="00DE60F8">
      <w:pPr>
        <w:pStyle w:val="afffff3"/>
        <w:ind w:left="0" w:right="20"/>
        <w:rPr>
          <w:rFonts w:ascii="Calibri" w:hAnsi="Calibri"/>
        </w:rPr>
      </w:pPr>
      <w:bookmarkStart w:id="2115" w:name="_Toc39157526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125</w:t>
      </w:r>
      <w:r w:rsidR="005832B8" w:rsidRPr="00677940">
        <w:rPr>
          <w:rFonts w:ascii="Calibri" w:hAnsi="Calibri"/>
          <w:noProof/>
        </w:rPr>
        <w:fldChar w:fldCharType="end"/>
      </w:r>
      <w:r w:rsidRPr="00677940">
        <w:rPr>
          <w:rFonts w:ascii="Calibri" w:hAnsi="Calibri"/>
        </w:rPr>
        <w:t xml:space="preserve"> Multicast Group number only to specific VLAN interface</w:t>
      </w:r>
      <w:bookmarkEnd w:id="2115"/>
    </w:p>
    <w:tbl>
      <w:tblPr>
        <w:tblStyle w:val="CLIWide"/>
        <w:tblW w:w="0" w:type="auto"/>
        <w:tblLook w:val="01E0" w:firstRow="1" w:lastRow="1" w:firstColumn="1" w:lastColumn="1" w:noHBand="0" w:noVBand="0"/>
      </w:tblPr>
      <w:tblGrid>
        <w:gridCol w:w="3960"/>
        <w:gridCol w:w="3972"/>
      </w:tblGrid>
      <w:tr w:rsidR="00A94F08" w:rsidRPr="00677940" w14:paraId="680C5C24"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158" w:type="dxa"/>
          </w:tcPr>
          <w:p w14:paraId="14134A96" w14:textId="77777777" w:rsidR="00A94F08" w:rsidRPr="00677940" w:rsidRDefault="00A94F08" w:rsidP="00DE60F8">
            <w:pPr>
              <w:pStyle w:val="ab"/>
              <w:wordWrap/>
              <w:ind w:right="20"/>
              <w:rPr>
                <w:rFonts w:ascii="Calibri" w:hAnsi="Calibri"/>
                <w:b w:val="0"/>
              </w:rPr>
            </w:pPr>
            <w:r w:rsidRPr="00677940">
              <w:rPr>
                <w:rFonts w:ascii="Calibri" w:hAnsi="Calibri"/>
                <w:b w:val="0"/>
              </w:rPr>
              <w:t>Command</w:t>
            </w:r>
          </w:p>
        </w:tc>
        <w:tc>
          <w:tcPr>
            <w:tcW w:w="4164" w:type="dxa"/>
          </w:tcPr>
          <w:p w14:paraId="43211AC2" w14:textId="77777777" w:rsidR="00A94F08" w:rsidRPr="00677940" w:rsidRDefault="00A94F08" w:rsidP="00DE60F8">
            <w:pPr>
              <w:pStyle w:val="ab"/>
              <w:wordWrap/>
              <w:ind w:right="20"/>
              <w:rPr>
                <w:rFonts w:ascii="Calibri" w:hAnsi="Calibri"/>
                <w:b w:val="0"/>
              </w:rPr>
            </w:pPr>
            <w:r w:rsidRPr="00677940">
              <w:rPr>
                <w:rFonts w:ascii="Calibri" w:hAnsi="Calibri"/>
                <w:b w:val="0"/>
              </w:rPr>
              <w:t>Description</w:t>
            </w:r>
          </w:p>
        </w:tc>
      </w:tr>
      <w:tr w:rsidR="00A94F08" w:rsidRPr="00677940" w14:paraId="3138454E" w14:textId="77777777" w:rsidTr="00B80849">
        <w:trPr>
          <w:trHeight w:val="107"/>
        </w:trPr>
        <w:tc>
          <w:tcPr>
            <w:tcW w:w="4158" w:type="dxa"/>
          </w:tcPr>
          <w:p w14:paraId="3D37BED9" w14:textId="77777777" w:rsidR="00A94F08" w:rsidRPr="00677940" w:rsidRDefault="00A94F08" w:rsidP="00DE60F8">
            <w:pPr>
              <w:pStyle w:val="aa"/>
              <w:ind w:right="20"/>
              <w:jc w:val="left"/>
              <w:rPr>
                <w:rFonts w:ascii="Calibri" w:hAnsi="Calibri"/>
                <w:b/>
              </w:rPr>
            </w:pPr>
            <w:r w:rsidRPr="00677940">
              <w:rPr>
                <w:rFonts w:ascii="Calibri" w:hAnsi="Calibri"/>
                <w:b/>
                <w:bCs/>
                <w:kern w:val="0"/>
              </w:rPr>
              <w:t>ip igmp snooping limit</w:t>
            </w:r>
            <w:r w:rsidRPr="00677940">
              <w:rPr>
                <w:rFonts w:ascii="Calibri" w:hAnsi="Calibri"/>
                <w:i/>
                <w:iCs/>
                <w:kern w:val="0"/>
              </w:rPr>
              <w:t xml:space="preserve"> &lt;count&gt;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1EA168A5" w14:textId="77777777" w:rsidR="00A94F08" w:rsidRPr="00677940" w:rsidRDefault="00A94F08" w:rsidP="00DE60F8">
            <w:pPr>
              <w:pStyle w:val="aa"/>
              <w:ind w:right="20"/>
              <w:rPr>
                <w:rFonts w:ascii="Calibri" w:hAnsi="Calibri"/>
              </w:rPr>
            </w:pPr>
            <w:r w:rsidRPr="00677940">
              <w:rPr>
                <w:rFonts w:ascii="Calibri" w:hAnsi="Calibri"/>
                <w:kern w:val="0"/>
              </w:rPr>
              <w:t xml:space="preserve">Limits multicast group received from relevant port to relevant VLAN. </w:t>
            </w:r>
          </w:p>
        </w:tc>
      </w:tr>
      <w:tr w:rsidR="00A94F08" w:rsidRPr="00677940" w14:paraId="54C85248" w14:textId="77777777" w:rsidTr="00B80849">
        <w:trPr>
          <w:trHeight w:val="107"/>
        </w:trPr>
        <w:tc>
          <w:tcPr>
            <w:tcW w:w="4158" w:type="dxa"/>
          </w:tcPr>
          <w:p w14:paraId="56C78020" w14:textId="77777777" w:rsidR="00A94F08" w:rsidRPr="00677940" w:rsidRDefault="00A94F08" w:rsidP="00DE60F8">
            <w:pPr>
              <w:pStyle w:val="aa"/>
              <w:ind w:right="20"/>
              <w:jc w:val="left"/>
              <w:rPr>
                <w:rFonts w:ascii="Calibri" w:hAnsi="Calibri"/>
                <w:b/>
              </w:rPr>
            </w:pPr>
            <w:r w:rsidRPr="00677940">
              <w:rPr>
                <w:rFonts w:ascii="Calibri" w:hAnsi="Calibri"/>
                <w:b/>
                <w:bCs/>
                <w:kern w:val="0"/>
              </w:rPr>
              <w:t>ip igmp snooping limit</w:t>
            </w:r>
            <w:r w:rsidRPr="00677940">
              <w:rPr>
                <w:rFonts w:ascii="Calibri" w:hAnsi="Calibri"/>
                <w:i/>
                <w:iCs/>
                <w:kern w:val="0"/>
              </w:rPr>
              <w:t xml:space="preserve"> &lt;count&gt;</w:t>
            </w:r>
            <w:r w:rsidRPr="00677940">
              <w:rPr>
                <w:rFonts w:ascii="Calibri" w:hAnsi="Calibri"/>
                <w:b/>
                <w:bCs/>
                <w:kern w:val="0"/>
              </w:rPr>
              <w:t xml:space="preserve"> VLAN</w:t>
            </w:r>
            <w:r w:rsidRPr="00677940">
              <w:rPr>
                <w:rFonts w:ascii="Calibri" w:hAnsi="Calibri"/>
                <w:i/>
                <w:iCs/>
                <w:kern w:val="0"/>
              </w:rPr>
              <w:t xml:space="preserve"> &lt;VLAN-id&gt; </w:t>
            </w:r>
            <w:r w:rsidRPr="00677940">
              <w:rPr>
                <w:rFonts w:ascii="Calibri" w:hAnsi="Calibri"/>
                <w:b/>
                <w:bCs/>
                <w:kern w:val="0"/>
              </w:rPr>
              <w:t>except</w:t>
            </w:r>
            <w:r w:rsidRPr="00677940">
              <w:rPr>
                <w:rFonts w:ascii="Calibri" w:hAnsi="Calibri"/>
                <w:i/>
                <w:iCs/>
                <w:kern w:val="0"/>
              </w:rPr>
              <w:t xml:space="preserve"> &lt;access-list&gt;</w:t>
            </w:r>
          </w:p>
        </w:tc>
        <w:tc>
          <w:tcPr>
            <w:tcW w:w="4164" w:type="dxa"/>
          </w:tcPr>
          <w:p w14:paraId="3E8B2DB5" w14:textId="77777777" w:rsidR="00A94F08" w:rsidRPr="00677940" w:rsidRDefault="00A94F08" w:rsidP="00DE60F8">
            <w:pPr>
              <w:pStyle w:val="aa"/>
              <w:ind w:right="20"/>
              <w:rPr>
                <w:rFonts w:ascii="Calibri" w:hAnsi="Calibri"/>
                <w:kern w:val="0"/>
              </w:rPr>
            </w:pPr>
            <w:r w:rsidRPr="00677940">
              <w:rPr>
                <w:rFonts w:ascii="Calibri" w:hAnsi="Calibri"/>
                <w:kern w:val="0"/>
              </w:rPr>
              <w:t>Limits multicast group received from relevant port to relevant VLAN.</w:t>
            </w:r>
          </w:p>
          <w:p w14:paraId="7C6549AC" w14:textId="77777777" w:rsidR="00A94F08" w:rsidRPr="00677940" w:rsidRDefault="00A94F08" w:rsidP="00DE60F8">
            <w:pPr>
              <w:pStyle w:val="aa"/>
              <w:ind w:right="20"/>
              <w:rPr>
                <w:rFonts w:ascii="Calibri" w:hAnsi="Calibri"/>
                <w:kern w:val="0"/>
              </w:rPr>
            </w:pPr>
            <w:r w:rsidRPr="00677940">
              <w:rPr>
                <w:rFonts w:ascii="Calibri" w:hAnsi="Calibri"/>
                <w:kern w:val="0"/>
              </w:rPr>
              <w:t>In the case of no limitation Group, designate with an access-list.</w:t>
            </w:r>
          </w:p>
        </w:tc>
      </w:tr>
      <w:tr w:rsidR="00A94F08" w:rsidRPr="00677940" w14:paraId="2BCA31C6" w14:textId="77777777" w:rsidTr="00B80849">
        <w:trPr>
          <w:trHeight w:val="107"/>
        </w:trPr>
        <w:tc>
          <w:tcPr>
            <w:tcW w:w="4158" w:type="dxa"/>
          </w:tcPr>
          <w:p w14:paraId="2409654E" w14:textId="77777777" w:rsidR="00A94F08" w:rsidRPr="00677940" w:rsidRDefault="00A94F08" w:rsidP="00DE60F8">
            <w:pPr>
              <w:pStyle w:val="aa"/>
              <w:ind w:right="20"/>
              <w:jc w:val="left"/>
              <w:rPr>
                <w:rFonts w:ascii="Calibri" w:hAnsi="Calibri"/>
                <w:b/>
                <w:bCs/>
                <w:kern w:val="0"/>
              </w:rPr>
            </w:pPr>
            <w:r w:rsidRPr="00677940">
              <w:rPr>
                <w:rFonts w:ascii="Calibri" w:hAnsi="Calibri"/>
                <w:b/>
                <w:bCs/>
                <w:kern w:val="0"/>
              </w:rPr>
              <w:t xml:space="preserve">no ip igmp snooping limit </w:t>
            </w:r>
            <w:r w:rsidRPr="00677940">
              <w:rPr>
                <w:rFonts w:ascii="Calibri" w:hAnsi="Calibri"/>
                <w:i/>
                <w:iCs/>
                <w:kern w:val="0"/>
              </w:rPr>
              <w:t>&lt;count&gt;</w:t>
            </w:r>
            <w:r w:rsidRPr="00677940">
              <w:rPr>
                <w:rFonts w:ascii="Calibri" w:hAnsi="Calibri"/>
                <w:b/>
                <w:bCs/>
                <w:kern w:val="0"/>
              </w:rPr>
              <w:t xml:space="preserve"> VLAN</w:t>
            </w:r>
            <w:r w:rsidRPr="00677940">
              <w:rPr>
                <w:rFonts w:ascii="Calibri" w:hAnsi="Calibri"/>
                <w:i/>
                <w:iCs/>
                <w:kern w:val="0"/>
              </w:rPr>
              <w:t xml:space="preserve"> &lt;VLAN-id&gt;</w:t>
            </w:r>
          </w:p>
        </w:tc>
        <w:tc>
          <w:tcPr>
            <w:tcW w:w="4164" w:type="dxa"/>
          </w:tcPr>
          <w:p w14:paraId="17803050" w14:textId="77777777" w:rsidR="00A94F08" w:rsidRPr="00677940" w:rsidRDefault="00A94F08" w:rsidP="00DE60F8">
            <w:pPr>
              <w:pStyle w:val="aa"/>
              <w:ind w:right="20"/>
              <w:rPr>
                <w:rFonts w:ascii="Calibri" w:hAnsi="Calibri"/>
                <w:kern w:val="0"/>
              </w:rPr>
            </w:pPr>
            <w:r w:rsidRPr="00677940">
              <w:rPr>
                <w:rFonts w:ascii="Calibri" w:hAnsi="Calibri"/>
                <w:kern w:val="0"/>
              </w:rPr>
              <w:t xml:space="preserve">Disables </w:t>
            </w:r>
            <w:r w:rsidRPr="00677940">
              <w:rPr>
                <w:rFonts w:ascii="Calibri" w:hAnsi="Calibri"/>
              </w:rPr>
              <w:t>multicast group number only to relevant VLAN interface.</w:t>
            </w:r>
          </w:p>
        </w:tc>
      </w:tr>
    </w:tbl>
    <w:p w14:paraId="06E44210" w14:textId="77777777" w:rsidR="00A94F08" w:rsidRPr="00677940" w:rsidRDefault="00A94F08" w:rsidP="00DE60F8">
      <w:pPr>
        <w:ind w:right="20"/>
        <w:rPr>
          <w:rFonts w:ascii="Calibri" w:hAnsi="Calibri" w:cs="Times New Roman"/>
        </w:rPr>
      </w:pPr>
    </w:p>
    <w:tbl>
      <w:tblPr>
        <w:tblStyle w:val="48"/>
        <w:tblW w:w="0" w:type="auto"/>
        <w:tblLook w:val="01E0" w:firstRow="1" w:lastRow="1" w:firstColumn="1" w:lastColumn="1" w:noHBand="0" w:noVBand="0"/>
      </w:tblPr>
      <w:tblGrid>
        <w:gridCol w:w="8045"/>
      </w:tblGrid>
      <w:tr w:rsidR="00A94F08" w:rsidRPr="00677940" w14:paraId="56DCA362" w14:textId="77777777" w:rsidTr="00B80849">
        <w:tc>
          <w:tcPr>
            <w:tcW w:w="8959" w:type="dxa"/>
          </w:tcPr>
          <w:p w14:paraId="7DC71E13" w14:textId="77777777" w:rsidR="00A94F08" w:rsidRPr="00677940" w:rsidRDefault="00A94F08" w:rsidP="00DE60F8">
            <w:pPr>
              <w:pStyle w:val="aa"/>
              <w:ind w:right="20"/>
              <w:jc w:val="both"/>
              <w:rPr>
                <w:rFonts w:ascii="Calibri" w:hAnsi="Calibri"/>
              </w:rPr>
            </w:pPr>
            <w:r w:rsidRPr="00677940">
              <w:rPr>
                <w:rFonts w:ascii="Calibri" w:hAnsi="Calibri"/>
              </w:rPr>
              <w:t>Router#</w:t>
            </w:r>
            <w:r w:rsidRPr="00677940">
              <w:rPr>
                <w:rFonts w:ascii="Calibri" w:hAnsi="Calibri"/>
                <w:b/>
                <w:bCs/>
              </w:rPr>
              <w:t xml:space="preserve"> configure terminal</w:t>
            </w:r>
          </w:p>
          <w:p w14:paraId="5AD9BCEE" w14:textId="77777777" w:rsidR="00A94F08" w:rsidRPr="00677940" w:rsidRDefault="00A94F08" w:rsidP="00DE60F8">
            <w:pPr>
              <w:pStyle w:val="aa"/>
              <w:ind w:right="20"/>
              <w:jc w:val="both"/>
              <w:rPr>
                <w:rFonts w:ascii="Calibri" w:hAnsi="Calibri"/>
              </w:rPr>
            </w:pPr>
            <w:r w:rsidRPr="00677940">
              <w:rPr>
                <w:rFonts w:ascii="Calibri" w:hAnsi="Calibri"/>
              </w:rPr>
              <w:t>Enter configuration commands, one per line.  End with CNTL/Z.</w:t>
            </w:r>
          </w:p>
          <w:p w14:paraId="6E31E461" w14:textId="77777777" w:rsidR="00A94F08" w:rsidRPr="00677940" w:rsidRDefault="00A94F08" w:rsidP="00DE60F8">
            <w:pPr>
              <w:pStyle w:val="aa"/>
              <w:ind w:right="20"/>
              <w:jc w:val="both"/>
              <w:rPr>
                <w:rFonts w:ascii="Calibri" w:hAnsi="Calibri"/>
              </w:rPr>
            </w:pPr>
            <w:r w:rsidRPr="00677940">
              <w:rPr>
                <w:rFonts w:ascii="Calibri" w:hAnsi="Calibri"/>
              </w:rPr>
              <w:t xml:space="preserve">Router(config)# </w:t>
            </w:r>
            <w:r w:rsidR="00E00FBB" w:rsidRPr="00677940">
              <w:rPr>
                <w:rFonts w:ascii="Calibri" w:hAnsi="Calibri"/>
                <w:b/>
              </w:rPr>
              <w:t>interface gi6</w:t>
            </w:r>
            <w:r w:rsidRPr="00677940">
              <w:rPr>
                <w:rFonts w:ascii="Calibri" w:hAnsi="Calibri"/>
                <w:b/>
              </w:rPr>
              <w:t>/1</w:t>
            </w:r>
          </w:p>
          <w:p w14:paraId="0B1348FD" w14:textId="77777777" w:rsidR="00A94F08" w:rsidRPr="00677940" w:rsidRDefault="00A94F08" w:rsidP="00DE60F8">
            <w:pPr>
              <w:pStyle w:val="aa"/>
              <w:ind w:right="20"/>
              <w:jc w:val="both"/>
              <w:rPr>
                <w:rFonts w:ascii="Calibri" w:hAnsi="Calibri"/>
              </w:rPr>
            </w:pPr>
            <w:r w:rsidRPr="00677940">
              <w:rPr>
                <w:rFonts w:ascii="Calibri" w:hAnsi="Calibri"/>
              </w:rPr>
              <w:t>Router(config-if-Giga</w:t>
            </w:r>
            <w:r w:rsidR="00E00FBB" w:rsidRPr="00677940">
              <w:rPr>
                <w:rFonts w:ascii="Calibri" w:hAnsi="Calibri"/>
              </w:rPr>
              <w:t>6</w:t>
            </w:r>
            <w:r w:rsidRPr="00677940">
              <w:rPr>
                <w:rFonts w:ascii="Calibri" w:hAnsi="Calibri"/>
              </w:rPr>
              <w:t xml:space="preserve">/1)# </w:t>
            </w:r>
            <w:r w:rsidRPr="00677940">
              <w:rPr>
                <w:rFonts w:ascii="Calibri" w:hAnsi="Calibri"/>
                <w:b/>
              </w:rPr>
              <w:t>ip igmp snooping limit 10 vlan 22</w:t>
            </w:r>
          </w:p>
          <w:p w14:paraId="7DE3CD2D" w14:textId="77777777" w:rsidR="00A94F08" w:rsidRPr="00677940" w:rsidRDefault="00E00FBB" w:rsidP="00DE60F8">
            <w:pPr>
              <w:pStyle w:val="aa"/>
              <w:ind w:right="20"/>
              <w:jc w:val="both"/>
              <w:rPr>
                <w:rFonts w:ascii="Calibri" w:hAnsi="Calibri"/>
              </w:rPr>
            </w:pPr>
            <w:r w:rsidRPr="00677940">
              <w:rPr>
                <w:rFonts w:ascii="Calibri" w:hAnsi="Calibri"/>
              </w:rPr>
              <w:t>Router(config-if-Giga6</w:t>
            </w:r>
            <w:r w:rsidR="00A94F08" w:rsidRPr="00677940">
              <w:rPr>
                <w:rFonts w:ascii="Calibri" w:hAnsi="Calibri"/>
              </w:rPr>
              <w:t xml:space="preserve">/1)# </w:t>
            </w:r>
            <w:r w:rsidR="00A94F08" w:rsidRPr="00677940">
              <w:rPr>
                <w:rFonts w:ascii="Calibri" w:hAnsi="Calibri"/>
                <w:b/>
                <w:bCs/>
              </w:rPr>
              <w:t>end</w:t>
            </w:r>
          </w:p>
          <w:p w14:paraId="27432B30" w14:textId="77777777" w:rsidR="00A94F08" w:rsidRPr="00677940" w:rsidRDefault="00A94F08" w:rsidP="00DE60F8">
            <w:pPr>
              <w:ind w:right="20"/>
              <w:rPr>
                <w:rFonts w:ascii="Calibri" w:hAnsi="Calibri"/>
              </w:rPr>
            </w:pPr>
            <w:r w:rsidRPr="00677940">
              <w:rPr>
                <w:rFonts w:ascii="Calibri" w:hAnsi="Calibri"/>
              </w:rPr>
              <w:t>Router#</w:t>
            </w:r>
          </w:p>
        </w:tc>
      </w:tr>
    </w:tbl>
    <w:p w14:paraId="6974C35C" w14:textId="77777777" w:rsidR="00A94F08" w:rsidRPr="00677940" w:rsidRDefault="00A94F08" w:rsidP="00DE60F8">
      <w:pPr>
        <w:ind w:right="20"/>
        <w:rPr>
          <w:rFonts w:ascii="Calibri" w:hAnsi="Calibri" w:cs="Times New Roman"/>
        </w:rPr>
      </w:pPr>
    </w:p>
    <w:p w14:paraId="3F779BAE" w14:textId="77777777" w:rsidR="00A94F08" w:rsidRPr="00677940" w:rsidRDefault="00A94F08" w:rsidP="00DE60F8">
      <w:pPr>
        <w:ind w:right="20"/>
        <w:rPr>
          <w:rFonts w:ascii="Calibri" w:hAnsi="Calibri" w:cs="Times New Roman"/>
        </w:rPr>
      </w:pPr>
    </w:p>
    <w:p w14:paraId="6A9C3454" w14:textId="77777777" w:rsidR="00A94F08" w:rsidRPr="00677940" w:rsidRDefault="00A94F08" w:rsidP="0021019A">
      <w:pPr>
        <w:ind w:right="20"/>
        <w:rPr>
          <w:rFonts w:ascii="Calibri" w:hAnsi="Calibri" w:cs="Times New Roman"/>
        </w:rPr>
      </w:pPr>
    </w:p>
    <w:p w14:paraId="05907DB8" w14:textId="77777777" w:rsidR="00A94F08" w:rsidRPr="00677940" w:rsidRDefault="00A94F08" w:rsidP="0021019A">
      <w:pPr>
        <w:pStyle w:val="2"/>
        <w:ind w:right="20"/>
        <w:rPr>
          <w:rFonts w:ascii="Calibri" w:hAnsi="Calibri"/>
        </w:rPr>
      </w:pPr>
      <w:bookmarkStart w:id="2116" w:name="_Toc294800440"/>
      <w:bookmarkStart w:id="2117" w:name="_Toc294800764"/>
      <w:bookmarkStart w:id="2118" w:name="_Toc294800854"/>
      <w:bookmarkStart w:id="2119" w:name="_Toc294800890"/>
      <w:bookmarkStart w:id="2120" w:name="_Toc445915808"/>
      <w:r w:rsidRPr="00677940">
        <w:rPr>
          <w:rFonts w:ascii="Calibri" w:hAnsi="Calibri"/>
        </w:rPr>
        <w:lastRenderedPageBreak/>
        <w:t>Display System and Network Statistics</w:t>
      </w:r>
      <w:bookmarkEnd w:id="2116"/>
      <w:bookmarkEnd w:id="2117"/>
      <w:bookmarkEnd w:id="2118"/>
      <w:bookmarkEnd w:id="2119"/>
      <w:bookmarkEnd w:id="2120"/>
    </w:p>
    <w:p w14:paraId="1333B158" w14:textId="77777777" w:rsidR="00A94F08" w:rsidRPr="00677940" w:rsidRDefault="000B7D52" w:rsidP="0021019A">
      <w:pPr>
        <w:pStyle w:val="afffff3"/>
        <w:ind w:right="20"/>
        <w:rPr>
          <w:rFonts w:ascii="Calibri" w:hAnsi="Calibri"/>
        </w:rPr>
      </w:pPr>
      <w:bookmarkStart w:id="2121" w:name="_Toc294856178"/>
      <w:bookmarkStart w:id="2122" w:name="_Toc39157526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126</w:t>
      </w:r>
      <w:r w:rsidR="005832B8" w:rsidRPr="00677940">
        <w:rPr>
          <w:rFonts w:ascii="Calibri" w:hAnsi="Calibri"/>
          <w:noProof/>
        </w:rPr>
        <w:fldChar w:fldCharType="end"/>
      </w:r>
      <w:r w:rsidRPr="00677940">
        <w:rPr>
          <w:rFonts w:ascii="Calibri" w:hAnsi="Calibri"/>
        </w:rPr>
        <w:t xml:space="preserve"> </w:t>
      </w:r>
      <w:r w:rsidR="00A94F08" w:rsidRPr="00677940">
        <w:rPr>
          <w:rFonts w:ascii="Calibri" w:hAnsi="Calibri"/>
        </w:rPr>
        <w:t>IGMP Snooping-related Monitoring Command</w:t>
      </w:r>
      <w:bookmarkEnd w:id="2121"/>
      <w:bookmarkEnd w:id="2122"/>
    </w:p>
    <w:tbl>
      <w:tblPr>
        <w:tblStyle w:val="CLIWide"/>
        <w:tblW w:w="0" w:type="auto"/>
        <w:tblLook w:val="01E0" w:firstRow="1" w:lastRow="1" w:firstColumn="1" w:lastColumn="1" w:noHBand="0" w:noVBand="0"/>
      </w:tblPr>
      <w:tblGrid>
        <w:gridCol w:w="4087"/>
        <w:gridCol w:w="3845"/>
      </w:tblGrid>
      <w:tr w:rsidR="00A94F08" w:rsidRPr="00677940" w14:paraId="48CA2DAD" w14:textId="77777777" w:rsidTr="00B80849">
        <w:trPr>
          <w:cnfStyle w:val="100000000000" w:firstRow="1" w:lastRow="0" w:firstColumn="0" w:lastColumn="0" w:oddVBand="0" w:evenVBand="0" w:oddHBand="0" w:evenHBand="0" w:firstRowFirstColumn="0" w:firstRowLastColumn="0" w:lastRowFirstColumn="0" w:lastRowLastColumn="0"/>
          <w:trHeight w:val="345"/>
        </w:trPr>
        <w:tc>
          <w:tcPr>
            <w:tcW w:w="4479" w:type="dxa"/>
          </w:tcPr>
          <w:p w14:paraId="41274AF8" w14:textId="77777777" w:rsidR="00A94F08" w:rsidRPr="00677940" w:rsidRDefault="00A94F08" w:rsidP="0021019A">
            <w:pPr>
              <w:pStyle w:val="ab"/>
              <w:wordWrap/>
              <w:ind w:right="20"/>
              <w:rPr>
                <w:rFonts w:ascii="Calibri" w:hAnsi="Calibri"/>
                <w:b w:val="0"/>
              </w:rPr>
            </w:pPr>
            <w:r w:rsidRPr="00677940">
              <w:rPr>
                <w:rFonts w:ascii="Calibri" w:hAnsi="Calibri"/>
                <w:b w:val="0"/>
              </w:rPr>
              <w:t>Command</w:t>
            </w:r>
          </w:p>
        </w:tc>
        <w:tc>
          <w:tcPr>
            <w:tcW w:w="4479" w:type="dxa"/>
          </w:tcPr>
          <w:p w14:paraId="1B73E94F" w14:textId="77777777" w:rsidR="00A94F08" w:rsidRPr="00677940" w:rsidRDefault="00A94F08" w:rsidP="0021019A">
            <w:pPr>
              <w:pStyle w:val="ab"/>
              <w:wordWrap/>
              <w:ind w:right="20"/>
              <w:rPr>
                <w:rFonts w:ascii="Calibri" w:hAnsi="Calibri"/>
                <w:b w:val="0"/>
              </w:rPr>
            </w:pPr>
            <w:r w:rsidRPr="00677940">
              <w:rPr>
                <w:rFonts w:ascii="Calibri" w:hAnsi="Calibri"/>
                <w:b w:val="0"/>
              </w:rPr>
              <w:t>Description</w:t>
            </w:r>
          </w:p>
        </w:tc>
      </w:tr>
      <w:tr w:rsidR="00A94F08" w:rsidRPr="00677940" w14:paraId="731C0B6C" w14:textId="77777777" w:rsidTr="00B80849">
        <w:trPr>
          <w:trHeight w:val="327"/>
        </w:trPr>
        <w:tc>
          <w:tcPr>
            <w:tcW w:w="4479" w:type="dxa"/>
          </w:tcPr>
          <w:p w14:paraId="0F47259C" w14:textId="77777777" w:rsidR="00A94F08" w:rsidRPr="00677940" w:rsidRDefault="00A94F08" w:rsidP="0021019A">
            <w:pPr>
              <w:pStyle w:val="aa"/>
              <w:ind w:right="20"/>
              <w:jc w:val="left"/>
              <w:rPr>
                <w:rFonts w:ascii="Calibri" w:hAnsi="Calibri"/>
                <w:b/>
                <w:bCs/>
              </w:rPr>
            </w:pPr>
            <w:r w:rsidRPr="00677940">
              <w:rPr>
                <w:rFonts w:ascii="Calibri" w:hAnsi="Calibri"/>
                <w:b/>
                <w:bCs/>
                <w:kern w:val="0"/>
              </w:rPr>
              <w:t xml:space="preserve">show ip igmp snooping mrouter </w:t>
            </w:r>
            <w:r w:rsidRPr="00677940">
              <w:rPr>
                <w:rFonts w:ascii="Calibri" w:hAnsi="Calibri"/>
                <w:i/>
                <w:iCs/>
                <w:kern w:val="0"/>
              </w:rPr>
              <w:t>&lt;IFNAME&gt;</w:t>
            </w:r>
          </w:p>
        </w:tc>
        <w:tc>
          <w:tcPr>
            <w:tcW w:w="4479" w:type="dxa"/>
          </w:tcPr>
          <w:p w14:paraId="377A8A65" w14:textId="77777777" w:rsidR="00A94F08" w:rsidRPr="00677940" w:rsidRDefault="00A94F08" w:rsidP="0021019A">
            <w:pPr>
              <w:pStyle w:val="aa"/>
              <w:ind w:right="20"/>
              <w:jc w:val="left"/>
              <w:rPr>
                <w:rFonts w:ascii="Calibri" w:hAnsi="Calibri"/>
              </w:rPr>
            </w:pPr>
            <w:r w:rsidRPr="00677940">
              <w:rPr>
                <w:rFonts w:ascii="Calibri" w:hAnsi="Calibri"/>
              </w:rPr>
              <w:t>Displays Mrouter Port of IGMP snooping</w:t>
            </w:r>
          </w:p>
        </w:tc>
      </w:tr>
      <w:tr w:rsidR="00A94F08" w:rsidRPr="00677940" w14:paraId="13A1D687" w14:textId="77777777" w:rsidTr="000B7D52">
        <w:trPr>
          <w:trHeight w:val="327"/>
        </w:trPr>
        <w:tc>
          <w:tcPr>
            <w:tcW w:w="4479" w:type="dxa"/>
          </w:tcPr>
          <w:p w14:paraId="15EF1A0F" w14:textId="77777777" w:rsidR="00A94F08" w:rsidRPr="00677940" w:rsidRDefault="00A94F08" w:rsidP="0021019A">
            <w:pPr>
              <w:pStyle w:val="aa"/>
              <w:ind w:right="20"/>
              <w:jc w:val="left"/>
              <w:rPr>
                <w:rFonts w:ascii="Calibri" w:hAnsi="Calibri"/>
                <w:b/>
                <w:bCs/>
                <w:kern w:val="0"/>
              </w:rPr>
            </w:pPr>
            <w:r w:rsidRPr="00677940">
              <w:rPr>
                <w:rFonts w:ascii="Calibri" w:hAnsi="Calibri"/>
                <w:b/>
                <w:bCs/>
                <w:kern w:val="0"/>
              </w:rPr>
              <w:t>show ip igmp snooping table {group|interface|reporters|}</w:t>
            </w:r>
          </w:p>
        </w:tc>
        <w:tc>
          <w:tcPr>
            <w:tcW w:w="4479" w:type="dxa"/>
          </w:tcPr>
          <w:p w14:paraId="10C7739D" w14:textId="77777777" w:rsidR="00A94F08" w:rsidRPr="00677940" w:rsidRDefault="00A94F08" w:rsidP="0021019A">
            <w:pPr>
              <w:pStyle w:val="aa"/>
              <w:ind w:right="20"/>
              <w:jc w:val="left"/>
              <w:rPr>
                <w:rFonts w:ascii="Calibri" w:hAnsi="Calibri"/>
              </w:rPr>
            </w:pPr>
            <w:r w:rsidRPr="00677940">
              <w:rPr>
                <w:rFonts w:ascii="Calibri" w:hAnsi="Calibri"/>
              </w:rPr>
              <w:t>Displays Reporter information of IGMP snooping</w:t>
            </w:r>
          </w:p>
          <w:p w14:paraId="4EAB106C" w14:textId="77777777" w:rsidR="00A94F08" w:rsidRPr="00677940" w:rsidRDefault="00A94F08" w:rsidP="0021019A">
            <w:pPr>
              <w:pStyle w:val="aa"/>
              <w:ind w:right="20"/>
              <w:jc w:val="left"/>
              <w:rPr>
                <w:rFonts w:ascii="Calibri" w:hAnsi="Calibri"/>
              </w:rPr>
            </w:pPr>
          </w:p>
        </w:tc>
      </w:tr>
      <w:tr w:rsidR="00A94F08" w:rsidRPr="00677940" w14:paraId="0873AA15" w14:textId="77777777" w:rsidTr="00B80849">
        <w:trPr>
          <w:trHeight w:val="327"/>
        </w:trPr>
        <w:tc>
          <w:tcPr>
            <w:tcW w:w="4479" w:type="dxa"/>
          </w:tcPr>
          <w:p w14:paraId="42AFC3F9" w14:textId="77777777" w:rsidR="00A94F08" w:rsidRPr="00677940" w:rsidRDefault="00A94F08" w:rsidP="0021019A">
            <w:pPr>
              <w:pStyle w:val="aa"/>
              <w:ind w:right="20"/>
              <w:jc w:val="left"/>
              <w:rPr>
                <w:rFonts w:ascii="Calibri" w:hAnsi="Calibri"/>
                <w:b/>
                <w:bCs/>
                <w:kern w:val="0"/>
              </w:rPr>
            </w:pPr>
            <w:r w:rsidRPr="00677940">
              <w:rPr>
                <w:rFonts w:ascii="Calibri" w:hAnsi="Calibri"/>
                <w:b/>
                <w:bCs/>
                <w:kern w:val="0"/>
              </w:rPr>
              <w:t>show ip igmp snooping info</w:t>
            </w:r>
          </w:p>
        </w:tc>
        <w:tc>
          <w:tcPr>
            <w:tcW w:w="4479" w:type="dxa"/>
          </w:tcPr>
          <w:p w14:paraId="6BFDF382" w14:textId="77777777" w:rsidR="00A94F08" w:rsidRPr="00677940" w:rsidRDefault="00A94F08" w:rsidP="0021019A">
            <w:pPr>
              <w:pStyle w:val="aa"/>
              <w:ind w:right="20"/>
              <w:jc w:val="left"/>
              <w:rPr>
                <w:rFonts w:ascii="Calibri" w:hAnsi="Calibri"/>
              </w:rPr>
            </w:pPr>
            <w:r w:rsidRPr="00677940">
              <w:rPr>
                <w:rFonts w:ascii="Calibri" w:hAnsi="Calibri"/>
              </w:rPr>
              <w:t xml:space="preserve">Displays </w:t>
            </w:r>
            <w:r w:rsidRPr="00677940">
              <w:rPr>
                <w:rFonts w:ascii="Calibri" w:hAnsi="Calibri" w:cs="굴림체"/>
              </w:rPr>
              <w:t xml:space="preserve">interface </w:t>
            </w:r>
            <w:r w:rsidRPr="00677940">
              <w:rPr>
                <w:rFonts w:ascii="Calibri" w:hAnsi="Calibri"/>
              </w:rPr>
              <w:t>information of IGMP snooping</w:t>
            </w:r>
          </w:p>
        </w:tc>
      </w:tr>
    </w:tbl>
    <w:p w14:paraId="585091D0" w14:textId="77777777" w:rsidR="00A94F08" w:rsidRPr="00677940" w:rsidRDefault="00A94F08" w:rsidP="0021019A">
      <w:pPr>
        <w:ind w:right="20" w:firstLineChars="100" w:firstLine="180"/>
        <w:rPr>
          <w:rFonts w:ascii="Calibri" w:hAnsi="Calibri" w:cs="Times New Roman"/>
          <w:kern w:val="0"/>
        </w:rPr>
      </w:pPr>
    </w:p>
    <w:p w14:paraId="25F6BC85" w14:textId="77777777" w:rsidR="00A94F08" w:rsidRPr="00677940" w:rsidRDefault="00A94F08" w:rsidP="0021019A">
      <w:pPr>
        <w:ind w:right="20"/>
        <w:rPr>
          <w:rFonts w:ascii="Calibri" w:hAnsi="Calibri"/>
        </w:rPr>
      </w:pPr>
      <w:r w:rsidRPr="00677940">
        <w:rPr>
          <w:rFonts w:ascii="Calibri" w:hAnsi="Calibri"/>
        </w:rPr>
        <w:br w:type="page"/>
      </w:r>
    </w:p>
    <w:p w14:paraId="05AAF9A2" w14:textId="77777777" w:rsidR="00A94F08" w:rsidRPr="00677940" w:rsidRDefault="00A94F08" w:rsidP="0021019A">
      <w:pPr>
        <w:pStyle w:val="1"/>
        <w:ind w:right="20"/>
        <w:rPr>
          <w:rFonts w:ascii="Calibri" w:hAnsi="Calibri"/>
        </w:rPr>
      </w:pPr>
      <w:bookmarkStart w:id="2123" w:name="_Toc294856725"/>
      <w:bookmarkStart w:id="2124" w:name="_Toc294857385"/>
      <w:bookmarkStart w:id="2125" w:name="_Toc391378358"/>
      <w:bookmarkStart w:id="2126" w:name="_Toc445915809"/>
      <w:r w:rsidRPr="00677940">
        <w:rPr>
          <w:rFonts w:ascii="Calibri" w:hAnsi="Calibri"/>
        </w:rPr>
        <w:lastRenderedPageBreak/>
        <w:t>IP Multicast Routing</w:t>
      </w:r>
      <w:bookmarkEnd w:id="2123"/>
      <w:bookmarkEnd w:id="2124"/>
      <w:bookmarkEnd w:id="2125"/>
      <w:bookmarkEnd w:id="2126"/>
    </w:p>
    <w:p w14:paraId="0B3781FD" w14:textId="77777777" w:rsidR="00490D42" w:rsidRPr="00677940" w:rsidRDefault="00490D42" w:rsidP="0021019A">
      <w:pPr>
        <w:ind w:right="20"/>
        <w:rPr>
          <w:rFonts w:ascii="Calibri" w:hAnsi="Calibri"/>
        </w:rPr>
      </w:pPr>
      <w:bookmarkStart w:id="2127" w:name="_Toc294857451"/>
      <w:bookmarkStart w:id="2128" w:name="_Toc294877594"/>
      <w:bookmarkStart w:id="2129" w:name="_Toc294878121"/>
      <w:bookmarkStart w:id="2130" w:name="_Toc294879746"/>
      <w:bookmarkStart w:id="2131" w:name="_Toc294880430"/>
      <w:bookmarkStart w:id="2132" w:name="_Toc294880956"/>
      <w:bookmarkStart w:id="2133" w:name="_Toc294882260"/>
      <w:bookmarkStart w:id="2134" w:name="_Toc294882785"/>
      <w:bookmarkStart w:id="2135" w:name="_Toc295242047"/>
      <w:bookmarkStart w:id="2136" w:name="_Toc295242488"/>
      <w:bookmarkStart w:id="2137" w:name="_Toc295290808"/>
      <w:bookmarkStart w:id="2138" w:name="_Toc295390143"/>
      <w:bookmarkStart w:id="2139" w:name="_Toc295402225"/>
      <w:bookmarkStart w:id="2140" w:name="_Toc295402267"/>
      <w:bookmarkStart w:id="2141" w:name="_Toc295470745"/>
      <w:bookmarkStart w:id="2142" w:name="_Toc295741863"/>
      <w:bookmarkStart w:id="2143" w:name="_Toc295750552"/>
      <w:bookmarkStart w:id="2144" w:name="_Toc295808304"/>
      <w:bookmarkStart w:id="2145" w:name="_Toc295808976"/>
      <w:bookmarkStart w:id="2146" w:name="_Toc295819988"/>
      <w:bookmarkStart w:id="2147" w:name="_Toc295820023"/>
      <w:bookmarkStart w:id="2148" w:name="_Toc295820059"/>
      <w:bookmarkStart w:id="2149" w:name="_Toc295825902"/>
      <w:bookmarkStart w:id="2150" w:name="_Toc295832344"/>
      <w:bookmarkStart w:id="2151" w:name="_Toc295832387"/>
      <w:bookmarkStart w:id="2152" w:name="_Toc295833063"/>
      <w:bookmarkStart w:id="2153" w:name="_Toc295833827"/>
      <w:bookmarkStart w:id="2154" w:name="_Toc295836577"/>
      <w:bookmarkStart w:id="2155" w:name="_Toc295894125"/>
      <w:bookmarkStart w:id="2156" w:name="_Toc295987285"/>
      <w:bookmarkStart w:id="2157" w:name="_Toc296000215"/>
      <w:bookmarkStart w:id="2158" w:name="_Toc296001309"/>
      <w:bookmarkStart w:id="2159" w:name="_Toc296020340"/>
      <w:bookmarkStart w:id="2160" w:name="_Toc296083574"/>
      <w:bookmarkStart w:id="2161" w:name="_Toc296087045"/>
      <w:bookmarkStart w:id="2162" w:name="_Toc296176555"/>
      <w:bookmarkStart w:id="2163" w:name="_Toc296177330"/>
      <w:bookmarkStart w:id="2164" w:name="_Toc296180937"/>
      <w:bookmarkStart w:id="2165" w:name="_Toc296182014"/>
      <w:bookmarkStart w:id="2166" w:name="_Toc296182788"/>
      <w:bookmarkStart w:id="2167" w:name="_Toc296184027"/>
      <w:bookmarkStart w:id="2168" w:name="_Toc296339857"/>
      <w:bookmarkStart w:id="2169" w:name="_Toc296340637"/>
      <w:bookmarkStart w:id="2170" w:name="_Toc296671351"/>
      <w:bookmarkStart w:id="2171" w:name="_Toc296671830"/>
      <w:bookmarkStart w:id="2172" w:name="_Toc296690650"/>
      <w:bookmarkStart w:id="2173" w:name="_Toc296959259"/>
      <w:bookmarkStart w:id="2174" w:name="_Toc297822531"/>
      <w:bookmarkStart w:id="2175" w:name="_Toc306024383"/>
      <w:bookmarkStart w:id="2176" w:name="_Toc306029278"/>
      <w:bookmarkStart w:id="2177" w:name="_Toc306092035"/>
      <w:bookmarkStart w:id="2178" w:name="_Toc306093372"/>
      <w:bookmarkStart w:id="2179" w:name="_Toc306283339"/>
      <w:bookmarkStart w:id="2180" w:name="_Toc306284144"/>
      <w:bookmarkStart w:id="2181" w:name="_Toc306284949"/>
      <w:bookmarkStart w:id="2182" w:name="_Toc325378217"/>
      <w:bookmarkStart w:id="2183" w:name="_Toc327782407"/>
      <w:bookmarkStart w:id="2184" w:name="_Toc329073626"/>
      <w:bookmarkStart w:id="2185" w:name="_Toc329076568"/>
      <w:bookmarkStart w:id="2186" w:name="_Toc335384408"/>
      <w:bookmarkStart w:id="2187" w:name="_Toc335385221"/>
      <w:bookmarkStart w:id="2188" w:name="_Toc335386034"/>
      <w:bookmarkStart w:id="2189" w:name="_Toc335640812"/>
      <w:bookmarkStart w:id="2190" w:name="_Toc336588072"/>
      <w:bookmarkStart w:id="2191" w:name="_Toc336589641"/>
      <w:bookmarkStart w:id="2192" w:name="_Toc336590511"/>
      <w:bookmarkStart w:id="2193" w:name="_Toc336591247"/>
      <w:bookmarkStart w:id="2194" w:name="_Toc336604864"/>
      <w:bookmarkStart w:id="2195" w:name="_Toc336605844"/>
      <w:bookmarkStart w:id="2196" w:name="_Toc337193661"/>
      <w:bookmarkStart w:id="2197" w:name="_Toc337194468"/>
      <w:bookmarkStart w:id="2198" w:name="_Toc337195544"/>
      <w:bookmarkStart w:id="2199" w:name="_Toc337196304"/>
      <w:bookmarkStart w:id="2200" w:name="_Toc337197064"/>
      <w:bookmarkStart w:id="2201" w:name="_Toc337199454"/>
      <w:bookmarkStart w:id="2202" w:name="_Toc337200252"/>
      <w:bookmarkStart w:id="2203" w:name="_Toc337201168"/>
      <w:bookmarkStart w:id="2204" w:name="_Toc337728695"/>
      <w:bookmarkStart w:id="2205" w:name="_Toc337819168"/>
      <w:bookmarkStart w:id="2206" w:name="_Toc338755992"/>
      <w:bookmarkStart w:id="2207" w:name="_Toc339539505"/>
      <w:bookmarkStart w:id="2208" w:name="_Toc340647717"/>
      <w:bookmarkStart w:id="2209" w:name="_Toc340663637"/>
      <w:bookmarkStart w:id="2210" w:name="_Toc341455527"/>
      <w:bookmarkStart w:id="2211" w:name="_Toc341693765"/>
      <w:bookmarkStart w:id="2212" w:name="_Toc341699499"/>
      <w:bookmarkStart w:id="2213" w:name="_Toc341886323"/>
      <w:bookmarkStart w:id="2214" w:name="_Toc341976120"/>
      <w:bookmarkStart w:id="2215" w:name="_Toc342046090"/>
      <w:bookmarkStart w:id="2216" w:name="_Toc343863875"/>
      <w:bookmarkStart w:id="2217" w:name="_Toc348529225"/>
      <w:bookmarkStart w:id="2218" w:name="_Toc348536299"/>
      <w:bookmarkStart w:id="2219" w:name="_Toc348537243"/>
      <w:bookmarkStart w:id="2220" w:name="_Toc348538188"/>
      <w:bookmarkStart w:id="2221" w:name="_Toc348539133"/>
      <w:bookmarkStart w:id="2222" w:name="_Toc348540078"/>
      <w:bookmarkStart w:id="2223" w:name="_Toc348541023"/>
      <w:bookmarkStart w:id="2224" w:name="_Toc348541968"/>
      <w:bookmarkStart w:id="2225" w:name="_Toc348542913"/>
      <w:bookmarkStart w:id="2226" w:name="_Toc348624838"/>
      <w:bookmarkStart w:id="2227" w:name="_Toc348625783"/>
      <w:bookmarkStart w:id="2228" w:name="_Toc354409704"/>
      <w:bookmarkStart w:id="2229" w:name="_Toc354416019"/>
      <w:bookmarkStart w:id="2230" w:name="_Toc529077104"/>
      <w:bookmarkStart w:id="2231" w:name="_Toc18981154"/>
      <w:bookmarkStart w:id="2232" w:name="_Toc31178511"/>
      <w:bookmarkStart w:id="2233" w:name="_Toc86051513"/>
      <w:bookmarkStart w:id="2234" w:name="_Toc277150965"/>
      <w:bookmarkStart w:id="2235" w:name="_Toc337198531"/>
    </w:p>
    <w:p w14:paraId="6B827AFC" w14:textId="77777777" w:rsidR="00490D42" w:rsidRPr="00677940" w:rsidRDefault="00490D42" w:rsidP="0021019A">
      <w:pPr>
        <w:pStyle w:val="-1"/>
        <w:ind w:right="20"/>
        <w:rPr>
          <w:rFonts w:ascii="Calibri" w:hAnsi="Calibri"/>
        </w:rPr>
      </w:pPr>
      <w:bookmarkStart w:id="2236" w:name="_Toc354416251"/>
      <w:bookmarkStart w:id="2237" w:name="_Toc391378359"/>
      <w:r w:rsidRPr="00677940">
        <w:rPr>
          <w:rFonts w:ascii="Calibri" w:hAnsi="Calibri"/>
        </w:rPr>
        <w:t>This chapter describes IP multicast routing elements and IP multicast routing setting.</w:t>
      </w:r>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p>
    <w:p w14:paraId="07B4F89B" w14:textId="77777777" w:rsidR="00490D42" w:rsidRPr="00677940" w:rsidRDefault="00490D42" w:rsidP="0021019A">
      <w:pPr>
        <w:ind w:right="20"/>
        <w:rPr>
          <w:rFonts w:ascii="Calibri" w:hAnsi="Calibri"/>
        </w:rPr>
      </w:pPr>
    </w:p>
    <w:p w14:paraId="44B20AE1" w14:textId="77777777" w:rsidR="00490D42" w:rsidRPr="00677940" w:rsidRDefault="00490D42" w:rsidP="0021019A">
      <w:pPr>
        <w:ind w:right="20"/>
        <w:rPr>
          <w:rFonts w:ascii="Calibri" w:hAnsi="Calibri"/>
        </w:rPr>
      </w:pPr>
      <w:r w:rsidRPr="00677940">
        <w:rPr>
          <w:rFonts w:ascii="Calibri" w:hAnsi="Calibri"/>
        </w:rPr>
        <w:br w:type="page"/>
      </w:r>
    </w:p>
    <w:p w14:paraId="7D5838E5" w14:textId="77777777" w:rsidR="00490D42" w:rsidRPr="00677940" w:rsidRDefault="00490D42" w:rsidP="0021019A">
      <w:pPr>
        <w:pStyle w:val="2"/>
        <w:ind w:right="20"/>
        <w:rPr>
          <w:rFonts w:ascii="Calibri" w:hAnsi="Calibri"/>
        </w:rPr>
      </w:pPr>
      <w:bookmarkStart w:id="2238" w:name="_Toc18981349"/>
      <w:bookmarkStart w:id="2239" w:name="_Toc361679443"/>
      <w:bookmarkStart w:id="2240" w:name="_Toc18981300"/>
      <w:bookmarkStart w:id="2241" w:name="_Toc361679380"/>
      <w:bookmarkStart w:id="2242" w:name="_Toc18981155"/>
      <w:bookmarkStart w:id="2243" w:name="_Toc445915810"/>
      <w:r w:rsidRPr="00677940">
        <w:rPr>
          <w:rFonts w:ascii="Calibri" w:hAnsi="Calibri"/>
        </w:rPr>
        <w:lastRenderedPageBreak/>
        <w:t xml:space="preserve">IP </w:t>
      </w:r>
      <w:bookmarkEnd w:id="2238"/>
      <w:bookmarkEnd w:id="2239"/>
      <w:bookmarkEnd w:id="2240"/>
      <w:r w:rsidRPr="00677940">
        <w:rPr>
          <w:rFonts w:ascii="Calibri" w:hAnsi="Calibri"/>
        </w:rPr>
        <w:t>Multicast Routing Overview</w:t>
      </w:r>
      <w:bookmarkEnd w:id="2241"/>
      <w:bookmarkEnd w:id="2242"/>
      <w:bookmarkEnd w:id="2243"/>
    </w:p>
    <w:p w14:paraId="3C8B9D42" w14:textId="77777777" w:rsidR="00490D42" w:rsidRPr="00677940" w:rsidRDefault="00490D42" w:rsidP="0021019A">
      <w:pPr>
        <w:pStyle w:val="a3"/>
        <w:ind w:right="20"/>
        <w:rPr>
          <w:rFonts w:ascii="Calibri" w:hAnsi="Calibri"/>
        </w:rPr>
      </w:pPr>
      <w:r w:rsidRPr="00677940">
        <w:rPr>
          <w:rFonts w:ascii="Calibri" w:hAnsi="Calibri"/>
        </w:rPr>
        <w:t>IP Multicasting transmits packet in one host group with many IP hosts. This group includes a switch in the local network, the private network, or outside of the local network. Host creating traffic transmits only one packet to host being received.</w:t>
      </w:r>
    </w:p>
    <w:p w14:paraId="531CAE63" w14:textId="77777777" w:rsidR="00490D42" w:rsidRPr="00677940" w:rsidRDefault="00490D42" w:rsidP="0021019A">
      <w:pPr>
        <w:pStyle w:val="aa"/>
        <w:ind w:right="20"/>
        <w:rPr>
          <w:rFonts w:ascii="Calibri" w:hAnsi="Calibri"/>
          <w:kern w:val="0"/>
        </w:rPr>
      </w:pPr>
    </w:p>
    <w:p w14:paraId="0E5AFBC3" w14:textId="77777777" w:rsidR="00490D42" w:rsidRPr="00677940" w:rsidRDefault="00D52D64" w:rsidP="0021019A">
      <w:pPr>
        <w:pStyle w:val="aa"/>
        <w:ind w:leftChars="945" w:left="1701" w:right="20"/>
        <w:rPr>
          <w:rFonts w:ascii="Calibri" w:hAnsi="Calibri" w:cs="Times New Roman"/>
        </w:rPr>
      </w:pPr>
      <w:r w:rsidRPr="00677940">
        <w:rPr>
          <w:rFonts w:ascii="Calibri" w:hAnsi="Calibri"/>
          <w:noProof/>
        </w:rPr>
        <w:drawing>
          <wp:inline distT="0" distB="0" distL="0" distR="0" wp14:anchorId="54BDD595" wp14:editId="11B7A23A">
            <wp:extent cx="2773680" cy="3078480"/>
            <wp:effectExtent l="0" t="0" r="7620" b="7620"/>
            <wp:docPr id="15649" name="그림 1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73680" cy="3078480"/>
                    </a:xfrm>
                    <a:prstGeom prst="rect">
                      <a:avLst/>
                    </a:prstGeom>
                    <a:noFill/>
                  </pic:spPr>
                </pic:pic>
              </a:graphicData>
            </a:graphic>
          </wp:inline>
        </w:drawing>
      </w:r>
    </w:p>
    <w:p w14:paraId="53791B9D" w14:textId="27BC5FF3" w:rsidR="00490D42" w:rsidRPr="00677940" w:rsidRDefault="000B7D52" w:rsidP="0021019A">
      <w:pPr>
        <w:pStyle w:val="afffff3"/>
        <w:ind w:right="20"/>
        <w:rPr>
          <w:rFonts w:ascii="Calibri" w:hAnsi="Calibri"/>
        </w:rPr>
      </w:pPr>
      <w:bookmarkStart w:id="2244" w:name="_Toc31178512"/>
      <w:bookmarkStart w:id="2245" w:name="_Toc86051514"/>
      <w:bookmarkStart w:id="2246" w:name="_Toc198629147"/>
      <w:bookmarkStart w:id="2247" w:name="_Toc391575476"/>
      <w:r w:rsidRPr="00677940">
        <w:rPr>
          <w:rFonts w:ascii="Calibri" w:hAnsi="Calibri"/>
        </w:rPr>
        <w:t xml:space="preserve">Figure </w:t>
      </w:r>
      <w:bookmarkEnd w:id="2244"/>
      <w:bookmarkEnd w:id="2245"/>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21</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Multicasting to Transmit Traffic to Many Destinations</w:t>
      </w:r>
      <w:bookmarkEnd w:id="2246"/>
      <w:bookmarkEnd w:id="2247"/>
    </w:p>
    <w:p w14:paraId="68254394" w14:textId="4407D3AC" w:rsidR="00490D42" w:rsidRPr="00677940" w:rsidRDefault="00490D42" w:rsidP="0021019A">
      <w:pPr>
        <w:pStyle w:val="a3"/>
        <w:ind w:right="20"/>
        <w:rPr>
          <w:rFonts w:ascii="Calibri" w:hAnsi="Calibri"/>
        </w:rPr>
      </w:pPr>
      <w:r w:rsidRPr="00677940">
        <w:rPr>
          <w:rFonts w:ascii="Calibri" w:hAnsi="Calibri"/>
        </w:rPr>
        <w:t>Many routing protocols such as Protocol-Independent Multicast (PIM), Distance-Vector Multicast Routing Protocol (DVMRP), Multicast Open Shortest Path First (MOSPF) find multicast group and create the path for each group. Table 12</w:t>
      </w:r>
      <w:r w:rsidR="00496ADB" w:rsidRPr="00677940">
        <w:rPr>
          <w:rFonts w:ascii="Calibri" w:hAnsi="Calibri"/>
        </w:rPr>
        <w:t>7</w:t>
      </w:r>
      <w:r w:rsidRPr="00677940">
        <w:rPr>
          <w:rFonts w:ascii="Calibri" w:hAnsi="Calibri"/>
        </w:rPr>
        <w:t xml:space="preserve"> below summarizes the requirements for each protocol unicast and flooding algorithm.</w:t>
      </w:r>
    </w:p>
    <w:p w14:paraId="789E7408" w14:textId="77777777" w:rsidR="00490D42" w:rsidRPr="00677940" w:rsidRDefault="006A4BB0" w:rsidP="0021019A">
      <w:pPr>
        <w:pStyle w:val="afffff3"/>
        <w:ind w:right="20"/>
        <w:rPr>
          <w:rFonts w:ascii="Calibri" w:hAnsi="Calibri"/>
        </w:rPr>
      </w:pPr>
      <w:bookmarkStart w:id="2248" w:name="_Toc363228503"/>
      <w:bookmarkStart w:id="2249" w:name="_Toc18981156"/>
      <w:bookmarkStart w:id="2250" w:name="_Toc391575269"/>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127</w:t>
      </w:r>
      <w:r w:rsidR="005832B8" w:rsidRPr="00677940">
        <w:rPr>
          <w:rFonts w:ascii="Calibri" w:hAnsi="Calibri"/>
        </w:rPr>
        <w:fldChar w:fldCharType="end"/>
      </w:r>
      <w:bookmarkEnd w:id="2248"/>
      <w:r w:rsidR="00BB7669" w:rsidRPr="00677940">
        <w:rPr>
          <w:rFonts w:ascii="Calibri" w:hAnsi="Calibri"/>
        </w:rPr>
        <w:t xml:space="preserve"> </w:t>
      </w:r>
      <w:r w:rsidR="00490D42" w:rsidRPr="00677940">
        <w:rPr>
          <w:rFonts w:ascii="Calibri" w:hAnsi="Calibri"/>
        </w:rPr>
        <w:t>Multicast Protocol</w:t>
      </w:r>
      <w:bookmarkEnd w:id="2249"/>
      <w:bookmarkEnd w:id="2250"/>
    </w:p>
    <w:tbl>
      <w:tblPr>
        <w:tblStyle w:val="CLIWide"/>
        <w:tblW w:w="0" w:type="auto"/>
        <w:tblLook w:val="01E0" w:firstRow="1" w:lastRow="1" w:firstColumn="1" w:lastColumn="1" w:noHBand="0" w:noVBand="0"/>
      </w:tblPr>
      <w:tblGrid>
        <w:gridCol w:w="2246"/>
        <w:gridCol w:w="2583"/>
        <w:gridCol w:w="3103"/>
      </w:tblGrid>
      <w:tr w:rsidR="00490D42" w:rsidRPr="00677940" w14:paraId="624363A4" w14:textId="77777777" w:rsidTr="00B80849">
        <w:trPr>
          <w:cnfStyle w:val="100000000000" w:firstRow="1" w:lastRow="0" w:firstColumn="0" w:lastColumn="0" w:oddVBand="0" w:evenVBand="0" w:oddHBand="0" w:evenHBand="0" w:firstRowFirstColumn="0" w:firstRowLastColumn="0" w:lastRowFirstColumn="0" w:lastRowLastColumn="0"/>
        </w:trPr>
        <w:tc>
          <w:tcPr>
            <w:tcW w:w="2340" w:type="dxa"/>
          </w:tcPr>
          <w:p w14:paraId="71D64CFE" w14:textId="77777777" w:rsidR="00490D42" w:rsidRPr="00677940" w:rsidRDefault="00490D42" w:rsidP="0021019A">
            <w:pPr>
              <w:pStyle w:val="ab"/>
              <w:wordWrap/>
              <w:ind w:right="20"/>
              <w:rPr>
                <w:rFonts w:ascii="Calibri" w:hAnsi="Calibri"/>
                <w:b w:val="0"/>
                <w:kern w:val="0"/>
              </w:rPr>
            </w:pPr>
            <w:r w:rsidRPr="00677940">
              <w:rPr>
                <w:rFonts w:ascii="Calibri" w:hAnsi="Calibri"/>
                <w:b w:val="0"/>
                <w:kern w:val="0"/>
              </w:rPr>
              <w:t>Protocol</w:t>
            </w:r>
          </w:p>
        </w:tc>
        <w:tc>
          <w:tcPr>
            <w:tcW w:w="2700" w:type="dxa"/>
          </w:tcPr>
          <w:p w14:paraId="4554904D" w14:textId="77777777" w:rsidR="00490D42" w:rsidRPr="00677940" w:rsidRDefault="00490D42" w:rsidP="0021019A">
            <w:pPr>
              <w:pStyle w:val="ab"/>
              <w:wordWrap/>
              <w:ind w:right="20"/>
              <w:rPr>
                <w:rFonts w:ascii="Calibri" w:hAnsi="Calibri"/>
                <w:b w:val="0"/>
                <w:kern w:val="0"/>
              </w:rPr>
            </w:pPr>
            <w:r w:rsidRPr="00677940">
              <w:rPr>
                <w:rFonts w:ascii="Calibri" w:hAnsi="Calibri"/>
                <w:b w:val="0"/>
                <w:kern w:val="0"/>
              </w:rPr>
              <w:t xml:space="preserve">Unicast Protocol </w:t>
            </w:r>
          </w:p>
        </w:tc>
        <w:tc>
          <w:tcPr>
            <w:tcW w:w="3240" w:type="dxa"/>
          </w:tcPr>
          <w:p w14:paraId="5830C6B1" w14:textId="77777777" w:rsidR="00490D42" w:rsidRPr="00677940" w:rsidRDefault="00490D42" w:rsidP="0021019A">
            <w:pPr>
              <w:pStyle w:val="ab"/>
              <w:wordWrap/>
              <w:ind w:right="20"/>
              <w:rPr>
                <w:rFonts w:ascii="Calibri" w:hAnsi="Calibri"/>
                <w:b w:val="0"/>
                <w:kern w:val="0"/>
              </w:rPr>
            </w:pPr>
            <w:r w:rsidRPr="00677940">
              <w:rPr>
                <w:rFonts w:ascii="Calibri" w:hAnsi="Calibri"/>
                <w:b w:val="0"/>
                <w:kern w:val="0"/>
              </w:rPr>
              <w:t>Flooding Algorithm</w:t>
            </w:r>
          </w:p>
        </w:tc>
      </w:tr>
      <w:tr w:rsidR="00490D42" w:rsidRPr="00677940" w14:paraId="128908FE" w14:textId="77777777" w:rsidTr="00B80849">
        <w:tc>
          <w:tcPr>
            <w:tcW w:w="2340" w:type="dxa"/>
          </w:tcPr>
          <w:p w14:paraId="4E5287A2" w14:textId="77777777" w:rsidR="00490D42" w:rsidRPr="00677940" w:rsidRDefault="00490D42" w:rsidP="0021019A">
            <w:pPr>
              <w:pStyle w:val="aa"/>
              <w:ind w:right="20"/>
              <w:rPr>
                <w:rFonts w:ascii="Calibri" w:hAnsi="Calibri"/>
                <w:kern w:val="0"/>
              </w:rPr>
            </w:pPr>
            <w:r w:rsidRPr="00677940">
              <w:rPr>
                <w:rFonts w:ascii="Calibri" w:hAnsi="Calibri"/>
                <w:kern w:val="0"/>
              </w:rPr>
              <w:t>PIM-dense mode</w:t>
            </w:r>
          </w:p>
        </w:tc>
        <w:tc>
          <w:tcPr>
            <w:tcW w:w="2700" w:type="dxa"/>
          </w:tcPr>
          <w:p w14:paraId="4F2A31C2" w14:textId="77777777" w:rsidR="00490D42" w:rsidRPr="00677940" w:rsidRDefault="00490D42" w:rsidP="0021019A">
            <w:pPr>
              <w:pStyle w:val="aa"/>
              <w:ind w:right="20"/>
              <w:rPr>
                <w:rFonts w:ascii="Calibri" w:hAnsi="Calibri"/>
                <w:kern w:val="0"/>
              </w:rPr>
            </w:pPr>
            <w:r w:rsidRPr="00677940">
              <w:rPr>
                <w:rFonts w:ascii="Calibri" w:hAnsi="Calibri"/>
                <w:kern w:val="0"/>
              </w:rPr>
              <w:t>Any</w:t>
            </w:r>
          </w:p>
        </w:tc>
        <w:tc>
          <w:tcPr>
            <w:tcW w:w="3240" w:type="dxa"/>
          </w:tcPr>
          <w:p w14:paraId="20C3CC80" w14:textId="77777777" w:rsidR="00490D42" w:rsidRPr="00677940" w:rsidRDefault="00490D42" w:rsidP="0021019A">
            <w:pPr>
              <w:pStyle w:val="aa"/>
              <w:ind w:right="20"/>
              <w:rPr>
                <w:rFonts w:ascii="Calibri" w:hAnsi="Calibri"/>
                <w:kern w:val="0"/>
              </w:rPr>
            </w:pPr>
            <w:r w:rsidRPr="00677940">
              <w:rPr>
                <w:rFonts w:ascii="Calibri" w:hAnsi="Calibri"/>
                <w:kern w:val="0"/>
              </w:rPr>
              <w:t>Reverse path flooding (RPF)</w:t>
            </w:r>
          </w:p>
        </w:tc>
      </w:tr>
      <w:tr w:rsidR="00490D42" w:rsidRPr="00677940" w14:paraId="5AF6E90A" w14:textId="77777777" w:rsidTr="00B80849">
        <w:tc>
          <w:tcPr>
            <w:tcW w:w="2340" w:type="dxa"/>
          </w:tcPr>
          <w:p w14:paraId="2E2ABE7C" w14:textId="77777777" w:rsidR="00490D42" w:rsidRPr="00677940" w:rsidRDefault="00490D42" w:rsidP="0021019A">
            <w:pPr>
              <w:pStyle w:val="aa"/>
              <w:ind w:right="20"/>
              <w:rPr>
                <w:rFonts w:ascii="Calibri" w:hAnsi="Calibri"/>
                <w:kern w:val="0"/>
              </w:rPr>
            </w:pPr>
            <w:r w:rsidRPr="00677940">
              <w:rPr>
                <w:rFonts w:ascii="Calibri" w:hAnsi="Calibri"/>
                <w:kern w:val="0"/>
              </w:rPr>
              <w:t>PIM-sparse mode</w:t>
            </w:r>
          </w:p>
        </w:tc>
        <w:tc>
          <w:tcPr>
            <w:tcW w:w="2700" w:type="dxa"/>
          </w:tcPr>
          <w:p w14:paraId="38DA5617" w14:textId="77777777" w:rsidR="00490D42" w:rsidRPr="00677940" w:rsidRDefault="00490D42" w:rsidP="0021019A">
            <w:pPr>
              <w:pStyle w:val="aa"/>
              <w:ind w:right="20"/>
              <w:rPr>
                <w:rFonts w:ascii="Calibri" w:hAnsi="Calibri"/>
                <w:kern w:val="0"/>
              </w:rPr>
            </w:pPr>
            <w:r w:rsidRPr="00677940">
              <w:rPr>
                <w:rFonts w:ascii="Calibri" w:hAnsi="Calibri"/>
                <w:kern w:val="0"/>
              </w:rPr>
              <w:t>Any</w:t>
            </w:r>
          </w:p>
        </w:tc>
        <w:tc>
          <w:tcPr>
            <w:tcW w:w="3240" w:type="dxa"/>
          </w:tcPr>
          <w:p w14:paraId="2B258F4B" w14:textId="77777777" w:rsidR="00490D42" w:rsidRPr="00677940" w:rsidRDefault="00490D42" w:rsidP="0021019A">
            <w:pPr>
              <w:pStyle w:val="aa"/>
              <w:ind w:right="20"/>
              <w:rPr>
                <w:rFonts w:ascii="Calibri" w:hAnsi="Calibri"/>
                <w:kern w:val="0"/>
              </w:rPr>
            </w:pPr>
            <w:r w:rsidRPr="00677940">
              <w:rPr>
                <w:rFonts w:ascii="Calibri" w:hAnsi="Calibri"/>
                <w:kern w:val="0"/>
              </w:rPr>
              <w:t>RPF / SPF (Switchover)</w:t>
            </w:r>
          </w:p>
        </w:tc>
      </w:tr>
      <w:tr w:rsidR="00490D42" w:rsidRPr="00677940" w14:paraId="3BBF62EF" w14:textId="77777777" w:rsidTr="00B80849">
        <w:tc>
          <w:tcPr>
            <w:tcW w:w="2340" w:type="dxa"/>
          </w:tcPr>
          <w:p w14:paraId="4D5718B2" w14:textId="77777777" w:rsidR="00490D42" w:rsidRPr="00677940" w:rsidRDefault="00490D42" w:rsidP="0021019A">
            <w:pPr>
              <w:pStyle w:val="aa"/>
              <w:ind w:right="20"/>
              <w:rPr>
                <w:rFonts w:ascii="Calibri" w:hAnsi="Calibri"/>
                <w:kern w:val="0"/>
              </w:rPr>
            </w:pPr>
            <w:r w:rsidRPr="00677940">
              <w:rPr>
                <w:rFonts w:ascii="Calibri" w:hAnsi="Calibri"/>
                <w:kern w:val="0"/>
              </w:rPr>
              <w:t>DVMRP</w:t>
            </w:r>
          </w:p>
        </w:tc>
        <w:tc>
          <w:tcPr>
            <w:tcW w:w="2700" w:type="dxa"/>
          </w:tcPr>
          <w:p w14:paraId="215B4C5E" w14:textId="77777777" w:rsidR="00490D42" w:rsidRPr="00677940" w:rsidRDefault="00490D42" w:rsidP="0021019A">
            <w:pPr>
              <w:pStyle w:val="aa"/>
              <w:ind w:right="20"/>
              <w:rPr>
                <w:rFonts w:ascii="Calibri" w:hAnsi="Calibri"/>
                <w:kern w:val="0"/>
              </w:rPr>
            </w:pPr>
            <w:r w:rsidRPr="00677940">
              <w:rPr>
                <w:rFonts w:ascii="Calibri" w:hAnsi="Calibri"/>
                <w:kern w:val="0"/>
              </w:rPr>
              <w:t>Internal</w:t>
            </w:r>
          </w:p>
        </w:tc>
        <w:tc>
          <w:tcPr>
            <w:tcW w:w="3240" w:type="dxa"/>
          </w:tcPr>
          <w:p w14:paraId="468D749C" w14:textId="77777777" w:rsidR="00490D42" w:rsidRPr="00677940" w:rsidRDefault="00490D42" w:rsidP="0021019A">
            <w:pPr>
              <w:pStyle w:val="aa"/>
              <w:ind w:right="20"/>
              <w:rPr>
                <w:rFonts w:ascii="Calibri" w:hAnsi="Calibri"/>
                <w:kern w:val="0"/>
              </w:rPr>
            </w:pPr>
            <w:r w:rsidRPr="00677940">
              <w:rPr>
                <w:rFonts w:ascii="Calibri" w:hAnsi="Calibri"/>
                <w:kern w:val="0"/>
              </w:rPr>
              <w:t>RPF</w:t>
            </w:r>
          </w:p>
        </w:tc>
      </w:tr>
      <w:tr w:rsidR="00490D42" w:rsidRPr="00677940" w14:paraId="4788CF6B" w14:textId="77777777" w:rsidTr="00B80849">
        <w:tc>
          <w:tcPr>
            <w:tcW w:w="2340" w:type="dxa"/>
          </w:tcPr>
          <w:p w14:paraId="384331A2" w14:textId="77777777" w:rsidR="00490D42" w:rsidRPr="00677940" w:rsidRDefault="00490D42" w:rsidP="0021019A">
            <w:pPr>
              <w:pStyle w:val="aa"/>
              <w:ind w:right="20"/>
              <w:rPr>
                <w:rFonts w:ascii="Calibri" w:hAnsi="Calibri"/>
                <w:kern w:val="0"/>
              </w:rPr>
            </w:pPr>
            <w:r w:rsidRPr="00677940">
              <w:rPr>
                <w:rFonts w:ascii="Calibri" w:hAnsi="Calibri"/>
                <w:kern w:val="0"/>
              </w:rPr>
              <w:t>MOSPF</w:t>
            </w:r>
          </w:p>
        </w:tc>
        <w:tc>
          <w:tcPr>
            <w:tcW w:w="2700" w:type="dxa"/>
          </w:tcPr>
          <w:p w14:paraId="04D3E048" w14:textId="77777777" w:rsidR="00490D42" w:rsidRPr="00677940" w:rsidRDefault="00490D42" w:rsidP="0021019A">
            <w:pPr>
              <w:pStyle w:val="aa"/>
              <w:ind w:right="20"/>
              <w:rPr>
                <w:rFonts w:ascii="Calibri" w:hAnsi="Calibri"/>
                <w:kern w:val="0"/>
              </w:rPr>
            </w:pPr>
            <w:r w:rsidRPr="00677940">
              <w:rPr>
                <w:rFonts w:ascii="Calibri" w:hAnsi="Calibri"/>
                <w:kern w:val="0"/>
              </w:rPr>
              <w:t>OSPF</w:t>
            </w:r>
          </w:p>
        </w:tc>
        <w:tc>
          <w:tcPr>
            <w:tcW w:w="3240" w:type="dxa"/>
          </w:tcPr>
          <w:p w14:paraId="4F4FE81F" w14:textId="77777777" w:rsidR="00490D42" w:rsidRPr="00677940" w:rsidRDefault="00490D42" w:rsidP="0021019A">
            <w:pPr>
              <w:pStyle w:val="aa"/>
              <w:ind w:right="20"/>
              <w:rPr>
                <w:rFonts w:ascii="Calibri" w:hAnsi="Calibri"/>
                <w:kern w:val="0"/>
              </w:rPr>
            </w:pPr>
            <w:r w:rsidRPr="00677940">
              <w:rPr>
                <w:rFonts w:ascii="Calibri" w:hAnsi="Calibri"/>
                <w:kern w:val="0"/>
              </w:rPr>
              <w:t>Shortest-path first</w:t>
            </w:r>
          </w:p>
        </w:tc>
      </w:tr>
    </w:tbl>
    <w:p w14:paraId="668A13C3" w14:textId="77777777" w:rsidR="00490D42" w:rsidRPr="00677940" w:rsidRDefault="00490D42" w:rsidP="0021019A">
      <w:pPr>
        <w:ind w:right="20"/>
        <w:rPr>
          <w:rFonts w:ascii="Calibri" w:hAnsi="Calibri"/>
        </w:rPr>
      </w:pPr>
      <w:bookmarkStart w:id="2251" w:name="_Toc31178513"/>
      <w:bookmarkStart w:id="2252" w:name="_Toc86051515"/>
      <w:bookmarkStart w:id="2253" w:name="_Toc198629148"/>
      <w:bookmarkStart w:id="2254" w:name="_Toc363228504"/>
    </w:p>
    <w:p w14:paraId="5A24FC26" w14:textId="77777777" w:rsidR="00490D42" w:rsidRPr="00677940" w:rsidRDefault="00490D42" w:rsidP="0021019A">
      <w:pPr>
        <w:ind w:right="20"/>
        <w:rPr>
          <w:rFonts w:ascii="Calibri" w:hAnsi="Calibri"/>
        </w:rPr>
      </w:pPr>
    </w:p>
    <w:p w14:paraId="57EA359D" w14:textId="77777777" w:rsidR="00490D42" w:rsidRPr="00677940" w:rsidRDefault="00490D42" w:rsidP="0021019A">
      <w:pPr>
        <w:pStyle w:val="2"/>
        <w:ind w:right="20"/>
        <w:rPr>
          <w:rFonts w:ascii="Calibri" w:hAnsi="Calibri"/>
        </w:rPr>
      </w:pPr>
      <w:bookmarkStart w:id="2255" w:name="_Toc18981157"/>
      <w:bookmarkStart w:id="2256" w:name="_Toc445915811"/>
      <w:r w:rsidRPr="00677940">
        <w:rPr>
          <w:rFonts w:ascii="Calibri" w:hAnsi="Calibri"/>
        </w:rPr>
        <w:lastRenderedPageBreak/>
        <w:t xml:space="preserve">IGMP </w:t>
      </w:r>
      <w:bookmarkEnd w:id="2251"/>
      <w:bookmarkEnd w:id="2252"/>
      <w:bookmarkEnd w:id="2253"/>
      <w:bookmarkEnd w:id="2254"/>
      <w:r w:rsidR="00D52D64" w:rsidRPr="00677940">
        <w:rPr>
          <w:rFonts w:ascii="Calibri" w:hAnsi="Calibri"/>
        </w:rPr>
        <w:t>Overview</w:t>
      </w:r>
      <w:bookmarkEnd w:id="2255"/>
      <w:bookmarkEnd w:id="2256"/>
    </w:p>
    <w:p w14:paraId="4F17B2E2" w14:textId="77777777" w:rsidR="00490D42" w:rsidRPr="00677940" w:rsidRDefault="00490D42" w:rsidP="0021019A">
      <w:pPr>
        <w:pStyle w:val="a3"/>
        <w:ind w:right="20"/>
        <w:rPr>
          <w:rFonts w:ascii="Calibri" w:hAnsi="Calibri"/>
        </w:rPr>
      </w:pPr>
      <w:r w:rsidRPr="00677940">
        <w:rPr>
          <w:rFonts w:ascii="Calibri" w:hAnsi="Calibri"/>
        </w:rPr>
        <w:t xml:space="preserve">IGMP is a protocol whereby the IP host registers the IP multicast group membership in a router. The router regularly inquires about membership to renew group membership status, and the group remains registered if IP host answers. </w:t>
      </w:r>
    </w:p>
    <w:p w14:paraId="5B3662B0" w14:textId="77777777" w:rsidR="00490D42" w:rsidRPr="00677940" w:rsidRDefault="00490D42" w:rsidP="0021019A">
      <w:pPr>
        <w:pStyle w:val="a3"/>
        <w:ind w:right="20"/>
        <w:rPr>
          <w:rFonts w:ascii="Calibri" w:hAnsi="Calibri"/>
        </w:rPr>
      </w:pPr>
      <w:r w:rsidRPr="00677940">
        <w:rPr>
          <w:rFonts w:ascii="Calibri" w:hAnsi="Calibri"/>
        </w:rPr>
        <w:t>IP multicast uses Class D IP address for multicast group address. This is defined in RFC2236.</w:t>
      </w:r>
    </w:p>
    <w:p w14:paraId="5074EAEE" w14:textId="77777777" w:rsidR="00490D42" w:rsidRPr="00677940" w:rsidRDefault="00490D42" w:rsidP="0021019A">
      <w:pPr>
        <w:pStyle w:val="a3"/>
        <w:ind w:right="20"/>
        <w:rPr>
          <w:rFonts w:ascii="Calibri" w:hAnsi="Calibri"/>
        </w:rPr>
      </w:pPr>
      <w:r w:rsidRPr="00677940">
        <w:rPr>
          <w:rFonts w:ascii="Calibri" w:hAnsi="Calibri"/>
        </w:rPr>
        <w:t>If IGMP (Internet Group Management Protocol) proxy receives the IGMP join/leave message from the host, it sends the IGMP join/leave message to the router instead of the host.</w:t>
      </w:r>
    </w:p>
    <w:p w14:paraId="30658301" w14:textId="77777777" w:rsidR="00490D42" w:rsidRPr="00677940" w:rsidRDefault="00490D42" w:rsidP="0021019A">
      <w:pPr>
        <w:pStyle w:val="a3"/>
        <w:ind w:right="20"/>
        <w:rPr>
          <w:rFonts w:ascii="Calibri" w:hAnsi="Calibri"/>
        </w:rPr>
      </w:pPr>
      <w:r w:rsidRPr="00677940">
        <w:rPr>
          <w:rFonts w:ascii="Calibri" w:hAnsi="Calibri"/>
        </w:rPr>
        <w:t>If it receives the IGMP query from the IGMP router, it transmits the IGMP query to the host instead of the router. In other words, it functions as IGMP router for the host and as IGMP host for IGMP router.</w:t>
      </w:r>
    </w:p>
    <w:p w14:paraId="415F8F56" w14:textId="298683DA" w:rsidR="00490D42" w:rsidRPr="00677940" w:rsidRDefault="00490D42" w:rsidP="0021019A">
      <w:pPr>
        <w:pStyle w:val="a3"/>
        <w:ind w:right="20"/>
        <w:rPr>
          <w:rFonts w:ascii="Calibri" w:hAnsi="Calibri"/>
          <w:kern w:val="0"/>
        </w:rPr>
      </w:pPr>
      <w:r w:rsidRPr="00677940">
        <w:rPr>
          <w:rFonts w:ascii="Calibri" w:hAnsi="Calibri"/>
          <w:kern w:val="0"/>
        </w:rPr>
        <w:t>The limitation items when running IGMP Proxy configuration are:</w:t>
      </w:r>
    </w:p>
    <w:p w14:paraId="0A0AA525"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Supports only IGMP v2. IGMP v3 is not supported and mutual setting is not acceptable.</w:t>
      </w:r>
    </w:p>
    <w:p w14:paraId="556E3A2E"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One upstream interface and the others of many downstream interfaces are set at first.</w:t>
      </w:r>
    </w:p>
    <w:p w14:paraId="00BAEA54" w14:textId="7DD59B88" w:rsidR="00490D42" w:rsidRPr="00677940" w:rsidRDefault="006A79B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You can</w:t>
      </w:r>
      <w:r w:rsidR="00490D42" w:rsidRPr="00677940">
        <w:rPr>
          <w:rFonts w:ascii="Calibri" w:hAnsi="Calibri"/>
        </w:rPr>
        <w:t>not set PIM-SM setting on upstream or downstream interface after Proxy setting is done.</w:t>
      </w:r>
    </w:p>
    <w:p w14:paraId="1DBC5669"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Upstream interface setting use Proxy-Service and downstream interface use Mroute-Proxy.</w:t>
      </w:r>
    </w:p>
    <w:p w14:paraId="5D4BAEF8" w14:textId="1003E018"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You </w:t>
      </w:r>
      <w:r w:rsidR="006A79B6" w:rsidRPr="00677940">
        <w:rPr>
          <w:rFonts w:ascii="Calibri" w:hAnsi="Calibri"/>
        </w:rPr>
        <w:t>cannot</w:t>
      </w:r>
      <w:r w:rsidRPr="00677940">
        <w:rPr>
          <w:rFonts w:ascii="Calibri" w:hAnsi="Calibri"/>
        </w:rPr>
        <w:t xml:space="preserve"> IGMP Snooping on the interface set with Proxy-Service.</w:t>
      </w:r>
    </w:p>
    <w:p w14:paraId="3B84479C" w14:textId="77777777" w:rsidR="00490D42" w:rsidRPr="00677940" w:rsidRDefault="00490D42" w:rsidP="0021019A">
      <w:pPr>
        <w:ind w:right="20"/>
        <w:rPr>
          <w:rFonts w:ascii="Calibri" w:hAnsi="Calibri"/>
        </w:rPr>
      </w:pPr>
    </w:p>
    <w:p w14:paraId="5CBBEFDB" w14:textId="77777777" w:rsidR="00490D42" w:rsidRPr="00677940" w:rsidRDefault="00490D42" w:rsidP="0021019A">
      <w:pPr>
        <w:ind w:right="20"/>
        <w:rPr>
          <w:rFonts w:ascii="Calibri" w:hAnsi="Calibri"/>
        </w:rPr>
      </w:pPr>
    </w:p>
    <w:p w14:paraId="30ED89A3" w14:textId="77777777" w:rsidR="00490D42" w:rsidRPr="00677940" w:rsidRDefault="00490D42" w:rsidP="0021019A">
      <w:pPr>
        <w:pStyle w:val="2"/>
        <w:ind w:right="20"/>
        <w:rPr>
          <w:rFonts w:ascii="Calibri" w:hAnsi="Calibri"/>
        </w:rPr>
      </w:pPr>
      <w:bookmarkStart w:id="2257" w:name="_Toc31178514"/>
      <w:bookmarkStart w:id="2258" w:name="_Toc86051516"/>
      <w:bookmarkStart w:id="2259" w:name="_Toc198629149"/>
      <w:bookmarkStart w:id="2260" w:name="_Toc363228505"/>
      <w:bookmarkStart w:id="2261" w:name="_Toc18981158"/>
      <w:bookmarkStart w:id="2262" w:name="_Toc445915812"/>
      <w:r w:rsidRPr="00677940">
        <w:rPr>
          <w:rFonts w:ascii="Calibri" w:hAnsi="Calibri"/>
        </w:rPr>
        <w:lastRenderedPageBreak/>
        <w:t xml:space="preserve">PIM-SM </w:t>
      </w:r>
      <w:bookmarkEnd w:id="2257"/>
      <w:bookmarkEnd w:id="2258"/>
      <w:bookmarkEnd w:id="2259"/>
      <w:bookmarkEnd w:id="2260"/>
      <w:r w:rsidR="00B80849" w:rsidRPr="00677940">
        <w:rPr>
          <w:rFonts w:ascii="Calibri" w:hAnsi="Calibri"/>
        </w:rPr>
        <w:t>O</w:t>
      </w:r>
      <w:r w:rsidR="00BF5E2A" w:rsidRPr="00677940">
        <w:rPr>
          <w:rFonts w:ascii="Calibri" w:hAnsi="Calibri"/>
        </w:rPr>
        <w:t>verview</w:t>
      </w:r>
      <w:bookmarkEnd w:id="2261"/>
      <w:bookmarkEnd w:id="2262"/>
    </w:p>
    <w:p w14:paraId="23C60D54" w14:textId="77777777" w:rsidR="00490D42" w:rsidRPr="00677940" w:rsidRDefault="00490D42" w:rsidP="0021019A">
      <w:pPr>
        <w:pStyle w:val="a3"/>
        <w:ind w:right="20"/>
        <w:rPr>
          <w:rFonts w:ascii="Calibri" w:hAnsi="Calibri"/>
        </w:rPr>
      </w:pPr>
      <w:bookmarkStart w:id="2263" w:name="_Toc31178515"/>
      <w:bookmarkStart w:id="2264" w:name="_Toc86051517"/>
      <w:bookmarkStart w:id="2265" w:name="_Toc277150970"/>
      <w:bookmarkStart w:id="2266" w:name="_Toc337198535"/>
      <w:r w:rsidRPr="00677940">
        <w:rPr>
          <w:rFonts w:ascii="Calibri" w:hAnsi="Calibri"/>
        </w:rPr>
        <w:t>PIM-SM is the protocol to connect small number of LANs for various multicast data stream and defines rendezvous point that is an entry point for easy multicast packet routing.</w:t>
      </w:r>
    </w:p>
    <w:p w14:paraId="7FFA248E" w14:textId="77777777" w:rsidR="00490D42" w:rsidRPr="00677940" w:rsidRDefault="00490D42" w:rsidP="0021019A">
      <w:pPr>
        <w:pStyle w:val="a3"/>
        <w:ind w:right="20"/>
        <w:rPr>
          <w:rFonts w:ascii="Calibri" w:hAnsi="Calibri"/>
        </w:rPr>
      </w:pPr>
      <w:r w:rsidRPr="00677940">
        <w:rPr>
          <w:rFonts w:ascii="Calibri" w:hAnsi="Calibri"/>
        </w:rPr>
        <w:t>After the specific host transmits multicast packet, multicast router neighbored with the host transmits / registers multicast packet to the rendezvous point. And, multicast packet is transmitted from the sender to the rendezvoud point and then, to the recipient.</w:t>
      </w:r>
    </w:p>
    <w:p w14:paraId="3A596202" w14:textId="008D683E" w:rsidR="00490D42" w:rsidRPr="00677940" w:rsidRDefault="00490D42" w:rsidP="0021019A">
      <w:pPr>
        <w:pStyle w:val="a3"/>
        <w:ind w:right="20"/>
        <w:rPr>
          <w:rFonts w:ascii="Calibri" w:hAnsi="Calibri"/>
        </w:rPr>
      </w:pPr>
      <w:r w:rsidRPr="00677940">
        <w:rPr>
          <w:rFonts w:ascii="Calibri" w:hAnsi="Calibri"/>
        </w:rPr>
        <w:t>PIM-SM v2 includes the</w:t>
      </w:r>
      <w:r w:rsidR="00F66177">
        <w:rPr>
          <w:rFonts w:ascii="Calibri" w:hAnsi="Calibri"/>
        </w:rPr>
        <w:t>se</w:t>
      </w:r>
      <w:r w:rsidRPr="00677940">
        <w:rPr>
          <w:rFonts w:ascii="Calibri" w:hAnsi="Calibri"/>
        </w:rPr>
        <w:t xml:space="preserve"> improvements of PIM-SM v1.</w:t>
      </w:r>
    </w:p>
    <w:p w14:paraId="1211BB79"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Boot Router (BSR) supports fault-tolerant and automatic RP discovery and distribution mechanism and maps group-to-RP dynamically without setting.</w:t>
      </w:r>
    </w:p>
    <w:p w14:paraId="4D51D524"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Flexible encoding about Address family of PIM Join/Prune message is available.</w:t>
      </w:r>
    </w:p>
    <w:p w14:paraId="576AAB28"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PIM packet is not included in IGMP packet any more. </w:t>
      </w:r>
    </w:p>
    <w:p w14:paraId="3234F8A5" w14:textId="77777777" w:rsidR="00490D42" w:rsidRPr="00677940" w:rsidRDefault="00490D42" w:rsidP="0021019A">
      <w:pPr>
        <w:pStyle w:val="a3"/>
        <w:ind w:right="20"/>
        <w:rPr>
          <w:rFonts w:ascii="Calibri" w:hAnsi="Calibri"/>
        </w:rPr>
      </w:pPr>
      <w:r w:rsidRPr="00677940">
        <w:rPr>
          <w:rFonts w:ascii="Calibri" w:hAnsi="Calibri"/>
        </w:rPr>
        <w:t>Many Candicate BSRs can be set in PIM domain to prevent Single point of failure, and BSR is monitored among the candidate BSR. The router informs the prior BSR with the Boorstrap message and monitored BSR notifies to all routers in PIM domain as BSR.</w:t>
      </w:r>
    </w:p>
    <w:p w14:paraId="3533A6FC" w14:textId="77777777" w:rsidR="00490D42" w:rsidRPr="00677940" w:rsidRDefault="00490D42" w:rsidP="0021019A">
      <w:pPr>
        <w:pStyle w:val="a3"/>
        <w:ind w:right="20"/>
        <w:rPr>
          <w:rFonts w:ascii="Calibri" w:hAnsi="Calibri"/>
        </w:rPr>
      </w:pPr>
      <w:r w:rsidRPr="00677940">
        <w:rPr>
          <w:rFonts w:ascii="Calibri" w:hAnsi="Calibri"/>
        </w:rPr>
        <w:t>Router that is set as the Candidate RP informs the group range to BSR with the unicast. BSR includes this information in the Boor strap message and transmits it to PIM message in the domain. So all router get RP information about the specific multicast group. To say, if the router gets the Bootstrap message, router has the current RP map.</w:t>
      </w:r>
    </w:p>
    <w:p w14:paraId="1999F19C" w14:textId="77777777" w:rsidR="00490D42" w:rsidRPr="00677940" w:rsidRDefault="00490D42" w:rsidP="0021019A">
      <w:pPr>
        <w:pStyle w:val="aa"/>
        <w:ind w:right="20"/>
        <w:rPr>
          <w:rFonts w:ascii="Calibri" w:hAnsi="Calibri" w:cs="Times New Roman"/>
          <w:kern w:val="0"/>
        </w:rPr>
      </w:pPr>
    </w:p>
    <w:p w14:paraId="41D69BE7" w14:textId="77777777" w:rsidR="00490D42" w:rsidRPr="00677940" w:rsidRDefault="00490D42" w:rsidP="0021019A">
      <w:pPr>
        <w:pStyle w:val="2"/>
        <w:ind w:right="20"/>
        <w:rPr>
          <w:rFonts w:ascii="Calibri" w:hAnsi="Calibri"/>
        </w:rPr>
      </w:pPr>
      <w:bookmarkStart w:id="2267" w:name="_Toc18981159"/>
      <w:bookmarkStart w:id="2268" w:name="_Toc445915813"/>
      <w:r w:rsidRPr="00677940">
        <w:rPr>
          <w:rFonts w:ascii="Calibri" w:hAnsi="Calibri"/>
        </w:rPr>
        <w:lastRenderedPageBreak/>
        <w:t xml:space="preserve">IP </w:t>
      </w:r>
      <w:bookmarkEnd w:id="2263"/>
      <w:bookmarkEnd w:id="2264"/>
      <w:bookmarkEnd w:id="2265"/>
      <w:bookmarkEnd w:id="2266"/>
      <w:r w:rsidRPr="00677940">
        <w:rPr>
          <w:rFonts w:ascii="Calibri" w:hAnsi="Calibri"/>
        </w:rPr>
        <w:t>Multicast Routing Configuration</w:t>
      </w:r>
      <w:bookmarkEnd w:id="2267"/>
      <w:bookmarkEnd w:id="2268"/>
    </w:p>
    <w:p w14:paraId="6127C987" w14:textId="77777777" w:rsidR="00490D42" w:rsidRPr="00677940" w:rsidRDefault="00490D42" w:rsidP="00475923">
      <w:pPr>
        <w:pStyle w:val="3"/>
        <w:ind w:left="0" w:right="20"/>
        <w:rPr>
          <w:rFonts w:ascii="Calibri" w:hAnsi="Calibri"/>
        </w:rPr>
      </w:pPr>
      <w:bookmarkStart w:id="2269" w:name="_Toc31178516"/>
      <w:bookmarkStart w:id="2270" w:name="_Toc86051518"/>
      <w:bookmarkStart w:id="2271" w:name="_Toc277150971"/>
      <w:bookmarkStart w:id="2272" w:name="_Toc363228507"/>
      <w:bookmarkStart w:id="2273" w:name="_Toc277150972"/>
      <w:bookmarkStart w:id="2274" w:name="_Toc445915814"/>
      <w:r w:rsidRPr="00677940">
        <w:rPr>
          <w:rFonts w:ascii="Calibri" w:hAnsi="Calibri"/>
        </w:rPr>
        <w:t>Enable IP Multicast Routing</w:t>
      </w:r>
      <w:bookmarkEnd w:id="2269"/>
      <w:bookmarkEnd w:id="2270"/>
      <w:bookmarkEnd w:id="2271"/>
      <w:bookmarkEnd w:id="2272"/>
      <w:bookmarkEnd w:id="2273"/>
      <w:bookmarkEnd w:id="2274"/>
    </w:p>
    <w:p w14:paraId="4E6B2D5D" w14:textId="12B411DA" w:rsidR="00490D42" w:rsidRPr="00677940" w:rsidRDefault="00490D42" w:rsidP="00F66177">
      <w:pPr>
        <w:pStyle w:val="a3"/>
        <w:ind w:right="20"/>
        <w:rPr>
          <w:rFonts w:ascii="Calibri" w:hAnsi="Calibri"/>
        </w:rPr>
      </w:pPr>
      <w:r w:rsidRPr="00677940">
        <w:rPr>
          <w:rFonts w:ascii="Calibri" w:hAnsi="Calibri"/>
        </w:rPr>
        <w:t>To forward multicast packet, IP multicast routing should</w:t>
      </w:r>
      <w:r w:rsidR="00F66177">
        <w:rPr>
          <w:rFonts w:ascii="Calibri" w:hAnsi="Calibri"/>
        </w:rPr>
        <w:t xml:space="preserve"> be enabled basically. This table</w:t>
      </w:r>
      <w:r w:rsidRPr="00677940">
        <w:rPr>
          <w:rFonts w:ascii="Calibri" w:hAnsi="Calibri"/>
        </w:rPr>
        <w:t xml:space="preserve"> shows the commands in global configuration mode:</w:t>
      </w:r>
    </w:p>
    <w:p w14:paraId="00B82327" w14:textId="77777777" w:rsidR="00A107EB" w:rsidRPr="00677940" w:rsidRDefault="00A107EB" w:rsidP="00F66177">
      <w:pPr>
        <w:pStyle w:val="afffff3"/>
        <w:ind w:right="20"/>
        <w:rPr>
          <w:rFonts w:ascii="Calibri" w:hAnsi="Calibri"/>
        </w:rPr>
      </w:pPr>
      <w:bookmarkStart w:id="2275" w:name="_Toc39157527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128</w:t>
      </w:r>
      <w:r w:rsidR="005832B8" w:rsidRPr="00677940">
        <w:rPr>
          <w:rFonts w:ascii="Calibri" w:hAnsi="Calibri"/>
          <w:noProof/>
        </w:rPr>
        <w:fldChar w:fldCharType="end"/>
      </w:r>
      <w:r w:rsidRPr="00677940">
        <w:rPr>
          <w:rFonts w:ascii="Calibri" w:hAnsi="Calibri"/>
        </w:rPr>
        <w:t xml:space="preserve"> Enable IP Multicast Routing</w:t>
      </w:r>
      <w:bookmarkEnd w:id="2275"/>
    </w:p>
    <w:tbl>
      <w:tblPr>
        <w:tblStyle w:val="CLIWide"/>
        <w:tblW w:w="0" w:type="auto"/>
        <w:tblLook w:val="01E0" w:firstRow="1" w:lastRow="1" w:firstColumn="1" w:lastColumn="1" w:noHBand="0" w:noVBand="0"/>
      </w:tblPr>
      <w:tblGrid>
        <w:gridCol w:w="3413"/>
        <w:gridCol w:w="4519"/>
      </w:tblGrid>
      <w:tr w:rsidR="00490D42" w:rsidRPr="00677940" w14:paraId="55C925A5"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332944E5" w14:textId="77777777" w:rsidR="00490D42" w:rsidRPr="00677940" w:rsidRDefault="00490D42" w:rsidP="00475923">
            <w:pPr>
              <w:pStyle w:val="aa"/>
              <w:ind w:right="20"/>
              <w:rPr>
                <w:rFonts w:ascii="Calibri" w:hAnsi="Calibri"/>
                <w:bCs/>
                <w:sz w:val="18"/>
              </w:rPr>
            </w:pPr>
            <w:r w:rsidRPr="00677940">
              <w:rPr>
                <w:rFonts w:ascii="Calibri" w:hAnsi="Calibri"/>
                <w:bCs/>
                <w:sz w:val="18"/>
              </w:rPr>
              <w:t>Command</w:t>
            </w:r>
          </w:p>
        </w:tc>
        <w:tc>
          <w:tcPr>
            <w:tcW w:w="5040" w:type="dxa"/>
          </w:tcPr>
          <w:p w14:paraId="5144C1BC" w14:textId="77777777" w:rsidR="00490D42" w:rsidRPr="00677940" w:rsidRDefault="00490D42" w:rsidP="00475923">
            <w:pPr>
              <w:pStyle w:val="aa"/>
              <w:ind w:right="20"/>
              <w:rPr>
                <w:rFonts w:ascii="Calibri" w:hAnsi="Calibri"/>
                <w:bCs/>
                <w:sz w:val="18"/>
              </w:rPr>
            </w:pPr>
            <w:r w:rsidRPr="00677940">
              <w:rPr>
                <w:rFonts w:ascii="Calibri" w:hAnsi="Calibri"/>
                <w:bCs/>
                <w:sz w:val="18"/>
              </w:rPr>
              <w:t>Description</w:t>
            </w:r>
          </w:p>
        </w:tc>
      </w:tr>
      <w:tr w:rsidR="00490D42" w:rsidRPr="00677940" w14:paraId="2606F706" w14:textId="77777777" w:rsidTr="007037AB">
        <w:trPr>
          <w:trHeight w:val="327"/>
        </w:trPr>
        <w:tc>
          <w:tcPr>
            <w:tcW w:w="3780" w:type="dxa"/>
          </w:tcPr>
          <w:p w14:paraId="20B61318" w14:textId="77777777" w:rsidR="00490D42" w:rsidRPr="00677940" w:rsidRDefault="00490D42" w:rsidP="00475923">
            <w:pPr>
              <w:pStyle w:val="aa"/>
              <w:ind w:right="20"/>
              <w:rPr>
                <w:rFonts w:ascii="Calibri" w:hAnsi="Calibri"/>
                <w:b/>
                <w:bCs/>
              </w:rPr>
            </w:pPr>
            <w:r w:rsidRPr="00677940">
              <w:rPr>
                <w:rFonts w:ascii="Calibri" w:hAnsi="Calibri"/>
                <w:b/>
                <w:bCs/>
              </w:rPr>
              <w:t>ip multicast-routing</w:t>
            </w:r>
          </w:p>
        </w:tc>
        <w:tc>
          <w:tcPr>
            <w:tcW w:w="5040" w:type="dxa"/>
          </w:tcPr>
          <w:p w14:paraId="040745A1" w14:textId="77777777" w:rsidR="00490D42" w:rsidRPr="00677940" w:rsidRDefault="00490D42" w:rsidP="00475923">
            <w:pPr>
              <w:pStyle w:val="aa"/>
              <w:ind w:right="20"/>
              <w:rPr>
                <w:rFonts w:ascii="Calibri" w:hAnsi="Calibri"/>
              </w:rPr>
            </w:pPr>
            <w:r w:rsidRPr="00677940">
              <w:rPr>
                <w:rFonts w:ascii="Calibri" w:hAnsi="Calibri"/>
              </w:rPr>
              <w:t>Enables IGMP, IGMP Snooping, PIM-SM for Multicast Routing.</w:t>
            </w:r>
          </w:p>
        </w:tc>
      </w:tr>
      <w:tr w:rsidR="00490D42" w:rsidRPr="00677940" w14:paraId="5D9D2D70" w14:textId="77777777" w:rsidTr="007037AB">
        <w:trPr>
          <w:trHeight w:val="327"/>
        </w:trPr>
        <w:tc>
          <w:tcPr>
            <w:tcW w:w="3780" w:type="dxa"/>
          </w:tcPr>
          <w:p w14:paraId="743F6A3B" w14:textId="77777777" w:rsidR="00490D42" w:rsidRPr="00677940" w:rsidRDefault="00490D42" w:rsidP="00475923">
            <w:pPr>
              <w:pStyle w:val="aa"/>
              <w:ind w:right="20"/>
              <w:rPr>
                <w:rFonts w:ascii="Calibri" w:hAnsi="Calibri"/>
                <w:b/>
                <w:bCs/>
              </w:rPr>
            </w:pPr>
            <w:r w:rsidRPr="00677940">
              <w:rPr>
                <w:rFonts w:ascii="Calibri" w:hAnsi="Calibri"/>
                <w:b/>
                <w:bCs/>
              </w:rPr>
              <w:t>no ip multicast-routing</w:t>
            </w:r>
          </w:p>
        </w:tc>
        <w:tc>
          <w:tcPr>
            <w:tcW w:w="5040" w:type="dxa"/>
          </w:tcPr>
          <w:p w14:paraId="3FDB5D75" w14:textId="77777777" w:rsidR="00490D42" w:rsidRPr="00677940" w:rsidRDefault="00490D42" w:rsidP="00475923">
            <w:pPr>
              <w:pStyle w:val="aa"/>
              <w:ind w:right="20"/>
              <w:rPr>
                <w:rFonts w:ascii="Calibri" w:hAnsi="Calibri"/>
              </w:rPr>
            </w:pPr>
            <w:r w:rsidRPr="00677940">
              <w:rPr>
                <w:rFonts w:ascii="Calibri" w:hAnsi="Calibri"/>
              </w:rPr>
              <w:t>Disables IGMP, IGMP Snooping, PIM-SM for Multicast Routing.</w:t>
            </w:r>
          </w:p>
        </w:tc>
      </w:tr>
    </w:tbl>
    <w:p w14:paraId="71E51D04" w14:textId="77777777" w:rsidR="00490D42" w:rsidRPr="00677940" w:rsidRDefault="00490D42" w:rsidP="00475923">
      <w:pPr>
        <w:pStyle w:val="aa"/>
        <w:ind w:right="20"/>
        <w:rPr>
          <w:rFonts w:ascii="Calibri" w:hAnsi="Calibri" w:cs="Times New Roman"/>
        </w:rPr>
      </w:pPr>
    </w:p>
    <w:tbl>
      <w:tblPr>
        <w:tblStyle w:val="48"/>
        <w:tblW w:w="0" w:type="auto"/>
        <w:tblLook w:val="04A0" w:firstRow="1" w:lastRow="0" w:firstColumn="1" w:lastColumn="0" w:noHBand="0" w:noVBand="1"/>
      </w:tblPr>
      <w:tblGrid>
        <w:gridCol w:w="8045"/>
      </w:tblGrid>
      <w:tr w:rsidR="00DE1C5E" w:rsidRPr="00677940" w14:paraId="1AFA509E" w14:textId="77777777" w:rsidTr="00DE1C5E">
        <w:tc>
          <w:tcPr>
            <w:tcW w:w="10118" w:type="dxa"/>
          </w:tcPr>
          <w:p w14:paraId="7D9721E7" w14:textId="77777777" w:rsidR="00DE1C5E" w:rsidRPr="00677940" w:rsidRDefault="00DE1C5E"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9FC9A13" w14:textId="77777777" w:rsidR="00DE1C5E" w:rsidRPr="00677940" w:rsidRDefault="00DE1C5E"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multicast-routing</w:t>
            </w:r>
          </w:p>
          <w:p w14:paraId="5AAF87D1" w14:textId="77777777" w:rsidR="00DE1C5E" w:rsidRPr="00677940" w:rsidRDefault="00DE1C5E" w:rsidP="00475923">
            <w:pPr>
              <w:pStyle w:val="aa"/>
              <w:ind w:right="20"/>
              <w:rPr>
                <w:rFonts w:ascii="Calibri" w:hAnsi="Calibri" w:cs="Times New Roman"/>
              </w:rPr>
            </w:pPr>
            <w:r w:rsidRPr="00677940">
              <w:rPr>
                <w:rFonts w:ascii="Calibri" w:hAnsi="Calibri" w:cs="Courier New"/>
              </w:rPr>
              <w:t xml:space="preserve">Router(config)# </w:t>
            </w:r>
          </w:p>
        </w:tc>
      </w:tr>
    </w:tbl>
    <w:p w14:paraId="0FF38243" w14:textId="77777777" w:rsidR="00490D42" w:rsidRPr="00677940" w:rsidRDefault="00490D42" w:rsidP="00475923">
      <w:pPr>
        <w:pStyle w:val="3"/>
        <w:ind w:left="0" w:right="20"/>
        <w:rPr>
          <w:rFonts w:ascii="Calibri" w:hAnsi="Calibri"/>
        </w:rPr>
      </w:pPr>
      <w:bookmarkStart w:id="2276" w:name="_Toc363228508"/>
      <w:bookmarkStart w:id="2277" w:name="_Toc277150973"/>
      <w:bookmarkStart w:id="2278" w:name="_Toc363228509"/>
      <w:bookmarkStart w:id="2279" w:name="_Toc277150976"/>
      <w:bookmarkStart w:id="2280" w:name="_Toc363228510"/>
      <w:bookmarkStart w:id="2281" w:name="_Toc445915815"/>
      <w:r w:rsidRPr="00677940">
        <w:rPr>
          <w:rFonts w:ascii="Calibri" w:hAnsi="Calibri"/>
        </w:rPr>
        <w:t>Enable IGMP and PIM on an interface</w:t>
      </w:r>
      <w:bookmarkEnd w:id="2276"/>
      <w:bookmarkEnd w:id="2277"/>
      <w:bookmarkEnd w:id="2278"/>
      <w:bookmarkEnd w:id="2279"/>
      <w:bookmarkEnd w:id="2280"/>
      <w:bookmarkEnd w:id="2281"/>
    </w:p>
    <w:p w14:paraId="0BD8F50C" w14:textId="3CE5ACFB" w:rsidR="00490D42" w:rsidRPr="00677940" w:rsidRDefault="00490D42" w:rsidP="00F66177">
      <w:pPr>
        <w:pStyle w:val="a3"/>
        <w:ind w:right="20"/>
        <w:rPr>
          <w:rFonts w:ascii="Calibri" w:hAnsi="Calibri"/>
        </w:rPr>
      </w:pPr>
      <w:r w:rsidRPr="00677940">
        <w:rPr>
          <w:rFonts w:ascii="Calibri" w:hAnsi="Calibri"/>
        </w:rPr>
        <w:t>If PIM-SM protocol is enabled in the interface, IGMP querier functionality is also automatically enabled. To enable PIM, use the</w:t>
      </w:r>
      <w:r w:rsidR="00F66177">
        <w:rPr>
          <w:rFonts w:ascii="Calibri" w:hAnsi="Calibri"/>
        </w:rPr>
        <w:t xml:space="preserve">se </w:t>
      </w:r>
      <w:r w:rsidRPr="00677940">
        <w:rPr>
          <w:rFonts w:ascii="Calibri" w:hAnsi="Calibri"/>
        </w:rPr>
        <w:t>command</w:t>
      </w:r>
      <w:r w:rsidR="00F66177">
        <w:rPr>
          <w:rFonts w:ascii="Calibri" w:hAnsi="Calibri"/>
        </w:rPr>
        <w:t>s</w:t>
      </w:r>
      <w:r w:rsidRPr="00677940">
        <w:rPr>
          <w:rFonts w:ascii="Calibri" w:hAnsi="Calibri"/>
        </w:rPr>
        <w:t xml:space="preserve"> in interface configuration mode:</w:t>
      </w:r>
    </w:p>
    <w:p w14:paraId="1D3D8363" w14:textId="77777777" w:rsidR="00A107EB" w:rsidRPr="00677940" w:rsidRDefault="00A107EB" w:rsidP="00F66177">
      <w:pPr>
        <w:pStyle w:val="afffff3"/>
        <w:ind w:right="20"/>
        <w:rPr>
          <w:rFonts w:ascii="Calibri" w:hAnsi="Calibri"/>
        </w:rPr>
      </w:pPr>
      <w:bookmarkStart w:id="2282" w:name="_Toc39157527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129</w:t>
      </w:r>
      <w:r w:rsidR="005832B8" w:rsidRPr="00677940">
        <w:rPr>
          <w:rFonts w:ascii="Calibri" w:hAnsi="Calibri"/>
          <w:noProof/>
        </w:rPr>
        <w:fldChar w:fldCharType="end"/>
      </w:r>
      <w:r w:rsidRPr="00677940">
        <w:rPr>
          <w:rFonts w:ascii="Calibri" w:hAnsi="Calibri"/>
        </w:rPr>
        <w:t xml:space="preserve"> Enable IGMP and PIM on an interface</w:t>
      </w:r>
      <w:bookmarkEnd w:id="2282"/>
    </w:p>
    <w:tbl>
      <w:tblPr>
        <w:tblStyle w:val="CLIWide"/>
        <w:tblW w:w="0" w:type="auto"/>
        <w:tblLook w:val="01E0" w:firstRow="1" w:lastRow="1" w:firstColumn="1" w:lastColumn="1" w:noHBand="0" w:noVBand="0"/>
      </w:tblPr>
      <w:tblGrid>
        <w:gridCol w:w="2468"/>
        <w:gridCol w:w="5464"/>
      </w:tblGrid>
      <w:tr w:rsidR="00490D42" w:rsidRPr="00677940" w14:paraId="1D8C96A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2680" w:type="dxa"/>
          </w:tcPr>
          <w:p w14:paraId="5BE61F04"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6120" w:type="dxa"/>
          </w:tcPr>
          <w:p w14:paraId="2640C32F"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4F720265" w14:textId="77777777" w:rsidTr="007037AB">
        <w:trPr>
          <w:trHeight w:val="327"/>
        </w:trPr>
        <w:tc>
          <w:tcPr>
            <w:tcW w:w="2680" w:type="dxa"/>
          </w:tcPr>
          <w:p w14:paraId="357D31F5" w14:textId="77777777" w:rsidR="00490D42" w:rsidRPr="00677940" w:rsidRDefault="00490D42" w:rsidP="00475923">
            <w:pPr>
              <w:pStyle w:val="aa"/>
              <w:ind w:right="20"/>
              <w:rPr>
                <w:rFonts w:ascii="Calibri" w:hAnsi="Calibri"/>
                <w:b/>
                <w:bCs/>
              </w:rPr>
            </w:pPr>
            <w:r w:rsidRPr="00677940">
              <w:rPr>
                <w:rFonts w:ascii="Calibri" w:hAnsi="Calibri"/>
                <w:b/>
                <w:bCs/>
              </w:rPr>
              <w:t>ip pim sparse-mode</w:t>
            </w:r>
          </w:p>
        </w:tc>
        <w:tc>
          <w:tcPr>
            <w:tcW w:w="6120" w:type="dxa"/>
          </w:tcPr>
          <w:p w14:paraId="1EF245F1" w14:textId="77777777" w:rsidR="00490D42" w:rsidRPr="00677940" w:rsidRDefault="00490D42" w:rsidP="00475923">
            <w:pPr>
              <w:pStyle w:val="aa"/>
              <w:ind w:right="20"/>
              <w:rPr>
                <w:rFonts w:ascii="Calibri" w:hAnsi="Calibri"/>
              </w:rPr>
            </w:pPr>
            <w:r w:rsidRPr="00677940">
              <w:rPr>
                <w:rFonts w:ascii="Calibri" w:hAnsi="Calibri"/>
              </w:rPr>
              <w:t>Enables PIM Sparse-Mode of the interface</w:t>
            </w:r>
          </w:p>
        </w:tc>
      </w:tr>
      <w:tr w:rsidR="00490D42" w:rsidRPr="00677940" w14:paraId="0C887556" w14:textId="77777777" w:rsidTr="007037AB">
        <w:trPr>
          <w:trHeight w:val="327"/>
        </w:trPr>
        <w:tc>
          <w:tcPr>
            <w:tcW w:w="2680" w:type="dxa"/>
          </w:tcPr>
          <w:p w14:paraId="63D2C058" w14:textId="77777777" w:rsidR="00490D42" w:rsidRPr="00677940" w:rsidRDefault="00490D42" w:rsidP="00475923">
            <w:pPr>
              <w:pStyle w:val="aa"/>
              <w:ind w:right="20"/>
              <w:rPr>
                <w:rFonts w:ascii="Calibri" w:hAnsi="Calibri"/>
                <w:b/>
                <w:bCs/>
                <w:lang w:val="it-IT"/>
              </w:rPr>
            </w:pPr>
            <w:r w:rsidRPr="00677940">
              <w:rPr>
                <w:rFonts w:ascii="Calibri" w:hAnsi="Calibri"/>
                <w:b/>
                <w:bCs/>
                <w:lang w:val="it-IT"/>
              </w:rPr>
              <w:t>no ip pim sparse-mode</w:t>
            </w:r>
          </w:p>
        </w:tc>
        <w:tc>
          <w:tcPr>
            <w:tcW w:w="6120" w:type="dxa"/>
          </w:tcPr>
          <w:p w14:paraId="2729E023" w14:textId="77777777" w:rsidR="00490D42" w:rsidRPr="00677940" w:rsidRDefault="00490D42" w:rsidP="00475923">
            <w:pPr>
              <w:pStyle w:val="aa"/>
              <w:ind w:right="20"/>
              <w:rPr>
                <w:rFonts w:ascii="Calibri" w:hAnsi="Calibri"/>
              </w:rPr>
            </w:pPr>
            <w:r w:rsidRPr="00677940">
              <w:rPr>
                <w:rFonts w:ascii="Calibri" w:hAnsi="Calibri"/>
              </w:rPr>
              <w:t>Disables PIM Sparse-Mode of the interface</w:t>
            </w:r>
          </w:p>
        </w:tc>
      </w:tr>
    </w:tbl>
    <w:p w14:paraId="6A0A16D1" w14:textId="77777777" w:rsidR="00490D42" w:rsidRPr="00677940" w:rsidRDefault="00490D42" w:rsidP="00475923">
      <w:pPr>
        <w:pStyle w:val="aa"/>
        <w:ind w:right="20"/>
        <w:rPr>
          <w:rFonts w:ascii="Calibri" w:hAnsi="Calibri" w:cs="Times New Roman"/>
        </w:rPr>
      </w:pPr>
    </w:p>
    <w:tbl>
      <w:tblPr>
        <w:tblStyle w:val="48"/>
        <w:tblW w:w="0" w:type="auto"/>
        <w:tblLook w:val="01E0" w:firstRow="1" w:lastRow="1" w:firstColumn="1" w:lastColumn="1" w:noHBand="0" w:noVBand="0"/>
      </w:tblPr>
      <w:tblGrid>
        <w:gridCol w:w="8045"/>
      </w:tblGrid>
      <w:tr w:rsidR="00490D42" w:rsidRPr="00677940" w14:paraId="6543F34D" w14:textId="77777777" w:rsidTr="00A107EB">
        <w:trPr>
          <w:trHeight w:val="841"/>
        </w:trPr>
        <w:tc>
          <w:tcPr>
            <w:tcW w:w="9020" w:type="dxa"/>
          </w:tcPr>
          <w:p w14:paraId="201A4112"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A3F0DA8"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 xml:space="preserve">Router(config)# </w:t>
            </w:r>
            <w:r w:rsidR="00E00FBB" w:rsidRPr="00677940">
              <w:rPr>
                <w:rFonts w:ascii="Calibri" w:hAnsi="Calibri" w:cs="Courier New"/>
                <w:b/>
                <w:bCs/>
              </w:rPr>
              <w:t>interface GigabitEthernet 7</w:t>
            </w:r>
            <w:r w:rsidRPr="00677940">
              <w:rPr>
                <w:rFonts w:ascii="Calibri" w:hAnsi="Calibri" w:cs="Courier New"/>
                <w:b/>
                <w:bCs/>
              </w:rPr>
              <w:t>/1</w:t>
            </w:r>
          </w:p>
          <w:p w14:paraId="4FFBAFC3"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pim sparse-mode</w:t>
            </w:r>
          </w:p>
          <w:p w14:paraId="05929B7E" w14:textId="77777777" w:rsidR="00490D42" w:rsidRPr="00677940" w:rsidRDefault="00E00FBB" w:rsidP="00475923">
            <w:pPr>
              <w:pStyle w:val="aa"/>
              <w:ind w:right="20"/>
              <w:jc w:val="both"/>
              <w:rPr>
                <w:rFonts w:ascii="Calibri" w:hAnsi="Calibri" w:cs="Courier New"/>
              </w:rPr>
            </w:pPr>
            <w:r w:rsidRPr="00677940">
              <w:rPr>
                <w:rFonts w:ascii="Calibri" w:hAnsi="Calibri" w:cs="Courier New"/>
              </w:rPr>
              <w:t>Router(config-if-Giga7</w:t>
            </w:r>
            <w:r w:rsidR="00490D42" w:rsidRPr="00677940">
              <w:rPr>
                <w:rFonts w:ascii="Calibri" w:hAnsi="Calibri" w:cs="Courier New"/>
              </w:rPr>
              <w:t xml:space="preserve">/1)# </w:t>
            </w:r>
            <w:r w:rsidR="00490D42" w:rsidRPr="00677940">
              <w:rPr>
                <w:rFonts w:ascii="Calibri" w:hAnsi="Calibri" w:cs="Courier New"/>
                <w:b/>
                <w:bCs/>
              </w:rPr>
              <w:t>end</w:t>
            </w:r>
          </w:p>
          <w:p w14:paraId="6463E778" w14:textId="77777777" w:rsidR="00490D42" w:rsidRPr="00677940" w:rsidRDefault="00490D42" w:rsidP="00475923">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w:t>
            </w:r>
          </w:p>
          <w:p w14:paraId="67B3D75C" w14:textId="77777777" w:rsidR="00490D42" w:rsidRPr="00677940" w:rsidRDefault="00490D42" w:rsidP="00475923">
            <w:pPr>
              <w:pStyle w:val="aa"/>
              <w:ind w:right="20"/>
              <w:rPr>
                <w:rFonts w:ascii="Calibri" w:hAnsi="Calibri" w:cs="Courier New"/>
              </w:rPr>
            </w:pPr>
            <w:r w:rsidRPr="00677940">
              <w:rPr>
                <w:rFonts w:ascii="Calibri" w:hAnsi="Calibri" w:cs="Courier New"/>
              </w:rPr>
              <w:t>Address          Interface  VIFindex Ver/   Nbr    Query  DR    DR</w:t>
            </w:r>
          </w:p>
          <w:p w14:paraId="7959CC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Mode   Count  Intvl  Prior</w:t>
            </w:r>
          </w:p>
          <w:p w14:paraId="05042993" w14:textId="77777777" w:rsidR="00490D42" w:rsidRPr="00677940" w:rsidRDefault="00490D42" w:rsidP="00475923">
            <w:pPr>
              <w:pStyle w:val="aa"/>
              <w:ind w:right="20"/>
              <w:rPr>
                <w:rFonts w:ascii="Calibri" w:hAnsi="Calibri" w:cs="Courier New"/>
              </w:rPr>
            </w:pPr>
            <w:r w:rsidRPr="00677940">
              <w:rPr>
                <w:rFonts w:ascii="Calibri" w:hAnsi="Calibri" w:cs="Courier New"/>
              </w:rPr>
              <w:t>2.1.1.1          Giga</w:t>
            </w:r>
            <w:r w:rsidR="00E00FBB" w:rsidRPr="00677940">
              <w:rPr>
                <w:rFonts w:ascii="Calibri" w:hAnsi="Calibri" w:cs="Courier New"/>
              </w:rPr>
              <w:t>7</w:t>
            </w:r>
            <w:r w:rsidRPr="00677940">
              <w:rPr>
                <w:rFonts w:ascii="Calibri" w:hAnsi="Calibri" w:cs="Courier New"/>
              </w:rPr>
              <w:t>/1    0        v2/S   0      30     1     2.1.1.1</w:t>
            </w:r>
          </w:p>
          <w:p w14:paraId="0BBB93E5"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3625611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530B0307"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E00FBB" w:rsidRPr="00677940">
              <w:rPr>
                <w:rFonts w:ascii="Calibri" w:hAnsi="Calibri" w:cs="Courier New"/>
              </w:rPr>
              <w:t>7</w:t>
            </w:r>
            <w:r w:rsidRPr="00677940">
              <w:rPr>
                <w:rFonts w:ascii="Calibri" w:hAnsi="Calibri" w:cs="Courier New"/>
              </w:rPr>
              <w:t>/1 (Index 1211)</w:t>
            </w:r>
          </w:p>
          <w:p w14:paraId="6880028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Active, Querier, Version 2 (default)</w:t>
            </w:r>
          </w:p>
          <w:p w14:paraId="11EEC15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0F7C634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31F95C8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465EA62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3819894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6B4317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Last member query response interval is 1000 milliseconds</w:t>
            </w:r>
          </w:p>
          <w:p w14:paraId="09DAD02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2A6FBF1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1C035A5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47AD3B7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5BCEC36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262B46B2" w14:textId="77777777" w:rsidR="00490D42" w:rsidRPr="00677940" w:rsidRDefault="00A107EB" w:rsidP="00475923">
            <w:pPr>
              <w:pStyle w:val="aa"/>
              <w:ind w:right="20"/>
              <w:rPr>
                <w:rFonts w:ascii="Calibri" w:hAnsi="Calibri" w:cs="Courier New"/>
              </w:rPr>
            </w:pPr>
            <w:r w:rsidRPr="00677940">
              <w:rPr>
                <w:rFonts w:ascii="Calibri" w:hAnsi="Calibri" w:cs="Courier New"/>
              </w:rPr>
              <w:t>Router#</w:t>
            </w:r>
          </w:p>
        </w:tc>
      </w:tr>
    </w:tbl>
    <w:p w14:paraId="7AD9CC9A" w14:textId="77777777" w:rsidR="00490D42" w:rsidRPr="00677940" w:rsidRDefault="00490D42" w:rsidP="00475923">
      <w:pPr>
        <w:pStyle w:val="3"/>
        <w:ind w:left="0" w:right="20"/>
        <w:rPr>
          <w:rFonts w:ascii="Calibri" w:hAnsi="Calibri"/>
        </w:rPr>
      </w:pPr>
      <w:bookmarkStart w:id="2283" w:name="_Toc277150977"/>
      <w:bookmarkStart w:id="2284" w:name="_Toc363228511"/>
      <w:bookmarkStart w:id="2285" w:name="_Toc277150978"/>
      <w:bookmarkStart w:id="2286" w:name="_Toc445915816"/>
      <w:r w:rsidRPr="00677940">
        <w:rPr>
          <w:rFonts w:ascii="Calibri" w:hAnsi="Calibri"/>
        </w:rPr>
        <w:t>Configure Multicast Functionality</w:t>
      </w:r>
      <w:bookmarkEnd w:id="2283"/>
      <w:bookmarkEnd w:id="2284"/>
      <w:bookmarkEnd w:id="2285"/>
      <w:bookmarkEnd w:id="2286"/>
    </w:p>
    <w:p w14:paraId="108B24E9" w14:textId="57BEB8DF" w:rsidR="00490D42" w:rsidRPr="00677940" w:rsidRDefault="00490D42" w:rsidP="00F66177">
      <w:pPr>
        <w:pStyle w:val="a3"/>
        <w:ind w:right="20"/>
        <w:rPr>
          <w:rFonts w:ascii="Calibri" w:hAnsi="Calibri"/>
        </w:rPr>
      </w:pPr>
      <w:r w:rsidRPr="00677940">
        <w:rPr>
          <w:rFonts w:ascii="Calibri" w:hAnsi="Calibri"/>
        </w:rPr>
        <w:lastRenderedPageBreak/>
        <w:t xml:space="preserve">To configure features of Multicast, </w:t>
      </w:r>
      <w:r w:rsidR="0091738A">
        <w:rPr>
          <w:rFonts w:ascii="Calibri" w:hAnsi="Calibri"/>
        </w:rPr>
        <w:t>perform</w:t>
      </w:r>
      <w:r w:rsidRPr="00677940">
        <w:rPr>
          <w:rFonts w:ascii="Calibri" w:hAnsi="Calibri"/>
        </w:rPr>
        <w:t xml:space="preserve"> the</w:t>
      </w:r>
      <w:r w:rsidR="00F66177">
        <w:rPr>
          <w:rFonts w:ascii="Calibri" w:hAnsi="Calibri"/>
        </w:rPr>
        <w:t>se</w:t>
      </w:r>
      <w:r w:rsidRPr="00677940">
        <w:rPr>
          <w:rFonts w:ascii="Calibri" w:hAnsi="Calibri"/>
        </w:rPr>
        <w:t xml:space="preserve"> steps.</w:t>
      </w:r>
    </w:p>
    <w:p w14:paraId="4513C6F3" w14:textId="77777777" w:rsidR="00490D42" w:rsidRPr="00677940" w:rsidRDefault="00490D42" w:rsidP="00475923">
      <w:pPr>
        <w:pStyle w:val="4"/>
        <w:ind w:left="0" w:right="20"/>
        <w:rPr>
          <w:rFonts w:ascii="Calibri" w:hAnsi="Calibri"/>
        </w:rPr>
      </w:pPr>
      <w:bookmarkStart w:id="2287" w:name="_Toc363228512"/>
      <w:bookmarkStart w:id="2288" w:name="_Toc18981160"/>
      <w:r w:rsidRPr="00677940">
        <w:rPr>
          <w:rFonts w:ascii="Calibri" w:hAnsi="Calibri"/>
        </w:rPr>
        <w:t>Router-Guard IP Multicast</w:t>
      </w:r>
      <w:bookmarkEnd w:id="2287"/>
      <w:bookmarkEnd w:id="2288"/>
    </w:p>
    <w:p w14:paraId="22C43CFC" w14:textId="77777777" w:rsidR="00490D42" w:rsidRPr="00677940" w:rsidRDefault="00490D42" w:rsidP="00F66177">
      <w:pPr>
        <w:pStyle w:val="a3"/>
        <w:ind w:right="20"/>
        <w:rPr>
          <w:rFonts w:ascii="Calibri" w:hAnsi="Calibri"/>
        </w:rPr>
      </w:pPr>
      <w:r w:rsidRPr="00677940">
        <w:rPr>
          <w:rFonts w:ascii="Calibri" w:hAnsi="Calibri"/>
        </w:rPr>
        <w:t>Router-guard IP multicast blocks packets that can be generated at the multicast router among multicast control packets sent to the interface of the user’s network; it then compiles statistics.</w:t>
      </w:r>
    </w:p>
    <w:p w14:paraId="5D6447D1" w14:textId="4F98FA6F" w:rsidR="00490D42" w:rsidRPr="00677940" w:rsidRDefault="00490D42" w:rsidP="00F66177">
      <w:pPr>
        <w:pStyle w:val="a3"/>
        <w:ind w:right="20"/>
        <w:rPr>
          <w:rFonts w:ascii="Calibri" w:hAnsi="Calibri"/>
        </w:rPr>
      </w:pPr>
      <w:r w:rsidRPr="00677940">
        <w:rPr>
          <w:rFonts w:ascii="Calibri" w:hAnsi="Calibri"/>
        </w:rPr>
        <w:t>Router-guard IP multicast blocks multicast control packets:</w:t>
      </w:r>
    </w:p>
    <w:p w14:paraId="6B240693" w14:textId="77777777" w:rsidR="00490D42" w:rsidRPr="00677940" w:rsidRDefault="00490D42" w:rsidP="00F66177">
      <w:pPr>
        <w:pStyle w:val="Randomlist"/>
        <w:tabs>
          <w:tab w:val="clear" w:pos="3968"/>
          <w:tab w:val="num" w:pos="1980"/>
          <w:tab w:val="num" w:pos="3320"/>
        </w:tabs>
        <w:ind w:left="1701" w:right="20" w:hanging="403"/>
        <w:rPr>
          <w:rFonts w:ascii="Calibri" w:hAnsi="Calibri"/>
        </w:rPr>
      </w:pPr>
      <w:r w:rsidRPr="00677940">
        <w:rPr>
          <w:rFonts w:ascii="Calibri" w:hAnsi="Calibri"/>
        </w:rPr>
        <w:t>IGMP Query Message</w:t>
      </w:r>
    </w:p>
    <w:p w14:paraId="601D1396" w14:textId="77777777" w:rsidR="00490D42" w:rsidRPr="00677940" w:rsidRDefault="00490D42" w:rsidP="00F66177">
      <w:pPr>
        <w:pStyle w:val="Randomlist"/>
        <w:tabs>
          <w:tab w:val="clear" w:pos="3968"/>
          <w:tab w:val="num" w:pos="1980"/>
          <w:tab w:val="num" w:pos="3320"/>
        </w:tabs>
        <w:ind w:left="1701" w:right="20" w:hanging="403"/>
        <w:rPr>
          <w:rFonts w:ascii="Calibri" w:hAnsi="Calibri"/>
        </w:rPr>
      </w:pPr>
      <w:r w:rsidRPr="00677940">
        <w:rPr>
          <w:rFonts w:ascii="Calibri" w:hAnsi="Calibri"/>
        </w:rPr>
        <w:t>PIM Message</w:t>
      </w:r>
    </w:p>
    <w:p w14:paraId="568547C5" w14:textId="77777777" w:rsidR="00490D42" w:rsidRPr="00677940" w:rsidRDefault="00490D42" w:rsidP="00F66177">
      <w:pPr>
        <w:pStyle w:val="Randomlist"/>
        <w:tabs>
          <w:tab w:val="clear" w:pos="3968"/>
          <w:tab w:val="num" w:pos="1980"/>
          <w:tab w:val="num" w:pos="3320"/>
        </w:tabs>
        <w:ind w:left="1701" w:right="20" w:hanging="403"/>
        <w:rPr>
          <w:rFonts w:ascii="Calibri" w:hAnsi="Calibri"/>
        </w:rPr>
      </w:pPr>
      <w:r w:rsidRPr="00677940">
        <w:rPr>
          <w:rFonts w:ascii="Calibri" w:hAnsi="Calibri"/>
        </w:rPr>
        <w:t>DVMRP Message</w:t>
      </w:r>
    </w:p>
    <w:p w14:paraId="521F2815" w14:textId="0051E370" w:rsidR="00490D42" w:rsidRPr="00677940" w:rsidRDefault="00490D42" w:rsidP="00F66177">
      <w:pPr>
        <w:pStyle w:val="a3"/>
        <w:ind w:right="20"/>
        <w:rPr>
          <w:rFonts w:ascii="Calibri" w:hAnsi="Calibri"/>
        </w:rPr>
      </w:pPr>
      <w:r w:rsidRPr="00677940">
        <w:rPr>
          <w:rFonts w:ascii="Calibri" w:hAnsi="Calibri"/>
        </w:rPr>
        <w:t xml:space="preserve">To set the router-guard IP multicast, use </w:t>
      </w:r>
      <w:r w:rsidR="00F66177">
        <w:rPr>
          <w:rFonts w:ascii="Calibri" w:hAnsi="Calibri"/>
        </w:rPr>
        <w:t xml:space="preserve">these commands in </w:t>
      </w:r>
      <w:r w:rsidRPr="00677940">
        <w:rPr>
          <w:rFonts w:ascii="Calibri" w:hAnsi="Calibri"/>
        </w:rPr>
        <w:t>interface configuration mode.</w:t>
      </w:r>
    </w:p>
    <w:p w14:paraId="10518D77" w14:textId="77777777" w:rsidR="00490D42" w:rsidRPr="00677940" w:rsidRDefault="00490D42" w:rsidP="00475923">
      <w:pPr>
        <w:pStyle w:val="aa"/>
        <w:ind w:right="20"/>
        <w:rPr>
          <w:rFonts w:ascii="Calibri" w:hAnsi="Calibri"/>
          <w:kern w:val="0"/>
        </w:rPr>
      </w:pPr>
    </w:p>
    <w:tbl>
      <w:tblPr>
        <w:tblStyle w:val="CLIWide"/>
        <w:tblW w:w="0" w:type="auto"/>
        <w:tblLook w:val="01E0" w:firstRow="1" w:lastRow="1" w:firstColumn="1" w:lastColumn="1" w:noHBand="0" w:noVBand="0"/>
      </w:tblPr>
      <w:tblGrid>
        <w:gridCol w:w="3654"/>
        <w:gridCol w:w="4278"/>
      </w:tblGrid>
      <w:tr w:rsidR="00490D42" w:rsidRPr="00677940" w14:paraId="295BB12B"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40" w:type="dxa"/>
          </w:tcPr>
          <w:p w14:paraId="23ACCDEC"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40" w:type="dxa"/>
          </w:tcPr>
          <w:p w14:paraId="37649959"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9AECF51" w14:textId="77777777" w:rsidTr="007037AB">
        <w:trPr>
          <w:trHeight w:val="327"/>
        </w:trPr>
        <w:tc>
          <w:tcPr>
            <w:tcW w:w="4140" w:type="dxa"/>
          </w:tcPr>
          <w:p w14:paraId="3DA87D30" w14:textId="77777777" w:rsidR="00490D42" w:rsidRPr="00677940" w:rsidRDefault="00490D42" w:rsidP="00475923">
            <w:pPr>
              <w:wordWrap/>
              <w:ind w:right="20"/>
              <w:rPr>
                <w:rFonts w:ascii="Calibri" w:hAnsi="Calibri"/>
              </w:rPr>
            </w:pPr>
            <w:r w:rsidRPr="00677940">
              <w:rPr>
                <w:rFonts w:ascii="Calibri" w:hAnsi="Calibri"/>
                <w:b/>
                <w:bCs/>
                <w:kern w:val="0"/>
              </w:rPr>
              <w:t>router-guard ip multicast</w:t>
            </w:r>
          </w:p>
        </w:tc>
        <w:tc>
          <w:tcPr>
            <w:tcW w:w="4840" w:type="dxa"/>
          </w:tcPr>
          <w:p w14:paraId="03D7679E" w14:textId="77777777" w:rsidR="00490D42" w:rsidRPr="00677940" w:rsidRDefault="00490D42" w:rsidP="00475923">
            <w:pPr>
              <w:pStyle w:val="aa"/>
              <w:ind w:right="20"/>
              <w:rPr>
                <w:rFonts w:ascii="Calibri" w:hAnsi="Calibri"/>
              </w:rPr>
            </w:pPr>
            <w:r w:rsidRPr="00677940">
              <w:rPr>
                <w:rFonts w:ascii="Calibri" w:hAnsi="Calibri"/>
              </w:rPr>
              <w:t>Sets router-guard IP multicast in the corresponding interface.</w:t>
            </w:r>
          </w:p>
        </w:tc>
      </w:tr>
      <w:tr w:rsidR="00490D42" w:rsidRPr="00677940" w14:paraId="6734A04D" w14:textId="77777777" w:rsidTr="007037AB">
        <w:trPr>
          <w:trHeight w:val="327"/>
        </w:trPr>
        <w:tc>
          <w:tcPr>
            <w:tcW w:w="4140" w:type="dxa"/>
          </w:tcPr>
          <w:p w14:paraId="42545C19" w14:textId="77777777" w:rsidR="00490D42" w:rsidRPr="00677940" w:rsidRDefault="00490D42" w:rsidP="00475923">
            <w:pPr>
              <w:wordWrap/>
              <w:ind w:right="20"/>
              <w:rPr>
                <w:rFonts w:ascii="Calibri" w:hAnsi="Calibri"/>
                <w:b/>
                <w:bCs/>
                <w:kern w:val="0"/>
              </w:rPr>
            </w:pPr>
            <w:r w:rsidRPr="00677940">
              <w:rPr>
                <w:rFonts w:ascii="Calibri" w:hAnsi="Calibri"/>
                <w:b/>
                <w:bCs/>
                <w:kern w:val="0"/>
              </w:rPr>
              <w:t xml:space="preserve">router-guard ip multicast VLAN </w:t>
            </w:r>
            <w:r w:rsidRPr="00677940">
              <w:rPr>
                <w:rFonts w:ascii="Calibri" w:hAnsi="Calibri"/>
                <w:i/>
                <w:iCs/>
                <w:kern w:val="0"/>
              </w:rPr>
              <w:t>&lt;1-4093&gt;</w:t>
            </w:r>
          </w:p>
        </w:tc>
        <w:tc>
          <w:tcPr>
            <w:tcW w:w="4840" w:type="dxa"/>
          </w:tcPr>
          <w:p w14:paraId="395E06B8" w14:textId="77777777" w:rsidR="00490D42" w:rsidRPr="00677940" w:rsidRDefault="00490D42" w:rsidP="00475923">
            <w:pPr>
              <w:pStyle w:val="aa"/>
              <w:ind w:right="20"/>
              <w:rPr>
                <w:rFonts w:ascii="Calibri" w:hAnsi="Calibri"/>
              </w:rPr>
            </w:pPr>
            <w:r w:rsidRPr="00677940">
              <w:rPr>
                <w:rFonts w:ascii="Calibri" w:hAnsi="Calibri"/>
              </w:rPr>
              <w:t>Sets router-guard IP multicast only to specific members’ interfaces of VLAN.</w:t>
            </w:r>
          </w:p>
        </w:tc>
      </w:tr>
      <w:tr w:rsidR="00490D42" w:rsidRPr="00677940" w14:paraId="1CA5783A" w14:textId="77777777" w:rsidTr="007037AB">
        <w:trPr>
          <w:trHeight w:val="327"/>
        </w:trPr>
        <w:tc>
          <w:tcPr>
            <w:tcW w:w="4140" w:type="dxa"/>
          </w:tcPr>
          <w:p w14:paraId="68F6938B" w14:textId="77777777" w:rsidR="00490D42" w:rsidRPr="00677940" w:rsidRDefault="00490D42" w:rsidP="00475923">
            <w:pPr>
              <w:wordWrap/>
              <w:ind w:right="20"/>
              <w:rPr>
                <w:rFonts w:ascii="Calibri" w:hAnsi="Calibri"/>
                <w:b/>
                <w:bCs/>
                <w:kern w:val="0"/>
              </w:rPr>
            </w:pPr>
            <w:r w:rsidRPr="00677940">
              <w:rPr>
                <w:rFonts w:ascii="Calibri" w:hAnsi="Calibri"/>
                <w:b/>
                <w:bCs/>
                <w:kern w:val="0"/>
              </w:rPr>
              <w:t>no router-guard ip multicast</w:t>
            </w:r>
          </w:p>
        </w:tc>
        <w:tc>
          <w:tcPr>
            <w:tcW w:w="4840" w:type="dxa"/>
          </w:tcPr>
          <w:p w14:paraId="56873913" w14:textId="77777777" w:rsidR="00490D42" w:rsidRPr="00677940" w:rsidRDefault="00490D42" w:rsidP="00475923">
            <w:pPr>
              <w:pStyle w:val="aa"/>
              <w:ind w:right="20"/>
              <w:rPr>
                <w:rFonts w:ascii="Calibri" w:hAnsi="Calibri"/>
              </w:rPr>
            </w:pPr>
            <w:r w:rsidRPr="00677940">
              <w:rPr>
                <w:rFonts w:ascii="Calibri" w:hAnsi="Calibri"/>
              </w:rPr>
              <w:t>Disables router-guard IP multicast of the interface.</w:t>
            </w:r>
          </w:p>
        </w:tc>
      </w:tr>
      <w:tr w:rsidR="00490D42" w:rsidRPr="00677940" w14:paraId="5DA39EEB" w14:textId="77777777" w:rsidTr="007037AB">
        <w:trPr>
          <w:trHeight w:val="327"/>
        </w:trPr>
        <w:tc>
          <w:tcPr>
            <w:tcW w:w="4140" w:type="dxa"/>
          </w:tcPr>
          <w:p w14:paraId="1302193F" w14:textId="77777777" w:rsidR="00490D42" w:rsidRPr="00677940" w:rsidRDefault="00490D42" w:rsidP="00475923">
            <w:pPr>
              <w:wordWrap/>
              <w:ind w:right="20"/>
              <w:rPr>
                <w:rFonts w:ascii="Calibri" w:hAnsi="Calibri"/>
                <w:b/>
                <w:bCs/>
                <w:kern w:val="0"/>
              </w:rPr>
            </w:pPr>
            <w:r w:rsidRPr="00677940">
              <w:rPr>
                <w:rFonts w:ascii="Calibri" w:hAnsi="Calibri"/>
                <w:b/>
                <w:bCs/>
                <w:kern w:val="0"/>
              </w:rPr>
              <w:t xml:space="preserve">no router-guard ip multicast VLAN </w:t>
            </w:r>
            <w:r w:rsidRPr="00677940">
              <w:rPr>
                <w:rFonts w:ascii="Calibri" w:hAnsi="Calibri"/>
                <w:i/>
                <w:iCs/>
                <w:kern w:val="0"/>
              </w:rPr>
              <w:t>&lt;1-4093&gt;</w:t>
            </w:r>
          </w:p>
        </w:tc>
        <w:tc>
          <w:tcPr>
            <w:tcW w:w="4840" w:type="dxa"/>
          </w:tcPr>
          <w:p w14:paraId="528F4700" w14:textId="77777777" w:rsidR="00490D42" w:rsidRPr="00677940" w:rsidRDefault="00490D42" w:rsidP="00475923">
            <w:pPr>
              <w:pStyle w:val="aa"/>
              <w:ind w:right="20"/>
              <w:rPr>
                <w:rFonts w:ascii="Calibri" w:hAnsi="Calibri"/>
              </w:rPr>
            </w:pPr>
            <w:r w:rsidRPr="00677940">
              <w:rPr>
                <w:rFonts w:ascii="Calibri" w:hAnsi="Calibri"/>
              </w:rPr>
              <w:t>Sets router-guard IP multicast to specific members’ interface of the VLAN.</w:t>
            </w:r>
          </w:p>
        </w:tc>
      </w:tr>
    </w:tbl>
    <w:p w14:paraId="691487FE" w14:textId="77777777" w:rsidR="00490D42" w:rsidRPr="00677940" w:rsidRDefault="00490D42" w:rsidP="00475923">
      <w:pPr>
        <w:pStyle w:val="aa"/>
        <w:ind w:right="20"/>
        <w:rPr>
          <w:rFonts w:ascii="Calibri" w:hAnsi="Calibri" w:cs="Times New Roman"/>
        </w:rPr>
      </w:pPr>
    </w:p>
    <w:tbl>
      <w:tblPr>
        <w:tblStyle w:val="48"/>
        <w:tblW w:w="0" w:type="auto"/>
        <w:tblLook w:val="01E0" w:firstRow="1" w:lastRow="1" w:firstColumn="1" w:lastColumn="1" w:noHBand="0" w:noVBand="0"/>
      </w:tblPr>
      <w:tblGrid>
        <w:gridCol w:w="8045"/>
      </w:tblGrid>
      <w:tr w:rsidR="00490D42" w:rsidRPr="00677940" w14:paraId="7051248D" w14:textId="77777777" w:rsidTr="00DE1C5E">
        <w:tc>
          <w:tcPr>
            <w:tcW w:w="9068" w:type="dxa"/>
          </w:tcPr>
          <w:p w14:paraId="53B2075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FCFABC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6</w:t>
            </w:r>
            <w:r w:rsidRPr="00677940">
              <w:rPr>
                <w:rFonts w:ascii="Calibri" w:hAnsi="Calibri" w:cs="Courier New"/>
                <w:b/>
                <w:bCs/>
              </w:rPr>
              <w:t>/1</w:t>
            </w:r>
          </w:p>
          <w:p w14:paraId="0CFDED14"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E00FBB"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router-guard ip multicast</w:t>
            </w:r>
          </w:p>
          <w:p w14:paraId="047CCE71"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4308850A"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router-guard ip multicast vlan 22</w:t>
            </w:r>
          </w:p>
          <w:p w14:paraId="38E4AF1E"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end</w:t>
            </w:r>
          </w:p>
          <w:p w14:paraId="381EED9D"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router-guard ip multicast</w:t>
            </w:r>
          </w:p>
          <w:p w14:paraId="158E601A" w14:textId="77777777" w:rsidR="00490D42" w:rsidRPr="00677940" w:rsidRDefault="00490D42" w:rsidP="00475923">
            <w:pPr>
              <w:pStyle w:val="aa"/>
              <w:ind w:right="20"/>
              <w:rPr>
                <w:rFonts w:ascii="Calibri" w:hAnsi="Calibri" w:cs="Courier New"/>
              </w:rPr>
            </w:pPr>
          </w:p>
          <w:p w14:paraId="1209848A" w14:textId="77777777" w:rsidR="00490D42" w:rsidRPr="00677940" w:rsidRDefault="00490D42" w:rsidP="00475923">
            <w:pPr>
              <w:pStyle w:val="aa"/>
              <w:ind w:right="20"/>
              <w:rPr>
                <w:rFonts w:ascii="Calibri" w:hAnsi="Calibri" w:cs="Courier New"/>
              </w:rPr>
            </w:pPr>
            <w:r w:rsidRPr="00677940">
              <w:rPr>
                <w:rFonts w:ascii="Calibri" w:hAnsi="Calibri" w:cs="Courier New"/>
              </w:rPr>
              <w:t>G</w:t>
            </w:r>
            <w:r w:rsidR="00E00FBB" w:rsidRPr="00677940">
              <w:rPr>
                <w:rFonts w:ascii="Calibri" w:hAnsi="Calibri" w:cs="Courier New"/>
              </w:rPr>
              <w:t>lobally enabled on interface gi6</w:t>
            </w:r>
            <w:r w:rsidRPr="00677940">
              <w:rPr>
                <w:rFonts w:ascii="Calibri" w:hAnsi="Calibri" w:cs="Courier New"/>
              </w:rPr>
              <w:t>.1</w:t>
            </w:r>
          </w:p>
          <w:p w14:paraId="122E535D"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Drop statistics</w:t>
            </w:r>
          </w:p>
          <w:p w14:paraId="1640D73A"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IGMP Queries     : 0</w:t>
            </w:r>
          </w:p>
          <w:p w14:paraId="508D87A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PIM Messages     : 0</w:t>
            </w:r>
          </w:p>
          <w:p w14:paraId="60996190" w14:textId="77777777" w:rsidR="00490D42" w:rsidRPr="00677940" w:rsidRDefault="00490D42" w:rsidP="00475923">
            <w:pPr>
              <w:pStyle w:val="aa"/>
              <w:ind w:right="20"/>
              <w:rPr>
                <w:rFonts w:ascii="Calibri" w:hAnsi="Calibri" w:cs="Courier New"/>
              </w:rPr>
            </w:pPr>
            <w:r w:rsidRPr="00677940">
              <w:rPr>
                <w:rFonts w:ascii="Calibri" w:hAnsi="Calibri" w:cs="Courier New"/>
                <w:lang w:val="fr-FR"/>
              </w:rPr>
              <w:t xml:space="preserve">   </w:t>
            </w:r>
            <w:r w:rsidRPr="00677940">
              <w:rPr>
                <w:rFonts w:ascii="Calibri" w:hAnsi="Calibri" w:cs="Courier New"/>
              </w:rPr>
              <w:t>DVMRP Messages   : 0</w:t>
            </w:r>
          </w:p>
          <w:p w14:paraId="7740B9F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Invalid Messages : 0</w:t>
            </w:r>
          </w:p>
          <w:p w14:paraId="092BEF3D" w14:textId="77777777" w:rsidR="00490D42" w:rsidRPr="00677940" w:rsidRDefault="00490D42" w:rsidP="00475923">
            <w:pPr>
              <w:pStyle w:val="aa"/>
              <w:ind w:right="20"/>
              <w:rPr>
                <w:rFonts w:ascii="Calibri" w:hAnsi="Calibri" w:cs="Courier New"/>
              </w:rPr>
            </w:pPr>
          </w:p>
          <w:p w14:paraId="75859FD8" w14:textId="77777777" w:rsidR="00490D42" w:rsidRPr="00677940" w:rsidRDefault="00E00FBB" w:rsidP="00475923">
            <w:pPr>
              <w:pStyle w:val="aa"/>
              <w:ind w:right="20"/>
              <w:rPr>
                <w:rFonts w:ascii="Calibri" w:hAnsi="Calibri" w:cs="Courier New"/>
              </w:rPr>
            </w:pPr>
            <w:r w:rsidRPr="00677940">
              <w:rPr>
                <w:rFonts w:ascii="Calibri" w:hAnsi="Calibri" w:cs="Courier New"/>
              </w:rPr>
              <w:t>Enabled on interface gi7</w:t>
            </w:r>
            <w:r w:rsidR="00490D42" w:rsidRPr="00677940">
              <w:rPr>
                <w:rFonts w:ascii="Calibri" w:hAnsi="Calibri" w:cs="Courier New"/>
              </w:rPr>
              <w:t>.1, vlan22</w:t>
            </w:r>
          </w:p>
          <w:p w14:paraId="2252138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Drop statistics</w:t>
            </w:r>
          </w:p>
          <w:p w14:paraId="41C34DC0"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IGMP Queries     : 0</w:t>
            </w:r>
          </w:p>
          <w:p w14:paraId="7C8A8B5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   PIM Messages     : 0</w:t>
            </w:r>
          </w:p>
          <w:p w14:paraId="6A0FE16A" w14:textId="77777777" w:rsidR="00490D42" w:rsidRPr="00677940" w:rsidRDefault="00490D42" w:rsidP="00475923">
            <w:pPr>
              <w:pStyle w:val="aa"/>
              <w:ind w:right="20"/>
              <w:rPr>
                <w:rFonts w:ascii="Calibri" w:hAnsi="Calibri" w:cs="Courier New"/>
              </w:rPr>
            </w:pPr>
            <w:r w:rsidRPr="00677940">
              <w:rPr>
                <w:rFonts w:ascii="Calibri" w:hAnsi="Calibri" w:cs="Courier New"/>
                <w:lang w:val="fr-FR"/>
              </w:rPr>
              <w:t xml:space="preserve">   </w:t>
            </w:r>
            <w:r w:rsidRPr="00677940">
              <w:rPr>
                <w:rFonts w:ascii="Calibri" w:hAnsi="Calibri" w:cs="Courier New"/>
              </w:rPr>
              <w:t>DVMRP Messages   : 0</w:t>
            </w:r>
          </w:p>
          <w:p w14:paraId="7E479FD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Invalid Messages : 0</w:t>
            </w:r>
          </w:p>
          <w:p w14:paraId="1CCC9A8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w:t>
            </w:r>
          </w:p>
        </w:tc>
      </w:tr>
    </w:tbl>
    <w:p w14:paraId="73F42A8F" w14:textId="77777777" w:rsidR="00490D42" w:rsidRPr="00677940" w:rsidRDefault="00490D42" w:rsidP="00475923">
      <w:pPr>
        <w:pStyle w:val="4"/>
        <w:ind w:left="0" w:right="20"/>
        <w:rPr>
          <w:rFonts w:ascii="Calibri" w:hAnsi="Calibri"/>
        </w:rPr>
      </w:pPr>
      <w:bookmarkStart w:id="2289" w:name="_Toc31178517"/>
      <w:bookmarkStart w:id="2290" w:name="_Toc86051519"/>
      <w:r w:rsidRPr="00677940">
        <w:rPr>
          <w:rFonts w:ascii="Calibri" w:hAnsi="Calibri"/>
        </w:rPr>
        <w:t>Global Multicast Group-Limit</w:t>
      </w:r>
      <w:bookmarkEnd w:id="2289"/>
      <w:bookmarkEnd w:id="2290"/>
    </w:p>
    <w:p w14:paraId="79119B2B" w14:textId="77777777" w:rsidR="00490D42" w:rsidRPr="00677940" w:rsidRDefault="00490D42" w:rsidP="00F66177">
      <w:pPr>
        <w:pStyle w:val="a3"/>
        <w:ind w:right="20"/>
        <w:rPr>
          <w:rFonts w:ascii="Calibri" w:hAnsi="Calibri"/>
        </w:rPr>
      </w:pPr>
      <w:r w:rsidRPr="00677940">
        <w:rPr>
          <w:rFonts w:ascii="Calibri" w:hAnsi="Calibri"/>
        </w:rPr>
        <w:t>You can set the global multicast group range to allow or block the multicast traffic of specific groups. The global multicast group range simultaneously applies to all multicast protocols such as IGMP or PIM of a router.</w:t>
      </w:r>
    </w:p>
    <w:p w14:paraId="337ABE21" w14:textId="27CF0874" w:rsidR="00490D42" w:rsidRPr="00677940" w:rsidRDefault="00490D42" w:rsidP="00F66177">
      <w:pPr>
        <w:pStyle w:val="a3"/>
        <w:ind w:right="20"/>
        <w:rPr>
          <w:rFonts w:ascii="Calibri" w:hAnsi="Calibri"/>
        </w:rPr>
      </w:pPr>
      <w:r w:rsidRPr="00677940">
        <w:rPr>
          <w:rFonts w:ascii="Calibri" w:hAnsi="Calibri"/>
        </w:rPr>
        <w:t>To set the global multicast group range, use the</w:t>
      </w:r>
      <w:r w:rsidR="00F66177">
        <w:rPr>
          <w:rFonts w:ascii="Calibri" w:hAnsi="Calibri"/>
        </w:rPr>
        <w:t>se</w:t>
      </w:r>
      <w:r w:rsidRPr="00677940">
        <w:rPr>
          <w:rFonts w:ascii="Calibri" w:hAnsi="Calibri"/>
        </w:rPr>
        <w:t xml:space="preserve"> commands in global configuration mode:</w:t>
      </w:r>
    </w:p>
    <w:p w14:paraId="06DCB50F" w14:textId="77777777" w:rsidR="00490D42" w:rsidRPr="00677940" w:rsidRDefault="00A107EB" w:rsidP="00F66177">
      <w:pPr>
        <w:pStyle w:val="afffff3"/>
        <w:ind w:right="20"/>
        <w:rPr>
          <w:rFonts w:ascii="Calibri" w:hAnsi="Calibri"/>
          <w:kern w:val="0"/>
        </w:rPr>
      </w:pPr>
      <w:bookmarkStart w:id="2291" w:name="_Toc39157527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130</w:t>
      </w:r>
      <w:r w:rsidR="005832B8" w:rsidRPr="00677940">
        <w:rPr>
          <w:rFonts w:ascii="Calibri" w:hAnsi="Calibri"/>
          <w:noProof/>
        </w:rPr>
        <w:fldChar w:fldCharType="end"/>
      </w:r>
      <w:r w:rsidRPr="00677940">
        <w:rPr>
          <w:rFonts w:ascii="Calibri" w:hAnsi="Calibri"/>
        </w:rPr>
        <w:t xml:space="preserve"> Global Multicast Group-Limit</w:t>
      </w:r>
      <w:bookmarkEnd w:id="2291"/>
    </w:p>
    <w:tbl>
      <w:tblPr>
        <w:tblStyle w:val="CLIWide"/>
        <w:tblW w:w="0" w:type="auto"/>
        <w:tblLook w:val="01E0" w:firstRow="1" w:lastRow="1" w:firstColumn="1" w:lastColumn="1" w:noHBand="0" w:noVBand="0"/>
      </w:tblPr>
      <w:tblGrid>
        <w:gridCol w:w="4219"/>
        <w:gridCol w:w="3713"/>
      </w:tblGrid>
      <w:tr w:rsidR="00490D42" w:rsidRPr="00677940" w14:paraId="6BAEA6E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840" w:type="dxa"/>
          </w:tcPr>
          <w:p w14:paraId="5C1AB559"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217" w:type="dxa"/>
          </w:tcPr>
          <w:p w14:paraId="07ABFA51"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15E66A83" w14:textId="77777777" w:rsidTr="007037AB">
        <w:trPr>
          <w:trHeight w:val="327"/>
        </w:trPr>
        <w:tc>
          <w:tcPr>
            <w:tcW w:w="4840" w:type="dxa"/>
          </w:tcPr>
          <w:p w14:paraId="2644DB15" w14:textId="77777777" w:rsidR="00490D42" w:rsidRPr="00677940" w:rsidRDefault="00490D42" w:rsidP="00475923">
            <w:pPr>
              <w:pStyle w:val="aa"/>
              <w:ind w:right="20"/>
              <w:rPr>
                <w:rFonts w:ascii="Calibri" w:hAnsi="Calibri"/>
              </w:rPr>
            </w:pPr>
            <w:r w:rsidRPr="00677940">
              <w:rPr>
                <w:rFonts w:ascii="Calibri" w:hAnsi="Calibri"/>
                <w:b/>
                <w:bCs/>
              </w:rPr>
              <w:lastRenderedPageBreak/>
              <w:t>ip multicast group-range</w:t>
            </w:r>
            <w:r w:rsidRPr="00677940">
              <w:rPr>
                <w:rFonts w:ascii="Calibri" w:hAnsi="Calibri"/>
              </w:rPr>
              <w:t xml:space="preserve"> </w:t>
            </w:r>
            <w:r w:rsidRPr="00677940">
              <w:rPr>
                <w:rFonts w:ascii="Calibri" w:hAnsi="Calibri"/>
                <w:i/>
                <w:iCs/>
              </w:rPr>
              <w:t>access-list</w:t>
            </w:r>
          </w:p>
        </w:tc>
        <w:tc>
          <w:tcPr>
            <w:tcW w:w="4217" w:type="dxa"/>
          </w:tcPr>
          <w:p w14:paraId="3A958A46" w14:textId="77777777" w:rsidR="00490D42" w:rsidRPr="00677940" w:rsidRDefault="00490D42" w:rsidP="00475923">
            <w:pPr>
              <w:pStyle w:val="aa"/>
              <w:ind w:right="20"/>
              <w:rPr>
                <w:rFonts w:ascii="Calibri" w:hAnsi="Calibri"/>
              </w:rPr>
            </w:pPr>
            <w:r w:rsidRPr="00677940">
              <w:rPr>
                <w:rFonts w:ascii="Calibri" w:hAnsi="Calibri"/>
              </w:rPr>
              <w:t>Sets a multicast group range</w:t>
            </w:r>
          </w:p>
        </w:tc>
      </w:tr>
      <w:tr w:rsidR="00490D42" w:rsidRPr="00677940" w14:paraId="7890CA00" w14:textId="77777777" w:rsidTr="007037AB">
        <w:trPr>
          <w:trHeight w:val="327"/>
        </w:trPr>
        <w:tc>
          <w:tcPr>
            <w:tcW w:w="4840" w:type="dxa"/>
          </w:tcPr>
          <w:p w14:paraId="4390D737" w14:textId="77777777" w:rsidR="00490D42" w:rsidRPr="00677940" w:rsidRDefault="00490D42" w:rsidP="00475923">
            <w:pPr>
              <w:wordWrap/>
              <w:ind w:right="20"/>
              <w:rPr>
                <w:rFonts w:ascii="Calibri" w:hAnsi="Calibri"/>
                <w:b/>
              </w:rPr>
            </w:pPr>
            <w:r w:rsidRPr="00677940">
              <w:rPr>
                <w:rFonts w:ascii="Calibri" w:hAnsi="Calibri"/>
                <w:b/>
              </w:rPr>
              <w:t>no ip multicast group-range</w:t>
            </w:r>
          </w:p>
        </w:tc>
        <w:tc>
          <w:tcPr>
            <w:tcW w:w="4217" w:type="dxa"/>
          </w:tcPr>
          <w:p w14:paraId="269D3897" w14:textId="77777777" w:rsidR="00490D42" w:rsidRPr="00677940" w:rsidRDefault="00490D42" w:rsidP="00475923">
            <w:pPr>
              <w:pStyle w:val="aa"/>
              <w:ind w:right="20"/>
              <w:rPr>
                <w:rFonts w:ascii="Calibri" w:hAnsi="Calibri"/>
              </w:rPr>
            </w:pPr>
            <w:r w:rsidRPr="00677940">
              <w:rPr>
                <w:rFonts w:ascii="Calibri" w:hAnsi="Calibri"/>
              </w:rPr>
              <w:t>Disables the multicast group range</w:t>
            </w:r>
          </w:p>
        </w:tc>
      </w:tr>
    </w:tbl>
    <w:p w14:paraId="65A2575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2CDBB601" w14:textId="77777777" w:rsidTr="00DE1C5E">
        <w:tc>
          <w:tcPr>
            <w:tcW w:w="9068" w:type="dxa"/>
          </w:tcPr>
          <w:p w14:paraId="1FFD697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7C3D14C"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20 permit 224.1.1.0 0.0.0.255</w:t>
            </w:r>
          </w:p>
          <w:p w14:paraId="0E412D0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20 deny any</w:t>
            </w:r>
          </w:p>
          <w:p w14:paraId="75680B0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multicast group-range 20</w:t>
            </w:r>
          </w:p>
          <w:p w14:paraId="337CD87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p w14:paraId="57888ED0"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 </w:t>
            </w:r>
          </w:p>
        </w:tc>
      </w:tr>
    </w:tbl>
    <w:p w14:paraId="03E2022F" w14:textId="77777777" w:rsidR="00490D42" w:rsidRPr="00677940" w:rsidRDefault="00490D42" w:rsidP="00475923">
      <w:pPr>
        <w:pStyle w:val="4"/>
        <w:ind w:left="0" w:right="20"/>
        <w:rPr>
          <w:rFonts w:ascii="Calibri" w:hAnsi="Calibri"/>
        </w:rPr>
      </w:pPr>
      <w:bookmarkStart w:id="2292" w:name="_Toc277150979"/>
      <w:bookmarkStart w:id="2293" w:name="_Toc363228513"/>
      <w:r w:rsidRPr="00677940">
        <w:rPr>
          <w:rFonts w:ascii="Calibri" w:hAnsi="Calibri"/>
        </w:rPr>
        <w:t>Multicast Load-Split</w:t>
      </w:r>
      <w:bookmarkEnd w:id="2292"/>
      <w:bookmarkEnd w:id="2293"/>
    </w:p>
    <w:p w14:paraId="107A72EF" w14:textId="77777777" w:rsidR="00490D42" w:rsidRPr="00677940" w:rsidRDefault="00490D42" w:rsidP="00475923">
      <w:pPr>
        <w:pStyle w:val="a3"/>
        <w:ind w:left="0" w:right="20"/>
        <w:rPr>
          <w:rFonts w:ascii="Calibri" w:hAnsi="Calibri"/>
        </w:rPr>
      </w:pPr>
      <w:r w:rsidRPr="00677940">
        <w:rPr>
          <w:rFonts w:ascii="Calibri" w:hAnsi="Calibri"/>
        </w:rPr>
        <w:t xml:space="preserve">PIM Router can have more than one RPF interfaces with the same metric of SPT. For multiple RPF interfaces of a source, PIM selects an upstream interface and splits multicast traffic based on the hash value determined by the hash function of (S, G) entry. The load-split is different from the load-balance. Dealing with many multicast entries, each (S, G) entry has a RPF interface. So, it intensifies the RPF interface less than using only one interface, and increases the efficiency of network bandwidth. </w:t>
      </w:r>
    </w:p>
    <w:p w14:paraId="4497F498" w14:textId="77777777" w:rsidR="00A107EB" w:rsidRPr="00677940" w:rsidRDefault="00A107EB" w:rsidP="00475923">
      <w:pPr>
        <w:pStyle w:val="afffff3"/>
        <w:ind w:left="0" w:right="20"/>
        <w:rPr>
          <w:rFonts w:ascii="Calibri" w:hAnsi="Calibri"/>
        </w:rPr>
      </w:pPr>
      <w:bookmarkStart w:id="2294" w:name="_Toc39157527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131</w:t>
      </w:r>
      <w:r w:rsidR="005832B8" w:rsidRPr="00677940">
        <w:rPr>
          <w:rFonts w:ascii="Calibri" w:hAnsi="Calibri"/>
          <w:noProof/>
        </w:rPr>
        <w:fldChar w:fldCharType="end"/>
      </w:r>
      <w:r w:rsidRPr="00677940">
        <w:rPr>
          <w:rFonts w:ascii="Calibri" w:hAnsi="Calibri"/>
        </w:rPr>
        <w:t xml:space="preserve"> Multicast Load-Split</w:t>
      </w:r>
      <w:bookmarkEnd w:id="2294"/>
    </w:p>
    <w:tbl>
      <w:tblPr>
        <w:tblStyle w:val="CLIWide"/>
        <w:tblW w:w="0" w:type="auto"/>
        <w:tblLook w:val="01E0" w:firstRow="1" w:lastRow="1" w:firstColumn="1" w:lastColumn="1" w:noHBand="0" w:noVBand="0"/>
      </w:tblPr>
      <w:tblGrid>
        <w:gridCol w:w="2481"/>
        <w:gridCol w:w="5451"/>
      </w:tblGrid>
      <w:tr w:rsidR="00490D42" w:rsidRPr="00677940" w14:paraId="79D25C22"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2745" w:type="dxa"/>
          </w:tcPr>
          <w:p w14:paraId="148F46C9"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6255" w:type="dxa"/>
          </w:tcPr>
          <w:p w14:paraId="579B3F25"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5D1ACA9C" w14:textId="77777777" w:rsidTr="007037AB">
        <w:trPr>
          <w:trHeight w:val="327"/>
        </w:trPr>
        <w:tc>
          <w:tcPr>
            <w:tcW w:w="2745" w:type="dxa"/>
          </w:tcPr>
          <w:p w14:paraId="1625818F" w14:textId="77777777" w:rsidR="00490D42" w:rsidRPr="00677940" w:rsidRDefault="00490D42" w:rsidP="00475923">
            <w:pPr>
              <w:pStyle w:val="aa"/>
              <w:ind w:right="20"/>
              <w:rPr>
                <w:rFonts w:ascii="Calibri" w:hAnsi="Calibri"/>
                <w:b/>
                <w:bCs/>
              </w:rPr>
            </w:pPr>
            <w:r w:rsidRPr="00677940">
              <w:rPr>
                <w:rFonts w:ascii="Calibri" w:hAnsi="Calibri"/>
                <w:b/>
                <w:bCs/>
              </w:rPr>
              <w:t>ip multicast multipath</w:t>
            </w:r>
          </w:p>
        </w:tc>
        <w:tc>
          <w:tcPr>
            <w:tcW w:w="6255" w:type="dxa"/>
          </w:tcPr>
          <w:p w14:paraId="37E81282" w14:textId="77777777" w:rsidR="00490D42" w:rsidRPr="00677940" w:rsidRDefault="00490D42" w:rsidP="00475923">
            <w:pPr>
              <w:pStyle w:val="aa"/>
              <w:ind w:right="20"/>
              <w:rPr>
                <w:rFonts w:ascii="Calibri" w:hAnsi="Calibri"/>
              </w:rPr>
            </w:pPr>
            <w:r w:rsidRPr="00677940">
              <w:rPr>
                <w:rFonts w:ascii="Calibri" w:hAnsi="Calibri"/>
              </w:rPr>
              <w:t>Sets the multicast load-split</w:t>
            </w:r>
          </w:p>
        </w:tc>
      </w:tr>
      <w:tr w:rsidR="00490D42" w:rsidRPr="00677940" w14:paraId="489A5794" w14:textId="77777777" w:rsidTr="007037AB">
        <w:trPr>
          <w:trHeight w:val="327"/>
        </w:trPr>
        <w:tc>
          <w:tcPr>
            <w:tcW w:w="2745" w:type="dxa"/>
          </w:tcPr>
          <w:p w14:paraId="67DBA427" w14:textId="77777777" w:rsidR="00490D42" w:rsidRPr="00677940" w:rsidRDefault="00490D42" w:rsidP="00475923">
            <w:pPr>
              <w:wordWrap/>
              <w:ind w:right="20"/>
              <w:rPr>
                <w:rFonts w:ascii="Calibri" w:hAnsi="Calibri"/>
                <w:b/>
              </w:rPr>
            </w:pPr>
            <w:r w:rsidRPr="00677940">
              <w:rPr>
                <w:rFonts w:ascii="Calibri" w:hAnsi="Calibri"/>
                <w:b/>
              </w:rPr>
              <w:t>no ip multicast multipath</w:t>
            </w:r>
          </w:p>
        </w:tc>
        <w:tc>
          <w:tcPr>
            <w:tcW w:w="6255" w:type="dxa"/>
          </w:tcPr>
          <w:p w14:paraId="70355211" w14:textId="77777777" w:rsidR="00490D42" w:rsidRPr="00677940" w:rsidRDefault="00490D42" w:rsidP="00475923">
            <w:pPr>
              <w:pStyle w:val="aa"/>
              <w:ind w:right="20"/>
              <w:rPr>
                <w:rFonts w:ascii="Calibri" w:hAnsi="Calibri"/>
              </w:rPr>
            </w:pPr>
            <w:r w:rsidRPr="00677940">
              <w:rPr>
                <w:rFonts w:ascii="Calibri" w:hAnsi="Calibri"/>
              </w:rPr>
              <w:t>Disables the multicast load-split</w:t>
            </w:r>
          </w:p>
        </w:tc>
      </w:tr>
    </w:tbl>
    <w:p w14:paraId="641E96EA"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F2B8D19" w14:textId="77777777" w:rsidTr="00DE1C5E">
        <w:tc>
          <w:tcPr>
            <w:tcW w:w="9068" w:type="dxa"/>
          </w:tcPr>
          <w:p w14:paraId="04907A2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5AB20A1"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multicast multipath</w:t>
            </w:r>
          </w:p>
          <w:p w14:paraId="010FA100"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p w14:paraId="4FA02EAD" w14:textId="77777777" w:rsidR="00490D42" w:rsidRPr="00677940" w:rsidRDefault="00490D42" w:rsidP="00475923">
            <w:pPr>
              <w:pStyle w:val="aa"/>
              <w:ind w:right="20"/>
              <w:rPr>
                <w:rFonts w:ascii="Calibri" w:hAnsi="Calibri" w:cs="Courier New"/>
                <w:b/>
                <w:bCs/>
              </w:rPr>
            </w:pPr>
            <w:r w:rsidRPr="00677940">
              <w:rPr>
                <w:rFonts w:ascii="Calibri" w:hAnsi="Calibri" w:cs="Courier New"/>
                <w:lang w:val="fr-FR"/>
              </w:rPr>
              <w:t xml:space="preserve">Router# </w:t>
            </w:r>
          </w:p>
        </w:tc>
      </w:tr>
    </w:tbl>
    <w:p w14:paraId="54D0CCC0" w14:textId="77777777" w:rsidR="00490D42" w:rsidRPr="00677940" w:rsidRDefault="00490D42" w:rsidP="00475923">
      <w:pPr>
        <w:pStyle w:val="4"/>
        <w:ind w:left="0" w:right="20"/>
        <w:rPr>
          <w:rFonts w:ascii="Calibri" w:hAnsi="Calibri"/>
        </w:rPr>
      </w:pPr>
      <w:bookmarkStart w:id="2295" w:name="_Toc277150980"/>
      <w:r w:rsidRPr="00677940">
        <w:rPr>
          <w:rFonts w:ascii="Calibri" w:hAnsi="Calibri"/>
        </w:rPr>
        <w:t>Multicast Route-Limit</w:t>
      </w:r>
      <w:bookmarkEnd w:id="2295"/>
    </w:p>
    <w:p w14:paraId="694BC554" w14:textId="77777777" w:rsidR="00490D42" w:rsidRPr="00677940" w:rsidRDefault="00490D42" w:rsidP="00F66177">
      <w:pPr>
        <w:pStyle w:val="a3"/>
        <w:ind w:right="20"/>
        <w:rPr>
          <w:rFonts w:ascii="Calibri" w:hAnsi="Calibri"/>
        </w:rPr>
      </w:pPr>
      <w:r w:rsidRPr="00677940">
        <w:rPr>
          <w:rFonts w:ascii="Calibri" w:hAnsi="Calibri"/>
        </w:rPr>
        <w:t>Multicast router can limit the number of multicast routing entries in the system.</w:t>
      </w:r>
    </w:p>
    <w:p w14:paraId="1ADE10B8" w14:textId="026359D5" w:rsidR="00490D42" w:rsidRPr="00677940" w:rsidRDefault="00490D42" w:rsidP="00F66177">
      <w:pPr>
        <w:pStyle w:val="a3"/>
        <w:ind w:right="20"/>
        <w:rPr>
          <w:rFonts w:ascii="Calibri" w:hAnsi="Calibri"/>
        </w:rPr>
      </w:pPr>
      <w:r w:rsidRPr="00677940">
        <w:rPr>
          <w:rFonts w:ascii="Calibri" w:hAnsi="Calibri"/>
        </w:rPr>
        <w:t>To set the number of multicast routing entries, use the</w:t>
      </w:r>
      <w:r w:rsidR="00F66177">
        <w:rPr>
          <w:rFonts w:ascii="Calibri" w:hAnsi="Calibri"/>
        </w:rPr>
        <w:t>se</w:t>
      </w:r>
      <w:r w:rsidRPr="00677940">
        <w:rPr>
          <w:rFonts w:ascii="Calibri" w:hAnsi="Calibri"/>
        </w:rPr>
        <w:t xml:space="preserve"> command</w:t>
      </w:r>
      <w:r w:rsidR="00F66177">
        <w:rPr>
          <w:rFonts w:ascii="Calibri" w:hAnsi="Calibri"/>
        </w:rPr>
        <w:t>s</w:t>
      </w:r>
      <w:r w:rsidRPr="00677940">
        <w:rPr>
          <w:rFonts w:ascii="Calibri" w:hAnsi="Calibri"/>
        </w:rPr>
        <w:t xml:space="preserve"> in global configuration mode:</w:t>
      </w:r>
    </w:p>
    <w:p w14:paraId="54341738" w14:textId="77777777" w:rsidR="00490D42" w:rsidRPr="00677940" w:rsidRDefault="00A107EB" w:rsidP="00F66177">
      <w:pPr>
        <w:pStyle w:val="afffff3"/>
        <w:ind w:right="20"/>
        <w:rPr>
          <w:rFonts w:ascii="Calibri" w:hAnsi="Calibri"/>
          <w:kern w:val="0"/>
        </w:rPr>
      </w:pPr>
      <w:bookmarkStart w:id="2296" w:name="_Toc39157527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132</w:t>
      </w:r>
      <w:r w:rsidR="005832B8" w:rsidRPr="00677940">
        <w:rPr>
          <w:rFonts w:ascii="Calibri" w:hAnsi="Calibri"/>
          <w:noProof/>
        </w:rPr>
        <w:fldChar w:fldCharType="end"/>
      </w:r>
      <w:r w:rsidR="00EC5045" w:rsidRPr="00677940">
        <w:rPr>
          <w:rFonts w:ascii="Calibri" w:hAnsi="Calibri"/>
          <w:noProof/>
        </w:rPr>
        <w:t xml:space="preserve"> </w:t>
      </w:r>
      <w:r w:rsidR="007A60B3" w:rsidRPr="00677940">
        <w:rPr>
          <w:rFonts w:ascii="Calibri" w:hAnsi="Calibri"/>
          <w:noProof/>
        </w:rPr>
        <w:t>M</w:t>
      </w:r>
      <w:r w:rsidRPr="00677940">
        <w:rPr>
          <w:rFonts w:ascii="Calibri" w:hAnsi="Calibri"/>
        </w:rPr>
        <w:t>ulticast Route-Limit</w:t>
      </w:r>
      <w:bookmarkEnd w:id="2296"/>
    </w:p>
    <w:tbl>
      <w:tblPr>
        <w:tblStyle w:val="CLIWide"/>
        <w:tblW w:w="0" w:type="auto"/>
        <w:tblLook w:val="01E0" w:firstRow="1" w:lastRow="1" w:firstColumn="1" w:lastColumn="1" w:noHBand="0" w:noVBand="0"/>
      </w:tblPr>
      <w:tblGrid>
        <w:gridCol w:w="3644"/>
        <w:gridCol w:w="4288"/>
      </w:tblGrid>
      <w:tr w:rsidR="00490D42" w:rsidRPr="00677940" w14:paraId="11CB7DB7"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02" w:type="dxa"/>
          </w:tcPr>
          <w:p w14:paraId="6D6B97E8"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98" w:type="dxa"/>
          </w:tcPr>
          <w:p w14:paraId="53AF93F2"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2E5068C" w14:textId="77777777" w:rsidTr="007037AB">
        <w:trPr>
          <w:trHeight w:val="327"/>
        </w:trPr>
        <w:tc>
          <w:tcPr>
            <w:tcW w:w="4102" w:type="dxa"/>
          </w:tcPr>
          <w:p w14:paraId="46A27DF1" w14:textId="77777777" w:rsidR="00490D42" w:rsidRPr="00677940" w:rsidRDefault="00490D42" w:rsidP="00475923">
            <w:pPr>
              <w:pStyle w:val="aa"/>
              <w:ind w:right="20"/>
              <w:rPr>
                <w:rFonts w:ascii="Calibri" w:hAnsi="Calibri"/>
              </w:rPr>
            </w:pPr>
            <w:r w:rsidRPr="00677940">
              <w:rPr>
                <w:rFonts w:ascii="Calibri" w:hAnsi="Calibri"/>
                <w:b/>
                <w:bCs/>
              </w:rPr>
              <w:t>ip multicast route-limit</w:t>
            </w:r>
            <w:r w:rsidRPr="00677940">
              <w:rPr>
                <w:rFonts w:ascii="Calibri" w:hAnsi="Calibri"/>
              </w:rPr>
              <w:t xml:space="preserve"> </w:t>
            </w:r>
          </w:p>
          <w:p w14:paraId="62C663AF" w14:textId="77777777" w:rsidR="00490D42" w:rsidRPr="00677940" w:rsidRDefault="00490D42" w:rsidP="00475923">
            <w:pPr>
              <w:pStyle w:val="aa"/>
              <w:ind w:right="20"/>
              <w:rPr>
                <w:rFonts w:ascii="Calibri" w:hAnsi="Calibri"/>
                <w:i/>
                <w:iCs/>
              </w:rPr>
            </w:pPr>
            <w:r w:rsidRPr="00677940">
              <w:rPr>
                <w:rFonts w:ascii="Calibri" w:hAnsi="Calibri"/>
                <w:i/>
                <w:iCs/>
              </w:rPr>
              <w:t>&lt;1-2147483647&gt; [&lt;1-2147483647&gt;]</w:t>
            </w:r>
          </w:p>
        </w:tc>
        <w:tc>
          <w:tcPr>
            <w:tcW w:w="4898" w:type="dxa"/>
          </w:tcPr>
          <w:p w14:paraId="6FEB284F" w14:textId="77777777" w:rsidR="00490D42" w:rsidRPr="00677940" w:rsidRDefault="00490D42" w:rsidP="00475923">
            <w:pPr>
              <w:pStyle w:val="aa"/>
              <w:ind w:right="20"/>
              <w:rPr>
                <w:rFonts w:ascii="Calibri" w:hAnsi="Calibri"/>
              </w:rPr>
            </w:pPr>
            <w:r w:rsidRPr="00677940">
              <w:rPr>
                <w:rFonts w:ascii="Calibri" w:hAnsi="Calibri"/>
              </w:rPr>
              <w:t>Limits the number of multicast routing entry</w:t>
            </w:r>
          </w:p>
          <w:p w14:paraId="2B764295" w14:textId="77777777" w:rsidR="00490D42" w:rsidRPr="00677940" w:rsidRDefault="00490D42" w:rsidP="00475923">
            <w:pPr>
              <w:pStyle w:val="aa"/>
              <w:ind w:right="20"/>
              <w:rPr>
                <w:rFonts w:ascii="Calibri" w:hAnsi="Calibri"/>
              </w:rPr>
            </w:pPr>
            <w:r w:rsidRPr="00677940">
              <w:rPr>
                <w:rFonts w:ascii="Calibri" w:hAnsi="Calibri"/>
              </w:rPr>
              <w:t>(Default : 1000)</w:t>
            </w:r>
          </w:p>
        </w:tc>
      </w:tr>
      <w:tr w:rsidR="00490D42" w:rsidRPr="00677940" w14:paraId="6E550902" w14:textId="77777777" w:rsidTr="007037AB">
        <w:trPr>
          <w:trHeight w:val="327"/>
        </w:trPr>
        <w:tc>
          <w:tcPr>
            <w:tcW w:w="4102" w:type="dxa"/>
          </w:tcPr>
          <w:p w14:paraId="57392072" w14:textId="77777777" w:rsidR="00490D42" w:rsidRPr="00677940" w:rsidRDefault="00490D42" w:rsidP="00475923">
            <w:pPr>
              <w:wordWrap/>
              <w:ind w:right="20"/>
              <w:rPr>
                <w:rFonts w:ascii="Calibri" w:hAnsi="Calibri"/>
                <w:b/>
              </w:rPr>
            </w:pPr>
            <w:r w:rsidRPr="00677940">
              <w:rPr>
                <w:rFonts w:ascii="Calibri" w:hAnsi="Calibri"/>
                <w:b/>
              </w:rPr>
              <w:t>no ip multicast route-limit</w:t>
            </w:r>
          </w:p>
        </w:tc>
        <w:tc>
          <w:tcPr>
            <w:tcW w:w="4898" w:type="dxa"/>
          </w:tcPr>
          <w:p w14:paraId="459E8B5B" w14:textId="77777777" w:rsidR="00490D42" w:rsidRPr="00677940" w:rsidRDefault="00490D42" w:rsidP="00475923">
            <w:pPr>
              <w:pStyle w:val="aa"/>
              <w:ind w:right="20"/>
              <w:rPr>
                <w:rFonts w:ascii="Calibri" w:hAnsi="Calibri"/>
              </w:rPr>
            </w:pPr>
            <w:r w:rsidRPr="00677940">
              <w:rPr>
                <w:rFonts w:ascii="Calibri" w:hAnsi="Calibri"/>
              </w:rPr>
              <w:t>Disables the number of multicast routing entry</w:t>
            </w:r>
          </w:p>
        </w:tc>
      </w:tr>
    </w:tbl>
    <w:p w14:paraId="4F478198"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18253510" w14:textId="77777777" w:rsidTr="00DE1C5E">
        <w:tc>
          <w:tcPr>
            <w:tcW w:w="9068" w:type="dxa"/>
          </w:tcPr>
          <w:p w14:paraId="0543856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A618A73"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multicast route-limit 10000 9000</w:t>
            </w:r>
          </w:p>
          <w:p w14:paraId="5B0922E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088E1DC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mroute sparse count</w:t>
            </w:r>
          </w:p>
          <w:p w14:paraId="4F18B41B" w14:textId="77777777" w:rsidR="00490D42" w:rsidRPr="00677940" w:rsidRDefault="00490D42" w:rsidP="00475923">
            <w:pPr>
              <w:pStyle w:val="aa"/>
              <w:ind w:right="20"/>
              <w:rPr>
                <w:rFonts w:ascii="Calibri" w:hAnsi="Calibri" w:cs="Courier New"/>
              </w:rPr>
            </w:pPr>
          </w:p>
          <w:p w14:paraId="01C249BA" w14:textId="77777777" w:rsidR="00490D42" w:rsidRPr="00677940" w:rsidRDefault="00490D42" w:rsidP="00475923">
            <w:pPr>
              <w:pStyle w:val="aa"/>
              <w:ind w:right="20"/>
              <w:rPr>
                <w:rFonts w:ascii="Calibri" w:hAnsi="Calibri" w:cs="Courier New"/>
              </w:rPr>
            </w:pPr>
            <w:r w:rsidRPr="00677940">
              <w:rPr>
                <w:rFonts w:ascii="Calibri" w:hAnsi="Calibri" w:cs="Courier New"/>
              </w:rPr>
              <w:t>IP Multicast Statistics</w:t>
            </w:r>
          </w:p>
          <w:p w14:paraId="159316DA" w14:textId="77777777" w:rsidR="00490D42" w:rsidRPr="00677940" w:rsidRDefault="00490D42" w:rsidP="00475923">
            <w:pPr>
              <w:pStyle w:val="aa"/>
              <w:ind w:right="20"/>
              <w:rPr>
                <w:rFonts w:ascii="Calibri" w:hAnsi="Calibri" w:cs="Courier New"/>
              </w:rPr>
            </w:pPr>
            <w:r w:rsidRPr="00677940">
              <w:rPr>
                <w:rFonts w:ascii="Calibri" w:hAnsi="Calibri" w:cs="Courier New"/>
              </w:rPr>
              <w:t>Total 0 routes using 0 bytes memory</w:t>
            </w:r>
          </w:p>
          <w:p w14:paraId="46E0581A"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Route limit/Route threshold: 10000/9000</w:t>
            </w:r>
          </w:p>
          <w:p w14:paraId="27A0C30D" w14:textId="77777777" w:rsidR="00490D42" w:rsidRPr="00677940" w:rsidRDefault="00490D42" w:rsidP="00475923">
            <w:pPr>
              <w:pStyle w:val="aa"/>
              <w:ind w:right="20"/>
              <w:rPr>
                <w:rFonts w:ascii="Calibri" w:hAnsi="Calibri" w:cs="Courier New"/>
              </w:rPr>
            </w:pPr>
            <w:r w:rsidRPr="00677940">
              <w:rPr>
                <w:rFonts w:ascii="Calibri" w:hAnsi="Calibri" w:cs="Courier New"/>
              </w:rPr>
              <w:t>Total NOCACHE/WRONGVIF/WHOLEPKT recv from fwd: 0/0/0</w:t>
            </w:r>
          </w:p>
          <w:p w14:paraId="5D6788E3" w14:textId="77777777" w:rsidR="00490D42" w:rsidRPr="00677940" w:rsidRDefault="00490D42" w:rsidP="00475923">
            <w:pPr>
              <w:pStyle w:val="aa"/>
              <w:ind w:right="20"/>
              <w:rPr>
                <w:rFonts w:ascii="Calibri" w:hAnsi="Calibri" w:cs="Courier New"/>
              </w:rPr>
            </w:pPr>
            <w:r w:rsidRPr="00677940">
              <w:rPr>
                <w:rFonts w:ascii="Calibri" w:hAnsi="Calibri" w:cs="Courier New"/>
              </w:rPr>
              <w:t>Total NOCACHE/WRONGVIF/WHOLEPKT sent to clients: 0/0/0</w:t>
            </w:r>
          </w:p>
          <w:p w14:paraId="67FB4B06" w14:textId="77777777" w:rsidR="00490D42" w:rsidRPr="00677940" w:rsidRDefault="00490D42" w:rsidP="00475923">
            <w:pPr>
              <w:pStyle w:val="aa"/>
              <w:ind w:right="20"/>
              <w:rPr>
                <w:rFonts w:ascii="Calibri" w:hAnsi="Calibri" w:cs="Courier New"/>
              </w:rPr>
            </w:pPr>
            <w:r w:rsidRPr="00677940">
              <w:rPr>
                <w:rFonts w:ascii="Calibri" w:hAnsi="Calibri" w:cs="Courier New"/>
              </w:rPr>
              <w:t>Immediate/Timed stat updates sent to clients: 0/0</w:t>
            </w:r>
          </w:p>
          <w:p w14:paraId="2E7A07DD" w14:textId="77777777" w:rsidR="00490D42" w:rsidRPr="00677940" w:rsidRDefault="00490D42" w:rsidP="00475923">
            <w:pPr>
              <w:pStyle w:val="aa"/>
              <w:ind w:right="20"/>
              <w:rPr>
                <w:rFonts w:ascii="Calibri" w:hAnsi="Calibri" w:cs="Courier New"/>
                <w:lang w:val="sv-SE"/>
              </w:rPr>
            </w:pPr>
            <w:r w:rsidRPr="00677940">
              <w:rPr>
                <w:rFonts w:ascii="Calibri" w:hAnsi="Calibri" w:cs="Courier New"/>
                <w:lang w:val="sv-SE"/>
              </w:rPr>
              <w:t>Reg ACK recv/Reg NACK recv/Reg pkt sent: 0/0/0</w:t>
            </w:r>
          </w:p>
          <w:p w14:paraId="1A8C653B" w14:textId="77777777" w:rsidR="00490D42" w:rsidRPr="00677940" w:rsidRDefault="00490D42" w:rsidP="00475923">
            <w:pPr>
              <w:pStyle w:val="aa"/>
              <w:ind w:right="20"/>
              <w:rPr>
                <w:rFonts w:ascii="Calibri" w:hAnsi="Calibri" w:cs="Courier New"/>
              </w:rPr>
            </w:pPr>
            <w:r w:rsidRPr="00677940">
              <w:rPr>
                <w:rFonts w:ascii="Calibri" w:hAnsi="Calibri" w:cs="Courier New"/>
              </w:rPr>
              <w:t>Next stats poll: 00:00:19</w:t>
            </w:r>
          </w:p>
          <w:p w14:paraId="171447E7" w14:textId="77777777" w:rsidR="00490D42" w:rsidRPr="00677940" w:rsidRDefault="00490D42" w:rsidP="00475923">
            <w:pPr>
              <w:pStyle w:val="aa"/>
              <w:ind w:right="20"/>
              <w:rPr>
                <w:rFonts w:ascii="Calibri" w:hAnsi="Calibri" w:cs="Courier New"/>
              </w:rPr>
            </w:pPr>
          </w:p>
          <w:p w14:paraId="001716A1" w14:textId="77777777" w:rsidR="00490D42" w:rsidRPr="00677940" w:rsidRDefault="00490D42" w:rsidP="00475923">
            <w:pPr>
              <w:pStyle w:val="aa"/>
              <w:ind w:right="20"/>
              <w:rPr>
                <w:rFonts w:ascii="Calibri" w:hAnsi="Calibri" w:cs="Courier New"/>
              </w:rPr>
            </w:pPr>
            <w:r w:rsidRPr="00677940">
              <w:rPr>
                <w:rFonts w:ascii="Calibri" w:hAnsi="Calibri" w:cs="Courier New"/>
              </w:rPr>
              <w:t>Forwarding Counts: Pkt count/Byte count, Other Counts: Wrong If pkts</w:t>
            </w:r>
          </w:p>
          <w:p w14:paraId="10CBCA53" w14:textId="77777777" w:rsidR="00490D42" w:rsidRPr="00677940" w:rsidRDefault="00490D42" w:rsidP="00475923">
            <w:pPr>
              <w:pStyle w:val="aa"/>
              <w:ind w:right="20"/>
              <w:rPr>
                <w:rFonts w:ascii="Calibri" w:hAnsi="Calibri" w:cs="Courier New"/>
              </w:rPr>
            </w:pPr>
            <w:r w:rsidRPr="00677940">
              <w:rPr>
                <w:rFonts w:ascii="Calibri" w:hAnsi="Calibri" w:cs="Courier New"/>
              </w:rPr>
              <w:t>Fwd msg counts: WRONGVIF/WHOLEPKT recv</w:t>
            </w:r>
          </w:p>
          <w:p w14:paraId="751D8F98"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Client msg counts: WRONGVIF/WHOLEPKT/Imm Stat/Timed Stat sent</w:t>
            </w:r>
          </w:p>
          <w:p w14:paraId="0A1A9F9E" w14:textId="77777777" w:rsidR="00490D42" w:rsidRPr="00677940" w:rsidRDefault="00490D42" w:rsidP="00475923">
            <w:pPr>
              <w:pStyle w:val="aa"/>
              <w:ind w:right="20"/>
              <w:rPr>
                <w:rFonts w:ascii="Calibri" w:hAnsi="Calibri" w:cs="Courier New"/>
              </w:rPr>
            </w:pPr>
            <w:r w:rsidRPr="00677940">
              <w:rPr>
                <w:rFonts w:ascii="Calibri" w:hAnsi="Calibri" w:cs="Courier New"/>
              </w:rPr>
              <w:t>Reg pkt counts: Reg ACK recv/Reg NACK recv/Reg pkt sent</w:t>
            </w:r>
          </w:p>
          <w:p w14:paraId="3A6A394E"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w:t>
            </w:r>
          </w:p>
        </w:tc>
      </w:tr>
    </w:tbl>
    <w:p w14:paraId="6671647A" w14:textId="77777777" w:rsidR="00490D42" w:rsidRPr="00677940" w:rsidRDefault="00490D42" w:rsidP="00475923">
      <w:pPr>
        <w:pStyle w:val="3"/>
        <w:ind w:left="0" w:right="20"/>
        <w:rPr>
          <w:rFonts w:ascii="Calibri" w:hAnsi="Calibri"/>
        </w:rPr>
      </w:pPr>
      <w:bookmarkStart w:id="2297" w:name="_Toc363228514"/>
      <w:bookmarkStart w:id="2298" w:name="_Toc86051520"/>
      <w:bookmarkStart w:id="2299" w:name="_Toc277150981"/>
      <w:bookmarkStart w:id="2300" w:name="_Toc363228515"/>
      <w:bookmarkStart w:id="2301" w:name="_Toc86051521"/>
      <w:bookmarkStart w:id="2302" w:name="_Toc277150982"/>
      <w:bookmarkStart w:id="2303" w:name="_Toc445915817"/>
      <w:r w:rsidRPr="00677940">
        <w:rPr>
          <w:rFonts w:ascii="Calibri" w:hAnsi="Calibri"/>
        </w:rPr>
        <w:lastRenderedPageBreak/>
        <w:t xml:space="preserve">Configure IGMP </w:t>
      </w:r>
      <w:bookmarkEnd w:id="2297"/>
      <w:bookmarkEnd w:id="2298"/>
      <w:r w:rsidRPr="00677940">
        <w:rPr>
          <w:rFonts w:ascii="Calibri" w:hAnsi="Calibri"/>
        </w:rPr>
        <w:t>Functionality</w:t>
      </w:r>
      <w:bookmarkEnd w:id="2299"/>
      <w:bookmarkEnd w:id="2300"/>
      <w:bookmarkEnd w:id="2301"/>
      <w:bookmarkEnd w:id="2302"/>
      <w:bookmarkEnd w:id="2303"/>
    </w:p>
    <w:p w14:paraId="272888F8" w14:textId="49759371" w:rsidR="00490D42" w:rsidRPr="00677940" w:rsidRDefault="00490D42" w:rsidP="00F66177">
      <w:pPr>
        <w:pStyle w:val="a3"/>
        <w:ind w:right="20"/>
        <w:rPr>
          <w:rFonts w:ascii="Calibri" w:hAnsi="Calibri"/>
        </w:rPr>
      </w:pPr>
      <w:r w:rsidRPr="00677940">
        <w:rPr>
          <w:rFonts w:ascii="Calibri" w:hAnsi="Calibri"/>
        </w:rPr>
        <w:t xml:space="preserve">To configure IGMP features, </w:t>
      </w:r>
      <w:r w:rsidR="0091738A">
        <w:rPr>
          <w:rFonts w:ascii="Calibri" w:hAnsi="Calibri"/>
        </w:rPr>
        <w:t>perform</w:t>
      </w:r>
      <w:r w:rsidRPr="00677940">
        <w:rPr>
          <w:rFonts w:ascii="Calibri" w:hAnsi="Calibri"/>
        </w:rPr>
        <w:t xml:space="preserve"> the</w:t>
      </w:r>
      <w:r w:rsidR="00F66177">
        <w:rPr>
          <w:rFonts w:ascii="Calibri" w:hAnsi="Calibri"/>
        </w:rPr>
        <w:t>se</w:t>
      </w:r>
      <w:r w:rsidRPr="00677940">
        <w:rPr>
          <w:rFonts w:ascii="Calibri" w:hAnsi="Calibri"/>
        </w:rPr>
        <w:t xml:space="preserve"> steps.</w:t>
      </w:r>
    </w:p>
    <w:p w14:paraId="591B541B" w14:textId="77777777" w:rsidR="00490D42" w:rsidRPr="00677940" w:rsidRDefault="00490D42" w:rsidP="00475923">
      <w:pPr>
        <w:pStyle w:val="4"/>
        <w:ind w:left="0" w:right="20"/>
        <w:rPr>
          <w:rFonts w:ascii="Calibri" w:hAnsi="Calibri"/>
        </w:rPr>
      </w:pPr>
      <w:bookmarkStart w:id="2304" w:name="_Toc363228516"/>
      <w:bookmarkStart w:id="2305" w:name="_Toc86051522"/>
      <w:r w:rsidRPr="00677940">
        <w:rPr>
          <w:rFonts w:ascii="Calibri" w:hAnsi="Calibri"/>
        </w:rPr>
        <w:t>IGMP Version</w:t>
      </w:r>
      <w:bookmarkEnd w:id="2304"/>
      <w:bookmarkEnd w:id="2305"/>
    </w:p>
    <w:p w14:paraId="08766AA0" w14:textId="77777777" w:rsidR="00490D42" w:rsidRPr="00677940" w:rsidRDefault="00490D42" w:rsidP="00F66177">
      <w:pPr>
        <w:pStyle w:val="a3"/>
        <w:ind w:right="20"/>
        <w:rPr>
          <w:rFonts w:ascii="Calibri" w:hAnsi="Calibri"/>
        </w:rPr>
      </w:pPr>
      <w:r w:rsidRPr="00677940">
        <w:rPr>
          <w:rFonts w:ascii="Calibri" w:hAnsi="Calibri"/>
        </w:rPr>
        <w:t>The IGMP version of IGMP querier, which operates by each network, works as the Default IGMPv2.</w:t>
      </w:r>
    </w:p>
    <w:p w14:paraId="41E5354C" w14:textId="26D62E7F" w:rsidR="00490D42" w:rsidRPr="00677940" w:rsidRDefault="00490D42" w:rsidP="00F66177">
      <w:pPr>
        <w:pStyle w:val="a3"/>
        <w:ind w:right="20"/>
        <w:rPr>
          <w:rFonts w:ascii="Calibri" w:hAnsi="Calibri"/>
        </w:rPr>
      </w:pPr>
      <w:r w:rsidRPr="00677940">
        <w:rPr>
          <w:rFonts w:ascii="Calibri" w:hAnsi="Calibri"/>
        </w:rPr>
        <w:t>To change the IGMP Version, use the</w:t>
      </w:r>
      <w:r w:rsidR="00F66177">
        <w:rPr>
          <w:rFonts w:ascii="Calibri" w:hAnsi="Calibri"/>
        </w:rPr>
        <w:t>se</w:t>
      </w:r>
      <w:r w:rsidRPr="00677940">
        <w:rPr>
          <w:rFonts w:ascii="Calibri" w:hAnsi="Calibri"/>
        </w:rPr>
        <w:t xml:space="preserve"> command</w:t>
      </w:r>
      <w:r w:rsidR="00F66177">
        <w:rPr>
          <w:rFonts w:ascii="Calibri" w:hAnsi="Calibri"/>
        </w:rPr>
        <w:t>s</w:t>
      </w:r>
      <w:r w:rsidRPr="00677940">
        <w:rPr>
          <w:rFonts w:ascii="Calibri" w:hAnsi="Calibri"/>
        </w:rPr>
        <w:t xml:space="preserve"> in interface configuration mode:</w:t>
      </w:r>
    </w:p>
    <w:p w14:paraId="113A6ECB" w14:textId="77777777" w:rsidR="00490D42" w:rsidRPr="00677940" w:rsidRDefault="00F376CE" w:rsidP="00F66177">
      <w:pPr>
        <w:pStyle w:val="afffff3"/>
        <w:ind w:right="20"/>
        <w:rPr>
          <w:rFonts w:ascii="Calibri" w:hAnsi="Calibri"/>
          <w:kern w:val="0"/>
        </w:rPr>
      </w:pPr>
      <w:bookmarkStart w:id="2306" w:name="_Toc39157527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133</w:t>
      </w:r>
      <w:r w:rsidR="005832B8" w:rsidRPr="00677940">
        <w:rPr>
          <w:rFonts w:ascii="Calibri" w:hAnsi="Calibri"/>
          <w:noProof/>
        </w:rPr>
        <w:fldChar w:fldCharType="end"/>
      </w:r>
      <w:r w:rsidRPr="00677940">
        <w:rPr>
          <w:rFonts w:ascii="Calibri" w:hAnsi="Calibri"/>
        </w:rPr>
        <w:t xml:space="preserve"> </w:t>
      </w:r>
      <w:r w:rsidR="00A107EB" w:rsidRPr="00677940">
        <w:rPr>
          <w:rFonts w:ascii="Calibri" w:hAnsi="Calibri"/>
        </w:rPr>
        <w:t>IGMP VersionTable</w:t>
      </w:r>
      <w:bookmarkEnd w:id="2306"/>
      <w:r w:rsidR="00A107EB" w:rsidRPr="00677940">
        <w:rPr>
          <w:rFonts w:ascii="Calibri" w:hAnsi="Calibri"/>
        </w:rPr>
        <w:t xml:space="preserve"> </w:t>
      </w:r>
    </w:p>
    <w:tbl>
      <w:tblPr>
        <w:tblStyle w:val="CLIWide"/>
        <w:tblW w:w="0" w:type="auto"/>
        <w:tblLook w:val="01E0" w:firstRow="1" w:lastRow="1" w:firstColumn="1" w:lastColumn="1" w:noHBand="0" w:noVBand="0"/>
      </w:tblPr>
      <w:tblGrid>
        <w:gridCol w:w="2751"/>
        <w:gridCol w:w="5181"/>
      </w:tblGrid>
      <w:tr w:rsidR="00490D42" w:rsidRPr="00677940" w14:paraId="4A971178"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060" w:type="dxa"/>
          </w:tcPr>
          <w:p w14:paraId="09B90E7B"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920" w:type="dxa"/>
          </w:tcPr>
          <w:p w14:paraId="1B6D4905"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B14F132" w14:textId="77777777" w:rsidTr="007037AB">
        <w:trPr>
          <w:trHeight w:val="327"/>
        </w:trPr>
        <w:tc>
          <w:tcPr>
            <w:tcW w:w="3060" w:type="dxa"/>
          </w:tcPr>
          <w:p w14:paraId="2085FB77" w14:textId="77777777" w:rsidR="00490D42" w:rsidRPr="00677940" w:rsidRDefault="00490D42" w:rsidP="00475923">
            <w:pPr>
              <w:pStyle w:val="aa"/>
              <w:ind w:right="20"/>
              <w:rPr>
                <w:rFonts w:ascii="Calibri" w:hAnsi="Calibri"/>
              </w:rPr>
            </w:pPr>
            <w:r w:rsidRPr="00677940">
              <w:rPr>
                <w:rFonts w:ascii="Calibri" w:hAnsi="Calibri"/>
                <w:b/>
                <w:bCs/>
                <w:kern w:val="0"/>
              </w:rPr>
              <w:t>ip igmp version</w:t>
            </w:r>
            <w:r w:rsidRPr="00677940">
              <w:rPr>
                <w:rFonts w:ascii="Calibri" w:hAnsi="Calibri"/>
                <w:kern w:val="0"/>
              </w:rPr>
              <w:t xml:space="preserve"> </w:t>
            </w:r>
            <w:r w:rsidRPr="00677940">
              <w:rPr>
                <w:rFonts w:ascii="Calibri" w:hAnsi="Calibri"/>
                <w:i/>
                <w:iCs/>
                <w:kern w:val="0"/>
              </w:rPr>
              <w:t>&lt;1-3&gt;</w:t>
            </w:r>
          </w:p>
        </w:tc>
        <w:tc>
          <w:tcPr>
            <w:tcW w:w="5920" w:type="dxa"/>
          </w:tcPr>
          <w:p w14:paraId="4F0CDA06" w14:textId="77777777" w:rsidR="00490D42" w:rsidRPr="00677940" w:rsidRDefault="00490D42" w:rsidP="00475923">
            <w:pPr>
              <w:pStyle w:val="aa"/>
              <w:ind w:right="20"/>
              <w:rPr>
                <w:rFonts w:ascii="Calibri" w:hAnsi="Calibri"/>
              </w:rPr>
            </w:pPr>
            <w:r w:rsidRPr="00677940">
              <w:rPr>
                <w:rFonts w:ascii="Calibri" w:hAnsi="Calibri"/>
              </w:rPr>
              <w:t>Sets IGMP version of interface (Default: 2)</w:t>
            </w:r>
          </w:p>
        </w:tc>
      </w:tr>
      <w:tr w:rsidR="00490D42" w:rsidRPr="00677940" w14:paraId="6C816B77" w14:textId="77777777" w:rsidTr="007037AB">
        <w:trPr>
          <w:trHeight w:val="327"/>
        </w:trPr>
        <w:tc>
          <w:tcPr>
            <w:tcW w:w="3060" w:type="dxa"/>
          </w:tcPr>
          <w:p w14:paraId="2D75DCEA"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version</w:t>
            </w:r>
          </w:p>
        </w:tc>
        <w:tc>
          <w:tcPr>
            <w:tcW w:w="5920" w:type="dxa"/>
          </w:tcPr>
          <w:p w14:paraId="1DA8B701" w14:textId="77777777" w:rsidR="00490D42" w:rsidRPr="00677940" w:rsidRDefault="00490D42" w:rsidP="00475923">
            <w:pPr>
              <w:pStyle w:val="aa"/>
              <w:ind w:right="20"/>
              <w:rPr>
                <w:rFonts w:ascii="Calibri" w:hAnsi="Calibri"/>
              </w:rPr>
            </w:pPr>
            <w:r w:rsidRPr="00677940">
              <w:rPr>
                <w:rFonts w:ascii="Calibri" w:hAnsi="Calibri"/>
              </w:rPr>
              <w:t>Sets the IGMP for default setting</w:t>
            </w:r>
          </w:p>
        </w:tc>
      </w:tr>
    </w:tbl>
    <w:p w14:paraId="3C04A6B9" w14:textId="77777777" w:rsidR="00490D42" w:rsidRPr="00677940" w:rsidRDefault="00490D42" w:rsidP="00475923">
      <w:pPr>
        <w:pStyle w:val="aa"/>
        <w:ind w:right="20"/>
        <w:rPr>
          <w:rFonts w:ascii="Calibri" w:hAnsi="Calibri" w:cs="Times New Roman"/>
        </w:rPr>
      </w:pPr>
    </w:p>
    <w:tbl>
      <w:tblPr>
        <w:tblStyle w:val="48"/>
        <w:tblW w:w="0" w:type="auto"/>
        <w:tblLook w:val="01E0" w:firstRow="1" w:lastRow="1" w:firstColumn="1" w:lastColumn="1" w:noHBand="0" w:noVBand="0"/>
      </w:tblPr>
      <w:tblGrid>
        <w:gridCol w:w="8045"/>
      </w:tblGrid>
      <w:tr w:rsidR="00490D42" w:rsidRPr="00677940" w14:paraId="6BA65F32" w14:textId="77777777" w:rsidTr="00DE1C5E">
        <w:tc>
          <w:tcPr>
            <w:tcW w:w="9068" w:type="dxa"/>
          </w:tcPr>
          <w:p w14:paraId="197CCFAA" w14:textId="77777777" w:rsidR="00490D42" w:rsidRPr="00677940" w:rsidRDefault="00490D42" w:rsidP="00475923">
            <w:pPr>
              <w:pStyle w:val="aa"/>
              <w:ind w:right="20"/>
              <w:rPr>
                <w:rFonts w:ascii="Calibri" w:hAnsi="Calibri" w:cs="Courier New"/>
              </w:rPr>
            </w:pPr>
          </w:p>
          <w:p w14:paraId="6437790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F2B24A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52A51CA"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igmp version 3</w:t>
            </w:r>
          </w:p>
          <w:p w14:paraId="7390AFE3"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end</w:t>
            </w:r>
          </w:p>
          <w:p w14:paraId="10B87AE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104F7E88"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IGMP Enabled, Active, Querier, Configured for version 3</w:t>
            </w:r>
          </w:p>
          <w:p w14:paraId="54B5EAF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6204E5F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70F730C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56186D9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0231CF9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BF6A0F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4F8AD3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1BDD819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1BC26AC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0C865E9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19E7464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587F1A6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1F25E09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0B264A5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56FEAFA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last-member-query is enabled</w:t>
            </w:r>
          </w:p>
          <w:p w14:paraId="03A4FDB9"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689EFBD2" w14:textId="77777777" w:rsidR="00490D42" w:rsidRPr="00677940" w:rsidRDefault="00490D42" w:rsidP="0097336D">
      <w:pPr>
        <w:pStyle w:val="4"/>
        <w:ind w:left="0" w:right="20"/>
        <w:rPr>
          <w:rFonts w:ascii="Calibri" w:hAnsi="Calibri"/>
        </w:rPr>
      </w:pPr>
      <w:bookmarkStart w:id="2307" w:name="_Toc277150983"/>
      <w:bookmarkStart w:id="2308" w:name="_Toc363228517"/>
      <w:bookmarkStart w:id="2309" w:name="_Toc86051523"/>
      <w:r w:rsidRPr="00677940">
        <w:rPr>
          <w:rFonts w:ascii="Calibri" w:hAnsi="Calibri"/>
        </w:rPr>
        <w:t>IGMP Access-Group</w:t>
      </w:r>
      <w:bookmarkEnd w:id="2307"/>
      <w:bookmarkEnd w:id="2308"/>
      <w:bookmarkEnd w:id="2309"/>
    </w:p>
    <w:p w14:paraId="362F8E77" w14:textId="77777777" w:rsidR="00490D42" w:rsidRPr="00677940" w:rsidRDefault="00490D42" w:rsidP="00F66177">
      <w:pPr>
        <w:pStyle w:val="a3"/>
        <w:ind w:right="20"/>
        <w:rPr>
          <w:rFonts w:ascii="Calibri" w:hAnsi="Calibri"/>
        </w:rPr>
      </w:pPr>
      <w:r w:rsidRPr="00677940">
        <w:rPr>
          <w:rFonts w:ascii="Calibri" w:hAnsi="Calibri"/>
        </w:rPr>
        <w:t>Multicast router transmits IGMP host-query message to control multicast group that network hosts are in, and forwards packets to the member of this group. It can also configure a filter for each interface to limit the multicast group that subnets host by the interface.</w:t>
      </w:r>
    </w:p>
    <w:p w14:paraId="597949A4" w14:textId="4786C624" w:rsidR="00490D42" w:rsidRPr="00677940" w:rsidRDefault="00490D42" w:rsidP="00F66177">
      <w:pPr>
        <w:pStyle w:val="a3"/>
        <w:ind w:right="20"/>
        <w:rPr>
          <w:rFonts w:ascii="Calibri" w:hAnsi="Calibri"/>
        </w:rPr>
      </w:pPr>
      <w:r w:rsidRPr="00677940">
        <w:rPr>
          <w:rFonts w:ascii="Calibri" w:hAnsi="Calibri"/>
        </w:rPr>
        <w:t>To filter multicast group that interface permits, use the</w:t>
      </w:r>
      <w:r w:rsidR="00F66177">
        <w:rPr>
          <w:rFonts w:ascii="Calibri" w:hAnsi="Calibri"/>
        </w:rPr>
        <w:t xml:space="preserve">se </w:t>
      </w:r>
      <w:r w:rsidRPr="00677940">
        <w:rPr>
          <w:rFonts w:ascii="Calibri" w:hAnsi="Calibri"/>
        </w:rPr>
        <w:t>command</w:t>
      </w:r>
      <w:r w:rsidR="00F66177">
        <w:rPr>
          <w:rFonts w:ascii="Calibri" w:hAnsi="Calibri"/>
        </w:rPr>
        <w:t>s</w:t>
      </w:r>
      <w:r w:rsidRPr="00677940">
        <w:rPr>
          <w:rFonts w:ascii="Calibri" w:hAnsi="Calibri"/>
        </w:rPr>
        <w:t xml:space="preserve"> in </w:t>
      </w:r>
      <w:r w:rsidR="00BB7669" w:rsidRPr="00677940">
        <w:rPr>
          <w:rFonts w:ascii="Calibri" w:hAnsi="Calibri"/>
        </w:rPr>
        <w:t>Interface configuration mode:</w:t>
      </w:r>
    </w:p>
    <w:p w14:paraId="1D0AED53" w14:textId="77777777" w:rsidR="00A107EB" w:rsidRPr="00677940" w:rsidRDefault="00F376CE" w:rsidP="00F66177">
      <w:pPr>
        <w:pStyle w:val="afffff3"/>
        <w:ind w:right="20"/>
        <w:rPr>
          <w:rFonts w:ascii="Calibri" w:hAnsi="Calibri"/>
        </w:rPr>
      </w:pPr>
      <w:bookmarkStart w:id="2310" w:name="_Toc39157527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134</w:t>
      </w:r>
      <w:r w:rsidR="005832B8" w:rsidRPr="00677940">
        <w:rPr>
          <w:rFonts w:ascii="Calibri" w:hAnsi="Calibri"/>
          <w:noProof/>
        </w:rPr>
        <w:fldChar w:fldCharType="end"/>
      </w:r>
      <w:r w:rsidRPr="00677940">
        <w:rPr>
          <w:rFonts w:ascii="Calibri" w:hAnsi="Calibri"/>
        </w:rPr>
        <w:t xml:space="preserve"> </w:t>
      </w:r>
      <w:r w:rsidR="00A107EB" w:rsidRPr="00677940">
        <w:rPr>
          <w:rFonts w:ascii="Calibri" w:hAnsi="Calibri"/>
        </w:rPr>
        <w:t>IGMP Access-Group</w:t>
      </w:r>
      <w:bookmarkEnd w:id="2310"/>
    </w:p>
    <w:tbl>
      <w:tblPr>
        <w:tblStyle w:val="CLIWide"/>
        <w:tblW w:w="0" w:type="auto"/>
        <w:tblLook w:val="01E0" w:firstRow="1" w:lastRow="1" w:firstColumn="1" w:lastColumn="1" w:noHBand="0" w:noVBand="0"/>
      </w:tblPr>
      <w:tblGrid>
        <w:gridCol w:w="2750"/>
        <w:gridCol w:w="5182"/>
      </w:tblGrid>
      <w:tr w:rsidR="00490D42" w:rsidRPr="00677940" w14:paraId="66B341E6" w14:textId="77777777" w:rsidTr="0097336D">
        <w:trPr>
          <w:cnfStyle w:val="100000000000" w:firstRow="1" w:lastRow="0" w:firstColumn="0" w:lastColumn="0" w:oddVBand="0" w:evenVBand="0" w:oddHBand="0" w:evenHBand="0" w:firstRowFirstColumn="0" w:firstRowLastColumn="0" w:lastRowFirstColumn="0" w:lastRowLastColumn="0"/>
          <w:trHeight w:val="345"/>
        </w:trPr>
        <w:tc>
          <w:tcPr>
            <w:tcW w:w="2815" w:type="dxa"/>
          </w:tcPr>
          <w:p w14:paraId="473F4D56"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333" w:type="dxa"/>
          </w:tcPr>
          <w:p w14:paraId="6286C152"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04FB267E" w14:textId="77777777" w:rsidTr="0097336D">
        <w:trPr>
          <w:trHeight w:val="327"/>
        </w:trPr>
        <w:tc>
          <w:tcPr>
            <w:tcW w:w="2815" w:type="dxa"/>
          </w:tcPr>
          <w:p w14:paraId="05F40FF7" w14:textId="77777777" w:rsidR="00490D42" w:rsidRPr="00677940" w:rsidRDefault="00490D42" w:rsidP="00475923">
            <w:pPr>
              <w:pStyle w:val="aa"/>
              <w:ind w:right="20"/>
              <w:rPr>
                <w:rFonts w:ascii="Calibri" w:hAnsi="Calibri"/>
                <w:kern w:val="0"/>
              </w:rPr>
            </w:pPr>
            <w:r w:rsidRPr="00677940">
              <w:rPr>
                <w:rFonts w:ascii="Calibri" w:hAnsi="Calibri"/>
                <w:b/>
                <w:bCs/>
                <w:kern w:val="0"/>
              </w:rPr>
              <w:t>ip igmp access-group</w:t>
            </w:r>
            <w:r w:rsidRPr="00677940">
              <w:rPr>
                <w:rFonts w:ascii="Calibri" w:hAnsi="Calibri"/>
                <w:kern w:val="0"/>
              </w:rPr>
              <w:t xml:space="preserve"> </w:t>
            </w:r>
          </w:p>
          <w:p w14:paraId="7F15306C" w14:textId="77777777" w:rsidR="00490D42" w:rsidRPr="00677940" w:rsidRDefault="00490D42" w:rsidP="00475923">
            <w:pPr>
              <w:pStyle w:val="aa"/>
              <w:ind w:right="20"/>
              <w:rPr>
                <w:rFonts w:ascii="Calibri" w:hAnsi="Calibri"/>
              </w:rPr>
            </w:pPr>
            <w:r w:rsidRPr="00677940">
              <w:rPr>
                <w:rFonts w:ascii="Calibri" w:hAnsi="Calibri"/>
                <w:i/>
                <w:iCs/>
                <w:kern w:val="0"/>
              </w:rPr>
              <w:t>access-list</w:t>
            </w:r>
          </w:p>
        </w:tc>
        <w:tc>
          <w:tcPr>
            <w:tcW w:w="5333" w:type="dxa"/>
          </w:tcPr>
          <w:p w14:paraId="6AEF9A30" w14:textId="77777777" w:rsidR="00490D42" w:rsidRPr="00677940" w:rsidRDefault="00490D42" w:rsidP="00475923">
            <w:pPr>
              <w:pStyle w:val="aa"/>
              <w:ind w:right="20"/>
              <w:rPr>
                <w:rFonts w:ascii="Calibri" w:hAnsi="Calibri"/>
              </w:rPr>
            </w:pPr>
            <w:r w:rsidRPr="00677940">
              <w:rPr>
                <w:rFonts w:ascii="Calibri" w:hAnsi="Calibri"/>
              </w:rPr>
              <w:t>Controls multicast group – subnet host that is serviced by the corresponding interface.</w:t>
            </w:r>
          </w:p>
        </w:tc>
      </w:tr>
      <w:tr w:rsidR="00490D42" w:rsidRPr="00677940" w14:paraId="1EB35F67" w14:textId="77777777" w:rsidTr="0097336D">
        <w:trPr>
          <w:trHeight w:val="327"/>
        </w:trPr>
        <w:tc>
          <w:tcPr>
            <w:tcW w:w="2815" w:type="dxa"/>
          </w:tcPr>
          <w:p w14:paraId="32005769"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lastRenderedPageBreak/>
              <w:t>no ip igmp access-group</w:t>
            </w:r>
          </w:p>
        </w:tc>
        <w:tc>
          <w:tcPr>
            <w:tcW w:w="5333" w:type="dxa"/>
          </w:tcPr>
          <w:p w14:paraId="5226345B" w14:textId="77777777" w:rsidR="00490D42" w:rsidRPr="00677940" w:rsidRDefault="00490D42" w:rsidP="00475923">
            <w:pPr>
              <w:pStyle w:val="aa"/>
              <w:ind w:right="20"/>
              <w:rPr>
                <w:rFonts w:ascii="Calibri" w:hAnsi="Calibri"/>
              </w:rPr>
            </w:pPr>
            <w:r w:rsidRPr="00677940">
              <w:rPr>
                <w:rFonts w:ascii="Calibri" w:hAnsi="Calibri"/>
              </w:rPr>
              <w:t>Disables multicast group – subnet host that is serviced by the corresponding interface.</w:t>
            </w:r>
          </w:p>
        </w:tc>
      </w:tr>
    </w:tbl>
    <w:tbl>
      <w:tblPr>
        <w:tblStyle w:val="48"/>
        <w:tblW w:w="0" w:type="auto"/>
        <w:tblLook w:val="01E0" w:firstRow="1" w:lastRow="1" w:firstColumn="1" w:lastColumn="1" w:noHBand="0" w:noVBand="0"/>
      </w:tblPr>
      <w:tblGrid>
        <w:gridCol w:w="8045"/>
      </w:tblGrid>
      <w:tr w:rsidR="00490D42" w:rsidRPr="00677940" w14:paraId="6BF43B90" w14:textId="77777777" w:rsidTr="00DE1C5E">
        <w:tc>
          <w:tcPr>
            <w:tcW w:w="9068" w:type="dxa"/>
          </w:tcPr>
          <w:p w14:paraId="625FABD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B4F29A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1 deny 225.1.1.0 0.0.0.255</w:t>
            </w:r>
          </w:p>
          <w:p w14:paraId="76FD8C0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7F22117"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igmp access-group 1</w:t>
            </w:r>
          </w:p>
          <w:p w14:paraId="1EEC57E2"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end</w:t>
            </w:r>
          </w:p>
        </w:tc>
      </w:tr>
    </w:tbl>
    <w:p w14:paraId="139DE193" w14:textId="77777777" w:rsidR="00490D42" w:rsidRPr="00677940" w:rsidRDefault="00490D42" w:rsidP="00475923">
      <w:pPr>
        <w:pStyle w:val="4"/>
        <w:ind w:left="0" w:right="20"/>
        <w:rPr>
          <w:rFonts w:ascii="Calibri" w:hAnsi="Calibri"/>
        </w:rPr>
      </w:pPr>
      <w:bookmarkStart w:id="2311" w:name="_Toc277150984"/>
      <w:bookmarkStart w:id="2312" w:name="_Toc363228518"/>
      <w:bookmarkStart w:id="2313" w:name="_Toc277150985"/>
      <w:r w:rsidRPr="00677940">
        <w:rPr>
          <w:rFonts w:ascii="Calibri" w:hAnsi="Calibri"/>
        </w:rPr>
        <w:t>IGMP Query-Interval</w:t>
      </w:r>
      <w:bookmarkEnd w:id="2311"/>
      <w:bookmarkEnd w:id="2312"/>
      <w:bookmarkEnd w:id="2313"/>
    </w:p>
    <w:p w14:paraId="2AE38B5C" w14:textId="77777777" w:rsidR="00490D42" w:rsidRPr="00677940" w:rsidRDefault="0097336D" w:rsidP="00F66177">
      <w:pPr>
        <w:pStyle w:val="a3"/>
        <w:ind w:right="20"/>
        <w:rPr>
          <w:rFonts w:ascii="Calibri" w:hAnsi="Calibri"/>
        </w:rPr>
      </w:pPr>
      <w:r w:rsidRPr="00677940">
        <w:rPr>
          <w:rFonts w:ascii="Calibri" w:hAnsi="Calibri"/>
        </w:rPr>
        <w:t>The m</w:t>
      </w:r>
      <w:r w:rsidR="00490D42" w:rsidRPr="00677940">
        <w:rPr>
          <w:rFonts w:ascii="Calibri" w:hAnsi="Calibri"/>
        </w:rPr>
        <w:t>ulticast router sends a</w:t>
      </w:r>
      <w:r w:rsidRPr="00677940">
        <w:rPr>
          <w:rFonts w:ascii="Calibri" w:hAnsi="Calibri"/>
        </w:rPr>
        <w:t>n</w:t>
      </w:r>
      <w:r w:rsidR="00490D42" w:rsidRPr="00677940">
        <w:rPr>
          <w:rFonts w:ascii="Calibri" w:hAnsi="Calibri"/>
        </w:rPr>
        <w:t xml:space="preserve"> IGMP query message periodically for managing multicast membership.</w:t>
      </w:r>
    </w:p>
    <w:p w14:paraId="766622C8" w14:textId="28FAACEC" w:rsidR="00490D42" w:rsidRPr="00677940" w:rsidRDefault="00490D42" w:rsidP="00F66177">
      <w:pPr>
        <w:pStyle w:val="a3"/>
        <w:ind w:right="20"/>
        <w:rPr>
          <w:rFonts w:ascii="Calibri" w:hAnsi="Calibri"/>
        </w:rPr>
      </w:pPr>
      <w:r w:rsidRPr="00677940">
        <w:rPr>
          <w:rFonts w:ascii="Calibri" w:hAnsi="Calibri"/>
        </w:rPr>
        <w:t>To change IGMP query message interval, use the</w:t>
      </w:r>
      <w:r w:rsidR="00F66177">
        <w:rPr>
          <w:rFonts w:ascii="Calibri" w:hAnsi="Calibri"/>
        </w:rPr>
        <w:t>se</w:t>
      </w:r>
      <w:r w:rsidRPr="00677940">
        <w:rPr>
          <w:rFonts w:ascii="Calibri" w:hAnsi="Calibri"/>
        </w:rPr>
        <w:t xml:space="preserve"> command</w:t>
      </w:r>
      <w:r w:rsidR="00F66177">
        <w:rPr>
          <w:rFonts w:ascii="Calibri" w:hAnsi="Calibri"/>
        </w:rPr>
        <w:t>s</w:t>
      </w:r>
      <w:r w:rsidRPr="00677940">
        <w:rPr>
          <w:rFonts w:ascii="Calibri" w:hAnsi="Calibri"/>
        </w:rPr>
        <w:t xml:space="preserve"> i</w:t>
      </w:r>
      <w:r w:rsidR="00373CEA" w:rsidRPr="00677940">
        <w:rPr>
          <w:rFonts w:ascii="Calibri" w:hAnsi="Calibri"/>
        </w:rPr>
        <w:t>n interface configuration mode:</w:t>
      </w:r>
    </w:p>
    <w:p w14:paraId="4751551B" w14:textId="77777777" w:rsidR="00E60397" w:rsidRPr="00677940" w:rsidRDefault="002316F7" w:rsidP="00F66177">
      <w:pPr>
        <w:pStyle w:val="a3"/>
        <w:ind w:right="20"/>
        <w:rPr>
          <w:rStyle w:val="hps"/>
          <w:rFonts w:ascii="Calibri" w:hAnsi="Calibri"/>
          <w:color w:val="222222"/>
        </w:rPr>
      </w:pPr>
      <w:r w:rsidRPr="00677940">
        <w:rPr>
          <w:rStyle w:val="hps"/>
          <w:rFonts w:ascii="Calibri" w:hAnsi="Calibri"/>
          <w:color w:val="222222"/>
        </w:rPr>
        <w:t>An IGMP Querier</w:t>
      </w:r>
      <w:r w:rsidRPr="00677940">
        <w:rPr>
          <w:rFonts w:ascii="Calibri" w:hAnsi="Calibri"/>
        </w:rPr>
        <w:t xml:space="preserve"> </w:t>
      </w:r>
      <w:r w:rsidRPr="00677940">
        <w:rPr>
          <w:rStyle w:val="hps"/>
          <w:rFonts w:ascii="Calibri" w:hAnsi="Calibri"/>
          <w:color w:val="222222"/>
        </w:rPr>
        <w:t>is</w:t>
      </w:r>
      <w:r w:rsidRPr="00677940">
        <w:rPr>
          <w:rFonts w:ascii="Calibri" w:hAnsi="Calibri"/>
        </w:rPr>
        <w:t xml:space="preserve"> </w:t>
      </w:r>
      <w:r w:rsidRPr="00677940">
        <w:rPr>
          <w:rStyle w:val="hps"/>
          <w:rFonts w:ascii="Calibri" w:hAnsi="Calibri"/>
          <w:color w:val="222222"/>
        </w:rPr>
        <w:t>elected among multicast</w:t>
      </w:r>
      <w:r w:rsidRPr="00677940">
        <w:rPr>
          <w:rFonts w:ascii="Calibri" w:hAnsi="Calibri"/>
        </w:rPr>
        <w:t xml:space="preserve"> </w:t>
      </w:r>
      <w:r w:rsidRPr="00677940">
        <w:rPr>
          <w:rStyle w:val="hps"/>
          <w:rFonts w:ascii="Calibri" w:hAnsi="Calibri"/>
          <w:color w:val="222222"/>
        </w:rPr>
        <w:t>routers</w:t>
      </w:r>
      <w:r w:rsidRPr="00677940">
        <w:rPr>
          <w:rFonts w:ascii="Calibri" w:hAnsi="Calibri"/>
        </w:rPr>
        <w:t xml:space="preserve"> in </w:t>
      </w:r>
      <w:r w:rsidRPr="00677940">
        <w:rPr>
          <w:rStyle w:val="hps"/>
          <w:rFonts w:ascii="Calibri" w:hAnsi="Calibri"/>
          <w:color w:val="222222"/>
        </w:rPr>
        <w:t>each Network</w:t>
      </w:r>
      <w:r w:rsidRPr="00677940">
        <w:rPr>
          <w:rFonts w:ascii="Calibri" w:hAnsi="Calibri"/>
        </w:rPr>
        <w:t xml:space="preserve"> </w:t>
      </w:r>
      <w:r w:rsidRPr="00677940">
        <w:rPr>
          <w:rStyle w:val="hps"/>
          <w:rFonts w:ascii="Calibri" w:hAnsi="Calibri"/>
          <w:color w:val="222222"/>
        </w:rPr>
        <w:t>to transmit</w:t>
      </w:r>
      <w:r w:rsidRPr="00677940">
        <w:rPr>
          <w:rFonts w:ascii="Calibri" w:hAnsi="Calibri"/>
        </w:rPr>
        <w:t xml:space="preserve"> </w:t>
      </w:r>
      <w:r w:rsidRPr="00677940">
        <w:rPr>
          <w:rStyle w:val="hps"/>
          <w:rFonts w:ascii="Calibri" w:hAnsi="Calibri"/>
          <w:color w:val="222222"/>
        </w:rPr>
        <w:t>IGMP Query message</w:t>
      </w:r>
      <w:r w:rsidRPr="00677940">
        <w:rPr>
          <w:rFonts w:ascii="Calibri" w:hAnsi="Calibri"/>
        </w:rPr>
        <w:t xml:space="preserve">. A router whose IP address </w:t>
      </w:r>
      <w:r w:rsidRPr="00677940">
        <w:rPr>
          <w:rStyle w:val="hps"/>
          <w:rFonts w:ascii="Calibri" w:hAnsi="Calibri"/>
          <w:color w:val="222222"/>
        </w:rPr>
        <w:t>is the smallest</w:t>
      </w:r>
      <w:r w:rsidRPr="00677940">
        <w:rPr>
          <w:rFonts w:ascii="Calibri" w:hAnsi="Calibri"/>
        </w:rPr>
        <w:t xml:space="preserve"> </w:t>
      </w:r>
      <w:r w:rsidRPr="00677940">
        <w:rPr>
          <w:rStyle w:val="hps"/>
          <w:rFonts w:ascii="Calibri" w:hAnsi="Calibri"/>
          <w:color w:val="222222"/>
        </w:rPr>
        <w:t>value will be elected</w:t>
      </w:r>
      <w:r w:rsidRPr="00677940">
        <w:rPr>
          <w:rFonts w:ascii="Calibri" w:hAnsi="Calibri"/>
        </w:rPr>
        <w:t xml:space="preserve">. The elected </w:t>
      </w:r>
      <w:r w:rsidRPr="00677940">
        <w:rPr>
          <w:rStyle w:val="hps"/>
          <w:rFonts w:ascii="Calibri" w:hAnsi="Calibri"/>
          <w:color w:val="222222"/>
        </w:rPr>
        <w:t>IGMP Querier</w:t>
      </w:r>
      <w:r w:rsidRPr="00677940">
        <w:rPr>
          <w:rFonts w:ascii="Calibri" w:hAnsi="Calibri"/>
        </w:rPr>
        <w:t xml:space="preserve"> is </w:t>
      </w:r>
      <w:r w:rsidRPr="00677940">
        <w:rPr>
          <w:rStyle w:val="hps"/>
          <w:rFonts w:ascii="Calibri" w:hAnsi="Calibri"/>
          <w:color w:val="222222"/>
        </w:rPr>
        <w:t>responsible to</w:t>
      </w:r>
      <w:r w:rsidRPr="00677940">
        <w:rPr>
          <w:rFonts w:ascii="Calibri" w:hAnsi="Calibri"/>
        </w:rPr>
        <w:t xml:space="preserve"> </w:t>
      </w:r>
      <w:r w:rsidRPr="00677940">
        <w:rPr>
          <w:rStyle w:val="hps"/>
          <w:rFonts w:ascii="Calibri" w:hAnsi="Calibri"/>
          <w:color w:val="222222"/>
        </w:rPr>
        <w:t>send</w:t>
      </w:r>
      <w:r w:rsidRPr="00677940">
        <w:rPr>
          <w:rFonts w:ascii="Calibri" w:hAnsi="Calibri"/>
        </w:rPr>
        <w:t xml:space="preserve"> </w:t>
      </w:r>
      <w:r w:rsidRPr="00677940">
        <w:rPr>
          <w:rStyle w:val="hps"/>
          <w:rFonts w:ascii="Calibri" w:hAnsi="Calibri"/>
          <w:color w:val="222222"/>
        </w:rPr>
        <w:t>IGMP Query</w:t>
      </w:r>
      <w:r w:rsidRPr="00677940">
        <w:rPr>
          <w:rFonts w:ascii="Calibri" w:hAnsi="Calibri"/>
        </w:rPr>
        <w:t xml:space="preserve"> </w:t>
      </w:r>
      <w:r w:rsidRPr="00677940">
        <w:rPr>
          <w:rStyle w:val="hps"/>
          <w:rFonts w:ascii="Calibri" w:hAnsi="Calibri"/>
          <w:color w:val="222222"/>
        </w:rPr>
        <w:t>messages</w:t>
      </w:r>
      <w:r w:rsidRPr="00677940">
        <w:rPr>
          <w:rFonts w:ascii="Calibri" w:hAnsi="Calibri"/>
        </w:rPr>
        <w:t xml:space="preserve"> </w:t>
      </w:r>
      <w:r w:rsidR="00E60397" w:rsidRPr="00677940">
        <w:rPr>
          <w:rStyle w:val="hps"/>
          <w:rFonts w:ascii="Calibri" w:hAnsi="Calibri"/>
          <w:color w:val="222222"/>
        </w:rPr>
        <w:t>periodically</w:t>
      </w:r>
      <w:r w:rsidR="00E60397" w:rsidRPr="00677940">
        <w:rPr>
          <w:rFonts w:ascii="Calibri" w:hAnsi="Calibri"/>
        </w:rPr>
        <w:t xml:space="preserve"> </w:t>
      </w:r>
      <w:r w:rsidRPr="00677940">
        <w:rPr>
          <w:rFonts w:ascii="Calibri" w:hAnsi="Calibri"/>
        </w:rPr>
        <w:t xml:space="preserve">to all </w:t>
      </w:r>
      <w:r w:rsidRPr="00677940">
        <w:rPr>
          <w:rStyle w:val="hps"/>
          <w:rFonts w:ascii="Calibri" w:hAnsi="Calibri"/>
          <w:color w:val="222222"/>
        </w:rPr>
        <w:t>host on</w:t>
      </w:r>
      <w:r w:rsidRPr="00677940">
        <w:rPr>
          <w:rFonts w:ascii="Calibri" w:hAnsi="Calibri"/>
        </w:rPr>
        <w:t xml:space="preserve"> </w:t>
      </w:r>
      <w:r w:rsidRPr="00677940">
        <w:rPr>
          <w:rStyle w:val="hps"/>
          <w:rFonts w:ascii="Calibri" w:hAnsi="Calibri"/>
          <w:color w:val="222222"/>
        </w:rPr>
        <w:t>the Network</w:t>
      </w:r>
      <w:r w:rsidR="00373CEA" w:rsidRPr="00677940">
        <w:rPr>
          <w:rFonts w:ascii="Calibri" w:hAnsi="Calibri"/>
        </w:rPr>
        <w:t>.</w:t>
      </w:r>
    </w:p>
    <w:p w14:paraId="163ACFCB" w14:textId="77777777" w:rsidR="002316F7" w:rsidRPr="00677940" w:rsidRDefault="00E60397" w:rsidP="00F66177">
      <w:pPr>
        <w:pStyle w:val="a3"/>
        <w:ind w:right="20"/>
        <w:rPr>
          <w:rFonts w:ascii="Calibri" w:hAnsi="Calibri"/>
        </w:rPr>
      </w:pPr>
      <w:r w:rsidRPr="00677940">
        <w:rPr>
          <w:rStyle w:val="hps"/>
          <w:rFonts w:ascii="Calibri" w:hAnsi="Calibri"/>
          <w:color w:val="222222"/>
        </w:rPr>
        <w:t>T</w:t>
      </w:r>
      <w:r w:rsidR="002316F7" w:rsidRPr="00677940">
        <w:rPr>
          <w:rStyle w:val="hps"/>
          <w:rFonts w:ascii="Calibri" w:hAnsi="Calibri"/>
          <w:color w:val="222222"/>
        </w:rPr>
        <w:t>he</w:t>
      </w:r>
      <w:r w:rsidR="002316F7" w:rsidRPr="00677940">
        <w:rPr>
          <w:rFonts w:ascii="Calibri" w:hAnsi="Calibri"/>
        </w:rPr>
        <w:t xml:space="preserve"> </w:t>
      </w:r>
      <w:r w:rsidR="002316F7" w:rsidRPr="00677940">
        <w:rPr>
          <w:rStyle w:val="hps"/>
          <w:rFonts w:ascii="Calibri" w:hAnsi="Calibri"/>
          <w:color w:val="222222"/>
        </w:rPr>
        <w:t>IGMP Querier</w:t>
      </w:r>
      <w:r w:rsidR="002316F7" w:rsidRPr="00677940">
        <w:rPr>
          <w:rFonts w:ascii="Calibri" w:hAnsi="Calibri"/>
        </w:rPr>
        <w:t xml:space="preserve"> </w:t>
      </w:r>
      <w:r w:rsidRPr="00677940">
        <w:rPr>
          <w:rStyle w:val="hps"/>
          <w:rFonts w:ascii="Calibri" w:hAnsi="Calibri"/>
          <w:color w:val="222222"/>
        </w:rPr>
        <w:t>sent</w:t>
      </w:r>
      <w:r w:rsidRPr="00677940">
        <w:rPr>
          <w:rFonts w:ascii="Calibri" w:hAnsi="Calibri"/>
        </w:rPr>
        <w:t xml:space="preserve"> </w:t>
      </w:r>
      <w:r w:rsidRPr="00677940">
        <w:rPr>
          <w:rStyle w:val="hps"/>
          <w:rFonts w:ascii="Calibri" w:hAnsi="Calibri"/>
          <w:color w:val="222222"/>
        </w:rPr>
        <w:t>IGMP Query</w:t>
      </w:r>
      <w:r w:rsidRPr="00677940">
        <w:rPr>
          <w:rFonts w:ascii="Calibri" w:hAnsi="Calibri"/>
        </w:rPr>
        <w:t xml:space="preserve"> </w:t>
      </w:r>
      <w:r w:rsidRPr="00677940">
        <w:rPr>
          <w:rStyle w:val="hps"/>
          <w:rFonts w:ascii="Calibri" w:hAnsi="Calibri"/>
          <w:color w:val="222222"/>
        </w:rPr>
        <w:t>messages every</w:t>
      </w:r>
      <w:r w:rsidRPr="00677940">
        <w:rPr>
          <w:rFonts w:ascii="Calibri" w:hAnsi="Calibri"/>
        </w:rPr>
        <w:t xml:space="preserve"> </w:t>
      </w:r>
      <w:r w:rsidRPr="00677940">
        <w:rPr>
          <w:rStyle w:val="hps"/>
          <w:rFonts w:ascii="Calibri" w:hAnsi="Calibri"/>
          <w:color w:val="222222"/>
        </w:rPr>
        <w:t xml:space="preserve">125 seconds by default </w:t>
      </w:r>
      <w:r w:rsidR="002316F7" w:rsidRPr="00677940">
        <w:rPr>
          <w:rStyle w:val="hps"/>
          <w:rFonts w:ascii="Calibri" w:hAnsi="Calibri"/>
          <w:color w:val="222222"/>
        </w:rPr>
        <w:t>in order to keep</w:t>
      </w:r>
      <w:r w:rsidR="002316F7" w:rsidRPr="00677940">
        <w:rPr>
          <w:rFonts w:ascii="Calibri" w:hAnsi="Calibri"/>
        </w:rPr>
        <w:t xml:space="preserve"> </w:t>
      </w:r>
      <w:r w:rsidRPr="00677940">
        <w:rPr>
          <w:rFonts w:ascii="Calibri" w:hAnsi="Calibri"/>
        </w:rPr>
        <w:t xml:space="preserve">tranmission </w:t>
      </w:r>
      <w:r w:rsidR="002316F7" w:rsidRPr="00677940">
        <w:rPr>
          <w:rStyle w:val="hps"/>
          <w:rFonts w:ascii="Calibri" w:hAnsi="Calibri"/>
          <w:color w:val="222222"/>
        </w:rPr>
        <w:t>overhead low</w:t>
      </w:r>
      <w:r w:rsidR="002316F7" w:rsidRPr="00677940">
        <w:rPr>
          <w:rFonts w:ascii="Calibri" w:hAnsi="Calibri"/>
        </w:rPr>
        <w:t xml:space="preserve">. </w:t>
      </w:r>
      <w:r w:rsidR="002316F7" w:rsidRPr="00677940">
        <w:rPr>
          <w:rStyle w:val="hps"/>
          <w:rFonts w:ascii="Calibri" w:hAnsi="Calibri"/>
          <w:color w:val="222222"/>
        </w:rPr>
        <w:t>To change</w:t>
      </w:r>
      <w:r w:rsidR="002316F7" w:rsidRPr="00677940">
        <w:rPr>
          <w:rFonts w:ascii="Calibri" w:hAnsi="Calibri"/>
        </w:rPr>
        <w:t xml:space="preserve"> </w:t>
      </w:r>
      <w:r w:rsidR="002316F7" w:rsidRPr="00677940">
        <w:rPr>
          <w:rStyle w:val="hps"/>
          <w:rFonts w:ascii="Calibri" w:hAnsi="Calibri"/>
          <w:color w:val="222222"/>
        </w:rPr>
        <w:t>the interval between this message</w:t>
      </w:r>
      <w:r w:rsidRPr="00677940">
        <w:rPr>
          <w:rStyle w:val="hps"/>
          <w:rFonts w:ascii="Calibri" w:hAnsi="Calibri"/>
          <w:color w:val="222222"/>
        </w:rPr>
        <w:t xml:space="preserve"> transmission</w:t>
      </w:r>
      <w:r w:rsidR="002316F7" w:rsidRPr="00677940">
        <w:rPr>
          <w:rFonts w:ascii="Calibri" w:hAnsi="Calibri"/>
        </w:rPr>
        <w:t xml:space="preserve">, </w:t>
      </w:r>
      <w:r w:rsidR="002316F7" w:rsidRPr="00677940">
        <w:rPr>
          <w:rStyle w:val="hps"/>
          <w:rFonts w:ascii="Calibri" w:hAnsi="Calibri"/>
          <w:color w:val="222222"/>
        </w:rPr>
        <w:t xml:space="preserve">the </w:t>
      </w:r>
      <w:r w:rsidRPr="00677940">
        <w:rPr>
          <w:rStyle w:val="hps"/>
          <w:rFonts w:ascii="Calibri" w:hAnsi="Calibri"/>
          <w:color w:val="222222"/>
        </w:rPr>
        <w:t xml:space="preserve">below </w:t>
      </w:r>
      <w:r w:rsidR="002316F7" w:rsidRPr="00677940">
        <w:rPr>
          <w:rStyle w:val="hps"/>
          <w:rFonts w:ascii="Calibri" w:hAnsi="Calibri"/>
          <w:color w:val="222222"/>
        </w:rPr>
        <w:t>command</w:t>
      </w:r>
      <w:r w:rsidR="002316F7" w:rsidRPr="00677940">
        <w:rPr>
          <w:rFonts w:ascii="Calibri" w:hAnsi="Calibri"/>
        </w:rPr>
        <w:t xml:space="preserve"> </w:t>
      </w:r>
      <w:r w:rsidR="002316F7" w:rsidRPr="00677940">
        <w:rPr>
          <w:rStyle w:val="hps"/>
          <w:rFonts w:ascii="Calibri" w:hAnsi="Calibri"/>
          <w:color w:val="222222"/>
        </w:rPr>
        <w:t>is</w:t>
      </w:r>
      <w:r w:rsidR="002316F7" w:rsidRPr="00677940">
        <w:rPr>
          <w:rFonts w:ascii="Calibri" w:hAnsi="Calibri"/>
        </w:rPr>
        <w:t xml:space="preserve"> </w:t>
      </w:r>
      <w:r w:rsidR="002316F7" w:rsidRPr="00677940">
        <w:rPr>
          <w:rStyle w:val="hps"/>
          <w:rFonts w:ascii="Calibri" w:hAnsi="Calibri"/>
          <w:color w:val="222222"/>
        </w:rPr>
        <w:t>executed</w:t>
      </w:r>
      <w:r w:rsidR="002316F7" w:rsidRPr="00677940">
        <w:rPr>
          <w:rFonts w:ascii="Calibri" w:hAnsi="Calibri"/>
        </w:rPr>
        <w:t xml:space="preserve"> </w:t>
      </w:r>
      <w:r w:rsidR="002316F7" w:rsidRPr="00677940">
        <w:rPr>
          <w:rStyle w:val="hps"/>
          <w:rFonts w:ascii="Calibri" w:hAnsi="Calibri"/>
          <w:color w:val="222222"/>
        </w:rPr>
        <w:t>in</w:t>
      </w:r>
      <w:r w:rsidR="002316F7" w:rsidRPr="00677940">
        <w:rPr>
          <w:rFonts w:ascii="Calibri" w:hAnsi="Calibri"/>
        </w:rPr>
        <w:t xml:space="preserve"> </w:t>
      </w:r>
      <w:r w:rsidR="002316F7" w:rsidRPr="00677940">
        <w:rPr>
          <w:rStyle w:val="hps"/>
          <w:rFonts w:ascii="Calibri" w:hAnsi="Calibri"/>
          <w:color w:val="222222"/>
        </w:rPr>
        <w:t>interface configuration mode</w:t>
      </w:r>
      <w:r w:rsidR="00373CEA" w:rsidRPr="00677940">
        <w:rPr>
          <w:rFonts w:ascii="Calibri" w:hAnsi="Calibri"/>
        </w:rPr>
        <w:t>.</w:t>
      </w:r>
    </w:p>
    <w:p w14:paraId="69425032" w14:textId="77777777" w:rsidR="00A107EB" w:rsidRPr="00677940" w:rsidRDefault="00A107EB" w:rsidP="00F66177">
      <w:pPr>
        <w:pStyle w:val="afffff3"/>
        <w:ind w:right="20"/>
        <w:rPr>
          <w:rFonts w:ascii="Calibri" w:hAnsi="Calibri" w:cs="Times New Roman"/>
          <w:kern w:val="0"/>
        </w:rPr>
      </w:pPr>
      <w:bookmarkStart w:id="2314" w:name="_Toc39157527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135</w:t>
      </w:r>
      <w:r w:rsidR="005832B8" w:rsidRPr="00677940">
        <w:rPr>
          <w:rFonts w:ascii="Calibri" w:hAnsi="Calibri"/>
          <w:noProof/>
        </w:rPr>
        <w:fldChar w:fldCharType="end"/>
      </w:r>
      <w:r w:rsidRPr="00677940">
        <w:rPr>
          <w:rFonts w:ascii="Calibri" w:hAnsi="Calibri"/>
        </w:rPr>
        <w:t xml:space="preserve"> IGMP Query-Interval</w:t>
      </w:r>
      <w:bookmarkEnd w:id="2314"/>
    </w:p>
    <w:tbl>
      <w:tblPr>
        <w:tblStyle w:val="CLIWide"/>
        <w:tblW w:w="0" w:type="auto"/>
        <w:tblLook w:val="01E0" w:firstRow="1" w:lastRow="1" w:firstColumn="1" w:lastColumn="1" w:noHBand="0" w:noVBand="0"/>
      </w:tblPr>
      <w:tblGrid>
        <w:gridCol w:w="3046"/>
        <w:gridCol w:w="4886"/>
      </w:tblGrid>
      <w:tr w:rsidR="00490D42" w:rsidRPr="00677940" w14:paraId="4CA3E93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420" w:type="dxa"/>
          </w:tcPr>
          <w:p w14:paraId="300B89DF" w14:textId="77777777" w:rsidR="00490D42" w:rsidRPr="00677940" w:rsidRDefault="00490D42" w:rsidP="00475923">
            <w:pPr>
              <w:pStyle w:val="aa"/>
              <w:ind w:right="20"/>
              <w:rPr>
                <w:rFonts w:ascii="Calibri" w:hAnsi="Calibri"/>
                <w:sz w:val="18"/>
              </w:rPr>
            </w:pPr>
            <w:r w:rsidRPr="00677940">
              <w:rPr>
                <w:rFonts w:ascii="Calibri" w:hAnsi="Calibri"/>
                <w:sz w:val="18"/>
              </w:rPr>
              <w:t>Command</w:t>
            </w:r>
          </w:p>
        </w:tc>
        <w:tc>
          <w:tcPr>
            <w:tcW w:w="5580" w:type="dxa"/>
          </w:tcPr>
          <w:p w14:paraId="45B50594" w14:textId="77777777" w:rsidR="00490D42" w:rsidRPr="00677940" w:rsidRDefault="00490D42" w:rsidP="00475923">
            <w:pPr>
              <w:pStyle w:val="aa"/>
              <w:ind w:right="20"/>
              <w:rPr>
                <w:rFonts w:ascii="Calibri" w:hAnsi="Calibri"/>
                <w:sz w:val="18"/>
              </w:rPr>
            </w:pPr>
            <w:r w:rsidRPr="00677940">
              <w:rPr>
                <w:rFonts w:ascii="Calibri" w:hAnsi="Calibri"/>
                <w:sz w:val="18"/>
              </w:rPr>
              <w:t>Description</w:t>
            </w:r>
          </w:p>
        </w:tc>
      </w:tr>
      <w:tr w:rsidR="00490D42" w:rsidRPr="00677940" w14:paraId="46994628" w14:textId="77777777" w:rsidTr="007037AB">
        <w:trPr>
          <w:trHeight w:val="327"/>
        </w:trPr>
        <w:tc>
          <w:tcPr>
            <w:tcW w:w="3420" w:type="dxa"/>
          </w:tcPr>
          <w:p w14:paraId="4737A745" w14:textId="77777777" w:rsidR="00490D42" w:rsidRPr="00677940" w:rsidRDefault="00490D42" w:rsidP="00475923">
            <w:pPr>
              <w:pStyle w:val="aa"/>
              <w:ind w:right="20"/>
              <w:rPr>
                <w:rFonts w:ascii="Calibri" w:hAnsi="Calibri"/>
                <w:kern w:val="0"/>
              </w:rPr>
            </w:pPr>
            <w:r w:rsidRPr="00677940">
              <w:rPr>
                <w:rFonts w:ascii="Calibri" w:hAnsi="Calibri"/>
                <w:b/>
                <w:bCs/>
                <w:kern w:val="0"/>
              </w:rPr>
              <w:t>ip igmp query-interval</w:t>
            </w:r>
            <w:r w:rsidRPr="00677940">
              <w:rPr>
                <w:rFonts w:ascii="Calibri" w:hAnsi="Calibri"/>
                <w:kern w:val="0"/>
              </w:rPr>
              <w:t xml:space="preserve"> </w:t>
            </w:r>
          </w:p>
          <w:p w14:paraId="3D18E14D" w14:textId="77777777" w:rsidR="00490D42" w:rsidRPr="00677940" w:rsidRDefault="00490D42" w:rsidP="00475923">
            <w:pPr>
              <w:pStyle w:val="aa"/>
              <w:ind w:right="20"/>
              <w:rPr>
                <w:rFonts w:ascii="Calibri" w:hAnsi="Calibri"/>
                <w:i/>
                <w:iCs/>
                <w:kern w:val="0"/>
              </w:rPr>
            </w:pPr>
            <w:r w:rsidRPr="00677940">
              <w:rPr>
                <w:rFonts w:ascii="Calibri" w:hAnsi="Calibri"/>
                <w:i/>
                <w:iCs/>
                <w:kern w:val="0"/>
              </w:rPr>
              <w:t>&lt;1-18000&gt;</w:t>
            </w:r>
          </w:p>
        </w:tc>
        <w:tc>
          <w:tcPr>
            <w:tcW w:w="5580" w:type="dxa"/>
          </w:tcPr>
          <w:p w14:paraId="7E881BA3" w14:textId="77777777" w:rsidR="00490D42" w:rsidRPr="00677940" w:rsidRDefault="00490D42" w:rsidP="00475923">
            <w:pPr>
              <w:pStyle w:val="aa"/>
              <w:ind w:right="20"/>
              <w:rPr>
                <w:rFonts w:ascii="Calibri" w:hAnsi="Calibri"/>
              </w:rPr>
            </w:pPr>
            <w:r w:rsidRPr="00677940">
              <w:rPr>
                <w:rFonts w:ascii="Calibri" w:hAnsi="Calibri"/>
              </w:rPr>
              <w:t>Sets igmp query-interval</w:t>
            </w:r>
            <w:r w:rsidRPr="00677940">
              <w:rPr>
                <w:rFonts w:ascii="Calibri" w:hAnsi="Calibri"/>
                <w:kern w:val="0"/>
              </w:rPr>
              <w:t xml:space="preserve"> </w:t>
            </w:r>
            <w:r w:rsidRPr="00677940">
              <w:rPr>
                <w:rFonts w:ascii="Calibri" w:hAnsi="Calibri"/>
              </w:rPr>
              <w:t>(Default: 125 seconds)</w:t>
            </w:r>
          </w:p>
        </w:tc>
      </w:tr>
      <w:tr w:rsidR="00490D42" w:rsidRPr="00677940" w14:paraId="599725F1" w14:textId="77777777" w:rsidTr="007037AB">
        <w:trPr>
          <w:trHeight w:val="327"/>
        </w:trPr>
        <w:tc>
          <w:tcPr>
            <w:tcW w:w="3420" w:type="dxa"/>
          </w:tcPr>
          <w:p w14:paraId="012555CF"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query-interval</w:t>
            </w:r>
          </w:p>
        </w:tc>
        <w:tc>
          <w:tcPr>
            <w:tcW w:w="5580" w:type="dxa"/>
          </w:tcPr>
          <w:p w14:paraId="1059A18C" w14:textId="77777777" w:rsidR="00490D42" w:rsidRPr="00677940" w:rsidRDefault="00490D42" w:rsidP="00475923">
            <w:pPr>
              <w:pStyle w:val="aa"/>
              <w:ind w:right="20"/>
              <w:rPr>
                <w:rFonts w:ascii="Calibri" w:hAnsi="Calibri"/>
              </w:rPr>
            </w:pPr>
            <w:r w:rsidRPr="00677940">
              <w:rPr>
                <w:rFonts w:ascii="Calibri" w:hAnsi="Calibri"/>
              </w:rPr>
              <w:t>Sets IGMP query interval as default.</w:t>
            </w:r>
          </w:p>
        </w:tc>
      </w:tr>
    </w:tbl>
    <w:p w14:paraId="169768BB"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A492856" w14:textId="77777777" w:rsidTr="00373CEA">
        <w:tc>
          <w:tcPr>
            <w:tcW w:w="9048" w:type="dxa"/>
          </w:tcPr>
          <w:p w14:paraId="49998561" w14:textId="77777777" w:rsidR="00490D42" w:rsidRPr="00677940" w:rsidRDefault="00490D42" w:rsidP="00475923">
            <w:pPr>
              <w:pStyle w:val="aa"/>
              <w:ind w:right="20"/>
              <w:rPr>
                <w:rFonts w:ascii="Calibri" w:hAnsi="Calibri" w:cs="Courier New"/>
              </w:rPr>
            </w:pPr>
          </w:p>
          <w:p w14:paraId="219EC3F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2D0998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79E6565"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rPr>
              <w:t>7</w:t>
            </w:r>
            <w:r w:rsidRPr="00677940">
              <w:rPr>
                <w:rFonts w:ascii="Calibri" w:hAnsi="Calibri" w:cs="Courier New"/>
              </w:rPr>
              <w:t xml:space="preserve">/1)# </w:t>
            </w:r>
            <w:r w:rsidRPr="00677940">
              <w:rPr>
                <w:rFonts w:ascii="Calibri" w:hAnsi="Calibri" w:cs="Courier New"/>
                <w:b/>
                <w:bCs/>
              </w:rPr>
              <w:t>ip igmp query-interval 60</w:t>
            </w:r>
          </w:p>
          <w:p w14:paraId="12A4CAF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570BB94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77CEC3AF"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E00FBB" w:rsidRPr="00677940">
              <w:rPr>
                <w:rFonts w:ascii="Calibri" w:hAnsi="Calibri" w:cs="Courier New"/>
              </w:rPr>
              <w:t>7</w:t>
            </w:r>
            <w:r w:rsidRPr="00677940">
              <w:rPr>
                <w:rFonts w:ascii="Calibri" w:hAnsi="Calibri" w:cs="Courier New"/>
              </w:rPr>
              <w:t>/1 (Index 1211)</w:t>
            </w:r>
          </w:p>
          <w:p w14:paraId="5235FEF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7C8252D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2EB0120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33AFE11F"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query interval is 60 seconds</w:t>
            </w:r>
          </w:p>
          <w:p w14:paraId="7D5C288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538C44D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73AF9E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3C91D30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415AAC8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4E98CAB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56A4F5D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1178178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472AF7B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566D523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3AF7C6B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4E8E75C7"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739D4B4C" w14:textId="77777777" w:rsidR="00E60397" w:rsidRPr="00677940" w:rsidRDefault="00490D42" w:rsidP="00475923">
      <w:pPr>
        <w:pStyle w:val="4"/>
        <w:ind w:left="0" w:right="20"/>
        <w:rPr>
          <w:rFonts w:ascii="Calibri" w:hAnsi="Calibri"/>
        </w:rPr>
      </w:pPr>
      <w:bookmarkStart w:id="2315" w:name="_Toc363228519"/>
      <w:bookmarkStart w:id="2316" w:name="_Toc277150986"/>
      <w:bookmarkStart w:id="2317" w:name="_Toc363228520"/>
      <w:r w:rsidRPr="00677940">
        <w:rPr>
          <w:rFonts w:ascii="Calibri" w:hAnsi="Calibri"/>
        </w:rPr>
        <w:t>IGMP Last-Member-Query-Count</w:t>
      </w:r>
      <w:bookmarkEnd w:id="2315"/>
      <w:bookmarkEnd w:id="2316"/>
      <w:bookmarkEnd w:id="2317"/>
    </w:p>
    <w:p w14:paraId="745E9D90" w14:textId="77777777" w:rsidR="00FD2B6C" w:rsidRPr="00677940" w:rsidRDefault="00FE7218" w:rsidP="00475923">
      <w:pPr>
        <w:pStyle w:val="aa"/>
        <w:ind w:leftChars="1000" w:left="1800" w:right="20"/>
        <w:rPr>
          <w:rFonts w:ascii="Calibri" w:hAnsi="Calibri" w:cs="굴림"/>
          <w:noProof/>
          <w:kern w:val="0"/>
        </w:rPr>
      </w:pPr>
      <w:r w:rsidRPr="00677940">
        <w:rPr>
          <w:rFonts w:ascii="Calibri" w:hAnsi="Calibri" w:cs="굴림"/>
          <w:noProof/>
          <w:kern w:val="0"/>
        </w:rPr>
        <w:t xml:space="preserve">When </w:t>
      </w:r>
      <w:r w:rsidR="00FD2B6C" w:rsidRPr="00677940">
        <w:rPr>
          <w:rFonts w:ascii="Calibri" w:hAnsi="Calibri" w:cs="굴림"/>
          <w:noProof/>
          <w:kern w:val="0"/>
        </w:rPr>
        <w:t>an</w:t>
      </w:r>
      <w:r w:rsidRPr="00677940">
        <w:rPr>
          <w:rFonts w:ascii="Calibri" w:hAnsi="Calibri" w:cs="굴림"/>
          <w:noProof/>
          <w:kern w:val="0"/>
        </w:rPr>
        <w:t xml:space="preserve"> </w:t>
      </w:r>
      <w:r w:rsidR="00E60397" w:rsidRPr="00677940">
        <w:rPr>
          <w:rFonts w:ascii="Calibri" w:hAnsi="Calibri" w:cs="굴림"/>
          <w:noProof/>
          <w:kern w:val="0"/>
        </w:rPr>
        <w:t xml:space="preserve">IGMP Querier </w:t>
      </w:r>
      <w:r w:rsidR="00FD2B6C" w:rsidRPr="00677940">
        <w:rPr>
          <w:rFonts w:ascii="Calibri" w:hAnsi="Calibri" w:cs="굴림"/>
          <w:noProof/>
          <w:kern w:val="0"/>
        </w:rPr>
        <w:t xml:space="preserve">receives </w:t>
      </w:r>
      <w:r w:rsidR="00E60397" w:rsidRPr="00677940">
        <w:rPr>
          <w:rFonts w:ascii="Calibri" w:hAnsi="Calibri" w:cs="굴림"/>
          <w:noProof/>
          <w:kern w:val="0"/>
        </w:rPr>
        <w:t>a</w:t>
      </w:r>
      <w:r w:rsidR="00FD2B6C" w:rsidRPr="00677940">
        <w:rPr>
          <w:rFonts w:ascii="Calibri" w:hAnsi="Calibri" w:cs="굴림"/>
          <w:noProof/>
          <w:kern w:val="0"/>
        </w:rPr>
        <w:t>n</w:t>
      </w:r>
      <w:r w:rsidR="00E60397" w:rsidRPr="00677940">
        <w:rPr>
          <w:rFonts w:ascii="Calibri" w:hAnsi="Calibri" w:cs="굴림"/>
          <w:noProof/>
          <w:kern w:val="0"/>
        </w:rPr>
        <w:t xml:space="preserve"> </w:t>
      </w:r>
      <w:r w:rsidR="00FD2B6C" w:rsidRPr="00677940">
        <w:rPr>
          <w:rFonts w:ascii="Calibri" w:hAnsi="Calibri" w:cs="굴림"/>
          <w:noProof/>
          <w:kern w:val="0"/>
        </w:rPr>
        <w:t xml:space="preserve">IGMP Leave message from a Host which means the Host secedes from the </w:t>
      </w:r>
      <w:r w:rsidR="00E60397" w:rsidRPr="00677940">
        <w:rPr>
          <w:rFonts w:ascii="Calibri" w:hAnsi="Calibri" w:cs="굴림"/>
          <w:noProof/>
          <w:kern w:val="0"/>
        </w:rPr>
        <w:t>Multicast Group</w:t>
      </w:r>
      <w:r w:rsidR="00FD2B6C" w:rsidRPr="00677940">
        <w:rPr>
          <w:rFonts w:ascii="Calibri" w:hAnsi="Calibri" w:cs="굴림"/>
          <w:noProof/>
          <w:kern w:val="0"/>
        </w:rPr>
        <w:t xml:space="preserve">, the IGMP Querier generates IGMP Group-Specific Query in order to check out there is any other Host in the same Multicast Group. </w:t>
      </w:r>
    </w:p>
    <w:p w14:paraId="6CCFA05C" w14:textId="77777777" w:rsidR="00FD2B6C" w:rsidRPr="00677940" w:rsidRDefault="00FD2B6C" w:rsidP="00475923">
      <w:pPr>
        <w:pStyle w:val="aa"/>
        <w:ind w:leftChars="1000" w:left="1800" w:right="20"/>
        <w:rPr>
          <w:rFonts w:ascii="Calibri" w:hAnsi="Calibri" w:cs="굴림"/>
          <w:noProof/>
          <w:kern w:val="0"/>
        </w:rPr>
      </w:pPr>
    </w:p>
    <w:p w14:paraId="7447DDC8" w14:textId="77777777" w:rsidR="00E60397" w:rsidRPr="00677940" w:rsidRDefault="00FD2B6C" w:rsidP="00475923">
      <w:pPr>
        <w:pStyle w:val="aa"/>
        <w:ind w:leftChars="1000" w:left="1800" w:right="20"/>
        <w:rPr>
          <w:rFonts w:ascii="Calibri" w:hAnsi="Calibri"/>
          <w:kern w:val="0"/>
        </w:rPr>
      </w:pPr>
      <w:r w:rsidRPr="00677940">
        <w:rPr>
          <w:rFonts w:ascii="Calibri" w:hAnsi="Calibri" w:cs="굴림"/>
          <w:noProof/>
          <w:kern w:val="0"/>
        </w:rPr>
        <w:lastRenderedPageBreak/>
        <w:t>If there is no response from any Host to the Group-Specific Query, then the IGMP Querier removes the Multicast Membership.</w:t>
      </w:r>
      <w:r w:rsidR="00E60397" w:rsidRPr="00677940">
        <w:rPr>
          <w:rFonts w:ascii="Calibri" w:hAnsi="Calibri"/>
          <w:color w:val="222222"/>
        </w:rPr>
        <w:br/>
      </w:r>
    </w:p>
    <w:p w14:paraId="0414454F" w14:textId="77777777" w:rsidR="00490D42" w:rsidRPr="00677940" w:rsidRDefault="00490D42" w:rsidP="00475923">
      <w:pPr>
        <w:pStyle w:val="aa"/>
        <w:ind w:leftChars="1000" w:left="1800" w:right="20"/>
        <w:rPr>
          <w:rFonts w:ascii="Calibri" w:hAnsi="Calibri" w:cs="굴림"/>
          <w:noProof/>
          <w:kern w:val="0"/>
        </w:rPr>
      </w:pPr>
      <w:r w:rsidRPr="00677940">
        <w:rPr>
          <w:rFonts w:ascii="Calibri" w:hAnsi="Calibri" w:cs="굴림"/>
          <w:noProof/>
          <w:kern w:val="0"/>
        </w:rPr>
        <w:t xml:space="preserve">IGMP last-member-query-count </w:t>
      </w:r>
      <w:r w:rsidR="00E60397" w:rsidRPr="00677940">
        <w:rPr>
          <w:rFonts w:ascii="Calibri" w:hAnsi="Calibri" w:cs="굴림"/>
          <w:noProof/>
          <w:kern w:val="0"/>
        </w:rPr>
        <w:t xml:space="preserve">specifies </w:t>
      </w:r>
      <w:r w:rsidRPr="00677940">
        <w:rPr>
          <w:rFonts w:ascii="Calibri" w:hAnsi="Calibri" w:cs="굴림"/>
          <w:noProof/>
          <w:kern w:val="0"/>
        </w:rPr>
        <w:t>the number of occurrence of IGMP group-specific queries when finding another host of a multicast group by a IGMP querier.</w:t>
      </w:r>
    </w:p>
    <w:p w14:paraId="18B3A0B9" w14:textId="2B08CC15" w:rsidR="00490D42" w:rsidRPr="00677940" w:rsidRDefault="00490D42" w:rsidP="00475923">
      <w:pPr>
        <w:pStyle w:val="aa"/>
        <w:ind w:leftChars="1000" w:left="1800" w:right="20"/>
        <w:rPr>
          <w:rFonts w:ascii="Calibri" w:hAnsi="Calibri" w:cs="굴림"/>
          <w:noProof/>
          <w:kern w:val="0"/>
        </w:rPr>
      </w:pPr>
      <w:r w:rsidRPr="00677940">
        <w:rPr>
          <w:rFonts w:ascii="Calibri" w:hAnsi="Calibri" w:cs="굴림"/>
          <w:noProof/>
          <w:kern w:val="0"/>
        </w:rPr>
        <w:t>To set IGMP last-member-query-count, use the</w:t>
      </w:r>
      <w:r w:rsidR="00F66177">
        <w:rPr>
          <w:rFonts w:ascii="Calibri" w:hAnsi="Calibri" w:cs="굴림"/>
          <w:noProof/>
          <w:kern w:val="0"/>
        </w:rPr>
        <w:t>se</w:t>
      </w:r>
      <w:r w:rsidRPr="00677940">
        <w:rPr>
          <w:rFonts w:ascii="Calibri" w:hAnsi="Calibri" w:cs="굴림"/>
          <w:noProof/>
          <w:kern w:val="0"/>
        </w:rPr>
        <w:t xml:space="preserve"> commands in interface configuration mode:</w:t>
      </w:r>
    </w:p>
    <w:p w14:paraId="3E299573" w14:textId="77777777" w:rsidR="00FD2B6C" w:rsidRPr="00677940" w:rsidRDefault="00A107EB" w:rsidP="00475923">
      <w:pPr>
        <w:pStyle w:val="afffff3"/>
        <w:ind w:left="0" w:right="20"/>
        <w:rPr>
          <w:rFonts w:ascii="Calibri" w:hAnsi="Calibri" w:cs="굴림"/>
          <w:noProof/>
          <w:kern w:val="0"/>
        </w:rPr>
      </w:pPr>
      <w:bookmarkStart w:id="2318" w:name="_Toc39157527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136</w:t>
      </w:r>
      <w:r w:rsidR="005832B8" w:rsidRPr="00677940">
        <w:rPr>
          <w:rFonts w:ascii="Calibri" w:hAnsi="Calibri"/>
          <w:noProof/>
        </w:rPr>
        <w:fldChar w:fldCharType="end"/>
      </w:r>
      <w:r w:rsidR="003708CE" w:rsidRPr="00677940">
        <w:rPr>
          <w:rFonts w:ascii="Calibri" w:hAnsi="Calibri"/>
          <w:noProof/>
        </w:rPr>
        <w:t xml:space="preserve"> </w:t>
      </w:r>
      <w:r w:rsidRPr="00677940">
        <w:rPr>
          <w:rFonts w:ascii="Calibri" w:hAnsi="Calibri"/>
        </w:rPr>
        <w:t>Last-Member-Query-Count</w:t>
      </w:r>
      <w:bookmarkEnd w:id="2318"/>
    </w:p>
    <w:tbl>
      <w:tblPr>
        <w:tblStyle w:val="CLIWide"/>
        <w:tblW w:w="0" w:type="auto"/>
        <w:tblLook w:val="01E0" w:firstRow="1" w:lastRow="1" w:firstColumn="1" w:lastColumn="1" w:noHBand="0" w:noVBand="0"/>
      </w:tblPr>
      <w:tblGrid>
        <w:gridCol w:w="3646"/>
        <w:gridCol w:w="4286"/>
      </w:tblGrid>
      <w:tr w:rsidR="00490D42" w:rsidRPr="00677940" w14:paraId="2D035ABE"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5C57381D"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60" w:type="dxa"/>
          </w:tcPr>
          <w:p w14:paraId="19109A7D"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26FA0A2" w14:textId="77777777" w:rsidTr="007037AB">
        <w:trPr>
          <w:trHeight w:val="551"/>
        </w:trPr>
        <w:tc>
          <w:tcPr>
            <w:tcW w:w="4120" w:type="dxa"/>
          </w:tcPr>
          <w:p w14:paraId="74BD00BD"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last-member-query-count </w:t>
            </w:r>
            <w:r w:rsidRPr="00677940">
              <w:rPr>
                <w:rFonts w:ascii="Calibri" w:hAnsi="Calibri"/>
                <w:i/>
                <w:iCs/>
                <w:kern w:val="0"/>
              </w:rPr>
              <w:t>&lt;2-7&gt;</w:t>
            </w:r>
          </w:p>
        </w:tc>
        <w:tc>
          <w:tcPr>
            <w:tcW w:w="4860" w:type="dxa"/>
          </w:tcPr>
          <w:p w14:paraId="11D24B13" w14:textId="77777777" w:rsidR="00490D42" w:rsidRPr="00677940" w:rsidRDefault="00490D42" w:rsidP="00475923">
            <w:pPr>
              <w:pStyle w:val="aa"/>
              <w:ind w:right="20"/>
              <w:rPr>
                <w:rFonts w:ascii="Calibri" w:hAnsi="Calibri"/>
              </w:rPr>
            </w:pPr>
            <w:r w:rsidRPr="00677940">
              <w:rPr>
                <w:rFonts w:ascii="Calibri" w:hAnsi="Calibri"/>
              </w:rPr>
              <w:t>Sets the number of occurrence of IGMP group-specific query</w:t>
            </w:r>
          </w:p>
          <w:p w14:paraId="4B96C77B" w14:textId="77777777" w:rsidR="00490D42" w:rsidRPr="00677940" w:rsidRDefault="00490D42" w:rsidP="00475923">
            <w:pPr>
              <w:pStyle w:val="aa"/>
              <w:ind w:right="20"/>
              <w:rPr>
                <w:rFonts w:ascii="Calibri" w:hAnsi="Calibri"/>
              </w:rPr>
            </w:pPr>
            <w:r w:rsidRPr="00677940">
              <w:rPr>
                <w:rFonts w:ascii="Calibri" w:hAnsi="Calibri"/>
              </w:rPr>
              <w:t>(Default : 2 times)</w:t>
            </w:r>
          </w:p>
        </w:tc>
      </w:tr>
      <w:tr w:rsidR="00490D42" w:rsidRPr="00677940" w14:paraId="5E3B8092" w14:textId="77777777" w:rsidTr="007037AB">
        <w:trPr>
          <w:trHeight w:val="551"/>
        </w:trPr>
        <w:tc>
          <w:tcPr>
            <w:tcW w:w="4120" w:type="dxa"/>
          </w:tcPr>
          <w:p w14:paraId="3F7256B8"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last-member-query-count</w:t>
            </w:r>
          </w:p>
        </w:tc>
        <w:tc>
          <w:tcPr>
            <w:tcW w:w="4860" w:type="dxa"/>
          </w:tcPr>
          <w:p w14:paraId="2075B207" w14:textId="77777777" w:rsidR="00490D42" w:rsidRPr="00677940" w:rsidRDefault="00490D42" w:rsidP="00475923">
            <w:pPr>
              <w:pStyle w:val="aa"/>
              <w:ind w:right="20"/>
              <w:rPr>
                <w:rFonts w:ascii="Calibri" w:hAnsi="Calibri"/>
              </w:rPr>
            </w:pPr>
            <w:r w:rsidRPr="00677940">
              <w:rPr>
                <w:rFonts w:ascii="Calibri" w:hAnsi="Calibri"/>
              </w:rPr>
              <w:t>Sets the number of occurrence for default</w:t>
            </w:r>
          </w:p>
        </w:tc>
      </w:tr>
    </w:tbl>
    <w:p w14:paraId="2BC04C90"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D1A44C1" w14:textId="77777777" w:rsidTr="00DE1C5E">
        <w:tc>
          <w:tcPr>
            <w:tcW w:w="9000" w:type="dxa"/>
          </w:tcPr>
          <w:p w14:paraId="0B45FCE5" w14:textId="77777777" w:rsidR="00490D42" w:rsidRPr="00677940" w:rsidRDefault="00490D42" w:rsidP="00475923">
            <w:pPr>
              <w:pStyle w:val="aa"/>
              <w:ind w:right="20"/>
              <w:rPr>
                <w:rFonts w:ascii="Calibri" w:hAnsi="Calibri"/>
                <w:kern w:val="0"/>
              </w:rPr>
            </w:pPr>
          </w:p>
          <w:p w14:paraId="170382B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CBB19D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30DB7279"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last-member-query-count 3</w:t>
            </w:r>
          </w:p>
          <w:p w14:paraId="6DC3614C"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7B789C8A" w14:textId="77777777" w:rsidR="00490D42" w:rsidRPr="00677940" w:rsidRDefault="00490D42" w:rsidP="00475923">
            <w:pPr>
              <w:pStyle w:val="aa"/>
              <w:ind w:right="20"/>
              <w:rPr>
                <w:rFonts w:ascii="Calibri" w:hAnsi="Calibri"/>
                <w:kern w:val="0"/>
              </w:rPr>
            </w:pPr>
          </w:p>
        </w:tc>
      </w:tr>
    </w:tbl>
    <w:p w14:paraId="53CC8C3C" w14:textId="77777777" w:rsidR="00490D42" w:rsidRPr="00677940" w:rsidRDefault="00490D42" w:rsidP="00475923">
      <w:pPr>
        <w:pStyle w:val="4"/>
        <w:ind w:left="0" w:right="20"/>
        <w:rPr>
          <w:rFonts w:ascii="Calibri" w:hAnsi="Calibri"/>
        </w:rPr>
      </w:pPr>
      <w:bookmarkStart w:id="2319" w:name="_Toc277150987"/>
      <w:bookmarkStart w:id="2320" w:name="_Toc363228521"/>
      <w:bookmarkStart w:id="2321" w:name="_Toc277150988"/>
      <w:r w:rsidRPr="00677940">
        <w:rPr>
          <w:rFonts w:ascii="Calibri" w:hAnsi="Calibri"/>
        </w:rPr>
        <w:t xml:space="preserve">IGMP </w:t>
      </w:r>
      <w:bookmarkEnd w:id="2319"/>
      <w:r w:rsidRPr="00677940">
        <w:rPr>
          <w:rFonts w:ascii="Calibri" w:hAnsi="Calibri"/>
        </w:rPr>
        <w:t>Last-Member-Query-Interval</w:t>
      </w:r>
      <w:bookmarkEnd w:id="2320"/>
      <w:bookmarkEnd w:id="2321"/>
    </w:p>
    <w:p w14:paraId="692CB7C1" w14:textId="77777777" w:rsidR="00490D42" w:rsidRPr="00677940" w:rsidRDefault="00490D42" w:rsidP="00F66177">
      <w:pPr>
        <w:pStyle w:val="a3"/>
        <w:ind w:right="20"/>
        <w:rPr>
          <w:rFonts w:ascii="Calibri" w:hAnsi="Calibri"/>
        </w:rPr>
      </w:pPr>
      <w:r w:rsidRPr="00677940">
        <w:rPr>
          <w:rFonts w:ascii="Calibri" w:hAnsi="Calibri"/>
        </w:rPr>
        <w:t xml:space="preserve">Last-member-query-interval is available with IGMPv2 and has a max response time for group-specific query messages from a IGMP querier, as a response to ‘IGMP Leave’ message. It is an interval for group-specific query message and the default is “1”. This value is to control leave latency of network, and network can sense the last member existence of group faster with smaller value. </w:t>
      </w:r>
    </w:p>
    <w:p w14:paraId="73925EC5" w14:textId="7E0B19F4" w:rsidR="00490D42" w:rsidRPr="00677940" w:rsidRDefault="00490D42" w:rsidP="00F66177">
      <w:pPr>
        <w:pStyle w:val="a3"/>
        <w:ind w:right="20"/>
        <w:rPr>
          <w:rFonts w:ascii="Calibri" w:hAnsi="Calibri"/>
        </w:rPr>
      </w:pPr>
      <w:r w:rsidRPr="00677940">
        <w:rPr>
          <w:rFonts w:ascii="Calibri" w:hAnsi="Calibri"/>
        </w:rPr>
        <w:t>To set the interval, use the</w:t>
      </w:r>
      <w:r w:rsidR="00F66177">
        <w:rPr>
          <w:rFonts w:ascii="Calibri" w:hAnsi="Calibri"/>
        </w:rPr>
        <w:t>se</w:t>
      </w:r>
      <w:r w:rsidRPr="00677940">
        <w:rPr>
          <w:rFonts w:ascii="Calibri" w:hAnsi="Calibri"/>
        </w:rPr>
        <w:t xml:space="preserve"> commands in interface configuration mode:</w:t>
      </w:r>
    </w:p>
    <w:p w14:paraId="514AAED7" w14:textId="77777777" w:rsidR="00490D42" w:rsidRPr="00677940" w:rsidRDefault="00A107EB" w:rsidP="00F66177">
      <w:pPr>
        <w:pStyle w:val="afffff3"/>
        <w:ind w:right="20"/>
        <w:rPr>
          <w:rFonts w:ascii="Calibri" w:hAnsi="Calibri"/>
          <w:kern w:val="0"/>
        </w:rPr>
      </w:pPr>
      <w:bookmarkStart w:id="2322" w:name="_Toc39157527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137</w:t>
      </w:r>
      <w:r w:rsidR="005832B8" w:rsidRPr="00677940">
        <w:rPr>
          <w:rFonts w:ascii="Calibri" w:hAnsi="Calibri"/>
          <w:noProof/>
        </w:rPr>
        <w:fldChar w:fldCharType="end"/>
      </w:r>
      <w:r w:rsidRPr="00677940">
        <w:rPr>
          <w:rFonts w:ascii="Calibri" w:hAnsi="Calibri"/>
        </w:rPr>
        <w:t xml:space="preserve"> IGMP Last-Member-Query-Interval</w:t>
      </w:r>
      <w:bookmarkEnd w:id="2322"/>
    </w:p>
    <w:tbl>
      <w:tblPr>
        <w:tblStyle w:val="CLIWide"/>
        <w:tblW w:w="0" w:type="auto"/>
        <w:tblLook w:val="01E0" w:firstRow="1" w:lastRow="1" w:firstColumn="1" w:lastColumn="1" w:noHBand="0" w:noVBand="0"/>
      </w:tblPr>
      <w:tblGrid>
        <w:gridCol w:w="3617"/>
        <w:gridCol w:w="4315"/>
      </w:tblGrid>
      <w:tr w:rsidR="00490D42" w:rsidRPr="00677940" w14:paraId="196C56C4"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392250F0"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7487D11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0861119F" w14:textId="77777777" w:rsidTr="007037AB">
        <w:trPr>
          <w:trHeight w:val="327"/>
        </w:trPr>
        <w:tc>
          <w:tcPr>
            <w:tcW w:w="4120" w:type="dxa"/>
          </w:tcPr>
          <w:p w14:paraId="6C494BBB"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last-member-query-interval </w:t>
            </w:r>
            <w:r w:rsidRPr="00677940">
              <w:rPr>
                <w:rFonts w:ascii="Calibri" w:hAnsi="Calibri"/>
                <w:i/>
                <w:iCs/>
                <w:kern w:val="0"/>
              </w:rPr>
              <w:t>&lt;1000-25500&gt;</w:t>
            </w:r>
          </w:p>
        </w:tc>
        <w:tc>
          <w:tcPr>
            <w:tcW w:w="4937" w:type="dxa"/>
          </w:tcPr>
          <w:p w14:paraId="52EB3D6B" w14:textId="77777777" w:rsidR="00490D42" w:rsidRPr="00677940" w:rsidRDefault="00490D42" w:rsidP="00475923">
            <w:pPr>
              <w:pStyle w:val="aa"/>
              <w:ind w:right="20"/>
              <w:rPr>
                <w:rFonts w:ascii="Calibri" w:hAnsi="Calibri"/>
              </w:rPr>
            </w:pPr>
            <w:r w:rsidRPr="00677940">
              <w:rPr>
                <w:rFonts w:ascii="Calibri" w:hAnsi="Calibri"/>
              </w:rPr>
              <w:t>Sets the IGMP last-member-query-interval</w:t>
            </w:r>
          </w:p>
          <w:p w14:paraId="25A00EB6" w14:textId="77777777" w:rsidR="00490D42" w:rsidRPr="00677940" w:rsidRDefault="00490D42" w:rsidP="00475923">
            <w:pPr>
              <w:pStyle w:val="aa"/>
              <w:ind w:right="20"/>
              <w:rPr>
                <w:rFonts w:ascii="Calibri" w:hAnsi="Calibri"/>
              </w:rPr>
            </w:pPr>
            <w:r w:rsidRPr="00677940">
              <w:rPr>
                <w:rFonts w:ascii="Calibri" w:hAnsi="Calibri"/>
              </w:rPr>
              <w:t>(Default : 1000ms)</w:t>
            </w:r>
          </w:p>
        </w:tc>
      </w:tr>
      <w:tr w:rsidR="00490D42" w:rsidRPr="00677940" w14:paraId="2795BF0C" w14:textId="77777777" w:rsidTr="007037AB">
        <w:trPr>
          <w:trHeight w:val="327"/>
        </w:trPr>
        <w:tc>
          <w:tcPr>
            <w:tcW w:w="4120" w:type="dxa"/>
          </w:tcPr>
          <w:p w14:paraId="0EEDA867"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last-member-query-interval</w:t>
            </w:r>
          </w:p>
        </w:tc>
        <w:tc>
          <w:tcPr>
            <w:tcW w:w="4937" w:type="dxa"/>
          </w:tcPr>
          <w:p w14:paraId="4E622E44" w14:textId="77777777" w:rsidR="00490D42" w:rsidRPr="00677940" w:rsidRDefault="00490D42" w:rsidP="00475923">
            <w:pPr>
              <w:pStyle w:val="aa"/>
              <w:ind w:right="20"/>
              <w:rPr>
                <w:rFonts w:ascii="Calibri" w:hAnsi="Calibri"/>
              </w:rPr>
            </w:pPr>
            <w:r w:rsidRPr="00677940">
              <w:rPr>
                <w:rFonts w:ascii="Calibri" w:hAnsi="Calibri"/>
              </w:rPr>
              <w:t>Sets the IGMP last-member-query-interval for default</w:t>
            </w:r>
          </w:p>
        </w:tc>
      </w:tr>
    </w:tbl>
    <w:p w14:paraId="36CEE8C1"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73CCA0E" w14:textId="77777777" w:rsidTr="00DE1C5E">
        <w:tc>
          <w:tcPr>
            <w:tcW w:w="9068" w:type="dxa"/>
          </w:tcPr>
          <w:p w14:paraId="3AC41333" w14:textId="77777777" w:rsidR="00490D42" w:rsidRPr="00677940" w:rsidRDefault="00490D42" w:rsidP="00475923">
            <w:pPr>
              <w:pStyle w:val="aa"/>
              <w:ind w:right="20"/>
              <w:rPr>
                <w:rFonts w:ascii="Calibri" w:hAnsi="Calibri"/>
                <w:kern w:val="0"/>
              </w:rPr>
            </w:pPr>
          </w:p>
          <w:p w14:paraId="0F21524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C5D99C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7DE20F8E"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last-member-query-interval 2000</w:t>
            </w:r>
          </w:p>
          <w:p w14:paraId="647BC2B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7AEA5B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0BC20FC3"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E00FBB" w:rsidRPr="00677940">
              <w:rPr>
                <w:rFonts w:ascii="Calibri" w:hAnsi="Calibri" w:cs="Courier New"/>
              </w:rPr>
              <w:t>7</w:t>
            </w:r>
            <w:r w:rsidRPr="00677940">
              <w:rPr>
                <w:rFonts w:ascii="Calibri" w:hAnsi="Calibri" w:cs="Courier New"/>
              </w:rPr>
              <w:t>/1 (Index 1211)</w:t>
            </w:r>
          </w:p>
          <w:p w14:paraId="2EE350E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61A490E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0158C57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459C394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154D2FF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4D368C6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40B5D5B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1AD49617"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Last member query count is 3 </w:t>
            </w:r>
          </w:p>
          <w:p w14:paraId="688EA434"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Last member query interval is 2000 milliseconds</w:t>
            </w:r>
          </w:p>
          <w:p w14:paraId="433E536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4912819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660167C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5EF6F77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437F5BB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07EED8D3"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 xml:space="preserve">  IGMP Snooping report suppression is enabled</w:t>
            </w:r>
          </w:p>
          <w:p w14:paraId="7100B97E"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43D9025F" w14:textId="77777777" w:rsidR="00490D42" w:rsidRPr="00677940" w:rsidRDefault="00490D42" w:rsidP="00475923">
            <w:pPr>
              <w:pStyle w:val="aa"/>
              <w:ind w:right="20"/>
              <w:rPr>
                <w:rFonts w:ascii="Calibri" w:hAnsi="Calibri" w:cs="Times New Roman"/>
                <w:kern w:val="0"/>
              </w:rPr>
            </w:pPr>
          </w:p>
        </w:tc>
      </w:tr>
    </w:tbl>
    <w:p w14:paraId="7220693A" w14:textId="77777777" w:rsidR="00490D42" w:rsidRPr="00677940" w:rsidRDefault="00490D42" w:rsidP="00475923">
      <w:pPr>
        <w:pStyle w:val="4"/>
        <w:ind w:left="0" w:right="20"/>
        <w:rPr>
          <w:rFonts w:ascii="Calibri" w:hAnsi="Calibri"/>
        </w:rPr>
      </w:pPr>
      <w:bookmarkStart w:id="2323" w:name="_Toc363228522"/>
      <w:bookmarkStart w:id="2324" w:name="_Toc86051524"/>
      <w:r w:rsidRPr="00677940">
        <w:rPr>
          <w:rFonts w:ascii="Calibri" w:hAnsi="Calibri"/>
        </w:rPr>
        <w:lastRenderedPageBreak/>
        <w:t>IGMP Immediate-Leave</w:t>
      </w:r>
      <w:bookmarkEnd w:id="2323"/>
      <w:bookmarkEnd w:id="2324"/>
    </w:p>
    <w:p w14:paraId="6071D6DF" w14:textId="77777777" w:rsidR="00490D42" w:rsidRPr="00677940" w:rsidRDefault="00490D42" w:rsidP="00F66177">
      <w:pPr>
        <w:pStyle w:val="a3"/>
        <w:ind w:right="20"/>
        <w:rPr>
          <w:rFonts w:ascii="Calibri" w:hAnsi="Calibri"/>
        </w:rPr>
      </w:pPr>
      <w:r w:rsidRPr="00677940">
        <w:rPr>
          <w:rFonts w:ascii="Calibri" w:hAnsi="Calibri"/>
        </w:rPr>
        <w:t xml:space="preserve">Normally, a querier sends a group-specific or group-source-specific query message upon receipt of a leave message from a host. If you set a leave latency as 0 (zero), you can omit the querying procedure. When the querying procedure is omitted, the router immediately removes the interface from the IGMP cache for that group, and informs the multicast routing protocols. </w:t>
      </w:r>
    </w:p>
    <w:p w14:paraId="0A4D0C25" w14:textId="6858891F" w:rsidR="00490D42" w:rsidRPr="00677940" w:rsidRDefault="00490D42" w:rsidP="00F66177">
      <w:pPr>
        <w:pStyle w:val="a3"/>
        <w:ind w:right="20"/>
        <w:rPr>
          <w:rFonts w:ascii="Calibri" w:hAnsi="Calibri"/>
        </w:rPr>
      </w:pPr>
      <w:r w:rsidRPr="00677940">
        <w:rPr>
          <w:rFonts w:ascii="Calibri" w:hAnsi="Calibri"/>
        </w:rPr>
        <w:t>To set the IGMP immediate-leave, use the</w:t>
      </w:r>
      <w:r w:rsidR="00F66177">
        <w:rPr>
          <w:rFonts w:ascii="Calibri" w:hAnsi="Calibri"/>
        </w:rPr>
        <w:t>se</w:t>
      </w:r>
      <w:r w:rsidRPr="00677940">
        <w:rPr>
          <w:rFonts w:ascii="Calibri" w:hAnsi="Calibri"/>
        </w:rPr>
        <w:t xml:space="preserve"> commands in the interface configuration mode:</w:t>
      </w:r>
    </w:p>
    <w:p w14:paraId="48D7A6D5" w14:textId="77777777" w:rsidR="00A107EB" w:rsidRPr="00677940" w:rsidRDefault="00A107EB" w:rsidP="00F66177">
      <w:pPr>
        <w:pStyle w:val="afffff3"/>
        <w:ind w:right="20"/>
        <w:rPr>
          <w:rFonts w:ascii="Calibri" w:hAnsi="Calibri"/>
        </w:rPr>
      </w:pPr>
      <w:bookmarkStart w:id="2325" w:name="_Toc39157528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138</w:t>
      </w:r>
      <w:r w:rsidR="005832B8" w:rsidRPr="00677940">
        <w:rPr>
          <w:rFonts w:ascii="Calibri" w:hAnsi="Calibri"/>
          <w:noProof/>
        </w:rPr>
        <w:fldChar w:fldCharType="end"/>
      </w:r>
      <w:r w:rsidRPr="00677940">
        <w:rPr>
          <w:rFonts w:ascii="Calibri" w:hAnsi="Calibri"/>
        </w:rPr>
        <w:t xml:space="preserve"> IGMP Immediate-Leave</w:t>
      </w:r>
      <w:bookmarkEnd w:id="2325"/>
    </w:p>
    <w:tbl>
      <w:tblPr>
        <w:tblStyle w:val="CLIWide"/>
        <w:tblW w:w="0" w:type="auto"/>
        <w:tblLook w:val="01E0" w:firstRow="1" w:lastRow="1" w:firstColumn="1" w:lastColumn="1" w:noHBand="0" w:noVBand="0"/>
      </w:tblPr>
      <w:tblGrid>
        <w:gridCol w:w="3620"/>
        <w:gridCol w:w="4312"/>
      </w:tblGrid>
      <w:tr w:rsidR="00490D42" w:rsidRPr="00677940" w14:paraId="7381AA6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1428067C"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5E8D730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8C0317F" w14:textId="77777777" w:rsidTr="007037AB">
        <w:trPr>
          <w:trHeight w:val="327"/>
        </w:trPr>
        <w:tc>
          <w:tcPr>
            <w:tcW w:w="4120" w:type="dxa"/>
          </w:tcPr>
          <w:p w14:paraId="50741939"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immediate-leave group-list </w:t>
            </w:r>
            <w:r w:rsidRPr="00677940">
              <w:rPr>
                <w:rFonts w:ascii="Calibri" w:hAnsi="Calibri"/>
                <w:i/>
                <w:iCs/>
                <w:kern w:val="0"/>
              </w:rPr>
              <w:t>access-list</w:t>
            </w:r>
          </w:p>
        </w:tc>
        <w:tc>
          <w:tcPr>
            <w:tcW w:w="4937" w:type="dxa"/>
          </w:tcPr>
          <w:p w14:paraId="10F882D7" w14:textId="77777777" w:rsidR="00490D42" w:rsidRPr="00677940" w:rsidRDefault="00490D42" w:rsidP="00475923">
            <w:pPr>
              <w:pStyle w:val="aa"/>
              <w:ind w:right="20"/>
              <w:rPr>
                <w:rFonts w:ascii="Calibri" w:hAnsi="Calibri"/>
              </w:rPr>
            </w:pPr>
            <w:r w:rsidRPr="00677940">
              <w:rPr>
                <w:rFonts w:ascii="Calibri" w:hAnsi="Calibri"/>
              </w:rPr>
              <w:t>Enables IGMP immediate-leave on relevant interface.</w:t>
            </w:r>
          </w:p>
        </w:tc>
      </w:tr>
      <w:tr w:rsidR="00490D42" w:rsidRPr="00677940" w14:paraId="417F2FC0" w14:textId="77777777" w:rsidTr="007037AB">
        <w:trPr>
          <w:trHeight w:val="327"/>
        </w:trPr>
        <w:tc>
          <w:tcPr>
            <w:tcW w:w="4120" w:type="dxa"/>
          </w:tcPr>
          <w:p w14:paraId="7037A23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immediate-leave</w:t>
            </w:r>
          </w:p>
        </w:tc>
        <w:tc>
          <w:tcPr>
            <w:tcW w:w="4937" w:type="dxa"/>
          </w:tcPr>
          <w:p w14:paraId="2157D47B" w14:textId="77777777" w:rsidR="00490D42" w:rsidRPr="00677940" w:rsidRDefault="00490D42" w:rsidP="00475923">
            <w:pPr>
              <w:pStyle w:val="aa"/>
              <w:ind w:right="20"/>
              <w:rPr>
                <w:rFonts w:ascii="Calibri" w:hAnsi="Calibri"/>
              </w:rPr>
            </w:pPr>
            <w:r w:rsidRPr="00677940">
              <w:rPr>
                <w:rFonts w:ascii="Calibri" w:hAnsi="Calibri"/>
              </w:rPr>
              <w:t>Disables IGMP immediate-leave on the relevant interface.</w:t>
            </w:r>
          </w:p>
        </w:tc>
      </w:tr>
    </w:tbl>
    <w:p w14:paraId="4757B403"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C7336B2" w14:textId="77777777" w:rsidTr="00DE1C5E">
        <w:tc>
          <w:tcPr>
            <w:tcW w:w="9068" w:type="dxa"/>
          </w:tcPr>
          <w:p w14:paraId="0AA1BA13" w14:textId="77777777" w:rsidR="00490D42" w:rsidRPr="00677940" w:rsidRDefault="00490D42" w:rsidP="00475923">
            <w:pPr>
              <w:pStyle w:val="aa"/>
              <w:ind w:right="20"/>
              <w:rPr>
                <w:rFonts w:ascii="Calibri" w:hAnsi="Calibri"/>
                <w:kern w:val="0"/>
              </w:rPr>
            </w:pPr>
          </w:p>
          <w:p w14:paraId="796C1C5A"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4388A46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2 permit 225.1.1.0 0.0.0.255</w:t>
            </w:r>
          </w:p>
          <w:p w14:paraId="6C17D90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69EF05E3"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immediate-leave group-list 2</w:t>
            </w:r>
          </w:p>
          <w:p w14:paraId="11C1D5F8"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543A5246" w14:textId="77777777" w:rsidR="00490D42" w:rsidRPr="00677940" w:rsidRDefault="00490D42" w:rsidP="00475923">
            <w:pPr>
              <w:pStyle w:val="aa"/>
              <w:ind w:right="20"/>
              <w:rPr>
                <w:rFonts w:ascii="Calibri" w:hAnsi="Calibri" w:cs="Times New Roman"/>
                <w:kern w:val="0"/>
              </w:rPr>
            </w:pPr>
          </w:p>
        </w:tc>
      </w:tr>
    </w:tbl>
    <w:p w14:paraId="4B0640C0" w14:textId="77777777" w:rsidR="00490D42" w:rsidRPr="00677940" w:rsidRDefault="00490D42" w:rsidP="00475923">
      <w:pPr>
        <w:pStyle w:val="4"/>
        <w:ind w:left="0" w:right="20"/>
        <w:rPr>
          <w:rFonts w:ascii="Calibri" w:hAnsi="Calibri"/>
        </w:rPr>
      </w:pPr>
      <w:bookmarkStart w:id="2326" w:name="_Toc277150989"/>
      <w:bookmarkStart w:id="2327" w:name="_Toc363228523"/>
      <w:r w:rsidRPr="00677940">
        <w:rPr>
          <w:rFonts w:ascii="Calibri" w:hAnsi="Calibri"/>
        </w:rPr>
        <w:t>IGMP Group Limit</w:t>
      </w:r>
      <w:bookmarkEnd w:id="2326"/>
      <w:bookmarkEnd w:id="2327"/>
    </w:p>
    <w:p w14:paraId="49EEE9C7" w14:textId="77777777" w:rsidR="00490D42" w:rsidRPr="00677940" w:rsidRDefault="00490D42" w:rsidP="00F66177">
      <w:pPr>
        <w:pStyle w:val="a3"/>
        <w:ind w:right="20"/>
        <w:rPr>
          <w:rFonts w:ascii="Calibri" w:hAnsi="Calibri"/>
        </w:rPr>
      </w:pPr>
      <w:r w:rsidRPr="00677940">
        <w:rPr>
          <w:rFonts w:ascii="Calibri" w:hAnsi="Calibri"/>
        </w:rPr>
        <w:t>You can use a IGMP group limit to limit the number of IGMP states that can be joined to a router on an interface or global level. Membership reports exceeding the configured limits are not entered into the IGMP cache and traffic for the excess membership reports is not forwarded.</w:t>
      </w:r>
    </w:p>
    <w:p w14:paraId="6D8B63F0" w14:textId="6A3EE909" w:rsidR="00490D42" w:rsidRPr="00677940" w:rsidRDefault="00490D42" w:rsidP="00F66177">
      <w:pPr>
        <w:pStyle w:val="a3"/>
        <w:ind w:right="20"/>
        <w:rPr>
          <w:rFonts w:ascii="Calibri" w:hAnsi="Calibri"/>
        </w:rPr>
      </w:pPr>
      <w:r w:rsidRPr="00677940">
        <w:rPr>
          <w:rFonts w:ascii="Calibri" w:hAnsi="Calibri"/>
        </w:rPr>
        <w:t>To set the IGMP Group Limit, use the</w:t>
      </w:r>
      <w:r w:rsidR="00F66177">
        <w:rPr>
          <w:rFonts w:ascii="Calibri" w:hAnsi="Calibri"/>
        </w:rPr>
        <w:t>se</w:t>
      </w:r>
      <w:r w:rsidRPr="00677940">
        <w:rPr>
          <w:rFonts w:ascii="Calibri" w:hAnsi="Calibri"/>
        </w:rPr>
        <w:t xml:space="preserve"> command</w:t>
      </w:r>
      <w:r w:rsidR="00F66177">
        <w:rPr>
          <w:rFonts w:ascii="Calibri" w:hAnsi="Calibri"/>
        </w:rPr>
        <w:t>s</w:t>
      </w:r>
      <w:r w:rsidRPr="00677940">
        <w:rPr>
          <w:rFonts w:ascii="Calibri" w:hAnsi="Calibri"/>
        </w:rPr>
        <w:t xml:space="preserve"> in the interface configuration mode:</w:t>
      </w:r>
    </w:p>
    <w:p w14:paraId="1785D691" w14:textId="77777777" w:rsidR="00490D42" w:rsidRPr="00677940" w:rsidRDefault="00A107EB" w:rsidP="00F66177">
      <w:pPr>
        <w:pStyle w:val="afffff3"/>
        <w:ind w:right="20"/>
        <w:rPr>
          <w:rFonts w:ascii="Calibri" w:hAnsi="Calibri"/>
          <w:kern w:val="0"/>
        </w:rPr>
      </w:pPr>
      <w:bookmarkStart w:id="2328" w:name="_Toc39157528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139</w:t>
      </w:r>
      <w:r w:rsidR="005832B8" w:rsidRPr="00677940">
        <w:rPr>
          <w:rFonts w:ascii="Calibri" w:hAnsi="Calibri"/>
          <w:noProof/>
        </w:rPr>
        <w:fldChar w:fldCharType="end"/>
      </w:r>
      <w:r w:rsidRPr="00677940">
        <w:rPr>
          <w:rFonts w:ascii="Calibri" w:hAnsi="Calibri"/>
        </w:rPr>
        <w:t xml:space="preserve"> IGMP Group Limit</w:t>
      </w:r>
      <w:bookmarkEnd w:id="2328"/>
    </w:p>
    <w:tbl>
      <w:tblPr>
        <w:tblStyle w:val="CLIWide"/>
        <w:tblW w:w="0" w:type="auto"/>
        <w:tblLook w:val="01E0" w:firstRow="1" w:lastRow="1" w:firstColumn="1" w:lastColumn="1" w:noHBand="0" w:noVBand="0"/>
      </w:tblPr>
      <w:tblGrid>
        <w:gridCol w:w="3617"/>
        <w:gridCol w:w="4315"/>
      </w:tblGrid>
      <w:tr w:rsidR="00490D42" w:rsidRPr="00677940" w14:paraId="6FEFCCF6"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04852D34"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0423E409"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6CA65DFF" w14:textId="77777777" w:rsidTr="007037AB">
        <w:trPr>
          <w:trHeight w:val="327"/>
        </w:trPr>
        <w:tc>
          <w:tcPr>
            <w:tcW w:w="4120" w:type="dxa"/>
          </w:tcPr>
          <w:p w14:paraId="5D96F333"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igmp limit </w:t>
            </w:r>
            <w:r w:rsidRPr="00677940">
              <w:rPr>
                <w:rFonts w:ascii="Calibri" w:hAnsi="Calibri"/>
                <w:i/>
                <w:iCs/>
                <w:kern w:val="0"/>
              </w:rPr>
              <w:t>&lt;1-2097152&gt;</w:t>
            </w:r>
          </w:p>
        </w:tc>
        <w:tc>
          <w:tcPr>
            <w:tcW w:w="4937" w:type="dxa"/>
          </w:tcPr>
          <w:p w14:paraId="02FCD2DC" w14:textId="77777777" w:rsidR="00490D42" w:rsidRPr="00677940" w:rsidRDefault="00490D42" w:rsidP="00475923">
            <w:pPr>
              <w:pStyle w:val="aa"/>
              <w:ind w:right="20"/>
              <w:rPr>
                <w:rFonts w:ascii="Calibri" w:hAnsi="Calibri"/>
              </w:rPr>
            </w:pPr>
            <w:r w:rsidRPr="00677940">
              <w:rPr>
                <w:rFonts w:ascii="Calibri" w:hAnsi="Calibri"/>
              </w:rPr>
              <w:t>Sets IGMP group limit on the relevant interface.</w:t>
            </w:r>
          </w:p>
          <w:p w14:paraId="3831E18B" w14:textId="77777777" w:rsidR="00490D42" w:rsidRPr="00677940" w:rsidRDefault="00490D42" w:rsidP="00475923">
            <w:pPr>
              <w:pStyle w:val="aa"/>
              <w:ind w:right="20"/>
              <w:rPr>
                <w:rFonts w:ascii="Calibri" w:hAnsi="Calibri"/>
              </w:rPr>
            </w:pPr>
            <w:r w:rsidRPr="00677940">
              <w:rPr>
                <w:rFonts w:ascii="Calibri" w:hAnsi="Calibri"/>
              </w:rPr>
              <w:t>(Default : unlimited)</w:t>
            </w:r>
          </w:p>
        </w:tc>
      </w:tr>
      <w:tr w:rsidR="00490D42" w:rsidRPr="00677940" w14:paraId="6C8E9C7D" w14:textId="77777777" w:rsidTr="007037AB">
        <w:trPr>
          <w:trHeight w:val="327"/>
        </w:trPr>
        <w:tc>
          <w:tcPr>
            <w:tcW w:w="4120" w:type="dxa"/>
          </w:tcPr>
          <w:p w14:paraId="457101F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limit</w:t>
            </w:r>
          </w:p>
        </w:tc>
        <w:tc>
          <w:tcPr>
            <w:tcW w:w="4937" w:type="dxa"/>
          </w:tcPr>
          <w:p w14:paraId="1B64293C" w14:textId="77777777" w:rsidR="00490D42" w:rsidRPr="00677940" w:rsidRDefault="00490D42" w:rsidP="00475923">
            <w:pPr>
              <w:pStyle w:val="aa"/>
              <w:ind w:right="20"/>
              <w:rPr>
                <w:rFonts w:ascii="Calibri" w:hAnsi="Calibri"/>
              </w:rPr>
            </w:pPr>
            <w:r w:rsidRPr="00677940">
              <w:rPr>
                <w:rFonts w:ascii="Calibri" w:hAnsi="Calibri"/>
              </w:rPr>
              <w:t>Disables IGMP group limit on the relevant interface.</w:t>
            </w:r>
          </w:p>
        </w:tc>
      </w:tr>
    </w:tbl>
    <w:p w14:paraId="3616625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6891B945" w14:textId="77777777" w:rsidTr="00DE1C5E">
        <w:tc>
          <w:tcPr>
            <w:tcW w:w="9068" w:type="dxa"/>
          </w:tcPr>
          <w:p w14:paraId="13C88CD6"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0FCFBBA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2F5F655D"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limit 100</w:t>
            </w:r>
          </w:p>
          <w:p w14:paraId="79C07D3E"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tc>
      </w:tr>
    </w:tbl>
    <w:p w14:paraId="397D6EBF" w14:textId="77777777" w:rsidR="00490D42" w:rsidRPr="00677940" w:rsidRDefault="00490D42" w:rsidP="00475923">
      <w:pPr>
        <w:pStyle w:val="4"/>
        <w:ind w:left="0" w:right="20"/>
        <w:rPr>
          <w:rFonts w:ascii="Calibri" w:hAnsi="Calibri"/>
        </w:rPr>
      </w:pPr>
      <w:bookmarkStart w:id="2329" w:name="_Toc86051525"/>
      <w:bookmarkStart w:id="2330" w:name="_Toc277150990"/>
      <w:r w:rsidRPr="00677940">
        <w:rPr>
          <w:rFonts w:ascii="Calibri" w:hAnsi="Calibri"/>
        </w:rPr>
        <w:t>IGMP Global Limit</w:t>
      </w:r>
      <w:bookmarkEnd w:id="2329"/>
      <w:bookmarkEnd w:id="2330"/>
    </w:p>
    <w:p w14:paraId="1C0E77B2" w14:textId="11B2F480" w:rsidR="00490D42" w:rsidRPr="00677940" w:rsidRDefault="00E738A6" w:rsidP="00F66177">
      <w:pPr>
        <w:pStyle w:val="a3"/>
        <w:ind w:right="20"/>
        <w:rPr>
          <w:rFonts w:ascii="Calibri" w:hAnsi="Calibri"/>
          <w:kern w:val="0"/>
        </w:rPr>
      </w:pPr>
      <w:r w:rsidRPr="00677940">
        <w:rPr>
          <w:rStyle w:val="hps"/>
          <w:rFonts w:ascii="Calibri" w:hAnsi="Calibri" w:cs="Arial"/>
          <w:color w:val="222222"/>
        </w:rPr>
        <w:t>IGMP Querier manages the Hosts which join</w:t>
      </w:r>
      <w:r w:rsidRPr="00677940">
        <w:rPr>
          <w:rFonts w:ascii="Calibri" w:hAnsi="Calibri" w:cs="Arial"/>
          <w:color w:val="222222"/>
        </w:rPr>
        <w:t xml:space="preserve"> </w:t>
      </w:r>
      <w:r w:rsidRPr="00677940">
        <w:rPr>
          <w:rStyle w:val="hps"/>
          <w:rFonts w:ascii="Calibri" w:hAnsi="Calibri" w:cs="Arial"/>
          <w:color w:val="222222"/>
        </w:rPr>
        <w:t>a</w:t>
      </w:r>
      <w:r w:rsidRPr="00677940">
        <w:rPr>
          <w:rFonts w:ascii="Calibri" w:hAnsi="Calibri" w:cs="Arial"/>
          <w:color w:val="222222"/>
        </w:rPr>
        <w:t xml:space="preserve"> </w:t>
      </w:r>
      <w:r w:rsidRPr="00677940">
        <w:rPr>
          <w:rStyle w:val="hps"/>
          <w:rFonts w:ascii="Calibri" w:hAnsi="Calibri" w:cs="Arial"/>
          <w:color w:val="222222"/>
        </w:rPr>
        <w:t>Multicast Membership Group</w:t>
      </w:r>
      <w:r w:rsidRPr="00677940">
        <w:rPr>
          <w:rFonts w:ascii="Calibri" w:hAnsi="Calibri" w:cs="Arial"/>
          <w:color w:val="222222"/>
        </w:rPr>
        <w:t xml:space="preserve"> </w:t>
      </w:r>
      <w:r w:rsidRPr="00677940">
        <w:rPr>
          <w:rStyle w:val="hps"/>
          <w:rFonts w:ascii="Calibri" w:hAnsi="Calibri" w:cs="Arial"/>
          <w:color w:val="222222"/>
        </w:rPr>
        <w:t>per</w:t>
      </w:r>
      <w:r w:rsidRPr="00677940">
        <w:rPr>
          <w:rFonts w:ascii="Calibri" w:hAnsi="Calibri" w:cs="Arial"/>
          <w:color w:val="222222"/>
        </w:rPr>
        <w:t xml:space="preserve"> </w:t>
      </w:r>
      <w:r w:rsidRPr="00677940">
        <w:rPr>
          <w:rStyle w:val="hps"/>
          <w:rFonts w:ascii="Calibri" w:hAnsi="Calibri" w:cs="Arial"/>
          <w:color w:val="222222"/>
        </w:rPr>
        <w:t>the interface</w:t>
      </w:r>
      <w:r w:rsidRPr="00677940">
        <w:rPr>
          <w:rFonts w:ascii="Calibri" w:hAnsi="Calibri" w:cs="Arial"/>
          <w:color w:val="222222"/>
        </w:rPr>
        <w:t xml:space="preserve">. </w:t>
      </w:r>
      <w:r w:rsidRPr="00677940">
        <w:rPr>
          <w:rStyle w:val="hps"/>
          <w:rFonts w:ascii="Calibri" w:hAnsi="Calibri" w:cs="Arial"/>
          <w:color w:val="222222"/>
        </w:rPr>
        <w:t>Multicast Router</w:t>
      </w:r>
      <w:r w:rsidRPr="00677940">
        <w:rPr>
          <w:rFonts w:ascii="Calibri" w:hAnsi="Calibri" w:cs="Arial"/>
          <w:color w:val="222222"/>
        </w:rPr>
        <w:t xml:space="preserve"> </w:t>
      </w:r>
      <w:r w:rsidRPr="00677940">
        <w:rPr>
          <w:rStyle w:val="hps"/>
          <w:rFonts w:ascii="Calibri" w:hAnsi="Calibri" w:cs="Arial"/>
          <w:color w:val="222222"/>
        </w:rPr>
        <w:t>can limit the total number of</w:t>
      </w:r>
      <w:r w:rsidRPr="00677940">
        <w:rPr>
          <w:rFonts w:ascii="Calibri" w:hAnsi="Calibri" w:cs="Arial"/>
          <w:color w:val="222222"/>
        </w:rPr>
        <w:t xml:space="preserve"> </w:t>
      </w:r>
      <w:r w:rsidRPr="00677940">
        <w:rPr>
          <w:rStyle w:val="hps"/>
          <w:rFonts w:ascii="Calibri" w:hAnsi="Calibri" w:cs="Arial"/>
          <w:color w:val="222222"/>
        </w:rPr>
        <w:t>Multicast Membership Group which are managed by</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IGMP Querier.</w:t>
      </w:r>
      <w:r w:rsidRPr="00677940">
        <w:rPr>
          <w:rFonts w:ascii="Calibri" w:hAnsi="Calibri" w:cs="Arial"/>
          <w:color w:val="222222"/>
        </w:rPr>
        <w:br/>
      </w:r>
      <w:r w:rsidRPr="00677940">
        <w:rPr>
          <w:rFonts w:ascii="Calibri" w:hAnsi="Calibri" w:cs="Arial"/>
          <w:color w:val="222222"/>
        </w:rPr>
        <w:br/>
      </w:r>
      <w:r w:rsidRPr="00677940">
        <w:rPr>
          <w:rStyle w:val="hps"/>
          <w:rFonts w:ascii="Calibri" w:hAnsi="Calibri" w:cs="Arial"/>
          <w:color w:val="222222"/>
        </w:rPr>
        <w:t>To set the</w:t>
      </w:r>
      <w:r w:rsidRPr="00677940">
        <w:rPr>
          <w:rFonts w:ascii="Calibri" w:hAnsi="Calibri" w:cs="Arial"/>
          <w:color w:val="222222"/>
        </w:rPr>
        <w:t xml:space="preserve"> </w:t>
      </w:r>
      <w:r w:rsidRPr="00677940">
        <w:rPr>
          <w:rStyle w:val="hps"/>
          <w:rFonts w:ascii="Calibri" w:hAnsi="Calibri" w:cs="Arial"/>
          <w:color w:val="222222"/>
        </w:rPr>
        <w:t>IGMP Global Group Limit</w:t>
      </w:r>
      <w:r w:rsidRPr="00677940">
        <w:rPr>
          <w:rFonts w:ascii="Calibri" w:hAnsi="Calibri" w:cs="Arial"/>
          <w:color w:val="222222"/>
        </w:rPr>
        <w:t xml:space="preserve"> </w:t>
      </w:r>
      <w:r w:rsidRPr="00677940">
        <w:rPr>
          <w:rStyle w:val="hps"/>
          <w:rFonts w:ascii="Calibri" w:hAnsi="Calibri" w:cs="Arial"/>
          <w:color w:val="222222"/>
        </w:rPr>
        <w:t>the</w:t>
      </w:r>
      <w:r w:rsidR="00F66177">
        <w:rPr>
          <w:rStyle w:val="hps"/>
          <w:rFonts w:ascii="Calibri" w:hAnsi="Calibri" w:cs="Arial"/>
          <w:color w:val="222222"/>
        </w:rPr>
        <w:t>se</w:t>
      </w:r>
      <w:r w:rsidRPr="00677940">
        <w:rPr>
          <w:rStyle w:val="hps"/>
          <w:rFonts w:ascii="Calibri" w:hAnsi="Calibri" w:cs="Arial"/>
          <w:color w:val="222222"/>
        </w:rPr>
        <w:t xml:space="preserve"> command</w:t>
      </w:r>
      <w:r w:rsidR="00F66177">
        <w:rPr>
          <w:rStyle w:val="hps"/>
          <w:rFonts w:ascii="Calibri" w:hAnsi="Calibri" w:cs="Arial"/>
          <w:color w:val="222222"/>
        </w:rPr>
        <w:t>s</w:t>
      </w:r>
      <w:r w:rsidRPr="00677940">
        <w:rPr>
          <w:rStyle w:val="hps"/>
          <w:rFonts w:ascii="Calibri" w:hAnsi="Calibri" w:cs="Arial"/>
          <w:color w:val="222222"/>
        </w:rPr>
        <w:t xml:space="preserve"> in</w:t>
      </w:r>
      <w:r w:rsidRPr="00677940">
        <w:rPr>
          <w:rFonts w:ascii="Calibri" w:hAnsi="Calibri" w:cs="Arial"/>
          <w:color w:val="222222"/>
        </w:rPr>
        <w:t xml:space="preserve"> </w:t>
      </w:r>
      <w:r w:rsidRPr="00677940">
        <w:rPr>
          <w:rStyle w:val="hps"/>
          <w:rFonts w:ascii="Calibri" w:hAnsi="Calibri" w:cs="Arial"/>
          <w:color w:val="222222"/>
        </w:rPr>
        <w:t>global configuration mode</w:t>
      </w:r>
      <w:r w:rsidRPr="00677940">
        <w:rPr>
          <w:rFonts w:ascii="Calibri" w:hAnsi="Calibri" w:cs="Arial"/>
          <w:color w:val="222222"/>
        </w:rPr>
        <w:t xml:space="preserve"> </w:t>
      </w:r>
      <w:r w:rsidRPr="00677940">
        <w:rPr>
          <w:rStyle w:val="hps"/>
          <w:rFonts w:ascii="Calibri" w:hAnsi="Calibri" w:cs="Arial"/>
          <w:color w:val="222222"/>
        </w:rPr>
        <w:t>is executed.</w:t>
      </w:r>
      <w:r w:rsidRPr="00677940">
        <w:rPr>
          <w:rFonts w:ascii="Calibri" w:hAnsi="Calibri" w:cs="Arial"/>
          <w:color w:val="222222"/>
        </w:rPr>
        <w:br/>
      </w:r>
      <w:bookmarkStart w:id="2331" w:name="_Toc391575282"/>
      <w:r w:rsidR="00A107EB"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rPr>
        <w:t>140</w:t>
      </w:r>
      <w:r w:rsidR="005832B8" w:rsidRPr="00677940">
        <w:rPr>
          <w:rFonts w:ascii="Calibri" w:hAnsi="Calibri"/>
        </w:rPr>
        <w:fldChar w:fldCharType="end"/>
      </w:r>
      <w:r w:rsidR="00A107EB" w:rsidRPr="00677940">
        <w:rPr>
          <w:rFonts w:ascii="Calibri" w:hAnsi="Calibri"/>
        </w:rPr>
        <w:t xml:space="preserve"> IGMP Global Limit</w:t>
      </w:r>
      <w:bookmarkEnd w:id="2331"/>
    </w:p>
    <w:tbl>
      <w:tblPr>
        <w:tblStyle w:val="CLIWide"/>
        <w:tblW w:w="0" w:type="auto"/>
        <w:tblLook w:val="01E0" w:firstRow="1" w:lastRow="1" w:firstColumn="1" w:lastColumn="1" w:noHBand="0" w:noVBand="0"/>
      </w:tblPr>
      <w:tblGrid>
        <w:gridCol w:w="3617"/>
        <w:gridCol w:w="4315"/>
      </w:tblGrid>
      <w:tr w:rsidR="00490D42" w:rsidRPr="00677940" w14:paraId="02D81EC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120" w:type="dxa"/>
          </w:tcPr>
          <w:p w14:paraId="7212A720"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937" w:type="dxa"/>
          </w:tcPr>
          <w:p w14:paraId="50A2710F"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511AE83" w14:textId="77777777" w:rsidTr="007037AB">
        <w:trPr>
          <w:trHeight w:val="327"/>
        </w:trPr>
        <w:tc>
          <w:tcPr>
            <w:tcW w:w="4120" w:type="dxa"/>
          </w:tcPr>
          <w:p w14:paraId="3822437D"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lastRenderedPageBreak/>
              <w:t xml:space="preserve">ip igmp limit </w:t>
            </w:r>
            <w:r w:rsidRPr="00677940">
              <w:rPr>
                <w:rFonts w:ascii="Calibri" w:hAnsi="Calibri"/>
                <w:i/>
                <w:iCs/>
                <w:kern w:val="0"/>
              </w:rPr>
              <w:t>&lt;1-2097152&gt;</w:t>
            </w:r>
          </w:p>
        </w:tc>
        <w:tc>
          <w:tcPr>
            <w:tcW w:w="4937" w:type="dxa"/>
          </w:tcPr>
          <w:p w14:paraId="1583E1EA" w14:textId="77777777" w:rsidR="00490D42" w:rsidRPr="00677940" w:rsidRDefault="00490D42" w:rsidP="00475923">
            <w:pPr>
              <w:pStyle w:val="aa"/>
              <w:ind w:right="20"/>
              <w:rPr>
                <w:rFonts w:ascii="Calibri" w:hAnsi="Calibri"/>
              </w:rPr>
            </w:pPr>
            <w:r w:rsidRPr="00677940">
              <w:rPr>
                <w:rFonts w:ascii="Calibri" w:hAnsi="Calibri"/>
              </w:rPr>
              <w:t>Sets IGMP group limit to global</w:t>
            </w:r>
          </w:p>
          <w:p w14:paraId="7F7E8DC5" w14:textId="77777777" w:rsidR="00490D42" w:rsidRPr="00677940" w:rsidRDefault="00490D42" w:rsidP="00475923">
            <w:pPr>
              <w:pStyle w:val="aa"/>
              <w:ind w:right="20"/>
              <w:rPr>
                <w:rFonts w:ascii="Calibri" w:hAnsi="Calibri"/>
              </w:rPr>
            </w:pPr>
            <w:r w:rsidRPr="00677940">
              <w:rPr>
                <w:rFonts w:ascii="Calibri" w:hAnsi="Calibri"/>
              </w:rPr>
              <w:t>(Default: unlimited)</w:t>
            </w:r>
          </w:p>
        </w:tc>
      </w:tr>
      <w:tr w:rsidR="00490D42" w:rsidRPr="00677940" w14:paraId="45CBB53B" w14:textId="77777777" w:rsidTr="007037AB">
        <w:trPr>
          <w:trHeight w:val="327"/>
        </w:trPr>
        <w:tc>
          <w:tcPr>
            <w:tcW w:w="4120" w:type="dxa"/>
          </w:tcPr>
          <w:p w14:paraId="02609975"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limit</w:t>
            </w:r>
          </w:p>
        </w:tc>
        <w:tc>
          <w:tcPr>
            <w:tcW w:w="4937" w:type="dxa"/>
          </w:tcPr>
          <w:p w14:paraId="4EEBC404" w14:textId="77777777" w:rsidR="00490D42" w:rsidRPr="00677940" w:rsidRDefault="00490D42" w:rsidP="00475923">
            <w:pPr>
              <w:pStyle w:val="aa"/>
              <w:ind w:right="20"/>
              <w:rPr>
                <w:rFonts w:ascii="Calibri" w:hAnsi="Calibri"/>
              </w:rPr>
            </w:pPr>
            <w:r w:rsidRPr="00677940">
              <w:rPr>
                <w:rFonts w:ascii="Calibri" w:hAnsi="Calibri"/>
              </w:rPr>
              <w:t>Disables the IGMP group limit set to global</w:t>
            </w:r>
          </w:p>
        </w:tc>
      </w:tr>
    </w:tbl>
    <w:p w14:paraId="32F478D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6E9CC51" w14:textId="77777777" w:rsidTr="00DE1C5E">
        <w:tc>
          <w:tcPr>
            <w:tcW w:w="9068" w:type="dxa"/>
          </w:tcPr>
          <w:p w14:paraId="67CDADB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588E5A3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limit 100</w:t>
            </w:r>
          </w:p>
          <w:p w14:paraId="6827B8CF"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end</w:t>
            </w:r>
          </w:p>
        </w:tc>
      </w:tr>
    </w:tbl>
    <w:p w14:paraId="62502793" w14:textId="77777777" w:rsidR="00490D42" w:rsidRPr="00677940" w:rsidRDefault="00490D42" w:rsidP="00475923">
      <w:pPr>
        <w:pStyle w:val="4"/>
        <w:ind w:left="0" w:right="20"/>
        <w:rPr>
          <w:rFonts w:ascii="Calibri" w:hAnsi="Calibri"/>
        </w:rPr>
      </w:pPr>
      <w:bookmarkStart w:id="2332" w:name="_Toc363228524"/>
      <w:bookmarkStart w:id="2333" w:name="_Toc277150991"/>
      <w:r w:rsidRPr="00677940">
        <w:rPr>
          <w:rFonts w:ascii="Calibri" w:hAnsi="Calibri"/>
        </w:rPr>
        <w:t>IGMP Minimum-Version</w:t>
      </w:r>
      <w:bookmarkEnd w:id="2332"/>
      <w:bookmarkEnd w:id="2333"/>
    </w:p>
    <w:p w14:paraId="380B1EAD" w14:textId="77777777" w:rsidR="00490D42" w:rsidRPr="00677940" w:rsidRDefault="00490D42" w:rsidP="00F66177">
      <w:pPr>
        <w:pStyle w:val="a3"/>
        <w:ind w:right="20"/>
        <w:rPr>
          <w:rFonts w:ascii="Calibri" w:hAnsi="Calibri"/>
        </w:rPr>
      </w:pPr>
      <w:r w:rsidRPr="00677940">
        <w:rPr>
          <w:rFonts w:ascii="Calibri" w:hAnsi="Calibri"/>
        </w:rPr>
        <w:t>You can limit a version of IGMP message be received. In the case of setting IGMP minimum-version with 2, the received IGMPv1 message is limited and IGMPv2, IGMPv3 message is allowed. In the case of IGMPv3 message, decide processing or not by IGMP version of the set interface.</w:t>
      </w:r>
    </w:p>
    <w:p w14:paraId="1DA49862" w14:textId="30815D24" w:rsidR="00490D42" w:rsidRPr="00677940" w:rsidRDefault="00490D42" w:rsidP="00F66177">
      <w:pPr>
        <w:pStyle w:val="a3"/>
        <w:ind w:right="20"/>
        <w:rPr>
          <w:rFonts w:ascii="Calibri" w:hAnsi="Calibri"/>
        </w:rPr>
      </w:pPr>
      <w:r w:rsidRPr="00677940">
        <w:rPr>
          <w:rFonts w:ascii="Calibri" w:hAnsi="Calibri"/>
        </w:rPr>
        <w:t>To set the IGMP minimum-version, use the</w:t>
      </w:r>
      <w:r w:rsidR="00F66177">
        <w:rPr>
          <w:rFonts w:ascii="Calibri" w:hAnsi="Calibri"/>
        </w:rPr>
        <w:t>se</w:t>
      </w:r>
      <w:r w:rsidRPr="00677940">
        <w:rPr>
          <w:rFonts w:ascii="Calibri" w:hAnsi="Calibri"/>
        </w:rPr>
        <w:t xml:space="preserve"> commands in interface configuration mode:</w:t>
      </w:r>
    </w:p>
    <w:p w14:paraId="4E76B0A8" w14:textId="77777777" w:rsidR="00A107EB" w:rsidRPr="00677940" w:rsidRDefault="00A107EB" w:rsidP="00F66177">
      <w:pPr>
        <w:pStyle w:val="afffff3"/>
        <w:ind w:right="20"/>
        <w:rPr>
          <w:rFonts w:ascii="Calibri" w:hAnsi="Calibri"/>
        </w:rPr>
      </w:pPr>
      <w:bookmarkStart w:id="2334" w:name="_Toc39157528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141</w:t>
      </w:r>
      <w:r w:rsidR="005832B8" w:rsidRPr="00677940">
        <w:rPr>
          <w:rFonts w:ascii="Calibri" w:hAnsi="Calibri"/>
          <w:noProof/>
        </w:rPr>
        <w:fldChar w:fldCharType="end"/>
      </w:r>
      <w:r w:rsidRPr="00677940">
        <w:rPr>
          <w:rFonts w:ascii="Calibri" w:hAnsi="Calibri"/>
        </w:rPr>
        <w:t xml:space="preserve"> IGMP Minimum-Version</w:t>
      </w:r>
      <w:bookmarkEnd w:id="2334"/>
    </w:p>
    <w:tbl>
      <w:tblPr>
        <w:tblStyle w:val="CLIWide"/>
        <w:tblW w:w="0" w:type="auto"/>
        <w:tblLook w:val="01E0" w:firstRow="1" w:lastRow="1" w:firstColumn="1" w:lastColumn="1" w:noHBand="0" w:noVBand="0"/>
      </w:tblPr>
      <w:tblGrid>
        <w:gridCol w:w="3317"/>
        <w:gridCol w:w="4615"/>
      </w:tblGrid>
      <w:tr w:rsidR="00490D42" w:rsidRPr="00677940" w14:paraId="7EFC1D62"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A63FAB1"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297" w:type="dxa"/>
          </w:tcPr>
          <w:p w14:paraId="28953417"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C27798E" w14:textId="77777777" w:rsidTr="007037AB">
        <w:trPr>
          <w:trHeight w:val="327"/>
        </w:trPr>
        <w:tc>
          <w:tcPr>
            <w:tcW w:w="3760" w:type="dxa"/>
          </w:tcPr>
          <w:p w14:paraId="2900404C"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t xml:space="preserve">ip igmp minimum-version </w:t>
            </w:r>
            <w:r w:rsidRPr="00677940">
              <w:rPr>
                <w:rFonts w:ascii="Calibri" w:hAnsi="Calibri"/>
                <w:i/>
                <w:iCs/>
                <w:kern w:val="0"/>
              </w:rPr>
              <w:t>&lt;2|3&gt;</w:t>
            </w:r>
          </w:p>
        </w:tc>
        <w:tc>
          <w:tcPr>
            <w:tcW w:w="5297" w:type="dxa"/>
          </w:tcPr>
          <w:p w14:paraId="09AF7BA7" w14:textId="77777777" w:rsidR="00490D42" w:rsidRPr="00677940" w:rsidRDefault="00490D42" w:rsidP="00475923">
            <w:pPr>
              <w:pStyle w:val="aa"/>
              <w:ind w:right="20"/>
              <w:rPr>
                <w:rFonts w:ascii="Calibri" w:hAnsi="Calibri"/>
              </w:rPr>
            </w:pPr>
            <w:r w:rsidRPr="00677940">
              <w:rPr>
                <w:rFonts w:ascii="Calibri" w:hAnsi="Calibri"/>
              </w:rPr>
              <w:t>Sets IGMP minimum-version to relevant interface.</w:t>
            </w:r>
          </w:p>
        </w:tc>
      </w:tr>
      <w:tr w:rsidR="00490D42" w:rsidRPr="00677940" w14:paraId="34DECDBB" w14:textId="77777777" w:rsidTr="007037AB">
        <w:trPr>
          <w:trHeight w:val="327"/>
        </w:trPr>
        <w:tc>
          <w:tcPr>
            <w:tcW w:w="3760" w:type="dxa"/>
          </w:tcPr>
          <w:p w14:paraId="016F05CC"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igmp minimum-version</w:t>
            </w:r>
          </w:p>
        </w:tc>
        <w:tc>
          <w:tcPr>
            <w:tcW w:w="5297" w:type="dxa"/>
          </w:tcPr>
          <w:p w14:paraId="1B3E01FB" w14:textId="77777777" w:rsidR="00490D42" w:rsidRPr="00677940" w:rsidRDefault="00490D42" w:rsidP="00475923">
            <w:pPr>
              <w:pStyle w:val="aa"/>
              <w:ind w:right="20"/>
              <w:rPr>
                <w:rFonts w:ascii="Calibri" w:hAnsi="Calibri"/>
              </w:rPr>
            </w:pPr>
            <w:r w:rsidRPr="00677940">
              <w:rPr>
                <w:rFonts w:ascii="Calibri" w:hAnsi="Calibri"/>
              </w:rPr>
              <w:t>Disables IGMP minimum-version.</w:t>
            </w:r>
          </w:p>
        </w:tc>
      </w:tr>
    </w:tbl>
    <w:p w14:paraId="62875237"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5ADA9E0" w14:textId="77777777" w:rsidTr="00DE1C5E">
        <w:tc>
          <w:tcPr>
            <w:tcW w:w="9068" w:type="dxa"/>
          </w:tcPr>
          <w:p w14:paraId="7C69F0EA"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074C3CF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w:t>
            </w:r>
            <w:r w:rsidRPr="00677940">
              <w:rPr>
                <w:rFonts w:ascii="Calibri" w:hAnsi="Calibri" w:cs="Courier New"/>
                <w:b/>
                <w:bCs/>
              </w:rPr>
              <w:t>/1</w:t>
            </w:r>
          </w:p>
          <w:p w14:paraId="12CAADD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minimum-version 2</w:t>
            </w:r>
          </w:p>
          <w:p w14:paraId="047ACA40"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Router(config-if-</w:t>
            </w:r>
            <w:r w:rsidR="00E00FBB"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tc>
      </w:tr>
    </w:tbl>
    <w:p w14:paraId="225AF229" w14:textId="77777777" w:rsidR="00490D42" w:rsidRPr="00677940" w:rsidRDefault="00490D42" w:rsidP="00475923">
      <w:pPr>
        <w:pStyle w:val="4"/>
        <w:ind w:left="0" w:right="20"/>
        <w:rPr>
          <w:rFonts w:ascii="Calibri" w:hAnsi="Calibri"/>
        </w:rPr>
      </w:pPr>
      <w:bookmarkStart w:id="2335" w:name="_Toc363228525"/>
      <w:bookmarkStart w:id="2336" w:name="_Toc277150992"/>
      <w:bookmarkStart w:id="2337" w:name="_Toc363228526"/>
      <w:r w:rsidRPr="00677940">
        <w:rPr>
          <w:rFonts w:ascii="Calibri" w:hAnsi="Calibri"/>
        </w:rPr>
        <w:t>IGMP Querier-Timeout</w:t>
      </w:r>
      <w:bookmarkEnd w:id="2335"/>
      <w:bookmarkEnd w:id="2336"/>
      <w:bookmarkEnd w:id="2337"/>
    </w:p>
    <w:p w14:paraId="1608C512" w14:textId="77777777" w:rsidR="00490D42" w:rsidRPr="00677940" w:rsidRDefault="00490D42" w:rsidP="00D36FFD">
      <w:pPr>
        <w:pStyle w:val="a3"/>
        <w:ind w:right="20"/>
        <w:rPr>
          <w:rFonts w:ascii="Calibri" w:hAnsi="Calibri"/>
        </w:rPr>
      </w:pPr>
      <w:r w:rsidRPr="00677940">
        <w:rPr>
          <w:rFonts w:ascii="Calibri" w:hAnsi="Calibri"/>
        </w:rPr>
        <w:t>There should be a single querier on a network segment to prevent duplicating multicast traffic for connected hosts. When there are several routers, if the router has the lowest IP address or if the router hears no queries during the timeout period, it becomes the querier.</w:t>
      </w:r>
    </w:p>
    <w:p w14:paraId="697D0387" w14:textId="58EBD843" w:rsidR="00490D42" w:rsidRPr="00677940" w:rsidRDefault="00490D42" w:rsidP="00D36FFD">
      <w:pPr>
        <w:pStyle w:val="a3"/>
        <w:ind w:right="20"/>
        <w:rPr>
          <w:rFonts w:ascii="Calibri" w:hAnsi="Calibri"/>
          <w:kern w:val="0"/>
        </w:rPr>
      </w:pPr>
      <w:r w:rsidRPr="00677940">
        <w:rPr>
          <w:rFonts w:ascii="Calibri" w:hAnsi="Calibri"/>
        </w:rPr>
        <w:t>To set the IGMP querier-timeout, use the</w:t>
      </w:r>
      <w:r w:rsidR="00F66177">
        <w:rPr>
          <w:rFonts w:ascii="Calibri" w:hAnsi="Calibri"/>
        </w:rPr>
        <w:t xml:space="preserve">se </w:t>
      </w:r>
      <w:r w:rsidRPr="00677940">
        <w:rPr>
          <w:rFonts w:ascii="Calibri" w:hAnsi="Calibri"/>
        </w:rPr>
        <w:t>commands in interface configuration mode</w:t>
      </w:r>
      <w:r w:rsidRPr="00677940">
        <w:rPr>
          <w:rFonts w:ascii="Calibri" w:hAnsi="Calibri"/>
          <w:kern w:val="0"/>
        </w:rPr>
        <w:t>:</w:t>
      </w:r>
    </w:p>
    <w:p w14:paraId="7BFD3086" w14:textId="77777777" w:rsidR="00A107EB" w:rsidRPr="00677940" w:rsidRDefault="00A107EB" w:rsidP="00D36FFD">
      <w:pPr>
        <w:pStyle w:val="afffff3"/>
        <w:ind w:right="20"/>
        <w:rPr>
          <w:rFonts w:ascii="Calibri" w:hAnsi="Calibri"/>
          <w:kern w:val="0"/>
        </w:rPr>
      </w:pPr>
      <w:bookmarkStart w:id="2338" w:name="_Toc39157528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142</w:t>
      </w:r>
      <w:r w:rsidR="005832B8" w:rsidRPr="00677940">
        <w:rPr>
          <w:rFonts w:ascii="Calibri" w:hAnsi="Calibri"/>
          <w:noProof/>
        </w:rPr>
        <w:fldChar w:fldCharType="end"/>
      </w:r>
      <w:r w:rsidRPr="00677940">
        <w:rPr>
          <w:rFonts w:ascii="Calibri" w:hAnsi="Calibri"/>
        </w:rPr>
        <w:t xml:space="preserve"> IGMP Querier-Timeout</w:t>
      </w:r>
      <w:bookmarkEnd w:id="2338"/>
    </w:p>
    <w:tbl>
      <w:tblPr>
        <w:tblStyle w:val="CLIWide"/>
        <w:tblW w:w="0" w:type="auto"/>
        <w:tblLook w:val="01E0" w:firstRow="1" w:lastRow="1" w:firstColumn="1" w:lastColumn="1" w:noHBand="0" w:noVBand="0"/>
      </w:tblPr>
      <w:tblGrid>
        <w:gridCol w:w="3204"/>
        <w:gridCol w:w="4728"/>
      </w:tblGrid>
      <w:tr w:rsidR="00490D42" w:rsidRPr="00677940" w14:paraId="1C291397" w14:textId="77777777" w:rsidTr="0097336D">
        <w:trPr>
          <w:cnfStyle w:val="100000000000" w:firstRow="1" w:lastRow="0" w:firstColumn="0" w:lastColumn="0" w:oddVBand="0" w:evenVBand="0" w:oddHBand="0" w:evenHBand="0" w:firstRowFirstColumn="0" w:firstRowLastColumn="0" w:lastRowFirstColumn="0" w:lastRowLastColumn="0"/>
          <w:trHeight w:val="345"/>
        </w:trPr>
        <w:tc>
          <w:tcPr>
            <w:tcW w:w="3285" w:type="dxa"/>
          </w:tcPr>
          <w:p w14:paraId="3B3B86C1"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863" w:type="dxa"/>
          </w:tcPr>
          <w:p w14:paraId="75AD808A"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DA9C652" w14:textId="77777777" w:rsidTr="0097336D">
        <w:trPr>
          <w:trHeight w:val="327"/>
        </w:trPr>
        <w:tc>
          <w:tcPr>
            <w:tcW w:w="3285" w:type="dxa"/>
          </w:tcPr>
          <w:p w14:paraId="6EE1393B"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querier-timeout </w:t>
            </w:r>
            <w:r w:rsidRPr="00677940">
              <w:rPr>
                <w:rFonts w:ascii="Calibri" w:hAnsi="Calibri"/>
                <w:i/>
                <w:iCs/>
                <w:kern w:val="0"/>
              </w:rPr>
              <w:t>&lt;60-300&gt;</w:t>
            </w:r>
          </w:p>
        </w:tc>
        <w:tc>
          <w:tcPr>
            <w:tcW w:w="4863" w:type="dxa"/>
          </w:tcPr>
          <w:p w14:paraId="515D812C" w14:textId="77777777" w:rsidR="00490D42" w:rsidRPr="00677940" w:rsidRDefault="00490D42" w:rsidP="00475923">
            <w:pPr>
              <w:pStyle w:val="aa"/>
              <w:ind w:right="20"/>
              <w:rPr>
                <w:rFonts w:ascii="Calibri" w:hAnsi="Calibri"/>
              </w:rPr>
            </w:pPr>
            <w:r w:rsidRPr="00677940">
              <w:rPr>
                <w:rFonts w:ascii="Calibri" w:hAnsi="Calibri"/>
              </w:rPr>
              <w:t>Sets IGMP querier timeout</w:t>
            </w:r>
          </w:p>
          <w:p w14:paraId="0B314ED4" w14:textId="77777777" w:rsidR="00490D42" w:rsidRPr="00677940" w:rsidRDefault="00490D42" w:rsidP="00475923">
            <w:pPr>
              <w:pStyle w:val="aa"/>
              <w:ind w:right="20"/>
              <w:rPr>
                <w:rFonts w:ascii="Calibri" w:hAnsi="Calibri"/>
              </w:rPr>
            </w:pPr>
            <w:r w:rsidRPr="00677940">
              <w:rPr>
                <w:rFonts w:ascii="Calibri" w:hAnsi="Calibri"/>
              </w:rPr>
              <w:t>(Default : 262 seconds)</w:t>
            </w:r>
          </w:p>
        </w:tc>
      </w:tr>
      <w:tr w:rsidR="00490D42" w:rsidRPr="00677940" w14:paraId="262F6DE8" w14:textId="77777777" w:rsidTr="0097336D">
        <w:trPr>
          <w:trHeight w:val="327"/>
        </w:trPr>
        <w:tc>
          <w:tcPr>
            <w:tcW w:w="3285" w:type="dxa"/>
          </w:tcPr>
          <w:p w14:paraId="752A378A"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querier-timeout</w:t>
            </w:r>
          </w:p>
        </w:tc>
        <w:tc>
          <w:tcPr>
            <w:tcW w:w="4863" w:type="dxa"/>
          </w:tcPr>
          <w:p w14:paraId="6FA19DCB" w14:textId="77777777" w:rsidR="00490D42" w:rsidRPr="00677940" w:rsidRDefault="00490D42" w:rsidP="00475923">
            <w:pPr>
              <w:pStyle w:val="aa"/>
              <w:ind w:right="20"/>
              <w:rPr>
                <w:rFonts w:ascii="Calibri" w:hAnsi="Calibri"/>
              </w:rPr>
            </w:pPr>
            <w:r w:rsidRPr="00677940">
              <w:rPr>
                <w:rFonts w:ascii="Calibri" w:hAnsi="Calibri"/>
              </w:rPr>
              <w:t>Sets IGMP querier timeout to default</w:t>
            </w:r>
          </w:p>
        </w:tc>
      </w:tr>
    </w:tbl>
    <w:tbl>
      <w:tblPr>
        <w:tblStyle w:val="48"/>
        <w:tblW w:w="0" w:type="auto"/>
        <w:tblLook w:val="01E0" w:firstRow="1" w:lastRow="1" w:firstColumn="1" w:lastColumn="1" w:noHBand="0" w:noVBand="0"/>
      </w:tblPr>
      <w:tblGrid>
        <w:gridCol w:w="8045"/>
      </w:tblGrid>
      <w:tr w:rsidR="00490D42" w:rsidRPr="00677940" w14:paraId="36FC8B19" w14:textId="77777777" w:rsidTr="00DE1C5E">
        <w:tc>
          <w:tcPr>
            <w:tcW w:w="9048" w:type="dxa"/>
          </w:tcPr>
          <w:p w14:paraId="04982C2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CE3C4D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E00FBB" w:rsidRPr="00677940">
              <w:rPr>
                <w:rFonts w:ascii="Calibri" w:hAnsi="Calibri" w:cs="Courier New"/>
                <w:b/>
                <w:bCs/>
              </w:rPr>
              <w:t>7/1</w:t>
            </w:r>
          </w:p>
          <w:p w14:paraId="2902532E"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Router(config-if-Giga</w:t>
            </w:r>
            <w:r w:rsidR="00E00FBB"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ip igmp querier-timeout 300</w:t>
            </w:r>
          </w:p>
          <w:p w14:paraId="593DC99A"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E00FBB" w:rsidRPr="00677940">
              <w:rPr>
                <w:rFonts w:ascii="Calibri" w:hAnsi="Calibri" w:cs="Courier New"/>
              </w:rPr>
              <w:t xml:space="preserve"> Giga</w:t>
            </w:r>
            <w:r w:rsidR="00E00FBB"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end</w:t>
            </w:r>
          </w:p>
          <w:p w14:paraId="326BF42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7281985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Interface </w:t>
            </w:r>
            <w:r w:rsidR="00F95F4C" w:rsidRPr="00677940">
              <w:rPr>
                <w:rFonts w:ascii="Calibri" w:hAnsi="Calibri" w:cs="Courier New"/>
              </w:rPr>
              <w:t>Giga</w:t>
            </w:r>
            <w:r w:rsidR="00F95F4C" w:rsidRPr="00677940">
              <w:rPr>
                <w:rFonts w:ascii="Calibri" w:hAnsi="Calibri" w:cs="Courier New"/>
                <w:b/>
                <w:bCs/>
              </w:rPr>
              <w:t>7/1</w:t>
            </w:r>
            <w:r w:rsidR="00F95F4C" w:rsidRPr="00677940">
              <w:rPr>
                <w:rFonts w:ascii="Calibri" w:hAnsi="Calibri" w:cs="Courier New"/>
              </w:rPr>
              <w:t xml:space="preserve"> </w:t>
            </w:r>
            <w:r w:rsidRPr="00677940">
              <w:rPr>
                <w:rFonts w:ascii="Calibri" w:hAnsi="Calibri" w:cs="Courier New"/>
              </w:rPr>
              <w:t>(Index 1211)</w:t>
            </w:r>
          </w:p>
          <w:p w14:paraId="70BF03B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6AFEA54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4616686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64AF533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35192A9F"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IGMP other querier interval is 300 seconds</w:t>
            </w:r>
          </w:p>
          <w:p w14:paraId="2184D8F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max query response time is 25 seconds</w:t>
            </w:r>
          </w:p>
          <w:p w14:paraId="00849FA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7AEE73C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28DD9C6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58C4DB8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13269CE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4B5E92CD"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 xml:space="preserve">  IGMP Snooping is not enabled on this interface</w:t>
            </w:r>
          </w:p>
          <w:p w14:paraId="06329B7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5E83DC2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03A1CAE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70F156E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last-member-query is enabled </w:t>
            </w:r>
          </w:p>
          <w:p w14:paraId="75A0DAF3"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11710A70" w14:textId="77777777" w:rsidR="0097336D" w:rsidRPr="00677940" w:rsidRDefault="0097336D" w:rsidP="00475923">
      <w:pPr>
        <w:pStyle w:val="4"/>
        <w:ind w:left="0" w:right="20"/>
        <w:rPr>
          <w:rFonts w:ascii="Calibri" w:hAnsi="Calibri"/>
        </w:rPr>
      </w:pPr>
      <w:bookmarkStart w:id="2339" w:name="_Toc277150993"/>
      <w:bookmarkStart w:id="2340" w:name="_Toc363228527"/>
      <w:bookmarkStart w:id="2341" w:name="_Toc277150994"/>
    </w:p>
    <w:p w14:paraId="38AA21B0" w14:textId="77777777" w:rsidR="00490D42" w:rsidRPr="00677940" w:rsidRDefault="00490D42" w:rsidP="00475923">
      <w:pPr>
        <w:pStyle w:val="4"/>
        <w:ind w:left="0" w:right="20"/>
        <w:rPr>
          <w:rFonts w:ascii="Calibri" w:hAnsi="Calibri"/>
        </w:rPr>
      </w:pPr>
      <w:r w:rsidRPr="00677940">
        <w:rPr>
          <w:rFonts w:ascii="Calibri" w:hAnsi="Calibri"/>
        </w:rPr>
        <w:t>IGMP Query-Max-Response-Time</w:t>
      </w:r>
      <w:bookmarkEnd w:id="2339"/>
      <w:bookmarkEnd w:id="2340"/>
      <w:bookmarkEnd w:id="2341"/>
    </w:p>
    <w:p w14:paraId="71DB1CD9" w14:textId="77777777" w:rsidR="00490D42" w:rsidRPr="00677940" w:rsidRDefault="00490D42" w:rsidP="00D36FFD">
      <w:pPr>
        <w:pStyle w:val="a3"/>
        <w:ind w:right="20"/>
        <w:rPr>
          <w:rFonts w:ascii="Calibri" w:hAnsi="Calibri"/>
        </w:rPr>
      </w:pPr>
      <w:r w:rsidRPr="00677940">
        <w:rPr>
          <w:rFonts w:ascii="Calibri" w:hAnsi="Calibri"/>
        </w:rPr>
        <w:t>In IGMP version 2 and 3, membership query messages include the maximum query response time field. This field specifies the maximum time allowed before sending a responding report. The maximum query response time allows a router to quickly detect that there are no more directly connected group members on a network segment.</w:t>
      </w:r>
    </w:p>
    <w:p w14:paraId="7DEEAEB5" w14:textId="0A765B16" w:rsidR="00490D42" w:rsidRPr="00677940" w:rsidRDefault="00490D42" w:rsidP="00D36FFD">
      <w:pPr>
        <w:pStyle w:val="a3"/>
        <w:ind w:right="20"/>
        <w:rPr>
          <w:rFonts w:ascii="Calibri" w:hAnsi="Calibri"/>
        </w:rPr>
      </w:pPr>
      <w:r w:rsidRPr="00677940">
        <w:rPr>
          <w:rFonts w:ascii="Calibri" w:hAnsi="Calibri"/>
        </w:rPr>
        <w:t>To set the IGMP query max-response-time, use the</w:t>
      </w:r>
      <w:r w:rsidR="00D36FFD">
        <w:rPr>
          <w:rFonts w:ascii="Calibri" w:hAnsi="Calibri"/>
        </w:rPr>
        <w:t>se</w:t>
      </w:r>
      <w:r w:rsidRPr="00677940">
        <w:rPr>
          <w:rFonts w:ascii="Calibri" w:hAnsi="Calibri"/>
        </w:rPr>
        <w:t xml:space="preserve"> commands in interface configuration mode.</w:t>
      </w:r>
    </w:p>
    <w:p w14:paraId="48B15BF3" w14:textId="77777777" w:rsidR="00373CEA" w:rsidRPr="00677940" w:rsidRDefault="00A107EB" w:rsidP="00D36FFD">
      <w:pPr>
        <w:pStyle w:val="afffff3"/>
        <w:ind w:right="20"/>
        <w:rPr>
          <w:rFonts w:ascii="Calibri" w:hAnsi="Calibri"/>
        </w:rPr>
      </w:pPr>
      <w:bookmarkStart w:id="2342" w:name="_Toc39157528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143</w:t>
      </w:r>
      <w:r w:rsidR="005832B8" w:rsidRPr="00677940">
        <w:rPr>
          <w:rFonts w:ascii="Calibri" w:hAnsi="Calibri"/>
          <w:noProof/>
        </w:rPr>
        <w:fldChar w:fldCharType="end"/>
      </w:r>
      <w:r w:rsidRPr="00677940">
        <w:rPr>
          <w:rFonts w:ascii="Calibri" w:hAnsi="Calibri"/>
        </w:rPr>
        <w:t xml:space="preserve"> IGMP Query-Max-Response-Time</w:t>
      </w:r>
      <w:bookmarkEnd w:id="2342"/>
    </w:p>
    <w:tbl>
      <w:tblPr>
        <w:tblStyle w:val="CLIWide"/>
        <w:tblW w:w="0" w:type="auto"/>
        <w:tblLook w:val="01E0" w:firstRow="1" w:lastRow="1" w:firstColumn="1" w:lastColumn="1" w:noHBand="0" w:noVBand="0"/>
      </w:tblPr>
      <w:tblGrid>
        <w:gridCol w:w="3798"/>
        <w:gridCol w:w="4134"/>
      </w:tblGrid>
      <w:tr w:rsidR="00490D42" w:rsidRPr="00677940" w14:paraId="17D9CB8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57215F67" w14:textId="77777777" w:rsidR="00490D42" w:rsidRPr="00677940" w:rsidRDefault="00490D42" w:rsidP="00475923">
            <w:pPr>
              <w:pStyle w:val="ab"/>
              <w:wordWrap/>
              <w:ind w:right="20"/>
              <w:rPr>
                <w:rFonts w:ascii="Calibri" w:hAnsi="Calibri"/>
                <w:b w:val="0"/>
              </w:rPr>
            </w:pPr>
            <w:r w:rsidRPr="00677940">
              <w:rPr>
                <w:rFonts w:ascii="Calibri" w:hAnsi="Calibri"/>
                <w:b w:val="0"/>
              </w:rPr>
              <w:br w:type="page"/>
              <w:t>Command</w:t>
            </w:r>
          </w:p>
        </w:tc>
        <w:tc>
          <w:tcPr>
            <w:tcW w:w="4680" w:type="dxa"/>
          </w:tcPr>
          <w:p w14:paraId="3655E25D"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17D9F82" w14:textId="77777777" w:rsidTr="007037AB">
        <w:trPr>
          <w:trHeight w:val="327"/>
        </w:trPr>
        <w:tc>
          <w:tcPr>
            <w:tcW w:w="4300" w:type="dxa"/>
          </w:tcPr>
          <w:p w14:paraId="1960AC71"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query-max-response-time </w:t>
            </w:r>
            <w:r w:rsidRPr="00677940">
              <w:rPr>
                <w:rFonts w:ascii="Calibri" w:hAnsi="Calibri"/>
                <w:i/>
                <w:iCs/>
                <w:kern w:val="0"/>
              </w:rPr>
              <w:t>&lt;1-240&gt;</w:t>
            </w:r>
          </w:p>
        </w:tc>
        <w:tc>
          <w:tcPr>
            <w:tcW w:w="4680" w:type="dxa"/>
          </w:tcPr>
          <w:p w14:paraId="2CC434B5" w14:textId="77777777" w:rsidR="00490D42" w:rsidRPr="00677940" w:rsidRDefault="00490D42" w:rsidP="00475923">
            <w:pPr>
              <w:pStyle w:val="aa"/>
              <w:ind w:right="20"/>
              <w:rPr>
                <w:rFonts w:ascii="Calibri" w:hAnsi="Calibri"/>
              </w:rPr>
            </w:pPr>
            <w:r w:rsidRPr="00677940">
              <w:rPr>
                <w:rFonts w:ascii="Calibri" w:hAnsi="Calibri"/>
              </w:rPr>
              <w:t>Designates max-response-time.</w:t>
            </w:r>
          </w:p>
          <w:p w14:paraId="7E26CC6E" w14:textId="77777777" w:rsidR="00490D42" w:rsidRPr="00677940" w:rsidRDefault="00490D42" w:rsidP="00475923">
            <w:pPr>
              <w:pStyle w:val="aa"/>
              <w:ind w:right="20"/>
              <w:rPr>
                <w:rFonts w:ascii="Calibri" w:hAnsi="Calibri"/>
              </w:rPr>
            </w:pPr>
            <w:r w:rsidRPr="00677940">
              <w:rPr>
                <w:rFonts w:ascii="Calibri" w:hAnsi="Calibri"/>
              </w:rPr>
              <w:t>(Default : 25 second)</w:t>
            </w:r>
          </w:p>
        </w:tc>
      </w:tr>
      <w:tr w:rsidR="00490D42" w:rsidRPr="00677940" w14:paraId="009D2230" w14:textId="77777777" w:rsidTr="007037AB">
        <w:trPr>
          <w:trHeight w:val="327"/>
        </w:trPr>
        <w:tc>
          <w:tcPr>
            <w:tcW w:w="4300" w:type="dxa"/>
          </w:tcPr>
          <w:p w14:paraId="3B5D0855"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query-max-response-time</w:t>
            </w:r>
          </w:p>
        </w:tc>
        <w:tc>
          <w:tcPr>
            <w:tcW w:w="4680" w:type="dxa"/>
          </w:tcPr>
          <w:p w14:paraId="7B157101" w14:textId="77777777" w:rsidR="00490D42" w:rsidRPr="00677940" w:rsidRDefault="00490D42" w:rsidP="00475923">
            <w:pPr>
              <w:pStyle w:val="aa"/>
              <w:ind w:right="20"/>
              <w:rPr>
                <w:rFonts w:ascii="Calibri" w:hAnsi="Calibri"/>
              </w:rPr>
            </w:pPr>
            <w:r w:rsidRPr="00677940">
              <w:rPr>
                <w:rFonts w:ascii="Calibri" w:hAnsi="Calibri"/>
              </w:rPr>
              <w:t>Returns to default setting.</w:t>
            </w:r>
          </w:p>
        </w:tc>
      </w:tr>
    </w:tbl>
    <w:p w14:paraId="2735316E" w14:textId="77777777" w:rsidR="00490D42" w:rsidRPr="00677940" w:rsidRDefault="00490D42" w:rsidP="00475923">
      <w:pPr>
        <w:wordWrap/>
        <w:adjustRightInd w:val="0"/>
        <w:spacing w:after="180"/>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EF0B42B" w14:textId="77777777" w:rsidTr="00DE1C5E">
        <w:tc>
          <w:tcPr>
            <w:tcW w:w="9068" w:type="dxa"/>
          </w:tcPr>
          <w:p w14:paraId="3EB5FFF6" w14:textId="77777777" w:rsidR="00490D42" w:rsidRPr="00677940" w:rsidRDefault="00490D42" w:rsidP="00475923">
            <w:pPr>
              <w:pStyle w:val="aa"/>
              <w:ind w:right="20"/>
              <w:rPr>
                <w:rFonts w:ascii="Calibri" w:hAnsi="Calibri" w:cs="Courier New"/>
              </w:rPr>
            </w:pPr>
          </w:p>
          <w:p w14:paraId="67294BC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64D1DD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477F5178"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w:t>
            </w:r>
            <w:r w:rsidR="00F95F4C"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ip igmp query-max-response-time 10</w:t>
            </w:r>
          </w:p>
          <w:p w14:paraId="7A654C8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w:t>
            </w:r>
            <w:r w:rsidR="00F95F4C" w:rsidRPr="00677940">
              <w:rPr>
                <w:rFonts w:ascii="Calibri" w:hAnsi="Calibri" w:cs="Courier New"/>
                <w:b/>
                <w:bCs/>
              </w:rPr>
              <w:t>7/1</w:t>
            </w:r>
            <w:r w:rsidRPr="00677940">
              <w:rPr>
                <w:rFonts w:ascii="Calibri" w:hAnsi="Calibri" w:cs="Courier New"/>
              </w:rPr>
              <w:t xml:space="preserve">)# </w:t>
            </w:r>
            <w:r w:rsidRPr="00677940">
              <w:rPr>
                <w:rFonts w:ascii="Calibri" w:hAnsi="Calibri" w:cs="Courier New"/>
                <w:b/>
                <w:bCs/>
              </w:rPr>
              <w:t>end</w:t>
            </w:r>
          </w:p>
          <w:p w14:paraId="1B367C8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interface</w:t>
            </w:r>
          </w:p>
          <w:p w14:paraId="14548058" w14:textId="77777777" w:rsidR="00490D42" w:rsidRPr="00677940" w:rsidRDefault="00490D42" w:rsidP="00475923">
            <w:pPr>
              <w:pStyle w:val="aa"/>
              <w:ind w:right="20"/>
              <w:rPr>
                <w:rFonts w:ascii="Calibri" w:hAnsi="Calibri" w:cs="Courier New"/>
              </w:rPr>
            </w:pPr>
            <w:r w:rsidRPr="00677940">
              <w:rPr>
                <w:rFonts w:ascii="Calibri" w:hAnsi="Calibri" w:cs="Courier New"/>
              </w:rPr>
              <w:t>Interface Giga</w:t>
            </w:r>
            <w:r w:rsidR="00F95F4C" w:rsidRPr="00677940">
              <w:rPr>
                <w:rFonts w:ascii="Calibri" w:hAnsi="Calibri" w:cs="Courier New"/>
              </w:rPr>
              <w:t>7</w:t>
            </w:r>
            <w:r w:rsidRPr="00677940">
              <w:rPr>
                <w:rFonts w:ascii="Calibri" w:hAnsi="Calibri" w:cs="Courier New"/>
              </w:rPr>
              <w:t>/1 (Index 1211)</w:t>
            </w:r>
          </w:p>
          <w:p w14:paraId="08CC6B0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Enabled, Active, Querier, Version 2 (default)</w:t>
            </w:r>
          </w:p>
          <w:p w14:paraId="2532310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interface has 0 group-record states</w:t>
            </w:r>
          </w:p>
          <w:p w14:paraId="118F925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activity: 0 joins, 0 leaves</w:t>
            </w:r>
          </w:p>
          <w:p w14:paraId="4BEDE14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query interval is 125 seconds</w:t>
            </w:r>
          </w:p>
          <w:p w14:paraId="7FE9550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other querier interval is 262 seconds</w:t>
            </w:r>
          </w:p>
          <w:p w14:paraId="35702318" w14:textId="77777777" w:rsidR="00490D42" w:rsidRPr="00677940" w:rsidRDefault="00490D42" w:rsidP="00475923">
            <w:pPr>
              <w:pStyle w:val="aa"/>
              <w:ind w:right="20"/>
              <w:rPr>
                <w:rFonts w:ascii="Calibri" w:hAnsi="Calibri" w:cs="Courier New"/>
              </w:rPr>
            </w:pPr>
            <w:r w:rsidRPr="00677940">
              <w:rPr>
                <w:rFonts w:ascii="Calibri" w:hAnsi="Calibri" w:cs="Courier New"/>
                <w:b/>
                <w:bCs/>
              </w:rPr>
              <w:t xml:space="preserve">  IGMP max query response time is 10 seconds</w:t>
            </w:r>
          </w:p>
          <w:p w14:paraId="29FF2E0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Membership interval is 275 seconds</w:t>
            </w:r>
          </w:p>
          <w:p w14:paraId="3D969CD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count is 2 </w:t>
            </w:r>
          </w:p>
          <w:p w14:paraId="560C929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Last member query interval is 1000 milliseconds</w:t>
            </w:r>
          </w:p>
          <w:p w14:paraId="3B608F8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count is 2 </w:t>
            </w:r>
          </w:p>
          <w:p w14:paraId="02703F9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Startup query interval is 31 seconds</w:t>
            </w:r>
          </w:p>
          <w:p w14:paraId="274420C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is not enabled on this interface</w:t>
            </w:r>
          </w:p>
          <w:p w14:paraId="7BAA507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fast-leave is not enabled</w:t>
            </w:r>
          </w:p>
          <w:p w14:paraId="4FDE558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querier is not enabled</w:t>
            </w:r>
          </w:p>
          <w:p w14:paraId="1F83E39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report suppression is enabled</w:t>
            </w:r>
          </w:p>
          <w:p w14:paraId="21BF505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IGMP Snooping last-member-query is enabled </w:t>
            </w:r>
          </w:p>
          <w:p w14:paraId="437987FF"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2863278A" w14:textId="77777777" w:rsidR="00490D42" w:rsidRPr="00677940" w:rsidRDefault="00490D42" w:rsidP="00475923">
            <w:pPr>
              <w:pStyle w:val="aa"/>
              <w:ind w:right="20"/>
              <w:rPr>
                <w:rFonts w:ascii="Calibri" w:hAnsi="Calibri" w:cs="Courier New"/>
              </w:rPr>
            </w:pPr>
          </w:p>
        </w:tc>
      </w:tr>
    </w:tbl>
    <w:p w14:paraId="733CCA0F" w14:textId="77777777" w:rsidR="00490D42" w:rsidRPr="00677940" w:rsidRDefault="00490D42" w:rsidP="00475923">
      <w:pPr>
        <w:pStyle w:val="4"/>
        <w:ind w:left="0" w:right="20"/>
        <w:rPr>
          <w:rFonts w:ascii="Calibri" w:hAnsi="Calibri"/>
        </w:rPr>
      </w:pPr>
      <w:bookmarkStart w:id="2343" w:name="_Toc363228528"/>
      <w:bookmarkStart w:id="2344" w:name="_Toc18981161"/>
      <w:r w:rsidRPr="00677940">
        <w:rPr>
          <w:rFonts w:ascii="Calibri" w:hAnsi="Calibri"/>
        </w:rPr>
        <w:t>IGMP Rate</w:t>
      </w:r>
      <w:bookmarkEnd w:id="2343"/>
      <w:bookmarkEnd w:id="2344"/>
    </w:p>
    <w:p w14:paraId="7E2085C6" w14:textId="77777777" w:rsidR="00490D42" w:rsidRPr="00677940" w:rsidRDefault="00490D42" w:rsidP="00D36FFD">
      <w:pPr>
        <w:pStyle w:val="a3"/>
        <w:ind w:right="20"/>
        <w:rPr>
          <w:rFonts w:ascii="Calibri" w:hAnsi="Calibri"/>
        </w:rPr>
      </w:pPr>
      <w:r w:rsidRPr="00677940">
        <w:rPr>
          <w:rFonts w:ascii="Calibri" w:hAnsi="Calibri"/>
        </w:rPr>
        <w:t>Multicast Router can limit PPS about IGMP packet incoming to CPU. IGMP packet over set IGMP rate drop from CPU.</w:t>
      </w:r>
    </w:p>
    <w:p w14:paraId="40B90586" w14:textId="0392D4F5" w:rsidR="00490D42" w:rsidRPr="00677940" w:rsidRDefault="00490D42" w:rsidP="00D36FFD">
      <w:pPr>
        <w:pStyle w:val="a3"/>
        <w:ind w:right="20"/>
        <w:rPr>
          <w:rFonts w:ascii="Calibri" w:hAnsi="Calibri"/>
        </w:rPr>
      </w:pPr>
      <w:r w:rsidRPr="00677940">
        <w:rPr>
          <w:rFonts w:ascii="Calibri" w:hAnsi="Calibri"/>
        </w:rPr>
        <w:t>To limit IGMP packet to PPS, use the</w:t>
      </w:r>
      <w:r w:rsidR="00D36FFD">
        <w:rPr>
          <w:rFonts w:ascii="Calibri" w:hAnsi="Calibri"/>
        </w:rPr>
        <w:t xml:space="preserve">se </w:t>
      </w:r>
      <w:r w:rsidRPr="00677940">
        <w:rPr>
          <w:rFonts w:ascii="Calibri" w:hAnsi="Calibri"/>
        </w:rPr>
        <w:t>commands in interface configuration mode.</w:t>
      </w:r>
    </w:p>
    <w:p w14:paraId="1515C49E" w14:textId="77777777" w:rsidR="00A107EB" w:rsidRPr="00677940" w:rsidRDefault="00A107EB" w:rsidP="00D36FFD">
      <w:pPr>
        <w:pStyle w:val="afffff3"/>
        <w:ind w:right="20"/>
        <w:rPr>
          <w:rFonts w:ascii="Calibri" w:hAnsi="Calibri"/>
        </w:rPr>
      </w:pPr>
      <w:bookmarkStart w:id="2345" w:name="_Toc391575286"/>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144</w:t>
      </w:r>
      <w:r w:rsidR="005832B8" w:rsidRPr="00677940">
        <w:rPr>
          <w:rFonts w:ascii="Calibri" w:hAnsi="Calibri"/>
          <w:noProof/>
        </w:rPr>
        <w:fldChar w:fldCharType="end"/>
      </w:r>
      <w:r w:rsidRPr="00677940">
        <w:rPr>
          <w:rFonts w:ascii="Calibri" w:hAnsi="Calibri"/>
        </w:rPr>
        <w:t xml:space="preserve"> IGMP Rate</w:t>
      </w:r>
      <w:bookmarkEnd w:id="2345"/>
    </w:p>
    <w:tbl>
      <w:tblPr>
        <w:tblStyle w:val="CLIWide"/>
        <w:tblW w:w="0" w:type="auto"/>
        <w:tblLook w:val="01E0" w:firstRow="1" w:lastRow="1" w:firstColumn="1" w:lastColumn="1" w:noHBand="0" w:noVBand="0"/>
      </w:tblPr>
      <w:tblGrid>
        <w:gridCol w:w="3798"/>
        <w:gridCol w:w="4134"/>
      </w:tblGrid>
      <w:tr w:rsidR="00490D42" w:rsidRPr="00677940" w14:paraId="341E2F1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7F249A31"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3A3C3DDE"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177726F1" w14:textId="77777777" w:rsidTr="007037AB">
        <w:trPr>
          <w:trHeight w:val="327"/>
        </w:trPr>
        <w:tc>
          <w:tcPr>
            <w:tcW w:w="4300" w:type="dxa"/>
          </w:tcPr>
          <w:p w14:paraId="0500423F" w14:textId="77777777" w:rsidR="00490D42" w:rsidRPr="00677940" w:rsidRDefault="00490D42" w:rsidP="00475923">
            <w:pPr>
              <w:wordWrap/>
              <w:ind w:right="20"/>
              <w:rPr>
                <w:rFonts w:ascii="Calibri" w:hAnsi="Calibri"/>
              </w:rPr>
            </w:pPr>
            <w:r w:rsidRPr="00677940">
              <w:rPr>
                <w:rFonts w:ascii="Calibri" w:hAnsi="Calibri"/>
                <w:b/>
                <w:bCs/>
                <w:kern w:val="0"/>
              </w:rPr>
              <w:t xml:space="preserve">ip igmp rate </w:t>
            </w:r>
            <w:r w:rsidRPr="00677940">
              <w:rPr>
                <w:rFonts w:ascii="Calibri" w:hAnsi="Calibri"/>
                <w:i/>
                <w:iCs/>
                <w:kern w:val="0"/>
              </w:rPr>
              <w:t>&lt;500-6000&gt;</w:t>
            </w:r>
          </w:p>
        </w:tc>
        <w:tc>
          <w:tcPr>
            <w:tcW w:w="4680" w:type="dxa"/>
          </w:tcPr>
          <w:p w14:paraId="75FA1EA9" w14:textId="77777777" w:rsidR="00490D42" w:rsidRPr="00677940" w:rsidRDefault="00490D42" w:rsidP="00475923">
            <w:pPr>
              <w:pStyle w:val="aa"/>
              <w:ind w:right="20"/>
              <w:rPr>
                <w:rFonts w:ascii="Calibri" w:hAnsi="Calibri"/>
              </w:rPr>
            </w:pPr>
            <w:r w:rsidRPr="00677940">
              <w:rPr>
                <w:rFonts w:ascii="Calibri" w:hAnsi="Calibri"/>
              </w:rPr>
              <w:t xml:space="preserve">Sets the IGMP rate in pps units. </w:t>
            </w:r>
          </w:p>
        </w:tc>
      </w:tr>
      <w:tr w:rsidR="00490D42" w:rsidRPr="00677940" w14:paraId="3CEEB4E2" w14:textId="77777777" w:rsidTr="007037AB">
        <w:trPr>
          <w:trHeight w:val="327"/>
        </w:trPr>
        <w:tc>
          <w:tcPr>
            <w:tcW w:w="4300" w:type="dxa"/>
          </w:tcPr>
          <w:p w14:paraId="511DB49B" w14:textId="77777777" w:rsidR="00490D42" w:rsidRPr="00677940" w:rsidRDefault="00490D42" w:rsidP="00475923">
            <w:pPr>
              <w:wordWrap/>
              <w:ind w:right="20"/>
              <w:rPr>
                <w:rFonts w:ascii="Calibri" w:hAnsi="Calibri"/>
                <w:b/>
                <w:bCs/>
                <w:kern w:val="0"/>
              </w:rPr>
            </w:pPr>
            <w:r w:rsidRPr="00677940">
              <w:rPr>
                <w:rFonts w:ascii="Calibri" w:hAnsi="Calibri"/>
                <w:b/>
                <w:bCs/>
                <w:kern w:val="0"/>
              </w:rPr>
              <w:t>no ip igmp rate</w:t>
            </w:r>
          </w:p>
        </w:tc>
        <w:tc>
          <w:tcPr>
            <w:tcW w:w="4680" w:type="dxa"/>
          </w:tcPr>
          <w:p w14:paraId="7BA67BF7" w14:textId="77777777" w:rsidR="00490D42" w:rsidRPr="00677940" w:rsidRDefault="00490D42" w:rsidP="00475923">
            <w:pPr>
              <w:pStyle w:val="aa"/>
              <w:ind w:right="20"/>
              <w:rPr>
                <w:rFonts w:ascii="Calibri" w:hAnsi="Calibri"/>
              </w:rPr>
            </w:pPr>
            <w:r w:rsidRPr="00677940">
              <w:rPr>
                <w:rFonts w:ascii="Calibri" w:hAnsi="Calibri"/>
              </w:rPr>
              <w:t xml:space="preserve">Disables the IGMP rate. </w:t>
            </w:r>
          </w:p>
        </w:tc>
      </w:tr>
    </w:tbl>
    <w:tbl>
      <w:tblPr>
        <w:tblStyle w:val="48"/>
        <w:tblW w:w="0" w:type="auto"/>
        <w:tblLook w:val="01E0" w:firstRow="1" w:lastRow="1" w:firstColumn="1" w:lastColumn="1" w:noHBand="0" w:noVBand="0"/>
      </w:tblPr>
      <w:tblGrid>
        <w:gridCol w:w="8045"/>
      </w:tblGrid>
      <w:tr w:rsidR="00490D42" w:rsidRPr="00677940" w14:paraId="07C5C8A7" w14:textId="77777777" w:rsidTr="007F79EE">
        <w:tc>
          <w:tcPr>
            <w:tcW w:w="8219" w:type="dxa"/>
          </w:tcPr>
          <w:p w14:paraId="2C9E0936" w14:textId="77777777" w:rsidR="00490D42" w:rsidRPr="00677940" w:rsidRDefault="00490D42" w:rsidP="00475923">
            <w:pPr>
              <w:pStyle w:val="aa"/>
              <w:ind w:right="20"/>
              <w:rPr>
                <w:rFonts w:ascii="Calibri" w:hAnsi="Calibri" w:cs="Courier New"/>
              </w:rPr>
            </w:pPr>
          </w:p>
          <w:p w14:paraId="45D41E8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5A5016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5634BC9D"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rate 100</w:t>
            </w:r>
          </w:p>
          <w:p w14:paraId="4034C35A"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4337384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igmp rate-limit statistics</w:t>
            </w:r>
          </w:p>
          <w:p w14:paraId="3875BFF3" w14:textId="77777777" w:rsidR="00490D42" w:rsidRPr="00677940" w:rsidRDefault="00490D42" w:rsidP="00475923">
            <w:pPr>
              <w:pStyle w:val="aa"/>
              <w:ind w:right="20"/>
              <w:rPr>
                <w:rFonts w:ascii="Calibri" w:hAnsi="Calibri" w:cs="Courier New"/>
              </w:rPr>
            </w:pPr>
          </w:p>
          <w:p w14:paraId="185198CF" w14:textId="77777777" w:rsidR="00490D42" w:rsidRPr="00677940" w:rsidRDefault="00490D42" w:rsidP="00475923">
            <w:pPr>
              <w:pStyle w:val="aa"/>
              <w:ind w:right="20"/>
              <w:rPr>
                <w:rFonts w:ascii="Calibri" w:hAnsi="Calibri" w:cs="Courier New"/>
              </w:rPr>
            </w:pPr>
            <w:r w:rsidRPr="00677940">
              <w:rPr>
                <w:rFonts w:ascii="Calibri" w:hAnsi="Calibri" w:cs="Courier New"/>
              </w:rPr>
              <w:t>IGMP Message Ratelimit (pps) for IP Multicast</w:t>
            </w:r>
          </w:p>
          <w:p w14:paraId="0D5FF446" w14:textId="77777777" w:rsidR="00490D42" w:rsidRPr="00677940" w:rsidRDefault="00490D42" w:rsidP="00475923">
            <w:pPr>
              <w:pStyle w:val="aa"/>
              <w:ind w:right="20"/>
              <w:rPr>
                <w:rFonts w:ascii="Calibri" w:eastAsia="SimSun-PUA" w:hAnsi="Calibri" w:cs="Courier New"/>
              </w:rPr>
            </w:pPr>
            <w:r w:rsidRPr="00677940">
              <w:rPr>
                <w:rFonts w:ascii="Calibri" w:eastAsia="SimSun-PUA" w:hAnsi="Calibri" w:cs="Courier New"/>
              </w:rPr>
              <w:t xml:space="preserve">Ifname        Incoming rate </w:t>
            </w:r>
            <w:r w:rsidRPr="00677940">
              <w:rPr>
                <w:rFonts w:ascii="Calibri" w:eastAsia="바탕" w:hAnsi="Calibri" w:cs="Courier New"/>
              </w:rPr>
              <w:t xml:space="preserve"> </w:t>
            </w:r>
            <w:r w:rsidRPr="00677940">
              <w:rPr>
                <w:rFonts w:ascii="Calibri" w:eastAsia="SimSun-PUA" w:hAnsi="Calibri" w:cs="Courier New"/>
              </w:rPr>
              <w:t xml:space="preserve">  Rate-limit   Permit    Drop      Rx-Total</w:t>
            </w:r>
          </w:p>
          <w:p w14:paraId="352AE850" w14:textId="77777777" w:rsidR="00490D42" w:rsidRPr="00677940" w:rsidRDefault="00490D42" w:rsidP="00475923">
            <w:pPr>
              <w:pStyle w:val="aa"/>
              <w:ind w:right="20"/>
              <w:rPr>
                <w:rFonts w:ascii="Calibri" w:eastAsia="SimSun-PUA" w:hAnsi="Calibri" w:cs="Courier New"/>
              </w:rPr>
            </w:pPr>
            <w:r w:rsidRPr="00677940">
              <w:rPr>
                <w:rFonts w:ascii="Calibri" w:eastAsia="SimSun-PUA" w:hAnsi="Calibri" w:cs="Courier New"/>
              </w:rPr>
              <w:t>------------+---------------+------------+--------+--------+-----------+</w:t>
            </w:r>
          </w:p>
          <w:p w14:paraId="4A1F1875" w14:textId="77777777" w:rsidR="00490D42" w:rsidRPr="00677940" w:rsidRDefault="00F95F4C" w:rsidP="00475923">
            <w:pPr>
              <w:pStyle w:val="aa"/>
              <w:ind w:right="20"/>
              <w:rPr>
                <w:rFonts w:ascii="Calibri" w:eastAsia="SimSun-PUA" w:hAnsi="Calibri" w:cs="Courier New"/>
                <w:b/>
                <w:bCs/>
              </w:rPr>
            </w:pPr>
            <w:r w:rsidRPr="00677940">
              <w:rPr>
                <w:rFonts w:ascii="Calibri" w:eastAsia="SimSun-PUA" w:hAnsi="Calibri" w:cs="Courier New"/>
                <w:b/>
                <w:bCs/>
              </w:rPr>
              <w:t>Gi7</w:t>
            </w:r>
            <w:r w:rsidR="00490D42" w:rsidRPr="00677940">
              <w:rPr>
                <w:rFonts w:ascii="Calibri" w:eastAsia="SimSun-PUA" w:hAnsi="Calibri" w:cs="Courier New"/>
                <w:b/>
                <w:bCs/>
              </w:rPr>
              <w:t>.1</w:t>
            </w:r>
            <w:r w:rsidR="00490D42" w:rsidRPr="00677940">
              <w:rPr>
                <w:rFonts w:ascii="Calibri" w:eastAsia="바탕" w:hAnsi="Calibri" w:cs="Courier New"/>
                <w:b/>
                <w:bCs/>
              </w:rPr>
              <w:t xml:space="preserve">  </w:t>
            </w:r>
            <w:r w:rsidR="00490D42" w:rsidRPr="00677940">
              <w:rPr>
                <w:rFonts w:ascii="Calibri" w:eastAsia="SimSun-PUA" w:hAnsi="Calibri" w:cs="Courier New"/>
                <w:b/>
                <w:bCs/>
              </w:rPr>
              <w:t xml:space="preserve">              </w:t>
            </w:r>
            <w:r w:rsidR="00490D42" w:rsidRPr="00677940">
              <w:rPr>
                <w:rFonts w:ascii="Calibri" w:eastAsia="바탕" w:hAnsi="Calibri" w:cs="Courier New"/>
                <w:b/>
                <w:bCs/>
              </w:rPr>
              <w:t xml:space="preserve">    </w:t>
            </w:r>
            <w:r w:rsidR="00490D42" w:rsidRPr="00677940">
              <w:rPr>
                <w:rFonts w:ascii="Calibri" w:eastAsia="SimSun-PUA" w:hAnsi="Calibri" w:cs="Courier New"/>
                <w:b/>
                <w:bCs/>
              </w:rPr>
              <w:t xml:space="preserve">  0         </w:t>
            </w:r>
            <w:r w:rsidR="00490D42" w:rsidRPr="00677940">
              <w:rPr>
                <w:rFonts w:ascii="Calibri" w:eastAsia="바탕" w:hAnsi="Calibri" w:cs="Courier New"/>
                <w:b/>
                <w:bCs/>
              </w:rPr>
              <w:t xml:space="preserve"> </w:t>
            </w:r>
            <w:r w:rsidR="00490D42" w:rsidRPr="00677940">
              <w:rPr>
                <w:rFonts w:ascii="Calibri" w:eastAsia="SimSun-PUA" w:hAnsi="Calibri" w:cs="Courier New"/>
                <w:b/>
                <w:bCs/>
              </w:rPr>
              <w:t>100        0        0           0</w:t>
            </w:r>
          </w:p>
          <w:p w14:paraId="25FA20B7"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49AF5CAC" w14:textId="77777777" w:rsidR="00490D42" w:rsidRPr="00677940" w:rsidRDefault="00490D42" w:rsidP="00475923">
      <w:pPr>
        <w:pStyle w:val="4"/>
        <w:ind w:left="0" w:right="20"/>
        <w:rPr>
          <w:rFonts w:ascii="Calibri" w:hAnsi="Calibri"/>
        </w:rPr>
      </w:pPr>
      <w:bookmarkStart w:id="2346" w:name="_Toc31178518"/>
      <w:bookmarkStart w:id="2347" w:name="_Toc86051526"/>
      <w:r w:rsidRPr="00677940">
        <w:rPr>
          <w:rFonts w:ascii="Calibri" w:hAnsi="Calibri"/>
        </w:rPr>
        <w:t>IGMP Robustness-Variable</w:t>
      </w:r>
      <w:bookmarkEnd w:id="2346"/>
      <w:bookmarkEnd w:id="2347"/>
    </w:p>
    <w:p w14:paraId="6783208D" w14:textId="77777777" w:rsidR="00490D42" w:rsidRPr="00677940" w:rsidRDefault="00490D42" w:rsidP="00D36FFD">
      <w:pPr>
        <w:pStyle w:val="a3"/>
        <w:ind w:right="20"/>
        <w:rPr>
          <w:rFonts w:ascii="Calibri" w:hAnsi="Calibri"/>
        </w:rPr>
      </w:pPr>
      <w:r w:rsidRPr="00677940">
        <w:rPr>
          <w:rFonts w:ascii="Calibri" w:hAnsi="Calibri"/>
        </w:rPr>
        <w:t>You can statically configure the querier’s robustness variable (QRV) field in the membership query message for IGMP version 2 and 3. The QRV allows tuning for the expected packet loss on a network. If a network is expected to be lossy, the QRV value may be increased. When receiving the query message that contains a certain QRV value from a querier, a host returns the report message as many as the specified QRV value.</w:t>
      </w:r>
    </w:p>
    <w:p w14:paraId="2C84BAE8" w14:textId="5AE68984" w:rsidR="00490D42" w:rsidRPr="00677940" w:rsidRDefault="00490D42" w:rsidP="00D36FFD">
      <w:pPr>
        <w:pStyle w:val="a3"/>
        <w:ind w:right="20"/>
        <w:rPr>
          <w:rFonts w:ascii="Calibri" w:hAnsi="Calibri"/>
        </w:rPr>
      </w:pPr>
      <w:r w:rsidRPr="00677940">
        <w:rPr>
          <w:rFonts w:ascii="Calibri" w:hAnsi="Calibri"/>
        </w:rPr>
        <w:t>To set the IGMP Robustness-Variable, use the</w:t>
      </w:r>
      <w:r w:rsidR="00D36FFD">
        <w:rPr>
          <w:rFonts w:ascii="Calibri" w:hAnsi="Calibri"/>
        </w:rPr>
        <w:t>se</w:t>
      </w:r>
      <w:r w:rsidRPr="00677940">
        <w:rPr>
          <w:rFonts w:ascii="Calibri" w:hAnsi="Calibri"/>
        </w:rPr>
        <w:t xml:space="preserve"> commands in interface configuration mode:</w:t>
      </w:r>
    </w:p>
    <w:p w14:paraId="7B032F84" w14:textId="77777777" w:rsidR="00A107EB" w:rsidRPr="00677940" w:rsidRDefault="00A107EB" w:rsidP="00D36FFD">
      <w:pPr>
        <w:pStyle w:val="afffff3"/>
        <w:ind w:right="20"/>
        <w:rPr>
          <w:rFonts w:ascii="Calibri" w:hAnsi="Calibri"/>
        </w:rPr>
      </w:pPr>
      <w:bookmarkStart w:id="2348" w:name="_Toc39157528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145</w:t>
      </w:r>
      <w:r w:rsidR="005832B8" w:rsidRPr="00677940">
        <w:rPr>
          <w:rFonts w:ascii="Calibri" w:hAnsi="Calibri"/>
          <w:noProof/>
        </w:rPr>
        <w:fldChar w:fldCharType="end"/>
      </w:r>
      <w:r w:rsidRPr="00677940">
        <w:rPr>
          <w:rFonts w:ascii="Calibri" w:hAnsi="Calibri"/>
        </w:rPr>
        <w:t xml:space="preserve"> IGMP Robustness-Variable</w:t>
      </w:r>
      <w:bookmarkEnd w:id="2348"/>
    </w:p>
    <w:tbl>
      <w:tblPr>
        <w:tblStyle w:val="CLIWide"/>
        <w:tblW w:w="0" w:type="auto"/>
        <w:tblLook w:val="01E0" w:firstRow="1" w:lastRow="1" w:firstColumn="1" w:lastColumn="1" w:noHBand="0" w:noVBand="0"/>
      </w:tblPr>
      <w:tblGrid>
        <w:gridCol w:w="3801"/>
        <w:gridCol w:w="4131"/>
      </w:tblGrid>
      <w:tr w:rsidR="00490D42" w:rsidRPr="00677940" w14:paraId="3E05A253"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4442E7F8"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55C9E93D"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BDBCF74" w14:textId="77777777" w:rsidTr="007037AB">
        <w:trPr>
          <w:trHeight w:val="327"/>
        </w:trPr>
        <w:tc>
          <w:tcPr>
            <w:tcW w:w="4300" w:type="dxa"/>
          </w:tcPr>
          <w:p w14:paraId="793129D5" w14:textId="77777777" w:rsidR="00490D42" w:rsidRPr="00677940" w:rsidRDefault="00490D42" w:rsidP="00475923">
            <w:pPr>
              <w:pStyle w:val="aa"/>
              <w:ind w:right="20"/>
              <w:rPr>
                <w:rFonts w:ascii="Calibri" w:hAnsi="Calibri"/>
              </w:rPr>
            </w:pPr>
            <w:r w:rsidRPr="00677940">
              <w:rPr>
                <w:rFonts w:ascii="Calibri" w:hAnsi="Calibri"/>
                <w:b/>
                <w:bCs/>
                <w:kern w:val="0"/>
              </w:rPr>
              <w:t xml:space="preserve">ip igmp robustness-variable </w:t>
            </w:r>
            <w:r w:rsidRPr="00677940">
              <w:rPr>
                <w:rFonts w:ascii="Calibri" w:hAnsi="Calibri"/>
                <w:i/>
                <w:iCs/>
                <w:kern w:val="0"/>
              </w:rPr>
              <w:t>&lt;2-7&gt;</w:t>
            </w:r>
          </w:p>
        </w:tc>
        <w:tc>
          <w:tcPr>
            <w:tcW w:w="4680" w:type="dxa"/>
          </w:tcPr>
          <w:p w14:paraId="6E1ECEDB" w14:textId="77777777" w:rsidR="00490D42" w:rsidRPr="00677940" w:rsidRDefault="00490D42" w:rsidP="00475923">
            <w:pPr>
              <w:pStyle w:val="aa"/>
              <w:ind w:right="20"/>
              <w:rPr>
                <w:rFonts w:ascii="Calibri" w:hAnsi="Calibri"/>
              </w:rPr>
            </w:pPr>
            <w:r w:rsidRPr="00677940">
              <w:rPr>
                <w:rFonts w:ascii="Calibri" w:hAnsi="Calibri"/>
              </w:rPr>
              <w:t>Sets the IGMP robustness variable</w:t>
            </w:r>
          </w:p>
          <w:p w14:paraId="2EF298C7" w14:textId="77777777" w:rsidR="00490D42" w:rsidRPr="00677940" w:rsidRDefault="00490D42" w:rsidP="00475923">
            <w:pPr>
              <w:pStyle w:val="aa"/>
              <w:ind w:right="20"/>
              <w:rPr>
                <w:rFonts w:ascii="Calibri" w:hAnsi="Calibri"/>
              </w:rPr>
            </w:pPr>
            <w:r w:rsidRPr="00677940">
              <w:rPr>
                <w:rFonts w:ascii="Calibri" w:hAnsi="Calibri"/>
              </w:rPr>
              <w:t>(Default: 2)</w:t>
            </w:r>
          </w:p>
        </w:tc>
      </w:tr>
      <w:tr w:rsidR="00490D42" w:rsidRPr="00677940" w14:paraId="0D72C84E" w14:textId="77777777" w:rsidTr="007037AB">
        <w:trPr>
          <w:trHeight w:val="327"/>
        </w:trPr>
        <w:tc>
          <w:tcPr>
            <w:tcW w:w="4300" w:type="dxa"/>
          </w:tcPr>
          <w:p w14:paraId="2AB261B8"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robustness-variable</w:t>
            </w:r>
          </w:p>
        </w:tc>
        <w:tc>
          <w:tcPr>
            <w:tcW w:w="4680" w:type="dxa"/>
          </w:tcPr>
          <w:p w14:paraId="185B9BC0" w14:textId="77777777" w:rsidR="00490D42" w:rsidRPr="00677940" w:rsidRDefault="00490D42" w:rsidP="00475923">
            <w:pPr>
              <w:pStyle w:val="aa"/>
              <w:ind w:right="20"/>
              <w:rPr>
                <w:rFonts w:ascii="Calibri" w:hAnsi="Calibri"/>
              </w:rPr>
            </w:pPr>
            <w:r w:rsidRPr="00677940">
              <w:rPr>
                <w:rFonts w:ascii="Calibri" w:hAnsi="Calibri"/>
              </w:rPr>
              <w:t>Sets the IGMP robustness variable to default</w:t>
            </w:r>
          </w:p>
        </w:tc>
      </w:tr>
    </w:tbl>
    <w:p w14:paraId="077B0A9E" w14:textId="77777777" w:rsidR="00490D42" w:rsidRPr="00677940" w:rsidRDefault="00490D42" w:rsidP="00475923">
      <w:pPr>
        <w:wordWrap/>
        <w:adjustRightInd w:val="0"/>
        <w:spacing w:after="180"/>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12342D17" w14:textId="77777777" w:rsidTr="00DE1C5E">
        <w:tc>
          <w:tcPr>
            <w:tcW w:w="9068" w:type="dxa"/>
          </w:tcPr>
          <w:p w14:paraId="1652FE4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8F2C4F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6479F36B"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robustness-variable 5</w:t>
            </w:r>
          </w:p>
          <w:p w14:paraId="357C2D9B"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77EE7610"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r w:rsidR="004400AE" w:rsidRPr="00677940">
              <w:rPr>
                <w:rFonts w:ascii="Calibri" w:hAnsi="Calibri" w:cs="Courier New"/>
              </w:rPr>
              <w:t>#</w:t>
            </w:r>
          </w:p>
        </w:tc>
      </w:tr>
    </w:tbl>
    <w:p w14:paraId="76B286C5" w14:textId="77777777" w:rsidR="00490D42" w:rsidRPr="00677940" w:rsidRDefault="00490D42" w:rsidP="00475923">
      <w:pPr>
        <w:pStyle w:val="4"/>
        <w:ind w:left="0" w:right="20"/>
        <w:rPr>
          <w:rFonts w:ascii="Calibri" w:hAnsi="Calibri"/>
        </w:rPr>
      </w:pPr>
      <w:bookmarkStart w:id="2349" w:name="_Toc277150997"/>
      <w:bookmarkStart w:id="2350" w:name="_Toc363228529"/>
      <w:r w:rsidRPr="00677940">
        <w:rPr>
          <w:rFonts w:ascii="Calibri" w:hAnsi="Calibri"/>
        </w:rPr>
        <w:t>IGMP Static-Group</w:t>
      </w:r>
      <w:bookmarkEnd w:id="2349"/>
      <w:bookmarkEnd w:id="2350"/>
    </w:p>
    <w:p w14:paraId="39E93558" w14:textId="77777777" w:rsidR="00490D42" w:rsidRPr="00677940" w:rsidRDefault="00490D42" w:rsidP="00D36FFD">
      <w:pPr>
        <w:pStyle w:val="a3"/>
        <w:ind w:right="20"/>
        <w:rPr>
          <w:rFonts w:ascii="Calibri" w:hAnsi="Calibri"/>
        </w:rPr>
      </w:pPr>
      <w:r w:rsidRPr="00677940">
        <w:rPr>
          <w:rFonts w:ascii="Calibri" w:hAnsi="Calibri"/>
        </w:rPr>
        <w:t xml:space="preserve">When there are no more group members on a network segment or a host cannot report its group membership using IGMP, multicast traffic is no longer transmitted to the network segment. However, you may want to pull down multicast traffic to a network segment to reduce the time from when an IGMP join request is made to when the requested stream begins arriving at a host, which is called the </w:t>
      </w:r>
      <w:r w:rsidRPr="00677940">
        <w:rPr>
          <w:rFonts w:ascii="Calibri" w:hAnsi="Calibri"/>
          <w:i/>
        </w:rPr>
        <w:t>zapping time</w:t>
      </w:r>
      <w:r w:rsidRPr="00677940">
        <w:rPr>
          <w:rFonts w:ascii="Calibri" w:hAnsi="Calibri"/>
        </w:rPr>
        <w:t>.</w:t>
      </w:r>
    </w:p>
    <w:p w14:paraId="42B03B86" w14:textId="77777777" w:rsidR="00490D42" w:rsidRPr="00677940" w:rsidRDefault="00490D42" w:rsidP="00D36FFD">
      <w:pPr>
        <w:pStyle w:val="a3"/>
        <w:ind w:right="20"/>
        <w:rPr>
          <w:rFonts w:ascii="Calibri" w:hAnsi="Calibri"/>
        </w:rPr>
      </w:pPr>
      <w:r w:rsidRPr="00677940">
        <w:rPr>
          <w:rFonts w:ascii="Calibri" w:hAnsi="Calibri"/>
        </w:rPr>
        <w:t>The IGMP-Group reduces the zapping time by statically creating a virtual host that behaves like a real on a port, even if there is no group member in the group where the port belongs. As a result, a multicast router realizes there is still group member, allowing multicast traffic to be permanently reachable on the group.</w:t>
      </w:r>
    </w:p>
    <w:p w14:paraId="7DE85340" w14:textId="03AA79AF" w:rsidR="00490D42" w:rsidRPr="00677940" w:rsidRDefault="00490D42" w:rsidP="00D36FFD">
      <w:pPr>
        <w:pStyle w:val="a3"/>
        <w:ind w:right="20"/>
        <w:rPr>
          <w:rFonts w:ascii="Calibri" w:hAnsi="Calibri"/>
        </w:rPr>
      </w:pPr>
      <w:r w:rsidRPr="00677940">
        <w:rPr>
          <w:rFonts w:ascii="Calibri" w:hAnsi="Calibri"/>
        </w:rPr>
        <w:t>To set an IGMP Static-Group, use the IGMP Class-Map. To generate an IGMP Class-Map, use the</w:t>
      </w:r>
      <w:r w:rsidR="00D36FFD">
        <w:rPr>
          <w:rFonts w:ascii="Calibri" w:hAnsi="Calibri"/>
        </w:rPr>
        <w:t>se</w:t>
      </w:r>
      <w:r w:rsidRPr="00677940">
        <w:rPr>
          <w:rFonts w:ascii="Calibri" w:hAnsi="Calibri"/>
        </w:rPr>
        <w:t xml:space="preserve"> commands in global configuration mode:</w:t>
      </w:r>
    </w:p>
    <w:p w14:paraId="54CEBAB4" w14:textId="77777777" w:rsidR="00A107EB" w:rsidRPr="00677940" w:rsidRDefault="00A107EB" w:rsidP="00D36FFD">
      <w:pPr>
        <w:pStyle w:val="afffff3"/>
        <w:ind w:right="20"/>
        <w:rPr>
          <w:rFonts w:ascii="Calibri" w:hAnsi="Calibri"/>
        </w:rPr>
      </w:pPr>
      <w:bookmarkStart w:id="2351" w:name="_Toc39157528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146</w:t>
      </w:r>
      <w:r w:rsidR="005832B8" w:rsidRPr="00677940">
        <w:rPr>
          <w:rFonts w:ascii="Calibri" w:hAnsi="Calibri"/>
          <w:noProof/>
        </w:rPr>
        <w:fldChar w:fldCharType="end"/>
      </w:r>
      <w:r w:rsidRPr="00677940">
        <w:rPr>
          <w:rFonts w:ascii="Calibri" w:hAnsi="Calibri"/>
        </w:rPr>
        <w:t xml:space="preserve"> IGMP Static-Group</w:t>
      </w:r>
      <w:bookmarkEnd w:id="2351"/>
    </w:p>
    <w:tbl>
      <w:tblPr>
        <w:tblStyle w:val="CLIWide"/>
        <w:tblW w:w="0" w:type="auto"/>
        <w:tblLook w:val="01E0" w:firstRow="1" w:lastRow="1" w:firstColumn="1" w:lastColumn="1" w:noHBand="0" w:noVBand="0"/>
      </w:tblPr>
      <w:tblGrid>
        <w:gridCol w:w="3798"/>
        <w:gridCol w:w="4134"/>
      </w:tblGrid>
      <w:tr w:rsidR="00490D42" w:rsidRPr="00677940" w14:paraId="35FC539E"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19DD805B"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6191EB4A"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0F5E9CC3" w14:textId="77777777" w:rsidTr="007037AB">
        <w:trPr>
          <w:trHeight w:val="327"/>
        </w:trPr>
        <w:tc>
          <w:tcPr>
            <w:tcW w:w="4300" w:type="dxa"/>
          </w:tcPr>
          <w:p w14:paraId="2C20B728" w14:textId="77777777" w:rsidR="00490D42" w:rsidRPr="00677940" w:rsidRDefault="00490D42" w:rsidP="00475923">
            <w:pPr>
              <w:wordWrap/>
              <w:ind w:right="20"/>
              <w:rPr>
                <w:rFonts w:ascii="Calibri" w:hAnsi="Calibri"/>
              </w:rPr>
            </w:pPr>
            <w:r w:rsidRPr="00677940">
              <w:rPr>
                <w:rFonts w:ascii="Calibri" w:hAnsi="Calibri"/>
                <w:b/>
                <w:bCs/>
                <w:kern w:val="0"/>
              </w:rPr>
              <w:lastRenderedPageBreak/>
              <w:t xml:space="preserve">class-map type multicast-flows </w:t>
            </w:r>
            <w:r w:rsidRPr="00677940">
              <w:rPr>
                <w:rFonts w:ascii="Calibri" w:hAnsi="Calibri"/>
                <w:i/>
                <w:iCs/>
                <w:kern w:val="0"/>
              </w:rPr>
              <w:t>name</w:t>
            </w:r>
          </w:p>
        </w:tc>
        <w:tc>
          <w:tcPr>
            <w:tcW w:w="4680" w:type="dxa"/>
          </w:tcPr>
          <w:p w14:paraId="7E1F3C70" w14:textId="77777777" w:rsidR="00490D42" w:rsidRPr="00677940" w:rsidRDefault="00490D42" w:rsidP="00475923">
            <w:pPr>
              <w:pStyle w:val="aa"/>
              <w:tabs>
                <w:tab w:val="left" w:pos="3200"/>
              </w:tabs>
              <w:ind w:right="20"/>
              <w:rPr>
                <w:rFonts w:ascii="Calibri" w:hAnsi="Calibri"/>
              </w:rPr>
            </w:pPr>
            <w:r w:rsidRPr="00677940">
              <w:rPr>
                <w:rFonts w:ascii="Calibri" w:hAnsi="Calibri"/>
              </w:rPr>
              <w:t>Makes an IGMP class-map.</w:t>
            </w:r>
          </w:p>
        </w:tc>
      </w:tr>
      <w:tr w:rsidR="00490D42" w:rsidRPr="00677940" w14:paraId="49912958" w14:textId="77777777" w:rsidTr="007037AB">
        <w:trPr>
          <w:trHeight w:val="327"/>
        </w:trPr>
        <w:tc>
          <w:tcPr>
            <w:tcW w:w="4300" w:type="dxa"/>
          </w:tcPr>
          <w:p w14:paraId="3BB092EC" w14:textId="77777777" w:rsidR="00490D42" w:rsidRPr="00677940" w:rsidRDefault="00490D42" w:rsidP="00475923">
            <w:pPr>
              <w:wordWrap/>
              <w:ind w:right="20"/>
              <w:rPr>
                <w:rFonts w:ascii="Calibri" w:hAnsi="Calibri"/>
                <w:b/>
                <w:bCs/>
                <w:kern w:val="0"/>
              </w:rPr>
            </w:pPr>
            <w:r w:rsidRPr="00677940">
              <w:rPr>
                <w:rFonts w:ascii="Calibri" w:hAnsi="Calibri"/>
                <w:b/>
                <w:bCs/>
                <w:kern w:val="0"/>
              </w:rPr>
              <w:t>no class-map type multicast-flows</w:t>
            </w:r>
          </w:p>
        </w:tc>
        <w:tc>
          <w:tcPr>
            <w:tcW w:w="4680" w:type="dxa"/>
          </w:tcPr>
          <w:p w14:paraId="0001366A" w14:textId="77777777" w:rsidR="00490D42" w:rsidRPr="00677940" w:rsidRDefault="00490D42" w:rsidP="00475923">
            <w:pPr>
              <w:pStyle w:val="aa"/>
              <w:ind w:right="20"/>
              <w:rPr>
                <w:rFonts w:ascii="Calibri" w:hAnsi="Calibri"/>
              </w:rPr>
            </w:pPr>
            <w:r w:rsidRPr="00677940">
              <w:rPr>
                <w:rFonts w:ascii="Calibri" w:hAnsi="Calibri"/>
              </w:rPr>
              <w:t xml:space="preserve">Deletes the IGMP class-map. </w:t>
            </w:r>
          </w:p>
        </w:tc>
      </w:tr>
    </w:tbl>
    <w:p w14:paraId="60EBEE95" w14:textId="75DEE1EE" w:rsidR="00490D42" w:rsidRPr="00677940" w:rsidRDefault="00490D42" w:rsidP="00D36FFD">
      <w:pPr>
        <w:pStyle w:val="a3"/>
        <w:ind w:right="20"/>
        <w:rPr>
          <w:rFonts w:ascii="Calibri" w:hAnsi="Calibri"/>
        </w:rPr>
      </w:pPr>
      <w:r w:rsidRPr="00677940">
        <w:rPr>
          <w:rFonts w:ascii="Calibri" w:hAnsi="Calibri"/>
        </w:rPr>
        <w:t>To set IGMP Class-Map, use the</w:t>
      </w:r>
      <w:r w:rsidR="00D36FFD">
        <w:rPr>
          <w:rFonts w:ascii="Calibri" w:hAnsi="Calibri"/>
        </w:rPr>
        <w:t>se</w:t>
      </w:r>
      <w:r w:rsidRPr="00677940">
        <w:rPr>
          <w:rFonts w:ascii="Calibri" w:hAnsi="Calibri"/>
        </w:rPr>
        <w:t xml:space="preserve"> command</w:t>
      </w:r>
      <w:r w:rsidR="00D36FFD">
        <w:rPr>
          <w:rFonts w:ascii="Calibri" w:hAnsi="Calibri"/>
        </w:rPr>
        <w:t>s</w:t>
      </w:r>
      <w:r w:rsidRPr="00677940">
        <w:rPr>
          <w:rFonts w:ascii="Calibri" w:hAnsi="Calibri"/>
        </w:rPr>
        <w:t>.</w:t>
      </w:r>
    </w:p>
    <w:p w14:paraId="562CBB1F" w14:textId="77777777" w:rsidR="0097336D" w:rsidRPr="00677940" w:rsidRDefault="0097336D" w:rsidP="00D36FFD">
      <w:pPr>
        <w:pStyle w:val="afffff3"/>
        <w:ind w:right="20"/>
        <w:rPr>
          <w:rFonts w:ascii="Calibri" w:hAnsi="Calibri"/>
        </w:rPr>
      </w:pPr>
      <w:bookmarkStart w:id="2352" w:name="_Toc391575289"/>
    </w:p>
    <w:p w14:paraId="0D136ACF" w14:textId="77777777" w:rsidR="009F3F86" w:rsidRPr="00677940" w:rsidRDefault="009F3F86" w:rsidP="00D36FFD">
      <w:pPr>
        <w:pStyle w:val="afffff3"/>
        <w:ind w:right="20"/>
        <w:rPr>
          <w:rFonts w:ascii="Calibri" w:hAnsi="Calibri"/>
        </w:rPr>
      </w:pPr>
    </w:p>
    <w:p w14:paraId="3CF532CF" w14:textId="77777777" w:rsidR="00A107EB" w:rsidRPr="00677940" w:rsidRDefault="00A107EB" w:rsidP="00D36FFD">
      <w:pPr>
        <w:pStyle w:val="afffff3"/>
        <w:ind w:right="20"/>
        <w:rPr>
          <w:rFonts w:ascii="Calibri"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147</w:t>
      </w:r>
      <w:r w:rsidR="005832B8" w:rsidRPr="00677940">
        <w:rPr>
          <w:rFonts w:ascii="Calibri" w:hAnsi="Calibri"/>
          <w:noProof/>
        </w:rPr>
        <w:fldChar w:fldCharType="end"/>
      </w:r>
      <w:r w:rsidRPr="00677940">
        <w:rPr>
          <w:rFonts w:ascii="Calibri" w:hAnsi="Calibri"/>
        </w:rPr>
        <w:t xml:space="preserve"> IGMP Class-Map</w:t>
      </w:r>
      <w:bookmarkEnd w:id="2352"/>
    </w:p>
    <w:tbl>
      <w:tblPr>
        <w:tblStyle w:val="CLIWide"/>
        <w:tblW w:w="0" w:type="auto"/>
        <w:tblLook w:val="01E0" w:firstRow="1" w:lastRow="1" w:firstColumn="1" w:lastColumn="1" w:noHBand="0" w:noVBand="0"/>
      </w:tblPr>
      <w:tblGrid>
        <w:gridCol w:w="3798"/>
        <w:gridCol w:w="4134"/>
      </w:tblGrid>
      <w:tr w:rsidR="00490D42" w:rsidRPr="00677940" w14:paraId="3B18A3B0"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00" w:type="dxa"/>
          </w:tcPr>
          <w:p w14:paraId="25AAFE1A"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80" w:type="dxa"/>
          </w:tcPr>
          <w:p w14:paraId="2BE2E93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3BD082EC" w14:textId="77777777" w:rsidTr="007037AB">
        <w:trPr>
          <w:trHeight w:val="327"/>
        </w:trPr>
        <w:tc>
          <w:tcPr>
            <w:tcW w:w="4300" w:type="dxa"/>
          </w:tcPr>
          <w:p w14:paraId="3B4C7B31" w14:textId="77777777" w:rsidR="00490D42" w:rsidRPr="00677940" w:rsidRDefault="00490D42" w:rsidP="00475923">
            <w:pPr>
              <w:wordWrap/>
              <w:ind w:right="20"/>
              <w:rPr>
                <w:rFonts w:ascii="Calibri" w:hAnsi="Calibri"/>
              </w:rPr>
            </w:pPr>
            <w:r w:rsidRPr="00677940">
              <w:rPr>
                <w:rFonts w:ascii="Calibri" w:hAnsi="Calibri"/>
                <w:b/>
                <w:bCs/>
              </w:rPr>
              <w:t xml:space="preserve">group </w:t>
            </w:r>
            <w:r w:rsidRPr="00677940">
              <w:rPr>
                <w:rFonts w:ascii="Calibri" w:hAnsi="Calibri"/>
                <w:i/>
                <w:iCs/>
              </w:rPr>
              <w:t>A.B.C.D</w:t>
            </w:r>
          </w:p>
        </w:tc>
        <w:tc>
          <w:tcPr>
            <w:tcW w:w="4680" w:type="dxa"/>
          </w:tcPr>
          <w:p w14:paraId="001EE1FE" w14:textId="77777777" w:rsidR="00490D42" w:rsidRPr="00677940" w:rsidRDefault="00490D42" w:rsidP="00475923">
            <w:pPr>
              <w:pStyle w:val="aa"/>
              <w:tabs>
                <w:tab w:val="left" w:pos="3200"/>
              </w:tabs>
              <w:ind w:right="20"/>
              <w:rPr>
                <w:rFonts w:ascii="Calibri" w:hAnsi="Calibri"/>
              </w:rPr>
            </w:pPr>
            <w:r w:rsidRPr="00677940">
              <w:rPr>
                <w:rFonts w:ascii="Calibri" w:hAnsi="Calibri"/>
              </w:rPr>
              <w:t>Assigns an IGMPv2 group (*, G).</w:t>
            </w:r>
          </w:p>
        </w:tc>
      </w:tr>
      <w:tr w:rsidR="00490D42" w:rsidRPr="00677940" w14:paraId="65E2BC66" w14:textId="77777777" w:rsidTr="007037AB">
        <w:trPr>
          <w:trHeight w:val="327"/>
        </w:trPr>
        <w:tc>
          <w:tcPr>
            <w:tcW w:w="4300" w:type="dxa"/>
          </w:tcPr>
          <w:p w14:paraId="493B73AC" w14:textId="77777777" w:rsidR="00490D42" w:rsidRPr="00677940" w:rsidRDefault="00490D42" w:rsidP="00475923">
            <w:pPr>
              <w:wordWrap/>
              <w:ind w:right="20"/>
              <w:rPr>
                <w:rFonts w:ascii="Calibri" w:hAnsi="Calibri"/>
                <w:b/>
                <w:bCs/>
              </w:rPr>
            </w:pPr>
            <w:r w:rsidRPr="00677940">
              <w:rPr>
                <w:rFonts w:ascii="Calibri" w:hAnsi="Calibri"/>
                <w:b/>
                <w:bCs/>
              </w:rPr>
              <w:t xml:space="preserve">group </w:t>
            </w:r>
            <w:r w:rsidRPr="00677940">
              <w:rPr>
                <w:rFonts w:ascii="Calibri" w:hAnsi="Calibri"/>
                <w:i/>
                <w:iCs/>
              </w:rPr>
              <w:t xml:space="preserve">A.B.C.D </w:t>
            </w:r>
            <w:r w:rsidRPr="00677940">
              <w:rPr>
                <w:rFonts w:ascii="Calibri" w:hAnsi="Calibri"/>
                <w:b/>
                <w:bCs/>
              </w:rPr>
              <w:t>source</w:t>
            </w:r>
            <w:r w:rsidRPr="00677940">
              <w:rPr>
                <w:rFonts w:ascii="Calibri" w:hAnsi="Calibri"/>
                <w:i/>
                <w:iCs/>
              </w:rPr>
              <w:t xml:space="preserve"> A.B.C.D</w:t>
            </w:r>
          </w:p>
        </w:tc>
        <w:tc>
          <w:tcPr>
            <w:tcW w:w="4680" w:type="dxa"/>
          </w:tcPr>
          <w:p w14:paraId="08D170D8" w14:textId="77777777" w:rsidR="00490D42" w:rsidRPr="00677940" w:rsidRDefault="00490D42" w:rsidP="00475923">
            <w:pPr>
              <w:pStyle w:val="aa"/>
              <w:ind w:right="20"/>
              <w:rPr>
                <w:rFonts w:ascii="Calibri" w:hAnsi="Calibri"/>
              </w:rPr>
            </w:pPr>
            <w:r w:rsidRPr="00677940">
              <w:rPr>
                <w:rFonts w:ascii="Calibri" w:hAnsi="Calibri"/>
              </w:rPr>
              <w:t>Assigns an IGMPv3 group and source (S, G).</w:t>
            </w:r>
          </w:p>
        </w:tc>
      </w:tr>
      <w:tr w:rsidR="00490D42" w:rsidRPr="00677940" w14:paraId="3986E653" w14:textId="77777777" w:rsidTr="007037AB">
        <w:trPr>
          <w:trHeight w:val="327"/>
        </w:trPr>
        <w:tc>
          <w:tcPr>
            <w:tcW w:w="4300" w:type="dxa"/>
          </w:tcPr>
          <w:p w14:paraId="46627C28" w14:textId="77777777" w:rsidR="00490D42" w:rsidRPr="00677940" w:rsidRDefault="00490D42" w:rsidP="00475923">
            <w:pPr>
              <w:wordWrap/>
              <w:ind w:right="20"/>
              <w:rPr>
                <w:rFonts w:ascii="Calibri" w:hAnsi="Calibri"/>
                <w:b/>
                <w:bCs/>
              </w:rPr>
            </w:pPr>
            <w:r w:rsidRPr="00677940">
              <w:rPr>
                <w:rFonts w:ascii="Calibri" w:hAnsi="Calibri"/>
                <w:b/>
                <w:bCs/>
              </w:rPr>
              <w:t xml:space="preserve">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w:t>
            </w:r>
          </w:p>
        </w:tc>
        <w:tc>
          <w:tcPr>
            <w:tcW w:w="4680" w:type="dxa"/>
          </w:tcPr>
          <w:p w14:paraId="4B41E1F9" w14:textId="77777777" w:rsidR="00490D42" w:rsidRPr="00677940" w:rsidRDefault="00490D42" w:rsidP="00475923">
            <w:pPr>
              <w:pStyle w:val="aa"/>
              <w:ind w:right="20"/>
              <w:rPr>
                <w:rFonts w:ascii="Calibri" w:hAnsi="Calibri"/>
              </w:rPr>
            </w:pPr>
            <w:r w:rsidRPr="00677940">
              <w:rPr>
                <w:rFonts w:ascii="Calibri" w:hAnsi="Calibri"/>
              </w:rPr>
              <w:t>Assigns multiple IGMPv2 groups (*, Gn).</w:t>
            </w:r>
          </w:p>
        </w:tc>
      </w:tr>
      <w:tr w:rsidR="00490D42" w:rsidRPr="00677940" w14:paraId="63470D72" w14:textId="77777777" w:rsidTr="007037AB">
        <w:trPr>
          <w:trHeight w:val="327"/>
        </w:trPr>
        <w:tc>
          <w:tcPr>
            <w:tcW w:w="4300" w:type="dxa"/>
          </w:tcPr>
          <w:p w14:paraId="073EC1F7" w14:textId="77777777" w:rsidR="00490D42" w:rsidRPr="00677940" w:rsidRDefault="00490D42" w:rsidP="00475923">
            <w:pPr>
              <w:wordWrap/>
              <w:ind w:right="20"/>
              <w:rPr>
                <w:rFonts w:ascii="Calibri" w:hAnsi="Calibri"/>
                <w:b/>
                <w:bCs/>
              </w:rPr>
            </w:pPr>
            <w:r w:rsidRPr="00677940">
              <w:rPr>
                <w:rFonts w:ascii="Calibri" w:hAnsi="Calibri"/>
                <w:b/>
                <w:bCs/>
              </w:rPr>
              <w:t xml:space="preserve">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 </w:t>
            </w:r>
            <w:r w:rsidRPr="00677940">
              <w:rPr>
                <w:rFonts w:ascii="Calibri" w:hAnsi="Calibri"/>
                <w:b/>
                <w:bCs/>
              </w:rPr>
              <w:t>source</w:t>
            </w:r>
            <w:r w:rsidRPr="00677940">
              <w:rPr>
                <w:rFonts w:ascii="Calibri" w:hAnsi="Calibri"/>
                <w:i/>
                <w:iCs/>
              </w:rPr>
              <w:t xml:space="preserve"> A.B.C.D</w:t>
            </w:r>
          </w:p>
        </w:tc>
        <w:tc>
          <w:tcPr>
            <w:tcW w:w="4680" w:type="dxa"/>
          </w:tcPr>
          <w:p w14:paraId="0DA3E2F8" w14:textId="77777777" w:rsidR="00490D42" w:rsidRPr="00677940" w:rsidRDefault="00490D42" w:rsidP="00475923">
            <w:pPr>
              <w:pStyle w:val="aa"/>
              <w:ind w:right="20"/>
              <w:rPr>
                <w:rFonts w:ascii="Calibri" w:hAnsi="Calibri"/>
              </w:rPr>
            </w:pPr>
            <w:r w:rsidRPr="00677940">
              <w:rPr>
                <w:rFonts w:ascii="Calibri" w:hAnsi="Calibri"/>
              </w:rPr>
              <w:t>Assigns multiple IGMPv3 groups and a source(S, Gn).</w:t>
            </w:r>
          </w:p>
        </w:tc>
      </w:tr>
      <w:tr w:rsidR="00490D42" w:rsidRPr="00677940" w14:paraId="605B9CA8" w14:textId="77777777" w:rsidTr="007037AB">
        <w:trPr>
          <w:trHeight w:val="327"/>
        </w:trPr>
        <w:tc>
          <w:tcPr>
            <w:tcW w:w="4300" w:type="dxa"/>
          </w:tcPr>
          <w:p w14:paraId="37DBC7F3"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i/>
                <w:iCs/>
              </w:rPr>
              <w:t>A.B.C.D</w:t>
            </w:r>
          </w:p>
        </w:tc>
        <w:tc>
          <w:tcPr>
            <w:tcW w:w="4680" w:type="dxa"/>
          </w:tcPr>
          <w:p w14:paraId="05928096" w14:textId="77777777" w:rsidR="00490D42" w:rsidRPr="00677940" w:rsidRDefault="00490D42" w:rsidP="00475923">
            <w:pPr>
              <w:pStyle w:val="aa"/>
              <w:ind w:right="20"/>
              <w:rPr>
                <w:rFonts w:ascii="Calibri" w:hAnsi="Calibri"/>
              </w:rPr>
            </w:pPr>
            <w:r w:rsidRPr="00677940">
              <w:rPr>
                <w:rFonts w:ascii="Calibri" w:hAnsi="Calibri"/>
              </w:rPr>
              <w:t>Deletes the assigned IGMPv2 group (*, G).</w:t>
            </w:r>
          </w:p>
        </w:tc>
      </w:tr>
      <w:tr w:rsidR="00490D42" w:rsidRPr="00677940" w14:paraId="616D029A" w14:textId="77777777" w:rsidTr="007037AB">
        <w:trPr>
          <w:trHeight w:val="327"/>
        </w:trPr>
        <w:tc>
          <w:tcPr>
            <w:tcW w:w="4300" w:type="dxa"/>
          </w:tcPr>
          <w:p w14:paraId="3595D2A4"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rPr>
              <w:t>A.B.C.D</w:t>
            </w:r>
            <w:r w:rsidRPr="00677940">
              <w:rPr>
                <w:rFonts w:ascii="Calibri" w:hAnsi="Calibri"/>
                <w:b/>
                <w:bCs/>
              </w:rPr>
              <w:t xml:space="preserve"> source </w:t>
            </w:r>
            <w:r w:rsidRPr="00677940">
              <w:rPr>
                <w:rFonts w:ascii="Calibri" w:hAnsi="Calibri"/>
              </w:rPr>
              <w:t>A.B.C.D</w:t>
            </w:r>
          </w:p>
        </w:tc>
        <w:tc>
          <w:tcPr>
            <w:tcW w:w="4680" w:type="dxa"/>
          </w:tcPr>
          <w:p w14:paraId="4FBEAFD9" w14:textId="77777777" w:rsidR="00490D42" w:rsidRPr="00677940" w:rsidRDefault="00490D42" w:rsidP="00475923">
            <w:pPr>
              <w:pStyle w:val="aa"/>
              <w:ind w:right="20"/>
              <w:rPr>
                <w:rFonts w:ascii="Calibri" w:hAnsi="Calibri"/>
              </w:rPr>
            </w:pPr>
            <w:r w:rsidRPr="00677940">
              <w:rPr>
                <w:rFonts w:ascii="Calibri" w:hAnsi="Calibri"/>
              </w:rPr>
              <w:t xml:space="preserve">Deletes the assigned IGMPv3 and source (S, G). </w:t>
            </w:r>
          </w:p>
        </w:tc>
      </w:tr>
      <w:tr w:rsidR="00490D42" w:rsidRPr="00677940" w14:paraId="043F21CA" w14:textId="77777777" w:rsidTr="007037AB">
        <w:trPr>
          <w:trHeight w:val="327"/>
        </w:trPr>
        <w:tc>
          <w:tcPr>
            <w:tcW w:w="4300" w:type="dxa"/>
          </w:tcPr>
          <w:p w14:paraId="2E09C7EE"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w:t>
            </w:r>
          </w:p>
        </w:tc>
        <w:tc>
          <w:tcPr>
            <w:tcW w:w="4680" w:type="dxa"/>
          </w:tcPr>
          <w:p w14:paraId="4847C436" w14:textId="77777777" w:rsidR="00490D42" w:rsidRPr="00677940" w:rsidRDefault="00490D42" w:rsidP="00475923">
            <w:pPr>
              <w:pStyle w:val="aa"/>
              <w:ind w:right="20"/>
              <w:rPr>
                <w:rFonts w:ascii="Calibri" w:hAnsi="Calibri"/>
              </w:rPr>
            </w:pPr>
            <w:r w:rsidRPr="00677940">
              <w:rPr>
                <w:rFonts w:ascii="Calibri" w:hAnsi="Calibri"/>
              </w:rPr>
              <w:t xml:space="preserve">Deletes the assigned multiple IGMPv2 groups (*, Gn). </w:t>
            </w:r>
          </w:p>
        </w:tc>
      </w:tr>
      <w:tr w:rsidR="00490D42" w:rsidRPr="00677940" w14:paraId="7A8004F2" w14:textId="77777777" w:rsidTr="007037AB">
        <w:trPr>
          <w:trHeight w:val="327"/>
        </w:trPr>
        <w:tc>
          <w:tcPr>
            <w:tcW w:w="4300" w:type="dxa"/>
          </w:tcPr>
          <w:p w14:paraId="04FFF184" w14:textId="77777777" w:rsidR="00490D42" w:rsidRPr="00677940" w:rsidRDefault="00490D42" w:rsidP="00475923">
            <w:pPr>
              <w:wordWrap/>
              <w:ind w:right="20"/>
              <w:rPr>
                <w:rFonts w:ascii="Calibri" w:hAnsi="Calibri"/>
                <w:b/>
                <w:bCs/>
              </w:rPr>
            </w:pPr>
            <w:r w:rsidRPr="00677940">
              <w:rPr>
                <w:rFonts w:ascii="Calibri" w:hAnsi="Calibri"/>
                <w:b/>
                <w:bCs/>
              </w:rPr>
              <w:t xml:space="preserve">no group </w:t>
            </w:r>
            <w:r w:rsidRPr="00677940">
              <w:rPr>
                <w:rFonts w:ascii="Calibri" w:hAnsi="Calibri"/>
                <w:i/>
                <w:iCs/>
              </w:rPr>
              <w:t xml:space="preserve">A.B.C.D </w:t>
            </w:r>
            <w:r w:rsidRPr="00677940">
              <w:rPr>
                <w:rFonts w:ascii="Calibri" w:hAnsi="Calibri"/>
                <w:b/>
                <w:bCs/>
              </w:rPr>
              <w:t>to</w:t>
            </w:r>
            <w:r w:rsidRPr="00677940">
              <w:rPr>
                <w:rFonts w:ascii="Calibri" w:hAnsi="Calibri"/>
                <w:i/>
                <w:iCs/>
              </w:rPr>
              <w:t xml:space="preserve"> A.B.C.D </w:t>
            </w:r>
            <w:r w:rsidRPr="00677940">
              <w:rPr>
                <w:rFonts w:ascii="Calibri" w:hAnsi="Calibri"/>
                <w:b/>
                <w:bCs/>
              </w:rPr>
              <w:t>source</w:t>
            </w:r>
            <w:r w:rsidRPr="00677940">
              <w:rPr>
                <w:rFonts w:ascii="Calibri" w:hAnsi="Calibri"/>
                <w:i/>
                <w:iCs/>
              </w:rPr>
              <w:t xml:space="preserve"> A.B.C.D</w:t>
            </w:r>
          </w:p>
        </w:tc>
        <w:tc>
          <w:tcPr>
            <w:tcW w:w="4680" w:type="dxa"/>
          </w:tcPr>
          <w:p w14:paraId="69E11218" w14:textId="77777777" w:rsidR="00490D42" w:rsidRPr="00677940" w:rsidRDefault="00490D42" w:rsidP="00475923">
            <w:pPr>
              <w:pStyle w:val="aa"/>
              <w:ind w:right="20"/>
              <w:rPr>
                <w:rFonts w:ascii="Calibri" w:hAnsi="Calibri"/>
              </w:rPr>
            </w:pPr>
            <w:r w:rsidRPr="00677940">
              <w:rPr>
                <w:rFonts w:ascii="Calibri" w:hAnsi="Calibri"/>
              </w:rPr>
              <w:t>Deletes the assigned multiple IGMPv3 groups and a source(S, Gn).</w:t>
            </w:r>
          </w:p>
        </w:tc>
      </w:tr>
    </w:tbl>
    <w:p w14:paraId="1C4ABD24" w14:textId="77777777" w:rsidR="00490D42" w:rsidRPr="00677940" w:rsidRDefault="00490D42" w:rsidP="00475923">
      <w:pPr>
        <w:pStyle w:val="a3"/>
        <w:ind w:left="0" w:right="20"/>
        <w:rPr>
          <w:rFonts w:ascii="Calibri" w:hAnsi="Calibri"/>
        </w:rPr>
      </w:pPr>
      <w:r w:rsidRPr="00677940">
        <w:rPr>
          <w:rFonts w:ascii="Calibri" w:hAnsi="Calibri"/>
        </w:rPr>
        <w:t>The source setting, assigned in IGMP class-map, is valid only in IGMPv3.</w:t>
      </w:r>
    </w:p>
    <w:tbl>
      <w:tblPr>
        <w:tblStyle w:val="48"/>
        <w:tblW w:w="0" w:type="auto"/>
        <w:tblLook w:val="01E0" w:firstRow="1" w:lastRow="1" w:firstColumn="1" w:lastColumn="1" w:noHBand="0" w:noVBand="0"/>
      </w:tblPr>
      <w:tblGrid>
        <w:gridCol w:w="8045"/>
      </w:tblGrid>
      <w:tr w:rsidR="00490D42" w:rsidRPr="00677940" w14:paraId="7BCE1CAF" w14:textId="77777777" w:rsidTr="00DE1C5E">
        <w:tc>
          <w:tcPr>
            <w:tcW w:w="9068" w:type="dxa"/>
          </w:tcPr>
          <w:p w14:paraId="7A46C00D" w14:textId="77777777" w:rsidR="00490D42" w:rsidRPr="00677940" w:rsidRDefault="00490D42" w:rsidP="00475923">
            <w:pPr>
              <w:pStyle w:val="aa"/>
              <w:ind w:right="20"/>
              <w:rPr>
                <w:rFonts w:ascii="Calibri" w:hAnsi="Calibri" w:cs="Courier New"/>
              </w:rPr>
            </w:pPr>
          </w:p>
          <w:p w14:paraId="0742B8D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5BA15B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class-map type multicast-flows igmp_static</w:t>
            </w:r>
          </w:p>
          <w:p w14:paraId="6EDF6F0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Router(config-mcast-flows-cmap)# </w:t>
            </w:r>
            <w:r w:rsidRPr="00677940">
              <w:rPr>
                <w:rFonts w:ascii="Calibri" w:hAnsi="Calibri" w:cs="Courier New"/>
                <w:b/>
                <w:bCs/>
              </w:rPr>
              <w:t>group 225.1.1.1 to 225.1.1.10</w:t>
            </w:r>
          </w:p>
          <w:p w14:paraId="0CB4760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Router(config-mcast-flows-cmap)# </w:t>
            </w:r>
            <w:r w:rsidRPr="00677940">
              <w:rPr>
                <w:rFonts w:ascii="Calibri" w:hAnsi="Calibri" w:cs="Courier New"/>
                <w:b/>
                <w:bCs/>
              </w:rPr>
              <w:t>group 225.1.2.1</w:t>
            </w:r>
          </w:p>
          <w:p w14:paraId="0220D3D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Router(config-mcast-flows-cmap)# </w:t>
            </w:r>
            <w:r w:rsidRPr="00677940">
              <w:rPr>
                <w:rFonts w:ascii="Calibri" w:hAnsi="Calibri" w:cs="Courier New"/>
                <w:b/>
                <w:bCs/>
              </w:rPr>
              <w:t>end</w:t>
            </w:r>
          </w:p>
          <w:p w14:paraId="406ADAA2"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igmp static-group class-map</w:t>
            </w:r>
          </w:p>
          <w:p w14:paraId="5E524D4C" w14:textId="77777777" w:rsidR="00490D42" w:rsidRPr="00677940" w:rsidRDefault="00490D42" w:rsidP="00475923">
            <w:pPr>
              <w:pStyle w:val="aa"/>
              <w:ind w:right="20"/>
              <w:rPr>
                <w:rFonts w:ascii="Calibri" w:hAnsi="Calibri" w:cs="Courier New"/>
              </w:rPr>
            </w:pPr>
          </w:p>
          <w:p w14:paraId="166C424A" w14:textId="77777777" w:rsidR="00490D42" w:rsidRPr="00677940" w:rsidRDefault="00490D42" w:rsidP="00475923">
            <w:pPr>
              <w:pStyle w:val="aa"/>
              <w:ind w:right="20"/>
              <w:rPr>
                <w:rFonts w:ascii="Calibri" w:hAnsi="Calibri" w:cs="Courier New"/>
              </w:rPr>
            </w:pPr>
            <w:r w:rsidRPr="00677940">
              <w:rPr>
                <w:rFonts w:ascii="Calibri" w:hAnsi="Calibri" w:cs="Courier New"/>
              </w:rPr>
              <w:t>Class-map igmp_static</w:t>
            </w:r>
          </w:p>
          <w:p w14:paraId="5237D70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description : -</w:t>
            </w:r>
          </w:p>
          <w:p w14:paraId="43408EE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range 225.1.1.1 to 225.1.1.10</w:t>
            </w:r>
          </w:p>
          <w:p w14:paraId="1EB6A3E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225.1.2.1</w:t>
            </w:r>
          </w:p>
          <w:p w14:paraId="5FB9F3E2"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2D2F61E2" w14:textId="49F39D5E" w:rsidR="00490D42" w:rsidRPr="00677940" w:rsidRDefault="00490D42" w:rsidP="00D36FFD">
      <w:pPr>
        <w:pStyle w:val="a3"/>
        <w:ind w:right="20"/>
        <w:rPr>
          <w:rFonts w:ascii="Calibri" w:hAnsi="Calibri"/>
        </w:rPr>
      </w:pPr>
      <w:r w:rsidRPr="00677940">
        <w:rPr>
          <w:rFonts w:ascii="Calibri" w:hAnsi="Calibri"/>
        </w:rPr>
        <w:t>To set IGMP static-group, use the</w:t>
      </w:r>
      <w:r w:rsidR="00D36FFD">
        <w:rPr>
          <w:rFonts w:ascii="Calibri" w:hAnsi="Calibri"/>
        </w:rPr>
        <w:t>se</w:t>
      </w:r>
      <w:r w:rsidRPr="00677940">
        <w:rPr>
          <w:rFonts w:ascii="Calibri" w:hAnsi="Calibri"/>
        </w:rPr>
        <w:t xml:space="preserve"> command</w:t>
      </w:r>
      <w:r w:rsidR="00D36FFD">
        <w:rPr>
          <w:rFonts w:ascii="Calibri" w:hAnsi="Calibri"/>
        </w:rPr>
        <w:t>s</w:t>
      </w:r>
      <w:r w:rsidRPr="00677940">
        <w:rPr>
          <w:rFonts w:ascii="Calibri" w:hAnsi="Calibri"/>
        </w:rPr>
        <w:t xml:space="preserve"> in interface configuration mode:</w:t>
      </w:r>
    </w:p>
    <w:p w14:paraId="0DCADBC5" w14:textId="77777777" w:rsidR="00A107EB" w:rsidRPr="00677940" w:rsidRDefault="00A107EB" w:rsidP="00D36FFD">
      <w:pPr>
        <w:pStyle w:val="afffff3"/>
        <w:ind w:right="20"/>
        <w:rPr>
          <w:rFonts w:ascii="Calibri" w:hAnsi="Calibri"/>
        </w:rPr>
      </w:pPr>
      <w:bookmarkStart w:id="2353" w:name="_Toc39157529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148</w:t>
      </w:r>
      <w:r w:rsidR="005832B8" w:rsidRPr="00677940">
        <w:rPr>
          <w:rFonts w:ascii="Calibri" w:hAnsi="Calibri"/>
          <w:noProof/>
        </w:rPr>
        <w:fldChar w:fldCharType="end"/>
      </w:r>
      <w:r w:rsidRPr="00677940">
        <w:rPr>
          <w:rFonts w:ascii="Calibri" w:hAnsi="Calibri"/>
        </w:rPr>
        <w:t xml:space="preserve"> IGMP Rate</w:t>
      </w:r>
      <w:bookmarkEnd w:id="2353"/>
    </w:p>
    <w:tbl>
      <w:tblPr>
        <w:tblStyle w:val="CLIWide"/>
        <w:tblW w:w="0" w:type="auto"/>
        <w:tblLook w:val="01E0" w:firstRow="1" w:lastRow="1" w:firstColumn="1" w:lastColumn="1" w:noHBand="0" w:noVBand="0"/>
      </w:tblPr>
      <w:tblGrid>
        <w:gridCol w:w="3880"/>
        <w:gridCol w:w="4052"/>
      </w:tblGrid>
      <w:tr w:rsidR="00490D42" w:rsidRPr="00677940" w14:paraId="04FA082E"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4072" w:type="dxa"/>
          </w:tcPr>
          <w:p w14:paraId="3A5DBEAD"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250" w:type="dxa"/>
          </w:tcPr>
          <w:p w14:paraId="3968CFD6"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2DA18FE2" w14:textId="77777777" w:rsidTr="00373CEA">
        <w:trPr>
          <w:trHeight w:val="327"/>
        </w:trPr>
        <w:tc>
          <w:tcPr>
            <w:tcW w:w="4072" w:type="dxa"/>
          </w:tcPr>
          <w:p w14:paraId="07189279" w14:textId="77777777" w:rsidR="00490D42" w:rsidRPr="00677940" w:rsidRDefault="00490D42" w:rsidP="00475923">
            <w:pPr>
              <w:wordWrap/>
              <w:ind w:right="20"/>
              <w:rPr>
                <w:rFonts w:ascii="Calibri" w:hAnsi="Calibri"/>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w:t>
            </w:r>
          </w:p>
        </w:tc>
        <w:tc>
          <w:tcPr>
            <w:tcW w:w="4250" w:type="dxa"/>
          </w:tcPr>
          <w:p w14:paraId="54B7E38E" w14:textId="77777777" w:rsidR="00490D42" w:rsidRPr="00677940" w:rsidRDefault="00490D42" w:rsidP="00475923">
            <w:pPr>
              <w:pStyle w:val="aa"/>
              <w:ind w:right="20"/>
              <w:rPr>
                <w:rFonts w:ascii="Calibri" w:hAnsi="Calibri"/>
              </w:rPr>
            </w:pPr>
            <w:r w:rsidRPr="00677940">
              <w:rPr>
                <w:rFonts w:ascii="Calibri" w:hAnsi="Calibri"/>
              </w:rPr>
              <w:t>Sets the IGMPv2 static-group not using the IGMP class-map.</w:t>
            </w:r>
          </w:p>
        </w:tc>
      </w:tr>
      <w:tr w:rsidR="00490D42" w:rsidRPr="00677940" w14:paraId="3F45A69D" w14:textId="77777777" w:rsidTr="00373CEA">
        <w:trPr>
          <w:trHeight w:val="327"/>
        </w:trPr>
        <w:tc>
          <w:tcPr>
            <w:tcW w:w="4072" w:type="dxa"/>
          </w:tcPr>
          <w:p w14:paraId="2A19AE04"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interface </w:t>
            </w:r>
            <w:r w:rsidRPr="00677940">
              <w:rPr>
                <w:rFonts w:ascii="Calibri" w:hAnsi="Calibri"/>
                <w:i/>
                <w:iCs/>
              </w:rPr>
              <w:t>IFNAME</w:t>
            </w:r>
          </w:p>
        </w:tc>
        <w:tc>
          <w:tcPr>
            <w:tcW w:w="4250" w:type="dxa"/>
          </w:tcPr>
          <w:p w14:paraId="36358BEC" w14:textId="77777777" w:rsidR="00490D42" w:rsidRPr="00677940" w:rsidRDefault="00490D42" w:rsidP="00475923">
            <w:pPr>
              <w:pStyle w:val="aa"/>
              <w:ind w:right="20"/>
              <w:rPr>
                <w:rFonts w:ascii="Calibri" w:hAnsi="Calibri"/>
              </w:rPr>
            </w:pPr>
            <w:r w:rsidRPr="00677940">
              <w:rPr>
                <w:rFonts w:ascii="Calibri" w:hAnsi="Calibri"/>
              </w:rPr>
              <w:t>For the VLAN interface with enabled IGMP Snooping, it sets the member port of VLAN interface when setting IGMPv2 static-group.</w:t>
            </w:r>
          </w:p>
        </w:tc>
      </w:tr>
      <w:tr w:rsidR="00490D42" w:rsidRPr="00677940" w14:paraId="29D6E949" w14:textId="77777777" w:rsidTr="00373CEA">
        <w:trPr>
          <w:trHeight w:val="327"/>
        </w:trPr>
        <w:tc>
          <w:tcPr>
            <w:tcW w:w="4072" w:type="dxa"/>
          </w:tcPr>
          <w:p w14:paraId="6E15B29E"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A.B.C.D</w:t>
            </w:r>
          </w:p>
        </w:tc>
        <w:tc>
          <w:tcPr>
            <w:tcW w:w="4250" w:type="dxa"/>
          </w:tcPr>
          <w:p w14:paraId="51725294" w14:textId="77777777" w:rsidR="00490D42" w:rsidRPr="00677940" w:rsidRDefault="00490D42" w:rsidP="00475923">
            <w:pPr>
              <w:pStyle w:val="aa"/>
              <w:ind w:right="20"/>
              <w:rPr>
                <w:rFonts w:ascii="Calibri" w:hAnsi="Calibri"/>
              </w:rPr>
            </w:pPr>
            <w:r w:rsidRPr="00677940">
              <w:rPr>
                <w:rFonts w:ascii="Calibri" w:hAnsi="Calibri"/>
              </w:rPr>
              <w:t>Sets an IGMPv3 static-group not using the IGMP class-map.</w:t>
            </w:r>
          </w:p>
        </w:tc>
      </w:tr>
      <w:tr w:rsidR="00490D42" w:rsidRPr="00677940" w14:paraId="14146BB4" w14:textId="77777777" w:rsidTr="00373CEA">
        <w:trPr>
          <w:trHeight w:val="327"/>
        </w:trPr>
        <w:tc>
          <w:tcPr>
            <w:tcW w:w="4072" w:type="dxa"/>
          </w:tcPr>
          <w:p w14:paraId="34C0501D" w14:textId="77777777" w:rsidR="00490D42" w:rsidRPr="00677940" w:rsidRDefault="00490D42" w:rsidP="00475923">
            <w:pPr>
              <w:wordWrap/>
              <w:ind w:right="20"/>
              <w:rPr>
                <w:rFonts w:ascii="Calibri" w:hAnsi="Calibri"/>
                <w:b/>
                <w:bCs/>
              </w:rPr>
            </w:pPr>
            <w:r w:rsidRPr="00677940">
              <w:rPr>
                <w:rFonts w:ascii="Calibri" w:hAnsi="Calibri"/>
                <w:b/>
                <w:bCs/>
              </w:rPr>
              <w:t xml:space="preserve">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 xml:space="preserve">A.B.C.D </w:t>
            </w:r>
            <w:r w:rsidRPr="00677940">
              <w:rPr>
                <w:rFonts w:ascii="Calibri" w:hAnsi="Calibri"/>
                <w:b/>
                <w:bCs/>
              </w:rPr>
              <w:t xml:space="preserve">interface </w:t>
            </w:r>
            <w:r w:rsidRPr="00677940">
              <w:rPr>
                <w:rFonts w:ascii="Calibri" w:hAnsi="Calibri"/>
                <w:i/>
                <w:iCs/>
              </w:rPr>
              <w:t>IFNAME</w:t>
            </w:r>
          </w:p>
        </w:tc>
        <w:tc>
          <w:tcPr>
            <w:tcW w:w="4250" w:type="dxa"/>
          </w:tcPr>
          <w:p w14:paraId="50CE4406" w14:textId="77777777" w:rsidR="00490D42" w:rsidRPr="00677940" w:rsidRDefault="00490D42" w:rsidP="00475923">
            <w:pPr>
              <w:pStyle w:val="aa"/>
              <w:ind w:right="20"/>
              <w:rPr>
                <w:rFonts w:ascii="Calibri" w:hAnsi="Calibri"/>
                <w:b/>
              </w:rPr>
            </w:pPr>
            <w:r w:rsidRPr="00677940">
              <w:rPr>
                <w:rFonts w:ascii="Calibri" w:hAnsi="Calibri"/>
              </w:rPr>
              <w:t>For the VLAN interface with IGMP Snooping enabled, it sets the member port of VLAN interface when setting IGMPv3 static-group.</w:t>
            </w:r>
          </w:p>
        </w:tc>
      </w:tr>
      <w:tr w:rsidR="00490D42" w:rsidRPr="00677940" w14:paraId="233FA158" w14:textId="77777777" w:rsidTr="00373CEA">
        <w:trPr>
          <w:trHeight w:val="327"/>
        </w:trPr>
        <w:tc>
          <w:tcPr>
            <w:tcW w:w="4072" w:type="dxa"/>
          </w:tcPr>
          <w:p w14:paraId="6E74A3D7" w14:textId="77777777" w:rsidR="00490D42" w:rsidRPr="00677940" w:rsidRDefault="00490D42" w:rsidP="00475923">
            <w:pPr>
              <w:wordWrap/>
              <w:ind w:right="20"/>
              <w:rPr>
                <w:rFonts w:ascii="Calibri" w:hAnsi="Calibri"/>
                <w:b/>
                <w:bCs/>
              </w:rPr>
            </w:pPr>
            <w:r w:rsidRPr="00677940">
              <w:rPr>
                <w:rFonts w:ascii="Calibri" w:hAnsi="Calibri"/>
                <w:b/>
                <w:bCs/>
              </w:rPr>
              <w:lastRenderedPageBreak/>
              <w:t xml:space="preserve">ip igmp static-group class-map </w:t>
            </w:r>
            <w:r w:rsidRPr="00677940">
              <w:rPr>
                <w:rFonts w:ascii="Calibri" w:hAnsi="Calibri"/>
                <w:i/>
                <w:iCs/>
              </w:rPr>
              <w:t>name</w:t>
            </w:r>
          </w:p>
        </w:tc>
        <w:tc>
          <w:tcPr>
            <w:tcW w:w="4250" w:type="dxa"/>
          </w:tcPr>
          <w:p w14:paraId="0BBE6BF1" w14:textId="77777777" w:rsidR="00490D42" w:rsidRPr="00677940" w:rsidRDefault="00490D42" w:rsidP="00475923">
            <w:pPr>
              <w:pStyle w:val="aa"/>
              <w:ind w:right="20"/>
              <w:rPr>
                <w:rFonts w:ascii="Calibri" w:hAnsi="Calibri"/>
                <w:b/>
              </w:rPr>
            </w:pPr>
            <w:r w:rsidRPr="00677940">
              <w:rPr>
                <w:rFonts w:ascii="Calibri" w:hAnsi="Calibri"/>
              </w:rPr>
              <w:t>Sets a static-group based on the information of the assigned group in the IGMP class-map using IGMP class-map.</w:t>
            </w:r>
          </w:p>
        </w:tc>
      </w:tr>
      <w:tr w:rsidR="00490D42" w:rsidRPr="00677940" w14:paraId="2B48BBFF" w14:textId="77777777" w:rsidTr="00373CEA">
        <w:trPr>
          <w:trHeight w:val="327"/>
        </w:trPr>
        <w:tc>
          <w:tcPr>
            <w:tcW w:w="4072" w:type="dxa"/>
          </w:tcPr>
          <w:p w14:paraId="5B1D6790"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p>
        </w:tc>
        <w:tc>
          <w:tcPr>
            <w:tcW w:w="4250" w:type="dxa"/>
          </w:tcPr>
          <w:p w14:paraId="121ADACE" w14:textId="77777777" w:rsidR="00490D42" w:rsidRPr="00677940" w:rsidRDefault="00490D42" w:rsidP="00475923">
            <w:pPr>
              <w:pStyle w:val="aa"/>
              <w:ind w:right="20"/>
              <w:rPr>
                <w:rFonts w:ascii="Calibri" w:hAnsi="Calibri"/>
              </w:rPr>
            </w:pPr>
            <w:r w:rsidRPr="00677940">
              <w:rPr>
                <w:rFonts w:ascii="Calibri" w:hAnsi="Calibri"/>
              </w:rPr>
              <w:t>Disables the IGMPv2 static-group.</w:t>
            </w:r>
          </w:p>
        </w:tc>
      </w:tr>
      <w:tr w:rsidR="00490D42" w:rsidRPr="00677940" w14:paraId="27D0CAA8" w14:textId="77777777" w:rsidTr="00373CEA">
        <w:trPr>
          <w:trHeight w:val="327"/>
        </w:trPr>
        <w:tc>
          <w:tcPr>
            <w:tcW w:w="4072" w:type="dxa"/>
          </w:tcPr>
          <w:p w14:paraId="2060F117"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r w:rsidRPr="00677940">
              <w:rPr>
                <w:rFonts w:ascii="Calibri" w:hAnsi="Calibri"/>
                <w:b/>
                <w:bCs/>
              </w:rPr>
              <w:t xml:space="preserve"> interface </w:t>
            </w:r>
            <w:r w:rsidRPr="00677940">
              <w:rPr>
                <w:rFonts w:ascii="Calibri" w:hAnsi="Calibri"/>
                <w:i/>
                <w:iCs/>
              </w:rPr>
              <w:t>IFNAME</w:t>
            </w:r>
          </w:p>
        </w:tc>
        <w:tc>
          <w:tcPr>
            <w:tcW w:w="4250" w:type="dxa"/>
          </w:tcPr>
          <w:p w14:paraId="420DD5D3" w14:textId="77777777" w:rsidR="00490D42" w:rsidRPr="00677940" w:rsidRDefault="00490D42" w:rsidP="00475923">
            <w:pPr>
              <w:pStyle w:val="aa"/>
              <w:ind w:right="20"/>
              <w:rPr>
                <w:rFonts w:ascii="Calibri" w:hAnsi="Calibri"/>
              </w:rPr>
            </w:pPr>
            <w:r w:rsidRPr="00677940">
              <w:rPr>
                <w:rFonts w:ascii="Calibri" w:hAnsi="Calibri"/>
              </w:rPr>
              <w:t>Disables the IGMPv2 static-group that is set in the VLAN interface with enabled IGMP Snooping.</w:t>
            </w:r>
          </w:p>
        </w:tc>
      </w:tr>
      <w:tr w:rsidR="00490D42" w:rsidRPr="00677940" w14:paraId="64FFE2E9" w14:textId="77777777" w:rsidTr="00373CEA">
        <w:trPr>
          <w:trHeight w:val="327"/>
        </w:trPr>
        <w:tc>
          <w:tcPr>
            <w:tcW w:w="4072" w:type="dxa"/>
          </w:tcPr>
          <w:p w14:paraId="0FFB620E"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A.B.C.D</w:t>
            </w:r>
          </w:p>
        </w:tc>
        <w:tc>
          <w:tcPr>
            <w:tcW w:w="4250" w:type="dxa"/>
          </w:tcPr>
          <w:p w14:paraId="39ED7074" w14:textId="77777777" w:rsidR="00490D42" w:rsidRPr="00677940" w:rsidRDefault="00490D42" w:rsidP="00475923">
            <w:pPr>
              <w:pStyle w:val="aa"/>
              <w:ind w:right="20"/>
              <w:rPr>
                <w:rFonts w:ascii="Calibri" w:hAnsi="Calibri"/>
              </w:rPr>
            </w:pPr>
            <w:r w:rsidRPr="00677940">
              <w:rPr>
                <w:rFonts w:ascii="Calibri" w:hAnsi="Calibri"/>
              </w:rPr>
              <w:t>Disables the IGMPv3 static-group.</w:t>
            </w:r>
          </w:p>
        </w:tc>
      </w:tr>
      <w:tr w:rsidR="00490D42" w:rsidRPr="00677940" w14:paraId="745806F7" w14:textId="77777777" w:rsidTr="00373CEA">
        <w:trPr>
          <w:trHeight w:val="327"/>
        </w:trPr>
        <w:tc>
          <w:tcPr>
            <w:tcW w:w="4072" w:type="dxa"/>
          </w:tcPr>
          <w:p w14:paraId="47B0FD81"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w:t>
            </w:r>
            <w:r w:rsidRPr="00677940">
              <w:rPr>
                <w:rFonts w:ascii="Calibri" w:hAnsi="Calibri"/>
                <w:i/>
                <w:iCs/>
              </w:rPr>
              <w:t>A.B.C.D</w:t>
            </w:r>
            <w:r w:rsidRPr="00677940">
              <w:rPr>
                <w:rFonts w:ascii="Calibri" w:hAnsi="Calibri"/>
                <w:b/>
                <w:bCs/>
              </w:rPr>
              <w:t xml:space="preserve"> source </w:t>
            </w:r>
            <w:r w:rsidRPr="00677940">
              <w:rPr>
                <w:rFonts w:ascii="Calibri" w:hAnsi="Calibri"/>
                <w:i/>
                <w:iCs/>
              </w:rPr>
              <w:t xml:space="preserve">A.B.C.D </w:t>
            </w:r>
            <w:r w:rsidRPr="00677940">
              <w:rPr>
                <w:rFonts w:ascii="Calibri" w:hAnsi="Calibri"/>
                <w:b/>
                <w:bCs/>
              </w:rPr>
              <w:t xml:space="preserve">interface </w:t>
            </w:r>
            <w:r w:rsidRPr="00677940">
              <w:rPr>
                <w:rFonts w:ascii="Calibri" w:hAnsi="Calibri"/>
                <w:i/>
                <w:iCs/>
              </w:rPr>
              <w:t>IFNAME</w:t>
            </w:r>
          </w:p>
        </w:tc>
        <w:tc>
          <w:tcPr>
            <w:tcW w:w="4250" w:type="dxa"/>
          </w:tcPr>
          <w:p w14:paraId="6BFA172D" w14:textId="77777777" w:rsidR="00490D42" w:rsidRPr="00677940" w:rsidRDefault="00490D42" w:rsidP="00475923">
            <w:pPr>
              <w:pStyle w:val="aa"/>
              <w:ind w:right="20"/>
              <w:rPr>
                <w:rFonts w:ascii="Calibri" w:hAnsi="Calibri"/>
              </w:rPr>
            </w:pPr>
            <w:r w:rsidRPr="00677940">
              <w:rPr>
                <w:rFonts w:ascii="Calibri" w:hAnsi="Calibri"/>
              </w:rPr>
              <w:t>Disables the IGMPv3 static-group that is set in the VLAN interface with enabled IGMP Snooping.</w:t>
            </w:r>
          </w:p>
        </w:tc>
      </w:tr>
      <w:tr w:rsidR="00490D42" w:rsidRPr="00677940" w14:paraId="576E7AE7" w14:textId="77777777" w:rsidTr="00373CEA">
        <w:trPr>
          <w:trHeight w:val="327"/>
        </w:trPr>
        <w:tc>
          <w:tcPr>
            <w:tcW w:w="4072" w:type="dxa"/>
          </w:tcPr>
          <w:p w14:paraId="7010280A"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static-group class-map </w:t>
            </w:r>
            <w:r w:rsidRPr="00677940">
              <w:rPr>
                <w:rFonts w:ascii="Calibri" w:hAnsi="Calibri"/>
                <w:i/>
                <w:iCs/>
              </w:rPr>
              <w:t>name</w:t>
            </w:r>
          </w:p>
        </w:tc>
        <w:tc>
          <w:tcPr>
            <w:tcW w:w="4250" w:type="dxa"/>
          </w:tcPr>
          <w:p w14:paraId="36DD00A5" w14:textId="77777777" w:rsidR="00490D42" w:rsidRPr="00677940" w:rsidRDefault="00490D42" w:rsidP="00475923">
            <w:pPr>
              <w:pStyle w:val="aa"/>
              <w:ind w:right="20"/>
              <w:rPr>
                <w:rFonts w:ascii="Calibri" w:hAnsi="Calibri"/>
              </w:rPr>
            </w:pPr>
            <w:r w:rsidRPr="00677940">
              <w:rPr>
                <w:rFonts w:ascii="Calibri" w:hAnsi="Calibri"/>
              </w:rPr>
              <w:t>Disables the static-group of IGMP Class-Map.</w:t>
            </w:r>
          </w:p>
        </w:tc>
      </w:tr>
    </w:tbl>
    <w:p w14:paraId="446DDC44" w14:textId="77777777" w:rsidR="00490D42" w:rsidRPr="00677940" w:rsidRDefault="00490D42" w:rsidP="0097336D">
      <w:pPr>
        <w:wordWrap/>
        <w:adjustRightInd w:val="0"/>
        <w:spacing w:after="180" w:line="240" w:lineRule="auto"/>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280AA237" w14:textId="77777777" w:rsidTr="00DE1C5E">
        <w:tc>
          <w:tcPr>
            <w:tcW w:w="9068" w:type="dxa"/>
          </w:tcPr>
          <w:p w14:paraId="45A7E934" w14:textId="77777777" w:rsidR="00490D42" w:rsidRPr="00677940" w:rsidRDefault="00490D42" w:rsidP="00475923">
            <w:pPr>
              <w:pStyle w:val="aa"/>
              <w:ind w:right="20"/>
              <w:rPr>
                <w:rFonts w:ascii="Calibri" w:hAnsi="Calibri" w:cs="Courier New"/>
              </w:rPr>
            </w:pPr>
          </w:p>
          <w:p w14:paraId="55AA5B3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3791E7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F95F4C" w:rsidRPr="00677940">
              <w:rPr>
                <w:rFonts w:ascii="Calibri" w:hAnsi="Calibri" w:cs="Courier New"/>
                <w:b/>
                <w:bCs/>
              </w:rPr>
              <w:t>7</w:t>
            </w:r>
            <w:r w:rsidRPr="00677940">
              <w:rPr>
                <w:rFonts w:ascii="Calibri" w:hAnsi="Calibri" w:cs="Courier New"/>
                <w:b/>
                <w:bCs/>
              </w:rPr>
              <w:t>/1</w:t>
            </w:r>
          </w:p>
          <w:p w14:paraId="5892E03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ip igmp static-group igmp_static</w:t>
            </w:r>
          </w:p>
          <w:p w14:paraId="15B0C380" w14:textId="77777777" w:rsidR="00490D42" w:rsidRPr="00677940" w:rsidRDefault="00490D42" w:rsidP="00475923">
            <w:pPr>
              <w:pStyle w:val="aa"/>
              <w:ind w:right="20"/>
              <w:rPr>
                <w:rFonts w:ascii="Calibri" w:hAnsi="Calibri" w:cs="Courier New"/>
              </w:rPr>
            </w:pPr>
            <w:r w:rsidRPr="00677940">
              <w:rPr>
                <w:rFonts w:ascii="Calibri" w:hAnsi="Calibri" w:cs="Courier New"/>
              </w:rPr>
              <w:t>Router(config-if-</w:t>
            </w:r>
            <w:r w:rsidR="00F95F4C" w:rsidRPr="00677940">
              <w:rPr>
                <w:rFonts w:ascii="Calibri" w:hAnsi="Calibri" w:cs="Courier New"/>
              </w:rPr>
              <w:t>Giga7</w:t>
            </w:r>
            <w:r w:rsidRPr="00677940">
              <w:rPr>
                <w:rFonts w:ascii="Calibri" w:hAnsi="Calibri" w:cs="Courier New"/>
              </w:rPr>
              <w:t xml:space="preserve">/1)# </w:t>
            </w:r>
            <w:r w:rsidRPr="00677940">
              <w:rPr>
                <w:rFonts w:ascii="Calibri" w:hAnsi="Calibri" w:cs="Courier New"/>
                <w:b/>
                <w:bCs/>
              </w:rPr>
              <w:t>end</w:t>
            </w:r>
          </w:p>
          <w:p w14:paraId="3948C25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igmp group</w:t>
            </w:r>
          </w:p>
          <w:p w14:paraId="37547054" w14:textId="77777777" w:rsidR="00490D42" w:rsidRPr="00677940" w:rsidRDefault="00490D42" w:rsidP="00475923">
            <w:pPr>
              <w:pStyle w:val="aa"/>
              <w:ind w:right="20"/>
              <w:rPr>
                <w:rFonts w:ascii="Calibri" w:hAnsi="Calibri" w:cs="Courier New"/>
              </w:rPr>
            </w:pPr>
            <w:r w:rsidRPr="00677940">
              <w:rPr>
                <w:rFonts w:ascii="Calibri" w:hAnsi="Calibri" w:cs="Courier New"/>
              </w:rPr>
              <w:t>IGMP Connected Group Membership</w:t>
            </w:r>
          </w:p>
          <w:p w14:paraId="3D660F7F" w14:textId="77777777" w:rsidR="00490D42" w:rsidRPr="00677940" w:rsidRDefault="00490D42" w:rsidP="00475923">
            <w:pPr>
              <w:pStyle w:val="aa"/>
              <w:ind w:right="20"/>
              <w:rPr>
                <w:rFonts w:ascii="Calibri" w:hAnsi="Calibri" w:cs="Courier New"/>
              </w:rPr>
            </w:pPr>
            <w:r w:rsidRPr="00677940">
              <w:rPr>
                <w:rFonts w:ascii="Calibri" w:hAnsi="Calibri" w:cs="Courier New"/>
              </w:rPr>
              <w:t>Group Address    Interface            Uptime   Expires  Last Reporter</w:t>
            </w:r>
          </w:p>
          <w:p w14:paraId="0F6D51D5"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225.1.1.1        Giga</w:t>
            </w:r>
            <w:r w:rsidR="00F95F4C" w:rsidRPr="00677940">
              <w:rPr>
                <w:rFonts w:ascii="Calibri" w:hAnsi="Calibri" w:cs="Courier New"/>
                <w:lang w:val="it-IT"/>
              </w:rPr>
              <w:t>7</w:t>
            </w:r>
            <w:r w:rsidRPr="00677940">
              <w:rPr>
                <w:rFonts w:ascii="Calibri" w:hAnsi="Calibri" w:cs="Courier New"/>
                <w:lang w:val="it-IT"/>
              </w:rPr>
              <w:t>/1            00:01:42   static   0.0.0.0</w:t>
            </w:r>
          </w:p>
          <w:p w14:paraId="6FE911EC"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225.1.1.2        Giga</w:t>
            </w:r>
            <w:r w:rsidR="00F95F4C" w:rsidRPr="00677940">
              <w:rPr>
                <w:rFonts w:ascii="Calibri" w:hAnsi="Calibri" w:cs="Courier New"/>
                <w:lang w:val="it-IT"/>
              </w:rPr>
              <w:t>7</w:t>
            </w:r>
            <w:r w:rsidRPr="00677940">
              <w:rPr>
                <w:rFonts w:ascii="Calibri" w:hAnsi="Calibri" w:cs="Courier New"/>
                <w:lang w:val="it-IT"/>
              </w:rPr>
              <w:t>/1            00:01:42   static   0.0.0.0</w:t>
            </w:r>
          </w:p>
          <w:p w14:paraId="5B6177C1"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225.1.1.3        Giga</w:t>
            </w:r>
            <w:r w:rsidR="00F95F4C" w:rsidRPr="00677940">
              <w:rPr>
                <w:rFonts w:ascii="Calibri" w:hAnsi="Calibri" w:cs="Courier New"/>
                <w:lang w:val="it-IT"/>
              </w:rPr>
              <w:t>7</w:t>
            </w:r>
            <w:r w:rsidRPr="00677940">
              <w:rPr>
                <w:rFonts w:ascii="Calibri" w:hAnsi="Calibri" w:cs="Courier New"/>
                <w:lang w:val="it-IT"/>
              </w:rPr>
              <w:t>/1            00:01:42   static   0.0.0.0</w:t>
            </w:r>
          </w:p>
          <w:p w14:paraId="453C0C0B"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225.1.1.4        Giga</w:t>
            </w:r>
            <w:r w:rsidR="00F95F4C" w:rsidRPr="00677940">
              <w:rPr>
                <w:rFonts w:ascii="Calibri" w:hAnsi="Calibri" w:cs="Courier New"/>
                <w:lang w:val="it-IT"/>
              </w:rPr>
              <w:t>7</w:t>
            </w:r>
            <w:r w:rsidRPr="00677940">
              <w:rPr>
                <w:rFonts w:ascii="Calibri" w:hAnsi="Calibri" w:cs="Courier New"/>
                <w:lang w:val="it-IT"/>
              </w:rPr>
              <w:t>/1            00:01:42   static   0.0.0.0</w:t>
            </w:r>
          </w:p>
          <w:p w14:paraId="2BA6CF2C"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225.1.1.5        Giga</w:t>
            </w:r>
            <w:r w:rsidR="00F95F4C" w:rsidRPr="00677940">
              <w:rPr>
                <w:rFonts w:ascii="Calibri" w:hAnsi="Calibri" w:cs="Courier New"/>
                <w:lang w:val="it-IT"/>
              </w:rPr>
              <w:t>7</w:t>
            </w:r>
            <w:r w:rsidRPr="00677940">
              <w:rPr>
                <w:rFonts w:ascii="Calibri" w:hAnsi="Calibri" w:cs="Courier New"/>
                <w:lang w:val="it-IT"/>
              </w:rPr>
              <w:t>/1            00:01:42   static   0.0.0.0</w:t>
            </w:r>
          </w:p>
          <w:p w14:paraId="3966A845"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225.1.1.6        Giga</w:t>
            </w:r>
            <w:r w:rsidR="00F95F4C" w:rsidRPr="00677940">
              <w:rPr>
                <w:rFonts w:ascii="Calibri" w:hAnsi="Calibri" w:cs="Courier New"/>
                <w:lang w:val="it-IT"/>
              </w:rPr>
              <w:t>7</w:t>
            </w:r>
            <w:r w:rsidRPr="00677940">
              <w:rPr>
                <w:rFonts w:ascii="Calibri" w:hAnsi="Calibri" w:cs="Courier New"/>
                <w:lang w:val="it-IT"/>
              </w:rPr>
              <w:t>/1            00:01:42   static   0.0.0.0</w:t>
            </w:r>
          </w:p>
          <w:p w14:paraId="32523E60"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225.1.1.7        Giga</w:t>
            </w:r>
            <w:r w:rsidR="00F95F4C" w:rsidRPr="00677940">
              <w:rPr>
                <w:rFonts w:ascii="Calibri" w:hAnsi="Calibri" w:cs="Courier New"/>
                <w:lang w:val="it-IT"/>
              </w:rPr>
              <w:t>7</w:t>
            </w:r>
            <w:r w:rsidRPr="00677940">
              <w:rPr>
                <w:rFonts w:ascii="Calibri" w:hAnsi="Calibri" w:cs="Courier New"/>
                <w:lang w:val="it-IT"/>
              </w:rPr>
              <w:t>/1            00:01:42   static   0.0.0.0</w:t>
            </w:r>
          </w:p>
          <w:p w14:paraId="182FC484"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225.1.1.8        Giga</w:t>
            </w:r>
            <w:r w:rsidR="00F95F4C" w:rsidRPr="00677940">
              <w:rPr>
                <w:rFonts w:ascii="Calibri" w:hAnsi="Calibri" w:cs="Courier New"/>
                <w:lang w:val="it-IT"/>
              </w:rPr>
              <w:t>7</w:t>
            </w:r>
            <w:r w:rsidRPr="00677940">
              <w:rPr>
                <w:rFonts w:ascii="Calibri" w:hAnsi="Calibri" w:cs="Courier New"/>
                <w:lang w:val="it-IT"/>
              </w:rPr>
              <w:t>/1            00:01:42   static   0.0.0.0</w:t>
            </w:r>
          </w:p>
          <w:p w14:paraId="7B92B50C" w14:textId="77777777" w:rsidR="00490D42" w:rsidRPr="00677940" w:rsidRDefault="00490D42" w:rsidP="00475923">
            <w:pPr>
              <w:pStyle w:val="aa"/>
              <w:ind w:right="20"/>
              <w:rPr>
                <w:rFonts w:ascii="Calibri" w:hAnsi="Calibri" w:cs="Courier New"/>
                <w:lang w:val="it-IT"/>
              </w:rPr>
            </w:pPr>
            <w:r w:rsidRPr="00677940">
              <w:rPr>
                <w:rFonts w:ascii="Calibri" w:hAnsi="Calibri" w:cs="Courier New"/>
                <w:lang w:val="it-IT"/>
              </w:rPr>
              <w:t>225.1.1.9        Giga</w:t>
            </w:r>
            <w:r w:rsidR="00F95F4C" w:rsidRPr="00677940">
              <w:rPr>
                <w:rFonts w:ascii="Calibri" w:hAnsi="Calibri" w:cs="Courier New"/>
                <w:lang w:val="it-IT"/>
              </w:rPr>
              <w:t>7</w:t>
            </w:r>
            <w:r w:rsidRPr="00677940">
              <w:rPr>
                <w:rFonts w:ascii="Calibri" w:hAnsi="Calibri" w:cs="Courier New"/>
                <w:lang w:val="it-IT"/>
              </w:rPr>
              <w:t>/1            00:01:42   static   0.0.0.0</w:t>
            </w:r>
          </w:p>
          <w:p w14:paraId="463876EF" w14:textId="77777777" w:rsidR="00490D42" w:rsidRPr="00677940" w:rsidRDefault="00490D42" w:rsidP="00475923">
            <w:pPr>
              <w:pStyle w:val="aa"/>
              <w:ind w:right="20"/>
              <w:rPr>
                <w:rFonts w:ascii="Calibri" w:hAnsi="Calibri" w:cs="Courier New"/>
              </w:rPr>
            </w:pPr>
            <w:r w:rsidRPr="00677940">
              <w:rPr>
                <w:rFonts w:ascii="Calibri" w:hAnsi="Calibri" w:cs="Courier New"/>
              </w:rPr>
              <w:t>225.1.1.10       Giga</w:t>
            </w:r>
            <w:r w:rsidR="00F95F4C" w:rsidRPr="00677940">
              <w:rPr>
                <w:rFonts w:ascii="Calibri" w:hAnsi="Calibri" w:cs="Courier New"/>
              </w:rPr>
              <w:t>7</w:t>
            </w:r>
            <w:r w:rsidRPr="00677940">
              <w:rPr>
                <w:rFonts w:ascii="Calibri" w:hAnsi="Calibri" w:cs="Courier New"/>
              </w:rPr>
              <w:t>/1            00:01:42   static   0.0.0.0</w:t>
            </w:r>
          </w:p>
          <w:p w14:paraId="7F37861D" w14:textId="77777777" w:rsidR="00490D42" w:rsidRPr="00677940" w:rsidRDefault="00490D42" w:rsidP="00475923">
            <w:pPr>
              <w:pStyle w:val="aa"/>
              <w:ind w:right="20"/>
              <w:rPr>
                <w:rFonts w:ascii="Calibri" w:hAnsi="Calibri" w:cs="Courier New"/>
              </w:rPr>
            </w:pPr>
            <w:r w:rsidRPr="00677940">
              <w:rPr>
                <w:rFonts w:ascii="Calibri" w:hAnsi="Calibri" w:cs="Courier New"/>
              </w:rPr>
              <w:t>225.1.2.1        Giga</w:t>
            </w:r>
            <w:r w:rsidR="00F95F4C" w:rsidRPr="00677940">
              <w:rPr>
                <w:rFonts w:ascii="Calibri" w:hAnsi="Calibri" w:cs="Courier New"/>
              </w:rPr>
              <w:t>7</w:t>
            </w:r>
            <w:r w:rsidRPr="00677940">
              <w:rPr>
                <w:rFonts w:ascii="Calibri" w:hAnsi="Calibri" w:cs="Courier New"/>
              </w:rPr>
              <w:t>/1            00:01:42   static   0.0.0.0</w:t>
            </w:r>
          </w:p>
          <w:p w14:paraId="1020F7D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static-group class-map interface gi</w:t>
            </w:r>
            <w:r w:rsidR="00F95F4C" w:rsidRPr="00677940">
              <w:rPr>
                <w:rFonts w:ascii="Calibri" w:hAnsi="Calibri" w:cs="Courier New"/>
                <w:b/>
                <w:bCs/>
              </w:rPr>
              <w:t>7</w:t>
            </w:r>
            <w:r w:rsidRPr="00677940">
              <w:rPr>
                <w:rFonts w:ascii="Calibri" w:hAnsi="Calibri" w:cs="Courier New"/>
                <w:b/>
                <w:bCs/>
              </w:rPr>
              <w:t>/1</w:t>
            </w:r>
          </w:p>
          <w:p w14:paraId="5BD04C11" w14:textId="77777777" w:rsidR="00490D42" w:rsidRPr="00677940" w:rsidRDefault="00490D42" w:rsidP="00475923">
            <w:pPr>
              <w:pStyle w:val="aa"/>
              <w:ind w:right="20"/>
              <w:rPr>
                <w:rFonts w:ascii="Calibri" w:hAnsi="Calibri" w:cs="Courier New"/>
              </w:rPr>
            </w:pPr>
          </w:p>
          <w:p w14:paraId="61031006" w14:textId="77777777" w:rsidR="00490D42" w:rsidRPr="00677940" w:rsidRDefault="00490D42" w:rsidP="00475923">
            <w:pPr>
              <w:pStyle w:val="aa"/>
              <w:ind w:right="20"/>
              <w:rPr>
                <w:rFonts w:ascii="Calibri" w:hAnsi="Calibri" w:cs="Courier New"/>
              </w:rPr>
            </w:pPr>
            <w:r w:rsidRPr="00677940">
              <w:rPr>
                <w:rFonts w:ascii="Calibri" w:hAnsi="Calibri" w:cs="Courier New"/>
              </w:rPr>
              <w:t>Giga</w:t>
            </w:r>
            <w:r w:rsidR="00F95F4C" w:rsidRPr="00677940">
              <w:rPr>
                <w:rFonts w:ascii="Calibri" w:hAnsi="Calibri" w:cs="Courier New"/>
              </w:rPr>
              <w:t>7</w:t>
            </w:r>
            <w:r w:rsidRPr="00677940">
              <w:rPr>
                <w:rFonts w:ascii="Calibri" w:hAnsi="Calibri" w:cs="Courier New"/>
              </w:rPr>
              <w:t>/1</w:t>
            </w:r>
          </w:p>
          <w:p w14:paraId="4D8AACF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Class-map attached : igmp_static</w:t>
            </w:r>
          </w:p>
          <w:p w14:paraId="5C196F9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range 225.1.1.1 to 225.1.1.10</w:t>
            </w:r>
          </w:p>
          <w:p w14:paraId="56D9FB9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Group address 225.1.2.1</w:t>
            </w:r>
          </w:p>
          <w:p w14:paraId="0395E1F8"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3AFDD785" w14:textId="77777777" w:rsidR="00490D42" w:rsidRPr="00677940" w:rsidRDefault="00490D42" w:rsidP="00475923">
      <w:pPr>
        <w:pStyle w:val="4"/>
        <w:ind w:left="0" w:right="20"/>
        <w:rPr>
          <w:rFonts w:ascii="Calibri" w:hAnsi="Calibri"/>
        </w:rPr>
      </w:pPr>
      <w:bookmarkStart w:id="2354" w:name="_Toc277150998"/>
      <w:r w:rsidRPr="00677940">
        <w:rPr>
          <w:rFonts w:ascii="Calibri" w:hAnsi="Calibri"/>
        </w:rPr>
        <w:t>IGMP SSM-MAP</w:t>
      </w:r>
      <w:bookmarkEnd w:id="2354"/>
    </w:p>
    <w:p w14:paraId="3741E45B" w14:textId="77777777" w:rsidR="00490D42" w:rsidRPr="00677940" w:rsidRDefault="00490D42" w:rsidP="00D36FFD">
      <w:pPr>
        <w:pStyle w:val="a3"/>
        <w:ind w:right="20"/>
        <w:rPr>
          <w:rFonts w:ascii="Calibri" w:hAnsi="Calibri"/>
        </w:rPr>
      </w:pPr>
      <w:r w:rsidRPr="00677940">
        <w:rPr>
          <w:rFonts w:ascii="Calibri" w:hAnsi="Calibri"/>
        </w:rPr>
        <w:t xml:space="preserve">The purpose of static SSM mapping is to provide SSM service on IGMPv1 and IGMPv2 messages. It means that it enables a multicast host to signal to a router which groups it wants to receive multicast traffic from, and from which sources this traffic is expected. You can specify a source address of multicast server to receive the multicast traffic from specified sources. If the system receives IGMPv1 or IGMPv2 report message from the host when static SSM mapping is enabled, it handles as if it receives IGMPv3 report messages. </w:t>
      </w:r>
    </w:p>
    <w:p w14:paraId="75E24522" w14:textId="75D051BB" w:rsidR="00490D42" w:rsidRPr="00677940" w:rsidRDefault="00490D42" w:rsidP="00D36FFD">
      <w:pPr>
        <w:pStyle w:val="a3"/>
        <w:ind w:right="20"/>
        <w:rPr>
          <w:rFonts w:ascii="Calibri" w:hAnsi="Calibri"/>
        </w:rPr>
      </w:pPr>
      <w:r w:rsidRPr="00677940">
        <w:rPr>
          <w:rFonts w:ascii="Calibri" w:hAnsi="Calibri"/>
        </w:rPr>
        <w:t>By default, the PIM SSM is enabled. To disable the PIM SSM, use the</w:t>
      </w:r>
      <w:r w:rsidR="00D36FFD">
        <w:rPr>
          <w:rFonts w:ascii="Calibri" w:hAnsi="Calibri"/>
        </w:rPr>
        <w:t xml:space="preserve">se </w:t>
      </w:r>
      <w:r w:rsidRPr="00677940">
        <w:rPr>
          <w:rFonts w:ascii="Calibri" w:hAnsi="Calibri"/>
        </w:rPr>
        <w:t>commands in global configuration mode:</w:t>
      </w:r>
    </w:p>
    <w:p w14:paraId="04830D89" w14:textId="77777777" w:rsidR="00A107EB" w:rsidRPr="00677940" w:rsidRDefault="00A107EB" w:rsidP="00D36FFD">
      <w:pPr>
        <w:pStyle w:val="afffff3"/>
        <w:ind w:right="20"/>
        <w:rPr>
          <w:rFonts w:ascii="Calibri" w:hAnsi="Calibri"/>
        </w:rPr>
      </w:pPr>
      <w:bookmarkStart w:id="2355" w:name="_Toc39157529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149</w:t>
      </w:r>
      <w:r w:rsidR="005832B8" w:rsidRPr="00677940">
        <w:rPr>
          <w:rFonts w:ascii="Calibri" w:hAnsi="Calibri"/>
          <w:noProof/>
        </w:rPr>
        <w:fldChar w:fldCharType="end"/>
      </w:r>
      <w:r w:rsidRPr="00677940">
        <w:rPr>
          <w:rFonts w:ascii="Calibri" w:hAnsi="Calibri"/>
        </w:rPr>
        <w:t xml:space="preserve"> IGMP SSM-MAP1</w:t>
      </w:r>
      <w:bookmarkEnd w:id="2355"/>
    </w:p>
    <w:tbl>
      <w:tblPr>
        <w:tblStyle w:val="CLIWide"/>
        <w:tblW w:w="0" w:type="auto"/>
        <w:tblLook w:val="01E0" w:firstRow="1" w:lastRow="1" w:firstColumn="1" w:lastColumn="1" w:noHBand="0" w:noVBand="0"/>
      </w:tblPr>
      <w:tblGrid>
        <w:gridCol w:w="3317"/>
        <w:gridCol w:w="4615"/>
      </w:tblGrid>
      <w:tr w:rsidR="00490D42" w:rsidRPr="00677940" w14:paraId="6A07396D"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3760" w:type="dxa"/>
          </w:tcPr>
          <w:p w14:paraId="32AAEEB4"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5297" w:type="dxa"/>
          </w:tcPr>
          <w:p w14:paraId="62943020"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65410040" w14:textId="77777777" w:rsidTr="007037AB">
        <w:trPr>
          <w:trHeight w:val="327"/>
        </w:trPr>
        <w:tc>
          <w:tcPr>
            <w:tcW w:w="3760" w:type="dxa"/>
          </w:tcPr>
          <w:p w14:paraId="323309D4"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igmp ssm-map enable</w:t>
            </w:r>
          </w:p>
        </w:tc>
        <w:tc>
          <w:tcPr>
            <w:tcW w:w="5297" w:type="dxa"/>
          </w:tcPr>
          <w:p w14:paraId="6B0CCDD3" w14:textId="77777777" w:rsidR="00490D42" w:rsidRPr="00677940" w:rsidRDefault="00490D42" w:rsidP="00475923">
            <w:pPr>
              <w:pStyle w:val="aa"/>
              <w:ind w:right="20"/>
              <w:rPr>
                <w:rFonts w:ascii="Calibri" w:hAnsi="Calibri"/>
              </w:rPr>
            </w:pPr>
            <w:r w:rsidRPr="00677940">
              <w:rPr>
                <w:rFonts w:ascii="Calibri" w:hAnsi="Calibri"/>
              </w:rPr>
              <w:t>Disables the SSM-MAP</w:t>
            </w:r>
          </w:p>
        </w:tc>
      </w:tr>
      <w:tr w:rsidR="00490D42" w:rsidRPr="00677940" w14:paraId="09B01B02" w14:textId="77777777" w:rsidTr="007037AB">
        <w:trPr>
          <w:trHeight w:val="327"/>
        </w:trPr>
        <w:tc>
          <w:tcPr>
            <w:tcW w:w="3760" w:type="dxa"/>
          </w:tcPr>
          <w:p w14:paraId="09B386F9"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igmp ssm-map enable</w:t>
            </w:r>
          </w:p>
        </w:tc>
        <w:tc>
          <w:tcPr>
            <w:tcW w:w="5297" w:type="dxa"/>
          </w:tcPr>
          <w:p w14:paraId="474DAB44" w14:textId="77777777" w:rsidR="00490D42" w:rsidRPr="00677940" w:rsidRDefault="00490D42" w:rsidP="00475923">
            <w:pPr>
              <w:pStyle w:val="aa"/>
              <w:ind w:right="20"/>
              <w:rPr>
                <w:rFonts w:ascii="Calibri" w:hAnsi="Calibri"/>
              </w:rPr>
            </w:pPr>
            <w:r w:rsidRPr="00677940">
              <w:rPr>
                <w:rFonts w:ascii="Calibri" w:hAnsi="Calibri"/>
              </w:rPr>
              <w:t>Enables SSM-MAP</w:t>
            </w:r>
          </w:p>
        </w:tc>
      </w:tr>
    </w:tbl>
    <w:p w14:paraId="4408E442"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1D31FA22" w14:textId="77777777" w:rsidTr="00DE1C5E">
        <w:tc>
          <w:tcPr>
            <w:tcW w:w="9068" w:type="dxa"/>
          </w:tcPr>
          <w:p w14:paraId="24298B39" w14:textId="77777777" w:rsidR="00490D42" w:rsidRPr="00677940" w:rsidRDefault="00490D42" w:rsidP="00475923">
            <w:pPr>
              <w:pStyle w:val="aa"/>
              <w:ind w:right="20"/>
              <w:rPr>
                <w:rFonts w:ascii="Calibri" w:hAnsi="Calibri" w:cs="Courier New"/>
              </w:rPr>
            </w:pPr>
          </w:p>
          <w:p w14:paraId="68CEDBF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2D9F09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no ip igmp ssm-map enable</w:t>
            </w:r>
          </w:p>
          <w:p w14:paraId="5DEFCAD6"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 xml:space="preserve">Router(config)# </w:t>
            </w:r>
            <w:r w:rsidRPr="00677940">
              <w:rPr>
                <w:rFonts w:ascii="Calibri" w:hAnsi="Calibri" w:cs="Courier New"/>
                <w:b/>
                <w:bCs/>
              </w:rPr>
              <w:t>exit</w:t>
            </w:r>
          </w:p>
          <w:p w14:paraId="534568D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w:t>
            </w:r>
          </w:p>
          <w:p w14:paraId="28D46FBA"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SSM Mapping : Disabled</w:t>
            </w:r>
          </w:p>
          <w:p w14:paraId="78CF080F"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None configured</w:t>
            </w:r>
          </w:p>
          <w:p w14:paraId="39753151"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5FF1D2A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B2B55E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ssm-map enable</w:t>
            </w:r>
          </w:p>
          <w:p w14:paraId="288AE40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735A65A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w:t>
            </w:r>
          </w:p>
          <w:p w14:paraId="6DFA058A"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SSM Mapping : Enabled</w:t>
            </w:r>
          </w:p>
          <w:p w14:paraId="2BB36B8E"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None configured</w:t>
            </w:r>
          </w:p>
        </w:tc>
      </w:tr>
    </w:tbl>
    <w:p w14:paraId="2155B223" w14:textId="77777777" w:rsidR="00490D42" w:rsidRPr="00677940" w:rsidRDefault="00490D42" w:rsidP="00D36FFD">
      <w:pPr>
        <w:pStyle w:val="a3"/>
        <w:ind w:right="20"/>
        <w:rPr>
          <w:rFonts w:ascii="Calibri" w:hAnsi="Calibri"/>
        </w:rPr>
      </w:pPr>
      <w:r w:rsidRPr="00677940">
        <w:rPr>
          <w:rFonts w:ascii="Calibri" w:hAnsi="Calibri"/>
        </w:rPr>
        <w:lastRenderedPageBreak/>
        <w:t>A group joined with IGMPv2 processes assigned source with mapping group assigned from database of IGMP SSM-MAP.</w:t>
      </w:r>
    </w:p>
    <w:p w14:paraId="6F9F9CA3" w14:textId="5615E8D1" w:rsidR="00490D42" w:rsidRPr="00677940" w:rsidRDefault="00490D42" w:rsidP="00D36FFD">
      <w:pPr>
        <w:pStyle w:val="a3"/>
        <w:ind w:right="20"/>
        <w:rPr>
          <w:rFonts w:ascii="Calibri" w:hAnsi="Calibri"/>
        </w:rPr>
      </w:pPr>
      <w:r w:rsidRPr="00677940">
        <w:rPr>
          <w:rFonts w:ascii="Calibri" w:hAnsi="Calibri"/>
        </w:rPr>
        <w:t>To generate database of IGMP SSM-Map, use the</w:t>
      </w:r>
      <w:r w:rsidR="00D36FFD">
        <w:rPr>
          <w:rFonts w:ascii="Calibri" w:hAnsi="Calibri"/>
        </w:rPr>
        <w:t xml:space="preserve">se </w:t>
      </w:r>
      <w:r w:rsidRPr="00677940">
        <w:rPr>
          <w:rFonts w:ascii="Calibri" w:hAnsi="Calibri"/>
        </w:rPr>
        <w:t>commands in global configuration mode:</w:t>
      </w:r>
    </w:p>
    <w:p w14:paraId="594914B2" w14:textId="77777777" w:rsidR="00A107EB" w:rsidRPr="00677940" w:rsidRDefault="00A107EB" w:rsidP="00D36FFD">
      <w:pPr>
        <w:pStyle w:val="afffff3"/>
        <w:ind w:right="20"/>
        <w:rPr>
          <w:rFonts w:ascii="Calibri" w:hAnsi="Calibri"/>
        </w:rPr>
      </w:pPr>
      <w:bookmarkStart w:id="2356" w:name="_Toc39157529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150</w:t>
      </w:r>
      <w:r w:rsidR="005832B8" w:rsidRPr="00677940">
        <w:rPr>
          <w:rFonts w:ascii="Calibri" w:hAnsi="Calibri"/>
          <w:noProof/>
        </w:rPr>
        <w:fldChar w:fldCharType="end"/>
      </w:r>
      <w:r w:rsidRPr="00677940">
        <w:rPr>
          <w:rFonts w:ascii="Calibri" w:hAnsi="Calibri"/>
        </w:rPr>
        <w:t xml:space="preserve"> IGMP SSM-MAP2</w:t>
      </w:r>
      <w:bookmarkEnd w:id="2356"/>
    </w:p>
    <w:tbl>
      <w:tblPr>
        <w:tblStyle w:val="CLIWide"/>
        <w:tblW w:w="0" w:type="auto"/>
        <w:tblLook w:val="01E0" w:firstRow="1" w:lastRow="1" w:firstColumn="1" w:lastColumn="1" w:noHBand="0" w:noVBand="0"/>
      </w:tblPr>
      <w:tblGrid>
        <w:gridCol w:w="3847"/>
        <w:gridCol w:w="4085"/>
      </w:tblGrid>
      <w:tr w:rsidR="00490D42" w:rsidRPr="00677940" w14:paraId="57DF95EA" w14:textId="77777777" w:rsidTr="007037AB">
        <w:trPr>
          <w:cnfStyle w:val="100000000000" w:firstRow="1" w:lastRow="0" w:firstColumn="0" w:lastColumn="0" w:oddVBand="0" w:evenVBand="0" w:oddHBand="0" w:evenHBand="0" w:firstRowFirstColumn="0" w:firstRowLastColumn="0" w:lastRowFirstColumn="0" w:lastRowLastColumn="0"/>
          <w:trHeight w:val="345"/>
        </w:trPr>
        <w:tc>
          <w:tcPr>
            <w:tcW w:w="4395" w:type="dxa"/>
          </w:tcPr>
          <w:p w14:paraId="63ABD7B0" w14:textId="77777777" w:rsidR="00490D42" w:rsidRPr="00677940" w:rsidRDefault="00490D42" w:rsidP="00475923">
            <w:pPr>
              <w:pStyle w:val="ab"/>
              <w:wordWrap/>
              <w:ind w:right="20"/>
              <w:rPr>
                <w:rFonts w:ascii="Calibri" w:hAnsi="Calibri"/>
                <w:b w:val="0"/>
              </w:rPr>
            </w:pPr>
            <w:r w:rsidRPr="00677940">
              <w:rPr>
                <w:rFonts w:ascii="Calibri" w:hAnsi="Calibri"/>
                <w:b w:val="0"/>
              </w:rPr>
              <w:t>Command</w:t>
            </w:r>
          </w:p>
        </w:tc>
        <w:tc>
          <w:tcPr>
            <w:tcW w:w="4662" w:type="dxa"/>
          </w:tcPr>
          <w:p w14:paraId="527E71C6" w14:textId="77777777" w:rsidR="00490D42" w:rsidRPr="00677940" w:rsidRDefault="00490D42" w:rsidP="00475923">
            <w:pPr>
              <w:pStyle w:val="ab"/>
              <w:wordWrap/>
              <w:ind w:right="20"/>
              <w:rPr>
                <w:rFonts w:ascii="Calibri" w:hAnsi="Calibri"/>
                <w:b w:val="0"/>
              </w:rPr>
            </w:pPr>
            <w:r w:rsidRPr="00677940">
              <w:rPr>
                <w:rFonts w:ascii="Calibri" w:hAnsi="Calibri"/>
                <w:b w:val="0"/>
              </w:rPr>
              <w:t>Description</w:t>
            </w:r>
          </w:p>
        </w:tc>
      </w:tr>
      <w:tr w:rsidR="00490D42" w:rsidRPr="00677940" w14:paraId="771929F6" w14:textId="77777777" w:rsidTr="007037AB">
        <w:trPr>
          <w:trHeight w:val="327"/>
        </w:trPr>
        <w:tc>
          <w:tcPr>
            <w:tcW w:w="4395" w:type="dxa"/>
          </w:tcPr>
          <w:p w14:paraId="37871BCF" w14:textId="77777777" w:rsidR="00490D42" w:rsidRPr="00677940" w:rsidRDefault="00490D42" w:rsidP="00475923">
            <w:pPr>
              <w:wordWrap/>
              <w:ind w:right="20"/>
              <w:rPr>
                <w:rFonts w:ascii="Calibri" w:hAnsi="Calibri"/>
                <w:b/>
                <w:bCs/>
              </w:rPr>
            </w:pPr>
            <w:r w:rsidRPr="00677940">
              <w:rPr>
                <w:rFonts w:ascii="Calibri" w:hAnsi="Calibri"/>
                <w:b/>
                <w:bCs/>
              </w:rPr>
              <w:t xml:space="preserve">ip igmp ssm-map static </w:t>
            </w:r>
            <w:r w:rsidRPr="00677940">
              <w:rPr>
                <w:rFonts w:ascii="Calibri" w:hAnsi="Calibri"/>
                <w:i/>
                <w:iCs/>
              </w:rPr>
              <w:t xml:space="preserve">access-list </w:t>
            </w:r>
            <w:r w:rsidRPr="00677940">
              <w:rPr>
                <w:rFonts w:ascii="Calibri" w:hAnsi="Calibri"/>
                <w:b/>
                <w:bCs/>
              </w:rPr>
              <w:t>A.B.C.D</w:t>
            </w:r>
          </w:p>
        </w:tc>
        <w:tc>
          <w:tcPr>
            <w:tcW w:w="4662" w:type="dxa"/>
          </w:tcPr>
          <w:p w14:paraId="554299F5" w14:textId="77777777" w:rsidR="00490D42" w:rsidRPr="00677940" w:rsidRDefault="00490D42" w:rsidP="00475923">
            <w:pPr>
              <w:pStyle w:val="aa"/>
              <w:ind w:right="20"/>
              <w:rPr>
                <w:rFonts w:ascii="Calibri" w:hAnsi="Calibri"/>
              </w:rPr>
            </w:pPr>
            <w:r w:rsidRPr="00677940">
              <w:rPr>
                <w:rFonts w:ascii="Calibri" w:hAnsi="Calibri"/>
              </w:rPr>
              <w:t>Adds ssm-map database using access-list.</w:t>
            </w:r>
          </w:p>
        </w:tc>
      </w:tr>
      <w:tr w:rsidR="00490D42" w:rsidRPr="00677940" w14:paraId="55ABD3D7" w14:textId="77777777" w:rsidTr="007037AB">
        <w:trPr>
          <w:trHeight w:val="327"/>
        </w:trPr>
        <w:tc>
          <w:tcPr>
            <w:tcW w:w="4395" w:type="dxa"/>
          </w:tcPr>
          <w:p w14:paraId="1B6BBA08" w14:textId="77777777" w:rsidR="00490D42" w:rsidRPr="00677940" w:rsidRDefault="00490D42" w:rsidP="00475923">
            <w:pPr>
              <w:wordWrap/>
              <w:ind w:right="20"/>
              <w:rPr>
                <w:rFonts w:ascii="Calibri" w:hAnsi="Calibri"/>
                <w:b/>
                <w:bCs/>
              </w:rPr>
            </w:pPr>
            <w:r w:rsidRPr="00677940">
              <w:rPr>
                <w:rFonts w:ascii="Calibri" w:hAnsi="Calibri"/>
                <w:b/>
                <w:bCs/>
              </w:rPr>
              <w:t xml:space="preserve">no ip igmp ssm-map static </w:t>
            </w:r>
            <w:r w:rsidRPr="00677940">
              <w:rPr>
                <w:rFonts w:ascii="Calibri" w:hAnsi="Calibri"/>
                <w:i/>
                <w:iCs/>
              </w:rPr>
              <w:t xml:space="preserve">access-list </w:t>
            </w:r>
            <w:r w:rsidRPr="00677940">
              <w:rPr>
                <w:rFonts w:ascii="Calibri" w:hAnsi="Calibri"/>
                <w:b/>
                <w:bCs/>
              </w:rPr>
              <w:t>A.B.C.D</w:t>
            </w:r>
          </w:p>
        </w:tc>
        <w:tc>
          <w:tcPr>
            <w:tcW w:w="4662" w:type="dxa"/>
          </w:tcPr>
          <w:p w14:paraId="0ECC7B88" w14:textId="77777777" w:rsidR="00490D42" w:rsidRPr="00677940" w:rsidRDefault="00490D42" w:rsidP="00475923">
            <w:pPr>
              <w:pStyle w:val="aa"/>
              <w:ind w:right="20"/>
              <w:rPr>
                <w:rFonts w:ascii="Calibri" w:hAnsi="Calibri"/>
              </w:rPr>
            </w:pPr>
            <w:r w:rsidRPr="00677940">
              <w:rPr>
                <w:rFonts w:ascii="Calibri" w:hAnsi="Calibri"/>
              </w:rPr>
              <w:t>Deletes the added ssm-map database using access-list.</w:t>
            </w:r>
          </w:p>
        </w:tc>
      </w:tr>
    </w:tbl>
    <w:p w14:paraId="3BEACB3A"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669CE0C" w14:textId="77777777" w:rsidTr="00DE1C5E">
        <w:tc>
          <w:tcPr>
            <w:tcW w:w="9068" w:type="dxa"/>
          </w:tcPr>
          <w:p w14:paraId="39834E08" w14:textId="77777777" w:rsidR="00490D42" w:rsidRPr="00677940" w:rsidRDefault="00490D42" w:rsidP="00475923">
            <w:pPr>
              <w:pStyle w:val="aa"/>
              <w:ind w:right="20"/>
              <w:rPr>
                <w:rFonts w:ascii="Calibri" w:hAnsi="Calibri" w:cs="Courier New"/>
              </w:rPr>
            </w:pPr>
          </w:p>
          <w:p w14:paraId="7D555A3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E7259C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20 permit 224.1.1.0 0.0.0.255</w:t>
            </w:r>
          </w:p>
          <w:p w14:paraId="13EBF04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21 permit 224.1.3.0 0.0.0.255</w:t>
            </w:r>
          </w:p>
          <w:p w14:paraId="5D6EAA3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ssm-map static 20 179.1.1.200</w:t>
            </w:r>
          </w:p>
          <w:p w14:paraId="7984DD9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ip igmp ssm-map static 21 179.1.1.201</w:t>
            </w:r>
          </w:p>
          <w:p w14:paraId="7934D87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7B624B4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w:t>
            </w:r>
          </w:p>
          <w:p w14:paraId="04EF36EB" w14:textId="77777777" w:rsidR="00490D42" w:rsidRPr="00677940" w:rsidRDefault="00490D42" w:rsidP="00475923">
            <w:pPr>
              <w:pStyle w:val="aa"/>
              <w:ind w:right="20"/>
              <w:rPr>
                <w:rFonts w:ascii="Calibri" w:hAnsi="Calibri" w:cs="Courier New"/>
              </w:rPr>
            </w:pPr>
            <w:r w:rsidRPr="00677940">
              <w:rPr>
                <w:rFonts w:ascii="Calibri" w:hAnsi="Calibri" w:cs="Courier New"/>
              </w:rPr>
              <w:t>SSM Mapping : Enabled</w:t>
            </w:r>
          </w:p>
          <w:p w14:paraId="681A9189"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Database    : Static mappings configured</w:t>
            </w:r>
          </w:p>
          <w:p w14:paraId="5E4E2F80"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78812F9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 224.1.1.1</w:t>
            </w:r>
          </w:p>
          <w:p w14:paraId="0F0AC75D" w14:textId="77777777" w:rsidR="00490D42" w:rsidRPr="00677940" w:rsidRDefault="00490D42" w:rsidP="00475923">
            <w:pPr>
              <w:pStyle w:val="aa"/>
              <w:ind w:right="20"/>
              <w:rPr>
                <w:rFonts w:ascii="Calibri" w:hAnsi="Calibri" w:cs="Courier New"/>
              </w:rPr>
            </w:pPr>
            <w:r w:rsidRPr="00677940">
              <w:rPr>
                <w:rFonts w:ascii="Calibri" w:hAnsi="Calibri" w:cs="Courier New"/>
              </w:rPr>
              <w:t>Group address: 224.1.1.1</w:t>
            </w:r>
          </w:p>
          <w:p w14:paraId="2B8EEDAA"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Static</w:t>
            </w:r>
          </w:p>
          <w:p w14:paraId="2540530C" w14:textId="77777777" w:rsidR="00490D42" w:rsidRPr="00677940" w:rsidRDefault="00490D42" w:rsidP="00475923">
            <w:pPr>
              <w:pStyle w:val="aa"/>
              <w:ind w:right="20"/>
              <w:rPr>
                <w:rFonts w:ascii="Calibri" w:hAnsi="Calibri" w:cs="Courier New"/>
              </w:rPr>
            </w:pPr>
            <w:r w:rsidRPr="00677940">
              <w:rPr>
                <w:rFonts w:ascii="Calibri" w:hAnsi="Calibri" w:cs="Courier New"/>
              </w:rPr>
              <w:t>Source list  : 179.1.1.200</w:t>
            </w:r>
          </w:p>
          <w:p w14:paraId="2FBEC75B"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44F2B94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 224.1.2.1</w:t>
            </w:r>
          </w:p>
          <w:p w14:paraId="2EBB0D72" w14:textId="77777777" w:rsidR="00490D42" w:rsidRPr="00677940" w:rsidRDefault="00490D42" w:rsidP="00475923">
            <w:pPr>
              <w:pStyle w:val="aa"/>
              <w:ind w:right="20"/>
              <w:rPr>
                <w:rFonts w:ascii="Calibri" w:hAnsi="Calibri" w:cs="Courier New"/>
              </w:rPr>
            </w:pPr>
          </w:p>
          <w:p w14:paraId="58FFA5C7" w14:textId="77777777" w:rsidR="00490D42" w:rsidRPr="00677940" w:rsidRDefault="00490D42" w:rsidP="00475923">
            <w:pPr>
              <w:pStyle w:val="aa"/>
              <w:ind w:right="20"/>
              <w:rPr>
                <w:rFonts w:ascii="Calibri" w:hAnsi="Calibri" w:cs="Courier New"/>
              </w:rPr>
            </w:pPr>
            <w:r w:rsidRPr="00677940">
              <w:rPr>
                <w:rFonts w:ascii="Calibri" w:hAnsi="Calibri" w:cs="Courier New"/>
              </w:rPr>
              <w:t>Can't resolve 224.1.2.1 to source-mapping</w:t>
            </w:r>
          </w:p>
          <w:p w14:paraId="6287BB8D" w14:textId="77777777" w:rsidR="00490D42" w:rsidRPr="00677940" w:rsidRDefault="00490D42" w:rsidP="00475923">
            <w:pPr>
              <w:pStyle w:val="aa"/>
              <w:ind w:right="20"/>
              <w:rPr>
                <w:rFonts w:ascii="Calibri" w:hAnsi="Calibri" w:cs="Courier New"/>
              </w:rPr>
            </w:pPr>
          </w:p>
          <w:p w14:paraId="0C32FE85"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1B5AF62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igmp ssm-map 224.1.3.1</w:t>
            </w:r>
          </w:p>
          <w:p w14:paraId="0BA30F97" w14:textId="77777777" w:rsidR="00490D42" w:rsidRPr="00677940" w:rsidRDefault="00490D42" w:rsidP="00475923">
            <w:pPr>
              <w:pStyle w:val="aa"/>
              <w:ind w:right="20"/>
              <w:rPr>
                <w:rFonts w:ascii="Calibri" w:hAnsi="Calibri" w:cs="Courier New"/>
              </w:rPr>
            </w:pPr>
            <w:r w:rsidRPr="00677940">
              <w:rPr>
                <w:rFonts w:ascii="Calibri" w:hAnsi="Calibri" w:cs="Courier New"/>
              </w:rPr>
              <w:t>Group address: 224.1.3.1</w:t>
            </w:r>
          </w:p>
          <w:p w14:paraId="0999D546" w14:textId="77777777" w:rsidR="00490D42" w:rsidRPr="00677940" w:rsidRDefault="00490D42" w:rsidP="00475923">
            <w:pPr>
              <w:pStyle w:val="aa"/>
              <w:ind w:right="20"/>
              <w:rPr>
                <w:rFonts w:ascii="Calibri" w:hAnsi="Calibri" w:cs="Courier New"/>
              </w:rPr>
            </w:pPr>
            <w:r w:rsidRPr="00677940">
              <w:rPr>
                <w:rFonts w:ascii="Calibri" w:hAnsi="Calibri" w:cs="Courier New"/>
              </w:rPr>
              <w:t>Database     : Static</w:t>
            </w:r>
          </w:p>
          <w:p w14:paraId="6D97817E" w14:textId="77777777" w:rsidR="00490D42" w:rsidRPr="00677940" w:rsidRDefault="00490D42" w:rsidP="00475923">
            <w:pPr>
              <w:pStyle w:val="aa"/>
              <w:ind w:right="20"/>
              <w:rPr>
                <w:rFonts w:ascii="Calibri" w:hAnsi="Calibri" w:cs="Courier New"/>
              </w:rPr>
            </w:pPr>
            <w:r w:rsidRPr="00677940">
              <w:rPr>
                <w:rFonts w:ascii="Calibri" w:hAnsi="Calibri" w:cs="Courier New"/>
              </w:rPr>
              <w:t>Source list  : 179.1.1.201</w:t>
            </w:r>
          </w:p>
          <w:p w14:paraId="684FBF46"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34129899" w14:textId="77777777" w:rsidR="00490D42" w:rsidRPr="00677940" w:rsidRDefault="00490D42" w:rsidP="00475923">
      <w:pPr>
        <w:pStyle w:val="aa"/>
        <w:ind w:right="20"/>
        <w:rPr>
          <w:rFonts w:ascii="Calibri" w:hAnsi="Calibri" w:cs="Times New Roman"/>
          <w:kern w:val="0"/>
        </w:rPr>
      </w:pPr>
    </w:p>
    <w:p w14:paraId="4874F12F" w14:textId="77777777" w:rsidR="00490D42" w:rsidRPr="00677940" w:rsidRDefault="00490D42" w:rsidP="00475923">
      <w:pPr>
        <w:pStyle w:val="3"/>
        <w:ind w:left="0" w:right="20"/>
        <w:rPr>
          <w:rFonts w:ascii="Calibri" w:hAnsi="Calibri"/>
        </w:rPr>
      </w:pPr>
      <w:bookmarkStart w:id="2357" w:name="_Toc363228530"/>
      <w:bookmarkStart w:id="2358" w:name="_Toc277150999"/>
      <w:bookmarkStart w:id="2359" w:name="_Toc363228531"/>
      <w:bookmarkStart w:id="2360" w:name="_Toc277151000"/>
      <w:bookmarkStart w:id="2361" w:name="_Toc363228532"/>
      <w:bookmarkStart w:id="2362" w:name="_Toc277151001"/>
      <w:bookmarkStart w:id="2363" w:name="_Toc445915818"/>
      <w:r w:rsidRPr="00677940">
        <w:rPr>
          <w:rFonts w:ascii="Calibri" w:hAnsi="Calibri"/>
        </w:rPr>
        <w:t>Configure PIM</w:t>
      </w:r>
      <w:bookmarkEnd w:id="2357"/>
      <w:bookmarkEnd w:id="2358"/>
      <w:r w:rsidRPr="00677940">
        <w:rPr>
          <w:rFonts w:ascii="Calibri" w:hAnsi="Calibri"/>
        </w:rPr>
        <w:t>-SM Functionality</w:t>
      </w:r>
      <w:bookmarkEnd w:id="2359"/>
      <w:bookmarkEnd w:id="2360"/>
      <w:bookmarkEnd w:id="2361"/>
      <w:bookmarkEnd w:id="2362"/>
      <w:bookmarkEnd w:id="2363"/>
    </w:p>
    <w:p w14:paraId="49557C7A" w14:textId="5D217F1C" w:rsidR="00490D42" w:rsidRPr="00677940" w:rsidRDefault="007406E5" w:rsidP="00D36FFD">
      <w:pPr>
        <w:pStyle w:val="a3"/>
        <w:ind w:right="20"/>
        <w:rPr>
          <w:rFonts w:ascii="Calibri" w:hAnsi="Calibri"/>
          <w:kern w:val="0"/>
        </w:rPr>
      </w:pPr>
      <w:r w:rsidRPr="00677940">
        <w:rPr>
          <w:rFonts w:ascii="Calibri" w:hAnsi="Calibri"/>
        </w:rPr>
        <w:t xml:space="preserve">To configure the </w:t>
      </w:r>
      <w:r w:rsidR="00490D42" w:rsidRPr="00677940">
        <w:rPr>
          <w:rFonts w:ascii="Calibri" w:hAnsi="Calibri"/>
        </w:rPr>
        <w:t>Protocol Independent Multicast</w:t>
      </w:r>
      <w:r w:rsidR="00490D42" w:rsidRPr="00677940">
        <w:rPr>
          <w:rFonts w:ascii="Calibri" w:hAnsi="Calibri"/>
          <w:kern w:val="0"/>
        </w:rPr>
        <w:t xml:space="preserve"> (PIM)</w:t>
      </w:r>
      <w:r w:rsidRPr="00677940">
        <w:rPr>
          <w:rFonts w:ascii="Calibri" w:hAnsi="Calibri"/>
          <w:kern w:val="0"/>
        </w:rPr>
        <w:t xml:space="preserve"> feature, </w:t>
      </w:r>
      <w:r w:rsidR="00D36FFD">
        <w:rPr>
          <w:rFonts w:ascii="Calibri" w:hAnsi="Calibri"/>
          <w:kern w:val="0"/>
        </w:rPr>
        <w:t>perform these steps</w:t>
      </w:r>
      <w:r w:rsidRPr="00677940">
        <w:rPr>
          <w:rFonts w:ascii="Calibri" w:hAnsi="Calibri"/>
          <w:kern w:val="0"/>
        </w:rPr>
        <w:t xml:space="preserve">. </w:t>
      </w:r>
    </w:p>
    <w:p w14:paraId="6F953D71" w14:textId="77777777" w:rsidR="00490D42" w:rsidRPr="00677940" w:rsidRDefault="00490D42" w:rsidP="00475923">
      <w:pPr>
        <w:pStyle w:val="4"/>
        <w:ind w:left="0" w:right="20"/>
        <w:rPr>
          <w:rFonts w:ascii="Calibri" w:hAnsi="Calibri"/>
        </w:rPr>
      </w:pPr>
      <w:bookmarkStart w:id="2364" w:name="_Toc363228533"/>
      <w:bookmarkStart w:id="2365" w:name="_Toc277151002"/>
      <w:r w:rsidRPr="00677940">
        <w:rPr>
          <w:rFonts w:ascii="Calibri" w:hAnsi="Calibri"/>
        </w:rPr>
        <w:t>PIM Hello-Interval</w:t>
      </w:r>
      <w:bookmarkEnd w:id="2364"/>
      <w:bookmarkEnd w:id="2365"/>
    </w:p>
    <w:p w14:paraId="4B63122F" w14:textId="64477E54" w:rsidR="00490D42" w:rsidRPr="00677940" w:rsidRDefault="007406E5" w:rsidP="00D36FFD">
      <w:pPr>
        <w:pStyle w:val="a3"/>
        <w:ind w:right="20"/>
        <w:rPr>
          <w:rFonts w:ascii="Calibri" w:hAnsi="Calibri" w:cs="Times New Roman"/>
        </w:rPr>
      </w:pPr>
      <w:r w:rsidRPr="00677940">
        <w:rPr>
          <w:rFonts w:ascii="Calibri" w:hAnsi="Calibri"/>
        </w:rPr>
        <w:t>PIM sends out Hello message in periodic manner. To set the interval betwe</w:t>
      </w:r>
      <w:r w:rsidR="00D36FFD">
        <w:rPr>
          <w:rFonts w:ascii="Calibri" w:hAnsi="Calibri"/>
        </w:rPr>
        <w:t xml:space="preserve">en message transmission use these </w:t>
      </w:r>
      <w:r w:rsidRPr="00677940">
        <w:rPr>
          <w:rFonts w:ascii="Calibri" w:hAnsi="Calibri"/>
        </w:rPr>
        <w:t xml:space="preserve">commands in interface configuration mode. </w:t>
      </w:r>
    </w:p>
    <w:tbl>
      <w:tblPr>
        <w:tblStyle w:val="CLIWide"/>
        <w:tblW w:w="0" w:type="auto"/>
        <w:tblLook w:val="01E0" w:firstRow="1" w:lastRow="1" w:firstColumn="1" w:lastColumn="1" w:noHBand="0" w:noVBand="0"/>
      </w:tblPr>
      <w:tblGrid>
        <w:gridCol w:w="3034"/>
        <w:gridCol w:w="4898"/>
      </w:tblGrid>
      <w:tr w:rsidR="00490D42" w:rsidRPr="00677940" w14:paraId="1509F03B"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32BD71E9" w14:textId="77777777" w:rsidR="00490D42" w:rsidRPr="00677940" w:rsidRDefault="00490D42" w:rsidP="00475923">
            <w:pPr>
              <w:pStyle w:val="aa"/>
              <w:ind w:right="20"/>
              <w:rPr>
                <w:rFonts w:ascii="Calibri" w:hAnsi="Calibri" w:cs="Times New Roman"/>
              </w:rPr>
            </w:pPr>
            <w:r w:rsidRPr="00677940">
              <w:rPr>
                <w:rFonts w:ascii="Calibri" w:hAnsi="Calibri"/>
                <w:kern w:val="0"/>
              </w:rPr>
              <w:lastRenderedPageBreak/>
              <w:t xml:space="preserve"> </w:t>
            </w:r>
            <w:r w:rsidR="00BB7669" w:rsidRPr="00677940">
              <w:rPr>
                <w:rFonts w:ascii="Calibri" w:hAnsi="Calibri" w:cs="굴림체"/>
              </w:rPr>
              <w:t>command</w:t>
            </w:r>
          </w:p>
        </w:tc>
        <w:tc>
          <w:tcPr>
            <w:tcW w:w="5580" w:type="dxa"/>
          </w:tcPr>
          <w:p w14:paraId="28C7D382"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5D410346" w14:textId="77777777" w:rsidTr="00BF5E2A">
        <w:trPr>
          <w:trHeight w:val="626"/>
        </w:trPr>
        <w:tc>
          <w:tcPr>
            <w:tcW w:w="3400" w:type="dxa"/>
          </w:tcPr>
          <w:p w14:paraId="3951BE48" w14:textId="77777777" w:rsidR="00490D42" w:rsidRPr="00677940" w:rsidRDefault="00490D42" w:rsidP="00475923">
            <w:pPr>
              <w:pStyle w:val="aa"/>
              <w:ind w:right="20"/>
              <w:jc w:val="left"/>
              <w:rPr>
                <w:rFonts w:ascii="Calibri" w:hAnsi="Calibri"/>
                <w:i/>
                <w:iCs/>
                <w:kern w:val="0"/>
              </w:rPr>
            </w:pPr>
            <w:r w:rsidRPr="00677940">
              <w:rPr>
                <w:rFonts w:ascii="Calibri" w:hAnsi="Calibri"/>
                <w:b/>
                <w:bCs/>
                <w:kern w:val="0"/>
              </w:rPr>
              <w:t xml:space="preserve">ip pim hello-interval </w:t>
            </w:r>
            <w:r w:rsidRPr="00677940">
              <w:rPr>
                <w:rFonts w:ascii="Calibri" w:hAnsi="Calibri"/>
                <w:i/>
                <w:iCs/>
                <w:kern w:val="0"/>
              </w:rPr>
              <w:t>&lt;</w:t>
            </w:r>
            <w:r w:rsidRPr="00677940">
              <w:rPr>
                <w:rFonts w:ascii="Calibri" w:hAnsi="Calibri"/>
              </w:rPr>
              <w:t xml:space="preserve"> </w:t>
            </w:r>
            <w:r w:rsidRPr="00677940">
              <w:rPr>
                <w:rFonts w:ascii="Calibri" w:hAnsi="Calibri"/>
                <w:i/>
                <w:iCs/>
                <w:kern w:val="0"/>
              </w:rPr>
              <w:t>1-65535&gt;</w:t>
            </w:r>
          </w:p>
        </w:tc>
        <w:tc>
          <w:tcPr>
            <w:tcW w:w="5580" w:type="dxa"/>
          </w:tcPr>
          <w:p w14:paraId="0FFDA880" w14:textId="77777777" w:rsidR="00490D42" w:rsidRPr="00677940" w:rsidRDefault="00942DF1" w:rsidP="00475923">
            <w:pPr>
              <w:pStyle w:val="aa"/>
              <w:ind w:right="20"/>
              <w:rPr>
                <w:rFonts w:ascii="Calibri" w:hAnsi="Calibri"/>
              </w:rPr>
            </w:pPr>
            <w:r w:rsidRPr="00677940">
              <w:rPr>
                <w:rFonts w:ascii="Calibri" w:hAnsi="Calibri"/>
              </w:rPr>
              <w:t xml:space="preserve">Set the interval between </w:t>
            </w:r>
            <w:r w:rsidR="00490D42" w:rsidRPr="00677940">
              <w:rPr>
                <w:rFonts w:ascii="Calibri" w:hAnsi="Calibri"/>
              </w:rPr>
              <w:t>Hello</w:t>
            </w:r>
            <w:r w:rsidRPr="00677940">
              <w:rPr>
                <w:rFonts w:ascii="Calibri" w:hAnsi="Calibri"/>
              </w:rPr>
              <w:t xml:space="preserve"> message transmission.</w:t>
            </w:r>
          </w:p>
          <w:p w14:paraId="1135EFE6" w14:textId="77777777" w:rsidR="00490D42" w:rsidRPr="00677940" w:rsidRDefault="00490D42" w:rsidP="00475923">
            <w:pPr>
              <w:pStyle w:val="aa"/>
              <w:ind w:right="20"/>
              <w:rPr>
                <w:rFonts w:ascii="Calibri" w:hAnsi="Calibri"/>
              </w:rPr>
            </w:pPr>
            <w:r w:rsidRPr="00677940">
              <w:rPr>
                <w:rFonts w:ascii="Calibri" w:hAnsi="Calibri"/>
              </w:rPr>
              <w:t>(Default : 30s)</w:t>
            </w:r>
          </w:p>
        </w:tc>
      </w:tr>
      <w:tr w:rsidR="00490D42" w:rsidRPr="00677940" w14:paraId="165E5FF4" w14:textId="77777777" w:rsidTr="00BF5E2A">
        <w:trPr>
          <w:trHeight w:val="626"/>
        </w:trPr>
        <w:tc>
          <w:tcPr>
            <w:tcW w:w="3400" w:type="dxa"/>
          </w:tcPr>
          <w:p w14:paraId="22278187"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no ip pim hello-interval</w:t>
            </w:r>
          </w:p>
        </w:tc>
        <w:tc>
          <w:tcPr>
            <w:tcW w:w="5580" w:type="dxa"/>
          </w:tcPr>
          <w:p w14:paraId="60A0DD80" w14:textId="77777777" w:rsidR="00490D42" w:rsidRPr="00677940" w:rsidRDefault="00942DF1" w:rsidP="00475923">
            <w:pPr>
              <w:pStyle w:val="aa"/>
              <w:ind w:right="20"/>
              <w:rPr>
                <w:rFonts w:ascii="Calibri" w:hAnsi="Calibri"/>
              </w:rPr>
            </w:pPr>
            <w:r w:rsidRPr="00677940">
              <w:rPr>
                <w:rFonts w:ascii="Calibri" w:hAnsi="Calibri" w:cs="굴림체"/>
              </w:rPr>
              <w:t xml:space="preserve">Return the </w:t>
            </w:r>
            <w:r w:rsidRPr="00677940">
              <w:rPr>
                <w:rFonts w:ascii="Calibri" w:hAnsi="Calibri"/>
              </w:rPr>
              <w:t>interval to the default value.</w:t>
            </w:r>
          </w:p>
        </w:tc>
      </w:tr>
    </w:tbl>
    <w:p w14:paraId="3D93CF0F"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B572AAA" w14:textId="77777777" w:rsidTr="00DE1C5E">
        <w:tc>
          <w:tcPr>
            <w:tcW w:w="9068" w:type="dxa"/>
          </w:tcPr>
          <w:p w14:paraId="6A7B4DD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766E1D7"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interfa</w:t>
            </w:r>
            <w:r w:rsidR="00F95F4C" w:rsidRPr="00677940">
              <w:rPr>
                <w:rFonts w:ascii="Calibri" w:hAnsi="Calibri" w:cs="Courier New"/>
                <w:b/>
                <w:bCs/>
              </w:rPr>
              <w:t>ce GigabitEthernet 6</w:t>
            </w:r>
            <w:r w:rsidRPr="00677940">
              <w:rPr>
                <w:rFonts w:ascii="Calibri" w:hAnsi="Calibri" w:cs="Courier New"/>
                <w:b/>
                <w:bCs/>
              </w:rPr>
              <w:t>/1</w:t>
            </w:r>
          </w:p>
          <w:p w14:paraId="60F2C4AD" w14:textId="77777777" w:rsidR="00490D42" w:rsidRPr="00677940" w:rsidRDefault="00F95F4C"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hello-interval 60</w:t>
            </w:r>
          </w:p>
          <w:p w14:paraId="5C701D4D" w14:textId="77777777" w:rsidR="00490D42" w:rsidRPr="00677940" w:rsidRDefault="00F95F4C"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542107D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w:t>
            </w:r>
          </w:p>
          <w:p w14:paraId="12376A8D" w14:textId="77777777" w:rsidR="00490D42" w:rsidRPr="00677940" w:rsidRDefault="00490D42" w:rsidP="00475923">
            <w:pPr>
              <w:pStyle w:val="aa"/>
              <w:ind w:right="20"/>
              <w:rPr>
                <w:rFonts w:ascii="Calibri" w:hAnsi="Calibri"/>
              </w:rPr>
            </w:pPr>
            <w:r w:rsidRPr="00677940">
              <w:rPr>
                <w:rFonts w:ascii="Calibri" w:hAnsi="Calibri"/>
              </w:rPr>
              <w:t xml:space="preserve">Address          Interface  VIFindex Ver/   Nbr    </w:t>
            </w:r>
            <w:r w:rsidRPr="00677940">
              <w:rPr>
                <w:rFonts w:ascii="Calibri" w:hAnsi="Calibri"/>
                <w:b/>
                <w:bCs/>
              </w:rPr>
              <w:t>Query</w:t>
            </w:r>
            <w:r w:rsidRPr="00677940">
              <w:rPr>
                <w:rFonts w:ascii="Calibri" w:hAnsi="Calibri"/>
              </w:rPr>
              <w:t xml:space="preserve">  DR    DR</w:t>
            </w:r>
          </w:p>
          <w:p w14:paraId="72FF5EB7" w14:textId="77777777" w:rsidR="00490D42" w:rsidRPr="00677940" w:rsidRDefault="00490D42" w:rsidP="00475923">
            <w:pPr>
              <w:pStyle w:val="aa"/>
              <w:ind w:right="20"/>
              <w:rPr>
                <w:rFonts w:ascii="Calibri" w:hAnsi="Calibri"/>
              </w:rPr>
            </w:pPr>
            <w:r w:rsidRPr="00677940">
              <w:rPr>
                <w:rFonts w:ascii="Calibri" w:hAnsi="Calibri"/>
              </w:rPr>
              <w:t xml:space="preserve">                                     Mode   Count  </w:t>
            </w:r>
            <w:r w:rsidRPr="00677940">
              <w:rPr>
                <w:rFonts w:ascii="Calibri" w:hAnsi="Calibri"/>
                <w:b/>
                <w:bCs/>
              </w:rPr>
              <w:t>Intvl</w:t>
            </w:r>
            <w:r w:rsidRPr="00677940">
              <w:rPr>
                <w:rFonts w:ascii="Calibri" w:hAnsi="Calibri"/>
              </w:rPr>
              <w:t xml:space="preserve">  Prior</w:t>
            </w:r>
          </w:p>
          <w:p w14:paraId="49E174DC" w14:textId="77777777" w:rsidR="00490D42" w:rsidRPr="00677940" w:rsidRDefault="00490D42" w:rsidP="00475923">
            <w:pPr>
              <w:pStyle w:val="aa"/>
              <w:ind w:right="20"/>
              <w:rPr>
                <w:rFonts w:ascii="Calibri" w:hAnsi="Calibri"/>
              </w:rPr>
            </w:pPr>
            <w:r w:rsidRPr="00677940">
              <w:rPr>
                <w:rFonts w:ascii="Calibri" w:hAnsi="Calibri"/>
              </w:rPr>
              <w:t xml:space="preserve">3.1.3.222        </w:t>
            </w:r>
            <w:r w:rsidR="00F95F4C" w:rsidRPr="00677940">
              <w:rPr>
                <w:rFonts w:ascii="Calibri" w:hAnsi="Calibri"/>
              </w:rPr>
              <w:t>Giga6</w:t>
            </w:r>
            <w:r w:rsidRPr="00677940">
              <w:rPr>
                <w:rFonts w:ascii="Calibri" w:hAnsi="Calibri"/>
              </w:rPr>
              <w:t xml:space="preserve">/1    0        v2/S   0      </w:t>
            </w:r>
            <w:r w:rsidRPr="00677940">
              <w:rPr>
                <w:rFonts w:ascii="Calibri" w:hAnsi="Calibri"/>
                <w:b/>
                <w:bCs/>
              </w:rPr>
              <w:t>60</w:t>
            </w:r>
            <w:r w:rsidRPr="00677940">
              <w:rPr>
                <w:rFonts w:ascii="Calibri" w:hAnsi="Calibri"/>
              </w:rPr>
              <w:t xml:space="preserve">     1     3.1.3.222</w:t>
            </w:r>
          </w:p>
          <w:p w14:paraId="694D08CA"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lang w:val="fr-FR"/>
              </w:rPr>
              <w:t>Router#</w:t>
            </w:r>
          </w:p>
        </w:tc>
      </w:tr>
    </w:tbl>
    <w:p w14:paraId="6A0C8A35" w14:textId="77777777" w:rsidR="00490D42" w:rsidRPr="00677940" w:rsidRDefault="00490D42" w:rsidP="00475923">
      <w:pPr>
        <w:pStyle w:val="4"/>
        <w:ind w:left="0" w:right="20"/>
        <w:rPr>
          <w:rFonts w:ascii="Calibri" w:hAnsi="Calibri"/>
        </w:rPr>
      </w:pPr>
      <w:bookmarkStart w:id="2366" w:name="_Toc363228534"/>
      <w:bookmarkStart w:id="2367" w:name="_Toc277151003"/>
      <w:r w:rsidRPr="00677940">
        <w:rPr>
          <w:rFonts w:ascii="Calibri" w:hAnsi="Calibri"/>
        </w:rPr>
        <w:t>PIM Hello-Holdtime</w:t>
      </w:r>
      <w:bookmarkEnd w:id="2366"/>
      <w:bookmarkEnd w:id="2367"/>
    </w:p>
    <w:p w14:paraId="7E1EF3E8" w14:textId="77777777" w:rsidR="00490D42" w:rsidRPr="00677940" w:rsidRDefault="00942DF1" w:rsidP="00475923">
      <w:pPr>
        <w:pStyle w:val="a3"/>
        <w:ind w:left="0" w:right="20"/>
        <w:rPr>
          <w:rFonts w:ascii="Calibri" w:hAnsi="Calibri" w:cs="Times New Roman"/>
          <w:kern w:val="0"/>
        </w:rPr>
      </w:pPr>
      <w:r w:rsidRPr="00677940">
        <w:rPr>
          <w:rFonts w:ascii="Calibri" w:hAnsi="Calibri" w:cs="굴림체"/>
          <w:kern w:val="0"/>
        </w:rPr>
        <w:t xml:space="preserve">PIM sends out Hello message in periodic manner and any </w:t>
      </w:r>
      <w:r w:rsidRPr="00677940">
        <w:rPr>
          <w:rFonts w:ascii="Calibri" w:hAnsi="Calibri"/>
        </w:rPr>
        <w:t xml:space="preserve">Neighbor who receives the PIM Hello message should maintain the message sender as its neighbor for the ‘Holdtime’ period specified in the received Hello message. </w:t>
      </w:r>
      <w:r w:rsidRPr="00677940">
        <w:rPr>
          <w:rFonts w:ascii="Calibri" w:hAnsi="Calibri" w:cs="굴림체"/>
          <w:kern w:val="0"/>
        </w:rPr>
        <w:t xml:space="preserve">To set </w:t>
      </w:r>
      <w:r w:rsidRPr="00677940">
        <w:rPr>
          <w:rFonts w:ascii="Calibri" w:hAnsi="Calibri"/>
        </w:rPr>
        <w:t xml:space="preserve">Holdtime </w:t>
      </w:r>
      <w:r w:rsidRPr="00677940">
        <w:rPr>
          <w:rFonts w:ascii="Calibri" w:hAnsi="Calibri" w:cs="굴림체"/>
          <w:kern w:val="0"/>
        </w:rPr>
        <w:t xml:space="preserve">use the below commands in </w:t>
      </w:r>
      <w:r w:rsidRPr="00677940">
        <w:rPr>
          <w:rFonts w:ascii="Calibri" w:hAnsi="Calibri"/>
          <w:kern w:val="0"/>
        </w:rPr>
        <w:t>interface configuration mode</w:t>
      </w:r>
      <w:r w:rsidRPr="00677940">
        <w:rPr>
          <w:rFonts w:ascii="Calibri" w:hAnsi="Calibri" w:cs="굴림체"/>
          <w:kern w:val="0"/>
        </w:rPr>
        <w:t xml:space="preserve">. </w:t>
      </w:r>
    </w:p>
    <w:tbl>
      <w:tblPr>
        <w:tblStyle w:val="CLIWide"/>
        <w:tblW w:w="0" w:type="auto"/>
        <w:tblLook w:val="01E0" w:firstRow="1" w:lastRow="1" w:firstColumn="1" w:lastColumn="1" w:noHBand="0" w:noVBand="0"/>
      </w:tblPr>
      <w:tblGrid>
        <w:gridCol w:w="3038"/>
        <w:gridCol w:w="4894"/>
      </w:tblGrid>
      <w:tr w:rsidR="00490D42" w:rsidRPr="00677940" w14:paraId="2CEDFF65"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048017A0"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580" w:type="dxa"/>
          </w:tcPr>
          <w:p w14:paraId="411710D8"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189CC349" w14:textId="77777777" w:rsidTr="00BF5E2A">
        <w:trPr>
          <w:trHeight w:val="626"/>
        </w:trPr>
        <w:tc>
          <w:tcPr>
            <w:tcW w:w="3400" w:type="dxa"/>
          </w:tcPr>
          <w:p w14:paraId="416B7FC3" w14:textId="77777777" w:rsidR="00490D42" w:rsidRPr="00677940" w:rsidRDefault="00490D42" w:rsidP="00475923">
            <w:pPr>
              <w:pStyle w:val="aa"/>
              <w:ind w:right="20"/>
              <w:jc w:val="left"/>
              <w:rPr>
                <w:rFonts w:ascii="Calibri" w:hAnsi="Calibri"/>
                <w:i/>
                <w:iCs/>
                <w:kern w:val="0"/>
              </w:rPr>
            </w:pPr>
            <w:r w:rsidRPr="00677940">
              <w:rPr>
                <w:rFonts w:ascii="Calibri" w:hAnsi="Calibri"/>
                <w:b/>
                <w:bCs/>
                <w:kern w:val="0"/>
              </w:rPr>
              <w:t xml:space="preserve">ip pim hello-holdtime </w:t>
            </w:r>
            <w:r w:rsidRPr="00677940">
              <w:rPr>
                <w:rFonts w:ascii="Calibri" w:hAnsi="Calibri"/>
                <w:i/>
                <w:iCs/>
                <w:kern w:val="0"/>
              </w:rPr>
              <w:t>&lt;</w:t>
            </w:r>
            <w:r w:rsidRPr="00677940">
              <w:rPr>
                <w:rFonts w:ascii="Calibri" w:hAnsi="Calibri"/>
              </w:rPr>
              <w:t xml:space="preserve"> </w:t>
            </w:r>
            <w:r w:rsidRPr="00677940">
              <w:rPr>
                <w:rFonts w:ascii="Calibri" w:hAnsi="Calibri"/>
                <w:i/>
                <w:iCs/>
                <w:kern w:val="0"/>
              </w:rPr>
              <w:t>1-65535&gt;</w:t>
            </w:r>
          </w:p>
        </w:tc>
        <w:tc>
          <w:tcPr>
            <w:tcW w:w="5580" w:type="dxa"/>
          </w:tcPr>
          <w:p w14:paraId="54112CE9" w14:textId="77777777" w:rsidR="00490D42" w:rsidRPr="00677940" w:rsidRDefault="00942DF1" w:rsidP="00475923">
            <w:pPr>
              <w:pStyle w:val="aa"/>
              <w:ind w:right="20"/>
              <w:rPr>
                <w:rFonts w:ascii="Calibri" w:hAnsi="Calibri"/>
              </w:rPr>
            </w:pPr>
            <w:r w:rsidRPr="00677940">
              <w:rPr>
                <w:rFonts w:ascii="Calibri" w:hAnsi="Calibri"/>
              </w:rPr>
              <w:t xml:space="preserve">Set the </w:t>
            </w:r>
            <w:r w:rsidR="00490D42" w:rsidRPr="00677940">
              <w:rPr>
                <w:rFonts w:ascii="Calibri" w:hAnsi="Calibri"/>
              </w:rPr>
              <w:t>holdtime</w:t>
            </w:r>
            <w:r w:rsidRPr="00677940">
              <w:rPr>
                <w:rFonts w:ascii="Calibri" w:hAnsi="Calibri"/>
              </w:rPr>
              <w:t xml:space="preserve"> in Hello message</w:t>
            </w:r>
            <w:r w:rsidR="00490D42" w:rsidRPr="00677940">
              <w:rPr>
                <w:rFonts w:ascii="Calibri" w:hAnsi="Calibri"/>
              </w:rPr>
              <w:t>.</w:t>
            </w:r>
          </w:p>
          <w:p w14:paraId="31F4D504" w14:textId="77777777" w:rsidR="00490D42" w:rsidRPr="00677940" w:rsidRDefault="00490D42" w:rsidP="00475923">
            <w:pPr>
              <w:pStyle w:val="aa"/>
              <w:ind w:right="20"/>
              <w:rPr>
                <w:rFonts w:ascii="Calibri" w:hAnsi="Calibri"/>
              </w:rPr>
            </w:pPr>
            <w:r w:rsidRPr="00677940">
              <w:rPr>
                <w:rFonts w:ascii="Calibri" w:hAnsi="Calibri"/>
              </w:rPr>
              <w:t>(Default : 105s)</w:t>
            </w:r>
          </w:p>
        </w:tc>
      </w:tr>
      <w:tr w:rsidR="00490D42" w:rsidRPr="00677940" w14:paraId="683DDB09" w14:textId="77777777" w:rsidTr="00BF5E2A">
        <w:trPr>
          <w:trHeight w:val="626"/>
        </w:trPr>
        <w:tc>
          <w:tcPr>
            <w:tcW w:w="3400" w:type="dxa"/>
          </w:tcPr>
          <w:p w14:paraId="50FC9046"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no ip pim hello-interval</w:t>
            </w:r>
          </w:p>
        </w:tc>
        <w:tc>
          <w:tcPr>
            <w:tcW w:w="5580" w:type="dxa"/>
          </w:tcPr>
          <w:p w14:paraId="0437B596" w14:textId="77777777" w:rsidR="00942DF1" w:rsidRPr="00677940" w:rsidRDefault="00942DF1" w:rsidP="00475923">
            <w:pPr>
              <w:pStyle w:val="aa"/>
              <w:ind w:right="20"/>
              <w:rPr>
                <w:rFonts w:ascii="Calibri" w:hAnsi="Calibri"/>
              </w:rPr>
            </w:pPr>
            <w:r w:rsidRPr="00677940">
              <w:rPr>
                <w:rFonts w:ascii="Calibri" w:hAnsi="Calibri"/>
              </w:rPr>
              <w:t>Return the holdtime to default value in Hello message.</w:t>
            </w:r>
          </w:p>
        </w:tc>
      </w:tr>
    </w:tbl>
    <w:p w14:paraId="2808D42B"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6BE0E907" w14:textId="77777777" w:rsidTr="00DE1C5E">
        <w:tc>
          <w:tcPr>
            <w:tcW w:w="9068" w:type="dxa"/>
          </w:tcPr>
          <w:p w14:paraId="75C03EA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B315081"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F95F4C" w:rsidRPr="00677940">
              <w:rPr>
                <w:rFonts w:ascii="Calibri" w:hAnsi="Calibri" w:cs="Courier New"/>
                <w:b/>
                <w:bCs/>
              </w:rPr>
              <w:t>interface GigabitEthernet 6</w:t>
            </w:r>
            <w:r w:rsidRPr="00677940">
              <w:rPr>
                <w:rFonts w:ascii="Calibri" w:hAnsi="Calibri" w:cs="Courier New"/>
                <w:b/>
                <w:bCs/>
              </w:rPr>
              <w:t>/1</w:t>
            </w:r>
          </w:p>
          <w:p w14:paraId="5DEA6729" w14:textId="77777777" w:rsidR="00490D42" w:rsidRPr="00677940" w:rsidRDefault="00F95F4C"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hello-holdtime 120</w:t>
            </w:r>
          </w:p>
          <w:p w14:paraId="04848B4E" w14:textId="77777777" w:rsidR="00490D42" w:rsidRPr="00677940" w:rsidRDefault="00F95F4C"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tc>
      </w:tr>
    </w:tbl>
    <w:p w14:paraId="2E58AC80" w14:textId="77777777" w:rsidR="00490D42" w:rsidRPr="00677940" w:rsidRDefault="00490D42" w:rsidP="00475923">
      <w:pPr>
        <w:pStyle w:val="aa"/>
        <w:ind w:right="20"/>
        <w:rPr>
          <w:rFonts w:ascii="Calibri" w:hAnsi="Calibri" w:cs="Times New Roman"/>
          <w:kern w:val="0"/>
        </w:rPr>
      </w:pPr>
    </w:p>
    <w:p w14:paraId="1ADE8730" w14:textId="77777777" w:rsidR="00490D42" w:rsidRPr="00677940" w:rsidRDefault="00490D42" w:rsidP="00475923">
      <w:pPr>
        <w:pStyle w:val="4"/>
        <w:ind w:left="0" w:right="20"/>
        <w:rPr>
          <w:rFonts w:ascii="Calibri" w:hAnsi="Calibri"/>
        </w:rPr>
      </w:pPr>
      <w:bookmarkStart w:id="2368" w:name="_Toc363228535"/>
      <w:bookmarkStart w:id="2369" w:name="_Toc86051530"/>
      <w:r w:rsidRPr="00677940">
        <w:rPr>
          <w:rFonts w:ascii="Calibri" w:hAnsi="Calibri"/>
        </w:rPr>
        <w:t>PIM DR-Priority</w:t>
      </w:r>
      <w:bookmarkEnd w:id="2368"/>
      <w:bookmarkEnd w:id="2369"/>
    </w:p>
    <w:p w14:paraId="65F50A5C" w14:textId="77777777" w:rsidR="00F50369" w:rsidRPr="00677940" w:rsidRDefault="00823C6D" w:rsidP="00D36FFD">
      <w:pPr>
        <w:pStyle w:val="a3"/>
        <w:ind w:right="20"/>
        <w:rPr>
          <w:rFonts w:ascii="Calibri" w:hAnsi="Calibri"/>
        </w:rPr>
      </w:pPr>
      <w:r w:rsidRPr="00677940">
        <w:rPr>
          <w:rFonts w:ascii="Calibri" w:hAnsi="Calibri" w:cs="굴림체"/>
          <w:kern w:val="0"/>
        </w:rPr>
        <w:t xml:space="preserve">PIM sends out Hello message in periodic manner and any </w:t>
      </w:r>
      <w:r w:rsidRPr="00677940">
        <w:rPr>
          <w:rFonts w:ascii="Calibri" w:hAnsi="Calibri"/>
        </w:rPr>
        <w:t>Neighbor who receives the PIM Hello message should</w:t>
      </w:r>
      <w:r w:rsidR="00F50369" w:rsidRPr="00677940">
        <w:rPr>
          <w:rFonts w:ascii="Calibri" w:hAnsi="Calibri"/>
        </w:rPr>
        <w:t xml:space="preserve"> select DR of the corresponding interface according to the specified DR-Priority in the received Hello message. </w:t>
      </w:r>
    </w:p>
    <w:p w14:paraId="049B6808" w14:textId="7629A92A" w:rsidR="00490D42" w:rsidRPr="00677940" w:rsidRDefault="00F50369" w:rsidP="00D36FFD">
      <w:pPr>
        <w:pStyle w:val="a3"/>
        <w:ind w:right="20"/>
        <w:rPr>
          <w:rFonts w:ascii="Calibri" w:hAnsi="Calibri"/>
        </w:rPr>
      </w:pPr>
      <w:r w:rsidRPr="00677940">
        <w:rPr>
          <w:rFonts w:ascii="Calibri" w:hAnsi="Calibri"/>
        </w:rPr>
        <w:t>When selecting DR, the</w:t>
      </w:r>
      <w:r w:rsidR="00D36FFD">
        <w:rPr>
          <w:rFonts w:ascii="Calibri" w:hAnsi="Calibri"/>
        </w:rPr>
        <w:t xml:space="preserve">se </w:t>
      </w:r>
      <w:r w:rsidR="00825BB7" w:rsidRPr="00677940">
        <w:rPr>
          <w:rFonts w:ascii="Calibri" w:hAnsi="Calibri"/>
        </w:rPr>
        <w:t>rule</w:t>
      </w:r>
      <w:r w:rsidR="00D36FFD">
        <w:rPr>
          <w:rFonts w:ascii="Calibri" w:hAnsi="Calibri"/>
        </w:rPr>
        <w:t>s</w:t>
      </w:r>
      <w:r w:rsidRPr="00677940">
        <w:rPr>
          <w:rFonts w:ascii="Calibri" w:hAnsi="Calibri"/>
        </w:rPr>
        <w:t xml:space="preserve"> will be applied:</w:t>
      </w:r>
    </w:p>
    <w:p w14:paraId="58F2B101" w14:textId="77777777" w:rsidR="00825BB7" w:rsidRPr="00677940" w:rsidRDefault="00825BB7" w:rsidP="00D36FFD">
      <w:pPr>
        <w:pStyle w:val="Randomlist"/>
        <w:tabs>
          <w:tab w:val="clear" w:pos="3968"/>
          <w:tab w:val="num" w:pos="1980"/>
          <w:tab w:val="num" w:pos="3320"/>
        </w:tabs>
        <w:ind w:left="1701" w:right="20" w:hanging="403"/>
        <w:rPr>
          <w:rFonts w:ascii="Calibri" w:hAnsi="Calibri"/>
        </w:rPr>
      </w:pPr>
      <w:r w:rsidRPr="00677940">
        <w:rPr>
          <w:rFonts w:ascii="Calibri" w:hAnsi="Calibri"/>
        </w:rPr>
        <w:t xml:space="preserve">After comparing the DR Priority specified in both the interface and the Neighbor message, the </w:t>
      </w:r>
      <w:r w:rsidR="00762CC5" w:rsidRPr="00677940">
        <w:rPr>
          <w:rFonts w:ascii="Calibri" w:hAnsi="Calibri"/>
        </w:rPr>
        <w:t xml:space="preserve">host whose DR Priority is higher will be the DR Router. </w:t>
      </w:r>
    </w:p>
    <w:p w14:paraId="717D52BF" w14:textId="77777777" w:rsidR="00490D42" w:rsidRPr="00677940" w:rsidRDefault="00762CC5" w:rsidP="00D36FFD">
      <w:pPr>
        <w:pStyle w:val="Randomlist"/>
        <w:tabs>
          <w:tab w:val="clear" w:pos="3968"/>
          <w:tab w:val="num" w:pos="1980"/>
          <w:tab w:val="num" w:pos="3320"/>
        </w:tabs>
        <w:ind w:left="1701" w:right="20" w:hanging="403"/>
        <w:rPr>
          <w:rFonts w:ascii="Calibri" w:hAnsi="Calibri"/>
        </w:rPr>
      </w:pPr>
      <w:r w:rsidRPr="00677940">
        <w:rPr>
          <w:rFonts w:ascii="Calibri" w:hAnsi="Calibri"/>
        </w:rPr>
        <w:t>When the DR Priority specified in both the interface and the Neighbor message is same, the host whose IP address is the highest will be the DR Router.</w:t>
      </w:r>
    </w:p>
    <w:p w14:paraId="6FDC4BFD" w14:textId="77777777" w:rsidR="00762CC5" w:rsidRPr="00677940" w:rsidRDefault="00762CC5" w:rsidP="00D36FFD">
      <w:pPr>
        <w:pStyle w:val="Randomlist"/>
        <w:tabs>
          <w:tab w:val="clear" w:pos="3968"/>
          <w:tab w:val="num" w:pos="1980"/>
          <w:tab w:val="num" w:pos="3320"/>
        </w:tabs>
        <w:ind w:left="1701" w:right="20" w:hanging="403"/>
        <w:rPr>
          <w:rFonts w:ascii="Calibri" w:hAnsi="Calibri"/>
        </w:rPr>
      </w:pPr>
      <w:r w:rsidRPr="00677940">
        <w:rPr>
          <w:rFonts w:ascii="Calibri" w:hAnsi="Calibri"/>
        </w:rPr>
        <w:t xml:space="preserve">In case the received PIM Hello message do not include DR Priority, it is deemed that the Neighbor has the highest priority so the Neighbor will be the DR Router. </w:t>
      </w:r>
    </w:p>
    <w:p w14:paraId="715C2A9C" w14:textId="77777777" w:rsidR="00490D42" w:rsidRPr="00677940" w:rsidRDefault="00762CC5" w:rsidP="00D36FFD">
      <w:pPr>
        <w:pStyle w:val="Randomlist"/>
        <w:tabs>
          <w:tab w:val="clear" w:pos="3968"/>
          <w:tab w:val="num" w:pos="1980"/>
          <w:tab w:val="num" w:pos="3320"/>
        </w:tabs>
        <w:ind w:left="1701" w:right="20" w:hanging="403"/>
        <w:rPr>
          <w:rFonts w:ascii="Calibri" w:hAnsi="Calibri"/>
        </w:rPr>
      </w:pPr>
      <w:r w:rsidRPr="00677940">
        <w:rPr>
          <w:rFonts w:ascii="Calibri" w:hAnsi="Calibri"/>
        </w:rPr>
        <w:t>When there are multiple Neighbors which do not include DR Priority, the Neighbor whose IP address is the highest</w:t>
      </w:r>
      <w:r w:rsidR="00373CEA" w:rsidRPr="00677940">
        <w:rPr>
          <w:rFonts w:ascii="Calibri" w:hAnsi="Calibri"/>
        </w:rPr>
        <w:t xml:space="preserve"> will be the DR Router.</w:t>
      </w:r>
    </w:p>
    <w:p w14:paraId="77DB8CB1" w14:textId="6252753D" w:rsidR="00D40706" w:rsidRPr="00677940" w:rsidRDefault="00D40706" w:rsidP="00D36FFD">
      <w:pPr>
        <w:pStyle w:val="a3"/>
        <w:ind w:right="20"/>
        <w:rPr>
          <w:rFonts w:ascii="Calibri" w:hAnsi="Calibri" w:cs="Times New Roman"/>
          <w:kern w:val="0"/>
        </w:rPr>
      </w:pPr>
      <w:r w:rsidRPr="00677940">
        <w:rPr>
          <w:rFonts w:ascii="Calibri" w:hAnsi="Calibri" w:cs="굴림체"/>
          <w:kern w:val="0"/>
        </w:rPr>
        <w:t xml:space="preserve">To modify the </w:t>
      </w:r>
      <w:r w:rsidRPr="00677940">
        <w:rPr>
          <w:rFonts w:ascii="Calibri" w:hAnsi="Calibri"/>
        </w:rPr>
        <w:t>DR Priority in PIM Hello message, use the</w:t>
      </w:r>
      <w:r w:rsidR="00D36FFD">
        <w:rPr>
          <w:rFonts w:ascii="Calibri" w:hAnsi="Calibri"/>
        </w:rPr>
        <w:t>se</w:t>
      </w:r>
      <w:r w:rsidRPr="00677940">
        <w:rPr>
          <w:rFonts w:ascii="Calibri" w:hAnsi="Calibri"/>
        </w:rPr>
        <w:t xml:space="preserve"> commands in </w:t>
      </w:r>
      <w:r w:rsidRPr="00677940">
        <w:rPr>
          <w:rFonts w:ascii="Calibri" w:hAnsi="Calibri"/>
          <w:kern w:val="0"/>
        </w:rPr>
        <w:t xml:space="preserve">interface configuration mode. </w:t>
      </w:r>
    </w:p>
    <w:tbl>
      <w:tblPr>
        <w:tblStyle w:val="CLIWide"/>
        <w:tblW w:w="0" w:type="auto"/>
        <w:tblLook w:val="01E0" w:firstRow="1" w:lastRow="1" w:firstColumn="1" w:lastColumn="1" w:noHBand="0" w:noVBand="0"/>
      </w:tblPr>
      <w:tblGrid>
        <w:gridCol w:w="3500"/>
        <w:gridCol w:w="4432"/>
      </w:tblGrid>
      <w:tr w:rsidR="00490D42" w:rsidRPr="00677940" w14:paraId="2162F7B8" w14:textId="77777777" w:rsidTr="00F86771">
        <w:trPr>
          <w:cnfStyle w:val="100000000000" w:firstRow="1" w:lastRow="0" w:firstColumn="0" w:lastColumn="0" w:oddVBand="0" w:evenVBand="0" w:oddHBand="0" w:evenHBand="0" w:firstRowFirstColumn="0" w:firstRowLastColumn="0" w:lastRowFirstColumn="0" w:lastRowLastColumn="0"/>
          <w:trHeight w:val="345"/>
        </w:trPr>
        <w:tc>
          <w:tcPr>
            <w:tcW w:w="3573" w:type="dxa"/>
          </w:tcPr>
          <w:p w14:paraId="3CB16367"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4533" w:type="dxa"/>
          </w:tcPr>
          <w:p w14:paraId="7C3F3F0E"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6311BC0" w14:textId="77777777" w:rsidTr="009F3F86">
        <w:trPr>
          <w:trHeight w:val="449"/>
        </w:trPr>
        <w:tc>
          <w:tcPr>
            <w:tcW w:w="3573" w:type="dxa"/>
          </w:tcPr>
          <w:p w14:paraId="6CC61C97" w14:textId="77777777" w:rsidR="00490D42" w:rsidRPr="00677940" w:rsidRDefault="00490D42" w:rsidP="00475923">
            <w:pPr>
              <w:pStyle w:val="aa"/>
              <w:ind w:right="20"/>
              <w:rPr>
                <w:rFonts w:ascii="Calibri" w:hAnsi="Calibri"/>
                <w:i/>
                <w:iCs/>
                <w:kern w:val="0"/>
              </w:rPr>
            </w:pPr>
            <w:r w:rsidRPr="00677940">
              <w:rPr>
                <w:rFonts w:ascii="Calibri" w:hAnsi="Calibri"/>
                <w:b/>
                <w:bCs/>
                <w:kern w:val="0"/>
              </w:rPr>
              <w:lastRenderedPageBreak/>
              <w:t xml:space="preserve">ip pim dr-priority </w:t>
            </w:r>
            <w:r w:rsidRPr="00677940">
              <w:rPr>
                <w:rFonts w:ascii="Calibri" w:hAnsi="Calibri"/>
                <w:i/>
                <w:iCs/>
                <w:kern w:val="0"/>
              </w:rPr>
              <w:t>&lt;0-4294967294 &gt;</w:t>
            </w:r>
          </w:p>
        </w:tc>
        <w:tc>
          <w:tcPr>
            <w:tcW w:w="4533" w:type="dxa"/>
          </w:tcPr>
          <w:p w14:paraId="0743C964" w14:textId="77777777" w:rsidR="00D40706" w:rsidRPr="00677940" w:rsidRDefault="00D40706" w:rsidP="00475923">
            <w:pPr>
              <w:pStyle w:val="aa"/>
              <w:ind w:right="20"/>
              <w:rPr>
                <w:rFonts w:ascii="Calibri" w:hAnsi="Calibri"/>
              </w:rPr>
            </w:pPr>
            <w:r w:rsidRPr="00677940">
              <w:rPr>
                <w:rFonts w:ascii="Calibri" w:hAnsi="Calibri"/>
              </w:rPr>
              <w:t xml:space="preserve">Set DR Priority in PIM Hello message. </w:t>
            </w:r>
          </w:p>
          <w:p w14:paraId="4E91B09B" w14:textId="77777777" w:rsidR="00490D42" w:rsidRPr="00677940" w:rsidRDefault="00D40706" w:rsidP="00475923">
            <w:pPr>
              <w:pStyle w:val="aa"/>
              <w:ind w:right="20"/>
              <w:rPr>
                <w:rFonts w:ascii="Calibri" w:hAnsi="Calibri"/>
              </w:rPr>
            </w:pPr>
            <w:r w:rsidRPr="00677940">
              <w:rPr>
                <w:rFonts w:ascii="Calibri" w:hAnsi="Calibri"/>
              </w:rPr>
              <w:t xml:space="preserve"> </w:t>
            </w:r>
            <w:r w:rsidR="00490D42" w:rsidRPr="00677940">
              <w:rPr>
                <w:rFonts w:ascii="Calibri" w:hAnsi="Calibri"/>
              </w:rPr>
              <w:t>(Default : 1)</w:t>
            </w:r>
          </w:p>
        </w:tc>
      </w:tr>
      <w:tr w:rsidR="00490D42" w:rsidRPr="00677940" w14:paraId="4298B037" w14:textId="77777777" w:rsidTr="009F3F86">
        <w:trPr>
          <w:trHeight w:val="350"/>
        </w:trPr>
        <w:tc>
          <w:tcPr>
            <w:tcW w:w="3573" w:type="dxa"/>
          </w:tcPr>
          <w:p w14:paraId="65026EBD"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 xml:space="preserve">no ip pim </w:t>
            </w:r>
            <w:r w:rsidR="00D40706" w:rsidRPr="00677940">
              <w:rPr>
                <w:rFonts w:ascii="Calibri" w:hAnsi="Calibri"/>
                <w:b/>
                <w:bCs/>
                <w:kern w:val="0"/>
              </w:rPr>
              <w:t>dr-priority</w:t>
            </w:r>
          </w:p>
        </w:tc>
        <w:tc>
          <w:tcPr>
            <w:tcW w:w="4533" w:type="dxa"/>
          </w:tcPr>
          <w:p w14:paraId="295F2845" w14:textId="77777777" w:rsidR="00490D42" w:rsidRPr="00677940" w:rsidRDefault="00D40706" w:rsidP="00475923">
            <w:pPr>
              <w:pStyle w:val="aa"/>
              <w:ind w:right="20"/>
              <w:rPr>
                <w:rFonts w:ascii="Calibri" w:hAnsi="Calibri"/>
              </w:rPr>
            </w:pPr>
            <w:r w:rsidRPr="00677940">
              <w:rPr>
                <w:rFonts w:ascii="Calibri" w:hAnsi="Calibri"/>
              </w:rPr>
              <w:t xml:space="preserve">Return DR Priority to default value. </w:t>
            </w:r>
          </w:p>
        </w:tc>
      </w:tr>
    </w:tbl>
    <w:p w14:paraId="76ACFCF4"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3DE20F16" w14:textId="77777777" w:rsidTr="00DE1C5E">
        <w:tc>
          <w:tcPr>
            <w:tcW w:w="9068" w:type="dxa"/>
          </w:tcPr>
          <w:p w14:paraId="657107B6" w14:textId="77777777" w:rsidR="00490D42" w:rsidRPr="00677940" w:rsidRDefault="00490D42" w:rsidP="00475923">
            <w:pPr>
              <w:pStyle w:val="aa"/>
              <w:ind w:right="20"/>
              <w:rPr>
                <w:rFonts w:ascii="Calibri" w:hAnsi="Calibri" w:cs="Times New Roman"/>
                <w:kern w:val="0"/>
              </w:rPr>
            </w:pPr>
          </w:p>
          <w:p w14:paraId="3C41C0B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189E52C"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F95F4C" w:rsidRPr="00677940">
              <w:rPr>
                <w:rFonts w:ascii="Calibri" w:hAnsi="Calibri" w:cs="Courier New"/>
                <w:b/>
                <w:bCs/>
              </w:rPr>
              <w:t>interface GigabitEthernet 6</w:t>
            </w:r>
            <w:r w:rsidRPr="00677940">
              <w:rPr>
                <w:rFonts w:ascii="Calibri" w:hAnsi="Calibri" w:cs="Courier New"/>
                <w:b/>
                <w:bCs/>
              </w:rPr>
              <w:t>/1</w:t>
            </w:r>
          </w:p>
          <w:p w14:paraId="62299C87" w14:textId="77777777" w:rsidR="00490D42" w:rsidRPr="00677940" w:rsidRDefault="00F95F4C"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dr-priority 10</w:t>
            </w:r>
          </w:p>
          <w:p w14:paraId="7166D52F" w14:textId="77777777" w:rsidR="00490D42" w:rsidRPr="00677940" w:rsidRDefault="00F95F4C"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110D6CB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w:t>
            </w:r>
          </w:p>
          <w:p w14:paraId="4B10F0C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Address          Interface  VIFindex Ver/   Nbr    Query  </w:t>
            </w:r>
            <w:r w:rsidRPr="00677940">
              <w:rPr>
                <w:rFonts w:ascii="Calibri" w:hAnsi="Calibri" w:cs="Courier New"/>
                <w:b/>
                <w:bCs/>
              </w:rPr>
              <w:t>DR</w:t>
            </w:r>
            <w:r w:rsidRPr="00677940">
              <w:rPr>
                <w:rFonts w:ascii="Calibri" w:hAnsi="Calibri" w:cs="Courier New"/>
              </w:rPr>
              <w:t xml:space="preserve">    DR</w:t>
            </w:r>
          </w:p>
          <w:p w14:paraId="63F156D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Mode   Count  Intvl  </w:t>
            </w:r>
            <w:r w:rsidRPr="00677940">
              <w:rPr>
                <w:rFonts w:ascii="Calibri" w:hAnsi="Calibri" w:cs="Courier New"/>
                <w:b/>
                <w:bCs/>
              </w:rPr>
              <w:t>Prior</w:t>
            </w:r>
          </w:p>
          <w:p w14:paraId="3C9D1C1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3.1.3.222        </w:t>
            </w:r>
            <w:r w:rsidR="00F95F4C" w:rsidRPr="00677940">
              <w:rPr>
                <w:rFonts w:ascii="Calibri" w:hAnsi="Calibri" w:cs="Courier New"/>
              </w:rPr>
              <w:t>Giga6</w:t>
            </w:r>
            <w:r w:rsidRPr="00677940">
              <w:rPr>
                <w:rFonts w:ascii="Calibri" w:hAnsi="Calibri" w:cs="Courier New"/>
              </w:rPr>
              <w:t xml:space="preserve">/1    0        v2/S   0      60     </w:t>
            </w:r>
            <w:r w:rsidRPr="00677940">
              <w:rPr>
                <w:rFonts w:ascii="Calibri" w:hAnsi="Calibri" w:cs="Courier New"/>
                <w:b/>
                <w:bCs/>
              </w:rPr>
              <w:t>10</w:t>
            </w:r>
            <w:r w:rsidRPr="00677940">
              <w:rPr>
                <w:rFonts w:ascii="Calibri" w:hAnsi="Calibri" w:cs="Courier New"/>
              </w:rPr>
              <w:t xml:space="preserve">    3.1.3.222</w:t>
            </w:r>
          </w:p>
          <w:p w14:paraId="724BA214"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Router#</w:t>
            </w:r>
          </w:p>
          <w:p w14:paraId="5A95BF8B" w14:textId="77777777" w:rsidR="004278D0" w:rsidRPr="00677940" w:rsidRDefault="004278D0" w:rsidP="00475923">
            <w:pPr>
              <w:pStyle w:val="aa"/>
              <w:ind w:right="20"/>
              <w:rPr>
                <w:rFonts w:ascii="Calibri" w:hAnsi="Calibri" w:cs="Times New Roman"/>
                <w:kern w:val="0"/>
              </w:rPr>
            </w:pPr>
          </w:p>
        </w:tc>
      </w:tr>
    </w:tbl>
    <w:p w14:paraId="2469A5CC" w14:textId="77777777" w:rsidR="00490D42" w:rsidRPr="00677940" w:rsidRDefault="00490D42" w:rsidP="00475923">
      <w:pPr>
        <w:pStyle w:val="4"/>
        <w:ind w:left="0" w:right="20"/>
        <w:rPr>
          <w:rFonts w:ascii="Calibri" w:hAnsi="Calibri"/>
        </w:rPr>
      </w:pPr>
      <w:bookmarkStart w:id="2370" w:name="_Toc277151004"/>
      <w:bookmarkStart w:id="2371" w:name="_Toc363228536"/>
      <w:r w:rsidRPr="00677940">
        <w:rPr>
          <w:rFonts w:ascii="Calibri" w:hAnsi="Calibri"/>
        </w:rPr>
        <w:t>PIM Propagation-Delay</w:t>
      </w:r>
      <w:bookmarkEnd w:id="2370"/>
      <w:bookmarkEnd w:id="2371"/>
    </w:p>
    <w:p w14:paraId="040A3EAE" w14:textId="77777777" w:rsidR="00373CEA" w:rsidRPr="00677940" w:rsidRDefault="00FB42BD" w:rsidP="00475923">
      <w:pPr>
        <w:pStyle w:val="a3"/>
        <w:ind w:left="0" w:right="20"/>
        <w:rPr>
          <w:rFonts w:ascii="Calibri" w:hAnsi="Calibri"/>
        </w:rPr>
      </w:pPr>
      <w:r w:rsidRPr="00677940">
        <w:rPr>
          <w:rStyle w:val="hps"/>
          <w:rFonts w:ascii="Calibri" w:hAnsi="Calibri"/>
          <w:color w:val="222222"/>
        </w:rPr>
        <w:t xml:space="preserve">In </w:t>
      </w:r>
      <w:r w:rsidR="00315239" w:rsidRPr="00677940">
        <w:rPr>
          <w:rStyle w:val="hps"/>
          <w:rFonts w:ascii="Calibri" w:hAnsi="Calibri"/>
          <w:color w:val="222222"/>
        </w:rPr>
        <w:t>Multi-Access Network</w:t>
      </w:r>
      <w:r w:rsidR="00315239" w:rsidRPr="00677940">
        <w:rPr>
          <w:rFonts w:ascii="Calibri" w:hAnsi="Calibri"/>
        </w:rPr>
        <w:t xml:space="preserve"> </w:t>
      </w:r>
      <w:r w:rsidRPr="00677940">
        <w:rPr>
          <w:rFonts w:ascii="Calibri" w:hAnsi="Calibri"/>
        </w:rPr>
        <w:t>environment,</w:t>
      </w:r>
      <w:r w:rsidR="003D235D" w:rsidRPr="00677940">
        <w:rPr>
          <w:rFonts w:ascii="Calibri" w:hAnsi="Calibri"/>
        </w:rPr>
        <w:t xml:space="preserve"> if any one particular </w:t>
      </w:r>
      <w:r w:rsidR="003D235D" w:rsidRPr="00677940">
        <w:rPr>
          <w:rStyle w:val="hps"/>
          <w:rFonts w:ascii="Calibri" w:hAnsi="Calibri"/>
          <w:color w:val="222222"/>
        </w:rPr>
        <w:t>PIM Neighbor no longer wants to receive Multicast Traffic, the PIM Neighbor will send ‘</w:t>
      </w:r>
      <w:r w:rsidR="003D235D" w:rsidRPr="00677940">
        <w:rPr>
          <w:rFonts w:ascii="Calibri" w:hAnsi="Calibri"/>
        </w:rPr>
        <w:t xml:space="preserve">PIM Prune’ message to the Upstream Router. Then the Upstream Router will stay on hold during the specified time so as to determine whether there is any other PIM Router which may want to receive the same Multicast Traffic. </w:t>
      </w:r>
    </w:p>
    <w:p w14:paraId="18135C33" w14:textId="77777777" w:rsidR="00373CEA" w:rsidRPr="00677940" w:rsidRDefault="003D235D" w:rsidP="00475923">
      <w:pPr>
        <w:pStyle w:val="a3"/>
        <w:ind w:left="0" w:right="20"/>
        <w:rPr>
          <w:rFonts w:ascii="Calibri" w:hAnsi="Calibri"/>
        </w:rPr>
      </w:pPr>
      <w:r w:rsidRPr="00677940">
        <w:rPr>
          <w:rFonts w:ascii="Calibri" w:hAnsi="Calibri"/>
        </w:rPr>
        <w:t xml:space="preserve">If there is any </w:t>
      </w:r>
      <w:r w:rsidR="00537A2A" w:rsidRPr="00677940">
        <w:rPr>
          <w:rFonts w:ascii="Calibri" w:hAnsi="Calibri"/>
        </w:rPr>
        <w:t xml:space="preserve">PIM Router which wants to receive the delayed Multicast Traffic, the PIM Router will need to send PIM Join message within the reserved time period to the Upstream Router so that the Upstream Router will continue to forward the Multicast Traffic. </w:t>
      </w:r>
    </w:p>
    <w:p w14:paraId="39C4D2D7" w14:textId="77777777" w:rsidR="00315239" w:rsidRPr="00677940" w:rsidRDefault="00537A2A" w:rsidP="00475923">
      <w:pPr>
        <w:pStyle w:val="a3"/>
        <w:ind w:left="0" w:right="20"/>
        <w:rPr>
          <w:rFonts w:ascii="Calibri" w:hAnsi="Calibri" w:cs="Times New Roman"/>
          <w:kern w:val="0"/>
        </w:rPr>
      </w:pPr>
      <w:r w:rsidRPr="00677940">
        <w:rPr>
          <w:rStyle w:val="hps"/>
          <w:rFonts w:ascii="Calibri" w:hAnsi="Calibri"/>
          <w:color w:val="222222"/>
        </w:rPr>
        <w:t>For the Multicast Traffic Forwarding in</w:t>
      </w:r>
      <w:r w:rsidR="00315239" w:rsidRPr="00677940">
        <w:rPr>
          <w:rFonts w:ascii="Calibri" w:hAnsi="Calibri"/>
        </w:rPr>
        <w:t xml:space="preserve"> </w:t>
      </w:r>
      <w:r w:rsidR="00315239" w:rsidRPr="00677940">
        <w:rPr>
          <w:rStyle w:val="hps"/>
          <w:rFonts w:ascii="Calibri" w:hAnsi="Calibri"/>
          <w:color w:val="222222"/>
        </w:rPr>
        <w:t>Multi-Access Network</w:t>
      </w:r>
      <w:r w:rsidRPr="00677940">
        <w:rPr>
          <w:rStyle w:val="hps"/>
          <w:rFonts w:ascii="Calibri" w:hAnsi="Calibri"/>
          <w:color w:val="222222"/>
        </w:rPr>
        <w:t xml:space="preserve"> </w:t>
      </w:r>
      <w:r w:rsidRPr="00677940">
        <w:rPr>
          <w:rFonts w:ascii="Calibri" w:hAnsi="Calibri"/>
        </w:rPr>
        <w:t xml:space="preserve">environment, </w:t>
      </w:r>
      <w:r w:rsidR="00315239" w:rsidRPr="00677940">
        <w:rPr>
          <w:rStyle w:val="hps"/>
          <w:rFonts w:ascii="Calibri" w:hAnsi="Calibri"/>
          <w:color w:val="222222"/>
        </w:rPr>
        <w:t>PIM Router</w:t>
      </w:r>
      <w:r w:rsidRPr="00677940">
        <w:rPr>
          <w:rStyle w:val="hps"/>
          <w:rFonts w:ascii="Calibri" w:hAnsi="Calibri"/>
          <w:color w:val="222222"/>
        </w:rPr>
        <w:t xml:space="preserve"> sends out the</w:t>
      </w:r>
      <w:r w:rsidRPr="00677940">
        <w:rPr>
          <w:rFonts w:ascii="Calibri" w:hAnsi="Calibri"/>
        </w:rPr>
        <w:t xml:space="preserve"> </w:t>
      </w:r>
      <w:r w:rsidRPr="00677940">
        <w:rPr>
          <w:rStyle w:val="hps"/>
          <w:rFonts w:ascii="Calibri" w:hAnsi="Calibri"/>
          <w:color w:val="222222"/>
        </w:rPr>
        <w:t xml:space="preserve">propagation delay time that is necessary for </w:t>
      </w:r>
      <w:r w:rsidR="0043581B" w:rsidRPr="00677940">
        <w:rPr>
          <w:rStyle w:val="hps"/>
          <w:rFonts w:ascii="Calibri" w:hAnsi="Calibri"/>
          <w:color w:val="222222"/>
        </w:rPr>
        <w:t>delaying PIM Prune process. This is</w:t>
      </w:r>
      <w:r w:rsidRPr="00677940">
        <w:rPr>
          <w:rStyle w:val="hps"/>
          <w:rFonts w:ascii="Calibri" w:hAnsi="Calibri"/>
          <w:color w:val="222222"/>
        </w:rPr>
        <w:t xml:space="preserve"> included in PIM Hello</w:t>
      </w:r>
      <w:r w:rsidRPr="00677940">
        <w:rPr>
          <w:rFonts w:ascii="Calibri" w:hAnsi="Calibri"/>
        </w:rPr>
        <w:t xml:space="preserve"> </w:t>
      </w:r>
      <w:r w:rsidRPr="00677940">
        <w:rPr>
          <w:rStyle w:val="hps"/>
          <w:rFonts w:ascii="Calibri" w:hAnsi="Calibri"/>
          <w:color w:val="222222"/>
        </w:rPr>
        <w:t>messages</w:t>
      </w:r>
      <w:r w:rsidR="0043581B" w:rsidRPr="00677940">
        <w:rPr>
          <w:rStyle w:val="hps"/>
          <w:rFonts w:ascii="Calibri" w:hAnsi="Calibri"/>
          <w:color w:val="222222"/>
        </w:rPr>
        <w:t>.</w:t>
      </w:r>
    </w:p>
    <w:tbl>
      <w:tblPr>
        <w:tblStyle w:val="CLIWide"/>
        <w:tblW w:w="0" w:type="auto"/>
        <w:tblLook w:val="01E0" w:firstRow="1" w:lastRow="1" w:firstColumn="1" w:lastColumn="1" w:noHBand="0" w:noVBand="0"/>
      </w:tblPr>
      <w:tblGrid>
        <w:gridCol w:w="3425"/>
        <w:gridCol w:w="4507"/>
      </w:tblGrid>
      <w:tr w:rsidR="00490D42" w:rsidRPr="00677940" w14:paraId="55FEDFC4" w14:textId="77777777" w:rsidTr="00A107EB">
        <w:trPr>
          <w:cnfStyle w:val="100000000000" w:firstRow="1" w:lastRow="0" w:firstColumn="0" w:lastColumn="0" w:oddVBand="0" w:evenVBand="0" w:oddHBand="0" w:evenHBand="0" w:firstRowFirstColumn="0" w:firstRowLastColumn="0" w:lastRowFirstColumn="0" w:lastRowLastColumn="0"/>
          <w:trHeight w:val="345"/>
        </w:trPr>
        <w:tc>
          <w:tcPr>
            <w:tcW w:w="3580" w:type="dxa"/>
          </w:tcPr>
          <w:p w14:paraId="4ED9526E"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4742" w:type="dxa"/>
          </w:tcPr>
          <w:p w14:paraId="023C1504"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5A14BB2" w14:textId="77777777" w:rsidTr="00A107EB">
        <w:trPr>
          <w:trHeight w:val="626"/>
        </w:trPr>
        <w:tc>
          <w:tcPr>
            <w:tcW w:w="3580" w:type="dxa"/>
          </w:tcPr>
          <w:p w14:paraId="2DDB4D94"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ip pim propagation-delay </w:t>
            </w:r>
            <w:r w:rsidRPr="00677940">
              <w:rPr>
                <w:rFonts w:ascii="Calibri" w:hAnsi="Calibri"/>
                <w:i/>
                <w:iCs/>
                <w:kern w:val="0"/>
              </w:rPr>
              <w:t>&lt;1000-5000&gt;</w:t>
            </w:r>
          </w:p>
        </w:tc>
        <w:tc>
          <w:tcPr>
            <w:tcW w:w="4742" w:type="dxa"/>
          </w:tcPr>
          <w:p w14:paraId="513BFC68" w14:textId="77777777" w:rsidR="00490D42" w:rsidRPr="00677940" w:rsidRDefault="0043581B" w:rsidP="00475923">
            <w:pPr>
              <w:pStyle w:val="aa"/>
              <w:ind w:right="20"/>
              <w:rPr>
                <w:rFonts w:ascii="Calibri" w:hAnsi="Calibri"/>
              </w:rPr>
            </w:pPr>
            <w:r w:rsidRPr="00677940">
              <w:rPr>
                <w:rFonts w:ascii="Calibri" w:hAnsi="Calibri"/>
              </w:rPr>
              <w:t xml:space="preserve">Set </w:t>
            </w:r>
            <w:r w:rsidR="00490D42" w:rsidRPr="00677940">
              <w:rPr>
                <w:rFonts w:ascii="Calibri" w:hAnsi="Calibri"/>
              </w:rPr>
              <w:t>propagation delay</w:t>
            </w:r>
            <w:r w:rsidRPr="00677940">
              <w:rPr>
                <w:rFonts w:ascii="Calibri" w:hAnsi="Calibri"/>
              </w:rPr>
              <w:t xml:space="preserve"> in PIM Hello message</w:t>
            </w:r>
            <w:r w:rsidR="00490D42" w:rsidRPr="00677940">
              <w:rPr>
                <w:rFonts w:ascii="Calibri" w:hAnsi="Calibri"/>
              </w:rPr>
              <w:t>.</w:t>
            </w:r>
          </w:p>
          <w:p w14:paraId="054F133A" w14:textId="77777777" w:rsidR="00490D42" w:rsidRPr="00677940" w:rsidRDefault="00490D42" w:rsidP="00475923">
            <w:pPr>
              <w:pStyle w:val="aa"/>
              <w:ind w:right="20"/>
              <w:rPr>
                <w:rFonts w:ascii="Calibri" w:hAnsi="Calibri"/>
              </w:rPr>
            </w:pPr>
            <w:r w:rsidRPr="00677940">
              <w:rPr>
                <w:rFonts w:ascii="Calibri" w:hAnsi="Calibri"/>
              </w:rPr>
              <w:t>(Default: 1000ms)</w:t>
            </w:r>
          </w:p>
        </w:tc>
      </w:tr>
      <w:tr w:rsidR="00490D42" w:rsidRPr="00677940" w14:paraId="1055B5BE" w14:textId="77777777" w:rsidTr="00A107EB">
        <w:trPr>
          <w:trHeight w:val="626"/>
        </w:trPr>
        <w:tc>
          <w:tcPr>
            <w:tcW w:w="3580" w:type="dxa"/>
          </w:tcPr>
          <w:p w14:paraId="57E1CB45"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propagation-delay</w:t>
            </w:r>
          </w:p>
        </w:tc>
        <w:tc>
          <w:tcPr>
            <w:tcW w:w="4742" w:type="dxa"/>
          </w:tcPr>
          <w:p w14:paraId="0C400D95" w14:textId="77777777" w:rsidR="00490D42" w:rsidRPr="00677940" w:rsidRDefault="0043581B" w:rsidP="00475923">
            <w:pPr>
              <w:pStyle w:val="aa"/>
              <w:ind w:right="20"/>
              <w:rPr>
                <w:rFonts w:ascii="Calibri" w:hAnsi="Calibri"/>
              </w:rPr>
            </w:pPr>
            <w:r w:rsidRPr="00677940">
              <w:rPr>
                <w:rFonts w:ascii="Calibri" w:hAnsi="Calibri"/>
              </w:rPr>
              <w:t>Release the set propagation delay in PIM Hello message</w:t>
            </w:r>
            <w:r w:rsidR="00490D42" w:rsidRPr="00677940">
              <w:rPr>
                <w:rFonts w:ascii="Calibri" w:hAnsi="Calibri"/>
              </w:rPr>
              <w:t>.</w:t>
            </w:r>
          </w:p>
        </w:tc>
      </w:tr>
    </w:tbl>
    <w:p w14:paraId="4329FEBC"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2A602A3E" w14:textId="77777777" w:rsidTr="00DE1C5E">
        <w:tc>
          <w:tcPr>
            <w:tcW w:w="9068" w:type="dxa"/>
          </w:tcPr>
          <w:p w14:paraId="3D1E3B6D" w14:textId="77777777" w:rsidR="00490D42" w:rsidRPr="00677940" w:rsidRDefault="00490D42" w:rsidP="00475923">
            <w:pPr>
              <w:pStyle w:val="aa"/>
              <w:ind w:right="20"/>
              <w:rPr>
                <w:rFonts w:ascii="Calibri" w:hAnsi="Calibri" w:cs="Times New Roman"/>
                <w:kern w:val="0"/>
              </w:rPr>
            </w:pPr>
          </w:p>
          <w:p w14:paraId="4BDAA93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E9AEDBD"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4278D0" w:rsidRPr="00677940">
              <w:rPr>
                <w:rFonts w:ascii="Calibri" w:hAnsi="Calibri" w:cs="Courier New"/>
                <w:b/>
                <w:bCs/>
              </w:rPr>
              <w:t>interface GigabitEthernet 6</w:t>
            </w:r>
            <w:r w:rsidRPr="00677940">
              <w:rPr>
                <w:rFonts w:ascii="Calibri" w:hAnsi="Calibri" w:cs="Courier New"/>
                <w:b/>
                <w:bCs/>
              </w:rPr>
              <w:t>/1</w:t>
            </w:r>
          </w:p>
          <w:p w14:paraId="389F3311" w14:textId="77777777" w:rsidR="00490D42" w:rsidRPr="00677940" w:rsidRDefault="004278D0"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propagation-delay 5000</w:t>
            </w:r>
          </w:p>
          <w:p w14:paraId="4E76F0FC" w14:textId="77777777" w:rsidR="00490D42" w:rsidRPr="00677940" w:rsidRDefault="004278D0"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4407DD4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interface detail</w:t>
            </w:r>
          </w:p>
          <w:p w14:paraId="7CC08537" w14:textId="77777777" w:rsidR="00490D42" w:rsidRPr="00677940" w:rsidRDefault="004278D0" w:rsidP="00475923">
            <w:pPr>
              <w:pStyle w:val="aa"/>
              <w:ind w:right="20"/>
              <w:rPr>
                <w:rFonts w:ascii="Calibri" w:hAnsi="Calibri" w:cs="Courier New"/>
              </w:rPr>
            </w:pPr>
            <w:r w:rsidRPr="00677940">
              <w:rPr>
                <w:rFonts w:ascii="Calibri" w:hAnsi="Calibri" w:cs="Courier New"/>
              </w:rPr>
              <w:t>Giga6</w:t>
            </w:r>
            <w:r w:rsidR="00490D42" w:rsidRPr="00677940">
              <w:rPr>
                <w:rFonts w:ascii="Calibri" w:hAnsi="Calibri" w:cs="Courier New"/>
              </w:rPr>
              <w:t xml:space="preserve">/1 (vif 0): </w:t>
            </w:r>
          </w:p>
          <w:p w14:paraId="00C3976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Address 3.1.3.222, DR 3.1.3.222</w:t>
            </w:r>
          </w:p>
          <w:p w14:paraId="6A95019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Hello period 30 seconds, Next Hello in 23 seconds</w:t>
            </w:r>
          </w:p>
          <w:p w14:paraId="716B0B9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Triggered Hello period 5 seconds</w:t>
            </w:r>
          </w:p>
          <w:p w14:paraId="32A9AB2E"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Propagation delay is 1000 milli-seconds</w:t>
            </w:r>
          </w:p>
          <w:p w14:paraId="3218C413" w14:textId="77777777" w:rsidR="00490D42" w:rsidRPr="00677940" w:rsidRDefault="00490D42" w:rsidP="00475923">
            <w:pPr>
              <w:pStyle w:val="aa"/>
              <w:ind w:right="20"/>
              <w:rPr>
                <w:rFonts w:ascii="Calibri" w:hAnsi="Calibri" w:cs="Courier New"/>
                <w:b/>
                <w:bCs/>
              </w:rPr>
            </w:pPr>
            <w:r w:rsidRPr="00677940">
              <w:rPr>
                <w:rFonts w:ascii="Calibri" w:hAnsi="Calibri" w:cs="Courier New"/>
                <w:b/>
                <w:bCs/>
              </w:rPr>
              <w:t xml:space="preserve">  Configured Propagation-delay 5000 milli-seconds</w:t>
            </w:r>
          </w:p>
          <w:p w14:paraId="7B26E7DD"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Generation ID : 795759275</w:t>
            </w:r>
          </w:p>
          <w:p w14:paraId="1E99F6C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Neighbors:</w:t>
            </w:r>
          </w:p>
          <w:p w14:paraId="139C327E" w14:textId="77777777" w:rsidR="00490D42" w:rsidRPr="00677940" w:rsidRDefault="00490D42" w:rsidP="00475923">
            <w:pPr>
              <w:pStyle w:val="aa"/>
              <w:ind w:right="20"/>
              <w:rPr>
                <w:rFonts w:ascii="Calibri" w:hAnsi="Calibri" w:cs="Courier New"/>
              </w:rPr>
            </w:pPr>
          </w:p>
          <w:p w14:paraId="6A49C039"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tc>
      </w:tr>
    </w:tbl>
    <w:p w14:paraId="464156B4" w14:textId="77777777" w:rsidR="00490D42" w:rsidRPr="00677940" w:rsidRDefault="00490D42" w:rsidP="00475923">
      <w:pPr>
        <w:pStyle w:val="4"/>
        <w:ind w:left="0" w:right="20"/>
        <w:rPr>
          <w:rFonts w:ascii="Calibri" w:hAnsi="Calibri"/>
        </w:rPr>
      </w:pPr>
      <w:bookmarkStart w:id="2372" w:name="_Toc86051531"/>
      <w:bookmarkStart w:id="2373" w:name="_Toc277151005"/>
      <w:r w:rsidRPr="00677940">
        <w:rPr>
          <w:rFonts w:ascii="Calibri" w:hAnsi="Calibri"/>
        </w:rPr>
        <w:t>PIM Exclude-Genid</w:t>
      </w:r>
      <w:bookmarkEnd w:id="2372"/>
      <w:bookmarkEnd w:id="2373"/>
    </w:p>
    <w:p w14:paraId="53A80A7C" w14:textId="77777777" w:rsidR="00602472" w:rsidRPr="00677940" w:rsidRDefault="00602472" w:rsidP="00475923">
      <w:pPr>
        <w:pStyle w:val="a3"/>
        <w:ind w:left="0" w:right="20"/>
        <w:rPr>
          <w:rFonts w:ascii="Calibri" w:hAnsi="Calibri"/>
        </w:rPr>
      </w:pPr>
      <w:r w:rsidRPr="00677940">
        <w:rPr>
          <w:rFonts w:ascii="Calibri" w:hAnsi="Calibri"/>
        </w:rPr>
        <w:t xml:space="preserve">PIM sends out Hello message in periodic manner and the PIM Hello message may include Generation ID in the message. In case a PIM Router received PIM Hello messages which have different Generation IDs from an identical Neighbor, it is deemed that the Neighbor has been Started or Restarted. Consequently PIM Neighbor Discovery is conducted to update RP information or PIM RPF. </w:t>
      </w:r>
    </w:p>
    <w:p w14:paraId="70A721BE" w14:textId="77777777" w:rsidR="00490D42" w:rsidRPr="00677940" w:rsidRDefault="00602472" w:rsidP="00475923">
      <w:pPr>
        <w:pStyle w:val="a3"/>
        <w:ind w:left="0" w:right="20"/>
        <w:rPr>
          <w:rFonts w:ascii="Calibri" w:hAnsi="Calibri" w:cs="Times New Roman"/>
          <w:kern w:val="0"/>
        </w:rPr>
      </w:pPr>
      <w:r w:rsidRPr="00677940">
        <w:rPr>
          <w:rFonts w:ascii="Calibri" w:hAnsi="Calibri" w:cs="굴림체"/>
          <w:kern w:val="0"/>
        </w:rPr>
        <w:t xml:space="preserve">If you want not to include </w:t>
      </w:r>
      <w:r w:rsidRPr="00677940">
        <w:rPr>
          <w:rFonts w:ascii="Calibri" w:hAnsi="Calibri"/>
        </w:rPr>
        <w:t xml:space="preserve">Generation ID in the PIM Hello message, use the below command in </w:t>
      </w:r>
      <w:r w:rsidRPr="00677940">
        <w:rPr>
          <w:rFonts w:ascii="Calibri" w:hAnsi="Calibri"/>
          <w:kern w:val="0"/>
        </w:rPr>
        <w:t xml:space="preserve">interface configuration mode. </w:t>
      </w:r>
    </w:p>
    <w:tbl>
      <w:tblPr>
        <w:tblStyle w:val="CLIWide"/>
        <w:tblW w:w="0" w:type="auto"/>
        <w:tblLook w:val="01E0" w:firstRow="1" w:lastRow="1" w:firstColumn="1" w:lastColumn="1" w:noHBand="0" w:noVBand="0"/>
      </w:tblPr>
      <w:tblGrid>
        <w:gridCol w:w="2744"/>
        <w:gridCol w:w="5188"/>
      </w:tblGrid>
      <w:tr w:rsidR="00490D42" w:rsidRPr="00677940" w14:paraId="03D04588"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060" w:type="dxa"/>
          </w:tcPr>
          <w:p w14:paraId="56C6690A" w14:textId="77777777" w:rsidR="00490D42" w:rsidRPr="00677940" w:rsidRDefault="00490D42" w:rsidP="00475923">
            <w:pPr>
              <w:pStyle w:val="aa"/>
              <w:ind w:right="20"/>
              <w:rPr>
                <w:rFonts w:ascii="Calibri" w:hAnsi="Calibri" w:cs="Times New Roman"/>
              </w:rPr>
            </w:pPr>
            <w:r w:rsidRPr="00677940">
              <w:rPr>
                <w:rFonts w:ascii="Calibri" w:hAnsi="Calibri"/>
                <w:kern w:val="0"/>
              </w:rPr>
              <w:lastRenderedPageBreak/>
              <w:t xml:space="preserve"> </w:t>
            </w:r>
            <w:r w:rsidR="00BB7669" w:rsidRPr="00677940">
              <w:rPr>
                <w:rFonts w:ascii="Calibri" w:hAnsi="Calibri" w:cs="굴림체"/>
              </w:rPr>
              <w:t>Command</w:t>
            </w:r>
          </w:p>
        </w:tc>
        <w:tc>
          <w:tcPr>
            <w:tcW w:w="5940" w:type="dxa"/>
          </w:tcPr>
          <w:p w14:paraId="14B87795"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7A8D889" w14:textId="77777777" w:rsidTr="009F3F86">
        <w:trPr>
          <w:trHeight w:val="512"/>
        </w:trPr>
        <w:tc>
          <w:tcPr>
            <w:tcW w:w="3060" w:type="dxa"/>
          </w:tcPr>
          <w:p w14:paraId="680820EF"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pim exclude-genid</w:t>
            </w:r>
          </w:p>
        </w:tc>
        <w:tc>
          <w:tcPr>
            <w:tcW w:w="5940" w:type="dxa"/>
          </w:tcPr>
          <w:p w14:paraId="1AE46950" w14:textId="77777777" w:rsidR="00602472" w:rsidRPr="00677940" w:rsidRDefault="00602472" w:rsidP="00475923">
            <w:pPr>
              <w:pStyle w:val="aa"/>
              <w:ind w:right="20"/>
              <w:rPr>
                <w:rFonts w:ascii="Calibri" w:hAnsi="Calibri"/>
              </w:rPr>
            </w:pPr>
            <w:r w:rsidRPr="00677940">
              <w:rPr>
                <w:rFonts w:ascii="Calibri" w:hAnsi="Calibri"/>
              </w:rPr>
              <w:t xml:space="preserve">Configure not to include Generation ID in the PIM Hello message. </w:t>
            </w:r>
          </w:p>
        </w:tc>
      </w:tr>
      <w:tr w:rsidR="00490D42" w:rsidRPr="00677940" w14:paraId="1FF7BF69" w14:textId="77777777" w:rsidTr="009F3F86">
        <w:trPr>
          <w:trHeight w:val="422"/>
        </w:trPr>
        <w:tc>
          <w:tcPr>
            <w:tcW w:w="3060" w:type="dxa"/>
          </w:tcPr>
          <w:p w14:paraId="3387DBA2"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exclude-genid</w:t>
            </w:r>
          </w:p>
        </w:tc>
        <w:tc>
          <w:tcPr>
            <w:tcW w:w="5940" w:type="dxa"/>
          </w:tcPr>
          <w:p w14:paraId="7E01A3D9" w14:textId="77777777" w:rsidR="00490D42" w:rsidRPr="00677940" w:rsidRDefault="00602472" w:rsidP="00475923">
            <w:pPr>
              <w:pStyle w:val="aa"/>
              <w:ind w:right="20"/>
              <w:rPr>
                <w:rFonts w:ascii="Calibri" w:hAnsi="Calibri"/>
              </w:rPr>
            </w:pPr>
            <w:r w:rsidRPr="00677940">
              <w:rPr>
                <w:rFonts w:ascii="Calibri" w:hAnsi="Calibri"/>
              </w:rPr>
              <w:t xml:space="preserve">Remove the configuration of exclude-genid. </w:t>
            </w:r>
          </w:p>
        </w:tc>
      </w:tr>
    </w:tbl>
    <w:p w14:paraId="7E76D11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3A09318" w14:textId="77777777" w:rsidTr="007037AB">
        <w:tc>
          <w:tcPr>
            <w:tcW w:w="9068" w:type="dxa"/>
          </w:tcPr>
          <w:p w14:paraId="2F417205" w14:textId="77777777" w:rsidR="00490D42" w:rsidRPr="00677940" w:rsidRDefault="00490D42" w:rsidP="00475923">
            <w:pPr>
              <w:pStyle w:val="aa"/>
              <w:ind w:right="20"/>
              <w:rPr>
                <w:rFonts w:ascii="Calibri" w:hAnsi="Calibri" w:cs="Times New Roman"/>
                <w:kern w:val="0"/>
              </w:rPr>
            </w:pPr>
          </w:p>
          <w:p w14:paraId="7CC0090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E280C64"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 xml:space="preserve">interface GigabitEthernet </w:t>
            </w:r>
            <w:r w:rsidR="004278D0" w:rsidRPr="00677940">
              <w:rPr>
                <w:rFonts w:ascii="Calibri" w:hAnsi="Calibri" w:cs="Courier New"/>
                <w:b/>
                <w:bCs/>
              </w:rPr>
              <w:t>6</w:t>
            </w:r>
            <w:r w:rsidRPr="00677940">
              <w:rPr>
                <w:rFonts w:ascii="Calibri" w:hAnsi="Calibri" w:cs="Courier New"/>
                <w:b/>
                <w:bCs/>
              </w:rPr>
              <w:t>/1</w:t>
            </w:r>
          </w:p>
          <w:p w14:paraId="11703C10" w14:textId="77777777" w:rsidR="00490D42" w:rsidRPr="00677940" w:rsidRDefault="004278D0"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pim exclude-genid</w:t>
            </w:r>
          </w:p>
          <w:p w14:paraId="19BCDC4D" w14:textId="77777777" w:rsidR="00490D42" w:rsidRPr="00677940" w:rsidRDefault="004278D0"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7D5C291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p>
        </w:tc>
      </w:tr>
    </w:tbl>
    <w:p w14:paraId="5237EDCA" w14:textId="77777777" w:rsidR="00490D42" w:rsidRPr="00677940" w:rsidRDefault="00490D42" w:rsidP="00475923">
      <w:pPr>
        <w:pStyle w:val="4"/>
        <w:ind w:left="0" w:right="20"/>
        <w:rPr>
          <w:rFonts w:ascii="Calibri" w:hAnsi="Calibri"/>
        </w:rPr>
      </w:pPr>
      <w:bookmarkStart w:id="2374" w:name="_Toc363228537"/>
      <w:bookmarkStart w:id="2375" w:name="_Toc277151006"/>
      <w:r w:rsidRPr="00677940">
        <w:rPr>
          <w:rFonts w:ascii="Calibri" w:hAnsi="Calibri"/>
        </w:rPr>
        <w:t>PIM Neighbor-Filter</w:t>
      </w:r>
      <w:bookmarkEnd w:id="2374"/>
      <w:bookmarkEnd w:id="2375"/>
    </w:p>
    <w:p w14:paraId="46AA31B4" w14:textId="77777777" w:rsidR="00377642" w:rsidRPr="00677940" w:rsidRDefault="00377642" w:rsidP="00475923">
      <w:pPr>
        <w:pStyle w:val="a3"/>
        <w:ind w:left="0" w:right="20"/>
        <w:rPr>
          <w:rFonts w:ascii="Calibri" w:hAnsi="Calibri"/>
        </w:rPr>
      </w:pPr>
      <w:r w:rsidRPr="00677940">
        <w:rPr>
          <w:rFonts w:ascii="Calibri" w:hAnsi="Calibri"/>
        </w:rPr>
        <w:t xml:space="preserve">PIM sends out Hello message in periodic manner and the Neighbor which receives the PIM Hello messages will choose the DR in its network. </w:t>
      </w:r>
    </w:p>
    <w:p w14:paraId="0A419FA2" w14:textId="77777777" w:rsidR="00490D42" w:rsidRPr="00677940" w:rsidRDefault="00377642" w:rsidP="00475923">
      <w:pPr>
        <w:pStyle w:val="a3"/>
        <w:ind w:left="0" w:right="20"/>
        <w:rPr>
          <w:rFonts w:ascii="Calibri" w:hAnsi="Calibri"/>
          <w:kern w:val="0"/>
        </w:rPr>
      </w:pPr>
      <w:r w:rsidRPr="00677940">
        <w:rPr>
          <w:rFonts w:ascii="Calibri" w:hAnsi="Calibri"/>
        </w:rPr>
        <w:t xml:space="preserve">When you need to block any particular PIM Neighbor, use the below command in </w:t>
      </w:r>
      <w:r w:rsidR="00373CEA" w:rsidRPr="00677940">
        <w:rPr>
          <w:rFonts w:ascii="Calibri" w:hAnsi="Calibri"/>
          <w:kern w:val="0"/>
        </w:rPr>
        <w:t>interface configuration mode.</w:t>
      </w:r>
    </w:p>
    <w:tbl>
      <w:tblPr>
        <w:tblStyle w:val="CLIWide"/>
        <w:tblW w:w="0" w:type="auto"/>
        <w:tblLook w:val="01E0" w:firstRow="1" w:lastRow="1" w:firstColumn="1" w:lastColumn="1" w:noHBand="0" w:noVBand="0"/>
      </w:tblPr>
      <w:tblGrid>
        <w:gridCol w:w="3038"/>
        <w:gridCol w:w="4894"/>
      </w:tblGrid>
      <w:tr w:rsidR="00490D42" w:rsidRPr="00677940" w14:paraId="08E1F322"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1295CA25" w14:textId="77777777" w:rsidR="00490D42" w:rsidRPr="00677940" w:rsidRDefault="00490D42" w:rsidP="00475923">
            <w:pPr>
              <w:pStyle w:val="aa"/>
              <w:ind w:right="20"/>
              <w:rPr>
                <w:rFonts w:ascii="Calibri" w:hAnsi="Calibri" w:cs="Times New Roman"/>
              </w:rPr>
            </w:pPr>
            <w:r w:rsidRPr="00677940">
              <w:rPr>
                <w:rFonts w:ascii="Calibri" w:hAnsi="Calibri"/>
                <w:kern w:val="0"/>
              </w:rPr>
              <w:t xml:space="preserve"> </w:t>
            </w:r>
            <w:r w:rsidR="00BB7669" w:rsidRPr="00677940">
              <w:rPr>
                <w:rFonts w:ascii="Calibri" w:hAnsi="Calibri" w:cs="굴림체"/>
              </w:rPr>
              <w:t>Command</w:t>
            </w:r>
          </w:p>
        </w:tc>
        <w:tc>
          <w:tcPr>
            <w:tcW w:w="5580" w:type="dxa"/>
          </w:tcPr>
          <w:p w14:paraId="17789B13"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686C9CC5" w14:textId="77777777" w:rsidTr="00BF5E2A">
        <w:trPr>
          <w:trHeight w:val="626"/>
        </w:trPr>
        <w:tc>
          <w:tcPr>
            <w:tcW w:w="3400" w:type="dxa"/>
          </w:tcPr>
          <w:p w14:paraId="5F3920EA" w14:textId="77777777" w:rsidR="00490D42" w:rsidRPr="00677940" w:rsidRDefault="00490D42" w:rsidP="00475923">
            <w:pPr>
              <w:pStyle w:val="aa"/>
              <w:ind w:right="20"/>
              <w:jc w:val="left"/>
              <w:rPr>
                <w:rFonts w:ascii="Calibri" w:hAnsi="Calibri"/>
                <w:i/>
                <w:iCs/>
                <w:kern w:val="0"/>
              </w:rPr>
            </w:pPr>
            <w:r w:rsidRPr="00677940">
              <w:rPr>
                <w:rFonts w:ascii="Calibri" w:hAnsi="Calibri"/>
                <w:b/>
                <w:bCs/>
                <w:kern w:val="0"/>
              </w:rPr>
              <w:t xml:space="preserve">ip pim neighbor-filter </w:t>
            </w:r>
            <w:r w:rsidRPr="00677940">
              <w:rPr>
                <w:rFonts w:ascii="Calibri" w:hAnsi="Calibri"/>
                <w:i/>
                <w:iCs/>
                <w:kern w:val="0"/>
              </w:rPr>
              <w:t>access-list</w:t>
            </w:r>
          </w:p>
        </w:tc>
        <w:tc>
          <w:tcPr>
            <w:tcW w:w="5580" w:type="dxa"/>
          </w:tcPr>
          <w:p w14:paraId="2DB08860" w14:textId="77777777" w:rsidR="00490D42" w:rsidRPr="00677940" w:rsidRDefault="00377642" w:rsidP="00475923">
            <w:pPr>
              <w:pStyle w:val="aa"/>
              <w:ind w:right="20"/>
              <w:rPr>
                <w:rFonts w:ascii="Calibri" w:hAnsi="Calibri"/>
              </w:rPr>
            </w:pPr>
            <w:r w:rsidRPr="00677940">
              <w:rPr>
                <w:rFonts w:ascii="Calibri" w:hAnsi="Calibri"/>
              </w:rPr>
              <w:t xml:space="preserve">Set to block the PIM neighbor. </w:t>
            </w:r>
          </w:p>
        </w:tc>
      </w:tr>
      <w:tr w:rsidR="00490D42" w:rsidRPr="00677940" w14:paraId="3A3735AF" w14:textId="77777777" w:rsidTr="00BF5E2A">
        <w:trPr>
          <w:trHeight w:val="626"/>
        </w:trPr>
        <w:tc>
          <w:tcPr>
            <w:tcW w:w="3400" w:type="dxa"/>
          </w:tcPr>
          <w:p w14:paraId="29C71FDD"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no ip pim neighbor-filter </w:t>
            </w:r>
            <w:r w:rsidRPr="00677940">
              <w:rPr>
                <w:rFonts w:ascii="Calibri" w:hAnsi="Calibri"/>
                <w:i/>
                <w:iCs/>
                <w:kern w:val="0"/>
              </w:rPr>
              <w:t>access-list</w:t>
            </w:r>
          </w:p>
        </w:tc>
        <w:tc>
          <w:tcPr>
            <w:tcW w:w="5580" w:type="dxa"/>
          </w:tcPr>
          <w:p w14:paraId="571E2325" w14:textId="77777777" w:rsidR="00490D42" w:rsidRPr="00677940" w:rsidRDefault="00377642" w:rsidP="00475923">
            <w:pPr>
              <w:pStyle w:val="aa"/>
              <w:ind w:right="20"/>
              <w:rPr>
                <w:rFonts w:ascii="Calibri" w:hAnsi="Calibri"/>
              </w:rPr>
            </w:pPr>
            <w:r w:rsidRPr="00677940">
              <w:rPr>
                <w:rFonts w:ascii="Calibri" w:hAnsi="Calibri"/>
              </w:rPr>
              <w:t>Release the blocked the PIM neighbor.</w:t>
            </w:r>
            <w:r w:rsidR="00490D42" w:rsidRPr="00677940">
              <w:rPr>
                <w:rFonts w:ascii="Calibri" w:hAnsi="Calibri" w:cs="굴림체"/>
              </w:rPr>
              <w:t>.</w:t>
            </w:r>
          </w:p>
        </w:tc>
      </w:tr>
    </w:tbl>
    <w:p w14:paraId="73133BFC"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4F9A8FF" w14:textId="77777777" w:rsidTr="00DE1C5E">
        <w:tc>
          <w:tcPr>
            <w:tcW w:w="9068" w:type="dxa"/>
          </w:tcPr>
          <w:p w14:paraId="43F12257" w14:textId="77777777" w:rsidR="00490D42" w:rsidRPr="00677940" w:rsidRDefault="00490D42" w:rsidP="00475923">
            <w:pPr>
              <w:pStyle w:val="aa"/>
              <w:ind w:right="20"/>
              <w:rPr>
                <w:rFonts w:ascii="Calibri" w:hAnsi="Calibri" w:cs="Times New Roman"/>
                <w:kern w:val="0"/>
              </w:rPr>
            </w:pPr>
          </w:p>
          <w:p w14:paraId="14BF3DBF"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07B08F9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3 permit 3.1.3.1</w:t>
            </w:r>
          </w:p>
          <w:p w14:paraId="1B809CF2"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interface GigabitEthernet</w:t>
            </w:r>
            <w:r w:rsidR="006B61F8" w:rsidRPr="00677940">
              <w:rPr>
                <w:rFonts w:ascii="Calibri" w:hAnsi="Calibri" w:cs="Courier New"/>
                <w:b/>
                <w:bCs/>
              </w:rPr>
              <w:t xml:space="preserve"> 6</w:t>
            </w:r>
            <w:r w:rsidRPr="00677940">
              <w:rPr>
                <w:rFonts w:ascii="Calibri" w:hAnsi="Calibri" w:cs="Courier New"/>
                <w:b/>
                <w:bCs/>
              </w:rPr>
              <w:t>/1</w:t>
            </w:r>
          </w:p>
          <w:p w14:paraId="3011BFA4"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6B61F8"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ip pim neighbor-filter 3</w:t>
            </w:r>
          </w:p>
          <w:p w14:paraId="33F1B43F" w14:textId="77777777" w:rsidR="00490D42" w:rsidRPr="00677940" w:rsidRDefault="006B61F8"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p w14:paraId="5A9C9B2B" w14:textId="77777777" w:rsidR="00490D42" w:rsidRPr="00677940" w:rsidRDefault="00490D42" w:rsidP="00475923">
            <w:pPr>
              <w:pStyle w:val="aa"/>
              <w:ind w:right="20"/>
              <w:rPr>
                <w:rFonts w:ascii="Calibri" w:hAnsi="Calibri" w:cs="Times New Roman"/>
                <w:kern w:val="0"/>
              </w:rPr>
            </w:pPr>
          </w:p>
        </w:tc>
      </w:tr>
    </w:tbl>
    <w:p w14:paraId="38D51973" w14:textId="77777777" w:rsidR="00490D42" w:rsidRPr="00677940" w:rsidRDefault="00490D42" w:rsidP="00475923">
      <w:pPr>
        <w:pStyle w:val="4"/>
        <w:ind w:left="0" w:right="20"/>
        <w:rPr>
          <w:rFonts w:ascii="Calibri" w:hAnsi="Calibri"/>
        </w:rPr>
      </w:pPr>
      <w:bookmarkStart w:id="2376" w:name="_Toc363228538"/>
      <w:bookmarkStart w:id="2377" w:name="_Toc277151007"/>
      <w:bookmarkStart w:id="2378" w:name="_Toc363228539"/>
      <w:r w:rsidRPr="00677940">
        <w:rPr>
          <w:rFonts w:ascii="Calibri" w:hAnsi="Calibri"/>
        </w:rPr>
        <w:t>PIM BSR-Border</w:t>
      </w:r>
      <w:bookmarkEnd w:id="2376"/>
      <w:bookmarkEnd w:id="2377"/>
      <w:bookmarkEnd w:id="2378"/>
    </w:p>
    <w:p w14:paraId="623E304F" w14:textId="77777777" w:rsidR="004B38CD" w:rsidRPr="00677940" w:rsidRDefault="004B38CD" w:rsidP="00475923">
      <w:pPr>
        <w:pStyle w:val="a3"/>
        <w:ind w:left="0" w:right="20"/>
        <w:rPr>
          <w:rFonts w:ascii="Calibri" w:hAnsi="Calibri" w:cs="Times New Roman"/>
          <w:kern w:val="0"/>
        </w:rPr>
      </w:pPr>
      <w:r w:rsidRPr="00677940">
        <w:rPr>
          <w:rFonts w:ascii="Calibri" w:hAnsi="Calibri"/>
        </w:rPr>
        <w:t xml:space="preserve">Bootstrap Router (BSR) generates periodically the Bootstrap message which has the information regarding the dispatched RP over the network. If you configure BSR Border on a specific interface, then different PIM domain can be configured as the transmission of the Bootstrap messages is limited. </w:t>
      </w:r>
    </w:p>
    <w:p w14:paraId="06D0373F" w14:textId="77777777" w:rsidR="00490D42" w:rsidRPr="00677940" w:rsidRDefault="004B38CD" w:rsidP="00475923">
      <w:pPr>
        <w:pStyle w:val="a3"/>
        <w:ind w:left="0" w:right="20"/>
        <w:rPr>
          <w:rFonts w:ascii="Calibri" w:hAnsi="Calibri" w:cs="Times New Roman"/>
          <w:kern w:val="0"/>
        </w:rPr>
      </w:pPr>
      <w:r w:rsidRPr="00677940">
        <w:rPr>
          <w:rFonts w:ascii="Calibri" w:hAnsi="Calibri" w:cs="Times New Roman"/>
          <w:kern w:val="0"/>
        </w:rPr>
        <w:t xml:space="preserve">To </w:t>
      </w:r>
      <w:r w:rsidRPr="00677940">
        <w:rPr>
          <w:rFonts w:ascii="Calibri" w:hAnsi="Calibri"/>
        </w:rPr>
        <w:t xml:space="preserve">configure BSR Border on a specific interface, use the below commands in </w:t>
      </w:r>
      <w:r w:rsidRPr="00677940">
        <w:rPr>
          <w:rFonts w:ascii="Calibri" w:hAnsi="Calibri"/>
          <w:kern w:val="0"/>
        </w:rPr>
        <w:t>interface configuration mode.</w:t>
      </w:r>
    </w:p>
    <w:tbl>
      <w:tblPr>
        <w:tblStyle w:val="CLIWide"/>
        <w:tblW w:w="0" w:type="auto"/>
        <w:tblLook w:val="01E0" w:firstRow="1" w:lastRow="1" w:firstColumn="1" w:lastColumn="1" w:noHBand="0" w:noVBand="0"/>
      </w:tblPr>
      <w:tblGrid>
        <w:gridCol w:w="2296"/>
        <w:gridCol w:w="5636"/>
      </w:tblGrid>
      <w:tr w:rsidR="00490D42" w:rsidRPr="00677940" w14:paraId="42BA9BBC"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2380" w:type="dxa"/>
          </w:tcPr>
          <w:p w14:paraId="7CE4189E"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942" w:type="dxa"/>
          </w:tcPr>
          <w:p w14:paraId="55915018"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7DD7C485" w14:textId="77777777" w:rsidTr="009F3F86">
        <w:trPr>
          <w:trHeight w:val="404"/>
        </w:trPr>
        <w:tc>
          <w:tcPr>
            <w:tcW w:w="2380" w:type="dxa"/>
          </w:tcPr>
          <w:p w14:paraId="0BF54E2C" w14:textId="77777777" w:rsidR="00490D42" w:rsidRPr="00677940" w:rsidRDefault="00490D42" w:rsidP="00475923">
            <w:pPr>
              <w:pStyle w:val="aa"/>
              <w:ind w:right="20"/>
              <w:rPr>
                <w:rFonts w:ascii="Calibri" w:hAnsi="Calibri" w:cs="Times New Roman"/>
              </w:rPr>
            </w:pPr>
            <w:r w:rsidRPr="00677940">
              <w:rPr>
                <w:rFonts w:ascii="Calibri" w:hAnsi="Calibri"/>
                <w:b/>
                <w:bCs/>
                <w:kern w:val="0"/>
              </w:rPr>
              <w:t>ip pim bsr-border</w:t>
            </w:r>
          </w:p>
        </w:tc>
        <w:tc>
          <w:tcPr>
            <w:tcW w:w="5942" w:type="dxa"/>
          </w:tcPr>
          <w:p w14:paraId="5CC49D6A" w14:textId="77777777" w:rsidR="004B38CD" w:rsidRPr="00677940" w:rsidRDefault="004B38CD" w:rsidP="00475923">
            <w:pPr>
              <w:pStyle w:val="aa"/>
              <w:ind w:right="20"/>
              <w:rPr>
                <w:rFonts w:ascii="Calibri" w:hAnsi="Calibri" w:cs="Times New Roman"/>
              </w:rPr>
            </w:pPr>
            <w:r w:rsidRPr="00677940">
              <w:rPr>
                <w:rFonts w:ascii="Calibri" w:hAnsi="Calibri"/>
              </w:rPr>
              <w:t xml:space="preserve">Block the transmission of BSR message for the interface. </w:t>
            </w:r>
          </w:p>
        </w:tc>
      </w:tr>
      <w:tr w:rsidR="00490D42" w:rsidRPr="00677940" w14:paraId="0DA80BFB" w14:textId="77777777" w:rsidTr="009F3F86">
        <w:trPr>
          <w:trHeight w:val="440"/>
        </w:trPr>
        <w:tc>
          <w:tcPr>
            <w:tcW w:w="2380" w:type="dxa"/>
          </w:tcPr>
          <w:p w14:paraId="599B1A6D"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bsr-border</w:t>
            </w:r>
          </w:p>
        </w:tc>
        <w:tc>
          <w:tcPr>
            <w:tcW w:w="5942" w:type="dxa"/>
          </w:tcPr>
          <w:p w14:paraId="2E51A808" w14:textId="77777777" w:rsidR="004B38CD" w:rsidRPr="00677940" w:rsidRDefault="004B38CD" w:rsidP="00475923">
            <w:pPr>
              <w:pStyle w:val="aa"/>
              <w:ind w:right="20"/>
              <w:rPr>
                <w:rFonts w:ascii="Calibri" w:hAnsi="Calibri"/>
              </w:rPr>
            </w:pPr>
            <w:r w:rsidRPr="00677940">
              <w:rPr>
                <w:rFonts w:ascii="Calibri" w:hAnsi="Calibri"/>
              </w:rPr>
              <w:t>Release the blocked transmission of BSR message for the interface.</w:t>
            </w:r>
          </w:p>
        </w:tc>
      </w:tr>
    </w:tbl>
    <w:p w14:paraId="02E06432"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0B4B4922" w14:textId="77777777" w:rsidTr="00DE1C5E">
        <w:tc>
          <w:tcPr>
            <w:tcW w:w="9068" w:type="dxa"/>
          </w:tcPr>
          <w:p w14:paraId="757074A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637339B"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6B61F8" w:rsidRPr="00677940">
              <w:rPr>
                <w:rFonts w:ascii="Calibri" w:hAnsi="Calibri" w:cs="Courier New"/>
                <w:b/>
                <w:bCs/>
              </w:rPr>
              <w:t>interface GigabitEthernet 6</w:t>
            </w:r>
            <w:r w:rsidRPr="00677940">
              <w:rPr>
                <w:rFonts w:ascii="Calibri" w:hAnsi="Calibri" w:cs="Courier New"/>
                <w:b/>
                <w:bCs/>
              </w:rPr>
              <w:t>/1</w:t>
            </w:r>
          </w:p>
          <w:p w14:paraId="3EC3C076" w14:textId="77777777" w:rsidR="00490D42" w:rsidRPr="00677940" w:rsidRDefault="00490D42" w:rsidP="00475923">
            <w:pPr>
              <w:pStyle w:val="aa"/>
              <w:ind w:right="20"/>
              <w:rPr>
                <w:rFonts w:ascii="Calibri" w:hAnsi="Calibri" w:cs="Courier New"/>
                <w:b/>
                <w:bCs/>
              </w:rPr>
            </w:pPr>
            <w:r w:rsidRPr="00677940">
              <w:rPr>
                <w:rFonts w:ascii="Calibri" w:hAnsi="Calibri" w:cs="Courier New"/>
              </w:rPr>
              <w:t>Router(config-if-Giga</w:t>
            </w:r>
            <w:r w:rsidR="006B61F8" w:rsidRPr="00677940">
              <w:rPr>
                <w:rFonts w:ascii="Calibri" w:hAnsi="Calibri" w:cs="Courier New"/>
              </w:rPr>
              <w:t>6</w:t>
            </w:r>
            <w:r w:rsidRPr="00677940">
              <w:rPr>
                <w:rFonts w:ascii="Calibri" w:hAnsi="Calibri" w:cs="Courier New"/>
              </w:rPr>
              <w:t xml:space="preserve">/1)# </w:t>
            </w:r>
            <w:r w:rsidRPr="00677940">
              <w:rPr>
                <w:rFonts w:ascii="Calibri" w:hAnsi="Calibri" w:cs="Courier New"/>
                <w:b/>
                <w:bCs/>
              </w:rPr>
              <w:t>ip pim bsr-border</w:t>
            </w:r>
          </w:p>
          <w:p w14:paraId="76BB5225" w14:textId="77777777" w:rsidR="00490D42" w:rsidRPr="00677940" w:rsidRDefault="006B61F8"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tc>
      </w:tr>
    </w:tbl>
    <w:p w14:paraId="62416235" w14:textId="77777777" w:rsidR="00490D42" w:rsidRPr="00677940" w:rsidRDefault="00490D42" w:rsidP="00475923">
      <w:pPr>
        <w:pStyle w:val="4"/>
        <w:ind w:left="0" w:right="20"/>
        <w:rPr>
          <w:rFonts w:ascii="Calibri" w:hAnsi="Calibri"/>
        </w:rPr>
      </w:pPr>
      <w:bookmarkStart w:id="2379" w:name="_Toc277151008"/>
      <w:bookmarkStart w:id="2380" w:name="_Toc363228540"/>
      <w:bookmarkStart w:id="2381" w:name="_Toc86051534"/>
      <w:r w:rsidRPr="00677940">
        <w:rPr>
          <w:rFonts w:ascii="Calibri" w:hAnsi="Calibri"/>
        </w:rPr>
        <w:t xml:space="preserve">PIM </w:t>
      </w:r>
      <w:bookmarkEnd w:id="2379"/>
      <w:r w:rsidRPr="00677940">
        <w:rPr>
          <w:rFonts w:ascii="Calibri" w:hAnsi="Calibri"/>
        </w:rPr>
        <w:t>JP-Timer</w:t>
      </w:r>
      <w:bookmarkEnd w:id="2380"/>
      <w:bookmarkEnd w:id="2381"/>
    </w:p>
    <w:p w14:paraId="016188B0" w14:textId="77777777" w:rsidR="00490D42" w:rsidRPr="00677940" w:rsidRDefault="009A38D2" w:rsidP="00475923">
      <w:pPr>
        <w:pStyle w:val="a3"/>
        <w:ind w:left="0" w:right="20"/>
        <w:rPr>
          <w:rFonts w:ascii="Calibri" w:hAnsi="Calibri" w:cs="굴림체"/>
        </w:rPr>
      </w:pPr>
      <w:r w:rsidRPr="00677940">
        <w:rPr>
          <w:rFonts w:ascii="Calibri" w:hAnsi="Calibri"/>
        </w:rPr>
        <w:t>Multicast Router sends out PIM Join/Prune messages to the Upstream Multicast Router which is on the Routing Path of SPT or RPT</w:t>
      </w:r>
      <w:r w:rsidR="00AD4EBD" w:rsidRPr="00677940">
        <w:rPr>
          <w:rFonts w:ascii="Calibri" w:hAnsi="Calibri"/>
        </w:rPr>
        <w:t xml:space="preserve"> so as to maintain Multicast Traffic Forwarding. </w:t>
      </w:r>
    </w:p>
    <w:p w14:paraId="15C57DF7" w14:textId="46863840" w:rsidR="00AD4EBD" w:rsidRPr="00677940" w:rsidRDefault="00AD4EBD" w:rsidP="00475923">
      <w:pPr>
        <w:pStyle w:val="a3"/>
        <w:ind w:left="0" w:right="20"/>
        <w:rPr>
          <w:rFonts w:ascii="Calibri" w:hAnsi="Calibri"/>
        </w:rPr>
      </w:pPr>
      <w:r w:rsidRPr="00677940">
        <w:rPr>
          <w:rFonts w:ascii="Calibri" w:hAnsi="Calibri" w:cs="굴림체"/>
        </w:rPr>
        <w:lastRenderedPageBreak/>
        <w:t>The default value of interval for transmit</w:t>
      </w:r>
      <w:r w:rsidR="00350B5E" w:rsidRPr="00677940">
        <w:rPr>
          <w:rFonts w:ascii="Calibri" w:hAnsi="Calibri" w:cs="굴림체"/>
        </w:rPr>
        <w:t>t</w:t>
      </w:r>
      <w:r w:rsidRPr="00677940">
        <w:rPr>
          <w:rFonts w:ascii="Calibri" w:hAnsi="Calibri" w:cs="굴림체"/>
        </w:rPr>
        <w:t xml:space="preserve">ing </w:t>
      </w:r>
      <w:r w:rsidRPr="00677940">
        <w:rPr>
          <w:rFonts w:ascii="Calibri" w:hAnsi="Calibri"/>
        </w:rPr>
        <w:t xml:space="preserve">PIM Join/Prune messages is 60 seconds. To modify the interval, use the below commands in global configuration mode. </w:t>
      </w:r>
    </w:p>
    <w:tbl>
      <w:tblPr>
        <w:tblStyle w:val="CLIWide"/>
        <w:tblW w:w="0" w:type="auto"/>
        <w:tblLook w:val="01E0" w:firstRow="1" w:lastRow="1" w:firstColumn="1" w:lastColumn="1" w:noHBand="0" w:noVBand="0"/>
      </w:tblPr>
      <w:tblGrid>
        <w:gridCol w:w="2886"/>
        <w:gridCol w:w="5046"/>
      </w:tblGrid>
      <w:tr w:rsidR="00490D42" w:rsidRPr="00677940" w14:paraId="2DAD57C0"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14:paraId="547E1EC8"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312" w:type="dxa"/>
          </w:tcPr>
          <w:p w14:paraId="056FD0E3"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27EF8450" w14:textId="77777777" w:rsidTr="009F3F86">
        <w:trPr>
          <w:trHeight w:val="449"/>
        </w:trPr>
        <w:tc>
          <w:tcPr>
            <w:tcW w:w="3010" w:type="dxa"/>
          </w:tcPr>
          <w:p w14:paraId="6E0C3EEF"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ip pim jp-timer </w:t>
            </w:r>
            <w:r w:rsidRPr="00677940">
              <w:rPr>
                <w:rFonts w:ascii="Calibri" w:hAnsi="Calibri"/>
                <w:i/>
                <w:iCs/>
                <w:kern w:val="0"/>
              </w:rPr>
              <w:t>&lt;1-65535&gt;</w:t>
            </w:r>
          </w:p>
        </w:tc>
        <w:tc>
          <w:tcPr>
            <w:tcW w:w="5312" w:type="dxa"/>
          </w:tcPr>
          <w:p w14:paraId="66D73D06" w14:textId="77777777" w:rsidR="00AD4EBD" w:rsidRPr="00677940" w:rsidRDefault="00AD4EBD" w:rsidP="00475923">
            <w:pPr>
              <w:pStyle w:val="aa"/>
              <w:ind w:right="20"/>
              <w:jc w:val="left"/>
              <w:rPr>
                <w:rFonts w:ascii="Calibri" w:hAnsi="Calibri"/>
              </w:rPr>
            </w:pPr>
            <w:r w:rsidRPr="00677940">
              <w:rPr>
                <w:rFonts w:ascii="Calibri" w:hAnsi="Calibri"/>
              </w:rPr>
              <w:t xml:space="preserve">Set the </w:t>
            </w:r>
            <w:r w:rsidRPr="00677940">
              <w:rPr>
                <w:rFonts w:ascii="Calibri" w:hAnsi="Calibri" w:cs="굴림체"/>
                <w:kern w:val="0"/>
              </w:rPr>
              <w:t xml:space="preserve">interval for transmiting </w:t>
            </w:r>
            <w:r w:rsidRPr="00677940">
              <w:rPr>
                <w:rFonts w:ascii="Calibri" w:hAnsi="Calibri"/>
                <w:kern w:val="0"/>
              </w:rPr>
              <w:t xml:space="preserve">PIM Join/Prune messages. </w:t>
            </w:r>
          </w:p>
          <w:p w14:paraId="6A4D0617" w14:textId="77777777" w:rsidR="00490D42" w:rsidRPr="00677940" w:rsidRDefault="00490D42" w:rsidP="00475923">
            <w:pPr>
              <w:pStyle w:val="aa"/>
              <w:ind w:right="20"/>
              <w:jc w:val="left"/>
              <w:rPr>
                <w:rFonts w:ascii="Calibri" w:hAnsi="Calibri" w:cs="Times New Roman"/>
              </w:rPr>
            </w:pPr>
            <w:r w:rsidRPr="00677940">
              <w:rPr>
                <w:rFonts w:ascii="Calibri" w:hAnsi="Calibri"/>
              </w:rPr>
              <w:t>(Default : 60</w:t>
            </w:r>
            <w:r w:rsidR="00AD4EBD" w:rsidRPr="00677940">
              <w:rPr>
                <w:rFonts w:ascii="Calibri" w:hAnsi="Calibri"/>
              </w:rPr>
              <w:t xml:space="preserve"> </w:t>
            </w:r>
            <w:r w:rsidR="00AD4EBD" w:rsidRPr="00677940">
              <w:rPr>
                <w:rFonts w:ascii="Calibri" w:hAnsi="Calibri" w:cs="굴림체"/>
              </w:rPr>
              <w:t>sec</w:t>
            </w:r>
            <w:r w:rsidRPr="00677940">
              <w:rPr>
                <w:rFonts w:ascii="Calibri" w:hAnsi="Calibri"/>
              </w:rPr>
              <w:t>)</w:t>
            </w:r>
          </w:p>
        </w:tc>
      </w:tr>
      <w:tr w:rsidR="00490D42" w:rsidRPr="00677940" w14:paraId="01C5F9F4" w14:textId="77777777" w:rsidTr="009F3F86">
        <w:trPr>
          <w:trHeight w:val="350"/>
        </w:trPr>
        <w:tc>
          <w:tcPr>
            <w:tcW w:w="3010" w:type="dxa"/>
          </w:tcPr>
          <w:p w14:paraId="2AB3B061" w14:textId="77777777" w:rsidR="00490D42" w:rsidRPr="00677940" w:rsidRDefault="00490D42" w:rsidP="00475923">
            <w:pPr>
              <w:pStyle w:val="aa"/>
              <w:ind w:right="20"/>
              <w:rPr>
                <w:rFonts w:ascii="Calibri" w:hAnsi="Calibri"/>
                <w:b/>
                <w:bCs/>
                <w:kern w:val="0"/>
                <w:lang w:val="pt-BR"/>
              </w:rPr>
            </w:pPr>
            <w:r w:rsidRPr="00677940">
              <w:rPr>
                <w:rFonts w:ascii="Calibri" w:hAnsi="Calibri"/>
                <w:b/>
                <w:bCs/>
                <w:kern w:val="0"/>
                <w:lang w:val="pt-BR"/>
              </w:rPr>
              <w:t>no ip pim jp-timer</w:t>
            </w:r>
          </w:p>
        </w:tc>
        <w:tc>
          <w:tcPr>
            <w:tcW w:w="5312" w:type="dxa"/>
          </w:tcPr>
          <w:p w14:paraId="4A823F5F" w14:textId="77777777" w:rsidR="00AD4EBD" w:rsidRPr="00677940" w:rsidRDefault="00AD4EBD" w:rsidP="00475923">
            <w:pPr>
              <w:pStyle w:val="aa"/>
              <w:ind w:right="20"/>
              <w:jc w:val="left"/>
              <w:rPr>
                <w:rFonts w:ascii="Calibri" w:hAnsi="Calibri"/>
              </w:rPr>
            </w:pPr>
            <w:r w:rsidRPr="00677940">
              <w:rPr>
                <w:rFonts w:ascii="Calibri" w:hAnsi="Calibri"/>
              </w:rPr>
              <w:t xml:space="preserve">Return the set the </w:t>
            </w:r>
            <w:r w:rsidRPr="00677940">
              <w:rPr>
                <w:rFonts w:ascii="Calibri" w:hAnsi="Calibri" w:cs="굴림체"/>
                <w:kern w:val="0"/>
              </w:rPr>
              <w:t xml:space="preserve">interval to default value. </w:t>
            </w:r>
          </w:p>
        </w:tc>
      </w:tr>
    </w:tbl>
    <w:p w14:paraId="2312C25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3ADB185" w14:textId="77777777" w:rsidTr="00DE1C5E">
        <w:tc>
          <w:tcPr>
            <w:tcW w:w="9048" w:type="dxa"/>
          </w:tcPr>
          <w:p w14:paraId="21B615AB" w14:textId="77777777" w:rsidR="00490D42" w:rsidRPr="00677940" w:rsidRDefault="00490D42" w:rsidP="00475923">
            <w:pPr>
              <w:pStyle w:val="aa"/>
              <w:ind w:right="20"/>
              <w:rPr>
                <w:rFonts w:ascii="Calibri" w:hAnsi="Calibri" w:cs="Times New Roman"/>
                <w:kern w:val="0"/>
              </w:rPr>
            </w:pPr>
          </w:p>
          <w:p w14:paraId="616A02FB"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 </w:t>
            </w:r>
            <w:r w:rsidRPr="00677940">
              <w:rPr>
                <w:rFonts w:ascii="Calibri" w:hAnsi="Calibri" w:cs="Courier New"/>
                <w:b/>
                <w:bCs/>
                <w:lang w:val="fr-FR"/>
              </w:rPr>
              <w:t>configure terminal</w:t>
            </w:r>
          </w:p>
          <w:p w14:paraId="3B014A6D"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jp-timer 120</w:t>
            </w:r>
          </w:p>
          <w:p w14:paraId="3B90F903"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tc>
      </w:tr>
    </w:tbl>
    <w:p w14:paraId="79801574" w14:textId="77777777" w:rsidR="00490D42" w:rsidRPr="00677940" w:rsidRDefault="00490D42" w:rsidP="00475923">
      <w:pPr>
        <w:pStyle w:val="4"/>
        <w:ind w:left="0" w:right="20"/>
        <w:rPr>
          <w:rFonts w:ascii="Calibri" w:hAnsi="Calibri"/>
        </w:rPr>
      </w:pPr>
      <w:bookmarkStart w:id="2382" w:name="_Toc277151009"/>
      <w:bookmarkStart w:id="2383" w:name="_Toc363228541"/>
      <w:r w:rsidRPr="00677940">
        <w:rPr>
          <w:rFonts w:ascii="Calibri" w:hAnsi="Calibri"/>
        </w:rPr>
        <w:t>PIM Access-Group</w:t>
      </w:r>
      <w:bookmarkEnd w:id="2382"/>
      <w:bookmarkEnd w:id="2383"/>
    </w:p>
    <w:p w14:paraId="41C3F0B0" w14:textId="77777777" w:rsidR="00490D42" w:rsidRPr="00677940" w:rsidRDefault="00B23ABB" w:rsidP="00475923">
      <w:pPr>
        <w:pStyle w:val="a3"/>
        <w:ind w:left="0" w:right="20"/>
        <w:rPr>
          <w:rFonts w:ascii="Calibri" w:hAnsi="Calibri" w:cs="굴림체"/>
        </w:rPr>
      </w:pPr>
      <w:r w:rsidRPr="00677940">
        <w:rPr>
          <w:rFonts w:ascii="Calibri" w:hAnsi="Calibri"/>
        </w:rPr>
        <w:t xml:space="preserve">Multicast Router maintains Multicast Traffic Forwarding receiving PIM Join message periodically. For the case that any PIM Join message for unwanted </w:t>
      </w:r>
      <w:r w:rsidRPr="00677940">
        <w:rPr>
          <w:rFonts w:ascii="Calibri" w:hAnsi="Calibri" w:cs="굴림체"/>
        </w:rPr>
        <w:t>Multicast Group</w:t>
      </w:r>
      <w:r w:rsidRPr="00677940">
        <w:rPr>
          <w:rFonts w:ascii="Calibri" w:hAnsi="Calibri"/>
        </w:rPr>
        <w:t xml:space="preserve"> would be received, you may restric the join message. </w:t>
      </w:r>
    </w:p>
    <w:p w14:paraId="14F558FF" w14:textId="77777777" w:rsidR="00B23ABB" w:rsidRPr="00677940" w:rsidRDefault="00B23ABB" w:rsidP="00475923">
      <w:pPr>
        <w:pStyle w:val="a3"/>
        <w:ind w:left="0" w:right="20"/>
        <w:rPr>
          <w:rFonts w:ascii="Calibri" w:hAnsi="Calibri" w:cs="Times New Roman"/>
        </w:rPr>
      </w:pPr>
      <w:r w:rsidRPr="00677940">
        <w:rPr>
          <w:rFonts w:ascii="Calibri" w:hAnsi="Calibri" w:cs="굴림체"/>
        </w:rPr>
        <w:t xml:space="preserve">To </w:t>
      </w:r>
      <w:r w:rsidRPr="00677940">
        <w:rPr>
          <w:rFonts w:ascii="Calibri" w:hAnsi="Calibri"/>
        </w:rPr>
        <w:t xml:space="preserve">restric the PIM join message to unwanted </w:t>
      </w:r>
      <w:r w:rsidRPr="00677940">
        <w:rPr>
          <w:rFonts w:ascii="Calibri" w:hAnsi="Calibri" w:cs="굴림체"/>
        </w:rPr>
        <w:t xml:space="preserve">Multicast Group, use the below commands in </w:t>
      </w:r>
      <w:r w:rsidRPr="00677940">
        <w:rPr>
          <w:rFonts w:ascii="Calibri" w:hAnsi="Calibri"/>
        </w:rPr>
        <w:t xml:space="preserve">interface configuration mode. </w:t>
      </w:r>
    </w:p>
    <w:tbl>
      <w:tblPr>
        <w:tblStyle w:val="CLIWide"/>
        <w:tblW w:w="0" w:type="auto"/>
        <w:tblLook w:val="01E0" w:firstRow="1" w:lastRow="1" w:firstColumn="1" w:lastColumn="1" w:noHBand="0" w:noVBand="0"/>
      </w:tblPr>
      <w:tblGrid>
        <w:gridCol w:w="2886"/>
        <w:gridCol w:w="5046"/>
      </w:tblGrid>
      <w:tr w:rsidR="00490D42" w:rsidRPr="00677940" w14:paraId="19DA9712"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010" w:type="dxa"/>
          </w:tcPr>
          <w:p w14:paraId="2363E5F0"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312" w:type="dxa"/>
          </w:tcPr>
          <w:p w14:paraId="4A78DD9C"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73F6EA3A" w14:textId="77777777" w:rsidTr="009F3F86">
        <w:trPr>
          <w:trHeight w:val="494"/>
        </w:trPr>
        <w:tc>
          <w:tcPr>
            <w:tcW w:w="3010" w:type="dxa"/>
          </w:tcPr>
          <w:p w14:paraId="71E24881"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ip multicast boundary </w:t>
            </w:r>
            <w:r w:rsidRPr="00677940">
              <w:rPr>
                <w:rFonts w:ascii="Calibri" w:hAnsi="Calibri"/>
                <w:i/>
                <w:iCs/>
                <w:kern w:val="0"/>
              </w:rPr>
              <w:t>access-list</w:t>
            </w:r>
          </w:p>
        </w:tc>
        <w:tc>
          <w:tcPr>
            <w:tcW w:w="5312" w:type="dxa"/>
          </w:tcPr>
          <w:p w14:paraId="11047B32" w14:textId="77777777" w:rsidR="00B23ABB" w:rsidRPr="00677940" w:rsidRDefault="00B23ABB" w:rsidP="00475923">
            <w:pPr>
              <w:pStyle w:val="aa"/>
              <w:ind w:right="20"/>
              <w:rPr>
                <w:rFonts w:ascii="Calibri" w:hAnsi="Calibri" w:cs="Times New Roman"/>
              </w:rPr>
            </w:pPr>
            <w:r w:rsidRPr="00677940">
              <w:rPr>
                <w:rFonts w:ascii="Calibri" w:hAnsi="Calibri"/>
                <w:kern w:val="0"/>
              </w:rPr>
              <w:t xml:space="preserve">Limit the PIM join message to the </w:t>
            </w:r>
            <w:r w:rsidRPr="00677940">
              <w:rPr>
                <w:rFonts w:ascii="Calibri" w:hAnsi="Calibri" w:cs="굴림체"/>
                <w:kern w:val="0"/>
              </w:rPr>
              <w:t xml:space="preserve">Multicast Group </w:t>
            </w:r>
            <w:r w:rsidRPr="00677940">
              <w:rPr>
                <w:rFonts w:ascii="Calibri" w:hAnsi="Calibri"/>
                <w:kern w:val="0"/>
              </w:rPr>
              <w:t xml:space="preserve">specified as </w:t>
            </w:r>
            <w:r w:rsidRPr="00677940">
              <w:rPr>
                <w:rFonts w:ascii="Calibri" w:hAnsi="Calibri"/>
              </w:rPr>
              <w:t>Access-List.</w:t>
            </w:r>
          </w:p>
        </w:tc>
      </w:tr>
      <w:tr w:rsidR="00490D42" w:rsidRPr="00677940" w14:paraId="76D9987F" w14:textId="77777777" w:rsidTr="009F3F86">
        <w:trPr>
          <w:trHeight w:val="494"/>
        </w:trPr>
        <w:tc>
          <w:tcPr>
            <w:tcW w:w="3010" w:type="dxa"/>
          </w:tcPr>
          <w:p w14:paraId="6284B4B2"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no ip multicast boundary </w:t>
            </w:r>
            <w:r w:rsidRPr="00677940">
              <w:rPr>
                <w:rFonts w:ascii="Calibri" w:hAnsi="Calibri"/>
                <w:i/>
                <w:iCs/>
                <w:kern w:val="0"/>
              </w:rPr>
              <w:t>access-list</w:t>
            </w:r>
          </w:p>
        </w:tc>
        <w:tc>
          <w:tcPr>
            <w:tcW w:w="5312" w:type="dxa"/>
          </w:tcPr>
          <w:p w14:paraId="1814F3CC" w14:textId="77777777" w:rsidR="00B23ABB" w:rsidRPr="00677940" w:rsidRDefault="00B23ABB" w:rsidP="00475923">
            <w:pPr>
              <w:pStyle w:val="aa"/>
              <w:ind w:right="20"/>
              <w:rPr>
                <w:rFonts w:ascii="Calibri" w:hAnsi="Calibri"/>
              </w:rPr>
            </w:pPr>
            <w:r w:rsidRPr="00677940">
              <w:rPr>
                <w:rFonts w:ascii="Calibri" w:hAnsi="Calibri"/>
                <w:kern w:val="0"/>
              </w:rPr>
              <w:t>Release the limitation set for the PIM join message.</w:t>
            </w:r>
          </w:p>
        </w:tc>
      </w:tr>
    </w:tbl>
    <w:p w14:paraId="14BC339B"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44DA963" w14:textId="77777777" w:rsidTr="00DE1C5E">
        <w:tc>
          <w:tcPr>
            <w:tcW w:w="9068" w:type="dxa"/>
          </w:tcPr>
          <w:p w14:paraId="13147157"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configure terminal</w:t>
            </w:r>
          </w:p>
          <w:p w14:paraId="124CDAA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access-list 3 deny 224.1.1.0 0.0.0.255</w:t>
            </w:r>
          </w:p>
          <w:p w14:paraId="296C9CB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006B61F8" w:rsidRPr="00677940">
              <w:rPr>
                <w:rFonts w:ascii="Calibri" w:hAnsi="Calibri" w:cs="Courier New"/>
                <w:b/>
                <w:bCs/>
              </w:rPr>
              <w:t>interface GigabitEthernet 6</w:t>
            </w:r>
            <w:r w:rsidRPr="00677940">
              <w:rPr>
                <w:rFonts w:ascii="Calibri" w:hAnsi="Calibri" w:cs="Courier New"/>
                <w:b/>
                <w:bCs/>
              </w:rPr>
              <w:t>/1</w:t>
            </w:r>
          </w:p>
          <w:p w14:paraId="46C52233" w14:textId="77777777" w:rsidR="00490D42" w:rsidRPr="00677940" w:rsidRDefault="006B61F8" w:rsidP="00475923">
            <w:pPr>
              <w:pStyle w:val="aa"/>
              <w:ind w:right="20"/>
              <w:rPr>
                <w:rFonts w:ascii="Calibri" w:hAnsi="Calibri" w:cs="Courier New"/>
                <w:b/>
                <w:bCs/>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ip multicast boundary 3</w:t>
            </w:r>
          </w:p>
          <w:p w14:paraId="13BDD2D3" w14:textId="77777777" w:rsidR="00490D42" w:rsidRPr="00677940" w:rsidRDefault="006B61F8" w:rsidP="00475923">
            <w:pPr>
              <w:pStyle w:val="aa"/>
              <w:ind w:right="20"/>
              <w:rPr>
                <w:rFonts w:ascii="Calibri" w:hAnsi="Calibri" w:cs="Times New Roman"/>
                <w:kern w:val="0"/>
              </w:rPr>
            </w:pPr>
            <w:r w:rsidRPr="00677940">
              <w:rPr>
                <w:rFonts w:ascii="Calibri" w:hAnsi="Calibri" w:cs="Courier New"/>
              </w:rPr>
              <w:t>Router(config-if-Giga6</w:t>
            </w:r>
            <w:r w:rsidR="00490D42" w:rsidRPr="00677940">
              <w:rPr>
                <w:rFonts w:ascii="Calibri" w:hAnsi="Calibri" w:cs="Courier New"/>
              </w:rPr>
              <w:t xml:space="preserve">/1)# </w:t>
            </w:r>
            <w:r w:rsidR="00490D42" w:rsidRPr="00677940">
              <w:rPr>
                <w:rFonts w:ascii="Calibri" w:hAnsi="Calibri" w:cs="Courier New"/>
                <w:b/>
                <w:bCs/>
              </w:rPr>
              <w:t>end</w:t>
            </w:r>
          </w:p>
        </w:tc>
      </w:tr>
    </w:tbl>
    <w:p w14:paraId="626838C5" w14:textId="77777777" w:rsidR="00490D42" w:rsidRPr="00677940" w:rsidRDefault="00490D42" w:rsidP="00475923">
      <w:pPr>
        <w:pStyle w:val="4"/>
        <w:ind w:left="0" w:right="20"/>
        <w:rPr>
          <w:rFonts w:ascii="Calibri" w:hAnsi="Calibri"/>
        </w:rPr>
      </w:pPr>
      <w:bookmarkStart w:id="2384" w:name="_Toc86051535"/>
      <w:bookmarkStart w:id="2385" w:name="_Toc277151010"/>
      <w:r w:rsidRPr="00677940">
        <w:rPr>
          <w:rFonts w:ascii="Calibri" w:hAnsi="Calibri"/>
        </w:rPr>
        <w:t>PIM Accept-Register</w:t>
      </w:r>
      <w:bookmarkEnd w:id="2384"/>
      <w:bookmarkEnd w:id="2385"/>
    </w:p>
    <w:p w14:paraId="5356B681" w14:textId="77777777" w:rsidR="00093F59" w:rsidRPr="00677940" w:rsidRDefault="00093F59" w:rsidP="00475923">
      <w:pPr>
        <w:pStyle w:val="a3"/>
        <w:ind w:left="0" w:right="20"/>
        <w:rPr>
          <w:rFonts w:ascii="Calibri" w:hAnsi="Calibri"/>
        </w:rPr>
      </w:pPr>
      <w:r w:rsidRPr="00677940">
        <w:rPr>
          <w:rFonts w:ascii="Calibri" w:hAnsi="Calibri"/>
        </w:rPr>
        <w:t>The Multicast Router which acts as RP manages Multicast Source Entry by receiving PIM Register messages from the 1</w:t>
      </w:r>
      <w:r w:rsidRPr="00677940">
        <w:rPr>
          <w:rFonts w:ascii="Calibri" w:hAnsi="Calibri"/>
          <w:vertAlign w:val="superscript"/>
        </w:rPr>
        <w:t>st</w:t>
      </w:r>
      <w:r w:rsidRPr="00677940">
        <w:rPr>
          <w:rFonts w:ascii="Calibri" w:hAnsi="Calibri"/>
        </w:rPr>
        <w:t xml:space="preserve">-Hop Multicast Router in PIM Domain. </w:t>
      </w:r>
    </w:p>
    <w:p w14:paraId="40A46401" w14:textId="77777777" w:rsidR="00093F59" w:rsidRPr="00677940" w:rsidRDefault="00093F59" w:rsidP="00475923">
      <w:pPr>
        <w:pStyle w:val="a3"/>
        <w:ind w:left="0" w:right="20"/>
        <w:rPr>
          <w:rFonts w:ascii="Calibri" w:hAnsi="Calibri"/>
        </w:rPr>
      </w:pPr>
      <w:r w:rsidRPr="00677940">
        <w:rPr>
          <w:rFonts w:ascii="Calibri" w:hAnsi="Calibri"/>
        </w:rPr>
        <w:t>To limit the particular source from which the received PIM Register messages are coming, use the below commands in global configuration mode.</w:t>
      </w:r>
    </w:p>
    <w:tbl>
      <w:tblPr>
        <w:tblStyle w:val="CLIWide"/>
        <w:tblW w:w="0" w:type="auto"/>
        <w:tblLook w:val="01E0" w:firstRow="1" w:lastRow="1" w:firstColumn="1" w:lastColumn="1" w:noHBand="0" w:noVBand="0"/>
      </w:tblPr>
      <w:tblGrid>
        <w:gridCol w:w="3363"/>
        <w:gridCol w:w="4569"/>
      </w:tblGrid>
      <w:tr w:rsidR="00490D42" w:rsidRPr="00677940" w14:paraId="1F60CA2E"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520" w:type="dxa"/>
          </w:tcPr>
          <w:p w14:paraId="7D9D5ED7"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4802" w:type="dxa"/>
          </w:tcPr>
          <w:p w14:paraId="194C4E33"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49EA35DC" w14:textId="77777777" w:rsidTr="00373CEA">
        <w:trPr>
          <w:trHeight w:val="327"/>
        </w:trPr>
        <w:tc>
          <w:tcPr>
            <w:tcW w:w="3520" w:type="dxa"/>
          </w:tcPr>
          <w:p w14:paraId="5F38FD68" w14:textId="77777777" w:rsidR="00490D42" w:rsidRPr="00677940" w:rsidRDefault="00490D42" w:rsidP="00475923">
            <w:pPr>
              <w:pStyle w:val="aa"/>
              <w:ind w:right="20"/>
              <w:rPr>
                <w:rFonts w:ascii="Calibri" w:hAnsi="Calibri" w:cs="Times New Roman"/>
              </w:rPr>
            </w:pPr>
            <w:r w:rsidRPr="00677940">
              <w:rPr>
                <w:rFonts w:ascii="Calibri" w:hAnsi="Calibri"/>
                <w:b/>
                <w:bCs/>
                <w:kern w:val="0"/>
              </w:rPr>
              <w:t xml:space="preserve">ip pim accept-register list </w:t>
            </w:r>
            <w:r w:rsidRPr="00677940">
              <w:rPr>
                <w:rFonts w:ascii="Calibri" w:hAnsi="Calibri"/>
                <w:i/>
                <w:iCs/>
                <w:kern w:val="0"/>
              </w:rPr>
              <w:t>access-list</w:t>
            </w:r>
          </w:p>
        </w:tc>
        <w:tc>
          <w:tcPr>
            <w:tcW w:w="4802" w:type="dxa"/>
          </w:tcPr>
          <w:p w14:paraId="285E6F8D" w14:textId="77777777" w:rsidR="00093F59" w:rsidRPr="00677940" w:rsidRDefault="00093F59" w:rsidP="00475923">
            <w:pPr>
              <w:pStyle w:val="aa"/>
              <w:ind w:right="20"/>
              <w:rPr>
                <w:rFonts w:ascii="Calibri" w:hAnsi="Calibri"/>
              </w:rPr>
            </w:pPr>
            <w:r w:rsidRPr="00677940">
              <w:rPr>
                <w:rFonts w:ascii="Calibri" w:hAnsi="Calibri" w:cs="Times New Roman"/>
                <w:kern w:val="0"/>
              </w:rPr>
              <w:t>Limit the particular source of the received PIM Register messages.</w:t>
            </w:r>
          </w:p>
        </w:tc>
      </w:tr>
      <w:tr w:rsidR="00490D42" w:rsidRPr="00677940" w14:paraId="42A4106B" w14:textId="77777777" w:rsidTr="00373CEA">
        <w:trPr>
          <w:trHeight w:val="560"/>
        </w:trPr>
        <w:tc>
          <w:tcPr>
            <w:tcW w:w="3520" w:type="dxa"/>
          </w:tcPr>
          <w:p w14:paraId="39211742"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no ip pim register-filter-group</w:t>
            </w:r>
          </w:p>
        </w:tc>
        <w:tc>
          <w:tcPr>
            <w:tcW w:w="4802" w:type="dxa"/>
          </w:tcPr>
          <w:p w14:paraId="45860CC1" w14:textId="77777777" w:rsidR="00093F59" w:rsidRPr="00677940" w:rsidRDefault="00093F59" w:rsidP="00475923">
            <w:pPr>
              <w:pStyle w:val="aa"/>
              <w:ind w:right="20"/>
              <w:rPr>
                <w:rFonts w:ascii="Calibri" w:hAnsi="Calibri"/>
              </w:rPr>
            </w:pPr>
            <w:r w:rsidRPr="00677940">
              <w:rPr>
                <w:rFonts w:ascii="Calibri" w:hAnsi="Calibri" w:cs="Times New Roman"/>
                <w:kern w:val="0"/>
              </w:rPr>
              <w:t>Release the limitation on the particular source.</w:t>
            </w:r>
          </w:p>
        </w:tc>
      </w:tr>
    </w:tbl>
    <w:p w14:paraId="2B16BD94"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698D327D" w14:textId="77777777" w:rsidTr="00DE1C5E">
        <w:tc>
          <w:tcPr>
            <w:tcW w:w="9048" w:type="dxa"/>
          </w:tcPr>
          <w:p w14:paraId="22738F0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64335EB"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30 permit 100.1.1.0 0.0.0.255</w:t>
            </w:r>
          </w:p>
          <w:p w14:paraId="1B78568F"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access-list 30 deny any</w:t>
            </w:r>
          </w:p>
          <w:p w14:paraId="729D6BC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accept-register list 30</w:t>
            </w:r>
          </w:p>
          <w:p w14:paraId="1C3CF4EF"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tc>
      </w:tr>
    </w:tbl>
    <w:p w14:paraId="68D6D20E" w14:textId="77777777" w:rsidR="00490D42" w:rsidRPr="00677940" w:rsidRDefault="00490D42" w:rsidP="00475923">
      <w:pPr>
        <w:pStyle w:val="4"/>
        <w:ind w:left="0" w:right="20"/>
        <w:rPr>
          <w:rFonts w:ascii="Calibri" w:hAnsi="Calibri"/>
        </w:rPr>
      </w:pPr>
      <w:bookmarkStart w:id="2386" w:name="_Toc363228542"/>
      <w:bookmarkStart w:id="2387" w:name="_Toc86051536"/>
      <w:r w:rsidRPr="00677940">
        <w:rPr>
          <w:rFonts w:ascii="Calibri" w:hAnsi="Calibri"/>
        </w:rPr>
        <w:t>PIM SPT-Threshold</w:t>
      </w:r>
      <w:bookmarkEnd w:id="2386"/>
      <w:bookmarkEnd w:id="2387"/>
    </w:p>
    <w:p w14:paraId="14454B77" w14:textId="77777777" w:rsidR="0026581C" w:rsidRPr="00677940" w:rsidRDefault="0026581C" w:rsidP="00475923">
      <w:pPr>
        <w:pStyle w:val="a3"/>
        <w:ind w:left="0" w:right="20"/>
        <w:rPr>
          <w:rFonts w:ascii="Calibri" w:hAnsi="Calibri"/>
        </w:rPr>
      </w:pPr>
      <w:r w:rsidRPr="00677940">
        <w:rPr>
          <w:rFonts w:ascii="Calibri" w:hAnsi="Calibri"/>
        </w:rPr>
        <w:t xml:space="preserve">When a Multicast Router keeps the IGMP Membership for the IGMP Host, this Multicast Router is called as Last-Hop Router. The Last-Hop Router can </w:t>
      </w:r>
      <w:r w:rsidR="00624D28" w:rsidRPr="00677940">
        <w:rPr>
          <w:rFonts w:ascii="Calibri" w:hAnsi="Calibri"/>
        </w:rPr>
        <w:t xml:space="preserve">configure the SPT(Shortest-Path-Tree) so that it can receive the Multicast Traffic which come from RP Tree in the fastest path. </w:t>
      </w:r>
    </w:p>
    <w:p w14:paraId="416CC8AE" w14:textId="77777777" w:rsidR="00490D42" w:rsidRPr="00677940" w:rsidRDefault="00624D28" w:rsidP="00475923">
      <w:pPr>
        <w:pStyle w:val="a3"/>
        <w:ind w:left="0" w:right="20"/>
        <w:rPr>
          <w:rFonts w:ascii="Calibri" w:hAnsi="Calibri"/>
        </w:rPr>
      </w:pPr>
      <w:r w:rsidRPr="00677940">
        <w:rPr>
          <w:rFonts w:ascii="Calibri" w:hAnsi="Calibri"/>
        </w:rPr>
        <w:lastRenderedPageBreak/>
        <w:t>To configure PIM SPT-Threshold, use the below commands in global configuration mode.</w:t>
      </w:r>
    </w:p>
    <w:p w14:paraId="055B9AC0" w14:textId="77777777" w:rsidR="00624D28" w:rsidRPr="00677940" w:rsidRDefault="00624D28" w:rsidP="00475923">
      <w:pPr>
        <w:pStyle w:val="aa"/>
        <w:ind w:right="20"/>
        <w:rPr>
          <w:rFonts w:ascii="Calibri" w:hAnsi="Calibri" w:cs="Times New Roman"/>
          <w:kern w:val="0"/>
        </w:rPr>
      </w:pPr>
    </w:p>
    <w:tbl>
      <w:tblPr>
        <w:tblStyle w:val="CLIWide"/>
        <w:tblW w:w="0" w:type="auto"/>
        <w:tblLook w:val="01E0" w:firstRow="1" w:lastRow="1" w:firstColumn="1" w:lastColumn="1" w:noHBand="0" w:noVBand="0"/>
      </w:tblPr>
      <w:tblGrid>
        <w:gridCol w:w="3362"/>
        <w:gridCol w:w="4570"/>
      </w:tblGrid>
      <w:tr w:rsidR="00490D42" w:rsidRPr="00677940" w14:paraId="6DC81C43"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791" w:type="dxa"/>
          </w:tcPr>
          <w:p w14:paraId="264C5B91" w14:textId="77777777" w:rsidR="00490D42" w:rsidRPr="00677940" w:rsidRDefault="00BB7669" w:rsidP="00475923">
            <w:pPr>
              <w:pStyle w:val="aa"/>
              <w:ind w:right="20"/>
              <w:rPr>
                <w:rFonts w:ascii="Calibri" w:hAnsi="Calibri" w:cs="Times New Roman"/>
              </w:rPr>
            </w:pPr>
            <w:r w:rsidRPr="00677940">
              <w:rPr>
                <w:rFonts w:ascii="Calibri" w:hAnsi="Calibri" w:cs="굴림체"/>
              </w:rPr>
              <w:t>Command</w:t>
            </w:r>
          </w:p>
        </w:tc>
        <w:tc>
          <w:tcPr>
            <w:tcW w:w="5209" w:type="dxa"/>
          </w:tcPr>
          <w:p w14:paraId="5A619CC5" w14:textId="77777777" w:rsidR="00490D42" w:rsidRPr="00677940" w:rsidRDefault="00BB7669" w:rsidP="00475923">
            <w:pPr>
              <w:pStyle w:val="aa"/>
              <w:ind w:right="20"/>
              <w:rPr>
                <w:rFonts w:ascii="Calibri" w:hAnsi="Calibri" w:cs="Times New Roman"/>
              </w:rPr>
            </w:pPr>
            <w:r w:rsidRPr="00677940">
              <w:rPr>
                <w:rFonts w:ascii="Calibri" w:hAnsi="Calibri" w:cs="굴림체"/>
              </w:rPr>
              <w:t>Description</w:t>
            </w:r>
          </w:p>
        </w:tc>
      </w:tr>
      <w:tr w:rsidR="00490D42" w:rsidRPr="00677940" w14:paraId="5FE02A84" w14:textId="77777777" w:rsidTr="00BF5E2A">
        <w:trPr>
          <w:trHeight w:val="327"/>
        </w:trPr>
        <w:tc>
          <w:tcPr>
            <w:tcW w:w="3791" w:type="dxa"/>
          </w:tcPr>
          <w:p w14:paraId="30F1295B" w14:textId="77777777" w:rsidR="00490D42" w:rsidRPr="00677940" w:rsidRDefault="00490D42" w:rsidP="00475923">
            <w:pPr>
              <w:pStyle w:val="aa"/>
              <w:ind w:right="20"/>
              <w:rPr>
                <w:rFonts w:ascii="Calibri" w:hAnsi="Calibri" w:cs="Times New Roman"/>
              </w:rPr>
            </w:pPr>
            <w:r w:rsidRPr="00677940">
              <w:rPr>
                <w:rFonts w:ascii="Calibri" w:hAnsi="Calibri"/>
                <w:b/>
                <w:bCs/>
                <w:kern w:val="0"/>
              </w:rPr>
              <w:t xml:space="preserve">ip pim spt-threshold </w:t>
            </w:r>
            <w:r w:rsidRPr="00677940">
              <w:rPr>
                <w:rFonts w:ascii="Calibri" w:hAnsi="Calibri"/>
                <w:i/>
                <w:iCs/>
                <w:kern w:val="0"/>
              </w:rPr>
              <w:t>[</w:t>
            </w:r>
            <w:r w:rsidRPr="00677940">
              <w:rPr>
                <w:rFonts w:ascii="Calibri" w:hAnsi="Calibri"/>
                <w:b/>
                <w:bCs/>
                <w:kern w:val="0"/>
              </w:rPr>
              <w:t xml:space="preserve">group-list </w:t>
            </w:r>
            <w:r w:rsidRPr="00677940">
              <w:rPr>
                <w:rFonts w:ascii="Calibri" w:hAnsi="Calibri"/>
                <w:i/>
                <w:iCs/>
                <w:kern w:val="0"/>
              </w:rPr>
              <w:t>access-list]</w:t>
            </w:r>
          </w:p>
        </w:tc>
        <w:tc>
          <w:tcPr>
            <w:tcW w:w="5209" w:type="dxa"/>
          </w:tcPr>
          <w:p w14:paraId="2ECC5B01" w14:textId="77777777" w:rsidR="00624D28" w:rsidRPr="00677940" w:rsidRDefault="00624D28" w:rsidP="00475923">
            <w:pPr>
              <w:pStyle w:val="aa"/>
              <w:ind w:right="20"/>
              <w:rPr>
                <w:rFonts w:ascii="Calibri" w:hAnsi="Calibri"/>
              </w:rPr>
            </w:pPr>
            <w:r w:rsidRPr="00677940">
              <w:rPr>
                <w:rFonts w:ascii="Calibri" w:hAnsi="Calibri" w:cs="Times New Roman"/>
                <w:kern w:val="0"/>
              </w:rPr>
              <w:t>Configure PIM SPT-Threshold</w:t>
            </w:r>
          </w:p>
          <w:p w14:paraId="70CC121F" w14:textId="77777777" w:rsidR="00490D42" w:rsidRPr="00677940" w:rsidRDefault="00624D28" w:rsidP="00475923">
            <w:pPr>
              <w:pStyle w:val="aa"/>
              <w:ind w:right="20"/>
              <w:rPr>
                <w:rFonts w:ascii="Calibri" w:hAnsi="Calibri"/>
              </w:rPr>
            </w:pPr>
            <w:r w:rsidRPr="00677940">
              <w:rPr>
                <w:rFonts w:ascii="Calibri" w:hAnsi="Calibri" w:cs="Times New Roman"/>
                <w:kern w:val="0"/>
              </w:rPr>
              <w:t>D</w:t>
            </w:r>
            <w:r w:rsidR="00490D42" w:rsidRPr="00677940">
              <w:rPr>
                <w:rFonts w:ascii="Calibri" w:hAnsi="Calibri" w:cs="Times New Roman"/>
                <w:kern w:val="0"/>
              </w:rPr>
              <w:t>efault</w:t>
            </w:r>
            <w:r w:rsidRPr="00677940">
              <w:rPr>
                <w:rFonts w:ascii="Calibri" w:hAnsi="Calibri" w:cs="Times New Roman"/>
                <w:kern w:val="0"/>
              </w:rPr>
              <w:t xml:space="preserve"> is</w:t>
            </w:r>
            <w:r w:rsidR="00490D42" w:rsidRPr="00677940">
              <w:rPr>
                <w:rFonts w:ascii="Calibri" w:hAnsi="Calibri" w:cs="Times New Roman"/>
                <w:kern w:val="0"/>
              </w:rPr>
              <w:t xml:space="preserve"> </w:t>
            </w:r>
            <w:r w:rsidRPr="00677940">
              <w:rPr>
                <w:rFonts w:ascii="Calibri" w:hAnsi="Calibri" w:cs="Times New Roman"/>
                <w:kern w:val="0"/>
              </w:rPr>
              <w:t>‘</w:t>
            </w:r>
            <w:r w:rsidR="00490D42" w:rsidRPr="00677940">
              <w:rPr>
                <w:rFonts w:ascii="Calibri" w:hAnsi="Calibri" w:cs="Times New Roman"/>
                <w:kern w:val="0"/>
              </w:rPr>
              <w:t>Enable</w:t>
            </w:r>
            <w:r w:rsidRPr="00677940">
              <w:rPr>
                <w:rFonts w:ascii="Calibri" w:hAnsi="Calibri" w:cs="Times New Roman"/>
                <w:kern w:val="0"/>
              </w:rPr>
              <w:t>’</w:t>
            </w:r>
            <w:r w:rsidR="00490D42" w:rsidRPr="00677940">
              <w:rPr>
                <w:rFonts w:ascii="Calibri" w:hAnsi="Calibri" w:cs="Times New Roman"/>
                <w:kern w:val="0"/>
              </w:rPr>
              <w:t>.</w:t>
            </w:r>
          </w:p>
        </w:tc>
      </w:tr>
      <w:tr w:rsidR="00490D42" w:rsidRPr="00677940" w14:paraId="2251DD6F" w14:textId="77777777" w:rsidTr="00BF5E2A">
        <w:trPr>
          <w:trHeight w:val="560"/>
        </w:trPr>
        <w:tc>
          <w:tcPr>
            <w:tcW w:w="3791" w:type="dxa"/>
          </w:tcPr>
          <w:p w14:paraId="35CC0284"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no ip pim spt-threshold </w:t>
            </w:r>
            <w:r w:rsidRPr="00677940">
              <w:rPr>
                <w:rFonts w:ascii="Calibri" w:hAnsi="Calibri"/>
                <w:i/>
                <w:iCs/>
                <w:kern w:val="0"/>
              </w:rPr>
              <w:t>[</w:t>
            </w:r>
            <w:r w:rsidRPr="00677940">
              <w:rPr>
                <w:rFonts w:ascii="Calibri" w:hAnsi="Calibri"/>
                <w:b/>
                <w:bCs/>
                <w:kern w:val="0"/>
              </w:rPr>
              <w:t xml:space="preserve">group-list </w:t>
            </w:r>
            <w:r w:rsidRPr="00677940">
              <w:rPr>
                <w:rFonts w:ascii="Calibri" w:hAnsi="Calibri"/>
                <w:i/>
                <w:iCs/>
                <w:kern w:val="0"/>
              </w:rPr>
              <w:t>access-list]</w:t>
            </w:r>
          </w:p>
        </w:tc>
        <w:tc>
          <w:tcPr>
            <w:tcW w:w="5209" w:type="dxa"/>
          </w:tcPr>
          <w:p w14:paraId="6E893F64" w14:textId="77777777" w:rsidR="00490D42" w:rsidRPr="00677940" w:rsidRDefault="00624D28" w:rsidP="00475923">
            <w:pPr>
              <w:pStyle w:val="aa"/>
              <w:ind w:right="20"/>
              <w:rPr>
                <w:rFonts w:ascii="Calibri" w:hAnsi="Calibri"/>
              </w:rPr>
            </w:pPr>
            <w:r w:rsidRPr="00677940">
              <w:rPr>
                <w:rFonts w:ascii="Calibri" w:hAnsi="Calibri" w:cs="굴림체"/>
              </w:rPr>
              <w:t>Release the configured</w:t>
            </w:r>
            <w:r w:rsidR="00490D42" w:rsidRPr="00677940">
              <w:rPr>
                <w:rFonts w:ascii="Calibri" w:hAnsi="Calibri" w:cs="굴림체"/>
              </w:rPr>
              <w:t xml:space="preserve"> PIM SPT Threshold</w:t>
            </w:r>
            <w:r w:rsidRPr="00677940">
              <w:rPr>
                <w:rFonts w:ascii="Calibri" w:hAnsi="Calibri" w:cs="굴림체"/>
              </w:rPr>
              <w:t>.</w:t>
            </w:r>
          </w:p>
        </w:tc>
      </w:tr>
    </w:tbl>
    <w:p w14:paraId="39A8B9C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5314BE6" w14:textId="77777777" w:rsidTr="00DE1C5E">
        <w:tc>
          <w:tcPr>
            <w:tcW w:w="9048" w:type="dxa"/>
          </w:tcPr>
          <w:p w14:paraId="18EBC19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76E7D79"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no ip pim spt-threshold</w:t>
            </w:r>
          </w:p>
          <w:p w14:paraId="54D04699"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tc>
      </w:tr>
    </w:tbl>
    <w:p w14:paraId="5F399B1B" w14:textId="77777777" w:rsidR="00490D42" w:rsidRPr="00677940" w:rsidRDefault="00490D42" w:rsidP="00475923">
      <w:pPr>
        <w:pStyle w:val="4"/>
        <w:ind w:left="0" w:right="20"/>
        <w:rPr>
          <w:rFonts w:ascii="Calibri" w:hAnsi="Calibri"/>
        </w:rPr>
      </w:pPr>
      <w:bookmarkStart w:id="2388" w:name="_Toc277151011"/>
      <w:bookmarkStart w:id="2389" w:name="_Toc363228543"/>
      <w:bookmarkStart w:id="2390" w:name="_Toc277151012"/>
      <w:r w:rsidRPr="00677940">
        <w:rPr>
          <w:rFonts w:ascii="Calibri" w:hAnsi="Calibri"/>
        </w:rPr>
        <w:t xml:space="preserve">PIM </w:t>
      </w:r>
      <w:bookmarkEnd w:id="2388"/>
      <w:r w:rsidRPr="00677940">
        <w:rPr>
          <w:rFonts w:ascii="Calibri" w:hAnsi="Calibri"/>
        </w:rPr>
        <w:t>Cisco-Register-Checksum</w:t>
      </w:r>
      <w:bookmarkEnd w:id="2389"/>
      <w:bookmarkEnd w:id="2390"/>
    </w:p>
    <w:p w14:paraId="400051DF" w14:textId="77777777" w:rsidR="00AD793A" w:rsidRPr="00677940" w:rsidRDefault="00AD793A" w:rsidP="00475923">
      <w:pPr>
        <w:pStyle w:val="a3"/>
        <w:ind w:left="0" w:right="20"/>
        <w:rPr>
          <w:rFonts w:ascii="Calibri" w:hAnsi="Calibri" w:cs="굴림체"/>
        </w:rPr>
      </w:pPr>
      <w:r w:rsidRPr="00677940">
        <w:rPr>
          <w:rStyle w:val="hps"/>
          <w:rFonts w:ascii="Calibri" w:hAnsi="Calibri"/>
          <w:color w:val="222222"/>
        </w:rPr>
        <w:t>The First-Hop</w:t>
      </w:r>
      <w:r w:rsidRPr="00677940">
        <w:rPr>
          <w:rFonts w:ascii="Calibri" w:hAnsi="Calibri"/>
          <w:color w:val="222222"/>
        </w:rPr>
        <w:t xml:space="preserve"> </w:t>
      </w:r>
      <w:r w:rsidRPr="00677940">
        <w:rPr>
          <w:rStyle w:val="hps"/>
          <w:rFonts w:ascii="Calibri" w:hAnsi="Calibri"/>
          <w:color w:val="222222"/>
        </w:rPr>
        <w:t xml:space="preserve">Router which has received the </w:t>
      </w:r>
      <w:r w:rsidRPr="00677940">
        <w:rPr>
          <w:rFonts w:ascii="Calibri" w:hAnsi="Calibri"/>
        </w:rPr>
        <w:t xml:space="preserve">Multicast Packet from </w:t>
      </w:r>
      <w:r w:rsidRPr="00677940">
        <w:rPr>
          <w:rStyle w:val="hps"/>
          <w:rFonts w:ascii="Calibri" w:hAnsi="Calibri"/>
          <w:color w:val="222222"/>
        </w:rPr>
        <w:t>Multicast Packet</w:t>
      </w:r>
      <w:r w:rsidRPr="00677940">
        <w:rPr>
          <w:rFonts w:ascii="Calibri" w:hAnsi="Calibri"/>
          <w:color w:val="222222"/>
        </w:rPr>
        <w:t xml:space="preserve"> </w:t>
      </w:r>
      <w:r w:rsidRPr="00677940">
        <w:rPr>
          <w:rStyle w:val="hps"/>
          <w:rFonts w:ascii="Calibri" w:hAnsi="Calibri"/>
          <w:color w:val="222222"/>
        </w:rPr>
        <w:t xml:space="preserve">Originator sends the packet that is included in </w:t>
      </w:r>
      <w:r w:rsidRPr="00677940">
        <w:rPr>
          <w:rFonts w:ascii="Calibri" w:hAnsi="Calibri"/>
        </w:rPr>
        <w:t>PIM Register message</w:t>
      </w:r>
      <w:r w:rsidRPr="00677940">
        <w:rPr>
          <w:rStyle w:val="hps"/>
          <w:rFonts w:ascii="Calibri" w:hAnsi="Calibri"/>
          <w:color w:val="222222"/>
        </w:rPr>
        <w:t xml:space="preserve"> to RP by way of </w:t>
      </w:r>
      <w:r w:rsidRPr="00677940">
        <w:rPr>
          <w:rFonts w:ascii="Calibri" w:hAnsi="Calibri"/>
        </w:rPr>
        <w:t xml:space="preserve">unicast routing. The RP which receives this PIM Register message forwards the Multicast Packet to all the Multicast Routing Entry. </w:t>
      </w:r>
    </w:p>
    <w:p w14:paraId="6751A38A" w14:textId="77777777" w:rsidR="00490D42" w:rsidRPr="00677940" w:rsidRDefault="00AD793A" w:rsidP="00475923">
      <w:pPr>
        <w:pStyle w:val="a3"/>
        <w:ind w:left="0" w:right="20"/>
        <w:rPr>
          <w:rFonts w:ascii="Calibri" w:hAnsi="Calibri"/>
          <w:color w:val="222222"/>
        </w:rPr>
      </w:pPr>
      <w:r w:rsidRPr="00677940">
        <w:rPr>
          <w:rStyle w:val="hps"/>
          <w:rFonts w:ascii="Calibri" w:hAnsi="Calibri"/>
          <w:color w:val="222222"/>
        </w:rPr>
        <w:t>According to</w:t>
      </w:r>
      <w:r w:rsidRPr="00677940">
        <w:rPr>
          <w:rFonts w:ascii="Calibri" w:hAnsi="Calibri"/>
        </w:rPr>
        <w:t xml:space="preserve"> </w:t>
      </w:r>
      <w:r w:rsidRPr="00677940">
        <w:rPr>
          <w:rStyle w:val="hps"/>
          <w:rFonts w:ascii="Calibri" w:hAnsi="Calibri"/>
          <w:color w:val="222222"/>
        </w:rPr>
        <w:t xml:space="preserve">RFC standards the Checksum of </w:t>
      </w:r>
      <w:r w:rsidRPr="00677940">
        <w:rPr>
          <w:rFonts w:ascii="Calibri" w:hAnsi="Calibri"/>
          <w:kern w:val="0"/>
        </w:rPr>
        <w:t xml:space="preserve">PIM-SM Register message is calculated with the </w:t>
      </w:r>
      <w:r w:rsidRPr="00677940">
        <w:rPr>
          <w:rStyle w:val="hps"/>
          <w:rFonts w:ascii="Calibri" w:hAnsi="Calibri"/>
          <w:color w:val="222222"/>
        </w:rPr>
        <w:t xml:space="preserve">Header part meanwhile Cisco uses </w:t>
      </w:r>
      <w:r w:rsidRPr="00677940">
        <w:rPr>
          <w:rFonts w:ascii="Calibri" w:hAnsi="Calibri"/>
        </w:rPr>
        <w:t xml:space="preserve">the </w:t>
      </w:r>
      <w:r w:rsidRPr="00677940">
        <w:rPr>
          <w:rStyle w:val="hps"/>
          <w:rFonts w:ascii="Calibri" w:hAnsi="Calibri"/>
          <w:color w:val="222222"/>
        </w:rPr>
        <w:t>entire message for the Checksum. Therefore,</w:t>
      </w:r>
      <w:r w:rsidRPr="00677940">
        <w:rPr>
          <w:rFonts w:ascii="Calibri" w:hAnsi="Calibri"/>
        </w:rPr>
        <w:t xml:space="preserve"> </w:t>
      </w:r>
      <w:r w:rsidRPr="00677940">
        <w:rPr>
          <w:rStyle w:val="hps"/>
          <w:rFonts w:ascii="Calibri" w:hAnsi="Calibri"/>
          <w:color w:val="222222"/>
        </w:rPr>
        <w:t>in order</w:t>
      </w:r>
      <w:r w:rsidRPr="00677940">
        <w:rPr>
          <w:rFonts w:ascii="Calibri" w:hAnsi="Calibri"/>
        </w:rPr>
        <w:t xml:space="preserve"> </w:t>
      </w:r>
      <w:r w:rsidRPr="00677940">
        <w:rPr>
          <w:rStyle w:val="hps"/>
          <w:rFonts w:ascii="Calibri" w:hAnsi="Calibri"/>
          <w:color w:val="222222"/>
        </w:rPr>
        <w:t>to be compatible</w:t>
      </w:r>
      <w:r w:rsidRPr="00677940">
        <w:rPr>
          <w:rFonts w:ascii="Calibri" w:hAnsi="Calibri"/>
        </w:rPr>
        <w:t xml:space="preserve"> </w:t>
      </w:r>
      <w:r w:rsidRPr="00677940">
        <w:rPr>
          <w:rStyle w:val="hps"/>
          <w:rFonts w:ascii="Calibri" w:hAnsi="Calibri"/>
          <w:color w:val="222222"/>
        </w:rPr>
        <w:t>with</w:t>
      </w:r>
      <w:r w:rsidRPr="00677940">
        <w:rPr>
          <w:rFonts w:ascii="Calibri" w:hAnsi="Calibri"/>
        </w:rPr>
        <w:t xml:space="preserve"> </w:t>
      </w:r>
      <w:r w:rsidRPr="00677940">
        <w:rPr>
          <w:rStyle w:val="hps"/>
          <w:rFonts w:ascii="Calibri" w:hAnsi="Calibri"/>
          <w:color w:val="222222"/>
        </w:rPr>
        <w:t>CISCO</w:t>
      </w:r>
      <w:r w:rsidRPr="00677940">
        <w:rPr>
          <w:rFonts w:ascii="Calibri" w:hAnsi="Calibri"/>
        </w:rPr>
        <w:t xml:space="preserve"> </w:t>
      </w:r>
      <w:r w:rsidRPr="00677940">
        <w:rPr>
          <w:rStyle w:val="hps"/>
          <w:rFonts w:ascii="Calibri" w:hAnsi="Calibri"/>
          <w:color w:val="222222"/>
        </w:rPr>
        <w:t>Router</w:t>
      </w:r>
      <w:r w:rsidRPr="00677940">
        <w:rPr>
          <w:rFonts w:ascii="Calibri" w:hAnsi="Calibri"/>
        </w:rPr>
        <w:t xml:space="preserve"> </w:t>
      </w:r>
      <w:r w:rsidRPr="00677940">
        <w:rPr>
          <w:rStyle w:val="hps"/>
          <w:rFonts w:ascii="Calibri" w:hAnsi="Calibri"/>
          <w:color w:val="222222"/>
        </w:rPr>
        <w:t>Checksum</w:t>
      </w:r>
      <w:r w:rsidRPr="00677940">
        <w:rPr>
          <w:rFonts w:ascii="Calibri" w:hAnsi="Calibri"/>
        </w:rPr>
        <w:t xml:space="preserve"> </w:t>
      </w:r>
      <w:r w:rsidRPr="00677940">
        <w:rPr>
          <w:rStyle w:val="hps"/>
          <w:rFonts w:ascii="Calibri" w:hAnsi="Calibri"/>
          <w:color w:val="222222"/>
        </w:rPr>
        <w:t>calculation</w:t>
      </w:r>
      <w:r w:rsidRPr="00677940">
        <w:rPr>
          <w:rFonts w:ascii="Calibri" w:hAnsi="Calibri"/>
        </w:rPr>
        <w:t xml:space="preserve"> </w:t>
      </w:r>
      <w:r w:rsidRPr="00677940">
        <w:rPr>
          <w:rStyle w:val="hps"/>
          <w:rFonts w:ascii="Calibri" w:hAnsi="Calibri"/>
          <w:color w:val="222222"/>
        </w:rPr>
        <w:t>shall be</w:t>
      </w:r>
      <w:r w:rsidRPr="00677940">
        <w:rPr>
          <w:rFonts w:ascii="Calibri" w:hAnsi="Calibri"/>
        </w:rPr>
        <w:t xml:space="preserve"> with </w:t>
      </w:r>
      <w:r w:rsidRPr="00677940">
        <w:rPr>
          <w:rStyle w:val="hps"/>
          <w:rFonts w:ascii="Calibri" w:hAnsi="Calibri"/>
          <w:color w:val="222222"/>
        </w:rPr>
        <w:t>the whole</w:t>
      </w:r>
      <w:r w:rsidRPr="00677940">
        <w:rPr>
          <w:rFonts w:ascii="Calibri" w:hAnsi="Calibri"/>
        </w:rPr>
        <w:t xml:space="preserve"> </w:t>
      </w:r>
      <w:r w:rsidRPr="00677940">
        <w:rPr>
          <w:rStyle w:val="hps"/>
          <w:rFonts w:ascii="Calibri" w:hAnsi="Calibri"/>
          <w:color w:val="222222"/>
        </w:rPr>
        <w:t xml:space="preserve">of the message. </w:t>
      </w:r>
      <w:r w:rsidRPr="00677940">
        <w:rPr>
          <w:rFonts w:ascii="Calibri" w:hAnsi="Calibri"/>
        </w:rPr>
        <w:br/>
      </w:r>
      <w:r w:rsidRPr="00677940">
        <w:rPr>
          <w:rStyle w:val="hps"/>
          <w:rFonts w:ascii="Calibri" w:hAnsi="Calibri"/>
          <w:color w:val="222222"/>
        </w:rPr>
        <w:t>To set the</w:t>
      </w:r>
      <w:r w:rsidRPr="00677940">
        <w:rPr>
          <w:rFonts w:ascii="Calibri" w:hAnsi="Calibri"/>
        </w:rPr>
        <w:t xml:space="preserve"> </w:t>
      </w:r>
      <w:r w:rsidRPr="00677940">
        <w:rPr>
          <w:rStyle w:val="hps"/>
          <w:rFonts w:ascii="Calibri" w:hAnsi="Calibri"/>
          <w:color w:val="222222"/>
        </w:rPr>
        <w:t>Cisco Register-Checksum</w:t>
      </w:r>
      <w:r w:rsidRPr="00677940">
        <w:rPr>
          <w:rFonts w:ascii="Calibri" w:hAnsi="Calibri"/>
        </w:rPr>
        <w:t xml:space="preserve"> </w:t>
      </w:r>
      <w:r w:rsidR="00E85884" w:rsidRPr="00677940">
        <w:rPr>
          <w:rStyle w:val="hps"/>
          <w:rFonts w:ascii="Calibri" w:hAnsi="Calibri"/>
          <w:color w:val="222222"/>
        </w:rPr>
        <w:t>use the below</w:t>
      </w:r>
      <w:r w:rsidRPr="00677940">
        <w:rPr>
          <w:rStyle w:val="hps"/>
          <w:rFonts w:ascii="Calibri" w:hAnsi="Calibri"/>
          <w:color w:val="222222"/>
        </w:rPr>
        <w:t xml:space="preserve"> command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global configuration mode.</w:t>
      </w:r>
    </w:p>
    <w:tbl>
      <w:tblPr>
        <w:tblStyle w:val="CLIWide"/>
        <w:tblW w:w="0" w:type="auto"/>
        <w:tblLook w:val="01E0" w:firstRow="1" w:lastRow="1" w:firstColumn="1" w:lastColumn="1" w:noHBand="0" w:noVBand="0"/>
      </w:tblPr>
      <w:tblGrid>
        <w:gridCol w:w="3037"/>
        <w:gridCol w:w="4895"/>
      </w:tblGrid>
      <w:tr w:rsidR="00490D42" w:rsidRPr="00677940" w14:paraId="06762E22"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3400" w:type="dxa"/>
          </w:tcPr>
          <w:p w14:paraId="41FBC292"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5580" w:type="dxa"/>
          </w:tcPr>
          <w:p w14:paraId="726421EB"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5B5B92EC" w14:textId="77777777" w:rsidTr="00BF5E2A">
        <w:trPr>
          <w:trHeight w:val="626"/>
        </w:trPr>
        <w:tc>
          <w:tcPr>
            <w:tcW w:w="3400" w:type="dxa"/>
          </w:tcPr>
          <w:p w14:paraId="7ED48845"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ip pim cisco-register-checksum</w:t>
            </w:r>
          </w:p>
        </w:tc>
        <w:tc>
          <w:tcPr>
            <w:tcW w:w="5580" w:type="dxa"/>
          </w:tcPr>
          <w:p w14:paraId="3A7CA891" w14:textId="77777777" w:rsidR="00490D42" w:rsidRPr="00677940" w:rsidRDefault="00E85884" w:rsidP="00475923">
            <w:pPr>
              <w:pStyle w:val="aa"/>
              <w:ind w:right="20"/>
              <w:rPr>
                <w:rFonts w:ascii="Calibri" w:hAnsi="Calibri"/>
              </w:rPr>
            </w:pPr>
            <w:r w:rsidRPr="00677940">
              <w:rPr>
                <w:rFonts w:ascii="Calibri" w:hAnsi="Calibri"/>
              </w:rPr>
              <w:t xml:space="preserve">Configure to be </w:t>
            </w:r>
            <w:r w:rsidRPr="00677940">
              <w:rPr>
                <w:rStyle w:val="hps"/>
                <w:rFonts w:ascii="Calibri" w:hAnsi="Calibri"/>
                <w:color w:val="222222"/>
              </w:rPr>
              <w:t>compatible</w:t>
            </w:r>
            <w:r w:rsidRPr="00677940">
              <w:rPr>
                <w:rFonts w:ascii="Calibri" w:hAnsi="Calibri"/>
                <w:color w:val="222222"/>
              </w:rPr>
              <w:t xml:space="preserve"> </w:t>
            </w:r>
            <w:r w:rsidRPr="00677940">
              <w:rPr>
                <w:rStyle w:val="hps"/>
                <w:rFonts w:ascii="Calibri" w:hAnsi="Calibri"/>
                <w:color w:val="222222"/>
              </w:rPr>
              <w:t>with</w:t>
            </w:r>
            <w:r w:rsidRPr="00677940">
              <w:rPr>
                <w:rFonts w:ascii="Calibri" w:hAnsi="Calibri"/>
                <w:color w:val="222222"/>
              </w:rPr>
              <w:t xml:space="preserve"> </w:t>
            </w:r>
            <w:r w:rsidRPr="00677940">
              <w:rPr>
                <w:rStyle w:val="hps"/>
                <w:rFonts w:ascii="Calibri" w:hAnsi="Calibri"/>
                <w:color w:val="222222"/>
              </w:rPr>
              <w:t>CISCO</w:t>
            </w:r>
            <w:r w:rsidRPr="00677940">
              <w:rPr>
                <w:rFonts w:ascii="Calibri" w:hAnsi="Calibri"/>
                <w:color w:val="222222"/>
              </w:rPr>
              <w:t xml:space="preserve"> for all</w:t>
            </w:r>
            <w:r w:rsidR="00490D42" w:rsidRPr="00677940">
              <w:rPr>
                <w:rFonts w:ascii="Calibri" w:hAnsi="Calibri"/>
              </w:rPr>
              <w:t xml:space="preserve"> Group</w:t>
            </w:r>
            <w:r w:rsidRPr="00677940">
              <w:rPr>
                <w:rFonts w:ascii="Calibri" w:hAnsi="Calibri"/>
              </w:rPr>
              <w:t>.</w:t>
            </w:r>
          </w:p>
        </w:tc>
      </w:tr>
      <w:tr w:rsidR="00490D42" w:rsidRPr="00677940" w14:paraId="3BE2503A" w14:textId="77777777" w:rsidTr="00BF5E2A">
        <w:trPr>
          <w:trHeight w:val="626"/>
        </w:trPr>
        <w:tc>
          <w:tcPr>
            <w:tcW w:w="3400" w:type="dxa"/>
          </w:tcPr>
          <w:p w14:paraId="6320562D" w14:textId="77777777" w:rsidR="00490D42" w:rsidRPr="00677940" w:rsidRDefault="00490D42" w:rsidP="00475923">
            <w:pPr>
              <w:pStyle w:val="aa"/>
              <w:ind w:right="20"/>
              <w:jc w:val="left"/>
              <w:rPr>
                <w:rFonts w:ascii="Calibri" w:hAnsi="Calibri"/>
                <w:b/>
                <w:bCs/>
                <w:kern w:val="0"/>
              </w:rPr>
            </w:pPr>
            <w:r w:rsidRPr="00677940">
              <w:rPr>
                <w:rFonts w:ascii="Calibri" w:hAnsi="Calibri"/>
                <w:b/>
                <w:bCs/>
                <w:kern w:val="0"/>
              </w:rPr>
              <w:t xml:space="preserve">ip pim cisco-register-checksum group-list </w:t>
            </w:r>
            <w:r w:rsidRPr="00677940">
              <w:rPr>
                <w:rFonts w:ascii="Calibri" w:hAnsi="Calibri"/>
                <w:i/>
                <w:iCs/>
                <w:kern w:val="0"/>
              </w:rPr>
              <w:t>access-list</w:t>
            </w:r>
          </w:p>
        </w:tc>
        <w:tc>
          <w:tcPr>
            <w:tcW w:w="5580" w:type="dxa"/>
          </w:tcPr>
          <w:p w14:paraId="6A96F282" w14:textId="77777777" w:rsidR="00E85884" w:rsidRPr="00677940" w:rsidRDefault="00E85884" w:rsidP="00475923">
            <w:pPr>
              <w:pStyle w:val="aa"/>
              <w:ind w:right="20"/>
              <w:rPr>
                <w:rFonts w:ascii="Calibri" w:hAnsi="Calibri" w:cs="Times New Roman"/>
                <w:lang w:val="pt-BR"/>
              </w:rPr>
            </w:pPr>
            <w:r w:rsidRPr="00677940">
              <w:rPr>
                <w:rFonts w:ascii="Calibri" w:hAnsi="Calibri"/>
              </w:rPr>
              <w:t xml:space="preserve">Configure to be </w:t>
            </w:r>
            <w:r w:rsidRPr="00677940">
              <w:rPr>
                <w:rStyle w:val="hps"/>
                <w:rFonts w:ascii="Calibri" w:hAnsi="Calibri"/>
                <w:color w:val="222222"/>
              </w:rPr>
              <w:t>compatible</w:t>
            </w:r>
            <w:r w:rsidRPr="00677940">
              <w:rPr>
                <w:rFonts w:ascii="Calibri" w:hAnsi="Calibri"/>
                <w:color w:val="222222"/>
              </w:rPr>
              <w:t xml:space="preserve"> </w:t>
            </w:r>
            <w:r w:rsidRPr="00677940">
              <w:rPr>
                <w:rStyle w:val="hps"/>
                <w:rFonts w:ascii="Calibri" w:hAnsi="Calibri"/>
                <w:color w:val="222222"/>
              </w:rPr>
              <w:t>with</w:t>
            </w:r>
            <w:r w:rsidRPr="00677940">
              <w:rPr>
                <w:rFonts w:ascii="Calibri" w:hAnsi="Calibri"/>
                <w:color w:val="222222"/>
              </w:rPr>
              <w:t xml:space="preserve"> </w:t>
            </w:r>
            <w:r w:rsidRPr="00677940">
              <w:rPr>
                <w:rStyle w:val="hps"/>
                <w:rFonts w:ascii="Calibri" w:hAnsi="Calibri"/>
                <w:color w:val="222222"/>
              </w:rPr>
              <w:t>CISCO</w:t>
            </w:r>
            <w:r w:rsidRPr="00677940">
              <w:rPr>
                <w:rFonts w:ascii="Calibri" w:hAnsi="Calibri"/>
                <w:color w:val="222222"/>
              </w:rPr>
              <w:t xml:space="preserve"> for the</w:t>
            </w:r>
            <w:r w:rsidRPr="00677940">
              <w:rPr>
                <w:rFonts w:ascii="Calibri" w:hAnsi="Calibri"/>
              </w:rPr>
              <w:t xml:space="preserve"> Group specified in </w:t>
            </w:r>
            <w:r w:rsidRPr="00677940">
              <w:rPr>
                <w:rFonts w:ascii="Calibri" w:hAnsi="Calibri" w:cs="Times New Roman"/>
                <w:lang w:val="pt-BR"/>
              </w:rPr>
              <w:t xml:space="preserve">Access-list. </w:t>
            </w:r>
          </w:p>
        </w:tc>
      </w:tr>
      <w:tr w:rsidR="00490D42" w:rsidRPr="00677940" w14:paraId="7D247D83" w14:textId="77777777" w:rsidTr="00BF5E2A">
        <w:trPr>
          <w:trHeight w:val="626"/>
        </w:trPr>
        <w:tc>
          <w:tcPr>
            <w:tcW w:w="3400" w:type="dxa"/>
          </w:tcPr>
          <w:p w14:paraId="742C833B"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no ip pim cisco-register-checksum</w:t>
            </w:r>
          </w:p>
        </w:tc>
        <w:tc>
          <w:tcPr>
            <w:tcW w:w="5580" w:type="dxa"/>
          </w:tcPr>
          <w:p w14:paraId="6AB3572E" w14:textId="77777777" w:rsidR="00E85884" w:rsidRPr="00677940" w:rsidRDefault="00E85884" w:rsidP="00475923">
            <w:pPr>
              <w:pStyle w:val="aa"/>
              <w:ind w:right="20"/>
              <w:rPr>
                <w:rFonts w:ascii="Calibri" w:hAnsi="Calibri" w:cs="굴림체"/>
                <w:lang w:val="pt-BR"/>
              </w:rPr>
            </w:pPr>
            <w:r w:rsidRPr="00677940">
              <w:rPr>
                <w:rFonts w:ascii="Calibri" w:hAnsi="Calibri"/>
              </w:rPr>
              <w:t>Release the configuration for all Group.</w:t>
            </w:r>
          </w:p>
        </w:tc>
      </w:tr>
      <w:tr w:rsidR="00490D42" w:rsidRPr="00677940" w14:paraId="482C447F" w14:textId="77777777" w:rsidTr="00BF5E2A">
        <w:trPr>
          <w:trHeight w:val="626"/>
        </w:trPr>
        <w:tc>
          <w:tcPr>
            <w:tcW w:w="3400" w:type="dxa"/>
          </w:tcPr>
          <w:p w14:paraId="7BF009D1" w14:textId="77777777" w:rsidR="00490D42" w:rsidRPr="00677940" w:rsidRDefault="00490D42" w:rsidP="00475923">
            <w:pPr>
              <w:pStyle w:val="aa"/>
              <w:ind w:right="20"/>
              <w:jc w:val="left"/>
              <w:rPr>
                <w:rFonts w:ascii="Calibri" w:hAnsi="Calibri"/>
                <w:b/>
                <w:bCs/>
                <w:kern w:val="0"/>
                <w:lang w:val="pt-BR"/>
              </w:rPr>
            </w:pPr>
            <w:r w:rsidRPr="00677940">
              <w:rPr>
                <w:rFonts w:ascii="Calibri" w:hAnsi="Calibri"/>
                <w:b/>
                <w:bCs/>
                <w:kern w:val="0"/>
                <w:lang w:val="pt-BR"/>
              </w:rPr>
              <w:t xml:space="preserve">no ip pim cisco-register-checksum group-list </w:t>
            </w:r>
            <w:r w:rsidRPr="00677940">
              <w:rPr>
                <w:rFonts w:ascii="Calibri" w:hAnsi="Calibri"/>
                <w:i/>
                <w:iCs/>
                <w:kern w:val="0"/>
                <w:lang w:val="pt-BR"/>
              </w:rPr>
              <w:t>access-list</w:t>
            </w:r>
          </w:p>
        </w:tc>
        <w:tc>
          <w:tcPr>
            <w:tcW w:w="5580" w:type="dxa"/>
          </w:tcPr>
          <w:p w14:paraId="42B58140" w14:textId="77777777" w:rsidR="00E85884" w:rsidRPr="00677940" w:rsidRDefault="00E85884" w:rsidP="00475923">
            <w:pPr>
              <w:pStyle w:val="aa"/>
              <w:ind w:right="20"/>
              <w:rPr>
                <w:rFonts w:ascii="Calibri" w:hAnsi="Calibri" w:cs="굴림체"/>
                <w:lang w:val="pt-BR"/>
              </w:rPr>
            </w:pPr>
            <w:r w:rsidRPr="00677940">
              <w:rPr>
                <w:rFonts w:ascii="Calibri" w:hAnsi="Calibri"/>
              </w:rPr>
              <w:t>Release the configuration for the specified Group.</w:t>
            </w:r>
          </w:p>
        </w:tc>
      </w:tr>
    </w:tbl>
    <w:p w14:paraId="654CAA94" w14:textId="77777777" w:rsidR="00490D42" w:rsidRPr="00677940" w:rsidRDefault="00490D42" w:rsidP="00475923">
      <w:pPr>
        <w:pStyle w:val="aa"/>
        <w:ind w:right="20"/>
        <w:rPr>
          <w:rFonts w:ascii="Calibri" w:eastAsia="돋움" w:hAnsi="Calibri" w:cs="Times New Roman"/>
          <w:kern w:val="0"/>
          <w:lang w:val="pt-BR"/>
        </w:rPr>
      </w:pPr>
    </w:p>
    <w:tbl>
      <w:tblPr>
        <w:tblStyle w:val="48"/>
        <w:tblW w:w="0" w:type="auto"/>
        <w:tblLook w:val="01E0" w:firstRow="1" w:lastRow="1" w:firstColumn="1" w:lastColumn="1" w:noHBand="0" w:noVBand="0"/>
      </w:tblPr>
      <w:tblGrid>
        <w:gridCol w:w="8045"/>
      </w:tblGrid>
      <w:tr w:rsidR="00490D42" w:rsidRPr="00677940" w14:paraId="24553836" w14:textId="77777777" w:rsidTr="00DE1C5E">
        <w:tc>
          <w:tcPr>
            <w:tcW w:w="9068" w:type="dxa"/>
          </w:tcPr>
          <w:p w14:paraId="4938E5ED" w14:textId="77777777" w:rsidR="00490D42" w:rsidRPr="00677940" w:rsidRDefault="00490D42" w:rsidP="00475923">
            <w:pPr>
              <w:pStyle w:val="aa"/>
              <w:ind w:right="20"/>
              <w:rPr>
                <w:rFonts w:ascii="Calibri" w:eastAsia="돋움" w:hAnsi="Calibri" w:cs="Times New Roman"/>
                <w:kern w:val="0"/>
                <w:lang w:val="pt-BR"/>
              </w:rPr>
            </w:pPr>
          </w:p>
          <w:p w14:paraId="26D9A01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5DFA13F"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cisco-register-checksum</w:t>
            </w:r>
          </w:p>
          <w:p w14:paraId="6F39B04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132C44B9" w14:textId="77777777" w:rsidR="00490D42" w:rsidRPr="00677940" w:rsidRDefault="00490D42" w:rsidP="00475923">
            <w:pPr>
              <w:pStyle w:val="aa"/>
              <w:ind w:right="20"/>
              <w:rPr>
                <w:rFonts w:ascii="Calibri" w:eastAsia="돋움" w:hAnsi="Calibri" w:cs="Times New Roman"/>
                <w:kern w:val="0"/>
              </w:rPr>
            </w:pPr>
          </w:p>
        </w:tc>
      </w:tr>
    </w:tbl>
    <w:p w14:paraId="745A42A3" w14:textId="77777777" w:rsidR="00490D42" w:rsidRPr="00677940" w:rsidRDefault="00490D42" w:rsidP="00475923">
      <w:pPr>
        <w:pStyle w:val="aa"/>
        <w:ind w:right="20"/>
        <w:rPr>
          <w:rFonts w:ascii="Calibri" w:eastAsia="돋움"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550EE61F" w14:textId="77777777" w:rsidTr="00DE1C5E">
        <w:tc>
          <w:tcPr>
            <w:tcW w:w="9068" w:type="dxa"/>
          </w:tcPr>
          <w:p w14:paraId="45BB4AF2" w14:textId="77777777" w:rsidR="00490D42" w:rsidRPr="00677940" w:rsidRDefault="00490D42" w:rsidP="00475923">
            <w:pPr>
              <w:pStyle w:val="aa"/>
              <w:ind w:right="20"/>
              <w:rPr>
                <w:rFonts w:ascii="Calibri" w:eastAsia="돋움" w:hAnsi="Calibri" w:cs="Times New Roman"/>
                <w:kern w:val="0"/>
                <w:lang w:val="pt-BR"/>
              </w:rPr>
            </w:pPr>
          </w:p>
          <w:p w14:paraId="3D36F6C3"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 xml:space="preserve">Router# </w:t>
            </w:r>
            <w:r w:rsidRPr="00677940">
              <w:rPr>
                <w:rFonts w:ascii="Calibri" w:hAnsi="Calibri" w:cs="Courier New"/>
                <w:b/>
                <w:bCs/>
                <w:lang w:val="pt-BR"/>
              </w:rPr>
              <w:t>configure terminal</w:t>
            </w:r>
          </w:p>
          <w:p w14:paraId="00A5704F"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Router(config)# </w:t>
            </w:r>
            <w:r w:rsidRPr="00677940">
              <w:rPr>
                <w:rFonts w:ascii="Calibri" w:hAnsi="Calibri" w:cs="Courier New"/>
                <w:b/>
                <w:bCs/>
                <w:lang w:val="pt-BR"/>
              </w:rPr>
              <w:t>access-list 11 permit 224.1.1.0 0.0.0.255</w:t>
            </w:r>
          </w:p>
          <w:p w14:paraId="65D23587"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Router(config)# </w:t>
            </w:r>
            <w:r w:rsidRPr="00677940">
              <w:rPr>
                <w:rFonts w:ascii="Calibri" w:hAnsi="Calibri" w:cs="Courier New"/>
                <w:b/>
                <w:bCs/>
                <w:lang w:val="pt-BR"/>
              </w:rPr>
              <w:t>ip pim cisco-register-checksum group-list 11</w:t>
            </w:r>
          </w:p>
          <w:p w14:paraId="4C5C6A0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105CD974" w14:textId="77777777" w:rsidR="00490D42" w:rsidRPr="00677940" w:rsidRDefault="00490D42" w:rsidP="00475923">
            <w:pPr>
              <w:pStyle w:val="aa"/>
              <w:ind w:right="20"/>
              <w:rPr>
                <w:rFonts w:ascii="Calibri" w:eastAsia="돋움" w:hAnsi="Calibri" w:cs="Times New Roman"/>
                <w:kern w:val="0"/>
              </w:rPr>
            </w:pPr>
          </w:p>
        </w:tc>
      </w:tr>
    </w:tbl>
    <w:p w14:paraId="379F08D5" w14:textId="77777777" w:rsidR="00490D42" w:rsidRPr="00677940" w:rsidRDefault="00490D42" w:rsidP="00475923">
      <w:pPr>
        <w:pStyle w:val="4"/>
        <w:ind w:left="0" w:right="20"/>
        <w:rPr>
          <w:rFonts w:ascii="Calibri" w:hAnsi="Calibri"/>
        </w:rPr>
      </w:pPr>
      <w:bookmarkStart w:id="2391" w:name="_Toc363228544"/>
      <w:bookmarkStart w:id="2392" w:name="_Toc277151013"/>
      <w:bookmarkStart w:id="2393" w:name="_Toc363228545"/>
      <w:r w:rsidRPr="00677940">
        <w:rPr>
          <w:rFonts w:ascii="Calibri" w:hAnsi="Calibri"/>
        </w:rPr>
        <w:t>PIM BSR-Candidate</w:t>
      </w:r>
      <w:bookmarkEnd w:id="2391"/>
      <w:bookmarkEnd w:id="2392"/>
      <w:bookmarkEnd w:id="2393"/>
    </w:p>
    <w:p w14:paraId="6B22977D" w14:textId="77777777" w:rsidR="00E85884" w:rsidRPr="00677940" w:rsidRDefault="00E85884" w:rsidP="00475923">
      <w:pPr>
        <w:pStyle w:val="a3"/>
        <w:ind w:left="0" w:right="20"/>
        <w:rPr>
          <w:rFonts w:ascii="Calibri" w:hAnsi="Calibri"/>
        </w:rPr>
      </w:pPr>
      <w:r w:rsidRPr="00677940">
        <w:rPr>
          <w:rFonts w:ascii="Calibri" w:hAnsi="Calibri"/>
        </w:rPr>
        <w:t xml:space="preserve">In order for a </w:t>
      </w:r>
      <w:r w:rsidRPr="00677940">
        <w:rPr>
          <w:rFonts w:ascii="Calibri" w:hAnsi="Calibri" w:cs="굴림체"/>
        </w:rPr>
        <w:t xml:space="preserve">Multicast Router to act as the </w:t>
      </w:r>
      <w:r w:rsidRPr="00677940">
        <w:rPr>
          <w:rFonts w:ascii="Calibri" w:hAnsi="Calibri"/>
        </w:rPr>
        <w:t xml:space="preserve">BSR Candidate, it should be included in PIM Domain. To configure the Multicast Router to be the BSR Candidate, use the below commands in global configuration mode. </w:t>
      </w:r>
    </w:p>
    <w:tbl>
      <w:tblPr>
        <w:tblStyle w:val="CLIWide"/>
        <w:tblW w:w="0" w:type="auto"/>
        <w:tblLook w:val="01E0" w:firstRow="1" w:lastRow="1" w:firstColumn="1" w:lastColumn="1" w:noHBand="0" w:noVBand="0"/>
      </w:tblPr>
      <w:tblGrid>
        <w:gridCol w:w="3036"/>
        <w:gridCol w:w="4896"/>
      </w:tblGrid>
      <w:tr w:rsidR="00490D42" w:rsidRPr="00677940" w14:paraId="2DE382E5" w14:textId="77777777" w:rsidTr="00373CEA">
        <w:trPr>
          <w:cnfStyle w:val="100000000000" w:firstRow="1" w:lastRow="0" w:firstColumn="0" w:lastColumn="0" w:oddVBand="0" w:evenVBand="0" w:oddHBand="0" w:evenHBand="0" w:firstRowFirstColumn="0" w:firstRowLastColumn="0" w:lastRowFirstColumn="0" w:lastRowLastColumn="0"/>
          <w:trHeight w:val="345"/>
        </w:trPr>
        <w:tc>
          <w:tcPr>
            <w:tcW w:w="3171" w:type="dxa"/>
          </w:tcPr>
          <w:p w14:paraId="291A7486"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5151" w:type="dxa"/>
          </w:tcPr>
          <w:p w14:paraId="76F4F18C"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5C1699B4" w14:textId="77777777" w:rsidTr="00373CEA">
        <w:trPr>
          <w:trHeight w:val="327"/>
        </w:trPr>
        <w:tc>
          <w:tcPr>
            <w:tcW w:w="3171" w:type="dxa"/>
          </w:tcPr>
          <w:p w14:paraId="0C214890" w14:textId="77777777" w:rsidR="00490D42" w:rsidRPr="00677940" w:rsidRDefault="00490D42" w:rsidP="00475923">
            <w:pPr>
              <w:pStyle w:val="aa"/>
              <w:ind w:right="20"/>
              <w:jc w:val="left"/>
              <w:rPr>
                <w:rFonts w:ascii="Calibri" w:hAnsi="Calibri" w:cs="Times New Roman"/>
              </w:rPr>
            </w:pPr>
            <w:r w:rsidRPr="00677940">
              <w:rPr>
                <w:rFonts w:ascii="Calibri" w:hAnsi="Calibri"/>
                <w:b/>
                <w:bCs/>
                <w:kern w:val="0"/>
              </w:rPr>
              <w:t xml:space="preserve">ip pim bsr-candidate </w:t>
            </w:r>
            <w:r w:rsidRPr="00677940">
              <w:rPr>
                <w:rFonts w:ascii="Calibri" w:hAnsi="Calibri"/>
                <w:i/>
                <w:iCs/>
                <w:kern w:val="0"/>
              </w:rPr>
              <w:t>ifname</w:t>
            </w:r>
            <w:r w:rsidRPr="00677940">
              <w:rPr>
                <w:rFonts w:ascii="Calibri" w:hAnsi="Calibri"/>
                <w:kern w:val="0"/>
              </w:rPr>
              <w:t xml:space="preserve"> [</w:t>
            </w:r>
            <w:r w:rsidRPr="00677940">
              <w:rPr>
                <w:rFonts w:ascii="Calibri" w:hAnsi="Calibri"/>
                <w:i/>
                <w:iCs/>
                <w:kern w:val="0"/>
              </w:rPr>
              <w:t>hash-mask-length</w:t>
            </w:r>
            <w:r w:rsidRPr="00677940">
              <w:rPr>
                <w:rFonts w:ascii="Calibri" w:hAnsi="Calibri"/>
                <w:kern w:val="0"/>
              </w:rPr>
              <w:t>] [</w:t>
            </w:r>
            <w:r w:rsidRPr="00677940">
              <w:rPr>
                <w:rFonts w:ascii="Calibri" w:hAnsi="Calibri"/>
                <w:i/>
                <w:iCs/>
                <w:kern w:val="0"/>
              </w:rPr>
              <w:t>priority</w:t>
            </w:r>
            <w:r w:rsidRPr="00677940">
              <w:rPr>
                <w:rFonts w:ascii="Calibri" w:hAnsi="Calibri"/>
                <w:kern w:val="0"/>
              </w:rPr>
              <w:t>]</w:t>
            </w:r>
          </w:p>
        </w:tc>
        <w:tc>
          <w:tcPr>
            <w:tcW w:w="5151" w:type="dxa"/>
          </w:tcPr>
          <w:p w14:paraId="73E966B8" w14:textId="77777777" w:rsidR="00490D42" w:rsidRPr="00677940" w:rsidRDefault="00E85884" w:rsidP="00475923">
            <w:pPr>
              <w:pStyle w:val="aa"/>
              <w:ind w:right="20"/>
              <w:jc w:val="left"/>
              <w:rPr>
                <w:rFonts w:ascii="Calibri" w:hAnsi="Calibri"/>
              </w:rPr>
            </w:pPr>
            <w:r w:rsidRPr="00677940">
              <w:rPr>
                <w:rFonts w:ascii="Calibri" w:hAnsi="Calibri"/>
                <w:kern w:val="0"/>
              </w:rPr>
              <w:t>Configure the Multicast Router to be the BSR Candidate</w:t>
            </w:r>
          </w:p>
        </w:tc>
      </w:tr>
      <w:tr w:rsidR="00490D42" w:rsidRPr="00677940" w14:paraId="486376DB" w14:textId="77777777" w:rsidTr="00373CEA">
        <w:trPr>
          <w:trHeight w:val="327"/>
        </w:trPr>
        <w:tc>
          <w:tcPr>
            <w:tcW w:w="3171" w:type="dxa"/>
          </w:tcPr>
          <w:p w14:paraId="6A1367C7" w14:textId="77777777" w:rsidR="00490D42" w:rsidRPr="00677940" w:rsidRDefault="00490D42" w:rsidP="00475923">
            <w:pPr>
              <w:pStyle w:val="aa"/>
              <w:ind w:right="20"/>
              <w:jc w:val="left"/>
              <w:rPr>
                <w:rFonts w:ascii="Calibri" w:hAnsi="Calibri" w:cs="Times New Roman"/>
                <w:b/>
                <w:bCs/>
                <w:kern w:val="0"/>
              </w:rPr>
            </w:pPr>
            <w:r w:rsidRPr="00677940">
              <w:rPr>
                <w:rFonts w:ascii="Calibri" w:hAnsi="Calibri"/>
                <w:b/>
                <w:bCs/>
                <w:kern w:val="0"/>
              </w:rPr>
              <w:lastRenderedPageBreak/>
              <w:t xml:space="preserve">no ip pim bsr-candidate </w:t>
            </w:r>
            <w:r w:rsidRPr="00677940">
              <w:rPr>
                <w:rFonts w:ascii="Calibri" w:hAnsi="Calibri"/>
                <w:i/>
                <w:iCs/>
                <w:kern w:val="0"/>
              </w:rPr>
              <w:t>[ifname]</w:t>
            </w:r>
          </w:p>
        </w:tc>
        <w:tc>
          <w:tcPr>
            <w:tcW w:w="5151" w:type="dxa"/>
          </w:tcPr>
          <w:p w14:paraId="058131E3" w14:textId="77777777" w:rsidR="00490D42" w:rsidRPr="00677940" w:rsidRDefault="00E85884" w:rsidP="00475923">
            <w:pPr>
              <w:pStyle w:val="aa"/>
              <w:ind w:right="20"/>
              <w:jc w:val="left"/>
              <w:rPr>
                <w:rFonts w:ascii="Calibri" w:hAnsi="Calibri"/>
              </w:rPr>
            </w:pPr>
            <w:r w:rsidRPr="00677940">
              <w:rPr>
                <w:rFonts w:ascii="Calibri" w:hAnsi="Calibri" w:cs="굴림체"/>
              </w:rPr>
              <w:t>Release the configuration for the</w:t>
            </w:r>
            <w:r w:rsidRPr="00677940">
              <w:rPr>
                <w:rFonts w:ascii="Calibri" w:hAnsi="Calibri"/>
              </w:rPr>
              <w:t xml:space="preserve"> BSR candidate.</w:t>
            </w:r>
          </w:p>
        </w:tc>
      </w:tr>
    </w:tbl>
    <w:p w14:paraId="2AD37B8A" w14:textId="77777777" w:rsidR="00490D42" w:rsidRPr="00677940" w:rsidRDefault="00490D42" w:rsidP="00475923">
      <w:pPr>
        <w:pStyle w:val="aa"/>
        <w:ind w:right="20"/>
        <w:rPr>
          <w:rFonts w:ascii="Calibri" w:hAnsi="Calibri" w:cs="Times New Roman"/>
          <w:noProof/>
          <w:kern w:val="0"/>
        </w:rPr>
      </w:pPr>
    </w:p>
    <w:tbl>
      <w:tblPr>
        <w:tblStyle w:val="48"/>
        <w:tblW w:w="0" w:type="auto"/>
        <w:tblLook w:val="01E0" w:firstRow="1" w:lastRow="1" w:firstColumn="1" w:lastColumn="1" w:noHBand="0" w:noVBand="0"/>
      </w:tblPr>
      <w:tblGrid>
        <w:gridCol w:w="8045"/>
      </w:tblGrid>
      <w:tr w:rsidR="00490D42" w:rsidRPr="00677940" w14:paraId="5DE24975" w14:textId="77777777" w:rsidTr="00DE1C5E">
        <w:tc>
          <w:tcPr>
            <w:tcW w:w="9068" w:type="dxa"/>
          </w:tcPr>
          <w:p w14:paraId="0E3717A8"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 xml:space="preserve">Router# </w:t>
            </w:r>
            <w:r w:rsidRPr="00677940">
              <w:rPr>
                <w:rFonts w:ascii="Calibri" w:hAnsi="Calibri" w:cs="Courier New"/>
                <w:b/>
                <w:bCs/>
                <w:lang w:val="pt-BR"/>
              </w:rPr>
              <w:t>configure terminal</w:t>
            </w:r>
          </w:p>
          <w:p w14:paraId="7293362F"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Router(config)# </w:t>
            </w:r>
            <w:r w:rsidRPr="00677940">
              <w:rPr>
                <w:rFonts w:ascii="Calibri" w:hAnsi="Calibri" w:cs="Courier New"/>
                <w:b/>
                <w:bCs/>
                <w:lang w:val="pt-BR"/>
              </w:rPr>
              <w:t>ip pim bsr-candidate lo0</w:t>
            </w:r>
          </w:p>
          <w:p w14:paraId="1492A515"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 xml:space="preserve">Router(config)# </w:t>
            </w:r>
            <w:r w:rsidRPr="00677940">
              <w:rPr>
                <w:rFonts w:ascii="Calibri" w:hAnsi="Calibri" w:cs="Courier New"/>
                <w:b/>
                <w:bCs/>
                <w:lang w:val="pt-BR"/>
              </w:rPr>
              <w:t>exit</w:t>
            </w:r>
          </w:p>
          <w:p w14:paraId="58D3E1C8" w14:textId="77777777" w:rsidR="00490D42" w:rsidRPr="00677940" w:rsidRDefault="00490D42" w:rsidP="00475923">
            <w:pPr>
              <w:pStyle w:val="aa"/>
              <w:ind w:right="20"/>
              <w:rPr>
                <w:rFonts w:ascii="Calibri" w:hAnsi="Calibri" w:cs="Courier New"/>
                <w:b/>
                <w:bCs/>
                <w:lang w:val="pt-BR"/>
              </w:rPr>
            </w:pPr>
            <w:r w:rsidRPr="00677940">
              <w:rPr>
                <w:rFonts w:ascii="Calibri" w:hAnsi="Calibri" w:cs="Courier New"/>
                <w:lang w:val="pt-BR"/>
              </w:rPr>
              <w:t xml:space="preserve">Router# </w:t>
            </w:r>
            <w:r w:rsidRPr="00677940">
              <w:rPr>
                <w:rFonts w:ascii="Calibri" w:hAnsi="Calibri" w:cs="Courier New"/>
                <w:b/>
                <w:bCs/>
                <w:lang w:val="pt-BR"/>
              </w:rPr>
              <w:t>show ip pim sparse-mode bsr-router</w:t>
            </w:r>
          </w:p>
          <w:p w14:paraId="5389969D" w14:textId="77777777" w:rsidR="00490D42" w:rsidRPr="00677940" w:rsidRDefault="00490D42" w:rsidP="00475923">
            <w:pPr>
              <w:pStyle w:val="aa"/>
              <w:ind w:right="20"/>
              <w:rPr>
                <w:rFonts w:ascii="Calibri" w:hAnsi="Calibri" w:cs="Courier New"/>
              </w:rPr>
            </w:pPr>
            <w:r w:rsidRPr="00677940">
              <w:rPr>
                <w:rFonts w:ascii="Calibri" w:hAnsi="Calibri" w:cs="Courier New"/>
              </w:rPr>
              <w:t>PIMv2 Bootstrap information</w:t>
            </w:r>
          </w:p>
          <w:p w14:paraId="6063E085"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(BSR)</w:t>
            </w:r>
          </w:p>
          <w:p w14:paraId="72A9463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BSR address: 172.16.1.222</w:t>
            </w:r>
          </w:p>
          <w:p w14:paraId="62F70457"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00:02:32, BSR Priority: 64, Hash mask length: 10</w:t>
            </w:r>
          </w:p>
          <w:p w14:paraId="396E7A8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bootstrap message in 00:00:24</w:t>
            </w:r>
          </w:p>
          <w:p w14:paraId="5E5EC58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Role: Candidate BSR</w:t>
            </w:r>
          </w:p>
          <w:p w14:paraId="74CDF43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State: Elected BSR</w:t>
            </w:r>
          </w:p>
          <w:p w14:paraId="1C1E9FB9"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Router#</w:t>
            </w:r>
          </w:p>
        </w:tc>
      </w:tr>
    </w:tbl>
    <w:p w14:paraId="4D28F1C2" w14:textId="77777777" w:rsidR="00490D42" w:rsidRPr="00677940" w:rsidRDefault="00490D42" w:rsidP="00475923">
      <w:pPr>
        <w:pStyle w:val="aa"/>
        <w:ind w:right="20"/>
        <w:rPr>
          <w:rFonts w:ascii="Calibri" w:eastAsia="돋움"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18C0087" w14:textId="77777777" w:rsidTr="00DE1C5E">
        <w:tc>
          <w:tcPr>
            <w:tcW w:w="9068" w:type="dxa"/>
          </w:tcPr>
          <w:p w14:paraId="36CF7AAA" w14:textId="77777777" w:rsidR="00490D42" w:rsidRPr="00677940" w:rsidRDefault="00490D42" w:rsidP="00475923">
            <w:pPr>
              <w:pStyle w:val="aa"/>
              <w:ind w:right="20"/>
              <w:rPr>
                <w:rFonts w:ascii="Calibri" w:eastAsia="돋움" w:hAnsi="Calibri" w:cs="Times New Roman"/>
                <w:kern w:val="0"/>
              </w:rPr>
            </w:pPr>
          </w:p>
          <w:p w14:paraId="50A1A7C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4AE0C8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bsr-candidate lo0 24 128</w:t>
            </w:r>
          </w:p>
          <w:p w14:paraId="042285D6"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Router(config)# </w:t>
            </w:r>
            <w:r w:rsidRPr="00677940">
              <w:rPr>
                <w:rFonts w:ascii="Calibri" w:hAnsi="Calibri" w:cs="Courier New"/>
                <w:b/>
                <w:bCs/>
              </w:rPr>
              <w:t>exit</w:t>
            </w:r>
          </w:p>
          <w:p w14:paraId="3B751578"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pim sparse-mode bsr-router</w:t>
            </w:r>
          </w:p>
          <w:p w14:paraId="15C57550" w14:textId="77777777" w:rsidR="00490D42" w:rsidRPr="00677940" w:rsidRDefault="00490D42" w:rsidP="00475923">
            <w:pPr>
              <w:pStyle w:val="aa"/>
              <w:ind w:right="20"/>
              <w:rPr>
                <w:rFonts w:ascii="Calibri" w:hAnsi="Calibri" w:cs="Courier New"/>
              </w:rPr>
            </w:pPr>
            <w:r w:rsidRPr="00677940">
              <w:rPr>
                <w:rFonts w:ascii="Calibri" w:hAnsi="Calibri" w:cs="Courier New"/>
              </w:rPr>
              <w:t>PIMv2 Bootstrap information</w:t>
            </w:r>
          </w:p>
          <w:p w14:paraId="533233EF"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(BSR)</w:t>
            </w:r>
          </w:p>
          <w:p w14:paraId="47FF48A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BSR address: 172.16.1.222</w:t>
            </w:r>
          </w:p>
          <w:p w14:paraId="279390B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00:05:01, BSR Priority: 128, Hash mask length: 24</w:t>
            </w:r>
          </w:p>
          <w:p w14:paraId="632409C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bootstrap message in 00:00:59</w:t>
            </w:r>
          </w:p>
          <w:p w14:paraId="7898322B"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Role: Candidate BSR</w:t>
            </w:r>
          </w:p>
          <w:p w14:paraId="01C986C6" w14:textId="77777777" w:rsidR="00490D42" w:rsidRPr="00677940" w:rsidRDefault="00490D42" w:rsidP="00475923">
            <w:pPr>
              <w:pStyle w:val="aa"/>
              <w:ind w:right="20" w:firstLine="210"/>
              <w:rPr>
                <w:rFonts w:ascii="Calibri" w:hAnsi="Calibri" w:cs="Courier New"/>
              </w:rPr>
            </w:pPr>
            <w:r w:rsidRPr="00677940">
              <w:rPr>
                <w:rFonts w:ascii="Calibri" w:hAnsi="Calibri" w:cs="Courier New"/>
              </w:rPr>
              <w:t>State: Elected BSR</w:t>
            </w:r>
          </w:p>
          <w:p w14:paraId="2B4403D1" w14:textId="77777777" w:rsidR="00490D42" w:rsidRPr="00677940" w:rsidRDefault="00490D42" w:rsidP="00475923">
            <w:pPr>
              <w:pStyle w:val="aa"/>
              <w:ind w:right="20"/>
              <w:rPr>
                <w:rFonts w:ascii="Calibri" w:hAnsi="Calibri" w:cs="Courier New"/>
                <w:lang w:val="pt-BR"/>
              </w:rPr>
            </w:pPr>
            <w:r w:rsidRPr="00677940">
              <w:rPr>
                <w:rFonts w:ascii="Calibri" w:hAnsi="Calibri" w:cs="Courier New"/>
                <w:lang w:val="pt-BR"/>
              </w:rPr>
              <w:t>Router#</w:t>
            </w:r>
          </w:p>
          <w:p w14:paraId="6B533102" w14:textId="77777777" w:rsidR="00490D42" w:rsidRPr="00677940" w:rsidRDefault="00490D42" w:rsidP="00475923">
            <w:pPr>
              <w:pStyle w:val="aa"/>
              <w:ind w:right="20"/>
              <w:rPr>
                <w:rFonts w:ascii="Calibri" w:hAnsi="Calibri" w:cs="Courier New"/>
                <w:lang w:val="pt-BR"/>
              </w:rPr>
            </w:pPr>
          </w:p>
        </w:tc>
      </w:tr>
    </w:tbl>
    <w:p w14:paraId="22FD1CFA" w14:textId="77777777" w:rsidR="00490D42" w:rsidRPr="00677940" w:rsidRDefault="00490D42" w:rsidP="00475923">
      <w:pPr>
        <w:pStyle w:val="4"/>
        <w:ind w:left="0" w:right="20"/>
        <w:rPr>
          <w:rFonts w:ascii="Calibri" w:hAnsi="Calibri"/>
        </w:rPr>
      </w:pPr>
      <w:bookmarkStart w:id="2394" w:name="_Toc277151014"/>
      <w:bookmarkStart w:id="2395" w:name="_Toc363228546"/>
      <w:bookmarkStart w:id="2396" w:name="_Toc18981165"/>
      <w:r w:rsidRPr="00677940">
        <w:rPr>
          <w:rFonts w:ascii="Calibri" w:hAnsi="Calibri"/>
        </w:rPr>
        <w:t>PIM RP-Candidate</w:t>
      </w:r>
      <w:bookmarkEnd w:id="2394"/>
      <w:bookmarkEnd w:id="2395"/>
      <w:bookmarkEnd w:id="2396"/>
    </w:p>
    <w:p w14:paraId="634D65E1" w14:textId="77777777" w:rsidR="004062A9" w:rsidRPr="00677940" w:rsidRDefault="004062A9" w:rsidP="00475923">
      <w:pPr>
        <w:pStyle w:val="a3"/>
        <w:ind w:left="0" w:right="20"/>
        <w:rPr>
          <w:rFonts w:ascii="Calibri" w:hAnsi="Calibri"/>
        </w:rPr>
      </w:pPr>
      <w:r w:rsidRPr="00677940">
        <w:rPr>
          <w:rFonts w:ascii="Calibri" w:hAnsi="Calibri"/>
        </w:rPr>
        <w:t xml:space="preserve">In order for a </w:t>
      </w:r>
      <w:r w:rsidRPr="00677940">
        <w:rPr>
          <w:rFonts w:ascii="Calibri" w:hAnsi="Calibri" w:cs="굴림체"/>
        </w:rPr>
        <w:t xml:space="preserve">Multicast Router to act as the </w:t>
      </w:r>
      <w:r w:rsidRPr="00677940">
        <w:rPr>
          <w:rFonts w:ascii="Calibri" w:hAnsi="Calibri"/>
        </w:rPr>
        <w:t xml:space="preserve">RP Candidate, it should be included in PIM Domain. RP Candidate can provide service to the whole IP multicast address range or a part of them. Candidate RP sends periodically Candidate RP Advertisement message to Bootstrap Router (BSR). </w:t>
      </w:r>
    </w:p>
    <w:p w14:paraId="2B4A5862" w14:textId="77777777" w:rsidR="004062A9" w:rsidRPr="00677940" w:rsidRDefault="004062A9" w:rsidP="00475923">
      <w:pPr>
        <w:pStyle w:val="a3"/>
        <w:ind w:left="0" w:right="20"/>
        <w:rPr>
          <w:rFonts w:ascii="Calibri" w:hAnsi="Calibri"/>
        </w:rPr>
      </w:pPr>
      <w:r w:rsidRPr="00677940">
        <w:rPr>
          <w:rFonts w:ascii="Calibri" w:hAnsi="Calibri"/>
        </w:rPr>
        <w:t xml:space="preserve">To configure the Multicast Router to be the </w:t>
      </w:r>
      <w:r w:rsidR="006A7EBE" w:rsidRPr="00677940">
        <w:rPr>
          <w:rFonts w:ascii="Calibri" w:hAnsi="Calibri"/>
        </w:rPr>
        <w:t>RP</w:t>
      </w:r>
      <w:r w:rsidRPr="00677940">
        <w:rPr>
          <w:rFonts w:ascii="Calibri" w:hAnsi="Calibri"/>
        </w:rPr>
        <w:t xml:space="preserve"> Candidate, use the below commands</w:t>
      </w:r>
      <w:r w:rsidR="00373CEA" w:rsidRPr="00677940">
        <w:rPr>
          <w:rFonts w:ascii="Calibri" w:hAnsi="Calibri"/>
        </w:rPr>
        <w:t xml:space="preserve"> in global configuration mode. </w:t>
      </w:r>
    </w:p>
    <w:p w14:paraId="5E2D73CD" w14:textId="77777777" w:rsidR="00490D42" w:rsidRPr="00677940" w:rsidRDefault="00490D42" w:rsidP="00475923">
      <w:pPr>
        <w:pStyle w:val="aa"/>
        <w:tabs>
          <w:tab w:val="left" w:pos="3200"/>
        </w:tabs>
        <w:ind w:right="20"/>
        <w:rPr>
          <w:rFonts w:ascii="Calibri" w:hAnsi="Calibri" w:cs="Times New Roman"/>
          <w:kern w:val="0"/>
        </w:rPr>
      </w:pPr>
      <w:r w:rsidRPr="00677940">
        <w:rPr>
          <w:rFonts w:ascii="Calibri" w:hAnsi="Calibri" w:cs="Times New Roman"/>
          <w:kern w:val="0"/>
        </w:rPr>
        <w:tab/>
      </w:r>
    </w:p>
    <w:tbl>
      <w:tblPr>
        <w:tblStyle w:val="CLIWide"/>
        <w:tblW w:w="0" w:type="auto"/>
        <w:tblLook w:val="01E0" w:firstRow="1" w:lastRow="1" w:firstColumn="1" w:lastColumn="1" w:noHBand="0" w:noVBand="0"/>
      </w:tblPr>
      <w:tblGrid>
        <w:gridCol w:w="3945"/>
        <w:gridCol w:w="3987"/>
      </w:tblGrid>
      <w:tr w:rsidR="00490D42" w:rsidRPr="00677940" w14:paraId="5E1305E7"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4480" w:type="dxa"/>
          </w:tcPr>
          <w:p w14:paraId="10C07543"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4500" w:type="dxa"/>
          </w:tcPr>
          <w:p w14:paraId="425F537F"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2264E02C" w14:textId="77777777" w:rsidTr="00BF5E2A">
        <w:trPr>
          <w:trHeight w:val="327"/>
        </w:trPr>
        <w:tc>
          <w:tcPr>
            <w:tcW w:w="4480" w:type="dxa"/>
          </w:tcPr>
          <w:p w14:paraId="1AD655CC"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p>
        </w:tc>
        <w:tc>
          <w:tcPr>
            <w:tcW w:w="4500" w:type="dxa"/>
          </w:tcPr>
          <w:p w14:paraId="2BA635A6" w14:textId="77777777" w:rsidR="006A7EBE" w:rsidRPr="00677940" w:rsidRDefault="006A7EBE" w:rsidP="00475923">
            <w:pPr>
              <w:pStyle w:val="aa"/>
              <w:ind w:right="20"/>
              <w:jc w:val="left"/>
              <w:rPr>
                <w:rFonts w:ascii="Calibri" w:hAnsi="Calibri" w:cs="굴림체"/>
              </w:rPr>
            </w:pPr>
            <w:r w:rsidRPr="00677940">
              <w:rPr>
                <w:rFonts w:ascii="Calibri" w:hAnsi="Calibri" w:cs="굴림체"/>
              </w:rPr>
              <w:t xml:space="preserve">Configure the Candidate RP to operate with Default value.  </w:t>
            </w:r>
          </w:p>
        </w:tc>
      </w:tr>
      <w:tr w:rsidR="00490D42" w:rsidRPr="00677940" w14:paraId="7E894253" w14:textId="77777777" w:rsidTr="00BF5E2A">
        <w:trPr>
          <w:trHeight w:val="327"/>
        </w:trPr>
        <w:tc>
          <w:tcPr>
            <w:tcW w:w="4480" w:type="dxa"/>
          </w:tcPr>
          <w:p w14:paraId="12F8BAAC"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r w:rsidRPr="00677940">
              <w:rPr>
                <w:rFonts w:ascii="Calibri" w:hAnsi="Calibri"/>
                <w:b/>
                <w:bCs/>
                <w:kern w:val="0"/>
              </w:rPr>
              <w:t xml:space="preserve">priority </w:t>
            </w:r>
            <w:r w:rsidRPr="00677940">
              <w:rPr>
                <w:rFonts w:ascii="Calibri" w:hAnsi="Calibri"/>
                <w:i/>
                <w:iCs/>
                <w:kern w:val="0"/>
              </w:rPr>
              <w:t>&lt;0-255&gt;</w:t>
            </w:r>
          </w:p>
        </w:tc>
        <w:tc>
          <w:tcPr>
            <w:tcW w:w="4500" w:type="dxa"/>
          </w:tcPr>
          <w:p w14:paraId="6B1E2549" w14:textId="77777777" w:rsidR="006A7EBE" w:rsidRPr="00677940" w:rsidRDefault="006A7EBE" w:rsidP="00475923">
            <w:pPr>
              <w:pStyle w:val="aa"/>
              <w:ind w:right="20"/>
              <w:jc w:val="left"/>
              <w:rPr>
                <w:rFonts w:ascii="Calibri" w:hAnsi="Calibri" w:cs="굴림체"/>
              </w:rPr>
            </w:pPr>
            <w:r w:rsidRPr="00677940">
              <w:rPr>
                <w:rFonts w:ascii="Calibri" w:hAnsi="Calibri" w:cs="굴림체"/>
              </w:rPr>
              <w:t xml:space="preserve">Configure the Candidate RP of specified priority to operate. </w:t>
            </w:r>
          </w:p>
        </w:tc>
      </w:tr>
      <w:tr w:rsidR="00490D42" w:rsidRPr="00677940" w14:paraId="74CB4732" w14:textId="77777777" w:rsidTr="00BF5E2A">
        <w:trPr>
          <w:trHeight w:val="327"/>
        </w:trPr>
        <w:tc>
          <w:tcPr>
            <w:tcW w:w="4480" w:type="dxa"/>
          </w:tcPr>
          <w:p w14:paraId="72C25E1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r w:rsidRPr="00677940">
              <w:rPr>
                <w:rFonts w:ascii="Calibri" w:hAnsi="Calibri"/>
                <w:b/>
                <w:bCs/>
                <w:kern w:val="0"/>
              </w:rPr>
              <w:t xml:space="preserve">priority </w:t>
            </w:r>
            <w:r w:rsidRPr="00677940">
              <w:rPr>
                <w:rFonts w:ascii="Calibri" w:hAnsi="Calibri"/>
                <w:i/>
                <w:iCs/>
                <w:kern w:val="0"/>
              </w:rPr>
              <w:t xml:space="preserve">&lt;0-255&gt; </w:t>
            </w:r>
            <w:r w:rsidRPr="00677940">
              <w:rPr>
                <w:rFonts w:ascii="Calibri" w:hAnsi="Calibri"/>
                <w:b/>
                <w:bCs/>
                <w:kern w:val="0"/>
              </w:rPr>
              <w:t>interval</w:t>
            </w:r>
            <w:r w:rsidRPr="00677940">
              <w:rPr>
                <w:rFonts w:ascii="Calibri" w:hAnsi="Calibri"/>
                <w:i/>
                <w:iCs/>
                <w:kern w:val="0"/>
              </w:rPr>
              <w:t xml:space="preserve"> &lt;1-16383&gt;</w:t>
            </w:r>
          </w:p>
        </w:tc>
        <w:tc>
          <w:tcPr>
            <w:tcW w:w="4500" w:type="dxa"/>
          </w:tcPr>
          <w:p w14:paraId="259F8C04" w14:textId="77777777" w:rsidR="006A7EBE" w:rsidRPr="00677940" w:rsidRDefault="006A7EBE" w:rsidP="00475923">
            <w:pPr>
              <w:pStyle w:val="aa"/>
              <w:ind w:right="20"/>
              <w:jc w:val="left"/>
              <w:rPr>
                <w:rFonts w:ascii="Calibri" w:hAnsi="Calibri" w:cs="굴림체"/>
              </w:rPr>
            </w:pPr>
            <w:r w:rsidRPr="00677940">
              <w:rPr>
                <w:rFonts w:ascii="Calibri" w:hAnsi="Calibri" w:cs="굴림체"/>
              </w:rPr>
              <w:t>Configure the Candidate RP that has specified priority and sends out Advertisement message periodically to operate.</w:t>
            </w:r>
          </w:p>
        </w:tc>
      </w:tr>
      <w:tr w:rsidR="00490D42" w:rsidRPr="00677940" w14:paraId="6EBD49E8" w14:textId="77777777" w:rsidTr="00BF5E2A">
        <w:trPr>
          <w:trHeight w:val="327"/>
        </w:trPr>
        <w:tc>
          <w:tcPr>
            <w:tcW w:w="4480" w:type="dxa"/>
          </w:tcPr>
          <w:p w14:paraId="35774FE3"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ip pim rp-candidate</w:t>
            </w:r>
            <w:r w:rsidRPr="00677940">
              <w:rPr>
                <w:rFonts w:ascii="Calibri" w:hAnsi="Calibri"/>
                <w:kern w:val="0"/>
              </w:rPr>
              <w:t xml:space="preserve"> </w:t>
            </w:r>
            <w:r w:rsidRPr="00677940">
              <w:rPr>
                <w:rFonts w:ascii="Calibri" w:hAnsi="Calibri"/>
                <w:i/>
                <w:iCs/>
                <w:kern w:val="0"/>
              </w:rPr>
              <w:t xml:space="preserve">ifname </w:t>
            </w:r>
            <w:r w:rsidRPr="00677940">
              <w:rPr>
                <w:rFonts w:ascii="Calibri" w:hAnsi="Calibri"/>
                <w:b/>
                <w:bCs/>
                <w:kern w:val="0"/>
              </w:rPr>
              <w:t xml:space="preserve">priority </w:t>
            </w:r>
            <w:r w:rsidRPr="00677940">
              <w:rPr>
                <w:rFonts w:ascii="Calibri" w:hAnsi="Calibri"/>
                <w:i/>
                <w:iCs/>
                <w:kern w:val="0"/>
              </w:rPr>
              <w:t xml:space="preserve">&lt;0-255&gt; </w:t>
            </w:r>
            <w:r w:rsidRPr="00677940">
              <w:rPr>
                <w:rFonts w:ascii="Calibri" w:hAnsi="Calibri"/>
                <w:b/>
                <w:bCs/>
                <w:kern w:val="0"/>
              </w:rPr>
              <w:t>interval</w:t>
            </w:r>
            <w:r w:rsidRPr="00677940">
              <w:rPr>
                <w:rFonts w:ascii="Calibri" w:hAnsi="Calibri"/>
                <w:i/>
                <w:iCs/>
                <w:kern w:val="0"/>
              </w:rPr>
              <w:t xml:space="preserve"> &lt;1-16383&gt; </w:t>
            </w:r>
            <w:r w:rsidRPr="00677940">
              <w:rPr>
                <w:rFonts w:ascii="Calibri" w:hAnsi="Calibri"/>
                <w:b/>
                <w:bCs/>
                <w:kern w:val="0"/>
              </w:rPr>
              <w:t>group-list</w:t>
            </w:r>
            <w:r w:rsidRPr="00677940">
              <w:rPr>
                <w:rFonts w:ascii="Calibri" w:hAnsi="Calibri"/>
                <w:i/>
                <w:iCs/>
                <w:kern w:val="0"/>
              </w:rPr>
              <w:t xml:space="preserve"> access-list</w:t>
            </w:r>
          </w:p>
        </w:tc>
        <w:tc>
          <w:tcPr>
            <w:tcW w:w="4500" w:type="dxa"/>
          </w:tcPr>
          <w:p w14:paraId="3D4081B8" w14:textId="77777777" w:rsidR="000121DC" w:rsidRPr="00677940" w:rsidRDefault="000121DC" w:rsidP="00475923">
            <w:pPr>
              <w:pStyle w:val="aa"/>
              <w:ind w:right="20"/>
              <w:jc w:val="left"/>
              <w:rPr>
                <w:rFonts w:ascii="Calibri" w:hAnsi="Calibri" w:cs="굴림체"/>
              </w:rPr>
            </w:pPr>
            <w:r w:rsidRPr="00677940">
              <w:rPr>
                <w:rFonts w:ascii="Calibri" w:hAnsi="Calibri" w:cs="굴림체"/>
              </w:rPr>
              <w:t xml:space="preserve">Configure the Candidate RP that has specified priority and sends out Advertisement message periodically to </w:t>
            </w:r>
            <w:r w:rsidR="00503972" w:rsidRPr="00677940">
              <w:rPr>
                <w:rFonts w:ascii="Calibri" w:hAnsi="Calibri" w:cs="굴림체"/>
              </w:rPr>
              <w:t xml:space="preserve">the </w:t>
            </w:r>
            <w:r w:rsidRPr="00677940">
              <w:rPr>
                <w:rFonts w:ascii="Calibri" w:hAnsi="Calibri" w:cs="굴림체"/>
              </w:rPr>
              <w:t>specified Group to operate.</w:t>
            </w:r>
          </w:p>
        </w:tc>
      </w:tr>
      <w:tr w:rsidR="00490D42" w:rsidRPr="00677940" w14:paraId="5A953492" w14:textId="77777777" w:rsidTr="00BF5E2A">
        <w:trPr>
          <w:trHeight w:val="327"/>
        </w:trPr>
        <w:tc>
          <w:tcPr>
            <w:tcW w:w="4480" w:type="dxa"/>
          </w:tcPr>
          <w:p w14:paraId="6EC92FDB"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no ip pim rp-candidate </w:t>
            </w:r>
            <w:r w:rsidRPr="00677940">
              <w:rPr>
                <w:rFonts w:ascii="Calibri" w:hAnsi="Calibri"/>
                <w:i/>
                <w:iCs/>
                <w:kern w:val="0"/>
              </w:rPr>
              <w:t>[ifname]</w:t>
            </w:r>
          </w:p>
        </w:tc>
        <w:tc>
          <w:tcPr>
            <w:tcW w:w="4500" w:type="dxa"/>
          </w:tcPr>
          <w:p w14:paraId="373DD806" w14:textId="77777777" w:rsidR="00490D42" w:rsidRPr="00677940" w:rsidRDefault="000121DC" w:rsidP="00475923">
            <w:pPr>
              <w:pStyle w:val="aa"/>
              <w:ind w:right="20"/>
              <w:jc w:val="left"/>
              <w:rPr>
                <w:rFonts w:ascii="Calibri" w:hAnsi="Calibri" w:cs="굴림체"/>
              </w:rPr>
            </w:pPr>
            <w:r w:rsidRPr="00677940">
              <w:rPr>
                <w:rFonts w:ascii="Calibri" w:hAnsi="Calibri" w:cs="굴림체"/>
              </w:rPr>
              <w:t>Release the configuration set on the Candidate RP</w:t>
            </w:r>
            <w:r w:rsidR="00490D42" w:rsidRPr="00677940">
              <w:rPr>
                <w:rFonts w:ascii="Calibri" w:hAnsi="Calibri" w:cs="굴림체"/>
              </w:rPr>
              <w:t>.</w:t>
            </w:r>
          </w:p>
        </w:tc>
      </w:tr>
    </w:tbl>
    <w:p w14:paraId="290EAF70"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4F63909" w14:textId="77777777" w:rsidTr="00DE1C5E">
        <w:tc>
          <w:tcPr>
            <w:tcW w:w="9068" w:type="dxa"/>
          </w:tcPr>
          <w:p w14:paraId="336D32D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F43D25E"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bsr-candidate lo0</w:t>
            </w:r>
          </w:p>
          <w:p w14:paraId="67EA5ACE"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rp-candidate lo0</w:t>
            </w:r>
          </w:p>
          <w:p w14:paraId="24AA7804"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exit</w:t>
            </w:r>
          </w:p>
          <w:p w14:paraId="3ACAE98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ip pim sparse-mode bsr-router</w:t>
            </w:r>
          </w:p>
          <w:p w14:paraId="156CA83F"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(BSR)</w:t>
            </w:r>
          </w:p>
          <w:p w14:paraId="047F3D1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BSR address: 172.16.1.222</w:t>
            </w:r>
          </w:p>
          <w:p w14:paraId="2056C09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00:03:56, BSR Priority: 64, Hash mask length: 10</w:t>
            </w:r>
          </w:p>
          <w:p w14:paraId="3B284883" w14:textId="77777777" w:rsidR="00490D42" w:rsidRPr="00677940" w:rsidRDefault="00490D42" w:rsidP="00475923">
            <w:pPr>
              <w:pStyle w:val="aa"/>
              <w:ind w:right="20"/>
              <w:rPr>
                <w:rFonts w:ascii="Calibri" w:hAnsi="Calibri" w:cs="Courier New"/>
              </w:rPr>
            </w:pPr>
            <w:r w:rsidRPr="00677940">
              <w:rPr>
                <w:rFonts w:ascii="Calibri" w:hAnsi="Calibri" w:cs="Courier New"/>
              </w:rPr>
              <w:lastRenderedPageBreak/>
              <w:t xml:space="preserve">  Next bootstrap message in 00:00:07</w:t>
            </w:r>
          </w:p>
          <w:p w14:paraId="13729EA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Role: Candidate BSR</w:t>
            </w:r>
          </w:p>
          <w:p w14:paraId="2F3C8CE9"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State: Elected BSR</w:t>
            </w:r>
          </w:p>
          <w:p w14:paraId="40F69B3D" w14:textId="77777777" w:rsidR="00490D42" w:rsidRPr="00677940" w:rsidRDefault="00490D42" w:rsidP="00475923">
            <w:pPr>
              <w:pStyle w:val="aa"/>
              <w:ind w:right="20"/>
              <w:rPr>
                <w:rFonts w:ascii="Calibri" w:hAnsi="Calibri" w:cs="Courier New"/>
              </w:rPr>
            </w:pPr>
          </w:p>
          <w:p w14:paraId="4FAE4FC5"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Candidate RP: 172.16.1.222(Loopback0)</w:t>
            </w:r>
          </w:p>
          <w:p w14:paraId="6D3725E2"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Advertisement interval 60 seconds</w:t>
            </w:r>
          </w:p>
          <w:p w14:paraId="77B54FD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Next C-RP advertisement in 00:00:36</w:t>
            </w:r>
          </w:p>
          <w:p w14:paraId="01C45442" w14:textId="77777777" w:rsidR="00490D42" w:rsidRPr="00677940" w:rsidRDefault="00490D42" w:rsidP="00475923">
            <w:pPr>
              <w:pStyle w:val="aa"/>
              <w:ind w:right="20"/>
              <w:rPr>
                <w:rFonts w:ascii="Calibri" w:hAnsi="Calibri" w:cs="Courier New"/>
              </w:rPr>
            </w:pPr>
            <w:r w:rsidRPr="00677940">
              <w:rPr>
                <w:rFonts w:ascii="Calibri" w:hAnsi="Calibri" w:cs="Courier New"/>
              </w:rPr>
              <w:t>Router#</w:t>
            </w:r>
          </w:p>
          <w:p w14:paraId="63E10C2A"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rp mapping</w:t>
            </w:r>
          </w:p>
          <w:p w14:paraId="4B9C9D32" w14:textId="77777777" w:rsidR="00490D42" w:rsidRPr="00677940" w:rsidRDefault="00490D42" w:rsidP="00475923">
            <w:pPr>
              <w:pStyle w:val="aa"/>
              <w:ind w:right="20"/>
              <w:rPr>
                <w:rFonts w:ascii="Calibri" w:hAnsi="Calibri" w:cs="Courier New"/>
              </w:rPr>
            </w:pPr>
            <w:r w:rsidRPr="00677940">
              <w:rPr>
                <w:rFonts w:ascii="Calibri" w:hAnsi="Calibri" w:cs="Courier New"/>
              </w:rPr>
              <w:t>PIM Group-to-RP Mappings</w:t>
            </w:r>
          </w:p>
          <w:p w14:paraId="52477442" w14:textId="77777777" w:rsidR="00490D42" w:rsidRPr="00677940" w:rsidRDefault="00490D42" w:rsidP="00475923">
            <w:pPr>
              <w:pStyle w:val="aa"/>
              <w:ind w:right="20"/>
              <w:rPr>
                <w:rFonts w:ascii="Calibri" w:hAnsi="Calibri" w:cs="Courier New"/>
              </w:rPr>
            </w:pPr>
            <w:r w:rsidRPr="00677940">
              <w:rPr>
                <w:rFonts w:ascii="Calibri" w:hAnsi="Calibri" w:cs="Courier New"/>
              </w:rPr>
              <w:t>This system is the Bootstrap Router (v2)</w:t>
            </w:r>
          </w:p>
          <w:p w14:paraId="1A43F3CD" w14:textId="77777777" w:rsidR="00490D42" w:rsidRPr="00677940" w:rsidRDefault="00490D42" w:rsidP="00475923">
            <w:pPr>
              <w:pStyle w:val="aa"/>
              <w:ind w:right="20"/>
              <w:rPr>
                <w:rFonts w:ascii="Calibri" w:hAnsi="Calibri" w:cs="Courier New"/>
              </w:rPr>
            </w:pPr>
            <w:r w:rsidRPr="00677940">
              <w:rPr>
                <w:rFonts w:ascii="Calibri" w:hAnsi="Calibri" w:cs="Courier New"/>
              </w:rPr>
              <w:t>Group(s): 224.0.0.0/4</w:t>
            </w:r>
          </w:p>
          <w:p w14:paraId="3BECC18F"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RP: 172.16.1.222</w:t>
            </w:r>
          </w:p>
          <w:p w14:paraId="04CA6CBC"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Info source: 172.16.1.222, via bootstrap, priority 192</w:t>
            </w:r>
          </w:p>
          <w:p w14:paraId="64BA1D58"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00:00:08, expires: 00:02:24</w:t>
            </w:r>
          </w:p>
          <w:p w14:paraId="5304A9E3"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w:t>
            </w:r>
          </w:p>
        </w:tc>
      </w:tr>
    </w:tbl>
    <w:p w14:paraId="24F70ABA" w14:textId="77777777" w:rsidR="00490D42" w:rsidRPr="00677940" w:rsidRDefault="00490D42" w:rsidP="00475923">
      <w:pPr>
        <w:pStyle w:val="4"/>
        <w:ind w:left="0" w:right="20"/>
        <w:rPr>
          <w:rFonts w:ascii="Calibri" w:hAnsi="Calibri"/>
        </w:rPr>
      </w:pPr>
      <w:bookmarkStart w:id="2397" w:name="_Toc31178519"/>
      <w:bookmarkStart w:id="2398" w:name="_Toc86051537"/>
      <w:r w:rsidRPr="00677940">
        <w:rPr>
          <w:rFonts w:ascii="Calibri" w:hAnsi="Calibri"/>
        </w:rPr>
        <w:lastRenderedPageBreak/>
        <w:t>PIM RP-Address</w:t>
      </w:r>
      <w:bookmarkEnd w:id="2397"/>
      <w:bookmarkEnd w:id="2398"/>
    </w:p>
    <w:p w14:paraId="3463502C" w14:textId="77777777" w:rsidR="00CA60B5" w:rsidRPr="00677940" w:rsidRDefault="00CA60B5" w:rsidP="00475923">
      <w:pPr>
        <w:pStyle w:val="a3"/>
        <w:ind w:left="0" w:right="20"/>
        <w:rPr>
          <w:rFonts w:ascii="Calibri" w:hAnsi="Calibri"/>
          <w:kern w:val="0"/>
        </w:rPr>
      </w:pPr>
      <w:r w:rsidRPr="00677940">
        <w:rPr>
          <w:rFonts w:ascii="Calibri" w:hAnsi="Calibri"/>
          <w:kern w:val="0"/>
        </w:rPr>
        <w:t xml:space="preserve">You can use this feature when you </w:t>
      </w:r>
      <w:r w:rsidR="0036182E" w:rsidRPr="00677940">
        <w:rPr>
          <w:rFonts w:ascii="Calibri" w:hAnsi="Calibri"/>
          <w:kern w:val="0"/>
        </w:rPr>
        <w:t>configure</w:t>
      </w:r>
      <w:r w:rsidRPr="00677940">
        <w:rPr>
          <w:rFonts w:ascii="Calibri" w:hAnsi="Calibri"/>
          <w:kern w:val="0"/>
        </w:rPr>
        <w:t xml:space="preserve"> a </w:t>
      </w:r>
      <w:r w:rsidRPr="00677940">
        <w:rPr>
          <w:rStyle w:val="hps"/>
          <w:rFonts w:ascii="Calibri" w:hAnsi="Calibri"/>
          <w:color w:val="222222"/>
        </w:rPr>
        <w:t>Multicast router to be the RP in static fashion in the Network</w:t>
      </w:r>
      <w:r w:rsidRPr="00677940">
        <w:rPr>
          <w:rFonts w:ascii="Calibri" w:hAnsi="Calibri"/>
        </w:rPr>
        <w:t xml:space="preserve"> </w:t>
      </w:r>
      <w:r w:rsidRPr="00677940">
        <w:rPr>
          <w:rStyle w:val="hps"/>
          <w:rFonts w:ascii="Calibri" w:hAnsi="Calibri"/>
          <w:color w:val="222222"/>
        </w:rPr>
        <w:t xml:space="preserve">environment where RP Candidate or BSR Candidate are not available. </w:t>
      </w:r>
    </w:p>
    <w:p w14:paraId="61077037" w14:textId="77777777" w:rsidR="00CA60B5" w:rsidRPr="00677940" w:rsidRDefault="00CA60B5" w:rsidP="00475923">
      <w:pPr>
        <w:pStyle w:val="a3"/>
        <w:ind w:left="0" w:right="20"/>
        <w:rPr>
          <w:rFonts w:ascii="Calibri" w:hAnsi="Calibri"/>
          <w:kern w:val="0"/>
        </w:rPr>
      </w:pPr>
      <w:r w:rsidRPr="00677940">
        <w:rPr>
          <w:rStyle w:val="hps"/>
          <w:rFonts w:ascii="Calibri" w:hAnsi="Calibri"/>
          <w:color w:val="222222"/>
        </w:rPr>
        <w:t>Static RP</w:t>
      </w:r>
      <w:r w:rsidRPr="00677940">
        <w:rPr>
          <w:rFonts w:ascii="Calibri" w:hAnsi="Calibri"/>
        </w:rPr>
        <w:t xml:space="preserve"> </w:t>
      </w:r>
      <w:r w:rsidRPr="00677940">
        <w:rPr>
          <w:rStyle w:val="hps"/>
          <w:rFonts w:ascii="Calibri" w:hAnsi="Calibri"/>
          <w:color w:val="222222"/>
        </w:rPr>
        <w:t>information will have a lower priority than the</w:t>
      </w:r>
      <w:r w:rsidRPr="00677940">
        <w:rPr>
          <w:rFonts w:ascii="Calibri" w:hAnsi="Calibri"/>
        </w:rPr>
        <w:t xml:space="preserve"> </w:t>
      </w:r>
      <w:r w:rsidRPr="00677940">
        <w:rPr>
          <w:rStyle w:val="hps"/>
          <w:rFonts w:ascii="Calibri" w:hAnsi="Calibri"/>
          <w:color w:val="222222"/>
        </w:rPr>
        <w:t xml:space="preserve">RP Candidate </w:t>
      </w:r>
      <w:r w:rsidR="0036182E" w:rsidRPr="00677940">
        <w:rPr>
          <w:rStyle w:val="hps"/>
          <w:rFonts w:ascii="Calibri" w:hAnsi="Calibri"/>
          <w:color w:val="222222"/>
        </w:rPr>
        <w:t xml:space="preserve">which has been updated </w:t>
      </w:r>
      <w:r w:rsidR="0036182E" w:rsidRPr="00677940">
        <w:rPr>
          <w:rFonts w:ascii="Calibri" w:hAnsi="Calibri" w:cs="굴림체"/>
          <w:kern w:val="0"/>
        </w:rPr>
        <w:t xml:space="preserve">by dynamic learning from </w:t>
      </w:r>
      <w:r w:rsidR="0036182E" w:rsidRPr="00677940">
        <w:rPr>
          <w:rFonts w:ascii="Calibri" w:hAnsi="Calibri"/>
          <w:kern w:val="0"/>
        </w:rPr>
        <w:t xml:space="preserve">Bootstrap message. If you want to increase the </w:t>
      </w:r>
      <w:r w:rsidR="0036182E" w:rsidRPr="00677940">
        <w:rPr>
          <w:rStyle w:val="hps"/>
          <w:rFonts w:ascii="Calibri" w:hAnsi="Calibri"/>
          <w:color w:val="222222"/>
        </w:rPr>
        <w:t xml:space="preserve">priority of the set </w:t>
      </w:r>
      <w:r w:rsidR="0036182E" w:rsidRPr="00677940">
        <w:rPr>
          <w:rFonts w:ascii="Calibri" w:hAnsi="Calibri"/>
          <w:kern w:val="0"/>
        </w:rPr>
        <w:t xml:space="preserve">Static RP than the learned </w:t>
      </w:r>
      <w:r w:rsidR="0036182E" w:rsidRPr="00677940">
        <w:rPr>
          <w:rStyle w:val="hps"/>
          <w:rFonts w:ascii="Calibri" w:hAnsi="Calibri"/>
          <w:color w:val="222222"/>
        </w:rPr>
        <w:t xml:space="preserve">RP Candidate, you will need to configure </w:t>
      </w:r>
      <w:r w:rsidR="0036182E" w:rsidRPr="00677940">
        <w:rPr>
          <w:rFonts w:ascii="Calibri" w:hAnsi="Calibri" w:cs="굴림체"/>
          <w:kern w:val="0"/>
        </w:rPr>
        <w:t xml:space="preserve">RP-Address Override. </w:t>
      </w:r>
    </w:p>
    <w:p w14:paraId="7568CBB6" w14:textId="77777777" w:rsidR="00490D42" w:rsidRPr="00677940" w:rsidRDefault="0036182E" w:rsidP="00475923">
      <w:pPr>
        <w:pStyle w:val="a3"/>
        <w:ind w:left="0" w:right="20"/>
        <w:rPr>
          <w:rFonts w:ascii="Calibri" w:hAnsi="Calibri"/>
        </w:rPr>
      </w:pPr>
      <w:r w:rsidRPr="00677940">
        <w:rPr>
          <w:rFonts w:ascii="Calibri" w:hAnsi="Calibri"/>
        </w:rPr>
        <w:t xml:space="preserve">To set </w:t>
      </w:r>
      <w:r w:rsidRPr="00677940">
        <w:rPr>
          <w:rFonts w:ascii="Calibri" w:hAnsi="Calibri"/>
          <w:kern w:val="0"/>
        </w:rPr>
        <w:t xml:space="preserve">Static RP information on the </w:t>
      </w:r>
      <w:r w:rsidRPr="00677940">
        <w:rPr>
          <w:rFonts w:ascii="Calibri" w:hAnsi="Calibri" w:cs="굴림체"/>
          <w:kern w:val="0"/>
        </w:rPr>
        <w:t>Multicast Router</w:t>
      </w:r>
      <w:r w:rsidRPr="00677940">
        <w:rPr>
          <w:rFonts w:ascii="Calibri" w:hAnsi="Calibri"/>
        </w:rPr>
        <w:t xml:space="preserve">, use the below </w:t>
      </w:r>
      <w:r w:rsidR="00EB3B0E" w:rsidRPr="00677940">
        <w:rPr>
          <w:rStyle w:val="hps"/>
          <w:rFonts w:ascii="Calibri" w:hAnsi="Calibri"/>
          <w:color w:val="222222"/>
        </w:rPr>
        <w:t>command in</w:t>
      </w:r>
      <w:r w:rsidR="00EB3B0E" w:rsidRPr="00677940">
        <w:rPr>
          <w:rFonts w:ascii="Calibri" w:hAnsi="Calibri"/>
        </w:rPr>
        <w:t xml:space="preserve"> </w:t>
      </w:r>
      <w:r w:rsidR="00EB3B0E" w:rsidRPr="00677940">
        <w:rPr>
          <w:rStyle w:val="hps"/>
          <w:rFonts w:ascii="Calibri" w:hAnsi="Calibri"/>
          <w:color w:val="222222"/>
        </w:rPr>
        <w:t>global configuration mode</w:t>
      </w:r>
      <w:r w:rsidRPr="00677940">
        <w:rPr>
          <w:rFonts w:ascii="Calibri" w:hAnsi="Calibri"/>
        </w:rPr>
        <w:t>.</w:t>
      </w:r>
    </w:p>
    <w:tbl>
      <w:tblPr>
        <w:tblStyle w:val="CLIWide"/>
        <w:tblW w:w="0" w:type="auto"/>
        <w:tblLook w:val="01E0" w:firstRow="1" w:lastRow="1" w:firstColumn="1" w:lastColumn="1" w:noHBand="0" w:noVBand="0"/>
      </w:tblPr>
      <w:tblGrid>
        <w:gridCol w:w="4237"/>
        <w:gridCol w:w="3695"/>
      </w:tblGrid>
      <w:tr w:rsidR="00490D42" w:rsidRPr="00677940" w14:paraId="32F13CFD" w14:textId="77777777" w:rsidTr="009F3F86">
        <w:trPr>
          <w:cnfStyle w:val="100000000000" w:firstRow="1" w:lastRow="0" w:firstColumn="0" w:lastColumn="0" w:oddVBand="0" w:evenVBand="0" w:oddHBand="0" w:evenHBand="0" w:firstRowFirstColumn="0" w:firstRowLastColumn="0" w:lastRowFirstColumn="0" w:lastRowLastColumn="0"/>
          <w:trHeight w:val="285"/>
        </w:trPr>
        <w:tc>
          <w:tcPr>
            <w:tcW w:w="4860" w:type="dxa"/>
          </w:tcPr>
          <w:p w14:paraId="505C0E3C"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4197" w:type="dxa"/>
          </w:tcPr>
          <w:p w14:paraId="769AFD38"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5788B674" w14:textId="77777777" w:rsidTr="009F3F86">
        <w:trPr>
          <w:trHeight w:val="287"/>
        </w:trPr>
        <w:tc>
          <w:tcPr>
            <w:tcW w:w="4860" w:type="dxa"/>
          </w:tcPr>
          <w:p w14:paraId="6BBD8242" w14:textId="77777777" w:rsidR="00490D42" w:rsidRPr="00677940" w:rsidRDefault="00490D42" w:rsidP="00475923">
            <w:pPr>
              <w:pStyle w:val="aa"/>
              <w:ind w:left="180" w:right="20" w:hangingChars="100" w:hanging="180"/>
              <w:jc w:val="left"/>
              <w:rPr>
                <w:rFonts w:ascii="Calibri" w:hAnsi="Calibri" w:cs="Times New Roman"/>
              </w:rPr>
            </w:pPr>
            <w:r w:rsidRPr="00677940">
              <w:rPr>
                <w:rFonts w:ascii="Calibri" w:hAnsi="Calibri"/>
                <w:b/>
                <w:bCs/>
                <w:kern w:val="0"/>
              </w:rPr>
              <w:t>ip pim rp-address</w:t>
            </w:r>
            <w:r w:rsidRPr="00677940">
              <w:rPr>
                <w:rFonts w:ascii="Calibri" w:hAnsi="Calibri"/>
                <w:kern w:val="0"/>
              </w:rPr>
              <w:t xml:space="preserve"> A.B.C.D [</w:t>
            </w:r>
            <w:r w:rsidRPr="00677940">
              <w:rPr>
                <w:rFonts w:ascii="Calibri" w:hAnsi="Calibri"/>
                <w:i/>
                <w:iCs/>
                <w:kern w:val="0"/>
              </w:rPr>
              <w:t>access-list] [override]</w:t>
            </w:r>
          </w:p>
        </w:tc>
        <w:tc>
          <w:tcPr>
            <w:tcW w:w="4197" w:type="dxa"/>
          </w:tcPr>
          <w:p w14:paraId="603B21B3" w14:textId="77777777" w:rsidR="0036182E" w:rsidRPr="00677940" w:rsidRDefault="0036182E" w:rsidP="00475923">
            <w:pPr>
              <w:pStyle w:val="aa"/>
              <w:ind w:right="20"/>
              <w:rPr>
                <w:rFonts w:ascii="Calibri" w:hAnsi="Calibri"/>
              </w:rPr>
            </w:pPr>
            <w:r w:rsidRPr="00677940">
              <w:rPr>
                <w:rFonts w:ascii="Calibri" w:hAnsi="Calibri"/>
                <w:color w:val="222222"/>
              </w:rPr>
              <w:t xml:space="preserve">Set </w:t>
            </w:r>
            <w:r w:rsidRPr="00677940">
              <w:rPr>
                <w:rFonts w:ascii="Calibri" w:hAnsi="Calibri"/>
                <w:kern w:val="0"/>
              </w:rPr>
              <w:t xml:space="preserve">Static RP on the </w:t>
            </w:r>
            <w:r w:rsidRPr="00677940">
              <w:rPr>
                <w:rFonts w:ascii="Calibri" w:hAnsi="Calibri" w:cs="굴림체"/>
                <w:kern w:val="0"/>
              </w:rPr>
              <w:t>Multicast Router.</w:t>
            </w:r>
          </w:p>
        </w:tc>
      </w:tr>
      <w:tr w:rsidR="00490D42" w:rsidRPr="00677940" w14:paraId="649C9F00" w14:textId="77777777" w:rsidTr="009F3F86">
        <w:trPr>
          <w:trHeight w:val="170"/>
        </w:trPr>
        <w:tc>
          <w:tcPr>
            <w:tcW w:w="4860" w:type="dxa"/>
          </w:tcPr>
          <w:p w14:paraId="32CC6598" w14:textId="77777777" w:rsidR="00490D42" w:rsidRPr="00677940" w:rsidRDefault="00490D42" w:rsidP="00475923">
            <w:pPr>
              <w:pStyle w:val="aa"/>
              <w:ind w:left="180" w:right="20" w:hangingChars="100" w:hanging="180"/>
              <w:jc w:val="left"/>
              <w:rPr>
                <w:rFonts w:ascii="Calibri" w:hAnsi="Calibri" w:cs="Times New Roman"/>
                <w:b/>
                <w:bCs/>
                <w:kern w:val="0"/>
              </w:rPr>
            </w:pPr>
            <w:r w:rsidRPr="00677940">
              <w:rPr>
                <w:rFonts w:ascii="Calibri" w:hAnsi="Calibri"/>
                <w:b/>
                <w:bCs/>
                <w:kern w:val="0"/>
              </w:rPr>
              <w:t xml:space="preserve">no ip pim rp-address </w:t>
            </w:r>
            <w:r w:rsidRPr="00677940">
              <w:rPr>
                <w:rFonts w:ascii="Calibri" w:hAnsi="Calibri"/>
                <w:i/>
                <w:iCs/>
                <w:kern w:val="0"/>
              </w:rPr>
              <w:t>A.B.C.D [access-list]</w:t>
            </w:r>
          </w:p>
        </w:tc>
        <w:tc>
          <w:tcPr>
            <w:tcW w:w="4197" w:type="dxa"/>
          </w:tcPr>
          <w:p w14:paraId="66624FCF" w14:textId="77777777" w:rsidR="0036182E" w:rsidRPr="00677940" w:rsidRDefault="0036182E" w:rsidP="00475923">
            <w:pPr>
              <w:pStyle w:val="aa"/>
              <w:ind w:right="20"/>
              <w:rPr>
                <w:rFonts w:ascii="Calibri" w:hAnsi="Calibri"/>
              </w:rPr>
            </w:pPr>
            <w:r w:rsidRPr="00677940">
              <w:rPr>
                <w:rFonts w:ascii="Calibri" w:hAnsi="Calibri"/>
              </w:rPr>
              <w:t xml:space="preserve">Release the </w:t>
            </w:r>
            <w:r w:rsidRPr="00677940">
              <w:rPr>
                <w:rFonts w:ascii="Calibri" w:hAnsi="Calibri"/>
                <w:color w:val="222222"/>
              </w:rPr>
              <w:t xml:space="preserve">set </w:t>
            </w:r>
            <w:r w:rsidRPr="00677940">
              <w:rPr>
                <w:rFonts w:ascii="Calibri" w:hAnsi="Calibri"/>
                <w:kern w:val="0"/>
              </w:rPr>
              <w:t xml:space="preserve">Static RP information. </w:t>
            </w:r>
          </w:p>
        </w:tc>
      </w:tr>
    </w:tbl>
    <w:p w14:paraId="678CA4EE"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70E78396" w14:textId="77777777" w:rsidTr="00DE1C5E">
        <w:tc>
          <w:tcPr>
            <w:tcW w:w="9048" w:type="dxa"/>
          </w:tcPr>
          <w:p w14:paraId="19A027D0"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02418E0" w14:textId="77777777" w:rsidR="00490D42" w:rsidRPr="00677940" w:rsidRDefault="00490D42" w:rsidP="00475923">
            <w:pPr>
              <w:pStyle w:val="aa"/>
              <w:ind w:right="20"/>
              <w:rPr>
                <w:rFonts w:ascii="Calibri" w:hAnsi="Calibri" w:cs="Courier New"/>
                <w:b/>
                <w:bCs/>
              </w:rPr>
            </w:pPr>
            <w:r w:rsidRPr="00677940">
              <w:rPr>
                <w:rFonts w:ascii="Calibri" w:hAnsi="Calibri" w:cs="Courier New"/>
              </w:rPr>
              <w:t xml:space="preserve">Router(config)# </w:t>
            </w:r>
            <w:r w:rsidRPr="00677940">
              <w:rPr>
                <w:rFonts w:ascii="Calibri" w:hAnsi="Calibri" w:cs="Courier New"/>
                <w:b/>
                <w:bCs/>
              </w:rPr>
              <w:t>ip pim rp-address 172.16.0.1</w:t>
            </w:r>
          </w:p>
          <w:p w14:paraId="73DB19B2"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exit</w:t>
            </w:r>
          </w:p>
          <w:p w14:paraId="3775B714"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ip pim sparse-mode rp mapping</w:t>
            </w:r>
          </w:p>
          <w:p w14:paraId="39FD4605" w14:textId="77777777" w:rsidR="00490D42" w:rsidRPr="00677940" w:rsidRDefault="00490D42" w:rsidP="00475923">
            <w:pPr>
              <w:pStyle w:val="aa"/>
              <w:ind w:right="20"/>
              <w:rPr>
                <w:rFonts w:ascii="Calibri" w:hAnsi="Calibri" w:cs="Courier New"/>
              </w:rPr>
            </w:pPr>
            <w:r w:rsidRPr="00677940">
              <w:rPr>
                <w:rFonts w:ascii="Calibri" w:hAnsi="Calibri" w:cs="Courier New"/>
              </w:rPr>
              <w:t>PIM Group-to-RP Mappings</w:t>
            </w:r>
          </w:p>
          <w:p w14:paraId="4473F9CB" w14:textId="77777777" w:rsidR="00490D42" w:rsidRPr="00677940" w:rsidRDefault="00490D42" w:rsidP="00475923">
            <w:pPr>
              <w:pStyle w:val="aa"/>
              <w:ind w:right="20"/>
              <w:rPr>
                <w:rFonts w:ascii="Calibri" w:hAnsi="Calibri" w:cs="Courier New"/>
              </w:rPr>
            </w:pPr>
            <w:r w:rsidRPr="00677940">
              <w:rPr>
                <w:rFonts w:ascii="Calibri" w:hAnsi="Calibri" w:cs="Courier New"/>
              </w:rPr>
              <w:t>Group(s): 224.0.0.0/4, Static</w:t>
            </w:r>
          </w:p>
          <w:p w14:paraId="3042C1A1"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RP: 172.16.0.1</w:t>
            </w:r>
          </w:p>
          <w:p w14:paraId="0C0B1203" w14:textId="77777777" w:rsidR="00490D42" w:rsidRPr="00677940" w:rsidRDefault="00490D42" w:rsidP="00475923">
            <w:pPr>
              <w:pStyle w:val="aa"/>
              <w:ind w:right="20"/>
              <w:rPr>
                <w:rFonts w:ascii="Calibri" w:hAnsi="Calibri" w:cs="Courier New"/>
              </w:rPr>
            </w:pPr>
            <w:r w:rsidRPr="00677940">
              <w:rPr>
                <w:rFonts w:ascii="Calibri" w:hAnsi="Calibri" w:cs="Courier New"/>
              </w:rPr>
              <w:t xml:space="preserve">         Uptime: 00:00:37</w:t>
            </w:r>
          </w:p>
          <w:p w14:paraId="1FBEAC5F" w14:textId="77777777" w:rsidR="00490D42" w:rsidRPr="00677940" w:rsidRDefault="00490D42" w:rsidP="00475923">
            <w:pPr>
              <w:pStyle w:val="aa"/>
              <w:ind w:right="20"/>
              <w:rPr>
                <w:rFonts w:ascii="Calibri" w:hAnsi="Calibri" w:cs="Times New Roman"/>
                <w:kern w:val="0"/>
              </w:rPr>
            </w:pPr>
            <w:r w:rsidRPr="00677940">
              <w:rPr>
                <w:rFonts w:ascii="Calibri" w:hAnsi="Calibri" w:cs="Courier New"/>
              </w:rPr>
              <w:t>Router#</w:t>
            </w:r>
          </w:p>
        </w:tc>
      </w:tr>
    </w:tbl>
    <w:p w14:paraId="7CB011D7" w14:textId="77777777" w:rsidR="00490D42" w:rsidRPr="00677940" w:rsidRDefault="00490D42" w:rsidP="00475923">
      <w:pPr>
        <w:pStyle w:val="4"/>
        <w:ind w:left="0" w:right="20"/>
        <w:rPr>
          <w:rFonts w:ascii="Calibri" w:hAnsi="Calibri"/>
        </w:rPr>
      </w:pPr>
      <w:bookmarkStart w:id="2399" w:name="_Toc277151019"/>
      <w:bookmarkStart w:id="2400" w:name="_Toc363228547"/>
      <w:r w:rsidRPr="00677940">
        <w:rPr>
          <w:rFonts w:ascii="Calibri" w:hAnsi="Calibri"/>
        </w:rPr>
        <w:t>PIM Register-Source</w:t>
      </w:r>
      <w:bookmarkEnd w:id="2399"/>
      <w:bookmarkEnd w:id="2400"/>
    </w:p>
    <w:p w14:paraId="09A96B28" w14:textId="77777777" w:rsidR="009B6B73" w:rsidRPr="00677940" w:rsidRDefault="009D63B9" w:rsidP="00475923">
      <w:pPr>
        <w:pStyle w:val="a3"/>
        <w:ind w:left="0" w:right="20"/>
        <w:rPr>
          <w:rStyle w:val="hps"/>
          <w:rFonts w:ascii="Calibri" w:hAnsi="Calibri"/>
          <w:color w:val="222222"/>
        </w:rPr>
      </w:pPr>
      <w:r w:rsidRPr="00677940">
        <w:rPr>
          <w:rStyle w:val="hps"/>
          <w:rFonts w:ascii="Calibri" w:hAnsi="Calibri"/>
          <w:color w:val="222222"/>
        </w:rPr>
        <w:t xml:space="preserve">When transmitting </w:t>
      </w:r>
      <w:r w:rsidRPr="00677940">
        <w:rPr>
          <w:rFonts w:ascii="Calibri" w:hAnsi="Calibri"/>
          <w:kern w:val="0"/>
        </w:rPr>
        <w:t xml:space="preserve">PIM Register from </w:t>
      </w:r>
      <w:r w:rsidRPr="00677940">
        <w:rPr>
          <w:rStyle w:val="hps"/>
          <w:rFonts w:ascii="Calibri" w:hAnsi="Calibri"/>
          <w:color w:val="222222"/>
        </w:rPr>
        <w:t xml:space="preserve">1st-Hop Router to RP, you can assign the IP source of the </w:t>
      </w:r>
      <w:r w:rsidRPr="00677940">
        <w:rPr>
          <w:rFonts w:ascii="Calibri" w:hAnsi="Calibri"/>
          <w:kern w:val="0"/>
        </w:rPr>
        <w:t xml:space="preserve">PIM Register Packet. </w:t>
      </w:r>
      <w:r w:rsidRPr="00677940">
        <w:rPr>
          <w:rStyle w:val="hps"/>
          <w:rFonts w:ascii="Calibri" w:hAnsi="Calibri"/>
          <w:color w:val="222222"/>
        </w:rPr>
        <w:t>To set the</w:t>
      </w:r>
      <w:r w:rsidRPr="00677940">
        <w:rPr>
          <w:rFonts w:ascii="Calibri" w:hAnsi="Calibri"/>
        </w:rPr>
        <w:t xml:space="preserve"> </w:t>
      </w:r>
      <w:r w:rsidRPr="00677940">
        <w:rPr>
          <w:rStyle w:val="hps"/>
          <w:rFonts w:ascii="Calibri" w:hAnsi="Calibri"/>
          <w:color w:val="222222"/>
        </w:rPr>
        <w:t>PIM Register-Source, use the below command</w:t>
      </w:r>
      <w:r w:rsidRPr="00677940">
        <w:rPr>
          <w:rFonts w:ascii="Calibri" w:hAnsi="Calibri"/>
        </w:rPr>
        <w:t xml:space="preserve"> </w:t>
      </w:r>
      <w:r w:rsidRPr="00677940">
        <w:rPr>
          <w:rStyle w:val="hps"/>
          <w:rFonts w:ascii="Calibri" w:hAnsi="Calibri"/>
          <w:color w:val="222222"/>
        </w:rPr>
        <w:t>in</w:t>
      </w:r>
      <w:r w:rsidRPr="00677940">
        <w:rPr>
          <w:rFonts w:ascii="Calibri" w:hAnsi="Calibri"/>
        </w:rPr>
        <w:t xml:space="preserve"> </w:t>
      </w:r>
      <w:r w:rsidRPr="00677940">
        <w:rPr>
          <w:rStyle w:val="hps"/>
          <w:rFonts w:ascii="Calibri" w:hAnsi="Calibri"/>
          <w:color w:val="222222"/>
        </w:rPr>
        <w:t>global configuration mode.</w:t>
      </w:r>
    </w:p>
    <w:tbl>
      <w:tblPr>
        <w:tblStyle w:val="CLIWide"/>
        <w:tblW w:w="0" w:type="auto"/>
        <w:tblLook w:val="01E0" w:firstRow="1" w:lastRow="1" w:firstColumn="1" w:lastColumn="1" w:noHBand="0" w:noVBand="0"/>
      </w:tblPr>
      <w:tblGrid>
        <w:gridCol w:w="4233"/>
        <w:gridCol w:w="3699"/>
      </w:tblGrid>
      <w:tr w:rsidR="00490D42" w:rsidRPr="00677940" w14:paraId="0145C7DB" w14:textId="77777777" w:rsidTr="009F3F86">
        <w:trPr>
          <w:cnfStyle w:val="100000000000" w:firstRow="1" w:lastRow="0" w:firstColumn="0" w:lastColumn="0" w:oddVBand="0" w:evenVBand="0" w:oddHBand="0" w:evenHBand="0" w:firstRowFirstColumn="0" w:firstRowLastColumn="0" w:lastRowFirstColumn="0" w:lastRowLastColumn="0"/>
          <w:trHeight w:val="303"/>
        </w:trPr>
        <w:tc>
          <w:tcPr>
            <w:tcW w:w="4450" w:type="dxa"/>
          </w:tcPr>
          <w:p w14:paraId="43808F5C"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3872" w:type="dxa"/>
          </w:tcPr>
          <w:p w14:paraId="36088E3F"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1E71F788" w14:textId="77777777" w:rsidTr="00373CEA">
        <w:trPr>
          <w:trHeight w:val="327"/>
        </w:trPr>
        <w:tc>
          <w:tcPr>
            <w:tcW w:w="4450" w:type="dxa"/>
          </w:tcPr>
          <w:p w14:paraId="6D10BC2D" w14:textId="77777777" w:rsidR="00490D42" w:rsidRPr="00677940" w:rsidRDefault="00490D42" w:rsidP="00475923">
            <w:pPr>
              <w:pStyle w:val="aa"/>
              <w:ind w:left="180" w:right="20" w:hangingChars="100" w:hanging="180"/>
              <w:rPr>
                <w:rFonts w:ascii="Calibri" w:hAnsi="Calibri" w:cs="Times New Roman"/>
              </w:rPr>
            </w:pPr>
            <w:r w:rsidRPr="00677940">
              <w:rPr>
                <w:rFonts w:ascii="Calibri" w:hAnsi="Calibri"/>
                <w:b/>
                <w:bCs/>
                <w:kern w:val="0"/>
              </w:rPr>
              <w:t xml:space="preserve">ip pim register-source [ </w:t>
            </w:r>
            <w:r w:rsidRPr="00677940">
              <w:rPr>
                <w:rFonts w:ascii="Calibri" w:hAnsi="Calibri"/>
                <w:i/>
                <w:iCs/>
                <w:kern w:val="0"/>
              </w:rPr>
              <w:t>ifname</w:t>
            </w:r>
            <w:r w:rsidRPr="00677940">
              <w:rPr>
                <w:rFonts w:ascii="Calibri" w:hAnsi="Calibri"/>
                <w:b/>
                <w:bCs/>
                <w:i/>
                <w:iCs/>
                <w:kern w:val="0"/>
              </w:rPr>
              <w:t xml:space="preserve"> | </w:t>
            </w:r>
            <w:r w:rsidRPr="00677940">
              <w:rPr>
                <w:rFonts w:ascii="Calibri" w:hAnsi="Calibri"/>
                <w:i/>
                <w:iCs/>
                <w:kern w:val="0"/>
              </w:rPr>
              <w:t>A.B.C.D</w:t>
            </w:r>
            <w:r w:rsidRPr="00677940">
              <w:rPr>
                <w:rFonts w:ascii="Calibri" w:hAnsi="Calibri"/>
                <w:kern w:val="0"/>
              </w:rPr>
              <w:t xml:space="preserve"> </w:t>
            </w:r>
            <w:r w:rsidRPr="00677940">
              <w:rPr>
                <w:rFonts w:ascii="Calibri" w:hAnsi="Calibri"/>
                <w:b/>
                <w:bCs/>
                <w:kern w:val="0"/>
              </w:rPr>
              <w:t>]</w:t>
            </w:r>
          </w:p>
        </w:tc>
        <w:tc>
          <w:tcPr>
            <w:tcW w:w="3872" w:type="dxa"/>
          </w:tcPr>
          <w:p w14:paraId="360FFD37" w14:textId="77777777" w:rsidR="00490D42" w:rsidRPr="00677940" w:rsidRDefault="009D63B9" w:rsidP="00475923">
            <w:pPr>
              <w:pStyle w:val="aa"/>
              <w:ind w:right="20"/>
              <w:rPr>
                <w:rFonts w:ascii="Calibri" w:hAnsi="Calibri"/>
              </w:rPr>
            </w:pPr>
            <w:r w:rsidRPr="00677940">
              <w:rPr>
                <w:rFonts w:ascii="Calibri" w:hAnsi="Calibri" w:cs="굴림체"/>
              </w:rPr>
              <w:t xml:space="preserve">Set </w:t>
            </w:r>
            <w:r w:rsidR="00490D42" w:rsidRPr="00677940">
              <w:rPr>
                <w:rFonts w:ascii="Calibri" w:hAnsi="Calibri" w:cs="굴림체"/>
              </w:rPr>
              <w:t>PIM Register-Source</w:t>
            </w:r>
            <w:r w:rsidRPr="00677940">
              <w:rPr>
                <w:rFonts w:ascii="Calibri" w:hAnsi="Calibri" w:cs="굴림체"/>
              </w:rPr>
              <w:t xml:space="preserve">. </w:t>
            </w:r>
          </w:p>
        </w:tc>
      </w:tr>
      <w:tr w:rsidR="00490D42" w:rsidRPr="00677940" w14:paraId="6B2A768E" w14:textId="77777777" w:rsidTr="009F3F86">
        <w:trPr>
          <w:trHeight w:val="242"/>
        </w:trPr>
        <w:tc>
          <w:tcPr>
            <w:tcW w:w="4450" w:type="dxa"/>
          </w:tcPr>
          <w:p w14:paraId="1531DA00" w14:textId="77777777" w:rsidR="00490D42" w:rsidRPr="00677940" w:rsidRDefault="00490D42" w:rsidP="00475923">
            <w:pPr>
              <w:pStyle w:val="aa"/>
              <w:ind w:left="180" w:right="20" w:hangingChars="100" w:hanging="180"/>
              <w:rPr>
                <w:rFonts w:ascii="Calibri" w:hAnsi="Calibri" w:cs="Times New Roman"/>
                <w:b/>
                <w:bCs/>
                <w:kern w:val="0"/>
              </w:rPr>
            </w:pPr>
            <w:r w:rsidRPr="00677940">
              <w:rPr>
                <w:rFonts w:ascii="Calibri" w:hAnsi="Calibri"/>
                <w:b/>
                <w:bCs/>
                <w:kern w:val="0"/>
              </w:rPr>
              <w:t xml:space="preserve">no ip pim rp-address </w:t>
            </w:r>
            <w:r w:rsidRPr="00677940">
              <w:rPr>
                <w:rFonts w:ascii="Calibri" w:hAnsi="Calibri"/>
                <w:i/>
                <w:iCs/>
                <w:kern w:val="0"/>
              </w:rPr>
              <w:t>A.B.C.D [access-list]</w:t>
            </w:r>
          </w:p>
        </w:tc>
        <w:tc>
          <w:tcPr>
            <w:tcW w:w="3872" w:type="dxa"/>
          </w:tcPr>
          <w:p w14:paraId="3484F151" w14:textId="77777777" w:rsidR="00490D42" w:rsidRPr="00677940" w:rsidRDefault="009D63B9" w:rsidP="00475923">
            <w:pPr>
              <w:pStyle w:val="aa"/>
              <w:ind w:right="20"/>
              <w:rPr>
                <w:rFonts w:ascii="Calibri" w:hAnsi="Calibri"/>
              </w:rPr>
            </w:pPr>
            <w:r w:rsidRPr="00677940">
              <w:rPr>
                <w:rFonts w:ascii="Calibri" w:hAnsi="Calibri" w:cs="굴림체"/>
              </w:rPr>
              <w:t>Release the set</w:t>
            </w:r>
            <w:r w:rsidR="00490D42" w:rsidRPr="00677940">
              <w:rPr>
                <w:rFonts w:ascii="Calibri" w:hAnsi="Calibri" w:cs="굴림체"/>
              </w:rPr>
              <w:t xml:space="preserve"> PIM Register-Source.</w:t>
            </w:r>
          </w:p>
        </w:tc>
      </w:tr>
    </w:tbl>
    <w:p w14:paraId="57132663"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CF81781" w14:textId="77777777" w:rsidTr="00DE1C5E">
        <w:tc>
          <w:tcPr>
            <w:tcW w:w="9048" w:type="dxa"/>
          </w:tcPr>
          <w:p w14:paraId="14B48719"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 </w:t>
            </w:r>
            <w:r w:rsidRPr="00677940">
              <w:rPr>
                <w:rFonts w:ascii="Calibri" w:hAnsi="Calibri" w:cs="Courier New"/>
                <w:b/>
                <w:bCs/>
                <w:lang w:val="fr-FR"/>
              </w:rPr>
              <w:t>configure terminal</w:t>
            </w:r>
          </w:p>
          <w:p w14:paraId="6CAF8978"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register-source lo0</w:t>
            </w:r>
          </w:p>
          <w:p w14:paraId="2539B40F"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 xml:space="preserve">Router(config)# </w:t>
            </w:r>
            <w:r w:rsidRPr="00677940">
              <w:rPr>
                <w:rFonts w:ascii="Calibri" w:hAnsi="Calibri" w:cs="Courier New"/>
                <w:b/>
                <w:bCs/>
                <w:lang w:val="fr-FR"/>
              </w:rPr>
              <w:t>exit</w:t>
            </w:r>
          </w:p>
          <w:p w14:paraId="31BD79D8" w14:textId="77777777" w:rsidR="00490D42" w:rsidRPr="00677940" w:rsidRDefault="00490D42" w:rsidP="00475923">
            <w:pPr>
              <w:pStyle w:val="aa"/>
              <w:ind w:right="20"/>
              <w:rPr>
                <w:rFonts w:ascii="Calibri" w:hAnsi="Calibri" w:cs="Times New Roman"/>
                <w:kern w:val="0"/>
                <w:lang w:val="fr-FR"/>
              </w:rPr>
            </w:pPr>
            <w:r w:rsidRPr="00677940">
              <w:rPr>
                <w:rFonts w:ascii="Calibri" w:hAnsi="Calibri" w:cs="Courier New"/>
                <w:lang w:val="fr-FR"/>
              </w:rPr>
              <w:t>Router#</w:t>
            </w:r>
          </w:p>
        </w:tc>
      </w:tr>
    </w:tbl>
    <w:p w14:paraId="64AA8701" w14:textId="77777777" w:rsidR="00490D42" w:rsidRPr="00677940" w:rsidRDefault="00490D42" w:rsidP="00475923">
      <w:pPr>
        <w:pStyle w:val="4"/>
        <w:ind w:left="0" w:right="20"/>
        <w:rPr>
          <w:rFonts w:ascii="Calibri" w:hAnsi="Calibri"/>
        </w:rPr>
      </w:pPr>
      <w:r w:rsidRPr="00677940">
        <w:rPr>
          <w:rFonts w:ascii="Calibri" w:hAnsi="Calibri"/>
        </w:rPr>
        <w:t>PIM SSM</w:t>
      </w:r>
    </w:p>
    <w:p w14:paraId="7D0A14B7" w14:textId="77777777" w:rsidR="009D63B9" w:rsidRPr="00677940" w:rsidRDefault="009D63B9" w:rsidP="00475923">
      <w:pPr>
        <w:pStyle w:val="a3"/>
        <w:ind w:left="0" w:right="20"/>
        <w:rPr>
          <w:rStyle w:val="hps"/>
          <w:rFonts w:ascii="Calibri" w:hAnsi="Calibri"/>
          <w:color w:val="222222"/>
        </w:rPr>
      </w:pPr>
      <w:r w:rsidRPr="00677940">
        <w:rPr>
          <w:rStyle w:val="hps"/>
          <w:rFonts w:ascii="Calibri" w:hAnsi="Calibri"/>
          <w:color w:val="222222"/>
        </w:rPr>
        <w:t>If you set PIM SSM, all the group</w:t>
      </w:r>
      <w:r w:rsidR="009F3F86" w:rsidRPr="00677940">
        <w:rPr>
          <w:rStyle w:val="hps"/>
          <w:rFonts w:ascii="Calibri" w:hAnsi="Calibri"/>
          <w:color w:val="222222"/>
        </w:rPr>
        <w:t>s</w:t>
      </w:r>
      <w:r w:rsidRPr="00677940">
        <w:rPr>
          <w:rStyle w:val="hps"/>
          <w:rFonts w:ascii="Calibri" w:hAnsi="Calibri"/>
          <w:color w:val="222222"/>
        </w:rPr>
        <w:t xml:space="preserve"> which are included in the configured</w:t>
      </w:r>
      <w:r w:rsidRPr="00677940">
        <w:rPr>
          <w:rFonts w:ascii="Calibri" w:hAnsi="Calibri"/>
        </w:rPr>
        <w:t xml:space="preserve"> </w:t>
      </w:r>
      <w:r w:rsidRPr="00677940">
        <w:rPr>
          <w:rStyle w:val="hps"/>
          <w:rFonts w:ascii="Calibri" w:hAnsi="Calibri"/>
          <w:color w:val="222222"/>
        </w:rPr>
        <w:t xml:space="preserve">SSM will not have RPT function but SPT. </w:t>
      </w:r>
    </w:p>
    <w:p w14:paraId="06C9AB24" w14:textId="77777777" w:rsidR="00490D42" w:rsidRPr="00677940" w:rsidRDefault="009D63B9" w:rsidP="00475923">
      <w:pPr>
        <w:pStyle w:val="a3"/>
        <w:ind w:left="0" w:right="20"/>
        <w:rPr>
          <w:rFonts w:ascii="Calibri" w:hAnsi="Calibri"/>
          <w:kern w:val="0"/>
        </w:rPr>
      </w:pPr>
      <w:r w:rsidRPr="00677940">
        <w:rPr>
          <w:rFonts w:ascii="Calibri" w:hAnsi="Calibri"/>
          <w:kern w:val="0"/>
        </w:rPr>
        <w:lastRenderedPageBreak/>
        <w:t xml:space="preserve">To configure the Group Range of SSM, use the below commands in global configuration mode. </w:t>
      </w:r>
    </w:p>
    <w:p w14:paraId="01B744E5" w14:textId="77777777" w:rsidR="00490D42" w:rsidRPr="00677940" w:rsidRDefault="0026675B" w:rsidP="00475923">
      <w:pPr>
        <w:pStyle w:val="afffff3"/>
        <w:ind w:left="0" w:right="20"/>
        <w:rPr>
          <w:rFonts w:ascii="Calibri" w:hAnsi="Calibri"/>
          <w:kern w:val="0"/>
        </w:rPr>
      </w:pPr>
      <w:bookmarkStart w:id="2401" w:name="_Toc39157529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151</w:t>
      </w:r>
      <w:r w:rsidR="005832B8" w:rsidRPr="00677940">
        <w:rPr>
          <w:rFonts w:ascii="Calibri" w:hAnsi="Calibri"/>
          <w:noProof/>
        </w:rPr>
        <w:fldChar w:fldCharType="end"/>
      </w:r>
      <w:r w:rsidRPr="00677940">
        <w:rPr>
          <w:rFonts w:ascii="Calibri" w:hAnsi="Calibri"/>
        </w:rPr>
        <w:t xml:space="preserve"> PIM SSM</w:t>
      </w:r>
      <w:bookmarkEnd w:id="2401"/>
    </w:p>
    <w:tbl>
      <w:tblPr>
        <w:tblStyle w:val="CLIWide"/>
        <w:tblW w:w="0" w:type="auto"/>
        <w:tblLook w:val="01E0" w:firstRow="1" w:lastRow="1" w:firstColumn="1" w:lastColumn="1" w:noHBand="0" w:noVBand="0"/>
      </w:tblPr>
      <w:tblGrid>
        <w:gridCol w:w="3016"/>
        <w:gridCol w:w="4916"/>
      </w:tblGrid>
      <w:tr w:rsidR="00490D42" w:rsidRPr="00677940" w14:paraId="3F421C78" w14:textId="77777777" w:rsidTr="009F3F86">
        <w:trPr>
          <w:cnfStyle w:val="100000000000" w:firstRow="1" w:lastRow="0" w:firstColumn="0" w:lastColumn="0" w:oddVBand="0" w:evenVBand="0" w:oddHBand="0" w:evenHBand="0" w:firstRowFirstColumn="0" w:firstRowLastColumn="0" w:lastRowFirstColumn="0" w:lastRowLastColumn="0"/>
          <w:trHeight w:val="231"/>
        </w:trPr>
        <w:tc>
          <w:tcPr>
            <w:tcW w:w="3400" w:type="dxa"/>
          </w:tcPr>
          <w:p w14:paraId="6EDABD3C"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5657" w:type="dxa"/>
          </w:tcPr>
          <w:p w14:paraId="589AA1E8"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41929EDB" w14:textId="77777777" w:rsidTr="009F3F86">
        <w:trPr>
          <w:trHeight w:val="287"/>
        </w:trPr>
        <w:tc>
          <w:tcPr>
            <w:tcW w:w="3400" w:type="dxa"/>
          </w:tcPr>
          <w:p w14:paraId="664B039B"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ip pim ssm default</w:t>
            </w:r>
          </w:p>
        </w:tc>
        <w:tc>
          <w:tcPr>
            <w:tcW w:w="5657" w:type="dxa"/>
          </w:tcPr>
          <w:p w14:paraId="66D62D3E" w14:textId="77777777" w:rsidR="009D63B9" w:rsidRPr="00677940" w:rsidRDefault="009D63B9" w:rsidP="00475923">
            <w:pPr>
              <w:pStyle w:val="aa"/>
              <w:ind w:right="20"/>
              <w:rPr>
                <w:rFonts w:ascii="Calibri" w:hAnsi="Calibri"/>
              </w:rPr>
            </w:pPr>
            <w:r w:rsidRPr="00677940">
              <w:rPr>
                <w:rFonts w:ascii="Calibri" w:hAnsi="Calibri" w:cs="굴림체"/>
              </w:rPr>
              <w:t xml:space="preserve">Assign Default Group range(232/8) for PIM SSM. </w:t>
            </w:r>
          </w:p>
        </w:tc>
      </w:tr>
      <w:tr w:rsidR="00490D42" w:rsidRPr="00677940" w14:paraId="01E1610F" w14:textId="77777777" w:rsidTr="00BF5E2A">
        <w:trPr>
          <w:trHeight w:val="327"/>
        </w:trPr>
        <w:tc>
          <w:tcPr>
            <w:tcW w:w="3400" w:type="dxa"/>
          </w:tcPr>
          <w:p w14:paraId="30E510A6" w14:textId="77777777" w:rsidR="00490D42" w:rsidRPr="00677940" w:rsidRDefault="00490D42" w:rsidP="00475923">
            <w:pPr>
              <w:pStyle w:val="aa"/>
              <w:ind w:left="180" w:right="20" w:hangingChars="100" w:hanging="180"/>
              <w:rPr>
                <w:rFonts w:ascii="Calibri" w:hAnsi="Calibri" w:cs="Times New Roman"/>
                <w:b/>
                <w:bCs/>
                <w:kern w:val="0"/>
              </w:rPr>
            </w:pPr>
            <w:r w:rsidRPr="00677940">
              <w:rPr>
                <w:rFonts w:ascii="Calibri" w:hAnsi="Calibri"/>
                <w:b/>
                <w:bCs/>
                <w:kern w:val="0"/>
              </w:rPr>
              <w:t xml:space="preserve">ip pim ssm range </w:t>
            </w:r>
            <w:r w:rsidRPr="00677940">
              <w:rPr>
                <w:rFonts w:ascii="Calibri" w:hAnsi="Calibri"/>
                <w:i/>
                <w:iCs/>
                <w:kern w:val="0"/>
              </w:rPr>
              <w:t>access-list</w:t>
            </w:r>
          </w:p>
        </w:tc>
        <w:tc>
          <w:tcPr>
            <w:tcW w:w="5657" w:type="dxa"/>
          </w:tcPr>
          <w:p w14:paraId="5EBC8905" w14:textId="77777777" w:rsidR="009D63B9" w:rsidRPr="00677940" w:rsidRDefault="009D63B9" w:rsidP="00475923">
            <w:pPr>
              <w:pStyle w:val="aa"/>
              <w:ind w:right="20"/>
              <w:rPr>
                <w:rFonts w:ascii="Calibri" w:hAnsi="Calibri"/>
              </w:rPr>
            </w:pPr>
            <w:r w:rsidRPr="00677940">
              <w:rPr>
                <w:rFonts w:ascii="Calibri" w:hAnsi="Calibri" w:cs="굴림체"/>
              </w:rPr>
              <w:t>Assign the Group range specified in Access-List for PIM SSM</w:t>
            </w:r>
            <w:r w:rsidR="00D102E3" w:rsidRPr="00677940">
              <w:rPr>
                <w:rFonts w:ascii="Calibri" w:hAnsi="Calibri" w:cs="굴림체"/>
              </w:rPr>
              <w:t>.</w:t>
            </w:r>
          </w:p>
        </w:tc>
      </w:tr>
      <w:tr w:rsidR="00490D42" w:rsidRPr="00677940" w14:paraId="3F897260" w14:textId="77777777" w:rsidTr="009F3F86">
        <w:trPr>
          <w:trHeight w:val="287"/>
        </w:trPr>
        <w:tc>
          <w:tcPr>
            <w:tcW w:w="3400" w:type="dxa"/>
          </w:tcPr>
          <w:p w14:paraId="3E552091" w14:textId="77777777" w:rsidR="00490D42" w:rsidRPr="00677940" w:rsidRDefault="00490D42" w:rsidP="00475923">
            <w:pPr>
              <w:pStyle w:val="aa"/>
              <w:ind w:left="180" w:right="20" w:hangingChars="100" w:hanging="180"/>
              <w:rPr>
                <w:rFonts w:ascii="Calibri" w:hAnsi="Calibri"/>
                <w:b/>
                <w:bCs/>
                <w:kern w:val="0"/>
              </w:rPr>
            </w:pPr>
            <w:r w:rsidRPr="00677940">
              <w:rPr>
                <w:rFonts w:ascii="Calibri" w:hAnsi="Calibri"/>
                <w:b/>
                <w:bCs/>
                <w:kern w:val="0"/>
              </w:rPr>
              <w:t>no ip pim ssm</w:t>
            </w:r>
          </w:p>
        </w:tc>
        <w:tc>
          <w:tcPr>
            <w:tcW w:w="5657" w:type="dxa"/>
          </w:tcPr>
          <w:p w14:paraId="62CF2348" w14:textId="77777777" w:rsidR="00490D42" w:rsidRPr="00677940" w:rsidRDefault="00727B4E" w:rsidP="00475923">
            <w:pPr>
              <w:pStyle w:val="aa"/>
              <w:ind w:right="20"/>
              <w:rPr>
                <w:rFonts w:ascii="Calibri" w:hAnsi="Calibri" w:cs="굴림체"/>
              </w:rPr>
            </w:pPr>
            <w:r w:rsidRPr="00677940">
              <w:rPr>
                <w:rFonts w:ascii="Calibri" w:hAnsi="Calibri" w:cs="굴림체"/>
              </w:rPr>
              <w:t>Release the</w:t>
            </w:r>
            <w:r w:rsidR="00490D42" w:rsidRPr="00677940">
              <w:rPr>
                <w:rFonts w:ascii="Calibri" w:hAnsi="Calibri" w:cs="굴림체"/>
              </w:rPr>
              <w:t xml:space="preserve"> PIM SSM Group range.</w:t>
            </w:r>
          </w:p>
        </w:tc>
      </w:tr>
    </w:tbl>
    <w:p w14:paraId="16F591F6" w14:textId="77777777" w:rsidR="00490D42" w:rsidRPr="00677940" w:rsidRDefault="00490D42" w:rsidP="00475923">
      <w:pPr>
        <w:pStyle w:val="aa"/>
        <w:ind w:right="20"/>
        <w:rPr>
          <w:rFonts w:ascii="Calibri" w:hAnsi="Calibri" w:cs="Times New Roman"/>
          <w:kern w:val="0"/>
        </w:rPr>
      </w:pPr>
    </w:p>
    <w:tbl>
      <w:tblPr>
        <w:tblStyle w:val="48"/>
        <w:tblW w:w="0" w:type="auto"/>
        <w:tblLook w:val="01E0" w:firstRow="1" w:lastRow="1" w:firstColumn="1" w:lastColumn="1" w:noHBand="0" w:noVBand="0"/>
      </w:tblPr>
      <w:tblGrid>
        <w:gridCol w:w="8045"/>
      </w:tblGrid>
      <w:tr w:rsidR="00490D42" w:rsidRPr="00677940" w14:paraId="44E41555" w14:textId="77777777" w:rsidTr="00DE1C5E">
        <w:tc>
          <w:tcPr>
            <w:tcW w:w="9048" w:type="dxa"/>
          </w:tcPr>
          <w:p w14:paraId="65ED4FF9"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 </w:t>
            </w:r>
            <w:r w:rsidRPr="00677940">
              <w:rPr>
                <w:rFonts w:ascii="Calibri" w:hAnsi="Calibri" w:cs="Courier New"/>
                <w:b/>
                <w:bCs/>
                <w:lang w:val="fr-FR"/>
              </w:rPr>
              <w:t>configure terminal</w:t>
            </w:r>
          </w:p>
          <w:p w14:paraId="5C21F9D8"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ssm default</w:t>
            </w:r>
          </w:p>
          <w:p w14:paraId="1E7AAD03" w14:textId="77777777" w:rsidR="00490D42" w:rsidRPr="00677940" w:rsidRDefault="00490D42" w:rsidP="00475923">
            <w:pPr>
              <w:pStyle w:val="aa"/>
              <w:ind w:right="20"/>
              <w:rPr>
                <w:rFonts w:ascii="Calibri" w:hAnsi="Calibri" w:cs="Courier New"/>
                <w:lang w:val="fr-FR"/>
              </w:rPr>
            </w:pPr>
            <w:r w:rsidRPr="00677940">
              <w:rPr>
                <w:rFonts w:ascii="Calibri" w:hAnsi="Calibri" w:cs="Courier New"/>
                <w:lang w:val="fr-FR"/>
              </w:rPr>
              <w:t xml:space="preserve">Router(config)# </w:t>
            </w:r>
            <w:r w:rsidRPr="00677940">
              <w:rPr>
                <w:rFonts w:ascii="Calibri" w:hAnsi="Calibri" w:cs="Courier New"/>
                <w:b/>
                <w:bCs/>
                <w:lang w:val="fr-FR"/>
              </w:rPr>
              <w:t>access-list 10 permit 224.1.1.0 0.0.0.255</w:t>
            </w:r>
          </w:p>
          <w:p w14:paraId="634C01E3" w14:textId="77777777" w:rsidR="00490D42" w:rsidRPr="00677940" w:rsidRDefault="00490D42" w:rsidP="00475923">
            <w:pPr>
              <w:pStyle w:val="aa"/>
              <w:ind w:right="20"/>
              <w:rPr>
                <w:rFonts w:ascii="Calibri" w:hAnsi="Calibri" w:cs="Courier New"/>
                <w:b/>
                <w:bCs/>
                <w:lang w:val="fr-FR"/>
              </w:rPr>
            </w:pPr>
            <w:r w:rsidRPr="00677940">
              <w:rPr>
                <w:rFonts w:ascii="Calibri" w:hAnsi="Calibri" w:cs="Courier New"/>
                <w:lang w:val="fr-FR"/>
              </w:rPr>
              <w:t xml:space="preserve">Router(config)# </w:t>
            </w:r>
            <w:r w:rsidRPr="00677940">
              <w:rPr>
                <w:rFonts w:ascii="Calibri" w:hAnsi="Calibri" w:cs="Courier New"/>
                <w:b/>
                <w:bCs/>
                <w:lang w:val="fr-FR"/>
              </w:rPr>
              <w:t>ip pim ssm range 10</w:t>
            </w:r>
          </w:p>
          <w:p w14:paraId="75F14B56" w14:textId="77777777" w:rsidR="00490D42" w:rsidRPr="00677940" w:rsidRDefault="00490D42" w:rsidP="009F3F86">
            <w:pPr>
              <w:pStyle w:val="aa"/>
              <w:ind w:right="20"/>
              <w:rPr>
                <w:rFonts w:ascii="Calibri" w:hAnsi="Calibri" w:cs="Times New Roman"/>
                <w:kern w:val="0"/>
              </w:rPr>
            </w:pPr>
            <w:r w:rsidRPr="00677940">
              <w:rPr>
                <w:rFonts w:ascii="Calibri" w:hAnsi="Calibri" w:cs="Courier New"/>
              </w:rPr>
              <w:t xml:space="preserve">Router(config)# </w:t>
            </w:r>
            <w:r w:rsidRPr="00677940">
              <w:rPr>
                <w:rFonts w:ascii="Calibri" w:hAnsi="Calibri" w:cs="Courier New"/>
                <w:b/>
                <w:bCs/>
              </w:rPr>
              <w:t>exit</w:t>
            </w:r>
          </w:p>
        </w:tc>
      </w:tr>
    </w:tbl>
    <w:p w14:paraId="7D1337B7" w14:textId="77777777" w:rsidR="007037AB" w:rsidRPr="00677940" w:rsidRDefault="007037AB" w:rsidP="00475923">
      <w:pPr>
        <w:pStyle w:val="aa"/>
        <w:ind w:right="20"/>
        <w:rPr>
          <w:rFonts w:ascii="Calibri" w:hAnsi="Calibri" w:cs="Times New Roman"/>
          <w:kern w:val="0"/>
        </w:rPr>
      </w:pPr>
    </w:p>
    <w:p w14:paraId="654D5F83" w14:textId="77777777" w:rsidR="00490D42" w:rsidRPr="00677940" w:rsidRDefault="00490D42" w:rsidP="00475923">
      <w:pPr>
        <w:pStyle w:val="3"/>
        <w:ind w:left="0" w:right="20"/>
        <w:rPr>
          <w:rFonts w:ascii="Calibri" w:hAnsi="Calibri"/>
        </w:rPr>
      </w:pPr>
      <w:bookmarkStart w:id="2402" w:name="_Toc296176557"/>
      <w:bookmarkStart w:id="2403" w:name="_Toc296177332"/>
      <w:bookmarkStart w:id="2404" w:name="_Toc296180939"/>
      <w:bookmarkStart w:id="2405" w:name="_Toc296182016"/>
      <w:bookmarkStart w:id="2406" w:name="_Toc296182790"/>
      <w:bookmarkStart w:id="2407" w:name="_Toc445915819"/>
      <w:r w:rsidRPr="00677940">
        <w:rPr>
          <w:rFonts w:ascii="Calibri" w:hAnsi="Calibri"/>
        </w:rPr>
        <w:t>Display System and Network Statistics</w:t>
      </w:r>
      <w:bookmarkEnd w:id="2402"/>
      <w:bookmarkEnd w:id="2403"/>
      <w:bookmarkEnd w:id="2404"/>
      <w:bookmarkEnd w:id="2405"/>
      <w:bookmarkEnd w:id="2406"/>
      <w:bookmarkEnd w:id="2407"/>
    </w:p>
    <w:p w14:paraId="6456247E" w14:textId="77777777" w:rsidR="0026675B" w:rsidRPr="00677940" w:rsidRDefault="0026675B" w:rsidP="00475923">
      <w:pPr>
        <w:pStyle w:val="afffff3"/>
        <w:ind w:left="0" w:right="20"/>
        <w:rPr>
          <w:rFonts w:ascii="Calibri" w:hAnsi="Calibri"/>
        </w:rPr>
      </w:pPr>
      <w:bookmarkStart w:id="2408" w:name="_Toc39157529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152</w:t>
      </w:r>
      <w:r w:rsidR="005832B8" w:rsidRPr="00677940">
        <w:rPr>
          <w:rFonts w:ascii="Calibri" w:hAnsi="Calibri"/>
          <w:noProof/>
        </w:rPr>
        <w:fldChar w:fldCharType="end"/>
      </w:r>
      <w:r w:rsidRPr="00677940">
        <w:rPr>
          <w:rFonts w:ascii="Calibri" w:hAnsi="Calibri"/>
        </w:rPr>
        <w:t xml:space="preserve"> Monitoring Commands of IP Multicast Routing</w:t>
      </w:r>
      <w:bookmarkEnd w:id="2408"/>
    </w:p>
    <w:tbl>
      <w:tblPr>
        <w:tblStyle w:val="CLIWide"/>
        <w:tblW w:w="0" w:type="auto"/>
        <w:tblLook w:val="01E0" w:firstRow="1" w:lastRow="1" w:firstColumn="1" w:lastColumn="1" w:noHBand="0" w:noVBand="0"/>
      </w:tblPr>
      <w:tblGrid>
        <w:gridCol w:w="4127"/>
        <w:gridCol w:w="3805"/>
      </w:tblGrid>
      <w:tr w:rsidR="00490D42" w:rsidRPr="00677940" w14:paraId="62BA4AC1" w14:textId="77777777" w:rsidTr="00BF5E2A">
        <w:trPr>
          <w:cnfStyle w:val="100000000000" w:firstRow="1" w:lastRow="0" w:firstColumn="0" w:lastColumn="0" w:oddVBand="0" w:evenVBand="0" w:oddHBand="0" w:evenHBand="0" w:firstRowFirstColumn="0" w:firstRowLastColumn="0" w:lastRowFirstColumn="0" w:lastRowLastColumn="0"/>
          <w:trHeight w:val="345"/>
        </w:trPr>
        <w:tc>
          <w:tcPr>
            <w:tcW w:w="4680" w:type="dxa"/>
          </w:tcPr>
          <w:p w14:paraId="57C2D1EF" w14:textId="77777777" w:rsidR="00490D42" w:rsidRPr="00677940" w:rsidRDefault="004F573F" w:rsidP="00475923">
            <w:pPr>
              <w:pStyle w:val="ab"/>
              <w:ind w:right="20"/>
              <w:rPr>
                <w:rFonts w:ascii="Calibri" w:hAnsi="Calibri" w:cs="Times New Roman"/>
              </w:rPr>
            </w:pPr>
            <w:r w:rsidRPr="00677940">
              <w:rPr>
                <w:rFonts w:ascii="Calibri" w:hAnsi="Calibri" w:cs="굴림체"/>
              </w:rPr>
              <w:t>Command</w:t>
            </w:r>
          </w:p>
        </w:tc>
        <w:tc>
          <w:tcPr>
            <w:tcW w:w="4320" w:type="dxa"/>
          </w:tcPr>
          <w:p w14:paraId="67FCA7B2" w14:textId="77777777" w:rsidR="00490D42" w:rsidRPr="00677940" w:rsidRDefault="004F573F" w:rsidP="00475923">
            <w:pPr>
              <w:pStyle w:val="ab"/>
              <w:ind w:right="20"/>
              <w:rPr>
                <w:rFonts w:ascii="Calibri" w:hAnsi="Calibri" w:cs="Times New Roman"/>
              </w:rPr>
            </w:pPr>
            <w:r w:rsidRPr="00677940">
              <w:rPr>
                <w:rFonts w:ascii="Calibri" w:hAnsi="Calibri" w:cs="굴림체"/>
              </w:rPr>
              <w:t>Description</w:t>
            </w:r>
          </w:p>
        </w:tc>
      </w:tr>
      <w:tr w:rsidR="00490D42" w:rsidRPr="00677940" w14:paraId="6B458F73" w14:textId="77777777" w:rsidTr="00BF5E2A">
        <w:trPr>
          <w:trHeight w:val="327"/>
        </w:trPr>
        <w:tc>
          <w:tcPr>
            <w:tcW w:w="4680" w:type="dxa"/>
          </w:tcPr>
          <w:p w14:paraId="1FD2A7F4" w14:textId="77777777" w:rsidR="00490D42" w:rsidRPr="00677940" w:rsidRDefault="00490D42" w:rsidP="00475923">
            <w:pPr>
              <w:pStyle w:val="aa"/>
              <w:ind w:right="20"/>
              <w:rPr>
                <w:rFonts w:ascii="Calibri" w:hAnsi="Calibri" w:cs="Times New Roman"/>
                <w:b/>
                <w:bCs/>
              </w:rPr>
            </w:pPr>
            <w:r w:rsidRPr="00677940">
              <w:rPr>
                <w:rFonts w:ascii="Calibri" w:hAnsi="Calibri"/>
                <w:b/>
                <w:bCs/>
                <w:kern w:val="0"/>
              </w:rPr>
              <w:t xml:space="preserve">show ip igmp groups </w:t>
            </w:r>
          </w:p>
        </w:tc>
        <w:tc>
          <w:tcPr>
            <w:tcW w:w="4320" w:type="dxa"/>
          </w:tcPr>
          <w:p w14:paraId="6F820D4F"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multicast groups.</w:t>
            </w:r>
          </w:p>
        </w:tc>
      </w:tr>
      <w:tr w:rsidR="00490D42" w:rsidRPr="00677940" w14:paraId="10D9EBA9" w14:textId="77777777" w:rsidTr="00BF5E2A">
        <w:trPr>
          <w:trHeight w:val="327"/>
        </w:trPr>
        <w:tc>
          <w:tcPr>
            <w:tcW w:w="4680" w:type="dxa"/>
          </w:tcPr>
          <w:p w14:paraId="669D237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interface</w:t>
            </w:r>
          </w:p>
        </w:tc>
        <w:tc>
          <w:tcPr>
            <w:tcW w:w="4320" w:type="dxa"/>
          </w:tcPr>
          <w:p w14:paraId="356578D9"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multicast related information of the interface.</w:t>
            </w:r>
          </w:p>
        </w:tc>
      </w:tr>
      <w:tr w:rsidR="00490D42" w:rsidRPr="00677940" w14:paraId="6E175F26" w14:textId="77777777" w:rsidTr="00BF5E2A">
        <w:trPr>
          <w:trHeight w:val="327"/>
        </w:trPr>
        <w:tc>
          <w:tcPr>
            <w:tcW w:w="4680" w:type="dxa"/>
          </w:tcPr>
          <w:p w14:paraId="1332692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 xml:space="preserve">show ip igmp rate-limit statistics </w:t>
            </w:r>
          </w:p>
        </w:tc>
        <w:tc>
          <w:tcPr>
            <w:tcW w:w="4320" w:type="dxa"/>
          </w:tcPr>
          <w:p w14:paraId="0FF967FF"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statistics on </w:t>
            </w:r>
            <w:r w:rsidRPr="00677940">
              <w:rPr>
                <w:rFonts w:ascii="Calibri" w:hAnsi="Calibri"/>
                <w:kern w:val="0"/>
              </w:rPr>
              <w:t xml:space="preserve">multicast </w:t>
            </w:r>
            <w:r w:rsidRPr="00677940">
              <w:rPr>
                <w:rFonts w:ascii="Calibri" w:hAnsi="Calibri"/>
              </w:rPr>
              <w:t xml:space="preserve">packet of the </w:t>
            </w:r>
            <w:r w:rsidRPr="00677940">
              <w:rPr>
                <w:rFonts w:ascii="Calibri" w:hAnsi="Calibri"/>
                <w:kern w:val="0"/>
              </w:rPr>
              <w:t xml:space="preserve">interface which is set with </w:t>
            </w:r>
            <w:r w:rsidRPr="00677940">
              <w:rPr>
                <w:rFonts w:ascii="Calibri" w:hAnsi="Calibri" w:cs="굴림체"/>
              </w:rPr>
              <w:t xml:space="preserve">rate-limit. </w:t>
            </w:r>
          </w:p>
        </w:tc>
      </w:tr>
      <w:tr w:rsidR="00490D42" w:rsidRPr="00677940" w14:paraId="73F98856" w14:textId="77777777" w:rsidTr="00BF5E2A">
        <w:trPr>
          <w:trHeight w:val="327"/>
        </w:trPr>
        <w:tc>
          <w:tcPr>
            <w:tcW w:w="4680" w:type="dxa"/>
          </w:tcPr>
          <w:p w14:paraId="11AA39E1"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ssm-map</w:t>
            </w:r>
          </w:p>
        </w:tc>
        <w:tc>
          <w:tcPr>
            <w:tcW w:w="4320" w:type="dxa"/>
          </w:tcPr>
          <w:p w14:paraId="4A7B36FE"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configuration status of ssm-map. </w:t>
            </w:r>
          </w:p>
        </w:tc>
      </w:tr>
      <w:tr w:rsidR="00490D42" w:rsidRPr="00677940" w14:paraId="22325CA6" w14:textId="77777777" w:rsidTr="00BF5E2A">
        <w:trPr>
          <w:trHeight w:val="327"/>
        </w:trPr>
        <w:tc>
          <w:tcPr>
            <w:tcW w:w="4680" w:type="dxa"/>
          </w:tcPr>
          <w:p w14:paraId="46F031D2"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static-group class-map</w:t>
            </w:r>
          </w:p>
        </w:tc>
        <w:tc>
          <w:tcPr>
            <w:tcW w:w="4320" w:type="dxa"/>
          </w:tcPr>
          <w:p w14:paraId="07B41265"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configuration status of </w:t>
            </w:r>
            <w:r w:rsidRPr="00677940">
              <w:rPr>
                <w:rFonts w:ascii="Calibri" w:hAnsi="Calibri" w:cs="굴림체"/>
              </w:rPr>
              <w:t xml:space="preserve">class-map which is for specifying static group. </w:t>
            </w:r>
          </w:p>
        </w:tc>
      </w:tr>
      <w:tr w:rsidR="00490D42" w:rsidRPr="00677940" w14:paraId="08B8FAEA" w14:textId="77777777" w:rsidTr="00BF5E2A">
        <w:trPr>
          <w:trHeight w:val="327"/>
        </w:trPr>
        <w:tc>
          <w:tcPr>
            <w:tcW w:w="4680" w:type="dxa"/>
          </w:tcPr>
          <w:p w14:paraId="01190960"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igmp statistics {receive|send} {interface|}</w:t>
            </w:r>
          </w:p>
        </w:tc>
        <w:tc>
          <w:tcPr>
            <w:tcW w:w="4320" w:type="dxa"/>
          </w:tcPr>
          <w:p w14:paraId="38895CC6" w14:textId="77777777" w:rsidR="00344ED9" w:rsidRPr="00677940" w:rsidRDefault="00344ED9" w:rsidP="00475923">
            <w:pPr>
              <w:pStyle w:val="aa"/>
              <w:ind w:right="20"/>
              <w:jc w:val="left"/>
              <w:rPr>
                <w:rFonts w:ascii="Calibri" w:hAnsi="Calibri" w:cs="굴림체"/>
              </w:rPr>
            </w:pPr>
            <w:r w:rsidRPr="00677940">
              <w:rPr>
                <w:rFonts w:ascii="Calibri" w:hAnsi="Calibri"/>
              </w:rPr>
              <w:t xml:space="preserve">Display the </w:t>
            </w:r>
            <w:r w:rsidRPr="00677940">
              <w:rPr>
                <w:rFonts w:ascii="Calibri" w:hAnsi="Calibri" w:cs="굴림체"/>
              </w:rPr>
              <w:t xml:space="preserve">igmp </w:t>
            </w:r>
            <w:r w:rsidRPr="00677940">
              <w:rPr>
                <w:rFonts w:ascii="Calibri" w:hAnsi="Calibri"/>
              </w:rPr>
              <w:t xml:space="preserve">statistics. </w:t>
            </w:r>
          </w:p>
        </w:tc>
      </w:tr>
      <w:tr w:rsidR="00490D42" w:rsidRPr="00677940" w14:paraId="7A7E5E74" w14:textId="77777777" w:rsidTr="00BF5E2A">
        <w:trPr>
          <w:trHeight w:val="327"/>
        </w:trPr>
        <w:tc>
          <w:tcPr>
            <w:tcW w:w="4680" w:type="dxa"/>
          </w:tcPr>
          <w:p w14:paraId="3B7E9FED"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mcache</w:t>
            </w:r>
          </w:p>
        </w:tc>
        <w:tc>
          <w:tcPr>
            <w:tcW w:w="4320" w:type="dxa"/>
          </w:tcPr>
          <w:p w14:paraId="03CA146D"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content of </w:t>
            </w:r>
            <w:r w:rsidRPr="00677940">
              <w:rPr>
                <w:rFonts w:ascii="Calibri" w:hAnsi="Calibri"/>
                <w:kern w:val="0"/>
              </w:rPr>
              <w:t xml:space="preserve">multicast routing cache. </w:t>
            </w:r>
          </w:p>
        </w:tc>
      </w:tr>
      <w:tr w:rsidR="00490D42" w:rsidRPr="00677940" w14:paraId="4EB303C1" w14:textId="77777777" w:rsidTr="00BF5E2A">
        <w:trPr>
          <w:trHeight w:val="176"/>
        </w:trPr>
        <w:tc>
          <w:tcPr>
            <w:tcW w:w="4680" w:type="dxa"/>
          </w:tcPr>
          <w:p w14:paraId="5CFA8592"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mroute</w:t>
            </w:r>
          </w:p>
        </w:tc>
        <w:tc>
          <w:tcPr>
            <w:tcW w:w="4320" w:type="dxa"/>
          </w:tcPr>
          <w:p w14:paraId="11E30E94"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content of </w:t>
            </w:r>
            <w:r w:rsidRPr="00677940">
              <w:rPr>
                <w:rFonts w:ascii="Calibri" w:hAnsi="Calibri"/>
                <w:kern w:val="0"/>
              </w:rPr>
              <w:t>multicast routing table.</w:t>
            </w:r>
          </w:p>
        </w:tc>
      </w:tr>
      <w:tr w:rsidR="00490D42" w:rsidRPr="00677940" w14:paraId="07B6D1AD" w14:textId="77777777" w:rsidTr="00BF5E2A">
        <w:trPr>
          <w:trHeight w:val="176"/>
        </w:trPr>
        <w:tc>
          <w:tcPr>
            <w:tcW w:w="4680" w:type="dxa"/>
          </w:tcPr>
          <w:p w14:paraId="44A3E199"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mvif</w:t>
            </w:r>
          </w:p>
        </w:tc>
        <w:tc>
          <w:tcPr>
            <w:tcW w:w="4320" w:type="dxa"/>
          </w:tcPr>
          <w:p w14:paraId="5E12864B"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Pr="00677940">
              <w:rPr>
                <w:rFonts w:ascii="Calibri" w:hAnsi="Calibri"/>
                <w:kern w:val="0"/>
              </w:rPr>
              <w:t xml:space="preserve"> information of multicast interface. </w:t>
            </w:r>
          </w:p>
        </w:tc>
      </w:tr>
      <w:tr w:rsidR="00490D42" w:rsidRPr="00677940" w14:paraId="69EEE718" w14:textId="77777777" w:rsidTr="00BF5E2A">
        <w:trPr>
          <w:trHeight w:val="176"/>
        </w:trPr>
        <w:tc>
          <w:tcPr>
            <w:tcW w:w="4680" w:type="dxa"/>
          </w:tcPr>
          <w:p w14:paraId="0B9698F1"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sparse-mode anycast-rp</w:t>
            </w:r>
          </w:p>
        </w:tc>
        <w:tc>
          <w:tcPr>
            <w:tcW w:w="4320" w:type="dxa"/>
          </w:tcPr>
          <w:p w14:paraId="2B7606C8"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 xml:space="preserve">information of </w:t>
            </w:r>
            <w:r w:rsidRPr="00677940">
              <w:rPr>
                <w:rFonts w:ascii="Calibri" w:hAnsi="Calibri"/>
              </w:rPr>
              <w:t xml:space="preserve">PIM anycast RP. </w:t>
            </w:r>
          </w:p>
        </w:tc>
      </w:tr>
      <w:tr w:rsidR="00490D42" w:rsidRPr="00677940" w14:paraId="1EDA4158" w14:textId="77777777" w:rsidTr="00BF5E2A">
        <w:trPr>
          <w:trHeight w:val="176"/>
        </w:trPr>
        <w:tc>
          <w:tcPr>
            <w:tcW w:w="4680" w:type="dxa"/>
          </w:tcPr>
          <w:p w14:paraId="0D2465A7" w14:textId="77777777" w:rsidR="00490D42" w:rsidRPr="00677940" w:rsidRDefault="00490D42" w:rsidP="00475923">
            <w:pPr>
              <w:pStyle w:val="aa"/>
              <w:ind w:right="20"/>
              <w:rPr>
                <w:rFonts w:ascii="Calibri" w:hAnsi="Calibri" w:cs="Times New Roman"/>
                <w:b/>
                <w:bCs/>
                <w:kern w:val="0"/>
              </w:rPr>
            </w:pPr>
            <w:r w:rsidRPr="00677940">
              <w:rPr>
                <w:rFonts w:ascii="Calibri" w:hAnsi="Calibri"/>
                <w:b/>
                <w:bCs/>
                <w:kern w:val="0"/>
              </w:rPr>
              <w:t>show ip pim bsr-router</w:t>
            </w:r>
          </w:p>
        </w:tc>
        <w:tc>
          <w:tcPr>
            <w:tcW w:w="4320" w:type="dxa"/>
          </w:tcPr>
          <w:p w14:paraId="485C7AA7" w14:textId="77777777" w:rsidR="00344ED9" w:rsidRPr="00677940" w:rsidRDefault="00344ED9" w:rsidP="00475923">
            <w:pPr>
              <w:pStyle w:val="aa"/>
              <w:ind w:right="20"/>
              <w:jc w:val="left"/>
              <w:rPr>
                <w:rFonts w:ascii="Calibri" w:hAnsi="Calibri"/>
              </w:rPr>
            </w:pPr>
            <w:r w:rsidRPr="00677940">
              <w:rPr>
                <w:rFonts w:ascii="Calibri" w:hAnsi="Calibri"/>
              </w:rPr>
              <w:t xml:space="preserve">Display the </w:t>
            </w:r>
            <w:r w:rsidRPr="00677940">
              <w:rPr>
                <w:rFonts w:ascii="Calibri" w:hAnsi="Calibri"/>
                <w:kern w:val="0"/>
              </w:rPr>
              <w:t xml:space="preserve">information of BSR router. </w:t>
            </w:r>
          </w:p>
        </w:tc>
      </w:tr>
      <w:tr w:rsidR="00490D42" w:rsidRPr="00677940" w14:paraId="2E11D04A" w14:textId="77777777" w:rsidTr="00BF5E2A">
        <w:trPr>
          <w:trHeight w:val="176"/>
        </w:trPr>
        <w:tc>
          <w:tcPr>
            <w:tcW w:w="4680" w:type="dxa"/>
          </w:tcPr>
          <w:p w14:paraId="36099D4B" w14:textId="77777777" w:rsidR="00490D42" w:rsidRPr="00677940" w:rsidRDefault="00490D42" w:rsidP="00475923">
            <w:pPr>
              <w:pStyle w:val="aa"/>
              <w:ind w:right="20"/>
              <w:rPr>
                <w:rFonts w:ascii="Calibri" w:hAnsi="Calibri" w:cs="Times New Roman"/>
                <w:b/>
                <w:bCs/>
                <w:kern w:val="0"/>
              </w:rPr>
            </w:pPr>
            <w:r w:rsidRPr="00677940">
              <w:rPr>
                <w:rFonts w:ascii="Calibri" w:hAnsi="Calibri"/>
                <w:b/>
                <w:bCs/>
                <w:kern w:val="0"/>
              </w:rPr>
              <w:t>show ip pim sparse-mode interface</w:t>
            </w:r>
          </w:p>
        </w:tc>
        <w:tc>
          <w:tcPr>
            <w:tcW w:w="4320" w:type="dxa"/>
          </w:tcPr>
          <w:p w14:paraId="29E4154C"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w:t>
            </w:r>
            <w:r w:rsidR="00153219" w:rsidRPr="00677940">
              <w:rPr>
                <w:rFonts w:ascii="Calibri" w:hAnsi="Calibri"/>
                <w:kern w:val="0"/>
              </w:rPr>
              <w:t xml:space="preserve">information of the interface which PIM has configured. </w:t>
            </w:r>
          </w:p>
        </w:tc>
      </w:tr>
      <w:tr w:rsidR="00490D42" w:rsidRPr="00677940" w14:paraId="7FC23585" w14:textId="77777777" w:rsidTr="00BF5E2A">
        <w:trPr>
          <w:trHeight w:val="176"/>
        </w:trPr>
        <w:tc>
          <w:tcPr>
            <w:tcW w:w="4680" w:type="dxa"/>
          </w:tcPr>
          <w:p w14:paraId="7C706BE3"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sparse-mode local-members</w:t>
            </w:r>
          </w:p>
        </w:tc>
        <w:tc>
          <w:tcPr>
            <w:tcW w:w="4320" w:type="dxa"/>
          </w:tcPr>
          <w:p w14:paraId="7FE7EED4"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PIM local membership </w:t>
            </w:r>
            <w:r w:rsidR="00153219" w:rsidRPr="00677940">
              <w:rPr>
                <w:rFonts w:ascii="Calibri" w:hAnsi="Calibri"/>
                <w:kern w:val="0"/>
              </w:rPr>
              <w:t xml:space="preserve">information. </w:t>
            </w:r>
          </w:p>
        </w:tc>
      </w:tr>
      <w:tr w:rsidR="00490D42" w:rsidRPr="00677940" w14:paraId="76059E0B" w14:textId="77777777" w:rsidTr="00BF5E2A">
        <w:trPr>
          <w:trHeight w:val="176"/>
        </w:trPr>
        <w:tc>
          <w:tcPr>
            <w:tcW w:w="4680" w:type="dxa"/>
          </w:tcPr>
          <w:p w14:paraId="588C2EEB" w14:textId="77777777" w:rsidR="00490D42" w:rsidRPr="00677940" w:rsidRDefault="00490D42" w:rsidP="00475923">
            <w:pPr>
              <w:pStyle w:val="aa"/>
              <w:ind w:right="20"/>
              <w:rPr>
                <w:rFonts w:ascii="Calibri" w:hAnsi="Calibri" w:cs="Times New Roman"/>
                <w:b/>
                <w:bCs/>
                <w:kern w:val="0"/>
              </w:rPr>
            </w:pPr>
            <w:r w:rsidRPr="00677940">
              <w:rPr>
                <w:rFonts w:ascii="Calibri" w:hAnsi="Calibri"/>
                <w:b/>
                <w:bCs/>
                <w:kern w:val="0"/>
              </w:rPr>
              <w:t>show ip pim sparse-mode mroute</w:t>
            </w:r>
          </w:p>
        </w:tc>
        <w:tc>
          <w:tcPr>
            <w:tcW w:w="4320" w:type="dxa"/>
          </w:tcPr>
          <w:p w14:paraId="14F0D41A"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content of </w:t>
            </w:r>
            <w:r w:rsidR="00153219" w:rsidRPr="00677940">
              <w:rPr>
                <w:rFonts w:ascii="Calibri" w:hAnsi="Calibri"/>
                <w:kern w:val="0"/>
              </w:rPr>
              <w:t xml:space="preserve">multicast routing table which PIM manages. </w:t>
            </w:r>
          </w:p>
        </w:tc>
      </w:tr>
      <w:tr w:rsidR="00490D42" w:rsidRPr="00677940" w14:paraId="1EE13F20" w14:textId="77777777" w:rsidTr="00BF5E2A">
        <w:trPr>
          <w:trHeight w:val="176"/>
        </w:trPr>
        <w:tc>
          <w:tcPr>
            <w:tcW w:w="4680" w:type="dxa"/>
          </w:tcPr>
          <w:p w14:paraId="508CF977"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neighbor</w:t>
            </w:r>
          </w:p>
        </w:tc>
        <w:tc>
          <w:tcPr>
            <w:tcW w:w="4320" w:type="dxa"/>
          </w:tcPr>
          <w:p w14:paraId="4B4B329B"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PIM neighbors. </w:t>
            </w:r>
          </w:p>
        </w:tc>
      </w:tr>
      <w:tr w:rsidR="00490D42" w:rsidRPr="00677940" w14:paraId="155334FB" w14:textId="77777777" w:rsidTr="00BF5E2A">
        <w:trPr>
          <w:trHeight w:val="176"/>
        </w:trPr>
        <w:tc>
          <w:tcPr>
            <w:tcW w:w="4680" w:type="dxa"/>
          </w:tcPr>
          <w:p w14:paraId="423F67C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rp</w:t>
            </w:r>
          </w:p>
        </w:tc>
        <w:tc>
          <w:tcPr>
            <w:tcW w:w="4320" w:type="dxa"/>
          </w:tcPr>
          <w:p w14:paraId="157DC74B"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w:t>
            </w:r>
            <w:r w:rsidR="00153219" w:rsidRPr="00677940">
              <w:rPr>
                <w:rFonts w:ascii="Calibri" w:hAnsi="Calibri"/>
                <w:kern w:val="0"/>
              </w:rPr>
              <w:t xml:space="preserve">information about RP. </w:t>
            </w:r>
          </w:p>
        </w:tc>
      </w:tr>
      <w:tr w:rsidR="00490D42" w:rsidRPr="00677940" w14:paraId="041CBBF8" w14:textId="77777777" w:rsidTr="00BF5E2A">
        <w:trPr>
          <w:trHeight w:val="176"/>
        </w:trPr>
        <w:tc>
          <w:tcPr>
            <w:tcW w:w="4680" w:type="dxa"/>
          </w:tcPr>
          <w:p w14:paraId="34244585"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pim rp-hash</w:t>
            </w:r>
          </w:p>
        </w:tc>
        <w:tc>
          <w:tcPr>
            <w:tcW w:w="4320" w:type="dxa"/>
          </w:tcPr>
          <w:p w14:paraId="6E8BCBF7"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w:t>
            </w:r>
            <w:r w:rsidR="00153219" w:rsidRPr="00677940">
              <w:rPr>
                <w:rFonts w:ascii="Calibri" w:hAnsi="Calibri"/>
                <w:kern w:val="0"/>
              </w:rPr>
              <w:t xml:space="preserve">information about RP-HASH. </w:t>
            </w:r>
          </w:p>
        </w:tc>
      </w:tr>
      <w:tr w:rsidR="00490D42" w:rsidRPr="00677940" w14:paraId="6BD87331" w14:textId="77777777" w:rsidTr="00BF5E2A">
        <w:trPr>
          <w:trHeight w:val="176"/>
        </w:trPr>
        <w:tc>
          <w:tcPr>
            <w:tcW w:w="4680" w:type="dxa"/>
          </w:tcPr>
          <w:p w14:paraId="5D63C8AC"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rpf</w:t>
            </w:r>
          </w:p>
        </w:tc>
        <w:tc>
          <w:tcPr>
            <w:tcW w:w="4320" w:type="dxa"/>
          </w:tcPr>
          <w:p w14:paraId="5816556F" w14:textId="77777777" w:rsidR="00344ED9" w:rsidRPr="00677940" w:rsidRDefault="00344ED9" w:rsidP="00475923">
            <w:pPr>
              <w:pStyle w:val="aa"/>
              <w:ind w:right="20"/>
              <w:jc w:val="left"/>
              <w:rPr>
                <w:rFonts w:ascii="Calibri" w:hAnsi="Calibri"/>
              </w:rPr>
            </w:pPr>
            <w:r w:rsidRPr="00677940">
              <w:rPr>
                <w:rFonts w:ascii="Calibri" w:hAnsi="Calibri"/>
              </w:rPr>
              <w:t xml:space="preserve">Display </w:t>
            </w:r>
            <w:r w:rsidR="00153219" w:rsidRPr="00677940">
              <w:rPr>
                <w:rFonts w:ascii="Calibri" w:hAnsi="Calibri"/>
              </w:rPr>
              <w:t xml:space="preserve">the </w:t>
            </w:r>
            <w:r w:rsidR="00153219" w:rsidRPr="00677940">
              <w:rPr>
                <w:rFonts w:ascii="Calibri" w:hAnsi="Calibri"/>
                <w:kern w:val="0"/>
              </w:rPr>
              <w:t xml:space="preserve">information about RPF. </w:t>
            </w:r>
          </w:p>
        </w:tc>
      </w:tr>
      <w:tr w:rsidR="00490D42" w:rsidRPr="00677940" w14:paraId="0571F90A" w14:textId="77777777" w:rsidTr="00BF5E2A">
        <w:trPr>
          <w:trHeight w:val="176"/>
        </w:trPr>
        <w:tc>
          <w:tcPr>
            <w:tcW w:w="4680" w:type="dxa"/>
          </w:tcPr>
          <w:p w14:paraId="69C7FFE8" w14:textId="77777777" w:rsidR="00490D42" w:rsidRPr="00677940" w:rsidRDefault="00490D42" w:rsidP="00475923">
            <w:pPr>
              <w:pStyle w:val="aa"/>
              <w:ind w:right="20"/>
              <w:rPr>
                <w:rFonts w:ascii="Calibri" w:hAnsi="Calibri"/>
                <w:b/>
                <w:bCs/>
                <w:kern w:val="0"/>
              </w:rPr>
            </w:pPr>
            <w:r w:rsidRPr="00677940">
              <w:rPr>
                <w:rFonts w:ascii="Calibri" w:hAnsi="Calibri"/>
                <w:b/>
                <w:bCs/>
                <w:kern w:val="0"/>
              </w:rPr>
              <w:t>show ip rpf event</w:t>
            </w:r>
          </w:p>
        </w:tc>
        <w:tc>
          <w:tcPr>
            <w:tcW w:w="4320" w:type="dxa"/>
          </w:tcPr>
          <w:p w14:paraId="38B150B5" w14:textId="77777777" w:rsidR="00344ED9" w:rsidRPr="00677940" w:rsidRDefault="00344ED9" w:rsidP="00475923">
            <w:pPr>
              <w:pStyle w:val="aa"/>
              <w:ind w:right="20"/>
              <w:jc w:val="left"/>
              <w:rPr>
                <w:rFonts w:ascii="Calibri" w:hAnsi="Calibri"/>
              </w:rPr>
            </w:pPr>
            <w:r w:rsidRPr="00677940">
              <w:rPr>
                <w:rFonts w:ascii="Calibri" w:hAnsi="Calibri"/>
              </w:rPr>
              <w:t>Display the</w:t>
            </w:r>
            <w:r w:rsidR="00153219" w:rsidRPr="00677940">
              <w:rPr>
                <w:rFonts w:ascii="Calibri" w:hAnsi="Calibri"/>
              </w:rPr>
              <w:t xml:space="preserve"> received RPF event information. </w:t>
            </w:r>
          </w:p>
        </w:tc>
      </w:tr>
    </w:tbl>
    <w:p w14:paraId="006B9A7A" w14:textId="77777777" w:rsidR="00490D42" w:rsidRPr="00677940" w:rsidRDefault="00490D42" w:rsidP="00475923">
      <w:pPr>
        <w:wordWrap/>
        <w:adjustRightInd w:val="0"/>
        <w:spacing w:after="180"/>
        <w:ind w:right="20"/>
        <w:rPr>
          <w:rFonts w:ascii="Calibri" w:hAnsi="Calibri" w:cs="Times New Roman"/>
          <w:kern w:val="0"/>
        </w:rPr>
      </w:pPr>
    </w:p>
    <w:p w14:paraId="3B11E362" w14:textId="77777777" w:rsidR="00490D42" w:rsidRPr="00677940" w:rsidRDefault="00490D42" w:rsidP="0021019A">
      <w:pPr>
        <w:pStyle w:val="1"/>
        <w:ind w:right="20"/>
        <w:rPr>
          <w:rFonts w:ascii="Calibri" w:hAnsi="Calibri"/>
        </w:rPr>
      </w:pPr>
      <w:bookmarkStart w:id="2409" w:name="_Toc296184029"/>
      <w:bookmarkStart w:id="2410" w:name="_Toc296339859"/>
      <w:bookmarkStart w:id="2411" w:name="_Toc391378360"/>
      <w:bookmarkStart w:id="2412" w:name="_Toc445915820"/>
      <w:r w:rsidRPr="00677940">
        <w:rPr>
          <w:rFonts w:ascii="Calibri" w:hAnsi="Calibri"/>
        </w:rPr>
        <w:lastRenderedPageBreak/>
        <w:t>Statistics Monitoring</w:t>
      </w:r>
      <w:bookmarkEnd w:id="2409"/>
      <w:bookmarkEnd w:id="2410"/>
      <w:bookmarkEnd w:id="2411"/>
      <w:bookmarkEnd w:id="2412"/>
    </w:p>
    <w:p w14:paraId="384CEEC2" w14:textId="655BCA33" w:rsidR="00490D42" w:rsidRPr="00677940" w:rsidRDefault="00490D42" w:rsidP="0021019A">
      <w:pPr>
        <w:pStyle w:val="a3"/>
        <w:ind w:right="20"/>
        <w:rPr>
          <w:rFonts w:ascii="Calibri" w:hAnsi="Calibri"/>
        </w:rPr>
      </w:pPr>
      <w:bookmarkStart w:id="2413" w:name="_Toc296340639"/>
      <w:bookmarkStart w:id="2414" w:name="_Toc296671353"/>
      <w:bookmarkStart w:id="2415" w:name="_Toc296671832"/>
      <w:bookmarkStart w:id="2416" w:name="_Toc296690652"/>
      <w:bookmarkStart w:id="2417" w:name="_Toc296959261"/>
      <w:bookmarkStart w:id="2418" w:name="_Toc297822533"/>
      <w:bookmarkStart w:id="2419" w:name="_Toc306024385"/>
      <w:bookmarkStart w:id="2420" w:name="_Toc306029280"/>
      <w:bookmarkStart w:id="2421" w:name="_Toc306092037"/>
      <w:bookmarkStart w:id="2422" w:name="_Toc306093374"/>
      <w:bookmarkStart w:id="2423" w:name="_Toc306283341"/>
      <w:bookmarkStart w:id="2424" w:name="_Toc306284146"/>
      <w:bookmarkStart w:id="2425" w:name="_Toc306284951"/>
      <w:bookmarkStart w:id="2426" w:name="_Toc325378219"/>
      <w:bookmarkStart w:id="2427" w:name="_Toc327782409"/>
      <w:bookmarkStart w:id="2428" w:name="_Toc329073628"/>
      <w:bookmarkStart w:id="2429" w:name="_Toc329076570"/>
      <w:bookmarkStart w:id="2430" w:name="_Toc335384410"/>
      <w:bookmarkStart w:id="2431" w:name="_Toc335385223"/>
      <w:bookmarkStart w:id="2432" w:name="_Toc335386036"/>
      <w:bookmarkStart w:id="2433" w:name="_Toc335640814"/>
      <w:bookmarkStart w:id="2434" w:name="_Toc336588074"/>
      <w:bookmarkStart w:id="2435" w:name="_Toc336589643"/>
      <w:bookmarkStart w:id="2436" w:name="_Toc336590513"/>
      <w:bookmarkStart w:id="2437" w:name="_Toc336591249"/>
      <w:bookmarkStart w:id="2438" w:name="_Toc336604866"/>
      <w:bookmarkStart w:id="2439" w:name="_Toc336605846"/>
      <w:bookmarkStart w:id="2440" w:name="_Toc337193663"/>
      <w:bookmarkStart w:id="2441" w:name="_Toc337194470"/>
      <w:bookmarkStart w:id="2442" w:name="_Toc337195546"/>
      <w:bookmarkStart w:id="2443" w:name="_Toc337196306"/>
      <w:bookmarkStart w:id="2444" w:name="_Toc337197066"/>
      <w:bookmarkStart w:id="2445" w:name="_Toc337199456"/>
      <w:bookmarkStart w:id="2446" w:name="_Toc337200254"/>
      <w:bookmarkStart w:id="2447" w:name="_Toc337201170"/>
      <w:bookmarkStart w:id="2448" w:name="_Toc337728697"/>
      <w:bookmarkStart w:id="2449" w:name="_Toc337819170"/>
      <w:bookmarkStart w:id="2450" w:name="_Toc338755994"/>
      <w:bookmarkStart w:id="2451" w:name="_Toc339539507"/>
      <w:bookmarkStart w:id="2452" w:name="_Toc340647719"/>
      <w:bookmarkStart w:id="2453" w:name="_Toc340663639"/>
      <w:bookmarkStart w:id="2454" w:name="_Toc341455529"/>
      <w:bookmarkStart w:id="2455" w:name="_Toc341693767"/>
      <w:bookmarkStart w:id="2456" w:name="_Toc341699501"/>
      <w:bookmarkStart w:id="2457" w:name="_Toc341886325"/>
      <w:bookmarkStart w:id="2458" w:name="_Toc341976122"/>
      <w:bookmarkStart w:id="2459" w:name="_Toc342046092"/>
      <w:bookmarkStart w:id="2460" w:name="_Toc343863877"/>
      <w:bookmarkStart w:id="2461" w:name="_Toc348529227"/>
      <w:bookmarkStart w:id="2462" w:name="_Toc348536301"/>
      <w:bookmarkStart w:id="2463" w:name="_Toc348537245"/>
      <w:bookmarkStart w:id="2464" w:name="_Toc348538190"/>
      <w:bookmarkStart w:id="2465" w:name="_Toc348539135"/>
      <w:bookmarkStart w:id="2466" w:name="_Toc348540080"/>
      <w:bookmarkStart w:id="2467" w:name="_Toc348541025"/>
      <w:bookmarkStart w:id="2468" w:name="_Toc348541970"/>
      <w:bookmarkStart w:id="2469" w:name="_Toc348542915"/>
      <w:bookmarkStart w:id="2470" w:name="_Toc348624840"/>
      <w:bookmarkStart w:id="2471" w:name="_Toc348625785"/>
      <w:bookmarkStart w:id="2472" w:name="_Toc354409706"/>
      <w:bookmarkStart w:id="2473" w:name="_Toc354416021"/>
      <w:bookmarkStart w:id="2474" w:name="_Toc294800244"/>
      <w:bookmarkStart w:id="2475" w:name="_Toc294800443"/>
      <w:bookmarkStart w:id="2476" w:name="_Toc294800767"/>
      <w:bookmarkStart w:id="2477" w:name="_Toc337198568"/>
      <w:bookmarkStart w:id="2478" w:name="_Toc354416261"/>
      <w:r w:rsidRPr="00677940">
        <w:rPr>
          <w:rFonts w:ascii="Calibri" w:hAnsi="Calibri"/>
        </w:rPr>
        <w:t xml:space="preserve">This chapter describes the monitoring function for the system and statistics of </w:t>
      </w:r>
      <w:r w:rsidR="002D70ED" w:rsidRPr="00677940">
        <w:rPr>
          <w:rFonts w:ascii="Calibri" w:hAnsi="Calibri"/>
        </w:rPr>
        <w:t>the C9500 series</w:t>
      </w:r>
      <w:r w:rsidRPr="00677940">
        <w:rPr>
          <w:rFonts w:ascii="Calibri" w:hAnsi="Calibri"/>
        </w:rPr>
        <w:t xml:space="preserve"> OLT systems:</w:t>
      </w:r>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p>
    <w:p w14:paraId="7A706AB4"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System Status Monitoring</w:t>
      </w:r>
    </w:p>
    <w:p w14:paraId="45BA809D"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Interface Statistics</w:t>
      </w:r>
    </w:p>
    <w:p w14:paraId="1EE4DF61"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Logging setting </w:t>
      </w:r>
    </w:p>
    <w:p w14:paraId="4D5A45A2"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RMON (Remote Monitoring) </w:t>
      </w:r>
    </w:p>
    <w:p w14:paraId="1B2E36F0"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Setting threshold value</w:t>
      </w:r>
    </w:p>
    <w:p w14:paraId="56FE5BEB" w14:textId="2C21BDAE" w:rsidR="00490D42" w:rsidRPr="00677940" w:rsidRDefault="00490D42" w:rsidP="0021019A">
      <w:pPr>
        <w:pStyle w:val="-1"/>
        <w:ind w:right="20"/>
        <w:rPr>
          <w:rFonts w:ascii="Calibri" w:hAnsi="Calibri"/>
        </w:rPr>
      </w:pPr>
      <w:bookmarkStart w:id="2479" w:name="_Toc73515129"/>
      <w:bookmarkStart w:id="2480" w:name="_Toc391378361"/>
      <w:r w:rsidRPr="00677940">
        <w:rPr>
          <w:rFonts w:ascii="Calibri" w:hAnsi="Calibri"/>
        </w:rPr>
        <w:t xml:space="preserve">The Statistics that </w:t>
      </w:r>
      <w:r w:rsidR="002D70ED" w:rsidRPr="00677940">
        <w:rPr>
          <w:rFonts w:ascii="Calibri" w:hAnsi="Calibri"/>
        </w:rPr>
        <w:t xml:space="preserve">the </w:t>
      </w:r>
      <w:r w:rsidR="00094318" w:rsidRPr="00677940">
        <w:rPr>
          <w:rFonts w:ascii="Calibri" w:hAnsi="Calibri"/>
        </w:rPr>
        <w:t>C9500</w:t>
      </w:r>
      <w:r w:rsidRPr="00677940">
        <w:rPr>
          <w:rFonts w:ascii="Calibri" w:hAnsi="Calibri"/>
        </w:rPr>
        <w:t xml:space="preserve"> </w:t>
      </w:r>
      <w:r w:rsidR="002D70ED" w:rsidRPr="00677940">
        <w:rPr>
          <w:rFonts w:ascii="Calibri" w:hAnsi="Calibri"/>
        </w:rPr>
        <w:t xml:space="preserve">series </w:t>
      </w:r>
      <w:r w:rsidRPr="00677940">
        <w:rPr>
          <w:rFonts w:ascii="Calibri" w:hAnsi="Calibri"/>
        </w:rPr>
        <w:t>system provide help system administrator to grasp the current status of network operation quickly. If you pay attention to statistical data then you will be able to forecast future operations and prevent possible issues from arising.</w:t>
      </w:r>
      <w:bookmarkEnd w:id="2479"/>
      <w:bookmarkEnd w:id="2480"/>
      <w:r w:rsidRPr="00677940">
        <w:rPr>
          <w:rFonts w:ascii="Calibri" w:hAnsi="Calibri"/>
        </w:rPr>
        <w:t xml:space="preserve"> </w:t>
      </w:r>
    </w:p>
    <w:p w14:paraId="77193231" w14:textId="77777777" w:rsidR="00490D42" w:rsidRPr="00677940" w:rsidRDefault="00490D42" w:rsidP="0021019A">
      <w:pPr>
        <w:ind w:right="20"/>
        <w:rPr>
          <w:rFonts w:ascii="Calibri" w:hAnsi="Calibri"/>
        </w:rPr>
      </w:pPr>
    </w:p>
    <w:p w14:paraId="1CA76A41" w14:textId="77777777" w:rsidR="00490D42" w:rsidRPr="00677940" w:rsidRDefault="00490D42" w:rsidP="0021019A">
      <w:pPr>
        <w:ind w:right="20"/>
        <w:rPr>
          <w:rFonts w:ascii="Calibri" w:hAnsi="Calibri"/>
        </w:rPr>
      </w:pPr>
      <w:r w:rsidRPr="00677940">
        <w:rPr>
          <w:rFonts w:ascii="Calibri" w:hAnsi="Calibri"/>
        </w:rPr>
        <w:br w:type="page"/>
      </w:r>
    </w:p>
    <w:p w14:paraId="5DA3FB2E" w14:textId="77777777" w:rsidR="00490D42" w:rsidRPr="00677940" w:rsidRDefault="00490D42" w:rsidP="0021019A">
      <w:pPr>
        <w:pStyle w:val="2"/>
        <w:ind w:right="20"/>
        <w:rPr>
          <w:rFonts w:ascii="Calibri" w:hAnsi="Calibri"/>
        </w:rPr>
      </w:pPr>
      <w:bookmarkStart w:id="2481" w:name="_Toc198620862"/>
      <w:bookmarkStart w:id="2482" w:name="_Toc259695788"/>
      <w:bookmarkStart w:id="2483" w:name="_Toc361679381"/>
      <w:bookmarkStart w:id="2484" w:name="_Toc271813809"/>
      <w:bookmarkStart w:id="2485" w:name="_Toc294800245"/>
      <w:bookmarkStart w:id="2486" w:name="_Toc445915821"/>
      <w:r w:rsidRPr="00677940">
        <w:rPr>
          <w:rFonts w:ascii="Calibri" w:hAnsi="Calibri"/>
        </w:rPr>
        <w:lastRenderedPageBreak/>
        <w:t>Status Monitoring</w:t>
      </w:r>
      <w:bookmarkEnd w:id="2481"/>
      <w:bookmarkEnd w:id="2482"/>
      <w:bookmarkEnd w:id="2483"/>
      <w:bookmarkEnd w:id="2484"/>
      <w:bookmarkEnd w:id="2485"/>
      <w:bookmarkEnd w:id="2486"/>
    </w:p>
    <w:p w14:paraId="76E7FD0F" w14:textId="5184011A" w:rsidR="00490D42" w:rsidRPr="00677940" w:rsidRDefault="00490D42" w:rsidP="0021019A">
      <w:pPr>
        <w:pStyle w:val="a3"/>
        <w:ind w:right="20"/>
        <w:rPr>
          <w:rFonts w:ascii="Calibri" w:hAnsi="Calibri"/>
        </w:rPr>
      </w:pPr>
      <w:r w:rsidRPr="00677940">
        <w:rPr>
          <w:rFonts w:ascii="Calibri" w:hAnsi="Calibri"/>
        </w:rPr>
        <w:t xml:space="preserve">The status monitoring provides information about </w:t>
      </w:r>
      <w:r w:rsidR="002D70ED" w:rsidRPr="00677940">
        <w:rPr>
          <w:rFonts w:ascii="Calibri" w:hAnsi="Calibri"/>
        </w:rPr>
        <w:t>the C9500 series</w:t>
      </w:r>
      <w:r w:rsidRPr="00677940">
        <w:rPr>
          <w:rFonts w:ascii="Calibri" w:hAnsi="Calibri"/>
        </w:rPr>
        <w:t>. With show and its sub-commands, it provides status information, which will be displayed on your terminal screen.</w:t>
      </w:r>
    </w:p>
    <w:p w14:paraId="3CE41120" w14:textId="77777777" w:rsidR="00490D42" w:rsidRPr="00677940" w:rsidRDefault="006A4BB0" w:rsidP="0021019A">
      <w:pPr>
        <w:pStyle w:val="afffff3"/>
        <w:ind w:right="20"/>
        <w:rPr>
          <w:rFonts w:ascii="Calibri" w:hAnsi="Calibri"/>
        </w:rPr>
      </w:pPr>
      <w:bookmarkStart w:id="2487" w:name="_Toc294800444"/>
      <w:bookmarkStart w:id="2488" w:name="_Toc294800768"/>
      <w:bookmarkStart w:id="2489" w:name="_Toc337198569"/>
      <w:bookmarkStart w:id="2490" w:name="_Toc354416262"/>
      <w:bookmarkStart w:id="2491" w:name="_Toc391575295"/>
      <w:r w:rsidRPr="00677940">
        <w:rPr>
          <w:rFonts w:ascii="Calibri" w:hAnsi="Calibri"/>
        </w:rPr>
        <w:t>Table</w:t>
      </w:r>
      <w:r w:rsidR="008B56C1"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153</w:t>
      </w:r>
      <w:r w:rsidR="005832B8" w:rsidRPr="00677940">
        <w:rPr>
          <w:rFonts w:ascii="Calibri" w:hAnsi="Calibri"/>
        </w:rPr>
        <w:fldChar w:fldCharType="end"/>
      </w:r>
      <w:bookmarkEnd w:id="2487"/>
      <w:bookmarkEnd w:id="2488"/>
      <w:bookmarkEnd w:id="2489"/>
      <w:bookmarkEnd w:id="2490"/>
      <w:r w:rsidR="00980667" w:rsidRPr="00677940">
        <w:rPr>
          <w:rFonts w:ascii="Calibri" w:hAnsi="Calibri"/>
        </w:rPr>
        <w:t xml:space="preserve"> </w:t>
      </w:r>
      <w:r w:rsidR="008B56C1" w:rsidRPr="00677940">
        <w:rPr>
          <w:rFonts w:ascii="Calibri" w:hAnsi="Calibri"/>
        </w:rPr>
        <w:t xml:space="preserve"> </w:t>
      </w:r>
      <w:r w:rsidR="00490D42" w:rsidRPr="00677940">
        <w:rPr>
          <w:rFonts w:ascii="Calibri" w:hAnsi="Calibri"/>
        </w:rPr>
        <w:t>Status Monitoring Command</w:t>
      </w:r>
      <w:bookmarkEnd w:id="2491"/>
    </w:p>
    <w:tbl>
      <w:tblPr>
        <w:tblStyle w:val="CLIWide"/>
        <w:tblW w:w="8460" w:type="dxa"/>
        <w:tblLook w:val="01E0" w:firstRow="1" w:lastRow="1" w:firstColumn="1" w:lastColumn="1" w:noHBand="0" w:noVBand="0"/>
      </w:tblPr>
      <w:tblGrid>
        <w:gridCol w:w="3020"/>
        <w:gridCol w:w="4226"/>
        <w:gridCol w:w="1214"/>
      </w:tblGrid>
      <w:tr w:rsidR="00490D42" w:rsidRPr="00677940" w14:paraId="1558D674" w14:textId="77777777" w:rsidTr="007037AB">
        <w:trPr>
          <w:cnfStyle w:val="100000000000" w:firstRow="1" w:lastRow="0" w:firstColumn="0" w:lastColumn="0" w:oddVBand="0" w:evenVBand="0" w:oddHBand="0" w:evenHBand="0" w:firstRowFirstColumn="0" w:firstRowLastColumn="0" w:lastRowFirstColumn="0" w:lastRowLastColumn="0"/>
        </w:trPr>
        <w:tc>
          <w:tcPr>
            <w:tcW w:w="3020" w:type="dxa"/>
          </w:tcPr>
          <w:p w14:paraId="1471C907" w14:textId="77777777" w:rsidR="00490D42" w:rsidRPr="00677940" w:rsidRDefault="00490D42" w:rsidP="0021019A">
            <w:pPr>
              <w:pStyle w:val="ab"/>
              <w:wordWrap/>
              <w:ind w:right="20"/>
              <w:rPr>
                <w:rFonts w:ascii="Calibri" w:hAnsi="Calibri"/>
                <w:b w:val="0"/>
              </w:rPr>
            </w:pPr>
            <w:r w:rsidRPr="00677940">
              <w:rPr>
                <w:rFonts w:ascii="Calibri" w:hAnsi="Calibri"/>
                <w:b w:val="0"/>
              </w:rPr>
              <w:t>Command</w:t>
            </w:r>
          </w:p>
        </w:tc>
        <w:tc>
          <w:tcPr>
            <w:tcW w:w="4226" w:type="dxa"/>
          </w:tcPr>
          <w:p w14:paraId="6C39C132" w14:textId="77777777" w:rsidR="00490D42" w:rsidRPr="00677940" w:rsidRDefault="00490D42" w:rsidP="0021019A">
            <w:pPr>
              <w:pStyle w:val="ab"/>
              <w:wordWrap/>
              <w:ind w:right="20"/>
              <w:rPr>
                <w:rFonts w:ascii="Calibri" w:hAnsi="Calibri"/>
                <w:b w:val="0"/>
              </w:rPr>
            </w:pPr>
            <w:r w:rsidRPr="00677940">
              <w:rPr>
                <w:rFonts w:ascii="Calibri" w:hAnsi="Calibri"/>
                <w:b w:val="0"/>
              </w:rPr>
              <w:t>Description</w:t>
            </w:r>
          </w:p>
        </w:tc>
        <w:tc>
          <w:tcPr>
            <w:tcW w:w="1214" w:type="dxa"/>
          </w:tcPr>
          <w:p w14:paraId="7EB58915" w14:textId="77777777" w:rsidR="00490D42" w:rsidRPr="00677940" w:rsidRDefault="00490D42" w:rsidP="0021019A">
            <w:pPr>
              <w:pStyle w:val="ab"/>
              <w:wordWrap/>
              <w:ind w:right="20"/>
              <w:rPr>
                <w:rFonts w:ascii="Calibri" w:hAnsi="Calibri"/>
                <w:b w:val="0"/>
              </w:rPr>
            </w:pPr>
            <w:r w:rsidRPr="00677940">
              <w:rPr>
                <w:rFonts w:ascii="Calibri" w:hAnsi="Calibri"/>
                <w:b w:val="0"/>
                <w:bCs w:val="0"/>
              </w:rPr>
              <w:t>Mode</w:t>
            </w:r>
          </w:p>
        </w:tc>
      </w:tr>
      <w:tr w:rsidR="00490D42" w:rsidRPr="00677940" w14:paraId="09EF3582" w14:textId="77777777" w:rsidTr="007037AB">
        <w:tc>
          <w:tcPr>
            <w:tcW w:w="3020" w:type="dxa"/>
          </w:tcPr>
          <w:p w14:paraId="0C27E24E" w14:textId="77777777" w:rsidR="00490D42" w:rsidRPr="00677940" w:rsidRDefault="00490D42" w:rsidP="0021019A">
            <w:pPr>
              <w:pStyle w:val="aa"/>
              <w:ind w:right="20"/>
              <w:jc w:val="left"/>
              <w:rPr>
                <w:rFonts w:ascii="Calibri" w:hAnsi="Calibri"/>
              </w:rPr>
            </w:pPr>
            <w:r w:rsidRPr="00677940">
              <w:rPr>
                <w:rFonts w:ascii="Calibri" w:hAnsi="Calibri"/>
              </w:rPr>
              <w:t>show logging</w:t>
            </w:r>
          </w:p>
        </w:tc>
        <w:tc>
          <w:tcPr>
            <w:tcW w:w="4226" w:type="dxa"/>
          </w:tcPr>
          <w:p w14:paraId="71218CB8" w14:textId="77777777" w:rsidR="00490D42" w:rsidRPr="00677940" w:rsidRDefault="00490D42" w:rsidP="0021019A">
            <w:pPr>
              <w:pStyle w:val="afffc"/>
              <w:ind w:right="20"/>
              <w:jc w:val="left"/>
              <w:rPr>
                <w:rFonts w:ascii="Calibri" w:hAnsi="Calibri"/>
              </w:rPr>
            </w:pPr>
            <w:r w:rsidRPr="00677940">
              <w:rPr>
                <w:rFonts w:ascii="Calibri" w:hAnsi="Calibri"/>
              </w:rPr>
              <w:t>Displays the current snapshot of the log</w:t>
            </w:r>
          </w:p>
        </w:tc>
        <w:tc>
          <w:tcPr>
            <w:tcW w:w="1214" w:type="dxa"/>
          </w:tcPr>
          <w:p w14:paraId="2F206C80" w14:textId="77777777" w:rsidR="00490D42" w:rsidRPr="00677940" w:rsidRDefault="00532111" w:rsidP="0021019A">
            <w:pPr>
              <w:pStyle w:val="afffc"/>
              <w:ind w:right="20"/>
              <w:rPr>
                <w:rFonts w:ascii="Calibri" w:hAnsi="Calibri"/>
              </w:rPr>
            </w:pPr>
            <w:r w:rsidRPr="00677940">
              <w:rPr>
                <w:rFonts w:ascii="Calibri" w:hAnsi="Calibri"/>
              </w:rPr>
              <w:t>P</w:t>
            </w:r>
            <w:r w:rsidR="00490D42" w:rsidRPr="00677940">
              <w:rPr>
                <w:rFonts w:ascii="Calibri" w:hAnsi="Calibri"/>
              </w:rPr>
              <w:t>rivileged</w:t>
            </w:r>
          </w:p>
        </w:tc>
      </w:tr>
      <w:tr w:rsidR="00490D42" w:rsidRPr="00677940" w14:paraId="3F2387AA" w14:textId="77777777" w:rsidTr="007037AB">
        <w:tc>
          <w:tcPr>
            <w:tcW w:w="3020" w:type="dxa"/>
          </w:tcPr>
          <w:p w14:paraId="38E468E2" w14:textId="77777777" w:rsidR="00490D42" w:rsidRPr="00677940" w:rsidRDefault="00490D42" w:rsidP="0021019A">
            <w:pPr>
              <w:pStyle w:val="aa"/>
              <w:ind w:right="20"/>
              <w:jc w:val="left"/>
              <w:rPr>
                <w:rFonts w:ascii="Calibri" w:hAnsi="Calibri"/>
              </w:rPr>
            </w:pPr>
            <w:r w:rsidRPr="00677940">
              <w:rPr>
                <w:rFonts w:ascii="Calibri" w:hAnsi="Calibri"/>
              </w:rPr>
              <w:t>show memory usage</w:t>
            </w:r>
          </w:p>
        </w:tc>
        <w:tc>
          <w:tcPr>
            <w:tcW w:w="4226" w:type="dxa"/>
          </w:tcPr>
          <w:p w14:paraId="2D9889D5" w14:textId="77777777" w:rsidR="00490D42" w:rsidRPr="00677940" w:rsidRDefault="00490D42" w:rsidP="0021019A">
            <w:pPr>
              <w:pStyle w:val="afffc"/>
              <w:ind w:right="20"/>
              <w:jc w:val="left"/>
              <w:rPr>
                <w:rFonts w:ascii="Calibri" w:hAnsi="Calibri"/>
              </w:rPr>
            </w:pPr>
            <w:r w:rsidRPr="00677940">
              <w:rPr>
                <w:rFonts w:ascii="Calibri" w:hAnsi="Calibri"/>
              </w:rPr>
              <w:t>Shows the status of the system memory usage</w:t>
            </w:r>
          </w:p>
        </w:tc>
        <w:tc>
          <w:tcPr>
            <w:tcW w:w="1214" w:type="dxa"/>
          </w:tcPr>
          <w:p w14:paraId="4FEC8127" w14:textId="77777777" w:rsidR="00490D42" w:rsidRPr="00677940" w:rsidRDefault="00490D42" w:rsidP="0021019A">
            <w:pPr>
              <w:pStyle w:val="afffc"/>
              <w:ind w:right="20"/>
              <w:rPr>
                <w:rFonts w:ascii="Calibri" w:hAnsi="Calibri"/>
              </w:rPr>
            </w:pPr>
            <w:r w:rsidRPr="00677940">
              <w:rPr>
                <w:rFonts w:ascii="Calibri" w:hAnsi="Calibri"/>
              </w:rPr>
              <w:t>Privileged</w:t>
            </w:r>
          </w:p>
        </w:tc>
      </w:tr>
      <w:tr w:rsidR="00490D42" w:rsidRPr="00677940" w14:paraId="02936B2C" w14:textId="77777777" w:rsidTr="007037AB">
        <w:tc>
          <w:tcPr>
            <w:tcW w:w="3020" w:type="dxa"/>
          </w:tcPr>
          <w:p w14:paraId="51185E12" w14:textId="77777777" w:rsidR="00490D42" w:rsidRPr="00677940" w:rsidRDefault="00490D42" w:rsidP="0021019A">
            <w:pPr>
              <w:pStyle w:val="aa"/>
              <w:ind w:right="20"/>
              <w:jc w:val="left"/>
              <w:rPr>
                <w:rFonts w:ascii="Calibri" w:hAnsi="Calibri"/>
              </w:rPr>
            </w:pPr>
            <w:r w:rsidRPr="00677940">
              <w:rPr>
                <w:rFonts w:ascii="Calibri" w:hAnsi="Calibri"/>
              </w:rPr>
              <w:t>show cpu usage</w:t>
            </w:r>
          </w:p>
        </w:tc>
        <w:tc>
          <w:tcPr>
            <w:tcW w:w="4226" w:type="dxa"/>
          </w:tcPr>
          <w:p w14:paraId="2EDDC629" w14:textId="77777777" w:rsidR="00490D42" w:rsidRPr="00677940" w:rsidRDefault="00490D42" w:rsidP="0021019A">
            <w:pPr>
              <w:pStyle w:val="afffc"/>
              <w:ind w:right="20"/>
              <w:jc w:val="left"/>
              <w:rPr>
                <w:rFonts w:ascii="Calibri" w:hAnsi="Calibri"/>
              </w:rPr>
            </w:pPr>
            <w:r w:rsidRPr="00677940">
              <w:rPr>
                <w:rFonts w:ascii="Calibri" w:hAnsi="Calibri"/>
              </w:rPr>
              <w:t>Shows the current CPU usage</w:t>
            </w:r>
          </w:p>
        </w:tc>
        <w:tc>
          <w:tcPr>
            <w:tcW w:w="1214" w:type="dxa"/>
          </w:tcPr>
          <w:p w14:paraId="0D07E2C6" w14:textId="77777777" w:rsidR="00490D42" w:rsidRPr="00677940" w:rsidRDefault="00490D42" w:rsidP="0021019A">
            <w:pPr>
              <w:pStyle w:val="afffc"/>
              <w:ind w:right="20"/>
              <w:rPr>
                <w:rFonts w:ascii="Calibri" w:hAnsi="Calibri"/>
              </w:rPr>
            </w:pPr>
            <w:r w:rsidRPr="00677940">
              <w:rPr>
                <w:rFonts w:ascii="Calibri" w:hAnsi="Calibri"/>
              </w:rPr>
              <w:t>Privileged</w:t>
            </w:r>
          </w:p>
        </w:tc>
      </w:tr>
      <w:tr w:rsidR="00490D42" w:rsidRPr="00677940" w14:paraId="777C9954" w14:textId="77777777" w:rsidTr="007037AB">
        <w:tc>
          <w:tcPr>
            <w:tcW w:w="3020" w:type="dxa"/>
          </w:tcPr>
          <w:p w14:paraId="6C833506" w14:textId="77777777" w:rsidR="00490D42" w:rsidRPr="00677940" w:rsidRDefault="00490D42" w:rsidP="0021019A">
            <w:pPr>
              <w:pStyle w:val="aa"/>
              <w:ind w:right="20"/>
              <w:jc w:val="left"/>
              <w:rPr>
                <w:rFonts w:ascii="Calibri" w:hAnsi="Calibri"/>
              </w:rPr>
            </w:pPr>
            <w:r w:rsidRPr="00677940">
              <w:rPr>
                <w:rFonts w:ascii="Calibri" w:hAnsi="Calibri"/>
              </w:rPr>
              <w:t>show environment [cooling|temperature|status|scu]</w:t>
            </w:r>
          </w:p>
        </w:tc>
        <w:tc>
          <w:tcPr>
            <w:tcW w:w="4226" w:type="dxa"/>
          </w:tcPr>
          <w:p w14:paraId="00961050" w14:textId="77777777" w:rsidR="00490D42" w:rsidRPr="00677940" w:rsidRDefault="00490D42" w:rsidP="0021019A">
            <w:pPr>
              <w:pStyle w:val="afffc"/>
              <w:ind w:right="20"/>
              <w:jc w:val="left"/>
              <w:rPr>
                <w:rFonts w:ascii="Calibri" w:hAnsi="Calibri"/>
              </w:rPr>
            </w:pPr>
            <w:r w:rsidRPr="00677940">
              <w:rPr>
                <w:rFonts w:ascii="Calibri" w:hAnsi="Calibri"/>
              </w:rPr>
              <w:t>Displays status of the system, FAN, and temperature</w:t>
            </w:r>
          </w:p>
          <w:p w14:paraId="17FC6B1D" w14:textId="77777777" w:rsidR="00490D42" w:rsidRPr="00677940" w:rsidRDefault="00490D42" w:rsidP="0021019A">
            <w:pPr>
              <w:pStyle w:val="afffc"/>
              <w:ind w:right="20"/>
              <w:jc w:val="left"/>
              <w:rPr>
                <w:rFonts w:ascii="Calibri" w:hAnsi="Calibri"/>
              </w:rPr>
            </w:pPr>
            <w:r w:rsidRPr="00677940">
              <w:rPr>
                <w:rFonts w:ascii="Calibri" w:hAnsi="Calibri"/>
              </w:rPr>
              <w:t xml:space="preserve">cooling: FAN information </w:t>
            </w:r>
          </w:p>
          <w:p w14:paraId="49A5E4CB" w14:textId="77777777" w:rsidR="00490D42" w:rsidRPr="00677940" w:rsidRDefault="00490D42" w:rsidP="0021019A">
            <w:pPr>
              <w:pStyle w:val="afffc"/>
              <w:ind w:right="20"/>
              <w:jc w:val="left"/>
              <w:rPr>
                <w:rFonts w:ascii="Calibri" w:hAnsi="Calibri"/>
              </w:rPr>
            </w:pPr>
            <w:r w:rsidRPr="00677940">
              <w:rPr>
                <w:rFonts w:ascii="Calibri" w:hAnsi="Calibri"/>
              </w:rPr>
              <w:t>temperature: shows the temperature</w:t>
            </w:r>
          </w:p>
          <w:p w14:paraId="7C4719FE" w14:textId="77777777" w:rsidR="00490D42" w:rsidRPr="00677940" w:rsidRDefault="00490D42" w:rsidP="0021019A">
            <w:pPr>
              <w:pStyle w:val="afffc"/>
              <w:ind w:right="20"/>
              <w:jc w:val="left"/>
              <w:rPr>
                <w:rFonts w:ascii="Calibri" w:hAnsi="Calibri"/>
              </w:rPr>
            </w:pPr>
            <w:r w:rsidRPr="00677940">
              <w:rPr>
                <w:rFonts w:ascii="Calibri" w:hAnsi="Calibri"/>
              </w:rPr>
              <w:t>status: shows information of Power, FAN, Temperature</w:t>
            </w:r>
          </w:p>
          <w:p w14:paraId="4EBD307D" w14:textId="77777777" w:rsidR="00490D42" w:rsidRPr="00677940" w:rsidRDefault="00490D42" w:rsidP="0021019A">
            <w:pPr>
              <w:pStyle w:val="afffc"/>
              <w:ind w:right="20"/>
              <w:jc w:val="left"/>
              <w:rPr>
                <w:rFonts w:ascii="Calibri" w:hAnsi="Calibri"/>
              </w:rPr>
            </w:pPr>
            <w:r w:rsidRPr="00677940">
              <w:rPr>
                <w:rFonts w:ascii="Calibri" w:hAnsi="Calibri"/>
              </w:rPr>
              <w:t xml:space="preserve">scu: the current </w:t>
            </w:r>
            <w:r w:rsidR="00094318" w:rsidRPr="00677940">
              <w:rPr>
                <w:rFonts w:ascii="Calibri" w:hAnsi="Calibri"/>
              </w:rPr>
              <w:t>SCM</w:t>
            </w:r>
            <w:r w:rsidRPr="00677940">
              <w:rPr>
                <w:rFonts w:ascii="Calibri" w:hAnsi="Calibri"/>
              </w:rPr>
              <w:t xml:space="preserve"> voltage Information</w:t>
            </w:r>
          </w:p>
        </w:tc>
        <w:tc>
          <w:tcPr>
            <w:tcW w:w="1214" w:type="dxa"/>
          </w:tcPr>
          <w:p w14:paraId="4AFA1821" w14:textId="77777777" w:rsidR="00490D42" w:rsidRPr="00677940" w:rsidRDefault="00490D42" w:rsidP="0021019A">
            <w:pPr>
              <w:pStyle w:val="afffc"/>
              <w:ind w:right="20"/>
              <w:rPr>
                <w:rFonts w:ascii="Calibri" w:hAnsi="Calibri"/>
              </w:rPr>
            </w:pPr>
            <w:r w:rsidRPr="00677940">
              <w:rPr>
                <w:rFonts w:ascii="Calibri" w:hAnsi="Calibri"/>
              </w:rPr>
              <w:t>Privileged</w:t>
            </w:r>
          </w:p>
        </w:tc>
      </w:tr>
      <w:tr w:rsidR="00490D42" w:rsidRPr="00677940" w14:paraId="671E2E92" w14:textId="77777777" w:rsidTr="007037AB">
        <w:tc>
          <w:tcPr>
            <w:tcW w:w="3020" w:type="dxa"/>
          </w:tcPr>
          <w:p w14:paraId="02132893" w14:textId="77777777" w:rsidR="00490D42" w:rsidRPr="00677940" w:rsidRDefault="00490D42" w:rsidP="0021019A">
            <w:pPr>
              <w:pStyle w:val="aa"/>
              <w:ind w:right="20"/>
              <w:jc w:val="left"/>
              <w:rPr>
                <w:rFonts w:ascii="Calibri" w:hAnsi="Calibri"/>
              </w:rPr>
            </w:pPr>
            <w:r w:rsidRPr="00677940">
              <w:rPr>
                <w:rFonts w:ascii="Calibri" w:hAnsi="Calibri"/>
              </w:rPr>
              <w:t>show version</w:t>
            </w:r>
          </w:p>
        </w:tc>
        <w:tc>
          <w:tcPr>
            <w:tcW w:w="4226" w:type="dxa"/>
          </w:tcPr>
          <w:p w14:paraId="34084906" w14:textId="77777777" w:rsidR="00490D42" w:rsidRPr="00677940" w:rsidRDefault="00490D42" w:rsidP="0021019A">
            <w:pPr>
              <w:pStyle w:val="afffc"/>
              <w:ind w:right="20"/>
              <w:jc w:val="left"/>
              <w:rPr>
                <w:rFonts w:ascii="Calibri" w:hAnsi="Calibri"/>
              </w:rPr>
            </w:pPr>
            <w:r w:rsidRPr="00677940">
              <w:rPr>
                <w:rFonts w:ascii="Calibri" w:hAnsi="Calibri"/>
              </w:rPr>
              <w:t>Displays the version of the system</w:t>
            </w:r>
          </w:p>
        </w:tc>
        <w:tc>
          <w:tcPr>
            <w:tcW w:w="1214" w:type="dxa"/>
          </w:tcPr>
          <w:p w14:paraId="3CE638CF" w14:textId="77777777" w:rsidR="00490D42" w:rsidRPr="00677940" w:rsidRDefault="00490D42" w:rsidP="0021019A">
            <w:pPr>
              <w:pStyle w:val="afffc"/>
              <w:ind w:right="20"/>
              <w:rPr>
                <w:rFonts w:ascii="Calibri" w:hAnsi="Calibri"/>
              </w:rPr>
            </w:pPr>
            <w:r w:rsidRPr="00677940">
              <w:rPr>
                <w:rFonts w:ascii="Calibri" w:hAnsi="Calibri"/>
              </w:rPr>
              <w:t>Privileged</w:t>
            </w:r>
          </w:p>
        </w:tc>
      </w:tr>
    </w:tbl>
    <w:p w14:paraId="0BED7AEC" w14:textId="77777777" w:rsidR="00490D42" w:rsidRPr="00677940" w:rsidRDefault="00490D42" w:rsidP="0021019A">
      <w:pPr>
        <w:ind w:right="20"/>
        <w:rPr>
          <w:rFonts w:ascii="Calibri" w:hAnsi="Calibri"/>
        </w:rPr>
      </w:pPr>
    </w:p>
    <w:p w14:paraId="30916815" w14:textId="77777777" w:rsidR="00490D42" w:rsidRPr="00677940" w:rsidRDefault="00490D42" w:rsidP="0021019A">
      <w:pPr>
        <w:pStyle w:val="2"/>
        <w:ind w:right="20"/>
        <w:rPr>
          <w:rFonts w:ascii="Calibri" w:hAnsi="Calibri"/>
        </w:rPr>
      </w:pPr>
      <w:bookmarkStart w:id="2492" w:name="_Toc337198570"/>
      <w:bookmarkStart w:id="2493" w:name="_Toc354416263"/>
      <w:bookmarkStart w:id="2494" w:name="_Toc271813810"/>
      <w:bookmarkStart w:id="2495" w:name="_Toc259695789"/>
      <w:bookmarkStart w:id="2496" w:name="_Toc361679382"/>
      <w:bookmarkStart w:id="2497" w:name="_Toc445915822"/>
      <w:r w:rsidRPr="00677940">
        <w:rPr>
          <w:rFonts w:ascii="Calibri" w:hAnsi="Calibri"/>
        </w:rPr>
        <w:lastRenderedPageBreak/>
        <w:t>System Threshold Configuration</w:t>
      </w:r>
      <w:bookmarkEnd w:id="2492"/>
      <w:bookmarkEnd w:id="2493"/>
      <w:bookmarkEnd w:id="2494"/>
      <w:bookmarkEnd w:id="2495"/>
      <w:bookmarkEnd w:id="2496"/>
      <w:bookmarkEnd w:id="2497"/>
    </w:p>
    <w:p w14:paraId="5552B7E2" w14:textId="77777777" w:rsidR="00490D42" w:rsidRPr="00677940" w:rsidRDefault="00490D42" w:rsidP="00E31023">
      <w:pPr>
        <w:pStyle w:val="a3"/>
        <w:ind w:left="0" w:right="20"/>
        <w:rPr>
          <w:rFonts w:ascii="Calibri" w:hAnsi="Calibri" w:cs="굴림체"/>
        </w:rPr>
      </w:pPr>
      <w:r w:rsidRPr="00677940">
        <w:rPr>
          <w:rFonts w:ascii="Calibri" w:hAnsi="Calibri"/>
        </w:rPr>
        <w:t>You can set the threshold for the values of system module temperature, CPU and memory usage ratio. The threshold will have either upper limit or lower limit. If the value cross the limit it will induce syslog and SNMP trap.</w:t>
      </w:r>
    </w:p>
    <w:p w14:paraId="6165332A" w14:textId="77777777" w:rsidR="00490D42" w:rsidRPr="00677940" w:rsidRDefault="00490D42" w:rsidP="00E31023">
      <w:pPr>
        <w:pStyle w:val="3"/>
        <w:ind w:left="0" w:right="20"/>
        <w:rPr>
          <w:rFonts w:ascii="Calibri" w:hAnsi="Calibri"/>
        </w:rPr>
      </w:pPr>
      <w:bookmarkStart w:id="2498" w:name="_Toc271813811"/>
      <w:bookmarkStart w:id="2499" w:name="_Toc337198571"/>
      <w:bookmarkStart w:id="2500" w:name="_Toc445915823"/>
      <w:bookmarkStart w:id="2501" w:name="_Toc354416264"/>
      <w:r w:rsidRPr="00677940">
        <w:rPr>
          <w:rFonts w:ascii="Calibri" w:hAnsi="Calibri"/>
        </w:rPr>
        <w:t>Temperature Configuration</w:t>
      </w:r>
      <w:bookmarkEnd w:id="2498"/>
      <w:bookmarkEnd w:id="2499"/>
      <w:bookmarkEnd w:id="2500"/>
      <w:r w:rsidRPr="00677940">
        <w:rPr>
          <w:rFonts w:ascii="Calibri" w:hAnsi="Calibri"/>
        </w:rPr>
        <w:t xml:space="preserve"> </w:t>
      </w:r>
      <w:bookmarkEnd w:id="2501"/>
    </w:p>
    <w:p w14:paraId="0268B8D7" w14:textId="77777777" w:rsidR="00490D42" w:rsidRPr="00677940" w:rsidRDefault="00490D42" w:rsidP="00E31023">
      <w:pPr>
        <w:pStyle w:val="a3"/>
        <w:ind w:left="0" w:right="20"/>
        <w:rPr>
          <w:rFonts w:ascii="Calibri" w:hAnsi="Calibri"/>
        </w:rPr>
      </w:pPr>
      <w:bookmarkStart w:id="2502" w:name="_Toc259695790"/>
      <w:bookmarkStart w:id="2503" w:name="_Toc361679383"/>
      <w:r w:rsidRPr="00677940">
        <w:rPr>
          <w:rFonts w:ascii="Calibri" w:hAnsi="Calibri"/>
        </w:rPr>
        <w:t>You can set the upper and lower thresholds of the temperature of the system.</w:t>
      </w:r>
    </w:p>
    <w:p w14:paraId="0687B6C6" w14:textId="77777777" w:rsidR="00490D42" w:rsidRPr="00677940" w:rsidRDefault="006A4BB0" w:rsidP="00E31023">
      <w:pPr>
        <w:pStyle w:val="afffff3"/>
        <w:ind w:left="0" w:right="20"/>
        <w:rPr>
          <w:rFonts w:ascii="Calibri" w:hAnsi="Calibri"/>
        </w:rPr>
      </w:pPr>
      <w:bookmarkStart w:id="2504" w:name="_Toc391575296"/>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154</w:t>
      </w:r>
      <w:r w:rsidR="005832B8" w:rsidRPr="00677940">
        <w:rPr>
          <w:rFonts w:ascii="Calibri" w:hAnsi="Calibri"/>
        </w:rPr>
        <w:fldChar w:fldCharType="end"/>
      </w:r>
      <w:bookmarkEnd w:id="2502"/>
      <w:bookmarkEnd w:id="2503"/>
      <w:r w:rsidR="00980667" w:rsidRPr="00677940">
        <w:rPr>
          <w:rFonts w:ascii="Calibri" w:hAnsi="Calibri"/>
        </w:rPr>
        <w:t xml:space="preserve"> </w:t>
      </w:r>
      <w:r w:rsidR="00490D42" w:rsidRPr="00677940">
        <w:rPr>
          <w:rFonts w:ascii="Calibri" w:hAnsi="Calibri"/>
        </w:rPr>
        <w:t>Temperature Configuration Command</w:t>
      </w:r>
      <w:bookmarkEnd w:id="2504"/>
    </w:p>
    <w:tbl>
      <w:tblPr>
        <w:tblStyle w:val="CLIWide"/>
        <w:tblW w:w="0" w:type="auto"/>
        <w:tblLook w:val="01E0" w:firstRow="1" w:lastRow="1" w:firstColumn="1" w:lastColumn="1" w:noHBand="0" w:noVBand="0"/>
      </w:tblPr>
      <w:tblGrid>
        <w:gridCol w:w="3287"/>
        <w:gridCol w:w="3438"/>
        <w:gridCol w:w="1207"/>
      </w:tblGrid>
      <w:tr w:rsidR="00490D42" w:rsidRPr="00677940" w14:paraId="0D349D77" w14:textId="77777777" w:rsidTr="007037AB">
        <w:trPr>
          <w:cnfStyle w:val="100000000000" w:firstRow="1" w:lastRow="0" w:firstColumn="0" w:lastColumn="0" w:oddVBand="0" w:evenVBand="0" w:oddHBand="0" w:evenHBand="0" w:firstRowFirstColumn="0" w:firstRowLastColumn="0" w:lastRowFirstColumn="0" w:lastRowLastColumn="0"/>
        </w:trPr>
        <w:tc>
          <w:tcPr>
            <w:tcW w:w="3466" w:type="dxa"/>
          </w:tcPr>
          <w:p w14:paraId="1F7B72EC" w14:textId="77777777" w:rsidR="00490D42" w:rsidRPr="00677940" w:rsidRDefault="00490D42" w:rsidP="00E31023">
            <w:pPr>
              <w:pStyle w:val="ab"/>
              <w:wordWrap/>
              <w:ind w:right="20"/>
              <w:rPr>
                <w:rFonts w:ascii="Calibri" w:hAnsi="Calibri"/>
                <w:b w:val="0"/>
              </w:rPr>
            </w:pPr>
            <w:r w:rsidRPr="00677940">
              <w:rPr>
                <w:rFonts w:ascii="Calibri" w:hAnsi="Calibri"/>
                <w:b w:val="0"/>
              </w:rPr>
              <w:t>Command</w:t>
            </w:r>
          </w:p>
        </w:tc>
        <w:tc>
          <w:tcPr>
            <w:tcW w:w="3627" w:type="dxa"/>
          </w:tcPr>
          <w:p w14:paraId="5DF4798D"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229" w:type="dxa"/>
          </w:tcPr>
          <w:p w14:paraId="06E7FF2A"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510F0926" w14:textId="77777777" w:rsidTr="007037AB">
        <w:tc>
          <w:tcPr>
            <w:tcW w:w="3466" w:type="dxa"/>
          </w:tcPr>
          <w:p w14:paraId="3689A257" w14:textId="77777777" w:rsidR="00490D42" w:rsidRPr="00677940" w:rsidRDefault="00490D42" w:rsidP="00E31023">
            <w:pPr>
              <w:pStyle w:val="aa"/>
              <w:ind w:right="20"/>
              <w:jc w:val="left"/>
              <w:rPr>
                <w:rFonts w:ascii="Calibri" w:hAnsi="Calibri"/>
              </w:rPr>
            </w:pPr>
            <w:r w:rsidRPr="00677940">
              <w:rPr>
                <w:rFonts w:ascii="Calibri" w:hAnsi="Calibri"/>
              </w:rPr>
              <w:t xml:space="preserve">temperature threshold </w:t>
            </w:r>
            <w:r w:rsidRPr="00677940">
              <w:rPr>
                <w:rFonts w:ascii="Calibri" w:hAnsi="Calibri"/>
                <w:i/>
              </w:rPr>
              <w:t>HIGHVAL</w:t>
            </w:r>
            <w:r w:rsidRPr="00677940">
              <w:rPr>
                <w:rFonts w:ascii="Calibri" w:hAnsi="Calibri"/>
              </w:rPr>
              <w:t xml:space="preserve"> </w:t>
            </w:r>
            <w:r w:rsidRPr="00677940">
              <w:rPr>
                <w:rFonts w:ascii="Calibri" w:hAnsi="Calibri"/>
                <w:i/>
              </w:rPr>
              <w:t>LOWVAL</w:t>
            </w:r>
          </w:p>
        </w:tc>
        <w:tc>
          <w:tcPr>
            <w:tcW w:w="3627" w:type="dxa"/>
          </w:tcPr>
          <w:p w14:paraId="5925C1B7" w14:textId="77777777" w:rsidR="00490D42" w:rsidRPr="00677940" w:rsidRDefault="00490D42" w:rsidP="00E31023">
            <w:pPr>
              <w:pStyle w:val="afffc"/>
              <w:ind w:right="20"/>
              <w:rPr>
                <w:rFonts w:ascii="Calibri" w:hAnsi="Calibri"/>
              </w:rPr>
            </w:pPr>
            <w:r w:rsidRPr="00677940">
              <w:rPr>
                <w:rFonts w:ascii="Calibri" w:hAnsi="Calibri"/>
              </w:rPr>
              <w:t>Sets the threshold value for temperature. If the value cross the limit it will induce syslog and SNMP trap.</w:t>
            </w:r>
          </w:p>
        </w:tc>
        <w:tc>
          <w:tcPr>
            <w:tcW w:w="1229" w:type="dxa"/>
          </w:tcPr>
          <w:p w14:paraId="188568B8"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3647F12F" w14:textId="77777777" w:rsidTr="007037AB">
        <w:tc>
          <w:tcPr>
            <w:tcW w:w="3466" w:type="dxa"/>
          </w:tcPr>
          <w:p w14:paraId="48DEDA62" w14:textId="77777777" w:rsidR="00490D42" w:rsidRPr="00677940" w:rsidRDefault="00490D42" w:rsidP="00E31023">
            <w:pPr>
              <w:pStyle w:val="aa"/>
              <w:ind w:right="20"/>
              <w:rPr>
                <w:rFonts w:ascii="Calibri" w:hAnsi="Calibri"/>
              </w:rPr>
            </w:pPr>
            <w:r w:rsidRPr="00677940">
              <w:rPr>
                <w:rFonts w:ascii="Calibri" w:hAnsi="Calibri"/>
              </w:rPr>
              <w:t>show environment temperature</w:t>
            </w:r>
          </w:p>
        </w:tc>
        <w:tc>
          <w:tcPr>
            <w:tcW w:w="3627" w:type="dxa"/>
          </w:tcPr>
          <w:p w14:paraId="286CCACD" w14:textId="77777777" w:rsidR="00490D42" w:rsidRPr="00677940" w:rsidRDefault="00490D42" w:rsidP="00E31023">
            <w:pPr>
              <w:pStyle w:val="afffc"/>
              <w:ind w:right="20"/>
              <w:rPr>
                <w:rFonts w:ascii="Calibri" w:hAnsi="Calibri"/>
              </w:rPr>
            </w:pPr>
            <w:r w:rsidRPr="00677940">
              <w:rPr>
                <w:rFonts w:ascii="Calibri" w:hAnsi="Calibri"/>
              </w:rPr>
              <w:t>Displays current temperature and temperature threshold.  In case FAN is available in the system, it also displays the status of FAN.</w:t>
            </w:r>
          </w:p>
        </w:tc>
        <w:tc>
          <w:tcPr>
            <w:tcW w:w="1229" w:type="dxa"/>
          </w:tcPr>
          <w:p w14:paraId="70ACF535"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00FC6687" w14:textId="77777777" w:rsidR="00490D42" w:rsidRPr="00677940" w:rsidRDefault="00490D42" w:rsidP="00E31023">
      <w:pPr>
        <w:pStyle w:val="a3"/>
        <w:ind w:left="0" w:right="20"/>
        <w:rPr>
          <w:rFonts w:ascii="Calibri" w:hAnsi="Calibri"/>
        </w:rPr>
      </w:pPr>
      <w:r w:rsidRPr="00677940">
        <w:rPr>
          <w:rFonts w:ascii="Calibri" w:hAnsi="Calibri"/>
        </w:rPr>
        <w:t>The example below shows setting a threshold for the temperature of the system:</w:t>
      </w:r>
    </w:p>
    <w:tbl>
      <w:tblPr>
        <w:tblStyle w:val="48"/>
        <w:tblW w:w="0" w:type="auto"/>
        <w:tblLook w:val="0000" w:firstRow="0" w:lastRow="0" w:firstColumn="0" w:lastColumn="0" w:noHBand="0" w:noVBand="0"/>
      </w:tblPr>
      <w:tblGrid>
        <w:gridCol w:w="8045"/>
      </w:tblGrid>
      <w:tr w:rsidR="00490D42" w:rsidRPr="00677940" w14:paraId="62A08A4C" w14:textId="77777777" w:rsidTr="00291BB3">
        <w:tc>
          <w:tcPr>
            <w:tcW w:w="8820" w:type="dxa"/>
          </w:tcPr>
          <w:p w14:paraId="6DF60356" w14:textId="77777777" w:rsidR="00490D42" w:rsidRPr="00677940" w:rsidRDefault="00490D42" w:rsidP="00E31023">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bCs/>
              </w:rPr>
              <w:t>configure terminal</w:t>
            </w:r>
          </w:p>
          <w:p w14:paraId="11EAE039" w14:textId="77777777" w:rsidR="00490D42" w:rsidRPr="00677940" w:rsidRDefault="00490D42" w:rsidP="00E31023">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temperature threshold 80 20</w:t>
            </w:r>
          </w:p>
          <w:p w14:paraId="7AA8B1F6" w14:textId="77777777" w:rsidR="00490D42" w:rsidRPr="00677940" w:rsidRDefault="00490D42" w:rsidP="00E31023">
            <w:pPr>
              <w:pStyle w:val="aa"/>
              <w:ind w:right="20"/>
              <w:rPr>
                <w:rFonts w:ascii="Calibri" w:hAnsi="Calibri" w:cs="Courier New"/>
              </w:rPr>
            </w:pPr>
            <w:r w:rsidRPr="00677940">
              <w:rPr>
                <w:rFonts w:ascii="Calibri" w:hAnsi="Calibri" w:cs="Courier New"/>
              </w:rPr>
              <w:t>Switch(config)# exit</w:t>
            </w:r>
          </w:p>
          <w:p w14:paraId="34C0209B" w14:textId="77777777" w:rsidR="00490D42" w:rsidRPr="00677940" w:rsidRDefault="00490D42" w:rsidP="00E31023">
            <w:pPr>
              <w:pStyle w:val="aa"/>
              <w:ind w:right="20"/>
              <w:rPr>
                <w:rFonts w:ascii="Calibri" w:hAnsi="Calibri" w:cs="Courier New"/>
                <w:b/>
              </w:rPr>
            </w:pPr>
            <w:r w:rsidRPr="00677940">
              <w:rPr>
                <w:rFonts w:ascii="Calibri" w:hAnsi="Calibri" w:cs="Courier New"/>
              </w:rPr>
              <w:t xml:space="preserve">Switch# </w:t>
            </w:r>
            <w:r w:rsidRPr="00677940">
              <w:rPr>
                <w:rFonts w:ascii="Calibri" w:hAnsi="Calibri" w:cs="Courier New"/>
                <w:b/>
              </w:rPr>
              <w:t>show environment temperature</w:t>
            </w:r>
          </w:p>
          <w:p w14:paraId="49AFA610" w14:textId="77777777" w:rsidR="00490D42" w:rsidRPr="00677940" w:rsidRDefault="00490D42" w:rsidP="00E31023">
            <w:pPr>
              <w:pStyle w:val="aa"/>
              <w:ind w:right="20"/>
              <w:rPr>
                <w:rFonts w:ascii="Calibri" w:hAnsi="Calibri" w:cs="Courier New"/>
                <w:b/>
              </w:rPr>
            </w:pPr>
          </w:p>
          <w:p w14:paraId="72827FC9" w14:textId="77777777" w:rsidR="00490D42" w:rsidRPr="00677940" w:rsidRDefault="00490D42" w:rsidP="00E31023">
            <w:pPr>
              <w:pStyle w:val="aa"/>
              <w:ind w:right="20"/>
              <w:rPr>
                <w:rFonts w:ascii="Calibri" w:hAnsi="Calibri" w:cs="Courier New"/>
              </w:rPr>
            </w:pPr>
            <w:r w:rsidRPr="00677940">
              <w:rPr>
                <w:rFonts w:ascii="Calibri" w:hAnsi="Calibri" w:cs="Courier New"/>
              </w:rPr>
              <w:t>Temperature   : 74.2 (`C)</w:t>
            </w:r>
          </w:p>
          <w:p w14:paraId="136D4945" w14:textId="77777777" w:rsidR="00490D42" w:rsidRPr="00677940" w:rsidRDefault="00490D42" w:rsidP="00E31023">
            <w:pPr>
              <w:pStyle w:val="aa"/>
              <w:ind w:right="20"/>
              <w:rPr>
                <w:rFonts w:ascii="Calibri" w:hAnsi="Calibri" w:cs="Courier New"/>
                <w:b/>
              </w:rPr>
            </w:pPr>
            <w:r w:rsidRPr="00677940">
              <w:rPr>
                <w:rFonts w:ascii="Calibri" w:hAnsi="Calibri" w:cs="Courier New"/>
              </w:rPr>
              <w:t>Threshold     : High 80 (`C) Low 20 (`C)</w:t>
            </w:r>
          </w:p>
        </w:tc>
      </w:tr>
    </w:tbl>
    <w:p w14:paraId="43E66239" w14:textId="77777777" w:rsidR="00490D42" w:rsidRPr="00677940" w:rsidRDefault="00490D42" w:rsidP="00E31023">
      <w:pPr>
        <w:pStyle w:val="3"/>
        <w:ind w:left="0" w:right="20"/>
        <w:rPr>
          <w:rFonts w:ascii="Calibri" w:hAnsi="Calibri"/>
        </w:rPr>
      </w:pPr>
      <w:bookmarkStart w:id="2505" w:name="_Toc337198572"/>
      <w:bookmarkStart w:id="2506" w:name="_Toc354416265"/>
      <w:bookmarkStart w:id="2507" w:name="_Toc259695791"/>
      <w:bookmarkStart w:id="2508" w:name="_Toc445915824"/>
      <w:r w:rsidRPr="00677940">
        <w:rPr>
          <w:rFonts w:ascii="Calibri" w:hAnsi="Calibri"/>
        </w:rPr>
        <w:t xml:space="preserve">CPU Usage </w:t>
      </w:r>
      <w:bookmarkEnd w:id="2505"/>
      <w:r w:rsidRPr="00677940">
        <w:rPr>
          <w:rFonts w:ascii="Calibri" w:hAnsi="Calibri"/>
        </w:rPr>
        <w:t>Configuration</w:t>
      </w:r>
      <w:bookmarkEnd w:id="2506"/>
      <w:bookmarkEnd w:id="2507"/>
      <w:bookmarkEnd w:id="2508"/>
    </w:p>
    <w:p w14:paraId="7852EBA9" w14:textId="77777777" w:rsidR="00490D42" w:rsidRPr="00677940" w:rsidRDefault="00490D42" w:rsidP="00E31023">
      <w:pPr>
        <w:pStyle w:val="a3"/>
        <w:ind w:left="0" w:right="20"/>
        <w:rPr>
          <w:rFonts w:ascii="Calibri" w:hAnsi="Calibri"/>
        </w:rPr>
      </w:pPr>
      <w:bookmarkStart w:id="2509" w:name="_Toc361679384"/>
      <w:r w:rsidRPr="00677940">
        <w:rPr>
          <w:rFonts w:ascii="Calibri" w:hAnsi="Calibri"/>
        </w:rPr>
        <w:t>You can set the threshold for CPU usage ratio. If the value crosses the threshold the system will notify the violation by syslog and SNMP trap.</w:t>
      </w:r>
    </w:p>
    <w:p w14:paraId="2027B320" w14:textId="77777777" w:rsidR="00490D42" w:rsidRPr="00677940" w:rsidRDefault="006A4BB0" w:rsidP="00E31023">
      <w:pPr>
        <w:pStyle w:val="afffff3"/>
        <w:ind w:left="0" w:right="20"/>
        <w:rPr>
          <w:rFonts w:ascii="Calibri" w:hAnsi="Calibri"/>
        </w:rPr>
      </w:pPr>
      <w:bookmarkStart w:id="2510" w:name="_Toc271813813"/>
      <w:bookmarkStart w:id="2511" w:name="_Toc391575297"/>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155</w:t>
      </w:r>
      <w:r w:rsidR="005832B8" w:rsidRPr="00677940">
        <w:rPr>
          <w:rFonts w:ascii="Calibri" w:hAnsi="Calibri"/>
        </w:rPr>
        <w:fldChar w:fldCharType="end"/>
      </w:r>
      <w:bookmarkEnd w:id="2509"/>
      <w:r w:rsidR="00980667" w:rsidRPr="00677940">
        <w:rPr>
          <w:rFonts w:ascii="Calibri" w:hAnsi="Calibri"/>
        </w:rPr>
        <w:t xml:space="preserve"> </w:t>
      </w:r>
      <w:r w:rsidR="00490D42" w:rsidRPr="00677940">
        <w:rPr>
          <w:rFonts w:ascii="Calibri" w:hAnsi="Calibri"/>
        </w:rPr>
        <w:t>CPU Usage Threshold Command</w:t>
      </w:r>
      <w:bookmarkEnd w:id="2510"/>
      <w:bookmarkEnd w:id="2511"/>
    </w:p>
    <w:tbl>
      <w:tblPr>
        <w:tblStyle w:val="CLIWide"/>
        <w:tblW w:w="0" w:type="auto"/>
        <w:tblLook w:val="01E0" w:firstRow="1" w:lastRow="1" w:firstColumn="1" w:lastColumn="1" w:noHBand="0" w:noVBand="0"/>
      </w:tblPr>
      <w:tblGrid>
        <w:gridCol w:w="3195"/>
        <w:gridCol w:w="3539"/>
        <w:gridCol w:w="1198"/>
      </w:tblGrid>
      <w:tr w:rsidR="00490D42" w:rsidRPr="00677940" w14:paraId="0637309A" w14:textId="77777777" w:rsidTr="007037AB">
        <w:trPr>
          <w:cnfStyle w:val="100000000000" w:firstRow="1" w:lastRow="0" w:firstColumn="0" w:lastColumn="0" w:oddVBand="0" w:evenVBand="0" w:oddHBand="0" w:evenHBand="0" w:firstRowFirstColumn="0" w:firstRowLastColumn="0" w:lastRowFirstColumn="0" w:lastRowLastColumn="0"/>
        </w:trPr>
        <w:tc>
          <w:tcPr>
            <w:tcW w:w="3600" w:type="dxa"/>
          </w:tcPr>
          <w:p w14:paraId="2E0F8880" w14:textId="77777777" w:rsidR="00490D42" w:rsidRPr="00677940" w:rsidRDefault="00490D42" w:rsidP="00E31023">
            <w:pPr>
              <w:pStyle w:val="ab"/>
              <w:wordWrap/>
              <w:ind w:right="20"/>
              <w:rPr>
                <w:rFonts w:ascii="Calibri" w:hAnsi="Calibri"/>
                <w:b w:val="0"/>
              </w:rPr>
            </w:pPr>
            <w:r w:rsidRPr="00677940">
              <w:rPr>
                <w:rFonts w:ascii="Calibri" w:hAnsi="Calibri"/>
                <w:b w:val="0"/>
              </w:rPr>
              <w:t>Command</w:t>
            </w:r>
          </w:p>
        </w:tc>
        <w:tc>
          <w:tcPr>
            <w:tcW w:w="4140" w:type="dxa"/>
          </w:tcPr>
          <w:p w14:paraId="24F460FB"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260" w:type="dxa"/>
          </w:tcPr>
          <w:p w14:paraId="4E3945CA"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048DD115" w14:textId="77777777" w:rsidTr="007037AB">
        <w:trPr>
          <w:trHeight w:val="70"/>
        </w:trPr>
        <w:tc>
          <w:tcPr>
            <w:tcW w:w="3600" w:type="dxa"/>
          </w:tcPr>
          <w:p w14:paraId="0E502BBC" w14:textId="77777777" w:rsidR="00490D42" w:rsidRPr="00677940" w:rsidRDefault="00490D42" w:rsidP="00E31023">
            <w:pPr>
              <w:pStyle w:val="aa"/>
              <w:ind w:right="20"/>
              <w:jc w:val="left"/>
              <w:rPr>
                <w:rFonts w:ascii="Calibri" w:hAnsi="Calibri"/>
              </w:rPr>
            </w:pPr>
            <w:r w:rsidRPr="00677940">
              <w:rPr>
                <w:rFonts w:ascii="Calibri" w:hAnsi="Calibri"/>
              </w:rPr>
              <w:t xml:space="preserve">cpu usage threshold low </w:t>
            </w:r>
            <w:r w:rsidRPr="00677940">
              <w:rPr>
                <w:rFonts w:ascii="Calibri" w:hAnsi="Calibri"/>
                <w:i/>
              </w:rPr>
              <w:t xml:space="preserve">&lt;30-100&gt; </w:t>
            </w:r>
            <w:r w:rsidRPr="00677940">
              <w:rPr>
                <w:rFonts w:ascii="Calibri" w:hAnsi="Calibri"/>
              </w:rPr>
              <w:t>high</w:t>
            </w:r>
            <w:r w:rsidRPr="00677940">
              <w:rPr>
                <w:rFonts w:ascii="Calibri" w:hAnsi="Calibri"/>
                <w:i/>
              </w:rPr>
              <w:t xml:space="preserve"> &lt;40-100&gt;</w:t>
            </w:r>
          </w:p>
        </w:tc>
        <w:tc>
          <w:tcPr>
            <w:tcW w:w="4140" w:type="dxa"/>
          </w:tcPr>
          <w:p w14:paraId="34AA9015" w14:textId="77777777" w:rsidR="00490D42" w:rsidRPr="00677940" w:rsidRDefault="00490D42" w:rsidP="002B424F">
            <w:pPr>
              <w:pStyle w:val="a9"/>
              <w:numPr>
                <w:ilvl w:val="0"/>
                <w:numId w:val="9"/>
              </w:numPr>
              <w:wordWrap/>
              <w:ind w:left="90" w:right="20" w:hangingChars="50" w:hanging="90"/>
              <w:rPr>
                <w:rFonts w:ascii="Calibri" w:hAnsi="Calibri"/>
              </w:rPr>
            </w:pPr>
            <w:r w:rsidRPr="00677940">
              <w:rPr>
                <w:rFonts w:ascii="Calibri" w:hAnsi="Calibri"/>
              </w:rPr>
              <w:t>Sets the threshold value for CPU usage ratio. If CPU usage ratio will rise above the threshold or go down below the threshold the system will produce syslog.</w:t>
            </w:r>
          </w:p>
        </w:tc>
        <w:tc>
          <w:tcPr>
            <w:tcW w:w="1260" w:type="dxa"/>
          </w:tcPr>
          <w:p w14:paraId="0E6645BB"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0C11AD57" w14:textId="77777777" w:rsidTr="007037AB">
        <w:tc>
          <w:tcPr>
            <w:tcW w:w="3600" w:type="dxa"/>
          </w:tcPr>
          <w:p w14:paraId="4F9AC44E" w14:textId="77777777" w:rsidR="00490D42" w:rsidRPr="00677940" w:rsidRDefault="00490D42" w:rsidP="00E31023">
            <w:pPr>
              <w:pStyle w:val="aa"/>
              <w:ind w:right="20"/>
              <w:jc w:val="left"/>
              <w:rPr>
                <w:rFonts w:ascii="Calibri" w:hAnsi="Calibri"/>
              </w:rPr>
            </w:pPr>
            <w:r w:rsidRPr="00677940">
              <w:rPr>
                <w:rFonts w:ascii="Calibri" w:hAnsi="Calibri"/>
              </w:rPr>
              <w:t>cpu usage time-period (&lt;300&gt;|&lt;5&gt;|&lt;60&gt;)</w:t>
            </w:r>
          </w:p>
        </w:tc>
        <w:tc>
          <w:tcPr>
            <w:tcW w:w="4140" w:type="dxa"/>
          </w:tcPr>
          <w:p w14:paraId="7F69CE95" w14:textId="77777777" w:rsidR="00490D42" w:rsidRPr="00677940" w:rsidRDefault="00490D42" w:rsidP="00E31023">
            <w:pPr>
              <w:pStyle w:val="afffc"/>
              <w:ind w:right="20"/>
              <w:rPr>
                <w:rFonts w:ascii="Calibri" w:hAnsi="Calibri"/>
              </w:rPr>
            </w:pPr>
            <w:r w:rsidRPr="00677940">
              <w:rPr>
                <w:rFonts w:ascii="Calibri" w:hAnsi="Calibri"/>
              </w:rPr>
              <w:t xml:space="preserve">Sets the reference value for CPU usage in terms of time. </w:t>
            </w:r>
          </w:p>
        </w:tc>
        <w:tc>
          <w:tcPr>
            <w:tcW w:w="1260" w:type="dxa"/>
          </w:tcPr>
          <w:p w14:paraId="192719B3"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026D63D7" w14:textId="77777777" w:rsidTr="007037AB">
        <w:tc>
          <w:tcPr>
            <w:tcW w:w="3600" w:type="dxa"/>
          </w:tcPr>
          <w:p w14:paraId="1D3396C2" w14:textId="77777777" w:rsidR="00490D42" w:rsidRPr="00677940" w:rsidRDefault="00490D42" w:rsidP="00E31023">
            <w:pPr>
              <w:pStyle w:val="aa"/>
              <w:ind w:right="20"/>
              <w:jc w:val="left"/>
              <w:rPr>
                <w:rFonts w:ascii="Calibri" w:hAnsi="Calibri"/>
              </w:rPr>
            </w:pPr>
            <w:r w:rsidRPr="00677940">
              <w:rPr>
                <w:rFonts w:ascii="Calibri" w:hAnsi="Calibri"/>
              </w:rPr>
              <w:t>show cpu usage</w:t>
            </w:r>
          </w:p>
        </w:tc>
        <w:tc>
          <w:tcPr>
            <w:tcW w:w="4140" w:type="dxa"/>
          </w:tcPr>
          <w:p w14:paraId="5F2B5423" w14:textId="77777777" w:rsidR="00490D42" w:rsidRPr="00677940" w:rsidRDefault="00490D42" w:rsidP="00E31023">
            <w:pPr>
              <w:pStyle w:val="afffc"/>
              <w:ind w:right="20"/>
              <w:rPr>
                <w:rFonts w:ascii="Calibri" w:hAnsi="Calibri"/>
              </w:rPr>
            </w:pPr>
            <w:r w:rsidRPr="00677940">
              <w:rPr>
                <w:rFonts w:ascii="Calibri" w:hAnsi="Calibri"/>
              </w:rPr>
              <w:t>Shows current CPU usage.</w:t>
            </w:r>
          </w:p>
        </w:tc>
        <w:tc>
          <w:tcPr>
            <w:tcW w:w="1260" w:type="dxa"/>
          </w:tcPr>
          <w:p w14:paraId="1C479D61"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399BDB2A" w14:textId="77777777" w:rsidR="00490D42" w:rsidRPr="00677940" w:rsidRDefault="00490D42" w:rsidP="00E31023">
      <w:pPr>
        <w:ind w:right="20"/>
        <w:rPr>
          <w:rFonts w:ascii="Calibri" w:hAnsi="Calibri"/>
        </w:rPr>
      </w:pPr>
    </w:p>
    <w:p w14:paraId="2B33AC9C" w14:textId="77777777" w:rsidR="00E31023" w:rsidRPr="00677940" w:rsidRDefault="00E31023" w:rsidP="00E31023">
      <w:pPr>
        <w:pStyle w:val="3"/>
        <w:ind w:left="0" w:right="20"/>
        <w:rPr>
          <w:rFonts w:ascii="Calibri" w:hAnsi="Calibri"/>
        </w:rPr>
      </w:pPr>
      <w:bookmarkStart w:id="2512" w:name="_Toc337198573"/>
      <w:bookmarkStart w:id="2513" w:name="_Toc354416266"/>
    </w:p>
    <w:p w14:paraId="787198B0" w14:textId="77777777" w:rsidR="00E31023" w:rsidRPr="00677940" w:rsidRDefault="00E31023" w:rsidP="00E31023">
      <w:pPr>
        <w:pStyle w:val="3"/>
        <w:ind w:left="0" w:right="20"/>
        <w:rPr>
          <w:rFonts w:ascii="Calibri" w:hAnsi="Calibri"/>
        </w:rPr>
      </w:pPr>
    </w:p>
    <w:p w14:paraId="38FB84BC" w14:textId="77777777" w:rsidR="00E31023" w:rsidRPr="00677940" w:rsidRDefault="00E31023" w:rsidP="00E31023">
      <w:pPr>
        <w:pStyle w:val="3"/>
        <w:ind w:left="0" w:right="20"/>
        <w:rPr>
          <w:rFonts w:ascii="Calibri" w:hAnsi="Calibri"/>
        </w:rPr>
      </w:pPr>
    </w:p>
    <w:p w14:paraId="241FF03F" w14:textId="77777777" w:rsidR="00490D42" w:rsidRPr="00677940" w:rsidRDefault="00490D42" w:rsidP="00E31023">
      <w:pPr>
        <w:pStyle w:val="3"/>
        <w:ind w:left="0" w:right="20"/>
        <w:rPr>
          <w:rFonts w:ascii="Calibri" w:hAnsi="Calibri"/>
        </w:rPr>
      </w:pPr>
      <w:bookmarkStart w:id="2514" w:name="_Toc445915825"/>
      <w:r w:rsidRPr="00677940">
        <w:rPr>
          <w:rFonts w:ascii="Calibri" w:hAnsi="Calibri"/>
        </w:rPr>
        <w:t>Memory Usage Configuration</w:t>
      </w:r>
      <w:bookmarkEnd w:id="2512"/>
      <w:bookmarkEnd w:id="2513"/>
      <w:bookmarkEnd w:id="2514"/>
    </w:p>
    <w:p w14:paraId="78507374" w14:textId="77777777" w:rsidR="00490D42" w:rsidRPr="00677940" w:rsidRDefault="00490D42" w:rsidP="00E31023">
      <w:pPr>
        <w:pStyle w:val="a3"/>
        <w:ind w:left="0" w:right="20"/>
        <w:rPr>
          <w:rFonts w:ascii="Calibri" w:hAnsi="Calibri"/>
        </w:rPr>
      </w:pPr>
      <w:bookmarkStart w:id="2515" w:name="_Toc259695792"/>
      <w:bookmarkStart w:id="2516" w:name="_Toc361679385"/>
      <w:r w:rsidRPr="00677940">
        <w:rPr>
          <w:rFonts w:ascii="Calibri" w:hAnsi="Calibri"/>
        </w:rPr>
        <w:lastRenderedPageBreak/>
        <w:t>You can set the threshold for memory u</w:t>
      </w:r>
      <w:r w:rsidRPr="00677940">
        <w:rPr>
          <w:rStyle w:val="bonmunChar"/>
          <w:rFonts w:ascii="Calibri" w:hAnsi="Calibri"/>
        </w:rPr>
        <w:t xml:space="preserve">sage. If the remaining memory is lower than the threshold value the system will notify the </w:t>
      </w:r>
      <w:r w:rsidRPr="00677940">
        <w:rPr>
          <w:rFonts w:ascii="Calibri" w:hAnsi="Calibri"/>
        </w:rPr>
        <w:t xml:space="preserve">violation by syslog and SNMP trap. </w:t>
      </w:r>
    </w:p>
    <w:p w14:paraId="416A2FC9" w14:textId="77777777" w:rsidR="00490D42" w:rsidRPr="00677940" w:rsidRDefault="006A4BB0" w:rsidP="00E31023">
      <w:pPr>
        <w:pStyle w:val="afffff3"/>
        <w:ind w:left="0" w:right="20"/>
        <w:rPr>
          <w:rFonts w:ascii="Calibri" w:hAnsi="Calibri"/>
        </w:rPr>
      </w:pPr>
      <w:bookmarkStart w:id="2517" w:name="_Toc391575298"/>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156</w:t>
      </w:r>
      <w:r w:rsidR="005832B8" w:rsidRPr="00677940">
        <w:rPr>
          <w:rFonts w:ascii="Calibri" w:hAnsi="Calibri"/>
        </w:rPr>
        <w:fldChar w:fldCharType="end"/>
      </w:r>
      <w:r w:rsidR="00490D42" w:rsidRPr="00677940">
        <w:rPr>
          <w:rFonts w:ascii="Calibri" w:hAnsi="Calibri"/>
        </w:rPr>
        <w:t xml:space="preserve"> </w:t>
      </w:r>
      <w:bookmarkEnd w:id="2515"/>
      <w:bookmarkEnd w:id="2516"/>
      <w:r w:rsidR="00490D42" w:rsidRPr="00677940">
        <w:rPr>
          <w:rFonts w:ascii="Calibri" w:hAnsi="Calibri"/>
        </w:rPr>
        <w:t>Memory Usage Command</w:t>
      </w:r>
      <w:bookmarkEnd w:id="2517"/>
    </w:p>
    <w:tbl>
      <w:tblPr>
        <w:tblStyle w:val="CLIWide"/>
        <w:tblW w:w="0" w:type="auto"/>
        <w:tblLook w:val="01E0" w:firstRow="1" w:lastRow="1" w:firstColumn="1" w:lastColumn="1" w:noHBand="0" w:noVBand="0"/>
      </w:tblPr>
      <w:tblGrid>
        <w:gridCol w:w="3135"/>
        <w:gridCol w:w="3593"/>
        <w:gridCol w:w="1204"/>
      </w:tblGrid>
      <w:tr w:rsidR="00490D42" w:rsidRPr="00677940" w14:paraId="12F7217B" w14:textId="77777777" w:rsidTr="00980667">
        <w:trPr>
          <w:cnfStyle w:val="100000000000" w:firstRow="1" w:lastRow="0" w:firstColumn="0" w:lastColumn="0" w:oddVBand="0" w:evenVBand="0" w:oddHBand="0" w:evenHBand="0" w:firstRowFirstColumn="0" w:firstRowLastColumn="0" w:lastRowFirstColumn="0" w:lastRowLastColumn="0"/>
        </w:trPr>
        <w:tc>
          <w:tcPr>
            <w:tcW w:w="3600" w:type="dxa"/>
          </w:tcPr>
          <w:p w14:paraId="21B81B98" w14:textId="77777777" w:rsidR="00490D42" w:rsidRPr="00677940" w:rsidRDefault="00490D42" w:rsidP="00E31023">
            <w:pPr>
              <w:pStyle w:val="ab"/>
              <w:wordWrap/>
              <w:ind w:right="20"/>
              <w:rPr>
                <w:rFonts w:ascii="Calibri" w:hAnsi="Calibri"/>
                <w:b w:val="0"/>
              </w:rPr>
            </w:pPr>
            <w:r w:rsidRPr="00677940">
              <w:rPr>
                <w:rFonts w:ascii="Calibri" w:hAnsi="Calibri"/>
                <w:b w:val="0"/>
              </w:rPr>
              <w:t xml:space="preserve">Command </w:t>
            </w:r>
          </w:p>
        </w:tc>
        <w:tc>
          <w:tcPr>
            <w:tcW w:w="4140" w:type="dxa"/>
          </w:tcPr>
          <w:p w14:paraId="2F076D70"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260" w:type="dxa"/>
          </w:tcPr>
          <w:p w14:paraId="4AFE25A6"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268DE44E" w14:textId="77777777" w:rsidTr="00980667">
        <w:trPr>
          <w:trHeight w:val="653"/>
        </w:trPr>
        <w:tc>
          <w:tcPr>
            <w:tcW w:w="3600" w:type="dxa"/>
          </w:tcPr>
          <w:p w14:paraId="2DCC2CCC" w14:textId="77777777" w:rsidR="00490D42" w:rsidRPr="00677940" w:rsidRDefault="00490D42" w:rsidP="00E31023">
            <w:pPr>
              <w:pStyle w:val="aa"/>
              <w:ind w:right="20"/>
              <w:rPr>
                <w:rFonts w:ascii="Calibri" w:hAnsi="Calibri"/>
              </w:rPr>
            </w:pPr>
            <w:r w:rsidRPr="00677940">
              <w:rPr>
                <w:rFonts w:ascii="Calibri" w:hAnsi="Calibri"/>
              </w:rPr>
              <w:t xml:space="preserve">memory free low-watermark </w:t>
            </w:r>
            <w:r w:rsidRPr="00677940">
              <w:rPr>
                <w:rFonts w:ascii="Calibri" w:hAnsi="Calibri"/>
                <w:i/>
              </w:rPr>
              <w:t>&lt;10-70&gt;</w:t>
            </w:r>
          </w:p>
        </w:tc>
        <w:tc>
          <w:tcPr>
            <w:tcW w:w="4140" w:type="dxa"/>
          </w:tcPr>
          <w:p w14:paraId="0CDF6208" w14:textId="77777777" w:rsidR="00490D42" w:rsidRPr="00677940" w:rsidRDefault="00490D42" w:rsidP="00E31023">
            <w:pPr>
              <w:pStyle w:val="afffc"/>
              <w:ind w:right="20"/>
              <w:rPr>
                <w:rFonts w:ascii="Calibri" w:hAnsi="Calibri"/>
              </w:rPr>
            </w:pPr>
            <w:r w:rsidRPr="00677940">
              <w:rPr>
                <w:rFonts w:ascii="Calibri" w:hAnsi="Calibri"/>
              </w:rPr>
              <w:t xml:space="preserve">Sets the threshold value for the memory size to be kept. If the remaining memory is lower than the threshold or go up above the threshold again, the system will produce syslog. </w:t>
            </w:r>
          </w:p>
        </w:tc>
        <w:tc>
          <w:tcPr>
            <w:tcW w:w="1260" w:type="dxa"/>
          </w:tcPr>
          <w:p w14:paraId="70C0912A" w14:textId="77777777" w:rsidR="00490D42" w:rsidRPr="00677940" w:rsidRDefault="00490D42" w:rsidP="00E31023">
            <w:pPr>
              <w:pStyle w:val="aa"/>
              <w:ind w:right="20"/>
              <w:rPr>
                <w:rFonts w:ascii="Calibri" w:hAnsi="Calibri"/>
              </w:rPr>
            </w:pPr>
            <w:r w:rsidRPr="00677940">
              <w:rPr>
                <w:rFonts w:ascii="Calibri" w:hAnsi="Calibri"/>
              </w:rPr>
              <w:t>Config</w:t>
            </w:r>
          </w:p>
        </w:tc>
      </w:tr>
      <w:tr w:rsidR="00490D42" w:rsidRPr="00677940" w14:paraId="2289F32E" w14:textId="77777777" w:rsidTr="00980667">
        <w:tc>
          <w:tcPr>
            <w:tcW w:w="3600" w:type="dxa"/>
          </w:tcPr>
          <w:p w14:paraId="2C7C5B7B" w14:textId="77777777" w:rsidR="00490D42" w:rsidRPr="00677940" w:rsidRDefault="00490D42" w:rsidP="00E31023">
            <w:pPr>
              <w:pStyle w:val="aa"/>
              <w:ind w:right="20"/>
              <w:rPr>
                <w:rFonts w:ascii="Calibri" w:hAnsi="Calibri"/>
              </w:rPr>
            </w:pPr>
            <w:r w:rsidRPr="00677940">
              <w:rPr>
                <w:rFonts w:ascii="Calibri" w:hAnsi="Calibri"/>
              </w:rPr>
              <w:t>show memory usage</w:t>
            </w:r>
          </w:p>
        </w:tc>
        <w:tc>
          <w:tcPr>
            <w:tcW w:w="4140" w:type="dxa"/>
          </w:tcPr>
          <w:p w14:paraId="39CE3AAD" w14:textId="77777777" w:rsidR="00490D42" w:rsidRPr="00677940" w:rsidRDefault="00490D42" w:rsidP="00E31023">
            <w:pPr>
              <w:pStyle w:val="afffc"/>
              <w:ind w:right="20"/>
              <w:rPr>
                <w:rFonts w:ascii="Calibri" w:hAnsi="Calibri"/>
              </w:rPr>
            </w:pPr>
            <w:r w:rsidRPr="00677940">
              <w:rPr>
                <w:rFonts w:ascii="Calibri" w:hAnsi="Calibri"/>
              </w:rPr>
              <w:t>Shows current memory usage.</w:t>
            </w:r>
          </w:p>
        </w:tc>
        <w:tc>
          <w:tcPr>
            <w:tcW w:w="1260" w:type="dxa"/>
          </w:tcPr>
          <w:p w14:paraId="37ADD325"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21430328" w14:textId="77777777" w:rsidR="00490D42" w:rsidRPr="00677940" w:rsidRDefault="00490D42" w:rsidP="00E31023">
      <w:pPr>
        <w:pStyle w:val="3"/>
        <w:ind w:left="0" w:right="20"/>
        <w:rPr>
          <w:rFonts w:ascii="Calibri" w:hAnsi="Calibri"/>
        </w:rPr>
      </w:pPr>
      <w:bookmarkStart w:id="2518" w:name="_Toc271813814"/>
      <w:bookmarkStart w:id="2519" w:name="_Toc294800246"/>
      <w:bookmarkStart w:id="2520" w:name="_Toc294800445"/>
      <w:bookmarkStart w:id="2521" w:name="_Toc294800769"/>
      <w:bookmarkStart w:id="2522" w:name="_Toc445915826"/>
      <w:r w:rsidRPr="00677940">
        <w:rPr>
          <w:rFonts w:ascii="Calibri" w:hAnsi="Calibri"/>
        </w:rPr>
        <w:t>Application Memory Usage Display</w:t>
      </w:r>
      <w:bookmarkEnd w:id="2518"/>
      <w:bookmarkEnd w:id="2519"/>
      <w:bookmarkEnd w:id="2520"/>
      <w:bookmarkEnd w:id="2521"/>
      <w:bookmarkEnd w:id="2522"/>
    </w:p>
    <w:p w14:paraId="22DCC809" w14:textId="3F67B9EB" w:rsidR="00490D42" w:rsidRPr="00677940" w:rsidRDefault="00490D42" w:rsidP="00D36FFD">
      <w:pPr>
        <w:pStyle w:val="a3"/>
        <w:ind w:right="20"/>
        <w:rPr>
          <w:rFonts w:ascii="Calibri" w:hAnsi="Calibri"/>
        </w:rPr>
      </w:pPr>
      <w:r w:rsidRPr="00677940">
        <w:rPr>
          <w:rFonts w:ascii="Calibri" w:hAnsi="Calibri"/>
        </w:rPr>
        <w:t xml:space="preserve">To show the </w:t>
      </w:r>
      <w:r w:rsidRPr="00677940">
        <w:rPr>
          <w:rStyle w:val="bonmunChar"/>
          <w:rFonts w:ascii="Calibri" w:hAnsi="Calibri"/>
        </w:rPr>
        <w:t>memory related information which are used by individual applications, use the</w:t>
      </w:r>
      <w:r w:rsidR="00D36FFD">
        <w:rPr>
          <w:rStyle w:val="bonmunChar"/>
          <w:rFonts w:ascii="Calibri" w:hAnsi="Calibri"/>
        </w:rPr>
        <w:t xml:space="preserve">se </w:t>
      </w:r>
      <w:r w:rsidRPr="00677940">
        <w:rPr>
          <w:rStyle w:val="bonmunChar"/>
          <w:rFonts w:ascii="Calibri" w:hAnsi="Calibri"/>
        </w:rPr>
        <w:t>com</w:t>
      </w:r>
      <w:r w:rsidRPr="00677940">
        <w:rPr>
          <w:rFonts w:ascii="Calibri" w:hAnsi="Calibri"/>
        </w:rPr>
        <w:t>mand</w:t>
      </w:r>
      <w:r w:rsidR="00D36FFD">
        <w:rPr>
          <w:rFonts w:ascii="Calibri" w:hAnsi="Calibri"/>
        </w:rPr>
        <w:t>s</w:t>
      </w:r>
      <w:r w:rsidRPr="00677940">
        <w:rPr>
          <w:rFonts w:ascii="Calibri" w:hAnsi="Calibri"/>
        </w:rPr>
        <w:t>:</w:t>
      </w:r>
    </w:p>
    <w:p w14:paraId="0AF2C515" w14:textId="77777777" w:rsidR="00490D42" w:rsidRPr="00677940" w:rsidRDefault="006A4BB0" w:rsidP="00D36FFD">
      <w:pPr>
        <w:pStyle w:val="afffff3"/>
        <w:ind w:right="20"/>
        <w:rPr>
          <w:rFonts w:ascii="Calibri" w:hAnsi="Calibri"/>
        </w:rPr>
      </w:pPr>
      <w:bookmarkStart w:id="2523" w:name="_Toc337198574"/>
      <w:bookmarkStart w:id="2524" w:name="_Toc354416267"/>
      <w:bookmarkStart w:id="2525" w:name="_Toc391575299"/>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157</w:t>
      </w:r>
      <w:r w:rsidR="005832B8" w:rsidRPr="00677940">
        <w:rPr>
          <w:rFonts w:ascii="Calibri" w:hAnsi="Calibri"/>
        </w:rPr>
        <w:fldChar w:fldCharType="end"/>
      </w:r>
      <w:r w:rsidR="00490D42" w:rsidRPr="00677940">
        <w:rPr>
          <w:rFonts w:ascii="Calibri" w:hAnsi="Calibri"/>
        </w:rPr>
        <w:t xml:space="preserve"> </w:t>
      </w:r>
      <w:bookmarkEnd w:id="2523"/>
      <w:bookmarkEnd w:id="2524"/>
      <w:r w:rsidR="00490D42" w:rsidRPr="00677940">
        <w:rPr>
          <w:rFonts w:ascii="Calibri" w:hAnsi="Calibri"/>
        </w:rPr>
        <w:t>Memory Display Command</w:t>
      </w:r>
      <w:bookmarkEnd w:id="2525"/>
    </w:p>
    <w:tbl>
      <w:tblPr>
        <w:tblStyle w:val="CLIWide"/>
        <w:tblW w:w="0" w:type="auto"/>
        <w:tblLook w:val="01E0" w:firstRow="1" w:lastRow="1" w:firstColumn="1" w:lastColumn="1" w:noHBand="0" w:noVBand="0"/>
      </w:tblPr>
      <w:tblGrid>
        <w:gridCol w:w="4141"/>
        <w:gridCol w:w="2674"/>
        <w:gridCol w:w="1117"/>
      </w:tblGrid>
      <w:tr w:rsidR="00490D42" w:rsidRPr="00677940" w14:paraId="3B8A1E13" w14:textId="77777777" w:rsidTr="00980667">
        <w:trPr>
          <w:cnfStyle w:val="100000000000" w:firstRow="1" w:lastRow="0" w:firstColumn="0" w:lastColumn="0" w:oddVBand="0" w:evenVBand="0" w:oddHBand="0" w:evenHBand="0" w:firstRowFirstColumn="0" w:firstRowLastColumn="0" w:lastRowFirstColumn="0" w:lastRowLastColumn="0"/>
        </w:trPr>
        <w:tc>
          <w:tcPr>
            <w:tcW w:w="4519" w:type="dxa"/>
          </w:tcPr>
          <w:p w14:paraId="1E7F78DE" w14:textId="77777777" w:rsidR="00490D42" w:rsidRPr="00677940" w:rsidRDefault="00490D42" w:rsidP="00E31023">
            <w:pPr>
              <w:pStyle w:val="ab"/>
              <w:wordWrap/>
              <w:ind w:right="20"/>
              <w:rPr>
                <w:rFonts w:ascii="Calibri" w:hAnsi="Calibri"/>
                <w:b w:val="0"/>
              </w:rPr>
            </w:pPr>
            <w:r w:rsidRPr="00677940">
              <w:rPr>
                <w:rFonts w:ascii="Calibri" w:hAnsi="Calibri"/>
                <w:b w:val="0"/>
              </w:rPr>
              <w:t>Command</w:t>
            </w:r>
          </w:p>
        </w:tc>
        <w:tc>
          <w:tcPr>
            <w:tcW w:w="3297" w:type="dxa"/>
          </w:tcPr>
          <w:p w14:paraId="1B4CA601" w14:textId="77777777" w:rsidR="00490D42" w:rsidRPr="00677940" w:rsidRDefault="00490D42" w:rsidP="00E31023">
            <w:pPr>
              <w:pStyle w:val="ab"/>
              <w:wordWrap/>
              <w:ind w:right="20"/>
              <w:rPr>
                <w:rFonts w:ascii="Calibri" w:hAnsi="Calibri"/>
                <w:b w:val="0"/>
              </w:rPr>
            </w:pPr>
            <w:r w:rsidRPr="00677940">
              <w:rPr>
                <w:rFonts w:ascii="Calibri" w:hAnsi="Calibri"/>
                <w:b w:val="0"/>
              </w:rPr>
              <w:t>Description</w:t>
            </w:r>
          </w:p>
        </w:tc>
        <w:tc>
          <w:tcPr>
            <w:tcW w:w="1184" w:type="dxa"/>
          </w:tcPr>
          <w:p w14:paraId="66894788" w14:textId="77777777" w:rsidR="00490D42" w:rsidRPr="00677940" w:rsidRDefault="00490D42" w:rsidP="00E31023">
            <w:pPr>
              <w:pStyle w:val="ab"/>
              <w:wordWrap/>
              <w:ind w:right="20"/>
              <w:rPr>
                <w:rFonts w:ascii="Calibri" w:hAnsi="Calibri"/>
                <w:b w:val="0"/>
              </w:rPr>
            </w:pPr>
            <w:r w:rsidRPr="00677940">
              <w:rPr>
                <w:rFonts w:ascii="Calibri" w:hAnsi="Calibri"/>
                <w:b w:val="0"/>
              </w:rPr>
              <w:t>Mode</w:t>
            </w:r>
          </w:p>
        </w:tc>
      </w:tr>
      <w:tr w:rsidR="00490D42" w:rsidRPr="00677940" w14:paraId="4FB24879" w14:textId="77777777" w:rsidTr="00980667">
        <w:tc>
          <w:tcPr>
            <w:tcW w:w="4519" w:type="dxa"/>
          </w:tcPr>
          <w:p w14:paraId="3CB0876F" w14:textId="77777777" w:rsidR="00490D42" w:rsidRPr="00677940" w:rsidRDefault="00490D42" w:rsidP="00D36FFD">
            <w:pPr>
              <w:pStyle w:val="aa"/>
              <w:ind w:right="20"/>
              <w:jc w:val="left"/>
              <w:rPr>
                <w:rFonts w:ascii="Calibri" w:hAnsi="Calibri"/>
              </w:rPr>
            </w:pPr>
            <w:r w:rsidRPr="00677940">
              <w:rPr>
                <w:rFonts w:ascii="Calibri" w:hAnsi="Calibri"/>
              </w:rPr>
              <w:t>show memory (bfd|bgp|imi|mstp|nsm|ospf|pimd|rip)</w:t>
            </w:r>
          </w:p>
        </w:tc>
        <w:tc>
          <w:tcPr>
            <w:tcW w:w="3297" w:type="dxa"/>
          </w:tcPr>
          <w:p w14:paraId="5B488091" w14:textId="77777777" w:rsidR="00490D42" w:rsidRPr="00677940" w:rsidRDefault="00490D42" w:rsidP="00D36FFD">
            <w:pPr>
              <w:pStyle w:val="afffc"/>
              <w:ind w:right="20"/>
              <w:jc w:val="left"/>
              <w:rPr>
                <w:rFonts w:ascii="Calibri" w:hAnsi="Calibri"/>
              </w:rPr>
            </w:pPr>
            <w:r w:rsidRPr="00677940">
              <w:rPr>
                <w:rFonts w:ascii="Calibri" w:hAnsi="Calibri"/>
              </w:rPr>
              <w:t xml:space="preserve">Shows memory-related information used by individual applications. </w:t>
            </w:r>
          </w:p>
        </w:tc>
        <w:tc>
          <w:tcPr>
            <w:tcW w:w="1184" w:type="dxa"/>
          </w:tcPr>
          <w:p w14:paraId="07793350" w14:textId="77777777" w:rsidR="00490D42" w:rsidRPr="00677940" w:rsidRDefault="00490D42" w:rsidP="00E31023">
            <w:pPr>
              <w:pStyle w:val="aa"/>
              <w:ind w:right="20"/>
              <w:rPr>
                <w:rFonts w:ascii="Calibri" w:hAnsi="Calibri"/>
              </w:rPr>
            </w:pPr>
            <w:r w:rsidRPr="00677940">
              <w:rPr>
                <w:rFonts w:ascii="Calibri" w:hAnsi="Calibri"/>
              </w:rPr>
              <w:t>Privileged</w:t>
            </w:r>
          </w:p>
        </w:tc>
      </w:tr>
    </w:tbl>
    <w:p w14:paraId="05931D95" w14:textId="77777777" w:rsidR="00490D42" w:rsidRPr="00677940" w:rsidRDefault="00490D42" w:rsidP="00E31023">
      <w:pPr>
        <w:ind w:right="20"/>
        <w:rPr>
          <w:rFonts w:ascii="Calibri" w:hAnsi="Calibri"/>
        </w:rPr>
      </w:pPr>
    </w:p>
    <w:p w14:paraId="77E28583" w14:textId="77777777" w:rsidR="00490D42" w:rsidRPr="00677940" w:rsidRDefault="00490D42" w:rsidP="0021019A">
      <w:pPr>
        <w:ind w:right="20"/>
        <w:rPr>
          <w:rFonts w:ascii="Calibri" w:hAnsi="Calibri"/>
        </w:rPr>
      </w:pPr>
    </w:p>
    <w:p w14:paraId="4828EF1F" w14:textId="77777777" w:rsidR="00490D42" w:rsidRPr="00677940" w:rsidRDefault="00490D42" w:rsidP="0021019A">
      <w:pPr>
        <w:pStyle w:val="2"/>
        <w:ind w:right="20"/>
        <w:rPr>
          <w:rFonts w:ascii="Calibri" w:hAnsi="Calibri"/>
        </w:rPr>
      </w:pPr>
      <w:bookmarkStart w:id="2526" w:name="_Toc259695793"/>
      <w:bookmarkStart w:id="2527" w:name="_Toc361679386"/>
      <w:bookmarkStart w:id="2528" w:name="_Toc259695794"/>
      <w:bookmarkStart w:id="2529" w:name="_Toc361679387"/>
      <w:bookmarkStart w:id="2530" w:name="_Toc259695795"/>
      <w:bookmarkStart w:id="2531" w:name="_Toc445915827"/>
      <w:r w:rsidRPr="00677940">
        <w:rPr>
          <w:rFonts w:ascii="Calibri" w:hAnsi="Calibri"/>
        </w:rPr>
        <w:lastRenderedPageBreak/>
        <w:t>Port Statistic</w:t>
      </w:r>
      <w:bookmarkEnd w:id="2526"/>
      <w:r w:rsidRPr="00677940">
        <w:rPr>
          <w:rFonts w:ascii="Calibri" w:hAnsi="Calibri"/>
        </w:rPr>
        <w:t>s</w:t>
      </w:r>
      <w:bookmarkEnd w:id="2527"/>
      <w:bookmarkEnd w:id="2528"/>
      <w:bookmarkEnd w:id="2529"/>
      <w:bookmarkEnd w:id="2530"/>
      <w:bookmarkEnd w:id="2531"/>
    </w:p>
    <w:p w14:paraId="656A4DE7" w14:textId="31633C21" w:rsidR="00490D42" w:rsidRPr="00677940" w:rsidRDefault="0001546A" w:rsidP="00D36FFD">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490D42" w:rsidRPr="00677940">
        <w:rPr>
          <w:rFonts w:ascii="Calibri" w:hAnsi="Calibri"/>
        </w:rPr>
        <w:t xml:space="preserve"> system provides the statistics for individual ports of the system. To view the statistics, use th</w:t>
      </w:r>
      <w:r w:rsidR="00D36FFD">
        <w:rPr>
          <w:rFonts w:ascii="Calibri" w:hAnsi="Calibri"/>
        </w:rPr>
        <w:t>is command</w:t>
      </w:r>
      <w:r w:rsidR="00490D42" w:rsidRPr="00677940">
        <w:rPr>
          <w:rFonts w:ascii="Calibri" w:hAnsi="Calibri"/>
        </w:rPr>
        <w:t>.</w:t>
      </w:r>
    </w:p>
    <w:tbl>
      <w:tblPr>
        <w:tblStyle w:val="48"/>
        <w:tblW w:w="0" w:type="auto"/>
        <w:tblLook w:val="04A0" w:firstRow="1" w:lastRow="0" w:firstColumn="1" w:lastColumn="0" w:noHBand="0" w:noVBand="1"/>
      </w:tblPr>
      <w:tblGrid>
        <w:gridCol w:w="8045"/>
      </w:tblGrid>
      <w:tr w:rsidR="00291BB3" w:rsidRPr="00677940" w14:paraId="18EB0B6A" w14:textId="77777777" w:rsidTr="007037AB">
        <w:tc>
          <w:tcPr>
            <w:tcW w:w="8435" w:type="dxa"/>
          </w:tcPr>
          <w:p w14:paraId="3A3B885C" w14:textId="77777777" w:rsidR="00291BB3" w:rsidRPr="00677940" w:rsidRDefault="00291BB3" w:rsidP="00D36FFD">
            <w:pPr>
              <w:ind w:left="1701" w:right="20"/>
              <w:rPr>
                <w:rFonts w:ascii="Calibri" w:hAnsi="Calibri" w:cs="Times New Roman"/>
                <w:b/>
              </w:rPr>
            </w:pPr>
            <w:r w:rsidRPr="00677940">
              <w:rPr>
                <w:rFonts w:ascii="Calibri" w:hAnsi="Calibri" w:cs="Courier New"/>
                <w:b/>
              </w:rPr>
              <w:t>show interface [</w:t>
            </w:r>
            <w:r w:rsidRPr="00677940">
              <w:rPr>
                <w:rFonts w:ascii="Calibri" w:hAnsi="Calibri" w:cs="Courier New"/>
                <w:b/>
                <w:i/>
                <w:iCs/>
              </w:rPr>
              <w:t>ifname</w:t>
            </w:r>
            <w:r w:rsidRPr="00677940">
              <w:rPr>
                <w:rFonts w:ascii="Calibri" w:hAnsi="Calibri" w:cs="Courier New"/>
                <w:b/>
              </w:rPr>
              <w:t>]</w:t>
            </w:r>
          </w:p>
        </w:tc>
      </w:tr>
    </w:tbl>
    <w:p w14:paraId="0C219AC2" w14:textId="15572C1D" w:rsidR="00490D42" w:rsidRPr="00677940" w:rsidRDefault="00DB2242" w:rsidP="00D36FFD">
      <w:pPr>
        <w:pStyle w:val="a3"/>
        <w:ind w:right="20"/>
        <w:rPr>
          <w:rFonts w:ascii="Calibri" w:hAnsi="Calibri"/>
        </w:rPr>
      </w:pPr>
      <w:r w:rsidRPr="00677940">
        <w:rPr>
          <w:rFonts w:ascii="Calibri" w:hAnsi="Calibri"/>
        </w:rPr>
        <w:t xml:space="preserve">The </w:t>
      </w:r>
      <w:r w:rsidR="002D70ED" w:rsidRPr="00677940">
        <w:rPr>
          <w:rFonts w:ascii="Calibri" w:hAnsi="Calibri"/>
        </w:rPr>
        <w:t>C9500 series</w:t>
      </w:r>
      <w:r w:rsidR="00490D42" w:rsidRPr="00677940">
        <w:rPr>
          <w:rFonts w:ascii="Calibri" w:hAnsi="Calibri"/>
        </w:rPr>
        <w:t xml:space="preserve"> provides inform</w:t>
      </w:r>
      <w:r w:rsidR="00D36FFD">
        <w:rPr>
          <w:rFonts w:ascii="Calibri" w:hAnsi="Calibri"/>
        </w:rPr>
        <w:t>ation of these port statistics.</w:t>
      </w:r>
    </w:p>
    <w:p w14:paraId="003AAF44"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 xml:space="preserve">Received Packet Count (Rx Pkt Count) </w:t>
      </w:r>
      <w:r w:rsidRPr="00677940">
        <w:rPr>
          <w:rFonts w:ascii="Calibri" w:hAnsi="Calibri"/>
        </w:rPr>
        <w:t>– The total number of good packets that have been received by the port.</w:t>
      </w:r>
    </w:p>
    <w:p w14:paraId="66626C50"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Received Byte Count (Rx Byte Count)</w:t>
      </w:r>
      <w:r w:rsidRPr="00677940">
        <w:rPr>
          <w:rFonts w:ascii="Calibri" w:hAnsi="Calibri"/>
        </w:rPr>
        <w:t xml:space="preserve"> – The total number of bytes that were received by the port, including bad or lost frames. This number includes bytes contained in the Frame Check Sequence (FCS), but excludes bytes in the preamble.</w:t>
      </w:r>
    </w:p>
    <w:p w14:paraId="68E22422"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Transmit Packet Count (Tx Pkt Count)</w:t>
      </w:r>
      <w:r w:rsidRPr="00677940">
        <w:rPr>
          <w:rFonts w:ascii="Calibri" w:hAnsi="Calibri"/>
        </w:rPr>
        <w:t xml:space="preserve"> – The number of packets that have been successfully transmitted by the port.</w:t>
      </w:r>
    </w:p>
    <w:p w14:paraId="46912A3B"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Transmit Byte Count (Tx Byte Count)</w:t>
      </w:r>
      <w:r w:rsidRPr="00677940">
        <w:rPr>
          <w:rFonts w:ascii="Calibri" w:hAnsi="Calibri"/>
        </w:rPr>
        <w:t xml:space="preserve"> – The total number of data bytes successfully transmitted by the port.</w:t>
      </w:r>
    </w:p>
    <w:p w14:paraId="4A0DF944"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Received Broadcast (Rx Bcast)</w:t>
      </w:r>
      <w:r w:rsidRPr="00677940">
        <w:rPr>
          <w:rFonts w:ascii="Calibri" w:hAnsi="Calibri"/>
        </w:rPr>
        <w:t xml:space="preserve"> – The total number of frames received by the port that are addressed to a broadcast address.</w:t>
      </w:r>
    </w:p>
    <w:p w14:paraId="15208BC2"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Received Multicast (Rx Mcast)</w:t>
      </w:r>
      <w:r w:rsidRPr="00677940">
        <w:rPr>
          <w:rFonts w:ascii="Calibri" w:hAnsi="Calibri"/>
        </w:rPr>
        <w:t xml:space="preserve"> – The total number of frames received by the port that are addressed to a multicast address.</w:t>
      </w:r>
    </w:p>
    <w:p w14:paraId="1C9E5417"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 xml:space="preserve">Transmit Collisions (Tx Coll) </w:t>
      </w:r>
      <w:r w:rsidRPr="00677940">
        <w:rPr>
          <w:rFonts w:ascii="Calibri" w:hAnsi="Calibri"/>
        </w:rPr>
        <w:t>– The total number of collisions seen by the port, regardless of whether a device connected to the port participated in any of the collisions.</w:t>
      </w:r>
    </w:p>
    <w:p w14:paraId="010CBC31"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Received Bad CRC Frames (RX CRC)</w:t>
      </w:r>
      <w:r w:rsidRPr="00677940">
        <w:rPr>
          <w:rFonts w:ascii="Calibri" w:hAnsi="Calibri"/>
        </w:rPr>
        <w:t xml:space="preserve"> – The total number of frames received by the port that were of the correct length, but contained a bad FCS value.</w:t>
      </w:r>
    </w:p>
    <w:p w14:paraId="609C625D"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Receive Oversize Frames (RX Oversize)</w:t>
      </w:r>
      <w:r w:rsidRPr="00677940">
        <w:rPr>
          <w:rFonts w:ascii="Calibri" w:hAnsi="Calibri"/>
        </w:rPr>
        <w:t xml:space="preserve"> – The total number of good frames received by the ports that were of greater than the supported maximum length of 1,522 bytes.</w:t>
      </w:r>
    </w:p>
    <w:p w14:paraId="6A767D53"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b/>
        </w:rPr>
        <w:t>Receive Dropped Frames (Rx Drop)</w:t>
      </w:r>
      <w:r w:rsidRPr="00677940">
        <w:rPr>
          <w:rFonts w:ascii="Calibri" w:hAnsi="Calibri"/>
        </w:rPr>
        <w:t xml:space="preserve"> – The total number of dropped frames due to lack of system resources.</w:t>
      </w:r>
    </w:p>
    <w:p w14:paraId="5EB2C1E7" w14:textId="21E53CCB" w:rsidR="00490D42" w:rsidRPr="00677940" w:rsidRDefault="00490D42" w:rsidP="00D36FFD">
      <w:pPr>
        <w:pStyle w:val="a3"/>
        <w:ind w:right="20"/>
        <w:rPr>
          <w:rFonts w:ascii="Calibri" w:hAnsi="Calibri"/>
        </w:rPr>
      </w:pPr>
      <w:r w:rsidRPr="00677940">
        <w:rPr>
          <w:rFonts w:ascii="Calibri" w:hAnsi="Calibri"/>
        </w:rPr>
        <w:t>Th</w:t>
      </w:r>
      <w:r w:rsidR="00D36FFD">
        <w:rPr>
          <w:rFonts w:ascii="Calibri" w:hAnsi="Calibri"/>
        </w:rPr>
        <w:t xml:space="preserve">is example </w:t>
      </w:r>
      <w:r w:rsidRPr="00677940">
        <w:rPr>
          <w:rFonts w:ascii="Calibri" w:hAnsi="Calibri"/>
        </w:rPr>
        <w:t xml:space="preserve">shows a display of the port information including statistical data by the </w:t>
      </w:r>
      <w:r w:rsidRPr="00677940">
        <w:rPr>
          <w:rFonts w:ascii="Calibri" w:hAnsi="Calibri"/>
          <w:b/>
        </w:rPr>
        <w:t>show interface</w:t>
      </w:r>
      <w:r w:rsidRPr="00677940">
        <w:rPr>
          <w:rFonts w:ascii="Calibri" w:hAnsi="Calibri"/>
        </w:rPr>
        <w:t xml:space="preserve"> command.</w:t>
      </w:r>
    </w:p>
    <w:tbl>
      <w:tblPr>
        <w:tblStyle w:val="48"/>
        <w:tblW w:w="0" w:type="auto"/>
        <w:tblLook w:val="0000" w:firstRow="0" w:lastRow="0" w:firstColumn="0" w:lastColumn="0" w:noHBand="0" w:noVBand="0"/>
      </w:tblPr>
      <w:tblGrid>
        <w:gridCol w:w="8045"/>
      </w:tblGrid>
      <w:tr w:rsidR="00490D42" w:rsidRPr="00677940" w14:paraId="09009421" w14:textId="77777777" w:rsidTr="00291BB3">
        <w:tc>
          <w:tcPr>
            <w:tcW w:w="8820" w:type="dxa"/>
          </w:tcPr>
          <w:p w14:paraId="0AC59237" w14:textId="77777777" w:rsidR="00490D42" w:rsidRPr="00677940" w:rsidRDefault="00490D42" w:rsidP="0021019A">
            <w:pPr>
              <w:pStyle w:val="aa"/>
              <w:ind w:right="20"/>
              <w:rPr>
                <w:rFonts w:ascii="Calibri" w:hAnsi="Calibri" w:cs="Courier New"/>
              </w:rPr>
            </w:pPr>
            <w:r w:rsidRPr="00677940">
              <w:rPr>
                <w:rFonts w:ascii="Calibri" w:hAnsi="Calibri" w:cs="Courier New"/>
              </w:rPr>
              <w:t>Switch#</w:t>
            </w:r>
            <w:r w:rsidRPr="00677940">
              <w:rPr>
                <w:rFonts w:ascii="Calibri" w:hAnsi="Calibri"/>
              </w:rPr>
              <w:t xml:space="preserve"> </w:t>
            </w:r>
            <w:r w:rsidRPr="00677940">
              <w:rPr>
                <w:rFonts w:ascii="Calibri" w:hAnsi="Calibri" w:cs="Courier New"/>
                <w:b/>
              </w:rPr>
              <w:t xml:space="preserve">show interface GigabitEthernet </w:t>
            </w:r>
            <w:r w:rsidR="00042939" w:rsidRPr="00677940">
              <w:rPr>
                <w:rFonts w:ascii="Calibri" w:hAnsi="Calibri" w:cs="Courier New"/>
                <w:b/>
              </w:rPr>
              <w:t>7</w:t>
            </w:r>
            <w:r w:rsidRPr="00677940">
              <w:rPr>
                <w:rFonts w:ascii="Calibri" w:hAnsi="Calibri" w:cs="Courier New"/>
                <w:b/>
              </w:rPr>
              <w:t>/1</w:t>
            </w:r>
          </w:p>
          <w:p w14:paraId="5886EC8B" w14:textId="77777777" w:rsidR="00490D42" w:rsidRPr="00677940" w:rsidRDefault="00490D42" w:rsidP="0021019A">
            <w:pPr>
              <w:pStyle w:val="aa"/>
              <w:ind w:right="20"/>
              <w:rPr>
                <w:rFonts w:ascii="Calibri" w:hAnsi="Calibri" w:cs="Courier New"/>
              </w:rPr>
            </w:pPr>
          </w:p>
          <w:p w14:paraId="4B2D82E9" w14:textId="77777777" w:rsidR="00490D42" w:rsidRPr="00677940" w:rsidRDefault="00490D42" w:rsidP="0021019A">
            <w:pPr>
              <w:pStyle w:val="aa"/>
              <w:ind w:right="20"/>
              <w:rPr>
                <w:rFonts w:ascii="Calibri" w:hAnsi="Calibri" w:cs="Courier New"/>
              </w:rPr>
            </w:pPr>
            <w:r w:rsidRPr="00677940">
              <w:rPr>
                <w:rFonts w:ascii="Calibri" w:hAnsi="Calibri" w:cs="Courier New"/>
              </w:rPr>
              <w:t>Giga</w:t>
            </w:r>
            <w:r w:rsidR="00042939" w:rsidRPr="00677940">
              <w:rPr>
                <w:rFonts w:ascii="Calibri" w:hAnsi="Calibri" w:cs="Courier New"/>
              </w:rPr>
              <w:t>7</w:t>
            </w:r>
            <w:r w:rsidRPr="00677940">
              <w:rPr>
                <w:rFonts w:ascii="Calibri" w:hAnsi="Calibri" w:cs="Courier New"/>
              </w:rPr>
              <w:t>/1 is up, line protocol is up (connected)</w:t>
            </w:r>
          </w:p>
          <w:p w14:paraId="2C040C7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Hardware is Ethernet, address is 0007.709e.2914 (bia 0007.709e.2914)</w:t>
            </w:r>
          </w:p>
          <w:p w14:paraId="32603489"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index 1111 metric 1 mtu 1500 arp ageing timeout 7200</w:t>
            </w:r>
          </w:p>
          <w:p w14:paraId="2FCC41CA"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Full-duplex, A-1000Mb/s, media type is 1000BaseLX</w:t>
            </w:r>
          </w:p>
          <w:p w14:paraId="4A04A9F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&lt;UP,BROADCAST,RUNNING,MULTICAST&gt;</w:t>
            </w:r>
          </w:p>
          <w:p w14:paraId="2FF847F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VRF Binding: Not bound</w:t>
            </w:r>
          </w:p>
          <w:p w14:paraId="62EC7D4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Bandwidth 1g</w:t>
            </w:r>
          </w:p>
          <w:p w14:paraId="258FFF3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inet 3.44.1.230/24 broadcast 3.44.1.255</w:t>
            </w:r>
          </w:p>
          <w:p w14:paraId="203FA233"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VRRP Mast</w:t>
            </w:r>
            <w:r w:rsidR="00503972" w:rsidRPr="00677940">
              <w:rPr>
                <w:rFonts w:ascii="Calibri" w:hAnsi="Calibri" w:cs="Courier New"/>
              </w:rPr>
              <w:t>er of</w:t>
            </w:r>
            <w:r w:rsidRPr="00677940">
              <w:rPr>
                <w:rFonts w:ascii="Calibri" w:hAnsi="Calibri" w:cs="Courier New"/>
              </w:rPr>
              <w:t>:  VRRP is not configured on this interface.</w:t>
            </w:r>
          </w:p>
          <w:p w14:paraId="443E4C9A"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Last clearing of "show interface" counters never</w:t>
            </w:r>
          </w:p>
          <w:p w14:paraId="250D942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60 seconds input rate 88 bits/sec, 0 packets/sec</w:t>
            </w:r>
          </w:p>
          <w:p w14:paraId="14F863D9"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60 seconds output rate 72 bits/sec, 0 packets/sec</w:t>
            </w:r>
          </w:p>
          <w:p w14:paraId="181B359B"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L2/L3 in Switched: ucast 30 pkt - mcast 20,532 pkt</w:t>
            </w:r>
          </w:p>
          <w:p w14:paraId="66E43081"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L2/L3 out Switched: ucast 36 pkt - mcast 20,871 pkt</w:t>
            </w:r>
          </w:p>
          <w:p w14:paraId="5B25C3B7"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20,565 packets input, 1,782,898 bytes</w:t>
            </w:r>
          </w:p>
          <w:p w14:paraId="52D2312D"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Received 3 broadcast pkt (20,532 multicast pkt)</w:t>
            </w:r>
          </w:p>
          <w:p w14:paraId="64B5623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0 CRC, 0 oversized, 0 dropped</w:t>
            </w:r>
          </w:p>
          <w:p w14:paraId="1D84B949"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20,918 packets output, 1,790,946 bytes</w:t>
            </w:r>
          </w:p>
          <w:p w14:paraId="07C4E3F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0 collisions</w:t>
            </w:r>
          </w:p>
          <w:p w14:paraId="27692D6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0 late collisions, 0 deferred</w:t>
            </w:r>
          </w:p>
        </w:tc>
      </w:tr>
    </w:tbl>
    <w:p w14:paraId="763F6E2E" w14:textId="77777777" w:rsidR="00DB2242" w:rsidRPr="00677940" w:rsidRDefault="00DB2242" w:rsidP="0021019A">
      <w:pPr>
        <w:pStyle w:val="afffff3"/>
        <w:ind w:right="20"/>
        <w:rPr>
          <w:rFonts w:ascii="Calibri" w:hAnsi="Calibri"/>
        </w:rPr>
      </w:pPr>
      <w:bookmarkStart w:id="2532" w:name="_Toc361679388"/>
      <w:bookmarkStart w:id="2533" w:name="_Toc271813815"/>
      <w:bookmarkStart w:id="2534" w:name="_Toc391575300"/>
    </w:p>
    <w:p w14:paraId="7A72E3C0" w14:textId="77777777" w:rsidR="00490D42" w:rsidRPr="00677940" w:rsidRDefault="006A4BB0" w:rsidP="0021019A">
      <w:pPr>
        <w:pStyle w:val="afffff3"/>
        <w:ind w:right="20"/>
        <w:rPr>
          <w:rFonts w:ascii="Calibri" w:hAnsi="Calibri"/>
        </w:rPr>
      </w:pPr>
      <w:r w:rsidRPr="00677940">
        <w:rPr>
          <w:rFonts w:ascii="Calibri" w:hAnsi="Calibri"/>
        </w:rPr>
        <w:lastRenderedPageBreak/>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158</w:t>
      </w:r>
      <w:r w:rsidR="005832B8" w:rsidRPr="00677940">
        <w:rPr>
          <w:rFonts w:ascii="Calibri" w:hAnsi="Calibri"/>
        </w:rPr>
        <w:fldChar w:fldCharType="end"/>
      </w:r>
      <w:r w:rsidR="00490D42" w:rsidRPr="00677940">
        <w:rPr>
          <w:rFonts w:ascii="Calibri" w:hAnsi="Calibri"/>
        </w:rPr>
        <w:t xml:space="preserve"> </w:t>
      </w:r>
      <w:bookmarkEnd w:id="2532"/>
      <w:r w:rsidR="00490D42" w:rsidRPr="00677940">
        <w:rPr>
          <w:rFonts w:ascii="Calibri" w:hAnsi="Calibri"/>
        </w:rPr>
        <w:t>Commands for Port Statistics Check</w:t>
      </w:r>
      <w:bookmarkEnd w:id="2533"/>
      <w:bookmarkEnd w:id="2534"/>
    </w:p>
    <w:tbl>
      <w:tblPr>
        <w:tblStyle w:val="CLIWide"/>
        <w:tblW w:w="0" w:type="auto"/>
        <w:tblLook w:val="01E0" w:firstRow="1" w:lastRow="1" w:firstColumn="1" w:lastColumn="1" w:noHBand="0" w:noVBand="0"/>
      </w:tblPr>
      <w:tblGrid>
        <w:gridCol w:w="2494"/>
        <w:gridCol w:w="4392"/>
        <w:gridCol w:w="1046"/>
      </w:tblGrid>
      <w:tr w:rsidR="00490D42" w:rsidRPr="00677940" w14:paraId="10232D60" w14:textId="77777777" w:rsidTr="007037AB">
        <w:trPr>
          <w:cnfStyle w:val="100000000000" w:firstRow="1" w:lastRow="0" w:firstColumn="0" w:lastColumn="0" w:oddVBand="0" w:evenVBand="0" w:oddHBand="0" w:evenHBand="0" w:firstRowFirstColumn="0" w:firstRowLastColumn="0" w:lastRowFirstColumn="0" w:lastRowLastColumn="0"/>
        </w:trPr>
        <w:tc>
          <w:tcPr>
            <w:tcW w:w="2979" w:type="dxa"/>
          </w:tcPr>
          <w:p w14:paraId="2498457F" w14:textId="77777777" w:rsidR="00490D42" w:rsidRPr="00677940" w:rsidRDefault="00490D42" w:rsidP="0021019A">
            <w:pPr>
              <w:wordWrap/>
              <w:ind w:right="20"/>
              <w:rPr>
                <w:rFonts w:ascii="Calibri" w:hAnsi="Calibri"/>
                <w:bCs/>
              </w:rPr>
            </w:pPr>
            <w:r w:rsidRPr="00677940">
              <w:rPr>
                <w:rFonts w:ascii="Calibri" w:hAnsi="Calibri"/>
                <w:bCs/>
              </w:rPr>
              <w:t>Command</w:t>
            </w:r>
          </w:p>
        </w:tc>
        <w:tc>
          <w:tcPr>
            <w:tcW w:w="5100" w:type="dxa"/>
          </w:tcPr>
          <w:p w14:paraId="00AEDFA6" w14:textId="77777777" w:rsidR="00490D42" w:rsidRPr="00677940" w:rsidRDefault="00490D42" w:rsidP="00E20826">
            <w:pPr>
              <w:pStyle w:val="ac"/>
              <w:rPr>
                <w:rFonts w:ascii="Calibri" w:hAnsi="Calibri"/>
              </w:rPr>
            </w:pPr>
            <w:r w:rsidRPr="00677940">
              <w:rPr>
                <w:rFonts w:ascii="Calibri" w:hAnsi="Calibri"/>
              </w:rPr>
              <w:t>Description</w:t>
            </w:r>
          </w:p>
        </w:tc>
        <w:tc>
          <w:tcPr>
            <w:tcW w:w="1077" w:type="dxa"/>
          </w:tcPr>
          <w:p w14:paraId="4FC693DC" w14:textId="77777777" w:rsidR="00490D42" w:rsidRPr="00677940" w:rsidRDefault="00490D42" w:rsidP="00E20826">
            <w:pPr>
              <w:pStyle w:val="ac"/>
              <w:rPr>
                <w:rFonts w:ascii="Calibri" w:hAnsi="Calibri"/>
              </w:rPr>
            </w:pPr>
            <w:r w:rsidRPr="00677940">
              <w:rPr>
                <w:rFonts w:ascii="Calibri" w:hAnsi="Calibri"/>
              </w:rPr>
              <w:t>Mode</w:t>
            </w:r>
          </w:p>
        </w:tc>
      </w:tr>
      <w:tr w:rsidR="00490D42" w:rsidRPr="00677940" w14:paraId="25F02DB9" w14:textId="77777777" w:rsidTr="007037AB">
        <w:trPr>
          <w:trHeight w:val="295"/>
        </w:trPr>
        <w:tc>
          <w:tcPr>
            <w:tcW w:w="2979" w:type="dxa"/>
          </w:tcPr>
          <w:p w14:paraId="309081A2" w14:textId="77777777" w:rsidR="00490D42" w:rsidRPr="00677940" w:rsidRDefault="00490D42" w:rsidP="0021019A">
            <w:pPr>
              <w:wordWrap/>
              <w:ind w:left="180" w:right="20" w:hangingChars="100" w:hanging="180"/>
              <w:rPr>
                <w:rFonts w:ascii="Calibri" w:hAnsi="Calibri"/>
              </w:rPr>
            </w:pPr>
            <w:r w:rsidRPr="00677940">
              <w:rPr>
                <w:rFonts w:ascii="Calibri" w:hAnsi="Calibri"/>
                <w:bCs/>
              </w:rPr>
              <w:t>show port counter [detail]</w:t>
            </w:r>
          </w:p>
        </w:tc>
        <w:tc>
          <w:tcPr>
            <w:tcW w:w="5100" w:type="dxa"/>
          </w:tcPr>
          <w:p w14:paraId="32CA01D0" w14:textId="77777777" w:rsidR="00490D42" w:rsidRPr="00677940" w:rsidRDefault="00490D42" w:rsidP="0021019A">
            <w:pPr>
              <w:wordWrap/>
              <w:ind w:right="20"/>
              <w:rPr>
                <w:rFonts w:ascii="Calibri" w:hAnsi="Calibri"/>
              </w:rPr>
            </w:pPr>
            <w:r w:rsidRPr="00677940">
              <w:rPr>
                <w:rFonts w:ascii="Calibri" w:hAnsi="Calibri"/>
              </w:rPr>
              <w:t xml:space="preserve">For the items below, it displays the accumulated statistics of all the interfaces. </w:t>
            </w:r>
          </w:p>
          <w:p w14:paraId="0AB459DD" w14:textId="77777777" w:rsidR="00490D42" w:rsidRPr="00677940" w:rsidRDefault="00490D42" w:rsidP="0021019A">
            <w:pPr>
              <w:pStyle w:val="afffc"/>
              <w:ind w:right="20"/>
              <w:rPr>
                <w:rFonts w:ascii="Calibri" w:hAnsi="Calibri"/>
              </w:rPr>
            </w:pPr>
            <w:r w:rsidRPr="00677940">
              <w:rPr>
                <w:rFonts w:ascii="Calibri" w:hAnsi="Calibri"/>
              </w:rPr>
              <w:t>I-Kbps/ O-Kbps</w:t>
            </w:r>
          </w:p>
          <w:p w14:paraId="43E829D5" w14:textId="77777777" w:rsidR="00490D42" w:rsidRPr="00677940" w:rsidRDefault="00490D42" w:rsidP="0021019A">
            <w:pPr>
              <w:pStyle w:val="afffc"/>
              <w:ind w:right="20"/>
              <w:rPr>
                <w:rFonts w:ascii="Calibri" w:hAnsi="Calibri"/>
              </w:rPr>
            </w:pPr>
            <w:r w:rsidRPr="00677940">
              <w:rPr>
                <w:rFonts w:ascii="Calibri" w:hAnsi="Calibri"/>
              </w:rPr>
              <w:t>InOctets/ OutOctets</w:t>
            </w:r>
          </w:p>
          <w:p w14:paraId="3C99B336" w14:textId="77777777" w:rsidR="00490D42" w:rsidRPr="00677940" w:rsidRDefault="00490D42" w:rsidP="0021019A">
            <w:pPr>
              <w:pStyle w:val="afffc"/>
              <w:ind w:right="20"/>
              <w:rPr>
                <w:rFonts w:ascii="Calibri" w:hAnsi="Calibri"/>
              </w:rPr>
            </w:pPr>
            <w:r w:rsidRPr="00677940">
              <w:rPr>
                <w:rFonts w:ascii="Calibri" w:hAnsi="Calibri"/>
              </w:rPr>
              <w:t>InPkts/ OutPkts</w:t>
            </w:r>
          </w:p>
        </w:tc>
        <w:tc>
          <w:tcPr>
            <w:tcW w:w="1077" w:type="dxa"/>
          </w:tcPr>
          <w:p w14:paraId="6F7CE87E"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3EBC4B39" w14:textId="77777777" w:rsidTr="007037AB">
        <w:trPr>
          <w:trHeight w:val="294"/>
        </w:trPr>
        <w:tc>
          <w:tcPr>
            <w:tcW w:w="2979" w:type="dxa"/>
          </w:tcPr>
          <w:p w14:paraId="0A16E71B"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show port statistics </w:t>
            </w:r>
          </w:p>
          <w:p w14:paraId="2BACA291"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{all | </w:t>
            </w:r>
            <w:r w:rsidRPr="00677940">
              <w:rPr>
                <w:rFonts w:ascii="Calibri" w:hAnsi="Calibri"/>
                <w:i/>
                <w:iCs/>
              </w:rPr>
              <w:t>IFNAME</w:t>
            </w:r>
            <w:r w:rsidRPr="00677940">
              <w:rPr>
                <w:rFonts w:ascii="Calibri" w:hAnsi="Calibri"/>
                <w:iCs/>
              </w:rPr>
              <w:t>}</w:t>
            </w:r>
          </w:p>
        </w:tc>
        <w:tc>
          <w:tcPr>
            <w:tcW w:w="5100" w:type="dxa"/>
          </w:tcPr>
          <w:p w14:paraId="18E57184" w14:textId="77777777" w:rsidR="00490D42" w:rsidRPr="00677940" w:rsidRDefault="00490D42" w:rsidP="0021019A">
            <w:pPr>
              <w:wordWrap/>
              <w:ind w:right="20"/>
              <w:rPr>
                <w:rFonts w:ascii="Calibri" w:hAnsi="Calibri"/>
              </w:rPr>
            </w:pPr>
            <w:r w:rsidRPr="00677940">
              <w:rPr>
                <w:rFonts w:ascii="Calibri" w:hAnsi="Calibri"/>
              </w:rPr>
              <w:t xml:space="preserve">For the items below, it displays the accumulated statistics of the interface by unit of 5 seconds/1 minute/5 minutes. </w:t>
            </w:r>
          </w:p>
          <w:p w14:paraId="35408A74" w14:textId="77777777" w:rsidR="00490D42" w:rsidRPr="00677940" w:rsidRDefault="00490D42" w:rsidP="0021019A">
            <w:pPr>
              <w:pStyle w:val="afffc"/>
              <w:ind w:right="20"/>
              <w:rPr>
                <w:rFonts w:ascii="Calibri" w:hAnsi="Calibri"/>
              </w:rPr>
            </w:pPr>
            <w:r w:rsidRPr="00677940">
              <w:rPr>
                <w:rFonts w:ascii="Calibri" w:hAnsi="Calibri"/>
              </w:rPr>
              <w:t>TX: bits/s, pkts/s</w:t>
            </w:r>
          </w:p>
          <w:p w14:paraId="080C5225" w14:textId="77777777" w:rsidR="00490D42" w:rsidRPr="00677940" w:rsidRDefault="00490D42" w:rsidP="0021019A">
            <w:pPr>
              <w:pStyle w:val="afffc"/>
              <w:ind w:right="20"/>
              <w:rPr>
                <w:rFonts w:ascii="Calibri" w:hAnsi="Calibri"/>
              </w:rPr>
            </w:pPr>
            <w:r w:rsidRPr="00677940">
              <w:rPr>
                <w:rFonts w:ascii="Calibri" w:hAnsi="Calibri"/>
              </w:rPr>
              <w:t>RX: bits/s, pkts/s</w:t>
            </w:r>
          </w:p>
        </w:tc>
        <w:tc>
          <w:tcPr>
            <w:tcW w:w="1077" w:type="dxa"/>
          </w:tcPr>
          <w:p w14:paraId="5BB80C4A"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3B560D1F" w14:textId="77777777" w:rsidTr="007037AB">
        <w:trPr>
          <w:trHeight w:val="294"/>
        </w:trPr>
        <w:tc>
          <w:tcPr>
            <w:tcW w:w="2979" w:type="dxa"/>
          </w:tcPr>
          <w:p w14:paraId="589EA977"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show port statistics avg type </w:t>
            </w:r>
          </w:p>
          <w:p w14:paraId="59D81950" w14:textId="77777777" w:rsidR="00490D42" w:rsidRPr="00677940" w:rsidRDefault="00490D42" w:rsidP="0021019A">
            <w:pPr>
              <w:wordWrap/>
              <w:ind w:left="180" w:right="20" w:hangingChars="100" w:hanging="180"/>
              <w:rPr>
                <w:rFonts w:ascii="Calibri" w:hAnsi="Calibri"/>
                <w:bCs/>
              </w:rPr>
            </w:pPr>
            <w:r w:rsidRPr="00677940">
              <w:rPr>
                <w:rFonts w:ascii="Calibri" w:hAnsi="Calibri"/>
                <w:bCs/>
                <w:i/>
              </w:rPr>
              <w:t>[IFNAME]</w:t>
            </w:r>
          </w:p>
        </w:tc>
        <w:tc>
          <w:tcPr>
            <w:tcW w:w="5100" w:type="dxa"/>
          </w:tcPr>
          <w:p w14:paraId="524FFF28" w14:textId="77777777" w:rsidR="00490D42" w:rsidRPr="00677940" w:rsidRDefault="00490D42" w:rsidP="0021019A">
            <w:pPr>
              <w:wordWrap/>
              <w:ind w:right="20"/>
              <w:rPr>
                <w:rFonts w:ascii="Calibri" w:hAnsi="Calibri"/>
              </w:rPr>
            </w:pPr>
            <w:r w:rsidRPr="00677940">
              <w:rPr>
                <w:rFonts w:ascii="Calibri" w:hAnsi="Calibri"/>
              </w:rPr>
              <w:t xml:space="preserve">For the items that are classified per traffic types, it displays the accumulated statistics of the interface by unit of 5 seconds/1 minute/5 minutes. </w:t>
            </w:r>
          </w:p>
          <w:p w14:paraId="61FC8D5A" w14:textId="77777777" w:rsidR="00490D42" w:rsidRPr="00677940" w:rsidRDefault="00490D42" w:rsidP="0021019A">
            <w:pPr>
              <w:pStyle w:val="afffc"/>
              <w:ind w:right="20"/>
              <w:rPr>
                <w:rFonts w:ascii="Calibri" w:hAnsi="Calibri"/>
              </w:rPr>
            </w:pPr>
            <w:r w:rsidRPr="00677940">
              <w:rPr>
                <w:rFonts w:ascii="Calibri" w:hAnsi="Calibri"/>
              </w:rPr>
              <w:t>TX: Unicast/Multicast/Broadcast s</w:t>
            </w:r>
          </w:p>
          <w:p w14:paraId="30C79E26" w14:textId="77777777" w:rsidR="00490D42" w:rsidRPr="00677940" w:rsidRDefault="00490D42" w:rsidP="0021019A">
            <w:pPr>
              <w:pStyle w:val="afffc"/>
              <w:ind w:right="20"/>
              <w:rPr>
                <w:rFonts w:ascii="Calibri" w:hAnsi="Calibri"/>
              </w:rPr>
            </w:pPr>
            <w:r w:rsidRPr="00677940">
              <w:rPr>
                <w:rFonts w:ascii="Calibri" w:hAnsi="Calibri"/>
              </w:rPr>
              <w:t>RX: Unicast/Multicast/Broadcast</w:t>
            </w:r>
          </w:p>
        </w:tc>
        <w:tc>
          <w:tcPr>
            <w:tcW w:w="1077" w:type="dxa"/>
          </w:tcPr>
          <w:p w14:paraId="750AD338"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334BD9D8" w14:textId="77777777" w:rsidTr="007037AB">
        <w:trPr>
          <w:trHeight w:val="294"/>
        </w:trPr>
        <w:tc>
          <w:tcPr>
            <w:tcW w:w="2979" w:type="dxa"/>
          </w:tcPr>
          <w:p w14:paraId="6F4228D0"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show port statistics interface</w:t>
            </w:r>
          </w:p>
          <w:p w14:paraId="5824A980" w14:textId="77777777" w:rsidR="00490D42" w:rsidRPr="00677940" w:rsidRDefault="00490D42" w:rsidP="0021019A">
            <w:pPr>
              <w:wordWrap/>
              <w:ind w:left="180" w:right="20" w:hangingChars="100" w:hanging="180"/>
              <w:rPr>
                <w:rFonts w:ascii="Calibri" w:hAnsi="Calibri"/>
                <w:bCs/>
                <w:i/>
              </w:rPr>
            </w:pPr>
            <w:r w:rsidRPr="00677940">
              <w:rPr>
                <w:rFonts w:ascii="Calibri" w:hAnsi="Calibri"/>
                <w:bCs/>
                <w:i/>
              </w:rPr>
              <w:t>[IFNAME]</w:t>
            </w:r>
          </w:p>
        </w:tc>
        <w:tc>
          <w:tcPr>
            <w:tcW w:w="5100" w:type="dxa"/>
          </w:tcPr>
          <w:p w14:paraId="118769BF" w14:textId="77777777" w:rsidR="00490D42" w:rsidRPr="00677940" w:rsidRDefault="00490D42" w:rsidP="0021019A">
            <w:pPr>
              <w:wordWrap/>
              <w:ind w:right="20"/>
              <w:rPr>
                <w:rFonts w:ascii="Calibri" w:hAnsi="Calibri"/>
              </w:rPr>
            </w:pPr>
            <w:r w:rsidRPr="00677940">
              <w:rPr>
                <w:rFonts w:ascii="Calibri" w:hAnsi="Calibri"/>
              </w:rPr>
              <w:t>For the items below, it displays the statistics of the interfaces.</w:t>
            </w:r>
          </w:p>
          <w:p w14:paraId="12F07A7D" w14:textId="77777777" w:rsidR="00490D42" w:rsidRPr="00677940" w:rsidRDefault="00490D42" w:rsidP="0021019A">
            <w:pPr>
              <w:pStyle w:val="afffc"/>
              <w:ind w:right="20"/>
              <w:rPr>
                <w:rFonts w:ascii="Calibri" w:hAnsi="Calibri"/>
              </w:rPr>
            </w:pPr>
            <w:r w:rsidRPr="00677940">
              <w:rPr>
                <w:rFonts w:ascii="Calibri" w:hAnsi="Calibri"/>
              </w:rPr>
              <w:t>InOctets/ OutOctets</w:t>
            </w:r>
          </w:p>
          <w:p w14:paraId="2E97C66F" w14:textId="77777777" w:rsidR="00490D42" w:rsidRPr="00677940" w:rsidRDefault="00490D42" w:rsidP="0021019A">
            <w:pPr>
              <w:pStyle w:val="afffc"/>
              <w:ind w:right="20"/>
              <w:rPr>
                <w:rFonts w:ascii="Calibri" w:hAnsi="Calibri"/>
              </w:rPr>
            </w:pPr>
            <w:r w:rsidRPr="00677940">
              <w:rPr>
                <w:rFonts w:ascii="Calibri" w:hAnsi="Calibri"/>
              </w:rPr>
              <w:t>InUcastPkts/ OutUcastPkts</w:t>
            </w:r>
          </w:p>
          <w:p w14:paraId="0FA44C92" w14:textId="77777777" w:rsidR="00490D42" w:rsidRPr="00677940" w:rsidRDefault="00490D42" w:rsidP="0021019A">
            <w:pPr>
              <w:pStyle w:val="afffc"/>
              <w:ind w:right="20"/>
              <w:rPr>
                <w:rFonts w:ascii="Calibri" w:hAnsi="Calibri"/>
              </w:rPr>
            </w:pPr>
            <w:r w:rsidRPr="00677940">
              <w:rPr>
                <w:rFonts w:ascii="Calibri" w:hAnsi="Calibri"/>
              </w:rPr>
              <w:t>InMcastPkts/ OutMcastPkts</w:t>
            </w:r>
          </w:p>
          <w:p w14:paraId="2D1A3204" w14:textId="77777777" w:rsidR="00490D42" w:rsidRPr="00677940" w:rsidRDefault="00490D42" w:rsidP="0021019A">
            <w:pPr>
              <w:pStyle w:val="afffc"/>
              <w:ind w:right="20"/>
              <w:rPr>
                <w:rFonts w:ascii="Calibri" w:hAnsi="Calibri"/>
              </w:rPr>
            </w:pPr>
            <w:r w:rsidRPr="00677940">
              <w:rPr>
                <w:rFonts w:ascii="Calibri" w:hAnsi="Calibri"/>
              </w:rPr>
              <w:t>InBcastPkts/ OutBcastPkts</w:t>
            </w:r>
          </w:p>
          <w:p w14:paraId="60FD8709" w14:textId="77777777" w:rsidR="00490D42" w:rsidRPr="00677940" w:rsidRDefault="00490D42" w:rsidP="0021019A">
            <w:pPr>
              <w:pStyle w:val="afffc"/>
              <w:ind w:right="20"/>
              <w:rPr>
                <w:rFonts w:ascii="Calibri" w:hAnsi="Calibri"/>
              </w:rPr>
            </w:pPr>
            <w:r w:rsidRPr="00677940">
              <w:rPr>
                <w:rFonts w:ascii="Calibri" w:hAnsi="Calibri"/>
              </w:rPr>
              <w:t>IfInDiscards</w:t>
            </w:r>
          </w:p>
          <w:p w14:paraId="79325E53" w14:textId="77777777" w:rsidR="00490D42" w:rsidRPr="00677940" w:rsidRDefault="00490D42" w:rsidP="0021019A">
            <w:pPr>
              <w:pStyle w:val="afffc"/>
              <w:ind w:right="20"/>
              <w:rPr>
                <w:rFonts w:ascii="Calibri" w:hAnsi="Calibri"/>
              </w:rPr>
            </w:pPr>
            <w:r w:rsidRPr="00677940">
              <w:rPr>
                <w:rFonts w:ascii="Calibri" w:hAnsi="Calibri"/>
              </w:rPr>
              <w:t>IfInErrors</w:t>
            </w:r>
          </w:p>
        </w:tc>
        <w:tc>
          <w:tcPr>
            <w:tcW w:w="1077" w:type="dxa"/>
          </w:tcPr>
          <w:p w14:paraId="1C59923C"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259B7B45" w14:textId="77777777" w:rsidTr="007037AB">
        <w:trPr>
          <w:trHeight w:val="295"/>
        </w:trPr>
        <w:tc>
          <w:tcPr>
            <w:tcW w:w="2979" w:type="dxa"/>
          </w:tcPr>
          <w:p w14:paraId="7FF10955" w14:textId="77777777" w:rsidR="00490D42" w:rsidRPr="00677940" w:rsidRDefault="00490D42" w:rsidP="0021019A">
            <w:pPr>
              <w:wordWrap/>
              <w:ind w:left="180" w:right="20" w:hangingChars="100" w:hanging="180"/>
              <w:rPr>
                <w:rFonts w:ascii="Calibri" w:hAnsi="Calibri"/>
                <w:bCs/>
              </w:rPr>
            </w:pPr>
            <w:r w:rsidRPr="00677940">
              <w:rPr>
                <w:rFonts w:ascii="Calibri" w:hAnsi="Calibri"/>
                <w:bCs/>
              </w:rPr>
              <w:t xml:space="preserve">show port-mib </w:t>
            </w:r>
            <w:r w:rsidRPr="00677940">
              <w:rPr>
                <w:rFonts w:ascii="Calibri" w:hAnsi="Calibri"/>
                <w:i/>
                <w:iCs/>
              </w:rPr>
              <w:t>IFNAME</w:t>
            </w:r>
          </w:p>
        </w:tc>
        <w:tc>
          <w:tcPr>
            <w:tcW w:w="5100" w:type="dxa"/>
          </w:tcPr>
          <w:p w14:paraId="5D000839" w14:textId="77777777" w:rsidR="00490D42" w:rsidRPr="00677940" w:rsidRDefault="00490D42" w:rsidP="0021019A">
            <w:pPr>
              <w:wordWrap/>
              <w:ind w:right="20"/>
              <w:rPr>
                <w:rFonts w:ascii="Calibri" w:hAnsi="Calibri"/>
              </w:rPr>
            </w:pPr>
            <w:r w:rsidRPr="00677940">
              <w:rPr>
                <w:rFonts w:ascii="Calibri" w:hAnsi="Calibri"/>
              </w:rPr>
              <w:t xml:space="preserve">It displays current statistics and the accumulated statistics of the interface in detail. </w:t>
            </w:r>
          </w:p>
        </w:tc>
        <w:tc>
          <w:tcPr>
            <w:tcW w:w="1077" w:type="dxa"/>
          </w:tcPr>
          <w:p w14:paraId="654866C5"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7F518AFF" w14:textId="77777777" w:rsidTr="007037AB">
        <w:trPr>
          <w:trHeight w:val="295"/>
        </w:trPr>
        <w:tc>
          <w:tcPr>
            <w:tcW w:w="2979" w:type="dxa"/>
          </w:tcPr>
          <w:p w14:paraId="58D4C887" w14:textId="77777777" w:rsidR="00490D42" w:rsidRPr="00677940" w:rsidRDefault="00490D42" w:rsidP="0021019A">
            <w:pPr>
              <w:wordWrap/>
              <w:ind w:right="20"/>
              <w:rPr>
                <w:rFonts w:ascii="Calibri" w:hAnsi="Calibri"/>
                <w:bCs/>
              </w:rPr>
            </w:pPr>
            <w:r w:rsidRPr="00677940">
              <w:rPr>
                <w:rFonts w:ascii="Calibri" w:hAnsi="Calibri"/>
                <w:bCs/>
              </w:rPr>
              <w:t>show interface counters</w:t>
            </w:r>
          </w:p>
        </w:tc>
        <w:tc>
          <w:tcPr>
            <w:tcW w:w="5100" w:type="dxa"/>
          </w:tcPr>
          <w:p w14:paraId="761DC14D" w14:textId="77777777" w:rsidR="00490D42" w:rsidRPr="00677940" w:rsidRDefault="00490D42" w:rsidP="0021019A">
            <w:pPr>
              <w:wordWrap/>
              <w:ind w:right="20"/>
              <w:rPr>
                <w:rFonts w:ascii="Calibri" w:hAnsi="Calibri"/>
              </w:rPr>
            </w:pPr>
            <w:r w:rsidRPr="00677940">
              <w:rPr>
                <w:rFonts w:ascii="Calibri" w:hAnsi="Calibri"/>
              </w:rPr>
              <w:t>For the items below, it displays the accumulated statistics of the interface.</w:t>
            </w:r>
          </w:p>
          <w:p w14:paraId="6E8D9424" w14:textId="77777777" w:rsidR="00490D42" w:rsidRPr="00677940" w:rsidRDefault="00490D42" w:rsidP="0021019A">
            <w:pPr>
              <w:pStyle w:val="afffc"/>
              <w:ind w:right="20"/>
              <w:rPr>
                <w:rFonts w:ascii="Calibri" w:hAnsi="Calibri"/>
              </w:rPr>
            </w:pPr>
            <w:r w:rsidRPr="00677940">
              <w:rPr>
                <w:rFonts w:ascii="Calibri" w:hAnsi="Calibri"/>
              </w:rPr>
              <w:t>InOctets/ OutOctets</w:t>
            </w:r>
          </w:p>
          <w:p w14:paraId="48791BF1" w14:textId="77777777" w:rsidR="00490D42" w:rsidRPr="00677940" w:rsidRDefault="00490D42" w:rsidP="0021019A">
            <w:pPr>
              <w:pStyle w:val="afffc"/>
              <w:ind w:right="20"/>
              <w:rPr>
                <w:rFonts w:ascii="Calibri" w:hAnsi="Calibri"/>
              </w:rPr>
            </w:pPr>
            <w:r w:rsidRPr="00677940">
              <w:rPr>
                <w:rFonts w:ascii="Calibri" w:hAnsi="Calibri"/>
              </w:rPr>
              <w:t>InUcastPkts/ OutUcastPkts</w:t>
            </w:r>
          </w:p>
          <w:p w14:paraId="6931D7EC" w14:textId="77777777" w:rsidR="00490D42" w:rsidRPr="00677940" w:rsidRDefault="00490D42" w:rsidP="0021019A">
            <w:pPr>
              <w:pStyle w:val="afffc"/>
              <w:ind w:right="20"/>
              <w:rPr>
                <w:rFonts w:ascii="Calibri" w:hAnsi="Calibri"/>
              </w:rPr>
            </w:pPr>
            <w:r w:rsidRPr="00677940">
              <w:rPr>
                <w:rFonts w:ascii="Calibri" w:hAnsi="Calibri"/>
              </w:rPr>
              <w:t>InMcastPkts/ OutMcastPkts</w:t>
            </w:r>
          </w:p>
          <w:p w14:paraId="38355DBD" w14:textId="77777777" w:rsidR="00490D42" w:rsidRPr="00677940" w:rsidRDefault="00490D42" w:rsidP="0021019A">
            <w:pPr>
              <w:pStyle w:val="afffc"/>
              <w:ind w:right="20"/>
              <w:rPr>
                <w:rFonts w:ascii="Calibri" w:hAnsi="Calibri"/>
              </w:rPr>
            </w:pPr>
            <w:r w:rsidRPr="00677940">
              <w:rPr>
                <w:rFonts w:ascii="Calibri" w:hAnsi="Calibri"/>
              </w:rPr>
              <w:t>InBcastPkts/ OutBcastPkts</w:t>
            </w:r>
          </w:p>
        </w:tc>
        <w:tc>
          <w:tcPr>
            <w:tcW w:w="1077" w:type="dxa"/>
          </w:tcPr>
          <w:p w14:paraId="7259EFCD" w14:textId="77777777" w:rsidR="00490D42" w:rsidRPr="00677940" w:rsidRDefault="00490D42" w:rsidP="0021019A">
            <w:pPr>
              <w:pStyle w:val="aa"/>
              <w:ind w:right="20"/>
              <w:rPr>
                <w:rFonts w:ascii="Calibri" w:hAnsi="Calibri"/>
              </w:rPr>
            </w:pPr>
            <w:r w:rsidRPr="00677940">
              <w:rPr>
                <w:rFonts w:ascii="Calibri" w:hAnsi="Calibri"/>
              </w:rPr>
              <w:t>Privileged</w:t>
            </w:r>
          </w:p>
        </w:tc>
      </w:tr>
      <w:tr w:rsidR="00490D42" w:rsidRPr="00677940" w14:paraId="6E3F5ED7" w14:textId="77777777" w:rsidTr="007037AB">
        <w:trPr>
          <w:trHeight w:val="295"/>
        </w:trPr>
        <w:tc>
          <w:tcPr>
            <w:tcW w:w="2979" w:type="dxa"/>
          </w:tcPr>
          <w:p w14:paraId="764E5ED5" w14:textId="77777777" w:rsidR="00490D42" w:rsidRPr="00677940" w:rsidRDefault="00490D42" w:rsidP="0021019A">
            <w:pPr>
              <w:wordWrap/>
              <w:ind w:right="20"/>
              <w:rPr>
                <w:rFonts w:ascii="Calibri" w:hAnsi="Calibri"/>
                <w:bCs/>
              </w:rPr>
            </w:pPr>
            <w:r w:rsidRPr="00677940">
              <w:rPr>
                <w:rFonts w:ascii="Calibri" w:hAnsi="Calibri"/>
                <w:bCs/>
              </w:rPr>
              <w:t xml:space="preserve">show interface counters </w:t>
            </w:r>
          </w:p>
          <w:p w14:paraId="3798F782" w14:textId="77777777" w:rsidR="00490D42" w:rsidRPr="00677940" w:rsidRDefault="00490D42" w:rsidP="0021019A">
            <w:pPr>
              <w:wordWrap/>
              <w:ind w:right="20"/>
              <w:rPr>
                <w:rFonts w:ascii="Calibri" w:hAnsi="Calibri"/>
                <w:bCs/>
              </w:rPr>
            </w:pPr>
            <w:r w:rsidRPr="00677940">
              <w:rPr>
                <w:rFonts w:ascii="Calibri" w:hAnsi="Calibri"/>
                <w:bCs/>
              </w:rPr>
              <w:t xml:space="preserve">errors </w:t>
            </w:r>
          </w:p>
        </w:tc>
        <w:tc>
          <w:tcPr>
            <w:tcW w:w="5100" w:type="dxa"/>
          </w:tcPr>
          <w:p w14:paraId="025BFFE3" w14:textId="77777777" w:rsidR="00490D42" w:rsidRPr="00677940" w:rsidRDefault="00490D42" w:rsidP="0021019A">
            <w:pPr>
              <w:wordWrap/>
              <w:ind w:right="20"/>
              <w:rPr>
                <w:rFonts w:ascii="Calibri" w:hAnsi="Calibri"/>
              </w:rPr>
            </w:pPr>
            <w:r w:rsidRPr="00677940">
              <w:rPr>
                <w:rFonts w:ascii="Calibri" w:hAnsi="Calibri"/>
              </w:rPr>
              <w:t>It displays the accumulated errors of the interface.</w:t>
            </w:r>
          </w:p>
        </w:tc>
        <w:tc>
          <w:tcPr>
            <w:tcW w:w="1077" w:type="dxa"/>
          </w:tcPr>
          <w:p w14:paraId="1E7449C9" w14:textId="77777777" w:rsidR="00490D42" w:rsidRPr="00677940" w:rsidRDefault="00490D42" w:rsidP="0021019A">
            <w:pPr>
              <w:pStyle w:val="aa"/>
              <w:ind w:right="20"/>
              <w:rPr>
                <w:rFonts w:ascii="Calibri" w:hAnsi="Calibri"/>
              </w:rPr>
            </w:pPr>
            <w:r w:rsidRPr="00677940">
              <w:rPr>
                <w:rFonts w:ascii="Calibri" w:hAnsi="Calibri"/>
              </w:rPr>
              <w:t>Privileged</w:t>
            </w:r>
          </w:p>
        </w:tc>
      </w:tr>
    </w:tbl>
    <w:p w14:paraId="10263F24" w14:textId="7C77E108" w:rsidR="00490D42" w:rsidRPr="00677940" w:rsidRDefault="00D36FFD" w:rsidP="00D36FFD">
      <w:pPr>
        <w:pStyle w:val="a3"/>
        <w:ind w:right="20"/>
        <w:rPr>
          <w:rFonts w:ascii="Calibri" w:hAnsi="Calibri"/>
        </w:rPr>
      </w:pPr>
      <w:r>
        <w:rPr>
          <w:rFonts w:ascii="Calibri" w:hAnsi="Calibri"/>
        </w:rPr>
        <w:t>This example shows the</w:t>
      </w:r>
      <w:r w:rsidR="00490D42" w:rsidRPr="00677940">
        <w:rPr>
          <w:rFonts w:ascii="Calibri" w:hAnsi="Calibri"/>
        </w:rPr>
        <w:t xml:space="preserve"> displayed content brought by </w:t>
      </w:r>
      <w:r w:rsidR="00490D42" w:rsidRPr="00677940">
        <w:rPr>
          <w:rFonts w:ascii="Calibri" w:hAnsi="Calibri"/>
          <w:b/>
        </w:rPr>
        <w:t>show interface counter</w:t>
      </w:r>
      <w:r w:rsidR="00490D42" w:rsidRPr="00677940">
        <w:rPr>
          <w:rFonts w:ascii="Calibri" w:hAnsi="Calibri"/>
        </w:rPr>
        <w:t xml:space="preserve"> command, which shows the accumulated statistics of all the ports:</w:t>
      </w:r>
    </w:p>
    <w:tbl>
      <w:tblPr>
        <w:tblStyle w:val="48"/>
        <w:tblW w:w="0" w:type="auto"/>
        <w:tblLook w:val="0000" w:firstRow="0" w:lastRow="0" w:firstColumn="0" w:lastColumn="0" w:noHBand="0" w:noVBand="0"/>
      </w:tblPr>
      <w:tblGrid>
        <w:gridCol w:w="8045"/>
      </w:tblGrid>
      <w:tr w:rsidR="00490D42" w:rsidRPr="00677940" w14:paraId="3042B337" w14:textId="77777777" w:rsidTr="00291BB3">
        <w:trPr>
          <w:trHeight w:val="142"/>
        </w:trPr>
        <w:tc>
          <w:tcPr>
            <w:tcW w:w="8980" w:type="dxa"/>
          </w:tcPr>
          <w:p w14:paraId="2651043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Router#show interface counters </w:t>
            </w:r>
          </w:p>
          <w:p w14:paraId="0D1CB942" w14:textId="77777777" w:rsidR="00490D42" w:rsidRPr="00677940" w:rsidRDefault="00490D42" w:rsidP="0021019A">
            <w:pPr>
              <w:pStyle w:val="aa"/>
              <w:ind w:right="20"/>
              <w:rPr>
                <w:rFonts w:ascii="Calibri" w:hAnsi="Calibri" w:cs="Courier New"/>
              </w:rPr>
            </w:pPr>
          </w:p>
          <w:p w14:paraId="21FBE0A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Port              InOctets     InUcastPkts     InMcastPkts     InBcastPkts </w:t>
            </w:r>
          </w:p>
          <w:p w14:paraId="56E76CE5"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rPr>
              <w:t xml:space="preserve"> </w:t>
            </w:r>
            <w:r w:rsidRPr="00677940">
              <w:rPr>
                <w:rFonts w:ascii="Calibri" w:hAnsi="Calibri" w:cs="Courier New"/>
                <w:lang w:val="it-IT"/>
              </w:rPr>
              <w:t xml:space="preserve">---------- --------------- --------------- --------------- --------------- </w:t>
            </w:r>
          </w:p>
          <w:p w14:paraId="0749666F" w14:textId="77777777" w:rsidR="00490D42" w:rsidRPr="00677940" w:rsidRDefault="00042939" w:rsidP="0021019A">
            <w:pPr>
              <w:pStyle w:val="aa"/>
              <w:ind w:right="20"/>
              <w:rPr>
                <w:rFonts w:ascii="Calibri" w:hAnsi="Calibri" w:cs="Courier New"/>
                <w:lang w:val="it-IT"/>
              </w:rPr>
            </w:pPr>
            <w:r w:rsidRPr="00677940">
              <w:rPr>
                <w:rFonts w:ascii="Calibri" w:hAnsi="Calibri" w:cs="Courier New"/>
                <w:lang w:val="it-IT"/>
              </w:rPr>
              <w:t xml:space="preserve"> Te6</w:t>
            </w:r>
            <w:r w:rsidR="00490D42" w:rsidRPr="00677940">
              <w:rPr>
                <w:rFonts w:ascii="Calibri" w:hAnsi="Calibri" w:cs="Courier New"/>
                <w:lang w:val="it-IT"/>
              </w:rPr>
              <w:t xml:space="preserve">/1                    0               0               0               0 </w:t>
            </w:r>
          </w:p>
          <w:p w14:paraId="25EB709D" w14:textId="77777777" w:rsidR="00490D42" w:rsidRPr="00677940" w:rsidRDefault="00042939" w:rsidP="0021019A">
            <w:pPr>
              <w:pStyle w:val="aa"/>
              <w:ind w:right="20"/>
              <w:rPr>
                <w:rFonts w:ascii="Calibri" w:hAnsi="Calibri" w:cs="Courier New"/>
                <w:lang w:val="it-IT"/>
              </w:rPr>
            </w:pPr>
            <w:r w:rsidRPr="00677940">
              <w:rPr>
                <w:rFonts w:ascii="Calibri" w:hAnsi="Calibri" w:cs="Courier New"/>
                <w:lang w:val="it-IT"/>
              </w:rPr>
              <w:t xml:space="preserve"> Te6</w:t>
            </w:r>
            <w:r w:rsidR="00490D42" w:rsidRPr="00677940">
              <w:rPr>
                <w:rFonts w:ascii="Calibri" w:hAnsi="Calibri" w:cs="Courier New"/>
                <w:lang w:val="it-IT"/>
              </w:rPr>
              <w:t xml:space="preserve">/2                    0               0               0               0 </w:t>
            </w:r>
          </w:p>
          <w:p w14:paraId="544C0B07"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/3                    0               0               0               0 </w:t>
            </w:r>
          </w:p>
          <w:p w14:paraId="044FFD23"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/4                    0               0               0               0 </w:t>
            </w:r>
          </w:p>
          <w:p w14:paraId="0BAEE948"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/5                    0               0               0               0 </w:t>
            </w:r>
          </w:p>
          <w:p w14:paraId="50382029"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/6                    0               0               0               0 </w:t>
            </w:r>
          </w:p>
          <w:p w14:paraId="143696CB"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/7                2,560               0              20               0 </w:t>
            </w:r>
          </w:p>
          <w:p w14:paraId="0D43B1AE"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Te6</w:t>
            </w:r>
            <w:r w:rsidRPr="00677940">
              <w:rPr>
                <w:rFonts w:ascii="Calibri" w:hAnsi="Calibri" w:cs="Courier New"/>
                <w:lang w:val="it-IT"/>
              </w:rPr>
              <w:t xml:space="preserve">/8                2,560               0              20               0 </w:t>
            </w:r>
          </w:p>
          <w:p w14:paraId="79042212" w14:textId="77777777" w:rsidR="00490D42" w:rsidRPr="00677940" w:rsidRDefault="00490D42" w:rsidP="0021019A">
            <w:pPr>
              <w:pStyle w:val="aa"/>
              <w:ind w:right="20"/>
              <w:rPr>
                <w:rFonts w:ascii="Calibri" w:hAnsi="Calibri" w:cs="Courier New"/>
                <w:lang w:val="it-IT"/>
              </w:rPr>
            </w:pPr>
          </w:p>
          <w:p w14:paraId="2E9BFFC8"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Port             OutOctets    OutUcastPkts    OutMcastPkts    OutBcastPkts </w:t>
            </w:r>
          </w:p>
          <w:p w14:paraId="31B05D38"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 --------------- --------------- --------------- --------------- </w:t>
            </w:r>
          </w:p>
          <w:p w14:paraId="55F504B6" w14:textId="77777777" w:rsidR="00490D42" w:rsidRPr="00677940" w:rsidRDefault="00042939" w:rsidP="0021019A">
            <w:pPr>
              <w:pStyle w:val="aa"/>
              <w:ind w:right="20"/>
              <w:rPr>
                <w:rFonts w:ascii="Calibri" w:hAnsi="Calibri" w:cs="Courier New"/>
                <w:lang w:val="it-IT"/>
              </w:rPr>
            </w:pPr>
            <w:r w:rsidRPr="00677940">
              <w:rPr>
                <w:rFonts w:ascii="Calibri" w:hAnsi="Calibri" w:cs="Courier New"/>
                <w:lang w:val="it-IT"/>
              </w:rPr>
              <w:t xml:space="preserve"> Gi7</w:t>
            </w:r>
            <w:r w:rsidR="00490D42" w:rsidRPr="00677940">
              <w:rPr>
                <w:rFonts w:ascii="Calibri" w:hAnsi="Calibri" w:cs="Courier New"/>
                <w:lang w:val="it-IT"/>
              </w:rPr>
              <w:t xml:space="preserve">/1                    0               0               0               0 </w:t>
            </w:r>
          </w:p>
          <w:p w14:paraId="33C28C04"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/2                    0               0               0               0 </w:t>
            </w:r>
          </w:p>
          <w:p w14:paraId="49823D62"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/3                    0               0               0               0 </w:t>
            </w:r>
          </w:p>
          <w:p w14:paraId="2479C0D4"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/4                    0               0               0               0 </w:t>
            </w:r>
          </w:p>
          <w:p w14:paraId="6DE751E4" w14:textId="77777777" w:rsidR="00490D42" w:rsidRPr="00677940" w:rsidRDefault="00490D42" w:rsidP="0021019A">
            <w:pPr>
              <w:pStyle w:val="aa"/>
              <w:ind w:right="20"/>
              <w:rPr>
                <w:rFonts w:ascii="Calibri" w:hAnsi="Calibri" w:cs="Courier New"/>
                <w:lang w:val="it-IT"/>
              </w:rPr>
            </w:pPr>
            <w:r w:rsidRPr="00677940">
              <w:rPr>
                <w:rFonts w:ascii="Calibri" w:hAnsi="Calibri" w:cs="Courier New"/>
                <w:lang w:val="it-IT"/>
              </w:rPr>
              <w:t xml:space="preserve"> </w:t>
            </w:r>
            <w:r w:rsidR="00042939" w:rsidRPr="00677940">
              <w:rPr>
                <w:rFonts w:ascii="Calibri" w:hAnsi="Calibri" w:cs="Courier New"/>
                <w:lang w:val="it-IT"/>
              </w:rPr>
              <w:t>Gi7</w:t>
            </w:r>
            <w:r w:rsidRPr="00677940">
              <w:rPr>
                <w:rFonts w:ascii="Calibri" w:hAnsi="Calibri" w:cs="Courier New"/>
                <w:lang w:val="it-IT"/>
              </w:rPr>
              <w:t xml:space="preserve">/5               37,466               0             305               0 </w:t>
            </w:r>
          </w:p>
          <w:p w14:paraId="5E3D7F9A" w14:textId="77777777" w:rsidR="00490D42" w:rsidRPr="00677940" w:rsidRDefault="00490D42" w:rsidP="0021019A">
            <w:pPr>
              <w:pStyle w:val="aa"/>
              <w:ind w:right="20"/>
              <w:rPr>
                <w:rFonts w:ascii="Calibri" w:hAnsi="Calibri" w:cs="Courier New"/>
              </w:rPr>
            </w:pPr>
            <w:r w:rsidRPr="00677940">
              <w:rPr>
                <w:rFonts w:ascii="Calibri" w:hAnsi="Calibri" w:cs="Courier New"/>
                <w:lang w:val="it-IT"/>
              </w:rPr>
              <w:lastRenderedPageBreak/>
              <w:t xml:space="preserve"> </w:t>
            </w:r>
            <w:r w:rsidR="00042939" w:rsidRPr="00677940">
              <w:rPr>
                <w:rFonts w:ascii="Calibri" w:hAnsi="Calibri" w:cs="Courier New"/>
                <w:lang w:val="it-IT"/>
              </w:rPr>
              <w:t>Gi7</w:t>
            </w:r>
            <w:r w:rsidRPr="00677940">
              <w:rPr>
                <w:rFonts w:ascii="Calibri" w:hAnsi="Calibri" w:cs="Courier New"/>
              </w:rPr>
              <w:t xml:space="preserve">/6               37,220               0             303               0 </w:t>
            </w:r>
          </w:p>
          <w:p w14:paraId="785526C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w:t>
            </w:r>
            <w:r w:rsidR="00042939" w:rsidRPr="00677940">
              <w:rPr>
                <w:rFonts w:ascii="Calibri" w:hAnsi="Calibri" w:cs="Courier New"/>
                <w:lang w:val="it-IT"/>
              </w:rPr>
              <w:t>Gi7</w:t>
            </w:r>
            <w:r w:rsidRPr="00677940">
              <w:rPr>
                <w:rFonts w:ascii="Calibri" w:hAnsi="Calibri" w:cs="Courier New"/>
              </w:rPr>
              <w:t xml:space="preserve">/7               36,974               0             301               0 </w:t>
            </w:r>
          </w:p>
          <w:p w14:paraId="75BEDAAB"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w:t>
            </w:r>
            <w:r w:rsidR="00042939" w:rsidRPr="00677940">
              <w:rPr>
                <w:rFonts w:ascii="Calibri" w:hAnsi="Calibri" w:cs="Courier New"/>
                <w:lang w:val="it-IT"/>
              </w:rPr>
              <w:t>Gi7</w:t>
            </w:r>
            <w:r w:rsidRPr="00677940">
              <w:rPr>
                <w:rFonts w:ascii="Calibri" w:hAnsi="Calibri" w:cs="Courier New"/>
              </w:rPr>
              <w:t xml:space="preserve">/8               36,605               0             298               0 </w:t>
            </w:r>
          </w:p>
          <w:p w14:paraId="35D7BB8C" w14:textId="77777777" w:rsidR="00490D42" w:rsidRPr="00677940" w:rsidRDefault="00490D42" w:rsidP="0021019A">
            <w:pPr>
              <w:pStyle w:val="aa"/>
              <w:ind w:right="20"/>
              <w:rPr>
                <w:rFonts w:ascii="Calibri" w:hAnsi="Calibri" w:cs="Courier New"/>
              </w:rPr>
            </w:pPr>
            <w:r w:rsidRPr="00677940">
              <w:rPr>
                <w:rFonts w:ascii="Calibri" w:hAnsi="Calibri" w:cs="Courier New"/>
              </w:rPr>
              <w:t>Router#</w:t>
            </w:r>
          </w:p>
        </w:tc>
      </w:tr>
    </w:tbl>
    <w:p w14:paraId="09E21828" w14:textId="703D532F" w:rsidR="00490D42" w:rsidRPr="00677940" w:rsidRDefault="00D36FFD" w:rsidP="0021019A">
      <w:pPr>
        <w:pStyle w:val="a3"/>
        <w:ind w:right="20"/>
        <w:rPr>
          <w:rFonts w:ascii="Calibri" w:hAnsi="Calibri"/>
        </w:rPr>
      </w:pPr>
      <w:r>
        <w:rPr>
          <w:rFonts w:ascii="Calibri" w:hAnsi="Calibri"/>
        </w:rPr>
        <w:lastRenderedPageBreak/>
        <w:t>This example shows</w:t>
      </w:r>
      <w:r w:rsidR="00490D42" w:rsidRPr="00677940">
        <w:rPr>
          <w:rFonts w:ascii="Calibri" w:hAnsi="Calibri"/>
        </w:rPr>
        <w:t xml:space="preserve"> the displayed content brought by </w:t>
      </w:r>
      <w:r w:rsidR="00490D42" w:rsidRPr="00677940">
        <w:rPr>
          <w:rFonts w:ascii="Calibri" w:hAnsi="Calibri"/>
          <w:b/>
        </w:rPr>
        <w:t xml:space="preserve">show port statistics </w:t>
      </w:r>
      <w:r w:rsidR="00490D42" w:rsidRPr="00677940">
        <w:rPr>
          <w:rFonts w:ascii="Calibri" w:hAnsi="Calibri"/>
        </w:rPr>
        <w:t>command, which shows the accumulated statistics of a port in the unit of 5 seconds/1 minute/5 minutes:</w:t>
      </w:r>
    </w:p>
    <w:tbl>
      <w:tblPr>
        <w:tblStyle w:val="48"/>
        <w:tblW w:w="0" w:type="auto"/>
        <w:tblLook w:val="0000" w:firstRow="0" w:lastRow="0" w:firstColumn="0" w:lastColumn="0" w:noHBand="0" w:noVBand="0"/>
      </w:tblPr>
      <w:tblGrid>
        <w:gridCol w:w="8045"/>
      </w:tblGrid>
      <w:tr w:rsidR="00490D42" w:rsidRPr="00677940" w14:paraId="10325359" w14:textId="77777777" w:rsidTr="00291BB3">
        <w:tc>
          <w:tcPr>
            <w:tcW w:w="8820" w:type="dxa"/>
          </w:tcPr>
          <w:p w14:paraId="41C55B79" w14:textId="77777777" w:rsidR="00490D42" w:rsidRPr="00677940" w:rsidRDefault="00042939" w:rsidP="0021019A">
            <w:pPr>
              <w:pStyle w:val="aa"/>
              <w:ind w:right="20"/>
              <w:rPr>
                <w:rFonts w:ascii="Calibri" w:hAnsi="Calibri" w:cs="Courier New"/>
              </w:rPr>
            </w:pPr>
            <w:r w:rsidRPr="00677940">
              <w:rPr>
                <w:rFonts w:ascii="Calibri" w:hAnsi="Calibri" w:cs="Courier New"/>
              </w:rPr>
              <w:t>Router#show port statistics gi7</w:t>
            </w:r>
            <w:r w:rsidR="00490D42" w:rsidRPr="00677940">
              <w:rPr>
                <w:rFonts w:ascii="Calibri" w:hAnsi="Calibri" w:cs="Courier New"/>
              </w:rPr>
              <w:t>/5</w:t>
            </w:r>
          </w:p>
          <w:p w14:paraId="4B52F97D" w14:textId="77777777" w:rsidR="00490D42" w:rsidRPr="00677940" w:rsidRDefault="00490D42" w:rsidP="0021019A">
            <w:pPr>
              <w:pStyle w:val="aa"/>
              <w:ind w:right="20"/>
              <w:rPr>
                <w:rFonts w:ascii="Calibri" w:hAnsi="Calibri" w:cs="Courier New"/>
              </w:rPr>
            </w:pPr>
          </w:p>
          <w:p w14:paraId="493A03A8" w14:textId="77777777" w:rsidR="00490D42" w:rsidRPr="00677940" w:rsidRDefault="00490D42" w:rsidP="0021019A">
            <w:pPr>
              <w:pStyle w:val="aa"/>
              <w:ind w:right="20"/>
              <w:rPr>
                <w:rFonts w:ascii="Calibri" w:hAnsi="Calibri" w:cs="Courier New"/>
              </w:rPr>
            </w:pPr>
            <w:r w:rsidRPr="00677940">
              <w:rPr>
                <w:rFonts w:ascii="Calibri" w:hAnsi="Calibri" w:cs="Courier New"/>
              </w:rPr>
              <w:t>Last clearing of counters 00:14:24</w:t>
            </w:r>
          </w:p>
          <w:p w14:paraId="51AB164D" w14:textId="77777777" w:rsidR="00490D42" w:rsidRPr="00677940" w:rsidRDefault="00490D42" w:rsidP="0021019A">
            <w:pPr>
              <w:pStyle w:val="aa"/>
              <w:ind w:right="20"/>
              <w:rPr>
                <w:rFonts w:ascii="Calibri" w:hAnsi="Calibri" w:cs="Courier New"/>
              </w:rPr>
            </w:pPr>
            <w:r w:rsidRPr="00677940">
              <w:rPr>
                <w:rFonts w:ascii="Calibri" w:hAnsi="Calibri" w:cs="Courier New"/>
              </w:rPr>
              <w:t>===============================================================================</w:t>
            </w:r>
          </w:p>
          <w:p w14:paraId="2B8372BF"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Port                                   TX|                              RX</w:t>
            </w:r>
          </w:p>
          <w:p w14:paraId="6CD5DD01"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bits/s          pkts/s|          bits/s          pkts/s</w:t>
            </w:r>
          </w:p>
          <w:p w14:paraId="638C6479" w14:textId="77777777" w:rsidR="00490D42" w:rsidRPr="00677940" w:rsidRDefault="00490D42" w:rsidP="0021019A">
            <w:pPr>
              <w:pStyle w:val="aa"/>
              <w:ind w:right="20"/>
              <w:rPr>
                <w:rFonts w:ascii="Calibri" w:hAnsi="Calibri" w:cs="Courier New"/>
              </w:rPr>
            </w:pPr>
            <w:r w:rsidRPr="00677940">
              <w:rPr>
                <w:rFonts w:ascii="Calibri" w:hAnsi="Calibri" w:cs="Courier New"/>
              </w:rPr>
              <w:t>-------------------------------------------------------------------------------</w:t>
            </w:r>
          </w:p>
          <w:p w14:paraId="1BF77291" w14:textId="77777777" w:rsidR="00490D42" w:rsidRPr="00677940" w:rsidRDefault="00042939" w:rsidP="0021019A">
            <w:pPr>
              <w:pStyle w:val="aa"/>
              <w:ind w:right="20"/>
              <w:rPr>
                <w:rFonts w:ascii="Calibri" w:hAnsi="Calibri" w:cs="Courier New"/>
              </w:rPr>
            </w:pPr>
            <w:r w:rsidRPr="00677940">
              <w:rPr>
                <w:rFonts w:ascii="Calibri" w:hAnsi="Calibri" w:cs="Courier New"/>
              </w:rPr>
              <w:t xml:space="preserve"> Gi7</w:t>
            </w:r>
            <w:r w:rsidR="00490D42" w:rsidRPr="00677940">
              <w:rPr>
                <w:rFonts w:ascii="Calibri" w:hAnsi="Calibri" w:cs="Courier New"/>
              </w:rPr>
              <w:t>/5    ---------------------------------------------------------------------</w:t>
            </w:r>
          </w:p>
          <w:p w14:paraId="7EF2DAC5"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5 sec.             392               0                0               0</w:t>
            </w:r>
          </w:p>
          <w:p w14:paraId="45BFBD50"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1 min.             488               0                0               0</w:t>
            </w:r>
          </w:p>
          <w:p w14:paraId="67CE88BE" w14:textId="77777777" w:rsidR="00490D42" w:rsidRPr="00677940" w:rsidRDefault="00490D42" w:rsidP="0021019A">
            <w:pPr>
              <w:pStyle w:val="aa"/>
              <w:ind w:right="20"/>
              <w:rPr>
                <w:rFonts w:ascii="Calibri" w:hAnsi="Calibri" w:cs="Courier New"/>
              </w:rPr>
            </w:pPr>
            <w:r w:rsidRPr="00677940">
              <w:rPr>
                <w:rFonts w:ascii="Calibri" w:hAnsi="Calibri" w:cs="Courier New"/>
              </w:rPr>
              <w:t xml:space="preserve">    5 min.             488               0                0               0</w:t>
            </w:r>
          </w:p>
          <w:p w14:paraId="7960C354" w14:textId="77777777" w:rsidR="00490D42" w:rsidRPr="00677940" w:rsidRDefault="00490D42" w:rsidP="0021019A">
            <w:pPr>
              <w:pStyle w:val="aa"/>
              <w:ind w:right="20"/>
              <w:rPr>
                <w:rFonts w:ascii="Calibri" w:hAnsi="Calibri" w:cs="Courier New"/>
              </w:rPr>
            </w:pPr>
            <w:r w:rsidRPr="00677940">
              <w:rPr>
                <w:rFonts w:ascii="Calibri" w:hAnsi="Calibri" w:cs="Courier New"/>
              </w:rPr>
              <w:t>===============================================================================</w:t>
            </w:r>
          </w:p>
        </w:tc>
      </w:tr>
    </w:tbl>
    <w:p w14:paraId="75B42B1C" w14:textId="123B5D0C" w:rsidR="00490D42" w:rsidRPr="00677940" w:rsidRDefault="00490D42" w:rsidP="00D36FFD">
      <w:pPr>
        <w:pStyle w:val="a3"/>
        <w:ind w:right="20"/>
        <w:rPr>
          <w:rFonts w:ascii="Calibri" w:hAnsi="Calibri"/>
        </w:rPr>
      </w:pPr>
      <w:bookmarkStart w:id="2535" w:name="_Toc363228556"/>
      <w:r w:rsidRPr="00677940">
        <w:rPr>
          <w:rFonts w:ascii="Calibri" w:hAnsi="Calibri"/>
        </w:rPr>
        <w:t xml:space="preserve">The statistics of any interface have an average value and accumulated value. By </w:t>
      </w:r>
      <w:r w:rsidR="00D36FFD">
        <w:rPr>
          <w:rFonts w:ascii="Calibri" w:hAnsi="Calibri"/>
        </w:rPr>
        <w:t>using these</w:t>
      </w:r>
      <w:r w:rsidRPr="00677940">
        <w:rPr>
          <w:rFonts w:ascii="Calibri" w:hAnsi="Calibri"/>
        </w:rPr>
        <w:t xml:space="preserve"> commands, you can change the interval time to which the system refer, when it calculates the average value. Also, by setting high and low threshold values toward any interface, you can monitor whether it works out fine or not for the set duration of time.</w:t>
      </w:r>
    </w:p>
    <w:p w14:paraId="1BE6D0B4" w14:textId="77777777" w:rsidR="00490D42" w:rsidRPr="00677940" w:rsidRDefault="006A4BB0" w:rsidP="0021019A">
      <w:pPr>
        <w:pStyle w:val="afffff3"/>
        <w:ind w:right="20"/>
        <w:rPr>
          <w:rFonts w:ascii="Calibri" w:hAnsi="Calibri"/>
        </w:rPr>
      </w:pPr>
      <w:bookmarkStart w:id="2536" w:name="_Toc271813816"/>
      <w:bookmarkStart w:id="2537" w:name="_Toc391575301"/>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159</w:t>
      </w:r>
      <w:r w:rsidR="005832B8" w:rsidRPr="00677940">
        <w:rPr>
          <w:rFonts w:ascii="Calibri" w:hAnsi="Calibri"/>
        </w:rPr>
        <w:fldChar w:fldCharType="end"/>
      </w:r>
      <w:r w:rsidR="00490D42" w:rsidRPr="00677940">
        <w:rPr>
          <w:rFonts w:ascii="Calibri" w:hAnsi="Calibri"/>
        </w:rPr>
        <w:t xml:space="preserve"> </w:t>
      </w:r>
      <w:bookmarkEnd w:id="2535"/>
      <w:r w:rsidR="00490D42" w:rsidRPr="00677940">
        <w:rPr>
          <w:rFonts w:ascii="Calibri" w:hAnsi="Calibri"/>
        </w:rPr>
        <w:t>Commands for Port Statistics Configuration</w:t>
      </w:r>
      <w:bookmarkEnd w:id="2536"/>
      <w:bookmarkEnd w:id="2537"/>
    </w:p>
    <w:tbl>
      <w:tblPr>
        <w:tblStyle w:val="CLIWide"/>
        <w:tblW w:w="0" w:type="auto"/>
        <w:tblLook w:val="01E0" w:firstRow="1" w:lastRow="1" w:firstColumn="1" w:lastColumn="1" w:noHBand="0" w:noVBand="0"/>
      </w:tblPr>
      <w:tblGrid>
        <w:gridCol w:w="2743"/>
        <w:gridCol w:w="4149"/>
        <w:gridCol w:w="1040"/>
      </w:tblGrid>
      <w:tr w:rsidR="00490D42" w:rsidRPr="00677940" w14:paraId="6CF3F79E" w14:textId="77777777" w:rsidTr="007037AB">
        <w:trPr>
          <w:cnfStyle w:val="100000000000" w:firstRow="1" w:lastRow="0" w:firstColumn="0" w:lastColumn="0" w:oddVBand="0" w:evenVBand="0" w:oddHBand="0" w:evenHBand="0" w:firstRowFirstColumn="0" w:firstRowLastColumn="0" w:lastRowFirstColumn="0" w:lastRowLastColumn="0"/>
        </w:trPr>
        <w:tc>
          <w:tcPr>
            <w:tcW w:w="3159" w:type="dxa"/>
          </w:tcPr>
          <w:p w14:paraId="00E142DD" w14:textId="77777777" w:rsidR="00490D42" w:rsidRPr="00677940" w:rsidRDefault="00490D42" w:rsidP="0021019A">
            <w:pPr>
              <w:wordWrap/>
              <w:ind w:right="20"/>
              <w:rPr>
                <w:rFonts w:ascii="Calibri" w:hAnsi="Calibri"/>
                <w:bCs/>
              </w:rPr>
            </w:pPr>
            <w:r w:rsidRPr="00677940">
              <w:rPr>
                <w:rFonts w:ascii="Calibri" w:hAnsi="Calibri"/>
                <w:bCs/>
              </w:rPr>
              <w:t>Command</w:t>
            </w:r>
          </w:p>
        </w:tc>
        <w:tc>
          <w:tcPr>
            <w:tcW w:w="4920" w:type="dxa"/>
          </w:tcPr>
          <w:p w14:paraId="5CCED7F9" w14:textId="77777777" w:rsidR="00490D42" w:rsidRPr="00677940" w:rsidRDefault="00490D42" w:rsidP="00E20826">
            <w:pPr>
              <w:pStyle w:val="ac"/>
              <w:rPr>
                <w:rFonts w:ascii="Calibri" w:hAnsi="Calibri"/>
              </w:rPr>
            </w:pPr>
            <w:r w:rsidRPr="00677940">
              <w:rPr>
                <w:rFonts w:ascii="Calibri" w:hAnsi="Calibri"/>
              </w:rPr>
              <w:t>Description</w:t>
            </w:r>
          </w:p>
        </w:tc>
        <w:tc>
          <w:tcPr>
            <w:tcW w:w="1077" w:type="dxa"/>
          </w:tcPr>
          <w:p w14:paraId="06405470" w14:textId="77777777" w:rsidR="00490D42" w:rsidRPr="00677940" w:rsidRDefault="00490D42" w:rsidP="00E20826">
            <w:pPr>
              <w:pStyle w:val="ac"/>
              <w:rPr>
                <w:rFonts w:ascii="Calibri" w:hAnsi="Calibri"/>
              </w:rPr>
            </w:pPr>
            <w:r w:rsidRPr="00677940">
              <w:rPr>
                <w:rFonts w:ascii="Calibri" w:hAnsi="Calibri"/>
              </w:rPr>
              <w:t>Mode</w:t>
            </w:r>
          </w:p>
        </w:tc>
      </w:tr>
      <w:tr w:rsidR="00490D42" w:rsidRPr="00677940" w14:paraId="56396EEC" w14:textId="77777777" w:rsidTr="007037AB">
        <w:tc>
          <w:tcPr>
            <w:tcW w:w="3159" w:type="dxa"/>
          </w:tcPr>
          <w:p w14:paraId="666F6BAC" w14:textId="77777777" w:rsidR="00490D42" w:rsidRPr="00677940" w:rsidRDefault="00490D42" w:rsidP="0021019A">
            <w:pPr>
              <w:wordWrap/>
              <w:ind w:left="180" w:right="20" w:hangingChars="100" w:hanging="180"/>
              <w:rPr>
                <w:rFonts w:ascii="Calibri" w:hAnsi="Calibri"/>
              </w:rPr>
            </w:pPr>
            <w:r w:rsidRPr="00677940">
              <w:rPr>
                <w:rFonts w:ascii="Calibri" w:hAnsi="Calibri"/>
                <w:bCs/>
              </w:rPr>
              <w:t xml:space="preserve">load-interval </w:t>
            </w:r>
            <w:r w:rsidRPr="00677940">
              <w:rPr>
                <w:rFonts w:ascii="Calibri" w:hAnsi="Calibri"/>
                <w:bCs/>
                <w:i/>
              </w:rPr>
              <w:t>interval</w:t>
            </w:r>
          </w:p>
        </w:tc>
        <w:tc>
          <w:tcPr>
            <w:tcW w:w="4920" w:type="dxa"/>
          </w:tcPr>
          <w:p w14:paraId="5B828850" w14:textId="77777777" w:rsidR="00490D42" w:rsidRPr="00677940" w:rsidRDefault="00490D42" w:rsidP="0021019A">
            <w:pPr>
              <w:wordWrap/>
              <w:ind w:right="20"/>
              <w:rPr>
                <w:rFonts w:ascii="Calibri" w:hAnsi="Calibri"/>
              </w:rPr>
            </w:pPr>
            <w:r w:rsidRPr="00677940">
              <w:rPr>
                <w:rFonts w:ascii="Calibri" w:hAnsi="Calibri"/>
              </w:rPr>
              <w:t xml:space="preserve">Sets the interval value - the system updates the average statistics of the interface for the period of the interval.  </w:t>
            </w:r>
          </w:p>
        </w:tc>
        <w:tc>
          <w:tcPr>
            <w:tcW w:w="1077" w:type="dxa"/>
          </w:tcPr>
          <w:p w14:paraId="39B4554E"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1EE0D9C2" w14:textId="77777777" w:rsidTr="007037AB">
        <w:tc>
          <w:tcPr>
            <w:tcW w:w="3159" w:type="dxa"/>
          </w:tcPr>
          <w:p w14:paraId="7461288D" w14:textId="77777777" w:rsidR="00490D42" w:rsidRPr="00677940" w:rsidRDefault="00490D42" w:rsidP="0021019A">
            <w:pPr>
              <w:wordWrap/>
              <w:ind w:right="20"/>
              <w:rPr>
                <w:rFonts w:ascii="Calibri" w:hAnsi="Calibri"/>
                <w:bCs/>
              </w:rPr>
            </w:pPr>
            <w:r w:rsidRPr="00677940">
              <w:rPr>
                <w:rFonts w:ascii="Calibri" w:hAnsi="Calibri"/>
                <w:bCs/>
              </w:rPr>
              <w:t xml:space="preserve">no load-interval </w:t>
            </w:r>
          </w:p>
        </w:tc>
        <w:tc>
          <w:tcPr>
            <w:tcW w:w="4920" w:type="dxa"/>
          </w:tcPr>
          <w:p w14:paraId="4E5D9ABD" w14:textId="77777777" w:rsidR="00490D42" w:rsidRPr="00677940" w:rsidRDefault="00490D42" w:rsidP="0021019A">
            <w:pPr>
              <w:wordWrap/>
              <w:ind w:right="20"/>
              <w:rPr>
                <w:rFonts w:ascii="Calibri" w:hAnsi="Calibri"/>
              </w:rPr>
            </w:pPr>
            <w:r w:rsidRPr="00677940">
              <w:rPr>
                <w:rFonts w:ascii="Calibri" w:hAnsi="Calibri"/>
              </w:rPr>
              <w:t xml:space="preserve">Returns the interval value to default one. </w:t>
            </w:r>
          </w:p>
        </w:tc>
        <w:tc>
          <w:tcPr>
            <w:tcW w:w="1077" w:type="dxa"/>
          </w:tcPr>
          <w:p w14:paraId="780625B0"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6ABDC04F" w14:textId="77777777" w:rsidTr="007037AB">
        <w:tc>
          <w:tcPr>
            <w:tcW w:w="3159" w:type="dxa"/>
          </w:tcPr>
          <w:p w14:paraId="330EB507" w14:textId="77777777" w:rsidR="00490D42" w:rsidRPr="00677940" w:rsidRDefault="00490D42" w:rsidP="0021019A">
            <w:pPr>
              <w:wordWrap/>
              <w:ind w:right="20"/>
              <w:rPr>
                <w:rFonts w:ascii="Calibri" w:hAnsi="Calibri"/>
                <w:i/>
                <w:iCs/>
              </w:rPr>
            </w:pPr>
            <w:r w:rsidRPr="00677940">
              <w:rPr>
                <w:rFonts w:ascii="Calibri" w:hAnsi="Calibri"/>
                <w:bCs/>
              </w:rPr>
              <w:t xml:space="preserve">input-load-monitor </w:t>
            </w:r>
            <w:r w:rsidRPr="00677940">
              <w:rPr>
                <w:rFonts w:ascii="Calibri" w:hAnsi="Calibri"/>
                <w:bCs/>
                <w:i/>
              </w:rPr>
              <w:t>interval</w:t>
            </w:r>
            <w:r w:rsidRPr="00677940">
              <w:rPr>
                <w:rFonts w:ascii="Calibri" w:hAnsi="Calibri"/>
                <w:i/>
                <w:iCs/>
              </w:rPr>
              <w:t xml:space="preserve"> </w:t>
            </w:r>
          </w:p>
          <w:p w14:paraId="5643A74E" w14:textId="77777777" w:rsidR="00490D42" w:rsidRPr="00677940" w:rsidRDefault="00490D42" w:rsidP="0021019A">
            <w:pPr>
              <w:wordWrap/>
              <w:ind w:right="20"/>
              <w:rPr>
                <w:rFonts w:ascii="Calibri" w:hAnsi="Calibri"/>
                <w:bCs/>
              </w:rPr>
            </w:pPr>
            <w:r w:rsidRPr="00677940">
              <w:rPr>
                <w:rFonts w:ascii="Calibri" w:hAnsi="Calibri"/>
                <w:i/>
                <w:iCs/>
              </w:rPr>
              <w:t>low-threshold high-threshold</w:t>
            </w:r>
          </w:p>
        </w:tc>
        <w:tc>
          <w:tcPr>
            <w:tcW w:w="4920" w:type="dxa"/>
          </w:tcPr>
          <w:p w14:paraId="7C764C66" w14:textId="77777777" w:rsidR="00490D42" w:rsidRPr="00677940" w:rsidRDefault="00490D42" w:rsidP="0021019A">
            <w:pPr>
              <w:wordWrap/>
              <w:ind w:right="20"/>
              <w:rPr>
                <w:rFonts w:ascii="Calibri" w:hAnsi="Calibri"/>
              </w:rPr>
            </w:pPr>
            <w:r w:rsidRPr="00677940">
              <w:rPr>
                <w:rFonts w:ascii="Calibri" w:hAnsi="Calibri"/>
              </w:rPr>
              <w:t>It sets High and Low threshold values which will be effective for the period of interval so that you can monitor whether it crosses the threshold.</w:t>
            </w:r>
          </w:p>
        </w:tc>
        <w:tc>
          <w:tcPr>
            <w:tcW w:w="1077" w:type="dxa"/>
          </w:tcPr>
          <w:p w14:paraId="615DE8ED"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66147985" w14:textId="77777777" w:rsidTr="007037AB">
        <w:trPr>
          <w:trHeight w:val="143"/>
        </w:trPr>
        <w:tc>
          <w:tcPr>
            <w:tcW w:w="3159" w:type="dxa"/>
          </w:tcPr>
          <w:p w14:paraId="0C878C57" w14:textId="77777777" w:rsidR="00490D42" w:rsidRPr="00677940" w:rsidRDefault="00490D42" w:rsidP="0021019A">
            <w:pPr>
              <w:wordWrap/>
              <w:ind w:right="20"/>
              <w:rPr>
                <w:rFonts w:ascii="Calibri" w:hAnsi="Calibri"/>
                <w:bCs/>
              </w:rPr>
            </w:pPr>
            <w:r w:rsidRPr="00677940">
              <w:rPr>
                <w:rFonts w:ascii="Calibri" w:hAnsi="Calibri"/>
                <w:bCs/>
              </w:rPr>
              <w:t>no input-load-monitor</w:t>
            </w:r>
          </w:p>
        </w:tc>
        <w:tc>
          <w:tcPr>
            <w:tcW w:w="4920" w:type="dxa"/>
          </w:tcPr>
          <w:p w14:paraId="471F9FD3" w14:textId="77777777" w:rsidR="00490D42" w:rsidRPr="00677940" w:rsidRDefault="00490D42" w:rsidP="0021019A">
            <w:pPr>
              <w:wordWrap/>
              <w:ind w:right="20"/>
              <w:rPr>
                <w:rFonts w:ascii="Calibri" w:hAnsi="Calibri"/>
              </w:rPr>
            </w:pPr>
            <w:r w:rsidRPr="00677940">
              <w:rPr>
                <w:rFonts w:ascii="Calibri" w:hAnsi="Calibri"/>
              </w:rPr>
              <w:t xml:space="preserve">Clears the monitoring setting. </w:t>
            </w:r>
          </w:p>
        </w:tc>
        <w:tc>
          <w:tcPr>
            <w:tcW w:w="1077" w:type="dxa"/>
          </w:tcPr>
          <w:p w14:paraId="234340AA"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r w:rsidR="00490D42" w:rsidRPr="00677940" w14:paraId="537E9932" w14:textId="77777777" w:rsidTr="007037AB">
        <w:trPr>
          <w:trHeight w:val="142"/>
        </w:trPr>
        <w:tc>
          <w:tcPr>
            <w:tcW w:w="3159" w:type="dxa"/>
          </w:tcPr>
          <w:p w14:paraId="3A86D343" w14:textId="77777777" w:rsidR="00490D42" w:rsidRPr="00677940" w:rsidRDefault="00490D42" w:rsidP="0021019A">
            <w:pPr>
              <w:wordWrap/>
              <w:ind w:right="20"/>
              <w:rPr>
                <w:rFonts w:ascii="Calibri" w:hAnsi="Calibri"/>
                <w:bCs/>
              </w:rPr>
            </w:pPr>
            <w:r w:rsidRPr="00677940">
              <w:rPr>
                <w:rFonts w:ascii="Calibri" w:hAnsi="Calibri"/>
                <w:bCs/>
              </w:rPr>
              <w:t>show port input-load-monitor</w:t>
            </w:r>
          </w:p>
        </w:tc>
        <w:tc>
          <w:tcPr>
            <w:tcW w:w="4920" w:type="dxa"/>
          </w:tcPr>
          <w:p w14:paraId="6163730D" w14:textId="77777777" w:rsidR="00490D42" w:rsidRPr="00677940" w:rsidRDefault="00490D42" w:rsidP="0021019A">
            <w:pPr>
              <w:wordWrap/>
              <w:ind w:right="20"/>
              <w:rPr>
                <w:rFonts w:ascii="Calibri" w:hAnsi="Calibri"/>
              </w:rPr>
            </w:pPr>
            <w:r w:rsidRPr="00677940">
              <w:rPr>
                <w:rFonts w:ascii="Calibri" w:hAnsi="Calibri"/>
              </w:rPr>
              <w:t xml:space="preserve">Shows the current monitoring setting. </w:t>
            </w:r>
          </w:p>
        </w:tc>
        <w:tc>
          <w:tcPr>
            <w:tcW w:w="1077" w:type="dxa"/>
          </w:tcPr>
          <w:p w14:paraId="3F419F07" w14:textId="77777777" w:rsidR="00490D42" w:rsidRPr="00677940" w:rsidRDefault="00532111" w:rsidP="0021019A">
            <w:pPr>
              <w:wordWrap/>
              <w:ind w:right="20"/>
              <w:rPr>
                <w:rFonts w:ascii="Calibri" w:hAnsi="Calibri"/>
              </w:rPr>
            </w:pPr>
            <w:r w:rsidRPr="00677940">
              <w:rPr>
                <w:rFonts w:ascii="Calibri" w:hAnsi="Calibri"/>
              </w:rPr>
              <w:t>I</w:t>
            </w:r>
            <w:r w:rsidR="00490D42" w:rsidRPr="00677940">
              <w:rPr>
                <w:rFonts w:ascii="Calibri" w:hAnsi="Calibri"/>
              </w:rPr>
              <w:t>nterface</w:t>
            </w:r>
          </w:p>
        </w:tc>
      </w:tr>
    </w:tbl>
    <w:p w14:paraId="3AC80235" w14:textId="345E0EB5" w:rsidR="00490D42" w:rsidRPr="00677940" w:rsidRDefault="00490D42" w:rsidP="0021019A">
      <w:pPr>
        <w:pStyle w:val="a3"/>
        <w:ind w:right="20"/>
        <w:rPr>
          <w:rFonts w:ascii="Calibri" w:hAnsi="Calibri"/>
        </w:rPr>
      </w:pPr>
      <w:r w:rsidRPr="00677940">
        <w:rPr>
          <w:rFonts w:ascii="Calibri" w:hAnsi="Calibri"/>
        </w:rPr>
        <w:t>You can use the</w:t>
      </w:r>
      <w:r w:rsidR="00D36FFD">
        <w:rPr>
          <w:rFonts w:ascii="Calibri" w:hAnsi="Calibri"/>
        </w:rPr>
        <w:t>se</w:t>
      </w:r>
      <w:r w:rsidRPr="00677940">
        <w:rPr>
          <w:rFonts w:ascii="Calibri" w:hAnsi="Calibri"/>
        </w:rPr>
        <w:t xml:space="preserve"> commands to initialize the accumulated statistic values.</w:t>
      </w:r>
    </w:p>
    <w:p w14:paraId="26098C70" w14:textId="77777777" w:rsidR="00490D42" w:rsidRPr="00677940" w:rsidRDefault="006A4BB0" w:rsidP="0021019A">
      <w:pPr>
        <w:pStyle w:val="afffff3"/>
        <w:ind w:right="20"/>
        <w:rPr>
          <w:rFonts w:ascii="Calibri" w:hAnsi="Calibri"/>
        </w:rPr>
      </w:pPr>
      <w:bookmarkStart w:id="2538" w:name="_Toc337198576"/>
      <w:bookmarkStart w:id="2539" w:name="_Toc354416269"/>
      <w:bookmarkStart w:id="2540" w:name="_Toc391575302"/>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EC5045" w:rsidRPr="00677940">
        <w:rPr>
          <w:rFonts w:ascii="Calibri" w:hAnsi="Calibri"/>
          <w:noProof/>
        </w:rPr>
        <w:t>160</w:t>
      </w:r>
      <w:r w:rsidR="005832B8" w:rsidRPr="00677940">
        <w:rPr>
          <w:rFonts w:ascii="Calibri" w:hAnsi="Calibri"/>
        </w:rPr>
        <w:fldChar w:fldCharType="end"/>
      </w:r>
      <w:r w:rsidR="00490D42" w:rsidRPr="00677940">
        <w:rPr>
          <w:rFonts w:ascii="Calibri" w:hAnsi="Calibri"/>
        </w:rPr>
        <w:t xml:space="preserve"> </w:t>
      </w:r>
      <w:bookmarkEnd w:id="2538"/>
      <w:bookmarkEnd w:id="2539"/>
      <w:r w:rsidR="00490D42" w:rsidRPr="00677940">
        <w:rPr>
          <w:rFonts w:ascii="Calibri" w:hAnsi="Calibri"/>
        </w:rPr>
        <w:t>Command for Initialization of Port Statistic</w:t>
      </w:r>
      <w:bookmarkEnd w:id="2540"/>
    </w:p>
    <w:tbl>
      <w:tblPr>
        <w:tblStyle w:val="CLIWide"/>
        <w:tblW w:w="0" w:type="auto"/>
        <w:tblLook w:val="01E0" w:firstRow="1" w:lastRow="1" w:firstColumn="1" w:lastColumn="1" w:noHBand="0" w:noVBand="0"/>
      </w:tblPr>
      <w:tblGrid>
        <w:gridCol w:w="2097"/>
        <w:gridCol w:w="4784"/>
        <w:gridCol w:w="1051"/>
      </w:tblGrid>
      <w:tr w:rsidR="00490D42" w:rsidRPr="00677940" w14:paraId="7B391173" w14:textId="77777777" w:rsidTr="007037AB">
        <w:trPr>
          <w:cnfStyle w:val="100000000000" w:firstRow="1" w:lastRow="0" w:firstColumn="0" w:lastColumn="0" w:oddVBand="0" w:evenVBand="0" w:oddHBand="0" w:evenHBand="0" w:firstRowFirstColumn="0" w:firstRowLastColumn="0" w:lastRowFirstColumn="0" w:lastRowLastColumn="0"/>
        </w:trPr>
        <w:tc>
          <w:tcPr>
            <w:tcW w:w="2367" w:type="dxa"/>
          </w:tcPr>
          <w:p w14:paraId="575D6EB7" w14:textId="77777777" w:rsidR="00490D42" w:rsidRPr="00677940" w:rsidRDefault="00490D42" w:rsidP="0021019A">
            <w:pPr>
              <w:wordWrap/>
              <w:ind w:right="20"/>
              <w:rPr>
                <w:rFonts w:ascii="Calibri" w:hAnsi="Calibri"/>
                <w:bCs/>
              </w:rPr>
            </w:pPr>
            <w:r w:rsidRPr="00677940">
              <w:rPr>
                <w:rFonts w:ascii="Calibri" w:hAnsi="Calibri"/>
                <w:bCs/>
              </w:rPr>
              <w:t>Command</w:t>
            </w:r>
          </w:p>
        </w:tc>
        <w:tc>
          <w:tcPr>
            <w:tcW w:w="5712" w:type="dxa"/>
          </w:tcPr>
          <w:p w14:paraId="366D4E01" w14:textId="77777777" w:rsidR="00490D42" w:rsidRPr="00677940" w:rsidRDefault="00490D42" w:rsidP="00E20826">
            <w:pPr>
              <w:pStyle w:val="ac"/>
              <w:rPr>
                <w:rFonts w:ascii="Calibri" w:hAnsi="Calibri"/>
              </w:rPr>
            </w:pPr>
            <w:r w:rsidRPr="00677940">
              <w:rPr>
                <w:rFonts w:ascii="Calibri" w:hAnsi="Calibri"/>
              </w:rPr>
              <w:t>Description</w:t>
            </w:r>
          </w:p>
        </w:tc>
        <w:tc>
          <w:tcPr>
            <w:tcW w:w="1077" w:type="dxa"/>
          </w:tcPr>
          <w:p w14:paraId="1A5648F1" w14:textId="77777777" w:rsidR="00490D42" w:rsidRPr="00677940" w:rsidRDefault="00490D42" w:rsidP="00E20826">
            <w:pPr>
              <w:pStyle w:val="ac"/>
              <w:rPr>
                <w:rFonts w:ascii="Calibri" w:hAnsi="Calibri"/>
              </w:rPr>
            </w:pPr>
            <w:r w:rsidRPr="00677940">
              <w:rPr>
                <w:rFonts w:ascii="Calibri" w:hAnsi="Calibri"/>
              </w:rPr>
              <w:t>Mode</w:t>
            </w:r>
          </w:p>
        </w:tc>
      </w:tr>
      <w:tr w:rsidR="00490D42" w:rsidRPr="00677940" w14:paraId="633BB0B5" w14:textId="77777777" w:rsidTr="007037AB">
        <w:tc>
          <w:tcPr>
            <w:tcW w:w="2367" w:type="dxa"/>
          </w:tcPr>
          <w:p w14:paraId="575F690E" w14:textId="77777777" w:rsidR="00490D42" w:rsidRPr="00677940" w:rsidRDefault="00490D42" w:rsidP="0021019A">
            <w:pPr>
              <w:wordWrap/>
              <w:ind w:left="180" w:right="20" w:hangingChars="100" w:hanging="180"/>
              <w:rPr>
                <w:rFonts w:ascii="Calibri" w:hAnsi="Calibri"/>
              </w:rPr>
            </w:pPr>
            <w:r w:rsidRPr="00677940">
              <w:rPr>
                <w:rFonts w:ascii="Calibri" w:hAnsi="Calibri"/>
                <w:bCs/>
              </w:rPr>
              <w:t xml:space="preserve">clear counters </w:t>
            </w:r>
          </w:p>
        </w:tc>
        <w:tc>
          <w:tcPr>
            <w:tcW w:w="5712" w:type="dxa"/>
          </w:tcPr>
          <w:p w14:paraId="024E16BB" w14:textId="77777777" w:rsidR="00490D42" w:rsidRPr="00677940" w:rsidRDefault="00490D42" w:rsidP="0021019A">
            <w:pPr>
              <w:wordWrap/>
              <w:ind w:left="90" w:right="20" w:hangingChars="50" w:hanging="90"/>
              <w:jc w:val="left"/>
              <w:rPr>
                <w:rFonts w:ascii="Calibri" w:hAnsi="Calibri"/>
              </w:rPr>
            </w:pPr>
            <w:r w:rsidRPr="00677940">
              <w:rPr>
                <w:rFonts w:ascii="Calibri" w:hAnsi="Calibri"/>
              </w:rPr>
              <w:t xml:space="preserve">Initializes the accumulated statistic values of all the interfaces. </w:t>
            </w:r>
          </w:p>
        </w:tc>
        <w:tc>
          <w:tcPr>
            <w:tcW w:w="1077" w:type="dxa"/>
          </w:tcPr>
          <w:p w14:paraId="08CAB2D8" w14:textId="77777777" w:rsidR="00490D42" w:rsidRPr="00677940" w:rsidRDefault="00532111" w:rsidP="0021019A">
            <w:pPr>
              <w:wordWrap/>
              <w:ind w:right="20"/>
              <w:rPr>
                <w:rFonts w:ascii="Calibri" w:hAnsi="Calibri"/>
              </w:rPr>
            </w:pPr>
            <w:r w:rsidRPr="00677940">
              <w:rPr>
                <w:rFonts w:ascii="Calibri" w:hAnsi="Calibri"/>
              </w:rPr>
              <w:t>P</w:t>
            </w:r>
            <w:r w:rsidR="00490D42" w:rsidRPr="00677940">
              <w:rPr>
                <w:rFonts w:ascii="Calibri" w:hAnsi="Calibri"/>
              </w:rPr>
              <w:t>rivileged</w:t>
            </w:r>
          </w:p>
        </w:tc>
      </w:tr>
      <w:tr w:rsidR="00490D42" w:rsidRPr="00677940" w14:paraId="6C79286E" w14:textId="77777777" w:rsidTr="007037AB">
        <w:tc>
          <w:tcPr>
            <w:tcW w:w="2367" w:type="dxa"/>
          </w:tcPr>
          <w:p w14:paraId="03F6EEFB" w14:textId="77777777" w:rsidR="00490D42" w:rsidRPr="00677940" w:rsidRDefault="00490D42" w:rsidP="0021019A">
            <w:pPr>
              <w:wordWrap/>
              <w:ind w:right="20"/>
              <w:rPr>
                <w:rFonts w:ascii="Calibri" w:hAnsi="Calibri"/>
                <w:bCs/>
              </w:rPr>
            </w:pPr>
            <w:r w:rsidRPr="00677940">
              <w:rPr>
                <w:rFonts w:ascii="Calibri" w:hAnsi="Calibri"/>
                <w:bCs/>
              </w:rPr>
              <w:t xml:space="preserve">clear counters </w:t>
            </w:r>
            <w:r w:rsidRPr="00677940">
              <w:rPr>
                <w:rFonts w:ascii="Calibri" w:hAnsi="Calibri"/>
                <w:i/>
                <w:iCs/>
              </w:rPr>
              <w:t>IFNAME</w:t>
            </w:r>
          </w:p>
        </w:tc>
        <w:tc>
          <w:tcPr>
            <w:tcW w:w="5712" w:type="dxa"/>
          </w:tcPr>
          <w:p w14:paraId="333AD891" w14:textId="77777777" w:rsidR="00490D42" w:rsidRPr="00677940" w:rsidRDefault="00490D42" w:rsidP="0021019A">
            <w:pPr>
              <w:wordWrap/>
              <w:ind w:right="20"/>
              <w:jc w:val="left"/>
              <w:rPr>
                <w:rFonts w:ascii="Calibri" w:hAnsi="Calibri"/>
              </w:rPr>
            </w:pPr>
            <w:r w:rsidRPr="00677940">
              <w:rPr>
                <w:rFonts w:ascii="Calibri" w:hAnsi="Calibri"/>
              </w:rPr>
              <w:t>Initializes the accumulated statistic values of the specified interface.</w:t>
            </w:r>
          </w:p>
        </w:tc>
        <w:tc>
          <w:tcPr>
            <w:tcW w:w="1077" w:type="dxa"/>
          </w:tcPr>
          <w:p w14:paraId="73931428" w14:textId="77777777" w:rsidR="00490D42" w:rsidRPr="00677940" w:rsidRDefault="00532111" w:rsidP="0021019A">
            <w:pPr>
              <w:wordWrap/>
              <w:ind w:right="20"/>
              <w:rPr>
                <w:rFonts w:ascii="Calibri" w:hAnsi="Calibri"/>
              </w:rPr>
            </w:pPr>
            <w:r w:rsidRPr="00677940">
              <w:rPr>
                <w:rFonts w:ascii="Calibri" w:hAnsi="Calibri"/>
              </w:rPr>
              <w:t>P</w:t>
            </w:r>
            <w:r w:rsidR="00490D42" w:rsidRPr="00677940">
              <w:rPr>
                <w:rFonts w:ascii="Calibri" w:hAnsi="Calibri"/>
              </w:rPr>
              <w:t>rivileged</w:t>
            </w:r>
          </w:p>
        </w:tc>
      </w:tr>
    </w:tbl>
    <w:p w14:paraId="7F11055C" w14:textId="77777777" w:rsidR="00490D42" w:rsidRPr="00677940" w:rsidRDefault="00490D42" w:rsidP="0021019A">
      <w:pPr>
        <w:pStyle w:val="afff8"/>
        <w:ind w:right="20"/>
        <w:rPr>
          <w:rFonts w:ascii="Calibri" w:hAnsi="Calibri"/>
        </w:rPr>
      </w:pPr>
      <w:r w:rsidRPr="00677940">
        <w:rPr>
          <w:rFonts w:ascii="Calibri" w:hAnsi="Calibri"/>
        </w:rPr>
        <w:t>.</w:t>
      </w:r>
    </w:p>
    <w:tbl>
      <w:tblPr>
        <w:tblStyle w:val="NOTICE"/>
        <w:tblW w:w="0" w:type="auto"/>
        <w:tblLook w:val="0000" w:firstRow="0" w:lastRow="0" w:firstColumn="0" w:lastColumn="0" w:noHBand="0" w:noVBand="0"/>
      </w:tblPr>
      <w:tblGrid>
        <w:gridCol w:w="750"/>
        <w:gridCol w:w="996"/>
        <w:gridCol w:w="6186"/>
      </w:tblGrid>
      <w:tr w:rsidR="00490D42" w:rsidRPr="00677940" w14:paraId="1BC5CB23" w14:textId="77777777" w:rsidTr="00291BB3">
        <w:tc>
          <w:tcPr>
            <w:tcW w:w="760" w:type="dxa"/>
            <w:vAlign w:val="center"/>
          </w:tcPr>
          <w:p w14:paraId="4B078EEF" w14:textId="77777777" w:rsidR="00490D42" w:rsidRPr="00677940" w:rsidRDefault="00490D42" w:rsidP="0021019A">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4CD75087" wp14:editId="7B39337D">
                  <wp:extent cx="276225" cy="342900"/>
                  <wp:effectExtent l="0" t="0" r="9525" b="0"/>
                  <wp:docPr id="18554" name="그림 1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 cstate="print">
                            <a:extLst>
                              <a:ext uri="{28A0092B-C50C-407E-A947-70E740481C1C}">
                                <a14:useLocalDpi xmlns:a14="http://schemas.microsoft.com/office/drawing/2010/main" val="0"/>
                              </a:ext>
                            </a:extLst>
                          </a:blip>
                          <a:srcRect l="5061" t="4129" r="83804" b="79721"/>
                          <a:stretch>
                            <a:fillRect/>
                          </a:stretch>
                        </pic:blipFill>
                        <pic:spPr bwMode="auto">
                          <a:xfrm>
                            <a:off x="0" y="0"/>
                            <a:ext cx="276225" cy="342900"/>
                          </a:xfrm>
                          <a:prstGeom prst="rect">
                            <a:avLst/>
                          </a:prstGeom>
                          <a:noFill/>
                          <a:ln>
                            <a:noFill/>
                          </a:ln>
                        </pic:spPr>
                      </pic:pic>
                    </a:graphicData>
                  </a:graphic>
                </wp:inline>
              </w:drawing>
            </w:r>
          </w:p>
        </w:tc>
        <w:tc>
          <w:tcPr>
            <w:tcW w:w="1040" w:type="dxa"/>
            <w:vAlign w:val="center"/>
          </w:tcPr>
          <w:p w14:paraId="7C03520B" w14:textId="77777777" w:rsidR="00490D42" w:rsidRPr="00677940" w:rsidRDefault="00490D42" w:rsidP="0021019A">
            <w:pPr>
              <w:pStyle w:val="aa"/>
              <w:ind w:right="20"/>
              <w:jc w:val="both"/>
              <w:rPr>
                <w:rFonts w:ascii="Calibri" w:hAnsi="Calibri"/>
                <w:b/>
                <w:bCs/>
              </w:rPr>
            </w:pPr>
            <w:r w:rsidRPr="00677940">
              <w:rPr>
                <w:rFonts w:ascii="Calibri" w:hAnsi="Calibri"/>
                <w:b/>
                <w:bCs/>
              </w:rPr>
              <w:t>Notice</w:t>
            </w:r>
          </w:p>
        </w:tc>
        <w:tc>
          <w:tcPr>
            <w:tcW w:w="7020" w:type="dxa"/>
            <w:vAlign w:val="center"/>
          </w:tcPr>
          <w:p w14:paraId="266F6D6E" w14:textId="77777777" w:rsidR="00490D42" w:rsidRPr="00677940" w:rsidRDefault="00490D42" w:rsidP="0021019A">
            <w:pPr>
              <w:pStyle w:val="aa"/>
              <w:ind w:right="20"/>
              <w:jc w:val="both"/>
              <w:rPr>
                <w:rFonts w:ascii="Calibri" w:hAnsi="Calibri"/>
                <w:bCs/>
              </w:rPr>
            </w:pPr>
            <w:r w:rsidRPr="00677940">
              <w:rPr>
                <w:rFonts w:ascii="Calibri" w:hAnsi="Calibri"/>
                <w:bCs/>
              </w:rPr>
              <w:t xml:space="preserve">For the statistics which are displayed toward SNMP, you cannot initialize them by using of </w:t>
            </w:r>
            <w:r w:rsidRPr="00677940">
              <w:rPr>
                <w:rFonts w:ascii="Calibri" w:hAnsi="Calibri"/>
                <w:b/>
                <w:bCs/>
              </w:rPr>
              <w:t xml:space="preserve">clear counter </w:t>
            </w:r>
            <w:r w:rsidRPr="00677940">
              <w:rPr>
                <w:rFonts w:ascii="Calibri" w:hAnsi="Calibri"/>
              </w:rPr>
              <w:t>command.</w:t>
            </w:r>
          </w:p>
        </w:tc>
      </w:tr>
    </w:tbl>
    <w:p w14:paraId="0E0EBDB5" w14:textId="77777777" w:rsidR="00490D42" w:rsidRPr="00677940" w:rsidRDefault="00490D42" w:rsidP="0021019A">
      <w:pPr>
        <w:ind w:right="20"/>
        <w:rPr>
          <w:rFonts w:ascii="Calibri" w:hAnsi="Calibri" w:cs="Times New Roman"/>
        </w:rPr>
      </w:pPr>
    </w:p>
    <w:p w14:paraId="669080E0" w14:textId="061904A2" w:rsidR="00490D42" w:rsidRPr="00677940" w:rsidRDefault="00490D42" w:rsidP="0021019A">
      <w:pPr>
        <w:pStyle w:val="2"/>
        <w:ind w:right="20"/>
        <w:rPr>
          <w:rFonts w:ascii="Calibri" w:hAnsi="Calibri"/>
        </w:rPr>
      </w:pPr>
      <w:bookmarkStart w:id="2541" w:name="_Toc254357413"/>
      <w:bookmarkStart w:id="2542" w:name="_Toc361679444"/>
      <w:bookmarkStart w:id="2543" w:name="_Toc445915828"/>
      <w:r w:rsidRPr="00677940">
        <w:rPr>
          <w:rFonts w:ascii="Calibri" w:hAnsi="Calibri"/>
        </w:rPr>
        <w:lastRenderedPageBreak/>
        <w:t xml:space="preserve">RMON (Remote </w:t>
      </w:r>
      <w:r w:rsidR="00350B5E" w:rsidRPr="00677940">
        <w:rPr>
          <w:rFonts w:ascii="Calibri" w:hAnsi="Calibri"/>
        </w:rPr>
        <w:t>Monitoring</w:t>
      </w:r>
      <w:r w:rsidRPr="00677940">
        <w:rPr>
          <w:rFonts w:ascii="Calibri" w:hAnsi="Calibri"/>
        </w:rPr>
        <w:t>)</w:t>
      </w:r>
      <w:bookmarkEnd w:id="2541"/>
      <w:bookmarkEnd w:id="2542"/>
      <w:bookmarkEnd w:id="2543"/>
    </w:p>
    <w:p w14:paraId="50ACED16" w14:textId="0F1540B5" w:rsidR="00490D42" w:rsidRPr="00677940" w:rsidRDefault="00490D42" w:rsidP="00DB2242">
      <w:pPr>
        <w:pStyle w:val="a3"/>
        <w:ind w:left="0" w:right="20"/>
        <w:rPr>
          <w:rFonts w:ascii="Calibri" w:hAnsi="Calibri"/>
        </w:rPr>
      </w:pPr>
      <w:r w:rsidRPr="00677940">
        <w:rPr>
          <w:rFonts w:ascii="Calibri" w:hAnsi="Calibri"/>
        </w:rPr>
        <w:t xml:space="preserve">Using the Remote Monitoring (RMON) capabilities of </w:t>
      </w:r>
      <w:r w:rsidR="002D70ED" w:rsidRPr="00677940">
        <w:rPr>
          <w:rFonts w:ascii="Calibri" w:hAnsi="Calibri"/>
        </w:rPr>
        <w:t>the C9500 series</w:t>
      </w:r>
      <w:r w:rsidRPr="00677940">
        <w:rPr>
          <w:rFonts w:ascii="Calibri" w:hAnsi="Calibri"/>
        </w:rPr>
        <w:t xml:space="preserve"> allows network administrators to improve system efficiency and reduce the network load. </w:t>
      </w:r>
    </w:p>
    <w:p w14:paraId="15104B6C" w14:textId="74C43D43" w:rsidR="00490D42" w:rsidRPr="00677940" w:rsidRDefault="00D36FFD" w:rsidP="00DB2242">
      <w:pPr>
        <w:pStyle w:val="a3"/>
        <w:ind w:left="0" w:right="20"/>
        <w:rPr>
          <w:rFonts w:ascii="Calibri" w:hAnsi="Calibri"/>
        </w:rPr>
      </w:pPr>
      <w:r>
        <w:rPr>
          <w:rFonts w:ascii="Calibri" w:hAnsi="Calibri"/>
        </w:rPr>
        <w:t xml:space="preserve">These </w:t>
      </w:r>
      <w:r w:rsidR="00490D42" w:rsidRPr="00677940">
        <w:rPr>
          <w:rFonts w:ascii="Calibri" w:hAnsi="Calibri"/>
        </w:rPr>
        <w:t xml:space="preserve">sections explain more about RMON and the features that </w:t>
      </w:r>
      <w:r w:rsidR="002D70ED" w:rsidRPr="00677940">
        <w:rPr>
          <w:rFonts w:ascii="Calibri" w:hAnsi="Calibri"/>
        </w:rPr>
        <w:t>the C9500 series</w:t>
      </w:r>
      <w:r w:rsidR="00490D42" w:rsidRPr="00677940">
        <w:rPr>
          <w:rFonts w:ascii="Calibri" w:hAnsi="Calibri"/>
        </w:rPr>
        <w:t xml:space="preserve"> supports.</w:t>
      </w:r>
    </w:p>
    <w:p w14:paraId="2D2A2D53" w14:textId="77777777" w:rsidR="00490D42" w:rsidRPr="00677940" w:rsidRDefault="00490D42" w:rsidP="00DB2242">
      <w:pPr>
        <w:pStyle w:val="3"/>
        <w:ind w:left="0" w:right="20"/>
        <w:rPr>
          <w:rFonts w:ascii="Calibri" w:hAnsi="Calibri"/>
        </w:rPr>
      </w:pPr>
      <w:bookmarkStart w:id="2544" w:name="_Toc259695796"/>
      <w:bookmarkStart w:id="2545" w:name="_Toc361679389"/>
      <w:bookmarkStart w:id="2546" w:name="_Toc337198579"/>
      <w:bookmarkStart w:id="2547" w:name="_Toc445915829"/>
      <w:r w:rsidRPr="00677940">
        <w:rPr>
          <w:rFonts w:ascii="Calibri" w:hAnsi="Calibri"/>
        </w:rPr>
        <w:t xml:space="preserve">RMON </w:t>
      </w:r>
      <w:bookmarkEnd w:id="2544"/>
      <w:r w:rsidRPr="00677940">
        <w:rPr>
          <w:rFonts w:ascii="Calibri" w:hAnsi="Calibri"/>
        </w:rPr>
        <w:t>Overview</w:t>
      </w:r>
      <w:bookmarkEnd w:id="2545"/>
      <w:bookmarkEnd w:id="2546"/>
      <w:bookmarkEnd w:id="2547"/>
    </w:p>
    <w:p w14:paraId="4619A0BE" w14:textId="77777777" w:rsidR="00490D42" w:rsidRPr="00677940" w:rsidRDefault="00490D42" w:rsidP="00DB2242">
      <w:pPr>
        <w:pStyle w:val="a3"/>
        <w:ind w:left="0" w:right="20"/>
        <w:rPr>
          <w:rFonts w:ascii="Calibri" w:hAnsi="Calibri"/>
        </w:rPr>
      </w:pPr>
      <w:r w:rsidRPr="00677940">
        <w:rPr>
          <w:rFonts w:ascii="Calibri" w:hAnsi="Calibri"/>
        </w:rPr>
        <w:t>RMON is international standard defined by the Internet Engineering Task Force (IETF) documents RFC 1271 and RFC 1757, which allows remote LAN monitoring.</w:t>
      </w:r>
    </w:p>
    <w:p w14:paraId="60387FD3" w14:textId="0F029FD2" w:rsidR="00490D42" w:rsidRPr="00677940" w:rsidRDefault="00490D42" w:rsidP="00DB2242">
      <w:pPr>
        <w:pStyle w:val="a3"/>
        <w:ind w:left="0" w:right="20"/>
        <w:rPr>
          <w:rFonts w:ascii="Calibri" w:hAnsi="Calibri"/>
        </w:rPr>
      </w:pPr>
      <w:r w:rsidRPr="00677940">
        <w:rPr>
          <w:rFonts w:ascii="Calibri" w:hAnsi="Calibri"/>
        </w:rPr>
        <w:t>A typical RMON setup consists of the</w:t>
      </w:r>
      <w:r w:rsidR="00D36FFD">
        <w:rPr>
          <w:rFonts w:ascii="Calibri" w:hAnsi="Calibri"/>
        </w:rPr>
        <w:t>se</w:t>
      </w:r>
      <w:r w:rsidRPr="00677940">
        <w:rPr>
          <w:rFonts w:ascii="Calibri" w:hAnsi="Calibri"/>
        </w:rPr>
        <w:t xml:space="preserve"> two components:</w:t>
      </w:r>
    </w:p>
    <w:p w14:paraId="728CA395" w14:textId="77777777" w:rsidR="00490D42" w:rsidRPr="00677940" w:rsidRDefault="00490D42" w:rsidP="00DB2242">
      <w:pPr>
        <w:pStyle w:val="a"/>
        <w:spacing w:before="100" w:after="100"/>
        <w:ind w:left="0" w:right="20" w:hanging="567"/>
        <w:rPr>
          <w:rFonts w:ascii="Calibri" w:hAnsi="Calibri"/>
        </w:rPr>
      </w:pPr>
      <w:r w:rsidRPr="00677940">
        <w:rPr>
          <w:rFonts w:ascii="Calibri" w:hAnsi="Calibri"/>
          <w:b/>
          <w:bCs/>
        </w:rPr>
        <w:t>RMON probe</w:t>
      </w:r>
    </w:p>
    <w:p w14:paraId="186C747B"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An intelligent, remotely controlled device or software agent that keeps collecting statistics about a LAN segment or VLAN.</w:t>
      </w:r>
    </w:p>
    <w:p w14:paraId="13BD5526"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The probe transfers the information to a management workstation upon request or when a predefined threshold is crossed.</w:t>
      </w:r>
    </w:p>
    <w:p w14:paraId="61784AB3" w14:textId="77777777" w:rsidR="00490D42" w:rsidRPr="00677940" w:rsidRDefault="00490D42" w:rsidP="00DB2242">
      <w:pPr>
        <w:ind w:right="20"/>
        <w:rPr>
          <w:rFonts w:ascii="Calibri" w:hAnsi="Calibri" w:cs="Times New Roman"/>
        </w:rPr>
      </w:pPr>
    </w:p>
    <w:p w14:paraId="5ED6A232" w14:textId="77777777" w:rsidR="00490D42" w:rsidRPr="00677940" w:rsidRDefault="00490D42" w:rsidP="00DB2242">
      <w:pPr>
        <w:pStyle w:val="a"/>
        <w:spacing w:before="100" w:after="100"/>
        <w:ind w:left="0" w:right="20" w:hanging="567"/>
        <w:rPr>
          <w:rFonts w:ascii="Calibri" w:hAnsi="Calibri"/>
        </w:rPr>
      </w:pPr>
      <w:r w:rsidRPr="00677940">
        <w:rPr>
          <w:rFonts w:ascii="Calibri" w:hAnsi="Calibri"/>
          <w:b/>
          <w:bCs/>
        </w:rPr>
        <w:t>RMON Manager</w:t>
      </w:r>
    </w:p>
    <w:p w14:paraId="6B194AF4"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Communicates with the RMON probe and collects the statistics from it.</w:t>
      </w:r>
    </w:p>
    <w:p w14:paraId="445D56F8" w14:textId="77777777" w:rsidR="00490D42" w:rsidRPr="00677940" w:rsidRDefault="00490D42" w:rsidP="00DB2242">
      <w:pPr>
        <w:pStyle w:val="Randomlist"/>
        <w:tabs>
          <w:tab w:val="clear" w:pos="3968"/>
          <w:tab w:val="num" w:pos="1980"/>
          <w:tab w:val="num" w:pos="3320"/>
        </w:tabs>
        <w:ind w:left="0" w:right="20" w:hanging="403"/>
        <w:rPr>
          <w:rFonts w:ascii="Calibri" w:hAnsi="Calibri"/>
        </w:rPr>
      </w:pPr>
      <w:r w:rsidRPr="00677940">
        <w:rPr>
          <w:rFonts w:ascii="Calibri" w:hAnsi="Calibri"/>
        </w:rPr>
        <w:t>The workstation does not have to be on the same network as the probe, and can manage the probe by in-band or out-of-band connections.</w:t>
      </w:r>
    </w:p>
    <w:p w14:paraId="4BDE4A53" w14:textId="77777777" w:rsidR="00490D42" w:rsidRPr="00677940" w:rsidRDefault="00490D42" w:rsidP="00DB2242">
      <w:pPr>
        <w:pStyle w:val="affff0"/>
        <w:ind w:left="0" w:right="20"/>
        <w:rPr>
          <w:rFonts w:ascii="Calibri" w:hAnsi="Calibri"/>
        </w:rPr>
      </w:pPr>
    </w:p>
    <w:p w14:paraId="29D63103" w14:textId="77777777" w:rsidR="00490D42" w:rsidRPr="00677940" w:rsidRDefault="00291BB3" w:rsidP="00DB2242">
      <w:pPr>
        <w:keepNext/>
        <w:ind w:leftChars="945" w:left="1701" w:right="20"/>
        <w:jc w:val="left"/>
        <w:rPr>
          <w:rFonts w:ascii="Calibri" w:hAnsi="Calibri"/>
        </w:rPr>
      </w:pPr>
      <w:r w:rsidRPr="00677940">
        <w:rPr>
          <w:rFonts w:ascii="Calibri" w:hAnsi="Calibri"/>
          <w:noProof/>
        </w:rPr>
        <w:drawing>
          <wp:inline distT="0" distB="0" distL="0" distR="0" wp14:anchorId="5C794A8E" wp14:editId="342E0513">
            <wp:extent cx="4320000" cy="2885185"/>
            <wp:effectExtent l="0" t="0" r="0" b="0"/>
            <wp:docPr id="15650" name="그림 1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2885185"/>
                    </a:xfrm>
                    <a:prstGeom prst="rect">
                      <a:avLst/>
                    </a:prstGeom>
                    <a:noFill/>
                  </pic:spPr>
                </pic:pic>
              </a:graphicData>
            </a:graphic>
          </wp:inline>
        </w:drawing>
      </w:r>
    </w:p>
    <w:p w14:paraId="19231848" w14:textId="50B3597F" w:rsidR="00490D42" w:rsidRPr="00677940" w:rsidRDefault="00252B9E" w:rsidP="00DB2242">
      <w:pPr>
        <w:pStyle w:val="afffff3"/>
        <w:ind w:left="0" w:right="20"/>
        <w:rPr>
          <w:rFonts w:ascii="Calibri" w:hAnsi="Calibri"/>
        </w:rPr>
      </w:pPr>
      <w:bookmarkStart w:id="2548" w:name="_Toc354416270"/>
      <w:bookmarkStart w:id="2549" w:name="_Toc259695797"/>
      <w:bookmarkStart w:id="2550" w:name="_Toc391575477"/>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22</w:t>
      </w:r>
      <w:r w:rsidR="002D70ED" w:rsidRPr="00677940">
        <w:rPr>
          <w:rFonts w:ascii="Calibri" w:hAnsi="Calibri"/>
          <w:noProof/>
        </w:rPr>
        <w:fldChar w:fldCharType="end"/>
      </w:r>
      <w:r w:rsidR="00D52C4A" w:rsidRPr="00677940">
        <w:rPr>
          <w:rFonts w:ascii="Calibri" w:hAnsi="Calibri"/>
        </w:rPr>
        <w:t xml:space="preserve"> </w:t>
      </w:r>
      <w:r w:rsidR="00490D42" w:rsidRPr="00677940">
        <w:rPr>
          <w:rFonts w:ascii="Calibri" w:hAnsi="Calibri"/>
        </w:rPr>
        <w:t>RMON Manager</w:t>
      </w:r>
      <w:r w:rsidR="00490D42" w:rsidRPr="00677940">
        <w:rPr>
          <w:rFonts w:ascii="Calibri" w:hAnsi="Calibri"/>
        </w:rPr>
        <w:t>와</w:t>
      </w:r>
      <w:r w:rsidR="00490D42" w:rsidRPr="00677940">
        <w:rPr>
          <w:rFonts w:ascii="Calibri" w:hAnsi="Calibri"/>
        </w:rPr>
        <w:t xml:space="preserve"> RMON Probe</w:t>
      </w:r>
      <w:bookmarkEnd w:id="2548"/>
      <w:bookmarkEnd w:id="2549"/>
      <w:bookmarkEnd w:id="2550"/>
    </w:p>
    <w:p w14:paraId="726753FA" w14:textId="77777777" w:rsidR="00490D42" w:rsidRPr="00677940" w:rsidRDefault="00490D42" w:rsidP="00DB2242">
      <w:pPr>
        <w:pStyle w:val="a3"/>
        <w:ind w:left="0" w:right="20"/>
        <w:rPr>
          <w:rFonts w:ascii="Calibri" w:hAnsi="Calibri"/>
        </w:rPr>
      </w:pPr>
      <w:bookmarkStart w:id="2551" w:name="_Toc361679390"/>
      <w:r w:rsidRPr="00677940">
        <w:rPr>
          <w:rFonts w:ascii="Calibri" w:hAnsi="Calibri"/>
        </w:rPr>
        <w:t>While the existing SNMP MIBs manage only gears with SNMP agent, RMON MIBs can extend the management object to the LAN segment where the device is connected. RMON agent informs the status of the entire traffic of LAN segment, each host connected to each segment, and the traffic status between hosts.</w:t>
      </w:r>
    </w:p>
    <w:p w14:paraId="010D8527" w14:textId="77777777" w:rsidR="00490D42" w:rsidRPr="00677940" w:rsidRDefault="00490D42" w:rsidP="00DB2242">
      <w:pPr>
        <w:pStyle w:val="a3"/>
        <w:ind w:left="0" w:right="20"/>
        <w:rPr>
          <w:rFonts w:ascii="Calibri" w:hAnsi="Calibri"/>
        </w:rPr>
      </w:pPr>
      <w:r w:rsidRPr="00677940">
        <w:rPr>
          <w:rFonts w:ascii="Calibri" w:hAnsi="Calibri"/>
        </w:rPr>
        <w:t>RMON agent must have the entire statistical data, history data, host-related data, host matrix and as well as the alarming function that warns when the thereshold, which is set to predict and remove certain packets for filtering, is reached.</w:t>
      </w:r>
    </w:p>
    <w:p w14:paraId="7EB9C8DC" w14:textId="71125766" w:rsidR="00490D42" w:rsidRPr="00677940" w:rsidRDefault="002D70ED" w:rsidP="00DB2242">
      <w:pPr>
        <w:pStyle w:val="a3"/>
        <w:ind w:left="0" w:right="20"/>
        <w:rPr>
          <w:rFonts w:ascii="Calibri" w:hAnsi="Calibri"/>
        </w:rPr>
      </w:pPr>
      <w:r w:rsidRPr="00677940">
        <w:rPr>
          <w:rFonts w:ascii="Calibri" w:hAnsi="Calibri"/>
        </w:rPr>
        <w:t>The C9500 series</w:t>
      </w:r>
      <w:r w:rsidR="00490D42" w:rsidRPr="00677940">
        <w:rPr>
          <w:rFonts w:ascii="Calibri" w:hAnsi="Calibri"/>
        </w:rPr>
        <w:t xml:space="preserve"> supports only statistics, history, alarm, and event groups among the nine RMON groups, as defined in Table </w:t>
      </w:r>
      <w:r w:rsidR="00496ADB" w:rsidRPr="00677940">
        <w:rPr>
          <w:rFonts w:ascii="Calibri" w:hAnsi="Calibri"/>
        </w:rPr>
        <w:t>161</w:t>
      </w:r>
      <w:r w:rsidR="00490D42" w:rsidRPr="00677940">
        <w:rPr>
          <w:rFonts w:ascii="Calibri" w:hAnsi="Calibri"/>
        </w:rPr>
        <w:t>. All the RMON functions are set as disabled by default.</w:t>
      </w:r>
    </w:p>
    <w:p w14:paraId="385B99C2" w14:textId="77777777" w:rsidR="00490D42" w:rsidRPr="00677940" w:rsidRDefault="006A4BB0" w:rsidP="00DB2242">
      <w:pPr>
        <w:pStyle w:val="afffff3"/>
        <w:ind w:left="0" w:right="20"/>
        <w:rPr>
          <w:rFonts w:ascii="Calibri" w:hAnsi="Calibri"/>
        </w:rPr>
      </w:pPr>
      <w:bookmarkStart w:id="2552" w:name="_Toc73515135"/>
      <w:bookmarkStart w:id="2553" w:name="_Toc391575303"/>
      <w:r w:rsidRPr="00677940">
        <w:rPr>
          <w:rFonts w:ascii="Calibri" w:hAnsi="Calibri"/>
        </w:rPr>
        <w:lastRenderedPageBreak/>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161</w:t>
      </w:r>
      <w:r w:rsidR="005832B8" w:rsidRPr="00677940">
        <w:rPr>
          <w:rFonts w:ascii="Calibri" w:hAnsi="Calibri"/>
        </w:rPr>
        <w:fldChar w:fldCharType="end"/>
      </w:r>
      <w:r w:rsidR="00490D42" w:rsidRPr="00677940">
        <w:rPr>
          <w:rFonts w:ascii="Calibri" w:hAnsi="Calibri"/>
        </w:rPr>
        <w:t xml:space="preserve"> RMON </w:t>
      </w:r>
      <w:bookmarkEnd w:id="2551"/>
      <w:r w:rsidR="00490D42" w:rsidRPr="00677940">
        <w:rPr>
          <w:rFonts w:ascii="Calibri" w:hAnsi="Calibri"/>
        </w:rPr>
        <w:t>Items</w:t>
      </w:r>
      <w:bookmarkEnd w:id="2552"/>
      <w:bookmarkEnd w:id="2553"/>
    </w:p>
    <w:tbl>
      <w:tblPr>
        <w:tblStyle w:val="CLIWide"/>
        <w:tblW w:w="0" w:type="auto"/>
        <w:tblLook w:val="01E0" w:firstRow="1" w:lastRow="1" w:firstColumn="1" w:lastColumn="1" w:noHBand="0" w:noVBand="0"/>
      </w:tblPr>
      <w:tblGrid>
        <w:gridCol w:w="1956"/>
        <w:gridCol w:w="5976"/>
      </w:tblGrid>
      <w:tr w:rsidR="00490D42" w:rsidRPr="00677940" w14:paraId="3D756E27" w14:textId="77777777" w:rsidTr="007037AB">
        <w:trPr>
          <w:cnfStyle w:val="100000000000" w:firstRow="1" w:lastRow="0" w:firstColumn="0" w:lastColumn="0" w:oddVBand="0" w:evenVBand="0" w:oddHBand="0" w:evenHBand="0" w:firstRowFirstColumn="0" w:firstRowLastColumn="0" w:lastRowFirstColumn="0" w:lastRowLastColumn="0"/>
        </w:trPr>
        <w:tc>
          <w:tcPr>
            <w:tcW w:w="2160" w:type="dxa"/>
          </w:tcPr>
          <w:p w14:paraId="2D2673D4" w14:textId="77777777" w:rsidR="00490D42" w:rsidRPr="00677940" w:rsidRDefault="00490D42" w:rsidP="00DB2242">
            <w:pPr>
              <w:pStyle w:val="ab"/>
              <w:wordWrap/>
              <w:ind w:right="20"/>
              <w:rPr>
                <w:rFonts w:ascii="Calibri" w:hAnsi="Calibri"/>
                <w:b w:val="0"/>
              </w:rPr>
            </w:pPr>
            <w:r w:rsidRPr="00677940">
              <w:rPr>
                <w:rFonts w:ascii="Calibri" w:hAnsi="Calibri"/>
                <w:b w:val="0"/>
              </w:rPr>
              <w:t>Item</w:t>
            </w:r>
          </w:p>
        </w:tc>
        <w:tc>
          <w:tcPr>
            <w:tcW w:w="6840" w:type="dxa"/>
          </w:tcPr>
          <w:p w14:paraId="37366961" w14:textId="77777777" w:rsidR="00490D42" w:rsidRPr="00677940" w:rsidRDefault="00490D42" w:rsidP="00DB2242">
            <w:pPr>
              <w:pStyle w:val="ab"/>
              <w:wordWrap/>
              <w:ind w:right="20"/>
              <w:rPr>
                <w:rFonts w:ascii="Calibri" w:hAnsi="Calibri"/>
                <w:b w:val="0"/>
              </w:rPr>
            </w:pPr>
            <w:r w:rsidRPr="00677940">
              <w:rPr>
                <w:rFonts w:ascii="Calibri" w:hAnsi="Calibri"/>
                <w:b w:val="0"/>
              </w:rPr>
              <w:t>Description</w:t>
            </w:r>
          </w:p>
        </w:tc>
      </w:tr>
      <w:tr w:rsidR="00490D42" w:rsidRPr="00677940" w14:paraId="7F201DD4" w14:textId="77777777" w:rsidTr="007037AB">
        <w:tc>
          <w:tcPr>
            <w:tcW w:w="2160" w:type="dxa"/>
          </w:tcPr>
          <w:p w14:paraId="5D0FA5AF" w14:textId="77777777" w:rsidR="00490D42" w:rsidRPr="00677940" w:rsidRDefault="00490D42" w:rsidP="00DB2242">
            <w:pPr>
              <w:pStyle w:val="aa"/>
              <w:ind w:right="20"/>
              <w:rPr>
                <w:rFonts w:ascii="Calibri" w:hAnsi="Calibri"/>
              </w:rPr>
            </w:pPr>
            <w:r w:rsidRPr="00677940">
              <w:rPr>
                <w:rFonts w:ascii="Calibri" w:hAnsi="Calibri"/>
              </w:rPr>
              <w:t>Statistics</w:t>
            </w:r>
          </w:p>
        </w:tc>
        <w:tc>
          <w:tcPr>
            <w:tcW w:w="6840" w:type="dxa"/>
          </w:tcPr>
          <w:p w14:paraId="3C540A68" w14:textId="77777777" w:rsidR="00490D42" w:rsidRPr="00677940" w:rsidRDefault="00490D42" w:rsidP="00DB2242">
            <w:pPr>
              <w:pStyle w:val="afffc"/>
              <w:ind w:right="20"/>
              <w:rPr>
                <w:rFonts w:ascii="Calibri" w:hAnsi="Calibri"/>
              </w:rPr>
            </w:pPr>
            <w:r w:rsidRPr="00677940">
              <w:rPr>
                <w:rFonts w:ascii="Calibri" w:hAnsi="Calibri"/>
              </w:rPr>
              <w:t>Provides statistical information of the number of packets/bytes generated in one segment, the broadcast/multicast count, the conflict count, packet count by length, and errors (fragment, CRC Alignment, jabber, insufficient length, excessive length)</w:t>
            </w:r>
          </w:p>
        </w:tc>
      </w:tr>
      <w:tr w:rsidR="00490D42" w:rsidRPr="00677940" w14:paraId="1077F33C" w14:textId="77777777" w:rsidTr="007037AB">
        <w:tc>
          <w:tcPr>
            <w:tcW w:w="2160" w:type="dxa"/>
          </w:tcPr>
          <w:p w14:paraId="0E255D5B" w14:textId="77777777" w:rsidR="00490D42" w:rsidRPr="00677940" w:rsidRDefault="00490D42" w:rsidP="00DB2242">
            <w:pPr>
              <w:pStyle w:val="aa"/>
              <w:ind w:right="20"/>
              <w:rPr>
                <w:rFonts w:ascii="Calibri" w:hAnsi="Calibri"/>
              </w:rPr>
            </w:pPr>
            <w:r w:rsidRPr="00677940">
              <w:rPr>
                <w:rFonts w:ascii="Calibri" w:hAnsi="Calibri"/>
              </w:rPr>
              <w:t>History</w:t>
            </w:r>
          </w:p>
        </w:tc>
        <w:tc>
          <w:tcPr>
            <w:tcW w:w="6840" w:type="dxa"/>
          </w:tcPr>
          <w:p w14:paraId="4A7B31F7" w14:textId="77777777" w:rsidR="00490D42" w:rsidRPr="00677940" w:rsidRDefault="00490D42" w:rsidP="00DB2242">
            <w:pPr>
              <w:pStyle w:val="afffc"/>
              <w:ind w:right="20"/>
              <w:rPr>
                <w:rFonts w:ascii="Calibri" w:hAnsi="Calibri"/>
              </w:rPr>
            </w:pPr>
            <w:r w:rsidRPr="00677940">
              <w:rPr>
                <w:rFonts w:ascii="Calibri" w:hAnsi="Calibri"/>
              </w:rPr>
              <w:t>Provides information on the traffic and errors generated during the time span that the operation manager has set.</w:t>
            </w:r>
          </w:p>
          <w:p w14:paraId="7338BCA0" w14:textId="77777777" w:rsidR="00490D42" w:rsidRPr="00677940" w:rsidRDefault="00490D42" w:rsidP="00DB2242">
            <w:pPr>
              <w:pStyle w:val="afffc"/>
              <w:ind w:right="20"/>
              <w:rPr>
                <w:rFonts w:ascii="Calibri" w:hAnsi="Calibri"/>
              </w:rPr>
            </w:pPr>
            <w:r w:rsidRPr="00677940">
              <w:rPr>
                <w:rFonts w:ascii="Calibri" w:hAnsi="Calibri"/>
              </w:rPr>
              <w:t>Sets short-term/long-term time span and the interval is limited to 1-3.600 seconds.</w:t>
            </w:r>
          </w:p>
          <w:p w14:paraId="62A9358B" w14:textId="77777777" w:rsidR="00490D42" w:rsidRPr="00677940" w:rsidRDefault="00490D42" w:rsidP="00DB2242">
            <w:pPr>
              <w:pStyle w:val="afffc"/>
              <w:ind w:right="20"/>
              <w:rPr>
                <w:rFonts w:ascii="Calibri" w:hAnsi="Calibri"/>
              </w:rPr>
            </w:pPr>
            <w:r w:rsidRPr="00677940">
              <w:rPr>
                <w:rFonts w:ascii="Calibri" w:hAnsi="Calibri"/>
              </w:rPr>
              <w:t>Displays of the usage by time and comparing the data with other segment data.</w:t>
            </w:r>
          </w:p>
        </w:tc>
      </w:tr>
      <w:tr w:rsidR="00490D42" w:rsidRPr="00677940" w14:paraId="51F60D19" w14:textId="77777777" w:rsidTr="007037AB">
        <w:tc>
          <w:tcPr>
            <w:tcW w:w="2160" w:type="dxa"/>
          </w:tcPr>
          <w:p w14:paraId="64BB0130" w14:textId="77777777" w:rsidR="00490D42" w:rsidRPr="00677940" w:rsidRDefault="00490D42" w:rsidP="00DB2242">
            <w:pPr>
              <w:pStyle w:val="aa"/>
              <w:ind w:right="20"/>
              <w:rPr>
                <w:rFonts w:ascii="Calibri" w:hAnsi="Calibri"/>
              </w:rPr>
            </w:pPr>
            <w:r w:rsidRPr="00677940">
              <w:rPr>
                <w:rFonts w:ascii="Calibri" w:hAnsi="Calibri"/>
              </w:rPr>
              <w:t>Alarm</w:t>
            </w:r>
          </w:p>
        </w:tc>
        <w:tc>
          <w:tcPr>
            <w:tcW w:w="6840" w:type="dxa"/>
          </w:tcPr>
          <w:p w14:paraId="752977B5" w14:textId="77777777" w:rsidR="00490D42" w:rsidRPr="00677940" w:rsidRDefault="00490D42" w:rsidP="00DB2242">
            <w:pPr>
              <w:pStyle w:val="afffc"/>
              <w:ind w:right="20"/>
              <w:rPr>
                <w:rFonts w:ascii="Calibri" w:hAnsi="Calibri"/>
              </w:rPr>
            </w:pPr>
            <w:r w:rsidRPr="00677940">
              <w:rPr>
                <w:rFonts w:ascii="Calibri" w:hAnsi="Calibri"/>
              </w:rPr>
              <w:t>Checks a particular value regularly and report to the manager when the value reaches the standard and the agent has its record.</w:t>
            </w:r>
          </w:p>
          <w:p w14:paraId="52E262D3" w14:textId="77777777" w:rsidR="00490D42" w:rsidRPr="00677940" w:rsidRDefault="00490D42" w:rsidP="00DB2242">
            <w:pPr>
              <w:pStyle w:val="afffc"/>
              <w:ind w:right="20"/>
              <w:rPr>
                <w:rFonts w:ascii="Calibri" w:hAnsi="Calibri"/>
              </w:rPr>
            </w:pPr>
            <w:r w:rsidRPr="00677940">
              <w:rPr>
                <w:rFonts w:ascii="Calibri" w:hAnsi="Calibri"/>
              </w:rPr>
              <w:t>Sets an absolute or relative value as the standard. An alarm occurs only when the value goes over or down the upper limit/the lowest limit in order to prevent continuous alarms.</w:t>
            </w:r>
          </w:p>
        </w:tc>
      </w:tr>
      <w:tr w:rsidR="00490D42" w:rsidRPr="00677940" w14:paraId="66D17976" w14:textId="77777777" w:rsidTr="007037AB">
        <w:tc>
          <w:tcPr>
            <w:tcW w:w="2160" w:type="dxa"/>
          </w:tcPr>
          <w:p w14:paraId="676146C1" w14:textId="77777777" w:rsidR="00490D42" w:rsidRPr="00677940" w:rsidRDefault="00490D42" w:rsidP="00DB2242">
            <w:pPr>
              <w:pStyle w:val="aa"/>
              <w:ind w:right="20"/>
              <w:rPr>
                <w:rFonts w:ascii="Calibri" w:hAnsi="Calibri"/>
              </w:rPr>
            </w:pPr>
            <w:r w:rsidRPr="00677940">
              <w:rPr>
                <w:rFonts w:ascii="Calibri" w:hAnsi="Calibri"/>
              </w:rPr>
              <w:t xml:space="preserve">Host </w:t>
            </w:r>
          </w:p>
        </w:tc>
        <w:tc>
          <w:tcPr>
            <w:tcW w:w="6840" w:type="dxa"/>
          </w:tcPr>
          <w:p w14:paraId="19E44FAE" w14:textId="77777777" w:rsidR="00490D42" w:rsidRPr="00677940" w:rsidRDefault="00490D42" w:rsidP="00DB2242">
            <w:pPr>
              <w:pStyle w:val="afffc"/>
              <w:ind w:right="20"/>
              <w:rPr>
                <w:rFonts w:ascii="Calibri" w:hAnsi="Calibri"/>
              </w:rPr>
            </w:pPr>
            <w:r w:rsidRPr="00677940">
              <w:rPr>
                <w:rFonts w:ascii="Calibri" w:hAnsi="Calibri"/>
              </w:rPr>
              <w:t>Manages the traffic of each device connected to the segment, and the error count by hosts.</w:t>
            </w:r>
          </w:p>
        </w:tc>
      </w:tr>
      <w:tr w:rsidR="00490D42" w:rsidRPr="00677940" w14:paraId="536BF147" w14:textId="77777777" w:rsidTr="007037AB">
        <w:tc>
          <w:tcPr>
            <w:tcW w:w="2160" w:type="dxa"/>
          </w:tcPr>
          <w:p w14:paraId="0D2D8700" w14:textId="77777777" w:rsidR="00490D42" w:rsidRPr="00677940" w:rsidRDefault="00490D42" w:rsidP="00DB2242">
            <w:pPr>
              <w:pStyle w:val="aa"/>
              <w:ind w:right="20"/>
              <w:rPr>
                <w:rFonts w:ascii="Calibri" w:hAnsi="Calibri"/>
              </w:rPr>
            </w:pPr>
            <w:r w:rsidRPr="00677940">
              <w:rPr>
                <w:rFonts w:ascii="Calibri" w:hAnsi="Calibri"/>
              </w:rPr>
              <w:t>N high level hosts</w:t>
            </w:r>
          </w:p>
        </w:tc>
        <w:tc>
          <w:tcPr>
            <w:tcW w:w="6840" w:type="dxa"/>
          </w:tcPr>
          <w:p w14:paraId="26A0CA64" w14:textId="77777777" w:rsidR="00490D42" w:rsidRPr="00677940" w:rsidRDefault="00490D42" w:rsidP="00DB2242">
            <w:pPr>
              <w:pStyle w:val="afffc"/>
              <w:ind w:right="20"/>
              <w:rPr>
                <w:rFonts w:ascii="Calibri" w:hAnsi="Calibri"/>
              </w:rPr>
            </w:pPr>
            <w:r w:rsidRPr="00677940">
              <w:rPr>
                <w:rFonts w:ascii="Calibri" w:hAnsi="Calibri"/>
              </w:rPr>
              <w:t xml:space="preserve">Finds the host that generates the most traffic during a certain period among the hosts found in the above host table. </w:t>
            </w:r>
          </w:p>
          <w:p w14:paraId="01812B6F" w14:textId="77777777" w:rsidR="00490D42" w:rsidRPr="00677940" w:rsidRDefault="00490D42" w:rsidP="00DB2242">
            <w:pPr>
              <w:pStyle w:val="afffc"/>
              <w:ind w:right="20"/>
              <w:rPr>
                <w:rFonts w:ascii="Calibri" w:hAnsi="Calibri"/>
              </w:rPr>
            </w:pPr>
            <w:r w:rsidRPr="00677940">
              <w:rPr>
                <w:rFonts w:ascii="Calibri" w:hAnsi="Calibri"/>
              </w:rPr>
              <w:t>The manager can get information by setting the data type, the interval, and the number of hosts that he/she wants.</w:t>
            </w:r>
          </w:p>
        </w:tc>
      </w:tr>
      <w:tr w:rsidR="00490D42" w:rsidRPr="00677940" w14:paraId="6C8912F8" w14:textId="77777777" w:rsidTr="007037AB">
        <w:tc>
          <w:tcPr>
            <w:tcW w:w="2160" w:type="dxa"/>
          </w:tcPr>
          <w:p w14:paraId="6F141439" w14:textId="77777777" w:rsidR="00490D42" w:rsidRPr="00677940" w:rsidRDefault="00490D42" w:rsidP="00DB2242">
            <w:pPr>
              <w:pStyle w:val="aa"/>
              <w:ind w:right="20"/>
              <w:rPr>
                <w:rFonts w:ascii="Calibri" w:hAnsi="Calibri"/>
              </w:rPr>
            </w:pPr>
            <w:r w:rsidRPr="00677940">
              <w:rPr>
                <w:rFonts w:ascii="Calibri" w:hAnsi="Calibri"/>
              </w:rPr>
              <w:t>Traffic matrix</w:t>
            </w:r>
          </w:p>
        </w:tc>
        <w:tc>
          <w:tcPr>
            <w:tcW w:w="6840" w:type="dxa"/>
          </w:tcPr>
          <w:p w14:paraId="7058B56E" w14:textId="77777777" w:rsidR="00490D42" w:rsidRPr="00677940" w:rsidRDefault="00490D42" w:rsidP="00DB2242">
            <w:pPr>
              <w:pStyle w:val="afffc"/>
              <w:ind w:right="20"/>
              <w:rPr>
                <w:rFonts w:ascii="Calibri" w:hAnsi="Calibri"/>
              </w:rPr>
            </w:pPr>
            <w:r w:rsidRPr="00677940">
              <w:rPr>
                <w:rFonts w:ascii="Calibri" w:hAnsi="Calibri"/>
              </w:rPr>
              <w:t>Collects the information on the traffic and errors generated between two hosts based on data link layer, that is, MAC address.</w:t>
            </w:r>
          </w:p>
          <w:p w14:paraId="16353E5D" w14:textId="77777777" w:rsidR="00490D42" w:rsidRPr="00677940" w:rsidRDefault="00490D42" w:rsidP="00DB2242">
            <w:pPr>
              <w:pStyle w:val="afffc"/>
              <w:ind w:right="20"/>
              <w:rPr>
                <w:rFonts w:ascii="Calibri" w:hAnsi="Calibri"/>
              </w:rPr>
            </w:pPr>
            <w:r w:rsidRPr="00677940">
              <w:rPr>
                <w:rFonts w:ascii="Calibri" w:hAnsi="Calibri"/>
              </w:rPr>
              <w:t xml:space="preserve">With this information, you can see who uses a certain host most often. </w:t>
            </w:r>
          </w:p>
          <w:p w14:paraId="13A643F0" w14:textId="77777777" w:rsidR="00490D42" w:rsidRPr="00677940" w:rsidRDefault="00490D42" w:rsidP="00DB2242">
            <w:pPr>
              <w:pStyle w:val="afffc"/>
              <w:ind w:right="20"/>
              <w:rPr>
                <w:rFonts w:ascii="Calibri" w:hAnsi="Calibri"/>
              </w:rPr>
            </w:pPr>
            <w:r w:rsidRPr="00677940">
              <w:rPr>
                <w:rFonts w:ascii="Calibri" w:hAnsi="Calibri"/>
              </w:rPr>
              <w:t>If a host in other segment users the host the most, you cannot find the actual user because the user uses the host through the router.</w:t>
            </w:r>
          </w:p>
        </w:tc>
      </w:tr>
      <w:tr w:rsidR="00490D42" w:rsidRPr="00677940" w14:paraId="4F2452A1" w14:textId="77777777" w:rsidTr="007037AB">
        <w:tc>
          <w:tcPr>
            <w:tcW w:w="2160" w:type="dxa"/>
          </w:tcPr>
          <w:p w14:paraId="61A9AA8E" w14:textId="77777777" w:rsidR="00490D42" w:rsidRPr="00677940" w:rsidRDefault="00490D42" w:rsidP="00DB2242">
            <w:pPr>
              <w:pStyle w:val="aa"/>
              <w:ind w:right="20"/>
              <w:rPr>
                <w:rFonts w:ascii="Calibri" w:hAnsi="Calibri"/>
              </w:rPr>
            </w:pPr>
            <w:r w:rsidRPr="00677940">
              <w:rPr>
                <w:rFonts w:ascii="Calibri" w:hAnsi="Calibri"/>
              </w:rPr>
              <w:t>Filter</w:t>
            </w:r>
          </w:p>
        </w:tc>
        <w:tc>
          <w:tcPr>
            <w:tcW w:w="6840" w:type="dxa"/>
          </w:tcPr>
          <w:p w14:paraId="4500EA2B" w14:textId="77777777" w:rsidR="00490D42" w:rsidRPr="00677940" w:rsidRDefault="00490D42" w:rsidP="00DB2242">
            <w:pPr>
              <w:pStyle w:val="afffc"/>
              <w:ind w:right="20"/>
              <w:rPr>
                <w:rFonts w:ascii="Calibri" w:hAnsi="Calibri"/>
              </w:rPr>
            </w:pPr>
            <w:r w:rsidRPr="00677940">
              <w:rPr>
                <w:rFonts w:ascii="Calibri" w:hAnsi="Calibri"/>
              </w:rPr>
              <w:t>Used by the manager to monitor the trend of a particular packet.</w:t>
            </w:r>
          </w:p>
        </w:tc>
      </w:tr>
      <w:tr w:rsidR="00490D42" w:rsidRPr="00677940" w14:paraId="023A8CE6" w14:textId="77777777" w:rsidTr="007037AB">
        <w:tc>
          <w:tcPr>
            <w:tcW w:w="2160" w:type="dxa"/>
          </w:tcPr>
          <w:p w14:paraId="3F82D09E" w14:textId="77777777" w:rsidR="00490D42" w:rsidRPr="00677940" w:rsidRDefault="00490D42" w:rsidP="00DB2242">
            <w:pPr>
              <w:pStyle w:val="aa"/>
              <w:ind w:right="20"/>
              <w:rPr>
                <w:rFonts w:ascii="Calibri" w:hAnsi="Calibri"/>
              </w:rPr>
            </w:pPr>
            <w:r w:rsidRPr="00677940">
              <w:rPr>
                <w:rFonts w:ascii="Calibri" w:hAnsi="Calibri"/>
              </w:rPr>
              <w:t>Packet collection</w:t>
            </w:r>
          </w:p>
        </w:tc>
        <w:tc>
          <w:tcPr>
            <w:tcW w:w="6840" w:type="dxa"/>
          </w:tcPr>
          <w:p w14:paraId="188A06FB" w14:textId="77777777" w:rsidR="00490D42" w:rsidRPr="00677940" w:rsidRDefault="00490D42" w:rsidP="00DB2242">
            <w:pPr>
              <w:pStyle w:val="afffc"/>
              <w:ind w:right="20"/>
              <w:rPr>
                <w:rFonts w:ascii="Calibri" w:hAnsi="Calibri"/>
              </w:rPr>
            </w:pPr>
            <w:r w:rsidRPr="00677940">
              <w:rPr>
                <w:rFonts w:ascii="Calibri" w:hAnsi="Calibri"/>
              </w:rPr>
              <w:t>The manager collects and analyzes the packets generated in the segment.</w:t>
            </w:r>
          </w:p>
        </w:tc>
      </w:tr>
      <w:tr w:rsidR="00490D42" w:rsidRPr="00677940" w14:paraId="58345A6E" w14:textId="77777777" w:rsidTr="007037AB">
        <w:tc>
          <w:tcPr>
            <w:tcW w:w="2160" w:type="dxa"/>
          </w:tcPr>
          <w:p w14:paraId="1B3C127F" w14:textId="77777777" w:rsidR="00490D42" w:rsidRPr="00677940" w:rsidRDefault="00490D42" w:rsidP="00DB2242">
            <w:pPr>
              <w:pStyle w:val="aa"/>
              <w:ind w:right="20"/>
              <w:rPr>
                <w:rFonts w:ascii="Calibri" w:hAnsi="Calibri"/>
              </w:rPr>
            </w:pPr>
            <w:r w:rsidRPr="00677940">
              <w:rPr>
                <w:rFonts w:ascii="Calibri" w:hAnsi="Calibri"/>
              </w:rPr>
              <w:t>Event</w:t>
            </w:r>
          </w:p>
        </w:tc>
        <w:tc>
          <w:tcPr>
            <w:tcW w:w="6840" w:type="dxa"/>
          </w:tcPr>
          <w:p w14:paraId="6A9E5BCB" w14:textId="77777777" w:rsidR="00490D42" w:rsidRPr="00677940" w:rsidRDefault="00490D42" w:rsidP="00DB2242">
            <w:pPr>
              <w:pStyle w:val="afffc"/>
              <w:ind w:right="20"/>
              <w:rPr>
                <w:rFonts w:ascii="Calibri" w:hAnsi="Calibri"/>
              </w:rPr>
            </w:pPr>
            <w:r w:rsidRPr="00677940">
              <w:rPr>
                <w:rFonts w:ascii="Calibri" w:hAnsi="Calibri"/>
              </w:rPr>
              <w:t>When a certain event occurs, this item saves the log and sends a warning message to the manager. The trap generation and the logging storage are optional.</w:t>
            </w:r>
          </w:p>
        </w:tc>
      </w:tr>
    </w:tbl>
    <w:p w14:paraId="6B7E0613" w14:textId="77777777" w:rsidR="00490D42" w:rsidRPr="00677940" w:rsidRDefault="00490D42" w:rsidP="00DB2242">
      <w:pPr>
        <w:ind w:right="20"/>
        <w:rPr>
          <w:rFonts w:ascii="Calibri" w:hAnsi="Calibri" w:cs="Times New Roman"/>
        </w:rPr>
      </w:pPr>
    </w:p>
    <w:p w14:paraId="5CBBF81E" w14:textId="77777777" w:rsidR="00490D42" w:rsidRPr="00677940" w:rsidRDefault="00490D42" w:rsidP="00DB2242">
      <w:pPr>
        <w:pStyle w:val="3"/>
        <w:ind w:left="0" w:right="20"/>
        <w:rPr>
          <w:rFonts w:ascii="Calibri" w:hAnsi="Calibri"/>
        </w:rPr>
      </w:pPr>
      <w:bookmarkStart w:id="2554" w:name="_Toc198620871"/>
      <w:bookmarkStart w:id="2555" w:name="_Toc259695798"/>
      <w:bookmarkStart w:id="2556" w:name="_Toc361679391"/>
      <w:bookmarkStart w:id="2557" w:name="_Toc445915830"/>
      <w:r w:rsidRPr="00677940">
        <w:rPr>
          <w:rFonts w:ascii="Calibri" w:hAnsi="Calibri"/>
        </w:rPr>
        <w:t>RMON Alarm and Event Group Configuration</w:t>
      </w:r>
      <w:bookmarkEnd w:id="2554"/>
      <w:bookmarkEnd w:id="2555"/>
      <w:bookmarkEnd w:id="2556"/>
      <w:bookmarkEnd w:id="2557"/>
    </w:p>
    <w:p w14:paraId="322A826C" w14:textId="77777777" w:rsidR="00490D42" w:rsidRPr="00677940" w:rsidRDefault="00490D42" w:rsidP="00DB2242">
      <w:pPr>
        <w:pStyle w:val="a3"/>
        <w:ind w:left="0" w:right="20"/>
        <w:rPr>
          <w:rFonts w:ascii="Calibri" w:hAnsi="Calibri"/>
        </w:rPr>
      </w:pPr>
      <w:r w:rsidRPr="00677940">
        <w:rPr>
          <w:rFonts w:ascii="Calibri" w:hAnsi="Calibri"/>
        </w:rPr>
        <w:t>The user can set RMON configuration through CLI or SNMP manager.</w:t>
      </w:r>
    </w:p>
    <w:p w14:paraId="23DA35D0" w14:textId="77777777" w:rsidR="00490D42" w:rsidRPr="00677940" w:rsidRDefault="006A4BB0" w:rsidP="00DB2242">
      <w:pPr>
        <w:pStyle w:val="afffff3"/>
        <w:ind w:left="0" w:right="20"/>
        <w:rPr>
          <w:rFonts w:ascii="Calibri" w:hAnsi="Calibri"/>
        </w:rPr>
      </w:pPr>
      <w:bookmarkStart w:id="2558" w:name="_Toc271813818"/>
      <w:bookmarkStart w:id="2559" w:name="_Toc363228559"/>
      <w:bookmarkStart w:id="2560" w:name="_Toc391575304"/>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162</w:t>
      </w:r>
      <w:r w:rsidR="005832B8" w:rsidRPr="00677940">
        <w:rPr>
          <w:rFonts w:ascii="Calibri" w:hAnsi="Calibri"/>
        </w:rPr>
        <w:fldChar w:fldCharType="end"/>
      </w:r>
      <w:r w:rsidR="00490D42" w:rsidRPr="00677940">
        <w:rPr>
          <w:rFonts w:ascii="Calibri" w:hAnsi="Calibri"/>
        </w:rPr>
        <w:t xml:space="preserve"> </w:t>
      </w:r>
      <w:bookmarkEnd w:id="2558"/>
      <w:r w:rsidR="00490D42" w:rsidRPr="00677940">
        <w:rPr>
          <w:rFonts w:ascii="Calibri" w:hAnsi="Calibri"/>
        </w:rPr>
        <w:t>Commands for RMON Alarm and Event Configuration</w:t>
      </w:r>
      <w:bookmarkEnd w:id="2559"/>
      <w:bookmarkEnd w:id="2560"/>
    </w:p>
    <w:tbl>
      <w:tblPr>
        <w:tblStyle w:val="CLIWide"/>
        <w:tblW w:w="0" w:type="auto"/>
        <w:tblLook w:val="01E0" w:firstRow="1" w:lastRow="1" w:firstColumn="1" w:lastColumn="1" w:noHBand="0" w:noVBand="0"/>
      </w:tblPr>
      <w:tblGrid>
        <w:gridCol w:w="2992"/>
        <w:gridCol w:w="3883"/>
        <w:gridCol w:w="1057"/>
      </w:tblGrid>
      <w:tr w:rsidR="00490D42" w:rsidRPr="00677940" w14:paraId="552CCDE5" w14:textId="77777777" w:rsidTr="007037AB">
        <w:trPr>
          <w:cnfStyle w:val="100000000000" w:firstRow="1" w:lastRow="0" w:firstColumn="0" w:lastColumn="0" w:oddVBand="0" w:evenVBand="0" w:oddHBand="0" w:evenHBand="0" w:firstRowFirstColumn="0" w:firstRowLastColumn="0" w:lastRowFirstColumn="0" w:lastRowLastColumn="0"/>
        </w:trPr>
        <w:tc>
          <w:tcPr>
            <w:tcW w:w="3420" w:type="dxa"/>
          </w:tcPr>
          <w:p w14:paraId="054F3878" w14:textId="77777777" w:rsidR="00490D42" w:rsidRPr="00677940" w:rsidRDefault="00490D42" w:rsidP="00DB2242">
            <w:pPr>
              <w:pStyle w:val="ab"/>
              <w:wordWrap/>
              <w:ind w:right="20"/>
              <w:rPr>
                <w:rFonts w:ascii="Calibri" w:hAnsi="Calibri"/>
                <w:b w:val="0"/>
              </w:rPr>
            </w:pPr>
            <w:r w:rsidRPr="00677940">
              <w:rPr>
                <w:rFonts w:ascii="Calibri" w:hAnsi="Calibri"/>
                <w:b w:val="0"/>
              </w:rPr>
              <w:t xml:space="preserve">Command </w:t>
            </w:r>
          </w:p>
        </w:tc>
        <w:tc>
          <w:tcPr>
            <w:tcW w:w="4500" w:type="dxa"/>
          </w:tcPr>
          <w:p w14:paraId="4B360725" w14:textId="77777777" w:rsidR="00490D42" w:rsidRPr="00677940" w:rsidRDefault="00490D42" w:rsidP="00DB2242">
            <w:pPr>
              <w:pStyle w:val="ab"/>
              <w:wordWrap/>
              <w:ind w:right="20"/>
              <w:rPr>
                <w:rFonts w:ascii="Calibri" w:hAnsi="Calibri"/>
                <w:b w:val="0"/>
              </w:rPr>
            </w:pPr>
            <w:r w:rsidRPr="00677940">
              <w:rPr>
                <w:rFonts w:ascii="Calibri" w:hAnsi="Calibri"/>
                <w:b w:val="0"/>
              </w:rPr>
              <w:t>Description</w:t>
            </w:r>
          </w:p>
        </w:tc>
        <w:tc>
          <w:tcPr>
            <w:tcW w:w="1080" w:type="dxa"/>
          </w:tcPr>
          <w:p w14:paraId="72BCEF14" w14:textId="77777777" w:rsidR="00490D42" w:rsidRPr="00677940" w:rsidRDefault="00490D42" w:rsidP="00DB2242">
            <w:pPr>
              <w:pStyle w:val="ab"/>
              <w:wordWrap/>
              <w:ind w:right="20"/>
              <w:rPr>
                <w:rFonts w:ascii="Calibri" w:hAnsi="Calibri"/>
                <w:b w:val="0"/>
              </w:rPr>
            </w:pPr>
            <w:r w:rsidRPr="00677940">
              <w:rPr>
                <w:rFonts w:ascii="Calibri" w:hAnsi="Calibri"/>
                <w:b w:val="0"/>
              </w:rPr>
              <w:t>Mode</w:t>
            </w:r>
          </w:p>
        </w:tc>
      </w:tr>
      <w:tr w:rsidR="00490D42" w:rsidRPr="00677940" w14:paraId="6D473668" w14:textId="77777777" w:rsidTr="007037AB">
        <w:tc>
          <w:tcPr>
            <w:tcW w:w="3420" w:type="dxa"/>
          </w:tcPr>
          <w:p w14:paraId="32E3BF4E" w14:textId="77777777" w:rsidR="00490D42" w:rsidRPr="00677940" w:rsidRDefault="00490D42" w:rsidP="00DB2242">
            <w:pPr>
              <w:pStyle w:val="aa"/>
              <w:ind w:right="20"/>
              <w:rPr>
                <w:rFonts w:ascii="Calibri" w:hAnsi="Calibri"/>
              </w:rPr>
            </w:pPr>
            <w:r w:rsidRPr="00677940">
              <w:rPr>
                <w:rFonts w:ascii="Calibri" w:hAnsi="Calibri"/>
              </w:rPr>
              <w:t xml:space="preserve">rmon alarm </w:t>
            </w:r>
            <w:r w:rsidRPr="00677940">
              <w:rPr>
                <w:rFonts w:ascii="Calibri" w:hAnsi="Calibri"/>
                <w:i/>
                <w:iCs/>
              </w:rPr>
              <w:t>index</w:t>
            </w:r>
            <w:r w:rsidRPr="00677940">
              <w:rPr>
                <w:rFonts w:ascii="Calibri" w:hAnsi="Calibri"/>
              </w:rPr>
              <w:t xml:space="preserve"> </w:t>
            </w:r>
            <w:r w:rsidRPr="00677940">
              <w:rPr>
                <w:rFonts w:ascii="Calibri" w:hAnsi="Calibri"/>
                <w:i/>
              </w:rPr>
              <w:t>variable</w:t>
            </w:r>
            <w:r w:rsidRPr="00677940">
              <w:rPr>
                <w:rFonts w:ascii="Calibri" w:hAnsi="Calibri"/>
              </w:rPr>
              <w:t xml:space="preserve"> interval </w:t>
            </w:r>
            <w:r w:rsidRPr="00677940">
              <w:rPr>
                <w:rFonts w:ascii="Calibri" w:hAnsi="Calibri"/>
                <w:i/>
                <w:iCs/>
              </w:rPr>
              <w:t>seconds</w:t>
            </w:r>
            <w:r w:rsidRPr="00677940">
              <w:rPr>
                <w:rFonts w:ascii="Calibri" w:hAnsi="Calibri"/>
              </w:rPr>
              <w:t xml:space="preserve"> </w:t>
            </w:r>
          </w:p>
          <w:p w14:paraId="662EE980" w14:textId="77777777" w:rsidR="00490D42" w:rsidRPr="00677940" w:rsidRDefault="00490D42" w:rsidP="00DB2242">
            <w:pPr>
              <w:pStyle w:val="aa"/>
              <w:ind w:right="20"/>
              <w:rPr>
                <w:rFonts w:ascii="Calibri" w:hAnsi="Calibri"/>
              </w:rPr>
            </w:pPr>
            <w:r w:rsidRPr="00677940">
              <w:rPr>
                <w:rFonts w:ascii="Calibri" w:hAnsi="Calibri"/>
              </w:rPr>
              <w:t xml:space="preserve">{absolute |delta} </w:t>
            </w:r>
          </w:p>
          <w:p w14:paraId="30C0CF5C" w14:textId="77777777" w:rsidR="00490D42" w:rsidRPr="00677940" w:rsidRDefault="00490D42" w:rsidP="00DB2242">
            <w:pPr>
              <w:pStyle w:val="aa"/>
              <w:ind w:right="20"/>
              <w:rPr>
                <w:rFonts w:ascii="Calibri" w:hAnsi="Calibri"/>
              </w:rPr>
            </w:pPr>
            <w:r w:rsidRPr="00677940">
              <w:rPr>
                <w:rFonts w:ascii="Calibri" w:hAnsi="Calibri"/>
              </w:rPr>
              <w:t xml:space="preserve">rising-threshold </w:t>
            </w:r>
            <w:r w:rsidRPr="00677940">
              <w:rPr>
                <w:rFonts w:ascii="Calibri" w:hAnsi="Calibri"/>
                <w:i/>
                <w:iCs/>
              </w:rPr>
              <w:t>value</w:t>
            </w:r>
            <w:r w:rsidRPr="00677940">
              <w:rPr>
                <w:rFonts w:ascii="Calibri" w:hAnsi="Calibri"/>
              </w:rPr>
              <w:t xml:space="preserve"> </w:t>
            </w:r>
            <w:r w:rsidRPr="00677940">
              <w:rPr>
                <w:rFonts w:ascii="Calibri" w:hAnsi="Calibri"/>
                <w:iCs/>
              </w:rPr>
              <w:t>event</w:t>
            </w:r>
            <w:r w:rsidRPr="00677940">
              <w:rPr>
                <w:rFonts w:ascii="Calibri" w:hAnsi="Calibri"/>
                <w:i/>
                <w:iCs/>
              </w:rPr>
              <w:t xml:space="preserve"> num</w:t>
            </w:r>
            <w:r w:rsidRPr="00677940">
              <w:rPr>
                <w:rFonts w:ascii="Calibri" w:hAnsi="Calibri"/>
              </w:rPr>
              <w:t xml:space="preserve"> </w:t>
            </w:r>
          </w:p>
          <w:p w14:paraId="6FDFB990" w14:textId="77777777" w:rsidR="00490D42" w:rsidRPr="00677940" w:rsidRDefault="00490D42" w:rsidP="00DB2242">
            <w:pPr>
              <w:pStyle w:val="aa"/>
              <w:ind w:right="20"/>
              <w:rPr>
                <w:rFonts w:ascii="Calibri" w:hAnsi="Calibri"/>
              </w:rPr>
            </w:pPr>
            <w:r w:rsidRPr="00677940">
              <w:rPr>
                <w:rFonts w:ascii="Calibri" w:hAnsi="Calibri"/>
              </w:rPr>
              <w:t xml:space="preserve">falling-threshold </w:t>
            </w:r>
            <w:r w:rsidRPr="00677940">
              <w:rPr>
                <w:rFonts w:ascii="Calibri" w:hAnsi="Calibri"/>
                <w:i/>
                <w:iCs/>
              </w:rPr>
              <w:t>value</w:t>
            </w:r>
            <w:r w:rsidRPr="00677940">
              <w:rPr>
                <w:rFonts w:ascii="Calibri" w:hAnsi="Calibri"/>
              </w:rPr>
              <w:t xml:space="preserve"> </w:t>
            </w:r>
            <w:r w:rsidRPr="00677940">
              <w:rPr>
                <w:rFonts w:ascii="Calibri" w:hAnsi="Calibri"/>
                <w:iCs/>
              </w:rPr>
              <w:t>event</w:t>
            </w:r>
            <w:r w:rsidRPr="00677940">
              <w:rPr>
                <w:rFonts w:ascii="Calibri" w:hAnsi="Calibri"/>
                <w:i/>
                <w:iCs/>
              </w:rPr>
              <w:t xml:space="preserve"> num</w:t>
            </w:r>
            <w:r w:rsidRPr="00677940">
              <w:rPr>
                <w:rFonts w:ascii="Calibri" w:hAnsi="Calibri"/>
              </w:rPr>
              <w:t xml:space="preserve"> </w:t>
            </w:r>
          </w:p>
          <w:p w14:paraId="74DEAB8A"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iCs/>
              </w:rPr>
              <w:t>string</w:t>
            </w:r>
            <w:r w:rsidRPr="00677940">
              <w:rPr>
                <w:rFonts w:ascii="Calibri" w:hAnsi="Calibri"/>
              </w:rPr>
              <w:t>]</w:t>
            </w:r>
          </w:p>
        </w:tc>
        <w:tc>
          <w:tcPr>
            <w:tcW w:w="4500" w:type="dxa"/>
          </w:tcPr>
          <w:p w14:paraId="1D67D26F" w14:textId="77777777" w:rsidR="00490D42" w:rsidRPr="00677940" w:rsidRDefault="00490D42" w:rsidP="00DB2242">
            <w:pPr>
              <w:pStyle w:val="afffc"/>
              <w:ind w:right="20"/>
              <w:rPr>
                <w:rFonts w:ascii="Calibri" w:hAnsi="Calibri"/>
              </w:rPr>
            </w:pPr>
            <w:r w:rsidRPr="00677940">
              <w:rPr>
                <w:rFonts w:ascii="Calibri" w:hAnsi="Calibri"/>
              </w:rPr>
              <w:t xml:space="preserve">Adds a RMON alarm to RMON alarm table </w:t>
            </w:r>
          </w:p>
          <w:p w14:paraId="3300A532" w14:textId="77777777" w:rsidR="00490D42" w:rsidRPr="00677940" w:rsidRDefault="00490D42" w:rsidP="002B424F">
            <w:pPr>
              <w:pStyle w:val="a9"/>
              <w:numPr>
                <w:ilvl w:val="0"/>
                <w:numId w:val="9"/>
              </w:numPr>
              <w:wordWrap/>
              <w:ind w:left="0" w:right="20"/>
              <w:rPr>
                <w:rStyle w:val="Charf5"/>
                <w:rFonts w:ascii="Calibri" w:hAnsi="Calibri"/>
              </w:rPr>
            </w:pPr>
            <w:r w:rsidRPr="00677940">
              <w:rPr>
                <w:rFonts w:ascii="Calibri" w:hAnsi="Calibri"/>
                <w:i/>
                <w:iCs/>
              </w:rPr>
              <w:t>Index</w:t>
            </w:r>
            <w:r w:rsidRPr="00677940">
              <w:rPr>
                <w:rStyle w:val="Charf5"/>
                <w:rFonts w:ascii="Calibri" w:hAnsi="Calibri"/>
              </w:rPr>
              <w:t>: Alarm index</w:t>
            </w:r>
          </w:p>
          <w:p w14:paraId="3ACE43D5" w14:textId="77777777" w:rsidR="00490D42" w:rsidRPr="00677940" w:rsidRDefault="00490D42" w:rsidP="00DB2242">
            <w:pPr>
              <w:pStyle w:val="afffc"/>
              <w:ind w:right="20"/>
              <w:rPr>
                <w:rFonts w:ascii="Calibri" w:hAnsi="Calibri"/>
              </w:rPr>
            </w:pPr>
            <w:r w:rsidRPr="00677940">
              <w:rPr>
                <w:rFonts w:ascii="Calibri" w:hAnsi="Calibri"/>
                <w:i/>
                <w:iCs/>
              </w:rPr>
              <w:t>Variable</w:t>
            </w:r>
            <w:r w:rsidRPr="00677940">
              <w:rPr>
                <w:rFonts w:ascii="Calibri" w:hAnsi="Calibri"/>
                <w:iCs/>
              </w:rPr>
              <w:t>: As the target of</w:t>
            </w:r>
            <w:r w:rsidRPr="00677940">
              <w:rPr>
                <w:rFonts w:ascii="Calibri" w:hAnsi="Calibri"/>
              </w:rPr>
              <w:t xml:space="preserve"> Alarm, any SNMP mib instance is specified</w:t>
            </w:r>
          </w:p>
          <w:p w14:paraId="160D25F6" w14:textId="77777777" w:rsidR="00490D42" w:rsidRPr="00677940" w:rsidRDefault="00490D42" w:rsidP="00DB2242">
            <w:pPr>
              <w:pStyle w:val="afffc"/>
              <w:ind w:right="20"/>
              <w:rPr>
                <w:rFonts w:ascii="Calibri" w:hAnsi="Calibri"/>
              </w:rPr>
            </w:pPr>
            <w:r w:rsidRPr="00677940">
              <w:rPr>
                <w:rFonts w:ascii="Calibri" w:hAnsi="Calibri"/>
                <w:iCs/>
              </w:rPr>
              <w:t>Interval</w:t>
            </w:r>
            <w:r w:rsidRPr="00677940">
              <w:rPr>
                <w:rFonts w:ascii="Calibri" w:hAnsi="Calibri"/>
              </w:rPr>
              <w:t>: Sampling time period (Unit: second).</w:t>
            </w:r>
          </w:p>
          <w:p w14:paraId="11761135" w14:textId="77777777" w:rsidR="00490D42" w:rsidRPr="00677940" w:rsidRDefault="00490D42" w:rsidP="00DB2242">
            <w:pPr>
              <w:pStyle w:val="afffc"/>
              <w:ind w:right="20"/>
              <w:rPr>
                <w:rFonts w:ascii="Calibri" w:hAnsi="Calibri"/>
              </w:rPr>
            </w:pPr>
            <w:r w:rsidRPr="00677940">
              <w:rPr>
                <w:rFonts w:ascii="Calibri" w:hAnsi="Calibri"/>
              </w:rPr>
              <w:t xml:space="preserve">Absolute: Indicates the sampled </w:t>
            </w:r>
            <w:r w:rsidRPr="00677940">
              <w:rPr>
                <w:rFonts w:ascii="Calibri" w:hAnsi="Calibri"/>
                <w:iCs/>
              </w:rPr>
              <w:t>alarm value to be set and monitored as absolute value.</w:t>
            </w:r>
          </w:p>
          <w:p w14:paraId="797ED2A0" w14:textId="77777777" w:rsidR="00490D42" w:rsidRPr="00677940" w:rsidRDefault="00490D42" w:rsidP="00DB2242">
            <w:pPr>
              <w:pStyle w:val="afffc"/>
              <w:ind w:right="20"/>
              <w:rPr>
                <w:rFonts w:ascii="Calibri" w:hAnsi="Calibri"/>
              </w:rPr>
            </w:pPr>
            <w:r w:rsidRPr="00677940">
              <w:rPr>
                <w:rFonts w:ascii="Calibri" w:hAnsi="Calibri"/>
              </w:rPr>
              <w:t xml:space="preserve">Delta: Indicates the sampled </w:t>
            </w:r>
            <w:r w:rsidRPr="00677940">
              <w:rPr>
                <w:rFonts w:ascii="Calibri" w:hAnsi="Calibri"/>
                <w:iCs/>
              </w:rPr>
              <w:t xml:space="preserve">alarm value to be monitored in terms of the difference between current and previous values. </w:t>
            </w:r>
          </w:p>
          <w:p w14:paraId="1163430F" w14:textId="77777777" w:rsidR="00490D42" w:rsidRPr="00677940" w:rsidRDefault="00490D42" w:rsidP="00DB2242">
            <w:pPr>
              <w:pStyle w:val="afffc"/>
              <w:ind w:right="20"/>
              <w:rPr>
                <w:rFonts w:ascii="Calibri" w:hAnsi="Calibri"/>
              </w:rPr>
            </w:pPr>
            <w:r w:rsidRPr="00677940">
              <w:rPr>
                <w:rFonts w:ascii="Calibri" w:hAnsi="Calibri"/>
              </w:rPr>
              <w:t xml:space="preserve">Rising-threshold, falling-threshold </w:t>
            </w:r>
            <w:r w:rsidRPr="00677940">
              <w:rPr>
                <w:rFonts w:ascii="Calibri" w:hAnsi="Calibri"/>
                <w:i/>
              </w:rPr>
              <w:t>value</w:t>
            </w:r>
            <w:r w:rsidRPr="00677940">
              <w:rPr>
                <w:rFonts w:ascii="Calibri" w:hAnsi="Calibri"/>
              </w:rPr>
              <w:t>: The configured value which is used as the reference while the system generates alarm.</w:t>
            </w:r>
          </w:p>
          <w:p w14:paraId="28103E8A" w14:textId="77777777" w:rsidR="00490D42" w:rsidRPr="00677940" w:rsidRDefault="00490D42" w:rsidP="00DB2242">
            <w:pPr>
              <w:pStyle w:val="afffc"/>
              <w:ind w:right="20"/>
              <w:rPr>
                <w:rFonts w:ascii="Calibri" w:hAnsi="Calibri"/>
              </w:rPr>
            </w:pPr>
            <w:r w:rsidRPr="00677940">
              <w:rPr>
                <w:rFonts w:ascii="Calibri" w:hAnsi="Calibri"/>
                <w:iCs/>
              </w:rPr>
              <w:t>event</w:t>
            </w:r>
            <w:r w:rsidRPr="00677940">
              <w:rPr>
                <w:rFonts w:ascii="Calibri" w:hAnsi="Calibri"/>
              </w:rPr>
              <w:t>: Indicates the specified event to be invoked when the sampled alarm value reaches either rising-threshold or falling –threshold.</w:t>
            </w:r>
          </w:p>
          <w:p w14:paraId="123BEE6E" w14:textId="77777777" w:rsidR="00490D42" w:rsidRPr="00677940" w:rsidRDefault="00490D42" w:rsidP="00DB2242">
            <w:pPr>
              <w:pStyle w:val="afffc"/>
              <w:ind w:right="20"/>
              <w:rPr>
                <w:rFonts w:ascii="Calibri" w:hAnsi="Calibri"/>
              </w:rPr>
            </w:pPr>
            <w:r w:rsidRPr="00677940">
              <w:rPr>
                <w:rFonts w:ascii="Calibri" w:hAnsi="Calibri"/>
              </w:rPr>
              <w:t>owner: Registers the owner of the alarm.</w:t>
            </w:r>
          </w:p>
        </w:tc>
        <w:tc>
          <w:tcPr>
            <w:tcW w:w="1080" w:type="dxa"/>
          </w:tcPr>
          <w:p w14:paraId="2036B194"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7DD2F9B5" w14:textId="77777777" w:rsidTr="007037AB">
        <w:trPr>
          <w:trHeight w:val="387"/>
        </w:trPr>
        <w:tc>
          <w:tcPr>
            <w:tcW w:w="3420" w:type="dxa"/>
          </w:tcPr>
          <w:p w14:paraId="5FFF2419" w14:textId="77777777" w:rsidR="00490D42" w:rsidRPr="00677940" w:rsidRDefault="00490D42" w:rsidP="00DB2242">
            <w:pPr>
              <w:pStyle w:val="aa"/>
              <w:ind w:right="20"/>
              <w:rPr>
                <w:rFonts w:ascii="Calibri" w:hAnsi="Calibri"/>
              </w:rPr>
            </w:pPr>
            <w:r w:rsidRPr="00677940">
              <w:rPr>
                <w:rFonts w:ascii="Calibri" w:hAnsi="Calibri"/>
              </w:rPr>
              <w:t xml:space="preserve">rmon event </w:t>
            </w:r>
            <w:r w:rsidRPr="00677940">
              <w:rPr>
                <w:rFonts w:ascii="Calibri" w:hAnsi="Calibri"/>
                <w:i/>
                <w:iCs/>
              </w:rPr>
              <w:t>index</w:t>
            </w:r>
            <w:r w:rsidRPr="00677940">
              <w:rPr>
                <w:rFonts w:ascii="Calibri" w:hAnsi="Calibri"/>
              </w:rPr>
              <w:t xml:space="preserve">  </w:t>
            </w:r>
          </w:p>
          <w:p w14:paraId="5A18B7B6" w14:textId="77777777" w:rsidR="00490D42" w:rsidRPr="00677940" w:rsidRDefault="00490D42" w:rsidP="00DB2242">
            <w:pPr>
              <w:pStyle w:val="aa"/>
              <w:ind w:right="20"/>
              <w:rPr>
                <w:rFonts w:ascii="Calibri" w:hAnsi="Calibri"/>
              </w:rPr>
            </w:pPr>
            <w:r w:rsidRPr="00677940">
              <w:rPr>
                <w:rFonts w:ascii="Calibri" w:hAnsi="Calibri"/>
              </w:rPr>
              <w:lastRenderedPageBreak/>
              <w:t>[log]</w:t>
            </w:r>
          </w:p>
          <w:p w14:paraId="014C98CA" w14:textId="77777777" w:rsidR="00490D42" w:rsidRPr="00677940" w:rsidRDefault="00490D42" w:rsidP="00DB2242">
            <w:pPr>
              <w:pStyle w:val="aa"/>
              <w:ind w:right="20"/>
              <w:rPr>
                <w:rFonts w:ascii="Calibri" w:hAnsi="Calibri"/>
              </w:rPr>
            </w:pPr>
            <w:r w:rsidRPr="00677940">
              <w:rPr>
                <w:rFonts w:ascii="Calibri" w:hAnsi="Calibri"/>
              </w:rPr>
              <w:t xml:space="preserve">[trap </w:t>
            </w:r>
            <w:r w:rsidRPr="00677940">
              <w:rPr>
                <w:rFonts w:ascii="Calibri" w:hAnsi="Calibri"/>
                <w:i/>
                <w:iCs/>
              </w:rPr>
              <w:t>community</w:t>
            </w:r>
            <w:r w:rsidRPr="00677940">
              <w:rPr>
                <w:rFonts w:ascii="Calibri" w:hAnsi="Calibri"/>
              </w:rPr>
              <w:t>]</w:t>
            </w:r>
          </w:p>
          <w:p w14:paraId="728E1E6C" w14:textId="77777777" w:rsidR="00490D42" w:rsidRPr="00677940" w:rsidRDefault="00490D42" w:rsidP="00DB2242">
            <w:pPr>
              <w:pStyle w:val="aa"/>
              <w:ind w:right="20"/>
              <w:rPr>
                <w:rFonts w:ascii="Calibri" w:hAnsi="Calibri"/>
              </w:rPr>
            </w:pPr>
            <w:r w:rsidRPr="00677940">
              <w:rPr>
                <w:rFonts w:ascii="Calibri" w:hAnsi="Calibri"/>
              </w:rPr>
              <w:t xml:space="preserve">[description </w:t>
            </w:r>
            <w:r w:rsidRPr="00677940">
              <w:rPr>
                <w:rFonts w:ascii="Calibri" w:hAnsi="Calibri"/>
                <w:i/>
                <w:iCs/>
              </w:rPr>
              <w:t>string</w:t>
            </w:r>
            <w:r w:rsidRPr="00677940">
              <w:rPr>
                <w:rFonts w:ascii="Calibri" w:hAnsi="Calibri"/>
              </w:rPr>
              <w:t>]</w:t>
            </w:r>
          </w:p>
          <w:p w14:paraId="51321969"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iCs/>
              </w:rPr>
              <w:t>string</w:t>
            </w:r>
            <w:r w:rsidRPr="00677940">
              <w:rPr>
                <w:rFonts w:ascii="Calibri" w:hAnsi="Calibri"/>
              </w:rPr>
              <w:t xml:space="preserve">] </w:t>
            </w:r>
          </w:p>
        </w:tc>
        <w:tc>
          <w:tcPr>
            <w:tcW w:w="4500" w:type="dxa"/>
          </w:tcPr>
          <w:p w14:paraId="0A05A00C" w14:textId="77777777" w:rsidR="00490D42" w:rsidRPr="00677940" w:rsidRDefault="00490D42" w:rsidP="00DB2242">
            <w:pPr>
              <w:pStyle w:val="afffc"/>
              <w:ind w:right="20"/>
              <w:rPr>
                <w:rFonts w:ascii="Calibri" w:hAnsi="Calibri"/>
              </w:rPr>
            </w:pPr>
            <w:r w:rsidRPr="00677940">
              <w:rPr>
                <w:rFonts w:ascii="Calibri" w:hAnsi="Calibri"/>
              </w:rPr>
              <w:lastRenderedPageBreak/>
              <w:t>Adds an event to RMON event table</w:t>
            </w:r>
          </w:p>
          <w:p w14:paraId="14D9AA1A" w14:textId="77777777" w:rsidR="00490D42" w:rsidRPr="00677940" w:rsidRDefault="00490D42" w:rsidP="00DB2242">
            <w:pPr>
              <w:pStyle w:val="afffc"/>
              <w:ind w:right="20"/>
              <w:rPr>
                <w:rFonts w:ascii="Calibri" w:hAnsi="Calibri"/>
              </w:rPr>
            </w:pPr>
            <w:r w:rsidRPr="00677940">
              <w:rPr>
                <w:rFonts w:ascii="Calibri" w:hAnsi="Calibri"/>
                <w:i/>
                <w:iCs/>
              </w:rPr>
              <w:lastRenderedPageBreak/>
              <w:t>Index</w:t>
            </w:r>
            <w:r w:rsidRPr="00677940">
              <w:rPr>
                <w:rFonts w:ascii="Calibri" w:hAnsi="Calibri"/>
              </w:rPr>
              <w:t>: Event index.</w:t>
            </w:r>
          </w:p>
          <w:p w14:paraId="7D5F74B1" w14:textId="77777777" w:rsidR="00490D42" w:rsidRPr="00677940" w:rsidRDefault="00490D42" w:rsidP="00DB2242">
            <w:pPr>
              <w:pStyle w:val="afffc"/>
              <w:ind w:right="20"/>
              <w:rPr>
                <w:rFonts w:ascii="Calibri" w:hAnsi="Calibri"/>
              </w:rPr>
            </w:pPr>
            <w:r w:rsidRPr="00677940">
              <w:rPr>
                <w:rFonts w:ascii="Calibri" w:hAnsi="Calibri"/>
              </w:rPr>
              <w:t xml:space="preserve">log: Sets the system to produce log when an Event happens. </w:t>
            </w:r>
          </w:p>
          <w:p w14:paraId="520CB4EB" w14:textId="77777777" w:rsidR="00490D42" w:rsidRPr="00677940" w:rsidRDefault="00490D42" w:rsidP="00DB2242">
            <w:pPr>
              <w:pStyle w:val="afffc"/>
              <w:ind w:right="20"/>
              <w:rPr>
                <w:rFonts w:ascii="Calibri" w:hAnsi="Calibri"/>
              </w:rPr>
            </w:pPr>
            <w:r w:rsidRPr="00677940">
              <w:rPr>
                <w:rFonts w:ascii="Calibri" w:hAnsi="Calibri"/>
              </w:rPr>
              <w:t xml:space="preserve">trap: Sets the system to transfer trap along with community when an Event happens.  </w:t>
            </w:r>
          </w:p>
          <w:p w14:paraId="4C8576B5" w14:textId="77777777" w:rsidR="00490D42" w:rsidRPr="00677940" w:rsidRDefault="00490D42" w:rsidP="00DB2242">
            <w:pPr>
              <w:pStyle w:val="afffc"/>
              <w:ind w:right="20"/>
              <w:rPr>
                <w:rFonts w:ascii="Calibri" w:hAnsi="Calibri"/>
              </w:rPr>
            </w:pPr>
            <w:r w:rsidRPr="00677940">
              <w:rPr>
                <w:rFonts w:ascii="Calibri" w:hAnsi="Calibri"/>
              </w:rPr>
              <w:t xml:space="preserve">owner: Registers the owner of the Event. </w:t>
            </w:r>
          </w:p>
          <w:p w14:paraId="3727E7B4" w14:textId="77777777" w:rsidR="00490D42" w:rsidRPr="00677940" w:rsidRDefault="00490D42" w:rsidP="00DB2242">
            <w:pPr>
              <w:pStyle w:val="afffc"/>
              <w:ind w:right="20"/>
              <w:rPr>
                <w:rFonts w:ascii="Calibri" w:hAnsi="Calibri"/>
              </w:rPr>
            </w:pPr>
            <w:r w:rsidRPr="00677940">
              <w:rPr>
                <w:rFonts w:ascii="Calibri" w:hAnsi="Calibri"/>
              </w:rPr>
              <w:t>description</w:t>
            </w:r>
            <w:r w:rsidRPr="00677940">
              <w:rPr>
                <w:rFonts w:ascii="Calibri" w:hAnsi="Calibri"/>
                <w:i/>
              </w:rPr>
              <w:t xml:space="preserve">: </w:t>
            </w:r>
            <w:r w:rsidRPr="00677940">
              <w:rPr>
                <w:rFonts w:ascii="Calibri" w:hAnsi="Calibri"/>
              </w:rPr>
              <w:t>Registers the description about the Event.</w:t>
            </w:r>
          </w:p>
        </w:tc>
        <w:tc>
          <w:tcPr>
            <w:tcW w:w="1080" w:type="dxa"/>
          </w:tcPr>
          <w:p w14:paraId="10F0B817" w14:textId="77777777" w:rsidR="00490D42" w:rsidRPr="00677940" w:rsidRDefault="00490D42" w:rsidP="00DB2242">
            <w:pPr>
              <w:pStyle w:val="aa"/>
              <w:ind w:right="20"/>
              <w:rPr>
                <w:rFonts w:ascii="Calibri" w:hAnsi="Calibri"/>
              </w:rPr>
            </w:pPr>
            <w:r w:rsidRPr="00677940">
              <w:rPr>
                <w:rFonts w:ascii="Calibri" w:hAnsi="Calibri"/>
              </w:rPr>
              <w:lastRenderedPageBreak/>
              <w:t>Config</w:t>
            </w:r>
          </w:p>
        </w:tc>
      </w:tr>
      <w:tr w:rsidR="00490D42" w:rsidRPr="00677940" w14:paraId="5C8E6130" w14:textId="77777777" w:rsidTr="007037AB">
        <w:tc>
          <w:tcPr>
            <w:tcW w:w="3420" w:type="dxa"/>
          </w:tcPr>
          <w:p w14:paraId="21C28D2A" w14:textId="77777777" w:rsidR="00490D42" w:rsidRPr="00677940" w:rsidRDefault="00490D42" w:rsidP="00DB2242">
            <w:pPr>
              <w:pStyle w:val="aa"/>
              <w:ind w:right="20"/>
              <w:rPr>
                <w:rFonts w:ascii="Calibri" w:hAnsi="Calibri"/>
              </w:rPr>
            </w:pPr>
            <w:r w:rsidRPr="00677940">
              <w:rPr>
                <w:rFonts w:ascii="Calibri" w:hAnsi="Calibri"/>
              </w:rPr>
              <w:t xml:space="preserve">no rmon alarm </w:t>
            </w:r>
            <w:r w:rsidRPr="00677940">
              <w:rPr>
                <w:rFonts w:ascii="Calibri" w:hAnsi="Calibri"/>
                <w:i/>
                <w:iCs/>
              </w:rPr>
              <w:t>alarm-index</w:t>
            </w:r>
          </w:p>
        </w:tc>
        <w:tc>
          <w:tcPr>
            <w:tcW w:w="4500" w:type="dxa"/>
          </w:tcPr>
          <w:p w14:paraId="3FAE5A33" w14:textId="77777777" w:rsidR="00490D42" w:rsidRPr="00677940" w:rsidRDefault="00490D42" w:rsidP="00DB2242">
            <w:pPr>
              <w:pStyle w:val="afffc"/>
              <w:ind w:right="20"/>
              <w:rPr>
                <w:rFonts w:ascii="Calibri" w:hAnsi="Calibri"/>
              </w:rPr>
            </w:pPr>
            <w:r w:rsidRPr="00677940">
              <w:rPr>
                <w:rFonts w:ascii="Calibri" w:hAnsi="Calibri"/>
              </w:rPr>
              <w:t xml:space="preserve">Clears the setting of RMON alarm. </w:t>
            </w:r>
          </w:p>
        </w:tc>
        <w:tc>
          <w:tcPr>
            <w:tcW w:w="1080" w:type="dxa"/>
          </w:tcPr>
          <w:p w14:paraId="1EC73D7B"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5F1480A7" w14:textId="77777777" w:rsidTr="007037AB">
        <w:tc>
          <w:tcPr>
            <w:tcW w:w="3420" w:type="dxa"/>
          </w:tcPr>
          <w:p w14:paraId="5D334F8B" w14:textId="77777777" w:rsidR="00490D42" w:rsidRPr="00677940" w:rsidRDefault="00490D42" w:rsidP="00DB2242">
            <w:pPr>
              <w:pStyle w:val="aa"/>
              <w:ind w:right="20"/>
              <w:rPr>
                <w:rFonts w:ascii="Calibri" w:hAnsi="Calibri"/>
              </w:rPr>
            </w:pPr>
            <w:r w:rsidRPr="00677940">
              <w:rPr>
                <w:rFonts w:ascii="Calibri" w:hAnsi="Calibri"/>
              </w:rPr>
              <w:t xml:space="preserve">no rmon event </w:t>
            </w:r>
            <w:r w:rsidRPr="00677940">
              <w:rPr>
                <w:rFonts w:ascii="Calibri" w:hAnsi="Calibri"/>
                <w:i/>
                <w:iCs/>
              </w:rPr>
              <w:t>event-index</w:t>
            </w:r>
            <w:r w:rsidRPr="00677940">
              <w:rPr>
                <w:rFonts w:ascii="Calibri" w:hAnsi="Calibri"/>
              </w:rPr>
              <w:t xml:space="preserve"> </w:t>
            </w:r>
          </w:p>
        </w:tc>
        <w:tc>
          <w:tcPr>
            <w:tcW w:w="4500" w:type="dxa"/>
          </w:tcPr>
          <w:p w14:paraId="147F70EC" w14:textId="77777777" w:rsidR="00490D42" w:rsidRPr="00677940" w:rsidRDefault="00490D42" w:rsidP="00DB2242">
            <w:pPr>
              <w:pStyle w:val="afffc"/>
              <w:ind w:right="20"/>
              <w:rPr>
                <w:rFonts w:ascii="Calibri" w:hAnsi="Calibri"/>
              </w:rPr>
            </w:pPr>
            <w:r w:rsidRPr="00677940">
              <w:rPr>
                <w:rFonts w:ascii="Calibri" w:hAnsi="Calibri"/>
              </w:rPr>
              <w:t>Clears the setting of RMON event.</w:t>
            </w:r>
          </w:p>
        </w:tc>
        <w:tc>
          <w:tcPr>
            <w:tcW w:w="1080" w:type="dxa"/>
          </w:tcPr>
          <w:p w14:paraId="781BD703" w14:textId="77777777" w:rsidR="00490D42" w:rsidRPr="00677940" w:rsidRDefault="00490D42" w:rsidP="00DB2242">
            <w:pPr>
              <w:pStyle w:val="aa"/>
              <w:ind w:right="20"/>
              <w:rPr>
                <w:rFonts w:ascii="Calibri" w:hAnsi="Calibri"/>
              </w:rPr>
            </w:pPr>
            <w:r w:rsidRPr="00677940">
              <w:rPr>
                <w:rFonts w:ascii="Calibri" w:hAnsi="Calibri"/>
              </w:rPr>
              <w:t>Config</w:t>
            </w:r>
          </w:p>
        </w:tc>
      </w:tr>
      <w:tr w:rsidR="00490D42" w:rsidRPr="00677940" w14:paraId="492FD9F9" w14:textId="77777777" w:rsidTr="007037AB">
        <w:tc>
          <w:tcPr>
            <w:tcW w:w="3420" w:type="dxa"/>
          </w:tcPr>
          <w:p w14:paraId="30987C88" w14:textId="77777777" w:rsidR="00490D42" w:rsidRPr="00677940" w:rsidRDefault="00490D42" w:rsidP="00DB2242">
            <w:pPr>
              <w:pStyle w:val="aa"/>
              <w:ind w:right="20"/>
              <w:rPr>
                <w:rFonts w:ascii="Calibri" w:hAnsi="Calibri"/>
              </w:rPr>
            </w:pPr>
            <w:r w:rsidRPr="00677940">
              <w:rPr>
                <w:rFonts w:ascii="Calibri" w:hAnsi="Calibri"/>
              </w:rPr>
              <w:t xml:space="preserve">show rmon alarms </w:t>
            </w:r>
          </w:p>
        </w:tc>
        <w:tc>
          <w:tcPr>
            <w:tcW w:w="4500" w:type="dxa"/>
          </w:tcPr>
          <w:p w14:paraId="64EE3C87" w14:textId="77777777" w:rsidR="00490D42" w:rsidRPr="00677940" w:rsidRDefault="00490D42" w:rsidP="00DB2242">
            <w:pPr>
              <w:pStyle w:val="afffc"/>
              <w:ind w:right="20"/>
              <w:rPr>
                <w:rFonts w:ascii="Calibri" w:hAnsi="Calibri"/>
              </w:rPr>
            </w:pPr>
            <w:r w:rsidRPr="00677940">
              <w:rPr>
                <w:rFonts w:ascii="Calibri" w:hAnsi="Calibri"/>
              </w:rPr>
              <w:t>Prints out RMON alarm information.</w:t>
            </w:r>
          </w:p>
        </w:tc>
        <w:tc>
          <w:tcPr>
            <w:tcW w:w="1080" w:type="dxa"/>
          </w:tcPr>
          <w:p w14:paraId="2295000E" w14:textId="77777777" w:rsidR="00490D42" w:rsidRPr="00677940" w:rsidRDefault="00490D42" w:rsidP="00DB2242">
            <w:pPr>
              <w:pStyle w:val="aa"/>
              <w:ind w:right="20"/>
              <w:rPr>
                <w:rFonts w:ascii="Calibri" w:hAnsi="Calibri"/>
              </w:rPr>
            </w:pPr>
            <w:r w:rsidRPr="00677940">
              <w:rPr>
                <w:rFonts w:ascii="Calibri" w:hAnsi="Calibri"/>
              </w:rPr>
              <w:t>Privileged</w:t>
            </w:r>
          </w:p>
        </w:tc>
      </w:tr>
      <w:tr w:rsidR="00490D42" w:rsidRPr="00677940" w14:paraId="181ED750" w14:textId="77777777" w:rsidTr="007037AB">
        <w:trPr>
          <w:trHeight w:val="206"/>
        </w:trPr>
        <w:tc>
          <w:tcPr>
            <w:tcW w:w="3420" w:type="dxa"/>
          </w:tcPr>
          <w:p w14:paraId="4BCA0AD6" w14:textId="77777777" w:rsidR="00490D42" w:rsidRPr="00677940" w:rsidRDefault="00490D42" w:rsidP="00DB2242">
            <w:pPr>
              <w:pStyle w:val="aa"/>
              <w:ind w:right="20"/>
              <w:rPr>
                <w:rFonts w:ascii="Calibri" w:hAnsi="Calibri"/>
              </w:rPr>
            </w:pPr>
            <w:r w:rsidRPr="00677940">
              <w:rPr>
                <w:rFonts w:ascii="Calibri" w:hAnsi="Calibri"/>
              </w:rPr>
              <w:t>show rmon events</w:t>
            </w:r>
          </w:p>
        </w:tc>
        <w:tc>
          <w:tcPr>
            <w:tcW w:w="4500" w:type="dxa"/>
          </w:tcPr>
          <w:p w14:paraId="210E845E" w14:textId="77777777" w:rsidR="00490D42" w:rsidRPr="00677940" w:rsidRDefault="00490D42" w:rsidP="00DB2242">
            <w:pPr>
              <w:pStyle w:val="afffc"/>
              <w:ind w:right="20"/>
              <w:rPr>
                <w:rFonts w:ascii="Calibri" w:hAnsi="Calibri"/>
              </w:rPr>
            </w:pPr>
            <w:r w:rsidRPr="00677940">
              <w:rPr>
                <w:rFonts w:ascii="Calibri" w:hAnsi="Calibri"/>
              </w:rPr>
              <w:t>Prints out RMON event information.</w:t>
            </w:r>
          </w:p>
        </w:tc>
        <w:tc>
          <w:tcPr>
            <w:tcW w:w="1080" w:type="dxa"/>
          </w:tcPr>
          <w:p w14:paraId="44F8CEB5" w14:textId="77777777" w:rsidR="00490D42" w:rsidRPr="00677940" w:rsidRDefault="00490D42" w:rsidP="00DB2242">
            <w:pPr>
              <w:pStyle w:val="aa"/>
              <w:ind w:right="20"/>
              <w:rPr>
                <w:rFonts w:ascii="Calibri" w:hAnsi="Calibri"/>
              </w:rPr>
            </w:pPr>
            <w:r w:rsidRPr="00677940">
              <w:rPr>
                <w:rFonts w:ascii="Calibri" w:hAnsi="Calibri"/>
              </w:rPr>
              <w:t>Privileged</w:t>
            </w:r>
          </w:p>
        </w:tc>
      </w:tr>
    </w:tbl>
    <w:p w14:paraId="7236DE91" w14:textId="6AE09E4F" w:rsidR="00490D42" w:rsidRPr="00677940" w:rsidRDefault="00D36FFD" w:rsidP="00DB2242">
      <w:pPr>
        <w:pStyle w:val="a3"/>
        <w:ind w:left="0" w:right="20"/>
        <w:rPr>
          <w:rFonts w:ascii="Calibri" w:hAnsi="Calibri"/>
        </w:rPr>
      </w:pPr>
      <w:r>
        <w:rPr>
          <w:rFonts w:ascii="Calibri" w:hAnsi="Calibri"/>
        </w:rPr>
        <w:t>This</w:t>
      </w:r>
      <w:r w:rsidR="00490D42" w:rsidRPr="00677940">
        <w:rPr>
          <w:rFonts w:ascii="Calibri" w:hAnsi="Calibri"/>
        </w:rPr>
        <w:t xml:space="preserve"> example demonstrates how to set </w:t>
      </w:r>
      <w:r w:rsidR="00DB2242" w:rsidRPr="00677940">
        <w:rPr>
          <w:rFonts w:ascii="Calibri" w:hAnsi="Calibri"/>
        </w:rPr>
        <w:t xml:space="preserve">the </w:t>
      </w:r>
      <w:r w:rsidR="00490D42" w:rsidRPr="00677940">
        <w:rPr>
          <w:rFonts w:ascii="Calibri" w:hAnsi="Calibri"/>
        </w:rPr>
        <w:t>rmon alarm w</w:t>
      </w:r>
      <w:r w:rsidR="00042939" w:rsidRPr="00677940">
        <w:rPr>
          <w:rFonts w:ascii="Calibri" w:hAnsi="Calibri"/>
        </w:rPr>
        <w:t>ith respect to GigabitEthernet 7</w:t>
      </w:r>
      <w:r w:rsidR="00490D42" w:rsidRPr="00677940">
        <w:rPr>
          <w:rFonts w:ascii="Calibri" w:hAnsi="Calibri"/>
        </w:rPr>
        <w:t>/2. It shows th</w:t>
      </w:r>
      <w:r w:rsidR="00DB2242" w:rsidRPr="00677940">
        <w:rPr>
          <w:rFonts w:ascii="Calibri" w:hAnsi="Calibri"/>
        </w:rPr>
        <w:t>e</w:t>
      </w:r>
      <w:r w:rsidR="00490D42" w:rsidRPr="00677940">
        <w:rPr>
          <w:rFonts w:ascii="Calibri" w:hAnsi="Calibri"/>
        </w:rPr>
        <w:t xml:space="preserve"> system will do sampling in</w:t>
      </w:r>
      <w:r w:rsidR="00DB2242" w:rsidRPr="00677940">
        <w:rPr>
          <w:rFonts w:ascii="Calibri" w:hAnsi="Calibri"/>
        </w:rPr>
        <w:t xml:space="preserve"> the </w:t>
      </w:r>
      <w:r w:rsidR="00490D42" w:rsidRPr="00677940">
        <w:rPr>
          <w:rFonts w:ascii="Calibri" w:hAnsi="Calibri"/>
        </w:rPr>
        <w:t>O</w:t>
      </w:r>
      <w:r w:rsidR="00042939" w:rsidRPr="00677940">
        <w:rPr>
          <w:rFonts w:ascii="Calibri" w:hAnsi="Calibri"/>
        </w:rPr>
        <w:t>ctets value of GigabitEthernet 7</w:t>
      </w:r>
      <w:r w:rsidR="00490D42" w:rsidRPr="00677940">
        <w:rPr>
          <w:rFonts w:ascii="Calibri" w:hAnsi="Calibri"/>
        </w:rPr>
        <w:t xml:space="preserve">/2 every 30 seconds and generate event whenever the value goes beyond the rising-threshold or under falling-threshold. When you set Rmon alarm you must set event or stats first. </w:t>
      </w:r>
    </w:p>
    <w:tbl>
      <w:tblPr>
        <w:tblStyle w:val="48"/>
        <w:tblW w:w="0" w:type="auto"/>
        <w:tblLook w:val="0000" w:firstRow="0" w:lastRow="0" w:firstColumn="0" w:lastColumn="0" w:noHBand="0" w:noVBand="0"/>
      </w:tblPr>
      <w:tblGrid>
        <w:gridCol w:w="8045"/>
      </w:tblGrid>
      <w:tr w:rsidR="00490D42" w:rsidRPr="00677940" w14:paraId="475A5837" w14:textId="77777777" w:rsidTr="00291BB3">
        <w:tc>
          <w:tcPr>
            <w:tcW w:w="8820" w:type="dxa"/>
          </w:tcPr>
          <w:p w14:paraId="3E055DF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bCs/>
              </w:rPr>
              <w:t>configure terminal</w:t>
            </w:r>
          </w:p>
          <w:p w14:paraId="6EF24E7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rmon event 1 log trap rmon_test description RisingAlarm</w:t>
            </w:r>
          </w:p>
          <w:p w14:paraId="60B898CC"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rmon event 2 log trap rmon_test description FallingAlarm</w:t>
            </w:r>
            <w:r w:rsidRPr="00677940">
              <w:rPr>
                <w:rFonts w:ascii="Calibri" w:hAnsi="Calibri" w:cs="Courier New"/>
              </w:rPr>
              <w:t xml:space="preserve"> </w:t>
            </w:r>
          </w:p>
          <w:p w14:paraId="24CAB03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00042939" w:rsidRPr="00677940">
              <w:rPr>
                <w:rFonts w:ascii="Calibri" w:hAnsi="Calibri" w:cs="Courier New"/>
                <w:b/>
              </w:rPr>
              <w:t>interface GigabitEthernet 7</w:t>
            </w:r>
            <w:r w:rsidRPr="00677940">
              <w:rPr>
                <w:rFonts w:ascii="Calibri" w:hAnsi="Calibri" w:cs="Courier New"/>
                <w:b/>
              </w:rPr>
              <w:t>/2</w:t>
            </w:r>
          </w:p>
          <w:p w14:paraId="0ED7DDBE" w14:textId="77777777" w:rsidR="00490D42" w:rsidRPr="00677940" w:rsidRDefault="00490D42" w:rsidP="00DB2242">
            <w:pPr>
              <w:pStyle w:val="aa"/>
              <w:ind w:right="20"/>
              <w:rPr>
                <w:rFonts w:ascii="Calibri" w:hAnsi="Calibri" w:cs="Courier New"/>
              </w:rPr>
            </w:pPr>
            <w:r w:rsidRPr="00677940">
              <w:rPr>
                <w:rFonts w:ascii="Calibri" w:hAnsi="Calibri" w:cs="Courier New"/>
              </w:rPr>
              <w:t>Switch(config-if-</w:t>
            </w:r>
            <w:r w:rsidR="00D42D28" w:rsidRPr="00677940">
              <w:rPr>
                <w:rFonts w:ascii="Calibri" w:hAnsi="Calibri" w:cs="Courier New"/>
              </w:rPr>
              <w:t>Giga7/</w:t>
            </w:r>
            <w:r w:rsidRPr="00677940">
              <w:rPr>
                <w:rFonts w:ascii="Calibri" w:hAnsi="Calibri" w:cs="Courier New"/>
              </w:rPr>
              <w:t xml:space="preserve">2)# </w:t>
            </w:r>
            <w:r w:rsidRPr="00677940">
              <w:rPr>
                <w:rFonts w:ascii="Calibri" w:hAnsi="Calibri" w:cs="Courier New"/>
                <w:b/>
              </w:rPr>
              <w:t>rmon collection stats 1</w:t>
            </w:r>
          </w:p>
          <w:p w14:paraId="0A6283B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rmon alarm 1 etherStatsEntry.4.1158 interval 30 absolute rising-threshold 2000000 event 1 falling-threshold 1000000 event 2</w:t>
            </w:r>
          </w:p>
          <w:p w14:paraId="0064A89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bCs/>
              </w:rPr>
              <w:t>exit</w:t>
            </w:r>
          </w:p>
          <w:p w14:paraId="30A4E59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show rmon alarm</w:t>
            </w:r>
            <w:r w:rsidRPr="00677940">
              <w:rPr>
                <w:rFonts w:ascii="Calibri" w:hAnsi="Calibri" w:cs="Courier New"/>
              </w:rPr>
              <w:t xml:space="preserve"> </w:t>
            </w:r>
          </w:p>
          <w:p w14:paraId="41090DA1" w14:textId="77777777" w:rsidR="00490D42" w:rsidRPr="00677940" w:rsidRDefault="00490D42" w:rsidP="00DB2242">
            <w:pPr>
              <w:pStyle w:val="aa"/>
              <w:ind w:right="20"/>
              <w:rPr>
                <w:rFonts w:ascii="Calibri" w:hAnsi="Calibri" w:cs="Courier New"/>
              </w:rPr>
            </w:pPr>
            <w:r w:rsidRPr="00677940">
              <w:rPr>
                <w:rFonts w:ascii="Calibri" w:hAnsi="Calibri" w:cs="Courier New"/>
              </w:rPr>
              <w:t>Alarm 1 is active, owned by RMON_SNMP</w:t>
            </w:r>
          </w:p>
          <w:p w14:paraId="135CA2B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Monitors etherStatsOctets.1158 every 30 second(s)</w:t>
            </w:r>
          </w:p>
          <w:p w14:paraId="63DA4BE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Taking Absolute samples, last value was 00</w:t>
            </w:r>
          </w:p>
          <w:p w14:paraId="489E8A19"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Rising threshold is 2000000, assigned to event 1</w:t>
            </w:r>
          </w:p>
          <w:p w14:paraId="0524CF3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Falling threshold is 1000000, assigned to event 2</w:t>
            </w:r>
          </w:p>
          <w:p w14:paraId="702EBE5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On startup enable rising or falling alarm alarmRisingThreshold  : 15</w:t>
            </w:r>
          </w:p>
          <w:p w14:paraId="4C49A48A" w14:textId="77777777" w:rsidR="00490D42" w:rsidRPr="00677940" w:rsidRDefault="00490D42" w:rsidP="00DB2242">
            <w:pPr>
              <w:pStyle w:val="aa"/>
              <w:ind w:right="20"/>
              <w:rPr>
                <w:rFonts w:ascii="Calibri" w:hAnsi="Calibri" w:cs="Courier New"/>
              </w:rPr>
            </w:pPr>
            <w:r w:rsidRPr="00677940">
              <w:rPr>
                <w:rFonts w:ascii="Calibri" w:hAnsi="Calibri" w:cs="Courier New"/>
              </w:rPr>
              <w:t>alarmFallingThreshold : 0</w:t>
            </w:r>
          </w:p>
          <w:p w14:paraId="403A2929" w14:textId="77777777" w:rsidR="00490D42" w:rsidRPr="00677940" w:rsidRDefault="00490D42" w:rsidP="00DB2242">
            <w:pPr>
              <w:pStyle w:val="aa"/>
              <w:ind w:right="20"/>
              <w:rPr>
                <w:rFonts w:ascii="Calibri" w:hAnsi="Calibri" w:cs="Courier New"/>
              </w:rPr>
            </w:pPr>
            <w:r w:rsidRPr="00677940">
              <w:rPr>
                <w:rFonts w:ascii="Calibri" w:hAnsi="Calibri" w:cs="Courier New"/>
              </w:rPr>
              <w:t>alarmRisingEventIndex  : 1</w:t>
            </w:r>
          </w:p>
          <w:p w14:paraId="1249DA5F" w14:textId="77777777" w:rsidR="00490D42" w:rsidRPr="00677940" w:rsidRDefault="00490D42" w:rsidP="00DB2242">
            <w:pPr>
              <w:pStyle w:val="aa"/>
              <w:ind w:right="20"/>
              <w:rPr>
                <w:rFonts w:ascii="Calibri" w:hAnsi="Calibri" w:cs="Courier New"/>
              </w:rPr>
            </w:pPr>
            <w:r w:rsidRPr="00677940">
              <w:rPr>
                <w:rFonts w:ascii="Calibri" w:hAnsi="Calibri" w:cs="Courier New"/>
              </w:rPr>
              <w:t>alarmFallingEventIndex : 1</w:t>
            </w:r>
          </w:p>
          <w:p w14:paraId="364B252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alarmOwner            : hong </w:t>
            </w:r>
          </w:p>
          <w:p w14:paraId="7BDC7326" w14:textId="77777777" w:rsidR="00490D42" w:rsidRPr="00677940" w:rsidRDefault="00490D42" w:rsidP="00DB2242">
            <w:pPr>
              <w:pStyle w:val="aa"/>
              <w:ind w:right="20"/>
              <w:rPr>
                <w:rFonts w:ascii="Calibri" w:hAnsi="Calibri" w:cs="Courier New"/>
                <w:b/>
              </w:rPr>
            </w:pPr>
            <w:r w:rsidRPr="00677940">
              <w:rPr>
                <w:rFonts w:ascii="Calibri" w:hAnsi="Calibri" w:cs="Courier New"/>
              </w:rPr>
              <w:t xml:space="preserve">Switch# </w:t>
            </w:r>
            <w:r w:rsidRPr="00677940">
              <w:rPr>
                <w:rFonts w:ascii="Calibri" w:hAnsi="Calibri" w:cs="Courier New"/>
                <w:b/>
              </w:rPr>
              <w:t xml:space="preserve">show rmon event </w:t>
            </w:r>
          </w:p>
          <w:p w14:paraId="533A64E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Index = 1 </w:t>
            </w:r>
          </w:p>
          <w:p w14:paraId="023EB62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Description RisingAlarm </w:t>
            </w:r>
          </w:p>
          <w:p w14:paraId="3ADE0E9E"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type Log &amp; Trap </w:t>
            </w:r>
          </w:p>
          <w:p w14:paraId="73E39C30"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community name rmon_test </w:t>
            </w:r>
          </w:p>
          <w:p w14:paraId="7DEBD7A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Last Time Sent = 5774:38:20 </w:t>
            </w:r>
          </w:p>
          <w:p w14:paraId="5BBCB8A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Owner  RMON_SNMP </w:t>
            </w:r>
          </w:p>
          <w:p w14:paraId="72056F5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Index = 2 </w:t>
            </w:r>
          </w:p>
          <w:p w14:paraId="558CE95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Description FallingAlarm </w:t>
            </w:r>
          </w:p>
          <w:p w14:paraId="19E0AA51"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type Log &amp; Trap </w:t>
            </w:r>
          </w:p>
          <w:p w14:paraId="5AF294A1"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Event community name rmon_test </w:t>
            </w:r>
          </w:p>
          <w:p w14:paraId="273CCEF7"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Last Time Sent = 00:00:00 </w:t>
            </w:r>
          </w:p>
          <w:p w14:paraId="62DC917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Owner  RMON_SNMP </w:t>
            </w:r>
          </w:p>
          <w:p w14:paraId="42C5D48E" w14:textId="77777777" w:rsidR="00490D42" w:rsidRPr="00677940" w:rsidRDefault="00490D42" w:rsidP="00DB2242">
            <w:pPr>
              <w:pStyle w:val="aa"/>
              <w:ind w:right="20"/>
              <w:rPr>
                <w:rFonts w:ascii="Calibri" w:hAnsi="Calibri" w:cs="Courier New"/>
                <w:b/>
              </w:rPr>
            </w:pPr>
            <w:r w:rsidRPr="00677940">
              <w:rPr>
                <w:rFonts w:ascii="Calibri" w:hAnsi="Calibri" w:cs="Courier New"/>
                <w:b/>
              </w:rPr>
              <w:t xml:space="preserve">Switch# show rmon statistics </w:t>
            </w:r>
          </w:p>
          <w:p w14:paraId="3A782041"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Collection 1 on </w:t>
            </w:r>
            <w:r w:rsidR="00D42D28" w:rsidRPr="00677940">
              <w:rPr>
                <w:rFonts w:ascii="Calibri" w:hAnsi="Calibri" w:cs="Courier New"/>
              </w:rPr>
              <w:t>Giga7/</w:t>
            </w:r>
            <w:r w:rsidRPr="00677940">
              <w:rPr>
                <w:rFonts w:ascii="Calibri" w:hAnsi="Calibri" w:cs="Courier New"/>
              </w:rPr>
              <w:t>2 is active, and owned by RMON_SNMP,</w:t>
            </w:r>
          </w:p>
          <w:p w14:paraId="2D7A413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Monitors ifEntry.1.1158 which has</w:t>
            </w:r>
          </w:p>
          <w:p w14:paraId="4623DE00"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Received 014354459 octets, 0195285 packets,</w:t>
            </w:r>
          </w:p>
          <w:p w14:paraId="690880BC"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03 broadcast and 021164 multicast packets,</w:t>
            </w:r>
          </w:p>
          <w:p w14:paraId="063FAB3B"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00 undersized and 00 oversized packets,</w:t>
            </w:r>
          </w:p>
          <w:p w14:paraId="53989E5F"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00 fragments and 00 jabbers,</w:t>
            </w:r>
          </w:p>
          <w:p w14:paraId="2100753C"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00 CRC alignment errors and 00 collisions.</w:t>
            </w:r>
          </w:p>
          <w:p w14:paraId="299E46A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(due to lack of resources): 00</w:t>
            </w:r>
          </w:p>
          <w:p w14:paraId="380955E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packets received of length (in octets):</w:t>
            </w:r>
          </w:p>
          <w:p w14:paraId="5932361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64: 01585, 65-127: 0440336, 128-255: 0308</w:t>
            </w:r>
          </w:p>
          <w:p w14:paraId="76521E1E"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256-511: 04,  512-1023: 00, 1024-1518: 00</w:t>
            </w:r>
          </w:p>
        </w:tc>
      </w:tr>
    </w:tbl>
    <w:p w14:paraId="6FF6FE6F" w14:textId="77777777" w:rsidR="00490D42" w:rsidRPr="00677940" w:rsidRDefault="006A4BB0" w:rsidP="00DB2242">
      <w:pPr>
        <w:pStyle w:val="afffff3"/>
        <w:ind w:left="0" w:right="20"/>
        <w:rPr>
          <w:rFonts w:ascii="Calibri" w:hAnsi="Calibri"/>
        </w:rPr>
      </w:pPr>
      <w:bookmarkStart w:id="2561" w:name="_Toc361679392"/>
      <w:bookmarkStart w:id="2562" w:name="_Toc391575305"/>
      <w:bookmarkStart w:id="2563" w:name="_Toc259695799"/>
      <w:r w:rsidRPr="00677940">
        <w:rPr>
          <w:rFonts w:ascii="Calibri" w:hAnsi="Calibri"/>
        </w:rPr>
        <w:lastRenderedPageBreak/>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163</w:t>
      </w:r>
      <w:r w:rsidR="005832B8" w:rsidRPr="00677940">
        <w:rPr>
          <w:rFonts w:ascii="Calibri" w:hAnsi="Calibri"/>
        </w:rPr>
        <w:fldChar w:fldCharType="end"/>
      </w:r>
      <w:bookmarkEnd w:id="2561"/>
      <w:r w:rsidR="00252B9E" w:rsidRPr="00677940">
        <w:rPr>
          <w:rFonts w:ascii="Calibri" w:hAnsi="Calibri"/>
        </w:rPr>
        <w:t xml:space="preserve"> </w:t>
      </w:r>
      <w:r w:rsidR="00490D42" w:rsidRPr="00677940">
        <w:rPr>
          <w:rFonts w:ascii="Calibri" w:hAnsi="Calibri"/>
        </w:rPr>
        <w:t>Commands for RMON History Setting and Statistics</w:t>
      </w:r>
      <w:bookmarkEnd w:id="2562"/>
    </w:p>
    <w:tbl>
      <w:tblPr>
        <w:tblStyle w:val="CLIWide"/>
        <w:tblW w:w="0" w:type="auto"/>
        <w:tblLook w:val="01E0" w:firstRow="1" w:lastRow="1" w:firstColumn="1" w:lastColumn="1" w:noHBand="0" w:noVBand="0"/>
      </w:tblPr>
      <w:tblGrid>
        <w:gridCol w:w="3151"/>
        <w:gridCol w:w="3577"/>
        <w:gridCol w:w="1204"/>
      </w:tblGrid>
      <w:tr w:rsidR="00490D42" w:rsidRPr="00677940" w14:paraId="5E723D30" w14:textId="77777777" w:rsidTr="007037AB">
        <w:trPr>
          <w:cnfStyle w:val="100000000000" w:firstRow="1" w:lastRow="0" w:firstColumn="0" w:lastColumn="0" w:oddVBand="0" w:evenVBand="0" w:oddHBand="0" w:evenHBand="0" w:firstRowFirstColumn="0" w:firstRowLastColumn="0" w:lastRowFirstColumn="0" w:lastRowLastColumn="0"/>
        </w:trPr>
        <w:tc>
          <w:tcPr>
            <w:tcW w:w="3620" w:type="dxa"/>
          </w:tcPr>
          <w:bookmarkEnd w:id="2563"/>
          <w:p w14:paraId="718BDAF6" w14:textId="77777777" w:rsidR="00490D42" w:rsidRPr="00677940" w:rsidRDefault="00490D42" w:rsidP="00DB2242">
            <w:pPr>
              <w:pStyle w:val="ab"/>
              <w:wordWrap/>
              <w:ind w:right="20"/>
              <w:rPr>
                <w:rFonts w:ascii="Calibri" w:hAnsi="Calibri"/>
                <w:b w:val="0"/>
              </w:rPr>
            </w:pPr>
            <w:r w:rsidRPr="00677940">
              <w:rPr>
                <w:rFonts w:ascii="Calibri" w:hAnsi="Calibri"/>
                <w:b w:val="0"/>
              </w:rPr>
              <w:t>Command</w:t>
            </w:r>
          </w:p>
        </w:tc>
        <w:tc>
          <w:tcPr>
            <w:tcW w:w="4120" w:type="dxa"/>
          </w:tcPr>
          <w:p w14:paraId="1D5C0C46" w14:textId="77777777" w:rsidR="00490D42" w:rsidRPr="00677940" w:rsidRDefault="00490D42" w:rsidP="00DB2242">
            <w:pPr>
              <w:pStyle w:val="ab"/>
              <w:wordWrap/>
              <w:ind w:right="20"/>
              <w:rPr>
                <w:rFonts w:ascii="Calibri" w:hAnsi="Calibri"/>
                <w:b w:val="0"/>
              </w:rPr>
            </w:pPr>
            <w:r w:rsidRPr="00677940">
              <w:rPr>
                <w:rFonts w:ascii="Calibri" w:hAnsi="Calibri"/>
                <w:b w:val="0"/>
              </w:rPr>
              <w:t>Description</w:t>
            </w:r>
          </w:p>
        </w:tc>
        <w:tc>
          <w:tcPr>
            <w:tcW w:w="1260" w:type="dxa"/>
          </w:tcPr>
          <w:p w14:paraId="6F4FAB79" w14:textId="77777777" w:rsidR="00490D42" w:rsidRPr="00677940" w:rsidRDefault="00490D42" w:rsidP="00DB2242">
            <w:pPr>
              <w:pStyle w:val="ab"/>
              <w:wordWrap/>
              <w:ind w:right="20"/>
              <w:rPr>
                <w:rFonts w:ascii="Calibri" w:hAnsi="Calibri"/>
                <w:b w:val="0"/>
              </w:rPr>
            </w:pPr>
            <w:r w:rsidRPr="00677940">
              <w:rPr>
                <w:rFonts w:ascii="Calibri" w:hAnsi="Calibri"/>
                <w:b w:val="0"/>
              </w:rPr>
              <w:t>Mode</w:t>
            </w:r>
          </w:p>
        </w:tc>
      </w:tr>
      <w:tr w:rsidR="00490D42" w:rsidRPr="00677940" w14:paraId="4400DCC4" w14:textId="77777777" w:rsidTr="007037AB">
        <w:trPr>
          <w:trHeight w:val="70"/>
        </w:trPr>
        <w:tc>
          <w:tcPr>
            <w:tcW w:w="3620" w:type="dxa"/>
          </w:tcPr>
          <w:p w14:paraId="5FA23A92" w14:textId="77777777" w:rsidR="00490D42" w:rsidRPr="00677940" w:rsidRDefault="00490D42" w:rsidP="00DB2242">
            <w:pPr>
              <w:pStyle w:val="aa"/>
              <w:ind w:right="20"/>
              <w:rPr>
                <w:rFonts w:ascii="Calibri" w:hAnsi="Calibri"/>
                <w:i/>
              </w:rPr>
            </w:pPr>
            <w:r w:rsidRPr="00677940">
              <w:rPr>
                <w:rFonts w:ascii="Calibri" w:hAnsi="Calibri"/>
              </w:rPr>
              <w:t xml:space="preserve">rmon collection stats </w:t>
            </w:r>
            <w:r w:rsidRPr="00677940">
              <w:rPr>
                <w:rFonts w:ascii="Calibri" w:hAnsi="Calibri"/>
                <w:i/>
              </w:rPr>
              <w:t>index</w:t>
            </w:r>
          </w:p>
          <w:p w14:paraId="6DADCE99"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rPr>
              <w:t>string</w:t>
            </w:r>
            <w:r w:rsidRPr="00677940">
              <w:rPr>
                <w:rFonts w:ascii="Calibri" w:hAnsi="Calibri"/>
              </w:rPr>
              <w:t>]</w:t>
            </w:r>
          </w:p>
        </w:tc>
        <w:tc>
          <w:tcPr>
            <w:tcW w:w="4120" w:type="dxa"/>
          </w:tcPr>
          <w:p w14:paraId="3FDBC270" w14:textId="77777777" w:rsidR="00490D42" w:rsidRPr="00677940" w:rsidRDefault="00490D42" w:rsidP="00DB2242">
            <w:pPr>
              <w:pStyle w:val="afffc"/>
              <w:ind w:right="20"/>
              <w:rPr>
                <w:rFonts w:ascii="Calibri" w:hAnsi="Calibri"/>
              </w:rPr>
            </w:pPr>
            <w:r w:rsidRPr="00677940">
              <w:rPr>
                <w:rFonts w:ascii="Calibri" w:hAnsi="Calibri"/>
              </w:rPr>
              <w:t xml:space="preserve">Collects the statistics of physical interface. </w:t>
            </w:r>
          </w:p>
          <w:p w14:paraId="6CBF0A17" w14:textId="77777777" w:rsidR="00490D42" w:rsidRPr="00677940" w:rsidRDefault="00490D42" w:rsidP="002B424F">
            <w:pPr>
              <w:pStyle w:val="a9"/>
              <w:numPr>
                <w:ilvl w:val="0"/>
                <w:numId w:val="9"/>
              </w:numPr>
              <w:wordWrap/>
              <w:ind w:left="0" w:right="20"/>
              <w:rPr>
                <w:rFonts w:ascii="Calibri" w:hAnsi="Calibri"/>
              </w:rPr>
            </w:pPr>
            <w:r w:rsidRPr="00677940">
              <w:rPr>
                <w:rFonts w:ascii="Calibri" w:hAnsi="Calibri"/>
                <w:i/>
                <w:iCs/>
              </w:rPr>
              <w:t>Index</w:t>
            </w:r>
            <w:r w:rsidRPr="00677940">
              <w:rPr>
                <w:rStyle w:val="Charf5"/>
                <w:rFonts w:ascii="Calibri" w:hAnsi="Calibri"/>
              </w:rPr>
              <w:t>:  etherStats index</w:t>
            </w:r>
          </w:p>
        </w:tc>
        <w:tc>
          <w:tcPr>
            <w:tcW w:w="1260" w:type="dxa"/>
          </w:tcPr>
          <w:p w14:paraId="77F31887"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65EA49EC" w14:textId="77777777" w:rsidTr="007037AB">
        <w:trPr>
          <w:trHeight w:val="70"/>
        </w:trPr>
        <w:tc>
          <w:tcPr>
            <w:tcW w:w="3620" w:type="dxa"/>
          </w:tcPr>
          <w:p w14:paraId="7022306E" w14:textId="77777777" w:rsidR="00490D42" w:rsidRPr="00677940" w:rsidRDefault="00490D42" w:rsidP="00DB2242">
            <w:pPr>
              <w:pStyle w:val="aa"/>
              <w:ind w:right="20"/>
              <w:rPr>
                <w:rFonts w:ascii="Calibri" w:hAnsi="Calibri"/>
              </w:rPr>
            </w:pPr>
            <w:r w:rsidRPr="00677940">
              <w:rPr>
                <w:rFonts w:ascii="Calibri" w:hAnsi="Calibri"/>
              </w:rPr>
              <w:t xml:space="preserve">rmon collection history </w:t>
            </w:r>
            <w:r w:rsidRPr="00677940">
              <w:rPr>
                <w:rFonts w:ascii="Calibri" w:hAnsi="Calibri"/>
                <w:i/>
                <w:iCs/>
              </w:rPr>
              <w:t xml:space="preserve">index </w:t>
            </w:r>
            <w:r w:rsidRPr="00677940">
              <w:rPr>
                <w:rFonts w:ascii="Calibri" w:hAnsi="Calibri"/>
              </w:rPr>
              <w:t xml:space="preserve">[buckets </w:t>
            </w:r>
            <w:r w:rsidRPr="00677940">
              <w:rPr>
                <w:rFonts w:ascii="Calibri" w:hAnsi="Calibri"/>
                <w:i/>
                <w:iCs/>
              </w:rPr>
              <w:t>number</w:t>
            </w:r>
            <w:r w:rsidRPr="00677940">
              <w:rPr>
                <w:rFonts w:ascii="Calibri" w:hAnsi="Calibri"/>
              </w:rPr>
              <w:t xml:space="preserve">] [interval </w:t>
            </w:r>
            <w:r w:rsidRPr="00677940">
              <w:rPr>
                <w:rFonts w:ascii="Calibri" w:hAnsi="Calibri"/>
                <w:i/>
              </w:rPr>
              <w:t>seconds</w:t>
            </w:r>
            <w:r w:rsidRPr="00677940">
              <w:rPr>
                <w:rFonts w:ascii="Calibri" w:hAnsi="Calibri"/>
              </w:rPr>
              <w:t xml:space="preserve">] </w:t>
            </w:r>
          </w:p>
          <w:p w14:paraId="6AA8D502" w14:textId="77777777" w:rsidR="00490D42" w:rsidRPr="00677940" w:rsidRDefault="00490D42" w:rsidP="00DB2242">
            <w:pPr>
              <w:pStyle w:val="aa"/>
              <w:ind w:right="20"/>
              <w:rPr>
                <w:rFonts w:ascii="Calibri" w:hAnsi="Calibri"/>
              </w:rPr>
            </w:pPr>
            <w:r w:rsidRPr="00677940">
              <w:rPr>
                <w:rFonts w:ascii="Calibri" w:hAnsi="Calibri"/>
              </w:rPr>
              <w:t xml:space="preserve">[owner </w:t>
            </w:r>
            <w:r w:rsidRPr="00677940">
              <w:rPr>
                <w:rFonts w:ascii="Calibri" w:hAnsi="Calibri"/>
                <w:i/>
                <w:iCs/>
              </w:rPr>
              <w:t>string</w:t>
            </w:r>
            <w:r w:rsidRPr="00677940">
              <w:rPr>
                <w:rFonts w:ascii="Calibri" w:hAnsi="Calibri"/>
              </w:rPr>
              <w:t>]</w:t>
            </w:r>
          </w:p>
        </w:tc>
        <w:tc>
          <w:tcPr>
            <w:tcW w:w="4120" w:type="dxa"/>
          </w:tcPr>
          <w:p w14:paraId="6A00A10A" w14:textId="77777777" w:rsidR="00490D42" w:rsidRPr="00677940" w:rsidRDefault="00490D42" w:rsidP="00DB2242">
            <w:pPr>
              <w:pStyle w:val="afffc"/>
              <w:ind w:right="20"/>
              <w:rPr>
                <w:rFonts w:ascii="Calibri" w:hAnsi="Calibri"/>
              </w:rPr>
            </w:pPr>
            <w:r w:rsidRPr="00677940">
              <w:rPr>
                <w:rFonts w:ascii="Calibri" w:hAnsi="Calibri"/>
              </w:rPr>
              <w:t xml:space="preserve">Collects the history of physical interface. </w:t>
            </w:r>
          </w:p>
          <w:p w14:paraId="352EEB61" w14:textId="77777777" w:rsidR="00490D42" w:rsidRPr="00677940" w:rsidRDefault="00490D42" w:rsidP="00DB2242">
            <w:pPr>
              <w:pStyle w:val="afffc"/>
              <w:ind w:right="20"/>
              <w:rPr>
                <w:rFonts w:ascii="Calibri" w:hAnsi="Calibri"/>
              </w:rPr>
            </w:pPr>
            <w:r w:rsidRPr="00677940">
              <w:rPr>
                <w:rFonts w:ascii="Calibri" w:hAnsi="Calibri"/>
                <w:i/>
                <w:iCs/>
              </w:rPr>
              <w:t>Index</w:t>
            </w:r>
            <w:r w:rsidRPr="00677940">
              <w:rPr>
                <w:rFonts w:ascii="Calibri" w:hAnsi="Calibri"/>
              </w:rPr>
              <w:t>: History index,</w:t>
            </w:r>
          </w:p>
          <w:p w14:paraId="6408AD8C" w14:textId="77777777" w:rsidR="00490D42" w:rsidRPr="00677940" w:rsidRDefault="00490D42" w:rsidP="00DB2242">
            <w:pPr>
              <w:pStyle w:val="afffc"/>
              <w:ind w:right="20"/>
              <w:rPr>
                <w:rFonts w:ascii="Calibri" w:hAnsi="Calibri"/>
              </w:rPr>
            </w:pPr>
            <w:r w:rsidRPr="00677940">
              <w:rPr>
                <w:rFonts w:ascii="Calibri" w:hAnsi="Calibri"/>
              </w:rPr>
              <w:t>buckets: The number of history,</w:t>
            </w:r>
          </w:p>
          <w:p w14:paraId="3BF6AE60" w14:textId="77777777" w:rsidR="00490D42" w:rsidRPr="00677940" w:rsidRDefault="00490D42" w:rsidP="00DB2242">
            <w:pPr>
              <w:pStyle w:val="afffc"/>
              <w:ind w:right="20"/>
              <w:rPr>
                <w:rFonts w:ascii="Calibri" w:hAnsi="Calibri"/>
              </w:rPr>
            </w:pPr>
            <w:r w:rsidRPr="00677940">
              <w:rPr>
                <w:rFonts w:ascii="Calibri" w:hAnsi="Calibri"/>
              </w:rPr>
              <w:t>Interval: Collection period (Unit: second)</w:t>
            </w:r>
          </w:p>
          <w:p w14:paraId="018C5C8A" w14:textId="77777777" w:rsidR="00490D42" w:rsidRPr="00677940" w:rsidRDefault="00490D42" w:rsidP="00DB2242">
            <w:pPr>
              <w:pStyle w:val="afffc"/>
              <w:ind w:right="20"/>
              <w:rPr>
                <w:rFonts w:ascii="Calibri" w:hAnsi="Calibri"/>
              </w:rPr>
            </w:pPr>
            <w:r w:rsidRPr="00677940">
              <w:rPr>
                <w:rFonts w:ascii="Calibri" w:hAnsi="Calibri"/>
              </w:rPr>
              <w:t>owner:</w:t>
            </w:r>
            <w:r w:rsidRPr="00677940">
              <w:rPr>
                <w:rFonts w:ascii="Calibri" w:hAnsi="Calibri"/>
                <w:i/>
              </w:rPr>
              <w:t xml:space="preserve"> </w:t>
            </w:r>
            <w:r w:rsidRPr="00677940">
              <w:rPr>
                <w:rFonts w:ascii="Calibri" w:hAnsi="Calibri"/>
              </w:rPr>
              <w:t>Registers the owner of the History.</w:t>
            </w:r>
          </w:p>
        </w:tc>
        <w:tc>
          <w:tcPr>
            <w:tcW w:w="1260" w:type="dxa"/>
          </w:tcPr>
          <w:p w14:paraId="00C6CE70"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78CF3B2B" w14:textId="77777777" w:rsidTr="007037AB">
        <w:trPr>
          <w:trHeight w:val="70"/>
        </w:trPr>
        <w:tc>
          <w:tcPr>
            <w:tcW w:w="3620" w:type="dxa"/>
          </w:tcPr>
          <w:p w14:paraId="6822C0A7" w14:textId="77777777" w:rsidR="00490D42" w:rsidRPr="00677940" w:rsidRDefault="00490D42" w:rsidP="00DB2242">
            <w:pPr>
              <w:pStyle w:val="aa"/>
              <w:ind w:right="20"/>
              <w:rPr>
                <w:rFonts w:ascii="Calibri" w:hAnsi="Calibri"/>
              </w:rPr>
            </w:pPr>
            <w:r w:rsidRPr="00677940">
              <w:rPr>
                <w:rFonts w:ascii="Calibri" w:hAnsi="Calibri"/>
              </w:rPr>
              <w:t xml:space="preserve">no rmon collection stats </w:t>
            </w:r>
          </w:p>
          <w:p w14:paraId="1845B710" w14:textId="77777777" w:rsidR="00490D42" w:rsidRPr="00677940" w:rsidRDefault="00490D42" w:rsidP="00DB2242">
            <w:pPr>
              <w:pStyle w:val="aa"/>
              <w:ind w:right="20"/>
              <w:rPr>
                <w:rFonts w:ascii="Calibri" w:hAnsi="Calibri"/>
              </w:rPr>
            </w:pPr>
            <w:r w:rsidRPr="00677940">
              <w:rPr>
                <w:rFonts w:ascii="Calibri" w:hAnsi="Calibri"/>
                <w:i/>
              </w:rPr>
              <w:t>index</w:t>
            </w:r>
          </w:p>
        </w:tc>
        <w:tc>
          <w:tcPr>
            <w:tcW w:w="4120" w:type="dxa"/>
          </w:tcPr>
          <w:p w14:paraId="458CA5F9" w14:textId="77777777" w:rsidR="00490D42" w:rsidRPr="00677940" w:rsidRDefault="00490D42" w:rsidP="00DB2242">
            <w:pPr>
              <w:pStyle w:val="afffc"/>
              <w:ind w:right="20"/>
              <w:rPr>
                <w:rFonts w:ascii="Calibri" w:hAnsi="Calibri"/>
              </w:rPr>
            </w:pPr>
            <w:r w:rsidRPr="00677940">
              <w:rPr>
                <w:rFonts w:ascii="Calibri" w:hAnsi="Calibri"/>
              </w:rPr>
              <w:t>Clears the setting so as not to collect the statistics of physical interface.</w:t>
            </w:r>
          </w:p>
        </w:tc>
        <w:tc>
          <w:tcPr>
            <w:tcW w:w="1260" w:type="dxa"/>
          </w:tcPr>
          <w:p w14:paraId="3FC80E09"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289CC7ED" w14:textId="77777777" w:rsidTr="007037AB">
        <w:trPr>
          <w:trHeight w:val="70"/>
        </w:trPr>
        <w:tc>
          <w:tcPr>
            <w:tcW w:w="3620" w:type="dxa"/>
          </w:tcPr>
          <w:p w14:paraId="411DE0E6" w14:textId="77777777" w:rsidR="00490D42" w:rsidRPr="00677940" w:rsidRDefault="00490D42" w:rsidP="00DB2242">
            <w:pPr>
              <w:pStyle w:val="aa"/>
              <w:ind w:right="20"/>
              <w:rPr>
                <w:rFonts w:ascii="Calibri" w:hAnsi="Calibri"/>
              </w:rPr>
            </w:pPr>
            <w:r w:rsidRPr="00677940">
              <w:rPr>
                <w:rFonts w:ascii="Calibri" w:hAnsi="Calibri"/>
              </w:rPr>
              <w:t xml:space="preserve">no rmon collection history </w:t>
            </w:r>
            <w:r w:rsidRPr="00677940">
              <w:rPr>
                <w:rFonts w:ascii="Calibri" w:hAnsi="Calibri"/>
                <w:i/>
                <w:iCs/>
              </w:rPr>
              <w:t>index</w:t>
            </w:r>
          </w:p>
        </w:tc>
        <w:tc>
          <w:tcPr>
            <w:tcW w:w="4120" w:type="dxa"/>
          </w:tcPr>
          <w:p w14:paraId="3249B032" w14:textId="77777777" w:rsidR="00490D42" w:rsidRPr="00677940" w:rsidRDefault="00490D42" w:rsidP="00DB2242">
            <w:pPr>
              <w:pStyle w:val="afffc"/>
              <w:ind w:right="20"/>
              <w:rPr>
                <w:rFonts w:ascii="Calibri" w:hAnsi="Calibri"/>
              </w:rPr>
            </w:pPr>
            <w:r w:rsidRPr="00677940">
              <w:rPr>
                <w:rFonts w:ascii="Calibri" w:hAnsi="Calibri"/>
              </w:rPr>
              <w:t>Clears the setting so as not to collect the history of physical interface.</w:t>
            </w:r>
          </w:p>
        </w:tc>
        <w:tc>
          <w:tcPr>
            <w:tcW w:w="1260" w:type="dxa"/>
          </w:tcPr>
          <w:p w14:paraId="4FF9436F" w14:textId="77777777" w:rsidR="00490D42" w:rsidRPr="00677940" w:rsidRDefault="00490D42" w:rsidP="00DB2242">
            <w:pPr>
              <w:pStyle w:val="aa"/>
              <w:ind w:right="20"/>
              <w:rPr>
                <w:rFonts w:ascii="Calibri" w:hAnsi="Calibri"/>
              </w:rPr>
            </w:pPr>
            <w:r w:rsidRPr="00677940">
              <w:rPr>
                <w:rFonts w:ascii="Calibri" w:hAnsi="Calibri"/>
              </w:rPr>
              <w:t>Interface</w:t>
            </w:r>
          </w:p>
        </w:tc>
      </w:tr>
      <w:tr w:rsidR="00490D42" w:rsidRPr="00677940" w14:paraId="695468A3" w14:textId="77777777" w:rsidTr="007037AB">
        <w:trPr>
          <w:trHeight w:val="70"/>
        </w:trPr>
        <w:tc>
          <w:tcPr>
            <w:tcW w:w="3620" w:type="dxa"/>
          </w:tcPr>
          <w:p w14:paraId="21AE9755" w14:textId="77777777" w:rsidR="00490D42" w:rsidRPr="00677940" w:rsidRDefault="00490D42" w:rsidP="00DB2242">
            <w:pPr>
              <w:pStyle w:val="aa"/>
              <w:ind w:right="20"/>
              <w:rPr>
                <w:rFonts w:ascii="Calibri" w:hAnsi="Calibri"/>
              </w:rPr>
            </w:pPr>
            <w:r w:rsidRPr="00677940">
              <w:rPr>
                <w:rFonts w:ascii="Calibri" w:hAnsi="Calibri"/>
              </w:rPr>
              <w:t>show rmon history</w:t>
            </w:r>
          </w:p>
        </w:tc>
        <w:tc>
          <w:tcPr>
            <w:tcW w:w="4120" w:type="dxa"/>
          </w:tcPr>
          <w:p w14:paraId="41F04F40" w14:textId="77777777" w:rsidR="00490D42" w:rsidRPr="00677940" w:rsidRDefault="00490D42" w:rsidP="00DB2242">
            <w:pPr>
              <w:pStyle w:val="afffc"/>
              <w:ind w:right="20"/>
              <w:rPr>
                <w:rFonts w:ascii="Calibri" w:hAnsi="Calibri"/>
              </w:rPr>
            </w:pPr>
            <w:r w:rsidRPr="00677940">
              <w:rPr>
                <w:rFonts w:ascii="Calibri" w:hAnsi="Calibri"/>
              </w:rPr>
              <w:t>Prints out RMON history information.</w:t>
            </w:r>
          </w:p>
        </w:tc>
        <w:tc>
          <w:tcPr>
            <w:tcW w:w="1260" w:type="dxa"/>
          </w:tcPr>
          <w:p w14:paraId="3B1D2D02" w14:textId="77777777" w:rsidR="00490D42" w:rsidRPr="00677940" w:rsidRDefault="00490D42" w:rsidP="00DB2242">
            <w:pPr>
              <w:pStyle w:val="aa"/>
              <w:ind w:right="20"/>
              <w:rPr>
                <w:rFonts w:ascii="Calibri" w:hAnsi="Calibri"/>
              </w:rPr>
            </w:pPr>
            <w:r w:rsidRPr="00677940">
              <w:rPr>
                <w:rFonts w:ascii="Calibri" w:hAnsi="Calibri"/>
              </w:rPr>
              <w:t>Privileged</w:t>
            </w:r>
          </w:p>
        </w:tc>
      </w:tr>
      <w:tr w:rsidR="00490D42" w:rsidRPr="00677940" w14:paraId="04025C2B" w14:textId="77777777" w:rsidTr="007037AB">
        <w:tc>
          <w:tcPr>
            <w:tcW w:w="3620" w:type="dxa"/>
          </w:tcPr>
          <w:p w14:paraId="663F16EB" w14:textId="77777777" w:rsidR="00490D42" w:rsidRPr="00677940" w:rsidRDefault="00490D42" w:rsidP="00DB2242">
            <w:pPr>
              <w:pStyle w:val="aa"/>
              <w:ind w:right="20"/>
              <w:rPr>
                <w:rFonts w:ascii="Calibri" w:hAnsi="Calibri"/>
              </w:rPr>
            </w:pPr>
            <w:r w:rsidRPr="00677940">
              <w:rPr>
                <w:rFonts w:ascii="Calibri" w:hAnsi="Calibri"/>
              </w:rPr>
              <w:t>show rmon statistics</w:t>
            </w:r>
          </w:p>
        </w:tc>
        <w:tc>
          <w:tcPr>
            <w:tcW w:w="4120" w:type="dxa"/>
          </w:tcPr>
          <w:p w14:paraId="1D5F302E" w14:textId="77777777" w:rsidR="00490D42" w:rsidRPr="00677940" w:rsidRDefault="00490D42" w:rsidP="00DB2242">
            <w:pPr>
              <w:pStyle w:val="afffc"/>
              <w:ind w:right="20"/>
              <w:rPr>
                <w:rFonts w:ascii="Calibri" w:hAnsi="Calibri"/>
              </w:rPr>
            </w:pPr>
            <w:r w:rsidRPr="00677940">
              <w:rPr>
                <w:rFonts w:ascii="Calibri" w:hAnsi="Calibri"/>
              </w:rPr>
              <w:t>Prints out RMON statistics information.</w:t>
            </w:r>
          </w:p>
        </w:tc>
        <w:tc>
          <w:tcPr>
            <w:tcW w:w="1260" w:type="dxa"/>
          </w:tcPr>
          <w:p w14:paraId="67C82362" w14:textId="77777777" w:rsidR="00490D42" w:rsidRPr="00677940" w:rsidRDefault="00490D42" w:rsidP="00DB2242">
            <w:pPr>
              <w:pStyle w:val="aa"/>
              <w:ind w:right="20"/>
              <w:rPr>
                <w:rFonts w:ascii="Calibri" w:hAnsi="Calibri"/>
              </w:rPr>
            </w:pPr>
            <w:r w:rsidRPr="00677940">
              <w:rPr>
                <w:rFonts w:ascii="Calibri" w:hAnsi="Calibri"/>
              </w:rPr>
              <w:t>Privileged</w:t>
            </w:r>
          </w:p>
        </w:tc>
      </w:tr>
      <w:tr w:rsidR="00490D42" w:rsidRPr="00677940" w14:paraId="412FA87B" w14:textId="77777777" w:rsidTr="007037AB">
        <w:tc>
          <w:tcPr>
            <w:tcW w:w="3620" w:type="dxa"/>
          </w:tcPr>
          <w:p w14:paraId="699690DF" w14:textId="77777777" w:rsidR="00490D42" w:rsidRPr="00677940" w:rsidRDefault="00490D42" w:rsidP="00DB2242">
            <w:pPr>
              <w:pStyle w:val="aa"/>
              <w:ind w:right="20"/>
              <w:rPr>
                <w:rFonts w:ascii="Calibri" w:hAnsi="Calibri"/>
              </w:rPr>
            </w:pPr>
            <w:r w:rsidRPr="00677940">
              <w:rPr>
                <w:rFonts w:ascii="Calibri" w:hAnsi="Calibri"/>
              </w:rPr>
              <w:t>rmon clear counters</w:t>
            </w:r>
          </w:p>
        </w:tc>
        <w:tc>
          <w:tcPr>
            <w:tcW w:w="4120" w:type="dxa"/>
          </w:tcPr>
          <w:p w14:paraId="50409E24" w14:textId="77777777" w:rsidR="00490D42" w:rsidRPr="00677940" w:rsidRDefault="00490D42" w:rsidP="00DB2242">
            <w:pPr>
              <w:pStyle w:val="afffc"/>
              <w:ind w:right="20"/>
              <w:rPr>
                <w:rFonts w:ascii="Calibri" w:hAnsi="Calibri"/>
              </w:rPr>
            </w:pPr>
            <w:r w:rsidRPr="00677940">
              <w:rPr>
                <w:rFonts w:ascii="Calibri" w:hAnsi="Calibri"/>
              </w:rPr>
              <w:t xml:space="preserve">Initializes the statistics of the interface. </w:t>
            </w:r>
          </w:p>
        </w:tc>
        <w:tc>
          <w:tcPr>
            <w:tcW w:w="1260" w:type="dxa"/>
          </w:tcPr>
          <w:p w14:paraId="59FFB0D4" w14:textId="77777777" w:rsidR="00490D42" w:rsidRPr="00677940" w:rsidRDefault="00490D42" w:rsidP="00DB2242">
            <w:pPr>
              <w:pStyle w:val="aa"/>
              <w:ind w:right="20"/>
              <w:rPr>
                <w:rFonts w:ascii="Calibri" w:hAnsi="Calibri"/>
              </w:rPr>
            </w:pPr>
            <w:r w:rsidRPr="00677940">
              <w:rPr>
                <w:rFonts w:ascii="Calibri" w:hAnsi="Calibri"/>
              </w:rPr>
              <w:t>Interface</w:t>
            </w:r>
          </w:p>
        </w:tc>
      </w:tr>
    </w:tbl>
    <w:p w14:paraId="5C5F4D00" w14:textId="59203B25" w:rsidR="00490D42" w:rsidRPr="00677940" w:rsidRDefault="00490D42" w:rsidP="00DB2242">
      <w:pPr>
        <w:pStyle w:val="a3"/>
        <w:ind w:left="0" w:right="20"/>
        <w:rPr>
          <w:rFonts w:ascii="Calibri" w:hAnsi="Calibri" w:cs="굴림체"/>
        </w:rPr>
      </w:pPr>
      <w:r w:rsidRPr="00677940">
        <w:rPr>
          <w:rFonts w:ascii="Calibri" w:hAnsi="Calibri"/>
        </w:rPr>
        <w:t>Th</w:t>
      </w:r>
      <w:r w:rsidR="00D36FFD">
        <w:rPr>
          <w:rFonts w:ascii="Calibri" w:hAnsi="Calibri"/>
        </w:rPr>
        <w:t xml:space="preserve">is </w:t>
      </w:r>
      <w:r w:rsidRPr="00677940">
        <w:rPr>
          <w:rFonts w:ascii="Calibri" w:hAnsi="Calibri"/>
        </w:rPr>
        <w:t xml:space="preserve">example shows how to set RMON with using maximum 30 numbers bucket per 10 seconds to gi </w:t>
      </w:r>
      <w:r w:rsidR="00042939" w:rsidRPr="00677940">
        <w:rPr>
          <w:rFonts w:ascii="Calibri" w:hAnsi="Calibri"/>
        </w:rPr>
        <w:t>7</w:t>
      </w:r>
      <w:r w:rsidRPr="00677940">
        <w:rPr>
          <w:rFonts w:ascii="Calibri" w:hAnsi="Calibri"/>
        </w:rPr>
        <w:t>/2.</w:t>
      </w:r>
    </w:p>
    <w:tbl>
      <w:tblPr>
        <w:tblStyle w:val="48"/>
        <w:tblW w:w="0" w:type="auto"/>
        <w:tblLook w:val="0000" w:firstRow="0" w:lastRow="0" w:firstColumn="0" w:lastColumn="0" w:noHBand="0" w:noVBand="0"/>
      </w:tblPr>
      <w:tblGrid>
        <w:gridCol w:w="8045"/>
      </w:tblGrid>
      <w:tr w:rsidR="00490D42" w:rsidRPr="00677940" w14:paraId="220D0903" w14:textId="77777777" w:rsidTr="00373CEA">
        <w:tc>
          <w:tcPr>
            <w:tcW w:w="9069" w:type="dxa"/>
          </w:tcPr>
          <w:p w14:paraId="4F19DC6E"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bCs/>
              </w:rPr>
              <w:t>configure terminal</w:t>
            </w:r>
          </w:p>
          <w:p w14:paraId="2E2A433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Switch(config)# </w:t>
            </w:r>
            <w:r w:rsidR="00042939" w:rsidRPr="00677940">
              <w:rPr>
                <w:rFonts w:ascii="Calibri" w:hAnsi="Calibri" w:cs="Courier New"/>
                <w:b/>
              </w:rPr>
              <w:t>interface GigabitEthernet 7</w:t>
            </w:r>
            <w:r w:rsidRPr="00677940">
              <w:rPr>
                <w:rFonts w:ascii="Calibri" w:hAnsi="Calibri" w:cs="Courier New"/>
                <w:b/>
              </w:rPr>
              <w:t>/2</w:t>
            </w:r>
          </w:p>
          <w:p w14:paraId="2661C4B0" w14:textId="77777777" w:rsidR="00490D42" w:rsidRPr="00677940" w:rsidRDefault="00042939" w:rsidP="00DB2242">
            <w:pPr>
              <w:pStyle w:val="aa"/>
              <w:ind w:right="20"/>
              <w:rPr>
                <w:rFonts w:ascii="Calibri" w:hAnsi="Calibri" w:cs="Courier New"/>
                <w:b/>
              </w:rPr>
            </w:pPr>
            <w:r w:rsidRPr="00677940">
              <w:rPr>
                <w:rFonts w:ascii="Calibri" w:hAnsi="Calibri" w:cs="Courier New"/>
              </w:rPr>
              <w:t>Switch(config-if-Giga7</w:t>
            </w:r>
            <w:r w:rsidR="00490D42" w:rsidRPr="00677940">
              <w:rPr>
                <w:rFonts w:ascii="Calibri" w:hAnsi="Calibri" w:cs="Courier New"/>
              </w:rPr>
              <w:t xml:space="preserve">/2)# </w:t>
            </w:r>
            <w:r w:rsidR="00490D42" w:rsidRPr="00677940">
              <w:rPr>
                <w:rFonts w:ascii="Calibri" w:hAnsi="Calibri" w:cs="Courier New"/>
                <w:b/>
              </w:rPr>
              <w:t>rmon collection stats 1</w:t>
            </w:r>
          </w:p>
          <w:p w14:paraId="0FC36BC2" w14:textId="77777777" w:rsidR="00490D42" w:rsidRPr="00677940" w:rsidRDefault="00490D42" w:rsidP="00DB2242">
            <w:pPr>
              <w:pStyle w:val="aa"/>
              <w:ind w:right="20"/>
              <w:rPr>
                <w:rFonts w:ascii="Calibri" w:hAnsi="Calibri" w:cs="Courier New"/>
              </w:rPr>
            </w:pPr>
            <w:r w:rsidRPr="00677940">
              <w:rPr>
                <w:rFonts w:ascii="Calibri" w:hAnsi="Calibri" w:cs="Courier New"/>
              </w:rPr>
              <w:t>Sw</w:t>
            </w:r>
            <w:r w:rsidR="00042939" w:rsidRPr="00677940">
              <w:rPr>
                <w:rFonts w:ascii="Calibri" w:hAnsi="Calibri" w:cs="Courier New"/>
              </w:rPr>
              <w:t>itch(config-if-Giga7</w:t>
            </w:r>
            <w:r w:rsidRPr="00677940">
              <w:rPr>
                <w:rFonts w:ascii="Calibri" w:hAnsi="Calibri" w:cs="Courier New"/>
              </w:rPr>
              <w:t xml:space="preserve">/2)# </w:t>
            </w:r>
            <w:r w:rsidRPr="00677940">
              <w:rPr>
                <w:rFonts w:ascii="Calibri" w:hAnsi="Calibri" w:cs="Courier New"/>
                <w:b/>
              </w:rPr>
              <w:t>rmon collection history 1 buckets 30 interval 10</w:t>
            </w:r>
          </w:p>
          <w:p w14:paraId="5709A075" w14:textId="77777777" w:rsidR="00490D42" w:rsidRPr="00677940" w:rsidRDefault="00042939" w:rsidP="00DB2242">
            <w:pPr>
              <w:pStyle w:val="aa"/>
              <w:ind w:right="20"/>
              <w:rPr>
                <w:rFonts w:ascii="Calibri" w:hAnsi="Calibri" w:cs="Courier New"/>
              </w:rPr>
            </w:pPr>
            <w:r w:rsidRPr="00677940">
              <w:rPr>
                <w:rFonts w:ascii="Calibri" w:hAnsi="Calibri" w:cs="Courier New"/>
              </w:rPr>
              <w:t>Switch(config-if-Giga7</w:t>
            </w:r>
            <w:r w:rsidR="00490D42" w:rsidRPr="00677940">
              <w:rPr>
                <w:rFonts w:ascii="Calibri" w:hAnsi="Calibri" w:cs="Courier New"/>
              </w:rPr>
              <w:t>/2)# exit</w:t>
            </w:r>
          </w:p>
          <w:p w14:paraId="275D7E13" w14:textId="77777777" w:rsidR="00490D42" w:rsidRPr="00677940" w:rsidRDefault="00490D42" w:rsidP="00DB2242">
            <w:pPr>
              <w:pStyle w:val="aa"/>
              <w:ind w:right="20"/>
              <w:rPr>
                <w:rFonts w:ascii="Calibri" w:hAnsi="Calibri" w:cs="Courier New"/>
              </w:rPr>
            </w:pPr>
            <w:r w:rsidRPr="00677940">
              <w:rPr>
                <w:rFonts w:ascii="Calibri" w:hAnsi="Calibri" w:cs="Courier New"/>
              </w:rPr>
              <w:t>Switch(config)#exit</w:t>
            </w:r>
          </w:p>
          <w:p w14:paraId="48BA630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show rmon history</w:t>
            </w:r>
            <w:r w:rsidRPr="00677940">
              <w:rPr>
                <w:rFonts w:ascii="Calibri" w:hAnsi="Calibri" w:cs="Courier New"/>
              </w:rPr>
              <w:t xml:space="preserve"> </w:t>
            </w:r>
          </w:p>
          <w:p w14:paraId="31754833" w14:textId="77777777" w:rsidR="00490D42" w:rsidRPr="00677940" w:rsidRDefault="00490D42" w:rsidP="00DB2242">
            <w:pPr>
              <w:pStyle w:val="aa"/>
              <w:ind w:right="20"/>
              <w:rPr>
                <w:rFonts w:ascii="Calibri" w:hAnsi="Calibri" w:cs="Courier New"/>
              </w:rPr>
            </w:pPr>
            <w:r w:rsidRPr="00677940">
              <w:rPr>
                <w:rFonts w:ascii="Calibri" w:hAnsi="Calibri" w:cs="Courier New"/>
              </w:rPr>
              <w:t>Entry 1 is active, and owned by RMON_SNMP</w:t>
            </w:r>
          </w:p>
          <w:p w14:paraId="7B5FABC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Monitors ifIndex 1158 every 10 second(s)</w:t>
            </w:r>
          </w:p>
          <w:p w14:paraId="204D2C83"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Requested # of time intervals, ie buckets, is 30,</w:t>
            </w:r>
          </w:p>
          <w:p w14:paraId="4BB15AF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Sample # 1 began measuring    Received 14953616 octets, 203700 packets,</w:t>
            </w:r>
          </w:p>
          <w:p w14:paraId="6DFB39C6"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3 broadcast and 21362 multicast packets,</w:t>
            </w:r>
          </w:p>
          <w:p w14:paraId="59E459C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undersized and 0 oversized packets,</w:t>
            </w:r>
          </w:p>
          <w:p w14:paraId="285573C6"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fragments and 0 jabbers,</w:t>
            </w:r>
          </w:p>
          <w:p w14:paraId="71474127"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CRC alignment errors and 0 collisions.</w:t>
            </w:r>
          </w:p>
          <w:p w14:paraId="559B6748"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is 0</w:t>
            </w:r>
          </w:p>
          <w:p w14:paraId="45D62792"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Sample # 2 began measuring    Received 14956451 octets, 203740 packets,</w:t>
            </w:r>
          </w:p>
          <w:p w14:paraId="43B8F3E4"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3 broadcast and 21363 multicast packets,</w:t>
            </w:r>
          </w:p>
          <w:p w14:paraId="2971423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undersized and 0 oversized packets,</w:t>
            </w:r>
          </w:p>
          <w:p w14:paraId="79068116"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fragments and 0 jabbers,</w:t>
            </w:r>
          </w:p>
          <w:p w14:paraId="099316E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CRC alignment errors and 0 collisions.</w:t>
            </w:r>
          </w:p>
          <w:p w14:paraId="6AE2D477"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is 0</w:t>
            </w:r>
          </w:p>
          <w:p w14:paraId="1AFDC1AF"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Sample # 3 began measuring    Received 14959509 octets, 203783 packets,</w:t>
            </w:r>
          </w:p>
          <w:p w14:paraId="13FC122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3 broadcast and 21364 multicast packets,</w:t>
            </w:r>
          </w:p>
          <w:p w14:paraId="4850D86D"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undersized and 0 oversized packets,</w:t>
            </w:r>
          </w:p>
          <w:p w14:paraId="608BB645"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fragments and 0 jabbers,</w:t>
            </w:r>
          </w:p>
          <w:p w14:paraId="6ADC6BC0"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0 CRC alignment errors and 0 collisions.</w:t>
            </w:r>
          </w:p>
          <w:p w14:paraId="251E9A2A" w14:textId="77777777" w:rsidR="00490D42" w:rsidRPr="00677940" w:rsidRDefault="00490D42" w:rsidP="00DB2242">
            <w:pPr>
              <w:pStyle w:val="aa"/>
              <w:ind w:right="20"/>
              <w:rPr>
                <w:rFonts w:ascii="Calibri" w:hAnsi="Calibri" w:cs="Courier New"/>
              </w:rPr>
            </w:pPr>
            <w:r w:rsidRPr="00677940">
              <w:rPr>
                <w:rFonts w:ascii="Calibri" w:hAnsi="Calibri" w:cs="Courier New"/>
              </w:rPr>
              <w:t xml:space="preserve">    # of dropped packet events is 0</w:t>
            </w:r>
          </w:p>
        </w:tc>
      </w:tr>
    </w:tbl>
    <w:p w14:paraId="691F8411" w14:textId="77777777" w:rsidR="00490D42" w:rsidRPr="00677940" w:rsidRDefault="00490D42" w:rsidP="00DB2242">
      <w:pPr>
        <w:pStyle w:val="ac"/>
        <w:rPr>
          <w:rFonts w:ascii="Calibri" w:hAnsi="Calibri"/>
          <w:kern w:val="0"/>
        </w:rPr>
      </w:pPr>
    </w:p>
    <w:p w14:paraId="791A610E" w14:textId="77777777" w:rsidR="00490D42" w:rsidRPr="00677940" w:rsidRDefault="00490D42" w:rsidP="00DB2242">
      <w:pPr>
        <w:ind w:right="20"/>
        <w:rPr>
          <w:rFonts w:ascii="Calibri" w:hAnsi="Calibri" w:cs="Times New Roman"/>
        </w:rPr>
      </w:pPr>
    </w:p>
    <w:p w14:paraId="040A50F9" w14:textId="77777777" w:rsidR="00490D42" w:rsidRPr="00677940" w:rsidRDefault="00490D42" w:rsidP="0021019A">
      <w:pPr>
        <w:pStyle w:val="2"/>
        <w:ind w:right="20"/>
        <w:rPr>
          <w:rFonts w:ascii="Calibri" w:hAnsi="Calibri"/>
        </w:rPr>
      </w:pPr>
      <w:bookmarkStart w:id="2564" w:name="_Toc271813820"/>
      <w:bookmarkStart w:id="2565" w:name="_Toc337198585"/>
      <w:bookmarkStart w:id="2566" w:name="_Toc354416273"/>
      <w:bookmarkStart w:id="2567" w:name="_Toc445915831"/>
      <w:r w:rsidRPr="00677940">
        <w:rPr>
          <w:rFonts w:ascii="Calibri" w:hAnsi="Calibri"/>
        </w:rPr>
        <w:lastRenderedPageBreak/>
        <w:t>Logging</w:t>
      </w:r>
      <w:bookmarkEnd w:id="2564"/>
      <w:bookmarkEnd w:id="2565"/>
      <w:bookmarkEnd w:id="2566"/>
      <w:bookmarkEnd w:id="2567"/>
    </w:p>
    <w:p w14:paraId="1AD10FBD" w14:textId="74B348DE" w:rsidR="00490D42" w:rsidRPr="00677940" w:rsidRDefault="002D70ED" w:rsidP="00374CEB">
      <w:pPr>
        <w:pStyle w:val="a3"/>
        <w:ind w:left="0" w:right="20"/>
        <w:rPr>
          <w:rFonts w:ascii="Calibri" w:hAnsi="Calibri"/>
        </w:rPr>
      </w:pPr>
      <w:r w:rsidRPr="00677940">
        <w:rPr>
          <w:rFonts w:ascii="Calibri" w:hAnsi="Calibri"/>
        </w:rPr>
        <w:t>The C9500 series</w:t>
      </w:r>
      <w:r w:rsidR="00490D42" w:rsidRPr="00677940">
        <w:rPr>
          <w:rFonts w:ascii="Calibri" w:hAnsi="Calibri"/>
        </w:rPr>
        <w:t xml:space="preserve"> log shows all information on configuration and alarms. The system message logging software saves log messages in the switch memory and sends messages to other devices. The system message logging function supports the</w:t>
      </w:r>
      <w:r w:rsidR="0091738A">
        <w:rPr>
          <w:rFonts w:ascii="Calibri" w:hAnsi="Calibri"/>
        </w:rPr>
        <w:t>se</w:t>
      </w:r>
      <w:r w:rsidR="00490D42" w:rsidRPr="00677940">
        <w:rPr>
          <w:rFonts w:ascii="Calibri" w:hAnsi="Calibri"/>
        </w:rPr>
        <w:t>:</w:t>
      </w:r>
    </w:p>
    <w:p w14:paraId="615590BD"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Enables the user to select the logging type to collect</w:t>
      </w:r>
    </w:p>
    <w:p w14:paraId="2A9E7CA7"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Enables the user to select the device to which he/she sends the collected logging</w:t>
      </w:r>
    </w:p>
    <w:p w14:paraId="1D20CBEA" w14:textId="4EA188C0" w:rsidR="00490D42" w:rsidRPr="00677940" w:rsidRDefault="002D70ED" w:rsidP="00374CEB">
      <w:pPr>
        <w:pStyle w:val="a3"/>
        <w:ind w:left="0" w:right="20"/>
        <w:rPr>
          <w:rFonts w:ascii="Calibri" w:hAnsi="Calibri"/>
        </w:rPr>
      </w:pPr>
      <w:r w:rsidRPr="00677940">
        <w:rPr>
          <w:rFonts w:ascii="Calibri" w:hAnsi="Calibri"/>
        </w:rPr>
        <w:t>The C9500 series</w:t>
      </w:r>
      <w:r w:rsidR="00490D42" w:rsidRPr="00677940">
        <w:rPr>
          <w:rFonts w:ascii="Calibri" w:hAnsi="Calibri"/>
        </w:rPr>
        <w:t xml:space="preserve"> saves and sends debug-level logs in the internal buffer and the system console by default. The user can control system messages by using CLI. The switch saves up to 500 log messages in the system memory. The system administrator can monitor the system messages from local through console or from remote through Telnet or syslog server log.</w:t>
      </w:r>
    </w:p>
    <w:p w14:paraId="0E3BA129" w14:textId="1C903E00" w:rsidR="00490D42" w:rsidRPr="00677940" w:rsidRDefault="00374CEB" w:rsidP="00374CEB">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490D42" w:rsidRPr="00677940">
        <w:rPr>
          <w:rFonts w:ascii="Calibri" w:hAnsi="Calibri"/>
        </w:rPr>
        <w:t xml:space="preserve"> has 0-7 severity levels as shown in </w:t>
      </w:r>
      <w:r w:rsidR="00D36FFD">
        <w:rPr>
          <w:rFonts w:ascii="Calibri" w:hAnsi="Calibri"/>
        </w:rPr>
        <w:t>this</w:t>
      </w:r>
      <w:r w:rsidR="00490D42" w:rsidRPr="00677940">
        <w:rPr>
          <w:rFonts w:ascii="Calibri" w:hAnsi="Calibri"/>
        </w:rPr>
        <w:t xml:space="preserve"> table:</w:t>
      </w:r>
    </w:p>
    <w:p w14:paraId="20A24A82" w14:textId="02A09957" w:rsidR="00490D42" w:rsidRPr="00677940" w:rsidRDefault="006A4BB0" w:rsidP="00374CEB">
      <w:pPr>
        <w:pStyle w:val="afffff3"/>
        <w:ind w:left="0" w:right="20"/>
        <w:rPr>
          <w:rFonts w:ascii="Calibri" w:hAnsi="Calibri"/>
        </w:rPr>
      </w:pPr>
      <w:bookmarkStart w:id="2568" w:name="_Toc259695800"/>
      <w:bookmarkStart w:id="2569" w:name="_Toc361679393"/>
      <w:bookmarkStart w:id="2570" w:name="_Toc391575306"/>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164</w:t>
      </w:r>
      <w:r w:rsidR="005832B8" w:rsidRPr="00677940">
        <w:rPr>
          <w:rFonts w:ascii="Calibri" w:hAnsi="Calibri"/>
        </w:rPr>
        <w:fldChar w:fldCharType="end"/>
      </w:r>
      <w:r w:rsidR="00490D42" w:rsidRPr="00677940">
        <w:rPr>
          <w:rFonts w:ascii="Calibri" w:hAnsi="Calibri"/>
        </w:rPr>
        <w:t xml:space="preserve"> </w:t>
      </w:r>
      <w:bookmarkEnd w:id="2568"/>
      <w:r w:rsidR="002D70ED" w:rsidRPr="00677940">
        <w:rPr>
          <w:rFonts w:ascii="Calibri" w:hAnsi="Calibri"/>
        </w:rPr>
        <w:t>The C9500 series</w:t>
      </w:r>
      <w:r w:rsidR="00490D42" w:rsidRPr="00677940">
        <w:rPr>
          <w:rFonts w:ascii="Calibri" w:hAnsi="Calibri"/>
        </w:rPr>
        <w:t xml:space="preserve"> Log Level</w:t>
      </w:r>
      <w:bookmarkEnd w:id="2569"/>
      <w:bookmarkEnd w:id="2570"/>
    </w:p>
    <w:tbl>
      <w:tblPr>
        <w:tblStyle w:val="CLIWide"/>
        <w:tblW w:w="6300" w:type="dxa"/>
        <w:tblLook w:val="01E0" w:firstRow="1" w:lastRow="1" w:firstColumn="1" w:lastColumn="1" w:noHBand="0" w:noVBand="0"/>
      </w:tblPr>
      <w:tblGrid>
        <w:gridCol w:w="2520"/>
        <w:gridCol w:w="3780"/>
      </w:tblGrid>
      <w:tr w:rsidR="00490D42" w:rsidRPr="00677940" w14:paraId="3F1EB10E" w14:textId="77777777" w:rsidTr="007037AB">
        <w:trPr>
          <w:cnfStyle w:val="100000000000" w:firstRow="1" w:lastRow="0" w:firstColumn="0" w:lastColumn="0" w:oddVBand="0" w:evenVBand="0" w:oddHBand="0" w:evenHBand="0" w:firstRowFirstColumn="0" w:firstRowLastColumn="0" w:lastRowFirstColumn="0" w:lastRowLastColumn="0"/>
        </w:trPr>
        <w:tc>
          <w:tcPr>
            <w:tcW w:w="2520" w:type="dxa"/>
          </w:tcPr>
          <w:p w14:paraId="0D1121F0" w14:textId="77777777" w:rsidR="00490D42" w:rsidRPr="00677940" w:rsidRDefault="00490D42" w:rsidP="00374CEB">
            <w:pPr>
              <w:pStyle w:val="ab"/>
              <w:wordWrap/>
              <w:ind w:right="20"/>
              <w:rPr>
                <w:rFonts w:ascii="Calibri" w:hAnsi="Calibri"/>
                <w:b w:val="0"/>
              </w:rPr>
            </w:pPr>
            <w:r w:rsidRPr="00677940">
              <w:rPr>
                <w:rFonts w:ascii="Calibri" w:hAnsi="Calibri"/>
                <w:b w:val="0"/>
              </w:rPr>
              <w:t>Severity Level</w:t>
            </w:r>
          </w:p>
        </w:tc>
        <w:tc>
          <w:tcPr>
            <w:tcW w:w="3780" w:type="dxa"/>
          </w:tcPr>
          <w:p w14:paraId="654FBD51" w14:textId="77777777" w:rsidR="00490D42" w:rsidRPr="00677940" w:rsidRDefault="00490D42" w:rsidP="00374CEB">
            <w:pPr>
              <w:pStyle w:val="ab"/>
              <w:wordWrap/>
              <w:ind w:right="20"/>
              <w:rPr>
                <w:rFonts w:ascii="Calibri" w:hAnsi="Calibri"/>
                <w:b w:val="0"/>
              </w:rPr>
            </w:pPr>
            <w:r w:rsidRPr="00677940">
              <w:rPr>
                <w:rFonts w:ascii="Calibri" w:hAnsi="Calibri"/>
                <w:b w:val="0"/>
              </w:rPr>
              <w:t>Description</w:t>
            </w:r>
          </w:p>
        </w:tc>
      </w:tr>
      <w:tr w:rsidR="00490D42" w:rsidRPr="00677940" w14:paraId="18A4B821" w14:textId="77777777" w:rsidTr="007037AB">
        <w:tc>
          <w:tcPr>
            <w:tcW w:w="2520" w:type="dxa"/>
          </w:tcPr>
          <w:p w14:paraId="177B3DC1" w14:textId="77777777" w:rsidR="00490D42" w:rsidRPr="00677940" w:rsidRDefault="00490D42" w:rsidP="00374CEB">
            <w:pPr>
              <w:pStyle w:val="aa"/>
              <w:ind w:right="20"/>
              <w:rPr>
                <w:rFonts w:ascii="Calibri" w:hAnsi="Calibri"/>
              </w:rPr>
            </w:pPr>
            <w:r w:rsidRPr="00677940">
              <w:rPr>
                <w:rFonts w:ascii="Calibri" w:hAnsi="Calibri"/>
              </w:rPr>
              <w:t>Emergencies (0)</w:t>
            </w:r>
          </w:p>
        </w:tc>
        <w:tc>
          <w:tcPr>
            <w:tcW w:w="3780" w:type="dxa"/>
          </w:tcPr>
          <w:p w14:paraId="6DFCDC84" w14:textId="77777777" w:rsidR="00490D42" w:rsidRPr="00677940" w:rsidRDefault="00490D42" w:rsidP="00374CEB">
            <w:pPr>
              <w:pStyle w:val="aa"/>
              <w:ind w:right="20"/>
              <w:rPr>
                <w:rFonts w:ascii="Calibri" w:hAnsi="Calibri"/>
              </w:rPr>
            </w:pPr>
            <w:r w:rsidRPr="00677940">
              <w:rPr>
                <w:rFonts w:ascii="Calibri" w:hAnsi="Calibri"/>
              </w:rPr>
              <w:t>System is not available.</w:t>
            </w:r>
          </w:p>
        </w:tc>
      </w:tr>
      <w:tr w:rsidR="00490D42" w:rsidRPr="00677940" w14:paraId="09E89B22" w14:textId="77777777" w:rsidTr="007037AB">
        <w:tc>
          <w:tcPr>
            <w:tcW w:w="2520" w:type="dxa"/>
          </w:tcPr>
          <w:p w14:paraId="02388D5A" w14:textId="77777777" w:rsidR="00490D42" w:rsidRPr="00677940" w:rsidRDefault="00490D42" w:rsidP="00374CEB">
            <w:pPr>
              <w:pStyle w:val="aa"/>
              <w:ind w:right="20"/>
              <w:rPr>
                <w:rFonts w:ascii="Calibri" w:hAnsi="Calibri"/>
              </w:rPr>
            </w:pPr>
            <w:r w:rsidRPr="00677940">
              <w:rPr>
                <w:rFonts w:ascii="Calibri" w:hAnsi="Calibri"/>
              </w:rPr>
              <w:t>Alerts (1)</w:t>
            </w:r>
          </w:p>
        </w:tc>
        <w:tc>
          <w:tcPr>
            <w:tcW w:w="3780" w:type="dxa"/>
          </w:tcPr>
          <w:p w14:paraId="4E93747C" w14:textId="77777777" w:rsidR="00490D42" w:rsidRPr="00677940" w:rsidRDefault="00490D42" w:rsidP="00374CEB">
            <w:pPr>
              <w:pStyle w:val="aa"/>
              <w:ind w:right="20"/>
              <w:rPr>
                <w:rFonts w:ascii="Calibri" w:hAnsi="Calibri"/>
              </w:rPr>
            </w:pPr>
            <w:r w:rsidRPr="00677940">
              <w:rPr>
                <w:rFonts w:ascii="Calibri" w:hAnsi="Calibri"/>
              </w:rPr>
              <w:t>An Immediate action is required.</w:t>
            </w:r>
          </w:p>
        </w:tc>
      </w:tr>
      <w:tr w:rsidR="00490D42" w:rsidRPr="00677940" w14:paraId="18CDE4C6" w14:textId="77777777" w:rsidTr="007037AB">
        <w:tc>
          <w:tcPr>
            <w:tcW w:w="2520" w:type="dxa"/>
          </w:tcPr>
          <w:p w14:paraId="3B9428EA" w14:textId="77777777" w:rsidR="00490D42" w:rsidRPr="00677940" w:rsidRDefault="00490D42" w:rsidP="00374CEB">
            <w:pPr>
              <w:pStyle w:val="aa"/>
              <w:ind w:right="20"/>
              <w:rPr>
                <w:rFonts w:ascii="Calibri" w:hAnsi="Calibri"/>
              </w:rPr>
            </w:pPr>
            <w:r w:rsidRPr="00677940">
              <w:rPr>
                <w:rFonts w:ascii="Calibri" w:hAnsi="Calibri"/>
              </w:rPr>
              <w:t>Critical (2)</w:t>
            </w:r>
            <w:r w:rsidRPr="00677940">
              <w:rPr>
                <w:rFonts w:ascii="Calibri" w:hAnsi="Calibri"/>
              </w:rPr>
              <w:tab/>
            </w:r>
          </w:p>
        </w:tc>
        <w:tc>
          <w:tcPr>
            <w:tcW w:w="3780" w:type="dxa"/>
          </w:tcPr>
          <w:p w14:paraId="3DF27060" w14:textId="77777777" w:rsidR="00490D42" w:rsidRPr="00677940" w:rsidRDefault="00490D42" w:rsidP="00374CEB">
            <w:pPr>
              <w:pStyle w:val="aa"/>
              <w:ind w:right="20"/>
              <w:rPr>
                <w:rFonts w:ascii="Calibri" w:hAnsi="Calibri"/>
              </w:rPr>
            </w:pPr>
            <w:r w:rsidRPr="00677940">
              <w:rPr>
                <w:rFonts w:ascii="Calibri" w:hAnsi="Calibri"/>
              </w:rPr>
              <w:t>Critical Status</w:t>
            </w:r>
          </w:p>
        </w:tc>
      </w:tr>
      <w:tr w:rsidR="00490D42" w:rsidRPr="00677940" w14:paraId="045D9DAF" w14:textId="77777777" w:rsidTr="007037AB">
        <w:tc>
          <w:tcPr>
            <w:tcW w:w="2520" w:type="dxa"/>
          </w:tcPr>
          <w:p w14:paraId="2DCE47DD" w14:textId="77777777" w:rsidR="00490D42" w:rsidRPr="00677940" w:rsidRDefault="00490D42" w:rsidP="00374CEB">
            <w:pPr>
              <w:pStyle w:val="aa"/>
              <w:ind w:right="20"/>
              <w:rPr>
                <w:rFonts w:ascii="Calibri" w:hAnsi="Calibri"/>
              </w:rPr>
            </w:pPr>
            <w:r w:rsidRPr="00677940">
              <w:rPr>
                <w:rFonts w:ascii="Calibri" w:hAnsi="Calibri"/>
              </w:rPr>
              <w:t>Errors (3)</w:t>
            </w:r>
            <w:r w:rsidRPr="00677940">
              <w:rPr>
                <w:rFonts w:ascii="Calibri" w:hAnsi="Calibri"/>
              </w:rPr>
              <w:tab/>
            </w:r>
          </w:p>
        </w:tc>
        <w:tc>
          <w:tcPr>
            <w:tcW w:w="3780" w:type="dxa"/>
          </w:tcPr>
          <w:p w14:paraId="5DA7AB25" w14:textId="77777777" w:rsidR="00490D42" w:rsidRPr="00677940" w:rsidRDefault="00490D42" w:rsidP="00374CEB">
            <w:pPr>
              <w:pStyle w:val="aa"/>
              <w:ind w:right="20"/>
              <w:rPr>
                <w:rFonts w:ascii="Calibri" w:hAnsi="Calibri"/>
              </w:rPr>
            </w:pPr>
            <w:r w:rsidRPr="00677940">
              <w:rPr>
                <w:rFonts w:ascii="Calibri" w:hAnsi="Calibri"/>
              </w:rPr>
              <w:t>Error Message</w:t>
            </w:r>
          </w:p>
        </w:tc>
      </w:tr>
      <w:tr w:rsidR="00490D42" w:rsidRPr="00677940" w14:paraId="40BF45BF" w14:textId="77777777" w:rsidTr="007037AB">
        <w:tc>
          <w:tcPr>
            <w:tcW w:w="2520" w:type="dxa"/>
          </w:tcPr>
          <w:p w14:paraId="167703FD" w14:textId="77777777" w:rsidR="00490D42" w:rsidRPr="00677940" w:rsidRDefault="00490D42" w:rsidP="00374CEB">
            <w:pPr>
              <w:pStyle w:val="aa"/>
              <w:ind w:right="20"/>
              <w:rPr>
                <w:rFonts w:ascii="Calibri" w:hAnsi="Calibri"/>
              </w:rPr>
            </w:pPr>
            <w:r w:rsidRPr="00677940">
              <w:rPr>
                <w:rFonts w:ascii="Calibri" w:hAnsi="Calibri"/>
              </w:rPr>
              <w:t>Warnings (4)</w:t>
            </w:r>
          </w:p>
        </w:tc>
        <w:tc>
          <w:tcPr>
            <w:tcW w:w="3780" w:type="dxa"/>
          </w:tcPr>
          <w:p w14:paraId="6EE0CA56" w14:textId="77777777" w:rsidR="00490D42" w:rsidRPr="00677940" w:rsidRDefault="00490D42" w:rsidP="00374CEB">
            <w:pPr>
              <w:pStyle w:val="aa"/>
              <w:ind w:right="20"/>
              <w:rPr>
                <w:rFonts w:ascii="Calibri" w:hAnsi="Calibri"/>
              </w:rPr>
            </w:pPr>
            <w:r w:rsidRPr="00677940">
              <w:rPr>
                <w:rFonts w:ascii="Calibri" w:hAnsi="Calibri"/>
              </w:rPr>
              <w:t>Warning Message</w:t>
            </w:r>
          </w:p>
        </w:tc>
      </w:tr>
      <w:tr w:rsidR="00490D42" w:rsidRPr="00677940" w14:paraId="18985188" w14:textId="77777777" w:rsidTr="007037AB">
        <w:tc>
          <w:tcPr>
            <w:tcW w:w="2520" w:type="dxa"/>
          </w:tcPr>
          <w:p w14:paraId="04E377A6" w14:textId="77777777" w:rsidR="00490D42" w:rsidRPr="00677940" w:rsidRDefault="00490D42" w:rsidP="00374CEB">
            <w:pPr>
              <w:pStyle w:val="aa"/>
              <w:ind w:right="20"/>
              <w:rPr>
                <w:rFonts w:ascii="Calibri" w:hAnsi="Calibri"/>
              </w:rPr>
            </w:pPr>
            <w:r w:rsidRPr="00677940">
              <w:rPr>
                <w:rFonts w:ascii="Calibri" w:hAnsi="Calibri"/>
              </w:rPr>
              <w:t>Notifications (5)</w:t>
            </w:r>
          </w:p>
        </w:tc>
        <w:tc>
          <w:tcPr>
            <w:tcW w:w="3780" w:type="dxa"/>
          </w:tcPr>
          <w:p w14:paraId="2571C4D1" w14:textId="77777777" w:rsidR="00490D42" w:rsidRPr="00677940" w:rsidRDefault="00490D42" w:rsidP="00374CEB">
            <w:pPr>
              <w:pStyle w:val="aa"/>
              <w:ind w:right="20"/>
              <w:rPr>
                <w:rFonts w:ascii="Calibri" w:hAnsi="Calibri"/>
              </w:rPr>
            </w:pPr>
            <w:r w:rsidRPr="00677940">
              <w:rPr>
                <w:rFonts w:ascii="Calibri" w:hAnsi="Calibri"/>
              </w:rPr>
              <w:t>Normal status but important information</w:t>
            </w:r>
          </w:p>
        </w:tc>
      </w:tr>
      <w:tr w:rsidR="00490D42" w:rsidRPr="00677940" w14:paraId="07E0B3E8" w14:textId="77777777" w:rsidTr="007037AB">
        <w:tc>
          <w:tcPr>
            <w:tcW w:w="2520" w:type="dxa"/>
          </w:tcPr>
          <w:p w14:paraId="267C8C73" w14:textId="77777777" w:rsidR="00490D42" w:rsidRPr="00677940" w:rsidRDefault="00490D42" w:rsidP="00374CEB">
            <w:pPr>
              <w:pStyle w:val="aa"/>
              <w:ind w:right="20"/>
              <w:rPr>
                <w:rFonts w:ascii="Calibri" w:hAnsi="Calibri"/>
              </w:rPr>
            </w:pPr>
            <w:r w:rsidRPr="00677940">
              <w:rPr>
                <w:rFonts w:ascii="Calibri" w:hAnsi="Calibri"/>
              </w:rPr>
              <w:t>Informational (6)</w:t>
            </w:r>
          </w:p>
        </w:tc>
        <w:tc>
          <w:tcPr>
            <w:tcW w:w="3780" w:type="dxa"/>
          </w:tcPr>
          <w:p w14:paraId="1324DA8B" w14:textId="77777777" w:rsidR="00490D42" w:rsidRPr="00677940" w:rsidRDefault="00490D42" w:rsidP="00374CEB">
            <w:pPr>
              <w:pStyle w:val="aa"/>
              <w:ind w:right="20"/>
              <w:rPr>
                <w:rFonts w:ascii="Calibri" w:hAnsi="Calibri"/>
              </w:rPr>
            </w:pPr>
            <w:r w:rsidRPr="00677940">
              <w:rPr>
                <w:rFonts w:ascii="Calibri" w:hAnsi="Calibri"/>
              </w:rPr>
              <w:t>Informational message given to user</w:t>
            </w:r>
          </w:p>
        </w:tc>
      </w:tr>
      <w:tr w:rsidR="00490D42" w:rsidRPr="00677940" w14:paraId="77F10509" w14:textId="77777777" w:rsidTr="007037AB">
        <w:tc>
          <w:tcPr>
            <w:tcW w:w="2520" w:type="dxa"/>
          </w:tcPr>
          <w:p w14:paraId="5262819A" w14:textId="77777777" w:rsidR="00490D42" w:rsidRPr="00677940" w:rsidRDefault="00490D42" w:rsidP="00374CEB">
            <w:pPr>
              <w:pStyle w:val="aa"/>
              <w:ind w:right="20"/>
              <w:rPr>
                <w:rFonts w:ascii="Calibri" w:hAnsi="Calibri"/>
              </w:rPr>
            </w:pPr>
            <w:r w:rsidRPr="00677940">
              <w:rPr>
                <w:rFonts w:ascii="Calibri" w:hAnsi="Calibri"/>
              </w:rPr>
              <w:t>Debugging (7)</w:t>
            </w:r>
          </w:p>
        </w:tc>
        <w:tc>
          <w:tcPr>
            <w:tcW w:w="3780" w:type="dxa"/>
          </w:tcPr>
          <w:p w14:paraId="2812E53C" w14:textId="77777777" w:rsidR="00490D42" w:rsidRPr="00677940" w:rsidRDefault="00490D42" w:rsidP="00374CEB">
            <w:pPr>
              <w:pStyle w:val="aa"/>
              <w:ind w:right="20"/>
              <w:rPr>
                <w:rFonts w:ascii="Calibri" w:hAnsi="Calibri"/>
              </w:rPr>
            </w:pPr>
            <w:r w:rsidRPr="00677940">
              <w:rPr>
                <w:rFonts w:ascii="Calibri" w:hAnsi="Calibri"/>
              </w:rPr>
              <w:t>Debugging message</w:t>
            </w:r>
          </w:p>
        </w:tc>
      </w:tr>
    </w:tbl>
    <w:p w14:paraId="745B2D17" w14:textId="77777777" w:rsidR="00490D42" w:rsidRPr="00677940" w:rsidRDefault="00490D42" w:rsidP="00374CEB">
      <w:pPr>
        <w:pStyle w:val="3"/>
        <w:ind w:left="0" w:right="20"/>
        <w:rPr>
          <w:rFonts w:ascii="Calibri" w:hAnsi="Calibri"/>
        </w:rPr>
      </w:pPr>
      <w:bookmarkStart w:id="2571" w:name="_Toc445915832"/>
      <w:r w:rsidRPr="00677940">
        <w:rPr>
          <w:rFonts w:ascii="Calibri" w:hAnsi="Calibri"/>
        </w:rPr>
        <w:t>System Log Message</w:t>
      </w:r>
      <w:bookmarkEnd w:id="2571"/>
    </w:p>
    <w:p w14:paraId="68DDD140" w14:textId="2462708A" w:rsidR="00490D42" w:rsidRPr="00677940" w:rsidRDefault="00490D42" w:rsidP="00374CEB">
      <w:pPr>
        <w:pStyle w:val="a3"/>
        <w:ind w:left="0" w:right="20"/>
        <w:rPr>
          <w:rFonts w:ascii="Calibri" w:hAnsi="Calibri"/>
        </w:rPr>
      </w:pPr>
      <w:r w:rsidRPr="00677940">
        <w:rPr>
          <w:rFonts w:ascii="Calibri" w:hAnsi="Calibri"/>
        </w:rPr>
        <w:t xml:space="preserve">The system log messages of </w:t>
      </w:r>
      <w:r w:rsidR="002D70ED" w:rsidRPr="00677940">
        <w:rPr>
          <w:rFonts w:ascii="Calibri" w:hAnsi="Calibri"/>
        </w:rPr>
        <w:t>the C9500 series</w:t>
      </w:r>
      <w:r w:rsidRPr="00677940">
        <w:rPr>
          <w:rFonts w:ascii="Calibri" w:hAnsi="Calibri"/>
        </w:rPr>
        <w:t xml:space="preserve"> contains th</w:t>
      </w:r>
      <w:r w:rsidR="00D36FFD">
        <w:rPr>
          <w:rFonts w:ascii="Calibri" w:hAnsi="Calibri"/>
        </w:rPr>
        <w:t xml:space="preserve">is </w:t>
      </w:r>
      <w:r w:rsidRPr="00677940">
        <w:rPr>
          <w:rFonts w:ascii="Calibri" w:hAnsi="Calibri"/>
        </w:rPr>
        <w:t>information.</w:t>
      </w:r>
    </w:p>
    <w:p w14:paraId="20B174DF" w14:textId="77777777" w:rsidR="00490D42" w:rsidRPr="00677940" w:rsidRDefault="00490D42" w:rsidP="00374CEB">
      <w:pPr>
        <w:pStyle w:val="a"/>
        <w:spacing w:before="100" w:after="100"/>
        <w:ind w:left="0" w:right="20" w:hanging="567"/>
        <w:rPr>
          <w:rFonts w:ascii="Calibri" w:hAnsi="Calibri"/>
        </w:rPr>
      </w:pPr>
      <w:r w:rsidRPr="00677940">
        <w:rPr>
          <w:rFonts w:ascii="Calibri" w:hAnsi="Calibri"/>
          <w:b/>
          <w:bCs/>
        </w:rPr>
        <w:t xml:space="preserve">Timestamp </w:t>
      </w:r>
    </w:p>
    <w:p w14:paraId="52DD42B6"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The timestamp records the month, day and year of the event, along with the time (hours, minutes, and seconds) in the form HH:MM:SS MM/DD/YYYY.</w:t>
      </w:r>
    </w:p>
    <w:p w14:paraId="0D5526B3" w14:textId="77777777" w:rsidR="00490D42" w:rsidRPr="00677940" w:rsidRDefault="00490D42" w:rsidP="00374CEB">
      <w:pPr>
        <w:pStyle w:val="a"/>
        <w:spacing w:before="100" w:after="100"/>
        <w:ind w:left="0" w:right="20" w:hanging="567"/>
        <w:rPr>
          <w:rFonts w:ascii="Calibri" w:hAnsi="Calibri"/>
        </w:rPr>
      </w:pPr>
      <w:r w:rsidRPr="00677940">
        <w:rPr>
          <w:rFonts w:ascii="Calibri" w:hAnsi="Calibri"/>
          <w:b/>
          <w:bCs/>
        </w:rPr>
        <w:t>Severity level</w:t>
      </w:r>
      <w:r w:rsidRPr="00677940">
        <w:rPr>
          <w:rFonts w:ascii="Calibri" w:hAnsi="Calibri"/>
        </w:rPr>
        <w:t xml:space="preserve"> </w:t>
      </w:r>
    </w:p>
    <w:p w14:paraId="16BA47B1" w14:textId="2A295A0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Indicates the log message level defined in the &lt; &gt; as in Table 1</w:t>
      </w:r>
      <w:r w:rsidR="00496ADB" w:rsidRPr="00677940">
        <w:rPr>
          <w:rFonts w:ascii="Calibri" w:hAnsi="Calibri"/>
        </w:rPr>
        <w:t>64</w:t>
      </w:r>
      <w:r w:rsidRPr="00677940">
        <w:rPr>
          <w:rFonts w:ascii="Calibri" w:hAnsi="Calibri"/>
        </w:rPr>
        <w:t>.</w:t>
      </w:r>
    </w:p>
    <w:p w14:paraId="035D20A7" w14:textId="77777777" w:rsidR="00490D42" w:rsidRPr="00677940" w:rsidRDefault="00490D42" w:rsidP="00374CEB">
      <w:pPr>
        <w:pStyle w:val="Randomlist"/>
        <w:tabs>
          <w:tab w:val="clear" w:pos="3968"/>
          <w:tab w:val="num" w:pos="1980"/>
          <w:tab w:val="num" w:pos="3320"/>
        </w:tabs>
        <w:ind w:left="0" w:right="20" w:hanging="403"/>
        <w:rPr>
          <w:rFonts w:ascii="Calibri" w:hAnsi="Calibri"/>
        </w:rPr>
      </w:pPr>
      <w:r w:rsidRPr="00677940">
        <w:rPr>
          <w:rFonts w:ascii="Calibri" w:hAnsi="Calibri"/>
        </w:rPr>
        <w:t>Integer between 1 and 7</w:t>
      </w:r>
    </w:p>
    <w:p w14:paraId="26BA67DC" w14:textId="77777777" w:rsidR="00490D42" w:rsidRPr="00677940" w:rsidRDefault="00490D42" w:rsidP="00374CEB">
      <w:pPr>
        <w:pStyle w:val="a"/>
        <w:spacing w:before="100" w:after="100"/>
        <w:ind w:left="0" w:right="20" w:hanging="567"/>
        <w:rPr>
          <w:rFonts w:ascii="Calibri" w:hAnsi="Calibri"/>
        </w:rPr>
      </w:pPr>
      <w:r w:rsidRPr="00677940">
        <w:rPr>
          <w:rFonts w:ascii="Calibri" w:hAnsi="Calibri"/>
          <w:b/>
          <w:bCs/>
        </w:rPr>
        <w:t>Log description</w:t>
      </w:r>
    </w:p>
    <w:p w14:paraId="582F1772" w14:textId="77777777" w:rsidR="00490D42" w:rsidRPr="00677940" w:rsidRDefault="00490D42" w:rsidP="00374CEB">
      <w:pPr>
        <w:pStyle w:val="Randomlist"/>
        <w:tabs>
          <w:tab w:val="clear" w:pos="3968"/>
          <w:tab w:val="num" w:pos="1980"/>
          <w:tab w:val="num" w:pos="3320"/>
        </w:tabs>
        <w:ind w:left="0" w:right="20" w:hanging="403"/>
        <w:rPr>
          <w:rFonts w:ascii="Calibri" w:hAnsi="Calibri" w:cs="Times New Roman"/>
        </w:rPr>
      </w:pPr>
      <w:r w:rsidRPr="00677940">
        <w:rPr>
          <w:rFonts w:ascii="Calibri" w:hAnsi="Calibri"/>
        </w:rPr>
        <w:t>Text string including detailed information on event</w:t>
      </w:r>
    </w:p>
    <w:p w14:paraId="21A356EB" w14:textId="10621598" w:rsidR="00490D42" w:rsidRPr="00677940" w:rsidRDefault="00D36FFD" w:rsidP="00374CEB">
      <w:pPr>
        <w:pStyle w:val="a3"/>
        <w:ind w:left="0" w:right="20"/>
        <w:rPr>
          <w:rFonts w:ascii="Calibri" w:hAnsi="Calibri"/>
        </w:rPr>
      </w:pPr>
      <w:r>
        <w:rPr>
          <w:rFonts w:ascii="Calibri" w:hAnsi="Calibri"/>
        </w:rPr>
        <w:t>This example shows</w:t>
      </w:r>
      <w:r w:rsidR="00490D42" w:rsidRPr="00677940">
        <w:rPr>
          <w:rFonts w:ascii="Calibri" w:hAnsi="Calibri"/>
        </w:rPr>
        <w:t xml:space="preserve"> the log message for system booting:</w:t>
      </w:r>
    </w:p>
    <w:tbl>
      <w:tblPr>
        <w:tblStyle w:val="CLIWide"/>
        <w:tblW w:w="0" w:type="auto"/>
        <w:tblLook w:val="0000" w:firstRow="0" w:lastRow="0" w:firstColumn="0" w:lastColumn="0" w:noHBand="0" w:noVBand="0"/>
      </w:tblPr>
      <w:tblGrid>
        <w:gridCol w:w="7932"/>
      </w:tblGrid>
      <w:tr w:rsidR="00490D42" w:rsidRPr="00677940" w14:paraId="21500323" w14:textId="77777777" w:rsidTr="00291BB3">
        <w:tc>
          <w:tcPr>
            <w:tcW w:w="8820" w:type="dxa"/>
          </w:tcPr>
          <w:p w14:paraId="124A3B6F"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6 11:53:48  [5] %REMOTE-CONNECT: login from console as lns</w:t>
            </w:r>
          </w:p>
          <w:p w14:paraId="44D6BE6E"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6 11:54:01  [5] IFM-NOTICE: Rate limit ra creation</w:t>
            </w:r>
          </w:p>
          <w:p w14:paraId="7D546922"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02:10:24  [5] %REMOTE-CONNECT: login from console as lns</w:t>
            </w:r>
          </w:p>
          <w:p w14:paraId="2A524220"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02:10:40  [5] IFM-NOTICE: Flow xx classified</w:t>
            </w:r>
          </w:p>
          <w:p w14:paraId="30BF9A5F"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02:10:48  [5] IFM-NOTICE: Flow xx match rate 10</w:t>
            </w:r>
          </w:p>
          <w:p w14:paraId="4191F2B2" w14:textId="77777777" w:rsidR="00490D42" w:rsidRPr="00677940" w:rsidRDefault="00490D42" w:rsidP="00374CEB">
            <w:pPr>
              <w:pStyle w:val="aa"/>
              <w:ind w:right="20"/>
              <w:rPr>
                <w:rFonts w:ascii="Calibri" w:eastAsia="굴림" w:hAnsi="Calibri"/>
                <w:color w:val="000000"/>
              </w:rPr>
            </w:pPr>
            <w:r w:rsidRPr="00677940">
              <w:rPr>
                <w:rFonts w:ascii="Calibri" w:eastAsia="굴림" w:hAnsi="Calibri"/>
                <w:color w:val="000000"/>
              </w:rPr>
              <w:t>May  7 05:17:56  [5] %REMOTE-CONNECT: login from console as lns</w:t>
            </w:r>
          </w:p>
          <w:p w14:paraId="17187BBF" w14:textId="77777777" w:rsidR="00490D42" w:rsidRPr="00677940" w:rsidRDefault="00490D42" w:rsidP="00374CEB">
            <w:pPr>
              <w:ind w:right="20"/>
              <w:rPr>
                <w:rFonts w:ascii="Calibri" w:hAnsi="Calibri"/>
                <w:sz w:val="20"/>
              </w:rPr>
            </w:pPr>
            <w:r w:rsidRPr="00677940">
              <w:rPr>
                <w:rFonts w:ascii="Calibri" w:eastAsia="굴림" w:hAnsi="Calibri"/>
                <w:color w:val="000000"/>
                <w:sz w:val="20"/>
              </w:rPr>
              <w:t>May  7 05:23:10  [5] IFM-NOTICE: Service pa add interface fa1</w:t>
            </w:r>
          </w:p>
        </w:tc>
      </w:tr>
    </w:tbl>
    <w:p w14:paraId="15952AC3" w14:textId="77777777" w:rsidR="00374CEB" w:rsidRPr="00677940" w:rsidRDefault="00374CEB" w:rsidP="00374CEB">
      <w:pPr>
        <w:pStyle w:val="3"/>
        <w:ind w:left="0" w:right="20"/>
        <w:rPr>
          <w:rFonts w:ascii="Calibri" w:hAnsi="Calibri"/>
        </w:rPr>
      </w:pPr>
      <w:bookmarkStart w:id="2572" w:name="_Toc259695801"/>
      <w:bookmarkStart w:id="2573" w:name="_Toc361679394"/>
      <w:bookmarkStart w:id="2574" w:name="_Toc197918326"/>
    </w:p>
    <w:p w14:paraId="1696348A" w14:textId="77777777" w:rsidR="00490D42" w:rsidRPr="00677940" w:rsidRDefault="00490D42" w:rsidP="00374CEB">
      <w:pPr>
        <w:pStyle w:val="3"/>
        <w:ind w:left="0" w:right="20"/>
        <w:rPr>
          <w:rFonts w:ascii="Calibri" w:hAnsi="Calibri"/>
        </w:rPr>
      </w:pPr>
      <w:bookmarkStart w:id="2575" w:name="_Toc445915833"/>
      <w:r w:rsidRPr="00677940">
        <w:rPr>
          <w:rFonts w:ascii="Calibri" w:hAnsi="Calibri"/>
        </w:rPr>
        <w:t xml:space="preserve">Default Logging </w:t>
      </w:r>
      <w:bookmarkEnd w:id="2572"/>
      <w:r w:rsidRPr="00677940">
        <w:rPr>
          <w:rFonts w:ascii="Calibri" w:hAnsi="Calibri"/>
        </w:rPr>
        <w:t>Value</w:t>
      </w:r>
      <w:bookmarkEnd w:id="2573"/>
      <w:bookmarkEnd w:id="2574"/>
      <w:bookmarkEnd w:id="2575"/>
    </w:p>
    <w:p w14:paraId="1B6A405E" w14:textId="77777777" w:rsidR="00490D42" w:rsidRPr="00677940" w:rsidRDefault="006A4BB0" w:rsidP="00374CEB">
      <w:pPr>
        <w:pStyle w:val="afffff3"/>
        <w:ind w:left="0" w:right="20"/>
        <w:rPr>
          <w:rFonts w:ascii="Calibri" w:hAnsi="Calibri"/>
        </w:rPr>
      </w:pPr>
      <w:bookmarkStart w:id="2576" w:name="_Toc271813821"/>
      <w:bookmarkStart w:id="2577" w:name="_Toc337198586"/>
      <w:bookmarkStart w:id="2578" w:name="_Toc354416274"/>
      <w:bookmarkStart w:id="2579" w:name="_Toc391575307"/>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165</w:t>
      </w:r>
      <w:r w:rsidR="005832B8" w:rsidRPr="00677940">
        <w:rPr>
          <w:rFonts w:ascii="Calibri" w:hAnsi="Calibri"/>
        </w:rPr>
        <w:fldChar w:fldCharType="end"/>
      </w:r>
      <w:r w:rsidR="00490D42" w:rsidRPr="00677940">
        <w:rPr>
          <w:rFonts w:ascii="Calibri" w:hAnsi="Calibri"/>
        </w:rPr>
        <w:t xml:space="preserve"> </w:t>
      </w:r>
      <w:bookmarkEnd w:id="2576"/>
      <w:bookmarkEnd w:id="2577"/>
      <w:r w:rsidR="00490D42" w:rsidRPr="00677940">
        <w:rPr>
          <w:rFonts w:ascii="Calibri" w:hAnsi="Calibri"/>
        </w:rPr>
        <w:t>System Log Default value</w:t>
      </w:r>
      <w:bookmarkEnd w:id="2578"/>
      <w:bookmarkEnd w:id="2579"/>
    </w:p>
    <w:tbl>
      <w:tblPr>
        <w:tblStyle w:val="CLIWide"/>
        <w:tblW w:w="5400" w:type="dxa"/>
        <w:tblLook w:val="01E0" w:firstRow="1" w:lastRow="1" w:firstColumn="1" w:lastColumn="1" w:noHBand="0" w:noVBand="0"/>
      </w:tblPr>
      <w:tblGrid>
        <w:gridCol w:w="3240"/>
        <w:gridCol w:w="2160"/>
      </w:tblGrid>
      <w:tr w:rsidR="00490D42" w:rsidRPr="00677940" w14:paraId="2E588974" w14:textId="77777777" w:rsidTr="007037AB">
        <w:trPr>
          <w:cnfStyle w:val="100000000000" w:firstRow="1" w:lastRow="0" w:firstColumn="0" w:lastColumn="0" w:oddVBand="0" w:evenVBand="0" w:oddHBand="0" w:evenHBand="0" w:firstRowFirstColumn="0" w:firstRowLastColumn="0" w:lastRowFirstColumn="0" w:lastRowLastColumn="0"/>
        </w:trPr>
        <w:tc>
          <w:tcPr>
            <w:tcW w:w="3240" w:type="dxa"/>
          </w:tcPr>
          <w:p w14:paraId="56340C65" w14:textId="77777777" w:rsidR="00490D42" w:rsidRPr="00677940" w:rsidRDefault="00490D42" w:rsidP="00374CEB">
            <w:pPr>
              <w:pStyle w:val="ab"/>
              <w:wordWrap/>
              <w:ind w:right="20"/>
              <w:rPr>
                <w:rFonts w:ascii="Calibri" w:hAnsi="Calibri"/>
                <w:b w:val="0"/>
              </w:rPr>
            </w:pPr>
            <w:r w:rsidRPr="00677940">
              <w:rPr>
                <w:rFonts w:ascii="Calibri" w:hAnsi="Calibri"/>
                <w:b w:val="0"/>
              </w:rPr>
              <w:lastRenderedPageBreak/>
              <w:t xml:space="preserve">Configuration Parameter </w:t>
            </w:r>
          </w:p>
        </w:tc>
        <w:tc>
          <w:tcPr>
            <w:tcW w:w="2160" w:type="dxa"/>
          </w:tcPr>
          <w:p w14:paraId="25CC6C04" w14:textId="77777777" w:rsidR="00490D42" w:rsidRPr="00677940" w:rsidRDefault="00490D42" w:rsidP="00374CEB">
            <w:pPr>
              <w:pStyle w:val="ab"/>
              <w:wordWrap/>
              <w:ind w:right="20"/>
              <w:rPr>
                <w:rFonts w:ascii="Calibri" w:hAnsi="Calibri"/>
                <w:b w:val="0"/>
              </w:rPr>
            </w:pPr>
            <w:r w:rsidRPr="00677940">
              <w:rPr>
                <w:rFonts w:ascii="Calibri" w:hAnsi="Calibri"/>
                <w:b w:val="0"/>
              </w:rPr>
              <w:t>Default</w:t>
            </w:r>
          </w:p>
        </w:tc>
      </w:tr>
      <w:tr w:rsidR="00490D42" w:rsidRPr="00677940" w14:paraId="042209AC" w14:textId="77777777" w:rsidTr="007037AB">
        <w:tc>
          <w:tcPr>
            <w:tcW w:w="3240" w:type="dxa"/>
          </w:tcPr>
          <w:p w14:paraId="159E033B" w14:textId="77777777" w:rsidR="00490D42" w:rsidRPr="00677940" w:rsidRDefault="00490D42" w:rsidP="00374CEB">
            <w:pPr>
              <w:pStyle w:val="aa"/>
              <w:ind w:right="20"/>
              <w:rPr>
                <w:rFonts w:ascii="Calibri" w:hAnsi="Calibri"/>
              </w:rPr>
            </w:pPr>
            <w:r w:rsidRPr="00677940">
              <w:rPr>
                <w:rFonts w:ascii="Calibri" w:hAnsi="Calibri"/>
              </w:rPr>
              <w:t>Display logging to console</w:t>
            </w:r>
          </w:p>
        </w:tc>
        <w:tc>
          <w:tcPr>
            <w:tcW w:w="2160" w:type="dxa"/>
          </w:tcPr>
          <w:p w14:paraId="69EEAAF9" w14:textId="77777777" w:rsidR="00490D42" w:rsidRPr="00677940" w:rsidRDefault="00490D42" w:rsidP="00374CEB">
            <w:pPr>
              <w:pStyle w:val="aa"/>
              <w:ind w:right="20"/>
              <w:rPr>
                <w:rFonts w:ascii="Calibri" w:hAnsi="Calibri"/>
              </w:rPr>
            </w:pPr>
            <w:r w:rsidRPr="00677940">
              <w:rPr>
                <w:rFonts w:ascii="Calibri" w:hAnsi="Calibri"/>
              </w:rPr>
              <w:t>disabled</w:t>
            </w:r>
          </w:p>
        </w:tc>
      </w:tr>
      <w:tr w:rsidR="00490D42" w:rsidRPr="00677940" w14:paraId="4AF10892" w14:textId="77777777" w:rsidTr="007037AB">
        <w:tc>
          <w:tcPr>
            <w:tcW w:w="3240" w:type="dxa"/>
          </w:tcPr>
          <w:p w14:paraId="28D9BE96" w14:textId="77777777" w:rsidR="00490D42" w:rsidRPr="00677940" w:rsidRDefault="00490D42" w:rsidP="00374CEB">
            <w:pPr>
              <w:pStyle w:val="aa"/>
              <w:ind w:right="20"/>
              <w:rPr>
                <w:rFonts w:ascii="Calibri" w:hAnsi="Calibri"/>
              </w:rPr>
            </w:pPr>
            <w:r w:rsidRPr="00677940">
              <w:rPr>
                <w:rFonts w:ascii="Calibri" w:hAnsi="Calibri"/>
              </w:rPr>
              <w:t>Display logging to Telnet session</w:t>
            </w:r>
          </w:p>
        </w:tc>
        <w:tc>
          <w:tcPr>
            <w:tcW w:w="2160" w:type="dxa"/>
          </w:tcPr>
          <w:p w14:paraId="447155B0" w14:textId="77777777" w:rsidR="00490D42" w:rsidRPr="00677940" w:rsidRDefault="00490D42" w:rsidP="00374CEB">
            <w:pPr>
              <w:pStyle w:val="aa"/>
              <w:ind w:right="20"/>
              <w:rPr>
                <w:rFonts w:ascii="Calibri" w:hAnsi="Calibri"/>
              </w:rPr>
            </w:pPr>
            <w:r w:rsidRPr="00677940">
              <w:rPr>
                <w:rFonts w:ascii="Calibri" w:hAnsi="Calibri"/>
              </w:rPr>
              <w:t>disabled</w:t>
            </w:r>
          </w:p>
        </w:tc>
      </w:tr>
      <w:tr w:rsidR="00490D42" w:rsidRPr="00677940" w14:paraId="6E631836" w14:textId="77777777" w:rsidTr="007037AB">
        <w:tc>
          <w:tcPr>
            <w:tcW w:w="3240" w:type="dxa"/>
          </w:tcPr>
          <w:p w14:paraId="1BE29565" w14:textId="77777777" w:rsidR="00490D42" w:rsidRPr="00677940" w:rsidRDefault="00490D42" w:rsidP="00374CEB">
            <w:pPr>
              <w:pStyle w:val="aa"/>
              <w:ind w:right="20"/>
              <w:rPr>
                <w:rFonts w:ascii="Calibri" w:hAnsi="Calibri"/>
              </w:rPr>
            </w:pPr>
            <w:r w:rsidRPr="00677940">
              <w:rPr>
                <w:rFonts w:ascii="Calibri" w:hAnsi="Calibri"/>
              </w:rPr>
              <w:t>Logging buffer size</w:t>
            </w:r>
          </w:p>
        </w:tc>
        <w:tc>
          <w:tcPr>
            <w:tcW w:w="2160" w:type="dxa"/>
          </w:tcPr>
          <w:p w14:paraId="5E89FAB0" w14:textId="77777777" w:rsidR="00490D42" w:rsidRPr="00677940" w:rsidRDefault="00490D42" w:rsidP="00374CEB">
            <w:pPr>
              <w:pStyle w:val="aa"/>
              <w:ind w:right="20"/>
              <w:rPr>
                <w:rFonts w:ascii="Calibri" w:hAnsi="Calibri"/>
              </w:rPr>
            </w:pPr>
            <w:r w:rsidRPr="00677940">
              <w:rPr>
                <w:rFonts w:ascii="Calibri" w:hAnsi="Calibri"/>
              </w:rPr>
              <w:t>1MB</w:t>
            </w:r>
          </w:p>
        </w:tc>
      </w:tr>
      <w:tr w:rsidR="00490D42" w:rsidRPr="00677940" w14:paraId="0BD0F026" w14:textId="77777777" w:rsidTr="007037AB">
        <w:tc>
          <w:tcPr>
            <w:tcW w:w="3240" w:type="dxa"/>
          </w:tcPr>
          <w:p w14:paraId="6AA4CD7F" w14:textId="77777777" w:rsidR="00490D42" w:rsidRPr="00677940" w:rsidRDefault="00490D42" w:rsidP="00374CEB">
            <w:pPr>
              <w:pStyle w:val="aa"/>
              <w:ind w:right="20"/>
              <w:rPr>
                <w:rFonts w:ascii="Calibri" w:hAnsi="Calibri"/>
              </w:rPr>
            </w:pPr>
            <w:r w:rsidRPr="00677940">
              <w:rPr>
                <w:rFonts w:ascii="Calibri" w:hAnsi="Calibri"/>
              </w:rPr>
              <w:t xml:space="preserve">Display Time-Stamp </w:t>
            </w:r>
          </w:p>
        </w:tc>
        <w:tc>
          <w:tcPr>
            <w:tcW w:w="2160" w:type="dxa"/>
          </w:tcPr>
          <w:p w14:paraId="4F6C60F8" w14:textId="77777777" w:rsidR="00490D42" w:rsidRPr="00677940" w:rsidRDefault="00490D42" w:rsidP="00374CEB">
            <w:pPr>
              <w:pStyle w:val="aa"/>
              <w:ind w:right="20"/>
              <w:rPr>
                <w:rFonts w:ascii="Calibri" w:hAnsi="Calibri"/>
              </w:rPr>
            </w:pPr>
            <w:r w:rsidRPr="00677940">
              <w:rPr>
                <w:rFonts w:ascii="Calibri" w:hAnsi="Calibri"/>
              </w:rPr>
              <w:t xml:space="preserve">enabled </w:t>
            </w:r>
          </w:p>
        </w:tc>
      </w:tr>
      <w:tr w:rsidR="00490D42" w:rsidRPr="00677940" w14:paraId="6EE87851" w14:textId="77777777" w:rsidTr="007037AB">
        <w:tc>
          <w:tcPr>
            <w:tcW w:w="3240" w:type="dxa"/>
          </w:tcPr>
          <w:p w14:paraId="6999A46A" w14:textId="77777777" w:rsidR="00490D42" w:rsidRPr="00677940" w:rsidRDefault="00490D42" w:rsidP="00374CEB">
            <w:pPr>
              <w:pStyle w:val="aa"/>
              <w:ind w:right="20"/>
              <w:rPr>
                <w:rFonts w:ascii="Calibri" w:hAnsi="Calibri"/>
              </w:rPr>
            </w:pPr>
            <w:r w:rsidRPr="00677940">
              <w:rPr>
                <w:rFonts w:ascii="Calibri" w:hAnsi="Calibri"/>
              </w:rPr>
              <w:t>Logging Server</w:t>
            </w:r>
          </w:p>
        </w:tc>
        <w:tc>
          <w:tcPr>
            <w:tcW w:w="2160" w:type="dxa"/>
          </w:tcPr>
          <w:p w14:paraId="464562B4" w14:textId="77777777" w:rsidR="00490D42" w:rsidRPr="00677940" w:rsidRDefault="00490D42" w:rsidP="00374CEB">
            <w:pPr>
              <w:pStyle w:val="aa"/>
              <w:ind w:right="20"/>
              <w:rPr>
                <w:rFonts w:ascii="Calibri" w:hAnsi="Calibri"/>
              </w:rPr>
            </w:pPr>
            <w:r w:rsidRPr="00677940">
              <w:rPr>
                <w:rFonts w:ascii="Calibri" w:hAnsi="Calibri"/>
              </w:rPr>
              <w:t>disabled</w:t>
            </w:r>
          </w:p>
        </w:tc>
      </w:tr>
      <w:tr w:rsidR="00490D42" w:rsidRPr="00677940" w14:paraId="49D29381" w14:textId="77777777" w:rsidTr="007037AB">
        <w:tc>
          <w:tcPr>
            <w:tcW w:w="3240" w:type="dxa"/>
          </w:tcPr>
          <w:p w14:paraId="675CAEF7" w14:textId="77777777" w:rsidR="00490D42" w:rsidRPr="00677940" w:rsidRDefault="00490D42" w:rsidP="00374CEB">
            <w:pPr>
              <w:pStyle w:val="aa"/>
              <w:ind w:right="20"/>
              <w:rPr>
                <w:rFonts w:ascii="Calibri" w:hAnsi="Calibri"/>
              </w:rPr>
            </w:pPr>
            <w:r w:rsidRPr="00677940">
              <w:rPr>
                <w:rFonts w:ascii="Calibri" w:hAnsi="Calibri"/>
              </w:rPr>
              <w:t xml:space="preserve">Syslog server IP address </w:t>
            </w:r>
          </w:p>
        </w:tc>
        <w:tc>
          <w:tcPr>
            <w:tcW w:w="2160" w:type="dxa"/>
          </w:tcPr>
          <w:p w14:paraId="69B1172A" w14:textId="77777777" w:rsidR="00490D42" w:rsidRPr="00677940" w:rsidRDefault="00490D42" w:rsidP="00374CEB">
            <w:pPr>
              <w:pStyle w:val="aa"/>
              <w:ind w:right="20"/>
              <w:rPr>
                <w:rFonts w:ascii="Calibri" w:hAnsi="Calibri"/>
              </w:rPr>
            </w:pPr>
            <w:r w:rsidRPr="00677940">
              <w:rPr>
                <w:rFonts w:ascii="Calibri" w:hAnsi="Calibri"/>
              </w:rPr>
              <w:t>None configured</w:t>
            </w:r>
          </w:p>
        </w:tc>
      </w:tr>
      <w:tr w:rsidR="00490D42" w:rsidRPr="00677940" w14:paraId="522D689B" w14:textId="77777777" w:rsidTr="007037AB">
        <w:tc>
          <w:tcPr>
            <w:tcW w:w="3240" w:type="dxa"/>
          </w:tcPr>
          <w:p w14:paraId="2E718F43" w14:textId="77777777" w:rsidR="00490D42" w:rsidRPr="00677940" w:rsidRDefault="00490D42" w:rsidP="00374CEB">
            <w:pPr>
              <w:pStyle w:val="aa"/>
              <w:ind w:right="20"/>
              <w:rPr>
                <w:rFonts w:ascii="Calibri" w:hAnsi="Calibri"/>
              </w:rPr>
            </w:pPr>
            <w:r w:rsidRPr="00677940">
              <w:rPr>
                <w:rFonts w:ascii="Calibri" w:hAnsi="Calibri"/>
              </w:rPr>
              <w:t>Server facility</w:t>
            </w:r>
          </w:p>
        </w:tc>
        <w:tc>
          <w:tcPr>
            <w:tcW w:w="2160" w:type="dxa"/>
          </w:tcPr>
          <w:p w14:paraId="5591B72F" w14:textId="77777777" w:rsidR="00490D42" w:rsidRPr="00677940" w:rsidRDefault="00490D42" w:rsidP="00374CEB">
            <w:pPr>
              <w:pStyle w:val="aa"/>
              <w:ind w:right="20"/>
              <w:rPr>
                <w:rFonts w:ascii="Calibri" w:hAnsi="Calibri"/>
              </w:rPr>
            </w:pPr>
            <w:r w:rsidRPr="00677940">
              <w:rPr>
                <w:rFonts w:ascii="Calibri" w:hAnsi="Calibri"/>
              </w:rPr>
              <w:t>LOCAL7</w:t>
            </w:r>
          </w:p>
        </w:tc>
      </w:tr>
      <w:tr w:rsidR="00490D42" w:rsidRPr="00677940" w14:paraId="687142B0" w14:textId="77777777" w:rsidTr="007037AB">
        <w:tc>
          <w:tcPr>
            <w:tcW w:w="3240" w:type="dxa"/>
          </w:tcPr>
          <w:p w14:paraId="3312D6AE" w14:textId="77777777" w:rsidR="00490D42" w:rsidRPr="00677940" w:rsidRDefault="00490D42" w:rsidP="00374CEB">
            <w:pPr>
              <w:pStyle w:val="aa"/>
              <w:ind w:right="20"/>
              <w:rPr>
                <w:rFonts w:ascii="Calibri" w:hAnsi="Calibri"/>
              </w:rPr>
            </w:pPr>
            <w:r w:rsidRPr="00677940">
              <w:rPr>
                <w:rFonts w:ascii="Calibri" w:hAnsi="Calibri"/>
              </w:rPr>
              <w:t>Server severity</w:t>
            </w:r>
          </w:p>
        </w:tc>
        <w:tc>
          <w:tcPr>
            <w:tcW w:w="2160" w:type="dxa"/>
          </w:tcPr>
          <w:p w14:paraId="74C298EA" w14:textId="77777777" w:rsidR="00490D42" w:rsidRPr="00677940" w:rsidRDefault="00490D42" w:rsidP="00374CEB">
            <w:pPr>
              <w:pStyle w:val="aa"/>
              <w:ind w:right="20"/>
              <w:rPr>
                <w:rFonts w:ascii="Calibri" w:hAnsi="Calibri"/>
              </w:rPr>
            </w:pPr>
            <w:r w:rsidRPr="00677940">
              <w:rPr>
                <w:rFonts w:ascii="Calibri" w:hAnsi="Calibri"/>
              </w:rPr>
              <w:t>Warnings (4)</w:t>
            </w:r>
          </w:p>
        </w:tc>
      </w:tr>
      <w:tr w:rsidR="00490D42" w:rsidRPr="00677940" w14:paraId="22289804" w14:textId="77777777" w:rsidTr="007037AB">
        <w:tc>
          <w:tcPr>
            <w:tcW w:w="3240" w:type="dxa"/>
          </w:tcPr>
          <w:p w14:paraId="5C18598A" w14:textId="77777777" w:rsidR="00490D42" w:rsidRPr="00677940" w:rsidRDefault="00490D42" w:rsidP="00374CEB">
            <w:pPr>
              <w:pStyle w:val="aa"/>
              <w:ind w:right="20"/>
              <w:rPr>
                <w:rFonts w:ascii="Calibri" w:hAnsi="Calibri"/>
              </w:rPr>
            </w:pPr>
            <w:r w:rsidRPr="00677940">
              <w:rPr>
                <w:rFonts w:ascii="Calibri" w:hAnsi="Calibri"/>
              </w:rPr>
              <w:t>Console Severity</w:t>
            </w:r>
          </w:p>
        </w:tc>
        <w:tc>
          <w:tcPr>
            <w:tcW w:w="2160" w:type="dxa"/>
          </w:tcPr>
          <w:p w14:paraId="2D2FE9C9" w14:textId="77777777" w:rsidR="00490D42" w:rsidRPr="00677940" w:rsidRDefault="00490D42" w:rsidP="00374CEB">
            <w:pPr>
              <w:pStyle w:val="aa"/>
              <w:ind w:right="20"/>
              <w:rPr>
                <w:rFonts w:ascii="Calibri" w:hAnsi="Calibri"/>
              </w:rPr>
            </w:pPr>
            <w:r w:rsidRPr="00677940">
              <w:rPr>
                <w:rFonts w:ascii="Calibri" w:hAnsi="Calibri"/>
              </w:rPr>
              <w:t>Debuggings (7)</w:t>
            </w:r>
          </w:p>
        </w:tc>
      </w:tr>
      <w:tr w:rsidR="00490D42" w:rsidRPr="00677940" w14:paraId="275FC115" w14:textId="77777777" w:rsidTr="007037AB">
        <w:trPr>
          <w:trHeight w:val="320"/>
        </w:trPr>
        <w:tc>
          <w:tcPr>
            <w:tcW w:w="3240" w:type="dxa"/>
          </w:tcPr>
          <w:p w14:paraId="0A5C9CAF" w14:textId="77777777" w:rsidR="00490D42" w:rsidRPr="00677940" w:rsidRDefault="00490D42" w:rsidP="00374CEB">
            <w:pPr>
              <w:pStyle w:val="aa"/>
              <w:ind w:right="20"/>
              <w:rPr>
                <w:rFonts w:ascii="Calibri" w:hAnsi="Calibri"/>
              </w:rPr>
            </w:pPr>
            <w:r w:rsidRPr="00677940">
              <w:rPr>
                <w:rFonts w:ascii="Calibri" w:hAnsi="Calibri"/>
              </w:rPr>
              <w:t>Telnet Severity</w:t>
            </w:r>
          </w:p>
        </w:tc>
        <w:tc>
          <w:tcPr>
            <w:tcW w:w="2160" w:type="dxa"/>
          </w:tcPr>
          <w:p w14:paraId="1DF3A724" w14:textId="77777777" w:rsidR="00490D42" w:rsidRPr="00677940" w:rsidRDefault="00490D42" w:rsidP="00374CEB">
            <w:pPr>
              <w:pStyle w:val="aa"/>
              <w:ind w:right="20"/>
              <w:rPr>
                <w:rFonts w:ascii="Calibri" w:hAnsi="Calibri"/>
              </w:rPr>
            </w:pPr>
            <w:r w:rsidRPr="00677940">
              <w:rPr>
                <w:rFonts w:ascii="Calibri" w:hAnsi="Calibri"/>
              </w:rPr>
              <w:t>info (6)</w:t>
            </w:r>
          </w:p>
        </w:tc>
      </w:tr>
    </w:tbl>
    <w:p w14:paraId="1F7F1487" w14:textId="77777777" w:rsidR="00490D42" w:rsidRPr="00677940" w:rsidRDefault="006A4BB0" w:rsidP="00374CEB">
      <w:pPr>
        <w:pStyle w:val="afffff3"/>
        <w:ind w:left="0" w:right="20"/>
        <w:rPr>
          <w:rFonts w:ascii="Calibri" w:hAnsi="Calibri"/>
        </w:rPr>
      </w:pPr>
      <w:bookmarkStart w:id="2580" w:name="_Toc124159392"/>
      <w:bookmarkStart w:id="2581" w:name="_Toc198620853"/>
      <w:bookmarkStart w:id="2582" w:name="_Toc391575308"/>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166</w:t>
      </w:r>
      <w:r w:rsidR="005832B8" w:rsidRPr="00677940">
        <w:rPr>
          <w:rFonts w:ascii="Calibri" w:hAnsi="Calibri"/>
        </w:rPr>
        <w:fldChar w:fldCharType="end"/>
      </w:r>
      <w:r w:rsidR="00490D42" w:rsidRPr="00677940">
        <w:rPr>
          <w:rFonts w:ascii="Calibri" w:hAnsi="Calibri"/>
        </w:rPr>
        <w:t xml:space="preserve"> </w:t>
      </w:r>
      <w:bookmarkEnd w:id="2580"/>
      <w:r w:rsidR="00490D42" w:rsidRPr="00677940">
        <w:rPr>
          <w:rFonts w:ascii="Calibri" w:hAnsi="Calibri"/>
        </w:rPr>
        <w:t>Commands for System Message Logging Configuration</w:t>
      </w:r>
      <w:bookmarkEnd w:id="2581"/>
      <w:bookmarkEnd w:id="2582"/>
    </w:p>
    <w:tbl>
      <w:tblPr>
        <w:tblStyle w:val="CLIWide"/>
        <w:tblW w:w="0" w:type="auto"/>
        <w:tblLook w:val="01E0" w:firstRow="1" w:lastRow="1" w:firstColumn="1" w:lastColumn="1" w:noHBand="0" w:noVBand="0"/>
      </w:tblPr>
      <w:tblGrid>
        <w:gridCol w:w="5213"/>
        <w:gridCol w:w="2719"/>
      </w:tblGrid>
      <w:tr w:rsidR="00490D42" w:rsidRPr="00677940" w14:paraId="7B355473" w14:textId="77777777" w:rsidTr="00252B9E">
        <w:trPr>
          <w:cnfStyle w:val="100000000000" w:firstRow="1" w:lastRow="0" w:firstColumn="0" w:lastColumn="0" w:oddVBand="0" w:evenVBand="0" w:oddHBand="0" w:evenHBand="0" w:firstRowFirstColumn="0" w:firstRowLastColumn="0" w:lastRowFirstColumn="0" w:lastRowLastColumn="0"/>
        </w:trPr>
        <w:tc>
          <w:tcPr>
            <w:tcW w:w="5719" w:type="dxa"/>
          </w:tcPr>
          <w:p w14:paraId="694346F9" w14:textId="77777777" w:rsidR="00490D42" w:rsidRPr="00677940" w:rsidRDefault="00490D42" w:rsidP="00374CEB">
            <w:pPr>
              <w:pStyle w:val="ab"/>
              <w:wordWrap/>
              <w:ind w:right="20"/>
              <w:rPr>
                <w:rFonts w:ascii="Calibri" w:hAnsi="Calibri"/>
                <w:b w:val="0"/>
              </w:rPr>
            </w:pPr>
            <w:r w:rsidRPr="00677940">
              <w:rPr>
                <w:rFonts w:ascii="Calibri" w:hAnsi="Calibri"/>
                <w:b w:val="0"/>
              </w:rPr>
              <w:t>Command</w:t>
            </w:r>
          </w:p>
        </w:tc>
        <w:tc>
          <w:tcPr>
            <w:tcW w:w="3261" w:type="dxa"/>
          </w:tcPr>
          <w:p w14:paraId="5506A6AE" w14:textId="77777777" w:rsidR="00490D42" w:rsidRPr="00677940" w:rsidRDefault="00490D42" w:rsidP="00374CEB">
            <w:pPr>
              <w:pStyle w:val="ab"/>
              <w:wordWrap/>
              <w:ind w:right="20"/>
              <w:rPr>
                <w:rFonts w:ascii="Calibri" w:hAnsi="Calibri"/>
                <w:b w:val="0"/>
              </w:rPr>
            </w:pPr>
            <w:r w:rsidRPr="00677940">
              <w:rPr>
                <w:rFonts w:ascii="Calibri" w:hAnsi="Calibri"/>
                <w:b w:val="0"/>
              </w:rPr>
              <w:t>Description</w:t>
            </w:r>
          </w:p>
        </w:tc>
      </w:tr>
      <w:tr w:rsidR="00490D42" w:rsidRPr="00677940" w14:paraId="76EF5B4A" w14:textId="77777777" w:rsidTr="00252B9E">
        <w:tc>
          <w:tcPr>
            <w:tcW w:w="5719" w:type="dxa"/>
          </w:tcPr>
          <w:p w14:paraId="47F5A78E" w14:textId="77777777" w:rsidR="00490D42" w:rsidRPr="00677940" w:rsidRDefault="00490D42" w:rsidP="00374CEB">
            <w:pPr>
              <w:pStyle w:val="aa"/>
              <w:ind w:right="20"/>
              <w:jc w:val="left"/>
              <w:rPr>
                <w:rFonts w:ascii="Calibri" w:hAnsi="Calibri"/>
                <w:i/>
                <w:iCs/>
              </w:rPr>
            </w:pPr>
            <w:r w:rsidRPr="00677940">
              <w:rPr>
                <w:rFonts w:ascii="Calibri" w:hAnsi="Calibri"/>
              </w:rPr>
              <w:t>logging console {</w:t>
            </w:r>
            <w:r w:rsidRPr="00677940">
              <w:rPr>
                <w:rFonts w:ascii="Calibri" w:hAnsi="Calibri"/>
                <w:i/>
                <w:iCs/>
              </w:rPr>
              <w:t>&lt;0-7&gt; |alerts|critical|debugging|emergencies|errors|</w:t>
            </w:r>
          </w:p>
          <w:p w14:paraId="3629BC17" w14:textId="77777777" w:rsidR="00490D42" w:rsidRPr="00677940" w:rsidRDefault="00490D42" w:rsidP="00374CEB">
            <w:pPr>
              <w:pStyle w:val="aa"/>
              <w:ind w:right="20"/>
              <w:jc w:val="left"/>
              <w:rPr>
                <w:rFonts w:ascii="Calibri" w:hAnsi="Calibri"/>
              </w:rPr>
            </w:pPr>
            <w:r w:rsidRPr="00677940">
              <w:rPr>
                <w:rFonts w:ascii="Calibri" w:hAnsi="Calibri"/>
              </w:rPr>
              <w:t>informations|notifications|warnings}</w:t>
            </w:r>
          </w:p>
        </w:tc>
        <w:tc>
          <w:tcPr>
            <w:tcW w:w="3261" w:type="dxa"/>
          </w:tcPr>
          <w:p w14:paraId="7A219F76" w14:textId="77777777" w:rsidR="00490D42" w:rsidRPr="00677940" w:rsidRDefault="00490D42" w:rsidP="00374CEB">
            <w:pPr>
              <w:pStyle w:val="afffc"/>
              <w:ind w:right="20"/>
              <w:jc w:val="left"/>
              <w:rPr>
                <w:rFonts w:ascii="Calibri" w:hAnsi="Calibri"/>
              </w:rPr>
            </w:pPr>
            <w:r w:rsidRPr="00677940">
              <w:rPr>
                <w:rFonts w:ascii="Calibri" w:hAnsi="Calibri"/>
              </w:rPr>
              <w:t xml:space="preserve">Sets to print out the logging information toward console. </w:t>
            </w:r>
          </w:p>
        </w:tc>
      </w:tr>
      <w:tr w:rsidR="00490D42" w:rsidRPr="00677940" w14:paraId="1959F37A" w14:textId="77777777" w:rsidTr="00252B9E">
        <w:tc>
          <w:tcPr>
            <w:tcW w:w="5719" w:type="dxa"/>
          </w:tcPr>
          <w:p w14:paraId="578E159A" w14:textId="77777777" w:rsidR="00490D42" w:rsidRPr="00677940" w:rsidRDefault="00490D42" w:rsidP="00374CEB">
            <w:pPr>
              <w:pStyle w:val="aa"/>
              <w:ind w:right="20"/>
              <w:jc w:val="left"/>
              <w:rPr>
                <w:rFonts w:ascii="Calibri" w:hAnsi="Calibri"/>
                <w:i/>
                <w:iCs/>
              </w:rPr>
            </w:pPr>
            <w:r w:rsidRPr="00677940">
              <w:rPr>
                <w:rFonts w:ascii="Calibri" w:hAnsi="Calibri"/>
              </w:rPr>
              <w:t>logging facility {</w:t>
            </w:r>
            <w:r w:rsidRPr="00677940">
              <w:rPr>
                <w:rFonts w:ascii="Calibri" w:hAnsi="Calibri"/>
                <w:i/>
                <w:iCs/>
              </w:rPr>
              <w:t>auth|cron|daemon|kernel|local0|</w:t>
            </w:r>
          </w:p>
          <w:p w14:paraId="00DF8832" w14:textId="77777777" w:rsidR="00490D42" w:rsidRPr="00677940" w:rsidRDefault="00490D42" w:rsidP="00374CEB">
            <w:pPr>
              <w:pStyle w:val="aa"/>
              <w:ind w:right="20"/>
              <w:jc w:val="left"/>
              <w:rPr>
                <w:rFonts w:ascii="Calibri" w:hAnsi="Calibri"/>
                <w:i/>
                <w:iCs/>
              </w:rPr>
            </w:pPr>
            <w:r w:rsidRPr="00677940">
              <w:rPr>
                <w:rFonts w:ascii="Calibri" w:hAnsi="Calibri"/>
                <w:i/>
                <w:iCs/>
              </w:rPr>
              <w:t>local1|local2local3|local4|local5|</w:t>
            </w:r>
          </w:p>
          <w:p w14:paraId="1A789213" w14:textId="77777777" w:rsidR="00490D42" w:rsidRPr="00677940" w:rsidRDefault="00490D42" w:rsidP="00374CEB">
            <w:pPr>
              <w:pStyle w:val="aa"/>
              <w:ind w:right="20"/>
              <w:jc w:val="left"/>
              <w:rPr>
                <w:rFonts w:ascii="Calibri" w:hAnsi="Calibri"/>
              </w:rPr>
            </w:pPr>
            <w:r w:rsidRPr="00677940">
              <w:rPr>
                <w:rFonts w:ascii="Calibri" w:hAnsi="Calibri"/>
              </w:rPr>
              <w:t>local6|local7|lpr|mail|news|syslog|</w:t>
            </w:r>
          </w:p>
          <w:p w14:paraId="1E88A751" w14:textId="77777777" w:rsidR="00490D42" w:rsidRPr="00677940" w:rsidRDefault="00490D42" w:rsidP="00374CEB">
            <w:pPr>
              <w:pStyle w:val="aa"/>
              <w:ind w:right="20"/>
              <w:jc w:val="left"/>
              <w:rPr>
                <w:rFonts w:ascii="Calibri" w:hAnsi="Calibri"/>
              </w:rPr>
            </w:pPr>
            <w:r w:rsidRPr="00677940">
              <w:rPr>
                <w:rFonts w:ascii="Calibri" w:hAnsi="Calibri"/>
              </w:rPr>
              <w:t>user|uucp}</w:t>
            </w:r>
          </w:p>
        </w:tc>
        <w:tc>
          <w:tcPr>
            <w:tcW w:w="3261" w:type="dxa"/>
          </w:tcPr>
          <w:p w14:paraId="7B87872E" w14:textId="77777777" w:rsidR="00490D42" w:rsidRPr="00677940" w:rsidRDefault="00490D42" w:rsidP="00374CEB">
            <w:pPr>
              <w:pStyle w:val="afffc"/>
              <w:ind w:right="20"/>
              <w:jc w:val="left"/>
              <w:rPr>
                <w:rFonts w:ascii="Calibri" w:hAnsi="Calibri"/>
              </w:rPr>
            </w:pPr>
            <w:r w:rsidRPr="00677940">
              <w:rPr>
                <w:rFonts w:ascii="Calibri" w:hAnsi="Calibri"/>
              </w:rPr>
              <w:t>Sets the Facility parameter to which syslog messages are to be sent.</w:t>
            </w:r>
          </w:p>
        </w:tc>
      </w:tr>
      <w:tr w:rsidR="00490D42" w:rsidRPr="00677940" w14:paraId="504E3BA3" w14:textId="77777777" w:rsidTr="00252B9E">
        <w:tc>
          <w:tcPr>
            <w:tcW w:w="5719" w:type="dxa"/>
          </w:tcPr>
          <w:p w14:paraId="2ADE3FA7" w14:textId="77777777" w:rsidR="00490D42" w:rsidRPr="00677940" w:rsidRDefault="00490D42" w:rsidP="00374CEB">
            <w:pPr>
              <w:wordWrap/>
              <w:ind w:right="20"/>
              <w:jc w:val="left"/>
              <w:rPr>
                <w:rFonts w:ascii="Calibri" w:hAnsi="Calibri"/>
              </w:rPr>
            </w:pPr>
            <w:r w:rsidRPr="00677940">
              <w:rPr>
                <w:rFonts w:ascii="Calibri" w:hAnsi="Calibri"/>
              </w:rPr>
              <w:t xml:space="preserve">logging </w:t>
            </w:r>
            <w:r w:rsidRPr="00677940">
              <w:rPr>
                <w:rFonts w:ascii="Calibri" w:hAnsi="Calibri"/>
                <w:i/>
                <w:iCs/>
              </w:rPr>
              <w:t>A.B.C.D</w:t>
            </w:r>
          </w:p>
        </w:tc>
        <w:tc>
          <w:tcPr>
            <w:tcW w:w="3261" w:type="dxa"/>
          </w:tcPr>
          <w:p w14:paraId="2B3CA337" w14:textId="77777777" w:rsidR="00490D42" w:rsidRPr="00677940" w:rsidRDefault="00490D42" w:rsidP="00374CEB">
            <w:pPr>
              <w:pStyle w:val="afffc"/>
              <w:ind w:right="20"/>
              <w:jc w:val="left"/>
              <w:rPr>
                <w:rFonts w:ascii="Calibri" w:hAnsi="Calibri"/>
              </w:rPr>
            </w:pPr>
            <w:r w:rsidRPr="00677940">
              <w:rPr>
                <w:rFonts w:ascii="Calibri" w:hAnsi="Calibri"/>
              </w:rPr>
              <w:t xml:space="preserve">Sets to send syslog messages toward external syslog server. </w:t>
            </w:r>
          </w:p>
        </w:tc>
      </w:tr>
      <w:tr w:rsidR="00490D42" w:rsidRPr="00677940" w14:paraId="36363D5F" w14:textId="77777777" w:rsidTr="00252B9E">
        <w:tc>
          <w:tcPr>
            <w:tcW w:w="5719" w:type="dxa"/>
          </w:tcPr>
          <w:p w14:paraId="6452C111" w14:textId="77777777" w:rsidR="00490D42" w:rsidRPr="00677940" w:rsidRDefault="00490D42" w:rsidP="00374CEB">
            <w:pPr>
              <w:pStyle w:val="aa"/>
              <w:ind w:right="20"/>
              <w:jc w:val="left"/>
              <w:rPr>
                <w:rFonts w:ascii="Calibri" w:hAnsi="Calibri"/>
              </w:rPr>
            </w:pPr>
            <w:r w:rsidRPr="00677940">
              <w:rPr>
                <w:rFonts w:ascii="Calibri" w:hAnsi="Calibri"/>
              </w:rPr>
              <w:t xml:space="preserve">logging monitor </w:t>
            </w:r>
          </w:p>
          <w:p w14:paraId="55C595BF" w14:textId="77777777" w:rsidR="00490D42" w:rsidRPr="00677940" w:rsidRDefault="00490D42" w:rsidP="00374CEB">
            <w:pPr>
              <w:pStyle w:val="aa"/>
              <w:ind w:right="20"/>
              <w:jc w:val="left"/>
              <w:rPr>
                <w:rFonts w:ascii="Calibri" w:hAnsi="Calibri"/>
                <w:i/>
                <w:iCs/>
              </w:rPr>
            </w:pPr>
            <w:r w:rsidRPr="00677940">
              <w:rPr>
                <w:rFonts w:ascii="Calibri" w:hAnsi="Calibri"/>
                <w:i/>
                <w:iCs/>
              </w:rPr>
              <w:t>|alerts|critical|debugging|emergencies|errors|</w:t>
            </w:r>
          </w:p>
          <w:p w14:paraId="180EA1CC" w14:textId="77777777" w:rsidR="00490D42" w:rsidRPr="00677940" w:rsidRDefault="00490D42" w:rsidP="00374CEB">
            <w:pPr>
              <w:pStyle w:val="aa"/>
              <w:ind w:right="20"/>
              <w:jc w:val="left"/>
              <w:rPr>
                <w:rFonts w:ascii="Calibri" w:hAnsi="Calibri"/>
              </w:rPr>
            </w:pPr>
            <w:r w:rsidRPr="00677940">
              <w:rPr>
                <w:rFonts w:ascii="Calibri" w:hAnsi="Calibri"/>
              </w:rPr>
              <w:t>informations|notifications|warnings}</w:t>
            </w:r>
          </w:p>
        </w:tc>
        <w:tc>
          <w:tcPr>
            <w:tcW w:w="3261" w:type="dxa"/>
          </w:tcPr>
          <w:p w14:paraId="0461C7AF" w14:textId="77777777" w:rsidR="00490D42" w:rsidRPr="00677940" w:rsidRDefault="00490D42" w:rsidP="00374CEB">
            <w:pPr>
              <w:pStyle w:val="afffc"/>
              <w:ind w:right="20"/>
              <w:jc w:val="left"/>
              <w:rPr>
                <w:rFonts w:ascii="Calibri" w:hAnsi="Calibri"/>
              </w:rPr>
            </w:pPr>
            <w:r w:rsidRPr="00677940">
              <w:rPr>
                <w:rFonts w:ascii="Calibri" w:hAnsi="Calibri"/>
              </w:rPr>
              <w:t>Sets to print out the logging information toward current session.</w:t>
            </w:r>
          </w:p>
        </w:tc>
      </w:tr>
      <w:tr w:rsidR="00490D42" w:rsidRPr="00677940" w14:paraId="79E7BA3F" w14:textId="77777777" w:rsidTr="00252B9E">
        <w:tc>
          <w:tcPr>
            <w:tcW w:w="5719" w:type="dxa"/>
          </w:tcPr>
          <w:p w14:paraId="59DD3336" w14:textId="77777777" w:rsidR="00490D42" w:rsidRPr="00677940" w:rsidRDefault="00490D42" w:rsidP="00374CEB">
            <w:pPr>
              <w:pStyle w:val="aa"/>
              <w:ind w:right="20"/>
              <w:jc w:val="left"/>
              <w:rPr>
                <w:rFonts w:ascii="Calibri" w:hAnsi="Calibri"/>
              </w:rPr>
            </w:pPr>
            <w:r w:rsidRPr="00677940">
              <w:rPr>
                <w:rFonts w:ascii="Calibri" w:hAnsi="Calibri"/>
              </w:rPr>
              <w:t>logging source-ip</w:t>
            </w:r>
            <w:r w:rsidRPr="00677940">
              <w:rPr>
                <w:rFonts w:ascii="Calibri" w:hAnsi="Calibri"/>
                <w:i/>
                <w:iCs/>
              </w:rPr>
              <w:t xml:space="preserve"> A.B.C.D</w:t>
            </w:r>
          </w:p>
        </w:tc>
        <w:tc>
          <w:tcPr>
            <w:tcW w:w="3261" w:type="dxa"/>
          </w:tcPr>
          <w:p w14:paraId="16028652" w14:textId="77777777" w:rsidR="00490D42" w:rsidRPr="00677940" w:rsidRDefault="00490D42" w:rsidP="00374CEB">
            <w:pPr>
              <w:pStyle w:val="afffc"/>
              <w:ind w:right="20"/>
              <w:jc w:val="left"/>
              <w:rPr>
                <w:rFonts w:ascii="Calibri" w:hAnsi="Calibri"/>
              </w:rPr>
            </w:pPr>
            <w:r w:rsidRPr="00677940">
              <w:rPr>
                <w:rFonts w:ascii="Calibri" w:hAnsi="Calibri"/>
              </w:rPr>
              <w:t>Sets the source ip of syslog packet.</w:t>
            </w:r>
          </w:p>
        </w:tc>
      </w:tr>
      <w:tr w:rsidR="00490D42" w:rsidRPr="00677940" w14:paraId="1D5058A7" w14:textId="77777777" w:rsidTr="00252B9E">
        <w:tc>
          <w:tcPr>
            <w:tcW w:w="5719" w:type="dxa"/>
          </w:tcPr>
          <w:p w14:paraId="49E10782" w14:textId="77777777" w:rsidR="00490D42" w:rsidRPr="00677940" w:rsidRDefault="00490D42" w:rsidP="00374CEB">
            <w:pPr>
              <w:pStyle w:val="aa"/>
              <w:ind w:right="20"/>
              <w:jc w:val="left"/>
              <w:rPr>
                <w:rFonts w:ascii="Calibri" w:hAnsi="Calibri"/>
              </w:rPr>
            </w:pPr>
            <w:r w:rsidRPr="00677940">
              <w:rPr>
                <w:rFonts w:ascii="Calibri" w:hAnsi="Calibri"/>
              </w:rPr>
              <w:t>logging trap</w:t>
            </w:r>
          </w:p>
          <w:p w14:paraId="58E9F38C" w14:textId="77777777" w:rsidR="00490D42" w:rsidRPr="00677940" w:rsidRDefault="00490D42" w:rsidP="00374CEB">
            <w:pPr>
              <w:pStyle w:val="aa"/>
              <w:ind w:right="20"/>
              <w:jc w:val="left"/>
              <w:rPr>
                <w:rFonts w:ascii="Calibri" w:hAnsi="Calibri"/>
                <w:i/>
                <w:iCs/>
              </w:rPr>
            </w:pPr>
            <w:r w:rsidRPr="00677940">
              <w:rPr>
                <w:rFonts w:ascii="Calibri" w:hAnsi="Calibri"/>
                <w:i/>
                <w:iCs/>
              </w:rPr>
              <w:t>|alerts|critical|debugging|emergencies|errors|</w:t>
            </w:r>
          </w:p>
          <w:p w14:paraId="22311C3A" w14:textId="77777777" w:rsidR="00490D42" w:rsidRPr="00677940" w:rsidRDefault="00490D42" w:rsidP="00374CEB">
            <w:pPr>
              <w:pStyle w:val="aa"/>
              <w:ind w:right="20"/>
              <w:jc w:val="left"/>
              <w:rPr>
                <w:rFonts w:ascii="Calibri" w:hAnsi="Calibri"/>
              </w:rPr>
            </w:pPr>
            <w:r w:rsidRPr="00677940">
              <w:rPr>
                <w:rFonts w:ascii="Calibri" w:hAnsi="Calibri"/>
              </w:rPr>
              <w:t>informations|notifications|warnings}</w:t>
            </w:r>
          </w:p>
        </w:tc>
        <w:tc>
          <w:tcPr>
            <w:tcW w:w="3261" w:type="dxa"/>
          </w:tcPr>
          <w:p w14:paraId="511492CB" w14:textId="77777777" w:rsidR="00490D42" w:rsidRPr="00677940" w:rsidRDefault="00490D42" w:rsidP="00374CEB">
            <w:pPr>
              <w:pStyle w:val="afffc"/>
              <w:ind w:right="20"/>
              <w:jc w:val="left"/>
              <w:rPr>
                <w:rFonts w:ascii="Calibri" w:hAnsi="Calibri"/>
              </w:rPr>
            </w:pPr>
            <w:r w:rsidRPr="00677940">
              <w:rPr>
                <w:rFonts w:ascii="Calibri" w:hAnsi="Calibri"/>
              </w:rPr>
              <w:t>Sets the logging level of syslog server.</w:t>
            </w:r>
          </w:p>
        </w:tc>
      </w:tr>
      <w:tr w:rsidR="00490D42" w:rsidRPr="00677940" w14:paraId="569FE210" w14:textId="77777777" w:rsidTr="00252B9E">
        <w:tc>
          <w:tcPr>
            <w:tcW w:w="5719" w:type="dxa"/>
          </w:tcPr>
          <w:p w14:paraId="2E65CF84" w14:textId="77777777" w:rsidR="00490D42" w:rsidRPr="00677940" w:rsidRDefault="00490D42" w:rsidP="00374CEB">
            <w:pPr>
              <w:pStyle w:val="aa"/>
              <w:ind w:right="20"/>
              <w:jc w:val="left"/>
              <w:rPr>
                <w:rFonts w:ascii="Calibri" w:hAnsi="Calibri"/>
              </w:rPr>
            </w:pPr>
            <w:r w:rsidRPr="00677940">
              <w:rPr>
                <w:rFonts w:ascii="Calibri" w:hAnsi="Calibri"/>
              </w:rPr>
              <w:t xml:space="preserve">show logging </w:t>
            </w:r>
          </w:p>
        </w:tc>
        <w:tc>
          <w:tcPr>
            <w:tcW w:w="3261" w:type="dxa"/>
          </w:tcPr>
          <w:p w14:paraId="12D6D46C" w14:textId="77777777" w:rsidR="00490D42" w:rsidRPr="00677940" w:rsidRDefault="00490D42" w:rsidP="00374CEB">
            <w:pPr>
              <w:pStyle w:val="afffc"/>
              <w:ind w:right="20"/>
              <w:jc w:val="left"/>
              <w:rPr>
                <w:rFonts w:ascii="Calibri" w:hAnsi="Calibri"/>
              </w:rPr>
            </w:pPr>
            <w:r w:rsidRPr="00677940">
              <w:rPr>
                <w:rFonts w:ascii="Calibri" w:hAnsi="Calibri"/>
              </w:rPr>
              <w:t>Prints out logging buffer and its settings.</w:t>
            </w:r>
          </w:p>
        </w:tc>
      </w:tr>
    </w:tbl>
    <w:p w14:paraId="4EB06DCF" w14:textId="77777777" w:rsidR="00490D42" w:rsidRPr="00677940" w:rsidRDefault="00490D42" w:rsidP="00374CEB">
      <w:pPr>
        <w:pStyle w:val="3"/>
        <w:ind w:left="0" w:right="20"/>
        <w:rPr>
          <w:rFonts w:ascii="Calibri" w:hAnsi="Calibri"/>
        </w:rPr>
      </w:pPr>
      <w:bookmarkStart w:id="2583" w:name="_Toc271813822"/>
      <w:bookmarkStart w:id="2584" w:name="_Toc363228563"/>
      <w:bookmarkStart w:id="2585" w:name="_Toc124159393"/>
      <w:bookmarkStart w:id="2586" w:name="_Toc445915834"/>
      <w:r w:rsidRPr="00677940">
        <w:rPr>
          <w:rFonts w:ascii="Calibri" w:hAnsi="Calibri"/>
        </w:rPr>
        <w:t xml:space="preserve">Examples of Logging </w:t>
      </w:r>
      <w:bookmarkEnd w:id="2583"/>
      <w:bookmarkEnd w:id="2584"/>
      <w:r w:rsidRPr="00677940">
        <w:rPr>
          <w:rFonts w:ascii="Calibri" w:hAnsi="Calibri"/>
        </w:rPr>
        <w:t>Configuration</w:t>
      </w:r>
      <w:bookmarkEnd w:id="2585"/>
      <w:bookmarkEnd w:id="2586"/>
    </w:p>
    <w:p w14:paraId="61716A8D" w14:textId="37C69421" w:rsidR="00490D42" w:rsidRPr="00677940" w:rsidRDefault="00490D42" w:rsidP="00374CEB">
      <w:pPr>
        <w:pStyle w:val="a3"/>
        <w:ind w:left="0" w:right="20"/>
        <w:rPr>
          <w:rFonts w:ascii="Calibri" w:hAnsi="Calibri"/>
        </w:rPr>
      </w:pPr>
      <w:r w:rsidRPr="00677940">
        <w:rPr>
          <w:rFonts w:ascii="Calibri" w:hAnsi="Calibri"/>
        </w:rPr>
        <w:t>While accessing the console, if you want to have a log message with the log level notice (5) or below printed toward console, follow th</w:t>
      </w:r>
      <w:r w:rsidR="0091738A">
        <w:rPr>
          <w:rFonts w:ascii="Calibri" w:hAnsi="Calibri"/>
        </w:rPr>
        <w:t>is</w:t>
      </w:r>
      <w:r w:rsidRPr="00677940">
        <w:rPr>
          <w:rFonts w:ascii="Calibri" w:hAnsi="Calibri"/>
        </w:rPr>
        <w:t xml:space="preserve"> example. When you want to stop printing the log message toward console, use the </w:t>
      </w:r>
      <w:r w:rsidRPr="00677940">
        <w:rPr>
          <w:rFonts w:ascii="Calibri" w:hAnsi="Calibri"/>
          <w:b/>
        </w:rPr>
        <w:t>no logging console</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F743A6" w:rsidRPr="00677940" w14:paraId="47246F4F" w14:textId="77777777" w:rsidTr="00F743A6">
        <w:tc>
          <w:tcPr>
            <w:tcW w:w="10118" w:type="dxa"/>
          </w:tcPr>
          <w:p w14:paraId="57118095"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557EBA68"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Switch(config)# </w:t>
            </w:r>
            <w:r w:rsidRPr="00677940">
              <w:rPr>
                <w:rFonts w:ascii="Calibri" w:hAnsi="Calibri" w:cs="Courier New"/>
                <w:b/>
              </w:rPr>
              <w:t xml:space="preserve">logging console notifications </w:t>
            </w:r>
          </w:p>
          <w:p w14:paraId="79C1FF4B"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end</w:t>
            </w:r>
          </w:p>
          <w:p w14:paraId="226BE672" w14:textId="77777777" w:rsidR="00F743A6" w:rsidRPr="00677940" w:rsidRDefault="00F743A6" w:rsidP="00374CEB">
            <w:pPr>
              <w:ind w:right="20"/>
              <w:rPr>
                <w:rFonts w:ascii="Calibri" w:hAnsi="Calibri" w:cs="Courier New"/>
              </w:rPr>
            </w:pPr>
            <w:r w:rsidRPr="00677940">
              <w:rPr>
                <w:rFonts w:ascii="Calibri" w:hAnsi="Calibri" w:cs="Courier New"/>
              </w:rPr>
              <w:t>Switch#</w:t>
            </w:r>
          </w:p>
          <w:p w14:paraId="2074632E"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2C0DA54B"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no</w:t>
            </w:r>
            <w:r w:rsidRPr="00677940">
              <w:rPr>
                <w:rFonts w:ascii="Calibri" w:hAnsi="Calibri" w:cs="Courier New"/>
              </w:rPr>
              <w:t xml:space="preserve"> </w:t>
            </w:r>
            <w:r w:rsidRPr="00677940">
              <w:rPr>
                <w:rFonts w:ascii="Calibri" w:hAnsi="Calibri" w:cs="Courier New"/>
                <w:b/>
              </w:rPr>
              <w:t>logging console</w:t>
            </w:r>
          </w:p>
          <w:p w14:paraId="228AEFF6" w14:textId="77777777" w:rsidR="00F743A6" w:rsidRPr="00677940" w:rsidRDefault="00F743A6" w:rsidP="00374CEB">
            <w:pPr>
              <w:ind w:right="20"/>
              <w:rPr>
                <w:rFonts w:ascii="Calibri" w:hAnsi="Calibri"/>
              </w:rPr>
            </w:pPr>
            <w:r w:rsidRPr="00677940">
              <w:rPr>
                <w:rFonts w:ascii="Calibri" w:hAnsi="Calibri" w:cs="Courier New"/>
              </w:rPr>
              <w:t>Switch(config)#</w:t>
            </w:r>
            <w:r w:rsidR="00374CEB" w:rsidRPr="00677940" w:rsidDel="00374CEB">
              <w:rPr>
                <w:rFonts w:ascii="Calibri" w:hAnsi="Calibri" w:cs="Courier New"/>
              </w:rPr>
              <w:t xml:space="preserve"> </w:t>
            </w:r>
          </w:p>
        </w:tc>
      </w:tr>
    </w:tbl>
    <w:p w14:paraId="5BCEF35A" w14:textId="0712BA10" w:rsidR="00490D42" w:rsidRPr="00677940" w:rsidRDefault="00490D42" w:rsidP="00374CEB">
      <w:pPr>
        <w:pStyle w:val="a3"/>
        <w:ind w:left="0" w:right="20"/>
        <w:rPr>
          <w:rFonts w:ascii="Calibri" w:hAnsi="Calibri"/>
        </w:rPr>
      </w:pPr>
      <w:r w:rsidRPr="00677940">
        <w:rPr>
          <w:rFonts w:ascii="Calibri" w:hAnsi="Calibri"/>
        </w:rPr>
        <w:t>While accessing via Telnet if you want to have the log message with log level warn (4) or below printed toward Telnet session, follow th</w:t>
      </w:r>
      <w:r w:rsidR="0091738A">
        <w:rPr>
          <w:rFonts w:ascii="Calibri" w:hAnsi="Calibri"/>
        </w:rPr>
        <w:t>is</w:t>
      </w:r>
      <w:r w:rsidRPr="00677940">
        <w:rPr>
          <w:rFonts w:ascii="Calibri" w:hAnsi="Calibri"/>
        </w:rPr>
        <w:t xml:space="preserve"> example. When you want to stop printing the log message toward Telnet session, use the </w:t>
      </w:r>
      <w:r w:rsidRPr="00677940">
        <w:rPr>
          <w:rFonts w:ascii="Calibri" w:hAnsi="Calibri"/>
          <w:b/>
        </w:rPr>
        <w:t>logging session disable</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F743A6" w:rsidRPr="00677940" w14:paraId="3D339FF1" w14:textId="77777777" w:rsidTr="00F743A6">
        <w:tc>
          <w:tcPr>
            <w:tcW w:w="10118" w:type="dxa"/>
          </w:tcPr>
          <w:p w14:paraId="2D5AB2BE"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p>
          <w:p w14:paraId="0B87DDD8"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 </w:t>
            </w:r>
            <w:r w:rsidRPr="00677940">
              <w:rPr>
                <w:rFonts w:ascii="Calibri" w:hAnsi="Calibri" w:cs="Courier New"/>
                <w:b/>
              </w:rPr>
              <w:t xml:space="preserve">configure terminal </w:t>
            </w:r>
          </w:p>
          <w:p w14:paraId="7656717F"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logging monitor warnings</w:t>
            </w:r>
            <w:r w:rsidRPr="00677940">
              <w:rPr>
                <w:rFonts w:ascii="Calibri" w:hAnsi="Calibri" w:cs="Courier New"/>
              </w:rPr>
              <w:t xml:space="preserve"> </w:t>
            </w:r>
          </w:p>
          <w:p w14:paraId="6D4D00A8"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end</w:t>
            </w:r>
          </w:p>
          <w:p w14:paraId="3E1F200C"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p>
          <w:p w14:paraId="4B1D3F4E" w14:textId="77777777" w:rsidR="00F743A6" w:rsidRPr="00677940" w:rsidRDefault="00F743A6" w:rsidP="00374CEB">
            <w:pPr>
              <w:ind w:right="20"/>
              <w:rPr>
                <w:rFonts w:ascii="Calibri" w:hAnsi="Calibri" w:cs="Courier New"/>
              </w:rPr>
            </w:pPr>
            <w:r w:rsidRPr="00677940">
              <w:rPr>
                <w:rFonts w:ascii="Calibri" w:hAnsi="Calibri" w:cs="Courier New"/>
              </w:rPr>
              <w:lastRenderedPageBreak/>
              <w:t xml:space="preserve">Switch# </w:t>
            </w:r>
            <w:r w:rsidRPr="00677940">
              <w:rPr>
                <w:rFonts w:ascii="Calibri" w:hAnsi="Calibri" w:cs="Courier New"/>
                <w:b/>
              </w:rPr>
              <w:t>configure terminal</w:t>
            </w:r>
            <w:r w:rsidRPr="00677940">
              <w:rPr>
                <w:rFonts w:ascii="Calibri" w:hAnsi="Calibri" w:cs="Courier New"/>
              </w:rPr>
              <w:t xml:space="preserve"> </w:t>
            </w:r>
          </w:p>
          <w:p w14:paraId="3C127019"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no logging session</w:t>
            </w:r>
          </w:p>
          <w:p w14:paraId="2A6343FA" w14:textId="77777777" w:rsidR="00F743A6" w:rsidRPr="00677940" w:rsidRDefault="00F743A6" w:rsidP="00374CEB">
            <w:pPr>
              <w:ind w:right="20"/>
              <w:rPr>
                <w:rFonts w:ascii="Calibri" w:hAnsi="Calibri" w:cs="Courier New"/>
              </w:rPr>
            </w:pPr>
            <w:r w:rsidRPr="00677940">
              <w:rPr>
                <w:rFonts w:ascii="Calibri" w:hAnsi="Calibri" w:cs="Courier New"/>
              </w:rPr>
              <w:t>Switch(config)#</w:t>
            </w:r>
          </w:p>
        </w:tc>
      </w:tr>
    </w:tbl>
    <w:p w14:paraId="008BBD64" w14:textId="7A89CB32" w:rsidR="00490D42" w:rsidRPr="00677940" w:rsidRDefault="00490D42" w:rsidP="00374CEB">
      <w:pPr>
        <w:pStyle w:val="a3"/>
        <w:ind w:left="0" w:right="20"/>
        <w:rPr>
          <w:rFonts w:ascii="Calibri" w:hAnsi="Calibri"/>
        </w:rPr>
      </w:pPr>
      <w:r w:rsidRPr="00677940">
        <w:rPr>
          <w:rFonts w:ascii="Calibri" w:hAnsi="Calibri"/>
        </w:rPr>
        <w:lastRenderedPageBreak/>
        <w:t>If you want to have the log message with Log level err (5) or below printed toward Log server 100.10.1.1, follow th</w:t>
      </w:r>
      <w:r w:rsidR="0091738A">
        <w:rPr>
          <w:rFonts w:ascii="Calibri" w:hAnsi="Calibri"/>
        </w:rPr>
        <w:t>is</w:t>
      </w:r>
      <w:r w:rsidRPr="00677940">
        <w:rPr>
          <w:rFonts w:ascii="Calibri" w:hAnsi="Calibri"/>
        </w:rPr>
        <w:t xml:space="preserve"> example. When you want to stop printing the toward log server, use the </w:t>
      </w:r>
      <w:r w:rsidRPr="00677940">
        <w:rPr>
          <w:rFonts w:ascii="Calibri" w:hAnsi="Calibri"/>
          <w:b/>
        </w:rPr>
        <w:t xml:space="preserve">no logging A.B.C.D </w:t>
      </w:r>
      <w:r w:rsidRPr="00677940">
        <w:rPr>
          <w:rFonts w:ascii="Calibri" w:hAnsi="Calibri"/>
        </w:rPr>
        <w:t>command to log message.</w:t>
      </w:r>
    </w:p>
    <w:tbl>
      <w:tblPr>
        <w:tblStyle w:val="48"/>
        <w:tblW w:w="0" w:type="auto"/>
        <w:tblLook w:val="04A0" w:firstRow="1" w:lastRow="0" w:firstColumn="1" w:lastColumn="0" w:noHBand="0" w:noVBand="1"/>
      </w:tblPr>
      <w:tblGrid>
        <w:gridCol w:w="8045"/>
      </w:tblGrid>
      <w:tr w:rsidR="00F743A6" w:rsidRPr="00677940" w14:paraId="68AB3373" w14:textId="77777777" w:rsidTr="00F743A6">
        <w:tc>
          <w:tcPr>
            <w:tcW w:w="10118" w:type="dxa"/>
          </w:tcPr>
          <w:p w14:paraId="0BED5AD5"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2BC24505"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logging 100.10.1.1</w:t>
            </w:r>
          </w:p>
          <w:p w14:paraId="56DE932A"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Switch(config)# </w:t>
            </w:r>
            <w:r w:rsidRPr="00677940">
              <w:rPr>
                <w:rFonts w:ascii="Calibri" w:hAnsi="Calibri" w:cs="Courier New"/>
                <w:b/>
              </w:rPr>
              <w:t>logging trap errors</w:t>
            </w:r>
          </w:p>
          <w:p w14:paraId="33C0993F" w14:textId="77777777" w:rsidR="00F743A6" w:rsidRPr="00677940" w:rsidRDefault="00F743A6" w:rsidP="00374CEB">
            <w:pPr>
              <w:ind w:right="20"/>
              <w:rPr>
                <w:rFonts w:ascii="Calibri" w:hAnsi="Calibri" w:cs="Courier New"/>
              </w:rPr>
            </w:pPr>
            <w:r w:rsidRPr="00677940">
              <w:rPr>
                <w:rFonts w:ascii="Calibri" w:hAnsi="Calibri" w:cs="Courier New"/>
              </w:rPr>
              <w:t xml:space="preserve">Switch(config)# </w:t>
            </w:r>
            <w:r w:rsidRPr="00677940">
              <w:rPr>
                <w:rFonts w:ascii="Calibri" w:hAnsi="Calibri" w:cs="Courier New"/>
                <w:b/>
              </w:rPr>
              <w:t>end</w:t>
            </w:r>
          </w:p>
          <w:p w14:paraId="7EC3E617" w14:textId="77777777" w:rsidR="00F743A6" w:rsidRPr="00677940" w:rsidRDefault="00F743A6" w:rsidP="00374CEB">
            <w:pPr>
              <w:ind w:right="20"/>
              <w:rPr>
                <w:rFonts w:ascii="Calibri" w:hAnsi="Calibri" w:cs="Courier New"/>
              </w:rPr>
            </w:pPr>
            <w:r w:rsidRPr="00677940">
              <w:rPr>
                <w:rFonts w:ascii="Calibri" w:hAnsi="Calibri" w:cs="Courier New"/>
              </w:rPr>
              <w:t>Switch#</w:t>
            </w:r>
          </w:p>
          <w:p w14:paraId="3C5F0940" w14:textId="77777777" w:rsidR="00F743A6" w:rsidRPr="00677940" w:rsidRDefault="00F743A6" w:rsidP="00374CEB">
            <w:pPr>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configure terminal</w:t>
            </w:r>
            <w:r w:rsidRPr="00677940">
              <w:rPr>
                <w:rFonts w:ascii="Calibri" w:hAnsi="Calibri" w:cs="Courier New"/>
              </w:rPr>
              <w:t xml:space="preserve"> </w:t>
            </w:r>
          </w:p>
          <w:p w14:paraId="24F2B0B2" w14:textId="77777777" w:rsidR="00F743A6" w:rsidRPr="00677940" w:rsidRDefault="00F743A6" w:rsidP="00374CEB">
            <w:pPr>
              <w:ind w:right="20"/>
              <w:rPr>
                <w:rFonts w:ascii="Calibri" w:hAnsi="Calibri" w:cs="Courier New"/>
                <w:b/>
              </w:rPr>
            </w:pPr>
            <w:r w:rsidRPr="00677940">
              <w:rPr>
                <w:rFonts w:ascii="Calibri" w:hAnsi="Calibri" w:cs="Courier New"/>
              </w:rPr>
              <w:t xml:space="preserve">Switch(config)# </w:t>
            </w:r>
            <w:r w:rsidRPr="00677940">
              <w:rPr>
                <w:rFonts w:ascii="Calibri" w:hAnsi="Calibri" w:cs="Courier New"/>
                <w:b/>
              </w:rPr>
              <w:t>no logging 100.10.1.1</w:t>
            </w:r>
          </w:p>
          <w:p w14:paraId="0D716B58" w14:textId="77777777" w:rsidR="00F743A6" w:rsidRPr="00677940" w:rsidRDefault="00F743A6" w:rsidP="00374CEB">
            <w:pPr>
              <w:ind w:right="20"/>
              <w:rPr>
                <w:rFonts w:ascii="Calibri" w:hAnsi="Calibri" w:cs="Courier New"/>
              </w:rPr>
            </w:pPr>
            <w:r w:rsidRPr="00677940">
              <w:rPr>
                <w:rFonts w:ascii="Calibri" w:hAnsi="Calibri" w:cs="Courier New"/>
              </w:rPr>
              <w:t>Switch(config)#</w:t>
            </w:r>
          </w:p>
          <w:p w14:paraId="532FB7CE" w14:textId="77777777" w:rsidR="00F743A6" w:rsidRPr="00677940" w:rsidRDefault="00F743A6" w:rsidP="00374CEB">
            <w:pPr>
              <w:ind w:right="20"/>
              <w:rPr>
                <w:rFonts w:ascii="Calibri" w:hAnsi="Calibri" w:cs="Courier New"/>
              </w:rPr>
            </w:pPr>
          </w:p>
        </w:tc>
      </w:tr>
    </w:tbl>
    <w:p w14:paraId="0AE1A5E9" w14:textId="77777777" w:rsidR="00490D42" w:rsidRPr="00677940" w:rsidRDefault="00490D42" w:rsidP="0021019A">
      <w:pPr>
        <w:ind w:right="20"/>
        <w:rPr>
          <w:rFonts w:ascii="Calibri" w:hAnsi="Calibri" w:cs="Courier New"/>
        </w:rPr>
      </w:pPr>
    </w:p>
    <w:p w14:paraId="25E2E50A" w14:textId="77777777" w:rsidR="00490D42" w:rsidRPr="00677940" w:rsidRDefault="00490D42" w:rsidP="0021019A">
      <w:pPr>
        <w:pStyle w:val="1"/>
        <w:ind w:right="20"/>
        <w:rPr>
          <w:rFonts w:ascii="Calibri" w:hAnsi="Calibri"/>
        </w:rPr>
      </w:pPr>
      <w:bookmarkStart w:id="2587" w:name="_Toc294880434"/>
      <w:bookmarkStart w:id="2588" w:name="_Toc294880960"/>
      <w:bookmarkStart w:id="2589" w:name="_Toc391378362"/>
      <w:bookmarkStart w:id="2590" w:name="_Toc445915835"/>
      <w:r w:rsidRPr="00677940">
        <w:rPr>
          <w:rFonts w:ascii="Calibri" w:hAnsi="Calibri"/>
        </w:rPr>
        <w:lastRenderedPageBreak/>
        <w:t>STP (Spanning Tree Protocol) &amp; SLD (Self-loop Detection)</w:t>
      </w:r>
      <w:bookmarkEnd w:id="2587"/>
      <w:bookmarkEnd w:id="2588"/>
      <w:bookmarkEnd w:id="2589"/>
      <w:bookmarkEnd w:id="2590"/>
      <w:r w:rsidRPr="00677940">
        <w:rPr>
          <w:rFonts w:ascii="Calibri" w:hAnsi="Calibri"/>
        </w:rPr>
        <w:t xml:space="preserve"> </w:t>
      </w:r>
    </w:p>
    <w:p w14:paraId="0C7985E8" w14:textId="77777777" w:rsidR="00490D42" w:rsidRPr="00677940" w:rsidRDefault="00490D42" w:rsidP="0021019A">
      <w:pPr>
        <w:pStyle w:val="-1"/>
        <w:ind w:right="20"/>
        <w:rPr>
          <w:rFonts w:ascii="Calibri" w:hAnsi="Calibri"/>
        </w:rPr>
      </w:pPr>
      <w:bookmarkStart w:id="2591" w:name="_Toc294882264"/>
      <w:bookmarkStart w:id="2592" w:name="_Toc294882789"/>
      <w:bookmarkStart w:id="2593" w:name="_Toc295242051"/>
      <w:bookmarkStart w:id="2594" w:name="_Toc295242492"/>
      <w:bookmarkStart w:id="2595" w:name="_Toc295290812"/>
      <w:bookmarkStart w:id="2596" w:name="_Toc295390147"/>
      <w:bookmarkStart w:id="2597" w:name="_Toc295402229"/>
      <w:bookmarkStart w:id="2598" w:name="_Toc295402271"/>
      <w:bookmarkStart w:id="2599" w:name="_Toc295470749"/>
      <w:bookmarkStart w:id="2600" w:name="_Toc295741867"/>
      <w:bookmarkStart w:id="2601" w:name="_Toc295750556"/>
      <w:bookmarkStart w:id="2602" w:name="_Toc295808308"/>
      <w:bookmarkStart w:id="2603" w:name="_Toc295808980"/>
      <w:bookmarkStart w:id="2604" w:name="_Toc295819992"/>
      <w:bookmarkStart w:id="2605" w:name="_Toc295820027"/>
      <w:bookmarkStart w:id="2606" w:name="_Toc295820063"/>
      <w:bookmarkStart w:id="2607" w:name="_Toc295825906"/>
      <w:bookmarkStart w:id="2608" w:name="_Toc295832348"/>
      <w:bookmarkStart w:id="2609" w:name="_Toc295832391"/>
      <w:bookmarkStart w:id="2610" w:name="_Toc295833067"/>
      <w:bookmarkStart w:id="2611" w:name="_Toc295833831"/>
      <w:bookmarkStart w:id="2612" w:name="_Toc295836581"/>
      <w:bookmarkStart w:id="2613" w:name="_Toc295894129"/>
      <w:bookmarkStart w:id="2614" w:name="_Toc295987289"/>
      <w:bookmarkStart w:id="2615" w:name="_Toc296000219"/>
      <w:bookmarkStart w:id="2616" w:name="_Toc296001313"/>
      <w:bookmarkStart w:id="2617" w:name="_Toc296020344"/>
      <w:bookmarkStart w:id="2618" w:name="_Toc296083578"/>
      <w:bookmarkStart w:id="2619" w:name="_Toc296087049"/>
      <w:bookmarkStart w:id="2620" w:name="_Toc296176559"/>
      <w:bookmarkStart w:id="2621" w:name="_Toc296177334"/>
      <w:bookmarkStart w:id="2622" w:name="_Toc296180941"/>
      <w:bookmarkStart w:id="2623" w:name="_Toc296182018"/>
      <w:bookmarkStart w:id="2624" w:name="_Toc296182792"/>
      <w:bookmarkStart w:id="2625" w:name="_Toc296184031"/>
      <w:bookmarkStart w:id="2626" w:name="_Toc296339861"/>
      <w:bookmarkStart w:id="2627" w:name="_Toc296340641"/>
      <w:bookmarkStart w:id="2628" w:name="_Toc296671355"/>
      <w:bookmarkStart w:id="2629" w:name="_Toc296671834"/>
      <w:bookmarkStart w:id="2630" w:name="_Toc296690654"/>
      <w:bookmarkStart w:id="2631" w:name="_Toc296959263"/>
      <w:bookmarkStart w:id="2632" w:name="_Toc297822535"/>
      <w:bookmarkStart w:id="2633" w:name="_Toc306024387"/>
      <w:bookmarkStart w:id="2634" w:name="_Toc306029282"/>
      <w:bookmarkStart w:id="2635" w:name="_Toc306092039"/>
      <w:bookmarkStart w:id="2636" w:name="_Toc306093376"/>
      <w:bookmarkStart w:id="2637" w:name="_Toc306283343"/>
      <w:bookmarkStart w:id="2638" w:name="_Toc306284148"/>
      <w:bookmarkStart w:id="2639" w:name="_Toc306284953"/>
      <w:bookmarkStart w:id="2640" w:name="_Toc325378221"/>
      <w:bookmarkStart w:id="2641" w:name="_Toc327782411"/>
      <w:bookmarkStart w:id="2642" w:name="_Toc329073630"/>
      <w:bookmarkStart w:id="2643" w:name="_Toc329076572"/>
      <w:bookmarkStart w:id="2644" w:name="_Toc335384412"/>
      <w:bookmarkStart w:id="2645" w:name="_Toc335385225"/>
      <w:bookmarkStart w:id="2646" w:name="_Toc335386038"/>
      <w:bookmarkStart w:id="2647" w:name="_Toc335640816"/>
      <w:bookmarkStart w:id="2648" w:name="_Toc336588076"/>
      <w:bookmarkStart w:id="2649" w:name="_Toc336589645"/>
      <w:bookmarkStart w:id="2650" w:name="_Toc336590515"/>
      <w:bookmarkStart w:id="2651" w:name="_Toc336591251"/>
      <w:bookmarkStart w:id="2652" w:name="_Toc336604868"/>
      <w:bookmarkStart w:id="2653" w:name="_Toc336605848"/>
      <w:bookmarkStart w:id="2654" w:name="_Toc337193665"/>
      <w:bookmarkStart w:id="2655" w:name="_Toc337194472"/>
      <w:bookmarkStart w:id="2656" w:name="_Toc337195548"/>
      <w:bookmarkStart w:id="2657" w:name="_Toc337196308"/>
      <w:bookmarkStart w:id="2658" w:name="_Toc337197068"/>
      <w:bookmarkStart w:id="2659" w:name="_Toc337199458"/>
      <w:bookmarkStart w:id="2660" w:name="_Toc337200256"/>
      <w:bookmarkStart w:id="2661" w:name="_Toc337201172"/>
      <w:bookmarkStart w:id="2662" w:name="_Toc337728699"/>
      <w:bookmarkStart w:id="2663" w:name="_Toc337819172"/>
      <w:bookmarkStart w:id="2664" w:name="_Toc338755996"/>
      <w:bookmarkStart w:id="2665" w:name="_Toc339539509"/>
      <w:bookmarkStart w:id="2666" w:name="_Toc340647721"/>
      <w:bookmarkStart w:id="2667" w:name="_Toc340663641"/>
      <w:bookmarkStart w:id="2668" w:name="_Toc341455531"/>
      <w:bookmarkStart w:id="2669" w:name="_Toc341693769"/>
      <w:bookmarkStart w:id="2670" w:name="_Toc341699503"/>
      <w:bookmarkStart w:id="2671" w:name="_Toc341886327"/>
      <w:bookmarkStart w:id="2672" w:name="_Toc341976124"/>
      <w:bookmarkStart w:id="2673" w:name="_Toc342046094"/>
      <w:bookmarkStart w:id="2674" w:name="_Toc343863879"/>
      <w:bookmarkStart w:id="2675" w:name="_Toc348529229"/>
      <w:bookmarkStart w:id="2676" w:name="_Toc348536303"/>
      <w:bookmarkStart w:id="2677" w:name="_Toc348537247"/>
      <w:bookmarkStart w:id="2678" w:name="_Toc348538192"/>
      <w:bookmarkStart w:id="2679" w:name="_Toc348539137"/>
      <w:bookmarkStart w:id="2680" w:name="_Toc348540082"/>
      <w:bookmarkStart w:id="2681" w:name="_Toc348541027"/>
      <w:bookmarkStart w:id="2682" w:name="_Toc348541972"/>
      <w:bookmarkStart w:id="2683" w:name="_Toc348542917"/>
      <w:bookmarkStart w:id="2684" w:name="_Toc348624842"/>
      <w:bookmarkStart w:id="2685" w:name="_Toc348625787"/>
      <w:bookmarkStart w:id="2686" w:name="_Toc354409708"/>
      <w:bookmarkStart w:id="2687" w:name="_Toc354416023"/>
      <w:bookmarkStart w:id="2688" w:name="_Toc73427982"/>
      <w:bookmarkStart w:id="2689" w:name="_Toc74378705"/>
      <w:bookmarkStart w:id="2690" w:name="_Toc252888995"/>
      <w:bookmarkStart w:id="2691" w:name="_Toc277779538"/>
      <w:bookmarkStart w:id="2692" w:name="_Toc363228571"/>
      <w:bookmarkStart w:id="2693" w:name="_Toc73427983"/>
      <w:bookmarkStart w:id="2694" w:name="_Toc391378363"/>
      <w:r w:rsidRPr="00677940">
        <w:rPr>
          <w:rFonts w:ascii="Calibri" w:hAnsi="Calibri"/>
        </w:rPr>
        <w:t>This chapter introduces how to configure Spanning Tree Protocol (STP) and Rapid Spanning Tree Protocol (RSTP) on the switch. It also explains frame transmission from the bridge.</w:t>
      </w:r>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p>
    <w:p w14:paraId="2D12BD85" w14:textId="77777777" w:rsidR="00E67A63" w:rsidRPr="00677940" w:rsidRDefault="00E67A63" w:rsidP="0021019A">
      <w:pPr>
        <w:pStyle w:val="a3"/>
        <w:ind w:right="20"/>
        <w:rPr>
          <w:rFonts w:ascii="Calibri" w:hAnsi="Calibri"/>
        </w:rPr>
      </w:pPr>
    </w:p>
    <w:p w14:paraId="42FD5F8C" w14:textId="37DA3199" w:rsidR="00490D42" w:rsidRPr="00677940" w:rsidRDefault="00490D42" w:rsidP="0021019A">
      <w:pPr>
        <w:pStyle w:val="a3"/>
        <w:ind w:right="20"/>
        <w:rPr>
          <w:rFonts w:ascii="Calibri" w:hAnsi="Calibri"/>
        </w:rPr>
      </w:pPr>
      <w:r w:rsidRPr="00677940">
        <w:rPr>
          <w:rFonts w:ascii="Calibri" w:hAnsi="Calibri"/>
        </w:rPr>
        <w:t>This chapter includes the</w:t>
      </w:r>
      <w:r w:rsidR="00D36FFD">
        <w:rPr>
          <w:rFonts w:ascii="Calibri" w:hAnsi="Calibri"/>
        </w:rPr>
        <w:t xml:space="preserve">se </w:t>
      </w:r>
      <w:r w:rsidRPr="00677940">
        <w:rPr>
          <w:rFonts w:ascii="Calibri" w:hAnsi="Calibri"/>
        </w:rPr>
        <w:t>sections:</w:t>
      </w:r>
    </w:p>
    <w:p w14:paraId="0D475B99"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Spanning-Tree Features</w:t>
      </w:r>
    </w:p>
    <w:p w14:paraId="0591B8FA"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RSTP</w:t>
      </w:r>
    </w:p>
    <w:p w14:paraId="427211BB"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MSTP</w:t>
      </w:r>
    </w:p>
    <w:p w14:paraId="2D1F14A4"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Spanning-Tree Features</w:t>
      </w:r>
    </w:p>
    <w:p w14:paraId="1C67AC06"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Displaying the Spanning-Tree Status</w:t>
      </w:r>
    </w:p>
    <w:p w14:paraId="503F30DB"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Bridge Mac Forwarding</w:t>
      </w:r>
    </w:p>
    <w:p w14:paraId="234210C3" w14:textId="77777777" w:rsidR="00490D42" w:rsidRPr="00677940" w:rsidRDefault="00490D42" w:rsidP="0021019A">
      <w:pPr>
        <w:ind w:right="20"/>
        <w:rPr>
          <w:rFonts w:ascii="Calibri" w:hAnsi="Calibri"/>
        </w:rPr>
      </w:pPr>
    </w:p>
    <w:p w14:paraId="3889BC17" w14:textId="77777777" w:rsidR="00490D42" w:rsidRPr="00677940" w:rsidRDefault="00490D42" w:rsidP="0021019A">
      <w:pPr>
        <w:ind w:right="20"/>
        <w:rPr>
          <w:rFonts w:ascii="Calibri" w:hAnsi="Calibri"/>
        </w:rPr>
      </w:pPr>
    </w:p>
    <w:p w14:paraId="1701A17D" w14:textId="77777777" w:rsidR="00490D42" w:rsidRPr="00677940" w:rsidRDefault="00490D42" w:rsidP="0021019A">
      <w:pPr>
        <w:ind w:right="20"/>
        <w:rPr>
          <w:rFonts w:ascii="Calibri" w:hAnsi="Calibri"/>
        </w:rPr>
      </w:pPr>
      <w:r w:rsidRPr="00677940">
        <w:rPr>
          <w:rFonts w:ascii="Calibri" w:hAnsi="Calibri"/>
        </w:rPr>
        <w:br w:type="page"/>
      </w:r>
    </w:p>
    <w:p w14:paraId="349CF7CD" w14:textId="77777777" w:rsidR="00490D42" w:rsidRPr="00677940" w:rsidRDefault="00490D42" w:rsidP="0021019A">
      <w:pPr>
        <w:pStyle w:val="2"/>
        <w:ind w:right="20"/>
        <w:rPr>
          <w:rFonts w:ascii="Calibri" w:hAnsi="Calibri"/>
        </w:rPr>
      </w:pPr>
      <w:bookmarkStart w:id="2695" w:name="_Toc252888996"/>
      <w:bookmarkStart w:id="2696" w:name="_Toc277779539"/>
      <w:bookmarkStart w:id="2697" w:name="_Toc363228572"/>
      <w:bookmarkStart w:id="2698" w:name="_Toc73427985"/>
      <w:bookmarkStart w:id="2699" w:name="_Toc252888998"/>
      <w:bookmarkStart w:id="2700" w:name="_Toc445915836"/>
      <w:r w:rsidRPr="00677940">
        <w:rPr>
          <w:rFonts w:ascii="Calibri" w:hAnsi="Calibri"/>
        </w:rPr>
        <w:lastRenderedPageBreak/>
        <w:t>Understanding Spanning-Tree Features</w:t>
      </w:r>
      <w:bookmarkEnd w:id="2695"/>
      <w:bookmarkEnd w:id="2696"/>
      <w:bookmarkEnd w:id="2697"/>
      <w:bookmarkEnd w:id="2698"/>
      <w:bookmarkEnd w:id="2699"/>
      <w:bookmarkEnd w:id="2700"/>
    </w:p>
    <w:p w14:paraId="04DB4094" w14:textId="49CB8D07" w:rsidR="00490D42" w:rsidRPr="00677940" w:rsidRDefault="00490D42" w:rsidP="00D36FFD">
      <w:pPr>
        <w:pStyle w:val="a3"/>
        <w:ind w:right="20"/>
        <w:rPr>
          <w:rFonts w:ascii="Calibri" w:hAnsi="Calibri"/>
        </w:rPr>
      </w:pPr>
      <w:r w:rsidRPr="00677940">
        <w:rPr>
          <w:rFonts w:ascii="Calibri" w:hAnsi="Calibri"/>
        </w:rPr>
        <w:t>This chapter explains the</w:t>
      </w:r>
      <w:r w:rsidR="00D36FFD">
        <w:rPr>
          <w:rFonts w:ascii="Calibri" w:hAnsi="Calibri"/>
        </w:rPr>
        <w:t>se</w:t>
      </w:r>
      <w:r w:rsidRPr="00677940">
        <w:rPr>
          <w:rFonts w:ascii="Calibri" w:hAnsi="Calibri"/>
        </w:rPr>
        <w:t xml:space="preserve"> STP features:</w:t>
      </w:r>
    </w:p>
    <w:p w14:paraId="6A491DB8"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rPr>
        <w:t>STP Overview</w:t>
      </w:r>
    </w:p>
    <w:p w14:paraId="1205FF47"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rPr>
        <w:t>Supported Spanning-Tree Instances</w:t>
      </w:r>
    </w:p>
    <w:p w14:paraId="0B1EFBB2"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rPr>
        <w:t>Bridge Protocol Data Units</w:t>
      </w:r>
    </w:p>
    <w:p w14:paraId="3EAA9848"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rPr>
        <w:t>Election of the Root Switch</w:t>
      </w:r>
    </w:p>
    <w:p w14:paraId="31A0D9F9"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rPr>
        <w:t>Bridge ID, Switch Priority, and Extended System ID</w:t>
      </w:r>
    </w:p>
    <w:p w14:paraId="02D6FACE"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rPr>
        <w:t>Spanning-Tree Timers</w:t>
      </w:r>
    </w:p>
    <w:p w14:paraId="0C60600B"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rPr>
        <w:t>Creating the Spanning-Tree Topology</w:t>
      </w:r>
    </w:p>
    <w:p w14:paraId="68514A1B" w14:textId="77777777" w:rsidR="00490D42" w:rsidRPr="00677940" w:rsidRDefault="00490D42" w:rsidP="00D36FFD">
      <w:pPr>
        <w:pStyle w:val="Randomlist"/>
        <w:tabs>
          <w:tab w:val="clear" w:pos="3968"/>
          <w:tab w:val="num" w:pos="1980"/>
          <w:tab w:val="num" w:pos="3320"/>
        </w:tabs>
        <w:ind w:left="1701" w:right="20" w:hanging="403"/>
        <w:rPr>
          <w:rFonts w:ascii="Calibri" w:hAnsi="Calibri"/>
        </w:rPr>
      </w:pPr>
      <w:r w:rsidRPr="00677940">
        <w:rPr>
          <w:rFonts w:ascii="Calibri" w:hAnsi="Calibri"/>
        </w:rPr>
        <w:t>Spanning-Tree Interface State</w:t>
      </w:r>
    </w:p>
    <w:p w14:paraId="1194E2EA" w14:textId="77777777" w:rsidR="00490D42" w:rsidRPr="00677940" w:rsidRDefault="00490D42" w:rsidP="00674DF3">
      <w:pPr>
        <w:ind w:right="20"/>
        <w:jc w:val="left"/>
        <w:rPr>
          <w:rFonts w:ascii="Calibri" w:eastAsia="굴림" w:hAnsi="Calibri" w:cs="Times New Roman"/>
        </w:rPr>
      </w:pPr>
    </w:p>
    <w:p w14:paraId="17D1F1E5" w14:textId="77777777" w:rsidR="00490D42" w:rsidRPr="00677940" w:rsidRDefault="00490D42" w:rsidP="00674DF3">
      <w:pPr>
        <w:pStyle w:val="3"/>
        <w:ind w:left="0" w:right="20"/>
        <w:rPr>
          <w:rFonts w:ascii="Calibri" w:hAnsi="Calibri"/>
        </w:rPr>
      </w:pPr>
      <w:bookmarkStart w:id="2701" w:name="_Toc277779540"/>
      <w:bookmarkStart w:id="2702" w:name="_Toc363228573"/>
      <w:bookmarkStart w:id="2703" w:name="_Toc73427986"/>
      <w:bookmarkStart w:id="2704" w:name="_Toc252888999"/>
      <w:bookmarkStart w:id="2705" w:name="_Toc445915837"/>
      <w:r w:rsidRPr="00677940">
        <w:rPr>
          <w:rFonts w:ascii="Calibri" w:hAnsi="Calibri"/>
        </w:rPr>
        <w:t>STP Overview</w:t>
      </w:r>
      <w:bookmarkEnd w:id="2701"/>
      <w:bookmarkEnd w:id="2702"/>
      <w:bookmarkEnd w:id="2703"/>
      <w:bookmarkEnd w:id="2704"/>
      <w:bookmarkEnd w:id="2705"/>
    </w:p>
    <w:p w14:paraId="6C398B39" w14:textId="77777777" w:rsidR="00490D42" w:rsidRPr="00677940" w:rsidRDefault="00490D42" w:rsidP="00674DF3">
      <w:pPr>
        <w:pStyle w:val="a3"/>
        <w:ind w:left="0" w:right="20"/>
        <w:rPr>
          <w:rFonts w:ascii="Calibri" w:hAnsi="Calibri"/>
        </w:rPr>
      </w:pPr>
      <w:r w:rsidRPr="00677940">
        <w:rPr>
          <w:rFonts w:ascii="Calibri" w:hAnsi="Calibri"/>
        </w:rPr>
        <w:t>STP is a Layer 2 link management protocol which prevents self-loops and provides duplicated paths in a network. To let a Layer 2 Ethernet network operate normally, only one active path should be established between two random terminals. As a spanning-tree operation is transparent to end stations, it is impossible to determine whether end stations are connected to a single LAN or to a switched LAN composed of several segments.</w:t>
      </w:r>
      <w:r w:rsidR="00E9530C" w:rsidRPr="00677940">
        <w:rPr>
          <w:rFonts w:ascii="Calibri" w:hAnsi="Calibri"/>
        </w:rPr>
        <w:t xml:space="preserve"> </w:t>
      </w:r>
      <w:r w:rsidRPr="00677940">
        <w:rPr>
          <w:rFonts w:ascii="Calibri" w:hAnsi="Calibri"/>
        </w:rPr>
        <w:t>To configure a fault-free network, there should be no self-loops between nodes of the network. The spanning-tree algorithm calculates an optimized loop-free path over the switched Layer 2 network. The switch periodically sends and receives spanning-tree frames called bridge protocol data units (BPDUs). It does not forward these frames but processes them to create a loop-free path.</w:t>
      </w:r>
    </w:p>
    <w:p w14:paraId="769EE9E9" w14:textId="77777777" w:rsidR="00490D42" w:rsidRPr="00677940" w:rsidRDefault="00490D42" w:rsidP="00674DF3">
      <w:pPr>
        <w:pStyle w:val="a3"/>
        <w:ind w:left="0" w:right="20"/>
        <w:rPr>
          <w:rFonts w:ascii="Calibri" w:hAnsi="Calibri"/>
        </w:rPr>
      </w:pPr>
      <w:r w:rsidRPr="00677940">
        <w:rPr>
          <w:rFonts w:ascii="Calibri" w:hAnsi="Calibri"/>
        </w:rPr>
        <w:t>A loop is formed where there are several active paths between two end stations. If a loop exists in a network, the affected end stations will receive replicated frames. In such a case, MAC address of a certain end station will be registered for several Layer 2 interfaces in the switch. This situation makes the network unstable.</w:t>
      </w:r>
      <w:r w:rsidR="00E9530C" w:rsidRPr="00677940">
        <w:rPr>
          <w:rFonts w:ascii="Calibri" w:hAnsi="Calibri"/>
        </w:rPr>
        <w:t xml:space="preserve"> </w:t>
      </w:r>
      <w:r w:rsidRPr="00677940">
        <w:rPr>
          <w:rFonts w:ascii="Calibri" w:hAnsi="Calibri"/>
        </w:rPr>
        <w:t>Spanning tree defines loop-free path from root switch to every switch in a Layer 2 network. Spanning tree makes replicated data paths enter standby (blocked) status. If faults are detected in a network containing the replicated path, the spanning-tree algorithm recalculates the spanning-tree topology to enable the standby path.</w:t>
      </w:r>
    </w:p>
    <w:p w14:paraId="4980988A" w14:textId="77777777" w:rsidR="00490D42" w:rsidRPr="00677940" w:rsidRDefault="00490D42" w:rsidP="00674DF3">
      <w:pPr>
        <w:pStyle w:val="a3"/>
        <w:ind w:left="0" w:right="20"/>
        <w:rPr>
          <w:rFonts w:ascii="Calibri" w:hAnsi="Calibri"/>
        </w:rPr>
      </w:pPr>
      <w:r w:rsidRPr="00677940">
        <w:rPr>
          <w:rFonts w:ascii="Calibri" w:hAnsi="Calibri"/>
        </w:rPr>
        <w:t>Where two interfaces of a switch compose a part of a loop, the spanning-tree port priority and path cost settings determine the forwarding and blocking states of these interfaces.</w:t>
      </w:r>
    </w:p>
    <w:p w14:paraId="6568BA93" w14:textId="77777777" w:rsidR="00490D42" w:rsidRPr="00677940" w:rsidRDefault="00490D42" w:rsidP="00674DF3">
      <w:pPr>
        <w:pStyle w:val="3"/>
        <w:ind w:left="0" w:right="20"/>
        <w:rPr>
          <w:rFonts w:ascii="Calibri" w:hAnsi="Calibri"/>
        </w:rPr>
      </w:pPr>
      <w:bookmarkStart w:id="2706" w:name="_Toc277779541"/>
      <w:bookmarkStart w:id="2707" w:name="_Toc363228574"/>
      <w:bookmarkStart w:id="2708" w:name="_Toc73427987"/>
      <w:bookmarkStart w:id="2709" w:name="_Toc252889000"/>
      <w:bookmarkStart w:id="2710" w:name="_Toc445915838"/>
      <w:r w:rsidRPr="00677940">
        <w:rPr>
          <w:rFonts w:ascii="Calibri" w:hAnsi="Calibri"/>
        </w:rPr>
        <w:t>Bridge Protocol Data Units</w:t>
      </w:r>
      <w:bookmarkEnd w:id="2706"/>
      <w:bookmarkEnd w:id="2707"/>
      <w:bookmarkEnd w:id="2708"/>
      <w:bookmarkEnd w:id="2709"/>
      <w:bookmarkEnd w:id="2710"/>
    </w:p>
    <w:p w14:paraId="7DCA8E70" w14:textId="4E6124DE" w:rsidR="00490D42" w:rsidRPr="00677940" w:rsidRDefault="00490D42" w:rsidP="00674DF3">
      <w:pPr>
        <w:pStyle w:val="a3"/>
        <w:ind w:left="0" w:right="20"/>
        <w:rPr>
          <w:rFonts w:ascii="Calibri" w:hAnsi="Calibri"/>
        </w:rPr>
      </w:pPr>
      <w:r w:rsidRPr="00677940">
        <w:rPr>
          <w:rFonts w:ascii="Calibri" w:hAnsi="Calibri"/>
        </w:rPr>
        <w:t>The</w:t>
      </w:r>
      <w:r w:rsidR="00D36FFD">
        <w:rPr>
          <w:rFonts w:ascii="Calibri" w:hAnsi="Calibri"/>
        </w:rPr>
        <w:t xml:space="preserve">se </w:t>
      </w:r>
      <w:r w:rsidRPr="00677940">
        <w:rPr>
          <w:rFonts w:ascii="Calibri" w:hAnsi="Calibri"/>
        </w:rPr>
        <w:t xml:space="preserve">elements provide stable active spanning-tree topology of a switched network: </w:t>
      </w:r>
    </w:p>
    <w:p w14:paraId="5EC75440"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Unique bridgeID related to each VLAN (switch priority and MAC address) </w:t>
      </w:r>
    </w:p>
    <w:p w14:paraId="1FF7F4F1"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Spanning-tree path cost to the Root switch </w:t>
      </w:r>
    </w:p>
    <w:p w14:paraId="067C854A"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Port identifier assigned to each Layer 2 interface (port priority and port number) </w:t>
      </w:r>
    </w:p>
    <w:p w14:paraId="72122326" w14:textId="072CCEF8" w:rsidR="00490D42" w:rsidRPr="00677940" w:rsidRDefault="00490D42" w:rsidP="00674DF3">
      <w:pPr>
        <w:pStyle w:val="a3"/>
        <w:ind w:left="0" w:right="20"/>
        <w:rPr>
          <w:rFonts w:ascii="Calibri" w:hAnsi="Calibri"/>
        </w:rPr>
      </w:pPr>
      <w:r w:rsidRPr="00677940">
        <w:rPr>
          <w:rFonts w:ascii="Calibri" w:hAnsi="Calibri"/>
        </w:rPr>
        <w:t>When powered on, the switch acts as a root switch.</w:t>
      </w:r>
      <w:r w:rsidRPr="00677940">
        <w:rPr>
          <w:rFonts w:ascii="Calibri" w:hAnsi="Calibri"/>
          <w:kern w:val="0"/>
        </w:rPr>
        <w:t xml:space="preserve"> </w:t>
      </w:r>
      <w:r w:rsidRPr="00677940">
        <w:rPr>
          <w:rFonts w:ascii="Calibri" w:hAnsi="Calibri"/>
        </w:rPr>
        <w:t>Each switch sends the configuration BPDUs to all of its own ports.</w:t>
      </w:r>
      <w:r w:rsidRPr="00677940">
        <w:rPr>
          <w:rFonts w:ascii="Calibri" w:hAnsi="Calibri"/>
          <w:kern w:val="0"/>
        </w:rPr>
        <w:t xml:space="preserve"> </w:t>
      </w:r>
      <w:r w:rsidRPr="00677940">
        <w:rPr>
          <w:rFonts w:ascii="Calibri" w:hAnsi="Calibri"/>
        </w:rPr>
        <w:t>Switches exchange BPDUs each other to calculate a spanning-tree topology.</w:t>
      </w:r>
      <w:r w:rsidRPr="00677940">
        <w:rPr>
          <w:rFonts w:ascii="Calibri" w:hAnsi="Calibri"/>
          <w:kern w:val="0"/>
        </w:rPr>
        <w:t xml:space="preserve"> </w:t>
      </w:r>
      <w:r w:rsidRPr="00677940">
        <w:rPr>
          <w:rFonts w:ascii="Calibri" w:hAnsi="Calibri"/>
        </w:rPr>
        <w:t>Each configuration BPDU contains th</w:t>
      </w:r>
      <w:r w:rsidR="00D36FFD">
        <w:rPr>
          <w:rFonts w:ascii="Calibri" w:hAnsi="Calibri"/>
        </w:rPr>
        <w:t xml:space="preserve">is </w:t>
      </w:r>
      <w:r w:rsidRPr="00677940">
        <w:rPr>
          <w:rFonts w:ascii="Calibri" w:hAnsi="Calibri"/>
        </w:rPr>
        <w:t>information:</w:t>
      </w:r>
    </w:p>
    <w:p w14:paraId="3CDB5CA5"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BridgeID of the Root switch</w:t>
      </w:r>
    </w:p>
    <w:p w14:paraId="467DF8E3"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Spanning-tree path cost to the Root</w:t>
      </w:r>
    </w:p>
    <w:p w14:paraId="69C1F93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Switch BridgeID transmitting BPDU</w:t>
      </w:r>
    </w:p>
    <w:p w14:paraId="5182FAF7"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Message age</w:t>
      </w:r>
    </w:p>
    <w:p w14:paraId="28E2A7D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Switch interface identifier transmitting BPDU</w:t>
      </w:r>
    </w:p>
    <w:p w14:paraId="1A4E3309" w14:textId="77777777" w:rsidR="00490D42" w:rsidRPr="00677940" w:rsidRDefault="00490D42" w:rsidP="00674DF3">
      <w:pPr>
        <w:pStyle w:val="Randomlist"/>
        <w:tabs>
          <w:tab w:val="clear" w:pos="3968"/>
          <w:tab w:val="num" w:pos="1980"/>
          <w:tab w:val="num" w:pos="3320"/>
        </w:tabs>
        <w:ind w:left="0" w:right="20" w:hanging="403"/>
        <w:rPr>
          <w:rFonts w:ascii="Calibri" w:hAnsi="Calibri"/>
          <w:kern w:val="0"/>
        </w:rPr>
      </w:pPr>
      <w:r w:rsidRPr="00677940">
        <w:rPr>
          <w:rFonts w:ascii="Calibri" w:hAnsi="Calibri"/>
        </w:rPr>
        <w:t>hello, forward-delay, max-age protocol timer value</w:t>
      </w:r>
    </w:p>
    <w:p w14:paraId="450895C5" w14:textId="77777777" w:rsidR="00490D42" w:rsidRPr="00677940" w:rsidRDefault="00490D42" w:rsidP="00674DF3">
      <w:pPr>
        <w:pStyle w:val="a3"/>
        <w:ind w:left="0" w:right="20"/>
        <w:rPr>
          <w:rFonts w:ascii="Calibri" w:hAnsi="Calibri"/>
          <w:kern w:val="0"/>
        </w:rPr>
      </w:pPr>
      <w:r w:rsidRPr="00677940">
        <w:rPr>
          <w:rFonts w:ascii="Calibri" w:hAnsi="Calibri"/>
        </w:rPr>
        <w:t>When the switch receives a BPDU carrying information superior to that of the current port (lower BridgeID, lower path cost, etc.), it stores the information in the port that has received the BPDU.</w:t>
      </w:r>
      <w:r w:rsidRPr="00677940">
        <w:rPr>
          <w:rFonts w:ascii="Calibri" w:hAnsi="Calibri"/>
          <w:kern w:val="0"/>
        </w:rPr>
        <w:t xml:space="preserve"> If the port is a root port, the switch updates the message and forwards it to the designated LAN.</w:t>
      </w:r>
    </w:p>
    <w:p w14:paraId="75667490" w14:textId="77777777" w:rsidR="00490D42" w:rsidRPr="00677940" w:rsidRDefault="00490D42" w:rsidP="00674DF3">
      <w:pPr>
        <w:pStyle w:val="a3"/>
        <w:ind w:left="0" w:right="20"/>
        <w:rPr>
          <w:rFonts w:ascii="Calibri" w:hAnsi="Calibri"/>
          <w:kern w:val="0"/>
        </w:rPr>
      </w:pPr>
      <w:r w:rsidRPr="00677940">
        <w:rPr>
          <w:rFonts w:ascii="Calibri" w:hAnsi="Calibri"/>
          <w:kern w:val="0"/>
        </w:rPr>
        <w:lastRenderedPageBreak/>
        <w:t xml:space="preserve">The switch drops a BPDU containing information inferior to that of the current port. </w:t>
      </w:r>
      <w:r w:rsidRPr="00677940">
        <w:rPr>
          <w:rFonts w:ascii="Calibri" w:hAnsi="Calibri"/>
        </w:rPr>
        <w:t>When the switch receives an inferior message from the designated LAN, it transfers the BPDU updated with the information stored in the port to LAN.</w:t>
      </w:r>
      <w:r w:rsidRPr="00677940">
        <w:rPr>
          <w:rFonts w:ascii="Calibri" w:hAnsi="Calibri"/>
          <w:kern w:val="0"/>
        </w:rPr>
        <w:t xml:space="preserve"> In this way, inferior information is dropped and superior information is forwarded to the network.</w:t>
      </w:r>
    </w:p>
    <w:p w14:paraId="7692BBE2" w14:textId="7FADAAA2" w:rsidR="00490D42" w:rsidRPr="00677940" w:rsidRDefault="00490D42" w:rsidP="00674DF3">
      <w:pPr>
        <w:pStyle w:val="a3"/>
        <w:ind w:left="0" w:right="20"/>
        <w:rPr>
          <w:rFonts w:ascii="Calibri" w:hAnsi="Calibri"/>
        </w:rPr>
      </w:pPr>
      <w:r w:rsidRPr="00677940">
        <w:rPr>
          <w:rFonts w:ascii="Calibri" w:hAnsi="Calibri"/>
        </w:rPr>
        <w:t>Th</w:t>
      </w:r>
      <w:r w:rsidR="00D36FFD">
        <w:rPr>
          <w:rFonts w:ascii="Calibri" w:hAnsi="Calibri"/>
        </w:rPr>
        <w:t>ese show</w:t>
      </w:r>
      <w:r w:rsidRPr="00677940">
        <w:rPr>
          <w:rFonts w:ascii="Calibri" w:hAnsi="Calibri"/>
        </w:rPr>
        <w:t xml:space="preserve"> the result from BPDU exchange:</w:t>
      </w:r>
    </w:p>
    <w:p w14:paraId="763ECBCD"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A switch is chosen as root switch. </w:t>
      </w:r>
    </w:p>
    <w:p w14:paraId="621D7DA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Root port of each switch, except root switch, is chosen. This port provides the best path (the lowest cost) for the switch to transmit packets to the root switch. </w:t>
      </w:r>
    </w:p>
    <w:p w14:paraId="206AEF40"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Designated switch for each LAN should be decided. The designated switch transmits the packet by the lowest path in which provides in the lowest cost. </w:t>
      </w:r>
    </w:p>
    <w:p w14:paraId="416933D4"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Designated switch, port or the designated switch connected to LAN, for each LAN is decided and provides the lowest path cost when LAN transmits packet to the root switch. </w:t>
      </w:r>
    </w:p>
    <w:p w14:paraId="7BF63416"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Root ports and designated ports are configured in forwarding state. </w:t>
      </w:r>
    </w:p>
    <w:p w14:paraId="2F393BA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All interfaces not in the spanning-tree are blocked. </w:t>
      </w:r>
    </w:p>
    <w:p w14:paraId="41B28C0D" w14:textId="77777777" w:rsidR="00490D42" w:rsidRPr="00677940" w:rsidRDefault="00490D42" w:rsidP="00674DF3">
      <w:pPr>
        <w:pStyle w:val="3"/>
        <w:ind w:left="0" w:right="20"/>
        <w:rPr>
          <w:rFonts w:ascii="Calibri" w:hAnsi="Calibri"/>
        </w:rPr>
      </w:pPr>
      <w:bookmarkStart w:id="2711" w:name="_Toc277779542"/>
      <w:bookmarkStart w:id="2712" w:name="_Toc363228575"/>
      <w:bookmarkStart w:id="2713" w:name="_Toc73427988"/>
      <w:bookmarkStart w:id="2714" w:name="_Toc445915839"/>
      <w:r w:rsidRPr="00677940">
        <w:rPr>
          <w:rFonts w:ascii="Calibri" w:hAnsi="Calibri"/>
        </w:rPr>
        <w:t>Election of Root Switch</w:t>
      </w:r>
      <w:bookmarkEnd w:id="2711"/>
      <w:bookmarkEnd w:id="2712"/>
      <w:bookmarkEnd w:id="2713"/>
      <w:bookmarkEnd w:id="2714"/>
    </w:p>
    <w:p w14:paraId="79B39766" w14:textId="60F6F16F" w:rsidR="00490D42" w:rsidRPr="00677940" w:rsidRDefault="00490D42" w:rsidP="00674DF3">
      <w:pPr>
        <w:pStyle w:val="a3"/>
        <w:ind w:left="0" w:right="20"/>
        <w:rPr>
          <w:rFonts w:ascii="Calibri" w:hAnsi="Calibri"/>
        </w:rPr>
      </w:pPr>
      <w:r w:rsidRPr="00677940">
        <w:rPr>
          <w:rFonts w:ascii="Calibri" w:hAnsi="Calibri"/>
        </w:rPr>
        <w:t>All switches with spanning-tree gather information of other switches as exchanging BPDU, and the</w:t>
      </w:r>
      <w:r w:rsidR="00D36FFD">
        <w:rPr>
          <w:rFonts w:ascii="Calibri" w:hAnsi="Calibri"/>
        </w:rPr>
        <w:t>se show</w:t>
      </w:r>
      <w:r w:rsidRPr="00677940">
        <w:rPr>
          <w:rFonts w:ascii="Calibri" w:hAnsi="Calibri"/>
        </w:rPr>
        <w:t xml:space="preserve"> results from message exchange:</w:t>
      </w:r>
    </w:p>
    <w:p w14:paraId="79C42B9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 xml:space="preserve">Only root switch first-out for each spanning-tree instance </w:t>
      </w:r>
    </w:p>
    <w:p w14:paraId="75C97D0C"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Designated switch first-out for all switched LAN segmentation</w:t>
      </w:r>
    </w:p>
    <w:p w14:paraId="4DCF27ED"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Remove switched network loop by the block of L2 interface connected with redundant link</w:t>
      </w:r>
    </w:p>
    <w:p w14:paraId="1F3B7E99" w14:textId="77777777" w:rsidR="00490D42" w:rsidRPr="00677940" w:rsidRDefault="00490D42" w:rsidP="00674DF3">
      <w:pPr>
        <w:pStyle w:val="a3"/>
        <w:ind w:left="0" w:right="20"/>
        <w:rPr>
          <w:rFonts w:ascii="Calibri" w:hAnsi="Calibri"/>
        </w:rPr>
      </w:pPr>
      <w:r w:rsidRPr="00677940">
        <w:rPr>
          <w:rFonts w:ascii="Calibri" w:hAnsi="Calibri"/>
        </w:rPr>
        <w:t>A switch with the highest priority (with the smallest value) in each VLAN is determined as the root switch. In the case that all switches are set to the default priority (32768), the switch with the smallest MAC address in the VLAN will be a root switch. Switch priority is carried by the most significant bit of BridgeID.</w:t>
      </w:r>
    </w:p>
    <w:p w14:paraId="487482B5" w14:textId="77777777" w:rsidR="00490D42" w:rsidRPr="00677940" w:rsidRDefault="00490D42" w:rsidP="00674DF3">
      <w:pPr>
        <w:pStyle w:val="a3"/>
        <w:ind w:left="0" w:right="20"/>
        <w:rPr>
          <w:rFonts w:ascii="Calibri" w:hAnsi="Calibri"/>
        </w:rPr>
      </w:pPr>
      <w:r w:rsidRPr="00677940">
        <w:rPr>
          <w:rFonts w:ascii="Calibri" w:hAnsi="Calibri"/>
        </w:rPr>
        <w:t>You can change the possibility of a switch to be a root switch by changing its switch priority. A larger switch priority has a lower probability to be a root switch.</w:t>
      </w:r>
    </w:p>
    <w:p w14:paraId="38C72C67" w14:textId="77777777" w:rsidR="00490D42" w:rsidRPr="00677940" w:rsidRDefault="00490D42" w:rsidP="00674DF3">
      <w:pPr>
        <w:pStyle w:val="a3"/>
        <w:ind w:left="0" w:right="20"/>
        <w:rPr>
          <w:rFonts w:ascii="Calibri" w:hAnsi="Calibri"/>
        </w:rPr>
      </w:pPr>
      <w:r w:rsidRPr="00677940">
        <w:rPr>
          <w:rFonts w:ascii="Calibri" w:hAnsi="Calibri"/>
        </w:rPr>
        <w:t>Root switch is at the logical center of a spanning-tree topology in a switched network. Those paths unnecessary for reaching the root switch in a switched network go into blocking state in the spanning-tree.</w:t>
      </w:r>
    </w:p>
    <w:p w14:paraId="4BFF2C4E" w14:textId="77777777" w:rsidR="00490D42" w:rsidRPr="00677940" w:rsidRDefault="00490D42" w:rsidP="00674DF3">
      <w:pPr>
        <w:pStyle w:val="a3"/>
        <w:ind w:left="0" w:right="20"/>
        <w:rPr>
          <w:rFonts w:ascii="Calibri" w:hAnsi="Calibri"/>
        </w:rPr>
      </w:pPr>
      <w:r w:rsidRPr="00677940">
        <w:rPr>
          <w:rFonts w:ascii="Calibri" w:hAnsi="Calibri"/>
        </w:rPr>
        <w:t>A BPDU contains the information such as source switch and port, MAC address, switch priority, port priority and path cost. Spanning tree determines root switch, root port and designated port from the information.</w:t>
      </w:r>
    </w:p>
    <w:p w14:paraId="175391B7" w14:textId="77777777" w:rsidR="00E67A63" w:rsidRPr="00677940" w:rsidRDefault="00E67A63" w:rsidP="00674DF3">
      <w:pPr>
        <w:widowControl/>
        <w:wordWrap/>
        <w:snapToGrid/>
        <w:spacing w:line="240" w:lineRule="auto"/>
        <w:ind w:right="20"/>
        <w:jc w:val="left"/>
        <w:rPr>
          <w:rFonts w:ascii="Calibri" w:eastAsia="굴림" w:hAnsi="Calibri" w:cs="Times New Roman"/>
          <w:kern w:val="0"/>
        </w:rPr>
      </w:pPr>
      <w:r w:rsidRPr="00677940">
        <w:rPr>
          <w:rFonts w:ascii="Calibri" w:eastAsia="굴림" w:hAnsi="Calibri" w:cs="Times New Roman"/>
          <w:kern w:val="0"/>
        </w:rPr>
        <w:br w:type="page"/>
      </w:r>
    </w:p>
    <w:p w14:paraId="7C09EA1A" w14:textId="77777777" w:rsidR="00490D42" w:rsidRPr="00677940" w:rsidRDefault="00490D42" w:rsidP="00674DF3">
      <w:pPr>
        <w:pStyle w:val="3"/>
        <w:ind w:left="0" w:right="20"/>
        <w:rPr>
          <w:rFonts w:ascii="Calibri" w:hAnsi="Calibri"/>
        </w:rPr>
      </w:pPr>
      <w:bookmarkStart w:id="2715" w:name="_Toc252889001"/>
      <w:bookmarkStart w:id="2716" w:name="_Toc277779543"/>
      <w:bookmarkStart w:id="2717" w:name="_Toc363228576"/>
      <w:bookmarkStart w:id="2718" w:name="_Toc445915840"/>
      <w:r w:rsidRPr="00677940">
        <w:rPr>
          <w:rFonts w:ascii="Calibri" w:hAnsi="Calibri"/>
        </w:rPr>
        <w:lastRenderedPageBreak/>
        <w:t>Bridge ID, Switch Priority, and Extended System ID</w:t>
      </w:r>
      <w:bookmarkEnd w:id="2715"/>
      <w:bookmarkEnd w:id="2716"/>
      <w:bookmarkEnd w:id="2717"/>
      <w:bookmarkEnd w:id="2718"/>
    </w:p>
    <w:p w14:paraId="2366D25F" w14:textId="335EB710" w:rsidR="00490D42" w:rsidRPr="00677940" w:rsidRDefault="00490D42" w:rsidP="00674DF3">
      <w:pPr>
        <w:pStyle w:val="a3"/>
        <w:ind w:left="0" w:right="20"/>
        <w:rPr>
          <w:rFonts w:ascii="Calibri" w:hAnsi="Calibri"/>
        </w:rPr>
      </w:pPr>
      <w:r w:rsidRPr="00677940">
        <w:rPr>
          <w:rFonts w:ascii="Calibri" w:hAnsi="Calibri"/>
        </w:rPr>
        <w:t xml:space="preserve">In accordance with the IEEE 802.1D standard, each switch is assigned a unique bridge identifier (BridgeID) to select a root switch. Since each VLAN is logically regarded as an individual bridge, a unique BridgeID is assigned for each VLAN. A switch carries BridgeID of 8 bytes; the most significant 2 bytes are used for switch priority and the rest 6 bytes indicate MAC addresses of the switch. </w:t>
      </w:r>
      <w:r w:rsidR="002D70ED" w:rsidRPr="00677940">
        <w:rPr>
          <w:rFonts w:ascii="Calibri" w:hAnsi="Calibri"/>
        </w:rPr>
        <w:t>The C9500 series</w:t>
      </w:r>
      <w:r w:rsidRPr="00677940">
        <w:rPr>
          <w:rFonts w:ascii="Calibri" w:hAnsi="Calibri"/>
        </w:rPr>
        <w:t xml:space="preserve"> supports 802.1T spanning-tree extensions. As seen in the table, the two bytes used for switch priority are reallocated to 4-bit priority and 12-bit extended system ID identical to the VLAN ID.</w:t>
      </w:r>
    </w:p>
    <w:p w14:paraId="3AA141C8" w14:textId="77777777" w:rsidR="00E9530C" w:rsidRPr="00677940" w:rsidRDefault="00252B9E" w:rsidP="00674DF3">
      <w:pPr>
        <w:pStyle w:val="afffff3"/>
        <w:ind w:left="0" w:right="20"/>
        <w:rPr>
          <w:rFonts w:ascii="Calibri" w:eastAsia="굴림" w:hAnsi="Calibri"/>
        </w:rPr>
      </w:pPr>
      <w:bookmarkStart w:id="2719" w:name="_Toc252889002"/>
      <w:bookmarkStart w:id="2720" w:name="_Toc39157531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168</w:t>
      </w:r>
      <w:r w:rsidR="005832B8" w:rsidRPr="00677940">
        <w:rPr>
          <w:rFonts w:ascii="Calibri" w:hAnsi="Calibri"/>
          <w:noProof/>
        </w:rPr>
        <w:fldChar w:fldCharType="end"/>
      </w:r>
      <w:r w:rsidRPr="00677940">
        <w:rPr>
          <w:rFonts w:ascii="Calibri" w:hAnsi="Calibri"/>
        </w:rPr>
        <w:t xml:space="preserve"> </w:t>
      </w:r>
      <w:r w:rsidR="00E9530C" w:rsidRPr="00677940">
        <w:rPr>
          <w:rFonts w:ascii="Calibri" w:hAnsi="Calibri"/>
        </w:rPr>
        <w:t>Switch Priority Value and Extended System ID</w:t>
      </w:r>
      <w:bookmarkEnd w:id="2719"/>
      <w:bookmarkEnd w:id="2720"/>
    </w:p>
    <w:tbl>
      <w:tblPr>
        <w:tblW w:w="3531" w:type="pct"/>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640"/>
        <w:gridCol w:w="632"/>
        <w:gridCol w:w="442"/>
        <w:gridCol w:w="201"/>
        <w:gridCol w:w="557"/>
        <w:gridCol w:w="557"/>
        <w:gridCol w:w="404"/>
        <w:gridCol w:w="152"/>
        <w:gridCol w:w="557"/>
        <w:gridCol w:w="557"/>
        <w:gridCol w:w="453"/>
        <w:gridCol w:w="89"/>
        <w:gridCol w:w="535"/>
        <w:gridCol w:w="558"/>
        <w:gridCol w:w="549"/>
      </w:tblGrid>
      <w:tr w:rsidR="00E9530C" w:rsidRPr="00677940" w14:paraId="6798E225" w14:textId="77777777" w:rsidTr="00674DF3">
        <w:trPr>
          <w:trHeight w:val="353"/>
        </w:trPr>
        <w:tc>
          <w:tcPr>
            <w:tcW w:w="5000" w:type="pct"/>
            <w:gridSpan w:val="15"/>
            <w:tcBorders>
              <w:top w:val="single" w:sz="4" w:space="0" w:color="auto"/>
              <w:bottom w:val="single" w:sz="4" w:space="0" w:color="auto"/>
            </w:tcBorders>
            <w:shd w:val="clear" w:color="auto" w:fill="E6E6E6"/>
            <w:vAlign w:val="center"/>
          </w:tcPr>
          <w:p w14:paraId="57656322" w14:textId="77777777" w:rsidR="00E9530C" w:rsidRPr="00677940" w:rsidRDefault="00E9530C" w:rsidP="00674DF3">
            <w:pPr>
              <w:wordWrap/>
              <w:ind w:right="20"/>
              <w:jc w:val="left"/>
              <w:rPr>
                <w:rFonts w:ascii="Calibri" w:hAnsi="Calibri"/>
                <w:b/>
                <w:bCs/>
              </w:rPr>
            </w:pPr>
            <w:r w:rsidRPr="00677940">
              <w:rPr>
                <w:rFonts w:ascii="Calibri" w:hAnsi="Calibri"/>
                <w:b/>
                <w:bCs/>
              </w:rPr>
              <w:t>Switch Priority Value</w:t>
            </w:r>
          </w:p>
        </w:tc>
      </w:tr>
      <w:tr w:rsidR="00E9530C" w:rsidRPr="00677940" w14:paraId="5A33AC0D" w14:textId="77777777" w:rsidTr="00674DF3">
        <w:trPr>
          <w:trHeight w:val="128"/>
        </w:trPr>
        <w:tc>
          <w:tcPr>
            <w:tcW w:w="1248" w:type="pct"/>
            <w:gridSpan w:val="3"/>
            <w:vAlign w:val="center"/>
          </w:tcPr>
          <w:p w14:paraId="6F289AA0" w14:textId="77777777" w:rsidR="00E9530C" w:rsidRPr="00677940" w:rsidRDefault="00E9530C" w:rsidP="00674DF3">
            <w:pPr>
              <w:wordWrap/>
              <w:ind w:right="20"/>
              <w:jc w:val="center"/>
              <w:rPr>
                <w:rFonts w:ascii="Calibri" w:hAnsi="Calibri"/>
                <w:b/>
                <w:bCs/>
              </w:rPr>
            </w:pPr>
            <w:r w:rsidRPr="00677940">
              <w:rPr>
                <w:rFonts w:ascii="Calibri" w:hAnsi="Calibri"/>
                <w:b/>
                <w:bCs/>
              </w:rPr>
              <w:t>Bit16</w:t>
            </w:r>
          </w:p>
        </w:tc>
        <w:tc>
          <w:tcPr>
            <w:tcW w:w="1251" w:type="pct"/>
            <w:gridSpan w:val="4"/>
            <w:vAlign w:val="center"/>
          </w:tcPr>
          <w:p w14:paraId="03C0EFA1" w14:textId="77777777" w:rsidR="00E9530C" w:rsidRPr="00677940" w:rsidRDefault="00E9530C" w:rsidP="00674DF3">
            <w:pPr>
              <w:wordWrap/>
              <w:ind w:right="20"/>
              <w:jc w:val="center"/>
              <w:rPr>
                <w:rFonts w:ascii="Calibri" w:hAnsi="Calibri"/>
                <w:b/>
                <w:bCs/>
              </w:rPr>
            </w:pPr>
            <w:r w:rsidRPr="00677940">
              <w:rPr>
                <w:rFonts w:ascii="Calibri" w:hAnsi="Calibri"/>
                <w:b/>
                <w:bCs/>
              </w:rPr>
              <w:t>Bit15</w:t>
            </w:r>
          </w:p>
        </w:tc>
        <w:tc>
          <w:tcPr>
            <w:tcW w:w="1250" w:type="pct"/>
            <w:gridSpan w:val="4"/>
            <w:vAlign w:val="center"/>
          </w:tcPr>
          <w:p w14:paraId="1BB59E93" w14:textId="77777777" w:rsidR="00E9530C" w:rsidRPr="00677940" w:rsidRDefault="00E9530C" w:rsidP="00674DF3">
            <w:pPr>
              <w:wordWrap/>
              <w:ind w:right="20"/>
              <w:jc w:val="center"/>
              <w:rPr>
                <w:rFonts w:ascii="Calibri" w:hAnsi="Calibri"/>
                <w:b/>
                <w:bCs/>
              </w:rPr>
            </w:pPr>
            <w:r w:rsidRPr="00677940">
              <w:rPr>
                <w:rFonts w:ascii="Calibri" w:hAnsi="Calibri"/>
                <w:b/>
                <w:bCs/>
              </w:rPr>
              <w:t>Bit14</w:t>
            </w:r>
          </w:p>
        </w:tc>
        <w:tc>
          <w:tcPr>
            <w:tcW w:w="1251" w:type="pct"/>
            <w:gridSpan w:val="4"/>
            <w:vAlign w:val="center"/>
          </w:tcPr>
          <w:p w14:paraId="219131E4" w14:textId="77777777" w:rsidR="00E9530C" w:rsidRPr="00677940" w:rsidRDefault="00E9530C" w:rsidP="00674DF3">
            <w:pPr>
              <w:wordWrap/>
              <w:ind w:right="20"/>
              <w:jc w:val="center"/>
              <w:rPr>
                <w:rFonts w:ascii="Calibri" w:hAnsi="Calibri"/>
                <w:b/>
                <w:bCs/>
              </w:rPr>
            </w:pPr>
            <w:r w:rsidRPr="00677940">
              <w:rPr>
                <w:rFonts w:ascii="Calibri" w:hAnsi="Calibri"/>
                <w:b/>
                <w:bCs/>
              </w:rPr>
              <w:t>Bit13</w:t>
            </w:r>
          </w:p>
        </w:tc>
      </w:tr>
      <w:tr w:rsidR="00E9530C" w:rsidRPr="00677940" w14:paraId="62073118" w14:textId="77777777" w:rsidTr="00674DF3">
        <w:trPr>
          <w:trHeight w:val="346"/>
        </w:trPr>
        <w:tc>
          <w:tcPr>
            <w:tcW w:w="1248" w:type="pct"/>
            <w:gridSpan w:val="3"/>
            <w:vAlign w:val="center"/>
          </w:tcPr>
          <w:p w14:paraId="0B5C5FB8" w14:textId="77777777" w:rsidR="00E9530C" w:rsidRPr="00677940" w:rsidRDefault="00E9530C" w:rsidP="00674DF3">
            <w:pPr>
              <w:wordWrap/>
              <w:ind w:right="20"/>
              <w:jc w:val="center"/>
              <w:rPr>
                <w:rFonts w:ascii="Calibri" w:hAnsi="Calibri"/>
              </w:rPr>
            </w:pPr>
            <w:r w:rsidRPr="00677940">
              <w:rPr>
                <w:rFonts w:ascii="Calibri" w:hAnsi="Calibri"/>
              </w:rPr>
              <w:t>32768</w:t>
            </w:r>
          </w:p>
        </w:tc>
        <w:tc>
          <w:tcPr>
            <w:tcW w:w="1251" w:type="pct"/>
            <w:gridSpan w:val="4"/>
            <w:vAlign w:val="center"/>
          </w:tcPr>
          <w:p w14:paraId="71D0C605" w14:textId="77777777" w:rsidR="00E9530C" w:rsidRPr="00677940" w:rsidRDefault="00E9530C" w:rsidP="00674DF3">
            <w:pPr>
              <w:wordWrap/>
              <w:ind w:right="20"/>
              <w:jc w:val="center"/>
              <w:rPr>
                <w:rFonts w:ascii="Calibri" w:hAnsi="Calibri"/>
              </w:rPr>
            </w:pPr>
            <w:r w:rsidRPr="00677940">
              <w:rPr>
                <w:rFonts w:ascii="Calibri" w:hAnsi="Calibri"/>
              </w:rPr>
              <w:t>16384</w:t>
            </w:r>
          </w:p>
        </w:tc>
        <w:tc>
          <w:tcPr>
            <w:tcW w:w="1250" w:type="pct"/>
            <w:gridSpan w:val="4"/>
            <w:vAlign w:val="center"/>
          </w:tcPr>
          <w:p w14:paraId="7149A626" w14:textId="77777777" w:rsidR="00E9530C" w:rsidRPr="00677940" w:rsidRDefault="00E9530C" w:rsidP="00674DF3">
            <w:pPr>
              <w:wordWrap/>
              <w:ind w:right="20"/>
              <w:jc w:val="center"/>
              <w:rPr>
                <w:rFonts w:ascii="Calibri" w:hAnsi="Calibri"/>
              </w:rPr>
            </w:pPr>
            <w:r w:rsidRPr="00677940">
              <w:rPr>
                <w:rFonts w:ascii="Calibri" w:hAnsi="Calibri"/>
              </w:rPr>
              <w:t>8192</w:t>
            </w:r>
          </w:p>
        </w:tc>
        <w:tc>
          <w:tcPr>
            <w:tcW w:w="1251" w:type="pct"/>
            <w:gridSpan w:val="4"/>
            <w:vAlign w:val="center"/>
          </w:tcPr>
          <w:p w14:paraId="3177F538" w14:textId="77777777" w:rsidR="00E9530C" w:rsidRPr="00677940" w:rsidRDefault="00E9530C" w:rsidP="00674DF3">
            <w:pPr>
              <w:wordWrap/>
              <w:ind w:right="20"/>
              <w:jc w:val="center"/>
              <w:rPr>
                <w:rFonts w:ascii="Calibri" w:hAnsi="Calibri"/>
              </w:rPr>
            </w:pPr>
            <w:r w:rsidRPr="00677940">
              <w:rPr>
                <w:rFonts w:ascii="Calibri" w:hAnsi="Calibri"/>
              </w:rPr>
              <w:t>4096</w:t>
            </w:r>
          </w:p>
        </w:tc>
      </w:tr>
      <w:tr w:rsidR="00E9530C" w:rsidRPr="00677940" w14:paraId="3A861855" w14:textId="77777777" w:rsidTr="00674DF3">
        <w:trPr>
          <w:trHeight w:val="353"/>
        </w:trPr>
        <w:tc>
          <w:tcPr>
            <w:tcW w:w="5000" w:type="pct"/>
            <w:gridSpan w:val="15"/>
            <w:shd w:val="clear" w:color="auto" w:fill="E6E6E6"/>
            <w:vAlign w:val="center"/>
          </w:tcPr>
          <w:p w14:paraId="48F3580F" w14:textId="77777777" w:rsidR="00E9530C" w:rsidRPr="00677940" w:rsidRDefault="00E9530C" w:rsidP="00674DF3">
            <w:pPr>
              <w:wordWrap/>
              <w:ind w:right="20"/>
              <w:jc w:val="left"/>
              <w:rPr>
                <w:rFonts w:ascii="Calibri" w:hAnsi="Calibri"/>
                <w:b/>
                <w:bCs/>
              </w:rPr>
            </w:pPr>
            <w:r w:rsidRPr="00677940">
              <w:rPr>
                <w:rFonts w:ascii="Calibri" w:hAnsi="Calibri"/>
                <w:b/>
                <w:bCs/>
              </w:rPr>
              <w:t>Extended System ID(Set Equal to the VLAN ID)</w:t>
            </w:r>
          </w:p>
        </w:tc>
      </w:tr>
      <w:tr w:rsidR="00E9530C" w:rsidRPr="00677940" w14:paraId="4035827F" w14:textId="77777777" w:rsidTr="00674DF3">
        <w:trPr>
          <w:trHeight w:val="346"/>
        </w:trPr>
        <w:tc>
          <w:tcPr>
            <w:tcW w:w="466" w:type="pct"/>
            <w:vAlign w:val="center"/>
          </w:tcPr>
          <w:p w14:paraId="45604966" w14:textId="77777777" w:rsidR="00E9530C" w:rsidRPr="00677940" w:rsidRDefault="00E9530C" w:rsidP="00674DF3">
            <w:pPr>
              <w:wordWrap/>
              <w:ind w:right="20"/>
              <w:jc w:val="left"/>
              <w:rPr>
                <w:rFonts w:ascii="Calibri" w:hAnsi="Calibri"/>
                <w:b/>
                <w:bCs/>
              </w:rPr>
            </w:pPr>
            <w:r w:rsidRPr="00677940">
              <w:rPr>
                <w:rFonts w:ascii="Calibri" w:hAnsi="Calibri"/>
                <w:b/>
                <w:bCs/>
              </w:rPr>
              <w:t>Bit12</w:t>
            </w:r>
          </w:p>
        </w:tc>
        <w:tc>
          <w:tcPr>
            <w:tcW w:w="460" w:type="pct"/>
            <w:vAlign w:val="center"/>
          </w:tcPr>
          <w:p w14:paraId="19ECA3B3" w14:textId="77777777" w:rsidR="00E9530C" w:rsidRPr="00677940" w:rsidRDefault="00E9530C" w:rsidP="00674DF3">
            <w:pPr>
              <w:wordWrap/>
              <w:ind w:right="20"/>
              <w:jc w:val="left"/>
              <w:rPr>
                <w:rFonts w:ascii="Calibri" w:hAnsi="Calibri"/>
                <w:b/>
                <w:bCs/>
              </w:rPr>
            </w:pPr>
            <w:r w:rsidRPr="00677940">
              <w:rPr>
                <w:rFonts w:ascii="Calibri" w:hAnsi="Calibri"/>
                <w:b/>
                <w:bCs/>
              </w:rPr>
              <w:t>Bit11</w:t>
            </w:r>
          </w:p>
        </w:tc>
        <w:tc>
          <w:tcPr>
            <w:tcW w:w="469" w:type="pct"/>
            <w:gridSpan w:val="2"/>
            <w:vAlign w:val="center"/>
          </w:tcPr>
          <w:p w14:paraId="2650D51B" w14:textId="77777777" w:rsidR="00E9530C" w:rsidRPr="00677940" w:rsidRDefault="00E9530C" w:rsidP="00674DF3">
            <w:pPr>
              <w:wordWrap/>
              <w:ind w:right="20"/>
              <w:jc w:val="left"/>
              <w:rPr>
                <w:rFonts w:ascii="Calibri" w:hAnsi="Calibri"/>
                <w:b/>
                <w:bCs/>
              </w:rPr>
            </w:pPr>
            <w:r w:rsidRPr="00677940">
              <w:rPr>
                <w:rFonts w:ascii="Calibri" w:hAnsi="Calibri"/>
                <w:b/>
                <w:bCs/>
              </w:rPr>
              <w:t>Bit10</w:t>
            </w:r>
          </w:p>
        </w:tc>
        <w:tc>
          <w:tcPr>
            <w:tcW w:w="405" w:type="pct"/>
            <w:vAlign w:val="center"/>
          </w:tcPr>
          <w:p w14:paraId="060C46CD" w14:textId="77777777" w:rsidR="00E9530C" w:rsidRPr="00677940" w:rsidRDefault="00E9530C" w:rsidP="00674DF3">
            <w:pPr>
              <w:wordWrap/>
              <w:ind w:right="20"/>
              <w:jc w:val="left"/>
              <w:rPr>
                <w:rFonts w:ascii="Calibri" w:hAnsi="Calibri"/>
                <w:b/>
                <w:bCs/>
              </w:rPr>
            </w:pPr>
            <w:r w:rsidRPr="00677940">
              <w:rPr>
                <w:rFonts w:ascii="Calibri" w:hAnsi="Calibri"/>
                <w:b/>
                <w:bCs/>
              </w:rPr>
              <w:t>Bit9</w:t>
            </w:r>
          </w:p>
        </w:tc>
        <w:tc>
          <w:tcPr>
            <w:tcW w:w="405" w:type="pct"/>
            <w:vAlign w:val="center"/>
          </w:tcPr>
          <w:p w14:paraId="2004DFB8" w14:textId="77777777" w:rsidR="00E9530C" w:rsidRPr="00677940" w:rsidRDefault="00E9530C" w:rsidP="00674DF3">
            <w:pPr>
              <w:wordWrap/>
              <w:ind w:right="20"/>
              <w:jc w:val="left"/>
              <w:rPr>
                <w:rFonts w:ascii="Calibri" w:hAnsi="Calibri"/>
                <w:b/>
                <w:bCs/>
              </w:rPr>
            </w:pPr>
            <w:r w:rsidRPr="00677940">
              <w:rPr>
                <w:rFonts w:ascii="Calibri" w:hAnsi="Calibri"/>
                <w:b/>
                <w:bCs/>
              </w:rPr>
              <w:t>Bit8</w:t>
            </w:r>
          </w:p>
        </w:tc>
        <w:tc>
          <w:tcPr>
            <w:tcW w:w="405" w:type="pct"/>
            <w:gridSpan w:val="2"/>
            <w:vAlign w:val="center"/>
          </w:tcPr>
          <w:p w14:paraId="760766FD" w14:textId="77777777" w:rsidR="00E9530C" w:rsidRPr="00677940" w:rsidRDefault="00E9530C" w:rsidP="00674DF3">
            <w:pPr>
              <w:wordWrap/>
              <w:ind w:right="20"/>
              <w:jc w:val="left"/>
              <w:rPr>
                <w:rFonts w:ascii="Calibri" w:hAnsi="Calibri"/>
                <w:b/>
                <w:bCs/>
              </w:rPr>
            </w:pPr>
            <w:r w:rsidRPr="00677940">
              <w:rPr>
                <w:rFonts w:ascii="Calibri" w:hAnsi="Calibri"/>
                <w:b/>
                <w:bCs/>
              </w:rPr>
              <w:t>Bit7</w:t>
            </w:r>
          </w:p>
        </w:tc>
        <w:tc>
          <w:tcPr>
            <w:tcW w:w="405" w:type="pct"/>
            <w:vAlign w:val="center"/>
          </w:tcPr>
          <w:p w14:paraId="1506ED40" w14:textId="77777777" w:rsidR="00E9530C" w:rsidRPr="00677940" w:rsidRDefault="00E9530C" w:rsidP="00674DF3">
            <w:pPr>
              <w:wordWrap/>
              <w:ind w:right="20"/>
              <w:jc w:val="left"/>
              <w:rPr>
                <w:rFonts w:ascii="Calibri" w:hAnsi="Calibri"/>
                <w:b/>
                <w:bCs/>
              </w:rPr>
            </w:pPr>
            <w:r w:rsidRPr="00677940">
              <w:rPr>
                <w:rFonts w:ascii="Calibri" w:hAnsi="Calibri"/>
                <w:b/>
                <w:bCs/>
              </w:rPr>
              <w:t>Bit6</w:t>
            </w:r>
          </w:p>
        </w:tc>
        <w:tc>
          <w:tcPr>
            <w:tcW w:w="405" w:type="pct"/>
            <w:vAlign w:val="center"/>
          </w:tcPr>
          <w:p w14:paraId="45C8751C" w14:textId="77777777" w:rsidR="00E9530C" w:rsidRPr="00677940" w:rsidRDefault="00E9530C" w:rsidP="00674DF3">
            <w:pPr>
              <w:wordWrap/>
              <w:ind w:right="20"/>
              <w:jc w:val="left"/>
              <w:rPr>
                <w:rFonts w:ascii="Calibri" w:hAnsi="Calibri"/>
                <w:b/>
                <w:bCs/>
              </w:rPr>
            </w:pPr>
            <w:r w:rsidRPr="00677940">
              <w:rPr>
                <w:rFonts w:ascii="Calibri" w:hAnsi="Calibri"/>
                <w:b/>
                <w:bCs/>
              </w:rPr>
              <w:t>Bit5</w:t>
            </w:r>
          </w:p>
        </w:tc>
        <w:tc>
          <w:tcPr>
            <w:tcW w:w="394" w:type="pct"/>
            <w:gridSpan w:val="2"/>
            <w:vAlign w:val="center"/>
          </w:tcPr>
          <w:p w14:paraId="36418A3D" w14:textId="77777777" w:rsidR="00E9530C" w:rsidRPr="00677940" w:rsidRDefault="00E9530C" w:rsidP="00674DF3">
            <w:pPr>
              <w:wordWrap/>
              <w:ind w:right="20"/>
              <w:jc w:val="left"/>
              <w:rPr>
                <w:rFonts w:ascii="Calibri" w:hAnsi="Calibri"/>
                <w:b/>
                <w:bCs/>
              </w:rPr>
            </w:pPr>
            <w:r w:rsidRPr="00677940">
              <w:rPr>
                <w:rFonts w:ascii="Calibri" w:hAnsi="Calibri"/>
                <w:b/>
                <w:bCs/>
              </w:rPr>
              <w:t>Bit4</w:t>
            </w:r>
          </w:p>
        </w:tc>
        <w:tc>
          <w:tcPr>
            <w:tcW w:w="382" w:type="pct"/>
            <w:vAlign w:val="center"/>
          </w:tcPr>
          <w:p w14:paraId="0B61228D" w14:textId="77777777" w:rsidR="00E9530C" w:rsidRPr="00677940" w:rsidRDefault="00E9530C" w:rsidP="00674DF3">
            <w:pPr>
              <w:wordWrap/>
              <w:ind w:right="20"/>
              <w:jc w:val="left"/>
              <w:rPr>
                <w:rFonts w:ascii="Calibri" w:hAnsi="Calibri"/>
                <w:b/>
                <w:bCs/>
              </w:rPr>
            </w:pPr>
            <w:r w:rsidRPr="00677940">
              <w:rPr>
                <w:rFonts w:ascii="Calibri" w:hAnsi="Calibri"/>
                <w:b/>
                <w:bCs/>
              </w:rPr>
              <w:t>Bit3</w:t>
            </w:r>
          </w:p>
        </w:tc>
        <w:tc>
          <w:tcPr>
            <w:tcW w:w="405" w:type="pct"/>
            <w:vAlign w:val="center"/>
          </w:tcPr>
          <w:p w14:paraId="28772D47" w14:textId="77777777" w:rsidR="00E9530C" w:rsidRPr="00677940" w:rsidRDefault="00E9530C" w:rsidP="00674DF3">
            <w:pPr>
              <w:wordWrap/>
              <w:ind w:right="20"/>
              <w:jc w:val="left"/>
              <w:rPr>
                <w:rFonts w:ascii="Calibri" w:hAnsi="Calibri"/>
                <w:b/>
                <w:bCs/>
              </w:rPr>
            </w:pPr>
            <w:r w:rsidRPr="00677940">
              <w:rPr>
                <w:rFonts w:ascii="Calibri" w:hAnsi="Calibri"/>
                <w:b/>
                <w:bCs/>
              </w:rPr>
              <w:t>Bit2</w:t>
            </w:r>
          </w:p>
        </w:tc>
        <w:tc>
          <w:tcPr>
            <w:tcW w:w="398" w:type="pct"/>
            <w:vAlign w:val="center"/>
          </w:tcPr>
          <w:p w14:paraId="7F10BD27" w14:textId="77777777" w:rsidR="00E9530C" w:rsidRPr="00677940" w:rsidRDefault="00E9530C" w:rsidP="00674DF3">
            <w:pPr>
              <w:wordWrap/>
              <w:ind w:right="20"/>
              <w:jc w:val="left"/>
              <w:rPr>
                <w:rFonts w:ascii="Calibri" w:hAnsi="Calibri"/>
                <w:b/>
                <w:bCs/>
              </w:rPr>
            </w:pPr>
            <w:r w:rsidRPr="00677940">
              <w:rPr>
                <w:rFonts w:ascii="Calibri" w:hAnsi="Calibri"/>
                <w:b/>
                <w:bCs/>
              </w:rPr>
              <w:t>Bit1</w:t>
            </w:r>
          </w:p>
        </w:tc>
      </w:tr>
      <w:tr w:rsidR="00E9530C" w:rsidRPr="00677940" w14:paraId="7F373552" w14:textId="77777777" w:rsidTr="00674DF3">
        <w:trPr>
          <w:trHeight w:val="346"/>
        </w:trPr>
        <w:tc>
          <w:tcPr>
            <w:tcW w:w="466" w:type="pct"/>
            <w:vAlign w:val="center"/>
          </w:tcPr>
          <w:p w14:paraId="5FDC0964" w14:textId="77777777" w:rsidR="00E9530C" w:rsidRPr="00677940" w:rsidRDefault="00E9530C" w:rsidP="00674DF3">
            <w:pPr>
              <w:wordWrap/>
              <w:ind w:right="20"/>
              <w:jc w:val="center"/>
              <w:rPr>
                <w:rFonts w:ascii="Calibri" w:hAnsi="Calibri"/>
              </w:rPr>
            </w:pPr>
            <w:r w:rsidRPr="00677940">
              <w:rPr>
                <w:rFonts w:ascii="Calibri" w:hAnsi="Calibri"/>
              </w:rPr>
              <w:t>2048</w:t>
            </w:r>
          </w:p>
        </w:tc>
        <w:tc>
          <w:tcPr>
            <w:tcW w:w="460" w:type="pct"/>
            <w:vAlign w:val="center"/>
          </w:tcPr>
          <w:p w14:paraId="17613791" w14:textId="77777777" w:rsidR="00E9530C" w:rsidRPr="00677940" w:rsidRDefault="00E9530C" w:rsidP="00674DF3">
            <w:pPr>
              <w:wordWrap/>
              <w:ind w:right="20"/>
              <w:jc w:val="center"/>
              <w:rPr>
                <w:rFonts w:ascii="Calibri" w:hAnsi="Calibri"/>
              </w:rPr>
            </w:pPr>
            <w:r w:rsidRPr="00677940">
              <w:rPr>
                <w:rFonts w:ascii="Calibri" w:hAnsi="Calibri"/>
              </w:rPr>
              <w:t>1024</w:t>
            </w:r>
          </w:p>
        </w:tc>
        <w:tc>
          <w:tcPr>
            <w:tcW w:w="469" w:type="pct"/>
            <w:gridSpan w:val="2"/>
            <w:vAlign w:val="center"/>
          </w:tcPr>
          <w:p w14:paraId="079D8148" w14:textId="77777777" w:rsidR="00E9530C" w:rsidRPr="00677940" w:rsidRDefault="00E9530C" w:rsidP="00674DF3">
            <w:pPr>
              <w:wordWrap/>
              <w:ind w:right="20"/>
              <w:jc w:val="center"/>
              <w:rPr>
                <w:rFonts w:ascii="Calibri" w:hAnsi="Calibri"/>
              </w:rPr>
            </w:pPr>
            <w:r w:rsidRPr="00677940">
              <w:rPr>
                <w:rFonts w:ascii="Calibri" w:hAnsi="Calibri"/>
              </w:rPr>
              <w:t>512</w:t>
            </w:r>
          </w:p>
        </w:tc>
        <w:tc>
          <w:tcPr>
            <w:tcW w:w="405" w:type="pct"/>
            <w:vAlign w:val="center"/>
          </w:tcPr>
          <w:p w14:paraId="40756532" w14:textId="77777777" w:rsidR="00E9530C" w:rsidRPr="00677940" w:rsidRDefault="00E9530C" w:rsidP="00674DF3">
            <w:pPr>
              <w:wordWrap/>
              <w:ind w:right="20"/>
              <w:jc w:val="center"/>
              <w:rPr>
                <w:rFonts w:ascii="Calibri" w:hAnsi="Calibri"/>
              </w:rPr>
            </w:pPr>
            <w:r w:rsidRPr="00677940">
              <w:rPr>
                <w:rFonts w:ascii="Calibri" w:hAnsi="Calibri"/>
              </w:rPr>
              <w:t>256</w:t>
            </w:r>
          </w:p>
        </w:tc>
        <w:tc>
          <w:tcPr>
            <w:tcW w:w="405" w:type="pct"/>
            <w:vAlign w:val="center"/>
          </w:tcPr>
          <w:p w14:paraId="72B81849" w14:textId="77777777" w:rsidR="00E9530C" w:rsidRPr="00677940" w:rsidRDefault="00E9530C" w:rsidP="00674DF3">
            <w:pPr>
              <w:wordWrap/>
              <w:ind w:right="20"/>
              <w:jc w:val="center"/>
              <w:rPr>
                <w:rFonts w:ascii="Calibri" w:hAnsi="Calibri"/>
              </w:rPr>
            </w:pPr>
            <w:r w:rsidRPr="00677940">
              <w:rPr>
                <w:rFonts w:ascii="Calibri" w:hAnsi="Calibri"/>
              </w:rPr>
              <w:t>128</w:t>
            </w:r>
          </w:p>
        </w:tc>
        <w:tc>
          <w:tcPr>
            <w:tcW w:w="405" w:type="pct"/>
            <w:gridSpan w:val="2"/>
            <w:vAlign w:val="center"/>
          </w:tcPr>
          <w:p w14:paraId="1B88A2A8" w14:textId="77777777" w:rsidR="00E9530C" w:rsidRPr="00677940" w:rsidRDefault="00E9530C" w:rsidP="00674DF3">
            <w:pPr>
              <w:wordWrap/>
              <w:ind w:right="20"/>
              <w:jc w:val="center"/>
              <w:rPr>
                <w:rFonts w:ascii="Calibri" w:hAnsi="Calibri"/>
              </w:rPr>
            </w:pPr>
            <w:r w:rsidRPr="00677940">
              <w:rPr>
                <w:rFonts w:ascii="Calibri" w:hAnsi="Calibri"/>
              </w:rPr>
              <w:t>64</w:t>
            </w:r>
          </w:p>
        </w:tc>
        <w:tc>
          <w:tcPr>
            <w:tcW w:w="405" w:type="pct"/>
            <w:vAlign w:val="center"/>
          </w:tcPr>
          <w:p w14:paraId="63D4BD81" w14:textId="77777777" w:rsidR="00E9530C" w:rsidRPr="00677940" w:rsidRDefault="00E9530C" w:rsidP="00674DF3">
            <w:pPr>
              <w:wordWrap/>
              <w:ind w:right="20"/>
              <w:jc w:val="center"/>
              <w:rPr>
                <w:rFonts w:ascii="Calibri" w:hAnsi="Calibri"/>
              </w:rPr>
            </w:pPr>
            <w:r w:rsidRPr="00677940">
              <w:rPr>
                <w:rFonts w:ascii="Calibri" w:hAnsi="Calibri"/>
              </w:rPr>
              <w:t>32</w:t>
            </w:r>
          </w:p>
        </w:tc>
        <w:tc>
          <w:tcPr>
            <w:tcW w:w="405" w:type="pct"/>
            <w:vAlign w:val="center"/>
          </w:tcPr>
          <w:p w14:paraId="7376D9B9" w14:textId="77777777" w:rsidR="00E9530C" w:rsidRPr="00677940" w:rsidRDefault="00E9530C" w:rsidP="00674DF3">
            <w:pPr>
              <w:wordWrap/>
              <w:ind w:right="20"/>
              <w:jc w:val="center"/>
              <w:rPr>
                <w:rFonts w:ascii="Calibri" w:hAnsi="Calibri"/>
              </w:rPr>
            </w:pPr>
            <w:r w:rsidRPr="00677940">
              <w:rPr>
                <w:rFonts w:ascii="Calibri" w:hAnsi="Calibri"/>
              </w:rPr>
              <w:t>16</w:t>
            </w:r>
          </w:p>
        </w:tc>
        <w:tc>
          <w:tcPr>
            <w:tcW w:w="394" w:type="pct"/>
            <w:gridSpan w:val="2"/>
            <w:vAlign w:val="center"/>
          </w:tcPr>
          <w:p w14:paraId="318B8292" w14:textId="77777777" w:rsidR="00E9530C" w:rsidRPr="00677940" w:rsidRDefault="00E9530C" w:rsidP="00674DF3">
            <w:pPr>
              <w:wordWrap/>
              <w:ind w:right="20"/>
              <w:jc w:val="center"/>
              <w:rPr>
                <w:rFonts w:ascii="Calibri" w:hAnsi="Calibri"/>
              </w:rPr>
            </w:pPr>
            <w:r w:rsidRPr="00677940">
              <w:rPr>
                <w:rFonts w:ascii="Calibri" w:hAnsi="Calibri"/>
              </w:rPr>
              <w:t>8</w:t>
            </w:r>
          </w:p>
        </w:tc>
        <w:tc>
          <w:tcPr>
            <w:tcW w:w="382" w:type="pct"/>
            <w:vAlign w:val="center"/>
          </w:tcPr>
          <w:p w14:paraId="501CF853" w14:textId="77777777" w:rsidR="00E9530C" w:rsidRPr="00677940" w:rsidRDefault="00E9530C" w:rsidP="00674DF3">
            <w:pPr>
              <w:wordWrap/>
              <w:ind w:right="20"/>
              <w:jc w:val="center"/>
              <w:rPr>
                <w:rFonts w:ascii="Calibri" w:hAnsi="Calibri"/>
              </w:rPr>
            </w:pPr>
            <w:r w:rsidRPr="00677940">
              <w:rPr>
                <w:rFonts w:ascii="Calibri" w:hAnsi="Calibri"/>
              </w:rPr>
              <w:t>4</w:t>
            </w:r>
          </w:p>
        </w:tc>
        <w:tc>
          <w:tcPr>
            <w:tcW w:w="405" w:type="pct"/>
            <w:vAlign w:val="center"/>
          </w:tcPr>
          <w:p w14:paraId="026F6777" w14:textId="77777777" w:rsidR="00E9530C" w:rsidRPr="00677940" w:rsidRDefault="00E9530C" w:rsidP="00674DF3">
            <w:pPr>
              <w:wordWrap/>
              <w:ind w:right="20"/>
              <w:jc w:val="center"/>
              <w:rPr>
                <w:rFonts w:ascii="Calibri" w:hAnsi="Calibri"/>
              </w:rPr>
            </w:pPr>
            <w:r w:rsidRPr="00677940">
              <w:rPr>
                <w:rFonts w:ascii="Calibri" w:hAnsi="Calibri"/>
              </w:rPr>
              <w:t>2</w:t>
            </w:r>
          </w:p>
        </w:tc>
        <w:tc>
          <w:tcPr>
            <w:tcW w:w="398" w:type="pct"/>
            <w:vAlign w:val="center"/>
          </w:tcPr>
          <w:p w14:paraId="06E0F582" w14:textId="77777777" w:rsidR="00E9530C" w:rsidRPr="00677940" w:rsidRDefault="00E9530C" w:rsidP="00674DF3">
            <w:pPr>
              <w:keepNext/>
              <w:wordWrap/>
              <w:ind w:right="20"/>
              <w:jc w:val="center"/>
              <w:rPr>
                <w:rFonts w:ascii="Calibri" w:hAnsi="Calibri"/>
              </w:rPr>
            </w:pPr>
            <w:r w:rsidRPr="00677940">
              <w:rPr>
                <w:rFonts w:ascii="Calibri" w:hAnsi="Calibri"/>
              </w:rPr>
              <w:t>1</w:t>
            </w:r>
          </w:p>
        </w:tc>
      </w:tr>
    </w:tbl>
    <w:p w14:paraId="04058B5C" w14:textId="77777777" w:rsidR="00490D42" w:rsidRPr="00677940" w:rsidRDefault="00490D42" w:rsidP="00674DF3">
      <w:pPr>
        <w:pStyle w:val="a3"/>
        <w:ind w:left="0" w:right="20"/>
        <w:rPr>
          <w:rFonts w:ascii="Calibri" w:eastAsia="굴림" w:hAnsi="Calibri"/>
        </w:rPr>
      </w:pPr>
      <w:r w:rsidRPr="00677940">
        <w:rPr>
          <w:rFonts w:ascii="Calibri" w:hAnsi="Calibri"/>
        </w:rPr>
        <w:t>Spanning tree creates BridgeID with extended system ID, switch priority and MAC address.</w:t>
      </w:r>
    </w:p>
    <w:p w14:paraId="63C0076F" w14:textId="77777777" w:rsidR="00490D42" w:rsidRPr="00677940" w:rsidRDefault="00490D42" w:rsidP="00674DF3">
      <w:pPr>
        <w:pStyle w:val="3"/>
        <w:ind w:left="0" w:right="20"/>
        <w:rPr>
          <w:rFonts w:ascii="Calibri" w:hAnsi="Calibri"/>
        </w:rPr>
      </w:pPr>
      <w:bookmarkStart w:id="2721" w:name="_Toc277779544"/>
      <w:bookmarkStart w:id="2722" w:name="_Toc363228577"/>
      <w:bookmarkStart w:id="2723" w:name="_Toc252889043"/>
      <w:bookmarkStart w:id="2724" w:name="_Toc277779528"/>
      <w:bookmarkStart w:id="2725" w:name="_Toc445915841"/>
      <w:r w:rsidRPr="00677940">
        <w:rPr>
          <w:rFonts w:ascii="Calibri" w:hAnsi="Calibri"/>
        </w:rPr>
        <w:t>Spanning-Tree Timers</w:t>
      </w:r>
      <w:bookmarkEnd w:id="2721"/>
      <w:bookmarkEnd w:id="2722"/>
      <w:bookmarkEnd w:id="2723"/>
      <w:bookmarkEnd w:id="2724"/>
      <w:bookmarkEnd w:id="2725"/>
    </w:p>
    <w:p w14:paraId="58EA244F" w14:textId="5941DF05" w:rsidR="00490D42" w:rsidRPr="00677940" w:rsidRDefault="00490D42" w:rsidP="00674DF3">
      <w:pPr>
        <w:pStyle w:val="a3"/>
        <w:ind w:left="0" w:right="20"/>
        <w:rPr>
          <w:rFonts w:ascii="Calibri" w:hAnsi="Calibri"/>
        </w:rPr>
      </w:pPr>
      <w:r w:rsidRPr="00677940">
        <w:rPr>
          <w:rFonts w:ascii="Calibri" w:hAnsi="Calibri"/>
        </w:rPr>
        <w:t>Th</w:t>
      </w:r>
      <w:r w:rsidR="00D36FFD">
        <w:rPr>
          <w:rFonts w:ascii="Calibri" w:hAnsi="Calibri"/>
        </w:rPr>
        <w:t xml:space="preserve">is table </w:t>
      </w:r>
      <w:r w:rsidRPr="00677940">
        <w:rPr>
          <w:rFonts w:ascii="Calibri" w:hAnsi="Calibri"/>
        </w:rPr>
        <w:t>shows Spanning-tree timers that affect the spanning tree performance:</w:t>
      </w:r>
    </w:p>
    <w:p w14:paraId="297FD5A0" w14:textId="77777777" w:rsidR="00252B9E" w:rsidRPr="00677940" w:rsidRDefault="00252B9E" w:rsidP="00674DF3">
      <w:pPr>
        <w:pStyle w:val="afffff3"/>
        <w:ind w:left="0" w:right="20"/>
        <w:rPr>
          <w:rFonts w:ascii="Calibri" w:eastAsia="굴림" w:hAnsi="Calibri"/>
          <w:color w:val="000000"/>
        </w:rPr>
      </w:pPr>
      <w:bookmarkStart w:id="2726" w:name="_Toc361679445"/>
      <w:bookmarkStart w:id="2727" w:name="_Toc39157531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169</w:t>
      </w:r>
      <w:r w:rsidR="005832B8" w:rsidRPr="00677940">
        <w:rPr>
          <w:rFonts w:ascii="Calibri" w:hAnsi="Calibri"/>
          <w:noProof/>
        </w:rPr>
        <w:fldChar w:fldCharType="end"/>
      </w:r>
      <w:r w:rsidRPr="00677940">
        <w:rPr>
          <w:rFonts w:ascii="Calibri" w:hAnsi="Calibri"/>
        </w:rPr>
        <w:t xml:space="preserve"> Spanning-Tree Timers</w:t>
      </w:r>
      <w:bookmarkEnd w:id="2726"/>
      <w:bookmarkEnd w:id="2727"/>
    </w:p>
    <w:tbl>
      <w:tblPr>
        <w:tblStyle w:val="CLIWide"/>
        <w:tblW w:w="0" w:type="auto"/>
        <w:tblLook w:val="01E0" w:firstRow="1" w:lastRow="1" w:firstColumn="1" w:lastColumn="1" w:noHBand="0" w:noVBand="0"/>
      </w:tblPr>
      <w:tblGrid>
        <w:gridCol w:w="1821"/>
        <w:gridCol w:w="6111"/>
      </w:tblGrid>
      <w:tr w:rsidR="00490D42" w:rsidRPr="00677940" w14:paraId="5CED5086" w14:textId="77777777" w:rsidTr="007037AB">
        <w:trPr>
          <w:cnfStyle w:val="100000000000" w:firstRow="1" w:lastRow="0" w:firstColumn="0" w:lastColumn="0" w:oddVBand="0" w:evenVBand="0" w:oddHBand="0" w:evenHBand="0" w:firstRowFirstColumn="0" w:firstRowLastColumn="0" w:lastRowFirstColumn="0" w:lastRowLastColumn="0"/>
        </w:trPr>
        <w:tc>
          <w:tcPr>
            <w:tcW w:w="1990" w:type="dxa"/>
          </w:tcPr>
          <w:p w14:paraId="28331652" w14:textId="77777777" w:rsidR="00490D42" w:rsidRPr="00677940" w:rsidRDefault="00490D42" w:rsidP="00674DF3">
            <w:pPr>
              <w:wordWrap/>
              <w:adjustRightInd w:val="0"/>
              <w:ind w:right="20"/>
              <w:jc w:val="left"/>
              <w:rPr>
                <w:rFonts w:ascii="Calibri" w:hAnsi="Calibri"/>
                <w:b/>
                <w:bCs/>
                <w:kern w:val="0"/>
              </w:rPr>
            </w:pPr>
            <w:r w:rsidRPr="00677940">
              <w:rPr>
                <w:rFonts w:ascii="Calibri" w:hAnsi="Calibri"/>
                <w:b/>
                <w:bCs/>
                <w:kern w:val="0"/>
              </w:rPr>
              <w:t>Variable</w:t>
            </w:r>
          </w:p>
        </w:tc>
        <w:tc>
          <w:tcPr>
            <w:tcW w:w="7166" w:type="dxa"/>
          </w:tcPr>
          <w:p w14:paraId="4AEC0E4C" w14:textId="77777777" w:rsidR="00490D42" w:rsidRPr="00677940" w:rsidRDefault="00490D42" w:rsidP="00674DF3">
            <w:pPr>
              <w:wordWrap/>
              <w:adjustRightInd w:val="0"/>
              <w:ind w:right="20"/>
              <w:jc w:val="left"/>
              <w:rPr>
                <w:rFonts w:ascii="Calibri" w:hAnsi="Calibri"/>
                <w:b/>
                <w:bCs/>
                <w:kern w:val="0"/>
              </w:rPr>
            </w:pPr>
            <w:r w:rsidRPr="00677940">
              <w:rPr>
                <w:rFonts w:ascii="Calibri" w:hAnsi="Calibri"/>
                <w:b/>
                <w:bCs/>
                <w:kern w:val="0"/>
              </w:rPr>
              <w:t>Description</w:t>
            </w:r>
          </w:p>
        </w:tc>
      </w:tr>
      <w:tr w:rsidR="00490D42" w:rsidRPr="00677940" w14:paraId="3B2A7CF0" w14:textId="77777777" w:rsidTr="007037AB">
        <w:tc>
          <w:tcPr>
            <w:tcW w:w="1990" w:type="dxa"/>
          </w:tcPr>
          <w:p w14:paraId="1737197F"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Hello timer</w:t>
            </w:r>
          </w:p>
        </w:tc>
        <w:tc>
          <w:tcPr>
            <w:tcW w:w="7166" w:type="dxa"/>
          </w:tcPr>
          <w:p w14:paraId="37D9D76F"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 xml:space="preserve">Decides the interval that the switch transmits Hello message to other switches </w:t>
            </w:r>
          </w:p>
        </w:tc>
      </w:tr>
      <w:tr w:rsidR="00490D42" w:rsidRPr="00677940" w14:paraId="51635874" w14:textId="77777777" w:rsidTr="007037AB">
        <w:tc>
          <w:tcPr>
            <w:tcW w:w="1990" w:type="dxa"/>
          </w:tcPr>
          <w:p w14:paraId="6807E531"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Forward-delay timer</w:t>
            </w:r>
          </w:p>
        </w:tc>
        <w:tc>
          <w:tcPr>
            <w:tcW w:w="7166" w:type="dxa"/>
          </w:tcPr>
          <w:p w14:paraId="11F0791F"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 xml:space="preserve">Decides how long the interface is in listening and learning state before forwarding </w:t>
            </w:r>
          </w:p>
        </w:tc>
      </w:tr>
      <w:tr w:rsidR="00490D42" w:rsidRPr="00677940" w14:paraId="48413549" w14:textId="77777777" w:rsidTr="007037AB">
        <w:tc>
          <w:tcPr>
            <w:tcW w:w="1990" w:type="dxa"/>
          </w:tcPr>
          <w:p w14:paraId="6B452AD6" w14:textId="77777777" w:rsidR="00490D42" w:rsidRPr="00677940" w:rsidRDefault="00490D42" w:rsidP="00674DF3">
            <w:pPr>
              <w:wordWrap/>
              <w:adjustRightInd w:val="0"/>
              <w:ind w:right="20"/>
              <w:rPr>
                <w:rFonts w:ascii="Calibri" w:hAnsi="Calibri"/>
                <w:kern w:val="0"/>
              </w:rPr>
            </w:pPr>
            <w:r w:rsidRPr="00677940">
              <w:rPr>
                <w:rFonts w:ascii="Calibri" w:hAnsi="Calibri"/>
                <w:kern w:val="0"/>
              </w:rPr>
              <w:t>Maximum-age timer</w:t>
            </w:r>
          </w:p>
        </w:tc>
        <w:tc>
          <w:tcPr>
            <w:tcW w:w="7166" w:type="dxa"/>
          </w:tcPr>
          <w:p w14:paraId="578945A2" w14:textId="77777777" w:rsidR="00490D42" w:rsidRPr="00677940" w:rsidRDefault="00490D42" w:rsidP="00674DF3">
            <w:pPr>
              <w:keepNext/>
              <w:wordWrap/>
              <w:adjustRightInd w:val="0"/>
              <w:ind w:right="20"/>
              <w:rPr>
                <w:rFonts w:ascii="Calibri" w:hAnsi="Calibri"/>
                <w:kern w:val="0"/>
              </w:rPr>
            </w:pPr>
            <w:r w:rsidRPr="00677940">
              <w:rPr>
                <w:rFonts w:ascii="Calibri" w:hAnsi="Calibri"/>
                <w:kern w:val="0"/>
              </w:rPr>
              <w:t xml:space="preserve">Decides the amount of time the switch stores received protocol information </w:t>
            </w:r>
          </w:p>
        </w:tc>
      </w:tr>
    </w:tbl>
    <w:p w14:paraId="08A61EC5" w14:textId="77777777" w:rsidR="00490D42" w:rsidRPr="00677940" w:rsidRDefault="00490D42" w:rsidP="00674DF3">
      <w:pPr>
        <w:pStyle w:val="3"/>
        <w:ind w:left="0" w:right="20"/>
        <w:rPr>
          <w:rFonts w:ascii="Calibri" w:hAnsi="Calibri"/>
        </w:rPr>
      </w:pPr>
      <w:bookmarkStart w:id="2728" w:name="_Toc73427989"/>
      <w:bookmarkStart w:id="2729" w:name="_Toc252889003"/>
      <w:bookmarkStart w:id="2730" w:name="_Toc277779545"/>
      <w:bookmarkStart w:id="2731" w:name="_Toc445915842"/>
      <w:r w:rsidRPr="00677940">
        <w:rPr>
          <w:rFonts w:ascii="Calibri" w:hAnsi="Calibri"/>
        </w:rPr>
        <w:t>Creating the Spanning-Tree Topology</w:t>
      </w:r>
      <w:bookmarkEnd w:id="2728"/>
      <w:bookmarkEnd w:id="2729"/>
      <w:bookmarkEnd w:id="2730"/>
      <w:bookmarkEnd w:id="2731"/>
    </w:p>
    <w:p w14:paraId="67F71899" w14:textId="77777777" w:rsidR="00490D42" w:rsidRPr="00677940" w:rsidRDefault="00490D42" w:rsidP="00674DF3">
      <w:pPr>
        <w:pStyle w:val="a3"/>
        <w:ind w:left="0" w:right="20"/>
        <w:rPr>
          <w:rFonts w:ascii="Calibri" w:hAnsi="Calibri"/>
        </w:rPr>
      </w:pPr>
      <w:r w:rsidRPr="00677940">
        <w:rPr>
          <w:rFonts w:ascii="Calibri" w:hAnsi="Calibri"/>
        </w:rPr>
        <w:t>Assuming that the switch priority of all switches in the figure is default (32768) and Switch A carries the lowest MAC address, Switch A becomes a root switch. However, Switch A is not an ideal root switch on account of the number of forwarding interfaces or link-type. It is possible to recalculate the spanning-tree topology to let an ideal switch elected as a root switch by increasing its switch priority (using a smaller value).</w:t>
      </w:r>
    </w:p>
    <w:p w14:paraId="0D7785CB" w14:textId="77777777" w:rsidR="00490D42" w:rsidRPr="00677940" w:rsidRDefault="00E9530C" w:rsidP="00674DF3">
      <w:pPr>
        <w:keepNext/>
        <w:wordWrap/>
        <w:adjustRightInd w:val="0"/>
        <w:ind w:leftChars="945" w:left="1701" w:right="20"/>
        <w:jc w:val="left"/>
        <w:rPr>
          <w:rFonts w:ascii="Calibri" w:eastAsia="굴림" w:hAnsi="Calibri"/>
        </w:rPr>
      </w:pPr>
      <w:r w:rsidRPr="00677940">
        <w:rPr>
          <w:rFonts w:ascii="Calibri" w:hAnsi="Calibri"/>
          <w:noProof/>
        </w:rPr>
        <w:drawing>
          <wp:inline distT="0" distB="0" distL="0" distR="0" wp14:anchorId="3FB3B306" wp14:editId="6BE7C930">
            <wp:extent cx="2706414" cy="1827254"/>
            <wp:effectExtent l="0" t="0" r="0" b="0"/>
            <wp:docPr id="15653" name="그림 1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06570" cy="1827359"/>
                    </a:xfrm>
                    <a:prstGeom prst="rect">
                      <a:avLst/>
                    </a:prstGeom>
                    <a:noFill/>
                  </pic:spPr>
                </pic:pic>
              </a:graphicData>
            </a:graphic>
          </wp:inline>
        </w:drawing>
      </w:r>
    </w:p>
    <w:p w14:paraId="3D5478EA" w14:textId="34320BEC" w:rsidR="00490D42" w:rsidRPr="00677940" w:rsidRDefault="000B7D52" w:rsidP="00674DF3">
      <w:pPr>
        <w:pStyle w:val="afffff3"/>
        <w:ind w:left="0" w:right="20"/>
        <w:rPr>
          <w:rFonts w:ascii="Calibri" w:hAnsi="Calibri"/>
          <w:color w:val="000000"/>
          <w:kern w:val="0"/>
        </w:rPr>
      </w:pPr>
      <w:bookmarkStart w:id="2732" w:name="_Toc363228578"/>
      <w:bookmarkStart w:id="2733" w:name="_Toc252889044"/>
      <w:bookmarkStart w:id="2734" w:name="_Toc277779529"/>
      <w:bookmarkStart w:id="2735" w:name="_Toc391575482"/>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27</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 xml:space="preserve">Spanning-Tree </w:t>
      </w:r>
      <w:bookmarkEnd w:id="2732"/>
      <w:bookmarkEnd w:id="2733"/>
      <w:r w:rsidR="00490D42" w:rsidRPr="00677940">
        <w:rPr>
          <w:rFonts w:ascii="Calibri" w:hAnsi="Calibri"/>
        </w:rPr>
        <w:t>Topology</w:t>
      </w:r>
      <w:bookmarkEnd w:id="2734"/>
      <w:bookmarkEnd w:id="2735"/>
    </w:p>
    <w:p w14:paraId="6CAF7D60" w14:textId="77777777" w:rsidR="00490D42" w:rsidRPr="00677940" w:rsidRDefault="00490D42" w:rsidP="00674DF3">
      <w:pPr>
        <w:pStyle w:val="a3"/>
        <w:ind w:left="0" w:right="20"/>
        <w:rPr>
          <w:rFonts w:ascii="Calibri" w:hAnsi="Calibri"/>
        </w:rPr>
      </w:pPr>
      <w:r w:rsidRPr="00677940">
        <w:rPr>
          <w:rFonts w:ascii="Calibri" w:hAnsi="Calibri"/>
        </w:rPr>
        <w:t>When a spanning-tree topology is calculated based on the default settings, the path between a source terminal and a destination terminal would not be an ideal one. For instance, a high-speed link connected to an interface with a port number higher than that of the root port may result in changing the root port of the switch. The goal is to elect the fastest link as a root port.</w:t>
      </w:r>
    </w:p>
    <w:p w14:paraId="2369B9F2" w14:textId="77777777" w:rsidR="00490D42" w:rsidRPr="00677940" w:rsidRDefault="00490D42" w:rsidP="00674DF3">
      <w:pPr>
        <w:pStyle w:val="a3"/>
        <w:ind w:left="0" w:right="20"/>
        <w:rPr>
          <w:rFonts w:ascii="Calibri" w:hAnsi="Calibri"/>
        </w:rPr>
      </w:pPr>
      <w:r w:rsidRPr="00677940">
        <w:rPr>
          <w:rFonts w:ascii="Calibri" w:hAnsi="Calibri"/>
        </w:rPr>
        <w:lastRenderedPageBreak/>
        <w:t>For example, assume that a port of Switch B is a gigabit Ethernet link and another port (10/100 link) of Switch B is currently a root port. It is more efficient to transfer network traffic through the gigabit ethernet link. It is possible to elect the gigabit ethernet interface as a new root port by changing the port priority of the gigabit ethernet interface to a priority (lower value) higher than the root port.</w:t>
      </w:r>
    </w:p>
    <w:p w14:paraId="2A0F4C50" w14:textId="77777777" w:rsidR="00490D42" w:rsidRPr="00677940" w:rsidRDefault="00490D42" w:rsidP="00674DF3">
      <w:pPr>
        <w:pStyle w:val="3"/>
        <w:ind w:left="0" w:right="20"/>
        <w:rPr>
          <w:rFonts w:ascii="Calibri" w:hAnsi="Calibri"/>
        </w:rPr>
      </w:pPr>
      <w:bookmarkStart w:id="2736" w:name="_Toc361679446"/>
      <w:bookmarkStart w:id="2737" w:name="_Toc73428008"/>
      <w:bookmarkStart w:id="2738" w:name="_Toc74378709"/>
      <w:bookmarkStart w:id="2739" w:name="_Toc252889004"/>
      <w:bookmarkStart w:id="2740" w:name="_Toc445915843"/>
      <w:r w:rsidRPr="00677940">
        <w:rPr>
          <w:rFonts w:ascii="Calibri" w:hAnsi="Calibri"/>
        </w:rPr>
        <w:t>Spanning-Tree Interface States</w:t>
      </w:r>
      <w:bookmarkEnd w:id="2736"/>
      <w:bookmarkEnd w:id="2737"/>
      <w:bookmarkEnd w:id="2738"/>
      <w:bookmarkEnd w:id="2739"/>
      <w:bookmarkEnd w:id="2740"/>
    </w:p>
    <w:p w14:paraId="27EF52E9" w14:textId="77777777" w:rsidR="00490D42" w:rsidRPr="00677940" w:rsidRDefault="00490D42" w:rsidP="00674DF3">
      <w:pPr>
        <w:pStyle w:val="a3"/>
        <w:ind w:left="0" w:right="20"/>
        <w:rPr>
          <w:rFonts w:ascii="Calibri" w:hAnsi="Calibri"/>
        </w:rPr>
      </w:pPr>
      <w:r w:rsidRPr="00677940">
        <w:rPr>
          <w:rFonts w:ascii="Calibri" w:hAnsi="Calibri"/>
        </w:rPr>
        <w:t>Propagation delay occurs when protocol information is transferred through a switched LAN, resulting in changes in switched LAN configuration in a different place at a different time. A transient data loop may be formed if a Layer 2 interface not participating in the spanning-tree immediately goes into forwarding state. Therefore, prior to forwarding the frames, the switch should wait for new configuration information transferred through the switched LAN.</w:t>
      </w:r>
    </w:p>
    <w:p w14:paraId="234C70D0" w14:textId="5886B684" w:rsidR="00490D42" w:rsidRPr="00677940" w:rsidRDefault="00490D42" w:rsidP="00674DF3">
      <w:pPr>
        <w:pStyle w:val="a3"/>
        <w:ind w:left="0" w:right="20"/>
        <w:rPr>
          <w:rFonts w:ascii="Calibri" w:hAnsi="Calibri"/>
        </w:rPr>
      </w:pPr>
      <w:r w:rsidRPr="00677940">
        <w:rPr>
          <w:rFonts w:ascii="Calibri" w:hAnsi="Calibri"/>
        </w:rPr>
        <w:t>The</w:t>
      </w:r>
      <w:r w:rsidR="00D36FFD">
        <w:rPr>
          <w:rFonts w:ascii="Calibri" w:hAnsi="Calibri"/>
        </w:rPr>
        <w:t xml:space="preserve">se are </w:t>
      </w:r>
      <w:r w:rsidRPr="00677940">
        <w:rPr>
          <w:rFonts w:ascii="Calibri" w:hAnsi="Calibri"/>
        </w:rPr>
        <w:t>the states of each Layer 2 interface of the switch enabling spanning tree:</w:t>
      </w:r>
    </w:p>
    <w:p w14:paraId="4690AFEF"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Blocking – The interface does not forward any frames.</w:t>
      </w:r>
    </w:p>
    <w:p w14:paraId="37BA2B88"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Listening – The state succeeding the blocking state when the interface decides to forward frames.</w:t>
      </w:r>
    </w:p>
    <w:p w14:paraId="7C24D3B9"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Learning – The interface is ready to forward frames. MAC learning is carried out in this state.</w:t>
      </w:r>
    </w:p>
    <w:p w14:paraId="2BDB5FD0"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Forwarding – The interface forwards frames.</w:t>
      </w:r>
    </w:p>
    <w:p w14:paraId="19F76EEE"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Disabled – The interface does not participate in the spanning tree because the port is shutdown state, or no link is available for the port, or there is no spanning-tree instance under execution.</w:t>
      </w:r>
    </w:p>
    <w:p w14:paraId="44675510" w14:textId="1B5CE373" w:rsidR="00490D42" w:rsidRPr="00677940" w:rsidRDefault="00490D42" w:rsidP="00674DF3">
      <w:pPr>
        <w:pStyle w:val="a3"/>
        <w:ind w:left="0" w:right="20"/>
        <w:rPr>
          <w:rFonts w:ascii="Calibri" w:hAnsi="Calibri"/>
          <w:kern w:val="0"/>
        </w:rPr>
      </w:pPr>
      <w:r w:rsidRPr="00677940">
        <w:rPr>
          <w:rFonts w:ascii="Calibri" w:hAnsi="Calibri"/>
        </w:rPr>
        <w:t>An interface can change its state as</w:t>
      </w:r>
      <w:r w:rsidR="007F5E4A">
        <w:rPr>
          <w:rFonts w:ascii="Calibri" w:hAnsi="Calibri"/>
        </w:rPr>
        <w:t xml:space="preserve"> below</w:t>
      </w:r>
      <w:r w:rsidRPr="00677940">
        <w:rPr>
          <w:rFonts w:ascii="Calibri" w:hAnsi="Calibri"/>
          <w:kern w:val="0"/>
        </w:rPr>
        <w:t>:</w:t>
      </w:r>
    </w:p>
    <w:p w14:paraId="4B370DE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initial state to blocking state</w:t>
      </w:r>
    </w:p>
    <w:p w14:paraId="1A1DD8AD"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blocking state to listening or disabled state</w:t>
      </w:r>
    </w:p>
    <w:p w14:paraId="060E1255"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listening state to learning or disabled state</w:t>
      </w:r>
    </w:p>
    <w:p w14:paraId="64E2042B"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learning state to forwarding or disabled state</w:t>
      </w:r>
    </w:p>
    <w:p w14:paraId="4DC6D5CA" w14:textId="77777777" w:rsidR="00490D42" w:rsidRPr="00677940" w:rsidRDefault="00490D42" w:rsidP="00674DF3">
      <w:pPr>
        <w:pStyle w:val="Randomlist"/>
        <w:tabs>
          <w:tab w:val="clear" w:pos="3968"/>
          <w:tab w:val="num" w:pos="1980"/>
          <w:tab w:val="num" w:pos="3320"/>
        </w:tabs>
        <w:ind w:left="0" w:right="20" w:hanging="403"/>
        <w:rPr>
          <w:rFonts w:ascii="Calibri" w:hAnsi="Calibri"/>
        </w:rPr>
      </w:pPr>
      <w:r w:rsidRPr="00677940">
        <w:rPr>
          <w:rFonts w:ascii="Calibri" w:hAnsi="Calibri"/>
        </w:rPr>
        <w:t>From forwarding state to disabled state</w:t>
      </w:r>
    </w:p>
    <w:p w14:paraId="60047D00" w14:textId="77777777" w:rsidR="00AF27EE" w:rsidRPr="00677940" w:rsidRDefault="00AF27EE" w:rsidP="00674DF3">
      <w:pPr>
        <w:pStyle w:val="a3"/>
        <w:ind w:left="0" w:right="20"/>
        <w:rPr>
          <w:rFonts w:ascii="Calibri" w:hAnsi="Calibri"/>
        </w:rPr>
      </w:pPr>
    </w:p>
    <w:p w14:paraId="273C41F1" w14:textId="77777777" w:rsidR="00AF27EE" w:rsidRPr="00677940" w:rsidRDefault="00AF27EE" w:rsidP="00674DF3">
      <w:pPr>
        <w:pStyle w:val="a3"/>
        <w:ind w:left="0" w:right="20"/>
        <w:rPr>
          <w:rFonts w:ascii="Calibri" w:hAnsi="Calibri"/>
        </w:rPr>
      </w:pPr>
    </w:p>
    <w:p w14:paraId="4DBA8554" w14:textId="77777777" w:rsidR="00AF27EE" w:rsidRPr="00677940" w:rsidRDefault="00AF27EE" w:rsidP="00674DF3">
      <w:pPr>
        <w:pStyle w:val="a3"/>
        <w:ind w:left="0" w:right="20"/>
        <w:rPr>
          <w:rFonts w:ascii="Calibri" w:hAnsi="Calibri"/>
        </w:rPr>
      </w:pPr>
    </w:p>
    <w:p w14:paraId="0799CC00" w14:textId="77777777" w:rsidR="00490D42" w:rsidRPr="00677940" w:rsidRDefault="00490D42" w:rsidP="00674DF3">
      <w:pPr>
        <w:pStyle w:val="a3"/>
        <w:ind w:left="0" w:right="20"/>
        <w:rPr>
          <w:rFonts w:ascii="Calibri" w:eastAsia="굴림" w:hAnsi="Calibri"/>
        </w:rPr>
      </w:pPr>
      <w:r w:rsidRPr="00677940">
        <w:rPr>
          <w:rFonts w:ascii="Calibri" w:hAnsi="Calibri"/>
        </w:rPr>
        <w:t>The figure below shows state transition of an interface.</w:t>
      </w:r>
      <w:r w:rsidRPr="00677940">
        <w:rPr>
          <w:rFonts w:ascii="Calibri" w:eastAsia="굴림" w:hAnsi="Calibri"/>
        </w:rPr>
        <w:t xml:space="preserve"> </w:t>
      </w:r>
    </w:p>
    <w:p w14:paraId="3233BF5E" w14:textId="77777777" w:rsidR="00490D42" w:rsidRPr="00677940" w:rsidRDefault="00E9530C" w:rsidP="00674DF3">
      <w:pPr>
        <w:pStyle w:val="bonmun"/>
        <w:ind w:leftChars="945" w:left="1701" w:right="20"/>
        <w:rPr>
          <w:rFonts w:ascii="Calibri" w:eastAsia="굴림" w:hAnsi="Calibri"/>
        </w:rPr>
      </w:pPr>
      <w:r w:rsidRPr="00677940">
        <w:rPr>
          <w:rFonts w:ascii="Calibri" w:hAnsi="Calibri"/>
          <w:noProof/>
          <w:sz w:val="18"/>
        </w:rPr>
        <w:drawing>
          <wp:inline distT="0" distB="0" distL="0" distR="0" wp14:anchorId="361E38BD" wp14:editId="40737FB4">
            <wp:extent cx="2548759" cy="2743102"/>
            <wp:effectExtent l="19050" t="0" r="3941" b="0"/>
            <wp:docPr id="15654" name="그림 1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48906" cy="2743260"/>
                    </a:xfrm>
                    <a:prstGeom prst="rect">
                      <a:avLst/>
                    </a:prstGeom>
                    <a:noFill/>
                  </pic:spPr>
                </pic:pic>
              </a:graphicData>
            </a:graphic>
          </wp:inline>
        </w:drawing>
      </w:r>
    </w:p>
    <w:p w14:paraId="064148CD" w14:textId="6B3176FE" w:rsidR="00490D42" w:rsidRPr="00677940" w:rsidRDefault="000B7D52" w:rsidP="00674DF3">
      <w:pPr>
        <w:pStyle w:val="afffff3"/>
        <w:ind w:left="0" w:right="20"/>
        <w:rPr>
          <w:rFonts w:ascii="Calibri" w:hAnsi="Calibri"/>
        </w:rPr>
      </w:pPr>
      <w:bookmarkStart w:id="2741" w:name="_Toc277779546"/>
      <w:bookmarkStart w:id="2742" w:name="_Toc363228579"/>
      <w:bookmarkStart w:id="2743" w:name="_Toc73428009"/>
      <w:bookmarkStart w:id="2744" w:name="_Toc391575483"/>
      <w:r w:rsidRPr="00677940">
        <w:rPr>
          <w:rFonts w:ascii="Calibri" w:hAnsi="Calibri"/>
        </w:rPr>
        <w:lastRenderedPageBreak/>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28</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Spanning-Tree Interface States</w:t>
      </w:r>
      <w:bookmarkEnd w:id="2741"/>
      <w:bookmarkEnd w:id="2742"/>
      <w:bookmarkEnd w:id="2743"/>
      <w:bookmarkEnd w:id="2744"/>
    </w:p>
    <w:p w14:paraId="1192972C" w14:textId="60B4908D" w:rsidR="00490D42" w:rsidRPr="00677940" w:rsidRDefault="00490D42" w:rsidP="00674DF3">
      <w:pPr>
        <w:pStyle w:val="a3"/>
        <w:ind w:left="0" w:right="20"/>
        <w:rPr>
          <w:rFonts w:ascii="Calibri" w:hAnsi="Calibri"/>
        </w:rPr>
      </w:pPr>
      <w:r w:rsidRPr="00677940">
        <w:rPr>
          <w:rFonts w:ascii="Calibri" w:hAnsi="Calibri"/>
        </w:rPr>
        <w:t>When STP is enabled, all interfaces of the switch are in blocking state and then go into listening and learning state for a while. In a stabilized spanning tree, each interface is in forwarding state or blocking state.</w:t>
      </w:r>
      <w:r w:rsidR="00E9530C" w:rsidRPr="00677940">
        <w:rPr>
          <w:rFonts w:ascii="Calibri" w:hAnsi="Calibri"/>
        </w:rPr>
        <w:t xml:space="preserve"> </w:t>
      </w:r>
      <w:r w:rsidRPr="00677940">
        <w:rPr>
          <w:rFonts w:ascii="Calibri" w:hAnsi="Calibri"/>
        </w:rPr>
        <w:t>If the spanning-tree algorithm decides to set a Layer 2 in</w:t>
      </w:r>
      <w:r w:rsidR="007F5E4A">
        <w:rPr>
          <w:rFonts w:ascii="Calibri" w:hAnsi="Calibri"/>
        </w:rPr>
        <w:t>terface to forwarding state, this</w:t>
      </w:r>
      <w:r w:rsidRPr="00677940">
        <w:rPr>
          <w:rFonts w:ascii="Calibri" w:hAnsi="Calibri"/>
        </w:rPr>
        <w:t xml:space="preserve"> process occurs:</w:t>
      </w:r>
    </w:p>
    <w:p w14:paraId="3FBE3D63"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Receiving the protocol information to set the interface to forwarding state, the interface goes into listening state.</w:t>
      </w:r>
    </w:p>
    <w:p w14:paraId="0045E6F8"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 xml:space="preserve">Upon forward-delay time out, the spanning tree lets the interface go into learning state and sets the forward-delay timer again. </w:t>
      </w:r>
    </w:p>
    <w:p w14:paraId="14BA7011"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In learning state, the interface blocks forwarding while learning MAC address of the end station.</w:t>
      </w:r>
    </w:p>
    <w:p w14:paraId="4F6A09F4" w14:textId="77777777" w:rsidR="00490D42" w:rsidRPr="00677940" w:rsidRDefault="00490D42" w:rsidP="00674DF3">
      <w:pPr>
        <w:pStyle w:val="Orderlist"/>
        <w:numPr>
          <w:ilvl w:val="0"/>
          <w:numId w:val="8"/>
        </w:numPr>
        <w:spacing w:after="100"/>
        <w:ind w:left="0" w:right="20" w:hanging="284"/>
        <w:rPr>
          <w:rFonts w:ascii="Calibri" w:hAnsi="Calibri"/>
        </w:rPr>
      </w:pPr>
      <w:r w:rsidRPr="00677940">
        <w:rPr>
          <w:rFonts w:ascii="Calibri" w:hAnsi="Calibri"/>
        </w:rPr>
        <w:t>When the forward-delay timer expires, the spanning tree lets the interface enter forwarding state in which both learning and forwarding are permitted.</w:t>
      </w:r>
    </w:p>
    <w:tbl>
      <w:tblPr>
        <w:tblStyle w:val="CLIWide"/>
        <w:tblpPr w:leftFromText="180" w:rightFromText="180" w:vertAnchor="text" w:horzAnchor="page" w:tblpX="1573" w:tblpY="238"/>
        <w:tblW w:w="0" w:type="auto"/>
        <w:tblInd w:w="0" w:type="dxa"/>
        <w:tblLook w:val="01E0" w:firstRow="1" w:lastRow="1" w:firstColumn="1" w:lastColumn="1" w:noHBand="0" w:noVBand="0"/>
      </w:tblPr>
      <w:tblGrid>
        <w:gridCol w:w="1630"/>
        <w:gridCol w:w="7028"/>
      </w:tblGrid>
      <w:tr w:rsidR="00674DF3" w:rsidRPr="00677940" w14:paraId="1FFEE18A" w14:textId="77777777" w:rsidTr="00674DF3">
        <w:trPr>
          <w:cnfStyle w:val="100000000000" w:firstRow="1" w:lastRow="0" w:firstColumn="0" w:lastColumn="0" w:oddVBand="0" w:evenVBand="0" w:oddHBand="0" w:evenHBand="0" w:firstRowFirstColumn="0" w:firstRowLastColumn="0" w:lastRowFirstColumn="0" w:lastRowLastColumn="0"/>
        </w:trPr>
        <w:tc>
          <w:tcPr>
            <w:tcW w:w="1630" w:type="dxa"/>
          </w:tcPr>
          <w:p w14:paraId="320CAC51" w14:textId="77777777" w:rsidR="00674DF3" w:rsidRPr="00677940" w:rsidRDefault="00674DF3" w:rsidP="00674DF3">
            <w:pPr>
              <w:pStyle w:val="ac"/>
              <w:rPr>
                <w:rFonts w:ascii="Calibri" w:hAnsi="Calibri"/>
              </w:rPr>
            </w:pPr>
            <w:r w:rsidRPr="00677940">
              <w:rPr>
                <w:rFonts w:ascii="Calibri" w:hAnsi="Calibri"/>
              </w:rPr>
              <w:t>Item</w:t>
            </w:r>
          </w:p>
        </w:tc>
        <w:tc>
          <w:tcPr>
            <w:tcW w:w="7028" w:type="dxa"/>
          </w:tcPr>
          <w:p w14:paraId="2B3B60D7" w14:textId="77777777" w:rsidR="00674DF3" w:rsidRPr="00677940" w:rsidRDefault="00674DF3" w:rsidP="00674DF3">
            <w:pPr>
              <w:wordWrap/>
              <w:adjustRightInd w:val="0"/>
              <w:spacing w:line="240" w:lineRule="auto"/>
              <w:ind w:right="20"/>
              <w:rPr>
                <w:rFonts w:ascii="Calibri" w:hAnsi="Calibri"/>
                <w:b/>
                <w:kern w:val="0"/>
              </w:rPr>
            </w:pPr>
            <w:r w:rsidRPr="00677940">
              <w:rPr>
                <w:rFonts w:ascii="Calibri" w:hAnsi="Calibri"/>
                <w:b/>
                <w:kern w:val="0"/>
              </w:rPr>
              <w:t>Description</w:t>
            </w:r>
          </w:p>
        </w:tc>
      </w:tr>
      <w:tr w:rsidR="00674DF3" w:rsidRPr="00677940" w14:paraId="3D203BBA" w14:textId="77777777" w:rsidTr="00674DF3">
        <w:tc>
          <w:tcPr>
            <w:tcW w:w="1630" w:type="dxa"/>
          </w:tcPr>
          <w:p w14:paraId="101F1EE9" w14:textId="77777777" w:rsidR="00674DF3" w:rsidRPr="00677940" w:rsidRDefault="00674DF3" w:rsidP="00674DF3">
            <w:pPr>
              <w:pStyle w:val="ac"/>
              <w:rPr>
                <w:rFonts w:ascii="Calibri" w:hAnsi="Calibri"/>
              </w:rPr>
            </w:pPr>
            <w:r w:rsidRPr="00677940">
              <w:rPr>
                <w:rFonts w:ascii="Calibri" w:hAnsi="Calibri"/>
              </w:rPr>
              <w:t>Blocking State</w:t>
            </w:r>
          </w:p>
        </w:tc>
        <w:tc>
          <w:tcPr>
            <w:tcW w:w="7028" w:type="dxa"/>
          </w:tcPr>
          <w:p w14:paraId="14F197D4"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A Layer 2 interface in blocking state does not forward frames. The switch transfers BPDUs to each interface after initialization. The switch acts as a root switch until it exchanges BPDUs with other switches. One switch of the network is elected as root switch through BPDU exchange. If only one switch is included in the network, BPDU exchange between switches does not occur and the interface goes into listening state after forward-delay timer out. The interface is always set to blocking state after switch initialization.</w:t>
            </w:r>
          </w:p>
          <w:p w14:paraId="135A68ED"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p>
          <w:p w14:paraId="0E77F576"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An interface acts as following in blocking state:</w:t>
            </w:r>
          </w:p>
          <w:p w14:paraId="2B106D89"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3046E70E"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2B1AC619"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perform address learning</w:t>
            </w:r>
          </w:p>
          <w:p w14:paraId="3D2E87E5" w14:textId="77777777" w:rsidR="00674DF3" w:rsidRPr="00677940" w:rsidRDefault="00674DF3" w:rsidP="00674DF3">
            <w:pPr>
              <w:pStyle w:val="RanTable"/>
              <w:ind w:left="0" w:right="20"/>
              <w:rPr>
                <w:rFonts w:ascii="Calibri" w:hAnsi="Calibri"/>
              </w:rPr>
            </w:pPr>
            <w:r w:rsidRPr="00677940">
              <w:rPr>
                <w:rFonts w:ascii="Calibri" w:hAnsi="Calibri"/>
                <w:kern w:val="0"/>
              </w:rPr>
              <w:t xml:space="preserve">    Receives BPDUs</w:t>
            </w:r>
          </w:p>
        </w:tc>
      </w:tr>
      <w:tr w:rsidR="00674DF3" w:rsidRPr="00677940" w14:paraId="731ECB1E" w14:textId="77777777" w:rsidTr="00674DF3">
        <w:tc>
          <w:tcPr>
            <w:tcW w:w="1630" w:type="dxa"/>
          </w:tcPr>
          <w:p w14:paraId="18A018C1" w14:textId="77777777" w:rsidR="00674DF3" w:rsidRPr="00677940" w:rsidRDefault="00674DF3" w:rsidP="00674DF3">
            <w:pPr>
              <w:pStyle w:val="ac"/>
              <w:rPr>
                <w:rFonts w:ascii="Calibri" w:hAnsi="Calibri"/>
              </w:rPr>
            </w:pPr>
            <w:r w:rsidRPr="00677940">
              <w:rPr>
                <w:rFonts w:ascii="Calibri" w:hAnsi="Calibri"/>
              </w:rPr>
              <w:t>Listening State</w:t>
            </w:r>
          </w:p>
        </w:tc>
        <w:tc>
          <w:tcPr>
            <w:tcW w:w="7028" w:type="dxa"/>
          </w:tcPr>
          <w:p w14:paraId="50E250D8"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Listening state comes after the blocking state. If an interface decides to forward the frames, it goes into listening state.</w:t>
            </w:r>
          </w:p>
          <w:p w14:paraId="1544592B"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p>
          <w:p w14:paraId="7A1D9345"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An interface acts as following in listening state:</w:t>
            </w:r>
          </w:p>
          <w:p w14:paraId="5BA7B74D"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4C2FDAEA"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62EE29F5"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perform address learning</w:t>
            </w:r>
          </w:p>
          <w:p w14:paraId="65CC8BDF" w14:textId="77777777" w:rsidR="00674DF3" w:rsidRPr="00677940" w:rsidRDefault="00674DF3" w:rsidP="00674DF3">
            <w:pPr>
              <w:pStyle w:val="RanTable"/>
              <w:ind w:left="0" w:right="20"/>
              <w:rPr>
                <w:rFonts w:ascii="Calibri" w:hAnsi="Calibri"/>
              </w:rPr>
            </w:pPr>
            <w:r w:rsidRPr="00677940">
              <w:rPr>
                <w:rFonts w:ascii="Calibri" w:hAnsi="Calibri"/>
                <w:kern w:val="0"/>
              </w:rPr>
              <w:t xml:space="preserve">    Receives BPDUs</w:t>
            </w:r>
          </w:p>
        </w:tc>
      </w:tr>
      <w:tr w:rsidR="00674DF3" w:rsidRPr="00677940" w14:paraId="5CB84D50" w14:textId="77777777" w:rsidTr="00674DF3">
        <w:tc>
          <w:tcPr>
            <w:tcW w:w="1630" w:type="dxa"/>
          </w:tcPr>
          <w:p w14:paraId="7F632752" w14:textId="77777777" w:rsidR="00674DF3" w:rsidRPr="00677940" w:rsidRDefault="00674DF3" w:rsidP="00674DF3">
            <w:pPr>
              <w:pStyle w:val="ac"/>
              <w:rPr>
                <w:rFonts w:ascii="Calibri" w:hAnsi="Calibri"/>
              </w:rPr>
            </w:pPr>
            <w:r w:rsidRPr="00677940">
              <w:rPr>
                <w:rFonts w:ascii="Calibri" w:hAnsi="Calibri"/>
              </w:rPr>
              <w:t>Learning State</w:t>
            </w:r>
          </w:p>
        </w:tc>
        <w:tc>
          <w:tcPr>
            <w:tcW w:w="7028" w:type="dxa"/>
          </w:tcPr>
          <w:p w14:paraId="19E86483"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In learning state, a Layer 2 interface is ready to forward frames. The interface goes from listening state to learning state.</w:t>
            </w:r>
          </w:p>
          <w:p w14:paraId="0364A27A"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p>
          <w:p w14:paraId="46B9CE3A"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In learning state, an interface acts as follows:</w:t>
            </w:r>
          </w:p>
          <w:p w14:paraId="612971D7"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0E013F18"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60DE241A"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Performs address learning</w:t>
            </w:r>
          </w:p>
          <w:p w14:paraId="451BF5FA" w14:textId="77777777" w:rsidR="00674DF3" w:rsidRPr="00677940" w:rsidRDefault="00674DF3" w:rsidP="00674DF3">
            <w:pPr>
              <w:pStyle w:val="ac"/>
              <w:rPr>
                <w:rFonts w:ascii="Calibri" w:hAnsi="Calibri"/>
              </w:rPr>
            </w:pPr>
            <w:r w:rsidRPr="00677940">
              <w:rPr>
                <w:rFonts w:ascii="Calibri" w:hAnsi="Calibri"/>
                <w:kern w:val="0"/>
              </w:rPr>
              <w:t xml:space="preserve">    Receives BPDUs</w:t>
            </w:r>
          </w:p>
        </w:tc>
      </w:tr>
      <w:tr w:rsidR="00674DF3" w:rsidRPr="00677940" w14:paraId="379DBE6F" w14:textId="77777777" w:rsidTr="00674DF3">
        <w:tc>
          <w:tcPr>
            <w:tcW w:w="1630" w:type="dxa"/>
          </w:tcPr>
          <w:p w14:paraId="257AD992" w14:textId="77777777" w:rsidR="00674DF3" w:rsidRPr="00677940" w:rsidRDefault="00674DF3" w:rsidP="00674DF3">
            <w:pPr>
              <w:pStyle w:val="ac"/>
              <w:rPr>
                <w:rFonts w:ascii="Calibri" w:hAnsi="Calibri"/>
              </w:rPr>
            </w:pPr>
            <w:r w:rsidRPr="00677940">
              <w:rPr>
                <w:rFonts w:ascii="Calibri" w:hAnsi="Calibri"/>
              </w:rPr>
              <w:t>Forwarding State</w:t>
            </w:r>
          </w:p>
        </w:tc>
        <w:tc>
          <w:tcPr>
            <w:tcW w:w="7028" w:type="dxa"/>
          </w:tcPr>
          <w:p w14:paraId="74F971E7" w14:textId="77777777" w:rsidR="00674DF3" w:rsidRPr="00677940" w:rsidRDefault="00674DF3" w:rsidP="00674DF3">
            <w:pPr>
              <w:pStyle w:val="ac"/>
              <w:rPr>
                <w:rFonts w:ascii="Calibri" w:hAnsi="Calibri"/>
              </w:rPr>
            </w:pPr>
          </w:p>
          <w:p w14:paraId="2093B025"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 xml:space="preserve">In forwarding state, a Layer 2 interface forwards frames. The interface goes from learning state to forwarding state. </w:t>
            </w:r>
          </w:p>
          <w:p w14:paraId="5CD92D6B" w14:textId="77777777" w:rsidR="00674DF3" w:rsidRPr="00677940" w:rsidRDefault="00674DF3" w:rsidP="00674DF3">
            <w:pPr>
              <w:wordWrap/>
              <w:autoSpaceDE w:val="0"/>
              <w:autoSpaceDN w:val="0"/>
              <w:adjustRightInd w:val="0"/>
              <w:snapToGrid/>
              <w:spacing w:line="240" w:lineRule="auto"/>
              <w:ind w:right="20"/>
              <w:jc w:val="left"/>
              <w:rPr>
                <w:rFonts w:ascii="Calibri" w:hAnsi="Calibri"/>
                <w:kern w:val="0"/>
              </w:rPr>
            </w:pPr>
            <w:r w:rsidRPr="00677940">
              <w:rPr>
                <w:rFonts w:ascii="Calibri" w:hAnsi="Calibri"/>
                <w:kern w:val="0"/>
              </w:rPr>
              <w:t>In forwarding state, an interface acts as follows:</w:t>
            </w:r>
          </w:p>
          <w:p w14:paraId="12B041A2"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Forwards the frames received through the port</w:t>
            </w:r>
          </w:p>
          <w:p w14:paraId="0ED29C93"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Forwards the frames switched from other interfaces</w:t>
            </w:r>
          </w:p>
          <w:p w14:paraId="40CD7A23"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Performs address learning</w:t>
            </w:r>
          </w:p>
          <w:p w14:paraId="25D3562D" w14:textId="77777777" w:rsidR="00674DF3" w:rsidRPr="00677940" w:rsidRDefault="00674DF3" w:rsidP="00674DF3">
            <w:pPr>
              <w:pStyle w:val="RanTable"/>
              <w:ind w:left="0" w:right="20"/>
              <w:rPr>
                <w:rFonts w:ascii="Calibri" w:hAnsi="Calibri"/>
              </w:rPr>
            </w:pPr>
            <w:r w:rsidRPr="00677940">
              <w:rPr>
                <w:rFonts w:ascii="Calibri" w:hAnsi="Calibri"/>
                <w:kern w:val="0"/>
              </w:rPr>
              <w:t xml:space="preserve">    Receives BPDUs</w:t>
            </w:r>
          </w:p>
        </w:tc>
      </w:tr>
      <w:tr w:rsidR="00674DF3" w:rsidRPr="00677940" w14:paraId="3B84C604" w14:textId="77777777" w:rsidTr="00674DF3">
        <w:tc>
          <w:tcPr>
            <w:tcW w:w="1630" w:type="dxa"/>
          </w:tcPr>
          <w:p w14:paraId="399F8A1B" w14:textId="77777777" w:rsidR="00674DF3" w:rsidRPr="00677940" w:rsidRDefault="00674DF3" w:rsidP="00674DF3">
            <w:pPr>
              <w:pStyle w:val="ac"/>
              <w:rPr>
                <w:rFonts w:ascii="Calibri" w:hAnsi="Calibri"/>
              </w:rPr>
            </w:pPr>
            <w:r w:rsidRPr="00677940">
              <w:rPr>
                <w:rFonts w:ascii="Calibri" w:hAnsi="Calibri"/>
              </w:rPr>
              <w:t>Disable State</w:t>
            </w:r>
          </w:p>
        </w:tc>
        <w:tc>
          <w:tcPr>
            <w:tcW w:w="7028" w:type="dxa"/>
          </w:tcPr>
          <w:p w14:paraId="38820939" w14:textId="77777777" w:rsidR="00674DF3" w:rsidRPr="00677940" w:rsidRDefault="00674DF3" w:rsidP="00674DF3">
            <w:pPr>
              <w:pStyle w:val="ac"/>
              <w:rPr>
                <w:rFonts w:ascii="Calibri" w:hAnsi="Calibri"/>
              </w:rPr>
            </w:pPr>
          </w:p>
          <w:p w14:paraId="6FA89A42" w14:textId="77777777" w:rsidR="00674DF3" w:rsidRPr="00677940" w:rsidRDefault="00674DF3" w:rsidP="003F797B">
            <w:pPr>
              <w:wordWrap/>
              <w:adjustRightInd w:val="0"/>
              <w:spacing w:afterLines="50" w:after="120" w:line="240" w:lineRule="auto"/>
              <w:ind w:right="20"/>
              <w:rPr>
                <w:rFonts w:ascii="Calibri" w:hAnsi="Calibri"/>
                <w:kern w:val="0"/>
              </w:rPr>
            </w:pPr>
            <w:r w:rsidRPr="00677940">
              <w:rPr>
                <w:rFonts w:ascii="Calibri" w:hAnsi="Calibri"/>
                <w:kern w:val="0"/>
              </w:rPr>
              <w:t>In disabled state, a Layer 2 interface does not participate in frame forwarding or spanning tree.</w:t>
            </w:r>
          </w:p>
          <w:p w14:paraId="3232CBEA" w14:textId="77777777" w:rsidR="00674DF3" w:rsidRPr="00677940" w:rsidRDefault="00674DF3" w:rsidP="003F797B">
            <w:pPr>
              <w:wordWrap/>
              <w:adjustRightInd w:val="0"/>
              <w:spacing w:afterLines="50" w:after="120" w:line="240" w:lineRule="auto"/>
              <w:ind w:right="20"/>
              <w:rPr>
                <w:rFonts w:ascii="Calibri" w:hAnsi="Calibri"/>
                <w:kern w:val="0"/>
              </w:rPr>
            </w:pPr>
            <w:r w:rsidRPr="00677940">
              <w:rPr>
                <w:rFonts w:ascii="Calibri" w:hAnsi="Calibri"/>
                <w:kern w:val="0"/>
              </w:rPr>
              <w:t>A disabled interface acts as follows:</w:t>
            </w:r>
          </w:p>
          <w:p w14:paraId="61C5A640"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received through the port</w:t>
            </w:r>
          </w:p>
          <w:p w14:paraId="7687C1B5"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Drops the frames switched from other interfaces</w:t>
            </w:r>
          </w:p>
          <w:p w14:paraId="511F4280"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perform address learning</w:t>
            </w:r>
          </w:p>
          <w:p w14:paraId="37470B2E" w14:textId="77777777" w:rsidR="00674DF3" w:rsidRPr="00677940" w:rsidRDefault="00674DF3" w:rsidP="00674DF3">
            <w:pPr>
              <w:pStyle w:val="RanTable"/>
              <w:ind w:left="0" w:right="20"/>
              <w:rPr>
                <w:rFonts w:ascii="Calibri" w:hAnsi="Calibri"/>
                <w:kern w:val="0"/>
              </w:rPr>
            </w:pPr>
            <w:r w:rsidRPr="00677940">
              <w:rPr>
                <w:rFonts w:ascii="Calibri" w:hAnsi="Calibri"/>
                <w:kern w:val="0"/>
              </w:rPr>
              <w:t xml:space="preserve">    Does not receive BPDUs</w:t>
            </w:r>
          </w:p>
        </w:tc>
      </w:tr>
    </w:tbl>
    <w:p w14:paraId="6FAD6D47" w14:textId="77777777" w:rsidR="00490D42" w:rsidRPr="00677940" w:rsidRDefault="00490D42" w:rsidP="00674DF3">
      <w:pPr>
        <w:wordWrap/>
        <w:adjustRightInd w:val="0"/>
        <w:ind w:right="20"/>
        <w:rPr>
          <w:rFonts w:ascii="Calibri" w:eastAsia="굴림" w:hAnsi="Calibri" w:cs="굴림"/>
          <w:kern w:val="0"/>
        </w:rPr>
      </w:pPr>
    </w:p>
    <w:p w14:paraId="6B463739" w14:textId="77777777" w:rsidR="00490D42" w:rsidRPr="00677940"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p>
    <w:p w14:paraId="7FC17E6A" w14:textId="77777777" w:rsidR="00490D42" w:rsidRPr="00677940" w:rsidRDefault="00490D42" w:rsidP="00674DF3">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r w:rsidRPr="00677940">
        <w:rPr>
          <w:rFonts w:ascii="Calibri" w:eastAsia="굴림" w:hAnsi="Calibri"/>
          <w:kern w:val="2"/>
        </w:rPr>
        <w:br w:type="page"/>
      </w:r>
    </w:p>
    <w:p w14:paraId="3D1B9A53" w14:textId="77777777" w:rsidR="00490D42" w:rsidRPr="00677940" w:rsidRDefault="00490D42" w:rsidP="0021019A">
      <w:pPr>
        <w:pStyle w:val="2"/>
        <w:ind w:right="20"/>
        <w:rPr>
          <w:rFonts w:ascii="Calibri" w:hAnsi="Calibri"/>
        </w:rPr>
      </w:pPr>
      <w:bookmarkStart w:id="2745" w:name="_Toc252889005"/>
      <w:bookmarkStart w:id="2746" w:name="_Toc277779547"/>
      <w:bookmarkStart w:id="2747" w:name="_Toc363228580"/>
      <w:bookmarkStart w:id="2748" w:name="_Toc73428010"/>
      <w:bookmarkStart w:id="2749" w:name="_Toc252889006"/>
      <w:bookmarkStart w:id="2750" w:name="_Toc445915844"/>
      <w:r w:rsidRPr="00677940">
        <w:rPr>
          <w:rFonts w:ascii="Calibri" w:hAnsi="Calibri"/>
        </w:rPr>
        <w:lastRenderedPageBreak/>
        <w:t>Understanding RSTP</w:t>
      </w:r>
      <w:bookmarkEnd w:id="2745"/>
      <w:bookmarkEnd w:id="2746"/>
      <w:bookmarkEnd w:id="2747"/>
      <w:bookmarkEnd w:id="2748"/>
      <w:bookmarkEnd w:id="2749"/>
      <w:bookmarkEnd w:id="2750"/>
    </w:p>
    <w:p w14:paraId="66FC38B1" w14:textId="77777777" w:rsidR="00490D42" w:rsidRPr="00677940" w:rsidRDefault="00490D42" w:rsidP="005C27CF">
      <w:pPr>
        <w:pStyle w:val="a3"/>
        <w:ind w:left="0" w:right="20"/>
        <w:rPr>
          <w:rFonts w:ascii="Calibri" w:hAnsi="Calibri"/>
        </w:rPr>
      </w:pPr>
      <w:r w:rsidRPr="00677940">
        <w:rPr>
          <w:rFonts w:ascii="Calibri" w:hAnsi="Calibri"/>
        </w:rPr>
        <w:t xml:space="preserve">RSTP supports rapid convergence of spanning tree for point-to-point connection, which takes less than 1 second (by contrast, 802.1D spanning tree takes 50 seconds maximum by default). </w:t>
      </w:r>
      <w:r w:rsidRPr="00677940">
        <w:rPr>
          <w:rFonts w:ascii="Calibri" w:hAnsi="Calibri"/>
          <w:kern w:val="0"/>
        </w:rPr>
        <w:t>This feature is efficient for a network which transmits traffic sensitive to delay such as voice and image.</w:t>
      </w:r>
    </w:p>
    <w:p w14:paraId="7517D6A2" w14:textId="620D73C1" w:rsidR="00490D42" w:rsidRPr="00677940" w:rsidRDefault="00490D42" w:rsidP="005C27CF">
      <w:pPr>
        <w:pStyle w:val="a3"/>
        <w:ind w:left="0" w:right="20"/>
        <w:rPr>
          <w:rFonts w:ascii="Calibri" w:hAnsi="Calibri"/>
        </w:rPr>
      </w:pPr>
      <w:r w:rsidRPr="00677940">
        <w:rPr>
          <w:rFonts w:ascii="Calibri" w:hAnsi="Calibri"/>
        </w:rPr>
        <w:t>This section explains the</w:t>
      </w:r>
      <w:r w:rsidR="007F5E4A">
        <w:rPr>
          <w:rFonts w:ascii="Calibri" w:hAnsi="Calibri"/>
        </w:rPr>
        <w:t xml:space="preserve">se </w:t>
      </w:r>
      <w:r w:rsidRPr="00677940">
        <w:rPr>
          <w:rFonts w:ascii="Calibri" w:hAnsi="Calibri"/>
        </w:rPr>
        <w:t>operations of RSTP:</w:t>
      </w:r>
    </w:p>
    <w:p w14:paraId="2E91FA1E"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RSTP Overview</w:t>
      </w:r>
    </w:p>
    <w:p w14:paraId="31350EB7"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Port Roles and the Active Topology</w:t>
      </w:r>
    </w:p>
    <w:p w14:paraId="5B8256B3"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Rapid Convergence</w:t>
      </w:r>
    </w:p>
    <w:p w14:paraId="3244F129"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Bridge Protocol Data Unit Format and Processing</w:t>
      </w:r>
    </w:p>
    <w:p w14:paraId="19E48D76" w14:textId="77777777" w:rsidR="00490D42" w:rsidRPr="00677940" w:rsidRDefault="00490D42" w:rsidP="005C27CF">
      <w:pPr>
        <w:pStyle w:val="3"/>
        <w:ind w:left="0" w:right="20"/>
        <w:rPr>
          <w:rFonts w:ascii="Calibri" w:hAnsi="Calibri"/>
        </w:rPr>
      </w:pPr>
      <w:bookmarkStart w:id="2751" w:name="_Toc277779548"/>
      <w:bookmarkStart w:id="2752" w:name="_Toc363228581"/>
      <w:bookmarkStart w:id="2753" w:name="_Toc73428011"/>
      <w:bookmarkStart w:id="2754" w:name="_Toc445915845"/>
      <w:r w:rsidRPr="00677940">
        <w:rPr>
          <w:rFonts w:ascii="Calibri" w:hAnsi="Calibri"/>
        </w:rPr>
        <w:t>RSTP Overview</w:t>
      </w:r>
      <w:bookmarkEnd w:id="2751"/>
      <w:bookmarkEnd w:id="2752"/>
      <w:bookmarkEnd w:id="2753"/>
      <w:bookmarkEnd w:id="2754"/>
    </w:p>
    <w:p w14:paraId="701399FE" w14:textId="77777777" w:rsidR="00490D42" w:rsidRPr="00677940" w:rsidRDefault="00490D42" w:rsidP="005C27CF">
      <w:pPr>
        <w:pStyle w:val="a3"/>
        <w:ind w:left="0" w:right="20"/>
        <w:rPr>
          <w:rFonts w:ascii="Calibri" w:hAnsi="Calibri"/>
        </w:rPr>
      </w:pPr>
      <w:r w:rsidRPr="00677940">
        <w:rPr>
          <w:rFonts w:ascii="Calibri" w:hAnsi="Calibri"/>
        </w:rPr>
        <w:t>The operation of RSTP provides rapid recovery (in less than 1 second) of connectivity in the case of failure of a switch, switch port, or a LAN. A new root port can transit rapidly to the forwarding port state, and the use of explicit acknowledgements between the switches allows the designated ports to transit rapidly to the forwarding port state.</w:t>
      </w:r>
    </w:p>
    <w:p w14:paraId="3B0792F8" w14:textId="77777777" w:rsidR="00490D42" w:rsidRPr="00677940" w:rsidRDefault="00490D42" w:rsidP="005C27CF">
      <w:pPr>
        <w:pStyle w:val="3"/>
        <w:ind w:left="0" w:right="20"/>
        <w:rPr>
          <w:rFonts w:ascii="Calibri" w:hAnsi="Calibri"/>
        </w:rPr>
      </w:pPr>
      <w:bookmarkStart w:id="2755" w:name="_Toc252889007"/>
      <w:bookmarkStart w:id="2756" w:name="_Toc277779549"/>
      <w:bookmarkStart w:id="2757" w:name="_Toc363228582"/>
      <w:bookmarkStart w:id="2758" w:name="_Toc252889046"/>
      <w:bookmarkStart w:id="2759" w:name="_Toc445915846"/>
      <w:r w:rsidRPr="00677940">
        <w:rPr>
          <w:rFonts w:ascii="Calibri" w:hAnsi="Calibri"/>
        </w:rPr>
        <w:t>Port Roles and the Active Topology</w:t>
      </w:r>
      <w:bookmarkEnd w:id="2755"/>
      <w:bookmarkEnd w:id="2756"/>
      <w:bookmarkEnd w:id="2757"/>
      <w:bookmarkEnd w:id="2758"/>
      <w:bookmarkEnd w:id="2759"/>
    </w:p>
    <w:p w14:paraId="2C9E0AF0" w14:textId="77777777" w:rsidR="00490D42" w:rsidRPr="00677940" w:rsidRDefault="00490D42" w:rsidP="005C27CF">
      <w:pPr>
        <w:pStyle w:val="a3"/>
        <w:ind w:left="0" w:right="20"/>
        <w:rPr>
          <w:rFonts w:ascii="Calibri" w:hAnsi="Calibri"/>
        </w:rPr>
      </w:pPr>
      <w:r w:rsidRPr="00677940">
        <w:rPr>
          <w:rFonts w:ascii="Calibri" w:hAnsi="Calibri"/>
        </w:rPr>
        <w:t xml:space="preserve">RSTP provides fast recovery of spanning tree by assigning port roles to determine an active topology. Like STP, RSTP selects a switch with the highest switch priority (the smallest priority </w:t>
      </w:r>
      <w:r w:rsidRPr="00677940">
        <w:rPr>
          <w:rFonts w:ascii="Calibri" w:hAnsi="Calibri"/>
          <w:kern w:val="0"/>
        </w:rPr>
        <w:t>value) as the root switch.</w:t>
      </w:r>
    </w:p>
    <w:p w14:paraId="461660AB" w14:textId="4686BE34" w:rsidR="00490D42" w:rsidRPr="00677940" w:rsidRDefault="00490D42" w:rsidP="005C27CF">
      <w:pPr>
        <w:pStyle w:val="a3"/>
        <w:ind w:left="0" w:right="20"/>
        <w:rPr>
          <w:rFonts w:ascii="Calibri" w:hAnsi="Calibri"/>
        </w:rPr>
      </w:pPr>
      <w:r w:rsidRPr="00677940">
        <w:rPr>
          <w:rFonts w:ascii="Calibri" w:hAnsi="Calibri"/>
        </w:rPr>
        <w:t>RSTP assigns one of</w:t>
      </w:r>
      <w:r w:rsidR="007F5E4A">
        <w:rPr>
          <w:rFonts w:ascii="Calibri" w:hAnsi="Calibri"/>
        </w:rPr>
        <w:t xml:space="preserve"> these</w:t>
      </w:r>
      <w:r w:rsidRPr="00677940">
        <w:rPr>
          <w:rFonts w:ascii="Calibri" w:hAnsi="Calibri"/>
        </w:rPr>
        <w:t xml:space="preserve"> port roles to each port:</w:t>
      </w:r>
    </w:p>
    <w:p w14:paraId="638764E6"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Root port – It provides the best path (the lowest cost) when the switch forwards packet to the root switch.</w:t>
      </w:r>
    </w:p>
    <w:p w14:paraId="5C36B128"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Designated port – Designated port – It connects to the designated switch and provides the lowest cost when LAN forwards packet to the root switch. The designated switch port connected to LAN is called the designated port.</w:t>
      </w:r>
    </w:p>
    <w:p w14:paraId="3937310F"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Alternate port – It provides an alternative path to the root switch by current root port.</w:t>
      </w:r>
    </w:p>
    <w:p w14:paraId="1561EB03"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Backup port – It act as a backup port for the path to the leaves of the spanning tree. Backup port exists when two ports are connected together in a loopback by a point-to-point link or if there are two or more connection to the designated VLAN.</w:t>
      </w:r>
    </w:p>
    <w:p w14:paraId="68818E68"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rPr>
        <w:t>Disabled port – It has no role for spanning tree operation.</w:t>
      </w:r>
    </w:p>
    <w:p w14:paraId="4D410E16" w14:textId="77777777" w:rsidR="00490D42" w:rsidRPr="00677940" w:rsidRDefault="00490D42" w:rsidP="005C27CF">
      <w:pPr>
        <w:pStyle w:val="a3"/>
        <w:ind w:left="0" w:right="20"/>
        <w:rPr>
          <w:rFonts w:ascii="Calibri" w:hAnsi="Calibri"/>
        </w:rPr>
      </w:pPr>
      <w:r w:rsidRPr="00677940">
        <w:rPr>
          <w:rFonts w:ascii="Calibri" w:hAnsi="Calibri"/>
        </w:rPr>
        <w:t>A port with the root or designated port role is included in the active topology. A port with alternate or backup port role is excluded from the active topology.</w:t>
      </w:r>
    </w:p>
    <w:p w14:paraId="53C647D2" w14:textId="699B7464" w:rsidR="00490D42" w:rsidRPr="00677940" w:rsidRDefault="00490D42" w:rsidP="005C27CF">
      <w:pPr>
        <w:pStyle w:val="a3"/>
        <w:ind w:left="0" w:right="20"/>
        <w:rPr>
          <w:rFonts w:ascii="Calibri" w:hAnsi="Calibri"/>
        </w:rPr>
      </w:pPr>
      <w:r w:rsidRPr="00677940">
        <w:rPr>
          <w:rFonts w:ascii="Calibri" w:hAnsi="Calibri"/>
        </w:rPr>
        <w:t>RSTP guarantees that root port and designated port transit to forwarding state when whole network has the consistent port role. But all alternate and backup ports are always in a discarding state (equivalent to blocking state). Th</w:t>
      </w:r>
      <w:r w:rsidR="007F5E4A">
        <w:rPr>
          <w:rFonts w:ascii="Calibri" w:hAnsi="Calibri"/>
        </w:rPr>
        <w:t xml:space="preserve">is </w:t>
      </w:r>
      <w:r w:rsidRPr="00677940">
        <w:rPr>
          <w:rFonts w:ascii="Calibri" w:hAnsi="Calibri"/>
        </w:rPr>
        <w:t>table compares 802.1D and RSTP port state:</w:t>
      </w:r>
    </w:p>
    <w:p w14:paraId="78BE175B" w14:textId="77777777" w:rsidR="00490D42" w:rsidRPr="00677940" w:rsidRDefault="00252B9E" w:rsidP="005C27CF">
      <w:pPr>
        <w:pStyle w:val="afffff3"/>
        <w:ind w:left="0" w:right="20"/>
        <w:rPr>
          <w:rFonts w:ascii="Calibri" w:eastAsia="굴림" w:hAnsi="Calibri" w:cs="굴림"/>
        </w:rPr>
      </w:pPr>
      <w:bookmarkStart w:id="2760" w:name="_Toc277779530"/>
      <w:bookmarkStart w:id="2761" w:name="_Toc39157531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170</w:t>
      </w:r>
      <w:r w:rsidR="005832B8" w:rsidRPr="00677940">
        <w:rPr>
          <w:rFonts w:ascii="Calibri" w:hAnsi="Calibri"/>
          <w:noProof/>
        </w:rPr>
        <w:fldChar w:fldCharType="end"/>
      </w:r>
      <w:r w:rsidRPr="00677940">
        <w:rPr>
          <w:rFonts w:ascii="Calibri" w:hAnsi="Calibri"/>
        </w:rPr>
        <w:t xml:space="preserve"> Port State Comparison</w:t>
      </w:r>
      <w:bookmarkEnd w:id="2760"/>
      <w:bookmarkEnd w:id="2761"/>
    </w:p>
    <w:tbl>
      <w:tblPr>
        <w:tblStyle w:val="CLIWide"/>
        <w:tblW w:w="0" w:type="auto"/>
        <w:tblLook w:val="01E0" w:firstRow="1" w:lastRow="1" w:firstColumn="1" w:lastColumn="1" w:noHBand="0" w:noVBand="0"/>
      </w:tblPr>
      <w:tblGrid>
        <w:gridCol w:w="2023"/>
        <w:gridCol w:w="1968"/>
        <w:gridCol w:w="1968"/>
        <w:gridCol w:w="1973"/>
      </w:tblGrid>
      <w:tr w:rsidR="00490D42" w:rsidRPr="00677940" w14:paraId="2CB958F7" w14:textId="77777777" w:rsidTr="007037AB">
        <w:trPr>
          <w:cnfStyle w:val="100000000000" w:firstRow="1" w:lastRow="0" w:firstColumn="0" w:lastColumn="0" w:oddVBand="0" w:evenVBand="0" w:oddHBand="0" w:evenHBand="0" w:firstRowFirstColumn="0" w:firstRowLastColumn="0" w:lastRowFirstColumn="0" w:lastRowLastColumn="0"/>
        </w:trPr>
        <w:tc>
          <w:tcPr>
            <w:tcW w:w="2459" w:type="dxa"/>
          </w:tcPr>
          <w:p w14:paraId="2F92F69F" w14:textId="77777777" w:rsidR="00490D42" w:rsidRPr="00677940" w:rsidRDefault="00490D42" w:rsidP="005C27CF">
            <w:pPr>
              <w:ind w:right="20"/>
              <w:rPr>
                <w:rFonts w:ascii="Calibri" w:eastAsia="굴림" w:hAnsi="Calibri"/>
                <w:b/>
                <w:bCs/>
              </w:rPr>
            </w:pPr>
            <w:r w:rsidRPr="00677940">
              <w:rPr>
                <w:rFonts w:ascii="Calibri" w:eastAsia="굴림" w:hAnsi="Calibri"/>
                <w:b/>
                <w:bCs/>
              </w:rPr>
              <w:t>Operational Status</w:t>
            </w:r>
          </w:p>
        </w:tc>
        <w:tc>
          <w:tcPr>
            <w:tcW w:w="2459" w:type="dxa"/>
          </w:tcPr>
          <w:p w14:paraId="340BEF47" w14:textId="77777777" w:rsidR="00490D42" w:rsidRPr="00677940" w:rsidRDefault="00490D42" w:rsidP="005C27CF">
            <w:pPr>
              <w:ind w:right="20"/>
              <w:rPr>
                <w:rFonts w:ascii="Calibri" w:eastAsia="굴림" w:hAnsi="Calibri"/>
                <w:b/>
                <w:bCs/>
              </w:rPr>
            </w:pPr>
            <w:r w:rsidRPr="00677940">
              <w:rPr>
                <w:rFonts w:ascii="Calibri" w:eastAsia="굴림" w:hAnsi="Calibri"/>
                <w:b/>
                <w:bCs/>
              </w:rPr>
              <w:t>STP Port State</w:t>
            </w:r>
          </w:p>
        </w:tc>
        <w:tc>
          <w:tcPr>
            <w:tcW w:w="2459" w:type="dxa"/>
          </w:tcPr>
          <w:p w14:paraId="48E75581" w14:textId="77777777" w:rsidR="00490D42" w:rsidRPr="00677940" w:rsidRDefault="00490D42" w:rsidP="005C27CF">
            <w:pPr>
              <w:ind w:right="20"/>
              <w:rPr>
                <w:rFonts w:ascii="Calibri" w:eastAsia="굴림" w:hAnsi="Calibri"/>
                <w:b/>
                <w:bCs/>
              </w:rPr>
            </w:pPr>
            <w:r w:rsidRPr="00677940">
              <w:rPr>
                <w:rFonts w:ascii="Calibri" w:eastAsia="굴림" w:hAnsi="Calibri"/>
                <w:b/>
                <w:bCs/>
              </w:rPr>
              <w:t>RSTP Port State</w:t>
            </w:r>
          </w:p>
        </w:tc>
        <w:tc>
          <w:tcPr>
            <w:tcW w:w="2459" w:type="dxa"/>
          </w:tcPr>
          <w:p w14:paraId="6DC8001D" w14:textId="77777777" w:rsidR="00490D42" w:rsidRPr="00677940" w:rsidRDefault="00490D42" w:rsidP="005C27CF">
            <w:pPr>
              <w:ind w:right="20"/>
              <w:rPr>
                <w:rFonts w:ascii="Calibri" w:eastAsia="굴림" w:hAnsi="Calibri"/>
                <w:b/>
                <w:bCs/>
              </w:rPr>
            </w:pPr>
            <w:r w:rsidRPr="00677940">
              <w:rPr>
                <w:rFonts w:ascii="Calibri" w:eastAsia="굴림" w:hAnsi="Calibri"/>
                <w:b/>
                <w:bCs/>
              </w:rPr>
              <w:t>Is Pot Included in the Active Topology?</w:t>
            </w:r>
          </w:p>
        </w:tc>
      </w:tr>
      <w:tr w:rsidR="00490D42" w:rsidRPr="00677940" w14:paraId="160B3F4F" w14:textId="77777777" w:rsidTr="007037AB">
        <w:tc>
          <w:tcPr>
            <w:tcW w:w="2459" w:type="dxa"/>
          </w:tcPr>
          <w:p w14:paraId="5D96BC18"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7ABABFAE" w14:textId="77777777" w:rsidR="00490D42" w:rsidRPr="00677940" w:rsidRDefault="00490D42" w:rsidP="005C27CF">
            <w:pPr>
              <w:ind w:right="20"/>
              <w:rPr>
                <w:rFonts w:ascii="Calibri" w:eastAsia="굴림" w:hAnsi="Calibri"/>
              </w:rPr>
            </w:pPr>
            <w:r w:rsidRPr="00677940">
              <w:rPr>
                <w:rFonts w:ascii="Calibri" w:eastAsia="굴림" w:hAnsi="Calibri"/>
              </w:rPr>
              <w:t>Blocking</w:t>
            </w:r>
          </w:p>
        </w:tc>
        <w:tc>
          <w:tcPr>
            <w:tcW w:w="2459" w:type="dxa"/>
          </w:tcPr>
          <w:p w14:paraId="695863AE" w14:textId="77777777" w:rsidR="00490D42" w:rsidRPr="00677940" w:rsidRDefault="00490D42" w:rsidP="005C27CF">
            <w:pPr>
              <w:ind w:right="20"/>
              <w:rPr>
                <w:rFonts w:ascii="Calibri" w:eastAsia="굴림" w:hAnsi="Calibri"/>
              </w:rPr>
            </w:pPr>
            <w:r w:rsidRPr="00677940">
              <w:rPr>
                <w:rFonts w:ascii="Calibri" w:eastAsia="굴림" w:hAnsi="Calibri"/>
              </w:rPr>
              <w:t>Discarding</w:t>
            </w:r>
          </w:p>
        </w:tc>
        <w:tc>
          <w:tcPr>
            <w:tcW w:w="2459" w:type="dxa"/>
          </w:tcPr>
          <w:p w14:paraId="7EF4F295" w14:textId="77777777" w:rsidR="00490D42" w:rsidRPr="00677940" w:rsidRDefault="00490D42" w:rsidP="005C27CF">
            <w:pPr>
              <w:ind w:right="20"/>
              <w:rPr>
                <w:rFonts w:ascii="Calibri" w:eastAsia="굴림" w:hAnsi="Calibri"/>
              </w:rPr>
            </w:pPr>
            <w:r w:rsidRPr="00677940">
              <w:rPr>
                <w:rFonts w:ascii="Calibri" w:eastAsia="굴림" w:hAnsi="Calibri"/>
              </w:rPr>
              <w:t>No</w:t>
            </w:r>
          </w:p>
        </w:tc>
      </w:tr>
      <w:tr w:rsidR="00490D42" w:rsidRPr="00677940" w14:paraId="27827B7B" w14:textId="77777777" w:rsidTr="007037AB">
        <w:tc>
          <w:tcPr>
            <w:tcW w:w="2459" w:type="dxa"/>
          </w:tcPr>
          <w:p w14:paraId="488872DF"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35AB9F31" w14:textId="77777777" w:rsidR="00490D42" w:rsidRPr="00677940" w:rsidRDefault="00490D42" w:rsidP="005C27CF">
            <w:pPr>
              <w:ind w:right="20"/>
              <w:rPr>
                <w:rFonts w:ascii="Calibri" w:eastAsia="굴림" w:hAnsi="Calibri"/>
              </w:rPr>
            </w:pPr>
            <w:r w:rsidRPr="00677940">
              <w:rPr>
                <w:rFonts w:ascii="Calibri" w:eastAsia="굴림" w:hAnsi="Calibri"/>
              </w:rPr>
              <w:t>Listening</w:t>
            </w:r>
          </w:p>
        </w:tc>
        <w:tc>
          <w:tcPr>
            <w:tcW w:w="2459" w:type="dxa"/>
          </w:tcPr>
          <w:p w14:paraId="1406EDE6" w14:textId="77777777" w:rsidR="00490D42" w:rsidRPr="00677940" w:rsidRDefault="00490D42" w:rsidP="005C27CF">
            <w:pPr>
              <w:ind w:right="20"/>
              <w:rPr>
                <w:rFonts w:ascii="Calibri" w:eastAsia="굴림" w:hAnsi="Calibri"/>
              </w:rPr>
            </w:pPr>
            <w:r w:rsidRPr="00677940">
              <w:rPr>
                <w:rFonts w:ascii="Calibri" w:eastAsia="굴림" w:hAnsi="Calibri"/>
              </w:rPr>
              <w:t>Discarding</w:t>
            </w:r>
          </w:p>
        </w:tc>
        <w:tc>
          <w:tcPr>
            <w:tcW w:w="2459" w:type="dxa"/>
          </w:tcPr>
          <w:p w14:paraId="68E154E3" w14:textId="77777777" w:rsidR="00490D42" w:rsidRPr="00677940" w:rsidRDefault="00490D42" w:rsidP="005C27CF">
            <w:pPr>
              <w:ind w:right="20"/>
              <w:rPr>
                <w:rFonts w:ascii="Calibri" w:eastAsia="굴림" w:hAnsi="Calibri"/>
              </w:rPr>
            </w:pPr>
            <w:r w:rsidRPr="00677940">
              <w:rPr>
                <w:rFonts w:ascii="Calibri" w:eastAsia="굴림" w:hAnsi="Calibri"/>
              </w:rPr>
              <w:t>No</w:t>
            </w:r>
          </w:p>
        </w:tc>
      </w:tr>
      <w:tr w:rsidR="00490D42" w:rsidRPr="00677940" w14:paraId="567E0FDB" w14:textId="77777777" w:rsidTr="007037AB">
        <w:tc>
          <w:tcPr>
            <w:tcW w:w="2459" w:type="dxa"/>
          </w:tcPr>
          <w:p w14:paraId="53C7F08E"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38644D61" w14:textId="77777777" w:rsidR="00490D42" w:rsidRPr="00677940" w:rsidRDefault="00490D42" w:rsidP="005C27CF">
            <w:pPr>
              <w:ind w:right="20"/>
              <w:rPr>
                <w:rFonts w:ascii="Calibri" w:eastAsia="굴림" w:hAnsi="Calibri"/>
              </w:rPr>
            </w:pPr>
            <w:r w:rsidRPr="00677940">
              <w:rPr>
                <w:rFonts w:ascii="Calibri" w:eastAsia="굴림" w:hAnsi="Calibri"/>
              </w:rPr>
              <w:t>Learning</w:t>
            </w:r>
          </w:p>
        </w:tc>
        <w:tc>
          <w:tcPr>
            <w:tcW w:w="2459" w:type="dxa"/>
          </w:tcPr>
          <w:p w14:paraId="7AF95B40" w14:textId="77777777" w:rsidR="00490D42" w:rsidRPr="00677940" w:rsidRDefault="00490D42" w:rsidP="005C27CF">
            <w:pPr>
              <w:ind w:right="20"/>
              <w:rPr>
                <w:rFonts w:ascii="Calibri" w:eastAsia="굴림" w:hAnsi="Calibri"/>
              </w:rPr>
            </w:pPr>
            <w:r w:rsidRPr="00677940">
              <w:rPr>
                <w:rFonts w:ascii="Calibri" w:eastAsia="굴림" w:hAnsi="Calibri"/>
              </w:rPr>
              <w:t>Learning</w:t>
            </w:r>
          </w:p>
        </w:tc>
        <w:tc>
          <w:tcPr>
            <w:tcW w:w="2459" w:type="dxa"/>
          </w:tcPr>
          <w:p w14:paraId="4B2E9E5C" w14:textId="77777777" w:rsidR="00490D42" w:rsidRPr="00677940" w:rsidRDefault="00490D42" w:rsidP="005C27CF">
            <w:pPr>
              <w:ind w:right="20"/>
              <w:rPr>
                <w:rFonts w:ascii="Calibri" w:eastAsia="굴림" w:hAnsi="Calibri"/>
              </w:rPr>
            </w:pPr>
            <w:r w:rsidRPr="00677940">
              <w:rPr>
                <w:rFonts w:ascii="Calibri" w:eastAsia="굴림" w:hAnsi="Calibri"/>
              </w:rPr>
              <w:t>Yes</w:t>
            </w:r>
          </w:p>
        </w:tc>
      </w:tr>
      <w:tr w:rsidR="00490D42" w:rsidRPr="00677940" w14:paraId="3088BBCD" w14:textId="77777777" w:rsidTr="007037AB">
        <w:tc>
          <w:tcPr>
            <w:tcW w:w="2459" w:type="dxa"/>
          </w:tcPr>
          <w:p w14:paraId="3D3315A2" w14:textId="77777777" w:rsidR="00490D42" w:rsidRPr="00677940" w:rsidRDefault="00490D42" w:rsidP="005C27CF">
            <w:pPr>
              <w:ind w:right="20"/>
              <w:rPr>
                <w:rFonts w:ascii="Calibri" w:eastAsia="굴림" w:hAnsi="Calibri"/>
              </w:rPr>
            </w:pPr>
            <w:r w:rsidRPr="00677940">
              <w:rPr>
                <w:rFonts w:ascii="Calibri" w:eastAsia="굴림" w:hAnsi="Calibri"/>
              </w:rPr>
              <w:t>Enabled</w:t>
            </w:r>
          </w:p>
        </w:tc>
        <w:tc>
          <w:tcPr>
            <w:tcW w:w="2459" w:type="dxa"/>
          </w:tcPr>
          <w:p w14:paraId="6BD1AFDB" w14:textId="77777777" w:rsidR="00490D42" w:rsidRPr="00677940" w:rsidRDefault="00490D42" w:rsidP="005C27CF">
            <w:pPr>
              <w:ind w:right="20"/>
              <w:rPr>
                <w:rFonts w:ascii="Calibri" w:eastAsia="굴림" w:hAnsi="Calibri"/>
              </w:rPr>
            </w:pPr>
            <w:r w:rsidRPr="00677940">
              <w:rPr>
                <w:rFonts w:ascii="Calibri" w:eastAsia="굴림" w:hAnsi="Calibri"/>
              </w:rPr>
              <w:t>Forwarding</w:t>
            </w:r>
          </w:p>
        </w:tc>
        <w:tc>
          <w:tcPr>
            <w:tcW w:w="2459" w:type="dxa"/>
          </w:tcPr>
          <w:p w14:paraId="665453C0" w14:textId="77777777" w:rsidR="00490D42" w:rsidRPr="00677940" w:rsidRDefault="00490D42" w:rsidP="005C27CF">
            <w:pPr>
              <w:ind w:right="20"/>
              <w:rPr>
                <w:rFonts w:ascii="Calibri" w:eastAsia="굴림" w:hAnsi="Calibri"/>
              </w:rPr>
            </w:pPr>
            <w:r w:rsidRPr="00677940">
              <w:rPr>
                <w:rFonts w:ascii="Calibri" w:eastAsia="굴림" w:hAnsi="Calibri"/>
              </w:rPr>
              <w:t>Forwarding</w:t>
            </w:r>
          </w:p>
        </w:tc>
        <w:tc>
          <w:tcPr>
            <w:tcW w:w="2459" w:type="dxa"/>
          </w:tcPr>
          <w:p w14:paraId="4C1DDBDE" w14:textId="77777777" w:rsidR="00490D42" w:rsidRPr="00677940" w:rsidRDefault="00490D42" w:rsidP="005C27CF">
            <w:pPr>
              <w:ind w:right="20"/>
              <w:rPr>
                <w:rFonts w:ascii="Calibri" w:eastAsia="굴림" w:hAnsi="Calibri"/>
              </w:rPr>
            </w:pPr>
            <w:r w:rsidRPr="00677940">
              <w:rPr>
                <w:rFonts w:ascii="Calibri" w:eastAsia="굴림" w:hAnsi="Calibri"/>
              </w:rPr>
              <w:t>Yes</w:t>
            </w:r>
          </w:p>
        </w:tc>
      </w:tr>
      <w:tr w:rsidR="00490D42" w:rsidRPr="00677940" w14:paraId="578E5452" w14:textId="77777777" w:rsidTr="007037AB">
        <w:tc>
          <w:tcPr>
            <w:tcW w:w="2459" w:type="dxa"/>
          </w:tcPr>
          <w:p w14:paraId="08996D62" w14:textId="77777777" w:rsidR="00490D42" w:rsidRPr="00677940" w:rsidRDefault="00490D42" w:rsidP="005C27CF">
            <w:pPr>
              <w:ind w:right="20"/>
              <w:rPr>
                <w:rFonts w:ascii="Calibri" w:eastAsia="굴림" w:hAnsi="Calibri"/>
              </w:rPr>
            </w:pPr>
            <w:r w:rsidRPr="00677940">
              <w:rPr>
                <w:rFonts w:ascii="Calibri" w:eastAsia="굴림" w:hAnsi="Calibri"/>
              </w:rPr>
              <w:t>Disabled</w:t>
            </w:r>
          </w:p>
        </w:tc>
        <w:tc>
          <w:tcPr>
            <w:tcW w:w="2459" w:type="dxa"/>
          </w:tcPr>
          <w:p w14:paraId="01060E24" w14:textId="77777777" w:rsidR="00490D42" w:rsidRPr="00677940" w:rsidRDefault="00490D42" w:rsidP="005C27CF">
            <w:pPr>
              <w:ind w:right="20"/>
              <w:rPr>
                <w:rFonts w:ascii="Calibri" w:eastAsia="굴림" w:hAnsi="Calibri"/>
              </w:rPr>
            </w:pPr>
            <w:r w:rsidRPr="00677940">
              <w:rPr>
                <w:rFonts w:ascii="Calibri" w:eastAsia="굴림" w:hAnsi="Calibri"/>
              </w:rPr>
              <w:t>Disabled</w:t>
            </w:r>
          </w:p>
        </w:tc>
        <w:tc>
          <w:tcPr>
            <w:tcW w:w="2459" w:type="dxa"/>
          </w:tcPr>
          <w:p w14:paraId="60591DC5" w14:textId="77777777" w:rsidR="00490D42" w:rsidRPr="00677940" w:rsidRDefault="00490D42" w:rsidP="005C27CF">
            <w:pPr>
              <w:ind w:right="20"/>
              <w:rPr>
                <w:rFonts w:ascii="Calibri" w:eastAsia="굴림" w:hAnsi="Calibri"/>
              </w:rPr>
            </w:pPr>
            <w:r w:rsidRPr="00677940">
              <w:rPr>
                <w:rFonts w:ascii="Calibri" w:eastAsia="굴림" w:hAnsi="Calibri"/>
              </w:rPr>
              <w:t>Discarding</w:t>
            </w:r>
          </w:p>
        </w:tc>
        <w:tc>
          <w:tcPr>
            <w:tcW w:w="2459" w:type="dxa"/>
          </w:tcPr>
          <w:p w14:paraId="55D7EC3A" w14:textId="77777777" w:rsidR="00490D42" w:rsidRPr="00677940" w:rsidRDefault="00490D42" w:rsidP="005C27CF">
            <w:pPr>
              <w:keepNext/>
              <w:ind w:right="20"/>
              <w:rPr>
                <w:rFonts w:ascii="Calibri" w:eastAsia="굴림" w:hAnsi="Calibri"/>
              </w:rPr>
            </w:pPr>
            <w:r w:rsidRPr="00677940">
              <w:rPr>
                <w:rFonts w:ascii="Calibri" w:eastAsia="굴림" w:hAnsi="Calibri"/>
              </w:rPr>
              <w:t>No</w:t>
            </w:r>
          </w:p>
        </w:tc>
      </w:tr>
    </w:tbl>
    <w:p w14:paraId="0A45B32C" w14:textId="77777777" w:rsidR="00490D42" w:rsidRPr="00677940" w:rsidRDefault="00490D42" w:rsidP="005C27CF">
      <w:pPr>
        <w:pStyle w:val="a3"/>
        <w:ind w:left="0" w:right="20"/>
        <w:rPr>
          <w:rFonts w:ascii="Calibri" w:hAnsi="Calibri"/>
        </w:rPr>
      </w:pPr>
      <w:r w:rsidRPr="00677940">
        <w:rPr>
          <w:rFonts w:ascii="Calibri" w:hAnsi="Calibri"/>
        </w:rPr>
        <w:t>For consistency with STP implementation, this document uses blocking state instead of discarding state. The designated port is initiated in listening state.</w:t>
      </w:r>
    </w:p>
    <w:p w14:paraId="2EF7493F" w14:textId="77777777" w:rsidR="00490D42" w:rsidRPr="00677940" w:rsidRDefault="00490D42" w:rsidP="005C27CF">
      <w:pPr>
        <w:pStyle w:val="3"/>
        <w:ind w:left="0" w:right="20"/>
        <w:rPr>
          <w:rFonts w:ascii="Calibri" w:hAnsi="Calibri"/>
        </w:rPr>
      </w:pPr>
      <w:bookmarkStart w:id="2762" w:name="_Toc361679447"/>
      <w:bookmarkStart w:id="2763" w:name="_Toc73428013"/>
      <w:bookmarkStart w:id="2764" w:name="_Toc252889008"/>
      <w:bookmarkStart w:id="2765" w:name="_Toc277779550"/>
      <w:bookmarkStart w:id="2766" w:name="_Toc445915847"/>
      <w:r w:rsidRPr="00677940">
        <w:rPr>
          <w:rFonts w:ascii="Calibri" w:hAnsi="Calibri"/>
        </w:rPr>
        <w:t>Rapid Convergence</w:t>
      </w:r>
      <w:bookmarkEnd w:id="2762"/>
      <w:bookmarkEnd w:id="2763"/>
      <w:bookmarkEnd w:id="2764"/>
      <w:bookmarkEnd w:id="2765"/>
      <w:bookmarkEnd w:id="2766"/>
    </w:p>
    <w:p w14:paraId="5FC1BA72" w14:textId="77777777" w:rsidR="00490D42" w:rsidRPr="00677940" w:rsidRDefault="00490D42" w:rsidP="005C27CF">
      <w:pPr>
        <w:pStyle w:val="a3"/>
        <w:ind w:left="0" w:right="20"/>
        <w:rPr>
          <w:rFonts w:ascii="Calibri" w:hAnsi="Calibri"/>
        </w:rPr>
      </w:pPr>
      <w:r w:rsidRPr="00677940">
        <w:rPr>
          <w:rFonts w:ascii="Calibri" w:hAnsi="Calibri"/>
        </w:rPr>
        <w:lastRenderedPageBreak/>
        <w:t>RSTP provides rapid convergence for the failure of switch, port, or LAN. It also provides rapid recovery for edge port, new root port, and ports linked by point-to-point.</w:t>
      </w:r>
    </w:p>
    <w:p w14:paraId="261A88F9"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b/>
        </w:rPr>
        <w:t>Edge ports</w:t>
      </w:r>
      <w:r w:rsidRPr="00677940">
        <w:rPr>
          <w:rFonts w:ascii="Calibri" w:hAnsi="Calibri"/>
        </w:rPr>
        <w:t xml:space="preserve"> – If a port is configured as an edge port in RSTP switch by using the </w:t>
      </w:r>
      <w:r w:rsidRPr="00677940">
        <w:rPr>
          <w:rFonts w:ascii="Calibri" w:hAnsi="Calibri"/>
          <w:b/>
        </w:rPr>
        <w:t>spanning-tree admin-edge-port</w:t>
      </w:r>
      <w:r w:rsidRPr="00677940">
        <w:rPr>
          <w:rFonts w:ascii="Calibri" w:hAnsi="Calibri"/>
        </w:rPr>
        <w:t xml:space="preserve"> command, edge port immediately transits to forwarding state. Edge port should set in the port connected to one end station.</w:t>
      </w:r>
    </w:p>
    <w:p w14:paraId="63057EF6"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b/>
        </w:rPr>
        <w:t>Root ports</w:t>
      </w:r>
      <w:r w:rsidRPr="00677940">
        <w:rPr>
          <w:rFonts w:ascii="Calibri" w:hAnsi="Calibri"/>
        </w:rPr>
        <w:t xml:space="preserve"> – If the RSTP selects a new root port, the old root port is blocked and new root port is to be forwarding state.</w:t>
      </w:r>
    </w:p>
    <w:p w14:paraId="64E4A0A5" w14:textId="77777777" w:rsidR="00490D42" w:rsidRPr="00677940" w:rsidRDefault="00490D42" w:rsidP="005C27CF">
      <w:pPr>
        <w:pStyle w:val="Randomlist"/>
        <w:tabs>
          <w:tab w:val="clear" w:pos="3968"/>
          <w:tab w:val="num" w:pos="1980"/>
          <w:tab w:val="num" w:pos="3320"/>
        </w:tabs>
        <w:ind w:left="0" w:right="20" w:hanging="403"/>
        <w:rPr>
          <w:rFonts w:ascii="Calibri" w:hAnsi="Calibri"/>
        </w:rPr>
      </w:pPr>
      <w:r w:rsidRPr="00677940">
        <w:rPr>
          <w:rFonts w:ascii="Calibri" w:hAnsi="Calibri"/>
          <w:b/>
        </w:rPr>
        <w:t>Point-to-point links</w:t>
      </w:r>
      <w:r w:rsidRPr="00677940">
        <w:rPr>
          <w:rFonts w:ascii="Calibri" w:hAnsi="Calibri"/>
        </w:rPr>
        <w:t xml:space="preserve"> – When a port is connected to another port through point-to-point link, the local port becomes a designated port and negotiates fast transition to remove loops by exchanging proposal-agreement with other ports.</w:t>
      </w:r>
    </w:p>
    <w:p w14:paraId="31F3CEC1" w14:textId="77777777" w:rsidR="00490D42" w:rsidRPr="00677940" w:rsidRDefault="00490D42" w:rsidP="005C27CF">
      <w:pPr>
        <w:pStyle w:val="a3"/>
        <w:ind w:left="0" w:right="20"/>
        <w:rPr>
          <w:rFonts w:ascii="Calibri" w:hAnsi="Calibri"/>
        </w:rPr>
      </w:pPr>
      <w:r w:rsidRPr="00677940">
        <w:rPr>
          <w:rFonts w:ascii="Calibri" w:hAnsi="Calibri"/>
        </w:rPr>
        <w:t>In the figure below, Switch A is connected to Switch B through point-to-point link and all ports are in blocking state. Assume that the priority value of Switch A is smaller than that of Switch B. Switch A transmits a proposal message (BPDU with proposal flag enabled) to Switch B and proposes itself as a designated switch.</w:t>
      </w:r>
    </w:p>
    <w:p w14:paraId="714FA2C5" w14:textId="77777777" w:rsidR="00490D42" w:rsidRPr="00677940" w:rsidRDefault="00490D42" w:rsidP="005C27CF">
      <w:pPr>
        <w:pStyle w:val="a3"/>
        <w:ind w:left="0" w:right="20"/>
        <w:rPr>
          <w:rFonts w:ascii="Calibri" w:hAnsi="Calibri"/>
        </w:rPr>
      </w:pPr>
      <w:r w:rsidRPr="00677940">
        <w:rPr>
          <w:rFonts w:ascii="Calibri" w:hAnsi="Calibri"/>
        </w:rPr>
        <w:t>Receiving the proposal message, Switch B selects the port that has received the proposal message as a new root port, sets all non-edge ports to blocking state, and sends an agreement message (BPDU with agreement flag enabled) through the new root port.</w:t>
      </w:r>
    </w:p>
    <w:p w14:paraId="1724458C" w14:textId="77777777" w:rsidR="00490D42" w:rsidRPr="00677940" w:rsidRDefault="00490D42" w:rsidP="005C27CF">
      <w:pPr>
        <w:pStyle w:val="a3"/>
        <w:ind w:left="0" w:right="20"/>
        <w:rPr>
          <w:rFonts w:ascii="Calibri" w:hAnsi="Calibri"/>
        </w:rPr>
      </w:pPr>
      <w:r w:rsidRPr="00677940">
        <w:rPr>
          <w:rFonts w:ascii="Calibri" w:hAnsi="Calibri"/>
        </w:rPr>
        <w:t>Receiving the agreement message of Switch B, Switch A changes the designated port to forwarding state. No loop is formed in the network because Switch B has blocked all nonedge ports and Switch A is connected to Switch B through point-to-point link.</w:t>
      </w:r>
    </w:p>
    <w:p w14:paraId="658CC793" w14:textId="77777777" w:rsidR="00490D42" w:rsidRPr="00677940" w:rsidRDefault="00490D42" w:rsidP="005C27CF">
      <w:pPr>
        <w:pStyle w:val="a3"/>
        <w:ind w:left="0" w:right="20"/>
        <w:rPr>
          <w:rFonts w:ascii="Calibri" w:hAnsi="Calibri"/>
        </w:rPr>
      </w:pPr>
      <w:r w:rsidRPr="00677940">
        <w:rPr>
          <w:rFonts w:ascii="Calibri" w:hAnsi="Calibri"/>
        </w:rPr>
        <w:t>A similar negotiation message is exchanged when Switch C is connected to Switch B.</w:t>
      </w:r>
    </w:p>
    <w:p w14:paraId="64D149B0" w14:textId="77777777" w:rsidR="00490D42" w:rsidRPr="00677940" w:rsidRDefault="00490D42" w:rsidP="005C27CF">
      <w:pPr>
        <w:pStyle w:val="a3"/>
        <w:ind w:left="0" w:right="20"/>
        <w:rPr>
          <w:rFonts w:ascii="Calibri" w:hAnsi="Calibri"/>
        </w:rPr>
      </w:pPr>
      <w:r w:rsidRPr="00677940">
        <w:rPr>
          <w:rFonts w:ascii="Calibri" w:hAnsi="Calibri"/>
        </w:rPr>
        <w:t>Switch C selects a port connected to Switch B as a root port, and the two ports of the two switches transit to forwarding state. In the process of negotiation, more than one switch participates in the active topology. In the network recovery, such a proposal-agreement negotiation proceeds toward leaves of the spanning tree.</w:t>
      </w:r>
    </w:p>
    <w:p w14:paraId="4C04C55F" w14:textId="77777777" w:rsidR="00490D42" w:rsidRPr="00677940" w:rsidRDefault="00490D42" w:rsidP="005C27CF">
      <w:pPr>
        <w:pStyle w:val="a3"/>
        <w:ind w:left="0" w:right="20"/>
        <w:rPr>
          <w:rFonts w:ascii="Calibri" w:hAnsi="Calibri"/>
        </w:rPr>
      </w:pPr>
      <w:r w:rsidRPr="00677940">
        <w:rPr>
          <w:rFonts w:ascii="Calibri" w:hAnsi="Calibri"/>
        </w:rPr>
        <w:t xml:space="preserve">A switch determines link-type with the duplex port mode: a full-duplex port is regarded as a point-to-point link and a half-duplex port is regarded as a shared link. You can change the default settings determined by duplex mode using the interface configuration command and the </w:t>
      </w:r>
      <w:r w:rsidRPr="00677940">
        <w:rPr>
          <w:rFonts w:ascii="Calibri" w:hAnsi="Calibri"/>
          <w:b/>
        </w:rPr>
        <w:t>spanning-tree link-type</w:t>
      </w:r>
      <w:r w:rsidRPr="00677940">
        <w:rPr>
          <w:rFonts w:ascii="Calibri" w:hAnsi="Calibri"/>
        </w:rPr>
        <w:t xml:space="preserve"> command.</w:t>
      </w:r>
    </w:p>
    <w:p w14:paraId="6E149E95" w14:textId="77777777" w:rsidR="00490D42" w:rsidRPr="00677940" w:rsidRDefault="00490D42" w:rsidP="003F797B">
      <w:pPr>
        <w:spacing w:afterLines="50" w:after="120"/>
        <w:ind w:right="20"/>
        <w:rPr>
          <w:rFonts w:ascii="Calibri" w:eastAsia="굴림" w:hAnsi="Calibri" w:cs="Times New Roman"/>
        </w:rPr>
      </w:pPr>
    </w:p>
    <w:p w14:paraId="2814A880" w14:textId="77777777" w:rsidR="00490D42" w:rsidRPr="00677940" w:rsidRDefault="00D4405C" w:rsidP="005C27CF">
      <w:pPr>
        <w:keepNext/>
        <w:ind w:right="20"/>
        <w:jc w:val="center"/>
        <w:rPr>
          <w:rFonts w:ascii="Calibri" w:eastAsia="굴림" w:hAnsi="Calibri"/>
        </w:rPr>
      </w:pPr>
      <w:r w:rsidRPr="00677940">
        <w:rPr>
          <w:rFonts w:ascii="Calibri" w:hAnsi="Calibri"/>
          <w:noProof/>
        </w:rPr>
        <w:drawing>
          <wp:inline distT="0" distB="0" distL="0" distR="0" wp14:anchorId="29F6FC73" wp14:editId="033F9C60">
            <wp:extent cx="3959184" cy="2762250"/>
            <wp:effectExtent l="0" t="0" r="3810" b="0"/>
            <wp:docPr id="15655" name="그림 1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73093" cy="2771954"/>
                    </a:xfrm>
                    <a:prstGeom prst="rect">
                      <a:avLst/>
                    </a:prstGeom>
                    <a:noFill/>
                  </pic:spPr>
                </pic:pic>
              </a:graphicData>
            </a:graphic>
          </wp:inline>
        </w:drawing>
      </w:r>
    </w:p>
    <w:p w14:paraId="3B90FF68" w14:textId="1E226F49" w:rsidR="00490D42" w:rsidRPr="00677940" w:rsidRDefault="000B7D52" w:rsidP="005C27CF">
      <w:pPr>
        <w:pStyle w:val="afffff3"/>
        <w:ind w:left="0" w:right="20"/>
        <w:rPr>
          <w:rFonts w:ascii="Calibri" w:hAnsi="Calibri"/>
        </w:rPr>
      </w:pPr>
      <w:bookmarkStart w:id="2767" w:name="_Toc363228583"/>
      <w:bookmarkStart w:id="2768" w:name="_Toc73428350"/>
      <w:bookmarkStart w:id="2769" w:name="_Toc74378910"/>
      <w:bookmarkStart w:id="2770" w:name="_Toc391575484"/>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29</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Proposal and Agreement Handshaking for Rapid Convergence</w:t>
      </w:r>
      <w:bookmarkEnd w:id="2767"/>
      <w:bookmarkEnd w:id="2768"/>
      <w:bookmarkEnd w:id="2769"/>
      <w:bookmarkEnd w:id="2770"/>
    </w:p>
    <w:p w14:paraId="44A30881" w14:textId="77777777" w:rsidR="00490D42" w:rsidRPr="00677940" w:rsidRDefault="00490D42" w:rsidP="005C27CF">
      <w:pPr>
        <w:pStyle w:val="3"/>
        <w:ind w:left="0" w:right="20"/>
        <w:rPr>
          <w:rFonts w:ascii="Calibri" w:hAnsi="Calibri"/>
        </w:rPr>
      </w:pPr>
      <w:bookmarkStart w:id="2771" w:name="_Toc252889047"/>
      <w:bookmarkStart w:id="2772" w:name="_Toc361679398"/>
      <w:bookmarkStart w:id="2773" w:name="_Toc252889009"/>
      <w:bookmarkStart w:id="2774" w:name="_Toc277779551"/>
      <w:bookmarkStart w:id="2775" w:name="_Toc445915848"/>
      <w:r w:rsidRPr="00677940">
        <w:rPr>
          <w:rFonts w:ascii="Calibri" w:hAnsi="Calibri"/>
        </w:rPr>
        <w:t>Bridge Protocol Data Unit Format and Processing</w:t>
      </w:r>
      <w:bookmarkEnd w:id="2771"/>
      <w:bookmarkEnd w:id="2772"/>
      <w:bookmarkEnd w:id="2773"/>
      <w:bookmarkEnd w:id="2774"/>
      <w:bookmarkEnd w:id="2775"/>
    </w:p>
    <w:p w14:paraId="3D8A20E5" w14:textId="2834ED1D" w:rsidR="00D4405C" w:rsidRPr="00677940" w:rsidRDefault="00490D42" w:rsidP="005C27CF">
      <w:pPr>
        <w:pStyle w:val="a3"/>
        <w:ind w:left="0" w:right="20"/>
        <w:rPr>
          <w:rFonts w:ascii="Calibri" w:hAnsi="Calibri"/>
        </w:rPr>
      </w:pPr>
      <w:r w:rsidRPr="00677940">
        <w:rPr>
          <w:rFonts w:ascii="Calibri" w:hAnsi="Calibri"/>
        </w:rPr>
        <w:t>RSTP BPDU format is the same as IEEE 802.1D BPDU format except the protocol version field value is set to 2. The new 1 byte version 1 length field is set to 0, which does not include version 1 protocol information. Th</w:t>
      </w:r>
      <w:r w:rsidR="007F5E4A">
        <w:rPr>
          <w:rFonts w:ascii="Calibri" w:hAnsi="Calibri"/>
        </w:rPr>
        <w:t xml:space="preserve">is </w:t>
      </w:r>
      <w:r w:rsidRPr="00677940">
        <w:rPr>
          <w:rFonts w:ascii="Calibri" w:hAnsi="Calibri"/>
        </w:rPr>
        <w:t>table shows the RSTP flag field:</w:t>
      </w:r>
      <w:bookmarkStart w:id="2776" w:name="_Toc363228584"/>
      <w:bookmarkStart w:id="2777" w:name="_Toc252889048"/>
      <w:bookmarkStart w:id="2778" w:name="_Toc277779531"/>
    </w:p>
    <w:p w14:paraId="771CB779" w14:textId="77777777" w:rsidR="00D4405C" w:rsidRPr="00677940" w:rsidRDefault="00252B9E" w:rsidP="005C27CF">
      <w:pPr>
        <w:pStyle w:val="afffff3"/>
        <w:ind w:left="0" w:right="20"/>
        <w:rPr>
          <w:rFonts w:ascii="Calibri" w:hAnsi="Calibri"/>
        </w:rPr>
      </w:pPr>
      <w:bookmarkStart w:id="2779" w:name="_Toc361679448"/>
      <w:bookmarkStart w:id="2780" w:name="_Toc39157531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171</w:t>
      </w:r>
      <w:r w:rsidR="005832B8" w:rsidRPr="00677940">
        <w:rPr>
          <w:rFonts w:ascii="Calibri" w:hAnsi="Calibri"/>
          <w:noProof/>
        </w:rPr>
        <w:fldChar w:fldCharType="end"/>
      </w:r>
      <w:r w:rsidRPr="00677940">
        <w:rPr>
          <w:rFonts w:ascii="Calibri" w:hAnsi="Calibri"/>
        </w:rPr>
        <w:t xml:space="preserve"> </w:t>
      </w:r>
      <w:r w:rsidR="00D4405C" w:rsidRPr="00677940">
        <w:rPr>
          <w:rFonts w:ascii="Calibri" w:hAnsi="Calibri"/>
        </w:rPr>
        <w:t>RSTP BPDU Flags</w:t>
      </w:r>
      <w:bookmarkEnd w:id="2776"/>
      <w:bookmarkEnd w:id="2777"/>
      <w:bookmarkEnd w:id="2778"/>
      <w:bookmarkEnd w:id="2779"/>
      <w:bookmarkEnd w:id="2780"/>
    </w:p>
    <w:tbl>
      <w:tblPr>
        <w:tblStyle w:val="CLIWide"/>
        <w:tblW w:w="0" w:type="auto"/>
        <w:tblLook w:val="01E0" w:firstRow="1" w:lastRow="1" w:firstColumn="1" w:lastColumn="1" w:noHBand="0" w:noVBand="0"/>
      </w:tblPr>
      <w:tblGrid>
        <w:gridCol w:w="2522"/>
        <w:gridCol w:w="5410"/>
      </w:tblGrid>
      <w:tr w:rsidR="00D4405C" w:rsidRPr="00677940" w14:paraId="03288DB6" w14:textId="77777777" w:rsidTr="007037AB">
        <w:trPr>
          <w:cnfStyle w:val="100000000000" w:firstRow="1" w:lastRow="0" w:firstColumn="0" w:lastColumn="0" w:oddVBand="0" w:evenVBand="0" w:oddHBand="0" w:evenHBand="0" w:firstRowFirstColumn="0" w:firstRowLastColumn="0" w:lastRowFirstColumn="0" w:lastRowLastColumn="0"/>
        </w:trPr>
        <w:tc>
          <w:tcPr>
            <w:tcW w:w="3159" w:type="dxa"/>
          </w:tcPr>
          <w:p w14:paraId="23B78556" w14:textId="77777777" w:rsidR="00D4405C" w:rsidRPr="00677940" w:rsidRDefault="00D4405C" w:rsidP="005C27CF">
            <w:pPr>
              <w:ind w:right="20"/>
              <w:rPr>
                <w:rFonts w:ascii="Calibri" w:eastAsia="굴림" w:hAnsi="Calibri"/>
                <w:b/>
                <w:bCs/>
              </w:rPr>
            </w:pPr>
            <w:r w:rsidRPr="00677940">
              <w:rPr>
                <w:rFonts w:ascii="Calibri" w:eastAsia="굴림" w:hAnsi="Calibri"/>
                <w:b/>
                <w:bCs/>
              </w:rPr>
              <w:lastRenderedPageBreak/>
              <w:t>Bit</w:t>
            </w:r>
          </w:p>
        </w:tc>
        <w:tc>
          <w:tcPr>
            <w:tcW w:w="6677" w:type="dxa"/>
          </w:tcPr>
          <w:p w14:paraId="5282E8C4" w14:textId="77777777" w:rsidR="00D4405C" w:rsidRPr="00677940" w:rsidRDefault="00D4405C" w:rsidP="005C27CF">
            <w:pPr>
              <w:ind w:right="20"/>
              <w:rPr>
                <w:rFonts w:ascii="Calibri" w:eastAsia="굴림" w:hAnsi="Calibri"/>
                <w:b/>
                <w:bCs/>
              </w:rPr>
            </w:pPr>
            <w:r w:rsidRPr="00677940">
              <w:rPr>
                <w:rFonts w:ascii="Calibri" w:eastAsia="굴림" w:hAnsi="Calibri"/>
                <w:b/>
                <w:bCs/>
              </w:rPr>
              <w:t>Function</w:t>
            </w:r>
          </w:p>
        </w:tc>
      </w:tr>
      <w:tr w:rsidR="00D4405C" w:rsidRPr="00677940" w14:paraId="183A6217" w14:textId="77777777" w:rsidTr="007037AB">
        <w:tc>
          <w:tcPr>
            <w:tcW w:w="3159" w:type="dxa"/>
          </w:tcPr>
          <w:p w14:paraId="45D11ED0" w14:textId="77777777" w:rsidR="00D4405C" w:rsidRPr="00677940" w:rsidRDefault="00D4405C" w:rsidP="005C27CF">
            <w:pPr>
              <w:ind w:right="20"/>
              <w:jc w:val="left"/>
              <w:rPr>
                <w:rFonts w:ascii="Calibri" w:eastAsia="굴림" w:hAnsi="Calibri"/>
              </w:rPr>
            </w:pPr>
            <w:r w:rsidRPr="00677940">
              <w:rPr>
                <w:rFonts w:ascii="Calibri" w:eastAsia="굴림" w:hAnsi="Calibri"/>
              </w:rPr>
              <w:t>0</w:t>
            </w:r>
          </w:p>
        </w:tc>
        <w:tc>
          <w:tcPr>
            <w:tcW w:w="6677" w:type="dxa"/>
          </w:tcPr>
          <w:p w14:paraId="0297E50A" w14:textId="77777777" w:rsidR="00D4405C" w:rsidRPr="00677940" w:rsidRDefault="00D4405C" w:rsidP="005C27CF">
            <w:pPr>
              <w:ind w:right="20"/>
              <w:rPr>
                <w:rFonts w:ascii="Calibri" w:eastAsia="굴림" w:hAnsi="Calibri"/>
              </w:rPr>
            </w:pPr>
            <w:r w:rsidRPr="00677940">
              <w:rPr>
                <w:rFonts w:ascii="Calibri" w:eastAsia="굴림" w:hAnsi="Calibri"/>
              </w:rPr>
              <w:t>Topology change (TC)</w:t>
            </w:r>
          </w:p>
        </w:tc>
      </w:tr>
      <w:tr w:rsidR="00D4405C" w:rsidRPr="00677940" w14:paraId="6B0112F8" w14:textId="77777777" w:rsidTr="007037AB">
        <w:tc>
          <w:tcPr>
            <w:tcW w:w="3159" w:type="dxa"/>
          </w:tcPr>
          <w:p w14:paraId="12D1BB57" w14:textId="77777777" w:rsidR="00D4405C" w:rsidRPr="00677940" w:rsidRDefault="00D4405C" w:rsidP="005C27CF">
            <w:pPr>
              <w:ind w:right="20"/>
              <w:jc w:val="left"/>
              <w:rPr>
                <w:rFonts w:ascii="Calibri" w:eastAsia="굴림" w:hAnsi="Calibri"/>
              </w:rPr>
            </w:pPr>
            <w:r w:rsidRPr="00677940">
              <w:rPr>
                <w:rFonts w:ascii="Calibri" w:eastAsia="굴림" w:hAnsi="Calibri"/>
              </w:rPr>
              <w:t>1</w:t>
            </w:r>
          </w:p>
        </w:tc>
        <w:tc>
          <w:tcPr>
            <w:tcW w:w="6677" w:type="dxa"/>
          </w:tcPr>
          <w:p w14:paraId="130CBED1" w14:textId="77777777" w:rsidR="00D4405C" w:rsidRPr="00677940" w:rsidRDefault="00D4405C" w:rsidP="005C27CF">
            <w:pPr>
              <w:ind w:right="20"/>
              <w:rPr>
                <w:rFonts w:ascii="Calibri" w:eastAsia="굴림" w:hAnsi="Calibri"/>
              </w:rPr>
            </w:pPr>
            <w:r w:rsidRPr="00677940">
              <w:rPr>
                <w:rFonts w:ascii="Calibri" w:eastAsia="굴림" w:hAnsi="Calibri"/>
              </w:rPr>
              <w:t>Proposal</w:t>
            </w:r>
          </w:p>
        </w:tc>
      </w:tr>
      <w:tr w:rsidR="00D4405C" w:rsidRPr="00677940" w14:paraId="38A7CFD5" w14:textId="77777777" w:rsidTr="007037AB">
        <w:tc>
          <w:tcPr>
            <w:tcW w:w="3159" w:type="dxa"/>
          </w:tcPr>
          <w:p w14:paraId="23419308" w14:textId="77777777" w:rsidR="00D4405C" w:rsidRPr="00677940" w:rsidRDefault="00D4405C" w:rsidP="005C27CF">
            <w:pPr>
              <w:ind w:right="20"/>
              <w:jc w:val="left"/>
              <w:rPr>
                <w:rFonts w:ascii="Calibri" w:eastAsia="굴림" w:hAnsi="Calibri"/>
              </w:rPr>
            </w:pPr>
            <w:r w:rsidRPr="00677940">
              <w:rPr>
                <w:rFonts w:ascii="Calibri" w:eastAsia="굴림" w:hAnsi="Calibri"/>
              </w:rPr>
              <w:t>2-3:</w:t>
            </w:r>
          </w:p>
          <w:p w14:paraId="25B252C7"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00</w:t>
            </w:r>
          </w:p>
          <w:p w14:paraId="451E70F6"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01</w:t>
            </w:r>
          </w:p>
          <w:p w14:paraId="3BE070F3"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10</w:t>
            </w:r>
          </w:p>
          <w:p w14:paraId="2C59DD1D" w14:textId="77777777" w:rsidR="00D4405C" w:rsidRPr="00677940" w:rsidRDefault="00D4405C" w:rsidP="005C27CF">
            <w:pPr>
              <w:ind w:right="20" w:firstLineChars="100" w:firstLine="180"/>
              <w:jc w:val="left"/>
              <w:rPr>
                <w:rFonts w:ascii="Calibri" w:eastAsia="굴림" w:hAnsi="Calibri"/>
              </w:rPr>
            </w:pPr>
            <w:r w:rsidRPr="00677940">
              <w:rPr>
                <w:rFonts w:ascii="Calibri" w:eastAsia="굴림" w:hAnsi="Calibri"/>
              </w:rPr>
              <w:t>11</w:t>
            </w:r>
          </w:p>
        </w:tc>
        <w:tc>
          <w:tcPr>
            <w:tcW w:w="6677" w:type="dxa"/>
          </w:tcPr>
          <w:p w14:paraId="0E847C47" w14:textId="77777777" w:rsidR="00D4405C" w:rsidRPr="00677940" w:rsidRDefault="00D4405C" w:rsidP="005C27CF">
            <w:pPr>
              <w:ind w:right="20"/>
              <w:rPr>
                <w:rFonts w:ascii="Calibri" w:eastAsia="굴림" w:hAnsi="Calibri"/>
                <w:lang w:val="fr-FR"/>
              </w:rPr>
            </w:pPr>
            <w:r w:rsidRPr="00677940">
              <w:rPr>
                <w:rFonts w:ascii="Calibri" w:eastAsia="굴림" w:hAnsi="Calibri"/>
                <w:lang w:val="fr-FR"/>
              </w:rPr>
              <w:t>Port role:</w:t>
            </w:r>
          </w:p>
          <w:p w14:paraId="0BA06200" w14:textId="77777777" w:rsidR="00D4405C" w:rsidRPr="00677940" w:rsidRDefault="00D4405C" w:rsidP="005C27CF">
            <w:pPr>
              <w:ind w:right="20" w:firstLineChars="100" w:firstLine="180"/>
              <w:rPr>
                <w:rFonts w:ascii="Calibri" w:eastAsia="굴림" w:hAnsi="Calibri"/>
                <w:lang w:val="fr-FR"/>
              </w:rPr>
            </w:pPr>
            <w:r w:rsidRPr="00677940">
              <w:rPr>
                <w:rFonts w:ascii="Calibri" w:eastAsia="굴림" w:hAnsi="Calibri"/>
                <w:lang w:val="fr-FR"/>
              </w:rPr>
              <w:t>Unknown</w:t>
            </w:r>
          </w:p>
          <w:p w14:paraId="22DC41F0" w14:textId="77777777" w:rsidR="00D4405C" w:rsidRPr="00677940" w:rsidRDefault="00D4405C" w:rsidP="005C27CF">
            <w:pPr>
              <w:ind w:right="20" w:firstLine="180"/>
              <w:rPr>
                <w:rFonts w:ascii="Calibri" w:eastAsia="굴림" w:hAnsi="Calibri"/>
                <w:lang w:val="fr-FR"/>
              </w:rPr>
            </w:pPr>
            <w:r w:rsidRPr="00677940">
              <w:rPr>
                <w:rFonts w:ascii="Calibri" w:eastAsia="굴림" w:hAnsi="Calibri"/>
                <w:lang w:val="fr-FR"/>
              </w:rPr>
              <w:t>Alternate port</w:t>
            </w:r>
          </w:p>
          <w:p w14:paraId="76DA66E8" w14:textId="77777777" w:rsidR="00D4405C" w:rsidRPr="00677940" w:rsidRDefault="00D4405C" w:rsidP="005C27CF">
            <w:pPr>
              <w:ind w:right="20" w:firstLine="180"/>
              <w:rPr>
                <w:rFonts w:ascii="Calibri" w:eastAsia="굴림" w:hAnsi="Calibri"/>
                <w:lang w:val="fr-FR"/>
              </w:rPr>
            </w:pPr>
            <w:r w:rsidRPr="00677940">
              <w:rPr>
                <w:rFonts w:ascii="Calibri" w:eastAsia="굴림" w:hAnsi="Calibri"/>
                <w:lang w:val="fr-FR"/>
              </w:rPr>
              <w:t>Root port</w:t>
            </w:r>
          </w:p>
          <w:p w14:paraId="33AAC080" w14:textId="77777777" w:rsidR="00D4405C" w:rsidRPr="00677940" w:rsidRDefault="00D4405C" w:rsidP="005C27CF">
            <w:pPr>
              <w:ind w:right="20" w:firstLine="180"/>
              <w:rPr>
                <w:rFonts w:ascii="Calibri" w:eastAsia="굴림" w:hAnsi="Calibri"/>
              </w:rPr>
            </w:pPr>
            <w:r w:rsidRPr="00677940">
              <w:rPr>
                <w:rFonts w:ascii="Calibri" w:eastAsia="굴림" w:hAnsi="Calibri"/>
              </w:rPr>
              <w:t>Designated port</w:t>
            </w:r>
          </w:p>
        </w:tc>
      </w:tr>
      <w:tr w:rsidR="00D4405C" w:rsidRPr="00677940" w14:paraId="037C7194" w14:textId="77777777" w:rsidTr="007037AB">
        <w:tc>
          <w:tcPr>
            <w:tcW w:w="3159" w:type="dxa"/>
          </w:tcPr>
          <w:p w14:paraId="18DCF659" w14:textId="77777777" w:rsidR="00D4405C" w:rsidRPr="00677940" w:rsidRDefault="00D4405C" w:rsidP="005C27CF">
            <w:pPr>
              <w:ind w:right="20"/>
              <w:jc w:val="left"/>
              <w:rPr>
                <w:rFonts w:ascii="Calibri" w:eastAsia="굴림" w:hAnsi="Calibri"/>
              </w:rPr>
            </w:pPr>
            <w:r w:rsidRPr="00677940">
              <w:rPr>
                <w:rFonts w:ascii="Calibri" w:eastAsia="굴림" w:hAnsi="Calibri"/>
              </w:rPr>
              <w:t>4</w:t>
            </w:r>
          </w:p>
        </w:tc>
        <w:tc>
          <w:tcPr>
            <w:tcW w:w="6677" w:type="dxa"/>
          </w:tcPr>
          <w:p w14:paraId="6FE3713F" w14:textId="77777777" w:rsidR="00D4405C" w:rsidRPr="00677940" w:rsidRDefault="00D4405C" w:rsidP="005C27CF">
            <w:pPr>
              <w:ind w:right="20"/>
              <w:rPr>
                <w:rFonts w:ascii="Calibri" w:eastAsia="굴림" w:hAnsi="Calibri"/>
              </w:rPr>
            </w:pPr>
            <w:r w:rsidRPr="00677940">
              <w:rPr>
                <w:rFonts w:ascii="Calibri" w:eastAsia="굴림" w:hAnsi="Calibri"/>
              </w:rPr>
              <w:t>Learning</w:t>
            </w:r>
          </w:p>
        </w:tc>
      </w:tr>
      <w:tr w:rsidR="00D4405C" w:rsidRPr="00677940" w14:paraId="044A5831" w14:textId="77777777" w:rsidTr="007037AB">
        <w:tc>
          <w:tcPr>
            <w:tcW w:w="3159" w:type="dxa"/>
          </w:tcPr>
          <w:p w14:paraId="581DFFA0" w14:textId="77777777" w:rsidR="00D4405C" w:rsidRPr="00677940" w:rsidRDefault="00D4405C" w:rsidP="005C27CF">
            <w:pPr>
              <w:ind w:right="20"/>
              <w:jc w:val="left"/>
              <w:rPr>
                <w:rFonts w:ascii="Calibri" w:eastAsia="굴림" w:hAnsi="Calibri"/>
              </w:rPr>
            </w:pPr>
            <w:r w:rsidRPr="00677940">
              <w:rPr>
                <w:rFonts w:ascii="Calibri" w:eastAsia="굴림" w:hAnsi="Calibri"/>
              </w:rPr>
              <w:t>5</w:t>
            </w:r>
          </w:p>
        </w:tc>
        <w:tc>
          <w:tcPr>
            <w:tcW w:w="6677" w:type="dxa"/>
          </w:tcPr>
          <w:p w14:paraId="11E47432" w14:textId="77777777" w:rsidR="00D4405C" w:rsidRPr="00677940" w:rsidRDefault="00D4405C" w:rsidP="005C27CF">
            <w:pPr>
              <w:ind w:right="20"/>
              <w:rPr>
                <w:rFonts w:ascii="Calibri" w:eastAsia="굴림" w:hAnsi="Calibri"/>
              </w:rPr>
            </w:pPr>
            <w:r w:rsidRPr="00677940">
              <w:rPr>
                <w:rFonts w:ascii="Calibri" w:eastAsia="굴림" w:hAnsi="Calibri"/>
              </w:rPr>
              <w:t>Forwarding</w:t>
            </w:r>
          </w:p>
        </w:tc>
      </w:tr>
      <w:tr w:rsidR="00D4405C" w:rsidRPr="00677940" w14:paraId="34D7AEB3" w14:textId="77777777" w:rsidTr="007037AB">
        <w:tc>
          <w:tcPr>
            <w:tcW w:w="3159" w:type="dxa"/>
          </w:tcPr>
          <w:p w14:paraId="332601DB" w14:textId="77777777" w:rsidR="00D4405C" w:rsidRPr="00677940" w:rsidRDefault="00D4405C" w:rsidP="005C27CF">
            <w:pPr>
              <w:ind w:right="20"/>
              <w:jc w:val="left"/>
              <w:rPr>
                <w:rFonts w:ascii="Calibri" w:eastAsia="굴림" w:hAnsi="Calibri"/>
              </w:rPr>
            </w:pPr>
            <w:r w:rsidRPr="00677940">
              <w:rPr>
                <w:rFonts w:ascii="Calibri" w:eastAsia="굴림" w:hAnsi="Calibri"/>
              </w:rPr>
              <w:t>6</w:t>
            </w:r>
          </w:p>
        </w:tc>
        <w:tc>
          <w:tcPr>
            <w:tcW w:w="6677" w:type="dxa"/>
          </w:tcPr>
          <w:p w14:paraId="5421EEEC" w14:textId="77777777" w:rsidR="00D4405C" w:rsidRPr="00677940" w:rsidRDefault="00D4405C" w:rsidP="005C27CF">
            <w:pPr>
              <w:ind w:right="20"/>
              <w:rPr>
                <w:rFonts w:ascii="Calibri" w:eastAsia="굴림" w:hAnsi="Calibri"/>
              </w:rPr>
            </w:pPr>
            <w:r w:rsidRPr="00677940">
              <w:rPr>
                <w:rFonts w:ascii="Calibri" w:eastAsia="굴림" w:hAnsi="Calibri"/>
              </w:rPr>
              <w:t>Agreement</w:t>
            </w:r>
          </w:p>
        </w:tc>
      </w:tr>
      <w:tr w:rsidR="00D4405C" w:rsidRPr="00677940" w14:paraId="03A02A84" w14:textId="77777777" w:rsidTr="007037AB">
        <w:tc>
          <w:tcPr>
            <w:tcW w:w="3159" w:type="dxa"/>
          </w:tcPr>
          <w:p w14:paraId="5155D022" w14:textId="77777777" w:rsidR="00D4405C" w:rsidRPr="00677940" w:rsidRDefault="00D4405C" w:rsidP="005C27CF">
            <w:pPr>
              <w:ind w:right="20"/>
              <w:jc w:val="left"/>
              <w:rPr>
                <w:rFonts w:ascii="Calibri" w:eastAsia="굴림" w:hAnsi="Calibri"/>
              </w:rPr>
            </w:pPr>
            <w:r w:rsidRPr="00677940">
              <w:rPr>
                <w:rFonts w:ascii="Calibri" w:eastAsia="굴림" w:hAnsi="Calibri"/>
              </w:rPr>
              <w:t>7</w:t>
            </w:r>
          </w:p>
        </w:tc>
        <w:tc>
          <w:tcPr>
            <w:tcW w:w="6677" w:type="dxa"/>
          </w:tcPr>
          <w:p w14:paraId="641E90A6" w14:textId="77777777" w:rsidR="00D4405C" w:rsidRPr="00677940" w:rsidRDefault="00D4405C" w:rsidP="005C27CF">
            <w:pPr>
              <w:ind w:right="20"/>
              <w:rPr>
                <w:rFonts w:ascii="Calibri" w:eastAsia="굴림" w:hAnsi="Calibri"/>
              </w:rPr>
            </w:pPr>
            <w:r w:rsidRPr="00677940">
              <w:rPr>
                <w:rFonts w:ascii="Calibri" w:eastAsia="굴림" w:hAnsi="Calibri"/>
              </w:rPr>
              <w:t>Topology change acknowledgement (TCA)</w:t>
            </w:r>
          </w:p>
        </w:tc>
      </w:tr>
    </w:tbl>
    <w:p w14:paraId="328BC73F" w14:textId="77777777" w:rsidR="00490D42" w:rsidRPr="00677940" w:rsidRDefault="00490D42" w:rsidP="005C27CF">
      <w:pPr>
        <w:pStyle w:val="a3"/>
        <w:ind w:left="0" w:right="20"/>
        <w:rPr>
          <w:rFonts w:ascii="Calibri" w:hAnsi="Calibri"/>
        </w:rPr>
      </w:pPr>
      <w:bookmarkStart w:id="2781" w:name="_Toc252889010"/>
      <w:bookmarkStart w:id="2782" w:name="_Toc277779552"/>
      <w:r w:rsidRPr="00677940">
        <w:rPr>
          <w:rFonts w:ascii="Calibri" w:hAnsi="Calibri"/>
        </w:rPr>
        <w:t>The switch proposing itself as the designated switch sets the proposal flag of RSTP BPDU and transmits it. The port role of the message is always set as the designated port.</w:t>
      </w:r>
    </w:p>
    <w:p w14:paraId="376785B1" w14:textId="77777777" w:rsidR="00490D42" w:rsidRPr="00677940" w:rsidRDefault="00490D42" w:rsidP="005C27CF">
      <w:pPr>
        <w:pStyle w:val="a3"/>
        <w:ind w:left="0" w:right="20"/>
        <w:rPr>
          <w:rFonts w:ascii="Calibri" w:hAnsi="Calibri"/>
        </w:rPr>
      </w:pPr>
      <w:r w:rsidRPr="00677940">
        <w:rPr>
          <w:rFonts w:ascii="Calibri" w:hAnsi="Calibri"/>
        </w:rPr>
        <w:t>The switch agreeing the proposal from other switches sets the agreement flag of RSTP BPDU and transmits it. The port role of the message is always set as the root port.</w:t>
      </w:r>
    </w:p>
    <w:p w14:paraId="1980ADEC" w14:textId="77777777" w:rsidR="00490D42" w:rsidRPr="00677940" w:rsidRDefault="00490D42" w:rsidP="005C27CF">
      <w:pPr>
        <w:pStyle w:val="a3"/>
        <w:ind w:left="0" w:right="20"/>
        <w:rPr>
          <w:rFonts w:ascii="Calibri" w:hAnsi="Calibri"/>
        </w:rPr>
      </w:pPr>
      <w:r w:rsidRPr="00677940">
        <w:rPr>
          <w:rFonts w:ascii="Calibri" w:hAnsi="Calibri"/>
        </w:rPr>
        <w:t>RSTP does not use independent topology change notification (TCN) BPDU. To notice topology change, use topology change (TC) flag of RSTP BPDU flag. But generate and process TCN BPDU to interwork with 802.1D switch.</w:t>
      </w:r>
    </w:p>
    <w:p w14:paraId="789CE94F" w14:textId="77777777" w:rsidR="00490D42" w:rsidRPr="00677940" w:rsidRDefault="00490D42" w:rsidP="005C27CF">
      <w:pPr>
        <w:pStyle w:val="a3"/>
        <w:ind w:left="0" w:right="20"/>
        <w:rPr>
          <w:rFonts w:ascii="Calibri" w:hAnsi="Calibri"/>
        </w:rPr>
      </w:pPr>
      <w:r w:rsidRPr="00677940">
        <w:rPr>
          <w:rFonts w:ascii="Calibri" w:hAnsi="Calibri"/>
        </w:rPr>
        <w:t>Learning and forwarding flag are set according to transmitting port state.</w:t>
      </w:r>
    </w:p>
    <w:p w14:paraId="36AF6CD8" w14:textId="77777777" w:rsidR="00490D42" w:rsidRPr="00677940" w:rsidRDefault="00490D42" w:rsidP="0021019A">
      <w:pPr>
        <w:pStyle w:val="2"/>
        <w:ind w:right="20"/>
        <w:rPr>
          <w:rFonts w:ascii="Calibri" w:hAnsi="Calibri"/>
        </w:rPr>
      </w:pPr>
      <w:bookmarkStart w:id="2783" w:name="_Toc363228585"/>
      <w:bookmarkStart w:id="2784" w:name="_Toc445915849"/>
      <w:r w:rsidRPr="00677940">
        <w:rPr>
          <w:rFonts w:ascii="Calibri" w:hAnsi="Calibri"/>
        </w:rPr>
        <w:lastRenderedPageBreak/>
        <w:t>Understanding MSTP</w:t>
      </w:r>
      <w:bookmarkEnd w:id="2781"/>
      <w:bookmarkEnd w:id="2782"/>
      <w:bookmarkEnd w:id="2783"/>
      <w:bookmarkEnd w:id="2784"/>
    </w:p>
    <w:p w14:paraId="02EF58BD" w14:textId="77777777" w:rsidR="00490D42" w:rsidRPr="00677940" w:rsidRDefault="00490D42" w:rsidP="007D0937">
      <w:pPr>
        <w:pStyle w:val="a3"/>
        <w:ind w:left="0" w:right="20"/>
        <w:rPr>
          <w:rFonts w:ascii="Calibri" w:hAnsi="Calibri"/>
        </w:rPr>
      </w:pPr>
      <w:r w:rsidRPr="00677940">
        <w:rPr>
          <w:rFonts w:ascii="Calibri" w:hAnsi="Calibri"/>
        </w:rPr>
        <w:t xml:space="preserve">MSTP (Multiple Spanning Tree Protocol) is defined in IEEE 802.1s and binds multiple VLAN with one group. Then it make spanning tree work. As one spanning tree named instance in MSTP runs per VLAN group, the system need not to calculate a lot of spanning tree. The sytem thus has reduced load. For example, If you use PVST in network that uses 2000 numbers VLAN, the systems must calculate 2000 numbers spanning tree. But, If you divide 2000 numbers VLAN with 2 numbers group with using MSTP, the only 2 spanning trees are used. Forthermore if MSTP runs, BPDU transmmition quantity also reduses prograssively. By using MSTP, the reason why the system can reduce spanning tree number is that it needs spanning tree only as many as path number that can do load balancing. </w:t>
      </w:r>
    </w:p>
    <w:p w14:paraId="332BFBF7" w14:textId="77777777" w:rsidR="00490D42" w:rsidRPr="00677940" w:rsidRDefault="00490D42" w:rsidP="007D0937">
      <w:pPr>
        <w:ind w:right="20"/>
        <w:rPr>
          <w:rFonts w:ascii="Calibri" w:eastAsia="굴림" w:hAnsi="Calibri"/>
        </w:rPr>
      </w:pPr>
    </w:p>
    <w:p w14:paraId="396DFA24" w14:textId="77777777" w:rsidR="00490D42" w:rsidRPr="00677940" w:rsidRDefault="00D4405C" w:rsidP="007D0937">
      <w:pPr>
        <w:keepNext/>
        <w:ind w:leftChars="945" w:left="1701" w:right="20"/>
        <w:rPr>
          <w:rFonts w:ascii="Calibri" w:eastAsia="굴림" w:hAnsi="Calibri"/>
        </w:rPr>
      </w:pPr>
      <w:r w:rsidRPr="00677940">
        <w:rPr>
          <w:rFonts w:ascii="Calibri" w:hAnsi="Calibri"/>
          <w:noProof/>
        </w:rPr>
        <w:drawing>
          <wp:inline distT="0" distB="0" distL="0" distR="0" wp14:anchorId="3A5EC520" wp14:editId="60BD2395">
            <wp:extent cx="4320000" cy="2455200"/>
            <wp:effectExtent l="0" t="0" r="0" b="2540"/>
            <wp:docPr id="15660" name="그림 1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2455200"/>
                    </a:xfrm>
                    <a:prstGeom prst="rect">
                      <a:avLst/>
                    </a:prstGeom>
                    <a:noFill/>
                  </pic:spPr>
                </pic:pic>
              </a:graphicData>
            </a:graphic>
          </wp:inline>
        </w:drawing>
      </w:r>
    </w:p>
    <w:p w14:paraId="4B220587" w14:textId="13FB6025" w:rsidR="00490D42" w:rsidRPr="00677940" w:rsidRDefault="000B7D52" w:rsidP="007D0937">
      <w:pPr>
        <w:pStyle w:val="afffff3"/>
        <w:ind w:left="0" w:right="20"/>
        <w:rPr>
          <w:rFonts w:ascii="Calibri" w:hAnsi="Calibri"/>
        </w:rPr>
      </w:pPr>
      <w:bookmarkStart w:id="2785" w:name="_Toc252889011"/>
      <w:bookmarkStart w:id="2786" w:name="_Toc277779553"/>
      <w:bookmarkStart w:id="2787" w:name="_Toc363228586"/>
      <w:bookmarkStart w:id="2788" w:name="_Toc391575485"/>
      <w:r w:rsidRPr="00677940">
        <w:rPr>
          <w:rFonts w:ascii="Calibri" w:hAnsi="Calibri"/>
        </w:rPr>
        <w:t>Figure</w:t>
      </w:r>
      <w:r w:rsidR="00490D42" w:rsidRPr="00677940">
        <w:rPr>
          <w:rFonts w:ascii="Calibri" w:hAnsi="Calibri"/>
        </w:rPr>
        <w:t xml:space="preserve"> </w:t>
      </w:r>
      <w:r w:rsidR="00D52C4A" w:rsidRPr="00677940">
        <w:rPr>
          <w:rFonts w:ascii="Calibri" w:hAnsi="Calibri"/>
        </w:rPr>
        <w:t xml:space="preserve">30 </w:t>
      </w:r>
      <w:r w:rsidR="00490D42" w:rsidRPr="00677940">
        <w:rPr>
          <w:rFonts w:ascii="Calibri" w:hAnsi="Calibri"/>
        </w:rPr>
        <w:t>load balance</w:t>
      </w:r>
      <w:bookmarkEnd w:id="2785"/>
      <w:bookmarkEnd w:id="2786"/>
      <w:r w:rsidR="00490D42" w:rsidRPr="00677940">
        <w:rPr>
          <w:rFonts w:ascii="Calibri" w:hAnsi="Calibri"/>
        </w:rPr>
        <w:t xml:space="preserve"> over VLANs</w:t>
      </w:r>
      <w:bookmarkEnd w:id="2787"/>
      <w:bookmarkEnd w:id="2788"/>
    </w:p>
    <w:p w14:paraId="733AECB3" w14:textId="77777777" w:rsidR="00490D42" w:rsidRPr="00677940" w:rsidRDefault="00490D42" w:rsidP="007D0937">
      <w:pPr>
        <w:pStyle w:val="a3"/>
        <w:ind w:left="0" w:right="20"/>
        <w:rPr>
          <w:rFonts w:ascii="Calibri" w:hAnsi="Calibri"/>
        </w:rPr>
      </w:pPr>
      <w:r w:rsidRPr="00677940">
        <w:rPr>
          <w:rFonts w:ascii="Calibri" w:hAnsi="Calibri"/>
        </w:rPr>
        <w:t>Even if the VLANs used from switch S3 is 2000 numbers from 1000 to 2999, if two spanning trees work, the system can get load balancing to S1, S2.</w:t>
      </w:r>
    </w:p>
    <w:p w14:paraId="36977501" w14:textId="77777777" w:rsidR="00490D42" w:rsidRPr="00677940" w:rsidRDefault="00490D42" w:rsidP="007D0937">
      <w:pPr>
        <w:pStyle w:val="3"/>
        <w:ind w:left="0" w:right="20"/>
        <w:rPr>
          <w:rFonts w:ascii="Calibri" w:hAnsi="Calibri"/>
        </w:rPr>
      </w:pPr>
      <w:bookmarkStart w:id="2789" w:name="_Toc252889049"/>
      <w:bookmarkStart w:id="2790" w:name="_Toc277779532"/>
      <w:bookmarkStart w:id="2791" w:name="_Toc361679449"/>
      <w:bookmarkStart w:id="2792" w:name="_Toc445915850"/>
      <w:r w:rsidRPr="00677940">
        <w:rPr>
          <w:rFonts w:ascii="Calibri" w:hAnsi="Calibri"/>
        </w:rPr>
        <w:t xml:space="preserve">MST </w:t>
      </w:r>
      <w:bookmarkEnd w:id="2789"/>
      <w:bookmarkEnd w:id="2790"/>
      <w:r w:rsidR="00252B9E" w:rsidRPr="00677940">
        <w:rPr>
          <w:rFonts w:ascii="Calibri" w:hAnsi="Calibri"/>
        </w:rPr>
        <w:t>Region</w:t>
      </w:r>
      <w:bookmarkEnd w:id="2791"/>
      <w:bookmarkEnd w:id="2792"/>
    </w:p>
    <w:p w14:paraId="6B708971" w14:textId="77777777" w:rsidR="00490D42" w:rsidRPr="00677940" w:rsidRDefault="00490D42" w:rsidP="007D0937">
      <w:pPr>
        <w:pStyle w:val="a3"/>
        <w:ind w:left="0" w:right="20"/>
        <w:rPr>
          <w:rFonts w:ascii="Calibri" w:eastAsia="굴림" w:hAnsi="Calibri"/>
        </w:rPr>
      </w:pPr>
      <w:r w:rsidRPr="00677940">
        <w:rPr>
          <w:rFonts w:ascii="Calibri" w:hAnsi="Calibri"/>
        </w:rPr>
        <w:t>The group of switchs having the same MST setting value is called one MST region. It defines the switchs that have the same MST setting values - MST name, MST revision and VLAN list value of instance as the same MST region.</w:t>
      </w:r>
    </w:p>
    <w:p w14:paraId="5755AB56" w14:textId="77777777" w:rsidR="00490D42" w:rsidRPr="00677940" w:rsidRDefault="00490D42" w:rsidP="007D0937">
      <w:pPr>
        <w:pStyle w:val="3"/>
        <w:ind w:left="0" w:right="20"/>
        <w:rPr>
          <w:rFonts w:ascii="Calibri" w:hAnsi="Calibri"/>
        </w:rPr>
      </w:pPr>
      <w:bookmarkStart w:id="2793" w:name="_Toc252889050"/>
      <w:bookmarkStart w:id="2794" w:name="_Toc277779533"/>
      <w:bookmarkStart w:id="2795" w:name="_Toc361679450"/>
      <w:bookmarkStart w:id="2796" w:name="_Toc445915851"/>
      <w:r w:rsidRPr="00677940">
        <w:rPr>
          <w:rFonts w:ascii="Calibri" w:hAnsi="Calibri"/>
        </w:rPr>
        <w:t xml:space="preserve">IST, CST </w:t>
      </w:r>
      <w:r w:rsidR="00252B9E" w:rsidRPr="00677940">
        <w:rPr>
          <w:rFonts w:ascii="Calibri" w:hAnsi="Calibri"/>
        </w:rPr>
        <w:t>and</w:t>
      </w:r>
      <w:r w:rsidRPr="00677940">
        <w:rPr>
          <w:rFonts w:ascii="Calibri" w:hAnsi="Calibri"/>
        </w:rPr>
        <w:t xml:space="preserve"> CIST</w:t>
      </w:r>
      <w:bookmarkEnd w:id="2793"/>
      <w:bookmarkEnd w:id="2794"/>
      <w:bookmarkEnd w:id="2795"/>
      <w:bookmarkEnd w:id="2796"/>
      <w:r w:rsidRPr="00677940">
        <w:rPr>
          <w:rFonts w:ascii="Calibri" w:hAnsi="Calibri"/>
        </w:rPr>
        <w:t xml:space="preserve"> </w:t>
      </w:r>
    </w:p>
    <w:p w14:paraId="0C9AE2AE" w14:textId="085AF98B" w:rsidR="00490D42" w:rsidRPr="00677940" w:rsidRDefault="00490D42" w:rsidP="007D0937">
      <w:pPr>
        <w:pStyle w:val="a3"/>
        <w:ind w:left="0" w:right="20"/>
        <w:rPr>
          <w:rFonts w:ascii="Calibri" w:hAnsi="Calibri"/>
        </w:rPr>
      </w:pPr>
      <w:r w:rsidRPr="00677940">
        <w:rPr>
          <w:rFonts w:ascii="Calibri" w:hAnsi="Calibri"/>
        </w:rPr>
        <w:t>MSTP uses two kinds of spanning tree. IST (Internal Spanning Tree) runs in one MST region. You can run 63 number spanning trees in the same MST region. You can use the number from 0 to 63 on each spanning tree instance and instance 0 is called as IST. MST sends or receives BPDU only IST. Thus, the other spanning tree information of instance is included in BPDU of IST and the BPDU of numbers that the switch covers reduce more. CIST is a group of IST and CST. In IEEE 802.1Q, even if multi VLANs exist, the spanning tree runs only one. We define this spanning tree as CST (common Spanning Tree). Th</w:t>
      </w:r>
      <w:r w:rsidR="007F5E4A">
        <w:rPr>
          <w:rFonts w:ascii="Calibri" w:hAnsi="Calibri"/>
        </w:rPr>
        <w:t xml:space="preserve">is </w:t>
      </w:r>
      <w:r w:rsidRPr="00677940">
        <w:rPr>
          <w:rFonts w:ascii="Calibri" w:hAnsi="Calibri"/>
        </w:rPr>
        <w:t>figure shows the relation of IST, CST, and CIST:</w:t>
      </w:r>
    </w:p>
    <w:p w14:paraId="2CF6D7EC" w14:textId="77777777" w:rsidR="00490D42" w:rsidRPr="00677940" w:rsidRDefault="00D4405C" w:rsidP="007D0937">
      <w:pPr>
        <w:keepNext/>
        <w:ind w:leftChars="945" w:left="1701" w:right="20"/>
        <w:rPr>
          <w:rFonts w:ascii="Calibri" w:eastAsia="굴림" w:hAnsi="Calibri"/>
        </w:rPr>
      </w:pPr>
      <w:r w:rsidRPr="00677940">
        <w:rPr>
          <w:rFonts w:ascii="Calibri" w:hAnsi="Calibri"/>
          <w:noProof/>
        </w:rPr>
        <w:lastRenderedPageBreak/>
        <w:drawing>
          <wp:inline distT="0" distB="0" distL="0" distR="0" wp14:anchorId="530AFC7F" wp14:editId="67856728">
            <wp:extent cx="4680000" cy="1652400"/>
            <wp:effectExtent l="0" t="0" r="6350" b="5080"/>
            <wp:docPr id="15658" name="그림 1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80000" cy="1652400"/>
                    </a:xfrm>
                    <a:prstGeom prst="rect">
                      <a:avLst/>
                    </a:prstGeom>
                    <a:noFill/>
                  </pic:spPr>
                </pic:pic>
              </a:graphicData>
            </a:graphic>
          </wp:inline>
        </w:drawing>
      </w:r>
    </w:p>
    <w:p w14:paraId="14C640BE" w14:textId="7EA5D89C" w:rsidR="00490D42" w:rsidRPr="00677940" w:rsidRDefault="000B7D52" w:rsidP="007D0937">
      <w:pPr>
        <w:pStyle w:val="afffff3"/>
        <w:ind w:left="0" w:right="20"/>
        <w:rPr>
          <w:rFonts w:ascii="Calibri" w:hAnsi="Calibri"/>
        </w:rPr>
      </w:pPr>
      <w:bookmarkStart w:id="2797" w:name="_Toc73427994"/>
      <w:bookmarkStart w:id="2798" w:name="_Toc74378706"/>
      <w:bookmarkStart w:id="2799" w:name="_Toc252889013"/>
      <w:bookmarkStart w:id="2800" w:name="_Toc391575486"/>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31</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CST, IST, CIST</w:t>
      </w:r>
      <w:bookmarkEnd w:id="2797"/>
      <w:bookmarkEnd w:id="2798"/>
      <w:bookmarkEnd w:id="2799"/>
      <w:bookmarkEnd w:id="2800"/>
    </w:p>
    <w:p w14:paraId="14AE81DB" w14:textId="15BC4BD3" w:rsidR="00490D42" w:rsidRPr="00677940" w:rsidRDefault="00490D42" w:rsidP="007D0937">
      <w:pPr>
        <w:pStyle w:val="a3"/>
        <w:ind w:left="0" w:right="20"/>
        <w:rPr>
          <w:rFonts w:ascii="Calibri" w:hAnsi="Calibri"/>
        </w:rPr>
      </w:pPr>
      <w:r w:rsidRPr="00677940">
        <w:rPr>
          <w:rFonts w:ascii="Calibri" w:hAnsi="Calibri"/>
        </w:rPr>
        <w:t>In the case that MST region differs, IST also runs separately. As MST region of S1 and S2 differs with region of S3, S4, IST running in each MST region runs separately. We define the switch having the least values about the path value to the CST root switch, bridge ID, port ID as IST mster. If S5 is CST root switch, S2 and S3 run as IST master switch within each MST region. If CST root switch is outside of MST resion, IST master always exist on border of CST and MST. In the case that the switch network is configured with one MST region, the same switch run as CST root and IST mater. CST run not only each different MST region but also between the switchs running with 802.1D or bwtween MST and 802.1D. From view of CST, it considers a total MST region as one switch. Thus, CST knows the previous network as knowing, as in th</w:t>
      </w:r>
      <w:r w:rsidR="007F5E4A">
        <w:rPr>
          <w:rFonts w:ascii="Calibri" w:hAnsi="Calibri"/>
        </w:rPr>
        <w:t xml:space="preserve">is </w:t>
      </w:r>
      <w:r w:rsidRPr="00677940">
        <w:rPr>
          <w:rFonts w:ascii="Calibri" w:hAnsi="Calibri"/>
        </w:rPr>
        <w:t>figure:</w:t>
      </w:r>
    </w:p>
    <w:p w14:paraId="05B87751" w14:textId="77777777" w:rsidR="00490D42" w:rsidRPr="00677940" w:rsidRDefault="00490D42" w:rsidP="007D0937">
      <w:pPr>
        <w:ind w:right="20"/>
        <w:rPr>
          <w:rFonts w:ascii="Calibri" w:eastAsia="굴림" w:hAnsi="Calibri"/>
        </w:rPr>
      </w:pPr>
    </w:p>
    <w:p w14:paraId="10C62037" w14:textId="77777777" w:rsidR="00490D42" w:rsidRPr="00677940" w:rsidRDefault="00D4405C" w:rsidP="007D0937">
      <w:pPr>
        <w:keepNext/>
        <w:ind w:leftChars="945" w:left="1701" w:right="20"/>
        <w:jc w:val="left"/>
        <w:rPr>
          <w:rFonts w:ascii="Calibri" w:eastAsia="굴림" w:hAnsi="Calibri"/>
        </w:rPr>
      </w:pPr>
      <w:r w:rsidRPr="00677940">
        <w:rPr>
          <w:rFonts w:ascii="Calibri" w:hAnsi="Calibri"/>
          <w:noProof/>
        </w:rPr>
        <w:drawing>
          <wp:inline distT="0" distB="0" distL="0" distR="0" wp14:anchorId="03D34D44" wp14:editId="5C47D41C">
            <wp:extent cx="2880000" cy="1654148"/>
            <wp:effectExtent l="0" t="0" r="0" b="3810"/>
            <wp:docPr id="15657" name="그림 1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0000" cy="1654148"/>
                    </a:xfrm>
                    <a:prstGeom prst="rect">
                      <a:avLst/>
                    </a:prstGeom>
                    <a:noFill/>
                  </pic:spPr>
                </pic:pic>
              </a:graphicData>
            </a:graphic>
          </wp:inline>
        </w:drawing>
      </w:r>
    </w:p>
    <w:p w14:paraId="1BCEA3E4" w14:textId="03D56151" w:rsidR="00490D42" w:rsidRPr="00677940" w:rsidRDefault="000B7D52" w:rsidP="007D0937">
      <w:pPr>
        <w:pStyle w:val="afffff3"/>
        <w:ind w:left="0" w:right="20"/>
        <w:rPr>
          <w:rFonts w:ascii="Calibri" w:hAnsi="Calibri"/>
          <w:noProof/>
        </w:rPr>
      </w:pPr>
      <w:bookmarkStart w:id="2801" w:name="_Toc277779554"/>
      <w:bookmarkStart w:id="2802" w:name="_Toc363228587"/>
      <w:bookmarkStart w:id="2803" w:name="_Toc73427995"/>
      <w:bookmarkStart w:id="2804" w:name="_Toc391575487"/>
      <w:r w:rsidRPr="00677940">
        <w:rPr>
          <w:rFonts w:ascii="Calibri" w:hAnsi="Calibri"/>
        </w:rPr>
        <w:t>Figure</w:t>
      </w:r>
      <w:r w:rsidR="00490D42" w:rsidRPr="00677940">
        <w:rPr>
          <w:rFonts w:ascii="Calibri" w:hAnsi="Calibri"/>
        </w:rPr>
        <w:t xml:space="preserve"> </w:t>
      </w:r>
      <w:bookmarkEnd w:id="2801"/>
      <w:bookmarkEnd w:id="2802"/>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32</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noProof/>
        </w:rPr>
        <w:t>The network perceived at CST</w:t>
      </w:r>
      <w:bookmarkEnd w:id="2803"/>
      <w:bookmarkEnd w:id="2804"/>
    </w:p>
    <w:p w14:paraId="6172275C" w14:textId="77777777" w:rsidR="00490D42" w:rsidRPr="00677940" w:rsidRDefault="00490D42" w:rsidP="007D0937">
      <w:pPr>
        <w:ind w:right="20"/>
        <w:rPr>
          <w:rFonts w:ascii="Calibri" w:hAnsi="Calibri"/>
        </w:rPr>
      </w:pPr>
    </w:p>
    <w:p w14:paraId="735CE3D6" w14:textId="77777777" w:rsidR="00490D42" w:rsidRPr="00677940" w:rsidRDefault="00490D42" w:rsidP="0021019A">
      <w:pPr>
        <w:pStyle w:val="2"/>
        <w:ind w:right="20"/>
        <w:rPr>
          <w:rFonts w:ascii="Calibri" w:hAnsi="Calibri"/>
        </w:rPr>
      </w:pPr>
      <w:bookmarkStart w:id="2805" w:name="_Toc252889014"/>
      <w:bookmarkStart w:id="2806" w:name="_Toc277779555"/>
      <w:bookmarkStart w:id="2807" w:name="_Toc363228588"/>
      <w:bookmarkStart w:id="2808" w:name="_Toc73428348"/>
      <w:bookmarkStart w:id="2809" w:name="_Toc74378906"/>
      <w:bookmarkStart w:id="2810" w:name="_Toc445915852"/>
      <w:r w:rsidRPr="00677940">
        <w:rPr>
          <w:rFonts w:ascii="Calibri" w:hAnsi="Calibri"/>
        </w:rPr>
        <w:lastRenderedPageBreak/>
        <w:t>Configuring Spanning-Tree Features</w:t>
      </w:r>
      <w:bookmarkEnd w:id="2805"/>
      <w:bookmarkEnd w:id="2806"/>
      <w:bookmarkEnd w:id="2807"/>
      <w:bookmarkEnd w:id="2808"/>
      <w:bookmarkEnd w:id="2809"/>
      <w:bookmarkEnd w:id="2810"/>
    </w:p>
    <w:p w14:paraId="4D9D8CC4" w14:textId="77777777" w:rsidR="00490D42" w:rsidRPr="00677940" w:rsidRDefault="00490D42" w:rsidP="007D0937">
      <w:pPr>
        <w:pStyle w:val="a3"/>
        <w:ind w:left="0" w:right="20"/>
        <w:rPr>
          <w:rFonts w:ascii="Calibri" w:hAnsi="Calibri"/>
        </w:rPr>
      </w:pPr>
      <w:r w:rsidRPr="00677940">
        <w:rPr>
          <w:rFonts w:ascii="Calibri" w:hAnsi="Calibri"/>
        </w:rPr>
        <w:t>This section describes how to configure spanning-tree features. The way of spanning-tree is different according to mode. It is set the same way in the case of RSTP and STP. In the case of MSTP, it has another way.</w:t>
      </w:r>
    </w:p>
    <w:p w14:paraId="302E1724" w14:textId="77777777" w:rsidR="00490D42" w:rsidRPr="00677940" w:rsidRDefault="00490D42" w:rsidP="007D0937">
      <w:pPr>
        <w:pStyle w:val="3"/>
        <w:ind w:left="0" w:right="20"/>
        <w:rPr>
          <w:rFonts w:ascii="Calibri" w:hAnsi="Calibri"/>
        </w:rPr>
      </w:pPr>
      <w:bookmarkStart w:id="2811" w:name="_Toc252889052"/>
      <w:bookmarkStart w:id="2812" w:name="_Toc361679399"/>
      <w:bookmarkStart w:id="2813" w:name="_Toc73427996"/>
      <w:bookmarkStart w:id="2814" w:name="_Toc252889015"/>
      <w:bookmarkStart w:id="2815" w:name="_Toc445915853"/>
      <w:r w:rsidRPr="00677940">
        <w:rPr>
          <w:rFonts w:ascii="Calibri" w:hAnsi="Calibri"/>
        </w:rPr>
        <w:t>Default STP Configuration</w:t>
      </w:r>
      <w:bookmarkEnd w:id="2811"/>
      <w:bookmarkEnd w:id="2812"/>
      <w:bookmarkEnd w:id="2813"/>
      <w:bookmarkEnd w:id="2814"/>
      <w:bookmarkEnd w:id="2815"/>
    </w:p>
    <w:p w14:paraId="733A950B" w14:textId="5780D5D0" w:rsidR="00490D42" w:rsidRPr="00677940" w:rsidRDefault="00490D42" w:rsidP="007D0937">
      <w:pPr>
        <w:pStyle w:val="a3"/>
        <w:ind w:left="0" w:right="20"/>
        <w:rPr>
          <w:rFonts w:ascii="Calibri" w:eastAsia="굴림" w:hAnsi="Calibri" w:cs="굴림체"/>
          <w:color w:val="000000"/>
        </w:rPr>
      </w:pPr>
      <w:r w:rsidRPr="00677940">
        <w:rPr>
          <w:rFonts w:ascii="Calibri" w:hAnsi="Calibri"/>
        </w:rPr>
        <w:t>Th</w:t>
      </w:r>
      <w:r w:rsidR="007F5E4A">
        <w:rPr>
          <w:rFonts w:ascii="Calibri" w:hAnsi="Calibri"/>
        </w:rPr>
        <w:t xml:space="preserve">is </w:t>
      </w:r>
      <w:r w:rsidRPr="00677940">
        <w:rPr>
          <w:rFonts w:ascii="Calibri" w:hAnsi="Calibri"/>
        </w:rPr>
        <w:t>table shows the default setting of STP.</w:t>
      </w:r>
    </w:p>
    <w:p w14:paraId="2974C673" w14:textId="77777777" w:rsidR="00490D42" w:rsidRPr="00677940" w:rsidRDefault="006A4BB0" w:rsidP="007D0937">
      <w:pPr>
        <w:pStyle w:val="afffff3"/>
        <w:ind w:left="0" w:right="20"/>
        <w:rPr>
          <w:rFonts w:ascii="Calibri" w:hAnsi="Calibri"/>
        </w:rPr>
      </w:pPr>
      <w:bookmarkStart w:id="2816" w:name="_Toc277779556"/>
      <w:bookmarkStart w:id="2817" w:name="_Toc363228589"/>
      <w:bookmarkStart w:id="2818" w:name="_Toc73427997"/>
      <w:bookmarkStart w:id="2819" w:name="_Toc252889016"/>
      <w:bookmarkStart w:id="2820" w:name="_Toc391575314"/>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172</w:t>
      </w:r>
      <w:r w:rsidR="005832B8" w:rsidRPr="00677940">
        <w:rPr>
          <w:rFonts w:ascii="Calibri" w:hAnsi="Calibri"/>
        </w:rPr>
        <w:fldChar w:fldCharType="end"/>
      </w:r>
      <w:r w:rsidR="00490D42" w:rsidRPr="00677940">
        <w:rPr>
          <w:rFonts w:ascii="Calibri" w:hAnsi="Calibri"/>
        </w:rPr>
        <w:t xml:space="preserve"> Default STP Configuration</w:t>
      </w:r>
      <w:bookmarkEnd w:id="2816"/>
      <w:bookmarkEnd w:id="2817"/>
      <w:bookmarkEnd w:id="2818"/>
      <w:bookmarkEnd w:id="2819"/>
      <w:bookmarkEnd w:id="2820"/>
    </w:p>
    <w:tbl>
      <w:tblPr>
        <w:tblStyle w:val="CLIWide"/>
        <w:tblW w:w="0" w:type="auto"/>
        <w:tblLook w:val="01E0" w:firstRow="1" w:lastRow="1" w:firstColumn="1" w:lastColumn="1" w:noHBand="0" w:noVBand="0"/>
      </w:tblPr>
      <w:tblGrid>
        <w:gridCol w:w="3625"/>
        <w:gridCol w:w="4307"/>
      </w:tblGrid>
      <w:tr w:rsidR="00490D42" w:rsidRPr="00677940" w14:paraId="41693F76" w14:textId="77777777" w:rsidTr="007037AB">
        <w:trPr>
          <w:cnfStyle w:val="100000000000" w:firstRow="1" w:lastRow="0" w:firstColumn="0" w:lastColumn="0" w:oddVBand="0" w:evenVBand="0" w:oddHBand="0" w:evenHBand="0" w:firstRowFirstColumn="0" w:firstRowLastColumn="0" w:lastRowFirstColumn="0" w:lastRowLastColumn="0"/>
        </w:trPr>
        <w:tc>
          <w:tcPr>
            <w:tcW w:w="4135" w:type="dxa"/>
          </w:tcPr>
          <w:p w14:paraId="7FEE0290" w14:textId="77777777" w:rsidR="00490D42" w:rsidRPr="00677940" w:rsidRDefault="00490D42" w:rsidP="007D0937">
            <w:pPr>
              <w:wordWrap/>
              <w:adjustRightInd w:val="0"/>
              <w:ind w:right="20"/>
              <w:jc w:val="center"/>
              <w:rPr>
                <w:rFonts w:ascii="Calibri" w:hAnsi="Calibri"/>
                <w:b/>
                <w:bCs/>
                <w:kern w:val="0"/>
              </w:rPr>
            </w:pPr>
            <w:r w:rsidRPr="00677940">
              <w:rPr>
                <w:rFonts w:ascii="Calibri" w:hAnsi="Calibri"/>
                <w:b/>
                <w:bCs/>
                <w:kern w:val="0"/>
              </w:rPr>
              <w:t>Feature</w:t>
            </w:r>
          </w:p>
        </w:tc>
        <w:tc>
          <w:tcPr>
            <w:tcW w:w="5021" w:type="dxa"/>
          </w:tcPr>
          <w:p w14:paraId="68E557E1" w14:textId="77777777" w:rsidR="00490D42" w:rsidRPr="00677940" w:rsidRDefault="00490D42" w:rsidP="007D0937">
            <w:pPr>
              <w:wordWrap/>
              <w:adjustRightInd w:val="0"/>
              <w:ind w:right="20"/>
              <w:jc w:val="center"/>
              <w:rPr>
                <w:rFonts w:ascii="Calibri" w:hAnsi="Calibri"/>
                <w:b/>
                <w:bCs/>
                <w:kern w:val="0"/>
              </w:rPr>
            </w:pPr>
            <w:r w:rsidRPr="00677940">
              <w:rPr>
                <w:rFonts w:ascii="Calibri" w:hAnsi="Calibri"/>
                <w:b/>
                <w:bCs/>
                <w:kern w:val="0"/>
              </w:rPr>
              <w:t>Default Setting</w:t>
            </w:r>
          </w:p>
        </w:tc>
      </w:tr>
      <w:tr w:rsidR="00490D42" w:rsidRPr="00677940" w14:paraId="3529ADAA" w14:textId="77777777" w:rsidTr="007037AB">
        <w:tc>
          <w:tcPr>
            <w:tcW w:w="4135" w:type="dxa"/>
          </w:tcPr>
          <w:p w14:paraId="7DB45AD8"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Enable state</w:t>
            </w:r>
          </w:p>
        </w:tc>
        <w:tc>
          <w:tcPr>
            <w:tcW w:w="5021" w:type="dxa"/>
          </w:tcPr>
          <w:p w14:paraId="0B0E0D87"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Disabled.</w:t>
            </w:r>
          </w:p>
        </w:tc>
      </w:tr>
      <w:tr w:rsidR="00490D42" w:rsidRPr="00677940" w14:paraId="47EE19D3" w14:textId="77777777" w:rsidTr="007037AB">
        <w:tc>
          <w:tcPr>
            <w:tcW w:w="4135" w:type="dxa"/>
          </w:tcPr>
          <w:p w14:paraId="1AF82063"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Spanning-tree mode</w:t>
            </w:r>
          </w:p>
        </w:tc>
        <w:tc>
          <w:tcPr>
            <w:tcW w:w="5021" w:type="dxa"/>
          </w:tcPr>
          <w:p w14:paraId="3BFF3056"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IEEE 802.1w STP</w:t>
            </w:r>
          </w:p>
        </w:tc>
      </w:tr>
      <w:tr w:rsidR="00490D42" w:rsidRPr="00677940" w14:paraId="25BF00E7" w14:textId="77777777" w:rsidTr="007037AB">
        <w:tc>
          <w:tcPr>
            <w:tcW w:w="4135" w:type="dxa"/>
          </w:tcPr>
          <w:p w14:paraId="1461918A"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System priority</w:t>
            </w:r>
          </w:p>
        </w:tc>
        <w:tc>
          <w:tcPr>
            <w:tcW w:w="5021" w:type="dxa"/>
          </w:tcPr>
          <w:p w14:paraId="7E192575"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32768.</w:t>
            </w:r>
          </w:p>
        </w:tc>
      </w:tr>
      <w:tr w:rsidR="00490D42" w:rsidRPr="00677940" w14:paraId="3D11017E" w14:textId="77777777" w:rsidTr="007037AB">
        <w:tc>
          <w:tcPr>
            <w:tcW w:w="4135" w:type="dxa"/>
          </w:tcPr>
          <w:p w14:paraId="2B925A16"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Spanning-tree VLAN port priority (configurable on a per-VLAN basis)</w:t>
            </w:r>
          </w:p>
        </w:tc>
        <w:tc>
          <w:tcPr>
            <w:tcW w:w="5021" w:type="dxa"/>
          </w:tcPr>
          <w:p w14:paraId="2896D25D"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128.</w:t>
            </w:r>
          </w:p>
        </w:tc>
      </w:tr>
      <w:tr w:rsidR="00490D42" w:rsidRPr="00677940" w14:paraId="5AF52D5C" w14:textId="77777777" w:rsidTr="007037AB">
        <w:tc>
          <w:tcPr>
            <w:tcW w:w="4135" w:type="dxa"/>
          </w:tcPr>
          <w:p w14:paraId="50731218"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Spanning-tree VLAN port cost (configurable on a per-VLAN basis)</w:t>
            </w:r>
          </w:p>
        </w:tc>
        <w:tc>
          <w:tcPr>
            <w:tcW w:w="5021" w:type="dxa"/>
          </w:tcPr>
          <w:p w14:paraId="6989FBF5" w14:textId="77777777" w:rsidR="00490D42" w:rsidRPr="00677940" w:rsidRDefault="00490D42" w:rsidP="007D0937">
            <w:pPr>
              <w:wordWrap/>
              <w:adjustRightInd w:val="0"/>
              <w:ind w:rightChars="10" w:right="18"/>
              <w:rPr>
                <w:rFonts w:ascii="Calibri" w:hAnsi="Calibri"/>
                <w:kern w:val="0"/>
              </w:rPr>
            </w:pPr>
            <w:r w:rsidRPr="00677940">
              <w:rPr>
                <w:rFonts w:ascii="Calibri" w:hAnsi="Calibri"/>
                <w:kern w:val="0"/>
              </w:rPr>
              <w:t>10000 Mbps: 2000</w:t>
            </w:r>
          </w:p>
          <w:p w14:paraId="6D93CCA7" w14:textId="77777777" w:rsidR="00490D42" w:rsidRPr="00677940" w:rsidRDefault="00490D42" w:rsidP="007D0937">
            <w:pPr>
              <w:wordWrap/>
              <w:adjustRightInd w:val="0"/>
              <w:ind w:rightChars="10" w:right="18"/>
              <w:rPr>
                <w:rFonts w:ascii="Calibri" w:hAnsi="Calibri"/>
                <w:kern w:val="0"/>
              </w:rPr>
            </w:pPr>
            <w:r w:rsidRPr="00677940">
              <w:rPr>
                <w:rFonts w:ascii="Calibri" w:hAnsi="Calibri"/>
                <w:kern w:val="0"/>
              </w:rPr>
              <w:t>1000 Mbps: 20000.</w:t>
            </w:r>
          </w:p>
          <w:p w14:paraId="5A1F1D06" w14:textId="77777777" w:rsidR="00490D42" w:rsidRPr="00677940" w:rsidRDefault="00490D42" w:rsidP="007D0937">
            <w:pPr>
              <w:wordWrap/>
              <w:adjustRightInd w:val="0"/>
              <w:ind w:rightChars="10" w:right="18"/>
              <w:rPr>
                <w:rFonts w:ascii="Calibri" w:hAnsi="Calibri"/>
                <w:kern w:val="0"/>
              </w:rPr>
            </w:pPr>
            <w:r w:rsidRPr="00677940">
              <w:rPr>
                <w:rFonts w:ascii="Calibri" w:hAnsi="Calibri"/>
                <w:kern w:val="0"/>
              </w:rPr>
              <w:t>100 Mbps: 200000</w:t>
            </w:r>
          </w:p>
          <w:p w14:paraId="76A960D8"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10 Mbps: 2000000.</w:t>
            </w:r>
          </w:p>
        </w:tc>
      </w:tr>
      <w:tr w:rsidR="00490D42" w:rsidRPr="00677940" w14:paraId="73D5761E" w14:textId="77777777" w:rsidTr="007037AB">
        <w:tc>
          <w:tcPr>
            <w:tcW w:w="4135" w:type="dxa"/>
          </w:tcPr>
          <w:p w14:paraId="0ADA1C09"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Hello time</w:t>
            </w:r>
          </w:p>
        </w:tc>
        <w:tc>
          <w:tcPr>
            <w:tcW w:w="5021" w:type="dxa"/>
          </w:tcPr>
          <w:p w14:paraId="6C72312D"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2 sec.</w:t>
            </w:r>
          </w:p>
        </w:tc>
      </w:tr>
      <w:tr w:rsidR="00490D42" w:rsidRPr="00677940" w14:paraId="4E9DCD20" w14:textId="77777777" w:rsidTr="007037AB">
        <w:tc>
          <w:tcPr>
            <w:tcW w:w="4135" w:type="dxa"/>
          </w:tcPr>
          <w:p w14:paraId="5F2156F4"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Forward-delay time</w:t>
            </w:r>
          </w:p>
        </w:tc>
        <w:tc>
          <w:tcPr>
            <w:tcW w:w="5021" w:type="dxa"/>
          </w:tcPr>
          <w:p w14:paraId="1D11CACD"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15 sec.</w:t>
            </w:r>
          </w:p>
        </w:tc>
      </w:tr>
      <w:tr w:rsidR="00490D42" w:rsidRPr="00677940" w14:paraId="2729A71E" w14:textId="77777777" w:rsidTr="007037AB">
        <w:tc>
          <w:tcPr>
            <w:tcW w:w="4135" w:type="dxa"/>
          </w:tcPr>
          <w:p w14:paraId="16D31660" w14:textId="77777777" w:rsidR="00490D42" w:rsidRPr="00677940" w:rsidRDefault="00490D42" w:rsidP="007D0937">
            <w:pPr>
              <w:wordWrap/>
              <w:adjustRightInd w:val="0"/>
              <w:ind w:right="20"/>
              <w:jc w:val="left"/>
              <w:rPr>
                <w:rFonts w:ascii="Calibri" w:hAnsi="Calibri"/>
                <w:kern w:val="0"/>
              </w:rPr>
            </w:pPr>
            <w:r w:rsidRPr="00677940">
              <w:rPr>
                <w:rFonts w:ascii="Calibri" w:hAnsi="Calibri"/>
                <w:kern w:val="0"/>
              </w:rPr>
              <w:t>Maximum-aging time</w:t>
            </w:r>
          </w:p>
        </w:tc>
        <w:tc>
          <w:tcPr>
            <w:tcW w:w="5021" w:type="dxa"/>
          </w:tcPr>
          <w:p w14:paraId="3B0E1ADF" w14:textId="77777777" w:rsidR="00490D42" w:rsidRPr="00677940" w:rsidRDefault="00490D42" w:rsidP="007D0937">
            <w:pPr>
              <w:wordWrap/>
              <w:adjustRightInd w:val="0"/>
              <w:ind w:right="20"/>
              <w:rPr>
                <w:rFonts w:ascii="Calibri" w:hAnsi="Calibri"/>
                <w:kern w:val="0"/>
              </w:rPr>
            </w:pPr>
            <w:r w:rsidRPr="00677940">
              <w:rPr>
                <w:rFonts w:ascii="Calibri" w:hAnsi="Calibri"/>
                <w:kern w:val="0"/>
              </w:rPr>
              <w:t>20 sec.</w:t>
            </w:r>
          </w:p>
        </w:tc>
      </w:tr>
    </w:tbl>
    <w:p w14:paraId="03FCF608" w14:textId="77777777" w:rsidR="00490D42" w:rsidRPr="00677940" w:rsidRDefault="00490D42" w:rsidP="007D0937">
      <w:pPr>
        <w:pStyle w:val="3"/>
        <w:ind w:left="0" w:right="20"/>
        <w:rPr>
          <w:rFonts w:ascii="Calibri" w:hAnsi="Calibri"/>
        </w:rPr>
      </w:pPr>
      <w:bookmarkStart w:id="2821" w:name="_Toc277779557"/>
      <w:bookmarkStart w:id="2822" w:name="_Toc363228590"/>
      <w:bookmarkStart w:id="2823" w:name="_Toc277779558"/>
      <w:bookmarkStart w:id="2824" w:name="_Toc363228591"/>
      <w:bookmarkStart w:id="2825" w:name="_Toc445915854"/>
      <w:r w:rsidRPr="00677940">
        <w:rPr>
          <w:rFonts w:ascii="Calibri" w:hAnsi="Calibri"/>
        </w:rPr>
        <w:t>STP Configuration Guidelines</w:t>
      </w:r>
      <w:bookmarkEnd w:id="2821"/>
      <w:bookmarkEnd w:id="2822"/>
      <w:bookmarkEnd w:id="2823"/>
      <w:bookmarkEnd w:id="2824"/>
      <w:bookmarkEnd w:id="2825"/>
    </w:p>
    <w:p w14:paraId="1A773300" w14:textId="77777777" w:rsidR="00490D42" w:rsidRPr="00677940" w:rsidRDefault="00490D42" w:rsidP="007D0937">
      <w:pPr>
        <w:pStyle w:val="a3"/>
        <w:ind w:left="0" w:right="20"/>
        <w:rPr>
          <w:rFonts w:ascii="Calibri" w:hAnsi="Calibri"/>
        </w:rPr>
      </w:pPr>
      <w:r w:rsidRPr="00677940">
        <w:rPr>
          <w:rFonts w:ascii="Calibri" w:hAnsi="Calibri"/>
        </w:rPr>
        <w:t xml:space="preserve">The system does not provide PVST. Thus, one spanning-tree runs in one Bridge and the VLAN included in the bridge does not affect anything. You can run spannin-tree per Bridge and create </w:t>
      </w:r>
      <w:r w:rsidR="00BB3655" w:rsidRPr="00677940">
        <w:rPr>
          <w:rFonts w:ascii="Calibri" w:hAnsi="Calibri"/>
        </w:rPr>
        <w:t xml:space="preserve">a </w:t>
      </w:r>
      <w:r w:rsidRPr="00677940">
        <w:rPr>
          <w:rFonts w:ascii="Calibri" w:hAnsi="Calibri"/>
        </w:rPr>
        <w:t xml:space="preserve">Bridge </w:t>
      </w:r>
      <w:r w:rsidR="00BB3655" w:rsidRPr="00677940">
        <w:rPr>
          <w:rFonts w:ascii="Calibri" w:hAnsi="Calibri"/>
        </w:rPr>
        <w:t xml:space="preserve">with </w:t>
      </w:r>
      <w:r w:rsidRPr="00677940">
        <w:rPr>
          <w:rFonts w:ascii="Calibri" w:hAnsi="Calibri"/>
        </w:rPr>
        <w:t xml:space="preserve">up to 256 numbers. </w:t>
      </w:r>
      <w:r w:rsidR="00BB3655" w:rsidRPr="00677940">
        <w:rPr>
          <w:rFonts w:ascii="Calibri" w:hAnsi="Calibri"/>
        </w:rPr>
        <w:t xml:space="preserve">A </w:t>
      </w:r>
      <w:r w:rsidRPr="00677940">
        <w:rPr>
          <w:rFonts w:ascii="Calibri" w:hAnsi="Calibri"/>
        </w:rPr>
        <w:t xml:space="preserve">VLAN can belong to only one Bridge. In the case of trunk VLAN, it can belong to only </w:t>
      </w:r>
      <w:r w:rsidR="00BB3655" w:rsidRPr="00677940">
        <w:rPr>
          <w:rFonts w:ascii="Calibri" w:hAnsi="Calibri"/>
        </w:rPr>
        <w:t xml:space="preserve">the </w:t>
      </w:r>
      <w:r w:rsidRPr="00677940">
        <w:rPr>
          <w:rFonts w:ascii="Calibri" w:hAnsi="Calibri"/>
        </w:rPr>
        <w:t>default Bridge. When you set spanning-tree on Trunk VLAN, you must set one spanning-tree to the total VLAN.</w:t>
      </w:r>
    </w:p>
    <w:p w14:paraId="69EC5346" w14:textId="77777777" w:rsidR="00490D42" w:rsidRPr="00677940" w:rsidRDefault="00490D42" w:rsidP="007D0937">
      <w:pPr>
        <w:pStyle w:val="3"/>
        <w:ind w:left="0" w:right="20"/>
        <w:rPr>
          <w:rFonts w:ascii="Calibri" w:hAnsi="Calibri"/>
        </w:rPr>
      </w:pPr>
      <w:bookmarkStart w:id="2826" w:name="_Toc73428000"/>
      <w:bookmarkStart w:id="2827" w:name="_Toc252889018"/>
      <w:bookmarkStart w:id="2828" w:name="_Toc277779559"/>
      <w:bookmarkStart w:id="2829" w:name="_Toc363228592"/>
      <w:bookmarkStart w:id="2830" w:name="_Toc445915855"/>
      <w:r w:rsidRPr="00677940">
        <w:rPr>
          <w:rFonts w:ascii="Calibri" w:hAnsi="Calibri"/>
        </w:rPr>
        <w:t>Enabling STP</w:t>
      </w:r>
      <w:bookmarkEnd w:id="2826"/>
      <w:bookmarkEnd w:id="2827"/>
      <w:bookmarkEnd w:id="2828"/>
      <w:bookmarkEnd w:id="2829"/>
      <w:bookmarkEnd w:id="2830"/>
    </w:p>
    <w:p w14:paraId="2A43A130" w14:textId="77777777" w:rsidR="00490D42" w:rsidRPr="00677940" w:rsidRDefault="00490D42" w:rsidP="007D0937">
      <w:pPr>
        <w:pStyle w:val="a3"/>
        <w:ind w:left="0" w:right="20"/>
        <w:rPr>
          <w:rFonts w:ascii="Calibri" w:hAnsi="Calibri"/>
        </w:rPr>
      </w:pPr>
      <w:r w:rsidRPr="00677940">
        <w:rPr>
          <w:rFonts w:ascii="Calibri" w:hAnsi="Calibri"/>
        </w:rPr>
        <w:t>At first, STP does not work in the system. If the possibility that the loop exists is in the network, enable STP. When you enable STP, RSTP works.</w:t>
      </w:r>
    </w:p>
    <w:tbl>
      <w:tblPr>
        <w:tblStyle w:val="WaringandCaution"/>
        <w:tblW w:w="0" w:type="auto"/>
        <w:tblLook w:val="0000" w:firstRow="0" w:lastRow="0" w:firstColumn="0" w:lastColumn="0" w:noHBand="0" w:noVBand="0"/>
      </w:tblPr>
      <w:tblGrid>
        <w:gridCol w:w="919"/>
        <w:gridCol w:w="1057"/>
        <w:gridCol w:w="5956"/>
      </w:tblGrid>
      <w:tr w:rsidR="00490D42" w:rsidRPr="00677940" w14:paraId="3D2711DA" w14:textId="77777777" w:rsidTr="007037AB">
        <w:tc>
          <w:tcPr>
            <w:tcW w:w="960" w:type="dxa"/>
            <w:vAlign w:val="center"/>
          </w:tcPr>
          <w:p w14:paraId="7F8B7278" w14:textId="77777777" w:rsidR="00490D42" w:rsidRPr="00677940" w:rsidRDefault="00490D42" w:rsidP="007D0937">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4AA12F08" wp14:editId="24961F39">
                  <wp:extent cx="276225" cy="409575"/>
                  <wp:effectExtent l="0" t="0" r="9525" b="9525"/>
                  <wp:docPr id="18563" name="그림 1856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vAlign w:val="center"/>
          </w:tcPr>
          <w:p w14:paraId="23B3631A" w14:textId="77777777" w:rsidR="00490D42" w:rsidRPr="00677940" w:rsidRDefault="00490D42" w:rsidP="007D0937">
            <w:pPr>
              <w:pStyle w:val="aa"/>
              <w:ind w:right="20"/>
              <w:jc w:val="both"/>
              <w:rPr>
                <w:rFonts w:ascii="Calibri" w:eastAsia="굴림" w:hAnsi="Calibri"/>
                <w:b/>
                <w:bCs/>
              </w:rPr>
            </w:pPr>
            <w:r w:rsidRPr="00677940">
              <w:rPr>
                <w:rFonts w:ascii="Calibri" w:eastAsia="굴림" w:hAnsi="Calibri"/>
                <w:b/>
                <w:bCs/>
              </w:rPr>
              <w:t>Caution</w:t>
            </w:r>
          </w:p>
        </w:tc>
        <w:tc>
          <w:tcPr>
            <w:tcW w:w="6800" w:type="dxa"/>
            <w:vAlign w:val="center"/>
          </w:tcPr>
          <w:p w14:paraId="33ED9983" w14:textId="68455605" w:rsidR="00277F9C" w:rsidRPr="00677940" w:rsidRDefault="00277F9C" w:rsidP="00BB3655">
            <w:pPr>
              <w:wordWrap/>
              <w:adjustRightInd w:val="0"/>
              <w:ind w:right="20"/>
              <w:rPr>
                <w:rFonts w:ascii="Calibri" w:eastAsia="굴림" w:hAnsi="Calibri"/>
              </w:rPr>
            </w:pPr>
            <w:r w:rsidRPr="00677940">
              <w:rPr>
                <w:rFonts w:ascii="Calibri" w:eastAsia="굴림" w:hAnsi="Calibri"/>
                <w:kern w:val="0"/>
              </w:rPr>
              <w:t xml:space="preserve">If STP is not active and </w:t>
            </w:r>
            <w:r w:rsidR="00BB3655" w:rsidRPr="00677940">
              <w:rPr>
                <w:rFonts w:ascii="Calibri" w:eastAsia="굴림" w:hAnsi="Calibri"/>
                <w:kern w:val="0"/>
              </w:rPr>
              <w:t xml:space="preserve">a </w:t>
            </w:r>
            <w:r w:rsidRPr="00677940">
              <w:rPr>
                <w:rFonts w:ascii="Calibri" w:eastAsia="굴림" w:hAnsi="Calibri"/>
                <w:kern w:val="0"/>
              </w:rPr>
              <w:t xml:space="preserve">network loop has been developed, it could degrade the network performance </w:t>
            </w:r>
            <w:r w:rsidR="00350B5E" w:rsidRPr="00677940">
              <w:rPr>
                <w:rFonts w:ascii="Calibri" w:eastAsia="굴림" w:hAnsi="Calibri"/>
                <w:kern w:val="0"/>
              </w:rPr>
              <w:t>severely</w:t>
            </w:r>
            <w:r w:rsidR="000C6E5F" w:rsidRPr="00677940">
              <w:rPr>
                <w:rFonts w:ascii="Calibri" w:eastAsia="굴림" w:hAnsi="Calibri"/>
                <w:kern w:val="0"/>
              </w:rPr>
              <w:t xml:space="preserve"> </w:t>
            </w:r>
            <w:r w:rsidRPr="00677940">
              <w:rPr>
                <w:rFonts w:ascii="Calibri" w:eastAsia="굴림" w:hAnsi="Calibri"/>
                <w:kern w:val="0"/>
              </w:rPr>
              <w:t xml:space="preserve">because </w:t>
            </w:r>
            <w:r w:rsidR="000C6E5F" w:rsidRPr="00677940">
              <w:rPr>
                <w:rFonts w:ascii="Calibri" w:eastAsia="굴림" w:hAnsi="Calibri"/>
                <w:kern w:val="0"/>
              </w:rPr>
              <w:t xml:space="preserve">of excessive traffic and unlimited packet duplication. </w:t>
            </w:r>
          </w:p>
        </w:tc>
      </w:tr>
    </w:tbl>
    <w:p w14:paraId="1EE4BB2E" w14:textId="7876977A" w:rsidR="00490D42" w:rsidRPr="00677940" w:rsidRDefault="00490D42" w:rsidP="007D0937">
      <w:pPr>
        <w:pStyle w:val="a3"/>
        <w:ind w:left="0" w:right="20"/>
        <w:rPr>
          <w:rFonts w:ascii="Calibri" w:hAnsi="Calibri"/>
        </w:rPr>
      </w:pPr>
      <w:r w:rsidRPr="00677940">
        <w:rPr>
          <w:rFonts w:ascii="Calibri" w:eastAsia="굴림" w:hAnsi="Calibri"/>
          <w:kern w:val="0"/>
        </w:rPr>
        <w:t xml:space="preserve"> </w:t>
      </w:r>
      <w:r w:rsidRPr="00677940">
        <w:rPr>
          <w:rFonts w:ascii="Calibri" w:hAnsi="Calibri"/>
        </w:rPr>
        <w:t xml:space="preserve">To enable STP, </w:t>
      </w:r>
      <w:r w:rsidR="007F5E4A">
        <w:rPr>
          <w:rFonts w:ascii="Calibri" w:hAnsi="Calibri"/>
        </w:rPr>
        <w:t>perform these steps i</w:t>
      </w:r>
      <w:r w:rsidRPr="00677940">
        <w:rPr>
          <w:rFonts w:ascii="Calibri" w:hAnsi="Calibri"/>
        </w:rPr>
        <w:t xml:space="preserve">n the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5"/>
        <w:gridCol w:w="2602"/>
        <w:gridCol w:w="4545"/>
      </w:tblGrid>
      <w:tr w:rsidR="007037AB" w:rsidRPr="00677940" w14:paraId="22F1EA37" w14:textId="77777777" w:rsidTr="007037AB">
        <w:trPr>
          <w:cnfStyle w:val="100000000000" w:firstRow="1" w:lastRow="0" w:firstColumn="0" w:lastColumn="0" w:oddVBand="0" w:evenVBand="0" w:oddHBand="0" w:evenHBand="0" w:firstRowFirstColumn="0" w:firstRowLastColumn="0" w:lastRowFirstColumn="0" w:lastRowLastColumn="0"/>
        </w:trPr>
        <w:tc>
          <w:tcPr>
            <w:tcW w:w="789" w:type="dxa"/>
          </w:tcPr>
          <w:p w14:paraId="47ED852A" w14:textId="77777777" w:rsidR="007037AB" w:rsidRPr="00677940" w:rsidRDefault="007037AB" w:rsidP="007D0937">
            <w:pPr>
              <w:pStyle w:val="ac"/>
              <w:rPr>
                <w:rFonts w:ascii="Calibri" w:hAnsi="Calibri"/>
              </w:rPr>
            </w:pPr>
          </w:p>
        </w:tc>
        <w:tc>
          <w:tcPr>
            <w:tcW w:w="2654" w:type="dxa"/>
          </w:tcPr>
          <w:p w14:paraId="7E1A7199" w14:textId="77777777" w:rsidR="007037AB" w:rsidRPr="00677940" w:rsidRDefault="007037AB" w:rsidP="007D0937">
            <w:pPr>
              <w:wordWrap/>
              <w:ind w:right="20" w:hanging="13"/>
              <w:rPr>
                <w:rFonts w:ascii="Calibri" w:hAnsi="Calibri"/>
                <w:b/>
                <w:bCs/>
              </w:rPr>
            </w:pPr>
            <w:r w:rsidRPr="00677940">
              <w:rPr>
                <w:rFonts w:ascii="Calibri" w:hAnsi="Calibri"/>
                <w:b/>
                <w:bCs/>
              </w:rPr>
              <w:t>Command</w:t>
            </w:r>
          </w:p>
        </w:tc>
        <w:tc>
          <w:tcPr>
            <w:tcW w:w="4657" w:type="dxa"/>
          </w:tcPr>
          <w:p w14:paraId="5784F683" w14:textId="77777777" w:rsidR="007037AB" w:rsidRPr="00677940" w:rsidRDefault="007037AB" w:rsidP="007F5E4A">
            <w:pPr>
              <w:wordWrap/>
              <w:ind w:right="20"/>
              <w:rPr>
                <w:rFonts w:ascii="Calibri" w:hAnsi="Calibri"/>
                <w:b/>
                <w:bCs/>
              </w:rPr>
            </w:pPr>
            <w:r w:rsidRPr="00677940">
              <w:rPr>
                <w:rFonts w:ascii="Calibri" w:hAnsi="Calibri"/>
                <w:b/>
                <w:bCs/>
              </w:rPr>
              <w:t>Purpose</w:t>
            </w:r>
          </w:p>
        </w:tc>
      </w:tr>
      <w:tr w:rsidR="007037AB" w:rsidRPr="00677940" w14:paraId="77BE8628" w14:textId="77777777" w:rsidTr="007037AB">
        <w:tc>
          <w:tcPr>
            <w:tcW w:w="789" w:type="dxa"/>
          </w:tcPr>
          <w:p w14:paraId="35B305AA" w14:textId="77777777" w:rsidR="007037AB" w:rsidRPr="00677940" w:rsidRDefault="007037AB" w:rsidP="007D0937">
            <w:pPr>
              <w:wordWrap/>
              <w:ind w:right="20"/>
              <w:rPr>
                <w:rFonts w:ascii="Calibri" w:hAnsi="Calibri"/>
                <w:b/>
              </w:rPr>
            </w:pPr>
            <w:r w:rsidRPr="00677940">
              <w:rPr>
                <w:rFonts w:ascii="Calibri" w:hAnsi="Calibri"/>
                <w:b/>
              </w:rPr>
              <w:t>Step1</w:t>
            </w:r>
          </w:p>
        </w:tc>
        <w:tc>
          <w:tcPr>
            <w:tcW w:w="2654" w:type="dxa"/>
          </w:tcPr>
          <w:p w14:paraId="2FED21C0" w14:textId="77777777" w:rsidR="007037AB" w:rsidRPr="00677940" w:rsidRDefault="007037AB" w:rsidP="007D0937">
            <w:pPr>
              <w:wordWrap/>
              <w:ind w:right="20"/>
              <w:jc w:val="left"/>
              <w:rPr>
                <w:rFonts w:ascii="Calibri" w:hAnsi="Calibri"/>
                <w:b/>
              </w:rPr>
            </w:pPr>
            <w:r w:rsidRPr="00677940">
              <w:rPr>
                <w:rFonts w:ascii="Calibri" w:hAnsi="Calibri"/>
                <w:b/>
              </w:rPr>
              <w:t>configure terminal</w:t>
            </w:r>
          </w:p>
        </w:tc>
        <w:tc>
          <w:tcPr>
            <w:tcW w:w="4657" w:type="dxa"/>
          </w:tcPr>
          <w:p w14:paraId="3734982B" w14:textId="77777777" w:rsidR="007037AB" w:rsidRPr="00677940" w:rsidRDefault="007037AB" w:rsidP="007D0937">
            <w:pPr>
              <w:wordWrap/>
              <w:ind w:right="20"/>
              <w:rPr>
                <w:rFonts w:ascii="Calibri" w:hAnsi="Calibri"/>
              </w:rPr>
            </w:pPr>
            <w:r w:rsidRPr="00677940">
              <w:rPr>
                <w:rFonts w:ascii="Calibri" w:hAnsi="Calibri"/>
              </w:rPr>
              <w:t>Enter to Global configuration.</w:t>
            </w:r>
          </w:p>
        </w:tc>
      </w:tr>
      <w:tr w:rsidR="007037AB" w:rsidRPr="00677940" w14:paraId="0EAD391A" w14:textId="77777777" w:rsidTr="007037AB">
        <w:tc>
          <w:tcPr>
            <w:tcW w:w="789" w:type="dxa"/>
          </w:tcPr>
          <w:p w14:paraId="632D92E2" w14:textId="77777777" w:rsidR="007037AB" w:rsidRPr="00677940" w:rsidRDefault="007037AB" w:rsidP="007D0937">
            <w:pPr>
              <w:wordWrap/>
              <w:ind w:right="20"/>
              <w:rPr>
                <w:rFonts w:ascii="Calibri" w:hAnsi="Calibri"/>
                <w:b/>
              </w:rPr>
            </w:pPr>
            <w:r w:rsidRPr="00677940">
              <w:rPr>
                <w:rFonts w:ascii="Calibri" w:hAnsi="Calibri"/>
                <w:b/>
              </w:rPr>
              <w:t>Step2</w:t>
            </w:r>
          </w:p>
        </w:tc>
        <w:tc>
          <w:tcPr>
            <w:tcW w:w="2654" w:type="dxa"/>
          </w:tcPr>
          <w:p w14:paraId="6668C6BC" w14:textId="77777777" w:rsidR="007037AB" w:rsidRPr="00677940" w:rsidRDefault="007037AB" w:rsidP="007D0937">
            <w:pPr>
              <w:wordWrap/>
              <w:ind w:right="20"/>
              <w:jc w:val="left"/>
              <w:rPr>
                <w:rFonts w:ascii="Calibri" w:hAnsi="Calibri"/>
                <w:b/>
              </w:rPr>
            </w:pPr>
            <w:r w:rsidRPr="00677940">
              <w:rPr>
                <w:rFonts w:ascii="Calibri" w:hAnsi="Calibri"/>
                <w:b/>
              </w:rPr>
              <w:t>spanning-tree enable</w:t>
            </w:r>
          </w:p>
        </w:tc>
        <w:tc>
          <w:tcPr>
            <w:tcW w:w="4657" w:type="dxa"/>
          </w:tcPr>
          <w:p w14:paraId="5C9D03F2" w14:textId="77777777" w:rsidR="007037AB" w:rsidRPr="00677940" w:rsidRDefault="007037AB" w:rsidP="007D0937">
            <w:pPr>
              <w:wordWrap/>
              <w:ind w:right="20"/>
              <w:rPr>
                <w:rFonts w:ascii="Calibri" w:hAnsi="Calibri"/>
              </w:rPr>
            </w:pPr>
            <w:r w:rsidRPr="00677940">
              <w:rPr>
                <w:rFonts w:ascii="Calibri" w:hAnsi="Calibri"/>
              </w:rPr>
              <w:t>Enables STP on Default Bridge.</w:t>
            </w:r>
          </w:p>
        </w:tc>
      </w:tr>
      <w:tr w:rsidR="007037AB" w:rsidRPr="00677940" w14:paraId="5D06D2AA" w14:textId="77777777" w:rsidTr="007037AB">
        <w:tc>
          <w:tcPr>
            <w:tcW w:w="789" w:type="dxa"/>
          </w:tcPr>
          <w:p w14:paraId="26745A49" w14:textId="77777777" w:rsidR="007037AB" w:rsidRPr="00677940" w:rsidRDefault="007037AB" w:rsidP="007D0937">
            <w:pPr>
              <w:wordWrap/>
              <w:ind w:right="20"/>
              <w:rPr>
                <w:rFonts w:ascii="Calibri" w:hAnsi="Calibri"/>
                <w:b/>
              </w:rPr>
            </w:pPr>
            <w:r w:rsidRPr="00677940">
              <w:rPr>
                <w:rFonts w:ascii="Calibri" w:hAnsi="Calibri"/>
                <w:b/>
              </w:rPr>
              <w:t>Step3</w:t>
            </w:r>
          </w:p>
        </w:tc>
        <w:tc>
          <w:tcPr>
            <w:tcW w:w="2654" w:type="dxa"/>
          </w:tcPr>
          <w:p w14:paraId="58B87311" w14:textId="77777777" w:rsidR="007037AB" w:rsidRPr="00677940" w:rsidRDefault="007037AB" w:rsidP="007D0937">
            <w:pPr>
              <w:wordWrap/>
              <w:ind w:right="20"/>
              <w:jc w:val="left"/>
              <w:rPr>
                <w:rFonts w:ascii="Calibri" w:hAnsi="Calibri"/>
                <w:b/>
              </w:rPr>
            </w:pPr>
            <w:r w:rsidRPr="00677940">
              <w:rPr>
                <w:rFonts w:ascii="Calibri" w:hAnsi="Calibri"/>
                <w:b/>
              </w:rPr>
              <w:t>exit</w:t>
            </w:r>
          </w:p>
        </w:tc>
        <w:tc>
          <w:tcPr>
            <w:tcW w:w="4657" w:type="dxa"/>
          </w:tcPr>
          <w:p w14:paraId="37233722" w14:textId="77777777" w:rsidR="007037AB" w:rsidRPr="00677940" w:rsidRDefault="007037AB"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7037AB" w:rsidRPr="00677940" w14:paraId="08A0DA3B" w14:textId="77777777" w:rsidTr="007037AB">
        <w:tc>
          <w:tcPr>
            <w:tcW w:w="789" w:type="dxa"/>
          </w:tcPr>
          <w:p w14:paraId="69CCB040" w14:textId="77777777" w:rsidR="007037AB" w:rsidRPr="00677940" w:rsidRDefault="007037AB" w:rsidP="007D0937">
            <w:pPr>
              <w:wordWrap/>
              <w:ind w:right="20"/>
              <w:rPr>
                <w:rFonts w:ascii="Calibri" w:hAnsi="Calibri"/>
                <w:b/>
              </w:rPr>
            </w:pPr>
            <w:r w:rsidRPr="00677940">
              <w:rPr>
                <w:rFonts w:ascii="Calibri" w:hAnsi="Calibri"/>
                <w:b/>
              </w:rPr>
              <w:t>Step4</w:t>
            </w:r>
          </w:p>
        </w:tc>
        <w:tc>
          <w:tcPr>
            <w:tcW w:w="2654" w:type="dxa"/>
          </w:tcPr>
          <w:p w14:paraId="6C92880D" w14:textId="77777777" w:rsidR="007037AB" w:rsidRPr="00677940" w:rsidRDefault="007037AB" w:rsidP="007D0937">
            <w:pPr>
              <w:wordWrap/>
              <w:ind w:right="20"/>
              <w:jc w:val="left"/>
              <w:rPr>
                <w:rFonts w:ascii="Calibri" w:hAnsi="Calibri"/>
                <w:b/>
              </w:rPr>
            </w:pPr>
            <w:r w:rsidRPr="00677940">
              <w:rPr>
                <w:rFonts w:ascii="Calibri" w:hAnsi="Calibri"/>
                <w:b/>
              </w:rPr>
              <w:t xml:space="preserve">show spanning-tree </w:t>
            </w:r>
          </w:p>
        </w:tc>
        <w:tc>
          <w:tcPr>
            <w:tcW w:w="4657" w:type="dxa"/>
          </w:tcPr>
          <w:p w14:paraId="4C7A3DC7" w14:textId="77777777" w:rsidR="007037AB" w:rsidRPr="00677940" w:rsidRDefault="007037AB" w:rsidP="007D0937">
            <w:pPr>
              <w:wordWrap/>
              <w:ind w:right="20"/>
              <w:rPr>
                <w:rFonts w:ascii="Calibri" w:hAnsi="Calibri"/>
              </w:rPr>
            </w:pPr>
            <w:r w:rsidRPr="00677940">
              <w:rPr>
                <w:rFonts w:ascii="Calibri" w:hAnsi="Calibri"/>
              </w:rPr>
              <w:t>Shows current configuration.</w:t>
            </w:r>
          </w:p>
        </w:tc>
      </w:tr>
      <w:tr w:rsidR="007037AB" w:rsidRPr="00677940" w14:paraId="095C328D" w14:textId="77777777" w:rsidTr="007037AB">
        <w:tc>
          <w:tcPr>
            <w:tcW w:w="789" w:type="dxa"/>
          </w:tcPr>
          <w:p w14:paraId="1DE0C23B" w14:textId="77777777" w:rsidR="007037AB" w:rsidRPr="00677940" w:rsidRDefault="007037AB" w:rsidP="007D0937">
            <w:pPr>
              <w:wordWrap/>
              <w:ind w:right="20"/>
              <w:rPr>
                <w:rFonts w:ascii="Calibri" w:hAnsi="Calibri"/>
                <w:b/>
              </w:rPr>
            </w:pPr>
            <w:r w:rsidRPr="00677940">
              <w:rPr>
                <w:rFonts w:ascii="Calibri" w:hAnsi="Calibri"/>
                <w:b/>
              </w:rPr>
              <w:t>Step5</w:t>
            </w:r>
          </w:p>
        </w:tc>
        <w:tc>
          <w:tcPr>
            <w:tcW w:w="2654" w:type="dxa"/>
          </w:tcPr>
          <w:p w14:paraId="52881F22" w14:textId="77777777" w:rsidR="007037AB" w:rsidRPr="00677940" w:rsidRDefault="007037AB" w:rsidP="007D0937">
            <w:pPr>
              <w:wordWrap/>
              <w:ind w:right="20"/>
              <w:jc w:val="left"/>
              <w:rPr>
                <w:rFonts w:ascii="Calibri" w:hAnsi="Calibri"/>
                <w:b/>
              </w:rPr>
            </w:pPr>
            <w:r w:rsidRPr="00677940">
              <w:rPr>
                <w:rFonts w:ascii="Calibri" w:hAnsi="Calibri"/>
                <w:b/>
              </w:rPr>
              <w:t>copy running-config startup-config</w:t>
            </w:r>
          </w:p>
        </w:tc>
        <w:tc>
          <w:tcPr>
            <w:tcW w:w="4657" w:type="dxa"/>
          </w:tcPr>
          <w:p w14:paraId="4B1F430D" w14:textId="77777777" w:rsidR="007037AB" w:rsidRPr="00677940" w:rsidRDefault="007037AB" w:rsidP="007D0937">
            <w:pPr>
              <w:wordWrap/>
              <w:ind w:right="20"/>
              <w:rPr>
                <w:rFonts w:ascii="Calibri" w:hAnsi="Calibri"/>
              </w:rPr>
            </w:pPr>
            <w:r w:rsidRPr="00677940">
              <w:rPr>
                <w:rFonts w:ascii="Calibri" w:hAnsi="Calibri"/>
              </w:rPr>
              <w:t>Saves current configuration to startup configuration.</w:t>
            </w:r>
          </w:p>
        </w:tc>
      </w:tr>
    </w:tbl>
    <w:p w14:paraId="310C031F" w14:textId="77777777" w:rsidR="00490D42" w:rsidRPr="00677940" w:rsidRDefault="00490D42" w:rsidP="007D0937">
      <w:pPr>
        <w:pStyle w:val="a3"/>
        <w:ind w:left="0" w:right="20"/>
        <w:rPr>
          <w:rFonts w:ascii="Calibri" w:hAnsi="Calibri"/>
          <w:kern w:val="0"/>
        </w:rPr>
      </w:pPr>
      <w:r w:rsidRPr="00677940">
        <w:rPr>
          <w:rFonts w:ascii="Calibri" w:hAnsi="Calibri"/>
          <w:kern w:val="0"/>
        </w:rPr>
        <w:t xml:space="preserve">To disable STP, execute the </w:t>
      </w:r>
      <w:r w:rsidRPr="00677940">
        <w:rPr>
          <w:rFonts w:ascii="Calibri" w:hAnsi="Calibri"/>
          <w:b/>
        </w:rPr>
        <w:t xml:space="preserve">spanning-tree shutdown bridge-forward </w:t>
      </w:r>
      <w:r w:rsidRPr="00677940">
        <w:rPr>
          <w:rFonts w:ascii="Calibri" w:hAnsi="Calibri"/>
        </w:rPr>
        <w:t>command on global configuration mode.</w:t>
      </w:r>
    </w:p>
    <w:p w14:paraId="34E08312" w14:textId="3E2F4D59" w:rsidR="00490D42" w:rsidRPr="00677940" w:rsidRDefault="00F94EC5" w:rsidP="007D0937">
      <w:pPr>
        <w:pStyle w:val="a3"/>
        <w:ind w:left="0" w:right="20"/>
        <w:rPr>
          <w:rFonts w:ascii="Calibri" w:hAnsi="Calibri"/>
        </w:rPr>
      </w:pPr>
      <w:r>
        <w:rPr>
          <w:rFonts w:ascii="Calibri" w:hAnsi="Calibri"/>
        </w:rPr>
        <w:lastRenderedPageBreak/>
        <w:t>This example</w:t>
      </w:r>
      <w:r w:rsidR="00490D42" w:rsidRPr="00677940">
        <w:rPr>
          <w:rFonts w:ascii="Calibri" w:hAnsi="Calibri"/>
        </w:rPr>
        <w:t xml:space="preserve"> shows how to enable spanning tree and show the result:</w:t>
      </w:r>
    </w:p>
    <w:tbl>
      <w:tblPr>
        <w:tblStyle w:val="48"/>
        <w:tblW w:w="0" w:type="auto"/>
        <w:tblLook w:val="04A0" w:firstRow="1" w:lastRow="0" w:firstColumn="1" w:lastColumn="0" w:noHBand="0" w:noVBand="1"/>
      </w:tblPr>
      <w:tblGrid>
        <w:gridCol w:w="8045"/>
      </w:tblGrid>
      <w:tr w:rsidR="00D4405C" w:rsidRPr="00677940" w14:paraId="67E2B85D" w14:textId="77777777" w:rsidTr="00D4405C">
        <w:tc>
          <w:tcPr>
            <w:tcW w:w="10118" w:type="dxa"/>
          </w:tcPr>
          <w:p w14:paraId="241115F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3E84890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7D8AE69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r w:rsidRPr="00677940">
              <w:rPr>
                <w:rFonts w:ascii="Calibri" w:eastAsia="굴림" w:hAnsi="Calibri" w:cs="Courier New"/>
                <w:b/>
                <w:kern w:val="0"/>
              </w:rPr>
              <w:t>spanning-tree enable</w:t>
            </w:r>
          </w:p>
          <w:p w14:paraId="54BDA03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p>
          <w:p w14:paraId="09B7A0EB"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64A5096C"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2A675AF6"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spanning-tree </w:t>
            </w:r>
          </w:p>
          <w:p w14:paraId="5A196A54" w14:textId="77777777" w:rsidR="00D4405C" w:rsidRPr="00677940" w:rsidRDefault="00D4405C" w:rsidP="007D0937">
            <w:pPr>
              <w:wordWrap/>
              <w:adjustRightInd w:val="0"/>
              <w:ind w:right="20"/>
              <w:rPr>
                <w:rFonts w:ascii="Calibri" w:eastAsia="굴림" w:hAnsi="Calibri" w:cs="Courier New"/>
                <w:kern w:val="0"/>
              </w:rPr>
            </w:pPr>
          </w:p>
          <w:p w14:paraId="1C1105F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Default  Bridge up - Spanning Tree Enabled rstp-vlan-bridge</w:t>
            </w:r>
          </w:p>
          <w:p w14:paraId="541F7CD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Root ID    Priority    32768</w:t>
            </w:r>
          </w:p>
          <w:p w14:paraId="570564A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Address     00077074ff01</w:t>
            </w:r>
          </w:p>
          <w:p w14:paraId="04F4248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This bridge is the root</w:t>
            </w:r>
          </w:p>
          <w:p w14:paraId="252932AB" w14:textId="4701E61E"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Hello Time  2  sec  Max Age 20 sec  Fo</w:t>
            </w:r>
            <w:r w:rsidR="00350B5E" w:rsidRPr="00677940">
              <w:rPr>
                <w:rFonts w:ascii="Calibri" w:eastAsia="굴림" w:hAnsi="Calibri" w:cs="Courier New"/>
                <w:kern w:val="0"/>
              </w:rPr>
              <w:t>r</w:t>
            </w:r>
            <w:r w:rsidRPr="00677940">
              <w:rPr>
                <w:rFonts w:ascii="Calibri" w:eastAsia="굴림" w:hAnsi="Calibri" w:cs="Courier New"/>
                <w:kern w:val="0"/>
              </w:rPr>
              <w:t>ward Delay  15 sec</w:t>
            </w:r>
          </w:p>
          <w:p w14:paraId="3889A0BD" w14:textId="77777777" w:rsidR="00D4405C" w:rsidRPr="00677940" w:rsidRDefault="00D4405C" w:rsidP="007D0937">
            <w:pPr>
              <w:wordWrap/>
              <w:adjustRightInd w:val="0"/>
              <w:ind w:right="20"/>
              <w:rPr>
                <w:rFonts w:ascii="Calibri" w:eastAsia="굴림" w:hAnsi="Calibri" w:cs="Courier New"/>
                <w:kern w:val="0"/>
              </w:rPr>
            </w:pPr>
          </w:p>
          <w:p w14:paraId="12E84B9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Bridge ID  Priority    32768</w:t>
            </w:r>
          </w:p>
          <w:p w14:paraId="74A91DB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Address     00077074ff01</w:t>
            </w:r>
          </w:p>
          <w:p w14:paraId="16E626B0" w14:textId="2EE5E0BF"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Hello Time  2  sec  Max Age 20 sec  Fo</w:t>
            </w:r>
            <w:r w:rsidR="00350B5E" w:rsidRPr="00677940">
              <w:rPr>
                <w:rFonts w:ascii="Calibri" w:eastAsia="굴림" w:hAnsi="Calibri" w:cs="Courier New"/>
                <w:kern w:val="0"/>
              </w:rPr>
              <w:t>r</w:t>
            </w:r>
            <w:r w:rsidRPr="00677940">
              <w:rPr>
                <w:rFonts w:ascii="Calibri" w:eastAsia="굴림" w:hAnsi="Calibri" w:cs="Courier New"/>
                <w:kern w:val="0"/>
              </w:rPr>
              <w:t>ward Delay  15 sec</w:t>
            </w:r>
          </w:p>
          <w:p w14:paraId="1666F7B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             Aging Time  300</w:t>
            </w:r>
          </w:p>
          <w:p w14:paraId="073B0AA5" w14:textId="77777777" w:rsidR="00D4405C" w:rsidRPr="00677940" w:rsidRDefault="00D4405C" w:rsidP="007D0937">
            <w:pPr>
              <w:wordWrap/>
              <w:adjustRightInd w:val="0"/>
              <w:ind w:right="20"/>
              <w:rPr>
                <w:rFonts w:ascii="Calibri" w:eastAsia="굴림" w:hAnsi="Calibri" w:cs="Courier New"/>
                <w:kern w:val="0"/>
              </w:rPr>
            </w:pPr>
          </w:p>
          <w:p w14:paraId="7F140E84"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Interface              Role Sts   Cost           Prio.Nbr    Type</w:t>
            </w:r>
          </w:p>
          <w:p w14:paraId="3F7DCF1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 --- --------- -------- ----------------</w:t>
            </w:r>
          </w:p>
          <w:p w14:paraId="587EB05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Giga6/2               Disb BLK 4                 128.610     P2p</w:t>
            </w:r>
          </w:p>
          <w:p w14:paraId="0F401E00" w14:textId="77777777" w:rsidR="00D4405C" w:rsidRPr="00677940" w:rsidRDefault="00D4405C" w:rsidP="007D0937">
            <w:pPr>
              <w:wordWrap/>
              <w:adjustRightInd w:val="0"/>
              <w:ind w:right="20"/>
              <w:rPr>
                <w:rFonts w:ascii="Calibri" w:eastAsia="굴림" w:hAnsi="Calibri" w:cs="Courier New"/>
                <w:kern w:val="0"/>
              </w:rPr>
            </w:pPr>
          </w:p>
          <w:p w14:paraId="29CBAD69"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05C84C9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702F2694"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r w:rsidRPr="00677940">
              <w:rPr>
                <w:rFonts w:ascii="Calibri" w:eastAsia="굴림" w:hAnsi="Calibri" w:cs="Courier New"/>
                <w:b/>
                <w:bCs/>
              </w:rPr>
              <w:t>spanning-tree shutdown bridge-forward</w:t>
            </w:r>
          </w:p>
          <w:p w14:paraId="5BE7E0EB"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69AC799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spanning-tree </w:t>
            </w:r>
          </w:p>
          <w:p w14:paraId="18C1E7C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Spanning tree instance(s) does not exist</w:t>
            </w:r>
          </w:p>
          <w:p w14:paraId="61E6A206"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w:t>
            </w:r>
          </w:p>
        </w:tc>
      </w:tr>
    </w:tbl>
    <w:p w14:paraId="7FC7AF1C" w14:textId="77777777" w:rsidR="00490D42" w:rsidRPr="00677940" w:rsidRDefault="00490D42" w:rsidP="007D0937">
      <w:pPr>
        <w:pStyle w:val="3"/>
        <w:ind w:left="0" w:right="20"/>
        <w:rPr>
          <w:rFonts w:ascii="Calibri" w:hAnsi="Calibri"/>
        </w:rPr>
      </w:pPr>
      <w:bookmarkStart w:id="2831" w:name="_Toc73428001"/>
      <w:bookmarkStart w:id="2832" w:name="_Toc445915856"/>
      <w:r w:rsidRPr="00677940">
        <w:rPr>
          <w:rFonts w:ascii="Calibri" w:hAnsi="Calibri"/>
        </w:rPr>
        <w:t>Enable STP in no default Bridge</w:t>
      </w:r>
      <w:bookmarkEnd w:id="2831"/>
      <w:bookmarkEnd w:id="2832"/>
      <w:r w:rsidRPr="00677940">
        <w:rPr>
          <w:rFonts w:ascii="Calibri" w:hAnsi="Calibri"/>
        </w:rPr>
        <w:t xml:space="preserve"> </w:t>
      </w:r>
    </w:p>
    <w:p w14:paraId="2A95B185" w14:textId="77777777" w:rsidR="00490D42" w:rsidRPr="00677940" w:rsidRDefault="00490D42" w:rsidP="007D0937">
      <w:pPr>
        <w:pStyle w:val="a3"/>
        <w:ind w:left="0" w:right="20"/>
        <w:rPr>
          <w:rFonts w:ascii="Calibri" w:eastAsia="굴림" w:hAnsi="Calibri"/>
          <w:kern w:val="0"/>
        </w:rPr>
      </w:pPr>
      <w:r w:rsidRPr="00677940">
        <w:rPr>
          <w:rFonts w:ascii="Calibri" w:hAnsi="Calibri"/>
        </w:rPr>
        <w:t>You can manage spanning-tree per Bridge. First, create Bridge. After you include the interface to be worked as a spanning-tree, enable the spanning-tree in the relevant Bridge.</w:t>
      </w:r>
      <w:r w:rsidRPr="00677940">
        <w:rPr>
          <w:rFonts w:ascii="Calibri" w:eastAsia="굴림" w:hAnsi="Calibri"/>
          <w:kern w:val="0"/>
        </w:rPr>
        <w:t xml:space="preserve"> </w:t>
      </w:r>
    </w:p>
    <w:tbl>
      <w:tblPr>
        <w:tblStyle w:val="NOTICE"/>
        <w:tblW w:w="0" w:type="auto"/>
        <w:tblLook w:val="0000" w:firstRow="0" w:lastRow="0" w:firstColumn="0" w:lastColumn="0" w:noHBand="0" w:noVBand="0"/>
      </w:tblPr>
      <w:tblGrid>
        <w:gridCol w:w="921"/>
        <w:gridCol w:w="1046"/>
        <w:gridCol w:w="5965"/>
      </w:tblGrid>
      <w:tr w:rsidR="00490D42" w:rsidRPr="00677940" w14:paraId="2D1DC1B2" w14:textId="77777777" w:rsidTr="00D4405C">
        <w:tc>
          <w:tcPr>
            <w:tcW w:w="960" w:type="dxa"/>
            <w:vAlign w:val="center"/>
          </w:tcPr>
          <w:p w14:paraId="4BC807F8"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2E3894F7" wp14:editId="4BB7979B">
                  <wp:extent cx="276225" cy="342900"/>
                  <wp:effectExtent l="0" t="0" r="9525" b="0"/>
                  <wp:docPr id="18562" name="그림 1856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3E687F7"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4DFAE486"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kern w:val="0"/>
              </w:rPr>
              <w:t>The interface included to run spanning-tree on Bridge can input on Bridge directly. After setting VLAN on the interface, you must set VLAN on the Bridge.</w:t>
            </w:r>
          </w:p>
        </w:tc>
      </w:tr>
    </w:tbl>
    <w:p w14:paraId="699C9B69" w14:textId="2940294A" w:rsidR="00490D42" w:rsidRPr="00677940" w:rsidRDefault="00490D42" w:rsidP="007D0937">
      <w:pPr>
        <w:pStyle w:val="a3"/>
        <w:ind w:left="0" w:right="20"/>
        <w:rPr>
          <w:rFonts w:ascii="Calibri" w:eastAsia="굴림" w:hAnsi="Calibri" w:cs="Times New Roman"/>
        </w:rPr>
      </w:pPr>
      <w:r w:rsidRPr="00677940">
        <w:rPr>
          <w:rFonts w:ascii="Calibri" w:hAnsi="Calibri"/>
        </w:rPr>
        <w:t xml:space="preserve">To enable STP in no default bridge,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660"/>
        <w:gridCol w:w="3006"/>
        <w:gridCol w:w="2664"/>
      </w:tblGrid>
      <w:tr w:rsidR="00D52C4A" w:rsidRPr="00677940" w14:paraId="6C49A75F"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0" w:type="auto"/>
          </w:tcPr>
          <w:p w14:paraId="0B5D0889"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Step</w:t>
            </w:r>
          </w:p>
        </w:tc>
        <w:tc>
          <w:tcPr>
            <w:tcW w:w="0" w:type="auto"/>
          </w:tcPr>
          <w:p w14:paraId="0B1D2965"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Command</w:t>
            </w:r>
          </w:p>
        </w:tc>
        <w:tc>
          <w:tcPr>
            <w:tcW w:w="0" w:type="auto"/>
          </w:tcPr>
          <w:p w14:paraId="78C9AEF3"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Purpose</w:t>
            </w:r>
          </w:p>
        </w:tc>
      </w:tr>
      <w:tr w:rsidR="00D52C4A" w:rsidRPr="00677940" w14:paraId="5041F04E" w14:textId="77777777" w:rsidTr="00D52C4A">
        <w:trPr>
          <w:trHeight w:val="283"/>
        </w:trPr>
        <w:tc>
          <w:tcPr>
            <w:tcW w:w="0" w:type="auto"/>
          </w:tcPr>
          <w:p w14:paraId="60A6D488" w14:textId="77777777" w:rsidR="00D52C4A" w:rsidRPr="00677940" w:rsidRDefault="00D52C4A" w:rsidP="00D52C4A">
            <w:pPr>
              <w:wordWrap/>
              <w:ind w:right="20"/>
              <w:rPr>
                <w:rFonts w:ascii="Calibri" w:hAnsi="Calibri"/>
                <w:b/>
                <w:bCs/>
              </w:rPr>
            </w:pPr>
            <w:r w:rsidRPr="00677940">
              <w:rPr>
                <w:rFonts w:ascii="Calibri" w:hAnsi="Calibri"/>
                <w:b/>
                <w:bCs/>
              </w:rPr>
              <w:t>Step1</w:t>
            </w:r>
          </w:p>
        </w:tc>
        <w:tc>
          <w:tcPr>
            <w:tcW w:w="0" w:type="auto"/>
          </w:tcPr>
          <w:p w14:paraId="7B344A55" w14:textId="77777777" w:rsidR="00D52C4A" w:rsidRPr="00677940" w:rsidRDefault="00D52C4A" w:rsidP="00D52C4A">
            <w:pPr>
              <w:wordWrap/>
              <w:ind w:right="20"/>
              <w:rPr>
                <w:rFonts w:ascii="Calibri" w:hAnsi="Calibri"/>
              </w:rPr>
            </w:pPr>
            <w:r w:rsidRPr="00677940">
              <w:rPr>
                <w:rFonts w:ascii="Calibri" w:hAnsi="Calibri"/>
                <w:b/>
                <w:bCs/>
              </w:rPr>
              <w:t>configure terminal</w:t>
            </w:r>
          </w:p>
        </w:tc>
        <w:tc>
          <w:tcPr>
            <w:tcW w:w="0" w:type="auto"/>
          </w:tcPr>
          <w:p w14:paraId="2014926C" w14:textId="77777777" w:rsidR="00D52C4A" w:rsidRPr="00677940" w:rsidRDefault="00D52C4A" w:rsidP="00D52C4A">
            <w:pPr>
              <w:wordWrap/>
              <w:ind w:right="20"/>
              <w:rPr>
                <w:rFonts w:ascii="Calibri" w:hAnsi="Calibri"/>
              </w:rPr>
            </w:pPr>
            <w:r w:rsidRPr="00677940">
              <w:rPr>
                <w:rFonts w:ascii="Calibri" w:hAnsi="Calibri"/>
              </w:rPr>
              <w:t>Enter Global configuration mode.</w:t>
            </w:r>
          </w:p>
        </w:tc>
      </w:tr>
      <w:tr w:rsidR="00D52C4A" w:rsidRPr="00677940" w14:paraId="6C4C2AFE" w14:textId="77777777" w:rsidTr="00D52C4A">
        <w:trPr>
          <w:trHeight w:val="283"/>
        </w:trPr>
        <w:tc>
          <w:tcPr>
            <w:tcW w:w="0" w:type="auto"/>
          </w:tcPr>
          <w:p w14:paraId="0CACCD96" w14:textId="77777777" w:rsidR="00D52C4A" w:rsidRPr="00677940" w:rsidRDefault="00D52C4A" w:rsidP="00D52C4A">
            <w:pPr>
              <w:wordWrap/>
              <w:ind w:right="20"/>
              <w:rPr>
                <w:rFonts w:ascii="Calibri" w:hAnsi="Calibri"/>
                <w:b/>
                <w:bCs/>
              </w:rPr>
            </w:pPr>
            <w:r w:rsidRPr="00677940">
              <w:rPr>
                <w:rFonts w:ascii="Calibri" w:hAnsi="Calibri"/>
                <w:b/>
                <w:bCs/>
              </w:rPr>
              <w:t>Step2</w:t>
            </w:r>
          </w:p>
        </w:tc>
        <w:tc>
          <w:tcPr>
            <w:tcW w:w="0" w:type="auto"/>
          </w:tcPr>
          <w:p w14:paraId="5C57A086" w14:textId="77777777" w:rsidR="00D52C4A" w:rsidRPr="00677940" w:rsidRDefault="00D52C4A" w:rsidP="00D52C4A">
            <w:pPr>
              <w:wordWrap/>
              <w:ind w:right="20"/>
              <w:rPr>
                <w:rFonts w:ascii="Calibri" w:hAnsi="Calibri"/>
                <w:b/>
                <w:bCs/>
              </w:rPr>
            </w:pPr>
            <w:r w:rsidRPr="00677940">
              <w:rPr>
                <w:rFonts w:ascii="Calibri" w:hAnsi="Calibri"/>
                <w:b/>
                <w:bCs/>
              </w:rPr>
              <w:t>Bridge &lt;1-255&gt; protocol VLAN-bridge</w:t>
            </w:r>
          </w:p>
        </w:tc>
        <w:tc>
          <w:tcPr>
            <w:tcW w:w="0" w:type="auto"/>
          </w:tcPr>
          <w:p w14:paraId="28B614E4" w14:textId="77777777" w:rsidR="00D52C4A" w:rsidRPr="00677940" w:rsidRDefault="00D52C4A" w:rsidP="00D52C4A">
            <w:pPr>
              <w:wordWrap/>
              <w:adjustRightInd w:val="0"/>
              <w:ind w:right="20"/>
              <w:rPr>
                <w:rFonts w:ascii="Calibri" w:hAnsi="Calibri"/>
              </w:rPr>
            </w:pPr>
            <w:r w:rsidRPr="00677940">
              <w:rPr>
                <w:rFonts w:ascii="Calibri" w:hAnsi="Calibri"/>
              </w:rPr>
              <w:t>Creates Bridge.</w:t>
            </w:r>
          </w:p>
        </w:tc>
      </w:tr>
      <w:tr w:rsidR="00D52C4A" w:rsidRPr="00677940" w14:paraId="4A781CF6" w14:textId="77777777" w:rsidTr="00D52C4A">
        <w:trPr>
          <w:trHeight w:val="283"/>
        </w:trPr>
        <w:tc>
          <w:tcPr>
            <w:tcW w:w="0" w:type="auto"/>
          </w:tcPr>
          <w:p w14:paraId="411A4D02" w14:textId="77777777" w:rsidR="00D52C4A" w:rsidRPr="00677940" w:rsidRDefault="00D52C4A" w:rsidP="00D52C4A">
            <w:pPr>
              <w:wordWrap/>
              <w:ind w:right="20"/>
              <w:rPr>
                <w:rFonts w:ascii="Calibri" w:hAnsi="Calibri"/>
                <w:b/>
                <w:bCs/>
              </w:rPr>
            </w:pPr>
            <w:r w:rsidRPr="00677940">
              <w:rPr>
                <w:rFonts w:ascii="Calibri" w:hAnsi="Calibri"/>
                <w:b/>
                <w:bCs/>
              </w:rPr>
              <w:t>Step3</w:t>
            </w:r>
          </w:p>
        </w:tc>
        <w:tc>
          <w:tcPr>
            <w:tcW w:w="0" w:type="auto"/>
          </w:tcPr>
          <w:p w14:paraId="29090D96" w14:textId="77777777" w:rsidR="00D52C4A" w:rsidRPr="00677940" w:rsidRDefault="00D52C4A" w:rsidP="00D52C4A">
            <w:pPr>
              <w:wordWrap/>
              <w:ind w:right="20"/>
              <w:rPr>
                <w:rFonts w:ascii="Calibri" w:hAnsi="Calibri"/>
                <w:b/>
                <w:bCs/>
              </w:rPr>
            </w:pPr>
            <w:r w:rsidRPr="00677940">
              <w:rPr>
                <w:rFonts w:ascii="Calibri" w:hAnsi="Calibri"/>
                <w:b/>
                <w:bCs/>
              </w:rPr>
              <w:t>bridge &lt;1-255&gt; spanning-tree enable</w:t>
            </w:r>
          </w:p>
        </w:tc>
        <w:tc>
          <w:tcPr>
            <w:tcW w:w="0" w:type="auto"/>
          </w:tcPr>
          <w:p w14:paraId="5B5AEE62" w14:textId="77777777" w:rsidR="00D52C4A" w:rsidRPr="00677940" w:rsidRDefault="00D52C4A" w:rsidP="00D52C4A">
            <w:pPr>
              <w:wordWrap/>
              <w:ind w:right="20"/>
              <w:rPr>
                <w:rFonts w:ascii="Calibri" w:hAnsi="Calibri"/>
              </w:rPr>
            </w:pPr>
            <w:r w:rsidRPr="00677940">
              <w:rPr>
                <w:rFonts w:ascii="Calibri" w:hAnsi="Calibri"/>
              </w:rPr>
              <w:t>Enables STP on Bridge.</w:t>
            </w:r>
          </w:p>
        </w:tc>
      </w:tr>
      <w:tr w:rsidR="00D52C4A" w:rsidRPr="00677940" w14:paraId="2640A835" w14:textId="77777777" w:rsidTr="00D52C4A">
        <w:trPr>
          <w:trHeight w:val="283"/>
        </w:trPr>
        <w:tc>
          <w:tcPr>
            <w:tcW w:w="0" w:type="auto"/>
          </w:tcPr>
          <w:p w14:paraId="7CFBF0C4" w14:textId="77777777" w:rsidR="00D52C4A" w:rsidRPr="00677940" w:rsidRDefault="00D52C4A" w:rsidP="00D52C4A">
            <w:pPr>
              <w:wordWrap/>
              <w:ind w:right="20"/>
              <w:rPr>
                <w:rFonts w:ascii="Calibri" w:hAnsi="Calibri"/>
                <w:b/>
                <w:bCs/>
              </w:rPr>
            </w:pPr>
            <w:r w:rsidRPr="00677940">
              <w:rPr>
                <w:rFonts w:ascii="Calibri" w:hAnsi="Calibri"/>
                <w:b/>
                <w:bCs/>
              </w:rPr>
              <w:t>Step4</w:t>
            </w:r>
          </w:p>
        </w:tc>
        <w:tc>
          <w:tcPr>
            <w:tcW w:w="0" w:type="auto"/>
          </w:tcPr>
          <w:p w14:paraId="68508284" w14:textId="77777777" w:rsidR="00D52C4A" w:rsidRPr="00677940" w:rsidRDefault="00D52C4A" w:rsidP="00D52C4A">
            <w:pPr>
              <w:wordWrap/>
              <w:ind w:right="20"/>
              <w:rPr>
                <w:rFonts w:ascii="Calibri" w:hAnsi="Calibri"/>
                <w:b/>
                <w:bCs/>
              </w:rPr>
            </w:pPr>
            <w:r w:rsidRPr="00677940">
              <w:rPr>
                <w:rFonts w:ascii="Calibri" w:hAnsi="Calibri"/>
                <w:b/>
                <w:bCs/>
              </w:rPr>
              <w:t>Bridge-group &lt;1-255&gt;</w:t>
            </w:r>
          </w:p>
        </w:tc>
        <w:tc>
          <w:tcPr>
            <w:tcW w:w="0" w:type="auto"/>
          </w:tcPr>
          <w:p w14:paraId="73ABF0C5" w14:textId="77777777" w:rsidR="00D52C4A" w:rsidRPr="00677940" w:rsidRDefault="00D52C4A" w:rsidP="00D52C4A">
            <w:pPr>
              <w:wordWrap/>
              <w:ind w:right="20"/>
              <w:rPr>
                <w:rFonts w:ascii="Calibri" w:hAnsi="Calibri"/>
              </w:rPr>
            </w:pPr>
            <w:r w:rsidRPr="00677940">
              <w:rPr>
                <w:rFonts w:ascii="Calibri" w:hAnsi="Calibri"/>
              </w:rPr>
              <w:t>Includes VLAN on Bridge.</w:t>
            </w:r>
          </w:p>
        </w:tc>
      </w:tr>
      <w:tr w:rsidR="00D52C4A" w:rsidRPr="00677940" w14:paraId="4E4B5226" w14:textId="77777777" w:rsidTr="00D52C4A">
        <w:trPr>
          <w:trHeight w:val="283"/>
        </w:trPr>
        <w:tc>
          <w:tcPr>
            <w:tcW w:w="0" w:type="auto"/>
          </w:tcPr>
          <w:p w14:paraId="1981CFCC" w14:textId="77777777" w:rsidR="00D52C4A" w:rsidRPr="00677940" w:rsidRDefault="00D52C4A" w:rsidP="00D52C4A">
            <w:pPr>
              <w:wordWrap/>
              <w:ind w:right="20"/>
              <w:rPr>
                <w:rFonts w:ascii="Calibri" w:hAnsi="Calibri"/>
                <w:b/>
                <w:bCs/>
              </w:rPr>
            </w:pPr>
            <w:r w:rsidRPr="00677940">
              <w:rPr>
                <w:rFonts w:ascii="Calibri" w:hAnsi="Calibri"/>
                <w:b/>
                <w:bCs/>
              </w:rPr>
              <w:t>Step5</w:t>
            </w:r>
          </w:p>
        </w:tc>
        <w:tc>
          <w:tcPr>
            <w:tcW w:w="0" w:type="auto"/>
          </w:tcPr>
          <w:p w14:paraId="240D9715" w14:textId="77777777" w:rsidR="00D52C4A" w:rsidRPr="00677940" w:rsidRDefault="00D52C4A" w:rsidP="00D52C4A">
            <w:pPr>
              <w:wordWrap/>
              <w:ind w:right="20"/>
              <w:rPr>
                <w:rFonts w:ascii="Calibri" w:hAnsi="Calibri"/>
                <w:b/>
                <w:bCs/>
              </w:rPr>
            </w:pPr>
            <w:r w:rsidRPr="00677940">
              <w:rPr>
                <w:rFonts w:ascii="Calibri" w:hAnsi="Calibri"/>
                <w:b/>
                <w:bCs/>
              </w:rPr>
              <w:t>copy running-config startup-config</w:t>
            </w:r>
          </w:p>
        </w:tc>
        <w:tc>
          <w:tcPr>
            <w:tcW w:w="0" w:type="auto"/>
          </w:tcPr>
          <w:p w14:paraId="3869CF87" w14:textId="77777777" w:rsidR="00D52C4A" w:rsidRPr="00677940" w:rsidRDefault="00D52C4A" w:rsidP="00D52C4A">
            <w:pPr>
              <w:wordWrap/>
              <w:ind w:right="20"/>
              <w:rPr>
                <w:rFonts w:ascii="Calibri" w:hAnsi="Calibri"/>
              </w:rPr>
            </w:pPr>
            <w:r w:rsidRPr="00677940">
              <w:rPr>
                <w:rFonts w:ascii="Calibri" w:hAnsi="Calibri"/>
              </w:rPr>
              <w:t>Save the current configuration.</w:t>
            </w:r>
          </w:p>
        </w:tc>
      </w:tr>
    </w:tbl>
    <w:p w14:paraId="63124A8D"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p>
    <w:p w14:paraId="4FC2FD0E" w14:textId="43EBBCAE" w:rsidR="002D797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Fonts w:ascii="Calibri" w:hAnsi="Calibri"/>
        </w:rPr>
      </w:pPr>
      <w:r w:rsidRPr="00677940">
        <w:rPr>
          <w:rStyle w:val="bonmunChar"/>
          <w:rFonts w:ascii="Calibri" w:hAnsi="Calibri"/>
        </w:rPr>
        <w:t>To enable STP in</w:t>
      </w:r>
      <w:r w:rsidR="002D7972" w:rsidRPr="00677940">
        <w:rPr>
          <w:rStyle w:val="bonmunChar"/>
          <w:rFonts w:ascii="Calibri" w:hAnsi="Calibri"/>
        </w:rPr>
        <w:t xml:space="preserve"> bridges other than</w:t>
      </w:r>
      <w:r w:rsidRPr="00677940">
        <w:rPr>
          <w:rStyle w:val="bonmunChar"/>
          <w:rFonts w:ascii="Calibri" w:hAnsi="Calibri"/>
        </w:rPr>
        <w:t xml:space="preserve"> </w:t>
      </w:r>
      <w:r w:rsidR="002D7972" w:rsidRPr="00677940">
        <w:rPr>
          <w:rStyle w:val="bonmunChar"/>
          <w:rFonts w:ascii="Calibri" w:hAnsi="Calibri"/>
        </w:rPr>
        <w:t xml:space="preserve">the </w:t>
      </w:r>
      <w:r w:rsidRPr="00677940">
        <w:rPr>
          <w:rStyle w:val="bonmunChar"/>
          <w:rFonts w:ascii="Calibri" w:hAnsi="Calibri"/>
        </w:rPr>
        <w:t xml:space="preserve">default bridge, </w:t>
      </w:r>
      <w:r w:rsidR="002D7972" w:rsidRPr="00677940">
        <w:rPr>
          <w:rStyle w:val="bonmunChar"/>
          <w:rFonts w:ascii="Calibri" w:hAnsi="Calibri"/>
        </w:rPr>
        <w:t xml:space="preserve">use </w:t>
      </w:r>
      <w:r w:rsidR="002D7972" w:rsidRPr="00677940">
        <w:rPr>
          <w:rFonts w:ascii="Calibri" w:eastAsia="굴림" w:hAnsi="Calibri" w:cs="굴림"/>
          <w:b/>
          <w:bCs/>
          <w:kern w:val="2"/>
        </w:rPr>
        <w:t>bridge shutdown &lt;1-256&gt; bridge-forward</w:t>
      </w:r>
      <w:r w:rsidR="002D7972" w:rsidRPr="00677940">
        <w:rPr>
          <w:rFonts w:ascii="Calibri" w:eastAsia="굴림" w:hAnsi="Calibri" w:cs="굴림"/>
          <w:kern w:val="2"/>
        </w:rPr>
        <w:t xml:space="preserve"> command in global configuration </w:t>
      </w:r>
      <w:r w:rsidR="002D7972" w:rsidRPr="00677940">
        <w:rPr>
          <w:rFonts w:ascii="Calibri" w:eastAsia="굴림" w:hAnsi="Calibri" w:cs="굴림"/>
          <w:kern w:val="2"/>
        </w:rPr>
        <w:lastRenderedPageBreak/>
        <w:t>mode. To remove the bri</w:t>
      </w:r>
      <w:r w:rsidR="00350B5E" w:rsidRPr="00677940">
        <w:rPr>
          <w:rFonts w:ascii="Calibri" w:eastAsia="굴림" w:hAnsi="Calibri" w:cs="굴림"/>
          <w:kern w:val="2"/>
        </w:rPr>
        <w:t>d</w:t>
      </w:r>
      <w:r w:rsidR="002D7972" w:rsidRPr="00677940">
        <w:rPr>
          <w:rFonts w:ascii="Calibri" w:eastAsia="굴림" w:hAnsi="Calibri" w:cs="굴림"/>
          <w:kern w:val="2"/>
        </w:rPr>
        <w:t xml:space="preserve">ge use </w:t>
      </w:r>
      <w:r w:rsidR="002D7972" w:rsidRPr="00677940">
        <w:rPr>
          <w:rFonts w:ascii="Calibri" w:eastAsia="굴림" w:hAnsi="Calibri" w:cs="굴림"/>
          <w:b/>
          <w:kern w:val="2"/>
        </w:rPr>
        <w:t xml:space="preserve">no bridge &lt;1-256&gt; </w:t>
      </w:r>
      <w:r w:rsidR="002D7972" w:rsidRPr="00677940">
        <w:rPr>
          <w:rFonts w:ascii="Calibri" w:eastAsia="굴림" w:hAnsi="Calibri" w:cs="굴림"/>
          <w:kern w:val="2"/>
        </w:rPr>
        <w:t xml:space="preserve">command. </w:t>
      </w:r>
    </w:p>
    <w:p w14:paraId="0672E944" w14:textId="77777777" w:rsidR="002D7972" w:rsidRPr="00677940" w:rsidRDefault="002D797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Style w:val="bonmunChar"/>
          <w:rFonts w:ascii="Calibri" w:hAnsi="Calibri"/>
        </w:rPr>
      </w:pPr>
    </w:p>
    <w:p w14:paraId="016B8DC1" w14:textId="77777777" w:rsidR="00490D42" w:rsidRPr="00677940" w:rsidRDefault="00490D42" w:rsidP="007D0937">
      <w:pPr>
        <w:wordWrap/>
        <w:adjustRightInd w:val="0"/>
        <w:ind w:right="20"/>
        <w:rPr>
          <w:rFonts w:ascii="Calibri" w:eastAsia="굴림" w:hAnsi="Calibri" w:cs="굴림"/>
          <w:kern w:val="0"/>
        </w:rPr>
      </w:pPr>
    </w:p>
    <w:tbl>
      <w:tblPr>
        <w:tblStyle w:val="48"/>
        <w:tblW w:w="0" w:type="auto"/>
        <w:tblLook w:val="04A0" w:firstRow="1" w:lastRow="0" w:firstColumn="1" w:lastColumn="0" w:noHBand="0" w:noVBand="1"/>
      </w:tblPr>
      <w:tblGrid>
        <w:gridCol w:w="8045"/>
      </w:tblGrid>
      <w:tr w:rsidR="00D4405C" w:rsidRPr="00677940" w14:paraId="2C4DCE66" w14:textId="77777777" w:rsidTr="00D4405C">
        <w:tc>
          <w:tcPr>
            <w:tcW w:w="10118" w:type="dxa"/>
          </w:tcPr>
          <w:p w14:paraId="1629D37F"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5DA3735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spanning-tree </w:t>
            </w:r>
          </w:p>
          <w:p w14:paraId="628C015E" w14:textId="77777777" w:rsidR="00D4405C" w:rsidRPr="00677940" w:rsidRDefault="00D4405C" w:rsidP="007D0937">
            <w:pPr>
              <w:wordWrap/>
              <w:adjustRightInd w:val="0"/>
              <w:ind w:right="20"/>
              <w:rPr>
                <w:rFonts w:ascii="Calibri" w:eastAsia="굴림" w:hAnsi="Calibri" w:cs="Courier New"/>
                <w:kern w:val="0"/>
              </w:rPr>
            </w:pPr>
          </w:p>
          <w:p w14:paraId="301D5CF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Spanning tree instance(s) does not exist</w:t>
            </w:r>
          </w:p>
          <w:p w14:paraId="71839C08" w14:textId="77777777" w:rsidR="00D4405C" w:rsidRPr="00677940" w:rsidRDefault="00D4405C" w:rsidP="007D0937">
            <w:pPr>
              <w:wordWrap/>
              <w:adjustRightInd w:val="0"/>
              <w:ind w:right="20"/>
              <w:rPr>
                <w:rFonts w:ascii="Calibri" w:eastAsia="굴림" w:hAnsi="Calibri" w:cs="Courier New"/>
                <w:kern w:val="0"/>
              </w:rPr>
            </w:pPr>
          </w:p>
          <w:p w14:paraId="6105E33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39EB1FE2" w14:textId="77777777" w:rsidR="00D4405C" w:rsidRPr="00677940" w:rsidRDefault="00D4405C" w:rsidP="007D0937">
            <w:pPr>
              <w:wordWrap/>
              <w:adjustRightInd w:val="0"/>
              <w:ind w:right="20"/>
              <w:rPr>
                <w:rFonts w:ascii="Calibri" w:eastAsia="굴림" w:hAnsi="Calibri" w:cs="Courier New"/>
                <w:b/>
                <w:bCs/>
              </w:rPr>
            </w:pPr>
            <w:r w:rsidRPr="00677940">
              <w:rPr>
                <w:rFonts w:ascii="Calibri" w:eastAsia="굴림" w:hAnsi="Calibri" w:cs="Courier New"/>
                <w:kern w:val="0"/>
              </w:rPr>
              <w:t>Switch(config)</w:t>
            </w:r>
            <w:r w:rsidRPr="00677940">
              <w:rPr>
                <w:rFonts w:ascii="Calibri" w:eastAsia="굴림" w:hAnsi="Calibri" w:cs="Courier New"/>
                <w:b/>
                <w:bCs/>
              </w:rPr>
              <w:t xml:space="preserve"> Bridge 1 protocol vlan-bridge</w:t>
            </w:r>
          </w:p>
          <w:p w14:paraId="0C32E597" w14:textId="77777777" w:rsidR="00D4405C" w:rsidRPr="00677940" w:rsidRDefault="00D4405C" w:rsidP="007D0937">
            <w:pPr>
              <w:wordWrap/>
              <w:adjustRightInd w:val="0"/>
              <w:ind w:right="20"/>
              <w:rPr>
                <w:rFonts w:ascii="Calibri" w:eastAsia="굴림" w:hAnsi="Calibri" w:cs="Courier New"/>
                <w:b/>
                <w:kern w:val="0"/>
              </w:rPr>
            </w:pPr>
            <w:r w:rsidRPr="00677940">
              <w:rPr>
                <w:rFonts w:ascii="Calibri" w:eastAsia="굴림" w:hAnsi="Calibri" w:cs="Courier New"/>
                <w:kern w:val="0"/>
              </w:rPr>
              <w:t>Switch(config)</w:t>
            </w:r>
            <w:r w:rsidRPr="00677940">
              <w:rPr>
                <w:rFonts w:ascii="Calibri" w:eastAsia="굴림" w:hAnsi="Calibri" w:cs="Courier New"/>
                <w:b/>
                <w:bCs/>
              </w:rPr>
              <w:t xml:space="preserve"> Bridge 1 spanning-tree enable</w:t>
            </w:r>
          </w:p>
          <w:p w14:paraId="179E8615"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interface Vlan100</w:t>
            </w:r>
          </w:p>
          <w:p w14:paraId="378A9E4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 (config-if-Vlan100)#</w:t>
            </w:r>
            <w:r w:rsidRPr="00677940">
              <w:rPr>
                <w:rFonts w:ascii="Calibri" w:eastAsia="굴림" w:hAnsi="Calibri" w:cs="Courier New"/>
                <w:b/>
                <w:kern w:val="0"/>
              </w:rPr>
              <w:t>bridge-group 1</w:t>
            </w:r>
          </w:p>
          <w:p w14:paraId="5BE62084"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267A604A"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running-config </w:t>
            </w:r>
          </w:p>
          <w:p w14:paraId="3FCCC5C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w:t>
            </w:r>
          </w:p>
          <w:p w14:paraId="2DCC6DC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bridge 1 protocol vlan-bridge</w:t>
            </w:r>
          </w:p>
          <w:p w14:paraId="169B9F18"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bridge 1 spanning-tree enable</w:t>
            </w:r>
          </w:p>
          <w:p w14:paraId="6B33199B"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w:t>
            </w:r>
          </w:p>
          <w:p w14:paraId="226A50D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w:t>
            </w:r>
          </w:p>
          <w:p w14:paraId="63ACE40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configure terminal </w:t>
            </w:r>
          </w:p>
          <w:p w14:paraId="7AB403A1" w14:textId="77777777" w:rsidR="00D4405C" w:rsidRPr="00677940" w:rsidRDefault="00D4405C" w:rsidP="007D0937">
            <w:pPr>
              <w:wordWrap/>
              <w:adjustRightInd w:val="0"/>
              <w:ind w:right="20"/>
              <w:rPr>
                <w:rFonts w:ascii="Calibri" w:eastAsia="굴림" w:hAnsi="Calibri" w:cs="Courier New"/>
                <w:b/>
                <w:kern w:val="0"/>
              </w:rPr>
            </w:pPr>
            <w:r w:rsidRPr="00677940">
              <w:rPr>
                <w:rFonts w:ascii="Calibri" w:eastAsia="굴림" w:hAnsi="Calibri" w:cs="Courier New"/>
                <w:kern w:val="0"/>
              </w:rPr>
              <w:t xml:space="preserve">Switch(config)# </w:t>
            </w:r>
            <w:r w:rsidRPr="00677940">
              <w:rPr>
                <w:rFonts w:ascii="Calibri" w:eastAsia="굴림" w:hAnsi="Calibri" w:cs="Courier New"/>
                <w:b/>
                <w:bCs/>
              </w:rPr>
              <w:t>bridge shutdown 1 bridge-forward</w:t>
            </w:r>
          </w:p>
          <w:p w14:paraId="66FC2EB2"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Switch(config)# </w:t>
            </w:r>
            <w:r w:rsidRPr="00677940">
              <w:rPr>
                <w:rFonts w:ascii="Calibri" w:eastAsia="굴림" w:hAnsi="Calibri" w:cs="Courier New"/>
                <w:b/>
              </w:rPr>
              <w:t>no bridge 1</w:t>
            </w:r>
          </w:p>
          <w:p w14:paraId="73986290"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Switch(config)# exit</w:t>
            </w:r>
          </w:p>
          <w:p w14:paraId="380A30D7"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 xml:space="preserve">Switch# show running-config </w:t>
            </w:r>
          </w:p>
          <w:p w14:paraId="7A006BC3"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w:t>
            </w:r>
          </w:p>
          <w:p w14:paraId="7D3318DD"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eastAsia="굴림" w:hAnsi="Calibri" w:cs="Courier New"/>
                <w:kern w:val="0"/>
              </w:rPr>
              <w:t>Switch#</w:t>
            </w:r>
          </w:p>
        </w:tc>
      </w:tr>
    </w:tbl>
    <w:p w14:paraId="3FF3D920" w14:textId="77777777" w:rsidR="00490D42" w:rsidRPr="00677940" w:rsidRDefault="00490D42" w:rsidP="007D0937">
      <w:pPr>
        <w:pStyle w:val="3"/>
        <w:ind w:left="0" w:right="20"/>
        <w:rPr>
          <w:rFonts w:ascii="Calibri" w:hAnsi="Calibri"/>
        </w:rPr>
      </w:pPr>
      <w:bookmarkStart w:id="2833" w:name="_Toc252889019"/>
      <w:bookmarkStart w:id="2834" w:name="_Toc277779560"/>
      <w:bookmarkStart w:id="2835" w:name="_Toc363228593"/>
      <w:bookmarkStart w:id="2836" w:name="_Toc445915857"/>
      <w:r w:rsidRPr="00677940">
        <w:rPr>
          <w:rFonts w:ascii="Calibri" w:hAnsi="Calibri"/>
        </w:rPr>
        <w:t>Configuring the Port Priority</w:t>
      </w:r>
      <w:bookmarkEnd w:id="2833"/>
      <w:bookmarkEnd w:id="2834"/>
      <w:bookmarkEnd w:id="2835"/>
      <w:bookmarkEnd w:id="2836"/>
    </w:p>
    <w:p w14:paraId="08DD71B3" w14:textId="77777777" w:rsidR="00490D42" w:rsidRPr="00677940" w:rsidRDefault="00490D42" w:rsidP="007D0937">
      <w:pPr>
        <w:pStyle w:val="a3"/>
        <w:ind w:left="0" w:right="20"/>
        <w:rPr>
          <w:rFonts w:ascii="Calibri" w:hAnsi="Calibri"/>
        </w:rPr>
      </w:pPr>
      <w:r w:rsidRPr="00677940">
        <w:rPr>
          <w:rFonts w:ascii="Calibri" w:hAnsi="Calibri"/>
        </w:rPr>
        <w:t xml:space="preserve">If a loop occurs, the spanning tree decides the interface in the forwarding state with port priority. </w:t>
      </w:r>
    </w:p>
    <w:p w14:paraId="325FA809" w14:textId="77777777" w:rsidR="00490D42" w:rsidRPr="00677940" w:rsidRDefault="00490D42" w:rsidP="007D0937">
      <w:pPr>
        <w:pStyle w:val="a3"/>
        <w:ind w:left="0" w:right="20"/>
        <w:rPr>
          <w:rFonts w:ascii="Calibri" w:hAnsi="Calibri"/>
        </w:rPr>
      </w:pPr>
      <w:r w:rsidRPr="00677940">
        <w:rPr>
          <w:rFonts w:ascii="Calibri" w:hAnsi="Calibri"/>
        </w:rPr>
        <w:t>It is possible to assign the higher priority (lower number) to the prior interface and the lower priority (higher number) to posterior interface. If all interfaces have same priority, spanning tree set interface with the lowest number in forwarding state, and block other interfaces.</w:t>
      </w:r>
    </w:p>
    <w:p w14:paraId="1ABE2A1A" w14:textId="729C6370" w:rsidR="00490D42" w:rsidRPr="00677940" w:rsidRDefault="00490D42" w:rsidP="007D0937">
      <w:pPr>
        <w:pStyle w:val="a3"/>
        <w:ind w:left="0" w:right="20"/>
        <w:rPr>
          <w:rFonts w:ascii="Calibri" w:hAnsi="Calibri"/>
        </w:rPr>
      </w:pPr>
      <w:r w:rsidRPr="00677940">
        <w:rPr>
          <w:rFonts w:ascii="Calibri" w:hAnsi="Calibri"/>
        </w:rPr>
        <w:t xml:space="preserve">To configure the port priority of interface, </w:t>
      </w:r>
      <w:r w:rsidR="00F94EC5">
        <w:rPr>
          <w:rFonts w:ascii="Calibri" w:hAnsi="Calibri"/>
        </w:rPr>
        <w:t>perform these steps</w:t>
      </w:r>
      <w:r w:rsidRPr="00677940">
        <w:rPr>
          <w:rFonts w:ascii="Calibri" w:hAnsi="Calibri"/>
        </w:rPr>
        <w:t>:</w:t>
      </w:r>
    </w:p>
    <w:p w14:paraId="0C61F034" w14:textId="77777777" w:rsidR="005A7B62" w:rsidRPr="00677940" w:rsidRDefault="005A7B62" w:rsidP="007D0937">
      <w:pPr>
        <w:pStyle w:val="afffff3"/>
        <w:ind w:left="0" w:right="20"/>
        <w:rPr>
          <w:rFonts w:ascii="Calibri" w:hAnsi="Calibri"/>
        </w:rPr>
      </w:pPr>
      <w:bookmarkStart w:id="2837" w:name="_Toc73428002"/>
      <w:bookmarkStart w:id="2838" w:name="_Toc39157531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173</w:t>
      </w:r>
      <w:r w:rsidR="005832B8" w:rsidRPr="00677940">
        <w:rPr>
          <w:rFonts w:ascii="Calibri" w:hAnsi="Calibri"/>
          <w:noProof/>
        </w:rPr>
        <w:fldChar w:fldCharType="end"/>
      </w:r>
      <w:r w:rsidRPr="00677940">
        <w:rPr>
          <w:rFonts w:ascii="Calibri" w:hAnsi="Calibri"/>
        </w:rPr>
        <w:t xml:space="preserve"> Configuring the Port Priority</w:t>
      </w:r>
      <w:bookmarkEnd w:id="2837"/>
      <w:bookmarkEnd w:id="2838"/>
    </w:p>
    <w:tbl>
      <w:tblPr>
        <w:tblStyle w:val="CLIWide"/>
        <w:tblW w:w="0" w:type="auto"/>
        <w:tblLook w:val="01E0" w:firstRow="1" w:lastRow="1" w:firstColumn="1" w:lastColumn="1" w:noHBand="0" w:noVBand="0"/>
      </w:tblPr>
      <w:tblGrid>
        <w:gridCol w:w="733"/>
        <w:gridCol w:w="2544"/>
        <w:gridCol w:w="4655"/>
      </w:tblGrid>
      <w:tr w:rsidR="00490D42" w:rsidRPr="00677940" w14:paraId="693BEA2A"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2448BCAE" w14:textId="77777777" w:rsidR="00490D42" w:rsidRPr="00677940" w:rsidRDefault="00490D42" w:rsidP="007D0937">
            <w:pPr>
              <w:pStyle w:val="ac"/>
              <w:rPr>
                <w:rFonts w:ascii="Calibri" w:hAnsi="Calibri"/>
              </w:rPr>
            </w:pPr>
          </w:p>
        </w:tc>
        <w:tc>
          <w:tcPr>
            <w:tcW w:w="2670" w:type="dxa"/>
          </w:tcPr>
          <w:p w14:paraId="157B251F"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2" w:type="dxa"/>
          </w:tcPr>
          <w:p w14:paraId="304BDBCC"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7F67816D" w14:textId="77777777" w:rsidTr="000C60DF">
        <w:tc>
          <w:tcPr>
            <w:tcW w:w="740" w:type="dxa"/>
          </w:tcPr>
          <w:p w14:paraId="3A932AEB"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0" w:type="dxa"/>
          </w:tcPr>
          <w:p w14:paraId="3AE25529" w14:textId="77777777" w:rsidR="00490D42" w:rsidRPr="00677940" w:rsidRDefault="00490D42" w:rsidP="007D0937">
            <w:pPr>
              <w:wordWrap/>
              <w:ind w:right="20"/>
              <w:rPr>
                <w:rFonts w:ascii="Calibri" w:hAnsi="Calibri"/>
                <w:b/>
                <w:bCs/>
              </w:rPr>
            </w:pPr>
            <w:r w:rsidRPr="00677940">
              <w:rPr>
                <w:rFonts w:ascii="Calibri" w:hAnsi="Calibri"/>
                <w:b/>
                <w:bCs/>
              </w:rPr>
              <w:t>configure terminal</w:t>
            </w:r>
          </w:p>
        </w:tc>
        <w:tc>
          <w:tcPr>
            <w:tcW w:w="4952" w:type="dxa"/>
          </w:tcPr>
          <w:p w14:paraId="17E9CCEE" w14:textId="77777777" w:rsidR="00490D42" w:rsidRPr="00677940" w:rsidRDefault="00490D42" w:rsidP="007D0937">
            <w:pPr>
              <w:wordWrap/>
              <w:ind w:right="20"/>
              <w:rPr>
                <w:rFonts w:ascii="Calibri" w:hAnsi="Calibri"/>
              </w:rPr>
            </w:pPr>
            <w:r w:rsidRPr="00677940">
              <w:rPr>
                <w:rFonts w:ascii="Calibri" w:hAnsi="Calibri"/>
              </w:rPr>
              <w:t>Enters global configuration mode</w:t>
            </w:r>
          </w:p>
        </w:tc>
      </w:tr>
      <w:tr w:rsidR="00490D42" w:rsidRPr="00677940" w14:paraId="6D5EE6BE" w14:textId="77777777" w:rsidTr="000C60DF">
        <w:tc>
          <w:tcPr>
            <w:tcW w:w="740" w:type="dxa"/>
          </w:tcPr>
          <w:p w14:paraId="40DD30ED" w14:textId="77777777" w:rsidR="00490D42" w:rsidRPr="00677940" w:rsidRDefault="00490D42" w:rsidP="007D0937">
            <w:pPr>
              <w:wordWrap/>
              <w:ind w:right="20"/>
              <w:rPr>
                <w:rFonts w:ascii="Calibri" w:hAnsi="Calibri"/>
                <w:b/>
                <w:bCs/>
              </w:rPr>
            </w:pPr>
            <w:r w:rsidRPr="00677940">
              <w:rPr>
                <w:rFonts w:ascii="Calibri" w:hAnsi="Calibri"/>
                <w:b/>
                <w:bCs/>
              </w:rPr>
              <w:t>Stpe2</w:t>
            </w:r>
          </w:p>
        </w:tc>
        <w:tc>
          <w:tcPr>
            <w:tcW w:w="2670" w:type="dxa"/>
          </w:tcPr>
          <w:p w14:paraId="00AAD788" w14:textId="77777777" w:rsidR="00490D42" w:rsidRPr="00677940" w:rsidRDefault="00490D42" w:rsidP="007D0937">
            <w:pPr>
              <w:wordWrap/>
              <w:ind w:right="20"/>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952" w:type="dxa"/>
          </w:tcPr>
          <w:p w14:paraId="351B314E" w14:textId="77777777" w:rsidR="00490D42" w:rsidRPr="00677940" w:rsidRDefault="00490D42" w:rsidP="007D0937">
            <w:pPr>
              <w:pStyle w:val="afffc"/>
              <w:ind w:right="20"/>
              <w:rPr>
                <w:rFonts w:ascii="Calibri" w:hAnsi="Calibri"/>
              </w:rPr>
            </w:pPr>
            <w:r w:rsidRPr="00677940">
              <w:rPr>
                <w:rFonts w:ascii="Calibri" w:hAnsi="Calibri"/>
              </w:rPr>
              <w:t>Enters interface configuration mode, and specify an interface to configure.</w:t>
            </w:r>
          </w:p>
          <w:p w14:paraId="6F3F6051" w14:textId="77777777" w:rsidR="00490D42" w:rsidRPr="00677940" w:rsidRDefault="00490D42" w:rsidP="007D0937">
            <w:pPr>
              <w:pStyle w:val="afffc"/>
              <w:ind w:right="20"/>
              <w:rPr>
                <w:rFonts w:ascii="Calibri" w:hAnsi="Calibri"/>
              </w:rPr>
            </w:pPr>
            <w:r w:rsidRPr="00677940">
              <w:rPr>
                <w:rFonts w:ascii="Calibri" w:hAnsi="Calibri"/>
              </w:rPr>
              <w:t>Available interface is physical interface and port group.</w:t>
            </w:r>
          </w:p>
        </w:tc>
      </w:tr>
      <w:tr w:rsidR="00490D42" w:rsidRPr="00677940" w14:paraId="2C4FF267" w14:textId="77777777" w:rsidTr="000C60DF">
        <w:tc>
          <w:tcPr>
            <w:tcW w:w="740" w:type="dxa"/>
          </w:tcPr>
          <w:p w14:paraId="6CC6EB0D"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0" w:type="dxa"/>
          </w:tcPr>
          <w:p w14:paraId="26343E72" w14:textId="77777777" w:rsidR="00490D42" w:rsidRPr="00677940" w:rsidRDefault="00490D42" w:rsidP="007D0937">
            <w:pPr>
              <w:wordWrap/>
              <w:ind w:right="20"/>
              <w:jc w:val="left"/>
              <w:rPr>
                <w:rFonts w:ascii="Calibri" w:hAnsi="Calibri"/>
                <w:i/>
                <w:iCs/>
              </w:rPr>
            </w:pPr>
            <w:r w:rsidRPr="00677940">
              <w:rPr>
                <w:rFonts w:ascii="Calibri" w:hAnsi="Calibri"/>
                <w:b/>
                <w:bCs/>
              </w:rPr>
              <w:t>spanning-tree</w:t>
            </w:r>
          </w:p>
          <w:p w14:paraId="3D4C6478"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port-priority </w:t>
            </w:r>
            <w:r w:rsidRPr="00677940">
              <w:rPr>
                <w:rFonts w:ascii="Calibri" w:hAnsi="Calibri"/>
                <w:i/>
                <w:iCs/>
              </w:rPr>
              <w:t>priority</w:t>
            </w:r>
          </w:p>
        </w:tc>
        <w:tc>
          <w:tcPr>
            <w:tcW w:w="4952" w:type="dxa"/>
          </w:tcPr>
          <w:p w14:paraId="36B72D41" w14:textId="77777777" w:rsidR="00490D42" w:rsidRPr="00677940" w:rsidRDefault="00490D42" w:rsidP="007D0937">
            <w:pPr>
              <w:wordWrap/>
              <w:ind w:right="20"/>
              <w:rPr>
                <w:rFonts w:ascii="Calibri" w:hAnsi="Calibri"/>
              </w:rPr>
            </w:pPr>
            <w:r w:rsidRPr="00677940">
              <w:rPr>
                <w:rFonts w:ascii="Calibri" w:hAnsi="Calibri"/>
              </w:rPr>
              <w:t>Sets VLAN port priority for an interface.</w:t>
            </w:r>
            <w:r w:rsidRPr="00677940">
              <w:rPr>
                <w:rFonts w:ascii="Calibri" w:hAnsi="Calibri"/>
              </w:rPr>
              <w:tab/>
            </w:r>
          </w:p>
        </w:tc>
      </w:tr>
      <w:tr w:rsidR="00490D42" w:rsidRPr="00677940" w14:paraId="4C2C28FF" w14:textId="77777777" w:rsidTr="000C60DF">
        <w:tc>
          <w:tcPr>
            <w:tcW w:w="740" w:type="dxa"/>
          </w:tcPr>
          <w:p w14:paraId="12132074"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0" w:type="dxa"/>
          </w:tcPr>
          <w:p w14:paraId="02D0BD1D"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2" w:type="dxa"/>
          </w:tcPr>
          <w:p w14:paraId="1CF3B324" w14:textId="77777777" w:rsidR="00490D42" w:rsidRPr="00677940" w:rsidRDefault="00490D42" w:rsidP="007D0937">
            <w:pPr>
              <w:wordWrap/>
              <w:ind w:right="20"/>
              <w:rPr>
                <w:rFonts w:ascii="Calibri" w:hAnsi="Calibri"/>
              </w:rPr>
            </w:pPr>
            <w:r w:rsidRPr="00677940">
              <w:rPr>
                <w:rFonts w:ascii="Calibri" w:hAnsi="Calibri"/>
              </w:rPr>
              <w:t xml:space="preserve">Changes to </w:t>
            </w:r>
            <w:r w:rsidR="00221294" w:rsidRPr="00677940">
              <w:rPr>
                <w:rFonts w:ascii="Calibri" w:hAnsi="Calibri"/>
              </w:rPr>
              <w:t>Privileged</w:t>
            </w:r>
            <w:r w:rsidRPr="00677940">
              <w:rPr>
                <w:rFonts w:ascii="Calibri" w:hAnsi="Calibri"/>
              </w:rPr>
              <w:t xml:space="preserve"> mode</w:t>
            </w:r>
          </w:p>
        </w:tc>
      </w:tr>
      <w:tr w:rsidR="00490D42" w:rsidRPr="00677940" w14:paraId="517A625F" w14:textId="77777777" w:rsidTr="000C60DF">
        <w:tc>
          <w:tcPr>
            <w:tcW w:w="740" w:type="dxa"/>
          </w:tcPr>
          <w:p w14:paraId="552DA2F7"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0" w:type="dxa"/>
          </w:tcPr>
          <w:p w14:paraId="52D1BFE3"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2" w:type="dxa"/>
          </w:tcPr>
          <w:p w14:paraId="53BB3F5B" w14:textId="77777777" w:rsidR="00490D42" w:rsidRPr="00677940" w:rsidRDefault="00490D42" w:rsidP="007D0937">
            <w:pPr>
              <w:wordWrap/>
              <w:ind w:right="20"/>
              <w:rPr>
                <w:rFonts w:ascii="Calibri" w:hAnsi="Calibri"/>
              </w:rPr>
            </w:pPr>
            <w:r w:rsidRPr="00677940">
              <w:rPr>
                <w:rFonts w:ascii="Calibri" w:hAnsi="Calibri"/>
              </w:rPr>
              <w:t>Checks Configuration</w:t>
            </w:r>
          </w:p>
        </w:tc>
      </w:tr>
      <w:tr w:rsidR="00490D42" w:rsidRPr="00677940" w14:paraId="3C4DE6A6" w14:textId="77777777" w:rsidTr="000C60DF">
        <w:tc>
          <w:tcPr>
            <w:tcW w:w="740" w:type="dxa"/>
          </w:tcPr>
          <w:p w14:paraId="5F1CA7F5" w14:textId="77777777" w:rsidR="00490D42" w:rsidRPr="00677940" w:rsidRDefault="00490D42" w:rsidP="007D0937">
            <w:pPr>
              <w:wordWrap/>
              <w:ind w:right="20"/>
              <w:rPr>
                <w:rFonts w:ascii="Calibri" w:hAnsi="Calibri"/>
                <w:b/>
                <w:bCs/>
              </w:rPr>
            </w:pPr>
            <w:r w:rsidRPr="00677940">
              <w:rPr>
                <w:rFonts w:ascii="Calibri" w:hAnsi="Calibri"/>
                <w:b/>
                <w:bCs/>
              </w:rPr>
              <w:t>Step6</w:t>
            </w:r>
          </w:p>
        </w:tc>
        <w:tc>
          <w:tcPr>
            <w:tcW w:w="2670" w:type="dxa"/>
          </w:tcPr>
          <w:p w14:paraId="69644CD9"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2" w:type="dxa"/>
          </w:tcPr>
          <w:p w14:paraId="47E521C9" w14:textId="77777777" w:rsidR="00490D42" w:rsidRPr="00677940" w:rsidRDefault="00490D42" w:rsidP="007D0937">
            <w:pPr>
              <w:wordWrap/>
              <w:ind w:right="20"/>
              <w:rPr>
                <w:rFonts w:ascii="Calibri" w:hAnsi="Calibri"/>
              </w:rPr>
            </w:pPr>
            <w:r w:rsidRPr="00677940">
              <w:rPr>
                <w:rFonts w:ascii="Calibri" w:hAnsi="Calibri"/>
              </w:rPr>
              <w:t xml:space="preserve">Saves the setting in configuration file (optional) </w:t>
            </w:r>
          </w:p>
        </w:tc>
      </w:tr>
    </w:tbl>
    <w:p w14:paraId="139644DA" w14:textId="77777777" w:rsidR="00490D42" w:rsidRPr="00677940" w:rsidRDefault="00490D42" w:rsidP="007D0937">
      <w:pPr>
        <w:pStyle w:val="a3"/>
        <w:ind w:left="0" w:right="20"/>
        <w:rPr>
          <w:rFonts w:ascii="Calibri" w:eastAsia="굴림" w:hAnsi="Calibri"/>
        </w:rPr>
      </w:pPr>
      <w:r w:rsidRPr="00677940">
        <w:rPr>
          <w:rFonts w:ascii="Calibri" w:hAnsi="Calibri"/>
        </w:rPr>
        <w:t xml:space="preserve">To return the default setting of interface, use interface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port-priority</w:t>
      </w:r>
      <w:r w:rsidRPr="00677940">
        <w:rPr>
          <w:rFonts w:ascii="Calibri" w:hAnsi="Calibri"/>
        </w:rPr>
        <w:t>.</w:t>
      </w:r>
    </w:p>
    <w:tbl>
      <w:tblPr>
        <w:tblStyle w:val="48"/>
        <w:tblW w:w="0" w:type="auto"/>
        <w:tblLook w:val="04A0" w:firstRow="1" w:lastRow="0" w:firstColumn="1" w:lastColumn="0" w:noHBand="0" w:noVBand="1"/>
      </w:tblPr>
      <w:tblGrid>
        <w:gridCol w:w="8045"/>
      </w:tblGrid>
      <w:tr w:rsidR="00D4405C" w:rsidRPr="00677940" w14:paraId="4D6440EA" w14:textId="77777777" w:rsidTr="00D4405C">
        <w:tc>
          <w:tcPr>
            <w:tcW w:w="10118" w:type="dxa"/>
          </w:tcPr>
          <w:p w14:paraId="06DC0AC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lastRenderedPageBreak/>
              <w:t xml:space="preserve">Switch#show spanning-tree </w:t>
            </w:r>
          </w:p>
          <w:p w14:paraId="42974FBC" w14:textId="77777777" w:rsidR="00D4405C" w:rsidRPr="00677940" w:rsidRDefault="00D4405C" w:rsidP="007D0937">
            <w:pPr>
              <w:pStyle w:val="HTML"/>
              <w:autoSpaceDE w:val="0"/>
              <w:autoSpaceDN w:val="0"/>
              <w:ind w:right="20"/>
              <w:rPr>
                <w:rFonts w:ascii="Calibri" w:eastAsia="굴림" w:hAnsi="Calibri" w:cs="Arial"/>
                <w:kern w:val="2"/>
                <w:szCs w:val="24"/>
              </w:rPr>
            </w:pPr>
          </w:p>
          <w:p w14:paraId="41DAC36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Default  Bridge up - Spanning Tree Enabled rstp-vlan-bridge</w:t>
            </w:r>
          </w:p>
          <w:p w14:paraId="008713A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Root ID    Priority    32768</w:t>
            </w:r>
          </w:p>
          <w:p w14:paraId="590A6B6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7FC61D0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This bridge is the root</w:t>
            </w:r>
          </w:p>
          <w:p w14:paraId="6E55D649" w14:textId="45B86C7B"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6E0AA8E0" w14:textId="77777777" w:rsidR="00D4405C" w:rsidRPr="00677940" w:rsidRDefault="00D4405C" w:rsidP="007D0937">
            <w:pPr>
              <w:pStyle w:val="HTML"/>
              <w:autoSpaceDE w:val="0"/>
              <w:autoSpaceDN w:val="0"/>
              <w:ind w:right="20"/>
              <w:rPr>
                <w:rFonts w:ascii="Calibri" w:eastAsia="굴림" w:hAnsi="Calibri" w:cs="Arial"/>
                <w:kern w:val="2"/>
                <w:szCs w:val="24"/>
              </w:rPr>
            </w:pPr>
          </w:p>
          <w:p w14:paraId="29FD8B0B"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Bridge ID  Priority    32768</w:t>
            </w:r>
          </w:p>
          <w:p w14:paraId="7ECBED99"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70670728" w14:textId="539A6410"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3B8A7E0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Aging Time  300</w:t>
            </w:r>
          </w:p>
          <w:p w14:paraId="4B125738" w14:textId="77777777" w:rsidR="00D4405C" w:rsidRPr="00677940" w:rsidRDefault="00D4405C" w:rsidP="007D0937">
            <w:pPr>
              <w:pStyle w:val="HTML"/>
              <w:autoSpaceDE w:val="0"/>
              <w:autoSpaceDN w:val="0"/>
              <w:ind w:right="20"/>
              <w:rPr>
                <w:rFonts w:ascii="Calibri" w:eastAsia="굴림" w:hAnsi="Calibri" w:cs="Arial"/>
                <w:kern w:val="2"/>
                <w:szCs w:val="24"/>
              </w:rPr>
            </w:pPr>
          </w:p>
          <w:p w14:paraId="19A8D66A"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Interface              Role Sts  Cost            Prio.Nbr     Type</w:t>
            </w:r>
          </w:p>
          <w:p w14:paraId="7D36568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 --- --------- -------- ----------------</w:t>
            </w:r>
          </w:p>
          <w:p w14:paraId="28A277D3"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Giga6/3               Disb BLK  4                128.138     P2p</w:t>
            </w:r>
          </w:p>
          <w:p w14:paraId="7BDB9A03" w14:textId="77777777" w:rsidR="00D4405C" w:rsidRPr="00677940" w:rsidRDefault="00D4405C" w:rsidP="007D0937">
            <w:pPr>
              <w:pStyle w:val="HTML"/>
              <w:autoSpaceDE w:val="0"/>
              <w:autoSpaceDN w:val="0"/>
              <w:ind w:right="20"/>
              <w:rPr>
                <w:rFonts w:ascii="Calibri" w:eastAsia="굴림" w:hAnsi="Calibri" w:cs="Arial"/>
                <w:kern w:val="2"/>
                <w:szCs w:val="24"/>
              </w:rPr>
            </w:pPr>
          </w:p>
          <w:p w14:paraId="32B0666B"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 # configure terminal </w:t>
            </w:r>
          </w:p>
          <w:p w14:paraId="3455DE21"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Switch(config)#int GigabitEthernet 6/3</w:t>
            </w:r>
          </w:p>
          <w:p w14:paraId="5D3767D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w:t>
            </w:r>
            <w:r w:rsidRPr="00677940">
              <w:rPr>
                <w:rFonts w:ascii="Calibri" w:eastAsia="굴림" w:hAnsi="Calibri" w:cs="Arial"/>
                <w:b/>
                <w:kern w:val="2"/>
                <w:szCs w:val="24"/>
              </w:rPr>
              <w:t>spanning-tree port-priority 0</w:t>
            </w:r>
            <w:r w:rsidRPr="00677940">
              <w:rPr>
                <w:rFonts w:ascii="Calibri" w:eastAsia="굴림" w:hAnsi="Calibri" w:cs="Arial"/>
                <w:kern w:val="2"/>
                <w:szCs w:val="24"/>
              </w:rPr>
              <w:t xml:space="preserve"> </w:t>
            </w:r>
          </w:p>
          <w:p w14:paraId="319854E4"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Switch(config-if-Giga6/3)#exit</w:t>
            </w:r>
          </w:p>
          <w:p w14:paraId="3BFD6CD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 # show spanning-tree </w:t>
            </w:r>
          </w:p>
          <w:p w14:paraId="044669C7" w14:textId="77777777" w:rsidR="00D4405C" w:rsidRPr="00677940" w:rsidRDefault="00D4405C" w:rsidP="007D0937">
            <w:pPr>
              <w:pStyle w:val="HTML"/>
              <w:autoSpaceDE w:val="0"/>
              <w:autoSpaceDN w:val="0"/>
              <w:ind w:right="20"/>
              <w:rPr>
                <w:rFonts w:ascii="Calibri" w:eastAsia="굴림" w:hAnsi="Calibri" w:cs="Arial"/>
                <w:kern w:val="2"/>
                <w:szCs w:val="24"/>
              </w:rPr>
            </w:pPr>
          </w:p>
          <w:p w14:paraId="1C54A4B4"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Default  Bridge up - Spanning Tree Enabled rstp-vlan-bridge</w:t>
            </w:r>
          </w:p>
          <w:p w14:paraId="763F43B6"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Root ID    Priority    32768</w:t>
            </w:r>
          </w:p>
          <w:p w14:paraId="7415916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7A78190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This bridge is the root</w:t>
            </w:r>
          </w:p>
          <w:p w14:paraId="6C64D7B7" w14:textId="2E2084DE"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73B46DE8" w14:textId="77777777" w:rsidR="00D4405C" w:rsidRPr="00677940" w:rsidRDefault="00D4405C" w:rsidP="007D0937">
            <w:pPr>
              <w:pStyle w:val="HTML"/>
              <w:autoSpaceDE w:val="0"/>
              <w:autoSpaceDN w:val="0"/>
              <w:ind w:right="20"/>
              <w:rPr>
                <w:rFonts w:ascii="Calibri" w:eastAsia="굴림" w:hAnsi="Calibri" w:cs="Arial"/>
                <w:kern w:val="2"/>
                <w:szCs w:val="24"/>
              </w:rPr>
            </w:pPr>
          </w:p>
          <w:p w14:paraId="6BE942C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Bridge ID  Priority    32768</w:t>
            </w:r>
          </w:p>
          <w:p w14:paraId="6EB4DDD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2BAF1E1B" w14:textId="3095FA5D"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Fo</w:t>
            </w:r>
            <w:r w:rsidR="00350B5E" w:rsidRPr="00677940">
              <w:rPr>
                <w:rFonts w:ascii="Calibri" w:eastAsia="굴림" w:hAnsi="Calibri" w:cs="Arial"/>
                <w:kern w:val="2"/>
                <w:szCs w:val="24"/>
              </w:rPr>
              <w:t>r</w:t>
            </w:r>
            <w:r w:rsidRPr="00677940">
              <w:rPr>
                <w:rFonts w:ascii="Calibri" w:eastAsia="굴림" w:hAnsi="Calibri" w:cs="Arial"/>
                <w:kern w:val="2"/>
                <w:szCs w:val="24"/>
              </w:rPr>
              <w:t>ward Delay  15 sec</w:t>
            </w:r>
          </w:p>
          <w:p w14:paraId="7822B0A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Aging Time  300</w:t>
            </w:r>
          </w:p>
          <w:p w14:paraId="65E09F88" w14:textId="77777777" w:rsidR="00D4405C" w:rsidRPr="00677940" w:rsidRDefault="00D4405C" w:rsidP="007D0937">
            <w:pPr>
              <w:pStyle w:val="HTML"/>
              <w:autoSpaceDE w:val="0"/>
              <w:autoSpaceDN w:val="0"/>
              <w:ind w:right="20"/>
              <w:rPr>
                <w:rFonts w:ascii="Calibri" w:eastAsia="굴림" w:hAnsi="Calibri" w:cs="Arial"/>
                <w:kern w:val="2"/>
                <w:szCs w:val="24"/>
              </w:rPr>
            </w:pPr>
          </w:p>
          <w:p w14:paraId="755517B8"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Interface             Role  Sts   Cost           Prio.Nbr     Type</w:t>
            </w:r>
          </w:p>
          <w:p w14:paraId="5C7BDC96"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 --- --------- -------- ----------------</w:t>
            </w:r>
          </w:p>
          <w:p w14:paraId="16CA5251"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Giga6/3              Disb  BLK 4                 </w:t>
            </w:r>
            <w:r w:rsidRPr="00677940">
              <w:rPr>
                <w:rFonts w:ascii="Calibri" w:eastAsia="굴림" w:hAnsi="Calibri" w:cs="Arial"/>
                <w:b/>
                <w:kern w:val="2"/>
                <w:szCs w:val="24"/>
              </w:rPr>
              <w:t>0</w:t>
            </w:r>
            <w:r w:rsidRPr="00677940">
              <w:rPr>
                <w:rFonts w:ascii="Calibri" w:eastAsia="굴림" w:hAnsi="Calibri" w:cs="Arial"/>
                <w:kern w:val="2"/>
                <w:szCs w:val="24"/>
              </w:rPr>
              <w:t>.138        P2p</w:t>
            </w:r>
          </w:p>
          <w:p w14:paraId="6AC4AF83" w14:textId="77777777" w:rsidR="00D4405C" w:rsidRPr="00677940" w:rsidRDefault="00D4405C" w:rsidP="007D0937">
            <w:pPr>
              <w:pStyle w:val="HTML"/>
              <w:autoSpaceDE w:val="0"/>
              <w:autoSpaceDN w:val="0"/>
              <w:ind w:right="20"/>
              <w:rPr>
                <w:rFonts w:ascii="Calibri" w:eastAsia="굴림" w:hAnsi="Calibri" w:cs="Arial"/>
                <w:kern w:val="2"/>
                <w:szCs w:val="24"/>
              </w:rPr>
            </w:pPr>
          </w:p>
          <w:p w14:paraId="168E166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Switch#configure terminal </w:t>
            </w:r>
          </w:p>
          <w:p w14:paraId="63FD15F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Switch(config)#interface GigabitEthernet 6/3</w:t>
            </w:r>
          </w:p>
          <w:p w14:paraId="7F41CF8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w:t>
            </w:r>
            <w:r w:rsidRPr="00677940">
              <w:rPr>
                <w:rFonts w:ascii="Calibri" w:eastAsia="굴림" w:hAnsi="Calibri" w:cs="Arial"/>
                <w:b/>
                <w:kern w:val="2"/>
                <w:szCs w:val="24"/>
              </w:rPr>
              <w:t>no spanning-tree port-priority</w:t>
            </w:r>
            <w:r w:rsidRPr="00677940">
              <w:rPr>
                <w:rFonts w:ascii="Calibri" w:eastAsia="굴림" w:hAnsi="Calibri" w:cs="Arial"/>
                <w:kern w:val="2"/>
                <w:szCs w:val="24"/>
              </w:rPr>
              <w:t xml:space="preserve"> </w:t>
            </w:r>
          </w:p>
          <w:p w14:paraId="1AC31323"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Switch(config-if-Giga6/3)#exit</w:t>
            </w:r>
          </w:p>
          <w:p w14:paraId="48C1D5E5"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Switch#show spanning-tree </w:t>
            </w:r>
          </w:p>
          <w:p w14:paraId="4F37842A" w14:textId="77777777" w:rsidR="00D4405C" w:rsidRPr="00677940" w:rsidRDefault="00D4405C" w:rsidP="007D0937">
            <w:pPr>
              <w:pStyle w:val="HTML"/>
              <w:autoSpaceDE w:val="0"/>
              <w:autoSpaceDN w:val="0"/>
              <w:ind w:right="20"/>
              <w:rPr>
                <w:rFonts w:ascii="Calibri" w:eastAsia="굴림" w:hAnsi="Calibri" w:cs="Arial"/>
                <w:kern w:val="2"/>
                <w:szCs w:val="24"/>
              </w:rPr>
            </w:pPr>
          </w:p>
          <w:p w14:paraId="1FD60E29"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Default  Bridge up - Spanning Tree Enabled rstp-vlan-bridge</w:t>
            </w:r>
          </w:p>
          <w:p w14:paraId="71E9F8A2"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Root ID    Priority    32768</w:t>
            </w:r>
          </w:p>
          <w:p w14:paraId="37F45277"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330C839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This bridge is the root</w:t>
            </w:r>
          </w:p>
          <w:p w14:paraId="021FE71C" w14:textId="7A975EBF"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1CF1CEB4" w14:textId="77777777" w:rsidR="00D4405C" w:rsidRPr="00677940" w:rsidRDefault="00D4405C" w:rsidP="007D0937">
            <w:pPr>
              <w:pStyle w:val="HTML"/>
              <w:autoSpaceDE w:val="0"/>
              <w:autoSpaceDN w:val="0"/>
              <w:ind w:right="20"/>
              <w:rPr>
                <w:rFonts w:ascii="Calibri" w:eastAsia="굴림" w:hAnsi="Calibri" w:cs="Arial"/>
                <w:kern w:val="2"/>
                <w:szCs w:val="24"/>
              </w:rPr>
            </w:pPr>
          </w:p>
          <w:p w14:paraId="03938558"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Bridge ID  Priority    32768</w:t>
            </w:r>
          </w:p>
          <w:p w14:paraId="4D6F430E"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Address     00077074ff01</w:t>
            </w:r>
          </w:p>
          <w:p w14:paraId="406C51DE" w14:textId="405A949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Hello Time  2  sec  Max Age 20 sec  </w:t>
            </w:r>
            <w:r w:rsidR="00350B5E" w:rsidRPr="00677940">
              <w:rPr>
                <w:rFonts w:ascii="Calibri" w:eastAsia="굴림" w:hAnsi="Calibri" w:cs="Arial"/>
                <w:kern w:val="2"/>
                <w:szCs w:val="24"/>
              </w:rPr>
              <w:t>Forward</w:t>
            </w:r>
            <w:r w:rsidRPr="00677940">
              <w:rPr>
                <w:rFonts w:ascii="Calibri" w:eastAsia="굴림" w:hAnsi="Calibri" w:cs="Arial"/>
                <w:kern w:val="2"/>
                <w:szCs w:val="24"/>
              </w:rPr>
              <w:t xml:space="preserve"> Delay  15 sec</w:t>
            </w:r>
          </w:p>
          <w:p w14:paraId="168D8D10"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             Aging Time  300</w:t>
            </w:r>
          </w:p>
          <w:p w14:paraId="4F69695E" w14:textId="77777777" w:rsidR="00D4405C" w:rsidRPr="00677940" w:rsidRDefault="00D4405C" w:rsidP="007D0937">
            <w:pPr>
              <w:pStyle w:val="HTML"/>
              <w:autoSpaceDE w:val="0"/>
              <w:autoSpaceDN w:val="0"/>
              <w:ind w:right="20"/>
              <w:rPr>
                <w:rFonts w:ascii="Calibri" w:eastAsia="굴림" w:hAnsi="Calibri" w:cs="Arial"/>
                <w:kern w:val="2"/>
                <w:szCs w:val="24"/>
              </w:rPr>
            </w:pPr>
          </w:p>
          <w:p w14:paraId="19FC0ABA"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Interface             Role  Sts   Cost           Prio.Nbr     Type</w:t>
            </w:r>
          </w:p>
          <w:p w14:paraId="7534314C"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 --- --------- -------- ----------------</w:t>
            </w:r>
          </w:p>
          <w:p w14:paraId="6E54257F"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 xml:space="preserve">Giga6/3              Disb  BLK 4                </w:t>
            </w:r>
            <w:r w:rsidRPr="00677940">
              <w:rPr>
                <w:rFonts w:ascii="Calibri" w:eastAsia="굴림" w:hAnsi="Calibri" w:cs="Arial"/>
                <w:b/>
                <w:kern w:val="2"/>
                <w:szCs w:val="24"/>
              </w:rPr>
              <w:t xml:space="preserve"> 128</w:t>
            </w:r>
            <w:r w:rsidRPr="00677940">
              <w:rPr>
                <w:rFonts w:ascii="Calibri" w:eastAsia="굴림" w:hAnsi="Calibri" w:cs="Arial"/>
                <w:kern w:val="2"/>
                <w:szCs w:val="24"/>
              </w:rPr>
              <w:t xml:space="preserve">.138     Shared </w:t>
            </w:r>
          </w:p>
          <w:p w14:paraId="2D2F60C4" w14:textId="77777777" w:rsidR="00D4405C" w:rsidRPr="00677940" w:rsidRDefault="00D4405C" w:rsidP="007D0937">
            <w:pPr>
              <w:pStyle w:val="HTML"/>
              <w:autoSpaceDE w:val="0"/>
              <w:autoSpaceDN w:val="0"/>
              <w:ind w:right="20"/>
              <w:rPr>
                <w:rFonts w:ascii="Calibri" w:eastAsia="굴림" w:hAnsi="Calibri" w:cs="Arial"/>
                <w:kern w:val="2"/>
                <w:szCs w:val="24"/>
              </w:rPr>
            </w:pPr>
          </w:p>
          <w:p w14:paraId="0D9FFAC6" w14:textId="77777777" w:rsidR="00D4405C" w:rsidRPr="00677940" w:rsidRDefault="00D4405C" w:rsidP="007D0937">
            <w:pPr>
              <w:pStyle w:val="HTML"/>
              <w:autoSpaceDE w:val="0"/>
              <w:autoSpaceDN w:val="0"/>
              <w:ind w:right="20"/>
              <w:rPr>
                <w:rFonts w:ascii="Calibri" w:eastAsia="굴림" w:hAnsi="Calibri" w:cs="Arial"/>
                <w:kern w:val="2"/>
                <w:szCs w:val="24"/>
              </w:rPr>
            </w:pPr>
            <w:r w:rsidRPr="00677940">
              <w:rPr>
                <w:rFonts w:ascii="Calibri" w:eastAsia="굴림" w:hAnsi="Calibri" w:cs="Arial"/>
                <w:kern w:val="2"/>
                <w:szCs w:val="24"/>
              </w:rPr>
              <w:t>Switch#</w:t>
            </w:r>
          </w:p>
        </w:tc>
      </w:tr>
    </w:tbl>
    <w:p w14:paraId="1A1B39AF" w14:textId="77777777" w:rsidR="00490D42" w:rsidRPr="00677940" w:rsidRDefault="00490D42" w:rsidP="007D0937">
      <w:pPr>
        <w:pStyle w:val="3"/>
        <w:ind w:left="0" w:right="20"/>
        <w:rPr>
          <w:rFonts w:ascii="Calibri" w:hAnsi="Calibri"/>
        </w:rPr>
      </w:pPr>
      <w:bookmarkStart w:id="2839" w:name="_Toc252889020"/>
      <w:bookmarkStart w:id="2840" w:name="_Toc277779561"/>
      <w:bookmarkStart w:id="2841" w:name="_Toc363228594"/>
      <w:bookmarkStart w:id="2842" w:name="_Toc445915858"/>
      <w:r w:rsidRPr="00677940">
        <w:rPr>
          <w:rFonts w:ascii="Calibri" w:hAnsi="Calibri"/>
        </w:rPr>
        <w:t>Configuring the Path Cost</w:t>
      </w:r>
      <w:bookmarkEnd w:id="2839"/>
      <w:bookmarkEnd w:id="2840"/>
      <w:bookmarkEnd w:id="2841"/>
      <w:bookmarkEnd w:id="2842"/>
    </w:p>
    <w:p w14:paraId="2180BEE6" w14:textId="77777777" w:rsidR="00490D42" w:rsidRPr="00677940" w:rsidRDefault="00490D42" w:rsidP="007D0937">
      <w:pPr>
        <w:pStyle w:val="a3"/>
        <w:ind w:left="0" w:right="20"/>
        <w:rPr>
          <w:rFonts w:ascii="Calibri" w:hAnsi="Calibri"/>
        </w:rPr>
      </w:pPr>
      <w:r w:rsidRPr="00677940">
        <w:rPr>
          <w:rFonts w:ascii="Calibri" w:hAnsi="Calibri"/>
        </w:rPr>
        <w:lastRenderedPageBreak/>
        <w:t>The default value of the path cost of spanning-tree is decided by the media speed of interface. If a loop occurs, the spanning tree decides the interface in forwarding state with port cost. It is possible to assign the lower cost to the prior interface and the higher cost to posterior interface. If all interfaces have the same cost, the spanning tree sets an interface with the lowest number in the forwarding state, and blocks other interface.</w:t>
      </w:r>
    </w:p>
    <w:tbl>
      <w:tblPr>
        <w:tblStyle w:val="NOTICE"/>
        <w:tblW w:w="0" w:type="auto"/>
        <w:tblLook w:val="0000" w:firstRow="0" w:lastRow="0" w:firstColumn="0" w:lastColumn="0" w:noHBand="0" w:noVBand="0"/>
      </w:tblPr>
      <w:tblGrid>
        <w:gridCol w:w="921"/>
        <w:gridCol w:w="1046"/>
        <w:gridCol w:w="5965"/>
      </w:tblGrid>
      <w:tr w:rsidR="00490D42" w:rsidRPr="00677940" w14:paraId="338FBB60" w14:textId="77777777" w:rsidTr="00D4405C">
        <w:tc>
          <w:tcPr>
            <w:tcW w:w="960" w:type="dxa"/>
            <w:vAlign w:val="center"/>
          </w:tcPr>
          <w:p w14:paraId="63284C9A"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5D3FE0E9" wp14:editId="76A42F0C">
                  <wp:extent cx="276225" cy="342900"/>
                  <wp:effectExtent l="0" t="0" r="9525" b="0"/>
                  <wp:docPr id="18561" name="그림 1856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C0FA1FD"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1EC62BEC"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kern w:val="0"/>
              </w:rPr>
              <w:t xml:space="preserve">Port group cannot decide the path cost by interface speed but each member port can have </w:t>
            </w:r>
            <w:r w:rsidR="00BB3655" w:rsidRPr="00677940">
              <w:rPr>
                <w:rFonts w:ascii="Calibri" w:hAnsi="Calibri"/>
                <w:kern w:val="0"/>
              </w:rPr>
              <w:t xml:space="preserve">a </w:t>
            </w:r>
            <w:r w:rsidRPr="00677940">
              <w:rPr>
                <w:rFonts w:ascii="Calibri" w:hAnsi="Calibri"/>
                <w:kern w:val="0"/>
              </w:rPr>
              <w:t>different speed. Set path cost for the port group manually.</w:t>
            </w:r>
          </w:p>
        </w:tc>
      </w:tr>
    </w:tbl>
    <w:p w14:paraId="2C142605" w14:textId="7D96E25A" w:rsidR="00490D42" w:rsidRPr="00677940" w:rsidRDefault="00490D42" w:rsidP="007D0937">
      <w:pPr>
        <w:pStyle w:val="a3"/>
        <w:ind w:left="0" w:right="20"/>
        <w:rPr>
          <w:rFonts w:ascii="Calibri" w:hAnsi="Calibri"/>
        </w:rPr>
      </w:pPr>
      <w:r w:rsidRPr="00677940">
        <w:rPr>
          <w:rFonts w:ascii="Calibri" w:hAnsi="Calibri"/>
        </w:rPr>
        <w:t xml:space="preserve">To configure the path cost of interface, </w:t>
      </w:r>
      <w:r w:rsidR="00F94EC5">
        <w:rPr>
          <w:rFonts w:ascii="Calibri" w:hAnsi="Calibri"/>
        </w:rPr>
        <w:t>perform these steps.</w:t>
      </w:r>
    </w:p>
    <w:p w14:paraId="1C0366FC" w14:textId="77777777" w:rsidR="005A7B62" w:rsidRPr="00677940" w:rsidRDefault="005A7B62" w:rsidP="007D0937">
      <w:pPr>
        <w:pStyle w:val="afffff3"/>
        <w:ind w:left="0" w:right="20"/>
        <w:rPr>
          <w:rFonts w:ascii="Calibri" w:eastAsia="굴림" w:hAnsi="Calibri"/>
        </w:rPr>
      </w:pPr>
      <w:bookmarkStart w:id="2843" w:name="_Toc73428003"/>
      <w:bookmarkStart w:id="2844" w:name="_Toc39157531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174</w:t>
      </w:r>
      <w:r w:rsidR="005832B8" w:rsidRPr="00677940">
        <w:rPr>
          <w:rFonts w:ascii="Calibri" w:hAnsi="Calibri"/>
          <w:noProof/>
        </w:rPr>
        <w:fldChar w:fldCharType="end"/>
      </w:r>
      <w:r w:rsidRPr="00677940">
        <w:rPr>
          <w:rFonts w:ascii="Calibri" w:hAnsi="Calibri"/>
        </w:rPr>
        <w:t xml:space="preserve"> Configuring the Path Cost</w:t>
      </w:r>
      <w:bookmarkEnd w:id="2843"/>
      <w:bookmarkEnd w:id="2844"/>
    </w:p>
    <w:tbl>
      <w:tblPr>
        <w:tblStyle w:val="CLIWide"/>
        <w:tblW w:w="0" w:type="auto"/>
        <w:tblLook w:val="01E0" w:firstRow="1" w:lastRow="1" w:firstColumn="1" w:lastColumn="1" w:noHBand="0" w:noVBand="0"/>
      </w:tblPr>
      <w:tblGrid>
        <w:gridCol w:w="733"/>
        <w:gridCol w:w="2536"/>
        <w:gridCol w:w="4663"/>
      </w:tblGrid>
      <w:tr w:rsidR="00490D42" w:rsidRPr="00677940" w14:paraId="2B28F489"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49928ADE" w14:textId="77777777" w:rsidR="00490D42" w:rsidRPr="00677940" w:rsidRDefault="00490D42" w:rsidP="007D0937">
            <w:pPr>
              <w:pStyle w:val="ac"/>
              <w:rPr>
                <w:rFonts w:ascii="Calibri" w:hAnsi="Calibri"/>
              </w:rPr>
            </w:pPr>
            <w:r w:rsidRPr="00677940">
              <w:rPr>
                <w:rFonts w:ascii="Calibri" w:hAnsi="Calibri"/>
              </w:rPr>
              <w:t>Step</w:t>
            </w:r>
          </w:p>
        </w:tc>
        <w:tc>
          <w:tcPr>
            <w:tcW w:w="2666" w:type="dxa"/>
          </w:tcPr>
          <w:p w14:paraId="15E63EC4"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7" w:type="dxa"/>
          </w:tcPr>
          <w:p w14:paraId="3D02B00F"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71C8A0E6" w14:textId="77777777" w:rsidTr="000C60DF">
        <w:tc>
          <w:tcPr>
            <w:tcW w:w="740" w:type="dxa"/>
          </w:tcPr>
          <w:p w14:paraId="5D39F160"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66" w:type="dxa"/>
          </w:tcPr>
          <w:p w14:paraId="12EDE644" w14:textId="77777777" w:rsidR="00490D42" w:rsidRPr="00677940" w:rsidRDefault="00490D42" w:rsidP="007D0937">
            <w:pPr>
              <w:wordWrap/>
              <w:ind w:right="20"/>
              <w:jc w:val="left"/>
              <w:rPr>
                <w:rFonts w:ascii="Calibri" w:hAnsi="Calibri"/>
                <w:b/>
                <w:bCs/>
              </w:rPr>
            </w:pPr>
            <w:r w:rsidRPr="00677940">
              <w:rPr>
                <w:rFonts w:ascii="Calibri" w:hAnsi="Calibri"/>
                <w:b/>
                <w:bCs/>
              </w:rPr>
              <w:t>configure terminal</w:t>
            </w:r>
          </w:p>
        </w:tc>
        <w:tc>
          <w:tcPr>
            <w:tcW w:w="4957" w:type="dxa"/>
          </w:tcPr>
          <w:p w14:paraId="4BA771E1" w14:textId="77777777" w:rsidR="00490D42" w:rsidRPr="00677940" w:rsidRDefault="00490D42" w:rsidP="007D0937">
            <w:pPr>
              <w:wordWrap/>
              <w:ind w:right="20"/>
              <w:jc w:val="left"/>
              <w:rPr>
                <w:rFonts w:ascii="Calibri" w:hAnsi="Calibri"/>
              </w:rPr>
            </w:pPr>
            <w:r w:rsidRPr="00677940">
              <w:rPr>
                <w:rFonts w:ascii="Calibri" w:hAnsi="Calibri"/>
              </w:rPr>
              <w:t>To enter global configuration mode</w:t>
            </w:r>
          </w:p>
        </w:tc>
      </w:tr>
      <w:tr w:rsidR="00490D42" w:rsidRPr="00677940" w14:paraId="2CD1DE53" w14:textId="77777777" w:rsidTr="000C60DF">
        <w:tc>
          <w:tcPr>
            <w:tcW w:w="740" w:type="dxa"/>
          </w:tcPr>
          <w:p w14:paraId="38D1816E" w14:textId="77777777" w:rsidR="00490D42" w:rsidRPr="00677940" w:rsidRDefault="00490D42" w:rsidP="007D0937">
            <w:pPr>
              <w:wordWrap/>
              <w:ind w:right="20"/>
              <w:rPr>
                <w:rFonts w:ascii="Calibri" w:hAnsi="Calibri"/>
                <w:b/>
                <w:bCs/>
              </w:rPr>
            </w:pPr>
            <w:r w:rsidRPr="00677940">
              <w:rPr>
                <w:rFonts w:ascii="Calibri" w:hAnsi="Calibri"/>
                <w:b/>
                <w:bCs/>
              </w:rPr>
              <w:t>Stpe2</w:t>
            </w:r>
          </w:p>
        </w:tc>
        <w:tc>
          <w:tcPr>
            <w:tcW w:w="2666" w:type="dxa"/>
          </w:tcPr>
          <w:p w14:paraId="585F25C3"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957" w:type="dxa"/>
          </w:tcPr>
          <w:p w14:paraId="55388AA5" w14:textId="77777777" w:rsidR="00490D42" w:rsidRPr="00677940" w:rsidRDefault="00490D42" w:rsidP="007D0937">
            <w:pPr>
              <w:wordWrap/>
              <w:ind w:left="180" w:right="20" w:hangingChars="100" w:hanging="180"/>
              <w:jc w:val="left"/>
              <w:rPr>
                <w:rFonts w:ascii="Calibri" w:hAnsi="Calibri"/>
              </w:rPr>
            </w:pPr>
            <w:r w:rsidRPr="00677940">
              <w:rPr>
                <w:rFonts w:ascii="Calibri" w:hAnsi="Calibri"/>
              </w:rPr>
              <w:t>To enter interface configuration mode, and specify an interface to configure.</w:t>
            </w:r>
          </w:p>
          <w:p w14:paraId="752BCFDA" w14:textId="77777777" w:rsidR="00490D42" w:rsidRPr="00677940" w:rsidRDefault="00490D42" w:rsidP="007D0937">
            <w:pPr>
              <w:wordWrap/>
              <w:ind w:right="20"/>
              <w:jc w:val="left"/>
              <w:rPr>
                <w:rFonts w:ascii="Calibri" w:hAnsi="Calibri"/>
              </w:rPr>
            </w:pPr>
            <w:r w:rsidRPr="00677940">
              <w:rPr>
                <w:rFonts w:ascii="Calibri" w:hAnsi="Calibri"/>
              </w:rPr>
              <w:t>Available interface is physical interface and port group.</w:t>
            </w:r>
          </w:p>
        </w:tc>
      </w:tr>
      <w:tr w:rsidR="00490D42" w:rsidRPr="00677940" w14:paraId="37DDB315" w14:textId="77777777" w:rsidTr="000C60DF">
        <w:tc>
          <w:tcPr>
            <w:tcW w:w="740" w:type="dxa"/>
          </w:tcPr>
          <w:p w14:paraId="0A4AE102"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66" w:type="dxa"/>
          </w:tcPr>
          <w:p w14:paraId="75A6CECF"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spanning-tree path-cost </w:t>
            </w:r>
            <w:r w:rsidRPr="00677940">
              <w:rPr>
                <w:rFonts w:ascii="Calibri" w:hAnsi="Calibri"/>
                <w:i/>
                <w:iCs/>
              </w:rPr>
              <w:t>cost</w:t>
            </w:r>
          </w:p>
        </w:tc>
        <w:tc>
          <w:tcPr>
            <w:tcW w:w="4957" w:type="dxa"/>
          </w:tcPr>
          <w:p w14:paraId="1B58C72C" w14:textId="77777777" w:rsidR="00490D42" w:rsidRPr="00677940" w:rsidRDefault="00490D42" w:rsidP="007D0937">
            <w:pPr>
              <w:wordWrap/>
              <w:autoSpaceDE w:val="0"/>
              <w:autoSpaceDN w:val="0"/>
              <w:adjustRightInd w:val="0"/>
              <w:snapToGrid/>
              <w:spacing w:line="240" w:lineRule="auto"/>
              <w:ind w:right="20"/>
              <w:jc w:val="left"/>
              <w:rPr>
                <w:rFonts w:ascii="Calibri" w:hAnsi="Calibri"/>
              </w:rPr>
            </w:pPr>
            <w:r w:rsidRPr="00677940">
              <w:rPr>
                <w:rFonts w:ascii="Calibri" w:hAnsi="Calibri"/>
              </w:rPr>
              <w:t>Sets cost.</w:t>
            </w:r>
          </w:p>
        </w:tc>
      </w:tr>
      <w:tr w:rsidR="00490D42" w:rsidRPr="00677940" w14:paraId="6186FDFD" w14:textId="77777777" w:rsidTr="000C60DF">
        <w:tc>
          <w:tcPr>
            <w:tcW w:w="740" w:type="dxa"/>
          </w:tcPr>
          <w:p w14:paraId="4F2C0D23"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66" w:type="dxa"/>
          </w:tcPr>
          <w:p w14:paraId="6800CFC1"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7" w:type="dxa"/>
          </w:tcPr>
          <w:p w14:paraId="022F095E" w14:textId="77777777" w:rsidR="00490D42" w:rsidRPr="00677940" w:rsidRDefault="00490D42" w:rsidP="007D0937">
            <w:pPr>
              <w:wordWrap/>
              <w:ind w:right="20"/>
              <w:jc w:val="left"/>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396FD7D7" w14:textId="77777777" w:rsidTr="000C60DF">
        <w:tc>
          <w:tcPr>
            <w:tcW w:w="740" w:type="dxa"/>
          </w:tcPr>
          <w:p w14:paraId="12CABE83"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66" w:type="dxa"/>
          </w:tcPr>
          <w:p w14:paraId="06FB6BC7"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7" w:type="dxa"/>
          </w:tcPr>
          <w:p w14:paraId="76627001" w14:textId="77777777" w:rsidR="00490D42" w:rsidRPr="00677940" w:rsidRDefault="00490D42" w:rsidP="007D0937">
            <w:pPr>
              <w:wordWrap/>
              <w:ind w:right="20"/>
              <w:jc w:val="left"/>
              <w:rPr>
                <w:rFonts w:ascii="Calibri" w:hAnsi="Calibri"/>
              </w:rPr>
            </w:pPr>
            <w:r w:rsidRPr="00677940">
              <w:rPr>
                <w:rFonts w:ascii="Calibri" w:hAnsi="Calibri"/>
              </w:rPr>
              <w:t>To check the setting</w:t>
            </w:r>
          </w:p>
        </w:tc>
      </w:tr>
      <w:tr w:rsidR="00490D42" w:rsidRPr="00677940" w14:paraId="27451F5A" w14:textId="77777777" w:rsidTr="000C60DF">
        <w:tc>
          <w:tcPr>
            <w:tcW w:w="740" w:type="dxa"/>
          </w:tcPr>
          <w:p w14:paraId="12B82827" w14:textId="77777777" w:rsidR="00490D42" w:rsidRPr="00677940" w:rsidRDefault="00490D42" w:rsidP="007D0937">
            <w:pPr>
              <w:wordWrap/>
              <w:ind w:right="20"/>
              <w:rPr>
                <w:rFonts w:ascii="Calibri" w:hAnsi="Calibri"/>
                <w:b/>
                <w:bCs/>
              </w:rPr>
            </w:pPr>
            <w:r w:rsidRPr="00677940">
              <w:rPr>
                <w:rFonts w:ascii="Calibri" w:hAnsi="Calibri"/>
                <w:b/>
                <w:bCs/>
              </w:rPr>
              <w:t>Step6</w:t>
            </w:r>
          </w:p>
        </w:tc>
        <w:tc>
          <w:tcPr>
            <w:tcW w:w="2666" w:type="dxa"/>
          </w:tcPr>
          <w:p w14:paraId="3DE919DD"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7" w:type="dxa"/>
          </w:tcPr>
          <w:p w14:paraId="329207E1" w14:textId="77777777" w:rsidR="00490D42" w:rsidRPr="00677940" w:rsidRDefault="00490D42" w:rsidP="007D0937">
            <w:pPr>
              <w:wordWrap/>
              <w:ind w:right="20"/>
              <w:jc w:val="left"/>
              <w:rPr>
                <w:rFonts w:ascii="Calibri" w:hAnsi="Calibri"/>
              </w:rPr>
            </w:pPr>
            <w:r w:rsidRPr="00677940">
              <w:rPr>
                <w:rFonts w:ascii="Calibri" w:hAnsi="Calibri"/>
              </w:rPr>
              <w:t>To save the setting in the configuration file (optional)</w:t>
            </w:r>
          </w:p>
        </w:tc>
      </w:tr>
    </w:tbl>
    <w:p w14:paraId="21D086A8"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interface, use interface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cost</w:t>
      </w:r>
      <w:r w:rsidRPr="00677940">
        <w:rPr>
          <w:rFonts w:ascii="Calibri" w:hAnsi="Calibri"/>
        </w:rPr>
        <w:t>.</w:t>
      </w:r>
    </w:p>
    <w:p w14:paraId="57CA8F08" w14:textId="77777777" w:rsidR="00490D42" w:rsidRPr="00677940" w:rsidRDefault="00490D42" w:rsidP="007D0937">
      <w:pPr>
        <w:pStyle w:val="a3"/>
        <w:ind w:left="0" w:right="20"/>
        <w:rPr>
          <w:rFonts w:ascii="Calibri" w:hAnsi="Calibri"/>
        </w:rPr>
      </w:pPr>
      <w:r w:rsidRPr="00677940">
        <w:rPr>
          <w:rFonts w:ascii="Calibri" w:hAnsi="Calibri"/>
        </w:rPr>
        <w:t>In the case that bridge is not a default, the system use bridge&lt;1-255&gt; besides of spanning-tree.</w:t>
      </w:r>
    </w:p>
    <w:p w14:paraId="10DE01FF"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cs="굴림"/>
          <w:kern w:val="2"/>
        </w:rPr>
      </w:pPr>
    </w:p>
    <w:tbl>
      <w:tblPr>
        <w:tblStyle w:val="48"/>
        <w:tblW w:w="0" w:type="auto"/>
        <w:tblLook w:val="04A0" w:firstRow="1" w:lastRow="0" w:firstColumn="1" w:lastColumn="0" w:noHBand="0" w:noVBand="1"/>
      </w:tblPr>
      <w:tblGrid>
        <w:gridCol w:w="8045"/>
      </w:tblGrid>
      <w:tr w:rsidR="00D4405C" w:rsidRPr="00677940" w14:paraId="4C4BB49D" w14:textId="77777777" w:rsidTr="00D4405C">
        <w:tc>
          <w:tcPr>
            <w:tcW w:w="10118" w:type="dxa"/>
          </w:tcPr>
          <w:p w14:paraId="2FFF502E"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70B3C58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BAED86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3DB12FD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518593C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0C828A5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0700FD2D" w14:textId="6CA83A25"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4BFD603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5261190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72096BA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6E746851" w14:textId="515575A5"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02D2EC8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70C8CFA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2D441D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03EEE12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7E4034E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Giga6/3              Disb  BLK  4                128.138    P2p</w:t>
            </w:r>
          </w:p>
          <w:p w14:paraId="003BB5A1"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DB39E42"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3ECB095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E33369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Switch(config)#interface GigabitEthernet 6/3</w:t>
            </w:r>
          </w:p>
          <w:p w14:paraId="5DC324C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w:t>
            </w:r>
            <w:r w:rsidRPr="00677940">
              <w:rPr>
                <w:rFonts w:ascii="Calibri" w:eastAsia="굴림" w:hAnsi="Calibri" w:cs="Courier New"/>
                <w:b/>
                <w:kern w:val="2"/>
                <w:szCs w:val="24"/>
              </w:rPr>
              <w:t>spanning-tree path-cost 10</w:t>
            </w:r>
          </w:p>
          <w:p w14:paraId="2267279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Switch(config-if-Giga6/3)#exit</w:t>
            </w:r>
          </w:p>
          <w:p w14:paraId="6A67576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1991BC94"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6FC344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146EA90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7457BA4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649200D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50384526" w14:textId="568F2676"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19C1B05A"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697359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61F024A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lastRenderedPageBreak/>
              <w:t xml:space="preserve">             Address     00077074ff01</w:t>
            </w:r>
          </w:p>
          <w:p w14:paraId="54BB9826" w14:textId="4CC36FCF"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3BC8D674"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22D7E22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4F0BCCF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12C398B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74C6950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w:t>
            </w:r>
            <w:r w:rsidRPr="00677940">
              <w:rPr>
                <w:rFonts w:ascii="Calibri" w:eastAsia="굴림" w:hAnsi="Calibri" w:cs="Courier New"/>
                <w:b/>
                <w:kern w:val="2"/>
                <w:szCs w:val="24"/>
              </w:rPr>
              <w:t>10</w:t>
            </w:r>
            <w:r w:rsidRPr="00677940">
              <w:rPr>
                <w:rFonts w:ascii="Calibri" w:eastAsia="굴림" w:hAnsi="Calibri" w:cs="Courier New"/>
                <w:kern w:val="2"/>
                <w:szCs w:val="24"/>
              </w:rPr>
              <w:t xml:space="preserve">               128.138     P2p</w:t>
            </w:r>
          </w:p>
          <w:p w14:paraId="014FDA4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F759A3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0DA99084"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D19CBE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Switch(config)#interface GigabitEthernet 6/3</w:t>
            </w:r>
          </w:p>
          <w:p w14:paraId="21AF4BD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w:t>
            </w:r>
            <w:r w:rsidRPr="00677940">
              <w:rPr>
                <w:rFonts w:ascii="Calibri" w:eastAsia="굴림" w:hAnsi="Calibri" w:cs="Courier New"/>
                <w:b/>
                <w:kern w:val="2"/>
                <w:szCs w:val="24"/>
              </w:rPr>
              <w:t>no spanning-tree path-cost</w:t>
            </w:r>
            <w:r w:rsidRPr="00677940">
              <w:rPr>
                <w:rFonts w:ascii="Calibri" w:eastAsia="굴림" w:hAnsi="Calibri" w:cs="Courier New"/>
                <w:kern w:val="2"/>
                <w:szCs w:val="24"/>
              </w:rPr>
              <w:t xml:space="preserve"> </w:t>
            </w:r>
          </w:p>
          <w:p w14:paraId="5CFDF79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Switch(config-if-Giga6/3)#exit</w:t>
            </w:r>
          </w:p>
          <w:p w14:paraId="161005F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 spanning-tree </w:t>
            </w:r>
          </w:p>
          <w:p w14:paraId="7FC1B1B7"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44CBA34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5343C6E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6A32DCF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3C53E764"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79E0C43C" w14:textId="00A5241B"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3ED53AF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1544EC3B"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102751A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4F7337D2" w14:textId="5A66D35C"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1231652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0C037326"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7B653FA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76491654"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6CEA9B2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w:t>
            </w:r>
            <w:r w:rsidRPr="00677940">
              <w:rPr>
                <w:rFonts w:ascii="Calibri" w:eastAsia="굴림" w:hAnsi="Calibri" w:cs="Courier New"/>
                <w:b/>
                <w:kern w:val="2"/>
                <w:szCs w:val="24"/>
              </w:rPr>
              <w:t>4</w:t>
            </w:r>
            <w:r w:rsidRPr="00677940">
              <w:rPr>
                <w:rFonts w:ascii="Calibri" w:eastAsia="굴림" w:hAnsi="Calibri" w:cs="Courier New"/>
                <w:kern w:val="2"/>
                <w:szCs w:val="24"/>
              </w:rPr>
              <w:t xml:space="preserve">                128.138     P2p</w:t>
            </w:r>
          </w:p>
          <w:p w14:paraId="7F4F5D77"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22C19BE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w:t>
            </w:r>
          </w:p>
          <w:p w14:paraId="78861E77" w14:textId="77777777" w:rsidR="00D4405C" w:rsidRPr="00677940" w:rsidRDefault="00D4405C"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cs="Courier New"/>
                <w:kern w:val="2"/>
                <w:szCs w:val="24"/>
              </w:rPr>
            </w:pPr>
          </w:p>
        </w:tc>
      </w:tr>
    </w:tbl>
    <w:p w14:paraId="0F5CCEC5" w14:textId="77777777" w:rsidR="00490D42" w:rsidRPr="00677940" w:rsidRDefault="00490D42" w:rsidP="007D0937">
      <w:pPr>
        <w:pStyle w:val="3"/>
        <w:ind w:left="0" w:right="20"/>
        <w:rPr>
          <w:rFonts w:ascii="Calibri" w:hAnsi="Calibri"/>
        </w:rPr>
      </w:pPr>
      <w:bookmarkStart w:id="2845" w:name="_Toc252889021"/>
      <w:bookmarkStart w:id="2846" w:name="_Toc277779562"/>
      <w:bookmarkStart w:id="2847" w:name="_Toc363228595"/>
      <w:bookmarkStart w:id="2848" w:name="_Toc445915859"/>
      <w:r w:rsidRPr="00677940">
        <w:rPr>
          <w:rFonts w:ascii="Calibri" w:hAnsi="Calibri"/>
        </w:rPr>
        <w:lastRenderedPageBreak/>
        <w:t>Configuring the Switch Priority of a VLAN</w:t>
      </w:r>
      <w:bookmarkEnd w:id="2845"/>
      <w:bookmarkEnd w:id="2846"/>
      <w:bookmarkEnd w:id="2847"/>
      <w:bookmarkEnd w:id="2848"/>
    </w:p>
    <w:p w14:paraId="767505F9" w14:textId="77777777" w:rsidR="00490D42" w:rsidRPr="00677940" w:rsidRDefault="00490D42" w:rsidP="007D0937">
      <w:pPr>
        <w:pStyle w:val="a3"/>
        <w:ind w:left="0" w:right="20"/>
        <w:rPr>
          <w:rFonts w:ascii="Calibri" w:hAnsi="Calibri"/>
        </w:rPr>
      </w:pPr>
      <w:r w:rsidRPr="00677940">
        <w:rPr>
          <w:rFonts w:ascii="Calibri" w:hAnsi="Calibri"/>
        </w:rPr>
        <w:t xml:space="preserve">To be a root switch, the switch priority can be changed. 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priority</w:t>
      </w:r>
      <w:r w:rsidRPr="00677940">
        <w:rPr>
          <w:rFonts w:ascii="Calibri" w:hAnsi="Calibri"/>
        </w:rPr>
        <w:t>. In the case that the Bridge is not a default, the system use bridge&lt;1-255&gt; besides a spanning-tree.</w:t>
      </w:r>
    </w:p>
    <w:p w14:paraId="02731A52" w14:textId="77777777" w:rsidR="00490D42" w:rsidRPr="00677940" w:rsidRDefault="00490D42" w:rsidP="007D0937">
      <w:pPr>
        <w:pStyle w:val="a3"/>
        <w:ind w:left="0" w:right="20"/>
        <w:rPr>
          <w:rFonts w:ascii="Calibri" w:hAnsi="Calibri"/>
        </w:rPr>
      </w:pPr>
      <w:r w:rsidRPr="00677940">
        <w:rPr>
          <w:rFonts w:ascii="Calibri" w:hAnsi="Calibri"/>
        </w:rPr>
        <w:t>To be a root switch, the switch priority can be changed.</w:t>
      </w:r>
    </w:p>
    <w:p w14:paraId="14C56ED1" w14:textId="1D44BC5B" w:rsidR="00490D42" w:rsidRPr="00677940" w:rsidRDefault="00490D42" w:rsidP="007D0937">
      <w:pPr>
        <w:pStyle w:val="a3"/>
        <w:ind w:left="0" w:right="20"/>
        <w:rPr>
          <w:rFonts w:ascii="Calibri" w:hAnsi="Calibri"/>
        </w:rPr>
      </w:pPr>
      <w:r w:rsidRPr="00677940">
        <w:rPr>
          <w:rFonts w:ascii="Calibri" w:hAnsi="Calibri"/>
        </w:rPr>
        <w:t>To configure the switc</w:t>
      </w:r>
      <w:r w:rsidR="00F94EC5">
        <w:rPr>
          <w:rFonts w:ascii="Calibri" w:hAnsi="Calibri"/>
        </w:rPr>
        <w:t>h priority for VLAN, perform these steps.</w:t>
      </w:r>
    </w:p>
    <w:p w14:paraId="75391626" w14:textId="77777777" w:rsidR="005A7B62" w:rsidRPr="00677940" w:rsidRDefault="005A7B62" w:rsidP="007D0937">
      <w:pPr>
        <w:pStyle w:val="afffff3"/>
        <w:ind w:left="0" w:right="20"/>
        <w:rPr>
          <w:rFonts w:ascii="Calibri" w:hAnsi="Calibri"/>
        </w:rPr>
      </w:pPr>
      <w:bookmarkStart w:id="2849" w:name="_Toc73428004"/>
      <w:bookmarkStart w:id="2850" w:name="_Toc39157531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175</w:t>
      </w:r>
      <w:r w:rsidR="005832B8" w:rsidRPr="00677940">
        <w:rPr>
          <w:rFonts w:ascii="Calibri" w:hAnsi="Calibri"/>
          <w:noProof/>
        </w:rPr>
        <w:fldChar w:fldCharType="end"/>
      </w:r>
      <w:r w:rsidRPr="00677940">
        <w:rPr>
          <w:rFonts w:ascii="Calibri" w:hAnsi="Calibri"/>
        </w:rPr>
        <w:t xml:space="preserve"> Configuring the Switch Priority of a VLAN</w:t>
      </w:r>
      <w:bookmarkEnd w:id="2849"/>
      <w:bookmarkEnd w:id="2850"/>
    </w:p>
    <w:tbl>
      <w:tblPr>
        <w:tblStyle w:val="CLIWide"/>
        <w:tblW w:w="0" w:type="auto"/>
        <w:tblLook w:val="01E0" w:firstRow="1" w:lastRow="1" w:firstColumn="1" w:lastColumn="1" w:noHBand="0" w:noVBand="0"/>
      </w:tblPr>
      <w:tblGrid>
        <w:gridCol w:w="734"/>
        <w:gridCol w:w="2545"/>
        <w:gridCol w:w="4653"/>
      </w:tblGrid>
      <w:tr w:rsidR="00490D42" w:rsidRPr="00677940" w14:paraId="18BD578D"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2A13B8ED"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51AA1F28"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067A312E"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0E511DBB" w14:textId="77777777" w:rsidTr="000C60DF">
        <w:tc>
          <w:tcPr>
            <w:tcW w:w="740" w:type="dxa"/>
          </w:tcPr>
          <w:p w14:paraId="32D48BA6"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1EFE2777" w14:textId="77777777" w:rsidR="00490D42" w:rsidRPr="00677940" w:rsidRDefault="00490D42" w:rsidP="007D0937">
            <w:pPr>
              <w:wordWrap/>
              <w:ind w:right="20"/>
              <w:jc w:val="left"/>
              <w:rPr>
                <w:rFonts w:ascii="Calibri" w:hAnsi="Calibri"/>
              </w:rPr>
            </w:pPr>
            <w:r w:rsidRPr="00677940">
              <w:rPr>
                <w:rFonts w:ascii="Calibri" w:hAnsi="Calibri"/>
                <w:b/>
                <w:bCs/>
              </w:rPr>
              <w:t>configure terminal</w:t>
            </w:r>
          </w:p>
        </w:tc>
        <w:tc>
          <w:tcPr>
            <w:tcW w:w="4951" w:type="dxa"/>
          </w:tcPr>
          <w:p w14:paraId="173CB0A3"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762C8867" w14:textId="77777777" w:rsidTr="000C60DF">
        <w:tc>
          <w:tcPr>
            <w:tcW w:w="740" w:type="dxa"/>
          </w:tcPr>
          <w:p w14:paraId="58EE5178"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49B84DD2"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spanning-tree priority </w:t>
            </w:r>
            <w:r w:rsidRPr="00677940">
              <w:rPr>
                <w:rFonts w:ascii="Calibri" w:hAnsi="Calibri"/>
                <w:i/>
                <w:iCs/>
              </w:rPr>
              <w:t>priority</w:t>
            </w:r>
          </w:p>
        </w:tc>
        <w:tc>
          <w:tcPr>
            <w:tcW w:w="4951" w:type="dxa"/>
          </w:tcPr>
          <w:p w14:paraId="3E8E5A57" w14:textId="77777777" w:rsidR="00490D42" w:rsidRPr="00677940" w:rsidRDefault="00490D42" w:rsidP="007D0937">
            <w:pPr>
              <w:wordWrap/>
              <w:ind w:right="20"/>
              <w:rPr>
                <w:rFonts w:ascii="Calibri" w:hAnsi="Calibri"/>
              </w:rPr>
            </w:pPr>
            <w:r w:rsidRPr="00677940">
              <w:rPr>
                <w:rFonts w:ascii="Calibri" w:hAnsi="Calibri"/>
              </w:rPr>
              <w:t>priority is a multiple of 4096 between 0 and 61440. The default setting is 32768. A smaller number is more probable to be a root switch. Effective priority values include 4096, 8192, 12288, 16384, 20480, 24576, 28672, 32768, 36864, 40960, 45056, 49152, 53248, 57344 and 61440. Other values are not permitted.</w:t>
            </w:r>
          </w:p>
        </w:tc>
      </w:tr>
      <w:tr w:rsidR="00490D42" w:rsidRPr="00677940" w14:paraId="20C8CC91" w14:textId="77777777" w:rsidTr="000C60DF">
        <w:tc>
          <w:tcPr>
            <w:tcW w:w="740" w:type="dxa"/>
          </w:tcPr>
          <w:p w14:paraId="2579DE97"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4F5D1468"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1" w:type="dxa"/>
          </w:tcPr>
          <w:p w14:paraId="40E4B38C" w14:textId="77777777" w:rsidR="00490D42" w:rsidRPr="00677940" w:rsidRDefault="00490D42" w:rsidP="007D0937">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11AAC04D" w14:textId="77777777" w:rsidTr="000C60DF">
        <w:tc>
          <w:tcPr>
            <w:tcW w:w="740" w:type="dxa"/>
          </w:tcPr>
          <w:p w14:paraId="525C8DD2"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43B9A581" w14:textId="77777777" w:rsidR="00490D42" w:rsidRPr="00677940" w:rsidRDefault="00490D42" w:rsidP="007D0937">
            <w:pPr>
              <w:wordWrap/>
              <w:ind w:right="20"/>
              <w:jc w:val="left"/>
              <w:rPr>
                <w:rFonts w:ascii="Calibri" w:hAnsi="Calibri"/>
                <w:b/>
                <w:bCs/>
              </w:rPr>
            </w:pPr>
            <w:r w:rsidRPr="00677940">
              <w:rPr>
                <w:rFonts w:ascii="Calibri" w:hAnsi="Calibri"/>
                <w:b/>
                <w:bCs/>
              </w:rPr>
              <w:t>show spanning</w:t>
            </w:r>
          </w:p>
        </w:tc>
        <w:tc>
          <w:tcPr>
            <w:tcW w:w="4951" w:type="dxa"/>
          </w:tcPr>
          <w:p w14:paraId="440F1523"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490D42" w:rsidRPr="00677940" w14:paraId="5AA9A4D6" w14:textId="77777777" w:rsidTr="000C60DF">
        <w:tc>
          <w:tcPr>
            <w:tcW w:w="740" w:type="dxa"/>
          </w:tcPr>
          <w:p w14:paraId="5EA0029E"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3B914D87"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5057FD9F" w14:textId="77777777" w:rsidR="00490D42" w:rsidRPr="00677940" w:rsidRDefault="00490D42" w:rsidP="007D0937">
            <w:pPr>
              <w:wordWrap/>
              <w:ind w:right="20"/>
              <w:rPr>
                <w:rFonts w:ascii="Calibri" w:hAnsi="Calibri"/>
              </w:rPr>
            </w:pPr>
            <w:r w:rsidRPr="00677940">
              <w:rPr>
                <w:rFonts w:ascii="Calibri" w:hAnsi="Calibri"/>
              </w:rPr>
              <w:t>To Save Setting in the configuration file (optional)</w:t>
            </w:r>
          </w:p>
        </w:tc>
      </w:tr>
    </w:tbl>
    <w:p w14:paraId="39258B0C"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priority</w:t>
      </w:r>
      <w:r w:rsidRPr="00677940">
        <w:rPr>
          <w:rFonts w:ascii="Calibri" w:hAnsi="Calibri"/>
        </w:rPr>
        <w:t>.</w:t>
      </w:r>
    </w:p>
    <w:p w14:paraId="70541503" w14:textId="77777777" w:rsidR="002D7972" w:rsidRPr="00677940" w:rsidRDefault="002D7972" w:rsidP="007D0937">
      <w:pPr>
        <w:pStyle w:val="a3"/>
        <w:ind w:left="0" w:right="20"/>
        <w:rPr>
          <w:rFonts w:ascii="Calibri" w:hAnsi="Calibri"/>
        </w:rPr>
      </w:pPr>
      <w:r w:rsidRPr="00677940">
        <w:rPr>
          <w:rFonts w:ascii="Calibri" w:hAnsi="Calibri"/>
        </w:rPr>
        <w:lastRenderedPageBreak/>
        <w:t xml:space="preserve">Use </w:t>
      </w:r>
      <w:r w:rsidRPr="00677940">
        <w:rPr>
          <w:rFonts w:ascii="Calibri" w:hAnsi="Calibri"/>
          <w:b/>
          <w:bCs/>
        </w:rPr>
        <w:t xml:space="preserve">bridge &lt;1-256&gt; command </w:t>
      </w:r>
      <w:r w:rsidRPr="00677940">
        <w:rPr>
          <w:rFonts w:ascii="Calibri" w:hAnsi="Calibri"/>
          <w:bCs/>
        </w:rPr>
        <w:t>rather than</w:t>
      </w:r>
      <w:r w:rsidRPr="00677940">
        <w:rPr>
          <w:rFonts w:ascii="Calibri" w:hAnsi="Calibri"/>
          <w:b/>
          <w:bCs/>
        </w:rPr>
        <w:t xml:space="preserve"> </w:t>
      </w:r>
      <w:r w:rsidRPr="00677940">
        <w:rPr>
          <w:rFonts w:ascii="Calibri" w:hAnsi="Calibri"/>
          <w:b/>
        </w:rPr>
        <w:t xml:space="preserve">spanning-tree </w:t>
      </w:r>
      <w:r w:rsidRPr="00677940">
        <w:rPr>
          <w:rFonts w:ascii="Calibri" w:hAnsi="Calibri"/>
        </w:rPr>
        <w:t>except for Default Bridge</w:t>
      </w:r>
      <w:r w:rsidR="009969D1" w:rsidRPr="00677940">
        <w:rPr>
          <w:rFonts w:ascii="Calibri" w:hAnsi="Calibri"/>
        </w:rPr>
        <w:t xml:space="preserve">. </w:t>
      </w:r>
    </w:p>
    <w:tbl>
      <w:tblPr>
        <w:tblStyle w:val="48"/>
        <w:tblW w:w="0" w:type="auto"/>
        <w:tblLook w:val="04A0" w:firstRow="1" w:lastRow="0" w:firstColumn="1" w:lastColumn="0" w:noHBand="0" w:noVBand="1"/>
      </w:tblPr>
      <w:tblGrid>
        <w:gridCol w:w="8045"/>
      </w:tblGrid>
      <w:tr w:rsidR="00D4405C" w:rsidRPr="00677940" w14:paraId="2321DB21" w14:textId="77777777" w:rsidTr="00D4405C">
        <w:tc>
          <w:tcPr>
            <w:tcW w:w="10118" w:type="dxa"/>
          </w:tcPr>
          <w:p w14:paraId="64B70322"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C0010AF" w14:textId="77777777" w:rsidR="00D4405C" w:rsidRPr="00677940" w:rsidRDefault="00D4405C" w:rsidP="007D0937">
            <w:pPr>
              <w:pStyle w:val="ac"/>
              <w:rPr>
                <w:rFonts w:ascii="Calibri" w:hAnsi="Calibri"/>
                <w:kern w:val="0"/>
              </w:rPr>
            </w:pPr>
          </w:p>
          <w:p w14:paraId="098CE18B"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7CB54E69"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528E05D5"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2D82A79A"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08649604"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15DBCD7B" w14:textId="77777777" w:rsidR="00D4405C" w:rsidRPr="00677940" w:rsidRDefault="00D4405C" w:rsidP="007D0937">
            <w:pPr>
              <w:pStyle w:val="ac"/>
              <w:rPr>
                <w:rFonts w:ascii="Calibri" w:hAnsi="Calibri"/>
                <w:kern w:val="0"/>
              </w:rPr>
            </w:pPr>
          </w:p>
          <w:p w14:paraId="2C6699BD"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7724A805"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544EC924"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6D8757B2"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7C3C3DE6" w14:textId="77777777" w:rsidR="00D4405C" w:rsidRPr="00677940" w:rsidRDefault="00D4405C" w:rsidP="007D0937">
            <w:pPr>
              <w:pStyle w:val="ac"/>
              <w:rPr>
                <w:rFonts w:ascii="Calibri" w:hAnsi="Calibri"/>
                <w:kern w:val="0"/>
              </w:rPr>
            </w:pPr>
          </w:p>
          <w:p w14:paraId="2E1F92AC"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0C4A9C8A" w14:textId="77777777" w:rsidR="00D4405C" w:rsidRPr="00677940" w:rsidRDefault="00D4405C" w:rsidP="007D0937">
            <w:pPr>
              <w:pStyle w:val="ac"/>
              <w:rPr>
                <w:rFonts w:ascii="Calibri" w:hAnsi="Calibri"/>
                <w:kern w:val="0"/>
              </w:rPr>
            </w:pPr>
            <w:r w:rsidRPr="00677940">
              <w:rPr>
                <w:rFonts w:ascii="Calibri" w:hAnsi="Calibri"/>
                <w:kern w:val="0"/>
              </w:rPr>
              <w:t>------------- ---- --- --------- -------- ----------------</w:t>
            </w:r>
          </w:p>
          <w:p w14:paraId="25641B9F"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0C84732A" w14:textId="77777777" w:rsidR="00D4405C" w:rsidRPr="00677940" w:rsidRDefault="00D4405C" w:rsidP="007D0937">
            <w:pPr>
              <w:pStyle w:val="ac"/>
              <w:rPr>
                <w:rFonts w:ascii="Calibri" w:hAnsi="Calibri"/>
                <w:kern w:val="0"/>
              </w:rPr>
            </w:pPr>
          </w:p>
          <w:p w14:paraId="5042C1E9" w14:textId="77777777" w:rsidR="00D4405C" w:rsidRPr="00677940" w:rsidRDefault="00D4405C" w:rsidP="007D0937">
            <w:pPr>
              <w:pStyle w:val="ac"/>
              <w:rPr>
                <w:rFonts w:ascii="Calibri" w:hAnsi="Calibri"/>
                <w:kern w:val="0"/>
              </w:rPr>
            </w:pPr>
            <w:r w:rsidRPr="00677940">
              <w:rPr>
                <w:rFonts w:ascii="Calibri" w:hAnsi="Calibri"/>
                <w:kern w:val="0"/>
              </w:rPr>
              <w:t>Switch#</w:t>
            </w:r>
          </w:p>
          <w:p w14:paraId="2C15F591"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617A810F" w14:textId="77777777" w:rsidR="00D4405C" w:rsidRPr="00677940" w:rsidRDefault="00D4405C" w:rsidP="007D0937">
            <w:pPr>
              <w:pStyle w:val="ac"/>
              <w:rPr>
                <w:rFonts w:ascii="Calibri" w:hAnsi="Calibri"/>
                <w:kern w:val="0"/>
              </w:rPr>
            </w:pPr>
            <w:r w:rsidRPr="00677940">
              <w:rPr>
                <w:rFonts w:ascii="Calibri" w:hAnsi="Calibri"/>
                <w:kern w:val="0"/>
              </w:rPr>
              <w:t>Switch(config)#spanning-tree priority 4096</w:t>
            </w:r>
          </w:p>
          <w:p w14:paraId="33B5FDEF"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67DB795C"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69CBBFD2" w14:textId="77777777" w:rsidR="00D4405C" w:rsidRPr="00677940" w:rsidRDefault="00D4405C" w:rsidP="007D0937">
            <w:pPr>
              <w:pStyle w:val="ac"/>
              <w:rPr>
                <w:rFonts w:ascii="Calibri" w:hAnsi="Calibri"/>
                <w:kern w:val="0"/>
              </w:rPr>
            </w:pPr>
          </w:p>
          <w:p w14:paraId="488ACFBA"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104FF6C1"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4096</w:t>
            </w:r>
          </w:p>
          <w:p w14:paraId="66B9F7F8"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76AC53B"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261D1DA2"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4606A858" w14:textId="77777777" w:rsidR="00D4405C" w:rsidRPr="00677940" w:rsidRDefault="00D4405C" w:rsidP="007D0937">
            <w:pPr>
              <w:pStyle w:val="ac"/>
              <w:rPr>
                <w:rFonts w:ascii="Calibri" w:hAnsi="Calibri"/>
                <w:kern w:val="0"/>
              </w:rPr>
            </w:pPr>
          </w:p>
          <w:p w14:paraId="0874FF4E"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w:t>
            </w:r>
            <w:r w:rsidRPr="00677940">
              <w:rPr>
                <w:rFonts w:ascii="Calibri" w:hAnsi="Calibri"/>
                <w:b/>
                <w:kern w:val="0"/>
              </w:rPr>
              <w:t>4096</w:t>
            </w:r>
          </w:p>
          <w:p w14:paraId="0B7303D1"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56663068"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95BEA90"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4642558D" w14:textId="77777777" w:rsidR="00D4405C" w:rsidRPr="00677940" w:rsidRDefault="00D4405C" w:rsidP="007D0937">
            <w:pPr>
              <w:pStyle w:val="ac"/>
              <w:rPr>
                <w:rFonts w:ascii="Calibri" w:hAnsi="Calibri"/>
                <w:kern w:val="0"/>
              </w:rPr>
            </w:pPr>
          </w:p>
          <w:p w14:paraId="79D8E7BF"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113F8F50" w14:textId="77777777" w:rsidR="00D4405C" w:rsidRPr="00677940" w:rsidRDefault="00D4405C" w:rsidP="007D0937">
            <w:pPr>
              <w:pStyle w:val="ac"/>
              <w:rPr>
                <w:rFonts w:ascii="Calibri" w:hAnsi="Calibri"/>
                <w:kern w:val="0"/>
              </w:rPr>
            </w:pPr>
            <w:r w:rsidRPr="00677940">
              <w:rPr>
                <w:rFonts w:ascii="Calibri" w:hAnsi="Calibri"/>
                <w:kern w:val="0"/>
              </w:rPr>
              <w:t>------------- ---- --- --------- -------- ----------------</w:t>
            </w:r>
          </w:p>
          <w:p w14:paraId="4E69AC87"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470CA749" w14:textId="77777777" w:rsidR="00D4405C" w:rsidRPr="00677940" w:rsidRDefault="00D4405C" w:rsidP="007D0937">
            <w:pPr>
              <w:pStyle w:val="ac"/>
              <w:rPr>
                <w:rFonts w:ascii="Calibri" w:hAnsi="Calibri"/>
                <w:kern w:val="0"/>
              </w:rPr>
            </w:pPr>
          </w:p>
          <w:p w14:paraId="4B7A791B" w14:textId="77777777" w:rsidR="00D4405C" w:rsidRPr="00677940" w:rsidRDefault="00D4405C" w:rsidP="007D0937">
            <w:pPr>
              <w:pStyle w:val="ac"/>
              <w:rPr>
                <w:rFonts w:ascii="Calibri" w:hAnsi="Calibri"/>
                <w:kern w:val="0"/>
              </w:rPr>
            </w:pPr>
            <w:r w:rsidRPr="00677940">
              <w:rPr>
                <w:rFonts w:ascii="Calibri" w:hAnsi="Calibri"/>
                <w:kern w:val="0"/>
              </w:rPr>
              <w:t>Switch#conf t</w:t>
            </w:r>
          </w:p>
          <w:p w14:paraId="3484D5A1"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Switch(config)#no spanning-tree priority </w:t>
            </w:r>
          </w:p>
          <w:p w14:paraId="67044CA4"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2AFD1089"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49703342" w14:textId="77777777" w:rsidR="00D4405C" w:rsidRPr="00677940" w:rsidRDefault="00D4405C" w:rsidP="007D0937">
            <w:pPr>
              <w:pStyle w:val="ac"/>
              <w:rPr>
                <w:rFonts w:ascii="Calibri" w:hAnsi="Calibri"/>
                <w:kern w:val="0"/>
              </w:rPr>
            </w:pPr>
          </w:p>
          <w:p w14:paraId="706B3C7F"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5CFCC5F4"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6842F82E"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6C37F50B"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39C09C42"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D377428" w14:textId="77777777" w:rsidR="00D4405C" w:rsidRPr="00677940" w:rsidRDefault="00D4405C" w:rsidP="007D0937">
            <w:pPr>
              <w:pStyle w:val="ac"/>
              <w:rPr>
                <w:rFonts w:ascii="Calibri" w:hAnsi="Calibri"/>
                <w:kern w:val="0"/>
              </w:rPr>
            </w:pPr>
          </w:p>
          <w:p w14:paraId="436FF6C0"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w:t>
            </w:r>
            <w:r w:rsidRPr="00677940">
              <w:rPr>
                <w:rFonts w:ascii="Calibri" w:hAnsi="Calibri"/>
                <w:b/>
                <w:kern w:val="0"/>
              </w:rPr>
              <w:t>32768</w:t>
            </w:r>
          </w:p>
          <w:p w14:paraId="395A03E2"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4D53D0AA"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378E240"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6F8C7894" w14:textId="77777777" w:rsidR="00D4405C" w:rsidRPr="00677940" w:rsidRDefault="00D4405C" w:rsidP="007D0937">
            <w:pPr>
              <w:pStyle w:val="ac"/>
              <w:rPr>
                <w:rFonts w:ascii="Calibri" w:hAnsi="Calibri"/>
                <w:kern w:val="0"/>
              </w:rPr>
            </w:pPr>
          </w:p>
          <w:p w14:paraId="7AFAC2F8"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01169205" w14:textId="77777777" w:rsidR="00D4405C" w:rsidRPr="00677940" w:rsidRDefault="00D4405C" w:rsidP="007D0937">
            <w:pPr>
              <w:pStyle w:val="ac"/>
              <w:rPr>
                <w:rFonts w:ascii="Calibri" w:hAnsi="Calibri"/>
                <w:kern w:val="0"/>
              </w:rPr>
            </w:pPr>
            <w:r w:rsidRPr="00677940">
              <w:rPr>
                <w:rFonts w:ascii="Calibri" w:hAnsi="Calibri"/>
                <w:kern w:val="0"/>
              </w:rPr>
              <w:t>------------- ---- --- --------- -------- ----------------</w:t>
            </w:r>
          </w:p>
          <w:p w14:paraId="59EC68E9"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5D819B18" w14:textId="77777777" w:rsidR="00D4405C" w:rsidRPr="00677940" w:rsidRDefault="00D4405C" w:rsidP="007D0937">
            <w:pPr>
              <w:pStyle w:val="ac"/>
              <w:rPr>
                <w:rFonts w:ascii="Calibri" w:hAnsi="Calibri"/>
                <w:kern w:val="0"/>
              </w:rPr>
            </w:pPr>
          </w:p>
          <w:p w14:paraId="5027D4F7" w14:textId="77777777" w:rsidR="00D4405C" w:rsidRPr="00677940" w:rsidRDefault="00D4405C" w:rsidP="007D0937">
            <w:pPr>
              <w:wordWrap/>
              <w:adjustRightInd w:val="0"/>
              <w:ind w:right="20"/>
              <w:rPr>
                <w:rFonts w:ascii="Calibri" w:eastAsia="굴림" w:hAnsi="Calibri" w:cs="Courier New"/>
                <w:kern w:val="0"/>
              </w:rPr>
            </w:pPr>
            <w:r w:rsidRPr="00677940">
              <w:rPr>
                <w:rFonts w:ascii="Calibri" w:hAnsi="Calibri"/>
                <w:kern w:val="0"/>
              </w:rPr>
              <w:t>Switch#</w:t>
            </w:r>
          </w:p>
        </w:tc>
      </w:tr>
    </w:tbl>
    <w:p w14:paraId="64E03AD5" w14:textId="77777777" w:rsidR="00490D42" w:rsidRPr="00677940" w:rsidRDefault="00490D42" w:rsidP="007D0937">
      <w:pPr>
        <w:pStyle w:val="3"/>
        <w:ind w:left="0" w:right="20"/>
        <w:rPr>
          <w:rFonts w:ascii="Calibri" w:hAnsi="Calibri"/>
        </w:rPr>
      </w:pPr>
      <w:bookmarkStart w:id="2851" w:name="_Toc252889022"/>
      <w:bookmarkStart w:id="2852" w:name="_Toc277779563"/>
      <w:bookmarkStart w:id="2853" w:name="_Toc363228596"/>
      <w:bookmarkStart w:id="2854" w:name="_Toc445915860"/>
      <w:r w:rsidRPr="00677940">
        <w:rPr>
          <w:rFonts w:ascii="Calibri" w:hAnsi="Calibri"/>
        </w:rPr>
        <w:lastRenderedPageBreak/>
        <w:t>Configuring the Hello Time</w:t>
      </w:r>
      <w:bookmarkEnd w:id="2851"/>
      <w:bookmarkEnd w:id="2852"/>
      <w:bookmarkEnd w:id="2853"/>
      <w:bookmarkEnd w:id="2854"/>
    </w:p>
    <w:p w14:paraId="093DDFEA" w14:textId="30BE0882" w:rsidR="00490D42" w:rsidRPr="00677940" w:rsidRDefault="00490D42" w:rsidP="007D0937">
      <w:pPr>
        <w:pStyle w:val="a3"/>
        <w:ind w:left="0" w:right="20"/>
        <w:rPr>
          <w:rFonts w:ascii="Calibri" w:hAnsi="Calibri"/>
        </w:rPr>
      </w:pPr>
      <w:r w:rsidRPr="00677940">
        <w:rPr>
          <w:rFonts w:ascii="Calibri" w:hAnsi="Calibri"/>
        </w:rPr>
        <w:t xml:space="preserve">As modifying the hello time, you can change the configuration BPDU interval that root switch transmits. To configure the hello time for a VLAN, perform </w:t>
      </w:r>
      <w:r w:rsidR="00F94EC5">
        <w:rPr>
          <w:rFonts w:ascii="Calibri" w:hAnsi="Calibri"/>
        </w:rPr>
        <w:t>these steps.</w:t>
      </w:r>
    </w:p>
    <w:p w14:paraId="25C3C204" w14:textId="77777777" w:rsidR="005A7B62" w:rsidRPr="00677940" w:rsidRDefault="005A7B62" w:rsidP="007D0937">
      <w:pPr>
        <w:pStyle w:val="afffff3"/>
        <w:ind w:left="0" w:right="20"/>
        <w:rPr>
          <w:rFonts w:ascii="Calibri" w:hAnsi="Calibri"/>
        </w:rPr>
      </w:pPr>
      <w:bookmarkStart w:id="2855" w:name="_Toc73428005"/>
      <w:bookmarkStart w:id="2856" w:name="_Toc39157531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176</w:t>
      </w:r>
      <w:r w:rsidR="005832B8" w:rsidRPr="00677940">
        <w:rPr>
          <w:rFonts w:ascii="Calibri" w:hAnsi="Calibri"/>
          <w:noProof/>
        </w:rPr>
        <w:fldChar w:fldCharType="end"/>
      </w:r>
      <w:r w:rsidRPr="00677940">
        <w:rPr>
          <w:rFonts w:ascii="Calibri" w:hAnsi="Calibri"/>
        </w:rPr>
        <w:t xml:space="preserve"> Configuring the Hello Time</w:t>
      </w:r>
      <w:bookmarkEnd w:id="2855"/>
      <w:bookmarkEnd w:id="2856"/>
    </w:p>
    <w:tbl>
      <w:tblPr>
        <w:tblStyle w:val="CLIWide"/>
        <w:tblW w:w="0" w:type="auto"/>
        <w:tblLook w:val="01E0" w:firstRow="1" w:lastRow="1" w:firstColumn="1" w:lastColumn="1" w:noHBand="0" w:noVBand="0"/>
      </w:tblPr>
      <w:tblGrid>
        <w:gridCol w:w="734"/>
        <w:gridCol w:w="2545"/>
        <w:gridCol w:w="4653"/>
      </w:tblGrid>
      <w:tr w:rsidR="00490D42" w:rsidRPr="00677940" w14:paraId="240FA4FF"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61F6DB28"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56428737"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514A2238"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4A1A522B" w14:textId="77777777" w:rsidTr="000C60DF">
        <w:tc>
          <w:tcPr>
            <w:tcW w:w="740" w:type="dxa"/>
          </w:tcPr>
          <w:p w14:paraId="07399EA3"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48877814" w14:textId="77777777" w:rsidR="00490D42" w:rsidRPr="00677940" w:rsidRDefault="00490D42" w:rsidP="007D0937">
            <w:pPr>
              <w:wordWrap/>
              <w:ind w:right="20"/>
              <w:jc w:val="left"/>
              <w:rPr>
                <w:rFonts w:ascii="Calibri" w:hAnsi="Calibri"/>
              </w:rPr>
            </w:pPr>
            <w:r w:rsidRPr="00677940">
              <w:rPr>
                <w:rFonts w:ascii="Calibri" w:hAnsi="Calibri"/>
                <w:b/>
                <w:bCs/>
              </w:rPr>
              <w:t>configure terminal</w:t>
            </w:r>
          </w:p>
        </w:tc>
        <w:tc>
          <w:tcPr>
            <w:tcW w:w="4951" w:type="dxa"/>
          </w:tcPr>
          <w:p w14:paraId="10167F32"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18B1C72B" w14:textId="77777777" w:rsidTr="000C60DF">
        <w:tc>
          <w:tcPr>
            <w:tcW w:w="740" w:type="dxa"/>
          </w:tcPr>
          <w:p w14:paraId="6ECF0D84"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18466F40" w14:textId="77777777" w:rsidR="00490D42" w:rsidRPr="00677940" w:rsidRDefault="00490D42" w:rsidP="007D0937">
            <w:pPr>
              <w:wordWrap/>
              <w:ind w:right="20"/>
              <w:jc w:val="left"/>
              <w:rPr>
                <w:rFonts w:ascii="Calibri" w:hAnsi="Calibri"/>
                <w:b/>
                <w:bCs/>
              </w:rPr>
            </w:pPr>
            <w:r w:rsidRPr="00677940">
              <w:rPr>
                <w:rFonts w:ascii="Calibri" w:hAnsi="Calibri"/>
                <w:b/>
                <w:bCs/>
              </w:rPr>
              <w:t>spanning-tree hello-time</w:t>
            </w:r>
          </w:p>
          <w:p w14:paraId="6126AC1C" w14:textId="77777777" w:rsidR="00490D42" w:rsidRPr="00677940" w:rsidRDefault="00490D42" w:rsidP="007D0937">
            <w:pPr>
              <w:wordWrap/>
              <w:ind w:right="20"/>
              <w:jc w:val="left"/>
              <w:rPr>
                <w:rFonts w:ascii="Calibri" w:hAnsi="Calibri"/>
                <w:b/>
                <w:bCs/>
              </w:rPr>
            </w:pPr>
            <w:r w:rsidRPr="00677940">
              <w:rPr>
                <w:rFonts w:ascii="Calibri" w:hAnsi="Calibri"/>
                <w:i/>
                <w:iCs/>
              </w:rPr>
              <w:t>seconds</w:t>
            </w:r>
          </w:p>
        </w:tc>
        <w:tc>
          <w:tcPr>
            <w:tcW w:w="4951" w:type="dxa"/>
          </w:tcPr>
          <w:p w14:paraId="23A5A16A" w14:textId="77777777" w:rsidR="00490D42" w:rsidRPr="00677940" w:rsidRDefault="00490D42" w:rsidP="007D0937">
            <w:pPr>
              <w:wordWrap/>
              <w:autoSpaceDE w:val="0"/>
              <w:autoSpaceDN w:val="0"/>
              <w:adjustRightInd w:val="0"/>
              <w:snapToGrid/>
              <w:spacing w:line="240" w:lineRule="auto"/>
              <w:ind w:right="20"/>
              <w:jc w:val="left"/>
              <w:rPr>
                <w:rFonts w:ascii="Calibri" w:hAnsi="Calibri"/>
              </w:rPr>
            </w:pPr>
            <w:r w:rsidRPr="00677940">
              <w:rPr>
                <w:rFonts w:ascii="Calibri" w:hAnsi="Calibri"/>
                <w:kern w:val="0"/>
              </w:rPr>
              <w:t>Hello time is a period for the root switch to send a configuration message, indicating that the switch is alive.</w:t>
            </w:r>
          </w:p>
          <w:p w14:paraId="242E20EC" w14:textId="77777777" w:rsidR="00490D42" w:rsidRPr="00677940" w:rsidRDefault="00490D42" w:rsidP="007D0937">
            <w:pPr>
              <w:wordWrap/>
              <w:adjustRightInd w:val="0"/>
              <w:ind w:right="20"/>
              <w:jc w:val="left"/>
              <w:rPr>
                <w:rFonts w:ascii="Calibri" w:hAnsi="Calibri"/>
              </w:rPr>
            </w:pPr>
            <w:r w:rsidRPr="00677940">
              <w:rPr>
                <w:rFonts w:ascii="Calibri" w:hAnsi="Calibri"/>
                <w:kern w:val="0"/>
              </w:rPr>
              <w:t xml:space="preserve">• </w:t>
            </w:r>
            <w:r w:rsidRPr="00677940">
              <w:rPr>
                <w:rFonts w:ascii="Calibri" w:hAnsi="Calibri"/>
                <w:i/>
                <w:iCs/>
                <w:kern w:val="0"/>
              </w:rPr>
              <w:t xml:space="preserve">seconds </w:t>
            </w:r>
            <w:r w:rsidRPr="00677940">
              <w:rPr>
                <w:rFonts w:ascii="Calibri" w:hAnsi="Calibri"/>
                <w:kern w:val="0"/>
              </w:rPr>
              <w:t>ranges from 1 to 10. The default setting is 2.</w:t>
            </w:r>
          </w:p>
        </w:tc>
      </w:tr>
      <w:tr w:rsidR="00490D42" w:rsidRPr="00677940" w14:paraId="2F8EF4A4" w14:textId="77777777" w:rsidTr="000C60DF">
        <w:tc>
          <w:tcPr>
            <w:tcW w:w="740" w:type="dxa"/>
          </w:tcPr>
          <w:p w14:paraId="77327065"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650EC03C" w14:textId="77777777" w:rsidR="00490D42" w:rsidRPr="00677940" w:rsidRDefault="00490D42" w:rsidP="007D0937">
            <w:pPr>
              <w:wordWrap/>
              <w:ind w:right="20"/>
              <w:jc w:val="left"/>
              <w:rPr>
                <w:rFonts w:ascii="Calibri" w:hAnsi="Calibri"/>
                <w:b/>
                <w:bCs/>
              </w:rPr>
            </w:pPr>
            <w:r w:rsidRPr="00677940">
              <w:rPr>
                <w:rFonts w:ascii="Calibri" w:hAnsi="Calibri"/>
                <w:b/>
                <w:bCs/>
              </w:rPr>
              <w:t>exit</w:t>
            </w:r>
          </w:p>
        </w:tc>
        <w:tc>
          <w:tcPr>
            <w:tcW w:w="4951" w:type="dxa"/>
          </w:tcPr>
          <w:p w14:paraId="01F1AD38" w14:textId="77777777" w:rsidR="00490D42" w:rsidRPr="00677940" w:rsidRDefault="00490D42" w:rsidP="007D0937">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3AA74C8C" w14:textId="77777777" w:rsidTr="000C60DF">
        <w:tc>
          <w:tcPr>
            <w:tcW w:w="740" w:type="dxa"/>
          </w:tcPr>
          <w:p w14:paraId="1A4C135F"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738FDB2E"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1" w:type="dxa"/>
          </w:tcPr>
          <w:p w14:paraId="70D87256"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490D42" w:rsidRPr="00677940" w14:paraId="1E159E8C" w14:textId="77777777" w:rsidTr="000C60DF">
        <w:tc>
          <w:tcPr>
            <w:tcW w:w="740" w:type="dxa"/>
          </w:tcPr>
          <w:p w14:paraId="3F3061B7"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3E216E91"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239B7649" w14:textId="77777777" w:rsidR="00490D42" w:rsidRPr="00677940" w:rsidRDefault="00490D42" w:rsidP="007D0937">
            <w:pPr>
              <w:wordWrap/>
              <w:ind w:right="20"/>
              <w:rPr>
                <w:rFonts w:ascii="Calibri" w:hAnsi="Calibri"/>
              </w:rPr>
            </w:pPr>
            <w:r w:rsidRPr="00677940">
              <w:rPr>
                <w:rFonts w:ascii="Calibri" w:hAnsi="Calibri"/>
              </w:rPr>
              <w:t>To save the setting in configuration file (optional)</w:t>
            </w:r>
          </w:p>
        </w:tc>
      </w:tr>
    </w:tbl>
    <w:p w14:paraId="3E701409"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hello-time</w:t>
      </w:r>
      <w:r w:rsidRPr="00677940">
        <w:rPr>
          <w:rFonts w:ascii="Calibri" w:hAnsi="Calibri"/>
        </w:rPr>
        <w:t>. In the case that bridge is not a default, the system use bridge&lt;1-255&gt; besides of spanning-tree.</w:t>
      </w:r>
    </w:p>
    <w:tbl>
      <w:tblPr>
        <w:tblStyle w:val="48"/>
        <w:tblW w:w="0" w:type="auto"/>
        <w:tblLook w:val="04A0" w:firstRow="1" w:lastRow="0" w:firstColumn="1" w:lastColumn="0" w:noHBand="0" w:noVBand="1"/>
      </w:tblPr>
      <w:tblGrid>
        <w:gridCol w:w="8045"/>
      </w:tblGrid>
      <w:tr w:rsidR="00D4405C" w:rsidRPr="00677940" w14:paraId="7C0031CB" w14:textId="77777777" w:rsidTr="00D4405C">
        <w:tc>
          <w:tcPr>
            <w:tcW w:w="10118" w:type="dxa"/>
          </w:tcPr>
          <w:p w14:paraId="6CBD796E"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3BE85AD6" w14:textId="77777777" w:rsidR="00D4405C" w:rsidRPr="00677940" w:rsidRDefault="00D4405C" w:rsidP="007D0937">
            <w:pPr>
              <w:pStyle w:val="ac"/>
              <w:rPr>
                <w:rFonts w:ascii="Calibri" w:hAnsi="Calibri"/>
                <w:kern w:val="0"/>
              </w:rPr>
            </w:pPr>
          </w:p>
          <w:p w14:paraId="5BF1908B"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5D43054D"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6F2F4EE2"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4F2343C"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5ACA8649"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268E89F8" w14:textId="77777777" w:rsidR="00D4405C" w:rsidRPr="00677940" w:rsidRDefault="00D4405C" w:rsidP="007D0937">
            <w:pPr>
              <w:pStyle w:val="ac"/>
              <w:rPr>
                <w:rFonts w:ascii="Calibri" w:hAnsi="Calibri"/>
                <w:kern w:val="0"/>
              </w:rPr>
            </w:pPr>
          </w:p>
          <w:p w14:paraId="454FB4B4"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1DD42D6B"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6FDF150B"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5C374985"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500C5D57" w14:textId="77777777" w:rsidR="00D4405C" w:rsidRPr="00677940" w:rsidRDefault="00D4405C" w:rsidP="007D0937">
            <w:pPr>
              <w:pStyle w:val="ac"/>
              <w:rPr>
                <w:rFonts w:ascii="Calibri" w:hAnsi="Calibri"/>
                <w:kern w:val="0"/>
              </w:rPr>
            </w:pPr>
          </w:p>
          <w:p w14:paraId="0565AD46"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28B501AA" w14:textId="77777777" w:rsidR="00D4405C" w:rsidRPr="00677940" w:rsidRDefault="00D4405C" w:rsidP="007D0937">
            <w:pPr>
              <w:pStyle w:val="ac"/>
              <w:rPr>
                <w:rFonts w:ascii="Calibri" w:hAnsi="Calibri"/>
                <w:kern w:val="0"/>
              </w:rPr>
            </w:pPr>
            <w:r w:rsidRPr="00677940">
              <w:rPr>
                <w:rFonts w:ascii="Calibri" w:hAnsi="Calibri"/>
                <w:kern w:val="0"/>
              </w:rPr>
              <w:t>------------- ---- --- --------- -------- ----------------</w:t>
            </w:r>
          </w:p>
          <w:p w14:paraId="430DA92E"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7E201C0E" w14:textId="77777777" w:rsidR="00D4405C" w:rsidRPr="00677940" w:rsidRDefault="00D4405C" w:rsidP="007D0937">
            <w:pPr>
              <w:pStyle w:val="ac"/>
              <w:rPr>
                <w:rFonts w:ascii="Calibri" w:hAnsi="Calibri"/>
                <w:kern w:val="0"/>
              </w:rPr>
            </w:pPr>
          </w:p>
          <w:p w14:paraId="30E136D4" w14:textId="77777777" w:rsidR="00D4405C" w:rsidRPr="00677940" w:rsidRDefault="00D4405C" w:rsidP="007D0937">
            <w:pPr>
              <w:pStyle w:val="ac"/>
              <w:rPr>
                <w:rFonts w:ascii="Calibri" w:hAnsi="Calibri"/>
                <w:kern w:val="0"/>
              </w:rPr>
            </w:pPr>
            <w:r w:rsidRPr="00677940">
              <w:rPr>
                <w:rFonts w:ascii="Calibri" w:hAnsi="Calibri"/>
                <w:kern w:val="0"/>
              </w:rPr>
              <w:t>Switch#</w:t>
            </w:r>
          </w:p>
          <w:p w14:paraId="4B0132AA"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080180D3" w14:textId="77777777" w:rsidR="00D4405C" w:rsidRPr="00677940" w:rsidRDefault="00D4405C" w:rsidP="007D0937">
            <w:pPr>
              <w:pStyle w:val="ac"/>
              <w:rPr>
                <w:rFonts w:ascii="Calibri" w:hAnsi="Calibri"/>
                <w:kern w:val="0"/>
              </w:rPr>
            </w:pPr>
            <w:r w:rsidRPr="00677940">
              <w:rPr>
                <w:rFonts w:ascii="Calibri" w:hAnsi="Calibri"/>
                <w:kern w:val="0"/>
              </w:rPr>
              <w:t>Switch(config)#spanning-tree hello-time 9</w:t>
            </w:r>
          </w:p>
          <w:p w14:paraId="3CB7C2B2"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Switch(config)#exit </w:t>
            </w:r>
          </w:p>
          <w:p w14:paraId="70B4E84C"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6740B04E" w14:textId="77777777" w:rsidR="00D4405C" w:rsidRPr="00677940" w:rsidRDefault="00D4405C" w:rsidP="007D0937">
            <w:pPr>
              <w:pStyle w:val="ac"/>
              <w:rPr>
                <w:rFonts w:ascii="Calibri" w:hAnsi="Calibri"/>
                <w:kern w:val="0"/>
              </w:rPr>
            </w:pPr>
          </w:p>
          <w:p w14:paraId="37B8948D"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3F27B47F"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71444CB7"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64400DDA"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08604A54"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9  sec  Max Age 20 sec  Foward Delay  15 sec</w:t>
            </w:r>
          </w:p>
          <w:p w14:paraId="71101BBB" w14:textId="77777777" w:rsidR="00D4405C" w:rsidRPr="00677940" w:rsidRDefault="00D4405C" w:rsidP="007D0937">
            <w:pPr>
              <w:pStyle w:val="ac"/>
              <w:rPr>
                <w:rFonts w:ascii="Calibri" w:hAnsi="Calibri"/>
                <w:kern w:val="0"/>
              </w:rPr>
            </w:pPr>
          </w:p>
          <w:p w14:paraId="1204BD03"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5AD3DB1A"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C896B6F"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w:t>
            </w:r>
            <w:r w:rsidRPr="00677940">
              <w:rPr>
                <w:rFonts w:ascii="Calibri" w:hAnsi="Calibri"/>
                <w:b/>
                <w:kern w:val="0"/>
              </w:rPr>
              <w:t>9</w:t>
            </w:r>
            <w:r w:rsidRPr="00677940">
              <w:rPr>
                <w:rFonts w:ascii="Calibri" w:hAnsi="Calibri"/>
                <w:kern w:val="0"/>
              </w:rPr>
              <w:t xml:space="preserve">  sec  Max Age 20 sec  Foward Delay  15 sec</w:t>
            </w:r>
          </w:p>
          <w:p w14:paraId="0EEB45E3"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72E4D0A8" w14:textId="77777777" w:rsidR="00D4405C" w:rsidRPr="00677940" w:rsidRDefault="00D4405C" w:rsidP="007D0937">
            <w:pPr>
              <w:pStyle w:val="ac"/>
              <w:rPr>
                <w:rFonts w:ascii="Calibri" w:hAnsi="Calibri"/>
                <w:kern w:val="0"/>
              </w:rPr>
            </w:pPr>
          </w:p>
          <w:p w14:paraId="4F25A9E7"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72F3D9E8" w14:textId="77777777" w:rsidR="00D4405C" w:rsidRPr="00677940" w:rsidRDefault="00D4405C" w:rsidP="007D0937">
            <w:pPr>
              <w:pStyle w:val="ac"/>
              <w:rPr>
                <w:rFonts w:ascii="Calibri" w:hAnsi="Calibri"/>
                <w:kern w:val="0"/>
              </w:rPr>
            </w:pPr>
            <w:r w:rsidRPr="00677940">
              <w:rPr>
                <w:rFonts w:ascii="Calibri" w:hAnsi="Calibri"/>
                <w:kern w:val="0"/>
              </w:rPr>
              <w:t>------------- ---- --- --------- -------- ----------------</w:t>
            </w:r>
          </w:p>
          <w:p w14:paraId="0FFB9511"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41926359" w14:textId="77777777" w:rsidR="00D4405C" w:rsidRPr="00677940" w:rsidRDefault="00D4405C" w:rsidP="007D0937">
            <w:pPr>
              <w:pStyle w:val="ac"/>
              <w:rPr>
                <w:rFonts w:ascii="Calibri" w:hAnsi="Calibri"/>
                <w:kern w:val="0"/>
              </w:rPr>
            </w:pPr>
          </w:p>
          <w:p w14:paraId="27FA33B0"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449D9F0F"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Switch(config)#no spanning-tree hello-time </w:t>
            </w:r>
          </w:p>
          <w:p w14:paraId="6DEBDE29" w14:textId="77777777" w:rsidR="00D4405C" w:rsidRPr="00677940" w:rsidRDefault="00D4405C" w:rsidP="007D0937">
            <w:pPr>
              <w:pStyle w:val="ac"/>
              <w:rPr>
                <w:rFonts w:ascii="Calibri" w:hAnsi="Calibri"/>
                <w:kern w:val="0"/>
              </w:rPr>
            </w:pPr>
            <w:r w:rsidRPr="00677940">
              <w:rPr>
                <w:rFonts w:ascii="Calibri" w:hAnsi="Calibri"/>
                <w:kern w:val="0"/>
              </w:rPr>
              <w:lastRenderedPageBreak/>
              <w:t>Switch(config)#exit</w:t>
            </w:r>
          </w:p>
          <w:p w14:paraId="0CB6B153"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7BD7C51" w14:textId="77777777" w:rsidR="00D4405C" w:rsidRPr="00677940" w:rsidRDefault="00D4405C" w:rsidP="007D0937">
            <w:pPr>
              <w:pStyle w:val="ac"/>
              <w:rPr>
                <w:rFonts w:ascii="Calibri" w:hAnsi="Calibri"/>
                <w:kern w:val="0"/>
              </w:rPr>
            </w:pPr>
          </w:p>
          <w:p w14:paraId="1B570DFD"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75C05F39"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70121660"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0F146B5"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43323B89"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7922CFEF" w14:textId="77777777" w:rsidR="00D4405C" w:rsidRPr="00677940" w:rsidRDefault="00D4405C" w:rsidP="007D0937">
            <w:pPr>
              <w:pStyle w:val="ac"/>
              <w:rPr>
                <w:rFonts w:ascii="Calibri" w:hAnsi="Calibri"/>
                <w:kern w:val="0"/>
              </w:rPr>
            </w:pPr>
          </w:p>
          <w:p w14:paraId="478FEEF9"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77CF96B4"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71D565D5"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w:t>
            </w:r>
            <w:r w:rsidRPr="00677940">
              <w:rPr>
                <w:rFonts w:ascii="Calibri" w:hAnsi="Calibri"/>
                <w:b/>
                <w:kern w:val="0"/>
              </w:rPr>
              <w:t>2</w:t>
            </w:r>
            <w:r w:rsidRPr="00677940">
              <w:rPr>
                <w:rFonts w:ascii="Calibri" w:hAnsi="Calibri"/>
                <w:kern w:val="0"/>
              </w:rPr>
              <w:t xml:space="preserve">  sec  Max Age 20 sec  Foward Delay  15 sec</w:t>
            </w:r>
          </w:p>
          <w:p w14:paraId="22B092B1"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6AF862F2" w14:textId="77777777" w:rsidR="00D4405C" w:rsidRPr="00677940" w:rsidRDefault="00D4405C" w:rsidP="007D0937">
            <w:pPr>
              <w:pStyle w:val="ac"/>
              <w:rPr>
                <w:rFonts w:ascii="Calibri" w:hAnsi="Calibri"/>
                <w:kern w:val="0"/>
              </w:rPr>
            </w:pPr>
          </w:p>
          <w:p w14:paraId="55F8C52A"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43B0C1C9" w14:textId="77777777" w:rsidR="00D4405C" w:rsidRPr="00677940" w:rsidRDefault="00D4405C" w:rsidP="007D0937">
            <w:pPr>
              <w:pStyle w:val="ac"/>
              <w:rPr>
                <w:rFonts w:ascii="Calibri" w:hAnsi="Calibri"/>
                <w:kern w:val="0"/>
              </w:rPr>
            </w:pPr>
            <w:r w:rsidRPr="00677940">
              <w:rPr>
                <w:rFonts w:ascii="Calibri" w:hAnsi="Calibri"/>
                <w:kern w:val="0"/>
              </w:rPr>
              <w:t>------------- ---- --- --------- -------- ----------------</w:t>
            </w:r>
          </w:p>
          <w:p w14:paraId="6F071A94"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7E938271" w14:textId="77777777" w:rsidR="00D4405C" w:rsidRPr="00677940" w:rsidRDefault="00D4405C" w:rsidP="007D0937">
            <w:pPr>
              <w:pStyle w:val="ac"/>
              <w:rPr>
                <w:rFonts w:ascii="Calibri" w:hAnsi="Calibri"/>
                <w:kern w:val="0"/>
              </w:rPr>
            </w:pPr>
            <w:r w:rsidRPr="00677940">
              <w:rPr>
                <w:rFonts w:ascii="Calibri" w:hAnsi="Calibri"/>
                <w:kern w:val="0"/>
              </w:rPr>
              <w:t>Switch#</w:t>
            </w:r>
          </w:p>
        </w:tc>
      </w:tr>
    </w:tbl>
    <w:p w14:paraId="2E83259E" w14:textId="77777777" w:rsidR="00490D42" w:rsidRPr="00677940" w:rsidRDefault="00490D42" w:rsidP="007D0937">
      <w:pPr>
        <w:pStyle w:val="3"/>
        <w:ind w:left="0" w:right="20"/>
        <w:rPr>
          <w:rFonts w:ascii="Calibri" w:hAnsi="Calibri"/>
        </w:rPr>
      </w:pPr>
      <w:bookmarkStart w:id="2857" w:name="_Toc252889023"/>
      <w:bookmarkStart w:id="2858" w:name="_Toc277779564"/>
      <w:bookmarkStart w:id="2859" w:name="_Toc363228597"/>
      <w:bookmarkStart w:id="2860" w:name="_Toc445915861"/>
      <w:r w:rsidRPr="00677940">
        <w:rPr>
          <w:rFonts w:ascii="Calibri" w:hAnsi="Calibri"/>
        </w:rPr>
        <w:lastRenderedPageBreak/>
        <w:t>Configuring the Forwarding-Delay Time for a VLAN</w:t>
      </w:r>
      <w:bookmarkEnd w:id="2857"/>
      <w:bookmarkEnd w:id="2858"/>
      <w:bookmarkEnd w:id="2859"/>
      <w:bookmarkEnd w:id="2860"/>
    </w:p>
    <w:p w14:paraId="7846F563" w14:textId="736E906A" w:rsidR="00490D42" w:rsidRPr="00677940" w:rsidRDefault="00490D42" w:rsidP="007D0937">
      <w:pPr>
        <w:pStyle w:val="a3"/>
        <w:ind w:left="0" w:right="20"/>
        <w:rPr>
          <w:rFonts w:ascii="Calibri" w:hAnsi="Calibri"/>
        </w:rPr>
      </w:pPr>
      <w:r w:rsidRPr="00677940">
        <w:rPr>
          <w:rFonts w:ascii="Calibri" w:hAnsi="Calibri"/>
        </w:rPr>
        <w:t>To configure the forwarding-delay time for a VLAN, perform</w:t>
      </w:r>
      <w:r w:rsidR="00F94EC5">
        <w:rPr>
          <w:rFonts w:ascii="Calibri" w:hAnsi="Calibri"/>
        </w:rPr>
        <w:t xml:space="preserve"> these steps.</w:t>
      </w:r>
    </w:p>
    <w:p w14:paraId="5540D2BF" w14:textId="77777777" w:rsidR="005A7B62" w:rsidRPr="00677940" w:rsidRDefault="005A7B62" w:rsidP="007D0937">
      <w:pPr>
        <w:pStyle w:val="afffff3"/>
        <w:ind w:left="0" w:right="20"/>
        <w:rPr>
          <w:rFonts w:ascii="Calibri" w:eastAsia="굴림" w:hAnsi="Calibri"/>
        </w:rPr>
      </w:pPr>
      <w:bookmarkStart w:id="2861" w:name="_Toc277779565"/>
      <w:bookmarkStart w:id="2862" w:name="_Toc39157531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177</w:t>
      </w:r>
      <w:r w:rsidR="005832B8" w:rsidRPr="00677940">
        <w:rPr>
          <w:rFonts w:ascii="Calibri" w:hAnsi="Calibri"/>
          <w:noProof/>
        </w:rPr>
        <w:fldChar w:fldCharType="end"/>
      </w:r>
      <w:r w:rsidRPr="00677940">
        <w:rPr>
          <w:rFonts w:ascii="Calibri" w:hAnsi="Calibri"/>
        </w:rPr>
        <w:t xml:space="preserve"> Configuring the Forwarding-Delay Time for a VLAN</w:t>
      </w:r>
      <w:bookmarkEnd w:id="2861"/>
      <w:bookmarkEnd w:id="2862"/>
    </w:p>
    <w:tbl>
      <w:tblPr>
        <w:tblStyle w:val="CLIWide"/>
        <w:tblW w:w="0" w:type="auto"/>
        <w:tblLook w:val="01E0" w:firstRow="1" w:lastRow="1" w:firstColumn="1" w:lastColumn="1" w:noHBand="0" w:noVBand="0"/>
      </w:tblPr>
      <w:tblGrid>
        <w:gridCol w:w="736"/>
        <w:gridCol w:w="2544"/>
        <w:gridCol w:w="4652"/>
      </w:tblGrid>
      <w:tr w:rsidR="00490D42" w:rsidRPr="00677940" w14:paraId="4CA4A308" w14:textId="77777777" w:rsidTr="007B0B33">
        <w:trPr>
          <w:cnfStyle w:val="100000000000" w:firstRow="1" w:lastRow="0" w:firstColumn="0" w:lastColumn="0" w:oddVBand="0" w:evenVBand="0" w:oddHBand="0" w:evenHBand="0" w:firstRowFirstColumn="0" w:firstRowLastColumn="0" w:lastRowFirstColumn="0" w:lastRowLastColumn="0"/>
        </w:trPr>
        <w:tc>
          <w:tcPr>
            <w:tcW w:w="739" w:type="dxa"/>
          </w:tcPr>
          <w:p w14:paraId="32E1C5ED" w14:textId="77777777" w:rsidR="00490D42" w:rsidRPr="00677940" w:rsidRDefault="00490D42" w:rsidP="007D0937">
            <w:pPr>
              <w:pStyle w:val="ac"/>
              <w:rPr>
                <w:rFonts w:ascii="Calibri" w:hAnsi="Calibri"/>
              </w:rPr>
            </w:pPr>
            <w:r w:rsidRPr="00677940">
              <w:rPr>
                <w:rFonts w:ascii="Calibri" w:hAnsi="Calibri"/>
              </w:rPr>
              <w:t>Step</w:t>
            </w:r>
          </w:p>
        </w:tc>
        <w:tc>
          <w:tcPr>
            <w:tcW w:w="2595" w:type="dxa"/>
          </w:tcPr>
          <w:p w14:paraId="1A72D517"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772" w:type="dxa"/>
          </w:tcPr>
          <w:p w14:paraId="42658B7A"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26E86866" w14:textId="77777777" w:rsidTr="007B0B33">
        <w:tc>
          <w:tcPr>
            <w:tcW w:w="739" w:type="dxa"/>
          </w:tcPr>
          <w:p w14:paraId="630F5055"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595" w:type="dxa"/>
          </w:tcPr>
          <w:p w14:paraId="5D89B255"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772" w:type="dxa"/>
          </w:tcPr>
          <w:p w14:paraId="068B3E79"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68E22827" w14:textId="77777777" w:rsidTr="007B0B33">
        <w:tc>
          <w:tcPr>
            <w:tcW w:w="739" w:type="dxa"/>
          </w:tcPr>
          <w:p w14:paraId="3CF9CCA0"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595" w:type="dxa"/>
          </w:tcPr>
          <w:p w14:paraId="562BD91C" w14:textId="77777777" w:rsidR="00490D42" w:rsidRPr="00677940" w:rsidRDefault="00490D42" w:rsidP="007D0937">
            <w:pPr>
              <w:wordWrap/>
              <w:ind w:right="20"/>
              <w:rPr>
                <w:rFonts w:ascii="Calibri" w:hAnsi="Calibri"/>
                <w:b/>
                <w:bCs/>
              </w:rPr>
            </w:pPr>
            <w:r w:rsidRPr="00677940">
              <w:rPr>
                <w:rFonts w:ascii="Calibri" w:hAnsi="Calibri"/>
                <w:b/>
                <w:bCs/>
              </w:rPr>
              <w:t xml:space="preserve">spanning-tree forward-time </w:t>
            </w:r>
            <w:r w:rsidRPr="00677940">
              <w:rPr>
                <w:rFonts w:ascii="Calibri" w:hAnsi="Calibri"/>
                <w:i/>
                <w:iCs/>
              </w:rPr>
              <w:t>seconds</w:t>
            </w:r>
          </w:p>
        </w:tc>
        <w:tc>
          <w:tcPr>
            <w:tcW w:w="4772" w:type="dxa"/>
          </w:tcPr>
          <w:p w14:paraId="6B34EFD8" w14:textId="77777777" w:rsidR="00490D42" w:rsidRPr="00677940" w:rsidRDefault="00490D42" w:rsidP="007D0937">
            <w:pPr>
              <w:wordWrap/>
              <w:ind w:right="20"/>
              <w:rPr>
                <w:rFonts w:ascii="Calibri" w:hAnsi="Calibri"/>
              </w:rPr>
            </w:pPr>
            <w:r w:rsidRPr="00677940">
              <w:rPr>
                <w:rFonts w:ascii="Calibri" w:hAnsi="Calibri"/>
              </w:rPr>
              <w:t>Seconds range is between 4 and 30. The default is 15.</w:t>
            </w:r>
          </w:p>
        </w:tc>
      </w:tr>
      <w:tr w:rsidR="00490D42" w:rsidRPr="00677940" w14:paraId="24B03842" w14:textId="77777777" w:rsidTr="007B0B33">
        <w:tc>
          <w:tcPr>
            <w:tcW w:w="739" w:type="dxa"/>
          </w:tcPr>
          <w:p w14:paraId="472B5595"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595" w:type="dxa"/>
          </w:tcPr>
          <w:p w14:paraId="647F00CE" w14:textId="77777777" w:rsidR="00490D42" w:rsidRPr="00677940" w:rsidRDefault="00490D42" w:rsidP="007D0937">
            <w:pPr>
              <w:wordWrap/>
              <w:ind w:right="20"/>
              <w:rPr>
                <w:rFonts w:ascii="Calibri" w:hAnsi="Calibri"/>
                <w:b/>
                <w:bCs/>
              </w:rPr>
            </w:pPr>
            <w:r w:rsidRPr="00677940">
              <w:rPr>
                <w:rFonts w:ascii="Calibri" w:hAnsi="Calibri"/>
                <w:b/>
                <w:bCs/>
              </w:rPr>
              <w:t>exit</w:t>
            </w:r>
          </w:p>
        </w:tc>
        <w:tc>
          <w:tcPr>
            <w:tcW w:w="4772" w:type="dxa"/>
          </w:tcPr>
          <w:p w14:paraId="774ECA35" w14:textId="77777777" w:rsidR="00490D42" w:rsidRPr="00677940" w:rsidRDefault="00490D42" w:rsidP="007D0937">
            <w:pPr>
              <w:wordWrap/>
              <w:ind w:right="20"/>
              <w:rPr>
                <w:rFonts w:ascii="Calibri" w:hAnsi="Calibri"/>
              </w:rPr>
            </w:pPr>
            <w:r w:rsidRPr="00677940">
              <w:rPr>
                <w:rFonts w:ascii="Calibri" w:hAnsi="Calibri"/>
              </w:rPr>
              <w:t>Exit the configuration mode</w:t>
            </w:r>
          </w:p>
        </w:tc>
      </w:tr>
      <w:tr w:rsidR="00490D42" w:rsidRPr="00677940" w14:paraId="40EB2146" w14:textId="77777777" w:rsidTr="007B0B33">
        <w:tc>
          <w:tcPr>
            <w:tcW w:w="739" w:type="dxa"/>
          </w:tcPr>
          <w:p w14:paraId="176B1020"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595" w:type="dxa"/>
          </w:tcPr>
          <w:p w14:paraId="01564E6E" w14:textId="77777777" w:rsidR="00490D42" w:rsidRPr="00677940" w:rsidRDefault="00490D42" w:rsidP="007D0937">
            <w:pPr>
              <w:wordWrap/>
              <w:ind w:right="20"/>
              <w:rPr>
                <w:rFonts w:ascii="Calibri" w:hAnsi="Calibri"/>
                <w:b/>
                <w:bCs/>
              </w:rPr>
            </w:pPr>
            <w:r w:rsidRPr="00677940">
              <w:rPr>
                <w:rFonts w:ascii="Calibri" w:hAnsi="Calibri"/>
                <w:b/>
                <w:bCs/>
              </w:rPr>
              <w:t xml:space="preserve">show spanning-tree </w:t>
            </w:r>
          </w:p>
        </w:tc>
        <w:tc>
          <w:tcPr>
            <w:tcW w:w="4772" w:type="dxa"/>
          </w:tcPr>
          <w:p w14:paraId="670B8B47"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7B0B33" w:rsidRPr="00677940" w14:paraId="62E90F6A" w14:textId="77777777" w:rsidTr="007B0B33">
        <w:tc>
          <w:tcPr>
            <w:tcW w:w="739" w:type="dxa"/>
          </w:tcPr>
          <w:p w14:paraId="176850C0" w14:textId="77777777" w:rsidR="007B0B33" w:rsidRPr="00677940" w:rsidRDefault="007B0B33" w:rsidP="007D0937">
            <w:pPr>
              <w:ind w:right="20"/>
              <w:rPr>
                <w:rFonts w:ascii="Calibri" w:hAnsi="Calibri"/>
                <w:b/>
                <w:bCs/>
              </w:rPr>
            </w:pPr>
            <w:r w:rsidRPr="00677940">
              <w:rPr>
                <w:rFonts w:ascii="Calibri" w:hAnsi="Calibri"/>
                <w:b/>
                <w:bCs/>
              </w:rPr>
              <w:t>Step5</w:t>
            </w:r>
          </w:p>
        </w:tc>
        <w:tc>
          <w:tcPr>
            <w:tcW w:w="2595" w:type="dxa"/>
          </w:tcPr>
          <w:p w14:paraId="17EE92D2" w14:textId="77777777" w:rsidR="007B0B33" w:rsidRPr="00677940" w:rsidRDefault="007B0B33" w:rsidP="007D0937">
            <w:pPr>
              <w:ind w:right="20"/>
              <w:jc w:val="left"/>
              <w:rPr>
                <w:rFonts w:ascii="Calibri" w:hAnsi="Calibri"/>
                <w:b/>
                <w:bCs/>
              </w:rPr>
            </w:pPr>
            <w:r w:rsidRPr="00677940">
              <w:rPr>
                <w:rFonts w:ascii="Calibri" w:hAnsi="Calibri"/>
                <w:b/>
                <w:bCs/>
              </w:rPr>
              <w:t>copy running-config startup-config</w:t>
            </w:r>
          </w:p>
        </w:tc>
        <w:tc>
          <w:tcPr>
            <w:tcW w:w="4772" w:type="dxa"/>
          </w:tcPr>
          <w:p w14:paraId="36833730" w14:textId="77777777" w:rsidR="007B0B33" w:rsidRPr="00677940" w:rsidRDefault="007B0B33" w:rsidP="007D0937">
            <w:pPr>
              <w:ind w:right="20"/>
              <w:rPr>
                <w:rFonts w:ascii="Calibri" w:hAnsi="Calibri"/>
              </w:rPr>
            </w:pPr>
            <w:r w:rsidRPr="00677940">
              <w:rPr>
                <w:rFonts w:ascii="Calibri" w:hAnsi="Calibri"/>
              </w:rPr>
              <w:t>(optional) Save the new configuration.</w:t>
            </w:r>
          </w:p>
        </w:tc>
      </w:tr>
    </w:tbl>
    <w:p w14:paraId="220153B0"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forward-time</w:t>
      </w:r>
      <w:r w:rsidRPr="00677940">
        <w:rPr>
          <w:rFonts w:ascii="Calibri" w:hAnsi="Calibri"/>
        </w:rPr>
        <w:t xml:space="preserve">. </w:t>
      </w:r>
    </w:p>
    <w:p w14:paraId="27F45C48" w14:textId="77777777" w:rsidR="00490D42" w:rsidRPr="00677940" w:rsidRDefault="00490D42" w:rsidP="007D0937">
      <w:pPr>
        <w:pStyle w:val="a3"/>
        <w:ind w:left="0" w:right="20"/>
        <w:rPr>
          <w:rFonts w:ascii="Calibri" w:hAnsi="Calibri"/>
        </w:rPr>
      </w:pPr>
      <w:r w:rsidRPr="00677940">
        <w:rPr>
          <w:rFonts w:ascii="Calibri" w:hAnsi="Calibri"/>
        </w:rPr>
        <w:t>In the case that bridge is not a default, the system use bridge&lt;1-255&gt; of spanning-tree.</w:t>
      </w:r>
    </w:p>
    <w:tbl>
      <w:tblPr>
        <w:tblStyle w:val="48"/>
        <w:tblW w:w="0" w:type="auto"/>
        <w:tblLook w:val="04A0" w:firstRow="1" w:lastRow="0" w:firstColumn="1" w:lastColumn="0" w:noHBand="0" w:noVBand="1"/>
      </w:tblPr>
      <w:tblGrid>
        <w:gridCol w:w="8045"/>
      </w:tblGrid>
      <w:tr w:rsidR="00D4405C" w:rsidRPr="00677940" w14:paraId="61B37B48" w14:textId="77777777" w:rsidTr="00D4405C">
        <w:tc>
          <w:tcPr>
            <w:tcW w:w="10118" w:type="dxa"/>
          </w:tcPr>
          <w:p w14:paraId="64850BB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5F1FA2A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5BB0CB52"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2874E80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27F602D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23D8226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35ACFF58" w14:textId="056F8072"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48CCADB5"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F30D151"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3EDB051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735F1626" w14:textId="6DAB71FC"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15 sec</w:t>
            </w:r>
          </w:p>
          <w:p w14:paraId="21E1A4F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68838168"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18086A8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15EB2DD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7A4A231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4                 128.138    P2p </w:t>
            </w:r>
          </w:p>
          <w:p w14:paraId="0930F39D"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35FE81D0"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7FC6CFBE"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91C9B4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w:t>
            </w:r>
            <w:r w:rsidRPr="00677940">
              <w:rPr>
                <w:rFonts w:ascii="Calibri" w:eastAsia="굴림" w:hAnsi="Calibri" w:cs="Courier New"/>
                <w:b/>
                <w:kern w:val="2"/>
                <w:szCs w:val="24"/>
              </w:rPr>
              <w:t>spanning-tree forward-time 20</w:t>
            </w:r>
          </w:p>
          <w:p w14:paraId="297E5C0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Switch(config)#exit</w:t>
            </w:r>
          </w:p>
          <w:p w14:paraId="6F9DFCFE"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lastRenderedPageBreak/>
              <w:t xml:space="preserve">Switch#show spanning-tree </w:t>
            </w:r>
          </w:p>
          <w:p w14:paraId="1AFF84CD"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57966EE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412AA516"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1C0C03CD"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13FA9BE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103BAAE3" w14:textId="1A2D46CB"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20 sec</w:t>
            </w:r>
          </w:p>
          <w:p w14:paraId="5C178242"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0CECF5D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79A121F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35A0ABD1" w14:textId="3B2862F4"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w:t>
            </w:r>
            <w:r w:rsidR="00350B5E" w:rsidRPr="00677940">
              <w:rPr>
                <w:rFonts w:ascii="Calibri" w:eastAsia="굴림" w:hAnsi="Calibri" w:cs="Courier New"/>
                <w:kern w:val="2"/>
                <w:szCs w:val="24"/>
              </w:rPr>
              <w:t>Forward</w:t>
            </w:r>
            <w:r w:rsidRPr="00677940">
              <w:rPr>
                <w:rFonts w:ascii="Calibri" w:eastAsia="굴림" w:hAnsi="Calibri" w:cs="Courier New"/>
                <w:kern w:val="2"/>
                <w:szCs w:val="24"/>
              </w:rPr>
              <w:t xml:space="preserve"> Delay  </w:t>
            </w:r>
            <w:r w:rsidRPr="00677940">
              <w:rPr>
                <w:rFonts w:ascii="Calibri" w:eastAsia="굴림" w:hAnsi="Calibri" w:cs="Courier New"/>
                <w:b/>
                <w:kern w:val="2"/>
                <w:szCs w:val="24"/>
              </w:rPr>
              <w:t>20</w:t>
            </w:r>
            <w:r w:rsidRPr="00677940">
              <w:rPr>
                <w:rFonts w:ascii="Calibri" w:eastAsia="굴림" w:hAnsi="Calibri" w:cs="Courier New"/>
                <w:kern w:val="2"/>
                <w:szCs w:val="24"/>
              </w:rPr>
              <w:t xml:space="preserve"> sec</w:t>
            </w:r>
          </w:p>
          <w:p w14:paraId="6FEC357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53CCB79A"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FAC7BF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471C979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2EF01BD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4                128.138     P2p </w:t>
            </w:r>
          </w:p>
          <w:p w14:paraId="4C69432D"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7D42EC09"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Switch#configure terminal </w:t>
            </w:r>
          </w:p>
          <w:p w14:paraId="0B661B8B"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73B6A2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w:t>
            </w:r>
            <w:r w:rsidRPr="00677940">
              <w:rPr>
                <w:rFonts w:ascii="Calibri" w:eastAsia="굴림" w:hAnsi="Calibri" w:cs="Courier New"/>
                <w:b/>
                <w:kern w:val="2"/>
                <w:szCs w:val="24"/>
              </w:rPr>
              <w:t>no spanning-tree forward-time</w:t>
            </w:r>
            <w:r w:rsidRPr="00677940">
              <w:rPr>
                <w:rFonts w:ascii="Calibri" w:eastAsia="굴림" w:hAnsi="Calibri" w:cs="Courier New"/>
                <w:kern w:val="2"/>
                <w:szCs w:val="24"/>
              </w:rPr>
              <w:t xml:space="preserve"> </w:t>
            </w:r>
          </w:p>
          <w:p w14:paraId="6D643F0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Switch(config)#exit</w:t>
            </w:r>
          </w:p>
          <w:p w14:paraId="39D28F63"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Switch#show spanning-tree </w:t>
            </w:r>
          </w:p>
          <w:p w14:paraId="5DD3AA72"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1C3EBD52"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Default  Bridge up - Spanning Tree Enabled rstp-vlan-bridge</w:t>
            </w:r>
          </w:p>
          <w:p w14:paraId="2DF1A777"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Root ID    Priority    32768</w:t>
            </w:r>
          </w:p>
          <w:p w14:paraId="2AB24E4F"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1572EA85"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This bridge is the root</w:t>
            </w:r>
          </w:p>
          <w:p w14:paraId="749B9E2B" w14:textId="17691125"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ward Delay  15 sec</w:t>
            </w:r>
          </w:p>
          <w:p w14:paraId="110FDE1F"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28C9008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Bridge ID  Priority    32768</w:t>
            </w:r>
          </w:p>
          <w:p w14:paraId="4226673A"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Address     00077074ff01</w:t>
            </w:r>
          </w:p>
          <w:p w14:paraId="565305A5" w14:textId="34C37E80"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Hello Time  2  sec  Max Age 20 sec  Fo</w:t>
            </w:r>
            <w:r w:rsidR="00350B5E" w:rsidRPr="00677940">
              <w:rPr>
                <w:rFonts w:ascii="Calibri" w:eastAsia="굴림" w:hAnsi="Calibri" w:cs="Courier New"/>
                <w:kern w:val="2"/>
                <w:szCs w:val="24"/>
              </w:rPr>
              <w:t>r</w:t>
            </w:r>
            <w:r w:rsidRPr="00677940">
              <w:rPr>
                <w:rFonts w:ascii="Calibri" w:eastAsia="굴림" w:hAnsi="Calibri" w:cs="Courier New"/>
                <w:kern w:val="2"/>
                <w:szCs w:val="24"/>
              </w:rPr>
              <w:t xml:space="preserve">ward Delay  </w:t>
            </w:r>
            <w:r w:rsidRPr="00677940">
              <w:rPr>
                <w:rFonts w:ascii="Calibri" w:eastAsia="굴림" w:hAnsi="Calibri" w:cs="Courier New"/>
                <w:b/>
                <w:kern w:val="2"/>
                <w:szCs w:val="24"/>
              </w:rPr>
              <w:t>15</w:t>
            </w:r>
            <w:r w:rsidRPr="00677940">
              <w:rPr>
                <w:rFonts w:ascii="Calibri" w:eastAsia="굴림" w:hAnsi="Calibri" w:cs="Courier New"/>
                <w:kern w:val="2"/>
                <w:szCs w:val="24"/>
              </w:rPr>
              <w:t xml:space="preserve"> sec</w:t>
            </w:r>
          </w:p>
          <w:p w14:paraId="4A0C622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             Aging Time  300</w:t>
            </w:r>
          </w:p>
          <w:p w14:paraId="581E82DA"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258EDBBC"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Interface             Role  Sts  Cost            Prio.Nbr     Type</w:t>
            </w:r>
          </w:p>
          <w:p w14:paraId="74907C68"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 --- --------- -------- ----------------</w:t>
            </w:r>
          </w:p>
          <w:p w14:paraId="66019C10"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 xml:space="preserve">Giga6/3              Disb  BLK 4                128.138     P2p </w:t>
            </w:r>
          </w:p>
          <w:p w14:paraId="66CCFC6F" w14:textId="77777777" w:rsidR="00D4405C" w:rsidRPr="00677940" w:rsidRDefault="00D4405C" w:rsidP="007D0937">
            <w:pPr>
              <w:pStyle w:val="HTML"/>
              <w:autoSpaceDE w:val="0"/>
              <w:autoSpaceDN w:val="0"/>
              <w:ind w:right="20"/>
              <w:rPr>
                <w:rFonts w:ascii="Calibri" w:eastAsia="굴림" w:hAnsi="Calibri" w:cs="Courier New"/>
                <w:kern w:val="2"/>
                <w:szCs w:val="24"/>
              </w:rPr>
            </w:pPr>
          </w:p>
          <w:p w14:paraId="60FD1A5E" w14:textId="77777777" w:rsidR="00D4405C" w:rsidRPr="00677940" w:rsidRDefault="00D4405C" w:rsidP="007D0937">
            <w:pPr>
              <w:pStyle w:val="HTML"/>
              <w:autoSpaceDE w:val="0"/>
              <w:autoSpaceDN w:val="0"/>
              <w:ind w:right="20"/>
              <w:rPr>
                <w:rFonts w:ascii="Calibri" w:eastAsia="굴림" w:hAnsi="Calibri" w:cs="Courier New"/>
                <w:kern w:val="2"/>
                <w:szCs w:val="24"/>
              </w:rPr>
            </w:pPr>
            <w:r w:rsidRPr="00677940">
              <w:rPr>
                <w:rFonts w:ascii="Calibri" w:eastAsia="굴림" w:hAnsi="Calibri" w:cs="Courier New"/>
                <w:kern w:val="2"/>
                <w:szCs w:val="24"/>
              </w:rPr>
              <w:t>Switch#</w:t>
            </w:r>
          </w:p>
          <w:p w14:paraId="68E98580" w14:textId="77777777" w:rsidR="00D4405C" w:rsidRPr="00677940" w:rsidRDefault="00D4405C" w:rsidP="007D0937">
            <w:pPr>
              <w:wordWrap/>
              <w:adjustRightInd w:val="0"/>
              <w:ind w:right="20"/>
              <w:rPr>
                <w:rFonts w:ascii="Calibri" w:eastAsia="굴림" w:hAnsi="Calibri" w:cs="Courier New"/>
                <w:kern w:val="0"/>
              </w:rPr>
            </w:pPr>
          </w:p>
        </w:tc>
      </w:tr>
    </w:tbl>
    <w:p w14:paraId="3D8D55B1" w14:textId="77777777" w:rsidR="00490D42" w:rsidRPr="00677940" w:rsidRDefault="00490D42" w:rsidP="007D0937">
      <w:pPr>
        <w:wordWrap/>
        <w:adjustRightInd w:val="0"/>
        <w:ind w:right="20"/>
        <w:rPr>
          <w:rFonts w:ascii="Calibri" w:eastAsia="굴림" w:hAnsi="Calibri" w:cs="굴림"/>
          <w:kern w:val="0"/>
        </w:rPr>
      </w:pPr>
    </w:p>
    <w:p w14:paraId="721D4DA6" w14:textId="77777777" w:rsidR="00490D42" w:rsidRPr="00677940" w:rsidRDefault="00490D42" w:rsidP="007D0937">
      <w:pPr>
        <w:pStyle w:val="3"/>
        <w:ind w:left="0" w:right="20"/>
        <w:rPr>
          <w:rFonts w:ascii="Calibri" w:hAnsi="Calibri"/>
        </w:rPr>
      </w:pPr>
      <w:bookmarkStart w:id="2863" w:name="_Toc363228598"/>
      <w:bookmarkStart w:id="2864" w:name="_Toc252889024"/>
      <w:bookmarkStart w:id="2865" w:name="_Toc277779566"/>
      <w:bookmarkStart w:id="2866" w:name="_Toc363228599"/>
      <w:bookmarkStart w:id="2867" w:name="_Toc445915862"/>
      <w:r w:rsidRPr="00677940">
        <w:rPr>
          <w:rFonts w:ascii="Calibri" w:hAnsi="Calibri"/>
        </w:rPr>
        <w:t>Configuring the Maximum-Aging Time for a VLAN</w:t>
      </w:r>
      <w:bookmarkEnd w:id="2863"/>
      <w:bookmarkEnd w:id="2864"/>
      <w:bookmarkEnd w:id="2865"/>
      <w:bookmarkEnd w:id="2866"/>
      <w:bookmarkEnd w:id="2867"/>
    </w:p>
    <w:p w14:paraId="6938DE26" w14:textId="28E65051" w:rsidR="00490D42" w:rsidRPr="00677940" w:rsidRDefault="00490D42" w:rsidP="007D0937">
      <w:pPr>
        <w:pStyle w:val="a3"/>
        <w:ind w:left="0" w:right="20"/>
        <w:rPr>
          <w:rFonts w:ascii="Calibri" w:hAnsi="Calibri"/>
        </w:rPr>
      </w:pPr>
      <w:r w:rsidRPr="00677940">
        <w:rPr>
          <w:rFonts w:ascii="Calibri" w:hAnsi="Calibri"/>
        </w:rPr>
        <w:t xml:space="preserve">To configure the maximum-aging time, perform </w:t>
      </w:r>
      <w:r w:rsidR="00F94EC5">
        <w:rPr>
          <w:rFonts w:ascii="Calibri" w:hAnsi="Calibri"/>
        </w:rPr>
        <w:t>these steps.</w:t>
      </w:r>
    </w:p>
    <w:p w14:paraId="45AF59F5" w14:textId="77777777" w:rsidR="005A7B62" w:rsidRPr="00677940" w:rsidRDefault="005A7B62" w:rsidP="007D0937">
      <w:pPr>
        <w:pStyle w:val="afffff3"/>
        <w:ind w:left="0" w:right="20"/>
        <w:rPr>
          <w:rFonts w:ascii="Calibri" w:eastAsia="굴림" w:hAnsi="Calibri"/>
        </w:rPr>
      </w:pPr>
      <w:bookmarkStart w:id="2868" w:name="_Toc39157532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178</w:t>
      </w:r>
      <w:r w:rsidR="005832B8" w:rsidRPr="00677940">
        <w:rPr>
          <w:rFonts w:ascii="Calibri" w:hAnsi="Calibri"/>
          <w:noProof/>
        </w:rPr>
        <w:fldChar w:fldCharType="end"/>
      </w:r>
      <w:r w:rsidRPr="00677940">
        <w:rPr>
          <w:rFonts w:ascii="Calibri" w:hAnsi="Calibri"/>
        </w:rPr>
        <w:t xml:space="preserve"> Configuring the Maximum-Aging Time for a VLAN</w:t>
      </w:r>
      <w:bookmarkEnd w:id="2868"/>
    </w:p>
    <w:tbl>
      <w:tblPr>
        <w:tblStyle w:val="CLIWide"/>
        <w:tblW w:w="0" w:type="auto"/>
        <w:tblLook w:val="01E0" w:firstRow="1" w:lastRow="1" w:firstColumn="1" w:lastColumn="1" w:noHBand="0" w:noVBand="0"/>
      </w:tblPr>
      <w:tblGrid>
        <w:gridCol w:w="734"/>
        <w:gridCol w:w="2545"/>
        <w:gridCol w:w="4653"/>
      </w:tblGrid>
      <w:tr w:rsidR="00490D42" w:rsidRPr="00677940" w14:paraId="6E7CB5CB"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731AD308"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671EE199"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26C1A8FD"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3A60D139" w14:textId="77777777" w:rsidTr="000C60DF">
        <w:tc>
          <w:tcPr>
            <w:tcW w:w="740" w:type="dxa"/>
          </w:tcPr>
          <w:p w14:paraId="41571C51"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45E614BC"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951" w:type="dxa"/>
          </w:tcPr>
          <w:p w14:paraId="26B64AD0" w14:textId="77777777" w:rsidR="00490D42" w:rsidRPr="00677940" w:rsidRDefault="00490D42" w:rsidP="007D0937">
            <w:pPr>
              <w:wordWrap/>
              <w:ind w:right="20"/>
              <w:rPr>
                <w:rFonts w:ascii="Calibri" w:hAnsi="Calibri"/>
              </w:rPr>
            </w:pPr>
            <w:r w:rsidRPr="00677940">
              <w:rPr>
                <w:rFonts w:ascii="Calibri" w:hAnsi="Calibri"/>
              </w:rPr>
              <w:t>Enters global configuration mode</w:t>
            </w:r>
          </w:p>
        </w:tc>
      </w:tr>
      <w:tr w:rsidR="00490D42" w:rsidRPr="00677940" w14:paraId="17D50375" w14:textId="77777777" w:rsidTr="000C60DF">
        <w:tc>
          <w:tcPr>
            <w:tcW w:w="740" w:type="dxa"/>
          </w:tcPr>
          <w:p w14:paraId="2F47525F"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5E2FD81B" w14:textId="77777777" w:rsidR="00490D42" w:rsidRPr="00677940" w:rsidRDefault="00490D42" w:rsidP="007D0937">
            <w:pPr>
              <w:wordWrap/>
              <w:ind w:right="20"/>
              <w:rPr>
                <w:rFonts w:ascii="Calibri" w:hAnsi="Calibri"/>
                <w:b/>
                <w:bCs/>
              </w:rPr>
            </w:pPr>
            <w:r w:rsidRPr="00677940">
              <w:rPr>
                <w:rFonts w:ascii="Calibri" w:hAnsi="Calibri"/>
                <w:b/>
                <w:bCs/>
              </w:rPr>
              <w:t>spanning-tree max-age</w:t>
            </w:r>
          </w:p>
          <w:p w14:paraId="6C827C97" w14:textId="77777777" w:rsidR="00490D42" w:rsidRPr="00677940" w:rsidRDefault="00490D42" w:rsidP="007D0937">
            <w:pPr>
              <w:wordWrap/>
              <w:ind w:right="20"/>
              <w:rPr>
                <w:rFonts w:ascii="Calibri" w:hAnsi="Calibri"/>
                <w:b/>
                <w:bCs/>
              </w:rPr>
            </w:pPr>
            <w:r w:rsidRPr="00677940">
              <w:rPr>
                <w:rFonts w:ascii="Calibri" w:hAnsi="Calibri"/>
                <w:i/>
                <w:iCs/>
              </w:rPr>
              <w:t>seconds</w:t>
            </w:r>
          </w:p>
        </w:tc>
        <w:tc>
          <w:tcPr>
            <w:tcW w:w="4951" w:type="dxa"/>
          </w:tcPr>
          <w:p w14:paraId="64F2A590" w14:textId="77777777" w:rsidR="00490D42" w:rsidRPr="00677940" w:rsidRDefault="00490D42" w:rsidP="007D0937">
            <w:pPr>
              <w:wordWrap/>
              <w:ind w:right="20"/>
              <w:rPr>
                <w:rFonts w:ascii="Calibri" w:hAnsi="Calibri"/>
              </w:rPr>
            </w:pPr>
            <w:r w:rsidRPr="00677940">
              <w:rPr>
                <w:rFonts w:ascii="Calibri" w:hAnsi="Calibri"/>
              </w:rPr>
              <w:t>Sets maximum-aging time</w:t>
            </w:r>
          </w:p>
          <w:p w14:paraId="4BC67721" w14:textId="77777777" w:rsidR="00490D42" w:rsidRPr="00677940" w:rsidRDefault="00490D42" w:rsidP="007D0937">
            <w:pPr>
              <w:pStyle w:val="RanTable"/>
              <w:ind w:left="0" w:right="20"/>
              <w:rPr>
                <w:rFonts w:ascii="Calibri" w:hAnsi="Calibri"/>
              </w:rPr>
            </w:pPr>
            <w:r w:rsidRPr="00677940">
              <w:rPr>
                <w:rFonts w:ascii="Calibri" w:hAnsi="Calibri"/>
                <w:kern w:val="0"/>
              </w:rPr>
              <w:t>Seconds range is between 6 and 40. The default is 20.</w:t>
            </w:r>
          </w:p>
        </w:tc>
      </w:tr>
      <w:tr w:rsidR="00490D42" w:rsidRPr="00677940" w14:paraId="4538522C" w14:textId="77777777" w:rsidTr="000C60DF">
        <w:tc>
          <w:tcPr>
            <w:tcW w:w="740" w:type="dxa"/>
          </w:tcPr>
          <w:p w14:paraId="61F26A81"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2BECD040" w14:textId="77777777" w:rsidR="00490D42" w:rsidRPr="00677940" w:rsidRDefault="00490D42" w:rsidP="007D0937">
            <w:pPr>
              <w:wordWrap/>
              <w:ind w:right="20"/>
              <w:rPr>
                <w:rFonts w:ascii="Calibri" w:hAnsi="Calibri"/>
                <w:b/>
                <w:bCs/>
              </w:rPr>
            </w:pPr>
            <w:r w:rsidRPr="00677940">
              <w:rPr>
                <w:rFonts w:ascii="Calibri" w:hAnsi="Calibri"/>
                <w:b/>
                <w:bCs/>
              </w:rPr>
              <w:t>exit</w:t>
            </w:r>
          </w:p>
        </w:tc>
        <w:tc>
          <w:tcPr>
            <w:tcW w:w="4951" w:type="dxa"/>
          </w:tcPr>
          <w:p w14:paraId="36FDE49E" w14:textId="77777777" w:rsidR="00490D42" w:rsidRPr="00677940" w:rsidRDefault="00490D42" w:rsidP="007D0937">
            <w:pPr>
              <w:wordWrap/>
              <w:ind w:right="20"/>
              <w:rPr>
                <w:rFonts w:ascii="Calibri" w:hAnsi="Calibri"/>
              </w:rPr>
            </w:pPr>
            <w:r w:rsidRPr="00677940">
              <w:rPr>
                <w:rFonts w:ascii="Calibri" w:hAnsi="Calibri"/>
              </w:rPr>
              <w:t xml:space="preserve">Returns to </w:t>
            </w:r>
            <w:r w:rsidR="00221294" w:rsidRPr="00677940">
              <w:rPr>
                <w:rFonts w:ascii="Calibri" w:hAnsi="Calibri"/>
              </w:rPr>
              <w:t>Privileged</w:t>
            </w:r>
            <w:r w:rsidRPr="00677940">
              <w:rPr>
                <w:rFonts w:ascii="Calibri" w:hAnsi="Calibri"/>
              </w:rPr>
              <w:t xml:space="preserve"> mode</w:t>
            </w:r>
          </w:p>
        </w:tc>
      </w:tr>
      <w:tr w:rsidR="00490D42" w:rsidRPr="00677940" w14:paraId="6C268AEC" w14:textId="77777777" w:rsidTr="000C60DF">
        <w:tc>
          <w:tcPr>
            <w:tcW w:w="740" w:type="dxa"/>
          </w:tcPr>
          <w:p w14:paraId="1CB5347C"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6EAB2BFF" w14:textId="77777777" w:rsidR="00490D42" w:rsidRPr="00677940" w:rsidRDefault="00490D42" w:rsidP="007D0937">
            <w:pPr>
              <w:wordWrap/>
              <w:ind w:right="20"/>
              <w:jc w:val="left"/>
              <w:rPr>
                <w:rFonts w:ascii="Calibri" w:hAnsi="Calibri"/>
                <w:b/>
                <w:bCs/>
              </w:rPr>
            </w:pPr>
            <w:r w:rsidRPr="00677940">
              <w:rPr>
                <w:rFonts w:ascii="Calibri" w:hAnsi="Calibri"/>
                <w:b/>
                <w:bCs/>
              </w:rPr>
              <w:t xml:space="preserve">show spanning-tree </w:t>
            </w:r>
          </w:p>
        </w:tc>
        <w:tc>
          <w:tcPr>
            <w:tcW w:w="4951" w:type="dxa"/>
          </w:tcPr>
          <w:p w14:paraId="37C3C342" w14:textId="77777777" w:rsidR="00490D42" w:rsidRPr="00677940" w:rsidRDefault="00490D42" w:rsidP="007D0937">
            <w:pPr>
              <w:wordWrap/>
              <w:ind w:right="20"/>
              <w:rPr>
                <w:rFonts w:ascii="Calibri" w:hAnsi="Calibri"/>
              </w:rPr>
            </w:pPr>
            <w:r w:rsidRPr="00677940">
              <w:rPr>
                <w:rFonts w:ascii="Calibri" w:hAnsi="Calibri"/>
              </w:rPr>
              <w:t>Checks the setting</w:t>
            </w:r>
          </w:p>
        </w:tc>
      </w:tr>
      <w:tr w:rsidR="00490D42" w:rsidRPr="00677940" w14:paraId="7DF1AB8C" w14:textId="77777777" w:rsidTr="000C60DF">
        <w:tc>
          <w:tcPr>
            <w:tcW w:w="740" w:type="dxa"/>
          </w:tcPr>
          <w:p w14:paraId="1DAC78AC"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7C9E188D"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startup-config</w:t>
            </w:r>
          </w:p>
        </w:tc>
        <w:tc>
          <w:tcPr>
            <w:tcW w:w="4951" w:type="dxa"/>
          </w:tcPr>
          <w:p w14:paraId="5820D0A8" w14:textId="77777777" w:rsidR="00490D42" w:rsidRPr="00677940" w:rsidRDefault="00490D42" w:rsidP="007D0937">
            <w:pPr>
              <w:wordWrap/>
              <w:ind w:right="20"/>
              <w:rPr>
                <w:rFonts w:ascii="Calibri" w:hAnsi="Calibri"/>
              </w:rPr>
            </w:pPr>
            <w:r w:rsidRPr="00677940">
              <w:rPr>
                <w:rFonts w:ascii="Calibri" w:hAnsi="Calibri"/>
              </w:rPr>
              <w:t>Save settings in the configuration file (optional).</w:t>
            </w:r>
          </w:p>
        </w:tc>
      </w:tr>
    </w:tbl>
    <w:p w14:paraId="3B4F16FE" w14:textId="77777777" w:rsidR="00490D42" w:rsidRPr="00677940" w:rsidRDefault="00490D42" w:rsidP="007D0937">
      <w:pPr>
        <w:pStyle w:val="a3"/>
        <w:ind w:left="0" w:right="20"/>
        <w:rPr>
          <w:rFonts w:ascii="Calibri" w:hAnsi="Calibri"/>
        </w:rPr>
      </w:pPr>
      <w:r w:rsidRPr="00677940">
        <w:rPr>
          <w:rFonts w:ascii="Calibri" w:hAnsi="Calibri"/>
        </w:rPr>
        <w:t xml:space="preserve">To return the default setting of switch, use global configuration command </w:t>
      </w:r>
      <w:r w:rsidRPr="00677940">
        <w:rPr>
          <w:rFonts w:ascii="Calibri" w:hAnsi="Calibri"/>
          <w:b/>
          <w:bCs/>
        </w:rPr>
        <w:t>no spanning-tree</w:t>
      </w:r>
      <w:r w:rsidRPr="00677940">
        <w:rPr>
          <w:rFonts w:ascii="Calibri" w:hAnsi="Calibri"/>
          <w:b/>
        </w:rPr>
        <w:t xml:space="preserve"> </w:t>
      </w:r>
      <w:r w:rsidRPr="00677940">
        <w:rPr>
          <w:rFonts w:ascii="Calibri" w:hAnsi="Calibri"/>
          <w:b/>
          <w:bCs/>
        </w:rPr>
        <w:t>VLAN</w:t>
      </w:r>
      <w:r w:rsidRPr="00677940">
        <w:rPr>
          <w:rFonts w:ascii="Calibri" w:hAnsi="Calibri"/>
          <w:b/>
        </w:rPr>
        <w:t xml:space="preserve"> </w:t>
      </w:r>
      <w:r w:rsidRPr="00677940">
        <w:rPr>
          <w:rFonts w:ascii="Calibri" w:hAnsi="Calibri"/>
          <w:b/>
          <w:i/>
          <w:iCs/>
        </w:rPr>
        <w:t>VLAN-id</w:t>
      </w:r>
      <w:r w:rsidRPr="00677940">
        <w:rPr>
          <w:rFonts w:ascii="Calibri" w:hAnsi="Calibri"/>
          <w:b/>
        </w:rPr>
        <w:t xml:space="preserve"> </w:t>
      </w:r>
      <w:r w:rsidRPr="00677940">
        <w:rPr>
          <w:rFonts w:ascii="Calibri" w:hAnsi="Calibri"/>
          <w:b/>
          <w:bCs/>
        </w:rPr>
        <w:t>max-age</w:t>
      </w:r>
      <w:r w:rsidRPr="00677940">
        <w:rPr>
          <w:rFonts w:ascii="Calibri" w:hAnsi="Calibri"/>
        </w:rPr>
        <w:t xml:space="preserve">. </w:t>
      </w:r>
    </w:p>
    <w:p w14:paraId="6431CEEF" w14:textId="77777777" w:rsidR="00490D42" w:rsidRPr="00677940" w:rsidRDefault="00490D42" w:rsidP="007D0937">
      <w:pPr>
        <w:pStyle w:val="a3"/>
        <w:ind w:left="0" w:right="20"/>
        <w:rPr>
          <w:rFonts w:ascii="Calibri" w:hAnsi="Calibri"/>
        </w:rPr>
      </w:pPr>
      <w:r w:rsidRPr="00677940">
        <w:rPr>
          <w:rFonts w:ascii="Calibri" w:hAnsi="Calibri"/>
        </w:rPr>
        <w:lastRenderedPageBreak/>
        <w:t>In the case that bridge is not a default, the system use bridge&lt;1-255&gt; of spanning-tree.</w:t>
      </w:r>
    </w:p>
    <w:tbl>
      <w:tblPr>
        <w:tblStyle w:val="48"/>
        <w:tblW w:w="0" w:type="auto"/>
        <w:tblLook w:val="04A0" w:firstRow="1" w:lastRow="0" w:firstColumn="1" w:lastColumn="0" w:noHBand="0" w:noVBand="1"/>
      </w:tblPr>
      <w:tblGrid>
        <w:gridCol w:w="8045"/>
      </w:tblGrid>
      <w:tr w:rsidR="00D4405C" w:rsidRPr="00677940" w14:paraId="6AE0148F" w14:textId="77777777" w:rsidTr="00D4405C">
        <w:tc>
          <w:tcPr>
            <w:tcW w:w="10118" w:type="dxa"/>
          </w:tcPr>
          <w:p w14:paraId="65DC9DA9"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B993961" w14:textId="77777777" w:rsidR="00D4405C" w:rsidRPr="00677940" w:rsidRDefault="00D4405C" w:rsidP="007D0937">
            <w:pPr>
              <w:pStyle w:val="ac"/>
              <w:rPr>
                <w:rFonts w:ascii="Calibri" w:hAnsi="Calibri"/>
                <w:kern w:val="0"/>
              </w:rPr>
            </w:pPr>
          </w:p>
          <w:p w14:paraId="203B280A"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187BCD65"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60835349"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291F0F2F"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279634A0"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486D9A98" w14:textId="77777777" w:rsidR="00D4405C" w:rsidRPr="00677940" w:rsidRDefault="00D4405C" w:rsidP="007D0937">
            <w:pPr>
              <w:pStyle w:val="ac"/>
              <w:rPr>
                <w:rFonts w:ascii="Calibri" w:hAnsi="Calibri"/>
                <w:kern w:val="0"/>
              </w:rPr>
            </w:pPr>
          </w:p>
          <w:p w14:paraId="2FD08319"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6D4233AA"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1FC4FBF1"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630217B4"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62543559" w14:textId="77777777" w:rsidR="00D4405C" w:rsidRPr="00677940" w:rsidRDefault="00D4405C" w:rsidP="007D0937">
            <w:pPr>
              <w:pStyle w:val="ac"/>
              <w:rPr>
                <w:rFonts w:ascii="Calibri" w:hAnsi="Calibri"/>
                <w:kern w:val="0"/>
              </w:rPr>
            </w:pPr>
          </w:p>
          <w:p w14:paraId="538F72D2"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4134B3D0" w14:textId="77777777" w:rsidR="00D4405C" w:rsidRPr="00677940" w:rsidRDefault="00D4405C" w:rsidP="007D0937">
            <w:pPr>
              <w:pStyle w:val="ac"/>
              <w:rPr>
                <w:rFonts w:ascii="Calibri" w:hAnsi="Calibri"/>
                <w:kern w:val="0"/>
              </w:rPr>
            </w:pPr>
            <w:r w:rsidRPr="00677940">
              <w:rPr>
                <w:rFonts w:ascii="Calibri" w:hAnsi="Calibri"/>
                <w:kern w:val="0"/>
              </w:rPr>
              <w:t>------------- ---- --- --------- -------- ----------------</w:t>
            </w:r>
          </w:p>
          <w:p w14:paraId="1DE2FE05"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2837B5EC" w14:textId="77777777" w:rsidR="00D4405C" w:rsidRPr="00677940" w:rsidRDefault="00D4405C" w:rsidP="007D0937">
            <w:pPr>
              <w:pStyle w:val="ac"/>
              <w:rPr>
                <w:rFonts w:ascii="Calibri" w:hAnsi="Calibri"/>
                <w:kern w:val="0"/>
              </w:rPr>
            </w:pPr>
          </w:p>
          <w:p w14:paraId="7C4AE9BC"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60F5CAAE" w14:textId="77777777" w:rsidR="00D4405C" w:rsidRPr="00677940" w:rsidRDefault="00D4405C" w:rsidP="007D0937">
            <w:pPr>
              <w:pStyle w:val="ac"/>
              <w:rPr>
                <w:rFonts w:ascii="Calibri" w:hAnsi="Calibri"/>
                <w:kern w:val="0"/>
              </w:rPr>
            </w:pPr>
          </w:p>
          <w:p w14:paraId="506D58F1" w14:textId="77777777" w:rsidR="00D4405C" w:rsidRPr="00677940" w:rsidRDefault="00D4405C" w:rsidP="007D0937">
            <w:pPr>
              <w:pStyle w:val="ac"/>
              <w:rPr>
                <w:rFonts w:ascii="Calibri" w:hAnsi="Calibri"/>
                <w:kern w:val="0"/>
              </w:rPr>
            </w:pPr>
            <w:r w:rsidRPr="00677940">
              <w:rPr>
                <w:rFonts w:ascii="Calibri" w:hAnsi="Calibri"/>
                <w:kern w:val="0"/>
              </w:rPr>
              <w:t>Switch(config)#spanning-tree max-age 15</w:t>
            </w:r>
          </w:p>
          <w:p w14:paraId="0DF9E654"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4705D0A6"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4522499F" w14:textId="77777777" w:rsidR="00D4405C" w:rsidRPr="00677940" w:rsidRDefault="00D4405C" w:rsidP="007D0937">
            <w:pPr>
              <w:pStyle w:val="ac"/>
              <w:rPr>
                <w:rFonts w:ascii="Calibri" w:hAnsi="Calibri"/>
                <w:kern w:val="0"/>
              </w:rPr>
            </w:pPr>
          </w:p>
          <w:p w14:paraId="4F6F2005"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752C2FB0"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3B2E64E7"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7DE1D665"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5BEAD0C8"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15 sec  Foward Delay  15 sec</w:t>
            </w:r>
          </w:p>
          <w:p w14:paraId="5A587EAB" w14:textId="77777777" w:rsidR="00D4405C" w:rsidRPr="00677940" w:rsidRDefault="00D4405C" w:rsidP="007D0937">
            <w:pPr>
              <w:pStyle w:val="ac"/>
              <w:rPr>
                <w:rFonts w:ascii="Calibri" w:hAnsi="Calibri"/>
                <w:kern w:val="0"/>
              </w:rPr>
            </w:pPr>
          </w:p>
          <w:p w14:paraId="1000432F"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751E2C7A"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219D2C53"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w:t>
            </w:r>
            <w:r w:rsidRPr="00677940">
              <w:rPr>
                <w:rFonts w:ascii="Calibri" w:hAnsi="Calibri"/>
                <w:b/>
                <w:kern w:val="0"/>
              </w:rPr>
              <w:t>15</w:t>
            </w:r>
            <w:r w:rsidRPr="00677940">
              <w:rPr>
                <w:rFonts w:ascii="Calibri" w:hAnsi="Calibri"/>
                <w:kern w:val="0"/>
              </w:rPr>
              <w:t xml:space="preserve"> sec  Foward Delay  15 sec</w:t>
            </w:r>
          </w:p>
          <w:p w14:paraId="25BA2420"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7108AD66" w14:textId="77777777" w:rsidR="00D4405C" w:rsidRPr="00677940" w:rsidRDefault="00D4405C" w:rsidP="007D0937">
            <w:pPr>
              <w:pStyle w:val="ac"/>
              <w:rPr>
                <w:rFonts w:ascii="Calibri" w:hAnsi="Calibri"/>
                <w:kern w:val="0"/>
              </w:rPr>
            </w:pPr>
          </w:p>
          <w:p w14:paraId="74F110B9"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5F1B6DFC" w14:textId="77777777" w:rsidR="00D4405C" w:rsidRPr="00677940" w:rsidRDefault="00D4405C" w:rsidP="007D0937">
            <w:pPr>
              <w:pStyle w:val="ac"/>
              <w:rPr>
                <w:rFonts w:ascii="Calibri" w:hAnsi="Calibri"/>
                <w:kern w:val="0"/>
              </w:rPr>
            </w:pPr>
            <w:r w:rsidRPr="00677940">
              <w:rPr>
                <w:rFonts w:ascii="Calibri" w:hAnsi="Calibri"/>
                <w:kern w:val="0"/>
              </w:rPr>
              <w:t>------------- ---- --- --------- -------- ----------------</w:t>
            </w:r>
          </w:p>
          <w:p w14:paraId="3A57423A"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40947134" w14:textId="77777777" w:rsidR="00D4405C" w:rsidRPr="00677940" w:rsidRDefault="00D4405C" w:rsidP="007D0937">
            <w:pPr>
              <w:pStyle w:val="ac"/>
              <w:rPr>
                <w:rFonts w:ascii="Calibri" w:hAnsi="Calibri"/>
                <w:kern w:val="0"/>
              </w:rPr>
            </w:pPr>
          </w:p>
          <w:p w14:paraId="19C7B255"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Switch#configure terminal </w:t>
            </w:r>
          </w:p>
          <w:p w14:paraId="1D112393" w14:textId="77777777" w:rsidR="00D4405C" w:rsidRPr="00677940" w:rsidRDefault="00D4405C" w:rsidP="007D0937">
            <w:pPr>
              <w:pStyle w:val="ac"/>
              <w:rPr>
                <w:rFonts w:ascii="Calibri" w:hAnsi="Calibri"/>
                <w:kern w:val="0"/>
              </w:rPr>
            </w:pPr>
            <w:r w:rsidRPr="00677940">
              <w:rPr>
                <w:rFonts w:ascii="Calibri" w:hAnsi="Calibri"/>
                <w:kern w:val="0"/>
              </w:rPr>
              <w:t xml:space="preserve">Switch(config)#no spanning-tree max-age </w:t>
            </w:r>
          </w:p>
          <w:p w14:paraId="358E76D3" w14:textId="77777777" w:rsidR="00D4405C" w:rsidRPr="00677940" w:rsidRDefault="00D4405C" w:rsidP="007D0937">
            <w:pPr>
              <w:pStyle w:val="ac"/>
              <w:rPr>
                <w:rFonts w:ascii="Calibri" w:hAnsi="Calibri"/>
                <w:kern w:val="0"/>
              </w:rPr>
            </w:pPr>
            <w:r w:rsidRPr="00677940">
              <w:rPr>
                <w:rFonts w:ascii="Calibri" w:hAnsi="Calibri"/>
                <w:kern w:val="0"/>
              </w:rPr>
              <w:t>Switch(config)#exit</w:t>
            </w:r>
          </w:p>
          <w:p w14:paraId="35714DE0" w14:textId="77777777" w:rsidR="00D4405C" w:rsidRPr="00677940" w:rsidRDefault="00D4405C" w:rsidP="007D0937">
            <w:pPr>
              <w:pStyle w:val="ac"/>
              <w:rPr>
                <w:rFonts w:ascii="Calibri" w:hAnsi="Calibri"/>
                <w:kern w:val="0"/>
              </w:rPr>
            </w:pPr>
            <w:r w:rsidRPr="00677940">
              <w:rPr>
                <w:rFonts w:ascii="Calibri" w:hAnsi="Calibri"/>
                <w:kern w:val="0"/>
              </w:rPr>
              <w:t xml:space="preserve">Switch#show spanning-tree </w:t>
            </w:r>
          </w:p>
          <w:p w14:paraId="56C56051" w14:textId="77777777" w:rsidR="00D4405C" w:rsidRPr="00677940" w:rsidRDefault="00D4405C" w:rsidP="007D0937">
            <w:pPr>
              <w:pStyle w:val="ac"/>
              <w:rPr>
                <w:rFonts w:ascii="Calibri" w:hAnsi="Calibri"/>
                <w:kern w:val="0"/>
              </w:rPr>
            </w:pPr>
          </w:p>
          <w:p w14:paraId="6D0CEA60" w14:textId="77777777" w:rsidR="00D4405C" w:rsidRPr="00677940" w:rsidRDefault="00D4405C" w:rsidP="007D0937">
            <w:pPr>
              <w:pStyle w:val="ac"/>
              <w:rPr>
                <w:rFonts w:ascii="Calibri" w:hAnsi="Calibri"/>
                <w:kern w:val="0"/>
              </w:rPr>
            </w:pPr>
            <w:r w:rsidRPr="00677940">
              <w:rPr>
                <w:rFonts w:ascii="Calibri" w:hAnsi="Calibri"/>
                <w:kern w:val="0"/>
              </w:rPr>
              <w:t>Default  Bridge up - Spanning Tree Enabled rstp-vlan-bridge</w:t>
            </w:r>
          </w:p>
          <w:p w14:paraId="238854BF" w14:textId="77777777" w:rsidR="00D4405C" w:rsidRPr="00677940" w:rsidRDefault="00D4405C" w:rsidP="007D0937">
            <w:pPr>
              <w:pStyle w:val="ac"/>
              <w:rPr>
                <w:rFonts w:ascii="Calibri" w:hAnsi="Calibri"/>
                <w:kern w:val="0"/>
              </w:rPr>
            </w:pPr>
            <w:r w:rsidRPr="00677940">
              <w:rPr>
                <w:rFonts w:ascii="Calibri" w:hAnsi="Calibri"/>
                <w:kern w:val="0"/>
              </w:rPr>
              <w:t xml:space="preserve">  Root ID    Priority    32768</w:t>
            </w:r>
          </w:p>
          <w:p w14:paraId="4027DE35"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54846148" w14:textId="77777777" w:rsidR="00D4405C" w:rsidRPr="00677940" w:rsidRDefault="00D4405C" w:rsidP="007D0937">
            <w:pPr>
              <w:pStyle w:val="ac"/>
              <w:rPr>
                <w:rFonts w:ascii="Calibri" w:hAnsi="Calibri"/>
                <w:kern w:val="0"/>
              </w:rPr>
            </w:pPr>
            <w:r w:rsidRPr="00677940">
              <w:rPr>
                <w:rFonts w:ascii="Calibri" w:hAnsi="Calibri"/>
                <w:kern w:val="0"/>
              </w:rPr>
              <w:t xml:space="preserve">             This bridge is the root</w:t>
            </w:r>
          </w:p>
          <w:p w14:paraId="7594F2AD"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 20 sec  Foward Delay  15 sec</w:t>
            </w:r>
          </w:p>
          <w:p w14:paraId="6E2EC9C9" w14:textId="77777777" w:rsidR="00D4405C" w:rsidRPr="00677940" w:rsidRDefault="00D4405C" w:rsidP="007D0937">
            <w:pPr>
              <w:pStyle w:val="ac"/>
              <w:rPr>
                <w:rFonts w:ascii="Calibri" w:hAnsi="Calibri"/>
                <w:kern w:val="0"/>
              </w:rPr>
            </w:pPr>
          </w:p>
          <w:p w14:paraId="14001670" w14:textId="77777777" w:rsidR="00D4405C" w:rsidRPr="00677940" w:rsidRDefault="00D4405C" w:rsidP="007D0937">
            <w:pPr>
              <w:pStyle w:val="ac"/>
              <w:rPr>
                <w:rFonts w:ascii="Calibri" w:hAnsi="Calibri"/>
                <w:kern w:val="0"/>
              </w:rPr>
            </w:pPr>
            <w:r w:rsidRPr="00677940">
              <w:rPr>
                <w:rFonts w:ascii="Calibri" w:hAnsi="Calibri"/>
                <w:kern w:val="0"/>
              </w:rPr>
              <w:t xml:space="preserve">  Bridge ID  Priority    32768</w:t>
            </w:r>
          </w:p>
          <w:p w14:paraId="6269883F" w14:textId="77777777" w:rsidR="00D4405C" w:rsidRPr="00677940" w:rsidRDefault="00D4405C" w:rsidP="007D0937">
            <w:pPr>
              <w:pStyle w:val="ac"/>
              <w:rPr>
                <w:rFonts w:ascii="Calibri" w:hAnsi="Calibri"/>
                <w:kern w:val="0"/>
              </w:rPr>
            </w:pPr>
            <w:r w:rsidRPr="00677940">
              <w:rPr>
                <w:rFonts w:ascii="Calibri" w:hAnsi="Calibri"/>
                <w:kern w:val="0"/>
              </w:rPr>
              <w:t xml:space="preserve">             Address     00077074ff01</w:t>
            </w:r>
          </w:p>
          <w:p w14:paraId="059CD69F" w14:textId="77777777" w:rsidR="00D4405C" w:rsidRPr="00677940" w:rsidRDefault="00D4405C" w:rsidP="007D0937">
            <w:pPr>
              <w:pStyle w:val="ac"/>
              <w:rPr>
                <w:rFonts w:ascii="Calibri" w:hAnsi="Calibri"/>
                <w:kern w:val="0"/>
              </w:rPr>
            </w:pPr>
            <w:r w:rsidRPr="00677940">
              <w:rPr>
                <w:rFonts w:ascii="Calibri" w:hAnsi="Calibri"/>
                <w:kern w:val="0"/>
              </w:rPr>
              <w:t xml:space="preserve">             Hello Time  2  sec  Max Age</w:t>
            </w:r>
            <w:r w:rsidRPr="00677940">
              <w:rPr>
                <w:rFonts w:ascii="Calibri" w:hAnsi="Calibri"/>
                <w:b/>
                <w:kern w:val="0"/>
              </w:rPr>
              <w:t xml:space="preserve"> 20</w:t>
            </w:r>
            <w:r w:rsidRPr="00677940">
              <w:rPr>
                <w:rFonts w:ascii="Calibri" w:hAnsi="Calibri"/>
                <w:kern w:val="0"/>
              </w:rPr>
              <w:t xml:space="preserve"> sec  Foward Delay  15 sec</w:t>
            </w:r>
          </w:p>
          <w:p w14:paraId="6CE23D4B" w14:textId="77777777" w:rsidR="00D4405C" w:rsidRPr="00677940" w:rsidRDefault="00D4405C" w:rsidP="007D0937">
            <w:pPr>
              <w:pStyle w:val="ac"/>
              <w:rPr>
                <w:rFonts w:ascii="Calibri" w:hAnsi="Calibri"/>
                <w:kern w:val="0"/>
              </w:rPr>
            </w:pPr>
            <w:r w:rsidRPr="00677940">
              <w:rPr>
                <w:rFonts w:ascii="Calibri" w:hAnsi="Calibri"/>
                <w:kern w:val="0"/>
              </w:rPr>
              <w:t xml:space="preserve">             Aging Time  300</w:t>
            </w:r>
          </w:p>
          <w:p w14:paraId="3E56548A" w14:textId="77777777" w:rsidR="00D4405C" w:rsidRPr="00677940" w:rsidRDefault="00D4405C" w:rsidP="007D0937">
            <w:pPr>
              <w:pStyle w:val="ac"/>
              <w:rPr>
                <w:rFonts w:ascii="Calibri" w:hAnsi="Calibri"/>
                <w:kern w:val="0"/>
              </w:rPr>
            </w:pPr>
          </w:p>
          <w:p w14:paraId="10F61A5C" w14:textId="77777777" w:rsidR="00D4405C" w:rsidRPr="00677940" w:rsidRDefault="00D4405C" w:rsidP="007D0937">
            <w:pPr>
              <w:pStyle w:val="ac"/>
              <w:rPr>
                <w:rFonts w:ascii="Calibri" w:hAnsi="Calibri"/>
                <w:kern w:val="0"/>
              </w:rPr>
            </w:pPr>
            <w:r w:rsidRPr="00677940">
              <w:rPr>
                <w:rFonts w:ascii="Calibri" w:hAnsi="Calibri"/>
                <w:kern w:val="0"/>
              </w:rPr>
              <w:t>Interface             Role  Sts   Cost           Prio.Nbr    Type</w:t>
            </w:r>
          </w:p>
          <w:p w14:paraId="4C5E084C" w14:textId="77777777" w:rsidR="00D4405C" w:rsidRPr="00677940" w:rsidRDefault="00D4405C" w:rsidP="007D0937">
            <w:pPr>
              <w:pStyle w:val="ac"/>
              <w:rPr>
                <w:rFonts w:ascii="Calibri" w:hAnsi="Calibri"/>
                <w:kern w:val="0"/>
              </w:rPr>
            </w:pPr>
            <w:r w:rsidRPr="00677940">
              <w:rPr>
                <w:rFonts w:ascii="Calibri" w:hAnsi="Calibri"/>
                <w:kern w:val="0"/>
              </w:rPr>
              <w:t>------------- ---- --- --------- -------- ----------------</w:t>
            </w:r>
          </w:p>
          <w:p w14:paraId="4E713362" w14:textId="77777777" w:rsidR="00D4405C" w:rsidRPr="00677940" w:rsidRDefault="00D4405C" w:rsidP="007D0937">
            <w:pPr>
              <w:pStyle w:val="ac"/>
              <w:rPr>
                <w:rFonts w:ascii="Calibri" w:hAnsi="Calibri"/>
                <w:kern w:val="0"/>
              </w:rPr>
            </w:pPr>
            <w:r w:rsidRPr="00677940">
              <w:rPr>
                <w:rFonts w:ascii="Calibri" w:hAnsi="Calibri"/>
                <w:kern w:val="0"/>
              </w:rPr>
              <w:t xml:space="preserve">Giga6/3              Disb  BLK 4                 128.138     P2p </w:t>
            </w:r>
          </w:p>
          <w:p w14:paraId="67CD2664" w14:textId="77777777" w:rsidR="00D4405C" w:rsidRPr="00677940" w:rsidRDefault="00D4405C" w:rsidP="007D0937">
            <w:pPr>
              <w:pStyle w:val="ac"/>
              <w:rPr>
                <w:rFonts w:ascii="Calibri" w:hAnsi="Calibri"/>
                <w:kern w:val="0"/>
              </w:rPr>
            </w:pPr>
          </w:p>
          <w:p w14:paraId="4446CAD5" w14:textId="77777777" w:rsidR="00D4405C" w:rsidRPr="00677940" w:rsidRDefault="00D4405C" w:rsidP="007D0937">
            <w:pPr>
              <w:pStyle w:val="ac"/>
              <w:rPr>
                <w:rFonts w:ascii="Calibri" w:hAnsi="Calibri"/>
                <w:kern w:val="0"/>
              </w:rPr>
            </w:pPr>
            <w:r w:rsidRPr="00677940">
              <w:rPr>
                <w:rFonts w:ascii="Calibri" w:hAnsi="Calibri"/>
                <w:kern w:val="0"/>
              </w:rPr>
              <w:t>Switch#</w:t>
            </w:r>
          </w:p>
        </w:tc>
      </w:tr>
    </w:tbl>
    <w:p w14:paraId="3181A138" w14:textId="77777777" w:rsidR="00490D42" w:rsidRPr="00677940" w:rsidRDefault="00490D42" w:rsidP="007D0937">
      <w:pPr>
        <w:pStyle w:val="3"/>
        <w:ind w:left="0" w:right="20"/>
        <w:rPr>
          <w:rFonts w:ascii="Calibri" w:hAnsi="Calibri"/>
        </w:rPr>
      </w:pPr>
      <w:bookmarkStart w:id="2869" w:name="_Toc363228602"/>
      <w:bookmarkStart w:id="2870" w:name="_Toc277779570"/>
      <w:bookmarkStart w:id="2871" w:name="_Toc445915863"/>
      <w:r w:rsidRPr="00677940">
        <w:rPr>
          <w:rFonts w:ascii="Calibri" w:hAnsi="Calibri"/>
        </w:rPr>
        <w:lastRenderedPageBreak/>
        <w:t>Changing the Max-hops for switch</w:t>
      </w:r>
      <w:bookmarkEnd w:id="2869"/>
      <w:bookmarkEnd w:id="2870"/>
      <w:bookmarkEnd w:id="2871"/>
    </w:p>
    <w:p w14:paraId="5512B124" w14:textId="77777777" w:rsidR="00490D42" w:rsidRPr="00677940" w:rsidRDefault="00490D42" w:rsidP="007D0937">
      <w:pPr>
        <w:pStyle w:val="a3"/>
        <w:ind w:left="0" w:right="20"/>
        <w:rPr>
          <w:rFonts w:ascii="Calibri" w:hAnsi="Calibri"/>
        </w:rPr>
      </w:pPr>
      <w:r w:rsidRPr="00677940">
        <w:rPr>
          <w:rFonts w:ascii="Calibri" w:hAnsi="Calibri"/>
        </w:rPr>
        <w:t>MSTP mode use hop count like TTL of IP instead of using max age and forward delay.</w:t>
      </w:r>
    </w:p>
    <w:tbl>
      <w:tblPr>
        <w:tblStyle w:val="CLIWide"/>
        <w:tblW w:w="9072" w:type="dxa"/>
        <w:tblInd w:w="567" w:type="dxa"/>
        <w:tblLook w:val="01E0" w:firstRow="1" w:lastRow="1" w:firstColumn="1" w:lastColumn="1" w:noHBand="0" w:noVBand="0"/>
      </w:tblPr>
      <w:tblGrid>
        <w:gridCol w:w="884"/>
        <w:gridCol w:w="3435"/>
        <w:gridCol w:w="4753"/>
      </w:tblGrid>
      <w:tr w:rsidR="00D52C4A" w:rsidRPr="00677940" w14:paraId="34389FE8"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884" w:type="dxa"/>
            <w:tcBorders>
              <w:top w:val="single" w:sz="4" w:space="0" w:color="auto"/>
            </w:tcBorders>
          </w:tcPr>
          <w:p w14:paraId="04AB0FD8"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Step</w:t>
            </w:r>
          </w:p>
        </w:tc>
        <w:tc>
          <w:tcPr>
            <w:tcW w:w="3435" w:type="dxa"/>
            <w:tcBorders>
              <w:top w:val="single" w:sz="4" w:space="0" w:color="auto"/>
            </w:tcBorders>
          </w:tcPr>
          <w:p w14:paraId="318B77E8"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Command</w:t>
            </w:r>
          </w:p>
        </w:tc>
        <w:tc>
          <w:tcPr>
            <w:tcW w:w="4753" w:type="dxa"/>
            <w:tcBorders>
              <w:top w:val="single" w:sz="4" w:space="0" w:color="auto"/>
            </w:tcBorders>
          </w:tcPr>
          <w:p w14:paraId="4E83E017"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Purpose</w:t>
            </w:r>
          </w:p>
        </w:tc>
      </w:tr>
      <w:tr w:rsidR="00D52C4A" w:rsidRPr="00677940" w14:paraId="2019E8F3" w14:textId="77777777" w:rsidTr="00D52C4A">
        <w:trPr>
          <w:trHeight w:val="283"/>
        </w:trPr>
        <w:tc>
          <w:tcPr>
            <w:tcW w:w="884" w:type="dxa"/>
          </w:tcPr>
          <w:p w14:paraId="7B5B610B" w14:textId="77777777" w:rsidR="00D52C4A" w:rsidRPr="00677940" w:rsidRDefault="00D52C4A" w:rsidP="00D52C4A">
            <w:pPr>
              <w:wordWrap/>
              <w:ind w:right="20"/>
              <w:rPr>
                <w:rFonts w:ascii="Calibri" w:hAnsi="Calibri"/>
                <w:b/>
              </w:rPr>
            </w:pPr>
            <w:r w:rsidRPr="00677940">
              <w:rPr>
                <w:rFonts w:ascii="Calibri" w:hAnsi="Calibri"/>
                <w:b/>
              </w:rPr>
              <w:t>Step1</w:t>
            </w:r>
          </w:p>
        </w:tc>
        <w:tc>
          <w:tcPr>
            <w:tcW w:w="3435" w:type="dxa"/>
          </w:tcPr>
          <w:p w14:paraId="7BA6D40F" w14:textId="77777777" w:rsidR="00D52C4A" w:rsidRPr="00677940" w:rsidRDefault="00D52C4A" w:rsidP="00D52C4A">
            <w:pPr>
              <w:wordWrap/>
              <w:ind w:right="20"/>
              <w:rPr>
                <w:rFonts w:ascii="Calibri" w:hAnsi="Calibri"/>
                <w:b/>
              </w:rPr>
            </w:pPr>
            <w:r w:rsidRPr="00677940">
              <w:rPr>
                <w:rFonts w:ascii="Calibri" w:hAnsi="Calibri"/>
                <w:b/>
              </w:rPr>
              <w:t>configure terminal</w:t>
            </w:r>
          </w:p>
        </w:tc>
        <w:tc>
          <w:tcPr>
            <w:tcW w:w="4753" w:type="dxa"/>
          </w:tcPr>
          <w:p w14:paraId="4A224766" w14:textId="77777777" w:rsidR="00D52C4A" w:rsidRPr="00677940" w:rsidRDefault="00D52C4A" w:rsidP="00D52C4A">
            <w:pPr>
              <w:wordWrap/>
              <w:ind w:right="20"/>
              <w:rPr>
                <w:rFonts w:ascii="Calibri" w:hAnsi="Calibri"/>
              </w:rPr>
            </w:pPr>
            <w:r w:rsidRPr="00677940">
              <w:rPr>
                <w:rFonts w:ascii="Calibri" w:hAnsi="Calibri"/>
              </w:rPr>
              <w:t>Enters to global configuration mode.</w:t>
            </w:r>
          </w:p>
        </w:tc>
      </w:tr>
      <w:tr w:rsidR="00D52C4A" w:rsidRPr="00677940" w14:paraId="35DF234D" w14:textId="77777777" w:rsidTr="00D52C4A">
        <w:trPr>
          <w:trHeight w:val="283"/>
        </w:trPr>
        <w:tc>
          <w:tcPr>
            <w:tcW w:w="884" w:type="dxa"/>
          </w:tcPr>
          <w:p w14:paraId="1D0A8467" w14:textId="77777777" w:rsidR="00D52C4A" w:rsidRPr="00677940" w:rsidRDefault="00D52C4A" w:rsidP="00D52C4A">
            <w:pPr>
              <w:wordWrap/>
              <w:ind w:right="20"/>
              <w:rPr>
                <w:rFonts w:ascii="Calibri" w:hAnsi="Calibri"/>
                <w:b/>
              </w:rPr>
            </w:pPr>
            <w:r w:rsidRPr="00677940">
              <w:rPr>
                <w:rFonts w:ascii="Calibri" w:hAnsi="Calibri"/>
                <w:b/>
              </w:rPr>
              <w:t>Step2</w:t>
            </w:r>
          </w:p>
        </w:tc>
        <w:tc>
          <w:tcPr>
            <w:tcW w:w="3435" w:type="dxa"/>
          </w:tcPr>
          <w:p w14:paraId="378619E4" w14:textId="77777777" w:rsidR="00D52C4A" w:rsidRPr="00677940" w:rsidRDefault="00D52C4A" w:rsidP="00D52C4A">
            <w:pPr>
              <w:wordWrap/>
              <w:ind w:right="20"/>
              <w:rPr>
                <w:rFonts w:ascii="Calibri" w:hAnsi="Calibri"/>
                <w:b/>
              </w:rPr>
            </w:pPr>
            <w:r w:rsidRPr="00677940">
              <w:rPr>
                <w:rFonts w:ascii="Calibri" w:hAnsi="Calibri"/>
                <w:b/>
              </w:rPr>
              <w:t>Spanning-tree max-hops count</w:t>
            </w:r>
          </w:p>
        </w:tc>
        <w:tc>
          <w:tcPr>
            <w:tcW w:w="4753" w:type="dxa"/>
          </w:tcPr>
          <w:p w14:paraId="2E9C1BB1" w14:textId="77777777" w:rsidR="00D52C4A" w:rsidRPr="00677940" w:rsidRDefault="00D52C4A" w:rsidP="00D52C4A">
            <w:pPr>
              <w:wordWrap/>
              <w:ind w:right="20"/>
              <w:rPr>
                <w:rFonts w:ascii="Calibri" w:hAnsi="Calibri"/>
              </w:rPr>
            </w:pPr>
            <w:r w:rsidRPr="00677940">
              <w:rPr>
                <w:rFonts w:ascii="Calibri" w:hAnsi="Calibri"/>
              </w:rPr>
              <w:t>Changes max-hop.</w:t>
            </w:r>
          </w:p>
        </w:tc>
      </w:tr>
      <w:tr w:rsidR="00D52C4A" w:rsidRPr="00677940" w14:paraId="26BC5ACA" w14:textId="77777777" w:rsidTr="00D52C4A">
        <w:trPr>
          <w:trHeight w:val="283"/>
        </w:trPr>
        <w:tc>
          <w:tcPr>
            <w:tcW w:w="884" w:type="dxa"/>
          </w:tcPr>
          <w:p w14:paraId="4C5A1E2F" w14:textId="77777777" w:rsidR="00D52C4A" w:rsidRPr="00677940" w:rsidRDefault="00D52C4A" w:rsidP="00D52C4A">
            <w:pPr>
              <w:wordWrap/>
              <w:ind w:right="20"/>
              <w:rPr>
                <w:rFonts w:ascii="Calibri" w:hAnsi="Calibri"/>
                <w:b/>
              </w:rPr>
            </w:pPr>
            <w:r w:rsidRPr="00677940">
              <w:rPr>
                <w:rFonts w:ascii="Calibri" w:hAnsi="Calibri"/>
                <w:b/>
              </w:rPr>
              <w:t>Step3</w:t>
            </w:r>
          </w:p>
        </w:tc>
        <w:tc>
          <w:tcPr>
            <w:tcW w:w="3435" w:type="dxa"/>
          </w:tcPr>
          <w:p w14:paraId="3844C96A" w14:textId="77777777" w:rsidR="00D52C4A" w:rsidRPr="00677940" w:rsidRDefault="00D52C4A" w:rsidP="00D52C4A">
            <w:pPr>
              <w:wordWrap/>
              <w:ind w:right="20"/>
              <w:rPr>
                <w:rFonts w:ascii="Calibri" w:hAnsi="Calibri"/>
                <w:b/>
              </w:rPr>
            </w:pPr>
            <w:r w:rsidRPr="00677940">
              <w:rPr>
                <w:rFonts w:ascii="Calibri" w:hAnsi="Calibri"/>
                <w:b/>
              </w:rPr>
              <w:t>exit</w:t>
            </w:r>
          </w:p>
        </w:tc>
        <w:tc>
          <w:tcPr>
            <w:tcW w:w="4753" w:type="dxa"/>
          </w:tcPr>
          <w:p w14:paraId="41EFC744" w14:textId="77777777" w:rsidR="00D52C4A" w:rsidRPr="00677940" w:rsidRDefault="00D52C4A" w:rsidP="00D52C4A">
            <w:pPr>
              <w:wordWrap/>
              <w:ind w:right="20"/>
              <w:rPr>
                <w:rFonts w:ascii="Calibri" w:hAnsi="Calibri"/>
              </w:rPr>
            </w:pPr>
            <w:r w:rsidRPr="00677940">
              <w:rPr>
                <w:rFonts w:ascii="Calibri" w:hAnsi="Calibri"/>
              </w:rPr>
              <w:t>Backs to Privileged mode.</w:t>
            </w:r>
          </w:p>
        </w:tc>
      </w:tr>
      <w:tr w:rsidR="00D52C4A" w:rsidRPr="00677940" w14:paraId="555BF628" w14:textId="77777777" w:rsidTr="00D52C4A">
        <w:trPr>
          <w:trHeight w:val="283"/>
        </w:trPr>
        <w:tc>
          <w:tcPr>
            <w:tcW w:w="884" w:type="dxa"/>
          </w:tcPr>
          <w:p w14:paraId="22F3BE1E" w14:textId="77777777" w:rsidR="00D52C4A" w:rsidRPr="00677940" w:rsidRDefault="00D52C4A" w:rsidP="00D52C4A">
            <w:pPr>
              <w:wordWrap/>
              <w:ind w:right="20"/>
              <w:rPr>
                <w:rFonts w:ascii="Calibri" w:hAnsi="Calibri"/>
                <w:b/>
              </w:rPr>
            </w:pPr>
            <w:r w:rsidRPr="00677940">
              <w:rPr>
                <w:rFonts w:ascii="Calibri" w:hAnsi="Calibri"/>
                <w:b/>
              </w:rPr>
              <w:t>Step4</w:t>
            </w:r>
          </w:p>
        </w:tc>
        <w:tc>
          <w:tcPr>
            <w:tcW w:w="3435" w:type="dxa"/>
          </w:tcPr>
          <w:p w14:paraId="7BD14A5B" w14:textId="77777777" w:rsidR="00D52C4A" w:rsidRPr="00677940" w:rsidRDefault="00D52C4A" w:rsidP="00D52C4A">
            <w:pPr>
              <w:wordWrap/>
              <w:ind w:right="20"/>
              <w:rPr>
                <w:rFonts w:ascii="Calibri" w:hAnsi="Calibri"/>
                <w:b/>
              </w:rPr>
            </w:pPr>
            <w:r w:rsidRPr="00677940">
              <w:rPr>
                <w:rFonts w:ascii="Calibri" w:hAnsi="Calibri"/>
                <w:b/>
              </w:rPr>
              <w:t>show running-config</w:t>
            </w:r>
          </w:p>
        </w:tc>
        <w:tc>
          <w:tcPr>
            <w:tcW w:w="4753" w:type="dxa"/>
          </w:tcPr>
          <w:p w14:paraId="271E6D83" w14:textId="77777777" w:rsidR="00D52C4A" w:rsidRPr="00677940" w:rsidRDefault="00D52C4A" w:rsidP="00D52C4A">
            <w:pPr>
              <w:wordWrap/>
              <w:ind w:right="20"/>
              <w:rPr>
                <w:rFonts w:ascii="Calibri" w:hAnsi="Calibri"/>
              </w:rPr>
            </w:pPr>
            <w:r w:rsidRPr="00677940">
              <w:rPr>
                <w:rFonts w:ascii="Calibri" w:hAnsi="Calibri"/>
              </w:rPr>
              <w:t>Shows current configuration.</w:t>
            </w:r>
          </w:p>
        </w:tc>
      </w:tr>
      <w:tr w:rsidR="00D52C4A" w:rsidRPr="00677940" w14:paraId="7BA55D6D" w14:textId="77777777" w:rsidTr="00D52C4A">
        <w:trPr>
          <w:trHeight w:val="283"/>
        </w:trPr>
        <w:tc>
          <w:tcPr>
            <w:tcW w:w="884" w:type="dxa"/>
          </w:tcPr>
          <w:p w14:paraId="43FF45E1" w14:textId="77777777" w:rsidR="00D52C4A" w:rsidRPr="00677940" w:rsidRDefault="00D52C4A" w:rsidP="00D52C4A">
            <w:pPr>
              <w:wordWrap/>
              <w:ind w:right="20"/>
              <w:rPr>
                <w:rFonts w:ascii="Calibri" w:hAnsi="Calibri"/>
                <w:b/>
              </w:rPr>
            </w:pPr>
            <w:r w:rsidRPr="00677940">
              <w:rPr>
                <w:rFonts w:ascii="Calibri" w:hAnsi="Calibri"/>
                <w:b/>
              </w:rPr>
              <w:t>Step5</w:t>
            </w:r>
          </w:p>
        </w:tc>
        <w:tc>
          <w:tcPr>
            <w:tcW w:w="3435" w:type="dxa"/>
          </w:tcPr>
          <w:p w14:paraId="3328B16A" w14:textId="77777777" w:rsidR="00D52C4A" w:rsidRPr="00677940" w:rsidRDefault="00D52C4A" w:rsidP="00D52C4A">
            <w:pPr>
              <w:wordWrap/>
              <w:ind w:right="20"/>
              <w:jc w:val="left"/>
              <w:rPr>
                <w:rFonts w:ascii="Calibri" w:hAnsi="Calibri"/>
                <w:b/>
              </w:rPr>
            </w:pPr>
            <w:r w:rsidRPr="00677940">
              <w:rPr>
                <w:rFonts w:ascii="Calibri" w:hAnsi="Calibri"/>
                <w:b/>
              </w:rPr>
              <w:t>copy running-config startup-config</w:t>
            </w:r>
          </w:p>
        </w:tc>
        <w:tc>
          <w:tcPr>
            <w:tcW w:w="4753" w:type="dxa"/>
          </w:tcPr>
          <w:p w14:paraId="3B2AFFD5" w14:textId="77777777" w:rsidR="00D52C4A" w:rsidRPr="00677940" w:rsidRDefault="00D52C4A" w:rsidP="00D52C4A">
            <w:pPr>
              <w:wordWrap/>
              <w:ind w:right="20"/>
              <w:jc w:val="left"/>
              <w:rPr>
                <w:rFonts w:ascii="Calibri" w:hAnsi="Calibri"/>
              </w:rPr>
            </w:pPr>
            <w:r w:rsidRPr="00677940">
              <w:rPr>
                <w:rFonts w:ascii="Calibri" w:hAnsi="Calibri"/>
              </w:rPr>
              <w:t>Saves current configuration to start-up configuration.</w:t>
            </w:r>
          </w:p>
        </w:tc>
      </w:tr>
    </w:tbl>
    <w:p w14:paraId="3BB1BBC8" w14:textId="77777777" w:rsidR="00490D42" w:rsidRPr="00677940" w:rsidRDefault="00490D42" w:rsidP="007D0937">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3A04EF37" w14:textId="77777777" w:rsidTr="00D4405C">
        <w:tc>
          <w:tcPr>
            <w:tcW w:w="9156" w:type="dxa"/>
          </w:tcPr>
          <w:p w14:paraId="2C7DBDC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Switch(config)#spanning-tree max-hops 10</w:t>
            </w:r>
          </w:p>
          <w:p w14:paraId="6EE53D4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mst</w:t>
            </w:r>
          </w:p>
          <w:p w14:paraId="6B6C8E0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mapped:20,70</w:t>
            </w:r>
          </w:p>
          <w:p w14:paraId="3E92910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17D22FE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7583940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53D2500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Operational hello time 2, forward delay 15, max age 20, txholdcount 6</w:t>
            </w:r>
          </w:p>
          <w:p w14:paraId="46549F5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Configured  hello time 2, forward delay 15, max age 20, max hops </w:t>
            </w:r>
            <w:r w:rsidRPr="00677940">
              <w:rPr>
                <w:rFonts w:ascii="Calibri" w:eastAsia="굴림" w:hAnsi="Calibri" w:cs="Courier New"/>
                <w:b/>
              </w:rPr>
              <w:t>10</w:t>
            </w:r>
          </w:p>
          <w:p w14:paraId="3770B58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79F1B4D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48B48FE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5201501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p w14:paraId="176A1431" w14:textId="77777777" w:rsidR="00490D42" w:rsidRPr="00677940" w:rsidRDefault="00490D42" w:rsidP="007D0937">
            <w:pPr>
              <w:ind w:right="20"/>
              <w:rPr>
                <w:rFonts w:ascii="Calibri" w:eastAsia="굴림" w:hAnsi="Calibri" w:cs="Courier New"/>
              </w:rPr>
            </w:pPr>
          </w:p>
          <w:p w14:paraId="5B95581E" w14:textId="77777777" w:rsidR="00490D42" w:rsidRPr="00677940" w:rsidRDefault="00490D42" w:rsidP="007D0937">
            <w:pPr>
              <w:ind w:right="20"/>
              <w:rPr>
                <w:rFonts w:ascii="Calibri" w:eastAsia="굴림" w:hAnsi="Calibri" w:cs="Courier New"/>
              </w:rPr>
            </w:pPr>
          </w:p>
          <w:p w14:paraId="0B62593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w:t>
            </w:r>
            <w:r w:rsidRPr="00677940">
              <w:rPr>
                <w:rFonts w:ascii="Calibri" w:eastAsia="굴림" w:hAnsi="Calibri" w:cs="Courier New"/>
                <w:b/>
              </w:rPr>
              <w:t>no spanning-tree max-hops</w:t>
            </w:r>
          </w:p>
          <w:p w14:paraId="570505B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mst</w:t>
            </w:r>
          </w:p>
          <w:p w14:paraId="76B937E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mapped:20,70</w:t>
            </w:r>
          </w:p>
          <w:p w14:paraId="3AA2DE3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153354C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6D47E84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7AA6B60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Operational hello time 2, forward delay 15, max age 20, </w:t>
            </w:r>
            <w:r w:rsidRPr="00677940">
              <w:rPr>
                <w:rFonts w:ascii="Calibri" w:eastAsia="굴림" w:hAnsi="Calibri" w:cs="Courier New"/>
                <w:b/>
              </w:rPr>
              <w:t>txholdcount 6</w:t>
            </w:r>
          </w:p>
          <w:p w14:paraId="68A2C47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Configured  hello time 2, forward delay 15, max age 20, max hops 20</w:t>
            </w:r>
          </w:p>
          <w:p w14:paraId="475929C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42A3C75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2023934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0FD6AF0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tc>
      </w:tr>
    </w:tbl>
    <w:p w14:paraId="6A59E4BF" w14:textId="77777777" w:rsidR="00490D42" w:rsidRPr="00677940" w:rsidRDefault="00490D42" w:rsidP="007D0937">
      <w:pPr>
        <w:pStyle w:val="3"/>
        <w:ind w:left="0" w:right="20"/>
        <w:rPr>
          <w:rFonts w:ascii="Calibri" w:hAnsi="Calibri"/>
        </w:rPr>
      </w:pPr>
      <w:bookmarkStart w:id="2872" w:name="_Toc363228603"/>
      <w:bookmarkStart w:id="2873" w:name="_Toc277779571"/>
      <w:bookmarkStart w:id="2874" w:name="_Toc445915864"/>
      <w:r w:rsidRPr="00677940">
        <w:rPr>
          <w:rFonts w:ascii="Calibri" w:hAnsi="Calibri"/>
        </w:rPr>
        <w:t>Changing the Spanning-Tree mode for switch</w:t>
      </w:r>
      <w:bookmarkEnd w:id="2872"/>
      <w:bookmarkEnd w:id="2873"/>
      <w:bookmarkEnd w:id="2874"/>
    </w:p>
    <w:p w14:paraId="15A97670" w14:textId="4693D38D" w:rsidR="00490D42" w:rsidRPr="00677940" w:rsidRDefault="00490D42" w:rsidP="007D0937">
      <w:pPr>
        <w:pStyle w:val="a3"/>
        <w:ind w:left="0" w:right="20"/>
        <w:rPr>
          <w:rFonts w:ascii="Calibri" w:hAnsi="Calibri"/>
        </w:rPr>
      </w:pPr>
      <w:r w:rsidRPr="00677940">
        <w:rPr>
          <w:rFonts w:ascii="Calibri" w:hAnsi="Calibri"/>
        </w:rPr>
        <w:t xml:space="preserve">To change the spanning-tree mode for switch, </w:t>
      </w:r>
      <w:r w:rsidR="00F94EC5">
        <w:rPr>
          <w:rFonts w:ascii="Calibri" w:hAnsi="Calibri"/>
        </w:rPr>
        <w:t>perform these steps.</w:t>
      </w:r>
    </w:p>
    <w:p w14:paraId="2131749D" w14:textId="77777777" w:rsidR="0009369F" w:rsidRPr="00677940" w:rsidRDefault="0009369F" w:rsidP="007D0937">
      <w:pPr>
        <w:pStyle w:val="afffff3"/>
        <w:ind w:left="0" w:right="20"/>
        <w:rPr>
          <w:rFonts w:ascii="Calibri" w:hAnsi="Calibri"/>
        </w:rPr>
      </w:pPr>
      <w:bookmarkStart w:id="2875" w:name="_Toc363228604"/>
      <w:bookmarkStart w:id="2876" w:name="_Toc391575321"/>
    </w:p>
    <w:p w14:paraId="01538148" w14:textId="77777777" w:rsidR="0009369F" w:rsidRPr="00677940" w:rsidRDefault="0009369F" w:rsidP="007D0937">
      <w:pPr>
        <w:pStyle w:val="afffff3"/>
        <w:ind w:left="0" w:right="20"/>
        <w:rPr>
          <w:rFonts w:ascii="Calibri" w:hAnsi="Calibri"/>
        </w:rPr>
      </w:pPr>
    </w:p>
    <w:p w14:paraId="7B935D40" w14:textId="77777777" w:rsidR="005A7B62" w:rsidRPr="00677940" w:rsidRDefault="005A7B62" w:rsidP="007D0937">
      <w:pPr>
        <w:pStyle w:val="afffff3"/>
        <w:ind w:left="0" w:right="20"/>
        <w:rPr>
          <w:rFonts w:ascii="Calibri" w:eastAsia="굴림" w:hAnsi="Calibri"/>
        </w:rPr>
      </w:pPr>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179</w:t>
      </w:r>
      <w:r w:rsidR="005832B8" w:rsidRPr="00677940">
        <w:rPr>
          <w:rFonts w:ascii="Calibri" w:hAnsi="Calibri"/>
          <w:noProof/>
        </w:rPr>
        <w:fldChar w:fldCharType="end"/>
      </w:r>
      <w:r w:rsidRPr="00677940">
        <w:rPr>
          <w:rFonts w:ascii="Calibri" w:hAnsi="Calibri"/>
        </w:rPr>
        <w:t xml:space="preserve"> Changing the Spanning-Tree mode for switch</w:t>
      </w:r>
      <w:bookmarkEnd w:id="2875"/>
      <w:bookmarkEnd w:id="2876"/>
    </w:p>
    <w:tbl>
      <w:tblPr>
        <w:tblStyle w:val="CLIWide"/>
        <w:tblW w:w="0" w:type="auto"/>
        <w:tblLook w:val="01E0" w:firstRow="1" w:lastRow="1" w:firstColumn="1" w:lastColumn="1" w:noHBand="0" w:noVBand="0"/>
      </w:tblPr>
      <w:tblGrid>
        <w:gridCol w:w="733"/>
        <w:gridCol w:w="3012"/>
        <w:gridCol w:w="4187"/>
      </w:tblGrid>
      <w:tr w:rsidR="00490D42" w:rsidRPr="00677940" w14:paraId="4EF809ED"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5F6D65FF" w14:textId="77777777" w:rsidR="00490D42" w:rsidRPr="00677940" w:rsidRDefault="00490D42" w:rsidP="007D0937">
            <w:pPr>
              <w:pStyle w:val="ac"/>
              <w:rPr>
                <w:rFonts w:ascii="Calibri" w:hAnsi="Calibri"/>
              </w:rPr>
            </w:pPr>
            <w:r w:rsidRPr="00677940">
              <w:rPr>
                <w:rFonts w:ascii="Calibri" w:hAnsi="Calibri"/>
              </w:rPr>
              <w:t>Step</w:t>
            </w:r>
          </w:p>
        </w:tc>
        <w:tc>
          <w:tcPr>
            <w:tcW w:w="3157" w:type="dxa"/>
          </w:tcPr>
          <w:p w14:paraId="02EED5DC"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463" w:type="dxa"/>
          </w:tcPr>
          <w:p w14:paraId="1F8F13D1"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6949657E" w14:textId="77777777" w:rsidTr="000C60DF">
        <w:tc>
          <w:tcPr>
            <w:tcW w:w="740" w:type="dxa"/>
          </w:tcPr>
          <w:p w14:paraId="1CA1A124"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3157" w:type="dxa"/>
          </w:tcPr>
          <w:p w14:paraId="7FAFA5F6"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463" w:type="dxa"/>
          </w:tcPr>
          <w:p w14:paraId="107EBDF0" w14:textId="77777777" w:rsidR="00490D42" w:rsidRPr="00677940" w:rsidRDefault="00490D42" w:rsidP="007D0937">
            <w:pPr>
              <w:wordWrap/>
              <w:ind w:right="20"/>
              <w:rPr>
                <w:rFonts w:ascii="Calibri" w:hAnsi="Calibri"/>
              </w:rPr>
            </w:pPr>
            <w:r w:rsidRPr="00677940">
              <w:rPr>
                <w:rFonts w:ascii="Calibri" w:hAnsi="Calibri"/>
              </w:rPr>
              <w:t>To enter global configuration mode</w:t>
            </w:r>
          </w:p>
        </w:tc>
      </w:tr>
      <w:tr w:rsidR="00490D42" w:rsidRPr="00677940" w14:paraId="6492F89B" w14:textId="77777777" w:rsidTr="000C60DF">
        <w:tc>
          <w:tcPr>
            <w:tcW w:w="740" w:type="dxa"/>
          </w:tcPr>
          <w:p w14:paraId="3FC793A7" w14:textId="77777777" w:rsidR="00490D42" w:rsidRPr="00677940" w:rsidRDefault="00490D42" w:rsidP="007D0937">
            <w:pPr>
              <w:wordWrap/>
              <w:ind w:right="20"/>
              <w:rPr>
                <w:rFonts w:ascii="Calibri" w:hAnsi="Calibri"/>
                <w:b/>
                <w:bCs/>
              </w:rPr>
            </w:pPr>
            <w:r w:rsidRPr="00677940">
              <w:rPr>
                <w:rFonts w:ascii="Calibri" w:hAnsi="Calibri"/>
                <w:b/>
                <w:bCs/>
              </w:rPr>
              <w:lastRenderedPageBreak/>
              <w:t>Step2</w:t>
            </w:r>
          </w:p>
        </w:tc>
        <w:tc>
          <w:tcPr>
            <w:tcW w:w="3157" w:type="dxa"/>
          </w:tcPr>
          <w:p w14:paraId="66783154" w14:textId="77777777" w:rsidR="00490D42" w:rsidRPr="00677940" w:rsidRDefault="00490D42" w:rsidP="007D0937">
            <w:pPr>
              <w:wordWrap/>
              <w:ind w:right="20"/>
              <w:jc w:val="left"/>
              <w:rPr>
                <w:rFonts w:ascii="Calibri" w:hAnsi="Calibri"/>
                <w:bCs/>
              </w:rPr>
            </w:pPr>
            <w:r w:rsidRPr="00677940">
              <w:rPr>
                <w:rFonts w:ascii="Calibri" w:hAnsi="Calibri"/>
                <w:b/>
                <w:bCs/>
              </w:rPr>
              <w:t xml:space="preserve">spanning-tree mode </w:t>
            </w:r>
            <w:r w:rsidRPr="00677940">
              <w:rPr>
                <w:rFonts w:ascii="Calibri" w:hAnsi="Calibri"/>
                <w:b/>
              </w:rPr>
              <w:t>{stp|</w:t>
            </w:r>
            <w:r w:rsidRPr="00677940">
              <w:rPr>
                <w:rFonts w:ascii="Calibri" w:hAnsi="Calibri"/>
                <w:b/>
                <w:bCs/>
              </w:rPr>
              <w:t>rstp</w:t>
            </w:r>
            <w:r w:rsidRPr="00677940">
              <w:rPr>
                <w:rFonts w:ascii="Calibri" w:hAnsi="Calibri"/>
              </w:rPr>
              <w:t>|</w:t>
            </w:r>
            <w:r w:rsidRPr="00677940">
              <w:rPr>
                <w:rFonts w:ascii="Calibri" w:hAnsi="Calibri"/>
                <w:b/>
                <w:bCs/>
              </w:rPr>
              <w:t>mstp</w:t>
            </w:r>
            <w:r w:rsidRPr="00677940">
              <w:rPr>
                <w:rFonts w:ascii="Calibri" w:hAnsi="Calibri"/>
                <w:bCs/>
              </w:rPr>
              <w:t>|</w:t>
            </w:r>
          </w:p>
          <w:p w14:paraId="2C093E2E" w14:textId="77777777" w:rsidR="00490D42" w:rsidRPr="00677940" w:rsidRDefault="00490D42" w:rsidP="007D0937">
            <w:pPr>
              <w:wordWrap/>
              <w:ind w:right="20"/>
              <w:jc w:val="left"/>
              <w:rPr>
                <w:rFonts w:ascii="Calibri" w:hAnsi="Calibri"/>
                <w:b/>
                <w:bCs/>
              </w:rPr>
            </w:pPr>
            <w:r w:rsidRPr="00677940">
              <w:rPr>
                <w:rFonts w:ascii="Calibri" w:hAnsi="Calibri"/>
                <w:b/>
                <w:bCs/>
              </w:rPr>
              <w:t>provider-mstp|provider-rstp|</w:t>
            </w:r>
          </w:p>
          <w:p w14:paraId="79A33C4E" w14:textId="77777777" w:rsidR="00490D42" w:rsidRPr="00677940" w:rsidRDefault="00490D42" w:rsidP="007D0937">
            <w:pPr>
              <w:wordWrap/>
              <w:ind w:right="20"/>
              <w:jc w:val="left"/>
              <w:rPr>
                <w:rFonts w:ascii="Calibri" w:hAnsi="Calibri"/>
                <w:b/>
                <w:bCs/>
              </w:rPr>
            </w:pPr>
            <w:r w:rsidRPr="00677940">
              <w:rPr>
                <w:rFonts w:ascii="Calibri" w:hAnsi="Calibri"/>
                <w:b/>
                <w:bCs/>
              </w:rPr>
              <w:t>stp-VLAN-bridge|rstp-VLAN-bridge</w:t>
            </w:r>
            <w:r w:rsidRPr="00677940">
              <w:rPr>
                <w:rFonts w:ascii="Calibri" w:hAnsi="Calibri"/>
              </w:rPr>
              <w:t>}</w:t>
            </w:r>
          </w:p>
        </w:tc>
        <w:tc>
          <w:tcPr>
            <w:tcW w:w="4463" w:type="dxa"/>
          </w:tcPr>
          <w:p w14:paraId="064D7520" w14:textId="77777777" w:rsidR="00490D42" w:rsidRPr="00677940" w:rsidRDefault="00490D42" w:rsidP="007D0937">
            <w:pPr>
              <w:wordWrap/>
              <w:ind w:right="20"/>
              <w:rPr>
                <w:rFonts w:ascii="Calibri" w:hAnsi="Calibri"/>
              </w:rPr>
            </w:pPr>
            <w:r w:rsidRPr="00677940">
              <w:rPr>
                <w:rFonts w:ascii="Calibri" w:hAnsi="Calibri"/>
              </w:rPr>
              <w:t>To change the spanning-tree mode</w:t>
            </w:r>
          </w:p>
        </w:tc>
      </w:tr>
      <w:tr w:rsidR="00490D42" w:rsidRPr="00677940" w14:paraId="4AD098E5" w14:textId="77777777" w:rsidTr="000C60DF">
        <w:tc>
          <w:tcPr>
            <w:tcW w:w="740" w:type="dxa"/>
          </w:tcPr>
          <w:p w14:paraId="7558440C"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3157" w:type="dxa"/>
          </w:tcPr>
          <w:p w14:paraId="56377638" w14:textId="77777777" w:rsidR="00490D42" w:rsidRPr="00677940" w:rsidRDefault="00490D42" w:rsidP="007D0937">
            <w:pPr>
              <w:wordWrap/>
              <w:ind w:right="20"/>
              <w:rPr>
                <w:rFonts w:ascii="Calibri" w:hAnsi="Calibri"/>
                <w:b/>
                <w:bCs/>
              </w:rPr>
            </w:pPr>
            <w:r w:rsidRPr="00677940">
              <w:rPr>
                <w:rFonts w:ascii="Calibri" w:hAnsi="Calibri"/>
                <w:b/>
                <w:bCs/>
              </w:rPr>
              <w:t>exit</w:t>
            </w:r>
          </w:p>
        </w:tc>
        <w:tc>
          <w:tcPr>
            <w:tcW w:w="4463" w:type="dxa"/>
          </w:tcPr>
          <w:p w14:paraId="28BF37E8" w14:textId="77777777" w:rsidR="00490D42" w:rsidRPr="00677940" w:rsidRDefault="00490D42" w:rsidP="007D0937">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490D42" w:rsidRPr="00677940" w14:paraId="29BA43E7" w14:textId="77777777" w:rsidTr="000C60DF">
        <w:tc>
          <w:tcPr>
            <w:tcW w:w="740" w:type="dxa"/>
          </w:tcPr>
          <w:p w14:paraId="3F866C52"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3157" w:type="dxa"/>
          </w:tcPr>
          <w:p w14:paraId="22F66B8B" w14:textId="77777777" w:rsidR="00490D42" w:rsidRPr="00677940" w:rsidRDefault="00490D42" w:rsidP="007D0937">
            <w:pPr>
              <w:wordWrap/>
              <w:ind w:right="20"/>
              <w:rPr>
                <w:rFonts w:ascii="Calibri" w:hAnsi="Calibri"/>
                <w:b/>
                <w:bCs/>
              </w:rPr>
            </w:pPr>
            <w:r w:rsidRPr="00677940">
              <w:rPr>
                <w:rFonts w:ascii="Calibri" w:hAnsi="Calibri"/>
                <w:b/>
                <w:bCs/>
              </w:rPr>
              <w:t>show running-config</w:t>
            </w:r>
          </w:p>
        </w:tc>
        <w:tc>
          <w:tcPr>
            <w:tcW w:w="4463" w:type="dxa"/>
          </w:tcPr>
          <w:p w14:paraId="62888098" w14:textId="77777777" w:rsidR="00490D42" w:rsidRPr="00677940" w:rsidRDefault="00490D42" w:rsidP="007D0937">
            <w:pPr>
              <w:wordWrap/>
              <w:ind w:right="20"/>
              <w:rPr>
                <w:rFonts w:ascii="Calibri" w:hAnsi="Calibri"/>
              </w:rPr>
            </w:pPr>
            <w:r w:rsidRPr="00677940">
              <w:rPr>
                <w:rFonts w:ascii="Calibri" w:hAnsi="Calibri"/>
              </w:rPr>
              <w:t>To check the setting</w:t>
            </w:r>
          </w:p>
        </w:tc>
      </w:tr>
      <w:tr w:rsidR="00490D42" w:rsidRPr="00677940" w14:paraId="301D8787" w14:textId="77777777" w:rsidTr="000C60DF">
        <w:tc>
          <w:tcPr>
            <w:tcW w:w="740" w:type="dxa"/>
          </w:tcPr>
          <w:p w14:paraId="69CBB1FB"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3157" w:type="dxa"/>
          </w:tcPr>
          <w:p w14:paraId="4677EBCF" w14:textId="77777777" w:rsidR="00490D42" w:rsidRPr="00677940" w:rsidRDefault="00490D42" w:rsidP="007D0937">
            <w:pPr>
              <w:wordWrap/>
              <w:ind w:right="20"/>
              <w:rPr>
                <w:rFonts w:ascii="Calibri" w:hAnsi="Calibri"/>
                <w:b/>
                <w:bCs/>
              </w:rPr>
            </w:pPr>
            <w:r w:rsidRPr="00677940">
              <w:rPr>
                <w:rFonts w:ascii="Calibri" w:hAnsi="Calibri"/>
                <w:b/>
                <w:bCs/>
              </w:rPr>
              <w:t>copy running-config startup-config</w:t>
            </w:r>
          </w:p>
        </w:tc>
        <w:tc>
          <w:tcPr>
            <w:tcW w:w="4463" w:type="dxa"/>
          </w:tcPr>
          <w:p w14:paraId="019E472F" w14:textId="77777777" w:rsidR="00490D42" w:rsidRPr="00677940" w:rsidRDefault="00490D42" w:rsidP="007D0937">
            <w:pPr>
              <w:wordWrap/>
              <w:ind w:right="20"/>
              <w:rPr>
                <w:rFonts w:ascii="Calibri" w:hAnsi="Calibri"/>
              </w:rPr>
            </w:pPr>
            <w:r w:rsidRPr="00677940">
              <w:rPr>
                <w:rFonts w:ascii="Calibri" w:hAnsi="Calibri"/>
              </w:rPr>
              <w:t>To save the settings in the configuration file (optional)</w:t>
            </w:r>
          </w:p>
        </w:tc>
      </w:tr>
    </w:tbl>
    <w:p w14:paraId="77E51B62"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cs="굴림"/>
          <w:kern w:val="2"/>
        </w:rPr>
      </w:pPr>
    </w:p>
    <w:tbl>
      <w:tblPr>
        <w:tblStyle w:val="48"/>
        <w:tblW w:w="0" w:type="auto"/>
        <w:tblLook w:val="04A0" w:firstRow="1" w:lastRow="0" w:firstColumn="1" w:lastColumn="0" w:noHBand="0" w:noVBand="1"/>
      </w:tblPr>
      <w:tblGrid>
        <w:gridCol w:w="8045"/>
      </w:tblGrid>
      <w:tr w:rsidR="00566C25" w:rsidRPr="00677940" w14:paraId="1321EF79" w14:textId="77777777" w:rsidTr="00566C25">
        <w:tc>
          <w:tcPr>
            <w:tcW w:w="10118" w:type="dxa"/>
          </w:tcPr>
          <w:p w14:paraId="2B588609" w14:textId="77777777" w:rsidR="00566C25" w:rsidRPr="00677940" w:rsidRDefault="00566C25" w:rsidP="007D0937">
            <w:pPr>
              <w:pStyle w:val="ac"/>
              <w:rPr>
                <w:rFonts w:ascii="Calibri" w:hAnsi="Calibri"/>
              </w:rPr>
            </w:pPr>
            <w:r w:rsidRPr="00677940">
              <w:rPr>
                <w:rFonts w:ascii="Calibri" w:hAnsi="Calibri"/>
              </w:rPr>
              <w:t xml:space="preserve">Switch#show spanning-tree </w:t>
            </w:r>
          </w:p>
          <w:p w14:paraId="7E1ADA10" w14:textId="77777777" w:rsidR="00566C25" w:rsidRPr="00677940" w:rsidRDefault="00566C25" w:rsidP="007D0937">
            <w:pPr>
              <w:pStyle w:val="ac"/>
              <w:rPr>
                <w:rFonts w:ascii="Calibri" w:hAnsi="Calibri"/>
              </w:rPr>
            </w:pPr>
          </w:p>
          <w:p w14:paraId="672C8D00" w14:textId="77777777" w:rsidR="00566C25" w:rsidRPr="00677940" w:rsidRDefault="00566C25" w:rsidP="007D0937">
            <w:pPr>
              <w:pStyle w:val="ac"/>
              <w:rPr>
                <w:rFonts w:ascii="Calibri" w:hAnsi="Calibri"/>
              </w:rPr>
            </w:pPr>
            <w:r w:rsidRPr="00677940">
              <w:rPr>
                <w:rFonts w:ascii="Calibri" w:hAnsi="Calibri"/>
              </w:rPr>
              <w:t>Default  Bridge up - Spanning Tree Enabled rstp-vlan-bridge</w:t>
            </w:r>
          </w:p>
          <w:p w14:paraId="332A1623" w14:textId="77777777" w:rsidR="00566C25" w:rsidRPr="00677940" w:rsidRDefault="00566C25" w:rsidP="007D0937">
            <w:pPr>
              <w:pStyle w:val="ac"/>
              <w:rPr>
                <w:rFonts w:ascii="Calibri" w:hAnsi="Calibri"/>
              </w:rPr>
            </w:pPr>
            <w:r w:rsidRPr="00677940">
              <w:rPr>
                <w:rFonts w:ascii="Calibri" w:hAnsi="Calibri"/>
              </w:rPr>
              <w:t xml:space="preserve">  Root ID    Priority    32768</w:t>
            </w:r>
          </w:p>
          <w:p w14:paraId="70A00E16"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474945DF" w14:textId="77777777" w:rsidR="00566C25" w:rsidRPr="00677940" w:rsidRDefault="00566C25" w:rsidP="007D0937">
            <w:pPr>
              <w:pStyle w:val="ac"/>
              <w:rPr>
                <w:rFonts w:ascii="Calibri" w:hAnsi="Calibri"/>
              </w:rPr>
            </w:pPr>
            <w:r w:rsidRPr="00677940">
              <w:rPr>
                <w:rFonts w:ascii="Calibri" w:hAnsi="Calibri"/>
              </w:rPr>
              <w:t xml:space="preserve">             This bridge is the root</w:t>
            </w:r>
          </w:p>
          <w:p w14:paraId="610A5ACB"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654A1554" w14:textId="77777777" w:rsidR="00566C25" w:rsidRPr="00677940" w:rsidRDefault="00566C25" w:rsidP="007D0937">
            <w:pPr>
              <w:pStyle w:val="ac"/>
              <w:rPr>
                <w:rFonts w:ascii="Calibri" w:hAnsi="Calibri"/>
              </w:rPr>
            </w:pPr>
          </w:p>
          <w:p w14:paraId="662133D2" w14:textId="77777777" w:rsidR="00566C25" w:rsidRPr="00677940" w:rsidRDefault="00566C25" w:rsidP="007D0937">
            <w:pPr>
              <w:pStyle w:val="ac"/>
              <w:rPr>
                <w:rFonts w:ascii="Calibri" w:hAnsi="Calibri"/>
              </w:rPr>
            </w:pPr>
            <w:r w:rsidRPr="00677940">
              <w:rPr>
                <w:rFonts w:ascii="Calibri" w:hAnsi="Calibri"/>
              </w:rPr>
              <w:t xml:space="preserve">  Bridge ID  Priority    32768</w:t>
            </w:r>
          </w:p>
          <w:p w14:paraId="22CDE63E"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5006A207"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2982C7A7" w14:textId="77777777" w:rsidR="00566C25" w:rsidRPr="00677940" w:rsidRDefault="00566C25" w:rsidP="007D0937">
            <w:pPr>
              <w:pStyle w:val="ac"/>
              <w:rPr>
                <w:rFonts w:ascii="Calibri" w:hAnsi="Calibri"/>
              </w:rPr>
            </w:pPr>
            <w:r w:rsidRPr="00677940">
              <w:rPr>
                <w:rFonts w:ascii="Calibri" w:hAnsi="Calibri"/>
              </w:rPr>
              <w:t xml:space="preserve">             Aging Time  300</w:t>
            </w:r>
          </w:p>
          <w:p w14:paraId="193214BB" w14:textId="77777777" w:rsidR="00566C25" w:rsidRPr="00677940" w:rsidRDefault="00566C25" w:rsidP="007D0937">
            <w:pPr>
              <w:pStyle w:val="ac"/>
              <w:rPr>
                <w:rFonts w:ascii="Calibri" w:hAnsi="Calibri"/>
              </w:rPr>
            </w:pPr>
          </w:p>
          <w:p w14:paraId="31521337" w14:textId="77777777" w:rsidR="00566C25" w:rsidRPr="00677940" w:rsidRDefault="00566C25" w:rsidP="007D0937">
            <w:pPr>
              <w:pStyle w:val="ac"/>
              <w:rPr>
                <w:rFonts w:ascii="Calibri" w:hAnsi="Calibri"/>
              </w:rPr>
            </w:pPr>
            <w:r w:rsidRPr="00677940">
              <w:rPr>
                <w:rFonts w:ascii="Calibri" w:hAnsi="Calibri"/>
              </w:rPr>
              <w:t>Interface             Role  Sts  Cost            Prio.Nbr     Type</w:t>
            </w:r>
          </w:p>
          <w:p w14:paraId="34B7F12F" w14:textId="77777777" w:rsidR="00566C25" w:rsidRPr="00677940" w:rsidRDefault="00566C25" w:rsidP="007D0937">
            <w:pPr>
              <w:pStyle w:val="ac"/>
              <w:rPr>
                <w:rFonts w:ascii="Calibri" w:hAnsi="Calibri"/>
              </w:rPr>
            </w:pPr>
            <w:r w:rsidRPr="00677940">
              <w:rPr>
                <w:rFonts w:ascii="Calibri" w:hAnsi="Calibri"/>
              </w:rPr>
              <w:t>------------- ---- --- --------- -------- ----------------</w:t>
            </w:r>
          </w:p>
          <w:p w14:paraId="0FAC6780" w14:textId="77777777" w:rsidR="00566C25" w:rsidRPr="00677940" w:rsidRDefault="00566C25" w:rsidP="007D0937">
            <w:pPr>
              <w:pStyle w:val="ac"/>
              <w:rPr>
                <w:rFonts w:ascii="Calibri" w:hAnsi="Calibri"/>
              </w:rPr>
            </w:pPr>
            <w:r w:rsidRPr="00677940">
              <w:rPr>
                <w:rFonts w:ascii="Calibri" w:hAnsi="Calibri"/>
              </w:rPr>
              <w:t xml:space="preserve">Giga6/3              Disb  BLK 4                 128.138     P2p </w:t>
            </w:r>
          </w:p>
          <w:p w14:paraId="640B61A7" w14:textId="77777777" w:rsidR="00566C25" w:rsidRPr="00677940" w:rsidRDefault="00566C25" w:rsidP="007D0937">
            <w:pPr>
              <w:pStyle w:val="ac"/>
              <w:rPr>
                <w:rFonts w:ascii="Calibri" w:hAnsi="Calibri"/>
              </w:rPr>
            </w:pPr>
          </w:p>
          <w:p w14:paraId="23AE40CD" w14:textId="77777777" w:rsidR="00566C25" w:rsidRPr="00677940" w:rsidRDefault="00566C25" w:rsidP="007D0937">
            <w:pPr>
              <w:pStyle w:val="ac"/>
              <w:rPr>
                <w:rFonts w:ascii="Calibri" w:hAnsi="Calibri"/>
              </w:rPr>
            </w:pPr>
            <w:r w:rsidRPr="00677940">
              <w:rPr>
                <w:rFonts w:ascii="Calibri" w:hAnsi="Calibri"/>
              </w:rPr>
              <w:t xml:space="preserve">Switch#configure terminal </w:t>
            </w:r>
          </w:p>
          <w:p w14:paraId="6EF8B8FC" w14:textId="77777777" w:rsidR="00566C25" w:rsidRPr="00677940" w:rsidRDefault="00566C25" w:rsidP="007D0937">
            <w:pPr>
              <w:pStyle w:val="ac"/>
              <w:rPr>
                <w:rFonts w:ascii="Calibri" w:hAnsi="Calibri"/>
              </w:rPr>
            </w:pPr>
          </w:p>
          <w:p w14:paraId="56DD8472" w14:textId="77777777" w:rsidR="00566C25" w:rsidRPr="00677940" w:rsidRDefault="00566C25" w:rsidP="007D0937">
            <w:pPr>
              <w:pStyle w:val="ac"/>
              <w:rPr>
                <w:rFonts w:ascii="Calibri" w:hAnsi="Calibri"/>
              </w:rPr>
            </w:pPr>
            <w:r w:rsidRPr="00677940">
              <w:rPr>
                <w:rFonts w:ascii="Calibri" w:hAnsi="Calibri"/>
              </w:rPr>
              <w:t xml:space="preserve">Switch(config)#spanning-tree mode stp-vlan-bridge </w:t>
            </w:r>
          </w:p>
          <w:p w14:paraId="0B2EEEA5" w14:textId="77777777" w:rsidR="00566C25" w:rsidRPr="00677940" w:rsidRDefault="00566C25" w:rsidP="007D0937">
            <w:pPr>
              <w:pStyle w:val="ac"/>
              <w:rPr>
                <w:rFonts w:ascii="Calibri" w:hAnsi="Calibri"/>
              </w:rPr>
            </w:pPr>
            <w:r w:rsidRPr="00677940">
              <w:rPr>
                <w:rFonts w:ascii="Calibri" w:hAnsi="Calibri"/>
              </w:rPr>
              <w:t>Switch(config)#exit</w:t>
            </w:r>
          </w:p>
          <w:p w14:paraId="2285F2A1" w14:textId="77777777" w:rsidR="00566C25" w:rsidRPr="00677940" w:rsidRDefault="00566C25" w:rsidP="007D0937">
            <w:pPr>
              <w:pStyle w:val="ac"/>
              <w:rPr>
                <w:rFonts w:ascii="Calibri" w:hAnsi="Calibri"/>
              </w:rPr>
            </w:pPr>
            <w:r w:rsidRPr="00677940">
              <w:rPr>
                <w:rFonts w:ascii="Calibri" w:hAnsi="Calibri"/>
              </w:rPr>
              <w:t xml:space="preserve">Switch(config)#spanning-tree enable </w:t>
            </w:r>
          </w:p>
          <w:p w14:paraId="07B9D74B" w14:textId="77777777" w:rsidR="00566C25" w:rsidRPr="00677940" w:rsidRDefault="00566C25" w:rsidP="007D0937">
            <w:pPr>
              <w:pStyle w:val="ac"/>
              <w:rPr>
                <w:rFonts w:ascii="Calibri" w:hAnsi="Calibri"/>
              </w:rPr>
            </w:pPr>
            <w:r w:rsidRPr="00677940">
              <w:rPr>
                <w:rFonts w:ascii="Calibri" w:hAnsi="Calibri"/>
              </w:rPr>
              <w:t>Switch(config)#exit</w:t>
            </w:r>
          </w:p>
          <w:p w14:paraId="7F8512B0" w14:textId="77777777" w:rsidR="00566C25" w:rsidRPr="00677940" w:rsidRDefault="00566C25" w:rsidP="007D0937">
            <w:pPr>
              <w:pStyle w:val="ac"/>
              <w:rPr>
                <w:rFonts w:ascii="Calibri" w:hAnsi="Calibri"/>
              </w:rPr>
            </w:pPr>
            <w:r w:rsidRPr="00677940">
              <w:rPr>
                <w:rFonts w:ascii="Calibri" w:hAnsi="Calibri"/>
              </w:rPr>
              <w:t xml:space="preserve">Switch#show spanning-tree </w:t>
            </w:r>
          </w:p>
          <w:p w14:paraId="2F2ADDDA" w14:textId="77777777" w:rsidR="00566C25" w:rsidRPr="00677940" w:rsidRDefault="00566C25" w:rsidP="007D0937">
            <w:pPr>
              <w:pStyle w:val="ac"/>
              <w:rPr>
                <w:rFonts w:ascii="Calibri" w:hAnsi="Calibri"/>
              </w:rPr>
            </w:pPr>
          </w:p>
          <w:p w14:paraId="1A8DCE09" w14:textId="77777777" w:rsidR="00566C25" w:rsidRPr="00677940" w:rsidRDefault="00566C25" w:rsidP="007D0937">
            <w:pPr>
              <w:pStyle w:val="ac"/>
              <w:rPr>
                <w:rFonts w:ascii="Calibri" w:hAnsi="Calibri"/>
              </w:rPr>
            </w:pPr>
            <w:r w:rsidRPr="00677940">
              <w:rPr>
                <w:rFonts w:ascii="Calibri" w:hAnsi="Calibri"/>
              </w:rPr>
              <w:t>Default  Bridge up - Spanning Tree Enabled stp-vlan-bridge</w:t>
            </w:r>
          </w:p>
          <w:p w14:paraId="4D2600F1" w14:textId="77777777" w:rsidR="00566C25" w:rsidRPr="00677940" w:rsidRDefault="00566C25" w:rsidP="007D0937">
            <w:pPr>
              <w:pStyle w:val="ac"/>
              <w:rPr>
                <w:rFonts w:ascii="Calibri" w:hAnsi="Calibri"/>
              </w:rPr>
            </w:pPr>
            <w:r w:rsidRPr="00677940">
              <w:rPr>
                <w:rFonts w:ascii="Calibri" w:hAnsi="Calibri"/>
              </w:rPr>
              <w:t xml:space="preserve">  Root ID    Priority    32768</w:t>
            </w:r>
          </w:p>
          <w:p w14:paraId="45FEF6F1"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615449C6" w14:textId="77777777" w:rsidR="00566C25" w:rsidRPr="00677940" w:rsidRDefault="00566C25" w:rsidP="007D0937">
            <w:pPr>
              <w:pStyle w:val="ac"/>
              <w:rPr>
                <w:rFonts w:ascii="Calibri" w:hAnsi="Calibri"/>
              </w:rPr>
            </w:pPr>
            <w:r w:rsidRPr="00677940">
              <w:rPr>
                <w:rFonts w:ascii="Calibri" w:hAnsi="Calibri"/>
              </w:rPr>
              <w:t xml:space="preserve">             This bridge is the root</w:t>
            </w:r>
          </w:p>
          <w:p w14:paraId="799F230B"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69104F56" w14:textId="77777777" w:rsidR="00566C25" w:rsidRPr="00677940" w:rsidRDefault="00566C25" w:rsidP="007D0937">
            <w:pPr>
              <w:pStyle w:val="ac"/>
              <w:rPr>
                <w:rFonts w:ascii="Calibri" w:hAnsi="Calibri"/>
              </w:rPr>
            </w:pPr>
          </w:p>
          <w:p w14:paraId="31C07747" w14:textId="77777777" w:rsidR="00566C25" w:rsidRPr="00677940" w:rsidRDefault="00566C25" w:rsidP="007D0937">
            <w:pPr>
              <w:pStyle w:val="ac"/>
              <w:rPr>
                <w:rFonts w:ascii="Calibri" w:hAnsi="Calibri"/>
              </w:rPr>
            </w:pPr>
            <w:r w:rsidRPr="00677940">
              <w:rPr>
                <w:rFonts w:ascii="Calibri" w:hAnsi="Calibri"/>
              </w:rPr>
              <w:t xml:space="preserve">  Bridge ID  Priority    32768</w:t>
            </w:r>
          </w:p>
          <w:p w14:paraId="3FAC9AE3"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5BBEC3DD"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406CE77A" w14:textId="77777777" w:rsidR="00566C25" w:rsidRPr="00677940" w:rsidRDefault="00566C25" w:rsidP="007D0937">
            <w:pPr>
              <w:pStyle w:val="ac"/>
              <w:rPr>
                <w:rFonts w:ascii="Calibri" w:hAnsi="Calibri"/>
              </w:rPr>
            </w:pPr>
            <w:r w:rsidRPr="00677940">
              <w:rPr>
                <w:rFonts w:ascii="Calibri" w:hAnsi="Calibri"/>
              </w:rPr>
              <w:t xml:space="preserve">             Aging Time  300</w:t>
            </w:r>
          </w:p>
          <w:p w14:paraId="2CF90644" w14:textId="77777777" w:rsidR="00566C25" w:rsidRPr="00677940" w:rsidRDefault="00566C25" w:rsidP="007D0937">
            <w:pPr>
              <w:pStyle w:val="ac"/>
              <w:rPr>
                <w:rFonts w:ascii="Calibri" w:hAnsi="Calibri"/>
              </w:rPr>
            </w:pPr>
          </w:p>
          <w:p w14:paraId="68723B76" w14:textId="77777777" w:rsidR="00566C25" w:rsidRPr="00677940" w:rsidRDefault="00566C25" w:rsidP="007D0937">
            <w:pPr>
              <w:pStyle w:val="ac"/>
              <w:rPr>
                <w:rFonts w:ascii="Calibri" w:hAnsi="Calibri"/>
              </w:rPr>
            </w:pPr>
            <w:r w:rsidRPr="00677940">
              <w:rPr>
                <w:rFonts w:ascii="Calibri" w:hAnsi="Calibri"/>
              </w:rPr>
              <w:t>Interface             Role  Sts  Cost            Prio.Nbr     Type</w:t>
            </w:r>
          </w:p>
          <w:p w14:paraId="01601921" w14:textId="77777777" w:rsidR="00566C25" w:rsidRPr="00677940" w:rsidRDefault="00566C25" w:rsidP="007D0937">
            <w:pPr>
              <w:pStyle w:val="ac"/>
              <w:rPr>
                <w:rFonts w:ascii="Calibri" w:hAnsi="Calibri"/>
              </w:rPr>
            </w:pPr>
            <w:r w:rsidRPr="00677940">
              <w:rPr>
                <w:rFonts w:ascii="Calibri" w:hAnsi="Calibri"/>
              </w:rPr>
              <w:t>------------- ---- --- --------- -------- ----------------</w:t>
            </w:r>
          </w:p>
          <w:p w14:paraId="5EB0B2BF" w14:textId="77777777" w:rsidR="00566C25" w:rsidRPr="00677940" w:rsidRDefault="00566C25" w:rsidP="007D0937">
            <w:pPr>
              <w:pStyle w:val="ac"/>
              <w:rPr>
                <w:rFonts w:ascii="Calibri" w:hAnsi="Calibri"/>
              </w:rPr>
            </w:pPr>
            <w:r w:rsidRPr="00677940">
              <w:rPr>
                <w:rFonts w:ascii="Calibri" w:hAnsi="Calibri"/>
              </w:rPr>
              <w:t xml:space="preserve">Giga6/3              Disb  DIS  4                128.138     P2p </w:t>
            </w:r>
          </w:p>
          <w:p w14:paraId="3BC6263A" w14:textId="77777777" w:rsidR="00566C25" w:rsidRPr="00677940" w:rsidRDefault="00566C25" w:rsidP="007D0937">
            <w:pPr>
              <w:pStyle w:val="ac"/>
              <w:rPr>
                <w:rFonts w:ascii="Calibri" w:hAnsi="Calibri"/>
              </w:rPr>
            </w:pPr>
          </w:p>
          <w:p w14:paraId="3BB54009" w14:textId="77777777" w:rsidR="00566C25" w:rsidRPr="00677940" w:rsidRDefault="00566C25" w:rsidP="007D0937">
            <w:pPr>
              <w:pStyle w:val="ac"/>
              <w:rPr>
                <w:rFonts w:ascii="Calibri" w:hAnsi="Calibri"/>
              </w:rPr>
            </w:pPr>
            <w:r w:rsidRPr="00677940">
              <w:rPr>
                <w:rFonts w:ascii="Calibri" w:hAnsi="Calibri"/>
              </w:rPr>
              <w:t xml:space="preserve">Switch#configure terminal </w:t>
            </w:r>
          </w:p>
          <w:p w14:paraId="33665F41" w14:textId="77777777" w:rsidR="00566C25" w:rsidRPr="00677940" w:rsidRDefault="00566C25" w:rsidP="007D0937">
            <w:pPr>
              <w:pStyle w:val="ac"/>
              <w:rPr>
                <w:rFonts w:ascii="Calibri" w:hAnsi="Calibri"/>
              </w:rPr>
            </w:pPr>
            <w:r w:rsidRPr="00677940">
              <w:rPr>
                <w:rFonts w:ascii="Calibri" w:hAnsi="Calibri"/>
              </w:rPr>
              <w:t xml:space="preserve">Switch(config)#spanning-tree mode mstp </w:t>
            </w:r>
          </w:p>
          <w:p w14:paraId="79610D1D" w14:textId="77777777" w:rsidR="00566C25" w:rsidRPr="00677940" w:rsidRDefault="00566C25" w:rsidP="007D0937">
            <w:pPr>
              <w:pStyle w:val="ac"/>
              <w:rPr>
                <w:rFonts w:ascii="Calibri" w:hAnsi="Calibri"/>
              </w:rPr>
            </w:pPr>
            <w:r w:rsidRPr="00677940">
              <w:rPr>
                <w:rFonts w:ascii="Calibri" w:hAnsi="Calibri"/>
              </w:rPr>
              <w:t xml:space="preserve">Switch(config)#spanning-tree enable </w:t>
            </w:r>
          </w:p>
          <w:p w14:paraId="1B40FCD6" w14:textId="77777777" w:rsidR="00566C25" w:rsidRPr="00677940" w:rsidRDefault="00566C25" w:rsidP="007D0937">
            <w:pPr>
              <w:pStyle w:val="ac"/>
              <w:rPr>
                <w:rFonts w:ascii="Calibri" w:hAnsi="Calibri"/>
              </w:rPr>
            </w:pPr>
            <w:r w:rsidRPr="00677940">
              <w:rPr>
                <w:rFonts w:ascii="Calibri" w:hAnsi="Calibri"/>
              </w:rPr>
              <w:t>Switch(config)#exit</w:t>
            </w:r>
          </w:p>
          <w:p w14:paraId="2730556A" w14:textId="77777777" w:rsidR="00566C25" w:rsidRPr="00677940" w:rsidRDefault="00566C25" w:rsidP="007D0937">
            <w:pPr>
              <w:pStyle w:val="ac"/>
              <w:rPr>
                <w:rFonts w:ascii="Calibri" w:hAnsi="Calibri"/>
              </w:rPr>
            </w:pPr>
            <w:r w:rsidRPr="00677940">
              <w:rPr>
                <w:rFonts w:ascii="Calibri" w:hAnsi="Calibri"/>
              </w:rPr>
              <w:t xml:space="preserve">Switch#show spanning-tree </w:t>
            </w:r>
          </w:p>
          <w:p w14:paraId="04499BC7" w14:textId="77777777" w:rsidR="00566C25" w:rsidRPr="00677940" w:rsidRDefault="00566C25" w:rsidP="007D0937">
            <w:pPr>
              <w:pStyle w:val="ac"/>
              <w:rPr>
                <w:rFonts w:ascii="Calibri" w:hAnsi="Calibri"/>
              </w:rPr>
            </w:pPr>
          </w:p>
          <w:p w14:paraId="16E9D3B9" w14:textId="77777777" w:rsidR="00566C25" w:rsidRPr="00677940" w:rsidRDefault="00566C25" w:rsidP="007D0937">
            <w:pPr>
              <w:pStyle w:val="ac"/>
              <w:rPr>
                <w:rFonts w:ascii="Calibri" w:hAnsi="Calibri"/>
              </w:rPr>
            </w:pPr>
            <w:r w:rsidRPr="00677940">
              <w:rPr>
                <w:rFonts w:ascii="Calibri" w:hAnsi="Calibri"/>
              </w:rPr>
              <w:t>Default  Bridge up - Spanning Tree Enabled mstp</w:t>
            </w:r>
          </w:p>
          <w:p w14:paraId="236C1D0D" w14:textId="77777777" w:rsidR="00566C25" w:rsidRPr="00677940" w:rsidRDefault="00566C25" w:rsidP="007D0937">
            <w:pPr>
              <w:pStyle w:val="ac"/>
              <w:rPr>
                <w:rFonts w:ascii="Calibri" w:hAnsi="Calibri"/>
              </w:rPr>
            </w:pPr>
            <w:r w:rsidRPr="00677940">
              <w:rPr>
                <w:rFonts w:ascii="Calibri" w:hAnsi="Calibri"/>
              </w:rPr>
              <w:t xml:space="preserve">  Root ID    Priority    32768</w:t>
            </w:r>
          </w:p>
          <w:p w14:paraId="05A34216"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632AE89B" w14:textId="77777777" w:rsidR="00566C25" w:rsidRPr="00677940" w:rsidRDefault="00566C25" w:rsidP="007D0937">
            <w:pPr>
              <w:pStyle w:val="ac"/>
              <w:rPr>
                <w:rFonts w:ascii="Calibri" w:hAnsi="Calibri"/>
              </w:rPr>
            </w:pPr>
            <w:r w:rsidRPr="00677940">
              <w:rPr>
                <w:rFonts w:ascii="Calibri" w:hAnsi="Calibri"/>
              </w:rPr>
              <w:t xml:space="preserve">             This bridge is the root</w:t>
            </w:r>
          </w:p>
          <w:p w14:paraId="002A7F5E" w14:textId="77777777" w:rsidR="00566C25" w:rsidRPr="00677940" w:rsidRDefault="00566C25" w:rsidP="007D0937">
            <w:pPr>
              <w:pStyle w:val="ac"/>
              <w:rPr>
                <w:rFonts w:ascii="Calibri" w:hAnsi="Calibri"/>
              </w:rPr>
            </w:pPr>
            <w:r w:rsidRPr="00677940">
              <w:rPr>
                <w:rFonts w:ascii="Calibri" w:hAnsi="Calibri"/>
              </w:rPr>
              <w:t xml:space="preserve">             Hello Time  2  sec  Max Age 20 sec  Foward Delay  15 sec</w:t>
            </w:r>
          </w:p>
          <w:p w14:paraId="7964F2B1" w14:textId="77777777" w:rsidR="00566C25" w:rsidRPr="00677940" w:rsidRDefault="00566C25" w:rsidP="007D0937">
            <w:pPr>
              <w:pStyle w:val="ac"/>
              <w:rPr>
                <w:rFonts w:ascii="Calibri" w:hAnsi="Calibri"/>
              </w:rPr>
            </w:pPr>
          </w:p>
          <w:p w14:paraId="30BF5D53" w14:textId="77777777" w:rsidR="00566C25" w:rsidRPr="00677940" w:rsidRDefault="00566C25" w:rsidP="007D0937">
            <w:pPr>
              <w:pStyle w:val="ac"/>
              <w:rPr>
                <w:rFonts w:ascii="Calibri" w:hAnsi="Calibri"/>
              </w:rPr>
            </w:pPr>
            <w:r w:rsidRPr="00677940">
              <w:rPr>
                <w:rFonts w:ascii="Calibri" w:hAnsi="Calibri"/>
              </w:rPr>
              <w:t xml:space="preserve">  Bridge ID  Priority    32768</w:t>
            </w:r>
          </w:p>
          <w:p w14:paraId="386C061B" w14:textId="77777777" w:rsidR="00566C25" w:rsidRPr="00677940" w:rsidRDefault="00566C25" w:rsidP="007D0937">
            <w:pPr>
              <w:pStyle w:val="ac"/>
              <w:rPr>
                <w:rFonts w:ascii="Calibri" w:hAnsi="Calibri"/>
              </w:rPr>
            </w:pPr>
            <w:r w:rsidRPr="00677940">
              <w:rPr>
                <w:rFonts w:ascii="Calibri" w:hAnsi="Calibri"/>
              </w:rPr>
              <w:t xml:space="preserve">             Address     00077074ff01</w:t>
            </w:r>
          </w:p>
          <w:p w14:paraId="23330231" w14:textId="77777777" w:rsidR="00566C25" w:rsidRPr="00677940" w:rsidRDefault="00566C25" w:rsidP="007D0937">
            <w:pPr>
              <w:pStyle w:val="ac"/>
              <w:rPr>
                <w:rFonts w:ascii="Calibri" w:hAnsi="Calibri"/>
              </w:rPr>
            </w:pPr>
            <w:r w:rsidRPr="00677940">
              <w:rPr>
                <w:rFonts w:ascii="Calibri" w:hAnsi="Calibri"/>
              </w:rPr>
              <w:lastRenderedPageBreak/>
              <w:t xml:space="preserve">             Hello Time  2  sec  Max Age 20 sec  Foward Delay  15 sec</w:t>
            </w:r>
          </w:p>
          <w:p w14:paraId="76E7D71B" w14:textId="77777777" w:rsidR="00566C25" w:rsidRPr="00677940" w:rsidRDefault="00566C25" w:rsidP="007D0937">
            <w:pPr>
              <w:pStyle w:val="ac"/>
              <w:rPr>
                <w:rFonts w:ascii="Calibri" w:hAnsi="Calibri"/>
              </w:rPr>
            </w:pPr>
            <w:r w:rsidRPr="00677940">
              <w:rPr>
                <w:rFonts w:ascii="Calibri" w:hAnsi="Calibri"/>
              </w:rPr>
              <w:t xml:space="preserve">             Aging Time  300</w:t>
            </w:r>
          </w:p>
          <w:p w14:paraId="373427B0" w14:textId="77777777" w:rsidR="00566C25" w:rsidRPr="00677940" w:rsidRDefault="00566C25" w:rsidP="007D0937">
            <w:pPr>
              <w:pStyle w:val="ac"/>
              <w:rPr>
                <w:rFonts w:ascii="Calibri" w:hAnsi="Calibri"/>
              </w:rPr>
            </w:pPr>
          </w:p>
          <w:p w14:paraId="66E34E98" w14:textId="77777777" w:rsidR="00566C25" w:rsidRPr="00677940" w:rsidRDefault="00566C25" w:rsidP="007D0937">
            <w:pPr>
              <w:pStyle w:val="ac"/>
              <w:rPr>
                <w:rFonts w:ascii="Calibri" w:hAnsi="Calibri"/>
              </w:rPr>
            </w:pPr>
            <w:r w:rsidRPr="00677940">
              <w:rPr>
                <w:rFonts w:ascii="Calibri" w:hAnsi="Calibri"/>
              </w:rPr>
              <w:t>Interface             Role  Sts  Cost            Prio.Nbr     Type</w:t>
            </w:r>
          </w:p>
          <w:p w14:paraId="394B1E3F" w14:textId="77777777" w:rsidR="00566C25" w:rsidRPr="00677940" w:rsidRDefault="00566C25" w:rsidP="007D0937">
            <w:pPr>
              <w:pStyle w:val="ac"/>
              <w:rPr>
                <w:rFonts w:ascii="Calibri" w:hAnsi="Calibri"/>
              </w:rPr>
            </w:pPr>
            <w:r w:rsidRPr="00677940">
              <w:rPr>
                <w:rFonts w:ascii="Calibri" w:hAnsi="Calibri"/>
              </w:rPr>
              <w:t>------------- ---- --- --------- -------- ----------------</w:t>
            </w:r>
          </w:p>
          <w:p w14:paraId="11D4287D" w14:textId="77777777" w:rsidR="00566C25" w:rsidRPr="00677940" w:rsidRDefault="00566C25" w:rsidP="007D0937">
            <w:pPr>
              <w:pStyle w:val="ac"/>
              <w:rPr>
                <w:rFonts w:ascii="Calibri" w:hAnsi="Calibri"/>
              </w:rPr>
            </w:pPr>
            <w:r w:rsidRPr="00677940">
              <w:rPr>
                <w:rFonts w:ascii="Calibri" w:hAnsi="Calibri"/>
              </w:rPr>
              <w:t xml:space="preserve">Giga6/3              Disb  BLK 20000          128.138     P2p </w:t>
            </w:r>
          </w:p>
        </w:tc>
      </w:tr>
    </w:tbl>
    <w:p w14:paraId="17ECA0F1" w14:textId="77777777" w:rsidR="00490D42" w:rsidRPr="00677940" w:rsidRDefault="00490D42" w:rsidP="007D0937">
      <w:pPr>
        <w:pStyle w:val="3"/>
        <w:ind w:left="0" w:right="20"/>
        <w:rPr>
          <w:rFonts w:ascii="Calibri" w:hAnsi="Calibri"/>
        </w:rPr>
      </w:pPr>
      <w:bookmarkStart w:id="2877" w:name="_Toc73428030"/>
      <w:bookmarkStart w:id="2878" w:name="_Toc363228605"/>
      <w:bookmarkStart w:id="2879" w:name="_Toc445915865"/>
      <w:bookmarkStart w:id="2880" w:name="_Toc252889027"/>
      <w:bookmarkStart w:id="2881" w:name="_Toc277779572"/>
      <w:r w:rsidRPr="00677940">
        <w:rPr>
          <w:rFonts w:ascii="Calibri" w:hAnsi="Calibri"/>
        </w:rPr>
        <w:lastRenderedPageBreak/>
        <w:t>Configuring portfast for switch</w:t>
      </w:r>
      <w:bookmarkEnd w:id="2877"/>
      <w:bookmarkEnd w:id="2878"/>
      <w:bookmarkEnd w:id="2879"/>
    </w:p>
    <w:p w14:paraId="6BE708ED" w14:textId="7EC1A77E" w:rsidR="009969D1" w:rsidRPr="00677940" w:rsidRDefault="009969D1" w:rsidP="007D0937">
      <w:pPr>
        <w:pStyle w:val="a3"/>
        <w:ind w:left="0" w:right="20"/>
        <w:rPr>
          <w:rFonts w:ascii="Calibri" w:hAnsi="Calibri"/>
        </w:rPr>
      </w:pPr>
      <w:r w:rsidRPr="00677940">
        <w:rPr>
          <w:rFonts w:ascii="Calibri" w:hAnsi="Calibri"/>
        </w:rPr>
        <w:t xml:space="preserve">You can configure all the port in the </w:t>
      </w:r>
      <w:r w:rsidR="002D70ED" w:rsidRPr="00677940">
        <w:rPr>
          <w:rFonts w:ascii="Calibri" w:hAnsi="Calibri"/>
        </w:rPr>
        <w:t>C9500 series</w:t>
      </w:r>
      <w:r w:rsidRPr="00677940">
        <w:rPr>
          <w:rFonts w:ascii="Calibri" w:hAnsi="Calibri"/>
        </w:rPr>
        <w:t xml:space="preserve"> to have bpdu-filter and bpdu-guard features. The option ‘bpdu-filter’ is for blocking the incoming bpdu to the port meanwhile ‘bpdu-guard’ is for turning the port to block state when bpdu come into the port. </w:t>
      </w:r>
    </w:p>
    <w:p w14:paraId="194E61F6" w14:textId="2312282E" w:rsidR="00490D42" w:rsidRPr="00677940" w:rsidRDefault="00490D42" w:rsidP="007D0937">
      <w:pPr>
        <w:pStyle w:val="a3"/>
        <w:ind w:left="0" w:right="20"/>
        <w:rPr>
          <w:rFonts w:ascii="Calibri" w:hAnsi="Calibri"/>
        </w:rPr>
      </w:pPr>
      <w:r w:rsidRPr="00677940">
        <w:rPr>
          <w:rFonts w:ascii="Calibri" w:hAnsi="Calibri"/>
        </w:rPr>
        <w:t>Th</w:t>
      </w:r>
      <w:r w:rsidR="00F94EC5">
        <w:rPr>
          <w:rFonts w:ascii="Calibri" w:hAnsi="Calibri"/>
        </w:rPr>
        <w:t xml:space="preserve">is </w:t>
      </w:r>
      <w:r w:rsidRPr="00677940">
        <w:rPr>
          <w:rFonts w:ascii="Calibri" w:hAnsi="Calibri"/>
        </w:rPr>
        <w:t>example shows how to set portfast for switch:</w:t>
      </w:r>
    </w:p>
    <w:tbl>
      <w:tblPr>
        <w:tblStyle w:val="CLIWide"/>
        <w:tblW w:w="0" w:type="auto"/>
        <w:tblLook w:val="01E0" w:firstRow="1" w:lastRow="1" w:firstColumn="1" w:lastColumn="1" w:noHBand="0" w:noVBand="0"/>
      </w:tblPr>
      <w:tblGrid>
        <w:gridCol w:w="792"/>
        <w:gridCol w:w="2949"/>
        <w:gridCol w:w="4191"/>
      </w:tblGrid>
      <w:tr w:rsidR="000C60DF" w:rsidRPr="00677940" w14:paraId="2FA5EBEB" w14:textId="77777777" w:rsidTr="000C60DF">
        <w:trPr>
          <w:cnfStyle w:val="100000000000" w:firstRow="1" w:lastRow="0" w:firstColumn="0" w:lastColumn="0" w:oddVBand="0" w:evenVBand="0" w:oddHBand="0" w:evenHBand="0" w:firstRowFirstColumn="0" w:firstRowLastColumn="0" w:lastRowFirstColumn="0" w:lastRowLastColumn="0"/>
        </w:trPr>
        <w:tc>
          <w:tcPr>
            <w:tcW w:w="796" w:type="dxa"/>
          </w:tcPr>
          <w:p w14:paraId="6F10E990" w14:textId="77777777" w:rsidR="000C60DF" w:rsidRPr="00677940" w:rsidRDefault="000C60DF" w:rsidP="007D0937">
            <w:pPr>
              <w:pStyle w:val="ac"/>
              <w:rPr>
                <w:rFonts w:ascii="Calibri" w:hAnsi="Calibri"/>
              </w:rPr>
            </w:pPr>
          </w:p>
        </w:tc>
        <w:tc>
          <w:tcPr>
            <w:tcW w:w="3012" w:type="dxa"/>
          </w:tcPr>
          <w:p w14:paraId="76DD3949" w14:textId="77777777" w:rsidR="000C60DF" w:rsidRPr="00677940" w:rsidRDefault="000C60DF" w:rsidP="007D0937">
            <w:pPr>
              <w:wordWrap/>
              <w:ind w:rightChars="10" w:right="18"/>
              <w:rPr>
                <w:rFonts w:ascii="Calibri" w:hAnsi="Calibri"/>
                <w:b/>
                <w:bCs/>
              </w:rPr>
            </w:pPr>
            <w:r w:rsidRPr="00677940">
              <w:rPr>
                <w:rFonts w:ascii="Calibri" w:hAnsi="Calibri"/>
                <w:b/>
                <w:bCs/>
              </w:rPr>
              <w:t>Command</w:t>
            </w:r>
          </w:p>
        </w:tc>
        <w:tc>
          <w:tcPr>
            <w:tcW w:w="4292" w:type="dxa"/>
          </w:tcPr>
          <w:p w14:paraId="1FEBAF04" w14:textId="77777777" w:rsidR="000C60DF" w:rsidRPr="00677940" w:rsidRDefault="000C60DF" w:rsidP="007D0937">
            <w:pPr>
              <w:wordWrap/>
              <w:ind w:rightChars="10" w:right="18"/>
              <w:rPr>
                <w:rFonts w:ascii="Calibri" w:hAnsi="Calibri"/>
                <w:b/>
                <w:bCs/>
              </w:rPr>
            </w:pPr>
            <w:r w:rsidRPr="00677940">
              <w:rPr>
                <w:rFonts w:ascii="Calibri" w:hAnsi="Calibri"/>
                <w:b/>
                <w:bCs/>
              </w:rPr>
              <w:t>Purpose</w:t>
            </w:r>
          </w:p>
        </w:tc>
      </w:tr>
      <w:tr w:rsidR="000C60DF" w:rsidRPr="00677940" w14:paraId="2D1F7D0B" w14:textId="77777777" w:rsidTr="000C60DF">
        <w:tc>
          <w:tcPr>
            <w:tcW w:w="796" w:type="dxa"/>
          </w:tcPr>
          <w:p w14:paraId="0B586A72" w14:textId="77777777" w:rsidR="000C60DF" w:rsidRPr="00677940" w:rsidRDefault="000C60DF" w:rsidP="007D0937">
            <w:pPr>
              <w:wordWrap/>
              <w:ind w:rightChars="10" w:right="18"/>
              <w:rPr>
                <w:rFonts w:ascii="Calibri" w:hAnsi="Calibri"/>
                <w:b/>
                <w:bCs/>
              </w:rPr>
            </w:pPr>
            <w:r w:rsidRPr="00677940">
              <w:rPr>
                <w:rFonts w:ascii="Calibri" w:hAnsi="Calibri"/>
                <w:b/>
                <w:bCs/>
              </w:rPr>
              <w:t>Step1</w:t>
            </w:r>
          </w:p>
        </w:tc>
        <w:tc>
          <w:tcPr>
            <w:tcW w:w="3012" w:type="dxa"/>
          </w:tcPr>
          <w:p w14:paraId="59F8433F" w14:textId="77777777" w:rsidR="000C60DF" w:rsidRPr="00677940" w:rsidRDefault="000C60DF" w:rsidP="007D0937">
            <w:pPr>
              <w:wordWrap/>
              <w:ind w:rightChars="10" w:right="18"/>
              <w:jc w:val="left"/>
              <w:rPr>
                <w:rFonts w:ascii="Calibri" w:hAnsi="Calibri"/>
              </w:rPr>
            </w:pPr>
            <w:r w:rsidRPr="00677940">
              <w:rPr>
                <w:rFonts w:ascii="Calibri" w:hAnsi="Calibri"/>
                <w:b/>
                <w:bCs/>
              </w:rPr>
              <w:t>configure terminal</w:t>
            </w:r>
          </w:p>
        </w:tc>
        <w:tc>
          <w:tcPr>
            <w:tcW w:w="4292" w:type="dxa"/>
          </w:tcPr>
          <w:p w14:paraId="2438ABB1" w14:textId="77777777" w:rsidR="000C60DF" w:rsidRPr="00677940" w:rsidRDefault="000C60DF" w:rsidP="007D0937">
            <w:pPr>
              <w:wordWrap/>
              <w:ind w:rightChars="10" w:right="18"/>
              <w:rPr>
                <w:rFonts w:ascii="Calibri" w:hAnsi="Calibri"/>
              </w:rPr>
            </w:pPr>
            <w:r w:rsidRPr="00677940">
              <w:rPr>
                <w:rFonts w:ascii="Calibri" w:hAnsi="Calibri"/>
              </w:rPr>
              <w:t>Enter the the Global configuration mode.</w:t>
            </w:r>
          </w:p>
        </w:tc>
      </w:tr>
      <w:tr w:rsidR="000C60DF" w:rsidRPr="00677940" w14:paraId="72A58E4E" w14:textId="77777777" w:rsidTr="000C60DF">
        <w:tc>
          <w:tcPr>
            <w:tcW w:w="796" w:type="dxa"/>
          </w:tcPr>
          <w:p w14:paraId="2C0CDD5F" w14:textId="77777777" w:rsidR="000C60DF" w:rsidRPr="00677940" w:rsidRDefault="000C60DF" w:rsidP="007D0937">
            <w:pPr>
              <w:wordWrap/>
              <w:ind w:rightChars="10" w:right="18"/>
              <w:rPr>
                <w:rFonts w:ascii="Calibri" w:hAnsi="Calibri"/>
                <w:b/>
                <w:bCs/>
              </w:rPr>
            </w:pPr>
            <w:r w:rsidRPr="00677940">
              <w:rPr>
                <w:rFonts w:ascii="Calibri" w:hAnsi="Calibri"/>
                <w:b/>
                <w:bCs/>
              </w:rPr>
              <w:t>Step2</w:t>
            </w:r>
          </w:p>
        </w:tc>
        <w:tc>
          <w:tcPr>
            <w:tcW w:w="3012" w:type="dxa"/>
          </w:tcPr>
          <w:p w14:paraId="04955F34" w14:textId="77777777" w:rsidR="000C60DF" w:rsidRPr="00677940" w:rsidRDefault="000C60DF" w:rsidP="007D0937">
            <w:pPr>
              <w:wordWrap/>
              <w:ind w:rightChars="10" w:right="18"/>
              <w:jc w:val="left"/>
              <w:rPr>
                <w:rFonts w:ascii="Calibri" w:hAnsi="Calibri"/>
                <w:b/>
                <w:bCs/>
              </w:rPr>
            </w:pPr>
            <w:r w:rsidRPr="00677940">
              <w:rPr>
                <w:rFonts w:ascii="Calibri" w:hAnsi="Calibri"/>
                <w:b/>
                <w:bCs/>
              </w:rPr>
              <w:t xml:space="preserve">spanning-tree </w:t>
            </w:r>
          </w:p>
          <w:p w14:paraId="717211A0" w14:textId="77777777" w:rsidR="000C60DF" w:rsidRPr="00677940" w:rsidRDefault="000C60DF" w:rsidP="007D0937">
            <w:pPr>
              <w:wordWrap/>
              <w:ind w:rightChars="10" w:right="18"/>
              <w:jc w:val="left"/>
              <w:rPr>
                <w:rFonts w:ascii="Calibri" w:hAnsi="Calibri"/>
                <w:b/>
                <w:bCs/>
              </w:rPr>
            </w:pPr>
            <w:r w:rsidRPr="00677940">
              <w:rPr>
                <w:rFonts w:ascii="Calibri" w:hAnsi="Calibri"/>
                <w:b/>
                <w:bCs/>
              </w:rPr>
              <w:t xml:space="preserve">portfast </w:t>
            </w:r>
          </w:p>
          <w:p w14:paraId="401B08C2" w14:textId="77777777" w:rsidR="000C60DF" w:rsidRPr="00677940" w:rsidRDefault="000C60DF" w:rsidP="007D0937">
            <w:pPr>
              <w:wordWrap/>
              <w:ind w:rightChars="10" w:right="18"/>
              <w:jc w:val="left"/>
              <w:rPr>
                <w:rFonts w:ascii="Calibri" w:hAnsi="Calibri"/>
                <w:b/>
                <w:bCs/>
              </w:rPr>
            </w:pPr>
            <w:r w:rsidRPr="00677940">
              <w:rPr>
                <w:rFonts w:ascii="Calibri" w:hAnsi="Calibri"/>
                <w:b/>
                <w:bCs/>
              </w:rPr>
              <w:t>{bpdu-filter|bpdu-guard|}</w:t>
            </w:r>
          </w:p>
        </w:tc>
        <w:tc>
          <w:tcPr>
            <w:tcW w:w="4292" w:type="dxa"/>
          </w:tcPr>
          <w:p w14:paraId="682BC806" w14:textId="77777777" w:rsidR="000C60DF" w:rsidRPr="00677940" w:rsidRDefault="000C60DF" w:rsidP="007D0937">
            <w:pPr>
              <w:wordWrap/>
              <w:ind w:rightChars="10" w:right="18"/>
              <w:rPr>
                <w:rFonts w:ascii="Calibri" w:hAnsi="Calibri"/>
              </w:rPr>
            </w:pPr>
            <w:r w:rsidRPr="00677940">
              <w:rPr>
                <w:rFonts w:ascii="Calibri" w:hAnsi="Calibri"/>
              </w:rPr>
              <w:t>Sets the portfast to every port.</w:t>
            </w:r>
          </w:p>
        </w:tc>
      </w:tr>
      <w:tr w:rsidR="000C60DF" w:rsidRPr="00677940" w14:paraId="6AAC8D3A" w14:textId="77777777" w:rsidTr="000C60DF">
        <w:tc>
          <w:tcPr>
            <w:tcW w:w="796" w:type="dxa"/>
          </w:tcPr>
          <w:p w14:paraId="54513767" w14:textId="77777777" w:rsidR="000C60DF" w:rsidRPr="00677940" w:rsidRDefault="000C60DF" w:rsidP="007D0937">
            <w:pPr>
              <w:wordWrap/>
              <w:ind w:rightChars="10" w:right="18"/>
              <w:rPr>
                <w:rFonts w:ascii="Calibri" w:hAnsi="Calibri"/>
                <w:b/>
                <w:bCs/>
              </w:rPr>
            </w:pPr>
            <w:r w:rsidRPr="00677940">
              <w:rPr>
                <w:rFonts w:ascii="Calibri" w:hAnsi="Calibri"/>
                <w:b/>
                <w:bCs/>
              </w:rPr>
              <w:t>Step3</w:t>
            </w:r>
          </w:p>
        </w:tc>
        <w:tc>
          <w:tcPr>
            <w:tcW w:w="3012" w:type="dxa"/>
          </w:tcPr>
          <w:p w14:paraId="4AC74801" w14:textId="77777777" w:rsidR="000C60DF" w:rsidRPr="00677940" w:rsidRDefault="000C60DF" w:rsidP="007D0937">
            <w:pPr>
              <w:wordWrap/>
              <w:ind w:rightChars="10" w:right="18"/>
              <w:jc w:val="left"/>
              <w:rPr>
                <w:rFonts w:ascii="Calibri" w:hAnsi="Calibri"/>
                <w:b/>
                <w:bCs/>
              </w:rPr>
            </w:pPr>
            <w:r w:rsidRPr="00677940">
              <w:rPr>
                <w:rFonts w:ascii="Calibri" w:hAnsi="Calibri"/>
                <w:b/>
                <w:bCs/>
              </w:rPr>
              <w:t>exit</w:t>
            </w:r>
          </w:p>
        </w:tc>
        <w:tc>
          <w:tcPr>
            <w:tcW w:w="4292" w:type="dxa"/>
          </w:tcPr>
          <w:p w14:paraId="5A22232E" w14:textId="77777777" w:rsidR="000C60DF" w:rsidRPr="00677940" w:rsidRDefault="000C60DF" w:rsidP="007D0937">
            <w:pPr>
              <w:wordWrap/>
              <w:ind w:rightChars="10" w:right="18"/>
              <w:rPr>
                <w:rFonts w:ascii="Calibri" w:hAnsi="Calibri"/>
              </w:rPr>
            </w:pPr>
            <w:r w:rsidRPr="00677940">
              <w:rPr>
                <w:rFonts w:ascii="Calibri" w:hAnsi="Calibri"/>
              </w:rPr>
              <w:t xml:space="preserve">Enter the </w:t>
            </w:r>
            <w:r w:rsidR="00221294" w:rsidRPr="00677940">
              <w:rPr>
                <w:rFonts w:ascii="Calibri" w:hAnsi="Calibri"/>
              </w:rPr>
              <w:t>Privileged</w:t>
            </w:r>
            <w:r w:rsidRPr="00677940">
              <w:rPr>
                <w:rFonts w:ascii="Calibri" w:hAnsi="Calibri"/>
              </w:rPr>
              <w:t xml:space="preserve"> mode.</w:t>
            </w:r>
          </w:p>
        </w:tc>
      </w:tr>
      <w:tr w:rsidR="000C60DF" w:rsidRPr="00677940" w14:paraId="7918BA5B" w14:textId="77777777" w:rsidTr="000C60DF">
        <w:tc>
          <w:tcPr>
            <w:tcW w:w="796" w:type="dxa"/>
          </w:tcPr>
          <w:p w14:paraId="78B2CB06" w14:textId="77777777" w:rsidR="000C60DF" w:rsidRPr="00677940" w:rsidRDefault="000C60DF" w:rsidP="007D0937">
            <w:pPr>
              <w:wordWrap/>
              <w:ind w:rightChars="10" w:right="18"/>
              <w:rPr>
                <w:rFonts w:ascii="Calibri" w:hAnsi="Calibri"/>
                <w:b/>
                <w:bCs/>
              </w:rPr>
            </w:pPr>
            <w:r w:rsidRPr="00677940">
              <w:rPr>
                <w:rFonts w:ascii="Calibri" w:hAnsi="Calibri"/>
                <w:b/>
                <w:bCs/>
              </w:rPr>
              <w:t>Step4</w:t>
            </w:r>
          </w:p>
        </w:tc>
        <w:tc>
          <w:tcPr>
            <w:tcW w:w="3012" w:type="dxa"/>
          </w:tcPr>
          <w:p w14:paraId="7E23A707" w14:textId="77777777" w:rsidR="000C60DF" w:rsidRPr="00677940" w:rsidRDefault="000C60DF" w:rsidP="007D0937">
            <w:pPr>
              <w:wordWrap/>
              <w:ind w:rightChars="10" w:right="18"/>
              <w:jc w:val="left"/>
              <w:rPr>
                <w:rFonts w:ascii="Calibri" w:hAnsi="Calibri"/>
                <w:b/>
                <w:bCs/>
              </w:rPr>
            </w:pPr>
            <w:r w:rsidRPr="00677940">
              <w:rPr>
                <w:rFonts w:ascii="Calibri" w:hAnsi="Calibri"/>
                <w:b/>
                <w:bCs/>
              </w:rPr>
              <w:t>show running-config</w:t>
            </w:r>
          </w:p>
        </w:tc>
        <w:tc>
          <w:tcPr>
            <w:tcW w:w="4292" w:type="dxa"/>
          </w:tcPr>
          <w:p w14:paraId="38CBAF81" w14:textId="77777777" w:rsidR="000C60DF" w:rsidRPr="00677940" w:rsidRDefault="000C60DF" w:rsidP="007D0937">
            <w:pPr>
              <w:wordWrap/>
              <w:ind w:rightChars="10" w:right="18"/>
              <w:rPr>
                <w:rFonts w:ascii="Calibri" w:hAnsi="Calibri"/>
              </w:rPr>
            </w:pPr>
            <w:r w:rsidRPr="00677940">
              <w:rPr>
                <w:rFonts w:ascii="Calibri" w:hAnsi="Calibri"/>
              </w:rPr>
              <w:t>Shows the current running configuration.</w:t>
            </w:r>
          </w:p>
        </w:tc>
      </w:tr>
      <w:tr w:rsidR="000C60DF" w:rsidRPr="00677940" w14:paraId="5A676C7D" w14:textId="77777777" w:rsidTr="000C60DF">
        <w:tc>
          <w:tcPr>
            <w:tcW w:w="796" w:type="dxa"/>
          </w:tcPr>
          <w:p w14:paraId="44B234BD" w14:textId="77777777" w:rsidR="000C60DF" w:rsidRPr="00677940" w:rsidRDefault="000C60DF" w:rsidP="007D0937">
            <w:pPr>
              <w:wordWrap/>
              <w:ind w:rightChars="10" w:right="18"/>
              <w:rPr>
                <w:rFonts w:ascii="Calibri" w:hAnsi="Calibri"/>
                <w:b/>
                <w:bCs/>
              </w:rPr>
            </w:pPr>
            <w:r w:rsidRPr="00677940">
              <w:rPr>
                <w:rFonts w:ascii="Calibri" w:hAnsi="Calibri"/>
                <w:b/>
                <w:bCs/>
              </w:rPr>
              <w:t>Step5</w:t>
            </w:r>
          </w:p>
        </w:tc>
        <w:tc>
          <w:tcPr>
            <w:tcW w:w="3012" w:type="dxa"/>
          </w:tcPr>
          <w:p w14:paraId="039DFDEC" w14:textId="77777777" w:rsidR="000C60DF" w:rsidRPr="00677940" w:rsidRDefault="000C60DF" w:rsidP="007D0937">
            <w:pPr>
              <w:wordWrap/>
              <w:ind w:rightChars="10" w:right="18"/>
              <w:jc w:val="left"/>
              <w:rPr>
                <w:rFonts w:ascii="Calibri" w:hAnsi="Calibri"/>
                <w:b/>
                <w:bCs/>
              </w:rPr>
            </w:pPr>
            <w:r w:rsidRPr="00677940">
              <w:rPr>
                <w:rFonts w:ascii="Calibri" w:hAnsi="Calibri"/>
                <w:b/>
                <w:bCs/>
              </w:rPr>
              <w:t>copy running-config startup-config</w:t>
            </w:r>
          </w:p>
        </w:tc>
        <w:tc>
          <w:tcPr>
            <w:tcW w:w="4292" w:type="dxa"/>
          </w:tcPr>
          <w:p w14:paraId="5F22F03E" w14:textId="77777777" w:rsidR="000C60DF" w:rsidRPr="00677940" w:rsidRDefault="000C60DF" w:rsidP="007D0937">
            <w:pPr>
              <w:wordWrap/>
              <w:ind w:rightChars="10" w:right="18"/>
              <w:rPr>
                <w:rFonts w:ascii="Calibri" w:hAnsi="Calibri"/>
              </w:rPr>
            </w:pPr>
            <w:r w:rsidRPr="00677940">
              <w:rPr>
                <w:rFonts w:ascii="Calibri" w:hAnsi="Calibri"/>
              </w:rPr>
              <w:t>Saves the configuration to startup-configuration.</w:t>
            </w:r>
          </w:p>
        </w:tc>
      </w:tr>
    </w:tbl>
    <w:p w14:paraId="4CB9DBD0" w14:textId="77777777" w:rsidR="00490D42" w:rsidRPr="00677940" w:rsidRDefault="00490D42" w:rsidP="007D0937">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2D8D3FD3" w14:textId="77777777" w:rsidTr="00566C25">
        <w:tc>
          <w:tcPr>
            <w:tcW w:w="9156" w:type="dxa"/>
          </w:tcPr>
          <w:p w14:paraId="1132A3B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inter gi6/3</w:t>
            </w:r>
          </w:p>
          <w:p w14:paraId="5EBE6AB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up - Spanning Tree Enabled  </w:t>
            </w:r>
          </w:p>
          <w:p w14:paraId="4A107E7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138 -  Bridge Priority 32768</w:t>
            </w:r>
          </w:p>
          <w:p w14:paraId="75CF82F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34E0871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24AA4D5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346635A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Tue Jan 13 23:32:51 1970</w:t>
            </w:r>
          </w:p>
          <w:p w14:paraId="5026590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2 topology change(s)  - last topology change Tue Jan 13 23:32:51 1970</w:t>
            </w:r>
          </w:p>
          <w:p w14:paraId="6A337029" w14:textId="77777777" w:rsidR="00490D42" w:rsidRPr="00677940" w:rsidRDefault="00490D42" w:rsidP="007D0937">
            <w:pPr>
              <w:ind w:right="20"/>
              <w:rPr>
                <w:rFonts w:ascii="Calibri" w:eastAsia="굴림" w:hAnsi="Calibri" w:cs="Courier New"/>
              </w:rPr>
            </w:pPr>
          </w:p>
          <w:p w14:paraId="5262BB5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disabled</w:t>
            </w:r>
          </w:p>
          <w:p w14:paraId="30B91E3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48CA081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09A6275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463FF02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Rootport - State Forwarding</w:t>
            </w:r>
          </w:p>
          <w:p w14:paraId="1DEDB15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0</w:t>
            </w:r>
          </w:p>
          <w:p w14:paraId="42B8F28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4C3E01E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8001 - Priority 128  - </w:t>
            </w:r>
          </w:p>
          <w:p w14:paraId="01DC16B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735F765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80000007709e12fd</w:t>
            </w:r>
          </w:p>
          <w:p w14:paraId="304BD2F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0 - Max Age 20</w:t>
            </w:r>
          </w:p>
          <w:p w14:paraId="67E9BCD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0CFDDC1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0 - Msg Age Timer 4 - Hello Timer 0 - topo change timer 0</w:t>
            </w:r>
          </w:p>
          <w:p w14:paraId="01F15EB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23CB255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Rapid Spanning Tree Protocol - Received RSTP - Send RSTP</w:t>
            </w:r>
          </w:p>
          <w:p w14:paraId="436531E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1C3983C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6582317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off</w:t>
            </w:r>
          </w:p>
          <w:p w14:paraId="4EB105A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783222C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p w14:paraId="366CB044" w14:textId="77777777" w:rsidR="00490D42" w:rsidRPr="00677940" w:rsidRDefault="00490D42" w:rsidP="007D0937">
            <w:pPr>
              <w:ind w:right="20"/>
              <w:rPr>
                <w:rFonts w:ascii="Calibri" w:eastAsia="굴림" w:hAnsi="Calibri" w:cs="Courier New"/>
              </w:rPr>
            </w:pPr>
          </w:p>
          <w:p w14:paraId="02B2EC4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w:t>
            </w:r>
          </w:p>
          <w:p w14:paraId="252050B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w:t>
            </w:r>
            <w:r w:rsidRPr="00677940">
              <w:rPr>
                <w:rFonts w:ascii="Calibri" w:eastAsia="굴림" w:hAnsi="Calibri" w:cs="Courier New"/>
                <w:b/>
              </w:rPr>
              <w:t>spanning-tree portfast bpdu-filter</w:t>
            </w:r>
            <w:r w:rsidRPr="00677940">
              <w:rPr>
                <w:rFonts w:ascii="Calibri" w:eastAsia="굴림" w:hAnsi="Calibri" w:cs="Courier New"/>
              </w:rPr>
              <w:t xml:space="preserve"> </w:t>
            </w:r>
          </w:p>
          <w:p w14:paraId="63C64BC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Switch(config)#do show spa inter gi6/3</w:t>
            </w:r>
          </w:p>
          <w:p w14:paraId="495648C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up - Spanning Tree Enabled  </w:t>
            </w:r>
          </w:p>
          <w:p w14:paraId="0E33675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138 -  Bridge Priority 32768</w:t>
            </w:r>
          </w:p>
          <w:p w14:paraId="65114FE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643300B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13AF8EB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51024C8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Tue Jan 13 23:32:51 1970</w:t>
            </w:r>
          </w:p>
          <w:p w14:paraId="603EDFA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2 topology change(s)  - last topology change Tue Jan 13 23:32:51 1970</w:t>
            </w:r>
          </w:p>
          <w:p w14:paraId="67164F12" w14:textId="77777777" w:rsidR="00490D42" w:rsidRPr="00677940" w:rsidRDefault="00490D42" w:rsidP="007D0937">
            <w:pPr>
              <w:ind w:right="20"/>
              <w:rPr>
                <w:rFonts w:ascii="Calibri" w:eastAsia="굴림" w:hAnsi="Calibri" w:cs="Courier New"/>
              </w:rPr>
            </w:pPr>
          </w:p>
          <w:p w14:paraId="5DE4641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w:t>
            </w:r>
            <w:r w:rsidRPr="00677940">
              <w:rPr>
                <w:rFonts w:ascii="Calibri" w:eastAsia="굴림" w:hAnsi="Calibri" w:cs="Courier New"/>
                <w:b/>
              </w:rPr>
              <w:t>enabled</w:t>
            </w:r>
          </w:p>
          <w:p w14:paraId="1DE0BE8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51FA9B7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162AC3D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01A84EB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Rootport - State Forwarding</w:t>
            </w:r>
          </w:p>
          <w:p w14:paraId="30DFEDF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0</w:t>
            </w:r>
          </w:p>
          <w:p w14:paraId="19B8D46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62B9572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8001 - Priority 128  - </w:t>
            </w:r>
          </w:p>
          <w:p w14:paraId="7B528D8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290BBE3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80000007709e12fd</w:t>
            </w:r>
          </w:p>
          <w:p w14:paraId="428E40D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0 - Max Age 20</w:t>
            </w:r>
          </w:p>
          <w:p w14:paraId="665A5CA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33A1901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0 - Msg Age Timer 4 - Hello Timer 0 - topo change timer 0</w:t>
            </w:r>
          </w:p>
          <w:p w14:paraId="5821B43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200CB25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Rapid Spanning Tree Protocol - Received RSTP - Send RSTP</w:t>
            </w:r>
          </w:p>
          <w:p w14:paraId="2221E10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08C2E9A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388AFEF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on</w:t>
            </w:r>
          </w:p>
          <w:p w14:paraId="47642C4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6902DAB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tc>
      </w:tr>
    </w:tbl>
    <w:p w14:paraId="1ED654FA" w14:textId="77777777" w:rsidR="00490D42" w:rsidRPr="00677940" w:rsidRDefault="00490D42" w:rsidP="007D0937">
      <w:pPr>
        <w:ind w:right="20"/>
        <w:rPr>
          <w:rFonts w:ascii="Calibri" w:eastAsia="굴림" w:hAnsi="Calibri"/>
        </w:rPr>
      </w:pPr>
    </w:p>
    <w:tbl>
      <w:tblPr>
        <w:tblStyle w:val="NOTICE"/>
        <w:tblW w:w="0" w:type="auto"/>
        <w:tblLook w:val="0000" w:firstRow="0" w:lastRow="0" w:firstColumn="0" w:lastColumn="0" w:noHBand="0" w:noVBand="0"/>
      </w:tblPr>
      <w:tblGrid>
        <w:gridCol w:w="921"/>
        <w:gridCol w:w="1047"/>
        <w:gridCol w:w="5964"/>
      </w:tblGrid>
      <w:tr w:rsidR="00490D42" w:rsidRPr="00677940" w14:paraId="4A3B8176" w14:textId="77777777" w:rsidTr="00566C25">
        <w:tc>
          <w:tcPr>
            <w:tcW w:w="960" w:type="dxa"/>
            <w:vAlign w:val="center"/>
          </w:tcPr>
          <w:p w14:paraId="1F86ADB3"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13ADC87D" wp14:editId="0CF110E5">
                  <wp:extent cx="276225" cy="342900"/>
                  <wp:effectExtent l="0" t="0" r="9525" b="0"/>
                  <wp:docPr id="18560" name="그림 1856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CC26C52"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19C2336C"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kern w:val="0"/>
              </w:rPr>
              <w:t>Before you set bpdu-guard or bpdu-filter, you set portfast.</w:t>
            </w:r>
          </w:p>
        </w:tc>
      </w:tr>
    </w:tbl>
    <w:p w14:paraId="67E273CA" w14:textId="77777777" w:rsidR="00490D42" w:rsidRPr="00677940" w:rsidRDefault="00490D42" w:rsidP="007D0937">
      <w:pPr>
        <w:pStyle w:val="3"/>
        <w:ind w:left="0" w:right="20"/>
        <w:rPr>
          <w:rFonts w:ascii="Calibri" w:hAnsi="Calibri"/>
        </w:rPr>
      </w:pPr>
      <w:bookmarkStart w:id="2882" w:name="_Toc277779573"/>
      <w:bookmarkStart w:id="2883" w:name="_Toc363228606"/>
      <w:bookmarkStart w:id="2884" w:name="_Toc445915866"/>
      <w:r w:rsidRPr="00677940">
        <w:rPr>
          <w:rFonts w:ascii="Calibri" w:hAnsi="Calibri"/>
        </w:rPr>
        <w:t>Changing transmit-holdcount for switch</w:t>
      </w:r>
      <w:bookmarkEnd w:id="2882"/>
      <w:bookmarkEnd w:id="2883"/>
      <w:bookmarkEnd w:id="2884"/>
    </w:p>
    <w:p w14:paraId="75810A1C" w14:textId="77777777" w:rsidR="00490D42" w:rsidRPr="00677940" w:rsidRDefault="00490D42" w:rsidP="007D0937">
      <w:pPr>
        <w:pStyle w:val="a3"/>
        <w:ind w:left="0" w:right="20"/>
        <w:rPr>
          <w:rFonts w:ascii="Calibri" w:hAnsi="Calibri"/>
        </w:rPr>
      </w:pPr>
      <w:r w:rsidRPr="00677940">
        <w:rPr>
          <w:rFonts w:ascii="Calibri" w:hAnsi="Calibri"/>
        </w:rPr>
        <w:t>You can limit BPDU number to transmit for the maximum transmit rate (Default: 3 sec). It is saved to transmit-holdcount. (Default: 6)</w:t>
      </w:r>
    </w:p>
    <w:tbl>
      <w:tblPr>
        <w:tblStyle w:val="CLIWide"/>
        <w:tblW w:w="9072" w:type="dxa"/>
        <w:tblInd w:w="567" w:type="dxa"/>
        <w:tblLook w:val="01E0" w:firstRow="1" w:lastRow="1" w:firstColumn="1" w:lastColumn="1" w:noHBand="0" w:noVBand="0"/>
      </w:tblPr>
      <w:tblGrid>
        <w:gridCol w:w="884"/>
        <w:gridCol w:w="3435"/>
        <w:gridCol w:w="4753"/>
      </w:tblGrid>
      <w:tr w:rsidR="00D52C4A" w:rsidRPr="00677940" w14:paraId="594E9DA1" w14:textId="77777777" w:rsidTr="00D52C4A">
        <w:trPr>
          <w:cnfStyle w:val="100000000000" w:firstRow="1" w:lastRow="0" w:firstColumn="0" w:lastColumn="0" w:oddVBand="0" w:evenVBand="0" w:oddHBand="0" w:evenHBand="0" w:firstRowFirstColumn="0" w:firstRowLastColumn="0" w:lastRowFirstColumn="0" w:lastRowLastColumn="0"/>
          <w:trHeight w:val="283"/>
        </w:trPr>
        <w:tc>
          <w:tcPr>
            <w:tcW w:w="884" w:type="dxa"/>
            <w:tcBorders>
              <w:top w:val="single" w:sz="4" w:space="0" w:color="auto"/>
            </w:tcBorders>
          </w:tcPr>
          <w:p w14:paraId="12280B70"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Step</w:t>
            </w:r>
          </w:p>
        </w:tc>
        <w:tc>
          <w:tcPr>
            <w:tcW w:w="3435" w:type="dxa"/>
            <w:tcBorders>
              <w:top w:val="single" w:sz="4" w:space="0" w:color="auto"/>
            </w:tcBorders>
          </w:tcPr>
          <w:p w14:paraId="254B7685"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Command</w:t>
            </w:r>
          </w:p>
        </w:tc>
        <w:tc>
          <w:tcPr>
            <w:tcW w:w="4753" w:type="dxa"/>
            <w:tcBorders>
              <w:top w:val="single" w:sz="4" w:space="0" w:color="auto"/>
            </w:tcBorders>
          </w:tcPr>
          <w:p w14:paraId="5B0E93F2" w14:textId="77777777" w:rsidR="00D52C4A" w:rsidRPr="00677940" w:rsidRDefault="00D52C4A" w:rsidP="00D52C4A">
            <w:pPr>
              <w:ind w:right="20"/>
              <w:jc w:val="center"/>
              <w:rPr>
                <w:rFonts w:ascii="Calibri" w:eastAsia="굴림" w:hAnsi="Calibri"/>
                <w:b/>
                <w:bCs/>
              </w:rPr>
            </w:pPr>
            <w:r w:rsidRPr="00677940">
              <w:rPr>
                <w:rFonts w:ascii="Calibri" w:eastAsia="굴림" w:hAnsi="Calibri"/>
                <w:b/>
                <w:bCs/>
              </w:rPr>
              <w:t>Purpose</w:t>
            </w:r>
          </w:p>
        </w:tc>
      </w:tr>
      <w:tr w:rsidR="00D52C4A" w:rsidRPr="00677940" w14:paraId="4A0FA5C5" w14:textId="77777777" w:rsidTr="00D52C4A">
        <w:trPr>
          <w:trHeight w:val="283"/>
        </w:trPr>
        <w:tc>
          <w:tcPr>
            <w:tcW w:w="884" w:type="dxa"/>
          </w:tcPr>
          <w:p w14:paraId="380206DA" w14:textId="77777777" w:rsidR="00D52C4A" w:rsidRPr="00677940" w:rsidRDefault="00D52C4A" w:rsidP="00D52C4A">
            <w:pPr>
              <w:wordWrap/>
              <w:ind w:left="357" w:right="23" w:hanging="357"/>
              <w:rPr>
                <w:rFonts w:ascii="Calibri" w:hAnsi="Calibri"/>
                <w:b/>
                <w:bCs/>
              </w:rPr>
            </w:pPr>
            <w:r w:rsidRPr="00677940">
              <w:rPr>
                <w:rFonts w:ascii="Calibri" w:hAnsi="Calibri"/>
                <w:b/>
                <w:bCs/>
              </w:rPr>
              <w:t>Step1</w:t>
            </w:r>
          </w:p>
        </w:tc>
        <w:tc>
          <w:tcPr>
            <w:tcW w:w="3435" w:type="dxa"/>
          </w:tcPr>
          <w:p w14:paraId="40CD991C" w14:textId="77777777" w:rsidR="00D52C4A" w:rsidRPr="00677940" w:rsidRDefault="00D52C4A" w:rsidP="00D52C4A">
            <w:pPr>
              <w:wordWrap/>
              <w:ind w:left="357" w:right="23" w:hanging="357"/>
              <w:rPr>
                <w:rFonts w:ascii="Calibri" w:hAnsi="Calibri"/>
              </w:rPr>
            </w:pPr>
            <w:r w:rsidRPr="00677940">
              <w:rPr>
                <w:rFonts w:ascii="Calibri" w:hAnsi="Calibri"/>
                <w:b/>
                <w:bCs/>
              </w:rPr>
              <w:t>configure terminal</w:t>
            </w:r>
          </w:p>
        </w:tc>
        <w:tc>
          <w:tcPr>
            <w:tcW w:w="4753" w:type="dxa"/>
          </w:tcPr>
          <w:p w14:paraId="2A779EB1" w14:textId="77777777" w:rsidR="00D52C4A" w:rsidRPr="00677940" w:rsidRDefault="00D52C4A" w:rsidP="00D52C4A">
            <w:pPr>
              <w:wordWrap/>
              <w:ind w:right="20"/>
              <w:rPr>
                <w:rFonts w:ascii="Calibri" w:hAnsi="Calibri"/>
              </w:rPr>
            </w:pPr>
            <w:r w:rsidRPr="00677940">
              <w:rPr>
                <w:rFonts w:ascii="Calibri" w:hAnsi="Calibri"/>
              </w:rPr>
              <w:t>Enters global configuration mode.</w:t>
            </w:r>
          </w:p>
        </w:tc>
      </w:tr>
      <w:tr w:rsidR="00D52C4A" w:rsidRPr="00677940" w14:paraId="275FECC1" w14:textId="77777777" w:rsidTr="00D52C4A">
        <w:trPr>
          <w:trHeight w:val="283"/>
        </w:trPr>
        <w:tc>
          <w:tcPr>
            <w:tcW w:w="884" w:type="dxa"/>
          </w:tcPr>
          <w:p w14:paraId="55575C9E" w14:textId="77777777" w:rsidR="00D52C4A" w:rsidRPr="00677940" w:rsidRDefault="00D52C4A" w:rsidP="00D52C4A">
            <w:pPr>
              <w:wordWrap/>
              <w:ind w:left="357" w:right="23" w:hanging="357"/>
              <w:rPr>
                <w:rFonts w:ascii="Calibri" w:hAnsi="Calibri"/>
                <w:b/>
                <w:bCs/>
              </w:rPr>
            </w:pPr>
            <w:r w:rsidRPr="00677940">
              <w:rPr>
                <w:rFonts w:ascii="Calibri" w:hAnsi="Calibri"/>
                <w:b/>
                <w:bCs/>
              </w:rPr>
              <w:t>Step2</w:t>
            </w:r>
          </w:p>
        </w:tc>
        <w:tc>
          <w:tcPr>
            <w:tcW w:w="3435" w:type="dxa"/>
          </w:tcPr>
          <w:p w14:paraId="13890260" w14:textId="77777777" w:rsidR="00D52C4A" w:rsidRPr="00677940" w:rsidRDefault="00D52C4A" w:rsidP="00D52C4A">
            <w:pPr>
              <w:wordWrap/>
              <w:ind w:right="23"/>
              <w:jc w:val="left"/>
              <w:rPr>
                <w:rFonts w:ascii="Calibri" w:hAnsi="Calibri"/>
                <w:b/>
                <w:bCs/>
              </w:rPr>
            </w:pPr>
            <w:r w:rsidRPr="00677940">
              <w:rPr>
                <w:rFonts w:ascii="Calibri" w:hAnsi="Calibri"/>
                <w:b/>
                <w:bCs/>
              </w:rPr>
              <w:t xml:space="preserve">spanning-tree </w:t>
            </w:r>
          </w:p>
          <w:p w14:paraId="0A2CE2B6" w14:textId="77777777" w:rsidR="00D52C4A" w:rsidRPr="00677940" w:rsidRDefault="00D52C4A" w:rsidP="00D52C4A">
            <w:pPr>
              <w:wordWrap/>
              <w:ind w:right="23"/>
              <w:jc w:val="left"/>
              <w:rPr>
                <w:rFonts w:ascii="Calibri" w:hAnsi="Calibri"/>
                <w:b/>
                <w:bCs/>
              </w:rPr>
            </w:pPr>
            <w:r w:rsidRPr="00677940">
              <w:rPr>
                <w:rFonts w:ascii="Calibri" w:hAnsi="Calibri"/>
                <w:b/>
                <w:bCs/>
              </w:rPr>
              <w:t xml:space="preserve">transmit-holdcount </w:t>
            </w:r>
            <w:r w:rsidRPr="00677940">
              <w:rPr>
                <w:rFonts w:ascii="Calibri" w:hAnsi="Calibri"/>
                <w:bCs/>
                <w:i/>
              </w:rPr>
              <w:t>holdcount</w:t>
            </w:r>
          </w:p>
        </w:tc>
        <w:tc>
          <w:tcPr>
            <w:tcW w:w="4753" w:type="dxa"/>
          </w:tcPr>
          <w:p w14:paraId="77021EAE" w14:textId="77777777" w:rsidR="00D52C4A" w:rsidRPr="00677940" w:rsidRDefault="00D52C4A" w:rsidP="00D52C4A">
            <w:pPr>
              <w:wordWrap/>
              <w:ind w:right="20"/>
              <w:rPr>
                <w:rFonts w:ascii="Calibri" w:hAnsi="Calibri"/>
              </w:rPr>
            </w:pPr>
            <w:r w:rsidRPr="00677940">
              <w:rPr>
                <w:rFonts w:ascii="Calibri" w:hAnsi="Calibri"/>
              </w:rPr>
              <w:t>Changes transmit-holdcount.</w:t>
            </w:r>
          </w:p>
        </w:tc>
      </w:tr>
      <w:tr w:rsidR="00D52C4A" w:rsidRPr="00677940" w14:paraId="5BB3075B" w14:textId="77777777" w:rsidTr="00D52C4A">
        <w:trPr>
          <w:trHeight w:val="283"/>
        </w:trPr>
        <w:tc>
          <w:tcPr>
            <w:tcW w:w="884" w:type="dxa"/>
          </w:tcPr>
          <w:p w14:paraId="260A5F30" w14:textId="77777777" w:rsidR="00D52C4A" w:rsidRPr="00677940" w:rsidRDefault="00D52C4A" w:rsidP="00D52C4A">
            <w:pPr>
              <w:wordWrap/>
              <w:ind w:left="357" w:right="23" w:hanging="357"/>
              <w:rPr>
                <w:rFonts w:ascii="Calibri" w:hAnsi="Calibri"/>
                <w:b/>
                <w:bCs/>
              </w:rPr>
            </w:pPr>
            <w:r w:rsidRPr="00677940">
              <w:rPr>
                <w:rFonts w:ascii="Calibri" w:hAnsi="Calibri"/>
                <w:b/>
                <w:bCs/>
              </w:rPr>
              <w:t>Step3</w:t>
            </w:r>
          </w:p>
        </w:tc>
        <w:tc>
          <w:tcPr>
            <w:tcW w:w="3435" w:type="dxa"/>
          </w:tcPr>
          <w:p w14:paraId="76F27B51" w14:textId="77777777" w:rsidR="00D52C4A" w:rsidRPr="00677940" w:rsidRDefault="00D52C4A" w:rsidP="00D52C4A">
            <w:pPr>
              <w:wordWrap/>
              <w:ind w:left="357" w:right="23" w:hanging="357"/>
              <w:jc w:val="left"/>
              <w:rPr>
                <w:rFonts w:ascii="Calibri" w:hAnsi="Calibri"/>
                <w:b/>
                <w:bCs/>
              </w:rPr>
            </w:pPr>
            <w:r w:rsidRPr="00677940">
              <w:rPr>
                <w:rFonts w:ascii="Calibri" w:hAnsi="Calibri"/>
                <w:b/>
                <w:bCs/>
              </w:rPr>
              <w:t>exit</w:t>
            </w:r>
          </w:p>
        </w:tc>
        <w:tc>
          <w:tcPr>
            <w:tcW w:w="4753" w:type="dxa"/>
          </w:tcPr>
          <w:p w14:paraId="4F71CC2F" w14:textId="77777777" w:rsidR="00D52C4A" w:rsidRPr="00677940" w:rsidRDefault="00D52C4A" w:rsidP="00D52C4A">
            <w:pPr>
              <w:wordWrap/>
              <w:ind w:right="20"/>
              <w:rPr>
                <w:rFonts w:ascii="Calibri" w:hAnsi="Calibri"/>
              </w:rPr>
            </w:pPr>
            <w:r w:rsidRPr="00677940">
              <w:rPr>
                <w:rFonts w:ascii="Calibri" w:hAnsi="Calibri"/>
              </w:rPr>
              <w:t>Back to Privileged mode.</w:t>
            </w:r>
          </w:p>
        </w:tc>
      </w:tr>
      <w:tr w:rsidR="00D52C4A" w:rsidRPr="00677940" w14:paraId="3F216D57" w14:textId="77777777" w:rsidTr="00D52C4A">
        <w:trPr>
          <w:trHeight w:val="283"/>
        </w:trPr>
        <w:tc>
          <w:tcPr>
            <w:tcW w:w="884" w:type="dxa"/>
          </w:tcPr>
          <w:p w14:paraId="7E2E178E" w14:textId="77777777" w:rsidR="00D52C4A" w:rsidRPr="00677940" w:rsidRDefault="00D52C4A" w:rsidP="00D52C4A">
            <w:pPr>
              <w:wordWrap/>
              <w:ind w:left="357" w:right="23" w:hanging="357"/>
              <w:rPr>
                <w:rFonts w:ascii="Calibri" w:hAnsi="Calibri"/>
                <w:b/>
                <w:bCs/>
              </w:rPr>
            </w:pPr>
            <w:r w:rsidRPr="00677940">
              <w:rPr>
                <w:rFonts w:ascii="Calibri" w:hAnsi="Calibri"/>
                <w:b/>
                <w:bCs/>
              </w:rPr>
              <w:t>Step4</w:t>
            </w:r>
          </w:p>
        </w:tc>
        <w:tc>
          <w:tcPr>
            <w:tcW w:w="3435" w:type="dxa"/>
          </w:tcPr>
          <w:p w14:paraId="494A9932" w14:textId="77777777" w:rsidR="00D52C4A" w:rsidRPr="00677940" w:rsidRDefault="00D52C4A" w:rsidP="00D52C4A">
            <w:pPr>
              <w:wordWrap/>
              <w:ind w:left="357" w:right="23" w:hanging="357"/>
              <w:rPr>
                <w:rFonts w:ascii="Calibri" w:hAnsi="Calibri"/>
                <w:b/>
                <w:bCs/>
              </w:rPr>
            </w:pPr>
            <w:r w:rsidRPr="00677940">
              <w:rPr>
                <w:rFonts w:ascii="Calibri" w:hAnsi="Calibri"/>
                <w:b/>
                <w:bCs/>
              </w:rPr>
              <w:t>show running-config</w:t>
            </w:r>
          </w:p>
        </w:tc>
        <w:tc>
          <w:tcPr>
            <w:tcW w:w="4753" w:type="dxa"/>
          </w:tcPr>
          <w:p w14:paraId="4DE401AF" w14:textId="77777777" w:rsidR="00D52C4A" w:rsidRPr="00677940" w:rsidRDefault="00D52C4A" w:rsidP="00D52C4A">
            <w:pPr>
              <w:wordWrap/>
              <w:ind w:right="20"/>
              <w:rPr>
                <w:rFonts w:ascii="Calibri" w:hAnsi="Calibri"/>
              </w:rPr>
            </w:pPr>
            <w:r w:rsidRPr="00677940">
              <w:rPr>
                <w:rFonts w:ascii="Calibri" w:hAnsi="Calibri"/>
              </w:rPr>
              <w:t>Shows current running configuration.</w:t>
            </w:r>
          </w:p>
        </w:tc>
      </w:tr>
      <w:tr w:rsidR="00D52C4A" w:rsidRPr="00677940" w14:paraId="41594893" w14:textId="77777777" w:rsidTr="00D52C4A">
        <w:trPr>
          <w:trHeight w:val="283"/>
        </w:trPr>
        <w:tc>
          <w:tcPr>
            <w:tcW w:w="884" w:type="dxa"/>
          </w:tcPr>
          <w:p w14:paraId="006C897C" w14:textId="77777777" w:rsidR="00D52C4A" w:rsidRPr="00677940" w:rsidRDefault="00D52C4A" w:rsidP="00D52C4A">
            <w:pPr>
              <w:wordWrap/>
              <w:ind w:left="357" w:right="23" w:hanging="357"/>
              <w:rPr>
                <w:rFonts w:ascii="Calibri" w:hAnsi="Calibri"/>
                <w:b/>
                <w:bCs/>
              </w:rPr>
            </w:pPr>
            <w:r w:rsidRPr="00677940">
              <w:rPr>
                <w:rFonts w:ascii="Calibri" w:hAnsi="Calibri"/>
                <w:b/>
                <w:bCs/>
              </w:rPr>
              <w:t>Step5</w:t>
            </w:r>
          </w:p>
        </w:tc>
        <w:tc>
          <w:tcPr>
            <w:tcW w:w="3435" w:type="dxa"/>
          </w:tcPr>
          <w:p w14:paraId="5EE31C95" w14:textId="77777777" w:rsidR="00D52C4A" w:rsidRPr="00677940" w:rsidRDefault="00D52C4A" w:rsidP="00D52C4A">
            <w:pPr>
              <w:wordWrap/>
              <w:ind w:right="23"/>
              <w:jc w:val="left"/>
              <w:rPr>
                <w:rFonts w:ascii="Calibri" w:hAnsi="Calibri"/>
                <w:b/>
                <w:bCs/>
              </w:rPr>
            </w:pPr>
            <w:r w:rsidRPr="00677940">
              <w:rPr>
                <w:rFonts w:ascii="Calibri" w:hAnsi="Calibri"/>
                <w:b/>
                <w:bCs/>
              </w:rPr>
              <w:t>copy running-config startup-config</w:t>
            </w:r>
          </w:p>
        </w:tc>
        <w:tc>
          <w:tcPr>
            <w:tcW w:w="4753" w:type="dxa"/>
          </w:tcPr>
          <w:p w14:paraId="49CC655C" w14:textId="77777777" w:rsidR="00D52C4A" w:rsidRPr="00677940" w:rsidRDefault="00D52C4A" w:rsidP="00D52C4A">
            <w:pPr>
              <w:wordWrap/>
              <w:ind w:right="20"/>
              <w:rPr>
                <w:rFonts w:ascii="Calibri" w:hAnsi="Calibri"/>
              </w:rPr>
            </w:pPr>
            <w:r w:rsidRPr="00677940">
              <w:rPr>
                <w:rFonts w:ascii="Calibri" w:hAnsi="Calibri"/>
              </w:rPr>
              <w:t>Saves the current running configuration to startup-configuration.</w:t>
            </w:r>
          </w:p>
        </w:tc>
      </w:tr>
    </w:tbl>
    <w:p w14:paraId="588A436A" w14:textId="77777777" w:rsidR="00490D42" w:rsidRPr="00677940" w:rsidRDefault="00490D42" w:rsidP="007D0937">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3CD93355" w14:textId="77777777" w:rsidTr="00641E1D">
        <w:tc>
          <w:tcPr>
            <w:tcW w:w="9211" w:type="dxa"/>
          </w:tcPr>
          <w:p w14:paraId="4B49148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lastRenderedPageBreak/>
              <w:t>#### MST1    vlans mapped:70</w:t>
            </w:r>
          </w:p>
          <w:p w14:paraId="4DA60CE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764B110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38D8279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57735F4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Operational hello time 2, forward delay 15, max age 20, </w:t>
            </w:r>
            <w:r w:rsidRPr="00677940">
              <w:rPr>
                <w:rFonts w:ascii="Calibri" w:eastAsia="굴림" w:hAnsi="Calibri" w:cs="Courier New"/>
                <w:b/>
              </w:rPr>
              <w:t>txholdcount 6</w:t>
            </w:r>
          </w:p>
          <w:p w14:paraId="001A68E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Configured  hello time 2, forward delay 15, max age 20, max hops 20</w:t>
            </w:r>
          </w:p>
          <w:p w14:paraId="10373E6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3262097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7612728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3CC095F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p w14:paraId="4345CE04" w14:textId="77777777" w:rsidR="00490D42" w:rsidRPr="00677940" w:rsidRDefault="00490D42" w:rsidP="007D0937">
            <w:pPr>
              <w:ind w:right="20"/>
              <w:rPr>
                <w:rFonts w:ascii="Calibri" w:eastAsia="굴림" w:hAnsi="Calibri" w:cs="Courier New"/>
              </w:rPr>
            </w:pPr>
          </w:p>
          <w:p w14:paraId="67FD4C83" w14:textId="77777777" w:rsidR="00490D42" w:rsidRPr="00677940" w:rsidRDefault="00094318" w:rsidP="007D0937">
            <w:pPr>
              <w:ind w:right="20"/>
              <w:rPr>
                <w:rFonts w:ascii="Calibri" w:eastAsia="굴림" w:hAnsi="Calibri" w:cs="Courier New"/>
                <w:b/>
              </w:rPr>
            </w:pPr>
            <w:r w:rsidRPr="00677940">
              <w:rPr>
                <w:rFonts w:ascii="Calibri" w:eastAsia="굴림" w:hAnsi="Calibri" w:cs="Courier New"/>
              </w:rPr>
              <w:t>C9500</w:t>
            </w:r>
            <w:r w:rsidR="00490D42" w:rsidRPr="00677940">
              <w:rPr>
                <w:rFonts w:ascii="Calibri" w:eastAsia="굴림" w:hAnsi="Calibri" w:cs="Courier New"/>
              </w:rPr>
              <w:t>_112(config)#</w:t>
            </w:r>
            <w:r w:rsidR="00490D42" w:rsidRPr="00677940">
              <w:rPr>
                <w:rFonts w:ascii="Calibri" w:eastAsia="굴림" w:hAnsi="Calibri" w:cs="Courier New"/>
                <w:b/>
              </w:rPr>
              <w:t>no spanning-tree transmit-holdcount</w:t>
            </w:r>
          </w:p>
          <w:p w14:paraId="7B6D2E5B" w14:textId="77777777" w:rsidR="00490D42" w:rsidRPr="00677940" w:rsidRDefault="00094318" w:rsidP="007D0937">
            <w:pPr>
              <w:ind w:right="20"/>
              <w:rPr>
                <w:rFonts w:ascii="Calibri" w:eastAsia="굴림" w:hAnsi="Calibri" w:cs="Courier New"/>
              </w:rPr>
            </w:pPr>
            <w:r w:rsidRPr="00677940">
              <w:rPr>
                <w:rFonts w:ascii="Calibri" w:eastAsia="굴림" w:hAnsi="Calibri" w:cs="Courier New"/>
              </w:rPr>
              <w:t>C9500</w:t>
            </w:r>
            <w:r w:rsidR="00490D42" w:rsidRPr="00677940">
              <w:rPr>
                <w:rFonts w:ascii="Calibri" w:eastAsia="굴림" w:hAnsi="Calibri" w:cs="Courier New"/>
              </w:rPr>
              <w:t>_112(config)#do show spa mst</w:t>
            </w:r>
          </w:p>
          <w:p w14:paraId="2698411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MST1    vlans mapped:70</w:t>
            </w:r>
          </w:p>
          <w:p w14:paraId="3A04BAC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Bridge      address 0007.70de.ad99  priority      32768   (32768   sysid 0)</w:t>
            </w:r>
          </w:p>
          <w:p w14:paraId="627E7EC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Root        address 0007.709e.12fd  priority      8000   (8000   sysid 0)</w:t>
            </w:r>
          </w:p>
          <w:p w14:paraId="29D3206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Regional Root this switch</w:t>
            </w:r>
          </w:p>
          <w:p w14:paraId="238F6737" w14:textId="77777777" w:rsidR="00490D42" w:rsidRPr="00677940" w:rsidRDefault="00490D42" w:rsidP="007D0937">
            <w:pPr>
              <w:ind w:right="20"/>
              <w:rPr>
                <w:rFonts w:ascii="Calibri" w:eastAsia="굴림" w:hAnsi="Calibri" w:cs="Courier New"/>
                <w:b/>
              </w:rPr>
            </w:pPr>
            <w:r w:rsidRPr="00677940">
              <w:rPr>
                <w:rFonts w:ascii="Calibri" w:eastAsia="굴림" w:hAnsi="Calibri" w:cs="Courier New"/>
              </w:rPr>
              <w:t xml:space="preserve">Operational hello time 2, forward delay 15, max age 20, </w:t>
            </w:r>
            <w:r w:rsidRPr="00677940">
              <w:rPr>
                <w:rFonts w:ascii="Calibri" w:eastAsia="굴림" w:hAnsi="Calibri" w:cs="Courier New"/>
                <w:b/>
              </w:rPr>
              <w:t>txholdcount 10</w:t>
            </w:r>
          </w:p>
          <w:p w14:paraId="4F77614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Configured  hello time 2, forward delay 15, max age 20, max hops 20</w:t>
            </w:r>
          </w:p>
          <w:p w14:paraId="31DABDE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Interface           Role    Sts Cost      Prio.Nbr Type</w:t>
            </w:r>
          </w:p>
          <w:p w14:paraId="2FB3FEB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27407ED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Mstr       FWD 20000     128.138  P2p</w:t>
            </w:r>
          </w:p>
          <w:p w14:paraId="704FB4D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Giga6/4          Altn       BLK 20000     128.139  P2p</w:t>
            </w:r>
          </w:p>
        </w:tc>
      </w:tr>
    </w:tbl>
    <w:p w14:paraId="739329B4" w14:textId="77777777" w:rsidR="00490D42" w:rsidRPr="00677940" w:rsidRDefault="00490D42" w:rsidP="007D0937">
      <w:pPr>
        <w:ind w:right="20"/>
        <w:rPr>
          <w:rFonts w:ascii="Calibri" w:eastAsia="굴림" w:hAnsi="Calibri"/>
        </w:rPr>
      </w:pPr>
    </w:p>
    <w:p w14:paraId="6FB3D8D2" w14:textId="77777777" w:rsidR="00490D42" w:rsidRPr="00677940" w:rsidRDefault="00490D42" w:rsidP="007D0937">
      <w:pPr>
        <w:pStyle w:val="3"/>
        <w:ind w:left="0" w:right="20"/>
        <w:rPr>
          <w:rFonts w:ascii="Calibri" w:hAnsi="Calibri"/>
        </w:rPr>
      </w:pPr>
      <w:bookmarkStart w:id="2885" w:name="_Toc277779574"/>
      <w:bookmarkStart w:id="2886" w:name="_Toc363228607"/>
      <w:bookmarkStart w:id="2887" w:name="_Toc445915867"/>
      <w:r w:rsidRPr="00677940">
        <w:rPr>
          <w:rFonts w:ascii="Calibri" w:hAnsi="Calibri"/>
        </w:rPr>
        <w:t>Changing Cisco-interoperability for switch</w:t>
      </w:r>
      <w:bookmarkEnd w:id="2885"/>
      <w:bookmarkEnd w:id="2886"/>
      <w:bookmarkEnd w:id="2887"/>
    </w:p>
    <w:p w14:paraId="6191E8FF" w14:textId="77777777" w:rsidR="00490D42" w:rsidRPr="00677940" w:rsidRDefault="00490D42" w:rsidP="007D0937">
      <w:pPr>
        <w:pStyle w:val="a3"/>
        <w:ind w:left="0" w:right="20"/>
        <w:rPr>
          <w:rFonts w:ascii="Calibri" w:hAnsi="Calibri"/>
        </w:rPr>
      </w:pPr>
      <w:r w:rsidRPr="00677940">
        <w:rPr>
          <w:rFonts w:ascii="Calibri" w:hAnsi="Calibri"/>
        </w:rPr>
        <w:t>As BPDU is defined by Cisco is different from standard BPDU, it needs to change Cisco-interoperability for the switch.</w:t>
      </w:r>
    </w:p>
    <w:tbl>
      <w:tblPr>
        <w:tblStyle w:val="CLIWide"/>
        <w:tblW w:w="0" w:type="auto"/>
        <w:tblLook w:val="01E0" w:firstRow="1" w:lastRow="1" w:firstColumn="1" w:lastColumn="1" w:noHBand="0" w:noVBand="0"/>
      </w:tblPr>
      <w:tblGrid>
        <w:gridCol w:w="785"/>
        <w:gridCol w:w="3010"/>
        <w:gridCol w:w="4137"/>
      </w:tblGrid>
      <w:tr w:rsidR="000C60DF" w:rsidRPr="00677940" w14:paraId="0B7486DF" w14:textId="77777777" w:rsidTr="000C60DF">
        <w:trPr>
          <w:cnfStyle w:val="100000000000" w:firstRow="1" w:lastRow="0" w:firstColumn="0" w:lastColumn="0" w:oddVBand="0" w:evenVBand="0" w:oddHBand="0" w:evenHBand="0" w:firstRowFirstColumn="0" w:firstRowLastColumn="0" w:lastRowFirstColumn="0" w:lastRowLastColumn="0"/>
        </w:trPr>
        <w:tc>
          <w:tcPr>
            <w:tcW w:w="789" w:type="dxa"/>
          </w:tcPr>
          <w:p w14:paraId="35A47074" w14:textId="77777777" w:rsidR="000C60DF" w:rsidRPr="00677940" w:rsidRDefault="000C60DF" w:rsidP="007D0937">
            <w:pPr>
              <w:pStyle w:val="ac"/>
              <w:rPr>
                <w:rFonts w:ascii="Calibri" w:hAnsi="Calibri"/>
              </w:rPr>
            </w:pPr>
          </w:p>
        </w:tc>
        <w:tc>
          <w:tcPr>
            <w:tcW w:w="3067" w:type="dxa"/>
          </w:tcPr>
          <w:p w14:paraId="007AE89D" w14:textId="2AEE4322" w:rsidR="000C60DF" w:rsidRPr="00677940" w:rsidRDefault="000C60D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244" w:type="dxa"/>
          </w:tcPr>
          <w:p w14:paraId="063A73AE" w14:textId="4B6CE086"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6B42F58E" w14:textId="77777777" w:rsidTr="000C60DF">
        <w:tc>
          <w:tcPr>
            <w:tcW w:w="789" w:type="dxa"/>
          </w:tcPr>
          <w:p w14:paraId="1066E1E1"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3067" w:type="dxa"/>
          </w:tcPr>
          <w:p w14:paraId="55F4262C" w14:textId="77777777" w:rsidR="000C60DF" w:rsidRPr="00677940" w:rsidRDefault="000C60DF" w:rsidP="007D0937">
            <w:pPr>
              <w:wordWrap/>
              <w:ind w:right="20"/>
              <w:rPr>
                <w:rFonts w:ascii="Calibri" w:hAnsi="Calibri"/>
              </w:rPr>
            </w:pPr>
            <w:r w:rsidRPr="00677940">
              <w:rPr>
                <w:rFonts w:ascii="Calibri" w:hAnsi="Calibri"/>
                <w:b/>
                <w:bCs/>
              </w:rPr>
              <w:t>configure terminal</w:t>
            </w:r>
          </w:p>
        </w:tc>
        <w:tc>
          <w:tcPr>
            <w:tcW w:w="4244" w:type="dxa"/>
          </w:tcPr>
          <w:p w14:paraId="1269432E"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1CDF6EC2" w14:textId="77777777" w:rsidTr="000C60DF">
        <w:tc>
          <w:tcPr>
            <w:tcW w:w="789" w:type="dxa"/>
          </w:tcPr>
          <w:p w14:paraId="02D32B1F"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3067" w:type="dxa"/>
          </w:tcPr>
          <w:p w14:paraId="7A29F257" w14:textId="77777777" w:rsidR="000C60DF" w:rsidRPr="00677940" w:rsidRDefault="000C60DF" w:rsidP="007D0937">
            <w:pPr>
              <w:wordWrap/>
              <w:ind w:right="20"/>
              <w:rPr>
                <w:rFonts w:ascii="Calibri" w:hAnsi="Calibri"/>
                <w:b/>
                <w:bCs/>
              </w:rPr>
            </w:pPr>
            <w:r w:rsidRPr="00677940">
              <w:rPr>
                <w:rFonts w:ascii="Calibri" w:hAnsi="Calibri"/>
                <w:b/>
                <w:bCs/>
              </w:rPr>
              <w:t xml:space="preserve">spanning-tree </w:t>
            </w:r>
          </w:p>
          <w:p w14:paraId="3642E8A6" w14:textId="77777777" w:rsidR="000C60DF" w:rsidRPr="00677940" w:rsidRDefault="000C60DF" w:rsidP="007D0937">
            <w:pPr>
              <w:wordWrap/>
              <w:ind w:right="20"/>
              <w:rPr>
                <w:rFonts w:ascii="Calibri" w:hAnsi="Calibri"/>
                <w:b/>
                <w:bCs/>
              </w:rPr>
            </w:pPr>
            <w:r w:rsidRPr="00677940">
              <w:rPr>
                <w:rFonts w:ascii="Calibri" w:hAnsi="Calibri"/>
                <w:b/>
                <w:bCs/>
              </w:rPr>
              <w:t>cisco-interoperability</w:t>
            </w:r>
          </w:p>
          <w:p w14:paraId="3FE3E838" w14:textId="77777777" w:rsidR="000C60DF" w:rsidRPr="00677940" w:rsidRDefault="000C60DF" w:rsidP="007D0937">
            <w:pPr>
              <w:wordWrap/>
              <w:ind w:right="20"/>
              <w:rPr>
                <w:rFonts w:ascii="Calibri" w:hAnsi="Calibri"/>
                <w:b/>
                <w:bCs/>
              </w:rPr>
            </w:pPr>
            <w:r w:rsidRPr="00677940">
              <w:rPr>
                <w:rFonts w:ascii="Calibri" w:hAnsi="Calibri"/>
                <w:b/>
                <w:bCs/>
              </w:rPr>
              <w:t>{enable|disable}</w:t>
            </w:r>
          </w:p>
        </w:tc>
        <w:tc>
          <w:tcPr>
            <w:tcW w:w="4244" w:type="dxa"/>
          </w:tcPr>
          <w:p w14:paraId="255083DD" w14:textId="77777777" w:rsidR="000C60DF" w:rsidRPr="00677940" w:rsidRDefault="000C60DF" w:rsidP="007D0937">
            <w:pPr>
              <w:wordWrap/>
              <w:ind w:right="20"/>
              <w:rPr>
                <w:rFonts w:ascii="Calibri" w:hAnsi="Calibri"/>
              </w:rPr>
            </w:pPr>
            <w:r w:rsidRPr="00677940">
              <w:rPr>
                <w:rFonts w:ascii="Calibri" w:hAnsi="Calibri"/>
              </w:rPr>
              <w:t>Sets if it is comparable with Cisco.</w:t>
            </w:r>
          </w:p>
        </w:tc>
      </w:tr>
      <w:tr w:rsidR="000C60DF" w:rsidRPr="00677940" w14:paraId="6A02986A" w14:textId="77777777" w:rsidTr="000C60DF">
        <w:tc>
          <w:tcPr>
            <w:tcW w:w="789" w:type="dxa"/>
          </w:tcPr>
          <w:p w14:paraId="42A8C82A"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3067" w:type="dxa"/>
          </w:tcPr>
          <w:p w14:paraId="6013DC3B" w14:textId="77777777" w:rsidR="000C60DF" w:rsidRPr="00677940" w:rsidRDefault="000C60DF" w:rsidP="007D0937">
            <w:pPr>
              <w:wordWrap/>
              <w:ind w:right="20"/>
              <w:rPr>
                <w:rFonts w:ascii="Calibri" w:hAnsi="Calibri"/>
                <w:b/>
                <w:bCs/>
              </w:rPr>
            </w:pPr>
            <w:r w:rsidRPr="00677940">
              <w:rPr>
                <w:rFonts w:ascii="Calibri" w:hAnsi="Calibri"/>
                <w:b/>
                <w:bCs/>
              </w:rPr>
              <w:t>exit</w:t>
            </w:r>
          </w:p>
        </w:tc>
        <w:tc>
          <w:tcPr>
            <w:tcW w:w="4244" w:type="dxa"/>
          </w:tcPr>
          <w:p w14:paraId="74F4AFA1"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400F5A8E" w14:textId="77777777" w:rsidTr="000C60DF">
        <w:tc>
          <w:tcPr>
            <w:tcW w:w="789" w:type="dxa"/>
          </w:tcPr>
          <w:p w14:paraId="009E0E20"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3067" w:type="dxa"/>
          </w:tcPr>
          <w:p w14:paraId="4A909F84" w14:textId="77777777" w:rsidR="000C60DF" w:rsidRPr="00677940" w:rsidRDefault="000C60DF" w:rsidP="007D0937">
            <w:pPr>
              <w:wordWrap/>
              <w:ind w:right="20"/>
              <w:rPr>
                <w:rFonts w:ascii="Calibri" w:hAnsi="Calibri"/>
                <w:b/>
                <w:bCs/>
              </w:rPr>
            </w:pPr>
            <w:r w:rsidRPr="00677940">
              <w:rPr>
                <w:rFonts w:ascii="Calibri" w:hAnsi="Calibri"/>
                <w:b/>
                <w:bCs/>
              </w:rPr>
              <w:t>show running-config</w:t>
            </w:r>
          </w:p>
        </w:tc>
        <w:tc>
          <w:tcPr>
            <w:tcW w:w="4244" w:type="dxa"/>
          </w:tcPr>
          <w:p w14:paraId="29446625"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65FDC4B5" w14:textId="77777777" w:rsidTr="000C60DF">
        <w:tc>
          <w:tcPr>
            <w:tcW w:w="789" w:type="dxa"/>
          </w:tcPr>
          <w:p w14:paraId="2811CD82"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3067" w:type="dxa"/>
          </w:tcPr>
          <w:p w14:paraId="4E05B87C" w14:textId="77777777" w:rsidR="000C60DF" w:rsidRPr="00677940" w:rsidRDefault="000C60DF" w:rsidP="007D0937">
            <w:pPr>
              <w:wordWrap/>
              <w:ind w:right="20"/>
              <w:rPr>
                <w:rFonts w:ascii="Calibri" w:hAnsi="Calibri"/>
                <w:b/>
                <w:bCs/>
              </w:rPr>
            </w:pPr>
            <w:r w:rsidRPr="00677940">
              <w:rPr>
                <w:rFonts w:ascii="Calibri" w:hAnsi="Calibri"/>
                <w:b/>
                <w:bCs/>
              </w:rPr>
              <w:t>copy running-config startup-config</w:t>
            </w:r>
          </w:p>
        </w:tc>
        <w:tc>
          <w:tcPr>
            <w:tcW w:w="4244" w:type="dxa"/>
          </w:tcPr>
          <w:p w14:paraId="4C835918" w14:textId="77777777" w:rsidR="000C60DF" w:rsidRPr="00677940" w:rsidRDefault="000C60DF" w:rsidP="007D0937">
            <w:pPr>
              <w:wordWrap/>
              <w:ind w:right="20"/>
              <w:rPr>
                <w:rFonts w:ascii="Calibri" w:hAnsi="Calibri"/>
              </w:rPr>
            </w:pPr>
            <w:r w:rsidRPr="00677940">
              <w:rPr>
                <w:rFonts w:ascii="Calibri" w:hAnsi="Calibri"/>
              </w:rPr>
              <w:t>Saves the current running configuration to startup-configuration.</w:t>
            </w:r>
          </w:p>
        </w:tc>
      </w:tr>
    </w:tbl>
    <w:p w14:paraId="53704F89" w14:textId="77777777" w:rsidR="00490D42" w:rsidRPr="00677940" w:rsidRDefault="00490D42" w:rsidP="007D0937">
      <w:pPr>
        <w:pStyle w:val="3"/>
        <w:ind w:left="0" w:right="20"/>
        <w:rPr>
          <w:rFonts w:ascii="Calibri" w:hAnsi="Calibri"/>
        </w:rPr>
      </w:pPr>
      <w:bookmarkStart w:id="2888" w:name="_Toc277779575"/>
      <w:bookmarkStart w:id="2889" w:name="_Toc363228608"/>
      <w:bookmarkStart w:id="2890" w:name="_Toc445915868"/>
      <w:r w:rsidRPr="00677940">
        <w:rPr>
          <w:rFonts w:ascii="Calibri" w:hAnsi="Calibri"/>
        </w:rPr>
        <w:t>Configuring autoedge for port</w:t>
      </w:r>
      <w:bookmarkEnd w:id="2888"/>
      <w:bookmarkEnd w:id="2889"/>
      <w:bookmarkEnd w:id="2890"/>
    </w:p>
    <w:p w14:paraId="16A8174F" w14:textId="15683F7E" w:rsidR="00490D42" w:rsidRPr="00677940" w:rsidRDefault="00490D42" w:rsidP="007D0937">
      <w:pPr>
        <w:pStyle w:val="a3"/>
        <w:ind w:left="0" w:right="20"/>
        <w:rPr>
          <w:rFonts w:ascii="Calibri" w:hAnsi="Calibri"/>
        </w:rPr>
      </w:pPr>
      <w:r w:rsidRPr="00677940">
        <w:rPr>
          <w:rFonts w:ascii="Calibri" w:hAnsi="Calibri"/>
        </w:rPr>
        <w:t xml:space="preserve">You can set to check if device connected to port is edge device. When you set it with autoedge, </w:t>
      </w:r>
      <w:r w:rsidR="00F94EC5">
        <w:rPr>
          <w:rFonts w:ascii="Calibri" w:hAnsi="Calibri"/>
        </w:rPr>
        <w:t>perform these steps.</w:t>
      </w:r>
    </w:p>
    <w:tbl>
      <w:tblPr>
        <w:tblStyle w:val="CLIWide"/>
        <w:tblW w:w="0" w:type="auto"/>
        <w:tblLook w:val="01E0" w:firstRow="1" w:lastRow="1" w:firstColumn="1" w:lastColumn="1" w:noHBand="0" w:noVBand="0"/>
      </w:tblPr>
      <w:tblGrid>
        <w:gridCol w:w="784"/>
        <w:gridCol w:w="2600"/>
        <w:gridCol w:w="4548"/>
      </w:tblGrid>
      <w:tr w:rsidR="000C60DF" w:rsidRPr="00677940" w14:paraId="2FF62F58"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4992F1B0" w14:textId="77777777" w:rsidR="000C60DF" w:rsidRPr="00677940" w:rsidRDefault="000C60DF" w:rsidP="007D0937">
            <w:pPr>
              <w:pStyle w:val="ac"/>
              <w:rPr>
                <w:rFonts w:ascii="Calibri" w:hAnsi="Calibri"/>
              </w:rPr>
            </w:pPr>
          </w:p>
        </w:tc>
        <w:tc>
          <w:tcPr>
            <w:tcW w:w="2652" w:type="dxa"/>
          </w:tcPr>
          <w:p w14:paraId="254ECB6D" w14:textId="119229A6" w:rsidR="000C60DF" w:rsidRPr="00677940" w:rsidRDefault="000C60D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660" w:type="dxa"/>
          </w:tcPr>
          <w:p w14:paraId="5ADEC9F2" w14:textId="666F0056"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7A6FAB41" w14:textId="77777777" w:rsidTr="000C60DF">
        <w:tc>
          <w:tcPr>
            <w:tcW w:w="788" w:type="dxa"/>
          </w:tcPr>
          <w:p w14:paraId="12830210" w14:textId="77777777" w:rsidR="000C60DF" w:rsidRPr="00677940" w:rsidRDefault="000C60DF" w:rsidP="007D0937">
            <w:pPr>
              <w:wordWrap/>
              <w:ind w:right="20"/>
              <w:rPr>
                <w:rFonts w:ascii="Calibri" w:hAnsi="Calibri"/>
                <w:b/>
              </w:rPr>
            </w:pPr>
            <w:r w:rsidRPr="00677940">
              <w:rPr>
                <w:rFonts w:ascii="Calibri" w:hAnsi="Calibri"/>
                <w:b/>
              </w:rPr>
              <w:t>Step1</w:t>
            </w:r>
          </w:p>
        </w:tc>
        <w:tc>
          <w:tcPr>
            <w:tcW w:w="2652" w:type="dxa"/>
          </w:tcPr>
          <w:p w14:paraId="46F2D10A" w14:textId="77777777" w:rsidR="000C60DF" w:rsidRPr="00677940" w:rsidRDefault="000C60DF" w:rsidP="007D0937">
            <w:pPr>
              <w:wordWrap/>
              <w:ind w:right="20"/>
              <w:rPr>
                <w:rFonts w:ascii="Calibri" w:hAnsi="Calibri"/>
                <w:b/>
              </w:rPr>
            </w:pPr>
            <w:r w:rsidRPr="00677940">
              <w:rPr>
                <w:rFonts w:ascii="Calibri" w:hAnsi="Calibri"/>
                <w:b/>
              </w:rPr>
              <w:t>configure terminal</w:t>
            </w:r>
          </w:p>
        </w:tc>
        <w:tc>
          <w:tcPr>
            <w:tcW w:w="4660" w:type="dxa"/>
          </w:tcPr>
          <w:p w14:paraId="6C4A536F"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27CC0015" w14:textId="77777777" w:rsidTr="000C60DF">
        <w:tc>
          <w:tcPr>
            <w:tcW w:w="788" w:type="dxa"/>
          </w:tcPr>
          <w:p w14:paraId="2909C60A" w14:textId="77777777" w:rsidR="000C60DF" w:rsidRPr="00677940" w:rsidRDefault="000C60DF" w:rsidP="007D0937">
            <w:pPr>
              <w:wordWrap/>
              <w:ind w:right="20"/>
              <w:rPr>
                <w:rFonts w:ascii="Calibri" w:hAnsi="Calibri"/>
                <w:b/>
              </w:rPr>
            </w:pPr>
            <w:r w:rsidRPr="00677940">
              <w:rPr>
                <w:rFonts w:ascii="Calibri" w:hAnsi="Calibri"/>
                <w:b/>
              </w:rPr>
              <w:t>Step2</w:t>
            </w:r>
          </w:p>
        </w:tc>
        <w:tc>
          <w:tcPr>
            <w:tcW w:w="2652" w:type="dxa"/>
          </w:tcPr>
          <w:p w14:paraId="76FF36FC" w14:textId="77777777" w:rsidR="000C60DF" w:rsidRPr="00677940" w:rsidRDefault="000C60DF" w:rsidP="007D0937">
            <w:pPr>
              <w:wordWrap/>
              <w:ind w:right="20"/>
              <w:rPr>
                <w:rFonts w:ascii="Calibri" w:hAnsi="Calibri"/>
                <w:b/>
              </w:rPr>
            </w:pPr>
            <w:r w:rsidRPr="00677940">
              <w:rPr>
                <w:rFonts w:ascii="Calibri" w:hAnsi="Calibri"/>
                <w:b/>
              </w:rPr>
              <w:t>Interface interface-id</w:t>
            </w:r>
          </w:p>
        </w:tc>
        <w:tc>
          <w:tcPr>
            <w:tcW w:w="4660" w:type="dxa"/>
          </w:tcPr>
          <w:p w14:paraId="37ED5B15"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0A1CDFD3" w14:textId="77777777" w:rsidTr="000C60DF">
        <w:tc>
          <w:tcPr>
            <w:tcW w:w="788" w:type="dxa"/>
          </w:tcPr>
          <w:p w14:paraId="582BFC18" w14:textId="77777777" w:rsidR="000C60DF" w:rsidRPr="00677940" w:rsidRDefault="000C60DF" w:rsidP="007D0937">
            <w:pPr>
              <w:wordWrap/>
              <w:ind w:right="20"/>
              <w:rPr>
                <w:rFonts w:ascii="Calibri" w:hAnsi="Calibri"/>
                <w:b/>
              </w:rPr>
            </w:pPr>
            <w:r w:rsidRPr="00677940">
              <w:rPr>
                <w:rFonts w:ascii="Calibri" w:hAnsi="Calibri"/>
                <w:b/>
              </w:rPr>
              <w:t>Step2</w:t>
            </w:r>
          </w:p>
        </w:tc>
        <w:tc>
          <w:tcPr>
            <w:tcW w:w="2652" w:type="dxa"/>
          </w:tcPr>
          <w:p w14:paraId="2A731616" w14:textId="77777777" w:rsidR="000C60DF" w:rsidRPr="00677940" w:rsidRDefault="000C60DF" w:rsidP="007D0937">
            <w:pPr>
              <w:wordWrap/>
              <w:ind w:right="20"/>
              <w:rPr>
                <w:rFonts w:ascii="Calibri" w:hAnsi="Calibri"/>
                <w:b/>
              </w:rPr>
            </w:pPr>
            <w:r w:rsidRPr="00677940">
              <w:rPr>
                <w:rFonts w:ascii="Calibri" w:hAnsi="Calibri"/>
                <w:b/>
              </w:rPr>
              <w:t>spanning-tree autoedge</w:t>
            </w:r>
          </w:p>
        </w:tc>
        <w:tc>
          <w:tcPr>
            <w:tcW w:w="4660" w:type="dxa"/>
          </w:tcPr>
          <w:p w14:paraId="1C231D04" w14:textId="77777777" w:rsidR="000C60DF" w:rsidRPr="00677940" w:rsidRDefault="000C60DF" w:rsidP="007D0937">
            <w:pPr>
              <w:wordWrap/>
              <w:ind w:right="20"/>
              <w:rPr>
                <w:rFonts w:ascii="Calibri" w:hAnsi="Calibri"/>
              </w:rPr>
            </w:pPr>
            <w:r w:rsidRPr="00677940">
              <w:rPr>
                <w:rFonts w:ascii="Calibri" w:hAnsi="Calibri"/>
              </w:rPr>
              <w:t>Sets autoedge on port.</w:t>
            </w:r>
          </w:p>
        </w:tc>
      </w:tr>
      <w:tr w:rsidR="000C60DF" w:rsidRPr="00677940" w14:paraId="6BA0C4B5" w14:textId="77777777" w:rsidTr="000C60DF">
        <w:tc>
          <w:tcPr>
            <w:tcW w:w="788" w:type="dxa"/>
          </w:tcPr>
          <w:p w14:paraId="10C34C11" w14:textId="77777777" w:rsidR="000C60DF" w:rsidRPr="00677940" w:rsidRDefault="000C60DF" w:rsidP="007D0937">
            <w:pPr>
              <w:wordWrap/>
              <w:ind w:right="20"/>
              <w:rPr>
                <w:rFonts w:ascii="Calibri" w:hAnsi="Calibri"/>
                <w:b/>
              </w:rPr>
            </w:pPr>
            <w:r w:rsidRPr="00677940">
              <w:rPr>
                <w:rFonts w:ascii="Calibri" w:hAnsi="Calibri"/>
                <w:b/>
              </w:rPr>
              <w:t>Step3</w:t>
            </w:r>
          </w:p>
        </w:tc>
        <w:tc>
          <w:tcPr>
            <w:tcW w:w="2652" w:type="dxa"/>
          </w:tcPr>
          <w:p w14:paraId="2F49D44F" w14:textId="77777777" w:rsidR="000C60DF" w:rsidRPr="00677940" w:rsidRDefault="000C60DF" w:rsidP="007D0937">
            <w:pPr>
              <w:wordWrap/>
              <w:ind w:right="20"/>
              <w:rPr>
                <w:rFonts w:ascii="Calibri" w:hAnsi="Calibri"/>
                <w:b/>
              </w:rPr>
            </w:pPr>
            <w:r w:rsidRPr="00677940">
              <w:rPr>
                <w:rFonts w:ascii="Calibri" w:hAnsi="Calibri"/>
                <w:b/>
              </w:rPr>
              <w:t>exit</w:t>
            </w:r>
          </w:p>
        </w:tc>
        <w:tc>
          <w:tcPr>
            <w:tcW w:w="4660" w:type="dxa"/>
          </w:tcPr>
          <w:p w14:paraId="3E62B404"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3CDF7033" w14:textId="77777777" w:rsidTr="000C60DF">
        <w:tc>
          <w:tcPr>
            <w:tcW w:w="788" w:type="dxa"/>
          </w:tcPr>
          <w:p w14:paraId="11A749FE" w14:textId="77777777" w:rsidR="000C60DF" w:rsidRPr="00677940" w:rsidRDefault="000C60DF" w:rsidP="007D0937">
            <w:pPr>
              <w:wordWrap/>
              <w:ind w:right="20"/>
              <w:rPr>
                <w:rFonts w:ascii="Calibri" w:hAnsi="Calibri"/>
                <w:b/>
              </w:rPr>
            </w:pPr>
            <w:r w:rsidRPr="00677940">
              <w:rPr>
                <w:rFonts w:ascii="Calibri" w:hAnsi="Calibri"/>
                <w:b/>
              </w:rPr>
              <w:t>Step4</w:t>
            </w:r>
          </w:p>
        </w:tc>
        <w:tc>
          <w:tcPr>
            <w:tcW w:w="2652" w:type="dxa"/>
          </w:tcPr>
          <w:p w14:paraId="59CE6106" w14:textId="77777777" w:rsidR="000C60DF" w:rsidRPr="00677940" w:rsidRDefault="000C60DF" w:rsidP="007D0937">
            <w:pPr>
              <w:wordWrap/>
              <w:ind w:right="20"/>
              <w:rPr>
                <w:rFonts w:ascii="Calibri" w:hAnsi="Calibri"/>
                <w:b/>
              </w:rPr>
            </w:pPr>
            <w:r w:rsidRPr="00677940">
              <w:rPr>
                <w:rFonts w:ascii="Calibri" w:hAnsi="Calibri"/>
                <w:b/>
              </w:rPr>
              <w:t>show running-config</w:t>
            </w:r>
          </w:p>
        </w:tc>
        <w:tc>
          <w:tcPr>
            <w:tcW w:w="4660" w:type="dxa"/>
          </w:tcPr>
          <w:p w14:paraId="5D6D1585"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E17550B" w14:textId="77777777" w:rsidTr="000C60DF">
        <w:tc>
          <w:tcPr>
            <w:tcW w:w="788" w:type="dxa"/>
          </w:tcPr>
          <w:p w14:paraId="62E0290B" w14:textId="77777777" w:rsidR="000C60DF" w:rsidRPr="00677940" w:rsidRDefault="000C60DF" w:rsidP="007D0937">
            <w:pPr>
              <w:wordWrap/>
              <w:ind w:right="20"/>
              <w:rPr>
                <w:rFonts w:ascii="Calibri" w:hAnsi="Calibri"/>
                <w:b/>
              </w:rPr>
            </w:pPr>
            <w:r w:rsidRPr="00677940">
              <w:rPr>
                <w:rFonts w:ascii="Calibri" w:hAnsi="Calibri"/>
                <w:b/>
              </w:rPr>
              <w:t>Step5</w:t>
            </w:r>
          </w:p>
        </w:tc>
        <w:tc>
          <w:tcPr>
            <w:tcW w:w="2652" w:type="dxa"/>
          </w:tcPr>
          <w:p w14:paraId="4C938701" w14:textId="77777777" w:rsidR="000C60DF" w:rsidRPr="00677940" w:rsidRDefault="000C60DF" w:rsidP="007D0937">
            <w:pPr>
              <w:wordWrap/>
              <w:ind w:right="20"/>
              <w:rPr>
                <w:rFonts w:ascii="Calibri" w:hAnsi="Calibri"/>
                <w:b/>
              </w:rPr>
            </w:pPr>
            <w:r w:rsidRPr="00677940">
              <w:rPr>
                <w:rFonts w:ascii="Calibri" w:hAnsi="Calibri"/>
                <w:b/>
              </w:rPr>
              <w:t>copy running-config startup-</w:t>
            </w:r>
            <w:r w:rsidRPr="00677940">
              <w:rPr>
                <w:rFonts w:ascii="Calibri" w:hAnsi="Calibri"/>
                <w:b/>
              </w:rPr>
              <w:lastRenderedPageBreak/>
              <w:t>config</w:t>
            </w:r>
          </w:p>
        </w:tc>
        <w:tc>
          <w:tcPr>
            <w:tcW w:w="4660" w:type="dxa"/>
          </w:tcPr>
          <w:p w14:paraId="52AEFC71" w14:textId="77777777" w:rsidR="000C60DF" w:rsidRPr="00677940" w:rsidRDefault="000C60DF" w:rsidP="007D0937">
            <w:pPr>
              <w:wordWrap/>
              <w:ind w:right="20"/>
              <w:jc w:val="left"/>
              <w:rPr>
                <w:rFonts w:ascii="Calibri" w:hAnsi="Calibri"/>
              </w:rPr>
            </w:pPr>
            <w:r w:rsidRPr="00677940">
              <w:rPr>
                <w:rFonts w:ascii="Calibri" w:hAnsi="Calibri"/>
              </w:rPr>
              <w:lastRenderedPageBreak/>
              <w:t>Saves current running configuration to startup-</w:t>
            </w:r>
            <w:r w:rsidRPr="00677940">
              <w:rPr>
                <w:rFonts w:ascii="Calibri" w:hAnsi="Calibri"/>
              </w:rPr>
              <w:lastRenderedPageBreak/>
              <w:t>configuration.</w:t>
            </w:r>
          </w:p>
        </w:tc>
      </w:tr>
    </w:tbl>
    <w:p w14:paraId="0026403F" w14:textId="77777777" w:rsidR="00490D42" w:rsidRPr="00677940" w:rsidRDefault="00490D42" w:rsidP="007D0937">
      <w:pPr>
        <w:pStyle w:val="3"/>
        <w:ind w:left="0" w:right="20"/>
        <w:rPr>
          <w:rFonts w:ascii="Calibri" w:hAnsi="Calibri"/>
        </w:rPr>
      </w:pPr>
      <w:bookmarkStart w:id="2891" w:name="_Toc277779576"/>
      <w:bookmarkStart w:id="2892" w:name="_Toc363228609"/>
      <w:bookmarkStart w:id="2893" w:name="_Toc445915869"/>
      <w:r w:rsidRPr="00677940">
        <w:rPr>
          <w:rFonts w:ascii="Calibri" w:hAnsi="Calibri"/>
        </w:rPr>
        <w:lastRenderedPageBreak/>
        <w:t>Configuring the Port as Edge Port</w:t>
      </w:r>
      <w:bookmarkEnd w:id="2891"/>
      <w:bookmarkEnd w:id="2892"/>
      <w:bookmarkEnd w:id="2893"/>
    </w:p>
    <w:p w14:paraId="567B5BAB" w14:textId="77777777" w:rsidR="00490D42" w:rsidRPr="00677940" w:rsidRDefault="00490D42" w:rsidP="007D0937">
      <w:pPr>
        <w:pStyle w:val="a3"/>
        <w:ind w:left="0" w:right="20"/>
        <w:rPr>
          <w:rFonts w:ascii="Calibri" w:hAnsi="Calibri"/>
        </w:rPr>
      </w:pPr>
      <w:r w:rsidRPr="00677940">
        <w:rPr>
          <w:rFonts w:ascii="Calibri" w:hAnsi="Calibri"/>
        </w:rPr>
        <w:t>If a port is not defined as an edge port, 2 x Forward Time will be taken for the port to transit to the forwarding state.</w:t>
      </w:r>
    </w:p>
    <w:tbl>
      <w:tblPr>
        <w:tblStyle w:val="NOTICE"/>
        <w:tblW w:w="0" w:type="auto"/>
        <w:tblLook w:val="0000" w:firstRow="0" w:lastRow="0" w:firstColumn="0" w:lastColumn="0" w:noHBand="0" w:noVBand="0"/>
      </w:tblPr>
      <w:tblGrid>
        <w:gridCol w:w="919"/>
        <w:gridCol w:w="1044"/>
        <w:gridCol w:w="5969"/>
      </w:tblGrid>
      <w:tr w:rsidR="00490D42" w:rsidRPr="00677940" w14:paraId="06807DD5" w14:textId="77777777" w:rsidTr="00566C25">
        <w:tc>
          <w:tcPr>
            <w:tcW w:w="960" w:type="dxa"/>
            <w:vAlign w:val="center"/>
          </w:tcPr>
          <w:p w14:paraId="5578A476"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1721DE7C" wp14:editId="096104DB">
                  <wp:extent cx="276225" cy="342900"/>
                  <wp:effectExtent l="0" t="0" r="9525" b="0"/>
                  <wp:docPr id="18559" name="그림 1855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04A15F7"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05396912" w14:textId="77777777" w:rsidR="00490D42" w:rsidRPr="00677940" w:rsidRDefault="00490D42" w:rsidP="007D0937">
            <w:pPr>
              <w:wordWrap/>
              <w:adjustRightInd w:val="0"/>
              <w:ind w:right="20"/>
              <w:rPr>
                <w:rFonts w:ascii="Calibri" w:eastAsia="굴림" w:hAnsi="Calibri" w:cs="Times New Roman"/>
              </w:rPr>
            </w:pPr>
            <w:r w:rsidRPr="00677940">
              <w:rPr>
                <w:rFonts w:ascii="Calibri" w:hAnsi="Calibri"/>
                <w:noProof/>
                <w:kern w:val="0"/>
              </w:rPr>
              <w:t>You should set a port connected to your terminal as an edge port.</w:t>
            </w:r>
            <w:r w:rsidRPr="00677940">
              <w:rPr>
                <w:rFonts w:ascii="Calibri" w:hAnsi="Calibri"/>
                <w:kern w:val="0"/>
              </w:rPr>
              <w:t xml:space="preserve"> </w:t>
            </w:r>
            <w:r w:rsidRPr="00677940">
              <w:rPr>
                <w:rFonts w:ascii="Calibri" w:hAnsi="Calibri"/>
                <w:noProof/>
                <w:kern w:val="0"/>
              </w:rPr>
              <w:t>Otherwise, STP state of the port connected to the terminal will be affected by changes in the STP configuration of the network.</w:t>
            </w:r>
          </w:p>
        </w:tc>
      </w:tr>
    </w:tbl>
    <w:p w14:paraId="0A6800E4" w14:textId="77777777" w:rsidR="007F79EE" w:rsidRPr="00677940" w:rsidRDefault="007F79EE" w:rsidP="007D0937">
      <w:pPr>
        <w:pStyle w:val="a3"/>
        <w:ind w:left="0" w:right="20"/>
        <w:rPr>
          <w:rFonts w:ascii="Calibri" w:hAnsi="Calibri"/>
        </w:rPr>
      </w:pPr>
    </w:p>
    <w:p w14:paraId="52F6DA42" w14:textId="448F43E5" w:rsidR="00490D42" w:rsidRPr="00677940" w:rsidRDefault="00490D42" w:rsidP="007D0937">
      <w:pPr>
        <w:pStyle w:val="a3"/>
        <w:ind w:left="0" w:right="20"/>
        <w:rPr>
          <w:rFonts w:ascii="Calibri" w:hAnsi="Calibri"/>
        </w:rPr>
      </w:pPr>
      <w:r w:rsidRPr="00677940">
        <w:rPr>
          <w:rFonts w:ascii="Calibri" w:hAnsi="Calibri"/>
        </w:rPr>
        <w:t>To define a port as an edge port,</w:t>
      </w:r>
      <w:r w:rsidR="00F94EC5">
        <w:rPr>
          <w:rFonts w:ascii="Calibri" w:hAnsi="Calibri"/>
        </w:rPr>
        <w:t xml:space="preserve"> 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p w14:paraId="631FEEFD" w14:textId="77777777" w:rsidR="00967959" w:rsidRPr="00677940" w:rsidRDefault="00967959" w:rsidP="007D0937">
      <w:pPr>
        <w:pStyle w:val="afffff3"/>
        <w:ind w:left="0" w:right="20"/>
        <w:rPr>
          <w:rFonts w:ascii="Calibri" w:hAnsi="Calibri"/>
        </w:rPr>
      </w:pPr>
      <w:bookmarkStart w:id="2894" w:name="_Toc39157532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180</w:t>
      </w:r>
      <w:r w:rsidR="005832B8" w:rsidRPr="00677940">
        <w:rPr>
          <w:rFonts w:ascii="Calibri" w:hAnsi="Calibri"/>
          <w:noProof/>
        </w:rPr>
        <w:fldChar w:fldCharType="end"/>
      </w:r>
      <w:r w:rsidRPr="00677940">
        <w:rPr>
          <w:rFonts w:ascii="Calibri" w:hAnsi="Calibri"/>
        </w:rPr>
        <w:t xml:space="preserve"> Configuring the Port as Edge Port</w:t>
      </w:r>
      <w:bookmarkEnd w:id="2894"/>
    </w:p>
    <w:tbl>
      <w:tblPr>
        <w:tblStyle w:val="CLIWide"/>
        <w:tblW w:w="0" w:type="auto"/>
        <w:tblLook w:val="01E0" w:firstRow="1" w:lastRow="1" w:firstColumn="1" w:lastColumn="1" w:noHBand="0" w:noVBand="0"/>
      </w:tblPr>
      <w:tblGrid>
        <w:gridCol w:w="734"/>
        <w:gridCol w:w="2545"/>
        <w:gridCol w:w="4653"/>
      </w:tblGrid>
      <w:tr w:rsidR="00490D42" w:rsidRPr="00677940" w14:paraId="189AEE46"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5B205805"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02DD982E"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0A23C075"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0C07808E" w14:textId="77777777" w:rsidTr="000C60DF">
        <w:tc>
          <w:tcPr>
            <w:tcW w:w="740" w:type="dxa"/>
          </w:tcPr>
          <w:p w14:paraId="0AB3AC85"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29EE1E48" w14:textId="77777777" w:rsidR="00490D42" w:rsidRPr="00677940" w:rsidRDefault="00490D42" w:rsidP="007D0937">
            <w:pPr>
              <w:wordWrap/>
              <w:ind w:right="20"/>
              <w:rPr>
                <w:rFonts w:ascii="Calibri" w:hAnsi="Calibri"/>
              </w:rPr>
            </w:pPr>
            <w:r w:rsidRPr="00677940">
              <w:rPr>
                <w:rFonts w:ascii="Calibri" w:hAnsi="Calibri"/>
                <w:b/>
                <w:bCs/>
              </w:rPr>
              <w:t>configure terminal</w:t>
            </w:r>
          </w:p>
        </w:tc>
        <w:tc>
          <w:tcPr>
            <w:tcW w:w="4951" w:type="dxa"/>
          </w:tcPr>
          <w:p w14:paraId="2F0C7594" w14:textId="77777777" w:rsidR="00490D42" w:rsidRPr="00677940" w:rsidRDefault="00490D42" w:rsidP="007D0937">
            <w:pPr>
              <w:wordWrap/>
              <w:ind w:right="20"/>
              <w:rPr>
                <w:rFonts w:ascii="Calibri" w:hAnsi="Calibri"/>
              </w:rPr>
            </w:pPr>
            <w:r w:rsidRPr="00677940">
              <w:rPr>
                <w:rFonts w:ascii="Calibri" w:hAnsi="Calibri"/>
                <w:noProof/>
              </w:rPr>
              <w:t>Enters global configuration mode.</w:t>
            </w:r>
          </w:p>
        </w:tc>
      </w:tr>
      <w:tr w:rsidR="00490D42" w:rsidRPr="00677940" w14:paraId="561477DD" w14:textId="77777777" w:rsidTr="000C60DF">
        <w:tc>
          <w:tcPr>
            <w:tcW w:w="740" w:type="dxa"/>
          </w:tcPr>
          <w:p w14:paraId="16DB71E3"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7BACC653" w14:textId="77777777" w:rsidR="00490D42" w:rsidRPr="00677940" w:rsidRDefault="00490D42" w:rsidP="007D0937">
            <w:pPr>
              <w:wordWrap/>
              <w:ind w:right="20"/>
              <w:rPr>
                <w:rFonts w:ascii="Calibri" w:hAnsi="Calibri"/>
                <w:b/>
                <w:bCs/>
              </w:rPr>
            </w:pPr>
            <w:r w:rsidRPr="00677940">
              <w:rPr>
                <w:rFonts w:ascii="Calibri" w:hAnsi="Calibri"/>
              </w:rPr>
              <w:t>Interface interface-id</w:t>
            </w:r>
          </w:p>
        </w:tc>
        <w:tc>
          <w:tcPr>
            <w:tcW w:w="4951" w:type="dxa"/>
          </w:tcPr>
          <w:p w14:paraId="2E4150D5" w14:textId="77777777" w:rsidR="00490D42" w:rsidRPr="00677940" w:rsidRDefault="00490D42" w:rsidP="007D0937">
            <w:pPr>
              <w:wordWrap/>
              <w:ind w:right="20"/>
              <w:rPr>
                <w:rFonts w:ascii="Calibri" w:hAnsi="Calibri"/>
              </w:rPr>
            </w:pPr>
            <w:r w:rsidRPr="00677940">
              <w:rPr>
                <w:rFonts w:ascii="Calibri" w:hAnsi="Calibri"/>
                <w:noProof/>
              </w:rPr>
              <w:t>Sets an interface and enters interface configuration mode.</w:t>
            </w:r>
          </w:p>
          <w:p w14:paraId="1AC6C230" w14:textId="77777777" w:rsidR="00490D42" w:rsidRPr="00677940" w:rsidRDefault="00490D42" w:rsidP="007D0937">
            <w:pPr>
              <w:wordWrap/>
              <w:ind w:right="20"/>
              <w:rPr>
                <w:rFonts w:ascii="Calibri" w:hAnsi="Calibri"/>
              </w:rPr>
            </w:pPr>
            <w:r w:rsidRPr="00677940">
              <w:rPr>
                <w:rFonts w:ascii="Calibri" w:hAnsi="Calibri"/>
                <w:noProof/>
              </w:rPr>
              <w:t>Effective interfaces include physical interfaces and port groups.</w:t>
            </w:r>
          </w:p>
        </w:tc>
      </w:tr>
      <w:tr w:rsidR="00490D42" w:rsidRPr="00677940" w14:paraId="7A9E179C" w14:textId="77777777" w:rsidTr="000C60DF">
        <w:tc>
          <w:tcPr>
            <w:tcW w:w="740" w:type="dxa"/>
          </w:tcPr>
          <w:p w14:paraId="6A473D9D" w14:textId="77777777" w:rsidR="00490D42" w:rsidRPr="00677940" w:rsidRDefault="00490D42" w:rsidP="007D0937">
            <w:pPr>
              <w:wordWrap/>
              <w:ind w:right="20"/>
              <w:rPr>
                <w:rFonts w:ascii="Calibri" w:hAnsi="Calibri"/>
                <w:b/>
                <w:bCs/>
              </w:rPr>
            </w:pPr>
            <w:r w:rsidRPr="00677940">
              <w:rPr>
                <w:rFonts w:ascii="Calibri" w:hAnsi="Calibri"/>
                <w:b/>
                <w:bCs/>
              </w:rPr>
              <w:t>Step2</w:t>
            </w:r>
          </w:p>
        </w:tc>
        <w:tc>
          <w:tcPr>
            <w:tcW w:w="2671" w:type="dxa"/>
          </w:tcPr>
          <w:p w14:paraId="4A139231" w14:textId="77777777" w:rsidR="00490D42" w:rsidRPr="00677940" w:rsidRDefault="00490D42" w:rsidP="007D0937">
            <w:pPr>
              <w:wordWrap/>
              <w:ind w:right="20"/>
              <w:rPr>
                <w:rFonts w:ascii="Calibri" w:hAnsi="Calibri"/>
                <w:b/>
                <w:bCs/>
              </w:rPr>
            </w:pPr>
            <w:r w:rsidRPr="00677940">
              <w:rPr>
                <w:rFonts w:ascii="Calibri" w:hAnsi="Calibri"/>
                <w:b/>
                <w:bCs/>
                <w:noProof/>
              </w:rPr>
              <w:t>spanning-tree edgeport</w:t>
            </w:r>
          </w:p>
        </w:tc>
        <w:tc>
          <w:tcPr>
            <w:tcW w:w="4951" w:type="dxa"/>
          </w:tcPr>
          <w:p w14:paraId="6BDC39B0" w14:textId="77777777" w:rsidR="00490D42" w:rsidRPr="00677940" w:rsidRDefault="00490D42" w:rsidP="007D0937">
            <w:pPr>
              <w:wordWrap/>
              <w:autoSpaceDE w:val="0"/>
              <w:autoSpaceDN w:val="0"/>
              <w:adjustRightInd w:val="0"/>
              <w:snapToGrid/>
              <w:spacing w:line="240" w:lineRule="auto"/>
              <w:ind w:right="20"/>
              <w:rPr>
                <w:rFonts w:ascii="Calibri" w:hAnsi="Calibri"/>
              </w:rPr>
            </w:pPr>
            <w:r w:rsidRPr="00677940">
              <w:rPr>
                <w:rFonts w:ascii="Calibri" w:hAnsi="Calibri"/>
                <w:noProof/>
              </w:rPr>
              <w:t>Sets a port as an edge port.</w:t>
            </w:r>
          </w:p>
        </w:tc>
      </w:tr>
      <w:tr w:rsidR="00490D42" w:rsidRPr="00677940" w14:paraId="35673A29" w14:textId="77777777" w:rsidTr="000C60DF">
        <w:tc>
          <w:tcPr>
            <w:tcW w:w="740" w:type="dxa"/>
          </w:tcPr>
          <w:p w14:paraId="1DFCB37C" w14:textId="77777777" w:rsidR="00490D42" w:rsidRPr="00677940" w:rsidRDefault="00490D42" w:rsidP="007D0937">
            <w:pPr>
              <w:wordWrap/>
              <w:ind w:right="20"/>
              <w:rPr>
                <w:rFonts w:ascii="Calibri" w:hAnsi="Calibri"/>
                <w:b/>
                <w:bCs/>
              </w:rPr>
            </w:pPr>
            <w:r w:rsidRPr="00677940">
              <w:rPr>
                <w:rFonts w:ascii="Calibri" w:hAnsi="Calibri"/>
                <w:b/>
                <w:bCs/>
              </w:rPr>
              <w:t>Step3</w:t>
            </w:r>
          </w:p>
        </w:tc>
        <w:tc>
          <w:tcPr>
            <w:tcW w:w="2671" w:type="dxa"/>
          </w:tcPr>
          <w:p w14:paraId="027E609C" w14:textId="77777777" w:rsidR="00490D42" w:rsidRPr="00677940" w:rsidRDefault="00490D42" w:rsidP="007D0937">
            <w:pPr>
              <w:wordWrap/>
              <w:ind w:right="20"/>
              <w:rPr>
                <w:rFonts w:ascii="Calibri" w:hAnsi="Calibri"/>
                <w:b/>
                <w:bCs/>
              </w:rPr>
            </w:pPr>
            <w:r w:rsidRPr="00677940">
              <w:rPr>
                <w:rFonts w:ascii="Calibri" w:hAnsi="Calibri"/>
                <w:b/>
                <w:bCs/>
                <w:noProof/>
              </w:rPr>
              <w:t>exit</w:t>
            </w:r>
          </w:p>
        </w:tc>
        <w:tc>
          <w:tcPr>
            <w:tcW w:w="4951" w:type="dxa"/>
          </w:tcPr>
          <w:p w14:paraId="454CFBDD" w14:textId="77777777" w:rsidR="00490D42" w:rsidRPr="00677940" w:rsidRDefault="00490D42" w:rsidP="007D0937">
            <w:pPr>
              <w:wordWrap/>
              <w:ind w:right="20"/>
              <w:rPr>
                <w:rFonts w:ascii="Calibri" w:hAnsi="Calibri"/>
              </w:rPr>
            </w:pPr>
            <w:r w:rsidRPr="00677940">
              <w:rPr>
                <w:rFonts w:ascii="Calibri" w:hAnsi="Calibri"/>
                <w:noProof/>
              </w:rPr>
              <w:t xml:space="preserve">Changes to </w:t>
            </w:r>
            <w:r w:rsidR="00221294" w:rsidRPr="00677940">
              <w:rPr>
                <w:rFonts w:ascii="Calibri" w:hAnsi="Calibri"/>
                <w:noProof/>
              </w:rPr>
              <w:t>Privileged</w:t>
            </w:r>
            <w:r w:rsidRPr="00677940">
              <w:rPr>
                <w:rFonts w:ascii="Calibri" w:hAnsi="Calibri"/>
                <w:noProof/>
              </w:rPr>
              <w:t xml:space="preserve"> mode.</w:t>
            </w:r>
          </w:p>
        </w:tc>
      </w:tr>
      <w:tr w:rsidR="00490D42" w:rsidRPr="00677940" w14:paraId="3662FDCC" w14:textId="77777777" w:rsidTr="000C60DF">
        <w:tc>
          <w:tcPr>
            <w:tcW w:w="740" w:type="dxa"/>
          </w:tcPr>
          <w:p w14:paraId="542EFE73"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29E46D87" w14:textId="77777777" w:rsidR="00490D42" w:rsidRPr="00677940" w:rsidRDefault="00490D42" w:rsidP="007D0937">
            <w:pPr>
              <w:wordWrap/>
              <w:ind w:right="20"/>
              <w:rPr>
                <w:rFonts w:ascii="Calibri" w:hAnsi="Calibri"/>
                <w:b/>
                <w:bCs/>
              </w:rPr>
            </w:pPr>
            <w:r w:rsidRPr="00677940">
              <w:rPr>
                <w:rFonts w:ascii="Calibri" w:hAnsi="Calibri"/>
                <w:b/>
                <w:bCs/>
              </w:rPr>
              <w:t>show running-config</w:t>
            </w:r>
          </w:p>
        </w:tc>
        <w:tc>
          <w:tcPr>
            <w:tcW w:w="4951" w:type="dxa"/>
          </w:tcPr>
          <w:p w14:paraId="3B4A8F29" w14:textId="77777777" w:rsidR="00490D42" w:rsidRPr="00677940" w:rsidRDefault="00490D42" w:rsidP="007D0937">
            <w:pPr>
              <w:wordWrap/>
              <w:ind w:right="20"/>
              <w:rPr>
                <w:rFonts w:ascii="Calibri" w:hAnsi="Calibri"/>
              </w:rPr>
            </w:pPr>
            <w:r w:rsidRPr="00677940">
              <w:rPr>
                <w:rFonts w:ascii="Calibri" w:hAnsi="Calibri"/>
                <w:noProof/>
              </w:rPr>
              <w:t>Views the settings.</w:t>
            </w:r>
          </w:p>
        </w:tc>
      </w:tr>
      <w:tr w:rsidR="00490D42" w:rsidRPr="00677940" w14:paraId="3705BFAB" w14:textId="77777777" w:rsidTr="000C60DF">
        <w:tc>
          <w:tcPr>
            <w:tcW w:w="740" w:type="dxa"/>
          </w:tcPr>
          <w:p w14:paraId="0EAF5627"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7788BDE0" w14:textId="77777777" w:rsidR="00490D42" w:rsidRPr="00677940" w:rsidRDefault="00490D42" w:rsidP="007D0937">
            <w:pPr>
              <w:wordWrap/>
              <w:ind w:right="20"/>
              <w:rPr>
                <w:rFonts w:ascii="Calibri" w:hAnsi="Calibri"/>
                <w:b/>
                <w:bCs/>
              </w:rPr>
            </w:pPr>
            <w:r w:rsidRPr="00677940">
              <w:rPr>
                <w:rFonts w:ascii="Calibri" w:hAnsi="Calibri"/>
                <w:b/>
                <w:bCs/>
              </w:rPr>
              <w:t>copy running-config startup-config</w:t>
            </w:r>
          </w:p>
        </w:tc>
        <w:tc>
          <w:tcPr>
            <w:tcW w:w="4951" w:type="dxa"/>
          </w:tcPr>
          <w:p w14:paraId="53E944EB" w14:textId="77777777" w:rsidR="00490D42" w:rsidRPr="00677940" w:rsidRDefault="00490D42" w:rsidP="007D0937">
            <w:pPr>
              <w:wordWrap/>
              <w:ind w:right="20"/>
              <w:rPr>
                <w:rFonts w:ascii="Calibri" w:hAnsi="Calibri"/>
              </w:rPr>
            </w:pPr>
            <w:r w:rsidRPr="00677940">
              <w:rPr>
                <w:rFonts w:ascii="Calibri" w:hAnsi="Calibri"/>
                <w:noProof/>
              </w:rPr>
              <w:t>Stores the (option) settings in the configuration file.</w:t>
            </w:r>
          </w:p>
        </w:tc>
      </w:tr>
    </w:tbl>
    <w:p w14:paraId="7296C3DB" w14:textId="77777777" w:rsidR="00490D42" w:rsidRPr="00677940" w:rsidRDefault="00490D42" w:rsidP="007D0937">
      <w:pPr>
        <w:pStyle w:val="a3"/>
        <w:ind w:left="0" w:right="20"/>
        <w:rPr>
          <w:rFonts w:ascii="Calibri" w:hAnsi="Calibri"/>
        </w:rPr>
      </w:pPr>
      <w:r w:rsidRPr="00677940">
        <w:rPr>
          <w:rFonts w:ascii="Calibri" w:hAnsi="Calibri"/>
        </w:rPr>
        <w:t xml:space="preserve">To restore the default setting of the switch, use the interface configuration command </w:t>
      </w:r>
      <w:r w:rsidRPr="00677940">
        <w:rPr>
          <w:rFonts w:ascii="Calibri" w:hAnsi="Calibri"/>
          <w:b/>
        </w:rPr>
        <w:t>no spanning-tree admin-edge-port</w:t>
      </w:r>
      <w:r w:rsidRPr="00677940">
        <w:rPr>
          <w:rFonts w:ascii="Calibri" w:hAnsi="Calibri"/>
        </w:rPr>
        <w:t>.</w:t>
      </w:r>
    </w:p>
    <w:tbl>
      <w:tblPr>
        <w:tblStyle w:val="48"/>
        <w:tblW w:w="0" w:type="auto"/>
        <w:tblLook w:val="04A0" w:firstRow="1" w:lastRow="0" w:firstColumn="1" w:lastColumn="0" w:noHBand="0" w:noVBand="1"/>
      </w:tblPr>
      <w:tblGrid>
        <w:gridCol w:w="8045"/>
      </w:tblGrid>
      <w:tr w:rsidR="00566C25" w:rsidRPr="00677940" w14:paraId="57C7EC22" w14:textId="77777777" w:rsidTr="00566C25">
        <w:tc>
          <w:tcPr>
            <w:tcW w:w="10118" w:type="dxa"/>
          </w:tcPr>
          <w:p w14:paraId="1CE4A65E" w14:textId="77777777" w:rsidR="00566C25" w:rsidRPr="00677940" w:rsidRDefault="00566C25" w:rsidP="007D0937">
            <w:pPr>
              <w:pStyle w:val="ac"/>
              <w:rPr>
                <w:rFonts w:ascii="Calibri" w:hAnsi="Calibri"/>
                <w:kern w:val="0"/>
              </w:rPr>
            </w:pPr>
            <w:r w:rsidRPr="00677940">
              <w:rPr>
                <w:rFonts w:ascii="Calibri" w:hAnsi="Calibri"/>
                <w:kern w:val="0"/>
              </w:rPr>
              <w:t xml:space="preserve">Switch#show spanning-tree </w:t>
            </w:r>
          </w:p>
          <w:p w14:paraId="0ACF16BB" w14:textId="77777777" w:rsidR="00566C25" w:rsidRPr="00677940" w:rsidRDefault="00566C25" w:rsidP="007D0937">
            <w:pPr>
              <w:pStyle w:val="ac"/>
              <w:rPr>
                <w:rFonts w:ascii="Calibri" w:hAnsi="Calibri"/>
                <w:kern w:val="0"/>
              </w:rPr>
            </w:pPr>
          </w:p>
          <w:p w14:paraId="45A7A859" w14:textId="77777777" w:rsidR="00566C25" w:rsidRPr="00677940" w:rsidRDefault="00566C25" w:rsidP="007D0937">
            <w:pPr>
              <w:pStyle w:val="ac"/>
              <w:rPr>
                <w:rFonts w:ascii="Calibri" w:hAnsi="Calibri"/>
                <w:kern w:val="0"/>
              </w:rPr>
            </w:pPr>
            <w:r w:rsidRPr="00677940">
              <w:rPr>
                <w:rFonts w:ascii="Calibri" w:hAnsi="Calibri"/>
                <w:kern w:val="0"/>
              </w:rPr>
              <w:t>Default  Bridge up - Spanning Tree Enabled rstp-vlan-bridge</w:t>
            </w:r>
          </w:p>
          <w:p w14:paraId="4BF242CF" w14:textId="77777777" w:rsidR="00566C25" w:rsidRPr="00677940" w:rsidRDefault="00566C25" w:rsidP="007D0937">
            <w:pPr>
              <w:pStyle w:val="ac"/>
              <w:rPr>
                <w:rFonts w:ascii="Calibri" w:hAnsi="Calibri"/>
                <w:kern w:val="0"/>
              </w:rPr>
            </w:pPr>
            <w:r w:rsidRPr="00677940">
              <w:rPr>
                <w:rFonts w:ascii="Calibri" w:hAnsi="Calibri"/>
                <w:kern w:val="0"/>
              </w:rPr>
              <w:t xml:space="preserve">  Root ID    Priority    32768</w:t>
            </w:r>
          </w:p>
          <w:p w14:paraId="27F9EF4B"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3A5DDFE5" w14:textId="77777777" w:rsidR="00566C25" w:rsidRPr="00677940" w:rsidRDefault="00566C25" w:rsidP="007D0937">
            <w:pPr>
              <w:pStyle w:val="ac"/>
              <w:rPr>
                <w:rFonts w:ascii="Calibri" w:hAnsi="Calibri"/>
                <w:kern w:val="0"/>
              </w:rPr>
            </w:pPr>
            <w:r w:rsidRPr="00677940">
              <w:rPr>
                <w:rFonts w:ascii="Calibri" w:hAnsi="Calibri"/>
                <w:kern w:val="0"/>
              </w:rPr>
              <w:t xml:space="preserve">             This bridge is the root</w:t>
            </w:r>
          </w:p>
          <w:p w14:paraId="3E633141"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7E655503" w14:textId="77777777" w:rsidR="00566C25" w:rsidRPr="00677940" w:rsidRDefault="00566C25" w:rsidP="007D0937">
            <w:pPr>
              <w:pStyle w:val="ac"/>
              <w:rPr>
                <w:rFonts w:ascii="Calibri" w:hAnsi="Calibri"/>
                <w:kern w:val="0"/>
              </w:rPr>
            </w:pPr>
          </w:p>
          <w:p w14:paraId="107B6275" w14:textId="77777777" w:rsidR="00566C25" w:rsidRPr="00677940" w:rsidRDefault="00566C25" w:rsidP="007D0937">
            <w:pPr>
              <w:pStyle w:val="ac"/>
              <w:rPr>
                <w:rFonts w:ascii="Calibri" w:hAnsi="Calibri"/>
                <w:kern w:val="0"/>
              </w:rPr>
            </w:pPr>
            <w:r w:rsidRPr="00677940">
              <w:rPr>
                <w:rFonts w:ascii="Calibri" w:hAnsi="Calibri"/>
                <w:kern w:val="0"/>
              </w:rPr>
              <w:t xml:space="preserve">  Bridge ID  Priority    32768</w:t>
            </w:r>
          </w:p>
          <w:p w14:paraId="687CDA79"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18D64819"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6F98AF63" w14:textId="77777777" w:rsidR="00566C25" w:rsidRPr="00677940" w:rsidRDefault="00566C25" w:rsidP="007D0937">
            <w:pPr>
              <w:pStyle w:val="ac"/>
              <w:rPr>
                <w:rFonts w:ascii="Calibri" w:hAnsi="Calibri"/>
                <w:kern w:val="0"/>
              </w:rPr>
            </w:pPr>
            <w:r w:rsidRPr="00677940">
              <w:rPr>
                <w:rFonts w:ascii="Calibri" w:hAnsi="Calibri"/>
                <w:kern w:val="0"/>
              </w:rPr>
              <w:t xml:space="preserve">             Aging Time  300</w:t>
            </w:r>
          </w:p>
          <w:p w14:paraId="4F8D4DAB" w14:textId="77777777" w:rsidR="00566C25" w:rsidRPr="00677940" w:rsidRDefault="00566C25" w:rsidP="007D0937">
            <w:pPr>
              <w:pStyle w:val="ac"/>
              <w:rPr>
                <w:rFonts w:ascii="Calibri" w:hAnsi="Calibri"/>
                <w:kern w:val="0"/>
              </w:rPr>
            </w:pPr>
          </w:p>
          <w:p w14:paraId="7AE977C1" w14:textId="77777777" w:rsidR="00566C25" w:rsidRPr="00677940" w:rsidRDefault="00566C25" w:rsidP="007D0937">
            <w:pPr>
              <w:pStyle w:val="ac"/>
              <w:rPr>
                <w:rFonts w:ascii="Calibri" w:hAnsi="Calibri"/>
                <w:kern w:val="0"/>
              </w:rPr>
            </w:pPr>
            <w:r w:rsidRPr="00677940">
              <w:rPr>
                <w:rFonts w:ascii="Calibri" w:hAnsi="Calibri"/>
                <w:kern w:val="0"/>
              </w:rPr>
              <w:t>Interface             Role   Sts  Cost           Prio.Nbr     Type</w:t>
            </w:r>
          </w:p>
          <w:p w14:paraId="69A410C3" w14:textId="77777777" w:rsidR="00566C25" w:rsidRPr="00677940" w:rsidRDefault="00566C25" w:rsidP="007D0937">
            <w:pPr>
              <w:pStyle w:val="ac"/>
              <w:rPr>
                <w:rFonts w:ascii="Calibri" w:hAnsi="Calibri"/>
                <w:kern w:val="0"/>
              </w:rPr>
            </w:pPr>
            <w:r w:rsidRPr="00677940">
              <w:rPr>
                <w:rFonts w:ascii="Calibri" w:hAnsi="Calibri"/>
                <w:kern w:val="0"/>
              </w:rPr>
              <w:t>------------- ---- --- --------- -------- ----------------</w:t>
            </w:r>
          </w:p>
          <w:p w14:paraId="5623E72C" w14:textId="77777777" w:rsidR="00566C25" w:rsidRPr="00677940" w:rsidRDefault="00566C25" w:rsidP="007D0937">
            <w:pPr>
              <w:pStyle w:val="ac"/>
              <w:rPr>
                <w:rFonts w:ascii="Calibri" w:hAnsi="Calibri"/>
                <w:kern w:val="0"/>
              </w:rPr>
            </w:pPr>
            <w:r w:rsidRPr="00677940">
              <w:rPr>
                <w:rFonts w:ascii="Calibri" w:hAnsi="Calibri"/>
                <w:kern w:val="0"/>
              </w:rPr>
              <w:t xml:space="preserve">Giga6/3              Disb  BLK 4                 128.138     P2p </w:t>
            </w:r>
          </w:p>
          <w:p w14:paraId="3A687720" w14:textId="77777777" w:rsidR="00566C25" w:rsidRPr="00677940" w:rsidRDefault="00566C25" w:rsidP="007D0937">
            <w:pPr>
              <w:pStyle w:val="ac"/>
              <w:rPr>
                <w:rFonts w:ascii="Calibri" w:hAnsi="Calibri"/>
                <w:kern w:val="0"/>
              </w:rPr>
            </w:pPr>
          </w:p>
          <w:p w14:paraId="54AECEEE" w14:textId="77777777" w:rsidR="00566C25" w:rsidRPr="00677940" w:rsidRDefault="00566C25" w:rsidP="007D0937">
            <w:pPr>
              <w:pStyle w:val="ac"/>
              <w:rPr>
                <w:rFonts w:ascii="Calibri" w:hAnsi="Calibri"/>
                <w:kern w:val="0"/>
              </w:rPr>
            </w:pPr>
            <w:r w:rsidRPr="00677940">
              <w:rPr>
                <w:rFonts w:ascii="Calibri" w:hAnsi="Calibri"/>
                <w:kern w:val="0"/>
              </w:rPr>
              <w:t xml:space="preserve">Switch#configure terminal </w:t>
            </w:r>
          </w:p>
          <w:p w14:paraId="5145652A" w14:textId="77777777" w:rsidR="00566C25" w:rsidRPr="00677940" w:rsidRDefault="00566C25" w:rsidP="007D0937">
            <w:pPr>
              <w:pStyle w:val="ac"/>
              <w:rPr>
                <w:rFonts w:ascii="Calibri" w:hAnsi="Calibri"/>
                <w:kern w:val="0"/>
              </w:rPr>
            </w:pPr>
            <w:r w:rsidRPr="00677940">
              <w:rPr>
                <w:rFonts w:ascii="Calibri" w:hAnsi="Calibri"/>
                <w:kern w:val="0"/>
              </w:rPr>
              <w:t>Switch(config)#interface GigabitEthernet 6/3</w:t>
            </w:r>
          </w:p>
          <w:p w14:paraId="6E46DAE4" w14:textId="77777777" w:rsidR="00566C25" w:rsidRPr="00677940" w:rsidRDefault="00566C25" w:rsidP="007D0937">
            <w:pPr>
              <w:pStyle w:val="ac"/>
              <w:rPr>
                <w:rFonts w:ascii="Calibri" w:hAnsi="Calibri"/>
                <w:kern w:val="0"/>
              </w:rPr>
            </w:pPr>
            <w:r w:rsidRPr="00677940">
              <w:rPr>
                <w:rFonts w:ascii="Calibri" w:hAnsi="Calibri"/>
                <w:kern w:val="0"/>
              </w:rPr>
              <w:t>Switch(config-if-Giga6/3)#</w:t>
            </w:r>
            <w:r w:rsidRPr="00677940">
              <w:rPr>
                <w:rFonts w:ascii="Calibri" w:hAnsi="Calibri"/>
                <w:b/>
                <w:kern w:val="0"/>
              </w:rPr>
              <w:t>spanning-tree edgeport</w:t>
            </w:r>
            <w:r w:rsidRPr="00677940">
              <w:rPr>
                <w:rFonts w:ascii="Calibri" w:hAnsi="Calibri"/>
                <w:kern w:val="0"/>
              </w:rPr>
              <w:t xml:space="preserve"> </w:t>
            </w:r>
          </w:p>
          <w:p w14:paraId="2F48467A" w14:textId="77777777" w:rsidR="00566C25" w:rsidRPr="00677940" w:rsidRDefault="00566C25" w:rsidP="007D0937">
            <w:pPr>
              <w:pStyle w:val="ac"/>
              <w:rPr>
                <w:rFonts w:ascii="Calibri" w:hAnsi="Calibri"/>
                <w:kern w:val="0"/>
              </w:rPr>
            </w:pPr>
            <w:r w:rsidRPr="00677940">
              <w:rPr>
                <w:rFonts w:ascii="Calibri" w:hAnsi="Calibri"/>
                <w:kern w:val="0"/>
              </w:rPr>
              <w:t>Switch(config-if-Giga6/3)#exit</w:t>
            </w:r>
          </w:p>
          <w:p w14:paraId="02C494A9" w14:textId="77777777" w:rsidR="00566C25" w:rsidRPr="00677940" w:rsidRDefault="00566C25" w:rsidP="007D0937">
            <w:pPr>
              <w:pStyle w:val="ac"/>
              <w:rPr>
                <w:rFonts w:ascii="Calibri" w:hAnsi="Calibri"/>
                <w:kern w:val="0"/>
              </w:rPr>
            </w:pPr>
            <w:r w:rsidRPr="00677940">
              <w:rPr>
                <w:rFonts w:ascii="Calibri" w:hAnsi="Calibri"/>
                <w:kern w:val="0"/>
              </w:rPr>
              <w:t xml:space="preserve">Switch#show spanning-tree </w:t>
            </w:r>
          </w:p>
          <w:p w14:paraId="4A87BECE" w14:textId="77777777" w:rsidR="00566C25" w:rsidRPr="00677940" w:rsidRDefault="00566C25" w:rsidP="007D0937">
            <w:pPr>
              <w:pStyle w:val="ac"/>
              <w:rPr>
                <w:rFonts w:ascii="Calibri" w:hAnsi="Calibri"/>
                <w:kern w:val="0"/>
              </w:rPr>
            </w:pPr>
          </w:p>
          <w:p w14:paraId="54AFD382" w14:textId="77777777" w:rsidR="00566C25" w:rsidRPr="00677940" w:rsidRDefault="00566C25" w:rsidP="007D0937">
            <w:pPr>
              <w:pStyle w:val="ac"/>
              <w:rPr>
                <w:rFonts w:ascii="Calibri" w:hAnsi="Calibri"/>
                <w:kern w:val="0"/>
              </w:rPr>
            </w:pPr>
            <w:r w:rsidRPr="00677940">
              <w:rPr>
                <w:rFonts w:ascii="Calibri" w:hAnsi="Calibri"/>
                <w:kern w:val="0"/>
              </w:rPr>
              <w:t>Default  Bridge up - Spanning Tree Enabled rstp-vlan-bridge</w:t>
            </w:r>
          </w:p>
          <w:p w14:paraId="7851F791" w14:textId="77777777" w:rsidR="00566C25" w:rsidRPr="00677940" w:rsidRDefault="00566C25" w:rsidP="007D0937">
            <w:pPr>
              <w:pStyle w:val="ac"/>
              <w:rPr>
                <w:rFonts w:ascii="Calibri" w:hAnsi="Calibri"/>
                <w:kern w:val="0"/>
              </w:rPr>
            </w:pPr>
            <w:r w:rsidRPr="00677940">
              <w:rPr>
                <w:rFonts w:ascii="Calibri" w:hAnsi="Calibri"/>
                <w:kern w:val="0"/>
              </w:rPr>
              <w:t xml:space="preserve">  Root ID    Priority    32768</w:t>
            </w:r>
          </w:p>
          <w:p w14:paraId="7B93719B"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627A31EE" w14:textId="77777777" w:rsidR="00566C25" w:rsidRPr="00677940" w:rsidRDefault="00566C25" w:rsidP="007D0937">
            <w:pPr>
              <w:pStyle w:val="ac"/>
              <w:rPr>
                <w:rFonts w:ascii="Calibri" w:hAnsi="Calibri"/>
                <w:kern w:val="0"/>
              </w:rPr>
            </w:pPr>
            <w:r w:rsidRPr="00677940">
              <w:rPr>
                <w:rFonts w:ascii="Calibri" w:hAnsi="Calibri"/>
                <w:kern w:val="0"/>
              </w:rPr>
              <w:t xml:space="preserve">             This bridge is the root</w:t>
            </w:r>
          </w:p>
          <w:p w14:paraId="04DA6396"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492B2917" w14:textId="77777777" w:rsidR="00566C25" w:rsidRPr="00677940" w:rsidRDefault="00566C25" w:rsidP="007D0937">
            <w:pPr>
              <w:pStyle w:val="ac"/>
              <w:rPr>
                <w:rFonts w:ascii="Calibri" w:hAnsi="Calibri"/>
                <w:kern w:val="0"/>
              </w:rPr>
            </w:pPr>
          </w:p>
          <w:p w14:paraId="17D428A8" w14:textId="77777777" w:rsidR="00566C25" w:rsidRPr="00677940" w:rsidRDefault="00566C25" w:rsidP="007D0937">
            <w:pPr>
              <w:pStyle w:val="ac"/>
              <w:rPr>
                <w:rFonts w:ascii="Calibri" w:hAnsi="Calibri"/>
                <w:kern w:val="0"/>
              </w:rPr>
            </w:pPr>
            <w:r w:rsidRPr="00677940">
              <w:rPr>
                <w:rFonts w:ascii="Calibri" w:hAnsi="Calibri"/>
                <w:kern w:val="0"/>
              </w:rPr>
              <w:t xml:space="preserve">  Bridge ID  Priority    32768</w:t>
            </w:r>
          </w:p>
          <w:p w14:paraId="41286B94"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46B3EF99"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7FFB8A75" w14:textId="77777777" w:rsidR="00566C25" w:rsidRPr="00677940" w:rsidRDefault="00566C25" w:rsidP="007D0937">
            <w:pPr>
              <w:pStyle w:val="ac"/>
              <w:rPr>
                <w:rFonts w:ascii="Calibri" w:hAnsi="Calibri"/>
                <w:kern w:val="0"/>
              </w:rPr>
            </w:pPr>
            <w:r w:rsidRPr="00677940">
              <w:rPr>
                <w:rFonts w:ascii="Calibri" w:hAnsi="Calibri"/>
                <w:kern w:val="0"/>
              </w:rPr>
              <w:t xml:space="preserve">             Aging Time  300</w:t>
            </w:r>
          </w:p>
          <w:p w14:paraId="6FFBAE73" w14:textId="77777777" w:rsidR="00566C25" w:rsidRPr="00677940" w:rsidRDefault="00566C25" w:rsidP="007D0937">
            <w:pPr>
              <w:pStyle w:val="ac"/>
              <w:rPr>
                <w:rFonts w:ascii="Calibri" w:hAnsi="Calibri"/>
                <w:kern w:val="0"/>
              </w:rPr>
            </w:pPr>
          </w:p>
          <w:p w14:paraId="25606D09" w14:textId="77777777" w:rsidR="00566C25" w:rsidRPr="00677940" w:rsidRDefault="00566C25" w:rsidP="007D0937">
            <w:pPr>
              <w:pStyle w:val="ac"/>
              <w:rPr>
                <w:rFonts w:ascii="Calibri" w:hAnsi="Calibri"/>
                <w:kern w:val="0"/>
              </w:rPr>
            </w:pPr>
            <w:r w:rsidRPr="00677940">
              <w:rPr>
                <w:rFonts w:ascii="Calibri" w:hAnsi="Calibri"/>
                <w:kern w:val="0"/>
              </w:rPr>
              <w:t>Interface             Role  Sts  Cost            Prio.Nbr     Type</w:t>
            </w:r>
          </w:p>
          <w:p w14:paraId="7F43C476" w14:textId="77777777" w:rsidR="00566C25" w:rsidRPr="00677940" w:rsidRDefault="00566C25" w:rsidP="007D0937">
            <w:pPr>
              <w:pStyle w:val="ac"/>
              <w:rPr>
                <w:rFonts w:ascii="Calibri" w:hAnsi="Calibri"/>
                <w:kern w:val="0"/>
              </w:rPr>
            </w:pPr>
            <w:r w:rsidRPr="00677940">
              <w:rPr>
                <w:rFonts w:ascii="Calibri" w:hAnsi="Calibri"/>
                <w:kern w:val="0"/>
              </w:rPr>
              <w:t>------------- ---- --- --------- -------- ----------------</w:t>
            </w:r>
          </w:p>
          <w:p w14:paraId="65D4ED08" w14:textId="77777777" w:rsidR="00566C25" w:rsidRPr="00677940" w:rsidRDefault="00566C25" w:rsidP="007D0937">
            <w:pPr>
              <w:pStyle w:val="ac"/>
              <w:rPr>
                <w:rFonts w:ascii="Calibri" w:hAnsi="Calibri"/>
                <w:kern w:val="0"/>
              </w:rPr>
            </w:pPr>
            <w:r w:rsidRPr="00677940">
              <w:rPr>
                <w:rFonts w:ascii="Calibri" w:hAnsi="Calibri"/>
                <w:kern w:val="0"/>
              </w:rPr>
              <w:t xml:space="preserve">Giga6/3              Disb  BLK 4                128.138      P2p </w:t>
            </w:r>
            <w:r w:rsidRPr="00677940">
              <w:rPr>
                <w:rFonts w:ascii="Calibri" w:hAnsi="Calibri"/>
                <w:b/>
                <w:kern w:val="0"/>
              </w:rPr>
              <w:t>edge port</w:t>
            </w:r>
            <w:r w:rsidRPr="00677940">
              <w:rPr>
                <w:rFonts w:ascii="Calibri" w:hAnsi="Calibri"/>
                <w:kern w:val="0"/>
              </w:rPr>
              <w:t xml:space="preserve"> </w:t>
            </w:r>
          </w:p>
          <w:p w14:paraId="34964A03" w14:textId="77777777" w:rsidR="00566C25" w:rsidRPr="00677940" w:rsidRDefault="00566C25" w:rsidP="007D0937">
            <w:pPr>
              <w:pStyle w:val="ac"/>
              <w:rPr>
                <w:rFonts w:ascii="Calibri" w:hAnsi="Calibri"/>
                <w:kern w:val="0"/>
              </w:rPr>
            </w:pPr>
          </w:p>
          <w:p w14:paraId="04A22378" w14:textId="77777777" w:rsidR="00566C25" w:rsidRPr="00677940" w:rsidRDefault="00566C25" w:rsidP="007D0937">
            <w:pPr>
              <w:pStyle w:val="ac"/>
              <w:rPr>
                <w:rFonts w:ascii="Calibri" w:hAnsi="Calibri"/>
                <w:kern w:val="0"/>
              </w:rPr>
            </w:pPr>
            <w:r w:rsidRPr="00677940">
              <w:rPr>
                <w:rFonts w:ascii="Calibri" w:hAnsi="Calibri"/>
                <w:kern w:val="0"/>
              </w:rPr>
              <w:t xml:space="preserve">Switch#configure terminal </w:t>
            </w:r>
          </w:p>
          <w:p w14:paraId="5B3765EB" w14:textId="77777777" w:rsidR="00566C25" w:rsidRPr="00677940" w:rsidRDefault="00566C25" w:rsidP="007D0937">
            <w:pPr>
              <w:pStyle w:val="ac"/>
              <w:rPr>
                <w:rFonts w:ascii="Calibri" w:hAnsi="Calibri"/>
                <w:kern w:val="0"/>
              </w:rPr>
            </w:pPr>
            <w:r w:rsidRPr="00677940">
              <w:rPr>
                <w:rFonts w:ascii="Calibri" w:hAnsi="Calibri"/>
                <w:kern w:val="0"/>
              </w:rPr>
              <w:t>Switch(config)#interface GigabitEthernet 6/3</w:t>
            </w:r>
          </w:p>
          <w:p w14:paraId="774DD277" w14:textId="77777777" w:rsidR="00566C25" w:rsidRPr="00677940" w:rsidRDefault="00566C25" w:rsidP="007D0937">
            <w:pPr>
              <w:pStyle w:val="ac"/>
              <w:rPr>
                <w:rFonts w:ascii="Calibri" w:hAnsi="Calibri"/>
                <w:kern w:val="0"/>
              </w:rPr>
            </w:pPr>
            <w:r w:rsidRPr="00677940">
              <w:rPr>
                <w:rFonts w:ascii="Calibri" w:hAnsi="Calibri"/>
                <w:kern w:val="0"/>
              </w:rPr>
              <w:t>Switch(config-if-Giga6/3)#</w:t>
            </w:r>
            <w:r w:rsidRPr="00677940">
              <w:rPr>
                <w:rFonts w:ascii="Calibri" w:hAnsi="Calibri"/>
                <w:b/>
                <w:kern w:val="0"/>
              </w:rPr>
              <w:t>no spanning-tree edgeport</w:t>
            </w:r>
            <w:r w:rsidRPr="00677940">
              <w:rPr>
                <w:rFonts w:ascii="Calibri" w:hAnsi="Calibri"/>
                <w:kern w:val="0"/>
              </w:rPr>
              <w:t xml:space="preserve"> </w:t>
            </w:r>
          </w:p>
          <w:p w14:paraId="7F902739" w14:textId="77777777" w:rsidR="00566C25" w:rsidRPr="00677940" w:rsidRDefault="00566C25" w:rsidP="007D0937">
            <w:pPr>
              <w:pStyle w:val="ac"/>
              <w:rPr>
                <w:rFonts w:ascii="Calibri" w:hAnsi="Calibri"/>
                <w:kern w:val="0"/>
              </w:rPr>
            </w:pPr>
            <w:r w:rsidRPr="00677940">
              <w:rPr>
                <w:rFonts w:ascii="Calibri" w:hAnsi="Calibri"/>
                <w:kern w:val="0"/>
              </w:rPr>
              <w:t>Switch(config-if-Giga6/3)#exit</w:t>
            </w:r>
          </w:p>
          <w:p w14:paraId="583DA99F" w14:textId="77777777" w:rsidR="00566C25" w:rsidRPr="00677940" w:rsidRDefault="00566C25" w:rsidP="007D0937">
            <w:pPr>
              <w:pStyle w:val="ac"/>
              <w:rPr>
                <w:rFonts w:ascii="Calibri" w:hAnsi="Calibri"/>
                <w:kern w:val="0"/>
              </w:rPr>
            </w:pPr>
            <w:r w:rsidRPr="00677940">
              <w:rPr>
                <w:rFonts w:ascii="Calibri" w:hAnsi="Calibri"/>
                <w:kern w:val="0"/>
              </w:rPr>
              <w:t xml:space="preserve">Switch#show spanning-tree </w:t>
            </w:r>
          </w:p>
          <w:p w14:paraId="50A1129A" w14:textId="77777777" w:rsidR="00566C25" w:rsidRPr="00677940" w:rsidRDefault="00566C25" w:rsidP="007D0937">
            <w:pPr>
              <w:pStyle w:val="ac"/>
              <w:rPr>
                <w:rFonts w:ascii="Calibri" w:hAnsi="Calibri"/>
                <w:kern w:val="0"/>
              </w:rPr>
            </w:pPr>
          </w:p>
          <w:p w14:paraId="4E536F9E" w14:textId="77777777" w:rsidR="00566C25" w:rsidRPr="00677940" w:rsidRDefault="00566C25" w:rsidP="007D0937">
            <w:pPr>
              <w:pStyle w:val="ac"/>
              <w:rPr>
                <w:rFonts w:ascii="Calibri" w:hAnsi="Calibri"/>
                <w:kern w:val="0"/>
              </w:rPr>
            </w:pPr>
            <w:r w:rsidRPr="00677940">
              <w:rPr>
                <w:rFonts w:ascii="Calibri" w:hAnsi="Calibri"/>
                <w:kern w:val="0"/>
              </w:rPr>
              <w:t>Default  Bridge up - Spanning Tree Enabled rstp-vlan-bridge</w:t>
            </w:r>
          </w:p>
          <w:p w14:paraId="71EDD9C9" w14:textId="77777777" w:rsidR="00566C25" w:rsidRPr="00677940" w:rsidRDefault="00566C25" w:rsidP="007D0937">
            <w:pPr>
              <w:pStyle w:val="ac"/>
              <w:rPr>
                <w:rFonts w:ascii="Calibri" w:hAnsi="Calibri"/>
                <w:kern w:val="0"/>
              </w:rPr>
            </w:pPr>
            <w:r w:rsidRPr="00677940">
              <w:rPr>
                <w:rFonts w:ascii="Calibri" w:hAnsi="Calibri"/>
                <w:kern w:val="0"/>
              </w:rPr>
              <w:t xml:space="preserve">  Root ID    Priority    32768</w:t>
            </w:r>
          </w:p>
          <w:p w14:paraId="4CC8E89C"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5290746C" w14:textId="77777777" w:rsidR="00566C25" w:rsidRPr="00677940" w:rsidRDefault="00566C25" w:rsidP="007D0937">
            <w:pPr>
              <w:pStyle w:val="ac"/>
              <w:rPr>
                <w:rFonts w:ascii="Calibri" w:hAnsi="Calibri"/>
                <w:kern w:val="0"/>
              </w:rPr>
            </w:pPr>
            <w:r w:rsidRPr="00677940">
              <w:rPr>
                <w:rFonts w:ascii="Calibri" w:hAnsi="Calibri"/>
                <w:kern w:val="0"/>
              </w:rPr>
              <w:t xml:space="preserve">             This bridge is the root</w:t>
            </w:r>
          </w:p>
          <w:p w14:paraId="0ACF4594"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4CACF949" w14:textId="77777777" w:rsidR="00566C25" w:rsidRPr="00677940" w:rsidRDefault="00566C25" w:rsidP="007D0937">
            <w:pPr>
              <w:pStyle w:val="ac"/>
              <w:rPr>
                <w:rFonts w:ascii="Calibri" w:hAnsi="Calibri"/>
                <w:kern w:val="0"/>
              </w:rPr>
            </w:pPr>
          </w:p>
          <w:p w14:paraId="22E43A0A" w14:textId="77777777" w:rsidR="00566C25" w:rsidRPr="00677940" w:rsidRDefault="00566C25" w:rsidP="007D0937">
            <w:pPr>
              <w:pStyle w:val="ac"/>
              <w:rPr>
                <w:rFonts w:ascii="Calibri" w:hAnsi="Calibri"/>
                <w:kern w:val="0"/>
              </w:rPr>
            </w:pPr>
            <w:r w:rsidRPr="00677940">
              <w:rPr>
                <w:rFonts w:ascii="Calibri" w:hAnsi="Calibri"/>
                <w:kern w:val="0"/>
              </w:rPr>
              <w:t xml:space="preserve">  Bridge ID  Priority    32768</w:t>
            </w:r>
          </w:p>
          <w:p w14:paraId="28936747" w14:textId="77777777" w:rsidR="00566C25" w:rsidRPr="00677940" w:rsidRDefault="00566C25" w:rsidP="007D0937">
            <w:pPr>
              <w:pStyle w:val="ac"/>
              <w:rPr>
                <w:rFonts w:ascii="Calibri" w:hAnsi="Calibri"/>
                <w:kern w:val="0"/>
              </w:rPr>
            </w:pPr>
            <w:r w:rsidRPr="00677940">
              <w:rPr>
                <w:rFonts w:ascii="Calibri" w:hAnsi="Calibri"/>
                <w:kern w:val="0"/>
              </w:rPr>
              <w:t xml:space="preserve">             Address     00077074ff01</w:t>
            </w:r>
          </w:p>
          <w:p w14:paraId="39EDD9DF" w14:textId="77777777" w:rsidR="00566C25" w:rsidRPr="00677940" w:rsidRDefault="00566C25" w:rsidP="007D0937">
            <w:pPr>
              <w:pStyle w:val="ac"/>
              <w:rPr>
                <w:rFonts w:ascii="Calibri" w:hAnsi="Calibri"/>
                <w:kern w:val="0"/>
              </w:rPr>
            </w:pPr>
            <w:r w:rsidRPr="00677940">
              <w:rPr>
                <w:rFonts w:ascii="Calibri" w:hAnsi="Calibri"/>
                <w:kern w:val="0"/>
              </w:rPr>
              <w:t xml:space="preserve">             Hello Time  2  sec  Max Age 20 sec  Foward Delay  15 sec</w:t>
            </w:r>
          </w:p>
          <w:p w14:paraId="74CC19FF" w14:textId="77777777" w:rsidR="00566C25" w:rsidRPr="00677940" w:rsidRDefault="00566C25" w:rsidP="007D0937">
            <w:pPr>
              <w:pStyle w:val="ac"/>
              <w:rPr>
                <w:rFonts w:ascii="Calibri" w:hAnsi="Calibri"/>
                <w:kern w:val="0"/>
              </w:rPr>
            </w:pPr>
            <w:r w:rsidRPr="00677940">
              <w:rPr>
                <w:rFonts w:ascii="Calibri" w:hAnsi="Calibri"/>
                <w:kern w:val="0"/>
              </w:rPr>
              <w:t xml:space="preserve">             Aging Time  300</w:t>
            </w:r>
          </w:p>
          <w:p w14:paraId="550E519C" w14:textId="77777777" w:rsidR="00566C25" w:rsidRPr="00677940" w:rsidRDefault="00566C25" w:rsidP="007D0937">
            <w:pPr>
              <w:pStyle w:val="ac"/>
              <w:rPr>
                <w:rFonts w:ascii="Calibri" w:hAnsi="Calibri"/>
                <w:kern w:val="0"/>
              </w:rPr>
            </w:pPr>
          </w:p>
          <w:p w14:paraId="215D9ED2" w14:textId="77777777" w:rsidR="00566C25" w:rsidRPr="00677940" w:rsidRDefault="00566C25" w:rsidP="007D0937">
            <w:pPr>
              <w:pStyle w:val="ac"/>
              <w:rPr>
                <w:rFonts w:ascii="Calibri" w:hAnsi="Calibri"/>
                <w:kern w:val="0"/>
              </w:rPr>
            </w:pPr>
            <w:r w:rsidRPr="00677940">
              <w:rPr>
                <w:rFonts w:ascii="Calibri" w:hAnsi="Calibri"/>
                <w:kern w:val="0"/>
              </w:rPr>
              <w:t>Interface             Role   Sts Cost            Prio.Nbr     Type</w:t>
            </w:r>
          </w:p>
          <w:p w14:paraId="1FA2AD44" w14:textId="77777777" w:rsidR="00566C25" w:rsidRPr="00677940" w:rsidRDefault="00566C25" w:rsidP="007D0937">
            <w:pPr>
              <w:pStyle w:val="ac"/>
              <w:rPr>
                <w:rFonts w:ascii="Calibri" w:hAnsi="Calibri"/>
                <w:kern w:val="0"/>
              </w:rPr>
            </w:pPr>
            <w:r w:rsidRPr="00677940">
              <w:rPr>
                <w:rFonts w:ascii="Calibri" w:hAnsi="Calibri"/>
                <w:kern w:val="0"/>
              </w:rPr>
              <w:t>------------- ---- --- --------- -------- ----------------</w:t>
            </w:r>
          </w:p>
          <w:p w14:paraId="3EDDCE6A" w14:textId="77777777" w:rsidR="00566C25" w:rsidRPr="00677940" w:rsidRDefault="00566C25" w:rsidP="007D0937">
            <w:pPr>
              <w:pStyle w:val="ac"/>
              <w:rPr>
                <w:rFonts w:ascii="Calibri" w:hAnsi="Calibri"/>
                <w:kern w:val="0"/>
              </w:rPr>
            </w:pPr>
            <w:r w:rsidRPr="00677940">
              <w:rPr>
                <w:rFonts w:ascii="Calibri" w:hAnsi="Calibri"/>
                <w:kern w:val="0"/>
              </w:rPr>
              <w:t xml:space="preserve">Giga6/3              Disb   BLK 4                128.138     P2p </w:t>
            </w:r>
          </w:p>
          <w:p w14:paraId="5E4481A3" w14:textId="77777777" w:rsidR="00566C25" w:rsidRPr="00677940" w:rsidRDefault="00566C25" w:rsidP="007D0937">
            <w:pPr>
              <w:pStyle w:val="ac"/>
              <w:rPr>
                <w:rFonts w:ascii="Calibri" w:hAnsi="Calibri"/>
                <w:kern w:val="0"/>
              </w:rPr>
            </w:pPr>
          </w:p>
          <w:p w14:paraId="052E2ED9" w14:textId="77777777" w:rsidR="00566C25" w:rsidRPr="00677940" w:rsidRDefault="00566C25" w:rsidP="007D0937">
            <w:pPr>
              <w:pStyle w:val="ac"/>
              <w:rPr>
                <w:rFonts w:ascii="Calibri" w:hAnsi="Calibri"/>
                <w:kern w:val="0"/>
              </w:rPr>
            </w:pPr>
            <w:r w:rsidRPr="00677940">
              <w:rPr>
                <w:rFonts w:ascii="Calibri" w:hAnsi="Calibri"/>
                <w:kern w:val="0"/>
              </w:rPr>
              <w:t>Switch#</w:t>
            </w:r>
          </w:p>
        </w:tc>
      </w:tr>
    </w:tbl>
    <w:p w14:paraId="2BBAC220" w14:textId="77777777" w:rsidR="00490D42" w:rsidRPr="00677940" w:rsidRDefault="00490D42" w:rsidP="007D0937">
      <w:pPr>
        <w:pStyle w:val="ac"/>
        <w:rPr>
          <w:rFonts w:ascii="Calibri" w:hAnsi="Calibri"/>
          <w:kern w:val="0"/>
        </w:rPr>
      </w:pPr>
    </w:p>
    <w:p w14:paraId="36B5FD13" w14:textId="77777777" w:rsidR="00490D42" w:rsidRPr="00677940" w:rsidRDefault="00490D42" w:rsidP="007D0937">
      <w:pPr>
        <w:pStyle w:val="3"/>
        <w:ind w:left="0" w:right="20"/>
        <w:rPr>
          <w:rFonts w:ascii="Calibri" w:hAnsi="Calibri"/>
        </w:rPr>
      </w:pPr>
      <w:bookmarkStart w:id="2895" w:name="_Toc277779577"/>
      <w:bookmarkStart w:id="2896" w:name="_Toc363228610"/>
      <w:bookmarkStart w:id="2897" w:name="_Toc277779578"/>
      <w:bookmarkStart w:id="2898" w:name="_Toc445915870"/>
      <w:r w:rsidRPr="00677940">
        <w:rPr>
          <w:rFonts w:ascii="Calibri" w:hAnsi="Calibri"/>
        </w:rPr>
        <w:t>Specifying the Link Type to Ensure Rapid Transitions</w:t>
      </w:r>
      <w:bookmarkEnd w:id="2895"/>
      <w:bookmarkEnd w:id="2896"/>
      <w:bookmarkEnd w:id="2897"/>
      <w:bookmarkEnd w:id="2898"/>
    </w:p>
    <w:p w14:paraId="7EBA8542" w14:textId="77777777" w:rsidR="00490D42" w:rsidRPr="00677940" w:rsidRDefault="00490D42" w:rsidP="007D0937">
      <w:pPr>
        <w:pStyle w:val="a3"/>
        <w:ind w:left="0" w:right="20"/>
        <w:rPr>
          <w:rFonts w:ascii="Calibri" w:hAnsi="Calibri"/>
        </w:rPr>
      </w:pPr>
      <w:r w:rsidRPr="00677940">
        <w:rPr>
          <w:rFonts w:ascii="Calibri" w:hAnsi="Calibri"/>
        </w:rPr>
        <w:t>When a port is connected to another port over a point-to-point link, the port becomes a designated port.</w:t>
      </w:r>
    </w:p>
    <w:p w14:paraId="5497407E" w14:textId="77777777" w:rsidR="00490D42" w:rsidRPr="00677940" w:rsidRDefault="00490D42" w:rsidP="007D0937">
      <w:pPr>
        <w:pStyle w:val="a3"/>
        <w:ind w:left="0" w:right="20"/>
        <w:rPr>
          <w:rFonts w:ascii="Calibri" w:hAnsi="Calibri"/>
        </w:rPr>
      </w:pPr>
      <w:r w:rsidRPr="00677940">
        <w:rPr>
          <w:rFonts w:ascii="Calibri" w:hAnsi="Calibri"/>
        </w:rPr>
        <w:t>Link-type is determined by duplex mode of interface: a full-duplex port is regarded as a point-to-point link; and half-duplex mode is regarded as a shared link. If there is a half-duplex link connected to a port of the remote switch by point-to-point connection, you can enable fast transition to forwarding state by changing the default setting of link-type.</w:t>
      </w:r>
    </w:p>
    <w:p w14:paraId="49920401" w14:textId="77777777" w:rsidR="00490D42" w:rsidRPr="00677940" w:rsidRDefault="00490D42" w:rsidP="007D0937">
      <w:pPr>
        <w:pStyle w:val="HTML"/>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wordWrap w:val="0"/>
        <w:autoSpaceDE w:val="0"/>
        <w:autoSpaceDN w:val="0"/>
        <w:ind w:right="20"/>
        <w:jc w:val="both"/>
        <w:rPr>
          <w:rFonts w:ascii="Calibri" w:eastAsia="굴림" w:hAnsi="Calibri"/>
          <w:kern w:val="2"/>
        </w:rPr>
      </w:pPr>
    </w:p>
    <w:tbl>
      <w:tblPr>
        <w:tblStyle w:val="NOTICE"/>
        <w:tblW w:w="0" w:type="auto"/>
        <w:tblLook w:val="0000" w:firstRow="0" w:lastRow="0" w:firstColumn="0" w:lastColumn="0" w:noHBand="0" w:noVBand="0"/>
      </w:tblPr>
      <w:tblGrid>
        <w:gridCol w:w="920"/>
        <w:gridCol w:w="1046"/>
        <w:gridCol w:w="5966"/>
      </w:tblGrid>
      <w:tr w:rsidR="00490D42" w:rsidRPr="00677940" w14:paraId="4D3D3534" w14:textId="77777777" w:rsidTr="005A7B62">
        <w:tc>
          <w:tcPr>
            <w:tcW w:w="960" w:type="dxa"/>
            <w:vAlign w:val="center"/>
          </w:tcPr>
          <w:p w14:paraId="01B0793A" w14:textId="77777777" w:rsidR="00490D42" w:rsidRPr="00677940" w:rsidRDefault="00490D42" w:rsidP="007D0937">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6A03F5CF" wp14:editId="34FA0581">
                  <wp:extent cx="276225" cy="342900"/>
                  <wp:effectExtent l="0" t="0" r="9525" b="0"/>
                  <wp:docPr id="18558" name="그림 1855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A2757E5" w14:textId="77777777" w:rsidR="00490D42" w:rsidRPr="00677940" w:rsidRDefault="00490D42" w:rsidP="007D0937">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0263E462" w14:textId="77777777" w:rsidR="00490D42" w:rsidRPr="00677940" w:rsidRDefault="00490D42" w:rsidP="007D0937">
            <w:pPr>
              <w:wordWrap/>
              <w:adjustRightInd w:val="0"/>
              <w:ind w:right="20"/>
              <w:rPr>
                <w:rFonts w:ascii="Calibri" w:hAnsi="Calibri"/>
              </w:rPr>
            </w:pPr>
            <w:r w:rsidRPr="00677940">
              <w:rPr>
                <w:rFonts w:ascii="Calibri" w:hAnsi="Calibri"/>
                <w:noProof/>
                <w:kern w:val="0"/>
              </w:rPr>
              <w:t>In the case of a port group, it is not feasible to determine the link type from duplex mode:</w:t>
            </w:r>
            <w:r w:rsidRPr="00677940">
              <w:rPr>
                <w:rFonts w:ascii="Calibri" w:hAnsi="Calibri"/>
                <w:kern w:val="0"/>
              </w:rPr>
              <w:t xml:space="preserve"> </w:t>
            </w:r>
            <w:r w:rsidRPr="00677940">
              <w:rPr>
                <w:rFonts w:ascii="Calibri" w:hAnsi="Calibri"/>
                <w:noProof/>
                <w:kern w:val="0"/>
              </w:rPr>
              <w:t>the ports may have different duplex modes each other.</w:t>
            </w:r>
            <w:r w:rsidRPr="00677940">
              <w:rPr>
                <w:rFonts w:ascii="Calibri" w:hAnsi="Calibri"/>
                <w:kern w:val="0"/>
              </w:rPr>
              <w:t xml:space="preserve"> </w:t>
            </w:r>
            <w:r w:rsidRPr="00677940">
              <w:rPr>
                <w:rFonts w:ascii="Calibri" w:hAnsi="Calibri"/>
                <w:noProof/>
                <w:kern w:val="0"/>
              </w:rPr>
              <w:t>Therefore, you should manually set link type for a port group.</w:t>
            </w:r>
          </w:p>
        </w:tc>
      </w:tr>
    </w:tbl>
    <w:p w14:paraId="402EEF2C" w14:textId="12E809BA" w:rsidR="00490D42" w:rsidRPr="00677940" w:rsidRDefault="00490D42" w:rsidP="007D0937">
      <w:pPr>
        <w:pStyle w:val="a3"/>
        <w:ind w:left="0" w:right="20"/>
        <w:rPr>
          <w:rFonts w:ascii="Calibri" w:hAnsi="Calibri"/>
        </w:rPr>
      </w:pPr>
      <w:r w:rsidRPr="00677940">
        <w:rPr>
          <w:rFonts w:ascii="Calibri" w:hAnsi="Calibri"/>
        </w:rPr>
        <w:t xml:space="preserve">To change the default link-type, </w:t>
      </w:r>
      <w:r w:rsidR="00F94EC5">
        <w:rPr>
          <w:rFonts w:ascii="Calibri" w:hAnsi="Calibri"/>
        </w:rPr>
        <w:t xml:space="preserve">perform these steps </w:t>
      </w:r>
      <w:r w:rsidRPr="00677940">
        <w:rPr>
          <w:rFonts w:ascii="Calibri" w:hAnsi="Calibri"/>
        </w:rPr>
        <w:t xml:space="preserve">in </w:t>
      </w:r>
      <w:r w:rsidR="00221294" w:rsidRPr="00677940">
        <w:rPr>
          <w:rFonts w:ascii="Calibri" w:hAnsi="Calibri"/>
        </w:rPr>
        <w:t>Privileged</w:t>
      </w:r>
      <w:r w:rsidRPr="00677940">
        <w:rPr>
          <w:rFonts w:ascii="Calibri" w:hAnsi="Calibri"/>
        </w:rPr>
        <w:t xml:space="preserve"> mode:</w:t>
      </w:r>
    </w:p>
    <w:p w14:paraId="639A4F50" w14:textId="77777777" w:rsidR="00967959" w:rsidRPr="00677940" w:rsidRDefault="00967959" w:rsidP="007D0937">
      <w:pPr>
        <w:pStyle w:val="afffff3"/>
        <w:ind w:left="0" w:right="20"/>
        <w:rPr>
          <w:rFonts w:ascii="Calibri" w:eastAsia="굴림" w:hAnsi="Calibri"/>
        </w:rPr>
      </w:pPr>
      <w:bookmarkStart w:id="2899" w:name="_Toc39157532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181</w:t>
      </w:r>
      <w:r w:rsidR="005832B8" w:rsidRPr="00677940">
        <w:rPr>
          <w:rFonts w:ascii="Calibri" w:hAnsi="Calibri"/>
          <w:noProof/>
        </w:rPr>
        <w:fldChar w:fldCharType="end"/>
      </w:r>
      <w:r w:rsidRPr="00677940">
        <w:rPr>
          <w:rFonts w:ascii="Calibri" w:hAnsi="Calibri"/>
        </w:rPr>
        <w:t xml:space="preserve"> Specifying the Link Type to Ensure Rapid Transitions</w:t>
      </w:r>
      <w:bookmarkEnd w:id="2899"/>
    </w:p>
    <w:tbl>
      <w:tblPr>
        <w:tblStyle w:val="CLIWide"/>
        <w:tblW w:w="0" w:type="auto"/>
        <w:tblLook w:val="01E0" w:firstRow="1" w:lastRow="1" w:firstColumn="1" w:lastColumn="1" w:noHBand="0" w:noVBand="0"/>
      </w:tblPr>
      <w:tblGrid>
        <w:gridCol w:w="734"/>
        <w:gridCol w:w="2545"/>
        <w:gridCol w:w="4653"/>
      </w:tblGrid>
      <w:tr w:rsidR="00490D42" w:rsidRPr="00677940" w14:paraId="6ECD2B9E" w14:textId="77777777" w:rsidTr="000C60DF">
        <w:trPr>
          <w:cnfStyle w:val="100000000000" w:firstRow="1" w:lastRow="0" w:firstColumn="0" w:lastColumn="0" w:oddVBand="0" w:evenVBand="0" w:oddHBand="0" w:evenHBand="0" w:firstRowFirstColumn="0" w:firstRowLastColumn="0" w:lastRowFirstColumn="0" w:lastRowLastColumn="0"/>
        </w:trPr>
        <w:tc>
          <w:tcPr>
            <w:tcW w:w="740" w:type="dxa"/>
          </w:tcPr>
          <w:p w14:paraId="31E19238" w14:textId="77777777" w:rsidR="00490D42" w:rsidRPr="00677940" w:rsidRDefault="00490D42" w:rsidP="007D0937">
            <w:pPr>
              <w:pStyle w:val="ac"/>
              <w:rPr>
                <w:rFonts w:ascii="Calibri" w:hAnsi="Calibri"/>
              </w:rPr>
            </w:pPr>
            <w:r w:rsidRPr="00677940">
              <w:rPr>
                <w:rFonts w:ascii="Calibri" w:hAnsi="Calibri"/>
              </w:rPr>
              <w:t>Step</w:t>
            </w:r>
          </w:p>
        </w:tc>
        <w:tc>
          <w:tcPr>
            <w:tcW w:w="2671" w:type="dxa"/>
          </w:tcPr>
          <w:p w14:paraId="35B3463C" w14:textId="77777777" w:rsidR="00490D42" w:rsidRPr="00677940" w:rsidRDefault="00490D42" w:rsidP="007D0937">
            <w:pPr>
              <w:wordWrap/>
              <w:ind w:right="20"/>
              <w:rPr>
                <w:rFonts w:ascii="Calibri" w:hAnsi="Calibri"/>
                <w:b/>
                <w:bCs/>
              </w:rPr>
            </w:pPr>
            <w:r w:rsidRPr="00677940">
              <w:rPr>
                <w:rFonts w:ascii="Calibri" w:hAnsi="Calibri"/>
                <w:b/>
                <w:bCs/>
              </w:rPr>
              <w:t>Command</w:t>
            </w:r>
          </w:p>
        </w:tc>
        <w:tc>
          <w:tcPr>
            <w:tcW w:w="4951" w:type="dxa"/>
          </w:tcPr>
          <w:p w14:paraId="399A481C" w14:textId="77777777" w:rsidR="00490D42" w:rsidRPr="00677940" w:rsidRDefault="00490D42" w:rsidP="007D0937">
            <w:pPr>
              <w:wordWrap/>
              <w:ind w:right="20"/>
              <w:rPr>
                <w:rFonts w:ascii="Calibri" w:hAnsi="Calibri"/>
                <w:b/>
                <w:bCs/>
              </w:rPr>
            </w:pPr>
            <w:r w:rsidRPr="00677940">
              <w:rPr>
                <w:rFonts w:ascii="Calibri" w:hAnsi="Calibri"/>
                <w:b/>
                <w:bCs/>
              </w:rPr>
              <w:t>Purpose</w:t>
            </w:r>
          </w:p>
        </w:tc>
      </w:tr>
      <w:tr w:rsidR="00490D42" w:rsidRPr="00677940" w14:paraId="65D794C0" w14:textId="77777777" w:rsidTr="000C60DF">
        <w:tc>
          <w:tcPr>
            <w:tcW w:w="740" w:type="dxa"/>
          </w:tcPr>
          <w:p w14:paraId="500F373F" w14:textId="77777777" w:rsidR="00490D42" w:rsidRPr="00677940" w:rsidRDefault="00490D42" w:rsidP="007D0937">
            <w:pPr>
              <w:wordWrap/>
              <w:ind w:right="20"/>
              <w:rPr>
                <w:rFonts w:ascii="Calibri" w:hAnsi="Calibri"/>
                <w:b/>
                <w:bCs/>
              </w:rPr>
            </w:pPr>
            <w:r w:rsidRPr="00677940">
              <w:rPr>
                <w:rFonts w:ascii="Calibri" w:hAnsi="Calibri"/>
                <w:b/>
                <w:bCs/>
              </w:rPr>
              <w:t>Step1</w:t>
            </w:r>
          </w:p>
        </w:tc>
        <w:tc>
          <w:tcPr>
            <w:tcW w:w="2671" w:type="dxa"/>
          </w:tcPr>
          <w:p w14:paraId="72C7469F" w14:textId="77777777" w:rsidR="00490D42" w:rsidRPr="00677940" w:rsidRDefault="00490D42" w:rsidP="007D0937">
            <w:pPr>
              <w:wordWrap/>
              <w:ind w:right="20"/>
              <w:jc w:val="left"/>
              <w:rPr>
                <w:rFonts w:ascii="Calibri" w:hAnsi="Calibri"/>
                <w:b/>
                <w:bCs/>
              </w:rPr>
            </w:pPr>
            <w:r w:rsidRPr="00677940">
              <w:rPr>
                <w:rFonts w:ascii="Calibri" w:hAnsi="Calibri"/>
                <w:b/>
                <w:bCs/>
              </w:rPr>
              <w:t>configure terminal</w:t>
            </w:r>
          </w:p>
        </w:tc>
        <w:tc>
          <w:tcPr>
            <w:tcW w:w="4951" w:type="dxa"/>
          </w:tcPr>
          <w:p w14:paraId="61ED40B0" w14:textId="77777777" w:rsidR="00490D42" w:rsidRPr="00677940" w:rsidRDefault="00490D42" w:rsidP="007D0937">
            <w:pPr>
              <w:wordWrap/>
              <w:ind w:right="20"/>
              <w:rPr>
                <w:rFonts w:ascii="Calibri" w:hAnsi="Calibri"/>
              </w:rPr>
            </w:pPr>
            <w:r w:rsidRPr="00677940">
              <w:rPr>
                <w:rFonts w:ascii="Calibri" w:hAnsi="Calibri"/>
                <w:noProof/>
              </w:rPr>
              <w:t>Enters global configuration mode.</w:t>
            </w:r>
          </w:p>
        </w:tc>
      </w:tr>
      <w:tr w:rsidR="00490D42" w:rsidRPr="00677940" w14:paraId="0DCCA801" w14:textId="77777777" w:rsidTr="000C60DF">
        <w:tc>
          <w:tcPr>
            <w:tcW w:w="740" w:type="dxa"/>
          </w:tcPr>
          <w:p w14:paraId="1A726A69" w14:textId="77777777" w:rsidR="00490D42" w:rsidRPr="00677940" w:rsidRDefault="00490D42" w:rsidP="007D0937">
            <w:pPr>
              <w:wordWrap/>
              <w:ind w:right="20"/>
              <w:rPr>
                <w:rFonts w:ascii="Calibri" w:hAnsi="Calibri"/>
                <w:b/>
                <w:bCs/>
              </w:rPr>
            </w:pPr>
            <w:r w:rsidRPr="00677940">
              <w:rPr>
                <w:rFonts w:ascii="Calibri" w:hAnsi="Calibri"/>
                <w:b/>
                <w:bCs/>
              </w:rPr>
              <w:t>Stpe2</w:t>
            </w:r>
          </w:p>
        </w:tc>
        <w:tc>
          <w:tcPr>
            <w:tcW w:w="2671" w:type="dxa"/>
          </w:tcPr>
          <w:p w14:paraId="3268FDC3" w14:textId="77777777" w:rsidR="00490D42" w:rsidRPr="00677940" w:rsidRDefault="00490D42" w:rsidP="007D0937">
            <w:pPr>
              <w:wordWrap/>
              <w:ind w:right="20"/>
              <w:jc w:val="left"/>
              <w:rPr>
                <w:rFonts w:ascii="Calibri" w:hAnsi="Calibri"/>
                <w:b/>
                <w:bCs/>
              </w:rPr>
            </w:pPr>
            <w:r w:rsidRPr="00677940">
              <w:rPr>
                <w:rFonts w:ascii="Calibri" w:hAnsi="Calibri"/>
                <w:b/>
              </w:rPr>
              <w:t>interface</w:t>
            </w:r>
            <w:r w:rsidRPr="00677940">
              <w:rPr>
                <w:rFonts w:ascii="Calibri" w:hAnsi="Calibri"/>
              </w:rPr>
              <w:t xml:space="preserve"> </w:t>
            </w:r>
            <w:r w:rsidRPr="00677940">
              <w:rPr>
                <w:rFonts w:ascii="Calibri" w:hAnsi="Calibri"/>
                <w:i/>
              </w:rPr>
              <w:t>interface-id</w:t>
            </w:r>
          </w:p>
        </w:tc>
        <w:tc>
          <w:tcPr>
            <w:tcW w:w="4951" w:type="dxa"/>
          </w:tcPr>
          <w:p w14:paraId="00DBDD7D" w14:textId="77777777" w:rsidR="00490D42" w:rsidRPr="00677940" w:rsidRDefault="00490D42" w:rsidP="007D0937">
            <w:pPr>
              <w:wordWrap/>
              <w:ind w:right="20"/>
              <w:rPr>
                <w:rFonts w:ascii="Calibri" w:hAnsi="Calibri"/>
              </w:rPr>
            </w:pPr>
            <w:r w:rsidRPr="00677940">
              <w:rPr>
                <w:rFonts w:ascii="Calibri" w:hAnsi="Calibri"/>
                <w:noProof/>
              </w:rPr>
              <w:t>Enters interface configuration mode.</w:t>
            </w:r>
          </w:p>
        </w:tc>
      </w:tr>
      <w:tr w:rsidR="00490D42" w:rsidRPr="00677940" w14:paraId="1A5D37D2" w14:textId="77777777" w:rsidTr="000C60DF">
        <w:tc>
          <w:tcPr>
            <w:tcW w:w="740" w:type="dxa"/>
          </w:tcPr>
          <w:p w14:paraId="7F55EC8D" w14:textId="77777777" w:rsidR="00490D42" w:rsidRPr="00677940" w:rsidRDefault="00490D42" w:rsidP="007D0937">
            <w:pPr>
              <w:wordWrap/>
              <w:ind w:right="20"/>
              <w:rPr>
                <w:rFonts w:ascii="Calibri" w:hAnsi="Calibri"/>
                <w:b/>
                <w:bCs/>
              </w:rPr>
            </w:pPr>
            <w:r w:rsidRPr="00677940">
              <w:rPr>
                <w:rFonts w:ascii="Calibri" w:hAnsi="Calibri"/>
                <w:b/>
                <w:bCs/>
              </w:rPr>
              <w:t>Stpe3</w:t>
            </w:r>
          </w:p>
        </w:tc>
        <w:tc>
          <w:tcPr>
            <w:tcW w:w="2671" w:type="dxa"/>
          </w:tcPr>
          <w:p w14:paraId="1E60DFCA" w14:textId="77777777" w:rsidR="00490D42" w:rsidRPr="00677940" w:rsidRDefault="00490D42" w:rsidP="007D0937">
            <w:pPr>
              <w:wordWrap/>
              <w:ind w:right="20"/>
              <w:jc w:val="left"/>
              <w:rPr>
                <w:rFonts w:ascii="Calibri" w:hAnsi="Calibri"/>
                <w:b/>
                <w:bCs/>
              </w:rPr>
            </w:pPr>
            <w:r w:rsidRPr="00677940">
              <w:rPr>
                <w:rFonts w:ascii="Calibri" w:hAnsi="Calibri"/>
                <w:b/>
                <w:bCs/>
              </w:rPr>
              <w:t>spanning-tree link-type point-to-point</w:t>
            </w:r>
          </w:p>
        </w:tc>
        <w:tc>
          <w:tcPr>
            <w:tcW w:w="4951" w:type="dxa"/>
          </w:tcPr>
          <w:p w14:paraId="0575FC50" w14:textId="77777777" w:rsidR="00490D42" w:rsidRPr="00677940" w:rsidRDefault="00490D42" w:rsidP="007D0937">
            <w:pPr>
              <w:wordWrap/>
              <w:ind w:right="20"/>
              <w:rPr>
                <w:rFonts w:ascii="Calibri" w:hAnsi="Calibri"/>
              </w:rPr>
            </w:pPr>
            <w:r w:rsidRPr="00677940">
              <w:rPr>
                <w:rFonts w:ascii="Calibri" w:hAnsi="Calibri"/>
                <w:noProof/>
              </w:rPr>
              <w:t>Sets the link type of port to point-to-point.</w:t>
            </w:r>
          </w:p>
        </w:tc>
      </w:tr>
      <w:tr w:rsidR="00490D42" w:rsidRPr="00677940" w14:paraId="4E79411D" w14:textId="77777777" w:rsidTr="000C60DF">
        <w:tc>
          <w:tcPr>
            <w:tcW w:w="740" w:type="dxa"/>
          </w:tcPr>
          <w:p w14:paraId="053333F5" w14:textId="77777777" w:rsidR="00490D42" w:rsidRPr="00677940" w:rsidRDefault="00490D42" w:rsidP="007D0937">
            <w:pPr>
              <w:wordWrap/>
              <w:ind w:right="20"/>
              <w:rPr>
                <w:rFonts w:ascii="Calibri" w:hAnsi="Calibri"/>
                <w:b/>
                <w:bCs/>
              </w:rPr>
            </w:pPr>
            <w:r w:rsidRPr="00677940">
              <w:rPr>
                <w:rFonts w:ascii="Calibri" w:hAnsi="Calibri"/>
                <w:b/>
                <w:bCs/>
              </w:rPr>
              <w:t>Step4</w:t>
            </w:r>
          </w:p>
        </w:tc>
        <w:tc>
          <w:tcPr>
            <w:tcW w:w="2671" w:type="dxa"/>
          </w:tcPr>
          <w:p w14:paraId="185CE81E" w14:textId="77777777" w:rsidR="00490D42" w:rsidRPr="00677940" w:rsidRDefault="00490D42" w:rsidP="007D0937">
            <w:pPr>
              <w:wordWrap/>
              <w:ind w:right="20"/>
              <w:jc w:val="left"/>
              <w:rPr>
                <w:rFonts w:ascii="Calibri" w:hAnsi="Calibri"/>
                <w:b/>
                <w:bCs/>
              </w:rPr>
            </w:pPr>
            <w:r w:rsidRPr="00677940">
              <w:rPr>
                <w:rFonts w:ascii="Calibri" w:hAnsi="Calibri"/>
                <w:b/>
                <w:bCs/>
                <w:noProof/>
              </w:rPr>
              <w:t>exit</w:t>
            </w:r>
          </w:p>
        </w:tc>
        <w:tc>
          <w:tcPr>
            <w:tcW w:w="4951" w:type="dxa"/>
          </w:tcPr>
          <w:p w14:paraId="3F417D86" w14:textId="77777777" w:rsidR="00490D42" w:rsidRPr="00677940" w:rsidRDefault="00490D42" w:rsidP="007D0937">
            <w:pPr>
              <w:wordWrap/>
              <w:ind w:right="20"/>
              <w:rPr>
                <w:rFonts w:ascii="Calibri" w:hAnsi="Calibri"/>
              </w:rPr>
            </w:pPr>
            <w:r w:rsidRPr="00677940">
              <w:rPr>
                <w:rFonts w:ascii="Calibri" w:hAnsi="Calibri"/>
                <w:noProof/>
              </w:rPr>
              <w:t xml:space="preserve">Changes to </w:t>
            </w:r>
            <w:r w:rsidR="00221294" w:rsidRPr="00677940">
              <w:rPr>
                <w:rFonts w:ascii="Calibri" w:hAnsi="Calibri"/>
                <w:noProof/>
              </w:rPr>
              <w:t>Privileged</w:t>
            </w:r>
            <w:r w:rsidRPr="00677940">
              <w:rPr>
                <w:rFonts w:ascii="Calibri" w:hAnsi="Calibri"/>
                <w:noProof/>
              </w:rPr>
              <w:t xml:space="preserve"> mode.</w:t>
            </w:r>
          </w:p>
        </w:tc>
      </w:tr>
      <w:tr w:rsidR="00490D42" w:rsidRPr="00677940" w14:paraId="70DFB9F3" w14:textId="77777777" w:rsidTr="000C60DF">
        <w:tc>
          <w:tcPr>
            <w:tcW w:w="740" w:type="dxa"/>
          </w:tcPr>
          <w:p w14:paraId="1CC3E1A9" w14:textId="77777777" w:rsidR="00490D42" w:rsidRPr="00677940" w:rsidRDefault="00490D42" w:rsidP="007D0937">
            <w:pPr>
              <w:wordWrap/>
              <w:ind w:right="20"/>
              <w:rPr>
                <w:rFonts w:ascii="Calibri" w:hAnsi="Calibri"/>
                <w:b/>
                <w:bCs/>
              </w:rPr>
            </w:pPr>
            <w:r w:rsidRPr="00677940">
              <w:rPr>
                <w:rFonts w:ascii="Calibri" w:hAnsi="Calibri"/>
                <w:b/>
                <w:bCs/>
              </w:rPr>
              <w:t>Step5</w:t>
            </w:r>
          </w:p>
        </w:tc>
        <w:tc>
          <w:tcPr>
            <w:tcW w:w="2671" w:type="dxa"/>
          </w:tcPr>
          <w:p w14:paraId="21B4C7FE" w14:textId="77777777" w:rsidR="00490D42" w:rsidRPr="00677940" w:rsidRDefault="00490D42" w:rsidP="007D0937">
            <w:pPr>
              <w:wordWrap/>
              <w:ind w:right="20"/>
              <w:jc w:val="left"/>
              <w:rPr>
                <w:rFonts w:ascii="Calibri" w:hAnsi="Calibri"/>
                <w:b/>
                <w:bCs/>
              </w:rPr>
            </w:pPr>
            <w:r w:rsidRPr="00677940">
              <w:rPr>
                <w:rFonts w:ascii="Calibri" w:hAnsi="Calibri"/>
                <w:b/>
                <w:bCs/>
              </w:rPr>
              <w:t>show running-config</w:t>
            </w:r>
          </w:p>
        </w:tc>
        <w:tc>
          <w:tcPr>
            <w:tcW w:w="4951" w:type="dxa"/>
          </w:tcPr>
          <w:p w14:paraId="2F692C92" w14:textId="77777777" w:rsidR="00490D42" w:rsidRPr="00677940" w:rsidRDefault="00490D42" w:rsidP="007D0937">
            <w:pPr>
              <w:wordWrap/>
              <w:ind w:right="20"/>
              <w:rPr>
                <w:rFonts w:ascii="Calibri" w:hAnsi="Calibri"/>
              </w:rPr>
            </w:pPr>
            <w:r w:rsidRPr="00677940">
              <w:rPr>
                <w:rFonts w:ascii="Calibri" w:hAnsi="Calibri"/>
                <w:noProof/>
              </w:rPr>
              <w:t>Views the settings.</w:t>
            </w:r>
          </w:p>
        </w:tc>
      </w:tr>
      <w:tr w:rsidR="00490D42" w:rsidRPr="00677940" w14:paraId="2C360B69" w14:textId="77777777" w:rsidTr="000C60DF">
        <w:tc>
          <w:tcPr>
            <w:tcW w:w="740" w:type="dxa"/>
          </w:tcPr>
          <w:p w14:paraId="51ED821B" w14:textId="77777777" w:rsidR="00490D42" w:rsidRPr="00677940" w:rsidRDefault="00490D42" w:rsidP="007D0937">
            <w:pPr>
              <w:wordWrap/>
              <w:ind w:right="20"/>
              <w:rPr>
                <w:rFonts w:ascii="Calibri" w:hAnsi="Calibri"/>
                <w:b/>
                <w:bCs/>
              </w:rPr>
            </w:pPr>
            <w:r w:rsidRPr="00677940">
              <w:rPr>
                <w:rFonts w:ascii="Calibri" w:hAnsi="Calibri"/>
                <w:b/>
                <w:bCs/>
              </w:rPr>
              <w:t>Step6</w:t>
            </w:r>
          </w:p>
        </w:tc>
        <w:tc>
          <w:tcPr>
            <w:tcW w:w="2671" w:type="dxa"/>
          </w:tcPr>
          <w:p w14:paraId="1FA53621" w14:textId="77777777" w:rsidR="00490D42" w:rsidRPr="00677940" w:rsidRDefault="00490D42" w:rsidP="007D0937">
            <w:pPr>
              <w:wordWrap/>
              <w:ind w:right="20"/>
              <w:jc w:val="left"/>
              <w:rPr>
                <w:rFonts w:ascii="Calibri" w:hAnsi="Calibri"/>
                <w:b/>
                <w:bCs/>
              </w:rPr>
            </w:pPr>
            <w:r w:rsidRPr="00677940">
              <w:rPr>
                <w:rFonts w:ascii="Calibri" w:hAnsi="Calibri"/>
                <w:b/>
                <w:bCs/>
              </w:rPr>
              <w:t>copy running-config startup-</w:t>
            </w:r>
            <w:r w:rsidRPr="00677940">
              <w:rPr>
                <w:rFonts w:ascii="Calibri" w:hAnsi="Calibri"/>
                <w:b/>
                <w:bCs/>
              </w:rPr>
              <w:lastRenderedPageBreak/>
              <w:t>config</w:t>
            </w:r>
          </w:p>
        </w:tc>
        <w:tc>
          <w:tcPr>
            <w:tcW w:w="4951" w:type="dxa"/>
          </w:tcPr>
          <w:p w14:paraId="201A4E2E" w14:textId="77777777" w:rsidR="00490D42" w:rsidRPr="00677940" w:rsidRDefault="00490D42" w:rsidP="007D0937">
            <w:pPr>
              <w:wordWrap/>
              <w:ind w:right="20"/>
              <w:rPr>
                <w:rFonts w:ascii="Calibri" w:hAnsi="Calibri"/>
              </w:rPr>
            </w:pPr>
            <w:r w:rsidRPr="00677940">
              <w:rPr>
                <w:rFonts w:ascii="Calibri" w:hAnsi="Calibri"/>
                <w:noProof/>
              </w:rPr>
              <w:lastRenderedPageBreak/>
              <w:t>Stores the (option) settings in the configuration file.</w:t>
            </w:r>
          </w:p>
        </w:tc>
      </w:tr>
    </w:tbl>
    <w:p w14:paraId="306086AC" w14:textId="77777777" w:rsidR="00490D42" w:rsidRPr="00677940" w:rsidRDefault="00490D42" w:rsidP="007D0937">
      <w:pPr>
        <w:pStyle w:val="a3"/>
        <w:ind w:left="0" w:right="20"/>
        <w:rPr>
          <w:rFonts w:ascii="Calibri" w:hAnsi="Calibri"/>
        </w:rPr>
      </w:pPr>
      <w:r w:rsidRPr="00677940">
        <w:rPr>
          <w:rFonts w:ascii="Calibri" w:hAnsi="Calibri"/>
        </w:rPr>
        <w:t xml:space="preserve">To restore the default setting, use the interface configuration command </w:t>
      </w:r>
      <w:r w:rsidRPr="00677940">
        <w:rPr>
          <w:rFonts w:ascii="Calibri" w:hAnsi="Calibri"/>
          <w:b/>
        </w:rPr>
        <w:t>no spanning-tree link-type</w:t>
      </w:r>
      <w:r w:rsidRPr="00677940">
        <w:rPr>
          <w:rFonts w:ascii="Calibri" w:hAnsi="Calibri"/>
        </w:rPr>
        <w:t>.</w:t>
      </w:r>
    </w:p>
    <w:p w14:paraId="021B51ED" w14:textId="77777777" w:rsidR="00490D42" w:rsidRPr="00677940" w:rsidRDefault="00490D42" w:rsidP="007D0937">
      <w:pPr>
        <w:pStyle w:val="3"/>
        <w:ind w:left="0" w:right="20"/>
        <w:rPr>
          <w:rFonts w:ascii="Calibri" w:hAnsi="Calibri"/>
        </w:rPr>
      </w:pPr>
      <w:bookmarkStart w:id="2900" w:name="_Toc363228611"/>
      <w:bookmarkStart w:id="2901" w:name="_Toc277779579"/>
      <w:bookmarkStart w:id="2902" w:name="_Toc445915871"/>
      <w:r w:rsidRPr="00677940">
        <w:rPr>
          <w:rFonts w:ascii="Calibri" w:hAnsi="Calibri"/>
        </w:rPr>
        <w:t>Configuring force-version for port</w:t>
      </w:r>
      <w:bookmarkEnd w:id="2900"/>
      <w:bookmarkEnd w:id="2901"/>
      <w:bookmarkEnd w:id="2902"/>
    </w:p>
    <w:p w14:paraId="6D22919D" w14:textId="77777777" w:rsidR="00490D42" w:rsidRPr="00677940" w:rsidRDefault="00390A65" w:rsidP="007D0937">
      <w:pPr>
        <w:pStyle w:val="a3"/>
        <w:ind w:left="0" w:right="20"/>
        <w:rPr>
          <w:rFonts w:ascii="Calibri" w:hAnsi="Calibri"/>
        </w:rPr>
      </w:pPr>
      <w:r w:rsidRPr="00677940">
        <w:rPr>
          <w:rFonts w:ascii="Calibri" w:hAnsi="Calibri"/>
        </w:rPr>
        <w:t xml:space="preserve">For the sake of STP compatibility the port can keep the version of RSTP or MSTP so that it can operate according to the set version. </w:t>
      </w:r>
    </w:p>
    <w:p w14:paraId="62392DCB" w14:textId="6247D57E" w:rsidR="00490D42" w:rsidRPr="00677940" w:rsidRDefault="00490D42" w:rsidP="007D0937">
      <w:pPr>
        <w:pStyle w:val="a3"/>
        <w:ind w:left="0" w:right="20"/>
        <w:rPr>
          <w:rFonts w:ascii="Calibri" w:hAnsi="Calibri"/>
        </w:rPr>
      </w:pPr>
      <w:r w:rsidRPr="00677940">
        <w:rPr>
          <w:rFonts w:ascii="Calibri" w:hAnsi="Calibri"/>
        </w:rPr>
        <w:t xml:space="preserve">To set force-version on port,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4"/>
        <w:gridCol w:w="2600"/>
        <w:gridCol w:w="4548"/>
      </w:tblGrid>
      <w:tr w:rsidR="000C60DF" w:rsidRPr="00677940" w14:paraId="6DA85403"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469EBBF5" w14:textId="77777777" w:rsidR="000C60DF" w:rsidRPr="00677940" w:rsidRDefault="000C60DF" w:rsidP="007D0937">
            <w:pPr>
              <w:pStyle w:val="ac"/>
              <w:rPr>
                <w:rFonts w:ascii="Calibri" w:hAnsi="Calibri"/>
              </w:rPr>
            </w:pPr>
          </w:p>
        </w:tc>
        <w:tc>
          <w:tcPr>
            <w:tcW w:w="2652" w:type="dxa"/>
          </w:tcPr>
          <w:p w14:paraId="529D7F78" w14:textId="77777777" w:rsidR="000C60DF" w:rsidRPr="00677940" w:rsidRDefault="000C60DF" w:rsidP="007D0937">
            <w:pPr>
              <w:wordWrap/>
              <w:ind w:right="20" w:hanging="12"/>
              <w:rPr>
                <w:rFonts w:ascii="Calibri" w:hAnsi="Calibri"/>
                <w:b/>
                <w:bCs/>
              </w:rPr>
            </w:pPr>
            <w:r w:rsidRPr="00677940">
              <w:rPr>
                <w:rFonts w:ascii="Calibri" w:hAnsi="Calibri"/>
                <w:b/>
                <w:bCs/>
              </w:rPr>
              <w:t>Command</w:t>
            </w:r>
          </w:p>
        </w:tc>
        <w:tc>
          <w:tcPr>
            <w:tcW w:w="4660" w:type="dxa"/>
          </w:tcPr>
          <w:p w14:paraId="7F2FF3C9" w14:textId="77777777" w:rsidR="000C60DF" w:rsidRPr="00677940" w:rsidRDefault="000C60DF" w:rsidP="00F94EC5">
            <w:pPr>
              <w:wordWrap/>
              <w:ind w:right="20"/>
              <w:rPr>
                <w:rFonts w:ascii="Calibri" w:hAnsi="Calibri"/>
                <w:b/>
                <w:bCs/>
              </w:rPr>
            </w:pPr>
            <w:r w:rsidRPr="00677940">
              <w:rPr>
                <w:rFonts w:ascii="Calibri" w:hAnsi="Calibri"/>
                <w:b/>
                <w:bCs/>
              </w:rPr>
              <w:t>Purpose</w:t>
            </w:r>
          </w:p>
        </w:tc>
      </w:tr>
      <w:tr w:rsidR="000C60DF" w:rsidRPr="00677940" w14:paraId="472D8D67" w14:textId="77777777" w:rsidTr="000C60DF">
        <w:tc>
          <w:tcPr>
            <w:tcW w:w="788" w:type="dxa"/>
          </w:tcPr>
          <w:p w14:paraId="6DABE9CD"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2652" w:type="dxa"/>
          </w:tcPr>
          <w:p w14:paraId="77356145" w14:textId="77777777" w:rsidR="000C60DF" w:rsidRPr="00677940" w:rsidRDefault="000C60DF" w:rsidP="007D0937">
            <w:pPr>
              <w:wordWrap/>
              <w:ind w:right="20"/>
              <w:rPr>
                <w:rFonts w:ascii="Calibri" w:hAnsi="Calibri"/>
              </w:rPr>
            </w:pPr>
            <w:r w:rsidRPr="00677940">
              <w:rPr>
                <w:rFonts w:ascii="Calibri" w:hAnsi="Calibri"/>
                <w:b/>
                <w:bCs/>
              </w:rPr>
              <w:t>configure terminal</w:t>
            </w:r>
          </w:p>
        </w:tc>
        <w:tc>
          <w:tcPr>
            <w:tcW w:w="4660" w:type="dxa"/>
          </w:tcPr>
          <w:p w14:paraId="55E18163"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15F1DFD5" w14:textId="77777777" w:rsidTr="000C60DF">
        <w:tc>
          <w:tcPr>
            <w:tcW w:w="788" w:type="dxa"/>
          </w:tcPr>
          <w:p w14:paraId="39968B79"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5F717FBD" w14:textId="77777777" w:rsidR="000C60DF" w:rsidRPr="00677940" w:rsidRDefault="000C60DF" w:rsidP="007D0937">
            <w:pPr>
              <w:wordWrap/>
              <w:ind w:right="20"/>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203E6D3F"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0D7532F6" w14:textId="77777777" w:rsidTr="000C60DF">
        <w:tc>
          <w:tcPr>
            <w:tcW w:w="788" w:type="dxa"/>
          </w:tcPr>
          <w:p w14:paraId="7B24AEF7"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49592999" w14:textId="77777777" w:rsidR="000C60DF" w:rsidRPr="00677940" w:rsidRDefault="000C60DF" w:rsidP="007D0937">
            <w:pPr>
              <w:wordWrap/>
              <w:ind w:right="20"/>
              <w:rPr>
                <w:rFonts w:ascii="Calibri" w:hAnsi="Calibri"/>
                <w:b/>
                <w:bCs/>
              </w:rPr>
            </w:pPr>
            <w:r w:rsidRPr="00677940">
              <w:rPr>
                <w:rFonts w:ascii="Calibri" w:hAnsi="Calibri"/>
                <w:b/>
                <w:bCs/>
              </w:rPr>
              <w:t xml:space="preserve">spanning-tree force-version </w:t>
            </w:r>
            <w:r w:rsidRPr="00677940">
              <w:rPr>
                <w:rFonts w:ascii="Calibri" w:hAnsi="Calibri"/>
                <w:bCs/>
                <w:i/>
              </w:rPr>
              <w:t>version</w:t>
            </w:r>
          </w:p>
        </w:tc>
        <w:tc>
          <w:tcPr>
            <w:tcW w:w="4660" w:type="dxa"/>
          </w:tcPr>
          <w:p w14:paraId="7C9DB3C3" w14:textId="77777777" w:rsidR="000C60DF" w:rsidRPr="00677940" w:rsidRDefault="000C60DF" w:rsidP="007D0937">
            <w:pPr>
              <w:wordWrap/>
              <w:ind w:right="20"/>
              <w:rPr>
                <w:rFonts w:ascii="Calibri" w:hAnsi="Calibri"/>
              </w:rPr>
            </w:pPr>
            <w:r w:rsidRPr="00677940">
              <w:rPr>
                <w:rFonts w:ascii="Calibri" w:hAnsi="Calibri"/>
              </w:rPr>
              <w:t>Sets force-version on port.</w:t>
            </w:r>
          </w:p>
          <w:p w14:paraId="4906303B" w14:textId="77777777" w:rsidR="000C60DF" w:rsidRPr="00677940" w:rsidRDefault="000C60DF" w:rsidP="007D0937">
            <w:pPr>
              <w:wordWrap/>
              <w:ind w:right="20"/>
              <w:rPr>
                <w:rFonts w:ascii="Calibri" w:hAnsi="Calibri"/>
              </w:rPr>
            </w:pPr>
            <w:r w:rsidRPr="00677940">
              <w:rPr>
                <w:rFonts w:ascii="Calibri" w:hAnsi="Calibri"/>
              </w:rPr>
              <w:t>(0 : STP, 2 : RSTP, 3 : MSTP)</w:t>
            </w:r>
          </w:p>
        </w:tc>
      </w:tr>
      <w:tr w:rsidR="000C60DF" w:rsidRPr="00677940" w14:paraId="355E2DEE" w14:textId="77777777" w:rsidTr="000C60DF">
        <w:tc>
          <w:tcPr>
            <w:tcW w:w="788" w:type="dxa"/>
          </w:tcPr>
          <w:p w14:paraId="6430AD94"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2652" w:type="dxa"/>
          </w:tcPr>
          <w:p w14:paraId="3A7FF908" w14:textId="77777777" w:rsidR="000C60DF" w:rsidRPr="00677940" w:rsidRDefault="000C60DF" w:rsidP="007D0937">
            <w:pPr>
              <w:wordWrap/>
              <w:ind w:right="20"/>
              <w:rPr>
                <w:rFonts w:ascii="Calibri" w:hAnsi="Calibri"/>
                <w:b/>
                <w:bCs/>
              </w:rPr>
            </w:pPr>
            <w:r w:rsidRPr="00677940">
              <w:rPr>
                <w:rFonts w:ascii="Calibri" w:hAnsi="Calibri"/>
                <w:b/>
                <w:bCs/>
              </w:rPr>
              <w:t>exit</w:t>
            </w:r>
          </w:p>
        </w:tc>
        <w:tc>
          <w:tcPr>
            <w:tcW w:w="4660" w:type="dxa"/>
          </w:tcPr>
          <w:p w14:paraId="5A8181D2"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39C4799B" w14:textId="77777777" w:rsidTr="000C60DF">
        <w:tc>
          <w:tcPr>
            <w:tcW w:w="788" w:type="dxa"/>
          </w:tcPr>
          <w:p w14:paraId="7914D8BA"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2652" w:type="dxa"/>
          </w:tcPr>
          <w:p w14:paraId="2FCB4C89" w14:textId="77777777" w:rsidR="000C60DF" w:rsidRPr="00677940" w:rsidRDefault="000C60DF" w:rsidP="007D0937">
            <w:pPr>
              <w:wordWrap/>
              <w:ind w:right="20"/>
              <w:rPr>
                <w:rFonts w:ascii="Calibri" w:hAnsi="Calibri"/>
                <w:b/>
                <w:bCs/>
              </w:rPr>
            </w:pPr>
            <w:r w:rsidRPr="00677940">
              <w:rPr>
                <w:rFonts w:ascii="Calibri" w:hAnsi="Calibri"/>
                <w:b/>
                <w:bCs/>
              </w:rPr>
              <w:t>show running-config</w:t>
            </w:r>
          </w:p>
        </w:tc>
        <w:tc>
          <w:tcPr>
            <w:tcW w:w="4660" w:type="dxa"/>
          </w:tcPr>
          <w:p w14:paraId="2543EC14"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A1B2653" w14:textId="77777777" w:rsidTr="000C60DF">
        <w:tc>
          <w:tcPr>
            <w:tcW w:w="788" w:type="dxa"/>
          </w:tcPr>
          <w:p w14:paraId="417A0DF1"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2652" w:type="dxa"/>
          </w:tcPr>
          <w:p w14:paraId="0275C034" w14:textId="77777777" w:rsidR="000C60DF" w:rsidRPr="00677940" w:rsidRDefault="000C60D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7A5B42B5"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1E99FF6B" w14:textId="77777777" w:rsidR="00490D42" w:rsidRPr="00677940" w:rsidRDefault="00490D42" w:rsidP="007D0937">
      <w:pPr>
        <w:ind w:right="20"/>
        <w:rPr>
          <w:rFonts w:ascii="Calibri" w:hAnsi="Calibri"/>
        </w:rPr>
      </w:pPr>
    </w:p>
    <w:tbl>
      <w:tblPr>
        <w:tblStyle w:val="48"/>
        <w:tblW w:w="0" w:type="auto"/>
        <w:tblLook w:val="04A0" w:firstRow="1" w:lastRow="0" w:firstColumn="1" w:lastColumn="0" w:noHBand="0" w:noVBand="1"/>
      </w:tblPr>
      <w:tblGrid>
        <w:gridCol w:w="8045"/>
      </w:tblGrid>
      <w:tr w:rsidR="00490D42" w:rsidRPr="00677940" w14:paraId="7E8451B2" w14:textId="77777777" w:rsidTr="00566C25">
        <w:tc>
          <w:tcPr>
            <w:tcW w:w="9156" w:type="dxa"/>
          </w:tcPr>
          <w:p w14:paraId="14E8675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Default: Bridge up - Spanning Tree Enabled  </w:t>
            </w:r>
          </w:p>
          <w:p w14:paraId="32D23D2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138 -  Bridge Priority 32768</w:t>
            </w:r>
          </w:p>
          <w:p w14:paraId="4681610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6C75260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6540F9D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08BD8D8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Wed Jan 14 12:07:59 1970</w:t>
            </w:r>
          </w:p>
          <w:p w14:paraId="6AEBB83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2 topology change(s)  - last topology change Wed Jan 14 12:07:59 1970</w:t>
            </w:r>
          </w:p>
          <w:p w14:paraId="70069142" w14:textId="77777777" w:rsidR="00490D42" w:rsidRPr="00677940" w:rsidRDefault="00490D42" w:rsidP="007D0937">
            <w:pPr>
              <w:ind w:right="20"/>
              <w:rPr>
                <w:rFonts w:ascii="Calibri" w:eastAsia="굴림" w:hAnsi="Calibri" w:cs="Courier New"/>
              </w:rPr>
            </w:pPr>
          </w:p>
          <w:p w14:paraId="46FF803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disabled</w:t>
            </w:r>
          </w:p>
          <w:p w14:paraId="52E7C0A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1FD7E49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38689D9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2071861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Rootport - State Forwarding</w:t>
            </w:r>
          </w:p>
          <w:p w14:paraId="3E30EB1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0</w:t>
            </w:r>
          </w:p>
          <w:p w14:paraId="75B835B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36F25FB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8001 - Priority 128  - </w:t>
            </w:r>
          </w:p>
          <w:p w14:paraId="0B4EB10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64EACA5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80000007709e12fd</w:t>
            </w:r>
          </w:p>
          <w:p w14:paraId="1E6223A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0 - Max Age 20</w:t>
            </w:r>
          </w:p>
          <w:p w14:paraId="35FFB88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2E56151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0 - Msg Age Timer 5 - Hello Timer 0 - topo change timer 0</w:t>
            </w:r>
          </w:p>
          <w:p w14:paraId="3773E03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736E1F3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Rapid Spanning Tree Protocol - </w:t>
            </w:r>
            <w:r w:rsidRPr="00677940">
              <w:rPr>
                <w:rFonts w:ascii="Calibri" w:eastAsia="굴림" w:hAnsi="Calibri" w:cs="Courier New"/>
                <w:b/>
              </w:rPr>
              <w:t>Received RSTP - Send RSTP</w:t>
            </w:r>
          </w:p>
          <w:p w14:paraId="62B0240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1A63BA8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7EF687A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off</w:t>
            </w:r>
          </w:p>
          <w:p w14:paraId="52C00D7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2CD1F77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p w14:paraId="0E1014AF" w14:textId="77777777" w:rsidR="00490D42" w:rsidRPr="00677940" w:rsidRDefault="00490D42" w:rsidP="007D0937">
            <w:pPr>
              <w:ind w:right="20"/>
              <w:rPr>
                <w:rFonts w:ascii="Calibri" w:eastAsia="굴림" w:hAnsi="Calibri" w:cs="Courier New"/>
              </w:rPr>
            </w:pPr>
          </w:p>
          <w:p w14:paraId="19F63FB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w:t>
            </w:r>
          </w:p>
          <w:p w14:paraId="16F7F80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Switch(config)#inter gi6/3</w:t>
            </w:r>
          </w:p>
          <w:p w14:paraId="41F3BBA7" w14:textId="77777777" w:rsidR="00490D42" w:rsidRPr="00677940" w:rsidRDefault="00490D42" w:rsidP="007D0937">
            <w:pPr>
              <w:ind w:right="20"/>
              <w:rPr>
                <w:rFonts w:ascii="Calibri" w:eastAsia="굴림" w:hAnsi="Calibri" w:cs="Courier New"/>
                <w:b/>
              </w:rPr>
            </w:pPr>
            <w:r w:rsidRPr="00677940">
              <w:rPr>
                <w:rFonts w:ascii="Calibri" w:eastAsia="굴림" w:hAnsi="Calibri" w:cs="Courier New"/>
              </w:rPr>
              <w:lastRenderedPageBreak/>
              <w:t>Switch(config-if-Giga6/3)#</w:t>
            </w:r>
            <w:r w:rsidRPr="00677940">
              <w:rPr>
                <w:rFonts w:ascii="Calibri" w:eastAsia="굴림" w:hAnsi="Calibri" w:cs="Courier New"/>
                <w:b/>
              </w:rPr>
              <w:t>spanning-tree force-version 0</w:t>
            </w:r>
          </w:p>
          <w:p w14:paraId="3E72C09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Switch(config-if-Giga6/3)#do show spa inter gi6/3</w:t>
            </w:r>
          </w:p>
          <w:p w14:paraId="535379A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up - Spanning Tree Enabled  </w:t>
            </w:r>
          </w:p>
          <w:p w14:paraId="446E23B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Path Cost 4 - Root Port 139 -  Bridge Priority 32768</w:t>
            </w:r>
          </w:p>
          <w:p w14:paraId="505C80C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Forward Delay 15 - Hello Time 2 - Max Age 20</w:t>
            </w:r>
          </w:p>
          <w:p w14:paraId="07C59B6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Root Id 80000007709e12fd</w:t>
            </w:r>
          </w:p>
          <w:p w14:paraId="42E785F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Bridge Id 8000000770dead99</w:t>
            </w:r>
          </w:p>
          <w:p w14:paraId="470B8D3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last topology change Wed Jan 14 12:09:00 1970</w:t>
            </w:r>
          </w:p>
          <w:p w14:paraId="2134E56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0: 3 topology change(s)  - last topology change Wed Jan 14 12:09:00 1970</w:t>
            </w:r>
          </w:p>
          <w:p w14:paraId="0550536B" w14:textId="77777777" w:rsidR="00490D42" w:rsidRPr="00677940" w:rsidRDefault="00490D42" w:rsidP="007D0937">
            <w:pPr>
              <w:ind w:right="20"/>
              <w:rPr>
                <w:rFonts w:ascii="Calibri" w:eastAsia="굴림" w:hAnsi="Calibri" w:cs="Courier New"/>
              </w:rPr>
            </w:pPr>
          </w:p>
          <w:p w14:paraId="759CE48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bpdu-filter disabled</w:t>
            </w:r>
          </w:p>
          <w:p w14:paraId="1EF89CF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bpdu-guard disabled</w:t>
            </w:r>
          </w:p>
          <w:p w14:paraId="42A9612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disabled</w:t>
            </w:r>
          </w:p>
          <w:p w14:paraId="7700F75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Default: portfast errdisable timeout interval 300 sec</w:t>
            </w:r>
          </w:p>
          <w:p w14:paraId="7B1D030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 138 - Id 808a - Role Designated - State Discarding</w:t>
            </w:r>
          </w:p>
          <w:p w14:paraId="230A996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Path Cost 4</w:t>
            </w:r>
          </w:p>
          <w:p w14:paraId="68AB1D1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Path Cost 4  - Add type Explicit ref count 1</w:t>
            </w:r>
          </w:p>
          <w:p w14:paraId="0787E90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Port Id 808a - Priority 128  - </w:t>
            </w:r>
          </w:p>
          <w:p w14:paraId="04046E9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Root 80000007709e12fd</w:t>
            </w:r>
          </w:p>
          <w:p w14:paraId="3912782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Designated Bridge 8000000770dead99</w:t>
            </w:r>
          </w:p>
          <w:p w14:paraId="14987B5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Message Age 1 - Max Age 20</w:t>
            </w:r>
          </w:p>
          <w:p w14:paraId="38BF6B4E"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Hello Time 2 - Forward Delay 15</w:t>
            </w:r>
          </w:p>
          <w:p w14:paraId="22844E8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 Timer 14 - Msg Age Timer 0 - Hello Timer 0 - topo change timer 34</w:t>
            </w:r>
          </w:p>
          <w:p w14:paraId="48C4630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forward-transitions 1</w:t>
            </w:r>
          </w:p>
          <w:p w14:paraId="3119192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Version Spanning Tree Protocol  - </w:t>
            </w:r>
            <w:r w:rsidRPr="00677940">
              <w:rPr>
                <w:rFonts w:ascii="Calibri" w:eastAsia="굴림" w:hAnsi="Calibri" w:cs="Courier New"/>
                <w:b/>
              </w:rPr>
              <w:t>Received None - Send STP</w:t>
            </w:r>
          </w:p>
          <w:p w14:paraId="2AE5E94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portfast configured - Current  portfast off</w:t>
            </w:r>
          </w:p>
          <w:p w14:paraId="5133C81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bpdu-guard  default  - Current portfast bpdu-guard off</w:t>
            </w:r>
          </w:p>
          <w:p w14:paraId="4A8F54F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portfast bpdu-filter default  - Current portfast bpdu-filter off</w:t>
            </w:r>
          </w:p>
          <w:p w14:paraId="77BBA6A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no root guard configured     - Current root guard off</w:t>
            </w:r>
          </w:p>
          <w:p w14:paraId="74F5387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Giga6/3: Configured Link Type point-to-point - Current point-to-point</w:t>
            </w:r>
          </w:p>
        </w:tc>
      </w:tr>
    </w:tbl>
    <w:p w14:paraId="353F0E7A" w14:textId="77777777" w:rsidR="00490D42" w:rsidRPr="00677940" w:rsidRDefault="00490D42" w:rsidP="007D0937">
      <w:pPr>
        <w:pStyle w:val="3"/>
        <w:ind w:left="0" w:right="20"/>
        <w:rPr>
          <w:rFonts w:ascii="Calibri" w:hAnsi="Calibri"/>
        </w:rPr>
      </w:pPr>
      <w:bookmarkStart w:id="2903" w:name="_Toc363228612"/>
      <w:bookmarkStart w:id="2904" w:name="_Toc361679451"/>
      <w:bookmarkStart w:id="2905" w:name="_Toc445915872"/>
      <w:r w:rsidRPr="00677940">
        <w:rPr>
          <w:rFonts w:ascii="Calibri" w:hAnsi="Calibri"/>
        </w:rPr>
        <w:lastRenderedPageBreak/>
        <w:t>Configuring root guard for port</w:t>
      </w:r>
      <w:bookmarkEnd w:id="2903"/>
      <w:bookmarkEnd w:id="2904"/>
      <w:bookmarkEnd w:id="2905"/>
    </w:p>
    <w:p w14:paraId="4F1B3F0D" w14:textId="77777777" w:rsidR="00490D42" w:rsidRPr="00677940" w:rsidRDefault="007B4EBC" w:rsidP="007D0937">
      <w:pPr>
        <w:pStyle w:val="a3"/>
        <w:ind w:left="0" w:right="20"/>
        <w:rPr>
          <w:rFonts w:ascii="Calibri" w:hAnsi="Calibri"/>
        </w:rPr>
      </w:pPr>
      <w:r w:rsidRPr="00677940">
        <w:rPr>
          <w:rFonts w:ascii="Calibri" w:hAnsi="Calibri"/>
        </w:rPr>
        <w:t xml:space="preserve">This is used to prevent the switch that is connected to the port from being the root switch. In case Root guard is configured, even if superior BPDU is transferred, they are to be ignored. This feature is only for MSTP. </w:t>
      </w:r>
    </w:p>
    <w:p w14:paraId="634EC2AB" w14:textId="0F68A25D" w:rsidR="00490D42" w:rsidRPr="00677940" w:rsidRDefault="00490D42" w:rsidP="007D0937">
      <w:pPr>
        <w:pStyle w:val="a3"/>
        <w:ind w:left="0" w:right="20"/>
        <w:rPr>
          <w:rFonts w:ascii="Calibri" w:hAnsi="Calibri"/>
        </w:rPr>
      </w:pPr>
      <w:r w:rsidRPr="00677940">
        <w:rPr>
          <w:rFonts w:ascii="Calibri" w:hAnsi="Calibri"/>
        </w:rPr>
        <w:t xml:space="preserve">To set root guard on port,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4"/>
        <w:gridCol w:w="2600"/>
        <w:gridCol w:w="4548"/>
      </w:tblGrid>
      <w:tr w:rsidR="000C60DF" w:rsidRPr="00677940" w14:paraId="306B1A5B" w14:textId="77777777" w:rsidTr="000C60DF">
        <w:trPr>
          <w:cnfStyle w:val="100000000000" w:firstRow="1" w:lastRow="0" w:firstColumn="0" w:lastColumn="0" w:oddVBand="0" w:evenVBand="0" w:oddHBand="0" w:evenHBand="0" w:firstRowFirstColumn="0" w:firstRowLastColumn="0" w:lastRowFirstColumn="0" w:lastRowLastColumn="0"/>
        </w:trPr>
        <w:tc>
          <w:tcPr>
            <w:tcW w:w="788" w:type="dxa"/>
          </w:tcPr>
          <w:p w14:paraId="5F8EF801" w14:textId="77777777" w:rsidR="000C60DF" w:rsidRPr="00677940" w:rsidRDefault="000C60DF" w:rsidP="007D0937">
            <w:pPr>
              <w:pStyle w:val="ac"/>
              <w:rPr>
                <w:rFonts w:ascii="Calibri" w:hAnsi="Calibri"/>
              </w:rPr>
            </w:pPr>
          </w:p>
        </w:tc>
        <w:tc>
          <w:tcPr>
            <w:tcW w:w="2652" w:type="dxa"/>
          </w:tcPr>
          <w:p w14:paraId="0ACD2F0F" w14:textId="4452985B" w:rsidR="000C60DF" w:rsidRPr="00677940" w:rsidRDefault="000C60D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660" w:type="dxa"/>
          </w:tcPr>
          <w:p w14:paraId="7C930D1D" w14:textId="703EECCC"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0ADA34D8" w14:textId="77777777" w:rsidTr="000C60DF">
        <w:tc>
          <w:tcPr>
            <w:tcW w:w="788" w:type="dxa"/>
          </w:tcPr>
          <w:p w14:paraId="17DEE29D"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2652" w:type="dxa"/>
          </w:tcPr>
          <w:p w14:paraId="5CA8546F" w14:textId="77777777" w:rsidR="000C60DF" w:rsidRPr="00677940" w:rsidRDefault="000C60DF" w:rsidP="007D0937">
            <w:pPr>
              <w:wordWrap/>
              <w:ind w:right="20"/>
              <w:jc w:val="left"/>
              <w:rPr>
                <w:rFonts w:ascii="Calibri" w:hAnsi="Calibri"/>
              </w:rPr>
            </w:pPr>
            <w:r w:rsidRPr="00677940">
              <w:rPr>
                <w:rFonts w:ascii="Calibri" w:hAnsi="Calibri"/>
                <w:b/>
                <w:bCs/>
              </w:rPr>
              <w:t>configure terminal</w:t>
            </w:r>
          </w:p>
        </w:tc>
        <w:tc>
          <w:tcPr>
            <w:tcW w:w="4660" w:type="dxa"/>
          </w:tcPr>
          <w:p w14:paraId="40BC1764"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4DEDB8A0" w14:textId="77777777" w:rsidTr="000C60DF">
        <w:tc>
          <w:tcPr>
            <w:tcW w:w="788" w:type="dxa"/>
          </w:tcPr>
          <w:p w14:paraId="7029E9F4"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13012B48" w14:textId="77777777" w:rsidR="000C60DF" w:rsidRPr="00677940" w:rsidRDefault="000C60DF"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2EE62387"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62477A5F" w14:textId="77777777" w:rsidTr="000C60DF">
        <w:tc>
          <w:tcPr>
            <w:tcW w:w="788" w:type="dxa"/>
          </w:tcPr>
          <w:p w14:paraId="33D0B003"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2" w:type="dxa"/>
          </w:tcPr>
          <w:p w14:paraId="67FD2D6B" w14:textId="77777777" w:rsidR="000C60DF" w:rsidRPr="00677940" w:rsidRDefault="000C60DF" w:rsidP="007D0937">
            <w:pPr>
              <w:wordWrap/>
              <w:ind w:right="20"/>
              <w:jc w:val="left"/>
              <w:rPr>
                <w:rFonts w:ascii="Calibri" w:hAnsi="Calibri"/>
                <w:b/>
                <w:bCs/>
              </w:rPr>
            </w:pPr>
            <w:r w:rsidRPr="00677940">
              <w:rPr>
                <w:rFonts w:ascii="Calibri" w:hAnsi="Calibri"/>
                <w:b/>
                <w:bCs/>
              </w:rPr>
              <w:t>spanning-tree guard root</w:t>
            </w:r>
          </w:p>
        </w:tc>
        <w:tc>
          <w:tcPr>
            <w:tcW w:w="4660" w:type="dxa"/>
          </w:tcPr>
          <w:p w14:paraId="76C442E6" w14:textId="77777777" w:rsidR="000C60DF" w:rsidRPr="00677940" w:rsidRDefault="000C60DF" w:rsidP="007D0937">
            <w:pPr>
              <w:wordWrap/>
              <w:autoSpaceDE w:val="0"/>
              <w:autoSpaceDN w:val="0"/>
              <w:adjustRightInd w:val="0"/>
              <w:snapToGrid/>
              <w:spacing w:line="240" w:lineRule="auto"/>
              <w:ind w:right="20"/>
              <w:rPr>
                <w:rFonts w:ascii="Calibri" w:hAnsi="Calibri"/>
              </w:rPr>
            </w:pPr>
            <w:r w:rsidRPr="00677940">
              <w:rPr>
                <w:rFonts w:ascii="Calibri" w:hAnsi="Calibri"/>
              </w:rPr>
              <w:t>Sets root guard on port.</w:t>
            </w:r>
          </w:p>
        </w:tc>
      </w:tr>
      <w:tr w:rsidR="000C60DF" w:rsidRPr="00677940" w14:paraId="658C5BBC" w14:textId="77777777" w:rsidTr="000C60DF">
        <w:tc>
          <w:tcPr>
            <w:tcW w:w="788" w:type="dxa"/>
          </w:tcPr>
          <w:p w14:paraId="6B2E826C"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2652" w:type="dxa"/>
          </w:tcPr>
          <w:p w14:paraId="724E695C" w14:textId="77777777" w:rsidR="000C60DF" w:rsidRPr="00677940" w:rsidRDefault="000C60DF" w:rsidP="007D0937">
            <w:pPr>
              <w:wordWrap/>
              <w:ind w:right="20"/>
              <w:jc w:val="left"/>
              <w:rPr>
                <w:rFonts w:ascii="Calibri" w:hAnsi="Calibri"/>
                <w:b/>
                <w:bCs/>
              </w:rPr>
            </w:pPr>
            <w:r w:rsidRPr="00677940">
              <w:rPr>
                <w:rFonts w:ascii="Calibri" w:hAnsi="Calibri"/>
                <w:b/>
                <w:bCs/>
              </w:rPr>
              <w:t>exit</w:t>
            </w:r>
          </w:p>
        </w:tc>
        <w:tc>
          <w:tcPr>
            <w:tcW w:w="4660" w:type="dxa"/>
          </w:tcPr>
          <w:p w14:paraId="452CDFA3"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2EAEF136" w14:textId="77777777" w:rsidTr="000C60DF">
        <w:tc>
          <w:tcPr>
            <w:tcW w:w="788" w:type="dxa"/>
          </w:tcPr>
          <w:p w14:paraId="54A82E3C"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2652" w:type="dxa"/>
          </w:tcPr>
          <w:p w14:paraId="5302A610" w14:textId="77777777" w:rsidR="000C60DF" w:rsidRPr="00677940" w:rsidRDefault="000C60DF" w:rsidP="007D0937">
            <w:pPr>
              <w:wordWrap/>
              <w:ind w:right="20"/>
              <w:jc w:val="left"/>
              <w:rPr>
                <w:rFonts w:ascii="Calibri" w:hAnsi="Calibri"/>
                <w:b/>
                <w:bCs/>
              </w:rPr>
            </w:pPr>
            <w:r w:rsidRPr="00677940">
              <w:rPr>
                <w:rFonts w:ascii="Calibri" w:hAnsi="Calibri"/>
                <w:b/>
                <w:bCs/>
              </w:rPr>
              <w:t>show running-config</w:t>
            </w:r>
          </w:p>
        </w:tc>
        <w:tc>
          <w:tcPr>
            <w:tcW w:w="4660" w:type="dxa"/>
          </w:tcPr>
          <w:p w14:paraId="27A98DBA"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042FF85" w14:textId="77777777" w:rsidTr="000C60DF">
        <w:tc>
          <w:tcPr>
            <w:tcW w:w="788" w:type="dxa"/>
          </w:tcPr>
          <w:p w14:paraId="086879E4"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2652" w:type="dxa"/>
          </w:tcPr>
          <w:p w14:paraId="2B18C811" w14:textId="77777777" w:rsidR="000C60DF" w:rsidRPr="00677940" w:rsidRDefault="000C60D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70BFFC67"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75514DC8" w14:textId="77777777" w:rsidR="00490D42" w:rsidRPr="00677940" w:rsidRDefault="00490D42" w:rsidP="007D0937">
      <w:pPr>
        <w:ind w:right="20"/>
        <w:rPr>
          <w:rFonts w:ascii="Calibri" w:hAnsi="Calibri"/>
        </w:rPr>
      </w:pPr>
    </w:p>
    <w:tbl>
      <w:tblPr>
        <w:tblStyle w:val="48"/>
        <w:tblW w:w="0" w:type="auto"/>
        <w:tblLook w:val="04A0" w:firstRow="1" w:lastRow="0" w:firstColumn="1" w:lastColumn="0" w:noHBand="0" w:noVBand="1"/>
      </w:tblPr>
      <w:tblGrid>
        <w:gridCol w:w="8045"/>
      </w:tblGrid>
      <w:tr w:rsidR="00490D42" w:rsidRPr="00677940" w14:paraId="5E92C27E" w14:textId="77777777" w:rsidTr="00566C25">
        <w:tc>
          <w:tcPr>
            <w:tcW w:w="9156" w:type="dxa"/>
          </w:tcPr>
          <w:p w14:paraId="4B21E1E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of MST1isRootport Forwarding</w:t>
            </w:r>
          </w:p>
          <w:p w14:paraId="6DE4124A"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Edge port: no             (default)     </w:t>
            </w:r>
            <w:r w:rsidRPr="00677940">
              <w:rPr>
                <w:rFonts w:ascii="Calibri" w:eastAsia="굴림" w:hAnsi="Calibri" w:cs="Courier New"/>
                <w:b/>
              </w:rPr>
              <w:t>port guard : none        (default)</w:t>
            </w:r>
          </w:p>
          <w:p w14:paraId="619E83A3"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Link type: point-to-point (auto)        bpdu filter :disable     (disable)</w:t>
            </w:r>
          </w:p>
          <w:p w14:paraId="192CEDA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 guard:disable        (disable)</w:t>
            </w:r>
          </w:p>
          <w:p w14:paraId="6BA575D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lastRenderedPageBreak/>
              <w:t>Bpdus send 0</w:t>
            </w:r>
          </w:p>
          <w:p w14:paraId="45A7452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Instance    Role  Sts   Cost            Prio.Nbr   Vlans mapped</w:t>
            </w:r>
          </w:p>
          <w:p w14:paraId="3D13AC2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36BF16C0"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1              Root  FWD 20000        128.138  </w:t>
            </w:r>
          </w:p>
          <w:p w14:paraId="5BD89665"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70</w:t>
            </w:r>
          </w:p>
          <w:p w14:paraId="1F0E87F2"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 </w:t>
            </w:r>
          </w:p>
          <w:p w14:paraId="0B820DEF"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 t</w:t>
            </w:r>
          </w:p>
          <w:p w14:paraId="175D3416"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Enter configuration commands, one per line.  End with CNTL/Z.</w:t>
            </w:r>
          </w:p>
          <w:p w14:paraId="6DA3F48D"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Switch(config)#inter gi6/3</w:t>
            </w:r>
          </w:p>
          <w:p w14:paraId="45E9A6C7"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Switch(config-if-Giga6/3)#</w:t>
            </w:r>
            <w:r w:rsidRPr="00677940">
              <w:rPr>
                <w:rFonts w:ascii="Calibri" w:eastAsia="굴림" w:hAnsi="Calibri" w:cs="Courier New"/>
                <w:b/>
              </w:rPr>
              <w:t>spanning-tree guard root</w:t>
            </w:r>
          </w:p>
          <w:p w14:paraId="2FB00D51"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Switch(config-if-Giga6/3)#do show spa mst inter gi6/3</w:t>
            </w:r>
          </w:p>
          <w:p w14:paraId="0FFB9AE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Giga6/3 of MST1isDesignated root-inconsistent</w:t>
            </w:r>
          </w:p>
          <w:p w14:paraId="4272EF9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Edge port: no             (default)     </w:t>
            </w:r>
            <w:r w:rsidRPr="00677940">
              <w:rPr>
                <w:rFonts w:ascii="Calibri" w:eastAsia="굴림" w:hAnsi="Calibri" w:cs="Courier New"/>
                <w:b/>
              </w:rPr>
              <w:t>port guard : root        (root)</w:t>
            </w:r>
          </w:p>
          <w:p w14:paraId="4E5DE22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Link type: point-to-point (auto)        bpdu filter :disable     (disable)</w:t>
            </w:r>
          </w:p>
          <w:p w14:paraId="02BA90E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 guard:disable        (disable)</w:t>
            </w:r>
          </w:p>
          <w:p w14:paraId="4A566688"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Bpdus send 0</w:t>
            </w:r>
          </w:p>
          <w:p w14:paraId="6FA83D1B"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Instance Role Sts Cost      Prio.Nbr Vlans mapped</w:t>
            </w:r>
          </w:p>
          <w:p w14:paraId="243D3384"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 --- --------- -------- -------------------------------</w:t>
            </w:r>
          </w:p>
          <w:p w14:paraId="5AEE086C"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 xml:space="preserve">1        Desg RIT 20000     128.138  </w:t>
            </w:r>
          </w:p>
          <w:p w14:paraId="78C5FD49" w14:textId="77777777" w:rsidR="00490D42" w:rsidRPr="00677940" w:rsidRDefault="00490D42" w:rsidP="007D0937">
            <w:pPr>
              <w:ind w:right="20"/>
              <w:rPr>
                <w:rFonts w:ascii="Calibri" w:eastAsia="굴림" w:hAnsi="Calibri" w:cs="Courier New"/>
              </w:rPr>
            </w:pPr>
            <w:r w:rsidRPr="00677940">
              <w:rPr>
                <w:rFonts w:ascii="Calibri" w:eastAsia="굴림" w:hAnsi="Calibri" w:cs="Courier New"/>
              </w:rPr>
              <w:t>70</w:t>
            </w:r>
          </w:p>
        </w:tc>
      </w:tr>
    </w:tbl>
    <w:p w14:paraId="3F3C480C" w14:textId="77777777" w:rsidR="00490D42" w:rsidRPr="00677940" w:rsidRDefault="00490D42" w:rsidP="007D0937">
      <w:pPr>
        <w:pStyle w:val="3"/>
        <w:ind w:left="0" w:right="20"/>
        <w:rPr>
          <w:rFonts w:ascii="Calibri" w:hAnsi="Calibri"/>
        </w:rPr>
      </w:pPr>
      <w:bookmarkStart w:id="2906" w:name="_Toc277779580"/>
      <w:bookmarkStart w:id="2907" w:name="_Toc363228613"/>
      <w:bookmarkStart w:id="2908" w:name="_Toc445915873"/>
      <w:r w:rsidRPr="00677940">
        <w:rPr>
          <w:rFonts w:ascii="Calibri" w:hAnsi="Calibri"/>
        </w:rPr>
        <w:lastRenderedPageBreak/>
        <w:t>Configuring hello-time for port</w:t>
      </w:r>
      <w:bookmarkEnd w:id="2906"/>
      <w:bookmarkEnd w:id="2907"/>
      <w:bookmarkEnd w:id="2908"/>
    </w:p>
    <w:p w14:paraId="06A4B9E6" w14:textId="77777777" w:rsidR="00490D42" w:rsidRPr="00677940" w:rsidRDefault="00490D42" w:rsidP="007D0937">
      <w:pPr>
        <w:pStyle w:val="a3"/>
        <w:ind w:left="0" w:right="20"/>
        <w:rPr>
          <w:rFonts w:ascii="Calibri" w:hAnsi="Calibri"/>
        </w:rPr>
      </w:pPr>
      <w:r w:rsidRPr="00677940">
        <w:rPr>
          <w:rFonts w:ascii="Calibri" w:hAnsi="Calibri"/>
        </w:rPr>
        <w:t>You can set hello-time per port. This is the same as setting</w:t>
      </w:r>
      <w:r w:rsidR="0009369F" w:rsidRPr="00677940">
        <w:rPr>
          <w:rFonts w:ascii="Calibri" w:hAnsi="Calibri"/>
        </w:rPr>
        <w:t xml:space="preserve"> </w:t>
      </w:r>
      <w:r w:rsidRPr="00677940">
        <w:rPr>
          <w:rFonts w:ascii="Calibri" w:hAnsi="Calibri"/>
        </w:rPr>
        <w:t xml:space="preserve">of </w:t>
      </w:r>
      <w:r w:rsidR="0009369F" w:rsidRPr="00677940">
        <w:rPr>
          <w:rFonts w:ascii="Calibri" w:hAnsi="Calibri"/>
        </w:rPr>
        <w:t xml:space="preserve">a </w:t>
      </w:r>
      <w:r w:rsidRPr="00677940">
        <w:rPr>
          <w:rFonts w:ascii="Calibri" w:hAnsi="Calibri"/>
        </w:rPr>
        <w:t>switch except entering interface mode.</w:t>
      </w:r>
    </w:p>
    <w:p w14:paraId="787C4F3E" w14:textId="77777777" w:rsidR="00490D42" w:rsidRPr="00677940" w:rsidRDefault="00490D42" w:rsidP="007D0937">
      <w:pPr>
        <w:pStyle w:val="3"/>
        <w:ind w:left="0" w:right="20"/>
        <w:rPr>
          <w:rFonts w:ascii="Calibri" w:hAnsi="Calibri"/>
        </w:rPr>
      </w:pPr>
      <w:bookmarkStart w:id="2909" w:name="_Toc277779581"/>
      <w:bookmarkStart w:id="2910" w:name="_Toc337198638"/>
      <w:bookmarkStart w:id="2911" w:name="_Toc445915874"/>
      <w:r w:rsidRPr="00677940">
        <w:rPr>
          <w:rFonts w:ascii="Calibri" w:hAnsi="Calibri"/>
        </w:rPr>
        <w:t>Configuring portfast for port</w:t>
      </w:r>
      <w:bookmarkEnd w:id="2909"/>
      <w:bookmarkEnd w:id="2910"/>
      <w:bookmarkEnd w:id="2911"/>
    </w:p>
    <w:p w14:paraId="53F9018C" w14:textId="77777777" w:rsidR="00490D42" w:rsidRPr="00677940" w:rsidRDefault="00490D42" w:rsidP="007D0937">
      <w:pPr>
        <w:pStyle w:val="a3"/>
        <w:ind w:left="0" w:right="20"/>
        <w:rPr>
          <w:rFonts w:ascii="Calibri" w:hAnsi="Calibri"/>
        </w:rPr>
      </w:pPr>
      <w:r w:rsidRPr="00677940">
        <w:rPr>
          <w:rFonts w:ascii="Calibri" w:hAnsi="Calibri"/>
        </w:rPr>
        <w:t xml:space="preserve">You can set portfasper port. </w:t>
      </w:r>
      <w:r w:rsidR="0009369F" w:rsidRPr="00677940">
        <w:rPr>
          <w:rFonts w:ascii="Calibri" w:hAnsi="Calibri"/>
        </w:rPr>
        <w:t>This is the same as setting of a switch except entering interface mode.</w:t>
      </w:r>
    </w:p>
    <w:p w14:paraId="12BD33CD" w14:textId="77777777" w:rsidR="00490D42" w:rsidRPr="00677940" w:rsidRDefault="00490D42" w:rsidP="007D0937">
      <w:pPr>
        <w:pStyle w:val="3"/>
        <w:ind w:left="0" w:right="20"/>
        <w:rPr>
          <w:rFonts w:ascii="Calibri" w:hAnsi="Calibri"/>
        </w:rPr>
      </w:pPr>
      <w:bookmarkStart w:id="2912" w:name="_Toc445915875"/>
      <w:r w:rsidRPr="00677940">
        <w:rPr>
          <w:rFonts w:ascii="Calibri" w:hAnsi="Calibri"/>
        </w:rPr>
        <w:t>Configuring transmit-holdcount for port</w:t>
      </w:r>
      <w:bookmarkEnd w:id="2912"/>
    </w:p>
    <w:p w14:paraId="7F78EE13" w14:textId="77777777" w:rsidR="00490D42" w:rsidRPr="00677940" w:rsidRDefault="00490D42" w:rsidP="007D0937">
      <w:pPr>
        <w:pStyle w:val="a3"/>
        <w:ind w:left="0" w:right="20"/>
        <w:rPr>
          <w:rFonts w:ascii="Calibri" w:hAnsi="Calibri"/>
        </w:rPr>
      </w:pPr>
      <w:r w:rsidRPr="00677940">
        <w:rPr>
          <w:rFonts w:ascii="Calibri" w:hAnsi="Calibri"/>
        </w:rPr>
        <w:t xml:space="preserve">You can set transmit-holdcount per port. </w:t>
      </w:r>
      <w:r w:rsidR="0009369F" w:rsidRPr="00677940">
        <w:rPr>
          <w:rFonts w:ascii="Calibri" w:hAnsi="Calibri"/>
        </w:rPr>
        <w:t>This is the same as setting of a switch except entering interface mode.</w:t>
      </w:r>
    </w:p>
    <w:p w14:paraId="5D524E5B" w14:textId="77777777" w:rsidR="00490D42" w:rsidRPr="00677940" w:rsidRDefault="00490D42" w:rsidP="007D0937">
      <w:pPr>
        <w:pStyle w:val="3"/>
        <w:ind w:left="0" w:right="20"/>
        <w:rPr>
          <w:rFonts w:ascii="Calibri" w:hAnsi="Calibri"/>
        </w:rPr>
      </w:pPr>
      <w:bookmarkStart w:id="2913" w:name="_Toc445915876"/>
      <w:r w:rsidRPr="00677940">
        <w:rPr>
          <w:rFonts w:ascii="Calibri" w:hAnsi="Calibri"/>
        </w:rPr>
        <w:t>Configuring restricted-role for port</w:t>
      </w:r>
      <w:bookmarkEnd w:id="2913"/>
    </w:p>
    <w:p w14:paraId="3994D1D9" w14:textId="77777777" w:rsidR="007B4EBC" w:rsidRPr="00677940" w:rsidRDefault="007B4EBC" w:rsidP="007D0937">
      <w:pPr>
        <w:pStyle w:val="a3"/>
        <w:ind w:left="0" w:right="20"/>
        <w:rPr>
          <w:rFonts w:ascii="Calibri" w:hAnsi="Calibri"/>
        </w:rPr>
      </w:pPr>
      <w:r w:rsidRPr="00677940">
        <w:rPr>
          <w:rFonts w:ascii="Calibri" w:hAnsi="Calibri"/>
        </w:rPr>
        <w:t>This is used to prevent the specified port from being the root port in MSTP mode.</w:t>
      </w:r>
    </w:p>
    <w:p w14:paraId="1D43550A" w14:textId="548B4E5E" w:rsidR="00490D42" w:rsidRPr="00677940" w:rsidRDefault="00490D42" w:rsidP="007D0937">
      <w:pPr>
        <w:pStyle w:val="a3"/>
        <w:ind w:left="0" w:right="20"/>
        <w:rPr>
          <w:rFonts w:ascii="Calibri" w:hAnsi="Calibri"/>
        </w:rPr>
      </w:pPr>
      <w:r w:rsidRPr="00677940">
        <w:rPr>
          <w:rFonts w:ascii="Calibri" w:hAnsi="Calibri"/>
        </w:rPr>
        <w:t xml:space="preserve">To set restricted-role for port,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3"/>
        <w:gridCol w:w="2601"/>
        <w:gridCol w:w="4548"/>
      </w:tblGrid>
      <w:tr w:rsidR="000C60DF" w:rsidRPr="00677940" w14:paraId="3FC0733F" w14:textId="77777777" w:rsidTr="000C60DF">
        <w:trPr>
          <w:cnfStyle w:val="100000000000" w:firstRow="1" w:lastRow="0" w:firstColumn="0" w:lastColumn="0" w:oddVBand="0" w:evenVBand="0" w:oddHBand="0" w:evenHBand="0" w:firstRowFirstColumn="0" w:firstRowLastColumn="0" w:lastRowFirstColumn="0" w:lastRowLastColumn="0"/>
        </w:trPr>
        <w:tc>
          <w:tcPr>
            <w:tcW w:w="787" w:type="dxa"/>
          </w:tcPr>
          <w:p w14:paraId="3B2226FE" w14:textId="77777777" w:rsidR="000C60DF" w:rsidRPr="00677940" w:rsidRDefault="000C60DF" w:rsidP="007D0937">
            <w:pPr>
              <w:pStyle w:val="ac"/>
              <w:rPr>
                <w:rFonts w:ascii="Calibri" w:hAnsi="Calibri"/>
              </w:rPr>
            </w:pPr>
          </w:p>
        </w:tc>
        <w:tc>
          <w:tcPr>
            <w:tcW w:w="2653" w:type="dxa"/>
          </w:tcPr>
          <w:p w14:paraId="283EA741" w14:textId="390F3B5B" w:rsidR="000C60DF" w:rsidRPr="00677940" w:rsidRDefault="000C60DF" w:rsidP="007D0937">
            <w:pPr>
              <w:wordWrap/>
              <w:ind w:right="20" w:hanging="360"/>
              <w:rPr>
                <w:rFonts w:ascii="Calibri" w:hAnsi="Calibri"/>
                <w:b/>
                <w:bCs/>
              </w:rPr>
            </w:pPr>
            <w:r w:rsidRPr="00677940">
              <w:rPr>
                <w:rFonts w:ascii="Calibri" w:hAnsi="Calibri"/>
                <w:b/>
                <w:bCs/>
              </w:rPr>
              <w:t>C</w:t>
            </w:r>
            <w:r w:rsidR="00D52C4A" w:rsidRPr="00677940">
              <w:rPr>
                <w:rFonts w:ascii="Calibri" w:hAnsi="Calibri"/>
                <w:b/>
                <w:bCs/>
              </w:rPr>
              <w:t xml:space="preserve">  C</w:t>
            </w:r>
            <w:r w:rsidRPr="00677940">
              <w:rPr>
                <w:rFonts w:ascii="Calibri" w:hAnsi="Calibri"/>
                <w:b/>
                <w:bCs/>
              </w:rPr>
              <w:t>ommand</w:t>
            </w:r>
          </w:p>
        </w:tc>
        <w:tc>
          <w:tcPr>
            <w:tcW w:w="4660" w:type="dxa"/>
          </w:tcPr>
          <w:p w14:paraId="06A33F4F" w14:textId="1864E59B" w:rsidR="000C60DF" w:rsidRPr="00677940" w:rsidRDefault="000C60D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0C60DF" w:rsidRPr="00677940" w14:paraId="255EB054" w14:textId="77777777" w:rsidTr="000C60DF">
        <w:tc>
          <w:tcPr>
            <w:tcW w:w="787" w:type="dxa"/>
          </w:tcPr>
          <w:p w14:paraId="5511FE8B" w14:textId="77777777" w:rsidR="000C60DF" w:rsidRPr="00677940" w:rsidRDefault="000C60DF" w:rsidP="007D0937">
            <w:pPr>
              <w:wordWrap/>
              <w:ind w:right="20"/>
              <w:rPr>
                <w:rFonts w:ascii="Calibri" w:hAnsi="Calibri"/>
                <w:b/>
                <w:bCs/>
              </w:rPr>
            </w:pPr>
            <w:r w:rsidRPr="00677940">
              <w:rPr>
                <w:rFonts w:ascii="Calibri" w:hAnsi="Calibri"/>
                <w:b/>
                <w:bCs/>
              </w:rPr>
              <w:t>Step1</w:t>
            </w:r>
          </w:p>
        </w:tc>
        <w:tc>
          <w:tcPr>
            <w:tcW w:w="2653" w:type="dxa"/>
          </w:tcPr>
          <w:p w14:paraId="2E5EFF5A" w14:textId="77777777" w:rsidR="000C60DF" w:rsidRPr="00677940" w:rsidRDefault="000C60DF" w:rsidP="007D0937">
            <w:pPr>
              <w:wordWrap/>
              <w:ind w:right="20"/>
              <w:jc w:val="left"/>
              <w:rPr>
                <w:rFonts w:ascii="Calibri" w:hAnsi="Calibri"/>
              </w:rPr>
            </w:pPr>
            <w:r w:rsidRPr="00677940">
              <w:rPr>
                <w:rFonts w:ascii="Calibri" w:hAnsi="Calibri"/>
                <w:b/>
                <w:bCs/>
              </w:rPr>
              <w:t>configure terminal</w:t>
            </w:r>
          </w:p>
        </w:tc>
        <w:tc>
          <w:tcPr>
            <w:tcW w:w="4660" w:type="dxa"/>
          </w:tcPr>
          <w:p w14:paraId="0D76E5E8" w14:textId="77777777" w:rsidR="000C60DF" w:rsidRPr="00677940" w:rsidRDefault="000C60DF" w:rsidP="007D0937">
            <w:pPr>
              <w:wordWrap/>
              <w:ind w:right="20"/>
              <w:rPr>
                <w:rFonts w:ascii="Calibri" w:hAnsi="Calibri"/>
              </w:rPr>
            </w:pPr>
            <w:r w:rsidRPr="00677940">
              <w:rPr>
                <w:rFonts w:ascii="Calibri" w:hAnsi="Calibri"/>
              </w:rPr>
              <w:t>Enters global configuration mode.</w:t>
            </w:r>
          </w:p>
        </w:tc>
      </w:tr>
      <w:tr w:rsidR="000C60DF" w:rsidRPr="00677940" w14:paraId="7F371B58" w14:textId="77777777" w:rsidTr="000C60DF">
        <w:tc>
          <w:tcPr>
            <w:tcW w:w="787" w:type="dxa"/>
          </w:tcPr>
          <w:p w14:paraId="3C9F3F16" w14:textId="77777777" w:rsidR="000C60DF" w:rsidRPr="00677940" w:rsidRDefault="000C60DF" w:rsidP="007D0937">
            <w:pPr>
              <w:wordWrap/>
              <w:ind w:right="20"/>
              <w:rPr>
                <w:rFonts w:ascii="Calibri" w:hAnsi="Calibri"/>
                <w:b/>
                <w:bCs/>
              </w:rPr>
            </w:pPr>
            <w:r w:rsidRPr="00677940">
              <w:rPr>
                <w:rFonts w:ascii="Calibri" w:hAnsi="Calibri"/>
                <w:b/>
                <w:bCs/>
              </w:rPr>
              <w:t>Step2</w:t>
            </w:r>
          </w:p>
        </w:tc>
        <w:tc>
          <w:tcPr>
            <w:tcW w:w="2653" w:type="dxa"/>
          </w:tcPr>
          <w:p w14:paraId="44440E27" w14:textId="77777777" w:rsidR="000C60DF" w:rsidRPr="00677940" w:rsidRDefault="000C60DF"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01DFBBDF" w14:textId="77777777" w:rsidR="000C60DF" w:rsidRPr="00677940" w:rsidRDefault="000C60DF" w:rsidP="007D0937">
            <w:pPr>
              <w:wordWrap/>
              <w:ind w:right="20"/>
              <w:rPr>
                <w:rFonts w:ascii="Calibri" w:hAnsi="Calibri"/>
              </w:rPr>
            </w:pPr>
            <w:r w:rsidRPr="00677940">
              <w:rPr>
                <w:rFonts w:ascii="Calibri" w:hAnsi="Calibri"/>
              </w:rPr>
              <w:t>Enters interface configuration mode.</w:t>
            </w:r>
          </w:p>
        </w:tc>
      </w:tr>
      <w:tr w:rsidR="000C60DF" w:rsidRPr="00677940" w14:paraId="51804AD0" w14:textId="77777777" w:rsidTr="000C60DF">
        <w:tc>
          <w:tcPr>
            <w:tcW w:w="787" w:type="dxa"/>
          </w:tcPr>
          <w:p w14:paraId="00210E2A" w14:textId="77777777" w:rsidR="000C60DF" w:rsidRPr="00677940" w:rsidRDefault="000C60DF" w:rsidP="007D0937">
            <w:pPr>
              <w:wordWrap/>
              <w:ind w:right="20"/>
              <w:rPr>
                <w:rFonts w:ascii="Calibri" w:hAnsi="Calibri"/>
                <w:b/>
                <w:bCs/>
              </w:rPr>
            </w:pPr>
            <w:r w:rsidRPr="00677940">
              <w:rPr>
                <w:rFonts w:ascii="Calibri" w:hAnsi="Calibri"/>
                <w:b/>
                <w:bCs/>
              </w:rPr>
              <w:t>Step3</w:t>
            </w:r>
          </w:p>
        </w:tc>
        <w:tc>
          <w:tcPr>
            <w:tcW w:w="2653" w:type="dxa"/>
          </w:tcPr>
          <w:p w14:paraId="0F2909CC" w14:textId="77777777" w:rsidR="000C60DF" w:rsidRPr="00677940" w:rsidRDefault="000C60DF" w:rsidP="007D0937">
            <w:pPr>
              <w:wordWrap/>
              <w:ind w:right="20"/>
              <w:jc w:val="left"/>
              <w:rPr>
                <w:rFonts w:ascii="Calibri" w:hAnsi="Calibri"/>
                <w:b/>
                <w:bCs/>
              </w:rPr>
            </w:pPr>
            <w:r w:rsidRPr="00677940">
              <w:rPr>
                <w:rFonts w:ascii="Calibri" w:hAnsi="Calibri"/>
                <w:b/>
                <w:bCs/>
              </w:rPr>
              <w:t>spanning-tree restricted-role</w:t>
            </w:r>
          </w:p>
        </w:tc>
        <w:tc>
          <w:tcPr>
            <w:tcW w:w="4660" w:type="dxa"/>
          </w:tcPr>
          <w:p w14:paraId="346994DA" w14:textId="77777777" w:rsidR="000C60DF" w:rsidRPr="00677940" w:rsidRDefault="000C60DF" w:rsidP="007D0937">
            <w:pPr>
              <w:wordWrap/>
              <w:autoSpaceDE w:val="0"/>
              <w:autoSpaceDN w:val="0"/>
              <w:adjustRightInd w:val="0"/>
              <w:snapToGrid/>
              <w:spacing w:line="240" w:lineRule="auto"/>
              <w:ind w:right="20"/>
              <w:rPr>
                <w:rFonts w:ascii="Calibri" w:hAnsi="Calibri"/>
              </w:rPr>
            </w:pPr>
            <w:r w:rsidRPr="00677940">
              <w:rPr>
                <w:rFonts w:ascii="Calibri" w:hAnsi="Calibri"/>
              </w:rPr>
              <w:t>Sets restricted-role on port.</w:t>
            </w:r>
          </w:p>
        </w:tc>
      </w:tr>
      <w:tr w:rsidR="000C60DF" w:rsidRPr="00677940" w14:paraId="43519D2F" w14:textId="77777777" w:rsidTr="000C60DF">
        <w:tc>
          <w:tcPr>
            <w:tcW w:w="787" w:type="dxa"/>
          </w:tcPr>
          <w:p w14:paraId="41C2F4E4" w14:textId="77777777" w:rsidR="000C60DF" w:rsidRPr="00677940" w:rsidRDefault="000C60DF" w:rsidP="007D0937">
            <w:pPr>
              <w:wordWrap/>
              <w:ind w:right="20"/>
              <w:rPr>
                <w:rFonts w:ascii="Calibri" w:hAnsi="Calibri"/>
                <w:b/>
                <w:bCs/>
              </w:rPr>
            </w:pPr>
            <w:r w:rsidRPr="00677940">
              <w:rPr>
                <w:rFonts w:ascii="Calibri" w:hAnsi="Calibri"/>
                <w:b/>
                <w:bCs/>
              </w:rPr>
              <w:t>Step4</w:t>
            </w:r>
          </w:p>
        </w:tc>
        <w:tc>
          <w:tcPr>
            <w:tcW w:w="2653" w:type="dxa"/>
          </w:tcPr>
          <w:p w14:paraId="6F3994CF" w14:textId="77777777" w:rsidR="000C60DF" w:rsidRPr="00677940" w:rsidRDefault="000C60DF" w:rsidP="007D0937">
            <w:pPr>
              <w:wordWrap/>
              <w:ind w:right="20"/>
              <w:jc w:val="left"/>
              <w:rPr>
                <w:rFonts w:ascii="Calibri" w:hAnsi="Calibri"/>
                <w:b/>
                <w:bCs/>
              </w:rPr>
            </w:pPr>
            <w:r w:rsidRPr="00677940">
              <w:rPr>
                <w:rFonts w:ascii="Calibri" w:hAnsi="Calibri"/>
                <w:b/>
                <w:bCs/>
              </w:rPr>
              <w:t>exit</w:t>
            </w:r>
          </w:p>
        </w:tc>
        <w:tc>
          <w:tcPr>
            <w:tcW w:w="4660" w:type="dxa"/>
          </w:tcPr>
          <w:p w14:paraId="0F0EBC11" w14:textId="77777777" w:rsidR="000C60DF" w:rsidRPr="00677940" w:rsidRDefault="000C60D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647C5F61" w14:textId="77777777" w:rsidTr="000C60DF">
        <w:tc>
          <w:tcPr>
            <w:tcW w:w="787" w:type="dxa"/>
          </w:tcPr>
          <w:p w14:paraId="2D07F914" w14:textId="77777777" w:rsidR="000C60DF" w:rsidRPr="00677940" w:rsidRDefault="000C60DF" w:rsidP="007D0937">
            <w:pPr>
              <w:wordWrap/>
              <w:ind w:right="20"/>
              <w:rPr>
                <w:rFonts w:ascii="Calibri" w:hAnsi="Calibri"/>
                <w:b/>
                <w:bCs/>
              </w:rPr>
            </w:pPr>
            <w:r w:rsidRPr="00677940">
              <w:rPr>
                <w:rFonts w:ascii="Calibri" w:hAnsi="Calibri"/>
                <w:b/>
                <w:bCs/>
              </w:rPr>
              <w:t>Step5</w:t>
            </w:r>
          </w:p>
        </w:tc>
        <w:tc>
          <w:tcPr>
            <w:tcW w:w="2653" w:type="dxa"/>
          </w:tcPr>
          <w:p w14:paraId="25EB4869" w14:textId="77777777" w:rsidR="000C60DF" w:rsidRPr="00677940" w:rsidRDefault="000C60DF" w:rsidP="007D0937">
            <w:pPr>
              <w:wordWrap/>
              <w:ind w:right="20"/>
              <w:jc w:val="left"/>
              <w:rPr>
                <w:rFonts w:ascii="Calibri" w:hAnsi="Calibri"/>
                <w:b/>
                <w:bCs/>
              </w:rPr>
            </w:pPr>
            <w:r w:rsidRPr="00677940">
              <w:rPr>
                <w:rFonts w:ascii="Calibri" w:hAnsi="Calibri"/>
                <w:b/>
                <w:bCs/>
              </w:rPr>
              <w:t>show running-config</w:t>
            </w:r>
          </w:p>
        </w:tc>
        <w:tc>
          <w:tcPr>
            <w:tcW w:w="4660" w:type="dxa"/>
          </w:tcPr>
          <w:p w14:paraId="4E45BD4F" w14:textId="77777777" w:rsidR="000C60DF" w:rsidRPr="00677940" w:rsidRDefault="000C60DF" w:rsidP="007D0937">
            <w:pPr>
              <w:wordWrap/>
              <w:ind w:right="20"/>
              <w:rPr>
                <w:rFonts w:ascii="Calibri" w:hAnsi="Calibri"/>
              </w:rPr>
            </w:pPr>
            <w:r w:rsidRPr="00677940">
              <w:rPr>
                <w:rFonts w:ascii="Calibri" w:hAnsi="Calibri"/>
              </w:rPr>
              <w:t>Shows current running configuration.</w:t>
            </w:r>
          </w:p>
        </w:tc>
      </w:tr>
      <w:tr w:rsidR="000C60DF" w:rsidRPr="00677940" w14:paraId="1D218D25" w14:textId="77777777" w:rsidTr="000C60DF">
        <w:tc>
          <w:tcPr>
            <w:tcW w:w="787" w:type="dxa"/>
          </w:tcPr>
          <w:p w14:paraId="12640AB8" w14:textId="77777777" w:rsidR="000C60DF" w:rsidRPr="00677940" w:rsidRDefault="000C60DF" w:rsidP="007D0937">
            <w:pPr>
              <w:wordWrap/>
              <w:ind w:right="20"/>
              <w:rPr>
                <w:rFonts w:ascii="Calibri" w:hAnsi="Calibri"/>
                <w:b/>
                <w:bCs/>
              </w:rPr>
            </w:pPr>
            <w:r w:rsidRPr="00677940">
              <w:rPr>
                <w:rFonts w:ascii="Calibri" w:hAnsi="Calibri"/>
                <w:b/>
                <w:bCs/>
              </w:rPr>
              <w:t>Step6</w:t>
            </w:r>
          </w:p>
        </w:tc>
        <w:tc>
          <w:tcPr>
            <w:tcW w:w="2653" w:type="dxa"/>
          </w:tcPr>
          <w:p w14:paraId="22FBFFB3" w14:textId="77777777" w:rsidR="000C60DF" w:rsidRPr="00677940" w:rsidRDefault="000C60D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388D3B1D" w14:textId="77777777" w:rsidR="000C60DF" w:rsidRPr="00677940" w:rsidRDefault="000C60DF" w:rsidP="007D0937">
            <w:pPr>
              <w:wordWrap/>
              <w:ind w:right="20"/>
              <w:jc w:val="left"/>
              <w:rPr>
                <w:rFonts w:ascii="Calibri" w:hAnsi="Calibri"/>
              </w:rPr>
            </w:pPr>
            <w:r w:rsidRPr="00677940">
              <w:rPr>
                <w:rFonts w:ascii="Calibri" w:hAnsi="Calibri"/>
              </w:rPr>
              <w:t>Saves current running configuration to startup-configuration.</w:t>
            </w:r>
          </w:p>
        </w:tc>
      </w:tr>
    </w:tbl>
    <w:p w14:paraId="2B309477" w14:textId="77777777" w:rsidR="00490D42" w:rsidRPr="00677940" w:rsidRDefault="00490D42" w:rsidP="007D0937">
      <w:pPr>
        <w:ind w:right="20"/>
        <w:rPr>
          <w:rFonts w:ascii="Calibri" w:hAnsi="Calibri"/>
        </w:rPr>
      </w:pPr>
    </w:p>
    <w:tbl>
      <w:tblPr>
        <w:tblStyle w:val="48"/>
        <w:tblW w:w="0" w:type="auto"/>
        <w:tblLook w:val="04A0" w:firstRow="1" w:lastRow="0" w:firstColumn="1" w:lastColumn="0" w:noHBand="0" w:noVBand="1"/>
      </w:tblPr>
      <w:tblGrid>
        <w:gridCol w:w="8045"/>
      </w:tblGrid>
      <w:tr w:rsidR="00490D42" w:rsidRPr="00677940" w14:paraId="1A9A10B7" w14:textId="77777777" w:rsidTr="00CD018B">
        <w:tc>
          <w:tcPr>
            <w:tcW w:w="9156" w:type="dxa"/>
          </w:tcPr>
          <w:p w14:paraId="01BC72C6"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490D42" w:rsidRPr="00677940">
              <w:rPr>
                <w:rFonts w:ascii="Calibri" w:eastAsia="굴림" w:hAnsi="Calibri"/>
              </w:rPr>
              <w:t>_112(config)#inter gi6/3</w:t>
            </w:r>
          </w:p>
          <w:p w14:paraId="358BCBBB"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FB68B3" w:rsidRPr="00677940">
              <w:rPr>
                <w:rFonts w:ascii="Calibri" w:eastAsia="굴림" w:hAnsi="Calibri"/>
              </w:rPr>
              <w:t xml:space="preserve"> </w:t>
            </w:r>
            <w:r w:rsidR="00490D42" w:rsidRPr="00677940">
              <w:rPr>
                <w:rFonts w:ascii="Calibri" w:eastAsia="굴림" w:hAnsi="Calibri"/>
              </w:rPr>
              <w:t>_112(config-if-Giga6/3)#</w:t>
            </w:r>
            <w:r w:rsidR="00490D42" w:rsidRPr="00677940">
              <w:rPr>
                <w:rFonts w:ascii="Calibri" w:eastAsia="굴림" w:hAnsi="Calibri"/>
                <w:b/>
              </w:rPr>
              <w:t>spanning-tree restricted-role</w:t>
            </w:r>
            <w:r w:rsidR="00490D42" w:rsidRPr="00677940">
              <w:rPr>
                <w:rFonts w:ascii="Calibri" w:eastAsia="굴림" w:hAnsi="Calibri"/>
              </w:rPr>
              <w:t xml:space="preserve"> </w:t>
            </w:r>
          </w:p>
          <w:p w14:paraId="4F138872"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FB68B3" w:rsidRPr="00677940">
              <w:rPr>
                <w:rFonts w:ascii="Calibri" w:eastAsia="굴림" w:hAnsi="Calibri"/>
              </w:rPr>
              <w:t xml:space="preserve"> </w:t>
            </w:r>
            <w:r w:rsidR="00490D42" w:rsidRPr="00677940">
              <w:rPr>
                <w:rFonts w:ascii="Calibri" w:eastAsia="굴림" w:hAnsi="Calibri"/>
              </w:rPr>
              <w:t>_112(config-if-Giga6/3)#do show spa</w:t>
            </w:r>
          </w:p>
          <w:p w14:paraId="3B666125" w14:textId="77777777" w:rsidR="00490D42" w:rsidRPr="00677940" w:rsidRDefault="00490D42" w:rsidP="007D0937">
            <w:pPr>
              <w:ind w:right="20"/>
              <w:rPr>
                <w:rFonts w:ascii="Calibri" w:eastAsia="굴림" w:hAnsi="Calibri"/>
              </w:rPr>
            </w:pPr>
          </w:p>
          <w:p w14:paraId="61A99936" w14:textId="77777777" w:rsidR="00490D42" w:rsidRPr="00677940" w:rsidRDefault="00490D42" w:rsidP="007D0937">
            <w:pPr>
              <w:ind w:right="20"/>
              <w:rPr>
                <w:rFonts w:ascii="Calibri" w:eastAsia="굴림" w:hAnsi="Calibri"/>
              </w:rPr>
            </w:pPr>
            <w:r w:rsidRPr="00677940">
              <w:rPr>
                <w:rFonts w:ascii="Calibri" w:eastAsia="굴림" w:hAnsi="Calibri"/>
              </w:rPr>
              <w:t>Default  Bridge up - Spanning Tree Enabled rstp-vlan-bridge</w:t>
            </w:r>
          </w:p>
          <w:p w14:paraId="4267A57A" w14:textId="77777777" w:rsidR="00490D42" w:rsidRPr="00677940" w:rsidRDefault="00490D42" w:rsidP="007D0937">
            <w:pPr>
              <w:ind w:right="20"/>
              <w:rPr>
                <w:rFonts w:ascii="Calibri" w:eastAsia="굴림" w:hAnsi="Calibri"/>
              </w:rPr>
            </w:pPr>
            <w:r w:rsidRPr="00677940">
              <w:rPr>
                <w:rFonts w:ascii="Calibri" w:eastAsia="굴림" w:hAnsi="Calibri"/>
              </w:rPr>
              <w:t xml:space="preserve">  Root ID    Priority    32768</w:t>
            </w:r>
          </w:p>
          <w:p w14:paraId="1D4412A3"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0007709e12fd</w:t>
            </w:r>
          </w:p>
          <w:p w14:paraId="578BBE78" w14:textId="77777777" w:rsidR="00490D42" w:rsidRPr="00677940" w:rsidRDefault="00490D42" w:rsidP="007D0937">
            <w:pPr>
              <w:ind w:right="20"/>
              <w:rPr>
                <w:rFonts w:ascii="Calibri" w:eastAsia="굴림" w:hAnsi="Calibri"/>
              </w:rPr>
            </w:pPr>
            <w:r w:rsidRPr="00677940">
              <w:rPr>
                <w:rFonts w:ascii="Calibri" w:eastAsia="굴림" w:hAnsi="Calibri"/>
              </w:rPr>
              <w:t xml:space="preserve">             Cost        4</w:t>
            </w:r>
          </w:p>
          <w:p w14:paraId="2716F7D5" w14:textId="77777777" w:rsidR="00490D42" w:rsidRPr="00677940" w:rsidRDefault="00490D42" w:rsidP="007D0937">
            <w:pPr>
              <w:ind w:right="20"/>
              <w:rPr>
                <w:rFonts w:ascii="Calibri" w:eastAsia="굴림" w:hAnsi="Calibri"/>
              </w:rPr>
            </w:pPr>
            <w:r w:rsidRPr="00677940">
              <w:rPr>
                <w:rFonts w:ascii="Calibri" w:eastAsia="굴림" w:hAnsi="Calibri"/>
              </w:rPr>
              <w:t xml:space="preserve">             Port        139 (Giga6/4)</w:t>
            </w:r>
          </w:p>
          <w:p w14:paraId="372E71FB" w14:textId="32ECA17A"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0BD78E97" w14:textId="77777777" w:rsidR="00490D42" w:rsidRPr="00677940" w:rsidRDefault="00490D42" w:rsidP="007D0937">
            <w:pPr>
              <w:ind w:right="20"/>
              <w:rPr>
                <w:rFonts w:ascii="Calibri" w:eastAsia="굴림" w:hAnsi="Calibri"/>
              </w:rPr>
            </w:pPr>
          </w:p>
          <w:p w14:paraId="6785F99D" w14:textId="77777777" w:rsidR="00490D42" w:rsidRPr="00677940" w:rsidRDefault="00490D42" w:rsidP="007D0937">
            <w:pPr>
              <w:ind w:right="20"/>
              <w:rPr>
                <w:rFonts w:ascii="Calibri" w:eastAsia="굴림" w:hAnsi="Calibri"/>
              </w:rPr>
            </w:pPr>
            <w:r w:rsidRPr="00677940">
              <w:rPr>
                <w:rFonts w:ascii="Calibri" w:eastAsia="굴림" w:hAnsi="Calibri"/>
              </w:rPr>
              <w:t xml:space="preserve">  Bridge ID  Priority    32768</w:t>
            </w:r>
          </w:p>
          <w:p w14:paraId="19C5F62C"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000770dead99</w:t>
            </w:r>
          </w:p>
          <w:p w14:paraId="5A81AC4E" w14:textId="2BC8A880"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3BBC20A0" w14:textId="77777777" w:rsidR="00490D42" w:rsidRPr="00677940" w:rsidRDefault="00490D42" w:rsidP="007D0937">
            <w:pPr>
              <w:ind w:right="20"/>
              <w:rPr>
                <w:rFonts w:ascii="Calibri" w:eastAsia="굴림" w:hAnsi="Calibri"/>
              </w:rPr>
            </w:pPr>
            <w:r w:rsidRPr="00677940">
              <w:rPr>
                <w:rFonts w:ascii="Calibri" w:eastAsia="굴림" w:hAnsi="Calibri"/>
              </w:rPr>
              <w:t xml:space="preserve">             Aging Time  300</w:t>
            </w:r>
          </w:p>
          <w:p w14:paraId="3B3C705E" w14:textId="77777777" w:rsidR="00490D42" w:rsidRPr="00677940" w:rsidRDefault="00490D42" w:rsidP="007D0937">
            <w:pPr>
              <w:ind w:right="20"/>
              <w:rPr>
                <w:rFonts w:ascii="Calibri" w:eastAsia="굴림" w:hAnsi="Calibri"/>
              </w:rPr>
            </w:pPr>
          </w:p>
          <w:p w14:paraId="18AFA29D" w14:textId="77777777" w:rsidR="00490D42" w:rsidRPr="00677940" w:rsidRDefault="00490D42" w:rsidP="007D0937">
            <w:pPr>
              <w:ind w:right="20"/>
              <w:rPr>
                <w:rFonts w:ascii="Calibri" w:eastAsia="굴림" w:hAnsi="Calibri"/>
              </w:rPr>
            </w:pPr>
            <w:r w:rsidRPr="00677940">
              <w:rPr>
                <w:rFonts w:ascii="Calibri" w:eastAsia="굴림" w:hAnsi="Calibri"/>
              </w:rPr>
              <w:t>Interface             Role  Sts  Cost            Prio.Nbr     Type</w:t>
            </w:r>
          </w:p>
          <w:p w14:paraId="24FE1A0F" w14:textId="77777777" w:rsidR="00490D42" w:rsidRPr="00677940" w:rsidRDefault="00490D42" w:rsidP="007D0937">
            <w:pPr>
              <w:ind w:right="20"/>
              <w:rPr>
                <w:rFonts w:ascii="Calibri" w:eastAsia="굴림" w:hAnsi="Calibri"/>
              </w:rPr>
            </w:pPr>
            <w:r w:rsidRPr="00677940">
              <w:rPr>
                <w:rFonts w:ascii="Calibri" w:eastAsia="굴림" w:hAnsi="Calibri"/>
              </w:rPr>
              <w:t>------------- ---- --- --------- -------- ----------------</w:t>
            </w:r>
          </w:p>
          <w:p w14:paraId="433A6DB1" w14:textId="77777777" w:rsidR="00490D42" w:rsidRPr="00677940" w:rsidRDefault="00490D42" w:rsidP="007D0937">
            <w:pPr>
              <w:ind w:right="20"/>
              <w:rPr>
                <w:rFonts w:ascii="Calibri" w:eastAsia="굴림" w:hAnsi="Calibri"/>
                <w:b/>
              </w:rPr>
            </w:pPr>
            <w:r w:rsidRPr="00677940">
              <w:rPr>
                <w:rFonts w:ascii="Calibri" w:eastAsia="굴림" w:hAnsi="Calibri"/>
                <w:b/>
              </w:rPr>
              <w:t xml:space="preserve">Giga6/3               Altn  BLK 4                 128.138      P2p    </w:t>
            </w:r>
          </w:p>
          <w:p w14:paraId="338EFAA4" w14:textId="77777777" w:rsidR="00490D42" w:rsidRPr="00677940" w:rsidRDefault="00490D42" w:rsidP="007D0937">
            <w:pPr>
              <w:ind w:right="20"/>
              <w:rPr>
                <w:rFonts w:ascii="Calibri" w:eastAsia="굴림" w:hAnsi="Calibri"/>
              </w:rPr>
            </w:pPr>
            <w:r w:rsidRPr="00677940">
              <w:rPr>
                <w:rFonts w:ascii="Calibri" w:eastAsia="굴림" w:hAnsi="Calibri"/>
              </w:rPr>
              <w:t xml:space="preserve">Giga6/4               Root FWD 4               128.139      P2p    </w:t>
            </w:r>
          </w:p>
          <w:p w14:paraId="0F32292B" w14:textId="77777777" w:rsidR="00490D42" w:rsidRPr="00677940" w:rsidRDefault="00490D42" w:rsidP="007D0937">
            <w:pPr>
              <w:ind w:right="20"/>
              <w:rPr>
                <w:rFonts w:ascii="Calibri" w:eastAsia="굴림" w:hAnsi="Calibri"/>
              </w:rPr>
            </w:pPr>
          </w:p>
          <w:p w14:paraId="126203F5" w14:textId="77777777" w:rsidR="00490D42" w:rsidRPr="00677940" w:rsidRDefault="00094318" w:rsidP="007D0937">
            <w:pPr>
              <w:ind w:right="20"/>
              <w:rPr>
                <w:rFonts w:ascii="Calibri" w:eastAsia="굴림" w:hAnsi="Calibri"/>
                <w:b/>
              </w:rPr>
            </w:pPr>
            <w:r w:rsidRPr="00677940">
              <w:rPr>
                <w:rFonts w:ascii="Calibri" w:eastAsia="굴림" w:hAnsi="Calibri"/>
              </w:rPr>
              <w:t>C9500</w:t>
            </w:r>
            <w:r w:rsidR="00FB68B3" w:rsidRPr="00677940">
              <w:rPr>
                <w:rFonts w:ascii="Calibri" w:eastAsia="굴림" w:hAnsi="Calibri"/>
              </w:rPr>
              <w:t xml:space="preserve"> </w:t>
            </w:r>
            <w:r w:rsidR="00490D42" w:rsidRPr="00677940">
              <w:rPr>
                <w:rFonts w:ascii="Calibri" w:eastAsia="굴림" w:hAnsi="Calibri"/>
              </w:rPr>
              <w:t>_112(config-if-Giga6/3)#</w:t>
            </w:r>
            <w:r w:rsidR="00490D42" w:rsidRPr="00677940">
              <w:rPr>
                <w:rFonts w:ascii="Calibri" w:eastAsia="굴림" w:hAnsi="Calibri"/>
                <w:b/>
              </w:rPr>
              <w:t xml:space="preserve">no spanning-tree restricted-role </w:t>
            </w:r>
          </w:p>
          <w:p w14:paraId="553E7D5C" w14:textId="77777777" w:rsidR="00490D42" w:rsidRPr="00677940" w:rsidRDefault="00094318" w:rsidP="007D0937">
            <w:pPr>
              <w:ind w:right="20"/>
              <w:rPr>
                <w:rFonts w:ascii="Calibri" w:eastAsia="굴림" w:hAnsi="Calibri"/>
              </w:rPr>
            </w:pPr>
            <w:r w:rsidRPr="00677940">
              <w:rPr>
                <w:rFonts w:ascii="Calibri" w:eastAsia="굴림" w:hAnsi="Calibri"/>
              </w:rPr>
              <w:t>C9500</w:t>
            </w:r>
            <w:r w:rsidR="00490D42" w:rsidRPr="00677940">
              <w:rPr>
                <w:rFonts w:ascii="Calibri" w:eastAsia="굴림" w:hAnsi="Calibri"/>
              </w:rPr>
              <w:t>_112(config-if-Giga6/3)#do show spa</w:t>
            </w:r>
          </w:p>
          <w:p w14:paraId="595C0478" w14:textId="77777777" w:rsidR="00490D42" w:rsidRPr="00677940" w:rsidRDefault="00490D42" w:rsidP="007D0937">
            <w:pPr>
              <w:ind w:right="20"/>
              <w:rPr>
                <w:rFonts w:ascii="Calibri" w:eastAsia="굴림" w:hAnsi="Calibri"/>
              </w:rPr>
            </w:pPr>
          </w:p>
          <w:p w14:paraId="3A244576" w14:textId="77777777" w:rsidR="00490D42" w:rsidRPr="00677940" w:rsidRDefault="00490D42" w:rsidP="007D0937">
            <w:pPr>
              <w:ind w:right="20"/>
              <w:rPr>
                <w:rFonts w:ascii="Calibri" w:eastAsia="굴림" w:hAnsi="Calibri"/>
              </w:rPr>
            </w:pPr>
            <w:r w:rsidRPr="00677940">
              <w:rPr>
                <w:rFonts w:ascii="Calibri" w:eastAsia="굴림" w:hAnsi="Calibri"/>
              </w:rPr>
              <w:t>Root ID    Priority    32768</w:t>
            </w:r>
          </w:p>
          <w:p w14:paraId="1C899FDA"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0007709e12fd</w:t>
            </w:r>
          </w:p>
          <w:p w14:paraId="66C63BD2" w14:textId="77777777" w:rsidR="00490D42" w:rsidRPr="00677940" w:rsidRDefault="00490D42" w:rsidP="007D0937">
            <w:pPr>
              <w:ind w:right="20"/>
              <w:rPr>
                <w:rFonts w:ascii="Calibri" w:eastAsia="굴림" w:hAnsi="Calibri"/>
              </w:rPr>
            </w:pPr>
            <w:r w:rsidRPr="00677940">
              <w:rPr>
                <w:rFonts w:ascii="Calibri" w:eastAsia="굴림" w:hAnsi="Calibri"/>
              </w:rPr>
              <w:t xml:space="preserve">             Cost        20000</w:t>
            </w:r>
          </w:p>
          <w:p w14:paraId="5DF1C805" w14:textId="77777777" w:rsidR="00490D42" w:rsidRPr="00677940" w:rsidRDefault="00490D42" w:rsidP="007D0937">
            <w:pPr>
              <w:ind w:right="20"/>
              <w:rPr>
                <w:rFonts w:ascii="Calibri" w:eastAsia="굴림" w:hAnsi="Calibri"/>
              </w:rPr>
            </w:pPr>
            <w:r w:rsidRPr="00677940">
              <w:rPr>
                <w:rFonts w:ascii="Calibri" w:eastAsia="굴림" w:hAnsi="Calibri"/>
              </w:rPr>
              <w:t xml:space="preserve">             Port        138 (Giga6/3)</w:t>
            </w:r>
          </w:p>
          <w:p w14:paraId="1F9354C4" w14:textId="1CE4A453"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72279AB9" w14:textId="77777777" w:rsidR="00490D42" w:rsidRPr="00677940" w:rsidRDefault="00490D42" w:rsidP="007D0937">
            <w:pPr>
              <w:ind w:right="20"/>
              <w:rPr>
                <w:rFonts w:ascii="Calibri" w:eastAsia="굴림" w:hAnsi="Calibri"/>
              </w:rPr>
            </w:pPr>
          </w:p>
          <w:p w14:paraId="74679BE5" w14:textId="77777777" w:rsidR="00490D42" w:rsidRPr="00677940" w:rsidRDefault="00490D42" w:rsidP="007D0937">
            <w:pPr>
              <w:ind w:right="20"/>
              <w:rPr>
                <w:rFonts w:ascii="Calibri" w:eastAsia="굴림" w:hAnsi="Calibri"/>
              </w:rPr>
            </w:pPr>
            <w:r w:rsidRPr="00677940">
              <w:rPr>
                <w:rFonts w:ascii="Calibri" w:eastAsia="굴림" w:hAnsi="Calibri"/>
              </w:rPr>
              <w:t xml:space="preserve">  Bridge ID  Priority    32768</w:t>
            </w:r>
          </w:p>
          <w:p w14:paraId="45D4A796" w14:textId="77777777" w:rsidR="00490D42" w:rsidRPr="00677940" w:rsidRDefault="00490D42" w:rsidP="007D0937">
            <w:pPr>
              <w:ind w:right="20"/>
              <w:rPr>
                <w:rFonts w:ascii="Calibri" w:eastAsia="굴림" w:hAnsi="Calibri"/>
              </w:rPr>
            </w:pPr>
            <w:r w:rsidRPr="00677940">
              <w:rPr>
                <w:rFonts w:ascii="Calibri" w:eastAsia="굴림" w:hAnsi="Calibri"/>
              </w:rPr>
              <w:t xml:space="preserve">             Address     000770dead99</w:t>
            </w:r>
          </w:p>
          <w:p w14:paraId="0A2E0807" w14:textId="28286AF5" w:rsidR="00490D42" w:rsidRPr="00677940" w:rsidRDefault="00490D42" w:rsidP="007D0937">
            <w:pPr>
              <w:ind w:right="20"/>
              <w:rPr>
                <w:rFonts w:ascii="Calibri" w:eastAsia="굴림" w:hAnsi="Calibri"/>
              </w:rPr>
            </w:pPr>
            <w:r w:rsidRPr="00677940">
              <w:rPr>
                <w:rFonts w:ascii="Calibri" w:eastAsia="굴림" w:hAnsi="Calibri"/>
              </w:rPr>
              <w:t xml:space="preserve">             Hello Time  2  sec  Max Age 20 sec  </w:t>
            </w:r>
            <w:r w:rsidR="00350B5E" w:rsidRPr="00677940">
              <w:rPr>
                <w:rFonts w:ascii="Calibri" w:eastAsia="굴림" w:hAnsi="Calibri"/>
              </w:rPr>
              <w:t>Forward</w:t>
            </w:r>
            <w:r w:rsidRPr="00677940">
              <w:rPr>
                <w:rFonts w:ascii="Calibri" w:eastAsia="굴림" w:hAnsi="Calibri"/>
              </w:rPr>
              <w:t xml:space="preserve"> Delay  15 sec</w:t>
            </w:r>
          </w:p>
          <w:p w14:paraId="22F6A28D" w14:textId="77777777" w:rsidR="00490D42" w:rsidRPr="00677940" w:rsidRDefault="00490D42" w:rsidP="007D0937">
            <w:pPr>
              <w:ind w:right="20"/>
              <w:rPr>
                <w:rFonts w:ascii="Calibri" w:eastAsia="굴림" w:hAnsi="Calibri"/>
              </w:rPr>
            </w:pPr>
            <w:r w:rsidRPr="00677940">
              <w:rPr>
                <w:rFonts w:ascii="Calibri" w:eastAsia="굴림" w:hAnsi="Calibri"/>
              </w:rPr>
              <w:t xml:space="preserve">             Aging Time  300</w:t>
            </w:r>
          </w:p>
          <w:p w14:paraId="6AC6C2ED" w14:textId="77777777" w:rsidR="00490D42" w:rsidRPr="00677940" w:rsidRDefault="00490D42" w:rsidP="007D0937">
            <w:pPr>
              <w:ind w:right="20"/>
              <w:rPr>
                <w:rFonts w:ascii="Calibri" w:eastAsia="굴림" w:hAnsi="Calibri"/>
              </w:rPr>
            </w:pPr>
          </w:p>
          <w:p w14:paraId="6630F7C7" w14:textId="77777777" w:rsidR="00490D42" w:rsidRPr="00677940" w:rsidRDefault="00490D42" w:rsidP="007D0937">
            <w:pPr>
              <w:ind w:right="20"/>
              <w:rPr>
                <w:rFonts w:ascii="Calibri" w:eastAsia="굴림" w:hAnsi="Calibri"/>
              </w:rPr>
            </w:pPr>
            <w:r w:rsidRPr="00677940">
              <w:rPr>
                <w:rFonts w:ascii="Calibri" w:eastAsia="굴림" w:hAnsi="Calibri"/>
              </w:rPr>
              <w:t>Interface             Role  Sts  Cost            Prio.Nbr    Type</w:t>
            </w:r>
          </w:p>
          <w:p w14:paraId="7F9E8CE4" w14:textId="77777777" w:rsidR="00490D42" w:rsidRPr="00677940" w:rsidRDefault="00490D42" w:rsidP="007D0937">
            <w:pPr>
              <w:ind w:right="20"/>
              <w:rPr>
                <w:rFonts w:ascii="Calibri" w:eastAsia="굴림" w:hAnsi="Calibri"/>
              </w:rPr>
            </w:pPr>
            <w:r w:rsidRPr="00677940">
              <w:rPr>
                <w:rFonts w:ascii="Calibri" w:eastAsia="굴림" w:hAnsi="Calibri"/>
              </w:rPr>
              <w:t>------------- ---- --- --------- -------- ----------------</w:t>
            </w:r>
          </w:p>
          <w:p w14:paraId="009013D9" w14:textId="77777777" w:rsidR="00490D42" w:rsidRPr="00677940" w:rsidRDefault="00490D42" w:rsidP="007D0937">
            <w:pPr>
              <w:ind w:right="20"/>
              <w:rPr>
                <w:rFonts w:ascii="Calibri" w:eastAsia="굴림" w:hAnsi="Calibri"/>
                <w:b/>
              </w:rPr>
            </w:pPr>
            <w:r w:rsidRPr="00677940">
              <w:rPr>
                <w:rFonts w:ascii="Calibri" w:eastAsia="굴림" w:hAnsi="Calibri"/>
                <w:b/>
              </w:rPr>
              <w:t xml:space="preserve">Giga6/3              Root  FWD 4                 128.138    P2p    </w:t>
            </w:r>
          </w:p>
          <w:p w14:paraId="3256199D" w14:textId="77777777" w:rsidR="00490D42" w:rsidRPr="00677940" w:rsidRDefault="00490D42" w:rsidP="007D0937">
            <w:pPr>
              <w:ind w:right="20"/>
              <w:rPr>
                <w:rFonts w:ascii="Calibri" w:eastAsia="굴림" w:hAnsi="Calibri"/>
              </w:rPr>
            </w:pPr>
            <w:r w:rsidRPr="00677940">
              <w:rPr>
                <w:rFonts w:ascii="Calibri" w:eastAsia="굴림" w:hAnsi="Calibri"/>
              </w:rPr>
              <w:t xml:space="preserve">Giga6/4              Altn   BLK  4                 128.139   P2p    </w:t>
            </w:r>
          </w:p>
          <w:p w14:paraId="2C217534" w14:textId="77777777" w:rsidR="00490D42" w:rsidRPr="00677940" w:rsidRDefault="00490D42" w:rsidP="007D0937">
            <w:pPr>
              <w:ind w:right="20"/>
              <w:rPr>
                <w:rFonts w:ascii="Calibri" w:eastAsia="굴림" w:hAnsi="Calibri"/>
              </w:rPr>
            </w:pPr>
          </w:p>
        </w:tc>
      </w:tr>
    </w:tbl>
    <w:p w14:paraId="237FFCE2" w14:textId="77777777" w:rsidR="00490D42" w:rsidRPr="00677940" w:rsidRDefault="00490D42" w:rsidP="007D0937">
      <w:pPr>
        <w:pStyle w:val="3"/>
        <w:ind w:left="0" w:right="20"/>
        <w:rPr>
          <w:rFonts w:ascii="Calibri" w:hAnsi="Calibri"/>
        </w:rPr>
      </w:pPr>
      <w:bookmarkStart w:id="2914" w:name="_Toc445915877"/>
      <w:r w:rsidRPr="00677940">
        <w:rPr>
          <w:rFonts w:ascii="Calibri" w:hAnsi="Calibri"/>
        </w:rPr>
        <w:lastRenderedPageBreak/>
        <w:t>Configuring restricted-tcn for port</w:t>
      </w:r>
      <w:bookmarkEnd w:id="2914"/>
    </w:p>
    <w:p w14:paraId="0015355F" w14:textId="77777777" w:rsidR="00490D42" w:rsidRPr="00677940" w:rsidRDefault="007B4EBC" w:rsidP="007D0937">
      <w:pPr>
        <w:ind w:right="20" w:firstLine="799"/>
        <w:rPr>
          <w:rFonts w:ascii="Calibri" w:hAnsi="Calibri"/>
        </w:rPr>
      </w:pPr>
      <w:r w:rsidRPr="00677940">
        <w:rPr>
          <w:rFonts w:ascii="Calibri" w:hAnsi="Calibri"/>
        </w:rPr>
        <w:t xml:space="preserve">You can configure the specified port not to receive tcn BPDU. </w:t>
      </w:r>
    </w:p>
    <w:p w14:paraId="48AD2F60" w14:textId="5D21A8ED" w:rsidR="00490D42" w:rsidRPr="00677940" w:rsidRDefault="00490D42" w:rsidP="007D0937">
      <w:pPr>
        <w:pStyle w:val="a3"/>
        <w:ind w:left="0" w:right="20"/>
        <w:rPr>
          <w:rFonts w:ascii="Calibri" w:hAnsi="Calibri"/>
        </w:rPr>
      </w:pPr>
      <w:r w:rsidRPr="00677940">
        <w:rPr>
          <w:rFonts w:ascii="Calibri" w:hAnsi="Calibri"/>
        </w:rPr>
        <w:t xml:space="preserve">To set restricted-role for port, </w:t>
      </w:r>
      <w:r w:rsidR="00F94EC5">
        <w:rPr>
          <w:rFonts w:ascii="Calibri" w:hAnsi="Calibri"/>
        </w:rPr>
        <w:t xml:space="preserve">perform these steps in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3"/>
        <w:gridCol w:w="2601"/>
        <w:gridCol w:w="4548"/>
      </w:tblGrid>
      <w:tr w:rsidR="004F573F" w:rsidRPr="00677940" w14:paraId="093F7EF1" w14:textId="77777777" w:rsidTr="000C60DF">
        <w:trPr>
          <w:cnfStyle w:val="100000000000" w:firstRow="1" w:lastRow="0" w:firstColumn="0" w:lastColumn="0" w:oddVBand="0" w:evenVBand="0" w:oddHBand="0" w:evenHBand="0" w:firstRowFirstColumn="0" w:firstRowLastColumn="0" w:lastRowFirstColumn="0" w:lastRowLastColumn="0"/>
        </w:trPr>
        <w:tc>
          <w:tcPr>
            <w:tcW w:w="787" w:type="dxa"/>
          </w:tcPr>
          <w:p w14:paraId="36FF5E5D" w14:textId="77777777" w:rsidR="004F573F" w:rsidRPr="00677940" w:rsidRDefault="004F573F" w:rsidP="007D0937">
            <w:pPr>
              <w:pStyle w:val="ac"/>
              <w:rPr>
                <w:rFonts w:ascii="Calibri" w:hAnsi="Calibri"/>
              </w:rPr>
            </w:pPr>
          </w:p>
        </w:tc>
        <w:tc>
          <w:tcPr>
            <w:tcW w:w="2653" w:type="dxa"/>
          </w:tcPr>
          <w:p w14:paraId="7DD3F58A" w14:textId="4EB9D3A5" w:rsidR="004F573F" w:rsidRPr="00677940" w:rsidRDefault="004F573F" w:rsidP="007D0937">
            <w:pPr>
              <w:wordWrap/>
              <w:ind w:right="20" w:hanging="360"/>
              <w:rPr>
                <w:rFonts w:ascii="Calibri" w:hAnsi="Calibri"/>
                <w:b/>
                <w:bCs/>
              </w:rPr>
            </w:pPr>
            <w:r w:rsidRPr="00677940">
              <w:rPr>
                <w:rFonts w:ascii="Calibri" w:hAnsi="Calibri"/>
                <w:b/>
                <w:bCs/>
              </w:rPr>
              <w:t>Co</w:t>
            </w:r>
            <w:r w:rsidR="00D52C4A" w:rsidRPr="00677940">
              <w:rPr>
                <w:rFonts w:ascii="Calibri" w:hAnsi="Calibri"/>
                <w:b/>
                <w:bCs/>
              </w:rPr>
              <w:t xml:space="preserve"> Co</w:t>
            </w:r>
            <w:r w:rsidRPr="00677940">
              <w:rPr>
                <w:rFonts w:ascii="Calibri" w:hAnsi="Calibri"/>
                <w:b/>
                <w:bCs/>
              </w:rPr>
              <w:t>mmand</w:t>
            </w:r>
          </w:p>
        </w:tc>
        <w:tc>
          <w:tcPr>
            <w:tcW w:w="4660" w:type="dxa"/>
          </w:tcPr>
          <w:p w14:paraId="477FB494" w14:textId="789EA458" w:rsidR="004F573F" w:rsidRPr="00677940" w:rsidRDefault="004F573F" w:rsidP="007D0937">
            <w:pPr>
              <w:wordWrap/>
              <w:ind w:right="20" w:hanging="360"/>
              <w:rPr>
                <w:rFonts w:ascii="Calibri" w:hAnsi="Calibri"/>
                <w:b/>
                <w:bCs/>
              </w:rPr>
            </w:pPr>
            <w:r w:rsidRPr="00677940">
              <w:rPr>
                <w:rFonts w:ascii="Calibri" w:hAnsi="Calibri"/>
                <w:b/>
                <w:bCs/>
              </w:rPr>
              <w:t>Pu</w:t>
            </w:r>
            <w:r w:rsidR="00D52C4A" w:rsidRPr="00677940">
              <w:rPr>
                <w:rFonts w:ascii="Calibri" w:hAnsi="Calibri"/>
                <w:b/>
                <w:bCs/>
              </w:rPr>
              <w:t xml:space="preserve"> Pu</w:t>
            </w:r>
            <w:r w:rsidRPr="00677940">
              <w:rPr>
                <w:rFonts w:ascii="Calibri" w:hAnsi="Calibri"/>
                <w:b/>
                <w:bCs/>
              </w:rPr>
              <w:t>rpose</w:t>
            </w:r>
          </w:p>
        </w:tc>
      </w:tr>
      <w:tr w:rsidR="004F573F" w:rsidRPr="00677940" w14:paraId="285F9272" w14:textId="77777777" w:rsidTr="000C60DF">
        <w:tc>
          <w:tcPr>
            <w:tcW w:w="787" w:type="dxa"/>
          </w:tcPr>
          <w:p w14:paraId="63F5899D" w14:textId="77777777" w:rsidR="004F573F" w:rsidRPr="00677940" w:rsidRDefault="004F573F" w:rsidP="007D0937">
            <w:pPr>
              <w:wordWrap/>
              <w:ind w:right="20"/>
              <w:rPr>
                <w:rFonts w:ascii="Calibri" w:hAnsi="Calibri"/>
                <w:b/>
                <w:bCs/>
              </w:rPr>
            </w:pPr>
            <w:r w:rsidRPr="00677940">
              <w:rPr>
                <w:rFonts w:ascii="Calibri" w:hAnsi="Calibri"/>
                <w:b/>
                <w:bCs/>
              </w:rPr>
              <w:t>Step1</w:t>
            </w:r>
          </w:p>
        </w:tc>
        <w:tc>
          <w:tcPr>
            <w:tcW w:w="2653" w:type="dxa"/>
          </w:tcPr>
          <w:p w14:paraId="5DAD305D" w14:textId="77777777" w:rsidR="004F573F" w:rsidRPr="00677940" w:rsidRDefault="004F573F" w:rsidP="007D0937">
            <w:pPr>
              <w:wordWrap/>
              <w:ind w:right="20"/>
              <w:jc w:val="left"/>
              <w:rPr>
                <w:rFonts w:ascii="Calibri" w:hAnsi="Calibri"/>
              </w:rPr>
            </w:pPr>
            <w:r w:rsidRPr="00677940">
              <w:rPr>
                <w:rFonts w:ascii="Calibri" w:hAnsi="Calibri"/>
                <w:b/>
                <w:bCs/>
              </w:rPr>
              <w:t>configure terminal</w:t>
            </w:r>
          </w:p>
        </w:tc>
        <w:tc>
          <w:tcPr>
            <w:tcW w:w="4660" w:type="dxa"/>
          </w:tcPr>
          <w:p w14:paraId="582541F1" w14:textId="77777777" w:rsidR="004F573F" w:rsidRPr="00677940" w:rsidRDefault="004F573F" w:rsidP="007D0937">
            <w:pPr>
              <w:wordWrap/>
              <w:ind w:right="20"/>
              <w:rPr>
                <w:rFonts w:ascii="Calibri" w:hAnsi="Calibri"/>
              </w:rPr>
            </w:pPr>
            <w:r w:rsidRPr="00677940">
              <w:rPr>
                <w:rFonts w:ascii="Calibri" w:hAnsi="Calibri"/>
              </w:rPr>
              <w:t>Enters global configuration mode.</w:t>
            </w:r>
          </w:p>
        </w:tc>
      </w:tr>
      <w:tr w:rsidR="004F573F" w:rsidRPr="00677940" w14:paraId="7D3DB09D" w14:textId="77777777" w:rsidTr="000C60DF">
        <w:tc>
          <w:tcPr>
            <w:tcW w:w="787" w:type="dxa"/>
          </w:tcPr>
          <w:p w14:paraId="7581D55C" w14:textId="77777777" w:rsidR="004F573F" w:rsidRPr="00677940" w:rsidRDefault="004F573F" w:rsidP="007D0937">
            <w:pPr>
              <w:wordWrap/>
              <w:ind w:right="20"/>
              <w:rPr>
                <w:rFonts w:ascii="Calibri" w:hAnsi="Calibri"/>
                <w:b/>
                <w:bCs/>
              </w:rPr>
            </w:pPr>
            <w:r w:rsidRPr="00677940">
              <w:rPr>
                <w:rFonts w:ascii="Calibri" w:hAnsi="Calibri"/>
                <w:b/>
                <w:bCs/>
              </w:rPr>
              <w:t>Step2</w:t>
            </w:r>
          </w:p>
        </w:tc>
        <w:tc>
          <w:tcPr>
            <w:tcW w:w="2653" w:type="dxa"/>
          </w:tcPr>
          <w:p w14:paraId="10E3223C" w14:textId="77777777" w:rsidR="004F573F" w:rsidRPr="00677940" w:rsidRDefault="004F573F" w:rsidP="007D0937">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60" w:type="dxa"/>
          </w:tcPr>
          <w:p w14:paraId="74A51C5A" w14:textId="77777777" w:rsidR="004F573F" w:rsidRPr="00677940" w:rsidRDefault="004F573F" w:rsidP="007D0937">
            <w:pPr>
              <w:wordWrap/>
              <w:ind w:right="20"/>
              <w:rPr>
                <w:rFonts w:ascii="Calibri" w:hAnsi="Calibri"/>
              </w:rPr>
            </w:pPr>
            <w:r w:rsidRPr="00677940">
              <w:rPr>
                <w:rFonts w:ascii="Calibri" w:hAnsi="Calibri"/>
              </w:rPr>
              <w:t>Enters interface configuration mode.</w:t>
            </w:r>
          </w:p>
        </w:tc>
      </w:tr>
      <w:tr w:rsidR="004F573F" w:rsidRPr="00677940" w14:paraId="6DF56DC6" w14:textId="77777777" w:rsidTr="000C60DF">
        <w:tc>
          <w:tcPr>
            <w:tcW w:w="787" w:type="dxa"/>
          </w:tcPr>
          <w:p w14:paraId="42AD640E" w14:textId="77777777" w:rsidR="004F573F" w:rsidRPr="00677940" w:rsidRDefault="004F573F" w:rsidP="007D0937">
            <w:pPr>
              <w:wordWrap/>
              <w:ind w:right="20"/>
              <w:rPr>
                <w:rFonts w:ascii="Calibri" w:hAnsi="Calibri"/>
                <w:b/>
                <w:bCs/>
              </w:rPr>
            </w:pPr>
            <w:r w:rsidRPr="00677940">
              <w:rPr>
                <w:rFonts w:ascii="Calibri" w:hAnsi="Calibri"/>
                <w:b/>
                <w:bCs/>
              </w:rPr>
              <w:t>Step3</w:t>
            </w:r>
          </w:p>
        </w:tc>
        <w:tc>
          <w:tcPr>
            <w:tcW w:w="2653" w:type="dxa"/>
          </w:tcPr>
          <w:p w14:paraId="10E45204" w14:textId="77777777" w:rsidR="004F573F" w:rsidRPr="00677940" w:rsidRDefault="004F573F" w:rsidP="007D0937">
            <w:pPr>
              <w:wordWrap/>
              <w:ind w:right="20"/>
              <w:jc w:val="left"/>
              <w:rPr>
                <w:rFonts w:ascii="Calibri" w:hAnsi="Calibri"/>
                <w:b/>
                <w:bCs/>
              </w:rPr>
            </w:pPr>
            <w:r w:rsidRPr="00677940">
              <w:rPr>
                <w:rFonts w:ascii="Calibri" w:hAnsi="Calibri"/>
                <w:b/>
                <w:bCs/>
              </w:rPr>
              <w:t>spanning-tree restricted-tcn</w:t>
            </w:r>
          </w:p>
        </w:tc>
        <w:tc>
          <w:tcPr>
            <w:tcW w:w="4660" w:type="dxa"/>
          </w:tcPr>
          <w:p w14:paraId="222B30A2" w14:textId="77777777" w:rsidR="004F573F" w:rsidRPr="00677940" w:rsidRDefault="004F573F" w:rsidP="007D0937">
            <w:pPr>
              <w:wordWrap/>
              <w:autoSpaceDE w:val="0"/>
              <w:autoSpaceDN w:val="0"/>
              <w:adjustRightInd w:val="0"/>
              <w:snapToGrid/>
              <w:spacing w:line="240" w:lineRule="auto"/>
              <w:ind w:right="20"/>
              <w:rPr>
                <w:rFonts w:ascii="Calibri" w:hAnsi="Calibri"/>
              </w:rPr>
            </w:pPr>
            <w:r w:rsidRPr="00677940">
              <w:rPr>
                <w:rFonts w:ascii="Calibri" w:hAnsi="Calibri"/>
              </w:rPr>
              <w:t>Sets restricted-tcn on port.</w:t>
            </w:r>
          </w:p>
        </w:tc>
      </w:tr>
      <w:tr w:rsidR="004F573F" w:rsidRPr="00677940" w14:paraId="28E17C1F" w14:textId="77777777" w:rsidTr="000C60DF">
        <w:tc>
          <w:tcPr>
            <w:tcW w:w="787" w:type="dxa"/>
          </w:tcPr>
          <w:p w14:paraId="7B81243C" w14:textId="77777777" w:rsidR="004F573F" w:rsidRPr="00677940" w:rsidRDefault="004F573F" w:rsidP="007D0937">
            <w:pPr>
              <w:wordWrap/>
              <w:ind w:right="20"/>
              <w:rPr>
                <w:rFonts w:ascii="Calibri" w:hAnsi="Calibri"/>
                <w:b/>
                <w:bCs/>
              </w:rPr>
            </w:pPr>
            <w:r w:rsidRPr="00677940">
              <w:rPr>
                <w:rFonts w:ascii="Calibri" w:hAnsi="Calibri"/>
                <w:b/>
                <w:bCs/>
              </w:rPr>
              <w:t>Step4</w:t>
            </w:r>
          </w:p>
        </w:tc>
        <w:tc>
          <w:tcPr>
            <w:tcW w:w="2653" w:type="dxa"/>
          </w:tcPr>
          <w:p w14:paraId="245813CD" w14:textId="77777777" w:rsidR="004F573F" w:rsidRPr="00677940" w:rsidRDefault="004F573F" w:rsidP="007D0937">
            <w:pPr>
              <w:wordWrap/>
              <w:ind w:right="20"/>
              <w:jc w:val="left"/>
              <w:rPr>
                <w:rFonts w:ascii="Calibri" w:hAnsi="Calibri"/>
                <w:b/>
                <w:bCs/>
              </w:rPr>
            </w:pPr>
            <w:r w:rsidRPr="00677940">
              <w:rPr>
                <w:rFonts w:ascii="Calibri" w:hAnsi="Calibri"/>
                <w:b/>
                <w:bCs/>
              </w:rPr>
              <w:t>exit</w:t>
            </w:r>
          </w:p>
        </w:tc>
        <w:tc>
          <w:tcPr>
            <w:tcW w:w="4660" w:type="dxa"/>
          </w:tcPr>
          <w:p w14:paraId="61FC58A4" w14:textId="77777777" w:rsidR="004F573F" w:rsidRPr="00677940" w:rsidRDefault="004F573F" w:rsidP="007D0937">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4F573F" w:rsidRPr="00677940" w14:paraId="736510DB" w14:textId="77777777" w:rsidTr="000C60DF">
        <w:tc>
          <w:tcPr>
            <w:tcW w:w="787" w:type="dxa"/>
          </w:tcPr>
          <w:p w14:paraId="6D63845B" w14:textId="77777777" w:rsidR="004F573F" w:rsidRPr="00677940" w:rsidRDefault="004F573F" w:rsidP="007D0937">
            <w:pPr>
              <w:wordWrap/>
              <w:ind w:right="20"/>
              <w:rPr>
                <w:rFonts w:ascii="Calibri" w:hAnsi="Calibri"/>
                <w:b/>
                <w:bCs/>
              </w:rPr>
            </w:pPr>
            <w:r w:rsidRPr="00677940">
              <w:rPr>
                <w:rFonts w:ascii="Calibri" w:hAnsi="Calibri"/>
                <w:b/>
                <w:bCs/>
              </w:rPr>
              <w:t>Step5</w:t>
            </w:r>
          </w:p>
        </w:tc>
        <w:tc>
          <w:tcPr>
            <w:tcW w:w="2653" w:type="dxa"/>
          </w:tcPr>
          <w:p w14:paraId="1DD981C2" w14:textId="77777777" w:rsidR="004F573F" w:rsidRPr="00677940" w:rsidRDefault="004F573F" w:rsidP="007D0937">
            <w:pPr>
              <w:wordWrap/>
              <w:ind w:right="20"/>
              <w:jc w:val="left"/>
              <w:rPr>
                <w:rFonts w:ascii="Calibri" w:hAnsi="Calibri"/>
                <w:b/>
                <w:bCs/>
              </w:rPr>
            </w:pPr>
            <w:r w:rsidRPr="00677940">
              <w:rPr>
                <w:rFonts w:ascii="Calibri" w:hAnsi="Calibri"/>
                <w:b/>
                <w:bCs/>
              </w:rPr>
              <w:t>show running-config</w:t>
            </w:r>
          </w:p>
        </w:tc>
        <w:tc>
          <w:tcPr>
            <w:tcW w:w="4660" w:type="dxa"/>
          </w:tcPr>
          <w:p w14:paraId="3C53BC21" w14:textId="77777777" w:rsidR="004F573F" w:rsidRPr="00677940" w:rsidRDefault="004F573F" w:rsidP="007D0937">
            <w:pPr>
              <w:wordWrap/>
              <w:ind w:right="20"/>
              <w:rPr>
                <w:rFonts w:ascii="Calibri" w:hAnsi="Calibri"/>
              </w:rPr>
            </w:pPr>
            <w:r w:rsidRPr="00677940">
              <w:rPr>
                <w:rFonts w:ascii="Calibri" w:hAnsi="Calibri"/>
              </w:rPr>
              <w:t>Shows current running configuration.</w:t>
            </w:r>
          </w:p>
        </w:tc>
      </w:tr>
      <w:tr w:rsidR="004F573F" w:rsidRPr="00677940" w14:paraId="4CCB3B59" w14:textId="77777777" w:rsidTr="000C60DF">
        <w:tc>
          <w:tcPr>
            <w:tcW w:w="787" w:type="dxa"/>
          </w:tcPr>
          <w:p w14:paraId="07449DB8" w14:textId="77777777" w:rsidR="004F573F" w:rsidRPr="00677940" w:rsidRDefault="004F573F" w:rsidP="007D0937">
            <w:pPr>
              <w:wordWrap/>
              <w:ind w:right="20"/>
              <w:rPr>
                <w:rFonts w:ascii="Calibri" w:hAnsi="Calibri"/>
                <w:b/>
                <w:bCs/>
              </w:rPr>
            </w:pPr>
            <w:r w:rsidRPr="00677940">
              <w:rPr>
                <w:rFonts w:ascii="Calibri" w:hAnsi="Calibri"/>
                <w:b/>
                <w:bCs/>
              </w:rPr>
              <w:lastRenderedPageBreak/>
              <w:t>Step6</w:t>
            </w:r>
          </w:p>
        </w:tc>
        <w:tc>
          <w:tcPr>
            <w:tcW w:w="2653" w:type="dxa"/>
          </w:tcPr>
          <w:p w14:paraId="6E634E91" w14:textId="77777777" w:rsidR="004F573F" w:rsidRPr="00677940" w:rsidRDefault="004F573F" w:rsidP="007D0937">
            <w:pPr>
              <w:wordWrap/>
              <w:ind w:right="20"/>
              <w:jc w:val="left"/>
              <w:rPr>
                <w:rFonts w:ascii="Calibri" w:hAnsi="Calibri"/>
                <w:b/>
                <w:bCs/>
              </w:rPr>
            </w:pPr>
            <w:r w:rsidRPr="00677940">
              <w:rPr>
                <w:rFonts w:ascii="Calibri" w:hAnsi="Calibri"/>
                <w:b/>
                <w:bCs/>
              </w:rPr>
              <w:t>copy running-config startup-config</w:t>
            </w:r>
          </w:p>
        </w:tc>
        <w:tc>
          <w:tcPr>
            <w:tcW w:w="4660" w:type="dxa"/>
          </w:tcPr>
          <w:p w14:paraId="72CA0FC0" w14:textId="77777777" w:rsidR="004F573F" w:rsidRPr="00677940" w:rsidRDefault="004F573F" w:rsidP="007D0937">
            <w:pPr>
              <w:wordWrap/>
              <w:ind w:right="20"/>
              <w:jc w:val="left"/>
              <w:rPr>
                <w:rFonts w:ascii="Calibri" w:hAnsi="Calibri"/>
              </w:rPr>
            </w:pPr>
            <w:r w:rsidRPr="00677940">
              <w:rPr>
                <w:rFonts w:ascii="Calibri" w:hAnsi="Calibri"/>
              </w:rPr>
              <w:t>Saves current running configuration to startup-configuration.</w:t>
            </w:r>
          </w:p>
        </w:tc>
      </w:tr>
    </w:tbl>
    <w:p w14:paraId="2BB0B640" w14:textId="77777777" w:rsidR="00490D42" w:rsidRPr="00677940" w:rsidRDefault="00490D42" w:rsidP="007D0937">
      <w:pPr>
        <w:ind w:right="20"/>
        <w:rPr>
          <w:rFonts w:ascii="Calibri" w:hAnsi="Calibri"/>
        </w:rPr>
      </w:pPr>
    </w:p>
    <w:bookmarkEnd w:id="2880"/>
    <w:bookmarkEnd w:id="2881"/>
    <w:p w14:paraId="354C84D3" w14:textId="77777777" w:rsidR="00490D42" w:rsidRPr="00677940" w:rsidRDefault="00CD018B" w:rsidP="007D0937">
      <w:pPr>
        <w:pStyle w:val="ac"/>
        <w:rPr>
          <w:rFonts w:ascii="Calibri" w:hAnsi="Calibri"/>
        </w:rPr>
      </w:pPr>
      <w:r w:rsidRPr="00677940">
        <w:rPr>
          <w:rFonts w:ascii="Calibri" w:hAnsi="Calibri"/>
          <w:lang w:eastAsia="ko-KR"/>
        </w:rPr>
        <w:drawing>
          <wp:inline distT="0" distB="0" distL="0" distR="0" wp14:anchorId="76B1F0A4" wp14:editId="2369A80F">
            <wp:extent cx="2737485" cy="2286000"/>
            <wp:effectExtent l="0" t="0" r="5715" b="0"/>
            <wp:docPr id="18577" name="그림 1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37485" cy="2286000"/>
                    </a:xfrm>
                    <a:prstGeom prst="rect">
                      <a:avLst/>
                    </a:prstGeom>
                    <a:noFill/>
                  </pic:spPr>
                </pic:pic>
              </a:graphicData>
            </a:graphic>
          </wp:inline>
        </w:drawing>
      </w:r>
    </w:p>
    <w:p w14:paraId="539068BE" w14:textId="115646EC" w:rsidR="00490D42" w:rsidRPr="00677940" w:rsidRDefault="000B7D52" w:rsidP="007D0937">
      <w:pPr>
        <w:pStyle w:val="afffff3"/>
        <w:ind w:left="0" w:right="20"/>
        <w:rPr>
          <w:rFonts w:ascii="Calibri" w:hAnsi="Calibri"/>
        </w:rPr>
      </w:pPr>
      <w:bookmarkStart w:id="2915" w:name="_Toc277779582"/>
      <w:bookmarkStart w:id="2916" w:name="_Toc391575488"/>
      <w:r w:rsidRPr="00677940">
        <w:rPr>
          <w:rFonts w:ascii="Calibri" w:hAnsi="Calibri"/>
        </w:rPr>
        <w:t>Figure</w:t>
      </w:r>
      <w:r w:rsidR="00490D42"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33</w:t>
      </w:r>
      <w:r w:rsidR="00D52C4A" w:rsidRPr="00677940">
        <w:rPr>
          <w:rFonts w:ascii="Calibri" w:hAnsi="Calibri"/>
        </w:rPr>
        <w:fldChar w:fldCharType="end"/>
      </w:r>
      <w:r w:rsidR="00D52C4A" w:rsidRPr="00677940">
        <w:rPr>
          <w:rFonts w:ascii="Calibri" w:hAnsi="Calibri"/>
        </w:rPr>
        <w:t xml:space="preserve"> </w:t>
      </w:r>
      <w:r w:rsidR="00490D42" w:rsidRPr="00677940">
        <w:rPr>
          <w:rFonts w:ascii="Calibri" w:hAnsi="Calibri"/>
        </w:rPr>
        <w:t>restricted-tcn</w:t>
      </w:r>
      <w:bookmarkEnd w:id="2915"/>
      <w:bookmarkEnd w:id="2916"/>
    </w:p>
    <w:p w14:paraId="660F35E9" w14:textId="77777777" w:rsidR="00490D42" w:rsidRPr="00677940" w:rsidRDefault="00490D42" w:rsidP="0021019A">
      <w:pPr>
        <w:pStyle w:val="2"/>
        <w:ind w:right="20"/>
        <w:rPr>
          <w:rFonts w:ascii="Calibri" w:hAnsi="Calibri"/>
        </w:rPr>
      </w:pPr>
      <w:bookmarkStart w:id="2917" w:name="_Toc363228615"/>
      <w:bookmarkStart w:id="2918" w:name="_Toc277779583"/>
      <w:bookmarkStart w:id="2919" w:name="_Toc445915878"/>
      <w:r w:rsidRPr="00677940">
        <w:rPr>
          <w:rFonts w:ascii="Calibri" w:hAnsi="Calibri"/>
        </w:rPr>
        <w:lastRenderedPageBreak/>
        <w:t>Configuring MSTP Features</w:t>
      </w:r>
      <w:bookmarkEnd w:id="2917"/>
      <w:bookmarkEnd w:id="2918"/>
      <w:bookmarkEnd w:id="2919"/>
    </w:p>
    <w:p w14:paraId="70941345" w14:textId="77777777" w:rsidR="00490D42" w:rsidRPr="00677940" w:rsidRDefault="00490D42" w:rsidP="0021019A">
      <w:pPr>
        <w:pStyle w:val="a3"/>
        <w:ind w:right="20"/>
        <w:rPr>
          <w:rFonts w:ascii="Calibri" w:hAnsi="Calibri"/>
        </w:rPr>
      </w:pPr>
      <w:r w:rsidRPr="00677940">
        <w:rPr>
          <w:rFonts w:ascii="Calibri" w:hAnsi="Calibri"/>
        </w:rPr>
        <w:t xml:space="preserve">This section describes how to set MSTP. In the MSTP. As spanning-tree is consisted of per instance, it creates instance and includes VLAN in it. Also it sets hello time and port priority like STP or RSTP. </w:t>
      </w:r>
    </w:p>
    <w:p w14:paraId="7BB41FEB" w14:textId="77777777" w:rsidR="00490D42" w:rsidRPr="00677940" w:rsidRDefault="00490D42" w:rsidP="0021019A">
      <w:pPr>
        <w:pStyle w:val="3"/>
        <w:ind w:right="20"/>
        <w:rPr>
          <w:rFonts w:ascii="Calibri" w:hAnsi="Calibri"/>
        </w:rPr>
      </w:pPr>
      <w:bookmarkStart w:id="2920" w:name="_Toc363228616"/>
      <w:bookmarkStart w:id="2921" w:name="_Toc277779584"/>
      <w:bookmarkStart w:id="2922" w:name="_Toc445915879"/>
      <w:r w:rsidRPr="00677940">
        <w:rPr>
          <w:rFonts w:ascii="Calibri" w:hAnsi="Calibri"/>
        </w:rPr>
        <w:t>Instance Creation and VLAN</w:t>
      </w:r>
      <w:bookmarkEnd w:id="2920"/>
      <w:r w:rsidRPr="00677940">
        <w:rPr>
          <w:rFonts w:ascii="Calibri" w:hAnsi="Calibri"/>
        </w:rPr>
        <w:t xml:space="preserve"> Connection</w:t>
      </w:r>
      <w:bookmarkEnd w:id="2921"/>
      <w:bookmarkEnd w:id="2922"/>
    </w:p>
    <w:p w14:paraId="48398344" w14:textId="7041865F" w:rsidR="00490D42" w:rsidRPr="00677940" w:rsidRDefault="00490D42" w:rsidP="0021019A">
      <w:pPr>
        <w:pStyle w:val="a3"/>
        <w:ind w:right="20"/>
        <w:rPr>
          <w:rFonts w:ascii="Calibri" w:hAnsi="Calibri"/>
        </w:rPr>
      </w:pPr>
      <w:r w:rsidRPr="00677940">
        <w:rPr>
          <w:rFonts w:ascii="Calibri" w:hAnsi="Calibri"/>
        </w:rPr>
        <w:t xml:space="preserve">To create instance and include VLAN in it,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8"/>
        <w:gridCol w:w="2577"/>
        <w:gridCol w:w="4567"/>
      </w:tblGrid>
      <w:tr w:rsidR="000C60DF" w:rsidRPr="00677940" w14:paraId="1FA06CB8" w14:textId="77777777" w:rsidTr="000C60DF">
        <w:trPr>
          <w:cnfStyle w:val="100000000000" w:firstRow="1" w:lastRow="0" w:firstColumn="0" w:lastColumn="0" w:oddVBand="0" w:evenVBand="0" w:oddHBand="0" w:evenHBand="0" w:firstRowFirstColumn="0" w:firstRowLastColumn="0" w:lastRowFirstColumn="0" w:lastRowLastColumn="0"/>
        </w:trPr>
        <w:tc>
          <w:tcPr>
            <w:tcW w:w="793" w:type="dxa"/>
          </w:tcPr>
          <w:p w14:paraId="616D9C25" w14:textId="77777777" w:rsidR="000C60DF" w:rsidRPr="00677940" w:rsidRDefault="000C60DF" w:rsidP="00E20826">
            <w:pPr>
              <w:pStyle w:val="ac"/>
              <w:rPr>
                <w:rFonts w:ascii="Calibri" w:hAnsi="Calibri"/>
              </w:rPr>
            </w:pPr>
          </w:p>
        </w:tc>
        <w:tc>
          <w:tcPr>
            <w:tcW w:w="2624" w:type="dxa"/>
          </w:tcPr>
          <w:p w14:paraId="450C2C7B" w14:textId="77777777" w:rsidR="000C60DF" w:rsidRPr="00677940" w:rsidRDefault="000C60DF" w:rsidP="0021019A">
            <w:pPr>
              <w:wordWrap/>
              <w:ind w:right="20"/>
              <w:jc w:val="left"/>
              <w:rPr>
                <w:rFonts w:ascii="Calibri" w:hAnsi="Calibri"/>
                <w:b/>
                <w:bCs/>
              </w:rPr>
            </w:pPr>
            <w:r w:rsidRPr="00677940">
              <w:rPr>
                <w:rFonts w:ascii="Calibri" w:hAnsi="Calibri"/>
                <w:b/>
                <w:bCs/>
              </w:rPr>
              <w:t>Command</w:t>
            </w:r>
          </w:p>
        </w:tc>
        <w:tc>
          <w:tcPr>
            <w:tcW w:w="4683" w:type="dxa"/>
          </w:tcPr>
          <w:p w14:paraId="7F1339E1" w14:textId="77777777" w:rsidR="000C60DF" w:rsidRPr="00677940" w:rsidRDefault="000C60DF" w:rsidP="0021019A">
            <w:pPr>
              <w:wordWrap/>
              <w:ind w:right="20"/>
              <w:jc w:val="left"/>
              <w:rPr>
                <w:rFonts w:ascii="Calibri" w:hAnsi="Calibri"/>
                <w:b/>
                <w:bCs/>
              </w:rPr>
            </w:pPr>
            <w:r w:rsidRPr="00677940">
              <w:rPr>
                <w:rFonts w:ascii="Calibri" w:hAnsi="Calibri"/>
                <w:b/>
                <w:bCs/>
              </w:rPr>
              <w:t>Purpose</w:t>
            </w:r>
          </w:p>
        </w:tc>
      </w:tr>
      <w:tr w:rsidR="000C60DF" w:rsidRPr="00677940" w14:paraId="18DFB059" w14:textId="77777777" w:rsidTr="000C60DF">
        <w:tc>
          <w:tcPr>
            <w:tcW w:w="793" w:type="dxa"/>
          </w:tcPr>
          <w:p w14:paraId="68778B9C" w14:textId="77777777" w:rsidR="000C60DF" w:rsidRPr="00677940" w:rsidRDefault="000C60DF" w:rsidP="0021019A">
            <w:pPr>
              <w:wordWrap/>
              <w:ind w:right="20"/>
              <w:jc w:val="left"/>
              <w:rPr>
                <w:rFonts w:ascii="Calibri" w:hAnsi="Calibri"/>
                <w:b/>
                <w:bCs/>
              </w:rPr>
            </w:pPr>
            <w:r w:rsidRPr="00677940">
              <w:rPr>
                <w:rFonts w:ascii="Calibri" w:hAnsi="Calibri"/>
                <w:b/>
                <w:bCs/>
              </w:rPr>
              <w:t>Step1</w:t>
            </w:r>
          </w:p>
        </w:tc>
        <w:tc>
          <w:tcPr>
            <w:tcW w:w="2624" w:type="dxa"/>
          </w:tcPr>
          <w:p w14:paraId="4D33C56D" w14:textId="77777777" w:rsidR="000C60DF" w:rsidRPr="00677940" w:rsidRDefault="000C60DF" w:rsidP="0021019A">
            <w:pPr>
              <w:wordWrap/>
              <w:ind w:right="20"/>
              <w:jc w:val="left"/>
              <w:rPr>
                <w:rFonts w:ascii="Calibri" w:hAnsi="Calibri"/>
                <w:b/>
                <w:bCs/>
              </w:rPr>
            </w:pPr>
            <w:r w:rsidRPr="00677940">
              <w:rPr>
                <w:rFonts w:ascii="Calibri" w:hAnsi="Calibri"/>
                <w:b/>
                <w:bCs/>
              </w:rPr>
              <w:t>configure terminal</w:t>
            </w:r>
          </w:p>
        </w:tc>
        <w:tc>
          <w:tcPr>
            <w:tcW w:w="4683" w:type="dxa"/>
          </w:tcPr>
          <w:p w14:paraId="5629B3B3"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738CEE98" w14:textId="77777777" w:rsidTr="000C60DF">
        <w:tc>
          <w:tcPr>
            <w:tcW w:w="793" w:type="dxa"/>
          </w:tcPr>
          <w:p w14:paraId="587D0366" w14:textId="77777777" w:rsidR="000C60DF" w:rsidRPr="00677940" w:rsidRDefault="000C60DF" w:rsidP="0021019A">
            <w:pPr>
              <w:wordWrap/>
              <w:ind w:right="20"/>
              <w:jc w:val="left"/>
              <w:rPr>
                <w:rFonts w:ascii="Calibri" w:hAnsi="Calibri"/>
                <w:b/>
                <w:bCs/>
              </w:rPr>
            </w:pPr>
            <w:r w:rsidRPr="00677940">
              <w:rPr>
                <w:rFonts w:ascii="Calibri" w:hAnsi="Calibri"/>
                <w:b/>
                <w:bCs/>
              </w:rPr>
              <w:t>Stpe2</w:t>
            </w:r>
          </w:p>
        </w:tc>
        <w:tc>
          <w:tcPr>
            <w:tcW w:w="2624" w:type="dxa"/>
          </w:tcPr>
          <w:p w14:paraId="4EF83B51" w14:textId="77777777" w:rsidR="000C60DF" w:rsidRPr="00677940" w:rsidRDefault="000C60DF" w:rsidP="0021019A">
            <w:pPr>
              <w:wordWrap/>
              <w:ind w:right="20"/>
              <w:jc w:val="left"/>
              <w:rPr>
                <w:rFonts w:ascii="Calibri" w:hAnsi="Calibri"/>
                <w:b/>
                <w:bCs/>
              </w:rPr>
            </w:pPr>
            <w:r w:rsidRPr="00677940">
              <w:rPr>
                <w:rFonts w:ascii="Calibri" w:hAnsi="Calibri"/>
                <w:b/>
                <w:bCs/>
              </w:rPr>
              <w:t>Spanning-tree mst configuration</w:t>
            </w:r>
          </w:p>
        </w:tc>
        <w:tc>
          <w:tcPr>
            <w:tcW w:w="4683" w:type="dxa"/>
          </w:tcPr>
          <w:p w14:paraId="24087568" w14:textId="77777777" w:rsidR="000C60DF" w:rsidRPr="00677940" w:rsidRDefault="000C60DF" w:rsidP="0021019A">
            <w:pPr>
              <w:wordWrap/>
              <w:ind w:right="20"/>
              <w:jc w:val="left"/>
              <w:rPr>
                <w:rFonts w:ascii="Calibri" w:hAnsi="Calibri"/>
              </w:rPr>
            </w:pPr>
            <w:r w:rsidRPr="00677940">
              <w:rPr>
                <w:rFonts w:ascii="Calibri" w:hAnsi="Calibri"/>
              </w:rPr>
              <w:t>Enters mst configuration mode to connect created instance and VLAN.</w:t>
            </w:r>
          </w:p>
        </w:tc>
      </w:tr>
      <w:tr w:rsidR="000C60DF" w:rsidRPr="00677940" w14:paraId="31E477F0" w14:textId="77777777" w:rsidTr="000C60DF">
        <w:tc>
          <w:tcPr>
            <w:tcW w:w="793" w:type="dxa"/>
          </w:tcPr>
          <w:p w14:paraId="00AA38EE" w14:textId="77777777" w:rsidR="000C60DF" w:rsidRPr="00677940" w:rsidRDefault="000C60DF" w:rsidP="0021019A">
            <w:pPr>
              <w:wordWrap/>
              <w:ind w:right="20"/>
              <w:jc w:val="left"/>
              <w:rPr>
                <w:rFonts w:ascii="Calibri" w:hAnsi="Calibri"/>
                <w:b/>
                <w:bCs/>
              </w:rPr>
            </w:pPr>
            <w:r w:rsidRPr="00677940">
              <w:rPr>
                <w:rFonts w:ascii="Calibri" w:hAnsi="Calibri"/>
                <w:b/>
                <w:bCs/>
              </w:rPr>
              <w:t>Stpe3</w:t>
            </w:r>
          </w:p>
        </w:tc>
        <w:tc>
          <w:tcPr>
            <w:tcW w:w="2624" w:type="dxa"/>
          </w:tcPr>
          <w:p w14:paraId="1D56B1BE"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instance </w:t>
            </w:r>
            <w:r w:rsidRPr="00677940">
              <w:rPr>
                <w:rFonts w:ascii="Calibri" w:hAnsi="Calibri"/>
                <w:i/>
                <w:iCs/>
                <w:kern w:val="0"/>
              </w:rPr>
              <w:t>instance-id</w:t>
            </w:r>
            <w:r w:rsidRPr="00677940">
              <w:rPr>
                <w:rFonts w:ascii="Calibri" w:hAnsi="Calibri"/>
                <w:b/>
                <w:bCs/>
              </w:rPr>
              <w:t xml:space="preserve"> VLAN </w:t>
            </w:r>
            <w:r w:rsidRPr="00677940">
              <w:rPr>
                <w:rFonts w:ascii="Calibri" w:hAnsi="Calibri"/>
                <w:i/>
                <w:iCs/>
                <w:kern w:val="0"/>
              </w:rPr>
              <w:t>VLAN-id</w:t>
            </w:r>
          </w:p>
        </w:tc>
        <w:tc>
          <w:tcPr>
            <w:tcW w:w="4683" w:type="dxa"/>
          </w:tcPr>
          <w:p w14:paraId="21ED911B" w14:textId="77777777" w:rsidR="000C60DF" w:rsidRPr="00677940" w:rsidRDefault="000C60DF" w:rsidP="0021019A">
            <w:pPr>
              <w:wordWrap/>
              <w:ind w:right="20"/>
              <w:jc w:val="left"/>
              <w:rPr>
                <w:rFonts w:ascii="Calibri" w:hAnsi="Calibri"/>
              </w:rPr>
            </w:pPr>
            <w:r w:rsidRPr="00677940">
              <w:rPr>
                <w:rFonts w:ascii="Calibri" w:hAnsi="Calibri"/>
              </w:rPr>
              <w:t>Creates Instance ID and includes VLAN in it.</w:t>
            </w:r>
          </w:p>
        </w:tc>
      </w:tr>
      <w:tr w:rsidR="000C60DF" w:rsidRPr="00677940" w14:paraId="4FB4E723" w14:textId="77777777" w:rsidTr="000C60DF">
        <w:trPr>
          <w:trHeight w:val="150"/>
        </w:trPr>
        <w:tc>
          <w:tcPr>
            <w:tcW w:w="793" w:type="dxa"/>
          </w:tcPr>
          <w:p w14:paraId="24D9FA15" w14:textId="77777777" w:rsidR="000C60DF" w:rsidRPr="00677940" w:rsidRDefault="000C60DF" w:rsidP="0021019A">
            <w:pPr>
              <w:wordWrap/>
              <w:ind w:right="20"/>
              <w:jc w:val="left"/>
              <w:rPr>
                <w:rFonts w:ascii="Calibri" w:hAnsi="Calibri"/>
                <w:b/>
                <w:bCs/>
              </w:rPr>
            </w:pPr>
            <w:r w:rsidRPr="00677940">
              <w:rPr>
                <w:rFonts w:ascii="Calibri" w:hAnsi="Calibri"/>
                <w:b/>
                <w:bCs/>
              </w:rPr>
              <w:t>Step4</w:t>
            </w:r>
          </w:p>
        </w:tc>
        <w:tc>
          <w:tcPr>
            <w:tcW w:w="2624" w:type="dxa"/>
          </w:tcPr>
          <w:p w14:paraId="595BC930"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683" w:type="dxa"/>
          </w:tcPr>
          <w:p w14:paraId="3142188F"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4F8EA036" w14:textId="77777777" w:rsidTr="000C60DF">
        <w:trPr>
          <w:trHeight w:val="293"/>
        </w:trPr>
        <w:tc>
          <w:tcPr>
            <w:tcW w:w="793" w:type="dxa"/>
          </w:tcPr>
          <w:p w14:paraId="6A14049A" w14:textId="77777777" w:rsidR="000C60DF" w:rsidRPr="00677940" w:rsidRDefault="000C60DF" w:rsidP="0021019A">
            <w:pPr>
              <w:wordWrap/>
              <w:ind w:right="20"/>
              <w:jc w:val="left"/>
              <w:rPr>
                <w:rFonts w:ascii="Calibri" w:hAnsi="Calibri"/>
                <w:b/>
                <w:bCs/>
              </w:rPr>
            </w:pPr>
            <w:r w:rsidRPr="00677940">
              <w:rPr>
                <w:rFonts w:ascii="Calibri" w:hAnsi="Calibri"/>
                <w:b/>
                <w:bCs/>
              </w:rPr>
              <w:t>Step5</w:t>
            </w:r>
          </w:p>
        </w:tc>
        <w:tc>
          <w:tcPr>
            <w:tcW w:w="2624" w:type="dxa"/>
          </w:tcPr>
          <w:p w14:paraId="1D016E73"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683" w:type="dxa"/>
          </w:tcPr>
          <w:p w14:paraId="5AF6F7D5" w14:textId="77777777" w:rsidR="000C60DF" w:rsidRPr="00677940" w:rsidRDefault="000C60DF" w:rsidP="0021019A">
            <w:pPr>
              <w:wordWrap/>
              <w:ind w:right="20"/>
              <w:jc w:val="left"/>
              <w:rPr>
                <w:rFonts w:ascii="Calibri" w:hAnsi="Calibri"/>
              </w:rPr>
            </w:pPr>
            <w:r w:rsidRPr="00677940">
              <w:rPr>
                <w:rFonts w:ascii="Calibri" w:hAnsi="Calibri"/>
              </w:rPr>
              <w:t>Enters interface configuration mode.</w:t>
            </w:r>
          </w:p>
        </w:tc>
      </w:tr>
      <w:tr w:rsidR="000C60DF" w:rsidRPr="00677940" w14:paraId="5A88BEFA" w14:textId="77777777" w:rsidTr="000C60DF">
        <w:trPr>
          <w:trHeight w:val="292"/>
        </w:trPr>
        <w:tc>
          <w:tcPr>
            <w:tcW w:w="793" w:type="dxa"/>
          </w:tcPr>
          <w:p w14:paraId="2DA51ECB" w14:textId="77777777" w:rsidR="000C60DF" w:rsidRPr="00677940" w:rsidRDefault="000C60DF" w:rsidP="0021019A">
            <w:pPr>
              <w:wordWrap/>
              <w:ind w:right="20"/>
              <w:jc w:val="left"/>
              <w:rPr>
                <w:rFonts w:ascii="Calibri" w:hAnsi="Calibri"/>
                <w:b/>
                <w:bCs/>
              </w:rPr>
            </w:pPr>
            <w:r w:rsidRPr="00677940">
              <w:rPr>
                <w:rFonts w:ascii="Calibri" w:hAnsi="Calibri"/>
                <w:b/>
                <w:bCs/>
              </w:rPr>
              <w:t>Step6</w:t>
            </w:r>
          </w:p>
        </w:tc>
        <w:tc>
          <w:tcPr>
            <w:tcW w:w="2624" w:type="dxa"/>
          </w:tcPr>
          <w:p w14:paraId="329B3028"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Spanning-tree instance </w:t>
            </w:r>
            <w:r w:rsidRPr="00677940">
              <w:rPr>
                <w:rFonts w:ascii="Calibri" w:hAnsi="Calibri"/>
                <w:i/>
                <w:iCs/>
                <w:kern w:val="0"/>
              </w:rPr>
              <w:t>instance-id</w:t>
            </w:r>
          </w:p>
        </w:tc>
        <w:tc>
          <w:tcPr>
            <w:tcW w:w="4683" w:type="dxa"/>
          </w:tcPr>
          <w:p w14:paraId="06934347" w14:textId="77777777" w:rsidR="000C60DF" w:rsidRPr="00677940" w:rsidRDefault="000C60DF" w:rsidP="0021019A">
            <w:pPr>
              <w:wordWrap/>
              <w:ind w:right="20"/>
              <w:jc w:val="left"/>
              <w:rPr>
                <w:rFonts w:ascii="Calibri" w:hAnsi="Calibri"/>
              </w:rPr>
            </w:pPr>
            <w:r w:rsidRPr="00677940">
              <w:rPr>
                <w:rFonts w:ascii="Calibri" w:hAnsi="Calibri"/>
              </w:rPr>
              <w:t>Set relevant port on Instance.</w:t>
            </w:r>
          </w:p>
        </w:tc>
      </w:tr>
      <w:tr w:rsidR="000C60DF" w:rsidRPr="00677940" w14:paraId="3143F351" w14:textId="77777777" w:rsidTr="000C60DF">
        <w:trPr>
          <w:trHeight w:val="150"/>
        </w:trPr>
        <w:tc>
          <w:tcPr>
            <w:tcW w:w="793" w:type="dxa"/>
          </w:tcPr>
          <w:p w14:paraId="4B1361E6" w14:textId="77777777" w:rsidR="000C60DF" w:rsidRPr="00677940" w:rsidRDefault="000C60DF" w:rsidP="0021019A">
            <w:pPr>
              <w:wordWrap/>
              <w:ind w:right="20"/>
              <w:jc w:val="left"/>
              <w:rPr>
                <w:rFonts w:ascii="Calibri" w:hAnsi="Calibri"/>
                <w:b/>
                <w:bCs/>
              </w:rPr>
            </w:pPr>
            <w:r w:rsidRPr="00677940">
              <w:rPr>
                <w:rFonts w:ascii="Calibri" w:hAnsi="Calibri"/>
                <w:b/>
                <w:bCs/>
              </w:rPr>
              <w:t>Step7</w:t>
            </w:r>
          </w:p>
        </w:tc>
        <w:tc>
          <w:tcPr>
            <w:tcW w:w="2624" w:type="dxa"/>
          </w:tcPr>
          <w:p w14:paraId="419F8FAB"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683" w:type="dxa"/>
          </w:tcPr>
          <w:p w14:paraId="2157682B" w14:textId="77777777" w:rsidR="000C60DF" w:rsidRPr="00677940" w:rsidRDefault="000C60DF" w:rsidP="0021019A">
            <w:pPr>
              <w:wordWrap/>
              <w:ind w:right="20"/>
              <w:jc w:val="left"/>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5AF3C2BC" w14:textId="77777777" w:rsidTr="000C60DF">
        <w:trPr>
          <w:trHeight w:val="150"/>
        </w:trPr>
        <w:tc>
          <w:tcPr>
            <w:tcW w:w="793" w:type="dxa"/>
          </w:tcPr>
          <w:p w14:paraId="16DA3F06" w14:textId="77777777" w:rsidR="000C60DF" w:rsidRPr="00677940" w:rsidRDefault="000C60DF" w:rsidP="0021019A">
            <w:pPr>
              <w:wordWrap/>
              <w:ind w:right="20"/>
              <w:jc w:val="left"/>
              <w:rPr>
                <w:rFonts w:ascii="Calibri" w:hAnsi="Calibri"/>
                <w:b/>
                <w:bCs/>
              </w:rPr>
            </w:pPr>
            <w:r w:rsidRPr="00677940">
              <w:rPr>
                <w:rFonts w:ascii="Calibri" w:hAnsi="Calibri"/>
                <w:b/>
                <w:bCs/>
              </w:rPr>
              <w:t>Step8</w:t>
            </w:r>
          </w:p>
        </w:tc>
        <w:tc>
          <w:tcPr>
            <w:tcW w:w="2624" w:type="dxa"/>
          </w:tcPr>
          <w:p w14:paraId="4DB07F6D" w14:textId="77777777" w:rsidR="000C60DF" w:rsidRPr="00677940" w:rsidRDefault="000C60DF" w:rsidP="0021019A">
            <w:pPr>
              <w:wordWrap/>
              <w:ind w:right="20"/>
              <w:jc w:val="left"/>
              <w:rPr>
                <w:rFonts w:ascii="Calibri" w:hAnsi="Calibri"/>
                <w:b/>
                <w:bCs/>
              </w:rPr>
            </w:pPr>
            <w:r w:rsidRPr="00677940">
              <w:rPr>
                <w:rFonts w:ascii="Calibri" w:hAnsi="Calibri"/>
                <w:b/>
                <w:bCs/>
              </w:rPr>
              <w:t>show running-config</w:t>
            </w:r>
          </w:p>
        </w:tc>
        <w:tc>
          <w:tcPr>
            <w:tcW w:w="4683" w:type="dxa"/>
          </w:tcPr>
          <w:p w14:paraId="071565EC" w14:textId="77777777" w:rsidR="000C60DF" w:rsidRPr="00677940" w:rsidRDefault="000C60DF" w:rsidP="0021019A">
            <w:pPr>
              <w:wordWrap/>
              <w:ind w:right="20"/>
              <w:jc w:val="left"/>
              <w:rPr>
                <w:rFonts w:ascii="Calibri" w:hAnsi="Calibri"/>
              </w:rPr>
            </w:pPr>
            <w:r w:rsidRPr="00677940">
              <w:rPr>
                <w:rFonts w:ascii="Calibri" w:hAnsi="Calibri"/>
              </w:rPr>
              <w:t>Shows current running configuration.</w:t>
            </w:r>
          </w:p>
        </w:tc>
      </w:tr>
      <w:tr w:rsidR="000C60DF" w:rsidRPr="00677940" w14:paraId="149F7A5F" w14:textId="77777777" w:rsidTr="000C60DF">
        <w:tc>
          <w:tcPr>
            <w:tcW w:w="793" w:type="dxa"/>
          </w:tcPr>
          <w:p w14:paraId="54828262" w14:textId="77777777" w:rsidR="000C60DF" w:rsidRPr="00677940" w:rsidRDefault="000C60DF" w:rsidP="0021019A">
            <w:pPr>
              <w:wordWrap/>
              <w:ind w:right="20"/>
              <w:jc w:val="left"/>
              <w:rPr>
                <w:rFonts w:ascii="Calibri" w:hAnsi="Calibri"/>
                <w:b/>
                <w:bCs/>
              </w:rPr>
            </w:pPr>
            <w:r w:rsidRPr="00677940">
              <w:rPr>
                <w:rFonts w:ascii="Calibri" w:hAnsi="Calibri"/>
                <w:b/>
                <w:bCs/>
              </w:rPr>
              <w:t>Step9</w:t>
            </w:r>
          </w:p>
        </w:tc>
        <w:tc>
          <w:tcPr>
            <w:tcW w:w="2624" w:type="dxa"/>
          </w:tcPr>
          <w:p w14:paraId="2DD0CC82" w14:textId="77777777" w:rsidR="000C60DF" w:rsidRPr="00677940" w:rsidRDefault="000C60DF" w:rsidP="0021019A">
            <w:pPr>
              <w:wordWrap/>
              <w:ind w:right="20"/>
              <w:jc w:val="left"/>
              <w:rPr>
                <w:rFonts w:ascii="Calibri" w:hAnsi="Calibri"/>
                <w:b/>
                <w:bCs/>
              </w:rPr>
            </w:pPr>
            <w:r w:rsidRPr="00677940">
              <w:rPr>
                <w:rFonts w:ascii="Calibri" w:hAnsi="Calibri"/>
                <w:b/>
                <w:bCs/>
              </w:rPr>
              <w:t>copy running-config startup-config</w:t>
            </w:r>
          </w:p>
        </w:tc>
        <w:tc>
          <w:tcPr>
            <w:tcW w:w="4683" w:type="dxa"/>
          </w:tcPr>
          <w:p w14:paraId="3E426813" w14:textId="77777777" w:rsidR="000C60DF" w:rsidRPr="00677940" w:rsidRDefault="000C60DF" w:rsidP="0021019A">
            <w:pPr>
              <w:wordWrap/>
              <w:ind w:right="20"/>
              <w:jc w:val="left"/>
              <w:rPr>
                <w:rFonts w:ascii="Calibri" w:hAnsi="Calibri"/>
              </w:rPr>
            </w:pPr>
            <w:r w:rsidRPr="00677940">
              <w:rPr>
                <w:rFonts w:ascii="Calibri" w:hAnsi="Calibri"/>
              </w:rPr>
              <w:t>Saves current running configuration to startup-configuration.</w:t>
            </w:r>
          </w:p>
        </w:tc>
      </w:tr>
    </w:tbl>
    <w:p w14:paraId="45263D58" w14:textId="77777777" w:rsidR="00490D42" w:rsidRPr="00677940" w:rsidRDefault="00490D42" w:rsidP="0021019A">
      <w:pPr>
        <w:pStyle w:val="a3"/>
        <w:ind w:right="20"/>
        <w:rPr>
          <w:rFonts w:ascii="Calibri" w:hAnsi="Calibri"/>
        </w:rPr>
      </w:pPr>
      <w:r w:rsidRPr="00677940">
        <w:rPr>
          <w:rFonts w:ascii="Calibri" w:hAnsi="Calibri"/>
        </w:rPr>
        <w:t xml:space="preserve">To delete instance, do </w:t>
      </w:r>
      <w:r w:rsidRPr="00677940">
        <w:rPr>
          <w:rFonts w:ascii="Calibri" w:hAnsi="Calibri"/>
          <w:b/>
          <w:bCs/>
        </w:rPr>
        <w:t>no instance</w:t>
      </w:r>
      <w:r w:rsidRPr="00677940">
        <w:rPr>
          <w:rFonts w:ascii="Calibri" w:hAnsi="Calibri"/>
        </w:rPr>
        <w:t xml:space="preserve"> </w:t>
      </w:r>
      <w:r w:rsidRPr="00677940">
        <w:rPr>
          <w:rFonts w:ascii="Calibri" w:hAnsi="Calibri"/>
          <w:b/>
          <w:i/>
          <w:iCs/>
        </w:rPr>
        <w:t>instance-id</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0C60DF" w:rsidRPr="00677940" w14:paraId="6555B88C" w14:textId="77777777" w:rsidTr="000C60DF">
        <w:tc>
          <w:tcPr>
            <w:tcW w:w="10118" w:type="dxa"/>
          </w:tcPr>
          <w:p w14:paraId="670C2099"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mst configuration</w:t>
            </w:r>
            <w:r w:rsidRPr="00677940">
              <w:rPr>
                <w:rFonts w:ascii="Calibri" w:eastAsia="굴림" w:hAnsi="Calibri"/>
                <w:kern w:val="0"/>
              </w:rPr>
              <w:t xml:space="preserve"> </w:t>
            </w:r>
          </w:p>
          <w:p w14:paraId="574B804C" w14:textId="77777777" w:rsidR="000C60DF" w:rsidRPr="00677940" w:rsidRDefault="000C60DF" w:rsidP="0021019A">
            <w:pPr>
              <w:wordWrap/>
              <w:adjustRightInd w:val="0"/>
              <w:ind w:right="20"/>
              <w:rPr>
                <w:rFonts w:ascii="Calibri" w:eastAsia="굴림" w:hAnsi="Calibri"/>
                <w:kern w:val="0"/>
              </w:rPr>
            </w:pPr>
          </w:p>
          <w:p w14:paraId="0685C0F9"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name      [Default]</w:t>
            </w:r>
          </w:p>
          <w:p w14:paraId="5448D05F"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Revision  0     Instances configured 0</w:t>
            </w:r>
          </w:p>
          <w:p w14:paraId="086EA408" w14:textId="77777777" w:rsidR="000C60DF" w:rsidRPr="00677940" w:rsidRDefault="000C60DF" w:rsidP="0021019A">
            <w:pPr>
              <w:wordWrap/>
              <w:adjustRightInd w:val="0"/>
              <w:ind w:right="20"/>
              <w:rPr>
                <w:rFonts w:ascii="Calibri" w:eastAsia="굴림" w:hAnsi="Calibri"/>
                <w:kern w:val="0"/>
              </w:rPr>
            </w:pPr>
          </w:p>
          <w:p w14:paraId="17978061"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Instance        VLAN</w:t>
            </w:r>
          </w:p>
          <w:p w14:paraId="2A24C8EE"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0:              2-3, 100</w:t>
            </w:r>
          </w:p>
          <w:p w14:paraId="603D1512"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225E3FBD"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w:t>
            </w:r>
            <w:r w:rsidRPr="00677940">
              <w:rPr>
                <w:rFonts w:ascii="Calibri" w:eastAsia="굴림" w:hAnsi="Calibri"/>
                <w:b/>
                <w:kern w:val="0"/>
              </w:rPr>
              <w:t>spanning-tree mst configuration</w:t>
            </w:r>
            <w:r w:rsidRPr="00677940">
              <w:rPr>
                <w:rFonts w:ascii="Calibri" w:eastAsia="굴림" w:hAnsi="Calibri"/>
                <w:kern w:val="0"/>
              </w:rPr>
              <w:t xml:space="preserve"> </w:t>
            </w:r>
          </w:p>
          <w:p w14:paraId="14BFF43A" w14:textId="77777777" w:rsidR="000C60DF" w:rsidRPr="00677940" w:rsidRDefault="000C60DF" w:rsidP="0021019A">
            <w:pPr>
              <w:wordWrap/>
              <w:adjustRightInd w:val="0"/>
              <w:ind w:right="20"/>
              <w:rPr>
                <w:rFonts w:ascii="Calibri" w:eastAsia="굴림" w:hAnsi="Calibri"/>
                <w:b/>
                <w:kern w:val="0"/>
              </w:rPr>
            </w:pPr>
            <w:r w:rsidRPr="00677940">
              <w:rPr>
                <w:rFonts w:ascii="Calibri" w:eastAsia="굴림" w:hAnsi="Calibri"/>
                <w:kern w:val="0"/>
              </w:rPr>
              <w:t>Switch(config-mst)#</w:t>
            </w:r>
            <w:r w:rsidRPr="00677940">
              <w:rPr>
                <w:rFonts w:ascii="Calibri" w:eastAsia="굴림" w:hAnsi="Calibri"/>
                <w:b/>
                <w:kern w:val="0"/>
              </w:rPr>
              <w:t>instance 1 vlan 2</w:t>
            </w:r>
          </w:p>
          <w:p w14:paraId="2309224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Switch(config-mst)#exit</w:t>
            </w:r>
          </w:p>
          <w:p w14:paraId="3073A82C"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60077F4B"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spanning-tree instance 1</w:t>
            </w:r>
          </w:p>
          <w:p w14:paraId="1AAB3BE3"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36252C9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configuration </w:t>
            </w:r>
          </w:p>
          <w:p w14:paraId="4B2B5386" w14:textId="77777777" w:rsidR="000C60DF" w:rsidRPr="00677940" w:rsidRDefault="000C60DF" w:rsidP="0021019A">
            <w:pPr>
              <w:wordWrap/>
              <w:adjustRightInd w:val="0"/>
              <w:ind w:right="20"/>
              <w:rPr>
                <w:rFonts w:ascii="Calibri" w:eastAsia="굴림" w:hAnsi="Calibri"/>
                <w:kern w:val="0"/>
              </w:rPr>
            </w:pPr>
          </w:p>
          <w:p w14:paraId="583012E5"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name      [Default]</w:t>
            </w:r>
          </w:p>
          <w:p w14:paraId="4751C584"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Revision  0     Instances configured 0</w:t>
            </w:r>
          </w:p>
          <w:p w14:paraId="27132921"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Instance        VLAN</w:t>
            </w:r>
          </w:p>
          <w:p w14:paraId="251D981A"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0:              3, 100</w:t>
            </w:r>
          </w:p>
          <w:p w14:paraId="7B60F15D" w14:textId="77777777" w:rsidR="000C60DF" w:rsidRPr="00677940" w:rsidRDefault="000C60DF" w:rsidP="0021019A">
            <w:pPr>
              <w:wordWrap/>
              <w:adjustRightInd w:val="0"/>
              <w:ind w:right="20"/>
              <w:rPr>
                <w:rFonts w:ascii="Calibri" w:eastAsia="굴림" w:hAnsi="Calibri"/>
                <w:b/>
                <w:kern w:val="0"/>
              </w:rPr>
            </w:pPr>
            <w:r w:rsidRPr="00677940">
              <w:rPr>
                <w:rFonts w:ascii="Calibri" w:eastAsia="굴림" w:hAnsi="Calibri"/>
                <w:kern w:val="0"/>
              </w:rPr>
              <w:t xml:space="preserve">%   </w:t>
            </w:r>
            <w:r w:rsidRPr="00677940">
              <w:rPr>
                <w:rFonts w:ascii="Calibri" w:eastAsia="굴림" w:hAnsi="Calibri"/>
                <w:b/>
                <w:kern w:val="0"/>
              </w:rPr>
              <w:t>1:              2</w:t>
            </w:r>
          </w:p>
          <w:p w14:paraId="51186768"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rPr>
              <w:t xml:space="preserve"> </w:t>
            </w:r>
            <w:r w:rsidRPr="00677940">
              <w:rPr>
                <w:rFonts w:ascii="Calibri" w:eastAsia="굴림" w:hAnsi="Calibri"/>
                <w:kern w:val="0"/>
              </w:rPr>
              <w:t>configure terminal</w:t>
            </w:r>
          </w:p>
          <w:p w14:paraId="3043ECE7"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Switch(config)#spanning-tree mst configuration </w:t>
            </w:r>
          </w:p>
          <w:p w14:paraId="38E437E1" w14:textId="77777777" w:rsidR="000C60DF" w:rsidRPr="00677940" w:rsidRDefault="000C60DF" w:rsidP="0021019A">
            <w:pPr>
              <w:wordWrap/>
              <w:adjustRightInd w:val="0"/>
              <w:ind w:right="20"/>
              <w:rPr>
                <w:rFonts w:ascii="Calibri" w:eastAsia="굴림" w:hAnsi="Calibri"/>
                <w:b/>
                <w:kern w:val="0"/>
              </w:rPr>
            </w:pPr>
            <w:r w:rsidRPr="00677940">
              <w:rPr>
                <w:rFonts w:ascii="Calibri" w:eastAsia="굴림" w:hAnsi="Calibri"/>
                <w:kern w:val="0"/>
              </w:rPr>
              <w:t>Switch(config-mst)#</w:t>
            </w:r>
            <w:r w:rsidRPr="00677940">
              <w:rPr>
                <w:rFonts w:ascii="Calibri" w:eastAsia="굴림" w:hAnsi="Calibri"/>
                <w:b/>
                <w:kern w:val="0"/>
              </w:rPr>
              <w:t>no instance 1 vlan 2</w:t>
            </w:r>
          </w:p>
          <w:p w14:paraId="2640840A"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Switch(config-mst)#exit</w:t>
            </w:r>
          </w:p>
          <w:p w14:paraId="14162A2F"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lastRenderedPageBreak/>
              <w:t xml:space="preserve">Switch#show spanning-tree mst configuration </w:t>
            </w:r>
          </w:p>
          <w:p w14:paraId="315D098B"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name      [Default]</w:t>
            </w:r>
          </w:p>
          <w:p w14:paraId="5943E36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Revision  0     Instances configured 0</w:t>
            </w:r>
          </w:p>
          <w:p w14:paraId="1C76B777" w14:textId="77777777" w:rsidR="000C60DF" w:rsidRPr="00677940" w:rsidRDefault="000C60DF" w:rsidP="0021019A">
            <w:pPr>
              <w:wordWrap/>
              <w:adjustRightInd w:val="0"/>
              <w:ind w:right="20"/>
              <w:rPr>
                <w:rFonts w:ascii="Calibri" w:eastAsia="굴림" w:hAnsi="Calibri"/>
                <w:kern w:val="0"/>
              </w:rPr>
            </w:pPr>
          </w:p>
          <w:p w14:paraId="1168FEB0"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Instance        VLAN</w:t>
            </w:r>
          </w:p>
          <w:p w14:paraId="03FF7118"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 xml:space="preserve">%   0:              </w:t>
            </w:r>
            <w:r w:rsidRPr="00677940">
              <w:rPr>
                <w:rFonts w:ascii="Calibri" w:eastAsia="굴림" w:hAnsi="Calibri"/>
                <w:b/>
                <w:kern w:val="0"/>
              </w:rPr>
              <w:t>2</w:t>
            </w:r>
            <w:r w:rsidRPr="00677940">
              <w:rPr>
                <w:rFonts w:ascii="Calibri" w:eastAsia="굴림" w:hAnsi="Calibri"/>
                <w:kern w:val="0"/>
              </w:rPr>
              <w:t>-3, 100</w:t>
            </w:r>
          </w:p>
          <w:p w14:paraId="79A2604F" w14:textId="77777777" w:rsidR="000C60DF" w:rsidRPr="00677940" w:rsidRDefault="000C60DF" w:rsidP="0021019A">
            <w:pPr>
              <w:wordWrap/>
              <w:adjustRightInd w:val="0"/>
              <w:ind w:right="20"/>
              <w:rPr>
                <w:rFonts w:ascii="Calibri" w:eastAsia="굴림" w:hAnsi="Calibri"/>
                <w:kern w:val="0"/>
              </w:rPr>
            </w:pPr>
            <w:r w:rsidRPr="00677940">
              <w:rPr>
                <w:rFonts w:ascii="Calibri" w:eastAsia="굴림" w:hAnsi="Calibri"/>
                <w:kern w:val="0"/>
              </w:rPr>
              <w:t>Switch#</w:t>
            </w:r>
          </w:p>
        </w:tc>
      </w:tr>
    </w:tbl>
    <w:p w14:paraId="2495CAD2" w14:textId="77777777" w:rsidR="00490D42" w:rsidRPr="00677940" w:rsidRDefault="00086FC3" w:rsidP="0021019A">
      <w:pPr>
        <w:pStyle w:val="3"/>
        <w:ind w:right="20"/>
        <w:rPr>
          <w:rFonts w:ascii="Calibri" w:hAnsi="Calibri"/>
        </w:rPr>
      </w:pPr>
      <w:bookmarkStart w:id="2923" w:name="_Toc363228617"/>
      <w:bookmarkStart w:id="2924" w:name="_Toc73428006"/>
      <w:bookmarkStart w:id="2925" w:name="_Toc445915880"/>
      <w:r w:rsidRPr="00677940">
        <w:rPr>
          <w:rFonts w:ascii="Calibri" w:hAnsi="Calibri"/>
        </w:rPr>
        <w:lastRenderedPageBreak/>
        <w:t>I</w:t>
      </w:r>
      <w:r w:rsidR="00490D42" w:rsidRPr="00677940">
        <w:rPr>
          <w:rFonts w:ascii="Calibri" w:hAnsi="Calibri"/>
        </w:rPr>
        <w:t>nstance and port configuration</w:t>
      </w:r>
      <w:bookmarkEnd w:id="2923"/>
      <w:bookmarkEnd w:id="2924"/>
      <w:bookmarkEnd w:id="2925"/>
    </w:p>
    <w:p w14:paraId="2192ACB6" w14:textId="77777777" w:rsidR="00490D42" w:rsidRPr="00677940" w:rsidRDefault="00490D42" w:rsidP="0021019A">
      <w:pPr>
        <w:pStyle w:val="a3"/>
        <w:ind w:right="20"/>
        <w:rPr>
          <w:rFonts w:ascii="Calibri" w:hAnsi="Calibri"/>
        </w:rPr>
      </w:pPr>
      <w:r w:rsidRPr="00677940">
        <w:rPr>
          <w:rFonts w:ascii="Calibri" w:hAnsi="Calibri"/>
        </w:rPr>
        <w:t xml:space="preserve">At MSTP, the spanning-tree runs for each instance. The priority of each instance should therefore be configured. The commands used here include each </w:t>
      </w:r>
      <w:r w:rsidRPr="00677940">
        <w:rPr>
          <w:rFonts w:ascii="Calibri" w:eastAsia="Times New Roman" w:hAnsi="Calibri"/>
        </w:rPr>
        <w:t>‘</w:t>
      </w:r>
      <w:r w:rsidRPr="00677940">
        <w:rPr>
          <w:rFonts w:ascii="Calibri" w:hAnsi="Calibri"/>
        </w:rPr>
        <w:t>instance</w:t>
      </w:r>
      <w:r w:rsidRPr="00677940">
        <w:rPr>
          <w:rFonts w:ascii="Calibri" w:eastAsia="Times New Roman" w:hAnsi="Calibri"/>
        </w:rPr>
        <w:t>’</w:t>
      </w:r>
      <w:r w:rsidRPr="00677940">
        <w:rPr>
          <w:rFonts w:ascii="Calibri" w:hAnsi="Calibri"/>
        </w:rPr>
        <w:t xml:space="preserve"> in the commands used by </w:t>
      </w:r>
      <w:r w:rsidRPr="00677940">
        <w:rPr>
          <w:rFonts w:ascii="Calibri" w:eastAsia="Times New Roman" w:hAnsi="Calibri"/>
        </w:rPr>
        <w:t>STP and RSTP.</w:t>
      </w:r>
    </w:p>
    <w:p w14:paraId="12F89477" w14:textId="0F968E04" w:rsidR="00490D42" w:rsidRPr="00677940" w:rsidRDefault="00490D42" w:rsidP="0021019A">
      <w:pPr>
        <w:pStyle w:val="a3"/>
        <w:ind w:right="20"/>
        <w:rPr>
          <w:rFonts w:ascii="Calibri" w:hAnsi="Calibri"/>
        </w:rPr>
      </w:pPr>
      <w:r w:rsidRPr="00677940">
        <w:rPr>
          <w:rFonts w:ascii="Calibri" w:hAnsi="Calibri"/>
        </w:rPr>
        <w:t xml:space="preserve">To set priority on interface,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 </w:t>
      </w:r>
    </w:p>
    <w:tbl>
      <w:tblPr>
        <w:tblStyle w:val="CLIWide"/>
        <w:tblW w:w="0" w:type="auto"/>
        <w:tblLook w:val="01E0" w:firstRow="1" w:lastRow="1" w:firstColumn="1" w:lastColumn="1" w:noHBand="0" w:noVBand="0"/>
      </w:tblPr>
      <w:tblGrid>
        <w:gridCol w:w="781"/>
        <w:gridCol w:w="2640"/>
        <w:gridCol w:w="4511"/>
      </w:tblGrid>
      <w:tr w:rsidR="00641E1D" w:rsidRPr="00677940" w14:paraId="7E5713D0" w14:textId="77777777" w:rsidTr="00641E1D">
        <w:trPr>
          <w:cnfStyle w:val="100000000000" w:firstRow="1" w:lastRow="0" w:firstColumn="0" w:lastColumn="0" w:oddVBand="0" w:evenVBand="0" w:oddHBand="0" w:evenHBand="0" w:firstRowFirstColumn="0" w:firstRowLastColumn="0" w:lastRowFirstColumn="0" w:lastRowLastColumn="0"/>
        </w:trPr>
        <w:tc>
          <w:tcPr>
            <w:tcW w:w="787" w:type="dxa"/>
          </w:tcPr>
          <w:p w14:paraId="6564649B" w14:textId="77777777" w:rsidR="00641E1D" w:rsidRPr="00677940" w:rsidRDefault="00641E1D" w:rsidP="00E20826">
            <w:pPr>
              <w:pStyle w:val="ac"/>
              <w:rPr>
                <w:rFonts w:ascii="Calibri" w:hAnsi="Calibri"/>
              </w:rPr>
            </w:pPr>
          </w:p>
        </w:tc>
        <w:tc>
          <w:tcPr>
            <w:tcW w:w="2674" w:type="dxa"/>
          </w:tcPr>
          <w:p w14:paraId="5774842B" w14:textId="77777777" w:rsidR="00641E1D" w:rsidRPr="00677940" w:rsidRDefault="00641E1D" w:rsidP="0021019A">
            <w:pPr>
              <w:wordWrap/>
              <w:ind w:left="1160" w:right="20" w:hanging="360"/>
              <w:rPr>
                <w:rFonts w:ascii="Calibri" w:hAnsi="Calibri"/>
                <w:b/>
                <w:bCs/>
              </w:rPr>
            </w:pPr>
            <w:r w:rsidRPr="00677940">
              <w:rPr>
                <w:rFonts w:ascii="Calibri" w:hAnsi="Calibri"/>
                <w:b/>
                <w:bCs/>
              </w:rPr>
              <w:t>Command</w:t>
            </w:r>
          </w:p>
        </w:tc>
        <w:tc>
          <w:tcPr>
            <w:tcW w:w="4639" w:type="dxa"/>
          </w:tcPr>
          <w:p w14:paraId="2BFF5B1C" w14:textId="77777777" w:rsidR="00641E1D" w:rsidRPr="00677940" w:rsidRDefault="00641E1D" w:rsidP="0021019A">
            <w:pPr>
              <w:wordWrap/>
              <w:ind w:left="1160" w:right="20" w:hanging="360"/>
              <w:rPr>
                <w:rFonts w:ascii="Calibri" w:hAnsi="Calibri"/>
                <w:b/>
                <w:bCs/>
              </w:rPr>
            </w:pPr>
            <w:r w:rsidRPr="00677940">
              <w:rPr>
                <w:rFonts w:ascii="Calibri" w:hAnsi="Calibri"/>
                <w:b/>
                <w:bCs/>
              </w:rPr>
              <w:t>Purpose</w:t>
            </w:r>
          </w:p>
        </w:tc>
      </w:tr>
      <w:tr w:rsidR="00641E1D" w:rsidRPr="00677940" w14:paraId="5B6E8160" w14:textId="77777777" w:rsidTr="00641E1D">
        <w:tc>
          <w:tcPr>
            <w:tcW w:w="787" w:type="dxa"/>
          </w:tcPr>
          <w:p w14:paraId="6DA0202D"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Step1</w:t>
            </w:r>
          </w:p>
        </w:tc>
        <w:tc>
          <w:tcPr>
            <w:tcW w:w="2674" w:type="dxa"/>
          </w:tcPr>
          <w:p w14:paraId="32FF43E0" w14:textId="77777777" w:rsidR="00641E1D" w:rsidRPr="00677940" w:rsidRDefault="00641E1D" w:rsidP="0021019A">
            <w:pPr>
              <w:wordWrap/>
              <w:ind w:right="20"/>
              <w:rPr>
                <w:rFonts w:ascii="Calibri" w:hAnsi="Calibri"/>
                <w:b/>
                <w:bCs/>
              </w:rPr>
            </w:pPr>
            <w:r w:rsidRPr="00677940">
              <w:rPr>
                <w:rFonts w:ascii="Calibri" w:hAnsi="Calibri"/>
                <w:b/>
                <w:bCs/>
              </w:rPr>
              <w:t>configure terminal</w:t>
            </w:r>
          </w:p>
        </w:tc>
        <w:tc>
          <w:tcPr>
            <w:tcW w:w="4639" w:type="dxa"/>
          </w:tcPr>
          <w:p w14:paraId="05DBC703" w14:textId="77777777" w:rsidR="00641E1D" w:rsidRPr="00677940" w:rsidRDefault="00641E1D" w:rsidP="0021019A">
            <w:pPr>
              <w:wordWrap/>
              <w:ind w:right="20"/>
              <w:rPr>
                <w:rFonts w:ascii="Calibri" w:hAnsi="Calibri"/>
              </w:rPr>
            </w:pPr>
            <w:r w:rsidRPr="00677940">
              <w:rPr>
                <w:rFonts w:ascii="Calibri" w:hAnsi="Calibri"/>
              </w:rPr>
              <w:t>Enters Global configuration mode.</w:t>
            </w:r>
          </w:p>
        </w:tc>
      </w:tr>
      <w:tr w:rsidR="00641E1D" w:rsidRPr="00677940" w14:paraId="3E61DFEF" w14:textId="77777777" w:rsidTr="00641E1D">
        <w:tc>
          <w:tcPr>
            <w:tcW w:w="787" w:type="dxa"/>
          </w:tcPr>
          <w:p w14:paraId="39661E10"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Stpe2</w:t>
            </w:r>
          </w:p>
        </w:tc>
        <w:tc>
          <w:tcPr>
            <w:tcW w:w="2674" w:type="dxa"/>
          </w:tcPr>
          <w:p w14:paraId="1D9C0BA7" w14:textId="77777777" w:rsidR="00641E1D" w:rsidRPr="00677940" w:rsidRDefault="00641E1D" w:rsidP="0021019A">
            <w:pPr>
              <w:wordWrap/>
              <w:ind w:right="20"/>
              <w:rPr>
                <w:rFonts w:ascii="Calibri" w:hAnsi="Calibri"/>
                <w:b/>
                <w:bCs/>
              </w:rPr>
            </w:pPr>
            <w:r w:rsidRPr="00677940">
              <w:rPr>
                <w:rFonts w:ascii="Calibri" w:hAnsi="Calibri"/>
                <w:b/>
                <w:bCs/>
              </w:rPr>
              <w:t xml:space="preserve">Spanning-tree instance </w:t>
            </w:r>
            <w:r w:rsidRPr="00677940">
              <w:rPr>
                <w:rFonts w:ascii="Calibri" w:hAnsi="Calibri"/>
                <w:i/>
                <w:iCs/>
                <w:kern w:val="0"/>
              </w:rPr>
              <w:t xml:space="preserve">instance-id </w:t>
            </w:r>
            <w:r w:rsidRPr="00677940">
              <w:rPr>
                <w:rFonts w:ascii="Calibri" w:hAnsi="Calibri"/>
                <w:b/>
                <w:bCs/>
              </w:rPr>
              <w:t xml:space="preserve"> priority </w:t>
            </w:r>
            <w:r w:rsidRPr="00677940">
              <w:rPr>
                <w:rFonts w:ascii="Calibri" w:hAnsi="Calibri"/>
                <w:i/>
                <w:iCs/>
                <w:kern w:val="0"/>
              </w:rPr>
              <w:t>priority</w:t>
            </w:r>
          </w:p>
        </w:tc>
        <w:tc>
          <w:tcPr>
            <w:tcW w:w="4639" w:type="dxa"/>
          </w:tcPr>
          <w:p w14:paraId="0677D638" w14:textId="77777777" w:rsidR="00641E1D" w:rsidRPr="00677940" w:rsidRDefault="00641E1D" w:rsidP="0021019A">
            <w:pPr>
              <w:wordWrap/>
              <w:ind w:right="20"/>
              <w:rPr>
                <w:rFonts w:ascii="Calibri" w:hAnsi="Calibri"/>
              </w:rPr>
            </w:pPr>
            <w:r w:rsidRPr="00677940">
              <w:rPr>
                <w:rFonts w:ascii="Calibri" w:hAnsi="Calibri"/>
              </w:rPr>
              <w:t>Sets priority on Instance.</w:t>
            </w:r>
          </w:p>
        </w:tc>
      </w:tr>
      <w:tr w:rsidR="00641E1D" w:rsidRPr="00677940" w14:paraId="3D4CEFF5" w14:textId="77777777" w:rsidTr="00641E1D">
        <w:trPr>
          <w:trHeight w:val="150"/>
        </w:trPr>
        <w:tc>
          <w:tcPr>
            <w:tcW w:w="787" w:type="dxa"/>
          </w:tcPr>
          <w:p w14:paraId="4BD8B980"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Step3</w:t>
            </w:r>
          </w:p>
        </w:tc>
        <w:tc>
          <w:tcPr>
            <w:tcW w:w="2674" w:type="dxa"/>
          </w:tcPr>
          <w:p w14:paraId="54514FFF" w14:textId="77777777" w:rsidR="00641E1D" w:rsidRPr="00677940" w:rsidRDefault="00641E1D" w:rsidP="0021019A">
            <w:pPr>
              <w:wordWrap/>
              <w:ind w:right="20"/>
              <w:rPr>
                <w:rFonts w:ascii="Calibri" w:hAnsi="Calibri"/>
                <w:b/>
                <w:bCs/>
              </w:rPr>
            </w:pPr>
            <w:r w:rsidRPr="00677940">
              <w:rPr>
                <w:rFonts w:ascii="Calibri" w:hAnsi="Calibri"/>
                <w:b/>
                <w:bCs/>
              </w:rPr>
              <w:t>exit</w:t>
            </w:r>
          </w:p>
        </w:tc>
        <w:tc>
          <w:tcPr>
            <w:tcW w:w="4639" w:type="dxa"/>
          </w:tcPr>
          <w:p w14:paraId="4E76C413" w14:textId="77777777" w:rsidR="00641E1D" w:rsidRPr="00677940" w:rsidRDefault="00641E1D" w:rsidP="0021019A">
            <w:pPr>
              <w:wordWrap/>
              <w:ind w:right="20"/>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641E1D" w:rsidRPr="00677940" w14:paraId="52FA9C33" w14:textId="77777777" w:rsidTr="00641E1D">
        <w:trPr>
          <w:trHeight w:val="150"/>
        </w:trPr>
        <w:tc>
          <w:tcPr>
            <w:tcW w:w="787" w:type="dxa"/>
          </w:tcPr>
          <w:p w14:paraId="4B9E68CA"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Step4</w:t>
            </w:r>
          </w:p>
        </w:tc>
        <w:tc>
          <w:tcPr>
            <w:tcW w:w="2674" w:type="dxa"/>
          </w:tcPr>
          <w:p w14:paraId="1726DE9C" w14:textId="77777777" w:rsidR="00641E1D" w:rsidRPr="00677940" w:rsidRDefault="00641E1D" w:rsidP="0021019A">
            <w:pPr>
              <w:wordWrap/>
              <w:ind w:right="20"/>
              <w:rPr>
                <w:rFonts w:ascii="Calibri" w:hAnsi="Calibri"/>
                <w:b/>
                <w:bCs/>
              </w:rPr>
            </w:pPr>
            <w:r w:rsidRPr="00677940">
              <w:rPr>
                <w:rFonts w:ascii="Calibri" w:hAnsi="Calibri"/>
                <w:b/>
                <w:bCs/>
              </w:rPr>
              <w:t>show running-config</w:t>
            </w:r>
          </w:p>
        </w:tc>
        <w:tc>
          <w:tcPr>
            <w:tcW w:w="4639" w:type="dxa"/>
          </w:tcPr>
          <w:p w14:paraId="4936B640" w14:textId="77777777" w:rsidR="00641E1D" w:rsidRPr="00677940" w:rsidRDefault="00641E1D" w:rsidP="0021019A">
            <w:pPr>
              <w:wordWrap/>
              <w:ind w:right="20"/>
              <w:rPr>
                <w:rFonts w:ascii="Calibri" w:hAnsi="Calibri"/>
              </w:rPr>
            </w:pPr>
            <w:r w:rsidRPr="00677940">
              <w:rPr>
                <w:rFonts w:ascii="Calibri" w:hAnsi="Calibri"/>
              </w:rPr>
              <w:t>Shows current running configuration.</w:t>
            </w:r>
          </w:p>
        </w:tc>
      </w:tr>
      <w:tr w:rsidR="00641E1D" w:rsidRPr="00677940" w14:paraId="4CC89B0D" w14:textId="77777777" w:rsidTr="00641E1D">
        <w:tc>
          <w:tcPr>
            <w:tcW w:w="787" w:type="dxa"/>
          </w:tcPr>
          <w:p w14:paraId="73474064" w14:textId="77777777" w:rsidR="00641E1D" w:rsidRPr="00677940" w:rsidRDefault="00641E1D" w:rsidP="0021019A">
            <w:pPr>
              <w:ind w:right="20"/>
              <w:rPr>
                <w:rFonts w:ascii="Calibri" w:eastAsia="굴림" w:hAnsi="Calibri" w:cs="Tahoma"/>
                <w:b/>
                <w:bCs/>
              </w:rPr>
            </w:pPr>
            <w:r w:rsidRPr="00677940">
              <w:rPr>
                <w:rFonts w:ascii="Calibri" w:eastAsia="굴림" w:hAnsi="Calibri" w:cs="Tahoma"/>
                <w:b/>
                <w:bCs/>
              </w:rPr>
              <w:t>Step5</w:t>
            </w:r>
          </w:p>
        </w:tc>
        <w:tc>
          <w:tcPr>
            <w:tcW w:w="2674" w:type="dxa"/>
          </w:tcPr>
          <w:p w14:paraId="0F7E43CD" w14:textId="77777777" w:rsidR="00641E1D" w:rsidRPr="00677940" w:rsidRDefault="00641E1D" w:rsidP="0021019A">
            <w:pPr>
              <w:wordWrap/>
              <w:ind w:right="20"/>
              <w:jc w:val="left"/>
              <w:rPr>
                <w:rFonts w:ascii="Calibri" w:hAnsi="Calibri"/>
                <w:b/>
                <w:bCs/>
              </w:rPr>
            </w:pPr>
            <w:r w:rsidRPr="00677940">
              <w:rPr>
                <w:rFonts w:ascii="Calibri" w:hAnsi="Calibri"/>
                <w:b/>
                <w:bCs/>
              </w:rPr>
              <w:t>copy running-config startup-config</w:t>
            </w:r>
          </w:p>
        </w:tc>
        <w:tc>
          <w:tcPr>
            <w:tcW w:w="4639" w:type="dxa"/>
          </w:tcPr>
          <w:p w14:paraId="79FBD288" w14:textId="77777777" w:rsidR="00641E1D" w:rsidRPr="00677940" w:rsidRDefault="00D42D28" w:rsidP="0021019A">
            <w:pPr>
              <w:wordWrap/>
              <w:ind w:right="20"/>
              <w:rPr>
                <w:rFonts w:ascii="Calibri" w:hAnsi="Calibri"/>
              </w:rPr>
            </w:pPr>
            <w:r w:rsidRPr="00677940">
              <w:rPr>
                <w:rFonts w:ascii="Calibri" w:hAnsi="Calibri"/>
              </w:rPr>
              <w:t>(Optional)</w:t>
            </w:r>
            <w:r w:rsidR="00641E1D" w:rsidRPr="00677940">
              <w:rPr>
                <w:rFonts w:ascii="Calibri" w:hAnsi="Calibri"/>
              </w:rPr>
              <w:t>Saves current running configuration to startup-configuration.</w:t>
            </w:r>
          </w:p>
        </w:tc>
      </w:tr>
    </w:tbl>
    <w:p w14:paraId="46F10E13" w14:textId="77777777" w:rsidR="00490D42" w:rsidRPr="00677940" w:rsidRDefault="007B4EBC" w:rsidP="0021019A">
      <w:pPr>
        <w:pStyle w:val="a3"/>
        <w:ind w:right="20"/>
        <w:rPr>
          <w:rFonts w:ascii="Calibri" w:hAnsi="Calibri"/>
        </w:rPr>
      </w:pPr>
      <w:r w:rsidRPr="00677940">
        <w:rPr>
          <w:rFonts w:ascii="Calibri" w:hAnsi="Calibri"/>
        </w:rPr>
        <w:t xml:space="preserve">To return to </w:t>
      </w:r>
      <w:r w:rsidR="00490D42" w:rsidRPr="00677940">
        <w:rPr>
          <w:rFonts w:ascii="Calibri" w:hAnsi="Calibri"/>
        </w:rPr>
        <w:t>default</w:t>
      </w:r>
      <w:r w:rsidRPr="00677940">
        <w:rPr>
          <w:rFonts w:ascii="Calibri" w:hAnsi="Calibri"/>
        </w:rPr>
        <w:t xml:space="preserve"> value, use</w:t>
      </w:r>
      <w:r w:rsidR="00490D42" w:rsidRPr="00677940">
        <w:rPr>
          <w:rFonts w:ascii="Calibri" w:hAnsi="Calibri"/>
        </w:rPr>
        <w:t xml:space="preserve"> </w:t>
      </w:r>
      <w:r w:rsidR="00490D42" w:rsidRPr="00677940">
        <w:rPr>
          <w:rFonts w:ascii="Calibri" w:hAnsi="Calibri"/>
          <w:b/>
          <w:bCs/>
        </w:rPr>
        <w:t xml:space="preserve">no spanning-tree instance </w:t>
      </w:r>
      <w:r w:rsidR="00490D42" w:rsidRPr="00677940">
        <w:rPr>
          <w:rFonts w:ascii="Calibri" w:hAnsi="Calibri"/>
          <w:i/>
          <w:iCs/>
          <w:kern w:val="0"/>
        </w:rPr>
        <w:t>instance-id</w:t>
      </w:r>
      <w:r w:rsidR="00490D42" w:rsidRPr="00677940">
        <w:rPr>
          <w:rFonts w:ascii="Calibri" w:hAnsi="Calibri"/>
          <w:b/>
          <w:bCs/>
        </w:rPr>
        <w:t xml:space="preserve">  priority</w:t>
      </w:r>
      <w:r w:rsidR="00490D42" w:rsidRPr="00677940">
        <w:rPr>
          <w:rFonts w:ascii="Calibri" w:hAnsi="Calibri"/>
        </w:rPr>
        <w:t xml:space="preserve"> </w:t>
      </w:r>
      <w:r w:rsidRPr="00677940">
        <w:rPr>
          <w:rFonts w:ascii="Calibri" w:hAnsi="Calibri"/>
        </w:rPr>
        <w:t>command</w:t>
      </w:r>
      <w:r w:rsidR="00490D42" w:rsidRPr="00677940">
        <w:rPr>
          <w:rFonts w:ascii="Calibri" w:hAnsi="Calibri"/>
        </w:rPr>
        <w:t>.</w:t>
      </w:r>
      <w:r w:rsidRPr="00677940">
        <w:rPr>
          <w:rFonts w:ascii="Calibri" w:hAnsi="Calibri"/>
        </w:rPr>
        <w:t xml:space="preserve"> </w:t>
      </w:r>
    </w:p>
    <w:tbl>
      <w:tblPr>
        <w:tblStyle w:val="48"/>
        <w:tblW w:w="0" w:type="auto"/>
        <w:tblLook w:val="04A0" w:firstRow="1" w:lastRow="0" w:firstColumn="1" w:lastColumn="0" w:noHBand="0" w:noVBand="1"/>
      </w:tblPr>
      <w:tblGrid>
        <w:gridCol w:w="8045"/>
      </w:tblGrid>
      <w:tr w:rsidR="0049290B" w:rsidRPr="00677940" w14:paraId="668F5D50" w14:textId="77777777" w:rsidTr="0049290B">
        <w:tc>
          <w:tcPr>
            <w:tcW w:w="10118" w:type="dxa"/>
          </w:tcPr>
          <w:p w14:paraId="28B5CC4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mst</w:t>
            </w:r>
            <w:r w:rsidRPr="00677940">
              <w:rPr>
                <w:rFonts w:ascii="Calibri" w:eastAsia="굴림" w:hAnsi="Calibri"/>
                <w:kern w:val="0"/>
              </w:rPr>
              <w:t xml:space="preserve"> </w:t>
            </w:r>
          </w:p>
          <w:p w14:paraId="616A0C9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3C72E0E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1E2B50D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7EC92E2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06FC9D8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24334A2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5EAFE63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1D20EE4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1363040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589D296C" w14:textId="77777777" w:rsidR="0049290B" w:rsidRPr="00677940" w:rsidRDefault="0049290B" w:rsidP="0021019A">
            <w:pPr>
              <w:wordWrap/>
              <w:adjustRightInd w:val="0"/>
              <w:ind w:right="20"/>
              <w:rPr>
                <w:rFonts w:ascii="Calibri" w:eastAsia="굴림" w:hAnsi="Calibri"/>
                <w:kern w:val="0"/>
              </w:rPr>
            </w:pPr>
          </w:p>
          <w:p w14:paraId="204B01A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788A5ED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w:t>
            </w:r>
            <w:r w:rsidRPr="00677940">
              <w:rPr>
                <w:rFonts w:ascii="Calibri" w:eastAsia="굴림" w:hAnsi="Calibri"/>
                <w:b/>
                <w:kern w:val="0"/>
              </w:rPr>
              <w:t>spanning-tree instance 1 priority 4096</w:t>
            </w:r>
          </w:p>
          <w:p w14:paraId="6F64764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Switch(config)#exit</w:t>
            </w:r>
          </w:p>
          <w:p w14:paraId="7C197F0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792BA45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1A4C3AE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Bridge      address 0007.7074.ff01  priority      </w:t>
            </w:r>
            <w:r w:rsidRPr="00677940">
              <w:rPr>
                <w:rFonts w:ascii="Calibri" w:eastAsia="굴림" w:hAnsi="Calibri"/>
                <w:b/>
                <w:kern w:val="0"/>
              </w:rPr>
              <w:t>4096</w:t>
            </w:r>
            <w:r w:rsidRPr="00677940">
              <w:rPr>
                <w:rFonts w:ascii="Calibri" w:eastAsia="굴림" w:hAnsi="Calibri"/>
                <w:kern w:val="0"/>
              </w:rPr>
              <w:t xml:space="preserve">   (4096   sysid 0)</w:t>
            </w:r>
          </w:p>
          <w:p w14:paraId="797C8AA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39E0279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675BE70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4BBAFE9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5FC4C04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1A11B8E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34EECCC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4832F936" w14:textId="77777777" w:rsidR="0049290B" w:rsidRPr="00677940" w:rsidRDefault="0049290B" w:rsidP="0021019A">
            <w:pPr>
              <w:ind w:right="20"/>
              <w:rPr>
                <w:rFonts w:ascii="Calibri" w:eastAsia="굴림" w:hAnsi="Calibri"/>
              </w:rPr>
            </w:pPr>
            <w:r w:rsidRPr="00677940">
              <w:rPr>
                <w:rFonts w:ascii="Calibri" w:eastAsia="굴림" w:hAnsi="Calibri"/>
                <w:kern w:val="0"/>
              </w:rPr>
              <w:t>Switch#</w:t>
            </w:r>
          </w:p>
        </w:tc>
      </w:tr>
    </w:tbl>
    <w:p w14:paraId="24FBB7F5" w14:textId="426899AC" w:rsidR="00490D42" w:rsidRPr="00677940" w:rsidRDefault="00253B3F" w:rsidP="0021019A">
      <w:pPr>
        <w:pStyle w:val="a3"/>
        <w:ind w:right="20"/>
        <w:rPr>
          <w:rFonts w:ascii="Calibri" w:hAnsi="Calibri"/>
        </w:rPr>
      </w:pPr>
      <w:r w:rsidRPr="00677940">
        <w:rPr>
          <w:rFonts w:ascii="Calibri" w:hAnsi="Calibri"/>
        </w:rPr>
        <w:lastRenderedPageBreak/>
        <w:t xml:space="preserve">To set the </w:t>
      </w:r>
      <w:r w:rsidR="00490D42" w:rsidRPr="00677940">
        <w:rPr>
          <w:rFonts w:ascii="Calibri" w:hAnsi="Calibri"/>
        </w:rPr>
        <w:t>priority</w:t>
      </w:r>
      <w:r w:rsidRPr="00677940">
        <w:rPr>
          <w:rFonts w:ascii="Calibri" w:hAnsi="Calibri"/>
        </w:rPr>
        <w:t xml:space="preserve"> to a port, </w:t>
      </w:r>
      <w:r w:rsidR="00F94EC5">
        <w:rPr>
          <w:rFonts w:ascii="Calibri" w:hAnsi="Calibri"/>
        </w:rPr>
        <w:t>perform these steps</w:t>
      </w:r>
      <w:r w:rsidRPr="00677940">
        <w:rPr>
          <w:rFonts w:ascii="Calibri" w:hAnsi="Calibri"/>
        </w:rPr>
        <w:t xml:space="preserve"> in</w:t>
      </w:r>
      <w:r w:rsidR="00490D42" w:rsidRPr="00677940">
        <w:rPr>
          <w:rFonts w:ascii="Calibri" w:hAnsi="Calibri"/>
        </w:rPr>
        <w:t xml:space="preserve"> </w:t>
      </w:r>
      <w:r w:rsidR="00221294" w:rsidRPr="00677940">
        <w:rPr>
          <w:rFonts w:ascii="Calibri" w:hAnsi="Calibri"/>
        </w:rPr>
        <w:t>Privileged</w:t>
      </w:r>
      <w:r w:rsidR="00490D42" w:rsidRPr="00677940">
        <w:rPr>
          <w:rFonts w:ascii="Calibri" w:hAnsi="Calibri"/>
        </w:rPr>
        <w:t xml:space="preserve"> </w:t>
      </w:r>
      <w:r w:rsidRPr="00677940">
        <w:rPr>
          <w:rFonts w:ascii="Calibri" w:hAnsi="Calibri"/>
        </w:rPr>
        <w:t>mode</w:t>
      </w:r>
      <w:r w:rsidR="00490D42" w:rsidRPr="00677940">
        <w:rPr>
          <w:rFonts w:ascii="Calibri" w:hAnsi="Calibri"/>
        </w:rPr>
        <w:t>.</w:t>
      </w:r>
    </w:p>
    <w:tbl>
      <w:tblPr>
        <w:tblStyle w:val="CLIWide"/>
        <w:tblW w:w="0" w:type="auto"/>
        <w:tblLook w:val="01E0" w:firstRow="1" w:lastRow="1" w:firstColumn="1" w:lastColumn="1" w:noHBand="0" w:noVBand="0"/>
      </w:tblPr>
      <w:tblGrid>
        <w:gridCol w:w="787"/>
        <w:gridCol w:w="2547"/>
        <w:gridCol w:w="4598"/>
      </w:tblGrid>
      <w:tr w:rsidR="000C60DF" w:rsidRPr="00677940" w14:paraId="7725D8BB" w14:textId="77777777" w:rsidTr="000C60DF">
        <w:trPr>
          <w:cnfStyle w:val="100000000000" w:firstRow="1" w:lastRow="0" w:firstColumn="0" w:lastColumn="0" w:oddVBand="0" w:evenVBand="0" w:oddHBand="0" w:evenHBand="0" w:firstRowFirstColumn="0" w:firstRowLastColumn="0" w:lastRowFirstColumn="0" w:lastRowLastColumn="0"/>
        </w:trPr>
        <w:tc>
          <w:tcPr>
            <w:tcW w:w="791" w:type="dxa"/>
          </w:tcPr>
          <w:p w14:paraId="67CCE913" w14:textId="77777777" w:rsidR="000C60DF" w:rsidRPr="00677940" w:rsidRDefault="000C60DF" w:rsidP="00E20826">
            <w:pPr>
              <w:pStyle w:val="ac"/>
              <w:rPr>
                <w:rFonts w:ascii="Calibri" w:hAnsi="Calibri"/>
              </w:rPr>
            </w:pPr>
          </w:p>
        </w:tc>
        <w:tc>
          <w:tcPr>
            <w:tcW w:w="2596" w:type="dxa"/>
          </w:tcPr>
          <w:p w14:paraId="3B166B26" w14:textId="77777777" w:rsidR="000C60DF" w:rsidRPr="00677940" w:rsidRDefault="000C60DF" w:rsidP="0021019A">
            <w:pPr>
              <w:ind w:right="20"/>
              <w:rPr>
                <w:rFonts w:ascii="Calibri" w:eastAsia="굴림" w:hAnsi="Calibri"/>
                <w:b/>
                <w:bCs/>
              </w:rPr>
            </w:pPr>
            <w:r w:rsidRPr="00677940">
              <w:rPr>
                <w:rFonts w:ascii="Calibri" w:eastAsia="굴림" w:hAnsi="Calibri"/>
                <w:b/>
                <w:bCs/>
              </w:rPr>
              <w:t>Command</w:t>
            </w:r>
          </w:p>
        </w:tc>
        <w:tc>
          <w:tcPr>
            <w:tcW w:w="4713" w:type="dxa"/>
          </w:tcPr>
          <w:p w14:paraId="66196433" w14:textId="77777777" w:rsidR="000C60DF" w:rsidRPr="00677940" w:rsidRDefault="000C60DF" w:rsidP="0021019A">
            <w:pPr>
              <w:ind w:right="20"/>
              <w:rPr>
                <w:rFonts w:ascii="Calibri" w:eastAsia="굴림" w:hAnsi="Calibri"/>
                <w:b/>
                <w:bCs/>
              </w:rPr>
            </w:pPr>
            <w:r w:rsidRPr="00677940">
              <w:rPr>
                <w:rFonts w:ascii="Calibri" w:eastAsia="굴림" w:hAnsi="Calibri"/>
                <w:b/>
                <w:bCs/>
              </w:rPr>
              <w:t>Purpose</w:t>
            </w:r>
          </w:p>
        </w:tc>
      </w:tr>
      <w:tr w:rsidR="000C60DF" w:rsidRPr="00677940" w14:paraId="0A46E2B4" w14:textId="77777777" w:rsidTr="000C60DF">
        <w:trPr>
          <w:trHeight w:val="150"/>
        </w:trPr>
        <w:tc>
          <w:tcPr>
            <w:tcW w:w="791" w:type="dxa"/>
          </w:tcPr>
          <w:p w14:paraId="01F886D5" w14:textId="77777777" w:rsidR="000C60DF" w:rsidRPr="00677940" w:rsidRDefault="000C60DF" w:rsidP="0021019A">
            <w:pPr>
              <w:ind w:right="20"/>
              <w:rPr>
                <w:rFonts w:ascii="Calibri" w:eastAsia="굴림" w:hAnsi="Calibri"/>
                <w:b/>
                <w:bCs/>
              </w:rPr>
            </w:pPr>
            <w:r w:rsidRPr="00677940">
              <w:rPr>
                <w:rFonts w:ascii="Calibri" w:eastAsia="굴림" w:hAnsi="Calibri"/>
                <w:b/>
                <w:bCs/>
              </w:rPr>
              <w:t>Step1</w:t>
            </w:r>
          </w:p>
        </w:tc>
        <w:tc>
          <w:tcPr>
            <w:tcW w:w="2596" w:type="dxa"/>
          </w:tcPr>
          <w:p w14:paraId="36594776"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configure terminal</w:t>
            </w:r>
          </w:p>
        </w:tc>
        <w:tc>
          <w:tcPr>
            <w:tcW w:w="4713" w:type="dxa"/>
          </w:tcPr>
          <w:p w14:paraId="1A17488C" w14:textId="77777777" w:rsidR="000C60DF" w:rsidRPr="00677940" w:rsidRDefault="00253B3F" w:rsidP="0021019A">
            <w:pPr>
              <w:ind w:right="20"/>
              <w:rPr>
                <w:rFonts w:ascii="Calibri" w:eastAsia="굴림" w:hAnsi="Calibri"/>
              </w:rPr>
            </w:pPr>
            <w:r w:rsidRPr="00677940">
              <w:rPr>
                <w:rFonts w:ascii="Calibri" w:eastAsia="굴림" w:hAnsi="Calibri"/>
              </w:rPr>
              <w:t>Enter Global configuration mode.</w:t>
            </w:r>
          </w:p>
        </w:tc>
      </w:tr>
      <w:tr w:rsidR="000C60DF" w:rsidRPr="00677940" w14:paraId="4FD0B4CB" w14:textId="77777777" w:rsidTr="000C60DF">
        <w:trPr>
          <w:trHeight w:val="150"/>
        </w:trPr>
        <w:tc>
          <w:tcPr>
            <w:tcW w:w="791" w:type="dxa"/>
          </w:tcPr>
          <w:p w14:paraId="5C73BD93" w14:textId="77777777" w:rsidR="000C60DF" w:rsidRPr="00677940" w:rsidRDefault="000C60DF" w:rsidP="0021019A">
            <w:pPr>
              <w:ind w:right="20"/>
              <w:rPr>
                <w:rFonts w:ascii="Calibri" w:eastAsia="굴림" w:hAnsi="Calibri"/>
                <w:b/>
                <w:bCs/>
              </w:rPr>
            </w:pPr>
            <w:r w:rsidRPr="00677940">
              <w:rPr>
                <w:rFonts w:ascii="Calibri" w:eastAsia="굴림" w:hAnsi="Calibri"/>
                <w:b/>
                <w:bCs/>
              </w:rPr>
              <w:t>Stpe2</w:t>
            </w:r>
          </w:p>
        </w:tc>
        <w:tc>
          <w:tcPr>
            <w:tcW w:w="2596" w:type="dxa"/>
          </w:tcPr>
          <w:p w14:paraId="5F3C945B"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 xml:space="preserve">interface </w:t>
            </w:r>
            <w:r w:rsidRPr="00677940">
              <w:rPr>
                <w:rFonts w:ascii="Calibri" w:eastAsia="굴림" w:hAnsi="Calibri"/>
                <w:i/>
                <w:iCs/>
              </w:rPr>
              <w:t>interface-id</w:t>
            </w:r>
          </w:p>
        </w:tc>
        <w:tc>
          <w:tcPr>
            <w:tcW w:w="4713" w:type="dxa"/>
          </w:tcPr>
          <w:p w14:paraId="32144CBD" w14:textId="77777777" w:rsidR="000C60DF" w:rsidRPr="00677940" w:rsidRDefault="00253B3F" w:rsidP="0021019A">
            <w:pPr>
              <w:ind w:right="20"/>
              <w:rPr>
                <w:rFonts w:ascii="Calibri" w:eastAsia="굴림" w:hAnsi="Calibri"/>
              </w:rPr>
            </w:pPr>
            <w:r w:rsidRPr="00677940">
              <w:rPr>
                <w:rFonts w:ascii="Calibri" w:eastAsia="굴림" w:hAnsi="Calibri"/>
              </w:rPr>
              <w:t>Enter</w:t>
            </w:r>
            <w:r w:rsidR="000C60DF" w:rsidRPr="00677940">
              <w:rPr>
                <w:rFonts w:ascii="Calibri" w:eastAsia="굴림" w:hAnsi="Calibri"/>
              </w:rPr>
              <w:t xml:space="preserve"> interface configuration </w:t>
            </w:r>
            <w:r w:rsidRPr="00677940">
              <w:rPr>
                <w:rFonts w:ascii="Calibri" w:eastAsia="굴림" w:hAnsi="Calibri"/>
              </w:rPr>
              <w:t>mode by specifying the intended interface.</w:t>
            </w:r>
          </w:p>
        </w:tc>
      </w:tr>
      <w:tr w:rsidR="000C60DF" w:rsidRPr="00677940" w14:paraId="4B363D3A" w14:textId="77777777" w:rsidTr="000C60DF">
        <w:tc>
          <w:tcPr>
            <w:tcW w:w="791" w:type="dxa"/>
          </w:tcPr>
          <w:p w14:paraId="14B4AA30" w14:textId="77777777" w:rsidR="000C60DF" w:rsidRPr="00677940" w:rsidRDefault="000C60DF" w:rsidP="0021019A">
            <w:pPr>
              <w:ind w:right="20"/>
              <w:rPr>
                <w:rFonts w:ascii="Calibri" w:eastAsia="굴림" w:hAnsi="Calibri"/>
                <w:b/>
                <w:bCs/>
              </w:rPr>
            </w:pPr>
            <w:r w:rsidRPr="00677940">
              <w:rPr>
                <w:rFonts w:ascii="Calibri" w:eastAsia="굴림" w:hAnsi="Calibri"/>
                <w:b/>
                <w:bCs/>
              </w:rPr>
              <w:t>Step3</w:t>
            </w:r>
          </w:p>
        </w:tc>
        <w:tc>
          <w:tcPr>
            <w:tcW w:w="2596" w:type="dxa"/>
          </w:tcPr>
          <w:p w14:paraId="71F1B020"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 xml:space="preserve">Spanning-tree instance </w:t>
            </w:r>
            <w:r w:rsidRPr="00677940">
              <w:rPr>
                <w:rFonts w:ascii="Calibri" w:eastAsia="굴림" w:hAnsi="Calibri"/>
                <w:i/>
                <w:iCs/>
                <w:kern w:val="0"/>
              </w:rPr>
              <w:t xml:space="preserve">instance-id </w:t>
            </w:r>
            <w:r w:rsidRPr="00677940">
              <w:rPr>
                <w:rFonts w:ascii="Calibri" w:eastAsia="굴림" w:hAnsi="Calibri"/>
                <w:b/>
                <w:bCs/>
              </w:rPr>
              <w:t xml:space="preserve"> priority </w:t>
            </w:r>
            <w:r w:rsidRPr="00677940">
              <w:rPr>
                <w:rFonts w:ascii="Calibri" w:eastAsia="굴림" w:hAnsi="Calibri"/>
                <w:i/>
                <w:iCs/>
                <w:kern w:val="0"/>
              </w:rPr>
              <w:t>priority</w:t>
            </w:r>
          </w:p>
        </w:tc>
        <w:tc>
          <w:tcPr>
            <w:tcW w:w="4713" w:type="dxa"/>
          </w:tcPr>
          <w:p w14:paraId="5FFEC0C5" w14:textId="77777777" w:rsidR="000C60DF" w:rsidRPr="00677940" w:rsidRDefault="00253B3F" w:rsidP="0021019A">
            <w:pPr>
              <w:ind w:right="20"/>
              <w:rPr>
                <w:rFonts w:ascii="Calibri" w:eastAsia="굴림" w:hAnsi="Calibri"/>
              </w:rPr>
            </w:pPr>
            <w:r w:rsidRPr="00677940">
              <w:rPr>
                <w:rFonts w:ascii="Calibri" w:eastAsia="굴림" w:hAnsi="Calibri"/>
              </w:rPr>
              <w:t xml:space="preserve">Assign </w:t>
            </w:r>
            <w:r w:rsidR="000C60DF" w:rsidRPr="00677940">
              <w:rPr>
                <w:rFonts w:ascii="Calibri" w:eastAsia="굴림" w:hAnsi="Calibri"/>
              </w:rPr>
              <w:t>priority</w:t>
            </w:r>
            <w:r w:rsidRPr="00677940">
              <w:rPr>
                <w:rFonts w:ascii="Calibri" w:eastAsia="굴림" w:hAnsi="Calibri"/>
              </w:rPr>
              <w:t xml:space="preserve"> to the port.</w:t>
            </w:r>
          </w:p>
        </w:tc>
      </w:tr>
      <w:tr w:rsidR="000C60DF" w:rsidRPr="00677940" w14:paraId="7D387F55" w14:textId="77777777" w:rsidTr="000C60DF">
        <w:trPr>
          <w:trHeight w:val="150"/>
        </w:trPr>
        <w:tc>
          <w:tcPr>
            <w:tcW w:w="791" w:type="dxa"/>
          </w:tcPr>
          <w:p w14:paraId="7AD7B6FA" w14:textId="77777777" w:rsidR="000C60DF" w:rsidRPr="00677940" w:rsidRDefault="000C60DF" w:rsidP="0021019A">
            <w:pPr>
              <w:ind w:right="20"/>
              <w:rPr>
                <w:rFonts w:ascii="Calibri" w:eastAsia="굴림" w:hAnsi="Calibri"/>
                <w:b/>
                <w:bCs/>
              </w:rPr>
            </w:pPr>
            <w:r w:rsidRPr="00677940">
              <w:rPr>
                <w:rFonts w:ascii="Calibri" w:eastAsia="굴림" w:hAnsi="Calibri"/>
                <w:b/>
                <w:bCs/>
              </w:rPr>
              <w:t>Step4</w:t>
            </w:r>
          </w:p>
        </w:tc>
        <w:tc>
          <w:tcPr>
            <w:tcW w:w="2596" w:type="dxa"/>
          </w:tcPr>
          <w:p w14:paraId="40939E04"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exit</w:t>
            </w:r>
          </w:p>
        </w:tc>
        <w:tc>
          <w:tcPr>
            <w:tcW w:w="4713" w:type="dxa"/>
          </w:tcPr>
          <w:p w14:paraId="7A21C967" w14:textId="77777777" w:rsidR="000C60DF" w:rsidRPr="00677940" w:rsidRDefault="00253B3F" w:rsidP="0021019A">
            <w:pPr>
              <w:ind w:right="20"/>
              <w:rPr>
                <w:rFonts w:ascii="Calibri" w:eastAsia="굴림" w:hAnsi="Calibri"/>
              </w:rPr>
            </w:pPr>
            <w:r w:rsidRPr="00677940">
              <w:rPr>
                <w:rFonts w:ascii="Calibri" w:eastAsia="굴림" w:hAnsi="Calibri"/>
              </w:rPr>
              <w:t xml:space="preserve">Get back to </w:t>
            </w:r>
            <w:r w:rsidR="00221294" w:rsidRPr="00677940">
              <w:rPr>
                <w:rFonts w:ascii="Calibri" w:eastAsia="굴림" w:hAnsi="Calibri"/>
              </w:rPr>
              <w:t>Privileged</w:t>
            </w:r>
            <w:r w:rsidRPr="00677940">
              <w:rPr>
                <w:rFonts w:ascii="Calibri" w:eastAsia="굴림" w:hAnsi="Calibri"/>
              </w:rPr>
              <w:t xml:space="preserve"> mode.</w:t>
            </w:r>
          </w:p>
        </w:tc>
      </w:tr>
      <w:tr w:rsidR="000C60DF" w:rsidRPr="00677940" w14:paraId="0671B572" w14:textId="77777777" w:rsidTr="000C60DF">
        <w:trPr>
          <w:trHeight w:val="150"/>
        </w:trPr>
        <w:tc>
          <w:tcPr>
            <w:tcW w:w="791" w:type="dxa"/>
          </w:tcPr>
          <w:p w14:paraId="7B79D716" w14:textId="77777777" w:rsidR="000C60DF" w:rsidRPr="00677940" w:rsidRDefault="000C60DF" w:rsidP="0021019A">
            <w:pPr>
              <w:ind w:right="20"/>
              <w:rPr>
                <w:rFonts w:ascii="Calibri" w:eastAsia="굴림" w:hAnsi="Calibri"/>
                <w:b/>
                <w:bCs/>
              </w:rPr>
            </w:pPr>
            <w:r w:rsidRPr="00677940">
              <w:rPr>
                <w:rFonts w:ascii="Calibri" w:eastAsia="굴림" w:hAnsi="Calibri"/>
                <w:b/>
                <w:bCs/>
              </w:rPr>
              <w:t>Step5</w:t>
            </w:r>
          </w:p>
        </w:tc>
        <w:tc>
          <w:tcPr>
            <w:tcW w:w="2596" w:type="dxa"/>
          </w:tcPr>
          <w:p w14:paraId="0C3D66E6"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show running-config</w:t>
            </w:r>
          </w:p>
        </w:tc>
        <w:tc>
          <w:tcPr>
            <w:tcW w:w="4713" w:type="dxa"/>
          </w:tcPr>
          <w:p w14:paraId="2AA13B6E" w14:textId="77777777" w:rsidR="000C60DF" w:rsidRPr="00677940" w:rsidRDefault="00253B3F" w:rsidP="0021019A">
            <w:pPr>
              <w:ind w:right="20"/>
              <w:rPr>
                <w:rFonts w:ascii="Calibri" w:eastAsia="굴림" w:hAnsi="Calibri"/>
              </w:rPr>
            </w:pPr>
            <w:r w:rsidRPr="00677940">
              <w:rPr>
                <w:rFonts w:ascii="Calibri" w:eastAsia="굴림" w:hAnsi="Calibri"/>
              </w:rPr>
              <w:t>Check out the configuration is made.</w:t>
            </w:r>
          </w:p>
        </w:tc>
      </w:tr>
      <w:tr w:rsidR="000C60DF" w:rsidRPr="00677940" w14:paraId="12B7FE7F" w14:textId="77777777" w:rsidTr="000C60DF">
        <w:tc>
          <w:tcPr>
            <w:tcW w:w="791" w:type="dxa"/>
          </w:tcPr>
          <w:p w14:paraId="534A78A8" w14:textId="77777777" w:rsidR="000C60DF" w:rsidRPr="00677940" w:rsidRDefault="000C60DF" w:rsidP="0021019A">
            <w:pPr>
              <w:ind w:right="20"/>
              <w:rPr>
                <w:rFonts w:ascii="Calibri" w:eastAsia="굴림" w:hAnsi="Calibri"/>
                <w:b/>
                <w:bCs/>
              </w:rPr>
            </w:pPr>
            <w:r w:rsidRPr="00677940">
              <w:rPr>
                <w:rFonts w:ascii="Calibri" w:eastAsia="굴림" w:hAnsi="Calibri"/>
                <w:b/>
                <w:bCs/>
              </w:rPr>
              <w:t>Step6</w:t>
            </w:r>
          </w:p>
        </w:tc>
        <w:tc>
          <w:tcPr>
            <w:tcW w:w="2596" w:type="dxa"/>
          </w:tcPr>
          <w:p w14:paraId="6B039F3E" w14:textId="77777777" w:rsidR="000C60DF" w:rsidRPr="00677940" w:rsidRDefault="000C60DF" w:rsidP="0021019A">
            <w:pPr>
              <w:ind w:right="20"/>
              <w:jc w:val="left"/>
              <w:rPr>
                <w:rFonts w:ascii="Calibri" w:eastAsia="굴림" w:hAnsi="Calibri"/>
                <w:b/>
                <w:bCs/>
              </w:rPr>
            </w:pPr>
            <w:r w:rsidRPr="00677940">
              <w:rPr>
                <w:rFonts w:ascii="Calibri" w:eastAsia="굴림" w:hAnsi="Calibri"/>
                <w:b/>
                <w:bCs/>
              </w:rPr>
              <w:t>copy running-config startup-config</w:t>
            </w:r>
          </w:p>
        </w:tc>
        <w:tc>
          <w:tcPr>
            <w:tcW w:w="4713" w:type="dxa"/>
          </w:tcPr>
          <w:p w14:paraId="0501020A" w14:textId="77777777" w:rsidR="000C60DF" w:rsidRPr="00677940" w:rsidRDefault="000C60DF" w:rsidP="0021019A">
            <w:pPr>
              <w:ind w:right="20"/>
              <w:rPr>
                <w:rFonts w:ascii="Calibri" w:eastAsia="굴림" w:hAnsi="Calibri"/>
              </w:rPr>
            </w:pPr>
            <w:r w:rsidRPr="00677940">
              <w:rPr>
                <w:rFonts w:ascii="Calibri" w:eastAsia="굴림" w:hAnsi="Calibri"/>
              </w:rPr>
              <w:t>(</w:t>
            </w:r>
            <w:r w:rsidR="00253B3F" w:rsidRPr="00677940">
              <w:rPr>
                <w:rFonts w:ascii="Calibri" w:eastAsia="굴림" w:hAnsi="Calibri"/>
              </w:rPr>
              <w:t>Optional</w:t>
            </w:r>
            <w:r w:rsidRPr="00677940">
              <w:rPr>
                <w:rFonts w:ascii="Calibri" w:eastAsia="굴림" w:hAnsi="Calibri"/>
              </w:rPr>
              <w:t xml:space="preserve">) </w:t>
            </w:r>
            <w:r w:rsidR="00253B3F" w:rsidRPr="00677940">
              <w:rPr>
                <w:rFonts w:ascii="Calibri" w:eastAsia="굴림" w:hAnsi="Calibri"/>
              </w:rPr>
              <w:t>Modified</w:t>
            </w:r>
            <w:r w:rsidRPr="00677940">
              <w:rPr>
                <w:rFonts w:ascii="Calibri" w:eastAsia="굴림" w:hAnsi="Calibri"/>
              </w:rPr>
              <w:t xml:space="preserve"> configuration </w:t>
            </w:r>
            <w:r w:rsidR="00253B3F" w:rsidRPr="00677940">
              <w:rPr>
                <w:rFonts w:ascii="Calibri" w:eastAsia="굴림" w:hAnsi="Calibri"/>
              </w:rPr>
              <w:t>is to be save as a file</w:t>
            </w:r>
            <w:r w:rsidRPr="00677940">
              <w:rPr>
                <w:rFonts w:ascii="Calibri" w:eastAsia="굴림" w:hAnsi="Calibri"/>
              </w:rPr>
              <w:t>.</w:t>
            </w:r>
          </w:p>
        </w:tc>
      </w:tr>
    </w:tbl>
    <w:p w14:paraId="37AAFED7" w14:textId="77777777" w:rsidR="00490D42" w:rsidRPr="00677940" w:rsidRDefault="00253B3F" w:rsidP="0021019A">
      <w:pPr>
        <w:pStyle w:val="a3"/>
        <w:ind w:right="20"/>
        <w:rPr>
          <w:rFonts w:ascii="Calibri" w:hAnsi="Calibri"/>
        </w:rPr>
      </w:pPr>
      <w:r w:rsidRPr="00677940">
        <w:rPr>
          <w:rFonts w:ascii="Calibri" w:hAnsi="Calibri"/>
        </w:rPr>
        <w:t xml:space="preserve">To return to </w:t>
      </w:r>
      <w:r w:rsidR="00490D42" w:rsidRPr="00677940">
        <w:rPr>
          <w:rFonts w:ascii="Calibri" w:hAnsi="Calibri"/>
        </w:rPr>
        <w:t xml:space="preserve">default </w:t>
      </w:r>
      <w:r w:rsidRPr="00677940">
        <w:rPr>
          <w:rFonts w:ascii="Calibri" w:hAnsi="Calibri"/>
        </w:rPr>
        <w:t>value, use</w:t>
      </w:r>
      <w:r w:rsidR="00490D42" w:rsidRPr="00677940">
        <w:rPr>
          <w:rFonts w:ascii="Calibri" w:hAnsi="Calibri"/>
        </w:rPr>
        <w:t xml:space="preserve"> </w:t>
      </w:r>
      <w:r w:rsidR="00490D42" w:rsidRPr="00677940">
        <w:rPr>
          <w:rFonts w:ascii="Calibri" w:hAnsi="Calibri"/>
          <w:b/>
          <w:bCs/>
        </w:rPr>
        <w:t xml:space="preserve">no spanning-tree instance </w:t>
      </w:r>
      <w:r w:rsidR="00490D42" w:rsidRPr="00677940">
        <w:rPr>
          <w:rFonts w:ascii="Calibri" w:hAnsi="Calibri"/>
          <w:i/>
          <w:iCs/>
          <w:kern w:val="0"/>
        </w:rPr>
        <w:t>instance-id</w:t>
      </w:r>
      <w:r w:rsidR="00490D42" w:rsidRPr="00677940">
        <w:rPr>
          <w:rFonts w:ascii="Calibri" w:hAnsi="Calibri"/>
          <w:b/>
          <w:bCs/>
        </w:rPr>
        <w:t xml:space="preserve">  priority</w:t>
      </w:r>
      <w:r w:rsidR="00490D42" w:rsidRPr="00677940">
        <w:rPr>
          <w:rFonts w:ascii="Calibri" w:hAnsi="Calibri"/>
        </w:rPr>
        <w:t xml:space="preserve"> </w:t>
      </w:r>
      <w:r w:rsidRPr="00677940">
        <w:rPr>
          <w:rFonts w:ascii="Calibri" w:hAnsi="Calibri"/>
        </w:rPr>
        <w:t>command</w:t>
      </w:r>
      <w:r w:rsidR="00490D42" w:rsidRPr="00677940">
        <w:rPr>
          <w:rFonts w:ascii="Calibri" w:hAnsi="Calibri"/>
        </w:rPr>
        <w:t>.</w:t>
      </w:r>
    </w:p>
    <w:tbl>
      <w:tblPr>
        <w:tblStyle w:val="48"/>
        <w:tblW w:w="0" w:type="auto"/>
        <w:tblLook w:val="04A0" w:firstRow="1" w:lastRow="0" w:firstColumn="1" w:lastColumn="0" w:noHBand="0" w:noVBand="1"/>
      </w:tblPr>
      <w:tblGrid>
        <w:gridCol w:w="8045"/>
      </w:tblGrid>
      <w:tr w:rsidR="0049290B" w:rsidRPr="00677940" w14:paraId="0FB785B2" w14:textId="77777777" w:rsidTr="0049290B">
        <w:tc>
          <w:tcPr>
            <w:tcW w:w="10118" w:type="dxa"/>
          </w:tcPr>
          <w:p w14:paraId="35FF5A7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203F6C3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3C26542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2577AA3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7ACA13D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3566FAD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4AB2C42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471B09A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734DC8B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0A1B1E0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4D5AE54D" w14:textId="77777777" w:rsidR="0049290B" w:rsidRPr="00677940" w:rsidRDefault="0049290B" w:rsidP="0021019A">
            <w:pPr>
              <w:wordWrap/>
              <w:adjustRightInd w:val="0"/>
              <w:ind w:right="20"/>
              <w:rPr>
                <w:rFonts w:ascii="Calibri" w:eastAsia="굴림" w:hAnsi="Calibri"/>
                <w:kern w:val="0"/>
              </w:rPr>
            </w:pPr>
          </w:p>
          <w:p w14:paraId="331BAC1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47A6B90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621498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spanning-tree instance 1 priority 0</w:t>
            </w:r>
          </w:p>
          <w:p w14:paraId="4B1F12B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021E204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58C8C17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28B3009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762ABC8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60907EA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2257E29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209CF3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4029FF4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26324EC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730442C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20000      </w:t>
            </w:r>
            <w:r w:rsidRPr="00677940">
              <w:rPr>
                <w:rFonts w:ascii="Calibri" w:eastAsia="굴림" w:hAnsi="Calibri"/>
                <w:b/>
                <w:kern w:val="0"/>
              </w:rPr>
              <w:t xml:space="preserve"> 0</w:t>
            </w:r>
            <w:r w:rsidRPr="00677940">
              <w:rPr>
                <w:rFonts w:ascii="Calibri" w:eastAsia="굴림" w:hAnsi="Calibri"/>
                <w:kern w:val="0"/>
              </w:rPr>
              <w:t>.138  P2p</w:t>
            </w:r>
          </w:p>
          <w:p w14:paraId="05822E53" w14:textId="77777777" w:rsidR="0049290B" w:rsidRPr="00677940" w:rsidRDefault="0049290B" w:rsidP="0021019A">
            <w:pPr>
              <w:wordWrap/>
              <w:adjustRightInd w:val="0"/>
              <w:ind w:right="20"/>
              <w:rPr>
                <w:rFonts w:ascii="Calibri" w:eastAsia="굴림" w:hAnsi="Calibri"/>
                <w:kern w:val="0"/>
              </w:rPr>
            </w:pPr>
          </w:p>
          <w:p w14:paraId="6E37E6D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719EB06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6FE2163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no spanning-tree instance 1 priority</w:t>
            </w:r>
          </w:p>
          <w:p w14:paraId="4F7A273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1C4086D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728094C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49D79CF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6FAE468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0BD4F18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03438AC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512F1AD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lastRenderedPageBreak/>
              <w:t>Configured  hello time 2, forward delay 15, max age 20, max hops 20</w:t>
            </w:r>
          </w:p>
          <w:p w14:paraId="1725158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04B6C23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7245955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20000     </w:t>
            </w:r>
            <w:r w:rsidRPr="00677940">
              <w:rPr>
                <w:rFonts w:ascii="Calibri" w:eastAsia="굴림" w:hAnsi="Calibri"/>
                <w:b/>
                <w:kern w:val="0"/>
              </w:rPr>
              <w:t>128</w:t>
            </w:r>
            <w:r w:rsidRPr="00677940">
              <w:rPr>
                <w:rFonts w:ascii="Calibri" w:eastAsia="굴림" w:hAnsi="Calibri"/>
                <w:kern w:val="0"/>
              </w:rPr>
              <w:t>.138  P2p</w:t>
            </w:r>
          </w:p>
          <w:p w14:paraId="727F10E1" w14:textId="77777777" w:rsidR="0049290B" w:rsidRPr="00677940" w:rsidRDefault="0049290B" w:rsidP="0021019A">
            <w:pPr>
              <w:ind w:right="20"/>
              <w:rPr>
                <w:rFonts w:ascii="Calibri" w:eastAsia="굴림" w:hAnsi="Calibri"/>
              </w:rPr>
            </w:pPr>
            <w:r w:rsidRPr="00677940">
              <w:rPr>
                <w:rFonts w:ascii="Calibri" w:eastAsia="굴림" w:hAnsi="Calibri"/>
                <w:kern w:val="0"/>
              </w:rPr>
              <w:t>Switch#</w:t>
            </w:r>
          </w:p>
        </w:tc>
      </w:tr>
    </w:tbl>
    <w:p w14:paraId="0E90BE2E" w14:textId="77777777" w:rsidR="0009369F" w:rsidRPr="00677940" w:rsidRDefault="0009369F" w:rsidP="0021019A">
      <w:pPr>
        <w:pStyle w:val="a3"/>
        <w:ind w:right="20"/>
        <w:rPr>
          <w:rFonts w:ascii="Calibri" w:hAnsi="Calibri"/>
        </w:rPr>
      </w:pPr>
    </w:p>
    <w:p w14:paraId="61DCAD3F" w14:textId="227FF6B0" w:rsidR="00490D42" w:rsidRPr="00677940" w:rsidRDefault="00490D42" w:rsidP="0021019A">
      <w:pPr>
        <w:pStyle w:val="a3"/>
        <w:ind w:right="20"/>
        <w:rPr>
          <w:rFonts w:ascii="Calibri" w:hAnsi="Calibri"/>
        </w:rPr>
      </w:pPr>
      <w:r w:rsidRPr="00677940">
        <w:rPr>
          <w:rFonts w:ascii="Calibri" w:hAnsi="Calibri"/>
        </w:rPr>
        <w:t xml:space="preserve">To set the path cost value of port,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9"/>
        <w:gridCol w:w="2546"/>
        <w:gridCol w:w="4597"/>
      </w:tblGrid>
      <w:tr w:rsidR="000C60DF" w:rsidRPr="00677940" w14:paraId="5B5FDD0D" w14:textId="77777777" w:rsidTr="000C60DF">
        <w:trPr>
          <w:cnfStyle w:val="100000000000" w:firstRow="1" w:lastRow="0" w:firstColumn="0" w:lastColumn="0" w:oddVBand="0" w:evenVBand="0" w:oddHBand="0" w:evenHBand="0" w:firstRowFirstColumn="0" w:firstRowLastColumn="0" w:lastRowFirstColumn="0" w:lastRowLastColumn="0"/>
        </w:trPr>
        <w:tc>
          <w:tcPr>
            <w:tcW w:w="793" w:type="dxa"/>
          </w:tcPr>
          <w:p w14:paraId="69EF2F1D" w14:textId="77777777" w:rsidR="000C60DF" w:rsidRPr="00677940" w:rsidRDefault="000C60DF" w:rsidP="00E20826">
            <w:pPr>
              <w:pStyle w:val="ac"/>
              <w:rPr>
                <w:rFonts w:ascii="Calibri" w:hAnsi="Calibri"/>
              </w:rPr>
            </w:pPr>
          </w:p>
        </w:tc>
        <w:tc>
          <w:tcPr>
            <w:tcW w:w="2596" w:type="dxa"/>
          </w:tcPr>
          <w:p w14:paraId="17EF5496" w14:textId="77777777" w:rsidR="000C60DF" w:rsidRPr="00677940" w:rsidRDefault="000C60DF" w:rsidP="0021019A">
            <w:pPr>
              <w:wordWrap/>
              <w:ind w:left="357" w:right="20" w:hanging="357"/>
              <w:rPr>
                <w:rFonts w:ascii="Calibri" w:hAnsi="Calibri"/>
                <w:b/>
                <w:bCs/>
              </w:rPr>
            </w:pPr>
            <w:r w:rsidRPr="00677940">
              <w:rPr>
                <w:rFonts w:ascii="Calibri" w:hAnsi="Calibri"/>
                <w:b/>
                <w:bCs/>
              </w:rPr>
              <w:t>Command</w:t>
            </w:r>
          </w:p>
        </w:tc>
        <w:tc>
          <w:tcPr>
            <w:tcW w:w="4711" w:type="dxa"/>
          </w:tcPr>
          <w:p w14:paraId="538CCB4B" w14:textId="77777777" w:rsidR="000C60DF" w:rsidRPr="00677940" w:rsidRDefault="000C60DF" w:rsidP="0021019A">
            <w:pPr>
              <w:wordWrap/>
              <w:ind w:left="357" w:right="20" w:hanging="357"/>
              <w:rPr>
                <w:rFonts w:ascii="Calibri" w:hAnsi="Calibri"/>
                <w:b/>
                <w:bCs/>
              </w:rPr>
            </w:pPr>
            <w:r w:rsidRPr="00677940">
              <w:rPr>
                <w:rFonts w:ascii="Calibri" w:hAnsi="Calibri"/>
                <w:b/>
                <w:bCs/>
              </w:rPr>
              <w:t>Purpose</w:t>
            </w:r>
          </w:p>
        </w:tc>
      </w:tr>
      <w:tr w:rsidR="000C60DF" w:rsidRPr="00677940" w14:paraId="0EE32DFB" w14:textId="77777777" w:rsidTr="000C60DF">
        <w:trPr>
          <w:trHeight w:val="150"/>
        </w:trPr>
        <w:tc>
          <w:tcPr>
            <w:tcW w:w="793" w:type="dxa"/>
          </w:tcPr>
          <w:p w14:paraId="07B02FA4" w14:textId="77777777" w:rsidR="000C60DF" w:rsidRPr="00677940" w:rsidRDefault="000C60DF" w:rsidP="0021019A">
            <w:pPr>
              <w:wordWrap/>
              <w:ind w:left="357" w:right="20" w:hanging="357"/>
              <w:rPr>
                <w:rFonts w:ascii="Calibri" w:hAnsi="Calibri"/>
                <w:b/>
                <w:bCs/>
              </w:rPr>
            </w:pPr>
            <w:r w:rsidRPr="00677940">
              <w:rPr>
                <w:rFonts w:ascii="Calibri" w:hAnsi="Calibri"/>
                <w:b/>
                <w:bCs/>
              </w:rPr>
              <w:t>Step1</w:t>
            </w:r>
          </w:p>
        </w:tc>
        <w:tc>
          <w:tcPr>
            <w:tcW w:w="2596" w:type="dxa"/>
          </w:tcPr>
          <w:p w14:paraId="0D2059FB" w14:textId="77777777" w:rsidR="000C60DF" w:rsidRPr="00677940" w:rsidRDefault="000C60DF" w:rsidP="0021019A">
            <w:pPr>
              <w:wordWrap/>
              <w:ind w:right="20"/>
              <w:jc w:val="left"/>
              <w:rPr>
                <w:rFonts w:ascii="Calibri" w:hAnsi="Calibri"/>
                <w:b/>
                <w:bCs/>
              </w:rPr>
            </w:pPr>
            <w:r w:rsidRPr="00677940">
              <w:rPr>
                <w:rFonts w:ascii="Calibri" w:hAnsi="Calibri"/>
                <w:b/>
                <w:bCs/>
              </w:rPr>
              <w:t>configure terminal</w:t>
            </w:r>
          </w:p>
        </w:tc>
        <w:tc>
          <w:tcPr>
            <w:tcW w:w="4711" w:type="dxa"/>
          </w:tcPr>
          <w:p w14:paraId="2D28BCE3"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33587389" w14:textId="77777777" w:rsidTr="000C60DF">
        <w:trPr>
          <w:trHeight w:val="150"/>
        </w:trPr>
        <w:tc>
          <w:tcPr>
            <w:tcW w:w="793" w:type="dxa"/>
          </w:tcPr>
          <w:p w14:paraId="3C679DAC" w14:textId="77777777" w:rsidR="000C60DF" w:rsidRPr="00677940" w:rsidRDefault="000C60DF" w:rsidP="0021019A">
            <w:pPr>
              <w:wordWrap/>
              <w:ind w:left="357" w:right="20" w:hanging="357"/>
              <w:rPr>
                <w:rFonts w:ascii="Calibri" w:hAnsi="Calibri"/>
                <w:b/>
                <w:bCs/>
              </w:rPr>
            </w:pPr>
            <w:r w:rsidRPr="00677940">
              <w:rPr>
                <w:rFonts w:ascii="Calibri" w:hAnsi="Calibri"/>
                <w:b/>
                <w:bCs/>
              </w:rPr>
              <w:t>Stpe2</w:t>
            </w:r>
          </w:p>
        </w:tc>
        <w:tc>
          <w:tcPr>
            <w:tcW w:w="2596" w:type="dxa"/>
          </w:tcPr>
          <w:p w14:paraId="6E189EC2"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interface </w:t>
            </w:r>
            <w:r w:rsidRPr="00677940">
              <w:rPr>
                <w:rFonts w:ascii="Calibri" w:hAnsi="Calibri"/>
                <w:i/>
                <w:iCs/>
              </w:rPr>
              <w:t>interface-id</w:t>
            </w:r>
          </w:p>
        </w:tc>
        <w:tc>
          <w:tcPr>
            <w:tcW w:w="4711" w:type="dxa"/>
          </w:tcPr>
          <w:p w14:paraId="418F590F" w14:textId="77777777" w:rsidR="000C60DF" w:rsidRPr="00677940" w:rsidRDefault="000C60DF" w:rsidP="0021019A">
            <w:pPr>
              <w:wordWrap/>
              <w:ind w:right="20"/>
              <w:jc w:val="left"/>
              <w:rPr>
                <w:rFonts w:ascii="Calibri" w:hAnsi="Calibri"/>
              </w:rPr>
            </w:pPr>
            <w:r w:rsidRPr="00677940">
              <w:rPr>
                <w:rFonts w:ascii="Calibri" w:hAnsi="Calibri"/>
              </w:rPr>
              <w:t>Enters to interface configuration mode.</w:t>
            </w:r>
          </w:p>
        </w:tc>
      </w:tr>
      <w:tr w:rsidR="000C60DF" w:rsidRPr="00677940" w14:paraId="4E2102F1" w14:textId="77777777" w:rsidTr="000C60DF">
        <w:tc>
          <w:tcPr>
            <w:tcW w:w="793" w:type="dxa"/>
          </w:tcPr>
          <w:p w14:paraId="63551580" w14:textId="77777777" w:rsidR="000C60DF" w:rsidRPr="00677940" w:rsidRDefault="000C60DF" w:rsidP="0021019A">
            <w:pPr>
              <w:wordWrap/>
              <w:ind w:left="357" w:right="20" w:hanging="357"/>
              <w:rPr>
                <w:rFonts w:ascii="Calibri" w:hAnsi="Calibri"/>
                <w:b/>
                <w:bCs/>
              </w:rPr>
            </w:pPr>
            <w:r w:rsidRPr="00677940">
              <w:rPr>
                <w:rFonts w:ascii="Calibri" w:hAnsi="Calibri"/>
                <w:b/>
                <w:bCs/>
              </w:rPr>
              <w:t>Step3</w:t>
            </w:r>
          </w:p>
        </w:tc>
        <w:tc>
          <w:tcPr>
            <w:tcW w:w="2596" w:type="dxa"/>
          </w:tcPr>
          <w:p w14:paraId="5226BB52"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Spanning-tree instance </w:t>
            </w:r>
            <w:r w:rsidRPr="00677940">
              <w:rPr>
                <w:rFonts w:ascii="Calibri" w:hAnsi="Calibri"/>
                <w:i/>
                <w:iCs/>
                <w:kern w:val="0"/>
              </w:rPr>
              <w:t xml:space="preserve">instance-id </w:t>
            </w:r>
            <w:r w:rsidRPr="00677940">
              <w:rPr>
                <w:rFonts w:ascii="Calibri" w:hAnsi="Calibri"/>
                <w:b/>
                <w:bCs/>
              </w:rPr>
              <w:t xml:space="preserve"> path-cost </w:t>
            </w:r>
            <w:r w:rsidRPr="00677940">
              <w:rPr>
                <w:rFonts w:ascii="Calibri" w:hAnsi="Calibri"/>
                <w:i/>
                <w:iCs/>
                <w:kern w:val="0"/>
              </w:rPr>
              <w:t>path-cost</w:t>
            </w:r>
          </w:p>
        </w:tc>
        <w:tc>
          <w:tcPr>
            <w:tcW w:w="4711" w:type="dxa"/>
          </w:tcPr>
          <w:p w14:paraId="32ED213D" w14:textId="77777777" w:rsidR="000C60DF" w:rsidRPr="00677940" w:rsidRDefault="000C60DF" w:rsidP="0021019A">
            <w:pPr>
              <w:wordWrap/>
              <w:ind w:right="20"/>
              <w:jc w:val="left"/>
              <w:rPr>
                <w:rFonts w:ascii="Calibri" w:hAnsi="Calibri"/>
              </w:rPr>
            </w:pPr>
            <w:r w:rsidRPr="00677940">
              <w:rPr>
                <w:rFonts w:ascii="Calibri" w:hAnsi="Calibri"/>
              </w:rPr>
              <w:t>Sets path cost on port.</w:t>
            </w:r>
          </w:p>
        </w:tc>
      </w:tr>
      <w:tr w:rsidR="000C60DF" w:rsidRPr="00677940" w14:paraId="4CD766F6" w14:textId="77777777" w:rsidTr="000C60DF">
        <w:trPr>
          <w:trHeight w:val="150"/>
        </w:trPr>
        <w:tc>
          <w:tcPr>
            <w:tcW w:w="793" w:type="dxa"/>
          </w:tcPr>
          <w:p w14:paraId="637AB2F6" w14:textId="77777777" w:rsidR="000C60DF" w:rsidRPr="00677940" w:rsidRDefault="000C60DF" w:rsidP="0021019A">
            <w:pPr>
              <w:wordWrap/>
              <w:ind w:left="357" w:right="20" w:hanging="357"/>
              <w:rPr>
                <w:rFonts w:ascii="Calibri" w:hAnsi="Calibri"/>
                <w:b/>
                <w:bCs/>
              </w:rPr>
            </w:pPr>
            <w:r w:rsidRPr="00677940">
              <w:rPr>
                <w:rFonts w:ascii="Calibri" w:hAnsi="Calibri"/>
                <w:b/>
                <w:bCs/>
              </w:rPr>
              <w:t>Step4</w:t>
            </w:r>
          </w:p>
        </w:tc>
        <w:tc>
          <w:tcPr>
            <w:tcW w:w="2596" w:type="dxa"/>
          </w:tcPr>
          <w:p w14:paraId="75307848"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711" w:type="dxa"/>
          </w:tcPr>
          <w:p w14:paraId="5F835817" w14:textId="77777777" w:rsidR="000C60DF" w:rsidRPr="00677940" w:rsidRDefault="000C60DF" w:rsidP="0021019A">
            <w:pPr>
              <w:wordWrap/>
              <w:ind w:right="20"/>
              <w:jc w:val="left"/>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4B4C549A" w14:textId="77777777" w:rsidTr="000C60DF">
        <w:trPr>
          <w:trHeight w:val="150"/>
        </w:trPr>
        <w:tc>
          <w:tcPr>
            <w:tcW w:w="793" w:type="dxa"/>
          </w:tcPr>
          <w:p w14:paraId="7E95C7D3" w14:textId="77777777" w:rsidR="000C60DF" w:rsidRPr="00677940" w:rsidRDefault="000C60DF" w:rsidP="0021019A">
            <w:pPr>
              <w:wordWrap/>
              <w:ind w:left="357" w:right="20" w:hanging="357"/>
              <w:rPr>
                <w:rFonts w:ascii="Calibri" w:hAnsi="Calibri"/>
                <w:b/>
                <w:bCs/>
              </w:rPr>
            </w:pPr>
            <w:r w:rsidRPr="00677940">
              <w:rPr>
                <w:rFonts w:ascii="Calibri" w:hAnsi="Calibri"/>
                <w:b/>
                <w:bCs/>
              </w:rPr>
              <w:t>Step5</w:t>
            </w:r>
          </w:p>
        </w:tc>
        <w:tc>
          <w:tcPr>
            <w:tcW w:w="2596" w:type="dxa"/>
          </w:tcPr>
          <w:p w14:paraId="531FEF66" w14:textId="77777777" w:rsidR="000C60DF" w:rsidRPr="00677940" w:rsidRDefault="000C60DF" w:rsidP="0021019A">
            <w:pPr>
              <w:wordWrap/>
              <w:ind w:right="20"/>
              <w:jc w:val="left"/>
              <w:rPr>
                <w:rFonts w:ascii="Calibri" w:hAnsi="Calibri"/>
                <w:b/>
                <w:bCs/>
              </w:rPr>
            </w:pPr>
            <w:r w:rsidRPr="00677940">
              <w:rPr>
                <w:rFonts w:ascii="Calibri" w:hAnsi="Calibri"/>
                <w:b/>
                <w:bCs/>
              </w:rPr>
              <w:t>show running-config</w:t>
            </w:r>
          </w:p>
        </w:tc>
        <w:tc>
          <w:tcPr>
            <w:tcW w:w="4711" w:type="dxa"/>
          </w:tcPr>
          <w:p w14:paraId="0B2FFEBD" w14:textId="77777777" w:rsidR="000C60DF" w:rsidRPr="00677940" w:rsidRDefault="000C60DF" w:rsidP="0021019A">
            <w:pPr>
              <w:wordWrap/>
              <w:ind w:right="20"/>
              <w:jc w:val="left"/>
              <w:rPr>
                <w:rFonts w:ascii="Calibri" w:hAnsi="Calibri"/>
              </w:rPr>
            </w:pPr>
            <w:r w:rsidRPr="00677940">
              <w:rPr>
                <w:rFonts w:ascii="Calibri" w:hAnsi="Calibri"/>
              </w:rPr>
              <w:t>Shows current running configuration.</w:t>
            </w:r>
          </w:p>
        </w:tc>
      </w:tr>
      <w:tr w:rsidR="000C60DF" w:rsidRPr="00677940" w14:paraId="171F9D0C" w14:textId="77777777" w:rsidTr="000C60DF">
        <w:tc>
          <w:tcPr>
            <w:tcW w:w="793" w:type="dxa"/>
          </w:tcPr>
          <w:p w14:paraId="4A567DC6" w14:textId="77777777" w:rsidR="000C60DF" w:rsidRPr="00677940" w:rsidRDefault="000C60DF" w:rsidP="0021019A">
            <w:pPr>
              <w:wordWrap/>
              <w:ind w:left="357" w:right="20" w:hanging="357"/>
              <w:rPr>
                <w:rFonts w:ascii="Calibri" w:hAnsi="Calibri"/>
                <w:b/>
                <w:bCs/>
              </w:rPr>
            </w:pPr>
            <w:r w:rsidRPr="00677940">
              <w:rPr>
                <w:rFonts w:ascii="Calibri" w:hAnsi="Calibri"/>
                <w:b/>
                <w:bCs/>
              </w:rPr>
              <w:t>Step6</w:t>
            </w:r>
          </w:p>
        </w:tc>
        <w:tc>
          <w:tcPr>
            <w:tcW w:w="2596" w:type="dxa"/>
          </w:tcPr>
          <w:p w14:paraId="7323E8FF" w14:textId="77777777" w:rsidR="000C60DF" w:rsidRPr="00677940" w:rsidRDefault="000C60DF" w:rsidP="0021019A">
            <w:pPr>
              <w:wordWrap/>
              <w:ind w:right="20"/>
              <w:jc w:val="left"/>
              <w:rPr>
                <w:rFonts w:ascii="Calibri" w:hAnsi="Calibri"/>
                <w:b/>
                <w:bCs/>
              </w:rPr>
            </w:pPr>
            <w:r w:rsidRPr="00677940">
              <w:rPr>
                <w:rFonts w:ascii="Calibri" w:hAnsi="Calibri"/>
                <w:b/>
                <w:bCs/>
              </w:rPr>
              <w:t>copy running-config startup-config</w:t>
            </w:r>
          </w:p>
        </w:tc>
        <w:tc>
          <w:tcPr>
            <w:tcW w:w="4711" w:type="dxa"/>
          </w:tcPr>
          <w:p w14:paraId="43AE7732" w14:textId="77777777" w:rsidR="000C60DF" w:rsidRPr="00677940" w:rsidRDefault="000C60DF" w:rsidP="0021019A">
            <w:pPr>
              <w:wordWrap/>
              <w:ind w:right="20"/>
              <w:jc w:val="left"/>
              <w:rPr>
                <w:rFonts w:ascii="Calibri" w:hAnsi="Calibri"/>
              </w:rPr>
            </w:pPr>
            <w:r w:rsidRPr="00677940">
              <w:rPr>
                <w:rFonts w:ascii="Calibri" w:hAnsi="Calibri"/>
              </w:rPr>
              <w:t>Saves current running configuration to startup-configuration.</w:t>
            </w:r>
          </w:p>
        </w:tc>
      </w:tr>
    </w:tbl>
    <w:p w14:paraId="32D88DB5" w14:textId="77777777" w:rsidR="00490D42" w:rsidRPr="00677940" w:rsidRDefault="00490D42" w:rsidP="0021019A">
      <w:pPr>
        <w:pStyle w:val="a3"/>
        <w:ind w:right="20"/>
        <w:rPr>
          <w:rFonts w:ascii="Calibri" w:hAnsi="Calibri"/>
        </w:rPr>
      </w:pPr>
      <w:r w:rsidRPr="00677940">
        <w:rPr>
          <w:rFonts w:ascii="Calibri" w:hAnsi="Calibri"/>
        </w:rPr>
        <w:t xml:space="preserve">To restore as default value, do </w:t>
      </w:r>
      <w:r w:rsidRPr="00677940">
        <w:rPr>
          <w:rFonts w:ascii="Calibri" w:hAnsi="Calibri"/>
          <w:b/>
        </w:rPr>
        <w:t>no spanning-tree instance instance-id  path-cost</w:t>
      </w:r>
      <w:r w:rsidRPr="00677940">
        <w:rPr>
          <w:rFonts w:ascii="Calibri" w:hAnsi="Calibri"/>
        </w:rPr>
        <w:t xml:space="preserve"> command.</w:t>
      </w:r>
    </w:p>
    <w:tbl>
      <w:tblPr>
        <w:tblStyle w:val="48"/>
        <w:tblW w:w="0" w:type="auto"/>
        <w:tblLook w:val="04A0" w:firstRow="1" w:lastRow="0" w:firstColumn="1" w:lastColumn="0" w:noHBand="0" w:noVBand="1"/>
      </w:tblPr>
      <w:tblGrid>
        <w:gridCol w:w="8045"/>
      </w:tblGrid>
      <w:tr w:rsidR="0049290B" w:rsidRPr="00677940" w14:paraId="7F07F932" w14:textId="77777777" w:rsidTr="0049290B">
        <w:tc>
          <w:tcPr>
            <w:tcW w:w="10118" w:type="dxa"/>
          </w:tcPr>
          <w:p w14:paraId="38C1230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6468DDC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261174F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06C0CE6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2DBAC80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71990F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17E858F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47A9BBF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559BFFF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5CB68FE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Giga6/3        Disb       BLK 20000     128.138  P2p</w:t>
            </w:r>
          </w:p>
          <w:p w14:paraId="62BB521B" w14:textId="77777777" w:rsidR="0049290B" w:rsidRPr="00677940" w:rsidRDefault="0049290B" w:rsidP="0021019A">
            <w:pPr>
              <w:wordWrap/>
              <w:adjustRightInd w:val="0"/>
              <w:ind w:right="20"/>
              <w:rPr>
                <w:rFonts w:ascii="Calibri" w:eastAsia="굴림" w:hAnsi="Calibri"/>
                <w:kern w:val="0"/>
              </w:rPr>
            </w:pPr>
          </w:p>
          <w:p w14:paraId="4749B0B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710C832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0810CEA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w:t>
            </w:r>
            <w:r w:rsidRPr="00677940">
              <w:rPr>
                <w:rFonts w:ascii="Calibri" w:eastAsia="굴림" w:hAnsi="Calibri"/>
                <w:b/>
                <w:kern w:val="0"/>
              </w:rPr>
              <w:t>spanning-tree instance 1 path-cost 1</w:t>
            </w:r>
          </w:p>
          <w:p w14:paraId="07D5BCC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2DB7264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66438C4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4868E1D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7AAC1C5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37C71FE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6D1F97B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700B32A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78A3D48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401C925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2325D01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w:t>
            </w:r>
            <w:r w:rsidRPr="00677940">
              <w:rPr>
                <w:rFonts w:ascii="Calibri" w:eastAsia="굴림" w:hAnsi="Calibri"/>
                <w:b/>
                <w:kern w:val="0"/>
              </w:rPr>
              <w:t>1</w:t>
            </w:r>
            <w:r w:rsidRPr="00677940">
              <w:rPr>
                <w:rFonts w:ascii="Calibri" w:eastAsia="굴림" w:hAnsi="Calibri"/>
                <w:kern w:val="0"/>
              </w:rPr>
              <w:t xml:space="preserve">      </w:t>
            </w:r>
            <w:r w:rsidRPr="00677940">
              <w:rPr>
                <w:rFonts w:ascii="Calibri" w:eastAsia="굴림" w:hAnsi="Calibri"/>
                <w:b/>
                <w:kern w:val="0"/>
              </w:rPr>
              <w:t xml:space="preserve"> </w:t>
            </w:r>
            <w:r w:rsidRPr="00677940">
              <w:rPr>
                <w:rFonts w:ascii="Calibri" w:eastAsia="굴림" w:hAnsi="Calibri"/>
                <w:kern w:val="0"/>
              </w:rPr>
              <w:t>128.138  P2p</w:t>
            </w:r>
          </w:p>
          <w:p w14:paraId="7CADEC8E" w14:textId="77777777" w:rsidR="0049290B" w:rsidRPr="00677940" w:rsidRDefault="0049290B" w:rsidP="0021019A">
            <w:pPr>
              <w:wordWrap/>
              <w:adjustRightInd w:val="0"/>
              <w:ind w:right="20"/>
              <w:rPr>
                <w:rFonts w:ascii="Calibri" w:eastAsia="굴림" w:hAnsi="Calibri"/>
                <w:kern w:val="0"/>
              </w:rPr>
            </w:pPr>
          </w:p>
          <w:p w14:paraId="375905B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Switch#configure terminal </w:t>
            </w:r>
          </w:p>
          <w:p w14:paraId="6D3DEAC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Switch(config)#interface GigabitEthernet 6/3</w:t>
            </w:r>
          </w:p>
          <w:p w14:paraId="7B64498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lastRenderedPageBreak/>
              <w:t>Switch(config-if-Giga6/3)#</w:t>
            </w:r>
            <w:r w:rsidRPr="00677940">
              <w:rPr>
                <w:rFonts w:ascii="Calibri" w:eastAsia="굴림" w:hAnsi="Calibri"/>
                <w:b/>
                <w:kern w:val="0"/>
              </w:rPr>
              <w:t>no spanning-tree instance 1 path-cost</w:t>
            </w:r>
          </w:p>
          <w:p w14:paraId="5164ADB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Switch(config-if-Giga6/3)#exit</w:t>
            </w:r>
          </w:p>
          <w:p w14:paraId="1E68DC7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spanning-tree mst </w:t>
            </w:r>
          </w:p>
          <w:p w14:paraId="37DF51D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MST1    vlans mapped:2</w:t>
            </w:r>
          </w:p>
          <w:p w14:paraId="0D52B7C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Bridge      address 0007.7074.ff01  priority      32768  (32768  sysid 0)</w:t>
            </w:r>
          </w:p>
          <w:p w14:paraId="3961735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Root        this switch for the CIST</w:t>
            </w:r>
          </w:p>
          <w:p w14:paraId="6A92717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Regional Root this switch</w:t>
            </w:r>
          </w:p>
          <w:p w14:paraId="0F190B6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Operational hello time 2, forward delay 15, max age 20, txholdcount 6</w:t>
            </w:r>
          </w:p>
          <w:p w14:paraId="4ED62D7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Configured  hello time 2, forward delay 15, max age 20, max hops 20</w:t>
            </w:r>
          </w:p>
          <w:p w14:paraId="099B85B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2E65F35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1834D7A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w:t>
            </w:r>
            <w:r w:rsidRPr="00677940">
              <w:rPr>
                <w:rFonts w:ascii="Calibri" w:eastAsia="굴림" w:hAnsi="Calibri"/>
                <w:b/>
                <w:kern w:val="0"/>
              </w:rPr>
              <w:t>20000</w:t>
            </w:r>
            <w:r w:rsidRPr="00677940">
              <w:rPr>
                <w:rFonts w:ascii="Calibri" w:eastAsia="굴림" w:hAnsi="Calibri"/>
                <w:kern w:val="0"/>
              </w:rPr>
              <w:t xml:space="preserve">     128.138  P2p</w:t>
            </w:r>
          </w:p>
          <w:p w14:paraId="3E41D7FE" w14:textId="77777777" w:rsidR="0049290B" w:rsidRPr="00677940" w:rsidRDefault="0049290B" w:rsidP="0021019A">
            <w:pPr>
              <w:ind w:right="20"/>
              <w:rPr>
                <w:rFonts w:ascii="Calibri" w:eastAsia="굴림" w:hAnsi="Calibri"/>
              </w:rPr>
            </w:pPr>
            <w:r w:rsidRPr="00677940">
              <w:rPr>
                <w:rFonts w:ascii="Calibri" w:eastAsia="굴림" w:hAnsi="Calibri"/>
                <w:kern w:val="0"/>
              </w:rPr>
              <w:t>Switch#</w:t>
            </w:r>
          </w:p>
        </w:tc>
      </w:tr>
    </w:tbl>
    <w:p w14:paraId="6FEFEFC4" w14:textId="77777777" w:rsidR="00490D42" w:rsidRPr="00677940" w:rsidRDefault="00490D42" w:rsidP="0021019A">
      <w:pPr>
        <w:ind w:right="20"/>
        <w:rPr>
          <w:rFonts w:ascii="Calibri" w:eastAsia="굴림" w:hAnsi="Calibri"/>
        </w:rPr>
      </w:pPr>
    </w:p>
    <w:tbl>
      <w:tblPr>
        <w:tblStyle w:val="NOTICE"/>
        <w:tblW w:w="0" w:type="auto"/>
        <w:tblLook w:val="0000" w:firstRow="0" w:lastRow="0" w:firstColumn="0" w:lastColumn="0" w:noHBand="0" w:noVBand="0"/>
      </w:tblPr>
      <w:tblGrid>
        <w:gridCol w:w="922"/>
        <w:gridCol w:w="1047"/>
        <w:gridCol w:w="5963"/>
      </w:tblGrid>
      <w:tr w:rsidR="00490D42" w:rsidRPr="00677940" w14:paraId="2C4F28D3" w14:textId="77777777" w:rsidTr="0049290B">
        <w:tc>
          <w:tcPr>
            <w:tcW w:w="960" w:type="dxa"/>
            <w:vAlign w:val="center"/>
          </w:tcPr>
          <w:p w14:paraId="62CE351A" w14:textId="77777777" w:rsidR="00490D42" w:rsidRPr="00677940" w:rsidRDefault="00490D42" w:rsidP="0021019A">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27611141" wp14:editId="51DFC13B">
                  <wp:extent cx="276225" cy="342900"/>
                  <wp:effectExtent l="0" t="0" r="9525" b="0"/>
                  <wp:docPr id="18557" name="그림 1855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BD80CE0" w14:textId="77777777" w:rsidR="00490D42" w:rsidRPr="00677940" w:rsidRDefault="00490D42" w:rsidP="0021019A">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4A72AC77" w14:textId="77777777" w:rsidR="00490D42" w:rsidRPr="00677940" w:rsidRDefault="00490D42" w:rsidP="0021019A">
            <w:pPr>
              <w:wordWrap/>
              <w:adjustRightInd w:val="0"/>
              <w:ind w:right="20"/>
              <w:rPr>
                <w:rFonts w:ascii="Calibri" w:eastAsia="굴림" w:hAnsi="Calibri" w:cs="Times New Roman"/>
              </w:rPr>
            </w:pPr>
            <w:r w:rsidRPr="00677940">
              <w:rPr>
                <w:rFonts w:ascii="Calibri" w:hAnsi="Calibri"/>
                <w:kern w:val="0"/>
              </w:rPr>
              <w:t>To set MSTP on the port, you must create instance first.</w:t>
            </w:r>
          </w:p>
        </w:tc>
      </w:tr>
    </w:tbl>
    <w:p w14:paraId="73DDE716" w14:textId="77777777" w:rsidR="00490D42" w:rsidRPr="00677940" w:rsidRDefault="00490D42" w:rsidP="0021019A">
      <w:pPr>
        <w:pStyle w:val="3"/>
        <w:ind w:right="20"/>
        <w:rPr>
          <w:rFonts w:ascii="Calibri" w:hAnsi="Calibri"/>
        </w:rPr>
      </w:pPr>
      <w:bookmarkStart w:id="2926" w:name="_Toc74378707"/>
      <w:bookmarkStart w:id="2927" w:name="_Toc252889029"/>
      <w:bookmarkStart w:id="2928" w:name="_Toc277779585"/>
      <w:bookmarkStart w:id="2929" w:name="_Toc445915881"/>
      <w:r w:rsidRPr="00677940">
        <w:rPr>
          <w:rFonts w:ascii="Calibri" w:hAnsi="Calibri"/>
        </w:rPr>
        <w:t>Setting region and revision number for MST</w:t>
      </w:r>
      <w:bookmarkEnd w:id="2926"/>
      <w:bookmarkEnd w:id="2927"/>
      <w:bookmarkEnd w:id="2928"/>
      <w:bookmarkEnd w:id="2929"/>
    </w:p>
    <w:p w14:paraId="22F73F4A" w14:textId="77777777" w:rsidR="00490D42" w:rsidRPr="00677940" w:rsidRDefault="00253B3F" w:rsidP="0021019A">
      <w:pPr>
        <w:pStyle w:val="a3"/>
        <w:ind w:right="20"/>
        <w:rPr>
          <w:rFonts w:ascii="Calibri" w:hAnsi="Calibri"/>
        </w:rPr>
      </w:pPr>
      <w:r w:rsidRPr="00677940">
        <w:rPr>
          <w:rFonts w:ascii="Calibri" w:hAnsi="Calibri"/>
        </w:rPr>
        <w:t xml:space="preserve">Any switch that belongs to a same MST should keep same MST configuration. ‘Region’ and ‘revision number’ are the items included in MST configuration. </w:t>
      </w:r>
    </w:p>
    <w:p w14:paraId="0243BCF3" w14:textId="3A5F1543" w:rsidR="00490D42" w:rsidRPr="00677940" w:rsidRDefault="00490D42" w:rsidP="0021019A">
      <w:pPr>
        <w:pStyle w:val="a3"/>
        <w:ind w:right="20"/>
        <w:rPr>
          <w:rFonts w:ascii="Calibri" w:eastAsia="굴림" w:hAnsi="Calibri"/>
        </w:rPr>
      </w:pPr>
      <w:r w:rsidRPr="00677940">
        <w:rPr>
          <w:rFonts w:ascii="Calibri" w:hAnsi="Calibri"/>
        </w:rPr>
        <w:t xml:space="preserve">To set revision number and Region,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783"/>
        <w:gridCol w:w="2640"/>
        <w:gridCol w:w="4509"/>
      </w:tblGrid>
      <w:tr w:rsidR="000C60DF" w:rsidRPr="00677940" w14:paraId="13F64FDC" w14:textId="77777777" w:rsidTr="000C60DF">
        <w:trPr>
          <w:cnfStyle w:val="100000000000" w:firstRow="1" w:lastRow="0" w:firstColumn="0" w:lastColumn="0" w:oddVBand="0" w:evenVBand="0" w:oddHBand="0" w:evenHBand="0" w:firstRowFirstColumn="0" w:firstRowLastColumn="0" w:lastRowFirstColumn="0" w:lastRowLastColumn="0"/>
        </w:trPr>
        <w:tc>
          <w:tcPr>
            <w:tcW w:w="789" w:type="dxa"/>
          </w:tcPr>
          <w:p w14:paraId="7BB45931" w14:textId="77777777" w:rsidR="000C60DF" w:rsidRPr="00677940" w:rsidRDefault="000C60DF" w:rsidP="00E20826">
            <w:pPr>
              <w:pStyle w:val="ac"/>
              <w:rPr>
                <w:rFonts w:ascii="Calibri" w:hAnsi="Calibri"/>
              </w:rPr>
            </w:pPr>
          </w:p>
        </w:tc>
        <w:tc>
          <w:tcPr>
            <w:tcW w:w="2674" w:type="dxa"/>
          </w:tcPr>
          <w:p w14:paraId="50CE9F5E" w14:textId="77777777" w:rsidR="000C60DF" w:rsidRPr="00677940" w:rsidRDefault="000C60DF" w:rsidP="0021019A">
            <w:pPr>
              <w:wordWrap/>
              <w:ind w:left="1160" w:right="20" w:hanging="360"/>
              <w:rPr>
                <w:rFonts w:ascii="Calibri" w:hAnsi="Calibri"/>
                <w:b/>
                <w:bCs/>
              </w:rPr>
            </w:pPr>
            <w:r w:rsidRPr="00677940">
              <w:rPr>
                <w:rFonts w:ascii="Calibri" w:hAnsi="Calibri"/>
                <w:b/>
                <w:bCs/>
              </w:rPr>
              <w:t>Command</w:t>
            </w:r>
          </w:p>
        </w:tc>
        <w:tc>
          <w:tcPr>
            <w:tcW w:w="4637" w:type="dxa"/>
          </w:tcPr>
          <w:p w14:paraId="21C4BF94" w14:textId="77777777" w:rsidR="000C60DF" w:rsidRPr="00677940" w:rsidRDefault="000C60DF" w:rsidP="0021019A">
            <w:pPr>
              <w:wordWrap/>
              <w:ind w:left="1160" w:right="20" w:hanging="360"/>
              <w:rPr>
                <w:rFonts w:ascii="Calibri" w:hAnsi="Calibri"/>
                <w:b/>
                <w:bCs/>
              </w:rPr>
            </w:pPr>
            <w:r w:rsidRPr="00677940">
              <w:rPr>
                <w:rFonts w:ascii="Calibri" w:hAnsi="Calibri"/>
                <w:b/>
                <w:bCs/>
              </w:rPr>
              <w:t>Purpose</w:t>
            </w:r>
          </w:p>
        </w:tc>
      </w:tr>
      <w:tr w:rsidR="000C60DF" w:rsidRPr="00677940" w14:paraId="7BF95D82" w14:textId="77777777" w:rsidTr="000C60DF">
        <w:trPr>
          <w:trHeight w:val="150"/>
        </w:trPr>
        <w:tc>
          <w:tcPr>
            <w:tcW w:w="789" w:type="dxa"/>
          </w:tcPr>
          <w:p w14:paraId="6B625C26" w14:textId="77777777" w:rsidR="000C60DF" w:rsidRPr="00677940" w:rsidRDefault="000C60DF" w:rsidP="0021019A">
            <w:pPr>
              <w:wordWrap/>
              <w:ind w:right="20"/>
              <w:jc w:val="left"/>
              <w:rPr>
                <w:rFonts w:ascii="Calibri" w:hAnsi="Calibri"/>
                <w:b/>
                <w:bCs/>
              </w:rPr>
            </w:pPr>
            <w:r w:rsidRPr="00677940">
              <w:rPr>
                <w:rFonts w:ascii="Calibri" w:hAnsi="Calibri"/>
                <w:b/>
                <w:bCs/>
              </w:rPr>
              <w:t>Step1</w:t>
            </w:r>
          </w:p>
        </w:tc>
        <w:tc>
          <w:tcPr>
            <w:tcW w:w="2674" w:type="dxa"/>
          </w:tcPr>
          <w:p w14:paraId="3776049B" w14:textId="77777777" w:rsidR="000C60DF" w:rsidRPr="00677940" w:rsidRDefault="000C60DF" w:rsidP="0021019A">
            <w:pPr>
              <w:wordWrap/>
              <w:ind w:right="20"/>
              <w:jc w:val="left"/>
              <w:rPr>
                <w:rFonts w:ascii="Calibri" w:hAnsi="Calibri"/>
                <w:b/>
                <w:bCs/>
              </w:rPr>
            </w:pPr>
            <w:r w:rsidRPr="00677940">
              <w:rPr>
                <w:rFonts w:ascii="Calibri" w:hAnsi="Calibri"/>
                <w:b/>
                <w:bCs/>
              </w:rPr>
              <w:t>configure terminal</w:t>
            </w:r>
          </w:p>
        </w:tc>
        <w:tc>
          <w:tcPr>
            <w:tcW w:w="4637" w:type="dxa"/>
          </w:tcPr>
          <w:p w14:paraId="459B903D" w14:textId="77777777" w:rsidR="000C60DF" w:rsidRPr="00677940" w:rsidRDefault="000C60DF" w:rsidP="0021019A">
            <w:pPr>
              <w:wordWrap/>
              <w:ind w:right="20"/>
              <w:jc w:val="left"/>
              <w:rPr>
                <w:rFonts w:ascii="Calibri" w:hAnsi="Calibri"/>
              </w:rPr>
            </w:pPr>
            <w:r w:rsidRPr="00677940">
              <w:rPr>
                <w:rFonts w:ascii="Calibri" w:hAnsi="Calibri"/>
              </w:rPr>
              <w:t>Enters global configuration mode.</w:t>
            </w:r>
          </w:p>
        </w:tc>
      </w:tr>
      <w:tr w:rsidR="000C60DF" w:rsidRPr="00677940" w14:paraId="68F6BD75" w14:textId="77777777" w:rsidTr="000C60DF">
        <w:trPr>
          <w:trHeight w:val="150"/>
        </w:trPr>
        <w:tc>
          <w:tcPr>
            <w:tcW w:w="789" w:type="dxa"/>
          </w:tcPr>
          <w:p w14:paraId="28852CE7" w14:textId="77777777" w:rsidR="000C60DF" w:rsidRPr="00677940" w:rsidRDefault="000C60DF" w:rsidP="0021019A">
            <w:pPr>
              <w:wordWrap/>
              <w:ind w:right="20"/>
              <w:jc w:val="left"/>
              <w:rPr>
                <w:rFonts w:ascii="Calibri" w:hAnsi="Calibri"/>
                <w:b/>
                <w:bCs/>
              </w:rPr>
            </w:pPr>
            <w:r w:rsidRPr="00677940">
              <w:rPr>
                <w:rFonts w:ascii="Calibri" w:hAnsi="Calibri"/>
                <w:b/>
                <w:bCs/>
              </w:rPr>
              <w:t>Stpe2</w:t>
            </w:r>
          </w:p>
        </w:tc>
        <w:tc>
          <w:tcPr>
            <w:tcW w:w="2674" w:type="dxa"/>
          </w:tcPr>
          <w:p w14:paraId="18186A52" w14:textId="77777777" w:rsidR="000C60DF" w:rsidRPr="00677940" w:rsidRDefault="000C60DF" w:rsidP="0021019A">
            <w:pPr>
              <w:wordWrap/>
              <w:ind w:right="20"/>
              <w:jc w:val="left"/>
              <w:rPr>
                <w:rFonts w:ascii="Calibri" w:hAnsi="Calibri"/>
                <w:b/>
                <w:bCs/>
              </w:rPr>
            </w:pPr>
            <w:r w:rsidRPr="00677940">
              <w:rPr>
                <w:rFonts w:ascii="Calibri" w:hAnsi="Calibri"/>
                <w:b/>
                <w:bCs/>
              </w:rPr>
              <w:t>spanning-tree mst configuration</w:t>
            </w:r>
          </w:p>
        </w:tc>
        <w:tc>
          <w:tcPr>
            <w:tcW w:w="4637" w:type="dxa"/>
          </w:tcPr>
          <w:p w14:paraId="7BB37B71" w14:textId="77777777" w:rsidR="000C60DF" w:rsidRPr="00677940" w:rsidRDefault="000C60DF" w:rsidP="0021019A">
            <w:pPr>
              <w:wordWrap/>
              <w:ind w:right="20"/>
              <w:jc w:val="left"/>
              <w:rPr>
                <w:rFonts w:ascii="Calibri" w:hAnsi="Calibri"/>
              </w:rPr>
            </w:pPr>
          </w:p>
          <w:p w14:paraId="2F938BF9" w14:textId="77777777" w:rsidR="000C60DF" w:rsidRPr="00677940" w:rsidRDefault="000C60DF" w:rsidP="0021019A">
            <w:pPr>
              <w:wordWrap/>
              <w:ind w:right="20"/>
              <w:jc w:val="left"/>
              <w:rPr>
                <w:rFonts w:ascii="Calibri" w:hAnsi="Calibri"/>
              </w:rPr>
            </w:pPr>
            <w:r w:rsidRPr="00677940">
              <w:rPr>
                <w:rFonts w:ascii="Calibri" w:hAnsi="Calibri"/>
              </w:rPr>
              <w:t>Enters mst configuration mode.</w:t>
            </w:r>
          </w:p>
          <w:p w14:paraId="4A6D94EA" w14:textId="77777777" w:rsidR="000C60DF" w:rsidRPr="00677940" w:rsidRDefault="000C60DF" w:rsidP="0021019A">
            <w:pPr>
              <w:wordWrap/>
              <w:ind w:right="20"/>
              <w:jc w:val="left"/>
              <w:rPr>
                <w:rFonts w:ascii="Calibri" w:hAnsi="Calibri"/>
              </w:rPr>
            </w:pPr>
          </w:p>
        </w:tc>
      </w:tr>
      <w:tr w:rsidR="000C60DF" w:rsidRPr="00677940" w14:paraId="3E3669D0" w14:textId="77777777" w:rsidTr="000C60DF">
        <w:tc>
          <w:tcPr>
            <w:tcW w:w="789" w:type="dxa"/>
          </w:tcPr>
          <w:p w14:paraId="5CCF1349" w14:textId="77777777" w:rsidR="000C60DF" w:rsidRPr="00677940" w:rsidRDefault="000C60DF" w:rsidP="0021019A">
            <w:pPr>
              <w:wordWrap/>
              <w:ind w:right="20"/>
              <w:jc w:val="left"/>
              <w:rPr>
                <w:rFonts w:ascii="Calibri" w:hAnsi="Calibri"/>
                <w:b/>
                <w:bCs/>
              </w:rPr>
            </w:pPr>
            <w:r w:rsidRPr="00677940">
              <w:rPr>
                <w:rFonts w:ascii="Calibri" w:hAnsi="Calibri"/>
                <w:b/>
                <w:bCs/>
              </w:rPr>
              <w:t>Step3</w:t>
            </w:r>
          </w:p>
        </w:tc>
        <w:tc>
          <w:tcPr>
            <w:tcW w:w="2674" w:type="dxa"/>
          </w:tcPr>
          <w:p w14:paraId="0F23B2EF"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Region </w:t>
            </w:r>
            <w:r w:rsidRPr="00677940">
              <w:rPr>
                <w:rFonts w:ascii="Calibri" w:hAnsi="Calibri"/>
                <w:bCs/>
                <w:i/>
              </w:rPr>
              <w:t>NAME</w:t>
            </w:r>
          </w:p>
        </w:tc>
        <w:tc>
          <w:tcPr>
            <w:tcW w:w="4637" w:type="dxa"/>
          </w:tcPr>
          <w:p w14:paraId="67944560" w14:textId="77777777" w:rsidR="000C60DF" w:rsidRPr="00677940" w:rsidRDefault="000C60DF" w:rsidP="0021019A">
            <w:pPr>
              <w:wordWrap/>
              <w:ind w:right="20"/>
              <w:jc w:val="left"/>
              <w:rPr>
                <w:rFonts w:ascii="Calibri" w:hAnsi="Calibri"/>
              </w:rPr>
            </w:pPr>
            <w:r w:rsidRPr="00677940">
              <w:rPr>
                <w:rFonts w:ascii="Calibri" w:hAnsi="Calibri"/>
              </w:rPr>
              <w:t>Sets region name.</w:t>
            </w:r>
          </w:p>
        </w:tc>
      </w:tr>
      <w:tr w:rsidR="000C60DF" w:rsidRPr="00677940" w14:paraId="33E9DD7A" w14:textId="77777777" w:rsidTr="000C60DF">
        <w:tc>
          <w:tcPr>
            <w:tcW w:w="789" w:type="dxa"/>
          </w:tcPr>
          <w:p w14:paraId="488626A8"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Step4 </w:t>
            </w:r>
          </w:p>
        </w:tc>
        <w:tc>
          <w:tcPr>
            <w:tcW w:w="2674" w:type="dxa"/>
          </w:tcPr>
          <w:p w14:paraId="5D85C98E" w14:textId="77777777" w:rsidR="000C60DF" w:rsidRPr="00677940" w:rsidRDefault="000C60DF" w:rsidP="0021019A">
            <w:pPr>
              <w:wordWrap/>
              <w:ind w:right="20"/>
              <w:jc w:val="left"/>
              <w:rPr>
                <w:rFonts w:ascii="Calibri" w:hAnsi="Calibri"/>
                <w:b/>
                <w:bCs/>
              </w:rPr>
            </w:pPr>
            <w:r w:rsidRPr="00677940">
              <w:rPr>
                <w:rFonts w:ascii="Calibri" w:hAnsi="Calibri"/>
                <w:b/>
                <w:bCs/>
              </w:rPr>
              <w:t xml:space="preserve">Revision </w:t>
            </w:r>
            <w:r w:rsidRPr="00677940">
              <w:rPr>
                <w:rFonts w:ascii="Calibri" w:hAnsi="Calibri"/>
                <w:bCs/>
                <w:i/>
              </w:rPr>
              <w:t>number</w:t>
            </w:r>
          </w:p>
        </w:tc>
        <w:tc>
          <w:tcPr>
            <w:tcW w:w="4637" w:type="dxa"/>
          </w:tcPr>
          <w:p w14:paraId="70923436" w14:textId="77777777" w:rsidR="000C60DF" w:rsidRPr="00677940" w:rsidRDefault="000C60DF" w:rsidP="0021019A">
            <w:pPr>
              <w:wordWrap/>
              <w:ind w:right="20"/>
              <w:jc w:val="left"/>
              <w:rPr>
                <w:rFonts w:ascii="Calibri" w:hAnsi="Calibri"/>
              </w:rPr>
            </w:pPr>
            <w:r w:rsidRPr="00677940">
              <w:rPr>
                <w:rFonts w:ascii="Calibri" w:hAnsi="Calibri"/>
              </w:rPr>
              <w:t>Sets revision number.</w:t>
            </w:r>
          </w:p>
        </w:tc>
      </w:tr>
      <w:tr w:rsidR="000C60DF" w:rsidRPr="00677940" w14:paraId="44104B1B" w14:textId="77777777" w:rsidTr="000C60DF">
        <w:trPr>
          <w:trHeight w:val="150"/>
        </w:trPr>
        <w:tc>
          <w:tcPr>
            <w:tcW w:w="789" w:type="dxa"/>
          </w:tcPr>
          <w:p w14:paraId="2DE24D7D" w14:textId="77777777" w:rsidR="000C60DF" w:rsidRPr="00677940" w:rsidRDefault="000C60DF" w:rsidP="0021019A">
            <w:pPr>
              <w:wordWrap/>
              <w:ind w:right="20"/>
              <w:jc w:val="left"/>
              <w:rPr>
                <w:rFonts w:ascii="Calibri" w:hAnsi="Calibri"/>
                <w:b/>
                <w:bCs/>
              </w:rPr>
            </w:pPr>
            <w:r w:rsidRPr="00677940">
              <w:rPr>
                <w:rFonts w:ascii="Calibri" w:hAnsi="Calibri"/>
                <w:b/>
                <w:bCs/>
              </w:rPr>
              <w:t>Step5</w:t>
            </w:r>
          </w:p>
        </w:tc>
        <w:tc>
          <w:tcPr>
            <w:tcW w:w="2674" w:type="dxa"/>
          </w:tcPr>
          <w:p w14:paraId="5DC388C7" w14:textId="77777777" w:rsidR="000C60DF" w:rsidRPr="00677940" w:rsidRDefault="000C60DF" w:rsidP="0021019A">
            <w:pPr>
              <w:wordWrap/>
              <w:ind w:right="20"/>
              <w:jc w:val="left"/>
              <w:rPr>
                <w:rFonts w:ascii="Calibri" w:hAnsi="Calibri"/>
                <w:b/>
                <w:bCs/>
              </w:rPr>
            </w:pPr>
            <w:r w:rsidRPr="00677940">
              <w:rPr>
                <w:rFonts w:ascii="Calibri" w:hAnsi="Calibri"/>
                <w:b/>
                <w:bCs/>
              </w:rPr>
              <w:t>exit</w:t>
            </w:r>
          </w:p>
        </w:tc>
        <w:tc>
          <w:tcPr>
            <w:tcW w:w="4637" w:type="dxa"/>
          </w:tcPr>
          <w:p w14:paraId="3163285D" w14:textId="77777777" w:rsidR="000C60DF" w:rsidRPr="00677940" w:rsidRDefault="000C60DF" w:rsidP="0021019A">
            <w:pPr>
              <w:wordWrap/>
              <w:ind w:right="20"/>
              <w:jc w:val="left"/>
              <w:rPr>
                <w:rFonts w:ascii="Calibri" w:hAnsi="Calibri"/>
              </w:rPr>
            </w:pPr>
            <w:r w:rsidRPr="00677940">
              <w:rPr>
                <w:rFonts w:ascii="Calibri" w:hAnsi="Calibri"/>
              </w:rPr>
              <w:t xml:space="preserve">Back to </w:t>
            </w:r>
            <w:r w:rsidR="00221294" w:rsidRPr="00677940">
              <w:rPr>
                <w:rFonts w:ascii="Calibri" w:hAnsi="Calibri"/>
              </w:rPr>
              <w:t>Privileged</w:t>
            </w:r>
            <w:r w:rsidRPr="00677940">
              <w:rPr>
                <w:rFonts w:ascii="Calibri" w:hAnsi="Calibri"/>
              </w:rPr>
              <w:t xml:space="preserve"> mode.</w:t>
            </w:r>
          </w:p>
        </w:tc>
      </w:tr>
      <w:tr w:rsidR="000C60DF" w:rsidRPr="00677940" w14:paraId="05D52139" w14:textId="77777777" w:rsidTr="000C60DF">
        <w:trPr>
          <w:trHeight w:val="150"/>
        </w:trPr>
        <w:tc>
          <w:tcPr>
            <w:tcW w:w="789" w:type="dxa"/>
          </w:tcPr>
          <w:p w14:paraId="401E240C" w14:textId="77777777" w:rsidR="000C60DF" w:rsidRPr="00677940" w:rsidRDefault="000C60DF" w:rsidP="0021019A">
            <w:pPr>
              <w:wordWrap/>
              <w:ind w:right="20"/>
              <w:jc w:val="left"/>
              <w:rPr>
                <w:rFonts w:ascii="Calibri" w:hAnsi="Calibri"/>
                <w:b/>
                <w:bCs/>
              </w:rPr>
            </w:pPr>
            <w:r w:rsidRPr="00677940">
              <w:rPr>
                <w:rFonts w:ascii="Calibri" w:hAnsi="Calibri"/>
                <w:b/>
                <w:bCs/>
              </w:rPr>
              <w:t>Step6</w:t>
            </w:r>
          </w:p>
        </w:tc>
        <w:tc>
          <w:tcPr>
            <w:tcW w:w="2674" w:type="dxa"/>
          </w:tcPr>
          <w:p w14:paraId="5F59C702" w14:textId="77777777" w:rsidR="000C60DF" w:rsidRPr="00677940" w:rsidRDefault="000C60DF" w:rsidP="0021019A">
            <w:pPr>
              <w:wordWrap/>
              <w:ind w:right="20"/>
              <w:jc w:val="left"/>
              <w:rPr>
                <w:rFonts w:ascii="Calibri" w:hAnsi="Calibri"/>
                <w:b/>
                <w:bCs/>
              </w:rPr>
            </w:pPr>
            <w:r w:rsidRPr="00677940">
              <w:rPr>
                <w:rFonts w:ascii="Calibri" w:hAnsi="Calibri"/>
                <w:b/>
                <w:bCs/>
              </w:rPr>
              <w:t>show running-config</w:t>
            </w:r>
          </w:p>
        </w:tc>
        <w:tc>
          <w:tcPr>
            <w:tcW w:w="4637" w:type="dxa"/>
          </w:tcPr>
          <w:p w14:paraId="12349216" w14:textId="77777777" w:rsidR="000C60DF" w:rsidRPr="00677940" w:rsidRDefault="000C60DF" w:rsidP="0021019A">
            <w:pPr>
              <w:wordWrap/>
              <w:ind w:right="20"/>
              <w:jc w:val="left"/>
              <w:rPr>
                <w:rFonts w:ascii="Calibri" w:hAnsi="Calibri"/>
              </w:rPr>
            </w:pPr>
            <w:r w:rsidRPr="00677940">
              <w:rPr>
                <w:rFonts w:ascii="Calibri" w:hAnsi="Calibri"/>
              </w:rPr>
              <w:t>Shows current running configuration.</w:t>
            </w:r>
          </w:p>
        </w:tc>
      </w:tr>
      <w:tr w:rsidR="000C60DF" w:rsidRPr="00677940" w14:paraId="7A3B01A3" w14:textId="77777777" w:rsidTr="000C60DF">
        <w:tc>
          <w:tcPr>
            <w:tcW w:w="789" w:type="dxa"/>
          </w:tcPr>
          <w:p w14:paraId="5C684945" w14:textId="77777777" w:rsidR="000C60DF" w:rsidRPr="00677940" w:rsidRDefault="000C60DF" w:rsidP="0021019A">
            <w:pPr>
              <w:wordWrap/>
              <w:ind w:right="20"/>
              <w:jc w:val="left"/>
              <w:rPr>
                <w:rFonts w:ascii="Calibri" w:hAnsi="Calibri"/>
                <w:b/>
                <w:bCs/>
              </w:rPr>
            </w:pPr>
            <w:r w:rsidRPr="00677940">
              <w:rPr>
                <w:rFonts w:ascii="Calibri" w:hAnsi="Calibri"/>
                <w:b/>
                <w:bCs/>
              </w:rPr>
              <w:t>Step7</w:t>
            </w:r>
          </w:p>
        </w:tc>
        <w:tc>
          <w:tcPr>
            <w:tcW w:w="2674" w:type="dxa"/>
          </w:tcPr>
          <w:p w14:paraId="27CFB36F" w14:textId="77777777" w:rsidR="000C60DF" w:rsidRPr="00677940" w:rsidRDefault="000C60DF" w:rsidP="0021019A">
            <w:pPr>
              <w:wordWrap/>
              <w:ind w:right="20"/>
              <w:jc w:val="left"/>
              <w:rPr>
                <w:rFonts w:ascii="Calibri" w:hAnsi="Calibri"/>
                <w:b/>
                <w:bCs/>
              </w:rPr>
            </w:pPr>
            <w:r w:rsidRPr="00677940">
              <w:rPr>
                <w:rFonts w:ascii="Calibri" w:hAnsi="Calibri"/>
                <w:b/>
                <w:bCs/>
              </w:rPr>
              <w:t>copy running-config startup-config</w:t>
            </w:r>
          </w:p>
        </w:tc>
        <w:tc>
          <w:tcPr>
            <w:tcW w:w="4637" w:type="dxa"/>
          </w:tcPr>
          <w:p w14:paraId="66237B38" w14:textId="77777777" w:rsidR="000C60DF" w:rsidRPr="00677940" w:rsidRDefault="000C60DF" w:rsidP="0021019A">
            <w:pPr>
              <w:wordWrap/>
              <w:ind w:right="20"/>
              <w:jc w:val="left"/>
              <w:rPr>
                <w:rFonts w:ascii="Calibri" w:hAnsi="Calibri"/>
              </w:rPr>
            </w:pPr>
            <w:r w:rsidRPr="00677940">
              <w:rPr>
                <w:rFonts w:ascii="Calibri" w:hAnsi="Calibri"/>
              </w:rPr>
              <w:t>Saves current running configuration to startup-configuration.</w:t>
            </w:r>
          </w:p>
        </w:tc>
      </w:tr>
    </w:tbl>
    <w:p w14:paraId="44BAB271" w14:textId="77777777" w:rsidR="00490D42" w:rsidRPr="00677940" w:rsidRDefault="00490D42" w:rsidP="0021019A">
      <w:pPr>
        <w:ind w:right="20"/>
        <w:rPr>
          <w:rFonts w:ascii="Calibri" w:eastAsia="굴림" w:hAnsi="Calibri"/>
        </w:rPr>
      </w:pPr>
    </w:p>
    <w:tbl>
      <w:tblPr>
        <w:tblStyle w:val="48"/>
        <w:tblW w:w="0" w:type="auto"/>
        <w:tblLook w:val="04A0" w:firstRow="1" w:lastRow="0" w:firstColumn="1" w:lastColumn="0" w:noHBand="0" w:noVBand="1"/>
      </w:tblPr>
      <w:tblGrid>
        <w:gridCol w:w="8045"/>
      </w:tblGrid>
      <w:tr w:rsidR="00490D42" w:rsidRPr="00677940" w14:paraId="10697415" w14:textId="77777777" w:rsidTr="00641E1D">
        <w:tc>
          <w:tcPr>
            <w:tcW w:w="9156" w:type="dxa"/>
          </w:tcPr>
          <w:p w14:paraId="495C6600" w14:textId="77777777" w:rsidR="00490D42" w:rsidRPr="00677940" w:rsidRDefault="00490D42" w:rsidP="0021019A">
            <w:pPr>
              <w:ind w:right="20"/>
              <w:rPr>
                <w:rFonts w:ascii="Calibri" w:eastAsia="굴림" w:hAnsi="Calibri"/>
              </w:rPr>
            </w:pPr>
            <w:r w:rsidRPr="00677940">
              <w:rPr>
                <w:rFonts w:ascii="Calibri" w:eastAsia="굴림" w:hAnsi="Calibri"/>
              </w:rPr>
              <w:t>name      [Default]</w:t>
            </w:r>
          </w:p>
          <w:p w14:paraId="78C1FCBE" w14:textId="77777777" w:rsidR="00490D42" w:rsidRPr="00677940" w:rsidRDefault="00490D42" w:rsidP="0021019A">
            <w:pPr>
              <w:ind w:right="20"/>
              <w:rPr>
                <w:rFonts w:ascii="Calibri" w:eastAsia="굴림" w:hAnsi="Calibri"/>
              </w:rPr>
            </w:pPr>
            <w:r w:rsidRPr="00677940">
              <w:rPr>
                <w:rFonts w:ascii="Calibri" w:eastAsia="굴림" w:hAnsi="Calibri"/>
              </w:rPr>
              <w:t>Revision  0     Instances configured 2</w:t>
            </w:r>
          </w:p>
          <w:p w14:paraId="4509F0B2" w14:textId="77777777" w:rsidR="00490D42" w:rsidRPr="00677940" w:rsidRDefault="00490D42" w:rsidP="0021019A">
            <w:pPr>
              <w:ind w:right="20"/>
              <w:rPr>
                <w:rFonts w:ascii="Calibri" w:eastAsia="굴림" w:hAnsi="Calibri"/>
              </w:rPr>
            </w:pPr>
          </w:p>
          <w:p w14:paraId="2963B741" w14:textId="77777777" w:rsidR="00490D42" w:rsidRPr="00677940" w:rsidRDefault="00490D42" w:rsidP="0021019A">
            <w:pPr>
              <w:ind w:right="20"/>
              <w:rPr>
                <w:rFonts w:ascii="Calibri" w:eastAsia="굴림" w:hAnsi="Calibri"/>
              </w:rPr>
            </w:pPr>
            <w:r w:rsidRPr="00677940">
              <w:rPr>
                <w:rFonts w:ascii="Calibri" w:eastAsia="굴림" w:hAnsi="Calibri"/>
              </w:rPr>
              <w:t>Instance  VLAN</w:t>
            </w:r>
          </w:p>
          <w:p w14:paraId="717A033D" w14:textId="77777777" w:rsidR="00490D42" w:rsidRPr="00677940" w:rsidRDefault="00490D42" w:rsidP="0021019A">
            <w:pPr>
              <w:ind w:right="20"/>
              <w:rPr>
                <w:rFonts w:ascii="Calibri" w:eastAsia="굴림" w:hAnsi="Calibri"/>
              </w:rPr>
            </w:pPr>
            <w:r w:rsidRPr="00677940">
              <w:rPr>
                <w:rFonts w:ascii="Calibri" w:eastAsia="굴림" w:hAnsi="Calibri"/>
              </w:rPr>
              <w:t>--------  ---------------------------------------------------------------------</w:t>
            </w:r>
          </w:p>
          <w:p w14:paraId="70DB3810" w14:textId="77777777" w:rsidR="00490D42" w:rsidRPr="00677940" w:rsidRDefault="00490D42" w:rsidP="0021019A">
            <w:pPr>
              <w:ind w:right="20"/>
              <w:rPr>
                <w:rFonts w:ascii="Calibri" w:eastAsia="굴림" w:hAnsi="Calibri"/>
              </w:rPr>
            </w:pPr>
            <w:r w:rsidRPr="00677940">
              <w:rPr>
                <w:rFonts w:ascii="Calibri" w:eastAsia="굴림" w:hAnsi="Calibri"/>
              </w:rPr>
              <w:t>0          1-69, 71-4000</w:t>
            </w:r>
          </w:p>
          <w:p w14:paraId="2502B639" w14:textId="77777777" w:rsidR="00490D42" w:rsidRPr="00677940" w:rsidRDefault="00490D42" w:rsidP="0021019A">
            <w:pPr>
              <w:ind w:right="20"/>
              <w:rPr>
                <w:rFonts w:ascii="Calibri" w:eastAsia="굴림" w:hAnsi="Calibri"/>
              </w:rPr>
            </w:pPr>
            <w:r w:rsidRPr="00677940">
              <w:rPr>
                <w:rFonts w:ascii="Calibri" w:eastAsia="굴림" w:hAnsi="Calibri"/>
              </w:rPr>
              <w:t>1          70</w:t>
            </w:r>
          </w:p>
          <w:p w14:paraId="74157EA6" w14:textId="77777777" w:rsidR="00490D42" w:rsidRPr="00677940" w:rsidRDefault="00490D42" w:rsidP="0021019A">
            <w:pPr>
              <w:ind w:right="20"/>
              <w:rPr>
                <w:rFonts w:ascii="Calibri" w:eastAsia="굴림" w:hAnsi="Calibri"/>
              </w:rPr>
            </w:pPr>
            <w:r w:rsidRPr="00677940">
              <w:rPr>
                <w:rFonts w:ascii="Calibri" w:eastAsia="굴림" w:hAnsi="Calibri"/>
              </w:rPr>
              <w:t>-------------------------------------------------------------------------------</w:t>
            </w:r>
          </w:p>
          <w:p w14:paraId="77A88D41" w14:textId="77777777" w:rsidR="00490D42" w:rsidRPr="00677940" w:rsidRDefault="00490D42" w:rsidP="0021019A">
            <w:pPr>
              <w:ind w:right="20"/>
              <w:rPr>
                <w:rFonts w:ascii="Calibri" w:eastAsia="굴림" w:hAnsi="Calibri"/>
              </w:rPr>
            </w:pPr>
            <w:r w:rsidRPr="00677940">
              <w:rPr>
                <w:rFonts w:ascii="Calibri" w:eastAsia="굴림" w:hAnsi="Calibri"/>
              </w:rPr>
              <w:t>SWITCH(config-mst)#</w:t>
            </w:r>
            <w:r w:rsidRPr="00677940">
              <w:rPr>
                <w:rFonts w:ascii="Calibri" w:eastAsia="굴림" w:hAnsi="Calibri"/>
                <w:b/>
              </w:rPr>
              <w:t>region TEST</w:t>
            </w:r>
          </w:p>
          <w:p w14:paraId="183FE6A2" w14:textId="77777777" w:rsidR="00490D42" w:rsidRPr="00677940" w:rsidRDefault="00490D42" w:rsidP="0021019A">
            <w:pPr>
              <w:ind w:right="20"/>
              <w:rPr>
                <w:rFonts w:ascii="Calibri" w:eastAsia="굴림" w:hAnsi="Calibri"/>
                <w:b/>
              </w:rPr>
            </w:pPr>
            <w:r w:rsidRPr="00677940">
              <w:rPr>
                <w:rFonts w:ascii="Calibri" w:eastAsia="굴림" w:hAnsi="Calibri"/>
              </w:rPr>
              <w:t>SWITCH(config-mst)#</w:t>
            </w:r>
            <w:r w:rsidRPr="00677940">
              <w:rPr>
                <w:rFonts w:ascii="Calibri" w:eastAsia="굴림" w:hAnsi="Calibri"/>
                <w:b/>
              </w:rPr>
              <w:t>revision 100</w:t>
            </w:r>
          </w:p>
          <w:p w14:paraId="667F9D9B" w14:textId="77777777" w:rsidR="00490D42" w:rsidRPr="00677940" w:rsidRDefault="00490D42" w:rsidP="0021019A">
            <w:pPr>
              <w:ind w:right="20"/>
              <w:rPr>
                <w:rFonts w:ascii="Calibri" w:eastAsia="굴림" w:hAnsi="Calibri"/>
              </w:rPr>
            </w:pPr>
            <w:r w:rsidRPr="00677940">
              <w:rPr>
                <w:rFonts w:ascii="Calibri" w:eastAsia="굴림" w:hAnsi="Calibri"/>
              </w:rPr>
              <w:t>SWITCH(config-mst)#do show spa mst conf</w:t>
            </w:r>
          </w:p>
          <w:p w14:paraId="48CE2B75" w14:textId="77777777" w:rsidR="00490D42" w:rsidRPr="00677940" w:rsidRDefault="00490D42" w:rsidP="0021019A">
            <w:pPr>
              <w:ind w:right="20"/>
              <w:rPr>
                <w:rFonts w:ascii="Calibri" w:eastAsia="굴림" w:hAnsi="Calibri"/>
              </w:rPr>
            </w:pPr>
            <w:r w:rsidRPr="00677940">
              <w:rPr>
                <w:rFonts w:ascii="Calibri" w:eastAsia="굴림" w:hAnsi="Calibri"/>
              </w:rPr>
              <w:t>name      [</w:t>
            </w:r>
            <w:r w:rsidRPr="00677940">
              <w:rPr>
                <w:rFonts w:ascii="Calibri" w:eastAsia="굴림" w:hAnsi="Calibri"/>
                <w:b/>
              </w:rPr>
              <w:t>TEST</w:t>
            </w:r>
            <w:r w:rsidRPr="00677940">
              <w:rPr>
                <w:rFonts w:ascii="Calibri" w:eastAsia="굴림" w:hAnsi="Calibri"/>
              </w:rPr>
              <w:t>]</w:t>
            </w:r>
          </w:p>
          <w:p w14:paraId="286613C7" w14:textId="77777777" w:rsidR="00490D42" w:rsidRPr="00677940" w:rsidRDefault="00490D42" w:rsidP="0021019A">
            <w:pPr>
              <w:ind w:right="20"/>
              <w:rPr>
                <w:rFonts w:ascii="Calibri" w:eastAsia="굴림" w:hAnsi="Calibri"/>
              </w:rPr>
            </w:pPr>
            <w:r w:rsidRPr="00677940">
              <w:rPr>
                <w:rFonts w:ascii="Calibri" w:eastAsia="굴림" w:hAnsi="Calibri"/>
              </w:rPr>
              <w:t xml:space="preserve">Revision  </w:t>
            </w:r>
            <w:r w:rsidRPr="00677940">
              <w:rPr>
                <w:rFonts w:ascii="Calibri" w:eastAsia="굴림" w:hAnsi="Calibri"/>
                <w:b/>
              </w:rPr>
              <w:t>100</w:t>
            </w:r>
            <w:r w:rsidRPr="00677940">
              <w:rPr>
                <w:rFonts w:ascii="Calibri" w:eastAsia="굴림" w:hAnsi="Calibri"/>
              </w:rPr>
              <w:t xml:space="preserve">   Instances configured 2</w:t>
            </w:r>
          </w:p>
          <w:p w14:paraId="6F117ED3" w14:textId="77777777" w:rsidR="00490D42" w:rsidRPr="00677940" w:rsidRDefault="00490D42" w:rsidP="0021019A">
            <w:pPr>
              <w:ind w:right="20"/>
              <w:rPr>
                <w:rFonts w:ascii="Calibri" w:eastAsia="굴림" w:hAnsi="Calibri"/>
              </w:rPr>
            </w:pPr>
          </w:p>
          <w:p w14:paraId="0D3B5413" w14:textId="77777777" w:rsidR="00490D42" w:rsidRPr="00677940" w:rsidRDefault="00490D42" w:rsidP="0021019A">
            <w:pPr>
              <w:ind w:right="20"/>
              <w:rPr>
                <w:rFonts w:ascii="Calibri" w:eastAsia="굴림" w:hAnsi="Calibri"/>
              </w:rPr>
            </w:pPr>
            <w:r w:rsidRPr="00677940">
              <w:rPr>
                <w:rFonts w:ascii="Calibri" w:eastAsia="굴림" w:hAnsi="Calibri"/>
              </w:rPr>
              <w:lastRenderedPageBreak/>
              <w:t>Instance  VLAN</w:t>
            </w:r>
          </w:p>
          <w:p w14:paraId="38151446" w14:textId="77777777" w:rsidR="00490D42" w:rsidRPr="00677940" w:rsidRDefault="00490D42" w:rsidP="0021019A">
            <w:pPr>
              <w:ind w:right="20"/>
              <w:rPr>
                <w:rFonts w:ascii="Calibri" w:eastAsia="굴림" w:hAnsi="Calibri"/>
              </w:rPr>
            </w:pPr>
            <w:r w:rsidRPr="00677940">
              <w:rPr>
                <w:rFonts w:ascii="Calibri" w:eastAsia="굴림" w:hAnsi="Calibri"/>
              </w:rPr>
              <w:t>--------  ---------------------------------------------------------------------</w:t>
            </w:r>
          </w:p>
          <w:p w14:paraId="1BB7A430" w14:textId="77777777" w:rsidR="00490D42" w:rsidRPr="00677940" w:rsidRDefault="00490D42" w:rsidP="0021019A">
            <w:pPr>
              <w:ind w:right="20"/>
              <w:rPr>
                <w:rFonts w:ascii="Calibri" w:eastAsia="굴림" w:hAnsi="Calibri"/>
              </w:rPr>
            </w:pPr>
            <w:r w:rsidRPr="00677940">
              <w:rPr>
                <w:rFonts w:ascii="Calibri" w:eastAsia="굴림" w:hAnsi="Calibri"/>
              </w:rPr>
              <w:t>0          1-69, 71-4000</w:t>
            </w:r>
          </w:p>
          <w:p w14:paraId="6F228859" w14:textId="77777777" w:rsidR="00490D42" w:rsidRPr="00677940" w:rsidRDefault="00490D42" w:rsidP="0021019A">
            <w:pPr>
              <w:ind w:right="20"/>
              <w:rPr>
                <w:rFonts w:ascii="Calibri" w:eastAsia="굴림" w:hAnsi="Calibri"/>
              </w:rPr>
            </w:pPr>
            <w:r w:rsidRPr="00677940">
              <w:rPr>
                <w:rFonts w:ascii="Calibri" w:eastAsia="굴림" w:hAnsi="Calibri"/>
              </w:rPr>
              <w:t>1          70</w:t>
            </w:r>
          </w:p>
          <w:p w14:paraId="1AD5A00B" w14:textId="77777777" w:rsidR="00490D42" w:rsidRPr="00677940" w:rsidRDefault="00490D42" w:rsidP="0021019A">
            <w:pPr>
              <w:ind w:right="20"/>
              <w:rPr>
                <w:rFonts w:ascii="Calibri" w:eastAsia="굴림" w:hAnsi="Calibri"/>
              </w:rPr>
            </w:pPr>
            <w:r w:rsidRPr="00677940">
              <w:rPr>
                <w:rFonts w:ascii="Calibri" w:eastAsia="굴림" w:hAnsi="Calibri"/>
              </w:rPr>
              <w:t>-------------------------------------------------------------------------------</w:t>
            </w:r>
          </w:p>
        </w:tc>
      </w:tr>
    </w:tbl>
    <w:p w14:paraId="3896F1F1" w14:textId="77777777" w:rsidR="00490D42" w:rsidRPr="00677940" w:rsidRDefault="00490D42" w:rsidP="0021019A">
      <w:pPr>
        <w:pStyle w:val="3"/>
        <w:ind w:right="20"/>
        <w:rPr>
          <w:rFonts w:ascii="Calibri" w:hAnsi="Calibri"/>
        </w:rPr>
      </w:pPr>
      <w:bookmarkStart w:id="2930" w:name="_Toc363228618"/>
      <w:bookmarkStart w:id="2931" w:name="_Toc254279620"/>
      <w:bookmarkStart w:id="2932" w:name="_Toc445915882"/>
      <w:r w:rsidRPr="00677940">
        <w:rPr>
          <w:rFonts w:ascii="Calibri" w:hAnsi="Calibri"/>
        </w:rPr>
        <w:lastRenderedPageBreak/>
        <w:t>Pathcost for MSTP</w:t>
      </w:r>
      <w:bookmarkEnd w:id="2930"/>
      <w:bookmarkEnd w:id="2931"/>
      <w:bookmarkEnd w:id="2932"/>
    </w:p>
    <w:p w14:paraId="11CC79C1" w14:textId="3733A95F" w:rsidR="00490D42" w:rsidRPr="00677940" w:rsidRDefault="00490D42" w:rsidP="0021019A">
      <w:pPr>
        <w:pStyle w:val="a3"/>
        <w:ind w:right="20"/>
        <w:rPr>
          <w:rFonts w:ascii="Calibri" w:hAnsi="Calibri"/>
        </w:rPr>
      </w:pPr>
      <w:r w:rsidRPr="00677940">
        <w:rPr>
          <w:rFonts w:ascii="Calibri" w:hAnsi="Calibri"/>
        </w:rPr>
        <w:t>The</w:t>
      </w:r>
      <w:r w:rsidR="00F94EC5">
        <w:rPr>
          <w:rFonts w:ascii="Calibri" w:hAnsi="Calibri"/>
        </w:rPr>
        <w:t>se are the</w:t>
      </w:r>
      <w:r w:rsidRPr="00677940">
        <w:rPr>
          <w:rFonts w:ascii="Calibri" w:hAnsi="Calibri"/>
        </w:rPr>
        <w:t xml:space="preserve"> pathcost value about MSTP</w:t>
      </w:r>
      <w:r w:rsidR="00F94EC5">
        <w:rPr>
          <w:rFonts w:ascii="Calibri" w:hAnsi="Calibri"/>
        </w:rPr>
        <w:t>.</w:t>
      </w:r>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944"/>
        <w:gridCol w:w="3988"/>
      </w:tblGrid>
      <w:tr w:rsidR="0049290B" w:rsidRPr="00677940" w14:paraId="70B174D5" w14:textId="77777777" w:rsidTr="00F5522C">
        <w:tc>
          <w:tcPr>
            <w:tcW w:w="4578" w:type="dxa"/>
            <w:shd w:val="clear" w:color="auto" w:fill="E6E6E6"/>
            <w:vAlign w:val="center"/>
          </w:tcPr>
          <w:p w14:paraId="6C67945D" w14:textId="77777777" w:rsidR="0049290B" w:rsidRPr="00677940" w:rsidRDefault="0049290B" w:rsidP="0021019A">
            <w:pPr>
              <w:wordWrap/>
              <w:ind w:left="1160" w:right="20" w:hanging="360"/>
              <w:rPr>
                <w:rFonts w:ascii="Calibri" w:hAnsi="Calibri"/>
                <w:b/>
              </w:rPr>
            </w:pPr>
            <w:r w:rsidRPr="00677940">
              <w:rPr>
                <w:rFonts w:ascii="Calibri" w:hAnsi="Calibri"/>
                <w:b/>
              </w:rPr>
              <w:t>speed</w:t>
            </w:r>
          </w:p>
        </w:tc>
        <w:tc>
          <w:tcPr>
            <w:tcW w:w="4578" w:type="dxa"/>
            <w:shd w:val="clear" w:color="auto" w:fill="E6E6E6"/>
            <w:vAlign w:val="center"/>
          </w:tcPr>
          <w:p w14:paraId="5CB396EA" w14:textId="77777777" w:rsidR="0049290B" w:rsidRPr="00677940" w:rsidRDefault="0049290B" w:rsidP="0021019A">
            <w:pPr>
              <w:wordWrap/>
              <w:ind w:left="1160" w:right="20" w:hanging="360"/>
              <w:rPr>
                <w:rFonts w:ascii="Calibri" w:hAnsi="Calibri"/>
                <w:b/>
              </w:rPr>
            </w:pPr>
            <w:r w:rsidRPr="00677940">
              <w:rPr>
                <w:rFonts w:ascii="Calibri" w:hAnsi="Calibri"/>
                <w:b/>
              </w:rPr>
              <w:t>Path cost</w:t>
            </w:r>
          </w:p>
        </w:tc>
      </w:tr>
      <w:tr w:rsidR="0049290B" w:rsidRPr="00677940" w14:paraId="4A20B006" w14:textId="77777777" w:rsidTr="00F5522C">
        <w:tc>
          <w:tcPr>
            <w:tcW w:w="4578" w:type="dxa"/>
            <w:shd w:val="clear" w:color="auto" w:fill="auto"/>
            <w:vAlign w:val="center"/>
          </w:tcPr>
          <w:p w14:paraId="62DC09CF" w14:textId="77777777" w:rsidR="0049290B" w:rsidRPr="00677940" w:rsidRDefault="0049290B" w:rsidP="0021019A">
            <w:pPr>
              <w:wordWrap/>
              <w:ind w:left="1160" w:right="20" w:hanging="360"/>
              <w:rPr>
                <w:rFonts w:ascii="Calibri" w:hAnsi="Calibri"/>
              </w:rPr>
            </w:pPr>
            <w:r w:rsidRPr="00677940">
              <w:rPr>
                <w:rFonts w:ascii="Calibri" w:hAnsi="Calibri"/>
              </w:rPr>
              <w:t>10M</w:t>
            </w:r>
          </w:p>
        </w:tc>
        <w:tc>
          <w:tcPr>
            <w:tcW w:w="4578" w:type="dxa"/>
            <w:shd w:val="clear" w:color="auto" w:fill="auto"/>
            <w:vAlign w:val="center"/>
          </w:tcPr>
          <w:p w14:paraId="2E7142E9" w14:textId="77777777" w:rsidR="0049290B" w:rsidRPr="00677940" w:rsidRDefault="0049290B" w:rsidP="0021019A">
            <w:pPr>
              <w:wordWrap/>
              <w:ind w:left="1160" w:right="20" w:hanging="360"/>
              <w:rPr>
                <w:rFonts w:ascii="Calibri" w:hAnsi="Calibri"/>
              </w:rPr>
            </w:pPr>
            <w:r w:rsidRPr="00677940">
              <w:rPr>
                <w:rFonts w:ascii="Calibri" w:hAnsi="Calibri"/>
              </w:rPr>
              <w:t>2000000</w:t>
            </w:r>
          </w:p>
        </w:tc>
      </w:tr>
      <w:tr w:rsidR="0049290B" w:rsidRPr="00677940" w14:paraId="314D5CE4" w14:textId="77777777" w:rsidTr="00F5522C">
        <w:tc>
          <w:tcPr>
            <w:tcW w:w="4578" w:type="dxa"/>
            <w:shd w:val="clear" w:color="auto" w:fill="auto"/>
            <w:vAlign w:val="center"/>
          </w:tcPr>
          <w:p w14:paraId="630DA5AD" w14:textId="77777777" w:rsidR="0049290B" w:rsidRPr="00677940" w:rsidRDefault="0049290B" w:rsidP="0021019A">
            <w:pPr>
              <w:wordWrap/>
              <w:ind w:left="1160" w:right="20" w:hanging="360"/>
              <w:rPr>
                <w:rFonts w:ascii="Calibri" w:hAnsi="Calibri"/>
              </w:rPr>
            </w:pPr>
            <w:r w:rsidRPr="00677940">
              <w:rPr>
                <w:rFonts w:ascii="Calibri" w:hAnsi="Calibri"/>
              </w:rPr>
              <w:t>100M</w:t>
            </w:r>
          </w:p>
        </w:tc>
        <w:tc>
          <w:tcPr>
            <w:tcW w:w="4578" w:type="dxa"/>
            <w:shd w:val="clear" w:color="auto" w:fill="auto"/>
            <w:vAlign w:val="center"/>
          </w:tcPr>
          <w:p w14:paraId="1D99D356" w14:textId="77777777" w:rsidR="0049290B" w:rsidRPr="00677940" w:rsidRDefault="0049290B" w:rsidP="0021019A">
            <w:pPr>
              <w:wordWrap/>
              <w:ind w:left="1160" w:right="20" w:hanging="360"/>
              <w:rPr>
                <w:rFonts w:ascii="Calibri" w:hAnsi="Calibri"/>
              </w:rPr>
            </w:pPr>
            <w:r w:rsidRPr="00677940">
              <w:rPr>
                <w:rFonts w:ascii="Calibri" w:hAnsi="Calibri"/>
              </w:rPr>
              <w:t>200000</w:t>
            </w:r>
          </w:p>
        </w:tc>
      </w:tr>
      <w:tr w:rsidR="0049290B" w:rsidRPr="00677940" w14:paraId="7F91849E" w14:textId="77777777" w:rsidTr="00F5522C">
        <w:tc>
          <w:tcPr>
            <w:tcW w:w="4578" w:type="dxa"/>
            <w:shd w:val="clear" w:color="auto" w:fill="auto"/>
            <w:vAlign w:val="center"/>
          </w:tcPr>
          <w:p w14:paraId="7FF157B6" w14:textId="77777777" w:rsidR="0049290B" w:rsidRPr="00677940" w:rsidRDefault="0049290B" w:rsidP="0021019A">
            <w:pPr>
              <w:wordWrap/>
              <w:ind w:left="1160" w:right="20" w:hanging="360"/>
              <w:rPr>
                <w:rFonts w:ascii="Calibri" w:hAnsi="Calibri"/>
              </w:rPr>
            </w:pPr>
            <w:r w:rsidRPr="00677940">
              <w:rPr>
                <w:rFonts w:ascii="Calibri" w:hAnsi="Calibri"/>
              </w:rPr>
              <w:t>1G</w:t>
            </w:r>
          </w:p>
        </w:tc>
        <w:tc>
          <w:tcPr>
            <w:tcW w:w="4578" w:type="dxa"/>
            <w:shd w:val="clear" w:color="auto" w:fill="auto"/>
            <w:vAlign w:val="center"/>
          </w:tcPr>
          <w:p w14:paraId="68BEECDB" w14:textId="77777777" w:rsidR="0049290B" w:rsidRPr="00677940" w:rsidRDefault="0049290B" w:rsidP="0021019A">
            <w:pPr>
              <w:wordWrap/>
              <w:ind w:left="1160" w:right="20" w:hanging="360"/>
              <w:rPr>
                <w:rFonts w:ascii="Calibri" w:hAnsi="Calibri"/>
              </w:rPr>
            </w:pPr>
            <w:r w:rsidRPr="00677940">
              <w:rPr>
                <w:rFonts w:ascii="Calibri" w:hAnsi="Calibri"/>
              </w:rPr>
              <w:t>20000</w:t>
            </w:r>
          </w:p>
        </w:tc>
      </w:tr>
      <w:tr w:rsidR="0049290B" w:rsidRPr="00677940" w14:paraId="74201FAB" w14:textId="77777777" w:rsidTr="00F5522C">
        <w:tc>
          <w:tcPr>
            <w:tcW w:w="4578" w:type="dxa"/>
            <w:shd w:val="clear" w:color="auto" w:fill="auto"/>
            <w:vAlign w:val="center"/>
          </w:tcPr>
          <w:p w14:paraId="0C99934B" w14:textId="77777777" w:rsidR="0049290B" w:rsidRPr="00677940" w:rsidRDefault="0049290B" w:rsidP="0021019A">
            <w:pPr>
              <w:wordWrap/>
              <w:ind w:left="1160" w:right="20" w:hanging="360"/>
              <w:rPr>
                <w:rFonts w:ascii="Calibri" w:hAnsi="Calibri"/>
              </w:rPr>
            </w:pPr>
            <w:r w:rsidRPr="00677940">
              <w:rPr>
                <w:rFonts w:ascii="Calibri" w:hAnsi="Calibri"/>
              </w:rPr>
              <w:t>10G</w:t>
            </w:r>
          </w:p>
        </w:tc>
        <w:tc>
          <w:tcPr>
            <w:tcW w:w="4578" w:type="dxa"/>
            <w:shd w:val="clear" w:color="auto" w:fill="auto"/>
            <w:vAlign w:val="center"/>
          </w:tcPr>
          <w:p w14:paraId="7AB45B51" w14:textId="77777777" w:rsidR="0049290B" w:rsidRPr="00677940" w:rsidRDefault="0049290B" w:rsidP="0021019A">
            <w:pPr>
              <w:wordWrap/>
              <w:ind w:left="1160" w:right="20" w:hanging="360"/>
              <w:rPr>
                <w:rFonts w:ascii="Calibri" w:hAnsi="Calibri"/>
              </w:rPr>
            </w:pPr>
            <w:r w:rsidRPr="00677940">
              <w:rPr>
                <w:rFonts w:ascii="Calibri" w:hAnsi="Calibri"/>
              </w:rPr>
              <w:t>2000</w:t>
            </w:r>
          </w:p>
        </w:tc>
      </w:tr>
    </w:tbl>
    <w:p w14:paraId="0F6BDD08" w14:textId="77777777" w:rsidR="00490D42" w:rsidRPr="00677940" w:rsidRDefault="00490D42" w:rsidP="0021019A">
      <w:pPr>
        <w:wordWrap/>
        <w:adjustRightInd w:val="0"/>
        <w:ind w:right="20"/>
        <w:rPr>
          <w:rFonts w:ascii="Calibri" w:eastAsia="굴림" w:hAnsi="Calibri"/>
          <w:color w:val="000000"/>
          <w:kern w:val="0"/>
        </w:rPr>
      </w:pPr>
    </w:p>
    <w:p w14:paraId="380B43C3" w14:textId="77777777" w:rsidR="00490D42" w:rsidRPr="00677940" w:rsidRDefault="00490D42" w:rsidP="0021019A">
      <w:pPr>
        <w:ind w:right="20"/>
        <w:rPr>
          <w:rFonts w:ascii="Calibri" w:eastAsia="굴림" w:hAnsi="Calibri"/>
        </w:rPr>
      </w:pPr>
    </w:p>
    <w:p w14:paraId="23337119" w14:textId="77777777" w:rsidR="00490D42" w:rsidRPr="00677940" w:rsidRDefault="00490D42" w:rsidP="0021019A">
      <w:pPr>
        <w:pStyle w:val="2"/>
        <w:ind w:right="20"/>
        <w:rPr>
          <w:rFonts w:ascii="Calibri" w:hAnsi="Calibri"/>
        </w:rPr>
      </w:pPr>
      <w:bookmarkStart w:id="2933" w:name="_Toc277779586"/>
      <w:bookmarkStart w:id="2934" w:name="_Toc363228619"/>
      <w:bookmarkStart w:id="2935" w:name="_Toc124060360"/>
      <w:bookmarkStart w:id="2936" w:name="_Toc198008621"/>
      <w:bookmarkStart w:id="2937" w:name="_Toc198545022"/>
      <w:bookmarkStart w:id="2938" w:name="_Toc445915883"/>
      <w:r w:rsidRPr="00677940">
        <w:rPr>
          <w:rFonts w:ascii="Calibri" w:hAnsi="Calibri"/>
        </w:rPr>
        <w:lastRenderedPageBreak/>
        <w:t>Displaying the Spanning-Tree Status</w:t>
      </w:r>
      <w:bookmarkEnd w:id="2933"/>
      <w:bookmarkEnd w:id="2934"/>
      <w:bookmarkEnd w:id="2935"/>
      <w:bookmarkEnd w:id="2936"/>
      <w:bookmarkEnd w:id="2937"/>
      <w:bookmarkEnd w:id="2938"/>
    </w:p>
    <w:p w14:paraId="07869D15" w14:textId="7CDBFAC5" w:rsidR="00490D42" w:rsidRPr="00677940" w:rsidRDefault="00490D42" w:rsidP="0021019A">
      <w:pPr>
        <w:pStyle w:val="a3"/>
        <w:ind w:right="20"/>
        <w:rPr>
          <w:rFonts w:ascii="Calibri" w:hAnsi="Calibri"/>
        </w:rPr>
      </w:pPr>
      <w:r w:rsidRPr="00677940">
        <w:rPr>
          <w:rFonts w:ascii="Calibri" w:hAnsi="Calibri"/>
        </w:rPr>
        <w:t xml:space="preserve">To show spanning-tree status, </w:t>
      </w:r>
      <w:r w:rsidR="00F94EC5">
        <w:rPr>
          <w:rFonts w:ascii="Calibri" w:hAnsi="Calibri"/>
        </w:rPr>
        <w:t>use these commands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tbl>
      <w:tblPr>
        <w:tblStyle w:val="CLIWide"/>
        <w:tblW w:w="0" w:type="auto"/>
        <w:tblLook w:val="01E0" w:firstRow="1" w:lastRow="1" w:firstColumn="1" w:lastColumn="1" w:noHBand="0" w:noVBand="0"/>
      </w:tblPr>
      <w:tblGrid>
        <w:gridCol w:w="3369"/>
        <w:gridCol w:w="4563"/>
      </w:tblGrid>
      <w:tr w:rsidR="00490D42" w:rsidRPr="00677940" w14:paraId="79C5E148" w14:textId="77777777" w:rsidTr="000C60DF">
        <w:trPr>
          <w:cnfStyle w:val="100000000000" w:firstRow="1" w:lastRow="0" w:firstColumn="0" w:lastColumn="0" w:oddVBand="0" w:evenVBand="0" w:oddHBand="0" w:evenHBand="0" w:firstRowFirstColumn="0" w:firstRowLastColumn="0" w:lastRowFirstColumn="0" w:lastRowLastColumn="0"/>
        </w:trPr>
        <w:tc>
          <w:tcPr>
            <w:tcW w:w="3788" w:type="dxa"/>
          </w:tcPr>
          <w:p w14:paraId="5244EFAA" w14:textId="77777777" w:rsidR="00490D42" w:rsidRPr="00677940" w:rsidRDefault="00490D42" w:rsidP="0021019A">
            <w:pPr>
              <w:wordWrap/>
              <w:adjustRightInd w:val="0"/>
              <w:ind w:left="1160" w:right="20" w:hanging="360"/>
              <w:rPr>
                <w:rFonts w:ascii="Calibri" w:hAnsi="Calibri"/>
                <w:b/>
                <w:bCs/>
                <w:kern w:val="0"/>
              </w:rPr>
            </w:pPr>
            <w:r w:rsidRPr="00677940">
              <w:rPr>
                <w:rFonts w:ascii="Calibri" w:hAnsi="Calibri"/>
                <w:b/>
                <w:bCs/>
                <w:kern w:val="0"/>
              </w:rPr>
              <w:t>Command</w:t>
            </w:r>
          </w:p>
        </w:tc>
        <w:tc>
          <w:tcPr>
            <w:tcW w:w="5368" w:type="dxa"/>
          </w:tcPr>
          <w:p w14:paraId="39AB4013" w14:textId="77777777" w:rsidR="00490D42" w:rsidRPr="00677940" w:rsidRDefault="00490D42" w:rsidP="0021019A">
            <w:pPr>
              <w:wordWrap/>
              <w:ind w:left="1160" w:right="20" w:hanging="360"/>
              <w:rPr>
                <w:rFonts w:ascii="Calibri" w:hAnsi="Calibri"/>
                <w:b/>
                <w:kern w:val="0"/>
              </w:rPr>
            </w:pPr>
            <w:r w:rsidRPr="00677940">
              <w:rPr>
                <w:rFonts w:ascii="Calibri" w:hAnsi="Calibri"/>
                <w:b/>
                <w:bCs/>
              </w:rPr>
              <w:t>Purpose</w:t>
            </w:r>
          </w:p>
        </w:tc>
      </w:tr>
      <w:tr w:rsidR="00490D42" w:rsidRPr="00677940" w14:paraId="56D749F0" w14:textId="77777777" w:rsidTr="000C60DF">
        <w:tc>
          <w:tcPr>
            <w:tcW w:w="3788" w:type="dxa"/>
          </w:tcPr>
          <w:p w14:paraId="376072D4" w14:textId="77777777" w:rsidR="00490D42" w:rsidRPr="00677940" w:rsidRDefault="00490D42" w:rsidP="0021019A">
            <w:pPr>
              <w:wordWrap/>
              <w:adjustRightInd w:val="0"/>
              <w:ind w:right="20"/>
              <w:jc w:val="left"/>
              <w:rPr>
                <w:rFonts w:ascii="Calibri" w:hAnsi="Calibri"/>
                <w:b/>
                <w:bCs/>
                <w:kern w:val="0"/>
              </w:rPr>
            </w:pPr>
            <w:r w:rsidRPr="00677940">
              <w:rPr>
                <w:rFonts w:ascii="Calibri" w:hAnsi="Calibri"/>
                <w:b/>
                <w:bCs/>
                <w:kern w:val="0"/>
              </w:rPr>
              <w:t>show spanning-tree</w:t>
            </w:r>
          </w:p>
        </w:tc>
        <w:tc>
          <w:tcPr>
            <w:tcW w:w="5368" w:type="dxa"/>
          </w:tcPr>
          <w:p w14:paraId="0A22099C" w14:textId="77777777" w:rsidR="00490D42" w:rsidRPr="00677940" w:rsidRDefault="00490D42" w:rsidP="0021019A">
            <w:pPr>
              <w:wordWrap/>
              <w:adjustRightInd w:val="0"/>
              <w:ind w:right="20"/>
              <w:rPr>
                <w:rFonts w:ascii="Calibri" w:hAnsi="Calibri"/>
                <w:kern w:val="0"/>
              </w:rPr>
            </w:pPr>
            <w:r w:rsidRPr="00677940">
              <w:rPr>
                <w:rFonts w:ascii="Calibri" w:hAnsi="Calibri"/>
                <w:kern w:val="0"/>
              </w:rPr>
              <w:t>Show spanning-tree information about total interface.</w:t>
            </w:r>
          </w:p>
        </w:tc>
      </w:tr>
      <w:tr w:rsidR="00490D42" w:rsidRPr="00677940" w14:paraId="6AD6102E" w14:textId="77777777" w:rsidTr="000C60DF">
        <w:tc>
          <w:tcPr>
            <w:tcW w:w="3788" w:type="dxa"/>
          </w:tcPr>
          <w:p w14:paraId="1C3C52BB" w14:textId="77777777" w:rsidR="00490D42" w:rsidRPr="00677940" w:rsidRDefault="00490D42" w:rsidP="0021019A">
            <w:pPr>
              <w:wordWrap/>
              <w:adjustRightInd w:val="0"/>
              <w:ind w:right="20"/>
              <w:jc w:val="left"/>
              <w:rPr>
                <w:rFonts w:ascii="Calibri" w:hAnsi="Calibri"/>
                <w:kern w:val="0"/>
              </w:rPr>
            </w:pPr>
            <w:r w:rsidRPr="00677940">
              <w:rPr>
                <w:rFonts w:ascii="Calibri" w:hAnsi="Calibri"/>
                <w:b/>
                <w:bCs/>
                <w:kern w:val="0"/>
              </w:rPr>
              <w:t>show spanning-tree interface</w:t>
            </w:r>
            <w:r w:rsidRPr="00677940">
              <w:rPr>
                <w:rFonts w:ascii="Calibri" w:hAnsi="Calibri"/>
                <w:kern w:val="0"/>
              </w:rPr>
              <w:t xml:space="preserve"> </w:t>
            </w:r>
            <w:r w:rsidRPr="00677940">
              <w:rPr>
                <w:rFonts w:ascii="Calibri" w:hAnsi="Calibri"/>
                <w:i/>
                <w:iCs/>
                <w:kern w:val="0"/>
              </w:rPr>
              <w:t>interface-id</w:t>
            </w:r>
          </w:p>
        </w:tc>
        <w:tc>
          <w:tcPr>
            <w:tcW w:w="5368" w:type="dxa"/>
          </w:tcPr>
          <w:p w14:paraId="513EA1E8" w14:textId="77777777" w:rsidR="00490D42" w:rsidRPr="00677940" w:rsidRDefault="00490D42" w:rsidP="0021019A">
            <w:pPr>
              <w:wordWrap/>
              <w:adjustRightInd w:val="0"/>
              <w:ind w:right="20"/>
              <w:rPr>
                <w:rFonts w:ascii="Calibri" w:hAnsi="Calibri"/>
                <w:kern w:val="0"/>
              </w:rPr>
            </w:pPr>
            <w:r w:rsidRPr="00677940">
              <w:rPr>
                <w:rFonts w:ascii="Calibri" w:hAnsi="Calibri"/>
                <w:kern w:val="0"/>
              </w:rPr>
              <w:t xml:space="preserve">Shows spanning-tree information about specific interface. </w:t>
            </w:r>
          </w:p>
        </w:tc>
      </w:tr>
      <w:tr w:rsidR="00490D42" w:rsidRPr="00677940" w14:paraId="1E933D9B" w14:textId="77777777" w:rsidTr="000C60DF">
        <w:tc>
          <w:tcPr>
            <w:tcW w:w="3788" w:type="dxa"/>
          </w:tcPr>
          <w:p w14:paraId="313798D1" w14:textId="77777777" w:rsidR="00490D42" w:rsidRPr="00677940" w:rsidRDefault="00490D42" w:rsidP="0021019A">
            <w:pPr>
              <w:wordWrap/>
              <w:adjustRightInd w:val="0"/>
              <w:ind w:right="20"/>
              <w:jc w:val="left"/>
              <w:rPr>
                <w:rFonts w:ascii="Calibri" w:hAnsi="Calibri"/>
                <w:b/>
                <w:bCs/>
                <w:kern w:val="0"/>
              </w:rPr>
            </w:pPr>
            <w:r w:rsidRPr="00677940">
              <w:rPr>
                <w:rFonts w:ascii="Calibri" w:hAnsi="Calibri"/>
                <w:b/>
                <w:bCs/>
                <w:kern w:val="0"/>
              </w:rPr>
              <w:t>show spanning-tree detail</w:t>
            </w:r>
          </w:p>
        </w:tc>
        <w:tc>
          <w:tcPr>
            <w:tcW w:w="5368" w:type="dxa"/>
          </w:tcPr>
          <w:p w14:paraId="3CEE572D" w14:textId="323B90B9" w:rsidR="00490D42" w:rsidRPr="00677940" w:rsidRDefault="00490D42" w:rsidP="0021019A">
            <w:pPr>
              <w:wordWrap/>
              <w:adjustRightInd w:val="0"/>
              <w:ind w:right="20"/>
              <w:rPr>
                <w:rFonts w:ascii="Calibri" w:hAnsi="Calibri"/>
                <w:kern w:val="0"/>
              </w:rPr>
            </w:pPr>
            <w:r w:rsidRPr="00677940">
              <w:rPr>
                <w:rFonts w:ascii="Calibri" w:hAnsi="Calibri"/>
                <w:kern w:val="0"/>
              </w:rPr>
              <w:t xml:space="preserve">Shows detailed </w:t>
            </w:r>
            <w:r w:rsidR="00DD5436" w:rsidRPr="00677940">
              <w:rPr>
                <w:rFonts w:ascii="Calibri" w:hAnsi="Calibri"/>
                <w:kern w:val="0"/>
              </w:rPr>
              <w:t>spanning</w:t>
            </w:r>
            <w:r w:rsidRPr="00677940">
              <w:rPr>
                <w:rFonts w:ascii="Calibri" w:hAnsi="Calibri"/>
                <w:kern w:val="0"/>
              </w:rPr>
              <w:t xml:space="preserve">-tree information. </w:t>
            </w:r>
          </w:p>
        </w:tc>
      </w:tr>
    </w:tbl>
    <w:p w14:paraId="11AF1823" w14:textId="15C4E80B" w:rsidR="00490D42" w:rsidRPr="00677940" w:rsidRDefault="00F94EC5" w:rsidP="0021019A">
      <w:pPr>
        <w:pStyle w:val="a3"/>
        <w:ind w:right="20"/>
        <w:rPr>
          <w:rFonts w:ascii="Calibri" w:hAnsi="Calibri"/>
        </w:rPr>
      </w:pPr>
      <w:r>
        <w:rPr>
          <w:rFonts w:ascii="Calibri" w:hAnsi="Calibri"/>
        </w:rPr>
        <w:t>This</w:t>
      </w:r>
      <w:r w:rsidR="00490D42" w:rsidRPr="00677940">
        <w:rPr>
          <w:rFonts w:ascii="Calibri" w:hAnsi="Calibri"/>
        </w:rPr>
        <w:t xml:space="preserve"> example shows how to show the spanning-tree information:</w:t>
      </w:r>
    </w:p>
    <w:tbl>
      <w:tblPr>
        <w:tblStyle w:val="48"/>
        <w:tblW w:w="0" w:type="auto"/>
        <w:tblLook w:val="04A0" w:firstRow="1" w:lastRow="0" w:firstColumn="1" w:lastColumn="0" w:noHBand="0" w:noVBand="1"/>
      </w:tblPr>
      <w:tblGrid>
        <w:gridCol w:w="8045"/>
      </w:tblGrid>
      <w:tr w:rsidR="0049290B" w:rsidRPr="00677940" w14:paraId="03FAA7AA" w14:textId="77777777" w:rsidTr="0049290B">
        <w:tc>
          <w:tcPr>
            <w:tcW w:w="10118" w:type="dxa"/>
          </w:tcPr>
          <w:p w14:paraId="053DAC5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Switch#show </w:t>
            </w:r>
            <w:r w:rsidRPr="00677940">
              <w:rPr>
                <w:rFonts w:ascii="Calibri" w:eastAsia="굴림" w:hAnsi="Calibri"/>
                <w:b/>
                <w:kern w:val="0"/>
              </w:rPr>
              <w:t>spanning-tree</w:t>
            </w:r>
            <w:r w:rsidRPr="00677940">
              <w:rPr>
                <w:rFonts w:ascii="Calibri" w:eastAsia="굴림" w:hAnsi="Calibri"/>
                <w:kern w:val="0"/>
              </w:rPr>
              <w:t xml:space="preserve"> </w:t>
            </w:r>
          </w:p>
          <w:p w14:paraId="2A0A47B9" w14:textId="77777777" w:rsidR="0049290B" w:rsidRPr="00677940" w:rsidRDefault="0049290B" w:rsidP="0021019A">
            <w:pPr>
              <w:wordWrap/>
              <w:adjustRightInd w:val="0"/>
              <w:ind w:right="20"/>
              <w:rPr>
                <w:rFonts w:ascii="Calibri" w:eastAsia="굴림" w:hAnsi="Calibri"/>
                <w:kern w:val="0"/>
              </w:rPr>
            </w:pPr>
          </w:p>
          <w:p w14:paraId="676E592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Default  Bridge up - Spanning Tree Enabled rstp-vlan-bridge</w:t>
            </w:r>
          </w:p>
          <w:p w14:paraId="0F5FEC7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Root ID    Priority    32768</w:t>
            </w:r>
          </w:p>
          <w:p w14:paraId="6DFE5D6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Address     00077074ff01</w:t>
            </w:r>
          </w:p>
          <w:p w14:paraId="525214A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This bridge is the root</w:t>
            </w:r>
          </w:p>
          <w:p w14:paraId="31EF3B96" w14:textId="040F598C"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Hello Time  2  sec  Max Age 20 sec  </w:t>
            </w:r>
            <w:r w:rsidR="00DD5436" w:rsidRPr="00677940">
              <w:rPr>
                <w:rFonts w:ascii="Calibri" w:eastAsia="굴림" w:hAnsi="Calibri"/>
                <w:kern w:val="0"/>
              </w:rPr>
              <w:t>Forward</w:t>
            </w:r>
            <w:r w:rsidRPr="00677940">
              <w:rPr>
                <w:rFonts w:ascii="Calibri" w:eastAsia="굴림" w:hAnsi="Calibri"/>
                <w:kern w:val="0"/>
              </w:rPr>
              <w:t xml:space="preserve"> Delay  15 sec</w:t>
            </w:r>
          </w:p>
          <w:p w14:paraId="41CDB911" w14:textId="77777777" w:rsidR="0049290B" w:rsidRPr="00677940" w:rsidRDefault="0049290B" w:rsidP="0021019A">
            <w:pPr>
              <w:wordWrap/>
              <w:adjustRightInd w:val="0"/>
              <w:ind w:right="20"/>
              <w:rPr>
                <w:rFonts w:ascii="Calibri" w:eastAsia="굴림" w:hAnsi="Calibri"/>
                <w:kern w:val="0"/>
              </w:rPr>
            </w:pPr>
          </w:p>
          <w:p w14:paraId="0C41974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Bridge ID  Priority    32768</w:t>
            </w:r>
          </w:p>
          <w:p w14:paraId="4B55009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Address     00077074ff01</w:t>
            </w:r>
          </w:p>
          <w:p w14:paraId="1704887C" w14:textId="3C24B198"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Hello Time  2  sec  Max Age 20 sec  </w:t>
            </w:r>
            <w:r w:rsidR="00DD5436" w:rsidRPr="00677940">
              <w:rPr>
                <w:rFonts w:ascii="Calibri" w:eastAsia="굴림" w:hAnsi="Calibri"/>
                <w:kern w:val="0"/>
              </w:rPr>
              <w:t>Forward</w:t>
            </w:r>
            <w:r w:rsidRPr="00677940">
              <w:rPr>
                <w:rFonts w:ascii="Calibri" w:eastAsia="굴림" w:hAnsi="Calibri"/>
                <w:kern w:val="0"/>
              </w:rPr>
              <w:t xml:space="preserve"> Delay  15 sec</w:t>
            </w:r>
          </w:p>
          <w:p w14:paraId="23F4B88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Aging Time  300</w:t>
            </w:r>
          </w:p>
          <w:p w14:paraId="7E586883" w14:textId="77777777" w:rsidR="0049290B" w:rsidRPr="00677940" w:rsidRDefault="0049290B" w:rsidP="0021019A">
            <w:pPr>
              <w:wordWrap/>
              <w:adjustRightInd w:val="0"/>
              <w:ind w:right="20"/>
              <w:rPr>
                <w:rFonts w:ascii="Calibri" w:eastAsia="굴림" w:hAnsi="Calibri"/>
                <w:kern w:val="0"/>
              </w:rPr>
            </w:pPr>
          </w:p>
          <w:p w14:paraId="20AE5663"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Interface     Role Sts Cost      Prio.Nbr Type</w:t>
            </w:r>
          </w:p>
          <w:p w14:paraId="5B34E3E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 --- --------- -------- ----------------</w:t>
            </w:r>
          </w:p>
          <w:p w14:paraId="17185A9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Giga6/3     Disb BLK 4         128.138  P2p </w:t>
            </w:r>
          </w:p>
          <w:p w14:paraId="1C57C00D" w14:textId="77777777" w:rsidR="0049290B" w:rsidRPr="00677940" w:rsidRDefault="0049290B" w:rsidP="0021019A">
            <w:pPr>
              <w:wordWrap/>
              <w:adjustRightInd w:val="0"/>
              <w:ind w:right="20"/>
              <w:rPr>
                <w:rFonts w:ascii="Calibri" w:eastAsia="굴림" w:hAnsi="Calibri"/>
                <w:kern w:val="0"/>
              </w:rPr>
            </w:pPr>
          </w:p>
          <w:p w14:paraId="6D6F75D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interface gi6/3</w:t>
            </w:r>
          </w:p>
          <w:p w14:paraId="6809492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Default: Bridge up - Spanning Tree Enabled  </w:t>
            </w:r>
          </w:p>
          <w:p w14:paraId="4748E52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Root Path Cost 0 - Root Port 0 -  Bridge Priority 32768</w:t>
            </w:r>
          </w:p>
          <w:p w14:paraId="528B6CD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Forward Delay 15 - Hello Time 2 - Max Age 20</w:t>
            </w:r>
          </w:p>
          <w:p w14:paraId="49DB815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Root Id 800000077074ff01</w:t>
            </w:r>
          </w:p>
          <w:p w14:paraId="04FDF5D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Bridge Id 800000077074ff01</w:t>
            </w:r>
          </w:p>
          <w:p w14:paraId="1DCE2AE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last topology change Thu Jan  1 00:00:00 1970</w:t>
            </w:r>
          </w:p>
          <w:p w14:paraId="094FBC6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0: 0 topology change(s)  - last topology change Thu Jan  1 00:00:00 1970</w:t>
            </w:r>
          </w:p>
          <w:p w14:paraId="52FC6E66" w14:textId="77777777" w:rsidR="0049290B" w:rsidRPr="00677940" w:rsidRDefault="0049290B" w:rsidP="0021019A">
            <w:pPr>
              <w:wordWrap/>
              <w:adjustRightInd w:val="0"/>
              <w:ind w:right="20"/>
              <w:rPr>
                <w:rFonts w:ascii="Calibri" w:eastAsia="굴림" w:hAnsi="Calibri"/>
                <w:kern w:val="0"/>
              </w:rPr>
            </w:pPr>
          </w:p>
          <w:p w14:paraId="39241FD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bpdu-filter disabled</w:t>
            </w:r>
          </w:p>
          <w:p w14:paraId="39E72ED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bpdu-guard disabled</w:t>
            </w:r>
          </w:p>
          <w:p w14:paraId="74FCA18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errdisable timeout disabled</w:t>
            </w:r>
          </w:p>
          <w:p w14:paraId="1ACCC2E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Default: portfast errdisable timeout interval 300 sec</w:t>
            </w:r>
          </w:p>
          <w:p w14:paraId="3C5F020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Port 138 - Id 8263 - Role Disabled - State Discarding</w:t>
            </w:r>
          </w:p>
          <w:p w14:paraId="23DE5B2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Designated Path Cost 0</w:t>
            </w:r>
          </w:p>
          <w:p w14:paraId="245CBED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Configured Path Cost 4  - Add type Explicit ref count 1</w:t>
            </w:r>
          </w:p>
          <w:p w14:paraId="1513053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Giga6/3: Designated Port Id 0 - Priority 128  - </w:t>
            </w:r>
          </w:p>
          <w:p w14:paraId="15BCF704"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Root 000000077074ff01</w:t>
            </w:r>
          </w:p>
          <w:p w14:paraId="0D5CFF9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Designated Bridge 000000077074ff01</w:t>
            </w:r>
          </w:p>
          <w:p w14:paraId="43C6F57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Message Age 0 - Max Age 0</w:t>
            </w:r>
          </w:p>
          <w:p w14:paraId="42C492E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Hello Time 0 - Forward Delay 0</w:t>
            </w:r>
          </w:p>
          <w:p w14:paraId="0A438CB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Forward Timer 0 - Msg Age Timer 0 - Hello Timer 0 - topo change timer 0</w:t>
            </w:r>
          </w:p>
          <w:p w14:paraId="5C7B280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lastRenderedPageBreak/>
              <w:t>%   Giga6/3: forward-transitions 0</w:t>
            </w:r>
          </w:p>
          <w:p w14:paraId="7BBC11B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Version Rapid Spanning Tree Protocol - Received None - Sexit STP</w:t>
            </w:r>
          </w:p>
          <w:p w14:paraId="7900DD57"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No portfast configured - Current  portfast off</w:t>
            </w:r>
          </w:p>
          <w:p w14:paraId="31384B9E"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portfast bpdu-guard  default  - Current portfast bpdu-guard off</w:t>
            </w:r>
          </w:p>
          <w:p w14:paraId="57B9AD5C"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portfast bpdu-filter default  - Current portfast bpdu-filter off</w:t>
            </w:r>
          </w:p>
          <w:p w14:paraId="093C8EC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no root guard configured     - Current root guard off</w:t>
            </w:r>
          </w:p>
          <w:p w14:paraId="733DE81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Giga6/3: Configured Link Type point-to-point - Current  P2p</w:t>
            </w:r>
          </w:p>
          <w:p w14:paraId="28FCBF7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w:t>
            </w:r>
          </w:p>
          <w:p w14:paraId="034A62F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w:t>
            </w:r>
          </w:p>
          <w:p w14:paraId="57C4828A"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spanning-tree detail</w:t>
            </w:r>
            <w:r w:rsidRPr="00677940">
              <w:rPr>
                <w:rFonts w:ascii="Calibri" w:eastAsia="굴림" w:hAnsi="Calibri"/>
                <w:kern w:val="0"/>
              </w:rPr>
              <w:t xml:space="preserve"> </w:t>
            </w:r>
          </w:p>
          <w:p w14:paraId="28D0C0ED" w14:textId="77777777" w:rsidR="0049290B" w:rsidRPr="00677940" w:rsidRDefault="0049290B" w:rsidP="0021019A">
            <w:pPr>
              <w:wordWrap/>
              <w:adjustRightInd w:val="0"/>
              <w:ind w:right="20"/>
              <w:rPr>
                <w:rFonts w:ascii="Calibri" w:eastAsia="굴림" w:hAnsi="Calibri"/>
                <w:kern w:val="0"/>
              </w:rPr>
            </w:pPr>
          </w:p>
          <w:p w14:paraId="6B8617F1" w14:textId="3DBE259D" w:rsidR="0049290B" w:rsidRPr="00677940" w:rsidRDefault="00DD5436" w:rsidP="0021019A">
            <w:pPr>
              <w:wordWrap/>
              <w:adjustRightInd w:val="0"/>
              <w:ind w:right="20"/>
              <w:rPr>
                <w:rFonts w:ascii="Calibri" w:eastAsia="굴림" w:hAnsi="Calibri"/>
                <w:kern w:val="0"/>
              </w:rPr>
            </w:pPr>
            <w:r w:rsidRPr="00677940">
              <w:rPr>
                <w:rFonts w:ascii="Calibri" w:eastAsia="굴림" w:hAnsi="Calibri"/>
                <w:kern w:val="0"/>
              </w:rPr>
              <w:t>Default is</w:t>
            </w:r>
            <w:r w:rsidR="0049290B" w:rsidRPr="00677940">
              <w:rPr>
                <w:rFonts w:ascii="Calibri" w:eastAsia="굴림" w:hAnsi="Calibri"/>
                <w:kern w:val="0"/>
              </w:rPr>
              <w:t xml:space="preserve"> executing the  rstp-vlan-bridgecompatible Spanning Tree protocol</w:t>
            </w:r>
          </w:p>
          <w:p w14:paraId="12515C3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Bridge Identifier has priority 8000 address 00077074ff01</w:t>
            </w:r>
          </w:p>
          <w:p w14:paraId="564B2735"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Configured hello time 2, max age 20, forward delay 15</w:t>
            </w:r>
          </w:p>
          <w:p w14:paraId="1C2C00C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We are the root of the spanning tree</w:t>
            </w:r>
          </w:p>
          <w:p w14:paraId="5F27D5E5" w14:textId="48E4348D"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Topology change flag not set, detected </w:t>
            </w:r>
            <w:r w:rsidR="00DD5436" w:rsidRPr="00677940">
              <w:rPr>
                <w:rFonts w:ascii="Calibri" w:eastAsia="굴림" w:hAnsi="Calibri"/>
                <w:kern w:val="0"/>
              </w:rPr>
              <w:t>flag not</w:t>
            </w:r>
            <w:r w:rsidRPr="00677940">
              <w:rPr>
                <w:rFonts w:ascii="Calibri" w:eastAsia="굴림" w:hAnsi="Calibri"/>
                <w:kern w:val="0"/>
              </w:rPr>
              <w:t xml:space="preserve"> set</w:t>
            </w:r>
          </w:p>
          <w:p w14:paraId="1645A416"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Number of topology changes 0 last change occurred Thu Jan  1 00:00:00 1970</w:t>
            </w:r>
          </w:p>
          <w:p w14:paraId="08B4971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Times:  hold 6, topology change 0, notification 5</w:t>
            </w:r>
          </w:p>
          <w:p w14:paraId="13142E10"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hello 2, max age 20, forward delay 15</w:t>
            </w:r>
          </w:p>
          <w:p w14:paraId="0837C8D9"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Timers: hello 0, topology change25, notification 0, aging 300</w:t>
            </w:r>
          </w:p>
          <w:p w14:paraId="5F20E6A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Port 138 (Giga6/3)of Default is Discarding</w:t>
            </w:r>
          </w:p>
          <w:p w14:paraId="0C3E5D6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Port path cost 0 Port priority 128 ,128.138.</w:t>
            </w:r>
          </w:p>
          <w:p w14:paraId="4F91269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Designated root has priority 1280, address 0007.7074.ff01</w:t>
            </w:r>
          </w:p>
          <w:p w14:paraId="0E82F662"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Designated bridge has priority 8000, address 0007.7074.ff01</w:t>
            </w:r>
          </w:p>
          <w:p w14:paraId="5132BA8F"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Designated port id is 0, designated path cost 4 Hello is not pending</w:t>
            </w:r>
          </w:p>
          <w:p w14:paraId="222BD931"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Number of transitions to forwarding state: 0</w:t>
            </w:r>
          </w:p>
          <w:p w14:paraId="0737ED18"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Link type is P2p</w:t>
            </w:r>
          </w:p>
          <w:p w14:paraId="078F5F5B"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 xml:space="preserve">   BPDU: sent 0</w:t>
            </w:r>
          </w:p>
          <w:p w14:paraId="2249CAED" w14:textId="77777777" w:rsidR="0049290B" w:rsidRPr="00677940" w:rsidRDefault="0049290B" w:rsidP="0021019A">
            <w:pPr>
              <w:wordWrap/>
              <w:adjustRightInd w:val="0"/>
              <w:ind w:right="20"/>
              <w:rPr>
                <w:rFonts w:ascii="Calibri" w:eastAsia="굴림" w:hAnsi="Calibri"/>
                <w:kern w:val="0"/>
              </w:rPr>
            </w:pPr>
            <w:r w:rsidRPr="00677940">
              <w:rPr>
                <w:rFonts w:ascii="Calibri" w:eastAsia="굴림" w:hAnsi="Calibri"/>
                <w:kern w:val="0"/>
              </w:rPr>
              <w:t>Switch#</w:t>
            </w:r>
          </w:p>
        </w:tc>
      </w:tr>
    </w:tbl>
    <w:p w14:paraId="41FED5C3" w14:textId="77777777" w:rsidR="00490D42" w:rsidRPr="00677940" w:rsidRDefault="00490D42" w:rsidP="0021019A">
      <w:pPr>
        <w:wordWrap/>
        <w:adjustRightInd w:val="0"/>
        <w:ind w:right="20"/>
        <w:rPr>
          <w:rFonts w:ascii="Calibri" w:eastAsia="굴림" w:hAnsi="Calibri"/>
          <w:kern w:val="0"/>
        </w:rPr>
      </w:pPr>
    </w:p>
    <w:tbl>
      <w:tblPr>
        <w:tblStyle w:val="NOTICE"/>
        <w:tblW w:w="8860" w:type="dxa"/>
        <w:tblLook w:val="0000" w:firstRow="0" w:lastRow="0" w:firstColumn="0" w:lastColumn="0" w:noHBand="0" w:noVBand="0"/>
      </w:tblPr>
      <w:tblGrid>
        <w:gridCol w:w="960"/>
        <w:gridCol w:w="1100"/>
        <w:gridCol w:w="6800"/>
      </w:tblGrid>
      <w:tr w:rsidR="00490D42" w:rsidRPr="00677940" w14:paraId="75273881" w14:textId="77777777" w:rsidTr="0049290B">
        <w:tc>
          <w:tcPr>
            <w:tcW w:w="960" w:type="dxa"/>
            <w:vAlign w:val="center"/>
          </w:tcPr>
          <w:p w14:paraId="685B6BBC" w14:textId="77777777" w:rsidR="00490D42" w:rsidRPr="00677940" w:rsidRDefault="00490D42" w:rsidP="0021019A">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1004CD60" wp14:editId="2347A6A8">
                  <wp:extent cx="276225" cy="342900"/>
                  <wp:effectExtent l="0" t="0" r="9525" b="0"/>
                  <wp:docPr id="18556" name="그림 1855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640F998" w14:textId="77777777" w:rsidR="00490D42" w:rsidRPr="00677940" w:rsidRDefault="00490D42" w:rsidP="0021019A">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55B3FE14" w14:textId="2B48A4C9" w:rsidR="00490D42" w:rsidRPr="00677940" w:rsidRDefault="00490D42" w:rsidP="0021019A">
            <w:pPr>
              <w:wordWrap/>
              <w:ind w:right="20"/>
              <w:rPr>
                <w:rFonts w:ascii="Calibri" w:hAnsi="Calibri"/>
                <w:kern w:val="0"/>
              </w:rPr>
            </w:pPr>
            <w:r w:rsidRPr="00677940">
              <w:rPr>
                <w:rFonts w:ascii="Calibri" w:hAnsi="Calibri"/>
                <w:b/>
                <w:kern w:val="0"/>
              </w:rPr>
              <w:t>show spanning-tree interface IFNAME</w:t>
            </w:r>
            <w:r w:rsidRPr="00677940">
              <w:rPr>
                <w:rFonts w:ascii="Calibri" w:hAnsi="Calibri"/>
                <w:kern w:val="0"/>
              </w:rPr>
              <w:t xml:space="preserve"> command does not run in MSTP.</w:t>
            </w:r>
          </w:p>
        </w:tc>
      </w:tr>
    </w:tbl>
    <w:p w14:paraId="7CAF94A3" w14:textId="77777777" w:rsidR="00490D42" w:rsidRPr="00677940" w:rsidRDefault="00490D42" w:rsidP="003F797B">
      <w:pPr>
        <w:spacing w:afterLines="50" w:after="120"/>
        <w:ind w:right="20"/>
        <w:rPr>
          <w:rFonts w:ascii="Calibri" w:eastAsia="굴림" w:hAnsi="Calibri" w:cs="Times New Roman"/>
          <w:kern w:val="0"/>
        </w:rPr>
      </w:pPr>
    </w:p>
    <w:p w14:paraId="76E62114" w14:textId="77777777" w:rsidR="00490D42" w:rsidRPr="00677940" w:rsidRDefault="00490D42" w:rsidP="0021019A">
      <w:pPr>
        <w:pStyle w:val="2"/>
        <w:ind w:right="20"/>
        <w:rPr>
          <w:rFonts w:ascii="Calibri" w:hAnsi="Calibri"/>
        </w:rPr>
      </w:pPr>
      <w:bookmarkStart w:id="2939" w:name="_Toc277779587"/>
      <w:bookmarkStart w:id="2940" w:name="_Toc363228620"/>
      <w:bookmarkStart w:id="2941" w:name="_Toc124060361"/>
      <w:bookmarkStart w:id="2942" w:name="_Toc445915884"/>
      <w:r w:rsidRPr="00677940">
        <w:rPr>
          <w:rFonts w:ascii="Calibri" w:hAnsi="Calibri"/>
        </w:rPr>
        <w:lastRenderedPageBreak/>
        <w:t>Configuring Bridge MAC Forwarding</w:t>
      </w:r>
      <w:bookmarkEnd w:id="2939"/>
      <w:bookmarkEnd w:id="2940"/>
      <w:bookmarkEnd w:id="2941"/>
      <w:bookmarkEnd w:id="2942"/>
    </w:p>
    <w:p w14:paraId="759003CF" w14:textId="77777777" w:rsidR="00CF4538" w:rsidRPr="00677940" w:rsidRDefault="00436F4B" w:rsidP="00233F7B">
      <w:pPr>
        <w:pStyle w:val="a3"/>
        <w:ind w:left="0" w:right="20"/>
        <w:rPr>
          <w:rFonts w:ascii="Calibri" w:hAnsi="Calibri"/>
        </w:rPr>
      </w:pPr>
      <w:r w:rsidRPr="00677940">
        <w:rPr>
          <w:rFonts w:ascii="Calibri" w:hAnsi="Calibri"/>
        </w:rPr>
        <w:t xml:space="preserve">To make a Layer 2 Ethernet network operate, L2 frames can be sent to the intended destination interface, which requires comparing the MAC address of the frame with the MAC address table. For this, the MAC address table should be built up in advance. The process that collects all the MAC address and assigns them into the MAC address table is called MAC learning. </w:t>
      </w:r>
      <w:r w:rsidR="000C1CC1" w:rsidRPr="00677940">
        <w:rPr>
          <w:rFonts w:ascii="Calibri" w:hAnsi="Calibri"/>
        </w:rPr>
        <w:t xml:space="preserve">There are two ways to achieve MAC learning – Dynamic MAC learning and Static MAC learning. </w:t>
      </w:r>
    </w:p>
    <w:p w14:paraId="30EF0CAB" w14:textId="0760FFFA" w:rsidR="00490D42" w:rsidRPr="00677940" w:rsidRDefault="00490D42" w:rsidP="00233F7B">
      <w:pPr>
        <w:pStyle w:val="a3"/>
        <w:ind w:left="0" w:right="20"/>
        <w:rPr>
          <w:rFonts w:ascii="Calibri" w:hAnsi="Calibri"/>
        </w:rPr>
      </w:pPr>
      <w:r w:rsidRPr="00677940">
        <w:rPr>
          <w:rFonts w:ascii="Calibri" w:hAnsi="Calibri"/>
        </w:rPr>
        <w:t xml:space="preserve">To do MAC learning, </w:t>
      </w:r>
      <w:r w:rsidR="00F94EC5">
        <w:rPr>
          <w:rFonts w:ascii="Calibri" w:hAnsi="Calibri"/>
        </w:rPr>
        <w:t xml:space="preserve">use these commands in </w:t>
      </w:r>
      <w:r w:rsidRPr="00677940">
        <w:rPr>
          <w:rFonts w:ascii="Calibri" w:hAnsi="Calibri"/>
        </w:rPr>
        <w:t>config mode:</w:t>
      </w:r>
    </w:p>
    <w:tbl>
      <w:tblPr>
        <w:tblStyle w:val="CLIWide"/>
        <w:tblW w:w="0" w:type="auto"/>
        <w:tblLook w:val="01E0" w:firstRow="1" w:lastRow="1" w:firstColumn="1" w:lastColumn="1" w:noHBand="0" w:noVBand="0"/>
      </w:tblPr>
      <w:tblGrid>
        <w:gridCol w:w="3397"/>
        <w:gridCol w:w="4535"/>
      </w:tblGrid>
      <w:tr w:rsidR="00490D42" w:rsidRPr="00677940" w14:paraId="0F9AE0ED" w14:textId="77777777" w:rsidTr="00086FC3">
        <w:trPr>
          <w:cnfStyle w:val="100000000000" w:firstRow="1" w:lastRow="0" w:firstColumn="0" w:lastColumn="0" w:oddVBand="0" w:evenVBand="0" w:oddHBand="0" w:evenHBand="0" w:firstRowFirstColumn="0" w:firstRowLastColumn="0" w:lastRowFirstColumn="0" w:lastRowLastColumn="0"/>
        </w:trPr>
        <w:tc>
          <w:tcPr>
            <w:tcW w:w="3826" w:type="dxa"/>
          </w:tcPr>
          <w:p w14:paraId="5DC5C852" w14:textId="77777777" w:rsidR="00490D42" w:rsidRPr="00677940" w:rsidRDefault="00490D42" w:rsidP="00F94EC5">
            <w:pPr>
              <w:wordWrap/>
              <w:adjustRightInd w:val="0"/>
              <w:ind w:right="20"/>
              <w:jc w:val="left"/>
              <w:rPr>
                <w:rFonts w:ascii="Calibri" w:hAnsi="Calibri"/>
                <w:b/>
                <w:bCs/>
                <w:kern w:val="0"/>
              </w:rPr>
            </w:pPr>
            <w:r w:rsidRPr="00677940">
              <w:rPr>
                <w:rFonts w:ascii="Calibri" w:hAnsi="Calibri"/>
                <w:b/>
                <w:bCs/>
                <w:kern w:val="0"/>
              </w:rPr>
              <w:t>Command</w:t>
            </w:r>
          </w:p>
        </w:tc>
        <w:tc>
          <w:tcPr>
            <w:tcW w:w="5330" w:type="dxa"/>
          </w:tcPr>
          <w:p w14:paraId="07A2E795" w14:textId="77777777" w:rsidR="00490D42" w:rsidRPr="00677940" w:rsidRDefault="00490D42" w:rsidP="00F94EC5">
            <w:pPr>
              <w:wordWrap/>
              <w:ind w:right="20"/>
              <w:jc w:val="left"/>
              <w:rPr>
                <w:rFonts w:ascii="Calibri" w:hAnsi="Calibri"/>
                <w:b/>
                <w:kern w:val="0"/>
              </w:rPr>
            </w:pPr>
            <w:r w:rsidRPr="00677940">
              <w:rPr>
                <w:rFonts w:ascii="Calibri" w:hAnsi="Calibri"/>
                <w:b/>
                <w:bCs/>
              </w:rPr>
              <w:t>Purpose</w:t>
            </w:r>
          </w:p>
        </w:tc>
      </w:tr>
      <w:tr w:rsidR="00490D42" w:rsidRPr="00677940" w14:paraId="612420C6" w14:textId="77777777" w:rsidTr="00086FC3">
        <w:tc>
          <w:tcPr>
            <w:tcW w:w="3826" w:type="dxa"/>
          </w:tcPr>
          <w:p w14:paraId="43B39480"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spanning-tree acquire</w:t>
            </w:r>
          </w:p>
        </w:tc>
        <w:tc>
          <w:tcPr>
            <w:tcW w:w="5330" w:type="dxa"/>
          </w:tcPr>
          <w:p w14:paraId="5B54D960"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Sets MAC learning of Default Bridge dynamically. (It is enabled by default.)</w:t>
            </w:r>
          </w:p>
        </w:tc>
      </w:tr>
      <w:tr w:rsidR="00490D42" w:rsidRPr="00677940" w14:paraId="2E7884EF" w14:textId="77777777" w:rsidTr="00086FC3">
        <w:tc>
          <w:tcPr>
            <w:tcW w:w="3826" w:type="dxa"/>
          </w:tcPr>
          <w:p w14:paraId="420A3128"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no spanning-tree acquire</w:t>
            </w:r>
          </w:p>
        </w:tc>
        <w:tc>
          <w:tcPr>
            <w:tcW w:w="5330" w:type="dxa"/>
          </w:tcPr>
          <w:p w14:paraId="1C0CB495"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Disables it.</w:t>
            </w:r>
          </w:p>
        </w:tc>
      </w:tr>
      <w:tr w:rsidR="00490D42" w:rsidRPr="00677940" w14:paraId="221B522A" w14:textId="77777777" w:rsidTr="00086FC3">
        <w:tc>
          <w:tcPr>
            <w:tcW w:w="3826" w:type="dxa"/>
          </w:tcPr>
          <w:p w14:paraId="60907F44"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bridge &lt;1-255&gt; acquire</w:t>
            </w:r>
          </w:p>
        </w:tc>
        <w:tc>
          <w:tcPr>
            <w:tcW w:w="5330" w:type="dxa"/>
          </w:tcPr>
          <w:p w14:paraId="226F479F"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Sets MAC learning of Bridge except default Bridge dynamically. (It is enabled by default.)</w:t>
            </w:r>
          </w:p>
        </w:tc>
      </w:tr>
      <w:tr w:rsidR="00490D42" w:rsidRPr="00677940" w14:paraId="79F02E96" w14:textId="77777777" w:rsidTr="00086FC3">
        <w:tc>
          <w:tcPr>
            <w:tcW w:w="3826" w:type="dxa"/>
          </w:tcPr>
          <w:p w14:paraId="0D2BDFF7"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no bridge &lt;1-255&gt; acquire</w:t>
            </w:r>
          </w:p>
        </w:tc>
        <w:tc>
          <w:tcPr>
            <w:tcW w:w="5330" w:type="dxa"/>
          </w:tcPr>
          <w:p w14:paraId="673BBDE0"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Disables it.</w:t>
            </w:r>
          </w:p>
        </w:tc>
      </w:tr>
      <w:tr w:rsidR="00490D42" w:rsidRPr="00677940" w14:paraId="098BE646" w14:textId="77777777" w:rsidTr="00086FC3">
        <w:tc>
          <w:tcPr>
            <w:tcW w:w="3826" w:type="dxa"/>
          </w:tcPr>
          <w:p w14:paraId="0E382622"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mac-address-table static MAC</w:t>
            </w:r>
          </w:p>
          <w:p w14:paraId="1B1BA0B9"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(forward|discard) IFNAME</w:t>
            </w:r>
          </w:p>
        </w:tc>
        <w:tc>
          <w:tcPr>
            <w:tcW w:w="5330" w:type="dxa"/>
          </w:tcPr>
          <w:p w14:paraId="0DF19FCB"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Forwards MAC address of relevant Bridge to interface or discards.</w:t>
            </w:r>
          </w:p>
        </w:tc>
      </w:tr>
      <w:tr w:rsidR="00490D42" w:rsidRPr="00677940" w14:paraId="551A5C28" w14:textId="77777777" w:rsidTr="00086FC3">
        <w:tc>
          <w:tcPr>
            <w:tcW w:w="3826" w:type="dxa"/>
          </w:tcPr>
          <w:p w14:paraId="570DAF65"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no mac-address-table static MAC</w:t>
            </w:r>
          </w:p>
          <w:p w14:paraId="430E96B9"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(forward|discard) IFNAME</w:t>
            </w:r>
          </w:p>
        </w:tc>
        <w:tc>
          <w:tcPr>
            <w:tcW w:w="5330" w:type="dxa"/>
          </w:tcPr>
          <w:p w14:paraId="21B919AA"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 xml:space="preserve">Deletes the relevant forwarding entry of MAC address. </w:t>
            </w:r>
          </w:p>
        </w:tc>
      </w:tr>
    </w:tbl>
    <w:p w14:paraId="6F4E5CB8" w14:textId="77777777" w:rsidR="00490D42" w:rsidRPr="00677940" w:rsidRDefault="000C1CC1" w:rsidP="00233F7B">
      <w:pPr>
        <w:pStyle w:val="a3"/>
        <w:ind w:left="0" w:right="20"/>
        <w:rPr>
          <w:rFonts w:ascii="Calibri" w:hAnsi="Calibri"/>
        </w:rPr>
      </w:pPr>
      <w:r w:rsidRPr="00677940">
        <w:rPr>
          <w:rFonts w:ascii="Calibri" w:hAnsi="Calibri"/>
        </w:rPr>
        <w:t>Use</w:t>
      </w:r>
      <w:r w:rsidR="00490D42" w:rsidRPr="00677940">
        <w:rPr>
          <w:rFonts w:ascii="Calibri" w:hAnsi="Calibri"/>
        </w:rPr>
        <w:t xml:space="preserve"> </w:t>
      </w:r>
      <w:r w:rsidR="00490D42" w:rsidRPr="00677940">
        <w:rPr>
          <w:rFonts w:ascii="Calibri" w:hAnsi="Calibri"/>
          <w:b/>
        </w:rPr>
        <w:t>bridge &lt;1-256&gt; mac-address-table static MAC</w:t>
      </w:r>
      <w:r w:rsidRPr="00677940">
        <w:rPr>
          <w:rFonts w:ascii="Calibri" w:hAnsi="Calibri"/>
          <w:b/>
        </w:rPr>
        <w:t xml:space="preserve"> </w:t>
      </w:r>
      <w:r w:rsidR="00490D42" w:rsidRPr="00677940">
        <w:rPr>
          <w:rFonts w:ascii="Calibri" w:hAnsi="Calibri"/>
          <w:b/>
        </w:rPr>
        <w:t>(forward|discard) IFNAME</w:t>
      </w:r>
      <w:r w:rsidR="00490D42" w:rsidRPr="00677940">
        <w:rPr>
          <w:rFonts w:ascii="Calibri" w:hAnsi="Calibri"/>
        </w:rPr>
        <w:t xml:space="preserve"> </w:t>
      </w:r>
      <w:r w:rsidRPr="00677940">
        <w:rPr>
          <w:rFonts w:ascii="Calibri" w:hAnsi="Calibri"/>
        </w:rPr>
        <w:t xml:space="preserve">command except for Default Bridge. </w:t>
      </w:r>
    </w:p>
    <w:p w14:paraId="2C47F827" w14:textId="6B7567F4" w:rsidR="00490D42" w:rsidRPr="00677940" w:rsidRDefault="00490D42" w:rsidP="00233F7B">
      <w:pPr>
        <w:pStyle w:val="a3"/>
        <w:ind w:left="0" w:right="20"/>
        <w:rPr>
          <w:rFonts w:ascii="Calibri" w:hAnsi="Calibri"/>
        </w:rPr>
      </w:pPr>
      <w:r w:rsidRPr="00677940">
        <w:rPr>
          <w:rFonts w:ascii="Calibri" w:hAnsi="Calibri"/>
        </w:rPr>
        <w:t>Th</w:t>
      </w:r>
      <w:r w:rsidR="00F94EC5">
        <w:rPr>
          <w:rFonts w:ascii="Calibri" w:hAnsi="Calibri"/>
        </w:rPr>
        <w:t xml:space="preserve">is </w:t>
      </w:r>
      <w:r w:rsidRPr="00677940">
        <w:rPr>
          <w:rFonts w:ascii="Calibri" w:hAnsi="Calibri"/>
        </w:rPr>
        <w:t>example shows how to set MAC learning statically:</w:t>
      </w:r>
    </w:p>
    <w:tbl>
      <w:tblPr>
        <w:tblStyle w:val="48"/>
        <w:tblW w:w="0" w:type="auto"/>
        <w:tblLook w:val="04A0" w:firstRow="1" w:lastRow="0" w:firstColumn="1" w:lastColumn="0" w:noHBand="0" w:noVBand="1"/>
      </w:tblPr>
      <w:tblGrid>
        <w:gridCol w:w="8045"/>
      </w:tblGrid>
      <w:tr w:rsidR="0049290B" w:rsidRPr="00677940" w14:paraId="5DAD9B32" w14:textId="77777777" w:rsidTr="0049290B">
        <w:tc>
          <w:tcPr>
            <w:tcW w:w="10118" w:type="dxa"/>
          </w:tcPr>
          <w:p w14:paraId="6007CD01"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Switch#configure terminal</w:t>
            </w:r>
          </w:p>
          <w:p w14:paraId="26507B3A" w14:textId="77777777" w:rsidR="0049290B" w:rsidRPr="00677940" w:rsidRDefault="0049290B" w:rsidP="00233F7B">
            <w:pPr>
              <w:wordWrap/>
              <w:adjustRightInd w:val="0"/>
              <w:ind w:right="20"/>
              <w:rPr>
                <w:rFonts w:ascii="Calibri" w:eastAsia="굴림" w:hAnsi="Calibri"/>
                <w:b/>
                <w:kern w:val="0"/>
              </w:rPr>
            </w:pPr>
            <w:r w:rsidRPr="00677940">
              <w:rPr>
                <w:rFonts w:ascii="Calibri" w:eastAsia="굴림" w:hAnsi="Calibri"/>
                <w:kern w:val="0"/>
              </w:rPr>
              <w:t>Switch(config)#</w:t>
            </w:r>
            <w:r w:rsidRPr="00677940">
              <w:rPr>
                <w:rFonts w:ascii="Calibri" w:eastAsia="굴림" w:hAnsi="Calibri"/>
                <w:b/>
                <w:kern w:val="0"/>
              </w:rPr>
              <w:t>mac-address-table static 1111.1111.1111 forward gi6/3</w:t>
            </w:r>
          </w:p>
          <w:p w14:paraId="78942E11"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Switch(config)#exit</w:t>
            </w:r>
          </w:p>
          <w:p w14:paraId="67B845B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show mac-address-table</w:t>
            </w:r>
            <w:r w:rsidRPr="00677940">
              <w:rPr>
                <w:rFonts w:ascii="Calibri" w:eastAsia="굴림" w:hAnsi="Calibri"/>
                <w:kern w:val="0"/>
              </w:rPr>
              <w:t xml:space="preserve"> </w:t>
            </w:r>
          </w:p>
          <w:p w14:paraId="2358AF18" w14:textId="77777777" w:rsidR="0049290B" w:rsidRPr="00677940" w:rsidRDefault="0049290B" w:rsidP="00233F7B">
            <w:pPr>
              <w:wordWrap/>
              <w:adjustRightInd w:val="0"/>
              <w:ind w:right="20"/>
              <w:rPr>
                <w:rFonts w:ascii="Calibri" w:eastAsia="굴림" w:hAnsi="Calibri"/>
                <w:kern w:val="0"/>
              </w:rPr>
            </w:pPr>
          </w:p>
          <w:p w14:paraId="1C41E51E"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26FF689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2F5D627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w:t>
            </w:r>
            <w:r w:rsidRPr="00677940">
              <w:rPr>
                <w:rFonts w:ascii="Calibri" w:eastAsia="굴림" w:hAnsi="Calibri"/>
                <w:b/>
                <w:kern w:val="0"/>
              </w:rPr>
              <w:t>1  1111.1111.1111    static     1 Gi6/3</w:t>
            </w:r>
          </w:p>
          <w:p w14:paraId="2C986799"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w:t>
            </w:r>
            <w:r w:rsidRPr="00677940">
              <w:rPr>
                <w:rFonts w:ascii="Calibri" w:eastAsia="굴림" w:hAnsi="Calibri"/>
                <w:b/>
                <w:kern w:val="0"/>
              </w:rPr>
              <w:t>no mac-address-table static 1111.1111.1111 forward gi6/3</w:t>
            </w:r>
            <w:r w:rsidRPr="00677940">
              <w:rPr>
                <w:rFonts w:ascii="Calibri" w:eastAsia="굴림" w:hAnsi="Calibri"/>
                <w:kern w:val="0"/>
              </w:rPr>
              <w:t xml:space="preserve"> </w:t>
            </w:r>
          </w:p>
          <w:p w14:paraId="6DCB1AAB"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Switch(config)#exit</w:t>
            </w:r>
          </w:p>
          <w:p w14:paraId="23CAF3E8"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Switch#show mac-address-table </w:t>
            </w:r>
          </w:p>
          <w:p w14:paraId="3BFBC068"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4411274E"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611DA6C9"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No entries present.</w:t>
            </w:r>
          </w:p>
          <w:p w14:paraId="499469DA" w14:textId="77777777" w:rsidR="0049290B" w:rsidRPr="00677940" w:rsidRDefault="0049290B" w:rsidP="003F797B">
            <w:pPr>
              <w:spacing w:afterLines="50" w:after="120"/>
              <w:ind w:right="20"/>
              <w:rPr>
                <w:rFonts w:ascii="Calibri" w:eastAsia="굴림" w:hAnsi="Calibri"/>
                <w:kern w:val="0"/>
              </w:rPr>
            </w:pPr>
            <w:r w:rsidRPr="00677940">
              <w:rPr>
                <w:rFonts w:ascii="Calibri" w:eastAsia="굴림" w:hAnsi="Calibri"/>
                <w:kern w:val="0"/>
              </w:rPr>
              <w:t>Switch#</w:t>
            </w:r>
          </w:p>
        </w:tc>
      </w:tr>
    </w:tbl>
    <w:p w14:paraId="6827C68C" w14:textId="59591751" w:rsidR="00490D42" w:rsidRPr="00677940" w:rsidRDefault="00490D42" w:rsidP="00233F7B">
      <w:pPr>
        <w:pStyle w:val="a3"/>
        <w:ind w:left="0" w:right="20"/>
        <w:rPr>
          <w:rFonts w:ascii="Calibri" w:hAnsi="Calibri"/>
        </w:rPr>
      </w:pPr>
      <w:r w:rsidRPr="00677940">
        <w:rPr>
          <w:rFonts w:ascii="Calibri" w:hAnsi="Calibri"/>
        </w:rPr>
        <w:t xml:space="preserve">To delete dynamic entry and static entry from MAC address table, </w:t>
      </w:r>
      <w:r w:rsidR="00F94EC5">
        <w:rPr>
          <w:rFonts w:ascii="Calibri" w:hAnsi="Calibri"/>
        </w:rPr>
        <w:t>use these commands</w:t>
      </w:r>
      <w:r w:rsidRPr="00677940">
        <w:rPr>
          <w:rFonts w:ascii="Calibri" w:hAnsi="Calibri"/>
        </w:rPr>
        <w:t>:</w:t>
      </w:r>
    </w:p>
    <w:tbl>
      <w:tblPr>
        <w:tblStyle w:val="CLIWide"/>
        <w:tblW w:w="0" w:type="auto"/>
        <w:tblLook w:val="01E0" w:firstRow="1" w:lastRow="1" w:firstColumn="1" w:lastColumn="1" w:noHBand="0" w:noVBand="0"/>
      </w:tblPr>
      <w:tblGrid>
        <w:gridCol w:w="3529"/>
        <w:gridCol w:w="4403"/>
      </w:tblGrid>
      <w:tr w:rsidR="00490D42" w:rsidRPr="00677940" w14:paraId="77BF2BFB" w14:textId="77777777" w:rsidTr="00086FC3">
        <w:trPr>
          <w:cnfStyle w:val="100000000000" w:firstRow="1" w:lastRow="0" w:firstColumn="0" w:lastColumn="0" w:oddVBand="0" w:evenVBand="0" w:oddHBand="0" w:evenHBand="0" w:firstRowFirstColumn="0" w:firstRowLastColumn="0" w:lastRowFirstColumn="0" w:lastRowLastColumn="0"/>
        </w:trPr>
        <w:tc>
          <w:tcPr>
            <w:tcW w:w="3634" w:type="dxa"/>
          </w:tcPr>
          <w:p w14:paraId="58F8CC96" w14:textId="77777777" w:rsidR="00490D42" w:rsidRPr="00677940" w:rsidRDefault="00490D42" w:rsidP="00F94EC5">
            <w:pPr>
              <w:wordWrap/>
              <w:adjustRightInd w:val="0"/>
              <w:ind w:right="20"/>
              <w:rPr>
                <w:rFonts w:ascii="Calibri" w:hAnsi="Calibri"/>
                <w:b/>
                <w:bCs/>
                <w:kern w:val="0"/>
              </w:rPr>
            </w:pPr>
            <w:r w:rsidRPr="00677940">
              <w:rPr>
                <w:rFonts w:ascii="Calibri" w:hAnsi="Calibri"/>
                <w:b/>
                <w:bCs/>
                <w:kern w:val="0"/>
              </w:rPr>
              <w:t>Command</w:t>
            </w:r>
          </w:p>
        </w:tc>
        <w:tc>
          <w:tcPr>
            <w:tcW w:w="4688" w:type="dxa"/>
          </w:tcPr>
          <w:p w14:paraId="5BCD8DA0" w14:textId="77777777" w:rsidR="00490D42" w:rsidRPr="00677940" w:rsidRDefault="00490D42" w:rsidP="00F94EC5">
            <w:pPr>
              <w:wordWrap/>
              <w:ind w:right="20"/>
              <w:rPr>
                <w:rFonts w:ascii="Calibri" w:hAnsi="Calibri"/>
                <w:b/>
                <w:kern w:val="0"/>
              </w:rPr>
            </w:pPr>
            <w:r w:rsidRPr="00677940">
              <w:rPr>
                <w:rFonts w:ascii="Calibri" w:hAnsi="Calibri"/>
                <w:b/>
                <w:bCs/>
              </w:rPr>
              <w:t>Purpose</w:t>
            </w:r>
          </w:p>
        </w:tc>
      </w:tr>
      <w:tr w:rsidR="00490D42" w:rsidRPr="00677940" w14:paraId="3C046FFC" w14:textId="77777777" w:rsidTr="00086FC3">
        <w:tc>
          <w:tcPr>
            <w:tcW w:w="3634" w:type="dxa"/>
          </w:tcPr>
          <w:p w14:paraId="7C073BDC"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clear mac-address-table</w:t>
            </w:r>
          </w:p>
          <w:p w14:paraId="3C90548B"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(dynamic|multicast|static)</w:t>
            </w:r>
          </w:p>
        </w:tc>
        <w:tc>
          <w:tcPr>
            <w:tcW w:w="4688" w:type="dxa"/>
          </w:tcPr>
          <w:p w14:paraId="08082873"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Clears multicast MAC address entry in the relevant Bridge.</w:t>
            </w:r>
          </w:p>
        </w:tc>
      </w:tr>
      <w:tr w:rsidR="00490D42" w:rsidRPr="00677940" w14:paraId="5580BE41" w14:textId="77777777" w:rsidTr="00086FC3">
        <w:trPr>
          <w:trHeight w:val="880"/>
        </w:trPr>
        <w:tc>
          <w:tcPr>
            <w:tcW w:w="3634" w:type="dxa"/>
          </w:tcPr>
          <w:p w14:paraId="1148F6D5"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clear mac-address-table</w:t>
            </w:r>
          </w:p>
          <w:p w14:paraId="37320C84"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 xml:space="preserve">(static|multicast|dynamic) </w:t>
            </w:r>
          </w:p>
          <w:p w14:paraId="1616F434" w14:textId="77777777" w:rsidR="00490D42" w:rsidRPr="00677940" w:rsidRDefault="00490D42" w:rsidP="00233F7B">
            <w:pPr>
              <w:wordWrap/>
              <w:adjustRightInd w:val="0"/>
              <w:ind w:right="20"/>
              <w:rPr>
                <w:rFonts w:ascii="Calibri" w:hAnsi="Calibri"/>
                <w:b/>
                <w:bCs/>
                <w:kern w:val="0"/>
              </w:rPr>
            </w:pPr>
            <w:r w:rsidRPr="00677940">
              <w:rPr>
                <w:rFonts w:ascii="Calibri" w:hAnsi="Calibri"/>
                <w:b/>
                <w:bCs/>
                <w:kern w:val="0"/>
              </w:rPr>
              <w:t>(address MACADDR | interface IFNAME | VLAN VID)</w:t>
            </w:r>
          </w:p>
        </w:tc>
        <w:tc>
          <w:tcPr>
            <w:tcW w:w="4688" w:type="dxa"/>
          </w:tcPr>
          <w:p w14:paraId="09A336FA"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Clears VLAN or the physical port of muticast MAC address entry in the relevant Bridge.</w:t>
            </w:r>
          </w:p>
        </w:tc>
      </w:tr>
    </w:tbl>
    <w:p w14:paraId="470FAE9C" w14:textId="77777777" w:rsidR="000C1CC1" w:rsidRPr="00677940" w:rsidRDefault="000C1CC1" w:rsidP="00233F7B">
      <w:pPr>
        <w:pStyle w:val="a3"/>
        <w:ind w:left="0" w:right="20"/>
        <w:rPr>
          <w:rFonts w:ascii="Calibri" w:hAnsi="Calibri"/>
          <w:color w:val="ED7D31"/>
        </w:rPr>
      </w:pPr>
      <w:r w:rsidRPr="00677940">
        <w:rPr>
          <w:rFonts w:ascii="Calibri" w:hAnsi="Calibri"/>
        </w:rPr>
        <w:lastRenderedPageBreak/>
        <w:t>Use</w:t>
      </w:r>
      <w:r w:rsidR="00490D42" w:rsidRPr="00677940">
        <w:rPr>
          <w:rFonts w:ascii="Calibri" w:hAnsi="Calibri"/>
        </w:rPr>
        <w:t xml:space="preserve"> clear mac-address-table (dynamic|multicast|static) (address MACADDR | interface IFNAME | vlan VID) bridge &lt;1-256&gt;</w:t>
      </w:r>
      <w:r w:rsidR="00490D42" w:rsidRPr="00677940">
        <w:rPr>
          <w:rFonts w:ascii="Calibri" w:hAnsi="Calibri"/>
          <w:bCs/>
        </w:rPr>
        <w:t xml:space="preserve"> </w:t>
      </w:r>
      <w:r w:rsidRPr="00677940">
        <w:rPr>
          <w:rFonts w:ascii="Calibri" w:hAnsi="Calibri"/>
        </w:rPr>
        <w:t>command except for Default Bridge.</w:t>
      </w:r>
    </w:p>
    <w:p w14:paraId="3FAA7F32" w14:textId="3A21FBB9" w:rsidR="00490D42" w:rsidRPr="00677940" w:rsidRDefault="00490D42" w:rsidP="00233F7B">
      <w:pPr>
        <w:pStyle w:val="a3"/>
        <w:ind w:left="0" w:right="20"/>
        <w:rPr>
          <w:rFonts w:ascii="Calibri" w:hAnsi="Calibri"/>
        </w:rPr>
      </w:pPr>
      <w:r w:rsidRPr="00677940">
        <w:rPr>
          <w:rFonts w:ascii="Calibri" w:hAnsi="Calibri"/>
        </w:rPr>
        <w:t>Th</w:t>
      </w:r>
      <w:r w:rsidR="00F94EC5">
        <w:rPr>
          <w:rFonts w:ascii="Calibri" w:hAnsi="Calibri"/>
        </w:rPr>
        <w:t xml:space="preserve">is </w:t>
      </w:r>
      <w:r w:rsidRPr="00677940">
        <w:rPr>
          <w:rFonts w:ascii="Calibri" w:hAnsi="Calibri"/>
        </w:rPr>
        <w:t>example shows how to delete static MAC address entry:</w:t>
      </w:r>
    </w:p>
    <w:tbl>
      <w:tblPr>
        <w:tblStyle w:val="48"/>
        <w:tblW w:w="0" w:type="auto"/>
        <w:tblLook w:val="04A0" w:firstRow="1" w:lastRow="0" w:firstColumn="1" w:lastColumn="0" w:noHBand="0" w:noVBand="1"/>
      </w:tblPr>
      <w:tblGrid>
        <w:gridCol w:w="8045"/>
      </w:tblGrid>
      <w:tr w:rsidR="0049290B" w:rsidRPr="00677940" w14:paraId="39897BED" w14:textId="77777777" w:rsidTr="00086FC3">
        <w:tc>
          <w:tcPr>
            <w:tcW w:w="10118" w:type="dxa"/>
          </w:tcPr>
          <w:p w14:paraId="0ADE89EB"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Switch#show mac-address-table </w:t>
            </w:r>
          </w:p>
          <w:p w14:paraId="165DAD4D" w14:textId="77777777" w:rsidR="0049290B" w:rsidRPr="00677940" w:rsidRDefault="0049290B" w:rsidP="00233F7B">
            <w:pPr>
              <w:wordWrap/>
              <w:adjustRightInd w:val="0"/>
              <w:ind w:right="20"/>
              <w:rPr>
                <w:rFonts w:ascii="Calibri" w:eastAsia="굴림" w:hAnsi="Calibri"/>
                <w:kern w:val="0"/>
              </w:rPr>
            </w:pPr>
          </w:p>
          <w:p w14:paraId="22CE2DE7"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5AC3C2F8"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231B8BF2"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1  1111.1111.1111    static     1 Gi6/3</w:t>
            </w:r>
          </w:p>
          <w:p w14:paraId="72D4934F"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w:t>
            </w:r>
            <w:r w:rsidRPr="00677940">
              <w:rPr>
                <w:rFonts w:ascii="Calibri" w:eastAsia="굴림" w:hAnsi="Calibri"/>
                <w:b/>
                <w:kern w:val="0"/>
              </w:rPr>
              <w:t>clear mac-address-table static</w:t>
            </w:r>
            <w:r w:rsidRPr="00677940">
              <w:rPr>
                <w:rFonts w:ascii="Calibri" w:eastAsia="굴림" w:hAnsi="Calibri"/>
                <w:kern w:val="0"/>
              </w:rPr>
              <w:t xml:space="preserve"> </w:t>
            </w:r>
          </w:p>
          <w:p w14:paraId="60243A14"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Switch#show mac-address-table </w:t>
            </w:r>
          </w:p>
          <w:p w14:paraId="68D4FF2F" w14:textId="77777777" w:rsidR="0049290B" w:rsidRPr="00677940" w:rsidRDefault="0049290B" w:rsidP="00233F7B">
            <w:pPr>
              <w:wordWrap/>
              <w:adjustRightInd w:val="0"/>
              <w:ind w:right="20"/>
              <w:rPr>
                <w:rFonts w:ascii="Calibri" w:eastAsia="굴림" w:hAnsi="Calibri"/>
                <w:kern w:val="0"/>
              </w:rPr>
            </w:pPr>
          </w:p>
          <w:p w14:paraId="4E4E99D2"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 xml:space="preserve">  vlan   mac address     type     fwd            ports </w:t>
            </w:r>
          </w:p>
          <w:p w14:paraId="386FEEC6"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w:t>
            </w:r>
          </w:p>
          <w:p w14:paraId="3927E178" w14:textId="77777777" w:rsidR="0049290B" w:rsidRPr="00677940" w:rsidRDefault="0049290B" w:rsidP="00233F7B">
            <w:pPr>
              <w:wordWrap/>
              <w:adjustRightInd w:val="0"/>
              <w:ind w:right="20"/>
              <w:rPr>
                <w:rFonts w:ascii="Calibri" w:eastAsia="굴림" w:hAnsi="Calibri"/>
                <w:b/>
                <w:kern w:val="0"/>
              </w:rPr>
            </w:pPr>
            <w:r w:rsidRPr="00677940">
              <w:rPr>
                <w:rFonts w:ascii="Calibri" w:eastAsia="굴림" w:hAnsi="Calibri"/>
                <w:b/>
                <w:kern w:val="0"/>
              </w:rPr>
              <w:t>No entries present.</w:t>
            </w:r>
          </w:p>
          <w:p w14:paraId="4A0193A2" w14:textId="77777777" w:rsidR="0049290B" w:rsidRPr="00677940" w:rsidRDefault="0049290B" w:rsidP="00233F7B">
            <w:pPr>
              <w:wordWrap/>
              <w:adjustRightInd w:val="0"/>
              <w:ind w:right="20"/>
              <w:rPr>
                <w:rFonts w:ascii="Calibri" w:eastAsia="굴림" w:hAnsi="Calibri"/>
                <w:kern w:val="0"/>
              </w:rPr>
            </w:pPr>
            <w:r w:rsidRPr="00677940">
              <w:rPr>
                <w:rFonts w:ascii="Calibri" w:eastAsia="굴림" w:hAnsi="Calibri"/>
                <w:kern w:val="0"/>
              </w:rPr>
              <w:t>Switch#</w:t>
            </w:r>
          </w:p>
        </w:tc>
      </w:tr>
    </w:tbl>
    <w:p w14:paraId="6A641746" w14:textId="1621470F" w:rsidR="00490D42" w:rsidRPr="00677940" w:rsidRDefault="00490D42" w:rsidP="00233F7B">
      <w:pPr>
        <w:pStyle w:val="a3"/>
        <w:ind w:left="0" w:right="20"/>
        <w:rPr>
          <w:rFonts w:ascii="Calibri" w:hAnsi="Calibri"/>
        </w:rPr>
      </w:pPr>
      <w:r w:rsidRPr="00677940">
        <w:rPr>
          <w:rFonts w:ascii="Calibri" w:hAnsi="Calibri"/>
        </w:rPr>
        <w:t xml:space="preserve">To show MAC address entry, </w:t>
      </w:r>
      <w:r w:rsidR="00F94EC5">
        <w:rPr>
          <w:rFonts w:ascii="Calibri" w:hAnsi="Calibri"/>
        </w:rPr>
        <w:t>use these</w:t>
      </w:r>
      <w:r w:rsidRPr="00677940">
        <w:rPr>
          <w:rFonts w:ascii="Calibri" w:hAnsi="Calibri"/>
        </w:rPr>
        <w:t xml:space="preserve"> command</w:t>
      </w:r>
      <w:r w:rsidR="00F94EC5">
        <w:rPr>
          <w:rFonts w:ascii="Calibri" w:hAnsi="Calibri"/>
        </w:rPr>
        <w:t>s</w:t>
      </w:r>
      <w:r w:rsidRPr="00677940">
        <w:rPr>
          <w:rFonts w:ascii="Calibri" w:hAnsi="Calibri"/>
        </w:rPr>
        <w:t xml:space="preserve"> </w:t>
      </w:r>
      <w:r w:rsidR="00F94EC5">
        <w:rPr>
          <w:rFonts w:ascii="Calibri" w:hAnsi="Calibri"/>
        </w:rPr>
        <w:t>i</w:t>
      </w:r>
      <w:r w:rsidRPr="00677940">
        <w:rPr>
          <w:rFonts w:ascii="Calibri" w:hAnsi="Calibri"/>
        </w:rPr>
        <w:t>n EXEC mode:</w:t>
      </w:r>
    </w:p>
    <w:tbl>
      <w:tblPr>
        <w:tblStyle w:val="CLIWide"/>
        <w:tblW w:w="0" w:type="auto"/>
        <w:tblLook w:val="01E0" w:firstRow="1" w:lastRow="1" w:firstColumn="1" w:lastColumn="1" w:noHBand="0" w:noVBand="0"/>
      </w:tblPr>
      <w:tblGrid>
        <w:gridCol w:w="3504"/>
        <w:gridCol w:w="4428"/>
      </w:tblGrid>
      <w:tr w:rsidR="00490D42" w:rsidRPr="00677940" w14:paraId="45303845" w14:textId="77777777" w:rsidTr="000C60DF">
        <w:trPr>
          <w:cnfStyle w:val="100000000000" w:firstRow="1" w:lastRow="0" w:firstColumn="0" w:lastColumn="0" w:oddVBand="0" w:evenVBand="0" w:oddHBand="0" w:evenHBand="0" w:firstRowFirstColumn="0" w:firstRowLastColumn="0" w:lastRowFirstColumn="0" w:lastRowLastColumn="0"/>
        </w:trPr>
        <w:tc>
          <w:tcPr>
            <w:tcW w:w="3826" w:type="dxa"/>
          </w:tcPr>
          <w:p w14:paraId="1CDDD304" w14:textId="77777777" w:rsidR="00490D42" w:rsidRPr="00677940" w:rsidRDefault="00490D42" w:rsidP="00F94EC5">
            <w:pPr>
              <w:wordWrap/>
              <w:adjustRightInd w:val="0"/>
              <w:ind w:right="20"/>
              <w:rPr>
                <w:rFonts w:ascii="Calibri" w:hAnsi="Calibri"/>
                <w:b/>
                <w:bCs/>
                <w:kern w:val="0"/>
              </w:rPr>
            </w:pPr>
            <w:r w:rsidRPr="00677940">
              <w:rPr>
                <w:rFonts w:ascii="Calibri" w:hAnsi="Calibri"/>
                <w:b/>
                <w:bCs/>
                <w:kern w:val="0"/>
              </w:rPr>
              <w:t>Command</w:t>
            </w:r>
          </w:p>
        </w:tc>
        <w:tc>
          <w:tcPr>
            <w:tcW w:w="5330" w:type="dxa"/>
          </w:tcPr>
          <w:p w14:paraId="04F4FA3A" w14:textId="77777777" w:rsidR="00490D42" w:rsidRPr="00677940" w:rsidRDefault="00490D42" w:rsidP="00F94EC5">
            <w:pPr>
              <w:wordWrap/>
              <w:ind w:right="20" w:hanging="39"/>
              <w:rPr>
                <w:rFonts w:ascii="Calibri" w:hAnsi="Calibri"/>
                <w:b/>
                <w:kern w:val="0"/>
              </w:rPr>
            </w:pPr>
            <w:r w:rsidRPr="00677940">
              <w:rPr>
                <w:rFonts w:ascii="Calibri" w:hAnsi="Calibri"/>
                <w:b/>
                <w:bCs/>
              </w:rPr>
              <w:t>Purpose</w:t>
            </w:r>
          </w:p>
        </w:tc>
      </w:tr>
      <w:tr w:rsidR="00490D42" w:rsidRPr="00677940" w14:paraId="2BFAE100" w14:textId="77777777" w:rsidTr="000C60DF">
        <w:tc>
          <w:tcPr>
            <w:tcW w:w="3826" w:type="dxa"/>
          </w:tcPr>
          <w:p w14:paraId="65EB878E"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show mac-address-table</w:t>
            </w:r>
          </w:p>
        </w:tc>
        <w:tc>
          <w:tcPr>
            <w:tcW w:w="5330" w:type="dxa"/>
          </w:tcPr>
          <w:p w14:paraId="17BC4049"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Shows MAC address table information.</w:t>
            </w:r>
          </w:p>
        </w:tc>
      </w:tr>
      <w:tr w:rsidR="00490D42" w:rsidRPr="00677940" w14:paraId="5822641F" w14:textId="77777777" w:rsidTr="000C60DF">
        <w:tc>
          <w:tcPr>
            <w:tcW w:w="3826" w:type="dxa"/>
          </w:tcPr>
          <w:p w14:paraId="5296847B"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show mac-address-table</w:t>
            </w:r>
          </w:p>
          <w:p w14:paraId="73654776"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(static|dynamic|multicast|) VLAN &lt;1-4094&gt;</w:t>
            </w:r>
          </w:p>
        </w:tc>
        <w:tc>
          <w:tcPr>
            <w:tcW w:w="5330" w:type="dxa"/>
          </w:tcPr>
          <w:p w14:paraId="0F735F79"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Shows MAC address table information as option.</w:t>
            </w:r>
          </w:p>
        </w:tc>
      </w:tr>
      <w:tr w:rsidR="00490D42" w:rsidRPr="00677940" w14:paraId="7DED8D65" w14:textId="77777777" w:rsidTr="000C60DF">
        <w:tc>
          <w:tcPr>
            <w:tcW w:w="3826" w:type="dxa"/>
          </w:tcPr>
          <w:p w14:paraId="3A67D7D2" w14:textId="77777777" w:rsidR="00490D42" w:rsidRPr="00677940" w:rsidRDefault="00490D42" w:rsidP="00233F7B">
            <w:pPr>
              <w:wordWrap/>
              <w:adjustRightInd w:val="0"/>
              <w:ind w:right="20"/>
              <w:jc w:val="left"/>
              <w:rPr>
                <w:rFonts w:ascii="Calibri" w:hAnsi="Calibri"/>
                <w:b/>
                <w:bCs/>
                <w:kern w:val="0"/>
              </w:rPr>
            </w:pPr>
            <w:r w:rsidRPr="00677940">
              <w:rPr>
                <w:rFonts w:ascii="Calibri" w:hAnsi="Calibri"/>
                <w:b/>
                <w:bCs/>
                <w:kern w:val="0"/>
              </w:rPr>
              <w:t>show mac-address-table count (module &lt;1-6&gt; | VLAN &lt;1-4094&gt; |)</w:t>
            </w:r>
          </w:p>
        </w:tc>
        <w:tc>
          <w:tcPr>
            <w:tcW w:w="5330" w:type="dxa"/>
          </w:tcPr>
          <w:p w14:paraId="3CCF75F8" w14:textId="77777777" w:rsidR="00490D42" w:rsidRPr="00677940" w:rsidRDefault="00490D42" w:rsidP="00233F7B">
            <w:pPr>
              <w:wordWrap/>
              <w:adjustRightInd w:val="0"/>
              <w:ind w:right="20"/>
              <w:rPr>
                <w:rFonts w:ascii="Calibri" w:hAnsi="Calibri"/>
                <w:kern w:val="0"/>
              </w:rPr>
            </w:pPr>
            <w:r w:rsidRPr="00677940">
              <w:rPr>
                <w:rFonts w:ascii="Calibri" w:hAnsi="Calibri"/>
                <w:kern w:val="0"/>
              </w:rPr>
              <w:t>Shows static and dynamic multicast address number in MAC address table.</w:t>
            </w:r>
          </w:p>
        </w:tc>
      </w:tr>
    </w:tbl>
    <w:p w14:paraId="1D5667E2" w14:textId="77777777" w:rsidR="00490D42" w:rsidRPr="00677940" w:rsidRDefault="00490D42" w:rsidP="00233F7B">
      <w:pPr>
        <w:ind w:right="20"/>
        <w:rPr>
          <w:rFonts w:ascii="Calibri" w:eastAsia="굴림" w:hAnsi="Calibri"/>
        </w:rPr>
      </w:pPr>
      <w:bookmarkStart w:id="2943" w:name="_Toc198008622"/>
      <w:bookmarkStart w:id="2944" w:name="_Toc198545023"/>
      <w:bookmarkStart w:id="2945" w:name="_Toc277779588"/>
    </w:p>
    <w:p w14:paraId="16DC1D40" w14:textId="77777777" w:rsidR="00490D42" w:rsidRPr="00677940" w:rsidRDefault="00490D42" w:rsidP="0021019A">
      <w:pPr>
        <w:ind w:right="20"/>
        <w:rPr>
          <w:rFonts w:ascii="Calibri" w:eastAsia="굴림" w:hAnsi="Calibri"/>
        </w:rPr>
      </w:pPr>
    </w:p>
    <w:p w14:paraId="155AD30E" w14:textId="77777777" w:rsidR="00490D42" w:rsidRPr="00677940" w:rsidRDefault="00490D42" w:rsidP="0021019A">
      <w:pPr>
        <w:pStyle w:val="2"/>
        <w:ind w:right="20"/>
        <w:rPr>
          <w:rFonts w:ascii="Calibri" w:hAnsi="Calibri"/>
        </w:rPr>
      </w:pPr>
      <w:bookmarkStart w:id="2946" w:name="_Toc363228621"/>
      <w:bookmarkStart w:id="2947" w:name="_Toc198008633"/>
      <w:bookmarkStart w:id="2948" w:name="_Toc445915885"/>
      <w:r w:rsidRPr="00677940">
        <w:rPr>
          <w:rFonts w:ascii="Calibri" w:hAnsi="Calibri"/>
        </w:rPr>
        <w:lastRenderedPageBreak/>
        <w:t>Self-loop Detection</w:t>
      </w:r>
      <w:bookmarkEnd w:id="2943"/>
      <w:bookmarkEnd w:id="2944"/>
      <w:bookmarkEnd w:id="2945"/>
      <w:bookmarkEnd w:id="2946"/>
      <w:bookmarkEnd w:id="2947"/>
      <w:bookmarkEnd w:id="2948"/>
    </w:p>
    <w:p w14:paraId="585F7968" w14:textId="77777777" w:rsidR="00490D42" w:rsidRPr="00677940" w:rsidRDefault="00490D42" w:rsidP="00233F7B">
      <w:pPr>
        <w:pStyle w:val="a3"/>
        <w:ind w:left="0" w:right="20"/>
        <w:rPr>
          <w:rFonts w:ascii="Calibri" w:hAnsi="Calibri"/>
          <w:kern w:val="0"/>
        </w:rPr>
      </w:pPr>
      <w:r w:rsidRPr="00677940">
        <w:rPr>
          <w:rFonts w:ascii="Calibri" w:hAnsi="Calibri"/>
        </w:rPr>
        <w:t>This section describes how to set self-loop detection to detect the returned packets which have been transmitted by the switch itself.</w:t>
      </w:r>
    </w:p>
    <w:p w14:paraId="61C162E5" w14:textId="77777777" w:rsidR="00490D42" w:rsidRPr="00677940" w:rsidRDefault="00490D42" w:rsidP="00233F7B">
      <w:pPr>
        <w:pStyle w:val="3"/>
        <w:ind w:left="0" w:right="20"/>
        <w:rPr>
          <w:rFonts w:ascii="Calibri" w:hAnsi="Calibri"/>
        </w:rPr>
      </w:pPr>
      <w:bookmarkStart w:id="2949" w:name="_Toc334459750"/>
      <w:bookmarkStart w:id="2950" w:name="_Toc363228622"/>
      <w:bookmarkStart w:id="2951" w:name="_Toc333565878"/>
      <w:bookmarkStart w:id="2952" w:name="_Toc298856761"/>
      <w:bookmarkStart w:id="2953" w:name="_Toc445915886"/>
      <w:r w:rsidRPr="00677940">
        <w:rPr>
          <w:rFonts w:ascii="Calibri" w:hAnsi="Calibri"/>
        </w:rPr>
        <w:t>Understanding Self-loop Detection</w:t>
      </w:r>
      <w:bookmarkEnd w:id="2949"/>
      <w:bookmarkEnd w:id="2950"/>
      <w:bookmarkEnd w:id="2951"/>
      <w:bookmarkEnd w:id="2952"/>
      <w:bookmarkEnd w:id="2953"/>
    </w:p>
    <w:p w14:paraId="52FBDC68" w14:textId="77777777" w:rsidR="00490D42" w:rsidRPr="00677940" w:rsidRDefault="00490D42" w:rsidP="00233F7B">
      <w:pPr>
        <w:pStyle w:val="a3"/>
        <w:ind w:left="0" w:right="20"/>
        <w:rPr>
          <w:rFonts w:ascii="Calibri" w:hAnsi="Calibri"/>
        </w:rPr>
      </w:pPr>
      <w:bookmarkStart w:id="2954" w:name="_Toc361679400"/>
      <w:r w:rsidRPr="00677940">
        <w:rPr>
          <w:rFonts w:ascii="Calibri" w:hAnsi="Calibri"/>
        </w:rPr>
        <w:t>Although there are no dual paths in the user switch, a loop may be formed depending on a network configuration or on the status of cables connected to the switch.</w:t>
      </w:r>
    </w:p>
    <w:p w14:paraId="23436D3B" w14:textId="77777777" w:rsidR="00490D42" w:rsidRPr="00677940" w:rsidRDefault="00490D42" w:rsidP="00233F7B">
      <w:pPr>
        <w:pStyle w:val="a3"/>
        <w:ind w:left="0" w:right="20"/>
        <w:rPr>
          <w:rFonts w:ascii="Calibri" w:hAnsi="Calibri"/>
        </w:rPr>
      </w:pPr>
      <w:r w:rsidRPr="00677940">
        <w:rPr>
          <w:rFonts w:ascii="Calibri" w:hAnsi="Calibri"/>
        </w:rPr>
        <w:t>A self-loop is formed when the packet transmitted through a port of the switch is returned through the same port. The figure below illustrates an environment where a self-loop is formed.</w:t>
      </w:r>
    </w:p>
    <w:p w14:paraId="6CC2360A" w14:textId="77777777" w:rsidR="00490D42" w:rsidRPr="00677940" w:rsidRDefault="0049290B" w:rsidP="003F797B">
      <w:pPr>
        <w:wordWrap/>
        <w:adjustRightInd w:val="0"/>
        <w:spacing w:afterLines="50" w:after="120"/>
        <w:ind w:leftChars="945" w:left="1701" w:right="20"/>
        <w:rPr>
          <w:rFonts w:ascii="Calibri" w:eastAsia="굴림" w:hAnsi="Calibri"/>
        </w:rPr>
      </w:pPr>
      <w:r w:rsidRPr="00677940">
        <w:rPr>
          <w:rFonts w:ascii="Calibri" w:eastAsia="굴림" w:hAnsi="Calibri"/>
          <w:noProof/>
        </w:rPr>
        <w:drawing>
          <wp:inline distT="0" distB="0" distL="0" distR="0" wp14:anchorId="0ED13926" wp14:editId="0B8A308A">
            <wp:extent cx="1987550" cy="2737485"/>
            <wp:effectExtent l="0" t="0" r="0" b="0"/>
            <wp:docPr id="18578" name="그림 1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87550" cy="2737485"/>
                    </a:xfrm>
                    <a:prstGeom prst="rect">
                      <a:avLst/>
                    </a:prstGeom>
                    <a:noFill/>
                  </pic:spPr>
                </pic:pic>
              </a:graphicData>
            </a:graphic>
          </wp:inline>
        </w:drawing>
      </w:r>
    </w:p>
    <w:p w14:paraId="71A01404" w14:textId="4422CEB5" w:rsidR="00490D42" w:rsidRPr="00677940" w:rsidRDefault="00086FC3" w:rsidP="00233F7B">
      <w:pPr>
        <w:pStyle w:val="afffff3"/>
        <w:ind w:left="0" w:right="20"/>
        <w:rPr>
          <w:rFonts w:ascii="Calibri" w:hAnsi="Calibri"/>
        </w:rPr>
      </w:pPr>
      <w:bookmarkStart w:id="2955" w:name="_Toc391575489"/>
      <w:bookmarkEnd w:id="2954"/>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34</w:t>
      </w:r>
      <w:r w:rsidR="002D70ED" w:rsidRPr="00677940">
        <w:rPr>
          <w:rFonts w:ascii="Calibri" w:hAnsi="Calibri"/>
          <w:noProof/>
        </w:rPr>
        <w:fldChar w:fldCharType="end"/>
      </w:r>
      <w:r w:rsidR="00D52C4A" w:rsidRPr="00677940">
        <w:rPr>
          <w:rFonts w:ascii="Calibri" w:hAnsi="Calibri"/>
        </w:rPr>
        <w:t xml:space="preserve"> </w:t>
      </w:r>
      <w:r w:rsidR="00490D42" w:rsidRPr="00677940">
        <w:rPr>
          <w:rFonts w:ascii="Calibri" w:hAnsi="Calibri"/>
          <w:noProof/>
        </w:rPr>
        <w:t>Environment Where a Self-loop is Formed</w:t>
      </w:r>
      <w:bookmarkEnd w:id="2955"/>
    </w:p>
    <w:p w14:paraId="252CDD5C" w14:textId="77777777" w:rsidR="00490D42" w:rsidRPr="00677940" w:rsidRDefault="00490D42" w:rsidP="00233F7B">
      <w:pPr>
        <w:pStyle w:val="a3"/>
        <w:ind w:left="0" w:right="20"/>
        <w:rPr>
          <w:rFonts w:ascii="Calibri" w:hAnsi="Calibri"/>
        </w:rPr>
      </w:pPr>
      <w:r w:rsidRPr="00677940">
        <w:rPr>
          <w:rFonts w:ascii="Calibri" w:hAnsi="Calibri"/>
        </w:rPr>
        <w:t>In the figure, a loop is formed by dual paths between two hubs. As STP is not enabled, the loop between those hubs would not be removed, resulting in instability of the network. In such a case, the packet transmitted through Port PA will be received through PA. If the self-loop detection feature is enabled in the switch, it detects the self-loop of port PA and makes it administrative disable status to protect other networks not connected to the switch and port PA. The loop exists in the equipment and networks connected to port PA as ever (use STP to completely delete the loop from the network).</w:t>
      </w:r>
    </w:p>
    <w:p w14:paraId="4534C84C" w14:textId="77777777" w:rsidR="00490D42" w:rsidRPr="00677940" w:rsidRDefault="00490D42" w:rsidP="00233F7B">
      <w:pPr>
        <w:pStyle w:val="3"/>
        <w:ind w:left="0" w:right="20"/>
        <w:rPr>
          <w:rFonts w:ascii="Calibri" w:hAnsi="Calibri"/>
        </w:rPr>
      </w:pPr>
      <w:bookmarkStart w:id="2956" w:name="_Toc124060362"/>
      <w:bookmarkStart w:id="2957" w:name="_Toc334459751"/>
      <w:bookmarkStart w:id="2958" w:name="_Toc363228623"/>
      <w:bookmarkStart w:id="2959" w:name="_Toc445915887"/>
      <w:r w:rsidRPr="00677940">
        <w:rPr>
          <w:rFonts w:ascii="Calibri" w:hAnsi="Calibri"/>
        </w:rPr>
        <w:t>Default SLD Configuration</w:t>
      </w:r>
      <w:bookmarkEnd w:id="2956"/>
      <w:bookmarkEnd w:id="2957"/>
      <w:bookmarkEnd w:id="2958"/>
      <w:bookmarkEnd w:id="2959"/>
    </w:p>
    <w:p w14:paraId="14F4D617" w14:textId="77777777" w:rsidR="00490D42" w:rsidRPr="00677940" w:rsidRDefault="00490D42" w:rsidP="00233F7B">
      <w:pPr>
        <w:pStyle w:val="a3"/>
        <w:ind w:left="0" w:right="20"/>
        <w:rPr>
          <w:rFonts w:ascii="Calibri" w:hAnsi="Calibri"/>
        </w:rPr>
      </w:pPr>
      <w:r w:rsidRPr="00677940">
        <w:rPr>
          <w:rFonts w:ascii="Calibri" w:hAnsi="Calibri"/>
        </w:rPr>
        <w:t xml:space="preserve">The table below shows the default setting of SLD. </w:t>
      </w:r>
    </w:p>
    <w:p w14:paraId="0FC5F8F7" w14:textId="77777777" w:rsidR="00490D42" w:rsidRPr="00677940" w:rsidRDefault="006A4BB0" w:rsidP="00233F7B">
      <w:pPr>
        <w:pStyle w:val="afffff3"/>
        <w:ind w:left="0" w:right="20"/>
        <w:rPr>
          <w:rFonts w:ascii="Calibri" w:hAnsi="Calibri"/>
        </w:rPr>
      </w:pPr>
      <w:bookmarkStart w:id="2960" w:name="_Toc363228624"/>
      <w:bookmarkStart w:id="2961" w:name="_Toc124060363"/>
      <w:bookmarkStart w:id="2962" w:name="_Toc363228625"/>
      <w:bookmarkStart w:id="2963" w:name="_Toc391575324"/>
      <w:r w:rsidRPr="00677940">
        <w:rPr>
          <w:rFonts w:ascii="Calibri" w:hAnsi="Calibri"/>
        </w:rPr>
        <w:t>Table</w:t>
      </w:r>
      <w:r w:rsidR="00490D42"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182</w:t>
      </w:r>
      <w:r w:rsidR="005832B8" w:rsidRPr="00677940">
        <w:rPr>
          <w:rFonts w:ascii="Calibri" w:hAnsi="Calibri"/>
          <w:noProof/>
        </w:rPr>
        <w:fldChar w:fldCharType="end"/>
      </w:r>
      <w:r w:rsidR="00490D42" w:rsidRPr="00677940">
        <w:rPr>
          <w:rFonts w:ascii="Calibri" w:hAnsi="Calibri"/>
        </w:rPr>
        <w:t xml:space="preserve"> Default SLD Configuration</w:t>
      </w:r>
      <w:bookmarkEnd w:id="2960"/>
      <w:bookmarkEnd w:id="2961"/>
      <w:bookmarkEnd w:id="2962"/>
      <w:bookmarkEnd w:id="2963"/>
    </w:p>
    <w:tbl>
      <w:tblPr>
        <w:tblStyle w:val="CLIWide"/>
        <w:tblW w:w="0" w:type="auto"/>
        <w:tblLook w:val="04A0" w:firstRow="1" w:lastRow="0" w:firstColumn="1" w:lastColumn="0" w:noHBand="0" w:noVBand="1"/>
      </w:tblPr>
      <w:tblGrid>
        <w:gridCol w:w="3606"/>
        <w:gridCol w:w="4326"/>
      </w:tblGrid>
      <w:tr w:rsidR="00490D42" w:rsidRPr="00677940" w14:paraId="25A86FF1" w14:textId="77777777" w:rsidTr="000C60DF">
        <w:trPr>
          <w:cnfStyle w:val="100000000000" w:firstRow="1" w:lastRow="0" w:firstColumn="0" w:lastColumn="0" w:oddVBand="0" w:evenVBand="0" w:oddHBand="0" w:evenHBand="0" w:firstRowFirstColumn="0" w:firstRowLastColumn="0" w:lastRowFirstColumn="0" w:lastRowLastColumn="0"/>
        </w:trPr>
        <w:tc>
          <w:tcPr>
            <w:tcW w:w="4148" w:type="dxa"/>
          </w:tcPr>
          <w:p w14:paraId="38ECCF95" w14:textId="77777777" w:rsidR="00490D42" w:rsidRPr="00677940" w:rsidRDefault="00490D42" w:rsidP="00233F7B">
            <w:pPr>
              <w:wordWrap/>
              <w:adjustRightInd w:val="0"/>
              <w:ind w:right="20"/>
              <w:rPr>
                <w:rFonts w:ascii="Calibri" w:hAnsi="Calibri"/>
                <w:b/>
                <w:bCs/>
                <w:color w:val="000000"/>
                <w:kern w:val="0"/>
              </w:rPr>
            </w:pPr>
            <w:r w:rsidRPr="00677940">
              <w:rPr>
                <w:rFonts w:ascii="Calibri" w:hAnsi="Calibri"/>
                <w:b/>
                <w:bCs/>
                <w:color w:val="000000"/>
                <w:kern w:val="0"/>
              </w:rPr>
              <w:t>Feature</w:t>
            </w:r>
          </w:p>
        </w:tc>
        <w:tc>
          <w:tcPr>
            <w:tcW w:w="5008" w:type="dxa"/>
          </w:tcPr>
          <w:p w14:paraId="6FE45547" w14:textId="77777777" w:rsidR="00490D42" w:rsidRPr="00677940" w:rsidRDefault="00490D42" w:rsidP="00233F7B">
            <w:pPr>
              <w:wordWrap/>
              <w:adjustRightInd w:val="0"/>
              <w:ind w:right="20"/>
              <w:rPr>
                <w:rFonts w:ascii="Calibri" w:hAnsi="Calibri"/>
                <w:b/>
                <w:bCs/>
                <w:color w:val="000000"/>
                <w:kern w:val="0"/>
              </w:rPr>
            </w:pPr>
            <w:r w:rsidRPr="00677940">
              <w:rPr>
                <w:rFonts w:ascii="Calibri" w:hAnsi="Calibri"/>
                <w:b/>
                <w:bCs/>
                <w:color w:val="000000"/>
                <w:kern w:val="0"/>
              </w:rPr>
              <w:t>Default Setting</w:t>
            </w:r>
          </w:p>
        </w:tc>
      </w:tr>
      <w:tr w:rsidR="00490D42" w:rsidRPr="00677940" w14:paraId="0A54D763" w14:textId="77777777" w:rsidTr="000C60DF">
        <w:tc>
          <w:tcPr>
            <w:tcW w:w="4148" w:type="dxa"/>
          </w:tcPr>
          <w:p w14:paraId="49DB40CC"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System SLD enable</w:t>
            </w:r>
          </w:p>
        </w:tc>
        <w:tc>
          <w:tcPr>
            <w:tcW w:w="5008" w:type="dxa"/>
          </w:tcPr>
          <w:p w14:paraId="7B51C08D"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Disable</w:t>
            </w:r>
          </w:p>
        </w:tc>
      </w:tr>
      <w:tr w:rsidR="00490D42" w:rsidRPr="00677940" w14:paraId="771E3972" w14:textId="77777777" w:rsidTr="000C60DF">
        <w:tc>
          <w:tcPr>
            <w:tcW w:w="4148" w:type="dxa"/>
          </w:tcPr>
          <w:p w14:paraId="73D7B5AC"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Interface SLD enable</w:t>
            </w:r>
          </w:p>
        </w:tc>
        <w:tc>
          <w:tcPr>
            <w:tcW w:w="5008" w:type="dxa"/>
          </w:tcPr>
          <w:p w14:paraId="356176FB"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Disable</w:t>
            </w:r>
          </w:p>
        </w:tc>
      </w:tr>
      <w:tr w:rsidR="00490D42" w:rsidRPr="00677940" w14:paraId="7A7609D6" w14:textId="77777777" w:rsidTr="000C60DF">
        <w:tc>
          <w:tcPr>
            <w:tcW w:w="4148" w:type="dxa"/>
          </w:tcPr>
          <w:p w14:paraId="5D8EC871"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Loop detection action</w:t>
            </w:r>
          </w:p>
        </w:tc>
        <w:tc>
          <w:tcPr>
            <w:tcW w:w="5008" w:type="dxa"/>
          </w:tcPr>
          <w:p w14:paraId="49AC84F8"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Port shutdown</w:t>
            </w:r>
          </w:p>
        </w:tc>
      </w:tr>
      <w:tr w:rsidR="00490D42" w:rsidRPr="00677940" w14:paraId="066C8B9B" w14:textId="77777777" w:rsidTr="000C60DF">
        <w:tc>
          <w:tcPr>
            <w:tcW w:w="4148" w:type="dxa"/>
          </w:tcPr>
          <w:p w14:paraId="1D645E97"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Port check</w:t>
            </w:r>
          </w:p>
        </w:tc>
        <w:tc>
          <w:tcPr>
            <w:tcW w:w="5008" w:type="dxa"/>
          </w:tcPr>
          <w:p w14:paraId="2E8D8679"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Disable</w:t>
            </w:r>
          </w:p>
        </w:tc>
      </w:tr>
      <w:tr w:rsidR="00490D42" w:rsidRPr="00677940" w14:paraId="2CF5AADF" w14:textId="77777777" w:rsidTr="000C60DF">
        <w:tc>
          <w:tcPr>
            <w:tcW w:w="4148" w:type="dxa"/>
          </w:tcPr>
          <w:p w14:paraId="0D345CE7"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Hello time</w:t>
            </w:r>
          </w:p>
        </w:tc>
        <w:tc>
          <w:tcPr>
            <w:tcW w:w="5008" w:type="dxa"/>
          </w:tcPr>
          <w:p w14:paraId="2CDCC81C" w14:textId="77777777" w:rsidR="00490D42" w:rsidRPr="00677940" w:rsidRDefault="00490D42" w:rsidP="00233F7B">
            <w:pPr>
              <w:wordWrap/>
              <w:adjustRightInd w:val="0"/>
              <w:ind w:right="20"/>
              <w:rPr>
                <w:rFonts w:ascii="Calibri" w:hAnsi="Calibri"/>
                <w:color w:val="000000"/>
                <w:kern w:val="0"/>
              </w:rPr>
            </w:pPr>
            <w:r w:rsidRPr="00677940">
              <w:rPr>
                <w:rFonts w:ascii="Calibri" w:hAnsi="Calibri"/>
                <w:color w:val="000000"/>
                <w:kern w:val="0"/>
              </w:rPr>
              <w:t>2 seconds</w:t>
            </w:r>
          </w:p>
        </w:tc>
      </w:tr>
    </w:tbl>
    <w:p w14:paraId="67A8F88A" w14:textId="77777777" w:rsidR="00233F7B" w:rsidRPr="00677940" w:rsidRDefault="00233F7B" w:rsidP="00233F7B">
      <w:pPr>
        <w:pStyle w:val="3"/>
        <w:ind w:left="0" w:right="20"/>
        <w:rPr>
          <w:rFonts w:ascii="Calibri" w:hAnsi="Calibri"/>
        </w:rPr>
      </w:pPr>
      <w:bookmarkStart w:id="2964" w:name="_Toc124060364"/>
      <w:bookmarkStart w:id="2965" w:name="_Toc124060365"/>
      <w:bookmarkStart w:id="2966" w:name="_Toc363228626"/>
      <w:bookmarkStart w:id="2967" w:name="_Toc363228627"/>
    </w:p>
    <w:p w14:paraId="5853A391" w14:textId="77777777" w:rsidR="00490D42" w:rsidRPr="00677940" w:rsidRDefault="00490D42" w:rsidP="00233F7B">
      <w:pPr>
        <w:pStyle w:val="3"/>
        <w:ind w:left="0" w:right="20"/>
        <w:rPr>
          <w:rFonts w:ascii="Calibri" w:hAnsi="Calibri"/>
        </w:rPr>
      </w:pPr>
      <w:bookmarkStart w:id="2968" w:name="_Toc445915888"/>
      <w:r w:rsidRPr="00677940">
        <w:rPr>
          <w:rFonts w:ascii="Calibri" w:hAnsi="Calibri"/>
        </w:rPr>
        <w:t>Configuring Self-loop Detection</w:t>
      </w:r>
      <w:bookmarkEnd w:id="2964"/>
      <w:bookmarkEnd w:id="2965"/>
      <w:bookmarkEnd w:id="2966"/>
      <w:bookmarkEnd w:id="2967"/>
      <w:bookmarkEnd w:id="2968"/>
    </w:p>
    <w:p w14:paraId="1BB6DEEC" w14:textId="77777777" w:rsidR="00490D42" w:rsidRPr="00677940" w:rsidRDefault="00490D42" w:rsidP="00233F7B">
      <w:pPr>
        <w:pStyle w:val="a3"/>
        <w:ind w:left="0" w:right="20"/>
        <w:rPr>
          <w:rFonts w:ascii="Calibri" w:hAnsi="Calibri"/>
        </w:rPr>
      </w:pPr>
      <w:r w:rsidRPr="00677940">
        <w:rPr>
          <w:rFonts w:ascii="Calibri" w:hAnsi="Calibri"/>
        </w:rPr>
        <w:lastRenderedPageBreak/>
        <w:t>This section describes how to set self-loop detection in a switch:</w:t>
      </w:r>
    </w:p>
    <w:p w14:paraId="5192D721"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Configuring SLD PDU Policy-MAP</w:t>
      </w:r>
    </w:p>
    <w:p w14:paraId="0953ED33"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Enabling Self-loop Detection on System</w:t>
      </w:r>
    </w:p>
    <w:p w14:paraId="73BF79B1"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Enabling Self-loop Detection on Interface</w:t>
      </w:r>
    </w:p>
    <w:p w14:paraId="13AC7609"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Changing The Service Status of Port</w:t>
      </w:r>
    </w:p>
    <w:p w14:paraId="5A38FF20"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Disabling Self-loop Detection</w:t>
      </w:r>
    </w:p>
    <w:p w14:paraId="57A04FE1"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Disabling SLD Port Check (option)</w:t>
      </w:r>
    </w:p>
    <w:p w14:paraId="3C256219"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Changing SLD Interval (option)</w:t>
      </w:r>
    </w:p>
    <w:p w14:paraId="0131407D" w14:textId="77777777" w:rsidR="00490D42" w:rsidRPr="00677940" w:rsidRDefault="00490D42" w:rsidP="00233F7B">
      <w:pPr>
        <w:pStyle w:val="Randomlist"/>
        <w:tabs>
          <w:tab w:val="clear" w:pos="3968"/>
          <w:tab w:val="num" w:pos="1980"/>
          <w:tab w:val="num" w:pos="3320"/>
        </w:tabs>
        <w:ind w:left="0" w:right="20" w:hanging="403"/>
        <w:rPr>
          <w:rFonts w:ascii="Calibri" w:hAnsi="Calibri"/>
        </w:rPr>
      </w:pPr>
      <w:r w:rsidRPr="00677940">
        <w:rPr>
          <w:rFonts w:ascii="Calibri" w:hAnsi="Calibri"/>
        </w:rPr>
        <w:t>Changing SLD Action (option)</w:t>
      </w:r>
    </w:p>
    <w:p w14:paraId="5983A1FF" w14:textId="77777777" w:rsidR="00490D42" w:rsidRPr="00677940" w:rsidRDefault="00490D42" w:rsidP="00233F7B">
      <w:pPr>
        <w:pStyle w:val="4"/>
        <w:ind w:left="0" w:right="20"/>
        <w:rPr>
          <w:rFonts w:ascii="Calibri" w:hAnsi="Calibri"/>
        </w:rPr>
      </w:pPr>
      <w:bookmarkStart w:id="2969" w:name="_Toc363228628"/>
      <w:bookmarkStart w:id="2970" w:name="_Toc363228629"/>
      <w:r w:rsidRPr="00677940">
        <w:rPr>
          <w:rFonts w:ascii="Calibri" w:hAnsi="Calibri"/>
        </w:rPr>
        <w:t>Enabling Self-loop Detection on System</w:t>
      </w:r>
      <w:bookmarkEnd w:id="2969"/>
    </w:p>
    <w:p w14:paraId="29EAA262" w14:textId="7F7BDB39" w:rsidR="000C1CC1" w:rsidRPr="00677940" w:rsidRDefault="000C1CC1" w:rsidP="00233F7B">
      <w:pPr>
        <w:pStyle w:val="a3"/>
        <w:ind w:left="0" w:right="20"/>
        <w:rPr>
          <w:rFonts w:ascii="Calibri" w:hAnsi="Calibri"/>
        </w:rPr>
      </w:pPr>
      <w:r w:rsidRPr="00677940">
        <w:rPr>
          <w:rFonts w:ascii="Calibri" w:hAnsi="Calibri"/>
        </w:rPr>
        <w:t xml:space="preserve">To activate the SLD function of the switch,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 </w:t>
      </w:r>
    </w:p>
    <w:tbl>
      <w:tblPr>
        <w:tblStyle w:val="CLIWide"/>
        <w:tblW w:w="0" w:type="auto"/>
        <w:tblLook w:val="04A0" w:firstRow="1" w:lastRow="0" w:firstColumn="1" w:lastColumn="0" w:noHBand="0" w:noVBand="1"/>
      </w:tblPr>
      <w:tblGrid>
        <w:gridCol w:w="816"/>
        <w:gridCol w:w="2524"/>
        <w:gridCol w:w="4592"/>
      </w:tblGrid>
      <w:tr w:rsidR="000C60DF" w:rsidRPr="00677940" w14:paraId="45E48C46"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29645A60" w14:textId="77777777" w:rsidR="000C60DF" w:rsidRPr="00677940" w:rsidRDefault="000C60DF" w:rsidP="00233F7B">
            <w:pPr>
              <w:pStyle w:val="ac"/>
              <w:rPr>
                <w:rFonts w:ascii="Calibri" w:hAnsi="Calibri"/>
              </w:rPr>
            </w:pPr>
          </w:p>
        </w:tc>
        <w:tc>
          <w:tcPr>
            <w:tcW w:w="2572" w:type="dxa"/>
          </w:tcPr>
          <w:p w14:paraId="09EBE760"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3A1800D4"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0C60DF" w:rsidRPr="00677940" w14:paraId="10F658EE" w14:textId="77777777" w:rsidTr="000C60DF">
        <w:tc>
          <w:tcPr>
            <w:tcW w:w="822" w:type="dxa"/>
          </w:tcPr>
          <w:p w14:paraId="6BE6294D"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77CB60EF" w14:textId="77777777" w:rsidR="000C60DF" w:rsidRPr="00677940" w:rsidRDefault="000C60DF" w:rsidP="00233F7B">
            <w:pPr>
              <w:pStyle w:val="8"/>
              <w:ind w:right="20"/>
              <w:jc w:val="left"/>
              <w:outlineLvl w:val="7"/>
              <w:rPr>
                <w:rFonts w:ascii="Calibri" w:hAnsi="Calibri"/>
              </w:rPr>
            </w:pPr>
            <w:r w:rsidRPr="00677940">
              <w:rPr>
                <w:rFonts w:ascii="Calibri" w:hAnsi="Calibri"/>
              </w:rPr>
              <w:t>Configure terminal</w:t>
            </w:r>
          </w:p>
        </w:tc>
        <w:tc>
          <w:tcPr>
            <w:tcW w:w="4706" w:type="dxa"/>
          </w:tcPr>
          <w:p w14:paraId="5052BBAA"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Enter </w:t>
            </w:r>
            <w:r w:rsidR="000C60DF" w:rsidRPr="00677940">
              <w:rPr>
                <w:rFonts w:ascii="Calibri" w:eastAsia="굴림" w:hAnsi="Calibri" w:cs="Tahoma"/>
              </w:rPr>
              <w:t xml:space="preserve">Global configuration </w:t>
            </w:r>
            <w:r w:rsidRPr="00677940">
              <w:rPr>
                <w:rFonts w:ascii="Calibri" w:eastAsia="굴림" w:hAnsi="Calibri" w:cs="Tahoma"/>
              </w:rPr>
              <w:t>mode.</w:t>
            </w:r>
          </w:p>
        </w:tc>
      </w:tr>
      <w:tr w:rsidR="000C60DF" w:rsidRPr="00677940" w14:paraId="3D06F092" w14:textId="77777777" w:rsidTr="000C60DF">
        <w:trPr>
          <w:trHeight w:val="60"/>
        </w:trPr>
        <w:tc>
          <w:tcPr>
            <w:tcW w:w="822" w:type="dxa"/>
          </w:tcPr>
          <w:p w14:paraId="55BE52B7"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01780F6D"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sld enable</w:t>
            </w:r>
          </w:p>
        </w:tc>
        <w:tc>
          <w:tcPr>
            <w:tcW w:w="4706" w:type="dxa"/>
          </w:tcPr>
          <w:p w14:paraId="75F46D03"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Activate </w:t>
            </w:r>
            <w:r w:rsidR="000C60DF" w:rsidRPr="00677940">
              <w:rPr>
                <w:rFonts w:ascii="Calibri" w:eastAsia="굴림" w:hAnsi="Calibri" w:cs="Tahoma"/>
              </w:rPr>
              <w:t>SLD</w:t>
            </w:r>
            <w:r w:rsidRPr="00677940">
              <w:rPr>
                <w:rFonts w:ascii="Calibri" w:eastAsia="굴림" w:hAnsi="Calibri" w:cs="Tahoma"/>
              </w:rPr>
              <w:t xml:space="preserve"> function of the system. </w:t>
            </w:r>
          </w:p>
        </w:tc>
      </w:tr>
      <w:tr w:rsidR="000C60DF" w:rsidRPr="00677940" w14:paraId="6AA4CDD4" w14:textId="77777777" w:rsidTr="000C60DF">
        <w:tc>
          <w:tcPr>
            <w:tcW w:w="822" w:type="dxa"/>
          </w:tcPr>
          <w:p w14:paraId="4E47E662"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375E132C"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2F124318"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000C60DF" w:rsidRPr="00677940">
              <w:rPr>
                <w:rFonts w:ascii="Calibri" w:eastAsia="굴림" w:hAnsi="Calibri" w:cs="Tahoma"/>
              </w:rPr>
              <w:t xml:space="preserve"> </w:t>
            </w:r>
            <w:r w:rsidRPr="00677940">
              <w:rPr>
                <w:rFonts w:ascii="Calibri" w:eastAsia="굴림" w:hAnsi="Calibri" w:cs="Tahoma"/>
              </w:rPr>
              <w:t>mode.</w:t>
            </w:r>
          </w:p>
        </w:tc>
      </w:tr>
      <w:tr w:rsidR="000C60DF" w:rsidRPr="00677940" w14:paraId="5925598D" w14:textId="77777777" w:rsidTr="000C60DF">
        <w:tc>
          <w:tcPr>
            <w:tcW w:w="822" w:type="dxa"/>
          </w:tcPr>
          <w:p w14:paraId="4F791D40"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7463F4EB"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9B7BEF4"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Check out the configuration is made. </w:t>
            </w:r>
          </w:p>
        </w:tc>
      </w:tr>
      <w:tr w:rsidR="000C60DF" w:rsidRPr="00677940" w14:paraId="60C5315A" w14:textId="77777777" w:rsidTr="000C60DF">
        <w:tc>
          <w:tcPr>
            <w:tcW w:w="822" w:type="dxa"/>
          </w:tcPr>
          <w:p w14:paraId="08E957EF"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7ADF19E7"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5BF1A7F4" w14:textId="77777777" w:rsidR="000C60DF" w:rsidRPr="00677940" w:rsidRDefault="000C60DF" w:rsidP="00233F7B">
            <w:pPr>
              <w:ind w:right="20"/>
              <w:rPr>
                <w:rFonts w:ascii="Calibri" w:eastAsia="굴림" w:hAnsi="Calibri" w:cs="Tahoma"/>
              </w:rPr>
            </w:pPr>
            <w:r w:rsidRPr="00677940">
              <w:rPr>
                <w:rFonts w:ascii="Calibri" w:eastAsia="굴림" w:hAnsi="Calibri" w:cs="Tahoma"/>
              </w:rPr>
              <w:t>(</w:t>
            </w:r>
            <w:r w:rsidR="000C1CC1" w:rsidRPr="00677940">
              <w:rPr>
                <w:rFonts w:ascii="Calibri" w:eastAsia="굴림" w:hAnsi="Calibri" w:cs="Tahoma"/>
              </w:rPr>
              <w:t>Optional</w:t>
            </w:r>
            <w:r w:rsidRPr="00677940">
              <w:rPr>
                <w:rFonts w:ascii="Calibri" w:eastAsia="굴림" w:hAnsi="Calibri" w:cs="Tahoma"/>
              </w:rPr>
              <w:t xml:space="preserve">) </w:t>
            </w:r>
            <w:r w:rsidR="000C1CC1" w:rsidRPr="00677940">
              <w:rPr>
                <w:rFonts w:ascii="Calibri" w:eastAsia="굴림" w:hAnsi="Calibri" w:cs="Tahoma"/>
              </w:rPr>
              <w:t>Save the modified</w:t>
            </w:r>
            <w:r w:rsidRPr="00677940">
              <w:rPr>
                <w:rFonts w:ascii="Calibri" w:eastAsia="굴림" w:hAnsi="Calibri" w:cs="Tahoma"/>
              </w:rPr>
              <w:t xml:space="preserve"> configuration </w:t>
            </w:r>
            <w:r w:rsidR="000C1CC1" w:rsidRPr="00677940">
              <w:rPr>
                <w:rFonts w:ascii="Calibri" w:eastAsia="굴림" w:hAnsi="Calibri" w:cs="Tahoma"/>
              </w:rPr>
              <w:t>to a file.</w:t>
            </w:r>
          </w:p>
        </w:tc>
      </w:tr>
    </w:tbl>
    <w:p w14:paraId="08033140" w14:textId="77777777" w:rsidR="00490D42" w:rsidRPr="00677940" w:rsidRDefault="00490D42" w:rsidP="00233F7B">
      <w:pPr>
        <w:pStyle w:val="4"/>
        <w:ind w:left="0" w:right="20"/>
        <w:rPr>
          <w:rFonts w:ascii="Calibri" w:hAnsi="Calibri"/>
        </w:rPr>
      </w:pPr>
      <w:bookmarkStart w:id="2971" w:name="_Toc363228630"/>
      <w:r w:rsidRPr="00677940">
        <w:rPr>
          <w:rFonts w:ascii="Calibri" w:hAnsi="Calibri"/>
        </w:rPr>
        <w:t>Enabling Self-loop Detection</w:t>
      </w:r>
      <w:bookmarkEnd w:id="2970"/>
      <w:r w:rsidRPr="00677940">
        <w:rPr>
          <w:rFonts w:ascii="Calibri" w:hAnsi="Calibri"/>
        </w:rPr>
        <w:t xml:space="preserve"> on Interface</w:t>
      </w:r>
      <w:bookmarkEnd w:id="2971"/>
    </w:p>
    <w:p w14:paraId="7D8518C5" w14:textId="63B7FA88" w:rsidR="00490D42" w:rsidRPr="00677940" w:rsidRDefault="004F676E" w:rsidP="00233F7B">
      <w:pPr>
        <w:pStyle w:val="a3"/>
        <w:ind w:left="0" w:right="20"/>
        <w:rPr>
          <w:rFonts w:ascii="Calibri" w:hAnsi="Calibri"/>
        </w:rPr>
      </w:pPr>
      <w:r w:rsidRPr="00677940">
        <w:rPr>
          <w:rFonts w:ascii="Calibri" w:hAnsi="Calibri"/>
        </w:rPr>
        <w:t xml:space="preserve">You can active the </w:t>
      </w:r>
      <w:r w:rsidR="00490D42" w:rsidRPr="00677940">
        <w:rPr>
          <w:rFonts w:ascii="Calibri" w:hAnsi="Calibri"/>
        </w:rPr>
        <w:t>SLD</w:t>
      </w:r>
      <w:r w:rsidRPr="00677940">
        <w:rPr>
          <w:rFonts w:ascii="Calibri" w:hAnsi="Calibri"/>
        </w:rPr>
        <w:t xml:space="preserve"> function per each port. The </w:t>
      </w:r>
      <w:r w:rsidR="00490D42" w:rsidRPr="00677940">
        <w:rPr>
          <w:rFonts w:ascii="Calibri" w:hAnsi="Calibri"/>
        </w:rPr>
        <w:t>default</w:t>
      </w:r>
      <w:r w:rsidRPr="00677940">
        <w:rPr>
          <w:rFonts w:ascii="Calibri" w:hAnsi="Calibri"/>
        </w:rPr>
        <w:t xml:space="preserve"> option for</w:t>
      </w:r>
      <w:r w:rsidR="00490D42" w:rsidRPr="00677940">
        <w:rPr>
          <w:rFonts w:ascii="Calibri" w:hAnsi="Calibri"/>
        </w:rPr>
        <w:t xml:space="preserve"> SLD </w:t>
      </w:r>
      <w:r w:rsidRPr="00677940">
        <w:rPr>
          <w:rFonts w:ascii="Calibri" w:hAnsi="Calibri"/>
        </w:rPr>
        <w:t xml:space="preserve">function is ‘Not active’. To activate the SLD function per port of the switch, </w:t>
      </w:r>
      <w:r w:rsidR="00F94EC5">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816"/>
        <w:gridCol w:w="2524"/>
        <w:gridCol w:w="4592"/>
      </w:tblGrid>
      <w:tr w:rsidR="000C60DF" w:rsidRPr="00677940" w14:paraId="47972A96"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76144A6E" w14:textId="77777777" w:rsidR="000C60DF" w:rsidRPr="00677940" w:rsidRDefault="000C60DF" w:rsidP="00233F7B">
            <w:pPr>
              <w:pStyle w:val="ac"/>
              <w:rPr>
                <w:rFonts w:ascii="Calibri" w:hAnsi="Calibri"/>
              </w:rPr>
            </w:pPr>
          </w:p>
        </w:tc>
        <w:tc>
          <w:tcPr>
            <w:tcW w:w="2572" w:type="dxa"/>
          </w:tcPr>
          <w:p w14:paraId="03784A63"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38CA6526"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0C60DF" w:rsidRPr="00677940" w14:paraId="0DE8747B" w14:textId="77777777" w:rsidTr="000C60DF">
        <w:tc>
          <w:tcPr>
            <w:tcW w:w="822" w:type="dxa"/>
          </w:tcPr>
          <w:p w14:paraId="0D4996C9"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5B2A4BC6" w14:textId="77777777" w:rsidR="000C60DF" w:rsidRPr="00677940" w:rsidRDefault="000C60DF" w:rsidP="00233F7B">
            <w:pPr>
              <w:pStyle w:val="8"/>
              <w:ind w:right="20"/>
              <w:jc w:val="left"/>
              <w:outlineLvl w:val="7"/>
              <w:rPr>
                <w:rFonts w:ascii="Calibri" w:hAnsi="Calibri"/>
              </w:rPr>
            </w:pPr>
            <w:bookmarkStart w:id="2972" w:name="_Toc334459752"/>
            <w:r w:rsidRPr="00677940">
              <w:rPr>
                <w:rFonts w:ascii="Calibri" w:hAnsi="Calibri"/>
              </w:rPr>
              <w:t>Configure terminal</w:t>
            </w:r>
            <w:bookmarkEnd w:id="2972"/>
          </w:p>
        </w:tc>
        <w:tc>
          <w:tcPr>
            <w:tcW w:w="4706" w:type="dxa"/>
          </w:tcPr>
          <w:p w14:paraId="00A9D1F6" w14:textId="77777777" w:rsidR="000C60DF" w:rsidRPr="00677940" w:rsidRDefault="000C1CC1" w:rsidP="00233F7B">
            <w:pPr>
              <w:ind w:right="20"/>
              <w:rPr>
                <w:rFonts w:ascii="Calibri" w:eastAsia="굴림" w:hAnsi="Calibri" w:cs="Tahoma"/>
              </w:rPr>
            </w:pPr>
            <w:r w:rsidRPr="00677940">
              <w:rPr>
                <w:rFonts w:ascii="Calibri" w:eastAsia="굴림" w:hAnsi="Calibri" w:cs="Tahoma"/>
              </w:rPr>
              <w:t>Enter Global configuration mode.</w:t>
            </w:r>
          </w:p>
        </w:tc>
      </w:tr>
      <w:tr w:rsidR="000C60DF" w:rsidRPr="00677940" w14:paraId="4F744922" w14:textId="77777777" w:rsidTr="000C60DF">
        <w:tc>
          <w:tcPr>
            <w:tcW w:w="822" w:type="dxa"/>
          </w:tcPr>
          <w:p w14:paraId="29C9494F"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2A0E2AA3"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7C86839E"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Enter </w:t>
            </w:r>
            <w:r w:rsidR="000C60DF" w:rsidRPr="00677940">
              <w:rPr>
                <w:rFonts w:ascii="Calibri" w:eastAsia="굴림" w:hAnsi="Calibri" w:cs="Tahoma"/>
              </w:rPr>
              <w:t xml:space="preserve">Interface configuration </w:t>
            </w:r>
            <w:r w:rsidRPr="00677940">
              <w:rPr>
                <w:rFonts w:ascii="Calibri" w:eastAsia="굴림" w:hAnsi="Calibri" w:cs="Tahoma"/>
              </w:rPr>
              <w:t>mode.</w:t>
            </w:r>
          </w:p>
        </w:tc>
      </w:tr>
      <w:tr w:rsidR="000C60DF" w:rsidRPr="00677940" w14:paraId="68C35459" w14:textId="77777777" w:rsidTr="000C60DF">
        <w:tc>
          <w:tcPr>
            <w:tcW w:w="822" w:type="dxa"/>
          </w:tcPr>
          <w:p w14:paraId="3B2681D5"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4F4F921C"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sld enable</w:t>
            </w:r>
          </w:p>
        </w:tc>
        <w:tc>
          <w:tcPr>
            <w:tcW w:w="4706" w:type="dxa"/>
          </w:tcPr>
          <w:p w14:paraId="3AA50BD2"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Activate SLD function. </w:t>
            </w:r>
          </w:p>
        </w:tc>
      </w:tr>
      <w:tr w:rsidR="000C60DF" w:rsidRPr="00677940" w14:paraId="2711FE95" w14:textId="77777777" w:rsidTr="000C60DF">
        <w:tc>
          <w:tcPr>
            <w:tcW w:w="822" w:type="dxa"/>
          </w:tcPr>
          <w:p w14:paraId="2887CB1A"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7C876614"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716411F6" w14:textId="77777777" w:rsidR="000C60DF" w:rsidRPr="00677940" w:rsidRDefault="000C1CC1"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r w:rsidR="000C60DF" w:rsidRPr="00677940">
              <w:rPr>
                <w:rFonts w:ascii="Calibri" w:eastAsia="굴림" w:hAnsi="Calibri" w:cs="Tahoma"/>
              </w:rPr>
              <w:t>.</w:t>
            </w:r>
          </w:p>
        </w:tc>
      </w:tr>
      <w:tr w:rsidR="000C60DF" w:rsidRPr="00677940" w14:paraId="725B22CC" w14:textId="77777777" w:rsidTr="000C60DF">
        <w:tc>
          <w:tcPr>
            <w:tcW w:w="822" w:type="dxa"/>
          </w:tcPr>
          <w:p w14:paraId="7860697A"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25BB54E0"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1EB3CA0D" w14:textId="77777777" w:rsidR="000C60DF" w:rsidRPr="00677940" w:rsidRDefault="000C1CC1" w:rsidP="00233F7B">
            <w:pPr>
              <w:ind w:right="20"/>
              <w:rPr>
                <w:rFonts w:ascii="Calibri" w:eastAsia="굴림" w:hAnsi="Calibri" w:cs="Tahoma"/>
              </w:rPr>
            </w:pPr>
            <w:r w:rsidRPr="00677940">
              <w:rPr>
                <w:rFonts w:ascii="Calibri" w:eastAsia="굴림" w:hAnsi="Calibri" w:cs="Tahoma"/>
              </w:rPr>
              <w:t>Check out the configuration is made.</w:t>
            </w:r>
          </w:p>
        </w:tc>
      </w:tr>
      <w:tr w:rsidR="000C1CC1" w:rsidRPr="00677940" w14:paraId="24239738" w14:textId="77777777" w:rsidTr="000C60DF">
        <w:tc>
          <w:tcPr>
            <w:tcW w:w="822" w:type="dxa"/>
          </w:tcPr>
          <w:p w14:paraId="2D52D04A" w14:textId="77777777" w:rsidR="000C1CC1" w:rsidRPr="00677940" w:rsidRDefault="000C1CC1"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5D0D7B2D" w14:textId="77777777" w:rsidR="000C1CC1" w:rsidRPr="00677940" w:rsidRDefault="000C1CC1"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693B5472" w14:textId="77777777" w:rsidR="000C1CC1" w:rsidRPr="00677940" w:rsidRDefault="000C1CC1"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046D1836" w14:textId="77777777" w:rsidR="00490D42" w:rsidRPr="00677940" w:rsidRDefault="004F676E" w:rsidP="00233F7B">
      <w:pPr>
        <w:pStyle w:val="a3"/>
        <w:ind w:left="0" w:right="20"/>
        <w:rPr>
          <w:rFonts w:ascii="Calibri" w:hAnsi="Calibri"/>
        </w:rPr>
      </w:pPr>
      <w:r w:rsidRPr="00677940">
        <w:rPr>
          <w:rFonts w:ascii="Calibri" w:hAnsi="Calibri"/>
        </w:rPr>
        <w:t>The below example shows how to activate SLD function for</w:t>
      </w:r>
      <w:r w:rsidR="00490D42" w:rsidRPr="00677940">
        <w:rPr>
          <w:rFonts w:ascii="Calibri" w:hAnsi="Calibri"/>
        </w:rPr>
        <w:t xml:space="preserve"> gi6/1</w:t>
      </w:r>
      <w:r w:rsidRPr="00677940">
        <w:rPr>
          <w:rFonts w:ascii="Calibri" w:hAnsi="Calibri"/>
        </w:rPr>
        <w:t xml:space="preserve"> port. </w:t>
      </w:r>
    </w:p>
    <w:tbl>
      <w:tblPr>
        <w:tblStyle w:val="48"/>
        <w:tblW w:w="0" w:type="auto"/>
        <w:tblLook w:val="04A0" w:firstRow="1" w:lastRow="0" w:firstColumn="1" w:lastColumn="0" w:noHBand="0" w:noVBand="1"/>
      </w:tblPr>
      <w:tblGrid>
        <w:gridCol w:w="8045"/>
      </w:tblGrid>
      <w:tr w:rsidR="00490D42" w:rsidRPr="00677940" w14:paraId="71229B6F" w14:textId="77777777" w:rsidTr="009E3BE2">
        <w:tc>
          <w:tcPr>
            <w:tcW w:w="9836" w:type="dxa"/>
          </w:tcPr>
          <w:p w14:paraId="6846936D" w14:textId="77777777" w:rsidR="00490D42" w:rsidRPr="00677940" w:rsidRDefault="00490D42" w:rsidP="00233F7B">
            <w:pPr>
              <w:pStyle w:val="ac"/>
              <w:rPr>
                <w:rFonts w:ascii="Calibri" w:hAnsi="Calibri"/>
              </w:rPr>
            </w:pPr>
            <w:r w:rsidRPr="00677940">
              <w:rPr>
                <w:rFonts w:ascii="Calibri" w:hAnsi="Calibri"/>
              </w:rPr>
              <w:t>Switch# configure terminal</w:t>
            </w:r>
          </w:p>
          <w:p w14:paraId="7692A532"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72D85EE1"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sld enable</w:t>
            </w:r>
          </w:p>
          <w:p w14:paraId="71BCD758" w14:textId="77777777" w:rsidR="00490D42" w:rsidRPr="00677940" w:rsidRDefault="00490D42" w:rsidP="00233F7B">
            <w:pPr>
              <w:pStyle w:val="ac"/>
              <w:rPr>
                <w:rFonts w:ascii="Calibri" w:hAnsi="Calibri"/>
              </w:rPr>
            </w:pPr>
            <w:r w:rsidRPr="00677940">
              <w:rPr>
                <w:rFonts w:ascii="Calibri" w:hAnsi="Calibri"/>
              </w:rPr>
              <w:t>Switch(config-if-Giga6/1)# service-policy input SLD_PDU</w:t>
            </w:r>
          </w:p>
          <w:p w14:paraId="749E43AD"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769735A9" w14:textId="77777777" w:rsidR="00490D42" w:rsidRPr="00677940" w:rsidRDefault="00490D42" w:rsidP="00233F7B">
            <w:pPr>
              <w:pStyle w:val="ac"/>
              <w:rPr>
                <w:rFonts w:ascii="Calibri" w:hAnsi="Calibri"/>
              </w:rPr>
            </w:pPr>
            <w:r w:rsidRPr="00677940">
              <w:rPr>
                <w:rFonts w:ascii="Calibri" w:hAnsi="Calibri"/>
              </w:rPr>
              <w:t xml:space="preserve">Switch# </w:t>
            </w:r>
            <w:r w:rsidRPr="00677940">
              <w:rPr>
                <w:rFonts w:ascii="Calibri" w:hAnsi="Calibri"/>
                <w:b/>
              </w:rPr>
              <w:t>show sld</w:t>
            </w:r>
          </w:p>
          <w:p w14:paraId="21F2914D" w14:textId="77777777" w:rsidR="00490D42" w:rsidRPr="00677940" w:rsidRDefault="00490D42" w:rsidP="00233F7B">
            <w:pPr>
              <w:pStyle w:val="ac"/>
              <w:rPr>
                <w:rFonts w:ascii="Calibri" w:hAnsi="Calibri"/>
              </w:rPr>
            </w:pPr>
            <w:r w:rsidRPr="00677940">
              <w:rPr>
                <w:rFonts w:ascii="Calibri" w:hAnsi="Calibri"/>
              </w:rPr>
              <w:t>Interface  Enable  Flag  Sts   Link  Count  Last change</w:t>
            </w:r>
          </w:p>
          <w:p w14:paraId="71BD0904" w14:textId="77777777" w:rsidR="00490D42" w:rsidRPr="00677940" w:rsidRDefault="00490D42" w:rsidP="00233F7B">
            <w:pPr>
              <w:pStyle w:val="ac"/>
              <w:rPr>
                <w:rFonts w:ascii="Calibri" w:hAnsi="Calibri"/>
              </w:rPr>
            </w:pPr>
            <w:r w:rsidRPr="00677940">
              <w:rPr>
                <w:rFonts w:ascii="Calibri" w:hAnsi="Calibri"/>
              </w:rPr>
              <w:t>Gi6/1      yes     PL    ok    up    0      00:00:02</w:t>
            </w:r>
          </w:p>
          <w:p w14:paraId="7C0FDAAE" w14:textId="77777777" w:rsidR="00490D42" w:rsidRPr="00677940" w:rsidRDefault="00490D42" w:rsidP="00233F7B">
            <w:pPr>
              <w:pStyle w:val="ac"/>
              <w:rPr>
                <w:rFonts w:ascii="Calibri" w:hAnsi="Calibri"/>
                <w:lang w:val="pt-BR"/>
              </w:rPr>
            </w:pPr>
            <w:r w:rsidRPr="00677940">
              <w:rPr>
                <w:rFonts w:ascii="Calibri" w:hAnsi="Calibri"/>
                <w:lang w:val="pt-BR"/>
              </w:rPr>
              <w:t>Gi6/2      no      PL    n/a   down  0      n/a</w:t>
            </w:r>
          </w:p>
          <w:p w14:paraId="07454BB6" w14:textId="77777777" w:rsidR="00490D42" w:rsidRPr="00677940" w:rsidRDefault="00490D42" w:rsidP="00233F7B">
            <w:pPr>
              <w:pStyle w:val="ac"/>
              <w:rPr>
                <w:rFonts w:ascii="Calibri" w:hAnsi="Calibri"/>
                <w:lang w:val="pt-BR"/>
              </w:rPr>
            </w:pPr>
            <w:r w:rsidRPr="00677940">
              <w:rPr>
                <w:rFonts w:ascii="Calibri" w:hAnsi="Calibri"/>
                <w:lang w:val="pt-BR"/>
              </w:rPr>
              <w:t>Gi6/3      no      PL    n/a   down  0      n/a</w:t>
            </w:r>
          </w:p>
          <w:p w14:paraId="08763A65" w14:textId="77777777" w:rsidR="00490D42" w:rsidRPr="00677940" w:rsidRDefault="00490D42" w:rsidP="00233F7B">
            <w:pPr>
              <w:pStyle w:val="ac"/>
              <w:rPr>
                <w:rFonts w:ascii="Calibri" w:hAnsi="Calibri"/>
                <w:lang w:val="pt-BR"/>
              </w:rPr>
            </w:pPr>
            <w:r w:rsidRPr="00677940">
              <w:rPr>
                <w:rFonts w:ascii="Calibri" w:hAnsi="Calibri"/>
                <w:lang w:val="pt-BR"/>
              </w:rPr>
              <w:t>Gi6/4      no      PL    n/a   down  0      n/a</w:t>
            </w:r>
          </w:p>
          <w:p w14:paraId="3AAAEDCA" w14:textId="77777777" w:rsidR="00490D42" w:rsidRPr="00677940" w:rsidRDefault="00490D42" w:rsidP="00233F7B">
            <w:pPr>
              <w:pStyle w:val="ac"/>
              <w:rPr>
                <w:rFonts w:ascii="Calibri" w:hAnsi="Calibri"/>
              </w:rPr>
            </w:pPr>
            <w:r w:rsidRPr="00677940">
              <w:rPr>
                <w:rFonts w:ascii="Calibri" w:hAnsi="Calibri"/>
              </w:rPr>
              <w:t>……</w:t>
            </w:r>
          </w:p>
          <w:p w14:paraId="4A712198" w14:textId="77777777" w:rsidR="00490D42" w:rsidRPr="00677940" w:rsidRDefault="00490D42" w:rsidP="00233F7B">
            <w:pPr>
              <w:pStyle w:val="ac"/>
              <w:rPr>
                <w:rFonts w:ascii="Calibri" w:hAnsi="Calibri" w:cs="Tahoma"/>
              </w:rPr>
            </w:pPr>
            <w:r w:rsidRPr="00677940">
              <w:rPr>
                <w:rFonts w:ascii="Calibri" w:hAnsi="Calibri"/>
              </w:rPr>
              <w:t>Switch#</w:t>
            </w:r>
          </w:p>
        </w:tc>
      </w:tr>
    </w:tbl>
    <w:p w14:paraId="57B1DBA5" w14:textId="77777777" w:rsidR="00490D42" w:rsidRPr="00677940" w:rsidRDefault="004F676E" w:rsidP="00233F7B">
      <w:pPr>
        <w:pStyle w:val="4"/>
        <w:ind w:left="0" w:right="20"/>
        <w:rPr>
          <w:rFonts w:ascii="Calibri" w:hAnsi="Calibri"/>
        </w:rPr>
      </w:pPr>
      <w:bookmarkStart w:id="2973" w:name="_Toc124060367"/>
      <w:bookmarkStart w:id="2974" w:name="_Toc363228631"/>
      <w:r w:rsidRPr="00677940">
        <w:rPr>
          <w:rFonts w:ascii="Calibri" w:hAnsi="Calibri"/>
        </w:rPr>
        <w:lastRenderedPageBreak/>
        <w:t>Changing t</w:t>
      </w:r>
      <w:r w:rsidR="00086FC3" w:rsidRPr="00677940">
        <w:rPr>
          <w:rFonts w:ascii="Calibri" w:hAnsi="Calibri"/>
        </w:rPr>
        <w:t xml:space="preserve">he </w:t>
      </w:r>
      <w:r w:rsidR="00490D42" w:rsidRPr="00677940">
        <w:rPr>
          <w:rFonts w:ascii="Calibri" w:hAnsi="Calibri"/>
        </w:rPr>
        <w:t>Service Status of Port</w:t>
      </w:r>
      <w:bookmarkEnd w:id="2973"/>
      <w:bookmarkEnd w:id="2974"/>
    </w:p>
    <w:p w14:paraId="5D443F8D" w14:textId="77777777" w:rsidR="00490D42" w:rsidRPr="00677940" w:rsidRDefault="00A84D97" w:rsidP="00233F7B">
      <w:pPr>
        <w:pStyle w:val="a3"/>
        <w:ind w:left="0" w:right="20"/>
        <w:rPr>
          <w:rFonts w:ascii="Calibri" w:hAnsi="Calibri"/>
        </w:rPr>
      </w:pPr>
      <w:r w:rsidRPr="00677940">
        <w:rPr>
          <w:rFonts w:ascii="Calibri" w:hAnsi="Calibri"/>
        </w:rPr>
        <w:t xml:space="preserve">You can enable the locked port which has been set to be disabled by SLD function. For this use the below command in </w:t>
      </w:r>
      <w:r w:rsidR="00221294" w:rsidRPr="00677940">
        <w:rPr>
          <w:rFonts w:ascii="Calibri" w:eastAsia="굴림" w:hAnsi="Calibri" w:cs="Tahoma"/>
        </w:rPr>
        <w:t>Privileged</w:t>
      </w:r>
      <w:r w:rsidR="00490D42" w:rsidRPr="00677940">
        <w:rPr>
          <w:rFonts w:ascii="Calibri" w:eastAsia="굴림" w:hAnsi="Calibri" w:cs="Tahoma"/>
        </w:rPr>
        <w:t xml:space="preserve"> </w:t>
      </w:r>
      <w:r w:rsidRPr="00677940">
        <w:rPr>
          <w:rFonts w:ascii="Calibri" w:eastAsia="굴림" w:hAnsi="Calibri" w:cs="Tahoma"/>
        </w:rPr>
        <w:t>mode</w:t>
      </w:r>
      <w:r w:rsidR="00490D42" w:rsidRPr="00677940">
        <w:rPr>
          <w:rFonts w:ascii="Calibri" w:eastAsia="굴림" w:hAnsi="Calibri" w:cs="Tahoma"/>
        </w:rPr>
        <w:t>.</w:t>
      </w:r>
    </w:p>
    <w:tbl>
      <w:tblPr>
        <w:tblStyle w:val="CLIWide"/>
        <w:tblW w:w="0" w:type="auto"/>
        <w:tblLook w:val="04A0" w:firstRow="1" w:lastRow="0" w:firstColumn="1" w:lastColumn="0" w:noHBand="0" w:noVBand="1"/>
      </w:tblPr>
      <w:tblGrid>
        <w:gridCol w:w="796"/>
        <w:gridCol w:w="2719"/>
        <w:gridCol w:w="4417"/>
      </w:tblGrid>
      <w:tr w:rsidR="000C60DF" w:rsidRPr="00677940" w14:paraId="1D3639AD" w14:textId="77777777" w:rsidTr="000C60DF">
        <w:trPr>
          <w:cnfStyle w:val="100000000000" w:firstRow="1" w:lastRow="0" w:firstColumn="0" w:lastColumn="0" w:oddVBand="0" w:evenVBand="0" w:oddHBand="0" w:evenHBand="0" w:firstRowFirstColumn="0" w:firstRowLastColumn="0" w:lastRowFirstColumn="0" w:lastRowLastColumn="0"/>
        </w:trPr>
        <w:tc>
          <w:tcPr>
            <w:tcW w:w="800" w:type="dxa"/>
          </w:tcPr>
          <w:p w14:paraId="1E46F2AB" w14:textId="77777777" w:rsidR="000C60DF" w:rsidRPr="00677940" w:rsidRDefault="000C60DF" w:rsidP="00233F7B">
            <w:pPr>
              <w:pStyle w:val="ac"/>
              <w:rPr>
                <w:rFonts w:ascii="Calibri" w:hAnsi="Calibri"/>
              </w:rPr>
            </w:pPr>
          </w:p>
        </w:tc>
        <w:tc>
          <w:tcPr>
            <w:tcW w:w="2771" w:type="dxa"/>
          </w:tcPr>
          <w:p w14:paraId="22D859EC"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529" w:type="dxa"/>
          </w:tcPr>
          <w:p w14:paraId="60FE775E"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0C60DF" w:rsidRPr="00677940" w14:paraId="6E1E1692" w14:textId="77777777" w:rsidTr="000C60DF">
        <w:tc>
          <w:tcPr>
            <w:tcW w:w="800" w:type="dxa"/>
          </w:tcPr>
          <w:p w14:paraId="444F643C"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Step1</w:t>
            </w:r>
          </w:p>
        </w:tc>
        <w:tc>
          <w:tcPr>
            <w:tcW w:w="2771" w:type="dxa"/>
          </w:tcPr>
          <w:p w14:paraId="34C52917" w14:textId="77777777" w:rsidR="000C60DF" w:rsidRPr="00677940" w:rsidRDefault="000C60DF" w:rsidP="00233F7B">
            <w:pPr>
              <w:pStyle w:val="8"/>
              <w:ind w:right="20"/>
              <w:outlineLvl w:val="7"/>
              <w:rPr>
                <w:rFonts w:ascii="Calibri" w:hAnsi="Calibri"/>
                <w:b/>
                <w:bCs/>
                <w:i w:val="0"/>
                <w:iCs w:val="0"/>
              </w:rPr>
            </w:pPr>
            <w:r w:rsidRPr="00677940">
              <w:rPr>
                <w:rFonts w:ascii="Calibri" w:hAnsi="Calibri"/>
                <w:b/>
                <w:bCs/>
                <w:i w:val="0"/>
                <w:iCs w:val="0"/>
              </w:rPr>
              <w:t xml:space="preserve">clear sld </w:t>
            </w:r>
            <w:r w:rsidRPr="00677940">
              <w:rPr>
                <w:rFonts w:ascii="Calibri" w:hAnsi="Calibri"/>
              </w:rPr>
              <w:t>interface-type portID</w:t>
            </w:r>
          </w:p>
        </w:tc>
        <w:tc>
          <w:tcPr>
            <w:tcW w:w="4529" w:type="dxa"/>
          </w:tcPr>
          <w:p w14:paraId="0AC6224A" w14:textId="77777777" w:rsidR="000C60DF" w:rsidRPr="00677940" w:rsidRDefault="00F316B4" w:rsidP="00233F7B">
            <w:pPr>
              <w:ind w:right="20"/>
              <w:rPr>
                <w:rFonts w:ascii="Calibri" w:eastAsia="굴림" w:hAnsi="Calibri" w:cs="Tahoma"/>
              </w:rPr>
            </w:pPr>
            <w:r w:rsidRPr="00677940">
              <w:rPr>
                <w:rFonts w:ascii="Calibri" w:eastAsia="굴림" w:hAnsi="Calibri" w:cs="Tahoma"/>
              </w:rPr>
              <w:t xml:space="preserve">Have the port to be enabled. </w:t>
            </w:r>
          </w:p>
        </w:tc>
      </w:tr>
      <w:tr w:rsidR="000C60DF" w:rsidRPr="00677940" w14:paraId="1A0309B2" w14:textId="77777777" w:rsidTr="000C60DF">
        <w:tc>
          <w:tcPr>
            <w:tcW w:w="800" w:type="dxa"/>
          </w:tcPr>
          <w:p w14:paraId="1354C6E5"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Step2</w:t>
            </w:r>
          </w:p>
        </w:tc>
        <w:tc>
          <w:tcPr>
            <w:tcW w:w="2771" w:type="dxa"/>
          </w:tcPr>
          <w:p w14:paraId="365EE961"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show ip interface brief</w:t>
            </w:r>
          </w:p>
        </w:tc>
        <w:tc>
          <w:tcPr>
            <w:tcW w:w="4529" w:type="dxa"/>
          </w:tcPr>
          <w:p w14:paraId="722BEBD4" w14:textId="77777777" w:rsidR="000C60DF" w:rsidRPr="00677940" w:rsidRDefault="002E11F6" w:rsidP="00233F7B">
            <w:pPr>
              <w:ind w:right="20"/>
              <w:rPr>
                <w:rFonts w:ascii="Calibri" w:eastAsia="굴림" w:hAnsi="Calibri" w:cs="Tahoma"/>
              </w:rPr>
            </w:pPr>
            <w:r w:rsidRPr="00677940">
              <w:rPr>
                <w:rFonts w:ascii="Calibri" w:eastAsia="굴림" w:hAnsi="Calibri" w:cs="Tahoma"/>
              </w:rPr>
              <w:t xml:space="preserve">Display the port status. </w:t>
            </w:r>
          </w:p>
        </w:tc>
      </w:tr>
    </w:tbl>
    <w:p w14:paraId="0197B7E0" w14:textId="77777777" w:rsidR="00490D42" w:rsidRPr="00677940" w:rsidRDefault="00490D42" w:rsidP="00233F7B">
      <w:pPr>
        <w:pStyle w:val="4"/>
        <w:ind w:left="0" w:right="20"/>
        <w:rPr>
          <w:rFonts w:ascii="Calibri" w:hAnsi="Calibri"/>
        </w:rPr>
      </w:pPr>
      <w:r w:rsidRPr="00677940">
        <w:rPr>
          <w:rFonts w:ascii="Calibri" w:hAnsi="Calibri"/>
        </w:rPr>
        <w:t>Disabling Self-loop Detection</w:t>
      </w:r>
    </w:p>
    <w:p w14:paraId="3475C76B" w14:textId="3212DAD5" w:rsidR="00490D42" w:rsidRPr="00677940" w:rsidRDefault="00A84D97" w:rsidP="00233F7B">
      <w:pPr>
        <w:pStyle w:val="a3"/>
        <w:ind w:left="0" w:right="20"/>
        <w:rPr>
          <w:rFonts w:ascii="Calibri" w:hAnsi="Calibri"/>
        </w:rPr>
      </w:pPr>
      <w:r w:rsidRPr="00677940">
        <w:rPr>
          <w:rFonts w:ascii="Calibri" w:hAnsi="Calibri"/>
        </w:rPr>
        <w:t xml:space="preserve">To deactive the </w:t>
      </w:r>
      <w:r w:rsidR="00490D42" w:rsidRPr="00677940">
        <w:rPr>
          <w:rFonts w:ascii="Calibri" w:hAnsi="Calibri"/>
        </w:rPr>
        <w:t xml:space="preserve">SLD </w:t>
      </w:r>
      <w:r w:rsidRPr="00677940">
        <w:rPr>
          <w:rFonts w:ascii="Calibri" w:hAnsi="Calibri"/>
        </w:rPr>
        <w:t xml:space="preserve">detection function, </w:t>
      </w:r>
      <w:r w:rsidR="00F94EC5">
        <w:rPr>
          <w:rFonts w:ascii="Calibri" w:hAnsi="Calibri"/>
        </w:rPr>
        <w:t>perform these steps</w:t>
      </w:r>
      <w:r w:rsidRPr="00677940">
        <w:rPr>
          <w:rFonts w:ascii="Calibri" w:hAnsi="Calibri"/>
        </w:rPr>
        <w:t xml:space="preserve"> in</w:t>
      </w:r>
      <w:r w:rsidR="00490D42" w:rsidRPr="00677940">
        <w:rPr>
          <w:rFonts w:ascii="Calibri" w:hAnsi="Calibri"/>
        </w:rPr>
        <w:t xml:space="preserve"> </w:t>
      </w:r>
      <w:r w:rsidR="00221294" w:rsidRPr="00677940">
        <w:rPr>
          <w:rFonts w:ascii="Calibri" w:hAnsi="Calibri"/>
        </w:rPr>
        <w:t>Privileged</w:t>
      </w:r>
      <w:r w:rsidR="00490D42" w:rsidRPr="00677940">
        <w:rPr>
          <w:rFonts w:ascii="Calibri" w:hAnsi="Calibri"/>
        </w:rPr>
        <w:t xml:space="preserve"> </w:t>
      </w:r>
      <w:r w:rsidRPr="00677940">
        <w:rPr>
          <w:rFonts w:ascii="Calibri" w:hAnsi="Calibri"/>
        </w:rPr>
        <w:t xml:space="preserve">mode. </w:t>
      </w:r>
    </w:p>
    <w:p w14:paraId="257032CF" w14:textId="77777777" w:rsidR="00967959" w:rsidRPr="00677940" w:rsidRDefault="00967959" w:rsidP="00233F7B">
      <w:pPr>
        <w:pStyle w:val="afffff3"/>
        <w:ind w:left="0" w:right="20"/>
        <w:rPr>
          <w:rFonts w:ascii="Calibri" w:eastAsia="굴림" w:hAnsi="Calibri"/>
          <w:szCs w:val="24"/>
        </w:rPr>
      </w:pPr>
      <w:bookmarkStart w:id="2975" w:name="_Toc39157532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183</w:t>
      </w:r>
      <w:r w:rsidR="005832B8" w:rsidRPr="00677940">
        <w:rPr>
          <w:rFonts w:ascii="Calibri" w:hAnsi="Calibri"/>
          <w:noProof/>
        </w:rPr>
        <w:fldChar w:fldCharType="end"/>
      </w:r>
      <w:r w:rsidRPr="00677940">
        <w:rPr>
          <w:rFonts w:ascii="Calibri" w:hAnsi="Calibri"/>
        </w:rPr>
        <w:t xml:space="preserve"> Disabling Self-loop Detection</w:t>
      </w:r>
      <w:bookmarkEnd w:id="2975"/>
    </w:p>
    <w:tbl>
      <w:tblPr>
        <w:tblStyle w:val="CLIWide"/>
        <w:tblW w:w="0" w:type="auto"/>
        <w:tblLook w:val="04A0" w:firstRow="1" w:lastRow="0" w:firstColumn="1" w:lastColumn="0" w:noHBand="0" w:noVBand="1"/>
      </w:tblPr>
      <w:tblGrid>
        <w:gridCol w:w="816"/>
        <w:gridCol w:w="2524"/>
        <w:gridCol w:w="4592"/>
      </w:tblGrid>
      <w:tr w:rsidR="000C60DF" w:rsidRPr="00677940" w14:paraId="720A966F"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5C59F37F" w14:textId="77777777" w:rsidR="000C60DF" w:rsidRPr="00677940" w:rsidRDefault="000C60DF" w:rsidP="00233F7B">
            <w:pPr>
              <w:pStyle w:val="ac"/>
              <w:rPr>
                <w:rFonts w:ascii="Calibri" w:hAnsi="Calibri"/>
              </w:rPr>
            </w:pPr>
          </w:p>
        </w:tc>
        <w:tc>
          <w:tcPr>
            <w:tcW w:w="2572" w:type="dxa"/>
          </w:tcPr>
          <w:p w14:paraId="01DF2B7D"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69941C32"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F316B4" w:rsidRPr="00677940" w14:paraId="5000076D" w14:textId="77777777" w:rsidTr="000C60DF">
        <w:tc>
          <w:tcPr>
            <w:tcW w:w="822" w:type="dxa"/>
          </w:tcPr>
          <w:p w14:paraId="1B3A233A"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20662823" w14:textId="77777777" w:rsidR="00F316B4" w:rsidRPr="00677940" w:rsidRDefault="00F316B4" w:rsidP="00233F7B">
            <w:pPr>
              <w:pStyle w:val="8"/>
              <w:ind w:right="20"/>
              <w:jc w:val="left"/>
              <w:outlineLvl w:val="7"/>
              <w:rPr>
                <w:rFonts w:ascii="Calibri" w:hAnsi="Calibri"/>
              </w:rPr>
            </w:pPr>
            <w:r w:rsidRPr="00677940">
              <w:rPr>
                <w:rFonts w:ascii="Calibri" w:hAnsi="Calibri"/>
              </w:rPr>
              <w:t>Configure terminal</w:t>
            </w:r>
          </w:p>
        </w:tc>
        <w:tc>
          <w:tcPr>
            <w:tcW w:w="4706" w:type="dxa"/>
          </w:tcPr>
          <w:p w14:paraId="0A1E85CF" w14:textId="77777777" w:rsidR="00F316B4" w:rsidRPr="00677940" w:rsidRDefault="00F316B4" w:rsidP="00233F7B">
            <w:pPr>
              <w:ind w:right="20"/>
              <w:rPr>
                <w:rFonts w:ascii="Calibri" w:eastAsia="굴림" w:hAnsi="Calibri" w:cs="Tahoma"/>
              </w:rPr>
            </w:pPr>
            <w:r w:rsidRPr="00677940">
              <w:rPr>
                <w:rFonts w:ascii="Calibri" w:eastAsia="굴림" w:hAnsi="Calibri" w:cs="Tahoma"/>
              </w:rPr>
              <w:t>Enter Global configuration mode.</w:t>
            </w:r>
          </w:p>
        </w:tc>
      </w:tr>
      <w:tr w:rsidR="00F316B4" w:rsidRPr="00677940" w14:paraId="718792DD" w14:textId="77777777" w:rsidTr="000C60DF">
        <w:tc>
          <w:tcPr>
            <w:tcW w:w="822" w:type="dxa"/>
          </w:tcPr>
          <w:p w14:paraId="2C29C767"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59D375FC"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20622DE6" w14:textId="77777777" w:rsidR="00F316B4" w:rsidRPr="00677940" w:rsidRDefault="00F316B4" w:rsidP="00233F7B">
            <w:pPr>
              <w:ind w:right="20"/>
              <w:rPr>
                <w:rFonts w:ascii="Calibri" w:eastAsia="굴림" w:hAnsi="Calibri" w:cs="Tahoma"/>
              </w:rPr>
            </w:pPr>
            <w:r w:rsidRPr="00677940">
              <w:rPr>
                <w:rFonts w:ascii="Calibri" w:eastAsia="굴림" w:hAnsi="Calibri" w:cs="Tahoma"/>
              </w:rPr>
              <w:t>Enter Interface configuration mode.</w:t>
            </w:r>
          </w:p>
        </w:tc>
      </w:tr>
      <w:tr w:rsidR="000C60DF" w:rsidRPr="00677940" w14:paraId="3B7FC43D" w14:textId="77777777" w:rsidTr="000C60DF">
        <w:tc>
          <w:tcPr>
            <w:tcW w:w="822" w:type="dxa"/>
          </w:tcPr>
          <w:p w14:paraId="791A1EF8"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7A230581"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no sld enable</w:t>
            </w:r>
          </w:p>
        </w:tc>
        <w:tc>
          <w:tcPr>
            <w:tcW w:w="4706" w:type="dxa"/>
          </w:tcPr>
          <w:p w14:paraId="2C9717FB" w14:textId="7B961585" w:rsidR="000C60DF" w:rsidRPr="00677940" w:rsidRDefault="00F316B4" w:rsidP="00233F7B">
            <w:pPr>
              <w:ind w:right="20"/>
              <w:rPr>
                <w:rFonts w:ascii="Calibri" w:eastAsia="굴림" w:hAnsi="Calibri" w:cs="Tahoma"/>
              </w:rPr>
            </w:pPr>
            <w:r w:rsidRPr="00677940">
              <w:rPr>
                <w:rFonts w:ascii="Calibri" w:eastAsia="굴림" w:hAnsi="Calibri"/>
                <w:szCs w:val="24"/>
              </w:rPr>
              <w:t>Deactive the SLD detection function.</w:t>
            </w:r>
            <w:r w:rsidRPr="00677940">
              <w:rPr>
                <w:rFonts w:ascii="Calibri" w:eastAsia="굴림" w:hAnsi="Calibri" w:cs="Tahoma"/>
              </w:rPr>
              <w:t xml:space="preserve"> The port that were</w:t>
            </w:r>
            <w:r w:rsidR="000C60DF" w:rsidRPr="00677940">
              <w:rPr>
                <w:rFonts w:ascii="Calibri" w:eastAsia="굴림" w:hAnsi="Calibri" w:cs="Tahoma"/>
              </w:rPr>
              <w:t xml:space="preserve"> </w:t>
            </w:r>
            <w:r w:rsidR="00DD5436" w:rsidRPr="00677940">
              <w:rPr>
                <w:rFonts w:ascii="Calibri" w:eastAsia="굴림" w:hAnsi="Calibri" w:cs="Tahoma"/>
              </w:rPr>
              <w:t>shut down</w:t>
            </w:r>
            <w:r w:rsidRPr="00677940">
              <w:rPr>
                <w:rFonts w:ascii="Calibri" w:eastAsia="굴림" w:hAnsi="Calibri" w:cs="Tahoma"/>
              </w:rPr>
              <w:t xml:space="preserve"> by SLD will be released. </w:t>
            </w:r>
            <w:r w:rsidR="000C60DF" w:rsidRPr="00677940">
              <w:rPr>
                <w:rFonts w:ascii="Calibri" w:eastAsia="굴림" w:hAnsi="Calibri" w:cs="Tahoma"/>
              </w:rPr>
              <w:t xml:space="preserve"> </w:t>
            </w:r>
          </w:p>
        </w:tc>
      </w:tr>
      <w:tr w:rsidR="00F316B4" w:rsidRPr="00677940" w14:paraId="315463B4" w14:textId="77777777" w:rsidTr="000C60DF">
        <w:tc>
          <w:tcPr>
            <w:tcW w:w="822" w:type="dxa"/>
          </w:tcPr>
          <w:p w14:paraId="2F9819A6"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791CC5B3"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5FD96068" w14:textId="77777777" w:rsidR="00F316B4" w:rsidRPr="00677940" w:rsidRDefault="00F316B4"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F316B4" w:rsidRPr="00677940" w14:paraId="6DF3BF65" w14:textId="77777777" w:rsidTr="000C60DF">
        <w:tc>
          <w:tcPr>
            <w:tcW w:w="822" w:type="dxa"/>
          </w:tcPr>
          <w:p w14:paraId="0D81B5C7"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44274E69"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2F7F80C" w14:textId="77777777" w:rsidR="00F316B4" w:rsidRPr="00677940" w:rsidRDefault="00F316B4" w:rsidP="00233F7B">
            <w:pPr>
              <w:ind w:right="20"/>
              <w:rPr>
                <w:rFonts w:ascii="Calibri" w:eastAsia="굴림" w:hAnsi="Calibri" w:cs="Tahoma"/>
              </w:rPr>
            </w:pPr>
            <w:r w:rsidRPr="00677940">
              <w:rPr>
                <w:rFonts w:ascii="Calibri" w:eastAsia="굴림" w:hAnsi="Calibri" w:cs="Tahoma"/>
              </w:rPr>
              <w:t>Check out the configuration is made.</w:t>
            </w:r>
          </w:p>
        </w:tc>
      </w:tr>
      <w:tr w:rsidR="00F316B4" w:rsidRPr="00677940" w14:paraId="64536505" w14:textId="77777777" w:rsidTr="000C60DF">
        <w:tc>
          <w:tcPr>
            <w:tcW w:w="822" w:type="dxa"/>
          </w:tcPr>
          <w:p w14:paraId="3B027A21" w14:textId="77777777" w:rsidR="00F316B4" w:rsidRPr="00677940" w:rsidRDefault="00F316B4"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69142851" w14:textId="77777777" w:rsidR="00F316B4" w:rsidRPr="00677940" w:rsidRDefault="00F316B4"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455B8D95" w14:textId="77777777" w:rsidR="00F316B4" w:rsidRPr="00677940" w:rsidRDefault="00F316B4"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6E574D20" w14:textId="77777777" w:rsidR="00490D42" w:rsidRPr="00677940" w:rsidRDefault="00FB347D" w:rsidP="00233F7B">
      <w:pPr>
        <w:pStyle w:val="a3"/>
        <w:ind w:left="0" w:right="20"/>
        <w:rPr>
          <w:rFonts w:ascii="Calibri" w:hAnsi="Calibri"/>
        </w:rPr>
      </w:pPr>
      <w:r w:rsidRPr="00677940">
        <w:rPr>
          <w:rFonts w:ascii="Calibri" w:hAnsi="Calibri"/>
        </w:rPr>
        <w:t xml:space="preserve">The below example shows how to </w:t>
      </w:r>
      <w:r w:rsidRPr="00677940">
        <w:rPr>
          <w:rFonts w:ascii="Calibri" w:hAnsi="Calibri"/>
          <w:szCs w:val="24"/>
        </w:rPr>
        <w:t>deactiv</w:t>
      </w:r>
      <w:r w:rsidR="00F600DA" w:rsidRPr="00677940">
        <w:rPr>
          <w:rFonts w:ascii="Calibri" w:hAnsi="Calibri"/>
          <w:szCs w:val="24"/>
        </w:rPr>
        <w:t>at</w:t>
      </w:r>
      <w:r w:rsidRPr="00677940">
        <w:rPr>
          <w:rFonts w:ascii="Calibri" w:hAnsi="Calibri"/>
          <w:szCs w:val="24"/>
        </w:rPr>
        <w:t>e the SLD function</w:t>
      </w:r>
      <w:r w:rsidRPr="00677940">
        <w:rPr>
          <w:rFonts w:ascii="Calibri" w:hAnsi="Calibri"/>
        </w:rPr>
        <w:t xml:space="preserve"> for port</w:t>
      </w:r>
      <w:r w:rsidR="00490D42" w:rsidRPr="00677940">
        <w:rPr>
          <w:rFonts w:ascii="Calibri" w:hAnsi="Calibri"/>
        </w:rPr>
        <w:t xml:space="preserve"> gi6/1</w:t>
      </w:r>
      <w:r w:rsidRPr="00677940">
        <w:rPr>
          <w:rFonts w:ascii="Calibri" w:hAnsi="Calibri"/>
        </w:rPr>
        <w:t>:</w:t>
      </w:r>
    </w:p>
    <w:tbl>
      <w:tblPr>
        <w:tblStyle w:val="48"/>
        <w:tblW w:w="0" w:type="auto"/>
        <w:tblLook w:val="04A0" w:firstRow="1" w:lastRow="0" w:firstColumn="1" w:lastColumn="0" w:noHBand="0" w:noVBand="1"/>
      </w:tblPr>
      <w:tblGrid>
        <w:gridCol w:w="8045"/>
      </w:tblGrid>
      <w:tr w:rsidR="00490D42" w:rsidRPr="00677940" w14:paraId="5CE26F17" w14:textId="77777777" w:rsidTr="009E3BE2">
        <w:tc>
          <w:tcPr>
            <w:tcW w:w="9836" w:type="dxa"/>
          </w:tcPr>
          <w:p w14:paraId="2636BC70" w14:textId="77777777" w:rsidR="00490D42" w:rsidRPr="00677940" w:rsidRDefault="00490D42" w:rsidP="00233F7B">
            <w:pPr>
              <w:pStyle w:val="ac"/>
              <w:rPr>
                <w:rFonts w:ascii="Calibri" w:hAnsi="Calibri"/>
              </w:rPr>
            </w:pPr>
            <w:r w:rsidRPr="00677940">
              <w:rPr>
                <w:rFonts w:ascii="Calibri" w:hAnsi="Calibri"/>
              </w:rPr>
              <w:t>Switch# configure terminal</w:t>
            </w:r>
          </w:p>
          <w:p w14:paraId="1CE7D940"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05862772" w14:textId="77777777" w:rsidR="00490D42" w:rsidRPr="00677940" w:rsidRDefault="00490D42" w:rsidP="00233F7B">
            <w:pPr>
              <w:pStyle w:val="ac"/>
              <w:rPr>
                <w:rFonts w:ascii="Calibri" w:hAnsi="Calibri"/>
              </w:rPr>
            </w:pPr>
            <w:r w:rsidRPr="00677940">
              <w:rPr>
                <w:rFonts w:ascii="Calibri" w:hAnsi="Calibri"/>
              </w:rPr>
              <w:t>Switch(config-if-Giga6/1)# no service-policy input SLD_PDU</w:t>
            </w:r>
          </w:p>
          <w:p w14:paraId="06A406ED"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no sld enable</w:t>
            </w:r>
          </w:p>
          <w:p w14:paraId="5DAA62A6"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6C976F1E" w14:textId="77777777" w:rsidR="00490D42" w:rsidRPr="00677940" w:rsidRDefault="00490D42" w:rsidP="00233F7B">
            <w:pPr>
              <w:pStyle w:val="ac"/>
              <w:rPr>
                <w:rFonts w:ascii="Calibri" w:hAnsi="Calibri"/>
              </w:rPr>
            </w:pPr>
            <w:r w:rsidRPr="00677940">
              <w:rPr>
                <w:rFonts w:ascii="Calibri" w:hAnsi="Calibri"/>
              </w:rPr>
              <w:t xml:space="preserve">Switch# </w:t>
            </w:r>
            <w:r w:rsidRPr="00677940">
              <w:rPr>
                <w:rFonts w:ascii="Calibri" w:hAnsi="Calibri"/>
                <w:b/>
              </w:rPr>
              <w:t>show sld</w:t>
            </w:r>
          </w:p>
          <w:p w14:paraId="088EB28F" w14:textId="77777777" w:rsidR="00490D42" w:rsidRPr="00677940" w:rsidRDefault="00490D42" w:rsidP="00233F7B">
            <w:pPr>
              <w:pStyle w:val="ac"/>
              <w:rPr>
                <w:rFonts w:ascii="Calibri" w:hAnsi="Calibri"/>
              </w:rPr>
            </w:pPr>
            <w:r w:rsidRPr="00677940">
              <w:rPr>
                <w:rFonts w:ascii="Calibri" w:hAnsi="Calibri"/>
              </w:rPr>
              <w:t>Interface  Enable  Flag  Sts   Link   Count  Last change</w:t>
            </w:r>
          </w:p>
          <w:p w14:paraId="6564D7B6" w14:textId="77777777" w:rsidR="00490D42" w:rsidRPr="00677940" w:rsidRDefault="00490D42" w:rsidP="00233F7B">
            <w:pPr>
              <w:pStyle w:val="ac"/>
              <w:rPr>
                <w:rFonts w:ascii="Calibri" w:hAnsi="Calibri"/>
                <w:lang w:val="pt-BR"/>
              </w:rPr>
            </w:pPr>
            <w:r w:rsidRPr="00677940">
              <w:rPr>
                <w:rFonts w:ascii="Calibri" w:hAnsi="Calibri"/>
                <w:lang w:val="pt-BR"/>
              </w:rPr>
              <w:t>Gi6/1      no      PL    ok    up          0  n/a</w:t>
            </w:r>
          </w:p>
          <w:p w14:paraId="68B4510F" w14:textId="77777777" w:rsidR="00490D42" w:rsidRPr="00677940" w:rsidRDefault="00490D42" w:rsidP="00233F7B">
            <w:pPr>
              <w:pStyle w:val="ac"/>
              <w:rPr>
                <w:rFonts w:ascii="Calibri" w:hAnsi="Calibri"/>
                <w:lang w:val="pt-BR"/>
              </w:rPr>
            </w:pPr>
            <w:r w:rsidRPr="00677940">
              <w:rPr>
                <w:rFonts w:ascii="Calibri" w:hAnsi="Calibri"/>
                <w:lang w:val="pt-BR"/>
              </w:rPr>
              <w:t>Gi6/2      no      PL    n/a   down        0  n/a</w:t>
            </w:r>
          </w:p>
          <w:p w14:paraId="68969486" w14:textId="77777777" w:rsidR="00490D42" w:rsidRPr="00677940" w:rsidRDefault="00490D42" w:rsidP="00233F7B">
            <w:pPr>
              <w:pStyle w:val="ac"/>
              <w:rPr>
                <w:rFonts w:ascii="Calibri" w:hAnsi="Calibri"/>
                <w:lang w:val="pt-BR"/>
              </w:rPr>
            </w:pPr>
            <w:r w:rsidRPr="00677940">
              <w:rPr>
                <w:rFonts w:ascii="Calibri" w:hAnsi="Calibri"/>
                <w:lang w:val="pt-BR"/>
              </w:rPr>
              <w:t>Gi6/3      no      PL    n/a   down        0  n/a</w:t>
            </w:r>
          </w:p>
          <w:p w14:paraId="73CCBDFB" w14:textId="77777777" w:rsidR="00490D42" w:rsidRPr="00677940" w:rsidRDefault="00490D42" w:rsidP="00233F7B">
            <w:pPr>
              <w:pStyle w:val="ac"/>
              <w:rPr>
                <w:rFonts w:ascii="Calibri" w:hAnsi="Calibri"/>
                <w:lang w:val="pt-BR"/>
              </w:rPr>
            </w:pPr>
            <w:r w:rsidRPr="00677940">
              <w:rPr>
                <w:rFonts w:ascii="Calibri" w:hAnsi="Calibri"/>
                <w:lang w:val="pt-BR"/>
              </w:rPr>
              <w:t>Gi6/4      no      PL    n/a   down        0  n/a</w:t>
            </w:r>
          </w:p>
          <w:p w14:paraId="10A13634" w14:textId="77777777" w:rsidR="00490D42" w:rsidRPr="00677940" w:rsidRDefault="00490D42" w:rsidP="00233F7B">
            <w:pPr>
              <w:pStyle w:val="ac"/>
              <w:rPr>
                <w:rFonts w:ascii="Calibri" w:hAnsi="Calibri"/>
              </w:rPr>
            </w:pPr>
            <w:r w:rsidRPr="00677940">
              <w:rPr>
                <w:rFonts w:ascii="Calibri" w:hAnsi="Calibri"/>
              </w:rPr>
              <w:t>……</w:t>
            </w:r>
          </w:p>
          <w:p w14:paraId="13A931A6" w14:textId="77777777" w:rsidR="00490D42" w:rsidRPr="00677940" w:rsidRDefault="00490D42" w:rsidP="00233F7B">
            <w:pPr>
              <w:pStyle w:val="ac"/>
              <w:rPr>
                <w:rFonts w:ascii="Calibri" w:hAnsi="Calibri" w:cs="Tahoma"/>
              </w:rPr>
            </w:pPr>
            <w:r w:rsidRPr="00677940">
              <w:rPr>
                <w:rFonts w:ascii="Calibri" w:hAnsi="Calibri"/>
              </w:rPr>
              <w:t>Switch#</w:t>
            </w:r>
          </w:p>
        </w:tc>
      </w:tr>
    </w:tbl>
    <w:p w14:paraId="75CCB1A0" w14:textId="77777777" w:rsidR="00233F7B" w:rsidRPr="00677940" w:rsidRDefault="00233F7B" w:rsidP="00233F7B">
      <w:pPr>
        <w:pStyle w:val="4"/>
        <w:ind w:left="0" w:right="20"/>
        <w:rPr>
          <w:rFonts w:ascii="Calibri" w:hAnsi="Calibri"/>
        </w:rPr>
      </w:pPr>
    </w:p>
    <w:p w14:paraId="48C73306" w14:textId="77777777" w:rsidR="00490D42" w:rsidRPr="00677940" w:rsidRDefault="00490D42" w:rsidP="00233F7B">
      <w:pPr>
        <w:pStyle w:val="4"/>
        <w:ind w:left="0" w:right="20"/>
        <w:rPr>
          <w:rFonts w:ascii="Calibri" w:hAnsi="Calibri"/>
        </w:rPr>
      </w:pPr>
      <w:r w:rsidRPr="00677940">
        <w:rPr>
          <w:rFonts w:ascii="Calibri" w:hAnsi="Calibri"/>
        </w:rPr>
        <w:t>Disabling SLD Port Check</w:t>
      </w:r>
    </w:p>
    <w:p w14:paraId="1CFD363D" w14:textId="5D755981" w:rsidR="0029059E" w:rsidRPr="00677940" w:rsidRDefault="008B74FD" w:rsidP="00233F7B">
      <w:pPr>
        <w:pStyle w:val="a3"/>
        <w:ind w:left="0" w:right="20"/>
        <w:rPr>
          <w:rFonts w:ascii="Calibri" w:hAnsi="Calibri"/>
        </w:rPr>
      </w:pPr>
      <w:r w:rsidRPr="00677940">
        <w:rPr>
          <w:rFonts w:ascii="Calibri" w:hAnsi="Calibri"/>
        </w:rPr>
        <w:t xml:space="preserve">If you disable SLD port-check function of a port, the switch will not check out the port for SLD packet transmission when it determine if a self-loop is developed. In order to detect a loop when receiving SLD packets from other ports, you should deactivate the port-check function for the ports that are involved. To deactivate the SLD port-check function, </w:t>
      </w:r>
      <w:r w:rsidR="00F94EC5">
        <w:rPr>
          <w:rFonts w:ascii="Calibri" w:hAnsi="Calibri"/>
        </w:rPr>
        <w:t>perform these steps</w:t>
      </w:r>
      <w:r w:rsidRPr="00677940">
        <w:rPr>
          <w:rFonts w:ascii="Calibri" w:hAnsi="Calibri"/>
        </w:rPr>
        <w:t xml:space="preserve"> in </w:t>
      </w:r>
      <w:r w:rsidR="00221294" w:rsidRPr="00677940">
        <w:rPr>
          <w:rFonts w:ascii="Calibri" w:hAnsi="Calibri"/>
        </w:rPr>
        <w:t>Privileged</w:t>
      </w:r>
      <w:r w:rsidRPr="00677940">
        <w:rPr>
          <w:rFonts w:ascii="Calibri" w:hAnsi="Calibri"/>
        </w:rPr>
        <w:t xml:space="preserve"> mode. </w:t>
      </w:r>
    </w:p>
    <w:tbl>
      <w:tblPr>
        <w:tblStyle w:val="CLIWide"/>
        <w:tblW w:w="0" w:type="auto"/>
        <w:tblLook w:val="04A0" w:firstRow="1" w:lastRow="0" w:firstColumn="1" w:lastColumn="0" w:noHBand="0" w:noVBand="1"/>
      </w:tblPr>
      <w:tblGrid>
        <w:gridCol w:w="816"/>
        <w:gridCol w:w="2524"/>
        <w:gridCol w:w="4592"/>
      </w:tblGrid>
      <w:tr w:rsidR="000C60DF" w:rsidRPr="00677940" w14:paraId="4111DA20" w14:textId="77777777" w:rsidTr="000C60DF">
        <w:trPr>
          <w:cnfStyle w:val="100000000000" w:firstRow="1" w:lastRow="0" w:firstColumn="0" w:lastColumn="0" w:oddVBand="0" w:evenVBand="0" w:oddHBand="0" w:evenHBand="0" w:firstRowFirstColumn="0" w:firstRowLastColumn="0" w:lastRowFirstColumn="0" w:lastRowLastColumn="0"/>
        </w:trPr>
        <w:tc>
          <w:tcPr>
            <w:tcW w:w="822" w:type="dxa"/>
          </w:tcPr>
          <w:p w14:paraId="39167975" w14:textId="77777777" w:rsidR="000C60DF" w:rsidRPr="00677940" w:rsidRDefault="000C60DF" w:rsidP="00233F7B">
            <w:pPr>
              <w:pStyle w:val="ac"/>
              <w:rPr>
                <w:rFonts w:ascii="Calibri" w:hAnsi="Calibri"/>
              </w:rPr>
            </w:pPr>
          </w:p>
        </w:tc>
        <w:tc>
          <w:tcPr>
            <w:tcW w:w="2572" w:type="dxa"/>
          </w:tcPr>
          <w:p w14:paraId="2E3E594B"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28F45948"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Purpose</w:t>
            </w:r>
          </w:p>
        </w:tc>
      </w:tr>
      <w:tr w:rsidR="00C15537" w:rsidRPr="00677940" w14:paraId="57B493DB" w14:textId="77777777" w:rsidTr="000C60DF">
        <w:tc>
          <w:tcPr>
            <w:tcW w:w="822" w:type="dxa"/>
          </w:tcPr>
          <w:p w14:paraId="64E9D597"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79B3E522" w14:textId="77777777" w:rsidR="00C15537" w:rsidRPr="00677940" w:rsidRDefault="00C15537" w:rsidP="00233F7B">
            <w:pPr>
              <w:pStyle w:val="8"/>
              <w:ind w:right="20"/>
              <w:jc w:val="left"/>
              <w:outlineLvl w:val="7"/>
              <w:rPr>
                <w:rFonts w:ascii="Calibri" w:hAnsi="Calibri"/>
              </w:rPr>
            </w:pPr>
            <w:r w:rsidRPr="00677940">
              <w:rPr>
                <w:rFonts w:ascii="Calibri" w:hAnsi="Calibri"/>
              </w:rPr>
              <w:t>Configure terminal</w:t>
            </w:r>
          </w:p>
        </w:tc>
        <w:tc>
          <w:tcPr>
            <w:tcW w:w="4706" w:type="dxa"/>
          </w:tcPr>
          <w:p w14:paraId="056A3D0B" w14:textId="77777777" w:rsidR="00C15537" w:rsidRPr="00677940" w:rsidRDefault="00C15537" w:rsidP="00233F7B">
            <w:pPr>
              <w:ind w:right="20"/>
              <w:rPr>
                <w:rFonts w:ascii="Calibri" w:eastAsia="굴림" w:hAnsi="Calibri" w:cs="Tahoma"/>
              </w:rPr>
            </w:pPr>
            <w:r w:rsidRPr="00677940">
              <w:rPr>
                <w:rFonts w:ascii="Calibri" w:eastAsia="굴림" w:hAnsi="Calibri" w:cs="Tahoma"/>
              </w:rPr>
              <w:t>Enter Global configuration mode.</w:t>
            </w:r>
          </w:p>
        </w:tc>
      </w:tr>
      <w:tr w:rsidR="00C15537" w:rsidRPr="00677940" w14:paraId="4094B017" w14:textId="77777777" w:rsidTr="000C60DF">
        <w:tc>
          <w:tcPr>
            <w:tcW w:w="822" w:type="dxa"/>
          </w:tcPr>
          <w:p w14:paraId="45990FA0"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1BF94984"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4585FF01" w14:textId="77777777" w:rsidR="00C15537" w:rsidRPr="00677940" w:rsidRDefault="00C15537" w:rsidP="00233F7B">
            <w:pPr>
              <w:ind w:right="20"/>
              <w:rPr>
                <w:rFonts w:ascii="Calibri" w:eastAsia="굴림" w:hAnsi="Calibri" w:cs="Tahoma"/>
              </w:rPr>
            </w:pPr>
            <w:r w:rsidRPr="00677940">
              <w:rPr>
                <w:rFonts w:ascii="Calibri" w:eastAsia="굴림" w:hAnsi="Calibri" w:cs="Tahoma"/>
              </w:rPr>
              <w:t>Enter Interface configuration mode.</w:t>
            </w:r>
          </w:p>
        </w:tc>
      </w:tr>
      <w:tr w:rsidR="000C60DF" w:rsidRPr="00677940" w14:paraId="7BE82B9D" w14:textId="77777777" w:rsidTr="000C60DF">
        <w:tc>
          <w:tcPr>
            <w:tcW w:w="822" w:type="dxa"/>
          </w:tcPr>
          <w:p w14:paraId="23343D52" w14:textId="77777777" w:rsidR="000C60DF" w:rsidRPr="00677940" w:rsidRDefault="000C60DF"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262139E6" w14:textId="77777777" w:rsidR="000C60DF" w:rsidRPr="00677940" w:rsidRDefault="000C60DF" w:rsidP="00233F7B">
            <w:pPr>
              <w:ind w:right="20"/>
              <w:jc w:val="left"/>
              <w:rPr>
                <w:rFonts w:ascii="Calibri" w:eastAsia="굴림" w:hAnsi="Calibri" w:cs="Tahoma"/>
                <w:b/>
                <w:bCs/>
              </w:rPr>
            </w:pPr>
            <w:r w:rsidRPr="00677940">
              <w:rPr>
                <w:rFonts w:ascii="Calibri" w:eastAsia="굴림" w:hAnsi="Calibri" w:cs="Tahoma"/>
                <w:b/>
                <w:bCs/>
              </w:rPr>
              <w:t>no sld port-check</w:t>
            </w:r>
          </w:p>
        </w:tc>
        <w:tc>
          <w:tcPr>
            <w:tcW w:w="4706" w:type="dxa"/>
          </w:tcPr>
          <w:p w14:paraId="63B6EE7D" w14:textId="77777777" w:rsidR="000C60DF" w:rsidRPr="00677940" w:rsidRDefault="00C15537" w:rsidP="00233F7B">
            <w:pPr>
              <w:ind w:right="20"/>
              <w:rPr>
                <w:rFonts w:ascii="Calibri" w:eastAsia="굴림" w:hAnsi="Calibri" w:cs="Tahoma"/>
              </w:rPr>
            </w:pPr>
            <w:r w:rsidRPr="00677940">
              <w:rPr>
                <w:rFonts w:ascii="Calibri" w:eastAsia="굴림" w:hAnsi="Calibri" w:cs="Tahoma"/>
              </w:rPr>
              <w:t xml:space="preserve">Deactive the </w:t>
            </w:r>
            <w:r w:rsidR="000C60DF" w:rsidRPr="00677940">
              <w:rPr>
                <w:rFonts w:ascii="Calibri" w:eastAsia="굴림" w:hAnsi="Calibri" w:cs="Tahoma"/>
              </w:rPr>
              <w:t xml:space="preserve">SLD port-check </w:t>
            </w:r>
            <w:r w:rsidRPr="00677940">
              <w:rPr>
                <w:rFonts w:ascii="Calibri" w:eastAsia="굴림" w:hAnsi="Calibri" w:cs="Tahoma"/>
              </w:rPr>
              <w:t>function.</w:t>
            </w:r>
          </w:p>
        </w:tc>
      </w:tr>
      <w:tr w:rsidR="00C15537" w:rsidRPr="00677940" w14:paraId="39448123" w14:textId="77777777" w:rsidTr="000C60DF">
        <w:tc>
          <w:tcPr>
            <w:tcW w:w="822" w:type="dxa"/>
          </w:tcPr>
          <w:p w14:paraId="14DE300E"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2AE6530B"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610C8B2F" w14:textId="77777777" w:rsidR="00C15537" w:rsidRPr="00677940" w:rsidRDefault="00C15537"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C15537" w:rsidRPr="00677940" w14:paraId="60A520A5" w14:textId="77777777" w:rsidTr="000C60DF">
        <w:tc>
          <w:tcPr>
            <w:tcW w:w="822" w:type="dxa"/>
          </w:tcPr>
          <w:p w14:paraId="141AE73F"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672612F5"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AB22E40" w14:textId="77777777" w:rsidR="00C15537" w:rsidRPr="00677940" w:rsidRDefault="00C15537" w:rsidP="00233F7B">
            <w:pPr>
              <w:ind w:right="20"/>
              <w:rPr>
                <w:rFonts w:ascii="Calibri" w:eastAsia="굴림" w:hAnsi="Calibri" w:cs="Tahoma"/>
              </w:rPr>
            </w:pPr>
            <w:r w:rsidRPr="00677940">
              <w:rPr>
                <w:rFonts w:ascii="Calibri" w:eastAsia="굴림" w:hAnsi="Calibri" w:cs="Tahoma"/>
              </w:rPr>
              <w:t>Check out the configuration is made.</w:t>
            </w:r>
          </w:p>
        </w:tc>
      </w:tr>
      <w:tr w:rsidR="00C15537" w:rsidRPr="00677940" w14:paraId="563B1FBE" w14:textId="77777777" w:rsidTr="000C60DF">
        <w:tc>
          <w:tcPr>
            <w:tcW w:w="822" w:type="dxa"/>
          </w:tcPr>
          <w:p w14:paraId="39E23A26" w14:textId="77777777" w:rsidR="00C15537" w:rsidRPr="00677940" w:rsidRDefault="00C15537" w:rsidP="00233F7B">
            <w:pPr>
              <w:ind w:right="20"/>
              <w:rPr>
                <w:rFonts w:ascii="Calibri" w:eastAsia="굴림" w:hAnsi="Calibri" w:cs="Tahoma"/>
                <w:b/>
                <w:bCs/>
              </w:rPr>
            </w:pPr>
            <w:r w:rsidRPr="00677940">
              <w:rPr>
                <w:rFonts w:ascii="Calibri" w:eastAsia="굴림" w:hAnsi="Calibri" w:cs="Tahoma"/>
                <w:b/>
                <w:bCs/>
              </w:rPr>
              <w:lastRenderedPageBreak/>
              <w:t>Step6</w:t>
            </w:r>
          </w:p>
        </w:tc>
        <w:tc>
          <w:tcPr>
            <w:tcW w:w="2572" w:type="dxa"/>
          </w:tcPr>
          <w:p w14:paraId="36DDA656" w14:textId="77777777" w:rsidR="00C15537" w:rsidRPr="00677940" w:rsidRDefault="00C15537"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7043059C" w14:textId="77777777" w:rsidR="00C15537" w:rsidRPr="00677940" w:rsidRDefault="00C15537"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353D8F6B" w14:textId="77777777" w:rsidR="00490D42" w:rsidRPr="00677940" w:rsidRDefault="00F600DA" w:rsidP="00233F7B">
      <w:pPr>
        <w:pStyle w:val="a3"/>
        <w:ind w:left="0" w:right="20"/>
        <w:rPr>
          <w:rFonts w:ascii="Calibri" w:hAnsi="Calibri"/>
        </w:rPr>
      </w:pPr>
      <w:r w:rsidRPr="00677940">
        <w:rPr>
          <w:rFonts w:ascii="Calibri" w:hAnsi="Calibri"/>
        </w:rPr>
        <w:t xml:space="preserve">The below example shows how to </w:t>
      </w:r>
      <w:r w:rsidRPr="00677940">
        <w:rPr>
          <w:rFonts w:ascii="Calibri" w:hAnsi="Calibri"/>
          <w:szCs w:val="24"/>
        </w:rPr>
        <w:t xml:space="preserve">deactivate </w:t>
      </w:r>
      <w:r w:rsidR="00490D42" w:rsidRPr="00677940">
        <w:rPr>
          <w:rFonts w:ascii="Calibri" w:hAnsi="Calibri"/>
        </w:rPr>
        <w:t>SLD port-check</w:t>
      </w:r>
      <w:r w:rsidRPr="00677940">
        <w:rPr>
          <w:rFonts w:ascii="Calibri" w:hAnsi="Calibri"/>
        </w:rPr>
        <w:t xml:space="preserve"> function for port gi6/1</w:t>
      </w:r>
      <w:r w:rsidR="00490D42" w:rsidRPr="00677940">
        <w:rPr>
          <w:rFonts w:ascii="Calibri" w:hAnsi="Calibri"/>
        </w:rPr>
        <w:t>:</w:t>
      </w:r>
    </w:p>
    <w:tbl>
      <w:tblPr>
        <w:tblStyle w:val="48"/>
        <w:tblW w:w="0" w:type="auto"/>
        <w:tblLook w:val="04A0" w:firstRow="1" w:lastRow="0" w:firstColumn="1" w:lastColumn="0" w:noHBand="0" w:noVBand="1"/>
      </w:tblPr>
      <w:tblGrid>
        <w:gridCol w:w="8045"/>
      </w:tblGrid>
      <w:tr w:rsidR="00490D42" w:rsidRPr="00677940" w14:paraId="7110CC4B" w14:textId="77777777" w:rsidTr="009E3BE2">
        <w:tc>
          <w:tcPr>
            <w:tcW w:w="9836" w:type="dxa"/>
          </w:tcPr>
          <w:p w14:paraId="15B3DC15" w14:textId="77777777" w:rsidR="00490D42" w:rsidRPr="00677940" w:rsidRDefault="00490D42" w:rsidP="00233F7B">
            <w:pPr>
              <w:pStyle w:val="ac"/>
              <w:rPr>
                <w:rFonts w:ascii="Calibri" w:hAnsi="Calibri"/>
              </w:rPr>
            </w:pPr>
            <w:r w:rsidRPr="00677940">
              <w:rPr>
                <w:rFonts w:ascii="Calibri" w:hAnsi="Calibri"/>
              </w:rPr>
              <w:t>Switch# configure terminal</w:t>
            </w:r>
          </w:p>
          <w:p w14:paraId="300ECDCC"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42F9DF7B"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no sld port-check</w:t>
            </w:r>
          </w:p>
          <w:p w14:paraId="06FF3965"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084984A7" w14:textId="77777777" w:rsidR="00490D42" w:rsidRPr="00677940" w:rsidRDefault="00490D42" w:rsidP="00233F7B">
            <w:pPr>
              <w:pStyle w:val="ac"/>
              <w:rPr>
                <w:rFonts w:ascii="Calibri" w:hAnsi="Calibri"/>
              </w:rPr>
            </w:pPr>
            <w:r w:rsidRPr="00677940">
              <w:rPr>
                <w:rFonts w:ascii="Calibri" w:hAnsi="Calibri"/>
              </w:rPr>
              <w:t>Switch# show sh sld parameters</w:t>
            </w:r>
          </w:p>
          <w:p w14:paraId="0772AD8C" w14:textId="77777777" w:rsidR="00490D42" w:rsidRPr="00677940" w:rsidRDefault="00490D42" w:rsidP="00233F7B">
            <w:pPr>
              <w:pStyle w:val="ac"/>
              <w:rPr>
                <w:rFonts w:ascii="Calibri" w:hAnsi="Calibri"/>
              </w:rPr>
            </w:pPr>
            <w:r w:rsidRPr="00677940">
              <w:rPr>
                <w:rFonts w:ascii="Calibri" w:hAnsi="Calibri"/>
              </w:rPr>
              <w:t>Global SLD information:</w:t>
            </w:r>
          </w:p>
          <w:p w14:paraId="55789426" w14:textId="77777777" w:rsidR="00490D42" w:rsidRPr="00677940" w:rsidRDefault="00490D42" w:rsidP="00233F7B">
            <w:pPr>
              <w:pStyle w:val="ac"/>
              <w:rPr>
                <w:rFonts w:ascii="Calibri" w:hAnsi="Calibri"/>
              </w:rPr>
            </w:pPr>
            <w:r w:rsidRPr="00677940">
              <w:rPr>
                <w:rFonts w:ascii="Calibri" w:hAnsi="Calibri"/>
              </w:rPr>
              <w:t>Protocol version: 1</w:t>
            </w:r>
          </w:p>
          <w:p w14:paraId="0DD849CD" w14:textId="77777777" w:rsidR="00490D42" w:rsidRPr="00677940" w:rsidRDefault="00490D42" w:rsidP="00233F7B">
            <w:pPr>
              <w:pStyle w:val="ac"/>
              <w:rPr>
                <w:rFonts w:ascii="Calibri" w:hAnsi="Calibri"/>
              </w:rPr>
            </w:pPr>
            <w:r w:rsidRPr="00677940">
              <w:rPr>
                <w:rFonts w:ascii="Calibri" w:hAnsi="Calibri"/>
              </w:rPr>
              <w:t>SLD is enabled</w:t>
            </w:r>
          </w:p>
          <w:p w14:paraId="3D9408B3" w14:textId="77777777" w:rsidR="00490D42" w:rsidRPr="00677940" w:rsidRDefault="00490D42" w:rsidP="00233F7B">
            <w:pPr>
              <w:pStyle w:val="ac"/>
              <w:rPr>
                <w:rFonts w:ascii="Calibri" w:hAnsi="Calibri"/>
              </w:rPr>
            </w:pPr>
          </w:p>
          <w:p w14:paraId="731EA2F3" w14:textId="77777777" w:rsidR="00490D42" w:rsidRPr="00677940" w:rsidRDefault="00490D42" w:rsidP="00233F7B">
            <w:pPr>
              <w:pStyle w:val="ac"/>
              <w:rPr>
                <w:rFonts w:ascii="Calibri" w:hAnsi="Calibri"/>
              </w:rPr>
            </w:pPr>
            <w:r w:rsidRPr="00677940">
              <w:rPr>
                <w:rFonts w:ascii="Calibri" w:hAnsi="Calibri"/>
              </w:rPr>
              <w:t>Interface  Enable  Hello   Action     Option</w:t>
            </w:r>
          </w:p>
          <w:p w14:paraId="795E4201" w14:textId="77777777" w:rsidR="00490D42" w:rsidRPr="00677940" w:rsidRDefault="00490D42" w:rsidP="00233F7B">
            <w:pPr>
              <w:pStyle w:val="ac"/>
              <w:rPr>
                <w:rFonts w:ascii="Calibri" w:hAnsi="Calibri"/>
              </w:rPr>
            </w:pPr>
            <w:r w:rsidRPr="00677940">
              <w:rPr>
                <w:rFonts w:ascii="Calibri" w:hAnsi="Calibri"/>
              </w:rPr>
              <w:t xml:space="preserve">Gi6/1      yes         2   link down  </w:t>
            </w:r>
          </w:p>
          <w:p w14:paraId="301718C6" w14:textId="77777777" w:rsidR="00490D42" w:rsidRPr="00677940" w:rsidRDefault="00490D42" w:rsidP="00233F7B">
            <w:pPr>
              <w:pStyle w:val="ac"/>
              <w:rPr>
                <w:rFonts w:ascii="Calibri" w:hAnsi="Calibri"/>
              </w:rPr>
            </w:pPr>
            <w:r w:rsidRPr="00677940">
              <w:rPr>
                <w:rFonts w:ascii="Calibri" w:hAnsi="Calibri"/>
              </w:rPr>
              <w:t>Gi6/2      no          2   link down  port-check</w:t>
            </w:r>
          </w:p>
          <w:p w14:paraId="011E39E0" w14:textId="77777777" w:rsidR="00490D42" w:rsidRPr="00677940" w:rsidRDefault="00490D42" w:rsidP="00233F7B">
            <w:pPr>
              <w:pStyle w:val="ac"/>
              <w:rPr>
                <w:rFonts w:ascii="Calibri" w:hAnsi="Calibri"/>
              </w:rPr>
            </w:pPr>
            <w:r w:rsidRPr="00677940">
              <w:rPr>
                <w:rFonts w:ascii="Calibri" w:hAnsi="Calibri"/>
              </w:rPr>
              <w:t>Gi6/3      no          2   link down  port-check</w:t>
            </w:r>
          </w:p>
          <w:p w14:paraId="7F9F06F6" w14:textId="77777777" w:rsidR="00490D42" w:rsidRPr="00677940" w:rsidRDefault="00490D42" w:rsidP="00233F7B">
            <w:pPr>
              <w:pStyle w:val="ac"/>
              <w:rPr>
                <w:rFonts w:ascii="Calibri" w:hAnsi="Calibri"/>
              </w:rPr>
            </w:pPr>
            <w:r w:rsidRPr="00677940">
              <w:rPr>
                <w:rFonts w:ascii="Calibri" w:hAnsi="Calibri"/>
              </w:rPr>
              <w:t>Gi6/4      no          2   link down  port-check</w:t>
            </w:r>
          </w:p>
          <w:p w14:paraId="12DAFB3D" w14:textId="77777777" w:rsidR="00490D42" w:rsidRPr="00677940" w:rsidRDefault="00490D42" w:rsidP="00233F7B">
            <w:pPr>
              <w:pStyle w:val="ac"/>
              <w:rPr>
                <w:rFonts w:ascii="Calibri" w:hAnsi="Calibri"/>
              </w:rPr>
            </w:pPr>
            <w:r w:rsidRPr="00677940">
              <w:rPr>
                <w:rFonts w:ascii="Calibri" w:hAnsi="Calibri"/>
              </w:rPr>
              <w:t>……</w:t>
            </w:r>
          </w:p>
          <w:p w14:paraId="75E51984" w14:textId="77777777" w:rsidR="00490D42" w:rsidRPr="00677940" w:rsidRDefault="00490D42" w:rsidP="00233F7B">
            <w:pPr>
              <w:pStyle w:val="ac"/>
              <w:rPr>
                <w:rFonts w:ascii="Calibri" w:hAnsi="Calibri" w:cs="Tahoma"/>
              </w:rPr>
            </w:pPr>
            <w:r w:rsidRPr="00677940">
              <w:rPr>
                <w:rFonts w:ascii="Calibri" w:hAnsi="Calibri"/>
              </w:rPr>
              <w:t>Switch#</w:t>
            </w:r>
          </w:p>
        </w:tc>
      </w:tr>
    </w:tbl>
    <w:p w14:paraId="2C7A5674" w14:textId="77777777" w:rsidR="009E3BE2" w:rsidRPr="00677940" w:rsidRDefault="00490D42" w:rsidP="00233F7B">
      <w:pPr>
        <w:pStyle w:val="4"/>
        <w:ind w:left="0" w:right="20"/>
        <w:rPr>
          <w:rFonts w:ascii="Calibri" w:hAnsi="Calibri"/>
        </w:rPr>
      </w:pPr>
      <w:r w:rsidRPr="00677940">
        <w:rPr>
          <w:rFonts w:ascii="Calibri" w:hAnsi="Calibri"/>
        </w:rPr>
        <w:t>Changing SLD Interval</w:t>
      </w:r>
    </w:p>
    <w:p w14:paraId="6C5367B2" w14:textId="149AD4AC" w:rsidR="00003604" w:rsidRPr="00677940" w:rsidRDefault="00003604" w:rsidP="00233F7B">
      <w:pPr>
        <w:pStyle w:val="a3"/>
        <w:ind w:left="0" w:right="20"/>
        <w:rPr>
          <w:rFonts w:ascii="Calibri" w:hAnsi="Calibri"/>
        </w:rPr>
      </w:pPr>
      <w:r w:rsidRPr="00677940">
        <w:rPr>
          <w:rFonts w:ascii="Calibri" w:hAnsi="Calibri"/>
        </w:rPr>
        <w:t xml:space="preserve">To modify the transmission period for SLD PDU, </w:t>
      </w:r>
      <w:r w:rsidR="00F94EC5">
        <w:rPr>
          <w:rFonts w:ascii="Calibri" w:hAnsi="Calibri"/>
        </w:rPr>
        <w:t>perform these</w:t>
      </w:r>
      <w:r w:rsidRPr="00677940">
        <w:rPr>
          <w:rFonts w:ascii="Calibri" w:hAnsi="Calibri"/>
        </w:rPr>
        <w:t xml:space="preserve"> steps in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816"/>
        <w:gridCol w:w="2524"/>
        <w:gridCol w:w="4592"/>
      </w:tblGrid>
      <w:tr w:rsidR="00086FC3" w:rsidRPr="00677940" w14:paraId="76AE6F5C" w14:textId="77777777" w:rsidTr="00086FC3">
        <w:trPr>
          <w:cnfStyle w:val="100000000000" w:firstRow="1" w:lastRow="0" w:firstColumn="0" w:lastColumn="0" w:oddVBand="0" w:evenVBand="0" w:oddHBand="0" w:evenHBand="0" w:firstRowFirstColumn="0" w:firstRowLastColumn="0" w:lastRowFirstColumn="0" w:lastRowLastColumn="0"/>
        </w:trPr>
        <w:tc>
          <w:tcPr>
            <w:tcW w:w="822" w:type="dxa"/>
          </w:tcPr>
          <w:p w14:paraId="56BE0369" w14:textId="77777777" w:rsidR="00086FC3" w:rsidRPr="00677940" w:rsidRDefault="00086FC3" w:rsidP="00233F7B">
            <w:pPr>
              <w:pStyle w:val="ac"/>
              <w:rPr>
                <w:rFonts w:ascii="Calibri" w:hAnsi="Calibri"/>
              </w:rPr>
            </w:pPr>
          </w:p>
        </w:tc>
        <w:tc>
          <w:tcPr>
            <w:tcW w:w="2572" w:type="dxa"/>
          </w:tcPr>
          <w:p w14:paraId="5295B4C6"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544503C5"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Purpose</w:t>
            </w:r>
          </w:p>
        </w:tc>
      </w:tr>
      <w:tr w:rsidR="00003604" w:rsidRPr="00677940" w14:paraId="0857BCEC" w14:textId="77777777" w:rsidTr="00086FC3">
        <w:tc>
          <w:tcPr>
            <w:tcW w:w="822" w:type="dxa"/>
          </w:tcPr>
          <w:p w14:paraId="1CF3119D"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33F76ACF" w14:textId="77777777" w:rsidR="00003604" w:rsidRPr="00677940" w:rsidRDefault="00003604" w:rsidP="00233F7B">
            <w:pPr>
              <w:pStyle w:val="8"/>
              <w:ind w:right="20"/>
              <w:jc w:val="left"/>
              <w:outlineLvl w:val="7"/>
              <w:rPr>
                <w:rFonts w:ascii="Calibri" w:hAnsi="Calibri"/>
              </w:rPr>
            </w:pPr>
            <w:r w:rsidRPr="00677940">
              <w:rPr>
                <w:rFonts w:ascii="Calibri" w:hAnsi="Calibri"/>
              </w:rPr>
              <w:t>Configure terminal</w:t>
            </w:r>
          </w:p>
        </w:tc>
        <w:tc>
          <w:tcPr>
            <w:tcW w:w="4706" w:type="dxa"/>
          </w:tcPr>
          <w:p w14:paraId="35C95893" w14:textId="77777777" w:rsidR="00003604" w:rsidRPr="00677940" w:rsidRDefault="00003604" w:rsidP="00233F7B">
            <w:pPr>
              <w:ind w:right="20"/>
              <w:rPr>
                <w:rFonts w:ascii="Calibri" w:eastAsia="굴림" w:hAnsi="Calibri" w:cs="Tahoma"/>
              </w:rPr>
            </w:pPr>
            <w:r w:rsidRPr="00677940">
              <w:rPr>
                <w:rFonts w:ascii="Calibri" w:eastAsia="굴림" w:hAnsi="Calibri" w:cs="Tahoma"/>
              </w:rPr>
              <w:t>Enter Global configuration mode.</w:t>
            </w:r>
          </w:p>
        </w:tc>
      </w:tr>
      <w:tr w:rsidR="00003604" w:rsidRPr="00677940" w14:paraId="15B69AD6" w14:textId="77777777" w:rsidTr="00086FC3">
        <w:tc>
          <w:tcPr>
            <w:tcW w:w="822" w:type="dxa"/>
          </w:tcPr>
          <w:p w14:paraId="28F76215"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357A89E2"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39087D2B" w14:textId="77777777" w:rsidR="00003604" w:rsidRPr="00677940" w:rsidRDefault="00003604" w:rsidP="00233F7B">
            <w:pPr>
              <w:ind w:right="20"/>
              <w:rPr>
                <w:rFonts w:ascii="Calibri" w:eastAsia="굴림" w:hAnsi="Calibri" w:cs="Tahoma"/>
              </w:rPr>
            </w:pPr>
            <w:r w:rsidRPr="00677940">
              <w:rPr>
                <w:rFonts w:ascii="Calibri" w:eastAsia="굴림" w:hAnsi="Calibri" w:cs="Tahoma"/>
              </w:rPr>
              <w:t>Enter Interface configuration mode.</w:t>
            </w:r>
          </w:p>
        </w:tc>
      </w:tr>
      <w:tr w:rsidR="00086FC3" w:rsidRPr="00677940" w14:paraId="5BF964D6" w14:textId="77777777" w:rsidTr="00086FC3">
        <w:tc>
          <w:tcPr>
            <w:tcW w:w="822" w:type="dxa"/>
          </w:tcPr>
          <w:p w14:paraId="195ED0C5"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657BE4EA" w14:textId="77777777" w:rsidR="00086FC3" w:rsidRPr="00677940" w:rsidRDefault="00086FC3" w:rsidP="00233F7B">
            <w:pPr>
              <w:ind w:right="20"/>
              <w:jc w:val="left"/>
              <w:rPr>
                <w:rFonts w:ascii="Calibri" w:eastAsia="굴림" w:hAnsi="Calibri" w:cs="Tahoma"/>
                <w:b/>
                <w:bCs/>
              </w:rPr>
            </w:pPr>
            <w:r w:rsidRPr="00677940">
              <w:rPr>
                <w:rFonts w:ascii="Calibri" w:eastAsia="굴림" w:hAnsi="Calibri" w:cs="Tahoma"/>
                <w:b/>
                <w:bCs/>
              </w:rPr>
              <w:t>sld interval</w:t>
            </w:r>
            <w:r w:rsidRPr="00677940">
              <w:rPr>
                <w:rFonts w:ascii="Calibri" w:eastAsia="굴림" w:hAnsi="Calibri" w:cs="Tahoma"/>
                <w:bCs/>
                <w:i/>
              </w:rPr>
              <w:t xml:space="preserve"> &lt;1-10&gt;</w:t>
            </w:r>
          </w:p>
        </w:tc>
        <w:tc>
          <w:tcPr>
            <w:tcW w:w="4706" w:type="dxa"/>
          </w:tcPr>
          <w:p w14:paraId="5D09CC8F" w14:textId="77777777" w:rsidR="00086FC3" w:rsidRPr="00677940" w:rsidRDefault="00003604" w:rsidP="00233F7B">
            <w:pPr>
              <w:ind w:right="20"/>
              <w:rPr>
                <w:rFonts w:ascii="Calibri" w:eastAsia="굴림" w:hAnsi="Calibri" w:cs="Tahoma"/>
              </w:rPr>
            </w:pPr>
            <w:r w:rsidRPr="00677940">
              <w:rPr>
                <w:rFonts w:ascii="Calibri" w:eastAsia="굴림" w:hAnsi="Calibri"/>
                <w:szCs w:val="24"/>
              </w:rPr>
              <w:t>Modify the transmission period for SLD PDU</w:t>
            </w:r>
            <w:r w:rsidRPr="00677940">
              <w:rPr>
                <w:rFonts w:ascii="Calibri" w:eastAsia="굴림" w:hAnsi="Calibri" w:cs="Tahoma"/>
              </w:rPr>
              <w:t>.</w:t>
            </w:r>
            <w:r w:rsidR="00086FC3" w:rsidRPr="00677940">
              <w:rPr>
                <w:rFonts w:ascii="Calibri" w:eastAsia="굴림" w:hAnsi="Calibri" w:cs="Tahoma"/>
              </w:rPr>
              <w:t xml:space="preserve"> </w:t>
            </w:r>
          </w:p>
        </w:tc>
      </w:tr>
      <w:tr w:rsidR="00003604" w:rsidRPr="00677940" w14:paraId="3920D3C7" w14:textId="77777777" w:rsidTr="00086FC3">
        <w:tc>
          <w:tcPr>
            <w:tcW w:w="822" w:type="dxa"/>
          </w:tcPr>
          <w:p w14:paraId="099E4C3F"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18DFD2F3"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5DAC6162" w14:textId="77777777" w:rsidR="00003604" w:rsidRPr="00677940" w:rsidRDefault="00003604"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003604" w:rsidRPr="00677940" w14:paraId="2E6387A2" w14:textId="77777777" w:rsidTr="00086FC3">
        <w:tc>
          <w:tcPr>
            <w:tcW w:w="822" w:type="dxa"/>
          </w:tcPr>
          <w:p w14:paraId="3B6957B4"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53566922"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350C27E7" w14:textId="77777777" w:rsidR="00003604" w:rsidRPr="00677940" w:rsidRDefault="00003604" w:rsidP="00233F7B">
            <w:pPr>
              <w:ind w:right="20"/>
              <w:rPr>
                <w:rFonts w:ascii="Calibri" w:eastAsia="굴림" w:hAnsi="Calibri" w:cs="Tahoma"/>
              </w:rPr>
            </w:pPr>
            <w:r w:rsidRPr="00677940">
              <w:rPr>
                <w:rFonts w:ascii="Calibri" w:eastAsia="굴림" w:hAnsi="Calibri" w:cs="Tahoma"/>
              </w:rPr>
              <w:t>Check out the configuration is made.</w:t>
            </w:r>
          </w:p>
        </w:tc>
      </w:tr>
      <w:tr w:rsidR="00003604" w:rsidRPr="00677940" w14:paraId="1FF7B182" w14:textId="77777777" w:rsidTr="00086FC3">
        <w:tc>
          <w:tcPr>
            <w:tcW w:w="822" w:type="dxa"/>
          </w:tcPr>
          <w:p w14:paraId="3B572CF7" w14:textId="77777777" w:rsidR="00003604" w:rsidRPr="00677940" w:rsidRDefault="00003604"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1A64D4C7" w14:textId="77777777" w:rsidR="00003604" w:rsidRPr="00677940" w:rsidRDefault="00003604"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29438FFD" w14:textId="77777777" w:rsidR="00003604" w:rsidRPr="00677940" w:rsidRDefault="00003604"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7C617E79" w14:textId="77777777" w:rsidR="008D089D" w:rsidRPr="00677940" w:rsidRDefault="008D089D" w:rsidP="00233F7B">
      <w:pPr>
        <w:pStyle w:val="a3"/>
        <w:ind w:left="0" w:right="20"/>
        <w:rPr>
          <w:rFonts w:ascii="Calibri" w:hAnsi="Calibri" w:cs="Tahoma"/>
        </w:rPr>
      </w:pPr>
      <w:r w:rsidRPr="00677940">
        <w:rPr>
          <w:rFonts w:ascii="Calibri" w:hAnsi="Calibri" w:cs="Tahoma"/>
        </w:rPr>
        <w:t xml:space="preserve">The below example shows how to </w:t>
      </w:r>
      <w:r w:rsidRPr="00677940">
        <w:rPr>
          <w:rFonts w:ascii="Calibri" w:hAnsi="Calibri"/>
        </w:rPr>
        <w:t>modify the transmission period for SLD PDU to be 5 seconds for port gi6/1:</w:t>
      </w:r>
    </w:p>
    <w:tbl>
      <w:tblPr>
        <w:tblStyle w:val="48"/>
        <w:tblW w:w="0" w:type="auto"/>
        <w:tblLook w:val="04A0" w:firstRow="1" w:lastRow="0" w:firstColumn="1" w:lastColumn="0" w:noHBand="0" w:noVBand="1"/>
      </w:tblPr>
      <w:tblGrid>
        <w:gridCol w:w="8045"/>
      </w:tblGrid>
      <w:tr w:rsidR="00490D42" w:rsidRPr="00677940" w14:paraId="5F32B4A1" w14:textId="77777777" w:rsidTr="009E3BE2">
        <w:tc>
          <w:tcPr>
            <w:tcW w:w="9836" w:type="dxa"/>
          </w:tcPr>
          <w:p w14:paraId="433DD547" w14:textId="77777777" w:rsidR="00490D42" w:rsidRPr="00677940" w:rsidRDefault="00490D42" w:rsidP="00233F7B">
            <w:pPr>
              <w:pStyle w:val="ac"/>
              <w:rPr>
                <w:rFonts w:ascii="Calibri" w:hAnsi="Calibri"/>
              </w:rPr>
            </w:pPr>
            <w:r w:rsidRPr="00677940">
              <w:rPr>
                <w:rFonts w:ascii="Calibri" w:hAnsi="Calibri"/>
              </w:rPr>
              <w:t>Switch# configure terminal</w:t>
            </w:r>
          </w:p>
          <w:p w14:paraId="362BDF3B"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4C1FBD7D"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sld interval 5</w:t>
            </w:r>
          </w:p>
          <w:p w14:paraId="78B54331"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5CDFA663" w14:textId="77777777" w:rsidR="00490D42" w:rsidRPr="00677940" w:rsidRDefault="00490D42" w:rsidP="00233F7B">
            <w:pPr>
              <w:pStyle w:val="ac"/>
              <w:rPr>
                <w:rFonts w:ascii="Calibri" w:hAnsi="Calibri"/>
              </w:rPr>
            </w:pPr>
            <w:r w:rsidRPr="00677940">
              <w:rPr>
                <w:rFonts w:ascii="Calibri" w:hAnsi="Calibri"/>
              </w:rPr>
              <w:t>Switch# show sh sld parameters</w:t>
            </w:r>
          </w:p>
          <w:p w14:paraId="0AFEF9E9" w14:textId="77777777" w:rsidR="00490D42" w:rsidRPr="00677940" w:rsidRDefault="00490D42" w:rsidP="00233F7B">
            <w:pPr>
              <w:pStyle w:val="ac"/>
              <w:rPr>
                <w:rFonts w:ascii="Calibri" w:hAnsi="Calibri"/>
              </w:rPr>
            </w:pPr>
            <w:r w:rsidRPr="00677940">
              <w:rPr>
                <w:rFonts w:ascii="Calibri" w:hAnsi="Calibri"/>
              </w:rPr>
              <w:t>Global SLD information:</w:t>
            </w:r>
          </w:p>
          <w:p w14:paraId="72C6203B" w14:textId="77777777" w:rsidR="00490D42" w:rsidRPr="00677940" w:rsidRDefault="00490D42" w:rsidP="00233F7B">
            <w:pPr>
              <w:pStyle w:val="ac"/>
              <w:rPr>
                <w:rFonts w:ascii="Calibri" w:hAnsi="Calibri"/>
              </w:rPr>
            </w:pPr>
            <w:r w:rsidRPr="00677940">
              <w:rPr>
                <w:rFonts w:ascii="Calibri" w:hAnsi="Calibri"/>
              </w:rPr>
              <w:t>Protocol version: 1</w:t>
            </w:r>
          </w:p>
          <w:p w14:paraId="35CF674D" w14:textId="77777777" w:rsidR="00490D42" w:rsidRPr="00677940" w:rsidRDefault="00490D42" w:rsidP="00233F7B">
            <w:pPr>
              <w:pStyle w:val="ac"/>
              <w:rPr>
                <w:rFonts w:ascii="Calibri" w:hAnsi="Calibri"/>
              </w:rPr>
            </w:pPr>
            <w:r w:rsidRPr="00677940">
              <w:rPr>
                <w:rFonts w:ascii="Calibri" w:hAnsi="Calibri"/>
              </w:rPr>
              <w:t>SLD is enabled</w:t>
            </w:r>
          </w:p>
          <w:p w14:paraId="70BAD627" w14:textId="77777777" w:rsidR="00490D42" w:rsidRPr="00677940" w:rsidRDefault="00490D42" w:rsidP="00233F7B">
            <w:pPr>
              <w:pStyle w:val="ac"/>
              <w:rPr>
                <w:rFonts w:ascii="Calibri" w:hAnsi="Calibri"/>
              </w:rPr>
            </w:pPr>
          </w:p>
          <w:p w14:paraId="4AB6868F" w14:textId="77777777" w:rsidR="00490D42" w:rsidRPr="00677940" w:rsidRDefault="00490D42" w:rsidP="00233F7B">
            <w:pPr>
              <w:pStyle w:val="ac"/>
              <w:rPr>
                <w:rFonts w:ascii="Calibri" w:hAnsi="Calibri"/>
              </w:rPr>
            </w:pPr>
            <w:r w:rsidRPr="00677940">
              <w:rPr>
                <w:rFonts w:ascii="Calibri" w:hAnsi="Calibri"/>
              </w:rPr>
              <w:t>Interface  Enable  Hello   Action     Option</w:t>
            </w:r>
          </w:p>
          <w:p w14:paraId="57550778" w14:textId="77777777" w:rsidR="00490D42" w:rsidRPr="00677940" w:rsidRDefault="00490D42" w:rsidP="00233F7B">
            <w:pPr>
              <w:pStyle w:val="ac"/>
              <w:rPr>
                <w:rFonts w:ascii="Calibri" w:hAnsi="Calibri"/>
              </w:rPr>
            </w:pPr>
            <w:r w:rsidRPr="00677940">
              <w:rPr>
                <w:rFonts w:ascii="Calibri" w:hAnsi="Calibri"/>
              </w:rPr>
              <w:t>Gi6/1      yes         5   link down  port-check</w:t>
            </w:r>
          </w:p>
          <w:p w14:paraId="740C7988" w14:textId="77777777" w:rsidR="00490D42" w:rsidRPr="00677940" w:rsidRDefault="00490D42" w:rsidP="00233F7B">
            <w:pPr>
              <w:pStyle w:val="ac"/>
              <w:rPr>
                <w:rFonts w:ascii="Calibri" w:hAnsi="Calibri"/>
              </w:rPr>
            </w:pPr>
            <w:r w:rsidRPr="00677940">
              <w:rPr>
                <w:rFonts w:ascii="Calibri" w:hAnsi="Calibri"/>
              </w:rPr>
              <w:t>Gi6/2      no          2   link down  port-check</w:t>
            </w:r>
          </w:p>
          <w:p w14:paraId="1D9F48AD" w14:textId="77777777" w:rsidR="00490D42" w:rsidRPr="00677940" w:rsidRDefault="00490D42" w:rsidP="00233F7B">
            <w:pPr>
              <w:pStyle w:val="ac"/>
              <w:rPr>
                <w:rFonts w:ascii="Calibri" w:hAnsi="Calibri"/>
              </w:rPr>
            </w:pPr>
            <w:r w:rsidRPr="00677940">
              <w:rPr>
                <w:rFonts w:ascii="Calibri" w:hAnsi="Calibri"/>
              </w:rPr>
              <w:t>Gi6/3      no          2   link down  port-check</w:t>
            </w:r>
          </w:p>
          <w:p w14:paraId="02B3C87A" w14:textId="77777777" w:rsidR="00490D42" w:rsidRPr="00677940" w:rsidRDefault="00490D42" w:rsidP="00233F7B">
            <w:pPr>
              <w:pStyle w:val="ac"/>
              <w:rPr>
                <w:rFonts w:ascii="Calibri" w:hAnsi="Calibri"/>
              </w:rPr>
            </w:pPr>
            <w:r w:rsidRPr="00677940">
              <w:rPr>
                <w:rFonts w:ascii="Calibri" w:hAnsi="Calibri"/>
              </w:rPr>
              <w:t>Gi6/4      no          2   link down  port-check</w:t>
            </w:r>
          </w:p>
          <w:p w14:paraId="461EA991" w14:textId="77777777" w:rsidR="00490D42" w:rsidRPr="00677940" w:rsidRDefault="00490D42" w:rsidP="00233F7B">
            <w:pPr>
              <w:pStyle w:val="ac"/>
              <w:rPr>
                <w:rFonts w:ascii="Calibri" w:hAnsi="Calibri"/>
              </w:rPr>
            </w:pPr>
            <w:r w:rsidRPr="00677940">
              <w:rPr>
                <w:rFonts w:ascii="Calibri" w:hAnsi="Calibri"/>
              </w:rPr>
              <w:t>……</w:t>
            </w:r>
          </w:p>
          <w:p w14:paraId="215BF0D4" w14:textId="77777777" w:rsidR="00490D42" w:rsidRPr="00677940" w:rsidRDefault="00490D42" w:rsidP="00233F7B">
            <w:pPr>
              <w:pStyle w:val="ac"/>
              <w:rPr>
                <w:rFonts w:ascii="Calibri" w:hAnsi="Calibri" w:cs="Tahoma"/>
              </w:rPr>
            </w:pPr>
            <w:r w:rsidRPr="00677940">
              <w:rPr>
                <w:rFonts w:ascii="Calibri" w:hAnsi="Calibri"/>
              </w:rPr>
              <w:t>Switch#</w:t>
            </w:r>
          </w:p>
        </w:tc>
      </w:tr>
    </w:tbl>
    <w:p w14:paraId="3748667F" w14:textId="77777777" w:rsidR="00490D42" w:rsidRPr="00677940" w:rsidRDefault="00490D42" w:rsidP="00233F7B">
      <w:pPr>
        <w:pStyle w:val="4"/>
        <w:ind w:left="0" w:right="20"/>
        <w:rPr>
          <w:rFonts w:ascii="Calibri" w:hAnsi="Calibri"/>
        </w:rPr>
      </w:pPr>
      <w:bookmarkStart w:id="2976" w:name="_Toc295894131"/>
      <w:r w:rsidRPr="00677940">
        <w:rPr>
          <w:rFonts w:ascii="Calibri" w:hAnsi="Calibri"/>
        </w:rPr>
        <w:t>Changing SLD Action</w:t>
      </w:r>
      <w:bookmarkEnd w:id="2976"/>
    </w:p>
    <w:p w14:paraId="6F90E017" w14:textId="19800433" w:rsidR="00D04153" w:rsidRPr="00677940" w:rsidRDefault="00D04153" w:rsidP="00233F7B">
      <w:pPr>
        <w:pStyle w:val="a3"/>
        <w:ind w:left="0" w:right="20"/>
        <w:rPr>
          <w:rFonts w:ascii="Calibri" w:hAnsi="Calibri"/>
        </w:rPr>
      </w:pPr>
      <w:r w:rsidRPr="00677940">
        <w:rPr>
          <w:rFonts w:ascii="Calibri" w:hAnsi="Calibri"/>
        </w:rPr>
        <w:t xml:space="preserve">To change the SLD operation so that it will display log information rather than turn it to disabled state when a </w:t>
      </w:r>
      <w:r w:rsidRPr="00677940">
        <w:rPr>
          <w:rFonts w:ascii="Calibri" w:hAnsi="Calibri"/>
          <w:kern w:val="0"/>
        </w:rPr>
        <w:t>self-loop is detected. For this,</w:t>
      </w:r>
      <w:r w:rsidR="00F94EC5">
        <w:rPr>
          <w:rFonts w:ascii="Calibri" w:hAnsi="Calibri"/>
          <w:kern w:val="0"/>
        </w:rPr>
        <w:t xml:space="preserve"> perform these</w:t>
      </w:r>
      <w:r w:rsidRPr="00677940">
        <w:rPr>
          <w:rFonts w:ascii="Calibri" w:hAnsi="Calibri"/>
          <w:kern w:val="0"/>
        </w:rPr>
        <w:t xml:space="preserve"> steps in </w:t>
      </w:r>
      <w:r w:rsidR="00221294" w:rsidRPr="00677940">
        <w:rPr>
          <w:rFonts w:ascii="Calibri" w:hAnsi="Calibri"/>
        </w:rPr>
        <w:t>Privileged</w:t>
      </w:r>
      <w:r w:rsidRPr="00677940">
        <w:rPr>
          <w:rFonts w:ascii="Calibri" w:hAnsi="Calibri"/>
        </w:rPr>
        <w:t xml:space="preserve"> mode.</w:t>
      </w:r>
    </w:p>
    <w:tbl>
      <w:tblPr>
        <w:tblStyle w:val="CLIWide"/>
        <w:tblW w:w="0" w:type="auto"/>
        <w:tblLook w:val="04A0" w:firstRow="1" w:lastRow="0" w:firstColumn="1" w:lastColumn="0" w:noHBand="0" w:noVBand="1"/>
      </w:tblPr>
      <w:tblGrid>
        <w:gridCol w:w="816"/>
        <w:gridCol w:w="2524"/>
        <w:gridCol w:w="4592"/>
      </w:tblGrid>
      <w:tr w:rsidR="00086FC3" w:rsidRPr="00677940" w14:paraId="51D0495A" w14:textId="77777777" w:rsidTr="00086FC3">
        <w:trPr>
          <w:cnfStyle w:val="100000000000" w:firstRow="1" w:lastRow="0" w:firstColumn="0" w:lastColumn="0" w:oddVBand="0" w:evenVBand="0" w:oddHBand="0" w:evenHBand="0" w:firstRowFirstColumn="0" w:firstRowLastColumn="0" w:lastRowFirstColumn="0" w:lastRowLastColumn="0"/>
        </w:trPr>
        <w:tc>
          <w:tcPr>
            <w:tcW w:w="822" w:type="dxa"/>
          </w:tcPr>
          <w:p w14:paraId="23F1B6E9" w14:textId="77777777" w:rsidR="00086FC3" w:rsidRPr="00677940" w:rsidRDefault="00086FC3" w:rsidP="00233F7B">
            <w:pPr>
              <w:pStyle w:val="ac"/>
              <w:rPr>
                <w:rFonts w:ascii="Calibri" w:hAnsi="Calibri"/>
              </w:rPr>
            </w:pPr>
          </w:p>
        </w:tc>
        <w:tc>
          <w:tcPr>
            <w:tcW w:w="2572" w:type="dxa"/>
          </w:tcPr>
          <w:p w14:paraId="0B02D97F"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Command</w:t>
            </w:r>
          </w:p>
        </w:tc>
        <w:tc>
          <w:tcPr>
            <w:tcW w:w="4706" w:type="dxa"/>
          </w:tcPr>
          <w:p w14:paraId="075E903E"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Purpose</w:t>
            </w:r>
          </w:p>
        </w:tc>
      </w:tr>
      <w:tr w:rsidR="00D04153" w:rsidRPr="00677940" w14:paraId="5FD1D3D2" w14:textId="77777777" w:rsidTr="00086FC3">
        <w:tc>
          <w:tcPr>
            <w:tcW w:w="822" w:type="dxa"/>
          </w:tcPr>
          <w:p w14:paraId="3E9AEFB1"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Step1</w:t>
            </w:r>
          </w:p>
        </w:tc>
        <w:tc>
          <w:tcPr>
            <w:tcW w:w="2572" w:type="dxa"/>
          </w:tcPr>
          <w:p w14:paraId="58EA25A7" w14:textId="77777777" w:rsidR="00D04153" w:rsidRPr="00677940" w:rsidRDefault="00D04153" w:rsidP="00233F7B">
            <w:pPr>
              <w:pStyle w:val="8"/>
              <w:ind w:right="20"/>
              <w:jc w:val="left"/>
              <w:outlineLvl w:val="7"/>
              <w:rPr>
                <w:rFonts w:ascii="Calibri" w:hAnsi="Calibri"/>
              </w:rPr>
            </w:pPr>
            <w:r w:rsidRPr="00677940">
              <w:rPr>
                <w:rFonts w:ascii="Calibri" w:hAnsi="Calibri"/>
              </w:rPr>
              <w:t>Configure terminal</w:t>
            </w:r>
          </w:p>
        </w:tc>
        <w:tc>
          <w:tcPr>
            <w:tcW w:w="4706" w:type="dxa"/>
          </w:tcPr>
          <w:p w14:paraId="29B35508" w14:textId="77777777" w:rsidR="00D04153" w:rsidRPr="00677940" w:rsidRDefault="00D04153" w:rsidP="00233F7B">
            <w:pPr>
              <w:ind w:right="20"/>
              <w:rPr>
                <w:rFonts w:ascii="Calibri" w:eastAsia="굴림" w:hAnsi="Calibri" w:cs="Tahoma"/>
              </w:rPr>
            </w:pPr>
            <w:r w:rsidRPr="00677940">
              <w:rPr>
                <w:rFonts w:ascii="Calibri" w:eastAsia="굴림" w:hAnsi="Calibri" w:cs="Tahoma"/>
              </w:rPr>
              <w:t>Enter Global configuration mode.</w:t>
            </w:r>
          </w:p>
        </w:tc>
      </w:tr>
      <w:tr w:rsidR="00D04153" w:rsidRPr="00677940" w14:paraId="5B5C2AF5" w14:textId="77777777" w:rsidTr="00086FC3">
        <w:tc>
          <w:tcPr>
            <w:tcW w:w="822" w:type="dxa"/>
          </w:tcPr>
          <w:p w14:paraId="0FB7F6CF"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Step2</w:t>
            </w:r>
          </w:p>
        </w:tc>
        <w:tc>
          <w:tcPr>
            <w:tcW w:w="2572" w:type="dxa"/>
          </w:tcPr>
          <w:p w14:paraId="1F841CAC"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 xml:space="preserve">interface </w:t>
            </w:r>
            <w:r w:rsidRPr="00677940">
              <w:rPr>
                <w:rFonts w:ascii="Calibri" w:eastAsia="굴림" w:hAnsi="Calibri" w:cs="Tahoma"/>
                <w:i/>
                <w:iCs/>
              </w:rPr>
              <w:t>interface-name</w:t>
            </w:r>
          </w:p>
        </w:tc>
        <w:tc>
          <w:tcPr>
            <w:tcW w:w="4706" w:type="dxa"/>
          </w:tcPr>
          <w:p w14:paraId="2A4CB22D" w14:textId="77777777" w:rsidR="00D04153" w:rsidRPr="00677940" w:rsidRDefault="00D04153" w:rsidP="00233F7B">
            <w:pPr>
              <w:ind w:right="20"/>
              <w:rPr>
                <w:rFonts w:ascii="Calibri" w:eastAsia="굴림" w:hAnsi="Calibri" w:cs="Tahoma"/>
              </w:rPr>
            </w:pPr>
            <w:r w:rsidRPr="00677940">
              <w:rPr>
                <w:rFonts w:ascii="Calibri" w:eastAsia="굴림" w:hAnsi="Calibri" w:cs="Tahoma"/>
              </w:rPr>
              <w:t>Enter Interface configuration mode.</w:t>
            </w:r>
          </w:p>
        </w:tc>
      </w:tr>
      <w:tr w:rsidR="00086FC3" w:rsidRPr="00677940" w14:paraId="2C85BB72" w14:textId="77777777" w:rsidTr="00086FC3">
        <w:tc>
          <w:tcPr>
            <w:tcW w:w="822" w:type="dxa"/>
          </w:tcPr>
          <w:p w14:paraId="79E8E532" w14:textId="77777777" w:rsidR="00086FC3" w:rsidRPr="00677940" w:rsidRDefault="00086FC3" w:rsidP="00233F7B">
            <w:pPr>
              <w:ind w:right="20"/>
              <w:rPr>
                <w:rFonts w:ascii="Calibri" w:eastAsia="굴림" w:hAnsi="Calibri" w:cs="Tahoma"/>
                <w:b/>
                <w:bCs/>
              </w:rPr>
            </w:pPr>
            <w:r w:rsidRPr="00677940">
              <w:rPr>
                <w:rFonts w:ascii="Calibri" w:eastAsia="굴림" w:hAnsi="Calibri" w:cs="Tahoma"/>
                <w:b/>
                <w:bCs/>
              </w:rPr>
              <w:t>Step3</w:t>
            </w:r>
          </w:p>
        </w:tc>
        <w:tc>
          <w:tcPr>
            <w:tcW w:w="2572" w:type="dxa"/>
          </w:tcPr>
          <w:p w14:paraId="76ADBA74" w14:textId="77777777" w:rsidR="00086FC3" w:rsidRPr="00677940" w:rsidRDefault="00086FC3" w:rsidP="00233F7B">
            <w:pPr>
              <w:ind w:right="20"/>
              <w:jc w:val="left"/>
              <w:rPr>
                <w:rFonts w:ascii="Calibri" w:eastAsia="굴림" w:hAnsi="Calibri" w:cs="Tahoma"/>
                <w:b/>
                <w:bCs/>
              </w:rPr>
            </w:pPr>
            <w:r w:rsidRPr="00677940">
              <w:rPr>
                <w:rFonts w:ascii="Calibri" w:eastAsia="굴림" w:hAnsi="Calibri" w:cs="Tahoma"/>
                <w:b/>
                <w:bCs/>
              </w:rPr>
              <w:t>sld notify-only</w:t>
            </w:r>
          </w:p>
        </w:tc>
        <w:tc>
          <w:tcPr>
            <w:tcW w:w="4706" w:type="dxa"/>
          </w:tcPr>
          <w:p w14:paraId="01D6E7C2" w14:textId="77777777" w:rsidR="00086FC3" w:rsidRPr="00677940" w:rsidRDefault="008231FD" w:rsidP="00233F7B">
            <w:pPr>
              <w:ind w:right="20"/>
              <w:rPr>
                <w:rFonts w:ascii="Calibri" w:eastAsia="굴림" w:hAnsi="Calibri" w:cs="Tahoma"/>
              </w:rPr>
            </w:pPr>
            <w:r w:rsidRPr="00677940">
              <w:rPr>
                <w:rFonts w:ascii="Calibri" w:eastAsia="굴림" w:hAnsi="Calibri"/>
                <w:szCs w:val="24"/>
              </w:rPr>
              <w:t>Change the SLD operation to display log information.</w:t>
            </w:r>
          </w:p>
        </w:tc>
      </w:tr>
      <w:tr w:rsidR="00D04153" w:rsidRPr="00677940" w14:paraId="1A92B5FF" w14:textId="77777777" w:rsidTr="00086FC3">
        <w:tc>
          <w:tcPr>
            <w:tcW w:w="822" w:type="dxa"/>
          </w:tcPr>
          <w:p w14:paraId="2174C036"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Step4</w:t>
            </w:r>
          </w:p>
        </w:tc>
        <w:tc>
          <w:tcPr>
            <w:tcW w:w="2572" w:type="dxa"/>
          </w:tcPr>
          <w:p w14:paraId="16FEA027"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end</w:t>
            </w:r>
          </w:p>
        </w:tc>
        <w:tc>
          <w:tcPr>
            <w:tcW w:w="4706" w:type="dxa"/>
          </w:tcPr>
          <w:p w14:paraId="4152A50D" w14:textId="77777777" w:rsidR="00D04153" w:rsidRPr="00677940" w:rsidRDefault="00D04153" w:rsidP="00233F7B">
            <w:pPr>
              <w:ind w:right="20"/>
              <w:rPr>
                <w:rFonts w:ascii="Calibri" w:eastAsia="굴림" w:hAnsi="Calibri" w:cs="Tahoma"/>
              </w:rPr>
            </w:pPr>
            <w:r w:rsidRPr="00677940">
              <w:rPr>
                <w:rFonts w:ascii="Calibri" w:eastAsia="굴림" w:hAnsi="Calibri" w:cs="Tahoma"/>
              </w:rPr>
              <w:t xml:space="preserve">Return to </w:t>
            </w:r>
            <w:r w:rsidR="00221294" w:rsidRPr="00677940">
              <w:rPr>
                <w:rFonts w:ascii="Calibri" w:eastAsia="굴림" w:hAnsi="Calibri" w:cs="Tahoma"/>
              </w:rPr>
              <w:t>Privileged</w:t>
            </w:r>
            <w:r w:rsidRPr="00677940">
              <w:rPr>
                <w:rFonts w:ascii="Calibri" w:eastAsia="굴림" w:hAnsi="Calibri" w:cs="Tahoma"/>
              </w:rPr>
              <w:t xml:space="preserve"> mode.</w:t>
            </w:r>
          </w:p>
        </w:tc>
      </w:tr>
      <w:tr w:rsidR="00D04153" w:rsidRPr="00677940" w14:paraId="38F108FE" w14:textId="77777777" w:rsidTr="00086FC3">
        <w:tc>
          <w:tcPr>
            <w:tcW w:w="822" w:type="dxa"/>
          </w:tcPr>
          <w:p w14:paraId="095CBC0D"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Step5</w:t>
            </w:r>
          </w:p>
        </w:tc>
        <w:tc>
          <w:tcPr>
            <w:tcW w:w="2572" w:type="dxa"/>
          </w:tcPr>
          <w:p w14:paraId="45A6EBFB"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show running-config</w:t>
            </w:r>
          </w:p>
        </w:tc>
        <w:tc>
          <w:tcPr>
            <w:tcW w:w="4706" w:type="dxa"/>
          </w:tcPr>
          <w:p w14:paraId="2FB7CAEF" w14:textId="77777777" w:rsidR="00D04153" w:rsidRPr="00677940" w:rsidRDefault="00D04153" w:rsidP="00233F7B">
            <w:pPr>
              <w:ind w:right="20"/>
              <w:rPr>
                <w:rFonts w:ascii="Calibri" w:eastAsia="굴림" w:hAnsi="Calibri" w:cs="Tahoma"/>
              </w:rPr>
            </w:pPr>
            <w:r w:rsidRPr="00677940">
              <w:rPr>
                <w:rFonts w:ascii="Calibri" w:eastAsia="굴림" w:hAnsi="Calibri" w:cs="Tahoma"/>
              </w:rPr>
              <w:t>Check out the configuration is made.</w:t>
            </w:r>
          </w:p>
        </w:tc>
      </w:tr>
      <w:tr w:rsidR="00D04153" w:rsidRPr="00677940" w14:paraId="2EAED268" w14:textId="77777777" w:rsidTr="00086FC3">
        <w:tc>
          <w:tcPr>
            <w:tcW w:w="822" w:type="dxa"/>
          </w:tcPr>
          <w:p w14:paraId="11F2CDC5" w14:textId="77777777" w:rsidR="00D04153" w:rsidRPr="00677940" w:rsidRDefault="00D04153" w:rsidP="00233F7B">
            <w:pPr>
              <w:ind w:right="20"/>
              <w:rPr>
                <w:rFonts w:ascii="Calibri" w:eastAsia="굴림" w:hAnsi="Calibri" w:cs="Tahoma"/>
                <w:b/>
                <w:bCs/>
              </w:rPr>
            </w:pPr>
            <w:r w:rsidRPr="00677940">
              <w:rPr>
                <w:rFonts w:ascii="Calibri" w:eastAsia="굴림" w:hAnsi="Calibri" w:cs="Tahoma"/>
                <w:b/>
                <w:bCs/>
              </w:rPr>
              <w:t>Step6</w:t>
            </w:r>
          </w:p>
        </w:tc>
        <w:tc>
          <w:tcPr>
            <w:tcW w:w="2572" w:type="dxa"/>
          </w:tcPr>
          <w:p w14:paraId="2ACCBBB6" w14:textId="77777777" w:rsidR="00D04153" w:rsidRPr="00677940" w:rsidRDefault="00D04153" w:rsidP="00233F7B">
            <w:pPr>
              <w:ind w:right="20"/>
              <w:jc w:val="left"/>
              <w:rPr>
                <w:rFonts w:ascii="Calibri" w:eastAsia="굴림" w:hAnsi="Calibri" w:cs="Tahoma"/>
                <w:b/>
                <w:bCs/>
              </w:rPr>
            </w:pPr>
            <w:r w:rsidRPr="00677940">
              <w:rPr>
                <w:rFonts w:ascii="Calibri" w:eastAsia="굴림" w:hAnsi="Calibri" w:cs="Tahoma"/>
                <w:b/>
                <w:bCs/>
              </w:rPr>
              <w:t>copy running-config startup-config</w:t>
            </w:r>
          </w:p>
        </w:tc>
        <w:tc>
          <w:tcPr>
            <w:tcW w:w="4706" w:type="dxa"/>
          </w:tcPr>
          <w:p w14:paraId="0B49F0FD" w14:textId="77777777" w:rsidR="00D04153" w:rsidRPr="00677940" w:rsidRDefault="00D04153" w:rsidP="00233F7B">
            <w:pPr>
              <w:ind w:right="20"/>
              <w:rPr>
                <w:rFonts w:ascii="Calibri" w:eastAsia="굴림" w:hAnsi="Calibri" w:cs="Tahoma"/>
              </w:rPr>
            </w:pPr>
            <w:r w:rsidRPr="00677940">
              <w:rPr>
                <w:rFonts w:ascii="Calibri" w:eastAsia="굴림" w:hAnsi="Calibri" w:cs="Tahoma"/>
              </w:rPr>
              <w:t>(Optional) Save the modified configuration to a file.</w:t>
            </w:r>
          </w:p>
        </w:tc>
      </w:tr>
    </w:tbl>
    <w:p w14:paraId="03CAB7FA" w14:textId="77777777" w:rsidR="008231FD" w:rsidRPr="00677940" w:rsidRDefault="008231FD" w:rsidP="00233F7B">
      <w:pPr>
        <w:pStyle w:val="a3"/>
        <w:ind w:left="0" w:right="20"/>
        <w:rPr>
          <w:rFonts w:ascii="Calibri" w:hAnsi="Calibri"/>
        </w:rPr>
      </w:pPr>
      <w:r w:rsidRPr="00677940">
        <w:rPr>
          <w:rFonts w:ascii="Calibri" w:hAnsi="Calibri"/>
        </w:rPr>
        <w:t xml:space="preserve">The below example shows how to </w:t>
      </w:r>
      <w:r w:rsidR="007B7F2F" w:rsidRPr="00677940">
        <w:rPr>
          <w:rFonts w:ascii="Calibri" w:hAnsi="Calibri"/>
        </w:rPr>
        <w:t>set</w:t>
      </w:r>
      <w:r w:rsidRPr="00677940">
        <w:rPr>
          <w:rFonts w:ascii="Calibri" w:hAnsi="Calibri"/>
        </w:rPr>
        <w:t xml:space="preserve"> SLD operation to display log information for port gi6/1. </w:t>
      </w:r>
    </w:p>
    <w:tbl>
      <w:tblPr>
        <w:tblStyle w:val="48"/>
        <w:tblW w:w="0" w:type="auto"/>
        <w:tblLook w:val="04A0" w:firstRow="1" w:lastRow="0" w:firstColumn="1" w:lastColumn="0" w:noHBand="0" w:noVBand="1"/>
      </w:tblPr>
      <w:tblGrid>
        <w:gridCol w:w="8045"/>
      </w:tblGrid>
      <w:tr w:rsidR="00490D42" w:rsidRPr="00677940" w14:paraId="6749D7C4" w14:textId="77777777" w:rsidTr="009E3BE2">
        <w:tc>
          <w:tcPr>
            <w:tcW w:w="9836" w:type="dxa"/>
          </w:tcPr>
          <w:p w14:paraId="13009D48" w14:textId="77777777" w:rsidR="00490D42" w:rsidRPr="00677940" w:rsidRDefault="00490D42" w:rsidP="00233F7B">
            <w:pPr>
              <w:pStyle w:val="ac"/>
              <w:rPr>
                <w:rFonts w:ascii="Calibri" w:hAnsi="Calibri"/>
              </w:rPr>
            </w:pPr>
            <w:r w:rsidRPr="00677940">
              <w:rPr>
                <w:rFonts w:ascii="Calibri" w:hAnsi="Calibri"/>
              </w:rPr>
              <w:t>Switch# configure terminal</w:t>
            </w:r>
          </w:p>
          <w:p w14:paraId="199E941F" w14:textId="77777777" w:rsidR="00490D42" w:rsidRPr="00677940" w:rsidRDefault="00490D42" w:rsidP="00233F7B">
            <w:pPr>
              <w:pStyle w:val="ac"/>
              <w:rPr>
                <w:rFonts w:ascii="Calibri" w:hAnsi="Calibri"/>
              </w:rPr>
            </w:pPr>
            <w:r w:rsidRPr="00677940">
              <w:rPr>
                <w:rFonts w:ascii="Calibri" w:hAnsi="Calibri"/>
              </w:rPr>
              <w:t xml:space="preserve">Switch(config)# </w:t>
            </w:r>
            <w:r w:rsidRPr="00677940">
              <w:rPr>
                <w:rFonts w:ascii="Calibri" w:hAnsi="Calibri"/>
                <w:b/>
                <w:bCs/>
              </w:rPr>
              <w:t>interface gi6/1</w:t>
            </w:r>
          </w:p>
          <w:p w14:paraId="73A52F3E"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sld notify-only</w:t>
            </w:r>
          </w:p>
          <w:p w14:paraId="23125064" w14:textId="77777777" w:rsidR="00490D42" w:rsidRPr="00677940" w:rsidRDefault="00490D42" w:rsidP="00233F7B">
            <w:pPr>
              <w:pStyle w:val="ac"/>
              <w:rPr>
                <w:rFonts w:ascii="Calibri" w:hAnsi="Calibri"/>
                <w:b/>
                <w:bCs/>
              </w:rPr>
            </w:pPr>
            <w:r w:rsidRPr="00677940">
              <w:rPr>
                <w:rFonts w:ascii="Calibri" w:hAnsi="Calibri"/>
              </w:rPr>
              <w:t xml:space="preserve">Switch(config-if-Giga6/1)# </w:t>
            </w:r>
            <w:r w:rsidRPr="00677940">
              <w:rPr>
                <w:rFonts w:ascii="Calibri" w:hAnsi="Calibri"/>
                <w:b/>
                <w:bCs/>
              </w:rPr>
              <w:t>end</w:t>
            </w:r>
          </w:p>
          <w:p w14:paraId="10A2D157" w14:textId="77777777" w:rsidR="00490D42" w:rsidRPr="00677940" w:rsidRDefault="00490D42" w:rsidP="00233F7B">
            <w:pPr>
              <w:pStyle w:val="ac"/>
              <w:rPr>
                <w:rFonts w:ascii="Calibri" w:hAnsi="Calibri"/>
              </w:rPr>
            </w:pPr>
            <w:r w:rsidRPr="00677940">
              <w:rPr>
                <w:rFonts w:ascii="Calibri" w:hAnsi="Calibri"/>
              </w:rPr>
              <w:t>Switch# show sh sld parameters</w:t>
            </w:r>
          </w:p>
          <w:p w14:paraId="5145B53F" w14:textId="77777777" w:rsidR="00490D42" w:rsidRPr="00677940" w:rsidRDefault="00490D42" w:rsidP="00233F7B">
            <w:pPr>
              <w:pStyle w:val="ac"/>
              <w:rPr>
                <w:rFonts w:ascii="Calibri" w:hAnsi="Calibri"/>
              </w:rPr>
            </w:pPr>
            <w:r w:rsidRPr="00677940">
              <w:rPr>
                <w:rFonts w:ascii="Calibri" w:hAnsi="Calibri"/>
              </w:rPr>
              <w:t>Global SLD information:</w:t>
            </w:r>
          </w:p>
          <w:p w14:paraId="7A470607" w14:textId="77777777" w:rsidR="00490D42" w:rsidRPr="00677940" w:rsidRDefault="00490D42" w:rsidP="00233F7B">
            <w:pPr>
              <w:pStyle w:val="ac"/>
              <w:rPr>
                <w:rFonts w:ascii="Calibri" w:hAnsi="Calibri"/>
              </w:rPr>
            </w:pPr>
            <w:r w:rsidRPr="00677940">
              <w:rPr>
                <w:rFonts w:ascii="Calibri" w:hAnsi="Calibri"/>
              </w:rPr>
              <w:t>Protocol version: 1</w:t>
            </w:r>
          </w:p>
          <w:p w14:paraId="11BF3A13" w14:textId="77777777" w:rsidR="00490D42" w:rsidRPr="00677940" w:rsidRDefault="00490D42" w:rsidP="00233F7B">
            <w:pPr>
              <w:pStyle w:val="ac"/>
              <w:rPr>
                <w:rFonts w:ascii="Calibri" w:hAnsi="Calibri"/>
              </w:rPr>
            </w:pPr>
            <w:r w:rsidRPr="00677940">
              <w:rPr>
                <w:rFonts w:ascii="Calibri" w:hAnsi="Calibri"/>
              </w:rPr>
              <w:t>SLD is enabled</w:t>
            </w:r>
          </w:p>
          <w:p w14:paraId="7023A45F" w14:textId="77777777" w:rsidR="00490D42" w:rsidRPr="00677940" w:rsidRDefault="00490D42" w:rsidP="00233F7B">
            <w:pPr>
              <w:pStyle w:val="ac"/>
              <w:rPr>
                <w:rFonts w:ascii="Calibri" w:hAnsi="Calibri"/>
              </w:rPr>
            </w:pPr>
          </w:p>
          <w:p w14:paraId="2265B691" w14:textId="77777777" w:rsidR="00490D42" w:rsidRPr="00677940" w:rsidRDefault="00490D42" w:rsidP="00233F7B">
            <w:pPr>
              <w:pStyle w:val="ac"/>
              <w:rPr>
                <w:rFonts w:ascii="Calibri" w:hAnsi="Calibri"/>
              </w:rPr>
            </w:pPr>
            <w:r w:rsidRPr="00677940">
              <w:rPr>
                <w:rFonts w:ascii="Calibri" w:hAnsi="Calibri"/>
              </w:rPr>
              <w:t>Interface  Enable  Hello  Action     Option</w:t>
            </w:r>
          </w:p>
          <w:p w14:paraId="33199B70" w14:textId="77777777" w:rsidR="00490D42" w:rsidRPr="00677940" w:rsidRDefault="00490D42" w:rsidP="00233F7B">
            <w:pPr>
              <w:pStyle w:val="ac"/>
              <w:rPr>
                <w:rFonts w:ascii="Calibri" w:hAnsi="Calibri"/>
              </w:rPr>
            </w:pPr>
            <w:r w:rsidRPr="00677940">
              <w:rPr>
                <w:rFonts w:ascii="Calibri" w:hAnsi="Calibri"/>
              </w:rPr>
              <w:t>Gi6/1      yes         2  notify     port-check</w:t>
            </w:r>
          </w:p>
          <w:p w14:paraId="786CEB74" w14:textId="77777777" w:rsidR="00490D42" w:rsidRPr="00677940" w:rsidRDefault="00490D42" w:rsidP="00233F7B">
            <w:pPr>
              <w:pStyle w:val="ac"/>
              <w:rPr>
                <w:rFonts w:ascii="Calibri" w:hAnsi="Calibri"/>
              </w:rPr>
            </w:pPr>
            <w:r w:rsidRPr="00677940">
              <w:rPr>
                <w:rFonts w:ascii="Calibri" w:hAnsi="Calibri"/>
              </w:rPr>
              <w:t>Gi6/2      no          2  link down  port-check</w:t>
            </w:r>
          </w:p>
          <w:p w14:paraId="0591C432" w14:textId="77777777" w:rsidR="00490D42" w:rsidRPr="00677940" w:rsidRDefault="00490D42" w:rsidP="00233F7B">
            <w:pPr>
              <w:pStyle w:val="ac"/>
              <w:rPr>
                <w:rFonts w:ascii="Calibri" w:hAnsi="Calibri"/>
              </w:rPr>
            </w:pPr>
            <w:r w:rsidRPr="00677940">
              <w:rPr>
                <w:rFonts w:ascii="Calibri" w:hAnsi="Calibri"/>
              </w:rPr>
              <w:t>Gi6/3      no          2  link down  port-check</w:t>
            </w:r>
          </w:p>
          <w:p w14:paraId="442059CD" w14:textId="77777777" w:rsidR="00490D42" w:rsidRPr="00677940" w:rsidRDefault="00490D42" w:rsidP="00233F7B">
            <w:pPr>
              <w:pStyle w:val="ac"/>
              <w:rPr>
                <w:rFonts w:ascii="Calibri" w:hAnsi="Calibri"/>
              </w:rPr>
            </w:pPr>
            <w:r w:rsidRPr="00677940">
              <w:rPr>
                <w:rFonts w:ascii="Calibri" w:hAnsi="Calibri"/>
              </w:rPr>
              <w:t>Gi6/4      no          2  link down  port-check</w:t>
            </w:r>
          </w:p>
          <w:p w14:paraId="2821EAAF" w14:textId="77777777" w:rsidR="00490D42" w:rsidRPr="00677940" w:rsidRDefault="00490D42" w:rsidP="00233F7B">
            <w:pPr>
              <w:pStyle w:val="ac"/>
              <w:rPr>
                <w:rFonts w:ascii="Calibri" w:hAnsi="Calibri"/>
              </w:rPr>
            </w:pPr>
            <w:r w:rsidRPr="00677940">
              <w:rPr>
                <w:rFonts w:ascii="Calibri" w:hAnsi="Calibri"/>
              </w:rPr>
              <w:t>……</w:t>
            </w:r>
          </w:p>
          <w:p w14:paraId="383513EA" w14:textId="77777777" w:rsidR="00490D42" w:rsidRPr="00677940" w:rsidRDefault="00490D42" w:rsidP="00233F7B">
            <w:pPr>
              <w:pStyle w:val="ac"/>
              <w:rPr>
                <w:rFonts w:ascii="Calibri" w:hAnsi="Calibri" w:cs="Tahoma"/>
              </w:rPr>
            </w:pPr>
            <w:r w:rsidRPr="00677940">
              <w:rPr>
                <w:rFonts w:ascii="Calibri" w:hAnsi="Calibri"/>
              </w:rPr>
              <w:t>Switch#</w:t>
            </w:r>
          </w:p>
        </w:tc>
      </w:tr>
    </w:tbl>
    <w:p w14:paraId="16E7594A" w14:textId="77777777" w:rsidR="00490D42" w:rsidRPr="00677940" w:rsidRDefault="00490D42" w:rsidP="00233F7B">
      <w:pPr>
        <w:pStyle w:val="3"/>
        <w:ind w:left="0" w:right="20"/>
        <w:rPr>
          <w:rFonts w:ascii="Calibri" w:hAnsi="Calibri"/>
        </w:rPr>
      </w:pPr>
      <w:bookmarkStart w:id="2977" w:name="_Toc295987291"/>
      <w:bookmarkStart w:id="2978" w:name="_Toc296000221"/>
      <w:bookmarkStart w:id="2979" w:name="_Toc296001315"/>
      <w:bookmarkStart w:id="2980" w:name="_Toc296020346"/>
      <w:bookmarkStart w:id="2981" w:name="_Toc445915889"/>
      <w:r w:rsidRPr="00677940">
        <w:rPr>
          <w:rFonts w:ascii="Calibri" w:hAnsi="Calibri"/>
        </w:rPr>
        <w:t>Displaying Self-loop Status</w:t>
      </w:r>
      <w:bookmarkEnd w:id="2977"/>
      <w:bookmarkEnd w:id="2978"/>
      <w:bookmarkEnd w:id="2979"/>
      <w:bookmarkEnd w:id="2980"/>
      <w:bookmarkEnd w:id="2981"/>
    </w:p>
    <w:p w14:paraId="4459329D" w14:textId="77777777" w:rsidR="00490D42" w:rsidRPr="00677940" w:rsidRDefault="00490D42" w:rsidP="00233F7B">
      <w:pPr>
        <w:pStyle w:val="a3"/>
        <w:ind w:left="0" w:right="20"/>
        <w:rPr>
          <w:rFonts w:ascii="Calibri" w:hAnsi="Calibri"/>
        </w:rPr>
      </w:pPr>
      <w:r w:rsidRPr="00677940">
        <w:rPr>
          <w:rFonts w:ascii="Calibri" w:hAnsi="Calibri"/>
        </w:rPr>
        <w:t xml:space="preserve">To display the self-loop detection settings for a port, use the </w:t>
      </w:r>
      <w:r w:rsidR="00221294" w:rsidRPr="00677940">
        <w:rPr>
          <w:rFonts w:ascii="Calibri" w:hAnsi="Calibri"/>
        </w:rPr>
        <w:t>Privileged</w:t>
      </w:r>
      <w:r w:rsidRPr="00677940">
        <w:rPr>
          <w:rFonts w:ascii="Calibri" w:hAnsi="Calibri"/>
        </w:rPr>
        <w:t xml:space="preserve"> command show running-config or show self-loop-detection.</w:t>
      </w:r>
    </w:p>
    <w:tbl>
      <w:tblPr>
        <w:tblStyle w:val="48"/>
        <w:tblW w:w="0" w:type="auto"/>
        <w:tblLook w:val="04A0" w:firstRow="1" w:lastRow="0" w:firstColumn="1" w:lastColumn="0" w:noHBand="0" w:noVBand="1"/>
      </w:tblPr>
      <w:tblGrid>
        <w:gridCol w:w="8045"/>
      </w:tblGrid>
      <w:tr w:rsidR="009E3BE2" w:rsidRPr="00677940" w14:paraId="2CAF5121" w14:textId="77777777" w:rsidTr="006712F4">
        <w:tc>
          <w:tcPr>
            <w:tcW w:w="8435" w:type="dxa"/>
          </w:tcPr>
          <w:p w14:paraId="2CF79CDC" w14:textId="77777777" w:rsidR="009E3BE2" w:rsidRPr="00677940" w:rsidRDefault="009E3BE2" w:rsidP="00233F7B">
            <w:pPr>
              <w:pStyle w:val="ac"/>
              <w:rPr>
                <w:rFonts w:ascii="Calibri" w:hAnsi="Calibri"/>
              </w:rPr>
            </w:pPr>
            <w:r w:rsidRPr="00677940">
              <w:rPr>
                <w:rFonts w:ascii="Calibri" w:hAnsi="Calibri"/>
              </w:rPr>
              <w:t>For the case of “show self-loop-detection”</w:t>
            </w:r>
          </w:p>
          <w:p w14:paraId="32496603" w14:textId="77777777" w:rsidR="009E3BE2" w:rsidRPr="00677940" w:rsidRDefault="009E3BE2" w:rsidP="00233F7B">
            <w:pPr>
              <w:pStyle w:val="ac"/>
              <w:rPr>
                <w:rFonts w:ascii="Calibri" w:hAnsi="Calibri"/>
              </w:rPr>
            </w:pPr>
          </w:p>
          <w:p w14:paraId="44DB3C82" w14:textId="77777777" w:rsidR="009E3BE2" w:rsidRPr="00677940" w:rsidRDefault="009E3BE2" w:rsidP="00233F7B">
            <w:pPr>
              <w:pStyle w:val="ac"/>
              <w:rPr>
                <w:rFonts w:ascii="Calibri" w:hAnsi="Calibri"/>
              </w:rPr>
            </w:pPr>
            <w:r w:rsidRPr="00677940">
              <w:rPr>
                <w:rFonts w:ascii="Calibri" w:hAnsi="Calibri"/>
              </w:rPr>
              <w:t>Interface name (Port name)</w:t>
            </w:r>
          </w:p>
          <w:p w14:paraId="29AD22A4" w14:textId="77777777" w:rsidR="009E3BE2" w:rsidRPr="00677940" w:rsidRDefault="009E3BE2" w:rsidP="00233F7B">
            <w:pPr>
              <w:pStyle w:val="ac"/>
              <w:rPr>
                <w:rFonts w:ascii="Calibri" w:hAnsi="Calibri"/>
              </w:rPr>
            </w:pPr>
            <w:r w:rsidRPr="00677940">
              <w:rPr>
                <w:rFonts w:ascii="Calibri" w:hAnsi="Calibri"/>
              </w:rPr>
              <w:t>* sld : self-loop-detection (set)</w:t>
            </w:r>
          </w:p>
          <w:p w14:paraId="7216B821" w14:textId="77777777" w:rsidR="009E3BE2" w:rsidRPr="00677940" w:rsidRDefault="009E3BE2" w:rsidP="00233F7B">
            <w:pPr>
              <w:pStyle w:val="ac"/>
              <w:rPr>
                <w:rFonts w:ascii="Calibri" w:hAnsi="Calibri"/>
              </w:rPr>
            </w:pPr>
            <w:r w:rsidRPr="00677940">
              <w:rPr>
                <w:rFonts w:ascii="Calibri" w:hAnsi="Calibri"/>
              </w:rPr>
              <w:t>* link : Link status (up, down)</w:t>
            </w:r>
          </w:p>
          <w:p w14:paraId="6CA2BFEC" w14:textId="77777777" w:rsidR="009E3BE2" w:rsidRPr="00677940" w:rsidRDefault="009E3BE2" w:rsidP="00233F7B">
            <w:pPr>
              <w:pStyle w:val="ac"/>
              <w:rPr>
                <w:rFonts w:ascii="Calibri" w:hAnsi="Calibri"/>
              </w:rPr>
            </w:pPr>
            <w:r w:rsidRPr="00677940">
              <w:rPr>
                <w:rFonts w:ascii="Calibri" w:hAnsi="Calibri"/>
              </w:rPr>
              <w:t>* shutdown : Shutdown by SLD (set)</w:t>
            </w:r>
          </w:p>
          <w:p w14:paraId="3AA9BD57" w14:textId="77777777" w:rsidR="009E3BE2" w:rsidRPr="00677940" w:rsidRDefault="009E3BE2" w:rsidP="00233F7B">
            <w:pPr>
              <w:pStyle w:val="ac"/>
              <w:rPr>
                <w:rFonts w:ascii="Calibri" w:hAnsi="Calibri"/>
              </w:rPr>
            </w:pPr>
            <w:r w:rsidRPr="00677940">
              <w:rPr>
                <w:rFonts w:ascii="Calibri" w:hAnsi="Calibri"/>
              </w:rPr>
              <w:t>* set_time : Limit time (minutes). If limit time is set to 0, shutdown caused by SLD will remain until the affected port is manually cleared to ‘no shutdown’.</w:t>
            </w:r>
          </w:p>
          <w:p w14:paraId="1CD18F25" w14:textId="77777777" w:rsidR="009E3BE2" w:rsidRPr="00677940" w:rsidRDefault="009E3BE2" w:rsidP="00233F7B">
            <w:pPr>
              <w:pStyle w:val="ac"/>
              <w:rPr>
                <w:rFonts w:ascii="Calibri" w:hAnsi="Calibri"/>
              </w:rPr>
            </w:pPr>
            <w:r w:rsidRPr="00677940">
              <w:rPr>
                <w:rFonts w:ascii="Calibri" w:hAnsi="Calibri"/>
              </w:rPr>
              <w:t>* remain_time : The remaining time until the normal state is recovered from shutdown state caused by SLD (minute:second)</w:t>
            </w:r>
          </w:p>
          <w:p w14:paraId="2E6D3E6E" w14:textId="77777777" w:rsidR="009E3BE2" w:rsidRPr="00677940" w:rsidRDefault="009E3BE2" w:rsidP="00233F7B">
            <w:pPr>
              <w:pStyle w:val="ac"/>
              <w:rPr>
                <w:rFonts w:ascii="Calibri" w:hAnsi="Calibri"/>
              </w:rPr>
            </w:pPr>
            <w:r w:rsidRPr="00677940">
              <w:rPr>
                <w:rFonts w:ascii="Calibri" w:hAnsi="Calibri"/>
              </w:rPr>
              <w:t>* count : Number of shutdown events caused by SLD</w:t>
            </w:r>
          </w:p>
          <w:p w14:paraId="3000E072" w14:textId="77777777" w:rsidR="009E3BE2" w:rsidRPr="00677940" w:rsidRDefault="009E3BE2" w:rsidP="00233F7B">
            <w:pPr>
              <w:pStyle w:val="a3"/>
              <w:ind w:left="0" w:right="20"/>
              <w:rPr>
                <w:rFonts w:ascii="Calibri" w:hAnsi="Calibri"/>
              </w:rPr>
            </w:pPr>
            <w:r w:rsidRPr="00677940">
              <w:rPr>
                <w:rFonts w:ascii="Calibri" w:eastAsia="굴림" w:hAnsi="Calibri" w:cs="Courier New"/>
              </w:rPr>
              <w:t>* last-occur : The last shutdown time</w:t>
            </w:r>
          </w:p>
        </w:tc>
      </w:tr>
      <w:tr w:rsidR="00490D42" w:rsidRPr="00677940" w14:paraId="045C1B2E" w14:textId="77777777" w:rsidTr="006712F4">
        <w:tc>
          <w:tcPr>
            <w:tcW w:w="8435" w:type="dxa"/>
          </w:tcPr>
          <w:p w14:paraId="5CC81F0D" w14:textId="77777777" w:rsidR="00490D42" w:rsidRPr="00677940" w:rsidRDefault="00490D42" w:rsidP="00233F7B">
            <w:pPr>
              <w:pStyle w:val="ac"/>
              <w:rPr>
                <w:rFonts w:ascii="Calibri" w:hAnsi="Calibri"/>
              </w:rPr>
            </w:pPr>
          </w:p>
        </w:tc>
      </w:tr>
    </w:tbl>
    <w:p w14:paraId="5C8B64F0" w14:textId="77777777" w:rsidR="00490D42" w:rsidRPr="00677940" w:rsidRDefault="006712F4" w:rsidP="00233F7B">
      <w:pPr>
        <w:pStyle w:val="a3"/>
        <w:ind w:left="0" w:right="20"/>
        <w:rPr>
          <w:rFonts w:ascii="Calibri" w:hAnsi="Calibri"/>
          <w:szCs w:val="24"/>
        </w:rPr>
      </w:pPr>
      <w:r w:rsidRPr="00677940">
        <w:rPr>
          <w:rFonts w:ascii="Calibri" w:hAnsi="Calibri"/>
        </w:rPr>
        <w:t xml:space="preserve">To display the SLD operation status, use </w:t>
      </w:r>
      <w:r w:rsidRPr="00677940">
        <w:rPr>
          <w:rFonts w:ascii="Calibri" w:hAnsi="Calibri" w:cs="Tahoma"/>
          <w:b/>
          <w:bCs/>
        </w:rPr>
        <w:t xml:space="preserve">show sld </w:t>
      </w:r>
      <w:r w:rsidRPr="00677940">
        <w:rPr>
          <w:rFonts w:ascii="Calibri" w:hAnsi="Calibri"/>
          <w:szCs w:val="24"/>
        </w:rPr>
        <w:t xml:space="preserve">command in </w:t>
      </w:r>
      <w:r w:rsidR="00221294" w:rsidRPr="00677940">
        <w:rPr>
          <w:rFonts w:ascii="Calibri" w:hAnsi="Calibri"/>
          <w:szCs w:val="24"/>
        </w:rPr>
        <w:t>Privileged</w:t>
      </w:r>
      <w:r w:rsidRPr="00677940">
        <w:rPr>
          <w:rFonts w:ascii="Calibri" w:hAnsi="Calibri"/>
          <w:szCs w:val="24"/>
        </w:rPr>
        <w:t xml:space="preserve"> mode.</w:t>
      </w:r>
    </w:p>
    <w:tbl>
      <w:tblPr>
        <w:tblStyle w:val="48"/>
        <w:tblW w:w="0" w:type="auto"/>
        <w:tblLook w:val="04A0" w:firstRow="1" w:lastRow="0" w:firstColumn="1" w:lastColumn="0" w:noHBand="0" w:noVBand="1"/>
      </w:tblPr>
      <w:tblGrid>
        <w:gridCol w:w="8045"/>
      </w:tblGrid>
      <w:tr w:rsidR="006712F4" w:rsidRPr="00677940" w14:paraId="0D7BEE3D" w14:textId="77777777" w:rsidTr="006712F4">
        <w:tc>
          <w:tcPr>
            <w:tcW w:w="10118" w:type="dxa"/>
          </w:tcPr>
          <w:p w14:paraId="6AAC31FD" w14:textId="77777777" w:rsidR="006712F4" w:rsidRPr="00677940" w:rsidRDefault="006712F4" w:rsidP="00233F7B">
            <w:pPr>
              <w:pStyle w:val="ac"/>
              <w:rPr>
                <w:rFonts w:ascii="Calibri" w:hAnsi="Calibri"/>
              </w:rPr>
            </w:pPr>
            <w:r w:rsidRPr="00677940">
              <w:rPr>
                <w:rFonts w:ascii="Calibri" w:hAnsi="Calibri"/>
              </w:rPr>
              <w:t xml:space="preserve">Switch# </w:t>
            </w:r>
            <w:r w:rsidRPr="00677940">
              <w:rPr>
                <w:rFonts w:ascii="Calibri" w:hAnsi="Calibri"/>
                <w:b/>
              </w:rPr>
              <w:t>show sld</w:t>
            </w:r>
          </w:p>
          <w:p w14:paraId="6B0698D7" w14:textId="77777777" w:rsidR="006712F4" w:rsidRPr="00677940" w:rsidRDefault="006712F4" w:rsidP="00233F7B">
            <w:pPr>
              <w:pStyle w:val="ac"/>
              <w:rPr>
                <w:rFonts w:ascii="Calibri" w:hAnsi="Calibri"/>
              </w:rPr>
            </w:pPr>
            <w:r w:rsidRPr="00677940">
              <w:rPr>
                <w:rFonts w:ascii="Calibri" w:hAnsi="Calibri"/>
              </w:rPr>
              <w:t>Interface  Enable  Flag  Sts   Link Count  Last change</w:t>
            </w:r>
          </w:p>
          <w:p w14:paraId="77225974" w14:textId="77777777" w:rsidR="006712F4" w:rsidRPr="00677940" w:rsidRDefault="006712F4" w:rsidP="00233F7B">
            <w:pPr>
              <w:pStyle w:val="ac"/>
              <w:rPr>
                <w:rFonts w:ascii="Calibri" w:hAnsi="Calibri"/>
                <w:lang w:val="pt-BR"/>
              </w:rPr>
            </w:pPr>
            <w:r w:rsidRPr="00677940">
              <w:rPr>
                <w:rFonts w:ascii="Calibri" w:hAnsi="Calibri"/>
                <w:lang w:val="pt-BR"/>
              </w:rPr>
              <w:t>Gi6/1      no      PL    n/a   up       0  n/a</w:t>
            </w:r>
          </w:p>
          <w:p w14:paraId="7BCE9FF6" w14:textId="77777777" w:rsidR="006712F4" w:rsidRPr="00677940" w:rsidRDefault="006712F4" w:rsidP="00233F7B">
            <w:pPr>
              <w:pStyle w:val="ac"/>
              <w:rPr>
                <w:rFonts w:ascii="Calibri" w:hAnsi="Calibri"/>
                <w:lang w:val="pt-BR"/>
              </w:rPr>
            </w:pPr>
            <w:r w:rsidRPr="00677940">
              <w:rPr>
                <w:rFonts w:ascii="Calibri" w:hAnsi="Calibri"/>
                <w:lang w:val="pt-BR"/>
              </w:rPr>
              <w:t>Gi6/2      no      PL    n/a   down     0  n/a</w:t>
            </w:r>
          </w:p>
          <w:p w14:paraId="40DBA511" w14:textId="77777777" w:rsidR="006712F4" w:rsidRPr="00677940" w:rsidRDefault="006712F4" w:rsidP="00233F7B">
            <w:pPr>
              <w:pStyle w:val="ac"/>
              <w:rPr>
                <w:rFonts w:ascii="Calibri" w:hAnsi="Calibri"/>
                <w:lang w:val="pt-BR"/>
              </w:rPr>
            </w:pPr>
            <w:r w:rsidRPr="00677940">
              <w:rPr>
                <w:rFonts w:ascii="Calibri" w:hAnsi="Calibri"/>
                <w:lang w:val="pt-BR"/>
              </w:rPr>
              <w:t>Gi6/3      no      PL    n/a   down     0  n/a</w:t>
            </w:r>
          </w:p>
          <w:p w14:paraId="45584B07" w14:textId="77777777" w:rsidR="006712F4" w:rsidRPr="00677940" w:rsidRDefault="006712F4" w:rsidP="00233F7B">
            <w:pPr>
              <w:pStyle w:val="ac"/>
              <w:rPr>
                <w:rFonts w:ascii="Calibri" w:hAnsi="Calibri"/>
                <w:lang w:val="pt-BR"/>
              </w:rPr>
            </w:pPr>
            <w:r w:rsidRPr="00677940">
              <w:rPr>
                <w:rFonts w:ascii="Calibri" w:hAnsi="Calibri"/>
                <w:lang w:val="pt-BR"/>
              </w:rPr>
              <w:t>Gi6/4      no      PL    n/a   down     0  n/a</w:t>
            </w:r>
          </w:p>
          <w:p w14:paraId="67431AD1" w14:textId="77777777" w:rsidR="006712F4" w:rsidRPr="00677940" w:rsidRDefault="006712F4" w:rsidP="00233F7B">
            <w:pPr>
              <w:pStyle w:val="ac"/>
              <w:rPr>
                <w:rFonts w:ascii="Calibri" w:hAnsi="Calibri"/>
              </w:rPr>
            </w:pPr>
            <w:r w:rsidRPr="00677940">
              <w:rPr>
                <w:rFonts w:ascii="Calibri" w:hAnsi="Calibri"/>
              </w:rPr>
              <w:t>……</w:t>
            </w:r>
          </w:p>
          <w:p w14:paraId="1468A483" w14:textId="77777777" w:rsidR="006712F4" w:rsidRPr="00677940" w:rsidRDefault="006712F4" w:rsidP="00233F7B">
            <w:pPr>
              <w:pStyle w:val="a3"/>
              <w:ind w:left="0" w:right="20"/>
              <w:rPr>
                <w:rFonts w:ascii="Calibri" w:hAnsi="Calibri"/>
              </w:rPr>
            </w:pPr>
            <w:r w:rsidRPr="00677940">
              <w:rPr>
                <w:rFonts w:ascii="Calibri" w:eastAsia="굴림" w:hAnsi="Calibri" w:cs="Courier New"/>
              </w:rPr>
              <w:lastRenderedPageBreak/>
              <w:t>Switch#</w:t>
            </w:r>
          </w:p>
        </w:tc>
      </w:tr>
    </w:tbl>
    <w:p w14:paraId="666F59EC" w14:textId="77777777" w:rsidR="006712F4" w:rsidRPr="00677940" w:rsidRDefault="006712F4" w:rsidP="00233F7B">
      <w:pPr>
        <w:pStyle w:val="a3"/>
        <w:ind w:left="0" w:right="20"/>
        <w:rPr>
          <w:rFonts w:ascii="Calibri" w:hAnsi="Calibri"/>
        </w:rPr>
      </w:pPr>
    </w:p>
    <w:p w14:paraId="58D9A2AD" w14:textId="77777777" w:rsidR="00490D42" w:rsidRPr="00677940" w:rsidRDefault="00490D42" w:rsidP="00233F7B">
      <w:pPr>
        <w:ind w:right="20"/>
        <w:rPr>
          <w:rFonts w:ascii="Calibri" w:hAnsi="Calibri"/>
        </w:rPr>
      </w:pPr>
      <w:r w:rsidRPr="00677940">
        <w:rPr>
          <w:rFonts w:ascii="Calibri" w:hAnsi="Calibri"/>
        </w:rPr>
        <w:br w:type="page"/>
      </w:r>
    </w:p>
    <w:p w14:paraId="3042AEED" w14:textId="77777777" w:rsidR="00490D42" w:rsidRPr="00677940" w:rsidRDefault="00490D42" w:rsidP="0021019A">
      <w:pPr>
        <w:pStyle w:val="1"/>
        <w:ind w:right="20"/>
        <w:rPr>
          <w:rFonts w:ascii="Calibri" w:hAnsi="Calibri"/>
        </w:rPr>
      </w:pPr>
      <w:bookmarkStart w:id="2982" w:name="_Toc296083580"/>
      <w:bookmarkStart w:id="2983" w:name="_Toc296087051"/>
      <w:bookmarkStart w:id="2984" w:name="_Toc391378364"/>
      <w:bookmarkStart w:id="2985" w:name="_Toc445915890"/>
      <w:r w:rsidRPr="00677940">
        <w:rPr>
          <w:rFonts w:ascii="Calibri" w:hAnsi="Calibri"/>
        </w:rPr>
        <w:lastRenderedPageBreak/>
        <w:t>BFD (Bidirectional Forwarding Detection)</w:t>
      </w:r>
      <w:bookmarkEnd w:id="2982"/>
      <w:bookmarkEnd w:id="2983"/>
      <w:bookmarkEnd w:id="2984"/>
      <w:bookmarkEnd w:id="2985"/>
    </w:p>
    <w:p w14:paraId="093D790B" w14:textId="77777777" w:rsidR="00490D42" w:rsidRPr="00677940" w:rsidRDefault="00490D42" w:rsidP="0021019A">
      <w:pPr>
        <w:pStyle w:val="-1"/>
        <w:ind w:right="20"/>
        <w:rPr>
          <w:rFonts w:ascii="Calibri" w:hAnsi="Calibri"/>
        </w:rPr>
      </w:pPr>
      <w:bookmarkStart w:id="2986" w:name="_Toc296176561"/>
      <w:bookmarkStart w:id="2987" w:name="_Toc296177336"/>
      <w:bookmarkStart w:id="2988" w:name="_Toc296180943"/>
      <w:bookmarkStart w:id="2989" w:name="_Toc296182020"/>
      <w:bookmarkStart w:id="2990" w:name="_Toc296182794"/>
      <w:bookmarkStart w:id="2991" w:name="_Toc296184033"/>
      <w:bookmarkStart w:id="2992" w:name="_Toc296339863"/>
      <w:bookmarkStart w:id="2993" w:name="_Toc296340643"/>
      <w:bookmarkStart w:id="2994" w:name="_Toc296671357"/>
      <w:bookmarkStart w:id="2995" w:name="_Toc296671836"/>
      <w:bookmarkStart w:id="2996" w:name="_Toc296690656"/>
      <w:bookmarkStart w:id="2997" w:name="_Toc296959265"/>
      <w:bookmarkStart w:id="2998" w:name="_Toc297822537"/>
      <w:bookmarkStart w:id="2999" w:name="_Toc306024389"/>
      <w:bookmarkStart w:id="3000" w:name="_Toc306029284"/>
      <w:bookmarkStart w:id="3001" w:name="_Toc306092041"/>
      <w:bookmarkStart w:id="3002" w:name="_Toc306093378"/>
      <w:bookmarkStart w:id="3003" w:name="_Toc306283345"/>
      <w:bookmarkStart w:id="3004" w:name="_Toc306284150"/>
      <w:bookmarkStart w:id="3005" w:name="_Toc306284955"/>
      <w:bookmarkStart w:id="3006" w:name="_Toc325378223"/>
      <w:bookmarkStart w:id="3007" w:name="_Toc327782413"/>
      <w:bookmarkStart w:id="3008" w:name="_Toc329073632"/>
      <w:bookmarkStart w:id="3009" w:name="_Toc329076574"/>
      <w:bookmarkStart w:id="3010" w:name="_Toc335384414"/>
      <w:bookmarkStart w:id="3011" w:name="_Toc335385227"/>
      <w:bookmarkStart w:id="3012" w:name="_Toc335386040"/>
      <w:bookmarkStart w:id="3013" w:name="_Toc335640818"/>
      <w:bookmarkStart w:id="3014" w:name="_Toc336588078"/>
      <w:bookmarkStart w:id="3015" w:name="_Toc336589647"/>
      <w:bookmarkStart w:id="3016" w:name="_Toc336590517"/>
      <w:bookmarkStart w:id="3017" w:name="_Toc336591253"/>
      <w:bookmarkStart w:id="3018" w:name="_Toc336604870"/>
      <w:bookmarkStart w:id="3019" w:name="_Toc336605850"/>
      <w:bookmarkStart w:id="3020" w:name="_Toc337193667"/>
      <w:bookmarkStart w:id="3021" w:name="_Toc337194474"/>
      <w:bookmarkStart w:id="3022" w:name="_Toc337195550"/>
      <w:bookmarkStart w:id="3023" w:name="_Toc337196310"/>
      <w:bookmarkStart w:id="3024" w:name="_Toc337197070"/>
      <w:bookmarkStart w:id="3025" w:name="_Toc337199460"/>
      <w:bookmarkStart w:id="3026" w:name="_Toc337200258"/>
      <w:bookmarkStart w:id="3027" w:name="_Toc337201174"/>
      <w:bookmarkStart w:id="3028" w:name="_Toc337728701"/>
      <w:bookmarkStart w:id="3029" w:name="_Toc337819174"/>
      <w:bookmarkStart w:id="3030" w:name="_Toc338755998"/>
      <w:bookmarkStart w:id="3031" w:name="_Toc339539511"/>
      <w:bookmarkStart w:id="3032" w:name="_Toc340647723"/>
      <w:bookmarkStart w:id="3033" w:name="_Toc340663643"/>
      <w:bookmarkStart w:id="3034" w:name="_Toc341455533"/>
      <w:bookmarkStart w:id="3035" w:name="_Toc341693771"/>
      <w:bookmarkStart w:id="3036" w:name="_Toc341699505"/>
      <w:bookmarkStart w:id="3037" w:name="_Toc341886329"/>
      <w:bookmarkStart w:id="3038" w:name="_Toc341976126"/>
      <w:bookmarkStart w:id="3039" w:name="_Toc342046096"/>
      <w:bookmarkStart w:id="3040" w:name="_Toc343863881"/>
      <w:bookmarkStart w:id="3041" w:name="_Toc348529231"/>
      <w:bookmarkStart w:id="3042" w:name="_Toc348536305"/>
      <w:bookmarkStart w:id="3043" w:name="_Toc348537249"/>
      <w:bookmarkStart w:id="3044" w:name="_Toc348538194"/>
      <w:bookmarkStart w:id="3045" w:name="_Toc348539139"/>
      <w:bookmarkStart w:id="3046" w:name="_Toc348540084"/>
      <w:bookmarkStart w:id="3047" w:name="_Toc348541029"/>
      <w:bookmarkStart w:id="3048" w:name="_Toc348541974"/>
      <w:bookmarkStart w:id="3049" w:name="_Toc348542919"/>
      <w:bookmarkStart w:id="3050" w:name="_Toc348624844"/>
      <w:bookmarkStart w:id="3051" w:name="_Toc348625789"/>
      <w:bookmarkStart w:id="3052" w:name="_Toc354409710"/>
      <w:bookmarkStart w:id="3053" w:name="_Toc354416025"/>
      <w:bookmarkStart w:id="3054" w:name="_Toc259459576"/>
      <w:bookmarkStart w:id="3055" w:name="_Toc363228633"/>
      <w:bookmarkStart w:id="3056" w:name="_Toc259459577"/>
      <w:bookmarkStart w:id="3057" w:name="_Toc363228634"/>
      <w:bookmarkStart w:id="3058" w:name="_Toc259459597"/>
      <w:bookmarkStart w:id="3059" w:name="_Toc391378365"/>
      <w:r w:rsidRPr="00677940">
        <w:rPr>
          <w:rFonts w:ascii="Calibri" w:hAnsi="Calibri"/>
        </w:rPr>
        <w:t>This chapter describes BFD (Bidirectional Forwarding Detection). BFD is a protocol for rapid detecting the error of forwarding path. BFD independently runs regardless of network type and routing protocol.</w:t>
      </w:r>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p>
    <w:p w14:paraId="16593E4A" w14:textId="0FAA197D" w:rsidR="00490D42" w:rsidRPr="00677940" w:rsidRDefault="00490D42" w:rsidP="0021019A">
      <w:pPr>
        <w:pStyle w:val="a3"/>
        <w:ind w:right="20"/>
        <w:rPr>
          <w:rFonts w:ascii="Calibri" w:hAnsi="Calibri"/>
        </w:rPr>
      </w:pPr>
      <w:r w:rsidRPr="00677940">
        <w:rPr>
          <w:rFonts w:ascii="Calibri" w:hAnsi="Calibri"/>
        </w:rPr>
        <w:t xml:space="preserve">This chapter consists of </w:t>
      </w:r>
      <w:r w:rsidR="00F94EC5">
        <w:rPr>
          <w:rFonts w:ascii="Calibri" w:hAnsi="Calibri"/>
        </w:rPr>
        <w:t xml:space="preserve">these </w:t>
      </w:r>
      <w:r w:rsidRPr="00677940">
        <w:rPr>
          <w:rFonts w:ascii="Calibri" w:hAnsi="Calibri"/>
        </w:rPr>
        <w:t>sections:</w:t>
      </w:r>
    </w:p>
    <w:p w14:paraId="78B7658F"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BFD</w:t>
      </w:r>
    </w:p>
    <w:p w14:paraId="2EC0267F"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Restrictions BFD Configuration</w:t>
      </w:r>
    </w:p>
    <w:p w14:paraId="1C91A03E"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Default BFD Configuration</w:t>
      </w:r>
    </w:p>
    <w:p w14:paraId="19BD36A7"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BFD</w:t>
      </w:r>
    </w:p>
    <w:p w14:paraId="0AE66D21" w14:textId="77777777" w:rsidR="00490D42" w:rsidRPr="00677940" w:rsidRDefault="00490D4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BFD Configuration Samples</w:t>
      </w:r>
    </w:p>
    <w:p w14:paraId="44F530E7" w14:textId="77777777" w:rsidR="00047160" w:rsidRPr="00677940" w:rsidRDefault="00047160" w:rsidP="0021019A">
      <w:pPr>
        <w:ind w:right="20"/>
        <w:rPr>
          <w:rFonts w:ascii="Calibri" w:hAnsi="Calibri"/>
        </w:rPr>
      </w:pPr>
    </w:p>
    <w:p w14:paraId="0D61E450" w14:textId="77777777" w:rsidR="00047160" w:rsidRPr="00677940" w:rsidRDefault="00047160" w:rsidP="0021019A">
      <w:pPr>
        <w:ind w:right="20"/>
        <w:rPr>
          <w:rFonts w:ascii="Calibri" w:hAnsi="Calibri"/>
        </w:rPr>
      </w:pPr>
      <w:r w:rsidRPr="00677940">
        <w:rPr>
          <w:rFonts w:ascii="Calibri" w:hAnsi="Calibri"/>
        </w:rPr>
        <w:br w:type="page"/>
      </w:r>
    </w:p>
    <w:p w14:paraId="7F809518" w14:textId="77777777" w:rsidR="00047160" w:rsidRPr="00677940" w:rsidRDefault="00047160" w:rsidP="0021019A">
      <w:pPr>
        <w:pStyle w:val="2"/>
        <w:ind w:right="20"/>
        <w:rPr>
          <w:rFonts w:ascii="Calibri" w:hAnsi="Calibri"/>
        </w:rPr>
      </w:pPr>
      <w:bookmarkStart w:id="3060" w:name="_Toc361679453"/>
      <w:bookmarkStart w:id="3061" w:name="_Toc259459598"/>
      <w:bookmarkStart w:id="3062" w:name="_Toc445915891"/>
      <w:r w:rsidRPr="00677940">
        <w:rPr>
          <w:rFonts w:ascii="Calibri" w:hAnsi="Calibri"/>
        </w:rPr>
        <w:lastRenderedPageBreak/>
        <w:t>Understanding BFD</w:t>
      </w:r>
      <w:bookmarkEnd w:id="3060"/>
      <w:bookmarkEnd w:id="3061"/>
      <w:bookmarkEnd w:id="3062"/>
    </w:p>
    <w:p w14:paraId="02E4B73A" w14:textId="77777777" w:rsidR="00047160" w:rsidRPr="00677940" w:rsidRDefault="00047160" w:rsidP="005C7CFC">
      <w:pPr>
        <w:pStyle w:val="3"/>
        <w:ind w:left="0" w:right="20"/>
        <w:rPr>
          <w:rFonts w:ascii="Calibri" w:hAnsi="Calibri"/>
        </w:rPr>
      </w:pPr>
      <w:bookmarkStart w:id="3063" w:name="_Toc361679454"/>
      <w:bookmarkStart w:id="3064" w:name="_Ref340590658"/>
      <w:bookmarkStart w:id="3065" w:name="_Toc445915892"/>
      <w:r w:rsidRPr="00677940">
        <w:rPr>
          <w:rFonts w:ascii="Calibri" w:hAnsi="Calibri"/>
        </w:rPr>
        <w:t>BFD Operation</w:t>
      </w:r>
      <w:bookmarkEnd w:id="3063"/>
      <w:bookmarkEnd w:id="3064"/>
      <w:bookmarkEnd w:id="3065"/>
    </w:p>
    <w:p w14:paraId="1B55E924" w14:textId="465C3D66" w:rsidR="00047160" w:rsidRPr="00677940" w:rsidRDefault="00047160" w:rsidP="005C7CFC">
      <w:pPr>
        <w:pStyle w:val="a3"/>
        <w:ind w:left="0" w:right="20"/>
        <w:rPr>
          <w:rFonts w:ascii="Calibri" w:hAnsi="Calibri"/>
        </w:rPr>
      </w:pPr>
      <w:r w:rsidRPr="00677940">
        <w:rPr>
          <w:rFonts w:ascii="Calibri" w:hAnsi="Calibri"/>
        </w:rPr>
        <w:t xml:space="preserve">BFD can rapidly detect between the forwarding path error and interface, data link and forwarding layer errors. The </w:t>
      </w:r>
      <w:r w:rsidR="002D70ED" w:rsidRPr="00677940">
        <w:rPr>
          <w:rFonts w:ascii="Calibri" w:hAnsi="Calibri"/>
        </w:rPr>
        <w:t>C9500 series</w:t>
      </w:r>
      <w:r w:rsidRPr="00677940">
        <w:rPr>
          <w:rFonts w:ascii="Calibri" w:hAnsi="Calibri"/>
        </w:rPr>
        <w:t xml:space="preserve"> provides a BFD asynchronous mode exchanging control message between two systems optionally. For making BFD session, you set BFD to two systems. If the BFD session is made by a routing protocol, BFD transmittion period is desided by negotiating between two routers. The two routers send BFD control message periodically.</w:t>
      </w:r>
    </w:p>
    <w:p w14:paraId="49DDBEFB" w14:textId="1C57D403" w:rsidR="00047160" w:rsidRPr="00677940" w:rsidRDefault="00047160" w:rsidP="005C7CFC">
      <w:pPr>
        <w:pStyle w:val="a3"/>
        <w:ind w:left="0" w:right="20"/>
        <w:rPr>
          <w:rFonts w:ascii="Calibri" w:eastAsia="-윤고딕130" w:hAnsi="Calibri"/>
        </w:rPr>
      </w:pPr>
      <w:r w:rsidRPr="00677940">
        <w:rPr>
          <w:rFonts w:ascii="Calibri" w:hAnsi="Calibri"/>
        </w:rPr>
        <w:t xml:space="preserve">BFD can rapidly detect the error between BFD systems regardless of network type </w:t>
      </w:r>
      <w:r w:rsidR="005C7CFC" w:rsidRPr="00677940">
        <w:rPr>
          <w:rFonts w:ascii="Calibri" w:hAnsi="Calibri"/>
        </w:rPr>
        <w:t>or</w:t>
      </w:r>
      <w:r w:rsidRPr="00677940">
        <w:rPr>
          <w:rFonts w:ascii="Calibri" w:hAnsi="Calibri"/>
        </w:rPr>
        <w:t xml:space="preserve"> routing protocol. If BFD detects an error, it informs </w:t>
      </w:r>
      <w:r w:rsidR="005C7CFC" w:rsidRPr="00677940">
        <w:rPr>
          <w:rFonts w:ascii="Calibri" w:hAnsi="Calibri"/>
        </w:rPr>
        <w:t xml:space="preserve">the </w:t>
      </w:r>
      <w:r w:rsidRPr="00677940">
        <w:rPr>
          <w:rFonts w:ascii="Calibri" w:hAnsi="Calibri"/>
        </w:rPr>
        <w:t xml:space="preserve">routing protocol. As </w:t>
      </w:r>
      <w:r w:rsidR="005C7CFC" w:rsidRPr="00677940">
        <w:rPr>
          <w:rFonts w:ascii="Calibri" w:hAnsi="Calibri"/>
        </w:rPr>
        <w:t xml:space="preserve">a </w:t>
      </w:r>
      <w:r w:rsidRPr="00677940">
        <w:rPr>
          <w:rFonts w:ascii="Calibri" w:hAnsi="Calibri"/>
        </w:rPr>
        <w:t xml:space="preserve">routing protocol can rapidly reaccount </w:t>
      </w:r>
      <w:r w:rsidR="005C7CFC" w:rsidRPr="00677940">
        <w:rPr>
          <w:rFonts w:ascii="Calibri" w:hAnsi="Calibri"/>
        </w:rPr>
        <w:t xml:space="preserve">the </w:t>
      </w:r>
      <w:r w:rsidRPr="00677940">
        <w:rPr>
          <w:rFonts w:ascii="Calibri" w:hAnsi="Calibri"/>
        </w:rPr>
        <w:t xml:space="preserve">routing table, it can reduce the time taken to change </w:t>
      </w:r>
      <w:r w:rsidR="005C7CFC" w:rsidRPr="00677940">
        <w:rPr>
          <w:rFonts w:ascii="Calibri" w:hAnsi="Calibri"/>
        </w:rPr>
        <w:t xml:space="preserve">the </w:t>
      </w:r>
      <w:r w:rsidRPr="00677940">
        <w:rPr>
          <w:rFonts w:ascii="Calibri" w:hAnsi="Calibri"/>
        </w:rPr>
        <w:t>routing table over the total network. Th</w:t>
      </w:r>
      <w:r w:rsidR="00F94EC5">
        <w:rPr>
          <w:rFonts w:ascii="Calibri" w:hAnsi="Calibri"/>
        </w:rPr>
        <w:t xml:space="preserve">is </w:t>
      </w:r>
      <w:r w:rsidRPr="00677940">
        <w:rPr>
          <w:rFonts w:ascii="Calibri" w:hAnsi="Calibri"/>
        </w:rPr>
        <w:t>figure shows a simple network set with two routers. Each router runs OSPF and BFD. When OSPF finds out its neighbor, OSPF requests a BFD session to BFD process to make a BFD session. Then the BFD session is also made like a</w:t>
      </w:r>
      <w:r w:rsidR="005C7CFC" w:rsidRPr="00677940">
        <w:rPr>
          <w:rFonts w:ascii="Calibri" w:hAnsi="Calibri"/>
        </w:rPr>
        <w:t>n</w:t>
      </w:r>
      <w:r w:rsidRPr="00677940">
        <w:rPr>
          <w:rFonts w:ascii="Calibri" w:hAnsi="Calibri"/>
        </w:rPr>
        <w:t xml:space="preserve"> OSPF neighbor.</w:t>
      </w:r>
    </w:p>
    <w:p w14:paraId="5AF476CD" w14:textId="77777777" w:rsidR="00047160" w:rsidRPr="00677940" w:rsidRDefault="00723426" w:rsidP="005C7CFC">
      <w:pPr>
        <w:pStyle w:val="afff8"/>
        <w:keepNext/>
        <w:ind w:leftChars="945" w:left="1701" w:right="20"/>
        <w:jc w:val="left"/>
        <w:rPr>
          <w:rFonts w:ascii="Calibri" w:hAnsi="Calibri"/>
        </w:rPr>
      </w:pPr>
      <w:r w:rsidRPr="00677940">
        <w:rPr>
          <w:rFonts w:ascii="Calibri" w:hAnsi="Calibri"/>
          <w:noProof/>
        </w:rPr>
        <w:drawing>
          <wp:inline distT="0" distB="0" distL="0" distR="0" wp14:anchorId="4F74C76B" wp14:editId="4E1330EE">
            <wp:extent cx="4680000" cy="1371207"/>
            <wp:effectExtent l="0" t="0" r="6350" b="0"/>
            <wp:docPr id="15663" name="그림 1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80000" cy="1371207"/>
                    </a:xfrm>
                    <a:prstGeom prst="rect">
                      <a:avLst/>
                    </a:prstGeom>
                    <a:noFill/>
                  </pic:spPr>
                </pic:pic>
              </a:graphicData>
            </a:graphic>
          </wp:inline>
        </w:drawing>
      </w:r>
    </w:p>
    <w:p w14:paraId="6F7E8B95" w14:textId="42E0F1DE" w:rsidR="00047160" w:rsidRPr="00677940" w:rsidRDefault="000B7D52" w:rsidP="005C7CFC">
      <w:pPr>
        <w:pStyle w:val="afffff3"/>
        <w:ind w:left="0" w:right="20"/>
        <w:rPr>
          <w:rFonts w:ascii="Calibri" w:hAnsi="Calibri"/>
        </w:rPr>
      </w:pPr>
      <w:bookmarkStart w:id="3066" w:name="_Toc259459578"/>
      <w:bookmarkStart w:id="3067" w:name="_Toc363228635"/>
      <w:bookmarkStart w:id="3068" w:name="_Toc391575490"/>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35</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Establishing a BFD neighbor relationship</w:t>
      </w:r>
      <w:bookmarkEnd w:id="3066"/>
      <w:bookmarkEnd w:id="3067"/>
      <w:bookmarkEnd w:id="3068"/>
    </w:p>
    <w:p w14:paraId="64BDCFA8" w14:textId="1D195F4C" w:rsidR="00047160" w:rsidRPr="00677940" w:rsidRDefault="00047160" w:rsidP="005C7CFC">
      <w:pPr>
        <w:pStyle w:val="a3"/>
        <w:ind w:left="0" w:right="20"/>
        <w:rPr>
          <w:rFonts w:ascii="Calibri" w:hAnsi="Calibri"/>
        </w:rPr>
      </w:pPr>
      <w:r w:rsidRPr="00677940">
        <w:rPr>
          <w:rFonts w:ascii="Calibri" w:hAnsi="Calibri"/>
        </w:rPr>
        <w:t>Th</w:t>
      </w:r>
      <w:r w:rsidR="00F94EC5">
        <w:rPr>
          <w:rFonts w:ascii="Calibri" w:hAnsi="Calibri"/>
        </w:rPr>
        <w:t xml:space="preserve">is </w:t>
      </w:r>
      <w:r w:rsidRPr="00677940">
        <w:rPr>
          <w:rFonts w:ascii="Calibri" w:hAnsi="Calibri"/>
        </w:rPr>
        <w:t xml:space="preserve">figure shows the link error to occur in the network. If </w:t>
      </w:r>
      <w:r w:rsidR="005C7CFC" w:rsidRPr="00677940">
        <w:rPr>
          <w:rFonts w:ascii="Calibri" w:hAnsi="Calibri"/>
        </w:rPr>
        <w:t xml:space="preserve">the </w:t>
      </w:r>
      <w:r w:rsidRPr="00677940">
        <w:rPr>
          <w:rFonts w:ascii="Calibri" w:hAnsi="Calibri"/>
        </w:rPr>
        <w:t>OSPF neighbor and BFD session is down, the BFD informs t</w:t>
      </w:r>
      <w:r w:rsidR="005C7CFC" w:rsidRPr="00677940">
        <w:rPr>
          <w:rFonts w:ascii="Calibri" w:hAnsi="Calibri"/>
        </w:rPr>
        <w:t>he</w:t>
      </w:r>
      <w:r w:rsidRPr="00677940">
        <w:rPr>
          <w:rFonts w:ascii="Calibri" w:hAnsi="Calibri"/>
        </w:rPr>
        <w:t xml:space="preserve"> OSPF process that the system can not communicate with BFD peer. </w:t>
      </w:r>
      <w:r w:rsidR="005C7CFC" w:rsidRPr="00677940">
        <w:rPr>
          <w:rFonts w:ascii="Calibri" w:hAnsi="Calibri"/>
        </w:rPr>
        <w:t xml:space="preserve">The </w:t>
      </w:r>
      <w:r w:rsidRPr="00677940">
        <w:rPr>
          <w:rFonts w:ascii="Calibri" w:hAnsi="Calibri"/>
        </w:rPr>
        <w:t>OSPF process disconnects the OSPF neighbor relation. If another path is available, the router recalculates the routing table immediately.</w:t>
      </w:r>
    </w:p>
    <w:p w14:paraId="60D45C09" w14:textId="77777777" w:rsidR="00047160" w:rsidRPr="00677940" w:rsidRDefault="00723426" w:rsidP="005C7CFC">
      <w:pPr>
        <w:pStyle w:val="afff8"/>
        <w:keepNext/>
        <w:ind w:leftChars="945" w:left="1701" w:right="20"/>
        <w:jc w:val="left"/>
        <w:rPr>
          <w:rFonts w:ascii="Calibri" w:hAnsi="Calibri"/>
        </w:rPr>
      </w:pPr>
      <w:r w:rsidRPr="00677940">
        <w:rPr>
          <w:rFonts w:ascii="Calibri" w:hAnsi="Calibri"/>
          <w:noProof/>
        </w:rPr>
        <w:drawing>
          <wp:inline distT="0" distB="0" distL="0" distR="0" wp14:anchorId="51490B3A" wp14:editId="7A409811">
            <wp:extent cx="4680000" cy="1372837"/>
            <wp:effectExtent l="0" t="0" r="6350" b="0"/>
            <wp:docPr id="15664" name="그림 1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80000" cy="1372837"/>
                    </a:xfrm>
                    <a:prstGeom prst="rect">
                      <a:avLst/>
                    </a:prstGeom>
                    <a:noFill/>
                  </pic:spPr>
                </pic:pic>
              </a:graphicData>
            </a:graphic>
          </wp:inline>
        </w:drawing>
      </w:r>
    </w:p>
    <w:p w14:paraId="4DDBB6B6" w14:textId="338FDFD0" w:rsidR="00047160" w:rsidRPr="00677940" w:rsidRDefault="000B7D52" w:rsidP="005C7CFC">
      <w:pPr>
        <w:pStyle w:val="afffff3"/>
        <w:ind w:left="0" w:right="20"/>
        <w:rPr>
          <w:rFonts w:ascii="Calibri" w:eastAsia="-윤고딕130" w:hAnsi="Calibri"/>
        </w:rPr>
      </w:pPr>
      <w:bookmarkStart w:id="3069" w:name="_Toc259459579"/>
      <w:bookmarkStart w:id="3070" w:name="_Toc363228636"/>
      <w:bookmarkStart w:id="3071" w:name="_Toc259459599"/>
      <w:bookmarkStart w:id="3072" w:name="_Toc391575491"/>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36</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Tearing down an OSPF neighbor relationship</w:t>
      </w:r>
      <w:bookmarkEnd w:id="3069"/>
      <w:bookmarkEnd w:id="3070"/>
      <w:bookmarkEnd w:id="3071"/>
      <w:bookmarkEnd w:id="3072"/>
    </w:p>
    <w:p w14:paraId="00FD3E1C" w14:textId="77777777" w:rsidR="00047160" w:rsidRPr="00677940" w:rsidRDefault="00047160" w:rsidP="005C7CFC">
      <w:pPr>
        <w:pStyle w:val="3"/>
        <w:ind w:left="0" w:right="20"/>
        <w:rPr>
          <w:rFonts w:ascii="Calibri" w:hAnsi="Calibri"/>
        </w:rPr>
      </w:pPr>
      <w:bookmarkStart w:id="3073" w:name="_Toc361679455"/>
      <w:bookmarkStart w:id="3074" w:name="_Toc259459600"/>
      <w:bookmarkStart w:id="3075" w:name="_Toc445915893"/>
      <w:r w:rsidRPr="00677940">
        <w:rPr>
          <w:rFonts w:ascii="Calibri" w:hAnsi="Calibri"/>
        </w:rPr>
        <w:t>Benefits of using BFD for Failure Detection</w:t>
      </w:r>
      <w:bookmarkEnd w:id="3073"/>
      <w:bookmarkEnd w:id="3074"/>
      <w:bookmarkEnd w:id="3075"/>
    </w:p>
    <w:p w14:paraId="0E44716C" w14:textId="7169BAD3" w:rsidR="00047160" w:rsidRPr="00677940" w:rsidRDefault="00047160" w:rsidP="005C7CFC">
      <w:pPr>
        <w:pStyle w:val="a3"/>
        <w:ind w:left="0" w:right="20"/>
        <w:rPr>
          <w:rFonts w:ascii="Calibri" w:hAnsi="Calibri"/>
        </w:rPr>
      </w:pPr>
      <w:r w:rsidRPr="00677940">
        <w:rPr>
          <w:rFonts w:ascii="Calibri" w:hAnsi="Calibri"/>
        </w:rPr>
        <w:t xml:space="preserve">BFD can provide failure detection in the routing protocol like OSPF. The merits of BFD are: </w:t>
      </w:r>
    </w:p>
    <w:p w14:paraId="72BFE704" w14:textId="77777777" w:rsidR="00047160" w:rsidRPr="00677940" w:rsidRDefault="00047160" w:rsidP="005C7CFC">
      <w:pPr>
        <w:pStyle w:val="Randomlist"/>
        <w:tabs>
          <w:tab w:val="clear" w:pos="3968"/>
          <w:tab w:val="num" w:pos="1980"/>
          <w:tab w:val="num" w:pos="3320"/>
        </w:tabs>
        <w:ind w:left="0" w:right="20" w:hanging="403"/>
        <w:rPr>
          <w:rFonts w:ascii="Calibri" w:hAnsi="Calibri"/>
        </w:rPr>
      </w:pPr>
      <w:r w:rsidRPr="00677940">
        <w:rPr>
          <w:rFonts w:ascii="Calibri" w:hAnsi="Calibri"/>
        </w:rPr>
        <w:t>BFD can detect failure within one second.</w:t>
      </w:r>
    </w:p>
    <w:p w14:paraId="470E854B" w14:textId="77777777" w:rsidR="00047160" w:rsidRPr="00677940" w:rsidRDefault="00047160" w:rsidP="005C7CFC">
      <w:pPr>
        <w:pStyle w:val="Randomlist"/>
        <w:tabs>
          <w:tab w:val="clear" w:pos="3968"/>
          <w:tab w:val="num" w:pos="1980"/>
          <w:tab w:val="num" w:pos="3320"/>
        </w:tabs>
        <w:ind w:left="0" w:right="20" w:hanging="403"/>
        <w:rPr>
          <w:rFonts w:ascii="Calibri" w:hAnsi="Calibri"/>
        </w:rPr>
      </w:pPr>
      <w:r w:rsidRPr="00677940">
        <w:rPr>
          <w:rFonts w:ascii="Calibri" w:hAnsi="Calibri"/>
        </w:rPr>
        <w:t>BFD can use failure detection of various routing protocols.</w:t>
      </w:r>
    </w:p>
    <w:p w14:paraId="131C61A5" w14:textId="77777777" w:rsidR="00047160" w:rsidRPr="00677940" w:rsidRDefault="00047160" w:rsidP="005C7CFC">
      <w:pPr>
        <w:pStyle w:val="3"/>
        <w:ind w:left="0" w:right="20"/>
        <w:rPr>
          <w:rFonts w:ascii="Calibri" w:hAnsi="Calibri"/>
        </w:rPr>
      </w:pPr>
      <w:bookmarkStart w:id="3076" w:name="_Toc361679456"/>
      <w:bookmarkStart w:id="3077" w:name="_Toc259459580"/>
      <w:bookmarkStart w:id="3078" w:name="_Toc445915894"/>
      <w:r w:rsidRPr="00677940">
        <w:rPr>
          <w:rFonts w:ascii="Calibri" w:hAnsi="Calibri"/>
        </w:rPr>
        <w:t>BFD Session Type</w:t>
      </w:r>
      <w:bookmarkEnd w:id="3076"/>
      <w:bookmarkEnd w:id="3077"/>
      <w:bookmarkEnd w:id="3078"/>
    </w:p>
    <w:p w14:paraId="42DAB0C9" w14:textId="77777777" w:rsidR="00047160" w:rsidRPr="00677940" w:rsidRDefault="00047160" w:rsidP="005C7CFC">
      <w:pPr>
        <w:pStyle w:val="a3"/>
        <w:ind w:left="0" w:right="20"/>
        <w:rPr>
          <w:rFonts w:ascii="Calibri" w:hAnsi="Calibri"/>
        </w:rPr>
      </w:pPr>
      <w:r w:rsidRPr="00677940">
        <w:rPr>
          <w:rFonts w:ascii="Calibri" w:hAnsi="Calibri"/>
        </w:rPr>
        <w:t>BFD uses BFD single hop session and BFD multi hop session according to network configuration.</w:t>
      </w:r>
    </w:p>
    <w:p w14:paraId="5ABCF18D" w14:textId="51201130" w:rsidR="00047160" w:rsidRPr="00677940" w:rsidRDefault="00047160" w:rsidP="005C7CFC">
      <w:pPr>
        <w:pStyle w:val="a3"/>
        <w:ind w:left="0" w:right="20"/>
        <w:rPr>
          <w:rFonts w:ascii="Calibri" w:hAnsi="Calibri"/>
        </w:rPr>
      </w:pPr>
      <w:r w:rsidRPr="00677940">
        <w:rPr>
          <w:rFonts w:ascii="Calibri" w:hAnsi="Calibri"/>
        </w:rPr>
        <w:t>BFD single hop session is used between two</w:t>
      </w:r>
      <w:r w:rsidR="00F94EC5">
        <w:rPr>
          <w:rFonts w:ascii="Calibri" w:hAnsi="Calibri"/>
        </w:rPr>
        <w:t xml:space="preserve"> systems connected directly. This</w:t>
      </w:r>
      <w:r w:rsidRPr="00677940">
        <w:rPr>
          <w:rFonts w:ascii="Calibri" w:hAnsi="Calibri"/>
        </w:rPr>
        <w:t xml:space="preserve"> figure shows BFD single hop configuration. As the two systems are directly connected via a specific interface, BFD single hop session is only made via this interface. After you set BFD session parameter on an interface of </w:t>
      </w:r>
      <w:r w:rsidR="002D70ED" w:rsidRPr="00677940">
        <w:rPr>
          <w:rFonts w:ascii="Calibri" w:hAnsi="Calibri"/>
        </w:rPr>
        <w:t>the C9500 series</w:t>
      </w:r>
      <w:r w:rsidRPr="00677940">
        <w:rPr>
          <w:rFonts w:ascii="Calibri" w:hAnsi="Calibri"/>
        </w:rPr>
        <w:t xml:space="preserve"> with the </w:t>
      </w:r>
      <w:r w:rsidRPr="00677940">
        <w:rPr>
          <w:rFonts w:ascii="Calibri" w:hAnsi="Calibri"/>
          <w:b/>
          <w:bCs/>
        </w:rPr>
        <w:t xml:space="preserve">bfd interval </w:t>
      </w:r>
      <w:r w:rsidRPr="00677940">
        <w:rPr>
          <w:rFonts w:ascii="Calibri" w:hAnsi="Calibri"/>
        </w:rPr>
        <w:t>command, BFD single hop session is made.</w:t>
      </w:r>
    </w:p>
    <w:p w14:paraId="1D8B8298" w14:textId="77777777" w:rsidR="00047160" w:rsidRPr="00677940" w:rsidRDefault="00723426" w:rsidP="005C7CFC">
      <w:pPr>
        <w:keepNext/>
        <w:ind w:leftChars="945" w:left="1701" w:right="20"/>
        <w:rPr>
          <w:rFonts w:ascii="Calibri" w:hAnsi="Calibri"/>
        </w:rPr>
      </w:pPr>
      <w:r w:rsidRPr="00677940">
        <w:rPr>
          <w:rFonts w:ascii="Calibri" w:hAnsi="Calibri"/>
          <w:noProof/>
        </w:rPr>
        <w:lastRenderedPageBreak/>
        <w:drawing>
          <wp:inline distT="0" distB="0" distL="0" distR="0" wp14:anchorId="1B16C8E0" wp14:editId="54250739">
            <wp:extent cx="2804160" cy="463550"/>
            <wp:effectExtent l="0" t="0" r="0" b="0"/>
            <wp:docPr id="15665" name="그림 1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04160" cy="463550"/>
                    </a:xfrm>
                    <a:prstGeom prst="rect">
                      <a:avLst/>
                    </a:prstGeom>
                    <a:noFill/>
                  </pic:spPr>
                </pic:pic>
              </a:graphicData>
            </a:graphic>
          </wp:inline>
        </w:drawing>
      </w:r>
      <w:r w:rsidR="00047160" w:rsidRPr="00677940">
        <w:rPr>
          <w:rFonts w:ascii="Calibri" w:hAnsi="Calibri"/>
        </w:rPr>
        <w:tab/>
      </w:r>
    </w:p>
    <w:p w14:paraId="0C1DC8EE" w14:textId="274F7A8A" w:rsidR="00047160" w:rsidRPr="00677940" w:rsidRDefault="000B7D52" w:rsidP="005C7CFC">
      <w:pPr>
        <w:pStyle w:val="afffff3"/>
        <w:ind w:left="0" w:right="20"/>
        <w:rPr>
          <w:rFonts w:ascii="Calibri" w:hAnsi="Calibri"/>
        </w:rPr>
      </w:pPr>
      <w:bookmarkStart w:id="3079" w:name="_Toc363228637"/>
      <w:bookmarkStart w:id="3080" w:name="_Toc250454101"/>
      <w:bookmarkStart w:id="3081" w:name="_Toc391575492"/>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37</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BFD single hop session</w:t>
      </w:r>
      <w:bookmarkEnd w:id="3079"/>
      <w:bookmarkEnd w:id="3080"/>
      <w:bookmarkEnd w:id="3081"/>
    </w:p>
    <w:p w14:paraId="6DB1FF6A" w14:textId="328B3472" w:rsidR="00723426" w:rsidRPr="00677940" w:rsidRDefault="00723426" w:rsidP="005C7CFC">
      <w:pPr>
        <w:pStyle w:val="a3"/>
        <w:ind w:left="0" w:right="20"/>
        <w:rPr>
          <w:rFonts w:ascii="Calibri" w:hAnsi="Calibri"/>
        </w:rPr>
      </w:pPr>
      <w:r w:rsidRPr="00677940">
        <w:rPr>
          <w:rFonts w:ascii="Calibri" w:hAnsi="Calibri"/>
        </w:rPr>
        <w:t>BFD multihop session is used when the connection path between two systems is optional. It differs according to routing table of network beween two systems like th</w:t>
      </w:r>
      <w:r w:rsidR="00F94EC5">
        <w:rPr>
          <w:rFonts w:ascii="Calibri" w:hAnsi="Calibri"/>
        </w:rPr>
        <w:t xml:space="preserve">is </w:t>
      </w:r>
      <w:r w:rsidRPr="00677940">
        <w:rPr>
          <w:rFonts w:ascii="Calibri" w:hAnsi="Calibri"/>
        </w:rPr>
        <w:t xml:space="preserve">figure. Therfore, BFD multihop session does not belong to specific interface. You can make BFD multihop session regardless of BFD session parameter setting on the interface. You can set BFD multihop session parameter with the </w:t>
      </w:r>
      <w:r w:rsidRPr="00677940">
        <w:rPr>
          <w:rFonts w:ascii="Calibri" w:hAnsi="Calibri"/>
          <w:b/>
          <w:bCs/>
        </w:rPr>
        <w:t xml:space="preserve">bfd multihop-peer </w:t>
      </w:r>
      <w:r w:rsidRPr="00677940">
        <w:rPr>
          <w:rFonts w:ascii="Calibri" w:hAnsi="Calibri"/>
        </w:rPr>
        <w:t>command.</w:t>
      </w:r>
    </w:p>
    <w:p w14:paraId="60A0851C" w14:textId="77777777" w:rsidR="00723426" w:rsidRPr="00677940" w:rsidRDefault="00723426" w:rsidP="005C7CFC">
      <w:pPr>
        <w:ind w:leftChars="945" w:left="1701" w:right="20"/>
        <w:rPr>
          <w:rFonts w:ascii="Calibri" w:hAnsi="Calibri"/>
        </w:rPr>
      </w:pPr>
      <w:r w:rsidRPr="00677940">
        <w:rPr>
          <w:rFonts w:ascii="Calibri" w:hAnsi="Calibri"/>
          <w:noProof/>
        </w:rPr>
        <w:drawing>
          <wp:inline distT="0" distB="0" distL="0" distR="0" wp14:anchorId="2B930B59" wp14:editId="43270F8D">
            <wp:extent cx="4346575" cy="1085215"/>
            <wp:effectExtent l="0" t="0" r="0" b="635"/>
            <wp:docPr id="18639" name="그림 1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46575" cy="1085215"/>
                    </a:xfrm>
                    <a:prstGeom prst="rect">
                      <a:avLst/>
                    </a:prstGeom>
                    <a:noFill/>
                  </pic:spPr>
                </pic:pic>
              </a:graphicData>
            </a:graphic>
          </wp:inline>
        </w:drawing>
      </w:r>
    </w:p>
    <w:p w14:paraId="091F69E7" w14:textId="47C49C55" w:rsidR="00047160" w:rsidRPr="00677940" w:rsidRDefault="000B7D52" w:rsidP="005C7CFC">
      <w:pPr>
        <w:pStyle w:val="afffff3"/>
        <w:ind w:left="0" w:right="20"/>
        <w:rPr>
          <w:rFonts w:ascii="Calibri" w:hAnsi="Calibri"/>
        </w:rPr>
      </w:pPr>
      <w:bookmarkStart w:id="3082" w:name="_Toc259459581"/>
      <w:bookmarkStart w:id="3083" w:name="_Toc363228638"/>
      <w:bookmarkStart w:id="3084" w:name="_Toc391575493"/>
      <w:r w:rsidRPr="00677940">
        <w:rPr>
          <w:rFonts w:ascii="Calibri" w:hAnsi="Calibri"/>
        </w:rPr>
        <w:t>Figure</w:t>
      </w:r>
      <w:r w:rsidR="00047160" w:rsidRPr="00677940">
        <w:rPr>
          <w:rFonts w:ascii="Calibri" w:hAnsi="Calibri"/>
        </w:rPr>
        <w:t xml:space="preserve"> </w:t>
      </w:r>
      <w:r w:rsidR="00D52C4A" w:rsidRPr="00677940">
        <w:rPr>
          <w:rFonts w:ascii="Calibri" w:hAnsi="Calibri"/>
        </w:rPr>
        <w:fldChar w:fldCharType="begin"/>
      </w:r>
      <w:r w:rsidR="00D52C4A" w:rsidRPr="00677940">
        <w:rPr>
          <w:rFonts w:ascii="Calibri" w:hAnsi="Calibri"/>
        </w:rPr>
        <w:instrText xml:space="preserve"> SEQ Figure \* ARABIC </w:instrText>
      </w:r>
      <w:r w:rsidR="00D52C4A" w:rsidRPr="00677940">
        <w:rPr>
          <w:rFonts w:ascii="Calibri" w:hAnsi="Calibri"/>
        </w:rPr>
        <w:fldChar w:fldCharType="separate"/>
      </w:r>
      <w:r w:rsidR="00D52C4A" w:rsidRPr="00677940">
        <w:rPr>
          <w:rFonts w:ascii="Calibri" w:hAnsi="Calibri"/>
          <w:noProof/>
        </w:rPr>
        <w:t>38</w:t>
      </w:r>
      <w:r w:rsidR="00D52C4A" w:rsidRPr="00677940">
        <w:rPr>
          <w:rFonts w:ascii="Calibri" w:hAnsi="Calibri"/>
        </w:rPr>
        <w:fldChar w:fldCharType="end"/>
      </w:r>
      <w:r w:rsidR="00D52C4A" w:rsidRPr="00677940">
        <w:rPr>
          <w:rFonts w:ascii="Calibri" w:hAnsi="Calibri"/>
        </w:rPr>
        <w:t xml:space="preserve"> </w:t>
      </w:r>
      <w:r w:rsidR="00047160" w:rsidRPr="00677940">
        <w:rPr>
          <w:rFonts w:ascii="Calibri" w:hAnsi="Calibri"/>
        </w:rPr>
        <w:t>BFD mult</w:t>
      </w:r>
      <w:r w:rsidR="00DD5436" w:rsidRPr="00677940">
        <w:rPr>
          <w:rFonts w:ascii="Calibri" w:hAnsi="Calibri"/>
        </w:rPr>
        <w:t>i</w:t>
      </w:r>
      <w:r w:rsidR="00047160" w:rsidRPr="00677940">
        <w:rPr>
          <w:rFonts w:ascii="Calibri" w:hAnsi="Calibri"/>
        </w:rPr>
        <w:t>hop session</w:t>
      </w:r>
      <w:bookmarkEnd w:id="3082"/>
      <w:bookmarkEnd w:id="3083"/>
      <w:bookmarkEnd w:id="3084"/>
    </w:p>
    <w:p w14:paraId="152E7785" w14:textId="77777777" w:rsidR="00047160" w:rsidRPr="00677940" w:rsidRDefault="00047160" w:rsidP="005C7CFC">
      <w:pPr>
        <w:pStyle w:val="3"/>
        <w:ind w:left="0" w:right="20"/>
        <w:rPr>
          <w:rFonts w:ascii="Calibri" w:hAnsi="Calibri"/>
        </w:rPr>
      </w:pPr>
      <w:bookmarkStart w:id="3085" w:name="_Toc250454102"/>
      <w:bookmarkStart w:id="3086" w:name="_Toc259459582"/>
      <w:bookmarkStart w:id="3087" w:name="_Toc363228639"/>
      <w:bookmarkStart w:id="3088" w:name="_Toc445915895"/>
      <w:r w:rsidRPr="00677940">
        <w:rPr>
          <w:rFonts w:ascii="Calibri" w:hAnsi="Calibri"/>
        </w:rPr>
        <w:t>BFD Version Interoperability</w:t>
      </w:r>
      <w:bookmarkEnd w:id="3085"/>
      <w:bookmarkEnd w:id="3086"/>
      <w:bookmarkEnd w:id="3087"/>
      <w:bookmarkEnd w:id="3088"/>
    </w:p>
    <w:p w14:paraId="32ABF06D" w14:textId="79AF11E8" w:rsidR="00047160" w:rsidRPr="00677940" w:rsidRDefault="002D70ED" w:rsidP="005C7CFC">
      <w:pPr>
        <w:pStyle w:val="a3"/>
        <w:ind w:left="0" w:right="20"/>
        <w:rPr>
          <w:rFonts w:ascii="Calibri" w:hAnsi="Calibri"/>
        </w:rPr>
      </w:pPr>
      <w:r w:rsidRPr="00677940">
        <w:rPr>
          <w:rFonts w:ascii="Calibri" w:hAnsi="Calibri"/>
        </w:rPr>
        <w:t>The C9500 series</w:t>
      </w:r>
      <w:r w:rsidR="00047160" w:rsidRPr="00677940">
        <w:rPr>
          <w:rFonts w:ascii="Calibri" w:hAnsi="Calibri"/>
        </w:rPr>
        <w:t xml:space="preserve"> provides not only BFD version 1 but also version 0. Even if All BFD sessions are made with version 1, it can interact with version 0. </w:t>
      </w:r>
    </w:p>
    <w:p w14:paraId="0933478A" w14:textId="77777777" w:rsidR="00047160" w:rsidRPr="00677940" w:rsidRDefault="00047160" w:rsidP="005C7CFC">
      <w:pPr>
        <w:pStyle w:val="a3"/>
        <w:ind w:left="0" w:right="20"/>
        <w:rPr>
          <w:rFonts w:ascii="Calibri" w:hAnsi="Calibri"/>
        </w:rPr>
      </w:pPr>
      <w:r w:rsidRPr="00677940">
        <w:rPr>
          <w:rFonts w:ascii="Calibri" w:hAnsi="Calibri"/>
        </w:rPr>
        <w:t>After the system automatically detects BFD version, BFD session runs as the highest version that can use commonly with the interactive system.</w:t>
      </w:r>
    </w:p>
    <w:p w14:paraId="0F4C269E" w14:textId="77777777" w:rsidR="00047160" w:rsidRPr="00677940" w:rsidRDefault="00047160" w:rsidP="005C7CFC">
      <w:pPr>
        <w:pStyle w:val="a3"/>
        <w:ind w:left="0" w:right="20"/>
        <w:rPr>
          <w:rFonts w:ascii="Calibri" w:hAnsi="Calibri"/>
        </w:rPr>
      </w:pPr>
      <w:r w:rsidRPr="00677940">
        <w:rPr>
          <w:rFonts w:ascii="Calibri" w:hAnsi="Calibri"/>
        </w:rPr>
        <w:t xml:space="preserve">For example, if one system uses version 0 and the other systems use version 0, all systems become to use version 0. You can make sure the version to use BFD session with </w:t>
      </w:r>
      <w:r w:rsidRPr="00677940">
        <w:rPr>
          <w:rFonts w:ascii="Calibri" w:hAnsi="Calibri"/>
          <w:bCs/>
        </w:rPr>
        <w:t>show bfd neighbor</w:t>
      </w:r>
      <w:r w:rsidRPr="00677940">
        <w:rPr>
          <w:rFonts w:ascii="Calibri" w:hAnsi="Calibri"/>
        </w:rPr>
        <w:t xml:space="preserve"> [</w:t>
      </w:r>
      <w:r w:rsidRPr="00677940">
        <w:rPr>
          <w:rFonts w:ascii="Calibri" w:hAnsi="Calibri"/>
          <w:bCs/>
        </w:rPr>
        <w:t>details</w:t>
      </w:r>
      <w:r w:rsidRPr="00677940">
        <w:rPr>
          <w:rFonts w:ascii="Calibri" w:hAnsi="Calibri"/>
        </w:rPr>
        <w:t>].</w:t>
      </w:r>
    </w:p>
    <w:p w14:paraId="777238B0" w14:textId="77777777" w:rsidR="00047160" w:rsidRPr="00677940" w:rsidRDefault="00047160" w:rsidP="005C7CFC">
      <w:pPr>
        <w:ind w:right="20"/>
        <w:rPr>
          <w:rFonts w:ascii="Calibri" w:hAnsi="Calibri"/>
        </w:rPr>
      </w:pPr>
    </w:p>
    <w:p w14:paraId="73F5A81A" w14:textId="77777777" w:rsidR="00047160" w:rsidRPr="00677940" w:rsidRDefault="00047160" w:rsidP="0021019A">
      <w:pPr>
        <w:ind w:right="20"/>
        <w:rPr>
          <w:rFonts w:ascii="Calibri" w:hAnsi="Calibri"/>
        </w:rPr>
      </w:pPr>
    </w:p>
    <w:p w14:paraId="323EEA80" w14:textId="77777777" w:rsidR="00047160" w:rsidRPr="00677940" w:rsidRDefault="00047160" w:rsidP="0021019A">
      <w:pPr>
        <w:pStyle w:val="2"/>
        <w:ind w:right="20"/>
        <w:rPr>
          <w:rFonts w:ascii="Calibri" w:hAnsi="Calibri"/>
        </w:rPr>
      </w:pPr>
      <w:bookmarkStart w:id="3089" w:name="_Toc8448089"/>
      <w:bookmarkStart w:id="3090" w:name="_Toc259459583"/>
      <w:bookmarkStart w:id="3091" w:name="_Toc445915896"/>
      <w:r w:rsidRPr="00677940">
        <w:rPr>
          <w:rFonts w:ascii="Calibri" w:hAnsi="Calibri"/>
        </w:rPr>
        <w:lastRenderedPageBreak/>
        <w:t>BFD Restrictions</w:t>
      </w:r>
      <w:bookmarkEnd w:id="3089"/>
      <w:bookmarkEnd w:id="3090"/>
      <w:bookmarkEnd w:id="3091"/>
    </w:p>
    <w:p w14:paraId="32B7107C" w14:textId="2167C911" w:rsidR="00047160" w:rsidRPr="00677940" w:rsidRDefault="00047160" w:rsidP="00AD125B">
      <w:pPr>
        <w:pStyle w:val="a3"/>
        <w:ind w:left="0" w:right="20"/>
        <w:rPr>
          <w:rFonts w:ascii="Calibri" w:hAnsi="Calibri"/>
        </w:rPr>
      </w:pPr>
      <w:r w:rsidRPr="00677940">
        <w:rPr>
          <w:rFonts w:ascii="Calibri" w:hAnsi="Calibri"/>
        </w:rPr>
        <w:t xml:space="preserve">The BFD restrictions of </w:t>
      </w:r>
      <w:r w:rsidR="002D70ED" w:rsidRPr="00677940">
        <w:rPr>
          <w:rFonts w:ascii="Calibri" w:hAnsi="Calibri"/>
        </w:rPr>
        <w:t>the C9500 series</w:t>
      </w:r>
      <w:r w:rsidRPr="00677940">
        <w:rPr>
          <w:rFonts w:ascii="Calibri" w:hAnsi="Calibri"/>
        </w:rPr>
        <w:t xml:space="preserve"> are: </w:t>
      </w:r>
    </w:p>
    <w:p w14:paraId="340032AC"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only supports asynchronous mode. It can start BFD session although some BFD peer.</w:t>
      </w:r>
    </w:p>
    <w:p w14:paraId="06A4D138"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supports BGP, OSPF, and static routing.</w:t>
      </w:r>
    </w:p>
    <w:p w14:paraId="7BFB17EC" w14:textId="0447884C"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can make BFD session of maximum 128 numbers. When you make the session more than 128 number, th</w:t>
      </w:r>
      <w:r w:rsidR="00F94EC5">
        <w:rPr>
          <w:rFonts w:ascii="Calibri" w:hAnsi="Calibri"/>
        </w:rPr>
        <w:t xml:space="preserve">is </w:t>
      </w:r>
      <w:r w:rsidRPr="00677940">
        <w:rPr>
          <w:rFonts w:ascii="Calibri" w:hAnsi="Calibri"/>
        </w:rPr>
        <w:t>message is displayed.</w:t>
      </w:r>
    </w:p>
    <w:p w14:paraId="6AD1BCFB" w14:textId="77777777" w:rsidR="00047160" w:rsidRPr="00677940" w:rsidRDefault="00047160" w:rsidP="00AD125B">
      <w:pPr>
        <w:pStyle w:val="a3"/>
        <w:ind w:left="0" w:right="20"/>
        <w:rPr>
          <w:rFonts w:ascii="Calibri" w:hAnsi="Calibri"/>
        </w:rPr>
      </w:pPr>
      <w:r w:rsidRPr="00677940">
        <w:rPr>
          <w:rFonts w:ascii="Calibri" w:hAnsi="Calibri"/>
        </w:rPr>
        <w:t>%BFD-5-SESSIONLIMIT: Attempt to exceed session limit of 128 neighbors.</w:t>
      </w:r>
    </w:p>
    <w:p w14:paraId="0B4BD9F4"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It provides all BFD functions from control plane. So if the CPU utilization increases, the error detection possibility by packet loss increases. In this case, you must adjust required minimum receive interval with proper value.</w:t>
      </w:r>
    </w:p>
    <w:p w14:paraId="77F5275A" w14:textId="77777777" w:rsidR="00047160" w:rsidRPr="00677940" w:rsidRDefault="00047160" w:rsidP="00AD125B">
      <w:pPr>
        <w:ind w:right="20"/>
        <w:rPr>
          <w:rFonts w:ascii="Calibri" w:hAnsi="Calibri"/>
          <w:color w:val="000000"/>
        </w:rPr>
      </w:pPr>
    </w:p>
    <w:p w14:paraId="12F38D00" w14:textId="77777777" w:rsidR="00047160" w:rsidRPr="00677940" w:rsidRDefault="00047160" w:rsidP="0021019A">
      <w:pPr>
        <w:pStyle w:val="2"/>
        <w:ind w:right="20"/>
        <w:rPr>
          <w:rFonts w:ascii="Calibri" w:hAnsi="Calibri"/>
        </w:rPr>
      </w:pPr>
      <w:bookmarkStart w:id="3092" w:name="_Toc363228640"/>
      <w:bookmarkStart w:id="3093" w:name="_Toc259459584"/>
      <w:bookmarkStart w:id="3094" w:name="_Toc363228641"/>
      <w:bookmarkStart w:id="3095" w:name="_Toc445915897"/>
      <w:r w:rsidRPr="00677940">
        <w:rPr>
          <w:rFonts w:ascii="Calibri" w:hAnsi="Calibri"/>
        </w:rPr>
        <w:lastRenderedPageBreak/>
        <w:t>Default BFD Configuration</w:t>
      </w:r>
      <w:bookmarkEnd w:id="3092"/>
      <w:bookmarkEnd w:id="3093"/>
      <w:bookmarkEnd w:id="3094"/>
      <w:bookmarkEnd w:id="3095"/>
    </w:p>
    <w:p w14:paraId="247502A8" w14:textId="745A6496" w:rsidR="00047160" w:rsidRPr="00677940" w:rsidRDefault="00047160" w:rsidP="00AD125B">
      <w:pPr>
        <w:pStyle w:val="a3"/>
        <w:ind w:left="0" w:right="20"/>
        <w:rPr>
          <w:rFonts w:ascii="Calibri" w:hAnsi="Calibri"/>
        </w:rPr>
      </w:pPr>
      <w:r w:rsidRPr="00677940">
        <w:rPr>
          <w:rFonts w:ascii="Calibri" w:hAnsi="Calibri"/>
        </w:rPr>
        <w:t>Th</w:t>
      </w:r>
      <w:r w:rsidR="00F94EC5">
        <w:rPr>
          <w:rFonts w:ascii="Calibri" w:hAnsi="Calibri"/>
        </w:rPr>
        <w:t xml:space="preserve">is </w:t>
      </w:r>
      <w:r w:rsidRPr="00677940">
        <w:rPr>
          <w:rFonts w:ascii="Calibri" w:hAnsi="Calibri"/>
        </w:rPr>
        <w:t>table shows the basic BFD configuration:</w:t>
      </w:r>
    </w:p>
    <w:p w14:paraId="37F3AFB6" w14:textId="77777777" w:rsidR="00086FC3" w:rsidRPr="00677940" w:rsidRDefault="00086FC3" w:rsidP="00AD125B">
      <w:pPr>
        <w:pStyle w:val="afffff3"/>
        <w:ind w:left="0" w:right="20"/>
        <w:rPr>
          <w:rFonts w:ascii="Calibri" w:hAnsi="Calibri"/>
        </w:rPr>
      </w:pPr>
      <w:bookmarkStart w:id="3096" w:name="_Toc39157532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184</w:t>
      </w:r>
      <w:r w:rsidR="005832B8" w:rsidRPr="00677940">
        <w:rPr>
          <w:rFonts w:ascii="Calibri" w:hAnsi="Calibri"/>
          <w:noProof/>
        </w:rPr>
        <w:fldChar w:fldCharType="end"/>
      </w:r>
      <w:r w:rsidRPr="00677940">
        <w:rPr>
          <w:rFonts w:ascii="Calibri" w:hAnsi="Calibri"/>
        </w:rPr>
        <w:t xml:space="preserve"> Default BFD Configuration</w:t>
      </w:r>
      <w:bookmarkEnd w:id="3096"/>
    </w:p>
    <w:tbl>
      <w:tblPr>
        <w:tblW w:w="0" w:type="auto"/>
        <w:tblInd w:w="1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73"/>
        <w:gridCol w:w="4472"/>
      </w:tblGrid>
      <w:tr w:rsidR="00047160" w:rsidRPr="00677940" w14:paraId="55277985" w14:textId="77777777" w:rsidTr="00723426">
        <w:tc>
          <w:tcPr>
            <w:tcW w:w="4048" w:type="dxa"/>
            <w:tcBorders>
              <w:left w:val="nil"/>
            </w:tcBorders>
            <w:shd w:val="pct10" w:color="auto" w:fill="auto"/>
            <w:vAlign w:val="center"/>
          </w:tcPr>
          <w:p w14:paraId="1AA8BA4D" w14:textId="77777777" w:rsidR="00047160" w:rsidRPr="00677940" w:rsidRDefault="00047160" w:rsidP="00AD125B">
            <w:pPr>
              <w:wordWrap/>
              <w:ind w:right="20"/>
              <w:jc w:val="center"/>
              <w:rPr>
                <w:rFonts w:ascii="Calibri" w:hAnsi="Calibri"/>
                <w:b/>
              </w:rPr>
            </w:pPr>
            <w:r w:rsidRPr="00677940">
              <w:rPr>
                <w:rFonts w:ascii="Calibri" w:hAnsi="Calibri"/>
                <w:b/>
              </w:rPr>
              <w:t>Feature</w:t>
            </w:r>
          </w:p>
        </w:tc>
        <w:tc>
          <w:tcPr>
            <w:tcW w:w="5108" w:type="dxa"/>
            <w:tcBorders>
              <w:right w:val="nil"/>
            </w:tcBorders>
            <w:shd w:val="pct10" w:color="auto" w:fill="auto"/>
            <w:vAlign w:val="center"/>
          </w:tcPr>
          <w:p w14:paraId="55FFE600" w14:textId="77777777" w:rsidR="00047160" w:rsidRPr="00677940" w:rsidRDefault="00047160" w:rsidP="00AD125B">
            <w:pPr>
              <w:wordWrap/>
              <w:ind w:right="20"/>
              <w:jc w:val="center"/>
              <w:rPr>
                <w:rFonts w:ascii="Calibri" w:hAnsi="Calibri"/>
                <w:b/>
              </w:rPr>
            </w:pPr>
            <w:r w:rsidRPr="00677940">
              <w:rPr>
                <w:rFonts w:ascii="Calibri" w:hAnsi="Calibri"/>
                <w:b/>
              </w:rPr>
              <w:t>Default Setting</w:t>
            </w:r>
          </w:p>
        </w:tc>
      </w:tr>
      <w:tr w:rsidR="00047160" w:rsidRPr="00677940" w14:paraId="7DA12AA6" w14:textId="77777777" w:rsidTr="00723426">
        <w:tc>
          <w:tcPr>
            <w:tcW w:w="4048" w:type="dxa"/>
            <w:tcBorders>
              <w:left w:val="nil"/>
            </w:tcBorders>
            <w:vAlign w:val="center"/>
          </w:tcPr>
          <w:p w14:paraId="666DD641" w14:textId="77777777" w:rsidR="00047160" w:rsidRPr="00677940" w:rsidRDefault="00047160" w:rsidP="00AD125B">
            <w:pPr>
              <w:wordWrap/>
              <w:ind w:right="20"/>
              <w:rPr>
                <w:rFonts w:ascii="Calibri" w:hAnsi="Calibri"/>
              </w:rPr>
            </w:pPr>
            <w:r w:rsidRPr="00677940">
              <w:rPr>
                <w:rFonts w:ascii="Calibri" w:hAnsi="Calibri"/>
              </w:rPr>
              <w:t>BFD</w:t>
            </w:r>
          </w:p>
        </w:tc>
        <w:tc>
          <w:tcPr>
            <w:tcW w:w="5108" w:type="dxa"/>
            <w:tcBorders>
              <w:right w:val="nil"/>
            </w:tcBorders>
            <w:vAlign w:val="center"/>
          </w:tcPr>
          <w:p w14:paraId="1EC16DE2" w14:textId="77777777" w:rsidR="00047160" w:rsidRPr="00677940" w:rsidRDefault="00047160" w:rsidP="00AD125B">
            <w:pPr>
              <w:wordWrap/>
              <w:ind w:right="20"/>
              <w:rPr>
                <w:rFonts w:ascii="Calibri" w:hAnsi="Calibri"/>
              </w:rPr>
            </w:pPr>
            <w:r w:rsidRPr="00677940">
              <w:rPr>
                <w:rFonts w:ascii="Calibri" w:hAnsi="Calibri"/>
              </w:rPr>
              <w:t>Enable.</w:t>
            </w:r>
          </w:p>
        </w:tc>
      </w:tr>
      <w:tr w:rsidR="00047160" w:rsidRPr="00677940" w14:paraId="3EE1E091" w14:textId="77777777" w:rsidTr="00723426">
        <w:tc>
          <w:tcPr>
            <w:tcW w:w="4048" w:type="dxa"/>
            <w:tcBorders>
              <w:left w:val="nil"/>
            </w:tcBorders>
            <w:vAlign w:val="center"/>
          </w:tcPr>
          <w:p w14:paraId="2AEE214F" w14:textId="77777777" w:rsidR="00047160" w:rsidRPr="00677940" w:rsidRDefault="00047160" w:rsidP="00AD125B">
            <w:pPr>
              <w:wordWrap/>
              <w:ind w:right="20"/>
              <w:rPr>
                <w:rFonts w:ascii="Calibri" w:hAnsi="Calibri"/>
              </w:rPr>
            </w:pPr>
            <w:r w:rsidRPr="00677940">
              <w:rPr>
                <w:rFonts w:ascii="Calibri" w:hAnsi="Calibri"/>
              </w:rPr>
              <w:t>Interface passive mode</w:t>
            </w:r>
          </w:p>
        </w:tc>
        <w:tc>
          <w:tcPr>
            <w:tcW w:w="5108" w:type="dxa"/>
            <w:tcBorders>
              <w:right w:val="nil"/>
            </w:tcBorders>
            <w:vAlign w:val="center"/>
          </w:tcPr>
          <w:p w14:paraId="0C80A90C" w14:textId="77777777" w:rsidR="00047160" w:rsidRPr="00677940" w:rsidRDefault="00047160" w:rsidP="00AD125B">
            <w:pPr>
              <w:wordWrap/>
              <w:ind w:right="20"/>
              <w:rPr>
                <w:rFonts w:ascii="Calibri" w:hAnsi="Calibri"/>
              </w:rPr>
            </w:pPr>
            <w:r w:rsidRPr="00677940">
              <w:rPr>
                <w:rFonts w:ascii="Calibri" w:hAnsi="Calibri"/>
              </w:rPr>
              <w:t>Active mode.</w:t>
            </w:r>
          </w:p>
        </w:tc>
      </w:tr>
      <w:tr w:rsidR="00047160" w:rsidRPr="00677940" w14:paraId="73C20838" w14:textId="77777777" w:rsidTr="00723426">
        <w:tc>
          <w:tcPr>
            <w:tcW w:w="4048" w:type="dxa"/>
            <w:tcBorders>
              <w:left w:val="nil"/>
            </w:tcBorders>
            <w:vAlign w:val="center"/>
          </w:tcPr>
          <w:p w14:paraId="7A70DEC8" w14:textId="77777777" w:rsidR="00047160" w:rsidRPr="00677940" w:rsidRDefault="00047160" w:rsidP="00AD125B">
            <w:pPr>
              <w:wordWrap/>
              <w:ind w:right="20"/>
              <w:rPr>
                <w:rFonts w:ascii="Calibri" w:hAnsi="Calibri"/>
              </w:rPr>
            </w:pPr>
            <w:r w:rsidRPr="00677940">
              <w:rPr>
                <w:rFonts w:ascii="Calibri" w:hAnsi="Calibri"/>
              </w:rPr>
              <w:t>BFD Echo packet reception</w:t>
            </w:r>
          </w:p>
        </w:tc>
        <w:tc>
          <w:tcPr>
            <w:tcW w:w="5108" w:type="dxa"/>
            <w:tcBorders>
              <w:right w:val="nil"/>
            </w:tcBorders>
            <w:vAlign w:val="center"/>
          </w:tcPr>
          <w:p w14:paraId="571FA321" w14:textId="77777777" w:rsidR="00047160" w:rsidRPr="00677940" w:rsidRDefault="00047160" w:rsidP="00AD125B">
            <w:pPr>
              <w:wordWrap/>
              <w:ind w:right="20"/>
              <w:rPr>
                <w:rFonts w:ascii="Calibri" w:hAnsi="Calibri"/>
              </w:rPr>
            </w:pPr>
            <w:r w:rsidRPr="00677940">
              <w:rPr>
                <w:rFonts w:ascii="Calibri" w:hAnsi="Calibri"/>
              </w:rPr>
              <w:t>Disable</w:t>
            </w:r>
          </w:p>
        </w:tc>
      </w:tr>
      <w:tr w:rsidR="00047160" w:rsidRPr="00677940" w14:paraId="5D653828" w14:textId="77777777" w:rsidTr="00723426">
        <w:tc>
          <w:tcPr>
            <w:tcW w:w="4048" w:type="dxa"/>
            <w:tcBorders>
              <w:left w:val="nil"/>
            </w:tcBorders>
            <w:vAlign w:val="center"/>
          </w:tcPr>
          <w:p w14:paraId="75C24760" w14:textId="77777777" w:rsidR="00047160" w:rsidRPr="00677940" w:rsidRDefault="00047160" w:rsidP="00AD125B">
            <w:pPr>
              <w:wordWrap/>
              <w:ind w:right="20"/>
              <w:rPr>
                <w:rFonts w:ascii="Calibri" w:hAnsi="Calibri"/>
                <w:lang w:val="fr-FR"/>
              </w:rPr>
            </w:pPr>
            <w:r w:rsidRPr="00677940">
              <w:rPr>
                <w:rFonts w:ascii="Calibri" w:hAnsi="Calibri"/>
                <w:lang w:val="fr-FR"/>
              </w:rPr>
              <w:t>BFD Echo mode</w:t>
            </w:r>
          </w:p>
        </w:tc>
        <w:tc>
          <w:tcPr>
            <w:tcW w:w="5108" w:type="dxa"/>
            <w:tcBorders>
              <w:right w:val="nil"/>
            </w:tcBorders>
            <w:vAlign w:val="center"/>
          </w:tcPr>
          <w:p w14:paraId="3939119B" w14:textId="77777777" w:rsidR="00047160" w:rsidRPr="00677940" w:rsidRDefault="00047160" w:rsidP="00AD125B">
            <w:pPr>
              <w:wordWrap/>
              <w:ind w:right="20"/>
              <w:rPr>
                <w:rFonts w:ascii="Calibri" w:hAnsi="Calibri"/>
              </w:rPr>
            </w:pPr>
            <w:r w:rsidRPr="00677940">
              <w:rPr>
                <w:rFonts w:ascii="Calibri" w:hAnsi="Calibri"/>
              </w:rPr>
              <w:t>No use</w:t>
            </w:r>
          </w:p>
        </w:tc>
      </w:tr>
      <w:tr w:rsidR="00047160" w:rsidRPr="00677940" w14:paraId="32999903" w14:textId="77777777" w:rsidTr="00723426">
        <w:tc>
          <w:tcPr>
            <w:tcW w:w="4048" w:type="dxa"/>
            <w:tcBorders>
              <w:left w:val="nil"/>
            </w:tcBorders>
            <w:vAlign w:val="center"/>
          </w:tcPr>
          <w:p w14:paraId="0F283000" w14:textId="77777777" w:rsidR="00047160" w:rsidRPr="00677940" w:rsidRDefault="00047160" w:rsidP="00AD125B">
            <w:pPr>
              <w:wordWrap/>
              <w:ind w:right="20"/>
              <w:rPr>
                <w:rFonts w:ascii="Calibri" w:hAnsi="Calibri"/>
                <w:lang w:val="fr-FR"/>
              </w:rPr>
            </w:pPr>
            <w:r w:rsidRPr="00677940">
              <w:rPr>
                <w:rFonts w:ascii="Calibri" w:hAnsi="Calibri"/>
                <w:lang w:val="fr-FR"/>
              </w:rPr>
              <w:t>Desired transmit interval</w:t>
            </w:r>
          </w:p>
        </w:tc>
        <w:tc>
          <w:tcPr>
            <w:tcW w:w="5108" w:type="dxa"/>
            <w:tcBorders>
              <w:right w:val="nil"/>
            </w:tcBorders>
            <w:vAlign w:val="center"/>
          </w:tcPr>
          <w:p w14:paraId="13C61ED5" w14:textId="77777777" w:rsidR="00047160" w:rsidRPr="00677940" w:rsidRDefault="00047160" w:rsidP="00AD125B">
            <w:pPr>
              <w:wordWrap/>
              <w:ind w:right="20"/>
              <w:rPr>
                <w:rFonts w:ascii="Calibri" w:hAnsi="Calibri"/>
              </w:rPr>
            </w:pPr>
            <w:r w:rsidRPr="00677940">
              <w:rPr>
                <w:rFonts w:ascii="Calibri" w:hAnsi="Calibri"/>
              </w:rPr>
              <w:t>750 msec (Multihop session)</w:t>
            </w:r>
          </w:p>
        </w:tc>
      </w:tr>
      <w:tr w:rsidR="00047160" w:rsidRPr="00677940" w14:paraId="7EA9326B" w14:textId="77777777" w:rsidTr="00723426">
        <w:tc>
          <w:tcPr>
            <w:tcW w:w="4048" w:type="dxa"/>
            <w:tcBorders>
              <w:left w:val="nil"/>
            </w:tcBorders>
            <w:vAlign w:val="center"/>
          </w:tcPr>
          <w:p w14:paraId="498FD471" w14:textId="77777777" w:rsidR="00047160" w:rsidRPr="00677940" w:rsidRDefault="00047160" w:rsidP="00AD125B">
            <w:pPr>
              <w:wordWrap/>
              <w:ind w:right="20"/>
              <w:rPr>
                <w:rFonts w:ascii="Calibri" w:hAnsi="Calibri"/>
                <w:lang w:val="fr-FR"/>
              </w:rPr>
            </w:pPr>
            <w:r w:rsidRPr="00677940">
              <w:rPr>
                <w:rFonts w:ascii="Calibri" w:hAnsi="Calibri"/>
                <w:lang w:val="fr-FR"/>
              </w:rPr>
              <w:t>Required minimum receive interval</w:t>
            </w:r>
          </w:p>
        </w:tc>
        <w:tc>
          <w:tcPr>
            <w:tcW w:w="5108" w:type="dxa"/>
            <w:tcBorders>
              <w:right w:val="nil"/>
            </w:tcBorders>
            <w:vAlign w:val="center"/>
          </w:tcPr>
          <w:p w14:paraId="2DD5D06A" w14:textId="77777777" w:rsidR="00047160" w:rsidRPr="00677940" w:rsidRDefault="00047160" w:rsidP="00AD125B">
            <w:pPr>
              <w:wordWrap/>
              <w:ind w:right="20"/>
              <w:rPr>
                <w:rFonts w:ascii="Calibri" w:hAnsi="Calibri"/>
              </w:rPr>
            </w:pPr>
            <w:r w:rsidRPr="00677940">
              <w:rPr>
                <w:rFonts w:ascii="Calibri" w:hAnsi="Calibri"/>
              </w:rPr>
              <w:t>500 msec  (Multihop session)</w:t>
            </w:r>
          </w:p>
        </w:tc>
      </w:tr>
      <w:tr w:rsidR="00047160" w:rsidRPr="00677940" w14:paraId="3757DB2F" w14:textId="77777777" w:rsidTr="00723426">
        <w:tc>
          <w:tcPr>
            <w:tcW w:w="4048" w:type="dxa"/>
            <w:tcBorders>
              <w:left w:val="nil"/>
            </w:tcBorders>
            <w:vAlign w:val="center"/>
          </w:tcPr>
          <w:p w14:paraId="3C0030C0" w14:textId="77777777" w:rsidR="00047160" w:rsidRPr="00677940" w:rsidRDefault="00047160" w:rsidP="00AD125B">
            <w:pPr>
              <w:wordWrap/>
              <w:ind w:right="20"/>
              <w:rPr>
                <w:rFonts w:ascii="Calibri" w:hAnsi="Calibri"/>
                <w:lang w:val="fr-FR"/>
              </w:rPr>
            </w:pPr>
            <w:r w:rsidRPr="00677940">
              <w:rPr>
                <w:rFonts w:ascii="Calibri" w:hAnsi="Calibri"/>
                <w:lang w:val="fr-FR"/>
              </w:rPr>
              <w:t>Multiplier</w:t>
            </w:r>
          </w:p>
        </w:tc>
        <w:tc>
          <w:tcPr>
            <w:tcW w:w="5108" w:type="dxa"/>
            <w:tcBorders>
              <w:right w:val="nil"/>
            </w:tcBorders>
            <w:vAlign w:val="center"/>
          </w:tcPr>
          <w:p w14:paraId="6E5B1595" w14:textId="77777777" w:rsidR="00047160" w:rsidRPr="00677940" w:rsidRDefault="00047160" w:rsidP="00AD125B">
            <w:pPr>
              <w:wordWrap/>
              <w:ind w:right="20"/>
              <w:rPr>
                <w:rFonts w:ascii="Calibri" w:hAnsi="Calibri"/>
              </w:rPr>
            </w:pPr>
            <w:r w:rsidRPr="00677940">
              <w:rPr>
                <w:rFonts w:ascii="Calibri" w:hAnsi="Calibri"/>
              </w:rPr>
              <w:t>3 (Multihop session)</w:t>
            </w:r>
          </w:p>
        </w:tc>
      </w:tr>
      <w:tr w:rsidR="00047160" w:rsidRPr="00677940" w14:paraId="3121EB47" w14:textId="77777777" w:rsidTr="00723426">
        <w:tc>
          <w:tcPr>
            <w:tcW w:w="4048" w:type="dxa"/>
            <w:tcBorders>
              <w:left w:val="nil"/>
            </w:tcBorders>
            <w:vAlign w:val="center"/>
          </w:tcPr>
          <w:p w14:paraId="40805CD6" w14:textId="77777777" w:rsidR="00047160" w:rsidRPr="00677940" w:rsidRDefault="00047160" w:rsidP="00AD125B">
            <w:pPr>
              <w:wordWrap/>
              <w:ind w:right="20"/>
              <w:rPr>
                <w:rFonts w:ascii="Calibri" w:hAnsi="Calibri"/>
                <w:lang w:val="fr-FR"/>
              </w:rPr>
            </w:pPr>
            <w:r w:rsidRPr="00677940">
              <w:rPr>
                <w:rFonts w:ascii="Calibri" w:hAnsi="Calibri"/>
                <w:lang w:val="fr-FR"/>
              </w:rPr>
              <w:t>BFD Slow-timer</w:t>
            </w:r>
          </w:p>
        </w:tc>
        <w:tc>
          <w:tcPr>
            <w:tcW w:w="5108" w:type="dxa"/>
            <w:tcBorders>
              <w:right w:val="nil"/>
            </w:tcBorders>
            <w:vAlign w:val="center"/>
          </w:tcPr>
          <w:p w14:paraId="17765184" w14:textId="77777777" w:rsidR="00047160" w:rsidRPr="00677940" w:rsidRDefault="00047160" w:rsidP="00AD125B">
            <w:pPr>
              <w:wordWrap/>
              <w:ind w:right="20"/>
              <w:rPr>
                <w:rFonts w:ascii="Calibri" w:hAnsi="Calibri"/>
              </w:rPr>
            </w:pPr>
            <w:r w:rsidRPr="00677940">
              <w:rPr>
                <w:rFonts w:ascii="Calibri" w:hAnsi="Calibri"/>
              </w:rPr>
              <w:t>1000 msec</w:t>
            </w:r>
          </w:p>
        </w:tc>
      </w:tr>
    </w:tbl>
    <w:p w14:paraId="7D4BD0B7" w14:textId="77777777" w:rsidR="00047160" w:rsidRPr="00677940" w:rsidRDefault="00047160" w:rsidP="00AD125B">
      <w:pPr>
        <w:pStyle w:val="a3"/>
        <w:ind w:left="0" w:right="20"/>
        <w:rPr>
          <w:rFonts w:ascii="Calibri" w:hAnsi="Calibri"/>
        </w:rPr>
      </w:pPr>
      <w:r w:rsidRPr="00677940">
        <w:rPr>
          <w:rFonts w:ascii="Calibri" w:hAnsi="Calibri"/>
        </w:rPr>
        <w:t xml:space="preserve">Desired transmit interval, Required minimum receive interval and Multiplier are imfortant BFD session parameters. To make BFD single hop session, you set this parameter value directly with </w:t>
      </w:r>
      <w:r w:rsidRPr="00677940">
        <w:rPr>
          <w:rFonts w:ascii="Calibri" w:hAnsi="Calibri"/>
          <w:b/>
          <w:bCs/>
        </w:rPr>
        <w:t>bfd interval</w:t>
      </w:r>
      <w:r w:rsidRPr="00677940">
        <w:rPr>
          <w:rFonts w:ascii="Calibri" w:hAnsi="Calibri"/>
        </w:rPr>
        <w:t xml:space="preserve"> command. </w:t>
      </w:r>
    </w:p>
    <w:p w14:paraId="6092F916" w14:textId="77777777" w:rsidR="00047160" w:rsidRPr="00677940" w:rsidRDefault="00047160" w:rsidP="00AD125B">
      <w:pPr>
        <w:pStyle w:val="a3"/>
        <w:ind w:left="0" w:right="20"/>
        <w:rPr>
          <w:rFonts w:ascii="Calibri" w:hAnsi="Calibri"/>
        </w:rPr>
      </w:pPr>
      <w:r w:rsidRPr="00677940">
        <w:rPr>
          <w:rFonts w:ascii="Calibri" w:hAnsi="Calibri"/>
        </w:rPr>
        <w:t>If</w:t>
      </w:r>
      <w:r w:rsidRPr="00677940">
        <w:rPr>
          <w:rFonts w:ascii="Calibri" w:hAnsi="Calibri"/>
          <w:bCs/>
        </w:rPr>
        <w:t xml:space="preserve"> bfd multihop-peer </w:t>
      </w:r>
      <w:r w:rsidRPr="00677940">
        <w:rPr>
          <w:rFonts w:ascii="Calibri" w:hAnsi="Calibri"/>
        </w:rPr>
        <w:t>configuration for BFD multihop session does not exist, use the values defined in the table.</w:t>
      </w:r>
    </w:p>
    <w:p w14:paraId="016A9D88" w14:textId="77777777" w:rsidR="00047160" w:rsidRPr="00677940" w:rsidRDefault="00047160" w:rsidP="0021019A">
      <w:pPr>
        <w:ind w:right="20"/>
        <w:rPr>
          <w:rFonts w:ascii="Calibri" w:hAnsi="Calibri"/>
        </w:rPr>
      </w:pPr>
    </w:p>
    <w:p w14:paraId="722A2A64" w14:textId="77777777" w:rsidR="00047160" w:rsidRPr="00677940" w:rsidRDefault="00047160" w:rsidP="0021019A">
      <w:pPr>
        <w:ind w:right="20"/>
        <w:rPr>
          <w:rFonts w:ascii="Calibri" w:hAnsi="Calibri"/>
        </w:rPr>
      </w:pPr>
      <w:r w:rsidRPr="00677940">
        <w:rPr>
          <w:rFonts w:ascii="Calibri" w:hAnsi="Calibri"/>
        </w:rPr>
        <w:br w:type="page"/>
      </w:r>
    </w:p>
    <w:p w14:paraId="56A9432D" w14:textId="77777777" w:rsidR="00047160" w:rsidRPr="00677940" w:rsidRDefault="00047160" w:rsidP="0021019A">
      <w:pPr>
        <w:pStyle w:val="2"/>
        <w:ind w:right="20"/>
        <w:rPr>
          <w:rFonts w:ascii="Calibri" w:hAnsi="Calibri"/>
        </w:rPr>
      </w:pPr>
      <w:bookmarkStart w:id="3097" w:name="_Toc259459585"/>
      <w:bookmarkStart w:id="3098" w:name="_Toc363228642"/>
      <w:bookmarkStart w:id="3099" w:name="_Toc445915898"/>
      <w:r w:rsidRPr="00677940">
        <w:rPr>
          <w:rFonts w:ascii="Calibri" w:hAnsi="Calibri"/>
        </w:rPr>
        <w:lastRenderedPageBreak/>
        <w:t>Configuring BFD</w:t>
      </w:r>
      <w:bookmarkEnd w:id="3097"/>
      <w:bookmarkEnd w:id="3098"/>
      <w:bookmarkEnd w:id="3099"/>
    </w:p>
    <w:p w14:paraId="3682FCAD" w14:textId="4AD1B332" w:rsidR="00047160" w:rsidRPr="00677940" w:rsidRDefault="00047160" w:rsidP="00AD125B">
      <w:pPr>
        <w:pStyle w:val="a3"/>
        <w:spacing w:line="240" w:lineRule="auto"/>
        <w:ind w:left="0" w:right="20"/>
        <w:rPr>
          <w:rFonts w:ascii="Calibri" w:hAnsi="Calibri"/>
        </w:rPr>
      </w:pPr>
      <w:r w:rsidRPr="00677940">
        <w:rPr>
          <w:rFonts w:ascii="Calibri" w:hAnsi="Calibri"/>
        </w:rPr>
        <w:t>This section describes BFD configuration:</w:t>
      </w:r>
    </w:p>
    <w:p w14:paraId="5A243ED4"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session parameters on the interface</w:t>
      </w:r>
    </w:p>
    <w:p w14:paraId="3B8B3DE2"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multi-hop session parameters</w:t>
      </w:r>
    </w:p>
    <w:p w14:paraId="67D1CC09"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BGP</w:t>
      </w:r>
    </w:p>
    <w:p w14:paraId="768D534D"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OSPF</w:t>
      </w:r>
    </w:p>
    <w:p w14:paraId="26C1AF9A"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static routing</w:t>
      </w:r>
    </w:p>
    <w:p w14:paraId="6F7A7FE2"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Passive Mode on the Interface</w:t>
      </w:r>
    </w:p>
    <w:p w14:paraId="4988F23E"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slow timer</w:t>
      </w:r>
    </w:p>
    <w:p w14:paraId="25C21927"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Configuring BFD echo mode</w:t>
      </w:r>
    </w:p>
    <w:p w14:paraId="224BC4D6" w14:textId="77777777" w:rsidR="00047160" w:rsidRPr="00677940" w:rsidRDefault="00047160" w:rsidP="00AD125B">
      <w:pPr>
        <w:pStyle w:val="Randomlist"/>
        <w:tabs>
          <w:tab w:val="clear" w:pos="3968"/>
          <w:tab w:val="num" w:pos="1980"/>
          <w:tab w:val="num" w:pos="3320"/>
        </w:tabs>
        <w:ind w:left="0" w:right="20" w:firstLine="0"/>
        <w:rPr>
          <w:rFonts w:ascii="Calibri" w:hAnsi="Calibri"/>
        </w:rPr>
      </w:pPr>
      <w:r w:rsidRPr="00677940">
        <w:rPr>
          <w:rFonts w:ascii="Calibri" w:hAnsi="Calibri"/>
        </w:rPr>
        <w:t>Monitoring and Troubleshooting BFD</w:t>
      </w:r>
    </w:p>
    <w:p w14:paraId="4FCB0D26" w14:textId="77777777" w:rsidR="00047160" w:rsidRPr="00677940" w:rsidRDefault="00047160" w:rsidP="00AD125B">
      <w:pPr>
        <w:spacing w:line="240" w:lineRule="auto"/>
        <w:ind w:right="20"/>
        <w:rPr>
          <w:rFonts w:ascii="Calibri" w:hAnsi="Calibri"/>
        </w:rPr>
      </w:pPr>
    </w:p>
    <w:p w14:paraId="3BC4489E" w14:textId="77777777" w:rsidR="00047160" w:rsidRPr="00677940" w:rsidRDefault="00047160" w:rsidP="00AD125B">
      <w:pPr>
        <w:pStyle w:val="3"/>
        <w:ind w:left="0" w:right="20"/>
        <w:rPr>
          <w:rFonts w:ascii="Calibri" w:hAnsi="Calibri"/>
        </w:rPr>
      </w:pPr>
      <w:bookmarkStart w:id="3100" w:name="_Toc243819328"/>
      <w:bookmarkStart w:id="3101" w:name="_Toc259459586"/>
      <w:bookmarkStart w:id="3102" w:name="_Toc445915899"/>
      <w:r w:rsidRPr="00677940">
        <w:rPr>
          <w:rFonts w:ascii="Calibri" w:hAnsi="Calibri"/>
        </w:rPr>
        <w:t>Configuring BFD session parameters on the interface</w:t>
      </w:r>
      <w:bookmarkEnd w:id="3100"/>
      <w:bookmarkEnd w:id="3101"/>
      <w:bookmarkEnd w:id="3102"/>
    </w:p>
    <w:p w14:paraId="742298C2" w14:textId="30105AAA" w:rsidR="00047160" w:rsidRPr="00677940" w:rsidRDefault="00047160" w:rsidP="00AD125B">
      <w:pPr>
        <w:pStyle w:val="a3"/>
        <w:spacing w:line="240" w:lineRule="auto"/>
        <w:ind w:left="0" w:right="20"/>
        <w:rPr>
          <w:rFonts w:ascii="Calibri" w:hAnsi="Calibri"/>
        </w:rPr>
      </w:pPr>
      <w:r w:rsidRPr="00677940">
        <w:rPr>
          <w:rFonts w:ascii="Calibri" w:hAnsi="Calibri"/>
        </w:rPr>
        <w:t xml:space="preserve">To configure BFD session parameters on the interface, </w:t>
      </w:r>
      <w:r w:rsidR="00F94EC5">
        <w:rPr>
          <w:rFonts w:ascii="Calibri" w:hAnsi="Calibri"/>
        </w:rPr>
        <w:t>perform these steps</w:t>
      </w:r>
      <w:r w:rsidRPr="00677940">
        <w:rPr>
          <w:rFonts w:ascii="Calibri" w:hAnsi="Calibri"/>
        </w:rPr>
        <w:t>:</w:t>
      </w:r>
    </w:p>
    <w:p w14:paraId="6E4B2FA1" w14:textId="77777777" w:rsidR="00086FC3" w:rsidRPr="00677940" w:rsidRDefault="00086FC3" w:rsidP="00AD125B">
      <w:pPr>
        <w:pStyle w:val="afffff3"/>
        <w:spacing w:line="240" w:lineRule="auto"/>
        <w:ind w:left="0" w:right="20"/>
        <w:rPr>
          <w:rFonts w:ascii="Calibri" w:hAnsi="Calibri"/>
        </w:rPr>
      </w:pPr>
      <w:bookmarkStart w:id="3103" w:name="_Toc363228643"/>
      <w:bookmarkStart w:id="3104" w:name="_Toc39157532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185</w:t>
      </w:r>
      <w:r w:rsidR="005832B8" w:rsidRPr="00677940">
        <w:rPr>
          <w:rFonts w:ascii="Calibri" w:hAnsi="Calibri"/>
          <w:noProof/>
        </w:rPr>
        <w:fldChar w:fldCharType="end"/>
      </w:r>
      <w:r w:rsidRPr="00677940">
        <w:rPr>
          <w:rFonts w:ascii="Calibri" w:hAnsi="Calibri"/>
        </w:rPr>
        <w:t xml:space="preserve"> Configuring BFD session parameters on the interface</w:t>
      </w:r>
      <w:bookmarkEnd w:id="3103"/>
      <w:bookmarkEnd w:id="3104"/>
    </w:p>
    <w:tbl>
      <w:tblPr>
        <w:tblStyle w:val="CLIWide"/>
        <w:tblW w:w="0" w:type="auto"/>
        <w:tblLook w:val="01E0" w:firstRow="1" w:lastRow="1" w:firstColumn="1" w:lastColumn="1" w:noHBand="0" w:noVBand="0"/>
      </w:tblPr>
      <w:tblGrid>
        <w:gridCol w:w="910"/>
        <w:gridCol w:w="3714"/>
        <w:gridCol w:w="3308"/>
      </w:tblGrid>
      <w:tr w:rsidR="00047160" w:rsidRPr="00677940" w14:paraId="0FA79ED8"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556F15B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320" w:type="dxa"/>
          </w:tcPr>
          <w:p w14:paraId="21A112C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3B5A3B7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636411BC" w14:textId="77777777" w:rsidTr="00752CBE">
        <w:tc>
          <w:tcPr>
            <w:tcW w:w="988" w:type="dxa"/>
          </w:tcPr>
          <w:p w14:paraId="2C8585C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196B18AA"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configure terminal</w:t>
            </w:r>
          </w:p>
          <w:p w14:paraId="3C9DE9A8"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111998D7"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1E093C89"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2273C7CF" w14:textId="77777777" w:rsidTr="00752CBE">
        <w:tc>
          <w:tcPr>
            <w:tcW w:w="988" w:type="dxa"/>
          </w:tcPr>
          <w:p w14:paraId="11093B7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2A3AA908" w14:textId="77777777"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interface </w:t>
            </w:r>
            <w:r w:rsidRPr="00677940">
              <w:rPr>
                <w:rFonts w:ascii="Calibri" w:hAnsi="Calibri"/>
                <w:i/>
                <w:iCs/>
              </w:rPr>
              <w:t>interface-name</w:t>
            </w:r>
          </w:p>
          <w:p w14:paraId="27737438" w14:textId="77777777" w:rsidR="00047160" w:rsidRPr="00677940" w:rsidRDefault="00047160" w:rsidP="00AD125B">
            <w:pPr>
              <w:wordWrap/>
              <w:spacing w:line="240" w:lineRule="auto"/>
              <w:ind w:right="20"/>
              <w:jc w:val="left"/>
              <w:rPr>
                <w:rFonts w:ascii="Calibri" w:hAnsi="Calibri"/>
              </w:rPr>
            </w:pPr>
          </w:p>
          <w:p w14:paraId="133E59CB"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5A07853B"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rPr>
              <w:t xml:space="preserve">Switch(config)# </w:t>
            </w:r>
            <w:r w:rsidRPr="00677940">
              <w:rPr>
                <w:rFonts w:ascii="Calibri" w:hAnsi="Calibri"/>
                <w:b/>
              </w:rPr>
              <w:t xml:space="preserve">interface </w:t>
            </w:r>
            <w:r w:rsidR="00D42D28" w:rsidRPr="00677940">
              <w:rPr>
                <w:rFonts w:ascii="Calibri" w:hAnsi="Calibri"/>
                <w:b/>
              </w:rPr>
              <w:t>gi</w:t>
            </w:r>
            <w:r w:rsidR="00552428" w:rsidRPr="00677940">
              <w:rPr>
                <w:rFonts w:ascii="Calibri" w:hAnsi="Calibri"/>
                <w:b/>
              </w:rPr>
              <w:t>7/1</w:t>
            </w:r>
          </w:p>
        </w:tc>
        <w:tc>
          <w:tcPr>
            <w:tcW w:w="3848" w:type="dxa"/>
          </w:tcPr>
          <w:p w14:paraId="6D8F0305" w14:textId="77777777" w:rsidR="00047160" w:rsidRPr="00677940" w:rsidRDefault="00047160" w:rsidP="00AD125B">
            <w:pPr>
              <w:wordWrap/>
              <w:spacing w:line="240" w:lineRule="auto"/>
              <w:ind w:right="20"/>
              <w:rPr>
                <w:rFonts w:ascii="Calibri" w:hAnsi="Calibri"/>
              </w:rPr>
            </w:pPr>
            <w:r w:rsidRPr="00677940">
              <w:rPr>
                <w:rFonts w:ascii="Calibri" w:hAnsi="Calibri"/>
              </w:rPr>
              <w:t>Enter the interface configuration mode.</w:t>
            </w:r>
          </w:p>
        </w:tc>
      </w:tr>
      <w:tr w:rsidR="00047160" w:rsidRPr="00677940" w14:paraId="3A298CA1" w14:textId="77777777" w:rsidTr="00752CBE">
        <w:tc>
          <w:tcPr>
            <w:tcW w:w="988" w:type="dxa"/>
          </w:tcPr>
          <w:p w14:paraId="4EC526B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7C6C18FE" w14:textId="77777777"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ip address </w:t>
            </w:r>
            <w:r w:rsidRPr="00677940">
              <w:rPr>
                <w:rFonts w:ascii="Calibri" w:hAnsi="Calibri"/>
                <w:i/>
                <w:iCs/>
              </w:rPr>
              <w:t>ip-address/prefix-length</w:t>
            </w:r>
          </w:p>
          <w:p w14:paraId="5A07BD89"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75FF14F2"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ip address 33.1.1.1/24</w:t>
            </w:r>
          </w:p>
        </w:tc>
        <w:tc>
          <w:tcPr>
            <w:tcW w:w="3848" w:type="dxa"/>
          </w:tcPr>
          <w:p w14:paraId="55D3827F" w14:textId="77777777" w:rsidR="00047160" w:rsidRPr="00677940" w:rsidRDefault="00047160" w:rsidP="00AD125B">
            <w:pPr>
              <w:wordWrap/>
              <w:spacing w:line="240" w:lineRule="auto"/>
              <w:ind w:right="20"/>
              <w:rPr>
                <w:rFonts w:ascii="Calibri" w:hAnsi="Calibri"/>
              </w:rPr>
            </w:pPr>
            <w:r w:rsidRPr="00677940">
              <w:rPr>
                <w:rFonts w:ascii="Calibri" w:hAnsi="Calibri"/>
              </w:rPr>
              <w:t>Sets IP address on interface.</w:t>
            </w:r>
          </w:p>
          <w:p w14:paraId="2E422245" w14:textId="77777777" w:rsidR="00047160" w:rsidRPr="00677940" w:rsidRDefault="00047160" w:rsidP="00AD125B">
            <w:pPr>
              <w:wordWrap/>
              <w:spacing w:line="240" w:lineRule="auto"/>
              <w:ind w:right="20"/>
              <w:rPr>
                <w:rFonts w:ascii="Calibri" w:hAnsi="Calibri"/>
              </w:rPr>
            </w:pPr>
          </w:p>
        </w:tc>
      </w:tr>
      <w:tr w:rsidR="00047160" w:rsidRPr="00677940" w14:paraId="34235C88" w14:textId="77777777" w:rsidTr="00752CBE">
        <w:tc>
          <w:tcPr>
            <w:tcW w:w="988" w:type="dxa"/>
          </w:tcPr>
          <w:p w14:paraId="6704D4F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320" w:type="dxa"/>
          </w:tcPr>
          <w:p w14:paraId="3F6B6884" w14:textId="68D19CD1"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bfd interval </w:t>
            </w:r>
            <w:r w:rsidR="00DD5436" w:rsidRPr="00677940">
              <w:rPr>
                <w:rFonts w:ascii="Calibri" w:hAnsi="Calibri"/>
                <w:i/>
                <w:iCs/>
              </w:rPr>
              <w:t>mi</w:t>
            </w:r>
            <w:r w:rsidRPr="00677940">
              <w:rPr>
                <w:rFonts w:ascii="Calibri" w:hAnsi="Calibri"/>
                <w:i/>
                <w:iCs/>
              </w:rPr>
              <w:t>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169566CC"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7C956796"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750 min_rx 500 multiplier 3</w:t>
            </w:r>
          </w:p>
        </w:tc>
        <w:tc>
          <w:tcPr>
            <w:tcW w:w="3848" w:type="dxa"/>
          </w:tcPr>
          <w:p w14:paraId="0AB3F0A3" w14:textId="77777777" w:rsidR="00047160" w:rsidRPr="00677940" w:rsidRDefault="00047160" w:rsidP="00AD125B">
            <w:pPr>
              <w:wordWrap/>
              <w:spacing w:line="240" w:lineRule="auto"/>
              <w:ind w:right="20"/>
              <w:rPr>
                <w:rFonts w:ascii="Calibri" w:hAnsi="Calibri"/>
              </w:rPr>
            </w:pPr>
            <w:r w:rsidRPr="00677940">
              <w:rPr>
                <w:rFonts w:ascii="Calibri" w:hAnsi="Calibri"/>
              </w:rPr>
              <w:t>Sets BFD parameter on interface.</w:t>
            </w:r>
          </w:p>
        </w:tc>
      </w:tr>
      <w:tr w:rsidR="00047160" w:rsidRPr="00677940" w14:paraId="639951EF" w14:textId="77777777" w:rsidTr="00752CBE">
        <w:tc>
          <w:tcPr>
            <w:tcW w:w="988" w:type="dxa"/>
          </w:tcPr>
          <w:p w14:paraId="4BA1938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320" w:type="dxa"/>
          </w:tcPr>
          <w:p w14:paraId="10A5EF93"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end</w:t>
            </w:r>
          </w:p>
          <w:p w14:paraId="48E49718"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04855282"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end</w:t>
            </w:r>
          </w:p>
        </w:tc>
        <w:tc>
          <w:tcPr>
            <w:tcW w:w="3848" w:type="dxa"/>
          </w:tcPr>
          <w:p w14:paraId="09BAF017"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the </w:t>
            </w:r>
            <w:r w:rsidR="00221294" w:rsidRPr="00677940">
              <w:rPr>
                <w:rFonts w:ascii="Calibri" w:hAnsi="Calibri"/>
              </w:rPr>
              <w:t>Privileged</w:t>
            </w:r>
            <w:r w:rsidRPr="00677940">
              <w:rPr>
                <w:rFonts w:ascii="Calibri" w:hAnsi="Calibri"/>
              </w:rPr>
              <w:t xml:space="preserve"> mode.</w:t>
            </w:r>
          </w:p>
        </w:tc>
      </w:tr>
    </w:tbl>
    <w:p w14:paraId="0BE924C7" w14:textId="77777777" w:rsidR="00047160" w:rsidRPr="00677940" w:rsidRDefault="00047160" w:rsidP="00AD125B">
      <w:pPr>
        <w:spacing w:line="240" w:lineRule="auto"/>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047160" w:rsidRPr="00677940" w14:paraId="6459400F" w14:textId="77777777" w:rsidTr="00723426">
        <w:tc>
          <w:tcPr>
            <w:tcW w:w="900" w:type="dxa"/>
            <w:vAlign w:val="center"/>
          </w:tcPr>
          <w:p w14:paraId="0A34AFCD" w14:textId="77777777" w:rsidR="00047160" w:rsidRPr="00677940" w:rsidRDefault="00047160" w:rsidP="00AD125B">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4C8C733B" wp14:editId="432D8490">
                  <wp:extent cx="276225" cy="342900"/>
                  <wp:effectExtent l="0" t="0" r="9525" b="0"/>
                  <wp:docPr id="18570" name="그림 1857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2490638" w14:textId="77777777" w:rsidR="00047160" w:rsidRPr="00677940" w:rsidRDefault="00047160" w:rsidP="00AD125B">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66805567" w14:textId="77777777" w:rsidR="00047160" w:rsidRPr="00677940" w:rsidRDefault="00047160" w:rsidP="00AD125B">
            <w:pPr>
              <w:pStyle w:val="aa"/>
              <w:ind w:right="20"/>
              <w:jc w:val="both"/>
              <w:rPr>
                <w:rFonts w:ascii="Calibri" w:eastAsia="굴림" w:hAnsi="Calibri" w:cs="Tahoma"/>
              </w:rPr>
            </w:pPr>
            <w:r w:rsidRPr="00677940">
              <w:rPr>
                <w:rFonts w:ascii="Calibri" w:hAnsi="Calibri"/>
              </w:rPr>
              <w:t xml:space="preserve">You must set BFD parameter on relevant interface with </w:t>
            </w:r>
            <w:r w:rsidRPr="00677940">
              <w:rPr>
                <w:rFonts w:ascii="Calibri" w:hAnsi="Calibri"/>
                <w:b/>
              </w:rPr>
              <w:t>bfd interval</w:t>
            </w:r>
            <w:r w:rsidRPr="00677940">
              <w:rPr>
                <w:rFonts w:ascii="Calibri" w:hAnsi="Calibri"/>
              </w:rPr>
              <w:t xml:space="preserve"> command to make single-hop BDF session</w:t>
            </w:r>
          </w:p>
        </w:tc>
      </w:tr>
    </w:tbl>
    <w:p w14:paraId="4EFB7204" w14:textId="77777777" w:rsidR="00047160" w:rsidRPr="00677940" w:rsidRDefault="00047160" w:rsidP="00AD125B">
      <w:pPr>
        <w:spacing w:line="240" w:lineRule="auto"/>
        <w:ind w:right="20"/>
        <w:rPr>
          <w:rFonts w:ascii="Calibri" w:hAnsi="Calibri"/>
        </w:rPr>
      </w:pPr>
    </w:p>
    <w:p w14:paraId="1F51D2E1" w14:textId="77777777" w:rsidR="003E5E06" w:rsidRPr="00677940" w:rsidRDefault="003E5E06" w:rsidP="00AD125B">
      <w:pPr>
        <w:spacing w:line="240" w:lineRule="auto"/>
        <w:ind w:right="20"/>
        <w:rPr>
          <w:rFonts w:ascii="Calibri" w:hAnsi="Calibri"/>
        </w:rPr>
      </w:pPr>
    </w:p>
    <w:p w14:paraId="2113C9E5" w14:textId="77777777" w:rsidR="00047160" w:rsidRPr="00677940" w:rsidRDefault="00047160" w:rsidP="00AD125B">
      <w:pPr>
        <w:pStyle w:val="3"/>
        <w:ind w:left="0" w:right="20"/>
        <w:rPr>
          <w:rFonts w:ascii="Calibri" w:hAnsi="Calibri"/>
        </w:rPr>
      </w:pPr>
      <w:bookmarkStart w:id="3105" w:name="_Toc243819329"/>
      <w:bookmarkStart w:id="3106" w:name="_Toc445915900"/>
      <w:r w:rsidRPr="00677940">
        <w:rPr>
          <w:rFonts w:ascii="Calibri" w:hAnsi="Calibri"/>
        </w:rPr>
        <w:t>Configuring multi-hop BFD session parameters</w:t>
      </w:r>
      <w:bookmarkEnd w:id="3105"/>
      <w:bookmarkEnd w:id="3106"/>
    </w:p>
    <w:p w14:paraId="0F352CF6" w14:textId="39FB5F05" w:rsidR="00047160" w:rsidRPr="00677940" w:rsidRDefault="00047160" w:rsidP="00AD125B">
      <w:pPr>
        <w:pStyle w:val="a3"/>
        <w:spacing w:line="240" w:lineRule="auto"/>
        <w:ind w:left="0" w:right="20"/>
        <w:rPr>
          <w:rFonts w:ascii="Calibri" w:hAnsi="Calibri"/>
        </w:rPr>
      </w:pPr>
      <w:r w:rsidRPr="00677940">
        <w:rPr>
          <w:rFonts w:ascii="Calibri" w:hAnsi="Calibri"/>
        </w:rPr>
        <w:t xml:space="preserve">You must configure multi-hop BFD session parameters per BFD peer. To configure multi-hop BFD session parameters, </w:t>
      </w:r>
      <w:r w:rsidR="00F94EC5">
        <w:rPr>
          <w:rFonts w:ascii="Calibri" w:hAnsi="Calibri"/>
        </w:rPr>
        <w:t>perform these steps</w:t>
      </w:r>
      <w:r w:rsidRPr="00677940">
        <w:rPr>
          <w:rFonts w:ascii="Calibri" w:hAnsi="Calibri"/>
        </w:rPr>
        <w:t>:</w:t>
      </w:r>
    </w:p>
    <w:p w14:paraId="060A99E2" w14:textId="77777777" w:rsidR="00AD125B" w:rsidRPr="00677940" w:rsidRDefault="00AD125B" w:rsidP="00AD125B">
      <w:pPr>
        <w:pStyle w:val="a3"/>
        <w:spacing w:line="240" w:lineRule="auto"/>
        <w:ind w:left="0" w:right="20"/>
        <w:rPr>
          <w:rFonts w:ascii="Calibri" w:hAnsi="Calibri"/>
        </w:rPr>
      </w:pPr>
    </w:p>
    <w:p w14:paraId="5FBE35A3" w14:textId="77777777" w:rsidR="00047160" w:rsidRPr="00677940" w:rsidRDefault="00086FC3" w:rsidP="00AD125B">
      <w:pPr>
        <w:pStyle w:val="afffff3"/>
        <w:spacing w:line="240" w:lineRule="auto"/>
        <w:ind w:left="0" w:right="20"/>
        <w:rPr>
          <w:rFonts w:ascii="Calibri" w:hAnsi="Calibri"/>
        </w:rPr>
      </w:pPr>
      <w:bookmarkStart w:id="3107" w:name="_Toc259459587"/>
      <w:bookmarkStart w:id="3108" w:name="_Toc39157532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186</w:t>
      </w:r>
      <w:r w:rsidR="005832B8" w:rsidRPr="00677940">
        <w:rPr>
          <w:rFonts w:ascii="Calibri" w:hAnsi="Calibri"/>
          <w:noProof/>
        </w:rPr>
        <w:fldChar w:fldCharType="end"/>
      </w:r>
      <w:r w:rsidRPr="00677940">
        <w:rPr>
          <w:rFonts w:ascii="Calibri" w:hAnsi="Calibri"/>
        </w:rPr>
        <w:t xml:space="preserve"> Configuring multi-hop BFD session parameters</w:t>
      </w:r>
      <w:bookmarkEnd w:id="3107"/>
      <w:bookmarkEnd w:id="3108"/>
    </w:p>
    <w:tbl>
      <w:tblPr>
        <w:tblStyle w:val="CLIWide"/>
        <w:tblW w:w="0" w:type="auto"/>
        <w:tblLook w:val="01E0" w:firstRow="1" w:lastRow="1" w:firstColumn="1" w:lastColumn="1" w:noHBand="0" w:noVBand="0"/>
      </w:tblPr>
      <w:tblGrid>
        <w:gridCol w:w="910"/>
        <w:gridCol w:w="3714"/>
        <w:gridCol w:w="3308"/>
      </w:tblGrid>
      <w:tr w:rsidR="00047160" w:rsidRPr="00677940" w14:paraId="7CE072B1"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1F1C937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lastRenderedPageBreak/>
              <w:t>Step</w:t>
            </w:r>
          </w:p>
        </w:tc>
        <w:tc>
          <w:tcPr>
            <w:tcW w:w="4320" w:type="dxa"/>
          </w:tcPr>
          <w:p w14:paraId="26513F1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15EE954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0DAF7E6C" w14:textId="77777777" w:rsidTr="00752CBE">
        <w:tc>
          <w:tcPr>
            <w:tcW w:w="988" w:type="dxa"/>
          </w:tcPr>
          <w:p w14:paraId="499CE43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22EBEBD2"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configure terminal</w:t>
            </w:r>
          </w:p>
          <w:p w14:paraId="4FC2A8F6" w14:textId="77777777" w:rsidR="00047160" w:rsidRPr="00677940" w:rsidRDefault="00047160" w:rsidP="00AD125B">
            <w:pPr>
              <w:wordWrap/>
              <w:spacing w:line="240" w:lineRule="auto"/>
              <w:ind w:right="20"/>
              <w:jc w:val="left"/>
              <w:rPr>
                <w:rFonts w:ascii="Calibri" w:hAnsi="Calibri"/>
              </w:rPr>
            </w:pPr>
          </w:p>
          <w:p w14:paraId="79D8BEC1"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0B1AE6B5"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22115325"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134CF08B" w14:textId="77777777" w:rsidTr="00752CBE">
        <w:tc>
          <w:tcPr>
            <w:tcW w:w="988" w:type="dxa"/>
          </w:tcPr>
          <w:p w14:paraId="2091AFC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101053A3" w14:textId="7B683413" w:rsidR="00047160" w:rsidRPr="00677940" w:rsidRDefault="00047160" w:rsidP="00AD125B">
            <w:pPr>
              <w:wordWrap/>
              <w:spacing w:line="240" w:lineRule="auto"/>
              <w:ind w:right="20"/>
              <w:jc w:val="left"/>
              <w:rPr>
                <w:rFonts w:ascii="Calibri" w:hAnsi="Calibri"/>
              </w:rPr>
            </w:pPr>
            <w:r w:rsidRPr="00677940">
              <w:rPr>
                <w:rFonts w:ascii="Calibri" w:hAnsi="Calibri"/>
                <w:b/>
                <w:bCs/>
              </w:rPr>
              <w:t xml:space="preserve">bfd multihop-peer </w:t>
            </w:r>
            <w:r w:rsidRPr="00677940">
              <w:rPr>
                <w:rFonts w:ascii="Calibri" w:hAnsi="Calibri"/>
                <w:i/>
                <w:iCs/>
              </w:rPr>
              <w:t xml:space="preserve">A.B.C.D </w:t>
            </w:r>
            <w:r w:rsidRPr="00677940">
              <w:rPr>
                <w:rFonts w:ascii="Calibri" w:hAnsi="Calibri"/>
                <w:b/>
                <w:bCs/>
              </w:rPr>
              <w:t xml:space="preserve">interval </w:t>
            </w:r>
            <w:r w:rsidR="00DD5436"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5D65437E" w14:textId="77777777" w:rsidR="00047160" w:rsidRPr="00677940" w:rsidRDefault="00047160" w:rsidP="00AD125B">
            <w:pPr>
              <w:wordWrap/>
              <w:spacing w:line="240" w:lineRule="auto"/>
              <w:ind w:right="20"/>
              <w:jc w:val="left"/>
              <w:rPr>
                <w:rFonts w:ascii="Calibri" w:hAnsi="Calibri"/>
              </w:rPr>
            </w:pPr>
          </w:p>
          <w:p w14:paraId="10DB2A38"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42EF59F8"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Switch(config)# </w:t>
            </w:r>
            <w:r w:rsidRPr="00677940">
              <w:rPr>
                <w:rFonts w:ascii="Calibri" w:hAnsi="Calibri"/>
                <w:b/>
                <w:bCs/>
              </w:rPr>
              <w:t>bfd multihop-peer 10.1.1.1 interval 750 min_rx 500 multiplier 3</w:t>
            </w:r>
          </w:p>
        </w:tc>
        <w:tc>
          <w:tcPr>
            <w:tcW w:w="3848" w:type="dxa"/>
          </w:tcPr>
          <w:p w14:paraId="735B5EB3"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Sets multi-hop BFD session parameter </w:t>
            </w:r>
          </w:p>
        </w:tc>
      </w:tr>
      <w:tr w:rsidR="00047160" w:rsidRPr="00677940" w14:paraId="2A36F36A" w14:textId="77777777" w:rsidTr="00752CBE">
        <w:tc>
          <w:tcPr>
            <w:tcW w:w="988" w:type="dxa"/>
          </w:tcPr>
          <w:p w14:paraId="09B4AD3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7364AFC0"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End</w:t>
            </w:r>
          </w:p>
          <w:p w14:paraId="78B7441E" w14:textId="77777777" w:rsidR="00047160" w:rsidRPr="00677940" w:rsidRDefault="00047160" w:rsidP="00AD125B">
            <w:pPr>
              <w:wordWrap/>
              <w:spacing w:line="240" w:lineRule="auto"/>
              <w:ind w:right="20"/>
              <w:jc w:val="left"/>
              <w:rPr>
                <w:rFonts w:ascii="Calibri" w:hAnsi="Calibri"/>
              </w:rPr>
            </w:pPr>
          </w:p>
          <w:p w14:paraId="29BD3E57" w14:textId="77777777" w:rsidR="00047160" w:rsidRPr="00677940" w:rsidRDefault="00047160" w:rsidP="00AD125B">
            <w:pPr>
              <w:wordWrap/>
              <w:spacing w:line="240" w:lineRule="auto"/>
              <w:ind w:right="20"/>
              <w:jc w:val="left"/>
              <w:rPr>
                <w:rFonts w:ascii="Calibri" w:hAnsi="Calibri"/>
                <w:b/>
                <w:bCs/>
              </w:rPr>
            </w:pPr>
            <w:r w:rsidRPr="00677940">
              <w:rPr>
                <w:rFonts w:ascii="Calibri" w:hAnsi="Calibri"/>
                <w:b/>
                <w:bCs/>
              </w:rPr>
              <w:t>Example:</w:t>
            </w:r>
          </w:p>
          <w:p w14:paraId="5C0D6ACB" w14:textId="77777777" w:rsidR="00047160" w:rsidRPr="00677940" w:rsidRDefault="00047160" w:rsidP="00AD125B">
            <w:pPr>
              <w:wordWrap/>
              <w:spacing w:line="240" w:lineRule="auto"/>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3848" w:type="dxa"/>
          </w:tcPr>
          <w:p w14:paraId="09C6C9C3"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the </w:t>
            </w:r>
            <w:r w:rsidR="00221294" w:rsidRPr="00677940">
              <w:rPr>
                <w:rFonts w:ascii="Calibri" w:hAnsi="Calibri"/>
              </w:rPr>
              <w:t>Privileged</w:t>
            </w:r>
            <w:r w:rsidRPr="00677940">
              <w:rPr>
                <w:rFonts w:ascii="Calibri" w:hAnsi="Calibri"/>
              </w:rPr>
              <w:t>.</w:t>
            </w:r>
          </w:p>
        </w:tc>
      </w:tr>
    </w:tbl>
    <w:p w14:paraId="1924FE7B" w14:textId="77777777" w:rsidR="00047160" w:rsidRPr="00677940" w:rsidRDefault="00047160" w:rsidP="00AD125B">
      <w:pPr>
        <w:spacing w:line="240" w:lineRule="auto"/>
        <w:ind w:right="20"/>
        <w:rPr>
          <w:rFonts w:ascii="Calibri" w:hAnsi="Calibri"/>
        </w:rPr>
      </w:pPr>
    </w:p>
    <w:p w14:paraId="3B436769" w14:textId="77777777" w:rsidR="00047160" w:rsidRPr="00677940" w:rsidRDefault="00047160" w:rsidP="00AD125B">
      <w:pPr>
        <w:pStyle w:val="3"/>
        <w:ind w:left="0" w:right="20"/>
        <w:rPr>
          <w:rFonts w:ascii="Calibri" w:hAnsi="Calibri"/>
        </w:rPr>
      </w:pPr>
      <w:bookmarkStart w:id="3109" w:name="_Toc363228644"/>
      <w:bookmarkStart w:id="3110" w:name="_Toc445915901"/>
      <w:r w:rsidRPr="00677940">
        <w:rPr>
          <w:rFonts w:ascii="Calibri" w:hAnsi="Calibri"/>
        </w:rPr>
        <w:t>Configuring BFD support for BGP</w:t>
      </w:r>
      <w:bookmarkEnd w:id="3109"/>
      <w:bookmarkEnd w:id="3110"/>
    </w:p>
    <w:p w14:paraId="23E2FFDD" w14:textId="6DA21F64" w:rsidR="00047160" w:rsidRPr="00677940" w:rsidRDefault="00047160" w:rsidP="00AD125B">
      <w:pPr>
        <w:pStyle w:val="a3"/>
        <w:spacing w:line="240" w:lineRule="auto"/>
        <w:ind w:left="0" w:right="20"/>
        <w:rPr>
          <w:rFonts w:ascii="Calibri" w:hAnsi="Calibri"/>
        </w:rPr>
      </w:pPr>
      <w:r w:rsidRPr="00677940">
        <w:rPr>
          <w:rFonts w:ascii="Calibri" w:hAnsi="Calibri"/>
        </w:rPr>
        <w:t xml:space="preserve">To configure BFD on BGP, </w:t>
      </w:r>
      <w:r w:rsidR="00F94EC5">
        <w:rPr>
          <w:rFonts w:ascii="Calibri" w:hAnsi="Calibri"/>
        </w:rPr>
        <w:t>perform these steps</w:t>
      </w:r>
      <w:r w:rsidRPr="00677940">
        <w:rPr>
          <w:rFonts w:ascii="Calibri" w:hAnsi="Calibri"/>
        </w:rPr>
        <w:t>.</w:t>
      </w:r>
    </w:p>
    <w:p w14:paraId="567E7728" w14:textId="77777777" w:rsidR="00086FC3" w:rsidRPr="00677940" w:rsidRDefault="00086FC3" w:rsidP="00AD125B">
      <w:pPr>
        <w:pStyle w:val="afffff3"/>
        <w:spacing w:line="240" w:lineRule="auto"/>
        <w:ind w:left="0" w:right="20"/>
        <w:rPr>
          <w:rFonts w:ascii="Calibri" w:hAnsi="Calibri"/>
        </w:rPr>
      </w:pPr>
      <w:bookmarkStart w:id="3111" w:name="_Toc259459588"/>
      <w:bookmarkStart w:id="3112" w:name="_Toc39157532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187</w:t>
      </w:r>
      <w:r w:rsidR="005832B8" w:rsidRPr="00677940">
        <w:rPr>
          <w:rFonts w:ascii="Calibri" w:hAnsi="Calibri"/>
          <w:noProof/>
        </w:rPr>
        <w:fldChar w:fldCharType="end"/>
      </w:r>
      <w:r w:rsidRPr="00677940">
        <w:rPr>
          <w:rFonts w:ascii="Calibri" w:hAnsi="Calibri"/>
        </w:rPr>
        <w:t xml:space="preserve"> Configuring BFD support for BGP</w:t>
      </w:r>
      <w:bookmarkEnd w:id="3111"/>
      <w:bookmarkEnd w:id="3112"/>
    </w:p>
    <w:tbl>
      <w:tblPr>
        <w:tblStyle w:val="CLIWide"/>
        <w:tblW w:w="0" w:type="auto"/>
        <w:tblLook w:val="01E0" w:firstRow="1" w:lastRow="1" w:firstColumn="1" w:lastColumn="1" w:noHBand="0" w:noVBand="0"/>
      </w:tblPr>
      <w:tblGrid>
        <w:gridCol w:w="782"/>
        <w:gridCol w:w="3654"/>
        <w:gridCol w:w="3496"/>
      </w:tblGrid>
      <w:tr w:rsidR="00047160" w:rsidRPr="00677940" w14:paraId="348702B5"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4CAE2A5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244" w:type="dxa"/>
          </w:tcPr>
          <w:p w14:paraId="509C6D7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084" w:type="dxa"/>
          </w:tcPr>
          <w:p w14:paraId="1C20E1E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66AE90BA" w14:textId="77777777" w:rsidTr="00752CBE">
        <w:tc>
          <w:tcPr>
            <w:tcW w:w="828" w:type="dxa"/>
          </w:tcPr>
          <w:p w14:paraId="3A7F9E8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244" w:type="dxa"/>
          </w:tcPr>
          <w:p w14:paraId="4CF1E43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76CD8BF0" w14:textId="77777777" w:rsidR="00047160" w:rsidRPr="00677940" w:rsidRDefault="00047160" w:rsidP="00AD125B">
            <w:pPr>
              <w:wordWrap/>
              <w:spacing w:line="240" w:lineRule="auto"/>
              <w:ind w:right="20"/>
              <w:rPr>
                <w:rFonts w:ascii="Calibri" w:hAnsi="Calibri"/>
              </w:rPr>
            </w:pPr>
          </w:p>
          <w:p w14:paraId="467E749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C4BAF2D"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084" w:type="dxa"/>
          </w:tcPr>
          <w:p w14:paraId="7E8C47E1"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23CEA463" w14:textId="77777777" w:rsidTr="00752CBE">
        <w:tc>
          <w:tcPr>
            <w:tcW w:w="828" w:type="dxa"/>
          </w:tcPr>
          <w:p w14:paraId="51F311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244" w:type="dxa"/>
          </w:tcPr>
          <w:p w14:paraId="74F344D9"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router bgp </w:t>
            </w:r>
            <w:r w:rsidRPr="00677940">
              <w:rPr>
                <w:rFonts w:ascii="Calibri" w:hAnsi="Calibri"/>
                <w:i/>
                <w:iCs/>
              </w:rPr>
              <w:t>as-tag</w:t>
            </w:r>
          </w:p>
          <w:p w14:paraId="33A52182" w14:textId="77777777" w:rsidR="00047160" w:rsidRPr="00677940" w:rsidRDefault="00047160" w:rsidP="00AD125B">
            <w:pPr>
              <w:wordWrap/>
              <w:spacing w:line="240" w:lineRule="auto"/>
              <w:ind w:right="20"/>
              <w:rPr>
                <w:rFonts w:ascii="Calibri" w:hAnsi="Calibri"/>
              </w:rPr>
            </w:pPr>
          </w:p>
          <w:p w14:paraId="6103489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605F824"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router bgp 100</w:t>
            </w:r>
          </w:p>
        </w:tc>
        <w:tc>
          <w:tcPr>
            <w:tcW w:w="4084" w:type="dxa"/>
          </w:tcPr>
          <w:p w14:paraId="3E0D6B00" w14:textId="77777777" w:rsidR="00047160" w:rsidRPr="00677940" w:rsidRDefault="00047160" w:rsidP="00AD125B">
            <w:pPr>
              <w:wordWrap/>
              <w:spacing w:line="240" w:lineRule="auto"/>
              <w:ind w:right="20"/>
              <w:rPr>
                <w:rFonts w:ascii="Calibri" w:hAnsi="Calibri"/>
              </w:rPr>
            </w:pPr>
            <w:r w:rsidRPr="00677940">
              <w:rPr>
                <w:rFonts w:ascii="Calibri" w:hAnsi="Calibri"/>
              </w:rPr>
              <w:t>Enters the BGP router mode.</w:t>
            </w:r>
          </w:p>
        </w:tc>
      </w:tr>
      <w:tr w:rsidR="00047160" w:rsidRPr="00677940" w14:paraId="40451BD1" w14:textId="77777777" w:rsidTr="00752CBE">
        <w:tc>
          <w:tcPr>
            <w:tcW w:w="828" w:type="dxa"/>
          </w:tcPr>
          <w:p w14:paraId="4985251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244" w:type="dxa"/>
          </w:tcPr>
          <w:p w14:paraId="13EC7C89"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neighbor </w:t>
            </w:r>
            <w:r w:rsidRPr="00677940">
              <w:rPr>
                <w:rFonts w:ascii="Calibri" w:hAnsi="Calibri"/>
                <w:i/>
                <w:iCs/>
              </w:rPr>
              <w:t>ip-address</w:t>
            </w:r>
            <w:r w:rsidRPr="00677940">
              <w:rPr>
                <w:rFonts w:ascii="Calibri" w:hAnsi="Calibri"/>
                <w:b/>
                <w:bCs/>
              </w:rPr>
              <w:t xml:space="preserve"> fall-over bfd</w:t>
            </w:r>
          </w:p>
          <w:p w14:paraId="72724871" w14:textId="77777777" w:rsidR="00047160" w:rsidRPr="00677940" w:rsidRDefault="00047160" w:rsidP="00AD125B">
            <w:pPr>
              <w:wordWrap/>
              <w:spacing w:line="240" w:lineRule="auto"/>
              <w:ind w:right="20"/>
              <w:rPr>
                <w:rFonts w:ascii="Calibri" w:hAnsi="Calibri"/>
              </w:rPr>
            </w:pPr>
          </w:p>
          <w:p w14:paraId="25520B7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78F9EBD" w14:textId="77777777" w:rsidR="00047160" w:rsidRPr="00677940" w:rsidRDefault="00047160" w:rsidP="00AD125B">
            <w:pPr>
              <w:wordWrap/>
              <w:spacing w:line="240" w:lineRule="auto"/>
              <w:ind w:right="20"/>
              <w:rPr>
                <w:rFonts w:ascii="Calibri" w:hAnsi="Calibri"/>
                <w:i/>
              </w:rPr>
            </w:pPr>
            <w:r w:rsidRPr="00677940">
              <w:rPr>
                <w:rFonts w:ascii="Calibri" w:hAnsi="Calibri"/>
              </w:rPr>
              <w:t>Switch(config-router</w:t>
            </w:r>
            <w:r w:rsidRPr="00677940">
              <w:rPr>
                <w:rFonts w:ascii="Calibri" w:hAnsi="Calibri"/>
                <w:b/>
              </w:rPr>
              <w:t>)# neighbor 3.3.3.2 fall-over bfd</w:t>
            </w:r>
          </w:p>
        </w:tc>
        <w:tc>
          <w:tcPr>
            <w:tcW w:w="4084" w:type="dxa"/>
          </w:tcPr>
          <w:p w14:paraId="3BC99AD1" w14:textId="77777777" w:rsidR="00047160" w:rsidRPr="00677940" w:rsidRDefault="00047160" w:rsidP="00AD125B">
            <w:pPr>
              <w:wordWrap/>
              <w:spacing w:line="240" w:lineRule="auto"/>
              <w:ind w:right="20"/>
              <w:rPr>
                <w:rFonts w:ascii="Calibri" w:hAnsi="Calibri"/>
              </w:rPr>
            </w:pPr>
            <w:r w:rsidRPr="00677940">
              <w:rPr>
                <w:rFonts w:ascii="Calibri" w:hAnsi="Calibri"/>
              </w:rPr>
              <w:t>Enables BFD for checking connection status with BGP neighbor.</w:t>
            </w:r>
          </w:p>
        </w:tc>
      </w:tr>
      <w:tr w:rsidR="00047160" w:rsidRPr="00677940" w14:paraId="0879F461" w14:textId="77777777" w:rsidTr="00752CBE">
        <w:tc>
          <w:tcPr>
            <w:tcW w:w="828" w:type="dxa"/>
          </w:tcPr>
          <w:p w14:paraId="3648FD3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244" w:type="dxa"/>
          </w:tcPr>
          <w:p w14:paraId="2927DE9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7993CB27" w14:textId="77777777" w:rsidR="00047160" w:rsidRPr="00677940" w:rsidRDefault="00047160" w:rsidP="00AD125B">
            <w:pPr>
              <w:wordWrap/>
              <w:spacing w:line="240" w:lineRule="auto"/>
              <w:ind w:right="20"/>
              <w:rPr>
                <w:rFonts w:ascii="Calibri" w:hAnsi="Calibri"/>
                <w:b/>
                <w:bCs/>
              </w:rPr>
            </w:pPr>
          </w:p>
          <w:p w14:paraId="35E598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409A7F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Switch(config-router)# end</w:t>
            </w:r>
          </w:p>
        </w:tc>
        <w:tc>
          <w:tcPr>
            <w:tcW w:w="4084" w:type="dxa"/>
          </w:tcPr>
          <w:p w14:paraId="417D8C3E"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to the </w:t>
            </w:r>
            <w:r w:rsidR="00221294" w:rsidRPr="00677940">
              <w:rPr>
                <w:rFonts w:ascii="Calibri" w:hAnsi="Calibri"/>
              </w:rPr>
              <w:t>Privileged</w:t>
            </w:r>
            <w:r w:rsidRPr="00677940">
              <w:rPr>
                <w:rFonts w:ascii="Calibri" w:hAnsi="Calibri"/>
              </w:rPr>
              <w:t>.</w:t>
            </w:r>
          </w:p>
        </w:tc>
      </w:tr>
    </w:tbl>
    <w:p w14:paraId="49A0D626" w14:textId="77777777" w:rsidR="00047160" w:rsidRPr="00677940" w:rsidRDefault="00047160" w:rsidP="00AD125B">
      <w:pPr>
        <w:pStyle w:val="3"/>
        <w:ind w:left="0" w:right="20"/>
        <w:rPr>
          <w:rFonts w:ascii="Calibri" w:hAnsi="Calibri"/>
        </w:rPr>
      </w:pPr>
      <w:bookmarkStart w:id="3113" w:name="_Toc363228645"/>
      <w:bookmarkStart w:id="3114" w:name="_Toc250454105"/>
      <w:bookmarkStart w:id="3115" w:name="_Toc445915902"/>
      <w:r w:rsidRPr="00677940">
        <w:rPr>
          <w:rFonts w:ascii="Calibri" w:hAnsi="Calibri"/>
        </w:rPr>
        <w:t>Configuring BFD support for OSPF</w:t>
      </w:r>
      <w:bookmarkEnd w:id="3113"/>
      <w:bookmarkEnd w:id="3114"/>
      <w:bookmarkEnd w:id="3115"/>
    </w:p>
    <w:p w14:paraId="3A445063" w14:textId="5058C67F" w:rsidR="00047160" w:rsidRPr="00677940" w:rsidRDefault="00047160" w:rsidP="00AD125B">
      <w:pPr>
        <w:pStyle w:val="a3"/>
        <w:spacing w:line="240" w:lineRule="auto"/>
        <w:ind w:left="0" w:right="20"/>
        <w:rPr>
          <w:rFonts w:ascii="Calibri" w:hAnsi="Calibri"/>
        </w:rPr>
      </w:pPr>
      <w:r w:rsidRPr="00677940">
        <w:rPr>
          <w:rFonts w:ascii="Calibri" w:hAnsi="Calibri"/>
        </w:rPr>
        <w:t xml:space="preserve">You can configure BFD on OSPF </w:t>
      </w:r>
      <w:r w:rsidR="00F94EC5">
        <w:rPr>
          <w:rFonts w:ascii="Calibri" w:hAnsi="Calibri"/>
        </w:rPr>
        <w:t>by:</w:t>
      </w:r>
    </w:p>
    <w:p w14:paraId="69CCC4F9" w14:textId="77777777" w:rsidR="00047160" w:rsidRPr="00677940" w:rsidRDefault="00047160" w:rsidP="00AD125B">
      <w:pPr>
        <w:pStyle w:val="Randomlist"/>
        <w:tabs>
          <w:tab w:val="clear" w:pos="3968"/>
          <w:tab w:val="num" w:pos="1980"/>
          <w:tab w:val="num" w:pos="3320"/>
        </w:tabs>
        <w:ind w:left="0" w:right="20" w:hanging="403"/>
        <w:rPr>
          <w:rFonts w:ascii="Calibri" w:hAnsi="Calibri"/>
        </w:rPr>
      </w:pPr>
      <w:r w:rsidRPr="00677940">
        <w:rPr>
          <w:rFonts w:ascii="Calibri" w:hAnsi="Calibri"/>
        </w:rPr>
        <w:t xml:space="preserve">You can make BFD session for all OSPF interface excepting OSPF virtual link with </w:t>
      </w:r>
      <w:r w:rsidRPr="00677940">
        <w:rPr>
          <w:rFonts w:ascii="Calibri" w:hAnsi="Calibri"/>
          <w:b/>
        </w:rPr>
        <w:t>bfd all-interface</w:t>
      </w:r>
      <w:r w:rsidRPr="00677940">
        <w:rPr>
          <w:rFonts w:ascii="Calibri" w:hAnsi="Calibri"/>
        </w:rPr>
        <w:t xml:space="preserve"> command in OS</w:t>
      </w:r>
      <w:r w:rsidR="005D40B1" w:rsidRPr="00677940">
        <w:rPr>
          <w:rFonts w:ascii="Calibri" w:hAnsi="Calibri"/>
        </w:rPr>
        <w:t xml:space="preserve">PF routing configuration mode. </w:t>
      </w:r>
    </w:p>
    <w:p w14:paraId="6FAD6A95" w14:textId="77777777" w:rsidR="00047160" w:rsidRPr="00677940" w:rsidRDefault="00047160" w:rsidP="00AD125B">
      <w:pPr>
        <w:pStyle w:val="Randomlist"/>
        <w:tabs>
          <w:tab w:val="clear" w:pos="3968"/>
          <w:tab w:val="num" w:pos="1980"/>
          <w:tab w:val="num" w:pos="3320"/>
        </w:tabs>
        <w:ind w:left="0" w:right="20" w:hanging="403"/>
        <w:rPr>
          <w:rFonts w:ascii="Calibri" w:hAnsi="Calibri"/>
        </w:rPr>
      </w:pPr>
      <w:r w:rsidRPr="00677940">
        <w:rPr>
          <w:rFonts w:ascii="Calibri" w:hAnsi="Calibri"/>
        </w:rPr>
        <w:t xml:space="preserve">You can make BFD session for specific interface of OSPF with </w:t>
      </w:r>
      <w:r w:rsidRPr="00677940">
        <w:rPr>
          <w:rFonts w:ascii="Calibri" w:hAnsi="Calibri"/>
          <w:b/>
        </w:rPr>
        <w:t>ip ospf bfd</w:t>
      </w:r>
      <w:r w:rsidRPr="00677940">
        <w:rPr>
          <w:rFonts w:ascii="Calibri" w:hAnsi="Calibri"/>
        </w:rPr>
        <w:t xml:space="preserve"> command in the interface mode.</w:t>
      </w:r>
    </w:p>
    <w:p w14:paraId="6ADEC612" w14:textId="77777777" w:rsidR="00047160" w:rsidRPr="00677940" w:rsidRDefault="00047160" w:rsidP="00AD125B">
      <w:pPr>
        <w:pStyle w:val="4"/>
        <w:ind w:left="0" w:right="20"/>
        <w:rPr>
          <w:rFonts w:ascii="Calibri" w:hAnsi="Calibri"/>
        </w:rPr>
      </w:pPr>
      <w:r w:rsidRPr="00677940">
        <w:rPr>
          <w:rFonts w:ascii="Calibri" w:hAnsi="Calibri"/>
        </w:rPr>
        <w:t>Configuring BFD support for OSPF for all interface</w:t>
      </w:r>
    </w:p>
    <w:p w14:paraId="7F6188C3" w14:textId="49723271" w:rsidR="00047160" w:rsidRPr="00677940" w:rsidRDefault="00047160" w:rsidP="00AD125B">
      <w:pPr>
        <w:pStyle w:val="a3"/>
        <w:spacing w:line="240" w:lineRule="auto"/>
        <w:ind w:left="0" w:right="20"/>
        <w:rPr>
          <w:rFonts w:ascii="Calibri" w:hAnsi="Calibri"/>
        </w:rPr>
      </w:pPr>
      <w:r w:rsidRPr="00677940">
        <w:rPr>
          <w:rFonts w:ascii="Calibri" w:hAnsi="Calibri"/>
        </w:rPr>
        <w:t xml:space="preserve">To configure BFD session on all OSPF interface, </w:t>
      </w:r>
      <w:r w:rsidR="00F94EC5">
        <w:rPr>
          <w:rFonts w:ascii="Calibri" w:hAnsi="Calibri"/>
        </w:rPr>
        <w:t>perform these steps</w:t>
      </w:r>
      <w:r w:rsidRPr="00677940">
        <w:rPr>
          <w:rFonts w:ascii="Calibri" w:hAnsi="Calibri"/>
        </w:rPr>
        <w:t>:</w:t>
      </w:r>
    </w:p>
    <w:p w14:paraId="5BC89427" w14:textId="77777777" w:rsidR="00AD125B" w:rsidRPr="00677940" w:rsidRDefault="00AD125B" w:rsidP="00AD125B">
      <w:pPr>
        <w:pStyle w:val="a3"/>
        <w:spacing w:line="240" w:lineRule="auto"/>
        <w:ind w:left="0" w:right="20"/>
        <w:rPr>
          <w:rFonts w:ascii="Calibri" w:hAnsi="Calibri"/>
        </w:rPr>
      </w:pPr>
    </w:p>
    <w:p w14:paraId="38E88AFD" w14:textId="77777777" w:rsidR="00AD125B" w:rsidRPr="00677940" w:rsidRDefault="00AD125B" w:rsidP="00AD125B">
      <w:pPr>
        <w:pStyle w:val="a3"/>
        <w:spacing w:line="240" w:lineRule="auto"/>
        <w:ind w:left="0" w:right="20"/>
        <w:rPr>
          <w:rFonts w:ascii="Calibri" w:hAnsi="Calibri"/>
        </w:rPr>
      </w:pPr>
    </w:p>
    <w:p w14:paraId="4C28D830" w14:textId="77777777" w:rsidR="00047160" w:rsidRPr="00677940" w:rsidRDefault="00086FC3" w:rsidP="00AD125B">
      <w:pPr>
        <w:pStyle w:val="afffff3"/>
        <w:spacing w:line="240" w:lineRule="auto"/>
        <w:ind w:left="0" w:right="20"/>
        <w:rPr>
          <w:rFonts w:ascii="Calibri" w:hAnsi="Calibri"/>
        </w:rPr>
      </w:pPr>
      <w:bookmarkStart w:id="3116" w:name="_Toc259459589"/>
      <w:bookmarkStart w:id="3117" w:name="_Toc391575330"/>
      <w:r w:rsidRPr="00677940">
        <w:rPr>
          <w:rFonts w:ascii="Calibri" w:hAnsi="Calibri"/>
        </w:rPr>
        <w:lastRenderedPageBreak/>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188</w:t>
      </w:r>
      <w:r w:rsidR="005832B8" w:rsidRPr="00677940">
        <w:rPr>
          <w:rFonts w:ascii="Calibri" w:hAnsi="Calibri"/>
          <w:noProof/>
        </w:rPr>
        <w:fldChar w:fldCharType="end"/>
      </w:r>
      <w:r w:rsidRPr="00677940">
        <w:rPr>
          <w:rFonts w:ascii="Calibri" w:hAnsi="Calibri"/>
        </w:rPr>
        <w:t xml:space="preserve"> Configuring BFD support for OSPF for all interface</w:t>
      </w:r>
      <w:bookmarkEnd w:id="3116"/>
      <w:bookmarkEnd w:id="3117"/>
    </w:p>
    <w:tbl>
      <w:tblPr>
        <w:tblStyle w:val="CLIWide"/>
        <w:tblW w:w="0" w:type="auto"/>
        <w:tblLook w:val="01E0" w:firstRow="1" w:lastRow="1" w:firstColumn="1" w:lastColumn="1" w:noHBand="0" w:noVBand="0"/>
      </w:tblPr>
      <w:tblGrid>
        <w:gridCol w:w="778"/>
        <w:gridCol w:w="3595"/>
        <w:gridCol w:w="3559"/>
      </w:tblGrid>
      <w:tr w:rsidR="00047160" w:rsidRPr="00677940" w14:paraId="2A6FDAA9"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55FA7FD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244" w:type="dxa"/>
          </w:tcPr>
          <w:p w14:paraId="0606D26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084" w:type="dxa"/>
          </w:tcPr>
          <w:p w14:paraId="4EC303A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5E30D879" w14:textId="77777777" w:rsidTr="00752CBE">
        <w:tc>
          <w:tcPr>
            <w:tcW w:w="828" w:type="dxa"/>
          </w:tcPr>
          <w:p w14:paraId="202459B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244" w:type="dxa"/>
          </w:tcPr>
          <w:p w14:paraId="2D919C0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461C031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BAEC8C5"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084" w:type="dxa"/>
          </w:tcPr>
          <w:p w14:paraId="3B58F161" w14:textId="77777777" w:rsidR="00047160" w:rsidRPr="00677940" w:rsidRDefault="00047160" w:rsidP="00AD125B">
            <w:pPr>
              <w:wordWrap/>
              <w:spacing w:line="240" w:lineRule="auto"/>
              <w:ind w:right="20"/>
              <w:rPr>
                <w:rFonts w:ascii="Calibri" w:hAnsi="Calibri"/>
              </w:rPr>
            </w:pPr>
            <w:r w:rsidRPr="00677940">
              <w:rPr>
                <w:rFonts w:ascii="Calibri" w:hAnsi="Calibri"/>
              </w:rPr>
              <w:t>Enters global configuration mode.</w:t>
            </w:r>
          </w:p>
        </w:tc>
      </w:tr>
      <w:tr w:rsidR="00047160" w:rsidRPr="00677940" w14:paraId="5986499E" w14:textId="77777777" w:rsidTr="00752CBE">
        <w:tc>
          <w:tcPr>
            <w:tcW w:w="828" w:type="dxa"/>
          </w:tcPr>
          <w:p w14:paraId="12ED89A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244" w:type="dxa"/>
          </w:tcPr>
          <w:p w14:paraId="3DC78505"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router ospf </w:t>
            </w:r>
            <w:r w:rsidRPr="00677940">
              <w:rPr>
                <w:rFonts w:ascii="Calibri" w:hAnsi="Calibri"/>
                <w:i/>
                <w:iCs/>
              </w:rPr>
              <w:t>process-id</w:t>
            </w:r>
          </w:p>
          <w:p w14:paraId="2A46DC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B7759CA"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router ospf 10</w:t>
            </w:r>
          </w:p>
        </w:tc>
        <w:tc>
          <w:tcPr>
            <w:tcW w:w="4084" w:type="dxa"/>
          </w:tcPr>
          <w:p w14:paraId="2CBC93FE" w14:textId="77777777" w:rsidR="00047160" w:rsidRPr="00677940" w:rsidRDefault="00047160" w:rsidP="00AD125B">
            <w:pPr>
              <w:wordWrap/>
              <w:spacing w:line="240" w:lineRule="auto"/>
              <w:ind w:right="20"/>
              <w:rPr>
                <w:rFonts w:ascii="Calibri" w:hAnsi="Calibri"/>
              </w:rPr>
            </w:pPr>
            <w:r w:rsidRPr="00677940">
              <w:rPr>
                <w:rFonts w:ascii="Calibri" w:hAnsi="Calibri"/>
              </w:rPr>
              <w:t>Enter OSPF routing configuration mode.</w:t>
            </w:r>
          </w:p>
        </w:tc>
      </w:tr>
      <w:tr w:rsidR="00047160" w:rsidRPr="00677940" w14:paraId="37D15481" w14:textId="77777777" w:rsidTr="00752CBE">
        <w:tc>
          <w:tcPr>
            <w:tcW w:w="828" w:type="dxa"/>
          </w:tcPr>
          <w:p w14:paraId="0FC3242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244" w:type="dxa"/>
          </w:tcPr>
          <w:p w14:paraId="4C4E4894" w14:textId="77777777" w:rsidR="00047160" w:rsidRPr="00677940" w:rsidRDefault="00047160" w:rsidP="00AD125B">
            <w:pPr>
              <w:wordWrap/>
              <w:spacing w:line="240" w:lineRule="auto"/>
              <w:ind w:right="20"/>
              <w:rPr>
                <w:rFonts w:ascii="Calibri" w:hAnsi="Calibri"/>
              </w:rPr>
            </w:pPr>
            <w:r w:rsidRPr="00677940">
              <w:rPr>
                <w:rFonts w:ascii="Calibri" w:hAnsi="Calibri"/>
                <w:b/>
                <w:bCs/>
              </w:rPr>
              <w:t>bfd all-interfaces</w:t>
            </w:r>
          </w:p>
          <w:p w14:paraId="724324E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14EB117A" w14:textId="77777777" w:rsidR="00047160" w:rsidRPr="00677940" w:rsidRDefault="00047160" w:rsidP="00AD125B">
            <w:pPr>
              <w:wordWrap/>
              <w:spacing w:line="240" w:lineRule="auto"/>
              <w:ind w:right="20"/>
              <w:rPr>
                <w:rFonts w:ascii="Calibri" w:hAnsi="Calibri"/>
                <w:i/>
              </w:rPr>
            </w:pPr>
            <w:r w:rsidRPr="00677940">
              <w:rPr>
                <w:rFonts w:ascii="Calibri" w:hAnsi="Calibri"/>
              </w:rPr>
              <w:t>Switch(config-router</w:t>
            </w:r>
            <w:r w:rsidRPr="00677940">
              <w:rPr>
                <w:rFonts w:ascii="Calibri" w:hAnsi="Calibri"/>
                <w:b/>
              </w:rPr>
              <w:t>)# bfd all-interface</w:t>
            </w:r>
          </w:p>
        </w:tc>
        <w:tc>
          <w:tcPr>
            <w:tcW w:w="4084" w:type="dxa"/>
          </w:tcPr>
          <w:p w14:paraId="190A3649" w14:textId="77777777" w:rsidR="00047160" w:rsidRPr="00677940" w:rsidRDefault="00047160" w:rsidP="00AD125B">
            <w:pPr>
              <w:wordWrap/>
              <w:spacing w:line="240" w:lineRule="auto"/>
              <w:ind w:right="20"/>
              <w:rPr>
                <w:rFonts w:ascii="Calibri" w:hAnsi="Calibri"/>
              </w:rPr>
            </w:pPr>
            <w:r w:rsidRPr="00677940">
              <w:rPr>
                <w:rFonts w:ascii="Calibri" w:hAnsi="Calibri"/>
              </w:rPr>
              <w:t>Set to make BFD session for all OSPF interface.</w:t>
            </w:r>
          </w:p>
        </w:tc>
      </w:tr>
      <w:tr w:rsidR="00047160" w:rsidRPr="00677940" w14:paraId="6367D01D" w14:textId="77777777" w:rsidTr="00752CBE">
        <w:tc>
          <w:tcPr>
            <w:tcW w:w="828" w:type="dxa"/>
          </w:tcPr>
          <w:p w14:paraId="74A3A55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244" w:type="dxa"/>
          </w:tcPr>
          <w:p w14:paraId="450BCC1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exit</w:t>
            </w:r>
          </w:p>
          <w:p w14:paraId="70A11FA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0489505"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Switch(config-router)#</w:t>
            </w:r>
            <w:r w:rsidRPr="00677940">
              <w:rPr>
                <w:rFonts w:ascii="Calibri" w:hAnsi="Calibri"/>
                <w:b/>
                <w:bCs/>
              </w:rPr>
              <w:t xml:space="preserve"> exit</w:t>
            </w:r>
          </w:p>
        </w:tc>
        <w:tc>
          <w:tcPr>
            <w:tcW w:w="4084" w:type="dxa"/>
          </w:tcPr>
          <w:p w14:paraId="2B89E01F" w14:textId="77777777" w:rsidR="00047160" w:rsidRPr="00677940" w:rsidRDefault="00047160" w:rsidP="00AD125B">
            <w:pPr>
              <w:wordWrap/>
              <w:spacing w:line="240" w:lineRule="auto"/>
              <w:ind w:right="20"/>
              <w:rPr>
                <w:rFonts w:ascii="Calibri" w:hAnsi="Calibri"/>
              </w:rPr>
            </w:pPr>
            <w:r w:rsidRPr="00677940">
              <w:rPr>
                <w:rFonts w:ascii="Calibri" w:hAnsi="Calibri"/>
              </w:rPr>
              <w:t>Return to global configuration mode.</w:t>
            </w:r>
          </w:p>
        </w:tc>
      </w:tr>
      <w:tr w:rsidR="00047160" w:rsidRPr="00677940" w14:paraId="3E8BB2C4" w14:textId="77777777" w:rsidTr="00752CBE">
        <w:tc>
          <w:tcPr>
            <w:tcW w:w="828" w:type="dxa"/>
          </w:tcPr>
          <w:p w14:paraId="20A7D3F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244" w:type="dxa"/>
          </w:tcPr>
          <w:p w14:paraId="617C3027"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interface </w:t>
            </w:r>
            <w:r w:rsidRPr="00677940">
              <w:rPr>
                <w:rFonts w:ascii="Calibri" w:hAnsi="Calibri"/>
                <w:i/>
                <w:iCs/>
              </w:rPr>
              <w:t>type number</w:t>
            </w:r>
          </w:p>
          <w:p w14:paraId="74503E8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57CA720"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interface </w:t>
            </w:r>
            <w:r w:rsidR="00D42D28" w:rsidRPr="00677940">
              <w:rPr>
                <w:rFonts w:ascii="Calibri" w:hAnsi="Calibri"/>
                <w:b/>
                <w:bCs/>
              </w:rPr>
              <w:t>gi</w:t>
            </w:r>
            <w:r w:rsidR="00552428" w:rsidRPr="00677940">
              <w:rPr>
                <w:rFonts w:ascii="Calibri" w:hAnsi="Calibri"/>
                <w:b/>
                <w:bCs/>
              </w:rPr>
              <w:t>7/1</w:t>
            </w:r>
          </w:p>
        </w:tc>
        <w:tc>
          <w:tcPr>
            <w:tcW w:w="4084" w:type="dxa"/>
          </w:tcPr>
          <w:p w14:paraId="5A2452DC" w14:textId="77777777"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 xml:space="preserve">Enter interface configuration mode. </w:t>
            </w:r>
          </w:p>
        </w:tc>
      </w:tr>
      <w:tr w:rsidR="00047160" w:rsidRPr="00677940" w14:paraId="20351DC9" w14:textId="77777777" w:rsidTr="00752CBE">
        <w:tc>
          <w:tcPr>
            <w:tcW w:w="828" w:type="dxa"/>
          </w:tcPr>
          <w:p w14:paraId="1055D1D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6</w:t>
            </w:r>
          </w:p>
        </w:tc>
        <w:tc>
          <w:tcPr>
            <w:tcW w:w="4244" w:type="dxa"/>
          </w:tcPr>
          <w:p w14:paraId="475ECC6A"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bfd interval </w:t>
            </w:r>
            <w:r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1AD4CCA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0BC342D"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w:t>
            </w:r>
            <w:r w:rsidRPr="00677940">
              <w:rPr>
                <w:rFonts w:ascii="Calibri" w:hAnsi="Calibri"/>
              </w:rPr>
              <w:t xml:space="preserve"> </w:t>
            </w:r>
            <w:r w:rsidRPr="00677940">
              <w:rPr>
                <w:rFonts w:ascii="Calibri" w:hAnsi="Calibri"/>
                <w:b/>
                <w:bCs/>
              </w:rPr>
              <w:t>interval 750 min_rx 500 min 3</w:t>
            </w:r>
          </w:p>
        </w:tc>
        <w:tc>
          <w:tcPr>
            <w:tcW w:w="4084" w:type="dxa"/>
          </w:tcPr>
          <w:p w14:paraId="7F2A98CE" w14:textId="77777777" w:rsidR="00047160" w:rsidRPr="00677940" w:rsidRDefault="00047160" w:rsidP="00AD125B">
            <w:pPr>
              <w:wordWrap/>
              <w:spacing w:line="240" w:lineRule="auto"/>
              <w:ind w:right="20"/>
              <w:rPr>
                <w:rFonts w:ascii="Calibri" w:hAnsi="Calibri"/>
              </w:rPr>
            </w:pPr>
            <w:r w:rsidRPr="00677940">
              <w:rPr>
                <w:rFonts w:ascii="Calibri" w:hAnsi="Calibri"/>
              </w:rPr>
              <w:t>Sets BFD session parameter value on OSPF interface.</w:t>
            </w:r>
          </w:p>
        </w:tc>
      </w:tr>
      <w:tr w:rsidR="00047160" w:rsidRPr="00677940" w14:paraId="5FE782DD" w14:textId="77777777" w:rsidTr="00752CBE">
        <w:tc>
          <w:tcPr>
            <w:tcW w:w="828" w:type="dxa"/>
          </w:tcPr>
          <w:p w14:paraId="30C460B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7</w:t>
            </w:r>
          </w:p>
        </w:tc>
        <w:tc>
          <w:tcPr>
            <w:tcW w:w="4244" w:type="dxa"/>
          </w:tcPr>
          <w:p w14:paraId="78C01FC1"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interface </w:t>
            </w:r>
            <w:r w:rsidRPr="00677940">
              <w:rPr>
                <w:rFonts w:ascii="Calibri" w:hAnsi="Calibri"/>
                <w:i/>
                <w:iCs/>
              </w:rPr>
              <w:t>type number</w:t>
            </w:r>
          </w:p>
          <w:p w14:paraId="7D8F1AE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6092B59"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interface </w:t>
            </w:r>
            <w:r w:rsidR="00D42D28" w:rsidRPr="00677940">
              <w:rPr>
                <w:rFonts w:ascii="Calibri" w:hAnsi="Calibri"/>
                <w:b/>
                <w:bCs/>
              </w:rPr>
              <w:t>gi</w:t>
            </w:r>
            <w:r w:rsidR="00552428" w:rsidRPr="00677940">
              <w:rPr>
                <w:rFonts w:ascii="Calibri" w:hAnsi="Calibri"/>
                <w:b/>
                <w:bCs/>
              </w:rPr>
              <w:t>7/1</w:t>
            </w:r>
          </w:p>
        </w:tc>
        <w:tc>
          <w:tcPr>
            <w:tcW w:w="4084" w:type="dxa"/>
          </w:tcPr>
          <w:p w14:paraId="58D0DE28" w14:textId="67A2C5A5"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Enters interface configuration mode (Opti</w:t>
            </w:r>
            <w:r w:rsidR="00DD5436" w:rsidRPr="00677940">
              <w:rPr>
                <w:rFonts w:ascii="Calibri" w:hAnsi="Calibri"/>
              </w:rPr>
              <w:t>o</w:t>
            </w:r>
            <w:r w:rsidRPr="00677940">
              <w:rPr>
                <w:rFonts w:ascii="Calibri" w:hAnsi="Calibri"/>
              </w:rPr>
              <w:t>nal).</w:t>
            </w:r>
          </w:p>
        </w:tc>
      </w:tr>
      <w:tr w:rsidR="00047160" w:rsidRPr="00677940" w14:paraId="145FD8FB" w14:textId="77777777" w:rsidTr="00752CBE">
        <w:tc>
          <w:tcPr>
            <w:tcW w:w="828" w:type="dxa"/>
          </w:tcPr>
          <w:p w14:paraId="4F944C6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8</w:t>
            </w:r>
          </w:p>
        </w:tc>
        <w:tc>
          <w:tcPr>
            <w:tcW w:w="4244" w:type="dxa"/>
          </w:tcPr>
          <w:p w14:paraId="0744B9E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Ip ospf bfd [disable]</w:t>
            </w:r>
          </w:p>
          <w:p w14:paraId="729CB79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13D2D66"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ip ospf bfd disable</w:t>
            </w:r>
          </w:p>
        </w:tc>
        <w:tc>
          <w:tcPr>
            <w:tcW w:w="4084" w:type="dxa"/>
          </w:tcPr>
          <w:p w14:paraId="2303656B" w14:textId="77777777" w:rsidR="00047160" w:rsidRPr="00677940" w:rsidRDefault="00047160" w:rsidP="00AD125B">
            <w:pPr>
              <w:wordWrap/>
              <w:spacing w:line="240" w:lineRule="auto"/>
              <w:ind w:left="720" w:right="20" w:hangingChars="400" w:hanging="720"/>
              <w:rPr>
                <w:rFonts w:ascii="Calibri" w:hAnsi="Calibri"/>
              </w:rPr>
            </w:pPr>
            <w:r w:rsidRPr="00677940">
              <w:rPr>
                <w:rFonts w:ascii="Calibri" w:hAnsi="Calibri"/>
              </w:rPr>
              <w:t>Disable BFD session for specific OSPF interface.</w:t>
            </w:r>
          </w:p>
          <w:p w14:paraId="545678A9" w14:textId="079B2623" w:rsidR="00047160" w:rsidRPr="00677940" w:rsidRDefault="00047160" w:rsidP="00AD125B">
            <w:pPr>
              <w:wordWrap/>
              <w:spacing w:line="240" w:lineRule="auto"/>
              <w:ind w:left="720" w:right="20" w:hangingChars="400" w:hanging="720"/>
              <w:rPr>
                <w:rFonts w:ascii="Calibri" w:hAnsi="Calibri"/>
              </w:rPr>
            </w:pPr>
            <w:r w:rsidRPr="00677940">
              <w:rPr>
                <w:rFonts w:ascii="Calibri" w:hAnsi="Calibri"/>
                <w:b/>
              </w:rPr>
              <w:t>disable keyword</w:t>
            </w:r>
            <w:r w:rsidRPr="00677940">
              <w:rPr>
                <w:rFonts w:ascii="Calibri" w:hAnsi="Calibri"/>
              </w:rPr>
              <w:t xml:space="preserve"> command must be used only for </w:t>
            </w:r>
            <w:r w:rsidR="00DD5436" w:rsidRPr="00677940">
              <w:rPr>
                <w:rFonts w:ascii="Calibri" w:hAnsi="Calibri"/>
              </w:rPr>
              <w:t>interface</w:t>
            </w:r>
            <w:r w:rsidRPr="00677940">
              <w:rPr>
                <w:rFonts w:ascii="Calibri" w:hAnsi="Calibri"/>
              </w:rPr>
              <w:t xml:space="preserve"> enabled BFD.</w:t>
            </w:r>
          </w:p>
        </w:tc>
      </w:tr>
      <w:tr w:rsidR="00047160" w:rsidRPr="00677940" w14:paraId="15A8F543" w14:textId="77777777" w:rsidTr="00752CBE">
        <w:tc>
          <w:tcPr>
            <w:tcW w:w="828" w:type="dxa"/>
          </w:tcPr>
          <w:p w14:paraId="3C13CE6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9</w:t>
            </w:r>
          </w:p>
        </w:tc>
        <w:tc>
          <w:tcPr>
            <w:tcW w:w="4244" w:type="dxa"/>
          </w:tcPr>
          <w:p w14:paraId="5EE3231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4AC6B82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4934E84"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end</w:t>
            </w:r>
          </w:p>
        </w:tc>
        <w:tc>
          <w:tcPr>
            <w:tcW w:w="4084" w:type="dxa"/>
          </w:tcPr>
          <w:p w14:paraId="6237E715"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0DD5BCA5" w14:textId="77777777" w:rsidR="006712F4" w:rsidRPr="00677940" w:rsidRDefault="006712F4" w:rsidP="00AD125B">
      <w:pPr>
        <w:spacing w:line="240" w:lineRule="auto"/>
        <w:ind w:right="20"/>
        <w:rPr>
          <w:rFonts w:ascii="Calibri" w:hAnsi="Calibri"/>
        </w:rPr>
      </w:pPr>
    </w:p>
    <w:p w14:paraId="5BB2CD59" w14:textId="77777777" w:rsidR="00047160" w:rsidRPr="00677940" w:rsidRDefault="00047160" w:rsidP="00AD125B">
      <w:pPr>
        <w:pStyle w:val="4"/>
        <w:ind w:left="0" w:right="20"/>
        <w:rPr>
          <w:rFonts w:ascii="Calibri" w:hAnsi="Calibri"/>
        </w:rPr>
      </w:pPr>
      <w:r w:rsidRPr="00677940">
        <w:rPr>
          <w:rFonts w:ascii="Calibri" w:hAnsi="Calibri"/>
        </w:rPr>
        <w:t>Configure BFD Support for OSPF for One or More Interface</w:t>
      </w:r>
    </w:p>
    <w:p w14:paraId="757CAD24" w14:textId="30A6891F" w:rsidR="00047160" w:rsidRPr="00677940" w:rsidRDefault="00047160" w:rsidP="00AD125B">
      <w:pPr>
        <w:pStyle w:val="a3"/>
        <w:spacing w:line="240" w:lineRule="auto"/>
        <w:ind w:left="0" w:right="20"/>
        <w:rPr>
          <w:rFonts w:ascii="Calibri" w:hAnsi="Calibri"/>
        </w:rPr>
      </w:pPr>
      <w:r w:rsidRPr="00677940">
        <w:rPr>
          <w:rFonts w:ascii="Calibri" w:hAnsi="Calibri"/>
        </w:rPr>
        <w:t xml:space="preserve">To configure BFD session on the specific OSPF interface, </w:t>
      </w:r>
      <w:r w:rsidR="00F94EC5">
        <w:rPr>
          <w:rFonts w:ascii="Calibri" w:hAnsi="Calibri"/>
        </w:rPr>
        <w:t>perform these steps</w:t>
      </w:r>
      <w:r w:rsidRPr="00677940">
        <w:rPr>
          <w:rFonts w:ascii="Calibri" w:hAnsi="Calibri"/>
        </w:rPr>
        <w:t>:</w:t>
      </w:r>
    </w:p>
    <w:p w14:paraId="4B0B27CD" w14:textId="77777777" w:rsidR="00086FC3" w:rsidRPr="00677940" w:rsidRDefault="00086FC3" w:rsidP="00AD125B">
      <w:pPr>
        <w:pStyle w:val="afffff3"/>
        <w:spacing w:line="240" w:lineRule="auto"/>
        <w:ind w:left="0" w:right="20"/>
        <w:rPr>
          <w:rFonts w:ascii="Calibri" w:hAnsi="Calibri"/>
        </w:rPr>
      </w:pPr>
      <w:bookmarkStart w:id="3118" w:name="_Toc363228646"/>
      <w:bookmarkStart w:id="3119" w:name="_Toc39157533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189</w:t>
      </w:r>
      <w:r w:rsidR="005832B8" w:rsidRPr="00677940">
        <w:rPr>
          <w:rFonts w:ascii="Calibri" w:hAnsi="Calibri"/>
          <w:noProof/>
        </w:rPr>
        <w:fldChar w:fldCharType="end"/>
      </w:r>
      <w:r w:rsidRPr="00677940">
        <w:rPr>
          <w:rFonts w:ascii="Calibri" w:hAnsi="Calibri"/>
        </w:rPr>
        <w:t xml:space="preserve"> Configure BFD Support for OSPF for One or More Interface</w:t>
      </w:r>
      <w:bookmarkEnd w:id="3118"/>
      <w:bookmarkEnd w:id="3119"/>
    </w:p>
    <w:tbl>
      <w:tblPr>
        <w:tblStyle w:val="CLIWide"/>
        <w:tblW w:w="0" w:type="auto"/>
        <w:tblLook w:val="01E0" w:firstRow="1" w:lastRow="1" w:firstColumn="1" w:lastColumn="1" w:noHBand="0" w:noVBand="0"/>
      </w:tblPr>
      <w:tblGrid>
        <w:gridCol w:w="778"/>
        <w:gridCol w:w="3595"/>
        <w:gridCol w:w="3559"/>
      </w:tblGrid>
      <w:tr w:rsidR="00047160" w:rsidRPr="00677940" w14:paraId="56610CFB" w14:textId="77777777" w:rsidTr="00752CBE">
        <w:trPr>
          <w:cnfStyle w:val="100000000000" w:firstRow="1" w:lastRow="0" w:firstColumn="0" w:lastColumn="0" w:oddVBand="0" w:evenVBand="0" w:oddHBand="0" w:evenHBand="0" w:firstRowFirstColumn="0" w:firstRowLastColumn="0" w:lastRowFirstColumn="0" w:lastRowLastColumn="0"/>
        </w:trPr>
        <w:tc>
          <w:tcPr>
            <w:tcW w:w="828" w:type="dxa"/>
          </w:tcPr>
          <w:p w14:paraId="0602C8B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244" w:type="dxa"/>
          </w:tcPr>
          <w:p w14:paraId="33DA641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084" w:type="dxa"/>
          </w:tcPr>
          <w:p w14:paraId="5C3E201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76CDACFF" w14:textId="77777777" w:rsidTr="00752CBE">
        <w:tc>
          <w:tcPr>
            <w:tcW w:w="828" w:type="dxa"/>
          </w:tcPr>
          <w:p w14:paraId="643BED1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244" w:type="dxa"/>
          </w:tcPr>
          <w:p w14:paraId="6A03B1D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2ACA9C8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9E41148"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084" w:type="dxa"/>
          </w:tcPr>
          <w:p w14:paraId="7D77C501" w14:textId="77777777" w:rsidR="00047160" w:rsidRPr="00677940" w:rsidRDefault="00047160" w:rsidP="00AD125B">
            <w:pPr>
              <w:wordWrap/>
              <w:spacing w:line="240" w:lineRule="auto"/>
              <w:ind w:right="20"/>
              <w:rPr>
                <w:rFonts w:ascii="Calibri" w:hAnsi="Calibri"/>
              </w:rPr>
            </w:pPr>
            <w:r w:rsidRPr="00677940">
              <w:rPr>
                <w:rFonts w:ascii="Calibri" w:hAnsi="Calibri"/>
              </w:rPr>
              <w:t>Enters global configuration mode.</w:t>
            </w:r>
          </w:p>
        </w:tc>
      </w:tr>
      <w:tr w:rsidR="00047160" w:rsidRPr="00677940" w14:paraId="22644CD0" w14:textId="77777777" w:rsidTr="00752CBE">
        <w:tc>
          <w:tcPr>
            <w:tcW w:w="828" w:type="dxa"/>
          </w:tcPr>
          <w:p w14:paraId="4B72B9B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244" w:type="dxa"/>
          </w:tcPr>
          <w:p w14:paraId="0B4C27F5"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interface </w:t>
            </w:r>
            <w:r w:rsidRPr="00677940">
              <w:rPr>
                <w:rFonts w:ascii="Calibri" w:hAnsi="Calibri"/>
                <w:i/>
                <w:iCs/>
              </w:rPr>
              <w:t>type number</w:t>
            </w:r>
          </w:p>
          <w:p w14:paraId="03A5A0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40AEE59"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interface </w:t>
            </w:r>
            <w:r w:rsidR="00D42D28" w:rsidRPr="00677940">
              <w:rPr>
                <w:rFonts w:ascii="Calibri" w:hAnsi="Calibri"/>
                <w:b/>
                <w:bCs/>
              </w:rPr>
              <w:t>gi</w:t>
            </w:r>
            <w:r w:rsidR="00552428" w:rsidRPr="00677940">
              <w:rPr>
                <w:rFonts w:ascii="Calibri" w:hAnsi="Calibri"/>
                <w:b/>
                <w:bCs/>
              </w:rPr>
              <w:t>7/1</w:t>
            </w:r>
          </w:p>
        </w:tc>
        <w:tc>
          <w:tcPr>
            <w:tcW w:w="4084" w:type="dxa"/>
          </w:tcPr>
          <w:p w14:paraId="32668760" w14:textId="77777777"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 xml:space="preserve">Enters interface configuration mode. </w:t>
            </w:r>
          </w:p>
        </w:tc>
      </w:tr>
      <w:tr w:rsidR="00047160" w:rsidRPr="00677940" w14:paraId="4CC513D2" w14:textId="77777777" w:rsidTr="00752CBE">
        <w:tc>
          <w:tcPr>
            <w:tcW w:w="828" w:type="dxa"/>
          </w:tcPr>
          <w:p w14:paraId="7CE3805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244" w:type="dxa"/>
          </w:tcPr>
          <w:p w14:paraId="3EC0171F" w14:textId="79697DB3" w:rsidR="00047160" w:rsidRPr="00677940" w:rsidRDefault="00047160" w:rsidP="00AD125B">
            <w:pPr>
              <w:wordWrap/>
              <w:spacing w:line="240" w:lineRule="auto"/>
              <w:ind w:right="20"/>
              <w:rPr>
                <w:rFonts w:ascii="Calibri" w:hAnsi="Calibri"/>
              </w:rPr>
            </w:pPr>
            <w:r w:rsidRPr="00677940">
              <w:rPr>
                <w:rFonts w:ascii="Calibri" w:hAnsi="Calibri"/>
                <w:b/>
                <w:bCs/>
              </w:rPr>
              <w:t xml:space="preserve">bfd interval </w:t>
            </w:r>
            <w:r w:rsidR="00DD5436"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6A43E80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A299110"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750 min_rx 500 multiplier 3</w:t>
            </w:r>
          </w:p>
        </w:tc>
        <w:tc>
          <w:tcPr>
            <w:tcW w:w="4084" w:type="dxa"/>
          </w:tcPr>
          <w:p w14:paraId="37AEECF4" w14:textId="77777777" w:rsidR="00047160" w:rsidRPr="00677940" w:rsidRDefault="00047160" w:rsidP="00AD125B">
            <w:pPr>
              <w:wordWrap/>
              <w:spacing w:line="240" w:lineRule="auto"/>
              <w:ind w:right="20"/>
              <w:rPr>
                <w:rFonts w:ascii="Calibri" w:hAnsi="Calibri"/>
              </w:rPr>
            </w:pPr>
            <w:r w:rsidRPr="00677940">
              <w:rPr>
                <w:rFonts w:ascii="Calibri" w:hAnsi="Calibri"/>
              </w:rPr>
              <w:t>Sets BFD parameter on interface.</w:t>
            </w:r>
          </w:p>
        </w:tc>
      </w:tr>
      <w:tr w:rsidR="00047160" w:rsidRPr="00677940" w14:paraId="6B3D18A4" w14:textId="77777777" w:rsidTr="00752CBE">
        <w:tc>
          <w:tcPr>
            <w:tcW w:w="828" w:type="dxa"/>
          </w:tcPr>
          <w:p w14:paraId="3F964E8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244" w:type="dxa"/>
          </w:tcPr>
          <w:p w14:paraId="045093A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ip ospf bfd [disable]</w:t>
            </w:r>
          </w:p>
          <w:p w14:paraId="223E118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232BB3C"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ip ospf bfd</w:t>
            </w:r>
          </w:p>
        </w:tc>
        <w:tc>
          <w:tcPr>
            <w:tcW w:w="4084" w:type="dxa"/>
          </w:tcPr>
          <w:p w14:paraId="2F45D52C" w14:textId="77777777" w:rsidR="00047160" w:rsidRPr="00677940" w:rsidRDefault="00047160" w:rsidP="00AD125B">
            <w:pPr>
              <w:wordWrap/>
              <w:spacing w:line="240" w:lineRule="auto"/>
              <w:ind w:right="20"/>
              <w:rPr>
                <w:rFonts w:ascii="Calibri" w:hAnsi="Calibri"/>
              </w:rPr>
            </w:pPr>
            <w:r w:rsidRPr="00677940">
              <w:rPr>
                <w:rFonts w:ascii="Calibri" w:hAnsi="Calibri"/>
              </w:rPr>
              <w:t>Sets to make BFD session via OSPF interface.</w:t>
            </w:r>
          </w:p>
          <w:p w14:paraId="250FD3CD" w14:textId="77777777" w:rsidR="00047160" w:rsidRPr="00677940" w:rsidRDefault="00047160" w:rsidP="00AD125B">
            <w:pPr>
              <w:wordWrap/>
              <w:spacing w:line="240" w:lineRule="auto"/>
              <w:ind w:right="20"/>
              <w:rPr>
                <w:rFonts w:ascii="Calibri" w:hAnsi="Calibri"/>
              </w:rPr>
            </w:pPr>
          </w:p>
        </w:tc>
      </w:tr>
      <w:tr w:rsidR="00047160" w:rsidRPr="00677940" w14:paraId="57D90C74" w14:textId="77777777" w:rsidTr="00752CBE">
        <w:tc>
          <w:tcPr>
            <w:tcW w:w="828" w:type="dxa"/>
          </w:tcPr>
          <w:p w14:paraId="21E73C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244" w:type="dxa"/>
          </w:tcPr>
          <w:p w14:paraId="3EFA448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222301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3FD4FE9"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w:t>
            </w:r>
            <w:r w:rsidRPr="00677940">
              <w:rPr>
                <w:rFonts w:ascii="Calibri" w:hAnsi="Calibri"/>
                <w:b/>
                <w:bCs/>
              </w:rPr>
              <w:t xml:space="preserve"> end</w:t>
            </w:r>
          </w:p>
        </w:tc>
        <w:tc>
          <w:tcPr>
            <w:tcW w:w="4084" w:type="dxa"/>
          </w:tcPr>
          <w:p w14:paraId="17EF7144"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3CBF944F" w14:textId="77777777" w:rsidR="00047160" w:rsidRPr="00677940" w:rsidRDefault="00047160" w:rsidP="00AD125B">
      <w:pPr>
        <w:spacing w:line="240" w:lineRule="auto"/>
        <w:ind w:right="20"/>
        <w:rPr>
          <w:rFonts w:ascii="Calibri" w:hAnsi="Calibri"/>
        </w:rPr>
      </w:pPr>
    </w:p>
    <w:p w14:paraId="1CA97032" w14:textId="77777777" w:rsidR="00AD125B" w:rsidRPr="00677940" w:rsidRDefault="00AD125B" w:rsidP="00AD125B">
      <w:pPr>
        <w:spacing w:line="240" w:lineRule="auto"/>
        <w:ind w:right="20"/>
        <w:rPr>
          <w:rFonts w:ascii="Calibri" w:hAnsi="Calibri"/>
        </w:rPr>
      </w:pPr>
    </w:p>
    <w:p w14:paraId="2B41EB4F" w14:textId="77777777" w:rsidR="00047160" w:rsidRPr="00677940" w:rsidRDefault="00047160" w:rsidP="00AD125B">
      <w:pPr>
        <w:pStyle w:val="3"/>
        <w:ind w:left="0" w:right="20"/>
        <w:rPr>
          <w:rFonts w:ascii="Calibri" w:hAnsi="Calibri"/>
        </w:rPr>
      </w:pPr>
      <w:bookmarkStart w:id="3120" w:name="_Toc259459590"/>
      <w:bookmarkStart w:id="3121" w:name="_Toc445915903"/>
      <w:r w:rsidRPr="00677940">
        <w:rPr>
          <w:rFonts w:ascii="Calibri" w:hAnsi="Calibri"/>
        </w:rPr>
        <w:lastRenderedPageBreak/>
        <w:t>Configuring BFD support for Static routing</w:t>
      </w:r>
      <w:bookmarkEnd w:id="3120"/>
      <w:bookmarkEnd w:id="3121"/>
    </w:p>
    <w:p w14:paraId="1AECF192" w14:textId="7CDFA28D" w:rsidR="00047160" w:rsidRPr="00677940" w:rsidRDefault="007B7F2F" w:rsidP="00AD125B">
      <w:pPr>
        <w:pStyle w:val="a3"/>
        <w:spacing w:line="240" w:lineRule="auto"/>
        <w:ind w:left="0" w:right="20"/>
        <w:rPr>
          <w:rFonts w:ascii="Calibri" w:hAnsi="Calibri"/>
        </w:rPr>
      </w:pPr>
      <w:r w:rsidRPr="00677940">
        <w:rPr>
          <w:rFonts w:ascii="Calibri" w:hAnsi="Calibri"/>
        </w:rPr>
        <w:t xml:space="preserve">In static routing, you should configure the gateway of the static routing network to be the BFD peer. </w:t>
      </w:r>
      <w:r w:rsidR="00047160" w:rsidRPr="00677940">
        <w:rPr>
          <w:rFonts w:ascii="Calibri" w:hAnsi="Calibri"/>
        </w:rPr>
        <w:t xml:space="preserve">To configure BFD for Static routing, </w:t>
      </w:r>
      <w:r w:rsidR="00F94EC5">
        <w:rPr>
          <w:rFonts w:ascii="Calibri" w:hAnsi="Calibri"/>
        </w:rPr>
        <w:t>perform these steps</w:t>
      </w:r>
      <w:r w:rsidR="00047160" w:rsidRPr="00677940">
        <w:rPr>
          <w:rFonts w:ascii="Calibri" w:hAnsi="Calibri"/>
        </w:rPr>
        <w:t>:</w:t>
      </w:r>
    </w:p>
    <w:p w14:paraId="0EFC268A" w14:textId="77777777" w:rsidR="00086FC3" w:rsidRPr="00677940" w:rsidRDefault="00086FC3" w:rsidP="00AD125B">
      <w:pPr>
        <w:pStyle w:val="afffff3"/>
        <w:spacing w:line="240" w:lineRule="auto"/>
        <w:ind w:left="0" w:right="20"/>
        <w:rPr>
          <w:rFonts w:ascii="Calibri" w:hAnsi="Calibri"/>
        </w:rPr>
      </w:pPr>
      <w:bookmarkStart w:id="3122" w:name="_Toc363228647"/>
      <w:bookmarkStart w:id="3123" w:name="_Toc39157533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190</w:t>
      </w:r>
      <w:r w:rsidR="005832B8" w:rsidRPr="00677940">
        <w:rPr>
          <w:rFonts w:ascii="Calibri" w:hAnsi="Calibri"/>
          <w:noProof/>
        </w:rPr>
        <w:fldChar w:fldCharType="end"/>
      </w:r>
      <w:r w:rsidRPr="00677940">
        <w:rPr>
          <w:rFonts w:ascii="Calibri" w:hAnsi="Calibri"/>
        </w:rPr>
        <w:t xml:space="preserve"> Configuring BFD support for Static routing</w:t>
      </w:r>
      <w:bookmarkEnd w:id="3122"/>
      <w:bookmarkEnd w:id="3123"/>
    </w:p>
    <w:tbl>
      <w:tblPr>
        <w:tblStyle w:val="CLIWide"/>
        <w:tblW w:w="0" w:type="auto"/>
        <w:tblLook w:val="01E0" w:firstRow="1" w:lastRow="1" w:firstColumn="1" w:lastColumn="1" w:noHBand="0" w:noVBand="0"/>
      </w:tblPr>
      <w:tblGrid>
        <w:gridCol w:w="910"/>
        <w:gridCol w:w="3714"/>
        <w:gridCol w:w="3308"/>
      </w:tblGrid>
      <w:tr w:rsidR="00047160" w:rsidRPr="00677940" w14:paraId="5C40252F"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7A5F2DF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w:t>
            </w:r>
          </w:p>
        </w:tc>
        <w:tc>
          <w:tcPr>
            <w:tcW w:w="4320" w:type="dxa"/>
          </w:tcPr>
          <w:p w14:paraId="3073083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480E00C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5AB36121" w14:textId="77777777" w:rsidTr="00752CBE">
        <w:tc>
          <w:tcPr>
            <w:tcW w:w="988" w:type="dxa"/>
          </w:tcPr>
          <w:p w14:paraId="23DF6EF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4DAFD87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6E10EB1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1A175CE6"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0D539622"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04B0ADBB" w14:textId="77777777" w:rsidTr="00752CBE">
        <w:tc>
          <w:tcPr>
            <w:tcW w:w="988" w:type="dxa"/>
          </w:tcPr>
          <w:p w14:paraId="2EA2137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1AD1AC53"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interface </w:t>
            </w:r>
            <w:r w:rsidRPr="00677940">
              <w:rPr>
                <w:rFonts w:ascii="Calibri" w:hAnsi="Calibri"/>
                <w:i/>
                <w:iCs/>
              </w:rPr>
              <w:t>interface-name</w:t>
            </w:r>
          </w:p>
          <w:p w14:paraId="78CCBBC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614D8488" w14:textId="77777777" w:rsidR="00047160" w:rsidRPr="00677940" w:rsidRDefault="00047160" w:rsidP="00AD125B">
            <w:pPr>
              <w:wordWrap/>
              <w:spacing w:line="240" w:lineRule="auto"/>
              <w:ind w:right="20"/>
              <w:rPr>
                <w:rFonts w:ascii="Calibri" w:hAnsi="Calibri"/>
                <w:b/>
                <w:bCs/>
              </w:rPr>
            </w:pPr>
            <w:r w:rsidRPr="00677940">
              <w:rPr>
                <w:rFonts w:ascii="Calibri" w:hAnsi="Calibri"/>
              </w:rPr>
              <w:t xml:space="preserve">Switch(config)# </w:t>
            </w:r>
            <w:r w:rsidRPr="00677940">
              <w:rPr>
                <w:rFonts w:ascii="Calibri" w:hAnsi="Calibri"/>
                <w:b/>
              </w:rPr>
              <w:t xml:space="preserve">interface </w:t>
            </w:r>
            <w:r w:rsidR="005257C2" w:rsidRPr="00677940">
              <w:rPr>
                <w:rFonts w:ascii="Calibri" w:hAnsi="Calibri"/>
                <w:b/>
              </w:rPr>
              <w:t>gi</w:t>
            </w:r>
            <w:r w:rsidR="00552428" w:rsidRPr="00677940">
              <w:rPr>
                <w:rFonts w:ascii="Calibri" w:hAnsi="Calibri"/>
                <w:b/>
              </w:rPr>
              <w:t>7/1</w:t>
            </w:r>
          </w:p>
        </w:tc>
        <w:tc>
          <w:tcPr>
            <w:tcW w:w="3848" w:type="dxa"/>
          </w:tcPr>
          <w:p w14:paraId="75E24652" w14:textId="77777777" w:rsidR="00047160" w:rsidRPr="00677940" w:rsidRDefault="00047160" w:rsidP="00AD125B">
            <w:pPr>
              <w:wordWrap/>
              <w:spacing w:line="240" w:lineRule="auto"/>
              <w:ind w:right="20"/>
              <w:rPr>
                <w:rFonts w:ascii="Calibri" w:hAnsi="Calibri"/>
              </w:rPr>
            </w:pPr>
            <w:r w:rsidRPr="00677940">
              <w:rPr>
                <w:rFonts w:ascii="Calibri" w:hAnsi="Calibri"/>
              </w:rPr>
              <w:t>Enters the interface configuration mode.</w:t>
            </w:r>
          </w:p>
        </w:tc>
      </w:tr>
      <w:tr w:rsidR="00047160" w:rsidRPr="00677940" w14:paraId="683B10B3" w14:textId="77777777" w:rsidTr="00752CBE">
        <w:tc>
          <w:tcPr>
            <w:tcW w:w="988" w:type="dxa"/>
          </w:tcPr>
          <w:p w14:paraId="09058ED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35449E06"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ip address </w:t>
            </w:r>
            <w:r w:rsidRPr="00677940">
              <w:rPr>
                <w:rFonts w:ascii="Calibri" w:hAnsi="Calibri"/>
                <w:i/>
                <w:iCs/>
              </w:rPr>
              <w:t>ip-address/prefix-length</w:t>
            </w:r>
          </w:p>
          <w:p w14:paraId="246F2B9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7E715EB"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ip address 1.1.1.1/24</w:t>
            </w:r>
          </w:p>
        </w:tc>
        <w:tc>
          <w:tcPr>
            <w:tcW w:w="3848" w:type="dxa"/>
          </w:tcPr>
          <w:p w14:paraId="5740B3B5" w14:textId="77777777" w:rsidR="00047160" w:rsidRPr="00677940" w:rsidRDefault="00047160" w:rsidP="00AD125B">
            <w:pPr>
              <w:wordWrap/>
              <w:spacing w:line="240" w:lineRule="auto"/>
              <w:ind w:right="20"/>
              <w:rPr>
                <w:rFonts w:ascii="Calibri" w:hAnsi="Calibri"/>
              </w:rPr>
            </w:pPr>
            <w:r w:rsidRPr="00677940">
              <w:rPr>
                <w:rFonts w:ascii="Calibri" w:hAnsi="Calibri"/>
              </w:rPr>
              <w:t>Assigns IP address on interface.</w:t>
            </w:r>
          </w:p>
        </w:tc>
      </w:tr>
      <w:tr w:rsidR="00047160" w:rsidRPr="00677940" w14:paraId="1776F84D" w14:textId="77777777" w:rsidTr="00752CBE">
        <w:tc>
          <w:tcPr>
            <w:tcW w:w="988" w:type="dxa"/>
          </w:tcPr>
          <w:p w14:paraId="3CFC9D1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320" w:type="dxa"/>
          </w:tcPr>
          <w:p w14:paraId="42232AB6"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bfd interval </w:t>
            </w:r>
            <w:r w:rsidRPr="00677940">
              <w:rPr>
                <w:rFonts w:ascii="Calibri" w:hAnsi="Calibri"/>
                <w:i/>
                <w:iCs/>
              </w:rPr>
              <w:t>milliseconds</w:t>
            </w:r>
            <w:r w:rsidRPr="00677940">
              <w:rPr>
                <w:rFonts w:ascii="Calibri" w:hAnsi="Calibri"/>
                <w:b/>
                <w:bCs/>
              </w:rPr>
              <w:t xml:space="preserve"> min_rx </w:t>
            </w:r>
            <w:r w:rsidRPr="00677940">
              <w:rPr>
                <w:rFonts w:ascii="Calibri" w:hAnsi="Calibri"/>
                <w:i/>
                <w:iCs/>
              </w:rPr>
              <w:t>milliseconds</w:t>
            </w:r>
            <w:r w:rsidRPr="00677940">
              <w:rPr>
                <w:rFonts w:ascii="Calibri" w:hAnsi="Calibri"/>
                <w:b/>
                <w:bCs/>
              </w:rPr>
              <w:t xml:space="preserve"> multiplier </w:t>
            </w:r>
            <w:r w:rsidRPr="00677940">
              <w:rPr>
                <w:rFonts w:ascii="Calibri" w:hAnsi="Calibri"/>
                <w:i/>
                <w:iCs/>
              </w:rPr>
              <w:t>interval-multiplier</w:t>
            </w:r>
          </w:p>
          <w:p w14:paraId="5A2A5A2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5D1D321"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w:t>
            </w:r>
            <w:r w:rsidRPr="00677940">
              <w:rPr>
                <w:rFonts w:ascii="Calibri" w:hAnsi="Calibri"/>
              </w:rPr>
              <w:t xml:space="preserve"> </w:t>
            </w:r>
            <w:r w:rsidRPr="00677940">
              <w:rPr>
                <w:rFonts w:ascii="Calibri" w:hAnsi="Calibri"/>
                <w:b/>
                <w:bCs/>
              </w:rPr>
              <w:t>interval 750 min_rx 500 min 3</w:t>
            </w:r>
          </w:p>
        </w:tc>
        <w:tc>
          <w:tcPr>
            <w:tcW w:w="3848" w:type="dxa"/>
          </w:tcPr>
          <w:p w14:paraId="7D9D529B" w14:textId="77777777" w:rsidR="00047160" w:rsidRPr="00677940" w:rsidRDefault="00047160" w:rsidP="00AD125B">
            <w:pPr>
              <w:wordWrap/>
              <w:spacing w:line="240" w:lineRule="auto"/>
              <w:ind w:right="20"/>
              <w:rPr>
                <w:rFonts w:ascii="Calibri" w:hAnsi="Calibri"/>
              </w:rPr>
            </w:pPr>
            <w:r w:rsidRPr="00677940">
              <w:rPr>
                <w:rFonts w:ascii="Calibri" w:hAnsi="Calibri"/>
              </w:rPr>
              <w:t>Sets BFD session parameter value on interface.</w:t>
            </w:r>
          </w:p>
        </w:tc>
      </w:tr>
      <w:tr w:rsidR="00047160" w:rsidRPr="00677940" w14:paraId="07F58FDE" w14:textId="77777777" w:rsidTr="00752CBE">
        <w:tc>
          <w:tcPr>
            <w:tcW w:w="988" w:type="dxa"/>
          </w:tcPr>
          <w:p w14:paraId="4A205C5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5</w:t>
            </w:r>
          </w:p>
        </w:tc>
        <w:tc>
          <w:tcPr>
            <w:tcW w:w="4320" w:type="dxa"/>
          </w:tcPr>
          <w:p w14:paraId="5683628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Exit</w:t>
            </w:r>
          </w:p>
          <w:p w14:paraId="0968991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CC69181"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exit</w:t>
            </w:r>
          </w:p>
        </w:tc>
        <w:tc>
          <w:tcPr>
            <w:tcW w:w="3848" w:type="dxa"/>
          </w:tcPr>
          <w:p w14:paraId="38C8BC88" w14:textId="77777777" w:rsidR="00047160" w:rsidRPr="00677940" w:rsidRDefault="00047160" w:rsidP="00AD125B">
            <w:pPr>
              <w:wordWrap/>
              <w:spacing w:line="240" w:lineRule="auto"/>
              <w:ind w:right="20"/>
              <w:rPr>
                <w:rFonts w:ascii="Calibri" w:hAnsi="Calibri"/>
              </w:rPr>
            </w:pPr>
            <w:r w:rsidRPr="00677940">
              <w:rPr>
                <w:rFonts w:ascii="Calibri" w:hAnsi="Calibri"/>
              </w:rPr>
              <w:t>Return to global configuration mode.</w:t>
            </w:r>
          </w:p>
        </w:tc>
      </w:tr>
      <w:tr w:rsidR="00047160" w:rsidRPr="00677940" w14:paraId="32BDBF29" w14:textId="77777777" w:rsidTr="00752CBE">
        <w:tc>
          <w:tcPr>
            <w:tcW w:w="988" w:type="dxa"/>
          </w:tcPr>
          <w:p w14:paraId="729CDEA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6</w:t>
            </w:r>
          </w:p>
        </w:tc>
        <w:tc>
          <w:tcPr>
            <w:tcW w:w="4320" w:type="dxa"/>
          </w:tcPr>
          <w:p w14:paraId="0717D1C5"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ip route </w:t>
            </w:r>
            <w:r w:rsidRPr="00677940">
              <w:rPr>
                <w:rFonts w:ascii="Calibri" w:hAnsi="Calibri"/>
                <w:i/>
                <w:iCs/>
              </w:rPr>
              <w:t>A.B.C.D/M gateway-addr</w:t>
            </w:r>
          </w:p>
          <w:p w14:paraId="37D71F2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52D2D191" w14:textId="77777777" w:rsidR="00047160" w:rsidRPr="00677940" w:rsidRDefault="00047160" w:rsidP="00AD125B">
            <w:pPr>
              <w:wordWrap/>
              <w:spacing w:line="240" w:lineRule="auto"/>
              <w:ind w:right="20"/>
              <w:rPr>
                <w:rFonts w:ascii="Calibri" w:hAnsi="Calibri"/>
                <w:b/>
                <w:bCs/>
              </w:rPr>
            </w:pPr>
            <w:r w:rsidRPr="00677940">
              <w:rPr>
                <w:rFonts w:ascii="Calibri" w:hAnsi="Calibri"/>
              </w:rPr>
              <w:t xml:space="preserve">Switch(config)# </w:t>
            </w:r>
            <w:r w:rsidRPr="00677940">
              <w:rPr>
                <w:rFonts w:ascii="Calibri" w:hAnsi="Calibri"/>
                <w:b/>
              </w:rPr>
              <w:t>ip route 7.0.0.0/8 1.1.1.254</w:t>
            </w:r>
          </w:p>
        </w:tc>
        <w:tc>
          <w:tcPr>
            <w:tcW w:w="3848" w:type="dxa"/>
          </w:tcPr>
          <w:p w14:paraId="7CBE7C91" w14:textId="77777777" w:rsidR="00047160" w:rsidRPr="00677940" w:rsidRDefault="00047160" w:rsidP="00AD125B">
            <w:pPr>
              <w:wordWrap/>
              <w:spacing w:line="240" w:lineRule="auto"/>
              <w:ind w:right="20"/>
              <w:rPr>
                <w:rFonts w:ascii="Calibri" w:hAnsi="Calibri"/>
              </w:rPr>
            </w:pPr>
            <w:r w:rsidRPr="00677940">
              <w:rPr>
                <w:rFonts w:ascii="Calibri" w:hAnsi="Calibri"/>
              </w:rPr>
              <w:t>Sets static router.</w:t>
            </w:r>
          </w:p>
        </w:tc>
      </w:tr>
      <w:tr w:rsidR="00047160" w:rsidRPr="00677940" w14:paraId="6B7DF44F" w14:textId="77777777" w:rsidTr="00752CBE">
        <w:tc>
          <w:tcPr>
            <w:tcW w:w="988" w:type="dxa"/>
          </w:tcPr>
          <w:p w14:paraId="345B64B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7</w:t>
            </w:r>
          </w:p>
        </w:tc>
        <w:tc>
          <w:tcPr>
            <w:tcW w:w="4320" w:type="dxa"/>
          </w:tcPr>
          <w:p w14:paraId="313435C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 xml:space="preserve">ip route static bfd </w:t>
            </w:r>
            <w:r w:rsidRPr="00677940">
              <w:rPr>
                <w:rFonts w:ascii="Calibri" w:hAnsi="Calibri"/>
                <w:i/>
                <w:iCs/>
              </w:rPr>
              <w:t>IFNAME gateway-addr</w:t>
            </w:r>
          </w:p>
          <w:p w14:paraId="3B00A11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2318C63"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 xml:space="preserve">ip route static bfd </w:t>
            </w:r>
            <w:r w:rsidR="00D42D28" w:rsidRPr="00677940">
              <w:rPr>
                <w:rFonts w:ascii="Calibri" w:hAnsi="Calibri"/>
                <w:b/>
              </w:rPr>
              <w:t>gi</w:t>
            </w:r>
            <w:r w:rsidR="00552428" w:rsidRPr="00677940">
              <w:rPr>
                <w:rFonts w:ascii="Calibri" w:hAnsi="Calibri"/>
                <w:b/>
              </w:rPr>
              <w:t>7/1</w:t>
            </w:r>
            <w:r w:rsidRPr="00677940">
              <w:rPr>
                <w:rFonts w:ascii="Calibri" w:hAnsi="Calibri"/>
                <w:b/>
              </w:rPr>
              <w:t xml:space="preserve"> 1.1.1.254</w:t>
            </w:r>
          </w:p>
        </w:tc>
        <w:tc>
          <w:tcPr>
            <w:tcW w:w="3848" w:type="dxa"/>
          </w:tcPr>
          <w:p w14:paraId="61E363F1" w14:textId="77777777" w:rsidR="00047160" w:rsidRPr="00677940" w:rsidRDefault="00047160" w:rsidP="00AD125B">
            <w:pPr>
              <w:wordWrap/>
              <w:spacing w:line="240" w:lineRule="auto"/>
              <w:ind w:right="20"/>
              <w:rPr>
                <w:rFonts w:ascii="Calibri" w:hAnsi="Calibri"/>
              </w:rPr>
            </w:pPr>
            <w:r w:rsidRPr="00677940">
              <w:rPr>
                <w:rFonts w:ascii="Calibri" w:hAnsi="Calibri"/>
              </w:rPr>
              <w:t>Assign BFD neighbor of static route.</w:t>
            </w:r>
          </w:p>
        </w:tc>
      </w:tr>
      <w:tr w:rsidR="00047160" w:rsidRPr="00677940" w14:paraId="08CCCA97" w14:textId="77777777" w:rsidTr="00752CBE">
        <w:tc>
          <w:tcPr>
            <w:tcW w:w="988" w:type="dxa"/>
          </w:tcPr>
          <w:p w14:paraId="5A1259C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8</w:t>
            </w:r>
          </w:p>
        </w:tc>
        <w:tc>
          <w:tcPr>
            <w:tcW w:w="4320" w:type="dxa"/>
          </w:tcPr>
          <w:p w14:paraId="0D0B3AD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02DCA37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65770A61"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end</w:t>
            </w:r>
          </w:p>
        </w:tc>
        <w:tc>
          <w:tcPr>
            <w:tcW w:w="3848" w:type="dxa"/>
          </w:tcPr>
          <w:p w14:paraId="22D60D66"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3384AFBD" w14:textId="77777777" w:rsidR="00047160" w:rsidRPr="00677940" w:rsidRDefault="00047160" w:rsidP="00AD125B">
      <w:pPr>
        <w:pStyle w:val="3"/>
        <w:ind w:left="0" w:right="20"/>
        <w:rPr>
          <w:rFonts w:ascii="Calibri" w:hAnsi="Calibri"/>
        </w:rPr>
      </w:pPr>
      <w:bookmarkStart w:id="3124" w:name="_Toc259459591"/>
      <w:bookmarkStart w:id="3125" w:name="_Toc363228648"/>
      <w:bookmarkStart w:id="3126" w:name="_Toc445915904"/>
      <w:r w:rsidRPr="00677940">
        <w:rPr>
          <w:rFonts w:ascii="Calibri" w:hAnsi="Calibri"/>
        </w:rPr>
        <w:t>Configuring Passive Mode on the Interface</w:t>
      </w:r>
      <w:bookmarkEnd w:id="3124"/>
      <w:bookmarkEnd w:id="3125"/>
      <w:bookmarkEnd w:id="3126"/>
    </w:p>
    <w:p w14:paraId="0456B7EF" w14:textId="63B2A86C" w:rsidR="00047160" w:rsidRPr="00677940" w:rsidRDefault="00047160" w:rsidP="00AD125B">
      <w:pPr>
        <w:pStyle w:val="a3"/>
        <w:spacing w:line="240" w:lineRule="auto"/>
        <w:ind w:left="0" w:right="20"/>
        <w:rPr>
          <w:rFonts w:ascii="Calibri" w:hAnsi="Calibri"/>
        </w:rPr>
      </w:pPr>
      <w:r w:rsidRPr="00677940">
        <w:rPr>
          <w:rFonts w:ascii="Calibri" w:hAnsi="Calibri"/>
        </w:rPr>
        <w:t xml:space="preserve">After BFD passive mode receives </w:t>
      </w:r>
      <w:r w:rsidR="00DB281A" w:rsidRPr="00677940">
        <w:rPr>
          <w:rFonts w:ascii="Calibri" w:hAnsi="Calibri"/>
        </w:rPr>
        <w:t xml:space="preserve">a </w:t>
      </w:r>
      <w:r w:rsidRPr="00677940">
        <w:rPr>
          <w:rFonts w:ascii="Calibri" w:hAnsi="Calibri"/>
        </w:rPr>
        <w:t xml:space="preserve">packet from another BFD neighbor to BFD control, </w:t>
      </w:r>
      <w:r w:rsidR="00DB281A" w:rsidRPr="00677940">
        <w:rPr>
          <w:rFonts w:ascii="Calibri" w:hAnsi="Calibri"/>
        </w:rPr>
        <w:t xml:space="preserve">it will </w:t>
      </w:r>
      <w:r w:rsidRPr="00677940">
        <w:rPr>
          <w:rFonts w:ascii="Calibri" w:hAnsi="Calibri"/>
        </w:rPr>
        <w:t xml:space="preserve">start to send </w:t>
      </w:r>
      <w:r w:rsidR="00DB281A" w:rsidRPr="00677940">
        <w:rPr>
          <w:rFonts w:ascii="Calibri" w:hAnsi="Calibri"/>
        </w:rPr>
        <w:t xml:space="preserve">a </w:t>
      </w:r>
      <w:r w:rsidRPr="00677940">
        <w:rPr>
          <w:rFonts w:ascii="Calibri" w:hAnsi="Calibri"/>
        </w:rPr>
        <w:t>BFD control packet. In other words, it does not send BFD control packet first. If BFD runs</w:t>
      </w:r>
      <w:r w:rsidR="00DB281A" w:rsidRPr="00677940">
        <w:rPr>
          <w:rFonts w:ascii="Calibri" w:hAnsi="Calibri"/>
        </w:rPr>
        <w:t xml:space="preserve"> in</w:t>
      </w:r>
      <w:r w:rsidRPr="00677940">
        <w:rPr>
          <w:rFonts w:ascii="Calibri" w:hAnsi="Calibri"/>
        </w:rPr>
        <w:t xml:space="preserve"> passive mode, you set </w:t>
      </w:r>
      <w:r w:rsidR="00DB281A" w:rsidRPr="00677940">
        <w:rPr>
          <w:rFonts w:ascii="Calibri" w:hAnsi="Calibri"/>
        </w:rPr>
        <w:t xml:space="preserve">the </w:t>
      </w:r>
      <w:r w:rsidRPr="00677940">
        <w:rPr>
          <w:rFonts w:ascii="Calibri" w:hAnsi="Calibri"/>
        </w:rPr>
        <w:t xml:space="preserve">interface </w:t>
      </w:r>
      <w:r w:rsidR="00F94EC5">
        <w:rPr>
          <w:rFonts w:ascii="Calibri" w:hAnsi="Calibri"/>
        </w:rPr>
        <w:t>by performing these steps</w:t>
      </w:r>
      <w:r w:rsidRPr="00677940">
        <w:rPr>
          <w:rFonts w:ascii="Calibri" w:hAnsi="Calibri"/>
        </w:rPr>
        <w:t xml:space="preserve">. </w:t>
      </w:r>
    </w:p>
    <w:p w14:paraId="0DDB103D"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 xml:space="preserve">If you set all routers in the network with BFD passive mode, the BFD does not run. At least </w:t>
      </w:r>
      <w:r w:rsidR="00DB281A" w:rsidRPr="00677940">
        <w:rPr>
          <w:rFonts w:ascii="Calibri" w:hAnsi="Calibri"/>
        </w:rPr>
        <w:t xml:space="preserve">the </w:t>
      </w:r>
      <w:r w:rsidRPr="00677940">
        <w:rPr>
          <w:rFonts w:ascii="Calibri" w:hAnsi="Calibri"/>
        </w:rPr>
        <w:t>BFD of one system must run with active mode.</w:t>
      </w:r>
    </w:p>
    <w:p w14:paraId="280AA16B" w14:textId="77777777" w:rsidR="00047160" w:rsidRPr="00677940" w:rsidRDefault="00086FC3" w:rsidP="00AD125B">
      <w:pPr>
        <w:pStyle w:val="afffff3"/>
        <w:spacing w:line="240" w:lineRule="auto"/>
        <w:ind w:left="0" w:right="20"/>
        <w:rPr>
          <w:rFonts w:ascii="Calibri" w:hAnsi="Calibri"/>
        </w:rPr>
      </w:pPr>
      <w:bookmarkStart w:id="3127" w:name="_Toc39157533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191</w:t>
      </w:r>
      <w:r w:rsidR="005832B8" w:rsidRPr="00677940">
        <w:rPr>
          <w:rFonts w:ascii="Calibri" w:hAnsi="Calibri"/>
          <w:noProof/>
        </w:rPr>
        <w:fldChar w:fldCharType="end"/>
      </w:r>
      <w:r w:rsidRPr="00677940">
        <w:rPr>
          <w:rFonts w:ascii="Calibri" w:hAnsi="Calibri"/>
        </w:rPr>
        <w:t xml:space="preserve"> Configuring Passive Mode on the Interface</w:t>
      </w:r>
      <w:bookmarkEnd w:id="3127"/>
    </w:p>
    <w:tbl>
      <w:tblPr>
        <w:tblStyle w:val="CLIWide"/>
        <w:tblW w:w="0" w:type="auto"/>
        <w:tblLook w:val="01E0" w:firstRow="1" w:lastRow="1" w:firstColumn="1" w:lastColumn="1" w:noHBand="0" w:noVBand="0"/>
      </w:tblPr>
      <w:tblGrid>
        <w:gridCol w:w="910"/>
        <w:gridCol w:w="3714"/>
        <w:gridCol w:w="3308"/>
      </w:tblGrid>
      <w:tr w:rsidR="00047160" w:rsidRPr="00677940" w14:paraId="0233EC26" w14:textId="77777777" w:rsidTr="00752CBE">
        <w:trPr>
          <w:cnfStyle w:val="100000000000" w:firstRow="1" w:lastRow="0" w:firstColumn="0" w:lastColumn="0" w:oddVBand="0" w:evenVBand="0" w:oddHBand="0" w:evenHBand="0" w:firstRowFirstColumn="0" w:firstRowLastColumn="0" w:lastRowFirstColumn="0" w:lastRowLastColumn="0"/>
        </w:trPr>
        <w:tc>
          <w:tcPr>
            <w:tcW w:w="988" w:type="dxa"/>
          </w:tcPr>
          <w:p w14:paraId="3ADF549F"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4320" w:type="dxa"/>
          </w:tcPr>
          <w:p w14:paraId="24BE2DE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848" w:type="dxa"/>
          </w:tcPr>
          <w:p w14:paraId="2EF4D8F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32C82F70" w14:textId="77777777" w:rsidTr="00752CBE">
        <w:tc>
          <w:tcPr>
            <w:tcW w:w="988" w:type="dxa"/>
          </w:tcPr>
          <w:p w14:paraId="1CF729A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320" w:type="dxa"/>
          </w:tcPr>
          <w:p w14:paraId="51068A5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02F6412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C2EB104"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3848" w:type="dxa"/>
          </w:tcPr>
          <w:p w14:paraId="6649A83E"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240EB3AA" w14:textId="77777777" w:rsidTr="00752CBE">
        <w:tc>
          <w:tcPr>
            <w:tcW w:w="988" w:type="dxa"/>
          </w:tcPr>
          <w:p w14:paraId="44D0982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320" w:type="dxa"/>
          </w:tcPr>
          <w:p w14:paraId="116A006A" w14:textId="77777777" w:rsidR="00047160" w:rsidRPr="00677940" w:rsidRDefault="00047160" w:rsidP="00AD125B">
            <w:pPr>
              <w:wordWrap/>
              <w:spacing w:line="240" w:lineRule="auto"/>
              <w:ind w:right="20"/>
              <w:rPr>
                <w:rFonts w:ascii="Calibri" w:hAnsi="Calibri"/>
              </w:rPr>
            </w:pPr>
            <w:r w:rsidRPr="00677940">
              <w:rPr>
                <w:rFonts w:ascii="Calibri" w:hAnsi="Calibri"/>
                <w:b/>
                <w:bCs/>
              </w:rPr>
              <w:t xml:space="preserve">interface </w:t>
            </w:r>
            <w:r w:rsidRPr="00677940">
              <w:rPr>
                <w:rFonts w:ascii="Calibri" w:hAnsi="Calibri"/>
                <w:i/>
                <w:iCs/>
              </w:rPr>
              <w:t>interface-name</w:t>
            </w:r>
          </w:p>
          <w:p w14:paraId="2A9E99B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17C6FC1" w14:textId="77777777" w:rsidR="00047160" w:rsidRPr="00677940" w:rsidRDefault="00047160" w:rsidP="00AD125B">
            <w:pPr>
              <w:wordWrap/>
              <w:spacing w:line="240" w:lineRule="auto"/>
              <w:ind w:right="20"/>
              <w:rPr>
                <w:rFonts w:ascii="Calibri" w:hAnsi="Calibri"/>
                <w:b/>
                <w:bCs/>
              </w:rPr>
            </w:pPr>
            <w:r w:rsidRPr="00677940">
              <w:rPr>
                <w:rFonts w:ascii="Calibri" w:hAnsi="Calibri"/>
              </w:rPr>
              <w:t xml:space="preserve">Switch(config)# </w:t>
            </w:r>
            <w:r w:rsidRPr="00677940">
              <w:rPr>
                <w:rFonts w:ascii="Calibri" w:hAnsi="Calibri"/>
                <w:b/>
              </w:rPr>
              <w:t xml:space="preserve">interface </w:t>
            </w:r>
            <w:r w:rsidR="00D42D28" w:rsidRPr="00677940">
              <w:rPr>
                <w:rFonts w:ascii="Calibri" w:hAnsi="Calibri"/>
                <w:b/>
              </w:rPr>
              <w:t>gi</w:t>
            </w:r>
            <w:r w:rsidR="00552428" w:rsidRPr="00677940">
              <w:rPr>
                <w:rFonts w:ascii="Calibri" w:hAnsi="Calibri"/>
                <w:b/>
              </w:rPr>
              <w:t>7/1</w:t>
            </w:r>
          </w:p>
        </w:tc>
        <w:tc>
          <w:tcPr>
            <w:tcW w:w="3848" w:type="dxa"/>
          </w:tcPr>
          <w:p w14:paraId="3DD80A44" w14:textId="77777777" w:rsidR="00047160" w:rsidRPr="00677940" w:rsidRDefault="00047160" w:rsidP="00AD125B">
            <w:pPr>
              <w:wordWrap/>
              <w:spacing w:line="240" w:lineRule="auto"/>
              <w:ind w:right="20"/>
              <w:rPr>
                <w:rFonts w:ascii="Calibri" w:hAnsi="Calibri"/>
              </w:rPr>
            </w:pPr>
            <w:r w:rsidRPr="00677940">
              <w:rPr>
                <w:rFonts w:ascii="Calibri" w:hAnsi="Calibri"/>
              </w:rPr>
              <w:t>Enters interface configuration mode.</w:t>
            </w:r>
          </w:p>
        </w:tc>
      </w:tr>
      <w:tr w:rsidR="00047160" w:rsidRPr="00677940" w14:paraId="3262E03C" w14:textId="77777777" w:rsidTr="00752CBE">
        <w:tc>
          <w:tcPr>
            <w:tcW w:w="988" w:type="dxa"/>
          </w:tcPr>
          <w:p w14:paraId="630F35E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4320" w:type="dxa"/>
          </w:tcPr>
          <w:p w14:paraId="5992F09F" w14:textId="77777777" w:rsidR="00047160" w:rsidRPr="00677940" w:rsidRDefault="00047160" w:rsidP="00AD125B">
            <w:pPr>
              <w:wordWrap/>
              <w:spacing w:line="240" w:lineRule="auto"/>
              <w:ind w:right="20"/>
              <w:rPr>
                <w:rFonts w:ascii="Calibri" w:hAnsi="Calibri"/>
              </w:rPr>
            </w:pPr>
            <w:r w:rsidRPr="00677940">
              <w:rPr>
                <w:rFonts w:ascii="Calibri" w:hAnsi="Calibri"/>
                <w:b/>
                <w:bCs/>
              </w:rPr>
              <w:t>bfd passive</w:t>
            </w:r>
          </w:p>
          <w:p w14:paraId="7525F593"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4C4B053C"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w:t>
            </w:r>
            <w:r w:rsidRPr="00677940">
              <w:rPr>
                <w:rFonts w:ascii="Calibri" w:hAnsi="Calibri"/>
              </w:rPr>
              <w:t xml:space="preserve"> </w:t>
            </w:r>
            <w:r w:rsidRPr="00677940">
              <w:rPr>
                <w:rFonts w:ascii="Calibri" w:hAnsi="Calibri"/>
                <w:b/>
                <w:bCs/>
              </w:rPr>
              <w:t>passive</w:t>
            </w:r>
          </w:p>
        </w:tc>
        <w:tc>
          <w:tcPr>
            <w:tcW w:w="3848" w:type="dxa"/>
          </w:tcPr>
          <w:p w14:paraId="751499F2" w14:textId="77777777" w:rsidR="00047160" w:rsidRPr="00677940" w:rsidRDefault="00047160" w:rsidP="00AD125B">
            <w:pPr>
              <w:wordWrap/>
              <w:spacing w:line="240" w:lineRule="auto"/>
              <w:ind w:right="20"/>
              <w:rPr>
                <w:rFonts w:ascii="Calibri" w:hAnsi="Calibri"/>
              </w:rPr>
            </w:pPr>
            <w:r w:rsidRPr="00677940">
              <w:rPr>
                <w:rFonts w:ascii="Calibri" w:hAnsi="Calibri"/>
              </w:rPr>
              <w:t>Sets interface with BFD passive mode.</w:t>
            </w:r>
          </w:p>
        </w:tc>
      </w:tr>
      <w:tr w:rsidR="00047160" w:rsidRPr="00677940" w14:paraId="59F870A9" w14:textId="77777777" w:rsidTr="00752CBE">
        <w:tc>
          <w:tcPr>
            <w:tcW w:w="988" w:type="dxa"/>
          </w:tcPr>
          <w:p w14:paraId="1641397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4</w:t>
            </w:r>
          </w:p>
        </w:tc>
        <w:tc>
          <w:tcPr>
            <w:tcW w:w="4320" w:type="dxa"/>
          </w:tcPr>
          <w:p w14:paraId="5F4536C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end</w:t>
            </w:r>
          </w:p>
          <w:p w14:paraId="7D53803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76B2EA7" w14:textId="77777777" w:rsidR="00047160" w:rsidRPr="00677940" w:rsidRDefault="00047160" w:rsidP="00AD125B">
            <w:pPr>
              <w:wordWrap/>
              <w:spacing w:line="240" w:lineRule="auto"/>
              <w:ind w:right="20"/>
              <w:rPr>
                <w:rFonts w:ascii="Calibri" w:hAnsi="Calibri"/>
              </w:rPr>
            </w:pPr>
            <w:r w:rsidRPr="00677940">
              <w:rPr>
                <w:rFonts w:ascii="Calibri" w:hAnsi="Calibri"/>
              </w:rPr>
              <w:t>Switch(config-if-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rPr>
              <w:t>end</w:t>
            </w:r>
          </w:p>
        </w:tc>
        <w:tc>
          <w:tcPr>
            <w:tcW w:w="3848" w:type="dxa"/>
          </w:tcPr>
          <w:p w14:paraId="35E980A1"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 to </w:t>
            </w:r>
            <w:r w:rsidR="00221294" w:rsidRPr="00677940">
              <w:rPr>
                <w:rFonts w:ascii="Calibri" w:hAnsi="Calibri"/>
              </w:rPr>
              <w:t>Privileged</w:t>
            </w:r>
            <w:r w:rsidRPr="00677940">
              <w:rPr>
                <w:rFonts w:ascii="Calibri" w:hAnsi="Calibri"/>
              </w:rPr>
              <w:t xml:space="preserve"> mode.</w:t>
            </w:r>
          </w:p>
        </w:tc>
      </w:tr>
    </w:tbl>
    <w:p w14:paraId="2B06EADF" w14:textId="77777777" w:rsidR="00047160" w:rsidRPr="00677940" w:rsidRDefault="00047160" w:rsidP="00AD125B">
      <w:pPr>
        <w:spacing w:line="240" w:lineRule="auto"/>
        <w:ind w:right="20"/>
        <w:rPr>
          <w:rFonts w:ascii="Calibri" w:hAnsi="Calibri"/>
        </w:rPr>
      </w:pPr>
    </w:p>
    <w:p w14:paraId="436D40EE" w14:textId="77777777" w:rsidR="00047160" w:rsidRPr="00677940" w:rsidRDefault="00047160" w:rsidP="00AD125B">
      <w:pPr>
        <w:pStyle w:val="3"/>
        <w:ind w:left="0" w:right="20"/>
        <w:rPr>
          <w:rFonts w:ascii="Calibri" w:hAnsi="Calibri"/>
        </w:rPr>
      </w:pPr>
      <w:bookmarkStart w:id="3128" w:name="OLE_LINK3"/>
      <w:bookmarkStart w:id="3129" w:name="OLE_LINK4"/>
      <w:bookmarkStart w:id="3130" w:name="_Toc445915905"/>
      <w:r w:rsidRPr="00677940">
        <w:rPr>
          <w:rFonts w:ascii="Calibri" w:hAnsi="Calibri"/>
        </w:rPr>
        <w:lastRenderedPageBreak/>
        <w:t>Configuring BFD Echo Mode</w:t>
      </w:r>
      <w:bookmarkEnd w:id="3128"/>
      <w:bookmarkEnd w:id="3129"/>
      <w:bookmarkEnd w:id="3130"/>
    </w:p>
    <w:p w14:paraId="5160D515" w14:textId="77777777" w:rsidR="00047160" w:rsidRPr="00677940" w:rsidRDefault="00047160" w:rsidP="00AD125B">
      <w:pPr>
        <w:pStyle w:val="a3"/>
        <w:spacing w:line="240" w:lineRule="auto"/>
        <w:ind w:left="0" w:right="20"/>
        <w:rPr>
          <w:rFonts w:ascii="Calibri" w:hAnsi="Calibri"/>
        </w:rPr>
      </w:pPr>
      <w:r w:rsidRPr="00677940">
        <w:rPr>
          <w:rFonts w:ascii="Calibri" w:hAnsi="Calibri"/>
        </w:rPr>
        <w:t xml:space="preserve">The system that receives </w:t>
      </w:r>
      <w:r w:rsidR="00DB281A" w:rsidRPr="00677940">
        <w:rPr>
          <w:rFonts w:ascii="Calibri" w:hAnsi="Calibri"/>
        </w:rPr>
        <w:t xml:space="preserve">a </w:t>
      </w:r>
      <w:r w:rsidRPr="00677940">
        <w:rPr>
          <w:rFonts w:ascii="Calibri" w:hAnsi="Calibri"/>
        </w:rPr>
        <w:t xml:space="preserve">BFD echo packet from </w:t>
      </w:r>
      <w:r w:rsidR="00DB281A" w:rsidRPr="00677940">
        <w:rPr>
          <w:rFonts w:ascii="Calibri" w:hAnsi="Calibri"/>
        </w:rPr>
        <w:t xml:space="preserve">the </w:t>
      </w:r>
      <w:r w:rsidRPr="00677940">
        <w:rPr>
          <w:rFonts w:ascii="Calibri" w:hAnsi="Calibri"/>
        </w:rPr>
        <w:t xml:space="preserve">BFD echo mode returns this packet to the sending system. In the case of using </w:t>
      </w:r>
      <w:r w:rsidR="00DB281A" w:rsidRPr="00677940">
        <w:rPr>
          <w:rFonts w:ascii="Calibri" w:hAnsi="Calibri"/>
        </w:rPr>
        <w:t xml:space="preserve">a </w:t>
      </w:r>
      <w:r w:rsidRPr="00677940">
        <w:rPr>
          <w:rFonts w:ascii="Calibri" w:hAnsi="Calibri"/>
        </w:rPr>
        <w:t>BFD Echo packet, the sending period of BFD control packet is longer. So you can reduce BFD control packet number sent or received between BFD neighbors. The default setting of BFD echo mode is enabled.</w:t>
      </w:r>
    </w:p>
    <w:p w14:paraId="0ADB72AE" w14:textId="77777777" w:rsidR="00047160" w:rsidRPr="00677940" w:rsidRDefault="00086FC3" w:rsidP="00AD125B">
      <w:pPr>
        <w:pStyle w:val="afffff3"/>
        <w:spacing w:line="240" w:lineRule="auto"/>
        <w:ind w:left="0" w:right="20"/>
        <w:rPr>
          <w:rFonts w:ascii="Calibri" w:hAnsi="Calibri"/>
        </w:rPr>
      </w:pPr>
      <w:bookmarkStart w:id="3131" w:name="_Toc259459592"/>
      <w:bookmarkStart w:id="3132" w:name="_Toc39157533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192</w:t>
      </w:r>
      <w:r w:rsidR="005832B8" w:rsidRPr="00677940">
        <w:rPr>
          <w:rFonts w:ascii="Calibri" w:hAnsi="Calibri"/>
          <w:noProof/>
        </w:rPr>
        <w:fldChar w:fldCharType="end"/>
      </w:r>
      <w:r w:rsidRPr="00677940">
        <w:rPr>
          <w:rFonts w:ascii="Calibri" w:hAnsi="Calibri"/>
        </w:rPr>
        <w:t xml:space="preserve"> Configuring BFD Echo Mode</w:t>
      </w:r>
      <w:bookmarkEnd w:id="3131"/>
      <w:bookmarkEnd w:id="3132"/>
    </w:p>
    <w:tbl>
      <w:tblPr>
        <w:tblStyle w:val="CLIWide"/>
        <w:tblW w:w="0" w:type="auto"/>
        <w:tblLook w:val="01E0" w:firstRow="1" w:lastRow="1" w:firstColumn="1" w:lastColumn="1" w:noHBand="0" w:noVBand="0"/>
      </w:tblPr>
      <w:tblGrid>
        <w:gridCol w:w="887"/>
        <w:gridCol w:w="2984"/>
        <w:gridCol w:w="4061"/>
      </w:tblGrid>
      <w:tr w:rsidR="00047160" w:rsidRPr="00677940" w14:paraId="16EAC756" w14:textId="77777777" w:rsidTr="00752CBE">
        <w:trPr>
          <w:cnfStyle w:val="100000000000" w:firstRow="1" w:lastRow="0" w:firstColumn="0" w:lastColumn="0" w:oddVBand="0" w:evenVBand="0" w:oddHBand="0" w:evenHBand="0" w:firstRowFirstColumn="0" w:firstRowLastColumn="0" w:lastRowFirstColumn="0" w:lastRowLastColumn="0"/>
        </w:trPr>
        <w:tc>
          <w:tcPr>
            <w:tcW w:w="959" w:type="dxa"/>
          </w:tcPr>
          <w:p w14:paraId="1FCB2DD7"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3402" w:type="dxa"/>
          </w:tcPr>
          <w:p w14:paraId="50AA668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4795" w:type="dxa"/>
          </w:tcPr>
          <w:p w14:paraId="342BFF38"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522D408C" w14:textId="77777777" w:rsidTr="00752CBE">
        <w:tc>
          <w:tcPr>
            <w:tcW w:w="959" w:type="dxa"/>
          </w:tcPr>
          <w:p w14:paraId="47EDE65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3402" w:type="dxa"/>
          </w:tcPr>
          <w:p w14:paraId="0CAB598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2495439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0D4DD0C5"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4795" w:type="dxa"/>
          </w:tcPr>
          <w:p w14:paraId="7D4EC6CA"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4FEC10DC" w14:textId="77777777" w:rsidTr="00752CBE">
        <w:tc>
          <w:tcPr>
            <w:tcW w:w="959" w:type="dxa"/>
          </w:tcPr>
          <w:p w14:paraId="2D121CC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3402" w:type="dxa"/>
          </w:tcPr>
          <w:p w14:paraId="2AE75ABC"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bfd echo</w:t>
            </w:r>
            <w:r w:rsidRPr="00677940">
              <w:rPr>
                <w:rFonts w:ascii="Calibri" w:hAnsi="Calibri"/>
              </w:rPr>
              <w:t xml:space="preserve"> [accept | send]</w:t>
            </w:r>
          </w:p>
          <w:p w14:paraId="0890A09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F6E50FF"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Switch(config)# </w:t>
            </w:r>
            <w:r w:rsidRPr="00677940">
              <w:rPr>
                <w:rFonts w:ascii="Calibri" w:hAnsi="Calibri"/>
                <w:b/>
              </w:rPr>
              <w:t>bfd echo</w:t>
            </w:r>
          </w:p>
        </w:tc>
        <w:tc>
          <w:tcPr>
            <w:tcW w:w="4795" w:type="dxa"/>
          </w:tcPr>
          <w:p w14:paraId="362615B0" w14:textId="77777777" w:rsidR="00047160" w:rsidRPr="00677940" w:rsidRDefault="00047160" w:rsidP="00AD125B">
            <w:pPr>
              <w:wordWrap/>
              <w:spacing w:line="240" w:lineRule="auto"/>
              <w:ind w:right="20"/>
              <w:rPr>
                <w:rFonts w:ascii="Calibri" w:hAnsi="Calibri"/>
              </w:rPr>
            </w:pPr>
            <w:r w:rsidRPr="00677940">
              <w:rPr>
                <w:rFonts w:ascii="Calibri" w:hAnsi="Calibri"/>
              </w:rPr>
              <w:t>Enable BFD echo mode.</w:t>
            </w:r>
          </w:p>
          <w:p w14:paraId="6E1ACC9D"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 - </w:t>
            </w:r>
            <w:r w:rsidRPr="00677940">
              <w:rPr>
                <w:rFonts w:ascii="Calibri" w:hAnsi="Calibri"/>
                <w:bCs/>
              </w:rPr>
              <w:t>accept</w:t>
            </w:r>
            <w:r w:rsidRPr="00677940">
              <w:rPr>
                <w:rFonts w:ascii="Calibri" w:hAnsi="Calibri"/>
              </w:rPr>
              <w:t xml:space="preserve"> keyword use when it receive Echo packet.</w:t>
            </w:r>
          </w:p>
          <w:p w14:paraId="15288E69"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 </w:t>
            </w:r>
            <w:r w:rsidRPr="00677940">
              <w:rPr>
                <w:rFonts w:ascii="Calibri" w:hAnsi="Calibri"/>
                <w:bCs/>
              </w:rPr>
              <w:t>send</w:t>
            </w:r>
            <w:r w:rsidRPr="00677940">
              <w:rPr>
                <w:rFonts w:ascii="Calibri" w:hAnsi="Calibri"/>
              </w:rPr>
              <w:t xml:space="preserve"> keyword use when it sends Echo packet.</w:t>
            </w:r>
          </w:p>
        </w:tc>
      </w:tr>
      <w:tr w:rsidR="00047160" w:rsidRPr="00677940" w14:paraId="7C345BF0" w14:textId="77777777" w:rsidTr="00752CBE">
        <w:tc>
          <w:tcPr>
            <w:tcW w:w="959" w:type="dxa"/>
          </w:tcPr>
          <w:p w14:paraId="2E4FA30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3402" w:type="dxa"/>
          </w:tcPr>
          <w:p w14:paraId="402E6550" w14:textId="77777777" w:rsidR="00047160" w:rsidRPr="00677940" w:rsidRDefault="00047160" w:rsidP="00AD125B">
            <w:pPr>
              <w:wordWrap/>
              <w:spacing w:line="240" w:lineRule="auto"/>
              <w:ind w:right="20"/>
              <w:rPr>
                <w:rFonts w:ascii="Calibri" w:hAnsi="Calibri"/>
              </w:rPr>
            </w:pPr>
            <w:r w:rsidRPr="00677940">
              <w:rPr>
                <w:rFonts w:ascii="Calibri" w:hAnsi="Calibri"/>
                <w:b/>
                <w:bCs/>
              </w:rPr>
              <w:t>end</w:t>
            </w:r>
          </w:p>
          <w:p w14:paraId="4EF18E1F"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3E60FDC" w14:textId="77777777" w:rsidR="00047160" w:rsidRPr="00677940" w:rsidRDefault="00047160" w:rsidP="00AD125B">
            <w:pPr>
              <w:wordWrap/>
              <w:spacing w:line="240" w:lineRule="auto"/>
              <w:ind w:right="20"/>
              <w:rPr>
                <w:rFonts w:ascii="Calibri" w:hAnsi="Calibri"/>
                <w:b/>
              </w:rPr>
            </w:pPr>
            <w:r w:rsidRPr="00677940">
              <w:rPr>
                <w:rFonts w:ascii="Calibri" w:hAnsi="Calibri"/>
              </w:rPr>
              <w:t xml:space="preserve">Switch(config)# </w:t>
            </w:r>
            <w:r w:rsidRPr="00677940">
              <w:rPr>
                <w:rFonts w:ascii="Calibri" w:hAnsi="Calibri"/>
                <w:b/>
              </w:rPr>
              <w:t>end</w:t>
            </w:r>
          </w:p>
        </w:tc>
        <w:tc>
          <w:tcPr>
            <w:tcW w:w="4795" w:type="dxa"/>
          </w:tcPr>
          <w:p w14:paraId="4BFB212B"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Returns </w:t>
            </w:r>
            <w:r w:rsidR="00221294" w:rsidRPr="00677940">
              <w:rPr>
                <w:rFonts w:ascii="Calibri" w:hAnsi="Calibri"/>
              </w:rPr>
              <w:t>Privileged</w:t>
            </w:r>
            <w:r w:rsidRPr="00677940">
              <w:rPr>
                <w:rFonts w:ascii="Calibri" w:hAnsi="Calibri"/>
              </w:rPr>
              <w:t xml:space="preserve"> mode.</w:t>
            </w:r>
          </w:p>
        </w:tc>
      </w:tr>
    </w:tbl>
    <w:p w14:paraId="7FB806E9" w14:textId="77777777" w:rsidR="00047160" w:rsidRPr="00677940" w:rsidRDefault="00047160" w:rsidP="00AD125B">
      <w:pPr>
        <w:pStyle w:val="3"/>
        <w:ind w:left="0" w:right="20"/>
        <w:rPr>
          <w:rFonts w:ascii="Calibri" w:hAnsi="Calibri"/>
        </w:rPr>
      </w:pPr>
      <w:bookmarkStart w:id="3133" w:name="_Toc363228649"/>
      <w:bookmarkStart w:id="3134" w:name="_Toc445915906"/>
      <w:r w:rsidRPr="00677940">
        <w:rPr>
          <w:rFonts w:ascii="Calibri" w:hAnsi="Calibri"/>
        </w:rPr>
        <w:t>Configuring BFD slow timer</w:t>
      </w:r>
      <w:bookmarkEnd w:id="3133"/>
      <w:bookmarkEnd w:id="3134"/>
    </w:p>
    <w:p w14:paraId="51EE1B3E" w14:textId="77777777" w:rsidR="00EF090A" w:rsidRPr="00677940" w:rsidRDefault="00EF090A" w:rsidP="00AD125B">
      <w:pPr>
        <w:pStyle w:val="a3"/>
        <w:spacing w:line="240" w:lineRule="auto"/>
        <w:ind w:left="0" w:right="20"/>
        <w:rPr>
          <w:rFonts w:ascii="Calibri" w:hAnsi="Calibri"/>
        </w:rPr>
      </w:pPr>
      <w:r w:rsidRPr="00677940">
        <w:rPr>
          <w:rFonts w:ascii="Calibri" w:hAnsi="Calibri"/>
        </w:rPr>
        <w:t xml:space="preserve">When BFD neighbors </w:t>
      </w:r>
      <w:r w:rsidR="00B43CF2" w:rsidRPr="00677940">
        <w:rPr>
          <w:rFonts w:ascii="Calibri" w:hAnsi="Calibri"/>
        </w:rPr>
        <w:t xml:space="preserve">do not recognize each other, it would be of no use to transmit BFD control packets according to the set interval which has been configured by </w:t>
      </w:r>
      <w:r w:rsidR="00B43CF2" w:rsidRPr="00677940">
        <w:rPr>
          <w:rFonts w:ascii="Calibri" w:hAnsi="Calibri"/>
          <w:b/>
          <w:bCs/>
        </w:rPr>
        <w:t>bfd interval</w:t>
      </w:r>
      <w:r w:rsidR="00B43CF2" w:rsidRPr="00677940">
        <w:rPr>
          <w:rFonts w:ascii="Calibri" w:hAnsi="Calibri"/>
        </w:rPr>
        <w:t xml:space="preserve"> command. To modify the transmission interval of BFD control packets, use </w:t>
      </w:r>
      <w:r w:rsidR="00B43CF2" w:rsidRPr="00677940">
        <w:rPr>
          <w:rFonts w:ascii="Calibri" w:hAnsi="Calibri"/>
          <w:b/>
          <w:bCs/>
        </w:rPr>
        <w:t xml:space="preserve">bfd slow-timer </w:t>
      </w:r>
      <w:r w:rsidR="00B43CF2" w:rsidRPr="00677940">
        <w:rPr>
          <w:rFonts w:ascii="Calibri" w:hAnsi="Calibri"/>
        </w:rPr>
        <w:t xml:space="preserve">command. </w:t>
      </w:r>
    </w:p>
    <w:p w14:paraId="36980A71" w14:textId="77777777" w:rsidR="00086FC3" w:rsidRPr="00677940" w:rsidRDefault="00086FC3" w:rsidP="00AD125B">
      <w:pPr>
        <w:pStyle w:val="afffff3"/>
        <w:spacing w:line="240" w:lineRule="auto"/>
        <w:ind w:left="0" w:right="20"/>
        <w:rPr>
          <w:rFonts w:ascii="Calibri" w:hAnsi="Calibri"/>
          <w:color w:val="FF0000"/>
        </w:rPr>
      </w:pPr>
      <w:bookmarkStart w:id="3135" w:name="_Toc250454109"/>
      <w:bookmarkStart w:id="3136" w:name="_Toc39157533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193</w:t>
      </w:r>
      <w:r w:rsidR="005832B8" w:rsidRPr="00677940">
        <w:rPr>
          <w:rFonts w:ascii="Calibri" w:hAnsi="Calibri"/>
          <w:noProof/>
        </w:rPr>
        <w:fldChar w:fldCharType="end"/>
      </w:r>
      <w:r w:rsidRPr="00677940">
        <w:rPr>
          <w:rFonts w:ascii="Calibri" w:hAnsi="Calibri"/>
        </w:rPr>
        <w:t xml:space="preserve"> Configuring BFD slow timer</w:t>
      </w:r>
      <w:bookmarkEnd w:id="3135"/>
      <w:bookmarkEnd w:id="3136"/>
    </w:p>
    <w:tbl>
      <w:tblPr>
        <w:tblStyle w:val="CLIWide"/>
        <w:tblW w:w="0" w:type="auto"/>
        <w:tblLook w:val="01E0" w:firstRow="1" w:lastRow="1" w:firstColumn="1" w:lastColumn="1" w:noHBand="0" w:noVBand="0"/>
      </w:tblPr>
      <w:tblGrid>
        <w:gridCol w:w="880"/>
        <w:gridCol w:w="3069"/>
        <w:gridCol w:w="3195"/>
      </w:tblGrid>
      <w:tr w:rsidR="00047160" w:rsidRPr="00677940" w14:paraId="20EF9D5B" w14:textId="77777777" w:rsidTr="003E3F42">
        <w:trPr>
          <w:cnfStyle w:val="100000000000" w:firstRow="1" w:lastRow="0" w:firstColumn="0" w:lastColumn="0" w:oddVBand="0" w:evenVBand="0" w:oddHBand="0" w:evenHBand="0" w:firstRowFirstColumn="0" w:firstRowLastColumn="0" w:lastRowFirstColumn="0" w:lastRowLastColumn="0"/>
        </w:trPr>
        <w:tc>
          <w:tcPr>
            <w:tcW w:w="880" w:type="dxa"/>
          </w:tcPr>
          <w:p w14:paraId="01D560A1"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3069" w:type="dxa"/>
          </w:tcPr>
          <w:p w14:paraId="71E8B037"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3195" w:type="dxa"/>
          </w:tcPr>
          <w:p w14:paraId="06BD22E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35EDA872" w14:textId="77777777" w:rsidTr="003E3F42">
        <w:tc>
          <w:tcPr>
            <w:tcW w:w="880" w:type="dxa"/>
          </w:tcPr>
          <w:p w14:paraId="2374657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3069" w:type="dxa"/>
          </w:tcPr>
          <w:p w14:paraId="4364F23A"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configure terminal</w:t>
            </w:r>
          </w:p>
          <w:p w14:paraId="12AD61CE"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208DE14C"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configure terminal</w:t>
            </w:r>
          </w:p>
        </w:tc>
        <w:tc>
          <w:tcPr>
            <w:tcW w:w="3195" w:type="dxa"/>
          </w:tcPr>
          <w:p w14:paraId="7E08E2B1" w14:textId="77777777" w:rsidR="00047160" w:rsidRPr="00677940" w:rsidRDefault="00047160" w:rsidP="00AD125B">
            <w:pPr>
              <w:wordWrap/>
              <w:spacing w:line="240" w:lineRule="auto"/>
              <w:ind w:right="20"/>
              <w:rPr>
                <w:rFonts w:ascii="Calibri" w:hAnsi="Calibri"/>
              </w:rPr>
            </w:pPr>
            <w:r w:rsidRPr="00677940">
              <w:rPr>
                <w:rFonts w:ascii="Calibri" w:hAnsi="Calibri"/>
              </w:rPr>
              <w:t>Enters the global configuration mode.</w:t>
            </w:r>
          </w:p>
        </w:tc>
      </w:tr>
      <w:tr w:rsidR="00047160" w:rsidRPr="00677940" w14:paraId="70735832" w14:textId="77777777" w:rsidTr="003E3F42">
        <w:tc>
          <w:tcPr>
            <w:tcW w:w="880" w:type="dxa"/>
          </w:tcPr>
          <w:p w14:paraId="7963F8E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3069" w:type="dxa"/>
          </w:tcPr>
          <w:p w14:paraId="0B508772" w14:textId="77777777" w:rsidR="00047160" w:rsidRPr="00677940" w:rsidRDefault="00047160" w:rsidP="00AD125B">
            <w:pPr>
              <w:wordWrap/>
              <w:spacing w:line="240" w:lineRule="auto"/>
              <w:ind w:right="20"/>
              <w:rPr>
                <w:rFonts w:ascii="Calibri" w:hAnsi="Calibri"/>
                <w:i/>
                <w:iCs/>
              </w:rPr>
            </w:pPr>
            <w:r w:rsidRPr="00677940">
              <w:rPr>
                <w:rFonts w:ascii="Calibri" w:hAnsi="Calibri"/>
                <w:b/>
                <w:bCs/>
              </w:rPr>
              <w:t xml:space="preserve">bfd slow-timer </w:t>
            </w:r>
            <w:r w:rsidRPr="00677940">
              <w:rPr>
                <w:rFonts w:ascii="Calibri" w:hAnsi="Calibri"/>
                <w:i/>
                <w:iCs/>
              </w:rPr>
              <w:t>milliseconds</w:t>
            </w:r>
          </w:p>
          <w:p w14:paraId="2B68C581"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6D6DBC54" w14:textId="77777777" w:rsidR="00047160" w:rsidRPr="00677940" w:rsidRDefault="00047160" w:rsidP="00AD125B">
            <w:pPr>
              <w:wordWrap/>
              <w:spacing w:line="240" w:lineRule="auto"/>
              <w:ind w:right="20"/>
              <w:rPr>
                <w:rFonts w:ascii="Calibri" w:hAnsi="Calibri"/>
                <w:b/>
                <w:bCs/>
              </w:rPr>
            </w:pPr>
            <w:r w:rsidRPr="00677940">
              <w:rPr>
                <w:rFonts w:ascii="Calibri" w:hAnsi="Calibri"/>
              </w:rPr>
              <w:t>Switch(config)#</w:t>
            </w:r>
            <w:r w:rsidRPr="00677940">
              <w:rPr>
                <w:rFonts w:ascii="Calibri" w:hAnsi="Calibri"/>
                <w:b/>
                <w:bCs/>
              </w:rPr>
              <w:t xml:space="preserve"> bfd slow-timer 2000</w:t>
            </w:r>
          </w:p>
        </w:tc>
        <w:tc>
          <w:tcPr>
            <w:tcW w:w="3195" w:type="dxa"/>
          </w:tcPr>
          <w:p w14:paraId="25DED3E2" w14:textId="77777777" w:rsidR="00047160" w:rsidRPr="00677940" w:rsidRDefault="00047160" w:rsidP="00AD125B">
            <w:pPr>
              <w:wordWrap/>
              <w:spacing w:line="240" w:lineRule="auto"/>
              <w:ind w:left="540" w:right="20" w:hangingChars="300" w:hanging="540"/>
              <w:rPr>
                <w:rFonts w:ascii="Calibri" w:hAnsi="Calibri"/>
              </w:rPr>
            </w:pPr>
            <w:r w:rsidRPr="00677940">
              <w:rPr>
                <w:rFonts w:ascii="Calibri" w:hAnsi="Calibri"/>
              </w:rPr>
              <w:t xml:space="preserve">Sets BFD slow timer. </w:t>
            </w:r>
          </w:p>
        </w:tc>
      </w:tr>
      <w:tr w:rsidR="00047160" w:rsidRPr="00677940" w14:paraId="7E248FE0" w14:textId="77777777" w:rsidTr="003E3F42">
        <w:tc>
          <w:tcPr>
            <w:tcW w:w="880" w:type="dxa"/>
          </w:tcPr>
          <w:p w14:paraId="140B60DD"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3</w:t>
            </w:r>
          </w:p>
        </w:tc>
        <w:tc>
          <w:tcPr>
            <w:tcW w:w="3069" w:type="dxa"/>
          </w:tcPr>
          <w:p w14:paraId="138FCAF1" w14:textId="77777777" w:rsidR="00047160" w:rsidRPr="00677940" w:rsidRDefault="00752CBE" w:rsidP="00AD125B">
            <w:pPr>
              <w:wordWrap/>
              <w:spacing w:line="240" w:lineRule="auto"/>
              <w:ind w:right="20"/>
              <w:rPr>
                <w:rFonts w:ascii="Calibri" w:hAnsi="Calibri"/>
                <w:b/>
                <w:bCs/>
              </w:rPr>
            </w:pPr>
            <w:r w:rsidRPr="00677940">
              <w:rPr>
                <w:rFonts w:ascii="Calibri" w:hAnsi="Calibri"/>
                <w:b/>
                <w:bCs/>
              </w:rPr>
              <w:t>end</w:t>
            </w:r>
          </w:p>
          <w:p w14:paraId="0E692C10"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73CC113D" w14:textId="5F084465" w:rsidR="00047160" w:rsidRPr="00677940" w:rsidRDefault="00047160" w:rsidP="00AD125B">
            <w:pPr>
              <w:wordWrap/>
              <w:spacing w:line="240" w:lineRule="auto"/>
              <w:ind w:right="20"/>
              <w:rPr>
                <w:rFonts w:ascii="Calibri" w:hAnsi="Calibri"/>
                <w:b/>
                <w:bCs/>
              </w:rPr>
            </w:pPr>
            <w:r w:rsidRPr="00677940">
              <w:rPr>
                <w:rFonts w:ascii="Calibri" w:hAnsi="Calibri"/>
              </w:rPr>
              <w:t>Switch(conf</w:t>
            </w:r>
            <w:r w:rsidR="00DD5436" w:rsidRPr="00677940">
              <w:rPr>
                <w:rFonts w:ascii="Calibri" w:hAnsi="Calibri"/>
              </w:rPr>
              <w:t>i</w:t>
            </w:r>
            <w:r w:rsidRPr="00677940">
              <w:rPr>
                <w:rFonts w:ascii="Calibri" w:hAnsi="Calibri"/>
              </w:rPr>
              <w:t>g)#</w:t>
            </w:r>
            <w:r w:rsidRPr="00677940">
              <w:rPr>
                <w:rFonts w:ascii="Calibri" w:hAnsi="Calibri"/>
                <w:b/>
                <w:bCs/>
              </w:rPr>
              <w:t xml:space="preserve"> end</w:t>
            </w:r>
          </w:p>
        </w:tc>
        <w:tc>
          <w:tcPr>
            <w:tcW w:w="3195" w:type="dxa"/>
          </w:tcPr>
          <w:p w14:paraId="76BE5089" w14:textId="77777777" w:rsidR="00047160" w:rsidRPr="00677940" w:rsidRDefault="00047160" w:rsidP="00AD125B">
            <w:pPr>
              <w:wordWrap/>
              <w:spacing w:line="240" w:lineRule="auto"/>
              <w:ind w:left="720" w:right="20" w:hangingChars="400" w:hanging="720"/>
              <w:rPr>
                <w:rFonts w:ascii="Calibri" w:hAnsi="Calibri"/>
              </w:rPr>
            </w:pPr>
            <w:bookmarkStart w:id="3137" w:name="_Toc259459593"/>
            <w:bookmarkStart w:id="3138" w:name="_Toc363228650"/>
            <w:r w:rsidRPr="00677940">
              <w:rPr>
                <w:rFonts w:ascii="Calibri" w:hAnsi="Calibri"/>
              </w:rPr>
              <w:t xml:space="preserve">Returns </w:t>
            </w:r>
            <w:r w:rsidR="00221294" w:rsidRPr="00677940">
              <w:rPr>
                <w:rFonts w:ascii="Calibri" w:hAnsi="Calibri"/>
              </w:rPr>
              <w:t>Privileged</w:t>
            </w:r>
            <w:r w:rsidRPr="00677940">
              <w:rPr>
                <w:rFonts w:ascii="Calibri" w:hAnsi="Calibri"/>
              </w:rPr>
              <w:t xml:space="preserve"> mode.</w:t>
            </w:r>
            <w:bookmarkEnd w:id="3137"/>
            <w:bookmarkEnd w:id="3138"/>
          </w:p>
        </w:tc>
      </w:tr>
    </w:tbl>
    <w:p w14:paraId="5BB08B2B" w14:textId="77777777" w:rsidR="00047160" w:rsidRPr="00677940" w:rsidRDefault="00047160" w:rsidP="00AD125B">
      <w:pPr>
        <w:pStyle w:val="3"/>
        <w:ind w:left="0" w:right="20"/>
        <w:rPr>
          <w:rFonts w:ascii="Calibri" w:hAnsi="Calibri"/>
        </w:rPr>
      </w:pPr>
      <w:bookmarkStart w:id="3139" w:name="_Toc250454110"/>
      <w:bookmarkStart w:id="3140" w:name="_Toc259459594"/>
      <w:bookmarkStart w:id="3141" w:name="_Toc445915907"/>
      <w:r w:rsidRPr="00677940">
        <w:rPr>
          <w:rFonts w:ascii="Calibri" w:hAnsi="Calibri"/>
        </w:rPr>
        <w:t>Displaying BFD information</w:t>
      </w:r>
      <w:bookmarkEnd w:id="3139"/>
      <w:bookmarkEnd w:id="3140"/>
      <w:bookmarkEnd w:id="3141"/>
    </w:p>
    <w:p w14:paraId="1ED7E822" w14:textId="77777777" w:rsidR="00086FC3" w:rsidRPr="00677940" w:rsidRDefault="00086FC3" w:rsidP="00AD125B">
      <w:pPr>
        <w:pStyle w:val="afffff3"/>
        <w:spacing w:line="240" w:lineRule="auto"/>
        <w:ind w:left="0" w:right="20"/>
        <w:rPr>
          <w:rFonts w:ascii="Calibri" w:hAnsi="Calibri"/>
        </w:rPr>
      </w:pPr>
      <w:bookmarkStart w:id="3142" w:name="_Toc363228651"/>
      <w:bookmarkStart w:id="3143" w:name="_Toc39157533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194</w:t>
      </w:r>
      <w:r w:rsidR="005832B8" w:rsidRPr="00677940">
        <w:rPr>
          <w:rFonts w:ascii="Calibri" w:hAnsi="Calibri"/>
          <w:noProof/>
        </w:rPr>
        <w:fldChar w:fldCharType="end"/>
      </w:r>
      <w:r w:rsidR="00001ED6" w:rsidRPr="00677940">
        <w:rPr>
          <w:rFonts w:ascii="Calibri" w:hAnsi="Calibri"/>
          <w:noProof/>
        </w:rPr>
        <w:t xml:space="preserve"> </w:t>
      </w:r>
      <w:r w:rsidRPr="00677940">
        <w:rPr>
          <w:rFonts w:ascii="Calibri" w:hAnsi="Calibri"/>
        </w:rPr>
        <w:t>Displaying BFD information</w:t>
      </w:r>
      <w:bookmarkEnd w:id="3142"/>
      <w:bookmarkEnd w:id="3143"/>
    </w:p>
    <w:tbl>
      <w:tblPr>
        <w:tblStyle w:val="CLIWide"/>
        <w:tblW w:w="0" w:type="auto"/>
        <w:tblLook w:val="01E0" w:firstRow="1" w:lastRow="1" w:firstColumn="1" w:lastColumn="1" w:noHBand="0" w:noVBand="0"/>
      </w:tblPr>
      <w:tblGrid>
        <w:gridCol w:w="880"/>
        <w:gridCol w:w="4043"/>
        <w:gridCol w:w="2221"/>
      </w:tblGrid>
      <w:tr w:rsidR="00047160" w:rsidRPr="00677940" w14:paraId="7B833927" w14:textId="77777777" w:rsidTr="003E3F42">
        <w:trPr>
          <w:cnfStyle w:val="100000000000" w:firstRow="1" w:lastRow="0" w:firstColumn="0" w:lastColumn="0" w:oddVBand="0" w:evenVBand="0" w:oddHBand="0" w:evenHBand="0" w:firstRowFirstColumn="0" w:firstRowLastColumn="0" w:lastRowFirstColumn="0" w:lastRowLastColumn="0"/>
        </w:trPr>
        <w:tc>
          <w:tcPr>
            <w:tcW w:w="880" w:type="dxa"/>
          </w:tcPr>
          <w:p w14:paraId="5BF12F53" w14:textId="77777777" w:rsidR="00047160" w:rsidRPr="00677940" w:rsidRDefault="00047160" w:rsidP="00AD125B">
            <w:pPr>
              <w:wordWrap/>
              <w:spacing w:line="240" w:lineRule="auto"/>
              <w:ind w:right="20"/>
              <w:rPr>
                <w:rFonts w:ascii="Calibri" w:hAnsi="Calibri"/>
                <w:b/>
                <w:bCs/>
              </w:rPr>
            </w:pPr>
            <w:r w:rsidRPr="00677940">
              <w:rPr>
                <w:rFonts w:ascii="Calibri" w:hAnsi="Calibri"/>
                <w:b/>
              </w:rPr>
              <w:t>Step</w:t>
            </w:r>
          </w:p>
        </w:tc>
        <w:tc>
          <w:tcPr>
            <w:tcW w:w="4043" w:type="dxa"/>
          </w:tcPr>
          <w:p w14:paraId="4EB16E39"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Command or Action</w:t>
            </w:r>
          </w:p>
        </w:tc>
        <w:tc>
          <w:tcPr>
            <w:tcW w:w="2221" w:type="dxa"/>
          </w:tcPr>
          <w:p w14:paraId="07DE703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Purpose</w:t>
            </w:r>
          </w:p>
        </w:tc>
      </w:tr>
      <w:tr w:rsidR="00047160" w:rsidRPr="00677940" w14:paraId="04409F3B" w14:textId="77777777" w:rsidTr="003E3F42">
        <w:tc>
          <w:tcPr>
            <w:tcW w:w="880" w:type="dxa"/>
          </w:tcPr>
          <w:p w14:paraId="74348B32"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1</w:t>
            </w:r>
          </w:p>
        </w:tc>
        <w:tc>
          <w:tcPr>
            <w:tcW w:w="4043" w:type="dxa"/>
          </w:tcPr>
          <w:p w14:paraId="1ECCEB16"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show bfd neighbor</w:t>
            </w:r>
            <w:r w:rsidRPr="00677940">
              <w:rPr>
                <w:rFonts w:ascii="Calibri" w:hAnsi="Calibri"/>
              </w:rPr>
              <w:t xml:space="preserve"> [detail]</w:t>
            </w:r>
          </w:p>
          <w:p w14:paraId="36637074"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1FDDD43B"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rPr>
              <w:t>show bfd neighbor details</w:t>
            </w:r>
          </w:p>
        </w:tc>
        <w:tc>
          <w:tcPr>
            <w:tcW w:w="2221" w:type="dxa"/>
          </w:tcPr>
          <w:p w14:paraId="1C2396DB" w14:textId="77777777" w:rsidR="00047160" w:rsidRPr="00677940" w:rsidRDefault="00047160" w:rsidP="00AD125B">
            <w:pPr>
              <w:wordWrap/>
              <w:spacing w:line="240" w:lineRule="auto"/>
              <w:ind w:right="20"/>
              <w:rPr>
                <w:rFonts w:ascii="Calibri" w:hAnsi="Calibri"/>
              </w:rPr>
            </w:pPr>
            <w:r w:rsidRPr="00677940">
              <w:rPr>
                <w:rFonts w:ascii="Calibri" w:hAnsi="Calibri"/>
              </w:rPr>
              <w:t>Shows BFD adjacency database (optional).</w:t>
            </w:r>
          </w:p>
          <w:p w14:paraId="1C5F049C" w14:textId="77777777" w:rsidR="00047160" w:rsidRPr="00677940" w:rsidRDefault="00047160" w:rsidP="00AD125B">
            <w:pPr>
              <w:wordWrap/>
              <w:spacing w:line="240" w:lineRule="auto"/>
              <w:ind w:right="20"/>
              <w:rPr>
                <w:rFonts w:ascii="Calibri" w:hAnsi="Calibri"/>
              </w:rPr>
            </w:pPr>
            <w:r w:rsidRPr="00677940">
              <w:rPr>
                <w:rFonts w:ascii="Calibri" w:hAnsi="Calibri"/>
              </w:rPr>
              <w:t>- Detail keyword shows all BFD protocol parameter and timer.</w:t>
            </w:r>
          </w:p>
        </w:tc>
      </w:tr>
      <w:tr w:rsidR="00047160" w:rsidRPr="00677940" w14:paraId="1D746388" w14:textId="77777777" w:rsidTr="003E3F42">
        <w:tc>
          <w:tcPr>
            <w:tcW w:w="880" w:type="dxa"/>
          </w:tcPr>
          <w:p w14:paraId="3E2943A5"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Step 2</w:t>
            </w:r>
          </w:p>
        </w:tc>
        <w:tc>
          <w:tcPr>
            <w:tcW w:w="4043" w:type="dxa"/>
          </w:tcPr>
          <w:p w14:paraId="5014E709" w14:textId="77777777" w:rsidR="00047160" w:rsidRPr="00677940" w:rsidRDefault="00047160" w:rsidP="00AD125B">
            <w:pPr>
              <w:wordWrap/>
              <w:spacing w:line="240" w:lineRule="auto"/>
              <w:ind w:right="20"/>
              <w:rPr>
                <w:rFonts w:ascii="Calibri" w:hAnsi="Calibri"/>
              </w:rPr>
            </w:pPr>
            <w:r w:rsidRPr="00677940">
              <w:rPr>
                <w:rFonts w:ascii="Calibri" w:hAnsi="Calibri"/>
                <w:b/>
                <w:bCs/>
              </w:rPr>
              <w:t>debug bfd</w:t>
            </w:r>
            <w:r w:rsidRPr="00677940">
              <w:rPr>
                <w:rFonts w:ascii="Calibri" w:hAnsi="Calibri"/>
                <w:b/>
                <w:bCs/>
              </w:rPr>
              <w:br/>
            </w:r>
            <w:r w:rsidRPr="00677940">
              <w:rPr>
                <w:rFonts w:ascii="Calibri" w:hAnsi="Calibri"/>
              </w:rPr>
              <w:t xml:space="preserve"> [echo|event|fsm|loopback|neighbor|nsm|packet]</w:t>
            </w:r>
          </w:p>
          <w:p w14:paraId="4CF012CB" w14:textId="77777777" w:rsidR="00047160" w:rsidRPr="00677940" w:rsidRDefault="00047160" w:rsidP="00AD125B">
            <w:pPr>
              <w:wordWrap/>
              <w:spacing w:line="240" w:lineRule="auto"/>
              <w:ind w:right="20"/>
              <w:rPr>
                <w:rFonts w:ascii="Calibri" w:hAnsi="Calibri"/>
                <w:b/>
                <w:bCs/>
              </w:rPr>
            </w:pPr>
            <w:r w:rsidRPr="00677940">
              <w:rPr>
                <w:rFonts w:ascii="Calibri" w:hAnsi="Calibri"/>
                <w:b/>
                <w:bCs/>
              </w:rPr>
              <w:t>Example:</w:t>
            </w:r>
          </w:p>
          <w:p w14:paraId="310DDD60" w14:textId="77777777" w:rsidR="00047160" w:rsidRPr="00677940" w:rsidRDefault="00047160" w:rsidP="00AD125B">
            <w:pPr>
              <w:wordWrap/>
              <w:spacing w:line="240" w:lineRule="auto"/>
              <w:ind w:right="20"/>
              <w:rPr>
                <w:rFonts w:ascii="Calibri" w:hAnsi="Calibri"/>
              </w:rPr>
            </w:pPr>
            <w:r w:rsidRPr="00677940">
              <w:rPr>
                <w:rFonts w:ascii="Calibri" w:hAnsi="Calibri"/>
              </w:rPr>
              <w:t xml:space="preserve">Switch# </w:t>
            </w:r>
            <w:r w:rsidRPr="00677940">
              <w:rPr>
                <w:rFonts w:ascii="Calibri" w:hAnsi="Calibri"/>
                <w:b/>
                <w:bCs/>
              </w:rPr>
              <w:t>debug bfd packet</w:t>
            </w:r>
          </w:p>
        </w:tc>
        <w:tc>
          <w:tcPr>
            <w:tcW w:w="2221" w:type="dxa"/>
          </w:tcPr>
          <w:p w14:paraId="7BF2675D" w14:textId="77777777" w:rsidR="00047160" w:rsidRPr="00677940" w:rsidRDefault="00047160" w:rsidP="00AD125B">
            <w:pPr>
              <w:wordWrap/>
              <w:spacing w:line="240" w:lineRule="auto"/>
              <w:ind w:right="20"/>
              <w:rPr>
                <w:rFonts w:ascii="Calibri" w:hAnsi="Calibri"/>
              </w:rPr>
            </w:pPr>
            <w:r w:rsidRPr="00677940">
              <w:rPr>
                <w:rFonts w:ascii="Calibri" w:hAnsi="Calibri"/>
              </w:rPr>
              <w:t>Shows debugging information about BFD (optional).</w:t>
            </w:r>
          </w:p>
        </w:tc>
      </w:tr>
    </w:tbl>
    <w:p w14:paraId="151B1EEB" w14:textId="77777777" w:rsidR="00047160" w:rsidRPr="00677940" w:rsidRDefault="00047160" w:rsidP="0021019A">
      <w:pPr>
        <w:pStyle w:val="2"/>
        <w:ind w:right="20"/>
        <w:rPr>
          <w:rFonts w:ascii="Calibri" w:hAnsi="Calibri"/>
        </w:rPr>
      </w:pPr>
      <w:bookmarkStart w:id="3144" w:name="_Toc445915908"/>
      <w:r w:rsidRPr="00677940">
        <w:rPr>
          <w:rFonts w:ascii="Calibri" w:hAnsi="Calibri"/>
        </w:rPr>
        <w:lastRenderedPageBreak/>
        <w:t>BFD Configuration Samples</w:t>
      </w:r>
      <w:bookmarkEnd w:id="3144"/>
    </w:p>
    <w:p w14:paraId="4C7DCDED" w14:textId="17DFB5D9" w:rsidR="00047160" w:rsidRPr="00677940" w:rsidRDefault="00660937" w:rsidP="00AC10B9">
      <w:pPr>
        <w:pStyle w:val="a3"/>
        <w:ind w:left="0" w:right="20"/>
        <w:rPr>
          <w:rFonts w:ascii="Calibri" w:hAnsi="Calibri"/>
        </w:rPr>
      </w:pPr>
      <w:r>
        <w:rPr>
          <w:rFonts w:ascii="Calibri" w:hAnsi="Calibri"/>
        </w:rPr>
        <w:t>This</w:t>
      </w:r>
      <w:r w:rsidR="00047160" w:rsidRPr="00677940">
        <w:rPr>
          <w:rFonts w:ascii="Calibri" w:hAnsi="Calibri"/>
        </w:rPr>
        <w:t xml:space="preserve"> section includes the</w:t>
      </w:r>
      <w:r>
        <w:rPr>
          <w:rFonts w:ascii="Calibri" w:hAnsi="Calibri"/>
        </w:rPr>
        <w:t xml:space="preserve">se </w:t>
      </w:r>
      <w:r w:rsidR="00047160" w:rsidRPr="00677940">
        <w:rPr>
          <w:rFonts w:ascii="Calibri" w:hAnsi="Calibri"/>
        </w:rPr>
        <w:t>examples:</w:t>
      </w:r>
    </w:p>
    <w:p w14:paraId="1151CB8D"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Sample One: Configuring BFD in an OSPF Network</w:t>
      </w:r>
    </w:p>
    <w:p w14:paraId="09FA9A85"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Sample Two: Configuring BFD in an BGP Network</w:t>
      </w:r>
    </w:p>
    <w:p w14:paraId="6E069FEE"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Sample Three: Configuring BFD for static routing</w:t>
      </w:r>
    </w:p>
    <w:p w14:paraId="0F324F78" w14:textId="77777777" w:rsidR="00047160" w:rsidRPr="00677940" w:rsidRDefault="00047160" w:rsidP="00AC10B9">
      <w:pPr>
        <w:ind w:right="20"/>
        <w:rPr>
          <w:rFonts w:ascii="Calibri" w:hAnsi="Calibri"/>
        </w:rPr>
      </w:pPr>
    </w:p>
    <w:p w14:paraId="181F788D" w14:textId="77777777" w:rsidR="00047160" w:rsidRPr="00677940" w:rsidRDefault="00047160" w:rsidP="00AC10B9">
      <w:pPr>
        <w:pStyle w:val="3"/>
        <w:ind w:left="0" w:right="20"/>
        <w:rPr>
          <w:rFonts w:ascii="Calibri" w:hAnsi="Calibri"/>
        </w:rPr>
      </w:pPr>
      <w:bookmarkStart w:id="3145" w:name="_Toc250454111"/>
      <w:bookmarkStart w:id="3146" w:name="_Toc259459595"/>
      <w:bookmarkStart w:id="3147" w:name="_Toc363228652"/>
      <w:bookmarkStart w:id="3148" w:name="_Toc445915909"/>
      <w:r w:rsidRPr="00677940">
        <w:rPr>
          <w:rFonts w:ascii="Calibri" w:hAnsi="Calibri"/>
        </w:rPr>
        <w:t>Sample One: Configuring BFD in an OSPF Network</w:t>
      </w:r>
      <w:bookmarkEnd w:id="3145"/>
      <w:bookmarkEnd w:id="3146"/>
      <w:bookmarkEnd w:id="3147"/>
      <w:bookmarkEnd w:id="3148"/>
    </w:p>
    <w:p w14:paraId="0A60776B" w14:textId="4F3AEB35" w:rsidR="00047160" w:rsidRPr="00677940" w:rsidRDefault="00047160" w:rsidP="00AC10B9">
      <w:pPr>
        <w:pStyle w:val="a3"/>
        <w:ind w:left="0" w:right="20"/>
        <w:rPr>
          <w:rFonts w:ascii="Calibri" w:hAnsi="Calibri"/>
        </w:rPr>
      </w:pPr>
      <w:r w:rsidRPr="00677940">
        <w:rPr>
          <w:rFonts w:ascii="Calibri" w:hAnsi="Calibri"/>
        </w:rPr>
        <w:t xml:space="preserve">This example describes the way of using BFD in </w:t>
      </w:r>
      <w:r w:rsidR="00AC10B9" w:rsidRPr="00677940">
        <w:rPr>
          <w:rFonts w:ascii="Calibri" w:hAnsi="Calibri"/>
        </w:rPr>
        <w:t xml:space="preserve">an </w:t>
      </w:r>
      <w:r w:rsidRPr="00677940">
        <w:rPr>
          <w:rFonts w:ascii="Calibri" w:hAnsi="Calibri"/>
        </w:rPr>
        <w:t xml:space="preserve">OSPF network. </w:t>
      </w:r>
      <w:r w:rsidR="00660937">
        <w:rPr>
          <w:rFonts w:ascii="Calibri" w:hAnsi="Calibri"/>
        </w:rPr>
        <w:t>A</w:t>
      </w:r>
      <w:r w:rsidRPr="00677940">
        <w:rPr>
          <w:rFonts w:ascii="Calibri" w:hAnsi="Calibri"/>
        </w:rPr>
        <w:t>ssume th</w:t>
      </w:r>
      <w:r w:rsidR="00660937">
        <w:rPr>
          <w:rFonts w:ascii="Calibri" w:hAnsi="Calibri"/>
        </w:rPr>
        <w:t xml:space="preserve">is </w:t>
      </w:r>
      <w:r w:rsidRPr="00677940">
        <w:rPr>
          <w:rFonts w:ascii="Calibri" w:hAnsi="Calibri"/>
        </w:rPr>
        <w:t>network configuration:</w:t>
      </w:r>
    </w:p>
    <w:p w14:paraId="31D1EE35" w14:textId="77777777" w:rsidR="00047160" w:rsidRPr="00677940" w:rsidRDefault="005D40B1" w:rsidP="00AC10B9">
      <w:pPr>
        <w:ind w:leftChars="945" w:left="1701" w:right="20"/>
        <w:jc w:val="left"/>
        <w:rPr>
          <w:rFonts w:ascii="Calibri" w:hAnsi="Calibri"/>
        </w:rPr>
      </w:pPr>
      <w:r w:rsidRPr="00677940">
        <w:rPr>
          <w:rFonts w:ascii="Calibri" w:hAnsi="Calibri"/>
          <w:noProof/>
        </w:rPr>
        <w:drawing>
          <wp:inline distT="0" distB="0" distL="0" distR="0" wp14:anchorId="444351E4" wp14:editId="65A97FE7">
            <wp:extent cx="4680000" cy="1628094"/>
            <wp:effectExtent l="0" t="0" r="0" b="0"/>
            <wp:docPr id="15668" name="그림 1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80000" cy="1628094"/>
                    </a:xfrm>
                    <a:prstGeom prst="rect">
                      <a:avLst/>
                    </a:prstGeom>
                    <a:noFill/>
                  </pic:spPr>
                </pic:pic>
              </a:graphicData>
            </a:graphic>
          </wp:inline>
        </w:drawing>
      </w:r>
    </w:p>
    <w:p w14:paraId="5DAC32C8" w14:textId="1A451D5F" w:rsidR="00086FC3" w:rsidRPr="00677940" w:rsidRDefault="00086FC3" w:rsidP="00AC10B9">
      <w:pPr>
        <w:pStyle w:val="afffff3"/>
        <w:ind w:left="0" w:right="20"/>
        <w:rPr>
          <w:rFonts w:ascii="Calibri" w:hAnsi="Calibri"/>
        </w:rPr>
      </w:pPr>
      <w:bookmarkStart w:id="3149" w:name="_Toc391575494"/>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39</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Configuring BFD in an OSPF Network</w:t>
      </w:r>
      <w:bookmarkEnd w:id="3149"/>
    </w:p>
    <w:p w14:paraId="32250018" w14:textId="0B533DED" w:rsidR="00047160" w:rsidRPr="00677940" w:rsidRDefault="00047160" w:rsidP="00AC10B9">
      <w:pPr>
        <w:pStyle w:val="a3"/>
        <w:ind w:left="0" w:right="20"/>
        <w:rPr>
          <w:rFonts w:ascii="Calibri" w:hAnsi="Calibri"/>
        </w:rPr>
      </w:pPr>
      <w:r w:rsidRPr="00677940">
        <w:rPr>
          <w:rFonts w:ascii="Calibri" w:hAnsi="Calibri"/>
        </w:rPr>
        <w:t xml:space="preserve">You must set BFD on OSPF interface. To set BFD on OSPF interface, </w:t>
      </w:r>
      <w:r w:rsidR="00660937">
        <w:rPr>
          <w:rFonts w:ascii="Calibri" w:hAnsi="Calibri"/>
        </w:rPr>
        <w:t>perform these steps</w:t>
      </w:r>
      <w:r w:rsidRPr="00677940">
        <w:rPr>
          <w:rFonts w:ascii="Calibri" w:hAnsi="Calibri"/>
        </w:rPr>
        <w:t>:</w:t>
      </w:r>
    </w:p>
    <w:p w14:paraId="50815F9A"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Set BFD on all OSPF interface.</w:t>
      </w:r>
    </w:p>
    <w:p w14:paraId="0E3D6A58" w14:textId="77777777" w:rsidR="00047160" w:rsidRPr="00677940" w:rsidRDefault="00047160" w:rsidP="00AC10B9">
      <w:pPr>
        <w:pStyle w:val="Randomlist"/>
        <w:tabs>
          <w:tab w:val="clear" w:pos="3968"/>
          <w:tab w:val="num" w:pos="1980"/>
          <w:tab w:val="num" w:pos="3320"/>
        </w:tabs>
        <w:ind w:left="0" w:right="20" w:firstLine="0"/>
        <w:rPr>
          <w:rFonts w:ascii="Calibri" w:hAnsi="Calibri"/>
        </w:rPr>
      </w:pPr>
      <w:r w:rsidRPr="00677940">
        <w:rPr>
          <w:rFonts w:ascii="Calibri" w:hAnsi="Calibri"/>
        </w:rPr>
        <w:t>Set BFD on specific OSPF interface optionally.</w:t>
      </w:r>
    </w:p>
    <w:p w14:paraId="65256BD0" w14:textId="77777777" w:rsidR="00086FC3" w:rsidRPr="00677940" w:rsidRDefault="00086FC3" w:rsidP="00AC10B9">
      <w:pPr>
        <w:pStyle w:val="Randomlist"/>
        <w:numPr>
          <w:ilvl w:val="0"/>
          <w:numId w:val="0"/>
        </w:numPr>
        <w:tabs>
          <w:tab w:val="num" w:pos="3968"/>
        </w:tabs>
        <w:ind w:right="20"/>
        <w:rPr>
          <w:rFonts w:ascii="Calibri" w:hAnsi="Calibri"/>
        </w:rPr>
      </w:pPr>
    </w:p>
    <w:p w14:paraId="67A5ED17" w14:textId="77777777" w:rsidR="00047160" w:rsidRPr="00677940" w:rsidRDefault="00047160" w:rsidP="00AC10B9">
      <w:pPr>
        <w:pStyle w:val="4"/>
        <w:ind w:left="0" w:right="20"/>
        <w:rPr>
          <w:rFonts w:ascii="Calibri" w:hAnsi="Calibri"/>
        </w:rPr>
      </w:pPr>
      <w:r w:rsidRPr="00677940">
        <w:rPr>
          <w:rFonts w:ascii="Calibri" w:hAnsi="Calibri"/>
        </w:rPr>
        <w:t>Configuring BFD Support for OSPF for All Interfaces</w:t>
      </w:r>
    </w:p>
    <w:p w14:paraId="63858616" w14:textId="06EE6745" w:rsidR="00047160" w:rsidRPr="00677940" w:rsidRDefault="00047160" w:rsidP="00AC10B9">
      <w:pPr>
        <w:pStyle w:val="a3"/>
        <w:ind w:left="0" w:right="20"/>
        <w:rPr>
          <w:rFonts w:ascii="Calibri" w:hAnsi="Calibri"/>
        </w:rPr>
      </w:pPr>
      <w:r w:rsidRPr="00677940">
        <w:rPr>
          <w:rFonts w:ascii="Calibri" w:hAnsi="Calibri"/>
        </w:rPr>
        <w:t xml:space="preserve">To use BFD on all OSPF interface, </w:t>
      </w:r>
      <w:r w:rsidR="00660937">
        <w:rPr>
          <w:rFonts w:ascii="Calibri" w:hAnsi="Calibri"/>
        </w:rPr>
        <w:t>perform these steps</w:t>
      </w:r>
      <w:r w:rsidRPr="00677940">
        <w:rPr>
          <w:rFonts w:ascii="Calibri" w:hAnsi="Calibri"/>
        </w:rPr>
        <w:t>:</w:t>
      </w:r>
    </w:p>
    <w:p w14:paraId="1475E811" w14:textId="77777777" w:rsidR="00086FC3" w:rsidRPr="00677940" w:rsidRDefault="00086FC3" w:rsidP="00AC10B9">
      <w:pPr>
        <w:pStyle w:val="afffff3"/>
        <w:ind w:left="0" w:right="20"/>
        <w:rPr>
          <w:rFonts w:ascii="Calibri" w:hAnsi="Calibri"/>
        </w:rPr>
      </w:pPr>
      <w:bookmarkStart w:id="3150" w:name="_Toc39157533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195</w:t>
      </w:r>
      <w:r w:rsidR="005832B8" w:rsidRPr="00677940">
        <w:rPr>
          <w:rFonts w:ascii="Calibri" w:hAnsi="Calibri"/>
          <w:noProof/>
        </w:rPr>
        <w:fldChar w:fldCharType="end"/>
      </w:r>
      <w:r w:rsidRPr="00677940">
        <w:rPr>
          <w:rFonts w:ascii="Calibri" w:hAnsi="Calibri"/>
        </w:rPr>
        <w:t xml:space="preserve"> Configuring BFD in an OSPF Network</w:t>
      </w:r>
      <w:bookmarkEnd w:id="3150"/>
    </w:p>
    <w:tbl>
      <w:tblPr>
        <w:tblStyle w:val="CLIWide"/>
        <w:tblW w:w="0" w:type="auto"/>
        <w:tblLook w:val="01E0" w:firstRow="1" w:lastRow="1" w:firstColumn="1" w:lastColumn="1" w:noHBand="0" w:noVBand="0"/>
      </w:tblPr>
      <w:tblGrid>
        <w:gridCol w:w="1086"/>
        <w:gridCol w:w="6846"/>
      </w:tblGrid>
      <w:tr w:rsidR="00047160" w:rsidRPr="00677940" w14:paraId="59045D82" w14:textId="77777777" w:rsidTr="005D40B1">
        <w:trPr>
          <w:cnfStyle w:val="100000000000" w:firstRow="1" w:lastRow="0" w:firstColumn="0" w:lastColumn="0" w:oddVBand="0" w:evenVBand="0" w:oddHBand="0" w:evenHBand="0" w:firstRowFirstColumn="0" w:firstRowLastColumn="0" w:lastRowFirstColumn="0" w:lastRowLastColumn="0"/>
        </w:trPr>
        <w:tc>
          <w:tcPr>
            <w:tcW w:w="1188" w:type="dxa"/>
          </w:tcPr>
          <w:p w14:paraId="0A548123" w14:textId="77777777" w:rsidR="00047160" w:rsidRPr="00677940" w:rsidRDefault="00047160" w:rsidP="00AC10B9">
            <w:pPr>
              <w:wordWrap/>
              <w:ind w:right="20"/>
              <w:rPr>
                <w:rFonts w:ascii="Calibri" w:hAnsi="Calibri"/>
                <w:b/>
              </w:rPr>
            </w:pPr>
            <w:r w:rsidRPr="00677940">
              <w:rPr>
                <w:rFonts w:ascii="Calibri" w:hAnsi="Calibri"/>
                <w:b/>
              </w:rPr>
              <w:t>Step</w:t>
            </w:r>
          </w:p>
        </w:tc>
        <w:tc>
          <w:tcPr>
            <w:tcW w:w="7968" w:type="dxa"/>
          </w:tcPr>
          <w:p w14:paraId="66EACE97" w14:textId="77777777" w:rsidR="00047160" w:rsidRPr="00677940" w:rsidRDefault="00047160" w:rsidP="00AC10B9">
            <w:pPr>
              <w:wordWrap/>
              <w:ind w:right="20"/>
              <w:rPr>
                <w:rFonts w:ascii="Calibri" w:hAnsi="Calibri"/>
                <w:b/>
              </w:rPr>
            </w:pPr>
            <w:r w:rsidRPr="00677940">
              <w:rPr>
                <w:rFonts w:ascii="Calibri" w:hAnsi="Calibri"/>
                <w:b/>
              </w:rPr>
              <w:t>Description</w:t>
            </w:r>
          </w:p>
        </w:tc>
      </w:tr>
      <w:tr w:rsidR="00047160" w:rsidRPr="00677940" w14:paraId="0EFE4215" w14:textId="77777777" w:rsidTr="005D40B1">
        <w:tc>
          <w:tcPr>
            <w:tcW w:w="1188" w:type="dxa"/>
          </w:tcPr>
          <w:p w14:paraId="17841839" w14:textId="77777777" w:rsidR="00047160" w:rsidRPr="00677940" w:rsidRDefault="00047160" w:rsidP="00AC10B9">
            <w:pPr>
              <w:wordWrap/>
              <w:ind w:right="20"/>
              <w:rPr>
                <w:rFonts w:ascii="Calibri" w:hAnsi="Calibri"/>
                <w:b/>
              </w:rPr>
            </w:pPr>
            <w:r w:rsidRPr="00677940">
              <w:rPr>
                <w:rFonts w:ascii="Calibri" w:hAnsi="Calibri"/>
                <w:b/>
              </w:rPr>
              <w:t>Step 1</w:t>
            </w:r>
          </w:p>
        </w:tc>
        <w:tc>
          <w:tcPr>
            <w:tcW w:w="7968" w:type="dxa"/>
          </w:tcPr>
          <w:p w14:paraId="41A20DEF" w14:textId="77777777" w:rsidR="00047160" w:rsidRPr="00677940" w:rsidRDefault="00047160" w:rsidP="00AC10B9">
            <w:pPr>
              <w:wordWrap/>
              <w:ind w:right="20"/>
              <w:rPr>
                <w:rFonts w:ascii="Calibri" w:hAnsi="Calibri"/>
                <w:b/>
              </w:rPr>
            </w:pPr>
            <w:r w:rsidRPr="00677940">
              <w:rPr>
                <w:rFonts w:ascii="Calibri" w:hAnsi="Calibri"/>
                <w:b/>
              </w:rPr>
              <w:t>Set OSPF.</w:t>
            </w:r>
          </w:p>
          <w:p w14:paraId="00FD71C1"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1601AA1F"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ospf 100</w:t>
            </w:r>
          </w:p>
          <w:p w14:paraId="58E812CC"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10.1.1.0/24 area0</w:t>
            </w:r>
          </w:p>
          <w:p w14:paraId="5A25EF8A"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20.1.1.0/24 area0</w:t>
            </w:r>
          </w:p>
          <w:p w14:paraId="7C6377F7" w14:textId="77777777" w:rsidR="00047160" w:rsidRPr="00677940" w:rsidRDefault="00047160" w:rsidP="00AC10B9">
            <w:pPr>
              <w:wordWrap/>
              <w:ind w:right="20"/>
              <w:rPr>
                <w:rFonts w:ascii="Calibri" w:hAnsi="Calibri"/>
              </w:rPr>
            </w:pPr>
          </w:p>
        </w:tc>
      </w:tr>
      <w:tr w:rsidR="00047160" w:rsidRPr="00677940" w14:paraId="145E4553" w14:textId="77777777" w:rsidTr="005D40B1">
        <w:tc>
          <w:tcPr>
            <w:tcW w:w="1188" w:type="dxa"/>
          </w:tcPr>
          <w:p w14:paraId="4B39E324" w14:textId="77777777" w:rsidR="00047160" w:rsidRPr="00677940" w:rsidRDefault="00047160" w:rsidP="00AC10B9">
            <w:pPr>
              <w:wordWrap/>
              <w:ind w:right="20"/>
              <w:rPr>
                <w:rFonts w:ascii="Calibri" w:hAnsi="Calibri"/>
                <w:b/>
              </w:rPr>
            </w:pPr>
            <w:r w:rsidRPr="00677940">
              <w:rPr>
                <w:rFonts w:ascii="Calibri" w:hAnsi="Calibri"/>
                <w:b/>
              </w:rPr>
              <w:t>Step 2</w:t>
            </w:r>
          </w:p>
        </w:tc>
        <w:tc>
          <w:tcPr>
            <w:tcW w:w="7968" w:type="dxa"/>
          </w:tcPr>
          <w:p w14:paraId="06CBA8CF" w14:textId="77777777" w:rsidR="00047160" w:rsidRPr="00677940" w:rsidRDefault="00047160" w:rsidP="00AC10B9">
            <w:pPr>
              <w:wordWrap/>
              <w:ind w:right="20"/>
              <w:rPr>
                <w:rFonts w:ascii="Calibri" w:hAnsi="Calibri"/>
                <w:b/>
              </w:rPr>
            </w:pPr>
            <w:r w:rsidRPr="00677940">
              <w:rPr>
                <w:rFonts w:ascii="Calibri" w:hAnsi="Calibri"/>
                <w:b/>
              </w:rPr>
              <w:t>Sets BFD session parameter.</w:t>
            </w:r>
          </w:p>
          <w:p w14:paraId="4E17C0AD"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00477E86"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51CD8DB5"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55C226FB" w14:textId="77777777" w:rsidR="00047160" w:rsidRPr="00677940" w:rsidRDefault="00047160" w:rsidP="00AC10B9">
            <w:pPr>
              <w:wordWrap/>
              <w:ind w:right="20"/>
              <w:rPr>
                <w:rFonts w:ascii="Calibri" w:hAnsi="Calibri"/>
                <w:b/>
              </w:rPr>
            </w:pPr>
          </w:p>
        </w:tc>
      </w:tr>
      <w:tr w:rsidR="00047160" w:rsidRPr="00677940" w14:paraId="48DB1BE8" w14:textId="77777777" w:rsidTr="005D40B1">
        <w:tc>
          <w:tcPr>
            <w:tcW w:w="1188" w:type="dxa"/>
          </w:tcPr>
          <w:p w14:paraId="7F964855" w14:textId="77777777" w:rsidR="00047160" w:rsidRPr="00677940" w:rsidRDefault="00047160" w:rsidP="00AC10B9">
            <w:pPr>
              <w:wordWrap/>
              <w:ind w:right="20"/>
              <w:rPr>
                <w:rFonts w:ascii="Calibri" w:hAnsi="Calibri"/>
                <w:b/>
              </w:rPr>
            </w:pPr>
            <w:r w:rsidRPr="00677940">
              <w:rPr>
                <w:rFonts w:ascii="Calibri" w:hAnsi="Calibri"/>
                <w:b/>
              </w:rPr>
              <w:t>Step 3</w:t>
            </w:r>
          </w:p>
        </w:tc>
        <w:tc>
          <w:tcPr>
            <w:tcW w:w="7968" w:type="dxa"/>
          </w:tcPr>
          <w:p w14:paraId="4361D426" w14:textId="77777777" w:rsidR="00047160" w:rsidRPr="00677940" w:rsidRDefault="00047160" w:rsidP="00AC10B9">
            <w:pPr>
              <w:wordWrap/>
              <w:ind w:right="20"/>
              <w:rPr>
                <w:rFonts w:ascii="Calibri" w:hAnsi="Calibri"/>
              </w:rPr>
            </w:pPr>
            <w:r w:rsidRPr="00677940">
              <w:rPr>
                <w:rFonts w:ascii="Calibri" w:hAnsi="Calibri"/>
              </w:rPr>
              <w:t>Enables BFD on all OSPF interface.</w:t>
            </w:r>
          </w:p>
          <w:p w14:paraId="1B14859B"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7D564FF1" w14:textId="77777777" w:rsidR="00047160" w:rsidRPr="00677940" w:rsidRDefault="00047160" w:rsidP="00AC10B9">
            <w:pPr>
              <w:wordWrap/>
              <w:ind w:right="20"/>
              <w:rPr>
                <w:rFonts w:ascii="Calibri" w:hAnsi="Calibri"/>
                <w:b/>
                <w:bCs/>
              </w:rPr>
            </w:pPr>
            <w:r w:rsidRPr="00677940">
              <w:rPr>
                <w:rFonts w:ascii="Calibri" w:hAnsi="Calibri"/>
              </w:rPr>
              <w:lastRenderedPageBreak/>
              <w:t xml:space="preserve">Switch_A(config)# </w:t>
            </w:r>
            <w:r w:rsidRPr="00677940">
              <w:rPr>
                <w:rFonts w:ascii="Calibri" w:hAnsi="Calibri"/>
                <w:b/>
                <w:bCs/>
              </w:rPr>
              <w:t>router ospf</w:t>
            </w:r>
          </w:p>
          <w:p w14:paraId="7345B913"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bfd all-interfaces</w:t>
            </w:r>
          </w:p>
          <w:p w14:paraId="54D9F6BA" w14:textId="77777777" w:rsidR="00047160" w:rsidRPr="00677940" w:rsidRDefault="00047160" w:rsidP="00AC10B9">
            <w:pPr>
              <w:wordWrap/>
              <w:ind w:right="20"/>
              <w:rPr>
                <w:rFonts w:ascii="Calibri" w:hAnsi="Calibri"/>
                <w:b/>
              </w:rPr>
            </w:pPr>
          </w:p>
        </w:tc>
      </w:tr>
      <w:tr w:rsidR="00047160" w:rsidRPr="00677940" w14:paraId="7AA7AAC3" w14:textId="77777777" w:rsidTr="005D40B1">
        <w:tc>
          <w:tcPr>
            <w:tcW w:w="1188" w:type="dxa"/>
          </w:tcPr>
          <w:p w14:paraId="18CA610F" w14:textId="77777777" w:rsidR="00047160" w:rsidRPr="00677940" w:rsidRDefault="00047160" w:rsidP="00AC10B9">
            <w:pPr>
              <w:wordWrap/>
              <w:ind w:right="20"/>
              <w:rPr>
                <w:rFonts w:ascii="Calibri" w:hAnsi="Calibri"/>
                <w:b/>
              </w:rPr>
            </w:pPr>
            <w:r w:rsidRPr="00677940">
              <w:rPr>
                <w:rFonts w:ascii="Calibri" w:hAnsi="Calibri"/>
                <w:b/>
              </w:rPr>
              <w:lastRenderedPageBreak/>
              <w:t>Step 4</w:t>
            </w:r>
          </w:p>
        </w:tc>
        <w:tc>
          <w:tcPr>
            <w:tcW w:w="7968" w:type="dxa"/>
          </w:tcPr>
          <w:p w14:paraId="26FA44C2" w14:textId="77777777" w:rsidR="00047160" w:rsidRPr="00677940" w:rsidRDefault="00047160" w:rsidP="00AC10B9">
            <w:pPr>
              <w:wordWrap/>
              <w:ind w:right="20"/>
              <w:rPr>
                <w:rFonts w:ascii="Calibri" w:hAnsi="Calibri"/>
                <w:b/>
                <w:bCs/>
              </w:rPr>
            </w:pPr>
            <w:r w:rsidRPr="00677940">
              <w:rPr>
                <w:rFonts w:ascii="Calibri" w:hAnsi="Calibri"/>
                <w:b/>
                <w:bCs/>
              </w:rPr>
              <w:t xml:space="preserve">Disables BFD session to interface not to connect with OSPF neighbor. </w:t>
            </w:r>
          </w:p>
          <w:p w14:paraId="6A2C84D1"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48F0248F"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005257C2" w:rsidRPr="00677940">
              <w:rPr>
                <w:rFonts w:ascii="Calibri" w:hAnsi="Calibri"/>
                <w:b/>
                <w:bCs/>
              </w:rPr>
              <w:t>interface gi6</w:t>
            </w:r>
            <w:r w:rsidRPr="00677940">
              <w:rPr>
                <w:rFonts w:ascii="Calibri" w:hAnsi="Calibri"/>
                <w:b/>
                <w:bCs/>
              </w:rPr>
              <w:t>/1/1</w:t>
            </w:r>
          </w:p>
          <w:p w14:paraId="3FB76B99"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Giga6/</w:t>
            </w:r>
            <w:r w:rsidRPr="00677940">
              <w:rPr>
                <w:rFonts w:ascii="Calibri" w:hAnsi="Calibri"/>
              </w:rPr>
              <w:t xml:space="preserve">1/1)# </w:t>
            </w:r>
            <w:r w:rsidRPr="00677940">
              <w:rPr>
                <w:rFonts w:ascii="Calibri" w:hAnsi="Calibri"/>
                <w:b/>
                <w:bCs/>
              </w:rPr>
              <w:t>ip ospf bfd disable</w:t>
            </w:r>
          </w:p>
        </w:tc>
      </w:tr>
      <w:tr w:rsidR="00047160" w:rsidRPr="00677940" w14:paraId="463991C0" w14:textId="77777777" w:rsidTr="005D40B1">
        <w:tc>
          <w:tcPr>
            <w:tcW w:w="1188" w:type="dxa"/>
          </w:tcPr>
          <w:p w14:paraId="0D4F0769" w14:textId="77777777" w:rsidR="00047160" w:rsidRPr="00677940" w:rsidRDefault="00047160" w:rsidP="00AC10B9">
            <w:pPr>
              <w:wordWrap/>
              <w:ind w:right="20"/>
              <w:rPr>
                <w:rFonts w:ascii="Calibri" w:hAnsi="Calibri"/>
                <w:b/>
              </w:rPr>
            </w:pPr>
            <w:r w:rsidRPr="00677940">
              <w:rPr>
                <w:rFonts w:ascii="Calibri" w:hAnsi="Calibri"/>
                <w:b/>
              </w:rPr>
              <w:t>Step 5</w:t>
            </w:r>
          </w:p>
        </w:tc>
        <w:tc>
          <w:tcPr>
            <w:tcW w:w="7968" w:type="dxa"/>
          </w:tcPr>
          <w:p w14:paraId="2BDBF155"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2FC60779" w14:textId="77777777" w:rsidR="00047160" w:rsidRPr="00677940" w:rsidRDefault="00047160" w:rsidP="00AC10B9">
            <w:pPr>
              <w:wordWrap/>
              <w:ind w:right="20"/>
              <w:rPr>
                <w:rFonts w:ascii="Calibri" w:hAnsi="Calibri"/>
              </w:rPr>
            </w:pPr>
          </w:p>
          <w:p w14:paraId="5B196C45"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795B7F8F" w14:textId="77777777" w:rsidR="00047160" w:rsidRPr="00677940" w:rsidRDefault="00047160" w:rsidP="00AC10B9">
            <w:pPr>
              <w:wordWrap/>
              <w:ind w:right="20"/>
              <w:rPr>
                <w:rFonts w:ascii="Calibri" w:hAnsi="Calibri"/>
                <w:b/>
                <w:bCs/>
              </w:rPr>
            </w:pPr>
          </w:p>
        </w:tc>
      </w:tr>
    </w:tbl>
    <w:p w14:paraId="299955E2" w14:textId="77777777" w:rsidR="00047160" w:rsidRPr="00677940" w:rsidRDefault="00047160" w:rsidP="00AC10B9">
      <w:pPr>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047160" w:rsidRPr="00677940" w14:paraId="09D2965A" w14:textId="77777777" w:rsidTr="00EB585A">
        <w:tc>
          <w:tcPr>
            <w:tcW w:w="900" w:type="dxa"/>
            <w:vAlign w:val="center"/>
          </w:tcPr>
          <w:p w14:paraId="7A807E7D" w14:textId="77777777" w:rsidR="00047160" w:rsidRPr="00677940" w:rsidRDefault="00047160" w:rsidP="00AC10B9">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329CA639" wp14:editId="3EA1A25D">
                  <wp:extent cx="276225" cy="342900"/>
                  <wp:effectExtent l="0" t="0" r="9525" b="0"/>
                  <wp:docPr id="18569" name="그림 1856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E8174E0" w14:textId="77777777" w:rsidR="00047160" w:rsidRPr="00677940" w:rsidRDefault="00047160" w:rsidP="00AC10B9">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376D8BC5" w14:textId="77777777" w:rsidR="00EB585A" w:rsidRPr="00677940" w:rsidRDefault="00EB585A" w:rsidP="00AC10B9">
            <w:pPr>
              <w:pStyle w:val="aa"/>
              <w:ind w:right="20"/>
              <w:jc w:val="both"/>
              <w:rPr>
                <w:rFonts w:ascii="Calibri" w:hAnsi="Calibri"/>
              </w:rPr>
            </w:pPr>
          </w:p>
          <w:p w14:paraId="0097C89B" w14:textId="77777777" w:rsidR="00047160" w:rsidRPr="00677940" w:rsidRDefault="00047160" w:rsidP="00AC10B9">
            <w:pPr>
              <w:pStyle w:val="aa"/>
              <w:ind w:right="20"/>
              <w:jc w:val="both"/>
              <w:rPr>
                <w:rFonts w:ascii="Calibri" w:hAnsi="Calibri"/>
              </w:rPr>
            </w:pPr>
            <w:r w:rsidRPr="00677940">
              <w:rPr>
                <w:rFonts w:ascii="Calibri" w:hAnsi="Calibri"/>
              </w:rPr>
              <w:t xml:space="preserve">If you disable BFD at the specific interface only with being set the bfd all-interface status, use </w:t>
            </w:r>
            <w:r w:rsidRPr="00677940">
              <w:rPr>
                <w:rFonts w:ascii="Calibri" w:hAnsi="Calibri"/>
                <w:b/>
              </w:rPr>
              <w:t xml:space="preserve">ip ospf bfd disable </w:t>
            </w:r>
            <w:r w:rsidRPr="00677940">
              <w:rPr>
                <w:rFonts w:ascii="Calibri" w:hAnsi="Calibri"/>
              </w:rPr>
              <w:t>command.</w:t>
            </w:r>
          </w:p>
          <w:p w14:paraId="59F79316" w14:textId="77777777" w:rsidR="00047160" w:rsidRPr="00677940" w:rsidRDefault="00047160" w:rsidP="00AC10B9">
            <w:pPr>
              <w:pStyle w:val="aa"/>
              <w:ind w:right="20"/>
              <w:jc w:val="both"/>
              <w:rPr>
                <w:rFonts w:ascii="Calibri" w:eastAsia="굴림" w:hAnsi="Calibri" w:cs="Tahoma"/>
              </w:rPr>
            </w:pPr>
          </w:p>
        </w:tc>
      </w:tr>
    </w:tbl>
    <w:p w14:paraId="6EDEB416" w14:textId="41E2DF35" w:rsidR="00047160" w:rsidRPr="00677940" w:rsidRDefault="00660937" w:rsidP="00AC10B9">
      <w:pPr>
        <w:pStyle w:val="a3"/>
        <w:ind w:left="0" w:right="20"/>
        <w:rPr>
          <w:rFonts w:ascii="Calibri" w:hAnsi="Calibri"/>
        </w:rPr>
      </w:pPr>
      <w:r>
        <w:rPr>
          <w:rFonts w:ascii="Calibri" w:hAnsi="Calibri"/>
        </w:rPr>
        <w:t>This example shows the switch configuration.</w:t>
      </w:r>
    </w:p>
    <w:tbl>
      <w:tblPr>
        <w:tblStyle w:val="48"/>
        <w:tblW w:w="0" w:type="auto"/>
        <w:tblLook w:val="01E0" w:firstRow="1" w:lastRow="1" w:firstColumn="1" w:lastColumn="1" w:noHBand="0" w:noVBand="0"/>
      </w:tblPr>
      <w:tblGrid>
        <w:gridCol w:w="8045"/>
      </w:tblGrid>
      <w:tr w:rsidR="00047160" w:rsidRPr="00677940" w14:paraId="0E8D9A60" w14:textId="77777777" w:rsidTr="005D40B1">
        <w:tc>
          <w:tcPr>
            <w:tcW w:w="9156" w:type="dxa"/>
          </w:tcPr>
          <w:p w14:paraId="70AFB570"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1FD076DC"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Giga6/</w:t>
            </w:r>
            <w:r w:rsidRPr="00677940">
              <w:rPr>
                <w:rFonts w:ascii="Calibri" w:eastAsia="굴림" w:hAnsi="Calibri"/>
                <w:bCs/>
              </w:rPr>
              <w:t>1/1</w:t>
            </w:r>
          </w:p>
          <w:p w14:paraId="1B6CA26D" w14:textId="5B34C702"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ip address 10.1.1.1/24</w:t>
            </w:r>
            <w:r w:rsidRPr="00677940">
              <w:rPr>
                <w:rFonts w:ascii="Calibri" w:eastAsia="굴림" w:hAnsi="Calibri"/>
                <w:bCs/>
              </w:rPr>
              <w:br/>
              <w:t xml:space="preserve"> ip ospf </w:t>
            </w:r>
            <w:r w:rsidRPr="00677940">
              <w:rPr>
                <w:rFonts w:ascii="Calibri" w:eastAsia="굴림" w:hAnsi="Calibri"/>
              </w:rPr>
              <w:t>bfd di</w:t>
            </w:r>
            <w:r w:rsidR="00DD5436" w:rsidRPr="00677940">
              <w:rPr>
                <w:rFonts w:ascii="Calibri" w:eastAsia="굴림" w:hAnsi="Calibri"/>
              </w:rPr>
              <w:t>s</w:t>
            </w:r>
            <w:r w:rsidRPr="00677940">
              <w:rPr>
                <w:rFonts w:ascii="Calibri" w:eastAsia="굴림" w:hAnsi="Calibri"/>
              </w:rPr>
              <w:t>able</w:t>
            </w:r>
          </w:p>
          <w:p w14:paraId="319FF488"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6074E371"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7F463E50"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ip address 20.1.1.1/24</w:t>
            </w:r>
            <w:r w:rsidRPr="00677940">
              <w:rPr>
                <w:rFonts w:ascii="Calibri" w:eastAsia="굴림" w:hAnsi="Calibri"/>
                <w:bCs/>
              </w:rPr>
              <w:br/>
              <w:t xml:space="preserve"> </w:t>
            </w:r>
            <w:r w:rsidRPr="00677940">
              <w:rPr>
                <w:rFonts w:ascii="Calibri" w:eastAsia="굴림" w:hAnsi="Calibri"/>
              </w:rPr>
              <w:t>bfd interval 300 min_rx 300 multiplier 3</w:t>
            </w:r>
          </w:p>
          <w:p w14:paraId="44D18237"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347D5B43"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router ospf 100</w:t>
            </w:r>
          </w:p>
          <w:p w14:paraId="4822E6AA"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10.1.1.0/24 area0</w:t>
            </w:r>
          </w:p>
          <w:p w14:paraId="7DF7F2FA"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20.1.1.0/24 area0</w:t>
            </w:r>
          </w:p>
          <w:p w14:paraId="2C315E40" w14:textId="77777777" w:rsidR="00047160" w:rsidRPr="00677940" w:rsidRDefault="00047160" w:rsidP="00AC10B9">
            <w:pPr>
              <w:spacing w:line="240" w:lineRule="auto"/>
              <w:ind w:right="20" w:firstLineChars="50" w:firstLine="90"/>
              <w:rPr>
                <w:rFonts w:ascii="Calibri" w:eastAsia="굴림" w:hAnsi="Calibri"/>
              </w:rPr>
            </w:pPr>
            <w:r w:rsidRPr="00677940">
              <w:rPr>
                <w:rFonts w:ascii="Calibri" w:eastAsia="굴림" w:hAnsi="Calibri"/>
                <w:bCs/>
              </w:rPr>
              <w:t>bfd all-interfaces</w:t>
            </w:r>
          </w:p>
          <w:p w14:paraId="7CF999C8" w14:textId="77777777" w:rsidR="00047160" w:rsidRPr="00677940" w:rsidRDefault="00047160" w:rsidP="00AC10B9">
            <w:pPr>
              <w:spacing w:line="240" w:lineRule="auto"/>
              <w:ind w:right="20"/>
              <w:rPr>
                <w:rFonts w:ascii="Calibri" w:eastAsia="굴림" w:hAnsi="Calibri"/>
              </w:rPr>
            </w:pPr>
            <w:r w:rsidRPr="00677940">
              <w:rPr>
                <w:rFonts w:ascii="Calibri" w:eastAsia="굴림" w:hAnsi="Calibri"/>
              </w:rPr>
              <w:t>!</w:t>
            </w:r>
          </w:p>
        </w:tc>
      </w:tr>
    </w:tbl>
    <w:p w14:paraId="69680D25" w14:textId="77777777" w:rsidR="00047160" w:rsidRPr="00677940" w:rsidRDefault="00047160" w:rsidP="00AC10B9">
      <w:pPr>
        <w:pStyle w:val="4"/>
        <w:ind w:left="0" w:right="20"/>
        <w:rPr>
          <w:rFonts w:ascii="Calibri" w:hAnsi="Calibri"/>
        </w:rPr>
      </w:pPr>
      <w:r w:rsidRPr="00677940">
        <w:rPr>
          <w:rFonts w:ascii="Calibri" w:hAnsi="Calibri"/>
        </w:rPr>
        <w:t>Configuring BFD Support for OSPF for One or More Interfaces</w:t>
      </w:r>
    </w:p>
    <w:p w14:paraId="57CD2E17" w14:textId="69FB24D4" w:rsidR="00047160" w:rsidRPr="00677940" w:rsidRDefault="00047160" w:rsidP="00AC10B9">
      <w:pPr>
        <w:pStyle w:val="a3"/>
        <w:ind w:left="0" w:right="20"/>
        <w:rPr>
          <w:rFonts w:ascii="Calibri" w:hAnsi="Calibri"/>
        </w:rPr>
      </w:pPr>
      <w:r w:rsidRPr="00677940">
        <w:rPr>
          <w:rFonts w:ascii="Calibri" w:hAnsi="Calibri"/>
        </w:rPr>
        <w:t xml:space="preserve">To use BFD on specific OSPF interface, </w:t>
      </w:r>
      <w:r w:rsidR="00660937">
        <w:rPr>
          <w:rFonts w:ascii="Calibri" w:hAnsi="Calibri"/>
        </w:rPr>
        <w:t>perform these steps</w:t>
      </w:r>
      <w:r w:rsidRPr="00677940">
        <w:rPr>
          <w:rFonts w:ascii="Calibri" w:hAnsi="Calibri"/>
        </w:rPr>
        <w:t>:</w:t>
      </w:r>
    </w:p>
    <w:p w14:paraId="756E068A" w14:textId="77777777" w:rsidR="00086FC3" w:rsidRPr="00677940" w:rsidRDefault="00086FC3" w:rsidP="00AC10B9">
      <w:pPr>
        <w:pStyle w:val="afffff3"/>
        <w:ind w:left="0" w:right="20"/>
        <w:rPr>
          <w:rFonts w:ascii="Calibri" w:hAnsi="Calibri"/>
        </w:rPr>
      </w:pPr>
      <w:bookmarkStart w:id="3151" w:name="_Toc39157533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196</w:t>
      </w:r>
      <w:r w:rsidR="005832B8" w:rsidRPr="00677940">
        <w:rPr>
          <w:rFonts w:ascii="Calibri" w:hAnsi="Calibri"/>
          <w:noProof/>
        </w:rPr>
        <w:fldChar w:fldCharType="end"/>
      </w:r>
      <w:r w:rsidRPr="00677940">
        <w:rPr>
          <w:rFonts w:ascii="Calibri" w:hAnsi="Calibri"/>
        </w:rPr>
        <w:t xml:space="preserve"> BFD on specific OSPF interface</w:t>
      </w:r>
      <w:bookmarkEnd w:id="3151"/>
    </w:p>
    <w:tbl>
      <w:tblPr>
        <w:tblStyle w:val="CLIWide"/>
        <w:tblW w:w="0" w:type="auto"/>
        <w:tblLook w:val="01E0" w:firstRow="1" w:lastRow="1" w:firstColumn="1" w:lastColumn="1" w:noHBand="0" w:noVBand="0"/>
      </w:tblPr>
      <w:tblGrid>
        <w:gridCol w:w="1086"/>
        <w:gridCol w:w="6846"/>
      </w:tblGrid>
      <w:tr w:rsidR="00752CBE" w:rsidRPr="00677940" w14:paraId="798A8255" w14:textId="77777777" w:rsidTr="00752CBE">
        <w:trPr>
          <w:cnfStyle w:val="100000000000" w:firstRow="1" w:lastRow="0" w:firstColumn="0" w:lastColumn="0" w:oddVBand="0" w:evenVBand="0" w:oddHBand="0" w:evenHBand="0" w:firstRowFirstColumn="0" w:firstRowLastColumn="0" w:lastRowFirstColumn="0" w:lastRowLastColumn="0"/>
        </w:trPr>
        <w:tc>
          <w:tcPr>
            <w:tcW w:w="1118" w:type="dxa"/>
          </w:tcPr>
          <w:p w14:paraId="18FDC256" w14:textId="77777777" w:rsidR="00752CBE" w:rsidRPr="00677940" w:rsidRDefault="00752CBE" w:rsidP="00AC10B9">
            <w:pPr>
              <w:wordWrap/>
              <w:ind w:right="20"/>
              <w:rPr>
                <w:rFonts w:ascii="Calibri" w:eastAsia="굴림" w:hAnsi="Calibri"/>
              </w:rPr>
            </w:pPr>
            <w:r w:rsidRPr="00677940">
              <w:rPr>
                <w:rFonts w:ascii="Calibri" w:hAnsi="Calibri"/>
                <w:b/>
              </w:rPr>
              <w:t>Step</w:t>
            </w:r>
          </w:p>
        </w:tc>
        <w:tc>
          <w:tcPr>
            <w:tcW w:w="7204" w:type="dxa"/>
          </w:tcPr>
          <w:p w14:paraId="5A152DCA" w14:textId="77777777" w:rsidR="00752CBE" w:rsidRPr="00677940" w:rsidRDefault="00752CBE" w:rsidP="00AC10B9">
            <w:pPr>
              <w:wordWrap/>
              <w:ind w:right="20"/>
              <w:rPr>
                <w:rFonts w:ascii="Calibri" w:hAnsi="Calibri"/>
                <w:b/>
              </w:rPr>
            </w:pPr>
            <w:r w:rsidRPr="00677940">
              <w:rPr>
                <w:rFonts w:ascii="Calibri" w:hAnsi="Calibri"/>
                <w:b/>
              </w:rPr>
              <w:t>Description</w:t>
            </w:r>
          </w:p>
        </w:tc>
      </w:tr>
      <w:tr w:rsidR="00047160" w:rsidRPr="00677940" w14:paraId="6D276BE8" w14:textId="77777777" w:rsidTr="00752CBE">
        <w:tc>
          <w:tcPr>
            <w:tcW w:w="1118" w:type="dxa"/>
          </w:tcPr>
          <w:p w14:paraId="51B702EB" w14:textId="77777777" w:rsidR="00047160" w:rsidRPr="00677940" w:rsidRDefault="00047160" w:rsidP="00AC10B9">
            <w:pPr>
              <w:ind w:right="20"/>
              <w:rPr>
                <w:rFonts w:ascii="Calibri" w:eastAsia="굴림" w:hAnsi="Calibri"/>
              </w:rPr>
            </w:pPr>
            <w:r w:rsidRPr="00677940">
              <w:rPr>
                <w:rFonts w:ascii="Calibri" w:eastAsia="굴림" w:hAnsi="Calibri"/>
              </w:rPr>
              <w:t>Step 1</w:t>
            </w:r>
          </w:p>
        </w:tc>
        <w:tc>
          <w:tcPr>
            <w:tcW w:w="7204" w:type="dxa"/>
          </w:tcPr>
          <w:p w14:paraId="74F7DDF0" w14:textId="77777777" w:rsidR="00047160" w:rsidRPr="00677940" w:rsidRDefault="00047160" w:rsidP="00AC10B9">
            <w:pPr>
              <w:wordWrap/>
              <w:ind w:right="20"/>
              <w:rPr>
                <w:rFonts w:ascii="Calibri" w:hAnsi="Calibri"/>
                <w:b/>
              </w:rPr>
            </w:pPr>
            <w:r w:rsidRPr="00677940">
              <w:rPr>
                <w:rFonts w:ascii="Calibri" w:hAnsi="Calibri"/>
                <w:b/>
              </w:rPr>
              <w:t>Sets OSPF</w:t>
            </w:r>
          </w:p>
          <w:p w14:paraId="640A47F5" w14:textId="77777777" w:rsidR="00047160" w:rsidRPr="00677940" w:rsidRDefault="00047160" w:rsidP="00AC10B9">
            <w:pPr>
              <w:wordWrap/>
              <w:ind w:right="20"/>
              <w:rPr>
                <w:rFonts w:ascii="Calibri" w:hAnsi="Calibri"/>
              </w:rPr>
            </w:pPr>
          </w:p>
          <w:p w14:paraId="797760EF"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73CEB658"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ospf 100</w:t>
            </w:r>
          </w:p>
          <w:p w14:paraId="5C36422E"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10.1.1.0/24 area0</w:t>
            </w:r>
          </w:p>
          <w:p w14:paraId="2895D46D"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network 20.1.1.0/24 area0</w:t>
            </w:r>
          </w:p>
          <w:p w14:paraId="17031ACA" w14:textId="77777777" w:rsidR="00047160" w:rsidRPr="00677940" w:rsidRDefault="00047160" w:rsidP="00AC10B9">
            <w:pPr>
              <w:wordWrap/>
              <w:ind w:right="20"/>
              <w:rPr>
                <w:rFonts w:ascii="Calibri" w:hAnsi="Calibri"/>
              </w:rPr>
            </w:pPr>
          </w:p>
        </w:tc>
      </w:tr>
      <w:tr w:rsidR="00047160" w:rsidRPr="00677940" w14:paraId="3D014A60" w14:textId="77777777" w:rsidTr="00752CBE">
        <w:tc>
          <w:tcPr>
            <w:tcW w:w="1118" w:type="dxa"/>
          </w:tcPr>
          <w:p w14:paraId="1C6389C9" w14:textId="77777777" w:rsidR="00047160" w:rsidRPr="00677940" w:rsidRDefault="00047160" w:rsidP="00AC10B9">
            <w:pPr>
              <w:ind w:right="20"/>
              <w:rPr>
                <w:rFonts w:ascii="Calibri" w:eastAsia="굴림" w:hAnsi="Calibri"/>
              </w:rPr>
            </w:pPr>
            <w:r w:rsidRPr="00677940">
              <w:rPr>
                <w:rFonts w:ascii="Calibri" w:eastAsia="굴림" w:hAnsi="Calibri"/>
              </w:rPr>
              <w:t>Step 2</w:t>
            </w:r>
          </w:p>
        </w:tc>
        <w:tc>
          <w:tcPr>
            <w:tcW w:w="7204" w:type="dxa"/>
          </w:tcPr>
          <w:p w14:paraId="31A9AA14" w14:textId="77777777" w:rsidR="00047160" w:rsidRPr="00677940" w:rsidRDefault="00047160" w:rsidP="00AC10B9">
            <w:pPr>
              <w:wordWrap/>
              <w:ind w:right="20"/>
              <w:rPr>
                <w:rFonts w:ascii="Calibri" w:hAnsi="Calibri"/>
                <w:b/>
              </w:rPr>
            </w:pPr>
            <w:r w:rsidRPr="00677940">
              <w:rPr>
                <w:rFonts w:ascii="Calibri" w:hAnsi="Calibri"/>
                <w:b/>
              </w:rPr>
              <w:t>Sets Single hop BGP session and sets bfd session parameter.</w:t>
            </w:r>
          </w:p>
          <w:p w14:paraId="54EE94BC"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5FCCD779"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50731B5E"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6AEDB9E4" w14:textId="77777777" w:rsidR="00047160" w:rsidRPr="00677940" w:rsidRDefault="00047160" w:rsidP="00AC10B9">
            <w:pPr>
              <w:wordWrap/>
              <w:ind w:right="20"/>
              <w:rPr>
                <w:rFonts w:ascii="Calibri" w:hAnsi="Calibri"/>
                <w:b/>
              </w:rPr>
            </w:pPr>
          </w:p>
        </w:tc>
      </w:tr>
      <w:tr w:rsidR="00047160" w:rsidRPr="00677940" w14:paraId="5A687E55" w14:textId="77777777" w:rsidTr="00752CBE">
        <w:tc>
          <w:tcPr>
            <w:tcW w:w="1118" w:type="dxa"/>
          </w:tcPr>
          <w:p w14:paraId="758F2A1A" w14:textId="77777777" w:rsidR="00047160" w:rsidRPr="00677940" w:rsidRDefault="00047160" w:rsidP="00AC10B9">
            <w:pPr>
              <w:ind w:right="20"/>
              <w:rPr>
                <w:rFonts w:ascii="Calibri" w:eastAsia="굴림" w:hAnsi="Calibri"/>
              </w:rPr>
            </w:pPr>
            <w:r w:rsidRPr="00677940">
              <w:rPr>
                <w:rFonts w:ascii="Calibri" w:eastAsia="굴림" w:hAnsi="Calibri"/>
              </w:rPr>
              <w:t>Step 3</w:t>
            </w:r>
          </w:p>
        </w:tc>
        <w:tc>
          <w:tcPr>
            <w:tcW w:w="7204" w:type="dxa"/>
          </w:tcPr>
          <w:p w14:paraId="104F107F" w14:textId="77777777" w:rsidR="00047160" w:rsidRPr="00677940" w:rsidRDefault="00047160" w:rsidP="00AC10B9">
            <w:pPr>
              <w:wordWrap/>
              <w:ind w:right="20"/>
              <w:rPr>
                <w:rFonts w:ascii="Calibri" w:hAnsi="Calibri"/>
              </w:rPr>
            </w:pPr>
            <w:r w:rsidRPr="00677940">
              <w:rPr>
                <w:rFonts w:ascii="Calibri" w:hAnsi="Calibri"/>
              </w:rPr>
              <w:t>Sets BFD on the specific OSPF interface.</w:t>
            </w:r>
          </w:p>
          <w:p w14:paraId="4438A517" w14:textId="77777777" w:rsidR="00047160" w:rsidRPr="00677940" w:rsidRDefault="00047160" w:rsidP="00AC10B9">
            <w:pPr>
              <w:wordWrap/>
              <w:ind w:right="20"/>
              <w:rPr>
                <w:rFonts w:ascii="Calibri" w:hAnsi="Calibri"/>
              </w:rPr>
            </w:pPr>
            <w:r w:rsidRPr="00677940">
              <w:rPr>
                <w:rFonts w:ascii="Calibri" w:hAnsi="Calibri"/>
              </w:rPr>
              <w:lastRenderedPageBreak/>
              <w:t xml:space="preserve">Switch_A# </w:t>
            </w:r>
            <w:r w:rsidRPr="00677940">
              <w:rPr>
                <w:rFonts w:ascii="Calibri" w:hAnsi="Calibri"/>
                <w:b/>
                <w:bCs/>
              </w:rPr>
              <w:t>configure terminal</w:t>
            </w:r>
          </w:p>
          <w:p w14:paraId="4C222BBC"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55F4B6F8"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ip ospf  bfd</w:t>
            </w:r>
          </w:p>
          <w:p w14:paraId="281C229C" w14:textId="77777777" w:rsidR="00047160" w:rsidRPr="00677940" w:rsidRDefault="00047160" w:rsidP="00AC10B9">
            <w:pPr>
              <w:wordWrap/>
              <w:ind w:right="20"/>
              <w:rPr>
                <w:rFonts w:ascii="Calibri" w:hAnsi="Calibri"/>
                <w:b/>
              </w:rPr>
            </w:pPr>
          </w:p>
        </w:tc>
      </w:tr>
      <w:tr w:rsidR="00047160" w:rsidRPr="00677940" w14:paraId="38111B99" w14:textId="77777777" w:rsidTr="00752CBE">
        <w:tc>
          <w:tcPr>
            <w:tcW w:w="1118" w:type="dxa"/>
          </w:tcPr>
          <w:p w14:paraId="75C35D8A" w14:textId="77777777" w:rsidR="00047160" w:rsidRPr="00677940" w:rsidRDefault="00047160" w:rsidP="00AC10B9">
            <w:pPr>
              <w:ind w:right="20"/>
              <w:rPr>
                <w:rFonts w:ascii="Calibri" w:eastAsia="굴림" w:hAnsi="Calibri"/>
              </w:rPr>
            </w:pPr>
            <w:r w:rsidRPr="00677940">
              <w:rPr>
                <w:rFonts w:ascii="Calibri" w:eastAsia="굴림" w:hAnsi="Calibri"/>
              </w:rPr>
              <w:lastRenderedPageBreak/>
              <w:t>Step 4</w:t>
            </w:r>
          </w:p>
        </w:tc>
        <w:tc>
          <w:tcPr>
            <w:tcW w:w="7204" w:type="dxa"/>
          </w:tcPr>
          <w:p w14:paraId="62E86F17"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09FABE38" w14:textId="77777777" w:rsidR="00047160" w:rsidRPr="00677940" w:rsidRDefault="00047160" w:rsidP="00AC10B9">
            <w:pPr>
              <w:wordWrap/>
              <w:ind w:right="20"/>
              <w:rPr>
                <w:rFonts w:ascii="Calibri" w:hAnsi="Calibri"/>
                <w:b/>
                <w:bCs/>
              </w:rPr>
            </w:pPr>
            <w:r w:rsidRPr="00677940">
              <w:rPr>
                <w:rFonts w:ascii="Calibri" w:hAnsi="Calibri"/>
                <w:b/>
                <w:bCs/>
              </w:rPr>
              <w:t>Shows BFD peer.</w:t>
            </w:r>
          </w:p>
          <w:p w14:paraId="73601D4B"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4950B3DE" w14:textId="77777777" w:rsidR="00047160" w:rsidRPr="00677940" w:rsidRDefault="00047160" w:rsidP="00AC10B9">
            <w:pPr>
              <w:wordWrap/>
              <w:ind w:right="20"/>
              <w:rPr>
                <w:rFonts w:ascii="Calibri" w:hAnsi="Calibri"/>
                <w:b/>
                <w:bCs/>
              </w:rPr>
            </w:pPr>
          </w:p>
        </w:tc>
      </w:tr>
    </w:tbl>
    <w:p w14:paraId="035C8F28" w14:textId="4793D854" w:rsidR="00047160" w:rsidRPr="00677940" w:rsidRDefault="00047160" w:rsidP="00AC10B9">
      <w:pPr>
        <w:pStyle w:val="a3"/>
        <w:ind w:left="0" w:right="20"/>
        <w:rPr>
          <w:rFonts w:ascii="Calibri" w:eastAsia="굴림" w:hAnsi="Calibri"/>
        </w:rPr>
      </w:pPr>
      <w:r w:rsidRPr="00677940">
        <w:rPr>
          <w:rFonts w:ascii="Calibri" w:hAnsi="Calibri"/>
        </w:rPr>
        <w:t>Th</w:t>
      </w:r>
      <w:r w:rsidR="00660937">
        <w:rPr>
          <w:rFonts w:ascii="Calibri" w:hAnsi="Calibri"/>
        </w:rPr>
        <w:t>is example shows the switch</w:t>
      </w:r>
      <w:r w:rsidRPr="00677940">
        <w:rPr>
          <w:rFonts w:ascii="Calibri" w:hAnsi="Calibri"/>
        </w:rPr>
        <w:t xml:space="preserve"> configuration:</w:t>
      </w:r>
    </w:p>
    <w:tbl>
      <w:tblPr>
        <w:tblStyle w:val="48"/>
        <w:tblW w:w="0" w:type="auto"/>
        <w:tblLook w:val="01E0" w:firstRow="1" w:lastRow="1" w:firstColumn="1" w:lastColumn="1" w:noHBand="0" w:noVBand="0"/>
      </w:tblPr>
      <w:tblGrid>
        <w:gridCol w:w="8045"/>
      </w:tblGrid>
      <w:tr w:rsidR="00047160" w:rsidRPr="00677940" w14:paraId="4A10C78A" w14:textId="77777777" w:rsidTr="005D40B1">
        <w:tc>
          <w:tcPr>
            <w:tcW w:w="9156" w:type="dxa"/>
          </w:tcPr>
          <w:p w14:paraId="10ECAB74"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627A4446"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interface </w:t>
            </w:r>
            <w:r w:rsidR="00D42D28" w:rsidRPr="00677940">
              <w:rPr>
                <w:rFonts w:ascii="Calibri" w:eastAsia="굴림" w:hAnsi="Calibri"/>
                <w:bCs/>
              </w:rPr>
              <w:t>Giga</w:t>
            </w:r>
            <w:r w:rsidR="00552428" w:rsidRPr="00677940">
              <w:rPr>
                <w:rFonts w:ascii="Calibri" w:eastAsia="굴림" w:hAnsi="Calibri"/>
                <w:bCs/>
              </w:rPr>
              <w:t>7/1</w:t>
            </w:r>
          </w:p>
          <w:p w14:paraId="079A280C"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 xml:space="preserve"> ip address 20.1.1.1/24</w:t>
            </w:r>
          </w:p>
          <w:p w14:paraId="3FFEF614" w14:textId="77777777" w:rsidR="00047160" w:rsidRPr="00677940" w:rsidRDefault="00047160" w:rsidP="00AC10B9">
            <w:pPr>
              <w:spacing w:line="240" w:lineRule="auto"/>
              <w:ind w:right="20"/>
              <w:rPr>
                <w:rFonts w:ascii="Calibri" w:eastAsia="굴림" w:hAnsi="Calibri"/>
                <w:b/>
                <w:bCs/>
              </w:rPr>
            </w:pPr>
            <w:r w:rsidRPr="00677940">
              <w:rPr>
                <w:rFonts w:ascii="Calibri" w:eastAsia="굴림" w:hAnsi="Calibri"/>
                <w:bCs/>
              </w:rPr>
              <w:t xml:space="preserve"> ip ospf bfd</w:t>
            </w:r>
            <w:r w:rsidRPr="00677940">
              <w:rPr>
                <w:rFonts w:ascii="Calibri" w:eastAsia="굴림" w:hAnsi="Calibri"/>
                <w:bCs/>
              </w:rPr>
              <w:br/>
              <w:t xml:space="preserve"> </w:t>
            </w:r>
            <w:r w:rsidRPr="00677940">
              <w:rPr>
                <w:rFonts w:ascii="Calibri" w:eastAsia="굴림" w:hAnsi="Calibri"/>
              </w:rPr>
              <w:t>bfd interval 300 min_rx 300 multiplier 3</w:t>
            </w:r>
          </w:p>
          <w:p w14:paraId="33332D11"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w:t>
            </w:r>
          </w:p>
          <w:p w14:paraId="4D54A9CF" w14:textId="77777777" w:rsidR="00047160" w:rsidRPr="00677940" w:rsidRDefault="00047160" w:rsidP="00AC10B9">
            <w:pPr>
              <w:spacing w:line="240" w:lineRule="auto"/>
              <w:ind w:right="20"/>
              <w:rPr>
                <w:rFonts w:ascii="Calibri" w:eastAsia="굴림" w:hAnsi="Calibri"/>
                <w:bCs/>
              </w:rPr>
            </w:pPr>
            <w:r w:rsidRPr="00677940">
              <w:rPr>
                <w:rFonts w:ascii="Calibri" w:eastAsia="굴림" w:hAnsi="Calibri"/>
                <w:bCs/>
              </w:rPr>
              <w:t>router ospf 100</w:t>
            </w:r>
          </w:p>
          <w:p w14:paraId="440352B9"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10.1.1.0/24 area0</w:t>
            </w:r>
          </w:p>
          <w:p w14:paraId="4E896BF5" w14:textId="77777777" w:rsidR="00047160" w:rsidRPr="00677940" w:rsidRDefault="00047160" w:rsidP="00AC10B9">
            <w:pPr>
              <w:spacing w:line="240" w:lineRule="auto"/>
              <w:ind w:right="20" w:firstLineChars="50" w:firstLine="90"/>
              <w:rPr>
                <w:rFonts w:ascii="Calibri" w:eastAsia="굴림" w:hAnsi="Calibri"/>
                <w:bCs/>
              </w:rPr>
            </w:pPr>
            <w:r w:rsidRPr="00677940">
              <w:rPr>
                <w:rFonts w:ascii="Calibri" w:eastAsia="굴림" w:hAnsi="Calibri"/>
                <w:bCs/>
              </w:rPr>
              <w:t>network 20.1.1.0/24 area0</w:t>
            </w:r>
          </w:p>
          <w:p w14:paraId="08FF6D4D" w14:textId="77777777" w:rsidR="00047160" w:rsidRPr="00677940" w:rsidRDefault="00047160" w:rsidP="00AC10B9">
            <w:pPr>
              <w:spacing w:line="240" w:lineRule="auto"/>
              <w:ind w:right="20"/>
              <w:rPr>
                <w:rFonts w:ascii="Calibri" w:eastAsia="굴림" w:hAnsi="Calibri"/>
              </w:rPr>
            </w:pPr>
            <w:r w:rsidRPr="00677940">
              <w:rPr>
                <w:rFonts w:ascii="Calibri" w:eastAsia="굴림" w:hAnsi="Calibri"/>
              </w:rPr>
              <w:t>!</w:t>
            </w:r>
          </w:p>
        </w:tc>
      </w:tr>
    </w:tbl>
    <w:p w14:paraId="00C3C530" w14:textId="77777777" w:rsidR="00047160" w:rsidRPr="00677940" w:rsidRDefault="00047160" w:rsidP="00AC10B9">
      <w:pPr>
        <w:pStyle w:val="3"/>
        <w:ind w:left="0" w:right="20"/>
        <w:rPr>
          <w:rFonts w:ascii="Calibri" w:hAnsi="Calibri"/>
        </w:rPr>
      </w:pPr>
      <w:bookmarkStart w:id="3152" w:name="_Toc250454112"/>
      <w:bookmarkStart w:id="3153" w:name="_Toc259459596"/>
      <w:bookmarkStart w:id="3154" w:name="_Toc363228653"/>
      <w:bookmarkStart w:id="3155" w:name="_Toc445915910"/>
      <w:r w:rsidRPr="00677940">
        <w:rPr>
          <w:rFonts w:ascii="Calibri" w:hAnsi="Calibri"/>
        </w:rPr>
        <w:t>Sample Two: Configuring BFD in a BGP Network</w:t>
      </w:r>
      <w:bookmarkEnd w:id="3152"/>
      <w:bookmarkEnd w:id="3153"/>
      <w:bookmarkEnd w:id="3154"/>
      <w:bookmarkEnd w:id="3155"/>
    </w:p>
    <w:p w14:paraId="717083EC" w14:textId="77777777" w:rsidR="00047160" w:rsidRPr="00677940" w:rsidRDefault="00047160" w:rsidP="00AC10B9">
      <w:pPr>
        <w:pStyle w:val="a3"/>
        <w:ind w:left="0" w:right="20"/>
        <w:rPr>
          <w:rFonts w:ascii="Calibri" w:hAnsi="Calibri"/>
        </w:rPr>
      </w:pPr>
      <w:r w:rsidRPr="00677940">
        <w:rPr>
          <w:rFonts w:ascii="Calibri" w:hAnsi="Calibri"/>
        </w:rPr>
        <w:t xml:space="preserve">The example below describes the way </w:t>
      </w:r>
      <w:r w:rsidR="00AC10B9" w:rsidRPr="00677940">
        <w:rPr>
          <w:rFonts w:ascii="Calibri" w:hAnsi="Calibri"/>
        </w:rPr>
        <w:t>t</w:t>
      </w:r>
      <w:r w:rsidRPr="00677940">
        <w:rPr>
          <w:rFonts w:ascii="Calibri" w:hAnsi="Calibri"/>
        </w:rPr>
        <w:t>o us</w:t>
      </w:r>
      <w:r w:rsidR="00AC10B9" w:rsidRPr="00677940">
        <w:rPr>
          <w:rFonts w:ascii="Calibri" w:hAnsi="Calibri"/>
        </w:rPr>
        <w:t>e</w:t>
      </w:r>
      <w:r w:rsidRPr="00677940">
        <w:rPr>
          <w:rFonts w:ascii="Calibri" w:hAnsi="Calibri"/>
        </w:rPr>
        <w:t xml:space="preserve"> BFD in </w:t>
      </w:r>
      <w:r w:rsidR="00AC10B9" w:rsidRPr="00677940">
        <w:rPr>
          <w:rFonts w:ascii="Calibri" w:hAnsi="Calibri"/>
        </w:rPr>
        <w:t xml:space="preserve">a </w:t>
      </w:r>
      <w:r w:rsidRPr="00677940">
        <w:rPr>
          <w:rFonts w:ascii="Calibri" w:hAnsi="Calibri"/>
        </w:rPr>
        <w:t xml:space="preserve">BGP network. </w:t>
      </w:r>
    </w:p>
    <w:p w14:paraId="0481EB80" w14:textId="77777777" w:rsidR="005D40B1" w:rsidRPr="00677940" w:rsidRDefault="005D40B1" w:rsidP="00AC10B9">
      <w:pPr>
        <w:pStyle w:val="bonmun"/>
        <w:ind w:leftChars="945" w:left="1701" w:right="20"/>
        <w:jc w:val="left"/>
        <w:rPr>
          <w:rFonts w:ascii="Calibri" w:hAnsi="Calibri"/>
        </w:rPr>
      </w:pPr>
      <w:r w:rsidRPr="00677940">
        <w:rPr>
          <w:rFonts w:ascii="Calibri" w:hAnsi="Calibri"/>
          <w:noProof/>
        </w:rPr>
        <w:drawing>
          <wp:inline distT="0" distB="0" distL="0" distR="0" wp14:anchorId="59DE9277" wp14:editId="4AA5C06A">
            <wp:extent cx="3719195" cy="1926590"/>
            <wp:effectExtent l="0" t="0" r="0" b="0"/>
            <wp:docPr id="15669" name="그림 1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19195" cy="1926590"/>
                    </a:xfrm>
                    <a:prstGeom prst="rect">
                      <a:avLst/>
                    </a:prstGeom>
                    <a:noFill/>
                  </pic:spPr>
                </pic:pic>
              </a:graphicData>
            </a:graphic>
          </wp:inline>
        </w:drawing>
      </w:r>
    </w:p>
    <w:p w14:paraId="073448C6" w14:textId="7083A6DA" w:rsidR="00086FC3" w:rsidRPr="00677940" w:rsidRDefault="00086FC3" w:rsidP="00AC10B9">
      <w:pPr>
        <w:pStyle w:val="afffff3"/>
        <w:ind w:left="0" w:right="20"/>
        <w:rPr>
          <w:rFonts w:ascii="Calibri" w:hAnsi="Calibri"/>
        </w:rPr>
      </w:pPr>
      <w:bookmarkStart w:id="3156" w:name="_Toc391575495"/>
      <w:r w:rsidRPr="00677940">
        <w:rPr>
          <w:rFonts w:ascii="Calibri" w:hAnsi="Calibri"/>
        </w:rPr>
        <w:t xml:space="preserve">Figure </w:t>
      </w:r>
      <w:r w:rsidR="00D52C4A" w:rsidRPr="00677940">
        <w:rPr>
          <w:rFonts w:ascii="Calibri" w:hAnsi="Calibri"/>
        </w:rPr>
        <w:t xml:space="preserve">40 </w:t>
      </w:r>
      <w:r w:rsidRPr="00677940">
        <w:rPr>
          <w:rFonts w:ascii="Calibri" w:hAnsi="Calibri"/>
        </w:rPr>
        <w:t xml:space="preserve">Configuring BFD in </w:t>
      </w:r>
      <w:r w:rsidR="00DD5436" w:rsidRPr="00677940">
        <w:rPr>
          <w:rFonts w:ascii="Calibri" w:hAnsi="Calibri"/>
        </w:rPr>
        <w:t>a</w:t>
      </w:r>
      <w:r w:rsidRPr="00677940">
        <w:rPr>
          <w:rFonts w:ascii="Calibri" w:hAnsi="Calibri"/>
        </w:rPr>
        <w:t xml:space="preserve"> BGP Network</w:t>
      </w:r>
      <w:bookmarkEnd w:id="3156"/>
    </w:p>
    <w:p w14:paraId="7BD87B0A" w14:textId="3EB58859" w:rsidR="00047160" w:rsidRPr="00677940" w:rsidRDefault="00047160" w:rsidP="00AC10B9">
      <w:pPr>
        <w:pStyle w:val="a3"/>
        <w:ind w:left="0" w:right="20"/>
        <w:rPr>
          <w:rFonts w:ascii="Calibri" w:hAnsi="Calibri"/>
        </w:rPr>
      </w:pPr>
      <w:r w:rsidRPr="00677940">
        <w:rPr>
          <w:rFonts w:ascii="Calibri" w:hAnsi="Calibri"/>
        </w:rPr>
        <w:t>You must configure BFD per each BGP neighbor. You set BGP to BGP neighbor and the ways setting BFD session parameter differ according to the</w:t>
      </w:r>
      <w:r w:rsidR="00660937">
        <w:rPr>
          <w:rFonts w:ascii="Calibri" w:hAnsi="Calibri"/>
        </w:rPr>
        <w:t>se two cases</w:t>
      </w:r>
      <w:r w:rsidRPr="00677940">
        <w:rPr>
          <w:rFonts w:ascii="Calibri" w:hAnsi="Calibri"/>
        </w:rPr>
        <w:t>.</w:t>
      </w:r>
    </w:p>
    <w:p w14:paraId="3AF527CB" w14:textId="77777777" w:rsidR="00047160" w:rsidRPr="00677940" w:rsidRDefault="00047160" w:rsidP="0005294B">
      <w:pPr>
        <w:pStyle w:val="Randomlist"/>
        <w:tabs>
          <w:tab w:val="clear" w:pos="3968"/>
          <w:tab w:val="num" w:pos="1980"/>
          <w:tab w:val="num" w:pos="3320"/>
        </w:tabs>
        <w:ind w:left="0" w:right="20" w:firstLine="0"/>
        <w:rPr>
          <w:rFonts w:ascii="Calibri" w:hAnsi="Calibri"/>
        </w:rPr>
      </w:pPr>
      <w:r w:rsidRPr="00677940">
        <w:rPr>
          <w:rFonts w:ascii="Calibri" w:hAnsi="Calibri"/>
        </w:rPr>
        <w:t>Configuring BFD Support for connected external BGP</w:t>
      </w:r>
    </w:p>
    <w:p w14:paraId="6A0465A5" w14:textId="77777777" w:rsidR="00047160" w:rsidRPr="00677940" w:rsidRDefault="00047160" w:rsidP="0005294B">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Configuring BFD Support for Multihop-External BGP and Internal BGP </w:t>
      </w:r>
    </w:p>
    <w:p w14:paraId="45BC4F0C" w14:textId="77777777" w:rsidR="00047160" w:rsidRPr="00677940" w:rsidRDefault="00047160" w:rsidP="00AC10B9">
      <w:pPr>
        <w:ind w:right="20"/>
        <w:rPr>
          <w:rFonts w:ascii="Calibri" w:hAnsi="Calibri"/>
        </w:rPr>
      </w:pPr>
    </w:p>
    <w:p w14:paraId="64314C9C" w14:textId="77777777" w:rsidR="00047160" w:rsidRPr="00677940" w:rsidRDefault="00047160" w:rsidP="00AC10B9">
      <w:pPr>
        <w:pStyle w:val="4"/>
        <w:ind w:left="0" w:right="20"/>
        <w:rPr>
          <w:rFonts w:ascii="Calibri" w:hAnsi="Calibri"/>
        </w:rPr>
      </w:pPr>
      <w:r w:rsidRPr="00677940">
        <w:rPr>
          <w:rFonts w:ascii="Calibri" w:hAnsi="Calibri"/>
        </w:rPr>
        <w:t>Configuring BFD Support for connected external BGP</w:t>
      </w:r>
    </w:p>
    <w:p w14:paraId="5254E0ED" w14:textId="50707DAD" w:rsidR="00047160" w:rsidRPr="00677940" w:rsidRDefault="00047160" w:rsidP="00AC10B9">
      <w:pPr>
        <w:pStyle w:val="a3"/>
        <w:ind w:left="0" w:right="20"/>
        <w:rPr>
          <w:rFonts w:ascii="Calibri" w:hAnsi="Calibri"/>
        </w:rPr>
      </w:pPr>
      <w:r w:rsidRPr="00677940">
        <w:rPr>
          <w:rFonts w:ascii="Calibri" w:hAnsi="Calibri"/>
        </w:rPr>
        <w:t xml:space="preserve">To use BFD about specific BGP peer on BGP, </w:t>
      </w:r>
      <w:r w:rsidR="00660937">
        <w:rPr>
          <w:rFonts w:ascii="Calibri" w:hAnsi="Calibri"/>
        </w:rPr>
        <w:t>perform these steps</w:t>
      </w:r>
      <w:r w:rsidRPr="00677940">
        <w:rPr>
          <w:rFonts w:ascii="Calibri" w:hAnsi="Calibri"/>
        </w:rPr>
        <w:t>:</w:t>
      </w:r>
    </w:p>
    <w:p w14:paraId="1D45BF4A" w14:textId="22DB886E" w:rsidR="00047160" w:rsidRPr="00677940" w:rsidRDefault="00086FC3" w:rsidP="00AC10B9">
      <w:pPr>
        <w:pStyle w:val="afffff3"/>
        <w:ind w:left="0" w:right="20"/>
        <w:rPr>
          <w:rFonts w:ascii="Calibri" w:hAnsi="Calibri"/>
        </w:rPr>
      </w:pPr>
      <w:bookmarkStart w:id="3157" w:name="_Toc39157533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001ED6" w:rsidRPr="00677940">
        <w:rPr>
          <w:rFonts w:ascii="Calibri" w:hAnsi="Calibri"/>
          <w:noProof/>
        </w:rPr>
        <w:t>197</w:t>
      </w:r>
      <w:r w:rsidR="005832B8" w:rsidRPr="00677940">
        <w:rPr>
          <w:rFonts w:ascii="Calibri" w:hAnsi="Calibri"/>
          <w:noProof/>
        </w:rPr>
        <w:fldChar w:fldCharType="end"/>
      </w:r>
      <w:r w:rsidRPr="00677940">
        <w:rPr>
          <w:rFonts w:ascii="Calibri" w:hAnsi="Calibri"/>
        </w:rPr>
        <w:t xml:space="preserve"> Configuring BFD in </w:t>
      </w:r>
      <w:r w:rsidR="00DD5436" w:rsidRPr="00677940">
        <w:rPr>
          <w:rFonts w:ascii="Calibri" w:hAnsi="Calibri"/>
        </w:rPr>
        <w:t>a</w:t>
      </w:r>
      <w:r w:rsidRPr="00677940">
        <w:rPr>
          <w:rFonts w:ascii="Calibri" w:hAnsi="Calibri"/>
        </w:rPr>
        <w:t xml:space="preserve"> BGP Network</w:t>
      </w:r>
      <w:bookmarkEnd w:id="3157"/>
    </w:p>
    <w:tbl>
      <w:tblPr>
        <w:tblStyle w:val="CLIWide"/>
        <w:tblW w:w="0" w:type="auto"/>
        <w:tblLook w:val="01E0" w:firstRow="1" w:lastRow="1" w:firstColumn="1" w:lastColumn="1" w:noHBand="0" w:noVBand="0"/>
      </w:tblPr>
      <w:tblGrid>
        <w:gridCol w:w="1086"/>
        <w:gridCol w:w="6846"/>
      </w:tblGrid>
      <w:tr w:rsidR="00752CBE" w:rsidRPr="00677940" w14:paraId="6D1B14EF"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17C82F89" w14:textId="77777777" w:rsidR="00752CBE" w:rsidRPr="00677940" w:rsidRDefault="00752CBE" w:rsidP="00AC10B9">
            <w:pPr>
              <w:wordWrap/>
              <w:ind w:right="20"/>
              <w:rPr>
                <w:rFonts w:ascii="Calibri" w:eastAsia="굴림" w:hAnsi="Calibri"/>
              </w:rPr>
            </w:pPr>
            <w:r w:rsidRPr="00677940">
              <w:rPr>
                <w:rFonts w:ascii="Calibri" w:hAnsi="Calibri"/>
                <w:b/>
              </w:rPr>
              <w:t>Step</w:t>
            </w:r>
          </w:p>
        </w:tc>
        <w:tc>
          <w:tcPr>
            <w:tcW w:w="7968" w:type="dxa"/>
          </w:tcPr>
          <w:p w14:paraId="75D45057" w14:textId="77777777" w:rsidR="00752CBE" w:rsidRPr="00677940" w:rsidRDefault="00752CBE" w:rsidP="00AC10B9">
            <w:pPr>
              <w:wordWrap/>
              <w:ind w:right="20"/>
              <w:rPr>
                <w:rFonts w:ascii="Calibri" w:hAnsi="Calibri"/>
              </w:rPr>
            </w:pPr>
            <w:r w:rsidRPr="00677940">
              <w:rPr>
                <w:rFonts w:ascii="Calibri" w:hAnsi="Calibri"/>
                <w:b/>
              </w:rPr>
              <w:t>Description</w:t>
            </w:r>
          </w:p>
        </w:tc>
      </w:tr>
      <w:tr w:rsidR="00047160" w:rsidRPr="00677940" w14:paraId="68350799" w14:textId="77777777" w:rsidTr="00752CBE">
        <w:tc>
          <w:tcPr>
            <w:tcW w:w="1188" w:type="dxa"/>
          </w:tcPr>
          <w:p w14:paraId="42FF146D" w14:textId="77777777" w:rsidR="00047160" w:rsidRPr="00677940" w:rsidRDefault="00047160" w:rsidP="00AC10B9">
            <w:pPr>
              <w:ind w:right="20"/>
              <w:rPr>
                <w:rFonts w:ascii="Calibri" w:eastAsia="굴림" w:hAnsi="Calibri"/>
              </w:rPr>
            </w:pPr>
            <w:r w:rsidRPr="00677940">
              <w:rPr>
                <w:rFonts w:ascii="Calibri" w:eastAsia="굴림" w:hAnsi="Calibri"/>
              </w:rPr>
              <w:lastRenderedPageBreak/>
              <w:t>Step 1</w:t>
            </w:r>
          </w:p>
        </w:tc>
        <w:tc>
          <w:tcPr>
            <w:tcW w:w="7968" w:type="dxa"/>
          </w:tcPr>
          <w:p w14:paraId="4EBF8053" w14:textId="77777777" w:rsidR="00047160" w:rsidRPr="00677940" w:rsidRDefault="00047160" w:rsidP="00AC10B9">
            <w:pPr>
              <w:wordWrap/>
              <w:ind w:right="20"/>
              <w:rPr>
                <w:rFonts w:ascii="Calibri" w:hAnsi="Calibri"/>
              </w:rPr>
            </w:pPr>
            <w:r w:rsidRPr="00677940">
              <w:rPr>
                <w:rFonts w:ascii="Calibri" w:hAnsi="Calibri"/>
              </w:rPr>
              <w:t>Sets BGP.</w:t>
            </w:r>
          </w:p>
          <w:p w14:paraId="23AACB1E"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6A3F0501"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0EAFDFAB"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remote-as 81</w:t>
            </w:r>
          </w:p>
          <w:p w14:paraId="0C24509B" w14:textId="77777777" w:rsidR="00047160" w:rsidRPr="00677940" w:rsidRDefault="00047160" w:rsidP="00AC10B9">
            <w:pPr>
              <w:wordWrap/>
              <w:ind w:right="20"/>
              <w:rPr>
                <w:rFonts w:ascii="Calibri" w:hAnsi="Calibri"/>
              </w:rPr>
            </w:pPr>
          </w:p>
        </w:tc>
      </w:tr>
      <w:tr w:rsidR="00047160" w:rsidRPr="00677940" w14:paraId="3D8B66B8" w14:textId="77777777" w:rsidTr="00752CBE">
        <w:tc>
          <w:tcPr>
            <w:tcW w:w="1188" w:type="dxa"/>
          </w:tcPr>
          <w:p w14:paraId="557168C0" w14:textId="77777777" w:rsidR="00047160" w:rsidRPr="00677940" w:rsidRDefault="00047160" w:rsidP="00AC10B9">
            <w:pPr>
              <w:ind w:right="20"/>
              <w:rPr>
                <w:rFonts w:ascii="Calibri" w:eastAsia="굴림" w:hAnsi="Calibri"/>
              </w:rPr>
            </w:pPr>
            <w:r w:rsidRPr="00677940">
              <w:rPr>
                <w:rFonts w:ascii="Calibri" w:eastAsia="굴림" w:hAnsi="Calibri"/>
              </w:rPr>
              <w:t>Step 2</w:t>
            </w:r>
          </w:p>
        </w:tc>
        <w:tc>
          <w:tcPr>
            <w:tcW w:w="7968" w:type="dxa"/>
          </w:tcPr>
          <w:p w14:paraId="7ACC645D" w14:textId="77777777" w:rsidR="00047160" w:rsidRPr="00677940" w:rsidRDefault="00047160" w:rsidP="00AC10B9">
            <w:pPr>
              <w:wordWrap/>
              <w:ind w:right="20"/>
              <w:rPr>
                <w:rFonts w:ascii="Calibri" w:hAnsi="Calibri"/>
              </w:rPr>
            </w:pPr>
            <w:r w:rsidRPr="00677940">
              <w:rPr>
                <w:rFonts w:ascii="Calibri" w:hAnsi="Calibri"/>
              </w:rPr>
              <w:t>Sets BFD to specific neighbor and session on BGP.</w:t>
            </w:r>
          </w:p>
          <w:p w14:paraId="0E334317" w14:textId="77777777" w:rsidR="00047160" w:rsidRPr="00677940" w:rsidRDefault="00047160" w:rsidP="00AC10B9">
            <w:pPr>
              <w:wordWrap/>
              <w:ind w:right="20"/>
              <w:rPr>
                <w:rFonts w:ascii="Calibri" w:hAnsi="Calibri"/>
              </w:rPr>
            </w:pPr>
          </w:p>
          <w:p w14:paraId="5FA19435"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54BFA0B3"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5684DEFF"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fall-over bfd</w:t>
            </w:r>
          </w:p>
          <w:p w14:paraId="426BD306" w14:textId="77777777" w:rsidR="00047160" w:rsidRPr="00677940" w:rsidRDefault="00047160" w:rsidP="00AC10B9">
            <w:pPr>
              <w:wordWrap/>
              <w:ind w:right="20"/>
              <w:rPr>
                <w:rFonts w:ascii="Calibri" w:hAnsi="Calibri"/>
                <w:b/>
              </w:rPr>
            </w:pPr>
          </w:p>
        </w:tc>
      </w:tr>
      <w:tr w:rsidR="00047160" w:rsidRPr="00677940" w14:paraId="4BEC2F61" w14:textId="77777777" w:rsidTr="00752CBE">
        <w:tc>
          <w:tcPr>
            <w:tcW w:w="1188" w:type="dxa"/>
          </w:tcPr>
          <w:p w14:paraId="27F07D02" w14:textId="77777777" w:rsidR="00047160" w:rsidRPr="00677940" w:rsidRDefault="00047160" w:rsidP="00AC10B9">
            <w:pPr>
              <w:ind w:right="20"/>
              <w:rPr>
                <w:rFonts w:ascii="Calibri" w:eastAsia="굴림" w:hAnsi="Calibri"/>
              </w:rPr>
            </w:pPr>
            <w:r w:rsidRPr="00677940">
              <w:rPr>
                <w:rFonts w:ascii="Calibri" w:eastAsia="굴림" w:hAnsi="Calibri"/>
              </w:rPr>
              <w:t>Step 3</w:t>
            </w:r>
          </w:p>
        </w:tc>
        <w:tc>
          <w:tcPr>
            <w:tcW w:w="7968" w:type="dxa"/>
          </w:tcPr>
          <w:p w14:paraId="4FF8793C" w14:textId="77777777" w:rsidR="00047160" w:rsidRPr="00677940" w:rsidRDefault="00047160" w:rsidP="00AC10B9">
            <w:pPr>
              <w:wordWrap/>
              <w:ind w:right="20"/>
              <w:rPr>
                <w:rFonts w:ascii="Calibri" w:hAnsi="Calibri"/>
                <w:b/>
              </w:rPr>
            </w:pPr>
            <w:r w:rsidRPr="00677940">
              <w:rPr>
                <w:rFonts w:ascii="Calibri" w:hAnsi="Calibri"/>
                <w:b/>
              </w:rPr>
              <w:t>Enables Single hop BGP session and sets bfd session parameter.</w:t>
            </w:r>
          </w:p>
          <w:p w14:paraId="0A4FE5E4" w14:textId="77777777" w:rsidR="00047160" w:rsidRPr="00677940" w:rsidRDefault="00047160" w:rsidP="00AC10B9">
            <w:pPr>
              <w:wordWrap/>
              <w:ind w:right="20"/>
              <w:rPr>
                <w:rFonts w:ascii="Calibri" w:hAnsi="Calibri"/>
                <w:b/>
              </w:rPr>
            </w:pPr>
          </w:p>
          <w:p w14:paraId="36330F4E"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5FDEF502"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076A271F" w14:textId="77777777" w:rsidR="00047160" w:rsidRPr="00677940" w:rsidRDefault="00047160" w:rsidP="00AC10B9">
            <w:pPr>
              <w:wordWrap/>
              <w:ind w:right="20"/>
              <w:rPr>
                <w:rFonts w:ascii="Calibri" w:hAnsi="Calibri"/>
                <w:b/>
                <w:bCs/>
              </w:rPr>
            </w:pPr>
            <w:r w:rsidRPr="00677940">
              <w:rPr>
                <w:rFonts w:ascii="Calibri" w:hAnsi="Calibri"/>
              </w:rPr>
              <w:t>Switch_A(config-if-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0E6B7820" w14:textId="77777777" w:rsidR="00047160" w:rsidRPr="00677940" w:rsidRDefault="00047160" w:rsidP="00AC10B9">
            <w:pPr>
              <w:wordWrap/>
              <w:ind w:right="20"/>
              <w:rPr>
                <w:rFonts w:ascii="Calibri" w:hAnsi="Calibri"/>
                <w:b/>
              </w:rPr>
            </w:pPr>
          </w:p>
        </w:tc>
      </w:tr>
      <w:tr w:rsidR="00047160" w:rsidRPr="00677940" w14:paraId="676B9BD4" w14:textId="77777777" w:rsidTr="00752CBE">
        <w:tc>
          <w:tcPr>
            <w:tcW w:w="1188" w:type="dxa"/>
          </w:tcPr>
          <w:p w14:paraId="3EE26837" w14:textId="77777777" w:rsidR="00047160" w:rsidRPr="00677940" w:rsidRDefault="00047160" w:rsidP="00AC10B9">
            <w:pPr>
              <w:ind w:right="20"/>
              <w:rPr>
                <w:rFonts w:ascii="Calibri" w:eastAsia="굴림" w:hAnsi="Calibri"/>
              </w:rPr>
            </w:pPr>
            <w:r w:rsidRPr="00677940">
              <w:rPr>
                <w:rFonts w:ascii="Calibri" w:eastAsia="굴림" w:hAnsi="Calibri"/>
              </w:rPr>
              <w:t>Step 4</w:t>
            </w:r>
          </w:p>
        </w:tc>
        <w:tc>
          <w:tcPr>
            <w:tcW w:w="7968" w:type="dxa"/>
          </w:tcPr>
          <w:p w14:paraId="0EC4E6DE"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32D980CE" w14:textId="77777777" w:rsidR="00047160" w:rsidRPr="00677940" w:rsidRDefault="00047160" w:rsidP="00AC10B9">
            <w:pPr>
              <w:wordWrap/>
              <w:ind w:right="20"/>
              <w:rPr>
                <w:rFonts w:ascii="Calibri" w:hAnsi="Calibri"/>
                <w:b/>
                <w:bCs/>
              </w:rPr>
            </w:pPr>
          </w:p>
          <w:p w14:paraId="5D2F347A"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76FD1DC2" w14:textId="77777777" w:rsidR="00047160" w:rsidRPr="00677940" w:rsidRDefault="00047160" w:rsidP="00AC10B9">
            <w:pPr>
              <w:wordWrap/>
              <w:ind w:right="20"/>
              <w:rPr>
                <w:rFonts w:ascii="Calibri" w:hAnsi="Calibri"/>
                <w:b/>
                <w:bCs/>
              </w:rPr>
            </w:pPr>
          </w:p>
        </w:tc>
      </w:tr>
    </w:tbl>
    <w:p w14:paraId="2645F3B3" w14:textId="045436FB" w:rsidR="00047160" w:rsidRPr="00677940" w:rsidRDefault="00660937" w:rsidP="00AC10B9">
      <w:pPr>
        <w:pStyle w:val="a3"/>
        <w:ind w:left="0" w:right="20"/>
        <w:rPr>
          <w:rFonts w:ascii="Calibri" w:hAnsi="Calibri"/>
        </w:rPr>
      </w:pPr>
      <w:r>
        <w:rPr>
          <w:rFonts w:ascii="Calibri" w:hAnsi="Calibri"/>
        </w:rPr>
        <w:t>This example shows the switch</w:t>
      </w:r>
      <w:r w:rsidR="00047160" w:rsidRPr="00677940">
        <w:rPr>
          <w:rFonts w:ascii="Calibri" w:hAnsi="Calibri"/>
        </w:rPr>
        <w:t xml:space="preserve"> configuration</w:t>
      </w:r>
      <w:r>
        <w:rPr>
          <w:rFonts w:ascii="Calibri" w:hAnsi="Calibri"/>
        </w:rPr>
        <w:t>.</w:t>
      </w:r>
    </w:p>
    <w:tbl>
      <w:tblPr>
        <w:tblStyle w:val="48"/>
        <w:tblW w:w="0" w:type="auto"/>
        <w:tblLook w:val="01E0" w:firstRow="1" w:lastRow="1" w:firstColumn="1" w:lastColumn="1" w:noHBand="0" w:noVBand="0"/>
      </w:tblPr>
      <w:tblGrid>
        <w:gridCol w:w="8045"/>
      </w:tblGrid>
      <w:tr w:rsidR="00047160" w:rsidRPr="00677940" w14:paraId="1E6537BC" w14:textId="77777777" w:rsidTr="005D40B1">
        <w:tc>
          <w:tcPr>
            <w:tcW w:w="9156" w:type="dxa"/>
          </w:tcPr>
          <w:p w14:paraId="64A2F224" w14:textId="77777777" w:rsidR="00047160" w:rsidRPr="00677940" w:rsidRDefault="00047160" w:rsidP="00AC10B9">
            <w:pPr>
              <w:ind w:right="20"/>
              <w:rPr>
                <w:rFonts w:ascii="Calibri" w:eastAsia="굴림" w:hAnsi="Calibri"/>
                <w:bCs/>
              </w:rPr>
            </w:pPr>
            <w:r w:rsidRPr="00677940">
              <w:rPr>
                <w:rFonts w:ascii="Calibri" w:eastAsia="굴림" w:hAnsi="Calibri"/>
                <w:bCs/>
              </w:rPr>
              <w:t>!</w:t>
            </w:r>
          </w:p>
          <w:p w14:paraId="5A30404B" w14:textId="77777777" w:rsidR="00047160" w:rsidRPr="00677940" w:rsidRDefault="00047160" w:rsidP="00AC10B9">
            <w:pPr>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081F68B2" w14:textId="77777777" w:rsidR="00047160" w:rsidRPr="00677940" w:rsidRDefault="00047160" w:rsidP="00AC10B9">
            <w:pPr>
              <w:ind w:right="20"/>
              <w:rPr>
                <w:rFonts w:ascii="Calibri" w:eastAsia="굴림" w:hAnsi="Calibri"/>
                <w:bCs/>
              </w:rPr>
            </w:pPr>
            <w:r w:rsidRPr="00677940">
              <w:rPr>
                <w:rFonts w:ascii="Calibri" w:eastAsia="굴림" w:hAnsi="Calibri"/>
                <w:bCs/>
              </w:rPr>
              <w:t xml:space="preserve"> ip address 20.1.1.1/24</w:t>
            </w:r>
            <w:r w:rsidRPr="00677940">
              <w:rPr>
                <w:rFonts w:ascii="Calibri" w:eastAsia="굴림" w:hAnsi="Calibri"/>
                <w:bCs/>
              </w:rPr>
              <w:br/>
            </w:r>
            <w:r w:rsidRPr="00677940">
              <w:rPr>
                <w:rFonts w:ascii="Calibri" w:eastAsia="굴림" w:hAnsi="Calibri"/>
              </w:rPr>
              <w:t xml:space="preserve"> bfd interval 300 min_rx 300 multiplier 3</w:t>
            </w:r>
          </w:p>
          <w:p w14:paraId="38003A46" w14:textId="77777777" w:rsidR="00047160" w:rsidRPr="00677940" w:rsidRDefault="00047160" w:rsidP="00AC10B9">
            <w:pPr>
              <w:ind w:right="20"/>
              <w:rPr>
                <w:rFonts w:ascii="Calibri" w:eastAsia="굴림" w:hAnsi="Calibri"/>
                <w:bCs/>
              </w:rPr>
            </w:pPr>
            <w:r w:rsidRPr="00677940">
              <w:rPr>
                <w:rFonts w:ascii="Calibri" w:eastAsia="굴림" w:hAnsi="Calibri"/>
                <w:bCs/>
              </w:rPr>
              <w:t>!</w:t>
            </w:r>
          </w:p>
          <w:p w14:paraId="7BC85F73" w14:textId="77777777" w:rsidR="00047160" w:rsidRPr="00677940" w:rsidRDefault="00047160" w:rsidP="00AC10B9">
            <w:pPr>
              <w:ind w:right="20"/>
              <w:rPr>
                <w:rFonts w:ascii="Calibri" w:eastAsia="굴림" w:hAnsi="Calibri"/>
                <w:bCs/>
              </w:rPr>
            </w:pPr>
            <w:r w:rsidRPr="00677940">
              <w:rPr>
                <w:rFonts w:ascii="Calibri" w:eastAsia="굴림" w:hAnsi="Calibri"/>
                <w:bCs/>
              </w:rPr>
              <w:t>router bgp 80</w:t>
            </w:r>
          </w:p>
          <w:p w14:paraId="5102BEAE" w14:textId="77777777" w:rsidR="00047160" w:rsidRPr="00677940" w:rsidRDefault="00047160" w:rsidP="00AC10B9">
            <w:pPr>
              <w:ind w:right="20" w:firstLineChars="50" w:firstLine="90"/>
              <w:rPr>
                <w:rFonts w:ascii="Calibri" w:eastAsia="굴림" w:hAnsi="Calibri"/>
                <w:bCs/>
              </w:rPr>
            </w:pPr>
            <w:r w:rsidRPr="00677940">
              <w:rPr>
                <w:rFonts w:ascii="Calibri" w:eastAsia="굴림" w:hAnsi="Calibri"/>
                <w:bCs/>
              </w:rPr>
              <w:t>neighbor 20.1.1.81 remote-as 81</w:t>
            </w:r>
          </w:p>
          <w:p w14:paraId="7159F572" w14:textId="77777777" w:rsidR="00047160" w:rsidRPr="00677940" w:rsidRDefault="00047160" w:rsidP="00AC10B9">
            <w:pPr>
              <w:ind w:right="20" w:firstLineChars="50" w:firstLine="90"/>
              <w:rPr>
                <w:rFonts w:ascii="Calibri" w:eastAsia="굴림" w:hAnsi="Calibri"/>
                <w:bCs/>
              </w:rPr>
            </w:pPr>
            <w:r w:rsidRPr="00677940">
              <w:rPr>
                <w:rFonts w:ascii="Calibri" w:eastAsia="굴림" w:hAnsi="Calibri"/>
                <w:bCs/>
              </w:rPr>
              <w:t>neighbor 20.1.1.81 fall-over bfd</w:t>
            </w:r>
          </w:p>
          <w:p w14:paraId="232A0742" w14:textId="77777777" w:rsidR="00047160" w:rsidRPr="00677940" w:rsidRDefault="00047160" w:rsidP="00AC10B9">
            <w:pPr>
              <w:ind w:right="20"/>
              <w:rPr>
                <w:rFonts w:ascii="Calibri" w:eastAsia="굴림" w:hAnsi="Calibri"/>
              </w:rPr>
            </w:pPr>
            <w:r w:rsidRPr="00677940">
              <w:rPr>
                <w:rFonts w:ascii="Calibri" w:eastAsia="굴림" w:hAnsi="Calibri"/>
              </w:rPr>
              <w:t>!</w:t>
            </w:r>
          </w:p>
        </w:tc>
      </w:tr>
    </w:tbl>
    <w:p w14:paraId="2C17E916" w14:textId="77777777" w:rsidR="00047160" w:rsidRPr="00677940" w:rsidRDefault="00047160" w:rsidP="00AC10B9">
      <w:pPr>
        <w:pStyle w:val="4"/>
        <w:ind w:left="0" w:right="20"/>
        <w:rPr>
          <w:rFonts w:ascii="Calibri" w:hAnsi="Calibri"/>
        </w:rPr>
      </w:pPr>
      <w:r w:rsidRPr="00677940">
        <w:rPr>
          <w:rFonts w:ascii="Calibri" w:hAnsi="Calibri"/>
        </w:rPr>
        <w:t>Configuring BFD Support for Internal BGP</w:t>
      </w:r>
    </w:p>
    <w:p w14:paraId="2C55B6E7" w14:textId="7F7C8879" w:rsidR="00047160" w:rsidRPr="00677940" w:rsidRDefault="00047160" w:rsidP="00AC10B9">
      <w:pPr>
        <w:pStyle w:val="a3"/>
        <w:ind w:left="0" w:right="20"/>
        <w:rPr>
          <w:rFonts w:ascii="Calibri" w:hAnsi="Calibri"/>
        </w:rPr>
      </w:pPr>
      <w:r w:rsidRPr="00677940">
        <w:rPr>
          <w:rFonts w:ascii="Calibri" w:hAnsi="Calibri"/>
        </w:rPr>
        <w:t xml:space="preserve">To use BFD on internal BGP, </w:t>
      </w:r>
      <w:r w:rsidR="00660937">
        <w:rPr>
          <w:rFonts w:ascii="Calibri" w:hAnsi="Calibri"/>
        </w:rPr>
        <w:t>perform these steps</w:t>
      </w:r>
      <w:r w:rsidRPr="00677940">
        <w:rPr>
          <w:rFonts w:ascii="Calibri" w:hAnsi="Calibri"/>
        </w:rPr>
        <w:t>:</w:t>
      </w:r>
    </w:p>
    <w:p w14:paraId="6F568173" w14:textId="77777777" w:rsidR="0005294B" w:rsidRPr="00677940" w:rsidRDefault="0005294B" w:rsidP="00AC10B9">
      <w:pPr>
        <w:pStyle w:val="a3"/>
        <w:ind w:left="0" w:right="20"/>
        <w:rPr>
          <w:rFonts w:ascii="Calibri" w:hAnsi="Calibri"/>
        </w:rPr>
      </w:pPr>
    </w:p>
    <w:p w14:paraId="64B10832" w14:textId="77777777" w:rsidR="00086FC3" w:rsidRPr="00677940" w:rsidRDefault="00086FC3" w:rsidP="00AC10B9">
      <w:pPr>
        <w:pStyle w:val="afffff3"/>
        <w:ind w:left="0" w:right="20"/>
        <w:rPr>
          <w:rFonts w:ascii="Calibri" w:hAnsi="Calibri"/>
        </w:rPr>
      </w:pPr>
      <w:bookmarkStart w:id="3158" w:name="_Toc39157534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34B87" w:rsidRPr="00677940">
        <w:rPr>
          <w:rFonts w:ascii="Calibri" w:hAnsi="Calibri"/>
          <w:noProof/>
        </w:rPr>
        <w:t>198</w:t>
      </w:r>
      <w:r w:rsidR="005832B8" w:rsidRPr="00677940">
        <w:rPr>
          <w:rFonts w:ascii="Calibri" w:hAnsi="Calibri"/>
          <w:noProof/>
        </w:rPr>
        <w:fldChar w:fldCharType="end"/>
      </w:r>
      <w:r w:rsidRPr="00677940">
        <w:rPr>
          <w:rFonts w:ascii="Calibri" w:hAnsi="Calibri"/>
        </w:rPr>
        <w:t xml:space="preserve"> BFD on internal BGP</w:t>
      </w:r>
      <w:bookmarkEnd w:id="3158"/>
    </w:p>
    <w:tbl>
      <w:tblPr>
        <w:tblStyle w:val="CLIWide"/>
        <w:tblW w:w="0" w:type="auto"/>
        <w:tblLook w:val="01E0" w:firstRow="1" w:lastRow="1" w:firstColumn="1" w:lastColumn="1" w:noHBand="0" w:noVBand="0"/>
      </w:tblPr>
      <w:tblGrid>
        <w:gridCol w:w="1127"/>
        <w:gridCol w:w="6805"/>
      </w:tblGrid>
      <w:tr w:rsidR="00752CBE" w:rsidRPr="00677940" w14:paraId="0F880D20"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769443E5" w14:textId="77777777" w:rsidR="00752CBE" w:rsidRPr="00677940" w:rsidRDefault="00752CBE" w:rsidP="00AC10B9">
            <w:pPr>
              <w:wordWrap/>
              <w:ind w:right="20"/>
              <w:rPr>
                <w:rFonts w:ascii="Calibri" w:eastAsia="굴림" w:hAnsi="Calibri"/>
              </w:rPr>
            </w:pPr>
            <w:r w:rsidRPr="00677940">
              <w:rPr>
                <w:rFonts w:ascii="Calibri" w:hAnsi="Calibri"/>
                <w:b/>
              </w:rPr>
              <w:t>Step</w:t>
            </w:r>
          </w:p>
        </w:tc>
        <w:tc>
          <w:tcPr>
            <w:tcW w:w="7968" w:type="dxa"/>
          </w:tcPr>
          <w:p w14:paraId="30FDB150" w14:textId="77777777" w:rsidR="00752CBE" w:rsidRPr="00677940" w:rsidRDefault="00752CBE" w:rsidP="00AC10B9">
            <w:pPr>
              <w:wordWrap/>
              <w:ind w:right="20"/>
              <w:rPr>
                <w:rFonts w:ascii="Calibri" w:hAnsi="Calibri"/>
                <w:b/>
              </w:rPr>
            </w:pPr>
            <w:r w:rsidRPr="00677940">
              <w:rPr>
                <w:rFonts w:ascii="Calibri" w:hAnsi="Calibri"/>
                <w:b/>
              </w:rPr>
              <w:t>Description</w:t>
            </w:r>
          </w:p>
        </w:tc>
      </w:tr>
      <w:tr w:rsidR="00047160" w:rsidRPr="00677940" w14:paraId="476DEA57" w14:textId="77777777" w:rsidTr="00752CBE">
        <w:tc>
          <w:tcPr>
            <w:tcW w:w="1188" w:type="dxa"/>
          </w:tcPr>
          <w:p w14:paraId="716C4DE7" w14:textId="77777777" w:rsidR="00047160" w:rsidRPr="00677940" w:rsidRDefault="00047160" w:rsidP="00AC10B9">
            <w:pPr>
              <w:ind w:right="20"/>
              <w:rPr>
                <w:rFonts w:ascii="Calibri" w:eastAsia="굴림" w:hAnsi="Calibri"/>
              </w:rPr>
            </w:pPr>
            <w:r w:rsidRPr="00677940">
              <w:rPr>
                <w:rFonts w:ascii="Calibri" w:eastAsia="굴림" w:hAnsi="Calibri"/>
              </w:rPr>
              <w:t>Step 1</w:t>
            </w:r>
          </w:p>
        </w:tc>
        <w:tc>
          <w:tcPr>
            <w:tcW w:w="7968" w:type="dxa"/>
          </w:tcPr>
          <w:p w14:paraId="62F5897B" w14:textId="77777777" w:rsidR="00047160" w:rsidRPr="00677940" w:rsidRDefault="00047160" w:rsidP="00AC10B9">
            <w:pPr>
              <w:wordWrap/>
              <w:ind w:right="20"/>
              <w:rPr>
                <w:rFonts w:ascii="Calibri" w:hAnsi="Calibri"/>
                <w:b/>
              </w:rPr>
            </w:pPr>
            <w:r w:rsidRPr="00677940">
              <w:rPr>
                <w:rFonts w:ascii="Calibri" w:hAnsi="Calibri"/>
                <w:b/>
              </w:rPr>
              <w:t>Sets Internal BGP.</w:t>
            </w:r>
          </w:p>
          <w:p w14:paraId="00A8298D" w14:textId="77777777" w:rsidR="00047160" w:rsidRPr="00677940" w:rsidRDefault="00047160" w:rsidP="00AC10B9">
            <w:pPr>
              <w:wordWrap/>
              <w:ind w:right="20"/>
              <w:rPr>
                <w:rFonts w:ascii="Calibri" w:hAnsi="Calibri"/>
              </w:rPr>
            </w:pPr>
          </w:p>
          <w:p w14:paraId="4E4EAEFC"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3B9BCC32"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62F56684"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remote-as 80</w:t>
            </w:r>
          </w:p>
          <w:p w14:paraId="7B6AB34F" w14:textId="77777777" w:rsidR="00047160" w:rsidRPr="00677940" w:rsidRDefault="00047160" w:rsidP="00AC10B9">
            <w:pPr>
              <w:wordWrap/>
              <w:ind w:right="20"/>
              <w:rPr>
                <w:rFonts w:ascii="Calibri" w:hAnsi="Calibri"/>
              </w:rPr>
            </w:pPr>
          </w:p>
        </w:tc>
      </w:tr>
      <w:tr w:rsidR="00047160" w:rsidRPr="00677940" w14:paraId="42F9EA10" w14:textId="77777777" w:rsidTr="00752CBE">
        <w:tc>
          <w:tcPr>
            <w:tcW w:w="1188" w:type="dxa"/>
          </w:tcPr>
          <w:p w14:paraId="5EC3E332" w14:textId="77777777" w:rsidR="00047160" w:rsidRPr="00677940" w:rsidRDefault="00047160" w:rsidP="00AC10B9">
            <w:pPr>
              <w:ind w:right="20"/>
              <w:rPr>
                <w:rFonts w:ascii="Calibri" w:eastAsia="굴림" w:hAnsi="Calibri"/>
              </w:rPr>
            </w:pPr>
            <w:r w:rsidRPr="00677940">
              <w:rPr>
                <w:rFonts w:ascii="Calibri" w:eastAsia="굴림" w:hAnsi="Calibri"/>
              </w:rPr>
              <w:t>Step 2</w:t>
            </w:r>
          </w:p>
        </w:tc>
        <w:tc>
          <w:tcPr>
            <w:tcW w:w="7968" w:type="dxa"/>
          </w:tcPr>
          <w:p w14:paraId="1BEFDBF8" w14:textId="77777777" w:rsidR="00047160" w:rsidRPr="00677940" w:rsidRDefault="00047160" w:rsidP="00AC10B9">
            <w:pPr>
              <w:wordWrap/>
              <w:ind w:right="20"/>
              <w:rPr>
                <w:rFonts w:ascii="Calibri" w:hAnsi="Calibri"/>
                <w:b/>
                <w:bCs/>
              </w:rPr>
            </w:pPr>
            <w:r w:rsidRPr="00677940">
              <w:rPr>
                <w:rFonts w:ascii="Calibri" w:hAnsi="Calibri"/>
                <w:b/>
                <w:bCs/>
              </w:rPr>
              <w:t>Sets BGP to use BFD to session with specific neighbor.</w:t>
            </w:r>
          </w:p>
          <w:p w14:paraId="5BD674A9" w14:textId="77777777" w:rsidR="00047160" w:rsidRPr="00677940" w:rsidRDefault="00047160" w:rsidP="00AC10B9">
            <w:pPr>
              <w:wordWrap/>
              <w:ind w:right="20"/>
              <w:rPr>
                <w:rFonts w:ascii="Calibri" w:hAnsi="Calibri"/>
              </w:rPr>
            </w:pPr>
          </w:p>
          <w:p w14:paraId="4D4660BE" w14:textId="77777777" w:rsidR="00047160" w:rsidRPr="00677940" w:rsidRDefault="00047160" w:rsidP="00AC10B9">
            <w:pPr>
              <w:wordWrap/>
              <w:ind w:right="20"/>
              <w:rPr>
                <w:rFonts w:ascii="Calibri" w:hAnsi="Calibri"/>
              </w:rPr>
            </w:pPr>
            <w:r w:rsidRPr="00677940">
              <w:rPr>
                <w:rFonts w:ascii="Calibri" w:hAnsi="Calibri"/>
              </w:rPr>
              <w:lastRenderedPageBreak/>
              <w:t xml:space="preserve">Switch_A# </w:t>
            </w:r>
            <w:r w:rsidRPr="00677940">
              <w:rPr>
                <w:rFonts w:ascii="Calibri" w:hAnsi="Calibri"/>
                <w:b/>
                <w:bCs/>
              </w:rPr>
              <w:t>configure terminal</w:t>
            </w:r>
          </w:p>
          <w:p w14:paraId="1FFA41B3"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router bgp 80</w:t>
            </w:r>
          </w:p>
          <w:p w14:paraId="5EB74059" w14:textId="77777777" w:rsidR="00047160" w:rsidRPr="00677940" w:rsidRDefault="00047160" w:rsidP="00AC10B9">
            <w:pPr>
              <w:wordWrap/>
              <w:ind w:right="20"/>
              <w:rPr>
                <w:rFonts w:ascii="Calibri" w:hAnsi="Calibri"/>
                <w:b/>
                <w:bCs/>
              </w:rPr>
            </w:pPr>
            <w:r w:rsidRPr="00677940">
              <w:rPr>
                <w:rFonts w:ascii="Calibri" w:hAnsi="Calibri"/>
              </w:rPr>
              <w:t xml:space="preserve">Switch_A(config-router)# </w:t>
            </w:r>
            <w:r w:rsidRPr="00677940">
              <w:rPr>
                <w:rFonts w:ascii="Calibri" w:hAnsi="Calibri"/>
                <w:b/>
                <w:bCs/>
              </w:rPr>
              <w:t>neighbor 20.1.1.81 fall-over bfd</w:t>
            </w:r>
          </w:p>
          <w:p w14:paraId="372C8BBF" w14:textId="77777777" w:rsidR="00047160" w:rsidRPr="00677940" w:rsidRDefault="00047160" w:rsidP="00AC10B9">
            <w:pPr>
              <w:wordWrap/>
              <w:ind w:right="20"/>
              <w:rPr>
                <w:rFonts w:ascii="Calibri" w:hAnsi="Calibri"/>
                <w:b/>
              </w:rPr>
            </w:pPr>
          </w:p>
        </w:tc>
      </w:tr>
      <w:tr w:rsidR="00047160" w:rsidRPr="00677940" w14:paraId="7878C5B2" w14:textId="77777777" w:rsidTr="00752CBE">
        <w:tc>
          <w:tcPr>
            <w:tcW w:w="1188" w:type="dxa"/>
          </w:tcPr>
          <w:p w14:paraId="08955330" w14:textId="77777777" w:rsidR="00047160" w:rsidRPr="00677940" w:rsidRDefault="00047160" w:rsidP="00AC10B9">
            <w:pPr>
              <w:ind w:right="20"/>
              <w:rPr>
                <w:rFonts w:ascii="Calibri" w:eastAsia="굴림" w:hAnsi="Calibri"/>
              </w:rPr>
            </w:pPr>
            <w:r w:rsidRPr="00677940">
              <w:rPr>
                <w:rFonts w:ascii="Calibri" w:eastAsia="굴림" w:hAnsi="Calibri"/>
              </w:rPr>
              <w:lastRenderedPageBreak/>
              <w:t xml:space="preserve">Step 3 </w:t>
            </w:r>
            <w:r w:rsidRPr="00677940">
              <w:rPr>
                <w:rFonts w:ascii="Calibri" w:eastAsia="굴림" w:hAnsi="Calibri"/>
              </w:rPr>
              <w:br/>
              <w:t>(Option)</w:t>
            </w:r>
          </w:p>
        </w:tc>
        <w:tc>
          <w:tcPr>
            <w:tcW w:w="7968" w:type="dxa"/>
          </w:tcPr>
          <w:p w14:paraId="63A51713" w14:textId="77777777" w:rsidR="00047160" w:rsidRPr="00677940" w:rsidRDefault="00047160" w:rsidP="00AC10B9">
            <w:pPr>
              <w:wordWrap/>
              <w:ind w:right="20"/>
              <w:rPr>
                <w:rFonts w:ascii="Calibri" w:hAnsi="Calibri"/>
                <w:b/>
              </w:rPr>
            </w:pPr>
            <w:r w:rsidRPr="00677940">
              <w:rPr>
                <w:rFonts w:ascii="Calibri" w:hAnsi="Calibri"/>
                <w:b/>
              </w:rPr>
              <w:t>Sets Multihop bfd session parameter</w:t>
            </w:r>
          </w:p>
          <w:p w14:paraId="4F732E69" w14:textId="77777777" w:rsidR="00047160" w:rsidRPr="00677940" w:rsidRDefault="00047160" w:rsidP="00AC10B9">
            <w:pPr>
              <w:wordWrap/>
              <w:ind w:right="20"/>
              <w:rPr>
                <w:rFonts w:ascii="Calibri" w:hAnsi="Calibri"/>
                <w:b/>
              </w:rPr>
            </w:pPr>
          </w:p>
          <w:p w14:paraId="10C84B50" w14:textId="77777777" w:rsidR="00047160" w:rsidRPr="00677940" w:rsidRDefault="00047160" w:rsidP="00AC10B9">
            <w:pPr>
              <w:wordWrap/>
              <w:ind w:right="20"/>
              <w:rPr>
                <w:rFonts w:ascii="Calibri" w:hAnsi="Calibri"/>
              </w:rPr>
            </w:pPr>
            <w:r w:rsidRPr="00677940">
              <w:rPr>
                <w:rFonts w:ascii="Calibri" w:hAnsi="Calibri"/>
              </w:rPr>
              <w:t xml:space="preserve">Switch_A# </w:t>
            </w:r>
            <w:r w:rsidRPr="00677940">
              <w:rPr>
                <w:rFonts w:ascii="Calibri" w:hAnsi="Calibri"/>
                <w:b/>
                <w:bCs/>
              </w:rPr>
              <w:t>configure terminal</w:t>
            </w:r>
          </w:p>
          <w:p w14:paraId="6EFDF561" w14:textId="77777777" w:rsidR="00047160" w:rsidRPr="00677940" w:rsidRDefault="00047160" w:rsidP="00AC10B9">
            <w:pPr>
              <w:wordWrap/>
              <w:ind w:right="20"/>
              <w:rPr>
                <w:rFonts w:ascii="Calibri" w:hAnsi="Calibri"/>
                <w:b/>
                <w:bCs/>
              </w:rPr>
            </w:pPr>
            <w:r w:rsidRPr="00677940">
              <w:rPr>
                <w:rFonts w:ascii="Calibri" w:hAnsi="Calibri"/>
              </w:rPr>
              <w:t xml:space="preserve">Switch_A(config)# </w:t>
            </w:r>
            <w:r w:rsidRPr="00677940">
              <w:rPr>
                <w:rFonts w:ascii="Calibri" w:hAnsi="Calibri"/>
                <w:b/>
                <w:bCs/>
              </w:rPr>
              <w:t>bfd multihop-peer 20.1.1.81 interval 900 min_rx 500 multiplier 3</w:t>
            </w:r>
          </w:p>
          <w:p w14:paraId="1FBB88B8" w14:textId="77777777" w:rsidR="00047160" w:rsidRPr="00677940" w:rsidRDefault="00047160" w:rsidP="00AC10B9">
            <w:pPr>
              <w:wordWrap/>
              <w:ind w:right="20"/>
              <w:rPr>
                <w:rFonts w:ascii="Calibri" w:hAnsi="Calibri"/>
                <w:b/>
              </w:rPr>
            </w:pPr>
          </w:p>
        </w:tc>
      </w:tr>
      <w:tr w:rsidR="00047160" w:rsidRPr="00677940" w14:paraId="74648D2E" w14:textId="77777777" w:rsidTr="00752CBE">
        <w:tc>
          <w:tcPr>
            <w:tcW w:w="1188" w:type="dxa"/>
          </w:tcPr>
          <w:p w14:paraId="4C45291C" w14:textId="77777777" w:rsidR="00047160" w:rsidRPr="00677940" w:rsidRDefault="00047160" w:rsidP="00AC10B9">
            <w:pPr>
              <w:ind w:right="20"/>
              <w:rPr>
                <w:rFonts w:ascii="Calibri" w:eastAsia="굴림" w:hAnsi="Calibri"/>
              </w:rPr>
            </w:pPr>
            <w:r w:rsidRPr="00677940">
              <w:rPr>
                <w:rFonts w:ascii="Calibri" w:eastAsia="굴림" w:hAnsi="Calibri"/>
              </w:rPr>
              <w:t>Step 4</w:t>
            </w:r>
          </w:p>
        </w:tc>
        <w:tc>
          <w:tcPr>
            <w:tcW w:w="7968" w:type="dxa"/>
          </w:tcPr>
          <w:p w14:paraId="1447034C" w14:textId="77777777" w:rsidR="00047160" w:rsidRPr="00677940" w:rsidRDefault="00047160" w:rsidP="00AC10B9">
            <w:pPr>
              <w:wordWrap/>
              <w:ind w:right="20"/>
              <w:rPr>
                <w:rFonts w:ascii="Calibri" w:hAnsi="Calibri"/>
                <w:b/>
                <w:bCs/>
              </w:rPr>
            </w:pPr>
            <w:r w:rsidRPr="00677940">
              <w:rPr>
                <w:rFonts w:ascii="Calibri" w:hAnsi="Calibri"/>
                <w:b/>
                <w:bCs/>
              </w:rPr>
              <w:t>Shows BFD peer information.</w:t>
            </w:r>
          </w:p>
          <w:p w14:paraId="03563236" w14:textId="77777777" w:rsidR="00047160" w:rsidRPr="00677940" w:rsidRDefault="00047160" w:rsidP="00AC10B9">
            <w:pPr>
              <w:wordWrap/>
              <w:ind w:right="20"/>
              <w:rPr>
                <w:rFonts w:ascii="Calibri" w:hAnsi="Calibri"/>
                <w:b/>
                <w:bCs/>
              </w:rPr>
            </w:pPr>
          </w:p>
          <w:p w14:paraId="1CD0EC8E" w14:textId="77777777" w:rsidR="00047160" w:rsidRPr="00677940" w:rsidRDefault="00047160" w:rsidP="00AC10B9">
            <w:pPr>
              <w:wordWrap/>
              <w:ind w:right="20"/>
              <w:rPr>
                <w:rFonts w:ascii="Calibri" w:hAnsi="Calibri"/>
                <w:b/>
                <w:bCs/>
              </w:rPr>
            </w:pPr>
            <w:r w:rsidRPr="00677940">
              <w:rPr>
                <w:rFonts w:ascii="Calibri" w:hAnsi="Calibri"/>
              </w:rPr>
              <w:t xml:space="preserve">Switch_A# </w:t>
            </w:r>
            <w:r w:rsidRPr="00677940">
              <w:rPr>
                <w:rFonts w:ascii="Calibri" w:hAnsi="Calibri"/>
                <w:b/>
                <w:bCs/>
              </w:rPr>
              <w:t>show bfd neighbors</w:t>
            </w:r>
          </w:p>
          <w:p w14:paraId="160FBA23" w14:textId="77777777" w:rsidR="00047160" w:rsidRPr="00677940" w:rsidRDefault="00047160" w:rsidP="00AC10B9">
            <w:pPr>
              <w:wordWrap/>
              <w:ind w:right="20"/>
              <w:rPr>
                <w:rFonts w:ascii="Calibri" w:hAnsi="Calibri"/>
                <w:b/>
                <w:bCs/>
              </w:rPr>
            </w:pPr>
          </w:p>
        </w:tc>
      </w:tr>
    </w:tbl>
    <w:p w14:paraId="50890DF4" w14:textId="5C952FB3" w:rsidR="00047160" w:rsidRPr="00677940" w:rsidRDefault="00047160" w:rsidP="00AC10B9">
      <w:pPr>
        <w:pStyle w:val="a3"/>
        <w:ind w:left="0" w:right="20"/>
        <w:rPr>
          <w:rFonts w:ascii="Calibri" w:hAnsi="Calibri"/>
        </w:rPr>
      </w:pPr>
      <w:r w:rsidRPr="00677940">
        <w:rPr>
          <w:rFonts w:ascii="Calibri" w:hAnsi="Calibri"/>
        </w:rPr>
        <w:t>Th</w:t>
      </w:r>
      <w:r w:rsidR="00660937">
        <w:rPr>
          <w:rFonts w:ascii="Calibri" w:hAnsi="Calibri"/>
        </w:rPr>
        <w:t>is example shows the switch</w:t>
      </w:r>
      <w:r w:rsidRPr="00677940">
        <w:rPr>
          <w:rFonts w:ascii="Calibri" w:hAnsi="Calibri"/>
        </w:rPr>
        <w:t xml:space="preserve"> configuration:</w:t>
      </w:r>
    </w:p>
    <w:tbl>
      <w:tblPr>
        <w:tblStyle w:val="48"/>
        <w:tblW w:w="0" w:type="auto"/>
        <w:tblLook w:val="01E0" w:firstRow="1" w:lastRow="1" w:firstColumn="1" w:lastColumn="1" w:noHBand="0" w:noVBand="0"/>
      </w:tblPr>
      <w:tblGrid>
        <w:gridCol w:w="8045"/>
      </w:tblGrid>
      <w:tr w:rsidR="00047160" w:rsidRPr="00677940" w14:paraId="1C765A88" w14:textId="77777777" w:rsidTr="005D40B1">
        <w:tc>
          <w:tcPr>
            <w:tcW w:w="9156" w:type="dxa"/>
          </w:tcPr>
          <w:p w14:paraId="34E92760"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6F9870A1"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4625B9C3"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 ip address 20.1.1.1/24</w:t>
            </w:r>
          </w:p>
          <w:p w14:paraId="30544F9F"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2D7F622D"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bfd multihop-peer 20.1.1.81 interval 900 min_rx 500 multiplier 3</w:t>
            </w:r>
          </w:p>
          <w:p w14:paraId="0AE622E8"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39D5C77E"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router bgp 80</w:t>
            </w:r>
          </w:p>
          <w:p w14:paraId="595302DD" w14:textId="77777777" w:rsidR="00047160" w:rsidRPr="00677940" w:rsidRDefault="00047160" w:rsidP="00D616D4">
            <w:pPr>
              <w:spacing w:line="240" w:lineRule="auto"/>
              <w:ind w:right="20" w:firstLineChars="50" w:firstLine="90"/>
              <w:rPr>
                <w:rFonts w:ascii="Calibri" w:eastAsia="굴림" w:hAnsi="Calibri"/>
                <w:bCs/>
              </w:rPr>
            </w:pPr>
            <w:r w:rsidRPr="00677940">
              <w:rPr>
                <w:rFonts w:ascii="Calibri" w:eastAsia="굴림" w:hAnsi="Calibri"/>
                <w:bCs/>
              </w:rPr>
              <w:t>neighbor 20.1.1.81 remote-as 80</w:t>
            </w:r>
          </w:p>
          <w:p w14:paraId="60A1CD2C" w14:textId="77777777" w:rsidR="00047160" w:rsidRPr="00677940" w:rsidRDefault="00047160" w:rsidP="00D616D4">
            <w:pPr>
              <w:spacing w:line="240" w:lineRule="auto"/>
              <w:ind w:right="20" w:firstLineChars="50" w:firstLine="90"/>
              <w:rPr>
                <w:rFonts w:ascii="Calibri" w:eastAsia="굴림" w:hAnsi="Calibri"/>
                <w:bCs/>
              </w:rPr>
            </w:pPr>
            <w:r w:rsidRPr="00677940">
              <w:rPr>
                <w:rFonts w:ascii="Calibri" w:eastAsia="굴림" w:hAnsi="Calibri"/>
                <w:bCs/>
              </w:rPr>
              <w:t>neighbor 20.1.1.81 fall-over bfd</w:t>
            </w:r>
          </w:p>
          <w:p w14:paraId="3A48F89C"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w:t>
            </w:r>
          </w:p>
        </w:tc>
      </w:tr>
    </w:tbl>
    <w:p w14:paraId="037BCF6E" w14:textId="77777777" w:rsidR="00047160" w:rsidRPr="00677940" w:rsidRDefault="00047160" w:rsidP="00AC10B9">
      <w:pPr>
        <w:pStyle w:val="3"/>
        <w:ind w:left="0" w:right="20"/>
        <w:rPr>
          <w:rFonts w:ascii="Calibri" w:hAnsi="Calibri"/>
        </w:rPr>
      </w:pPr>
      <w:bookmarkStart w:id="3159" w:name="_Toc295832351"/>
      <w:bookmarkStart w:id="3160" w:name="_Toc295832394"/>
      <w:bookmarkStart w:id="3161" w:name="_Toc295833070"/>
      <w:bookmarkStart w:id="3162" w:name="_Toc445915911"/>
      <w:r w:rsidRPr="00677940">
        <w:rPr>
          <w:rFonts w:ascii="Calibri" w:hAnsi="Calibri"/>
        </w:rPr>
        <w:t>Sample Three: Configuring BFD for static routing</w:t>
      </w:r>
      <w:bookmarkEnd w:id="3159"/>
      <w:bookmarkEnd w:id="3160"/>
      <w:bookmarkEnd w:id="3161"/>
      <w:bookmarkEnd w:id="3162"/>
    </w:p>
    <w:p w14:paraId="3FD14F08" w14:textId="77777777" w:rsidR="00047160" w:rsidRPr="00677940" w:rsidRDefault="00047160" w:rsidP="00AC10B9">
      <w:pPr>
        <w:pStyle w:val="a3"/>
        <w:ind w:left="0" w:right="20"/>
        <w:rPr>
          <w:rFonts w:ascii="Calibri" w:hAnsi="Calibri"/>
        </w:rPr>
      </w:pPr>
      <w:r w:rsidRPr="00677940">
        <w:rPr>
          <w:rFonts w:ascii="Calibri" w:hAnsi="Calibri"/>
        </w:rPr>
        <w:t>The example below describes the way of using BFD in the network using static routing:</w:t>
      </w:r>
    </w:p>
    <w:p w14:paraId="5BD1B5DA" w14:textId="77777777" w:rsidR="00047160" w:rsidRPr="00677940" w:rsidRDefault="00047160" w:rsidP="00AC10B9">
      <w:pPr>
        <w:ind w:right="20"/>
        <w:rPr>
          <w:rFonts w:ascii="Calibri" w:hAnsi="Calibri"/>
        </w:rPr>
      </w:pPr>
      <w:r w:rsidRPr="00677940">
        <w:rPr>
          <w:rFonts w:ascii="Calibri" w:hAnsi="Calibri"/>
        </w:rPr>
        <w:t>.</w:t>
      </w:r>
    </w:p>
    <w:p w14:paraId="173A6522" w14:textId="77777777" w:rsidR="00047160" w:rsidRPr="00677940" w:rsidRDefault="005D40B1" w:rsidP="00AC10B9">
      <w:pPr>
        <w:ind w:leftChars="945" w:left="1701" w:right="20"/>
        <w:jc w:val="left"/>
        <w:rPr>
          <w:rFonts w:ascii="Calibri" w:hAnsi="Calibri"/>
        </w:rPr>
      </w:pPr>
      <w:r w:rsidRPr="00677940">
        <w:rPr>
          <w:rFonts w:ascii="Calibri" w:hAnsi="Calibri"/>
          <w:noProof/>
        </w:rPr>
        <w:drawing>
          <wp:inline distT="0" distB="0" distL="0" distR="0" wp14:anchorId="53D36C89" wp14:editId="70F7AF4A">
            <wp:extent cx="2869324" cy="1846740"/>
            <wp:effectExtent l="0" t="0" r="7226" b="0"/>
            <wp:docPr id="15670" name="그림 1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67353" cy="1845471"/>
                    </a:xfrm>
                    <a:prstGeom prst="rect">
                      <a:avLst/>
                    </a:prstGeom>
                    <a:noFill/>
                  </pic:spPr>
                </pic:pic>
              </a:graphicData>
            </a:graphic>
          </wp:inline>
        </w:drawing>
      </w:r>
    </w:p>
    <w:p w14:paraId="36468346" w14:textId="1EAC18D3" w:rsidR="00086FC3" w:rsidRPr="00677940" w:rsidRDefault="00086FC3" w:rsidP="00AC10B9">
      <w:pPr>
        <w:pStyle w:val="afffff3"/>
        <w:ind w:left="0" w:right="20"/>
        <w:rPr>
          <w:rFonts w:ascii="Calibri" w:hAnsi="Calibri"/>
        </w:rPr>
      </w:pPr>
      <w:bookmarkStart w:id="3163" w:name="_Toc295833834"/>
      <w:bookmarkStart w:id="3164" w:name="_Toc39157549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41</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Configuring BFD for static routing</w:t>
      </w:r>
      <w:bookmarkEnd w:id="3163"/>
      <w:bookmarkEnd w:id="3164"/>
    </w:p>
    <w:p w14:paraId="4A26D791" w14:textId="3EAA24E5" w:rsidR="00047160" w:rsidRPr="00677940" w:rsidRDefault="00047160" w:rsidP="00AC10B9">
      <w:pPr>
        <w:pStyle w:val="a3"/>
        <w:ind w:left="0" w:right="20"/>
        <w:rPr>
          <w:rFonts w:ascii="Calibri" w:hAnsi="Calibri"/>
        </w:rPr>
      </w:pPr>
      <w:r w:rsidRPr="00677940">
        <w:rPr>
          <w:rFonts w:ascii="Calibri" w:hAnsi="Calibri"/>
        </w:rPr>
        <w:t xml:space="preserve">If you use </w:t>
      </w:r>
      <w:r w:rsidR="00D616D4" w:rsidRPr="00677940">
        <w:rPr>
          <w:rFonts w:ascii="Calibri" w:hAnsi="Calibri"/>
        </w:rPr>
        <w:t xml:space="preserve">the </w:t>
      </w:r>
      <w:r w:rsidRPr="00677940">
        <w:rPr>
          <w:rFonts w:ascii="Calibri" w:hAnsi="Calibri"/>
        </w:rPr>
        <w:t>BFD to check that</w:t>
      </w:r>
      <w:r w:rsidR="00D616D4" w:rsidRPr="00677940">
        <w:rPr>
          <w:rFonts w:ascii="Calibri" w:hAnsi="Calibri"/>
        </w:rPr>
        <w:t xml:space="preserve"> the</w:t>
      </w:r>
      <w:r w:rsidRPr="00677940">
        <w:rPr>
          <w:rFonts w:ascii="Calibri" w:hAnsi="Calibri"/>
        </w:rPr>
        <w:t xml:space="preserve"> next-hop to specific static router is active, </w:t>
      </w:r>
      <w:r w:rsidR="00660937">
        <w:rPr>
          <w:rFonts w:ascii="Calibri" w:hAnsi="Calibri"/>
        </w:rPr>
        <w:t>perform these steps</w:t>
      </w:r>
      <w:r w:rsidRPr="00677940">
        <w:rPr>
          <w:rFonts w:ascii="Calibri" w:hAnsi="Calibri"/>
        </w:rPr>
        <w:t xml:space="preserve">: </w:t>
      </w:r>
    </w:p>
    <w:p w14:paraId="4F28A5EC" w14:textId="77777777" w:rsidR="00047160" w:rsidRPr="00677940" w:rsidRDefault="00086FC3" w:rsidP="00AC10B9">
      <w:pPr>
        <w:pStyle w:val="afffff3"/>
        <w:ind w:left="0" w:right="20"/>
        <w:rPr>
          <w:rFonts w:ascii="Calibri" w:hAnsi="Calibri"/>
        </w:rPr>
      </w:pPr>
      <w:bookmarkStart w:id="3165" w:name="_Toc295836584"/>
      <w:bookmarkStart w:id="3166" w:name="_Toc39157534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34B87" w:rsidRPr="00677940">
        <w:rPr>
          <w:rFonts w:ascii="Calibri" w:hAnsi="Calibri"/>
          <w:noProof/>
        </w:rPr>
        <w:t>199</w:t>
      </w:r>
      <w:r w:rsidR="005832B8" w:rsidRPr="00677940">
        <w:rPr>
          <w:rFonts w:ascii="Calibri" w:hAnsi="Calibri"/>
          <w:noProof/>
        </w:rPr>
        <w:fldChar w:fldCharType="end"/>
      </w:r>
      <w:r w:rsidRPr="00677940">
        <w:rPr>
          <w:rFonts w:ascii="Calibri" w:hAnsi="Calibri"/>
        </w:rPr>
        <w:t xml:space="preserve"> Configuring BFD for static routing</w:t>
      </w:r>
      <w:bookmarkEnd w:id="3165"/>
      <w:bookmarkEnd w:id="3166"/>
    </w:p>
    <w:tbl>
      <w:tblPr>
        <w:tblStyle w:val="CLIWide"/>
        <w:tblW w:w="0" w:type="auto"/>
        <w:tblLook w:val="01E0" w:firstRow="1" w:lastRow="1" w:firstColumn="1" w:lastColumn="1" w:noHBand="0" w:noVBand="0"/>
      </w:tblPr>
      <w:tblGrid>
        <w:gridCol w:w="1086"/>
        <w:gridCol w:w="6846"/>
      </w:tblGrid>
      <w:tr w:rsidR="00752CBE" w:rsidRPr="00677940" w14:paraId="5EBBAF39" w14:textId="77777777" w:rsidTr="00752CBE">
        <w:trPr>
          <w:cnfStyle w:val="100000000000" w:firstRow="1" w:lastRow="0" w:firstColumn="0" w:lastColumn="0" w:oddVBand="0" w:evenVBand="0" w:oddHBand="0" w:evenHBand="0" w:firstRowFirstColumn="0" w:firstRowLastColumn="0" w:lastRowFirstColumn="0" w:lastRowLastColumn="0"/>
        </w:trPr>
        <w:tc>
          <w:tcPr>
            <w:tcW w:w="1188" w:type="dxa"/>
          </w:tcPr>
          <w:p w14:paraId="65723D2D" w14:textId="77777777" w:rsidR="00752CBE" w:rsidRPr="00677940" w:rsidRDefault="00752CBE" w:rsidP="00D616D4">
            <w:pPr>
              <w:spacing w:line="240" w:lineRule="auto"/>
              <w:ind w:right="20"/>
              <w:rPr>
                <w:rFonts w:ascii="Calibri" w:eastAsia="굴림" w:hAnsi="Calibri"/>
                <w:b/>
              </w:rPr>
            </w:pPr>
            <w:r w:rsidRPr="00677940">
              <w:rPr>
                <w:rFonts w:ascii="Calibri" w:eastAsia="굴림" w:hAnsi="Calibri"/>
                <w:b/>
              </w:rPr>
              <w:t>Step</w:t>
            </w:r>
          </w:p>
        </w:tc>
        <w:tc>
          <w:tcPr>
            <w:tcW w:w="7968" w:type="dxa"/>
          </w:tcPr>
          <w:p w14:paraId="6AA1DD82" w14:textId="77777777" w:rsidR="00752CBE" w:rsidRPr="00677940" w:rsidRDefault="00752CBE" w:rsidP="00D616D4">
            <w:pPr>
              <w:wordWrap/>
              <w:spacing w:line="240" w:lineRule="auto"/>
              <w:ind w:right="20"/>
              <w:rPr>
                <w:rFonts w:ascii="Calibri" w:hAnsi="Calibri"/>
                <w:b/>
              </w:rPr>
            </w:pPr>
            <w:r w:rsidRPr="00677940">
              <w:rPr>
                <w:rFonts w:ascii="Calibri" w:hAnsi="Calibri"/>
                <w:b/>
              </w:rPr>
              <w:t>Description</w:t>
            </w:r>
          </w:p>
        </w:tc>
      </w:tr>
      <w:tr w:rsidR="00047160" w:rsidRPr="00677940" w14:paraId="20F82B47" w14:textId="77777777" w:rsidTr="00752CBE">
        <w:tc>
          <w:tcPr>
            <w:tcW w:w="1188" w:type="dxa"/>
          </w:tcPr>
          <w:p w14:paraId="613E063B"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1</w:t>
            </w:r>
          </w:p>
        </w:tc>
        <w:tc>
          <w:tcPr>
            <w:tcW w:w="7968" w:type="dxa"/>
          </w:tcPr>
          <w:p w14:paraId="2381EE2F" w14:textId="77777777" w:rsidR="00047160" w:rsidRPr="00677940" w:rsidRDefault="00047160" w:rsidP="00D616D4">
            <w:pPr>
              <w:wordWrap/>
              <w:spacing w:line="240" w:lineRule="auto"/>
              <w:ind w:right="20"/>
              <w:rPr>
                <w:rFonts w:ascii="Calibri" w:hAnsi="Calibri"/>
              </w:rPr>
            </w:pPr>
            <w:r w:rsidRPr="00677940">
              <w:rPr>
                <w:rFonts w:ascii="Calibri" w:hAnsi="Calibri"/>
              </w:rPr>
              <w:t>Sets Static route.</w:t>
            </w:r>
          </w:p>
          <w:p w14:paraId="4A9B585E" w14:textId="77777777" w:rsidR="00047160" w:rsidRPr="00677940" w:rsidRDefault="00047160" w:rsidP="00D616D4">
            <w:pPr>
              <w:wordWrap/>
              <w:spacing w:line="240" w:lineRule="auto"/>
              <w:ind w:right="20"/>
              <w:rPr>
                <w:rFonts w:ascii="Calibri" w:hAnsi="Calibri"/>
              </w:rPr>
            </w:pPr>
            <w:r w:rsidRPr="00677940">
              <w:rPr>
                <w:rFonts w:ascii="Calibri" w:hAnsi="Calibri"/>
              </w:rPr>
              <w:t xml:space="preserve">Switch_B# </w:t>
            </w:r>
            <w:r w:rsidRPr="00677940">
              <w:rPr>
                <w:rFonts w:ascii="Calibri" w:hAnsi="Calibri"/>
                <w:b/>
                <w:bCs/>
              </w:rPr>
              <w:t>configure terminal</w:t>
            </w:r>
          </w:p>
          <w:p w14:paraId="4499D914"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Switch_B(config)# </w:t>
            </w:r>
            <w:r w:rsidRPr="00677940">
              <w:rPr>
                <w:rFonts w:ascii="Calibri" w:hAnsi="Calibri"/>
                <w:b/>
                <w:bCs/>
              </w:rPr>
              <w:t>ip route 35.1.1.0/24 10.1.1.254</w:t>
            </w:r>
          </w:p>
          <w:p w14:paraId="5D29A051" w14:textId="77777777" w:rsidR="00047160" w:rsidRPr="00677940" w:rsidRDefault="00047160" w:rsidP="00D616D4">
            <w:pPr>
              <w:wordWrap/>
              <w:spacing w:line="240" w:lineRule="auto"/>
              <w:ind w:right="20"/>
              <w:rPr>
                <w:rFonts w:ascii="Calibri" w:hAnsi="Calibri"/>
              </w:rPr>
            </w:pPr>
          </w:p>
        </w:tc>
      </w:tr>
      <w:tr w:rsidR="00047160" w:rsidRPr="00677940" w14:paraId="79C5E09A" w14:textId="77777777" w:rsidTr="00752CBE">
        <w:tc>
          <w:tcPr>
            <w:tcW w:w="1188" w:type="dxa"/>
          </w:tcPr>
          <w:p w14:paraId="6BA11330"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lastRenderedPageBreak/>
              <w:t>Step 2</w:t>
            </w:r>
          </w:p>
        </w:tc>
        <w:tc>
          <w:tcPr>
            <w:tcW w:w="7968" w:type="dxa"/>
          </w:tcPr>
          <w:p w14:paraId="1D6A14D2" w14:textId="77777777" w:rsidR="00047160" w:rsidRPr="00677940" w:rsidRDefault="00047160" w:rsidP="00D616D4">
            <w:pPr>
              <w:wordWrap/>
              <w:spacing w:line="240" w:lineRule="auto"/>
              <w:ind w:right="20"/>
              <w:rPr>
                <w:rFonts w:ascii="Calibri" w:hAnsi="Calibri"/>
                <w:b/>
              </w:rPr>
            </w:pPr>
            <w:r w:rsidRPr="00677940">
              <w:rPr>
                <w:rFonts w:ascii="Calibri" w:hAnsi="Calibri"/>
                <w:b/>
              </w:rPr>
              <w:t>Enables Single hop BGP session and sets bfd session parameter.</w:t>
            </w:r>
          </w:p>
          <w:p w14:paraId="09AD83D9" w14:textId="77777777" w:rsidR="00047160" w:rsidRPr="00677940" w:rsidRDefault="00047160" w:rsidP="00D616D4">
            <w:pPr>
              <w:wordWrap/>
              <w:spacing w:line="240" w:lineRule="auto"/>
              <w:ind w:right="20"/>
              <w:rPr>
                <w:rFonts w:ascii="Calibri" w:hAnsi="Calibri"/>
              </w:rPr>
            </w:pPr>
            <w:r w:rsidRPr="00677940">
              <w:rPr>
                <w:rFonts w:ascii="Calibri" w:hAnsi="Calibri"/>
              </w:rPr>
              <w:t xml:space="preserve">Switch_B# </w:t>
            </w:r>
            <w:r w:rsidRPr="00677940">
              <w:rPr>
                <w:rFonts w:ascii="Calibri" w:hAnsi="Calibri"/>
                <w:b/>
                <w:bCs/>
              </w:rPr>
              <w:t>configure terminal</w:t>
            </w:r>
          </w:p>
          <w:p w14:paraId="60A7E137"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Switch_B(config)# </w:t>
            </w:r>
            <w:r w:rsidRPr="00677940">
              <w:rPr>
                <w:rFonts w:ascii="Calibri" w:hAnsi="Calibri"/>
                <w:b/>
                <w:bCs/>
              </w:rPr>
              <w:t xml:space="preserve">interface </w:t>
            </w:r>
            <w:r w:rsidR="00D42D28" w:rsidRPr="00677940">
              <w:rPr>
                <w:rFonts w:ascii="Calibri" w:hAnsi="Calibri"/>
                <w:b/>
                <w:bCs/>
              </w:rPr>
              <w:t>gi</w:t>
            </w:r>
            <w:r w:rsidR="00552428" w:rsidRPr="00677940">
              <w:rPr>
                <w:rFonts w:ascii="Calibri" w:hAnsi="Calibri"/>
                <w:b/>
                <w:bCs/>
              </w:rPr>
              <w:t>7/1</w:t>
            </w:r>
          </w:p>
          <w:p w14:paraId="2377DC77" w14:textId="77777777" w:rsidR="00047160" w:rsidRPr="00677940" w:rsidRDefault="00047160" w:rsidP="00D616D4">
            <w:pPr>
              <w:wordWrap/>
              <w:spacing w:line="240" w:lineRule="auto"/>
              <w:ind w:right="20"/>
              <w:rPr>
                <w:rFonts w:ascii="Calibri" w:hAnsi="Calibri"/>
                <w:b/>
                <w:bCs/>
              </w:rPr>
            </w:pPr>
            <w:r w:rsidRPr="00677940">
              <w:rPr>
                <w:rFonts w:ascii="Calibri" w:hAnsi="Calibri"/>
              </w:rPr>
              <w:t>Switch_B(config-if-</w:t>
            </w:r>
            <w:r w:rsidR="00D42D28" w:rsidRPr="00677940">
              <w:rPr>
                <w:rFonts w:ascii="Calibri" w:hAnsi="Calibri"/>
              </w:rPr>
              <w:t>Giga</w:t>
            </w:r>
            <w:r w:rsidR="00552428" w:rsidRPr="00677940">
              <w:rPr>
                <w:rFonts w:ascii="Calibri" w:hAnsi="Calibri"/>
              </w:rPr>
              <w:t>7/1</w:t>
            </w:r>
            <w:r w:rsidRPr="00677940">
              <w:rPr>
                <w:rFonts w:ascii="Calibri" w:hAnsi="Calibri"/>
              </w:rPr>
              <w:t xml:space="preserve">)# </w:t>
            </w:r>
            <w:r w:rsidRPr="00677940">
              <w:rPr>
                <w:rFonts w:ascii="Calibri" w:hAnsi="Calibri"/>
                <w:b/>
                <w:bCs/>
              </w:rPr>
              <w:t>bfd interval 300 min_rx 300 multiplier 3</w:t>
            </w:r>
          </w:p>
          <w:p w14:paraId="485180C5" w14:textId="77777777" w:rsidR="00047160" w:rsidRPr="00677940" w:rsidRDefault="00047160" w:rsidP="00D616D4">
            <w:pPr>
              <w:wordWrap/>
              <w:spacing w:line="240" w:lineRule="auto"/>
              <w:ind w:right="20"/>
              <w:rPr>
                <w:rFonts w:ascii="Calibri" w:hAnsi="Calibri"/>
                <w:b/>
              </w:rPr>
            </w:pPr>
          </w:p>
        </w:tc>
      </w:tr>
      <w:tr w:rsidR="00047160" w:rsidRPr="00677940" w14:paraId="05400A9D" w14:textId="77777777" w:rsidTr="00752CBE">
        <w:tc>
          <w:tcPr>
            <w:tcW w:w="1188" w:type="dxa"/>
          </w:tcPr>
          <w:p w14:paraId="37466862"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3</w:t>
            </w:r>
          </w:p>
        </w:tc>
        <w:tc>
          <w:tcPr>
            <w:tcW w:w="7968" w:type="dxa"/>
          </w:tcPr>
          <w:p w14:paraId="231F5BEF" w14:textId="77777777" w:rsidR="00047160" w:rsidRPr="00677940" w:rsidRDefault="00047160" w:rsidP="00D616D4">
            <w:pPr>
              <w:wordWrap/>
              <w:spacing w:line="240" w:lineRule="auto"/>
              <w:ind w:right="20"/>
              <w:rPr>
                <w:rFonts w:ascii="Calibri" w:hAnsi="Calibri"/>
                <w:b/>
                <w:bCs/>
              </w:rPr>
            </w:pPr>
            <w:r w:rsidRPr="00677940">
              <w:rPr>
                <w:rFonts w:ascii="Calibri" w:hAnsi="Calibri"/>
              </w:rPr>
              <w:t>Enable BFD for failure detection with next hop of Static route.</w:t>
            </w:r>
          </w:p>
          <w:p w14:paraId="05169B9F" w14:textId="77777777" w:rsidR="00047160" w:rsidRPr="00677940" w:rsidRDefault="00047160" w:rsidP="00D616D4">
            <w:pPr>
              <w:wordWrap/>
              <w:spacing w:line="240" w:lineRule="auto"/>
              <w:ind w:right="20"/>
              <w:rPr>
                <w:rFonts w:ascii="Calibri" w:hAnsi="Calibri"/>
              </w:rPr>
            </w:pPr>
            <w:r w:rsidRPr="00677940">
              <w:rPr>
                <w:rFonts w:ascii="Calibri" w:hAnsi="Calibri"/>
              </w:rPr>
              <w:t xml:space="preserve">Switch_B# </w:t>
            </w:r>
            <w:r w:rsidRPr="00677940">
              <w:rPr>
                <w:rFonts w:ascii="Calibri" w:hAnsi="Calibri"/>
                <w:b/>
                <w:bCs/>
              </w:rPr>
              <w:t>configure terminal</w:t>
            </w:r>
          </w:p>
          <w:p w14:paraId="4F5CD44A"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Switch_B(config)# </w:t>
            </w:r>
            <w:r w:rsidRPr="00677940">
              <w:rPr>
                <w:rFonts w:ascii="Calibri" w:hAnsi="Calibri"/>
                <w:b/>
                <w:bCs/>
              </w:rPr>
              <w:t xml:space="preserve">ip route static bfd </w:t>
            </w:r>
            <w:r w:rsidR="00D42D28" w:rsidRPr="00677940">
              <w:rPr>
                <w:rFonts w:ascii="Calibri" w:hAnsi="Calibri"/>
                <w:b/>
                <w:bCs/>
              </w:rPr>
              <w:t>gi</w:t>
            </w:r>
            <w:r w:rsidR="00552428" w:rsidRPr="00677940">
              <w:rPr>
                <w:rFonts w:ascii="Calibri" w:hAnsi="Calibri"/>
                <w:b/>
                <w:bCs/>
              </w:rPr>
              <w:t>7/1</w:t>
            </w:r>
            <w:r w:rsidRPr="00677940">
              <w:rPr>
                <w:rFonts w:ascii="Calibri" w:hAnsi="Calibri"/>
                <w:b/>
                <w:bCs/>
              </w:rPr>
              <w:t xml:space="preserve"> 10.1.1.254</w:t>
            </w:r>
          </w:p>
          <w:p w14:paraId="3748F732" w14:textId="77777777" w:rsidR="00047160" w:rsidRPr="00677940" w:rsidRDefault="00047160" w:rsidP="00D616D4">
            <w:pPr>
              <w:wordWrap/>
              <w:spacing w:line="240" w:lineRule="auto"/>
              <w:ind w:right="20"/>
              <w:rPr>
                <w:rFonts w:ascii="Calibri" w:hAnsi="Calibri"/>
                <w:b/>
              </w:rPr>
            </w:pPr>
          </w:p>
        </w:tc>
      </w:tr>
      <w:tr w:rsidR="00047160" w:rsidRPr="00677940" w14:paraId="10F6A20C" w14:textId="77777777" w:rsidTr="00752CBE">
        <w:tc>
          <w:tcPr>
            <w:tcW w:w="1188" w:type="dxa"/>
          </w:tcPr>
          <w:p w14:paraId="04E3ED86"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Step 4</w:t>
            </w:r>
          </w:p>
        </w:tc>
        <w:tc>
          <w:tcPr>
            <w:tcW w:w="7968" w:type="dxa"/>
          </w:tcPr>
          <w:p w14:paraId="371BE1E8" w14:textId="77777777" w:rsidR="00047160" w:rsidRPr="00677940" w:rsidRDefault="00047160" w:rsidP="00D616D4">
            <w:pPr>
              <w:wordWrap/>
              <w:spacing w:line="240" w:lineRule="auto"/>
              <w:ind w:right="20"/>
              <w:rPr>
                <w:rFonts w:ascii="Calibri" w:hAnsi="Calibri"/>
                <w:b/>
                <w:bCs/>
              </w:rPr>
            </w:pPr>
            <w:r w:rsidRPr="00677940">
              <w:rPr>
                <w:rFonts w:ascii="Calibri" w:hAnsi="Calibri"/>
                <w:b/>
                <w:bCs/>
              </w:rPr>
              <w:t>Shows BFD peer information.</w:t>
            </w:r>
          </w:p>
          <w:p w14:paraId="43B64BE9" w14:textId="77777777" w:rsidR="00047160" w:rsidRPr="00677940" w:rsidRDefault="00047160" w:rsidP="00D616D4">
            <w:pPr>
              <w:wordWrap/>
              <w:spacing w:line="240" w:lineRule="auto"/>
              <w:ind w:right="20"/>
              <w:rPr>
                <w:rFonts w:ascii="Calibri" w:hAnsi="Calibri"/>
                <w:b/>
                <w:bCs/>
              </w:rPr>
            </w:pPr>
          </w:p>
          <w:p w14:paraId="438B0030" w14:textId="77777777" w:rsidR="00047160" w:rsidRPr="00677940" w:rsidRDefault="00047160" w:rsidP="00D616D4">
            <w:pPr>
              <w:wordWrap/>
              <w:spacing w:line="240" w:lineRule="auto"/>
              <w:ind w:right="20"/>
              <w:rPr>
                <w:rFonts w:ascii="Calibri" w:hAnsi="Calibri"/>
                <w:b/>
                <w:bCs/>
              </w:rPr>
            </w:pPr>
            <w:r w:rsidRPr="00677940">
              <w:rPr>
                <w:rFonts w:ascii="Calibri" w:hAnsi="Calibri"/>
              </w:rPr>
              <w:t xml:space="preserve">Switch_B# </w:t>
            </w:r>
            <w:r w:rsidRPr="00677940">
              <w:rPr>
                <w:rFonts w:ascii="Calibri" w:hAnsi="Calibri"/>
                <w:b/>
                <w:bCs/>
              </w:rPr>
              <w:t>show bfd neighbors</w:t>
            </w:r>
          </w:p>
          <w:p w14:paraId="46930369" w14:textId="77777777" w:rsidR="00047160" w:rsidRPr="00677940" w:rsidRDefault="00047160" w:rsidP="00D616D4">
            <w:pPr>
              <w:wordWrap/>
              <w:spacing w:line="240" w:lineRule="auto"/>
              <w:ind w:right="20"/>
              <w:rPr>
                <w:rFonts w:ascii="Calibri" w:hAnsi="Calibri"/>
                <w:b/>
                <w:bCs/>
              </w:rPr>
            </w:pPr>
          </w:p>
        </w:tc>
      </w:tr>
    </w:tbl>
    <w:p w14:paraId="60B36419" w14:textId="77777777" w:rsidR="00047160" w:rsidRPr="00677940" w:rsidRDefault="00047160" w:rsidP="00AC10B9">
      <w:pPr>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047160" w:rsidRPr="00677940" w14:paraId="7DB901F5" w14:textId="77777777" w:rsidTr="005D40B1">
        <w:tc>
          <w:tcPr>
            <w:tcW w:w="900" w:type="dxa"/>
            <w:vAlign w:val="center"/>
          </w:tcPr>
          <w:p w14:paraId="5D1406B2" w14:textId="77777777" w:rsidR="00047160" w:rsidRPr="00677940" w:rsidRDefault="00047160" w:rsidP="00AC10B9">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690C9CD2" wp14:editId="23E916B5">
                  <wp:extent cx="276225" cy="342900"/>
                  <wp:effectExtent l="0" t="0" r="9525" b="0"/>
                  <wp:docPr id="18568" name="그림 1856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6451BEEB" w14:textId="77777777" w:rsidR="00047160" w:rsidRPr="00677940" w:rsidRDefault="00047160" w:rsidP="00AC10B9">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2F16188F" w14:textId="0E603A31" w:rsidR="00047160" w:rsidRPr="00677940" w:rsidRDefault="00047160" w:rsidP="00AC10B9">
            <w:pPr>
              <w:pStyle w:val="aa"/>
              <w:ind w:right="20"/>
              <w:jc w:val="both"/>
              <w:rPr>
                <w:rFonts w:ascii="Calibri" w:eastAsia="굴림" w:hAnsi="Calibri" w:cs="Tahoma"/>
              </w:rPr>
            </w:pPr>
            <w:r w:rsidRPr="00677940">
              <w:rPr>
                <w:rFonts w:ascii="Calibri" w:hAnsi="Calibri"/>
              </w:rPr>
              <w:t xml:space="preserve">To make BFD session to be UP status, you must also set BFD on Switch A </w:t>
            </w:r>
            <w:r w:rsidR="00DD5436" w:rsidRPr="00677940">
              <w:rPr>
                <w:rFonts w:ascii="Calibri" w:hAnsi="Calibri"/>
              </w:rPr>
              <w:t>connec</w:t>
            </w:r>
            <w:r w:rsidRPr="00677940">
              <w:rPr>
                <w:rFonts w:ascii="Calibri" w:hAnsi="Calibri"/>
              </w:rPr>
              <w:t>ted with Switch B interface.</w:t>
            </w:r>
          </w:p>
        </w:tc>
      </w:tr>
    </w:tbl>
    <w:p w14:paraId="3D8D164E" w14:textId="5ADF1998" w:rsidR="00047160" w:rsidRPr="00677940" w:rsidRDefault="00047160" w:rsidP="00AC10B9">
      <w:pPr>
        <w:pStyle w:val="a3"/>
        <w:ind w:left="0" w:right="20"/>
        <w:rPr>
          <w:rFonts w:ascii="Calibri" w:hAnsi="Calibri"/>
        </w:rPr>
      </w:pPr>
      <w:r w:rsidRPr="00677940">
        <w:rPr>
          <w:rFonts w:ascii="Calibri" w:hAnsi="Calibri"/>
        </w:rPr>
        <w:t>Th</w:t>
      </w:r>
      <w:r w:rsidR="00660937">
        <w:rPr>
          <w:rFonts w:ascii="Calibri" w:hAnsi="Calibri"/>
        </w:rPr>
        <w:t>is exampe shows the switch</w:t>
      </w:r>
      <w:r w:rsidRPr="00677940">
        <w:rPr>
          <w:rFonts w:ascii="Calibri" w:hAnsi="Calibri"/>
        </w:rPr>
        <w:t xml:space="preserve"> configuration:</w:t>
      </w:r>
    </w:p>
    <w:tbl>
      <w:tblPr>
        <w:tblStyle w:val="48"/>
        <w:tblW w:w="0" w:type="auto"/>
        <w:tblLook w:val="01E0" w:firstRow="1" w:lastRow="1" w:firstColumn="1" w:lastColumn="1" w:noHBand="0" w:noVBand="0"/>
      </w:tblPr>
      <w:tblGrid>
        <w:gridCol w:w="8045"/>
      </w:tblGrid>
      <w:tr w:rsidR="00047160" w:rsidRPr="00677940" w14:paraId="1A17D864" w14:textId="77777777" w:rsidTr="005D40B1">
        <w:tc>
          <w:tcPr>
            <w:tcW w:w="9156" w:type="dxa"/>
          </w:tcPr>
          <w:p w14:paraId="689D8361"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7DC6004B"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interface </w:t>
            </w:r>
            <w:r w:rsidR="00D42D28" w:rsidRPr="00677940">
              <w:rPr>
                <w:rFonts w:ascii="Calibri" w:eastAsia="굴림" w:hAnsi="Calibri"/>
                <w:bCs/>
              </w:rPr>
              <w:t>Giga</w:t>
            </w:r>
            <w:r w:rsidR="00552428" w:rsidRPr="00677940">
              <w:rPr>
                <w:rFonts w:ascii="Calibri" w:eastAsia="굴림" w:hAnsi="Calibri"/>
                <w:bCs/>
              </w:rPr>
              <w:t>7/1</w:t>
            </w:r>
          </w:p>
          <w:p w14:paraId="30063834"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 ip address 10.1.1.1/24</w:t>
            </w:r>
            <w:r w:rsidRPr="00677940">
              <w:rPr>
                <w:rFonts w:ascii="Calibri" w:eastAsia="굴림" w:hAnsi="Calibri"/>
                <w:bCs/>
              </w:rPr>
              <w:br/>
              <w:t xml:space="preserve"> bfd interval 300 min_rx 300 multiplier 3</w:t>
            </w:r>
          </w:p>
          <w:p w14:paraId="79A6FF93"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w:t>
            </w:r>
          </w:p>
          <w:p w14:paraId="16A79EB2"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ip route 35.1.1.0/24 10.1.1.254</w:t>
            </w:r>
          </w:p>
          <w:p w14:paraId="377FC28B" w14:textId="77777777" w:rsidR="00047160" w:rsidRPr="00677940" w:rsidRDefault="00047160" w:rsidP="00D616D4">
            <w:pPr>
              <w:spacing w:line="240" w:lineRule="auto"/>
              <w:ind w:right="20"/>
              <w:rPr>
                <w:rFonts w:ascii="Calibri" w:eastAsia="굴림" w:hAnsi="Calibri"/>
                <w:bCs/>
              </w:rPr>
            </w:pPr>
            <w:r w:rsidRPr="00677940">
              <w:rPr>
                <w:rFonts w:ascii="Calibri" w:eastAsia="굴림" w:hAnsi="Calibri"/>
                <w:bCs/>
              </w:rPr>
              <w:t xml:space="preserve">ip route static bfd </w:t>
            </w:r>
            <w:r w:rsidR="00D42D28" w:rsidRPr="00677940">
              <w:rPr>
                <w:rFonts w:ascii="Calibri" w:eastAsia="굴림" w:hAnsi="Calibri"/>
                <w:bCs/>
              </w:rPr>
              <w:t>gi</w:t>
            </w:r>
            <w:r w:rsidR="00552428" w:rsidRPr="00677940">
              <w:rPr>
                <w:rFonts w:ascii="Calibri" w:eastAsia="굴림" w:hAnsi="Calibri"/>
                <w:bCs/>
              </w:rPr>
              <w:t>7/1</w:t>
            </w:r>
            <w:r w:rsidRPr="00677940">
              <w:rPr>
                <w:rFonts w:ascii="Calibri" w:eastAsia="굴림" w:hAnsi="Calibri"/>
                <w:bCs/>
              </w:rPr>
              <w:t xml:space="preserve"> 10.1.1.254</w:t>
            </w:r>
          </w:p>
          <w:p w14:paraId="3B572AF5" w14:textId="77777777" w:rsidR="00047160" w:rsidRPr="00677940" w:rsidRDefault="00047160" w:rsidP="00D616D4">
            <w:pPr>
              <w:spacing w:line="240" w:lineRule="auto"/>
              <w:ind w:right="20"/>
              <w:rPr>
                <w:rFonts w:ascii="Calibri" w:eastAsia="굴림" w:hAnsi="Calibri"/>
              </w:rPr>
            </w:pPr>
            <w:r w:rsidRPr="00677940">
              <w:rPr>
                <w:rFonts w:ascii="Calibri" w:eastAsia="굴림" w:hAnsi="Calibri"/>
              </w:rPr>
              <w:t>!</w:t>
            </w:r>
          </w:p>
        </w:tc>
      </w:tr>
    </w:tbl>
    <w:p w14:paraId="1FD53093" w14:textId="77777777" w:rsidR="002C3300" w:rsidRPr="00677940" w:rsidRDefault="002C3300" w:rsidP="00AC10B9">
      <w:pPr>
        <w:ind w:right="20"/>
        <w:rPr>
          <w:rFonts w:ascii="Calibri" w:hAnsi="Calibri"/>
        </w:rPr>
      </w:pPr>
    </w:p>
    <w:p w14:paraId="50B52C60" w14:textId="77777777" w:rsidR="00D52D64" w:rsidRPr="00677940" w:rsidRDefault="00D52D64" w:rsidP="0021019A">
      <w:pPr>
        <w:pStyle w:val="1"/>
        <w:ind w:right="20"/>
        <w:rPr>
          <w:rFonts w:ascii="Calibri" w:hAnsi="Calibri"/>
        </w:rPr>
      </w:pPr>
      <w:bookmarkStart w:id="3167" w:name="_Toc295894133"/>
      <w:bookmarkStart w:id="3168" w:name="_Toc295987293"/>
      <w:bookmarkStart w:id="3169" w:name="_Toc391378366"/>
      <w:bookmarkStart w:id="3170" w:name="_Toc445915912"/>
      <w:r w:rsidRPr="00677940">
        <w:rPr>
          <w:rFonts w:ascii="Calibri" w:hAnsi="Calibri"/>
        </w:rPr>
        <w:lastRenderedPageBreak/>
        <w:t>LACP (Link Aggregation Control Protocol)</w:t>
      </w:r>
      <w:bookmarkEnd w:id="3167"/>
      <w:bookmarkEnd w:id="3168"/>
      <w:bookmarkEnd w:id="3169"/>
      <w:bookmarkEnd w:id="3170"/>
    </w:p>
    <w:p w14:paraId="517448D3" w14:textId="77777777" w:rsidR="00D52D64" w:rsidRPr="00677940" w:rsidRDefault="00D52D64" w:rsidP="0021019A">
      <w:pPr>
        <w:pStyle w:val="-1"/>
        <w:ind w:right="20"/>
        <w:rPr>
          <w:rFonts w:ascii="Calibri" w:hAnsi="Calibri"/>
        </w:rPr>
      </w:pPr>
      <w:bookmarkStart w:id="3171" w:name="_Toc296000223"/>
      <w:bookmarkStart w:id="3172" w:name="_Toc296001317"/>
      <w:bookmarkStart w:id="3173" w:name="_Toc296020348"/>
      <w:bookmarkStart w:id="3174" w:name="_Toc296083582"/>
      <w:bookmarkStart w:id="3175" w:name="_Toc296087053"/>
      <w:bookmarkStart w:id="3176" w:name="_Toc296176563"/>
      <w:bookmarkStart w:id="3177" w:name="_Toc296177338"/>
      <w:bookmarkStart w:id="3178" w:name="_Toc296180945"/>
      <w:bookmarkStart w:id="3179" w:name="_Toc296182022"/>
      <w:bookmarkStart w:id="3180" w:name="_Toc296182796"/>
      <w:bookmarkStart w:id="3181" w:name="_Toc296184035"/>
      <w:bookmarkStart w:id="3182" w:name="_Toc296339865"/>
      <w:bookmarkStart w:id="3183" w:name="_Toc296340645"/>
      <w:bookmarkStart w:id="3184" w:name="_Toc296671316"/>
      <w:bookmarkStart w:id="3185" w:name="_Toc296671359"/>
      <w:bookmarkStart w:id="3186" w:name="_Toc296671838"/>
      <w:bookmarkStart w:id="3187" w:name="_Toc296690658"/>
      <w:bookmarkStart w:id="3188" w:name="_Toc296959267"/>
      <w:bookmarkStart w:id="3189" w:name="_Toc297822539"/>
      <w:bookmarkStart w:id="3190" w:name="_Toc306024391"/>
      <w:bookmarkStart w:id="3191" w:name="_Toc306029286"/>
      <w:bookmarkStart w:id="3192" w:name="_Toc306092043"/>
      <w:bookmarkStart w:id="3193" w:name="_Toc306093380"/>
      <w:bookmarkStart w:id="3194" w:name="_Toc306283347"/>
      <w:bookmarkStart w:id="3195" w:name="_Toc306284152"/>
      <w:bookmarkStart w:id="3196" w:name="_Toc306284957"/>
      <w:bookmarkStart w:id="3197" w:name="_Toc325378225"/>
      <w:bookmarkStart w:id="3198" w:name="_Toc327782415"/>
      <w:bookmarkStart w:id="3199" w:name="_Toc329073634"/>
      <w:bookmarkStart w:id="3200" w:name="_Toc329076576"/>
      <w:bookmarkStart w:id="3201" w:name="_Toc335384416"/>
      <w:bookmarkStart w:id="3202" w:name="_Toc335385229"/>
      <w:bookmarkStart w:id="3203" w:name="_Toc335386042"/>
      <w:bookmarkStart w:id="3204" w:name="_Toc335640820"/>
      <w:bookmarkStart w:id="3205" w:name="_Toc336588080"/>
      <w:bookmarkStart w:id="3206" w:name="_Toc336589649"/>
      <w:bookmarkStart w:id="3207" w:name="_Toc336590519"/>
      <w:bookmarkStart w:id="3208" w:name="_Toc336591255"/>
      <w:bookmarkStart w:id="3209" w:name="_Toc336604872"/>
      <w:bookmarkStart w:id="3210" w:name="_Toc336605852"/>
      <w:bookmarkStart w:id="3211" w:name="_Toc337193669"/>
      <w:bookmarkStart w:id="3212" w:name="_Toc337194476"/>
      <w:bookmarkStart w:id="3213" w:name="_Toc337195552"/>
      <w:bookmarkStart w:id="3214" w:name="_Toc337196312"/>
      <w:bookmarkStart w:id="3215" w:name="_Toc337197072"/>
      <w:bookmarkStart w:id="3216" w:name="_Toc337199462"/>
      <w:bookmarkStart w:id="3217" w:name="_Toc337200260"/>
      <w:bookmarkStart w:id="3218" w:name="_Toc337201176"/>
      <w:bookmarkStart w:id="3219" w:name="_Toc337728703"/>
      <w:bookmarkStart w:id="3220" w:name="_Toc337819176"/>
      <w:bookmarkStart w:id="3221" w:name="_Toc338756000"/>
      <w:bookmarkStart w:id="3222" w:name="_Toc339539513"/>
      <w:bookmarkStart w:id="3223" w:name="_Toc340647725"/>
      <w:bookmarkStart w:id="3224" w:name="_Toc340663645"/>
      <w:bookmarkStart w:id="3225" w:name="_Toc341455535"/>
      <w:bookmarkStart w:id="3226" w:name="_Toc341693773"/>
      <w:bookmarkStart w:id="3227" w:name="_Toc341699507"/>
      <w:bookmarkStart w:id="3228" w:name="_Toc341886331"/>
      <w:bookmarkStart w:id="3229" w:name="_Toc341976128"/>
      <w:bookmarkStart w:id="3230" w:name="_Toc342046098"/>
      <w:bookmarkStart w:id="3231" w:name="_Toc343863883"/>
      <w:bookmarkStart w:id="3232" w:name="_Toc348529233"/>
      <w:bookmarkStart w:id="3233" w:name="_Toc348536307"/>
      <w:bookmarkStart w:id="3234" w:name="_Toc348537251"/>
      <w:bookmarkStart w:id="3235" w:name="_Toc348538196"/>
      <w:bookmarkStart w:id="3236" w:name="_Toc348539141"/>
      <w:bookmarkStart w:id="3237" w:name="_Toc348540086"/>
      <w:bookmarkStart w:id="3238" w:name="_Toc348541031"/>
      <w:bookmarkStart w:id="3239" w:name="_Toc348541976"/>
      <w:bookmarkStart w:id="3240" w:name="_Toc348542921"/>
      <w:bookmarkStart w:id="3241" w:name="_Toc348624846"/>
      <w:bookmarkStart w:id="3242" w:name="_Toc348625791"/>
      <w:bookmarkStart w:id="3243" w:name="_Toc354409712"/>
      <w:bookmarkStart w:id="3244" w:name="_Toc354416027"/>
      <w:bookmarkStart w:id="3245" w:name="_Toc331067109"/>
      <w:bookmarkStart w:id="3246" w:name="_Toc363228655"/>
      <w:bookmarkStart w:id="3247" w:name="_Toc331067110"/>
      <w:bookmarkStart w:id="3248" w:name="_Toc363228656"/>
      <w:bookmarkStart w:id="3249" w:name="_Toc331067111"/>
      <w:bookmarkStart w:id="3250" w:name="_Toc391378367"/>
      <w:r w:rsidRPr="00677940">
        <w:rPr>
          <w:rFonts w:ascii="Calibri" w:hAnsi="Calibri"/>
        </w:rPr>
        <w:t>This chapter describes how to configure IEEE 802.3ad Link Aggregation Control Protocol (LACP) on the switch.</w:t>
      </w:r>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p>
    <w:p w14:paraId="751A9A58" w14:textId="77777777" w:rsidR="00D52D64" w:rsidRPr="00677940" w:rsidRDefault="00D52D64" w:rsidP="00E20826">
      <w:pPr>
        <w:pStyle w:val="ac"/>
        <w:rPr>
          <w:rFonts w:ascii="Calibri" w:hAnsi="Calibri"/>
        </w:rPr>
      </w:pPr>
    </w:p>
    <w:p w14:paraId="18A01E0D" w14:textId="41C03230" w:rsidR="00D52D64" w:rsidRPr="00677940" w:rsidRDefault="00D52D64" w:rsidP="0021019A">
      <w:pPr>
        <w:pStyle w:val="a3"/>
        <w:ind w:right="20"/>
        <w:rPr>
          <w:rFonts w:ascii="Calibri" w:hAnsi="Calibri"/>
        </w:rPr>
      </w:pPr>
      <w:r w:rsidRPr="00677940">
        <w:rPr>
          <w:rFonts w:ascii="Calibri" w:hAnsi="Calibri"/>
        </w:rPr>
        <w:t>This chapter consists of the</w:t>
      </w:r>
      <w:r w:rsidR="00660937">
        <w:rPr>
          <w:rFonts w:ascii="Calibri" w:hAnsi="Calibri"/>
        </w:rPr>
        <w:t xml:space="preserve">se </w:t>
      </w:r>
      <w:r w:rsidRPr="00677940">
        <w:rPr>
          <w:rFonts w:ascii="Calibri" w:hAnsi="Calibri"/>
        </w:rPr>
        <w:t>sections:</w:t>
      </w:r>
    </w:p>
    <w:p w14:paraId="51ADAAC5" w14:textId="77777777" w:rsidR="00D52D64" w:rsidRPr="00677940" w:rsidRDefault="00D52D6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the Link Aggregation Control Protocol</w:t>
      </w:r>
    </w:p>
    <w:p w14:paraId="0E7D1D70" w14:textId="77777777" w:rsidR="00D52D64" w:rsidRPr="00677940" w:rsidRDefault="00D52D6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802.3ad Link Aggregation Control Protocol and static link aggregation</w:t>
      </w:r>
    </w:p>
    <w:p w14:paraId="70DF0B4E" w14:textId="77777777" w:rsidR="00D52D64" w:rsidRPr="00677940" w:rsidRDefault="00D52D6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Displaying 802.3ad Statistics and Status</w:t>
      </w:r>
    </w:p>
    <w:p w14:paraId="37C1A353" w14:textId="77777777" w:rsidR="00D52D64" w:rsidRPr="00677940" w:rsidRDefault="00D52D64" w:rsidP="0021019A">
      <w:pPr>
        <w:pStyle w:val="Randomlist"/>
        <w:numPr>
          <w:ilvl w:val="0"/>
          <w:numId w:val="0"/>
        </w:numPr>
        <w:tabs>
          <w:tab w:val="num" w:pos="3320"/>
        </w:tabs>
        <w:ind w:left="3968" w:right="20" w:hanging="400"/>
        <w:rPr>
          <w:rFonts w:ascii="Calibri" w:hAnsi="Calibri"/>
        </w:rPr>
      </w:pPr>
    </w:p>
    <w:p w14:paraId="1AA387E3" w14:textId="77777777" w:rsidR="00D52D64" w:rsidRPr="00677940" w:rsidRDefault="00D52D64" w:rsidP="0021019A">
      <w:pPr>
        <w:ind w:right="20"/>
        <w:rPr>
          <w:rFonts w:ascii="Calibri" w:hAnsi="Calibri"/>
        </w:rPr>
      </w:pPr>
      <w:r w:rsidRPr="00677940">
        <w:rPr>
          <w:rFonts w:ascii="Calibri" w:hAnsi="Calibri"/>
        </w:rPr>
        <w:br w:type="page"/>
      </w:r>
    </w:p>
    <w:p w14:paraId="0EA0D60D" w14:textId="77777777" w:rsidR="00D52D64" w:rsidRPr="00677940" w:rsidRDefault="005D40B1" w:rsidP="0021019A">
      <w:pPr>
        <w:pStyle w:val="2"/>
        <w:ind w:right="20"/>
        <w:rPr>
          <w:rFonts w:ascii="Calibri" w:hAnsi="Calibri"/>
        </w:rPr>
      </w:pPr>
      <w:bookmarkStart w:id="3251" w:name="_Toc445915913"/>
      <w:bookmarkStart w:id="3252" w:name="_Toc363228657"/>
      <w:r w:rsidRPr="00677940">
        <w:rPr>
          <w:rFonts w:ascii="Calibri" w:hAnsi="Calibri"/>
        </w:rPr>
        <w:lastRenderedPageBreak/>
        <w:t xml:space="preserve">Understanding </w:t>
      </w:r>
      <w:r w:rsidR="00D52D64" w:rsidRPr="00677940">
        <w:rPr>
          <w:rFonts w:ascii="Calibri" w:hAnsi="Calibri"/>
        </w:rPr>
        <w:t>Link Aggregation Control Protocol</w:t>
      </w:r>
      <w:bookmarkEnd w:id="3251"/>
      <w:r w:rsidR="00D52D64" w:rsidRPr="00677940">
        <w:rPr>
          <w:rFonts w:ascii="Calibri" w:hAnsi="Calibri"/>
        </w:rPr>
        <w:t xml:space="preserve"> </w:t>
      </w:r>
      <w:bookmarkEnd w:id="3252"/>
    </w:p>
    <w:p w14:paraId="4B40683F" w14:textId="77777777" w:rsidR="00D52D64" w:rsidRPr="00677940" w:rsidRDefault="00D52D64" w:rsidP="00540308">
      <w:pPr>
        <w:pStyle w:val="a3"/>
        <w:ind w:left="0" w:right="20"/>
        <w:rPr>
          <w:rFonts w:ascii="Calibri" w:hAnsi="Calibri"/>
        </w:rPr>
      </w:pPr>
      <w:r w:rsidRPr="00677940">
        <w:rPr>
          <w:rFonts w:ascii="Calibri" w:hAnsi="Calibri"/>
        </w:rPr>
        <w:t>Link Aggregation Control Protocol (LACP) is part of an IEEE specification (802.3ad) that allows you to bundle several physical ports together to form a single logical channel. LACP allows a switch to negotiate an automatic bundle by sending LACP packets to the peer.</w:t>
      </w:r>
    </w:p>
    <w:p w14:paraId="00EC0338" w14:textId="554B7421" w:rsidR="00D52D64" w:rsidRPr="00677940" w:rsidRDefault="00D52D64" w:rsidP="00540308">
      <w:pPr>
        <w:pStyle w:val="a3"/>
        <w:ind w:left="0" w:right="20"/>
        <w:rPr>
          <w:rFonts w:ascii="Calibri" w:hAnsi="Calibri"/>
        </w:rPr>
      </w:pPr>
      <w:r w:rsidRPr="00677940">
        <w:rPr>
          <w:rFonts w:ascii="Calibri" w:hAnsi="Calibri"/>
        </w:rPr>
        <w:t>This chapter includes the</w:t>
      </w:r>
      <w:r w:rsidR="00660937">
        <w:rPr>
          <w:rFonts w:ascii="Calibri" w:hAnsi="Calibri"/>
        </w:rPr>
        <w:t xml:space="preserve">se </w:t>
      </w:r>
      <w:r w:rsidRPr="00677940">
        <w:rPr>
          <w:rFonts w:ascii="Calibri" w:hAnsi="Calibri"/>
        </w:rPr>
        <w:t>descriptions:</w:t>
      </w:r>
    </w:p>
    <w:p w14:paraId="79443602"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LACP Concept</w:t>
      </w:r>
    </w:p>
    <w:p w14:paraId="48D8F38C"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LACP Modes</w:t>
      </w:r>
    </w:p>
    <w:p w14:paraId="46041ACD"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LACP Parameters</w:t>
      </w:r>
    </w:p>
    <w:p w14:paraId="2684F541" w14:textId="77777777" w:rsidR="00D52D64" w:rsidRPr="00677940" w:rsidRDefault="00D52D64" w:rsidP="00540308">
      <w:pPr>
        <w:pStyle w:val="3"/>
        <w:ind w:left="0" w:right="20"/>
        <w:rPr>
          <w:rFonts w:ascii="Calibri" w:hAnsi="Calibri"/>
        </w:rPr>
      </w:pPr>
      <w:bookmarkStart w:id="3253" w:name="_Toc331067112"/>
      <w:bookmarkStart w:id="3254" w:name="_Toc363228658"/>
      <w:bookmarkStart w:id="3255" w:name="_Toc445915914"/>
      <w:r w:rsidRPr="00677940">
        <w:rPr>
          <w:rFonts w:ascii="Calibri" w:hAnsi="Calibri"/>
        </w:rPr>
        <w:t xml:space="preserve">LACP </w:t>
      </w:r>
      <w:bookmarkEnd w:id="3253"/>
      <w:bookmarkEnd w:id="3254"/>
      <w:r w:rsidRPr="00677940">
        <w:rPr>
          <w:rFonts w:ascii="Calibri" w:hAnsi="Calibri"/>
        </w:rPr>
        <w:t>Operation Principle</w:t>
      </w:r>
      <w:bookmarkEnd w:id="3255"/>
    </w:p>
    <w:p w14:paraId="55C17CBA" w14:textId="77777777" w:rsidR="00D52D64" w:rsidRPr="00677940" w:rsidRDefault="00D52D64" w:rsidP="00540308">
      <w:pPr>
        <w:pStyle w:val="a3"/>
        <w:ind w:left="0" w:right="20"/>
        <w:rPr>
          <w:rFonts w:ascii="Calibri" w:hAnsi="Calibri"/>
        </w:rPr>
      </w:pPr>
      <w:r w:rsidRPr="00677940">
        <w:rPr>
          <w:rFonts w:ascii="Calibri" w:hAnsi="Calibri"/>
        </w:rPr>
        <w:t>LACP is configured in both connected systems. So they exchange the LACPDU to decide the interface status and the link aggregation. The interface where LACP has been configured passes through various statuses through LACPDU. When the conditions of two systems match, link aggregation occurs. When LACP is configured, a logical interface is created. Any interface which receives LACPDU recognizes that LACP is configured in the connected system. The interface then checks its LACPDU transfer interval and sends LACPDU according to the interval. It then checks whether the information received through LACPDU is identical with the information that it has. If it is identical, it connects the physical interface to the logical interface.</w:t>
      </w:r>
    </w:p>
    <w:p w14:paraId="7ADADBA9" w14:textId="77777777" w:rsidR="00E44EA3" w:rsidRPr="00677940" w:rsidRDefault="00E44EA3" w:rsidP="00540308">
      <w:pPr>
        <w:pStyle w:val="3"/>
        <w:ind w:left="0" w:right="20"/>
        <w:rPr>
          <w:rFonts w:ascii="Calibri" w:hAnsi="Calibri"/>
        </w:rPr>
      </w:pPr>
      <w:bookmarkStart w:id="3256" w:name="_Toc331067113"/>
      <w:bookmarkStart w:id="3257" w:name="_Toc363228659"/>
      <w:bookmarkStart w:id="3258" w:name="_Toc445915915"/>
      <w:r w:rsidRPr="00677940">
        <w:rPr>
          <w:rFonts w:ascii="Calibri" w:hAnsi="Calibri"/>
        </w:rPr>
        <w:t xml:space="preserve">LACPDU </w:t>
      </w:r>
      <w:bookmarkEnd w:id="3256"/>
      <w:r w:rsidRPr="00677940">
        <w:rPr>
          <w:rFonts w:ascii="Calibri" w:hAnsi="Calibri"/>
        </w:rPr>
        <w:t>Composition</w:t>
      </w:r>
      <w:bookmarkEnd w:id="3257"/>
      <w:bookmarkEnd w:id="3258"/>
    </w:p>
    <w:p w14:paraId="3929D868" w14:textId="523982AE" w:rsidR="00D52D64" w:rsidRPr="00677940" w:rsidRDefault="00D52D64" w:rsidP="00540308">
      <w:pPr>
        <w:pStyle w:val="a3"/>
        <w:ind w:left="0" w:right="20"/>
        <w:rPr>
          <w:rFonts w:ascii="Calibri" w:hAnsi="Calibri"/>
        </w:rPr>
      </w:pPr>
      <w:r w:rsidRPr="00677940">
        <w:rPr>
          <w:rFonts w:ascii="Calibri" w:hAnsi="Calibri"/>
        </w:rPr>
        <w:t>LACPDU has the information of the opponent and the information of the interface that transfers the LACPDU. By using this information, each interface saves such information and compares it to that of the next LACPDU. Th</w:t>
      </w:r>
      <w:r w:rsidR="00660937">
        <w:rPr>
          <w:rFonts w:ascii="Calibri" w:hAnsi="Calibri"/>
        </w:rPr>
        <w:t xml:space="preserve">is </w:t>
      </w:r>
      <w:r w:rsidRPr="00677940">
        <w:rPr>
          <w:rFonts w:ascii="Calibri" w:hAnsi="Calibri"/>
        </w:rPr>
        <w:t>table</w:t>
      </w:r>
      <w:r w:rsidR="00660937">
        <w:rPr>
          <w:rFonts w:ascii="Calibri" w:hAnsi="Calibri"/>
        </w:rPr>
        <w:t xml:space="preserve"> lists</w:t>
      </w:r>
      <w:r w:rsidRPr="00677940">
        <w:rPr>
          <w:rFonts w:ascii="Calibri" w:hAnsi="Calibri"/>
        </w:rPr>
        <w:t xml:space="preserve"> information included in the LACPDU.</w:t>
      </w:r>
    </w:p>
    <w:p w14:paraId="155FEAEC" w14:textId="77777777" w:rsidR="00086FC3" w:rsidRPr="00677940" w:rsidRDefault="00086FC3" w:rsidP="00540308">
      <w:pPr>
        <w:pStyle w:val="afffff3"/>
        <w:ind w:left="0" w:right="20"/>
        <w:rPr>
          <w:rFonts w:ascii="Calibri" w:hAnsi="Calibri"/>
        </w:rPr>
      </w:pPr>
      <w:bookmarkStart w:id="3259" w:name="_Toc39157534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F34B87" w:rsidRPr="00677940">
        <w:rPr>
          <w:rFonts w:ascii="Calibri" w:hAnsi="Calibri"/>
          <w:noProof/>
        </w:rPr>
        <w:t>200</w:t>
      </w:r>
      <w:r w:rsidR="005832B8" w:rsidRPr="00677940">
        <w:rPr>
          <w:rFonts w:ascii="Calibri" w:hAnsi="Calibri"/>
          <w:noProof/>
        </w:rPr>
        <w:fldChar w:fldCharType="end"/>
      </w:r>
      <w:r w:rsidRPr="00677940">
        <w:rPr>
          <w:rFonts w:ascii="Calibri" w:hAnsi="Calibri"/>
        </w:rPr>
        <w:t xml:space="preserve"> LACPDU Configuration</w:t>
      </w:r>
      <w:bookmarkEnd w:id="3259"/>
    </w:p>
    <w:tbl>
      <w:tblPr>
        <w:tblStyle w:val="CLIWide"/>
        <w:tblW w:w="0" w:type="auto"/>
        <w:tblLook w:val="01E0" w:firstRow="1" w:lastRow="1" w:firstColumn="1" w:lastColumn="1" w:noHBand="0" w:noVBand="0"/>
      </w:tblPr>
      <w:tblGrid>
        <w:gridCol w:w="4053"/>
        <w:gridCol w:w="3879"/>
      </w:tblGrid>
      <w:tr w:rsidR="00D52D64" w:rsidRPr="00677940" w14:paraId="1B2BC2A1" w14:textId="77777777" w:rsidTr="00752CBE">
        <w:trPr>
          <w:cnfStyle w:val="100000000000" w:firstRow="1" w:lastRow="0" w:firstColumn="0" w:lastColumn="0" w:oddVBand="0" w:evenVBand="0" w:oddHBand="0" w:evenHBand="0" w:firstRowFirstColumn="0" w:firstRowLastColumn="0" w:lastRowFirstColumn="0" w:lastRowLastColumn="0"/>
        </w:trPr>
        <w:tc>
          <w:tcPr>
            <w:tcW w:w="4578" w:type="dxa"/>
          </w:tcPr>
          <w:p w14:paraId="1BC40ABF" w14:textId="77777777" w:rsidR="00D52D64" w:rsidRPr="00677940" w:rsidRDefault="00D52D64" w:rsidP="00540308">
            <w:pPr>
              <w:wordWrap/>
              <w:ind w:rightChars="10" w:right="18"/>
              <w:rPr>
                <w:rFonts w:ascii="Calibri" w:eastAsia="바탕" w:hAnsi="Calibri" w:cs="Times New Roman"/>
                <w:b/>
                <w:szCs w:val="24"/>
              </w:rPr>
            </w:pPr>
            <w:r w:rsidRPr="00677940">
              <w:rPr>
                <w:rFonts w:ascii="Calibri" w:eastAsia="바탕" w:hAnsi="Calibri" w:cs="Times New Roman"/>
                <w:b/>
                <w:noProof/>
                <w:szCs w:val="24"/>
              </w:rPr>
              <w:t>Field</w:t>
            </w:r>
          </w:p>
        </w:tc>
        <w:tc>
          <w:tcPr>
            <w:tcW w:w="4578" w:type="dxa"/>
          </w:tcPr>
          <w:p w14:paraId="4ADCFEE7" w14:textId="77777777" w:rsidR="00D52D64" w:rsidRPr="00677940" w:rsidRDefault="00D52D64" w:rsidP="00540308">
            <w:pPr>
              <w:wordWrap/>
              <w:ind w:rightChars="10" w:right="18"/>
              <w:rPr>
                <w:rFonts w:ascii="Calibri" w:eastAsia="바탕" w:hAnsi="Calibri" w:cs="Times New Roman"/>
                <w:b/>
                <w:szCs w:val="24"/>
              </w:rPr>
            </w:pPr>
            <w:r w:rsidRPr="00677940">
              <w:rPr>
                <w:rFonts w:ascii="Calibri" w:eastAsia="바탕" w:hAnsi="Calibri" w:cs="Times New Roman"/>
                <w:b/>
                <w:noProof/>
                <w:szCs w:val="24"/>
              </w:rPr>
              <w:t>description</w:t>
            </w:r>
          </w:p>
        </w:tc>
      </w:tr>
      <w:tr w:rsidR="00D52D64" w:rsidRPr="00677940" w14:paraId="5F8DDDB8" w14:textId="77777777" w:rsidTr="00752CBE">
        <w:tc>
          <w:tcPr>
            <w:tcW w:w="4578" w:type="dxa"/>
          </w:tcPr>
          <w:p w14:paraId="78D664BD"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Actor_System_Priority</w:t>
            </w:r>
          </w:p>
        </w:tc>
        <w:tc>
          <w:tcPr>
            <w:tcW w:w="4578" w:type="dxa"/>
          </w:tcPr>
          <w:p w14:paraId="53E3A71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Priority configured to the system</w:t>
            </w:r>
          </w:p>
        </w:tc>
      </w:tr>
      <w:tr w:rsidR="00D52D64" w:rsidRPr="00677940" w14:paraId="51ED9AA3" w14:textId="77777777" w:rsidTr="00752CBE">
        <w:tc>
          <w:tcPr>
            <w:tcW w:w="4578" w:type="dxa"/>
          </w:tcPr>
          <w:p w14:paraId="607FB6CE"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Actor_System</w:t>
            </w:r>
          </w:p>
        </w:tc>
        <w:tc>
          <w:tcPr>
            <w:tcW w:w="4578" w:type="dxa"/>
          </w:tcPr>
          <w:p w14:paraId="1E94EA4F"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ID made by using the MAC and priority of the system</w:t>
            </w:r>
          </w:p>
        </w:tc>
      </w:tr>
      <w:tr w:rsidR="00D52D64" w:rsidRPr="00677940" w14:paraId="26F3979D" w14:textId="77777777" w:rsidTr="00752CBE">
        <w:trPr>
          <w:trHeight w:val="285"/>
        </w:trPr>
        <w:tc>
          <w:tcPr>
            <w:tcW w:w="4578" w:type="dxa"/>
          </w:tcPr>
          <w:p w14:paraId="23523310"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Actor_Key</w:t>
            </w:r>
          </w:p>
        </w:tc>
        <w:tc>
          <w:tcPr>
            <w:tcW w:w="4578" w:type="dxa"/>
          </w:tcPr>
          <w:p w14:paraId="237DAA1B"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logical interface ID</w:t>
            </w:r>
          </w:p>
        </w:tc>
      </w:tr>
      <w:tr w:rsidR="00D52D64" w:rsidRPr="00677940" w14:paraId="27F02674" w14:textId="77777777" w:rsidTr="00752CBE">
        <w:trPr>
          <w:trHeight w:val="285"/>
        </w:trPr>
        <w:tc>
          <w:tcPr>
            <w:tcW w:w="4578" w:type="dxa"/>
          </w:tcPr>
          <w:p w14:paraId="6A0C38A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Actor_Port_Priority</w:t>
            </w:r>
          </w:p>
        </w:tc>
        <w:tc>
          <w:tcPr>
            <w:tcW w:w="4578" w:type="dxa"/>
          </w:tcPr>
          <w:p w14:paraId="71E6379B"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Port priority</w:t>
            </w:r>
          </w:p>
        </w:tc>
      </w:tr>
      <w:tr w:rsidR="00D52D64" w:rsidRPr="00677940" w14:paraId="4C477A2F" w14:textId="77777777" w:rsidTr="00752CBE">
        <w:tc>
          <w:tcPr>
            <w:tcW w:w="4578" w:type="dxa"/>
          </w:tcPr>
          <w:p w14:paraId="42FFEE68"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Actor_Port</w:t>
            </w:r>
          </w:p>
        </w:tc>
        <w:tc>
          <w:tcPr>
            <w:tcW w:w="4578" w:type="dxa"/>
          </w:tcPr>
          <w:p w14:paraId="6F69E372"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Port index</w:t>
            </w:r>
          </w:p>
        </w:tc>
      </w:tr>
      <w:tr w:rsidR="00D52D64" w:rsidRPr="00677940" w14:paraId="4A99C2B2" w14:textId="77777777" w:rsidTr="00752CBE">
        <w:tc>
          <w:tcPr>
            <w:tcW w:w="4578" w:type="dxa"/>
          </w:tcPr>
          <w:p w14:paraId="6D273AF5"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Actor_State</w:t>
            </w:r>
          </w:p>
        </w:tc>
        <w:tc>
          <w:tcPr>
            <w:tcW w:w="4578" w:type="dxa"/>
          </w:tcPr>
          <w:p w14:paraId="150DB9B3"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The value of the port status (in the unit of bit)</w:t>
            </w:r>
          </w:p>
        </w:tc>
      </w:tr>
      <w:tr w:rsidR="00D52D64" w:rsidRPr="00677940" w14:paraId="399BC096" w14:textId="77777777" w:rsidTr="00752CBE">
        <w:tc>
          <w:tcPr>
            <w:tcW w:w="4578" w:type="dxa"/>
          </w:tcPr>
          <w:p w14:paraId="07CF0920"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Partner_System_Priority</w:t>
            </w:r>
          </w:p>
        </w:tc>
        <w:tc>
          <w:tcPr>
            <w:tcW w:w="4578" w:type="dxa"/>
          </w:tcPr>
          <w:p w14:paraId="2C9DB7AA"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System priority of the opponent system</w:t>
            </w:r>
          </w:p>
        </w:tc>
      </w:tr>
      <w:tr w:rsidR="00D52D64" w:rsidRPr="00677940" w14:paraId="3AFC36AC" w14:textId="77777777" w:rsidTr="00752CBE">
        <w:tc>
          <w:tcPr>
            <w:tcW w:w="4578" w:type="dxa"/>
          </w:tcPr>
          <w:p w14:paraId="27380D71"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Partner_System</w:t>
            </w:r>
          </w:p>
        </w:tc>
        <w:tc>
          <w:tcPr>
            <w:tcW w:w="4578" w:type="dxa"/>
          </w:tcPr>
          <w:p w14:paraId="2C685E73"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System ID of the opponent system</w:t>
            </w:r>
          </w:p>
        </w:tc>
      </w:tr>
      <w:tr w:rsidR="00D52D64" w:rsidRPr="00677940" w14:paraId="3D3B2861" w14:textId="77777777" w:rsidTr="00752CBE">
        <w:tc>
          <w:tcPr>
            <w:tcW w:w="4578" w:type="dxa"/>
          </w:tcPr>
          <w:p w14:paraId="78CA369A"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Partner_Key</w:t>
            </w:r>
          </w:p>
        </w:tc>
        <w:tc>
          <w:tcPr>
            <w:tcW w:w="4578" w:type="dxa"/>
          </w:tcPr>
          <w:p w14:paraId="009DB52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ID of the logical interface of the opponent system</w:t>
            </w:r>
          </w:p>
        </w:tc>
      </w:tr>
      <w:tr w:rsidR="00D52D64" w:rsidRPr="00677940" w14:paraId="09A5CCE7" w14:textId="77777777" w:rsidTr="00752CBE">
        <w:tc>
          <w:tcPr>
            <w:tcW w:w="4578" w:type="dxa"/>
          </w:tcPr>
          <w:p w14:paraId="2188E636"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Partner_Port_Priority</w:t>
            </w:r>
          </w:p>
        </w:tc>
        <w:tc>
          <w:tcPr>
            <w:tcW w:w="4578" w:type="dxa"/>
          </w:tcPr>
          <w:p w14:paraId="1BF463CF"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Priority of the opponent port</w:t>
            </w:r>
          </w:p>
        </w:tc>
      </w:tr>
      <w:tr w:rsidR="00D52D64" w:rsidRPr="00677940" w14:paraId="6582010E" w14:textId="77777777" w:rsidTr="00752CBE">
        <w:tc>
          <w:tcPr>
            <w:tcW w:w="4578" w:type="dxa"/>
          </w:tcPr>
          <w:p w14:paraId="38B25F15"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Partner_Port</w:t>
            </w:r>
          </w:p>
        </w:tc>
        <w:tc>
          <w:tcPr>
            <w:tcW w:w="4578" w:type="dxa"/>
          </w:tcPr>
          <w:p w14:paraId="2DF68611"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szCs w:val="24"/>
              </w:rPr>
              <w:t>Index of the opponent port</w:t>
            </w:r>
          </w:p>
        </w:tc>
      </w:tr>
      <w:tr w:rsidR="00D52D64" w:rsidRPr="00677940" w14:paraId="5E3B7C60" w14:textId="77777777" w:rsidTr="00752CBE">
        <w:tc>
          <w:tcPr>
            <w:tcW w:w="4578" w:type="dxa"/>
          </w:tcPr>
          <w:p w14:paraId="476F6FD8" w14:textId="77777777" w:rsidR="00D52D64" w:rsidRPr="00677940" w:rsidRDefault="00D52D64" w:rsidP="00540308">
            <w:pPr>
              <w:wordWrap/>
              <w:ind w:rightChars="10" w:right="18"/>
              <w:rPr>
                <w:rFonts w:ascii="Calibri" w:eastAsia="바탕" w:hAnsi="Calibri"/>
                <w:szCs w:val="24"/>
              </w:rPr>
            </w:pPr>
            <w:r w:rsidRPr="00677940">
              <w:rPr>
                <w:rFonts w:ascii="Calibri" w:eastAsia="바탕" w:hAnsi="Calibri"/>
                <w:noProof/>
                <w:szCs w:val="24"/>
              </w:rPr>
              <w:t>Partner_State</w:t>
            </w:r>
          </w:p>
        </w:tc>
        <w:tc>
          <w:tcPr>
            <w:tcW w:w="4578" w:type="dxa"/>
          </w:tcPr>
          <w:p w14:paraId="192291AE" w14:textId="77777777" w:rsidR="00D52D64" w:rsidRPr="00677940" w:rsidRDefault="00D52D64" w:rsidP="00540308">
            <w:pPr>
              <w:keepNext/>
              <w:wordWrap/>
              <w:ind w:rightChars="10" w:right="18"/>
              <w:rPr>
                <w:rFonts w:ascii="Calibri" w:eastAsia="바탕" w:hAnsi="Calibri"/>
                <w:szCs w:val="24"/>
              </w:rPr>
            </w:pPr>
            <w:r w:rsidRPr="00677940">
              <w:rPr>
                <w:rFonts w:ascii="Calibri" w:eastAsia="바탕" w:hAnsi="Calibri"/>
                <w:szCs w:val="24"/>
              </w:rPr>
              <w:t>Status of the opponent port</w:t>
            </w:r>
          </w:p>
        </w:tc>
      </w:tr>
    </w:tbl>
    <w:p w14:paraId="2B1F699C" w14:textId="77777777" w:rsidR="003E3F42" w:rsidRPr="00677940" w:rsidRDefault="003E3F42" w:rsidP="00540308">
      <w:pPr>
        <w:ind w:right="20"/>
        <w:rPr>
          <w:rFonts w:ascii="Calibri" w:hAnsi="Calibri"/>
        </w:rPr>
      </w:pPr>
    </w:p>
    <w:p w14:paraId="6F234D60" w14:textId="77777777" w:rsidR="003E3F42" w:rsidRPr="00677940" w:rsidRDefault="003E3F42" w:rsidP="00540308">
      <w:pPr>
        <w:widowControl/>
        <w:wordWrap/>
        <w:snapToGrid/>
        <w:spacing w:line="240" w:lineRule="auto"/>
        <w:ind w:right="20"/>
        <w:jc w:val="left"/>
        <w:rPr>
          <w:rFonts w:ascii="Calibri" w:hAnsi="Calibri"/>
        </w:rPr>
      </w:pPr>
      <w:r w:rsidRPr="00677940">
        <w:rPr>
          <w:rFonts w:ascii="Calibri" w:hAnsi="Calibri"/>
        </w:rPr>
        <w:br w:type="page"/>
      </w:r>
    </w:p>
    <w:p w14:paraId="385C558F" w14:textId="77777777" w:rsidR="00D52D64" w:rsidRPr="00677940" w:rsidRDefault="00D52D64" w:rsidP="00540308">
      <w:pPr>
        <w:pStyle w:val="3"/>
        <w:ind w:left="0" w:right="20"/>
        <w:rPr>
          <w:rFonts w:ascii="Calibri" w:hAnsi="Calibri"/>
        </w:rPr>
      </w:pPr>
      <w:bookmarkStart w:id="3260" w:name="_Toc260059190"/>
      <w:bookmarkStart w:id="3261" w:name="_Toc294800265"/>
      <w:bookmarkStart w:id="3262" w:name="_Toc294800465"/>
      <w:bookmarkStart w:id="3263" w:name="_Toc445915916"/>
      <w:r w:rsidRPr="00677940">
        <w:rPr>
          <w:rFonts w:ascii="Calibri" w:hAnsi="Calibri"/>
        </w:rPr>
        <w:lastRenderedPageBreak/>
        <w:t>LACP Modes</w:t>
      </w:r>
      <w:bookmarkEnd w:id="3260"/>
      <w:bookmarkEnd w:id="3261"/>
      <w:bookmarkEnd w:id="3262"/>
      <w:bookmarkEnd w:id="3263"/>
    </w:p>
    <w:p w14:paraId="494B2830" w14:textId="380BCDC7" w:rsidR="00D52D64" w:rsidRPr="00677940" w:rsidRDefault="00540308" w:rsidP="00540308">
      <w:pPr>
        <w:pStyle w:val="a3"/>
        <w:ind w:left="0" w:right="20"/>
        <w:rPr>
          <w:rFonts w:ascii="Calibri" w:hAnsi="Calibri"/>
          <w:kern w:val="0"/>
        </w:rPr>
      </w:pPr>
      <w:r w:rsidRPr="00677940">
        <w:rPr>
          <w:rFonts w:ascii="Calibri" w:hAnsi="Calibri"/>
        </w:rPr>
        <w:t>The p</w:t>
      </w:r>
      <w:r w:rsidR="00D52D64" w:rsidRPr="00677940">
        <w:rPr>
          <w:rFonts w:ascii="Calibri" w:hAnsi="Calibri"/>
        </w:rPr>
        <w:t xml:space="preserve">ort group configuration of </w:t>
      </w:r>
      <w:r w:rsidR="002D70ED" w:rsidRPr="00677940">
        <w:rPr>
          <w:rFonts w:ascii="Calibri" w:hAnsi="Calibri"/>
        </w:rPr>
        <w:t>the C9500 series</w:t>
      </w:r>
      <w:r w:rsidR="00D52D64" w:rsidRPr="00677940">
        <w:rPr>
          <w:rFonts w:ascii="Calibri" w:hAnsi="Calibri"/>
        </w:rPr>
        <w:t xml:space="preserve"> can be done manually or automatically with </w:t>
      </w:r>
      <w:r w:rsidR="00D52D64" w:rsidRPr="00677940">
        <w:rPr>
          <w:rFonts w:ascii="Calibri" w:hAnsi="Calibri"/>
          <w:kern w:val="0"/>
        </w:rPr>
        <w:t>IEEE 802.3ad LACP (Link Aggregation Control Protocol).</w:t>
      </w:r>
    </w:p>
    <w:p w14:paraId="6351A016" w14:textId="77777777" w:rsidR="00D52D64" w:rsidRPr="00677940" w:rsidRDefault="00D52D64" w:rsidP="00540308">
      <w:pPr>
        <w:pStyle w:val="a3"/>
        <w:ind w:left="0" w:right="20"/>
        <w:rPr>
          <w:rFonts w:ascii="Calibri" w:hAnsi="Calibri"/>
          <w:kern w:val="0"/>
        </w:rPr>
      </w:pPr>
      <w:r w:rsidRPr="00677940">
        <w:rPr>
          <w:rFonts w:ascii="Calibri" w:hAnsi="Calibri"/>
        </w:rPr>
        <w:t xml:space="preserve">To configure </w:t>
      </w:r>
      <w:r w:rsidR="00540308" w:rsidRPr="00677940">
        <w:rPr>
          <w:rFonts w:ascii="Calibri" w:hAnsi="Calibri"/>
        </w:rPr>
        <w:t xml:space="preserve">a </w:t>
      </w:r>
      <w:r w:rsidRPr="00677940">
        <w:rPr>
          <w:rFonts w:ascii="Calibri" w:hAnsi="Calibri"/>
        </w:rPr>
        <w:t>port group with LACP, use the active or passive mode. To start automatic port group configuration with LACP, at least one end of the link needs to be configured to active mode to initiate negotiating. This is due to</w:t>
      </w:r>
      <w:r w:rsidR="00540308" w:rsidRPr="00677940">
        <w:rPr>
          <w:rFonts w:ascii="Calibri" w:hAnsi="Calibri"/>
        </w:rPr>
        <w:t xml:space="preserve"> </w:t>
      </w:r>
      <w:r w:rsidRPr="00677940">
        <w:rPr>
          <w:rFonts w:ascii="Calibri" w:hAnsi="Calibri"/>
        </w:rPr>
        <w:t>ports in passive mode passively respond</w:t>
      </w:r>
      <w:r w:rsidR="00540308" w:rsidRPr="00677940">
        <w:rPr>
          <w:rFonts w:ascii="Calibri" w:hAnsi="Calibri"/>
        </w:rPr>
        <w:t>ing</w:t>
      </w:r>
      <w:r w:rsidRPr="00677940">
        <w:rPr>
          <w:rFonts w:ascii="Calibri" w:hAnsi="Calibri"/>
        </w:rPr>
        <w:t xml:space="preserve"> to initiation and never imitat</w:t>
      </w:r>
      <w:r w:rsidR="00540308" w:rsidRPr="00677940">
        <w:rPr>
          <w:rFonts w:ascii="Calibri" w:hAnsi="Calibri"/>
        </w:rPr>
        <w:t>ing</w:t>
      </w:r>
      <w:r w:rsidRPr="00677940">
        <w:rPr>
          <w:rFonts w:ascii="Calibri" w:hAnsi="Calibri"/>
        </w:rPr>
        <w:t xml:space="preserve"> the sending </w:t>
      </w:r>
      <w:r w:rsidR="00540308" w:rsidRPr="00677940">
        <w:rPr>
          <w:rFonts w:ascii="Calibri" w:hAnsi="Calibri"/>
        </w:rPr>
        <w:t xml:space="preserve">of </w:t>
      </w:r>
      <w:r w:rsidRPr="00677940">
        <w:rPr>
          <w:rFonts w:ascii="Calibri" w:hAnsi="Calibri"/>
        </w:rPr>
        <w:t>LACP packets</w:t>
      </w:r>
      <w:r w:rsidRPr="00677940">
        <w:rPr>
          <w:rFonts w:ascii="Calibri" w:hAnsi="Calibri"/>
          <w:kern w:val="0"/>
        </w:rPr>
        <w:t>.</w:t>
      </w:r>
    </w:p>
    <w:p w14:paraId="4D776659" w14:textId="2D4BFCC1" w:rsidR="00D52D64" w:rsidRPr="00677940" w:rsidRDefault="00660937" w:rsidP="00540308">
      <w:pPr>
        <w:pStyle w:val="a3"/>
        <w:ind w:left="0" w:right="20"/>
        <w:rPr>
          <w:rFonts w:ascii="Calibri" w:hAnsi="Calibri"/>
          <w:kern w:val="0"/>
        </w:rPr>
      </w:pPr>
      <w:r>
        <w:rPr>
          <w:rFonts w:ascii="Calibri" w:hAnsi="Calibri"/>
          <w:kern w:val="0"/>
        </w:rPr>
        <w:t xml:space="preserve">This table lists </w:t>
      </w:r>
      <w:r w:rsidR="00D52D64" w:rsidRPr="00677940">
        <w:rPr>
          <w:rFonts w:ascii="Calibri" w:hAnsi="Calibri"/>
          <w:kern w:val="0"/>
        </w:rPr>
        <w:t>possible mode</w:t>
      </w:r>
      <w:r>
        <w:rPr>
          <w:rFonts w:ascii="Calibri" w:hAnsi="Calibri"/>
          <w:kern w:val="0"/>
        </w:rPr>
        <w:t>s</w:t>
      </w:r>
      <w:r w:rsidR="00D52D64" w:rsidRPr="00677940">
        <w:rPr>
          <w:rFonts w:ascii="Calibri" w:hAnsi="Calibri"/>
          <w:kern w:val="0"/>
        </w:rPr>
        <w:t xml:space="preserve"> in LACP:</w:t>
      </w:r>
    </w:p>
    <w:p w14:paraId="789E55EC" w14:textId="77777777" w:rsidR="00D52D64" w:rsidRPr="00677940" w:rsidRDefault="00086FC3" w:rsidP="00540308">
      <w:pPr>
        <w:pStyle w:val="afffff3"/>
        <w:ind w:left="0" w:right="20"/>
        <w:rPr>
          <w:rFonts w:ascii="Calibri" w:hAnsi="Calibri"/>
          <w:color w:val="000000"/>
          <w:kern w:val="0"/>
        </w:rPr>
      </w:pPr>
      <w:bookmarkStart w:id="3264" w:name="_Toc294800789"/>
      <w:bookmarkStart w:id="3265" w:name="_Toc39157534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201</w:t>
      </w:r>
      <w:r w:rsidR="005832B8" w:rsidRPr="00677940">
        <w:rPr>
          <w:rFonts w:ascii="Calibri" w:hAnsi="Calibri"/>
          <w:noProof/>
        </w:rPr>
        <w:fldChar w:fldCharType="end"/>
      </w:r>
      <w:r w:rsidRPr="00677940">
        <w:rPr>
          <w:rFonts w:ascii="Calibri" w:hAnsi="Calibri"/>
        </w:rPr>
        <w:t xml:space="preserve"> LACP Modes</w:t>
      </w:r>
      <w:bookmarkEnd w:id="3264"/>
      <w:bookmarkEnd w:id="3265"/>
    </w:p>
    <w:tbl>
      <w:tblPr>
        <w:tblStyle w:val="CLIWide"/>
        <w:tblW w:w="7920" w:type="dxa"/>
        <w:tblLook w:val="04A0" w:firstRow="1" w:lastRow="0" w:firstColumn="1" w:lastColumn="0" w:noHBand="0" w:noVBand="1"/>
      </w:tblPr>
      <w:tblGrid>
        <w:gridCol w:w="1161"/>
        <w:gridCol w:w="6759"/>
      </w:tblGrid>
      <w:tr w:rsidR="00D52D64" w:rsidRPr="00677940" w14:paraId="359D02AF" w14:textId="77777777" w:rsidTr="00752CBE">
        <w:trPr>
          <w:cnfStyle w:val="100000000000" w:firstRow="1" w:lastRow="0" w:firstColumn="0" w:lastColumn="0" w:oddVBand="0" w:evenVBand="0" w:oddHBand="0" w:evenHBand="0" w:firstRowFirstColumn="0" w:firstRowLastColumn="0" w:lastRowFirstColumn="0" w:lastRowLastColumn="0"/>
        </w:trPr>
        <w:tc>
          <w:tcPr>
            <w:tcW w:w="1161" w:type="dxa"/>
          </w:tcPr>
          <w:p w14:paraId="6D5326A8" w14:textId="77777777" w:rsidR="00D52D64" w:rsidRPr="00677940" w:rsidRDefault="00D52D64" w:rsidP="00540308">
            <w:pPr>
              <w:wordWrap/>
              <w:adjustRightInd w:val="0"/>
              <w:ind w:right="20"/>
              <w:jc w:val="center"/>
              <w:rPr>
                <w:rFonts w:ascii="Calibri" w:hAnsi="Calibri"/>
                <w:b/>
                <w:bCs/>
                <w:kern w:val="0"/>
              </w:rPr>
            </w:pPr>
            <w:r w:rsidRPr="00677940">
              <w:rPr>
                <w:rFonts w:ascii="Calibri" w:hAnsi="Calibri"/>
                <w:b/>
                <w:bCs/>
                <w:kern w:val="0"/>
              </w:rPr>
              <w:t>Mode</w:t>
            </w:r>
          </w:p>
        </w:tc>
        <w:tc>
          <w:tcPr>
            <w:tcW w:w="6759" w:type="dxa"/>
          </w:tcPr>
          <w:p w14:paraId="29FEF8D6" w14:textId="77777777" w:rsidR="00D52D64" w:rsidRPr="00677940" w:rsidRDefault="00D52D64" w:rsidP="00540308">
            <w:pPr>
              <w:wordWrap/>
              <w:adjustRightInd w:val="0"/>
              <w:ind w:right="20"/>
              <w:rPr>
                <w:rFonts w:ascii="Calibri" w:hAnsi="Calibri"/>
                <w:b/>
                <w:bCs/>
                <w:kern w:val="0"/>
              </w:rPr>
            </w:pPr>
            <w:r w:rsidRPr="00677940">
              <w:rPr>
                <w:rFonts w:ascii="Calibri" w:hAnsi="Calibri"/>
                <w:b/>
                <w:bCs/>
                <w:kern w:val="0"/>
              </w:rPr>
              <w:t>Description</w:t>
            </w:r>
          </w:p>
        </w:tc>
      </w:tr>
      <w:tr w:rsidR="00D52D64" w:rsidRPr="00677940" w14:paraId="5545F313" w14:textId="77777777" w:rsidTr="00752CBE">
        <w:tc>
          <w:tcPr>
            <w:tcW w:w="1161" w:type="dxa"/>
          </w:tcPr>
          <w:p w14:paraId="637CBE5A" w14:textId="77777777" w:rsidR="00D52D64" w:rsidRPr="00677940" w:rsidRDefault="00D52D64" w:rsidP="00540308">
            <w:pPr>
              <w:wordWrap/>
              <w:adjustRightInd w:val="0"/>
              <w:ind w:right="20"/>
              <w:jc w:val="center"/>
              <w:rPr>
                <w:rFonts w:ascii="Calibri" w:hAnsi="Calibri"/>
                <w:kern w:val="0"/>
              </w:rPr>
            </w:pPr>
            <w:r w:rsidRPr="00677940">
              <w:rPr>
                <w:rFonts w:ascii="Calibri" w:hAnsi="Calibri"/>
                <w:kern w:val="0"/>
              </w:rPr>
              <w:t>on</w:t>
            </w:r>
          </w:p>
        </w:tc>
        <w:tc>
          <w:tcPr>
            <w:tcW w:w="6759" w:type="dxa"/>
          </w:tcPr>
          <w:p w14:paraId="439F672D" w14:textId="77777777" w:rsidR="00D52D64" w:rsidRPr="00677940" w:rsidRDefault="00D52D64" w:rsidP="00540308">
            <w:pPr>
              <w:wordWrap/>
              <w:adjustRightInd w:val="0"/>
              <w:ind w:right="20"/>
              <w:rPr>
                <w:rFonts w:ascii="Calibri" w:hAnsi="Calibri"/>
                <w:kern w:val="0"/>
              </w:rPr>
            </w:pPr>
            <w:r w:rsidRPr="00677940">
              <w:rPr>
                <w:rFonts w:ascii="Calibri" w:hAnsi="Calibri"/>
                <w:kern w:val="0"/>
              </w:rPr>
              <w:t>This mode do not create port group by LACP. It creates static port group.</w:t>
            </w:r>
          </w:p>
        </w:tc>
      </w:tr>
      <w:tr w:rsidR="00D52D64" w:rsidRPr="00677940" w14:paraId="4E817018" w14:textId="77777777" w:rsidTr="00752CBE">
        <w:tc>
          <w:tcPr>
            <w:tcW w:w="1161" w:type="dxa"/>
          </w:tcPr>
          <w:p w14:paraId="778B15E9" w14:textId="77777777" w:rsidR="00D52D64" w:rsidRPr="00677940" w:rsidRDefault="00D52D64" w:rsidP="00540308">
            <w:pPr>
              <w:wordWrap/>
              <w:adjustRightInd w:val="0"/>
              <w:ind w:right="20"/>
              <w:jc w:val="center"/>
              <w:rPr>
                <w:rFonts w:ascii="Calibri" w:hAnsi="Calibri"/>
                <w:kern w:val="0"/>
              </w:rPr>
            </w:pPr>
            <w:r w:rsidRPr="00677940">
              <w:rPr>
                <w:rFonts w:ascii="Calibri" w:hAnsi="Calibri"/>
                <w:kern w:val="0"/>
              </w:rPr>
              <w:t>passive</w:t>
            </w:r>
          </w:p>
        </w:tc>
        <w:tc>
          <w:tcPr>
            <w:tcW w:w="6759" w:type="dxa"/>
          </w:tcPr>
          <w:p w14:paraId="2DD48F12" w14:textId="77777777" w:rsidR="00D52D64" w:rsidRPr="00677940" w:rsidRDefault="00D52D64" w:rsidP="00540308">
            <w:pPr>
              <w:wordWrap/>
              <w:adjustRightInd w:val="0"/>
              <w:ind w:right="20"/>
              <w:rPr>
                <w:rFonts w:ascii="Calibri" w:hAnsi="Calibri"/>
                <w:kern w:val="0"/>
              </w:rPr>
            </w:pPr>
            <w:r w:rsidRPr="00677940">
              <w:rPr>
                <w:rFonts w:ascii="Calibri" w:hAnsi="Calibri"/>
                <w:kern w:val="0"/>
              </w:rPr>
              <w:t>LACP mode that places a port into a passive negotiating state. The port responds to LACP packets only when it receives the LACP packets and does not start LACP packet negotiation first.</w:t>
            </w:r>
          </w:p>
        </w:tc>
      </w:tr>
      <w:tr w:rsidR="00D52D64" w:rsidRPr="00677940" w14:paraId="725B9721" w14:textId="77777777" w:rsidTr="00752CBE">
        <w:tc>
          <w:tcPr>
            <w:tcW w:w="1161" w:type="dxa"/>
          </w:tcPr>
          <w:p w14:paraId="56B6184B" w14:textId="77777777" w:rsidR="00D52D64" w:rsidRPr="00677940" w:rsidRDefault="00D52D64" w:rsidP="00540308">
            <w:pPr>
              <w:wordWrap/>
              <w:adjustRightInd w:val="0"/>
              <w:ind w:right="20"/>
              <w:jc w:val="center"/>
              <w:rPr>
                <w:rFonts w:ascii="Calibri" w:hAnsi="Calibri"/>
                <w:kern w:val="0"/>
              </w:rPr>
            </w:pPr>
            <w:r w:rsidRPr="00677940">
              <w:rPr>
                <w:rFonts w:ascii="Calibri" w:hAnsi="Calibri"/>
                <w:kern w:val="0"/>
              </w:rPr>
              <w:t>active</w:t>
            </w:r>
          </w:p>
        </w:tc>
        <w:tc>
          <w:tcPr>
            <w:tcW w:w="6759" w:type="dxa"/>
          </w:tcPr>
          <w:p w14:paraId="22CECB57" w14:textId="77777777" w:rsidR="00D52D64" w:rsidRPr="00677940" w:rsidRDefault="00D52D64" w:rsidP="00540308">
            <w:pPr>
              <w:wordWrap/>
              <w:adjustRightInd w:val="0"/>
              <w:ind w:right="20"/>
              <w:rPr>
                <w:rFonts w:ascii="Calibri" w:hAnsi="Calibri"/>
                <w:kern w:val="0"/>
              </w:rPr>
            </w:pPr>
            <w:r w:rsidRPr="00677940">
              <w:rPr>
                <w:rFonts w:ascii="Calibri" w:hAnsi="Calibri"/>
                <w:kern w:val="0"/>
              </w:rPr>
              <w:t>LACP mode that places the port into an active negotiating state, in which the port starts negotiations with other port by sending LACP packets.</w:t>
            </w:r>
          </w:p>
        </w:tc>
      </w:tr>
    </w:tbl>
    <w:p w14:paraId="3EC1B49D" w14:textId="77777777" w:rsidR="00D52D64" w:rsidRPr="00677940" w:rsidRDefault="00D52D64" w:rsidP="00540308">
      <w:pPr>
        <w:pStyle w:val="ac"/>
        <w:rPr>
          <w:rFonts w:ascii="Calibri" w:hAnsi="Calibri"/>
        </w:rPr>
      </w:pPr>
    </w:p>
    <w:p w14:paraId="283ACCF8" w14:textId="77777777" w:rsidR="00D52D64" w:rsidRPr="00677940" w:rsidRDefault="00D52D64" w:rsidP="00540308">
      <w:pPr>
        <w:pStyle w:val="3"/>
        <w:ind w:left="0" w:right="20"/>
        <w:rPr>
          <w:rFonts w:ascii="Calibri" w:hAnsi="Calibri"/>
        </w:rPr>
      </w:pPr>
      <w:bookmarkStart w:id="3266" w:name="_Toc337198683"/>
      <w:bookmarkStart w:id="3267" w:name="_Toc354416346"/>
      <w:bookmarkStart w:id="3268" w:name="_Toc445915917"/>
      <w:r w:rsidRPr="00677940">
        <w:rPr>
          <w:rFonts w:ascii="Calibri" w:hAnsi="Calibri"/>
        </w:rPr>
        <w:t>LACP</w:t>
      </w:r>
      <w:bookmarkEnd w:id="3266"/>
      <w:bookmarkEnd w:id="3267"/>
      <w:r w:rsidRPr="00677940">
        <w:rPr>
          <w:rFonts w:ascii="Calibri" w:hAnsi="Calibri"/>
        </w:rPr>
        <w:t xml:space="preserve"> Parameters</w:t>
      </w:r>
      <w:bookmarkEnd w:id="3268"/>
    </w:p>
    <w:p w14:paraId="72D60914" w14:textId="572C4729" w:rsidR="00D52D64" w:rsidRPr="00677940" w:rsidRDefault="00D52D64" w:rsidP="00540308">
      <w:pPr>
        <w:pStyle w:val="a3"/>
        <w:ind w:left="0" w:right="20"/>
        <w:rPr>
          <w:rFonts w:ascii="Calibri" w:hAnsi="Calibri"/>
          <w:kern w:val="0"/>
        </w:rPr>
      </w:pPr>
      <w:r w:rsidRPr="00677940">
        <w:rPr>
          <w:rFonts w:ascii="Calibri" w:hAnsi="Calibri"/>
        </w:rPr>
        <w:t>The parameters used in configuring LACP</w:t>
      </w:r>
      <w:r w:rsidRPr="00677940">
        <w:rPr>
          <w:rFonts w:ascii="Calibri" w:hAnsi="Calibri"/>
          <w:kern w:val="0"/>
        </w:rPr>
        <w:t>:</w:t>
      </w:r>
    </w:p>
    <w:p w14:paraId="18272CF1"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System Priority</w:t>
      </w:r>
    </w:p>
    <w:p w14:paraId="31F3E9F3" w14:textId="77777777" w:rsidR="00D52D64" w:rsidRPr="00677940" w:rsidRDefault="00D52D64" w:rsidP="00540308">
      <w:pPr>
        <w:pStyle w:val="a3"/>
        <w:ind w:left="0" w:right="20"/>
        <w:rPr>
          <w:rFonts w:ascii="Calibri" w:hAnsi="Calibri"/>
        </w:rPr>
      </w:pPr>
      <w:r w:rsidRPr="00677940">
        <w:rPr>
          <w:rFonts w:ascii="Calibri" w:hAnsi="Calibri"/>
        </w:rPr>
        <w:t>System priority must be assigned in the switch that is running LACP. System priority can be configured automatically or through the CLI. System priority is used with the switch MAC address to form the system ID and is also used during negotiation with other systems.</w:t>
      </w:r>
    </w:p>
    <w:p w14:paraId="7562E54B"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Port Priority</w:t>
      </w:r>
    </w:p>
    <w:p w14:paraId="6E035C2A" w14:textId="77777777" w:rsidR="00D52D64" w:rsidRPr="00677940" w:rsidRDefault="00D52D64" w:rsidP="00540308">
      <w:pPr>
        <w:pStyle w:val="a3"/>
        <w:ind w:left="0" w:right="20"/>
        <w:rPr>
          <w:rFonts w:ascii="Calibri" w:hAnsi="Calibri"/>
        </w:rPr>
      </w:pPr>
      <w:r w:rsidRPr="00677940">
        <w:rPr>
          <w:rFonts w:ascii="Calibri" w:hAnsi="Calibri"/>
        </w:rPr>
        <w:t>Port priority must be configured in each port of the switch automatically or through CLI. The port priority is used with the port number to form the port identifier. The port priority is used to decide which ports should be configured in standby mode when there is a hardware limitation that prevents all compatible ports from aggregating.</w:t>
      </w:r>
    </w:p>
    <w:p w14:paraId="11F3A315" w14:textId="77777777" w:rsidR="00D52D64" w:rsidRPr="00677940" w:rsidRDefault="00D52D64" w:rsidP="00540308">
      <w:pPr>
        <w:pStyle w:val="Randomlist"/>
        <w:tabs>
          <w:tab w:val="clear" w:pos="3968"/>
          <w:tab w:val="num" w:pos="1980"/>
          <w:tab w:val="num" w:pos="3320"/>
        </w:tabs>
        <w:ind w:left="0" w:right="20" w:firstLine="0"/>
        <w:rPr>
          <w:rFonts w:ascii="Calibri" w:hAnsi="Calibri"/>
        </w:rPr>
      </w:pPr>
      <w:r w:rsidRPr="00677940">
        <w:rPr>
          <w:rFonts w:ascii="Calibri" w:hAnsi="Calibri"/>
        </w:rPr>
        <w:t>Administrative key</w:t>
      </w:r>
    </w:p>
    <w:p w14:paraId="4AC41ECA" w14:textId="77777777" w:rsidR="00D52D64" w:rsidRPr="00677940" w:rsidRDefault="00D52D64" w:rsidP="00540308">
      <w:pPr>
        <w:pStyle w:val="a3"/>
        <w:ind w:left="0" w:right="20"/>
        <w:rPr>
          <w:rFonts w:ascii="Calibri" w:hAnsi="Calibri"/>
        </w:rPr>
      </w:pPr>
      <w:r w:rsidRPr="00677940">
        <w:rPr>
          <w:rFonts w:ascii="Calibri" w:hAnsi="Calibri"/>
        </w:rPr>
        <w:t>Administrative key is assigned to each port of switch according to feature of port automatically. Administrative key feature are bandwidth, VLAN id, duplex, and mtu. In the case of the same value, the port can be a part of logical interface.</w:t>
      </w:r>
    </w:p>
    <w:p w14:paraId="60DE1422" w14:textId="77777777" w:rsidR="00D52D64" w:rsidRPr="00677940" w:rsidRDefault="00D52D64" w:rsidP="00540308">
      <w:pPr>
        <w:pStyle w:val="a3"/>
        <w:ind w:left="0" w:right="20"/>
        <w:rPr>
          <w:rFonts w:ascii="Calibri" w:hAnsi="Calibri"/>
        </w:rPr>
      </w:pPr>
      <w:r w:rsidRPr="00677940">
        <w:rPr>
          <w:rFonts w:ascii="Calibri" w:hAnsi="Calibri"/>
        </w:rPr>
        <w:t>When LACP is enabled, LACP always attempts to aggregate the mamximum number of ports. If LACP is not able to aggregate all the ports that are compatible, then all the ports that cannot be aggregated are put in hot standby state and are used only if one of the port group ports fails.</w:t>
      </w:r>
    </w:p>
    <w:p w14:paraId="42B733A5" w14:textId="77777777" w:rsidR="00D52D64" w:rsidRPr="00677940" w:rsidRDefault="00D52D64" w:rsidP="00540308">
      <w:pPr>
        <w:wordWrap/>
        <w:adjustRightInd w:val="0"/>
        <w:ind w:right="20"/>
        <w:rPr>
          <w:rFonts w:ascii="Calibri" w:hAnsi="Calibri"/>
          <w:color w:val="000000"/>
          <w:kern w:val="0"/>
        </w:rPr>
      </w:pPr>
    </w:p>
    <w:p w14:paraId="09450BE0" w14:textId="77777777" w:rsidR="00D52D64" w:rsidRPr="00677940" w:rsidRDefault="00D52D64" w:rsidP="0021019A">
      <w:pPr>
        <w:pStyle w:val="2"/>
        <w:ind w:right="20"/>
        <w:rPr>
          <w:rFonts w:ascii="Calibri" w:hAnsi="Calibri"/>
        </w:rPr>
      </w:pPr>
      <w:bookmarkStart w:id="3269" w:name="_Toc260059191"/>
      <w:bookmarkStart w:id="3270" w:name="_Toc337198684"/>
      <w:bookmarkStart w:id="3271" w:name="_Toc354416347"/>
      <w:bookmarkStart w:id="3272" w:name="_Toc260059192"/>
      <w:bookmarkStart w:id="3273" w:name="_Toc337198685"/>
      <w:bookmarkStart w:id="3274" w:name="_Toc445915918"/>
      <w:r w:rsidRPr="00677940">
        <w:rPr>
          <w:rFonts w:ascii="Calibri" w:hAnsi="Calibri"/>
        </w:rPr>
        <w:lastRenderedPageBreak/>
        <w:t>Configuring LACP and SLA</w:t>
      </w:r>
      <w:bookmarkEnd w:id="3269"/>
      <w:bookmarkEnd w:id="3270"/>
      <w:bookmarkEnd w:id="3271"/>
      <w:bookmarkEnd w:id="3272"/>
      <w:bookmarkEnd w:id="3273"/>
      <w:bookmarkEnd w:id="3274"/>
    </w:p>
    <w:p w14:paraId="38E53611" w14:textId="77777777" w:rsidR="00D52D64" w:rsidRPr="00677940" w:rsidRDefault="00D52D64" w:rsidP="00540308">
      <w:pPr>
        <w:pStyle w:val="a3"/>
        <w:ind w:left="0" w:right="20"/>
        <w:rPr>
          <w:rFonts w:ascii="Calibri" w:hAnsi="Calibri"/>
          <w:kern w:val="0"/>
        </w:rPr>
      </w:pPr>
      <w:r w:rsidRPr="00677940">
        <w:rPr>
          <w:rFonts w:ascii="Calibri" w:hAnsi="Calibri"/>
        </w:rPr>
        <w:t>This section describes how to configure port group with LACP</w:t>
      </w:r>
      <w:r w:rsidRPr="00677940">
        <w:rPr>
          <w:rFonts w:ascii="Calibri" w:hAnsi="Calibri"/>
          <w:kern w:val="0"/>
        </w:rPr>
        <w:t>:</w:t>
      </w:r>
    </w:p>
    <w:p w14:paraId="4C57EBAA"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the System Priority</w:t>
      </w:r>
    </w:p>
    <w:p w14:paraId="63F8A927"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the Port Priority</w:t>
      </w:r>
    </w:p>
    <w:p w14:paraId="557E398C"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an Administrative Key Value</w:t>
      </w:r>
    </w:p>
    <w:p w14:paraId="66729DC7"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Specifying the Timeout Value</w:t>
      </w:r>
    </w:p>
    <w:p w14:paraId="561BC70A" w14:textId="77777777" w:rsidR="00D52D64" w:rsidRPr="00677940" w:rsidRDefault="00D52D64" w:rsidP="00002766">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Configuration LACP and static port group </w:t>
      </w:r>
    </w:p>
    <w:p w14:paraId="02AFAC1E" w14:textId="77777777" w:rsidR="00D52D64" w:rsidRPr="00677940" w:rsidRDefault="00086FC3" w:rsidP="00002766">
      <w:pPr>
        <w:pStyle w:val="Randomlist"/>
        <w:tabs>
          <w:tab w:val="clear" w:pos="3968"/>
          <w:tab w:val="num" w:pos="1980"/>
          <w:tab w:val="num" w:pos="3320"/>
        </w:tabs>
        <w:ind w:left="0" w:right="20" w:firstLine="0"/>
        <w:rPr>
          <w:rFonts w:ascii="Calibri" w:hAnsi="Calibri"/>
        </w:rPr>
      </w:pPr>
      <w:r w:rsidRPr="00677940">
        <w:rPr>
          <w:rFonts w:ascii="Calibri" w:hAnsi="Calibri"/>
        </w:rPr>
        <w:t>Clearing LACP Statistics</w:t>
      </w:r>
    </w:p>
    <w:p w14:paraId="286ABA70" w14:textId="77777777" w:rsidR="00D52D64" w:rsidRPr="00677940" w:rsidRDefault="00D52D64" w:rsidP="00540308">
      <w:pPr>
        <w:pStyle w:val="3"/>
        <w:ind w:left="0" w:right="20"/>
        <w:rPr>
          <w:rFonts w:ascii="Calibri" w:hAnsi="Calibri"/>
        </w:rPr>
      </w:pPr>
      <w:bookmarkStart w:id="3275" w:name="_Toc354416348"/>
      <w:bookmarkStart w:id="3276" w:name="_Toc337198686"/>
      <w:bookmarkStart w:id="3277" w:name="_Toc445915919"/>
      <w:r w:rsidRPr="00677940">
        <w:rPr>
          <w:rFonts w:ascii="Calibri" w:hAnsi="Calibri"/>
        </w:rPr>
        <w:t>Specifying the System Priority</w:t>
      </w:r>
      <w:bookmarkEnd w:id="3275"/>
      <w:bookmarkEnd w:id="3276"/>
      <w:bookmarkEnd w:id="3277"/>
    </w:p>
    <w:p w14:paraId="217F35BB" w14:textId="77777777" w:rsidR="00D52D64" w:rsidRPr="00677940" w:rsidRDefault="00D52D64" w:rsidP="00540308">
      <w:pPr>
        <w:pStyle w:val="a3"/>
        <w:ind w:left="0" w:right="20"/>
        <w:rPr>
          <w:rFonts w:ascii="Calibri" w:hAnsi="Calibri"/>
          <w:kern w:val="0"/>
        </w:rPr>
      </w:pPr>
      <w:r w:rsidRPr="00677940">
        <w:rPr>
          <w:rFonts w:ascii="Calibri" w:hAnsi="Calibri"/>
        </w:rPr>
        <w:t xml:space="preserve">The system priority value should be an integer between 1 and 65535. </w:t>
      </w:r>
      <w:r w:rsidR="00975A27" w:rsidRPr="00677940">
        <w:rPr>
          <w:rFonts w:ascii="Calibri" w:hAnsi="Calibri"/>
        </w:rPr>
        <w:t>The h</w:t>
      </w:r>
      <w:r w:rsidRPr="00677940">
        <w:rPr>
          <w:rFonts w:ascii="Calibri" w:hAnsi="Calibri"/>
        </w:rPr>
        <w:t xml:space="preserve">igher number represents </w:t>
      </w:r>
      <w:r w:rsidR="00975A27" w:rsidRPr="00677940">
        <w:rPr>
          <w:rFonts w:ascii="Calibri" w:hAnsi="Calibri"/>
        </w:rPr>
        <w:t xml:space="preserve">a </w:t>
      </w:r>
      <w:r w:rsidRPr="00677940">
        <w:rPr>
          <w:rFonts w:ascii="Calibri" w:hAnsi="Calibri"/>
        </w:rPr>
        <w:t xml:space="preserve">lower priority. The default priority is </w:t>
      </w:r>
      <w:r w:rsidRPr="00677940">
        <w:rPr>
          <w:rFonts w:ascii="Calibri" w:hAnsi="Calibri"/>
          <w:kern w:val="0"/>
        </w:rPr>
        <w:t>32768.</w:t>
      </w:r>
    </w:p>
    <w:p w14:paraId="283D05A6" w14:textId="4B40582B" w:rsidR="00D52D64" w:rsidRPr="00677940" w:rsidRDefault="00D52D64" w:rsidP="00540308">
      <w:pPr>
        <w:pStyle w:val="a3"/>
        <w:ind w:left="0" w:right="20"/>
        <w:rPr>
          <w:rFonts w:ascii="Calibri" w:hAnsi="Calibri"/>
        </w:rPr>
      </w:pPr>
      <w:r w:rsidRPr="00677940">
        <w:rPr>
          <w:rFonts w:ascii="Calibri" w:hAnsi="Calibri"/>
          <w:kern w:val="0"/>
        </w:rPr>
        <w:t xml:space="preserve">To specify LACP system priority, </w:t>
      </w:r>
      <w:r w:rsidR="00660937">
        <w:rPr>
          <w:rFonts w:ascii="Calibri" w:hAnsi="Calibri"/>
          <w:kern w:val="0"/>
        </w:rPr>
        <w:t>perform these steps in</w:t>
      </w:r>
      <w:r w:rsidRPr="00677940">
        <w:rPr>
          <w:rFonts w:ascii="Calibri" w:hAnsi="Calibri"/>
          <w:kern w:val="0"/>
        </w:rPr>
        <w:t xml:space="preserve"> </w:t>
      </w:r>
      <w:r w:rsidR="00221294" w:rsidRPr="00677940">
        <w:rPr>
          <w:rFonts w:ascii="Calibri" w:hAnsi="Calibri"/>
          <w:kern w:val="0"/>
        </w:rPr>
        <w:t>Privileged</w:t>
      </w:r>
      <w:r w:rsidRPr="00677940">
        <w:rPr>
          <w:rFonts w:ascii="Calibri" w:hAnsi="Calibri"/>
        </w:rPr>
        <w:t xml:space="preserve"> mode:</w:t>
      </w:r>
    </w:p>
    <w:p w14:paraId="480E8C6B" w14:textId="77777777" w:rsidR="00D52D64" w:rsidRPr="00677940" w:rsidRDefault="00086FC3" w:rsidP="00540308">
      <w:pPr>
        <w:pStyle w:val="afffff3"/>
        <w:ind w:left="0" w:right="20"/>
        <w:rPr>
          <w:rFonts w:ascii="Calibri" w:eastAsia="굴림" w:hAnsi="Calibri" w:cs="Tahoma"/>
        </w:rPr>
      </w:pPr>
      <w:bookmarkStart w:id="3278" w:name="_Toc260059193"/>
      <w:bookmarkStart w:id="3279" w:name="_Toc39157534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202</w:t>
      </w:r>
      <w:r w:rsidR="005832B8" w:rsidRPr="00677940">
        <w:rPr>
          <w:rFonts w:ascii="Calibri" w:hAnsi="Calibri"/>
          <w:noProof/>
        </w:rPr>
        <w:fldChar w:fldCharType="end"/>
      </w:r>
      <w:r w:rsidRPr="00677940">
        <w:rPr>
          <w:rFonts w:ascii="Calibri" w:hAnsi="Calibri"/>
        </w:rPr>
        <w:t xml:space="preserve"> Specifying the System Priority</w:t>
      </w:r>
      <w:bookmarkEnd w:id="3278"/>
      <w:bookmarkEnd w:id="3279"/>
    </w:p>
    <w:tbl>
      <w:tblPr>
        <w:tblStyle w:val="CLIWide"/>
        <w:tblW w:w="0" w:type="auto"/>
        <w:tblLook w:val="04A0" w:firstRow="1" w:lastRow="0" w:firstColumn="1" w:lastColumn="0" w:noHBand="0" w:noVBand="1"/>
      </w:tblPr>
      <w:tblGrid>
        <w:gridCol w:w="733"/>
        <w:gridCol w:w="2549"/>
        <w:gridCol w:w="4650"/>
      </w:tblGrid>
      <w:tr w:rsidR="00D52D64" w:rsidRPr="00677940" w14:paraId="2E03D7EC"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712DB9E9" w14:textId="77777777" w:rsidR="00D52D64" w:rsidRPr="00677940" w:rsidRDefault="00D52D64" w:rsidP="00540308">
            <w:pPr>
              <w:pStyle w:val="ac"/>
              <w:rPr>
                <w:rFonts w:ascii="Calibri" w:hAnsi="Calibri"/>
              </w:rPr>
            </w:pPr>
            <w:r w:rsidRPr="00677940">
              <w:rPr>
                <w:rFonts w:ascii="Calibri" w:hAnsi="Calibri"/>
              </w:rPr>
              <w:t>Step</w:t>
            </w:r>
          </w:p>
        </w:tc>
        <w:tc>
          <w:tcPr>
            <w:tcW w:w="2673" w:type="dxa"/>
          </w:tcPr>
          <w:p w14:paraId="02422612"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43" w:type="dxa"/>
          </w:tcPr>
          <w:p w14:paraId="3EBB2EEC"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02F07553" w14:textId="77777777" w:rsidTr="00752CBE">
        <w:tc>
          <w:tcPr>
            <w:tcW w:w="740" w:type="dxa"/>
          </w:tcPr>
          <w:p w14:paraId="647F4E73"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73" w:type="dxa"/>
          </w:tcPr>
          <w:p w14:paraId="02F18A31" w14:textId="77777777" w:rsidR="00D52D64" w:rsidRPr="00677940" w:rsidRDefault="00D52D64" w:rsidP="00540308">
            <w:pPr>
              <w:wordWrap/>
              <w:ind w:right="20"/>
              <w:jc w:val="left"/>
              <w:rPr>
                <w:rFonts w:ascii="Calibri" w:hAnsi="Calibri"/>
                <w:b/>
                <w:bCs/>
                <w:i/>
                <w:iCs/>
              </w:rPr>
            </w:pPr>
            <w:r w:rsidRPr="00677940">
              <w:rPr>
                <w:rFonts w:ascii="Calibri" w:hAnsi="Calibri"/>
                <w:b/>
                <w:bCs/>
              </w:rPr>
              <w:t>configure terminal</w:t>
            </w:r>
          </w:p>
        </w:tc>
        <w:tc>
          <w:tcPr>
            <w:tcW w:w="4943" w:type="dxa"/>
          </w:tcPr>
          <w:p w14:paraId="074F294F" w14:textId="77777777" w:rsidR="00D52D64" w:rsidRPr="00677940" w:rsidRDefault="00D52D64" w:rsidP="00540308">
            <w:pPr>
              <w:wordWrap/>
              <w:ind w:right="20"/>
              <w:rPr>
                <w:rFonts w:ascii="Calibri" w:hAnsi="Calibri"/>
              </w:rPr>
            </w:pPr>
            <w:r w:rsidRPr="00677940">
              <w:rPr>
                <w:rFonts w:ascii="Calibri" w:hAnsi="Calibri"/>
              </w:rPr>
              <w:t>Enters global configuration mode</w:t>
            </w:r>
          </w:p>
        </w:tc>
      </w:tr>
      <w:tr w:rsidR="00D52D64" w:rsidRPr="00677940" w14:paraId="3E8CA233" w14:textId="77777777" w:rsidTr="00752CBE">
        <w:tc>
          <w:tcPr>
            <w:tcW w:w="740" w:type="dxa"/>
          </w:tcPr>
          <w:p w14:paraId="5DD1AF68" w14:textId="77777777" w:rsidR="00D52D64" w:rsidRPr="00677940" w:rsidRDefault="00D52D64" w:rsidP="00540308">
            <w:pPr>
              <w:wordWrap/>
              <w:ind w:right="20"/>
              <w:rPr>
                <w:rFonts w:ascii="Calibri" w:hAnsi="Calibri"/>
                <w:b/>
                <w:bCs/>
              </w:rPr>
            </w:pPr>
            <w:r w:rsidRPr="00677940">
              <w:rPr>
                <w:rFonts w:ascii="Calibri" w:hAnsi="Calibri"/>
                <w:b/>
                <w:bCs/>
              </w:rPr>
              <w:t>Step2</w:t>
            </w:r>
          </w:p>
        </w:tc>
        <w:tc>
          <w:tcPr>
            <w:tcW w:w="2673" w:type="dxa"/>
          </w:tcPr>
          <w:p w14:paraId="5043178E" w14:textId="77777777" w:rsidR="00D52D64" w:rsidRPr="00677940" w:rsidRDefault="00D52D64" w:rsidP="00540308">
            <w:pPr>
              <w:wordWrap/>
              <w:ind w:right="20"/>
              <w:jc w:val="left"/>
              <w:rPr>
                <w:rFonts w:ascii="Calibri" w:hAnsi="Calibri"/>
                <w:b/>
                <w:bCs/>
              </w:rPr>
            </w:pPr>
            <w:r w:rsidRPr="00677940">
              <w:rPr>
                <w:rFonts w:ascii="Calibri" w:hAnsi="Calibri"/>
                <w:b/>
                <w:bCs/>
              </w:rPr>
              <w:t xml:space="preserve">lacp system-priority </w:t>
            </w:r>
            <w:r w:rsidRPr="00677940">
              <w:rPr>
                <w:rFonts w:ascii="Calibri" w:hAnsi="Calibri"/>
                <w:i/>
                <w:iCs/>
              </w:rPr>
              <w:t>priority</w:t>
            </w:r>
          </w:p>
        </w:tc>
        <w:tc>
          <w:tcPr>
            <w:tcW w:w="4943" w:type="dxa"/>
          </w:tcPr>
          <w:p w14:paraId="38EB8651" w14:textId="77777777" w:rsidR="00D52D64" w:rsidRPr="00677940" w:rsidRDefault="00D52D64" w:rsidP="00540308">
            <w:pPr>
              <w:wordWrap/>
              <w:ind w:right="20"/>
              <w:rPr>
                <w:rFonts w:ascii="Calibri" w:hAnsi="Calibri"/>
              </w:rPr>
            </w:pPr>
            <w:r w:rsidRPr="00677940">
              <w:rPr>
                <w:rFonts w:ascii="Calibri" w:hAnsi="Calibri"/>
              </w:rPr>
              <w:t>Specifies the system priority</w:t>
            </w:r>
          </w:p>
        </w:tc>
      </w:tr>
      <w:tr w:rsidR="00D52D64" w:rsidRPr="00677940" w14:paraId="128EB191" w14:textId="77777777" w:rsidTr="00752CBE">
        <w:tc>
          <w:tcPr>
            <w:tcW w:w="740" w:type="dxa"/>
          </w:tcPr>
          <w:p w14:paraId="34375106"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673" w:type="dxa"/>
          </w:tcPr>
          <w:p w14:paraId="492C2C7E" w14:textId="77777777" w:rsidR="00D52D64" w:rsidRPr="00677940" w:rsidRDefault="00D52D64" w:rsidP="00540308">
            <w:pPr>
              <w:wordWrap/>
              <w:ind w:right="20"/>
              <w:jc w:val="left"/>
              <w:rPr>
                <w:rFonts w:ascii="Calibri" w:hAnsi="Calibri"/>
                <w:b/>
                <w:bCs/>
              </w:rPr>
            </w:pPr>
            <w:r w:rsidRPr="00677940">
              <w:rPr>
                <w:rFonts w:ascii="Calibri" w:hAnsi="Calibri"/>
                <w:b/>
                <w:bCs/>
              </w:rPr>
              <w:t>end</w:t>
            </w:r>
          </w:p>
        </w:tc>
        <w:tc>
          <w:tcPr>
            <w:tcW w:w="4943" w:type="dxa"/>
          </w:tcPr>
          <w:p w14:paraId="3EB3CB65" w14:textId="77777777" w:rsidR="00D52D64" w:rsidRPr="00677940" w:rsidRDefault="00D52D64" w:rsidP="00540308">
            <w:pPr>
              <w:wordWrap/>
              <w:ind w:right="20"/>
              <w:rPr>
                <w:rFonts w:ascii="Calibri" w:hAnsi="Calibri"/>
              </w:rPr>
            </w:pPr>
            <w:r w:rsidRPr="00677940">
              <w:rPr>
                <w:rFonts w:ascii="Calibri" w:hAnsi="Calibri"/>
              </w:rPr>
              <w:t xml:space="preserve">Return the </w:t>
            </w:r>
            <w:r w:rsidR="00221294" w:rsidRPr="00677940">
              <w:rPr>
                <w:rFonts w:ascii="Calibri" w:hAnsi="Calibri"/>
              </w:rPr>
              <w:t>Privileged</w:t>
            </w:r>
            <w:r w:rsidRPr="00677940">
              <w:rPr>
                <w:rFonts w:ascii="Calibri" w:hAnsi="Calibri"/>
              </w:rPr>
              <w:t xml:space="preserve"> mode</w:t>
            </w:r>
          </w:p>
        </w:tc>
      </w:tr>
      <w:tr w:rsidR="00D52D64" w:rsidRPr="00677940" w14:paraId="37BF3CA7" w14:textId="77777777" w:rsidTr="00752CBE">
        <w:tc>
          <w:tcPr>
            <w:tcW w:w="740" w:type="dxa"/>
          </w:tcPr>
          <w:p w14:paraId="073ED348"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673" w:type="dxa"/>
          </w:tcPr>
          <w:p w14:paraId="103C2F33" w14:textId="77777777" w:rsidR="00D52D64" w:rsidRPr="00677940" w:rsidRDefault="00D52D64" w:rsidP="00540308">
            <w:pPr>
              <w:wordWrap/>
              <w:ind w:right="20"/>
              <w:jc w:val="left"/>
              <w:rPr>
                <w:rFonts w:ascii="Calibri" w:hAnsi="Calibri"/>
                <w:b/>
                <w:bCs/>
              </w:rPr>
            </w:pPr>
            <w:r w:rsidRPr="00677940">
              <w:rPr>
                <w:rFonts w:ascii="Calibri" w:hAnsi="Calibri"/>
                <w:b/>
                <w:bCs/>
              </w:rPr>
              <w:t>show lacp sys-id</w:t>
            </w:r>
          </w:p>
        </w:tc>
        <w:tc>
          <w:tcPr>
            <w:tcW w:w="4943" w:type="dxa"/>
          </w:tcPr>
          <w:p w14:paraId="6FEB7A49" w14:textId="77777777" w:rsidR="00D52D64" w:rsidRPr="00677940" w:rsidRDefault="00D52D64" w:rsidP="00540308">
            <w:pPr>
              <w:wordWrap/>
              <w:ind w:right="20"/>
              <w:rPr>
                <w:rFonts w:ascii="Calibri" w:hAnsi="Calibri"/>
              </w:rPr>
            </w:pPr>
            <w:r w:rsidRPr="00677940">
              <w:rPr>
                <w:rFonts w:ascii="Calibri" w:hAnsi="Calibri"/>
              </w:rPr>
              <w:t>Checks the setting</w:t>
            </w:r>
          </w:p>
        </w:tc>
      </w:tr>
      <w:tr w:rsidR="00D52D64" w:rsidRPr="00677940" w14:paraId="10A6B241" w14:textId="77777777" w:rsidTr="00752CBE">
        <w:tc>
          <w:tcPr>
            <w:tcW w:w="740" w:type="dxa"/>
          </w:tcPr>
          <w:p w14:paraId="3E86AF81"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673" w:type="dxa"/>
          </w:tcPr>
          <w:p w14:paraId="5007C3BA"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943" w:type="dxa"/>
          </w:tcPr>
          <w:p w14:paraId="54EC8492" w14:textId="77777777" w:rsidR="00D52D64" w:rsidRPr="00677940" w:rsidRDefault="00D52D64" w:rsidP="00540308">
            <w:pPr>
              <w:wordWrap/>
              <w:ind w:right="20"/>
              <w:rPr>
                <w:rFonts w:ascii="Calibri" w:hAnsi="Calibri"/>
              </w:rPr>
            </w:pPr>
            <w:r w:rsidRPr="00677940">
              <w:rPr>
                <w:rFonts w:ascii="Calibri" w:hAnsi="Calibri"/>
              </w:rPr>
              <w:t>Saves the setting in configuration file (optional)</w:t>
            </w:r>
          </w:p>
        </w:tc>
      </w:tr>
    </w:tbl>
    <w:p w14:paraId="66111997" w14:textId="675E2564" w:rsidR="00D52D64" w:rsidRPr="00677940" w:rsidRDefault="00D52D64" w:rsidP="00540308">
      <w:pPr>
        <w:pStyle w:val="a3"/>
        <w:ind w:left="0" w:right="20"/>
        <w:rPr>
          <w:rFonts w:ascii="Calibri" w:hAnsi="Calibri"/>
        </w:rPr>
      </w:pPr>
      <w:r w:rsidRPr="00677940">
        <w:rPr>
          <w:rFonts w:ascii="Calibri" w:hAnsi="Calibri"/>
        </w:rPr>
        <w:t xml:space="preserve">To return the system priority to </w:t>
      </w:r>
      <w:r w:rsidR="003E42FC" w:rsidRPr="00677940">
        <w:rPr>
          <w:rFonts w:ascii="Calibri" w:hAnsi="Calibri"/>
        </w:rPr>
        <w:t xml:space="preserve">a </w:t>
      </w:r>
      <w:r w:rsidRPr="00677940">
        <w:rPr>
          <w:rFonts w:ascii="Calibri" w:hAnsi="Calibri"/>
        </w:rPr>
        <w:t xml:space="preserve">default setting, use global configuration command </w:t>
      </w:r>
      <w:r w:rsidRPr="00677940">
        <w:rPr>
          <w:rFonts w:ascii="Calibri" w:hAnsi="Calibri"/>
          <w:b/>
        </w:rPr>
        <w:t>no lacp system-priority</w:t>
      </w:r>
      <w:r w:rsidR="00B02F08" w:rsidRPr="00677940">
        <w:rPr>
          <w:rFonts w:ascii="Calibri" w:hAnsi="Calibri"/>
        </w:rPr>
        <w:t>.</w:t>
      </w:r>
    </w:p>
    <w:p w14:paraId="390F959D" w14:textId="77777777" w:rsidR="00D52D64" w:rsidRPr="00677940" w:rsidRDefault="00D52D64" w:rsidP="00540308">
      <w:pPr>
        <w:pStyle w:val="a3"/>
        <w:ind w:left="0" w:right="20"/>
        <w:rPr>
          <w:rFonts w:ascii="Calibri" w:hAnsi="Calibri"/>
        </w:rPr>
      </w:pPr>
      <w:r w:rsidRPr="00677940">
        <w:rPr>
          <w:rFonts w:ascii="Calibri" w:hAnsi="Calibri"/>
        </w:rPr>
        <w:t>This example shows how to specify the system priority as “20000”.</w:t>
      </w:r>
    </w:p>
    <w:tbl>
      <w:tblPr>
        <w:tblStyle w:val="48"/>
        <w:tblW w:w="0" w:type="auto"/>
        <w:tblLook w:val="04A0" w:firstRow="1" w:lastRow="0" w:firstColumn="1" w:lastColumn="0" w:noHBand="0" w:noVBand="1"/>
      </w:tblPr>
      <w:tblGrid>
        <w:gridCol w:w="8045"/>
      </w:tblGrid>
      <w:tr w:rsidR="00D52D64" w:rsidRPr="00677940" w14:paraId="03BBB32C" w14:textId="77777777" w:rsidTr="00E44EA3">
        <w:tc>
          <w:tcPr>
            <w:tcW w:w="9836" w:type="dxa"/>
          </w:tcPr>
          <w:p w14:paraId="25EB871F" w14:textId="77777777" w:rsidR="00D52D64" w:rsidRPr="00677940" w:rsidRDefault="00D52D64" w:rsidP="00540308">
            <w:pPr>
              <w:pStyle w:val="ac"/>
              <w:rPr>
                <w:rFonts w:ascii="Calibri" w:hAnsi="Calibri"/>
              </w:rPr>
            </w:pPr>
            <w:r w:rsidRPr="00677940">
              <w:rPr>
                <w:rFonts w:ascii="Calibri" w:hAnsi="Calibri"/>
              </w:rPr>
              <w:t>Switch# configure terminal</w:t>
            </w:r>
          </w:p>
          <w:p w14:paraId="57AB76FE" w14:textId="77777777" w:rsidR="00D52D64" w:rsidRPr="00677940" w:rsidRDefault="00D52D64" w:rsidP="00540308">
            <w:pPr>
              <w:pStyle w:val="ac"/>
              <w:rPr>
                <w:rFonts w:ascii="Calibri" w:hAnsi="Calibri"/>
              </w:rPr>
            </w:pPr>
            <w:r w:rsidRPr="00677940">
              <w:rPr>
                <w:rFonts w:ascii="Calibri" w:hAnsi="Calibri"/>
              </w:rPr>
              <w:t>Switch(config)# lacp system-priority 20000</w:t>
            </w:r>
          </w:p>
          <w:p w14:paraId="6800DA18" w14:textId="77777777" w:rsidR="00D52D64" w:rsidRPr="00677940" w:rsidRDefault="00D52D64" w:rsidP="00540308">
            <w:pPr>
              <w:pStyle w:val="ac"/>
              <w:rPr>
                <w:rFonts w:ascii="Calibri" w:hAnsi="Calibri"/>
              </w:rPr>
            </w:pPr>
            <w:r w:rsidRPr="00677940">
              <w:rPr>
                <w:rFonts w:ascii="Calibri" w:hAnsi="Calibri"/>
              </w:rPr>
              <w:t xml:space="preserve">Switch(config)# </w:t>
            </w:r>
            <w:r w:rsidRPr="00677940">
              <w:rPr>
                <w:rFonts w:ascii="Calibri" w:hAnsi="Calibri"/>
                <w:b/>
                <w:bCs/>
              </w:rPr>
              <w:t>end</w:t>
            </w:r>
          </w:p>
        </w:tc>
      </w:tr>
    </w:tbl>
    <w:p w14:paraId="52D55A67" w14:textId="77777777" w:rsidR="00D52D64" w:rsidRPr="00677940" w:rsidRDefault="00D52D64" w:rsidP="00540308">
      <w:pPr>
        <w:ind w:right="20"/>
        <w:rPr>
          <w:rFonts w:ascii="Calibri" w:eastAsia="굴림" w:hAnsi="Calibri" w:cs="Times New Roman"/>
        </w:rPr>
      </w:pPr>
    </w:p>
    <w:p w14:paraId="5DF9FCD4" w14:textId="77777777" w:rsidR="00D52D64" w:rsidRPr="00677940" w:rsidRDefault="00D52D64" w:rsidP="00540308">
      <w:pPr>
        <w:pStyle w:val="3"/>
        <w:ind w:left="0" w:right="20"/>
        <w:rPr>
          <w:rFonts w:ascii="Calibri" w:hAnsi="Calibri"/>
        </w:rPr>
      </w:pPr>
      <w:bookmarkStart w:id="3280" w:name="_Toc337198687"/>
      <w:bookmarkStart w:id="3281" w:name="_Toc354416349"/>
      <w:bookmarkStart w:id="3282" w:name="_Toc445915920"/>
      <w:r w:rsidRPr="00677940">
        <w:rPr>
          <w:rFonts w:ascii="Calibri" w:hAnsi="Calibri"/>
        </w:rPr>
        <w:t>Specifying the Port Priority</w:t>
      </w:r>
      <w:bookmarkEnd w:id="3280"/>
      <w:bookmarkEnd w:id="3281"/>
      <w:bookmarkEnd w:id="3282"/>
    </w:p>
    <w:p w14:paraId="5A6541EE" w14:textId="77777777" w:rsidR="00D52D64" w:rsidRPr="00677940" w:rsidRDefault="00D52D64" w:rsidP="00540308">
      <w:pPr>
        <w:pStyle w:val="a3"/>
        <w:ind w:left="0" w:right="20"/>
        <w:rPr>
          <w:rFonts w:ascii="Calibri" w:hAnsi="Calibri"/>
          <w:kern w:val="0"/>
        </w:rPr>
      </w:pPr>
      <w:r w:rsidRPr="00677940">
        <w:rPr>
          <w:rFonts w:ascii="Calibri" w:hAnsi="Calibri"/>
        </w:rPr>
        <w:t xml:space="preserve">The port priority value should be an integer between 1 and 65535. </w:t>
      </w:r>
      <w:r w:rsidR="00510172" w:rsidRPr="00677940">
        <w:rPr>
          <w:rFonts w:ascii="Calibri" w:hAnsi="Calibri"/>
        </w:rPr>
        <w:t>The h</w:t>
      </w:r>
      <w:r w:rsidRPr="00677940">
        <w:rPr>
          <w:rFonts w:ascii="Calibri" w:hAnsi="Calibri"/>
        </w:rPr>
        <w:t>igher number represent</w:t>
      </w:r>
      <w:r w:rsidR="00510172" w:rsidRPr="00677940">
        <w:rPr>
          <w:rFonts w:ascii="Calibri" w:hAnsi="Calibri"/>
        </w:rPr>
        <w:t>s</w:t>
      </w:r>
      <w:r w:rsidRPr="00677940">
        <w:rPr>
          <w:rFonts w:ascii="Calibri" w:hAnsi="Calibri"/>
        </w:rPr>
        <w:t xml:space="preserve"> </w:t>
      </w:r>
      <w:r w:rsidR="00510172" w:rsidRPr="00677940">
        <w:rPr>
          <w:rFonts w:ascii="Calibri" w:hAnsi="Calibri"/>
        </w:rPr>
        <w:t xml:space="preserve">a </w:t>
      </w:r>
      <w:r w:rsidRPr="00677940">
        <w:rPr>
          <w:rFonts w:ascii="Calibri" w:hAnsi="Calibri"/>
        </w:rPr>
        <w:t xml:space="preserve">lower priority </w:t>
      </w:r>
      <w:r w:rsidR="00510172" w:rsidRPr="00677940">
        <w:rPr>
          <w:rFonts w:ascii="Calibri" w:hAnsi="Calibri"/>
        </w:rPr>
        <w:t xml:space="preserve">with </w:t>
      </w:r>
      <w:r w:rsidRPr="00677940">
        <w:rPr>
          <w:rFonts w:ascii="Calibri" w:hAnsi="Calibri"/>
        </w:rPr>
        <w:t xml:space="preserve">the default priority </w:t>
      </w:r>
      <w:r w:rsidR="00510172" w:rsidRPr="00677940">
        <w:rPr>
          <w:rFonts w:ascii="Calibri" w:hAnsi="Calibri"/>
        </w:rPr>
        <w:t>being</w:t>
      </w:r>
      <w:r w:rsidRPr="00677940">
        <w:rPr>
          <w:rFonts w:ascii="Calibri" w:hAnsi="Calibri"/>
        </w:rPr>
        <w:t xml:space="preserve"> </w:t>
      </w:r>
      <w:r w:rsidRPr="00677940">
        <w:rPr>
          <w:rFonts w:ascii="Calibri" w:hAnsi="Calibri"/>
          <w:kern w:val="0"/>
        </w:rPr>
        <w:t>32768.</w:t>
      </w:r>
    </w:p>
    <w:tbl>
      <w:tblPr>
        <w:tblStyle w:val="NOTICE"/>
        <w:tblW w:w="0" w:type="auto"/>
        <w:tblLook w:val="04A0" w:firstRow="1" w:lastRow="0" w:firstColumn="1" w:lastColumn="0" w:noHBand="0" w:noVBand="1"/>
      </w:tblPr>
      <w:tblGrid>
        <w:gridCol w:w="871"/>
        <w:gridCol w:w="1034"/>
        <w:gridCol w:w="6027"/>
      </w:tblGrid>
      <w:tr w:rsidR="00D52D64" w:rsidRPr="00677940" w14:paraId="6B906616" w14:textId="77777777" w:rsidTr="006712F4">
        <w:tc>
          <w:tcPr>
            <w:tcW w:w="900" w:type="dxa"/>
          </w:tcPr>
          <w:p w14:paraId="799F3D65" w14:textId="77777777" w:rsidR="00D52D64" w:rsidRPr="00677940" w:rsidRDefault="00D52D64" w:rsidP="00540308">
            <w:pPr>
              <w:pStyle w:val="aa"/>
              <w:spacing w:before="240"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4018DF3E" wp14:editId="15391DED">
                  <wp:extent cx="276225" cy="342900"/>
                  <wp:effectExtent l="0" t="0" r="9525" b="0"/>
                  <wp:docPr id="18573" name="그림 1857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tcPr>
          <w:p w14:paraId="6D034825" w14:textId="77777777" w:rsidR="00D52D64" w:rsidRPr="00677940" w:rsidRDefault="00D52D64" w:rsidP="00540308">
            <w:pPr>
              <w:pStyle w:val="aa"/>
              <w:spacing w:before="240"/>
              <w:ind w:right="20"/>
              <w:jc w:val="both"/>
              <w:rPr>
                <w:rFonts w:ascii="Calibri" w:eastAsia="굴림" w:hAnsi="Calibri" w:cs="Tahoma"/>
                <w:b/>
                <w:bCs/>
              </w:rPr>
            </w:pPr>
            <w:r w:rsidRPr="00677940">
              <w:rPr>
                <w:rFonts w:ascii="Calibri" w:eastAsia="굴림" w:hAnsi="Calibri" w:cs="Tahoma"/>
                <w:b/>
                <w:bCs/>
              </w:rPr>
              <w:t>Note</w:t>
            </w:r>
          </w:p>
        </w:tc>
        <w:tc>
          <w:tcPr>
            <w:tcW w:w="6800" w:type="dxa"/>
          </w:tcPr>
          <w:p w14:paraId="31F3A868" w14:textId="77777777" w:rsidR="00B43CF2" w:rsidRPr="00677940" w:rsidRDefault="00B43CF2" w:rsidP="00540308">
            <w:pPr>
              <w:pStyle w:val="aa"/>
              <w:spacing w:before="240"/>
              <w:ind w:right="20"/>
              <w:jc w:val="both"/>
              <w:rPr>
                <w:rFonts w:ascii="Calibri" w:eastAsia="굴림" w:hAnsi="Calibri" w:cs="Tahoma"/>
                <w:color w:val="FFC000"/>
              </w:rPr>
            </w:pPr>
            <w:r w:rsidRPr="00677940">
              <w:rPr>
                <w:rFonts w:ascii="Calibri" w:eastAsia="굴림" w:hAnsi="Calibri" w:cs="Tahoma"/>
                <w:bCs/>
              </w:rPr>
              <w:t>Only the ports which belong to the Channel-group of LACP protocol can be configured for Port Priority.</w:t>
            </w:r>
          </w:p>
        </w:tc>
      </w:tr>
    </w:tbl>
    <w:p w14:paraId="1DA93EB3" w14:textId="79D532FB" w:rsidR="00D52D64" w:rsidRPr="00677940" w:rsidRDefault="00D52D64" w:rsidP="00540308">
      <w:pPr>
        <w:pStyle w:val="a3"/>
        <w:ind w:left="0" w:right="20"/>
        <w:rPr>
          <w:rFonts w:ascii="Calibri" w:hAnsi="Calibri"/>
        </w:rPr>
      </w:pPr>
      <w:r w:rsidRPr="00677940">
        <w:rPr>
          <w:rFonts w:ascii="Calibri" w:hAnsi="Calibri"/>
        </w:rPr>
        <w:t xml:space="preserve">To specify the port priority, </w:t>
      </w:r>
      <w:r w:rsidR="00660937">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p w14:paraId="00D7114D" w14:textId="77777777" w:rsidR="00086FC3" w:rsidRPr="00677940" w:rsidRDefault="00086FC3" w:rsidP="00540308">
      <w:pPr>
        <w:pStyle w:val="a3"/>
        <w:ind w:left="0" w:right="20"/>
        <w:rPr>
          <w:rFonts w:ascii="Calibri" w:hAnsi="Calibri"/>
        </w:rPr>
      </w:pPr>
    </w:p>
    <w:p w14:paraId="55BF7A42" w14:textId="77777777" w:rsidR="00540308" w:rsidRPr="00677940" w:rsidRDefault="00540308" w:rsidP="00540308">
      <w:pPr>
        <w:pStyle w:val="a3"/>
        <w:ind w:left="0" w:right="20"/>
        <w:rPr>
          <w:rFonts w:ascii="Calibri" w:hAnsi="Calibri"/>
        </w:rPr>
      </w:pPr>
    </w:p>
    <w:p w14:paraId="2DC2142A" w14:textId="77777777" w:rsidR="00086FC3" w:rsidRPr="00677940" w:rsidRDefault="00086FC3" w:rsidP="00540308">
      <w:pPr>
        <w:pStyle w:val="afffff3"/>
        <w:ind w:left="0" w:right="20"/>
        <w:rPr>
          <w:rFonts w:ascii="Calibri" w:eastAsia="굴림" w:hAnsi="Calibri" w:cs="Tahoma"/>
        </w:rPr>
      </w:pPr>
      <w:bookmarkStart w:id="3283" w:name="_Toc337198688"/>
      <w:bookmarkStart w:id="3284" w:name="_Toc39157534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203</w:t>
      </w:r>
      <w:r w:rsidR="005832B8" w:rsidRPr="00677940">
        <w:rPr>
          <w:rFonts w:ascii="Calibri" w:hAnsi="Calibri"/>
          <w:noProof/>
        </w:rPr>
        <w:fldChar w:fldCharType="end"/>
      </w:r>
      <w:r w:rsidRPr="00677940">
        <w:rPr>
          <w:rFonts w:ascii="Calibri" w:hAnsi="Calibri"/>
        </w:rPr>
        <w:t xml:space="preserve"> Specifying the Timeout Value</w:t>
      </w:r>
      <w:bookmarkEnd w:id="3283"/>
      <w:bookmarkEnd w:id="3284"/>
    </w:p>
    <w:tbl>
      <w:tblPr>
        <w:tblStyle w:val="CLIWide"/>
        <w:tblW w:w="0" w:type="auto"/>
        <w:tblLook w:val="04A0" w:firstRow="1" w:lastRow="0" w:firstColumn="1" w:lastColumn="0" w:noHBand="0" w:noVBand="1"/>
      </w:tblPr>
      <w:tblGrid>
        <w:gridCol w:w="733"/>
        <w:gridCol w:w="2549"/>
        <w:gridCol w:w="4650"/>
      </w:tblGrid>
      <w:tr w:rsidR="00D52D64" w:rsidRPr="00677940" w14:paraId="03CD09C1"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098C5A90" w14:textId="77777777" w:rsidR="00D52D64" w:rsidRPr="00677940" w:rsidRDefault="00D52D64" w:rsidP="00540308">
            <w:pPr>
              <w:pStyle w:val="ac"/>
              <w:rPr>
                <w:rFonts w:ascii="Calibri" w:hAnsi="Calibri"/>
              </w:rPr>
            </w:pPr>
            <w:r w:rsidRPr="00677940">
              <w:rPr>
                <w:rFonts w:ascii="Calibri" w:hAnsi="Calibri"/>
              </w:rPr>
              <w:lastRenderedPageBreak/>
              <w:t>Step</w:t>
            </w:r>
          </w:p>
        </w:tc>
        <w:tc>
          <w:tcPr>
            <w:tcW w:w="2673" w:type="dxa"/>
          </w:tcPr>
          <w:p w14:paraId="687B0ED7"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43" w:type="dxa"/>
          </w:tcPr>
          <w:p w14:paraId="53F547B7"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22827860" w14:textId="77777777" w:rsidTr="00752CBE">
        <w:tc>
          <w:tcPr>
            <w:tcW w:w="740" w:type="dxa"/>
          </w:tcPr>
          <w:p w14:paraId="6BFBF585"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73" w:type="dxa"/>
          </w:tcPr>
          <w:p w14:paraId="3C06E94D" w14:textId="77777777" w:rsidR="00D52D64" w:rsidRPr="00677940" w:rsidRDefault="00D52D64" w:rsidP="00540308">
            <w:pPr>
              <w:wordWrap/>
              <w:ind w:right="20"/>
              <w:rPr>
                <w:rFonts w:ascii="Calibri" w:hAnsi="Calibri"/>
              </w:rPr>
            </w:pPr>
            <w:r w:rsidRPr="00677940">
              <w:rPr>
                <w:rFonts w:ascii="Calibri" w:hAnsi="Calibri"/>
                <w:b/>
                <w:bCs/>
              </w:rPr>
              <w:t>configure terminal</w:t>
            </w:r>
          </w:p>
        </w:tc>
        <w:tc>
          <w:tcPr>
            <w:tcW w:w="4943" w:type="dxa"/>
          </w:tcPr>
          <w:p w14:paraId="7030FDB8" w14:textId="77777777" w:rsidR="00D52D64" w:rsidRPr="00677940" w:rsidRDefault="00D52D64" w:rsidP="00540308">
            <w:pPr>
              <w:wordWrap/>
              <w:ind w:right="20"/>
              <w:rPr>
                <w:rFonts w:ascii="Calibri" w:hAnsi="Calibri"/>
              </w:rPr>
            </w:pPr>
            <w:r w:rsidRPr="00677940">
              <w:rPr>
                <w:rFonts w:ascii="Calibri" w:hAnsi="Calibri"/>
              </w:rPr>
              <w:t>To enter global configuration mode.</w:t>
            </w:r>
          </w:p>
        </w:tc>
      </w:tr>
      <w:tr w:rsidR="00D52D64" w:rsidRPr="00677940" w14:paraId="3613E6D3" w14:textId="77777777" w:rsidTr="00752CBE">
        <w:tc>
          <w:tcPr>
            <w:tcW w:w="740" w:type="dxa"/>
          </w:tcPr>
          <w:p w14:paraId="0250D086"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673" w:type="dxa"/>
          </w:tcPr>
          <w:p w14:paraId="715C4964" w14:textId="77777777" w:rsidR="00D52D64" w:rsidRPr="00677940" w:rsidRDefault="00D52D64" w:rsidP="00540308">
            <w:pPr>
              <w:pStyle w:val="8"/>
              <w:wordWrap/>
              <w:ind w:right="20"/>
              <w:outlineLvl w:val="7"/>
              <w:rPr>
                <w:rFonts w:ascii="Calibri" w:hAnsi="Calibri"/>
              </w:rPr>
            </w:pPr>
            <w:bookmarkStart w:id="3285" w:name="_Toc337198689"/>
            <w:r w:rsidRPr="00677940">
              <w:rPr>
                <w:rFonts w:ascii="Calibri" w:hAnsi="Calibri"/>
                <w:b/>
                <w:bCs/>
                <w:i w:val="0"/>
                <w:iCs w:val="0"/>
              </w:rPr>
              <w:t>interface</w:t>
            </w:r>
            <w:r w:rsidRPr="00677940">
              <w:rPr>
                <w:rFonts w:ascii="Calibri" w:hAnsi="Calibri"/>
              </w:rPr>
              <w:t xml:space="preserve"> interface-id</w:t>
            </w:r>
            <w:bookmarkEnd w:id="3285"/>
          </w:p>
        </w:tc>
        <w:tc>
          <w:tcPr>
            <w:tcW w:w="4943" w:type="dxa"/>
          </w:tcPr>
          <w:p w14:paraId="7C7881AE" w14:textId="77777777" w:rsidR="00D52D64" w:rsidRPr="00677940" w:rsidRDefault="00D52D64" w:rsidP="00540308">
            <w:pPr>
              <w:wordWrap/>
              <w:ind w:right="20"/>
              <w:rPr>
                <w:rFonts w:ascii="Calibri" w:hAnsi="Calibri"/>
              </w:rPr>
            </w:pPr>
            <w:r w:rsidRPr="00677940">
              <w:rPr>
                <w:rFonts w:ascii="Calibri" w:hAnsi="Calibri"/>
              </w:rPr>
              <w:t>To enter to interface configuration mode.</w:t>
            </w:r>
          </w:p>
        </w:tc>
      </w:tr>
      <w:tr w:rsidR="00D52D64" w:rsidRPr="00677940" w14:paraId="3176DC36" w14:textId="77777777" w:rsidTr="00752CBE">
        <w:tc>
          <w:tcPr>
            <w:tcW w:w="740" w:type="dxa"/>
          </w:tcPr>
          <w:p w14:paraId="348AF4CF"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673" w:type="dxa"/>
          </w:tcPr>
          <w:p w14:paraId="51DE7FF7" w14:textId="77777777" w:rsidR="00D52D64" w:rsidRPr="00677940" w:rsidRDefault="00D52D64" w:rsidP="00540308">
            <w:pPr>
              <w:wordWrap/>
              <w:ind w:right="20"/>
              <w:rPr>
                <w:rFonts w:ascii="Calibri" w:hAnsi="Calibri"/>
                <w:b/>
                <w:bCs/>
              </w:rPr>
            </w:pPr>
            <w:r w:rsidRPr="00677940">
              <w:rPr>
                <w:rFonts w:ascii="Calibri" w:hAnsi="Calibri"/>
                <w:b/>
                <w:bCs/>
              </w:rPr>
              <w:t xml:space="preserve">lacp port-priority </w:t>
            </w:r>
            <w:r w:rsidRPr="00677940">
              <w:rPr>
                <w:rFonts w:ascii="Calibri" w:hAnsi="Calibri"/>
                <w:i/>
                <w:iCs/>
              </w:rPr>
              <w:t>priority</w:t>
            </w:r>
          </w:p>
        </w:tc>
        <w:tc>
          <w:tcPr>
            <w:tcW w:w="4943" w:type="dxa"/>
          </w:tcPr>
          <w:p w14:paraId="5FE00D9B" w14:textId="77777777" w:rsidR="00D52D64" w:rsidRPr="00677940" w:rsidRDefault="00D52D64" w:rsidP="00540308">
            <w:pPr>
              <w:wordWrap/>
              <w:ind w:right="20"/>
              <w:rPr>
                <w:rFonts w:ascii="Calibri" w:hAnsi="Calibri"/>
              </w:rPr>
            </w:pPr>
            <w:r w:rsidRPr="00677940">
              <w:rPr>
                <w:rFonts w:ascii="Calibri" w:hAnsi="Calibri"/>
              </w:rPr>
              <w:t xml:space="preserve">To specify the port priority </w:t>
            </w:r>
          </w:p>
        </w:tc>
      </w:tr>
      <w:tr w:rsidR="00D52D64" w:rsidRPr="00677940" w14:paraId="4AE52DE4" w14:textId="77777777" w:rsidTr="00752CBE">
        <w:tc>
          <w:tcPr>
            <w:tcW w:w="740" w:type="dxa"/>
          </w:tcPr>
          <w:p w14:paraId="37EAC27C"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673" w:type="dxa"/>
          </w:tcPr>
          <w:p w14:paraId="4433D1BC" w14:textId="77777777" w:rsidR="00D52D64" w:rsidRPr="00677940" w:rsidRDefault="00D52D64" w:rsidP="00540308">
            <w:pPr>
              <w:wordWrap/>
              <w:ind w:right="20"/>
              <w:rPr>
                <w:rFonts w:ascii="Calibri" w:hAnsi="Calibri"/>
                <w:b/>
                <w:bCs/>
              </w:rPr>
            </w:pPr>
            <w:r w:rsidRPr="00677940">
              <w:rPr>
                <w:rFonts w:ascii="Calibri" w:hAnsi="Calibri"/>
                <w:b/>
                <w:bCs/>
              </w:rPr>
              <w:t>end</w:t>
            </w:r>
          </w:p>
        </w:tc>
        <w:tc>
          <w:tcPr>
            <w:tcW w:w="4943" w:type="dxa"/>
          </w:tcPr>
          <w:p w14:paraId="1301E61A" w14:textId="77777777" w:rsidR="00D52D64" w:rsidRPr="00677940" w:rsidRDefault="00D52D64" w:rsidP="00540308">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D52D64" w:rsidRPr="00677940" w14:paraId="540046AF" w14:textId="77777777" w:rsidTr="00752CBE">
        <w:tc>
          <w:tcPr>
            <w:tcW w:w="740" w:type="dxa"/>
          </w:tcPr>
          <w:p w14:paraId="551E5161"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673" w:type="dxa"/>
          </w:tcPr>
          <w:p w14:paraId="0724D002" w14:textId="77777777" w:rsidR="00D52D64" w:rsidRPr="00677940" w:rsidRDefault="00D52D64" w:rsidP="00540308">
            <w:pPr>
              <w:wordWrap/>
              <w:ind w:right="20"/>
              <w:rPr>
                <w:rFonts w:ascii="Calibri" w:hAnsi="Calibri"/>
                <w:b/>
                <w:bCs/>
              </w:rPr>
            </w:pPr>
            <w:r w:rsidRPr="00677940">
              <w:rPr>
                <w:rFonts w:ascii="Calibri" w:hAnsi="Calibri"/>
                <w:b/>
                <w:bCs/>
              </w:rPr>
              <w:t>show running-config</w:t>
            </w:r>
          </w:p>
        </w:tc>
        <w:tc>
          <w:tcPr>
            <w:tcW w:w="4943" w:type="dxa"/>
          </w:tcPr>
          <w:p w14:paraId="2A4C8112" w14:textId="77777777" w:rsidR="00D52D64" w:rsidRPr="00677940" w:rsidRDefault="00D52D64" w:rsidP="00540308">
            <w:pPr>
              <w:wordWrap/>
              <w:ind w:right="20"/>
              <w:rPr>
                <w:rFonts w:ascii="Calibri" w:hAnsi="Calibri"/>
              </w:rPr>
            </w:pPr>
            <w:r w:rsidRPr="00677940">
              <w:rPr>
                <w:rFonts w:ascii="Calibri" w:hAnsi="Calibri"/>
              </w:rPr>
              <w:t>To check the setting</w:t>
            </w:r>
          </w:p>
        </w:tc>
      </w:tr>
      <w:tr w:rsidR="00D52D64" w:rsidRPr="00677940" w14:paraId="56CADA0B" w14:textId="77777777" w:rsidTr="00752CBE">
        <w:tc>
          <w:tcPr>
            <w:tcW w:w="740" w:type="dxa"/>
          </w:tcPr>
          <w:p w14:paraId="29A49BCA" w14:textId="77777777" w:rsidR="00D52D64" w:rsidRPr="00677940" w:rsidRDefault="00D52D64" w:rsidP="00540308">
            <w:pPr>
              <w:wordWrap/>
              <w:ind w:right="20"/>
              <w:rPr>
                <w:rFonts w:ascii="Calibri" w:hAnsi="Calibri"/>
                <w:b/>
                <w:bCs/>
              </w:rPr>
            </w:pPr>
            <w:r w:rsidRPr="00677940">
              <w:rPr>
                <w:rFonts w:ascii="Calibri" w:hAnsi="Calibri"/>
                <w:b/>
                <w:bCs/>
              </w:rPr>
              <w:t>Step6</w:t>
            </w:r>
          </w:p>
        </w:tc>
        <w:tc>
          <w:tcPr>
            <w:tcW w:w="2673" w:type="dxa"/>
          </w:tcPr>
          <w:p w14:paraId="2AF963A9"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943" w:type="dxa"/>
          </w:tcPr>
          <w:p w14:paraId="3C71049D" w14:textId="77777777" w:rsidR="00D52D64" w:rsidRPr="00677940" w:rsidRDefault="00D52D64" w:rsidP="00540308">
            <w:pPr>
              <w:wordWrap/>
              <w:ind w:right="20"/>
              <w:rPr>
                <w:rFonts w:ascii="Calibri" w:hAnsi="Calibri"/>
              </w:rPr>
            </w:pPr>
            <w:r w:rsidRPr="00677940">
              <w:rPr>
                <w:rFonts w:ascii="Calibri" w:hAnsi="Calibri"/>
              </w:rPr>
              <w:t>To save the setting in configuration file (optional)</w:t>
            </w:r>
          </w:p>
        </w:tc>
      </w:tr>
    </w:tbl>
    <w:p w14:paraId="3F1BBE20" w14:textId="3F85554A" w:rsidR="00D52D64" w:rsidRPr="00677940" w:rsidRDefault="00D52D64" w:rsidP="00540308">
      <w:pPr>
        <w:pStyle w:val="a3"/>
        <w:ind w:left="0" w:right="20"/>
        <w:rPr>
          <w:rFonts w:ascii="Calibri" w:hAnsi="Calibri"/>
        </w:rPr>
      </w:pPr>
      <w:r w:rsidRPr="00677940">
        <w:rPr>
          <w:rFonts w:ascii="Calibri" w:hAnsi="Calibri"/>
        </w:rPr>
        <w:t xml:space="preserve">To return the port priority to default setting, use interface configuration command </w:t>
      </w:r>
      <w:r w:rsidRPr="00677940">
        <w:rPr>
          <w:rFonts w:ascii="Calibri" w:hAnsi="Calibri"/>
          <w:b/>
        </w:rPr>
        <w:t>no lacp port-priority</w:t>
      </w:r>
      <w:r w:rsidR="00B02F08" w:rsidRPr="00677940">
        <w:rPr>
          <w:rFonts w:ascii="Calibri" w:hAnsi="Calibri"/>
        </w:rPr>
        <w:t>.</w:t>
      </w:r>
    </w:p>
    <w:p w14:paraId="26599B35" w14:textId="3AE29482" w:rsidR="00D52D64" w:rsidRPr="00677940" w:rsidRDefault="00660937" w:rsidP="00540308">
      <w:pPr>
        <w:pStyle w:val="a3"/>
        <w:ind w:left="0" w:right="20"/>
        <w:rPr>
          <w:rFonts w:ascii="Calibri" w:hAnsi="Calibri"/>
        </w:rPr>
      </w:pPr>
      <w:r>
        <w:rPr>
          <w:rFonts w:ascii="Calibri" w:hAnsi="Calibri"/>
        </w:rPr>
        <w:t>This</w:t>
      </w:r>
      <w:r w:rsidR="00D52D64" w:rsidRPr="00677940">
        <w:rPr>
          <w:rFonts w:ascii="Calibri" w:hAnsi="Calibri"/>
        </w:rPr>
        <w:t xml:space="preserve"> example shows how to set the port-priority of interface gi6/1 to 10:</w:t>
      </w:r>
    </w:p>
    <w:tbl>
      <w:tblPr>
        <w:tblStyle w:val="48"/>
        <w:tblW w:w="0" w:type="auto"/>
        <w:tblLook w:val="04A0" w:firstRow="1" w:lastRow="0" w:firstColumn="1" w:lastColumn="0" w:noHBand="0" w:noVBand="1"/>
      </w:tblPr>
      <w:tblGrid>
        <w:gridCol w:w="8045"/>
      </w:tblGrid>
      <w:tr w:rsidR="00D52D64" w:rsidRPr="00677940" w14:paraId="1B813F59" w14:textId="77777777" w:rsidTr="00E44EA3">
        <w:tc>
          <w:tcPr>
            <w:tcW w:w="9836" w:type="dxa"/>
          </w:tcPr>
          <w:p w14:paraId="56A401F7" w14:textId="77777777" w:rsidR="00D52D64" w:rsidRPr="00677940" w:rsidRDefault="00D52D64" w:rsidP="00540308">
            <w:pPr>
              <w:pStyle w:val="ac"/>
              <w:rPr>
                <w:rFonts w:ascii="Calibri" w:hAnsi="Calibri"/>
              </w:rPr>
            </w:pPr>
            <w:r w:rsidRPr="00677940">
              <w:rPr>
                <w:rFonts w:ascii="Calibri" w:hAnsi="Calibri"/>
              </w:rPr>
              <w:t>Switch# configure terminal</w:t>
            </w:r>
          </w:p>
          <w:p w14:paraId="6CEC4608" w14:textId="77777777" w:rsidR="00D52D64" w:rsidRPr="00677940" w:rsidRDefault="00D52D64" w:rsidP="00540308">
            <w:pPr>
              <w:pStyle w:val="ac"/>
              <w:rPr>
                <w:rFonts w:ascii="Calibri" w:hAnsi="Calibri"/>
              </w:rPr>
            </w:pPr>
            <w:r w:rsidRPr="00677940">
              <w:rPr>
                <w:rFonts w:ascii="Calibri" w:hAnsi="Calibri"/>
              </w:rPr>
              <w:t>Switch(config)# interface Giga6/1</w:t>
            </w:r>
            <w:r w:rsidRPr="00677940">
              <w:rPr>
                <w:rFonts w:ascii="Calibri" w:hAnsi="Calibri"/>
              </w:rPr>
              <w:tab/>
            </w:r>
          </w:p>
          <w:p w14:paraId="3F4790ED" w14:textId="77777777" w:rsidR="00D52D64" w:rsidRPr="00677940" w:rsidRDefault="00D52D64" w:rsidP="00540308">
            <w:pPr>
              <w:pStyle w:val="ac"/>
              <w:rPr>
                <w:rFonts w:ascii="Calibri" w:hAnsi="Calibri"/>
                <w:b/>
                <w:bCs/>
              </w:rPr>
            </w:pPr>
            <w:r w:rsidRPr="00677940">
              <w:rPr>
                <w:rFonts w:ascii="Calibri" w:hAnsi="Calibri"/>
              </w:rPr>
              <w:t xml:space="preserve">Switch(config-if-Giga6/1)# </w:t>
            </w:r>
            <w:r w:rsidRPr="00677940">
              <w:rPr>
                <w:rFonts w:ascii="Calibri" w:hAnsi="Calibri"/>
                <w:b/>
                <w:bCs/>
              </w:rPr>
              <w:t>lacp port-priority 10</w:t>
            </w:r>
          </w:p>
          <w:p w14:paraId="378F9CDB"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4867FF3D" w14:textId="77777777" w:rsidR="00D52D64" w:rsidRPr="00677940" w:rsidRDefault="00D52D64" w:rsidP="00540308">
      <w:pPr>
        <w:pStyle w:val="ac"/>
        <w:rPr>
          <w:rFonts w:ascii="Calibri" w:hAnsi="Calibri"/>
        </w:rPr>
      </w:pPr>
    </w:p>
    <w:p w14:paraId="58B7B30E" w14:textId="77777777" w:rsidR="00D52D64" w:rsidRPr="00677940" w:rsidRDefault="00D52D64" w:rsidP="00540308">
      <w:pPr>
        <w:pStyle w:val="3"/>
        <w:ind w:left="0" w:right="20"/>
        <w:rPr>
          <w:rFonts w:ascii="Calibri" w:hAnsi="Calibri"/>
        </w:rPr>
      </w:pPr>
      <w:bookmarkStart w:id="3286" w:name="_Toc260059194"/>
      <w:bookmarkStart w:id="3287" w:name="_Toc337198690"/>
      <w:bookmarkStart w:id="3288" w:name="_Toc354416350"/>
      <w:bookmarkStart w:id="3289" w:name="_Toc445915921"/>
      <w:r w:rsidRPr="00677940">
        <w:rPr>
          <w:rFonts w:ascii="Calibri" w:hAnsi="Calibri"/>
        </w:rPr>
        <w:t>Specifying the Timeout Value</w:t>
      </w:r>
      <w:bookmarkEnd w:id="3286"/>
      <w:bookmarkEnd w:id="3287"/>
      <w:bookmarkEnd w:id="3288"/>
      <w:bookmarkEnd w:id="3289"/>
    </w:p>
    <w:p w14:paraId="1A5D0F82" w14:textId="77777777" w:rsidR="00D52D64" w:rsidRPr="00677940" w:rsidRDefault="00D52D64" w:rsidP="00540308">
      <w:pPr>
        <w:pStyle w:val="a3"/>
        <w:ind w:left="0" w:right="20"/>
        <w:rPr>
          <w:rFonts w:ascii="Calibri" w:eastAsia="굴림" w:hAnsi="Calibri" w:cs="Tahoma"/>
        </w:rPr>
      </w:pPr>
      <w:r w:rsidRPr="00677940">
        <w:rPr>
          <w:rFonts w:ascii="Calibri" w:hAnsi="Calibri"/>
        </w:rPr>
        <w:t xml:space="preserve">LACPDU Timeout Value of port can be specified. The timeout value can be short (1sec) or long (30 sec). </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72"/>
        <w:gridCol w:w="1034"/>
        <w:gridCol w:w="6026"/>
      </w:tblGrid>
      <w:tr w:rsidR="00E44EA3" w:rsidRPr="00677940" w14:paraId="6FDFDE53" w14:textId="77777777" w:rsidTr="00E44EA3">
        <w:trPr>
          <w:trHeight w:val="568"/>
        </w:trPr>
        <w:tc>
          <w:tcPr>
            <w:tcW w:w="900" w:type="dxa"/>
            <w:shd w:val="clear" w:color="auto" w:fill="auto"/>
            <w:vAlign w:val="center"/>
          </w:tcPr>
          <w:p w14:paraId="7F28A585" w14:textId="77777777" w:rsidR="00E44EA3" w:rsidRPr="00677940" w:rsidRDefault="00E44EA3" w:rsidP="00540308">
            <w:pPr>
              <w:pStyle w:val="aa"/>
              <w:spacing w:after="120"/>
              <w:ind w:right="20"/>
              <w:jc w:val="both"/>
              <w:rPr>
                <w:rFonts w:ascii="Calibri" w:eastAsia="굴림" w:hAnsi="Calibri"/>
              </w:rPr>
            </w:pPr>
            <w:r w:rsidRPr="00677940">
              <w:rPr>
                <w:rFonts w:ascii="Calibri" w:eastAsia="굴림" w:hAnsi="Calibri"/>
                <w:noProof/>
              </w:rPr>
              <w:drawing>
                <wp:inline distT="0" distB="0" distL="0" distR="0" wp14:anchorId="4B3DBCC0" wp14:editId="1A7EFFAC">
                  <wp:extent cx="276225" cy="342900"/>
                  <wp:effectExtent l="0" t="0" r="9525" b="0"/>
                  <wp:docPr id="99" name="그림 9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shd w:val="clear" w:color="auto" w:fill="auto"/>
            <w:vAlign w:val="center"/>
          </w:tcPr>
          <w:p w14:paraId="5562E177" w14:textId="77777777" w:rsidR="00E44EA3" w:rsidRPr="00677940" w:rsidRDefault="00E44EA3" w:rsidP="00540308">
            <w:pPr>
              <w:pStyle w:val="aa"/>
              <w:ind w:right="20"/>
              <w:jc w:val="both"/>
              <w:rPr>
                <w:rFonts w:ascii="Calibri" w:eastAsia="굴림" w:hAnsi="Calibri"/>
                <w:b/>
                <w:bCs/>
              </w:rPr>
            </w:pPr>
            <w:r w:rsidRPr="00677940">
              <w:rPr>
                <w:rFonts w:ascii="Calibri" w:eastAsia="굴림" w:hAnsi="Calibri"/>
                <w:b/>
                <w:bCs/>
              </w:rPr>
              <w:t>Note</w:t>
            </w:r>
          </w:p>
        </w:tc>
        <w:tc>
          <w:tcPr>
            <w:tcW w:w="6800" w:type="dxa"/>
            <w:shd w:val="clear" w:color="auto" w:fill="auto"/>
            <w:vAlign w:val="center"/>
          </w:tcPr>
          <w:p w14:paraId="4D707FB3" w14:textId="77777777" w:rsidR="00E44EA3" w:rsidRPr="00677940" w:rsidRDefault="00151B7D" w:rsidP="00540308">
            <w:pPr>
              <w:pStyle w:val="aa"/>
              <w:ind w:right="20"/>
              <w:jc w:val="both"/>
              <w:rPr>
                <w:rFonts w:ascii="Calibri" w:eastAsia="굴림" w:hAnsi="Calibri"/>
              </w:rPr>
            </w:pPr>
            <w:r w:rsidRPr="00677940">
              <w:rPr>
                <w:rFonts w:ascii="Calibri" w:eastAsia="굴림" w:hAnsi="Calibri"/>
                <w:b/>
                <w:bCs/>
              </w:rPr>
              <w:t>LACP</w:t>
            </w:r>
            <w:r w:rsidR="00E44EA3" w:rsidRPr="00677940">
              <w:rPr>
                <w:rFonts w:ascii="Calibri" w:eastAsia="굴림" w:hAnsi="Calibri"/>
                <w:b/>
                <w:bCs/>
              </w:rPr>
              <w:t xml:space="preserve"> timeout</w:t>
            </w:r>
            <w:r w:rsidR="00E44EA3" w:rsidRPr="00677940">
              <w:rPr>
                <w:rFonts w:ascii="Calibri" w:eastAsia="굴림" w:hAnsi="Calibri"/>
              </w:rPr>
              <w:t xml:space="preserve"> command affects to LACPDU sending period of the relative switch.</w:t>
            </w:r>
          </w:p>
        </w:tc>
      </w:tr>
    </w:tbl>
    <w:p w14:paraId="7A61105B" w14:textId="1F05AF13" w:rsidR="00D52D64" w:rsidRPr="00677940" w:rsidRDefault="00D52D64" w:rsidP="00540308">
      <w:pPr>
        <w:pStyle w:val="a3"/>
        <w:ind w:left="0" w:right="20"/>
        <w:rPr>
          <w:rFonts w:ascii="Calibri" w:hAnsi="Calibri"/>
        </w:rPr>
      </w:pPr>
      <w:r w:rsidRPr="00677940">
        <w:rPr>
          <w:rFonts w:ascii="Calibri" w:hAnsi="Calibri"/>
        </w:rPr>
        <w:t xml:space="preserve">To specify the timeout value, </w:t>
      </w:r>
      <w:r w:rsidR="00660937">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p w14:paraId="78BD7D26" w14:textId="77777777" w:rsidR="00086FC3" w:rsidRPr="00677940" w:rsidRDefault="00086FC3" w:rsidP="00540308">
      <w:pPr>
        <w:pStyle w:val="afffff3"/>
        <w:ind w:left="0" w:right="20"/>
        <w:rPr>
          <w:rFonts w:ascii="Calibri" w:eastAsia="굴림" w:hAnsi="Calibri" w:cs="Tahoma"/>
        </w:rPr>
      </w:pPr>
      <w:bookmarkStart w:id="3290" w:name="_Toc39157534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204</w:t>
      </w:r>
      <w:r w:rsidR="005832B8" w:rsidRPr="00677940">
        <w:rPr>
          <w:rFonts w:ascii="Calibri" w:hAnsi="Calibri"/>
          <w:noProof/>
        </w:rPr>
        <w:fldChar w:fldCharType="end"/>
      </w:r>
      <w:r w:rsidRPr="00677940">
        <w:rPr>
          <w:rFonts w:ascii="Calibri" w:hAnsi="Calibri"/>
        </w:rPr>
        <w:t xml:space="preserve"> Specifying the Timeout Value</w:t>
      </w:r>
      <w:bookmarkEnd w:id="3290"/>
    </w:p>
    <w:tbl>
      <w:tblPr>
        <w:tblStyle w:val="CLIWide"/>
        <w:tblW w:w="0" w:type="auto"/>
        <w:tblLook w:val="04A0" w:firstRow="1" w:lastRow="0" w:firstColumn="1" w:lastColumn="0" w:noHBand="0" w:noVBand="1"/>
      </w:tblPr>
      <w:tblGrid>
        <w:gridCol w:w="734"/>
        <w:gridCol w:w="2555"/>
        <w:gridCol w:w="4643"/>
      </w:tblGrid>
      <w:tr w:rsidR="00D52D64" w:rsidRPr="00677940" w14:paraId="1AC12433"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18771205" w14:textId="77777777" w:rsidR="00D52D64" w:rsidRPr="00677940" w:rsidRDefault="00D52D64" w:rsidP="00540308">
            <w:pPr>
              <w:pStyle w:val="ac"/>
              <w:rPr>
                <w:rFonts w:ascii="Calibri" w:hAnsi="Calibri"/>
              </w:rPr>
            </w:pPr>
            <w:r w:rsidRPr="00677940">
              <w:rPr>
                <w:rFonts w:ascii="Calibri" w:hAnsi="Calibri"/>
              </w:rPr>
              <w:t>Step</w:t>
            </w:r>
          </w:p>
        </w:tc>
        <w:tc>
          <w:tcPr>
            <w:tcW w:w="2677" w:type="dxa"/>
          </w:tcPr>
          <w:p w14:paraId="2AFAFCFE"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40" w:type="dxa"/>
          </w:tcPr>
          <w:p w14:paraId="79C8786F"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3F13043B" w14:textId="77777777" w:rsidTr="00752CBE">
        <w:tc>
          <w:tcPr>
            <w:tcW w:w="740" w:type="dxa"/>
          </w:tcPr>
          <w:p w14:paraId="7E968553"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77" w:type="dxa"/>
          </w:tcPr>
          <w:p w14:paraId="6F85C852" w14:textId="77777777" w:rsidR="00D52D64" w:rsidRPr="00677940" w:rsidRDefault="00D52D64" w:rsidP="00540308">
            <w:pPr>
              <w:pStyle w:val="8"/>
              <w:wordWrap/>
              <w:ind w:right="20"/>
              <w:jc w:val="left"/>
              <w:outlineLvl w:val="7"/>
              <w:rPr>
                <w:rFonts w:ascii="Calibri" w:hAnsi="Calibri"/>
                <w:b/>
                <w:bCs/>
                <w:i w:val="0"/>
                <w:iCs w:val="0"/>
              </w:rPr>
            </w:pPr>
            <w:bookmarkStart w:id="3291" w:name="_Toc337198691"/>
            <w:r w:rsidRPr="00677940">
              <w:rPr>
                <w:rFonts w:ascii="Calibri" w:hAnsi="Calibri"/>
                <w:b/>
                <w:bCs/>
                <w:i w:val="0"/>
                <w:iCs w:val="0"/>
              </w:rPr>
              <w:t>configure terminal</w:t>
            </w:r>
            <w:bookmarkEnd w:id="3291"/>
          </w:p>
        </w:tc>
        <w:tc>
          <w:tcPr>
            <w:tcW w:w="4940" w:type="dxa"/>
          </w:tcPr>
          <w:p w14:paraId="7A62E5B3" w14:textId="77777777" w:rsidR="00D52D64" w:rsidRPr="00677940" w:rsidRDefault="00D52D64" w:rsidP="00540308">
            <w:pPr>
              <w:wordWrap/>
              <w:ind w:right="20"/>
              <w:rPr>
                <w:rFonts w:ascii="Calibri" w:hAnsi="Calibri"/>
              </w:rPr>
            </w:pPr>
            <w:r w:rsidRPr="00677940">
              <w:rPr>
                <w:rFonts w:ascii="Calibri" w:hAnsi="Calibri"/>
              </w:rPr>
              <w:t>To enter global configuration mode</w:t>
            </w:r>
          </w:p>
        </w:tc>
      </w:tr>
      <w:tr w:rsidR="00D52D64" w:rsidRPr="00677940" w14:paraId="75BAD011" w14:textId="77777777" w:rsidTr="00752CBE">
        <w:tc>
          <w:tcPr>
            <w:tcW w:w="740" w:type="dxa"/>
          </w:tcPr>
          <w:p w14:paraId="57961D2E"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677" w:type="dxa"/>
          </w:tcPr>
          <w:p w14:paraId="34EA4E12" w14:textId="77777777" w:rsidR="00D52D64" w:rsidRPr="00677940" w:rsidRDefault="00D52D64" w:rsidP="00540308">
            <w:pPr>
              <w:pStyle w:val="8"/>
              <w:wordWrap/>
              <w:ind w:right="20"/>
              <w:jc w:val="left"/>
              <w:outlineLvl w:val="7"/>
              <w:rPr>
                <w:rFonts w:ascii="Calibri" w:hAnsi="Calibri"/>
                <w:b/>
                <w:bCs/>
                <w:i w:val="0"/>
                <w:iCs w:val="0"/>
              </w:rPr>
            </w:pPr>
            <w:bookmarkStart w:id="3292" w:name="_Toc337198692"/>
            <w:r w:rsidRPr="00677940">
              <w:rPr>
                <w:rFonts w:ascii="Calibri" w:hAnsi="Calibri"/>
                <w:b/>
                <w:bCs/>
                <w:i w:val="0"/>
                <w:iCs w:val="0"/>
              </w:rPr>
              <w:t xml:space="preserve">interface </w:t>
            </w:r>
            <w:r w:rsidRPr="00677940">
              <w:rPr>
                <w:rFonts w:ascii="Calibri" w:hAnsi="Calibri"/>
              </w:rPr>
              <w:t>interface-id</w:t>
            </w:r>
            <w:bookmarkEnd w:id="3292"/>
          </w:p>
        </w:tc>
        <w:tc>
          <w:tcPr>
            <w:tcW w:w="4940" w:type="dxa"/>
          </w:tcPr>
          <w:p w14:paraId="1BC1D2A5" w14:textId="0549FF81" w:rsidR="00D52D64" w:rsidRPr="00677940" w:rsidRDefault="00D52D64" w:rsidP="00540308">
            <w:pPr>
              <w:wordWrap/>
              <w:ind w:right="20"/>
              <w:rPr>
                <w:rFonts w:ascii="Calibri" w:hAnsi="Calibri"/>
              </w:rPr>
            </w:pPr>
            <w:r w:rsidRPr="00677940">
              <w:rPr>
                <w:rFonts w:ascii="Calibri" w:hAnsi="Calibri"/>
              </w:rPr>
              <w:t>E</w:t>
            </w:r>
            <w:r w:rsidR="00DD5436" w:rsidRPr="00677940">
              <w:rPr>
                <w:rFonts w:ascii="Calibri" w:hAnsi="Calibri"/>
              </w:rPr>
              <w:t xml:space="preserve">nter to interface configuration </w:t>
            </w:r>
            <w:r w:rsidRPr="00677940">
              <w:rPr>
                <w:rFonts w:ascii="Calibri" w:hAnsi="Calibri"/>
              </w:rPr>
              <w:t>mode.</w:t>
            </w:r>
          </w:p>
        </w:tc>
      </w:tr>
      <w:tr w:rsidR="00D52D64" w:rsidRPr="00677940" w14:paraId="7B6B4C57" w14:textId="77777777" w:rsidTr="00752CBE">
        <w:tc>
          <w:tcPr>
            <w:tcW w:w="740" w:type="dxa"/>
          </w:tcPr>
          <w:p w14:paraId="1ACD0AFF"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677" w:type="dxa"/>
          </w:tcPr>
          <w:p w14:paraId="472BA4FD" w14:textId="77777777" w:rsidR="00D52D64" w:rsidRPr="00677940" w:rsidRDefault="00D52D64" w:rsidP="00540308">
            <w:pPr>
              <w:wordWrap/>
              <w:ind w:right="20"/>
              <w:jc w:val="left"/>
              <w:rPr>
                <w:rFonts w:ascii="Calibri" w:hAnsi="Calibri"/>
                <w:b/>
                <w:bCs/>
              </w:rPr>
            </w:pPr>
            <w:r w:rsidRPr="00677940">
              <w:rPr>
                <w:rFonts w:ascii="Calibri" w:hAnsi="Calibri"/>
                <w:b/>
                <w:bCs/>
              </w:rPr>
              <w:t xml:space="preserve">lacp timeout </w:t>
            </w:r>
            <w:r w:rsidRPr="00677940">
              <w:rPr>
                <w:rFonts w:ascii="Calibri" w:hAnsi="Calibri"/>
              </w:rPr>
              <w:t>{</w:t>
            </w:r>
            <w:r w:rsidRPr="00677940">
              <w:rPr>
                <w:rFonts w:ascii="Calibri" w:hAnsi="Calibri"/>
                <w:b/>
                <w:bCs/>
              </w:rPr>
              <w:t>short</w:t>
            </w:r>
            <w:r w:rsidRPr="00677940">
              <w:rPr>
                <w:rFonts w:ascii="Calibri" w:hAnsi="Calibri"/>
              </w:rPr>
              <w:t>|</w:t>
            </w:r>
            <w:r w:rsidRPr="00677940">
              <w:rPr>
                <w:rFonts w:ascii="Calibri" w:hAnsi="Calibri"/>
                <w:b/>
                <w:bCs/>
              </w:rPr>
              <w:t>long</w:t>
            </w:r>
            <w:r w:rsidRPr="00677940">
              <w:rPr>
                <w:rFonts w:ascii="Calibri" w:hAnsi="Calibri"/>
              </w:rPr>
              <w:t>}</w:t>
            </w:r>
          </w:p>
        </w:tc>
        <w:tc>
          <w:tcPr>
            <w:tcW w:w="4940" w:type="dxa"/>
          </w:tcPr>
          <w:p w14:paraId="70655B45" w14:textId="77777777" w:rsidR="00D52D64" w:rsidRPr="00677940" w:rsidRDefault="00D52D64" w:rsidP="00540308">
            <w:pPr>
              <w:wordWrap/>
              <w:ind w:right="20"/>
              <w:rPr>
                <w:rFonts w:ascii="Calibri" w:hAnsi="Calibri"/>
              </w:rPr>
            </w:pPr>
            <w:r w:rsidRPr="00677940">
              <w:rPr>
                <w:rFonts w:ascii="Calibri" w:hAnsi="Calibri"/>
              </w:rPr>
              <w:t>To specify LACPDU Timeout</w:t>
            </w:r>
          </w:p>
        </w:tc>
      </w:tr>
      <w:tr w:rsidR="00D52D64" w:rsidRPr="00677940" w14:paraId="78783473" w14:textId="77777777" w:rsidTr="00752CBE">
        <w:tc>
          <w:tcPr>
            <w:tcW w:w="740" w:type="dxa"/>
          </w:tcPr>
          <w:p w14:paraId="5E5CA38F"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677" w:type="dxa"/>
          </w:tcPr>
          <w:p w14:paraId="22FB8BD4" w14:textId="77777777" w:rsidR="00D52D64" w:rsidRPr="00677940" w:rsidRDefault="00D52D64" w:rsidP="00540308">
            <w:pPr>
              <w:wordWrap/>
              <w:ind w:right="20"/>
              <w:jc w:val="left"/>
              <w:rPr>
                <w:rFonts w:ascii="Calibri" w:hAnsi="Calibri"/>
                <w:b/>
                <w:bCs/>
              </w:rPr>
            </w:pPr>
            <w:r w:rsidRPr="00677940">
              <w:rPr>
                <w:rFonts w:ascii="Calibri" w:hAnsi="Calibri"/>
                <w:b/>
                <w:bCs/>
              </w:rPr>
              <w:t>end</w:t>
            </w:r>
          </w:p>
        </w:tc>
        <w:tc>
          <w:tcPr>
            <w:tcW w:w="4940" w:type="dxa"/>
          </w:tcPr>
          <w:p w14:paraId="2730068E" w14:textId="77777777" w:rsidR="00D52D64" w:rsidRPr="00677940" w:rsidRDefault="00D52D64" w:rsidP="00540308">
            <w:pPr>
              <w:wordWrap/>
              <w:ind w:right="20"/>
              <w:rPr>
                <w:rFonts w:ascii="Calibri" w:hAnsi="Calibri"/>
              </w:rPr>
            </w:pPr>
            <w:r w:rsidRPr="00677940">
              <w:rPr>
                <w:rFonts w:ascii="Calibri" w:hAnsi="Calibri"/>
              </w:rPr>
              <w:t xml:space="preserve">To return to </w:t>
            </w:r>
            <w:r w:rsidR="00221294" w:rsidRPr="00677940">
              <w:rPr>
                <w:rFonts w:ascii="Calibri" w:hAnsi="Calibri"/>
              </w:rPr>
              <w:t>Privileged</w:t>
            </w:r>
            <w:r w:rsidRPr="00677940">
              <w:rPr>
                <w:rFonts w:ascii="Calibri" w:hAnsi="Calibri"/>
              </w:rPr>
              <w:t xml:space="preserve"> mode</w:t>
            </w:r>
          </w:p>
        </w:tc>
      </w:tr>
      <w:tr w:rsidR="00D52D64" w:rsidRPr="00677940" w14:paraId="48FFF8A1" w14:textId="77777777" w:rsidTr="00752CBE">
        <w:tc>
          <w:tcPr>
            <w:tcW w:w="740" w:type="dxa"/>
          </w:tcPr>
          <w:p w14:paraId="368108D4"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677" w:type="dxa"/>
          </w:tcPr>
          <w:p w14:paraId="0F3C79F8" w14:textId="77777777" w:rsidR="00D52D64" w:rsidRPr="00677940" w:rsidRDefault="00D52D64" w:rsidP="00540308">
            <w:pPr>
              <w:wordWrap/>
              <w:ind w:right="20"/>
              <w:jc w:val="left"/>
              <w:rPr>
                <w:rFonts w:ascii="Calibri" w:hAnsi="Calibri"/>
                <w:b/>
                <w:bCs/>
              </w:rPr>
            </w:pPr>
            <w:r w:rsidRPr="00677940">
              <w:rPr>
                <w:rFonts w:ascii="Calibri" w:hAnsi="Calibri"/>
                <w:b/>
                <w:bCs/>
              </w:rPr>
              <w:t>show running-config</w:t>
            </w:r>
          </w:p>
        </w:tc>
        <w:tc>
          <w:tcPr>
            <w:tcW w:w="4940" w:type="dxa"/>
          </w:tcPr>
          <w:p w14:paraId="1E1FE77A" w14:textId="77777777" w:rsidR="00D52D64" w:rsidRPr="00677940" w:rsidRDefault="00D52D64" w:rsidP="00540308">
            <w:pPr>
              <w:wordWrap/>
              <w:ind w:right="20"/>
              <w:rPr>
                <w:rFonts w:ascii="Calibri" w:hAnsi="Calibri"/>
              </w:rPr>
            </w:pPr>
            <w:r w:rsidRPr="00677940">
              <w:rPr>
                <w:rFonts w:ascii="Calibri" w:hAnsi="Calibri"/>
              </w:rPr>
              <w:t>To check the setting</w:t>
            </w:r>
          </w:p>
        </w:tc>
      </w:tr>
      <w:tr w:rsidR="00D52D64" w:rsidRPr="00677940" w14:paraId="38240911" w14:textId="77777777" w:rsidTr="00752CBE">
        <w:tc>
          <w:tcPr>
            <w:tcW w:w="740" w:type="dxa"/>
          </w:tcPr>
          <w:p w14:paraId="1EF21301" w14:textId="77777777" w:rsidR="00D52D64" w:rsidRPr="00677940" w:rsidRDefault="00D52D64" w:rsidP="00540308">
            <w:pPr>
              <w:wordWrap/>
              <w:ind w:right="20"/>
              <w:rPr>
                <w:rFonts w:ascii="Calibri" w:hAnsi="Calibri"/>
                <w:b/>
                <w:bCs/>
              </w:rPr>
            </w:pPr>
            <w:r w:rsidRPr="00677940">
              <w:rPr>
                <w:rFonts w:ascii="Calibri" w:hAnsi="Calibri"/>
                <w:b/>
                <w:bCs/>
              </w:rPr>
              <w:t>Step6</w:t>
            </w:r>
          </w:p>
        </w:tc>
        <w:tc>
          <w:tcPr>
            <w:tcW w:w="2677" w:type="dxa"/>
          </w:tcPr>
          <w:p w14:paraId="47CFD106"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940" w:type="dxa"/>
          </w:tcPr>
          <w:p w14:paraId="0A92ADD9" w14:textId="77777777" w:rsidR="00D52D64" w:rsidRPr="00677940" w:rsidRDefault="00D52D64" w:rsidP="00540308">
            <w:pPr>
              <w:wordWrap/>
              <w:ind w:right="20"/>
              <w:rPr>
                <w:rFonts w:ascii="Calibri" w:hAnsi="Calibri"/>
              </w:rPr>
            </w:pPr>
            <w:r w:rsidRPr="00677940">
              <w:rPr>
                <w:rFonts w:ascii="Calibri" w:hAnsi="Calibri"/>
              </w:rPr>
              <w:t>To save the setting in configuration file (optional)</w:t>
            </w:r>
          </w:p>
        </w:tc>
      </w:tr>
    </w:tbl>
    <w:p w14:paraId="597CA398" w14:textId="77777777" w:rsidR="00D52D64" w:rsidRPr="00677940" w:rsidRDefault="00D52D64" w:rsidP="00540308">
      <w:pPr>
        <w:pStyle w:val="a3"/>
        <w:ind w:left="0" w:right="20"/>
        <w:rPr>
          <w:rFonts w:ascii="Calibri" w:hAnsi="Calibri"/>
        </w:rPr>
      </w:pPr>
      <w:r w:rsidRPr="00677940">
        <w:rPr>
          <w:rFonts w:ascii="Calibri" w:hAnsi="Calibri"/>
        </w:rPr>
        <w:t>To return the LACPDU Timeout as default, use Interface Configuration Command “no</w:t>
      </w:r>
      <w:r w:rsidRPr="00677940">
        <w:rPr>
          <w:rFonts w:ascii="Calibri" w:hAnsi="Calibri"/>
          <w:b/>
          <w:bCs/>
        </w:rPr>
        <w:t xml:space="preserve"> </w:t>
      </w:r>
      <w:r w:rsidRPr="00677940">
        <w:rPr>
          <w:rFonts w:ascii="Calibri" w:hAnsi="Calibri"/>
          <w:bCs/>
        </w:rPr>
        <w:t>lacp timeout”</w:t>
      </w:r>
      <w:r w:rsidRPr="00677940">
        <w:rPr>
          <w:rFonts w:ascii="Calibri" w:hAnsi="Calibri"/>
        </w:rPr>
        <w:t>.</w:t>
      </w:r>
    </w:p>
    <w:p w14:paraId="1D9CF6EE" w14:textId="4AA6F11C" w:rsidR="00D52D64" w:rsidRPr="00677940" w:rsidRDefault="00D52D64" w:rsidP="00540308">
      <w:pPr>
        <w:pStyle w:val="a3"/>
        <w:ind w:left="0" w:right="20"/>
        <w:rPr>
          <w:rFonts w:ascii="Calibri" w:hAnsi="Calibri"/>
        </w:rPr>
      </w:pPr>
      <w:r w:rsidRPr="00677940">
        <w:rPr>
          <w:rFonts w:ascii="Calibri" w:hAnsi="Calibri"/>
        </w:rPr>
        <w:t>Th</w:t>
      </w:r>
      <w:r w:rsidR="00660937">
        <w:rPr>
          <w:rFonts w:ascii="Calibri" w:hAnsi="Calibri"/>
        </w:rPr>
        <w:t xml:space="preserve">is </w:t>
      </w:r>
      <w:r w:rsidRPr="00677940">
        <w:rPr>
          <w:rFonts w:ascii="Calibri" w:hAnsi="Calibri"/>
        </w:rPr>
        <w:t>example shows how to set the transmission interval of LACPDU that is connected to gi6/1 to short.</w:t>
      </w:r>
    </w:p>
    <w:tbl>
      <w:tblPr>
        <w:tblStyle w:val="48"/>
        <w:tblW w:w="0" w:type="auto"/>
        <w:tblLook w:val="04A0" w:firstRow="1" w:lastRow="0" w:firstColumn="1" w:lastColumn="0" w:noHBand="0" w:noVBand="1"/>
      </w:tblPr>
      <w:tblGrid>
        <w:gridCol w:w="8045"/>
      </w:tblGrid>
      <w:tr w:rsidR="00D52D64" w:rsidRPr="00677940" w14:paraId="2400AC59" w14:textId="77777777" w:rsidTr="00E44EA3">
        <w:tc>
          <w:tcPr>
            <w:tcW w:w="9836" w:type="dxa"/>
          </w:tcPr>
          <w:p w14:paraId="29B9D3D7" w14:textId="77777777" w:rsidR="00D52D64" w:rsidRPr="00677940" w:rsidRDefault="00D52D64" w:rsidP="00540308">
            <w:pPr>
              <w:pStyle w:val="ac"/>
              <w:rPr>
                <w:rFonts w:ascii="Calibri" w:hAnsi="Calibri"/>
              </w:rPr>
            </w:pPr>
            <w:r w:rsidRPr="00677940">
              <w:rPr>
                <w:rFonts w:ascii="Calibri" w:hAnsi="Calibri"/>
              </w:rPr>
              <w:t>Switch# configure terminal</w:t>
            </w:r>
          </w:p>
          <w:p w14:paraId="5900AE9A" w14:textId="77777777" w:rsidR="00D52D64" w:rsidRPr="00677940" w:rsidRDefault="00D52D64" w:rsidP="00540308">
            <w:pPr>
              <w:pStyle w:val="ac"/>
              <w:rPr>
                <w:rFonts w:ascii="Calibri" w:hAnsi="Calibri"/>
              </w:rPr>
            </w:pPr>
            <w:r w:rsidRPr="00677940">
              <w:rPr>
                <w:rFonts w:ascii="Calibri" w:hAnsi="Calibri"/>
              </w:rPr>
              <w:t>Switch(config)# interface Giga6/1</w:t>
            </w:r>
          </w:p>
          <w:p w14:paraId="0A373F70" w14:textId="77777777" w:rsidR="00D52D64" w:rsidRPr="00677940" w:rsidRDefault="00D52D64" w:rsidP="00540308">
            <w:pPr>
              <w:pStyle w:val="ac"/>
              <w:rPr>
                <w:rFonts w:ascii="Calibri" w:hAnsi="Calibri"/>
                <w:b/>
                <w:bCs/>
              </w:rPr>
            </w:pPr>
            <w:r w:rsidRPr="00677940">
              <w:rPr>
                <w:rFonts w:ascii="Calibri" w:hAnsi="Calibri"/>
              </w:rPr>
              <w:t xml:space="preserve">Switch(config-if- Giga6/1)# </w:t>
            </w:r>
            <w:r w:rsidRPr="00677940">
              <w:rPr>
                <w:rFonts w:ascii="Calibri" w:hAnsi="Calibri"/>
                <w:b/>
                <w:bCs/>
              </w:rPr>
              <w:t>lacp timeout short</w:t>
            </w:r>
          </w:p>
          <w:p w14:paraId="048957F9"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48E09159" w14:textId="77777777" w:rsidR="00510172" w:rsidRPr="00677940" w:rsidRDefault="00510172" w:rsidP="00540308">
      <w:pPr>
        <w:pStyle w:val="3"/>
        <w:ind w:left="0" w:right="20"/>
        <w:rPr>
          <w:rFonts w:ascii="Calibri" w:hAnsi="Calibri"/>
        </w:rPr>
      </w:pPr>
      <w:bookmarkStart w:id="3293" w:name="_Toc260059195"/>
      <w:bookmarkStart w:id="3294" w:name="_Toc337198693"/>
      <w:bookmarkStart w:id="3295" w:name="_Toc354416351"/>
    </w:p>
    <w:p w14:paraId="6A34D3F4" w14:textId="77777777" w:rsidR="00D52D64" w:rsidRPr="00677940" w:rsidRDefault="00D52D64" w:rsidP="00540308">
      <w:pPr>
        <w:pStyle w:val="3"/>
        <w:ind w:left="0" w:right="20"/>
        <w:rPr>
          <w:rFonts w:ascii="Calibri" w:hAnsi="Calibri"/>
        </w:rPr>
      </w:pPr>
      <w:bookmarkStart w:id="3296" w:name="_Toc445915922"/>
      <w:r w:rsidRPr="00677940">
        <w:rPr>
          <w:rFonts w:ascii="Calibri" w:hAnsi="Calibri"/>
        </w:rPr>
        <w:t>Configuring LACP and static port group</w:t>
      </w:r>
      <w:bookmarkEnd w:id="3293"/>
      <w:bookmarkEnd w:id="3294"/>
      <w:bookmarkEnd w:id="3295"/>
      <w:bookmarkEnd w:id="3296"/>
    </w:p>
    <w:p w14:paraId="07B42291" w14:textId="77777777" w:rsidR="00D52D64" w:rsidRPr="00677940" w:rsidRDefault="00D52D64" w:rsidP="00540308">
      <w:pPr>
        <w:pStyle w:val="a3"/>
        <w:ind w:left="0" w:right="20"/>
        <w:rPr>
          <w:rFonts w:ascii="Calibri" w:hAnsi="Calibri"/>
        </w:rPr>
      </w:pPr>
      <w:r w:rsidRPr="00677940">
        <w:rPr>
          <w:rFonts w:ascii="Calibri" w:hAnsi="Calibri"/>
        </w:rPr>
        <w:t>You can configure the interface of LACP mode.</w:t>
      </w:r>
    </w:p>
    <w:p w14:paraId="249ECFDF" w14:textId="56B9B149" w:rsidR="00D52D64" w:rsidRPr="00677940" w:rsidRDefault="00D52D64" w:rsidP="00540308">
      <w:pPr>
        <w:pStyle w:val="a3"/>
        <w:ind w:left="0" w:right="20"/>
        <w:rPr>
          <w:rFonts w:ascii="Calibri" w:hAnsi="Calibri"/>
        </w:rPr>
      </w:pPr>
      <w:r w:rsidRPr="00677940">
        <w:rPr>
          <w:rFonts w:ascii="Calibri" w:hAnsi="Calibri"/>
        </w:rPr>
        <w:lastRenderedPageBreak/>
        <w:t xml:space="preserve">To change the LACP mode, </w:t>
      </w:r>
      <w:r w:rsidR="00660937">
        <w:rPr>
          <w:rFonts w:ascii="Calibri" w:hAnsi="Calibri"/>
        </w:rPr>
        <w:t>perform these steps in</w:t>
      </w:r>
      <w:r w:rsidRPr="00677940">
        <w:rPr>
          <w:rFonts w:ascii="Calibri" w:hAnsi="Calibri"/>
        </w:rPr>
        <w:t xml:space="preserve"> </w:t>
      </w:r>
      <w:r w:rsidR="00221294" w:rsidRPr="00677940">
        <w:rPr>
          <w:rFonts w:ascii="Calibri" w:hAnsi="Calibri"/>
        </w:rPr>
        <w:t>Privileged</w:t>
      </w:r>
      <w:r w:rsidRPr="00677940">
        <w:rPr>
          <w:rFonts w:ascii="Calibri" w:hAnsi="Calibri"/>
        </w:rPr>
        <w:t xml:space="preserve"> Mode.</w:t>
      </w:r>
    </w:p>
    <w:p w14:paraId="7B996484" w14:textId="77777777" w:rsidR="00086FC3" w:rsidRPr="00677940" w:rsidRDefault="00086FC3" w:rsidP="00540308">
      <w:pPr>
        <w:pStyle w:val="afffff3"/>
        <w:ind w:left="0" w:right="20"/>
        <w:rPr>
          <w:rFonts w:ascii="Calibri" w:hAnsi="Calibri"/>
        </w:rPr>
      </w:pPr>
      <w:bookmarkStart w:id="3297" w:name="_Toc337198694"/>
      <w:bookmarkStart w:id="3298" w:name="_Toc39157534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205</w:t>
      </w:r>
      <w:r w:rsidR="005832B8" w:rsidRPr="00677940">
        <w:rPr>
          <w:rFonts w:ascii="Calibri" w:hAnsi="Calibri"/>
          <w:noProof/>
        </w:rPr>
        <w:fldChar w:fldCharType="end"/>
      </w:r>
      <w:r w:rsidRPr="00677940">
        <w:rPr>
          <w:rFonts w:ascii="Calibri" w:hAnsi="Calibri"/>
        </w:rPr>
        <w:t xml:space="preserve"> Configuration LACP and static port group</w:t>
      </w:r>
      <w:bookmarkEnd w:id="3297"/>
      <w:bookmarkEnd w:id="3298"/>
    </w:p>
    <w:tbl>
      <w:tblPr>
        <w:tblStyle w:val="CLIWide"/>
        <w:tblW w:w="0" w:type="auto"/>
        <w:tblLook w:val="04A0" w:firstRow="1" w:lastRow="0" w:firstColumn="1" w:lastColumn="0" w:noHBand="0" w:noVBand="1"/>
      </w:tblPr>
      <w:tblGrid>
        <w:gridCol w:w="732"/>
        <w:gridCol w:w="2755"/>
        <w:gridCol w:w="4445"/>
      </w:tblGrid>
      <w:tr w:rsidR="00D52D64" w:rsidRPr="00677940" w14:paraId="71FED079"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46B2193C" w14:textId="77777777" w:rsidR="00D52D64" w:rsidRPr="00677940" w:rsidRDefault="00D52D64" w:rsidP="00540308">
            <w:pPr>
              <w:pStyle w:val="ac"/>
              <w:rPr>
                <w:rFonts w:ascii="Calibri" w:hAnsi="Calibri"/>
              </w:rPr>
            </w:pPr>
            <w:r w:rsidRPr="00677940">
              <w:rPr>
                <w:rFonts w:ascii="Calibri" w:hAnsi="Calibri"/>
              </w:rPr>
              <w:t>Step</w:t>
            </w:r>
          </w:p>
        </w:tc>
        <w:tc>
          <w:tcPr>
            <w:tcW w:w="2812" w:type="dxa"/>
          </w:tcPr>
          <w:p w14:paraId="397EE13F"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806" w:type="dxa"/>
          </w:tcPr>
          <w:p w14:paraId="53940E8B"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29D97CB0" w14:textId="77777777" w:rsidTr="00752CBE">
        <w:tc>
          <w:tcPr>
            <w:tcW w:w="740" w:type="dxa"/>
          </w:tcPr>
          <w:p w14:paraId="579093F6"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812" w:type="dxa"/>
          </w:tcPr>
          <w:p w14:paraId="608934AF" w14:textId="77777777" w:rsidR="00D52D64" w:rsidRPr="00677940" w:rsidRDefault="00D52D64" w:rsidP="00540308">
            <w:pPr>
              <w:pStyle w:val="8"/>
              <w:wordWrap/>
              <w:ind w:right="20"/>
              <w:jc w:val="left"/>
              <w:outlineLvl w:val="7"/>
              <w:rPr>
                <w:rFonts w:ascii="Calibri" w:hAnsi="Calibri"/>
                <w:b/>
                <w:bCs/>
                <w:i w:val="0"/>
                <w:iCs w:val="0"/>
              </w:rPr>
            </w:pPr>
            <w:bookmarkStart w:id="3299" w:name="_Toc337198695"/>
            <w:r w:rsidRPr="00677940">
              <w:rPr>
                <w:rFonts w:ascii="Calibri" w:hAnsi="Calibri"/>
                <w:b/>
                <w:bCs/>
                <w:i w:val="0"/>
                <w:iCs w:val="0"/>
              </w:rPr>
              <w:t>configure terminal</w:t>
            </w:r>
            <w:bookmarkEnd w:id="3299"/>
          </w:p>
        </w:tc>
        <w:tc>
          <w:tcPr>
            <w:tcW w:w="4806" w:type="dxa"/>
          </w:tcPr>
          <w:p w14:paraId="0AB70222" w14:textId="77777777" w:rsidR="00D52D64" w:rsidRPr="00677940" w:rsidRDefault="00D52D64" w:rsidP="00540308">
            <w:pPr>
              <w:wordWrap/>
              <w:ind w:right="20"/>
              <w:rPr>
                <w:rFonts w:ascii="Calibri" w:hAnsi="Calibri"/>
              </w:rPr>
            </w:pPr>
            <w:r w:rsidRPr="00677940">
              <w:rPr>
                <w:rFonts w:ascii="Calibri" w:hAnsi="Calibri"/>
              </w:rPr>
              <w:t>Enters global configuration mode</w:t>
            </w:r>
          </w:p>
        </w:tc>
      </w:tr>
      <w:tr w:rsidR="00D52D64" w:rsidRPr="00677940" w14:paraId="2B9C39C3" w14:textId="77777777" w:rsidTr="00752CBE">
        <w:tc>
          <w:tcPr>
            <w:tcW w:w="740" w:type="dxa"/>
          </w:tcPr>
          <w:p w14:paraId="17913778"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812" w:type="dxa"/>
          </w:tcPr>
          <w:p w14:paraId="3909ADAB" w14:textId="77777777" w:rsidR="00D52D64" w:rsidRPr="00677940" w:rsidRDefault="00D52D64" w:rsidP="00540308">
            <w:pPr>
              <w:pStyle w:val="8"/>
              <w:wordWrap/>
              <w:ind w:right="20"/>
              <w:jc w:val="left"/>
              <w:outlineLvl w:val="7"/>
              <w:rPr>
                <w:rFonts w:ascii="Calibri" w:hAnsi="Calibri"/>
                <w:i w:val="0"/>
                <w:iCs w:val="0"/>
              </w:rPr>
            </w:pPr>
            <w:bookmarkStart w:id="3300" w:name="_Toc260059196"/>
            <w:r w:rsidRPr="00677940">
              <w:rPr>
                <w:rFonts w:ascii="Calibri" w:hAnsi="Calibri"/>
                <w:b/>
                <w:bCs/>
                <w:i w:val="0"/>
                <w:iCs w:val="0"/>
              </w:rPr>
              <w:t>interface</w:t>
            </w:r>
            <w:r w:rsidRPr="00677940">
              <w:rPr>
                <w:rFonts w:ascii="Calibri" w:hAnsi="Calibri"/>
                <w:i w:val="0"/>
                <w:iCs w:val="0"/>
              </w:rPr>
              <w:t xml:space="preserve"> </w:t>
            </w:r>
            <w:r w:rsidRPr="00677940">
              <w:rPr>
                <w:rFonts w:ascii="Calibri" w:hAnsi="Calibri"/>
              </w:rPr>
              <w:t>interface-id</w:t>
            </w:r>
            <w:bookmarkEnd w:id="3300"/>
          </w:p>
        </w:tc>
        <w:tc>
          <w:tcPr>
            <w:tcW w:w="4806" w:type="dxa"/>
          </w:tcPr>
          <w:p w14:paraId="43584001" w14:textId="77777777" w:rsidR="00D52D64" w:rsidRPr="00677940" w:rsidRDefault="00D52D64" w:rsidP="00540308">
            <w:pPr>
              <w:wordWrap/>
              <w:ind w:right="20"/>
              <w:rPr>
                <w:rFonts w:ascii="Calibri" w:hAnsi="Calibri"/>
              </w:rPr>
            </w:pPr>
            <w:r w:rsidRPr="00677940">
              <w:rPr>
                <w:rFonts w:ascii="Calibri" w:hAnsi="Calibri"/>
              </w:rPr>
              <w:t>Enters the interface configuration mode.</w:t>
            </w:r>
          </w:p>
        </w:tc>
      </w:tr>
      <w:tr w:rsidR="00D52D64" w:rsidRPr="00677940" w14:paraId="5E05327F" w14:textId="77777777" w:rsidTr="00752CBE">
        <w:tc>
          <w:tcPr>
            <w:tcW w:w="740" w:type="dxa"/>
          </w:tcPr>
          <w:p w14:paraId="2360A7B0" w14:textId="77777777" w:rsidR="00D52D64" w:rsidRPr="00677940" w:rsidRDefault="00D52D64" w:rsidP="00540308">
            <w:pPr>
              <w:wordWrap/>
              <w:ind w:right="20"/>
              <w:rPr>
                <w:rFonts w:ascii="Calibri" w:hAnsi="Calibri"/>
                <w:b/>
                <w:bCs/>
              </w:rPr>
            </w:pPr>
            <w:r w:rsidRPr="00677940">
              <w:rPr>
                <w:rFonts w:ascii="Calibri" w:hAnsi="Calibri"/>
                <w:b/>
                <w:bCs/>
              </w:rPr>
              <w:t>Step3</w:t>
            </w:r>
          </w:p>
        </w:tc>
        <w:tc>
          <w:tcPr>
            <w:tcW w:w="2812" w:type="dxa"/>
          </w:tcPr>
          <w:p w14:paraId="4E0DC71B" w14:textId="77777777" w:rsidR="00D52D64" w:rsidRPr="00677940" w:rsidRDefault="00D52D64" w:rsidP="00540308">
            <w:pPr>
              <w:wordWrap/>
              <w:ind w:right="20"/>
              <w:jc w:val="left"/>
              <w:rPr>
                <w:rFonts w:ascii="Calibri" w:hAnsi="Calibri"/>
                <w:b/>
                <w:bCs/>
              </w:rPr>
            </w:pPr>
            <w:r w:rsidRPr="00677940">
              <w:rPr>
                <w:rFonts w:ascii="Calibri" w:hAnsi="Calibri"/>
                <w:b/>
                <w:bCs/>
              </w:rPr>
              <w:t xml:space="preserve">Channel-group </w:t>
            </w:r>
            <w:r w:rsidRPr="00677940">
              <w:rPr>
                <w:rFonts w:ascii="Calibri" w:hAnsi="Calibri"/>
                <w:i/>
                <w:iCs/>
              </w:rPr>
              <w:t>po-id</w:t>
            </w:r>
            <w:r w:rsidRPr="00677940">
              <w:rPr>
                <w:rFonts w:ascii="Calibri" w:hAnsi="Calibri"/>
                <w:b/>
                <w:bCs/>
              </w:rPr>
              <w:t xml:space="preserve"> mode </w:t>
            </w:r>
          </w:p>
          <w:p w14:paraId="019C2B2F" w14:textId="77777777" w:rsidR="00D52D64" w:rsidRPr="00677940" w:rsidRDefault="00D52D64" w:rsidP="00540308">
            <w:pPr>
              <w:wordWrap/>
              <w:ind w:right="20" w:firstLineChars="294" w:firstLine="529"/>
              <w:jc w:val="left"/>
              <w:rPr>
                <w:rFonts w:ascii="Calibri" w:hAnsi="Calibri"/>
                <w:b/>
                <w:bCs/>
              </w:rPr>
            </w:pPr>
            <w:r w:rsidRPr="00677940">
              <w:rPr>
                <w:rFonts w:ascii="Calibri" w:hAnsi="Calibri"/>
                <w:b/>
                <w:bCs/>
              </w:rPr>
              <w:t>{active|on|passive}</w:t>
            </w:r>
          </w:p>
        </w:tc>
        <w:tc>
          <w:tcPr>
            <w:tcW w:w="4806" w:type="dxa"/>
          </w:tcPr>
          <w:p w14:paraId="5F314B6A" w14:textId="77777777" w:rsidR="00D52D64" w:rsidRPr="00677940" w:rsidRDefault="00D52D64" w:rsidP="00540308">
            <w:pPr>
              <w:wordWrap/>
              <w:ind w:right="20"/>
              <w:rPr>
                <w:rFonts w:ascii="Calibri" w:hAnsi="Calibri"/>
              </w:rPr>
            </w:pPr>
            <w:r w:rsidRPr="00677940">
              <w:rPr>
                <w:rFonts w:ascii="Calibri" w:hAnsi="Calibri"/>
              </w:rPr>
              <w:t>Set port group mode.</w:t>
            </w:r>
          </w:p>
          <w:p w14:paraId="01271B32" w14:textId="77777777" w:rsidR="00D52D64" w:rsidRPr="00677940" w:rsidRDefault="00D52D64" w:rsidP="00540308">
            <w:pPr>
              <w:wordWrap/>
              <w:ind w:right="20"/>
              <w:rPr>
                <w:rFonts w:ascii="Calibri" w:hAnsi="Calibri"/>
              </w:rPr>
            </w:pPr>
            <w:r w:rsidRPr="00677940">
              <w:rPr>
                <w:rFonts w:ascii="Calibri" w:hAnsi="Calibri"/>
              </w:rPr>
              <w:t>active, passive: LACP mode</w:t>
            </w:r>
          </w:p>
          <w:p w14:paraId="544B0B81" w14:textId="77777777" w:rsidR="00D52D64" w:rsidRPr="00677940" w:rsidRDefault="00D52D64" w:rsidP="00540308">
            <w:pPr>
              <w:wordWrap/>
              <w:ind w:right="20"/>
              <w:rPr>
                <w:rFonts w:ascii="Calibri" w:hAnsi="Calibri"/>
              </w:rPr>
            </w:pPr>
            <w:r w:rsidRPr="00677940">
              <w:rPr>
                <w:rFonts w:ascii="Calibri" w:hAnsi="Calibri"/>
              </w:rPr>
              <w:t>on: static port group</w:t>
            </w:r>
          </w:p>
        </w:tc>
      </w:tr>
      <w:tr w:rsidR="00D52D64" w:rsidRPr="00677940" w14:paraId="0943D14B" w14:textId="77777777" w:rsidTr="00752CBE">
        <w:tc>
          <w:tcPr>
            <w:tcW w:w="740" w:type="dxa"/>
          </w:tcPr>
          <w:p w14:paraId="086F2741" w14:textId="77777777" w:rsidR="00D52D64" w:rsidRPr="00677940" w:rsidRDefault="00D52D64" w:rsidP="00540308">
            <w:pPr>
              <w:wordWrap/>
              <w:ind w:right="20"/>
              <w:rPr>
                <w:rFonts w:ascii="Calibri" w:hAnsi="Calibri"/>
                <w:b/>
                <w:bCs/>
              </w:rPr>
            </w:pPr>
            <w:r w:rsidRPr="00677940">
              <w:rPr>
                <w:rFonts w:ascii="Calibri" w:hAnsi="Calibri"/>
                <w:b/>
                <w:bCs/>
              </w:rPr>
              <w:t>Step4</w:t>
            </w:r>
          </w:p>
        </w:tc>
        <w:tc>
          <w:tcPr>
            <w:tcW w:w="2812" w:type="dxa"/>
          </w:tcPr>
          <w:p w14:paraId="2B41986B" w14:textId="77777777" w:rsidR="00D52D64" w:rsidRPr="00677940" w:rsidRDefault="00D52D64" w:rsidP="00540308">
            <w:pPr>
              <w:wordWrap/>
              <w:ind w:right="20"/>
              <w:jc w:val="left"/>
              <w:rPr>
                <w:rFonts w:ascii="Calibri" w:hAnsi="Calibri"/>
                <w:b/>
                <w:bCs/>
              </w:rPr>
            </w:pPr>
            <w:r w:rsidRPr="00677940">
              <w:rPr>
                <w:rFonts w:ascii="Calibri" w:hAnsi="Calibri"/>
                <w:b/>
                <w:bCs/>
              </w:rPr>
              <w:t>end</w:t>
            </w:r>
          </w:p>
        </w:tc>
        <w:tc>
          <w:tcPr>
            <w:tcW w:w="4806" w:type="dxa"/>
          </w:tcPr>
          <w:p w14:paraId="0E81165E" w14:textId="77777777" w:rsidR="00D52D64" w:rsidRPr="00677940" w:rsidRDefault="00D52D64" w:rsidP="00540308">
            <w:pPr>
              <w:wordWrap/>
              <w:ind w:right="20"/>
              <w:rPr>
                <w:rFonts w:ascii="Calibri" w:hAnsi="Calibri"/>
              </w:rPr>
            </w:pPr>
            <w:r w:rsidRPr="00677940">
              <w:rPr>
                <w:rFonts w:ascii="Calibri" w:hAnsi="Calibri"/>
              </w:rPr>
              <w:t xml:space="preserve">Return the </w:t>
            </w:r>
            <w:r w:rsidR="00221294" w:rsidRPr="00677940">
              <w:rPr>
                <w:rFonts w:ascii="Calibri" w:hAnsi="Calibri"/>
              </w:rPr>
              <w:t>Privileged</w:t>
            </w:r>
            <w:r w:rsidRPr="00677940">
              <w:rPr>
                <w:rFonts w:ascii="Calibri" w:hAnsi="Calibri"/>
              </w:rPr>
              <w:t xml:space="preserve"> mode</w:t>
            </w:r>
          </w:p>
        </w:tc>
      </w:tr>
      <w:tr w:rsidR="00D52D64" w:rsidRPr="00677940" w14:paraId="11082EED" w14:textId="77777777" w:rsidTr="00752CBE">
        <w:tc>
          <w:tcPr>
            <w:tcW w:w="740" w:type="dxa"/>
          </w:tcPr>
          <w:p w14:paraId="09C0E61E" w14:textId="77777777" w:rsidR="00D52D64" w:rsidRPr="00677940" w:rsidRDefault="00D52D64" w:rsidP="00540308">
            <w:pPr>
              <w:wordWrap/>
              <w:ind w:right="20"/>
              <w:rPr>
                <w:rFonts w:ascii="Calibri" w:hAnsi="Calibri"/>
                <w:b/>
                <w:bCs/>
              </w:rPr>
            </w:pPr>
            <w:r w:rsidRPr="00677940">
              <w:rPr>
                <w:rFonts w:ascii="Calibri" w:hAnsi="Calibri"/>
                <w:b/>
                <w:bCs/>
              </w:rPr>
              <w:t>Step5</w:t>
            </w:r>
          </w:p>
        </w:tc>
        <w:tc>
          <w:tcPr>
            <w:tcW w:w="2812" w:type="dxa"/>
          </w:tcPr>
          <w:p w14:paraId="4848C565" w14:textId="77777777" w:rsidR="00D52D64" w:rsidRPr="00677940" w:rsidRDefault="00D52D64" w:rsidP="00540308">
            <w:pPr>
              <w:wordWrap/>
              <w:ind w:right="20"/>
              <w:jc w:val="left"/>
              <w:rPr>
                <w:rFonts w:ascii="Calibri" w:hAnsi="Calibri"/>
                <w:b/>
                <w:bCs/>
              </w:rPr>
            </w:pPr>
            <w:r w:rsidRPr="00677940">
              <w:rPr>
                <w:rFonts w:ascii="Calibri" w:hAnsi="Calibri"/>
                <w:b/>
                <w:bCs/>
              </w:rPr>
              <w:t>show running-config</w:t>
            </w:r>
          </w:p>
        </w:tc>
        <w:tc>
          <w:tcPr>
            <w:tcW w:w="4806" w:type="dxa"/>
          </w:tcPr>
          <w:p w14:paraId="2AC98BE2" w14:textId="77777777" w:rsidR="00D52D64" w:rsidRPr="00677940" w:rsidRDefault="00D52D64" w:rsidP="00540308">
            <w:pPr>
              <w:wordWrap/>
              <w:ind w:right="20"/>
              <w:rPr>
                <w:rFonts w:ascii="Calibri" w:hAnsi="Calibri"/>
              </w:rPr>
            </w:pPr>
            <w:r w:rsidRPr="00677940">
              <w:rPr>
                <w:rFonts w:ascii="Calibri" w:hAnsi="Calibri"/>
              </w:rPr>
              <w:t>Checks the setting</w:t>
            </w:r>
          </w:p>
        </w:tc>
      </w:tr>
      <w:tr w:rsidR="00D52D64" w:rsidRPr="00677940" w14:paraId="7F8A32F8" w14:textId="77777777" w:rsidTr="00752CBE">
        <w:tc>
          <w:tcPr>
            <w:tcW w:w="740" w:type="dxa"/>
          </w:tcPr>
          <w:p w14:paraId="01FCFB11" w14:textId="77777777" w:rsidR="00D52D64" w:rsidRPr="00677940" w:rsidRDefault="00D52D64" w:rsidP="00540308">
            <w:pPr>
              <w:wordWrap/>
              <w:ind w:right="20"/>
              <w:rPr>
                <w:rFonts w:ascii="Calibri" w:hAnsi="Calibri"/>
                <w:b/>
                <w:bCs/>
              </w:rPr>
            </w:pPr>
            <w:r w:rsidRPr="00677940">
              <w:rPr>
                <w:rFonts w:ascii="Calibri" w:hAnsi="Calibri"/>
                <w:b/>
                <w:bCs/>
              </w:rPr>
              <w:t>Step6</w:t>
            </w:r>
          </w:p>
        </w:tc>
        <w:tc>
          <w:tcPr>
            <w:tcW w:w="2812" w:type="dxa"/>
          </w:tcPr>
          <w:p w14:paraId="61385ACB" w14:textId="77777777" w:rsidR="00D52D64" w:rsidRPr="00677940" w:rsidRDefault="00D52D64" w:rsidP="00540308">
            <w:pPr>
              <w:wordWrap/>
              <w:ind w:right="20"/>
              <w:jc w:val="left"/>
              <w:rPr>
                <w:rFonts w:ascii="Calibri" w:hAnsi="Calibri"/>
                <w:b/>
                <w:bCs/>
              </w:rPr>
            </w:pPr>
            <w:r w:rsidRPr="00677940">
              <w:rPr>
                <w:rFonts w:ascii="Calibri" w:hAnsi="Calibri"/>
                <w:b/>
                <w:bCs/>
              </w:rPr>
              <w:t>copy running-config startup-config</w:t>
            </w:r>
          </w:p>
        </w:tc>
        <w:tc>
          <w:tcPr>
            <w:tcW w:w="4806" w:type="dxa"/>
          </w:tcPr>
          <w:p w14:paraId="4A00109D" w14:textId="77777777" w:rsidR="00D52D64" w:rsidRPr="00677940" w:rsidRDefault="00D52D64" w:rsidP="00540308">
            <w:pPr>
              <w:wordWrap/>
              <w:ind w:right="20"/>
              <w:rPr>
                <w:rFonts w:ascii="Calibri" w:hAnsi="Calibri"/>
              </w:rPr>
            </w:pPr>
            <w:r w:rsidRPr="00677940">
              <w:rPr>
                <w:rFonts w:ascii="Calibri" w:hAnsi="Calibri"/>
              </w:rPr>
              <w:t>Saves the setting in configuration file (optional)</w:t>
            </w:r>
          </w:p>
        </w:tc>
      </w:tr>
    </w:tbl>
    <w:p w14:paraId="73D24F6C" w14:textId="77777777" w:rsidR="00D52D64" w:rsidRPr="00677940" w:rsidRDefault="00D52D64" w:rsidP="00540308">
      <w:pPr>
        <w:pStyle w:val="a3"/>
        <w:ind w:left="0" w:right="20"/>
        <w:rPr>
          <w:rFonts w:ascii="Calibri" w:hAnsi="Calibri"/>
        </w:rPr>
      </w:pPr>
      <w:r w:rsidRPr="00677940">
        <w:rPr>
          <w:rFonts w:ascii="Calibri" w:hAnsi="Calibri"/>
        </w:rPr>
        <w:t xml:space="preserve">This example shows how to set the interface giga </w:t>
      </w:r>
      <w:r w:rsidR="00E45610" w:rsidRPr="00677940">
        <w:rPr>
          <w:rFonts w:ascii="Calibri" w:hAnsi="Calibri"/>
        </w:rPr>
        <w:t>7</w:t>
      </w:r>
      <w:r w:rsidRPr="00677940">
        <w:rPr>
          <w:rFonts w:ascii="Calibri" w:hAnsi="Calibri"/>
        </w:rPr>
        <w:t>/1 as a port-group 1 member.</w:t>
      </w:r>
    </w:p>
    <w:tbl>
      <w:tblPr>
        <w:tblStyle w:val="48"/>
        <w:tblW w:w="0" w:type="auto"/>
        <w:tblLook w:val="04A0" w:firstRow="1" w:lastRow="0" w:firstColumn="1" w:lastColumn="0" w:noHBand="0" w:noVBand="1"/>
      </w:tblPr>
      <w:tblGrid>
        <w:gridCol w:w="8045"/>
      </w:tblGrid>
      <w:tr w:rsidR="00D52D64" w:rsidRPr="00677940" w14:paraId="53409134" w14:textId="77777777" w:rsidTr="00E44EA3">
        <w:tc>
          <w:tcPr>
            <w:tcW w:w="9836" w:type="dxa"/>
          </w:tcPr>
          <w:p w14:paraId="663DE1D6" w14:textId="77777777" w:rsidR="00D52D64" w:rsidRPr="00677940" w:rsidRDefault="00D52D64" w:rsidP="00540308">
            <w:pPr>
              <w:pStyle w:val="ac"/>
              <w:rPr>
                <w:rFonts w:ascii="Calibri" w:hAnsi="Calibri"/>
              </w:rPr>
            </w:pPr>
            <w:r w:rsidRPr="00677940">
              <w:rPr>
                <w:rFonts w:ascii="Calibri" w:hAnsi="Calibri"/>
              </w:rPr>
              <w:t>Switch# configure terminal</w:t>
            </w:r>
          </w:p>
          <w:p w14:paraId="6F0DB577" w14:textId="77777777" w:rsidR="00D52D64" w:rsidRPr="00677940" w:rsidRDefault="00D52D64" w:rsidP="00540308">
            <w:pPr>
              <w:pStyle w:val="ac"/>
              <w:rPr>
                <w:rFonts w:ascii="Calibri" w:hAnsi="Calibri"/>
              </w:rPr>
            </w:pPr>
            <w:r w:rsidRPr="00677940">
              <w:rPr>
                <w:rFonts w:ascii="Calibri" w:hAnsi="Calibri"/>
              </w:rPr>
              <w:t xml:space="preserve">Switch(config)# </w:t>
            </w:r>
            <w:r w:rsidR="00E45610" w:rsidRPr="00677940">
              <w:rPr>
                <w:rFonts w:ascii="Calibri" w:hAnsi="Calibri"/>
              </w:rPr>
              <w:t>interface Giga7</w:t>
            </w:r>
            <w:r w:rsidRPr="00677940">
              <w:rPr>
                <w:rFonts w:ascii="Calibri" w:hAnsi="Calibri"/>
              </w:rPr>
              <w:t xml:space="preserve">/1 </w:t>
            </w:r>
          </w:p>
          <w:p w14:paraId="7BF7978E" w14:textId="77777777" w:rsidR="00D52D64" w:rsidRPr="00677940" w:rsidRDefault="00D52D64" w:rsidP="00540308">
            <w:pPr>
              <w:pStyle w:val="ac"/>
              <w:rPr>
                <w:rFonts w:ascii="Calibri" w:hAnsi="Calibri"/>
              </w:rPr>
            </w:pPr>
            <w:r w:rsidRPr="00677940">
              <w:rPr>
                <w:rFonts w:ascii="Calibri" w:hAnsi="Calibri"/>
              </w:rPr>
              <w:t xml:space="preserve">Switch(config-if- </w:t>
            </w:r>
            <w:r w:rsidR="00E45610" w:rsidRPr="00677940">
              <w:rPr>
                <w:rFonts w:ascii="Calibri" w:hAnsi="Calibri"/>
              </w:rPr>
              <w:t>Giga7</w:t>
            </w:r>
            <w:r w:rsidRPr="00677940">
              <w:rPr>
                <w:rFonts w:ascii="Calibri" w:hAnsi="Calibri"/>
              </w:rPr>
              <w:t>/1)# channel-group 1 mode active</w:t>
            </w:r>
          </w:p>
          <w:p w14:paraId="647E1034"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6F0F4A76" w14:textId="215F9912" w:rsidR="00D52D64" w:rsidRPr="00677940" w:rsidRDefault="00D52D64" w:rsidP="00540308">
      <w:pPr>
        <w:pStyle w:val="a3"/>
        <w:ind w:left="0" w:right="20"/>
        <w:rPr>
          <w:rFonts w:ascii="Calibri" w:eastAsia="굴림" w:hAnsi="Calibri" w:cs="Times New Roman"/>
        </w:rPr>
      </w:pPr>
      <w:r w:rsidRPr="00677940">
        <w:rPr>
          <w:rFonts w:ascii="Calibri" w:hAnsi="Calibri"/>
        </w:rPr>
        <w:t>Th</w:t>
      </w:r>
      <w:r w:rsidR="00660937">
        <w:rPr>
          <w:rFonts w:ascii="Calibri" w:hAnsi="Calibri"/>
        </w:rPr>
        <w:t xml:space="preserve">is </w:t>
      </w:r>
      <w:r w:rsidRPr="00677940">
        <w:rPr>
          <w:rFonts w:ascii="Calibri" w:hAnsi="Calibri"/>
        </w:rPr>
        <w:t>example shows how to create port-group by static mode rather than LACP.</w:t>
      </w:r>
    </w:p>
    <w:tbl>
      <w:tblPr>
        <w:tblStyle w:val="48"/>
        <w:tblW w:w="0" w:type="auto"/>
        <w:tblLook w:val="04A0" w:firstRow="1" w:lastRow="0" w:firstColumn="1" w:lastColumn="0" w:noHBand="0" w:noVBand="1"/>
      </w:tblPr>
      <w:tblGrid>
        <w:gridCol w:w="8045"/>
      </w:tblGrid>
      <w:tr w:rsidR="00D52D64" w:rsidRPr="00677940" w14:paraId="0B36E968" w14:textId="77777777" w:rsidTr="00E44EA3">
        <w:tc>
          <w:tcPr>
            <w:tcW w:w="9836" w:type="dxa"/>
          </w:tcPr>
          <w:p w14:paraId="38A87127" w14:textId="77777777" w:rsidR="00D52D64" w:rsidRPr="00677940" w:rsidRDefault="00D52D64" w:rsidP="00540308">
            <w:pPr>
              <w:pStyle w:val="ac"/>
              <w:rPr>
                <w:rFonts w:ascii="Calibri" w:hAnsi="Calibri"/>
              </w:rPr>
            </w:pPr>
            <w:r w:rsidRPr="00677940">
              <w:rPr>
                <w:rFonts w:ascii="Calibri" w:hAnsi="Calibri"/>
              </w:rPr>
              <w:t>Switch# configure terminal</w:t>
            </w:r>
          </w:p>
          <w:p w14:paraId="3109A861" w14:textId="77777777" w:rsidR="00D52D64" w:rsidRPr="00677940" w:rsidRDefault="00D52D64" w:rsidP="00540308">
            <w:pPr>
              <w:pStyle w:val="ac"/>
              <w:rPr>
                <w:rFonts w:ascii="Calibri" w:hAnsi="Calibri"/>
              </w:rPr>
            </w:pPr>
            <w:r w:rsidRPr="00677940">
              <w:rPr>
                <w:rFonts w:ascii="Calibri" w:hAnsi="Calibri"/>
              </w:rPr>
              <w:t xml:space="preserve">Switch(config)# interface Giga6/1 </w:t>
            </w:r>
          </w:p>
          <w:p w14:paraId="5A8D6874" w14:textId="77777777" w:rsidR="00D52D64" w:rsidRPr="00677940" w:rsidRDefault="00D52D64" w:rsidP="00540308">
            <w:pPr>
              <w:pStyle w:val="ac"/>
              <w:rPr>
                <w:rFonts w:ascii="Calibri" w:hAnsi="Calibri"/>
                <w:b/>
                <w:bCs/>
              </w:rPr>
            </w:pPr>
            <w:r w:rsidRPr="00677940">
              <w:rPr>
                <w:rFonts w:ascii="Calibri" w:hAnsi="Calibri"/>
              </w:rPr>
              <w:t xml:space="preserve">Switch(config-if- Giga6/1)# </w:t>
            </w:r>
            <w:r w:rsidRPr="00677940">
              <w:rPr>
                <w:rFonts w:ascii="Calibri" w:hAnsi="Calibri"/>
                <w:b/>
                <w:bCs/>
              </w:rPr>
              <w:t>channel-group 1 mode on</w:t>
            </w:r>
          </w:p>
          <w:p w14:paraId="7DED1476" w14:textId="77777777" w:rsidR="00D52D64" w:rsidRPr="00677940" w:rsidRDefault="00D52D64" w:rsidP="00540308">
            <w:pPr>
              <w:pStyle w:val="ac"/>
              <w:rPr>
                <w:rFonts w:ascii="Calibri" w:hAnsi="Calibri"/>
              </w:rPr>
            </w:pPr>
            <w:r w:rsidRPr="00677940">
              <w:rPr>
                <w:rFonts w:ascii="Calibri" w:hAnsi="Calibri"/>
              </w:rPr>
              <w:t>Switch(config)#</w:t>
            </w:r>
            <w:r w:rsidRPr="00677940">
              <w:rPr>
                <w:rFonts w:ascii="Calibri" w:hAnsi="Calibri"/>
                <w:b/>
                <w:bCs/>
              </w:rPr>
              <w:t xml:space="preserve"> end</w:t>
            </w:r>
          </w:p>
        </w:tc>
      </w:tr>
    </w:tbl>
    <w:p w14:paraId="54A4FC0B" w14:textId="77777777" w:rsidR="00D52D64" w:rsidRPr="00677940" w:rsidRDefault="00D52D64" w:rsidP="00540308">
      <w:pPr>
        <w:pStyle w:val="3"/>
        <w:ind w:left="0" w:right="20"/>
        <w:rPr>
          <w:rFonts w:ascii="Calibri" w:hAnsi="Calibri"/>
        </w:rPr>
      </w:pPr>
      <w:bookmarkStart w:id="3301" w:name="_Toc294800266"/>
      <w:bookmarkStart w:id="3302" w:name="_Toc294800466"/>
      <w:bookmarkStart w:id="3303" w:name="_Toc294800790"/>
      <w:bookmarkStart w:id="3304" w:name="_Toc337198696"/>
      <w:bookmarkStart w:id="3305" w:name="_Toc445915923"/>
      <w:r w:rsidRPr="00677940">
        <w:rPr>
          <w:rFonts w:ascii="Calibri" w:hAnsi="Calibri"/>
        </w:rPr>
        <w:t>Clearing LACP Statistics</w:t>
      </w:r>
      <w:bookmarkEnd w:id="3301"/>
      <w:bookmarkEnd w:id="3302"/>
      <w:bookmarkEnd w:id="3303"/>
      <w:bookmarkEnd w:id="3304"/>
      <w:bookmarkEnd w:id="3305"/>
    </w:p>
    <w:p w14:paraId="586613DA" w14:textId="6664BB2A" w:rsidR="00D52D64" w:rsidRPr="00677940" w:rsidRDefault="00D52D64" w:rsidP="00540308">
      <w:pPr>
        <w:pStyle w:val="a3"/>
        <w:ind w:left="0" w:right="20"/>
        <w:rPr>
          <w:rFonts w:ascii="Calibri" w:hAnsi="Calibri"/>
        </w:rPr>
      </w:pPr>
      <w:r w:rsidRPr="00677940">
        <w:rPr>
          <w:rFonts w:ascii="Calibri" w:hAnsi="Calibri"/>
        </w:rPr>
        <w:t xml:space="preserve">To clear/delete LACP statistics, </w:t>
      </w:r>
      <w:r w:rsidR="00660937">
        <w:rPr>
          <w:rFonts w:ascii="Calibri" w:hAnsi="Calibri"/>
        </w:rPr>
        <w:t>perform these steps in</w:t>
      </w:r>
      <w:r w:rsidRPr="00677940">
        <w:rPr>
          <w:rFonts w:ascii="Calibri" w:hAnsi="Calibri"/>
        </w:rPr>
        <w:t xml:space="preserve"> privilege EXEC mode.</w:t>
      </w:r>
    </w:p>
    <w:tbl>
      <w:tblPr>
        <w:tblStyle w:val="CLIWide"/>
        <w:tblW w:w="0" w:type="auto"/>
        <w:tblLook w:val="04A0" w:firstRow="1" w:lastRow="0" w:firstColumn="1" w:lastColumn="0" w:noHBand="0" w:noVBand="1"/>
      </w:tblPr>
      <w:tblGrid>
        <w:gridCol w:w="734"/>
        <w:gridCol w:w="2570"/>
        <w:gridCol w:w="4628"/>
      </w:tblGrid>
      <w:tr w:rsidR="00D52D64" w:rsidRPr="00677940" w14:paraId="156116E5" w14:textId="77777777" w:rsidTr="00752CBE">
        <w:trPr>
          <w:cnfStyle w:val="100000000000" w:firstRow="1" w:lastRow="0" w:firstColumn="0" w:lastColumn="0" w:oddVBand="0" w:evenVBand="0" w:oddHBand="0" w:evenHBand="0" w:firstRowFirstColumn="0" w:firstRowLastColumn="0" w:lastRowFirstColumn="0" w:lastRowLastColumn="0"/>
        </w:trPr>
        <w:tc>
          <w:tcPr>
            <w:tcW w:w="740" w:type="dxa"/>
          </w:tcPr>
          <w:p w14:paraId="5F147493" w14:textId="77777777" w:rsidR="00D52D64" w:rsidRPr="00677940" w:rsidRDefault="00D52D64" w:rsidP="00540308">
            <w:pPr>
              <w:pStyle w:val="ac"/>
              <w:rPr>
                <w:rFonts w:ascii="Calibri" w:hAnsi="Calibri"/>
              </w:rPr>
            </w:pPr>
            <w:r w:rsidRPr="00677940">
              <w:rPr>
                <w:rFonts w:ascii="Calibri" w:hAnsi="Calibri"/>
              </w:rPr>
              <w:t>Step</w:t>
            </w:r>
          </w:p>
        </w:tc>
        <w:tc>
          <w:tcPr>
            <w:tcW w:w="2690" w:type="dxa"/>
          </w:tcPr>
          <w:p w14:paraId="2EC91833" w14:textId="77777777" w:rsidR="00D52D64" w:rsidRPr="00677940" w:rsidRDefault="00D52D64" w:rsidP="00540308">
            <w:pPr>
              <w:wordWrap/>
              <w:ind w:right="20"/>
              <w:rPr>
                <w:rFonts w:ascii="Calibri" w:hAnsi="Calibri"/>
                <w:b/>
                <w:bCs/>
              </w:rPr>
            </w:pPr>
            <w:r w:rsidRPr="00677940">
              <w:rPr>
                <w:rFonts w:ascii="Calibri" w:hAnsi="Calibri"/>
                <w:b/>
                <w:bCs/>
              </w:rPr>
              <w:t>Command</w:t>
            </w:r>
          </w:p>
        </w:tc>
        <w:tc>
          <w:tcPr>
            <w:tcW w:w="4925" w:type="dxa"/>
          </w:tcPr>
          <w:p w14:paraId="73B22C79" w14:textId="77777777" w:rsidR="00D52D64" w:rsidRPr="00677940" w:rsidRDefault="00D52D64" w:rsidP="00540308">
            <w:pPr>
              <w:wordWrap/>
              <w:ind w:right="20"/>
              <w:rPr>
                <w:rFonts w:ascii="Calibri" w:hAnsi="Calibri"/>
                <w:b/>
                <w:bCs/>
              </w:rPr>
            </w:pPr>
            <w:r w:rsidRPr="00677940">
              <w:rPr>
                <w:rFonts w:ascii="Calibri" w:hAnsi="Calibri"/>
                <w:b/>
                <w:bCs/>
              </w:rPr>
              <w:t>Purpose</w:t>
            </w:r>
          </w:p>
        </w:tc>
      </w:tr>
      <w:tr w:rsidR="00D52D64" w:rsidRPr="00677940" w14:paraId="5D0772C8" w14:textId="77777777" w:rsidTr="00752CBE">
        <w:tc>
          <w:tcPr>
            <w:tcW w:w="740" w:type="dxa"/>
          </w:tcPr>
          <w:p w14:paraId="48B80943" w14:textId="77777777" w:rsidR="00D52D64" w:rsidRPr="00677940" w:rsidRDefault="00D52D64" w:rsidP="00540308">
            <w:pPr>
              <w:wordWrap/>
              <w:ind w:right="20"/>
              <w:rPr>
                <w:rFonts w:ascii="Calibri" w:hAnsi="Calibri"/>
                <w:b/>
                <w:bCs/>
              </w:rPr>
            </w:pPr>
            <w:r w:rsidRPr="00677940">
              <w:rPr>
                <w:rFonts w:ascii="Calibri" w:hAnsi="Calibri"/>
                <w:b/>
                <w:bCs/>
              </w:rPr>
              <w:t>Step1</w:t>
            </w:r>
          </w:p>
        </w:tc>
        <w:tc>
          <w:tcPr>
            <w:tcW w:w="2690" w:type="dxa"/>
          </w:tcPr>
          <w:p w14:paraId="57482069" w14:textId="77777777" w:rsidR="00D52D64" w:rsidRPr="00677940" w:rsidRDefault="00D52D64" w:rsidP="00540308">
            <w:pPr>
              <w:pStyle w:val="8"/>
              <w:wordWrap/>
              <w:ind w:right="20"/>
              <w:jc w:val="left"/>
              <w:outlineLvl w:val="7"/>
              <w:rPr>
                <w:rFonts w:ascii="Calibri" w:hAnsi="Calibri"/>
                <w:b/>
                <w:bCs/>
                <w:i w:val="0"/>
                <w:iCs w:val="0"/>
              </w:rPr>
            </w:pPr>
            <w:bookmarkStart w:id="3306" w:name="_Toc354416352"/>
            <w:r w:rsidRPr="00677940">
              <w:rPr>
                <w:rFonts w:ascii="Calibri" w:hAnsi="Calibri"/>
                <w:b/>
                <w:bCs/>
                <w:i w:val="0"/>
                <w:iCs w:val="0"/>
              </w:rPr>
              <w:t xml:space="preserve">clear lacp </w:t>
            </w:r>
            <w:r w:rsidRPr="00677940">
              <w:rPr>
                <w:rFonts w:ascii="Calibri" w:hAnsi="Calibri"/>
                <w:i w:val="0"/>
                <w:iCs w:val="0"/>
              </w:rPr>
              <w:t>[</w:t>
            </w:r>
            <w:r w:rsidRPr="00677940">
              <w:rPr>
                <w:rFonts w:ascii="Calibri" w:hAnsi="Calibri"/>
              </w:rPr>
              <w:t>aggregator-id</w:t>
            </w:r>
            <w:r w:rsidRPr="00677940">
              <w:rPr>
                <w:rFonts w:ascii="Calibri" w:hAnsi="Calibri"/>
                <w:i w:val="0"/>
                <w:iCs w:val="0"/>
              </w:rPr>
              <w:t>]</w:t>
            </w:r>
            <w:r w:rsidRPr="00677940">
              <w:rPr>
                <w:rFonts w:ascii="Calibri" w:hAnsi="Calibri"/>
                <w:b/>
                <w:bCs/>
                <w:i w:val="0"/>
                <w:iCs w:val="0"/>
              </w:rPr>
              <w:t xml:space="preserve"> counters</w:t>
            </w:r>
            <w:bookmarkEnd w:id="3306"/>
          </w:p>
        </w:tc>
        <w:tc>
          <w:tcPr>
            <w:tcW w:w="4925" w:type="dxa"/>
          </w:tcPr>
          <w:p w14:paraId="05104A85" w14:textId="77777777" w:rsidR="00D52D64" w:rsidRPr="00677940" w:rsidRDefault="00D52D64" w:rsidP="00540308">
            <w:pPr>
              <w:wordWrap/>
              <w:ind w:right="20"/>
              <w:rPr>
                <w:rFonts w:ascii="Calibri" w:hAnsi="Calibri"/>
              </w:rPr>
            </w:pPr>
            <w:r w:rsidRPr="00677940">
              <w:rPr>
                <w:rFonts w:ascii="Calibri" w:hAnsi="Calibri"/>
              </w:rPr>
              <w:t xml:space="preserve">Clears LACP statistics of the port group </w:t>
            </w:r>
          </w:p>
        </w:tc>
      </w:tr>
      <w:tr w:rsidR="00D52D64" w:rsidRPr="00677940" w14:paraId="1FBEB2AC" w14:textId="77777777" w:rsidTr="00752CBE">
        <w:tc>
          <w:tcPr>
            <w:tcW w:w="740" w:type="dxa"/>
          </w:tcPr>
          <w:p w14:paraId="01CB51C7" w14:textId="77777777" w:rsidR="00D52D64" w:rsidRPr="00677940" w:rsidRDefault="00D52D64" w:rsidP="00540308">
            <w:pPr>
              <w:wordWrap/>
              <w:ind w:right="20"/>
              <w:rPr>
                <w:rFonts w:ascii="Calibri" w:hAnsi="Calibri"/>
                <w:b/>
                <w:bCs/>
              </w:rPr>
            </w:pPr>
            <w:r w:rsidRPr="00677940">
              <w:rPr>
                <w:rFonts w:ascii="Calibri" w:hAnsi="Calibri"/>
                <w:b/>
                <w:bCs/>
              </w:rPr>
              <w:t>Stpe2</w:t>
            </w:r>
          </w:p>
        </w:tc>
        <w:tc>
          <w:tcPr>
            <w:tcW w:w="2690" w:type="dxa"/>
          </w:tcPr>
          <w:p w14:paraId="700D0114" w14:textId="77777777" w:rsidR="00D52D64" w:rsidRPr="00677940" w:rsidRDefault="00D52D64" w:rsidP="00540308">
            <w:pPr>
              <w:pStyle w:val="8"/>
              <w:wordWrap/>
              <w:ind w:right="20"/>
              <w:jc w:val="left"/>
              <w:outlineLvl w:val="7"/>
              <w:rPr>
                <w:rFonts w:ascii="Calibri" w:hAnsi="Calibri"/>
                <w:b/>
                <w:bCs/>
                <w:i w:val="0"/>
                <w:iCs w:val="0"/>
              </w:rPr>
            </w:pPr>
            <w:r w:rsidRPr="00677940">
              <w:rPr>
                <w:rFonts w:ascii="Calibri" w:hAnsi="Calibri"/>
                <w:b/>
                <w:bCs/>
                <w:i w:val="0"/>
                <w:iCs w:val="0"/>
              </w:rPr>
              <w:t>show lacp counters</w:t>
            </w:r>
          </w:p>
        </w:tc>
        <w:tc>
          <w:tcPr>
            <w:tcW w:w="4925" w:type="dxa"/>
          </w:tcPr>
          <w:p w14:paraId="3DEF488A" w14:textId="77777777" w:rsidR="00D52D64" w:rsidRPr="00677940" w:rsidRDefault="00D52D64" w:rsidP="00540308">
            <w:pPr>
              <w:wordWrap/>
              <w:ind w:right="20"/>
              <w:rPr>
                <w:rFonts w:ascii="Calibri" w:hAnsi="Calibri"/>
              </w:rPr>
            </w:pPr>
            <w:r w:rsidRPr="00677940">
              <w:rPr>
                <w:rFonts w:ascii="Calibri" w:hAnsi="Calibri"/>
              </w:rPr>
              <w:t xml:space="preserve">Checks the modification </w:t>
            </w:r>
          </w:p>
        </w:tc>
      </w:tr>
    </w:tbl>
    <w:p w14:paraId="71D93078" w14:textId="71E6B3EF" w:rsidR="00D52D64" w:rsidRPr="00677940" w:rsidRDefault="00D52D64" w:rsidP="00540308">
      <w:pPr>
        <w:pStyle w:val="a3"/>
        <w:ind w:left="0" w:right="20"/>
        <w:rPr>
          <w:rFonts w:ascii="Calibri" w:hAnsi="Calibri"/>
        </w:rPr>
      </w:pPr>
      <w:r w:rsidRPr="00677940">
        <w:rPr>
          <w:rFonts w:ascii="Calibri" w:hAnsi="Calibri"/>
        </w:rPr>
        <w:t>Th</w:t>
      </w:r>
      <w:r w:rsidR="00660937">
        <w:rPr>
          <w:rFonts w:ascii="Calibri" w:hAnsi="Calibri"/>
        </w:rPr>
        <w:t xml:space="preserve">is </w:t>
      </w:r>
      <w:r w:rsidRPr="00677940">
        <w:rPr>
          <w:rFonts w:ascii="Calibri" w:hAnsi="Calibri"/>
        </w:rPr>
        <w:t xml:space="preserve">example </w:t>
      </w:r>
      <w:r w:rsidR="00660937">
        <w:rPr>
          <w:rFonts w:ascii="Calibri" w:hAnsi="Calibri"/>
        </w:rPr>
        <w:t xml:space="preserve">shows </w:t>
      </w:r>
      <w:r w:rsidRPr="00677940">
        <w:rPr>
          <w:rFonts w:ascii="Calibri" w:hAnsi="Calibri"/>
        </w:rPr>
        <w:t>deleting LACP statistics of port group 1:</w:t>
      </w:r>
    </w:p>
    <w:tbl>
      <w:tblPr>
        <w:tblStyle w:val="48"/>
        <w:tblW w:w="0" w:type="auto"/>
        <w:tblLook w:val="04A0" w:firstRow="1" w:lastRow="0" w:firstColumn="1" w:lastColumn="0" w:noHBand="0" w:noVBand="1"/>
      </w:tblPr>
      <w:tblGrid>
        <w:gridCol w:w="8045"/>
      </w:tblGrid>
      <w:tr w:rsidR="00D52D64" w:rsidRPr="00677940" w14:paraId="1B577AD7" w14:textId="77777777" w:rsidTr="00E44EA3">
        <w:tc>
          <w:tcPr>
            <w:tcW w:w="9836" w:type="dxa"/>
          </w:tcPr>
          <w:p w14:paraId="34257071" w14:textId="77777777" w:rsidR="00D52D64" w:rsidRPr="00677940" w:rsidRDefault="00D52D64" w:rsidP="00540308">
            <w:pPr>
              <w:pStyle w:val="ac"/>
              <w:rPr>
                <w:rFonts w:ascii="Calibri" w:hAnsi="Calibri"/>
              </w:rPr>
            </w:pPr>
            <w:r w:rsidRPr="00677940">
              <w:rPr>
                <w:rFonts w:ascii="Calibri" w:hAnsi="Calibri"/>
              </w:rPr>
              <w:t>Switch# clear lacp 1 counters</w:t>
            </w:r>
          </w:p>
        </w:tc>
      </w:tr>
    </w:tbl>
    <w:p w14:paraId="06105124" w14:textId="77777777" w:rsidR="00D52D64" w:rsidRPr="00677940" w:rsidRDefault="00D52D64" w:rsidP="00540308">
      <w:pPr>
        <w:ind w:right="20"/>
        <w:rPr>
          <w:rFonts w:ascii="Calibri" w:eastAsia="굴림" w:hAnsi="Calibri" w:cs="Times New Roman"/>
        </w:rPr>
      </w:pPr>
    </w:p>
    <w:p w14:paraId="3B058D0C" w14:textId="77777777" w:rsidR="00D52D64" w:rsidRPr="00677940" w:rsidRDefault="00D52D64" w:rsidP="00540308">
      <w:pPr>
        <w:ind w:right="20"/>
        <w:rPr>
          <w:rFonts w:ascii="Calibri" w:eastAsia="굴림" w:hAnsi="Calibri" w:cs="Times New Roman"/>
        </w:rPr>
      </w:pPr>
    </w:p>
    <w:p w14:paraId="5F00DD53" w14:textId="77777777" w:rsidR="00D52D64" w:rsidRPr="00677940" w:rsidRDefault="00D52D64" w:rsidP="0021019A">
      <w:pPr>
        <w:pStyle w:val="2"/>
        <w:ind w:right="20"/>
        <w:rPr>
          <w:rFonts w:ascii="Calibri" w:hAnsi="Calibri"/>
        </w:rPr>
      </w:pPr>
      <w:bookmarkStart w:id="3307" w:name="_Toc294857231"/>
      <w:bookmarkStart w:id="3308" w:name="_Toc294857393"/>
      <w:bookmarkStart w:id="3309" w:name="_Toc294857459"/>
      <w:bookmarkStart w:id="3310" w:name="_Toc294877602"/>
      <w:bookmarkStart w:id="3311" w:name="_Toc445915924"/>
      <w:r w:rsidRPr="00677940">
        <w:rPr>
          <w:rFonts w:ascii="Calibri" w:hAnsi="Calibri"/>
        </w:rPr>
        <w:lastRenderedPageBreak/>
        <w:t>Displaying 802.3ad Statistics and Status</w:t>
      </w:r>
      <w:bookmarkEnd w:id="3307"/>
      <w:bookmarkEnd w:id="3308"/>
      <w:bookmarkEnd w:id="3309"/>
      <w:bookmarkEnd w:id="3310"/>
      <w:bookmarkEnd w:id="3311"/>
    </w:p>
    <w:p w14:paraId="3F379C6F" w14:textId="79053A0B" w:rsidR="00D52D64" w:rsidRPr="00677940" w:rsidRDefault="0069548F" w:rsidP="00D4479D">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D52D64" w:rsidRPr="00677940">
        <w:rPr>
          <w:rFonts w:ascii="Calibri" w:hAnsi="Calibri"/>
        </w:rPr>
        <w:t xml:space="preserve"> provides various commands to show the information of all ports.</w:t>
      </w:r>
    </w:p>
    <w:p w14:paraId="53791BA6" w14:textId="77777777" w:rsidR="00086FC3" w:rsidRPr="00677940" w:rsidRDefault="00086FC3" w:rsidP="00D4479D">
      <w:pPr>
        <w:pStyle w:val="afffff3"/>
        <w:ind w:left="0" w:right="20"/>
        <w:rPr>
          <w:rFonts w:ascii="Calibri" w:hAnsi="Calibri"/>
        </w:rPr>
      </w:pPr>
      <w:bookmarkStart w:id="3312" w:name="_Toc294878129"/>
      <w:bookmarkStart w:id="3313" w:name="_Toc39157534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206</w:t>
      </w:r>
      <w:r w:rsidR="005832B8" w:rsidRPr="00677940">
        <w:rPr>
          <w:rFonts w:ascii="Calibri" w:hAnsi="Calibri"/>
          <w:noProof/>
        </w:rPr>
        <w:fldChar w:fldCharType="end"/>
      </w:r>
      <w:r w:rsidRPr="00677940">
        <w:rPr>
          <w:rFonts w:ascii="Calibri" w:hAnsi="Calibri"/>
        </w:rPr>
        <w:t xml:space="preserve"> Displaying 802.3ad Statistics and Status</w:t>
      </w:r>
      <w:bookmarkEnd w:id="3312"/>
      <w:bookmarkEnd w:id="3313"/>
    </w:p>
    <w:tbl>
      <w:tblPr>
        <w:tblStyle w:val="CLIWide"/>
        <w:tblW w:w="0" w:type="auto"/>
        <w:tblLook w:val="01E0" w:firstRow="1" w:lastRow="1" w:firstColumn="1" w:lastColumn="1" w:noHBand="0" w:noVBand="0"/>
      </w:tblPr>
      <w:tblGrid>
        <w:gridCol w:w="2749"/>
        <w:gridCol w:w="5183"/>
      </w:tblGrid>
      <w:tr w:rsidR="00752CBE" w:rsidRPr="00677940" w14:paraId="0AC18290" w14:textId="77777777" w:rsidTr="00752CBE">
        <w:trPr>
          <w:cnfStyle w:val="100000000000" w:firstRow="1" w:lastRow="0" w:firstColumn="0" w:lastColumn="0" w:oddVBand="0" w:evenVBand="0" w:oddHBand="0" w:evenHBand="0" w:firstRowFirstColumn="0" w:firstRowLastColumn="0" w:lastRowFirstColumn="0" w:lastRowLastColumn="0"/>
        </w:trPr>
        <w:tc>
          <w:tcPr>
            <w:tcW w:w="3141" w:type="dxa"/>
          </w:tcPr>
          <w:p w14:paraId="68269A86" w14:textId="77777777" w:rsidR="00752CBE" w:rsidRPr="00677940" w:rsidRDefault="00752CBE" w:rsidP="00D4479D">
            <w:pPr>
              <w:wordWrap/>
              <w:ind w:right="20"/>
              <w:rPr>
                <w:rFonts w:ascii="Calibri" w:hAnsi="Calibri"/>
                <w:b/>
                <w:bCs/>
              </w:rPr>
            </w:pPr>
            <w:r w:rsidRPr="00677940">
              <w:rPr>
                <w:rFonts w:ascii="Calibri" w:hAnsi="Calibri"/>
                <w:b/>
                <w:bCs/>
              </w:rPr>
              <w:t>Command</w:t>
            </w:r>
          </w:p>
        </w:tc>
        <w:tc>
          <w:tcPr>
            <w:tcW w:w="6234" w:type="dxa"/>
          </w:tcPr>
          <w:p w14:paraId="2C03041C" w14:textId="77777777" w:rsidR="00752CBE" w:rsidRPr="00677940" w:rsidRDefault="00752CBE" w:rsidP="00D4479D">
            <w:pPr>
              <w:wordWrap/>
              <w:ind w:right="20"/>
              <w:rPr>
                <w:rFonts w:ascii="Calibri" w:hAnsi="Calibri"/>
                <w:b/>
                <w:bCs/>
              </w:rPr>
            </w:pPr>
            <w:r w:rsidRPr="00677940">
              <w:rPr>
                <w:rFonts w:ascii="Calibri" w:hAnsi="Calibri"/>
                <w:b/>
                <w:bCs/>
              </w:rPr>
              <w:t>Purpose</w:t>
            </w:r>
          </w:p>
        </w:tc>
      </w:tr>
      <w:tr w:rsidR="00752CBE" w:rsidRPr="00677940" w14:paraId="4E92BA8D" w14:textId="77777777" w:rsidTr="00752CBE">
        <w:tc>
          <w:tcPr>
            <w:tcW w:w="3141" w:type="dxa"/>
          </w:tcPr>
          <w:p w14:paraId="3CBA805D" w14:textId="77777777" w:rsidR="00752CBE" w:rsidRPr="00677940" w:rsidRDefault="00752CBE" w:rsidP="00D4479D">
            <w:pPr>
              <w:wordWrap/>
              <w:ind w:right="20"/>
              <w:jc w:val="left"/>
              <w:rPr>
                <w:rFonts w:ascii="Calibri" w:hAnsi="Calibri"/>
                <w:b/>
                <w:bCs/>
              </w:rPr>
            </w:pPr>
            <w:r w:rsidRPr="00677940">
              <w:rPr>
                <w:rFonts w:ascii="Calibri" w:hAnsi="Calibri"/>
                <w:b/>
                <w:bCs/>
              </w:rPr>
              <w:t>show etherchannel</w:t>
            </w:r>
          </w:p>
        </w:tc>
        <w:tc>
          <w:tcPr>
            <w:tcW w:w="6234" w:type="dxa"/>
          </w:tcPr>
          <w:p w14:paraId="59DB5683" w14:textId="77777777" w:rsidR="00752CBE" w:rsidRPr="00677940" w:rsidRDefault="00752CBE" w:rsidP="00D4479D">
            <w:pPr>
              <w:wordWrap/>
              <w:ind w:right="20"/>
              <w:rPr>
                <w:rFonts w:ascii="Calibri" w:hAnsi="Calibri"/>
              </w:rPr>
            </w:pPr>
            <w:r w:rsidRPr="00677940">
              <w:rPr>
                <w:rFonts w:ascii="Calibri" w:hAnsi="Calibri"/>
              </w:rPr>
              <w:t>Shows the information of port connected with port group.</w:t>
            </w:r>
          </w:p>
        </w:tc>
      </w:tr>
      <w:tr w:rsidR="00752CBE" w:rsidRPr="00677940" w14:paraId="2F0B7DCB" w14:textId="77777777" w:rsidTr="00752CBE">
        <w:trPr>
          <w:trHeight w:val="150"/>
        </w:trPr>
        <w:tc>
          <w:tcPr>
            <w:tcW w:w="3141" w:type="dxa"/>
          </w:tcPr>
          <w:p w14:paraId="6E0BA0B1" w14:textId="77777777" w:rsidR="00752CBE" w:rsidRPr="00677940" w:rsidRDefault="00752CBE" w:rsidP="00D4479D">
            <w:pPr>
              <w:wordWrap/>
              <w:ind w:right="20"/>
              <w:jc w:val="left"/>
              <w:rPr>
                <w:rFonts w:ascii="Calibri" w:hAnsi="Calibri"/>
                <w:b/>
                <w:bCs/>
              </w:rPr>
            </w:pPr>
            <w:r w:rsidRPr="00677940">
              <w:rPr>
                <w:rFonts w:ascii="Calibri" w:hAnsi="Calibri"/>
                <w:b/>
                <w:bCs/>
              </w:rPr>
              <w:t>show etherchannel summary</w:t>
            </w:r>
          </w:p>
        </w:tc>
        <w:tc>
          <w:tcPr>
            <w:tcW w:w="6234" w:type="dxa"/>
          </w:tcPr>
          <w:p w14:paraId="4F208E9A" w14:textId="77777777" w:rsidR="00752CBE" w:rsidRPr="00677940" w:rsidRDefault="00752CBE" w:rsidP="00D4479D">
            <w:pPr>
              <w:wordWrap/>
              <w:ind w:right="20"/>
              <w:rPr>
                <w:rFonts w:ascii="Calibri" w:hAnsi="Calibri"/>
              </w:rPr>
            </w:pPr>
            <w:r w:rsidRPr="00677940">
              <w:rPr>
                <w:rFonts w:ascii="Calibri" w:hAnsi="Calibri"/>
              </w:rPr>
              <w:t>Shows the brief information of port connected with port group.</w:t>
            </w:r>
          </w:p>
        </w:tc>
      </w:tr>
      <w:tr w:rsidR="00752CBE" w:rsidRPr="00677940" w14:paraId="432DC64E" w14:textId="77777777" w:rsidTr="00752CBE">
        <w:trPr>
          <w:trHeight w:val="150"/>
        </w:trPr>
        <w:tc>
          <w:tcPr>
            <w:tcW w:w="3141" w:type="dxa"/>
          </w:tcPr>
          <w:p w14:paraId="66E59209" w14:textId="77777777" w:rsidR="00752CBE" w:rsidRPr="00677940" w:rsidRDefault="00752CBE" w:rsidP="00D4479D">
            <w:pPr>
              <w:wordWrap/>
              <w:ind w:right="20"/>
              <w:jc w:val="left"/>
              <w:rPr>
                <w:rFonts w:ascii="Calibri" w:hAnsi="Calibri"/>
                <w:b/>
                <w:bCs/>
              </w:rPr>
            </w:pPr>
            <w:r w:rsidRPr="00677940">
              <w:rPr>
                <w:rFonts w:ascii="Calibri" w:hAnsi="Calibri"/>
                <w:b/>
                <w:bCs/>
              </w:rPr>
              <w:t>show etherchannel detail</w:t>
            </w:r>
          </w:p>
        </w:tc>
        <w:tc>
          <w:tcPr>
            <w:tcW w:w="6234" w:type="dxa"/>
          </w:tcPr>
          <w:p w14:paraId="10205371" w14:textId="31420BB7" w:rsidR="00752CBE" w:rsidRPr="00677940" w:rsidRDefault="00752CBE" w:rsidP="00D4479D">
            <w:pPr>
              <w:wordWrap/>
              <w:ind w:right="20"/>
              <w:rPr>
                <w:rFonts w:ascii="Calibri" w:hAnsi="Calibri"/>
              </w:rPr>
            </w:pPr>
            <w:r w:rsidRPr="00677940">
              <w:rPr>
                <w:rFonts w:ascii="Calibri" w:hAnsi="Calibri"/>
              </w:rPr>
              <w:t xml:space="preserve">Shows the detail information of port </w:t>
            </w:r>
            <w:r w:rsidR="00DD5436" w:rsidRPr="00677940">
              <w:rPr>
                <w:rFonts w:ascii="Calibri" w:hAnsi="Calibri"/>
              </w:rPr>
              <w:t>connected</w:t>
            </w:r>
            <w:r w:rsidRPr="00677940">
              <w:rPr>
                <w:rFonts w:ascii="Calibri" w:hAnsi="Calibri"/>
              </w:rPr>
              <w:t xml:space="preserve"> with port group.</w:t>
            </w:r>
          </w:p>
        </w:tc>
      </w:tr>
      <w:tr w:rsidR="00752CBE" w:rsidRPr="00677940" w14:paraId="4BF72A84" w14:textId="77777777" w:rsidTr="00752CBE">
        <w:trPr>
          <w:trHeight w:val="150"/>
        </w:trPr>
        <w:tc>
          <w:tcPr>
            <w:tcW w:w="3141" w:type="dxa"/>
          </w:tcPr>
          <w:p w14:paraId="4E1D7746" w14:textId="77777777" w:rsidR="00752CBE" w:rsidRPr="00677940" w:rsidRDefault="00752CBE" w:rsidP="00D4479D">
            <w:pPr>
              <w:pStyle w:val="8"/>
              <w:ind w:right="20"/>
              <w:jc w:val="left"/>
              <w:outlineLvl w:val="7"/>
              <w:rPr>
                <w:rFonts w:ascii="Calibri" w:hAnsi="Calibri" w:cs="Tahoma"/>
                <w:b/>
                <w:bCs/>
                <w:i w:val="0"/>
                <w:iCs w:val="0"/>
              </w:rPr>
            </w:pPr>
            <w:r w:rsidRPr="00677940">
              <w:rPr>
                <w:rFonts w:ascii="Calibri" w:hAnsi="Calibri" w:cs="Tahoma"/>
                <w:b/>
                <w:bCs/>
                <w:i w:val="0"/>
                <w:iCs w:val="0"/>
              </w:rPr>
              <w:t>show etherchannel load-balance</w:t>
            </w:r>
          </w:p>
        </w:tc>
        <w:tc>
          <w:tcPr>
            <w:tcW w:w="6234" w:type="dxa"/>
          </w:tcPr>
          <w:p w14:paraId="5B75A992" w14:textId="77777777" w:rsidR="00A52568" w:rsidRPr="00677940" w:rsidRDefault="00A52568" w:rsidP="00D4479D">
            <w:pPr>
              <w:ind w:right="20"/>
              <w:rPr>
                <w:rFonts w:ascii="Calibri" w:eastAsia="굴림" w:hAnsi="Calibri" w:cs="굴림"/>
              </w:rPr>
            </w:pPr>
            <w:r w:rsidRPr="00677940">
              <w:rPr>
                <w:rFonts w:ascii="Calibri" w:eastAsia="굴림" w:hAnsi="Calibri" w:cs="굴림"/>
              </w:rPr>
              <w:t xml:space="preserve">Shows the </w:t>
            </w:r>
            <w:r w:rsidRPr="00677940">
              <w:rPr>
                <w:rFonts w:ascii="Calibri" w:hAnsi="Calibri"/>
              </w:rPr>
              <w:t>information of</w:t>
            </w:r>
            <w:r w:rsidRPr="00677940">
              <w:rPr>
                <w:rFonts w:ascii="Calibri" w:eastAsia="굴림" w:hAnsi="Calibri" w:cs="굴림"/>
              </w:rPr>
              <w:t xml:space="preserve"> load balance mode</w:t>
            </w:r>
            <w:r w:rsidR="00385E77" w:rsidRPr="00677940">
              <w:rPr>
                <w:rFonts w:ascii="Calibri" w:eastAsia="굴림" w:hAnsi="Calibri" w:cs="굴림"/>
              </w:rPr>
              <w:t xml:space="preserve"> which are applied to port group</w:t>
            </w:r>
            <w:r w:rsidRPr="00677940">
              <w:rPr>
                <w:rFonts w:ascii="Calibri" w:eastAsia="굴림" w:hAnsi="Calibri" w:cs="굴림"/>
              </w:rPr>
              <w:t>.</w:t>
            </w:r>
          </w:p>
        </w:tc>
      </w:tr>
    </w:tbl>
    <w:p w14:paraId="6426FA0B" w14:textId="691D2A60" w:rsidR="00D52D64" w:rsidRPr="00677940" w:rsidRDefault="00D52D64" w:rsidP="00D4479D">
      <w:pPr>
        <w:pStyle w:val="a3"/>
        <w:ind w:left="0" w:right="20"/>
        <w:rPr>
          <w:rFonts w:ascii="Calibri" w:hAnsi="Calibri"/>
        </w:rPr>
      </w:pPr>
      <w:r w:rsidRPr="00677940">
        <w:rPr>
          <w:rFonts w:ascii="Calibri" w:hAnsi="Calibri"/>
        </w:rPr>
        <w:t>Th</w:t>
      </w:r>
      <w:r w:rsidR="00660937">
        <w:rPr>
          <w:rFonts w:ascii="Calibri" w:hAnsi="Calibri"/>
        </w:rPr>
        <w:t xml:space="preserve">is </w:t>
      </w:r>
      <w:r w:rsidRPr="00677940">
        <w:rPr>
          <w:rFonts w:ascii="Calibri" w:hAnsi="Calibri"/>
        </w:rPr>
        <w:t>example shows how to show the information of the static port group:</w:t>
      </w:r>
    </w:p>
    <w:tbl>
      <w:tblPr>
        <w:tblStyle w:val="48"/>
        <w:tblW w:w="0" w:type="auto"/>
        <w:tblLook w:val="04A0" w:firstRow="1" w:lastRow="0" w:firstColumn="1" w:lastColumn="0" w:noHBand="0" w:noVBand="1"/>
      </w:tblPr>
      <w:tblGrid>
        <w:gridCol w:w="8045"/>
      </w:tblGrid>
      <w:tr w:rsidR="00D52D64" w:rsidRPr="00677940" w14:paraId="706E6D91" w14:textId="77777777" w:rsidTr="00086FC3">
        <w:tc>
          <w:tcPr>
            <w:tcW w:w="8435" w:type="dxa"/>
          </w:tcPr>
          <w:p w14:paraId="46536E02" w14:textId="77777777" w:rsidR="00D52D64" w:rsidRPr="00677940" w:rsidRDefault="00D52D64" w:rsidP="00D4479D">
            <w:pPr>
              <w:pStyle w:val="ac"/>
              <w:rPr>
                <w:rFonts w:ascii="Calibri" w:hAnsi="Calibri"/>
              </w:rPr>
            </w:pPr>
            <w:r w:rsidRPr="00677940">
              <w:rPr>
                <w:rFonts w:ascii="Calibri" w:hAnsi="Calibri"/>
              </w:rPr>
              <w:t xml:space="preserve">shu#show etherchannel </w:t>
            </w:r>
          </w:p>
          <w:p w14:paraId="09B01FCB" w14:textId="77777777" w:rsidR="00D52D64" w:rsidRPr="00677940" w:rsidRDefault="00D52D64" w:rsidP="00D4479D">
            <w:pPr>
              <w:pStyle w:val="ac"/>
              <w:rPr>
                <w:rFonts w:ascii="Calibri" w:hAnsi="Calibri"/>
              </w:rPr>
            </w:pPr>
            <w:r w:rsidRPr="00677940">
              <w:rPr>
                <w:rFonts w:ascii="Calibri" w:hAnsi="Calibri"/>
              </w:rPr>
              <w:t xml:space="preserve">                Channel-group listing:</w:t>
            </w:r>
          </w:p>
          <w:p w14:paraId="44C052C9" w14:textId="77777777" w:rsidR="00D52D64" w:rsidRPr="00677940" w:rsidRDefault="00D52D64" w:rsidP="00D4479D">
            <w:pPr>
              <w:pStyle w:val="ac"/>
              <w:rPr>
                <w:rFonts w:ascii="Calibri" w:hAnsi="Calibri"/>
              </w:rPr>
            </w:pPr>
            <w:r w:rsidRPr="00677940">
              <w:rPr>
                <w:rFonts w:ascii="Calibri" w:hAnsi="Calibri"/>
              </w:rPr>
              <w:t xml:space="preserve">                -----------------------</w:t>
            </w:r>
          </w:p>
          <w:p w14:paraId="2134D106" w14:textId="77777777" w:rsidR="00D52D64" w:rsidRPr="00677940" w:rsidRDefault="00D52D64" w:rsidP="00D4479D">
            <w:pPr>
              <w:pStyle w:val="ac"/>
              <w:rPr>
                <w:rFonts w:ascii="Calibri" w:hAnsi="Calibri"/>
              </w:rPr>
            </w:pPr>
            <w:r w:rsidRPr="00677940">
              <w:rPr>
                <w:rFonts w:ascii="Calibri" w:hAnsi="Calibri"/>
              </w:rPr>
              <w:t>Group: 1</w:t>
            </w:r>
          </w:p>
          <w:p w14:paraId="02438B28" w14:textId="77777777" w:rsidR="00D52D64" w:rsidRPr="00677940" w:rsidRDefault="00D52D64" w:rsidP="00D4479D">
            <w:pPr>
              <w:pStyle w:val="ac"/>
              <w:rPr>
                <w:rFonts w:ascii="Calibri" w:hAnsi="Calibri"/>
              </w:rPr>
            </w:pPr>
            <w:r w:rsidRPr="00677940">
              <w:rPr>
                <w:rFonts w:ascii="Calibri" w:hAnsi="Calibri"/>
              </w:rPr>
              <w:t>----------</w:t>
            </w:r>
          </w:p>
          <w:p w14:paraId="743E24F1" w14:textId="77777777" w:rsidR="00D52D64" w:rsidRPr="00677940" w:rsidRDefault="00D52D64" w:rsidP="00D4479D">
            <w:pPr>
              <w:pStyle w:val="ac"/>
              <w:rPr>
                <w:rFonts w:ascii="Calibri" w:hAnsi="Calibri"/>
              </w:rPr>
            </w:pPr>
            <w:r w:rsidRPr="00677940">
              <w:rPr>
                <w:rFonts w:ascii="Calibri" w:hAnsi="Calibri"/>
              </w:rPr>
              <w:t>Group state = L2</w:t>
            </w:r>
          </w:p>
          <w:p w14:paraId="0F1C203A" w14:textId="77777777" w:rsidR="00D52D64" w:rsidRPr="00677940" w:rsidRDefault="00D52D64" w:rsidP="00D4479D">
            <w:pPr>
              <w:pStyle w:val="ac"/>
              <w:rPr>
                <w:rFonts w:ascii="Calibri" w:hAnsi="Calibri"/>
              </w:rPr>
            </w:pPr>
            <w:r w:rsidRPr="00677940">
              <w:rPr>
                <w:rFonts w:ascii="Calibri" w:hAnsi="Calibri"/>
              </w:rPr>
              <w:t>Ports: 1   Max Maxports = 8</w:t>
            </w:r>
          </w:p>
          <w:p w14:paraId="450D000D" w14:textId="77777777" w:rsidR="00D52D64" w:rsidRPr="00677940" w:rsidRDefault="00D52D64" w:rsidP="00D4479D">
            <w:pPr>
              <w:pStyle w:val="ac"/>
              <w:rPr>
                <w:rFonts w:ascii="Calibri" w:hAnsi="Calibri"/>
              </w:rPr>
            </w:pPr>
            <w:r w:rsidRPr="00677940">
              <w:rPr>
                <w:rFonts w:ascii="Calibri" w:hAnsi="Calibri"/>
              </w:rPr>
              <w:t>Port-channels: 1 Max Port-channels = 8</w:t>
            </w:r>
          </w:p>
          <w:p w14:paraId="1EC7C84B" w14:textId="77777777" w:rsidR="00D52D64" w:rsidRPr="00677940" w:rsidRDefault="00D52D64" w:rsidP="00D4479D">
            <w:pPr>
              <w:pStyle w:val="ac"/>
              <w:rPr>
                <w:rFonts w:ascii="Calibri" w:hAnsi="Calibri"/>
              </w:rPr>
            </w:pPr>
            <w:r w:rsidRPr="00677940">
              <w:rPr>
                <w:rFonts w:ascii="Calibri" w:hAnsi="Calibri"/>
              </w:rPr>
              <w:t>Protocol=    -</w:t>
            </w:r>
          </w:p>
          <w:p w14:paraId="715BA95A" w14:textId="77777777" w:rsidR="00D52D64" w:rsidRPr="00677940" w:rsidRDefault="00D52D64" w:rsidP="00D4479D">
            <w:pPr>
              <w:pStyle w:val="ac"/>
              <w:rPr>
                <w:rFonts w:ascii="Calibri" w:hAnsi="Calibri"/>
              </w:rPr>
            </w:pPr>
          </w:p>
          <w:p w14:paraId="647CE62B" w14:textId="77777777" w:rsidR="00D52D64" w:rsidRPr="00677940" w:rsidRDefault="00D52D64" w:rsidP="00D4479D">
            <w:pPr>
              <w:pStyle w:val="ac"/>
              <w:rPr>
                <w:rFonts w:ascii="Calibri" w:hAnsi="Calibri"/>
              </w:rPr>
            </w:pPr>
            <w:r w:rsidRPr="00677940">
              <w:rPr>
                <w:rFonts w:ascii="Calibri" w:hAnsi="Calibri"/>
              </w:rPr>
              <w:t xml:space="preserve">shu#show etherchannel summary </w:t>
            </w:r>
          </w:p>
          <w:p w14:paraId="2696DEDB" w14:textId="77777777" w:rsidR="00D52D64" w:rsidRPr="00677940" w:rsidRDefault="00D52D64" w:rsidP="00D4479D">
            <w:pPr>
              <w:pStyle w:val="ac"/>
              <w:rPr>
                <w:rFonts w:ascii="Calibri" w:hAnsi="Calibri"/>
              </w:rPr>
            </w:pPr>
            <w:r w:rsidRPr="00677940">
              <w:rPr>
                <w:rFonts w:ascii="Calibri" w:hAnsi="Calibri"/>
              </w:rPr>
              <w:t>Flags:  D - down        P - bundled in port-channel</w:t>
            </w:r>
          </w:p>
          <w:p w14:paraId="04F04C3B" w14:textId="77777777" w:rsidR="00D52D64" w:rsidRPr="00677940" w:rsidRDefault="00D52D64" w:rsidP="00D4479D">
            <w:pPr>
              <w:pStyle w:val="ac"/>
              <w:rPr>
                <w:rFonts w:ascii="Calibri" w:hAnsi="Calibri"/>
              </w:rPr>
            </w:pPr>
            <w:r w:rsidRPr="00677940">
              <w:rPr>
                <w:rFonts w:ascii="Calibri" w:hAnsi="Calibri"/>
              </w:rPr>
              <w:t xml:space="preserve">        I - stand-alone s - suspended</w:t>
            </w:r>
          </w:p>
          <w:p w14:paraId="11A930A7" w14:textId="77777777" w:rsidR="00D52D64" w:rsidRPr="00677940" w:rsidRDefault="00D52D64" w:rsidP="00D4479D">
            <w:pPr>
              <w:pStyle w:val="ac"/>
              <w:rPr>
                <w:rFonts w:ascii="Calibri" w:hAnsi="Calibri"/>
              </w:rPr>
            </w:pPr>
            <w:r w:rsidRPr="00677940">
              <w:rPr>
                <w:rFonts w:ascii="Calibri" w:hAnsi="Calibri"/>
              </w:rPr>
              <w:t xml:space="preserve">        H - Hot-standby (LACP only)</w:t>
            </w:r>
          </w:p>
          <w:p w14:paraId="22BC3982" w14:textId="77777777" w:rsidR="00D52D64" w:rsidRPr="00677940" w:rsidRDefault="00D52D64" w:rsidP="00D4479D">
            <w:pPr>
              <w:pStyle w:val="ac"/>
              <w:rPr>
                <w:rFonts w:ascii="Calibri" w:hAnsi="Calibri"/>
              </w:rPr>
            </w:pPr>
            <w:r w:rsidRPr="00677940">
              <w:rPr>
                <w:rFonts w:ascii="Calibri" w:hAnsi="Calibri"/>
              </w:rPr>
              <w:t xml:space="preserve">        R - Layer3      S - Layer2</w:t>
            </w:r>
          </w:p>
          <w:p w14:paraId="29F6E49A" w14:textId="77777777" w:rsidR="00D52D64" w:rsidRPr="00677940" w:rsidRDefault="00D52D64" w:rsidP="00D4479D">
            <w:pPr>
              <w:pStyle w:val="ac"/>
              <w:rPr>
                <w:rFonts w:ascii="Calibri" w:hAnsi="Calibri"/>
              </w:rPr>
            </w:pPr>
            <w:r w:rsidRPr="00677940">
              <w:rPr>
                <w:rFonts w:ascii="Calibri" w:hAnsi="Calibri"/>
              </w:rPr>
              <w:t xml:space="preserve">        U - in use      f - failed to allocate aggregator</w:t>
            </w:r>
          </w:p>
          <w:p w14:paraId="7FACC082" w14:textId="77777777" w:rsidR="00D52D64" w:rsidRPr="00677940" w:rsidRDefault="00D52D64" w:rsidP="00D4479D">
            <w:pPr>
              <w:pStyle w:val="ac"/>
              <w:rPr>
                <w:rFonts w:ascii="Calibri" w:hAnsi="Calibri"/>
              </w:rPr>
            </w:pPr>
          </w:p>
          <w:p w14:paraId="21622FE4" w14:textId="77777777" w:rsidR="00D52D64" w:rsidRPr="00677940" w:rsidRDefault="00D52D64" w:rsidP="00D4479D">
            <w:pPr>
              <w:pStyle w:val="ac"/>
              <w:rPr>
                <w:rFonts w:ascii="Calibri" w:hAnsi="Calibri"/>
              </w:rPr>
            </w:pPr>
            <w:r w:rsidRPr="00677940">
              <w:rPr>
                <w:rFonts w:ascii="Calibri" w:hAnsi="Calibri"/>
              </w:rPr>
              <w:t xml:space="preserve">        M - not in use, minimum links not met</w:t>
            </w:r>
          </w:p>
          <w:p w14:paraId="4ED410A0" w14:textId="77777777" w:rsidR="00D52D64" w:rsidRPr="00677940" w:rsidRDefault="00D52D64" w:rsidP="00D4479D">
            <w:pPr>
              <w:pStyle w:val="ac"/>
              <w:rPr>
                <w:rFonts w:ascii="Calibri" w:hAnsi="Calibri"/>
              </w:rPr>
            </w:pPr>
            <w:r w:rsidRPr="00677940">
              <w:rPr>
                <w:rFonts w:ascii="Calibri" w:hAnsi="Calibri"/>
              </w:rPr>
              <w:t xml:space="preserve">        u - unsuitable for bundling</w:t>
            </w:r>
          </w:p>
          <w:p w14:paraId="388E98F3" w14:textId="77777777" w:rsidR="00D52D64" w:rsidRPr="00677940" w:rsidRDefault="00D52D64" w:rsidP="00D4479D">
            <w:pPr>
              <w:pStyle w:val="ac"/>
              <w:rPr>
                <w:rFonts w:ascii="Calibri" w:hAnsi="Calibri"/>
              </w:rPr>
            </w:pPr>
            <w:r w:rsidRPr="00677940">
              <w:rPr>
                <w:rFonts w:ascii="Calibri" w:hAnsi="Calibri"/>
              </w:rPr>
              <w:t xml:space="preserve">        w - waiting to be aggregated</w:t>
            </w:r>
          </w:p>
          <w:p w14:paraId="518E7F6A" w14:textId="77777777" w:rsidR="00D52D64" w:rsidRPr="00677940" w:rsidRDefault="00D52D64" w:rsidP="00D4479D">
            <w:pPr>
              <w:pStyle w:val="ac"/>
              <w:rPr>
                <w:rFonts w:ascii="Calibri" w:hAnsi="Calibri"/>
              </w:rPr>
            </w:pPr>
            <w:r w:rsidRPr="00677940">
              <w:rPr>
                <w:rFonts w:ascii="Calibri" w:hAnsi="Calibri"/>
              </w:rPr>
              <w:t>Number of channel-groups in use: 1</w:t>
            </w:r>
          </w:p>
          <w:p w14:paraId="62BAD6E1" w14:textId="77777777" w:rsidR="00D52D64" w:rsidRPr="00677940" w:rsidRDefault="00D52D64" w:rsidP="00D4479D">
            <w:pPr>
              <w:pStyle w:val="ac"/>
              <w:rPr>
                <w:rFonts w:ascii="Calibri" w:hAnsi="Calibri"/>
              </w:rPr>
            </w:pPr>
            <w:r w:rsidRPr="00677940">
              <w:rPr>
                <w:rFonts w:ascii="Calibri" w:hAnsi="Calibri"/>
              </w:rPr>
              <w:t>Number of aggregators:           1</w:t>
            </w:r>
          </w:p>
          <w:p w14:paraId="34D2599E" w14:textId="77777777" w:rsidR="00D52D64" w:rsidRPr="00677940" w:rsidRDefault="00D52D64" w:rsidP="00D4479D">
            <w:pPr>
              <w:pStyle w:val="ac"/>
              <w:rPr>
                <w:rFonts w:ascii="Calibri" w:hAnsi="Calibri"/>
              </w:rPr>
            </w:pPr>
          </w:p>
          <w:p w14:paraId="04C4E11D" w14:textId="77777777" w:rsidR="00D52D64" w:rsidRPr="00677940" w:rsidRDefault="00D52D64" w:rsidP="00D4479D">
            <w:pPr>
              <w:pStyle w:val="ac"/>
              <w:rPr>
                <w:rFonts w:ascii="Calibri" w:hAnsi="Calibri"/>
              </w:rPr>
            </w:pPr>
            <w:r w:rsidRPr="00677940">
              <w:rPr>
                <w:rFonts w:ascii="Calibri" w:hAnsi="Calibri"/>
              </w:rPr>
              <w:t xml:space="preserve">Group  Port-channel  Protocol    Ports                                          </w:t>
            </w:r>
          </w:p>
          <w:p w14:paraId="0FFCB96E" w14:textId="77777777" w:rsidR="00D52D64" w:rsidRPr="00677940" w:rsidRDefault="00D52D64" w:rsidP="00D4479D">
            <w:pPr>
              <w:pStyle w:val="ac"/>
              <w:rPr>
                <w:rFonts w:ascii="Calibri" w:hAnsi="Calibri"/>
              </w:rPr>
            </w:pPr>
            <w:r w:rsidRPr="00677940">
              <w:rPr>
                <w:rFonts w:ascii="Calibri" w:hAnsi="Calibri"/>
              </w:rPr>
              <w:t>------+-------------+-----------+-----------------------------------------------</w:t>
            </w:r>
          </w:p>
          <w:p w14:paraId="6D6264A9" w14:textId="77777777" w:rsidR="00D52D64" w:rsidRPr="00677940" w:rsidRDefault="00D52D64" w:rsidP="00D4479D">
            <w:pPr>
              <w:pStyle w:val="ac"/>
              <w:rPr>
                <w:rFonts w:ascii="Calibri" w:hAnsi="Calibri"/>
              </w:rPr>
            </w:pPr>
            <w:r w:rsidRPr="00677940">
              <w:rPr>
                <w:rFonts w:ascii="Calibri" w:hAnsi="Calibri"/>
              </w:rPr>
              <w:t xml:space="preserve">1      Po1(SD)          -        Gi6/1(D) </w:t>
            </w:r>
          </w:p>
          <w:p w14:paraId="72BC8DF8" w14:textId="77777777" w:rsidR="00D52D64" w:rsidRPr="00677940" w:rsidRDefault="00D52D64" w:rsidP="00D4479D">
            <w:pPr>
              <w:pStyle w:val="ac"/>
              <w:rPr>
                <w:rFonts w:ascii="Calibri" w:hAnsi="Calibri"/>
              </w:rPr>
            </w:pPr>
          </w:p>
          <w:p w14:paraId="469F568F" w14:textId="77777777" w:rsidR="00D52D64" w:rsidRPr="00677940" w:rsidRDefault="00D52D64" w:rsidP="00D4479D">
            <w:pPr>
              <w:pStyle w:val="ac"/>
              <w:rPr>
                <w:rFonts w:ascii="Calibri" w:hAnsi="Calibri"/>
              </w:rPr>
            </w:pPr>
          </w:p>
          <w:p w14:paraId="69C88257" w14:textId="77777777" w:rsidR="00D52D64" w:rsidRPr="00677940" w:rsidRDefault="00D52D64" w:rsidP="00D4479D">
            <w:pPr>
              <w:pStyle w:val="ac"/>
              <w:rPr>
                <w:rFonts w:ascii="Calibri" w:hAnsi="Calibri"/>
              </w:rPr>
            </w:pPr>
          </w:p>
          <w:p w14:paraId="4C3D2E01" w14:textId="77777777" w:rsidR="00D52D64" w:rsidRPr="00677940" w:rsidRDefault="00D52D64" w:rsidP="00D4479D">
            <w:pPr>
              <w:pStyle w:val="ac"/>
              <w:rPr>
                <w:rFonts w:ascii="Calibri" w:hAnsi="Calibri"/>
              </w:rPr>
            </w:pPr>
          </w:p>
          <w:p w14:paraId="621AB381" w14:textId="77777777" w:rsidR="00D52D64" w:rsidRPr="00677940" w:rsidRDefault="00D52D64" w:rsidP="00D4479D">
            <w:pPr>
              <w:pStyle w:val="ac"/>
              <w:rPr>
                <w:rFonts w:ascii="Calibri" w:hAnsi="Calibri"/>
              </w:rPr>
            </w:pPr>
            <w:r w:rsidRPr="00677940">
              <w:rPr>
                <w:rFonts w:ascii="Calibri" w:hAnsi="Calibri"/>
              </w:rPr>
              <w:t>shu#show etherchannel detail</w:t>
            </w:r>
          </w:p>
          <w:p w14:paraId="35653F38" w14:textId="77777777" w:rsidR="00D52D64" w:rsidRPr="00677940" w:rsidRDefault="00D52D64" w:rsidP="00D4479D">
            <w:pPr>
              <w:pStyle w:val="ac"/>
              <w:rPr>
                <w:rFonts w:ascii="Calibri" w:hAnsi="Calibri"/>
              </w:rPr>
            </w:pPr>
            <w:r w:rsidRPr="00677940">
              <w:rPr>
                <w:rFonts w:ascii="Calibri" w:hAnsi="Calibri"/>
              </w:rPr>
              <w:t>Channel-group listing:</w:t>
            </w:r>
          </w:p>
          <w:p w14:paraId="08371BA4" w14:textId="77777777" w:rsidR="00D52D64" w:rsidRPr="00677940" w:rsidRDefault="00D52D64" w:rsidP="00D4479D">
            <w:pPr>
              <w:pStyle w:val="ac"/>
              <w:rPr>
                <w:rFonts w:ascii="Calibri" w:hAnsi="Calibri"/>
              </w:rPr>
            </w:pPr>
            <w:r w:rsidRPr="00677940">
              <w:rPr>
                <w:rFonts w:ascii="Calibri" w:hAnsi="Calibri"/>
              </w:rPr>
              <w:t xml:space="preserve">                -----------------------</w:t>
            </w:r>
          </w:p>
          <w:p w14:paraId="452C2351" w14:textId="77777777" w:rsidR="00D52D64" w:rsidRPr="00677940" w:rsidRDefault="00D52D64" w:rsidP="00D4479D">
            <w:pPr>
              <w:pStyle w:val="ac"/>
              <w:rPr>
                <w:rFonts w:ascii="Calibri" w:hAnsi="Calibri"/>
              </w:rPr>
            </w:pPr>
            <w:r w:rsidRPr="00677940">
              <w:rPr>
                <w:rFonts w:ascii="Calibri" w:hAnsi="Calibri"/>
              </w:rPr>
              <w:t>Group: 1</w:t>
            </w:r>
          </w:p>
          <w:p w14:paraId="4953B1DE" w14:textId="77777777" w:rsidR="00D52D64" w:rsidRPr="00677940" w:rsidRDefault="00D52D64" w:rsidP="00D4479D">
            <w:pPr>
              <w:pStyle w:val="ac"/>
              <w:rPr>
                <w:rFonts w:ascii="Calibri" w:hAnsi="Calibri"/>
              </w:rPr>
            </w:pPr>
            <w:r w:rsidRPr="00677940">
              <w:rPr>
                <w:rFonts w:ascii="Calibri" w:hAnsi="Calibri"/>
              </w:rPr>
              <w:t>----------</w:t>
            </w:r>
          </w:p>
          <w:p w14:paraId="2ADB6A84" w14:textId="77777777" w:rsidR="00D52D64" w:rsidRPr="00677940" w:rsidRDefault="00D52D64" w:rsidP="00D4479D">
            <w:pPr>
              <w:pStyle w:val="ac"/>
              <w:rPr>
                <w:rFonts w:ascii="Calibri" w:hAnsi="Calibri"/>
              </w:rPr>
            </w:pPr>
            <w:r w:rsidRPr="00677940">
              <w:rPr>
                <w:rFonts w:ascii="Calibri" w:hAnsi="Calibri"/>
              </w:rPr>
              <w:t>Group state = L2</w:t>
            </w:r>
          </w:p>
          <w:p w14:paraId="3E920DC3" w14:textId="77777777" w:rsidR="00D52D64" w:rsidRPr="00677940" w:rsidRDefault="00D52D64" w:rsidP="00D4479D">
            <w:pPr>
              <w:pStyle w:val="ac"/>
              <w:rPr>
                <w:rFonts w:ascii="Calibri" w:hAnsi="Calibri"/>
              </w:rPr>
            </w:pPr>
            <w:r w:rsidRPr="00677940">
              <w:rPr>
                <w:rFonts w:ascii="Calibri" w:hAnsi="Calibri"/>
              </w:rPr>
              <w:t>Ports: 1   Max Maxports = 8</w:t>
            </w:r>
          </w:p>
          <w:p w14:paraId="0426DA72" w14:textId="77777777" w:rsidR="00D52D64" w:rsidRPr="00677940" w:rsidRDefault="00D52D64" w:rsidP="00D4479D">
            <w:pPr>
              <w:pStyle w:val="ac"/>
              <w:rPr>
                <w:rFonts w:ascii="Calibri" w:hAnsi="Calibri"/>
              </w:rPr>
            </w:pPr>
            <w:r w:rsidRPr="00677940">
              <w:rPr>
                <w:rFonts w:ascii="Calibri" w:hAnsi="Calibri"/>
              </w:rPr>
              <w:t>Port-channels: 1 Max Port-channels = 8</w:t>
            </w:r>
          </w:p>
          <w:p w14:paraId="6196EA67" w14:textId="77777777" w:rsidR="00D52D64" w:rsidRPr="00677940" w:rsidRDefault="00D52D64" w:rsidP="00D4479D">
            <w:pPr>
              <w:pStyle w:val="ac"/>
              <w:rPr>
                <w:rFonts w:ascii="Calibri" w:hAnsi="Calibri"/>
              </w:rPr>
            </w:pPr>
            <w:r w:rsidRPr="00677940">
              <w:rPr>
                <w:rFonts w:ascii="Calibri" w:hAnsi="Calibri"/>
              </w:rPr>
              <w:t>Protocol=    -</w:t>
            </w:r>
          </w:p>
          <w:p w14:paraId="75AB6AF3" w14:textId="77777777" w:rsidR="00D52D64" w:rsidRPr="00677940" w:rsidRDefault="00D52D64" w:rsidP="00D4479D">
            <w:pPr>
              <w:pStyle w:val="ac"/>
              <w:rPr>
                <w:rFonts w:ascii="Calibri" w:hAnsi="Calibri"/>
              </w:rPr>
            </w:pPr>
            <w:r w:rsidRPr="00677940">
              <w:rPr>
                <w:rFonts w:ascii="Calibri" w:hAnsi="Calibri"/>
              </w:rPr>
              <w:t xml:space="preserve">                Ports in the group:</w:t>
            </w:r>
          </w:p>
          <w:p w14:paraId="4C32DDF1" w14:textId="77777777" w:rsidR="00D52D64" w:rsidRPr="00677940" w:rsidRDefault="00D52D64" w:rsidP="00D4479D">
            <w:pPr>
              <w:pStyle w:val="ac"/>
              <w:rPr>
                <w:rFonts w:ascii="Calibri" w:hAnsi="Calibri"/>
              </w:rPr>
            </w:pPr>
            <w:r w:rsidRPr="00677940">
              <w:rPr>
                <w:rFonts w:ascii="Calibri" w:hAnsi="Calibri"/>
              </w:rPr>
              <w:t xml:space="preserve">                -------------------</w:t>
            </w:r>
          </w:p>
          <w:p w14:paraId="56795585" w14:textId="77777777" w:rsidR="00D52D64" w:rsidRPr="00677940" w:rsidRDefault="00B07E32" w:rsidP="00D4479D">
            <w:pPr>
              <w:pStyle w:val="ac"/>
              <w:rPr>
                <w:rFonts w:ascii="Calibri" w:hAnsi="Calibri"/>
              </w:rPr>
            </w:pPr>
            <w:r w:rsidRPr="00677940">
              <w:rPr>
                <w:rFonts w:ascii="Calibri" w:hAnsi="Calibri"/>
              </w:rPr>
              <w:t>Port: Gi6</w:t>
            </w:r>
            <w:r w:rsidR="00D52D64" w:rsidRPr="00677940">
              <w:rPr>
                <w:rFonts w:ascii="Calibri" w:hAnsi="Calibri"/>
              </w:rPr>
              <w:t>/1</w:t>
            </w:r>
          </w:p>
          <w:p w14:paraId="07D2A989" w14:textId="77777777" w:rsidR="00D52D64" w:rsidRPr="00677940" w:rsidRDefault="00D52D64" w:rsidP="00D4479D">
            <w:pPr>
              <w:pStyle w:val="ac"/>
              <w:rPr>
                <w:rFonts w:ascii="Calibri" w:hAnsi="Calibri"/>
              </w:rPr>
            </w:pPr>
            <w:r w:rsidRPr="00677940">
              <w:rPr>
                <w:rFonts w:ascii="Calibri" w:hAnsi="Calibri"/>
              </w:rPr>
              <w:t>------------</w:t>
            </w:r>
          </w:p>
          <w:p w14:paraId="37BE948F" w14:textId="77777777" w:rsidR="00D52D64" w:rsidRPr="00677940" w:rsidRDefault="00D52D64" w:rsidP="00D4479D">
            <w:pPr>
              <w:pStyle w:val="ac"/>
              <w:rPr>
                <w:rFonts w:ascii="Calibri" w:hAnsi="Calibri"/>
              </w:rPr>
            </w:pPr>
            <w:r w:rsidRPr="00677940">
              <w:rPr>
                <w:rFonts w:ascii="Calibri" w:hAnsi="Calibri"/>
              </w:rPr>
              <w:t>Port state    = Up Mstr In-Bndl</w:t>
            </w:r>
          </w:p>
          <w:p w14:paraId="2555F6BC" w14:textId="77777777" w:rsidR="00D52D64" w:rsidRPr="00677940" w:rsidRDefault="00D52D64" w:rsidP="00D4479D">
            <w:pPr>
              <w:pStyle w:val="ac"/>
              <w:rPr>
                <w:rFonts w:ascii="Calibri" w:hAnsi="Calibri"/>
              </w:rPr>
            </w:pPr>
            <w:r w:rsidRPr="00677940">
              <w:rPr>
                <w:rFonts w:ascii="Calibri" w:hAnsi="Calibri"/>
              </w:rPr>
              <w:t>Channel group = 1                Mode = On          Gcchange = -</w:t>
            </w:r>
          </w:p>
          <w:p w14:paraId="6DE75A65" w14:textId="77777777" w:rsidR="00D52D64" w:rsidRPr="00677940" w:rsidRDefault="00D52D64" w:rsidP="00D4479D">
            <w:pPr>
              <w:pStyle w:val="ac"/>
              <w:rPr>
                <w:rFonts w:ascii="Calibri" w:hAnsi="Calibri"/>
              </w:rPr>
            </w:pPr>
            <w:r w:rsidRPr="00677940">
              <w:rPr>
                <w:rFonts w:ascii="Calibri" w:hAnsi="Calibri"/>
              </w:rPr>
              <w:lastRenderedPageBreak/>
              <w:t>Port-channel  = Port-channel1    GC   = -           Pseudo port-channel= Port-channel1</w:t>
            </w:r>
          </w:p>
          <w:p w14:paraId="5F83B533" w14:textId="77777777" w:rsidR="00D52D64" w:rsidRPr="00677940" w:rsidRDefault="00D52D64" w:rsidP="00D4479D">
            <w:pPr>
              <w:pStyle w:val="ac"/>
              <w:rPr>
                <w:rFonts w:ascii="Calibri" w:hAnsi="Calibri"/>
              </w:rPr>
            </w:pPr>
            <w:r w:rsidRPr="00677940">
              <w:rPr>
                <w:rFonts w:ascii="Calibri" w:hAnsi="Calibri"/>
              </w:rPr>
              <w:t xml:space="preserve">Port index    = 0                Load = 0xFF          </w:t>
            </w:r>
          </w:p>
          <w:p w14:paraId="5ACB3D91" w14:textId="77777777" w:rsidR="00D52D64" w:rsidRPr="00677940" w:rsidRDefault="00D52D64" w:rsidP="00D4479D">
            <w:pPr>
              <w:pStyle w:val="ac"/>
              <w:rPr>
                <w:rFonts w:ascii="Calibri" w:hAnsi="Calibri"/>
              </w:rPr>
            </w:pPr>
            <w:r w:rsidRPr="00677940">
              <w:rPr>
                <w:rFonts w:ascii="Calibri" w:hAnsi="Calibri"/>
              </w:rPr>
              <w:t>Protocol      = -</w:t>
            </w:r>
          </w:p>
          <w:p w14:paraId="4205CDED" w14:textId="77777777" w:rsidR="00D52D64" w:rsidRPr="00677940" w:rsidRDefault="00D52D64" w:rsidP="00D4479D">
            <w:pPr>
              <w:pStyle w:val="ac"/>
              <w:rPr>
                <w:rFonts w:ascii="Calibri" w:hAnsi="Calibri"/>
              </w:rPr>
            </w:pPr>
          </w:p>
          <w:p w14:paraId="73B9C64D" w14:textId="77777777" w:rsidR="00D52D64" w:rsidRPr="00677940" w:rsidRDefault="00D52D64" w:rsidP="00D4479D">
            <w:pPr>
              <w:pStyle w:val="ac"/>
              <w:rPr>
                <w:rFonts w:ascii="Calibri" w:hAnsi="Calibri"/>
              </w:rPr>
            </w:pPr>
            <w:r w:rsidRPr="00677940">
              <w:rPr>
                <w:rFonts w:ascii="Calibri" w:hAnsi="Calibri"/>
              </w:rPr>
              <w:t>Age of the port in the current state: 0d:00h:00m:31s</w:t>
            </w:r>
          </w:p>
          <w:p w14:paraId="38F96392" w14:textId="77777777" w:rsidR="00D52D64" w:rsidRPr="00677940" w:rsidRDefault="00D52D64" w:rsidP="00D4479D">
            <w:pPr>
              <w:pStyle w:val="ac"/>
              <w:rPr>
                <w:rFonts w:ascii="Calibri" w:hAnsi="Calibri"/>
              </w:rPr>
            </w:pPr>
          </w:p>
          <w:p w14:paraId="526DAB95" w14:textId="77777777" w:rsidR="00D52D64" w:rsidRPr="00677940" w:rsidRDefault="00D52D64" w:rsidP="00D4479D">
            <w:pPr>
              <w:pStyle w:val="ac"/>
              <w:rPr>
                <w:rFonts w:ascii="Calibri" w:hAnsi="Calibri"/>
              </w:rPr>
            </w:pPr>
            <w:r w:rsidRPr="00677940">
              <w:rPr>
                <w:rFonts w:ascii="Calibri" w:hAnsi="Calibri"/>
              </w:rPr>
              <w:t xml:space="preserve">                Port-channels in the group:</w:t>
            </w:r>
          </w:p>
          <w:p w14:paraId="545C6146" w14:textId="77777777" w:rsidR="00D52D64" w:rsidRPr="00677940" w:rsidRDefault="00D52D64" w:rsidP="00D4479D">
            <w:pPr>
              <w:pStyle w:val="ac"/>
              <w:rPr>
                <w:rFonts w:ascii="Calibri" w:hAnsi="Calibri"/>
              </w:rPr>
            </w:pPr>
            <w:r w:rsidRPr="00677940">
              <w:rPr>
                <w:rFonts w:ascii="Calibri" w:hAnsi="Calibri"/>
              </w:rPr>
              <w:t xml:space="preserve">                ----------------------</w:t>
            </w:r>
          </w:p>
          <w:p w14:paraId="770C94B7" w14:textId="77777777" w:rsidR="00D52D64" w:rsidRPr="00677940" w:rsidRDefault="00D52D64" w:rsidP="00D4479D">
            <w:pPr>
              <w:pStyle w:val="ac"/>
              <w:rPr>
                <w:rFonts w:ascii="Calibri" w:hAnsi="Calibri"/>
              </w:rPr>
            </w:pPr>
            <w:r w:rsidRPr="00677940">
              <w:rPr>
                <w:rFonts w:ascii="Calibri" w:hAnsi="Calibri"/>
              </w:rPr>
              <w:t>Port-channel: Port-channel1</w:t>
            </w:r>
          </w:p>
          <w:p w14:paraId="38B22BF7" w14:textId="77777777" w:rsidR="00D52D64" w:rsidRPr="00677940" w:rsidRDefault="00D52D64" w:rsidP="00D4479D">
            <w:pPr>
              <w:pStyle w:val="ac"/>
              <w:rPr>
                <w:rFonts w:ascii="Calibri" w:hAnsi="Calibri"/>
              </w:rPr>
            </w:pPr>
            <w:r w:rsidRPr="00677940">
              <w:rPr>
                <w:rFonts w:ascii="Calibri" w:hAnsi="Calibri"/>
              </w:rPr>
              <w:t>-----------------------</w:t>
            </w:r>
          </w:p>
          <w:p w14:paraId="264D6365" w14:textId="77777777" w:rsidR="00D52D64" w:rsidRPr="00677940" w:rsidRDefault="00D52D64" w:rsidP="00D4479D">
            <w:pPr>
              <w:pStyle w:val="ac"/>
              <w:rPr>
                <w:rFonts w:ascii="Calibri" w:hAnsi="Calibri"/>
              </w:rPr>
            </w:pPr>
            <w:r w:rsidRPr="00677940">
              <w:rPr>
                <w:rFonts w:ascii="Calibri" w:hAnsi="Calibri"/>
              </w:rPr>
              <w:t>Age of the Port-channel = 0d:00h:05m:06s</w:t>
            </w:r>
          </w:p>
          <w:p w14:paraId="01EAEA2B" w14:textId="77777777" w:rsidR="00D52D64" w:rsidRPr="00677940" w:rsidRDefault="00D52D64" w:rsidP="00D4479D">
            <w:pPr>
              <w:pStyle w:val="ac"/>
              <w:rPr>
                <w:rFonts w:ascii="Calibri" w:hAnsi="Calibri"/>
              </w:rPr>
            </w:pPr>
            <w:r w:rsidRPr="00677940">
              <w:rPr>
                <w:rFonts w:ascii="Calibri" w:hAnsi="Calibri"/>
              </w:rPr>
              <w:t>Number of ports = 1</w:t>
            </w:r>
          </w:p>
          <w:p w14:paraId="2C262A3F" w14:textId="77777777" w:rsidR="00D52D64" w:rsidRPr="00677940" w:rsidRDefault="00D52D64" w:rsidP="00D4479D">
            <w:pPr>
              <w:pStyle w:val="ac"/>
              <w:rPr>
                <w:rFonts w:ascii="Calibri" w:hAnsi="Calibri"/>
              </w:rPr>
            </w:pPr>
            <w:r w:rsidRPr="00677940">
              <w:rPr>
                <w:rFonts w:ascii="Calibri" w:hAnsi="Calibri"/>
              </w:rPr>
              <w:t xml:space="preserve">GC              = 0x00000000   HotStandBy port= null </w:t>
            </w:r>
          </w:p>
          <w:p w14:paraId="4F2F7653" w14:textId="77777777" w:rsidR="00D52D64" w:rsidRPr="00677940" w:rsidRDefault="00D52D64" w:rsidP="00D4479D">
            <w:pPr>
              <w:pStyle w:val="ac"/>
              <w:rPr>
                <w:rFonts w:ascii="Calibri" w:hAnsi="Calibri"/>
              </w:rPr>
            </w:pPr>
            <w:r w:rsidRPr="00677940">
              <w:rPr>
                <w:rFonts w:ascii="Calibri" w:hAnsi="Calibri"/>
              </w:rPr>
              <w:t>Port state      = Up Mstr In-Bndl</w:t>
            </w:r>
          </w:p>
          <w:p w14:paraId="6ADB2AE9" w14:textId="77777777" w:rsidR="00D52D64" w:rsidRPr="00677940" w:rsidRDefault="00D52D64" w:rsidP="00D4479D">
            <w:pPr>
              <w:pStyle w:val="ac"/>
              <w:rPr>
                <w:rFonts w:ascii="Calibri" w:hAnsi="Calibri"/>
              </w:rPr>
            </w:pPr>
            <w:r w:rsidRPr="00677940">
              <w:rPr>
                <w:rFonts w:ascii="Calibri" w:hAnsi="Calibri"/>
              </w:rPr>
              <w:t>Protocol        = -</w:t>
            </w:r>
          </w:p>
          <w:p w14:paraId="750A27E6" w14:textId="77777777" w:rsidR="00D52D64" w:rsidRPr="00677940" w:rsidRDefault="00D52D64" w:rsidP="00D4479D">
            <w:pPr>
              <w:pStyle w:val="ac"/>
              <w:rPr>
                <w:rFonts w:ascii="Calibri" w:hAnsi="Calibri"/>
              </w:rPr>
            </w:pPr>
          </w:p>
          <w:p w14:paraId="21A99B1E" w14:textId="77777777" w:rsidR="00D52D64" w:rsidRPr="00677940" w:rsidRDefault="00D52D64" w:rsidP="00D4479D">
            <w:pPr>
              <w:pStyle w:val="ac"/>
              <w:rPr>
                <w:rFonts w:ascii="Calibri" w:hAnsi="Calibri"/>
              </w:rPr>
            </w:pPr>
            <w:r w:rsidRPr="00677940">
              <w:rPr>
                <w:rFonts w:ascii="Calibri" w:hAnsi="Calibri"/>
              </w:rPr>
              <w:t>Ports in the Port-channel:</w:t>
            </w:r>
          </w:p>
          <w:p w14:paraId="02B08B6B" w14:textId="77777777" w:rsidR="00D52D64" w:rsidRPr="00677940" w:rsidRDefault="00D52D64" w:rsidP="00D4479D">
            <w:pPr>
              <w:pStyle w:val="ac"/>
              <w:rPr>
                <w:rFonts w:ascii="Calibri" w:hAnsi="Calibri"/>
              </w:rPr>
            </w:pPr>
            <w:r w:rsidRPr="00677940">
              <w:rPr>
                <w:rFonts w:ascii="Calibri" w:hAnsi="Calibri"/>
              </w:rPr>
              <w:t>Index   Load      Port          EC state       No of bits</w:t>
            </w:r>
          </w:p>
          <w:p w14:paraId="49E14038" w14:textId="77777777" w:rsidR="00D52D64" w:rsidRPr="00677940" w:rsidRDefault="00D52D64" w:rsidP="00D4479D">
            <w:pPr>
              <w:pStyle w:val="ac"/>
              <w:rPr>
                <w:rFonts w:ascii="Calibri" w:hAnsi="Calibri"/>
              </w:rPr>
            </w:pPr>
            <w:r w:rsidRPr="00677940">
              <w:rPr>
                <w:rFonts w:ascii="Calibri" w:hAnsi="Calibri"/>
              </w:rPr>
              <w:t>------+------+------------+------------------+-----------</w:t>
            </w:r>
          </w:p>
          <w:p w14:paraId="61696E99" w14:textId="77777777" w:rsidR="00D52D64" w:rsidRPr="00677940" w:rsidRDefault="00D52D64" w:rsidP="00D4479D">
            <w:pPr>
              <w:pStyle w:val="ac"/>
              <w:rPr>
                <w:rFonts w:ascii="Calibri" w:hAnsi="Calibri"/>
              </w:rPr>
            </w:pPr>
            <w:r w:rsidRPr="00677940">
              <w:rPr>
                <w:rFonts w:ascii="Calibri" w:hAnsi="Calibri"/>
              </w:rPr>
              <w:t xml:space="preserve"> 0      FF         Gi6/1                 On   4</w:t>
            </w:r>
          </w:p>
          <w:p w14:paraId="24C4D4A7" w14:textId="77777777" w:rsidR="00D52D64" w:rsidRPr="00677940" w:rsidRDefault="00D52D64" w:rsidP="00D4479D">
            <w:pPr>
              <w:pStyle w:val="ac"/>
              <w:rPr>
                <w:rFonts w:ascii="Calibri" w:hAnsi="Calibri"/>
              </w:rPr>
            </w:pPr>
          </w:p>
          <w:p w14:paraId="2E1EC1D1" w14:textId="77777777" w:rsidR="00D52D64" w:rsidRPr="00677940" w:rsidRDefault="00D52D64" w:rsidP="00D4479D">
            <w:pPr>
              <w:pStyle w:val="ac"/>
              <w:rPr>
                <w:rFonts w:ascii="Calibri" w:hAnsi="Calibri"/>
              </w:rPr>
            </w:pPr>
            <w:r w:rsidRPr="00677940">
              <w:rPr>
                <w:rFonts w:ascii="Calibri" w:hAnsi="Calibri"/>
              </w:rPr>
              <w:t>Time since last port bundled:    0d:00h:00m:31s    Giga6/1</w:t>
            </w:r>
          </w:p>
          <w:p w14:paraId="6CFE3CC6" w14:textId="77777777" w:rsidR="00D52D64" w:rsidRPr="00677940" w:rsidRDefault="00D52D64" w:rsidP="00D4479D">
            <w:pPr>
              <w:pStyle w:val="ac"/>
              <w:rPr>
                <w:rFonts w:ascii="Calibri" w:hAnsi="Calibri"/>
              </w:rPr>
            </w:pPr>
            <w:r w:rsidRPr="00677940">
              <w:rPr>
                <w:rFonts w:ascii="Calibri" w:hAnsi="Calibri"/>
              </w:rPr>
              <w:t>Time since last port un-bundled: 0d:00h:00m:34s    Giga6/1</w:t>
            </w:r>
          </w:p>
        </w:tc>
      </w:tr>
    </w:tbl>
    <w:p w14:paraId="576E3468" w14:textId="77777777" w:rsidR="00D52D64" w:rsidRPr="00677940" w:rsidRDefault="00D52D64" w:rsidP="00D4479D">
      <w:pPr>
        <w:pStyle w:val="a3"/>
        <w:ind w:left="0" w:right="20"/>
        <w:rPr>
          <w:rFonts w:ascii="Calibri" w:hAnsi="Calibri"/>
        </w:rPr>
      </w:pPr>
      <w:r w:rsidRPr="00677940">
        <w:rPr>
          <w:rFonts w:ascii="Calibri" w:hAnsi="Calibri"/>
        </w:rPr>
        <w:lastRenderedPageBreak/>
        <w:t xml:space="preserve">To search/check LACP statistics,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show lacp counters</w:t>
      </w:r>
      <w:r w:rsidRPr="00677940">
        <w:rPr>
          <w:rFonts w:ascii="Calibri" w:hAnsi="Calibri"/>
        </w:rPr>
        <w:t>.</w:t>
      </w:r>
    </w:p>
    <w:p w14:paraId="39DD66CD" w14:textId="77777777" w:rsidR="00D52D64" w:rsidRPr="00677940" w:rsidRDefault="00D52D64" w:rsidP="00D4479D">
      <w:pPr>
        <w:pStyle w:val="a3"/>
        <w:ind w:left="0" w:right="20"/>
        <w:rPr>
          <w:rFonts w:ascii="Calibri" w:hAnsi="Calibri"/>
          <w:b/>
        </w:rPr>
      </w:pPr>
      <w:r w:rsidRPr="00677940">
        <w:rPr>
          <w:rFonts w:ascii="Calibri" w:hAnsi="Calibri"/>
        </w:rPr>
        <w:t xml:space="preserve">To search/check LACP statistics of the specific port group,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 xml:space="preserve">show lacp </w:t>
      </w:r>
      <w:r w:rsidRPr="00677940">
        <w:rPr>
          <w:rFonts w:ascii="Calibri" w:hAnsi="Calibri"/>
          <w:b/>
          <w:i/>
          <w:iCs/>
        </w:rPr>
        <w:t>aggregator-id</w:t>
      </w:r>
      <w:r w:rsidRPr="00677940">
        <w:rPr>
          <w:rFonts w:ascii="Calibri" w:hAnsi="Calibri"/>
          <w:b/>
          <w:bCs/>
        </w:rPr>
        <w:t xml:space="preserve"> counters</w:t>
      </w:r>
      <w:r w:rsidRPr="00677940">
        <w:rPr>
          <w:rFonts w:ascii="Calibri" w:hAnsi="Calibri"/>
          <w:b/>
        </w:rPr>
        <w:t>.</w:t>
      </w:r>
    </w:p>
    <w:p w14:paraId="7DBDAB53" w14:textId="77777777" w:rsidR="00D52D64" w:rsidRPr="00677940" w:rsidRDefault="00D52D64" w:rsidP="00D4479D">
      <w:pPr>
        <w:pStyle w:val="a3"/>
        <w:ind w:left="0" w:right="20"/>
        <w:rPr>
          <w:rFonts w:ascii="Calibri" w:hAnsi="Calibri"/>
        </w:rPr>
      </w:pPr>
      <w:r w:rsidRPr="00677940">
        <w:rPr>
          <w:rFonts w:ascii="Calibri" w:hAnsi="Calibri"/>
        </w:rPr>
        <w:t xml:space="preserve">To search/check LACP protocol information and status of switch,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show lacp internal</w:t>
      </w:r>
      <w:r w:rsidRPr="00677940">
        <w:rPr>
          <w:rFonts w:ascii="Calibri" w:hAnsi="Calibri"/>
          <w:bCs/>
        </w:rPr>
        <w:t xml:space="preserve">. </w:t>
      </w:r>
      <w:r w:rsidRPr="00677940">
        <w:rPr>
          <w:rFonts w:ascii="Calibri" w:hAnsi="Calibri"/>
        </w:rPr>
        <w:t>To search/check</w:t>
      </w:r>
      <w:r w:rsidRPr="00677940">
        <w:rPr>
          <w:rFonts w:ascii="Calibri" w:hAnsi="Calibri"/>
          <w:bCs/>
        </w:rPr>
        <w:t xml:space="preserve"> </w:t>
      </w:r>
      <w:r w:rsidRPr="00677940">
        <w:rPr>
          <w:rFonts w:ascii="Calibri" w:hAnsi="Calibri"/>
        </w:rPr>
        <w:t xml:space="preserve">LACP protocol information and status of the relative switch, use the </w:t>
      </w:r>
      <w:r w:rsidR="00221294" w:rsidRPr="00677940">
        <w:rPr>
          <w:rFonts w:ascii="Calibri" w:hAnsi="Calibri"/>
        </w:rPr>
        <w:t>Privileged</w:t>
      </w:r>
      <w:r w:rsidRPr="00677940">
        <w:rPr>
          <w:rFonts w:ascii="Calibri" w:hAnsi="Calibri"/>
        </w:rPr>
        <w:t xml:space="preserve"> command </w:t>
      </w:r>
      <w:r w:rsidRPr="00677940">
        <w:rPr>
          <w:rFonts w:ascii="Calibri" w:hAnsi="Calibri"/>
          <w:b/>
          <w:bCs/>
        </w:rPr>
        <w:t>show lacp neighbor</w:t>
      </w:r>
      <w:r w:rsidRPr="00677940">
        <w:rPr>
          <w:rFonts w:ascii="Calibri" w:hAnsi="Calibri"/>
        </w:rPr>
        <w:t>.</w:t>
      </w:r>
    </w:p>
    <w:p w14:paraId="70627BB9" w14:textId="77777777" w:rsidR="00047160" w:rsidRPr="00677940" w:rsidRDefault="00D52D64" w:rsidP="0021019A">
      <w:pPr>
        <w:pStyle w:val="1"/>
        <w:ind w:right="20"/>
        <w:rPr>
          <w:rFonts w:ascii="Calibri" w:hAnsi="Calibri"/>
        </w:rPr>
      </w:pPr>
      <w:bookmarkStart w:id="3314" w:name="_Toc294879754"/>
      <w:bookmarkStart w:id="3315" w:name="_Toc294880438"/>
      <w:bookmarkStart w:id="3316" w:name="_Toc391378368"/>
      <w:bookmarkStart w:id="3317" w:name="_Toc445915925"/>
      <w:r w:rsidRPr="00677940">
        <w:rPr>
          <w:rFonts w:ascii="Calibri" w:hAnsi="Calibri"/>
        </w:rPr>
        <w:lastRenderedPageBreak/>
        <w:t>IP-OPTION</w:t>
      </w:r>
      <w:bookmarkEnd w:id="3314"/>
      <w:bookmarkEnd w:id="3315"/>
      <w:bookmarkEnd w:id="3316"/>
      <w:bookmarkEnd w:id="3317"/>
    </w:p>
    <w:p w14:paraId="0D3149B1" w14:textId="77777777" w:rsidR="00D52D64" w:rsidRPr="00677940" w:rsidRDefault="00D52D64" w:rsidP="0021019A">
      <w:pPr>
        <w:pStyle w:val="a3"/>
        <w:ind w:right="20"/>
        <w:rPr>
          <w:rFonts w:ascii="Calibri" w:hAnsi="Calibri"/>
        </w:rPr>
      </w:pPr>
      <w:bookmarkStart w:id="3318" w:name="_Toc294880964"/>
      <w:bookmarkStart w:id="3319" w:name="_Toc294882268"/>
      <w:bookmarkStart w:id="3320" w:name="_Toc294882793"/>
      <w:bookmarkStart w:id="3321" w:name="_Toc295242055"/>
      <w:bookmarkStart w:id="3322" w:name="_Toc295242496"/>
      <w:bookmarkStart w:id="3323" w:name="_Toc295290816"/>
      <w:bookmarkStart w:id="3324" w:name="_Toc295390152"/>
      <w:bookmarkStart w:id="3325" w:name="_Toc295402234"/>
      <w:bookmarkStart w:id="3326" w:name="_Toc295402276"/>
      <w:bookmarkStart w:id="3327" w:name="_Toc295470754"/>
      <w:bookmarkStart w:id="3328" w:name="_Toc295741872"/>
      <w:bookmarkStart w:id="3329" w:name="_Toc295750561"/>
      <w:bookmarkStart w:id="3330" w:name="_Toc295808313"/>
      <w:bookmarkStart w:id="3331" w:name="_Toc295808985"/>
      <w:bookmarkStart w:id="3332" w:name="_Toc295819997"/>
      <w:bookmarkStart w:id="3333" w:name="_Toc295820032"/>
      <w:bookmarkStart w:id="3334" w:name="_Toc295820068"/>
      <w:bookmarkStart w:id="3335" w:name="_Toc295825911"/>
      <w:bookmarkStart w:id="3336" w:name="_Toc295832353"/>
      <w:bookmarkStart w:id="3337" w:name="_Toc295832396"/>
      <w:bookmarkStart w:id="3338" w:name="_Toc295833072"/>
      <w:bookmarkStart w:id="3339" w:name="_Toc295833836"/>
      <w:bookmarkStart w:id="3340" w:name="_Toc295836586"/>
      <w:bookmarkStart w:id="3341" w:name="_Toc295894135"/>
      <w:bookmarkStart w:id="3342" w:name="_Toc295987295"/>
      <w:bookmarkStart w:id="3343" w:name="_Toc296000225"/>
      <w:bookmarkStart w:id="3344" w:name="_Toc296001319"/>
      <w:bookmarkStart w:id="3345" w:name="_Toc296020350"/>
      <w:bookmarkStart w:id="3346" w:name="_Toc296083584"/>
      <w:bookmarkStart w:id="3347" w:name="_Toc296087055"/>
      <w:bookmarkStart w:id="3348" w:name="_Toc296176565"/>
      <w:bookmarkStart w:id="3349" w:name="_Toc296177340"/>
      <w:bookmarkStart w:id="3350" w:name="_Toc296180947"/>
      <w:bookmarkStart w:id="3351" w:name="_Toc296182024"/>
      <w:bookmarkStart w:id="3352" w:name="_Toc296182798"/>
      <w:bookmarkStart w:id="3353" w:name="_Toc296184037"/>
      <w:bookmarkStart w:id="3354" w:name="_Toc296339867"/>
      <w:bookmarkStart w:id="3355" w:name="_Toc296340647"/>
      <w:bookmarkStart w:id="3356" w:name="_Toc296671318"/>
      <w:bookmarkStart w:id="3357" w:name="_Toc296671361"/>
      <w:bookmarkStart w:id="3358" w:name="_Toc296671840"/>
      <w:bookmarkStart w:id="3359" w:name="_Toc296690660"/>
      <w:bookmarkStart w:id="3360" w:name="_Toc296959269"/>
      <w:bookmarkStart w:id="3361" w:name="_Toc297822541"/>
      <w:bookmarkStart w:id="3362" w:name="_Toc306024393"/>
      <w:bookmarkStart w:id="3363" w:name="_Toc306029288"/>
      <w:bookmarkStart w:id="3364" w:name="_Toc306092045"/>
      <w:bookmarkStart w:id="3365" w:name="_Toc306093382"/>
      <w:bookmarkStart w:id="3366" w:name="_Toc306283349"/>
      <w:bookmarkStart w:id="3367" w:name="_Toc306284154"/>
      <w:bookmarkStart w:id="3368" w:name="_Toc306284959"/>
      <w:bookmarkStart w:id="3369" w:name="_Toc325378227"/>
      <w:bookmarkStart w:id="3370" w:name="_Toc327782417"/>
      <w:bookmarkStart w:id="3371" w:name="_Toc329073636"/>
      <w:bookmarkStart w:id="3372" w:name="_Toc329076578"/>
      <w:bookmarkStart w:id="3373" w:name="_Toc335384418"/>
      <w:bookmarkStart w:id="3374" w:name="_Toc335385231"/>
      <w:bookmarkStart w:id="3375" w:name="_Toc335386044"/>
      <w:bookmarkStart w:id="3376" w:name="_Toc335640822"/>
      <w:bookmarkStart w:id="3377" w:name="_Toc336588082"/>
      <w:bookmarkStart w:id="3378" w:name="_Toc336589651"/>
      <w:bookmarkStart w:id="3379" w:name="_Toc336590521"/>
      <w:bookmarkStart w:id="3380" w:name="_Toc336591257"/>
      <w:bookmarkStart w:id="3381" w:name="_Toc336604874"/>
      <w:bookmarkStart w:id="3382" w:name="_Toc336605854"/>
      <w:bookmarkStart w:id="3383" w:name="_Toc337193671"/>
      <w:bookmarkStart w:id="3384" w:name="_Toc337194478"/>
      <w:bookmarkStart w:id="3385" w:name="_Toc337195554"/>
      <w:bookmarkStart w:id="3386" w:name="_Toc337196314"/>
      <w:bookmarkStart w:id="3387" w:name="_Toc337197074"/>
      <w:bookmarkStart w:id="3388" w:name="_Toc337199464"/>
      <w:bookmarkStart w:id="3389" w:name="_Toc337200262"/>
      <w:bookmarkStart w:id="3390" w:name="_Toc337201178"/>
      <w:bookmarkStart w:id="3391" w:name="_Toc337728705"/>
      <w:bookmarkStart w:id="3392" w:name="_Toc337819178"/>
      <w:bookmarkStart w:id="3393" w:name="_Toc338756002"/>
      <w:bookmarkStart w:id="3394" w:name="_Toc339539515"/>
      <w:bookmarkStart w:id="3395" w:name="_Toc340647727"/>
      <w:bookmarkStart w:id="3396" w:name="_Toc340663647"/>
      <w:bookmarkStart w:id="3397" w:name="_Toc341455537"/>
      <w:bookmarkStart w:id="3398" w:name="_Toc341693775"/>
      <w:bookmarkStart w:id="3399" w:name="_Toc341699509"/>
      <w:bookmarkStart w:id="3400" w:name="_Toc341886333"/>
      <w:bookmarkStart w:id="3401" w:name="_Toc341976130"/>
      <w:bookmarkStart w:id="3402" w:name="_Toc342046100"/>
      <w:bookmarkStart w:id="3403" w:name="_Toc343863885"/>
      <w:bookmarkStart w:id="3404" w:name="_Toc348529235"/>
      <w:bookmarkStart w:id="3405" w:name="_Toc348536309"/>
      <w:bookmarkStart w:id="3406" w:name="_Toc348537253"/>
      <w:bookmarkStart w:id="3407" w:name="_Toc348538198"/>
      <w:bookmarkStart w:id="3408" w:name="_Toc348539143"/>
      <w:bookmarkStart w:id="3409" w:name="_Toc348540088"/>
      <w:bookmarkStart w:id="3410" w:name="_Toc348541033"/>
      <w:bookmarkStart w:id="3411" w:name="_Toc348541978"/>
      <w:bookmarkStart w:id="3412" w:name="_Toc348542923"/>
      <w:bookmarkStart w:id="3413" w:name="_Toc348624848"/>
      <w:bookmarkStart w:id="3414" w:name="_Toc348625793"/>
      <w:bookmarkStart w:id="3415" w:name="_Toc354409714"/>
      <w:bookmarkStart w:id="3416" w:name="_Toc354416029"/>
      <w:bookmarkStart w:id="3417" w:name="_Toc123446221"/>
      <w:bookmarkStart w:id="3418" w:name="_Toc259522111"/>
      <w:bookmarkStart w:id="3419" w:name="_Toc363228669"/>
      <w:bookmarkStart w:id="3420" w:name="_Toc123446280"/>
      <w:bookmarkStart w:id="3421" w:name="_Toc92516816"/>
      <w:r w:rsidRPr="00677940">
        <w:rPr>
          <w:rFonts w:ascii="Calibri" w:hAnsi="Calibri"/>
        </w:rPr>
        <w:t>This chapter describes the IP-option of system.</w:t>
      </w:r>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p>
    <w:p w14:paraId="36E4CAEA" w14:textId="77777777" w:rsidR="00D52D64" w:rsidRPr="00677940" w:rsidRDefault="00D52D64" w:rsidP="0021019A">
      <w:pPr>
        <w:pStyle w:val="-1"/>
        <w:ind w:right="20"/>
        <w:rPr>
          <w:rFonts w:ascii="Calibri" w:hAnsi="Calibri"/>
        </w:rPr>
      </w:pPr>
      <w:bookmarkStart w:id="3422" w:name="_Toc391378369"/>
      <w:r w:rsidRPr="00677940">
        <w:rPr>
          <w:rFonts w:ascii="Calibri" w:hAnsi="Calibri"/>
        </w:rPr>
        <w:t xml:space="preserve">IP option is the function to enable/disable the parameters related </w:t>
      </w:r>
      <w:r w:rsidR="001066E5" w:rsidRPr="00677940">
        <w:rPr>
          <w:rFonts w:ascii="Calibri" w:hAnsi="Calibri"/>
        </w:rPr>
        <w:t>to</w:t>
      </w:r>
      <w:r w:rsidRPr="00677940">
        <w:rPr>
          <w:rFonts w:ascii="Calibri" w:hAnsi="Calibri"/>
        </w:rPr>
        <w:t xml:space="preserve"> attack prevention of the parameters under /proc/sys/net/ipv4 provided by linux kernel.</w:t>
      </w:r>
      <w:bookmarkEnd w:id="3422"/>
    </w:p>
    <w:p w14:paraId="02495505" w14:textId="77777777" w:rsidR="00D52D64" w:rsidRPr="00677940" w:rsidRDefault="00D52D64" w:rsidP="0021019A">
      <w:pPr>
        <w:ind w:right="20"/>
        <w:rPr>
          <w:rFonts w:ascii="Calibri" w:hAnsi="Calibri"/>
        </w:rPr>
      </w:pPr>
    </w:p>
    <w:p w14:paraId="524F4468" w14:textId="77777777" w:rsidR="00D52D64" w:rsidRPr="00677940" w:rsidRDefault="00D52D64" w:rsidP="0021019A">
      <w:pPr>
        <w:ind w:right="20"/>
        <w:rPr>
          <w:rFonts w:ascii="Calibri" w:hAnsi="Calibri"/>
        </w:rPr>
      </w:pPr>
      <w:r w:rsidRPr="00677940">
        <w:rPr>
          <w:rFonts w:ascii="Calibri" w:hAnsi="Calibri"/>
        </w:rPr>
        <w:br w:type="page"/>
      </w:r>
    </w:p>
    <w:p w14:paraId="46002E56" w14:textId="146C0B3E" w:rsidR="00D52D64" w:rsidRPr="00677940" w:rsidRDefault="00D52D64" w:rsidP="0021019A">
      <w:pPr>
        <w:pStyle w:val="2"/>
        <w:ind w:right="20"/>
        <w:rPr>
          <w:rFonts w:ascii="Calibri" w:hAnsi="Calibri"/>
        </w:rPr>
      </w:pPr>
      <w:r w:rsidRPr="00677940">
        <w:rPr>
          <w:rFonts w:ascii="Calibri" w:hAnsi="Calibri"/>
        </w:rPr>
        <w:lastRenderedPageBreak/>
        <w:t xml:space="preserve"> </w:t>
      </w:r>
      <w:bookmarkStart w:id="3423" w:name="_Toc294857233"/>
      <w:bookmarkStart w:id="3424" w:name="_Toc294857395"/>
      <w:bookmarkStart w:id="3425" w:name="_Toc445915926"/>
      <w:r w:rsidRPr="00677940">
        <w:rPr>
          <w:rFonts w:ascii="Calibri" w:hAnsi="Calibri"/>
        </w:rPr>
        <w:t xml:space="preserve">IP OPTION </w:t>
      </w:r>
      <w:bookmarkEnd w:id="3423"/>
      <w:r w:rsidRPr="00677940">
        <w:rPr>
          <w:rFonts w:ascii="Calibri" w:hAnsi="Calibri"/>
        </w:rPr>
        <w:t xml:space="preserve">Command </w:t>
      </w:r>
      <w:bookmarkEnd w:id="3424"/>
      <w:r w:rsidR="00DD5436" w:rsidRPr="00677940">
        <w:rPr>
          <w:rFonts w:ascii="Calibri" w:hAnsi="Calibri"/>
        </w:rPr>
        <w:t>Parameters</w:t>
      </w:r>
      <w:bookmarkEnd w:id="3425"/>
    </w:p>
    <w:p w14:paraId="0FFE80F2" w14:textId="721D8997" w:rsidR="00D52D64" w:rsidRPr="00677940" w:rsidRDefault="00660937" w:rsidP="0021019A">
      <w:pPr>
        <w:pStyle w:val="a3"/>
        <w:ind w:right="20"/>
        <w:rPr>
          <w:rFonts w:ascii="Calibri" w:hAnsi="Calibri"/>
        </w:rPr>
      </w:pPr>
      <w:r>
        <w:rPr>
          <w:rFonts w:ascii="Calibri" w:hAnsi="Calibri"/>
        </w:rPr>
        <w:t>This table lists</w:t>
      </w:r>
      <w:r w:rsidR="00D52D64" w:rsidRPr="00677940">
        <w:rPr>
          <w:rFonts w:ascii="Calibri" w:hAnsi="Calibri"/>
        </w:rPr>
        <w:t xml:space="preserve"> parameters that can be set by </w:t>
      </w:r>
      <w:r w:rsidR="00D52D64" w:rsidRPr="00677940">
        <w:rPr>
          <w:rFonts w:ascii="Calibri" w:hAnsi="Calibri"/>
          <w:b/>
        </w:rPr>
        <w:t xml:space="preserve">IP option </w:t>
      </w:r>
      <w:r w:rsidR="00D52D64" w:rsidRPr="00677940">
        <w:rPr>
          <w:rFonts w:ascii="Calibri" w:hAnsi="Calibri"/>
        </w:rPr>
        <w:t xml:space="preserve">command.  </w:t>
      </w:r>
    </w:p>
    <w:p w14:paraId="31A58660" w14:textId="77777777" w:rsidR="00D52D64" w:rsidRPr="00677940" w:rsidRDefault="000B3137" w:rsidP="0021019A">
      <w:pPr>
        <w:pStyle w:val="afffff3"/>
        <w:ind w:right="20"/>
        <w:rPr>
          <w:rFonts w:ascii="Calibri" w:hAnsi="Calibri"/>
        </w:rPr>
      </w:pPr>
      <w:bookmarkStart w:id="3426" w:name="_Toc294857461"/>
      <w:bookmarkStart w:id="3427" w:name="_Toc294878131"/>
      <w:bookmarkStart w:id="3428" w:name="_Toc391575349"/>
      <w:bookmarkStart w:id="3429" w:name="_Toc29487760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207</w:t>
      </w:r>
      <w:r w:rsidR="005832B8" w:rsidRPr="00677940">
        <w:rPr>
          <w:rFonts w:ascii="Calibri" w:hAnsi="Calibri"/>
          <w:noProof/>
        </w:rPr>
        <w:fldChar w:fldCharType="end"/>
      </w:r>
      <w:r w:rsidRPr="00677940">
        <w:rPr>
          <w:rFonts w:ascii="Calibri" w:hAnsi="Calibri"/>
        </w:rPr>
        <w:t xml:space="preserve"> </w:t>
      </w:r>
      <w:r w:rsidR="00D52D64" w:rsidRPr="00677940">
        <w:rPr>
          <w:rFonts w:ascii="Calibri" w:hAnsi="Calibri"/>
        </w:rPr>
        <w:t xml:space="preserve">IP OPTION </w:t>
      </w:r>
      <w:bookmarkEnd w:id="3426"/>
      <w:r w:rsidR="00D52D64" w:rsidRPr="00677940">
        <w:rPr>
          <w:rFonts w:ascii="Calibri" w:hAnsi="Calibri"/>
        </w:rPr>
        <w:t>command</w:t>
      </w:r>
      <w:bookmarkEnd w:id="3427"/>
      <w:bookmarkEnd w:id="3428"/>
    </w:p>
    <w:tbl>
      <w:tblPr>
        <w:tblW w:w="0" w:type="auto"/>
        <w:tblInd w:w="1701"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469"/>
        <w:gridCol w:w="3621"/>
        <w:gridCol w:w="955"/>
      </w:tblGrid>
      <w:tr w:rsidR="00D52D64" w:rsidRPr="00677940" w14:paraId="679C4523" w14:textId="77777777" w:rsidTr="00D445AF">
        <w:trPr>
          <w:trHeight w:val="133"/>
        </w:trPr>
        <w:tc>
          <w:tcPr>
            <w:tcW w:w="3582" w:type="dxa"/>
            <w:shd w:val="clear" w:color="auto" w:fill="E6E6E6"/>
            <w:vAlign w:val="center"/>
          </w:tcPr>
          <w:bookmarkEnd w:id="3429"/>
          <w:p w14:paraId="3620EF23" w14:textId="77777777" w:rsidR="00D52D64" w:rsidRPr="00677940" w:rsidRDefault="00D52D64" w:rsidP="0021019A">
            <w:pPr>
              <w:wordWrap/>
              <w:ind w:right="20"/>
              <w:rPr>
                <w:rFonts w:ascii="Calibri" w:hAnsi="Calibri"/>
                <w:b/>
                <w:bCs/>
              </w:rPr>
            </w:pPr>
            <w:r w:rsidRPr="00677940">
              <w:rPr>
                <w:rFonts w:ascii="Calibri" w:hAnsi="Calibri"/>
                <w:b/>
                <w:bCs/>
              </w:rPr>
              <w:t>Command</w:t>
            </w:r>
          </w:p>
        </w:tc>
        <w:tc>
          <w:tcPr>
            <w:tcW w:w="3791" w:type="dxa"/>
            <w:shd w:val="clear" w:color="auto" w:fill="E6E6E6"/>
            <w:vAlign w:val="center"/>
          </w:tcPr>
          <w:p w14:paraId="2882D886" w14:textId="77777777" w:rsidR="00D52D64" w:rsidRPr="00677940" w:rsidRDefault="00D52D64" w:rsidP="00E20826">
            <w:pPr>
              <w:pStyle w:val="ac"/>
              <w:rPr>
                <w:rFonts w:ascii="Calibri" w:hAnsi="Calibri"/>
              </w:rPr>
            </w:pPr>
            <w:r w:rsidRPr="00677940">
              <w:rPr>
                <w:rFonts w:ascii="Calibri" w:hAnsi="Calibri"/>
              </w:rPr>
              <w:t>Description</w:t>
            </w:r>
          </w:p>
        </w:tc>
        <w:tc>
          <w:tcPr>
            <w:tcW w:w="975" w:type="dxa"/>
            <w:shd w:val="clear" w:color="auto" w:fill="E6E6E6"/>
            <w:vAlign w:val="center"/>
          </w:tcPr>
          <w:p w14:paraId="3EB9591B" w14:textId="77777777" w:rsidR="00D52D64" w:rsidRPr="00677940" w:rsidRDefault="00D52D64" w:rsidP="00E20826">
            <w:pPr>
              <w:pStyle w:val="ac"/>
              <w:rPr>
                <w:rFonts w:ascii="Calibri" w:hAnsi="Calibri"/>
              </w:rPr>
            </w:pPr>
            <w:r w:rsidRPr="00677940">
              <w:rPr>
                <w:rFonts w:ascii="Calibri" w:hAnsi="Calibri"/>
              </w:rPr>
              <w:t>Mode</w:t>
            </w:r>
          </w:p>
        </w:tc>
      </w:tr>
      <w:tr w:rsidR="00D52D64" w:rsidRPr="00677940" w14:paraId="0D17297B" w14:textId="77777777" w:rsidTr="00D445AF">
        <w:trPr>
          <w:trHeight w:val="133"/>
        </w:trPr>
        <w:tc>
          <w:tcPr>
            <w:tcW w:w="3582" w:type="dxa"/>
            <w:vAlign w:val="center"/>
          </w:tcPr>
          <w:p w14:paraId="711531DE" w14:textId="77777777" w:rsidR="00D52D64" w:rsidRPr="00677940" w:rsidRDefault="00D52D64" w:rsidP="0021019A">
            <w:pPr>
              <w:wordWrap/>
              <w:ind w:right="20"/>
              <w:rPr>
                <w:rFonts w:ascii="Calibri" w:hAnsi="Calibri"/>
                <w:bCs/>
              </w:rPr>
            </w:pPr>
            <w:r w:rsidRPr="00677940">
              <w:rPr>
                <w:rFonts w:ascii="Calibri" w:hAnsi="Calibri"/>
              </w:rPr>
              <w:t xml:space="preserve">ip option icmp-drop icmp-type </w:t>
            </w:r>
          </w:p>
          <w:p w14:paraId="55270FE7" w14:textId="0E70AAD3" w:rsidR="00D52D64" w:rsidRPr="00677940" w:rsidRDefault="00DD5436" w:rsidP="0021019A">
            <w:pPr>
              <w:wordWrap/>
              <w:ind w:right="20"/>
              <w:rPr>
                <w:rFonts w:ascii="Calibri" w:hAnsi="Calibri"/>
              </w:rPr>
            </w:pPr>
            <w:r w:rsidRPr="00677940">
              <w:rPr>
                <w:rFonts w:ascii="Calibri" w:hAnsi="Calibri"/>
              </w:rPr>
              <w:t>(any|&lt;0-255&gt;|echo-req</w:t>
            </w:r>
            <w:r w:rsidR="00D52D64" w:rsidRPr="00677940">
              <w:rPr>
                <w:rFonts w:ascii="Calibri" w:hAnsi="Calibri"/>
              </w:rPr>
              <w:t>u</w:t>
            </w:r>
            <w:r w:rsidRPr="00677940">
              <w:rPr>
                <w:rFonts w:ascii="Calibri" w:hAnsi="Calibri"/>
              </w:rPr>
              <w:t>e</w:t>
            </w:r>
            <w:r w:rsidR="00D52D64" w:rsidRPr="00677940">
              <w:rPr>
                <w:rFonts w:ascii="Calibri" w:hAnsi="Calibri"/>
              </w:rPr>
              <w:t>st|echo-reply)</w:t>
            </w:r>
            <w:r w:rsidR="00D52D64" w:rsidRPr="00677940">
              <w:rPr>
                <w:rFonts w:ascii="Calibri" w:hAnsi="Calibri"/>
                <w:bCs/>
              </w:rPr>
              <w:t xml:space="preserve"> length </w:t>
            </w:r>
            <w:r w:rsidR="00D52D64" w:rsidRPr="00677940">
              <w:rPr>
                <w:rFonts w:ascii="Calibri" w:hAnsi="Calibri"/>
                <w:i/>
              </w:rPr>
              <w:t>&lt;1-65535&gt;</w:t>
            </w:r>
          </w:p>
        </w:tc>
        <w:tc>
          <w:tcPr>
            <w:tcW w:w="3791" w:type="dxa"/>
            <w:vAlign w:val="center"/>
          </w:tcPr>
          <w:p w14:paraId="5699ED4E" w14:textId="77777777" w:rsidR="00D52D64" w:rsidRPr="00677940" w:rsidRDefault="00D52D64" w:rsidP="0021019A">
            <w:pPr>
              <w:wordWrap/>
              <w:ind w:right="20"/>
              <w:rPr>
                <w:rFonts w:ascii="Calibri" w:hAnsi="Calibri"/>
              </w:rPr>
            </w:pPr>
            <w:r w:rsidRPr="00677940">
              <w:rPr>
                <w:rFonts w:ascii="Calibri" w:hAnsi="Calibri"/>
              </w:rPr>
              <w:t xml:space="preserve">Sets the icmp-type and packet size for blocking ICMP packets. </w:t>
            </w:r>
          </w:p>
        </w:tc>
        <w:tc>
          <w:tcPr>
            <w:tcW w:w="975" w:type="dxa"/>
            <w:vAlign w:val="center"/>
          </w:tcPr>
          <w:p w14:paraId="6A31A1C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17241A72" w14:textId="77777777" w:rsidTr="00D445AF">
        <w:trPr>
          <w:trHeight w:val="133"/>
        </w:trPr>
        <w:tc>
          <w:tcPr>
            <w:tcW w:w="3582" w:type="dxa"/>
            <w:vAlign w:val="center"/>
          </w:tcPr>
          <w:p w14:paraId="4C9F0848" w14:textId="77777777" w:rsidR="00D52D64" w:rsidRPr="00677940" w:rsidRDefault="00D52D64" w:rsidP="0021019A">
            <w:pPr>
              <w:wordWrap/>
              <w:ind w:right="20"/>
              <w:rPr>
                <w:rFonts w:ascii="Calibri" w:hAnsi="Calibri"/>
              </w:rPr>
            </w:pPr>
            <w:r w:rsidRPr="00677940">
              <w:rPr>
                <w:rFonts w:ascii="Calibri" w:hAnsi="Calibri"/>
              </w:rPr>
              <w:t>no ip option icmp-drop</w:t>
            </w:r>
          </w:p>
        </w:tc>
        <w:tc>
          <w:tcPr>
            <w:tcW w:w="3791" w:type="dxa"/>
            <w:vAlign w:val="center"/>
          </w:tcPr>
          <w:p w14:paraId="0C0D9FA1" w14:textId="77777777" w:rsidR="00D52D64" w:rsidRPr="00677940" w:rsidRDefault="00D52D64" w:rsidP="0021019A">
            <w:pPr>
              <w:wordWrap/>
              <w:ind w:right="20"/>
              <w:rPr>
                <w:rFonts w:ascii="Calibri" w:hAnsi="Calibri"/>
              </w:rPr>
            </w:pPr>
            <w:r w:rsidRPr="00677940">
              <w:rPr>
                <w:rFonts w:ascii="Calibri" w:hAnsi="Calibri"/>
              </w:rPr>
              <w:t xml:space="preserve">Disables ICMP packet blocking. </w:t>
            </w:r>
          </w:p>
        </w:tc>
        <w:tc>
          <w:tcPr>
            <w:tcW w:w="975" w:type="dxa"/>
            <w:vAlign w:val="center"/>
          </w:tcPr>
          <w:p w14:paraId="01B1A56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24F8294" w14:textId="77777777" w:rsidTr="00D445AF">
        <w:trPr>
          <w:trHeight w:val="133"/>
        </w:trPr>
        <w:tc>
          <w:tcPr>
            <w:tcW w:w="3582" w:type="dxa"/>
            <w:vAlign w:val="center"/>
          </w:tcPr>
          <w:p w14:paraId="5F1744B5" w14:textId="77777777" w:rsidR="00D52D64" w:rsidRPr="00677940" w:rsidRDefault="00D52D64" w:rsidP="0021019A">
            <w:pPr>
              <w:wordWrap/>
              <w:ind w:right="20"/>
              <w:rPr>
                <w:rFonts w:ascii="Calibri" w:hAnsi="Calibri"/>
              </w:rPr>
            </w:pPr>
            <w:r w:rsidRPr="00677940">
              <w:rPr>
                <w:rFonts w:ascii="Calibri" w:hAnsi="Calibri"/>
              </w:rPr>
              <w:t>ip icmp-ttl-exceed-send</w:t>
            </w:r>
          </w:p>
        </w:tc>
        <w:tc>
          <w:tcPr>
            <w:tcW w:w="3791" w:type="dxa"/>
            <w:vAlign w:val="center"/>
          </w:tcPr>
          <w:p w14:paraId="1AB3B490" w14:textId="77777777" w:rsidR="00D52D64" w:rsidRPr="00677940" w:rsidRDefault="00D52D64" w:rsidP="0021019A">
            <w:pPr>
              <w:wordWrap/>
              <w:ind w:right="20"/>
              <w:rPr>
                <w:rFonts w:ascii="Calibri" w:hAnsi="Calibri"/>
              </w:rPr>
            </w:pPr>
            <w:r w:rsidRPr="00677940">
              <w:rPr>
                <w:rFonts w:ascii="Calibri" w:hAnsi="Calibri"/>
              </w:rPr>
              <w:t>Enables/Disables to send TTL Exceed ICMP errors.</w:t>
            </w:r>
          </w:p>
          <w:p w14:paraId="7B22C5DC" w14:textId="77777777" w:rsidR="00D52D64" w:rsidRPr="00677940" w:rsidRDefault="00D52D64" w:rsidP="0021019A">
            <w:pPr>
              <w:wordWrap/>
              <w:ind w:right="20"/>
              <w:rPr>
                <w:rFonts w:ascii="Calibri" w:hAnsi="Calibri"/>
                <w:b/>
              </w:rPr>
            </w:pPr>
            <w:r w:rsidRPr="00677940">
              <w:rPr>
                <w:rFonts w:ascii="Calibri" w:hAnsi="Calibri"/>
                <w:b/>
              </w:rPr>
              <w:t>Default: send</w:t>
            </w:r>
          </w:p>
        </w:tc>
        <w:tc>
          <w:tcPr>
            <w:tcW w:w="975" w:type="dxa"/>
            <w:vAlign w:val="center"/>
          </w:tcPr>
          <w:p w14:paraId="000D890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59421B90" w14:textId="77777777" w:rsidTr="00D445AF">
        <w:trPr>
          <w:trHeight w:val="133"/>
        </w:trPr>
        <w:tc>
          <w:tcPr>
            <w:tcW w:w="3582" w:type="dxa"/>
            <w:vAlign w:val="center"/>
          </w:tcPr>
          <w:p w14:paraId="5F512CD9" w14:textId="77777777" w:rsidR="00D52D64" w:rsidRPr="00677940" w:rsidRDefault="00D52D64" w:rsidP="0021019A">
            <w:pPr>
              <w:wordWrap/>
              <w:ind w:right="20"/>
              <w:rPr>
                <w:rFonts w:ascii="Calibri" w:hAnsi="Calibri"/>
              </w:rPr>
            </w:pPr>
            <w:r w:rsidRPr="00677940">
              <w:rPr>
                <w:rFonts w:ascii="Calibri" w:hAnsi="Calibri"/>
              </w:rPr>
              <w:t>no ip icmp-ttl-exceed-send</w:t>
            </w:r>
          </w:p>
        </w:tc>
        <w:tc>
          <w:tcPr>
            <w:tcW w:w="3791" w:type="dxa"/>
            <w:vAlign w:val="center"/>
          </w:tcPr>
          <w:p w14:paraId="48327A71" w14:textId="77777777" w:rsidR="00D52D64" w:rsidRPr="00677940" w:rsidRDefault="00D52D64" w:rsidP="0021019A">
            <w:pPr>
              <w:wordWrap/>
              <w:ind w:right="20"/>
              <w:rPr>
                <w:rFonts w:ascii="Calibri" w:hAnsi="Calibri"/>
              </w:rPr>
            </w:pPr>
            <w:r w:rsidRPr="00677940">
              <w:rPr>
                <w:rFonts w:ascii="Calibri" w:hAnsi="Calibri"/>
              </w:rPr>
              <w:t xml:space="preserve">Disables to send TTL Exceed ICMP errors. </w:t>
            </w:r>
          </w:p>
        </w:tc>
        <w:tc>
          <w:tcPr>
            <w:tcW w:w="975" w:type="dxa"/>
            <w:vAlign w:val="center"/>
          </w:tcPr>
          <w:p w14:paraId="53901352"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040318EA" w14:textId="77777777" w:rsidTr="00D445AF">
        <w:trPr>
          <w:trHeight w:val="133"/>
        </w:trPr>
        <w:tc>
          <w:tcPr>
            <w:tcW w:w="3582" w:type="dxa"/>
            <w:vAlign w:val="center"/>
          </w:tcPr>
          <w:p w14:paraId="582836EE" w14:textId="77777777" w:rsidR="00D52D64" w:rsidRPr="00677940" w:rsidRDefault="00D52D64" w:rsidP="0021019A">
            <w:pPr>
              <w:wordWrap/>
              <w:ind w:right="20"/>
              <w:rPr>
                <w:rFonts w:ascii="Calibri" w:hAnsi="Calibri"/>
              </w:rPr>
            </w:pPr>
            <w:r w:rsidRPr="00677940">
              <w:rPr>
                <w:rFonts w:ascii="Calibri" w:hAnsi="Calibri"/>
              </w:rPr>
              <w:t>ip option icmp-unreachable-send</w:t>
            </w:r>
          </w:p>
        </w:tc>
        <w:tc>
          <w:tcPr>
            <w:tcW w:w="3791" w:type="dxa"/>
            <w:vAlign w:val="center"/>
          </w:tcPr>
          <w:p w14:paraId="19D03D94" w14:textId="77777777" w:rsidR="00D52D64" w:rsidRPr="00677940" w:rsidRDefault="00D52D64" w:rsidP="0021019A">
            <w:pPr>
              <w:wordWrap/>
              <w:ind w:right="20"/>
              <w:jc w:val="left"/>
              <w:rPr>
                <w:rFonts w:ascii="Calibri" w:hAnsi="Calibri"/>
              </w:rPr>
            </w:pPr>
            <w:r w:rsidRPr="00677940">
              <w:rPr>
                <w:rFonts w:ascii="Calibri" w:hAnsi="Calibri"/>
              </w:rPr>
              <w:t xml:space="preserve">Allows / blocks to send ICMP unreachable. </w:t>
            </w:r>
          </w:p>
          <w:p w14:paraId="64D70691" w14:textId="77777777" w:rsidR="00D52D64" w:rsidRPr="00677940" w:rsidRDefault="00D52D64" w:rsidP="0021019A">
            <w:pPr>
              <w:wordWrap/>
              <w:ind w:right="20"/>
              <w:rPr>
                <w:rFonts w:ascii="Calibri" w:hAnsi="Calibri"/>
                <w:b/>
              </w:rPr>
            </w:pPr>
            <w:r w:rsidRPr="00677940">
              <w:rPr>
                <w:rFonts w:ascii="Calibri" w:hAnsi="Calibri"/>
                <w:b/>
              </w:rPr>
              <w:t>Default: send</w:t>
            </w:r>
          </w:p>
        </w:tc>
        <w:tc>
          <w:tcPr>
            <w:tcW w:w="975" w:type="dxa"/>
            <w:vAlign w:val="center"/>
          </w:tcPr>
          <w:p w14:paraId="2823E489"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862A0CE" w14:textId="77777777" w:rsidTr="00D445AF">
        <w:trPr>
          <w:trHeight w:val="133"/>
        </w:trPr>
        <w:tc>
          <w:tcPr>
            <w:tcW w:w="3582" w:type="dxa"/>
            <w:vAlign w:val="center"/>
          </w:tcPr>
          <w:p w14:paraId="05DF84E1" w14:textId="77777777" w:rsidR="00D52D64" w:rsidRPr="00677940" w:rsidRDefault="00D52D64" w:rsidP="0021019A">
            <w:pPr>
              <w:wordWrap/>
              <w:ind w:right="20"/>
              <w:rPr>
                <w:rFonts w:ascii="Calibri" w:hAnsi="Calibri"/>
              </w:rPr>
            </w:pPr>
            <w:r w:rsidRPr="00677940">
              <w:rPr>
                <w:rFonts w:ascii="Calibri" w:hAnsi="Calibri"/>
              </w:rPr>
              <w:t>no ip option icmp-unreachable-send</w:t>
            </w:r>
          </w:p>
        </w:tc>
        <w:tc>
          <w:tcPr>
            <w:tcW w:w="3791" w:type="dxa"/>
            <w:vAlign w:val="center"/>
          </w:tcPr>
          <w:p w14:paraId="6AF9643B" w14:textId="77777777" w:rsidR="00D52D64" w:rsidRPr="00677940" w:rsidRDefault="00D52D64" w:rsidP="0021019A">
            <w:pPr>
              <w:wordWrap/>
              <w:ind w:right="20"/>
              <w:rPr>
                <w:rFonts w:ascii="Calibri" w:hAnsi="Calibri"/>
              </w:rPr>
            </w:pPr>
            <w:r w:rsidRPr="00677940">
              <w:rPr>
                <w:rFonts w:ascii="Calibri" w:hAnsi="Calibri"/>
              </w:rPr>
              <w:t xml:space="preserve">Disable to send ICMP unreachable errors. </w:t>
            </w:r>
          </w:p>
        </w:tc>
        <w:tc>
          <w:tcPr>
            <w:tcW w:w="975" w:type="dxa"/>
            <w:vAlign w:val="center"/>
          </w:tcPr>
          <w:p w14:paraId="7C8729FC"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368520A" w14:textId="77777777" w:rsidTr="00D445AF">
        <w:trPr>
          <w:trHeight w:val="133"/>
        </w:trPr>
        <w:tc>
          <w:tcPr>
            <w:tcW w:w="3582" w:type="dxa"/>
            <w:vAlign w:val="center"/>
          </w:tcPr>
          <w:p w14:paraId="2ABFED35" w14:textId="77777777" w:rsidR="00D52D64" w:rsidRPr="00677940" w:rsidRDefault="00D52D64" w:rsidP="0021019A">
            <w:pPr>
              <w:wordWrap/>
              <w:ind w:right="20"/>
              <w:rPr>
                <w:rFonts w:ascii="Calibri" w:hAnsi="Calibri"/>
              </w:rPr>
            </w:pPr>
            <w:r w:rsidRPr="00677940">
              <w:rPr>
                <w:rFonts w:ascii="Calibri" w:hAnsi="Calibri"/>
              </w:rPr>
              <w:t xml:space="preserve">ip option ip_default_ttl </w:t>
            </w:r>
            <w:r w:rsidRPr="00677940">
              <w:rPr>
                <w:rFonts w:ascii="Calibri" w:hAnsi="Calibri"/>
                <w:i/>
              </w:rPr>
              <w:t>VALUE</w:t>
            </w:r>
          </w:p>
        </w:tc>
        <w:tc>
          <w:tcPr>
            <w:tcW w:w="3791" w:type="dxa"/>
            <w:vAlign w:val="center"/>
          </w:tcPr>
          <w:p w14:paraId="1FFBD316" w14:textId="77777777" w:rsidR="00D52D64" w:rsidRPr="00677940" w:rsidRDefault="00D52D64" w:rsidP="0021019A">
            <w:pPr>
              <w:wordWrap/>
              <w:ind w:right="20"/>
              <w:rPr>
                <w:rFonts w:ascii="Calibri" w:hAnsi="Calibri"/>
              </w:rPr>
            </w:pPr>
            <w:r w:rsidRPr="00677940">
              <w:rPr>
                <w:rFonts w:ascii="Calibri" w:hAnsi="Calibri"/>
              </w:rPr>
              <w:t>Sets the Default TTL size.</w:t>
            </w:r>
          </w:p>
          <w:p w14:paraId="1ADDBBC0" w14:textId="77777777" w:rsidR="00D52D64" w:rsidRPr="00677940" w:rsidRDefault="00D52D64" w:rsidP="0021019A">
            <w:pPr>
              <w:wordWrap/>
              <w:ind w:right="20"/>
              <w:rPr>
                <w:rFonts w:ascii="Calibri" w:hAnsi="Calibri"/>
                <w:b/>
              </w:rPr>
            </w:pPr>
            <w:r w:rsidRPr="00677940">
              <w:rPr>
                <w:rFonts w:ascii="Calibri" w:hAnsi="Calibri"/>
                <w:b/>
                <w:bCs/>
              </w:rPr>
              <w:t>Default: 64</w:t>
            </w:r>
          </w:p>
        </w:tc>
        <w:tc>
          <w:tcPr>
            <w:tcW w:w="975" w:type="dxa"/>
            <w:vAlign w:val="center"/>
          </w:tcPr>
          <w:p w14:paraId="47787689"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0A16F5D5" w14:textId="77777777" w:rsidTr="00D445AF">
        <w:trPr>
          <w:trHeight w:val="133"/>
        </w:trPr>
        <w:tc>
          <w:tcPr>
            <w:tcW w:w="3582" w:type="dxa"/>
            <w:vAlign w:val="center"/>
          </w:tcPr>
          <w:p w14:paraId="04203589" w14:textId="77777777" w:rsidR="00D52D64" w:rsidRPr="00677940" w:rsidRDefault="00D52D64" w:rsidP="0021019A">
            <w:pPr>
              <w:wordWrap/>
              <w:ind w:right="20"/>
              <w:rPr>
                <w:rFonts w:ascii="Calibri" w:hAnsi="Calibri"/>
              </w:rPr>
            </w:pPr>
            <w:r w:rsidRPr="00677940">
              <w:rPr>
                <w:rFonts w:ascii="Calibri" w:hAnsi="Calibri"/>
              </w:rPr>
              <w:t>no ip option ip_default_ttl</w:t>
            </w:r>
          </w:p>
        </w:tc>
        <w:tc>
          <w:tcPr>
            <w:tcW w:w="3791" w:type="dxa"/>
            <w:vAlign w:val="center"/>
          </w:tcPr>
          <w:p w14:paraId="62B26B76" w14:textId="77777777" w:rsidR="00D52D64" w:rsidRPr="00677940" w:rsidRDefault="00D52D64" w:rsidP="0021019A">
            <w:pPr>
              <w:wordWrap/>
              <w:ind w:right="20"/>
              <w:rPr>
                <w:rFonts w:ascii="Calibri" w:hAnsi="Calibri"/>
              </w:rPr>
            </w:pPr>
            <w:r w:rsidRPr="00677940">
              <w:rPr>
                <w:rFonts w:ascii="Calibri" w:hAnsi="Calibri"/>
              </w:rPr>
              <w:t xml:space="preserve">Changes the Default TTL size to the default value. </w:t>
            </w:r>
          </w:p>
        </w:tc>
        <w:tc>
          <w:tcPr>
            <w:tcW w:w="975" w:type="dxa"/>
            <w:vAlign w:val="center"/>
          </w:tcPr>
          <w:p w14:paraId="71D16B8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1655582C" w14:textId="77777777" w:rsidTr="00D445AF">
        <w:trPr>
          <w:trHeight w:val="133"/>
        </w:trPr>
        <w:tc>
          <w:tcPr>
            <w:tcW w:w="3582" w:type="dxa"/>
            <w:vAlign w:val="center"/>
          </w:tcPr>
          <w:p w14:paraId="2DE1B37D" w14:textId="77777777" w:rsidR="00D52D64" w:rsidRPr="00677940" w:rsidRDefault="00D52D64" w:rsidP="0021019A">
            <w:pPr>
              <w:wordWrap/>
              <w:ind w:right="20"/>
              <w:rPr>
                <w:rFonts w:ascii="Calibri" w:hAnsi="Calibri"/>
              </w:rPr>
            </w:pPr>
            <w:r w:rsidRPr="00677940">
              <w:rPr>
                <w:rFonts w:ascii="Calibri" w:hAnsi="Calibri"/>
              </w:rPr>
              <w:t xml:space="preserve">ip option ipfrag_time </w:t>
            </w:r>
            <w:r w:rsidRPr="00677940">
              <w:rPr>
                <w:rFonts w:ascii="Calibri" w:hAnsi="Calibri"/>
                <w:i/>
              </w:rPr>
              <w:t>VALUE</w:t>
            </w:r>
          </w:p>
        </w:tc>
        <w:tc>
          <w:tcPr>
            <w:tcW w:w="3791" w:type="dxa"/>
            <w:vAlign w:val="center"/>
          </w:tcPr>
          <w:p w14:paraId="46AF8459" w14:textId="77777777" w:rsidR="00D52D64" w:rsidRPr="00677940" w:rsidRDefault="00D52D64" w:rsidP="0021019A">
            <w:pPr>
              <w:wordWrap/>
              <w:ind w:right="20"/>
              <w:rPr>
                <w:rFonts w:ascii="Calibri" w:hAnsi="Calibri"/>
              </w:rPr>
            </w:pPr>
            <w:r w:rsidRPr="00677940">
              <w:rPr>
                <w:rFonts w:ascii="Calibri" w:hAnsi="Calibri"/>
              </w:rPr>
              <w:t xml:space="preserve">Sets the duration of IP fragment in the memory. </w:t>
            </w:r>
          </w:p>
          <w:p w14:paraId="56751E2D" w14:textId="77777777" w:rsidR="00D52D64" w:rsidRPr="00677940" w:rsidRDefault="00D52D64" w:rsidP="0021019A">
            <w:pPr>
              <w:wordWrap/>
              <w:ind w:right="20"/>
              <w:rPr>
                <w:rFonts w:ascii="Calibri" w:hAnsi="Calibri"/>
                <w:b/>
              </w:rPr>
            </w:pPr>
            <w:r w:rsidRPr="00677940">
              <w:rPr>
                <w:rFonts w:ascii="Calibri" w:hAnsi="Calibri"/>
                <w:b/>
                <w:bCs/>
              </w:rPr>
              <w:t xml:space="preserve">Default: 30 </w:t>
            </w:r>
          </w:p>
        </w:tc>
        <w:tc>
          <w:tcPr>
            <w:tcW w:w="975" w:type="dxa"/>
            <w:vAlign w:val="center"/>
          </w:tcPr>
          <w:p w14:paraId="6613880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F074430" w14:textId="77777777" w:rsidTr="00D445AF">
        <w:trPr>
          <w:trHeight w:val="133"/>
        </w:trPr>
        <w:tc>
          <w:tcPr>
            <w:tcW w:w="3582" w:type="dxa"/>
            <w:vAlign w:val="center"/>
          </w:tcPr>
          <w:p w14:paraId="6324403D" w14:textId="77777777" w:rsidR="00D52D64" w:rsidRPr="00677940" w:rsidRDefault="00D52D64" w:rsidP="0021019A">
            <w:pPr>
              <w:wordWrap/>
              <w:ind w:right="20"/>
              <w:rPr>
                <w:rFonts w:ascii="Calibri" w:hAnsi="Calibri"/>
              </w:rPr>
            </w:pPr>
            <w:r w:rsidRPr="00677940">
              <w:rPr>
                <w:rFonts w:ascii="Calibri" w:hAnsi="Calibri"/>
              </w:rPr>
              <w:t>no ip option ipfrag_time</w:t>
            </w:r>
          </w:p>
        </w:tc>
        <w:tc>
          <w:tcPr>
            <w:tcW w:w="3791" w:type="dxa"/>
            <w:vAlign w:val="center"/>
          </w:tcPr>
          <w:p w14:paraId="00C13D1B" w14:textId="77777777" w:rsidR="00D52D64" w:rsidRPr="00677940" w:rsidRDefault="00D52D64" w:rsidP="0021019A">
            <w:pPr>
              <w:wordWrap/>
              <w:ind w:right="20"/>
              <w:rPr>
                <w:rFonts w:ascii="Calibri" w:hAnsi="Calibri"/>
              </w:rPr>
            </w:pPr>
            <w:r w:rsidRPr="00677940">
              <w:rPr>
                <w:rFonts w:ascii="Calibri" w:hAnsi="Calibri"/>
              </w:rPr>
              <w:t xml:space="preserve">Changes the duration of IP fragment in the memory to the default value. </w:t>
            </w:r>
          </w:p>
        </w:tc>
        <w:tc>
          <w:tcPr>
            <w:tcW w:w="975" w:type="dxa"/>
            <w:vAlign w:val="center"/>
          </w:tcPr>
          <w:p w14:paraId="1051D93A"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087F433E" w14:textId="77777777" w:rsidTr="00D445AF">
        <w:trPr>
          <w:trHeight w:val="133"/>
        </w:trPr>
        <w:tc>
          <w:tcPr>
            <w:tcW w:w="3582" w:type="dxa"/>
            <w:vAlign w:val="center"/>
          </w:tcPr>
          <w:p w14:paraId="44CFBAAB" w14:textId="77777777" w:rsidR="00D52D64" w:rsidRPr="00677940" w:rsidRDefault="00D52D64" w:rsidP="0021019A">
            <w:pPr>
              <w:wordWrap/>
              <w:ind w:right="20"/>
              <w:rPr>
                <w:rFonts w:ascii="Calibri" w:hAnsi="Calibri"/>
                <w:bCs/>
              </w:rPr>
            </w:pPr>
            <w:r w:rsidRPr="00677940">
              <w:rPr>
                <w:rFonts w:ascii="Calibri" w:hAnsi="Calibri"/>
                <w:bCs/>
              </w:rPr>
              <w:t xml:space="preserve">ip option tcp-conn-rate-limit </w:t>
            </w:r>
          </w:p>
          <w:p w14:paraId="7039106A" w14:textId="77777777" w:rsidR="00D52D64" w:rsidRPr="00677940" w:rsidRDefault="00D52D64" w:rsidP="0021019A">
            <w:pPr>
              <w:wordWrap/>
              <w:ind w:right="20"/>
              <w:rPr>
                <w:rFonts w:ascii="Calibri" w:hAnsi="Calibri"/>
                <w:bCs/>
              </w:rPr>
            </w:pPr>
            <w:r w:rsidRPr="00677940">
              <w:rPr>
                <w:rFonts w:ascii="Calibri" w:hAnsi="Calibri"/>
                <w:bCs/>
              </w:rPr>
              <w:t xml:space="preserve">profile-id </w:t>
            </w:r>
            <w:r w:rsidRPr="00677940">
              <w:rPr>
                <w:rFonts w:ascii="Calibri" w:hAnsi="Calibri"/>
                <w:i/>
              </w:rPr>
              <w:t>&lt;1-128&gt;</w:t>
            </w:r>
            <w:r w:rsidRPr="00677940">
              <w:rPr>
                <w:rFonts w:ascii="Calibri" w:hAnsi="Calibri"/>
              </w:rPr>
              <w:t xml:space="preserve"> (any|</w:t>
            </w:r>
            <w:r w:rsidRPr="00677940">
              <w:rPr>
                <w:rFonts w:ascii="Calibri" w:hAnsi="Calibri"/>
                <w:i/>
              </w:rPr>
              <w:t>PORT</w:t>
            </w:r>
            <w:r w:rsidRPr="00677940">
              <w:rPr>
                <w:rFonts w:ascii="Calibri" w:hAnsi="Calibri"/>
              </w:rPr>
              <w:t>)</w:t>
            </w:r>
            <w:r w:rsidRPr="00677940">
              <w:rPr>
                <w:rFonts w:ascii="Calibri" w:hAnsi="Calibri"/>
                <w:bCs/>
              </w:rPr>
              <w:t xml:space="preserve"> </w:t>
            </w:r>
          </w:p>
          <w:p w14:paraId="5837B661" w14:textId="77777777" w:rsidR="00D52D64" w:rsidRPr="00677940" w:rsidRDefault="00D52D64" w:rsidP="0021019A">
            <w:pPr>
              <w:wordWrap/>
              <w:ind w:right="20"/>
              <w:rPr>
                <w:rFonts w:ascii="Calibri" w:hAnsi="Calibri"/>
                <w:bCs/>
              </w:rPr>
            </w:pPr>
            <w:r w:rsidRPr="00677940">
              <w:rPr>
                <w:rFonts w:ascii="Calibri" w:hAnsi="Calibri"/>
                <w:bCs/>
              </w:rPr>
              <w:t xml:space="preserve">period </w:t>
            </w:r>
            <w:r w:rsidRPr="00677940">
              <w:rPr>
                <w:rFonts w:ascii="Calibri" w:hAnsi="Calibri"/>
                <w:i/>
              </w:rPr>
              <w:t>&lt;1-3600&gt;</w:t>
            </w:r>
            <w:r w:rsidRPr="00677940">
              <w:rPr>
                <w:rFonts w:ascii="Calibri" w:hAnsi="Calibri"/>
                <w:i/>
                <w:iCs/>
              </w:rPr>
              <w:t xml:space="preserve"> </w:t>
            </w:r>
            <w:r w:rsidRPr="00677940">
              <w:rPr>
                <w:rFonts w:ascii="Calibri" w:hAnsi="Calibri"/>
                <w:bCs/>
              </w:rPr>
              <w:t xml:space="preserve">count </w:t>
            </w:r>
            <w:r w:rsidRPr="00677940">
              <w:rPr>
                <w:rFonts w:ascii="Calibri" w:hAnsi="Calibri"/>
                <w:i/>
              </w:rPr>
              <w:t>&lt;1-655535&gt;</w:t>
            </w:r>
          </w:p>
        </w:tc>
        <w:tc>
          <w:tcPr>
            <w:tcW w:w="3791" w:type="dxa"/>
            <w:vAlign w:val="center"/>
          </w:tcPr>
          <w:p w14:paraId="6C5C9B73" w14:textId="77777777" w:rsidR="00D52D64" w:rsidRPr="00677940" w:rsidRDefault="00D52D64" w:rsidP="0021019A">
            <w:pPr>
              <w:wordWrap/>
              <w:ind w:right="20"/>
              <w:rPr>
                <w:rFonts w:ascii="Calibri" w:hAnsi="Calibri"/>
              </w:rPr>
            </w:pPr>
            <w:r w:rsidRPr="00677940">
              <w:rPr>
                <w:rFonts w:ascii="Calibri" w:hAnsi="Calibri"/>
              </w:rPr>
              <w:t xml:space="preserve">Adds a TCP connection rate-limit profile. TCP connection trials to the TCP destination port within period for more than the count value can be logging or blocked. </w:t>
            </w:r>
          </w:p>
        </w:tc>
        <w:tc>
          <w:tcPr>
            <w:tcW w:w="975" w:type="dxa"/>
            <w:vAlign w:val="center"/>
          </w:tcPr>
          <w:p w14:paraId="37C4806A"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4DB63ACB" w14:textId="77777777" w:rsidTr="00D445AF">
        <w:trPr>
          <w:trHeight w:val="133"/>
        </w:trPr>
        <w:tc>
          <w:tcPr>
            <w:tcW w:w="3582" w:type="dxa"/>
            <w:vAlign w:val="center"/>
          </w:tcPr>
          <w:p w14:paraId="1543681C" w14:textId="77777777" w:rsidR="00D52D64" w:rsidRPr="00677940" w:rsidRDefault="00D52D64" w:rsidP="0021019A">
            <w:pPr>
              <w:wordWrap/>
              <w:ind w:right="20"/>
              <w:rPr>
                <w:rFonts w:ascii="Calibri" w:hAnsi="Calibri"/>
                <w:bCs/>
              </w:rPr>
            </w:pPr>
            <w:r w:rsidRPr="00677940">
              <w:rPr>
                <w:rFonts w:ascii="Calibri" w:hAnsi="Calibri"/>
              </w:rPr>
              <w:t xml:space="preserve">no ip option </w:t>
            </w:r>
            <w:r w:rsidRPr="00677940">
              <w:rPr>
                <w:rFonts w:ascii="Calibri" w:hAnsi="Calibri"/>
                <w:bCs/>
              </w:rPr>
              <w:t xml:space="preserve">tcp-conn-rate-limit </w:t>
            </w:r>
          </w:p>
          <w:p w14:paraId="55FDB1B1" w14:textId="77777777" w:rsidR="00D52D64" w:rsidRPr="00677940" w:rsidRDefault="00D52D64" w:rsidP="0021019A">
            <w:pPr>
              <w:wordWrap/>
              <w:ind w:right="20"/>
              <w:rPr>
                <w:rFonts w:ascii="Calibri" w:hAnsi="Calibri"/>
                <w:bCs/>
              </w:rPr>
            </w:pPr>
            <w:r w:rsidRPr="00677940">
              <w:rPr>
                <w:rFonts w:ascii="Calibri" w:hAnsi="Calibri"/>
                <w:bCs/>
              </w:rPr>
              <w:t xml:space="preserve">profile-id </w:t>
            </w:r>
            <w:r w:rsidRPr="00677940">
              <w:rPr>
                <w:rFonts w:ascii="Calibri" w:hAnsi="Calibri"/>
                <w:i/>
              </w:rPr>
              <w:t>&lt;1-128&gt;</w:t>
            </w:r>
          </w:p>
        </w:tc>
        <w:tc>
          <w:tcPr>
            <w:tcW w:w="3791" w:type="dxa"/>
            <w:vAlign w:val="center"/>
          </w:tcPr>
          <w:p w14:paraId="0096C3FF" w14:textId="77777777" w:rsidR="00D52D64" w:rsidRPr="00677940" w:rsidRDefault="00D52D64" w:rsidP="0021019A">
            <w:pPr>
              <w:wordWrap/>
              <w:ind w:right="20"/>
              <w:rPr>
                <w:rFonts w:ascii="Calibri" w:hAnsi="Calibri"/>
              </w:rPr>
            </w:pPr>
            <w:r w:rsidRPr="00677940">
              <w:rPr>
                <w:rFonts w:ascii="Calibri" w:hAnsi="Calibri"/>
              </w:rPr>
              <w:t xml:space="preserve">Deletes the TCP connection rate-limit profile for the Profile-id. </w:t>
            </w:r>
          </w:p>
        </w:tc>
        <w:tc>
          <w:tcPr>
            <w:tcW w:w="975" w:type="dxa"/>
            <w:vAlign w:val="center"/>
          </w:tcPr>
          <w:p w14:paraId="32E9C84F"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47ECE25" w14:textId="77777777" w:rsidTr="00D445AF">
        <w:trPr>
          <w:trHeight w:val="133"/>
        </w:trPr>
        <w:tc>
          <w:tcPr>
            <w:tcW w:w="3582" w:type="dxa"/>
            <w:vAlign w:val="center"/>
          </w:tcPr>
          <w:p w14:paraId="62FA56A6" w14:textId="77777777" w:rsidR="00D52D64" w:rsidRPr="00677940" w:rsidRDefault="00D52D64" w:rsidP="0021019A">
            <w:pPr>
              <w:wordWrap/>
              <w:ind w:right="20"/>
              <w:rPr>
                <w:rFonts w:ascii="Calibri" w:hAnsi="Calibri"/>
                <w:bCs/>
              </w:rPr>
            </w:pPr>
            <w:r w:rsidRPr="00677940">
              <w:rPr>
                <w:rFonts w:ascii="Calibri" w:hAnsi="Calibri"/>
                <w:bCs/>
              </w:rPr>
              <w:t xml:space="preserve">ip option tcp_fin_timeout </w:t>
            </w:r>
            <w:r w:rsidRPr="00677940">
              <w:rPr>
                <w:rFonts w:ascii="Calibri" w:hAnsi="Calibri"/>
                <w:bCs/>
                <w:i/>
              </w:rPr>
              <w:t>VALUE</w:t>
            </w:r>
          </w:p>
        </w:tc>
        <w:tc>
          <w:tcPr>
            <w:tcW w:w="3791" w:type="dxa"/>
            <w:vAlign w:val="center"/>
          </w:tcPr>
          <w:p w14:paraId="38DAF8D2" w14:textId="77777777" w:rsidR="00D52D64" w:rsidRPr="00677940" w:rsidRDefault="00D52D64" w:rsidP="0021019A">
            <w:pPr>
              <w:wordWrap/>
              <w:ind w:right="20"/>
              <w:rPr>
                <w:rFonts w:ascii="Calibri" w:hAnsi="Calibri"/>
              </w:rPr>
            </w:pPr>
            <w:r w:rsidRPr="00677940">
              <w:rPr>
                <w:rFonts w:ascii="Calibri" w:hAnsi="Calibri"/>
              </w:rPr>
              <w:t xml:space="preserve">Sets the socket duration in FIN-WAIT-2 state. </w:t>
            </w:r>
          </w:p>
          <w:p w14:paraId="438853F3" w14:textId="77777777" w:rsidR="00D52D64" w:rsidRPr="00677940" w:rsidRDefault="00D52D64" w:rsidP="0021019A">
            <w:pPr>
              <w:wordWrap/>
              <w:ind w:right="20"/>
              <w:rPr>
                <w:rFonts w:ascii="Calibri" w:hAnsi="Calibri"/>
                <w:b/>
              </w:rPr>
            </w:pPr>
            <w:r w:rsidRPr="00677940">
              <w:rPr>
                <w:rFonts w:ascii="Calibri" w:hAnsi="Calibri"/>
                <w:b/>
                <w:bCs/>
              </w:rPr>
              <w:t>Default: 60</w:t>
            </w:r>
          </w:p>
        </w:tc>
        <w:tc>
          <w:tcPr>
            <w:tcW w:w="975" w:type="dxa"/>
            <w:vAlign w:val="center"/>
          </w:tcPr>
          <w:p w14:paraId="60096BF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989E79F" w14:textId="77777777" w:rsidTr="00D445AF">
        <w:trPr>
          <w:trHeight w:val="133"/>
        </w:trPr>
        <w:tc>
          <w:tcPr>
            <w:tcW w:w="3582" w:type="dxa"/>
            <w:vAlign w:val="center"/>
          </w:tcPr>
          <w:p w14:paraId="6FB75A39" w14:textId="77777777" w:rsidR="00D52D64" w:rsidRPr="00677940" w:rsidRDefault="00D52D64" w:rsidP="0021019A">
            <w:pPr>
              <w:wordWrap/>
              <w:ind w:right="20"/>
              <w:rPr>
                <w:rFonts w:ascii="Calibri" w:hAnsi="Calibri"/>
                <w:bCs/>
              </w:rPr>
            </w:pPr>
            <w:r w:rsidRPr="00677940">
              <w:rPr>
                <w:rFonts w:ascii="Calibri" w:hAnsi="Calibri"/>
                <w:bCs/>
              </w:rPr>
              <w:t>no ip option tcp_fin_timeout</w:t>
            </w:r>
          </w:p>
        </w:tc>
        <w:tc>
          <w:tcPr>
            <w:tcW w:w="3791" w:type="dxa"/>
            <w:vAlign w:val="center"/>
          </w:tcPr>
          <w:p w14:paraId="680D356A" w14:textId="77777777" w:rsidR="00D52D64" w:rsidRPr="00677940" w:rsidRDefault="00D52D64" w:rsidP="0021019A">
            <w:pPr>
              <w:wordWrap/>
              <w:ind w:right="20"/>
              <w:rPr>
                <w:rFonts w:ascii="Calibri" w:hAnsi="Calibri"/>
              </w:rPr>
            </w:pPr>
            <w:r w:rsidRPr="00677940">
              <w:rPr>
                <w:rFonts w:ascii="Calibri" w:hAnsi="Calibri"/>
              </w:rPr>
              <w:t xml:space="preserve">Change the socket duration in FIN-WAIT-2 state to the default value. </w:t>
            </w:r>
          </w:p>
        </w:tc>
        <w:tc>
          <w:tcPr>
            <w:tcW w:w="975" w:type="dxa"/>
            <w:vAlign w:val="center"/>
          </w:tcPr>
          <w:p w14:paraId="5DC71553"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747475C" w14:textId="77777777" w:rsidTr="00D445AF">
        <w:trPr>
          <w:trHeight w:val="133"/>
        </w:trPr>
        <w:tc>
          <w:tcPr>
            <w:tcW w:w="3582" w:type="dxa"/>
            <w:vAlign w:val="center"/>
          </w:tcPr>
          <w:p w14:paraId="7A8789C3" w14:textId="77777777" w:rsidR="00D52D64" w:rsidRPr="00677940" w:rsidRDefault="00D52D64" w:rsidP="0021019A">
            <w:pPr>
              <w:wordWrap/>
              <w:ind w:right="20"/>
              <w:rPr>
                <w:rFonts w:ascii="Calibri" w:hAnsi="Calibri"/>
                <w:bCs/>
              </w:rPr>
            </w:pPr>
            <w:r w:rsidRPr="00677940">
              <w:rPr>
                <w:rFonts w:ascii="Calibri" w:hAnsi="Calibri"/>
                <w:bCs/>
              </w:rPr>
              <w:t xml:space="preserve">ip option tcp_keepalive_probes </w:t>
            </w:r>
            <w:r w:rsidRPr="00677940">
              <w:rPr>
                <w:rFonts w:ascii="Calibri" w:hAnsi="Calibri"/>
                <w:bCs/>
                <w:i/>
              </w:rPr>
              <w:t>VALUE</w:t>
            </w:r>
          </w:p>
        </w:tc>
        <w:tc>
          <w:tcPr>
            <w:tcW w:w="3791" w:type="dxa"/>
            <w:vAlign w:val="center"/>
          </w:tcPr>
          <w:p w14:paraId="3CBCF739" w14:textId="77777777" w:rsidR="00D52D64" w:rsidRPr="00677940" w:rsidRDefault="00D52D64" w:rsidP="0021019A">
            <w:pPr>
              <w:wordWrap/>
              <w:ind w:right="20"/>
              <w:rPr>
                <w:rFonts w:ascii="Calibri" w:hAnsi="Calibri"/>
              </w:rPr>
            </w:pPr>
            <w:r w:rsidRPr="00677940">
              <w:rPr>
                <w:rFonts w:ascii="Calibri" w:hAnsi="Calibri"/>
              </w:rPr>
              <w:t xml:space="preserve">Sets the number of keepalive probe message to generate by the time the connection is determined to be disconnected. </w:t>
            </w:r>
          </w:p>
          <w:p w14:paraId="38652970" w14:textId="77777777" w:rsidR="00D52D64" w:rsidRPr="00677940" w:rsidRDefault="00D52D64" w:rsidP="0021019A">
            <w:pPr>
              <w:wordWrap/>
              <w:ind w:right="20"/>
              <w:rPr>
                <w:rFonts w:ascii="Calibri" w:hAnsi="Calibri"/>
                <w:b/>
              </w:rPr>
            </w:pPr>
            <w:r w:rsidRPr="00677940">
              <w:rPr>
                <w:rFonts w:ascii="Calibri" w:hAnsi="Calibri"/>
                <w:b/>
                <w:bCs/>
              </w:rPr>
              <w:t>Default: 9</w:t>
            </w:r>
          </w:p>
        </w:tc>
        <w:tc>
          <w:tcPr>
            <w:tcW w:w="975" w:type="dxa"/>
            <w:vAlign w:val="center"/>
          </w:tcPr>
          <w:p w14:paraId="1BF37E7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150D21BE" w14:textId="77777777" w:rsidTr="00D445AF">
        <w:trPr>
          <w:trHeight w:val="525"/>
        </w:trPr>
        <w:tc>
          <w:tcPr>
            <w:tcW w:w="3582" w:type="dxa"/>
            <w:vAlign w:val="center"/>
          </w:tcPr>
          <w:p w14:paraId="3489941A" w14:textId="77777777" w:rsidR="00D52D64" w:rsidRPr="00677940" w:rsidRDefault="00D52D64" w:rsidP="0021019A">
            <w:pPr>
              <w:wordWrap/>
              <w:ind w:right="20"/>
              <w:rPr>
                <w:rFonts w:ascii="Calibri" w:hAnsi="Calibri"/>
                <w:bCs/>
              </w:rPr>
            </w:pPr>
            <w:r w:rsidRPr="00677940">
              <w:rPr>
                <w:rFonts w:ascii="Calibri" w:hAnsi="Calibri"/>
                <w:bCs/>
              </w:rPr>
              <w:t>no ip option tcp_keepalive_probes</w:t>
            </w:r>
          </w:p>
        </w:tc>
        <w:tc>
          <w:tcPr>
            <w:tcW w:w="3791" w:type="dxa"/>
            <w:vAlign w:val="center"/>
          </w:tcPr>
          <w:p w14:paraId="1D0370B4" w14:textId="77777777" w:rsidR="00D52D64" w:rsidRPr="00677940" w:rsidRDefault="00D52D64" w:rsidP="0021019A">
            <w:pPr>
              <w:wordWrap/>
              <w:ind w:right="20"/>
              <w:rPr>
                <w:rFonts w:ascii="Calibri" w:hAnsi="Calibri"/>
              </w:rPr>
            </w:pPr>
            <w:r w:rsidRPr="00677940">
              <w:rPr>
                <w:rFonts w:ascii="Calibri" w:hAnsi="Calibri"/>
              </w:rPr>
              <w:t xml:space="preserve">Changes the number of Keepalive probe messages to the default value. </w:t>
            </w:r>
          </w:p>
        </w:tc>
        <w:tc>
          <w:tcPr>
            <w:tcW w:w="975" w:type="dxa"/>
            <w:vAlign w:val="center"/>
          </w:tcPr>
          <w:p w14:paraId="28077944" w14:textId="77777777" w:rsidR="00D52D64" w:rsidRPr="00677940" w:rsidRDefault="00D52D64" w:rsidP="0021019A">
            <w:pPr>
              <w:wordWrap/>
              <w:ind w:right="20"/>
              <w:rPr>
                <w:rFonts w:ascii="Calibri" w:hAnsi="Calibri"/>
              </w:rPr>
            </w:pPr>
            <w:r w:rsidRPr="00677940">
              <w:rPr>
                <w:rFonts w:ascii="Calibri" w:hAnsi="Calibri"/>
              </w:rPr>
              <w:t>Config</w:t>
            </w:r>
          </w:p>
          <w:p w14:paraId="41C3F14E" w14:textId="77777777" w:rsidR="00D52D64" w:rsidRPr="00677940" w:rsidRDefault="00D52D64" w:rsidP="0021019A">
            <w:pPr>
              <w:wordWrap/>
              <w:ind w:right="20"/>
              <w:rPr>
                <w:rFonts w:ascii="Calibri" w:hAnsi="Calibri"/>
              </w:rPr>
            </w:pPr>
          </w:p>
        </w:tc>
      </w:tr>
      <w:tr w:rsidR="00D52D64" w:rsidRPr="00677940" w14:paraId="056B2F59" w14:textId="77777777" w:rsidTr="00D445AF">
        <w:trPr>
          <w:trHeight w:val="788"/>
        </w:trPr>
        <w:tc>
          <w:tcPr>
            <w:tcW w:w="3582" w:type="dxa"/>
            <w:vAlign w:val="center"/>
          </w:tcPr>
          <w:p w14:paraId="33D438C9" w14:textId="77777777" w:rsidR="00D52D64" w:rsidRPr="00677940" w:rsidRDefault="00D52D64" w:rsidP="0021019A">
            <w:pPr>
              <w:wordWrap/>
              <w:ind w:right="20"/>
              <w:rPr>
                <w:rFonts w:ascii="Calibri" w:hAnsi="Calibri"/>
                <w:bCs/>
              </w:rPr>
            </w:pPr>
            <w:r w:rsidRPr="00677940">
              <w:rPr>
                <w:rFonts w:ascii="Calibri" w:hAnsi="Calibri"/>
                <w:bCs/>
              </w:rPr>
              <w:t xml:space="preserve">ip option tcp_keepalive_time </w:t>
            </w:r>
            <w:r w:rsidRPr="00677940">
              <w:rPr>
                <w:rFonts w:ascii="Calibri" w:hAnsi="Calibri"/>
                <w:bCs/>
                <w:i/>
              </w:rPr>
              <w:t>VALUE</w:t>
            </w:r>
          </w:p>
        </w:tc>
        <w:tc>
          <w:tcPr>
            <w:tcW w:w="3791" w:type="dxa"/>
            <w:vAlign w:val="center"/>
          </w:tcPr>
          <w:p w14:paraId="6F934AC9" w14:textId="672B8284" w:rsidR="00D52D64" w:rsidRPr="00677940" w:rsidRDefault="00D52D64" w:rsidP="0021019A">
            <w:pPr>
              <w:wordWrap/>
              <w:ind w:right="20"/>
              <w:rPr>
                <w:rFonts w:ascii="Calibri" w:hAnsi="Calibri"/>
              </w:rPr>
            </w:pPr>
            <w:r w:rsidRPr="00677940">
              <w:rPr>
                <w:rFonts w:ascii="Calibri" w:hAnsi="Calibri"/>
              </w:rPr>
              <w:t>Sets the keepalive message transmit t</w:t>
            </w:r>
            <w:r w:rsidR="007D2F97" w:rsidRPr="00677940">
              <w:rPr>
                <w:rFonts w:ascii="Calibri" w:hAnsi="Calibri"/>
              </w:rPr>
              <w:t>ime when Keepalive is activated</w:t>
            </w:r>
            <w:r w:rsidRPr="00677940">
              <w:rPr>
                <w:rFonts w:ascii="Calibri" w:hAnsi="Calibri"/>
              </w:rPr>
              <w:t xml:space="preserve">. </w:t>
            </w:r>
          </w:p>
          <w:p w14:paraId="00A90413" w14:textId="77777777" w:rsidR="00D52D64" w:rsidRPr="00677940" w:rsidRDefault="00D52D64" w:rsidP="0021019A">
            <w:pPr>
              <w:wordWrap/>
              <w:ind w:right="20"/>
              <w:rPr>
                <w:rFonts w:ascii="Calibri" w:hAnsi="Calibri"/>
                <w:b/>
              </w:rPr>
            </w:pPr>
            <w:r w:rsidRPr="00677940">
              <w:rPr>
                <w:rFonts w:ascii="Calibri" w:hAnsi="Calibri"/>
                <w:b/>
                <w:bCs/>
              </w:rPr>
              <w:t>Default: 7200</w:t>
            </w:r>
          </w:p>
        </w:tc>
        <w:tc>
          <w:tcPr>
            <w:tcW w:w="975" w:type="dxa"/>
            <w:vAlign w:val="center"/>
          </w:tcPr>
          <w:p w14:paraId="6F0DF489"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5527ED1" w14:textId="77777777" w:rsidTr="00D445AF">
        <w:trPr>
          <w:trHeight w:val="525"/>
        </w:trPr>
        <w:tc>
          <w:tcPr>
            <w:tcW w:w="3582" w:type="dxa"/>
            <w:vAlign w:val="center"/>
          </w:tcPr>
          <w:p w14:paraId="7C0426D8" w14:textId="77777777" w:rsidR="00D52D64" w:rsidRPr="00677940" w:rsidRDefault="00D52D64" w:rsidP="0021019A">
            <w:pPr>
              <w:wordWrap/>
              <w:ind w:right="20"/>
              <w:rPr>
                <w:rFonts w:ascii="Calibri" w:hAnsi="Calibri"/>
                <w:bCs/>
              </w:rPr>
            </w:pPr>
            <w:r w:rsidRPr="00677940">
              <w:rPr>
                <w:rFonts w:ascii="Calibri" w:hAnsi="Calibri"/>
                <w:bCs/>
              </w:rPr>
              <w:t>no ip option tcp_keepalive_time</w:t>
            </w:r>
          </w:p>
        </w:tc>
        <w:tc>
          <w:tcPr>
            <w:tcW w:w="3791" w:type="dxa"/>
            <w:vAlign w:val="center"/>
          </w:tcPr>
          <w:p w14:paraId="4653318B" w14:textId="77777777" w:rsidR="00D52D64" w:rsidRPr="00677940" w:rsidRDefault="00D52D64" w:rsidP="0021019A">
            <w:pPr>
              <w:wordWrap/>
              <w:ind w:right="20"/>
              <w:rPr>
                <w:rFonts w:ascii="Calibri" w:hAnsi="Calibri"/>
              </w:rPr>
            </w:pPr>
            <w:r w:rsidRPr="00677940">
              <w:rPr>
                <w:rFonts w:ascii="Calibri" w:hAnsi="Calibri"/>
              </w:rPr>
              <w:t xml:space="preserve">Changes the Keepalive message transmit time to the default value. </w:t>
            </w:r>
          </w:p>
        </w:tc>
        <w:tc>
          <w:tcPr>
            <w:tcW w:w="975" w:type="dxa"/>
            <w:vAlign w:val="center"/>
          </w:tcPr>
          <w:p w14:paraId="00A06BC1"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DA5B5C6" w14:textId="77777777" w:rsidTr="00D445AF">
        <w:trPr>
          <w:trHeight w:val="788"/>
        </w:trPr>
        <w:tc>
          <w:tcPr>
            <w:tcW w:w="3582" w:type="dxa"/>
            <w:vAlign w:val="center"/>
          </w:tcPr>
          <w:p w14:paraId="68D7D823" w14:textId="77777777" w:rsidR="00D52D64" w:rsidRPr="00677940" w:rsidRDefault="00D52D64" w:rsidP="0021019A">
            <w:pPr>
              <w:wordWrap/>
              <w:ind w:right="20"/>
              <w:rPr>
                <w:rFonts w:ascii="Calibri" w:hAnsi="Calibri"/>
                <w:bCs/>
              </w:rPr>
            </w:pPr>
            <w:r w:rsidRPr="00677940">
              <w:rPr>
                <w:rFonts w:ascii="Calibri" w:hAnsi="Calibri"/>
                <w:bCs/>
              </w:rPr>
              <w:lastRenderedPageBreak/>
              <w:t xml:space="preserve">ip option tcp_max_syn_backlog </w:t>
            </w:r>
            <w:r w:rsidRPr="00677940">
              <w:rPr>
                <w:rFonts w:ascii="Calibri" w:hAnsi="Calibri"/>
                <w:bCs/>
                <w:i/>
              </w:rPr>
              <w:t>VALUE</w:t>
            </w:r>
          </w:p>
        </w:tc>
        <w:tc>
          <w:tcPr>
            <w:tcW w:w="3791" w:type="dxa"/>
            <w:vAlign w:val="center"/>
          </w:tcPr>
          <w:p w14:paraId="3B8BB59B" w14:textId="77777777" w:rsidR="00D52D64" w:rsidRPr="00677940" w:rsidRDefault="00D52D64" w:rsidP="0021019A">
            <w:pPr>
              <w:wordWrap/>
              <w:ind w:right="20"/>
              <w:rPr>
                <w:rFonts w:ascii="Calibri" w:hAnsi="Calibri"/>
              </w:rPr>
            </w:pPr>
            <w:r w:rsidRPr="00677940">
              <w:rPr>
                <w:rFonts w:ascii="Calibri" w:hAnsi="Calibri"/>
              </w:rPr>
              <w:t xml:space="preserve">Sets the maximum value of TCP syn backlog queue.  </w:t>
            </w:r>
          </w:p>
          <w:p w14:paraId="79C2D944" w14:textId="77777777" w:rsidR="00D52D64" w:rsidRPr="00677940" w:rsidRDefault="00D52D64" w:rsidP="0021019A">
            <w:pPr>
              <w:wordWrap/>
              <w:ind w:right="20"/>
              <w:rPr>
                <w:rFonts w:ascii="Calibri" w:hAnsi="Calibri"/>
                <w:b/>
              </w:rPr>
            </w:pPr>
            <w:r w:rsidRPr="00677940">
              <w:rPr>
                <w:rFonts w:ascii="Calibri" w:hAnsi="Calibri"/>
                <w:b/>
                <w:bCs/>
              </w:rPr>
              <w:t>Default: 1024</w:t>
            </w:r>
          </w:p>
        </w:tc>
        <w:tc>
          <w:tcPr>
            <w:tcW w:w="975" w:type="dxa"/>
            <w:vAlign w:val="center"/>
          </w:tcPr>
          <w:p w14:paraId="4315FD5D"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59DCD8D2" w14:textId="77777777" w:rsidTr="00D445AF">
        <w:trPr>
          <w:trHeight w:val="537"/>
        </w:trPr>
        <w:tc>
          <w:tcPr>
            <w:tcW w:w="3582" w:type="dxa"/>
            <w:vAlign w:val="center"/>
          </w:tcPr>
          <w:p w14:paraId="193B305E" w14:textId="77777777" w:rsidR="00D52D64" w:rsidRPr="00677940" w:rsidRDefault="00D52D64" w:rsidP="0021019A">
            <w:pPr>
              <w:wordWrap/>
              <w:ind w:right="20"/>
              <w:rPr>
                <w:rFonts w:ascii="Calibri" w:hAnsi="Calibri"/>
                <w:bCs/>
              </w:rPr>
            </w:pPr>
            <w:r w:rsidRPr="00677940">
              <w:rPr>
                <w:rFonts w:ascii="Calibri" w:hAnsi="Calibri"/>
                <w:bCs/>
              </w:rPr>
              <w:t>no ip option tcp_max_syn_backlog</w:t>
            </w:r>
          </w:p>
        </w:tc>
        <w:tc>
          <w:tcPr>
            <w:tcW w:w="3791" w:type="dxa"/>
            <w:vAlign w:val="center"/>
          </w:tcPr>
          <w:p w14:paraId="0EBB4BE9" w14:textId="77777777" w:rsidR="00D52D64" w:rsidRPr="00677940" w:rsidRDefault="00D52D64" w:rsidP="0021019A">
            <w:pPr>
              <w:wordWrap/>
              <w:ind w:right="20"/>
              <w:rPr>
                <w:rFonts w:ascii="Calibri" w:hAnsi="Calibri"/>
              </w:rPr>
            </w:pPr>
            <w:r w:rsidRPr="00677940">
              <w:rPr>
                <w:rFonts w:ascii="Calibri" w:hAnsi="Calibri"/>
              </w:rPr>
              <w:t xml:space="preserve">Changes the maximum value of TCP syn backlog queue to the default value. </w:t>
            </w:r>
          </w:p>
        </w:tc>
        <w:tc>
          <w:tcPr>
            <w:tcW w:w="975" w:type="dxa"/>
            <w:vAlign w:val="center"/>
          </w:tcPr>
          <w:p w14:paraId="425BE13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510518C4" w14:textId="77777777" w:rsidTr="00D445AF">
        <w:trPr>
          <w:trHeight w:val="525"/>
        </w:trPr>
        <w:tc>
          <w:tcPr>
            <w:tcW w:w="3582" w:type="dxa"/>
            <w:vAlign w:val="center"/>
          </w:tcPr>
          <w:p w14:paraId="0876CD34" w14:textId="77777777" w:rsidR="00D52D64" w:rsidRPr="00677940" w:rsidRDefault="00D52D64" w:rsidP="0021019A">
            <w:pPr>
              <w:wordWrap/>
              <w:ind w:right="20"/>
              <w:rPr>
                <w:rFonts w:ascii="Calibri" w:hAnsi="Calibri"/>
                <w:bCs/>
              </w:rPr>
            </w:pPr>
            <w:r w:rsidRPr="00677940">
              <w:rPr>
                <w:rFonts w:ascii="Calibri" w:hAnsi="Calibri"/>
                <w:bCs/>
              </w:rPr>
              <w:t xml:space="preserve">ip option tcp_max_tw_buckets </w:t>
            </w:r>
            <w:r w:rsidRPr="00677940">
              <w:rPr>
                <w:rFonts w:ascii="Calibri" w:hAnsi="Calibri"/>
                <w:bCs/>
                <w:i/>
              </w:rPr>
              <w:t>VALUE</w:t>
            </w:r>
          </w:p>
        </w:tc>
        <w:tc>
          <w:tcPr>
            <w:tcW w:w="3791" w:type="dxa"/>
            <w:vAlign w:val="center"/>
          </w:tcPr>
          <w:p w14:paraId="50AB005B" w14:textId="77777777" w:rsidR="00D52D64" w:rsidRPr="00677940" w:rsidRDefault="00D52D64" w:rsidP="0021019A">
            <w:pPr>
              <w:wordWrap/>
              <w:ind w:right="20"/>
              <w:rPr>
                <w:rFonts w:ascii="Calibri" w:hAnsi="Calibri"/>
              </w:rPr>
            </w:pPr>
            <w:r w:rsidRPr="00677940">
              <w:rPr>
                <w:rFonts w:ascii="Calibri" w:hAnsi="Calibri"/>
              </w:rPr>
              <w:t xml:space="preserve">Sets the number of Timewait sockets. </w:t>
            </w:r>
          </w:p>
          <w:p w14:paraId="4B39934D" w14:textId="77777777" w:rsidR="00D52D64" w:rsidRPr="00677940" w:rsidRDefault="00D52D64" w:rsidP="0021019A">
            <w:pPr>
              <w:wordWrap/>
              <w:ind w:right="20"/>
              <w:rPr>
                <w:rFonts w:ascii="Calibri" w:hAnsi="Calibri"/>
                <w:b/>
              </w:rPr>
            </w:pPr>
            <w:r w:rsidRPr="00677940">
              <w:rPr>
                <w:rFonts w:ascii="Calibri" w:hAnsi="Calibri"/>
                <w:b/>
                <w:bCs/>
              </w:rPr>
              <w:t>Default: 18700</w:t>
            </w:r>
          </w:p>
        </w:tc>
        <w:tc>
          <w:tcPr>
            <w:tcW w:w="975" w:type="dxa"/>
            <w:vAlign w:val="center"/>
          </w:tcPr>
          <w:p w14:paraId="7AD4CE8E"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6A588E4" w14:textId="77777777" w:rsidTr="00D445AF">
        <w:trPr>
          <w:trHeight w:val="525"/>
        </w:trPr>
        <w:tc>
          <w:tcPr>
            <w:tcW w:w="3582" w:type="dxa"/>
            <w:vAlign w:val="center"/>
          </w:tcPr>
          <w:p w14:paraId="4B9408B8" w14:textId="77777777" w:rsidR="00D52D64" w:rsidRPr="00677940" w:rsidRDefault="00D52D64" w:rsidP="0021019A">
            <w:pPr>
              <w:wordWrap/>
              <w:ind w:right="20"/>
              <w:rPr>
                <w:rFonts w:ascii="Calibri" w:hAnsi="Calibri"/>
                <w:bCs/>
              </w:rPr>
            </w:pPr>
            <w:r w:rsidRPr="00677940">
              <w:rPr>
                <w:rFonts w:ascii="Calibri" w:hAnsi="Calibri"/>
                <w:bCs/>
              </w:rPr>
              <w:t>no ip option tcp_max_tw_buckets</w:t>
            </w:r>
          </w:p>
        </w:tc>
        <w:tc>
          <w:tcPr>
            <w:tcW w:w="3791" w:type="dxa"/>
            <w:vAlign w:val="center"/>
          </w:tcPr>
          <w:p w14:paraId="091F5BCE" w14:textId="77777777" w:rsidR="00D52D64" w:rsidRPr="00677940" w:rsidRDefault="00D52D64" w:rsidP="0021019A">
            <w:pPr>
              <w:wordWrap/>
              <w:ind w:right="20"/>
              <w:rPr>
                <w:rFonts w:ascii="Calibri" w:hAnsi="Calibri"/>
              </w:rPr>
            </w:pPr>
            <w:r w:rsidRPr="00677940">
              <w:rPr>
                <w:rFonts w:ascii="Calibri" w:hAnsi="Calibri"/>
              </w:rPr>
              <w:t xml:space="preserve">Changes the number of Timewait sockets to the default value. </w:t>
            </w:r>
          </w:p>
        </w:tc>
        <w:tc>
          <w:tcPr>
            <w:tcW w:w="975" w:type="dxa"/>
            <w:vAlign w:val="center"/>
          </w:tcPr>
          <w:p w14:paraId="1311A2F7"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DF82C53" w14:textId="77777777" w:rsidTr="00D445AF">
        <w:trPr>
          <w:trHeight w:val="788"/>
        </w:trPr>
        <w:tc>
          <w:tcPr>
            <w:tcW w:w="3582" w:type="dxa"/>
            <w:vAlign w:val="center"/>
          </w:tcPr>
          <w:p w14:paraId="37815E48" w14:textId="77777777" w:rsidR="00D52D64" w:rsidRPr="00677940" w:rsidRDefault="00D52D64" w:rsidP="0021019A">
            <w:pPr>
              <w:wordWrap/>
              <w:ind w:right="20"/>
              <w:rPr>
                <w:rFonts w:ascii="Calibri" w:hAnsi="Calibri"/>
                <w:bCs/>
              </w:rPr>
            </w:pPr>
            <w:r w:rsidRPr="00677940">
              <w:rPr>
                <w:rFonts w:ascii="Calibri" w:hAnsi="Calibri"/>
                <w:bCs/>
              </w:rPr>
              <w:t xml:space="preserve">ip option tcp_retries1 </w:t>
            </w:r>
            <w:r w:rsidRPr="00677940">
              <w:rPr>
                <w:rFonts w:ascii="Calibri" w:hAnsi="Calibri"/>
                <w:bCs/>
                <w:i/>
              </w:rPr>
              <w:t>VALUE</w:t>
            </w:r>
          </w:p>
        </w:tc>
        <w:tc>
          <w:tcPr>
            <w:tcW w:w="3791" w:type="dxa"/>
            <w:vAlign w:val="center"/>
          </w:tcPr>
          <w:p w14:paraId="790AC69F" w14:textId="77777777" w:rsidR="00D52D64" w:rsidRPr="00677940" w:rsidRDefault="00D52D64" w:rsidP="0021019A">
            <w:pPr>
              <w:wordWrap/>
              <w:ind w:right="20"/>
              <w:rPr>
                <w:rFonts w:ascii="Calibri" w:hAnsi="Calibri"/>
              </w:rPr>
            </w:pPr>
            <w:r w:rsidRPr="00677940">
              <w:rPr>
                <w:rFonts w:ascii="Calibri" w:hAnsi="Calibri"/>
              </w:rPr>
              <w:t xml:space="preserve">Sets the number of retransmits for suspected TCP session. </w:t>
            </w:r>
          </w:p>
          <w:p w14:paraId="2D72B321" w14:textId="77777777" w:rsidR="00D52D64" w:rsidRPr="00677940" w:rsidRDefault="00D52D64" w:rsidP="0021019A">
            <w:pPr>
              <w:wordWrap/>
              <w:ind w:right="20"/>
              <w:rPr>
                <w:rFonts w:ascii="Calibri" w:hAnsi="Calibri"/>
                <w:b/>
              </w:rPr>
            </w:pPr>
            <w:r w:rsidRPr="00677940">
              <w:rPr>
                <w:rFonts w:ascii="Calibri" w:hAnsi="Calibri"/>
                <w:b/>
                <w:bCs/>
              </w:rPr>
              <w:t>Default: 3</w:t>
            </w:r>
          </w:p>
        </w:tc>
        <w:tc>
          <w:tcPr>
            <w:tcW w:w="975" w:type="dxa"/>
            <w:vAlign w:val="center"/>
          </w:tcPr>
          <w:p w14:paraId="244ECC1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793B794" w14:textId="77777777" w:rsidTr="00D445AF">
        <w:trPr>
          <w:trHeight w:val="525"/>
        </w:trPr>
        <w:tc>
          <w:tcPr>
            <w:tcW w:w="3582" w:type="dxa"/>
            <w:vAlign w:val="center"/>
          </w:tcPr>
          <w:p w14:paraId="34C95F2B" w14:textId="77777777" w:rsidR="00D52D64" w:rsidRPr="00677940" w:rsidRDefault="00D52D64" w:rsidP="0021019A">
            <w:pPr>
              <w:wordWrap/>
              <w:ind w:right="20"/>
              <w:rPr>
                <w:rFonts w:ascii="Calibri" w:hAnsi="Calibri"/>
                <w:bCs/>
              </w:rPr>
            </w:pPr>
            <w:r w:rsidRPr="00677940">
              <w:rPr>
                <w:rFonts w:ascii="Calibri" w:hAnsi="Calibri"/>
                <w:bCs/>
              </w:rPr>
              <w:t>no ip option tcp_retries1</w:t>
            </w:r>
          </w:p>
        </w:tc>
        <w:tc>
          <w:tcPr>
            <w:tcW w:w="3791" w:type="dxa"/>
            <w:vAlign w:val="center"/>
          </w:tcPr>
          <w:p w14:paraId="2C54C791" w14:textId="77777777" w:rsidR="00D52D64" w:rsidRPr="00677940" w:rsidRDefault="00D52D64" w:rsidP="0021019A">
            <w:pPr>
              <w:wordWrap/>
              <w:ind w:right="20"/>
              <w:rPr>
                <w:rFonts w:ascii="Calibri" w:hAnsi="Calibri"/>
              </w:rPr>
            </w:pPr>
            <w:r w:rsidRPr="00677940">
              <w:rPr>
                <w:rFonts w:ascii="Calibri" w:hAnsi="Calibri"/>
              </w:rPr>
              <w:t>Changes the number of retransmits for suspected TCP session.</w:t>
            </w:r>
          </w:p>
        </w:tc>
        <w:tc>
          <w:tcPr>
            <w:tcW w:w="975" w:type="dxa"/>
            <w:vAlign w:val="center"/>
          </w:tcPr>
          <w:p w14:paraId="4B78E27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E3FCC33" w14:textId="77777777" w:rsidTr="00D445AF">
        <w:trPr>
          <w:trHeight w:val="788"/>
        </w:trPr>
        <w:tc>
          <w:tcPr>
            <w:tcW w:w="3582" w:type="dxa"/>
            <w:vAlign w:val="center"/>
          </w:tcPr>
          <w:p w14:paraId="78F6A13F" w14:textId="77777777" w:rsidR="00D52D64" w:rsidRPr="00677940" w:rsidRDefault="00D52D64" w:rsidP="0021019A">
            <w:pPr>
              <w:wordWrap/>
              <w:ind w:right="20"/>
              <w:rPr>
                <w:rFonts w:ascii="Calibri" w:hAnsi="Calibri"/>
                <w:bCs/>
              </w:rPr>
            </w:pPr>
            <w:r w:rsidRPr="00677940">
              <w:rPr>
                <w:rFonts w:ascii="Calibri" w:hAnsi="Calibri"/>
                <w:bCs/>
              </w:rPr>
              <w:t xml:space="preserve">ip option tcp_retries2 </w:t>
            </w:r>
            <w:r w:rsidRPr="00677940">
              <w:rPr>
                <w:rFonts w:ascii="Calibri" w:hAnsi="Calibri"/>
                <w:bCs/>
                <w:i/>
              </w:rPr>
              <w:t>VALUE</w:t>
            </w:r>
          </w:p>
        </w:tc>
        <w:tc>
          <w:tcPr>
            <w:tcW w:w="3791" w:type="dxa"/>
            <w:vAlign w:val="center"/>
          </w:tcPr>
          <w:p w14:paraId="2894F117" w14:textId="77777777" w:rsidR="00D52D64" w:rsidRPr="00677940" w:rsidRDefault="00D52D64" w:rsidP="0021019A">
            <w:pPr>
              <w:wordWrap/>
              <w:ind w:right="20"/>
              <w:rPr>
                <w:rFonts w:ascii="Calibri" w:hAnsi="Calibri"/>
              </w:rPr>
            </w:pPr>
            <w:r w:rsidRPr="00677940">
              <w:rPr>
                <w:rFonts w:ascii="Calibri" w:hAnsi="Calibri"/>
              </w:rPr>
              <w:t xml:space="preserve">Sets the number of retransmits before termination. </w:t>
            </w:r>
          </w:p>
          <w:p w14:paraId="74F1B4ED" w14:textId="77777777" w:rsidR="00D52D64" w:rsidRPr="00677940" w:rsidRDefault="00D52D64" w:rsidP="0021019A">
            <w:pPr>
              <w:wordWrap/>
              <w:ind w:right="20"/>
              <w:rPr>
                <w:rFonts w:ascii="Calibri" w:hAnsi="Calibri"/>
                <w:b/>
              </w:rPr>
            </w:pPr>
            <w:r w:rsidRPr="00677940">
              <w:rPr>
                <w:rFonts w:ascii="Calibri" w:hAnsi="Calibri"/>
                <w:b/>
                <w:bCs/>
              </w:rPr>
              <w:t>Default:15</w:t>
            </w:r>
          </w:p>
        </w:tc>
        <w:tc>
          <w:tcPr>
            <w:tcW w:w="975" w:type="dxa"/>
            <w:vAlign w:val="center"/>
          </w:tcPr>
          <w:p w14:paraId="77B6E36D"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4369250" w14:textId="77777777" w:rsidTr="00D445AF">
        <w:trPr>
          <w:trHeight w:val="525"/>
        </w:trPr>
        <w:tc>
          <w:tcPr>
            <w:tcW w:w="3582" w:type="dxa"/>
            <w:vAlign w:val="center"/>
          </w:tcPr>
          <w:p w14:paraId="3089A741" w14:textId="77777777" w:rsidR="00D52D64" w:rsidRPr="00677940" w:rsidRDefault="00D52D64" w:rsidP="0021019A">
            <w:pPr>
              <w:wordWrap/>
              <w:ind w:right="20"/>
              <w:rPr>
                <w:rFonts w:ascii="Calibri" w:hAnsi="Calibri"/>
                <w:bCs/>
              </w:rPr>
            </w:pPr>
            <w:r w:rsidRPr="00677940">
              <w:rPr>
                <w:rFonts w:ascii="Calibri" w:hAnsi="Calibri"/>
                <w:bCs/>
              </w:rPr>
              <w:t>no ip option tcp_retries2</w:t>
            </w:r>
          </w:p>
        </w:tc>
        <w:tc>
          <w:tcPr>
            <w:tcW w:w="3791" w:type="dxa"/>
            <w:vAlign w:val="center"/>
          </w:tcPr>
          <w:p w14:paraId="2BE24394" w14:textId="77777777" w:rsidR="00D52D64" w:rsidRPr="00677940" w:rsidRDefault="00D52D64" w:rsidP="0021019A">
            <w:pPr>
              <w:wordWrap/>
              <w:ind w:right="20"/>
              <w:rPr>
                <w:rFonts w:ascii="Calibri" w:hAnsi="Calibri"/>
              </w:rPr>
            </w:pPr>
            <w:r w:rsidRPr="00677940">
              <w:rPr>
                <w:rFonts w:ascii="Calibri" w:hAnsi="Calibri"/>
              </w:rPr>
              <w:t xml:space="preserve">Changes the number of retransmits before termination to the default value. </w:t>
            </w:r>
          </w:p>
        </w:tc>
        <w:tc>
          <w:tcPr>
            <w:tcW w:w="975" w:type="dxa"/>
            <w:vAlign w:val="center"/>
          </w:tcPr>
          <w:p w14:paraId="22474BE0"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79EC8EC4" w14:textId="77777777" w:rsidTr="00D445AF">
        <w:trPr>
          <w:trHeight w:val="1325"/>
        </w:trPr>
        <w:tc>
          <w:tcPr>
            <w:tcW w:w="3582" w:type="dxa"/>
            <w:vAlign w:val="center"/>
          </w:tcPr>
          <w:p w14:paraId="5C97DAE8" w14:textId="77777777" w:rsidR="00D52D64" w:rsidRPr="00677940" w:rsidRDefault="00D52D64" w:rsidP="0021019A">
            <w:pPr>
              <w:wordWrap/>
              <w:ind w:right="20"/>
              <w:rPr>
                <w:rFonts w:ascii="Calibri" w:hAnsi="Calibri"/>
                <w:bCs/>
              </w:rPr>
            </w:pPr>
            <w:r w:rsidRPr="00677940">
              <w:rPr>
                <w:rFonts w:ascii="Calibri" w:hAnsi="Calibri"/>
                <w:bCs/>
              </w:rPr>
              <w:t xml:space="preserve">ip option tcp_syn_retries </w:t>
            </w:r>
            <w:r w:rsidRPr="00677940">
              <w:rPr>
                <w:rFonts w:ascii="Calibri" w:hAnsi="Calibri"/>
                <w:bCs/>
                <w:i/>
              </w:rPr>
              <w:t>VALUE</w:t>
            </w:r>
          </w:p>
        </w:tc>
        <w:tc>
          <w:tcPr>
            <w:tcW w:w="3791" w:type="dxa"/>
            <w:vAlign w:val="center"/>
          </w:tcPr>
          <w:p w14:paraId="48B5D9F0" w14:textId="77777777" w:rsidR="00D52D64" w:rsidRPr="00677940" w:rsidRDefault="00D52D64" w:rsidP="0021019A">
            <w:pPr>
              <w:wordWrap/>
              <w:ind w:right="20"/>
              <w:rPr>
                <w:rFonts w:ascii="Calibri" w:hAnsi="Calibri"/>
              </w:rPr>
            </w:pPr>
            <w:r w:rsidRPr="00677940">
              <w:rPr>
                <w:rFonts w:ascii="Calibri" w:hAnsi="Calibri"/>
              </w:rPr>
              <w:t xml:space="preserve">Sends the initialization SYN packet after the specified time for retransmission in active TCP connection.  </w:t>
            </w:r>
          </w:p>
          <w:p w14:paraId="037695FF" w14:textId="77777777" w:rsidR="00D52D64" w:rsidRPr="00677940" w:rsidRDefault="00D52D64" w:rsidP="0021019A">
            <w:pPr>
              <w:wordWrap/>
              <w:ind w:right="20"/>
              <w:rPr>
                <w:rFonts w:ascii="Calibri" w:hAnsi="Calibri"/>
                <w:b/>
              </w:rPr>
            </w:pPr>
            <w:r w:rsidRPr="00677940">
              <w:rPr>
                <w:rFonts w:ascii="Calibri" w:hAnsi="Calibri"/>
                <w:b/>
                <w:bCs/>
              </w:rPr>
              <w:t>Default: 5</w:t>
            </w:r>
          </w:p>
        </w:tc>
        <w:tc>
          <w:tcPr>
            <w:tcW w:w="975" w:type="dxa"/>
            <w:vAlign w:val="center"/>
          </w:tcPr>
          <w:p w14:paraId="776507E3"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4D2C1EF9" w14:textId="77777777" w:rsidTr="00D445AF">
        <w:trPr>
          <w:trHeight w:val="525"/>
        </w:trPr>
        <w:tc>
          <w:tcPr>
            <w:tcW w:w="3582" w:type="dxa"/>
            <w:vAlign w:val="center"/>
          </w:tcPr>
          <w:p w14:paraId="032DE66C" w14:textId="77777777" w:rsidR="00D52D64" w:rsidRPr="00677940" w:rsidRDefault="00D52D64" w:rsidP="0021019A">
            <w:pPr>
              <w:wordWrap/>
              <w:ind w:right="20"/>
              <w:rPr>
                <w:rFonts w:ascii="Calibri" w:hAnsi="Calibri"/>
                <w:bCs/>
              </w:rPr>
            </w:pPr>
            <w:r w:rsidRPr="00677940">
              <w:rPr>
                <w:rFonts w:ascii="Calibri" w:hAnsi="Calibri"/>
                <w:bCs/>
              </w:rPr>
              <w:t>no ip option tcp_syn_retries</w:t>
            </w:r>
          </w:p>
        </w:tc>
        <w:tc>
          <w:tcPr>
            <w:tcW w:w="3791" w:type="dxa"/>
            <w:vAlign w:val="center"/>
          </w:tcPr>
          <w:p w14:paraId="12ED8265" w14:textId="77777777" w:rsidR="00D52D64" w:rsidRPr="00677940" w:rsidRDefault="00D52D64" w:rsidP="0021019A">
            <w:pPr>
              <w:wordWrap/>
              <w:ind w:right="20"/>
              <w:rPr>
                <w:rFonts w:ascii="Calibri" w:hAnsi="Calibri"/>
              </w:rPr>
            </w:pPr>
            <w:r w:rsidRPr="00677940">
              <w:rPr>
                <w:rFonts w:ascii="Calibri" w:hAnsi="Calibri"/>
              </w:rPr>
              <w:t xml:space="preserve">Changes the TCP syn re-transmission time to the default value. </w:t>
            </w:r>
          </w:p>
        </w:tc>
        <w:tc>
          <w:tcPr>
            <w:tcW w:w="975" w:type="dxa"/>
            <w:vAlign w:val="center"/>
          </w:tcPr>
          <w:p w14:paraId="3CB02945"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638AE87B" w14:textId="77777777" w:rsidTr="00D445AF">
        <w:trPr>
          <w:trHeight w:val="525"/>
        </w:trPr>
        <w:tc>
          <w:tcPr>
            <w:tcW w:w="3582" w:type="dxa"/>
            <w:vAlign w:val="center"/>
          </w:tcPr>
          <w:p w14:paraId="30AD074E" w14:textId="77777777" w:rsidR="00D52D64" w:rsidRPr="00677940" w:rsidRDefault="00D52D64" w:rsidP="0021019A">
            <w:pPr>
              <w:wordWrap/>
              <w:ind w:right="20"/>
              <w:rPr>
                <w:rFonts w:ascii="Calibri" w:hAnsi="Calibri"/>
                <w:bCs/>
              </w:rPr>
            </w:pPr>
            <w:r w:rsidRPr="00677940">
              <w:rPr>
                <w:rFonts w:ascii="Calibri" w:hAnsi="Calibri"/>
                <w:bCs/>
              </w:rPr>
              <w:t xml:space="preserve">ip option tcp_syncookies </w:t>
            </w:r>
          </w:p>
          <w:p w14:paraId="78FE14CC" w14:textId="77777777" w:rsidR="00D52D64" w:rsidRPr="00677940" w:rsidRDefault="00D52D64" w:rsidP="0021019A">
            <w:pPr>
              <w:wordWrap/>
              <w:ind w:right="20"/>
              <w:rPr>
                <w:rFonts w:ascii="Calibri" w:hAnsi="Calibri"/>
                <w:bCs/>
              </w:rPr>
            </w:pPr>
            <w:r w:rsidRPr="00677940">
              <w:rPr>
                <w:rFonts w:ascii="Calibri" w:hAnsi="Calibri"/>
                <w:bCs/>
              </w:rPr>
              <w:t>(default|disable|enable)</w:t>
            </w:r>
          </w:p>
        </w:tc>
        <w:tc>
          <w:tcPr>
            <w:tcW w:w="3791" w:type="dxa"/>
            <w:vAlign w:val="center"/>
          </w:tcPr>
          <w:p w14:paraId="4670D1AB" w14:textId="77777777" w:rsidR="00D52D64" w:rsidRPr="00677940" w:rsidRDefault="00D52D64" w:rsidP="0021019A">
            <w:pPr>
              <w:wordWrap/>
              <w:ind w:right="20"/>
              <w:rPr>
                <w:rFonts w:ascii="Calibri" w:hAnsi="Calibri"/>
              </w:rPr>
            </w:pPr>
            <w:r w:rsidRPr="00677940">
              <w:rPr>
                <w:rFonts w:ascii="Calibri" w:hAnsi="Calibri"/>
              </w:rPr>
              <w:t>Sets Syn flood attack defense.</w:t>
            </w:r>
          </w:p>
          <w:p w14:paraId="712854D3" w14:textId="77777777" w:rsidR="00D52D64" w:rsidRPr="00677940" w:rsidRDefault="00D52D64" w:rsidP="0021019A">
            <w:pPr>
              <w:wordWrap/>
              <w:ind w:right="20"/>
              <w:rPr>
                <w:rFonts w:ascii="Calibri" w:hAnsi="Calibri"/>
                <w:b/>
              </w:rPr>
            </w:pPr>
            <w:r w:rsidRPr="00677940">
              <w:rPr>
                <w:rFonts w:ascii="Calibri" w:hAnsi="Calibri"/>
                <w:b/>
                <w:bCs/>
              </w:rPr>
              <w:t>Default: enable</w:t>
            </w:r>
          </w:p>
        </w:tc>
        <w:tc>
          <w:tcPr>
            <w:tcW w:w="975" w:type="dxa"/>
            <w:vAlign w:val="center"/>
          </w:tcPr>
          <w:p w14:paraId="334B1C56"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389D50E4" w14:textId="77777777" w:rsidTr="00D445AF">
        <w:trPr>
          <w:trHeight w:val="525"/>
        </w:trPr>
        <w:tc>
          <w:tcPr>
            <w:tcW w:w="3582" w:type="dxa"/>
            <w:vAlign w:val="center"/>
          </w:tcPr>
          <w:p w14:paraId="63059D55" w14:textId="77777777" w:rsidR="00D52D64" w:rsidRPr="00677940" w:rsidRDefault="00D52D64" w:rsidP="0021019A">
            <w:pPr>
              <w:wordWrap/>
              <w:ind w:right="20"/>
              <w:rPr>
                <w:rFonts w:ascii="Calibri" w:hAnsi="Calibri"/>
                <w:bCs/>
              </w:rPr>
            </w:pPr>
            <w:r w:rsidRPr="00677940">
              <w:rPr>
                <w:rFonts w:ascii="Calibri" w:hAnsi="Calibri"/>
                <w:bCs/>
              </w:rPr>
              <w:t>ip option Telnet-acl access-group &lt;1-99&gt;</w:t>
            </w:r>
          </w:p>
        </w:tc>
        <w:tc>
          <w:tcPr>
            <w:tcW w:w="3791" w:type="dxa"/>
            <w:vAlign w:val="center"/>
          </w:tcPr>
          <w:p w14:paraId="6971C03C" w14:textId="77777777" w:rsidR="00D52D64" w:rsidRPr="00677940" w:rsidRDefault="00D52D64" w:rsidP="0021019A">
            <w:pPr>
              <w:wordWrap/>
              <w:ind w:right="20"/>
              <w:rPr>
                <w:rFonts w:ascii="Calibri" w:hAnsi="Calibri"/>
              </w:rPr>
            </w:pPr>
            <w:r w:rsidRPr="00677940">
              <w:rPr>
                <w:rFonts w:ascii="Calibri" w:hAnsi="Calibri"/>
              </w:rPr>
              <w:t xml:space="preserve">Sets to allow/block Telnet from accessing to the access-groups. </w:t>
            </w:r>
          </w:p>
        </w:tc>
        <w:tc>
          <w:tcPr>
            <w:tcW w:w="975" w:type="dxa"/>
            <w:vAlign w:val="center"/>
          </w:tcPr>
          <w:p w14:paraId="4BE8AF63" w14:textId="77777777" w:rsidR="00D52D64" w:rsidRPr="00677940" w:rsidRDefault="00D52D64" w:rsidP="0021019A">
            <w:pPr>
              <w:wordWrap/>
              <w:ind w:right="20"/>
              <w:rPr>
                <w:rFonts w:ascii="Calibri" w:hAnsi="Calibri"/>
              </w:rPr>
            </w:pPr>
            <w:r w:rsidRPr="00677940">
              <w:rPr>
                <w:rFonts w:ascii="Calibri" w:hAnsi="Calibri"/>
              </w:rPr>
              <w:t>Config</w:t>
            </w:r>
          </w:p>
        </w:tc>
      </w:tr>
      <w:tr w:rsidR="00D52D64" w:rsidRPr="00677940" w14:paraId="251F3834" w14:textId="77777777" w:rsidTr="00D445AF">
        <w:trPr>
          <w:trHeight w:val="537"/>
        </w:trPr>
        <w:tc>
          <w:tcPr>
            <w:tcW w:w="3582" w:type="dxa"/>
            <w:vAlign w:val="center"/>
          </w:tcPr>
          <w:p w14:paraId="06351233" w14:textId="0B3AEB61" w:rsidR="00D52D64" w:rsidRPr="00677940" w:rsidRDefault="00D52D64" w:rsidP="0021019A">
            <w:pPr>
              <w:wordWrap/>
              <w:ind w:right="20"/>
              <w:rPr>
                <w:rFonts w:ascii="Calibri" w:hAnsi="Calibri"/>
                <w:bCs/>
              </w:rPr>
            </w:pPr>
            <w:r w:rsidRPr="00677940">
              <w:rPr>
                <w:rFonts w:ascii="Calibri" w:hAnsi="Calibri"/>
                <w:bCs/>
              </w:rPr>
              <w:t>no ip  option Telnet-acl ac</w:t>
            </w:r>
            <w:r w:rsidR="007D2F97" w:rsidRPr="00677940">
              <w:rPr>
                <w:rFonts w:ascii="Calibri" w:hAnsi="Calibri"/>
                <w:bCs/>
              </w:rPr>
              <w:t>c</w:t>
            </w:r>
            <w:r w:rsidRPr="00677940">
              <w:rPr>
                <w:rFonts w:ascii="Calibri" w:hAnsi="Calibri"/>
                <w:bCs/>
              </w:rPr>
              <w:t xml:space="preserve">ess-group </w:t>
            </w:r>
          </w:p>
          <w:p w14:paraId="3D07DA10" w14:textId="77777777" w:rsidR="00D52D64" w:rsidRPr="00677940" w:rsidRDefault="00D52D64" w:rsidP="0021019A">
            <w:pPr>
              <w:wordWrap/>
              <w:ind w:right="20"/>
              <w:rPr>
                <w:rFonts w:ascii="Calibri" w:hAnsi="Calibri"/>
                <w:bCs/>
              </w:rPr>
            </w:pPr>
            <w:r w:rsidRPr="00677940">
              <w:rPr>
                <w:rFonts w:ascii="Calibri" w:hAnsi="Calibri"/>
                <w:bCs/>
              </w:rPr>
              <w:t>&lt;1-99&gt;</w:t>
            </w:r>
          </w:p>
        </w:tc>
        <w:tc>
          <w:tcPr>
            <w:tcW w:w="3791" w:type="dxa"/>
            <w:vAlign w:val="center"/>
          </w:tcPr>
          <w:p w14:paraId="71455FBE" w14:textId="77777777" w:rsidR="00D52D64" w:rsidRPr="00677940" w:rsidRDefault="00D52D64" w:rsidP="0021019A">
            <w:pPr>
              <w:wordWrap/>
              <w:ind w:right="20"/>
              <w:rPr>
                <w:rFonts w:ascii="Calibri" w:hAnsi="Calibri"/>
              </w:rPr>
            </w:pPr>
            <w:r w:rsidRPr="00677940">
              <w:rPr>
                <w:rFonts w:ascii="Calibri" w:hAnsi="Calibri"/>
              </w:rPr>
              <w:t>Disables Telnet access limit configuration by Access-group.</w:t>
            </w:r>
          </w:p>
        </w:tc>
        <w:tc>
          <w:tcPr>
            <w:tcW w:w="975" w:type="dxa"/>
            <w:vAlign w:val="center"/>
          </w:tcPr>
          <w:p w14:paraId="0D76E441" w14:textId="77777777" w:rsidR="00D52D64" w:rsidRPr="00677940" w:rsidRDefault="00D52D64" w:rsidP="0021019A">
            <w:pPr>
              <w:wordWrap/>
              <w:ind w:right="20"/>
              <w:rPr>
                <w:rFonts w:ascii="Calibri" w:hAnsi="Calibri"/>
              </w:rPr>
            </w:pPr>
            <w:r w:rsidRPr="00677940">
              <w:rPr>
                <w:rFonts w:ascii="Calibri" w:hAnsi="Calibri"/>
              </w:rPr>
              <w:t>Config</w:t>
            </w:r>
          </w:p>
        </w:tc>
      </w:tr>
    </w:tbl>
    <w:p w14:paraId="39BBEB46" w14:textId="77777777" w:rsidR="00D52D64" w:rsidRPr="00677940" w:rsidRDefault="00D52D64" w:rsidP="00E20826">
      <w:pPr>
        <w:pStyle w:val="ac"/>
        <w:rPr>
          <w:rFonts w:ascii="Calibri" w:hAnsi="Calibri"/>
        </w:rPr>
      </w:pPr>
    </w:p>
    <w:p w14:paraId="793DA1BC" w14:textId="77777777" w:rsidR="00D52D64" w:rsidRPr="00677940" w:rsidRDefault="00D52D64" w:rsidP="0021019A">
      <w:pPr>
        <w:ind w:right="20"/>
        <w:rPr>
          <w:rFonts w:ascii="Calibri" w:hAnsi="Calibri" w:cs="Times New Roman"/>
        </w:rPr>
      </w:pPr>
    </w:p>
    <w:p w14:paraId="4C72AA2C" w14:textId="77777777" w:rsidR="00D52D64" w:rsidRPr="00677940" w:rsidRDefault="00D52D64" w:rsidP="0021019A">
      <w:pPr>
        <w:ind w:right="20"/>
        <w:rPr>
          <w:rFonts w:ascii="Calibri" w:hAnsi="Calibri"/>
        </w:rPr>
      </w:pPr>
    </w:p>
    <w:p w14:paraId="65F74402" w14:textId="77777777" w:rsidR="00D52D64" w:rsidRPr="00677940" w:rsidRDefault="00D52D64" w:rsidP="0021019A">
      <w:pPr>
        <w:ind w:right="20"/>
        <w:rPr>
          <w:rFonts w:ascii="Calibri" w:hAnsi="Calibri"/>
        </w:rPr>
      </w:pPr>
      <w:r w:rsidRPr="00677940">
        <w:rPr>
          <w:rFonts w:ascii="Calibri" w:hAnsi="Calibri"/>
        </w:rPr>
        <w:br w:type="page"/>
      </w:r>
    </w:p>
    <w:p w14:paraId="59F8DB63" w14:textId="77777777" w:rsidR="00490D42" w:rsidRPr="00D52D64" w:rsidRDefault="00D52D64" w:rsidP="0021019A">
      <w:pPr>
        <w:pStyle w:val="1"/>
        <w:ind w:right="20"/>
      </w:pPr>
      <w:bookmarkStart w:id="3430" w:name="_Toc294879756"/>
      <w:bookmarkStart w:id="3431" w:name="_Toc294880440"/>
      <w:bookmarkStart w:id="3432" w:name="_Toc391378370"/>
      <w:bookmarkStart w:id="3433" w:name="_Toc445915927"/>
      <w:r>
        <w:rPr>
          <w:rFonts w:hint="eastAsia"/>
        </w:rPr>
        <w:lastRenderedPageBreak/>
        <w:t>VRRP (</w:t>
      </w:r>
      <w:r w:rsidRPr="00D52D64">
        <w:rPr>
          <w:rFonts w:hint="eastAsia"/>
        </w:rPr>
        <w:t>Virtual Router Redundancy Protocol</w:t>
      </w:r>
      <w:r>
        <w:rPr>
          <w:rFonts w:hint="eastAsia"/>
        </w:rPr>
        <w:t>)</w:t>
      </w:r>
      <w:bookmarkEnd w:id="3430"/>
      <w:bookmarkEnd w:id="3431"/>
      <w:bookmarkEnd w:id="3432"/>
      <w:bookmarkEnd w:id="3433"/>
    </w:p>
    <w:p w14:paraId="3B055CED" w14:textId="77777777" w:rsidR="00D52D64" w:rsidRDefault="00D52D64" w:rsidP="0021019A">
      <w:pPr>
        <w:pStyle w:val="a3"/>
        <w:ind w:right="20"/>
      </w:pPr>
      <w:bookmarkStart w:id="3434" w:name="_Toc294880966"/>
      <w:bookmarkStart w:id="3435" w:name="_Toc294882270"/>
      <w:bookmarkStart w:id="3436" w:name="_Toc294882795"/>
      <w:bookmarkStart w:id="3437" w:name="_Toc295242057"/>
      <w:bookmarkStart w:id="3438" w:name="_Toc295242498"/>
      <w:bookmarkStart w:id="3439" w:name="_Toc295290818"/>
      <w:bookmarkStart w:id="3440" w:name="_Toc295390154"/>
      <w:bookmarkStart w:id="3441" w:name="_Toc295402236"/>
      <w:bookmarkStart w:id="3442" w:name="_Toc295402278"/>
      <w:bookmarkStart w:id="3443" w:name="_Toc295470756"/>
      <w:bookmarkStart w:id="3444" w:name="_Toc295741874"/>
      <w:bookmarkStart w:id="3445" w:name="_Toc295750563"/>
      <w:bookmarkStart w:id="3446" w:name="_Toc295832355"/>
      <w:bookmarkStart w:id="3447" w:name="_Toc295832398"/>
      <w:bookmarkStart w:id="3448" w:name="_Toc295833074"/>
      <w:bookmarkStart w:id="3449" w:name="_Toc295833838"/>
      <w:bookmarkStart w:id="3450" w:name="_Toc295836588"/>
      <w:bookmarkStart w:id="3451" w:name="_Toc295894137"/>
      <w:bookmarkStart w:id="3452" w:name="_Toc295987297"/>
      <w:bookmarkStart w:id="3453" w:name="_Toc296000227"/>
      <w:bookmarkStart w:id="3454" w:name="_Toc296001321"/>
      <w:bookmarkStart w:id="3455" w:name="_Toc296020352"/>
      <w:bookmarkStart w:id="3456" w:name="_Toc296083586"/>
      <w:bookmarkStart w:id="3457" w:name="_Toc296087057"/>
      <w:bookmarkStart w:id="3458" w:name="_Toc296176567"/>
      <w:bookmarkStart w:id="3459" w:name="_Toc296177342"/>
      <w:bookmarkStart w:id="3460" w:name="_Toc296180949"/>
      <w:bookmarkStart w:id="3461" w:name="_Toc296182026"/>
      <w:bookmarkStart w:id="3462" w:name="_Toc296182800"/>
      <w:bookmarkStart w:id="3463" w:name="_Toc296184039"/>
      <w:bookmarkStart w:id="3464" w:name="_Toc296339869"/>
      <w:bookmarkStart w:id="3465" w:name="_Toc296340649"/>
      <w:bookmarkStart w:id="3466" w:name="_Toc296671320"/>
      <w:bookmarkStart w:id="3467" w:name="_Toc296671363"/>
      <w:bookmarkStart w:id="3468" w:name="_Toc296671842"/>
      <w:bookmarkStart w:id="3469" w:name="_Toc296690662"/>
      <w:bookmarkStart w:id="3470" w:name="_Toc296959271"/>
      <w:bookmarkStart w:id="3471" w:name="_Toc297822543"/>
      <w:bookmarkStart w:id="3472" w:name="_Toc306024395"/>
      <w:bookmarkStart w:id="3473" w:name="_Toc306029290"/>
      <w:bookmarkStart w:id="3474" w:name="_Toc306092047"/>
      <w:bookmarkStart w:id="3475" w:name="_Toc306093384"/>
      <w:bookmarkStart w:id="3476" w:name="_Toc306283351"/>
      <w:bookmarkStart w:id="3477" w:name="_Toc306284156"/>
      <w:bookmarkStart w:id="3478" w:name="_Toc306284961"/>
      <w:bookmarkStart w:id="3479" w:name="_Toc325378229"/>
      <w:bookmarkStart w:id="3480" w:name="_Toc327782419"/>
      <w:bookmarkStart w:id="3481" w:name="_Toc329073638"/>
      <w:bookmarkStart w:id="3482" w:name="_Toc329076580"/>
      <w:bookmarkStart w:id="3483" w:name="_Toc335384432"/>
      <w:bookmarkStart w:id="3484" w:name="_Toc335385245"/>
      <w:bookmarkStart w:id="3485" w:name="_Toc335386058"/>
      <w:bookmarkStart w:id="3486" w:name="_Toc340663665"/>
      <w:bookmarkStart w:id="3487" w:name="_Toc341455555"/>
      <w:bookmarkStart w:id="3488" w:name="_Toc341693793"/>
      <w:bookmarkStart w:id="3489" w:name="_Toc341699527"/>
      <w:bookmarkStart w:id="3490" w:name="_Toc341886351"/>
      <w:bookmarkStart w:id="3491" w:name="_Toc341976148"/>
      <w:bookmarkStart w:id="3492" w:name="_Toc342046118"/>
      <w:bookmarkStart w:id="3493" w:name="_Toc343863903"/>
      <w:bookmarkStart w:id="3494" w:name="_Toc348529252"/>
      <w:bookmarkStart w:id="3495" w:name="_Toc348536326"/>
      <w:bookmarkStart w:id="3496" w:name="_Toc348537270"/>
      <w:bookmarkStart w:id="3497" w:name="_Toc348538215"/>
      <w:bookmarkStart w:id="3498" w:name="_Toc348539160"/>
      <w:bookmarkStart w:id="3499" w:name="_Toc348540105"/>
      <w:bookmarkStart w:id="3500" w:name="_Toc348541050"/>
      <w:bookmarkStart w:id="3501" w:name="_Toc348541995"/>
      <w:bookmarkStart w:id="3502" w:name="_Toc348542940"/>
      <w:bookmarkStart w:id="3503" w:name="_Toc348624865"/>
      <w:bookmarkStart w:id="3504" w:name="_Toc348625810"/>
      <w:bookmarkStart w:id="3505" w:name="_Toc354409731"/>
      <w:bookmarkStart w:id="3506" w:name="_Toc354416046"/>
      <w:bookmarkStart w:id="3507" w:name="_Toc198629384"/>
      <w:bookmarkStart w:id="3508" w:name="_Toc363228671"/>
      <w:bookmarkStart w:id="3509" w:name="_Toc198629385"/>
      <w:bookmarkStart w:id="3510" w:name="_Toc363228672"/>
      <w:r w:rsidRPr="002F5F3A">
        <w:t>This chapter describes the VRRP configuration of system.</w:t>
      </w:r>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p>
    <w:p w14:paraId="57CAC285" w14:textId="77777777" w:rsidR="00D52D64" w:rsidRPr="002F5F3A" w:rsidRDefault="00D52D64" w:rsidP="0021019A">
      <w:pPr>
        <w:pStyle w:val="-1"/>
        <w:ind w:right="20"/>
      </w:pPr>
      <w:bookmarkStart w:id="3511" w:name="_Toc198629320"/>
      <w:bookmarkStart w:id="3512" w:name="_Toc391378371"/>
      <w:r w:rsidRPr="002F5F3A">
        <w:t xml:space="preserve">Virtual Router Redundancy Protocol (VRRP) is a protocol that allows two or more routers to have </w:t>
      </w:r>
      <w:r w:rsidR="00D03F81">
        <w:t xml:space="preserve">the </w:t>
      </w:r>
      <w:r w:rsidRPr="002F5F3A">
        <w:t>same virtual IP address to provide multiple access routes in the LAN, with one of the routers elected as a virtual router. VRRP router uses VRRP protocol to communicate with other routers connected to the LAN. If a router is elected as a master virtual router in VRRP configuration, the other routers will stand by as backup in case of any failure in the master virtual router.</w:t>
      </w:r>
      <w:bookmarkEnd w:id="3511"/>
      <w:bookmarkEnd w:id="3512"/>
    </w:p>
    <w:p w14:paraId="18953AAA" w14:textId="77777777" w:rsidR="00A94F08" w:rsidRPr="00D52D64" w:rsidRDefault="00A94F08" w:rsidP="0021019A">
      <w:pPr>
        <w:ind w:right="20" w:firstLineChars="100" w:firstLine="180"/>
        <w:rPr>
          <w:rFonts w:ascii="Times New Roman" w:cs="Times New Roman"/>
          <w:kern w:val="0"/>
        </w:rPr>
      </w:pPr>
    </w:p>
    <w:p w14:paraId="2FF85723" w14:textId="77777777" w:rsidR="00D52D64" w:rsidRDefault="00D52D64" w:rsidP="0021019A">
      <w:pPr>
        <w:ind w:right="20" w:firstLineChars="100" w:firstLine="180"/>
        <w:rPr>
          <w:rFonts w:ascii="Times New Roman" w:cs="Times New Roman"/>
          <w:kern w:val="0"/>
        </w:rPr>
      </w:pPr>
    </w:p>
    <w:p w14:paraId="6533A936" w14:textId="77777777" w:rsidR="00D52D64" w:rsidRDefault="00D52D64" w:rsidP="0021019A">
      <w:pPr>
        <w:ind w:right="20"/>
      </w:pPr>
      <w:r>
        <w:br w:type="page"/>
      </w:r>
    </w:p>
    <w:p w14:paraId="09EF721C" w14:textId="27FB0785" w:rsidR="00D52D64" w:rsidRDefault="00D52D64" w:rsidP="0021019A">
      <w:pPr>
        <w:pStyle w:val="2"/>
        <w:ind w:right="20"/>
      </w:pPr>
      <w:bookmarkStart w:id="3513" w:name="_Toc361679457"/>
      <w:bookmarkStart w:id="3514" w:name="_Toc198629321"/>
      <w:bookmarkStart w:id="3515" w:name="_Toc445915928"/>
      <w:r w:rsidRPr="003F1039">
        <w:rPr>
          <w:rFonts w:hint="eastAsia"/>
        </w:rPr>
        <w:lastRenderedPageBreak/>
        <w:t>Information</w:t>
      </w:r>
      <w:r>
        <w:rPr>
          <w:rFonts w:hint="eastAsia"/>
        </w:rPr>
        <w:t xml:space="preserve"> </w:t>
      </w:r>
      <w:r w:rsidR="007D2F97">
        <w:t>about</w:t>
      </w:r>
      <w:r>
        <w:rPr>
          <w:rFonts w:hint="eastAsia"/>
        </w:rPr>
        <w:t xml:space="preserve"> VRRP</w:t>
      </w:r>
      <w:bookmarkEnd w:id="3513"/>
      <w:bookmarkEnd w:id="3514"/>
      <w:bookmarkEnd w:id="3515"/>
    </w:p>
    <w:p w14:paraId="41F94874" w14:textId="77777777" w:rsidR="00D52D64" w:rsidRDefault="00D52D64" w:rsidP="003A3CC6">
      <w:pPr>
        <w:pStyle w:val="3"/>
        <w:ind w:left="0" w:right="20"/>
      </w:pPr>
      <w:bookmarkStart w:id="3516" w:name="_Toc361679458"/>
      <w:bookmarkStart w:id="3517" w:name="_Toc198629386"/>
      <w:bookmarkStart w:id="3518" w:name="_Toc445915929"/>
      <w:r>
        <w:rPr>
          <w:rFonts w:hint="eastAsia"/>
        </w:rPr>
        <w:t>VRRP Operation</w:t>
      </w:r>
      <w:bookmarkEnd w:id="3516"/>
      <w:bookmarkEnd w:id="3517"/>
      <w:bookmarkEnd w:id="3518"/>
    </w:p>
    <w:p w14:paraId="135D7165" w14:textId="43DC9094" w:rsidR="00641E1D" w:rsidRPr="00641E1D" w:rsidRDefault="00641E1D" w:rsidP="003A3CC6">
      <w:pPr>
        <w:pStyle w:val="a3"/>
        <w:spacing w:line="240" w:lineRule="auto"/>
        <w:ind w:left="0" w:right="20"/>
      </w:pPr>
      <w:r w:rsidRPr="00702DF2">
        <w:t>There are several ways that a LAN client may choose to elect the first hop router for any specific destination. The client can use dynamic or static setting methods. Th</w:t>
      </w:r>
      <w:r w:rsidR="00660937">
        <w:t xml:space="preserve">is </w:t>
      </w:r>
      <w:r w:rsidRPr="00702DF2">
        <w:t>example shows a dynamic election of router:</w:t>
      </w:r>
    </w:p>
    <w:p w14:paraId="02D3EEB6" w14:textId="77777777" w:rsidR="00D52D64" w:rsidRPr="002F5F3A" w:rsidRDefault="00D52D64" w:rsidP="003A3CC6">
      <w:pPr>
        <w:pStyle w:val="Randomlist"/>
        <w:tabs>
          <w:tab w:val="clear" w:pos="3968"/>
          <w:tab w:val="num" w:pos="1980"/>
        </w:tabs>
        <w:ind w:left="0" w:right="20" w:firstLine="0"/>
      </w:pPr>
      <w:r w:rsidRPr="002F5F3A">
        <w:t xml:space="preserve">Proxy ARP </w:t>
      </w:r>
      <w:r w:rsidRPr="002F5F3A">
        <w:t>–</w:t>
      </w:r>
      <w:r w:rsidRPr="002F5F3A">
        <w:t xml:space="preserve"> The client uses Address Resolution Protocol (ARP) to get its own destination and the router will reply to the ARP request using its own MAC address.</w:t>
      </w:r>
    </w:p>
    <w:p w14:paraId="17796661" w14:textId="77777777" w:rsidR="00D52D64" w:rsidRPr="002F5F3A" w:rsidRDefault="00D52D64" w:rsidP="003A3CC6">
      <w:pPr>
        <w:pStyle w:val="Randomlist"/>
        <w:tabs>
          <w:tab w:val="clear" w:pos="3968"/>
          <w:tab w:val="num" w:pos="1980"/>
        </w:tabs>
        <w:ind w:left="0" w:right="20" w:firstLine="0"/>
      </w:pPr>
      <w:r w:rsidRPr="002F5F3A">
        <w:t xml:space="preserve">Routing protocol </w:t>
      </w:r>
      <w:r w:rsidRPr="002F5F3A">
        <w:t>–</w:t>
      </w:r>
      <w:r w:rsidRPr="002F5F3A">
        <w:t xml:space="preserve"> The host makes its routing table with using update information of dynamic routing protocol.</w:t>
      </w:r>
    </w:p>
    <w:p w14:paraId="27595BCD" w14:textId="77777777" w:rsidR="00D52D64" w:rsidRPr="002F5F3A" w:rsidRDefault="00D52D64" w:rsidP="003A3CC6">
      <w:pPr>
        <w:pStyle w:val="Randomlist"/>
        <w:tabs>
          <w:tab w:val="clear" w:pos="3968"/>
          <w:tab w:val="num" w:pos="1980"/>
        </w:tabs>
        <w:ind w:left="0" w:right="20" w:firstLine="0"/>
      </w:pPr>
      <w:r w:rsidRPr="002F5F3A">
        <w:t xml:space="preserve">IRDP (ICMP Router Discovery Protocol) client </w:t>
      </w:r>
      <w:r w:rsidRPr="002F5F3A">
        <w:t>–</w:t>
      </w:r>
      <w:r w:rsidRPr="002F5F3A">
        <w:t xml:space="preserve"> The client runs Internet Control Message Protocol (ICMP) router discover client.</w:t>
      </w:r>
    </w:p>
    <w:p w14:paraId="2A2399AC" w14:textId="77777777" w:rsidR="00D52D64" w:rsidRDefault="00D52D64" w:rsidP="003A3CC6">
      <w:pPr>
        <w:pStyle w:val="a3"/>
        <w:spacing w:line="240" w:lineRule="auto"/>
        <w:ind w:left="0" w:right="20"/>
      </w:pPr>
      <w:r w:rsidRPr="002F5F3A">
        <w:t xml:space="preserve">If you use dynamic protocol, need to set about host and it occurs overhead by running protocol. Moreover, when router has trouble, the switching may be delayed to another router. </w:t>
      </w:r>
    </w:p>
    <w:p w14:paraId="32CB18ED" w14:textId="77777777" w:rsidR="00D52D64" w:rsidRDefault="00D52D64" w:rsidP="003A3CC6">
      <w:pPr>
        <w:pStyle w:val="a3"/>
        <w:spacing w:line="240" w:lineRule="auto"/>
        <w:ind w:left="0" w:right="20"/>
      </w:pPr>
      <w:r w:rsidRPr="002F5F3A">
        <w:t xml:space="preserve">One of </w:t>
      </w:r>
      <w:r w:rsidR="00D03F81">
        <w:t xml:space="preserve">the </w:t>
      </w:r>
      <w:r w:rsidRPr="002F5F3A">
        <w:t>alternatives to the dynamic protocol is to set a default router for the clients. This method is very simple in terms of client configuration and operation. But if there is any failure in the default gateway, the LAN client will be disconnected from the external network.</w:t>
      </w:r>
    </w:p>
    <w:p w14:paraId="348813D7" w14:textId="77777777" w:rsidR="00D52D64" w:rsidRDefault="00D52D64" w:rsidP="003A3CC6">
      <w:pPr>
        <w:pStyle w:val="a3"/>
        <w:spacing w:line="240" w:lineRule="auto"/>
        <w:ind w:left="0" w:right="20"/>
      </w:pPr>
      <w:r w:rsidRPr="002F5F3A">
        <w:t>VRRP can solve static configuration problems. VRRP allows router groups to form a virtual router. LAN client elects the virtual router as its own default gateway. The virtual router standing for the router group is also called VRRP group.</w:t>
      </w:r>
    </w:p>
    <w:p w14:paraId="636DED7B" w14:textId="21BBEB04" w:rsidR="00D52D64" w:rsidRPr="002F5F3A" w:rsidRDefault="00D52D64" w:rsidP="003A3CC6">
      <w:pPr>
        <w:pStyle w:val="a3"/>
        <w:spacing w:line="240" w:lineRule="auto"/>
        <w:ind w:left="0" w:right="20"/>
      </w:pPr>
      <w:r w:rsidRPr="002F5F3A">
        <w:t>Th</w:t>
      </w:r>
      <w:r w:rsidR="00660937">
        <w:t xml:space="preserve">is </w:t>
      </w:r>
      <w:r w:rsidRPr="002F5F3A">
        <w:t>figure describes the topology of LAN with VRRP set. In this example, the router A, B and C are the VRRP routers (VRRP running routers) that consists virtual routers. The IP address of the virtual router is set to the IP address same as that of the router A (10.0.0.1).</w:t>
      </w:r>
    </w:p>
    <w:p w14:paraId="0B3C6160" w14:textId="77777777" w:rsidR="00D52D64" w:rsidRDefault="00D52D64" w:rsidP="003A3CC6">
      <w:pPr>
        <w:spacing w:line="240" w:lineRule="auto"/>
        <w:ind w:right="20"/>
      </w:pPr>
      <w:r>
        <w:rPr>
          <w:rFonts w:hint="eastAsia"/>
        </w:rPr>
        <w:t>.</w:t>
      </w:r>
    </w:p>
    <w:p w14:paraId="2670639D" w14:textId="77777777" w:rsidR="00D52D64" w:rsidRPr="009E13EF" w:rsidRDefault="00883D7E" w:rsidP="003A3CC6">
      <w:pPr>
        <w:keepNext/>
        <w:spacing w:line="240" w:lineRule="auto"/>
        <w:ind w:leftChars="945" w:left="1701" w:right="20"/>
        <w:jc w:val="left"/>
      </w:pPr>
      <w:r>
        <w:rPr>
          <w:rFonts w:eastAsia="굴림"/>
          <w:noProof/>
        </w:rPr>
        <w:drawing>
          <wp:inline distT="0" distB="0" distL="0" distR="0" wp14:anchorId="15232EDF" wp14:editId="01C9DC22">
            <wp:extent cx="4680000" cy="2652139"/>
            <wp:effectExtent l="0" t="0" r="0" b="0"/>
            <wp:docPr id="15696" name="그림 1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80000" cy="2652139"/>
                    </a:xfrm>
                    <a:prstGeom prst="rect">
                      <a:avLst/>
                    </a:prstGeom>
                    <a:noFill/>
                  </pic:spPr>
                </pic:pic>
              </a:graphicData>
            </a:graphic>
          </wp:inline>
        </w:drawing>
      </w:r>
    </w:p>
    <w:p w14:paraId="40AA394E" w14:textId="7E8D54CD" w:rsidR="00D52D64" w:rsidRDefault="000B3137" w:rsidP="003A3CC6">
      <w:pPr>
        <w:pStyle w:val="afffff3"/>
        <w:spacing w:line="240" w:lineRule="auto"/>
        <w:ind w:left="0" w:right="20"/>
      </w:pPr>
      <w:bookmarkStart w:id="3519" w:name="_Toc363228673"/>
      <w:bookmarkStart w:id="3520" w:name="_Toc198629387"/>
      <w:bookmarkStart w:id="3521" w:name="_Toc391575497"/>
      <w:r>
        <w:t xml:space="preserve">Figure </w:t>
      </w:r>
      <w:r w:rsidR="006C2F4A">
        <w:fldChar w:fldCharType="begin"/>
      </w:r>
      <w:r w:rsidR="006C2F4A">
        <w:instrText xml:space="preserve"> SEQ Figure \* ARABIC </w:instrText>
      </w:r>
      <w:r w:rsidR="006C2F4A">
        <w:fldChar w:fldCharType="separate"/>
      </w:r>
      <w:r w:rsidR="00D52C4A">
        <w:rPr>
          <w:noProof/>
        </w:rPr>
        <w:t>43</w:t>
      </w:r>
      <w:r w:rsidR="006C2F4A">
        <w:rPr>
          <w:noProof/>
        </w:rPr>
        <w:fldChar w:fldCharType="end"/>
      </w:r>
      <w:r w:rsidR="00D52C4A">
        <w:rPr>
          <w:rFonts w:hint="eastAsia"/>
        </w:rPr>
        <w:t xml:space="preserve"> </w:t>
      </w:r>
      <w:r w:rsidR="00D52D64">
        <w:rPr>
          <w:rFonts w:hint="eastAsia"/>
        </w:rPr>
        <w:t>Basic VRRP Topology</w:t>
      </w:r>
      <w:bookmarkEnd w:id="3519"/>
      <w:bookmarkEnd w:id="3520"/>
      <w:bookmarkEnd w:id="3521"/>
    </w:p>
    <w:p w14:paraId="5D6532CF" w14:textId="77777777" w:rsidR="00D52D64" w:rsidRDefault="00D52D64" w:rsidP="003A3CC6">
      <w:pPr>
        <w:pStyle w:val="a3"/>
        <w:spacing w:line="240" w:lineRule="auto"/>
        <w:ind w:left="0" w:right="20"/>
      </w:pPr>
      <w:r w:rsidRPr="002F5F3A">
        <w:t>Because the virtual router uses the physical address of the router A, router A takes the role of master virtual router and is called IP address owner. The router A, as the master virtual router, controls the IP address of the virtual router, and takes in charge of forwarding of packets forwarded to this IP address. Set the IP address of the default gateway to 10.0.0.1 for Client 1 through 3.</w:t>
      </w:r>
    </w:p>
    <w:p w14:paraId="0E5B285D" w14:textId="77777777" w:rsidR="00D52D64" w:rsidRDefault="00D52D64" w:rsidP="003A3CC6">
      <w:pPr>
        <w:pStyle w:val="a3"/>
        <w:spacing w:line="240" w:lineRule="auto"/>
        <w:ind w:left="0" w:right="20"/>
      </w:pPr>
      <w:r w:rsidRPr="002F5F3A">
        <w:t>The router B and C work as backup virtual routers. If there is a failure in the master virtual router, the router with higher priority becomes the master virtual router to continue provision of services to the LAN hosts. If the router A is recovered from the failure, it becomes the master virtual router again.</w:t>
      </w:r>
    </w:p>
    <w:p w14:paraId="5A28203F" w14:textId="56AF9353" w:rsidR="00D52D64" w:rsidRPr="002F5F3A" w:rsidRDefault="00D52D64" w:rsidP="003A3CC6">
      <w:pPr>
        <w:pStyle w:val="a3"/>
        <w:spacing w:line="240" w:lineRule="auto"/>
        <w:ind w:left="0" w:right="20"/>
      </w:pPr>
      <w:r w:rsidRPr="002F5F3A">
        <w:lastRenderedPageBreak/>
        <w:t>Th</w:t>
      </w:r>
      <w:r w:rsidR="00660937">
        <w:t xml:space="preserve">is </w:t>
      </w:r>
      <w:r w:rsidRPr="002F5F3A">
        <w:t xml:space="preserve">figure shows the example in which the VRRP is set to make router A and router B share the traffic. </w:t>
      </w:r>
      <w:r w:rsidR="00405C3D">
        <w:t>R</w:t>
      </w:r>
      <w:r w:rsidRPr="002F5F3A">
        <w:t>outer A and router B work as backup virtual routers for each other.</w:t>
      </w:r>
    </w:p>
    <w:p w14:paraId="5069EE06" w14:textId="77777777" w:rsidR="00D52D64" w:rsidRDefault="00883D7E" w:rsidP="003A3CC6">
      <w:pPr>
        <w:keepNext/>
        <w:spacing w:line="240" w:lineRule="auto"/>
        <w:ind w:leftChars="945" w:left="1701" w:right="20"/>
        <w:jc w:val="left"/>
      </w:pPr>
      <w:r>
        <w:rPr>
          <w:noProof/>
        </w:rPr>
        <w:drawing>
          <wp:inline distT="0" distB="0" distL="0" distR="0" wp14:anchorId="380EC3E4" wp14:editId="297DDCDF">
            <wp:extent cx="4680000" cy="3109091"/>
            <wp:effectExtent l="0" t="0" r="0" b="0"/>
            <wp:docPr id="15697" name="그림 1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80000" cy="3109091"/>
                    </a:xfrm>
                    <a:prstGeom prst="rect">
                      <a:avLst/>
                    </a:prstGeom>
                    <a:noFill/>
                  </pic:spPr>
                </pic:pic>
              </a:graphicData>
            </a:graphic>
          </wp:inline>
        </w:drawing>
      </w:r>
    </w:p>
    <w:p w14:paraId="0ADD2D8E" w14:textId="07FED5D5" w:rsidR="00D52D64" w:rsidRDefault="000B7D52" w:rsidP="003A3CC6">
      <w:pPr>
        <w:pStyle w:val="afffff3"/>
        <w:spacing w:line="240" w:lineRule="auto"/>
        <w:ind w:left="0" w:right="20"/>
      </w:pPr>
      <w:bookmarkStart w:id="3522" w:name="_Toc363228674"/>
      <w:bookmarkStart w:id="3523" w:name="_Toc198629388"/>
      <w:bookmarkStart w:id="3524" w:name="_Toc391575498"/>
      <w:r>
        <w:t>Figure</w:t>
      </w:r>
      <w:r w:rsidR="00D52D64">
        <w:rPr>
          <w:rFonts w:hint="eastAsia"/>
        </w:rPr>
        <w:t xml:space="preserve"> </w:t>
      </w:r>
      <w:r w:rsidR="00D52C4A">
        <w:fldChar w:fldCharType="begin"/>
      </w:r>
      <w:r w:rsidR="00D52C4A">
        <w:instrText xml:space="preserve"> </w:instrText>
      </w:r>
      <w:r w:rsidR="00D52C4A">
        <w:rPr>
          <w:rFonts w:hint="eastAsia"/>
        </w:rPr>
        <w:instrText>SEQ Figure \* ARABIC</w:instrText>
      </w:r>
      <w:r w:rsidR="00D52C4A">
        <w:instrText xml:space="preserve"> </w:instrText>
      </w:r>
      <w:r w:rsidR="00D52C4A">
        <w:fldChar w:fldCharType="separate"/>
      </w:r>
      <w:r w:rsidR="00D52C4A">
        <w:rPr>
          <w:noProof/>
        </w:rPr>
        <w:t>44</w:t>
      </w:r>
      <w:r w:rsidR="00D52C4A">
        <w:fldChar w:fldCharType="end"/>
      </w:r>
      <w:r w:rsidR="00D52C4A">
        <w:rPr>
          <w:rFonts w:hint="eastAsia"/>
        </w:rPr>
        <w:t xml:space="preserve"> </w:t>
      </w:r>
      <w:r w:rsidR="00D52D64">
        <w:rPr>
          <w:rFonts w:hint="eastAsia"/>
        </w:rPr>
        <w:t>Load Sharing and Redundancy VRRP Topology</w:t>
      </w:r>
      <w:bookmarkEnd w:id="3522"/>
      <w:bookmarkEnd w:id="3523"/>
      <w:bookmarkEnd w:id="3524"/>
    </w:p>
    <w:p w14:paraId="62295E1A" w14:textId="77777777" w:rsidR="00D52D64" w:rsidRPr="002F5F3A" w:rsidRDefault="00D52D64" w:rsidP="003A3CC6">
      <w:pPr>
        <w:pStyle w:val="a3"/>
        <w:spacing w:line="240" w:lineRule="auto"/>
        <w:ind w:left="0" w:right="20"/>
      </w:pPr>
      <w:r w:rsidRPr="002F5F3A">
        <w:t>In this topology, two virtual routers are configured. In the virtual router 1, router A is the host of IP address 10.0.0.1 and the master virtual router, while router B is the backup virtual router for router A. Client 1 and 2 use 10.0.0.1 for the IP address of the default gateway.</w:t>
      </w:r>
    </w:p>
    <w:p w14:paraId="680BEA27" w14:textId="77777777" w:rsidR="00D52D64" w:rsidRPr="002F5F3A" w:rsidRDefault="00D52D64" w:rsidP="003A3CC6">
      <w:pPr>
        <w:pStyle w:val="a3"/>
        <w:spacing w:line="240" w:lineRule="auto"/>
        <w:ind w:left="0" w:right="20"/>
      </w:pPr>
      <w:r w:rsidRPr="002F5F3A">
        <w:t xml:space="preserve">In the virtual router 2, router B is the owner of IP address 10.0.0.2 and the master virtual router, and router A is a backup virtual router for router B. </w:t>
      </w:r>
      <w:r w:rsidR="001572F2">
        <w:t>C</w:t>
      </w:r>
      <w:r w:rsidRPr="002F5F3A">
        <w:t>lient 3 and client 4 use 10.0.0.2 for the IP address of the default gateway.</w:t>
      </w:r>
    </w:p>
    <w:p w14:paraId="2C22CAC9" w14:textId="77777777" w:rsidR="00D52D64" w:rsidRDefault="00D52D64" w:rsidP="003A3CC6">
      <w:pPr>
        <w:pStyle w:val="3"/>
        <w:ind w:left="0" w:right="20"/>
      </w:pPr>
      <w:bookmarkStart w:id="3525" w:name="_Toc363228675"/>
      <w:bookmarkStart w:id="3526" w:name="_Toc198629389"/>
      <w:bookmarkStart w:id="3527" w:name="_Toc445915930"/>
      <w:r>
        <w:rPr>
          <w:rFonts w:hint="eastAsia"/>
        </w:rPr>
        <w:t xml:space="preserve">VRRP </w:t>
      </w:r>
      <w:r w:rsidRPr="00883D7E">
        <w:rPr>
          <w:rFonts w:hint="eastAsia"/>
        </w:rPr>
        <w:t>Benefits</w:t>
      </w:r>
      <w:bookmarkEnd w:id="3525"/>
      <w:bookmarkEnd w:id="3526"/>
      <w:bookmarkEnd w:id="3527"/>
    </w:p>
    <w:p w14:paraId="4DCA5B15" w14:textId="77777777" w:rsidR="00D52D64" w:rsidRPr="002F5F3A" w:rsidRDefault="00D52D64" w:rsidP="003A3CC6">
      <w:pPr>
        <w:pStyle w:val="4"/>
        <w:ind w:left="0" w:right="20"/>
      </w:pPr>
      <w:r w:rsidRPr="002F5F3A">
        <w:t>Redundancy</w:t>
      </w:r>
    </w:p>
    <w:p w14:paraId="67151B34" w14:textId="77777777" w:rsidR="00D52D64" w:rsidRPr="002F5F3A" w:rsidRDefault="00D52D64" w:rsidP="003A3CC6">
      <w:pPr>
        <w:pStyle w:val="a3"/>
        <w:spacing w:line="240" w:lineRule="auto"/>
        <w:ind w:left="0" w:right="20"/>
      </w:pPr>
      <w:r w:rsidRPr="002F5F3A">
        <w:t>VRRP enables you to set two or more routers as default gateway router. This decreases the risk of single point of failure in the network.</w:t>
      </w:r>
    </w:p>
    <w:p w14:paraId="2FC18D48" w14:textId="77777777" w:rsidR="00D52D64" w:rsidRPr="002F5F3A" w:rsidRDefault="00D52D64" w:rsidP="003A3CC6">
      <w:pPr>
        <w:pStyle w:val="4"/>
        <w:ind w:left="0" w:right="20"/>
      </w:pPr>
      <w:r w:rsidRPr="002F5F3A">
        <w:t>Load Sharing</w:t>
      </w:r>
    </w:p>
    <w:p w14:paraId="2F55D282" w14:textId="77777777" w:rsidR="00D52D64" w:rsidRPr="002F5F3A" w:rsidRDefault="00D52D64" w:rsidP="003A3CC6">
      <w:pPr>
        <w:pStyle w:val="a3"/>
        <w:spacing w:line="240" w:lineRule="auto"/>
        <w:ind w:left="0" w:right="20"/>
      </w:pPr>
      <w:r w:rsidRPr="002F5F3A">
        <w:t>VRRP can be set to make the traffic from LAN clients to be distributred to multiple routers. In this way, the load of traffics can be distributed to several routers.</w:t>
      </w:r>
    </w:p>
    <w:p w14:paraId="0A79866B" w14:textId="77777777" w:rsidR="00D52D64" w:rsidRPr="002F5F3A" w:rsidRDefault="00D52D64" w:rsidP="003A3CC6">
      <w:pPr>
        <w:pStyle w:val="4"/>
        <w:ind w:left="0" w:right="20"/>
      </w:pPr>
      <w:r w:rsidRPr="002F5F3A">
        <w:t>Multiple Virtual Routers</w:t>
      </w:r>
    </w:p>
    <w:p w14:paraId="73266B65" w14:textId="77777777" w:rsidR="00D52D64" w:rsidRPr="002F5F3A" w:rsidRDefault="00D52D64" w:rsidP="003A3CC6">
      <w:pPr>
        <w:pStyle w:val="a3"/>
        <w:spacing w:line="240" w:lineRule="auto"/>
        <w:ind w:left="0" w:right="20"/>
      </w:pPr>
      <w:r w:rsidRPr="002F5F3A">
        <w:t>VRRP supports up to 255 virtual routers (VRRP group). By supporting several virtual routers, it is possible to support redundancy and load sharing in the LAN configuration.</w:t>
      </w:r>
    </w:p>
    <w:p w14:paraId="23F2E832" w14:textId="77777777" w:rsidR="003A3CC6" w:rsidRDefault="003A3CC6" w:rsidP="003A3CC6">
      <w:pPr>
        <w:pStyle w:val="4"/>
        <w:ind w:left="0" w:right="20"/>
      </w:pPr>
    </w:p>
    <w:p w14:paraId="38C28C39" w14:textId="77777777" w:rsidR="003A3CC6" w:rsidRDefault="003A3CC6" w:rsidP="003A3CC6">
      <w:pPr>
        <w:pStyle w:val="4"/>
        <w:ind w:left="0" w:right="20"/>
      </w:pPr>
    </w:p>
    <w:p w14:paraId="1A8A3A2E" w14:textId="77777777" w:rsidR="00D52D64" w:rsidRPr="002F5F3A" w:rsidRDefault="00D52D64" w:rsidP="003A3CC6">
      <w:pPr>
        <w:pStyle w:val="4"/>
        <w:ind w:left="0" w:right="20"/>
      </w:pPr>
      <w:r w:rsidRPr="002F5F3A">
        <w:t>Preemption</w:t>
      </w:r>
    </w:p>
    <w:p w14:paraId="43E6B786" w14:textId="77777777" w:rsidR="00D52D64" w:rsidRPr="002F5F3A" w:rsidRDefault="00D52D64" w:rsidP="003A3CC6">
      <w:pPr>
        <w:pStyle w:val="a3"/>
        <w:spacing w:line="240" w:lineRule="auto"/>
        <w:ind w:left="0" w:right="20"/>
      </w:pPr>
      <w:r w:rsidRPr="002F5F3A">
        <w:lastRenderedPageBreak/>
        <w:t>The redundancy scheme of VRRP allows the router with higher priority, when it becomes available, to be elected as the master virtual router on behalf of other backup virtual routers.</w:t>
      </w:r>
    </w:p>
    <w:p w14:paraId="051B6E18" w14:textId="77777777" w:rsidR="00D52D64" w:rsidRPr="002F5F3A" w:rsidRDefault="00D52D64" w:rsidP="003A3CC6">
      <w:pPr>
        <w:pStyle w:val="4"/>
        <w:ind w:left="0" w:right="20"/>
      </w:pPr>
      <w:r w:rsidRPr="002F5F3A">
        <w:t>Advertisement Protocol</w:t>
      </w:r>
    </w:p>
    <w:p w14:paraId="085B3D1A" w14:textId="77777777" w:rsidR="00D52D64" w:rsidRPr="001A7C86" w:rsidRDefault="00D52D64" w:rsidP="003A3CC6">
      <w:pPr>
        <w:pStyle w:val="a3"/>
        <w:spacing w:line="240" w:lineRule="auto"/>
        <w:ind w:left="0" w:right="20"/>
      </w:pPr>
      <w:r w:rsidRPr="002F5F3A">
        <w:t>VRRP uses exclusive Internet Assigned Numbers Authority (IANA) standard multicast address (224.0.0.18) for VRRP advertisement. IANA assigns the IP protocol No. 112 to VRRP.</w:t>
      </w:r>
    </w:p>
    <w:p w14:paraId="2F43D2A2" w14:textId="77777777" w:rsidR="00D52D64" w:rsidRPr="001A7C86" w:rsidRDefault="00D52D64" w:rsidP="003A3CC6">
      <w:pPr>
        <w:pStyle w:val="4"/>
        <w:ind w:left="0" w:right="20"/>
      </w:pPr>
      <w:r w:rsidRPr="001A7C86">
        <w:rPr>
          <w:rFonts w:hint="eastAsia"/>
        </w:rPr>
        <w:t>VRRP Object Tracking</w:t>
      </w:r>
    </w:p>
    <w:p w14:paraId="57F44F91" w14:textId="77777777" w:rsidR="00C644C1" w:rsidRDefault="00C644C1" w:rsidP="003A3CC6">
      <w:pPr>
        <w:pStyle w:val="a3"/>
        <w:spacing w:line="240" w:lineRule="auto"/>
        <w:ind w:left="0" w:right="20"/>
        <w:rPr>
          <w:rFonts w:cs="Arial"/>
        </w:rPr>
      </w:pPr>
      <w:r w:rsidRPr="00A911F0">
        <w:rPr>
          <w:rFonts w:cs="Arial"/>
        </w:rPr>
        <w:t>By changing VRRP priority according to status of interface</w:t>
      </w:r>
      <w:r>
        <w:rPr>
          <w:rFonts w:cs="Arial" w:hint="eastAsia"/>
        </w:rPr>
        <w:t xml:space="preserve"> or IP route</w:t>
      </w:r>
      <w:r w:rsidRPr="00A911F0">
        <w:rPr>
          <w:rFonts w:cs="Arial"/>
        </w:rPr>
        <w:t xml:space="preserve">, VRRP </w:t>
      </w:r>
      <w:r>
        <w:rPr>
          <w:rFonts w:cs="Arial" w:hint="eastAsia"/>
        </w:rPr>
        <w:t xml:space="preserve">object Tracking </w:t>
      </w:r>
      <w:r w:rsidRPr="00A911F0">
        <w:rPr>
          <w:rFonts w:cs="Arial"/>
        </w:rPr>
        <w:t>supports that optimum VRRP router becomes master virtual router.</w:t>
      </w:r>
    </w:p>
    <w:p w14:paraId="529D48CA" w14:textId="2C994A5F" w:rsidR="00D52D64" w:rsidRDefault="00D52D64" w:rsidP="003A3CC6">
      <w:pPr>
        <w:pStyle w:val="3"/>
        <w:ind w:left="0" w:right="20"/>
      </w:pPr>
      <w:bookmarkStart w:id="3528" w:name="_Toc363228676"/>
      <w:bookmarkStart w:id="3529" w:name="_Toc198629390"/>
      <w:bookmarkStart w:id="3530" w:name="_Toc445915931"/>
      <w:r>
        <w:rPr>
          <w:rFonts w:hint="eastAsia"/>
        </w:rPr>
        <w:t xml:space="preserve">Multiple Virtual </w:t>
      </w:r>
      <w:r w:rsidR="007D2F97" w:rsidRPr="003F1039">
        <w:t>Router</w:t>
      </w:r>
      <w:r>
        <w:rPr>
          <w:rFonts w:hint="eastAsia"/>
        </w:rPr>
        <w:t xml:space="preserve"> Support</w:t>
      </w:r>
      <w:bookmarkEnd w:id="3528"/>
      <w:bookmarkEnd w:id="3529"/>
      <w:bookmarkEnd w:id="3530"/>
    </w:p>
    <w:p w14:paraId="76FE426C" w14:textId="331895EE" w:rsidR="00C644C1" w:rsidRPr="00A911F0" w:rsidRDefault="00C644C1" w:rsidP="003A3CC6">
      <w:pPr>
        <w:pStyle w:val="a3"/>
        <w:spacing w:line="240" w:lineRule="auto"/>
        <w:ind w:left="0" w:right="20"/>
        <w:rPr>
          <w:rFonts w:cs="Arial"/>
        </w:rPr>
      </w:pPr>
      <w:r w:rsidRPr="00A911F0">
        <w:rPr>
          <w:rFonts w:cs="Arial"/>
        </w:rPr>
        <w:t>For single physical interface of a router, maximum 255 virtual routers can be set. The number of actual virtual routers that a router can support is affected by the</w:t>
      </w:r>
      <w:r w:rsidR="00660937">
        <w:rPr>
          <w:rFonts w:cs="Arial"/>
        </w:rPr>
        <w:t>se</w:t>
      </w:r>
      <w:r w:rsidRPr="00A911F0">
        <w:rPr>
          <w:rFonts w:cs="Arial"/>
        </w:rPr>
        <w:t xml:space="preserve"> factors:</w:t>
      </w:r>
    </w:p>
    <w:p w14:paraId="13472FA9" w14:textId="77777777" w:rsidR="00C644C1" w:rsidRPr="00A911F0" w:rsidRDefault="00C644C1" w:rsidP="003A3CC6">
      <w:pPr>
        <w:pStyle w:val="Randomlist"/>
        <w:tabs>
          <w:tab w:val="clear" w:pos="3968"/>
          <w:tab w:val="num" w:pos="1040"/>
          <w:tab w:val="num" w:pos="1980"/>
          <w:tab w:val="num" w:pos="3320"/>
        </w:tabs>
        <w:ind w:left="0" w:right="20" w:firstLine="0"/>
      </w:pPr>
      <w:r w:rsidRPr="00A911F0">
        <w:t>Process capability of the router</w:t>
      </w:r>
    </w:p>
    <w:p w14:paraId="2CFC14C7" w14:textId="77777777" w:rsidR="00C644C1" w:rsidRPr="00A911F0" w:rsidRDefault="00C644C1" w:rsidP="003A3CC6">
      <w:pPr>
        <w:pStyle w:val="Randomlist"/>
        <w:tabs>
          <w:tab w:val="clear" w:pos="3968"/>
          <w:tab w:val="num" w:pos="1040"/>
          <w:tab w:val="num" w:pos="1980"/>
          <w:tab w:val="num" w:pos="3320"/>
        </w:tabs>
        <w:ind w:left="0" w:right="20" w:firstLine="0"/>
      </w:pPr>
      <w:r w:rsidRPr="00A911F0">
        <w:t>Memory capacity of the router</w:t>
      </w:r>
    </w:p>
    <w:p w14:paraId="5DB5DA7A" w14:textId="77777777" w:rsidR="00C644C1" w:rsidRPr="00A911F0" w:rsidRDefault="00C644C1" w:rsidP="003A3CC6">
      <w:pPr>
        <w:pStyle w:val="Randomlist"/>
        <w:tabs>
          <w:tab w:val="clear" w:pos="3968"/>
          <w:tab w:val="num" w:pos="1040"/>
          <w:tab w:val="num" w:pos="1980"/>
          <w:tab w:val="num" w:pos="3320"/>
        </w:tabs>
        <w:ind w:left="0" w:right="20" w:firstLine="0"/>
      </w:pPr>
      <w:r w:rsidRPr="00A911F0">
        <w:t>Maximum number of MAC addresses that the interface of router can provide</w:t>
      </w:r>
    </w:p>
    <w:p w14:paraId="248B5F67" w14:textId="77777777" w:rsidR="00D52D64" w:rsidRDefault="00D52D64" w:rsidP="003A3CC6">
      <w:pPr>
        <w:pStyle w:val="3"/>
        <w:ind w:left="0" w:right="20"/>
      </w:pPr>
      <w:bookmarkStart w:id="3531" w:name="_Toc363228677"/>
      <w:bookmarkStart w:id="3532" w:name="_Toc198629391"/>
      <w:bookmarkStart w:id="3533" w:name="_Toc445915932"/>
      <w:r>
        <w:rPr>
          <w:rFonts w:hint="eastAsia"/>
        </w:rPr>
        <w:t>VRRP Router Priority and Preemption</w:t>
      </w:r>
      <w:bookmarkEnd w:id="3531"/>
      <w:bookmarkEnd w:id="3532"/>
      <w:bookmarkEnd w:id="3533"/>
    </w:p>
    <w:p w14:paraId="11D7A72C" w14:textId="77777777" w:rsidR="00C644C1" w:rsidRPr="00A911F0" w:rsidRDefault="00C644C1" w:rsidP="003A3CC6">
      <w:pPr>
        <w:pStyle w:val="a3"/>
        <w:spacing w:line="240" w:lineRule="auto"/>
        <w:ind w:left="0" w:right="20"/>
        <w:rPr>
          <w:rFonts w:cs="Arial"/>
        </w:rPr>
      </w:pPr>
      <w:r w:rsidRPr="00A911F0">
        <w:rPr>
          <w:rFonts w:cs="Arial"/>
        </w:rPr>
        <w:t>One important factors in VRRP redundance function is VRRP router priority. If there is a failure in the master virtual router, the role of VRRP router is determined according to the priority.</w:t>
      </w:r>
    </w:p>
    <w:p w14:paraId="1934F1AB" w14:textId="77777777" w:rsidR="00C644C1" w:rsidRPr="00A911F0" w:rsidRDefault="00C644C1" w:rsidP="003A3CC6">
      <w:pPr>
        <w:pStyle w:val="a3"/>
        <w:spacing w:line="240" w:lineRule="auto"/>
        <w:ind w:left="0" w:right="20"/>
        <w:rPr>
          <w:rFonts w:cs="Arial"/>
        </w:rPr>
      </w:pPr>
      <w:r w:rsidRPr="00A911F0">
        <w:rPr>
          <w:rFonts w:cs="Arial"/>
        </w:rPr>
        <w:t>If a VRRP router has the IP address of the virtual router as the IP address of its own physical interface, this router works as the master virtual router.</w:t>
      </w:r>
    </w:p>
    <w:p w14:paraId="1F27E6D1" w14:textId="77777777" w:rsidR="00C644C1" w:rsidRPr="00A911F0" w:rsidRDefault="00C644C1" w:rsidP="003A3CC6">
      <w:pPr>
        <w:pStyle w:val="a3"/>
        <w:spacing w:line="240" w:lineRule="auto"/>
        <w:ind w:left="0" w:right="20"/>
        <w:rPr>
          <w:rFonts w:cs="Arial"/>
        </w:rPr>
      </w:pPr>
      <w:r w:rsidRPr="00A911F0">
        <w:rPr>
          <w:rFonts w:cs="Arial"/>
        </w:rPr>
        <w:t xml:space="preserve">The priority becomes the basis for electing the master virtual router among the VRRP routers working as back virtual routers when there is a failure in the master virtual router. </w:t>
      </w:r>
      <w:r w:rsidRPr="00A911F0">
        <w:rPr>
          <w:rFonts w:cs="Arial"/>
          <w:b/>
        </w:rPr>
        <w:t>vrrp priority</w:t>
      </w:r>
      <w:r w:rsidRPr="00A911F0">
        <w:rPr>
          <w:rFonts w:cs="Arial"/>
        </w:rPr>
        <w:t xml:space="preserve"> command can be used to set the priority of backup virtual routers in the range of 1 ~ 254.</w:t>
      </w:r>
    </w:p>
    <w:p w14:paraId="58CEB485" w14:textId="77777777" w:rsidR="00C644C1" w:rsidRPr="00A911F0" w:rsidRDefault="00C644C1" w:rsidP="003A3CC6">
      <w:pPr>
        <w:pStyle w:val="a3"/>
        <w:spacing w:line="240" w:lineRule="auto"/>
        <w:ind w:left="0" w:right="20"/>
        <w:rPr>
          <w:rFonts w:cs="Arial"/>
        </w:rPr>
      </w:pPr>
      <w:r w:rsidRPr="00A911F0">
        <w:rPr>
          <w:rFonts w:cs="Arial"/>
        </w:rPr>
        <w:t>For example, if there is a failure in router A, that is, the master virtual router in the LAN, alternative master virtual router should be elected among the backup virtual router B and C according to the election procedure. If the priority of router B and router C is set to 101 and 100 respectively, router B becomes the master virtual router since its priority is higher. If the priority of both router B and router C is set to 100, the backup virtual router with higher IP address will be elected as the master virtual router.</w:t>
      </w:r>
    </w:p>
    <w:p w14:paraId="0CF02EEE" w14:textId="77777777" w:rsidR="00C644C1" w:rsidRDefault="00C644C1" w:rsidP="003A3CC6">
      <w:pPr>
        <w:pStyle w:val="a3"/>
        <w:spacing w:line="240" w:lineRule="auto"/>
        <w:ind w:left="0" w:right="20"/>
        <w:rPr>
          <w:rFonts w:cs="Arial"/>
        </w:rPr>
      </w:pPr>
      <w:r w:rsidRPr="00A911F0">
        <w:rPr>
          <w:rFonts w:cs="Arial"/>
        </w:rPr>
        <w:t xml:space="preserve">The preemptive scheme will be applied to allow the backup virtual router with higher priority to become the master virtual router. </w:t>
      </w:r>
      <w:r w:rsidRPr="00A911F0">
        <w:rPr>
          <w:rFonts w:cs="Arial"/>
          <w:b/>
          <w:bCs/>
        </w:rPr>
        <w:t>no vrrp preempt</w:t>
      </w:r>
      <w:r w:rsidRPr="00A911F0">
        <w:rPr>
          <w:rFonts w:cs="Arial"/>
        </w:rPr>
        <w:t xml:space="preserve"> command can be used to bring  preemptive scheme to an end. If Preemption is inactivated, the backup virtual router that has become the master virtual router continues to carry out the role of the master till the original master virtual router is recovered to become the master again.</w:t>
      </w:r>
    </w:p>
    <w:p w14:paraId="7545276A" w14:textId="39F63FF3" w:rsidR="00D52D64" w:rsidRDefault="00D52D64" w:rsidP="003A3CC6">
      <w:pPr>
        <w:pStyle w:val="3"/>
        <w:ind w:left="0" w:right="20"/>
      </w:pPr>
      <w:bookmarkStart w:id="3534" w:name="_Toc363228678"/>
      <w:bookmarkStart w:id="3535" w:name="_Toc198629392"/>
      <w:bookmarkStart w:id="3536" w:name="_Toc445915933"/>
      <w:r w:rsidRPr="003F1039">
        <w:rPr>
          <w:rFonts w:hint="eastAsia"/>
        </w:rPr>
        <w:t>VRRP</w:t>
      </w:r>
      <w:r>
        <w:rPr>
          <w:rFonts w:hint="eastAsia"/>
        </w:rPr>
        <w:t xml:space="preserve"> </w:t>
      </w:r>
      <w:bookmarkEnd w:id="3534"/>
      <w:bookmarkEnd w:id="3535"/>
      <w:r w:rsidR="007D2F97">
        <w:t>Advertisements</w:t>
      </w:r>
      <w:bookmarkEnd w:id="3536"/>
    </w:p>
    <w:p w14:paraId="79060E3B" w14:textId="77777777" w:rsidR="00D52D64" w:rsidRDefault="00C644C1" w:rsidP="003A3CC6">
      <w:pPr>
        <w:pStyle w:val="a3"/>
        <w:spacing w:line="240" w:lineRule="auto"/>
        <w:ind w:left="0" w:right="20"/>
      </w:pPr>
      <w:r w:rsidRPr="00A911F0">
        <w:t>The master virtual router transmits the VRRP advertisement to other VRRP routers in the same group. In this Advertisement, the priority and status information of the master virtual router are included. VRRP advertisement is made in IP packet and transmited to the IPv4 multicast address assigned to the VRRP group. The advertisement is transmitted every second by Default, and the transmission interval can also be set.</w:t>
      </w:r>
    </w:p>
    <w:p w14:paraId="785CF008" w14:textId="77777777" w:rsidR="00D52D64" w:rsidRDefault="00D52D64" w:rsidP="003A3CC6">
      <w:pPr>
        <w:pStyle w:val="3"/>
        <w:ind w:left="0" w:right="20"/>
      </w:pPr>
      <w:bookmarkStart w:id="3537" w:name="_Toc363228679"/>
      <w:bookmarkStart w:id="3538" w:name="_Toc198629393"/>
      <w:bookmarkStart w:id="3539" w:name="_Toc445915934"/>
      <w:r>
        <w:rPr>
          <w:rFonts w:hint="eastAsia"/>
        </w:rPr>
        <w:t xml:space="preserve">VRRP </w:t>
      </w:r>
      <w:r w:rsidRPr="003F1039">
        <w:rPr>
          <w:rFonts w:hint="eastAsia"/>
        </w:rPr>
        <w:t>Object</w:t>
      </w:r>
      <w:r>
        <w:rPr>
          <w:rFonts w:hint="eastAsia"/>
        </w:rPr>
        <w:t xml:space="preserve"> Tracking</w:t>
      </w:r>
      <w:bookmarkEnd w:id="3537"/>
      <w:bookmarkEnd w:id="3538"/>
      <w:bookmarkEnd w:id="3539"/>
    </w:p>
    <w:p w14:paraId="207153D3" w14:textId="77777777" w:rsidR="00C644C1" w:rsidRPr="00CE106C" w:rsidRDefault="00C644C1" w:rsidP="003A3CC6">
      <w:pPr>
        <w:pStyle w:val="a3"/>
        <w:spacing w:line="240" w:lineRule="auto"/>
        <w:ind w:left="0" w:right="20"/>
        <w:rPr>
          <w:rFonts w:cs="Arial"/>
        </w:rPr>
      </w:pPr>
      <w:r w:rsidRPr="00CE106C">
        <w:rPr>
          <w:rFonts w:cs="Arial"/>
        </w:rPr>
        <w:t>Object tracking is an independent process that generates and monitors objects such as line-protocol status of the interface etc, and manages their removal. The clients like VRRPs register the objects to track their change status.</w:t>
      </w:r>
    </w:p>
    <w:p w14:paraId="36A9954D" w14:textId="77777777" w:rsidR="00C644C1" w:rsidRPr="00CE106C" w:rsidRDefault="00C644C1" w:rsidP="003A3CC6">
      <w:pPr>
        <w:pStyle w:val="a3"/>
        <w:spacing w:line="240" w:lineRule="auto"/>
        <w:ind w:left="0" w:right="20"/>
        <w:rPr>
          <w:rFonts w:cs="Arial"/>
        </w:rPr>
      </w:pPr>
      <w:r w:rsidRPr="00CE106C">
        <w:rPr>
          <w:rFonts w:cs="Arial"/>
        </w:rPr>
        <w:t>The object to be tracked has a unique number assigned by the tracking comman-line-interface (CLI). The client processes such as VRRP specify the object to track using this number.</w:t>
      </w:r>
    </w:p>
    <w:p w14:paraId="22D18809" w14:textId="77777777" w:rsidR="00C644C1" w:rsidRPr="00CE106C" w:rsidRDefault="00C644C1" w:rsidP="003A3CC6">
      <w:pPr>
        <w:pStyle w:val="a3"/>
        <w:spacing w:line="240" w:lineRule="auto"/>
        <w:ind w:left="0" w:right="20"/>
        <w:rPr>
          <w:rFonts w:cs="Arial"/>
        </w:rPr>
      </w:pPr>
      <w:r w:rsidRPr="00CE106C">
        <w:rPr>
          <w:rFonts w:cs="Arial"/>
        </w:rPr>
        <w:lastRenderedPageBreak/>
        <w:t>In the Tracking process, the status of objects is checked periodically and any change in the status value is notified to the clients. The status value of objects is expressed either in up or</w:t>
      </w:r>
      <w:r>
        <w:rPr>
          <w:rFonts w:cs="Arial"/>
        </w:rPr>
        <w:t xml:space="preserve"> down.</w:t>
      </w:r>
    </w:p>
    <w:p w14:paraId="5B5C8BAC" w14:textId="77777777" w:rsidR="00C644C1" w:rsidRPr="00CE106C" w:rsidRDefault="00C644C1" w:rsidP="003A3CC6">
      <w:pPr>
        <w:pStyle w:val="a3"/>
        <w:spacing w:line="240" w:lineRule="auto"/>
        <w:ind w:left="0" w:right="20"/>
        <w:rPr>
          <w:rFonts w:cs="Arial"/>
        </w:rPr>
      </w:pPr>
      <w:r w:rsidRPr="00CE106C">
        <w:rPr>
          <w:rFonts w:cs="Arial"/>
        </w:rPr>
        <w:t>Throughout the tracking process, VRRP can track the status change of all the objects. Tracking process provides the function to track the status of each object such as line protocol status of the interface and reachability of the route etc.</w:t>
      </w:r>
    </w:p>
    <w:p w14:paraId="08672D7D" w14:textId="77777777" w:rsidR="00C644C1" w:rsidRPr="00CE106C" w:rsidRDefault="00C644C1" w:rsidP="003A3CC6">
      <w:pPr>
        <w:pStyle w:val="a3"/>
        <w:spacing w:line="240" w:lineRule="auto"/>
        <w:ind w:left="0" w:right="20"/>
        <w:rPr>
          <w:rFonts w:cs="Arial"/>
        </w:rPr>
      </w:pPr>
      <w:r w:rsidRPr="00CE106C">
        <w:rPr>
          <w:rFonts w:cs="Arial"/>
        </w:rPr>
        <w:t>Each VRRP group can track several objects affecting the priority of VRRP routers. If the number of object to track is specified, VRRP can detect the change status of the object. VRRP increases or decreases the priority value of the virtual router according to the status of object to track.</w:t>
      </w:r>
    </w:p>
    <w:p w14:paraId="7948CC61" w14:textId="77777777" w:rsidR="00D52D64" w:rsidRPr="00C644C1" w:rsidRDefault="00D52D64" w:rsidP="0021019A">
      <w:pPr>
        <w:ind w:right="20"/>
      </w:pPr>
    </w:p>
    <w:p w14:paraId="78D59960" w14:textId="77777777" w:rsidR="00D52D64" w:rsidRPr="00752799" w:rsidRDefault="00D52D64" w:rsidP="0021019A">
      <w:pPr>
        <w:ind w:right="20"/>
      </w:pPr>
    </w:p>
    <w:p w14:paraId="3569E6B2" w14:textId="77777777" w:rsidR="00D52D64" w:rsidRDefault="00D52D64" w:rsidP="0021019A">
      <w:pPr>
        <w:pStyle w:val="2"/>
        <w:ind w:right="20"/>
      </w:pPr>
      <w:bookmarkStart w:id="3540" w:name="_Toc363228680"/>
      <w:bookmarkStart w:id="3541" w:name="_Toc198629394"/>
      <w:bookmarkStart w:id="3542" w:name="_Toc445915935"/>
      <w:r>
        <w:rPr>
          <w:rFonts w:hint="eastAsia"/>
        </w:rPr>
        <w:lastRenderedPageBreak/>
        <w:t xml:space="preserve">How to </w:t>
      </w:r>
      <w:r w:rsidRPr="00883D7E">
        <w:rPr>
          <w:rFonts w:hint="eastAsia"/>
        </w:rPr>
        <w:t>Configure</w:t>
      </w:r>
      <w:r>
        <w:rPr>
          <w:rFonts w:hint="eastAsia"/>
        </w:rPr>
        <w:t xml:space="preserve"> VRRP</w:t>
      </w:r>
      <w:bookmarkEnd w:id="3540"/>
      <w:bookmarkEnd w:id="3541"/>
      <w:bookmarkEnd w:id="3542"/>
    </w:p>
    <w:p w14:paraId="3AC40704" w14:textId="1C4FCC6A" w:rsidR="00C644C1" w:rsidRPr="00C644C1" w:rsidRDefault="00C644C1" w:rsidP="00CE3439">
      <w:pPr>
        <w:pStyle w:val="a3"/>
        <w:ind w:left="0" w:right="20"/>
        <w:rPr>
          <w:rFonts w:cs="Arial"/>
        </w:rPr>
      </w:pPr>
      <w:r w:rsidRPr="00A911F0">
        <w:rPr>
          <w:rFonts w:cs="Arial"/>
        </w:rPr>
        <w:t>This section c</w:t>
      </w:r>
      <w:r w:rsidR="00660937">
        <w:rPr>
          <w:rFonts w:cs="Arial"/>
        </w:rPr>
        <w:t xml:space="preserve">overs these </w:t>
      </w:r>
      <w:r>
        <w:rPr>
          <w:rFonts w:cs="Arial"/>
        </w:rPr>
        <w:t>procedures:</w:t>
      </w:r>
    </w:p>
    <w:p w14:paraId="0D4E01D1" w14:textId="77777777" w:rsidR="00D52D64" w:rsidRDefault="00D52D64" w:rsidP="00CE3439">
      <w:pPr>
        <w:pStyle w:val="Randomlist"/>
        <w:tabs>
          <w:tab w:val="clear" w:pos="3968"/>
          <w:tab w:val="num" w:pos="1980"/>
          <w:tab w:val="num" w:pos="3320"/>
        </w:tabs>
        <w:ind w:left="0" w:right="20" w:firstLine="0"/>
      </w:pPr>
      <w:r>
        <w:rPr>
          <w:rFonts w:hint="eastAsia"/>
        </w:rPr>
        <w:t>Enabling VRRP</w:t>
      </w:r>
    </w:p>
    <w:p w14:paraId="04A86ED8" w14:textId="77777777" w:rsidR="00D52D64" w:rsidRDefault="00D52D64" w:rsidP="00CE3439">
      <w:pPr>
        <w:pStyle w:val="Randomlist"/>
        <w:tabs>
          <w:tab w:val="clear" w:pos="3968"/>
          <w:tab w:val="num" w:pos="1980"/>
          <w:tab w:val="num" w:pos="3320"/>
        </w:tabs>
        <w:ind w:left="0" w:right="20" w:firstLine="0"/>
      </w:pPr>
      <w:r>
        <w:rPr>
          <w:rFonts w:hint="eastAsia"/>
        </w:rPr>
        <w:t>Disabling VRRP on an Interface</w:t>
      </w:r>
    </w:p>
    <w:p w14:paraId="4CB1059F" w14:textId="77777777" w:rsidR="00D52D64" w:rsidRDefault="00D52D64" w:rsidP="00CE3439">
      <w:pPr>
        <w:pStyle w:val="Randomlist"/>
        <w:tabs>
          <w:tab w:val="clear" w:pos="3968"/>
          <w:tab w:val="num" w:pos="1980"/>
          <w:tab w:val="num" w:pos="3320"/>
        </w:tabs>
        <w:ind w:left="0" w:right="20" w:firstLine="0"/>
      </w:pPr>
      <w:r>
        <w:rPr>
          <w:rFonts w:hint="eastAsia"/>
        </w:rPr>
        <w:t>Configuring VRRP Object Tracking</w:t>
      </w:r>
    </w:p>
    <w:p w14:paraId="3E318498" w14:textId="77777777" w:rsidR="00D52D64" w:rsidRDefault="00D52D64" w:rsidP="00CE3439">
      <w:pPr>
        <w:pStyle w:val="3"/>
        <w:ind w:left="0" w:right="20"/>
      </w:pPr>
      <w:bookmarkStart w:id="3543" w:name="_Toc363228681"/>
      <w:bookmarkStart w:id="3544" w:name="_Toc198629395"/>
      <w:bookmarkStart w:id="3545" w:name="_Toc445915936"/>
      <w:r w:rsidRPr="0088421A">
        <w:rPr>
          <w:rFonts w:hint="eastAsia"/>
        </w:rPr>
        <w:t>Enabling</w:t>
      </w:r>
      <w:r>
        <w:rPr>
          <w:rFonts w:hint="eastAsia"/>
        </w:rPr>
        <w:t xml:space="preserve"> VRRP</w:t>
      </w:r>
      <w:bookmarkEnd w:id="3543"/>
      <w:bookmarkEnd w:id="3544"/>
      <w:bookmarkEnd w:id="3545"/>
    </w:p>
    <w:p w14:paraId="0CB8A146" w14:textId="3D354C15" w:rsidR="00C644C1" w:rsidRPr="00A911F0" w:rsidRDefault="00C644C1" w:rsidP="00CE3439">
      <w:pPr>
        <w:pStyle w:val="a3"/>
        <w:ind w:left="0" w:right="20"/>
        <w:rPr>
          <w:rFonts w:cs="Arial"/>
        </w:rPr>
      </w:pPr>
      <w:r w:rsidRPr="00A911F0">
        <w:rPr>
          <w:rFonts w:cs="Arial"/>
        </w:rPr>
        <w:t xml:space="preserve">To enable VRRP, </w:t>
      </w:r>
      <w:r w:rsidR="00660937">
        <w:rPr>
          <w:rFonts w:cs="Arial"/>
        </w:rPr>
        <w:t xml:space="preserve">perform these </w:t>
      </w:r>
      <w:r w:rsidRPr="00A911F0">
        <w:rPr>
          <w:rFonts w:cs="Arial"/>
        </w:rPr>
        <w:t>steps.</w:t>
      </w:r>
    </w:p>
    <w:p w14:paraId="220FBD0B" w14:textId="77777777" w:rsidR="00D52D64" w:rsidRPr="00C644C1" w:rsidRDefault="00C644C1" w:rsidP="00CE3439">
      <w:pPr>
        <w:pStyle w:val="afffff3"/>
        <w:ind w:left="0" w:right="20"/>
      </w:pPr>
      <w:bookmarkStart w:id="3546" w:name="_Toc391575350"/>
      <w:r>
        <w:t xml:space="preserve">Table </w:t>
      </w:r>
      <w:r w:rsidR="005832B8">
        <w:fldChar w:fldCharType="begin"/>
      </w:r>
      <w:r w:rsidR="00092D8C">
        <w:instrText xml:space="preserve"> SEQ Table \* ARABIC </w:instrText>
      </w:r>
      <w:r w:rsidR="005832B8">
        <w:fldChar w:fldCharType="separate"/>
      </w:r>
      <w:r w:rsidR="008B56C1">
        <w:rPr>
          <w:noProof/>
        </w:rPr>
        <w:t>208</w:t>
      </w:r>
      <w:r w:rsidR="005832B8">
        <w:rPr>
          <w:noProof/>
        </w:rPr>
        <w:fldChar w:fldCharType="end"/>
      </w:r>
      <w:r>
        <w:rPr>
          <w:rFonts w:hint="eastAsia"/>
        </w:rPr>
        <w:t xml:space="preserve"> E</w:t>
      </w:r>
      <w:r w:rsidRPr="00A911F0">
        <w:t>nabling VRRP</w:t>
      </w:r>
      <w:bookmarkEnd w:id="3546"/>
    </w:p>
    <w:tbl>
      <w:tblPr>
        <w:tblStyle w:val="CLIWide"/>
        <w:tblW w:w="0" w:type="auto"/>
        <w:tblLook w:val="01E0" w:firstRow="1" w:lastRow="1" w:firstColumn="1" w:lastColumn="1" w:noHBand="0" w:noVBand="0"/>
      </w:tblPr>
      <w:tblGrid>
        <w:gridCol w:w="908"/>
        <w:gridCol w:w="3715"/>
        <w:gridCol w:w="3309"/>
      </w:tblGrid>
      <w:tr w:rsidR="00D52D64" w:rsidRPr="002A5BA2" w14:paraId="6A0391CA" w14:textId="77777777" w:rsidTr="003F1039">
        <w:trPr>
          <w:cnfStyle w:val="100000000000" w:firstRow="1" w:lastRow="0" w:firstColumn="0" w:lastColumn="0" w:oddVBand="0" w:evenVBand="0" w:oddHBand="0" w:evenHBand="0" w:firstRowFirstColumn="0" w:firstRowLastColumn="0" w:lastRowFirstColumn="0" w:lastRowLastColumn="0"/>
        </w:trPr>
        <w:tc>
          <w:tcPr>
            <w:tcW w:w="988" w:type="dxa"/>
          </w:tcPr>
          <w:p w14:paraId="50D414D4" w14:textId="77777777" w:rsidR="00D52D64" w:rsidRPr="002A5BA2" w:rsidRDefault="00D52D64" w:rsidP="00CE3439">
            <w:pPr>
              <w:spacing w:line="240" w:lineRule="auto"/>
              <w:ind w:right="20"/>
              <w:rPr>
                <w:rFonts w:ascii="맑은 고딕" w:hAnsi="맑은 고딕"/>
                <w:b/>
                <w:bCs/>
              </w:rPr>
            </w:pPr>
          </w:p>
        </w:tc>
        <w:tc>
          <w:tcPr>
            <w:tcW w:w="4320" w:type="dxa"/>
          </w:tcPr>
          <w:p w14:paraId="732FEDF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3848" w:type="dxa"/>
          </w:tcPr>
          <w:p w14:paraId="10C82A18"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530CB1D1" w14:textId="77777777" w:rsidTr="003F1039">
        <w:tc>
          <w:tcPr>
            <w:tcW w:w="988" w:type="dxa"/>
          </w:tcPr>
          <w:p w14:paraId="25FCDFA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4320" w:type="dxa"/>
          </w:tcPr>
          <w:p w14:paraId="711BF6E1" w14:textId="77777777" w:rsidR="00D52D64" w:rsidRPr="002A5BA2" w:rsidRDefault="00D52D64" w:rsidP="00CE3439">
            <w:pPr>
              <w:spacing w:line="240" w:lineRule="auto"/>
              <w:ind w:right="20"/>
              <w:rPr>
                <w:b/>
                <w:bCs/>
              </w:rPr>
            </w:pPr>
            <w:r w:rsidRPr="002A5BA2">
              <w:rPr>
                <w:rFonts w:hint="eastAsia"/>
                <w:b/>
                <w:bCs/>
              </w:rPr>
              <w:t>configure terminal</w:t>
            </w:r>
          </w:p>
          <w:p w14:paraId="58DB1C4F" w14:textId="77777777" w:rsidR="00D52D64" w:rsidRPr="002A5BA2" w:rsidRDefault="00D52D64" w:rsidP="00CE3439">
            <w:pPr>
              <w:spacing w:line="240" w:lineRule="auto"/>
              <w:ind w:right="20"/>
            </w:pPr>
          </w:p>
          <w:p w14:paraId="68D9E53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0A3BDCCE" w14:textId="77777777"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3848" w:type="dxa"/>
          </w:tcPr>
          <w:p w14:paraId="3592928B" w14:textId="77777777" w:rsidR="00D52D64" w:rsidRPr="002A5BA2" w:rsidRDefault="00C644C1" w:rsidP="00CE3439">
            <w:pPr>
              <w:spacing w:line="240" w:lineRule="auto"/>
              <w:ind w:right="20"/>
            </w:pPr>
            <w:r>
              <w:rPr>
                <w:rFonts w:hint="eastAsia"/>
              </w:rPr>
              <w:t xml:space="preserve">Enters the </w:t>
            </w:r>
            <w:r w:rsidRPr="002A5BA2">
              <w:rPr>
                <w:rFonts w:hint="eastAsia"/>
              </w:rPr>
              <w:t>Global configure</w:t>
            </w:r>
            <w:r>
              <w:rPr>
                <w:rFonts w:hint="eastAsia"/>
              </w:rPr>
              <w:t xml:space="preserve"> mode</w:t>
            </w:r>
          </w:p>
        </w:tc>
      </w:tr>
      <w:tr w:rsidR="00D52D64" w:rsidRPr="002A5BA2" w14:paraId="058A1228" w14:textId="77777777" w:rsidTr="003F1039">
        <w:tc>
          <w:tcPr>
            <w:tcW w:w="988" w:type="dxa"/>
          </w:tcPr>
          <w:p w14:paraId="290E782B"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4320" w:type="dxa"/>
          </w:tcPr>
          <w:p w14:paraId="2B24C9E9" w14:textId="77777777"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14:paraId="3D62C3A4" w14:textId="77777777" w:rsidR="00D52D64" w:rsidRPr="002A5BA2" w:rsidRDefault="00D52D64" w:rsidP="00CE3439">
            <w:pPr>
              <w:spacing w:line="240" w:lineRule="auto"/>
              <w:ind w:right="20"/>
            </w:pPr>
          </w:p>
          <w:p w14:paraId="10F835CF"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D3507C4" w14:textId="77777777"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w:t>
            </w:r>
          </w:p>
        </w:tc>
        <w:tc>
          <w:tcPr>
            <w:tcW w:w="3848" w:type="dxa"/>
          </w:tcPr>
          <w:p w14:paraId="16779B36" w14:textId="77777777" w:rsidR="00D52D64" w:rsidRPr="002A5BA2" w:rsidRDefault="00C644C1" w:rsidP="00CE3439">
            <w:pPr>
              <w:spacing w:line="240" w:lineRule="auto"/>
              <w:ind w:right="20"/>
            </w:pPr>
            <w:r>
              <w:rPr>
                <w:rFonts w:hint="eastAsia"/>
              </w:rPr>
              <w:t xml:space="preserve">Enters the </w:t>
            </w:r>
            <w:r w:rsidRPr="002A5BA2">
              <w:rPr>
                <w:rFonts w:hint="eastAsia"/>
              </w:rPr>
              <w:t xml:space="preserve">Interface configuration </w:t>
            </w:r>
            <w:r>
              <w:rPr>
                <w:rFonts w:hint="eastAsia"/>
              </w:rPr>
              <w:t>Mode</w:t>
            </w:r>
          </w:p>
        </w:tc>
      </w:tr>
      <w:tr w:rsidR="00D52D64" w:rsidRPr="002A5BA2" w14:paraId="426CBFEE" w14:textId="77777777" w:rsidTr="003F1039">
        <w:tc>
          <w:tcPr>
            <w:tcW w:w="988" w:type="dxa"/>
          </w:tcPr>
          <w:p w14:paraId="1CE72A1A"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4320" w:type="dxa"/>
          </w:tcPr>
          <w:p w14:paraId="6B46E94E" w14:textId="77777777"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14:paraId="1A714894" w14:textId="77777777" w:rsidR="00D52D64" w:rsidRPr="002A5BA2" w:rsidRDefault="00D52D64" w:rsidP="00CE3439">
            <w:pPr>
              <w:spacing w:line="240" w:lineRule="auto"/>
              <w:ind w:right="20"/>
            </w:pPr>
          </w:p>
          <w:p w14:paraId="06FA1755"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435DC8E2"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ip address 172.16.6.5/24</w:t>
            </w:r>
          </w:p>
        </w:tc>
        <w:tc>
          <w:tcPr>
            <w:tcW w:w="3848" w:type="dxa"/>
          </w:tcPr>
          <w:p w14:paraId="7FF057FF" w14:textId="77777777"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14:paraId="199ED0DA" w14:textId="77777777" w:rsidTr="003F1039">
        <w:tc>
          <w:tcPr>
            <w:tcW w:w="988" w:type="dxa"/>
          </w:tcPr>
          <w:p w14:paraId="610BF5AF"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4320" w:type="dxa"/>
          </w:tcPr>
          <w:p w14:paraId="22DD2DD1" w14:textId="77777777"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14:paraId="1A336C57" w14:textId="77777777" w:rsidR="00D52D64" w:rsidRPr="002A5BA2" w:rsidRDefault="00D52D64" w:rsidP="00CE3439">
            <w:pPr>
              <w:spacing w:line="240" w:lineRule="auto"/>
              <w:ind w:right="20"/>
            </w:pPr>
          </w:p>
          <w:p w14:paraId="41D00F09"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65DDA668"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vrrp 10 ip 172.16.6.5</w:t>
            </w:r>
          </w:p>
        </w:tc>
        <w:tc>
          <w:tcPr>
            <w:tcW w:w="3848" w:type="dxa"/>
          </w:tcPr>
          <w:p w14:paraId="0345D155" w14:textId="77777777" w:rsidR="00C644C1" w:rsidRDefault="00C644C1" w:rsidP="00CE3439">
            <w:pPr>
              <w:spacing w:line="240" w:lineRule="auto"/>
              <w:ind w:right="20"/>
              <w:rPr>
                <w:rFonts w:eastAsia="굴림"/>
              </w:rPr>
            </w:pPr>
          </w:p>
          <w:p w14:paraId="287C4C6C" w14:textId="77777777" w:rsidR="00C644C1" w:rsidRDefault="00C644C1" w:rsidP="00CE3439">
            <w:pPr>
              <w:spacing w:line="240" w:lineRule="auto"/>
              <w:ind w:right="20"/>
              <w:rPr>
                <w:rFonts w:eastAsia="굴림"/>
              </w:rPr>
            </w:pPr>
            <w:r w:rsidRPr="00D451DD">
              <w:rPr>
                <w:rFonts w:eastAsia="굴림"/>
              </w:rPr>
              <w:t xml:space="preserve">Enables VRRP on the interface </w:t>
            </w:r>
          </w:p>
          <w:p w14:paraId="438C9AF6" w14:textId="77777777" w:rsidR="00D52D64" w:rsidRPr="00C644C1" w:rsidRDefault="00D52D64" w:rsidP="00CE3439">
            <w:pPr>
              <w:spacing w:line="240" w:lineRule="auto"/>
              <w:ind w:right="20"/>
            </w:pPr>
          </w:p>
          <w:p w14:paraId="0421A40A" w14:textId="77777777" w:rsidR="00D52D64" w:rsidRPr="002A5BA2" w:rsidRDefault="00C644C1" w:rsidP="00CE3439">
            <w:pPr>
              <w:spacing w:line="240" w:lineRule="auto"/>
              <w:ind w:right="20"/>
            </w:pPr>
            <w:r w:rsidRPr="00D451DD">
              <w:rPr>
                <w:rFonts w:eastAsia="굴림"/>
                <w:b/>
                <w:bCs/>
              </w:rPr>
              <w:t>Note:</w:t>
            </w:r>
            <w:r w:rsidRPr="00D451DD">
              <w:rPr>
                <w:rFonts w:eastAsia="굴림"/>
              </w:rPr>
              <w:t xml:space="preserve"> All the routers in the VRRP group should be set to the same IP address. If other IP address is to be set, the routers in the VRRP group can</w:t>
            </w:r>
            <w:r w:rsidRPr="00D451DD">
              <w:rPr>
                <w:rFonts w:eastAsia="굴림"/>
              </w:rPr>
              <w:t>’</w:t>
            </w:r>
            <w:r w:rsidRPr="00D451DD">
              <w:rPr>
                <w:rFonts w:eastAsia="굴림"/>
              </w:rPr>
              <w:t>t communicate with each other, and the router with wrong configuration will work as the master by itself.</w:t>
            </w:r>
          </w:p>
        </w:tc>
      </w:tr>
      <w:tr w:rsidR="00D52D64" w:rsidRPr="002A5BA2" w14:paraId="7E8BA1DA" w14:textId="77777777" w:rsidTr="003F1039">
        <w:tc>
          <w:tcPr>
            <w:tcW w:w="988" w:type="dxa"/>
          </w:tcPr>
          <w:p w14:paraId="7CBEFE07"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4320" w:type="dxa"/>
          </w:tcPr>
          <w:p w14:paraId="462453A5" w14:textId="77777777" w:rsidR="00D52D64" w:rsidRPr="002A5BA2" w:rsidRDefault="00D52D64" w:rsidP="00CE3439">
            <w:pPr>
              <w:spacing w:line="240" w:lineRule="auto"/>
              <w:ind w:right="20"/>
              <w:rPr>
                <w:b/>
                <w:bCs/>
              </w:rPr>
            </w:pPr>
            <w:r w:rsidRPr="002A5BA2">
              <w:rPr>
                <w:rFonts w:hint="eastAsia"/>
                <w:b/>
                <w:bCs/>
              </w:rPr>
              <w:t>end</w:t>
            </w:r>
          </w:p>
          <w:p w14:paraId="7AA9B994" w14:textId="77777777" w:rsidR="00D52D64" w:rsidRPr="002A5BA2" w:rsidRDefault="00D52D64" w:rsidP="00CE3439">
            <w:pPr>
              <w:spacing w:line="240" w:lineRule="auto"/>
              <w:ind w:right="20"/>
            </w:pPr>
          </w:p>
          <w:p w14:paraId="5C415E65"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2CF3DCE" w14:textId="77777777" w:rsidR="00D52D64" w:rsidRPr="002A5BA2" w:rsidRDefault="00D52D64" w:rsidP="00CE3439">
            <w:pPr>
              <w:spacing w:line="240" w:lineRule="auto"/>
              <w:ind w:right="20"/>
            </w:pPr>
            <w:r w:rsidRPr="002A5BA2">
              <w:rPr>
                <w:rFonts w:hint="eastAsia"/>
              </w:rPr>
              <w:t xml:space="preserve">Switch(config-if-vlan1)# </w:t>
            </w:r>
            <w:r w:rsidRPr="002A5BA2">
              <w:rPr>
                <w:rFonts w:hint="eastAsia"/>
                <w:b/>
              </w:rPr>
              <w:t>end</w:t>
            </w:r>
          </w:p>
        </w:tc>
        <w:tc>
          <w:tcPr>
            <w:tcW w:w="3848" w:type="dxa"/>
          </w:tcPr>
          <w:p w14:paraId="7382DE00" w14:textId="77777777" w:rsidR="00D52D64" w:rsidRPr="002A5BA2" w:rsidRDefault="00C644C1" w:rsidP="00CE3439">
            <w:pPr>
              <w:spacing w:line="240" w:lineRule="auto"/>
              <w:ind w:right="20"/>
            </w:pPr>
            <w:r w:rsidRPr="00D451DD">
              <w:rPr>
                <w:rFonts w:eastAsia="굴림"/>
              </w:rPr>
              <w:t xml:space="preserve">Returns the </w:t>
            </w:r>
            <w:r w:rsidR="00221294">
              <w:rPr>
                <w:rFonts w:eastAsia="굴림"/>
              </w:rPr>
              <w:t>Privileged</w:t>
            </w:r>
            <w:r w:rsidRPr="00D451DD">
              <w:rPr>
                <w:rFonts w:eastAsia="굴림"/>
              </w:rPr>
              <w:t xml:space="preserve"> mode</w:t>
            </w:r>
          </w:p>
        </w:tc>
      </w:tr>
      <w:tr w:rsidR="00D52D64" w:rsidRPr="002A5BA2" w14:paraId="039CB132" w14:textId="77777777" w:rsidTr="003F1039">
        <w:tc>
          <w:tcPr>
            <w:tcW w:w="988" w:type="dxa"/>
          </w:tcPr>
          <w:p w14:paraId="4DCD3223"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6</w:t>
            </w:r>
          </w:p>
        </w:tc>
        <w:tc>
          <w:tcPr>
            <w:tcW w:w="4320" w:type="dxa"/>
          </w:tcPr>
          <w:p w14:paraId="540951FD" w14:textId="77777777" w:rsidR="00D52D64" w:rsidRPr="002A5BA2" w:rsidRDefault="00D52D64" w:rsidP="00CE3439">
            <w:pPr>
              <w:spacing w:line="240" w:lineRule="auto"/>
              <w:ind w:right="20"/>
              <w:rPr>
                <w:b/>
                <w:bCs/>
              </w:rPr>
            </w:pPr>
            <w:r w:rsidRPr="002A5BA2">
              <w:rPr>
                <w:rFonts w:hint="eastAsia"/>
                <w:b/>
                <w:bCs/>
              </w:rPr>
              <w:t xml:space="preserve">show vrrp </w:t>
            </w:r>
            <w:r w:rsidRPr="002A5BA2">
              <w:rPr>
                <w:rFonts w:hint="eastAsia"/>
              </w:rPr>
              <w:t>[</w:t>
            </w:r>
            <w:r w:rsidRPr="002A5BA2">
              <w:rPr>
                <w:rFonts w:hint="eastAsia"/>
                <w:b/>
                <w:bCs/>
              </w:rPr>
              <w:t xml:space="preserve">brief | </w:t>
            </w:r>
            <w:r w:rsidRPr="002A5BA2">
              <w:rPr>
                <w:rFonts w:hint="eastAsia"/>
                <w:i/>
                <w:iCs/>
              </w:rPr>
              <w:t>group</w:t>
            </w:r>
            <w:r w:rsidRPr="002A5BA2">
              <w:rPr>
                <w:rFonts w:hint="eastAsia"/>
              </w:rPr>
              <w:t>]</w:t>
            </w:r>
          </w:p>
          <w:p w14:paraId="049B389F" w14:textId="77777777" w:rsidR="00D52D64" w:rsidRPr="002A5BA2" w:rsidRDefault="00D52D64" w:rsidP="00CE3439">
            <w:pPr>
              <w:spacing w:line="240" w:lineRule="auto"/>
              <w:ind w:right="20"/>
            </w:pPr>
          </w:p>
          <w:p w14:paraId="51D7D9D8"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60CD0224" w14:textId="77777777"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10</w:t>
            </w:r>
          </w:p>
        </w:tc>
        <w:tc>
          <w:tcPr>
            <w:tcW w:w="3848" w:type="dxa"/>
          </w:tcPr>
          <w:p w14:paraId="33D814A4" w14:textId="77777777" w:rsidR="00D52D64" w:rsidRPr="002A5BA2" w:rsidRDefault="00C644C1" w:rsidP="00CE3439">
            <w:pPr>
              <w:spacing w:line="240" w:lineRule="auto"/>
              <w:ind w:right="20"/>
            </w:pPr>
            <w:r>
              <w:rPr>
                <w:rFonts w:eastAsia="굴림"/>
              </w:rPr>
              <w:t>(Option)</w:t>
            </w:r>
            <w:r>
              <w:rPr>
                <w:rFonts w:eastAsia="굴림" w:hint="eastAsia"/>
              </w:rPr>
              <w:t xml:space="preserve"> </w:t>
            </w:r>
            <w:r w:rsidRPr="00D451DD">
              <w:rPr>
                <w:rFonts w:eastAsia="굴림"/>
              </w:rPr>
              <w:t>Shows the status of VRRP group of the router</w:t>
            </w:r>
          </w:p>
        </w:tc>
      </w:tr>
      <w:tr w:rsidR="00D52D64" w:rsidRPr="002A5BA2" w14:paraId="77DE9948" w14:textId="77777777" w:rsidTr="003F1039">
        <w:tc>
          <w:tcPr>
            <w:tcW w:w="988" w:type="dxa"/>
          </w:tcPr>
          <w:p w14:paraId="2D4687EF"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7</w:t>
            </w:r>
          </w:p>
        </w:tc>
        <w:tc>
          <w:tcPr>
            <w:tcW w:w="4320" w:type="dxa"/>
          </w:tcPr>
          <w:p w14:paraId="05D99B38" w14:textId="77777777" w:rsidR="00D52D64" w:rsidRPr="002A5BA2" w:rsidRDefault="00D52D64" w:rsidP="00CE3439">
            <w:pPr>
              <w:spacing w:line="240" w:lineRule="auto"/>
              <w:ind w:right="20"/>
              <w:rPr>
                <w:b/>
                <w:bCs/>
              </w:rPr>
            </w:pPr>
            <w:r w:rsidRPr="002A5BA2">
              <w:rPr>
                <w:rFonts w:hint="eastAsia"/>
                <w:b/>
                <w:bCs/>
              </w:rPr>
              <w:t xml:space="preserve">show vrrp </w:t>
            </w:r>
            <w:r w:rsidRPr="002A5BA2">
              <w:rPr>
                <w:b/>
                <w:bCs/>
              </w:rPr>
              <w:t>interfac</w:t>
            </w:r>
            <w:r w:rsidRPr="002A5BA2">
              <w:rPr>
                <w:rFonts w:hint="eastAsia"/>
                <w:b/>
                <w:bCs/>
              </w:rPr>
              <w:t xml:space="preserve">e </w:t>
            </w:r>
            <w:r w:rsidRPr="002A5BA2">
              <w:rPr>
                <w:rFonts w:hint="eastAsia"/>
                <w:i/>
                <w:iCs/>
              </w:rPr>
              <w:t xml:space="preserve">interface-name </w:t>
            </w:r>
            <w:r w:rsidRPr="002A5BA2">
              <w:rPr>
                <w:rFonts w:hint="eastAsia"/>
              </w:rPr>
              <w:t>[</w:t>
            </w:r>
            <w:r w:rsidRPr="002A5BA2">
              <w:rPr>
                <w:rFonts w:hint="eastAsia"/>
                <w:b/>
                <w:bCs/>
              </w:rPr>
              <w:t>brief</w:t>
            </w:r>
            <w:r w:rsidRPr="002A5BA2">
              <w:rPr>
                <w:rFonts w:hint="eastAsia"/>
              </w:rPr>
              <w:t>]</w:t>
            </w:r>
          </w:p>
          <w:p w14:paraId="08245A16" w14:textId="77777777" w:rsidR="00D52D64" w:rsidRPr="002A5BA2" w:rsidRDefault="00D52D64" w:rsidP="00CE3439">
            <w:pPr>
              <w:spacing w:line="240" w:lineRule="auto"/>
              <w:ind w:right="20"/>
            </w:pPr>
          </w:p>
          <w:p w14:paraId="75A0ADF1"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303E0058" w14:textId="77777777" w:rsidR="00D52D64" w:rsidRPr="002A5BA2" w:rsidRDefault="00D52D64" w:rsidP="00CE3439">
            <w:pPr>
              <w:spacing w:line="240" w:lineRule="auto"/>
              <w:ind w:right="20"/>
              <w:rPr>
                <w:b/>
                <w:bCs/>
              </w:rPr>
            </w:pPr>
            <w:r w:rsidRPr="002A5BA2">
              <w:rPr>
                <w:rFonts w:hint="eastAsia"/>
              </w:rPr>
              <w:t xml:space="preserve">Switch# </w:t>
            </w:r>
            <w:r w:rsidRPr="002A5BA2">
              <w:rPr>
                <w:rFonts w:hint="eastAsia"/>
                <w:b/>
              </w:rPr>
              <w:t>show vrrp interface vlan1</w:t>
            </w:r>
          </w:p>
        </w:tc>
        <w:tc>
          <w:tcPr>
            <w:tcW w:w="3848" w:type="dxa"/>
          </w:tcPr>
          <w:p w14:paraId="55A00B4E" w14:textId="77777777" w:rsidR="00D52D64" w:rsidRPr="002A5BA2" w:rsidRDefault="00C644C1" w:rsidP="00CE3439">
            <w:pPr>
              <w:spacing w:line="240" w:lineRule="auto"/>
              <w:ind w:right="20"/>
            </w:pPr>
            <w:r>
              <w:rPr>
                <w:rFonts w:eastAsia="굴림"/>
              </w:rPr>
              <w:t>(Option</w:t>
            </w:r>
            <w:r w:rsidRPr="00D451DD">
              <w:rPr>
                <w:rFonts w:eastAsia="굴림"/>
              </w:rPr>
              <w:t>)</w:t>
            </w:r>
            <w:r>
              <w:rPr>
                <w:rFonts w:eastAsia="굴림" w:hint="eastAsia"/>
              </w:rPr>
              <w:t xml:space="preserve"> </w:t>
            </w:r>
            <w:r w:rsidRPr="00D451DD">
              <w:rPr>
                <w:rFonts w:eastAsia="굴림"/>
              </w:rPr>
              <w:t>Shows information of VRRP group set in a specific interface</w:t>
            </w:r>
          </w:p>
        </w:tc>
      </w:tr>
    </w:tbl>
    <w:p w14:paraId="31AB5937" w14:textId="77777777" w:rsidR="00D52D64" w:rsidRDefault="00D52D64" w:rsidP="00CE3439">
      <w:pPr>
        <w:pStyle w:val="3"/>
        <w:ind w:left="0" w:right="20"/>
      </w:pPr>
      <w:bookmarkStart w:id="3547" w:name="_Toc363228682"/>
      <w:bookmarkStart w:id="3548" w:name="_Toc198629396"/>
      <w:bookmarkStart w:id="3549" w:name="_Toc445915937"/>
      <w:r>
        <w:rPr>
          <w:rFonts w:hint="eastAsia"/>
        </w:rPr>
        <w:t>Disabling VRRP on an Interface</w:t>
      </w:r>
      <w:bookmarkEnd w:id="3547"/>
      <w:bookmarkEnd w:id="3548"/>
      <w:bookmarkEnd w:id="3549"/>
    </w:p>
    <w:p w14:paraId="158A68C7" w14:textId="77777777" w:rsidR="00C644C1" w:rsidRPr="00194AA3" w:rsidRDefault="00C644C1" w:rsidP="00CE3439">
      <w:pPr>
        <w:pStyle w:val="a3"/>
        <w:ind w:left="0" w:right="20"/>
        <w:rPr>
          <w:rFonts w:cs="Arial"/>
        </w:rPr>
      </w:pPr>
      <w:r w:rsidRPr="00A911F0">
        <w:rPr>
          <w:rFonts w:cs="Arial"/>
        </w:rPr>
        <w:t xml:space="preserve">It is possible to disable only the protocol operation while keeping VRRP settings, by disabling VRRP on the interface. Using </w:t>
      </w:r>
      <w:r w:rsidRPr="00A911F0">
        <w:rPr>
          <w:rFonts w:cs="Arial"/>
          <w:b/>
        </w:rPr>
        <w:t>show</w:t>
      </w:r>
      <w:r w:rsidRPr="00A911F0">
        <w:rPr>
          <w:rFonts w:cs="Arial"/>
        </w:rPr>
        <w:t xml:space="preserve"> </w:t>
      </w:r>
      <w:r w:rsidRPr="00A911F0">
        <w:rPr>
          <w:rFonts w:cs="Arial"/>
          <w:b/>
        </w:rPr>
        <w:t>running-config</w:t>
      </w:r>
      <w:r w:rsidRPr="00A911F0">
        <w:rPr>
          <w:rFonts w:cs="Arial"/>
        </w:rPr>
        <w:t xml:space="preserve"> command you can check the settings of VRRP group and whether or not VRRP is </w:t>
      </w:r>
      <w:r>
        <w:rPr>
          <w:rFonts w:cs="Arial"/>
        </w:rPr>
        <w:t>working.</w:t>
      </w:r>
    </w:p>
    <w:p w14:paraId="79E24CF1" w14:textId="77777777" w:rsidR="00CE3439" w:rsidRDefault="00CE3439" w:rsidP="00CE3439">
      <w:pPr>
        <w:pStyle w:val="afffff3"/>
        <w:ind w:left="0" w:right="20"/>
      </w:pPr>
      <w:bookmarkStart w:id="3550" w:name="_Toc391575351"/>
    </w:p>
    <w:p w14:paraId="79AEB1A8" w14:textId="77777777" w:rsidR="00D52D64" w:rsidRPr="00C644C1" w:rsidRDefault="00151B7D" w:rsidP="00CE3439">
      <w:pPr>
        <w:pStyle w:val="afffff3"/>
        <w:ind w:left="0" w:right="20"/>
      </w:pPr>
      <w:r>
        <w:lastRenderedPageBreak/>
        <w:t xml:space="preserve">Table </w:t>
      </w:r>
      <w:r w:rsidR="005832B8">
        <w:fldChar w:fldCharType="begin"/>
      </w:r>
      <w:r w:rsidR="00092D8C">
        <w:instrText xml:space="preserve"> SEQ Table \* ARABIC </w:instrText>
      </w:r>
      <w:r w:rsidR="005832B8">
        <w:fldChar w:fldCharType="separate"/>
      </w:r>
      <w:r w:rsidR="008B56C1">
        <w:rPr>
          <w:noProof/>
        </w:rPr>
        <w:t>209</w:t>
      </w:r>
      <w:r w:rsidR="005832B8">
        <w:rPr>
          <w:noProof/>
        </w:rPr>
        <w:fldChar w:fldCharType="end"/>
      </w:r>
      <w:r>
        <w:rPr>
          <w:rFonts w:hint="eastAsia"/>
        </w:rPr>
        <w:t xml:space="preserve"> </w:t>
      </w:r>
      <w:r w:rsidRPr="002F5F3A">
        <w:t>Disabling VRRP on an Interface</w:t>
      </w:r>
      <w:bookmarkEnd w:id="3550"/>
    </w:p>
    <w:tbl>
      <w:tblPr>
        <w:tblStyle w:val="CLIWide"/>
        <w:tblW w:w="0" w:type="auto"/>
        <w:tblInd w:w="0" w:type="dxa"/>
        <w:tblLook w:val="01E0" w:firstRow="1" w:lastRow="1" w:firstColumn="1" w:lastColumn="1" w:noHBand="0" w:noVBand="0"/>
      </w:tblPr>
      <w:tblGrid>
        <w:gridCol w:w="791"/>
        <w:gridCol w:w="3762"/>
        <w:gridCol w:w="4735"/>
      </w:tblGrid>
      <w:tr w:rsidR="00D52D64" w:rsidRPr="002A5BA2" w14:paraId="1B0E7A82" w14:textId="77777777" w:rsidTr="00214E37">
        <w:trPr>
          <w:cnfStyle w:val="100000000000" w:firstRow="1" w:lastRow="0" w:firstColumn="0" w:lastColumn="0" w:oddVBand="0" w:evenVBand="0" w:oddHBand="0" w:evenHBand="0" w:firstRowFirstColumn="0" w:firstRowLastColumn="0" w:lastRowFirstColumn="0" w:lastRowLastColumn="0"/>
        </w:trPr>
        <w:tc>
          <w:tcPr>
            <w:tcW w:w="791" w:type="dxa"/>
          </w:tcPr>
          <w:p w14:paraId="3DE280D4" w14:textId="77777777" w:rsidR="00D52D64" w:rsidRPr="002A5BA2" w:rsidRDefault="00D52D64" w:rsidP="00CE3439">
            <w:pPr>
              <w:spacing w:line="240" w:lineRule="auto"/>
              <w:ind w:right="20"/>
              <w:rPr>
                <w:rFonts w:ascii="맑은 고딕" w:hAnsi="맑은 고딕"/>
                <w:b/>
                <w:bCs/>
              </w:rPr>
            </w:pPr>
          </w:p>
        </w:tc>
        <w:tc>
          <w:tcPr>
            <w:tcW w:w="3762" w:type="dxa"/>
          </w:tcPr>
          <w:p w14:paraId="3575162A"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735" w:type="dxa"/>
          </w:tcPr>
          <w:p w14:paraId="67E0183B"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4DB0C676" w14:textId="77777777" w:rsidTr="00214E37">
        <w:tc>
          <w:tcPr>
            <w:tcW w:w="791" w:type="dxa"/>
          </w:tcPr>
          <w:p w14:paraId="157E965C"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762" w:type="dxa"/>
          </w:tcPr>
          <w:p w14:paraId="345B05B0" w14:textId="77777777" w:rsidR="00D52D64" w:rsidRPr="002A5BA2" w:rsidRDefault="00D52D64" w:rsidP="00CE3439">
            <w:pPr>
              <w:spacing w:line="240" w:lineRule="auto"/>
              <w:ind w:right="20"/>
              <w:jc w:val="left"/>
              <w:rPr>
                <w:b/>
                <w:bCs/>
              </w:rPr>
            </w:pPr>
            <w:r w:rsidRPr="002A5BA2">
              <w:rPr>
                <w:rFonts w:hint="eastAsia"/>
                <w:b/>
                <w:bCs/>
              </w:rPr>
              <w:t>configure terminal</w:t>
            </w:r>
          </w:p>
          <w:p w14:paraId="22F6089B" w14:textId="77777777" w:rsidR="00D52D64" w:rsidRPr="002A5BA2" w:rsidRDefault="00D52D64" w:rsidP="00CE3439">
            <w:pPr>
              <w:spacing w:line="240" w:lineRule="auto"/>
              <w:ind w:right="20"/>
              <w:jc w:val="left"/>
            </w:pPr>
          </w:p>
          <w:p w14:paraId="53B4E9B7"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5E76EF4A" w14:textId="77777777" w:rsidR="00D52D64" w:rsidRPr="002A5BA2" w:rsidRDefault="00D52D64" w:rsidP="00CE3439">
            <w:pPr>
              <w:spacing w:line="240" w:lineRule="auto"/>
              <w:ind w:right="20"/>
              <w:jc w:val="left"/>
            </w:pPr>
            <w:r w:rsidRPr="002A5BA2">
              <w:rPr>
                <w:rFonts w:hint="eastAsia"/>
              </w:rPr>
              <w:t xml:space="preserve">Switch# </w:t>
            </w:r>
            <w:r w:rsidRPr="002A5BA2">
              <w:rPr>
                <w:rFonts w:hint="eastAsia"/>
                <w:b/>
              </w:rPr>
              <w:t>configure terminal</w:t>
            </w:r>
          </w:p>
        </w:tc>
        <w:tc>
          <w:tcPr>
            <w:tcW w:w="4735" w:type="dxa"/>
          </w:tcPr>
          <w:p w14:paraId="13C6D39C"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14:paraId="326F40EA" w14:textId="77777777" w:rsidTr="00214E37">
        <w:tc>
          <w:tcPr>
            <w:tcW w:w="791" w:type="dxa"/>
          </w:tcPr>
          <w:p w14:paraId="11BA7EF4"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762" w:type="dxa"/>
          </w:tcPr>
          <w:p w14:paraId="3AA50133" w14:textId="77777777" w:rsidR="00D52D64" w:rsidRPr="002A5BA2" w:rsidRDefault="00D52D64" w:rsidP="00CE3439">
            <w:pPr>
              <w:spacing w:line="240" w:lineRule="auto"/>
              <w:ind w:right="20"/>
              <w:jc w:val="left"/>
            </w:pPr>
            <w:r w:rsidRPr="002A5BA2">
              <w:rPr>
                <w:rFonts w:hint="eastAsia"/>
                <w:b/>
                <w:bCs/>
              </w:rPr>
              <w:t>interface</w:t>
            </w:r>
            <w:r w:rsidRPr="002A5BA2">
              <w:rPr>
                <w:rFonts w:hint="eastAsia"/>
              </w:rPr>
              <w:t xml:space="preserve"> </w:t>
            </w:r>
            <w:r w:rsidRPr="002A5BA2">
              <w:rPr>
                <w:rFonts w:hint="eastAsia"/>
                <w:i/>
                <w:iCs/>
              </w:rPr>
              <w:t>interface-name</w:t>
            </w:r>
          </w:p>
          <w:p w14:paraId="672BE1F5" w14:textId="77777777" w:rsidR="00D52D64" w:rsidRPr="002A5BA2" w:rsidRDefault="00D52D64" w:rsidP="00CE3439">
            <w:pPr>
              <w:spacing w:line="240" w:lineRule="auto"/>
              <w:ind w:right="20"/>
              <w:jc w:val="left"/>
            </w:pPr>
          </w:p>
          <w:p w14:paraId="19886B71"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218E960F" w14:textId="77777777" w:rsidR="00D52D64" w:rsidRPr="002A5BA2" w:rsidRDefault="00D52D64" w:rsidP="00CE3439">
            <w:pPr>
              <w:spacing w:line="240" w:lineRule="auto"/>
              <w:ind w:right="20"/>
              <w:jc w:val="left"/>
            </w:pPr>
            <w:r w:rsidRPr="002A5BA2">
              <w:rPr>
                <w:rFonts w:hint="eastAsia"/>
              </w:rPr>
              <w:t xml:space="preserve">Switch(config)# </w:t>
            </w:r>
            <w:r w:rsidRPr="002A5BA2">
              <w:rPr>
                <w:rFonts w:hint="eastAsia"/>
                <w:b/>
              </w:rPr>
              <w:t xml:space="preserve">interface </w:t>
            </w:r>
            <w:r w:rsidRPr="002A5BA2">
              <w:rPr>
                <w:rFonts w:hint="eastAsia"/>
                <w:b/>
                <w:i/>
              </w:rPr>
              <w:t>vlan1</w:t>
            </w:r>
          </w:p>
        </w:tc>
        <w:tc>
          <w:tcPr>
            <w:tcW w:w="4735" w:type="dxa"/>
          </w:tcPr>
          <w:p w14:paraId="761F8647" w14:textId="77777777" w:rsidR="00D52D64" w:rsidRPr="002A5BA2" w:rsidRDefault="00C644C1" w:rsidP="00CE3439">
            <w:pPr>
              <w:spacing w:line="240" w:lineRule="auto"/>
              <w:ind w:right="20"/>
            </w:pPr>
            <w:r>
              <w:rPr>
                <w:rFonts w:hint="eastAsia"/>
              </w:rPr>
              <w:t xml:space="preserve">Enters the </w:t>
            </w:r>
            <w:r w:rsidRPr="002A5BA2">
              <w:rPr>
                <w:rFonts w:hint="eastAsia"/>
              </w:rPr>
              <w:t>Interface configuration</w:t>
            </w:r>
            <w:r>
              <w:rPr>
                <w:rFonts w:hint="eastAsia"/>
              </w:rPr>
              <w:t xml:space="preserve"> mode</w:t>
            </w:r>
          </w:p>
        </w:tc>
      </w:tr>
      <w:tr w:rsidR="00D52D64" w:rsidRPr="002A5BA2" w14:paraId="5C4004BF" w14:textId="77777777" w:rsidTr="00214E37">
        <w:tc>
          <w:tcPr>
            <w:tcW w:w="791" w:type="dxa"/>
          </w:tcPr>
          <w:p w14:paraId="711A12DE"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762" w:type="dxa"/>
          </w:tcPr>
          <w:p w14:paraId="1052C1E4" w14:textId="77777777" w:rsidR="00D52D64" w:rsidRPr="002A5BA2" w:rsidRDefault="00D52D64" w:rsidP="00CE3439">
            <w:pPr>
              <w:spacing w:line="240" w:lineRule="auto"/>
              <w:ind w:right="20"/>
              <w:jc w:val="left"/>
            </w:pPr>
            <w:r w:rsidRPr="002A5BA2">
              <w:rPr>
                <w:rFonts w:hint="eastAsia"/>
                <w:b/>
                <w:bCs/>
              </w:rPr>
              <w:t xml:space="preserve">ip address </w:t>
            </w:r>
            <w:r w:rsidRPr="002A5BA2">
              <w:rPr>
                <w:rFonts w:hint="eastAsia"/>
                <w:i/>
                <w:iCs/>
              </w:rPr>
              <w:t>ip-address/prefix-length</w:t>
            </w:r>
          </w:p>
          <w:p w14:paraId="51E50964" w14:textId="77777777" w:rsidR="00D52D64" w:rsidRPr="002A5BA2" w:rsidRDefault="00D52D64" w:rsidP="00CE3439">
            <w:pPr>
              <w:spacing w:line="240" w:lineRule="auto"/>
              <w:ind w:right="20"/>
              <w:jc w:val="left"/>
            </w:pPr>
          </w:p>
          <w:p w14:paraId="5AA618B1"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310E3690" w14:textId="77777777" w:rsidR="00D52D64" w:rsidRPr="002A5BA2" w:rsidRDefault="00D52D64" w:rsidP="00CE3439">
            <w:pPr>
              <w:spacing w:line="240" w:lineRule="auto"/>
              <w:ind w:right="20"/>
              <w:jc w:val="left"/>
              <w:rPr>
                <w:i/>
              </w:rPr>
            </w:pPr>
            <w:r w:rsidRPr="002A5BA2">
              <w:rPr>
                <w:rFonts w:hint="eastAsia"/>
              </w:rPr>
              <w:t>Switch(config-if-vlan1</w:t>
            </w:r>
            <w:r w:rsidRPr="002A5BA2">
              <w:rPr>
                <w:rFonts w:hint="eastAsia"/>
                <w:b/>
              </w:rPr>
              <w:t>)# ip address 172.16.6.5/24</w:t>
            </w:r>
          </w:p>
        </w:tc>
        <w:tc>
          <w:tcPr>
            <w:tcW w:w="4735" w:type="dxa"/>
          </w:tcPr>
          <w:p w14:paraId="094FFA3F" w14:textId="77777777" w:rsidR="00D52D64" w:rsidRPr="002A5BA2" w:rsidRDefault="00C644C1" w:rsidP="00CE3439">
            <w:pPr>
              <w:spacing w:line="240" w:lineRule="auto"/>
              <w:ind w:right="20"/>
            </w:pPr>
            <w:r>
              <w:rPr>
                <w:rFonts w:eastAsia="굴림" w:hint="eastAsia"/>
              </w:rPr>
              <w:t xml:space="preserve">set </w:t>
            </w:r>
            <w:r w:rsidRPr="00D451DD">
              <w:rPr>
                <w:rFonts w:eastAsia="굴림"/>
              </w:rPr>
              <w:t>the IP address of interface</w:t>
            </w:r>
            <w:r>
              <w:rPr>
                <w:rFonts w:eastAsia="굴림" w:hint="eastAsia"/>
              </w:rPr>
              <w:t xml:space="preserve"> </w:t>
            </w:r>
          </w:p>
        </w:tc>
      </w:tr>
      <w:tr w:rsidR="00D52D64" w:rsidRPr="002A5BA2" w14:paraId="5ADAA211" w14:textId="77777777" w:rsidTr="00214E37">
        <w:tc>
          <w:tcPr>
            <w:tcW w:w="791" w:type="dxa"/>
          </w:tcPr>
          <w:p w14:paraId="1F0306A1"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762" w:type="dxa"/>
          </w:tcPr>
          <w:p w14:paraId="52220FE6" w14:textId="77777777"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shutdown</w:t>
            </w:r>
          </w:p>
          <w:p w14:paraId="7FC8DA58" w14:textId="77777777" w:rsidR="00D52D64" w:rsidRPr="002A5BA2" w:rsidRDefault="00D52D64" w:rsidP="00CE3439">
            <w:pPr>
              <w:spacing w:line="240" w:lineRule="auto"/>
              <w:ind w:right="20"/>
              <w:jc w:val="left"/>
            </w:pPr>
          </w:p>
          <w:p w14:paraId="576D6278"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1A678337" w14:textId="77777777" w:rsidR="00D52D64" w:rsidRPr="002A5BA2" w:rsidRDefault="00D52D64" w:rsidP="00CE3439">
            <w:pPr>
              <w:spacing w:line="240" w:lineRule="auto"/>
              <w:ind w:right="20"/>
              <w:jc w:val="left"/>
            </w:pPr>
            <w:r w:rsidRPr="002A5BA2">
              <w:rPr>
                <w:rFonts w:hint="eastAsia"/>
              </w:rPr>
              <w:t xml:space="preserve">Switch(config-if-vlan1)# </w:t>
            </w:r>
            <w:r w:rsidRPr="002A5BA2">
              <w:rPr>
                <w:rFonts w:hint="eastAsia"/>
                <w:b/>
              </w:rPr>
              <w:t>vrrp 10 shutdown</w:t>
            </w:r>
          </w:p>
        </w:tc>
        <w:tc>
          <w:tcPr>
            <w:tcW w:w="4735" w:type="dxa"/>
          </w:tcPr>
          <w:p w14:paraId="1021A4DB" w14:textId="77777777" w:rsidR="00C644C1" w:rsidRDefault="00C644C1" w:rsidP="00CE3439">
            <w:pPr>
              <w:spacing w:line="240" w:lineRule="auto"/>
              <w:ind w:right="20"/>
            </w:pPr>
          </w:p>
          <w:p w14:paraId="75BE3129" w14:textId="77777777" w:rsidR="00C644C1" w:rsidRPr="002A5BA2" w:rsidRDefault="00C644C1" w:rsidP="00CE3439">
            <w:pPr>
              <w:spacing w:line="240" w:lineRule="auto"/>
              <w:ind w:right="20"/>
            </w:pPr>
            <w:r>
              <w:rPr>
                <w:rFonts w:hint="eastAsia"/>
              </w:rPr>
              <w:t>To shutdown</w:t>
            </w:r>
            <w:r w:rsidRPr="002A5BA2">
              <w:rPr>
                <w:rFonts w:hint="eastAsia"/>
              </w:rPr>
              <w:t xml:space="preserve"> VRRP</w:t>
            </w:r>
            <w:r>
              <w:rPr>
                <w:rFonts w:hint="eastAsia"/>
              </w:rPr>
              <w:t xml:space="preserve"> interface</w:t>
            </w:r>
          </w:p>
          <w:p w14:paraId="1C70D64D" w14:textId="77777777" w:rsidR="00D52D64" w:rsidRPr="002A5BA2" w:rsidRDefault="00D52D64" w:rsidP="00CE3439">
            <w:pPr>
              <w:spacing w:line="240" w:lineRule="auto"/>
              <w:ind w:right="20"/>
            </w:pPr>
          </w:p>
          <w:p w14:paraId="2FDA0ABC" w14:textId="77777777" w:rsidR="00D52D64" w:rsidRPr="002A5BA2" w:rsidRDefault="00C644C1" w:rsidP="00CE3439">
            <w:pPr>
              <w:spacing w:line="240" w:lineRule="auto"/>
              <w:ind w:right="20"/>
            </w:pPr>
            <w:r>
              <w:rPr>
                <w:rFonts w:hint="eastAsia"/>
                <w:b/>
                <w:bCs/>
              </w:rPr>
              <w:t>Note</w:t>
            </w:r>
            <w:r w:rsidRPr="002A5BA2">
              <w:rPr>
                <w:rFonts w:hint="eastAsia"/>
                <w:b/>
                <w:bCs/>
              </w:rPr>
              <w:t>:</w:t>
            </w:r>
            <w:r w:rsidRPr="002A5BA2">
              <w:rPr>
                <w:rFonts w:hint="eastAsia"/>
              </w:rPr>
              <w:t xml:space="preserve"> </w:t>
            </w:r>
            <w:r w:rsidRPr="00CE106C">
              <w:t xml:space="preserve">The VRRP can be </w:t>
            </w:r>
            <w:r w:rsidRPr="003B71F9">
              <w:t>disabled</w:t>
            </w:r>
            <w:r w:rsidRPr="00CE106C">
              <w:t xml:space="preserve"> while VRRP settings are kept.</w:t>
            </w:r>
          </w:p>
        </w:tc>
      </w:tr>
    </w:tbl>
    <w:p w14:paraId="108842DE" w14:textId="77777777" w:rsidR="00D52D64" w:rsidRDefault="00D52D64" w:rsidP="00CE3439">
      <w:pPr>
        <w:pStyle w:val="3"/>
        <w:ind w:left="0" w:right="20"/>
      </w:pPr>
      <w:bookmarkStart w:id="3551" w:name="_Toc363228683"/>
      <w:bookmarkStart w:id="3552" w:name="_Toc198629397"/>
      <w:bookmarkStart w:id="3553" w:name="_Toc445915938"/>
      <w:r>
        <w:rPr>
          <w:rFonts w:hint="eastAsia"/>
        </w:rPr>
        <w:t>Configuring VRRP Object Tracking</w:t>
      </w:r>
      <w:bookmarkEnd w:id="3551"/>
      <w:bookmarkEnd w:id="3552"/>
      <w:bookmarkEnd w:id="3553"/>
    </w:p>
    <w:p w14:paraId="5679E636" w14:textId="43C116C1" w:rsidR="00C644C1" w:rsidRPr="00194AA3" w:rsidRDefault="00C644C1" w:rsidP="00CE3439">
      <w:pPr>
        <w:pStyle w:val="a3"/>
        <w:ind w:left="0" w:right="20"/>
        <w:rPr>
          <w:rFonts w:cs="Arial"/>
        </w:rPr>
      </w:pPr>
      <w:r w:rsidRPr="00194AA3">
        <w:rPr>
          <w:rFonts w:cs="Arial" w:hint="eastAsia"/>
        </w:rPr>
        <w:t xml:space="preserve">To VRRP object tracking, </w:t>
      </w:r>
      <w:r w:rsidR="00660937">
        <w:rPr>
          <w:rFonts w:cs="Arial"/>
        </w:rPr>
        <w:t>perform these steps</w:t>
      </w:r>
      <w:r w:rsidRPr="00A911F0">
        <w:rPr>
          <w:rFonts w:cs="Arial"/>
        </w:rPr>
        <w:t>.</w:t>
      </w:r>
    </w:p>
    <w:p w14:paraId="1D817BDD" w14:textId="77777777" w:rsidR="00C644C1" w:rsidRPr="00194AA3" w:rsidRDefault="00C644C1" w:rsidP="00CE3439">
      <w:pPr>
        <w:pStyle w:val="a3"/>
        <w:ind w:left="0" w:right="20"/>
        <w:rPr>
          <w:rFonts w:cs="Arial"/>
        </w:rPr>
      </w:pPr>
      <w:r w:rsidRPr="00A911F0">
        <w:rPr>
          <w:rFonts w:cs="Arial"/>
        </w:rPr>
        <w:t>If VRRP group is owner of IP address, the priority of VRRP group fixes 255. The priority does not change with circuit failover.</w:t>
      </w:r>
    </w:p>
    <w:p w14:paraId="0B798363" w14:textId="77777777" w:rsidR="00D52D64" w:rsidRDefault="00C6755A" w:rsidP="00CE3439">
      <w:pPr>
        <w:pStyle w:val="afffff3"/>
        <w:ind w:left="0" w:right="20"/>
      </w:pPr>
      <w:bookmarkStart w:id="3554" w:name="_Toc391575352"/>
      <w:r>
        <w:t xml:space="preserve">Table </w:t>
      </w:r>
      <w:r w:rsidR="005832B8">
        <w:fldChar w:fldCharType="begin"/>
      </w:r>
      <w:r w:rsidR="00092D8C">
        <w:instrText xml:space="preserve"> SEQ Table \* ARABIC </w:instrText>
      </w:r>
      <w:r w:rsidR="005832B8">
        <w:fldChar w:fldCharType="separate"/>
      </w:r>
      <w:r w:rsidR="008B56C1">
        <w:rPr>
          <w:noProof/>
        </w:rPr>
        <w:t>210</w:t>
      </w:r>
      <w:r w:rsidR="005832B8">
        <w:rPr>
          <w:noProof/>
        </w:rPr>
        <w:fldChar w:fldCharType="end"/>
      </w:r>
      <w:r>
        <w:rPr>
          <w:rFonts w:hint="eastAsia"/>
        </w:rPr>
        <w:t xml:space="preserve"> Configuring VRRP Object Tracking</w:t>
      </w:r>
      <w:bookmarkEnd w:id="3554"/>
    </w:p>
    <w:tbl>
      <w:tblPr>
        <w:tblStyle w:val="CLIWide"/>
        <w:tblW w:w="0" w:type="auto"/>
        <w:tblInd w:w="0" w:type="dxa"/>
        <w:tblLook w:val="01E0" w:firstRow="1" w:lastRow="1" w:firstColumn="1" w:lastColumn="1" w:noHBand="0" w:noVBand="0"/>
      </w:tblPr>
      <w:tblGrid>
        <w:gridCol w:w="774"/>
        <w:gridCol w:w="3974"/>
        <w:gridCol w:w="4990"/>
      </w:tblGrid>
      <w:tr w:rsidR="00D52D64" w:rsidRPr="002A5BA2" w14:paraId="0B3254D1" w14:textId="77777777" w:rsidTr="009B1EC0">
        <w:trPr>
          <w:cnfStyle w:val="100000000000" w:firstRow="1" w:lastRow="0" w:firstColumn="0" w:lastColumn="0" w:oddVBand="0" w:evenVBand="0" w:oddHBand="0" w:evenHBand="0" w:firstRowFirstColumn="0" w:firstRowLastColumn="0" w:lastRowFirstColumn="0" w:lastRowLastColumn="0"/>
        </w:trPr>
        <w:tc>
          <w:tcPr>
            <w:tcW w:w="774" w:type="dxa"/>
          </w:tcPr>
          <w:p w14:paraId="4FB225FC" w14:textId="77777777" w:rsidR="00D52D64" w:rsidRPr="002A5BA2" w:rsidRDefault="00D52D64" w:rsidP="00CE3439">
            <w:pPr>
              <w:spacing w:line="240" w:lineRule="auto"/>
              <w:ind w:right="20"/>
              <w:rPr>
                <w:rFonts w:ascii="맑은 고딕" w:hAnsi="맑은 고딕"/>
                <w:b/>
                <w:bCs/>
              </w:rPr>
            </w:pPr>
          </w:p>
        </w:tc>
        <w:tc>
          <w:tcPr>
            <w:tcW w:w="3974" w:type="dxa"/>
          </w:tcPr>
          <w:p w14:paraId="00681728"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Command or Action</w:t>
            </w:r>
          </w:p>
        </w:tc>
        <w:tc>
          <w:tcPr>
            <w:tcW w:w="4990" w:type="dxa"/>
          </w:tcPr>
          <w:p w14:paraId="344D0E82"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Purpose</w:t>
            </w:r>
          </w:p>
        </w:tc>
      </w:tr>
      <w:tr w:rsidR="00D52D64" w:rsidRPr="002A5BA2" w14:paraId="4FFDB44B" w14:textId="77777777" w:rsidTr="009B1EC0">
        <w:tc>
          <w:tcPr>
            <w:tcW w:w="774" w:type="dxa"/>
          </w:tcPr>
          <w:p w14:paraId="24EC91A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1</w:t>
            </w:r>
          </w:p>
        </w:tc>
        <w:tc>
          <w:tcPr>
            <w:tcW w:w="3974" w:type="dxa"/>
          </w:tcPr>
          <w:p w14:paraId="229C37DE" w14:textId="77777777" w:rsidR="00D52D64" w:rsidRPr="002A5BA2" w:rsidRDefault="00D52D64" w:rsidP="00CE3439">
            <w:pPr>
              <w:spacing w:line="240" w:lineRule="auto"/>
              <w:ind w:right="20"/>
              <w:rPr>
                <w:b/>
                <w:bCs/>
              </w:rPr>
            </w:pPr>
            <w:r w:rsidRPr="002A5BA2">
              <w:rPr>
                <w:rFonts w:hint="eastAsia"/>
                <w:b/>
                <w:bCs/>
              </w:rPr>
              <w:t>configure terminal</w:t>
            </w:r>
          </w:p>
          <w:p w14:paraId="5E17F9B7" w14:textId="77777777" w:rsidR="00D52D64" w:rsidRPr="002A5BA2" w:rsidRDefault="00D52D64" w:rsidP="00CE3439">
            <w:pPr>
              <w:spacing w:line="240" w:lineRule="auto"/>
              <w:ind w:right="20"/>
            </w:pPr>
          </w:p>
          <w:p w14:paraId="58D3D8E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2357760" w14:textId="77777777" w:rsidR="00D52D64" w:rsidRPr="002A5BA2" w:rsidRDefault="00D52D64" w:rsidP="00CE3439">
            <w:pPr>
              <w:spacing w:line="240" w:lineRule="auto"/>
              <w:ind w:right="20"/>
            </w:pPr>
            <w:r w:rsidRPr="002A5BA2">
              <w:rPr>
                <w:rFonts w:hint="eastAsia"/>
              </w:rPr>
              <w:t xml:space="preserve">Switch# </w:t>
            </w:r>
            <w:r w:rsidRPr="002A5BA2">
              <w:rPr>
                <w:rFonts w:hint="eastAsia"/>
                <w:b/>
              </w:rPr>
              <w:t>configure terminal</w:t>
            </w:r>
          </w:p>
        </w:tc>
        <w:tc>
          <w:tcPr>
            <w:tcW w:w="4990" w:type="dxa"/>
          </w:tcPr>
          <w:p w14:paraId="68318D11"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Global configure </w:t>
            </w:r>
            <w:r>
              <w:rPr>
                <w:rFonts w:hint="eastAsia"/>
              </w:rPr>
              <w:t>mode</w:t>
            </w:r>
          </w:p>
        </w:tc>
      </w:tr>
      <w:tr w:rsidR="00D52D64" w:rsidRPr="002A5BA2" w14:paraId="5ACAF820" w14:textId="77777777" w:rsidTr="009B1EC0">
        <w:tc>
          <w:tcPr>
            <w:tcW w:w="774" w:type="dxa"/>
          </w:tcPr>
          <w:p w14:paraId="52FA896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2</w:t>
            </w:r>
          </w:p>
        </w:tc>
        <w:tc>
          <w:tcPr>
            <w:tcW w:w="3974" w:type="dxa"/>
          </w:tcPr>
          <w:p w14:paraId="7075D3F6" w14:textId="77777777" w:rsidR="00D52D64" w:rsidRPr="002A5BA2" w:rsidRDefault="00D52D64" w:rsidP="00CE3439">
            <w:pPr>
              <w:spacing w:line="240" w:lineRule="auto"/>
              <w:ind w:right="20"/>
              <w:rPr>
                <w:b/>
                <w:bCs/>
              </w:rPr>
            </w:pPr>
            <w:r w:rsidRPr="002A5BA2">
              <w:rPr>
                <w:rFonts w:hint="eastAsia"/>
                <w:b/>
                <w:bCs/>
              </w:rPr>
              <w:t xml:space="preserve">track </w:t>
            </w:r>
            <w:r w:rsidRPr="002A5BA2">
              <w:rPr>
                <w:rFonts w:hint="eastAsia"/>
                <w:i/>
                <w:iCs/>
              </w:rPr>
              <w:t>object-number</w:t>
            </w:r>
            <w:r w:rsidRPr="002A5BA2">
              <w:rPr>
                <w:rFonts w:hint="eastAsia"/>
                <w:b/>
                <w:bCs/>
              </w:rPr>
              <w:t xml:space="preserve"> interface </w:t>
            </w:r>
            <w:r w:rsidRPr="002A5BA2">
              <w:rPr>
                <w:rFonts w:hint="eastAsia"/>
                <w:i/>
                <w:iCs/>
              </w:rPr>
              <w:t>interface-name</w:t>
            </w:r>
            <w:r w:rsidRPr="002A5BA2">
              <w:rPr>
                <w:rFonts w:hint="eastAsia"/>
              </w:rPr>
              <w:t xml:space="preserve"> { </w:t>
            </w:r>
            <w:r w:rsidRPr="002A5BA2">
              <w:rPr>
                <w:rFonts w:hint="eastAsia"/>
                <w:b/>
                <w:bCs/>
              </w:rPr>
              <w:t xml:space="preserve">line-protocol | ip routing </w:t>
            </w:r>
            <w:r w:rsidRPr="002A5BA2">
              <w:rPr>
                <w:rFonts w:hint="eastAsia"/>
              </w:rPr>
              <w:t>}</w:t>
            </w:r>
          </w:p>
          <w:p w14:paraId="73517043" w14:textId="77777777" w:rsidR="00D52D64" w:rsidRPr="002A5BA2" w:rsidRDefault="00D52D64" w:rsidP="00CE3439">
            <w:pPr>
              <w:spacing w:line="240" w:lineRule="auto"/>
              <w:ind w:right="20"/>
            </w:pPr>
          </w:p>
          <w:p w14:paraId="164CA9C3"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6195537" w14:textId="77777777" w:rsidR="00D52D64" w:rsidRPr="002A5BA2" w:rsidRDefault="00D52D64" w:rsidP="00CE3439">
            <w:pPr>
              <w:spacing w:line="240" w:lineRule="auto"/>
              <w:ind w:right="20"/>
              <w:rPr>
                <w:b/>
                <w:bCs/>
              </w:rPr>
            </w:pPr>
            <w:r w:rsidRPr="002A5BA2">
              <w:rPr>
                <w:rFonts w:hint="eastAsia"/>
              </w:rPr>
              <w:t xml:space="preserve">Switch(config)# </w:t>
            </w:r>
            <w:r w:rsidRPr="002A5BA2">
              <w:rPr>
                <w:rFonts w:hint="eastAsia"/>
                <w:b/>
              </w:rPr>
              <w:t>track 2 interface vlan1 line-protocol</w:t>
            </w:r>
          </w:p>
        </w:tc>
        <w:tc>
          <w:tcPr>
            <w:tcW w:w="4990" w:type="dxa"/>
          </w:tcPr>
          <w:p w14:paraId="64E6DB5F" w14:textId="77777777" w:rsidR="00C644C1" w:rsidRDefault="00C644C1" w:rsidP="00CE3439">
            <w:pPr>
              <w:spacing w:line="240" w:lineRule="auto"/>
              <w:ind w:right="20"/>
              <w:rPr>
                <w:rFonts w:eastAsia="굴림"/>
              </w:rPr>
            </w:pPr>
            <w:r w:rsidRPr="00D451DD">
              <w:rPr>
                <w:rFonts w:eastAsia="굴림"/>
              </w:rPr>
              <w:t>Sets the interface that effect to priority of VRRP group with interface status</w:t>
            </w:r>
          </w:p>
          <w:p w14:paraId="077AB4CA" w14:textId="77777777" w:rsidR="00C644C1" w:rsidRDefault="00C644C1" w:rsidP="00CE3439">
            <w:pPr>
              <w:spacing w:line="240" w:lineRule="auto"/>
              <w:ind w:right="20"/>
              <w:rPr>
                <w:rFonts w:eastAsia="굴림"/>
              </w:rPr>
            </w:pPr>
            <w:r w:rsidRPr="00CE106C">
              <w:t xml:space="preserve">Use this command to set the interface. </w:t>
            </w:r>
          </w:p>
          <w:p w14:paraId="097664BB" w14:textId="77777777" w:rsidR="00C644C1" w:rsidRPr="002A5BA2" w:rsidRDefault="00C644C1" w:rsidP="002B424F">
            <w:pPr>
              <w:numPr>
                <w:ilvl w:val="1"/>
                <w:numId w:val="12"/>
              </w:numPr>
              <w:tabs>
                <w:tab w:val="clear" w:pos="1160"/>
                <w:tab w:val="num" w:pos="148"/>
              </w:tabs>
              <w:spacing w:line="240" w:lineRule="auto"/>
              <w:ind w:left="0" w:right="20" w:hanging="148"/>
              <w:jc w:val="left"/>
            </w:pPr>
            <w:r w:rsidRPr="002A5BA2">
              <w:rPr>
                <w:rFonts w:hint="eastAsia"/>
                <w:b/>
                <w:bCs/>
              </w:rPr>
              <w:t>vrrp track</w:t>
            </w:r>
            <w:r w:rsidRPr="002A5BA2">
              <w:rPr>
                <w:rFonts w:hint="eastAsia"/>
              </w:rPr>
              <w:t xml:space="preserve"> </w:t>
            </w:r>
            <w:r>
              <w:rPr>
                <w:rFonts w:hint="eastAsia"/>
              </w:rPr>
              <w:t>command, corresponding object number used.</w:t>
            </w:r>
          </w:p>
          <w:p w14:paraId="1E030804" w14:textId="77777777" w:rsidR="00C644C1" w:rsidRDefault="00C644C1" w:rsidP="002B424F">
            <w:pPr>
              <w:numPr>
                <w:ilvl w:val="1"/>
                <w:numId w:val="12"/>
              </w:numPr>
              <w:tabs>
                <w:tab w:val="clear" w:pos="1160"/>
                <w:tab w:val="num" w:pos="148"/>
              </w:tabs>
              <w:spacing w:line="240" w:lineRule="auto"/>
              <w:ind w:left="0" w:right="20" w:hanging="148"/>
              <w:jc w:val="left"/>
            </w:pPr>
            <w:r w:rsidRPr="002A5BA2">
              <w:rPr>
                <w:rFonts w:hint="eastAsia"/>
                <w:b/>
                <w:bCs/>
              </w:rPr>
              <w:t>line-protocol</w:t>
            </w:r>
            <w:r w:rsidRPr="002A5BA2">
              <w:rPr>
                <w:rFonts w:hint="eastAsia"/>
              </w:rPr>
              <w:t xml:space="preserve"> </w:t>
            </w:r>
            <w:r>
              <w:t>key</w:t>
            </w:r>
            <w:r w:rsidRPr="00CE106C">
              <w:t xml:space="preserve">word is to track whether the status of the interface is </w:t>
            </w:r>
            <w:r w:rsidRPr="00CE106C">
              <w:t>‘</w:t>
            </w:r>
            <w:r w:rsidRPr="00CE106C">
              <w:t>up</w:t>
            </w:r>
            <w:r w:rsidRPr="00CE106C">
              <w:t>’</w:t>
            </w:r>
            <w:r w:rsidRPr="00CE106C">
              <w:t xml:space="preserve"> or not</w:t>
            </w:r>
            <w:r>
              <w:t>.</w:t>
            </w:r>
            <w:r w:rsidRPr="005A02F8">
              <w:rPr>
                <w:rFonts w:hint="eastAsia"/>
                <w:b/>
              </w:rPr>
              <w:t xml:space="preserve"> IP</w:t>
            </w:r>
          </w:p>
          <w:p w14:paraId="75575020" w14:textId="77777777" w:rsidR="00C644C1" w:rsidRPr="005A02F8" w:rsidRDefault="00C644C1" w:rsidP="002B424F">
            <w:pPr>
              <w:numPr>
                <w:ilvl w:val="1"/>
                <w:numId w:val="12"/>
              </w:numPr>
              <w:tabs>
                <w:tab w:val="clear" w:pos="1160"/>
                <w:tab w:val="num" w:pos="148"/>
              </w:tabs>
              <w:spacing w:line="240" w:lineRule="auto"/>
              <w:ind w:left="0" w:right="20" w:hanging="148"/>
            </w:pPr>
            <w:r w:rsidRPr="002A5BA2">
              <w:rPr>
                <w:rFonts w:hint="eastAsia"/>
                <w:b/>
                <w:bCs/>
              </w:rPr>
              <w:t>routing</w:t>
            </w:r>
            <w:r w:rsidRPr="002A5BA2">
              <w:rPr>
                <w:rFonts w:hint="eastAsia"/>
              </w:rPr>
              <w:t xml:space="preserve"> </w:t>
            </w:r>
            <w:r w:rsidRPr="00CE106C">
              <w:t xml:space="preserve">key word is to track whether an IP address is set and the status of the interface is </w:t>
            </w:r>
            <w:r w:rsidRPr="00CE106C">
              <w:t>‘</w:t>
            </w:r>
            <w:r w:rsidRPr="00CE106C">
              <w:t>up</w:t>
            </w:r>
            <w:r w:rsidRPr="00CE106C">
              <w:t>’</w:t>
            </w:r>
            <w:r w:rsidRPr="00CE106C">
              <w:t>.</w:t>
            </w:r>
          </w:p>
          <w:p w14:paraId="31A9D130" w14:textId="77777777" w:rsidR="00D52D64" w:rsidRPr="002A5BA2" w:rsidRDefault="00C644C1" w:rsidP="00CE3439">
            <w:pPr>
              <w:spacing w:line="240" w:lineRule="auto"/>
              <w:ind w:right="20"/>
            </w:pPr>
            <w:r w:rsidRPr="002A5BA2">
              <w:rPr>
                <w:rFonts w:hint="eastAsia"/>
                <w:b/>
                <w:bCs/>
              </w:rPr>
              <w:t>track ip route</w:t>
            </w:r>
            <w:r>
              <w:rPr>
                <w:rFonts w:hint="eastAsia"/>
              </w:rPr>
              <w:t xml:space="preserve"> </w:t>
            </w:r>
            <w:r w:rsidRPr="00CE106C">
              <w:t>command can be used to check the reachability of specific IP route.</w:t>
            </w:r>
          </w:p>
        </w:tc>
      </w:tr>
      <w:tr w:rsidR="00D52D64" w:rsidRPr="002A5BA2" w14:paraId="5B951A62" w14:textId="77777777" w:rsidTr="009B1EC0">
        <w:tc>
          <w:tcPr>
            <w:tcW w:w="774" w:type="dxa"/>
          </w:tcPr>
          <w:p w14:paraId="379DCDB9"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3</w:t>
            </w:r>
          </w:p>
        </w:tc>
        <w:tc>
          <w:tcPr>
            <w:tcW w:w="3974" w:type="dxa"/>
          </w:tcPr>
          <w:p w14:paraId="3BEA13D7" w14:textId="77777777" w:rsidR="00D52D64" w:rsidRPr="002A5BA2" w:rsidRDefault="00D52D64" w:rsidP="00CE3439">
            <w:pPr>
              <w:spacing w:line="240" w:lineRule="auto"/>
              <w:ind w:right="20"/>
            </w:pPr>
            <w:r w:rsidRPr="002A5BA2">
              <w:rPr>
                <w:rFonts w:hint="eastAsia"/>
                <w:b/>
                <w:bCs/>
              </w:rPr>
              <w:t>interface</w:t>
            </w:r>
            <w:r w:rsidRPr="002A5BA2">
              <w:rPr>
                <w:rFonts w:hint="eastAsia"/>
              </w:rPr>
              <w:t xml:space="preserve"> </w:t>
            </w:r>
            <w:r w:rsidRPr="002A5BA2">
              <w:rPr>
                <w:rFonts w:hint="eastAsia"/>
                <w:i/>
                <w:iCs/>
              </w:rPr>
              <w:t>interface-name</w:t>
            </w:r>
          </w:p>
          <w:p w14:paraId="1E07EC95" w14:textId="77777777" w:rsidR="00D52D64" w:rsidRPr="002A5BA2" w:rsidRDefault="00D52D64" w:rsidP="00CE3439">
            <w:pPr>
              <w:spacing w:line="240" w:lineRule="auto"/>
              <w:ind w:right="20"/>
            </w:pPr>
          </w:p>
          <w:p w14:paraId="310BE2ED"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300D6CEC" w14:textId="77777777" w:rsidR="00D52D64" w:rsidRPr="002A5BA2" w:rsidRDefault="00D52D64" w:rsidP="00CE3439">
            <w:pPr>
              <w:spacing w:line="240" w:lineRule="auto"/>
              <w:ind w:right="20"/>
            </w:pPr>
            <w:r w:rsidRPr="002A5BA2">
              <w:rPr>
                <w:rFonts w:hint="eastAsia"/>
              </w:rPr>
              <w:t xml:space="preserve">Switch(config)# </w:t>
            </w:r>
            <w:r w:rsidRPr="002A5BA2">
              <w:rPr>
                <w:rFonts w:hint="eastAsia"/>
                <w:b/>
              </w:rPr>
              <w:t>interface vlan10</w:t>
            </w:r>
          </w:p>
        </w:tc>
        <w:tc>
          <w:tcPr>
            <w:tcW w:w="4990" w:type="dxa"/>
          </w:tcPr>
          <w:p w14:paraId="0E1876E0" w14:textId="77777777" w:rsidR="00D52D64" w:rsidRPr="002A5BA2" w:rsidRDefault="00C644C1" w:rsidP="00CE3439">
            <w:pPr>
              <w:spacing w:line="240" w:lineRule="auto"/>
              <w:ind w:right="20"/>
            </w:pPr>
            <w:r>
              <w:rPr>
                <w:rFonts w:hint="eastAsia"/>
              </w:rPr>
              <w:t xml:space="preserve">Enters </w:t>
            </w:r>
            <w:r w:rsidRPr="002A5BA2">
              <w:rPr>
                <w:rFonts w:hint="eastAsia"/>
              </w:rPr>
              <w:t xml:space="preserve">Interface configuration </w:t>
            </w:r>
            <w:r>
              <w:rPr>
                <w:rFonts w:hint="eastAsia"/>
              </w:rPr>
              <w:t>mode</w:t>
            </w:r>
          </w:p>
        </w:tc>
      </w:tr>
      <w:tr w:rsidR="00D52D64" w:rsidRPr="002A5BA2" w14:paraId="0C86293B" w14:textId="77777777" w:rsidTr="009B1EC0">
        <w:tc>
          <w:tcPr>
            <w:tcW w:w="774" w:type="dxa"/>
          </w:tcPr>
          <w:p w14:paraId="0222057C"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4</w:t>
            </w:r>
          </w:p>
        </w:tc>
        <w:tc>
          <w:tcPr>
            <w:tcW w:w="3974" w:type="dxa"/>
          </w:tcPr>
          <w:p w14:paraId="6E391E64" w14:textId="77777777" w:rsidR="00D52D64" w:rsidRPr="002A5BA2" w:rsidRDefault="00D52D64" w:rsidP="00CE3439">
            <w:pPr>
              <w:spacing w:line="240" w:lineRule="auto"/>
              <w:ind w:right="20"/>
            </w:pPr>
            <w:r w:rsidRPr="002A5BA2">
              <w:rPr>
                <w:rFonts w:hint="eastAsia"/>
                <w:b/>
                <w:bCs/>
              </w:rPr>
              <w:t xml:space="preserve">ip address </w:t>
            </w:r>
            <w:r w:rsidRPr="002A5BA2">
              <w:rPr>
                <w:rFonts w:hint="eastAsia"/>
                <w:i/>
                <w:iCs/>
              </w:rPr>
              <w:t>ip-address/prefix-length</w:t>
            </w:r>
          </w:p>
          <w:p w14:paraId="204FD2F3" w14:textId="77777777" w:rsidR="00D52D64" w:rsidRPr="002A5BA2" w:rsidRDefault="00D52D64" w:rsidP="00CE3439">
            <w:pPr>
              <w:spacing w:line="240" w:lineRule="auto"/>
              <w:ind w:right="20"/>
            </w:pPr>
          </w:p>
          <w:p w14:paraId="315C7EFB"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448040B2" w14:textId="77777777"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ip address 10.0.1.1/24</w:t>
            </w:r>
          </w:p>
        </w:tc>
        <w:tc>
          <w:tcPr>
            <w:tcW w:w="4990" w:type="dxa"/>
          </w:tcPr>
          <w:p w14:paraId="073EBA85" w14:textId="77777777" w:rsidR="00D52D64" w:rsidRPr="002A5BA2" w:rsidRDefault="00C644C1" w:rsidP="00CE3439">
            <w:pPr>
              <w:spacing w:line="240" w:lineRule="auto"/>
              <w:ind w:right="20"/>
            </w:pPr>
            <w:r>
              <w:rPr>
                <w:rFonts w:eastAsia="굴림" w:hint="eastAsia"/>
              </w:rPr>
              <w:t>set</w:t>
            </w:r>
            <w:r w:rsidRPr="00D451DD">
              <w:rPr>
                <w:rFonts w:eastAsia="굴림"/>
              </w:rPr>
              <w:t xml:space="preserve"> the IP address of interface</w:t>
            </w:r>
          </w:p>
        </w:tc>
      </w:tr>
      <w:tr w:rsidR="00D52D64" w:rsidRPr="002A5BA2" w14:paraId="2098A6F5" w14:textId="77777777" w:rsidTr="009B1EC0">
        <w:tc>
          <w:tcPr>
            <w:tcW w:w="774" w:type="dxa"/>
          </w:tcPr>
          <w:p w14:paraId="11E876A8" w14:textId="77777777" w:rsidR="00CE3439" w:rsidRDefault="00CE3439" w:rsidP="00CE3439">
            <w:pPr>
              <w:spacing w:line="240" w:lineRule="auto"/>
              <w:ind w:right="20"/>
              <w:rPr>
                <w:rFonts w:ascii="맑은 고딕" w:hAnsi="맑은 고딕"/>
                <w:b/>
                <w:bCs/>
              </w:rPr>
            </w:pPr>
          </w:p>
          <w:p w14:paraId="1E1CC3AE"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5</w:t>
            </w:r>
          </w:p>
        </w:tc>
        <w:tc>
          <w:tcPr>
            <w:tcW w:w="3974" w:type="dxa"/>
          </w:tcPr>
          <w:p w14:paraId="508BA9F9" w14:textId="77777777" w:rsidR="00CE3439" w:rsidRDefault="00CE3439" w:rsidP="00CE3439">
            <w:pPr>
              <w:spacing w:line="240" w:lineRule="auto"/>
              <w:ind w:right="20"/>
              <w:rPr>
                <w:b/>
                <w:bCs/>
              </w:rPr>
            </w:pPr>
          </w:p>
          <w:p w14:paraId="1904A567" w14:textId="77777777" w:rsidR="00D52D64" w:rsidRPr="002A5BA2" w:rsidRDefault="00D52D64" w:rsidP="00CE3439">
            <w:pPr>
              <w:spacing w:line="240" w:lineRule="auto"/>
              <w:ind w:right="20"/>
            </w:pPr>
            <w:r w:rsidRPr="002A5BA2">
              <w:rPr>
                <w:rFonts w:hint="eastAsia"/>
                <w:b/>
                <w:bCs/>
              </w:rPr>
              <w:t xml:space="preserve">vrrp </w:t>
            </w:r>
            <w:r w:rsidRPr="002A5BA2">
              <w:rPr>
                <w:rFonts w:hint="eastAsia"/>
                <w:i/>
                <w:iCs/>
              </w:rPr>
              <w:t>group</w:t>
            </w:r>
            <w:r w:rsidRPr="002A5BA2">
              <w:rPr>
                <w:rFonts w:hint="eastAsia"/>
                <w:b/>
                <w:bCs/>
              </w:rPr>
              <w:t xml:space="preserve"> ip address </w:t>
            </w:r>
            <w:r w:rsidRPr="002A5BA2">
              <w:rPr>
                <w:rFonts w:hint="eastAsia"/>
                <w:i/>
                <w:iCs/>
              </w:rPr>
              <w:t>ip-address</w:t>
            </w:r>
          </w:p>
          <w:p w14:paraId="624A2221" w14:textId="77777777" w:rsidR="00D52D64" w:rsidRPr="002A5BA2" w:rsidRDefault="00D52D64" w:rsidP="00CE3439">
            <w:pPr>
              <w:spacing w:line="240" w:lineRule="auto"/>
              <w:ind w:right="20"/>
            </w:pPr>
          </w:p>
          <w:p w14:paraId="510C314A"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5BCBD3E6" w14:textId="77777777" w:rsidR="00D52D64" w:rsidRPr="002A5BA2" w:rsidRDefault="00D52D64" w:rsidP="00CE3439">
            <w:pPr>
              <w:spacing w:line="240" w:lineRule="auto"/>
              <w:ind w:right="20"/>
            </w:pPr>
            <w:r w:rsidRPr="002A5BA2">
              <w:rPr>
                <w:rFonts w:hint="eastAsia"/>
              </w:rPr>
              <w:t xml:space="preserve">Switch(config-if-vlan10)# </w:t>
            </w:r>
            <w:r w:rsidRPr="002A5BA2">
              <w:rPr>
                <w:rFonts w:hint="eastAsia"/>
                <w:b/>
              </w:rPr>
              <w:t>vrrp 10 ip 10.0.1.20</w:t>
            </w:r>
          </w:p>
        </w:tc>
        <w:tc>
          <w:tcPr>
            <w:tcW w:w="4990" w:type="dxa"/>
          </w:tcPr>
          <w:p w14:paraId="358D0D99" w14:textId="77777777" w:rsidR="00E647DB" w:rsidRDefault="00E647DB" w:rsidP="00CE3439">
            <w:pPr>
              <w:spacing w:line="240" w:lineRule="auto"/>
              <w:ind w:right="20"/>
            </w:pPr>
          </w:p>
          <w:p w14:paraId="7F4F87C3" w14:textId="77777777" w:rsidR="00E647DB" w:rsidRPr="002A5BA2" w:rsidRDefault="00E647DB" w:rsidP="00CE3439">
            <w:pPr>
              <w:spacing w:line="240" w:lineRule="auto"/>
              <w:ind w:right="20"/>
            </w:pPr>
            <w:r>
              <w:rPr>
                <w:rFonts w:hint="eastAsia"/>
              </w:rPr>
              <w:t>To enable VRRP on the interface and set the IP address of the virtual router</w:t>
            </w:r>
          </w:p>
          <w:p w14:paraId="2918343C" w14:textId="77777777" w:rsidR="00D52D64" w:rsidRPr="002A5BA2" w:rsidRDefault="00D52D64" w:rsidP="00CE3439">
            <w:pPr>
              <w:spacing w:line="240" w:lineRule="auto"/>
              <w:ind w:right="20"/>
            </w:pPr>
          </w:p>
        </w:tc>
      </w:tr>
      <w:tr w:rsidR="00D52D64" w:rsidRPr="002A5BA2" w14:paraId="27F87001" w14:textId="77777777" w:rsidTr="009B1EC0">
        <w:tc>
          <w:tcPr>
            <w:tcW w:w="774" w:type="dxa"/>
          </w:tcPr>
          <w:p w14:paraId="1B49D195"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6</w:t>
            </w:r>
          </w:p>
        </w:tc>
        <w:tc>
          <w:tcPr>
            <w:tcW w:w="3974" w:type="dxa"/>
          </w:tcPr>
          <w:p w14:paraId="79FA0D07" w14:textId="370011D6" w:rsidR="00D52D64" w:rsidRPr="002A5BA2" w:rsidRDefault="00D52D64" w:rsidP="00CE3439">
            <w:pPr>
              <w:spacing w:line="240" w:lineRule="auto"/>
              <w:ind w:right="20"/>
              <w:rPr>
                <w:i/>
                <w:iCs/>
              </w:rPr>
            </w:pPr>
            <w:r w:rsidRPr="002A5BA2">
              <w:rPr>
                <w:rFonts w:hint="eastAsia"/>
                <w:b/>
                <w:bCs/>
              </w:rPr>
              <w:t xml:space="preserve">vrrp </w:t>
            </w:r>
            <w:r w:rsidRPr="002A5BA2">
              <w:rPr>
                <w:rFonts w:hint="eastAsia"/>
                <w:i/>
                <w:iCs/>
              </w:rPr>
              <w:t>group</w:t>
            </w:r>
            <w:r w:rsidRPr="002A5BA2">
              <w:rPr>
                <w:rFonts w:hint="eastAsia"/>
                <w:b/>
                <w:bCs/>
              </w:rPr>
              <w:t xml:space="preserve"> priority </w:t>
            </w:r>
            <w:r w:rsidRPr="002A5BA2">
              <w:rPr>
                <w:rFonts w:hint="eastAsia"/>
                <w:i/>
                <w:iCs/>
              </w:rPr>
              <w:t>leve</w:t>
            </w:r>
            <w:r w:rsidR="007D2F97">
              <w:rPr>
                <w:i/>
                <w:iCs/>
              </w:rPr>
              <w:t>l</w:t>
            </w:r>
          </w:p>
          <w:p w14:paraId="08D2C5D3" w14:textId="77777777" w:rsidR="00D52D64" w:rsidRPr="002A5BA2" w:rsidRDefault="00D52D64" w:rsidP="00CE3439">
            <w:pPr>
              <w:spacing w:line="240" w:lineRule="auto"/>
              <w:ind w:right="20"/>
              <w:rPr>
                <w:i/>
                <w:iCs/>
              </w:rPr>
            </w:pPr>
          </w:p>
          <w:p w14:paraId="18FBE1EF" w14:textId="77777777" w:rsidR="00D52D64" w:rsidRPr="002A5BA2" w:rsidRDefault="00C644C1" w:rsidP="00CE3439">
            <w:pPr>
              <w:spacing w:line="240" w:lineRule="auto"/>
              <w:ind w:right="20"/>
              <w:rPr>
                <w:b/>
                <w:bCs/>
              </w:rPr>
            </w:pPr>
            <w:r>
              <w:rPr>
                <w:rFonts w:hint="eastAsia"/>
                <w:b/>
                <w:bCs/>
              </w:rPr>
              <w:t>Example</w:t>
            </w:r>
            <w:r w:rsidR="00D52D64" w:rsidRPr="002A5BA2">
              <w:rPr>
                <w:rFonts w:hint="eastAsia"/>
                <w:b/>
                <w:bCs/>
              </w:rPr>
              <w:t>:</w:t>
            </w:r>
          </w:p>
          <w:p w14:paraId="12173CBC" w14:textId="77777777" w:rsidR="00D52D64" w:rsidRPr="002A5BA2" w:rsidRDefault="00D52D64" w:rsidP="00CE3439">
            <w:pPr>
              <w:spacing w:line="240" w:lineRule="auto"/>
              <w:ind w:right="20"/>
              <w:rPr>
                <w:b/>
                <w:bCs/>
              </w:rPr>
            </w:pPr>
            <w:r w:rsidRPr="002A5BA2">
              <w:rPr>
                <w:rFonts w:hint="eastAsia"/>
              </w:rPr>
              <w:t xml:space="preserve">Switch(config-if-vlan10)# </w:t>
            </w:r>
            <w:r w:rsidRPr="002A5BA2">
              <w:rPr>
                <w:rFonts w:hint="eastAsia"/>
                <w:b/>
              </w:rPr>
              <w:t>vrrp 10 priority 120</w:t>
            </w:r>
          </w:p>
        </w:tc>
        <w:tc>
          <w:tcPr>
            <w:tcW w:w="4990" w:type="dxa"/>
          </w:tcPr>
          <w:p w14:paraId="2081A089" w14:textId="77777777" w:rsidR="00D52D64" w:rsidRPr="002A5BA2" w:rsidRDefault="00E647DB" w:rsidP="00CE3439">
            <w:pPr>
              <w:spacing w:line="240" w:lineRule="auto"/>
              <w:ind w:right="20"/>
            </w:pPr>
            <w:r>
              <w:rPr>
                <w:rFonts w:hint="eastAsia"/>
              </w:rPr>
              <w:lastRenderedPageBreak/>
              <w:t>set the priority VRRP router</w:t>
            </w:r>
          </w:p>
        </w:tc>
      </w:tr>
      <w:tr w:rsidR="00D52D64" w:rsidRPr="002A5BA2" w14:paraId="370D1874" w14:textId="77777777" w:rsidTr="009B1EC0">
        <w:tc>
          <w:tcPr>
            <w:tcW w:w="774" w:type="dxa"/>
          </w:tcPr>
          <w:p w14:paraId="00ED8DBD" w14:textId="77777777" w:rsidR="00D52D64" w:rsidRPr="002A5BA2" w:rsidRDefault="00D52D64" w:rsidP="00CE3439">
            <w:pPr>
              <w:spacing w:line="240" w:lineRule="auto"/>
              <w:ind w:right="20"/>
              <w:rPr>
                <w:rFonts w:ascii="맑은 고딕" w:hAnsi="맑은 고딕"/>
                <w:b/>
                <w:bCs/>
              </w:rPr>
            </w:pPr>
            <w:r w:rsidRPr="002A5BA2">
              <w:rPr>
                <w:rFonts w:ascii="맑은 고딕" w:hAnsi="맑은 고딕" w:hint="eastAsia"/>
                <w:b/>
                <w:bCs/>
              </w:rPr>
              <w:t>Step 7</w:t>
            </w:r>
          </w:p>
        </w:tc>
        <w:tc>
          <w:tcPr>
            <w:tcW w:w="3974" w:type="dxa"/>
          </w:tcPr>
          <w:p w14:paraId="3463480E" w14:textId="77777777" w:rsidR="00D52D64" w:rsidRPr="002A5BA2" w:rsidRDefault="00D52D64" w:rsidP="00CE3439">
            <w:pPr>
              <w:spacing w:line="240" w:lineRule="auto"/>
              <w:ind w:right="20"/>
              <w:jc w:val="left"/>
            </w:pPr>
            <w:r w:rsidRPr="002A5BA2">
              <w:rPr>
                <w:rFonts w:hint="eastAsia"/>
                <w:b/>
                <w:bCs/>
              </w:rPr>
              <w:t xml:space="preserve">vrrp </w:t>
            </w:r>
            <w:r w:rsidRPr="002A5BA2">
              <w:rPr>
                <w:rFonts w:hint="eastAsia"/>
                <w:i/>
                <w:iCs/>
              </w:rPr>
              <w:t>group</w:t>
            </w:r>
            <w:r w:rsidRPr="002A5BA2">
              <w:rPr>
                <w:rFonts w:hint="eastAsia"/>
                <w:b/>
                <w:bCs/>
              </w:rPr>
              <w:t xml:space="preserve"> track </w:t>
            </w:r>
            <w:r w:rsidRPr="002A5BA2">
              <w:rPr>
                <w:rFonts w:hint="eastAsia"/>
                <w:i/>
                <w:iCs/>
              </w:rPr>
              <w:t>object-number</w:t>
            </w:r>
            <w:r w:rsidRPr="002A5BA2">
              <w:rPr>
                <w:rFonts w:hint="eastAsia"/>
              </w:rPr>
              <w:t xml:space="preserve"> [</w:t>
            </w:r>
            <w:r w:rsidRPr="002A5BA2">
              <w:rPr>
                <w:rFonts w:hint="eastAsia"/>
                <w:b/>
                <w:bCs/>
              </w:rPr>
              <w:t xml:space="preserve">decrement </w:t>
            </w:r>
            <w:r w:rsidRPr="002A5BA2">
              <w:rPr>
                <w:rFonts w:hint="eastAsia"/>
                <w:i/>
                <w:iCs/>
              </w:rPr>
              <w:t>priority</w:t>
            </w:r>
            <w:r w:rsidRPr="002A5BA2">
              <w:rPr>
                <w:rFonts w:hint="eastAsia"/>
              </w:rPr>
              <w:t>]</w:t>
            </w:r>
          </w:p>
          <w:p w14:paraId="5FD003FF" w14:textId="77777777" w:rsidR="00D52D64" w:rsidRPr="002A5BA2" w:rsidRDefault="00D52D64" w:rsidP="00CE3439">
            <w:pPr>
              <w:spacing w:line="240" w:lineRule="auto"/>
              <w:ind w:right="20"/>
              <w:jc w:val="left"/>
            </w:pPr>
          </w:p>
          <w:p w14:paraId="4A363AD8" w14:textId="77777777" w:rsidR="00D52D64" w:rsidRPr="002A5BA2" w:rsidRDefault="00C644C1" w:rsidP="00CE3439">
            <w:pPr>
              <w:spacing w:line="240" w:lineRule="auto"/>
              <w:ind w:right="20"/>
              <w:jc w:val="left"/>
              <w:rPr>
                <w:b/>
                <w:bCs/>
              </w:rPr>
            </w:pPr>
            <w:r>
              <w:rPr>
                <w:rFonts w:hint="eastAsia"/>
                <w:b/>
                <w:bCs/>
              </w:rPr>
              <w:t>Example</w:t>
            </w:r>
            <w:r w:rsidR="00D52D64" w:rsidRPr="002A5BA2">
              <w:rPr>
                <w:rFonts w:hint="eastAsia"/>
                <w:b/>
                <w:bCs/>
              </w:rPr>
              <w:t>:</w:t>
            </w:r>
          </w:p>
          <w:p w14:paraId="1D7C5387" w14:textId="77777777" w:rsidR="00D52D64" w:rsidRPr="002A5BA2" w:rsidRDefault="00D52D64" w:rsidP="00CE3439">
            <w:pPr>
              <w:spacing w:line="240" w:lineRule="auto"/>
              <w:ind w:right="20"/>
              <w:jc w:val="left"/>
            </w:pPr>
            <w:r w:rsidRPr="002A5BA2">
              <w:rPr>
                <w:rFonts w:hint="eastAsia"/>
              </w:rPr>
              <w:t xml:space="preserve">Switch(config-if-vlan10)# </w:t>
            </w:r>
            <w:r w:rsidRPr="002A5BA2">
              <w:rPr>
                <w:rFonts w:hint="eastAsia"/>
                <w:b/>
              </w:rPr>
              <w:t>vrrp 10 track 2 decrement 15</w:t>
            </w:r>
          </w:p>
        </w:tc>
        <w:tc>
          <w:tcPr>
            <w:tcW w:w="4990" w:type="dxa"/>
          </w:tcPr>
          <w:p w14:paraId="459D1A77" w14:textId="77777777" w:rsidR="00D52D64" w:rsidRPr="002A5BA2" w:rsidRDefault="00E647DB" w:rsidP="00CE3439">
            <w:pPr>
              <w:spacing w:line="240" w:lineRule="auto"/>
              <w:ind w:right="20"/>
            </w:pPr>
            <w:r w:rsidRPr="00CE106C">
              <w:t>To set VRRP to track the status of the objects.</w:t>
            </w:r>
          </w:p>
        </w:tc>
      </w:tr>
    </w:tbl>
    <w:p w14:paraId="0C6FF016" w14:textId="77777777" w:rsidR="00D52D64" w:rsidRDefault="00D52D64" w:rsidP="00CE3439">
      <w:pPr>
        <w:ind w:right="20"/>
      </w:pPr>
    </w:p>
    <w:p w14:paraId="3D5A3C95" w14:textId="77777777" w:rsidR="00D52D64" w:rsidRDefault="00D52D64" w:rsidP="00CE3439">
      <w:pPr>
        <w:ind w:right="20"/>
      </w:pPr>
    </w:p>
    <w:p w14:paraId="49D2E9A2" w14:textId="77777777" w:rsidR="00D52D64" w:rsidRDefault="00D52D64" w:rsidP="0021019A">
      <w:pPr>
        <w:pStyle w:val="2"/>
        <w:ind w:right="20"/>
      </w:pPr>
      <w:bookmarkStart w:id="3555" w:name="_Toc363228684"/>
      <w:bookmarkStart w:id="3556" w:name="_Toc198629398"/>
      <w:bookmarkStart w:id="3557" w:name="_Toc445915939"/>
      <w:r w:rsidRPr="0088421A">
        <w:rPr>
          <w:rFonts w:hint="eastAsia"/>
        </w:rPr>
        <w:lastRenderedPageBreak/>
        <w:t>Configuration</w:t>
      </w:r>
      <w:r>
        <w:rPr>
          <w:rFonts w:hint="eastAsia"/>
        </w:rPr>
        <w:t xml:space="preserve"> Examples for VRRP</w:t>
      </w:r>
      <w:bookmarkEnd w:id="3555"/>
      <w:bookmarkEnd w:id="3556"/>
      <w:bookmarkEnd w:id="3557"/>
    </w:p>
    <w:p w14:paraId="3B59CCF6" w14:textId="77777777" w:rsidR="00D52D64" w:rsidRDefault="00D52D64" w:rsidP="00214E37">
      <w:pPr>
        <w:pStyle w:val="3"/>
        <w:ind w:left="0" w:right="20"/>
      </w:pPr>
      <w:bookmarkStart w:id="3558" w:name="_Toc363228685"/>
      <w:bookmarkStart w:id="3559" w:name="_Toc198629399"/>
      <w:bookmarkStart w:id="3560" w:name="_Toc445915940"/>
      <w:r w:rsidRPr="0088421A">
        <w:rPr>
          <w:rFonts w:hint="eastAsia"/>
        </w:rPr>
        <w:t>Configuring</w:t>
      </w:r>
      <w:r>
        <w:rPr>
          <w:rFonts w:hint="eastAsia"/>
        </w:rPr>
        <w:t xml:space="preserve"> VRRP: Example</w:t>
      </w:r>
      <w:bookmarkEnd w:id="3558"/>
      <w:bookmarkEnd w:id="3559"/>
      <w:bookmarkEnd w:id="3560"/>
    </w:p>
    <w:p w14:paraId="7F18BC6D" w14:textId="386DC601" w:rsidR="00E647DB" w:rsidRPr="00A911F0" w:rsidRDefault="00E647DB" w:rsidP="00214E37">
      <w:pPr>
        <w:pStyle w:val="a3"/>
        <w:ind w:left="0" w:right="20"/>
        <w:rPr>
          <w:rFonts w:cs="Arial"/>
        </w:rPr>
      </w:pPr>
      <w:r w:rsidRPr="00A911F0">
        <w:rPr>
          <w:rFonts w:cs="Arial"/>
        </w:rPr>
        <w:t>In th</w:t>
      </w:r>
      <w:r w:rsidR="00660937">
        <w:rPr>
          <w:rFonts w:cs="Arial"/>
        </w:rPr>
        <w:t xml:space="preserve">ese </w:t>
      </w:r>
      <w:r w:rsidRPr="00A911F0">
        <w:rPr>
          <w:rFonts w:cs="Arial"/>
        </w:rPr>
        <w:t>examples, switch A and switch B belong to 3 VRRP groups. The configuration of each group is:</w:t>
      </w:r>
    </w:p>
    <w:p w14:paraId="7301913D" w14:textId="77777777" w:rsidR="00D52D64" w:rsidRDefault="00D52D64" w:rsidP="00214E37">
      <w:pPr>
        <w:pStyle w:val="Randomlist"/>
        <w:tabs>
          <w:tab w:val="clear" w:pos="3968"/>
          <w:tab w:val="num" w:pos="1980"/>
          <w:tab w:val="num" w:pos="3320"/>
        </w:tabs>
        <w:ind w:left="0" w:right="20" w:firstLine="0"/>
      </w:pPr>
      <w:r>
        <w:rPr>
          <w:rFonts w:hint="eastAsia"/>
        </w:rPr>
        <w:t>Group 1:</w:t>
      </w:r>
    </w:p>
    <w:p w14:paraId="1E2DC3E1" w14:textId="77777777" w:rsidR="00E647DB" w:rsidRPr="00A911F0" w:rsidRDefault="00E647DB" w:rsidP="002B424F">
      <w:pPr>
        <w:pStyle w:val="Randomlist"/>
        <w:numPr>
          <w:ilvl w:val="0"/>
          <w:numId w:val="25"/>
        </w:numPr>
        <w:ind w:left="0" w:right="20" w:firstLine="0"/>
      </w:pPr>
      <w:r w:rsidRPr="00A911F0">
        <w:t>The virtual IP address is 10.1.0.10.</w:t>
      </w:r>
    </w:p>
    <w:p w14:paraId="5CC045CF" w14:textId="77777777" w:rsidR="00E647DB" w:rsidRPr="00A911F0" w:rsidRDefault="00E647DB" w:rsidP="002B424F">
      <w:pPr>
        <w:pStyle w:val="Randomlist"/>
        <w:numPr>
          <w:ilvl w:val="0"/>
          <w:numId w:val="25"/>
        </w:numPr>
        <w:ind w:left="0" w:right="20" w:firstLine="0"/>
      </w:pPr>
      <w:r w:rsidRPr="00A911F0">
        <w:t>The switch A becomes the master of this group, since its priority value is 120.</w:t>
      </w:r>
    </w:p>
    <w:p w14:paraId="57430372" w14:textId="77777777" w:rsidR="00E647DB" w:rsidRPr="00A911F0" w:rsidRDefault="00E647DB" w:rsidP="002B424F">
      <w:pPr>
        <w:pStyle w:val="Randomlist"/>
        <w:numPr>
          <w:ilvl w:val="0"/>
          <w:numId w:val="25"/>
        </w:numPr>
        <w:ind w:left="0" w:right="20" w:firstLine="0"/>
      </w:pPr>
      <w:r w:rsidRPr="00A911F0">
        <w:t>Advertising interval is 3 seconds.</w:t>
      </w:r>
    </w:p>
    <w:p w14:paraId="40E7FFCF" w14:textId="77777777" w:rsidR="00E647DB" w:rsidRPr="00A911F0" w:rsidRDefault="00E647DB" w:rsidP="002B424F">
      <w:pPr>
        <w:pStyle w:val="Randomlist"/>
        <w:numPr>
          <w:ilvl w:val="0"/>
          <w:numId w:val="25"/>
        </w:numPr>
        <w:ind w:left="0" w:right="20" w:firstLine="0"/>
      </w:pPr>
      <w:r w:rsidRPr="00A911F0">
        <w:t>Preemption is activated.</w:t>
      </w:r>
    </w:p>
    <w:p w14:paraId="1F4D8869" w14:textId="77777777" w:rsidR="00D52D64" w:rsidRDefault="00D52D64" w:rsidP="00214E37">
      <w:pPr>
        <w:pStyle w:val="Randomlist"/>
        <w:tabs>
          <w:tab w:val="clear" w:pos="3968"/>
          <w:tab w:val="num" w:pos="1980"/>
          <w:tab w:val="num" w:pos="3320"/>
        </w:tabs>
        <w:ind w:left="0" w:right="20" w:firstLine="0"/>
      </w:pPr>
      <w:r>
        <w:rPr>
          <w:rFonts w:hint="eastAsia"/>
        </w:rPr>
        <w:t>Group 5:</w:t>
      </w:r>
    </w:p>
    <w:p w14:paraId="7C76E04F" w14:textId="77777777" w:rsidR="00E647DB" w:rsidRPr="00A911F0" w:rsidRDefault="00E647DB" w:rsidP="002B424F">
      <w:pPr>
        <w:pStyle w:val="Randomlist"/>
        <w:numPr>
          <w:ilvl w:val="0"/>
          <w:numId w:val="25"/>
        </w:numPr>
        <w:ind w:left="0" w:right="20" w:firstLine="0"/>
      </w:pPr>
      <w:r w:rsidRPr="00A911F0">
        <w:t>The switch B becomes the master of this group, since its priority value is 200.</w:t>
      </w:r>
    </w:p>
    <w:p w14:paraId="7788316E" w14:textId="77777777" w:rsidR="00E647DB" w:rsidRPr="00A911F0" w:rsidRDefault="00E647DB" w:rsidP="002B424F">
      <w:pPr>
        <w:pStyle w:val="Randomlist"/>
        <w:numPr>
          <w:ilvl w:val="0"/>
          <w:numId w:val="25"/>
        </w:numPr>
        <w:ind w:left="0" w:right="20" w:firstLine="0"/>
      </w:pPr>
      <w:r w:rsidRPr="00A911F0">
        <w:t>Advertising inte</w:t>
      </w:r>
      <w:r>
        <w:t xml:space="preserve">rval is </w:t>
      </w:r>
      <w:r>
        <w:rPr>
          <w:rFonts w:hint="eastAsia"/>
        </w:rPr>
        <w:t>30</w:t>
      </w:r>
      <w:r w:rsidRPr="00A911F0">
        <w:t xml:space="preserve"> seconds.</w:t>
      </w:r>
    </w:p>
    <w:p w14:paraId="3EDD372E" w14:textId="04CE759B" w:rsidR="00E647DB" w:rsidRPr="00A911F0" w:rsidRDefault="007D2F97" w:rsidP="002B424F">
      <w:pPr>
        <w:pStyle w:val="Randomlist"/>
        <w:numPr>
          <w:ilvl w:val="0"/>
          <w:numId w:val="25"/>
        </w:numPr>
        <w:ind w:left="0" w:right="20" w:firstLine="0"/>
      </w:pPr>
      <w:r w:rsidRPr="00A911F0">
        <w:t>Preemption</w:t>
      </w:r>
      <w:r w:rsidR="00E647DB" w:rsidRPr="00A911F0">
        <w:t xml:space="preserve"> is activated</w:t>
      </w:r>
    </w:p>
    <w:p w14:paraId="479AC10B" w14:textId="77777777" w:rsidR="00D52D64" w:rsidRDefault="00D52D64" w:rsidP="00214E37">
      <w:pPr>
        <w:pStyle w:val="Randomlist"/>
        <w:tabs>
          <w:tab w:val="clear" w:pos="3968"/>
          <w:tab w:val="num" w:pos="1980"/>
          <w:tab w:val="num" w:pos="3320"/>
        </w:tabs>
        <w:ind w:left="0" w:right="20" w:firstLine="0"/>
      </w:pPr>
      <w:r>
        <w:rPr>
          <w:rFonts w:hint="eastAsia"/>
        </w:rPr>
        <w:t>Group 100:</w:t>
      </w:r>
    </w:p>
    <w:p w14:paraId="16EC9AF7" w14:textId="77777777" w:rsidR="00E647DB" w:rsidRPr="00A911F0" w:rsidRDefault="00E647DB" w:rsidP="002B424F">
      <w:pPr>
        <w:pStyle w:val="Randomlist"/>
        <w:numPr>
          <w:ilvl w:val="0"/>
          <w:numId w:val="25"/>
        </w:numPr>
        <w:ind w:left="0" w:right="20" w:firstLine="0"/>
      </w:pPr>
      <w:r w:rsidRPr="00A911F0">
        <w:t>The switch A becomes the master of this group, since it has highest IP address (10.1.0.2).</w:t>
      </w:r>
    </w:p>
    <w:p w14:paraId="0E01B2A7" w14:textId="77777777" w:rsidR="00E647DB" w:rsidRPr="00A911F0" w:rsidRDefault="00E647DB" w:rsidP="002B424F">
      <w:pPr>
        <w:pStyle w:val="Randomlist"/>
        <w:numPr>
          <w:ilvl w:val="0"/>
          <w:numId w:val="25"/>
        </w:numPr>
        <w:ind w:left="0" w:right="20" w:firstLine="0"/>
      </w:pPr>
      <w:r w:rsidRPr="00A911F0">
        <w:t>The Advertising interval is 1 second by default.</w:t>
      </w:r>
    </w:p>
    <w:p w14:paraId="722F57A1" w14:textId="77777777" w:rsidR="00E647DB" w:rsidRPr="00A911F0" w:rsidRDefault="00E647DB" w:rsidP="002B424F">
      <w:pPr>
        <w:pStyle w:val="Randomlist"/>
        <w:numPr>
          <w:ilvl w:val="0"/>
          <w:numId w:val="25"/>
        </w:numPr>
        <w:ind w:left="0" w:right="20" w:firstLine="0"/>
      </w:pPr>
      <w:r w:rsidRPr="00A911F0">
        <w:t>Preemption is inactivated.</w:t>
      </w:r>
    </w:p>
    <w:p w14:paraId="1D41A6B7" w14:textId="77777777" w:rsidR="00D52D64" w:rsidRDefault="00D52D64" w:rsidP="00214E37">
      <w:pPr>
        <w:ind w:right="20"/>
      </w:pPr>
    </w:p>
    <w:tbl>
      <w:tblPr>
        <w:tblStyle w:val="48"/>
        <w:tblW w:w="0" w:type="auto"/>
        <w:tblLook w:val="04A0" w:firstRow="1" w:lastRow="0" w:firstColumn="1" w:lastColumn="0" w:noHBand="0" w:noVBand="1"/>
      </w:tblPr>
      <w:tblGrid>
        <w:gridCol w:w="8045"/>
      </w:tblGrid>
      <w:tr w:rsidR="0088421A" w14:paraId="4E563B53" w14:textId="77777777" w:rsidTr="0088421A">
        <w:tc>
          <w:tcPr>
            <w:tcW w:w="10118" w:type="dxa"/>
          </w:tcPr>
          <w:p w14:paraId="7AA56B41" w14:textId="77777777" w:rsidR="0088421A" w:rsidRPr="00214E37" w:rsidRDefault="0088421A" w:rsidP="00214E37">
            <w:pPr>
              <w:ind w:right="20"/>
              <w:rPr>
                <w:b/>
                <w:bCs/>
                <w:sz w:val="17"/>
                <w:szCs w:val="17"/>
              </w:rPr>
            </w:pPr>
            <w:r w:rsidRPr="00214E37">
              <w:rPr>
                <w:rFonts w:hint="eastAsia"/>
                <w:b/>
                <w:bCs/>
                <w:sz w:val="17"/>
                <w:szCs w:val="17"/>
              </w:rPr>
              <w:t>Router A</w:t>
            </w:r>
          </w:p>
          <w:p w14:paraId="3710A655" w14:textId="77777777" w:rsidR="0088421A" w:rsidRPr="00214E37" w:rsidRDefault="0088421A" w:rsidP="00214E37">
            <w:pPr>
              <w:ind w:right="20"/>
              <w:rPr>
                <w:sz w:val="17"/>
                <w:szCs w:val="17"/>
              </w:rPr>
            </w:pPr>
            <w:r w:rsidRPr="00214E37">
              <w:rPr>
                <w:rFonts w:hint="eastAsia"/>
                <w:sz w:val="17"/>
                <w:szCs w:val="17"/>
              </w:rPr>
              <w:t>interface vlan1</w:t>
            </w:r>
          </w:p>
          <w:p w14:paraId="14C9DF53" w14:textId="77777777" w:rsidR="0088421A" w:rsidRPr="00214E37" w:rsidRDefault="0088421A" w:rsidP="00214E37">
            <w:pPr>
              <w:ind w:right="20" w:firstLine="210"/>
              <w:rPr>
                <w:sz w:val="17"/>
                <w:szCs w:val="17"/>
              </w:rPr>
            </w:pPr>
            <w:r w:rsidRPr="00214E37">
              <w:rPr>
                <w:rFonts w:hint="eastAsia"/>
                <w:sz w:val="17"/>
                <w:szCs w:val="17"/>
              </w:rPr>
              <w:t>ip address 10.1.0.2/8</w:t>
            </w:r>
          </w:p>
          <w:p w14:paraId="1F8941D4" w14:textId="77777777" w:rsidR="0088421A" w:rsidRPr="00214E37" w:rsidRDefault="0088421A" w:rsidP="00214E37">
            <w:pPr>
              <w:ind w:right="20" w:firstLine="210"/>
              <w:rPr>
                <w:sz w:val="17"/>
                <w:szCs w:val="17"/>
              </w:rPr>
            </w:pPr>
            <w:r w:rsidRPr="00214E37">
              <w:rPr>
                <w:rFonts w:hint="eastAsia"/>
                <w:sz w:val="17"/>
                <w:szCs w:val="17"/>
              </w:rPr>
              <w:t>vrrp 1 priority 120</w:t>
            </w:r>
          </w:p>
          <w:p w14:paraId="6FAF3136" w14:textId="77777777" w:rsidR="0088421A" w:rsidRPr="00214E37" w:rsidRDefault="0088421A" w:rsidP="00214E37">
            <w:pPr>
              <w:ind w:right="20" w:firstLine="210"/>
              <w:rPr>
                <w:sz w:val="17"/>
                <w:szCs w:val="17"/>
              </w:rPr>
            </w:pPr>
            <w:r w:rsidRPr="00214E37">
              <w:rPr>
                <w:rFonts w:hint="eastAsia"/>
                <w:sz w:val="17"/>
                <w:szCs w:val="17"/>
              </w:rPr>
              <w:t>vrrp 1 timers advertise 3</w:t>
            </w:r>
          </w:p>
          <w:p w14:paraId="2EFFE499" w14:textId="77777777" w:rsidR="0088421A" w:rsidRPr="00214E37" w:rsidRDefault="0088421A" w:rsidP="00214E37">
            <w:pPr>
              <w:ind w:right="20" w:firstLine="210"/>
              <w:rPr>
                <w:sz w:val="17"/>
                <w:szCs w:val="17"/>
              </w:rPr>
            </w:pPr>
            <w:r w:rsidRPr="00214E37">
              <w:rPr>
                <w:rFonts w:hint="eastAsia"/>
                <w:sz w:val="17"/>
                <w:szCs w:val="17"/>
              </w:rPr>
              <w:t>vrrp 1 ip 10.1.0.10</w:t>
            </w:r>
          </w:p>
          <w:p w14:paraId="29F17E5A" w14:textId="77777777" w:rsidR="0088421A" w:rsidRPr="00214E37" w:rsidRDefault="0088421A" w:rsidP="00214E37">
            <w:pPr>
              <w:ind w:right="20" w:firstLine="210"/>
              <w:rPr>
                <w:sz w:val="17"/>
                <w:szCs w:val="17"/>
              </w:rPr>
            </w:pPr>
            <w:r w:rsidRPr="00214E37">
              <w:rPr>
                <w:rFonts w:hint="eastAsia"/>
                <w:sz w:val="17"/>
                <w:szCs w:val="17"/>
              </w:rPr>
              <w:t>vrrp 5 timer advertise 30</w:t>
            </w:r>
          </w:p>
          <w:p w14:paraId="30890216" w14:textId="77777777" w:rsidR="0088421A" w:rsidRPr="00214E37" w:rsidRDefault="0088421A" w:rsidP="00214E37">
            <w:pPr>
              <w:ind w:right="20" w:firstLine="210"/>
              <w:rPr>
                <w:sz w:val="17"/>
                <w:szCs w:val="17"/>
              </w:rPr>
            </w:pPr>
            <w:r w:rsidRPr="00214E37">
              <w:rPr>
                <w:rFonts w:hint="eastAsia"/>
                <w:sz w:val="17"/>
                <w:szCs w:val="17"/>
              </w:rPr>
              <w:t>vrrp 5 ip 10.1.0.50</w:t>
            </w:r>
          </w:p>
          <w:p w14:paraId="1321D319" w14:textId="77777777" w:rsidR="0088421A" w:rsidRPr="00214E37" w:rsidRDefault="0088421A" w:rsidP="00214E37">
            <w:pPr>
              <w:ind w:right="20" w:firstLine="210"/>
              <w:rPr>
                <w:sz w:val="17"/>
                <w:szCs w:val="17"/>
              </w:rPr>
            </w:pPr>
            <w:r w:rsidRPr="00214E37">
              <w:rPr>
                <w:rFonts w:hint="eastAsia"/>
                <w:sz w:val="17"/>
                <w:szCs w:val="17"/>
              </w:rPr>
              <w:t>no vrrp 100 preempt</w:t>
            </w:r>
          </w:p>
          <w:p w14:paraId="13AC160A" w14:textId="77777777" w:rsidR="0088421A" w:rsidRPr="00214E37" w:rsidRDefault="0088421A" w:rsidP="00214E37">
            <w:pPr>
              <w:ind w:right="20" w:firstLine="210"/>
              <w:rPr>
                <w:sz w:val="17"/>
                <w:szCs w:val="17"/>
              </w:rPr>
            </w:pPr>
            <w:r w:rsidRPr="00214E37">
              <w:rPr>
                <w:rFonts w:hint="eastAsia"/>
                <w:sz w:val="17"/>
                <w:szCs w:val="17"/>
              </w:rPr>
              <w:t>vrrp 100 ip 10.1.0.100</w:t>
            </w:r>
          </w:p>
          <w:p w14:paraId="4BD63AB3" w14:textId="77777777" w:rsidR="0088421A" w:rsidRPr="00214E37" w:rsidRDefault="0088421A" w:rsidP="00214E37">
            <w:pPr>
              <w:ind w:right="20"/>
              <w:rPr>
                <w:b/>
                <w:bCs/>
                <w:sz w:val="17"/>
                <w:szCs w:val="17"/>
              </w:rPr>
            </w:pPr>
            <w:r w:rsidRPr="00214E37">
              <w:rPr>
                <w:rFonts w:hint="eastAsia"/>
                <w:b/>
                <w:bCs/>
                <w:sz w:val="17"/>
                <w:szCs w:val="17"/>
              </w:rPr>
              <w:t>Router B</w:t>
            </w:r>
          </w:p>
          <w:p w14:paraId="7496C04A" w14:textId="77777777" w:rsidR="0088421A" w:rsidRPr="00214E37" w:rsidRDefault="0088421A" w:rsidP="00214E37">
            <w:pPr>
              <w:ind w:right="20"/>
              <w:rPr>
                <w:sz w:val="17"/>
                <w:szCs w:val="17"/>
              </w:rPr>
            </w:pPr>
            <w:r w:rsidRPr="00214E37">
              <w:rPr>
                <w:rFonts w:hint="eastAsia"/>
                <w:sz w:val="17"/>
                <w:szCs w:val="17"/>
              </w:rPr>
              <w:t>interface vlan1</w:t>
            </w:r>
          </w:p>
          <w:p w14:paraId="565BB9DD" w14:textId="77777777" w:rsidR="0088421A" w:rsidRPr="00214E37" w:rsidRDefault="0088421A" w:rsidP="00214E37">
            <w:pPr>
              <w:ind w:right="20" w:firstLine="210"/>
              <w:rPr>
                <w:sz w:val="17"/>
                <w:szCs w:val="17"/>
              </w:rPr>
            </w:pPr>
            <w:r w:rsidRPr="00214E37">
              <w:rPr>
                <w:rFonts w:hint="eastAsia"/>
                <w:sz w:val="17"/>
                <w:szCs w:val="17"/>
              </w:rPr>
              <w:t>ip address 10.1.0.1/8</w:t>
            </w:r>
          </w:p>
          <w:p w14:paraId="17F62B2E" w14:textId="77777777" w:rsidR="0088421A" w:rsidRPr="00214E37" w:rsidRDefault="0088421A" w:rsidP="00214E37">
            <w:pPr>
              <w:ind w:right="20" w:firstLine="210"/>
              <w:rPr>
                <w:sz w:val="17"/>
                <w:szCs w:val="17"/>
              </w:rPr>
            </w:pPr>
            <w:r w:rsidRPr="00214E37">
              <w:rPr>
                <w:rFonts w:hint="eastAsia"/>
                <w:sz w:val="17"/>
                <w:szCs w:val="17"/>
              </w:rPr>
              <w:t>vrrp 1 timers advertise 3</w:t>
            </w:r>
          </w:p>
          <w:p w14:paraId="59E339A8" w14:textId="77777777" w:rsidR="0088421A" w:rsidRPr="00214E37" w:rsidRDefault="0088421A" w:rsidP="00214E37">
            <w:pPr>
              <w:ind w:right="20" w:firstLine="210"/>
              <w:rPr>
                <w:sz w:val="17"/>
                <w:szCs w:val="17"/>
              </w:rPr>
            </w:pPr>
            <w:r w:rsidRPr="00214E37">
              <w:rPr>
                <w:rFonts w:hint="eastAsia"/>
                <w:sz w:val="17"/>
                <w:szCs w:val="17"/>
              </w:rPr>
              <w:t>vrrp 1 ip 10.1.0.10</w:t>
            </w:r>
          </w:p>
          <w:p w14:paraId="7D27D9D7" w14:textId="77777777" w:rsidR="0088421A" w:rsidRPr="00214E37" w:rsidRDefault="0088421A" w:rsidP="00214E37">
            <w:pPr>
              <w:ind w:right="20" w:firstLine="210"/>
              <w:rPr>
                <w:sz w:val="17"/>
                <w:szCs w:val="17"/>
              </w:rPr>
            </w:pPr>
            <w:r w:rsidRPr="00214E37">
              <w:rPr>
                <w:rFonts w:hint="eastAsia"/>
                <w:sz w:val="17"/>
                <w:szCs w:val="17"/>
              </w:rPr>
              <w:t>vrrp 5 priority 200</w:t>
            </w:r>
          </w:p>
          <w:p w14:paraId="7CDCF7F3" w14:textId="77777777" w:rsidR="0088421A" w:rsidRPr="00214E37" w:rsidRDefault="0088421A" w:rsidP="00214E37">
            <w:pPr>
              <w:ind w:right="20" w:firstLine="210"/>
              <w:rPr>
                <w:sz w:val="17"/>
                <w:szCs w:val="17"/>
              </w:rPr>
            </w:pPr>
            <w:r w:rsidRPr="00214E37">
              <w:rPr>
                <w:rFonts w:hint="eastAsia"/>
                <w:sz w:val="17"/>
                <w:szCs w:val="17"/>
              </w:rPr>
              <w:t>vrrp 5 timer advertise 30</w:t>
            </w:r>
          </w:p>
          <w:p w14:paraId="44212661" w14:textId="77777777" w:rsidR="0088421A" w:rsidRPr="00214E37" w:rsidRDefault="0088421A" w:rsidP="00214E37">
            <w:pPr>
              <w:ind w:right="20" w:firstLine="210"/>
              <w:rPr>
                <w:sz w:val="17"/>
                <w:szCs w:val="17"/>
              </w:rPr>
            </w:pPr>
            <w:r w:rsidRPr="00214E37">
              <w:rPr>
                <w:rFonts w:hint="eastAsia"/>
                <w:sz w:val="17"/>
                <w:szCs w:val="17"/>
              </w:rPr>
              <w:t>vrrp 5 ip 10.1.0.50</w:t>
            </w:r>
          </w:p>
          <w:p w14:paraId="46CA2FE1" w14:textId="77777777" w:rsidR="0088421A" w:rsidRPr="00214E37" w:rsidRDefault="0088421A" w:rsidP="00214E37">
            <w:pPr>
              <w:ind w:right="20" w:firstLine="210"/>
              <w:rPr>
                <w:sz w:val="17"/>
                <w:szCs w:val="17"/>
              </w:rPr>
            </w:pPr>
            <w:r w:rsidRPr="00214E37">
              <w:rPr>
                <w:rFonts w:hint="eastAsia"/>
                <w:sz w:val="17"/>
                <w:szCs w:val="17"/>
              </w:rPr>
              <w:t>no vrrp 100 preempt</w:t>
            </w:r>
          </w:p>
          <w:p w14:paraId="559BA001" w14:textId="77777777" w:rsidR="0088421A" w:rsidRPr="0088421A" w:rsidRDefault="0088421A" w:rsidP="00214E37">
            <w:pPr>
              <w:ind w:right="20"/>
            </w:pPr>
            <w:r w:rsidRPr="00214E37">
              <w:rPr>
                <w:rFonts w:hint="eastAsia"/>
                <w:sz w:val="17"/>
                <w:szCs w:val="17"/>
              </w:rPr>
              <w:t>vrrp 100 ip 10.1.0.100</w:t>
            </w:r>
          </w:p>
        </w:tc>
      </w:tr>
    </w:tbl>
    <w:p w14:paraId="5D2ECDBF" w14:textId="77777777" w:rsidR="00D52D64" w:rsidRDefault="00D52D64" w:rsidP="00214E37">
      <w:pPr>
        <w:ind w:right="20"/>
      </w:pPr>
    </w:p>
    <w:p w14:paraId="6797F61F" w14:textId="77777777" w:rsidR="00D52D64" w:rsidRDefault="00D52D64" w:rsidP="00214E37">
      <w:pPr>
        <w:pStyle w:val="3"/>
        <w:ind w:left="0" w:right="20"/>
      </w:pPr>
      <w:bookmarkStart w:id="3561" w:name="_Toc363228686"/>
      <w:bookmarkStart w:id="3562" w:name="_Toc445915941"/>
      <w:r>
        <w:rPr>
          <w:rFonts w:hint="eastAsia"/>
        </w:rPr>
        <w:lastRenderedPageBreak/>
        <w:t xml:space="preserve">VRRP Object </w:t>
      </w:r>
      <w:r w:rsidRPr="00196AFC">
        <w:rPr>
          <w:rFonts w:hint="eastAsia"/>
        </w:rPr>
        <w:t>Tracking</w:t>
      </w:r>
      <w:r>
        <w:rPr>
          <w:rFonts w:hint="eastAsia"/>
        </w:rPr>
        <w:t>: Example</w:t>
      </w:r>
      <w:bookmarkEnd w:id="3561"/>
      <w:bookmarkEnd w:id="3562"/>
    </w:p>
    <w:p w14:paraId="4BC9E604" w14:textId="1B994B91" w:rsidR="00E647DB" w:rsidRPr="003546CC" w:rsidRDefault="00E647DB" w:rsidP="00214E37">
      <w:pPr>
        <w:pStyle w:val="a3"/>
        <w:ind w:left="0" w:right="20"/>
        <w:rPr>
          <w:rFonts w:cs="Arial"/>
        </w:rPr>
      </w:pPr>
      <w:r w:rsidRPr="00A911F0">
        <w:rPr>
          <w:rFonts w:cs="Arial"/>
        </w:rPr>
        <w:t xml:space="preserve">In </w:t>
      </w:r>
      <w:r w:rsidR="00660937">
        <w:rPr>
          <w:rFonts w:cs="Arial"/>
        </w:rPr>
        <w:t>these</w:t>
      </w:r>
      <w:r w:rsidRPr="00A911F0">
        <w:rPr>
          <w:rFonts w:cs="Arial"/>
        </w:rPr>
        <w:t xml:space="preserve"> examples, the tracking process is set to track the line protocol status of interface vlan10. VRRP on the interface vlan1 is registered to the tracking process to be able to get the information on changes of protocol status in the interface vlan10. If the line protocol status of interface vlan10 turns to down, the priority value</w:t>
      </w:r>
      <w:r>
        <w:rPr>
          <w:rFonts w:cs="Arial"/>
        </w:rPr>
        <w:t xml:space="preserve"> of VRRP group decreases by 15.</w:t>
      </w:r>
    </w:p>
    <w:tbl>
      <w:tblPr>
        <w:tblStyle w:val="48"/>
        <w:tblW w:w="0" w:type="auto"/>
        <w:tblLook w:val="04A0" w:firstRow="1" w:lastRow="0" w:firstColumn="1" w:lastColumn="0" w:noHBand="0" w:noVBand="1"/>
      </w:tblPr>
      <w:tblGrid>
        <w:gridCol w:w="8045"/>
      </w:tblGrid>
      <w:tr w:rsidR="00196AFC" w14:paraId="00369028" w14:textId="77777777" w:rsidTr="00196AFC">
        <w:tc>
          <w:tcPr>
            <w:tcW w:w="10118" w:type="dxa"/>
          </w:tcPr>
          <w:p w14:paraId="1B8A10BB" w14:textId="77777777" w:rsidR="00196AFC" w:rsidRPr="00214E37" w:rsidRDefault="00196AFC" w:rsidP="00214E37">
            <w:pPr>
              <w:ind w:right="20"/>
              <w:rPr>
                <w:sz w:val="17"/>
                <w:szCs w:val="17"/>
              </w:rPr>
            </w:pPr>
            <w:r w:rsidRPr="00214E37">
              <w:rPr>
                <w:rFonts w:hint="eastAsia"/>
                <w:sz w:val="17"/>
                <w:szCs w:val="17"/>
              </w:rPr>
              <w:t>track 1 interface vlan10 line-protocol</w:t>
            </w:r>
          </w:p>
          <w:p w14:paraId="1AB09148" w14:textId="77777777" w:rsidR="00196AFC" w:rsidRPr="00214E37" w:rsidRDefault="00196AFC" w:rsidP="00214E37">
            <w:pPr>
              <w:ind w:right="20"/>
              <w:rPr>
                <w:sz w:val="17"/>
                <w:szCs w:val="17"/>
              </w:rPr>
            </w:pPr>
            <w:r w:rsidRPr="00214E37">
              <w:rPr>
                <w:rFonts w:hint="eastAsia"/>
                <w:sz w:val="17"/>
                <w:szCs w:val="17"/>
              </w:rPr>
              <w:t>!</w:t>
            </w:r>
          </w:p>
          <w:p w14:paraId="02C2253E" w14:textId="77777777" w:rsidR="00196AFC" w:rsidRPr="00214E37" w:rsidRDefault="00196AFC" w:rsidP="00214E37">
            <w:pPr>
              <w:ind w:right="20"/>
              <w:rPr>
                <w:sz w:val="17"/>
                <w:szCs w:val="17"/>
              </w:rPr>
            </w:pPr>
            <w:r w:rsidRPr="00214E37">
              <w:rPr>
                <w:rFonts w:hint="eastAsia"/>
                <w:sz w:val="17"/>
                <w:szCs w:val="17"/>
              </w:rPr>
              <w:t>interface vlan1</w:t>
            </w:r>
          </w:p>
          <w:p w14:paraId="6D1B63D5" w14:textId="77777777" w:rsidR="00196AFC" w:rsidRPr="00214E37" w:rsidRDefault="00196AFC" w:rsidP="00214E37">
            <w:pPr>
              <w:ind w:right="20" w:firstLine="210"/>
              <w:rPr>
                <w:sz w:val="17"/>
                <w:szCs w:val="17"/>
              </w:rPr>
            </w:pPr>
            <w:r w:rsidRPr="00214E37">
              <w:rPr>
                <w:rFonts w:hint="eastAsia"/>
                <w:sz w:val="17"/>
                <w:szCs w:val="17"/>
              </w:rPr>
              <w:t>ip address 10.0.0.2/8</w:t>
            </w:r>
          </w:p>
          <w:p w14:paraId="4ED1D7F1" w14:textId="77777777" w:rsidR="00196AFC" w:rsidRPr="00214E37" w:rsidRDefault="00196AFC" w:rsidP="00214E37">
            <w:pPr>
              <w:ind w:right="20" w:firstLine="210"/>
              <w:rPr>
                <w:sz w:val="17"/>
                <w:szCs w:val="17"/>
              </w:rPr>
            </w:pPr>
            <w:r w:rsidRPr="00214E37">
              <w:rPr>
                <w:rFonts w:hint="eastAsia"/>
                <w:sz w:val="17"/>
                <w:szCs w:val="17"/>
              </w:rPr>
              <w:t>vrrp 1 ip 10.0.0.3</w:t>
            </w:r>
          </w:p>
          <w:p w14:paraId="6356292B" w14:textId="77777777" w:rsidR="00196AFC" w:rsidRPr="00214E37" w:rsidRDefault="00196AFC" w:rsidP="00214E37">
            <w:pPr>
              <w:ind w:right="20" w:firstLine="210"/>
              <w:rPr>
                <w:sz w:val="17"/>
                <w:szCs w:val="17"/>
              </w:rPr>
            </w:pPr>
            <w:r w:rsidRPr="00214E37">
              <w:rPr>
                <w:rFonts w:hint="eastAsia"/>
                <w:sz w:val="17"/>
                <w:szCs w:val="17"/>
              </w:rPr>
              <w:t>vrrp 1 priority 120</w:t>
            </w:r>
          </w:p>
          <w:p w14:paraId="7B7630AE" w14:textId="77777777" w:rsidR="00196AFC" w:rsidRPr="00196AFC" w:rsidRDefault="00196AFC" w:rsidP="00214E37">
            <w:pPr>
              <w:ind w:right="20" w:firstLine="210"/>
            </w:pPr>
            <w:r w:rsidRPr="00214E37">
              <w:rPr>
                <w:rFonts w:hint="eastAsia"/>
                <w:sz w:val="17"/>
                <w:szCs w:val="17"/>
              </w:rPr>
              <w:t>vrrp 1 track 1 decrement 15</w:t>
            </w:r>
          </w:p>
        </w:tc>
      </w:tr>
    </w:tbl>
    <w:p w14:paraId="4844F545" w14:textId="77777777" w:rsidR="00D52D64" w:rsidRDefault="00D52D64" w:rsidP="00214E37">
      <w:pPr>
        <w:pStyle w:val="3"/>
        <w:ind w:left="0" w:right="20"/>
      </w:pPr>
      <w:bookmarkStart w:id="3563" w:name="_Toc294857235"/>
      <w:bookmarkStart w:id="3564" w:name="_Toc294857397"/>
      <w:bookmarkStart w:id="3565" w:name="_Toc445915942"/>
      <w:r>
        <w:rPr>
          <w:rFonts w:hint="eastAsia"/>
        </w:rPr>
        <w:t>VRRP Object Tracking Verification: Example</w:t>
      </w:r>
      <w:bookmarkEnd w:id="3563"/>
      <w:bookmarkEnd w:id="3564"/>
      <w:bookmarkEnd w:id="3565"/>
    </w:p>
    <w:p w14:paraId="18822E63" w14:textId="16014859" w:rsidR="00E647DB" w:rsidRPr="00A911F0" w:rsidRDefault="00660937" w:rsidP="00214E37">
      <w:pPr>
        <w:pStyle w:val="a3"/>
        <w:ind w:left="0" w:right="20"/>
        <w:rPr>
          <w:rFonts w:cs="Arial"/>
        </w:rPr>
      </w:pPr>
      <w:r>
        <w:rPr>
          <w:rFonts w:cs="Arial"/>
        </w:rPr>
        <w:t>This</w:t>
      </w:r>
      <w:r w:rsidR="00E647DB" w:rsidRPr="00A911F0">
        <w:rPr>
          <w:rFonts w:cs="Arial"/>
        </w:rPr>
        <w:t xml:space="preserve"> example </w:t>
      </w:r>
      <w:r>
        <w:rPr>
          <w:rFonts w:cs="Arial"/>
        </w:rPr>
        <w:t>shows how</w:t>
      </w:r>
      <w:r w:rsidR="00E647DB" w:rsidRPr="00A911F0">
        <w:rPr>
          <w:rFonts w:cs="Arial"/>
        </w:rPr>
        <w:t xml:space="preserve"> to track the settings made in </w:t>
      </w:r>
      <w:r w:rsidR="00E647DB" w:rsidRPr="00A911F0">
        <w:rPr>
          <w:rFonts w:cs="Arial"/>
        </w:rPr>
        <w:t>“</w:t>
      </w:r>
      <w:r w:rsidR="00E647DB">
        <w:rPr>
          <w:rFonts w:hint="eastAsia"/>
        </w:rPr>
        <w:t>VRRP Object Tracking: Example</w:t>
      </w:r>
      <w:r w:rsidR="00E647DB" w:rsidRPr="00A911F0">
        <w:rPr>
          <w:rFonts w:cs="Arial"/>
        </w:rPr>
        <w:t>”</w:t>
      </w:r>
      <w:r w:rsidR="00E647DB" w:rsidRPr="00A911F0">
        <w:rPr>
          <w:rFonts w:cs="Arial"/>
        </w:rPr>
        <w:t xml:space="preserve"> section.</w:t>
      </w:r>
    </w:p>
    <w:tbl>
      <w:tblPr>
        <w:tblStyle w:val="48"/>
        <w:tblW w:w="0" w:type="auto"/>
        <w:tblLook w:val="04A0" w:firstRow="1" w:lastRow="0" w:firstColumn="1" w:lastColumn="0" w:noHBand="0" w:noVBand="1"/>
      </w:tblPr>
      <w:tblGrid>
        <w:gridCol w:w="8045"/>
      </w:tblGrid>
      <w:tr w:rsidR="00196AFC" w14:paraId="0310BAB3" w14:textId="77777777" w:rsidTr="00E647DB">
        <w:tc>
          <w:tcPr>
            <w:tcW w:w="8435" w:type="dxa"/>
          </w:tcPr>
          <w:p w14:paraId="553A576B" w14:textId="77777777"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vrrp</w:t>
            </w:r>
          </w:p>
          <w:p w14:paraId="3A387A57" w14:textId="77777777" w:rsidR="00196AFC" w:rsidRPr="00214E37" w:rsidRDefault="00196AFC" w:rsidP="00214E37">
            <w:pPr>
              <w:ind w:right="20"/>
              <w:rPr>
                <w:sz w:val="17"/>
                <w:szCs w:val="17"/>
              </w:rPr>
            </w:pPr>
            <w:r w:rsidRPr="00214E37">
              <w:rPr>
                <w:rFonts w:hint="eastAsia"/>
                <w:sz w:val="17"/>
                <w:szCs w:val="17"/>
              </w:rPr>
              <w:t xml:space="preserve">vlan1 </w:t>
            </w:r>
            <w:r w:rsidRPr="00214E37">
              <w:rPr>
                <w:sz w:val="17"/>
                <w:szCs w:val="17"/>
              </w:rPr>
              <w:t>–</w:t>
            </w:r>
            <w:r w:rsidRPr="00214E37">
              <w:rPr>
                <w:rFonts w:hint="eastAsia"/>
                <w:sz w:val="17"/>
                <w:szCs w:val="17"/>
              </w:rPr>
              <w:t xml:space="preserve"> Group 1</w:t>
            </w:r>
          </w:p>
          <w:p w14:paraId="23BA269C" w14:textId="77777777" w:rsidR="00196AFC" w:rsidRPr="00214E37" w:rsidRDefault="00196AFC" w:rsidP="00214E37">
            <w:pPr>
              <w:ind w:right="20" w:firstLine="210"/>
              <w:rPr>
                <w:sz w:val="17"/>
                <w:szCs w:val="17"/>
              </w:rPr>
            </w:pPr>
            <w:r w:rsidRPr="00214E37">
              <w:rPr>
                <w:rFonts w:hint="eastAsia"/>
                <w:sz w:val="17"/>
                <w:szCs w:val="17"/>
              </w:rPr>
              <w:t>State is Master</w:t>
            </w:r>
          </w:p>
          <w:p w14:paraId="376801B1" w14:textId="77777777" w:rsidR="00196AFC" w:rsidRPr="00214E37" w:rsidRDefault="00196AFC" w:rsidP="00214E37">
            <w:pPr>
              <w:ind w:right="20" w:firstLine="210"/>
              <w:rPr>
                <w:sz w:val="17"/>
                <w:szCs w:val="17"/>
              </w:rPr>
            </w:pPr>
            <w:r w:rsidRPr="00214E37">
              <w:rPr>
                <w:rFonts w:hint="eastAsia"/>
                <w:sz w:val="17"/>
                <w:szCs w:val="17"/>
              </w:rPr>
              <w:t>Virtual IP address is 10.0.0.3</w:t>
            </w:r>
          </w:p>
          <w:p w14:paraId="2C15C708" w14:textId="77777777" w:rsidR="00196AFC" w:rsidRPr="00214E37" w:rsidRDefault="00196AFC" w:rsidP="00214E37">
            <w:pPr>
              <w:ind w:right="20" w:firstLine="210"/>
              <w:rPr>
                <w:sz w:val="17"/>
                <w:szCs w:val="17"/>
              </w:rPr>
            </w:pPr>
            <w:r w:rsidRPr="00214E37">
              <w:rPr>
                <w:rFonts w:hint="eastAsia"/>
                <w:sz w:val="17"/>
                <w:szCs w:val="17"/>
              </w:rPr>
              <w:t>Virtual MAC address is 0000.5e00.0101</w:t>
            </w:r>
          </w:p>
          <w:p w14:paraId="5A814EAD" w14:textId="77777777" w:rsidR="00196AFC" w:rsidRPr="00214E37" w:rsidRDefault="00196AFC" w:rsidP="00214E37">
            <w:pPr>
              <w:ind w:right="20" w:firstLine="210"/>
              <w:rPr>
                <w:sz w:val="17"/>
                <w:szCs w:val="17"/>
              </w:rPr>
            </w:pPr>
            <w:r w:rsidRPr="00214E37">
              <w:rPr>
                <w:rFonts w:hint="eastAsia"/>
                <w:sz w:val="17"/>
                <w:szCs w:val="17"/>
              </w:rPr>
              <w:t>Advertisement interval is 1 sec</w:t>
            </w:r>
          </w:p>
          <w:p w14:paraId="2DB43BB5" w14:textId="77777777" w:rsidR="00196AFC" w:rsidRPr="00214E37" w:rsidRDefault="00196AFC" w:rsidP="00214E37">
            <w:pPr>
              <w:ind w:right="20" w:firstLine="210"/>
              <w:rPr>
                <w:sz w:val="17"/>
                <w:szCs w:val="17"/>
              </w:rPr>
            </w:pPr>
            <w:r w:rsidRPr="00214E37">
              <w:rPr>
                <w:rFonts w:hint="eastAsia"/>
                <w:sz w:val="17"/>
                <w:szCs w:val="17"/>
              </w:rPr>
              <w:t>Preemption is enabled</w:t>
            </w:r>
          </w:p>
          <w:p w14:paraId="76636811" w14:textId="77777777" w:rsidR="00196AFC" w:rsidRPr="00214E37" w:rsidRDefault="00196AFC" w:rsidP="00214E37">
            <w:pPr>
              <w:ind w:right="20" w:firstLine="210"/>
              <w:rPr>
                <w:sz w:val="17"/>
                <w:szCs w:val="17"/>
              </w:rPr>
            </w:pPr>
            <w:r w:rsidRPr="00214E37">
              <w:rPr>
                <w:rFonts w:hint="eastAsia"/>
                <w:sz w:val="17"/>
                <w:szCs w:val="17"/>
              </w:rPr>
              <w:t>Priority is 105</w:t>
            </w:r>
          </w:p>
          <w:p w14:paraId="5E9C41CB" w14:textId="77777777" w:rsidR="00196AFC" w:rsidRPr="00214E37" w:rsidRDefault="00196AFC" w:rsidP="00214E37">
            <w:pPr>
              <w:ind w:right="20" w:firstLine="210"/>
              <w:rPr>
                <w:sz w:val="17"/>
                <w:szCs w:val="17"/>
              </w:rPr>
            </w:pPr>
            <w:r w:rsidRPr="00214E37">
              <w:rPr>
                <w:rFonts w:hint="eastAsia"/>
                <w:sz w:val="17"/>
                <w:szCs w:val="17"/>
              </w:rPr>
              <w:t xml:space="preserve"> Track object 1 state Down decrement 15</w:t>
            </w:r>
          </w:p>
          <w:p w14:paraId="2B94FF0F" w14:textId="77777777" w:rsidR="00196AFC" w:rsidRPr="00214E37" w:rsidRDefault="00196AFC" w:rsidP="00214E37">
            <w:pPr>
              <w:ind w:right="20" w:firstLine="210"/>
              <w:rPr>
                <w:sz w:val="17"/>
                <w:szCs w:val="17"/>
              </w:rPr>
            </w:pPr>
            <w:r w:rsidRPr="00214E37">
              <w:rPr>
                <w:rFonts w:hint="eastAsia"/>
                <w:sz w:val="17"/>
                <w:szCs w:val="17"/>
              </w:rPr>
              <w:t>Master Router is 10.0.0.2 (local) priority is 105</w:t>
            </w:r>
          </w:p>
          <w:p w14:paraId="0E09B506" w14:textId="77777777" w:rsidR="00196AFC" w:rsidRPr="00214E37" w:rsidRDefault="00196AFC" w:rsidP="00214E37">
            <w:pPr>
              <w:ind w:right="20" w:firstLine="210"/>
              <w:rPr>
                <w:sz w:val="17"/>
                <w:szCs w:val="17"/>
              </w:rPr>
            </w:pPr>
            <w:r w:rsidRPr="00214E37">
              <w:rPr>
                <w:rFonts w:hint="eastAsia"/>
                <w:sz w:val="17"/>
                <w:szCs w:val="17"/>
              </w:rPr>
              <w:t>Master Advertisement interval is 1 sec</w:t>
            </w:r>
          </w:p>
          <w:p w14:paraId="2572611A" w14:textId="77777777" w:rsidR="00196AFC" w:rsidRPr="00214E37" w:rsidRDefault="00196AFC" w:rsidP="00214E37">
            <w:pPr>
              <w:ind w:right="20" w:firstLine="210"/>
              <w:rPr>
                <w:sz w:val="17"/>
                <w:szCs w:val="17"/>
              </w:rPr>
            </w:pPr>
            <w:r w:rsidRPr="00214E37">
              <w:rPr>
                <w:rFonts w:hint="eastAsia"/>
                <w:sz w:val="17"/>
                <w:szCs w:val="17"/>
              </w:rPr>
              <w:t>Master Down interval is 3.531 sec</w:t>
            </w:r>
          </w:p>
          <w:p w14:paraId="3003E595" w14:textId="77777777" w:rsidR="00196AFC" w:rsidRPr="00214E37" w:rsidRDefault="00196AFC" w:rsidP="00214E37">
            <w:pPr>
              <w:ind w:right="20"/>
              <w:rPr>
                <w:sz w:val="17"/>
                <w:szCs w:val="17"/>
              </w:rPr>
            </w:pPr>
            <w:r w:rsidRPr="00214E37">
              <w:rPr>
                <w:rFonts w:hint="eastAsia"/>
                <w:sz w:val="17"/>
                <w:szCs w:val="17"/>
              </w:rPr>
              <w:t xml:space="preserve">Switch# </w:t>
            </w:r>
            <w:r w:rsidRPr="00214E37">
              <w:rPr>
                <w:rFonts w:hint="eastAsia"/>
                <w:b/>
                <w:bCs/>
                <w:sz w:val="17"/>
                <w:szCs w:val="17"/>
              </w:rPr>
              <w:t>show track</w:t>
            </w:r>
          </w:p>
          <w:p w14:paraId="208B5561" w14:textId="77777777" w:rsidR="00196AFC" w:rsidRPr="00214E37" w:rsidRDefault="00196AFC" w:rsidP="00214E37">
            <w:pPr>
              <w:ind w:right="20"/>
              <w:rPr>
                <w:sz w:val="17"/>
                <w:szCs w:val="17"/>
              </w:rPr>
            </w:pPr>
            <w:r w:rsidRPr="00214E37">
              <w:rPr>
                <w:rFonts w:hint="eastAsia"/>
                <w:sz w:val="17"/>
                <w:szCs w:val="17"/>
              </w:rPr>
              <w:t>Track 1</w:t>
            </w:r>
          </w:p>
          <w:p w14:paraId="1C573252" w14:textId="77777777" w:rsidR="00196AFC" w:rsidRPr="00214E37" w:rsidRDefault="00196AFC" w:rsidP="00214E37">
            <w:pPr>
              <w:ind w:right="20" w:firstLine="210"/>
              <w:rPr>
                <w:sz w:val="17"/>
                <w:szCs w:val="17"/>
              </w:rPr>
            </w:pPr>
            <w:r w:rsidRPr="00214E37">
              <w:rPr>
                <w:rFonts w:hint="eastAsia"/>
                <w:sz w:val="17"/>
                <w:szCs w:val="17"/>
              </w:rPr>
              <w:t>Interface vlan10 line-protocol</w:t>
            </w:r>
          </w:p>
          <w:p w14:paraId="58324396" w14:textId="77777777" w:rsidR="00196AFC" w:rsidRPr="00214E37" w:rsidRDefault="00196AFC" w:rsidP="00214E37">
            <w:pPr>
              <w:ind w:right="20" w:firstLine="210"/>
              <w:rPr>
                <w:sz w:val="17"/>
                <w:szCs w:val="17"/>
              </w:rPr>
            </w:pPr>
            <w:r w:rsidRPr="00214E37">
              <w:rPr>
                <w:rFonts w:hint="eastAsia"/>
                <w:sz w:val="17"/>
                <w:szCs w:val="17"/>
              </w:rPr>
              <w:t>Line protocol is Down (hw down)</w:t>
            </w:r>
          </w:p>
          <w:p w14:paraId="1B57BC7E" w14:textId="482BFA59" w:rsidR="00196AFC" w:rsidRPr="00214E37" w:rsidRDefault="007D2F97" w:rsidP="00214E37">
            <w:pPr>
              <w:ind w:right="20" w:firstLine="210"/>
              <w:rPr>
                <w:sz w:val="17"/>
                <w:szCs w:val="17"/>
              </w:rPr>
            </w:pPr>
            <w:r>
              <w:rPr>
                <w:rFonts w:hint="eastAsia"/>
                <w:sz w:val="17"/>
                <w:szCs w:val="17"/>
              </w:rPr>
              <w:t xml:space="preserve"> 1 change, la</w:t>
            </w:r>
            <w:r w:rsidR="00196AFC" w:rsidRPr="00214E37">
              <w:rPr>
                <w:rFonts w:hint="eastAsia"/>
                <w:sz w:val="17"/>
                <w:szCs w:val="17"/>
              </w:rPr>
              <w:t>st change 00:06:53</w:t>
            </w:r>
          </w:p>
          <w:p w14:paraId="0FE6EFF0" w14:textId="77777777" w:rsidR="00196AFC" w:rsidRPr="00214E37" w:rsidRDefault="00196AFC" w:rsidP="00214E37">
            <w:pPr>
              <w:ind w:right="20" w:firstLine="210"/>
              <w:rPr>
                <w:sz w:val="17"/>
                <w:szCs w:val="17"/>
              </w:rPr>
            </w:pPr>
            <w:r w:rsidRPr="00214E37">
              <w:rPr>
                <w:rFonts w:hint="eastAsia"/>
                <w:sz w:val="17"/>
                <w:szCs w:val="17"/>
              </w:rPr>
              <w:t>Tracked by:</w:t>
            </w:r>
          </w:p>
          <w:p w14:paraId="298F8C93" w14:textId="77777777" w:rsidR="00196AFC" w:rsidRDefault="00196AFC" w:rsidP="00214E37">
            <w:pPr>
              <w:ind w:right="20" w:firstLine="210"/>
            </w:pPr>
            <w:r w:rsidRPr="00214E37">
              <w:rPr>
                <w:rFonts w:hint="eastAsia"/>
                <w:sz w:val="17"/>
                <w:szCs w:val="17"/>
              </w:rPr>
              <w:t xml:space="preserve"> VRRP vlan1 1</w:t>
            </w:r>
          </w:p>
        </w:tc>
      </w:tr>
    </w:tbl>
    <w:p w14:paraId="33D70998" w14:textId="77777777" w:rsidR="00214E37" w:rsidRDefault="00214E37" w:rsidP="00214E37">
      <w:pPr>
        <w:pStyle w:val="3"/>
        <w:ind w:left="0" w:right="20"/>
      </w:pPr>
      <w:bookmarkStart w:id="3566" w:name="_Toc294857463"/>
      <w:bookmarkStart w:id="3567" w:name="_Toc294877606"/>
      <w:bookmarkStart w:id="3568" w:name="_Toc294878133"/>
    </w:p>
    <w:p w14:paraId="5B97D846" w14:textId="77777777" w:rsidR="00214E37" w:rsidRDefault="00214E37" w:rsidP="00214E37">
      <w:pPr>
        <w:pStyle w:val="3"/>
        <w:ind w:left="0" w:right="20"/>
      </w:pPr>
    </w:p>
    <w:p w14:paraId="6B50CDEB" w14:textId="77777777" w:rsidR="00D52D64" w:rsidRDefault="00D52D64" w:rsidP="00214E37">
      <w:pPr>
        <w:pStyle w:val="3"/>
        <w:ind w:left="0" w:right="20"/>
      </w:pPr>
      <w:bookmarkStart w:id="3569" w:name="_Toc445915943"/>
      <w:r>
        <w:rPr>
          <w:rFonts w:hint="eastAsia"/>
        </w:rPr>
        <w:lastRenderedPageBreak/>
        <w:t>Disabling a VRRP Group on an Interface: Example</w:t>
      </w:r>
      <w:bookmarkEnd w:id="3566"/>
      <w:bookmarkEnd w:id="3567"/>
      <w:bookmarkEnd w:id="3568"/>
      <w:bookmarkEnd w:id="3569"/>
    </w:p>
    <w:p w14:paraId="15F89E12" w14:textId="33BF929A" w:rsidR="00E647DB" w:rsidRPr="00A911F0" w:rsidRDefault="00E647DB" w:rsidP="00214E37">
      <w:pPr>
        <w:pStyle w:val="a3"/>
        <w:ind w:left="0" w:right="20"/>
        <w:rPr>
          <w:rFonts w:cs="Arial"/>
        </w:rPr>
      </w:pPr>
      <w:r w:rsidRPr="00A911F0">
        <w:rPr>
          <w:rFonts w:cs="Arial"/>
        </w:rPr>
        <w:t>Th</w:t>
      </w:r>
      <w:r w:rsidR="00660937">
        <w:rPr>
          <w:rFonts w:cs="Arial"/>
        </w:rPr>
        <w:t xml:space="preserve">is </w:t>
      </w:r>
      <w:r w:rsidRPr="00A911F0">
        <w:rPr>
          <w:rFonts w:cs="Arial"/>
        </w:rPr>
        <w:t xml:space="preserve">example explains how to shutdown the VRRP group on interface vlan1 while keeping the settings of interface VRRP group. </w:t>
      </w:r>
    </w:p>
    <w:tbl>
      <w:tblPr>
        <w:tblStyle w:val="48"/>
        <w:tblW w:w="0" w:type="auto"/>
        <w:tblLook w:val="04A0" w:firstRow="1" w:lastRow="0" w:firstColumn="1" w:lastColumn="0" w:noHBand="0" w:noVBand="1"/>
      </w:tblPr>
      <w:tblGrid>
        <w:gridCol w:w="8045"/>
      </w:tblGrid>
      <w:tr w:rsidR="00196AFC" w14:paraId="2F0FA6FC" w14:textId="77777777" w:rsidTr="00E647DB">
        <w:tc>
          <w:tcPr>
            <w:tcW w:w="8435" w:type="dxa"/>
          </w:tcPr>
          <w:p w14:paraId="7DD4C904" w14:textId="77777777" w:rsidR="00196AFC" w:rsidRPr="00214E37" w:rsidRDefault="00196AFC" w:rsidP="00214E37">
            <w:pPr>
              <w:ind w:right="20"/>
              <w:rPr>
                <w:sz w:val="17"/>
                <w:szCs w:val="17"/>
              </w:rPr>
            </w:pPr>
            <w:r w:rsidRPr="00214E37">
              <w:rPr>
                <w:rFonts w:hint="eastAsia"/>
                <w:sz w:val="17"/>
                <w:szCs w:val="17"/>
              </w:rPr>
              <w:t>interface vlan1</w:t>
            </w:r>
          </w:p>
          <w:p w14:paraId="67308C4C" w14:textId="77777777" w:rsidR="00196AFC" w:rsidRPr="00214E37" w:rsidRDefault="00196AFC" w:rsidP="00214E37">
            <w:pPr>
              <w:ind w:right="20" w:firstLine="210"/>
              <w:rPr>
                <w:sz w:val="17"/>
                <w:szCs w:val="17"/>
              </w:rPr>
            </w:pPr>
            <w:r w:rsidRPr="00214E37">
              <w:rPr>
                <w:rFonts w:hint="eastAsia"/>
                <w:sz w:val="17"/>
                <w:szCs w:val="17"/>
              </w:rPr>
              <w:t>ip address 10.24.1.1/24</w:t>
            </w:r>
          </w:p>
          <w:p w14:paraId="4C83248A" w14:textId="77777777" w:rsidR="00196AFC" w:rsidRPr="00214E37" w:rsidRDefault="00196AFC" w:rsidP="00214E37">
            <w:pPr>
              <w:ind w:right="20" w:firstLine="210"/>
              <w:rPr>
                <w:sz w:val="17"/>
                <w:szCs w:val="17"/>
              </w:rPr>
            </w:pPr>
            <w:r w:rsidRPr="00214E37">
              <w:rPr>
                <w:rFonts w:hint="eastAsia"/>
                <w:sz w:val="17"/>
                <w:szCs w:val="17"/>
              </w:rPr>
              <w:t>vrrp1 ip 10.24.1.254</w:t>
            </w:r>
          </w:p>
          <w:p w14:paraId="5E1D8F4F" w14:textId="77777777" w:rsidR="00196AFC" w:rsidRDefault="00196AFC" w:rsidP="00214E37">
            <w:pPr>
              <w:ind w:right="20" w:firstLine="210"/>
              <w:rPr>
                <w:rFonts w:ascii="Times New Roman" w:cs="Times New Roman"/>
                <w:kern w:val="0"/>
              </w:rPr>
            </w:pPr>
            <w:r w:rsidRPr="00214E37">
              <w:rPr>
                <w:rFonts w:hint="eastAsia"/>
                <w:sz w:val="17"/>
                <w:szCs w:val="17"/>
              </w:rPr>
              <w:t>vrrp 1 shutdown</w:t>
            </w:r>
          </w:p>
        </w:tc>
      </w:tr>
    </w:tbl>
    <w:p w14:paraId="0685F0DC" w14:textId="77777777" w:rsidR="00A94F08" w:rsidRDefault="00A94F08" w:rsidP="00214E37">
      <w:pPr>
        <w:ind w:right="20"/>
        <w:rPr>
          <w:rFonts w:ascii="Times New Roman" w:cs="Times New Roman"/>
          <w:kern w:val="0"/>
        </w:rPr>
      </w:pPr>
    </w:p>
    <w:p w14:paraId="5B75DD32" w14:textId="77777777" w:rsidR="00A94F08" w:rsidRPr="00D52D64" w:rsidRDefault="00A94F08" w:rsidP="00214E37">
      <w:pPr>
        <w:ind w:right="20"/>
      </w:pPr>
    </w:p>
    <w:p w14:paraId="53B3A69F" w14:textId="77777777" w:rsidR="00762D34" w:rsidRPr="00762D34" w:rsidRDefault="00762D34" w:rsidP="0021019A">
      <w:pPr>
        <w:ind w:right="20"/>
      </w:pPr>
    </w:p>
    <w:p w14:paraId="2E0C0B56" w14:textId="77777777" w:rsidR="00150139" w:rsidRDefault="00D96612" w:rsidP="0021019A">
      <w:pPr>
        <w:pStyle w:val="1"/>
        <w:ind w:right="20"/>
      </w:pPr>
      <w:bookmarkStart w:id="3570" w:name="_Toc294879758"/>
      <w:bookmarkStart w:id="3571" w:name="_Toc294880442"/>
      <w:bookmarkStart w:id="3572" w:name="_Toc391378372"/>
      <w:bookmarkStart w:id="3573" w:name="_Toc445915944"/>
      <w:r>
        <w:rPr>
          <w:rFonts w:hint="eastAsia"/>
        </w:rPr>
        <w:lastRenderedPageBreak/>
        <w:t>NTP</w:t>
      </w:r>
      <w:bookmarkEnd w:id="3570"/>
      <w:bookmarkEnd w:id="3571"/>
      <w:bookmarkEnd w:id="3572"/>
      <w:bookmarkEnd w:id="3573"/>
    </w:p>
    <w:p w14:paraId="1F1BB976" w14:textId="77777777" w:rsidR="00D96612" w:rsidRPr="00D96612" w:rsidRDefault="00D96612" w:rsidP="0021019A">
      <w:pPr>
        <w:ind w:right="20"/>
      </w:pPr>
      <w:bookmarkStart w:id="3574" w:name="_Toc294880968"/>
      <w:bookmarkStart w:id="3575" w:name="_Toc294882272"/>
      <w:bookmarkStart w:id="3576" w:name="_Toc294882797"/>
      <w:bookmarkStart w:id="3577" w:name="_Toc295242059"/>
      <w:bookmarkStart w:id="3578" w:name="_Toc295242500"/>
      <w:bookmarkStart w:id="3579" w:name="_Toc295290820"/>
      <w:bookmarkStart w:id="3580" w:name="_Toc295390156"/>
      <w:bookmarkStart w:id="3581" w:name="_Toc295402238"/>
      <w:bookmarkStart w:id="3582" w:name="_Toc295402280"/>
      <w:bookmarkStart w:id="3583" w:name="_Toc295470758"/>
      <w:bookmarkStart w:id="3584" w:name="_Toc295741876"/>
      <w:bookmarkStart w:id="3585" w:name="_Toc295750565"/>
      <w:bookmarkStart w:id="3586" w:name="_Toc295808316"/>
      <w:bookmarkStart w:id="3587" w:name="_Toc295808988"/>
      <w:bookmarkStart w:id="3588" w:name="_Toc295820000"/>
      <w:bookmarkStart w:id="3589" w:name="_Toc295820035"/>
      <w:bookmarkStart w:id="3590" w:name="_Toc295820071"/>
      <w:bookmarkStart w:id="3591" w:name="_Toc295825914"/>
      <w:bookmarkStart w:id="3592" w:name="_Toc295832357"/>
      <w:bookmarkStart w:id="3593" w:name="_Toc295832400"/>
      <w:bookmarkStart w:id="3594" w:name="_Toc295833076"/>
      <w:bookmarkStart w:id="3595" w:name="_Toc295833840"/>
      <w:bookmarkStart w:id="3596" w:name="_Toc295836590"/>
      <w:bookmarkStart w:id="3597" w:name="_Toc295894139"/>
      <w:bookmarkStart w:id="3598" w:name="_Toc295987299"/>
      <w:bookmarkStart w:id="3599" w:name="_Toc296000229"/>
      <w:bookmarkStart w:id="3600" w:name="_Toc296001323"/>
      <w:bookmarkStart w:id="3601" w:name="_Toc296020354"/>
      <w:bookmarkStart w:id="3602" w:name="_Toc296083588"/>
      <w:bookmarkStart w:id="3603" w:name="_Toc296087059"/>
      <w:bookmarkStart w:id="3604" w:name="_Toc296176569"/>
      <w:bookmarkStart w:id="3605" w:name="_Toc296177344"/>
      <w:bookmarkStart w:id="3606" w:name="_Toc296180951"/>
      <w:bookmarkStart w:id="3607" w:name="_Toc296182028"/>
      <w:bookmarkStart w:id="3608" w:name="_Toc296182802"/>
      <w:bookmarkStart w:id="3609" w:name="_Toc296184041"/>
      <w:bookmarkStart w:id="3610" w:name="_Toc296339871"/>
      <w:bookmarkStart w:id="3611" w:name="_Toc296340651"/>
      <w:bookmarkStart w:id="3612" w:name="_Toc296671365"/>
      <w:bookmarkStart w:id="3613" w:name="_Toc296671844"/>
      <w:bookmarkStart w:id="3614" w:name="_Toc296690664"/>
      <w:bookmarkStart w:id="3615" w:name="_Toc296959273"/>
      <w:bookmarkStart w:id="3616" w:name="_Toc297822545"/>
      <w:bookmarkStart w:id="3617" w:name="_Toc306024397"/>
      <w:bookmarkStart w:id="3618" w:name="_Toc306029292"/>
      <w:bookmarkStart w:id="3619" w:name="_Toc306092049"/>
      <w:bookmarkStart w:id="3620" w:name="_Toc306093386"/>
      <w:bookmarkStart w:id="3621" w:name="_Toc306283353"/>
      <w:bookmarkStart w:id="3622" w:name="_Toc306284158"/>
      <w:bookmarkStart w:id="3623" w:name="_Toc306284963"/>
      <w:bookmarkStart w:id="3624" w:name="_Toc325378231"/>
      <w:bookmarkStart w:id="3625" w:name="_Toc327782421"/>
      <w:bookmarkStart w:id="3626" w:name="_Toc329073640"/>
      <w:bookmarkStart w:id="3627" w:name="_Toc329076582"/>
      <w:bookmarkStart w:id="3628" w:name="_Toc335384402"/>
      <w:bookmarkStart w:id="3629" w:name="_Toc335385215"/>
      <w:bookmarkStart w:id="3630" w:name="_Toc335386028"/>
      <w:bookmarkStart w:id="3631" w:name="_Toc335640806"/>
      <w:bookmarkStart w:id="3632" w:name="_Toc336588066"/>
      <w:bookmarkStart w:id="3633" w:name="_Toc336589635"/>
      <w:bookmarkStart w:id="3634" w:name="_Toc336590505"/>
      <w:bookmarkStart w:id="3635" w:name="_Toc336591241"/>
      <w:bookmarkStart w:id="3636" w:name="_Toc336604858"/>
      <w:bookmarkStart w:id="3637" w:name="_Toc336605838"/>
      <w:bookmarkStart w:id="3638" w:name="_Toc337193655"/>
      <w:bookmarkStart w:id="3639" w:name="_Toc337194462"/>
      <w:bookmarkStart w:id="3640" w:name="_Toc337195538"/>
      <w:bookmarkStart w:id="3641" w:name="_Toc337196298"/>
      <w:bookmarkStart w:id="3642" w:name="_Toc337197058"/>
      <w:bookmarkStart w:id="3643" w:name="_Toc337199448"/>
      <w:bookmarkStart w:id="3644" w:name="_Toc337200246"/>
      <w:bookmarkStart w:id="3645" w:name="_Toc337201162"/>
      <w:bookmarkStart w:id="3646" w:name="_Toc337728689"/>
      <w:bookmarkStart w:id="3647" w:name="_Toc337819162"/>
      <w:bookmarkStart w:id="3648" w:name="_Toc338755986"/>
      <w:bookmarkStart w:id="3649" w:name="_Toc339539499"/>
      <w:bookmarkStart w:id="3650" w:name="_Toc340647711"/>
      <w:bookmarkStart w:id="3651" w:name="_Toc340663631"/>
      <w:bookmarkStart w:id="3652" w:name="_Toc341455521"/>
      <w:bookmarkStart w:id="3653" w:name="_Toc341693759"/>
      <w:bookmarkStart w:id="3654" w:name="_Toc341699493"/>
      <w:bookmarkStart w:id="3655" w:name="_Toc341886317"/>
      <w:bookmarkStart w:id="3656" w:name="_Toc341976114"/>
      <w:bookmarkStart w:id="3657" w:name="_Toc342046084"/>
      <w:bookmarkStart w:id="3658" w:name="_Toc343863869"/>
      <w:bookmarkStart w:id="3659" w:name="_Toc348529219"/>
      <w:bookmarkStart w:id="3660" w:name="_Toc348536293"/>
      <w:bookmarkStart w:id="3661" w:name="_Toc348537237"/>
      <w:bookmarkStart w:id="3662" w:name="_Toc348538182"/>
      <w:bookmarkStart w:id="3663" w:name="_Toc348539127"/>
      <w:bookmarkStart w:id="3664" w:name="_Toc348540072"/>
      <w:bookmarkStart w:id="3665" w:name="_Toc348541017"/>
      <w:bookmarkStart w:id="3666" w:name="_Toc348541962"/>
      <w:bookmarkStart w:id="3667" w:name="_Toc348542907"/>
      <w:bookmarkStart w:id="3668" w:name="_Toc348624832"/>
      <w:bookmarkStart w:id="3669" w:name="_Toc348625777"/>
      <w:bookmarkStart w:id="3670" w:name="_Toc354409698"/>
      <w:bookmarkStart w:id="3671" w:name="_Toc354416013"/>
      <w:bookmarkStart w:id="3672" w:name="_Toc259460221"/>
      <w:bookmarkStart w:id="3673" w:name="_Toc292810064"/>
      <w:bookmarkStart w:id="3674" w:name="_Toc294800275"/>
      <w:bookmarkStart w:id="3675" w:name="_Toc294800475"/>
      <w:bookmarkStart w:id="3676" w:name="_Toc294800799"/>
      <w:bookmarkStart w:id="3677" w:name="_Toc337198422"/>
    </w:p>
    <w:p w14:paraId="05A6A7D5" w14:textId="77777777" w:rsidR="00D96612" w:rsidRDefault="00D96612" w:rsidP="0021019A">
      <w:pPr>
        <w:pStyle w:val="a3"/>
        <w:ind w:right="20"/>
      </w:pPr>
      <w:r w:rsidRPr="002F5F3A">
        <w:t>This chapter describes the NTP configuration of the system.</w:t>
      </w:r>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p>
    <w:p w14:paraId="65814030" w14:textId="3F961547" w:rsidR="00D96612" w:rsidRPr="002F5F3A" w:rsidRDefault="002D70ED" w:rsidP="0021019A">
      <w:pPr>
        <w:pStyle w:val="-1"/>
        <w:ind w:right="20"/>
      </w:pPr>
      <w:bookmarkStart w:id="3678" w:name="_Toc354416184"/>
      <w:bookmarkStart w:id="3679" w:name="_Toc391378373"/>
      <w:r>
        <w:t>The C9500 series</w:t>
      </w:r>
      <w:r w:rsidR="00D96612" w:rsidRPr="002F5F3A">
        <w:t xml:space="preserve"> provides time-of-day service. NTP (Network Time Protocol) synchronizes timekeeping among a set of distributed time servers and clients. This synchronization allows events to be correlated when system logs are created and other time-specific events occur.</w:t>
      </w:r>
      <w:bookmarkEnd w:id="3678"/>
      <w:bookmarkEnd w:id="3679"/>
      <w:r w:rsidR="00D96612" w:rsidRPr="002F5F3A">
        <w:t xml:space="preserve"> </w:t>
      </w:r>
    </w:p>
    <w:p w14:paraId="2A8858EA" w14:textId="77777777" w:rsidR="00D96612" w:rsidRDefault="00D96612" w:rsidP="0021019A">
      <w:pPr>
        <w:ind w:right="20"/>
      </w:pPr>
    </w:p>
    <w:p w14:paraId="4BC7DCED" w14:textId="77777777" w:rsidR="00D96612" w:rsidRDefault="00D96612" w:rsidP="0021019A">
      <w:pPr>
        <w:ind w:right="20"/>
      </w:pPr>
      <w:r>
        <w:br w:type="page"/>
      </w:r>
    </w:p>
    <w:p w14:paraId="4D735AB8" w14:textId="77777777" w:rsidR="00D96612" w:rsidRDefault="00D96612" w:rsidP="0021019A">
      <w:pPr>
        <w:pStyle w:val="2"/>
        <w:ind w:right="20"/>
      </w:pPr>
      <w:bookmarkStart w:id="3680" w:name="_Toc259460222"/>
      <w:bookmarkStart w:id="3681" w:name="_Toc363228689"/>
      <w:bookmarkStart w:id="3682" w:name="_Toc259460223"/>
      <w:bookmarkStart w:id="3683" w:name="_Toc363228690"/>
      <w:bookmarkStart w:id="3684" w:name="_Toc259460224"/>
      <w:bookmarkStart w:id="3685" w:name="_Toc445915945"/>
      <w:r w:rsidRPr="003F1039">
        <w:lastRenderedPageBreak/>
        <w:t>Understanding</w:t>
      </w:r>
      <w:r w:rsidRPr="002F5F3A">
        <w:t xml:space="preserve"> Time Sources</w:t>
      </w:r>
      <w:bookmarkEnd w:id="3680"/>
      <w:bookmarkEnd w:id="3681"/>
      <w:bookmarkEnd w:id="3682"/>
      <w:bookmarkEnd w:id="3683"/>
      <w:bookmarkEnd w:id="3684"/>
      <w:bookmarkEnd w:id="3685"/>
    </w:p>
    <w:p w14:paraId="5D6C30E4" w14:textId="77777777" w:rsidR="00D96612" w:rsidRPr="002F5F3A" w:rsidRDefault="00D96612" w:rsidP="0021019A">
      <w:pPr>
        <w:pStyle w:val="a3"/>
        <w:ind w:right="20"/>
      </w:pPr>
      <w:r w:rsidRPr="002F5F3A">
        <w:t xml:space="preserve">The system has two clocks. One is a hardware clock (Refer to </w:t>
      </w:r>
      <w:r w:rsidRPr="002F5F3A">
        <w:t>“</w:t>
      </w:r>
      <w:r w:rsidRPr="002F5F3A">
        <w:t>calendar</w:t>
      </w:r>
      <w:r w:rsidRPr="002F5F3A">
        <w:t>”</w:t>
      </w:r>
      <w:r w:rsidRPr="002F5F3A">
        <w:t xml:space="preserve"> Command), which is maintained by the battery. The other is a software clock (Refer to </w:t>
      </w:r>
      <w:r w:rsidRPr="002F5F3A">
        <w:t>“</w:t>
      </w:r>
      <w:r w:rsidRPr="002F5F3A">
        <w:t>clock</w:t>
      </w:r>
      <w:r w:rsidRPr="002F5F3A">
        <w:t>”</w:t>
      </w:r>
      <w:r w:rsidRPr="002F5F3A">
        <w:t xml:space="preserve"> Command). These two clocks are managed separately.</w:t>
      </w:r>
    </w:p>
    <w:p w14:paraId="1A9C71D3" w14:textId="3DD37D93" w:rsidR="00D96612" w:rsidRPr="002F5F3A" w:rsidRDefault="00D96612" w:rsidP="0021019A">
      <w:pPr>
        <w:pStyle w:val="a3"/>
        <w:ind w:right="20"/>
      </w:pPr>
      <w:r w:rsidRPr="002F5F3A">
        <w:t>The default time source is the software clock. The software clock maintains the current time from the system</w:t>
      </w:r>
      <w:r w:rsidRPr="002F5F3A">
        <w:t>’</w:t>
      </w:r>
      <w:r w:rsidRPr="002F5F3A">
        <w:t>s start time. The software clock can be set from variable source and sent with various ways to another system. When system initializes or restarts, the software clock initializes with using the hardware clock. You can make changes by using the</w:t>
      </w:r>
      <w:r w:rsidR="00660937">
        <w:t>se</w:t>
      </w:r>
      <w:r w:rsidRPr="002F5F3A">
        <w:t xml:space="preserve"> sources:</w:t>
      </w:r>
    </w:p>
    <w:p w14:paraId="7EC75AB4" w14:textId="77777777" w:rsidR="00D96612" w:rsidRPr="002F5F3A" w:rsidRDefault="00D96612" w:rsidP="0021019A">
      <w:pPr>
        <w:pStyle w:val="Randomlist"/>
        <w:tabs>
          <w:tab w:val="clear" w:pos="3968"/>
          <w:tab w:val="num" w:pos="1980"/>
          <w:tab w:val="num" w:pos="3320"/>
        </w:tabs>
        <w:ind w:left="2104" w:right="20" w:hanging="403"/>
      </w:pPr>
      <w:r w:rsidRPr="002F5F3A">
        <w:t>Network Time Protocol (NTP)</w:t>
      </w:r>
    </w:p>
    <w:p w14:paraId="40EFAE4A" w14:textId="77777777" w:rsidR="00D96612" w:rsidRPr="00D96612" w:rsidRDefault="00D96612" w:rsidP="0021019A">
      <w:pPr>
        <w:pStyle w:val="Randomlist"/>
        <w:tabs>
          <w:tab w:val="clear" w:pos="3968"/>
          <w:tab w:val="num" w:pos="1980"/>
          <w:tab w:val="num" w:pos="3320"/>
        </w:tabs>
        <w:ind w:left="2104" w:right="20" w:hanging="403"/>
      </w:pPr>
      <w:r w:rsidRPr="00D96612">
        <w:t>Passive Setting (Hardware clock)</w:t>
      </w:r>
    </w:p>
    <w:p w14:paraId="45FE334F" w14:textId="77777777" w:rsidR="00D96612" w:rsidRDefault="00D96612" w:rsidP="0021019A">
      <w:pPr>
        <w:pStyle w:val="bonmun"/>
        <w:ind w:right="20"/>
      </w:pPr>
    </w:p>
    <w:p w14:paraId="44034327" w14:textId="77777777" w:rsidR="00D96612" w:rsidRPr="002F5F3A" w:rsidRDefault="00D96612" w:rsidP="0021019A">
      <w:pPr>
        <w:pStyle w:val="a3"/>
        <w:ind w:right="20"/>
      </w:pPr>
      <w:r w:rsidRPr="002F5F3A">
        <w:t>Software clock manages time information based on Coordinated Universal Time (UTC) or Greenwich Mean Time (GMT). You can set time zone and daylight savings time for supporting time information of the place where the system run in.</w:t>
      </w:r>
    </w:p>
    <w:p w14:paraId="4C3406C2" w14:textId="77777777" w:rsidR="00D96612" w:rsidRDefault="00D96612" w:rsidP="0021019A">
      <w:pPr>
        <w:pStyle w:val="3"/>
        <w:ind w:right="20"/>
      </w:pPr>
      <w:bookmarkStart w:id="3686" w:name="_Toc363228691"/>
      <w:bookmarkStart w:id="3687" w:name="_Toc259460225"/>
      <w:bookmarkStart w:id="3688" w:name="_Toc445915946"/>
      <w:r w:rsidRPr="00D96612">
        <w:rPr>
          <w:rFonts w:hint="eastAsia"/>
        </w:rPr>
        <w:t>Network</w:t>
      </w:r>
      <w:r>
        <w:rPr>
          <w:rFonts w:hint="eastAsia"/>
        </w:rPr>
        <w:t xml:space="preserve"> Time Protocol</w:t>
      </w:r>
      <w:bookmarkEnd w:id="3686"/>
      <w:bookmarkEnd w:id="3687"/>
      <w:bookmarkEnd w:id="3688"/>
    </w:p>
    <w:p w14:paraId="02F42748" w14:textId="77777777" w:rsidR="00D96612" w:rsidRPr="002F5F3A" w:rsidRDefault="00D96612" w:rsidP="0021019A">
      <w:pPr>
        <w:pStyle w:val="a3"/>
        <w:ind w:right="20"/>
      </w:pPr>
      <w:r w:rsidRPr="002F5F3A">
        <w:t>NTP (Network Time Protocol) synchronizes timekeeping among a set of distributed time servers and clients. This synchronization allows events to be correlated when system logs are created and other time-specific events occur.</w:t>
      </w:r>
    </w:p>
    <w:p w14:paraId="6B93B0B9" w14:textId="77777777" w:rsidR="00D96612" w:rsidRDefault="00D96612" w:rsidP="0021019A">
      <w:pPr>
        <w:pStyle w:val="3"/>
        <w:ind w:right="20"/>
      </w:pPr>
      <w:bookmarkStart w:id="3689" w:name="_Toc363228692"/>
      <w:bookmarkStart w:id="3690" w:name="_Toc445915947"/>
      <w:r w:rsidRPr="00D96612">
        <w:rPr>
          <w:rFonts w:hint="eastAsia"/>
        </w:rPr>
        <w:t>Hardware</w:t>
      </w:r>
      <w:r>
        <w:rPr>
          <w:rFonts w:hint="eastAsia"/>
        </w:rPr>
        <w:t xml:space="preserve"> Clock</w:t>
      </w:r>
      <w:bookmarkEnd w:id="3689"/>
      <w:bookmarkEnd w:id="3690"/>
    </w:p>
    <w:p w14:paraId="1BEF9290" w14:textId="77777777" w:rsidR="00D96612" w:rsidRPr="002F5F3A" w:rsidRDefault="00D96612" w:rsidP="0021019A">
      <w:pPr>
        <w:pStyle w:val="a3"/>
        <w:ind w:right="20"/>
      </w:pPr>
      <w:r w:rsidRPr="002F5F3A">
        <w:t>Even if the system is restarted or turned off, the system has hardware clock maintained by battery for maintaining current time. When the system is restarted, you use the hardware clock for initializing software clock.</w:t>
      </w:r>
    </w:p>
    <w:p w14:paraId="50D65157" w14:textId="77777777" w:rsidR="00D96612" w:rsidRPr="00B621D5" w:rsidRDefault="00D96612" w:rsidP="0021019A">
      <w:pPr>
        <w:ind w:right="20"/>
      </w:pPr>
    </w:p>
    <w:p w14:paraId="48FB44D5" w14:textId="77777777" w:rsidR="00D96612" w:rsidRDefault="00D96612" w:rsidP="0021019A">
      <w:pPr>
        <w:pStyle w:val="2"/>
        <w:ind w:right="20"/>
      </w:pPr>
      <w:bookmarkStart w:id="3691" w:name="_Toc259460226"/>
      <w:bookmarkStart w:id="3692" w:name="_Toc363228693"/>
      <w:bookmarkStart w:id="3693" w:name="_Toc445915948"/>
      <w:r w:rsidRPr="00D96612">
        <w:rPr>
          <w:rFonts w:hint="eastAsia"/>
        </w:rPr>
        <w:lastRenderedPageBreak/>
        <w:t>Configuring</w:t>
      </w:r>
      <w:r>
        <w:rPr>
          <w:rFonts w:hint="eastAsia"/>
        </w:rPr>
        <w:t xml:space="preserve"> NTP</w:t>
      </w:r>
      <w:bookmarkEnd w:id="3691"/>
      <w:bookmarkEnd w:id="3692"/>
      <w:bookmarkEnd w:id="3693"/>
    </w:p>
    <w:p w14:paraId="6A8C6B21" w14:textId="413F2D60" w:rsidR="00D96612" w:rsidRPr="002F5F3A" w:rsidRDefault="00D96612" w:rsidP="002F21BA">
      <w:pPr>
        <w:pStyle w:val="a3"/>
        <w:ind w:left="0" w:right="20"/>
      </w:pPr>
      <w:r w:rsidRPr="002F5F3A">
        <w:t xml:space="preserve">This chapter describes how to configure NTP: </w:t>
      </w:r>
    </w:p>
    <w:p w14:paraId="27F6C355" w14:textId="77777777" w:rsidR="00D96612" w:rsidRDefault="00D96612" w:rsidP="002F21BA">
      <w:pPr>
        <w:pStyle w:val="Randomlist"/>
        <w:tabs>
          <w:tab w:val="clear" w:pos="3968"/>
          <w:tab w:val="num" w:pos="1980"/>
          <w:tab w:val="num" w:pos="3320"/>
        </w:tabs>
        <w:ind w:left="0" w:right="20" w:firstLine="0"/>
      </w:pPr>
      <w:r>
        <w:rPr>
          <w:rFonts w:hint="eastAsia"/>
        </w:rPr>
        <w:t>Configuring Poll-Based NTP Associations</w:t>
      </w:r>
    </w:p>
    <w:p w14:paraId="40B04E66" w14:textId="00A78E73" w:rsidR="00D96612" w:rsidRDefault="00D96612" w:rsidP="002F21BA">
      <w:pPr>
        <w:pStyle w:val="Randomlist"/>
        <w:tabs>
          <w:tab w:val="clear" w:pos="3968"/>
          <w:tab w:val="num" w:pos="1980"/>
          <w:tab w:val="num" w:pos="3320"/>
        </w:tabs>
        <w:ind w:left="0" w:right="20" w:firstLine="0"/>
      </w:pPr>
      <w:r>
        <w:rPr>
          <w:rFonts w:hint="eastAsia"/>
        </w:rPr>
        <w:t xml:space="preserve">Configuring NTP </w:t>
      </w:r>
      <w:r w:rsidR="007D2F97">
        <w:t>Authentication</w:t>
      </w:r>
    </w:p>
    <w:p w14:paraId="46BC7393" w14:textId="77777777" w:rsidR="00D96612" w:rsidRDefault="00D96612" w:rsidP="002F21BA">
      <w:pPr>
        <w:pStyle w:val="Randomlist"/>
        <w:tabs>
          <w:tab w:val="clear" w:pos="3968"/>
          <w:tab w:val="num" w:pos="1980"/>
          <w:tab w:val="num" w:pos="3320"/>
        </w:tabs>
        <w:ind w:left="0" w:right="20" w:firstLine="0"/>
      </w:pPr>
      <w:r>
        <w:rPr>
          <w:rFonts w:hint="eastAsia"/>
        </w:rPr>
        <w:t>Configuring the Source IP Address for NTP Packets</w:t>
      </w:r>
    </w:p>
    <w:p w14:paraId="46AAA40C" w14:textId="77777777" w:rsidR="00D96612" w:rsidRDefault="00D96612" w:rsidP="002F21BA">
      <w:pPr>
        <w:pStyle w:val="Randomlist"/>
        <w:tabs>
          <w:tab w:val="clear" w:pos="3968"/>
          <w:tab w:val="num" w:pos="1980"/>
          <w:tab w:val="num" w:pos="3320"/>
        </w:tabs>
        <w:ind w:left="0" w:right="20" w:firstLine="0"/>
      </w:pPr>
      <w:r>
        <w:rPr>
          <w:rFonts w:hint="eastAsia"/>
        </w:rPr>
        <w:t>Configuring the System as an Authoritative NTP Server</w:t>
      </w:r>
    </w:p>
    <w:p w14:paraId="1B642B71" w14:textId="77777777" w:rsidR="00D96612" w:rsidRDefault="00D96612" w:rsidP="002F21BA">
      <w:pPr>
        <w:pStyle w:val="Randomlist"/>
        <w:tabs>
          <w:tab w:val="clear" w:pos="3968"/>
          <w:tab w:val="num" w:pos="1980"/>
          <w:tab w:val="num" w:pos="3320"/>
        </w:tabs>
        <w:ind w:left="0" w:right="20" w:firstLine="0"/>
      </w:pPr>
      <w:r>
        <w:rPr>
          <w:rFonts w:hint="eastAsia"/>
        </w:rPr>
        <w:t>Updating the Hardware Clock</w:t>
      </w:r>
    </w:p>
    <w:p w14:paraId="6CE341AD" w14:textId="77777777" w:rsidR="00D96612" w:rsidRDefault="00D96612" w:rsidP="002F21BA">
      <w:pPr>
        <w:ind w:right="20"/>
      </w:pPr>
    </w:p>
    <w:p w14:paraId="655B6974" w14:textId="77777777" w:rsidR="00D96612" w:rsidRDefault="00D96612" w:rsidP="002F21BA">
      <w:pPr>
        <w:pStyle w:val="3"/>
        <w:ind w:left="0" w:right="20"/>
      </w:pPr>
      <w:bookmarkStart w:id="3694" w:name="_Toc259460227"/>
      <w:bookmarkStart w:id="3695" w:name="_Toc363228694"/>
      <w:bookmarkStart w:id="3696" w:name="_Toc445915949"/>
      <w:r>
        <w:rPr>
          <w:rFonts w:hint="eastAsia"/>
        </w:rPr>
        <w:t xml:space="preserve">Configuring Poll-Based </w:t>
      </w:r>
      <w:r w:rsidRPr="00D96612">
        <w:rPr>
          <w:rFonts w:hint="eastAsia"/>
        </w:rPr>
        <w:t>NTP</w:t>
      </w:r>
      <w:r>
        <w:rPr>
          <w:rFonts w:hint="eastAsia"/>
        </w:rPr>
        <w:t xml:space="preserve"> Associations</w:t>
      </w:r>
      <w:bookmarkEnd w:id="3694"/>
      <w:bookmarkEnd w:id="3695"/>
      <w:bookmarkEnd w:id="3696"/>
    </w:p>
    <w:p w14:paraId="7EE97EA6" w14:textId="77777777" w:rsidR="00D96612" w:rsidRPr="002F5F3A" w:rsidRDefault="00D96612" w:rsidP="002F21BA">
      <w:pPr>
        <w:pStyle w:val="a3"/>
        <w:ind w:left="0" w:right="20"/>
      </w:pPr>
      <w:r w:rsidRPr="002F5F3A">
        <w:t xml:space="preserve">The network system using NTP provides various modes in order to synchronize between the time source and system clock. There are two ways for obtaining the time information from the network. One is a poll-based association from the host server and the other is by listening to NTP information from broadcast network. This section describes the server request mode from server. </w:t>
      </w:r>
    </w:p>
    <w:p w14:paraId="5EAC9BA4" w14:textId="13671B05" w:rsidR="00D96612" w:rsidRPr="002F5F3A" w:rsidRDefault="00D96612" w:rsidP="002F21BA">
      <w:pPr>
        <w:pStyle w:val="a3"/>
        <w:ind w:left="0" w:right="20"/>
      </w:pPr>
      <w:r w:rsidRPr="002F5F3A">
        <w:t>The</w:t>
      </w:r>
      <w:r w:rsidR="00660937">
        <w:t xml:space="preserve">se </w:t>
      </w:r>
      <w:r w:rsidRPr="002F5F3A">
        <w:t>modes are server request modes used by users:</w:t>
      </w:r>
    </w:p>
    <w:p w14:paraId="1EDBCDCE" w14:textId="77777777" w:rsidR="00D96612" w:rsidRPr="002F5F3A" w:rsidRDefault="00D96612" w:rsidP="002F21BA">
      <w:pPr>
        <w:pStyle w:val="Randomlist"/>
        <w:tabs>
          <w:tab w:val="clear" w:pos="3968"/>
          <w:tab w:val="num" w:pos="1980"/>
          <w:tab w:val="num" w:pos="3320"/>
        </w:tabs>
        <w:ind w:left="0" w:right="20" w:firstLine="0"/>
      </w:pPr>
      <w:r w:rsidRPr="002F5F3A">
        <w:t>Client mode</w:t>
      </w:r>
    </w:p>
    <w:p w14:paraId="71730889" w14:textId="77777777" w:rsidR="00D96612" w:rsidRPr="002F5F3A" w:rsidRDefault="00D96612" w:rsidP="002F21BA">
      <w:pPr>
        <w:pStyle w:val="Randomlist"/>
        <w:tabs>
          <w:tab w:val="clear" w:pos="3968"/>
          <w:tab w:val="num" w:pos="1980"/>
          <w:tab w:val="num" w:pos="3320"/>
        </w:tabs>
        <w:ind w:left="0" w:right="20" w:firstLine="0"/>
      </w:pPr>
      <w:r w:rsidRPr="002F5F3A">
        <w:t>Symmetric active mode</w:t>
      </w:r>
    </w:p>
    <w:p w14:paraId="651B7284" w14:textId="77777777" w:rsidR="00D96612" w:rsidRPr="002F5F3A" w:rsidRDefault="00D96612" w:rsidP="002F21BA">
      <w:pPr>
        <w:pStyle w:val="a3"/>
        <w:ind w:left="0" w:right="20"/>
      </w:pPr>
      <w:r w:rsidRPr="002F5F3A">
        <w:t>In the case of client mode, the system researches time servers to gain current time information. The system synchronizes one of them. In this case, because the system and time servers are in a client and server relationship, the system does not use the time information sent from another-client</w:t>
      </w:r>
      <w:r w:rsidRPr="002F5F3A">
        <w:t>’</w:t>
      </w:r>
      <w:r w:rsidRPr="002F5F3A">
        <w:t xml:space="preserve">s equipment. This mode is useful for a system that does not provide time information to another local client. You can use </w:t>
      </w:r>
      <w:r w:rsidRPr="0024390D">
        <w:rPr>
          <w:b/>
        </w:rPr>
        <w:t>ntp server</w:t>
      </w:r>
      <w:r w:rsidRPr="002F5F3A">
        <w:t xml:space="preserve"> command to set time for a server that you want to have time synchronized to client mode.</w:t>
      </w:r>
    </w:p>
    <w:p w14:paraId="690530CE" w14:textId="77777777" w:rsidR="00D96612" w:rsidRPr="002F5F3A" w:rsidRDefault="00D96612" w:rsidP="002F21BA">
      <w:pPr>
        <w:pStyle w:val="a3"/>
        <w:ind w:left="0" w:right="20"/>
      </w:pPr>
      <w:r w:rsidRPr="002F5F3A">
        <w:t xml:space="preserve">In the case of symmetric active mode, the system researches the time servers to gain current time information and provides time information to a local host. As this mode is peer- to-peer relation, the system also saves the time information of local network equipment on networking. This mode must use when mutual crossing servers exist via complex network path. Most stratum 1 and stratum 2 severs use this type of network setting. When you set symmetric active mode, use </w:t>
      </w:r>
      <w:r w:rsidRPr="0024390D">
        <w:rPr>
          <w:b/>
        </w:rPr>
        <w:t xml:space="preserve">ntp peer </w:t>
      </w:r>
      <w:r w:rsidRPr="002F5F3A">
        <w:t>command.</w:t>
      </w:r>
    </w:p>
    <w:p w14:paraId="072E3C89" w14:textId="77777777" w:rsidR="00D96612" w:rsidRDefault="00D96612" w:rsidP="002F21BA">
      <w:pPr>
        <w:pStyle w:val="a3"/>
        <w:ind w:left="0" w:right="20"/>
      </w:pPr>
      <w:r w:rsidRPr="002F5F3A">
        <w:t>To decide NTP mode depend on equipment</w:t>
      </w:r>
      <w:r w:rsidRPr="002F5F3A">
        <w:t>’</w:t>
      </w:r>
      <w:r w:rsidRPr="002F5F3A">
        <w:t>s role (server or clien</w:t>
      </w:r>
      <w:r w:rsidR="00196AFC">
        <w:t>t) and statum 1 server setting.</w:t>
      </w:r>
    </w:p>
    <w:p w14:paraId="13D50440" w14:textId="77777777" w:rsidR="000B3137" w:rsidRPr="00F127F9" w:rsidRDefault="000B3137" w:rsidP="002F21BA">
      <w:pPr>
        <w:pStyle w:val="afffff3"/>
        <w:ind w:left="0" w:right="20"/>
      </w:pPr>
      <w:bookmarkStart w:id="3697" w:name="_Toc391575353"/>
      <w:r>
        <w:t xml:space="preserve">Table </w:t>
      </w:r>
      <w:r w:rsidR="005832B8">
        <w:fldChar w:fldCharType="begin"/>
      </w:r>
      <w:r w:rsidR="00092D8C">
        <w:instrText xml:space="preserve"> SEQ Table \* ARABIC </w:instrText>
      </w:r>
      <w:r w:rsidR="005832B8">
        <w:fldChar w:fldCharType="separate"/>
      </w:r>
      <w:r w:rsidR="008B56C1">
        <w:rPr>
          <w:noProof/>
        </w:rPr>
        <w:t>211</w:t>
      </w:r>
      <w:r w:rsidR="005832B8">
        <w:rPr>
          <w:noProof/>
        </w:rPr>
        <w:fldChar w:fldCharType="end"/>
      </w:r>
      <w:r>
        <w:rPr>
          <w:rFonts w:hint="eastAsia"/>
        </w:rPr>
        <w:t xml:space="preserve"> </w:t>
      </w:r>
      <w:r w:rsidRPr="002F5F3A">
        <w:t>Setting NTP Server</w:t>
      </w:r>
      <w:bookmarkEnd w:id="3697"/>
    </w:p>
    <w:tbl>
      <w:tblPr>
        <w:tblStyle w:val="CLIWide"/>
        <w:tblW w:w="0" w:type="auto"/>
        <w:tblLook w:val="01E0" w:firstRow="1" w:lastRow="1" w:firstColumn="1" w:lastColumn="1" w:noHBand="0" w:noVBand="0"/>
      </w:tblPr>
      <w:tblGrid>
        <w:gridCol w:w="3615"/>
        <w:gridCol w:w="4317"/>
      </w:tblGrid>
      <w:tr w:rsidR="00D96612" w:rsidRPr="00052B42" w14:paraId="10000FCC" w14:textId="77777777" w:rsidTr="00196AFC">
        <w:trPr>
          <w:cnfStyle w:val="100000000000" w:firstRow="1" w:lastRow="0" w:firstColumn="0" w:lastColumn="0" w:oddVBand="0" w:evenVBand="0" w:oddHBand="0" w:evenHBand="0" w:firstRowFirstColumn="0" w:firstRowLastColumn="0" w:lastRowFirstColumn="0" w:lastRowLastColumn="0"/>
        </w:trPr>
        <w:tc>
          <w:tcPr>
            <w:tcW w:w="4077" w:type="dxa"/>
          </w:tcPr>
          <w:p w14:paraId="6E10D2BB"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011" w:type="dxa"/>
          </w:tcPr>
          <w:p w14:paraId="167134B7"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714D377F" w14:textId="77777777" w:rsidTr="00196AFC">
        <w:tc>
          <w:tcPr>
            <w:tcW w:w="4077" w:type="dxa"/>
          </w:tcPr>
          <w:p w14:paraId="6D6ACB3D" w14:textId="3710937E" w:rsidR="00D96612" w:rsidRPr="002F5F3A" w:rsidRDefault="00D96612" w:rsidP="002F21BA">
            <w:pPr>
              <w:wordWrap/>
              <w:autoSpaceDE w:val="0"/>
              <w:autoSpaceDN w:val="0"/>
              <w:adjustRightInd w:val="0"/>
              <w:ind w:right="20"/>
            </w:pPr>
            <w:r w:rsidRPr="002F5F3A">
              <w:t xml:space="preserve">Switch(config)# </w:t>
            </w:r>
            <w:r w:rsidRPr="002F5F3A">
              <w:rPr>
                <w:b/>
              </w:rPr>
              <w:t xml:space="preserve">ntp server </w:t>
            </w:r>
            <w:r w:rsidRPr="002F5F3A">
              <w:rPr>
                <w:bCs/>
                <w:i/>
                <w:iCs/>
              </w:rPr>
              <w:t>ip-ad</w:t>
            </w:r>
            <w:r w:rsidR="007D2F97">
              <w:rPr>
                <w:bCs/>
                <w:i/>
                <w:iCs/>
              </w:rPr>
              <w:t>d</w:t>
            </w:r>
            <w:r w:rsidRPr="002F5F3A">
              <w:rPr>
                <w:bCs/>
                <w:i/>
                <w:iCs/>
              </w:rPr>
              <w:t>ress</w:t>
            </w:r>
          </w:p>
        </w:tc>
        <w:tc>
          <w:tcPr>
            <w:tcW w:w="5011" w:type="dxa"/>
          </w:tcPr>
          <w:p w14:paraId="3503E3F6" w14:textId="77777777" w:rsidR="00D96612" w:rsidRPr="002F5F3A" w:rsidRDefault="00D96612" w:rsidP="002F21BA">
            <w:pPr>
              <w:wordWrap/>
              <w:autoSpaceDE w:val="0"/>
              <w:autoSpaceDN w:val="0"/>
              <w:adjustRightInd w:val="0"/>
              <w:ind w:right="20"/>
            </w:pPr>
            <w:r w:rsidRPr="002F5F3A">
              <w:t xml:space="preserve">Sets NTP with Client mode. </w:t>
            </w:r>
          </w:p>
        </w:tc>
      </w:tr>
      <w:tr w:rsidR="00D96612" w:rsidRPr="00052B42" w14:paraId="03742386" w14:textId="77777777" w:rsidTr="00196AFC">
        <w:tc>
          <w:tcPr>
            <w:tcW w:w="4077" w:type="dxa"/>
          </w:tcPr>
          <w:p w14:paraId="3A56E8E4" w14:textId="11F707B8" w:rsidR="00D96612" w:rsidRPr="002F5F3A" w:rsidRDefault="00D96612" w:rsidP="002F21BA">
            <w:pPr>
              <w:wordWrap/>
              <w:autoSpaceDE w:val="0"/>
              <w:autoSpaceDN w:val="0"/>
              <w:adjustRightInd w:val="0"/>
              <w:ind w:right="20"/>
            </w:pPr>
            <w:r w:rsidRPr="002F5F3A">
              <w:t xml:space="preserve">Switch(config)# </w:t>
            </w:r>
            <w:r w:rsidRPr="002F5F3A">
              <w:rPr>
                <w:b/>
              </w:rPr>
              <w:t xml:space="preserve">ntp peer </w:t>
            </w:r>
            <w:r w:rsidRPr="002F5F3A">
              <w:rPr>
                <w:bCs/>
                <w:i/>
                <w:iCs/>
              </w:rPr>
              <w:t>ip-ad</w:t>
            </w:r>
            <w:r w:rsidR="007D2F97">
              <w:rPr>
                <w:bCs/>
                <w:i/>
                <w:iCs/>
              </w:rPr>
              <w:t>d</w:t>
            </w:r>
            <w:r w:rsidRPr="002F5F3A">
              <w:rPr>
                <w:bCs/>
                <w:i/>
                <w:iCs/>
              </w:rPr>
              <w:t>ress</w:t>
            </w:r>
          </w:p>
        </w:tc>
        <w:tc>
          <w:tcPr>
            <w:tcW w:w="5011" w:type="dxa"/>
          </w:tcPr>
          <w:p w14:paraId="33314015" w14:textId="77777777" w:rsidR="00D96612" w:rsidRPr="002F5F3A" w:rsidRDefault="00D96612" w:rsidP="002F21BA">
            <w:pPr>
              <w:wordWrap/>
              <w:autoSpaceDE w:val="0"/>
              <w:autoSpaceDN w:val="0"/>
              <w:adjustRightInd w:val="0"/>
              <w:ind w:right="20"/>
            </w:pPr>
            <w:r w:rsidRPr="002F5F3A">
              <w:t>Sets NTP with Symmetric active</w:t>
            </w:r>
          </w:p>
        </w:tc>
      </w:tr>
    </w:tbl>
    <w:p w14:paraId="19838082" w14:textId="77777777" w:rsidR="00D96612" w:rsidRDefault="00D96612" w:rsidP="002F21BA">
      <w:pPr>
        <w:ind w:right="20"/>
      </w:pPr>
    </w:p>
    <w:p w14:paraId="64E5B0E0" w14:textId="77777777" w:rsidR="00D96612" w:rsidRDefault="00D96612" w:rsidP="002F21BA">
      <w:pPr>
        <w:pStyle w:val="3"/>
        <w:ind w:left="0" w:right="20"/>
      </w:pPr>
      <w:bookmarkStart w:id="3698" w:name="_Toc259460228"/>
      <w:bookmarkStart w:id="3699" w:name="_Toc363228695"/>
      <w:bookmarkStart w:id="3700" w:name="_Toc445915950"/>
      <w:r>
        <w:rPr>
          <w:rFonts w:hint="eastAsia"/>
        </w:rPr>
        <w:t>Configuring NTP Authentication</w:t>
      </w:r>
      <w:bookmarkEnd w:id="3698"/>
      <w:bookmarkEnd w:id="3699"/>
      <w:bookmarkEnd w:id="3700"/>
    </w:p>
    <w:p w14:paraId="5ABF5D50" w14:textId="77777777" w:rsidR="00D96612" w:rsidRPr="002F5F3A" w:rsidRDefault="00D96612" w:rsidP="002F21BA">
      <w:pPr>
        <w:pStyle w:val="a3"/>
        <w:ind w:left="0" w:right="20"/>
      </w:pPr>
      <w:r w:rsidRPr="002F5F3A">
        <w:t xml:space="preserve">Before you use NTP, you must perform an authentication procedure. This procedure starts with creating an NTP packet. </w:t>
      </w:r>
    </w:p>
    <w:p w14:paraId="7A6B9B07" w14:textId="43E21E1B" w:rsidR="00D96612" w:rsidRDefault="00D96612" w:rsidP="002F21BA">
      <w:pPr>
        <w:pStyle w:val="a3"/>
        <w:ind w:left="0" w:right="20"/>
      </w:pPr>
      <w:r w:rsidRPr="002F5F3A">
        <w:t xml:space="preserve">After NTP authentication is set correctly, the system synchronizes a reliable time source and time. When you send or receive </w:t>
      </w:r>
      <w:r w:rsidRPr="002F5F3A">
        <w:rPr>
          <w:rFonts w:hint="eastAsia"/>
        </w:rPr>
        <w:t xml:space="preserve">the </w:t>
      </w:r>
      <w:r w:rsidRPr="002F5F3A">
        <w:t>encrypted NTP packet, use the</w:t>
      </w:r>
      <w:r w:rsidR="00660937">
        <w:t xml:space="preserve">se </w:t>
      </w:r>
      <w:r w:rsidRPr="002F5F3A">
        <w:t>commands in the global configuration mode:</w:t>
      </w:r>
    </w:p>
    <w:p w14:paraId="0D275B00" w14:textId="77777777" w:rsidR="000B3137" w:rsidRDefault="000B3137" w:rsidP="002F21BA">
      <w:pPr>
        <w:pStyle w:val="a3"/>
        <w:ind w:left="0" w:right="20"/>
      </w:pPr>
    </w:p>
    <w:p w14:paraId="39DAC16D" w14:textId="77777777" w:rsidR="00A820A4" w:rsidRDefault="00A820A4" w:rsidP="002F21BA">
      <w:pPr>
        <w:pStyle w:val="a3"/>
        <w:ind w:left="0" w:right="20"/>
      </w:pPr>
    </w:p>
    <w:p w14:paraId="183B55CE" w14:textId="77777777" w:rsidR="000B3137" w:rsidRPr="002F5F3A" w:rsidRDefault="000B3137" w:rsidP="002F21BA">
      <w:pPr>
        <w:pStyle w:val="afffff3"/>
        <w:ind w:left="0" w:right="20"/>
      </w:pPr>
      <w:bookmarkStart w:id="3701" w:name="_Toc391575354"/>
      <w:r>
        <w:t xml:space="preserve">Table </w:t>
      </w:r>
      <w:r w:rsidR="005832B8">
        <w:fldChar w:fldCharType="begin"/>
      </w:r>
      <w:r w:rsidR="00092D8C">
        <w:instrText xml:space="preserve"> SEQ Table \* ARABIC </w:instrText>
      </w:r>
      <w:r w:rsidR="005832B8">
        <w:fldChar w:fldCharType="separate"/>
      </w:r>
      <w:r w:rsidR="008B56C1">
        <w:rPr>
          <w:noProof/>
        </w:rPr>
        <w:t>212</w:t>
      </w:r>
      <w:r w:rsidR="005832B8">
        <w:rPr>
          <w:noProof/>
        </w:rPr>
        <w:fldChar w:fldCharType="end"/>
      </w:r>
      <w:r w:rsidR="000A0D38">
        <w:rPr>
          <w:rFonts w:hint="eastAsia"/>
          <w:noProof/>
        </w:rPr>
        <w:t xml:space="preserve"> </w:t>
      </w:r>
      <w:r w:rsidRPr="002F5F3A">
        <w:t>Configuring NTP Authentication</w:t>
      </w:r>
      <w:bookmarkEnd w:id="3701"/>
    </w:p>
    <w:tbl>
      <w:tblPr>
        <w:tblStyle w:val="CLIWide"/>
        <w:tblW w:w="0" w:type="auto"/>
        <w:tblLook w:val="01E0" w:firstRow="1" w:lastRow="1" w:firstColumn="1" w:lastColumn="1" w:noHBand="0" w:noVBand="0"/>
      </w:tblPr>
      <w:tblGrid>
        <w:gridCol w:w="793"/>
        <w:gridCol w:w="3645"/>
        <w:gridCol w:w="3494"/>
      </w:tblGrid>
      <w:tr w:rsidR="00D96612" w:rsidRPr="00052B42" w14:paraId="4707EF42" w14:textId="77777777" w:rsidTr="00196AFC">
        <w:trPr>
          <w:cnfStyle w:val="100000000000" w:firstRow="1" w:lastRow="0" w:firstColumn="0" w:lastColumn="0" w:oddVBand="0" w:evenVBand="0" w:oddHBand="0" w:evenHBand="0" w:firstRowFirstColumn="0" w:firstRowLastColumn="0" w:lastRowFirstColumn="0" w:lastRowLastColumn="0"/>
        </w:trPr>
        <w:tc>
          <w:tcPr>
            <w:tcW w:w="828" w:type="dxa"/>
          </w:tcPr>
          <w:p w14:paraId="37578632" w14:textId="77777777" w:rsidR="00D96612" w:rsidRPr="002F5F3A" w:rsidRDefault="00D96612" w:rsidP="002F21BA">
            <w:pPr>
              <w:wordWrap/>
              <w:autoSpaceDE w:val="0"/>
              <w:autoSpaceDN w:val="0"/>
              <w:adjustRightInd w:val="0"/>
              <w:ind w:right="20"/>
              <w:jc w:val="center"/>
              <w:rPr>
                <w:b/>
                <w:bCs/>
              </w:rPr>
            </w:pPr>
            <w:r w:rsidRPr="002F5F3A">
              <w:rPr>
                <w:b/>
                <w:bCs/>
              </w:rPr>
              <w:lastRenderedPageBreak/>
              <w:t>Step</w:t>
            </w:r>
          </w:p>
        </w:tc>
        <w:tc>
          <w:tcPr>
            <w:tcW w:w="4244" w:type="dxa"/>
          </w:tcPr>
          <w:p w14:paraId="33C3F525" w14:textId="77777777" w:rsidR="00D96612" w:rsidRPr="002F5F3A" w:rsidRDefault="00D96612" w:rsidP="002F21BA">
            <w:pPr>
              <w:wordWrap/>
              <w:autoSpaceDE w:val="0"/>
              <w:autoSpaceDN w:val="0"/>
              <w:adjustRightInd w:val="0"/>
              <w:ind w:right="20"/>
              <w:jc w:val="center"/>
              <w:rPr>
                <w:b/>
                <w:bCs/>
              </w:rPr>
            </w:pPr>
            <w:r w:rsidRPr="002F5F3A">
              <w:rPr>
                <w:b/>
                <w:bCs/>
              </w:rPr>
              <w:t>Command or Action</w:t>
            </w:r>
          </w:p>
        </w:tc>
        <w:tc>
          <w:tcPr>
            <w:tcW w:w="4084" w:type="dxa"/>
          </w:tcPr>
          <w:p w14:paraId="7FA06321"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3C208B97" w14:textId="77777777" w:rsidTr="00196AFC">
        <w:tc>
          <w:tcPr>
            <w:tcW w:w="828" w:type="dxa"/>
          </w:tcPr>
          <w:p w14:paraId="1672A400" w14:textId="77777777" w:rsidR="00D96612" w:rsidRPr="002F5F3A" w:rsidRDefault="00D96612" w:rsidP="002F21BA">
            <w:pPr>
              <w:wordWrap/>
              <w:autoSpaceDE w:val="0"/>
              <w:autoSpaceDN w:val="0"/>
              <w:adjustRightInd w:val="0"/>
              <w:ind w:right="20"/>
              <w:jc w:val="center"/>
              <w:rPr>
                <w:b/>
                <w:bCs/>
              </w:rPr>
            </w:pPr>
            <w:r w:rsidRPr="002F5F3A">
              <w:rPr>
                <w:b/>
                <w:bCs/>
              </w:rPr>
              <w:t>Step 1</w:t>
            </w:r>
          </w:p>
        </w:tc>
        <w:tc>
          <w:tcPr>
            <w:tcW w:w="4244" w:type="dxa"/>
          </w:tcPr>
          <w:p w14:paraId="470A527D" w14:textId="77777777" w:rsidR="00D96612" w:rsidRPr="002F5F3A" w:rsidRDefault="00D96612" w:rsidP="002F21BA">
            <w:pPr>
              <w:wordWrap/>
              <w:autoSpaceDE w:val="0"/>
              <w:autoSpaceDN w:val="0"/>
              <w:adjustRightInd w:val="0"/>
              <w:ind w:right="20"/>
              <w:rPr>
                <w:i/>
              </w:rPr>
            </w:pPr>
            <w:r w:rsidRPr="002F5F3A">
              <w:rPr>
                <w:b/>
                <w:bCs/>
              </w:rPr>
              <w:t>ntp authenticate</w:t>
            </w:r>
          </w:p>
        </w:tc>
        <w:tc>
          <w:tcPr>
            <w:tcW w:w="4084" w:type="dxa"/>
          </w:tcPr>
          <w:p w14:paraId="720B71FB" w14:textId="77777777" w:rsidR="00D96612" w:rsidRPr="002F5F3A" w:rsidRDefault="00D96612" w:rsidP="002F21BA">
            <w:pPr>
              <w:wordWrap/>
              <w:autoSpaceDE w:val="0"/>
              <w:autoSpaceDN w:val="0"/>
              <w:adjustRightInd w:val="0"/>
              <w:ind w:right="20"/>
            </w:pPr>
            <w:r w:rsidRPr="002F5F3A">
              <w:t>Enables NTP authentication.</w:t>
            </w:r>
          </w:p>
        </w:tc>
      </w:tr>
      <w:tr w:rsidR="00D96612" w:rsidRPr="00052B42" w14:paraId="3AD6FC1C" w14:textId="77777777" w:rsidTr="00196AFC">
        <w:tc>
          <w:tcPr>
            <w:tcW w:w="828" w:type="dxa"/>
          </w:tcPr>
          <w:p w14:paraId="4797FECA" w14:textId="77777777" w:rsidR="00D96612" w:rsidRPr="002F5F3A" w:rsidRDefault="00D96612" w:rsidP="002F21BA">
            <w:pPr>
              <w:wordWrap/>
              <w:autoSpaceDE w:val="0"/>
              <w:autoSpaceDN w:val="0"/>
              <w:adjustRightInd w:val="0"/>
              <w:ind w:right="20"/>
              <w:jc w:val="center"/>
              <w:rPr>
                <w:b/>
                <w:bCs/>
              </w:rPr>
            </w:pPr>
            <w:r w:rsidRPr="002F5F3A">
              <w:rPr>
                <w:b/>
                <w:bCs/>
              </w:rPr>
              <w:t>Step 2</w:t>
            </w:r>
          </w:p>
        </w:tc>
        <w:tc>
          <w:tcPr>
            <w:tcW w:w="4244" w:type="dxa"/>
          </w:tcPr>
          <w:p w14:paraId="2D166A8B" w14:textId="6E836124" w:rsidR="00D96612" w:rsidRPr="002F5F3A" w:rsidRDefault="00D96612" w:rsidP="002F21BA">
            <w:pPr>
              <w:wordWrap/>
              <w:autoSpaceDE w:val="0"/>
              <w:autoSpaceDN w:val="0"/>
              <w:adjustRightInd w:val="0"/>
              <w:ind w:right="20"/>
            </w:pPr>
            <w:r w:rsidRPr="002F5F3A">
              <w:rPr>
                <w:b/>
                <w:bCs/>
              </w:rPr>
              <w:t xml:space="preserve">ntp </w:t>
            </w:r>
            <w:r w:rsidR="007D2F97" w:rsidRPr="002F5F3A">
              <w:rPr>
                <w:b/>
                <w:bCs/>
              </w:rPr>
              <w:t>authentication</w:t>
            </w:r>
            <w:r w:rsidRPr="002F5F3A">
              <w:rPr>
                <w:b/>
                <w:bCs/>
              </w:rPr>
              <w:t xml:space="preserve">-key </w:t>
            </w:r>
            <w:r w:rsidRPr="002F5F3A">
              <w:rPr>
                <w:i/>
                <w:iCs/>
              </w:rPr>
              <w:t xml:space="preserve">key-number </w:t>
            </w:r>
            <w:r w:rsidRPr="002F5F3A">
              <w:rPr>
                <w:b/>
                <w:bCs/>
              </w:rPr>
              <w:t xml:space="preserve"> md5 </w:t>
            </w:r>
            <w:r w:rsidRPr="002F5F3A">
              <w:rPr>
                <w:i/>
                <w:iCs/>
              </w:rPr>
              <w:t>value</w:t>
            </w:r>
          </w:p>
        </w:tc>
        <w:tc>
          <w:tcPr>
            <w:tcW w:w="4084" w:type="dxa"/>
          </w:tcPr>
          <w:p w14:paraId="50022432" w14:textId="77777777" w:rsidR="00D96612" w:rsidRPr="002F5F3A" w:rsidRDefault="00D96612" w:rsidP="002F21BA">
            <w:pPr>
              <w:wordWrap/>
              <w:autoSpaceDE w:val="0"/>
              <w:autoSpaceDN w:val="0"/>
              <w:adjustRightInd w:val="0"/>
              <w:ind w:right="20"/>
            </w:pPr>
            <w:r w:rsidRPr="002F5F3A">
              <w:t>Defines authentication key.</w:t>
            </w:r>
          </w:p>
          <w:p w14:paraId="7D3379DD" w14:textId="77777777" w:rsidR="00D96612" w:rsidRPr="002F5F3A" w:rsidRDefault="00D96612" w:rsidP="002F21BA">
            <w:pPr>
              <w:wordWrap/>
              <w:autoSpaceDE w:val="0"/>
              <w:autoSpaceDN w:val="0"/>
              <w:adjustRightInd w:val="0"/>
              <w:ind w:right="20"/>
            </w:pPr>
          </w:p>
        </w:tc>
      </w:tr>
      <w:tr w:rsidR="00D96612" w:rsidRPr="00052B42" w14:paraId="2DB6922B" w14:textId="77777777" w:rsidTr="00196AFC">
        <w:tc>
          <w:tcPr>
            <w:tcW w:w="828" w:type="dxa"/>
          </w:tcPr>
          <w:p w14:paraId="64929C81" w14:textId="77777777" w:rsidR="00D96612" w:rsidRPr="002F5F3A" w:rsidRDefault="00D96612" w:rsidP="002F21BA">
            <w:pPr>
              <w:wordWrap/>
              <w:autoSpaceDE w:val="0"/>
              <w:autoSpaceDN w:val="0"/>
              <w:adjustRightInd w:val="0"/>
              <w:ind w:right="20"/>
              <w:jc w:val="center"/>
              <w:rPr>
                <w:b/>
                <w:bCs/>
              </w:rPr>
            </w:pPr>
            <w:r w:rsidRPr="002F5F3A">
              <w:rPr>
                <w:b/>
                <w:bCs/>
              </w:rPr>
              <w:t>Step 3</w:t>
            </w:r>
          </w:p>
        </w:tc>
        <w:tc>
          <w:tcPr>
            <w:tcW w:w="4244" w:type="dxa"/>
          </w:tcPr>
          <w:p w14:paraId="678AF500" w14:textId="77777777" w:rsidR="00D96612" w:rsidRPr="002F5F3A" w:rsidRDefault="00D96612" w:rsidP="002F21BA">
            <w:pPr>
              <w:wordWrap/>
              <w:autoSpaceDE w:val="0"/>
              <w:autoSpaceDN w:val="0"/>
              <w:adjustRightInd w:val="0"/>
              <w:ind w:right="20"/>
            </w:pPr>
            <w:r w:rsidRPr="002F5F3A">
              <w:rPr>
                <w:b/>
                <w:bCs/>
              </w:rPr>
              <w:t xml:space="preserve">ntp trusted-key </w:t>
            </w:r>
            <w:r w:rsidRPr="002F5F3A">
              <w:rPr>
                <w:i/>
                <w:iCs/>
              </w:rPr>
              <w:t xml:space="preserve">key-number </w:t>
            </w:r>
          </w:p>
        </w:tc>
        <w:tc>
          <w:tcPr>
            <w:tcW w:w="4084" w:type="dxa"/>
          </w:tcPr>
          <w:p w14:paraId="58E5EFAB" w14:textId="77777777" w:rsidR="00D96612" w:rsidRPr="002F5F3A" w:rsidRDefault="00D96612" w:rsidP="002F21BA">
            <w:pPr>
              <w:wordWrap/>
              <w:autoSpaceDE w:val="0"/>
              <w:autoSpaceDN w:val="0"/>
              <w:adjustRightInd w:val="0"/>
              <w:ind w:right="20"/>
            </w:pPr>
            <w:r w:rsidRPr="002F5F3A">
              <w:t>Defines trusted-key.</w:t>
            </w:r>
          </w:p>
          <w:p w14:paraId="082857D4" w14:textId="7BAD5EAE" w:rsidR="00D96612" w:rsidRPr="002F5F3A" w:rsidRDefault="00D96612" w:rsidP="002F21BA">
            <w:pPr>
              <w:wordWrap/>
              <w:autoSpaceDE w:val="0"/>
              <w:autoSpaceDN w:val="0"/>
              <w:adjustRightInd w:val="0"/>
              <w:ind w:right="20"/>
            </w:pPr>
            <w:r w:rsidRPr="002F5F3A">
              <w:t xml:space="preserve">If </w:t>
            </w:r>
            <w:r w:rsidR="007D2F97" w:rsidRPr="002F5F3A">
              <w:t>authentication</w:t>
            </w:r>
            <w:r w:rsidRPr="002F5F3A">
              <w:t xml:space="preserve"> key is trusted key, the system attempts to synchronize time with the system using this key in NTP packet.</w:t>
            </w:r>
          </w:p>
          <w:p w14:paraId="0EBE184A" w14:textId="77777777" w:rsidR="00D96612" w:rsidRPr="002F5F3A" w:rsidRDefault="00D96612" w:rsidP="002F21BA">
            <w:pPr>
              <w:wordWrap/>
              <w:autoSpaceDE w:val="0"/>
              <w:autoSpaceDN w:val="0"/>
              <w:adjustRightInd w:val="0"/>
              <w:ind w:right="20"/>
            </w:pPr>
          </w:p>
        </w:tc>
      </w:tr>
      <w:tr w:rsidR="00D96612" w:rsidRPr="00052B42" w14:paraId="70D942BD" w14:textId="77777777" w:rsidTr="00196AFC">
        <w:tc>
          <w:tcPr>
            <w:tcW w:w="828" w:type="dxa"/>
          </w:tcPr>
          <w:p w14:paraId="501259CE" w14:textId="77777777" w:rsidR="00D96612" w:rsidRPr="002F5F3A" w:rsidRDefault="00D96612" w:rsidP="002F21BA">
            <w:pPr>
              <w:wordWrap/>
              <w:autoSpaceDE w:val="0"/>
              <w:autoSpaceDN w:val="0"/>
              <w:adjustRightInd w:val="0"/>
              <w:ind w:right="20"/>
              <w:jc w:val="center"/>
              <w:rPr>
                <w:b/>
                <w:bCs/>
              </w:rPr>
            </w:pPr>
            <w:r w:rsidRPr="002F5F3A">
              <w:rPr>
                <w:b/>
                <w:bCs/>
              </w:rPr>
              <w:t>Step 4</w:t>
            </w:r>
          </w:p>
        </w:tc>
        <w:tc>
          <w:tcPr>
            <w:tcW w:w="4244" w:type="dxa"/>
          </w:tcPr>
          <w:p w14:paraId="6B0C1A09" w14:textId="77777777" w:rsidR="00D96612" w:rsidRPr="002F5F3A" w:rsidRDefault="00D96612" w:rsidP="002F21BA">
            <w:pPr>
              <w:wordWrap/>
              <w:autoSpaceDE w:val="0"/>
              <w:autoSpaceDN w:val="0"/>
              <w:adjustRightInd w:val="0"/>
              <w:ind w:right="20"/>
            </w:pPr>
            <w:r w:rsidRPr="002F5F3A">
              <w:rPr>
                <w:b/>
                <w:bCs/>
              </w:rPr>
              <w:t xml:space="preserve">ntp server </w:t>
            </w:r>
            <w:r w:rsidRPr="002F5F3A">
              <w:rPr>
                <w:i/>
                <w:iCs/>
              </w:rPr>
              <w:t>ip-address</w:t>
            </w:r>
            <w:r w:rsidRPr="002F5F3A">
              <w:rPr>
                <w:b/>
                <w:bCs/>
              </w:rPr>
              <w:t xml:space="preserve"> key </w:t>
            </w:r>
            <w:r w:rsidRPr="002F5F3A">
              <w:rPr>
                <w:i/>
                <w:iCs/>
              </w:rPr>
              <w:t xml:space="preserve">key-number </w:t>
            </w:r>
          </w:p>
        </w:tc>
        <w:tc>
          <w:tcPr>
            <w:tcW w:w="4084" w:type="dxa"/>
          </w:tcPr>
          <w:p w14:paraId="4A4FC22E" w14:textId="64C3C2F8" w:rsidR="00D96612" w:rsidRPr="002F5F3A" w:rsidRDefault="007D2F97" w:rsidP="002F21BA">
            <w:pPr>
              <w:wordWrap/>
              <w:autoSpaceDE w:val="0"/>
              <w:autoSpaceDN w:val="0"/>
              <w:adjustRightInd w:val="0"/>
              <w:ind w:right="20"/>
            </w:pPr>
            <w:r w:rsidRPr="002F5F3A">
              <w:t>Enables</w:t>
            </w:r>
            <w:r w:rsidR="00D96612" w:rsidRPr="002F5F3A">
              <w:t xml:space="preserve"> to synchronize software clock and NTP time server.</w:t>
            </w:r>
          </w:p>
        </w:tc>
      </w:tr>
    </w:tbl>
    <w:p w14:paraId="59E2394E" w14:textId="77777777" w:rsidR="00D96612" w:rsidRPr="00ED3DEA" w:rsidRDefault="00D96612" w:rsidP="002F21BA">
      <w:pPr>
        <w:ind w:right="20"/>
        <w:rPr>
          <w:color w:val="FF0000"/>
        </w:rPr>
      </w:pPr>
    </w:p>
    <w:p w14:paraId="56BD4DDC" w14:textId="77777777" w:rsidR="00D96612" w:rsidRDefault="00D96612" w:rsidP="002F21BA">
      <w:pPr>
        <w:pStyle w:val="3"/>
        <w:ind w:left="0" w:right="20"/>
      </w:pPr>
      <w:bookmarkStart w:id="3702" w:name="_Toc259460229"/>
      <w:bookmarkStart w:id="3703" w:name="_Toc363228696"/>
      <w:bookmarkStart w:id="3704" w:name="_Toc445915951"/>
      <w:r w:rsidRPr="00D96612">
        <w:rPr>
          <w:rFonts w:hint="eastAsia"/>
        </w:rPr>
        <w:t>Configuring</w:t>
      </w:r>
      <w:r>
        <w:rPr>
          <w:rFonts w:hint="eastAsia"/>
        </w:rPr>
        <w:t xml:space="preserve"> the Source IP Address for NTP Packets</w:t>
      </w:r>
      <w:bookmarkEnd w:id="3702"/>
      <w:bookmarkEnd w:id="3703"/>
      <w:bookmarkEnd w:id="3704"/>
    </w:p>
    <w:p w14:paraId="3760D9AC" w14:textId="7D0A66A4" w:rsidR="00D96612" w:rsidRDefault="00D96612" w:rsidP="002F21BA">
      <w:pPr>
        <w:pStyle w:val="a3"/>
        <w:ind w:left="0" w:right="20"/>
      </w:pPr>
      <w:r w:rsidRPr="002F5F3A">
        <w:t>When the system sends an NTP packet, the source IP address of the NTP packet is set with an interface address that sends an NTP packet. If you want to set a specific interface IP address, execute the</w:t>
      </w:r>
      <w:r w:rsidR="00660937">
        <w:t xml:space="preserve">se </w:t>
      </w:r>
      <w:r w:rsidRPr="002F5F3A">
        <w:t>commands.</w:t>
      </w:r>
    </w:p>
    <w:p w14:paraId="198B72C7" w14:textId="77777777" w:rsidR="000B3137" w:rsidRPr="002F5F3A" w:rsidRDefault="000B3137" w:rsidP="002F21BA">
      <w:pPr>
        <w:pStyle w:val="afffff3"/>
        <w:ind w:left="0" w:right="20"/>
      </w:pPr>
      <w:bookmarkStart w:id="3705" w:name="_Toc391575355"/>
      <w:r>
        <w:t xml:space="preserve">Table </w:t>
      </w:r>
      <w:r w:rsidR="005832B8">
        <w:fldChar w:fldCharType="begin"/>
      </w:r>
      <w:r w:rsidR="00092D8C">
        <w:instrText xml:space="preserve"> SEQ Table \* ARABIC </w:instrText>
      </w:r>
      <w:r w:rsidR="005832B8">
        <w:fldChar w:fldCharType="separate"/>
      </w:r>
      <w:r w:rsidR="008B56C1">
        <w:rPr>
          <w:noProof/>
        </w:rPr>
        <w:t>213</w:t>
      </w:r>
      <w:r w:rsidR="005832B8">
        <w:rPr>
          <w:noProof/>
        </w:rPr>
        <w:fldChar w:fldCharType="end"/>
      </w:r>
      <w:r>
        <w:rPr>
          <w:rFonts w:hint="eastAsia"/>
        </w:rPr>
        <w:t xml:space="preserve"> </w:t>
      </w:r>
      <w:r w:rsidRPr="002F5F3A">
        <w:t>Configuring the Source IP Address for NTP Packets</w:t>
      </w:r>
      <w:bookmarkEnd w:id="3705"/>
    </w:p>
    <w:tbl>
      <w:tblPr>
        <w:tblStyle w:val="CLIWide"/>
        <w:tblW w:w="0" w:type="auto"/>
        <w:tblLook w:val="01E0" w:firstRow="1" w:lastRow="1" w:firstColumn="1" w:lastColumn="1" w:noHBand="0" w:noVBand="0"/>
      </w:tblPr>
      <w:tblGrid>
        <w:gridCol w:w="2971"/>
        <w:gridCol w:w="4961"/>
      </w:tblGrid>
      <w:tr w:rsidR="00D96612" w:rsidRPr="00052B42" w14:paraId="70D5B753" w14:textId="77777777" w:rsidTr="00196AFC">
        <w:trPr>
          <w:cnfStyle w:val="100000000000" w:firstRow="1" w:lastRow="0" w:firstColumn="0" w:lastColumn="0" w:oddVBand="0" w:evenVBand="0" w:oddHBand="0" w:evenHBand="0" w:firstRowFirstColumn="0" w:firstRowLastColumn="0" w:lastRowFirstColumn="0" w:lastRowLastColumn="0"/>
        </w:trPr>
        <w:tc>
          <w:tcPr>
            <w:tcW w:w="3328" w:type="dxa"/>
          </w:tcPr>
          <w:p w14:paraId="15BF0739"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14:paraId="5C84E1C2"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392547F9" w14:textId="77777777" w:rsidTr="00196AFC">
        <w:tc>
          <w:tcPr>
            <w:tcW w:w="3328" w:type="dxa"/>
          </w:tcPr>
          <w:p w14:paraId="51E6E1EA" w14:textId="77777777" w:rsidR="00D96612" w:rsidRPr="002F5F3A" w:rsidRDefault="00D96612" w:rsidP="002F21BA">
            <w:pPr>
              <w:wordWrap/>
              <w:autoSpaceDE w:val="0"/>
              <w:autoSpaceDN w:val="0"/>
              <w:adjustRightInd w:val="0"/>
              <w:ind w:right="20"/>
            </w:pPr>
            <w:r w:rsidRPr="002F5F3A">
              <w:rPr>
                <w:b/>
              </w:rPr>
              <w:t xml:space="preserve">ntp source </w:t>
            </w:r>
            <w:r w:rsidRPr="002F5F3A">
              <w:rPr>
                <w:bCs/>
                <w:i/>
                <w:iCs/>
              </w:rPr>
              <w:t>interface</w:t>
            </w:r>
          </w:p>
        </w:tc>
        <w:tc>
          <w:tcPr>
            <w:tcW w:w="5760" w:type="dxa"/>
          </w:tcPr>
          <w:p w14:paraId="2175A41A" w14:textId="77777777" w:rsidR="00D96612" w:rsidRPr="002F5F3A" w:rsidRDefault="00D96612" w:rsidP="002F21BA">
            <w:pPr>
              <w:wordWrap/>
              <w:autoSpaceDE w:val="0"/>
              <w:autoSpaceDN w:val="0"/>
              <w:adjustRightInd w:val="0"/>
              <w:ind w:right="20"/>
            </w:pPr>
            <w:r w:rsidRPr="002F5F3A">
              <w:t>Assign interface to get ip address.</w:t>
            </w:r>
          </w:p>
        </w:tc>
      </w:tr>
    </w:tbl>
    <w:p w14:paraId="6646DCB8" w14:textId="77777777" w:rsidR="00D96612" w:rsidRPr="00E66E08" w:rsidRDefault="00D96612" w:rsidP="002F21BA">
      <w:pPr>
        <w:ind w:right="20"/>
      </w:pPr>
    </w:p>
    <w:p w14:paraId="478E60B3" w14:textId="77777777" w:rsidR="00D96612" w:rsidRDefault="00D96612" w:rsidP="002F21BA">
      <w:pPr>
        <w:pStyle w:val="3"/>
        <w:ind w:left="0" w:right="20"/>
      </w:pPr>
      <w:bookmarkStart w:id="3706" w:name="_Toc259460230"/>
      <w:bookmarkStart w:id="3707" w:name="_Toc363228697"/>
      <w:bookmarkStart w:id="3708" w:name="_Toc445915952"/>
      <w:r w:rsidRPr="00D96612">
        <w:rPr>
          <w:rFonts w:hint="eastAsia"/>
        </w:rPr>
        <w:t>Configuring</w:t>
      </w:r>
      <w:r>
        <w:rPr>
          <w:rFonts w:hint="eastAsia"/>
        </w:rPr>
        <w:t xml:space="preserve"> the System as an Authoritative NTP Server</w:t>
      </w:r>
      <w:bookmarkEnd w:id="3706"/>
      <w:bookmarkEnd w:id="3707"/>
      <w:bookmarkEnd w:id="3708"/>
    </w:p>
    <w:p w14:paraId="3C209569" w14:textId="2C34E609" w:rsidR="00D96612" w:rsidRDefault="00D96612" w:rsidP="002F21BA">
      <w:pPr>
        <w:pStyle w:val="a3"/>
        <w:ind w:left="0" w:right="20"/>
      </w:pPr>
      <w:r w:rsidRPr="002F5F3A">
        <w:t>When you synchronize the hardware clock with NTP time, execute the</w:t>
      </w:r>
      <w:r w:rsidR="00660937">
        <w:t xml:space="preserve">se </w:t>
      </w:r>
      <w:r w:rsidRPr="002F5F3A">
        <w:t>commands in the config mode:</w:t>
      </w:r>
    </w:p>
    <w:p w14:paraId="4910A394" w14:textId="77777777" w:rsidR="000B3137" w:rsidRPr="002F5F3A" w:rsidRDefault="000B3137" w:rsidP="002F21BA">
      <w:pPr>
        <w:pStyle w:val="afffff3"/>
        <w:ind w:left="0" w:right="20"/>
      </w:pPr>
      <w:bookmarkStart w:id="3709" w:name="_Toc391575356"/>
      <w:r>
        <w:t xml:space="preserve">Table </w:t>
      </w:r>
      <w:r w:rsidR="005832B8">
        <w:fldChar w:fldCharType="begin"/>
      </w:r>
      <w:r w:rsidR="00092D8C">
        <w:instrText xml:space="preserve"> SEQ Table \* ARABIC </w:instrText>
      </w:r>
      <w:r w:rsidR="005832B8">
        <w:fldChar w:fldCharType="separate"/>
      </w:r>
      <w:r w:rsidR="008B56C1">
        <w:rPr>
          <w:noProof/>
        </w:rPr>
        <w:t>214</w:t>
      </w:r>
      <w:r w:rsidR="005832B8">
        <w:rPr>
          <w:noProof/>
        </w:rPr>
        <w:fldChar w:fldCharType="end"/>
      </w:r>
      <w:r>
        <w:rPr>
          <w:rFonts w:hint="eastAsia"/>
        </w:rPr>
        <w:t xml:space="preserve"> </w:t>
      </w:r>
      <w:r w:rsidRPr="002F5F3A">
        <w:t>Configuring the System as an Authoritative NTP Server</w:t>
      </w:r>
      <w:bookmarkEnd w:id="3709"/>
    </w:p>
    <w:tbl>
      <w:tblPr>
        <w:tblStyle w:val="CLIWide"/>
        <w:tblW w:w="0" w:type="auto"/>
        <w:tblLook w:val="01E0" w:firstRow="1" w:lastRow="1" w:firstColumn="1" w:lastColumn="1" w:noHBand="0" w:noVBand="0"/>
      </w:tblPr>
      <w:tblGrid>
        <w:gridCol w:w="2971"/>
        <w:gridCol w:w="4961"/>
      </w:tblGrid>
      <w:tr w:rsidR="00D96612" w:rsidRPr="00052B42" w14:paraId="1DF48A02" w14:textId="77777777" w:rsidTr="00196AFC">
        <w:trPr>
          <w:cnfStyle w:val="100000000000" w:firstRow="1" w:lastRow="0" w:firstColumn="0" w:lastColumn="0" w:oddVBand="0" w:evenVBand="0" w:oddHBand="0" w:evenHBand="0" w:firstRowFirstColumn="0" w:firstRowLastColumn="0" w:lastRowFirstColumn="0" w:lastRowLastColumn="0"/>
        </w:trPr>
        <w:tc>
          <w:tcPr>
            <w:tcW w:w="3328" w:type="dxa"/>
          </w:tcPr>
          <w:p w14:paraId="1E6034B7"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5760" w:type="dxa"/>
          </w:tcPr>
          <w:p w14:paraId="6BD3230D"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2C55A8BE" w14:textId="77777777" w:rsidTr="00196AFC">
        <w:tc>
          <w:tcPr>
            <w:tcW w:w="3328" w:type="dxa"/>
          </w:tcPr>
          <w:p w14:paraId="495F31F0" w14:textId="77777777" w:rsidR="00D96612" w:rsidRPr="002F5F3A" w:rsidRDefault="00D96612" w:rsidP="002F21BA">
            <w:pPr>
              <w:wordWrap/>
              <w:autoSpaceDE w:val="0"/>
              <w:autoSpaceDN w:val="0"/>
              <w:adjustRightInd w:val="0"/>
              <w:ind w:right="20"/>
            </w:pPr>
            <w:r w:rsidRPr="002F5F3A">
              <w:rPr>
                <w:b/>
              </w:rPr>
              <w:t>ntp master</w:t>
            </w:r>
            <w:r w:rsidRPr="002F5F3A">
              <w:rPr>
                <w:bCs/>
              </w:rPr>
              <w:t xml:space="preserve"> [</w:t>
            </w:r>
            <w:r w:rsidRPr="002F5F3A">
              <w:rPr>
                <w:bCs/>
                <w:i/>
                <w:iCs/>
              </w:rPr>
              <w:t>stratum</w:t>
            </w:r>
            <w:r w:rsidRPr="002F5F3A">
              <w:rPr>
                <w:bCs/>
              </w:rPr>
              <w:t>]</w:t>
            </w:r>
          </w:p>
        </w:tc>
        <w:tc>
          <w:tcPr>
            <w:tcW w:w="5760" w:type="dxa"/>
          </w:tcPr>
          <w:p w14:paraId="640B9B67" w14:textId="77777777" w:rsidR="00D96612" w:rsidRPr="002F5F3A" w:rsidRDefault="00D96612" w:rsidP="002F21BA">
            <w:pPr>
              <w:wordWrap/>
              <w:autoSpaceDE w:val="0"/>
              <w:autoSpaceDN w:val="0"/>
              <w:adjustRightInd w:val="0"/>
              <w:ind w:right="20"/>
            </w:pPr>
            <w:r w:rsidRPr="002F5F3A">
              <w:t>Sets the system as NTP server.</w:t>
            </w:r>
          </w:p>
        </w:tc>
      </w:tr>
    </w:tbl>
    <w:p w14:paraId="6D375132" w14:textId="77777777" w:rsidR="00D96612" w:rsidRPr="002F5F3A" w:rsidRDefault="00D96612" w:rsidP="002F21BA">
      <w:pPr>
        <w:pStyle w:val="a3"/>
        <w:ind w:left="0" w:right="20"/>
      </w:pPr>
      <w:r w:rsidRPr="002F5F3A">
        <w:t xml:space="preserve">The system provides stratum 1 service. However, we do not recommend this service because there is no RF or atomic clock that can connect to this equipment. </w:t>
      </w:r>
    </w:p>
    <w:p w14:paraId="7E32D2A3" w14:textId="77777777" w:rsidR="00D96612" w:rsidRDefault="00D96612" w:rsidP="002F21BA">
      <w:pPr>
        <w:pStyle w:val="3"/>
        <w:ind w:left="0" w:right="20"/>
      </w:pPr>
      <w:bookmarkStart w:id="3710" w:name="_Toc259460231"/>
      <w:bookmarkStart w:id="3711" w:name="_Toc363228698"/>
      <w:bookmarkStart w:id="3712" w:name="_Toc445915953"/>
      <w:r>
        <w:rPr>
          <w:rFonts w:hint="eastAsia"/>
        </w:rPr>
        <w:t xml:space="preserve">Updating the </w:t>
      </w:r>
      <w:r w:rsidRPr="00D96612">
        <w:rPr>
          <w:rFonts w:hint="eastAsia"/>
        </w:rPr>
        <w:t>Hardware</w:t>
      </w:r>
      <w:r>
        <w:rPr>
          <w:rFonts w:hint="eastAsia"/>
        </w:rPr>
        <w:t xml:space="preserve"> Clock</w:t>
      </w:r>
      <w:bookmarkEnd w:id="3710"/>
      <w:bookmarkEnd w:id="3711"/>
      <w:bookmarkEnd w:id="3712"/>
    </w:p>
    <w:p w14:paraId="7EC7B192" w14:textId="23C1DA8E" w:rsidR="00D96612" w:rsidRPr="002F5F3A" w:rsidRDefault="00D96612" w:rsidP="002F21BA">
      <w:pPr>
        <w:pStyle w:val="a3"/>
        <w:ind w:left="0" w:right="20"/>
      </w:pPr>
      <w:r w:rsidRPr="002F5F3A">
        <w:t>You can set to update hardware clock by software clock from equipment having hardware clock. We recomm</w:t>
      </w:r>
      <w:r w:rsidR="0024390D">
        <w:t>e</w:t>
      </w:r>
      <w:r w:rsidRPr="002F5F3A">
        <w:t>nd the NTP because software clock is more accurate than a hardware clock.</w:t>
      </w:r>
    </w:p>
    <w:p w14:paraId="4DF41FB4" w14:textId="24043E4B" w:rsidR="00D96612" w:rsidRDefault="00D96612" w:rsidP="002F21BA">
      <w:pPr>
        <w:pStyle w:val="a3"/>
        <w:ind w:left="0" w:right="20"/>
      </w:pPr>
      <w:r w:rsidRPr="002F5F3A">
        <w:t>When you synchronize the hardware clock with NTP time, execute the</w:t>
      </w:r>
      <w:r w:rsidR="00660937">
        <w:t xml:space="preserve">se </w:t>
      </w:r>
      <w:r w:rsidRPr="002F5F3A">
        <w:t>commands in the config mode:</w:t>
      </w:r>
    </w:p>
    <w:p w14:paraId="29712B5C" w14:textId="77777777" w:rsidR="000B3137" w:rsidRPr="002F5F3A" w:rsidRDefault="000B3137" w:rsidP="002F21BA">
      <w:pPr>
        <w:pStyle w:val="afffff3"/>
        <w:ind w:left="0" w:right="20"/>
      </w:pPr>
      <w:bookmarkStart w:id="3713" w:name="_Toc391575357"/>
      <w:r>
        <w:t xml:space="preserve">Table </w:t>
      </w:r>
      <w:r w:rsidR="005832B8">
        <w:fldChar w:fldCharType="begin"/>
      </w:r>
      <w:r w:rsidR="00092D8C">
        <w:instrText xml:space="preserve"> SEQ Table \* ARABIC </w:instrText>
      </w:r>
      <w:r w:rsidR="005832B8">
        <w:fldChar w:fldCharType="separate"/>
      </w:r>
      <w:r w:rsidR="008B56C1">
        <w:rPr>
          <w:noProof/>
        </w:rPr>
        <w:t>215</w:t>
      </w:r>
      <w:r w:rsidR="005832B8">
        <w:rPr>
          <w:noProof/>
        </w:rPr>
        <w:fldChar w:fldCharType="end"/>
      </w:r>
      <w:r>
        <w:rPr>
          <w:rFonts w:hint="eastAsia"/>
        </w:rPr>
        <w:t xml:space="preserve"> </w:t>
      </w:r>
      <w:r w:rsidRPr="002F5F3A">
        <w:t>Updating the Hardware Clock</w:t>
      </w:r>
      <w:bookmarkEnd w:id="3713"/>
    </w:p>
    <w:tbl>
      <w:tblPr>
        <w:tblStyle w:val="CLIWide"/>
        <w:tblW w:w="0" w:type="auto"/>
        <w:tblLook w:val="01E0" w:firstRow="1" w:lastRow="1" w:firstColumn="1" w:lastColumn="1" w:noHBand="0" w:noVBand="0"/>
      </w:tblPr>
      <w:tblGrid>
        <w:gridCol w:w="3656"/>
        <w:gridCol w:w="4276"/>
      </w:tblGrid>
      <w:tr w:rsidR="00D96612" w:rsidRPr="00052B42" w14:paraId="37721C02" w14:textId="77777777" w:rsidTr="00196AFC">
        <w:trPr>
          <w:cnfStyle w:val="100000000000" w:firstRow="1" w:lastRow="0" w:firstColumn="0" w:lastColumn="0" w:oddVBand="0" w:evenVBand="0" w:oddHBand="0" w:evenHBand="0" w:firstRowFirstColumn="0" w:firstRowLastColumn="0" w:lastRowFirstColumn="0" w:lastRowLastColumn="0"/>
        </w:trPr>
        <w:tc>
          <w:tcPr>
            <w:tcW w:w="4134" w:type="dxa"/>
          </w:tcPr>
          <w:p w14:paraId="759942A2" w14:textId="77777777" w:rsidR="00D96612" w:rsidRPr="002F5F3A" w:rsidRDefault="00D96612" w:rsidP="002F21BA">
            <w:pPr>
              <w:wordWrap/>
              <w:autoSpaceDE w:val="0"/>
              <w:autoSpaceDN w:val="0"/>
              <w:adjustRightInd w:val="0"/>
              <w:ind w:right="20"/>
              <w:jc w:val="center"/>
              <w:rPr>
                <w:b/>
                <w:bCs/>
              </w:rPr>
            </w:pPr>
            <w:r w:rsidRPr="002F5F3A">
              <w:rPr>
                <w:b/>
                <w:bCs/>
              </w:rPr>
              <w:t>Command</w:t>
            </w:r>
          </w:p>
        </w:tc>
        <w:tc>
          <w:tcPr>
            <w:tcW w:w="4954" w:type="dxa"/>
          </w:tcPr>
          <w:p w14:paraId="139E355E" w14:textId="77777777" w:rsidR="00D96612" w:rsidRPr="002F5F3A" w:rsidRDefault="00D96612" w:rsidP="002F21BA">
            <w:pPr>
              <w:wordWrap/>
              <w:autoSpaceDE w:val="0"/>
              <w:autoSpaceDN w:val="0"/>
              <w:adjustRightInd w:val="0"/>
              <w:ind w:right="20"/>
              <w:jc w:val="center"/>
              <w:rPr>
                <w:b/>
                <w:bCs/>
              </w:rPr>
            </w:pPr>
            <w:r w:rsidRPr="002F5F3A">
              <w:rPr>
                <w:b/>
                <w:bCs/>
              </w:rPr>
              <w:t>Purpose</w:t>
            </w:r>
          </w:p>
        </w:tc>
      </w:tr>
      <w:tr w:rsidR="00D96612" w:rsidRPr="00052B42" w14:paraId="42BD1FC4" w14:textId="77777777" w:rsidTr="00196AFC">
        <w:tc>
          <w:tcPr>
            <w:tcW w:w="4134" w:type="dxa"/>
          </w:tcPr>
          <w:p w14:paraId="2FA94FCB" w14:textId="77777777" w:rsidR="00D96612" w:rsidRPr="002F5F3A" w:rsidRDefault="00D96612" w:rsidP="002F21BA">
            <w:pPr>
              <w:wordWrap/>
              <w:autoSpaceDE w:val="0"/>
              <w:autoSpaceDN w:val="0"/>
              <w:adjustRightInd w:val="0"/>
              <w:ind w:right="20"/>
            </w:pPr>
            <w:r w:rsidRPr="002F5F3A">
              <w:t xml:space="preserve">Switch(config)# </w:t>
            </w:r>
            <w:r w:rsidRPr="002F5F3A">
              <w:rPr>
                <w:b/>
              </w:rPr>
              <w:t>ntp update-calendar</w:t>
            </w:r>
          </w:p>
        </w:tc>
        <w:tc>
          <w:tcPr>
            <w:tcW w:w="4954" w:type="dxa"/>
          </w:tcPr>
          <w:p w14:paraId="0D66FB23" w14:textId="77777777" w:rsidR="00D96612" w:rsidRPr="002F5F3A" w:rsidRDefault="00D96612" w:rsidP="002F21BA">
            <w:pPr>
              <w:wordWrap/>
              <w:autoSpaceDE w:val="0"/>
              <w:autoSpaceDN w:val="0"/>
              <w:adjustRightInd w:val="0"/>
              <w:ind w:right="20"/>
            </w:pPr>
            <w:r w:rsidRPr="002F5F3A">
              <w:t>Sets update calendar with software clock periodically.</w:t>
            </w:r>
          </w:p>
        </w:tc>
      </w:tr>
    </w:tbl>
    <w:p w14:paraId="6C7888ED" w14:textId="77777777" w:rsidR="00D96612" w:rsidRPr="001E0C03" w:rsidRDefault="00D96612" w:rsidP="0021019A">
      <w:pPr>
        <w:ind w:right="20"/>
      </w:pPr>
    </w:p>
    <w:p w14:paraId="6729ED6C" w14:textId="77777777" w:rsidR="00D96612" w:rsidRDefault="00D96612" w:rsidP="0021019A">
      <w:pPr>
        <w:pStyle w:val="2"/>
        <w:ind w:right="20"/>
      </w:pPr>
      <w:bookmarkStart w:id="3714" w:name="_Toc259460232"/>
      <w:bookmarkStart w:id="3715" w:name="_Toc363228699"/>
      <w:bookmarkStart w:id="3716" w:name="_Toc445915954"/>
      <w:r w:rsidRPr="00D96612">
        <w:rPr>
          <w:rFonts w:hint="eastAsia"/>
        </w:rPr>
        <w:lastRenderedPageBreak/>
        <w:t>Configuring</w:t>
      </w:r>
      <w:r>
        <w:rPr>
          <w:rFonts w:hint="eastAsia"/>
        </w:rPr>
        <w:t xml:space="preserve"> Time and Date Manually</w:t>
      </w:r>
      <w:bookmarkEnd w:id="3714"/>
      <w:bookmarkEnd w:id="3715"/>
      <w:bookmarkEnd w:id="3716"/>
    </w:p>
    <w:p w14:paraId="4E8635DB" w14:textId="77777777" w:rsidR="00D96612" w:rsidRDefault="00D96612" w:rsidP="00A820A4">
      <w:pPr>
        <w:pStyle w:val="a3"/>
        <w:ind w:left="0" w:right="20"/>
      </w:pPr>
      <w:r w:rsidRPr="002F5F3A">
        <w:t xml:space="preserve">If you </w:t>
      </w:r>
      <w:r w:rsidR="00A820A4">
        <w:t xml:space="preserve">do not have an </w:t>
      </w:r>
      <w:r w:rsidRPr="002F5F3A">
        <w:t xml:space="preserve">available time source, you can set current time directly </w:t>
      </w:r>
      <w:r>
        <w:t>after</w:t>
      </w:r>
      <w:r w:rsidRPr="002F5F3A">
        <w:t xml:space="preserve"> system </w:t>
      </w:r>
      <w:r>
        <w:t>is booted</w:t>
      </w:r>
      <w:r w:rsidRPr="002F5F3A">
        <w:t>.</w:t>
      </w:r>
    </w:p>
    <w:p w14:paraId="0DCCE26F" w14:textId="77777777" w:rsidR="00D96612" w:rsidRDefault="00D96612" w:rsidP="00A820A4">
      <w:pPr>
        <w:pStyle w:val="3"/>
        <w:ind w:left="0" w:right="20"/>
      </w:pPr>
      <w:bookmarkStart w:id="3717" w:name="_Toc259460233"/>
      <w:bookmarkStart w:id="3718" w:name="_Toc445915955"/>
      <w:r w:rsidRPr="00D96612">
        <w:rPr>
          <w:rFonts w:hint="eastAsia"/>
        </w:rPr>
        <w:t>Configuring</w:t>
      </w:r>
      <w:r>
        <w:rPr>
          <w:rFonts w:hint="eastAsia"/>
        </w:rPr>
        <w:t xml:space="preserve"> the Time Zone</w:t>
      </w:r>
      <w:bookmarkEnd w:id="3717"/>
      <w:bookmarkEnd w:id="3718"/>
    </w:p>
    <w:p w14:paraId="081787EE" w14:textId="33E68F98" w:rsidR="00D96612" w:rsidRDefault="00D96612" w:rsidP="00A820A4">
      <w:pPr>
        <w:pStyle w:val="a3"/>
        <w:ind w:left="0" w:right="20"/>
      </w:pPr>
      <w:r w:rsidRPr="002F5F3A">
        <w:t>When you set timezone information, execute the</w:t>
      </w:r>
      <w:r w:rsidR="00660937">
        <w:t xml:space="preserve">se </w:t>
      </w:r>
      <w:r w:rsidRPr="002F5F3A">
        <w:t>commands in config mode:</w:t>
      </w:r>
    </w:p>
    <w:p w14:paraId="09C67381" w14:textId="77777777" w:rsidR="000B3137" w:rsidRPr="002F5F3A" w:rsidRDefault="000B3137" w:rsidP="00A820A4">
      <w:pPr>
        <w:pStyle w:val="afffff3"/>
        <w:ind w:left="0" w:right="20"/>
      </w:pPr>
      <w:bookmarkStart w:id="3719" w:name="_Toc363228700"/>
      <w:bookmarkStart w:id="3720" w:name="_Toc391575358"/>
      <w:r>
        <w:t xml:space="preserve">Table </w:t>
      </w:r>
      <w:r w:rsidR="005832B8">
        <w:fldChar w:fldCharType="begin"/>
      </w:r>
      <w:r w:rsidR="00092D8C">
        <w:instrText xml:space="preserve"> SEQ Table \* ARABIC </w:instrText>
      </w:r>
      <w:r w:rsidR="005832B8">
        <w:fldChar w:fldCharType="separate"/>
      </w:r>
      <w:r w:rsidR="008B56C1">
        <w:rPr>
          <w:noProof/>
        </w:rPr>
        <w:t>216</w:t>
      </w:r>
      <w:r w:rsidR="005832B8">
        <w:rPr>
          <w:noProof/>
        </w:rPr>
        <w:fldChar w:fldCharType="end"/>
      </w:r>
      <w:r>
        <w:rPr>
          <w:rFonts w:hint="eastAsia"/>
        </w:rPr>
        <w:t xml:space="preserve"> </w:t>
      </w:r>
      <w:r w:rsidRPr="002F5F3A">
        <w:t>Configuring the Time Zone</w:t>
      </w:r>
      <w:bookmarkEnd w:id="3719"/>
      <w:bookmarkEnd w:id="3720"/>
    </w:p>
    <w:tbl>
      <w:tblPr>
        <w:tblStyle w:val="CLIWide"/>
        <w:tblW w:w="0" w:type="auto"/>
        <w:tblLook w:val="01E0" w:firstRow="1" w:lastRow="1" w:firstColumn="1" w:lastColumn="1" w:noHBand="0" w:noVBand="0"/>
      </w:tblPr>
      <w:tblGrid>
        <w:gridCol w:w="4320"/>
        <w:gridCol w:w="3612"/>
      </w:tblGrid>
      <w:tr w:rsidR="00D96612" w:rsidRPr="00052B42" w14:paraId="17E0F4E1" w14:textId="77777777" w:rsidTr="00196AFC">
        <w:trPr>
          <w:cnfStyle w:val="100000000000" w:firstRow="1" w:lastRow="0" w:firstColumn="0" w:lastColumn="0" w:oddVBand="0" w:evenVBand="0" w:oddHBand="0" w:evenHBand="0" w:firstRowFirstColumn="0" w:firstRowLastColumn="0" w:lastRowFirstColumn="0" w:lastRowLastColumn="0"/>
        </w:trPr>
        <w:tc>
          <w:tcPr>
            <w:tcW w:w="4928" w:type="dxa"/>
          </w:tcPr>
          <w:p w14:paraId="1D49DEA0"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160" w:type="dxa"/>
          </w:tcPr>
          <w:p w14:paraId="35EE73E5"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28ADB0E6" w14:textId="77777777" w:rsidTr="00196AFC">
        <w:tc>
          <w:tcPr>
            <w:tcW w:w="4928" w:type="dxa"/>
          </w:tcPr>
          <w:p w14:paraId="2C1F29AA" w14:textId="77777777" w:rsidR="00D96612" w:rsidRPr="002F5F3A" w:rsidRDefault="00D96612" w:rsidP="00A820A4">
            <w:pPr>
              <w:wordWrap/>
              <w:autoSpaceDE w:val="0"/>
              <w:autoSpaceDN w:val="0"/>
              <w:adjustRightInd w:val="0"/>
              <w:ind w:right="20"/>
            </w:pPr>
            <w:r w:rsidRPr="002F5F3A">
              <w:t xml:space="preserve">Switch(config)# </w:t>
            </w:r>
            <w:r w:rsidRPr="002F5F3A">
              <w:rPr>
                <w:b/>
              </w:rPr>
              <w:t xml:space="preserve">clock timezone </w:t>
            </w:r>
            <w:r w:rsidRPr="002F5F3A">
              <w:rPr>
                <w:bCs/>
                <w:i/>
                <w:iCs/>
              </w:rPr>
              <w:t xml:space="preserve">zone hours-offset </w:t>
            </w:r>
            <w:r w:rsidRPr="002F5F3A">
              <w:rPr>
                <w:bCs/>
              </w:rPr>
              <w:t>[</w:t>
            </w:r>
            <w:r w:rsidRPr="002F5F3A">
              <w:rPr>
                <w:bCs/>
                <w:i/>
                <w:iCs/>
              </w:rPr>
              <w:t>minutes-offset</w:t>
            </w:r>
            <w:r w:rsidRPr="002F5F3A">
              <w:rPr>
                <w:bCs/>
              </w:rPr>
              <w:t>]</w:t>
            </w:r>
          </w:p>
        </w:tc>
        <w:tc>
          <w:tcPr>
            <w:tcW w:w="4160" w:type="dxa"/>
          </w:tcPr>
          <w:p w14:paraId="428E3500" w14:textId="1D7D97B9" w:rsidR="00D96612" w:rsidRPr="002F5F3A" w:rsidRDefault="00D96612" w:rsidP="00A820A4">
            <w:pPr>
              <w:wordWrap/>
              <w:autoSpaceDE w:val="0"/>
              <w:autoSpaceDN w:val="0"/>
              <w:adjustRightInd w:val="0"/>
              <w:ind w:right="20"/>
            </w:pPr>
            <w:r w:rsidRPr="002F5F3A">
              <w:t xml:space="preserve">Sets </w:t>
            </w:r>
            <w:r w:rsidR="007D2F97" w:rsidRPr="002F5F3A">
              <w:t>time zone</w:t>
            </w:r>
            <w:r w:rsidRPr="002F5F3A">
              <w:t xml:space="preserve">. </w:t>
            </w:r>
          </w:p>
          <w:p w14:paraId="64941D76" w14:textId="2E80B49E" w:rsidR="00D96612" w:rsidRPr="002F5F3A" w:rsidRDefault="00D96612" w:rsidP="00A820A4">
            <w:pPr>
              <w:wordWrap/>
              <w:autoSpaceDE w:val="0"/>
              <w:autoSpaceDN w:val="0"/>
              <w:adjustRightInd w:val="0"/>
              <w:ind w:right="20"/>
            </w:pPr>
            <w:r w:rsidRPr="002F5F3A">
              <w:t xml:space="preserve">Zone: name of </w:t>
            </w:r>
            <w:r w:rsidR="007D2F97" w:rsidRPr="002F5F3A">
              <w:t>time band</w:t>
            </w:r>
            <w:r w:rsidRPr="002F5F3A">
              <w:t>.</w:t>
            </w:r>
          </w:p>
          <w:p w14:paraId="213B1741" w14:textId="77777777" w:rsidR="00D96612" w:rsidRPr="002F5F3A" w:rsidRDefault="00D96612" w:rsidP="00A820A4">
            <w:pPr>
              <w:wordWrap/>
              <w:autoSpaceDE w:val="0"/>
              <w:autoSpaceDN w:val="0"/>
              <w:adjustRightInd w:val="0"/>
              <w:ind w:right="20"/>
            </w:pPr>
            <w:r w:rsidRPr="002F5F3A">
              <w:t>Minutes-offset: interval minutes with UTC.</w:t>
            </w:r>
          </w:p>
          <w:p w14:paraId="72F7D4DA" w14:textId="77777777" w:rsidR="00D96612" w:rsidRPr="002F5F3A" w:rsidRDefault="00D96612" w:rsidP="00A820A4">
            <w:pPr>
              <w:wordWrap/>
              <w:autoSpaceDE w:val="0"/>
              <w:autoSpaceDN w:val="0"/>
              <w:adjustRightInd w:val="0"/>
              <w:ind w:right="20"/>
            </w:pPr>
          </w:p>
        </w:tc>
      </w:tr>
    </w:tbl>
    <w:p w14:paraId="2A682B37" w14:textId="77777777" w:rsidR="00D96612" w:rsidRDefault="00D96612" w:rsidP="00A820A4">
      <w:pPr>
        <w:pStyle w:val="3"/>
        <w:ind w:left="0" w:right="20"/>
      </w:pPr>
      <w:bookmarkStart w:id="3721" w:name="_Toc259460234"/>
      <w:bookmarkStart w:id="3722" w:name="_Toc445915956"/>
      <w:r w:rsidRPr="00D96612">
        <w:rPr>
          <w:rFonts w:hint="eastAsia"/>
        </w:rPr>
        <w:t>Configuring</w:t>
      </w:r>
      <w:r>
        <w:rPr>
          <w:rFonts w:hint="eastAsia"/>
        </w:rPr>
        <w:t xml:space="preserve"> Summer Time (Daylight Savings Time)</w:t>
      </w:r>
      <w:bookmarkEnd w:id="3721"/>
      <w:bookmarkEnd w:id="3722"/>
    </w:p>
    <w:p w14:paraId="794EB7A4" w14:textId="04772E84" w:rsidR="00D96612" w:rsidRDefault="00D96612" w:rsidP="00A820A4">
      <w:pPr>
        <w:pStyle w:val="a3"/>
        <w:ind w:left="0" w:right="20"/>
      </w:pPr>
      <w:r w:rsidRPr="002F5F3A">
        <w:t>If you set daylight savings time, execute the</w:t>
      </w:r>
      <w:r w:rsidR="00660937">
        <w:t xml:space="preserve">se </w:t>
      </w:r>
      <w:r w:rsidRPr="002F5F3A">
        <w:t>commands in config mode:</w:t>
      </w:r>
    </w:p>
    <w:p w14:paraId="5BE80689" w14:textId="77777777" w:rsidR="000B3137" w:rsidRPr="002F5F3A" w:rsidRDefault="000B3137" w:rsidP="00A820A4">
      <w:pPr>
        <w:pStyle w:val="afffff3"/>
        <w:ind w:left="0" w:right="20"/>
      </w:pPr>
      <w:bookmarkStart w:id="3723" w:name="_Toc363228701"/>
      <w:bookmarkStart w:id="3724" w:name="_Toc391575359"/>
      <w:r>
        <w:t xml:space="preserve">Table </w:t>
      </w:r>
      <w:r w:rsidR="005832B8">
        <w:fldChar w:fldCharType="begin"/>
      </w:r>
      <w:r w:rsidR="00092D8C">
        <w:instrText xml:space="preserve"> SEQ Table \* ARABIC </w:instrText>
      </w:r>
      <w:r w:rsidR="005832B8">
        <w:fldChar w:fldCharType="separate"/>
      </w:r>
      <w:r w:rsidR="008B56C1">
        <w:rPr>
          <w:noProof/>
        </w:rPr>
        <w:t>217</w:t>
      </w:r>
      <w:r w:rsidR="005832B8">
        <w:rPr>
          <w:noProof/>
        </w:rPr>
        <w:fldChar w:fldCharType="end"/>
      </w:r>
      <w:r>
        <w:rPr>
          <w:rFonts w:hint="eastAsia"/>
        </w:rPr>
        <w:t xml:space="preserve"> </w:t>
      </w:r>
      <w:r w:rsidRPr="002F5F3A">
        <w:t>Configuring Summer Time (Daylight Savings Time)</w:t>
      </w:r>
      <w:bookmarkEnd w:id="3723"/>
      <w:bookmarkEnd w:id="3724"/>
    </w:p>
    <w:tbl>
      <w:tblPr>
        <w:tblStyle w:val="CLIWide"/>
        <w:tblW w:w="0" w:type="auto"/>
        <w:tblInd w:w="0" w:type="dxa"/>
        <w:tblLook w:val="01E0" w:firstRow="1" w:lastRow="1" w:firstColumn="1" w:lastColumn="1" w:noHBand="0" w:noVBand="0"/>
      </w:tblPr>
      <w:tblGrid>
        <w:gridCol w:w="4878"/>
        <w:gridCol w:w="4500"/>
      </w:tblGrid>
      <w:tr w:rsidR="00D96612" w:rsidRPr="00052B42" w14:paraId="7F95B917" w14:textId="77777777" w:rsidTr="00A820A4">
        <w:trPr>
          <w:cnfStyle w:val="100000000000" w:firstRow="1" w:lastRow="0" w:firstColumn="0" w:lastColumn="0" w:oddVBand="0" w:evenVBand="0" w:oddHBand="0" w:evenHBand="0" w:firstRowFirstColumn="0" w:firstRowLastColumn="0" w:lastRowFirstColumn="0" w:lastRowLastColumn="0"/>
        </w:trPr>
        <w:tc>
          <w:tcPr>
            <w:tcW w:w="4878" w:type="dxa"/>
          </w:tcPr>
          <w:p w14:paraId="6F4FAEA0"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500" w:type="dxa"/>
          </w:tcPr>
          <w:p w14:paraId="5EEB2FCD"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036E6236" w14:textId="77777777" w:rsidTr="00A820A4">
        <w:tc>
          <w:tcPr>
            <w:tcW w:w="4878" w:type="dxa"/>
          </w:tcPr>
          <w:p w14:paraId="2DEA9D98" w14:textId="77777777" w:rsidR="00D96612" w:rsidRPr="002F5F3A" w:rsidRDefault="00D96612" w:rsidP="00A820A4">
            <w:pPr>
              <w:wordWrap/>
              <w:autoSpaceDE w:val="0"/>
              <w:autoSpaceDN w:val="0"/>
              <w:adjustRightInd w:val="0"/>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recurring </w:t>
            </w:r>
            <w:r w:rsidRPr="002F5F3A">
              <w:rPr>
                <w:bCs/>
              </w:rPr>
              <w:t>[</w:t>
            </w:r>
            <w:r w:rsidRPr="002F5F3A">
              <w:rPr>
                <w:bCs/>
                <w:i/>
                <w:iCs/>
              </w:rPr>
              <w:t>week day month hh:mm week day month hh:mm</w:t>
            </w:r>
            <w:r w:rsidRPr="002F5F3A">
              <w:rPr>
                <w:bCs/>
              </w:rPr>
              <w:t xml:space="preserve"> [offset]]</w:t>
            </w:r>
          </w:p>
        </w:tc>
        <w:tc>
          <w:tcPr>
            <w:tcW w:w="4500" w:type="dxa"/>
          </w:tcPr>
          <w:p w14:paraId="1CAC9BF9" w14:textId="77777777" w:rsidR="00D96612" w:rsidRPr="002F5F3A" w:rsidRDefault="00D96612" w:rsidP="00A820A4">
            <w:pPr>
              <w:wordWrap/>
              <w:autoSpaceDE w:val="0"/>
              <w:autoSpaceDN w:val="0"/>
              <w:adjustRightInd w:val="0"/>
              <w:ind w:right="20"/>
            </w:pPr>
            <w:r w:rsidRPr="002F5F3A">
              <w:t>Sets recurring start and end summer time.</w:t>
            </w:r>
          </w:p>
          <w:p w14:paraId="24E86B70" w14:textId="77777777" w:rsidR="00D96612" w:rsidRPr="002F5F3A" w:rsidRDefault="00D96612" w:rsidP="00A820A4">
            <w:pPr>
              <w:wordWrap/>
              <w:autoSpaceDE w:val="0"/>
              <w:autoSpaceDN w:val="0"/>
              <w:adjustRightInd w:val="0"/>
              <w:ind w:right="20"/>
            </w:pPr>
            <w:r w:rsidRPr="002F5F3A">
              <w:t>Offset: minute</w:t>
            </w:r>
          </w:p>
        </w:tc>
      </w:tr>
    </w:tbl>
    <w:p w14:paraId="3CBA5FC6" w14:textId="40369F3A" w:rsidR="00D96612" w:rsidRDefault="00D96612" w:rsidP="00A820A4">
      <w:pPr>
        <w:pStyle w:val="a3"/>
        <w:ind w:left="0" w:right="20"/>
      </w:pPr>
      <w:r w:rsidRPr="002F5F3A">
        <w:t>If daylight saving time does not repeat per every year, you can set the exact day when daylight saving time starts. Th</w:t>
      </w:r>
      <w:r w:rsidR="00660937">
        <w:t>is</w:t>
      </w:r>
      <w:r w:rsidRPr="002F5F3A">
        <w:t xml:space="preserve"> command shows how to set it:</w:t>
      </w:r>
    </w:p>
    <w:p w14:paraId="54F90492" w14:textId="77777777" w:rsidR="000B3137" w:rsidRPr="002F5F3A" w:rsidRDefault="000B3137" w:rsidP="00A820A4">
      <w:pPr>
        <w:pStyle w:val="afffff3"/>
        <w:ind w:left="0" w:right="20"/>
      </w:pPr>
      <w:bookmarkStart w:id="3725" w:name="_Toc391575360"/>
      <w:r>
        <w:t xml:space="preserve">Table </w:t>
      </w:r>
      <w:r w:rsidR="005832B8">
        <w:fldChar w:fldCharType="begin"/>
      </w:r>
      <w:r w:rsidR="00092D8C">
        <w:instrText xml:space="preserve"> SEQ Table \* ARABIC </w:instrText>
      </w:r>
      <w:r w:rsidR="005832B8">
        <w:fldChar w:fldCharType="separate"/>
      </w:r>
      <w:r w:rsidR="008B56C1">
        <w:rPr>
          <w:noProof/>
        </w:rPr>
        <w:t>218</w:t>
      </w:r>
      <w:r w:rsidR="005832B8">
        <w:rPr>
          <w:noProof/>
        </w:rPr>
        <w:fldChar w:fldCharType="end"/>
      </w:r>
      <w:r>
        <w:rPr>
          <w:rFonts w:hint="eastAsia"/>
        </w:rPr>
        <w:t xml:space="preserve"> </w:t>
      </w:r>
      <w:r w:rsidRPr="002F5F3A">
        <w:t>Configuring Summer Time</w:t>
      </w:r>
      <w:bookmarkEnd w:id="3725"/>
    </w:p>
    <w:tbl>
      <w:tblPr>
        <w:tblStyle w:val="CLIWide"/>
        <w:tblW w:w="0" w:type="auto"/>
        <w:tblInd w:w="0" w:type="dxa"/>
        <w:tblLook w:val="01E0" w:firstRow="1" w:lastRow="1" w:firstColumn="1" w:lastColumn="1" w:noHBand="0" w:noVBand="0"/>
      </w:tblPr>
      <w:tblGrid>
        <w:gridCol w:w="4788"/>
        <w:gridCol w:w="4590"/>
      </w:tblGrid>
      <w:tr w:rsidR="00D96612" w:rsidRPr="00052B42" w14:paraId="4B91C42B" w14:textId="77777777" w:rsidTr="00A820A4">
        <w:trPr>
          <w:cnfStyle w:val="100000000000" w:firstRow="1" w:lastRow="0" w:firstColumn="0" w:lastColumn="0" w:oddVBand="0" w:evenVBand="0" w:oddHBand="0" w:evenHBand="0" w:firstRowFirstColumn="0" w:firstRowLastColumn="0" w:lastRowFirstColumn="0" w:lastRowLastColumn="0"/>
        </w:trPr>
        <w:tc>
          <w:tcPr>
            <w:tcW w:w="4788" w:type="dxa"/>
          </w:tcPr>
          <w:p w14:paraId="7031467A"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590" w:type="dxa"/>
          </w:tcPr>
          <w:p w14:paraId="2D69B6AD"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220081CC" w14:textId="77777777" w:rsidTr="00A820A4">
        <w:tc>
          <w:tcPr>
            <w:tcW w:w="4788" w:type="dxa"/>
          </w:tcPr>
          <w:p w14:paraId="321F7DBD" w14:textId="77777777" w:rsidR="00D96612" w:rsidRPr="002F5F3A" w:rsidRDefault="00D96612" w:rsidP="00A820A4">
            <w:pPr>
              <w:wordWrap/>
              <w:autoSpaceDE w:val="0"/>
              <w:autoSpaceDN w:val="0"/>
              <w:adjustRightInd w:val="0"/>
              <w:spacing w:line="240" w:lineRule="auto"/>
              <w:ind w:right="20"/>
              <w:jc w:val="left"/>
              <w:rPr>
                <w:bCs/>
              </w:rPr>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month date year hh:mm month date year hh:mm</w:t>
            </w:r>
            <w:r w:rsidRPr="002F5F3A">
              <w:rPr>
                <w:bCs/>
              </w:rPr>
              <w:t xml:space="preserve"> [offset]</w:t>
            </w:r>
          </w:p>
          <w:p w14:paraId="7D278683" w14:textId="77777777" w:rsidR="00D96612" w:rsidRPr="002F5F3A" w:rsidRDefault="00D96612" w:rsidP="00A820A4">
            <w:pPr>
              <w:wordWrap/>
              <w:autoSpaceDE w:val="0"/>
              <w:autoSpaceDN w:val="0"/>
              <w:adjustRightInd w:val="0"/>
              <w:spacing w:line="240" w:lineRule="auto"/>
              <w:ind w:right="20"/>
              <w:jc w:val="left"/>
              <w:rPr>
                <w:bCs/>
              </w:rPr>
            </w:pPr>
          </w:p>
          <w:p w14:paraId="70603B09" w14:textId="77777777" w:rsidR="00D96612" w:rsidRPr="002F5F3A" w:rsidRDefault="00D96612" w:rsidP="00A820A4">
            <w:pPr>
              <w:wordWrap/>
              <w:autoSpaceDE w:val="0"/>
              <w:autoSpaceDN w:val="0"/>
              <w:adjustRightInd w:val="0"/>
              <w:spacing w:line="240" w:lineRule="auto"/>
              <w:ind w:right="20"/>
              <w:jc w:val="left"/>
              <w:rPr>
                <w:bCs/>
              </w:rPr>
            </w:pPr>
            <w:r w:rsidRPr="002F5F3A">
              <w:rPr>
                <w:bCs/>
              </w:rPr>
              <w:t>or</w:t>
            </w:r>
          </w:p>
          <w:p w14:paraId="36C5B464" w14:textId="77777777" w:rsidR="00D96612" w:rsidRPr="002F5F3A" w:rsidRDefault="00D96612" w:rsidP="00A820A4">
            <w:pPr>
              <w:wordWrap/>
              <w:autoSpaceDE w:val="0"/>
              <w:autoSpaceDN w:val="0"/>
              <w:adjustRightInd w:val="0"/>
              <w:spacing w:line="240" w:lineRule="auto"/>
              <w:ind w:right="20"/>
              <w:jc w:val="left"/>
            </w:pPr>
          </w:p>
          <w:p w14:paraId="59A63E5D" w14:textId="73AE289D" w:rsidR="00D96612" w:rsidRPr="002F5F3A" w:rsidRDefault="00D96612" w:rsidP="00A820A4">
            <w:pPr>
              <w:wordWrap/>
              <w:autoSpaceDE w:val="0"/>
              <w:autoSpaceDN w:val="0"/>
              <w:adjustRightInd w:val="0"/>
              <w:spacing w:line="240" w:lineRule="auto"/>
              <w:ind w:right="20"/>
              <w:jc w:val="left"/>
            </w:pPr>
            <w:r w:rsidRPr="002F5F3A">
              <w:t xml:space="preserve">Switch(config)# </w:t>
            </w:r>
            <w:r w:rsidRPr="002F5F3A">
              <w:rPr>
                <w:b/>
              </w:rPr>
              <w:t xml:space="preserve">clock summer-time  </w:t>
            </w:r>
            <w:r w:rsidRPr="002F5F3A">
              <w:rPr>
                <w:bCs/>
                <w:i/>
                <w:iCs/>
              </w:rPr>
              <w:t xml:space="preserve">zone </w:t>
            </w:r>
            <w:r w:rsidRPr="002F5F3A">
              <w:rPr>
                <w:b/>
              </w:rPr>
              <w:t xml:space="preserve">date </w:t>
            </w:r>
            <w:r w:rsidRPr="002F5F3A">
              <w:rPr>
                <w:bCs/>
                <w:i/>
                <w:iCs/>
              </w:rPr>
              <w:t xml:space="preserve">date </w:t>
            </w:r>
            <w:r w:rsidR="007D2F97" w:rsidRPr="002F5F3A">
              <w:rPr>
                <w:bCs/>
                <w:i/>
                <w:iCs/>
              </w:rPr>
              <w:t>month</w:t>
            </w:r>
            <w:r w:rsidRPr="002F5F3A">
              <w:rPr>
                <w:bCs/>
                <w:i/>
                <w:iCs/>
              </w:rPr>
              <w:t xml:space="preserve"> date year hh:mm date month year hh:mm</w:t>
            </w:r>
            <w:r w:rsidRPr="002F5F3A">
              <w:rPr>
                <w:bCs/>
              </w:rPr>
              <w:t xml:space="preserve"> [offset]</w:t>
            </w:r>
          </w:p>
        </w:tc>
        <w:tc>
          <w:tcPr>
            <w:tcW w:w="4590" w:type="dxa"/>
          </w:tcPr>
          <w:p w14:paraId="59B34E0D" w14:textId="77777777" w:rsidR="00D96612" w:rsidRPr="002F5F3A" w:rsidRDefault="00D96612" w:rsidP="00A820A4">
            <w:pPr>
              <w:wordWrap/>
              <w:autoSpaceDE w:val="0"/>
              <w:autoSpaceDN w:val="0"/>
              <w:adjustRightInd w:val="0"/>
              <w:spacing w:line="240" w:lineRule="auto"/>
              <w:ind w:right="20"/>
            </w:pPr>
            <w:r w:rsidRPr="002F5F3A">
              <w:t xml:space="preserve">Sets specific start and end summer time. </w:t>
            </w:r>
          </w:p>
          <w:p w14:paraId="4EC62183" w14:textId="77777777" w:rsidR="00D96612" w:rsidRPr="002F5F3A" w:rsidRDefault="00D96612" w:rsidP="00A820A4">
            <w:pPr>
              <w:wordWrap/>
              <w:autoSpaceDE w:val="0"/>
              <w:autoSpaceDN w:val="0"/>
              <w:adjustRightInd w:val="0"/>
              <w:spacing w:line="240" w:lineRule="auto"/>
              <w:ind w:right="20"/>
            </w:pPr>
            <w:r w:rsidRPr="002F5F3A">
              <w:t xml:space="preserve">Offset: minute  </w:t>
            </w:r>
          </w:p>
        </w:tc>
      </w:tr>
    </w:tbl>
    <w:p w14:paraId="08803579" w14:textId="77777777" w:rsidR="00D96612" w:rsidRDefault="00D96612" w:rsidP="00A820A4">
      <w:pPr>
        <w:pStyle w:val="3"/>
        <w:ind w:left="0" w:right="20"/>
      </w:pPr>
      <w:bookmarkStart w:id="3726" w:name="_Toc259460235"/>
      <w:bookmarkStart w:id="3727" w:name="_Toc363228702"/>
      <w:bookmarkStart w:id="3728" w:name="_Toc445915957"/>
      <w:r>
        <w:rPr>
          <w:rFonts w:hint="eastAsia"/>
        </w:rPr>
        <w:t xml:space="preserve">Manually </w:t>
      </w:r>
      <w:r w:rsidRPr="00D96612">
        <w:rPr>
          <w:rFonts w:hint="eastAsia"/>
        </w:rPr>
        <w:t>Setting</w:t>
      </w:r>
      <w:r>
        <w:rPr>
          <w:rFonts w:hint="eastAsia"/>
        </w:rPr>
        <w:t xml:space="preserve"> the Software Clock</w:t>
      </w:r>
      <w:bookmarkEnd w:id="3726"/>
      <w:bookmarkEnd w:id="3727"/>
      <w:bookmarkEnd w:id="3728"/>
    </w:p>
    <w:p w14:paraId="39900593" w14:textId="4C313F03" w:rsidR="00D96612" w:rsidRPr="002F5F3A" w:rsidRDefault="00D96612" w:rsidP="00A820A4">
      <w:pPr>
        <w:pStyle w:val="a3"/>
        <w:ind w:left="0" w:right="20"/>
      </w:pPr>
      <w:r w:rsidRPr="002F5F3A">
        <w:t>If the system has hardware clock or synchronizes effective way like NTP, you do not need set software clock. If you have not useful time source, use th</w:t>
      </w:r>
      <w:r w:rsidR="00660937">
        <w:t xml:space="preserve">is </w:t>
      </w:r>
      <w:r w:rsidRPr="002F5F3A">
        <w:t>command:</w:t>
      </w:r>
    </w:p>
    <w:p w14:paraId="6532AF18" w14:textId="4B205603" w:rsidR="00D96612" w:rsidRDefault="00D96612" w:rsidP="00A820A4">
      <w:pPr>
        <w:pStyle w:val="a3"/>
        <w:ind w:left="0" w:right="20"/>
      </w:pPr>
      <w:r w:rsidRPr="002F5F3A">
        <w:t>When you set software clock directly, use th</w:t>
      </w:r>
      <w:r w:rsidR="00660937">
        <w:t xml:space="preserve">ese </w:t>
      </w:r>
      <w:r w:rsidRPr="002F5F3A">
        <w:t>commands:</w:t>
      </w:r>
    </w:p>
    <w:p w14:paraId="64740BA0" w14:textId="77777777" w:rsidR="000B3137" w:rsidRPr="002F5F3A" w:rsidRDefault="000B3137" w:rsidP="00A820A4">
      <w:pPr>
        <w:pStyle w:val="afffff3"/>
        <w:ind w:left="0" w:right="20"/>
      </w:pPr>
      <w:bookmarkStart w:id="3729" w:name="_Toc391575361"/>
      <w:r>
        <w:t xml:space="preserve">Table </w:t>
      </w:r>
      <w:r w:rsidR="005832B8">
        <w:fldChar w:fldCharType="begin"/>
      </w:r>
      <w:r w:rsidR="00092D8C">
        <w:instrText xml:space="preserve"> SEQ Table \* ARABIC </w:instrText>
      </w:r>
      <w:r w:rsidR="005832B8">
        <w:fldChar w:fldCharType="separate"/>
      </w:r>
      <w:r w:rsidR="008B56C1">
        <w:rPr>
          <w:noProof/>
        </w:rPr>
        <w:t>219</w:t>
      </w:r>
      <w:r w:rsidR="005832B8">
        <w:rPr>
          <w:noProof/>
        </w:rPr>
        <w:fldChar w:fldCharType="end"/>
      </w:r>
      <w:r>
        <w:rPr>
          <w:rFonts w:hint="eastAsia"/>
        </w:rPr>
        <w:t xml:space="preserve"> </w:t>
      </w:r>
      <w:r w:rsidRPr="002F5F3A">
        <w:t>Manually Setting the Software Clock</w:t>
      </w:r>
      <w:bookmarkEnd w:id="3729"/>
    </w:p>
    <w:tbl>
      <w:tblPr>
        <w:tblStyle w:val="CLIWide"/>
        <w:tblW w:w="0" w:type="auto"/>
        <w:tblLook w:val="01E0" w:firstRow="1" w:lastRow="1" w:firstColumn="1" w:lastColumn="1" w:noHBand="0" w:noVBand="0"/>
      </w:tblPr>
      <w:tblGrid>
        <w:gridCol w:w="3885"/>
        <w:gridCol w:w="4047"/>
      </w:tblGrid>
      <w:tr w:rsidR="00D96612" w:rsidRPr="00052B42" w14:paraId="44CB6FD1"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52EEE625" w14:textId="77777777" w:rsidR="00D96612" w:rsidRPr="002F5F3A" w:rsidRDefault="00D96612" w:rsidP="00A820A4">
            <w:pPr>
              <w:wordWrap/>
              <w:autoSpaceDE w:val="0"/>
              <w:autoSpaceDN w:val="0"/>
              <w:adjustRightInd w:val="0"/>
              <w:spacing w:line="240" w:lineRule="auto"/>
              <w:ind w:right="20"/>
              <w:jc w:val="center"/>
              <w:rPr>
                <w:b/>
                <w:bCs/>
              </w:rPr>
            </w:pPr>
            <w:r w:rsidRPr="002F5F3A">
              <w:rPr>
                <w:b/>
                <w:bCs/>
              </w:rPr>
              <w:t>Command</w:t>
            </w:r>
          </w:p>
        </w:tc>
        <w:tc>
          <w:tcPr>
            <w:tcW w:w="4660" w:type="dxa"/>
          </w:tcPr>
          <w:p w14:paraId="31FFFE4C" w14:textId="77777777" w:rsidR="00D96612" w:rsidRPr="002F5F3A" w:rsidRDefault="00D96612" w:rsidP="00A820A4">
            <w:pPr>
              <w:wordWrap/>
              <w:autoSpaceDE w:val="0"/>
              <w:autoSpaceDN w:val="0"/>
              <w:adjustRightInd w:val="0"/>
              <w:spacing w:line="240" w:lineRule="auto"/>
              <w:ind w:right="20"/>
              <w:jc w:val="center"/>
              <w:rPr>
                <w:b/>
                <w:bCs/>
              </w:rPr>
            </w:pPr>
            <w:r w:rsidRPr="002F5F3A">
              <w:rPr>
                <w:b/>
                <w:bCs/>
              </w:rPr>
              <w:t>Purpose</w:t>
            </w:r>
          </w:p>
        </w:tc>
      </w:tr>
      <w:tr w:rsidR="00D96612" w:rsidRPr="00052B42" w14:paraId="1EA77910" w14:textId="77777777" w:rsidTr="00196AFC">
        <w:tc>
          <w:tcPr>
            <w:tcW w:w="4428" w:type="dxa"/>
          </w:tcPr>
          <w:p w14:paraId="4B8D8655" w14:textId="77777777" w:rsidR="00D96612" w:rsidRPr="002F5F3A" w:rsidRDefault="00D96612" w:rsidP="00A820A4">
            <w:pPr>
              <w:wordWrap/>
              <w:autoSpaceDE w:val="0"/>
              <w:autoSpaceDN w:val="0"/>
              <w:adjustRightInd w:val="0"/>
              <w:spacing w:line="240" w:lineRule="auto"/>
              <w:ind w:right="20"/>
              <w:jc w:val="left"/>
              <w:rPr>
                <w:bCs/>
              </w:rPr>
            </w:pPr>
            <w:r w:rsidRPr="002F5F3A">
              <w:t xml:space="preserve">Switch# </w:t>
            </w:r>
            <w:r w:rsidRPr="002F5F3A">
              <w:rPr>
                <w:b/>
              </w:rPr>
              <w:t xml:space="preserve">clock set </w:t>
            </w:r>
            <w:r w:rsidRPr="002F5F3A">
              <w:rPr>
                <w:bCs/>
                <w:i/>
                <w:iCs/>
              </w:rPr>
              <w:t>hh:mm:ss day month year</w:t>
            </w:r>
          </w:p>
          <w:p w14:paraId="0F6749D1" w14:textId="77777777" w:rsidR="00D96612" w:rsidRPr="002F5F3A" w:rsidRDefault="00D96612" w:rsidP="00A820A4">
            <w:pPr>
              <w:wordWrap/>
              <w:autoSpaceDE w:val="0"/>
              <w:autoSpaceDN w:val="0"/>
              <w:adjustRightInd w:val="0"/>
              <w:spacing w:line="240" w:lineRule="auto"/>
              <w:ind w:right="20"/>
              <w:jc w:val="left"/>
              <w:rPr>
                <w:bCs/>
              </w:rPr>
            </w:pPr>
          </w:p>
          <w:p w14:paraId="08878FBA" w14:textId="77777777" w:rsidR="00D96612" w:rsidRPr="002F5F3A" w:rsidRDefault="00D96612" w:rsidP="00A820A4">
            <w:pPr>
              <w:wordWrap/>
              <w:autoSpaceDE w:val="0"/>
              <w:autoSpaceDN w:val="0"/>
              <w:adjustRightInd w:val="0"/>
              <w:spacing w:line="240" w:lineRule="auto"/>
              <w:ind w:right="20"/>
              <w:jc w:val="left"/>
              <w:rPr>
                <w:bCs/>
              </w:rPr>
            </w:pPr>
            <w:r w:rsidRPr="002F5F3A">
              <w:rPr>
                <w:bCs/>
              </w:rPr>
              <w:t>or</w:t>
            </w:r>
          </w:p>
          <w:p w14:paraId="53A179E8" w14:textId="77777777" w:rsidR="00D96612" w:rsidRPr="002F5F3A" w:rsidRDefault="00D96612" w:rsidP="00A820A4">
            <w:pPr>
              <w:wordWrap/>
              <w:autoSpaceDE w:val="0"/>
              <w:autoSpaceDN w:val="0"/>
              <w:adjustRightInd w:val="0"/>
              <w:spacing w:line="240" w:lineRule="auto"/>
              <w:ind w:right="20"/>
              <w:jc w:val="left"/>
            </w:pPr>
          </w:p>
          <w:p w14:paraId="74CEA0FB" w14:textId="77777777" w:rsidR="00D96612" w:rsidRPr="002F5F3A" w:rsidRDefault="00D96612" w:rsidP="00A820A4">
            <w:pPr>
              <w:wordWrap/>
              <w:autoSpaceDE w:val="0"/>
              <w:autoSpaceDN w:val="0"/>
              <w:adjustRightInd w:val="0"/>
              <w:spacing w:line="240" w:lineRule="auto"/>
              <w:ind w:right="20"/>
              <w:jc w:val="left"/>
            </w:pPr>
            <w:r w:rsidRPr="002F5F3A">
              <w:t xml:space="preserve">Switch# </w:t>
            </w:r>
            <w:r w:rsidRPr="002F5F3A">
              <w:rPr>
                <w:b/>
              </w:rPr>
              <w:t xml:space="preserve">clock set </w:t>
            </w:r>
            <w:r w:rsidRPr="002F5F3A">
              <w:rPr>
                <w:bCs/>
                <w:i/>
                <w:iCs/>
              </w:rPr>
              <w:t>hh:mm:ss month day year</w:t>
            </w:r>
          </w:p>
        </w:tc>
        <w:tc>
          <w:tcPr>
            <w:tcW w:w="4660" w:type="dxa"/>
          </w:tcPr>
          <w:p w14:paraId="3602A602" w14:textId="77777777" w:rsidR="00D96612" w:rsidRPr="002F5F3A" w:rsidRDefault="00D96612" w:rsidP="00A820A4">
            <w:pPr>
              <w:wordWrap/>
              <w:autoSpaceDE w:val="0"/>
              <w:autoSpaceDN w:val="0"/>
              <w:adjustRightInd w:val="0"/>
              <w:spacing w:line="240" w:lineRule="auto"/>
              <w:ind w:right="20"/>
            </w:pPr>
            <w:r w:rsidRPr="002F5F3A">
              <w:t>Sets software clock.</w:t>
            </w:r>
          </w:p>
        </w:tc>
      </w:tr>
    </w:tbl>
    <w:p w14:paraId="19DC2897" w14:textId="77777777" w:rsidR="00D96612" w:rsidRDefault="00D96612" w:rsidP="0021019A">
      <w:pPr>
        <w:pStyle w:val="2"/>
        <w:ind w:right="20"/>
      </w:pPr>
      <w:bookmarkStart w:id="3730" w:name="_Toc259460236"/>
      <w:bookmarkStart w:id="3731" w:name="_Toc363228703"/>
      <w:bookmarkStart w:id="3732" w:name="_Toc445915958"/>
      <w:r>
        <w:rPr>
          <w:rFonts w:hint="eastAsia"/>
        </w:rPr>
        <w:lastRenderedPageBreak/>
        <w:t xml:space="preserve">Using the </w:t>
      </w:r>
      <w:r w:rsidRPr="00196AFC">
        <w:rPr>
          <w:rFonts w:hint="eastAsia"/>
        </w:rPr>
        <w:t>Hardware</w:t>
      </w:r>
      <w:r>
        <w:rPr>
          <w:rFonts w:hint="eastAsia"/>
        </w:rPr>
        <w:t xml:space="preserve"> Clock</w:t>
      </w:r>
      <w:bookmarkEnd w:id="3730"/>
      <w:bookmarkEnd w:id="3731"/>
      <w:bookmarkEnd w:id="3732"/>
    </w:p>
    <w:p w14:paraId="2E0DF12A" w14:textId="77777777" w:rsidR="00D96612" w:rsidRPr="002F5F3A" w:rsidRDefault="00D96612" w:rsidP="0021019A">
      <w:pPr>
        <w:pStyle w:val="a3"/>
        <w:ind w:right="20"/>
      </w:pPr>
      <w:r w:rsidRPr="002F5F3A">
        <w:t>The system has a hardware clock. The hardware clock is a chip that has a chargeable battery. Even though you restart the system, the system can maintain the time information.</w:t>
      </w:r>
    </w:p>
    <w:p w14:paraId="67E99699" w14:textId="77777777" w:rsidR="00D96612" w:rsidRPr="002F5F3A" w:rsidRDefault="00D96612" w:rsidP="0021019A">
      <w:pPr>
        <w:pStyle w:val="a3"/>
        <w:ind w:right="20"/>
      </w:pPr>
      <w:r w:rsidRPr="002F5F3A">
        <w:t xml:space="preserve">The software clock must receive the time information from reliable time source for maintaining exact time information. The software clock must update hardware clock time periodically while the system runs. </w:t>
      </w:r>
    </w:p>
    <w:p w14:paraId="07434A38" w14:textId="3C51DC58" w:rsidR="00D96612" w:rsidRPr="002F5F3A" w:rsidRDefault="00D96612" w:rsidP="0021019A">
      <w:pPr>
        <w:pStyle w:val="a3"/>
        <w:ind w:right="20"/>
      </w:pPr>
      <w:r w:rsidRPr="002F5F3A">
        <w:t>The</w:t>
      </w:r>
      <w:r w:rsidR="00660937">
        <w:t xml:space="preserve">se </w:t>
      </w:r>
      <w:r w:rsidRPr="002F5F3A">
        <w:t>tasks are for setting hardware clock:</w:t>
      </w:r>
    </w:p>
    <w:p w14:paraId="3B8309A1" w14:textId="77777777" w:rsidR="00D96612" w:rsidRPr="002F5F3A" w:rsidRDefault="00D96612" w:rsidP="0021019A">
      <w:pPr>
        <w:pStyle w:val="Randomlist"/>
        <w:tabs>
          <w:tab w:val="clear" w:pos="3968"/>
          <w:tab w:val="num" w:pos="1980"/>
          <w:tab w:val="num" w:pos="3320"/>
        </w:tabs>
        <w:ind w:left="2104" w:right="20" w:hanging="403"/>
      </w:pPr>
      <w:r w:rsidRPr="002F5F3A">
        <w:t xml:space="preserve">Setting the Hardware Clock </w:t>
      </w:r>
    </w:p>
    <w:p w14:paraId="2D1543AD" w14:textId="77777777" w:rsidR="00D96612" w:rsidRPr="002F5F3A" w:rsidRDefault="00D96612" w:rsidP="0021019A">
      <w:pPr>
        <w:pStyle w:val="Randomlist"/>
        <w:tabs>
          <w:tab w:val="clear" w:pos="3968"/>
          <w:tab w:val="num" w:pos="1980"/>
          <w:tab w:val="num" w:pos="3320"/>
        </w:tabs>
        <w:ind w:left="2104" w:right="20" w:hanging="403"/>
      </w:pPr>
      <w:r w:rsidRPr="002F5F3A">
        <w:t xml:space="preserve">Setting the Software Clock from the Hardware Clock </w:t>
      </w:r>
    </w:p>
    <w:p w14:paraId="23D203B0" w14:textId="77777777" w:rsidR="00D96612" w:rsidRPr="002F5F3A" w:rsidRDefault="00D96612" w:rsidP="0021019A">
      <w:pPr>
        <w:pStyle w:val="Randomlist"/>
        <w:tabs>
          <w:tab w:val="clear" w:pos="3968"/>
          <w:tab w:val="num" w:pos="1980"/>
          <w:tab w:val="num" w:pos="3320"/>
        </w:tabs>
        <w:ind w:left="2104" w:right="20" w:hanging="403"/>
      </w:pPr>
      <w:r w:rsidRPr="002F5F3A">
        <w:t>Setting the Hardware Clock from the Software Clock</w:t>
      </w:r>
    </w:p>
    <w:p w14:paraId="4AE4477C" w14:textId="77777777" w:rsidR="00D96612" w:rsidRDefault="00D96612" w:rsidP="0021019A">
      <w:pPr>
        <w:pStyle w:val="3"/>
        <w:ind w:right="20"/>
      </w:pPr>
      <w:bookmarkStart w:id="3733" w:name="_Toc259460237"/>
      <w:bookmarkStart w:id="3734" w:name="_Toc363228704"/>
      <w:bookmarkStart w:id="3735" w:name="_Toc445915959"/>
      <w:r>
        <w:rPr>
          <w:rFonts w:hint="eastAsia"/>
        </w:rPr>
        <w:t xml:space="preserve">Setting the </w:t>
      </w:r>
      <w:r w:rsidRPr="00D96612">
        <w:rPr>
          <w:rFonts w:hint="eastAsia"/>
        </w:rPr>
        <w:t>Hardware</w:t>
      </w:r>
      <w:r>
        <w:rPr>
          <w:rFonts w:hint="eastAsia"/>
        </w:rPr>
        <w:t xml:space="preserve"> Clock</w:t>
      </w:r>
      <w:bookmarkEnd w:id="3733"/>
      <w:bookmarkEnd w:id="3734"/>
      <w:bookmarkEnd w:id="3735"/>
    </w:p>
    <w:p w14:paraId="32974401" w14:textId="77777777" w:rsidR="00D96612" w:rsidRPr="002F5F3A" w:rsidRDefault="00D96612" w:rsidP="0021019A">
      <w:pPr>
        <w:pStyle w:val="a3"/>
        <w:ind w:right="20"/>
      </w:pPr>
      <w:r w:rsidRPr="002F5F3A">
        <w:t>The hardware clock manages the time separately. The hardware clock runs continuously even if the system is restarted or turned off. The hardware clock is only set once when the system is set up.</w:t>
      </w:r>
    </w:p>
    <w:p w14:paraId="701899AD" w14:textId="77777777" w:rsidR="00D96612" w:rsidRPr="002F5F3A" w:rsidRDefault="00D96612" w:rsidP="0021019A">
      <w:pPr>
        <w:pStyle w:val="a3"/>
        <w:ind w:right="20"/>
      </w:pPr>
      <w:r w:rsidRPr="002F5F3A">
        <w:t>If you have reliable external time source, you must not set the hardware clock directly. The time will synchronize with using NTP.</w:t>
      </w:r>
    </w:p>
    <w:p w14:paraId="7ACC6E57" w14:textId="22B9B336" w:rsidR="00D96612" w:rsidRDefault="00D96612" w:rsidP="0021019A">
      <w:pPr>
        <w:pStyle w:val="a3"/>
        <w:ind w:right="20"/>
      </w:pPr>
      <w:r w:rsidRPr="002F5F3A">
        <w:t>If you have no external time source, execute th</w:t>
      </w:r>
      <w:r w:rsidR="00660937">
        <w:t>is</w:t>
      </w:r>
      <w:r w:rsidRPr="002F5F3A">
        <w:t xml:space="preserve"> command in EXEC mode in order to set the hardware clock:</w:t>
      </w:r>
    </w:p>
    <w:p w14:paraId="0FB20069" w14:textId="77777777" w:rsidR="000B3137" w:rsidRPr="002F5F3A" w:rsidRDefault="000B3137" w:rsidP="0021019A">
      <w:pPr>
        <w:pStyle w:val="afffff3"/>
        <w:ind w:right="20"/>
      </w:pPr>
      <w:bookmarkStart w:id="3736" w:name="_Toc391575362"/>
      <w:r>
        <w:t xml:space="preserve">Table </w:t>
      </w:r>
      <w:r w:rsidR="005832B8">
        <w:fldChar w:fldCharType="begin"/>
      </w:r>
      <w:r w:rsidR="00092D8C">
        <w:instrText xml:space="preserve"> SEQ Table \* ARABIC </w:instrText>
      </w:r>
      <w:r w:rsidR="005832B8">
        <w:fldChar w:fldCharType="separate"/>
      </w:r>
      <w:r w:rsidR="008B56C1">
        <w:rPr>
          <w:noProof/>
        </w:rPr>
        <w:t>220</w:t>
      </w:r>
      <w:r w:rsidR="005832B8">
        <w:rPr>
          <w:noProof/>
        </w:rPr>
        <w:fldChar w:fldCharType="end"/>
      </w:r>
      <w:r>
        <w:rPr>
          <w:rFonts w:hint="eastAsia"/>
        </w:rPr>
        <w:t xml:space="preserve"> </w:t>
      </w:r>
      <w:r w:rsidRPr="002F5F3A">
        <w:t>Setting the Hardware Clock</w:t>
      </w:r>
      <w:bookmarkEnd w:id="3736"/>
    </w:p>
    <w:tbl>
      <w:tblPr>
        <w:tblStyle w:val="CLIWide"/>
        <w:tblW w:w="0" w:type="auto"/>
        <w:tblLook w:val="01E0" w:firstRow="1" w:lastRow="1" w:firstColumn="1" w:lastColumn="1" w:noHBand="0" w:noVBand="0"/>
      </w:tblPr>
      <w:tblGrid>
        <w:gridCol w:w="4111"/>
        <w:gridCol w:w="3821"/>
      </w:tblGrid>
      <w:tr w:rsidR="00D96612" w:rsidRPr="00052B42" w14:paraId="48C6DE28" w14:textId="77777777" w:rsidTr="00196AFC">
        <w:trPr>
          <w:cnfStyle w:val="100000000000" w:firstRow="1" w:lastRow="0" w:firstColumn="0" w:lastColumn="0" w:oddVBand="0" w:evenVBand="0" w:oddHBand="0" w:evenHBand="0" w:firstRowFirstColumn="0" w:firstRowLastColumn="0" w:lastRowFirstColumn="0" w:lastRowLastColumn="0"/>
        </w:trPr>
        <w:tc>
          <w:tcPr>
            <w:tcW w:w="4701" w:type="dxa"/>
          </w:tcPr>
          <w:p w14:paraId="3AC678E9"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387" w:type="dxa"/>
          </w:tcPr>
          <w:p w14:paraId="6B196865"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11620049" w14:textId="77777777" w:rsidTr="00196AFC">
        <w:tc>
          <w:tcPr>
            <w:tcW w:w="4701" w:type="dxa"/>
          </w:tcPr>
          <w:p w14:paraId="10457AED" w14:textId="77777777"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 xml:space="preserve">calendar set </w:t>
            </w:r>
            <w:r w:rsidRPr="002F5F3A">
              <w:rPr>
                <w:bCs/>
                <w:i/>
                <w:iCs/>
              </w:rPr>
              <w:t>hh:mm:ss day month year</w:t>
            </w:r>
          </w:p>
          <w:p w14:paraId="54899A22" w14:textId="77777777" w:rsidR="00D96612" w:rsidRPr="002F5F3A" w:rsidRDefault="00D96612" w:rsidP="0021019A">
            <w:pPr>
              <w:wordWrap/>
              <w:autoSpaceDE w:val="0"/>
              <w:autoSpaceDN w:val="0"/>
              <w:adjustRightInd w:val="0"/>
              <w:ind w:right="20"/>
              <w:jc w:val="center"/>
              <w:rPr>
                <w:bCs/>
              </w:rPr>
            </w:pPr>
            <w:r w:rsidRPr="002F5F3A">
              <w:rPr>
                <w:bCs/>
              </w:rPr>
              <w:t>or</w:t>
            </w:r>
          </w:p>
          <w:p w14:paraId="3DEAE17E" w14:textId="77777777" w:rsidR="00D96612" w:rsidRPr="002F5F3A" w:rsidRDefault="00D96612" w:rsidP="0021019A">
            <w:pPr>
              <w:wordWrap/>
              <w:autoSpaceDE w:val="0"/>
              <w:autoSpaceDN w:val="0"/>
              <w:adjustRightInd w:val="0"/>
              <w:ind w:right="20"/>
              <w:jc w:val="center"/>
            </w:pPr>
            <w:r w:rsidRPr="002F5F3A">
              <w:t xml:space="preserve">Switch# </w:t>
            </w:r>
            <w:r w:rsidRPr="002F5F3A">
              <w:rPr>
                <w:b/>
              </w:rPr>
              <w:t xml:space="preserve">calendar set </w:t>
            </w:r>
            <w:r w:rsidRPr="002F5F3A">
              <w:rPr>
                <w:bCs/>
                <w:i/>
                <w:iCs/>
              </w:rPr>
              <w:t>hh:mm:ss month day  year</w:t>
            </w:r>
          </w:p>
        </w:tc>
        <w:tc>
          <w:tcPr>
            <w:tcW w:w="4387" w:type="dxa"/>
          </w:tcPr>
          <w:p w14:paraId="76D98220" w14:textId="77777777" w:rsidR="00D96612" w:rsidRPr="002F5F3A" w:rsidRDefault="00D96612" w:rsidP="0021019A">
            <w:pPr>
              <w:wordWrap/>
              <w:autoSpaceDE w:val="0"/>
              <w:autoSpaceDN w:val="0"/>
              <w:adjustRightInd w:val="0"/>
              <w:ind w:right="20"/>
            </w:pPr>
            <w:r w:rsidRPr="002F5F3A">
              <w:t xml:space="preserve">Sets Hardware Clock </w:t>
            </w:r>
          </w:p>
        </w:tc>
      </w:tr>
    </w:tbl>
    <w:p w14:paraId="77B1B154" w14:textId="77777777" w:rsidR="00D96612" w:rsidRDefault="00D96612" w:rsidP="0021019A">
      <w:pPr>
        <w:pStyle w:val="3"/>
        <w:ind w:right="20"/>
      </w:pPr>
      <w:bookmarkStart w:id="3737" w:name="_Toc259460238"/>
      <w:bookmarkStart w:id="3738" w:name="_Toc363228705"/>
      <w:bookmarkStart w:id="3739" w:name="_Toc445915960"/>
      <w:r>
        <w:rPr>
          <w:rFonts w:hint="eastAsia"/>
        </w:rPr>
        <w:t>Setting the Software Clock from the Hardware Clock</w:t>
      </w:r>
      <w:bookmarkEnd w:id="3737"/>
      <w:bookmarkEnd w:id="3738"/>
      <w:bookmarkEnd w:id="3739"/>
    </w:p>
    <w:p w14:paraId="76ECE849" w14:textId="7D1E0481" w:rsidR="00D96612" w:rsidRDefault="00D96612" w:rsidP="0021019A">
      <w:pPr>
        <w:pStyle w:val="a3"/>
        <w:ind w:right="20"/>
      </w:pPr>
      <w:r w:rsidRPr="002F5F3A">
        <w:t>When you set software clock with new hardware clock setting, execute th</w:t>
      </w:r>
      <w:r w:rsidR="00660937">
        <w:t>is command</w:t>
      </w:r>
      <w:r w:rsidRPr="002F5F3A">
        <w:t xml:space="preserve"> in EXEC mode: </w:t>
      </w:r>
    </w:p>
    <w:p w14:paraId="799833A0" w14:textId="77777777" w:rsidR="000B3137" w:rsidRPr="002F5F3A" w:rsidRDefault="000B3137" w:rsidP="0021019A">
      <w:pPr>
        <w:pStyle w:val="afffff3"/>
        <w:ind w:right="20"/>
      </w:pPr>
      <w:bookmarkStart w:id="3740" w:name="_Toc391575363"/>
      <w:r>
        <w:t xml:space="preserve">Table </w:t>
      </w:r>
      <w:r w:rsidR="005832B8">
        <w:fldChar w:fldCharType="begin"/>
      </w:r>
      <w:r w:rsidR="00092D8C">
        <w:instrText xml:space="preserve"> SEQ Table \* ARABIC </w:instrText>
      </w:r>
      <w:r w:rsidR="005832B8">
        <w:fldChar w:fldCharType="separate"/>
      </w:r>
      <w:r w:rsidR="008B56C1">
        <w:rPr>
          <w:noProof/>
        </w:rPr>
        <w:t>221</w:t>
      </w:r>
      <w:r w:rsidR="005832B8">
        <w:rPr>
          <w:noProof/>
        </w:rPr>
        <w:fldChar w:fldCharType="end"/>
      </w:r>
      <w:r>
        <w:rPr>
          <w:rFonts w:hint="eastAsia"/>
        </w:rPr>
        <w:t xml:space="preserve"> </w:t>
      </w:r>
      <w:r w:rsidRPr="002F5F3A">
        <w:t>Setting the Software Clock from the Hardware Clock</w:t>
      </w:r>
      <w:bookmarkEnd w:id="3740"/>
    </w:p>
    <w:tbl>
      <w:tblPr>
        <w:tblStyle w:val="CLIWide"/>
        <w:tblW w:w="0" w:type="auto"/>
        <w:tblLook w:val="01E0" w:firstRow="1" w:lastRow="1" w:firstColumn="1" w:lastColumn="1" w:noHBand="0" w:noVBand="0"/>
      </w:tblPr>
      <w:tblGrid>
        <w:gridCol w:w="3885"/>
        <w:gridCol w:w="4047"/>
      </w:tblGrid>
      <w:tr w:rsidR="00D96612" w:rsidRPr="00052B42" w14:paraId="1CF5DB30"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5F016BBF"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660" w:type="dxa"/>
          </w:tcPr>
          <w:p w14:paraId="548F6A82"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3B67F216" w14:textId="77777777" w:rsidTr="00196AFC">
        <w:tc>
          <w:tcPr>
            <w:tcW w:w="4428" w:type="dxa"/>
          </w:tcPr>
          <w:p w14:paraId="1EE691BD" w14:textId="77777777" w:rsidR="00D96612" w:rsidRPr="002F5F3A" w:rsidRDefault="00D96612" w:rsidP="0021019A">
            <w:pPr>
              <w:wordWrap/>
              <w:autoSpaceDE w:val="0"/>
              <w:autoSpaceDN w:val="0"/>
              <w:adjustRightInd w:val="0"/>
              <w:ind w:right="20"/>
              <w:rPr>
                <w:bCs/>
              </w:rPr>
            </w:pPr>
            <w:r w:rsidRPr="002F5F3A">
              <w:t xml:space="preserve">Switch# </w:t>
            </w:r>
            <w:r w:rsidRPr="002F5F3A">
              <w:rPr>
                <w:b/>
              </w:rPr>
              <w:t>clock read-calendar</w:t>
            </w:r>
          </w:p>
        </w:tc>
        <w:tc>
          <w:tcPr>
            <w:tcW w:w="4660" w:type="dxa"/>
          </w:tcPr>
          <w:p w14:paraId="0E71B636" w14:textId="77777777" w:rsidR="00D96612" w:rsidRPr="002F5F3A" w:rsidRDefault="00D96612" w:rsidP="0021019A">
            <w:pPr>
              <w:wordWrap/>
              <w:autoSpaceDE w:val="0"/>
              <w:autoSpaceDN w:val="0"/>
              <w:adjustRightInd w:val="0"/>
              <w:ind w:right="20"/>
            </w:pPr>
            <w:r w:rsidRPr="002F5F3A">
              <w:t>Sets software clock with hardware clock.</w:t>
            </w:r>
          </w:p>
        </w:tc>
      </w:tr>
    </w:tbl>
    <w:p w14:paraId="1DBEFFE0" w14:textId="77777777" w:rsidR="003E3F42" w:rsidRDefault="003E3F42" w:rsidP="0021019A">
      <w:pPr>
        <w:pStyle w:val="3"/>
        <w:ind w:right="20"/>
      </w:pPr>
      <w:bookmarkStart w:id="3741" w:name="_Toc259460240"/>
      <w:bookmarkStart w:id="3742" w:name="_Toc363228707"/>
    </w:p>
    <w:p w14:paraId="436AEB99" w14:textId="77777777" w:rsidR="00D96612" w:rsidRDefault="00D96612" w:rsidP="0021019A">
      <w:pPr>
        <w:pStyle w:val="3"/>
        <w:ind w:right="20"/>
      </w:pPr>
      <w:bookmarkStart w:id="3743" w:name="_Toc445915961"/>
      <w:r>
        <w:rPr>
          <w:rFonts w:hint="eastAsia"/>
        </w:rPr>
        <w:t>Setting the Hardware Clock from the Software Clock</w:t>
      </w:r>
      <w:bookmarkEnd w:id="3741"/>
      <w:bookmarkEnd w:id="3742"/>
      <w:bookmarkEnd w:id="3743"/>
    </w:p>
    <w:p w14:paraId="77DD2166" w14:textId="4999566D" w:rsidR="00D96612" w:rsidRDefault="00D96612" w:rsidP="0021019A">
      <w:pPr>
        <w:pStyle w:val="a3"/>
        <w:ind w:right="20"/>
      </w:pPr>
      <w:r w:rsidRPr="002F5F3A">
        <w:t>When you set hardware clock with new software clock setting, execute th</w:t>
      </w:r>
      <w:r w:rsidR="00660937">
        <w:t>is command</w:t>
      </w:r>
      <w:r w:rsidRPr="002F5F3A">
        <w:t xml:space="preserve"> in EXEC mode:</w:t>
      </w:r>
    </w:p>
    <w:p w14:paraId="79573791" w14:textId="77777777" w:rsidR="000B3137" w:rsidRPr="002F5F3A" w:rsidRDefault="000B3137" w:rsidP="0021019A">
      <w:pPr>
        <w:pStyle w:val="afffff3"/>
        <w:ind w:right="20"/>
      </w:pPr>
      <w:bookmarkStart w:id="3744" w:name="_Toc391575364"/>
      <w:r>
        <w:t xml:space="preserve">Table </w:t>
      </w:r>
      <w:r w:rsidR="005832B8">
        <w:fldChar w:fldCharType="begin"/>
      </w:r>
      <w:r w:rsidR="00092D8C">
        <w:instrText xml:space="preserve"> SEQ Table \* ARABIC </w:instrText>
      </w:r>
      <w:r w:rsidR="005832B8">
        <w:fldChar w:fldCharType="separate"/>
      </w:r>
      <w:r w:rsidR="008B56C1">
        <w:rPr>
          <w:noProof/>
        </w:rPr>
        <w:t>222</w:t>
      </w:r>
      <w:r w:rsidR="005832B8">
        <w:rPr>
          <w:noProof/>
        </w:rPr>
        <w:fldChar w:fldCharType="end"/>
      </w:r>
      <w:r>
        <w:rPr>
          <w:rFonts w:hint="eastAsia"/>
        </w:rPr>
        <w:t xml:space="preserve"> </w:t>
      </w:r>
      <w:r w:rsidRPr="002F5F3A">
        <w:t>Setting the Hardware Clock from the Software Clock</w:t>
      </w:r>
      <w:bookmarkEnd w:id="3744"/>
    </w:p>
    <w:tbl>
      <w:tblPr>
        <w:tblStyle w:val="CLIWide"/>
        <w:tblW w:w="0" w:type="auto"/>
        <w:tblLook w:val="01E0" w:firstRow="1" w:lastRow="1" w:firstColumn="1" w:lastColumn="1" w:noHBand="0" w:noVBand="0"/>
      </w:tblPr>
      <w:tblGrid>
        <w:gridCol w:w="3885"/>
        <w:gridCol w:w="4047"/>
      </w:tblGrid>
      <w:tr w:rsidR="00D96612" w:rsidRPr="00052B42" w14:paraId="4C070CE8"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21FBBD13" w14:textId="77777777" w:rsidR="00D96612" w:rsidRPr="002F5F3A" w:rsidRDefault="00D96612" w:rsidP="0021019A">
            <w:pPr>
              <w:wordWrap/>
              <w:autoSpaceDE w:val="0"/>
              <w:autoSpaceDN w:val="0"/>
              <w:adjustRightInd w:val="0"/>
              <w:ind w:right="20"/>
              <w:jc w:val="center"/>
              <w:rPr>
                <w:b/>
                <w:bCs/>
              </w:rPr>
            </w:pPr>
            <w:r w:rsidRPr="002F5F3A">
              <w:rPr>
                <w:b/>
                <w:bCs/>
              </w:rPr>
              <w:t>Command</w:t>
            </w:r>
          </w:p>
        </w:tc>
        <w:tc>
          <w:tcPr>
            <w:tcW w:w="4660" w:type="dxa"/>
          </w:tcPr>
          <w:p w14:paraId="51913E12" w14:textId="77777777" w:rsidR="00D96612" w:rsidRPr="002F5F3A" w:rsidRDefault="00D96612" w:rsidP="0021019A">
            <w:pPr>
              <w:wordWrap/>
              <w:autoSpaceDE w:val="0"/>
              <w:autoSpaceDN w:val="0"/>
              <w:adjustRightInd w:val="0"/>
              <w:ind w:right="20"/>
              <w:jc w:val="center"/>
              <w:rPr>
                <w:b/>
                <w:bCs/>
              </w:rPr>
            </w:pPr>
            <w:r w:rsidRPr="002F5F3A">
              <w:rPr>
                <w:b/>
                <w:bCs/>
              </w:rPr>
              <w:t>Purpose</w:t>
            </w:r>
          </w:p>
        </w:tc>
      </w:tr>
      <w:tr w:rsidR="00D96612" w:rsidRPr="00052B42" w14:paraId="19DC80B2" w14:textId="77777777" w:rsidTr="00196AFC">
        <w:tc>
          <w:tcPr>
            <w:tcW w:w="4428" w:type="dxa"/>
          </w:tcPr>
          <w:p w14:paraId="45870E5A" w14:textId="77777777" w:rsidR="00D96612" w:rsidRPr="002F5F3A" w:rsidRDefault="00D96612" w:rsidP="0021019A">
            <w:pPr>
              <w:wordWrap/>
              <w:autoSpaceDE w:val="0"/>
              <w:autoSpaceDN w:val="0"/>
              <w:adjustRightInd w:val="0"/>
              <w:ind w:right="20"/>
              <w:jc w:val="center"/>
              <w:rPr>
                <w:bCs/>
              </w:rPr>
            </w:pPr>
            <w:r w:rsidRPr="002F5F3A">
              <w:t xml:space="preserve">Switch# </w:t>
            </w:r>
            <w:r w:rsidRPr="002F5F3A">
              <w:rPr>
                <w:b/>
              </w:rPr>
              <w:t>clock update-calendar</w:t>
            </w:r>
          </w:p>
        </w:tc>
        <w:tc>
          <w:tcPr>
            <w:tcW w:w="4660" w:type="dxa"/>
          </w:tcPr>
          <w:p w14:paraId="693E6603" w14:textId="7D3EFA0D" w:rsidR="00D96612" w:rsidRPr="002F5F3A" w:rsidRDefault="00D96612" w:rsidP="0021019A">
            <w:pPr>
              <w:wordWrap/>
              <w:autoSpaceDE w:val="0"/>
              <w:autoSpaceDN w:val="0"/>
              <w:adjustRightInd w:val="0"/>
              <w:ind w:right="20"/>
            </w:pPr>
            <w:r w:rsidRPr="002F5F3A">
              <w:t xml:space="preserve">Sets hardware clock with </w:t>
            </w:r>
            <w:r w:rsidR="007D2F97" w:rsidRPr="002F5F3A">
              <w:t>software clock</w:t>
            </w:r>
            <w:r w:rsidRPr="002F5F3A">
              <w:t>.</w:t>
            </w:r>
          </w:p>
        </w:tc>
      </w:tr>
    </w:tbl>
    <w:p w14:paraId="3B41ECF4" w14:textId="77777777" w:rsidR="00D96612" w:rsidRDefault="00D96612" w:rsidP="0021019A">
      <w:pPr>
        <w:pStyle w:val="2"/>
        <w:ind w:right="20"/>
      </w:pPr>
      <w:bookmarkStart w:id="3745" w:name="_Toc294800482"/>
      <w:bookmarkStart w:id="3746" w:name="_Toc445915962"/>
      <w:r>
        <w:rPr>
          <w:rFonts w:hint="eastAsia"/>
        </w:rPr>
        <w:lastRenderedPageBreak/>
        <w:t xml:space="preserve">Monitoring </w:t>
      </w:r>
      <w:r w:rsidRPr="00D96612">
        <w:rPr>
          <w:rFonts w:hint="eastAsia"/>
        </w:rPr>
        <w:t>Time</w:t>
      </w:r>
      <w:r>
        <w:rPr>
          <w:rFonts w:hint="eastAsia"/>
        </w:rPr>
        <w:t xml:space="preserve"> and Calendar Services</w:t>
      </w:r>
      <w:bookmarkEnd w:id="3745"/>
      <w:bookmarkEnd w:id="3746"/>
    </w:p>
    <w:p w14:paraId="6B2C20A2" w14:textId="22829E30" w:rsidR="00D96612" w:rsidRDefault="00D96612" w:rsidP="00A820A4">
      <w:pPr>
        <w:pStyle w:val="a3"/>
        <w:ind w:left="0" w:right="20"/>
      </w:pPr>
      <w:r w:rsidRPr="002F5F3A">
        <w:t>When you show clock, calendar, and NTP information, use the</w:t>
      </w:r>
      <w:r w:rsidR="00660937">
        <w:t xml:space="preserve">se </w:t>
      </w:r>
      <w:r w:rsidRPr="002F5F3A">
        <w:t>commands:</w:t>
      </w:r>
    </w:p>
    <w:p w14:paraId="16ECD872" w14:textId="77777777" w:rsidR="000B3137" w:rsidRPr="002F5F3A" w:rsidRDefault="000B3137" w:rsidP="00A820A4">
      <w:pPr>
        <w:pStyle w:val="afffff3"/>
        <w:ind w:left="0" w:right="20"/>
      </w:pPr>
      <w:bookmarkStart w:id="3747" w:name="_Toc294800806"/>
      <w:bookmarkStart w:id="3748" w:name="_Toc391575365"/>
      <w:r>
        <w:t xml:space="preserve">Table </w:t>
      </w:r>
      <w:r w:rsidR="005832B8">
        <w:fldChar w:fldCharType="begin"/>
      </w:r>
      <w:r w:rsidR="00092D8C">
        <w:instrText xml:space="preserve"> SEQ Table \* ARABIC </w:instrText>
      </w:r>
      <w:r w:rsidR="005832B8">
        <w:fldChar w:fldCharType="separate"/>
      </w:r>
      <w:r w:rsidR="008B56C1">
        <w:rPr>
          <w:noProof/>
        </w:rPr>
        <w:t>223</w:t>
      </w:r>
      <w:r w:rsidR="005832B8">
        <w:rPr>
          <w:noProof/>
        </w:rPr>
        <w:fldChar w:fldCharType="end"/>
      </w:r>
      <w:r>
        <w:rPr>
          <w:rFonts w:hint="eastAsia"/>
        </w:rPr>
        <w:t xml:space="preserve"> </w:t>
      </w:r>
      <w:r w:rsidRPr="002F5F3A">
        <w:t>Monitoring Time and Calendar Services</w:t>
      </w:r>
      <w:bookmarkEnd w:id="3747"/>
      <w:bookmarkEnd w:id="3748"/>
    </w:p>
    <w:tbl>
      <w:tblPr>
        <w:tblStyle w:val="CLIWide"/>
        <w:tblW w:w="0" w:type="auto"/>
        <w:tblLook w:val="01E0" w:firstRow="1" w:lastRow="1" w:firstColumn="1" w:lastColumn="1" w:noHBand="0" w:noVBand="0"/>
      </w:tblPr>
      <w:tblGrid>
        <w:gridCol w:w="3884"/>
        <w:gridCol w:w="4048"/>
      </w:tblGrid>
      <w:tr w:rsidR="00D96612" w:rsidRPr="00052B42" w14:paraId="72B99755" w14:textId="77777777" w:rsidTr="00196AFC">
        <w:trPr>
          <w:cnfStyle w:val="100000000000" w:firstRow="1" w:lastRow="0" w:firstColumn="0" w:lastColumn="0" w:oddVBand="0" w:evenVBand="0" w:oddHBand="0" w:evenHBand="0" w:firstRowFirstColumn="0" w:firstRowLastColumn="0" w:lastRowFirstColumn="0" w:lastRowLastColumn="0"/>
        </w:trPr>
        <w:tc>
          <w:tcPr>
            <w:tcW w:w="4428" w:type="dxa"/>
          </w:tcPr>
          <w:p w14:paraId="17384EFB" w14:textId="77777777" w:rsidR="00D96612" w:rsidRPr="002F5F3A" w:rsidRDefault="00D96612" w:rsidP="00A820A4">
            <w:pPr>
              <w:wordWrap/>
              <w:autoSpaceDE w:val="0"/>
              <w:autoSpaceDN w:val="0"/>
              <w:adjustRightInd w:val="0"/>
              <w:ind w:right="20"/>
              <w:jc w:val="center"/>
              <w:rPr>
                <w:b/>
                <w:bCs/>
              </w:rPr>
            </w:pPr>
            <w:r w:rsidRPr="002F5F3A">
              <w:rPr>
                <w:b/>
                <w:bCs/>
              </w:rPr>
              <w:t>Command</w:t>
            </w:r>
          </w:p>
        </w:tc>
        <w:tc>
          <w:tcPr>
            <w:tcW w:w="4660" w:type="dxa"/>
          </w:tcPr>
          <w:p w14:paraId="663AA42F" w14:textId="77777777" w:rsidR="00D96612" w:rsidRPr="002F5F3A" w:rsidRDefault="00D96612" w:rsidP="00A820A4">
            <w:pPr>
              <w:wordWrap/>
              <w:autoSpaceDE w:val="0"/>
              <w:autoSpaceDN w:val="0"/>
              <w:adjustRightInd w:val="0"/>
              <w:ind w:right="20"/>
              <w:jc w:val="center"/>
              <w:rPr>
                <w:b/>
                <w:bCs/>
              </w:rPr>
            </w:pPr>
            <w:r w:rsidRPr="002F5F3A">
              <w:rPr>
                <w:b/>
                <w:bCs/>
              </w:rPr>
              <w:t>Purpose</w:t>
            </w:r>
          </w:p>
        </w:tc>
      </w:tr>
      <w:tr w:rsidR="00D96612" w:rsidRPr="00052B42" w14:paraId="56289A7E" w14:textId="77777777" w:rsidTr="00196AFC">
        <w:tc>
          <w:tcPr>
            <w:tcW w:w="4428" w:type="dxa"/>
          </w:tcPr>
          <w:p w14:paraId="54EF862C" w14:textId="77777777" w:rsidR="00D96612" w:rsidRPr="002F5F3A" w:rsidRDefault="00D96612" w:rsidP="00A820A4">
            <w:pPr>
              <w:wordWrap/>
              <w:autoSpaceDE w:val="0"/>
              <w:autoSpaceDN w:val="0"/>
              <w:adjustRightInd w:val="0"/>
              <w:ind w:right="20"/>
              <w:rPr>
                <w:bCs/>
              </w:rPr>
            </w:pPr>
            <w:r w:rsidRPr="002F5F3A">
              <w:rPr>
                <w:b/>
              </w:rPr>
              <w:t>show calendar</w:t>
            </w:r>
          </w:p>
        </w:tc>
        <w:tc>
          <w:tcPr>
            <w:tcW w:w="4660" w:type="dxa"/>
          </w:tcPr>
          <w:p w14:paraId="03FB2E37" w14:textId="77777777" w:rsidR="00D96612" w:rsidRPr="002F5F3A" w:rsidRDefault="00D96612" w:rsidP="00A820A4">
            <w:pPr>
              <w:wordWrap/>
              <w:autoSpaceDE w:val="0"/>
              <w:autoSpaceDN w:val="0"/>
              <w:adjustRightInd w:val="0"/>
              <w:ind w:right="20"/>
            </w:pPr>
            <w:r w:rsidRPr="002F5F3A">
              <w:t>Shows current hardware clock information.</w:t>
            </w:r>
          </w:p>
        </w:tc>
      </w:tr>
      <w:tr w:rsidR="00D96612" w:rsidRPr="00052B42" w14:paraId="0EA8B5CF" w14:textId="77777777" w:rsidTr="00196AFC">
        <w:tc>
          <w:tcPr>
            <w:tcW w:w="4428" w:type="dxa"/>
          </w:tcPr>
          <w:p w14:paraId="6EBBBB8C" w14:textId="77777777" w:rsidR="00D96612" w:rsidRPr="002F5F3A" w:rsidRDefault="00D96612" w:rsidP="00A820A4">
            <w:pPr>
              <w:wordWrap/>
              <w:autoSpaceDE w:val="0"/>
              <w:autoSpaceDN w:val="0"/>
              <w:adjustRightInd w:val="0"/>
              <w:ind w:right="20"/>
              <w:rPr>
                <w:bCs/>
              </w:rPr>
            </w:pPr>
            <w:r w:rsidRPr="002F5F3A">
              <w:rPr>
                <w:b/>
              </w:rPr>
              <w:t>show clock</w:t>
            </w:r>
          </w:p>
        </w:tc>
        <w:tc>
          <w:tcPr>
            <w:tcW w:w="4660" w:type="dxa"/>
          </w:tcPr>
          <w:p w14:paraId="3316D9A7" w14:textId="77777777" w:rsidR="00D96612" w:rsidRPr="002F5F3A" w:rsidRDefault="00D96612" w:rsidP="00A820A4">
            <w:pPr>
              <w:wordWrap/>
              <w:autoSpaceDE w:val="0"/>
              <w:autoSpaceDN w:val="0"/>
              <w:adjustRightInd w:val="0"/>
              <w:ind w:right="20"/>
            </w:pPr>
            <w:r w:rsidRPr="002F5F3A">
              <w:t>Shows current software clock information.</w:t>
            </w:r>
          </w:p>
        </w:tc>
      </w:tr>
      <w:tr w:rsidR="00D96612" w:rsidRPr="00052B42" w14:paraId="2C9D9807" w14:textId="77777777" w:rsidTr="00196AFC">
        <w:tc>
          <w:tcPr>
            <w:tcW w:w="4428" w:type="dxa"/>
          </w:tcPr>
          <w:p w14:paraId="79538D61" w14:textId="77777777" w:rsidR="00D96612" w:rsidRPr="002F5F3A" w:rsidRDefault="00D96612" w:rsidP="00A820A4">
            <w:pPr>
              <w:wordWrap/>
              <w:autoSpaceDE w:val="0"/>
              <w:autoSpaceDN w:val="0"/>
              <w:adjustRightInd w:val="0"/>
              <w:ind w:right="20"/>
            </w:pPr>
            <w:r w:rsidRPr="002F5F3A">
              <w:rPr>
                <w:b/>
              </w:rPr>
              <w:t xml:space="preserve">show ntp associations </w:t>
            </w:r>
            <w:r w:rsidRPr="002F5F3A">
              <w:rPr>
                <w:bCs/>
              </w:rPr>
              <w:t>[</w:t>
            </w:r>
            <w:r w:rsidRPr="002F5F3A">
              <w:rPr>
                <w:b/>
              </w:rPr>
              <w:t>detail</w:t>
            </w:r>
            <w:r w:rsidRPr="002F5F3A">
              <w:rPr>
                <w:bCs/>
              </w:rPr>
              <w:t>]</w:t>
            </w:r>
          </w:p>
        </w:tc>
        <w:tc>
          <w:tcPr>
            <w:tcW w:w="4660" w:type="dxa"/>
          </w:tcPr>
          <w:p w14:paraId="1563B182" w14:textId="77777777" w:rsidR="00D96612" w:rsidRPr="002F5F3A" w:rsidRDefault="00D96612" w:rsidP="00A820A4">
            <w:pPr>
              <w:wordWrap/>
              <w:autoSpaceDE w:val="0"/>
              <w:autoSpaceDN w:val="0"/>
              <w:adjustRightInd w:val="0"/>
              <w:ind w:right="20"/>
            </w:pPr>
            <w:r w:rsidRPr="002F5F3A">
              <w:t>Shows NTP association status.</w:t>
            </w:r>
          </w:p>
        </w:tc>
      </w:tr>
      <w:tr w:rsidR="00D96612" w:rsidRPr="00052B42" w14:paraId="01EFB2C4" w14:textId="77777777" w:rsidTr="00196AFC">
        <w:tc>
          <w:tcPr>
            <w:tcW w:w="4428" w:type="dxa"/>
          </w:tcPr>
          <w:p w14:paraId="34DE092E" w14:textId="77777777" w:rsidR="00D96612" w:rsidRPr="002F5F3A" w:rsidRDefault="00D96612" w:rsidP="00A820A4">
            <w:pPr>
              <w:wordWrap/>
              <w:autoSpaceDE w:val="0"/>
              <w:autoSpaceDN w:val="0"/>
              <w:adjustRightInd w:val="0"/>
              <w:ind w:right="20"/>
            </w:pPr>
            <w:r w:rsidRPr="002F5F3A">
              <w:rPr>
                <w:b/>
              </w:rPr>
              <w:t>show ntp status</w:t>
            </w:r>
          </w:p>
        </w:tc>
        <w:tc>
          <w:tcPr>
            <w:tcW w:w="4660" w:type="dxa"/>
          </w:tcPr>
          <w:p w14:paraId="4512EBDF" w14:textId="77777777" w:rsidR="00D96612" w:rsidRPr="002F5F3A" w:rsidRDefault="00D96612" w:rsidP="00A820A4">
            <w:pPr>
              <w:wordWrap/>
              <w:autoSpaceDE w:val="0"/>
              <w:autoSpaceDN w:val="0"/>
              <w:adjustRightInd w:val="0"/>
              <w:ind w:right="20"/>
            </w:pPr>
            <w:r w:rsidRPr="002F5F3A">
              <w:t>Shows ntp status.</w:t>
            </w:r>
          </w:p>
        </w:tc>
      </w:tr>
    </w:tbl>
    <w:p w14:paraId="63A9BA21" w14:textId="77777777" w:rsidR="00D96612" w:rsidRDefault="00D96612" w:rsidP="00A820A4">
      <w:pPr>
        <w:pStyle w:val="3"/>
        <w:ind w:left="0" w:right="20"/>
      </w:pPr>
      <w:bookmarkStart w:id="3749" w:name="_Toc294800865"/>
      <w:bookmarkStart w:id="3750" w:name="_Toc294800901"/>
      <w:bookmarkStart w:id="3751" w:name="_Toc294856189"/>
      <w:bookmarkStart w:id="3752" w:name="_Toc445915963"/>
      <w:r>
        <w:rPr>
          <w:rFonts w:hint="eastAsia"/>
        </w:rPr>
        <w:t>Clock Calendar and NTP Configuration Examples</w:t>
      </w:r>
      <w:bookmarkEnd w:id="3749"/>
      <w:bookmarkEnd w:id="3750"/>
      <w:bookmarkEnd w:id="3751"/>
      <w:bookmarkEnd w:id="3752"/>
    </w:p>
    <w:p w14:paraId="01567549" w14:textId="77777777" w:rsidR="00D96612" w:rsidRPr="00D96612" w:rsidRDefault="00D96612" w:rsidP="00A820A4">
      <w:pPr>
        <w:pStyle w:val="a3"/>
        <w:ind w:left="0" w:right="20"/>
      </w:pPr>
      <w:r w:rsidRPr="002F5F3A">
        <w:t xml:space="preserve">The system that has </w:t>
      </w:r>
      <w:r w:rsidR="00A820A4">
        <w:t xml:space="preserve">the </w:t>
      </w:r>
      <w:r w:rsidRPr="002F5F3A">
        <w:t xml:space="preserve">hardware clock connects with two </w:t>
      </w:r>
      <w:r w:rsidR="00A820A4">
        <w:t xml:space="preserve">other </w:t>
      </w:r>
      <w:r w:rsidRPr="002F5F3A">
        <w:t>server system</w:t>
      </w:r>
      <w:r w:rsidR="00A820A4">
        <w:t>s</w:t>
      </w:r>
      <w:r w:rsidRPr="002F5F3A">
        <w:t xml:space="preserve"> and update</w:t>
      </w:r>
      <w:r w:rsidR="00A820A4">
        <w:t>s the</w:t>
      </w:r>
      <w:r w:rsidRPr="002F5F3A">
        <w:t xml:space="preserve"> hardware clock periodically.</w:t>
      </w:r>
    </w:p>
    <w:p w14:paraId="6CDE2E36" w14:textId="77777777" w:rsidR="00D96612" w:rsidRPr="00D96612" w:rsidRDefault="00D96612" w:rsidP="00A820A4">
      <w:pPr>
        <w:pStyle w:val="a3"/>
        <w:ind w:left="0" w:right="20"/>
        <w:rPr>
          <w:b/>
        </w:rPr>
      </w:pPr>
      <w:r w:rsidRPr="00D96612">
        <w:rPr>
          <w:b/>
        </w:rPr>
        <w:t xml:space="preserve">clock timezone </w:t>
      </w:r>
      <w:r w:rsidRPr="00D96612">
        <w:rPr>
          <w:rFonts w:hint="eastAsia"/>
          <w:b/>
        </w:rPr>
        <w:t>K</w:t>
      </w:r>
      <w:r w:rsidRPr="00D96612">
        <w:rPr>
          <w:b/>
        </w:rPr>
        <w:t xml:space="preserve">ST </w:t>
      </w:r>
      <w:r w:rsidRPr="00D96612">
        <w:rPr>
          <w:rFonts w:hint="eastAsia"/>
          <w:b/>
        </w:rPr>
        <w:t>9</w:t>
      </w:r>
    </w:p>
    <w:p w14:paraId="229FAC68" w14:textId="77777777" w:rsidR="00D96612" w:rsidRPr="00D96612" w:rsidRDefault="00D96612" w:rsidP="00A820A4">
      <w:pPr>
        <w:pStyle w:val="a3"/>
        <w:ind w:left="0" w:right="20"/>
        <w:rPr>
          <w:b/>
        </w:rPr>
      </w:pPr>
      <w:r w:rsidRPr="00D96612">
        <w:rPr>
          <w:b/>
        </w:rPr>
        <w:t>ntp update-calendar</w:t>
      </w:r>
    </w:p>
    <w:p w14:paraId="62A5C841" w14:textId="77777777" w:rsidR="00D96612" w:rsidRPr="00D96612" w:rsidRDefault="00D96612" w:rsidP="00A820A4">
      <w:pPr>
        <w:pStyle w:val="a3"/>
        <w:ind w:left="0" w:right="20"/>
        <w:rPr>
          <w:b/>
        </w:rPr>
      </w:pPr>
      <w:r w:rsidRPr="00D96612">
        <w:rPr>
          <w:b/>
        </w:rPr>
        <w:t>ntp server 192.168.13.57</w:t>
      </w:r>
    </w:p>
    <w:p w14:paraId="0D00417B" w14:textId="77777777" w:rsidR="00D96612" w:rsidRPr="00D96612" w:rsidRDefault="00D96612" w:rsidP="00A820A4">
      <w:pPr>
        <w:pStyle w:val="a3"/>
        <w:ind w:left="0" w:right="20"/>
        <w:rPr>
          <w:b/>
        </w:rPr>
      </w:pPr>
      <w:r w:rsidRPr="00D96612">
        <w:rPr>
          <w:b/>
        </w:rPr>
        <w:t>ntp server 192.168.11.58</w:t>
      </w:r>
    </w:p>
    <w:p w14:paraId="5DDCB352" w14:textId="77777777" w:rsidR="00D96612" w:rsidRDefault="00D96612" w:rsidP="00A820A4">
      <w:pPr>
        <w:ind w:right="20"/>
      </w:pPr>
    </w:p>
    <w:p w14:paraId="76D82DFF" w14:textId="77777777" w:rsidR="00D96612" w:rsidRPr="001C4340" w:rsidRDefault="00D96612" w:rsidP="0021019A">
      <w:pPr>
        <w:ind w:right="20"/>
      </w:pPr>
    </w:p>
    <w:p w14:paraId="5E698E57" w14:textId="77777777" w:rsidR="00D96612" w:rsidRDefault="00D96612" w:rsidP="0021019A">
      <w:pPr>
        <w:ind w:right="20"/>
      </w:pPr>
    </w:p>
    <w:p w14:paraId="12867F71" w14:textId="77777777" w:rsidR="00D96612" w:rsidRDefault="00D96612" w:rsidP="0021019A">
      <w:pPr>
        <w:ind w:right="20"/>
      </w:pPr>
      <w:r>
        <w:br w:type="page"/>
      </w:r>
    </w:p>
    <w:p w14:paraId="4CD3D1BD" w14:textId="77777777" w:rsidR="00D96612" w:rsidRPr="00677940" w:rsidRDefault="00D96612" w:rsidP="0021019A">
      <w:pPr>
        <w:pStyle w:val="1"/>
        <w:ind w:right="20"/>
        <w:rPr>
          <w:rFonts w:ascii="Calibri" w:hAnsi="Calibri"/>
        </w:rPr>
      </w:pPr>
      <w:bookmarkStart w:id="3753" w:name="_Toc294856735"/>
      <w:bookmarkStart w:id="3754" w:name="_Toc294857399"/>
      <w:bookmarkStart w:id="3755" w:name="_Toc391378374"/>
      <w:bookmarkStart w:id="3756" w:name="_Toc445915964"/>
      <w:r w:rsidRPr="00677940">
        <w:rPr>
          <w:rFonts w:ascii="Calibri" w:hAnsi="Calibri"/>
        </w:rPr>
        <w:lastRenderedPageBreak/>
        <w:t>Dynamic ARP Inspection</w:t>
      </w:r>
      <w:bookmarkEnd w:id="3753"/>
      <w:bookmarkEnd w:id="3754"/>
      <w:bookmarkEnd w:id="3755"/>
      <w:bookmarkEnd w:id="3756"/>
    </w:p>
    <w:p w14:paraId="752228A2" w14:textId="77777777" w:rsidR="003F5DC1" w:rsidRPr="00677940" w:rsidRDefault="003F5DC1" w:rsidP="0021019A">
      <w:pPr>
        <w:ind w:right="20"/>
        <w:rPr>
          <w:rFonts w:ascii="Calibri" w:hAnsi="Calibri"/>
        </w:rPr>
      </w:pPr>
      <w:bookmarkStart w:id="3757" w:name="_Toc294857465"/>
      <w:bookmarkStart w:id="3758" w:name="_Toc294877608"/>
      <w:bookmarkStart w:id="3759" w:name="_Toc294878135"/>
      <w:bookmarkStart w:id="3760" w:name="_Toc294879760"/>
      <w:bookmarkStart w:id="3761" w:name="_Toc294880444"/>
      <w:bookmarkStart w:id="3762" w:name="_Toc294880970"/>
      <w:bookmarkStart w:id="3763" w:name="_Toc294882274"/>
      <w:bookmarkStart w:id="3764" w:name="_Toc294882799"/>
      <w:bookmarkStart w:id="3765" w:name="_Toc295242061"/>
      <w:bookmarkStart w:id="3766" w:name="_Toc295242502"/>
      <w:bookmarkStart w:id="3767" w:name="_Toc295290822"/>
      <w:bookmarkStart w:id="3768" w:name="_Toc295390158"/>
      <w:bookmarkStart w:id="3769" w:name="_Toc295402240"/>
      <w:bookmarkStart w:id="3770" w:name="_Toc295402282"/>
      <w:bookmarkStart w:id="3771" w:name="_Toc295470760"/>
      <w:bookmarkStart w:id="3772" w:name="_Toc295741878"/>
      <w:bookmarkStart w:id="3773" w:name="_Toc295750567"/>
      <w:bookmarkStart w:id="3774" w:name="_Toc295832359"/>
      <w:bookmarkStart w:id="3775" w:name="_Toc295832402"/>
      <w:bookmarkStart w:id="3776" w:name="_Toc295833078"/>
      <w:bookmarkStart w:id="3777" w:name="_Toc295833842"/>
      <w:bookmarkStart w:id="3778" w:name="_Toc295836592"/>
      <w:bookmarkStart w:id="3779" w:name="_Toc295894141"/>
      <w:bookmarkStart w:id="3780" w:name="_Toc295987301"/>
      <w:bookmarkStart w:id="3781" w:name="_Toc296000231"/>
      <w:bookmarkStart w:id="3782" w:name="_Toc296001325"/>
      <w:bookmarkStart w:id="3783" w:name="_Toc296020356"/>
      <w:bookmarkStart w:id="3784" w:name="_Toc296083590"/>
      <w:bookmarkStart w:id="3785" w:name="_Toc296087061"/>
      <w:bookmarkStart w:id="3786" w:name="_Toc296176571"/>
      <w:bookmarkStart w:id="3787" w:name="_Toc296177346"/>
      <w:bookmarkStart w:id="3788" w:name="_Toc296180953"/>
      <w:bookmarkStart w:id="3789" w:name="_Toc296182030"/>
      <w:bookmarkStart w:id="3790" w:name="_Toc296182804"/>
      <w:bookmarkStart w:id="3791" w:name="_Toc296184043"/>
      <w:bookmarkStart w:id="3792" w:name="_Toc296339873"/>
      <w:bookmarkStart w:id="3793" w:name="_Toc296340653"/>
      <w:bookmarkStart w:id="3794" w:name="_Toc296671323"/>
      <w:bookmarkStart w:id="3795" w:name="_Toc296671367"/>
      <w:bookmarkStart w:id="3796" w:name="_Toc296671846"/>
      <w:bookmarkStart w:id="3797" w:name="_Toc296690666"/>
      <w:bookmarkStart w:id="3798" w:name="_Toc296959275"/>
      <w:bookmarkStart w:id="3799" w:name="_Toc297822547"/>
      <w:bookmarkStart w:id="3800" w:name="_Toc306024399"/>
      <w:bookmarkStart w:id="3801" w:name="_Toc306029294"/>
      <w:bookmarkStart w:id="3802" w:name="_Toc306092051"/>
      <w:bookmarkStart w:id="3803" w:name="_Toc306093388"/>
      <w:bookmarkStart w:id="3804" w:name="_Toc306283355"/>
      <w:bookmarkStart w:id="3805" w:name="_Toc306284160"/>
      <w:bookmarkStart w:id="3806" w:name="_Toc306284965"/>
      <w:bookmarkStart w:id="3807" w:name="_Toc325378233"/>
      <w:bookmarkStart w:id="3808" w:name="_Toc327782423"/>
      <w:bookmarkStart w:id="3809" w:name="_Toc329073642"/>
      <w:bookmarkStart w:id="3810" w:name="_Toc329076584"/>
      <w:bookmarkStart w:id="3811" w:name="_Toc335384420"/>
      <w:bookmarkStart w:id="3812" w:name="_Toc335385233"/>
      <w:bookmarkStart w:id="3813" w:name="_Toc335386046"/>
      <w:bookmarkStart w:id="3814" w:name="_Toc335640824"/>
      <w:bookmarkStart w:id="3815" w:name="_Toc336588084"/>
      <w:bookmarkStart w:id="3816" w:name="_Toc336589653"/>
      <w:bookmarkStart w:id="3817" w:name="_Toc336590523"/>
      <w:bookmarkStart w:id="3818" w:name="_Toc336591259"/>
      <w:bookmarkStart w:id="3819" w:name="_Toc336604876"/>
      <w:bookmarkStart w:id="3820" w:name="_Toc336605856"/>
      <w:bookmarkStart w:id="3821" w:name="_Toc337193673"/>
      <w:bookmarkStart w:id="3822" w:name="_Toc337194480"/>
      <w:bookmarkStart w:id="3823" w:name="_Toc337195556"/>
      <w:bookmarkStart w:id="3824" w:name="_Toc337196316"/>
      <w:bookmarkStart w:id="3825" w:name="_Toc337197076"/>
      <w:bookmarkStart w:id="3826" w:name="_Toc337199466"/>
      <w:bookmarkStart w:id="3827" w:name="_Toc337200264"/>
      <w:bookmarkStart w:id="3828" w:name="_Toc337201180"/>
      <w:bookmarkStart w:id="3829" w:name="_Toc337728707"/>
      <w:bookmarkStart w:id="3830" w:name="_Toc337819180"/>
      <w:bookmarkStart w:id="3831" w:name="_Toc338756004"/>
      <w:bookmarkStart w:id="3832" w:name="_Toc339539517"/>
      <w:bookmarkStart w:id="3833" w:name="_Toc340647729"/>
      <w:bookmarkStart w:id="3834" w:name="_Toc340663649"/>
      <w:bookmarkStart w:id="3835" w:name="_Toc341455539"/>
      <w:bookmarkStart w:id="3836" w:name="_Toc341693777"/>
      <w:bookmarkStart w:id="3837" w:name="_Toc341699511"/>
      <w:bookmarkStart w:id="3838" w:name="_Toc341886335"/>
      <w:bookmarkStart w:id="3839" w:name="_Toc341976132"/>
      <w:bookmarkStart w:id="3840" w:name="_Toc342046102"/>
      <w:bookmarkStart w:id="3841" w:name="_Toc343863887"/>
      <w:bookmarkStart w:id="3842" w:name="_Toc348529237"/>
      <w:bookmarkStart w:id="3843" w:name="_Toc348536311"/>
      <w:bookmarkStart w:id="3844" w:name="_Toc348537255"/>
      <w:bookmarkStart w:id="3845" w:name="_Toc348538200"/>
      <w:bookmarkStart w:id="3846" w:name="_Toc348539145"/>
      <w:bookmarkStart w:id="3847" w:name="_Toc348540090"/>
      <w:bookmarkStart w:id="3848" w:name="_Toc348541035"/>
      <w:bookmarkStart w:id="3849" w:name="_Toc348541980"/>
      <w:bookmarkStart w:id="3850" w:name="_Toc348542925"/>
      <w:bookmarkStart w:id="3851" w:name="_Toc348624850"/>
      <w:bookmarkStart w:id="3852" w:name="_Toc348625795"/>
      <w:bookmarkStart w:id="3853" w:name="_Toc354409716"/>
      <w:bookmarkStart w:id="3854" w:name="_Toc354416031"/>
      <w:bookmarkStart w:id="3855" w:name="_Toc253407638"/>
      <w:bookmarkStart w:id="3856" w:name="_Toc363228709"/>
      <w:bookmarkStart w:id="3857" w:name="_Toc253407639"/>
      <w:bookmarkStart w:id="3858" w:name="_Toc363228710"/>
    </w:p>
    <w:p w14:paraId="3A7DBB0C" w14:textId="77777777" w:rsidR="00D96612" w:rsidRPr="00677940" w:rsidRDefault="00D96612" w:rsidP="0021019A">
      <w:pPr>
        <w:pStyle w:val="a3"/>
        <w:ind w:right="20"/>
        <w:rPr>
          <w:rFonts w:ascii="Calibri" w:hAnsi="Calibri"/>
        </w:rPr>
      </w:pPr>
      <w:r w:rsidRPr="00677940">
        <w:rPr>
          <w:rFonts w:ascii="Calibri" w:hAnsi="Calibri"/>
        </w:rPr>
        <w:t>This chapter describes the function of dynamic Address Resolution Protocol (ARP) inspection (DAI) which is used for inspecting ARP packet.</w:t>
      </w:r>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p>
    <w:p w14:paraId="047DA04B" w14:textId="267C7B54" w:rsidR="00D96612" w:rsidRPr="00677940" w:rsidRDefault="00D96612" w:rsidP="0021019A">
      <w:pPr>
        <w:pStyle w:val="a3"/>
        <w:ind w:right="20"/>
        <w:rPr>
          <w:rFonts w:ascii="Calibri" w:hAnsi="Calibri"/>
        </w:rPr>
      </w:pPr>
      <w:r w:rsidRPr="00677940">
        <w:rPr>
          <w:rFonts w:ascii="Calibri" w:hAnsi="Calibri"/>
        </w:rPr>
        <w:t>This chapter consists of the</w:t>
      </w:r>
      <w:r w:rsidR="00660937">
        <w:rPr>
          <w:rFonts w:ascii="Calibri" w:hAnsi="Calibri"/>
        </w:rPr>
        <w:t xml:space="preserve">se </w:t>
      </w:r>
      <w:r w:rsidRPr="00677940">
        <w:rPr>
          <w:rFonts w:ascii="Calibri" w:hAnsi="Calibri"/>
        </w:rPr>
        <w:t xml:space="preserve">sections: </w:t>
      </w:r>
    </w:p>
    <w:p w14:paraId="627B040F"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Understanding DAI</w:t>
      </w:r>
    </w:p>
    <w:p w14:paraId="245790BD"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Default DAI Configuration</w:t>
      </w:r>
    </w:p>
    <w:p w14:paraId="4E585B9B"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Configuration Guidelines and Restrictions</w:t>
      </w:r>
    </w:p>
    <w:p w14:paraId="2EBF24F3"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Configuring DAI</w:t>
      </w:r>
    </w:p>
    <w:p w14:paraId="75F9375F"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Configuration Samples</w:t>
      </w:r>
    </w:p>
    <w:p w14:paraId="74CE2115" w14:textId="77777777" w:rsidR="00D96612" w:rsidRPr="00677940" w:rsidRDefault="00D96612" w:rsidP="0021019A">
      <w:pPr>
        <w:ind w:right="20"/>
        <w:rPr>
          <w:rFonts w:ascii="Calibri" w:hAnsi="Calibri"/>
        </w:rPr>
      </w:pPr>
    </w:p>
    <w:p w14:paraId="22D82049" w14:textId="77777777" w:rsidR="00D96612" w:rsidRPr="00677940" w:rsidRDefault="00D96612" w:rsidP="0021019A">
      <w:pPr>
        <w:pStyle w:val="a3"/>
        <w:ind w:right="20"/>
        <w:rPr>
          <w:rFonts w:ascii="Calibri" w:hAnsi="Calibri" w:cs="Arial"/>
        </w:rPr>
      </w:pPr>
    </w:p>
    <w:p w14:paraId="585B5B86" w14:textId="77777777" w:rsidR="00D96612" w:rsidRPr="00677940" w:rsidRDefault="00D96612" w:rsidP="0021019A">
      <w:pPr>
        <w:ind w:right="20"/>
        <w:rPr>
          <w:rFonts w:ascii="Calibri" w:hAnsi="Calibri"/>
          <w:noProof/>
        </w:rPr>
      </w:pPr>
      <w:r w:rsidRPr="00677940">
        <w:rPr>
          <w:rFonts w:ascii="Calibri" w:hAnsi="Calibri"/>
        </w:rPr>
        <w:br w:type="page"/>
      </w:r>
    </w:p>
    <w:p w14:paraId="43D2F6B3" w14:textId="77777777" w:rsidR="00D96612" w:rsidRPr="00677940" w:rsidRDefault="00D96612" w:rsidP="0021019A">
      <w:pPr>
        <w:pStyle w:val="2"/>
        <w:ind w:right="20"/>
        <w:rPr>
          <w:rFonts w:ascii="Calibri" w:hAnsi="Calibri"/>
        </w:rPr>
      </w:pPr>
      <w:bookmarkStart w:id="3859" w:name="_Toc253407640"/>
      <w:bookmarkStart w:id="3860" w:name="_Toc363228711"/>
      <w:bookmarkStart w:id="3861" w:name="_Toc445915965"/>
      <w:r w:rsidRPr="00677940">
        <w:rPr>
          <w:rFonts w:ascii="Calibri" w:hAnsi="Calibri"/>
        </w:rPr>
        <w:lastRenderedPageBreak/>
        <w:t>Understanding DAI</w:t>
      </w:r>
      <w:bookmarkEnd w:id="3859"/>
      <w:bookmarkEnd w:id="3860"/>
      <w:bookmarkEnd w:id="3861"/>
    </w:p>
    <w:p w14:paraId="0F4F14C3" w14:textId="502D72DB" w:rsidR="00D96612" w:rsidRPr="00677940" w:rsidRDefault="00D96612" w:rsidP="00836722">
      <w:pPr>
        <w:pStyle w:val="a3"/>
        <w:ind w:left="0" w:right="20"/>
        <w:rPr>
          <w:rFonts w:ascii="Calibri" w:hAnsi="Calibri"/>
        </w:rPr>
      </w:pPr>
      <w:r w:rsidRPr="00677940">
        <w:rPr>
          <w:rFonts w:ascii="Calibri" w:hAnsi="Calibri"/>
        </w:rPr>
        <w:t>This section describes the basic function of DAI and the method to protect the ARP spoofing attack by using of DAI function. This section comprises the</w:t>
      </w:r>
      <w:r w:rsidR="00660937">
        <w:rPr>
          <w:rFonts w:ascii="Calibri" w:hAnsi="Calibri"/>
        </w:rPr>
        <w:t xml:space="preserve">se </w:t>
      </w:r>
      <w:r w:rsidRPr="00677940">
        <w:rPr>
          <w:rFonts w:ascii="Calibri" w:hAnsi="Calibri"/>
        </w:rPr>
        <w:t>subsections:</w:t>
      </w:r>
    </w:p>
    <w:p w14:paraId="67DC273F"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Understanding ARP</w:t>
      </w:r>
    </w:p>
    <w:p w14:paraId="03DA94C0"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Understanding ARP Spoofing Attacks</w:t>
      </w:r>
    </w:p>
    <w:p w14:paraId="73893CB3"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Understanding DAI and ARP Spoofing Attacks</w:t>
      </w:r>
    </w:p>
    <w:p w14:paraId="72EA8CA5"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Interface Trust States and Network Security</w:t>
      </w:r>
    </w:p>
    <w:p w14:paraId="2B228C41"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Rate Limiting of ARP Packets</w:t>
      </w:r>
    </w:p>
    <w:p w14:paraId="676B6C42"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Relative Priority of ARP ACLs and DHCP Snooping Entries</w:t>
      </w:r>
    </w:p>
    <w:p w14:paraId="1F25073B"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Logging of Dropped Packets</w:t>
      </w:r>
    </w:p>
    <w:p w14:paraId="6A932172" w14:textId="77777777" w:rsidR="00D96612" w:rsidRPr="00677940" w:rsidRDefault="00D96612" w:rsidP="00836722">
      <w:pPr>
        <w:pStyle w:val="3"/>
        <w:ind w:left="0" w:right="20"/>
        <w:rPr>
          <w:rFonts w:ascii="Calibri" w:hAnsi="Calibri"/>
        </w:rPr>
      </w:pPr>
      <w:bookmarkStart w:id="3862" w:name="_Toc253407641"/>
      <w:bookmarkStart w:id="3863" w:name="_Toc445915966"/>
      <w:r w:rsidRPr="00677940">
        <w:rPr>
          <w:rFonts w:ascii="Calibri" w:hAnsi="Calibri"/>
        </w:rPr>
        <w:t>Understanding ARP</w:t>
      </w:r>
      <w:bookmarkEnd w:id="3862"/>
      <w:bookmarkEnd w:id="3863"/>
    </w:p>
    <w:p w14:paraId="29770967" w14:textId="77777777" w:rsidR="00D96612" w:rsidRPr="00677940" w:rsidRDefault="00D96612" w:rsidP="00836722">
      <w:pPr>
        <w:pStyle w:val="a3"/>
        <w:ind w:left="0" w:right="20"/>
        <w:rPr>
          <w:rFonts w:ascii="Calibri" w:hAnsi="Calibri"/>
        </w:rPr>
      </w:pPr>
      <w:r w:rsidRPr="00677940">
        <w:rPr>
          <w:rFonts w:ascii="Calibri" w:hAnsi="Calibri"/>
        </w:rPr>
        <w:t>ARP allows correlating IP address and MAC address by putting into a mapping table so that IP communication can be conducted within Layer 2 broadcast domain. For example, when host B wants to transmit data to host A, let’s assume that there would be no registered MAC address of host A within the ARP table in host B.</w:t>
      </w:r>
    </w:p>
    <w:p w14:paraId="56B078FA" w14:textId="77777777" w:rsidR="00D96612" w:rsidRPr="00677940" w:rsidRDefault="00196AFC" w:rsidP="00836722">
      <w:pPr>
        <w:ind w:leftChars="945" w:left="1701" w:right="20"/>
        <w:jc w:val="left"/>
        <w:rPr>
          <w:rFonts w:ascii="Calibri" w:eastAsia="굴림" w:hAnsi="Calibri" w:cs="Times New Roman"/>
        </w:rPr>
      </w:pPr>
      <w:r w:rsidRPr="00677940">
        <w:rPr>
          <w:rFonts w:ascii="Calibri" w:hAnsi="Calibri"/>
          <w:noProof/>
        </w:rPr>
        <w:drawing>
          <wp:inline distT="0" distB="0" distL="0" distR="0" wp14:anchorId="5C8F15BA" wp14:editId="78415BAE">
            <wp:extent cx="3600000" cy="2142000"/>
            <wp:effectExtent l="0" t="0" r="635" b="0"/>
            <wp:docPr id="15671" name="그림 1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00000" cy="2142000"/>
                    </a:xfrm>
                    <a:prstGeom prst="rect">
                      <a:avLst/>
                    </a:prstGeom>
                    <a:noFill/>
                  </pic:spPr>
                </pic:pic>
              </a:graphicData>
            </a:graphic>
          </wp:inline>
        </w:drawing>
      </w:r>
    </w:p>
    <w:p w14:paraId="4B1DF060" w14:textId="5805E137" w:rsidR="000B3137" w:rsidRPr="00677940" w:rsidRDefault="000B3137" w:rsidP="00836722">
      <w:pPr>
        <w:pStyle w:val="afffff3"/>
        <w:ind w:left="0" w:right="20"/>
        <w:rPr>
          <w:rFonts w:ascii="Calibri" w:hAnsi="Calibri"/>
        </w:rPr>
      </w:pPr>
      <w:bookmarkStart w:id="3864" w:name="_Toc363228712"/>
      <w:bookmarkStart w:id="3865" w:name="_Toc391575499"/>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45</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Understanding ARP</w:t>
      </w:r>
      <w:bookmarkEnd w:id="3864"/>
      <w:bookmarkEnd w:id="3865"/>
    </w:p>
    <w:p w14:paraId="569B7FBF" w14:textId="77777777" w:rsidR="00D96612" w:rsidRPr="00677940" w:rsidRDefault="00D96612" w:rsidP="00836722">
      <w:pPr>
        <w:pStyle w:val="a3"/>
        <w:ind w:left="0" w:right="20"/>
        <w:rPr>
          <w:rFonts w:ascii="Calibri" w:hAnsi="Calibri"/>
        </w:rPr>
      </w:pPr>
      <w:r w:rsidRPr="00677940">
        <w:rPr>
          <w:rFonts w:ascii="Calibri" w:hAnsi="Calibri"/>
        </w:rPr>
        <w:t>To find out the MAC address for host A’s IP address, host B sends out broadcast massage (ARP request) to all the hosts in the broadcast domain. Then all the hosts in the broadcast domain shall receive the ARP request which was sent by host B and host A will reply to this request with its MAC address.</w:t>
      </w:r>
    </w:p>
    <w:p w14:paraId="2680994E" w14:textId="77777777" w:rsidR="00D96612" w:rsidRPr="00677940" w:rsidRDefault="00D96612" w:rsidP="00836722">
      <w:pPr>
        <w:pStyle w:val="3"/>
        <w:ind w:left="0" w:right="20"/>
        <w:rPr>
          <w:rFonts w:ascii="Calibri" w:hAnsi="Calibri"/>
        </w:rPr>
      </w:pPr>
      <w:bookmarkStart w:id="3866" w:name="_Toc253407642"/>
      <w:bookmarkStart w:id="3867" w:name="_Toc363228713"/>
      <w:bookmarkStart w:id="3868" w:name="_Toc445915967"/>
      <w:r w:rsidRPr="00677940">
        <w:rPr>
          <w:rFonts w:ascii="Calibri" w:hAnsi="Calibri"/>
        </w:rPr>
        <w:t>Understanding ARP Spoofing Attacks</w:t>
      </w:r>
      <w:bookmarkEnd w:id="3866"/>
      <w:bookmarkEnd w:id="3867"/>
      <w:bookmarkEnd w:id="3868"/>
    </w:p>
    <w:p w14:paraId="2E8613CA" w14:textId="77777777" w:rsidR="00D96612" w:rsidRPr="00677940" w:rsidRDefault="00D96612" w:rsidP="00836722">
      <w:pPr>
        <w:pStyle w:val="a3"/>
        <w:ind w:left="0" w:right="20"/>
        <w:rPr>
          <w:rFonts w:ascii="Calibri" w:hAnsi="Calibri"/>
        </w:rPr>
      </w:pPr>
      <w:r w:rsidRPr="00677940">
        <w:rPr>
          <w:rFonts w:ascii="Calibri" w:hAnsi="Calibri"/>
        </w:rPr>
        <w:t>ARP unintentionally gets to have ARP table changed by the gratuitous reply which is sent by a host who has not received ARP request. Due to this defect, the ARP spoofing attack or ARP cache poisoning might happen. After this attack, the traffic of the victimized switch shall be transferred to other routers, switches or hosts via the attacker’s computer.</w:t>
      </w:r>
    </w:p>
    <w:p w14:paraId="68B1E6AD" w14:textId="64FA25CB" w:rsidR="00D96612" w:rsidRPr="00677940" w:rsidRDefault="00D96612" w:rsidP="00836722">
      <w:pPr>
        <w:pStyle w:val="a3"/>
        <w:ind w:left="0" w:right="20"/>
        <w:rPr>
          <w:rFonts w:ascii="Calibri" w:hAnsi="Calibri"/>
        </w:rPr>
      </w:pPr>
      <w:r w:rsidRPr="00677940">
        <w:rPr>
          <w:rFonts w:ascii="Calibri" w:hAnsi="Calibri"/>
        </w:rPr>
        <w:t>ARP spoofing attack affects the ARP cache of the host, switch, or router which are connected in the Layer 2 network. It intercepts the traffic which is intended for other networks. The</w:t>
      </w:r>
      <w:r w:rsidR="00660937">
        <w:rPr>
          <w:rFonts w:ascii="Calibri" w:hAnsi="Calibri"/>
        </w:rPr>
        <w:t xml:space="preserve">se </w:t>
      </w:r>
      <w:r w:rsidRPr="00677940">
        <w:rPr>
          <w:rFonts w:ascii="Calibri" w:hAnsi="Calibri"/>
        </w:rPr>
        <w:t>figures show examples of ARP cache poisoning.</w:t>
      </w:r>
    </w:p>
    <w:p w14:paraId="0BEB60D4" w14:textId="77777777" w:rsidR="00D96612" w:rsidRPr="00677940" w:rsidRDefault="00196AFC" w:rsidP="00836722">
      <w:pPr>
        <w:ind w:leftChars="945" w:left="1701" w:right="20"/>
        <w:jc w:val="left"/>
        <w:rPr>
          <w:rFonts w:ascii="Calibri" w:eastAsia="굴림" w:hAnsi="Calibri" w:cs="Times New Roman"/>
        </w:rPr>
      </w:pPr>
      <w:r w:rsidRPr="00677940">
        <w:rPr>
          <w:rFonts w:ascii="Calibri" w:hAnsi="Calibri"/>
          <w:noProof/>
        </w:rPr>
        <w:lastRenderedPageBreak/>
        <w:drawing>
          <wp:inline distT="0" distB="0" distL="0" distR="0" wp14:anchorId="7E671D9D" wp14:editId="54E81688">
            <wp:extent cx="4320000" cy="2044800"/>
            <wp:effectExtent l="0" t="0" r="4445" b="0"/>
            <wp:docPr id="15672" name="그림 1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20000" cy="2044800"/>
                    </a:xfrm>
                    <a:prstGeom prst="rect">
                      <a:avLst/>
                    </a:prstGeom>
                    <a:noFill/>
                  </pic:spPr>
                </pic:pic>
              </a:graphicData>
            </a:graphic>
          </wp:inline>
        </w:drawing>
      </w:r>
    </w:p>
    <w:p w14:paraId="5FEE60A8" w14:textId="2300C6A0" w:rsidR="000B3137" w:rsidRPr="00677940" w:rsidRDefault="000B3137" w:rsidP="00836722">
      <w:pPr>
        <w:pStyle w:val="afffff3"/>
        <w:ind w:left="0" w:right="20"/>
        <w:rPr>
          <w:rFonts w:ascii="Calibri" w:hAnsi="Calibri"/>
        </w:rPr>
      </w:pPr>
      <w:bookmarkStart w:id="3869" w:name="_Toc391575500"/>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46</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Understanding ARP Spoofing Attacks</w:t>
      </w:r>
      <w:bookmarkEnd w:id="3869"/>
    </w:p>
    <w:p w14:paraId="56FEFD59" w14:textId="77777777" w:rsidR="00D96612" w:rsidRPr="00677940" w:rsidRDefault="00D96612" w:rsidP="00836722">
      <w:pPr>
        <w:pStyle w:val="a3"/>
        <w:ind w:left="0" w:right="20"/>
        <w:rPr>
          <w:rFonts w:ascii="Calibri" w:hAnsi="Calibri"/>
        </w:rPr>
      </w:pPr>
      <w:r w:rsidRPr="00677940">
        <w:rPr>
          <w:rFonts w:ascii="Calibri" w:hAnsi="Calibri"/>
        </w:rPr>
        <w:t>Hosts A, B and C are interconnected through the interfaces A, B, and C of the switch centered in the picture, and they are all in same subnet. The IP address and MAC address are shown in parenthesis in the figure. For example, host A uses IP address, ‘IA’ and MAC address, ‘MA’. When host A needs to communicate with host B in IP layer, in order to know the related MAC address of IP address ‘IB’ it sends out ARP request in broadcast manner. If the switch and host B receive the ARP request, they update their ARP cache so as to replace the IP address IA and MAC address MA with latest values.</w:t>
      </w:r>
    </w:p>
    <w:p w14:paraId="0F4A23E4" w14:textId="77777777" w:rsidR="00D96612" w:rsidRPr="00677940" w:rsidRDefault="00D96612" w:rsidP="00836722">
      <w:pPr>
        <w:pStyle w:val="a3"/>
        <w:ind w:left="0" w:right="20"/>
        <w:rPr>
          <w:rFonts w:ascii="Calibri" w:hAnsi="Calibri"/>
        </w:rPr>
      </w:pPr>
      <w:r w:rsidRPr="00677940">
        <w:rPr>
          <w:rFonts w:ascii="Calibri" w:hAnsi="Calibri"/>
        </w:rPr>
        <w:t>Host C may pollute the ARP cache of host A and host B by which it sends out broadcasted ARP response that includes the faked MAC address, ‘MC’ at here for IP address IA (or IB). The host that has a polluted ARP cache shall use the MAC address of MC as the destination for the traffic which is intended to be heading for IA or IB. This means that host C intercepts the traffic. Host C knows the genuine MAC address of IA and IB, it can forward the intercepted traffic by inserting the right MAC address to the originally targeted host. Thus host C is placed in between host A and host B, and this symptom is called as ‘</w:t>
      </w:r>
      <w:r w:rsidRPr="00677940">
        <w:rPr>
          <w:rFonts w:ascii="Calibri" w:hAnsi="Calibri"/>
          <w:i/>
        </w:rPr>
        <w:t>man-in-the middle</w:t>
      </w:r>
      <w:r w:rsidRPr="00677940">
        <w:rPr>
          <w:rFonts w:ascii="Calibri" w:hAnsi="Calibri"/>
        </w:rPr>
        <w:t xml:space="preserve"> attack’.</w:t>
      </w:r>
    </w:p>
    <w:p w14:paraId="2A4F8C2A" w14:textId="77777777" w:rsidR="00D96612" w:rsidRPr="00677940" w:rsidRDefault="00196AFC" w:rsidP="00836722">
      <w:pPr>
        <w:ind w:leftChars="945" w:left="1701" w:right="20"/>
        <w:jc w:val="left"/>
        <w:rPr>
          <w:rFonts w:ascii="Calibri" w:eastAsia="굴림" w:hAnsi="Calibri" w:cs="Times New Roman"/>
        </w:rPr>
      </w:pPr>
      <w:r w:rsidRPr="00677940">
        <w:rPr>
          <w:rFonts w:ascii="Calibri" w:hAnsi="Calibri"/>
          <w:noProof/>
        </w:rPr>
        <w:drawing>
          <wp:inline distT="0" distB="0" distL="0" distR="0" wp14:anchorId="66B53B0B" wp14:editId="51A6F474">
            <wp:extent cx="3960000" cy="1879200"/>
            <wp:effectExtent l="0" t="0" r="2540" b="6985"/>
            <wp:docPr id="15673" name="그림 1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60000" cy="1879200"/>
                    </a:xfrm>
                    <a:prstGeom prst="rect">
                      <a:avLst/>
                    </a:prstGeom>
                    <a:noFill/>
                  </pic:spPr>
                </pic:pic>
              </a:graphicData>
            </a:graphic>
          </wp:inline>
        </w:drawing>
      </w:r>
    </w:p>
    <w:p w14:paraId="48C0F2C9" w14:textId="2CE3F7F1" w:rsidR="00D96612" w:rsidRPr="00677940" w:rsidRDefault="000B3137" w:rsidP="00836722">
      <w:pPr>
        <w:pStyle w:val="afffff3"/>
        <w:ind w:left="0" w:right="20"/>
        <w:rPr>
          <w:rFonts w:ascii="Calibri" w:eastAsia="굴림" w:hAnsi="Calibri" w:cs="Times New Roman"/>
        </w:rPr>
      </w:pPr>
      <w:bookmarkStart w:id="3870" w:name="_Toc391575501"/>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47</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Understanding ARP Spoofing Attacks</w:t>
      </w:r>
      <w:bookmarkEnd w:id="3870"/>
    </w:p>
    <w:p w14:paraId="2D2EE675" w14:textId="77777777" w:rsidR="00D96612" w:rsidRPr="00677940" w:rsidRDefault="00D96612" w:rsidP="00836722">
      <w:pPr>
        <w:pStyle w:val="3"/>
        <w:ind w:left="0" w:right="20"/>
        <w:rPr>
          <w:rFonts w:ascii="Calibri" w:hAnsi="Calibri"/>
        </w:rPr>
      </w:pPr>
      <w:bookmarkStart w:id="3871" w:name="_Toc253407643"/>
      <w:bookmarkStart w:id="3872" w:name="_Toc363228714"/>
      <w:bookmarkStart w:id="3873" w:name="_Toc445915968"/>
      <w:r w:rsidRPr="00677940">
        <w:rPr>
          <w:rFonts w:ascii="Calibri" w:hAnsi="Calibri"/>
        </w:rPr>
        <w:t>Understanding DAI and ARP Spoofing Attacks</w:t>
      </w:r>
      <w:bookmarkEnd w:id="3871"/>
      <w:bookmarkEnd w:id="3872"/>
      <w:bookmarkEnd w:id="3873"/>
    </w:p>
    <w:p w14:paraId="7B4BDD62" w14:textId="77777777" w:rsidR="00D96612" w:rsidRPr="00677940" w:rsidRDefault="00D96612" w:rsidP="00836722">
      <w:pPr>
        <w:pStyle w:val="a3"/>
        <w:ind w:left="0" w:right="20"/>
        <w:rPr>
          <w:rFonts w:ascii="Calibri" w:hAnsi="Calibri"/>
        </w:rPr>
      </w:pPr>
      <w:r w:rsidRPr="00677940">
        <w:rPr>
          <w:rFonts w:ascii="Calibri" w:hAnsi="Calibri"/>
        </w:rPr>
        <w:t>DAI is a security function that is used to check out ARP packet. DAI inspects invalid IP-to-MAC address binding and drop the ARP packet after logging the relevant information. This feature protects the network from the man-in-the-middle attack.</w:t>
      </w:r>
    </w:p>
    <w:p w14:paraId="2878F25D" w14:textId="6B88CBCA" w:rsidR="00D96612" w:rsidRPr="00677940" w:rsidRDefault="00D96612" w:rsidP="00836722">
      <w:pPr>
        <w:pStyle w:val="a3"/>
        <w:ind w:left="0" w:right="20"/>
        <w:rPr>
          <w:rFonts w:ascii="Calibri" w:hAnsi="Calibri"/>
        </w:rPr>
      </w:pPr>
      <w:r w:rsidRPr="00677940">
        <w:rPr>
          <w:rFonts w:ascii="Calibri" w:hAnsi="Calibri"/>
        </w:rPr>
        <w:t>DAI makes sure the ARP table be changed only by valid ARP request and response. The switch that is enabled for DAI function behaves as:</w:t>
      </w:r>
    </w:p>
    <w:p w14:paraId="42F693B4"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 xml:space="preserve">Check out and inspect all ARP packets that come through the untrusted ports. </w:t>
      </w:r>
    </w:p>
    <w:p w14:paraId="088D49E5"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Check out the received packets whether it has the valid IP-to-MAC address binding before updating its own ARP cache.</w:t>
      </w:r>
    </w:p>
    <w:p w14:paraId="2F588014"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Drop the invalid ARP packets.</w:t>
      </w:r>
    </w:p>
    <w:p w14:paraId="71364758" w14:textId="77777777" w:rsidR="00D96612" w:rsidRPr="00677940" w:rsidRDefault="00D96612" w:rsidP="00836722">
      <w:pPr>
        <w:pStyle w:val="a3"/>
        <w:ind w:left="0" w:right="20"/>
        <w:rPr>
          <w:rFonts w:ascii="Calibri" w:hAnsi="Calibri"/>
        </w:rPr>
      </w:pPr>
      <w:r w:rsidRPr="00677940">
        <w:rPr>
          <w:rFonts w:ascii="Calibri" w:hAnsi="Calibri"/>
        </w:rPr>
        <w:t>When DAI checks out the validity of ARP packet, it utilizes the reliable data, which is an IP-to-MAC address binding stored in the DHCP snooping binding database.</w:t>
      </w:r>
    </w:p>
    <w:tbl>
      <w:tblPr>
        <w:tblW w:w="0" w:type="auto"/>
        <w:tblInd w:w="1814" w:type="dxa"/>
        <w:tblBorders>
          <w:top w:val="single" w:sz="12" w:space="0" w:color="0000FF"/>
          <w:bottom w:val="single" w:sz="12" w:space="0" w:color="0000FF"/>
        </w:tblBorders>
        <w:tblLook w:val="01E0" w:firstRow="1" w:lastRow="1" w:firstColumn="1" w:lastColumn="1" w:noHBand="0" w:noVBand="0"/>
      </w:tblPr>
      <w:tblGrid>
        <w:gridCol w:w="897"/>
        <w:gridCol w:w="1058"/>
        <w:gridCol w:w="5977"/>
      </w:tblGrid>
      <w:tr w:rsidR="00D96612" w:rsidRPr="00677940" w14:paraId="6FCBF22D" w14:textId="77777777" w:rsidTr="00196AFC">
        <w:tc>
          <w:tcPr>
            <w:tcW w:w="898" w:type="dxa"/>
            <w:vAlign w:val="center"/>
          </w:tcPr>
          <w:p w14:paraId="4A5BF121" w14:textId="77777777" w:rsidR="00D96612" w:rsidRPr="00677940" w:rsidRDefault="00D96612" w:rsidP="00836722">
            <w:pPr>
              <w:pStyle w:val="aa"/>
              <w:spacing w:after="120"/>
              <w:ind w:right="20" w:firstLine="200"/>
              <w:jc w:val="both"/>
              <w:rPr>
                <w:rFonts w:ascii="Calibri" w:hAnsi="Calibri"/>
              </w:rPr>
            </w:pPr>
            <w:r w:rsidRPr="00677940">
              <w:rPr>
                <w:rFonts w:ascii="Calibri" w:hAnsi="Calibri"/>
                <w:noProof/>
              </w:rPr>
              <w:lastRenderedPageBreak/>
              <w:drawing>
                <wp:inline distT="0" distB="0" distL="0" distR="0" wp14:anchorId="0CFCEFB8" wp14:editId="5E8516B2">
                  <wp:extent cx="276225" cy="342900"/>
                  <wp:effectExtent l="0" t="0" r="9525" b="0"/>
                  <wp:docPr id="18585" name="그림 1858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7" w:type="dxa"/>
            <w:vAlign w:val="center"/>
          </w:tcPr>
          <w:p w14:paraId="443E6A10" w14:textId="77777777" w:rsidR="00D96612" w:rsidRPr="00677940" w:rsidRDefault="00D96612" w:rsidP="00836722">
            <w:pPr>
              <w:pStyle w:val="aa"/>
              <w:ind w:right="20" w:firstLine="196"/>
              <w:jc w:val="both"/>
              <w:rPr>
                <w:rFonts w:ascii="Calibri" w:hAnsi="Calibri"/>
                <w:b/>
                <w:bCs/>
              </w:rPr>
            </w:pPr>
            <w:r w:rsidRPr="00677940">
              <w:rPr>
                <w:rFonts w:ascii="Calibri" w:hAnsi="Calibri"/>
                <w:b/>
                <w:bCs/>
              </w:rPr>
              <w:t>Note</w:t>
            </w:r>
          </w:p>
        </w:tc>
        <w:tc>
          <w:tcPr>
            <w:tcW w:w="6347" w:type="dxa"/>
            <w:vAlign w:val="center"/>
          </w:tcPr>
          <w:p w14:paraId="2977B0F2" w14:textId="77777777" w:rsidR="00D96612" w:rsidRPr="00677940" w:rsidRDefault="00D96612" w:rsidP="00836722">
            <w:pPr>
              <w:pStyle w:val="aa"/>
              <w:ind w:right="20"/>
              <w:jc w:val="both"/>
              <w:rPr>
                <w:rFonts w:ascii="Calibri" w:hAnsi="Calibri"/>
              </w:rPr>
            </w:pPr>
            <w:r w:rsidRPr="00677940">
              <w:rPr>
                <w:rFonts w:ascii="Calibri" w:hAnsi="Calibri"/>
              </w:rPr>
              <w:t>When switch and VLAN are enabled for DHCP snooping, by DHCP snooping the DHCP snooping binding database is created.</w:t>
            </w:r>
          </w:p>
        </w:tc>
      </w:tr>
    </w:tbl>
    <w:p w14:paraId="7E16A660" w14:textId="77777777" w:rsidR="00D96612" w:rsidRPr="00677940" w:rsidRDefault="00D96612" w:rsidP="00836722">
      <w:pPr>
        <w:pStyle w:val="a3"/>
        <w:ind w:left="0" w:right="20"/>
        <w:rPr>
          <w:rFonts w:ascii="Calibri" w:hAnsi="Calibri"/>
        </w:rPr>
      </w:pPr>
      <w:r w:rsidRPr="00677940">
        <w:rPr>
          <w:rFonts w:ascii="Calibri" w:hAnsi="Calibri"/>
        </w:rPr>
        <w:t>Switch behaves as the following, according to the characteristics of the interface which receives the ARP packet:</w:t>
      </w:r>
    </w:p>
    <w:p w14:paraId="45F99ECB"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 xml:space="preserve">Switch does not inspect the ARP packet that come through the trusted interface. </w:t>
      </w:r>
    </w:p>
    <w:p w14:paraId="144DBD92"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Switch permits only the valid packets in case the packets have arrived t</w:t>
      </w:r>
      <w:r w:rsidR="00196AFC" w:rsidRPr="00677940">
        <w:rPr>
          <w:rFonts w:ascii="Calibri" w:hAnsi="Calibri"/>
        </w:rPr>
        <w:t>hrough the untrusted interface.</w:t>
      </w:r>
    </w:p>
    <w:p w14:paraId="056E4C21" w14:textId="77777777" w:rsidR="00D96612" w:rsidRPr="00677940" w:rsidRDefault="00D96612" w:rsidP="00836722">
      <w:pPr>
        <w:pStyle w:val="a3"/>
        <w:ind w:left="0" w:right="20"/>
        <w:rPr>
          <w:rFonts w:ascii="Calibri" w:hAnsi="Calibri"/>
        </w:rPr>
      </w:pPr>
      <w:r w:rsidRPr="00677940">
        <w:rPr>
          <w:rFonts w:ascii="Calibri" w:hAnsi="Calibri"/>
        </w:rPr>
        <w:t xml:space="preserve">DAI may use ARP access control lists (ACLs) which administrator has defined with respect to a host that has statically assigned IP address. The switch may leave a log for the discarded packets. </w:t>
      </w:r>
    </w:p>
    <w:p w14:paraId="736B4967" w14:textId="697F85DB" w:rsidR="00D96612" w:rsidRPr="00677940" w:rsidRDefault="00660937" w:rsidP="00836722">
      <w:pPr>
        <w:pStyle w:val="a3"/>
        <w:ind w:left="0" w:right="20"/>
        <w:rPr>
          <w:rFonts w:ascii="Calibri" w:hAnsi="Calibri"/>
        </w:rPr>
      </w:pPr>
      <w:r>
        <w:rPr>
          <w:rFonts w:ascii="Calibri" w:hAnsi="Calibri"/>
        </w:rPr>
        <w:t>Under these conditions</w:t>
      </w:r>
      <w:r w:rsidR="00D96612" w:rsidRPr="00677940">
        <w:rPr>
          <w:rFonts w:ascii="Calibri" w:hAnsi="Calibri"/>
        </w:rPr>
        <w:t>, DAI may be configured to discard ARP packets:</w:t>
      </w:r>
    </w:p>
    <w:p w14:paraId="75EBF631"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When the IP address of the packets are invalid – for example 0.0.0.0, 255.255.255.255 or IP multicast address.</w:t>
      </w:r>
    </w:p>
    <w:p w14:paraId="7850A6B7" w14:textId="77777777" w:rsidR="00D96612" w:rsidRPr="00677940" w:rsidRDefault="00D96612" w:rsidP="00836722">
      <w:pPr>
        <w:pStyle w:val="Randomlist"/>
        <w:tabs>
          <w:tab w:val="clear" w:pos="3968"/>
          <w:tab w:val="num" w:pos="1980"/>
          <w:tab w:val="num" w:pos="3320"/>
        </w:tabs>
        <w:ind w:left="0" w:right="20" w:firstLine="0"/>
        <w:rPr>
          <w:rFonts w:ascii="Calibri" w:hAnsi="Calibri"/>
        </w:rPr>
      </w:pPr>
      <w:r w:rsidRPr="00677940">
        <w:rPr>
          <w:rFonts w:ascii="Calibri" w:hAnsi="Calibri"/>
        </w:rPr>
        <w:t>When the MAC address in ARP packet body and the address of Eth</w:t>
      </w:r>
      <w:r w:rsidR="00196AFC" w:rsidRPr="00677940">
        <w:rPr>
          <w:rFonts w:ascii="Calibri" w:hAnsi="Calibri"/>
        </w:rPr>
        <w:t>ernet header is not consistent.</w:t>
      </w:r>
    </w:p>
    <w:p w14:paraId="4918B07E" w14:textId="77777777" w:rsidR="00D96612" w:rsidRPr="00677940" w:rsidRDefault="00D96612" w:rsidP="00836722">
      <w:pPr>
        <w:pStyle w:val="3"/>
        <w:ind w:left="0" w:right="20"/>
        <w:rPr>
          <w:rFonts w:ascii="Calibri" w:hAnsi="Calibri"/>
        </w:rPr>
      </w:pPr>
      <w:bookmarkStart w:id="3874" w:name="_Toc253407644"/>
      <w:bookmarkStart w:id="3875" w:name="_Toc363228715"/>
      <w:bookmarkStart w:id="3876" w:name="_Toc445915969"/>
      <w:r w:rsidRPr="00677940">
        <w:rPr>
          <w:rFonts w:ascii="Calibri" w:hAnsi="Calibri"/>
        </w:rPr>
        <w:t>Interface Trust States and Network Security</w:t>
      </w:r>
      <w:bookmarkEnd w:id="3874"/>
      <w:bookmarkEnd w:id="3875"/>
      <w:bookmarkEnd w:id="3876"/>
    </w:p>
    <w:p w14:paraId="5337AEE9" w14:textId="77777777" w:rsidR="00D96612" w:rsidRPr="00677940" w:rsidRDefault="00D96612" w:rsidP="00836722">
      <w:pPr>
        <w:pStyle w:val="a3"/>
        <w:ind w:left="0" w:right="20"/>
        <w:rPr>
          <w:rFonts w:ascii="Calibri" w:hAnsi="Calibri"/>
        </w:rPr>
      </w:pPr>
      <w:r w:rsidRPr="00677940">
        <w:rPr>
          <w:rFonts w:ascii="Calibri" w:hAnsi="Calibri"/>
        </w:rPr>
        <w:t xml:space="preserve">DAI maintains the information of trust status of each interface in the switch. With respect to the packets that come through the trusted interface, DAI will not take any forms of DAI inspection. On the contrary, for the packets from untrusted interface, DAI inspection will duly take place. </w:t>
      </w:r>
    </w:p>
    <w:p w14:paraId="1A3DF205" w14:textId="77777777" w:rsidR="00D96612" w:rsidRPr="00677940" w:rsidRDefault="00D96612" w:rsidP="00836722">
      <w:pPr>
        <w:pStyle w:val="a3"/>
        <w:ind w:left="0" w:right="20"/>
        <w:rPr>
          <w:rFonts w:ascii="Calibri" w:hAnsi="Calibri"/>
        </w:rPr>
      </w:pPr>
      <w:r w:rsidRPr="00677940">
        <w:rPr>
          <w:rFonts w:ascii="Calibri" w:hAnsi="Calibri"/>
        </w:rPr>
        <w:t xml:space="preserve">In a typical network formation, the switch ports which are connected to a host are to be configured as ‘untrusted’ and the switch ports to another switch are to be configured as ‘trusted’. In this configuration, all the coming ARP packets into the switch will be inspected. No more validity inspections in VLAN or other network segment will be needed. To configuring trust setting, you can use the command </w:t>
      </w:r>
      <w:r w:rsidRPr="00677940">
        <w:rPr>
          <w:rFonts w:ascii="Calibri" w:hAnsi="Calibri"/>
          <w:b/>
        </w:rPr>
        <w:t>IP arp inspection trust</w:t>
      </w:r>
      <w:r w:rsidRPr="00677940">
        <w:rPr>
          <w:rFonts w:ascii="Calibri" w:hAnsi="Calibri"/>
        </w:rPr>
        <w:t>.</w:t>
      </w:r>
    </w:p>
    <w:tbl>
      <w:tblPr>
        <w:tblStyle w:val="WaringandCaution"/>
        <w:tblW w:w="0" w:type="auto"/>
        <w:tblLook w:val="01E0" w:firstRow="1" w:lastRow="1" w:firstColumn="1" w:lastColumn="1" w:noHBand="0" w:noVBand="0"/>
      </w:tblPr>
      <w:tblGrid>
        <w:gridCol w:w="952"/>
        <w:gridCol w:w="1010"/>
        <w:gridCol w:w="5970"/>
      </w:tblGrid>
      <w:tr w:rsidR="00D96612" w:rsidRPr="00677940" w14:paraId="3D36A13C" w14:textId="77777777" w:rsidTr="00196AFC">
        <w:trPr>
          <w:trHeight w:val="1166"/>
        </w:trPr>
        <w:tc>
          <w:tcPr>
            <w:tcW w:w="984" w:type="dxa"/>
            <w:vAlign w:val="center"/>
          </w:tcPr>
          <w:p w14:paraId="557A6755" w14:textId="77777777" w:rsidR="00D96612" w:rsidRPr="00677940" w:rsidRDefault="00D96612" w:rsidP="00836722">
            <w:pPr>
              <w:pStyle w:val="aa"/>
              <w:spacing w:after="120"/>
              <w:ind w:right="20"/>
              <w:jc w:val="both"/>
              <w:rPr>
                <w:rFonts w:ascii="Calibri" w:hAnsi="Calibri"/>
              </w:rPr>
            </w:pPr>
            <w:r w:rsidRPr="00677940">
              <w:rPr>
                <w:rFonts w:ascii="Calibri" w:hAnsi="Calibri"/>
                <w:noProof/>
              </w:rPr>
              <w:drawing>
                <wp:inline distT="0" distB="0" distL="0" distR="0" wp14:anchorId="32C494FD" wp14:editId="3A947E16">
                  <wp:extent cx="352425" cy="419100"/>
                  <wp:effectExtent l="0" t="0" r="9525" b="0"/>
                  <wp:docPr id="18584" name="그림 1858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8" t="51443" r="83858" b="31496"/>
                          <a:stretch>
                            <a:fillRect/>
                          </a:stretch>
                        </pic:blipFill>
                        <pic:spPr bwMode="auto">
                          <a:xfrm>
                            <a:off x="0" y="0"/>
                            <a:ext cx="352425" cy="419100"/>
                          </a:xfrm>
                          <a:prstGeom prst="rect">
                            <a:avLst/>
                          </a:prstGeom>
                          <a:noFill/>
                          <a:ln>
                            <a:noFill/>
                          </a:ln>
                        </pic:spPr>
                      </pic:pic>
                    </a:graphicData>
                  </a:graphic>
                </wp:inline>
              </w:drawing>
            </w:r>
          </w:p>
        </w:tc>
        <w:tc>
          <w:tcPr>
            <w:tcW w:w="1052" w:type="dxa"/>
            <w:vAlign w:val="center"/>
          </w:tcPr>
          <w:p w14:paraId="53DB0696" w14:textId="77777777" w:rsidR="00D96612" w:rsidRPr="00677940" w:rsidRDefault="00D96612" w:rsidP="00836722">
            <w:pPr>
              <w:pStyle w:val="aa"/>
              <w:ind w:right="20"/>
              <w:jc w:val="both"/>
              <w:rPr>
                <w:rFonts w:ascii="Calibri" w:hAnsi="Calibri"/>
                <w:b/>
                <w:bCs/>
              </w:rPr>
            </w:pPr>
            <w:r w:rsidRPr="00677940">
              <w:rPr>
                <w:rFonts w:ascii="Calibri" w:hAnsi="Calibri"/>
                <w:b/>
                <w:bCs/>
              </w:rPr>
              <w:t>Caution</w:t>
            </w:r>
          </w:p>
        </w:tc>
        <w:tc>
          <w:tcPr>
            <w:tcW w:w="7045" w:type="dxa"/>
            <w:vAlign w:val="center"/>
          </w:tcPr>
          <w:p w14:paraId="1498991D" w14:textId="2CEE8DF4" w:rsidR="00D96612" w:rsidRPr="00677940" w:rsidRDefault="00D96612" w:rsidP="00836722">
            <w:pPr>
              <w:pStyle w:val="aa"/>
              <w:ind w:right="20"/>
              <w:jc w:val="both"/>
              <w:rPr>
                <w:rFonts w:ascii="Calibri" w:hAnsi="Calibri"/>
              </w:rPr>
            </w:pPr>
            <w:r w:rsidRPr="00677940">
              <w:rPr>
                <w:rFonts w:ascii="Calibri" w:hAnsi="Calibri"/>
              </w:rPr>
              <w:t xml:space="preserve">For security check purpose, if you want to have the switch inspect all the ARP packets, a particular function is required. That is to say, DAI should be able to have the switch CPU get trapped so that unicast ARP packets to be forwarded through forwarding engine can be inspected. To enable the unicast ARP packets to be inspected, refer to the section </w:t>
            </w:r>
            <w:r w:rsidR="006C1635" w:rsidRPr="00677940">
              <w:rPr>
                <w:rFonts w:ascii="Calibri" w:hAnsi="Calibri"/>
              </w:rPr>
              <w:t>‘</w:t>
            </w:r>
            <w:r w:rsidR="005832B8" w:rsidRPr="00677940">
              <w:rPr>
                <w:rFonts w:ascii="Calibri" w:hAnsi="Calibri"/>
              </w:rPr>
              <w:fldChar w:fldCharType="begin"/>
            </w:r>
            <w:r w:rsidR="006C1635" w:rsidRPr="00677940">
              <w:rPr>
                <w:rFonts w:ascii="Calibri" w:hAnsi="Calibri"/>
              </w:rPr>
              <w:instrText xml:space="preserve"> REF _Ref365273148 \h </w:instrText>
            </w:r>
            <w:r w:rsidR="00677940" w:rsidRPr="00677940">
              <w:rPr>
                <w:rFonts w:ascii="Calibri" w:hAnsi="Calibri"/>
              </w:rPr>
              <w:instrText xml:space="preserve"> \* MERGEFORMAT </w:instrText>
            </w:r>
            <w:r w:rsidR="005832B8" w:rsidRPr="00677940">
              <w:rPr>
                <w:rFonts w:ascii="Calibri" w:hAnsi="Calibri"/>
              </w:rPr>
            </w:r>
            <w:r w:rsidR="005832B8" w:rsidRPr="00677940">
              <w:rPr>
                <w:rFonts w:ascii="Calibri" w:hAnsi="Calibri"/>
              </w:rPr>
              <w:fldChar w:fldCharType="separate"/>
            </w:r>
            <w:r w:rsidR="006C1635" w:rsidRPr="00677940">
              <w:rPr>
                <w:rFonts w:ascii="Calibri" w:hAnsi="Calibri"/>
              </w:rPr>
              <w:t>Enabling DAI on VLANs</w:t>
            </w:r>
            <w:r w:rsidR="005832B8" w:rsidRPr="00677940">
              <w:rPr>
                <w:rFonts w:ascii="Calibri" w:hAnsi="Calibri"/>
              </w:rPr>
              <w:fldChar w:fldCharType="end"/>
            </w:r>
            <w:r w:rsidR="006C1635" w:rsidRPr="00677940">
              <w:rPr>
                <w:rFonts w:ascii="Calibri" w:hAnsi="Calibri"/>
              </w:rPr>
              <w:t>’</w:t>
            </w:r>
          </w:p>
        </w:tc>
      </w:tr>
    </w:tbl>
    <w:p w14:paraId="73D4615F" w14:textId="77777777" w:rsidR="00D96612" w:rsidRPr="00677940" w:rsidRDefault="00D96612" w:rsidP="00836722">
      <w:pPr>
        <w:pStyle w:val="a3"/>
        <w:ind w:left="0" w:right="20"/>
        <w:rPr>
          <w:rFonts w:ascii="Calibri" w:hAnsi="Calibri"/>
        </w:rPr>
      </w:pPr>
      <w:r w:rsidRPr="00677940">
        <w:rPr>
          <w:rFonts w:ascii="Calibri" w:hAnsi="Calibri"/>
        </w:rPr>
        <w:t>In the figure below, consider that the DAI would be enabled for the VLAN which contains host 1 and host 2 of switch A and switch B respectively. If host 1 and host 2 have been assigned IP address from the DHCP server that is connected to switch A, then only switch A has the IP-to-MAC address mapping information for host 1. Therefore, if the interface between switch A and switch B would be untrusted, then the ARP packet that host 1 has sent out will be discarded at switch B. Thus, host 1 and host 2 cannot communicate each other.</w:t>
      </w:r>
    </w:p>
    <w:p w14:paraId="35A86CE7" w14:textId="77777777" w:rsidR="00D96612" w:rsidRPr="00677940" w:rsidRDefault="00D96612" w:rsidP="00836722">
      <w:pPr>
        <w:ind w:right="20"/>
        <w:jc w:val="left"/>
        <w:rPr>
          <w:rFonts w:ascii="Calibri" w:eastAsia="굴림" w:hAnsi="Calibri" w:cs="Times New Roman"/>
        </w:rPr>
      </w:pPr>
    </w:p>
    <w:p w14:paraId="1966A945" w14:textId="77777777" w:rsidR="00D96612" w:rsidRPr="00677940" w:rsidRDefault="00196AFC" w:rsidP="00836722">
      <w:pPr>
        <w:ind w:right="20"/>
        <w:jc w:val="center"/>
        <w:rPr>
          <w:rFonts w:ascii="Calibri" w:eastAsia="굴림" w:hAnsi="Calibri" w:cs="Times New Roman"/>
        </w:rPr>
      </w:pPr>
      <w:r w:rsidRPr="00677940">
        <w:rPr>
          <w:rFonts w:ascii="Calibri" w:hAnsi="Calibri"/>
          <w:noProof/>
        </w:rPr>
        <w:lastRenderedPageBreak/>
        <w:drawing>
          <wp:inline distT="0" distB="0" distL="0" distR="0" wp14:anchorId="6DB5D31A" wp14:editId="737086BA">
            <wp:extent cx="3432175" cy="2974975"/>
            <wp:effectExtent l="0" t="0" r="0" b="0"/>
            <wp:docPr id="15674" name="그림 1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32175" cy="2974975"/>
                    </a:xfrm>
                    <a:prstGeom prst="rect">
                      <a:avLst/>
                    </a:prstGeom>
                    <a:noFill/>
                  </pic:spPr>
                </pic:pic>
              </a:graphicData>
            </a:graphic>
          </wp:inline>
        </w:drawing>
      </w:r>
    </w:p>
    <w:p w14:paraId="12787D42" w14:textId="3DD32E23" w:rsidR="000B3137" w:rsidRPr="00677940" w:rsidRDefault="000B3137" w:rsidP="00836722">
      <w:pPr>
        <w:pStyle w:val="afffff3"/>
        <w:ind w:left="0" w:right="20"/>
        <w:rPr>
          <w:rFonts w:ascii="Calibri" w:hAnsi="Calibri"/>
        </w:rPr>
      </w:pPr>
      <w:bookmarkStart w:id="3877" w:name="_Toc253407645"/>
      <w:bookmarkStart w:id="3878" w:name="_Toc391575502"/>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48</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Interface Trust States and Network Security</w:t>
      </w:r>
      <w:bookmarkEnd w:id="3877"/>
      <w:bookmarkEnd w:id="3878"/>
    </w:p>
    <w:p w14:paraId="336A0181" w14:textId="77777777" w:rsidR="00D96612" w:rsidRPr="00677940" w:rsidRDefault="00D96612" w:rsidP="00836722">
      <w:pPr>
        <w:pStyle w:val="a3"/>
        <w:ind w:left="0" w:right="20"/>
        <w:rPr>
          <w:rFonts w:ascii="Calibri" w:hAnsi="Calibri"/>
        </w:rPr>
      </w:pPr>
      <w:r w:rsidRPr="00677940">
        <w:rPr>
          <w:rFonts w:ascii="Calibri" w:hAnsi="Calibri"/>
        </w:rPr>
        <w:t>If there would be any unreliable device within the network when an interface is set to be trusted, there could be a certain kinds of security defects. If DAI is not enabled in switch A, host 1 might pollute the ARP cache of switch B (and if the interface between the switches is set to trusted, then as many as including host 2). This kind of anomaly would happen even when DAI in switch B is in active.</w:t>
      </w:r>
    </w:p>
    <w:p w14:paraId="04C87201" w14:textId="77777777" w:rsidR="00D96612" w:rsidRPr="00677940" w:rsidRDefault="00D96612" w:rsidP="00836722">
      <w:pPr>
        <w:pStyle w:val="a3"/>
        <w:ind w:left="0" w:right="20"/>
        <w:rPr>
          <w:rFonts w:ascii="Calibri" w:hAnsi="Calibri"/>
        </w:rPr>
      </w:pPr>
      <w:r w:rsidRPr="00677940">
        <w:rPr>
          <w:rFonts w:ascii="Calibri" w:hAnsi="Calibri"/>
        </w:rPr>
        <w:t xml:space="preserve">A switch that is enabled to execute DAI prevents its connected hosts from polluting other host’s ARP cache. However, DAI is not able to prevent the unwanted pollution that might affect other </w:t>
      </w:r>
      <w:r w:rsidR="000B3137" w:rsidRPr="00677940">
        <w:rPr>
          <w:rFonts w:ascii="Calibri" w:hAnsi="Calibri"/>
        </w:rPr>
        <w:t>hosts which are in DAI active.</w:t>
      </w:r>
    </w:p>
    <w:p w14:paraId="18CA566D" w14:textId="77777777" w:rsidR="00D96612" w:rsidRPr="00677940" w:rsidRDefault="00D96612" w:rsidP="00836722">
      <w:pPr>
        <w:pStyle w:val="a3"/>
        <w:ind w:left="0" w:right="20"/>
        <w:rPr>
          <w:rFonts w:ascii="Calibri" w:hAnsi="Calibri"/>
        </w:rPr>
      </w:pPr>
      <w:r w:rsidRPr="00677940">
        <w:rPr>
          <w:rFonts w:ascii="Calibri" w:hAnsi="Calibri"/>
        </w:rPr>
        <w:t>In this case, you need to configure the interface between DAI-enabled switch and DAI-disabled switch to be untrusted. To make sure to inspect the packets from the DAI-disabled switch, you need to set the ARP ACLs in DAI-enabled switch. If this configuration would be unable to be set, you ought to separate switches as to whether it uses DAI or not.</w:t>
      </w:r>
    </w:p>
    <w:tbl>
      <w:tblPr>
        <w:tblStyle w:val="NOTICE"/>
        <w:tblW w:w="0" w:type="auto"/>
        <w:tblLook w:val="01E0" w:firstRow="1" w:lastRow="1" w:firstColumn="1" w:lastColumn="1" w:noHBand="0" w:noVBand="0"/>
      </w:tblPr>
      <w:tblGrid>
        <w:gridCol w:w="982"/>
        <w:gridCol w:w="1111"/>
        <w:gridCol w:w="5839"/>
      </w:tblGrid>
      <w:tr w:rsidR="00D96612" w:rsidRPr="00677940" w14:paraId="38F1D5BD" w14:textId="77777777" w:rsidTr="00196AFC">
        <w:tc>
          <w:tcPr>
            <w:tcW w:w="988" w:type="dxa"/>
            <w:vAlign w:val="center"/>
          </w:tcPr>
          <w:p w14:paraId="256240B5" w14:textId="77777777" w:rsidR="00D96612" w:rsidRPr="00677940" w:rsidRDefault="00D96612" w:rsidP="00836722">
            <w:pPr>
              <w:pStyle w:val="aa"/>
              <w:spacing w:after="120"/>
              <w:ind w:right="20" w:firstLine="200"/>
              <w:jc w:val="both"/>
              <w:rPr>
                <w:rFonts w:ascii="Calibri" w:hAnsi="Calibri"/>
              </w:rPr>
            </w:pPr>
            <w:r w:rsidRPr="00677940">
              <w:rPr>
                <w:rFonts w:ascii="Calibri" w:hAnsi="Calibri"/>
                <w:noProof/>
              </w:rPr>
              <w:drawing>
                <wp:inline distT="0" distB="0" distL="0" distR="0" wp14:anchorId="3EED7832" wp14:editId="3728DBEC">
                  <wp:extent cx="276225" cy="342900"/>
                  <wp:effectExtent l="0" t="0" r="9525" b="0"/>
                  <wp:docPr id="18583" name="그림 1858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34" w:type="dxa"/>
            <w:vAlign w:val="center"/>
          </w:tcPr>
          <w:p w14:paraId="45592091" w14:textId="77777777" w:rsidR="00D96612" w:rsidRPr="00677940" w:rsidRDefault="00D96612" w:rsidP="00836722">
            <w:pPr>
              <w:pStyle w:val="aa"/>
              <w:ind w:right="20" w:firstLine="196"/>
              <w:jc w:val="both"/>
              <w:rPr>
                <w:rFonts w:ascii="Calibri" w:hAnsi="Calibri"/>
                <w:b/>
                <w:bCs/>
              </w:rPr>
            </w:pPr>
            <w:r w:rsidRPr="00677940">
              <w:rPr>
                <w:rFonts w:ascii="Calibri" w:hAnsi="Calibri"/>
                <w:b/>
                <w:bCs/>
              </w:rPr>
              <w:t>Note</w:t>
            </w:r>
          </w:p>
        </w:tc>
        <w:tc>
          <w:tcPr>
            <w:tcW w:w="6200" w:type="dxa"/>
            <w:vAlign w:val="center"/>
          </w:tcPr>
          <w:p w14:paraId="07433917" w14:textId="52C43358" w:rsidR="00D96612" w:rsidRPr="00677940" w:rsidRDefault="002D70ED" w:rsidP="00836722">
            <w:pPr>
              <w:pStyle w:val="aa"/>
              <w:ind w:right="20" w:firstLine="200"/>
              <w:jc w:val="both"/>
              <w:rPr>
                <w:rFonts w:ascii="Calibri" w:hAnsi="Calibri"/>
              </w:rPr>
            </w:pPr>
            <w:r w:rsidRPr="00677940">
              <w:rPr>
                <w:rFonts w:ascii="Calibri" w:hAnsi="Calibri"/>
              </w:rPr>
              <w:t>The C9500 series</w:t>
            </w:r>
            <w:r w:rsidR="00D96612" w:rsidRPr="00677940">
              <w:rPr>
                <w:rFonts w:ascii="Calibri" w:hAnsi="Calibri"/>
              </w:rPr>
              <w:t xml:space="preserve"> support the DAI features that inspect all ARP packets.</w:t>
            </w:r>
          </w:p>
        </w:tc>
      </w:tr>
    </w:tbl>
    <w:p w14:paraId="30A177D9" w14:textId="77777777" w:rsidR="00D96612" w:rsidRPr="00677940" w:rsidRDefault="00D96612" w:rsidP="00836722">
      <w:pPr>
        <w:ind w:right="20"/>
        <w:jc w:val="left"/>
        <w:rPr>
          <w:rFonts w:ascii="Calibri" w:eastAsia="굴림" w:hAnsi="Calibri" w:cs="Times New Roman"/>
        </w:rPr>
      </w:pPr>
    </w:p>
    <w:p w14:paraId="3D7F7E8C" w14:textId="77777777" w:rsidR="00D96612" w:rsidRPr="00677940" w:rsidRDefault="00D96612" w:rsidP="00836722">
      <w:pPr>
        <w:pStyle w:val="3"/>
        <w:ind w:left="0" w:right="20"/>
        <w:rPr>
          <w:rFonts w:ascii="Calibri" w:hAnsi="Calibri"/>
        </w:rPr>
      </w:pPr>
      <w:bookmarkStart w:id="3879" w:name="_Toc363228716"/>
      <w:bookmarkStart w:id="3880" w:name="wp1042348"/>
      <w:bookmarkStart w:id="3881" w:name="_Toc445915970"/>
      <w:r w:rsidRPr="00677940">
        <w:rPr>
          <w:rFonts w:ascii="Calibri" w:hAnsi="Calibri"/>
        </w:rPr>
        <w:t>Rate Limiting of ARP Packets</w:t>
      </w:r>
      <w:bookmarkEnd w:id="3879"/>
      <w:bookmarkEnd w:id="3880"/>
      <w:bookmarkEnd w:id="3881"/>
    </w:p>
    <w:p w14:paraId="5F269BF8" w14:textId="77777777" w:rsidR="00D96612" w:rsidRPr="00677940" w:rsidRDefault="00D96612" w:rsidP="00836722">
      <w:pPr>
        <w:pStyle w:val="a3"/>
        <w:ind w:left="0" w:right="20"/>
        <w:rPr>
          <w:rFonts w:ascii="Calibri" w:hAnsi="Calibri"/>
        </w:rPr>
      </w:pPr>
      <w:r w:rsidRPr="00677940">
        <w:rPr>
          <w:rFonts w:ascii="Calibri" w:hAnsi="Calibri"/>
        </w:rPr>
        <w:t xml:space="preserve">The DAI-enabled switch will control the number of ARP packets that come into the switch CPU. As a default value, with respect to untrusted interface, 15 ARP packets per second (15 pps) are allowed meanwhile there is no limitation on the rate for trusted interface. You can configure the setting by use of the command </w:t>
      </w:r>
      <w:r w:rsidRPr="00677940">
        <w:rPr>
          <w:rFonts w:ascii="Calibri" w:hAnsi="Calibri"/>
          <w:b/>
          <w:bCs/>
        </w:rPr>
        <w:t>ip arp inspection limit</w:t>
      </w:r>
      <w:r w:rsidRPr="00677940">
        <w:rPr>
          <w:rFonts w:ascii="Calibri" w:hAnsi="Calibri"/>
        </w:rPr>
        <w:t>.</w:t>
      </w:r>
    </w:p>
    <w:p w14:paraId="673A7480" w14:textId="77777777" w:rsidR="00D96612" w:rsidRPr="00677940" w:rsidRDefault="00D96612" w:rsidP="00836722">
      <w:pPr>
        <w:pStyle w:val="a3"/>
        <w:ind w:left="0" w:right="20"/>
        <w:rPr>
          <w:rFonts w:ascii="Calibri" w:hAnsi="Calibri"/>
        </w:rPr>
      </w:pPr>
      <w:r w:rsidRPr="00677940">
        <w:rPr>
          <w:rFonts w:ascii="Calibri" w:hAnsi="Calibri"/>
        </w:rPr>
        <w:t xml:space="preserve">If the rate of ARP packets at a specified port would be over the predefined value, the switch will discard all the received ARP packets at the port. This behavior shall be maintained until user would change the configuration. By use of the command </w:t>
      </w:r>
      <w:r w:rsidRPr="00677940">
        <w:rPr>
          <w:rFonts w:ascii="Calibri" w:hAnsi="Calibri"/>
          <w:b/>
          <w:bCs/>
        </w:rPr>
        <w:t>ip arp inspection limit auto-recovery</w:t>
      </w:r>
      <w:r w:rsidRPr="00677940">
        <w:rPr>
          <w:rFonts w:ascii="Calibri" w:hAnsi="Calibri"/>
        </w:rPr>
        <w:t>, you can make the port get back to available status after a certain amount of time.</w:t>
      </w:r>
    </w:p>
    <w:tbl>
      <w:tblPr>
        <w:tblStyle w:val="NOTICE"/>
        <w:tblW w:w="0" w:type="auto"/>
        <w:tblLook w:val="01E0" w:firstRow="1" w:lastRow="1" w:firstColumn="1" w:lastColumn="1" w:noHBand="0" w:noVBand="0"/>
      </w:tblPr>
      <w:tblGrid>
        <w:gridCol w:w="1066"/>
        <w:gridCol w:w="1026"/>
        <w:gridCol w:w="5052"/>
      </w:tblGrid>
      <w:tr w:rsidR="00D96612" w:rsidRPr="00677940" w14:paraId="35291221" w14:textId="77777777" w:rsidTr="003E3F42">
        <w:tc>
          <w:tcPr>
            <w:tcW w:w="1066" w:type="dxa"/>
            <w:vAlign w:val="center"/>
          </w:tcPr>
          <w:p w14:paraId="4894328F" w14:textId="77777777" w:rsidR="00D96612" w:rsidRPr="00677940" w:rsidRDefault="00D96612" w:rsidP="00836722">
            <w:pPr>
              <w:pStyle w:val="aa"/>
              <w:spacing w:after="120"/>
              <w:ind w:right="20" w:firstLine="200"/>
              <w:jc w:val="both"/>
              <w:rPr>
                <w:rFonts w:ascii="Calibri" w:hAnsi="Calibri"/>
              </w:rPr>
            </w:pPr>
            <w:r w:rsidRPr="00677940">
              <w:rPr>
                <w:rFonts w:ascii="Calibri" w:hAnsi="Calibri"/>
                <w:noProof/>
              </w:rPr>
              <w:drawing>
                <wp:inline distT="0" distB="0" distL="0" distR="0" wp14:anchorId="3589CAB2" wp14:editId="0231DFF7">
                  <wp:extent cx="276225" cy="342900"/>
                  <wp:effectExtent l="0" t="0" r="9525" b="0"/>
                  <wp:docPr id="18582" name="그림 1858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6" w:type="dxa"/>
            <w:vAlign w:val="center"/>
          </w:tcPr>
          <w:p w14:paraId="78646C8A" w14:textId="77777777" w:rsidR="00D96612" w:rsidRPr="00677940" w:rsidRDefault="00D96612" w:rsidP="00836722">
            <w:pPr>
              <w:pStyle w:val="aa"/>
              <w:ind w:right="20" w:firstLine="196"/>
              <w:jc w:val="both"/>
              <w:rPr>
                <w:rFonts w:ascii="Calibri" w:hAnsi="Calibri"/>
                <w:b/>
                <w:bCs/>
              </w:rPr>
            </w:pPr>
            <w:r w:rsidRPr="00677940">
              <w:rPr>
                <w:rFonts w:ascii="Calibri" w:hAnsi="Calibri"/>
                <w:b/>
                <w:bCs/>
              </w:rPr>
              <w:t>Note</w:t>
            </w:r>
          </w:p>
        </w:tc>
        <w:tc>
          <w:tcPr>
            <w:tcW w:w="5052" w:type="dxa"/>
            <w:vAlign w:val="center"/>
          </w:tcPr>
          <w:p w14:paraId="3FA4ED1C" w14:textId="77777777" w:rsidR="00D96612" w:rsidRPr="00677940" w:rsidRDefault="00D96612" w:rsidP="00836722">
            <w:pPr>
              <w:pStyle w:val="aa"/>
              <w:ind w:right="20"/>
              <w:jc w:val="both"/>
              <w:rPr>
                <w:rFonts w:ascii="Calibri" w:hAnsi="Calibri"/>
              </w:rPr>
            </w:pPr>
            <w:r w:rsidRPr="00677940">
              <w:rPr>
                <w:rFonts w:ascii="Calibri" w:hAnsi="Calibri"/>
              </w:rPr>
              <w:t>The rate limit function toward ARP packets are performed at CPU in software manner, you cannot count on it for Denial-of-Service (DoS) attack.</w:t>
            </w:r>
          </w:p>
        </w:tc>
      </w:tr>
    </w:tbl>
    <w:p w14:paraId="03A9565B" w14:textId="77777777" w:rsidR="003E3F42" w:rsidRPr="00677940" w:rsidRDefault="003E3F42" w:rsidP="00836722">
      <w:pPr>
        <w:pStyle w:val="3"/>
        <w:ind w:left="0" w:right="20"/>
        <w:rPr>
          <w:rFonts w:ascii="Calibri" w:hAnsi="Calibri"/>
        </w:rPr>
      </w:pPr>
      <w:bookmarkStart w:id="3882" w:name="_Toc253407646"/>
      <w:bookmarkStart w:id="3883" w:name="_Toc363228717"/>
    </w:p>
    <w:p w14:paraId="126296C9" w14:textId="77777777" w:rsidR="00836722" w:rsidRPr="00677940" w:rsidRDefault="00836722" w:rsidP="00836722">
      <w:pPr>
        <w:rPr>
          <w:rFonts w:ascii="Calibri" w:hAnsi="Calibri"/>
        </w:rPr>
      </w:pPr>
    </w:p>
    <w:p w14:paraId="6B3F598F" w14:textId="77777777" w:rsidR="00D96612" w:rsidRPr="00677940" w:rsidRDefault="00D96612" w:rsidP="00836722">
      <w:pPr>
        <w:pStyle w:val="3"/>
        <w:ind w:left="0" w:right="20"/>
        <w:rPr>
          <w:rFonts w:ascii="Calibri" w:hAnsi="Calibri"/>
        </w:rPr>
      </w:pPr>
      <w:bookmarkStart w:id="3884" w:name="_Toc445915971"/>
      <w:r w:rsidRPr="00677940">
        <w:rPr>
          <w:rFonts w:ascii="Calibri" w:hAnsi="Calibri"/>
        </w:rPr>
        <w:lastRenderedPageBreak/>
        <w:t>Relative Priority of ARP ACLs and DHCP Snooping Entries</w:t>
      </w:r>
      <w:bookmarkEnd w:id="3882"/>
      <w:bookmarkEnd w:id="3883"/>
      <w:bookmarkEnd w:id="3884"/>
    </w:p>
    <w:p w14:paraId="785BBA28" w14:textId="77777777" w:rsidR="00D96612" w:rsidRPr="00677940" w:rsidRDefault="00D96612" w:rsidP="00836722">
      <w:pPr>
        <w:pStyle w:val="a3"/>
        <w:ind w:left="0" w:right="20"/>
        <w:rPr>
          <w:rFonts w:ascii="Calibri" w:hAnsi="Calibri"/>
        </w:rPr>
      </w:pPr>
      <w:r w:rsidRPr="00677940">
        <w:rPr>
          <w:rFonts w:ascii="Calibri" w:hAnsi="Calibri"/>
        </w:rPr>
        <w:t>When DAI checks out the IP-to-MAC address mapping, it used DHCP snooping binding database.</w:t>
      </w:r>
    </w:p>
    <w:p w14:paraId="7201906E" w14:textId="77777777" w:rsidR="00D96612" w:rsidRPr="00677940" w:rsidRDefault="00D96612" w:rsidP="00836722">
      <w:pPr>
        <w:pStyle w:val="a3"/>
        <w:ind w:left="0" w:right="20"/>
        <w:rPr>
          <w:rFonts w:ascii="Calibri" w:hAnsi="Calibri"/>
        </w:rPr>
      </w:pPr>
      <w:r w:rsidRPr="00677940">
        <w:rPr>
          <w:rFonts w:ascii="Calibri" w:hAnsi="Calibri"/>
        </w:rPr>
        <w:t xml:space="preserve">ARP ACLs are used for inspection before DHCP snooping binding database. The switch will use ACL only when it is configured by </w:t>
      </w:r>
      <w:r w:rsidRPr="00677940">
        <w:rPr>
          <w:rFonts w:ascii="Calibri" w:hAnsi="Calibri"/>
          <w:b/>
        </w:rPr>
        <w:t>ip arp inspection filter</w:t>
      </w:r>
      <w:r w:rsidRPr="00677940">
        <w:rPr>
          <w:rFonts w:ascii="Calibri" w:hAnsi="Calibri"/>
        </w:rPr>
        <w:t xml:space="preserve"> command. The switch will inspect ARP packets with ARP ACLs. If the ARP packet is consistent with the deny condition of ARP ACLs, the packet will be discarded even when there is valid binding that has been made by valid DHCP snooping.</w:t>
      </w:r>
    </w:p>
    <w:p w14:paraId="410ECE90" w14:textId="77777777" w:rsidR="00D96612" w:rsidRPr="00677940" w:rsidRDefault="00D96612" w:rsidP="00836722">
      <w:pPr>
        <w:pStyle w:val="3"/>
        <w:ind w:left="0" w:right="20"/>
        <w:rPr>
          <w:rFonts w:ascii="Calibri" w:hAnsi="Calibri"/>
        </w:rPr>
      </w:pPr>
      <w:bookmarkStart w:id="3885" w:name="_Toc337198192"/>
      <w:bookmarkStart w:id="3886" w:name="_Toc354416746"/>
      <w:bookmarkStart w:id="3887" w:name="_Toc445915972"/>
      <w:r w:rsidRPr="00677940">
        <w:rPr>
          <w:rFonts w:ascii="Calibri" w:hAnsi="Calibri"/>
        </w:rPr>
        <w:t>Logging of Dropped Packets</w:t>
      </w:r>
      <w:bookmarkEnd w:id="3885"/>
      <w:bookmarkEnd w:id="3886"/>
      <w:bookmarkEnd w:id="3887"/>
    </w:p>
    <w:p w14:paraId="701734DD" w14:textId="77777777" w:rsidR="00D96612" w:rsidRPr="00677940" w:rsidRDefault="00D96612" w:rsidP="00836722">
      <w:pPr>
        <w:pStyle w:val="a3"/>
        <w:ind w:left="0" w:right="20"/>
        <w:rPr>
          <w:rFonts w:ascii="Calibri" w:hAnsi="Calibri"/>
        </w:rPr>
      </w:pPr>
      <w:r w:rsidRPr="00677940">
        <w:rPr>
          <w:rFonts w:ascii="Calibri" w:hAnsi="Calibri"/>
        </w:rPr>
        <w:t>The switch will keep the information about the discarded packets at log buffer and generate system message according to the ratio that has been set in advance. Once the message is generated, the corresponding information at the log buffer will be deleted. In each log there are the flow information including received VLAN id, port number, source and destination IP address, source and destination MAC address.</w:t>
      </w:r>
    </w:p>
    <w:p w14:paraId="4553F839" w14:textId="77777777" w:rsidR="00D96612" w:rsidRPr="00677940" w:rsidRDefault="00D96612" w:rsidP="00836722">
      <w:pPr>
        <w:pStyle w:val="a3"/>
        <w:ind w:left="0" w:right="20"/>
        <w:rPr>
          <w:rFonts w:ascii="Calibri" w:hAnsi="Calibri"/>
        </w:rPr>
      </w:pPr>
      <w:bookmarkStart w:id="3888" w:name="_Toc253407647"/>
      <w:bookmarkEnd w:id="3888"/>
      <w:r w:rsidRPr="00677940">
        <w:rPr>
          <w:rFonts w:ascii="Calibri" w:hAnsi="Calibri"/>
        </w:rPr>
        <w:t xml:space="preserve">By use of global configuration command </w:t>
      </w:r>
      <w:r w:rsidRPr="00677940">
        <w:rPr>
          <w:rFonts w:ascii="Calibri" w:hAnsi="Calibri"/>
          <w:b/>
        </w:rPr>
        <w:t>ip arp inspection log-buffer</w:t>
      </w:r>
      <w:r w:rsidRPr="00677940">
        <w:rPr>
          <w:rFonts w:ascii="Calibri" w:hAnsi="Calibri"/>
        </w:rPr>
        <w:t xml:space="preserve"> you can adjust the size of buffer and number of log per unit time so as to control the total volume of created messages. And with the global configuration command </w:t>
      </w:r>
      <w:r w:rsidRPr="00677940">
        <w:rPr>
          <w:rFonts w:ascii="Calibri" w:hAnsi="Calibri"/>
          <w:b/>
        </w:rPr>
        <w:t>ip arp inspection VLAN logging</w:t>
      </w:r>
      <w:r w:rsidRPr="00677940">
        <w:rPr>
          <w:rFonts w:ascii="Calibri" w:hAnsi="Calibri"/>
        </w:rPr>
        <w:t xml:space="preserve"> you can specify the type of packets to log.</w:t>
      </w:r>
    </w:p>
    <w:p w14:paraId="416678F3" w14:textId="77777777" w:rsidR="00D96612" w:rsidRPr="00677940" w:rsidRDefault="00D96612" w:rsidP="00836722">
      <w:pPr>
        <w:pStyle w:val="3"/>
        <w:ind w:left="0" w:right="20"/>
        <w:rPr>
          <w:rFonts w:ascii="Calibri" w:hAnsi="Calibri"/>
        </w:rPr>
      </w:pPr>
      <w:bookmarkStart w:id="3889" w:name="_Toc363228718"/>
      <w:bookmarkStart w:id="3890" w:name="_Toc253407648"/>
      <w:bookmarkStart w:id="3891" w:name="_Toc445915973"/>
      <w:r w:rsidRPr="00677940">
        <w:rPr>
          <w:rFonts w:ascii="Calibri" w:hAnsi="Calibri"/>
        </w:rPr>
        <w:t>Default DAI Configuration</w:t>
      </w:r>
      <w:bookmarkEnd w:id="3889"/>
      <w:bookmarkEnd w:id="3890"/>
      <w:bookmarkEnd w:id="3891"/>
    </w:p>
    <w:p w14:paraId="133ADEBE" w14:textId="51E6D778" w:rsidR="00D96612" w:rsidRPr="00677940" w:rsidRDefault="00D96612" w:rsidP="00836722">
      <w:pPr>
        <w:pStyle w:val="a3"/>
        <w:ind w:left="0" w:right="20"/>
        <w:rPr>
          <w:rFonts w:ascii="Calibri" w:hAnsi="Calibri"/>
        </w:rPr>
      </w:pPr>
      <w:r w:rsidRPr="00677940">
        <w:rPr>
          <w:rFonts w:ascii="Calibri" w:hAnsi="Calibri"/>
        </w:rPr>
        <w:t>Th</w:t>
      </w:r>
      <w:r w:rsidR="00660937">
        <w:rPr>
          <w:rFonts w:ascii="Calibri" w:hAnsi="Calibri"/>
        </w:rPr>
        <w:t xml:space="preserve">is </w:t>
      </w:r>
      <w:r w:rsidRPr="00677940">
        <w:rPr>
          <w:rFonts w:ascii="Calibri" w:hAnsi="Calibri"/>
        </w:rPr>
        <w:t xml:space="preserve">table </w:t>
      </w:r>
      <w:r w:rsidR="00660937">
        <w:rPr>
          <w:rFonts w:ascii="Calibri" w:hAnsi="Calibri"/>
        </w:rPr>
        <w:t>list</w:t>
      </w:r>
      <w:r w:rsidRPr="00677940">
        <w:rPr>
          <w:rFonts w:ascii="Calibri" w:hAnsi="Calibri"/>
        </w:rPr>
        <w:t>s the default DAI configuration.</w:t>
      </w:r>
    </w:p>
    <w:p w14:paraId="547FD80B" w14:textId="77777777" w:rsidR="00D96612" w:rsidRPr="00677940" w:rsidRDefault="006A4BB0" w:rsidP="00836722">
      <w:pPr>
        <w:pStyle w:val="affff4"/>
        <w:wordWrap/>
        <w:ind w:left="0" w:right="20"/>
        <w:rPr>
          <w:rFonts w:ascii="Calibri" w:hAnsi="Calibri"/>
        </w:rPr>
      </w:pPr>
      <w:bookmarkStart w:id="3892" w:name="_Toc363228719"/>
      <w:bookmarkStart w:id="3893" w:name="OLE_LINK2"/>
      <w:bookmarkStart w:id="3894" w:name="_Toc391575366"/>
      <w:r w:rsidRPr="00677940">
        <w:rPr>
          <w:rFonts w:ascii="Calibri" w:hAnsi="Calibri"/>
        </w:rPr>
        <w:t>Table</w:t>
      </w:r>
      <w:r w:rsidR="003708CE" w:rsidRPr="00677940">
        <w:rPr>
          <w:rFonts w:ascii="Calibri" w:hAnsi="Calibri"/>
        </w:rPr>
        <w:t xml:space="preserv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224</w:t>
      </w:r>
      <w:r w:rsidR="005832B8" w:rsidRPr="00677940">
        <w:rPr>
          <w:rFonts w:ascii="Calibri" w:hAnsi="Calibri"/>
          <w:noProof/>
        </w:rPr>
        <w:fldChar w:fldCharType="end"/>
      </w:r>
      <w:r w:rsidR="00D96612" w:rsidRPr="00677940">
        <w:rPr>
          <w:rFonts w:ascii="Calibri" w:hAnsi="Calibri"/>
        </w:rPr>
        <w:t xml:space="preserve"> Default DAI Configuration</w:t>
      </w:r>
      <w:bookmarkEnd w:id="3892"/>
      <w:bookmarkEnd w:id="3893"/>
      <w:bookmarkEnd w:id="3894"/>
    </w:p>
    <w:tbl>
      <w:tblPr>
        <w:tblStyle w:val="CLIWide"/>
        <w:tblW w:w="0" w:type="auto"/>
        <w:tblLook w:val="01E0" w:firstRow="1" w:lastRow="1" w:firstColumn="1" w:lastColumn="1" w:noHBand="0" w:noVBand="0"/>
      </w:tblPr>
      <w:tblGrid>
        <w:gridCol w:w="3325"/>
        <w:gridCol w:w="4035"/>
      </w:tblGrid>
      <w:tr w:rsidR="00D96612" w:rsidRPr="00677940" w14:paraId="4CAF871B" w14:textId="77777777" w:rsidTr="000B40CD">
        <w:trPr>
          <w:cnfStyle w:val="100000000000" w:firstRow="1" w:lastRow="0" w:firstColumn="0" w:lastColumn="0" w:oddVBand="0" w:evenVBand="0" w:oddHBand="0" w:evenHBand="0" w:firstRowFirstColumn="0" w:firstRowLastColumn="0" w:lastRowFirstColumn="0" w:lastRowLastColumn="0"/>
        </w:trPr>
        <w:tc>
          <w:tcPr>
            <w:tcW w:w="3325" w:type="dxa"/>
          </w:tcPr>
          <w:p w14:paraId="4790009A" w14:textId="77777777" w:rsidR="00D96612" w:rsidRPr="00677940" w:rsidRDefault="00D96612" w:rsidP="00836722">
            <w:pPr>
              <w:wordWrap/>
              <w:ind w:right="20"/>
              <w:jc w:val="left"/>
              <w:rPr>
                <w:rFonts w:ascii="Calibri" w:hAnsi="Calibri"/>
                <w:b/>
              </w:rPr>
            </w:pPr>
            <w:r w:rsidRPr="00677940">
              <w:rPr>
                <w:rFonts w:ascii="Calibri" w:hAnsi="Calibri"/>
                <w:b/>
              </w:rPr>
              <w:t>Feature</w:t>
            </w:r>
          </w:p>
        </w:tc>
        <w:tc>
          <w:tcPr>
            <w:tcW w:w="4035" w:type="dxa"/>
          </w:tcPr>
          <w:p w14:paraId="7A73EF48" w14:textId="77777777" w:rsidR="00D96612" w:rsidRPr="00677940" w:rsidRDefault="00D96612" w:rsidP="00836722">
            <w:pPr>
              <w:wordWrap/>
              <w:ind w:right="20"/>
              <w:jc w:val="left"/>
              <w:rPr>
                <w:rFonts w:ascii="Calibri" w:hAnsi="Calibri"/>
                <w:b/>
              </w:rPr>
            </w:pPr>
            <w:r w:rsidRPr="00677940">
              <w:rPr>
                <w:rFonts w:ascii="Calibri" w:hAnsi="Calibri"/>
                <w:b/>
              </w:rPr>
              <w:t>Default Setting</w:t>
            </w:r>
          </w:p>
        </w:tc>
      </w:tr>
      <w:tr w:rsidR="00D96612" w:rsidRPr="00677940" w14:paraId="1462F5F6" w14:textId="77777777" w:rsidTr="000B40CD">
        <w:tc>
          <w:tcPr>
            <w:tcW w:w="3325" w:type="dxa"/>
          </w:tcPr>
          <w:p w14:paraId="04DEEAA8" w14:textId="77777777" w:rsidR="00D96612" w:rsidRPr="00677940" w:rsidRDefault="00D96612" w:rsidP="00836722">
            <w:pPr>
              <w:wordWrap/>
              <w:ind w:right="20"/>
              <w:jc w:val="left"/>
              <w:rPr>
                <w:rFonts w:ascii="Calibri" w:hAnsi="Calibri"/>
              </w:rPr>
            </w:pPr>
            <w:r w:rsidRPr="00677940">
              <w:rPr>
                <w:rFonts w:ascii="Calibri" w:hAnsi="Calibri"/>
              </w:rPr>
              <w:t>DAI</w:t>
            </w:r>
          </w:p>
        </w:tc>
        <w:tc>
          <w:tcPr>
            <w:tcW w:w="4035" w:type="dxa"/>
          </w:tcPr>
          <w:p w14:paraId="76DCEC52" w14:textId="77777777" w:rsidR="00D96612" w:rsidRPr="00677940" w:rsidRDefault="00D96612" w:rsidP="00836722">
            <w:pPr>
              <w:wordWrap/>
              <w:ind w:right="20"/>
              <w:jc w:val="left"/>
              <w:rPr>
                <w:rFonts w:ascii="Calibri" w:hAnsi="Calibri"/>
              </w:rPr>
            </w:pPr>
            <w:r w:rsidRPr="00677940">
              <w:rPr>
                <w:rFonts w:ascii="Calibri" w:hAnsi="Calibri"/>
              </w:rPr>
              <w:t>Inactive for all VLAN.</w:t>
            </w:r>
          </w:p>
        </w:tc>
      </w:tr>
      <w:tr w:rsidR="00D96612" w:rsidRPr="00677940" w14:paraId="1DA02810" w14:textId="77777777" w:rsidTr="000B40CD">
        <w:tc>
          <w:tcPr>
            <w:tcW w:w="3325" w:type="dxa"/>
          </w:tcPr>
          <w:p w14:paraId="33828EB2" w14:textId="77777777" w:rsidR="00D96612" w:rsidRPr="00677940" w:rsidRDefault="00D96612" w:rsidP="00836722">
            <w:pPr>
              <w:wordWrap/>
              <w:ind w:right="20"/>
              <w:jc w:val="left"/>
              <w:rPr>
                <w:rFonts w:ascii="Calibri" w:hAnsi="Calibri"/>
              </w:rPr>
            </w:pPr>
            <w:r w:rsidRPr="00677940">
              <w:rPr>
                <w:rFonts w:ascii="Calibri" w:hAnsi="Calibri"/>
              </w:rPr>
              <w:t>Interface trust state</w:t>
            </w:r>
          </w:p>
        </w:tc>
        <w:tc>
          <w:tcPr>
            <w:tcW w:w="4035" w:type="dxa"/>
          </w:tcPr>
          <w:p w14:paraId="32A92293" w14:textId="77777777" w:rsidR="00D96612" w:rsidRPr="00677940" w:rsidRDefault="00D96612" w:rsidP="00836722">
            <w:pPr>
              <w:wordWrap/>
              <w:ind w:right="20"/>
              <w:jc w:val="left"/>
              <w:rPr>
                <w:rFonts w:ascii="Calibri" w:hAnsi="Calibri"/>
              </w:rPr>
            </w:pPr>
            <w:r w:rsidRPr="00677940">
              <w:rPr>
                <w:rFonts w:ascii="Calibri" w:hAnsi="Calibri"/>
              </w:rPr>
              <w:t>Untrusted for all interfaces.</w:t>
            </w:r>
          </w:p>
        </w:tc>
      </w:tr>
      <w:tr w:rsidR="00D96612" w:rsidRPr="00677940" w14:paraId="5B1109E8" w14:textId="77777777" w:rsidTr="000B40CD">
        <w:tc>
          <w:tcPr>
            <w:tcW w:w="3325" w:type="dxa"/>
          </w:tcPr>
          <w:p w14:paraId="242DAC4E" w14:textId="77777777" w:rsidR="00D96612" w:rsidRPr="00677940" w:rsidRDefault="00D96612" w:rsidP="00836722">
            <w:pPr>
              <w:wordWrap/>
              <w:ind w:right="20"/>
              <w:jc w:val="left"/>
              <w:rPr>
                <w:rFonts w:ascii="Calibri" w:hAnsi="Calibri"/>
              </w:rPr>
            </w:pPr>
            <w:r w:rsidRPr="00677940">
              <w:rPr>
                <w:rFonts w:ascii="Calibri" w:hAnsi="Calibri"/>
              </w:rPr>
              <w:t>Rate limit of incoming ARP packets</w:t>
            </w:r>
          </w:p>
        </w:tc>
        <w:tc>
          <w:tcPr>
            <w:tcW w:w="4035" w:type="dxa"/>
          </w:tcPr>
          <w:p w14:paraId="0737F28C" w14:textId="77777777" w:rsidR="00D96612" w:rsidRPr="00677940" w:rsidRDefault="00D96612" w:rsidP="00836722">
            <w:pPr>
              <w:wordWrap/>
              <w:ind w:right="20"/>
              <w:jc w:val="left"/>
              <w:rPr>
                <w:rFonts w:ascii="Calibri" w:hAnsi="Calibri"/>
              </w:rPr>
            </w:pPr>
            <w:r w:rsidRPr="00677940">
              <w:rPr>
                <w:rFonts w:ascii="Calibri" w:hAnsi="Calibri"/>
              </w:rPr>
              <w:t xml:space="preserve">15 pps for untrusted interfaces. </w:t>
            </w:r>
          </w:p>
          <w:p w14:paraId="08609FE8" w14:textId="77777777" w:rsidR="00D96612" w:rsidRPr="00677940" w:rsidRDefault="00D96612" w:rsidP="00836722">
            <w:pPr>
              <w:wordWrap/>
              <w:ind w:right="20"/>
              <w:jc w:val="left"/>
              <w:rPr>
                <w:rFonts w:ascii="Calibri" w:hAnsi="Calibri"/>
              </w:rPr>
            </w:pPr>
            <w:r w:rsidRPr="00677940">
              <w:rPr>
                <w:rFonts w:ascii="Calibri" w:hAnsi="Calibri"/>
              </w:rPr>
              <w:t xml:space="preserve">In the case of trusted interfaces, there is no limitation on rate. </w:t>
            </w:r>
          </w:p>
          <w:p w14:paraId="7DE33FD9" w14:textId="77777777" w:rsidR="00D96612" w:rsidRPr="00677940" w:rsidRDefault="00D96612" w:rsidP="00836722">
            <w:pPr>
              <w:wordWrap/>
              <w:ind w:right="20"/>
              <w:jc w:val="left"/>
              <w:rPr>
                <w:rFonts w:ascii="Calibri" w:hAnsi="Calibri"/>
              </w:rPr>
            </w:pPr>
            <w:r w:rsidRPr="00677940">
              <w:rPr>
                <w:rFonts w:ascii="Calibri" w:hAnsi="Calibri"/>
              </w:rPr>
              <w:t>Burst interval is 1 second.</w:t>
            </w:r>
          </w:p>
          <w:p w14:paraId="12156D5B" w14:textId="77777777" w:rsidR="00D96612" w:rsidRPr="00677940" w:rsidRDefault="00D96612" w:rsidP="00836722">
            <w:pPr>
              <w:wordWrap/>
              <w:ind w:right="20"/>
              <w:jc w:val="left"/>
              <w:rPr>
                <w:rFonts w:ascii="Calibri" w:hAnsi="Calibri"/>
              </w:rPr>
            </w:pPr>
            <w:r w:rsidRPr="00677940">
              <w:rPr>
                <w:rFonts w:ascii="Calibri" w:hAnsi="Calibri"/>
              </w:rPr>
              <w:t>The rate limit for interfaces has a disabled status.</w:t>
            </w:r>
          </w:p>
        </w:tc>
      </w:tr>
      <w:tr w:rsidR="00D96612" w:rsidRPr="00677940" w14:paraId="3B7E38A6" w14:textId="77777777" w:rsidTr="000B40CD">
        <w:tc>
          <w:tcPr>
            <w:tcW w:w="3325" w:type="dxa"/>
          </w:tcPr>
          <w:p w14:paraId="37B5FEEB" w14:textId="77777777" w:rsidR="00D96612" w:rsidRPr="00677940" w:rsidRDefault="00D96612" w:rsidP="00836722">
            <w:pPr>
              <w:wordWrap/>
              <w:ind w:right="20"/>
              <w:jc w:val="left"/>
              <w:rPr>
                <w:rFonts w:ascii="Calibri" w:hAnsi="Calibri"/>
                <w:lang w:val="fr-FR"/>
              </w:rPr>
            </w:pPr>
            <w:r w:rsidRPr="00677940">
              <w:rPr>
                <w:rFonts w:ascii="Calibri" w:hAnsi="Calibri"/>
                <w:lang w:val="fr-FR"/>
              </w:rPr>
              <w:t>ARP ACLs for non-DHCP environments</w:t>
            </w:r>
          </w:p>
        </w:tc>
        <w:tc>
          <w:tcPr>
            <w:tcW w:w="4035" w:type="dxa"/>
          </w:tcPr>
          <w:p w14:paraId="5C015DF4" w14:textId="77777777" w:rsidR="00D96612" w:rsidRPr="00677940" w:rsidRDefault="00D96612" w:rsidP="00836722">
            <w:pPr>
              <w:wordWrap/>
              <w:ind w:right="20"/>
              <w:jc w:val="left"/>
              <w:rPr>
                <w:rFonts w:ascii="Calibri" w:hAnsi="Calibri"/>
              </w:rPr>
            </w:pPr>
            <w:r w:rsidRPr="00677940">
              <w:rPr>
                <w:rFonts w:ascii="Calibri" w:hAnsi="Calibri"/>
              </w:rPr>
              <w:t>ARP ACLs is not defined.</w:t>
            </w:r>
          </w:p>
        </w:tc>
      </w:tr>
      <w:tr w:rsidR="00D96612" w:rsidRPr="00677940" w14:paraId="2DCEF325" w14:textId="77777777" w:rsidTr="000B40CD">
        <w:tc>
          <w:tcPr>
            <w:tcW w:w="3325" w:type="dxa"/>
          </w:tcPr>
          <w:p w14:paraId="74501E6E" w14:textId="77777777" w:rsidR="00D96612" w:rsidRPr="00677940" w:rsidRDefault="00D96612" w:rsidP="00836722">
            <w:pPr>
              <w:wordWrap/>
              <w:ind w:right="20"/>
              <w:jc w:val="left"/>
              <w:rPr>
                <w:rFonts w:ascii="Calibri" w:hAnsi="Calibri"/>
                <w:lang w:val="fr-FR"/>
              </w:rPr>
            </w:pPr>
            <w:r w:rsidRPr="00677940">
              <w:rPr>
                <w:rFonts w:ascii="Calibri" w:hAnsi="Calibri"/>
                <w:lang w:val="fr-FR"/>
              </w:rPr>
              <w:t>Validation checks</w:t>
            </w:r>
          </w:p>
        </w:tc>
        <w:tc>
          <w:tcPr>
            <w:tcW w:w="4035" w:type="dxa"/>
          </w:tcPr>
          <w:p w14:paraId="40AC51E7" w14:textId="77777777" w:rsidR="00D96612" w:rsidRPr="00677940" w:rsidRDefault="00D96612" w:rsidP="00836722">
            <w:pPr>
              <w:wordWrap/>
              <w:ind w:right="20"/>
              <w:jc w:val="left"/>
              <w:rPr>
                <w:rFonts w:ascii="Calibri" w:hAnsi="Calibri"/>
              </w:rPr>
            </w:pPr>
            <w:r w:rsidRPr="00677940">
              <w:rPr>
                <w:rFonts w:ascii="Calibri" w:hAnsi="Calibri"/>
              </w:rPr>
              <w:t>No inspection is to be conducted.</w:t>
            </w:r>
          </w:p>
        </w:tc>
      </w:tr>
      <w:tr w:rsidR="00D96612" w:rsidRPr="00677940" w14:paraId="028B6D0E" w14:textId="77777777" w:rsidTr="000B40CD">
        <w:tc>
          <w:tcPr>
            <w:tcW w:w="3325" w:type="dxa"/>
          </w:tcPr>
          <w:p w14:paraId="77529F51" w14:textId="77777777" w:rsidR="00D96612" w:rsidRPr="00677940" w:rsidRDefault="00D96612" w:rsidP="00836722">
            <w:pPr>
              <w:wordWrap/>
              <w:ind w:right="20"/>
              <w:jc w:val="left"/>
              <w:rPr>
                <w:rFonts w:ascii="Calibri" w:hAnsi="Calibri"/>
                <w:lang w:val="fr-FR"/>
              </w:rPr>
            </w:pPr>
            <w:r w:rsidRPr="00677940">
              <w:rPr>
                <w:rFonts w:ascii="Calibri" w:hAnsi="Calibri"/>
                <w:lang w:val="fr-FR"/>
              </w:rPr>
              <w:t>Log buffer</w:t>
            </w:r>
          </w:p>
        </w:tc>
        <w:tc>
          <w:tcPr>
            <w:tcW w:w="4035" w:type="dxa"/>
          </w:tcPr>
          <w:p w14:paraId="37B6CE34" w14:textId="77777777" w:rsidR="00D96612" w:rsidRPr="00677940" w:rsidRDefault="00D96612" w:rsidP="00836722">
            <w:pPr>
              <w:wordWrap/>
              <w:ind w:right="20"/>
              <w:jc w:val="left"/>
              <w:rPr>
                <w:rFonts w:ascii="Calibri" w:hAnsi="Calibri"/>
                <w:lang w:val="fr-FR"/>
              </w:rPr>
            </w:pPr>
            <w:r w:rsidRPr="00677940">
              <w:rPr>
                <w:rFonts w:ascii="Calibri" w:hAnsi="Calibri"/>
                <w:lang w:val="fr-FR"/>
              </w:rPr>
              <w:t>When DAI is enabled, all ARP packet which is denied or dropped will be logged.</w:t>
            </w:r>
          </w:p>
          <w:p w14:paraId="7B116A64" w14:textId="77777777" w:rsidR="00D96612" w:rsidRPr="00677940" w:rsidRDefault="00D96612" w:rsidP="00836722">
            <w:pPr>
              <w:wordWrap/>
              <w:ind w:right="20"/>
              <w:jc w:val="left"/>
              <w:rPr>
                <w:rFonts w:ascii="Calibri" w:hAnsi="Calibri"/>
                <w:lang w:val="fr-FR"/>
              </w:rPr>
            </w:pPr>
            <w:r w:rsidRPr="00677940">
              <w:rPr>
                <w:rFonts w:ascii="Calibri" w:hAnsi="Calibri"/>
                <w:lang w:val="fr-FR"/>
              </w:rPr>
              <w:t xml:space="preserve">The number of log entry </w:t>
            </w:r>
            <w:r w:rsidRPr="00677940">
              <w:rPr>
                <w:rFonts w:ascii="Calibri" w:hAnsi="Calibri"/>
              </w:rPr>
              <w:t>is</w:t>
            </w:r>
            <w:r w:rsidRPr="00677940">
              <w:rPr>
                <w:rFonts w:ascii="Calibri" w:hAnsi="Calibri"/>
                <w:lang w:val="fr-FR"/>
              </w:rPr>
              <w:t xml:space="preserve"> 32.</w:t>
            </w:r>
          </w:p>
          <w:p w14:paraId="662B85CC" w14:textId="77777777" w:rsidR="00D96612" w:rsidRPr="00677940" w:rsidRDefault="00D96612" w:rsidP="00836722">
            <w:pPr>
              <w:wordWrap/>
              <w:ind w:right="20"/>
              <w:jc w:val="left"/>
              <w:rPr>
                <w:rFonts w:ascii="Calibri" w:hAnsi="Calibri"/>
                <w:lang w:val="fr-FR"/>
              </w:rPr>
            </w:pPr>
            <w:r w:rsidRPr="00677940">
              <w:rPr>
                <w:rFonts w:ascii="Calibri" w:hAnsi="Calibri"/>
                <w:lang w:val="fr-FR"/>
              </w:rPr>
              <w:t>The number of system message generated is 5  per second.</w:t>
            </w:r>
          </w:p>
          <w:p w14:paraId="2EB8CC89" w14:textId="77777777" w:rsidR="00D96612" w:rsidRPr="00677940" w:rsidRDefault="00D96612" w:rsidP="00836722">
            <w:pPr>
              <w:wordWrap/>
              <w:ind w:right="20"/>
              <w:jc w:val="left"/>
              <w:rPr>
                <w:rFonts w:ascii="Calibri" w:hAnsi="Calibri"/>
                <w:lang w:val="fr-FR"/>
              </w:rPr>
            </w:pPr>
            <w:r w:rsidRPr="00677940">
              <w:rPr>
                <w:rFonts w:ascii="Calibri" w:hAnsi="Calibri"/>
                <w:lang w:val="fr-FR"/>
              </w:rPr>
              <w:t>The period of logging-rate 1 second</w:t>
            </w:r>
            <w:r w:rsidRPr="00677940">
              <w:rPr>
                <w:rFonts w:ascii="Calibri" w:hAnsi="Calibri"/>
              </w:rPr>
              <w:t xml:space="preserve"> </w:t>
            </w:r>
            <w:r w:rsidRPr="00677940">
              <w:rPr>
                <w:rFonts w:ascii="Calibri" w:hAnsi="Calibri"/>
                <w:lang w:val="fr-FR"/>
              </w:rPr>
              <w:t>.</w:t>
            </w:r>
          </w:p>
        </w:tc>
      </w:tr>
      <w:tr w:rsidR="00D96612" w:rsidRPr="00677940" w14:paraId="5BBB69D6" w14:textId="77777777" w:rsidTr="000B40CD">
        <w:tc>
          <w:tcPr>
            <w:tcW w:w="3325" w:type="dxa"/>
          </w:tcPr>
          <w:p w14:paraId="39E357ED" w14:textId="77777777" w:rsidR="00D96612" w:rsidRPr="00677940" w:rsidRDefault="00D96612" w:rsidP="00836722">
            <w:pPr>
              <w:wordWrap/>
              <w:ind w:right="20"/>
              <w:jc w:val="left"/>
              <w:rPr>
                <w:rFonts w:ascii="Calibri" w:hAnsi="Calibri"/>
                <w:lang w:val="fr-FR"/>
              </w:rPr>
            </w:pPr>
            <w:r w:rsidRPr="00677940">
              <w:rPr>
                <w:rFonts w:ascii="Calibri" w:hAnsi="Calibri"/>
                <w:lang w:val="fr-FR"/>
              </w:rPr>
              <w:t>Per-VLAN logging</w:t>
            </w:r>
          </w:p>
        </w:tc>
        <w:tc>
          <w:tcPr>
            <w:tcW w:w="4035" w:type="dxa"/>
          </w:tcPr>
          <w:p w14:paraId="61B0EE86" w14:textId="77777777" w:rsidR="00D96612" w:rsidRPr="00677940" w:rsidRDefault="00D96612" w:rsidP="00836722">
            <w:pPr>
              <w:wordWrap/>
              <w:ind w:right="20"/>
              <w:jc w:val="left"/>
              <w:rPr>
                <w:rFonts w:ascii="Calibri" w:hAnsi="Calibri"/>
                <w:lang w:val="en-GB"/>
              </w:rPr>
            </w:pPr>
            <w:r w:rsidRPr="00677940">
              <w:rPr>
                <w:rFonts w:ascii="Calibri" w:hAnsi="Calibri"/>
                <w:lang w:val="en-GB"/>
              </w:rPr>
              <w:t xml:space="preserve">All ARP packets which are denied or dropped will be logged.  </w:t>
            </w:r>
          </w:p>
        </w:tc>
      </w:tr>
    </w:tbl>
    <w:p w14:paraId="3FD82ACE" w14:textId="77777777" w:rsidR="00D96612" w:rsidRPr="00677940" w:rsidRDefault="00D96612" w:rsidP="00836722">
      <w:pPr>
        <w:ind w:right="20"/>
        <w:jc w:val="left"/>
        <w:rPr>
          <w:rFonts w:ascii="Calibri" w:eastAsia="굴림" w:hAnsi="Calibri" w:cs="Times New Roman"/>
        </w:rPr>
      </w:pPr>
    </w:p>
    <w:p w14:paraId="62EF0889" w14:textId="77777777" w:rsidR="00D96612" w:rsidRPr="00677940" w:rsidRDefault="00D96612" w:rsidP="0021019A">
      <w:pPr>
        <w:pStyle w:val="2"/>
        <w:ind w:right="20"/>
        <w:rPr>
          <w:rFonts w:ascii="Calibri" w:hAnsi="Calibri"/>
        </w:rPr>
      </w:pPr>
      <w:bookmarkStart w:id="3895" w:name="_Toc253407649"/>
      <w:bookmarkStart w:id="3896" w:name="_Toc363228720"/>
      <w:bookmarkStart w:id="3897" w:name="_Toc445915974"/>
      <w:r w:rsidRPr="00677940">
        <w:rPr>
          <w:rFonts w:ascii="Calibri" w:hAnsi="Calibri"/>
        </w:rPr>
        <w:lastRenderedPageBreak/>
        <w:t>DAI</w:t>
      </w:r>
      <w:bookmarkEnd w:id="3895"/>
      <w:bookmarkEnd w:id="3896"/>
      <w:r w:rsidR="00A70820" w:rsidRPr="00677940">
        <w:rPr>
          <w:rFonts w:ascii="Calibri" w:hAnsi="Calibri"/>
        </w:rPr>
        <w:t xml:space="preserve"> Configuration Guidelines and Restriction</w:t>
      </w:r>
      <w:bookmarkEnd w:id="3897"/>
    </w:p>
    <w:p w14:paraId="07275899" w14:textId="46D38962" w:rsidR="00D96612" w:rsidRPr="00677940" w:rsidRDefault="00D96612" w:rsidP="0021019A">
      <w:pPr>
        <w:pStyle w:val="a3"/>
        <w:ind w:right="20"/>
        <w:rPr>
          <w:rFonts w:ascii="Calibri" w:hAnsi="Calibri"/>
          <w:lang w:val="en-GB"/>
        </w:rPr>
      </w:pPr>
      <w:r w:rsidRPr="00677940">
        <w:rPr>
          <w:rFonts w:ascii="Calibri" w:hAnsi="Calibri"/>
          <w:lang w:val="en-GB"/>
        </w:rPr>
        <w:t>When DAI is configured, take care of the</w:t>
      </w:r>
      <w:r w:rsidR="00660937">
        <w:rPr>
          <w:rFonts w:ascii="Calibri" w:hAnsi="Calibri"/>
          <w:lang w:val="en-GB"/>
        </w:rPr>
        <w:t xml:space="preserve">se </w:t>
      </w:r>
      <w:r w:rsidRPr="00677940">
        <w:rPr>
          <w:rFonts w:ascii="Calibri" w:hAnsi="Calibri"/>
          <w:lang w:val="en-GB"/>
        </w:rPr>
        <w:t>points:</w:t>
      </w:r>
    </w:p>
    <w:p w14:paraId="0B7E9D7B"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DAI takes care of the ARP table only in the switch. As a better method to protect whole network, the trap function which will have ARP packet to be processed in CPU. </w:t>
      </w:r>
    </w:p>
    <w:p w14:paraId="136C3E7E"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is intended to be used as an ingress security tool. You ought not to use it at an egress port.</w:t>
      </w:r>
    </w:p>
    <w:p w14:paraId="3AA63433" w14:textId="035AA0BE"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DAI is not effective for the hosts that are connected to the DAI-disenabled switch. As the man-in-the-middle attack is confined to a single Layer 2 broadcast domain, you ought to </w:t>
      </w:r>
      <w:r w:rsidR="007D2F97" w:rsidRPr="00677940">
        <w:rPr>
          <w:rFonts w:ascii="Calibri" w:hAnsi="Calibri"/>
        </w:rPr>
        <w:t>separate</w:t>
      </w:r>
      <w:r w:rsidRPr="00677940">
        <w:rPr>
          <w:rFonts w:ascii="Calibri" w:hAnsi="Calibri"/>
        </w:rPr>
        <w:t xml:space="preserve"> a domain which adopts DAI from other domains which don’t use DAI. This will make sure that the ARP table of the switch that are in DAI activated domain. </w:t>
      </w:r>
    </w:p>
    <w:p w14:paraId="152D6CDC"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DAI uses the DHCP snooping binding database in order to check the IP-to-MAC address binding of the coming ARP request and ARP response packets. To allow the ARP packets which will have dynamically assigned IP address, you ought to activate DHCP snooping.</w:t>
      </w:r>
    </w:p>
    <w:p w14:paraId="0AB5EFB8"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 xml:space="preserve">If DHCP snooping is inactive or DHCP is not in use, then you can utilize ARP ACL to permit or deny packets. </w:t>
      </w:r>
    </w:p>
    <w:p w14:paraId="00BA1760" w14:textId="77777777" w:rsidR="00D96612" w:rsidRPr="00677940" w:rsidRDefault="00D9661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Configure the rate of ARP packets considering the characteristics of the port.</w:t>
      </w:r>
    </w:p>
    <w:p w14:paraId="7E1F73D2" w14:textId="77777777" w:rsidR="00D96612" w:rsidRPr="00677940" w:rsidRDefault="00D96612" w:rsidP="0021019A">
      <w:pPr>
        <w:wordWrap/>
        <w:ind w:right="20"/>
        <w:jc w:val="left"/>
        <w:rPr>
          <w:rFonts w:ascii="Calibri" w:hAnsi="Calibri"/>
        </w:rPr>
      </w:pPr>
    </w:p>
    <w:p w14:paraId="17AB371A" w14:textId="77777777" w:rsidR="00D96612" w:rsidRPr="00677940" w:rsidRDefault="00D96612" w:rsidP="0021019A">
      <w:pPr>
        <w:ind w:right="20"/>
        <w:jc w:val="left"/>
        <w:rPr>
          <w:rFonts w:ascii="Calibri" w:eastAsia="굴림" w:hAnsi="Calibri" w:cs="Times New Roman"/>
        </w:rPr>
      </w:pPr>
    </w:p>
    <w:p w14:paraId="1E6DB08C" w14:textId="77777777" w:rsidR="00D96612" w:rsidRPr="00677940" w:rsidRDefault="00D96612" w:rsidP="0021019A">
      <w:pPr>
        <w:pStyle w:val="2"/>
        <w:ind w:right="20"/>
        <w:rPr>
          <w:rFonts w:ascii="Calibri" w:hAnsi="Calibri"/>
        </w:rPr>
      </w:pPr>
      <w:bookmarkStart w:id="3898" w:name="_Toc253407650"/>
      <w:bookmarkStart w:id="3899" w:name="_Toc363228721"/>
      <w:bookmarkStart w:id="3900" w:name="_Toc445915975"/>
      <w:r w:rsidRPr="00677940">
        <w:rPr>
          <w:rFonts w:ascii="Calibri" w:hAnsi="Calibri"/>
        </w:rPr>
        <w:lastRenderedPageBreak/>
        <w:t>Configuring DAI</w:t>
      </w:r>
      <w:bookmarkEnd w:id="3898"/>
      <w:bookmarkEnd w:id="3899"/>
      <w:bookmarkEnd w:id="3900"/>
    </w:p>
    <w:p w14:paraId="711AA500" w14:textId="77777777" w:rsidR="00D96612" w:rsidRPr="00677940" w:rsidRDefault="00D96612" w:rsidP="00465C3F">
      <w:pPr>
        <w:pStyle w:val="a3"/>
        <w:ind w:left="0" w:right="20"/>
        <w:rPr>
          <w:rFonts w:ascii="Calibri" w:hAnsi="Calibri"/>
        </w:rPr>
      </w:pPr>
      <w:r w:rsidRPr="00677940">
        <w:rPr>
          <w:rFonts w:ascii="Calibri" w:hAnsi="Calibri"/>
        </w:rPr>
        <w:t xml:space="preserve">In this section, the way to configure DAI is explained: </w:t>
      </w:r>
    </w:p>
    <w:p w14:paraId="2638EF68"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Enabling DAI on VLANs (Mandatory)</w:t>
      </w:r>
    </w:p>
    <w:p w14:paraId="71452CBD"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Configuring the DAI Interface Trust State (optional)</w:t>
      </w:r>
    </w:p>
    <w:p w14:paraId="05D24533"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Applying ARP ACLs for DAI Filtering (optional)</w:t>
      </w:r>
    </w:p>
    <w:p w14:paraId="6EB576CA"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Configuring ARP Packet Rate Limiting (optional)</w:t>
      </w:r>
    </w:p>
    <w:p w14:paraId="429B053D"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Enabling DAI Error-Disabled Recovery (optional)</w:t>
      </w:r>
    </w:p>
    <w:p w14:paraId="5024D7B1"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Enabling Additional Validation (optional)</w:t>
      </w:r>
    </w:p>
    <w:p w14:paraId="307375AC"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Configuring DAI Logging (optional)</w:t>
      </w:r>
    </w:p>
    <w:p w14:paraId="58760F31" w14:textId="77777777" w:rsidR="00D96612" w:rsidRPr="00677940" w:rsidRDefault="000B40CD" w:rsidP="00465C3F">
      <w:pPr>
        <w:pStyle w:val="Randomlist"/>
        <w:tabs>
          <w:tab w:val="clear" w:pos="3968"/>
          <w:tab w:val="num" w:pos="1980"/>
          <w:tab w:val="num" w:pos="3320"/>
        </w:tabs>
        <w:ind w:left="0" w:right="20" w:firstLine="0"/>
        <w:rPr>
          <w:rFonts w:ascii="Calibri" w:hAnsi="Calibri"/>
        </w:rPr>
      </w:pPr>
      <w:r w:rsidRPr="00677940">
        <w:rPr>
          <w:rFonts w:ascii="Calibri" w:hAnsi="Calibri"/>
        </w:rPr>
        <w:t>Displaying DAI Information</w:t>
      </w:r>
    </w:p>
    <w:p w14:paraId="44319E1F" w14:textId="77777777" w:rsidR="00D96612" w:rsidRPr="00677940" w:rsidRDefault="00D96612" w:rsidP="00465C3F">
      <w:pPr>
        <w:pStyle w:val="3"/>
        <w:ind w:left="0" w:right="20"/>
        <w:rPr>
          <w:rFonts w:ascii="Calibri" w:hAnsi="Calibri"/>
        </w:rPr>
      </w:pPr>
      <w:bookmarkStart w:id="3901" w:name="_Toc253407651"/>
      <w:bookmarkStart w:id="3902" w:name="_Toc363228722"/>
      <w:bookmarkStart w:id="3903" w:name="_Ref365273148"/>
      <w:bookmarkStart w:id="3904" w:name="_Toc445915976"/>
      <w:r w:rsidRPr="00677940">
        <w:rPr>
          <w:rFonts w:ascii="Calibri" w:hAnsi="Calibri"/>
        </w:rPr>
        <w:t>Enabling DAI on VLANs</w:t>
      </w:r>
      <w:bookmarkEnd w:id="3901"/>
      <w:bookmarkEnd w:id="3902"/>
      <w:bookmarkEnd w:id="3903"/>
      <w:bookmarkEnd w:id="3904"/>
    </w:p>
    <w:p w14:paraId="3E8BE480" w14:textId="65242322" w:rsidR="00D96612" w:rsidRPr="00677940" w:rsidRDefault="00D96612" w:rsidP="00465C3F">
      <w:pPr>
        <w:pStyle w:val="a3"/>
        <w:ind w:left="0" w:right="20"/>
        <w:rPr>
          <w:rFonts w:ascii="Calibri" w:hAnsi="Calibri"/>
        </w:rPr>
      </w:pPr>
      <w:r w:rsidRPr="00677940">
        <w:rPr>
          <w:rFonts w:ascii="Calibri" w:hAnsi="Calibri"/>
        </w:rPr>
        <w:t xml:space="preserve">When DAI is enabled for a VLAN, the switch will inspect the ARP packets that come through the VLAN </w:t>
      </w:r>
      <w:r w:rsidR="009D2B21">
        <w:rPr>
          <w:rFonts w:ascii="Calibri" w:hAnsi="Calibri"/>
        </w:rPr>
        <w:t>such as</w:t>
      </w:r>
      <w:r w:rsidRPr="00677940">
        <w:rPr>
          <w:rFonts w:ascii="Calibri" w:hAnsi="Calibri"/>
        </w:rPr>
        <w:t>:</w:t>
      </w:r>
    </w:p>
    <w:p w14:paraId="17C9E928"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Broadcasted ARP packet </w:t>
      </w:r>
    </w:p>
    <w:p w14:paraId="3802512A"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ARP request packets that ask for MAC address of switch </w:t>
      </w:r>
    </w:p>
    <w:p w14:paraId="4BF0837C"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Reply packets that answer to the requesting ARP request </w:t>
      </w:r>
    </w:p>
    <w:p w14:paraId="64F113F8" w14:textId="77777777" w:rsidR="00D96612" w:rsidRPr="00677940" w:rsidRDefault="00D96612" w:rsidP="00465C3F">
      <w:pPr>
        <w:pStyle w:val="Randomlist"/>
        <w:tabs>
          <w:tab w:val="clear" w:pos="3968"/>
          <w:tab w:val="num" w:pos="1980"/>
          <w:tab w:val="num" w:pos="3320"/>
        </w:tabs>
        <w:ind w:left="0" w:right="20" w:firstLine="0"/>
        <w:rPr>
          <w:rFonts w:ascii="Calibri" w:hAnsi="Calibri"/>
        </w:rPr>
      </w:pPr>
      <w:r w:rsidRPr="00677940">
        <w:rPr>
          <w:rFonts w:ascii="Calibri" w:hAnsi="Calibri"/>
        </w:rPr>
        <w:t xml:space="preserve">All unicast ARP packets that </w:t>
      </w:r>
      <w:r w:rsidR="000B40CD" w:rsidRPr="00677940">
        <w:rPr>
          <w:rFonts w:ascii="Calibri" w:hAnsi="Calibri"/>
        </w:rPr>
        <w:t>are transferred among terminals</w:t>
      </w:r>
    </w:p>
    <w:p w14:paraId="0F980ED4" w14:textId="77777777" w:rsidR="00D96612" w:rsidRPr="00677940" w:rsidRDefault="00D96612" w:rsidP="00465C3F">
      <w:pPr>
        <w:pStyle w:val="a3"/>
        <w:ind w:left="0" w:right="20"/>
        <w:rPr>
          <w:rFonts w:ascii="Calibri" w:hAnsi="Calibri"/>
        </w:rPr>
      </w:pPr>
      <w:r w:rsidRPr="00677940">
        <w:rPr>
          <w:rFonts w:ascii="Calibri" w:hAnsi="Calibri"/>
        </w:rPr>
        <w:t>After checking out these packets, it only replies the valid packets and updates the ARP table.</w:t>
      </w:r>
    </w:p>
    <w:p w14:paraId="577D868C" w14:textId="531CCCAD" w:rsidR="00D96612" w:rsidRPr="00677940" w:rsidRDefault="00D96612" w:rsidP="00465C3F">
      <w:pPr>
        <w:pStyle w:val="a3"/>
        <w:ind w:left="0" w:right="20"/>
        <w:rPr>
          <w:rFonts w:ascii="Calibri" w:hAnsi="Calibri"/>
        </w:rPr>
      </w:pPr>
      <w:r w:rsidRPr="00677940">
        <w:rPr>
          <w:rFonts w:ascii="Calibri" w:hAnsi="Calibri"/>
        </w:rPr>
        <w:t>To enable DAI on a VLAN, execute the</w:t>
      </w:r>
      <w:r w:rsidR="009D2B21">
        <w:rPr>
          <w:rFonts w:ascii="Calibri" w:hAnsi="Calibri"/>
        </w:rPr>
        <w:t>se</w:t>
      </w:r>
      <w:r w:rsidRPr="00677940">
        <w:rPr>
          <w:rFonts w:ascii="Calibri" w:hAnsi="Calibri"/>
        </w:rPr>
        <w:t xml:space="preserve"> commands.</w:t>
      </w:r>
    </w:p>
    <w:p w14:paraId="059F9728" w14:textId="77777777" w:rsidR="003D58ED" w:rsidRPr="00677940" w:rsidRDefault="003D58ED" w:rsidP="00465C3F">
      <w:pPr>
        <w:pStyle w:val="afffff3"/>
        <w:ind w:left="0" w:right="20"/>
        <w:rPr>
          <w:rFonts w:ascii="Calibri" w:hAnsi="Calibri"/>
        </w:rPr>
      </w:pPr>
      <w:bookmarkStart w:id="3905" w:name="_Toc39157536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225</w:t>
      </w:r>
      <w:r w:rsidR="005832B8" w:rsidRPr="00677940">
        <w:rPr>
          <w:rFonts w:ascii="Calibri" w:hAnsi="Calibri"/>
          <w:noProof/>
        </w:rPr>
        <w:fldChar w:fldCharType="end"/>
      </w:r>
      <w:r w:rsidRPr="00677940">
        <w:rPr>
          <w:rFonts w:ascii="Calibri" w:hAnsi="Calibri"/>
        </w:rPr>
        <w:t xml:space="preserve"> Enabling DAI on a VLAN</w:t>
      </w:r>
      <w:bookmarkEnd w:id="3905"/>
    </w:p>
    <w:tbl>
      <w:tblPr>
        <w:tblStyle w:val="CLIWide"/>
        <w:tblW w:w="0" w:type="auto"/>
        <w:tblLook w:val="01E0" w:firstRow="1" w:lastRow="1" w:firstColumn="1" w:lastColumn="1" w:noHBand="0" w:noVBand="0"/>
      </w:tblPr>
      <w:tblGrid>
        <w:gridCol w:w="3943"/>
        <w:gridCol w:w="3989"/>
      </w:tblGrid>
      <w:tr w:rsidR="00D96612" w:rsidRPr="00677940" w14:paraId="32512874"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56769B64"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1F343E92"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1EB825F8" w14:textId="77777777" w:rsidTr="000B40CD">
        <w:tc>
          <w:tcPr>
            <w:tcW w:w="4490" w:type="dxa"/>
          </w:tcPr>
          <w:p w14:paraId="6E89B391"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33BAC22E" w14:textId="77777777" w:rsidR="00D96612" w:rsidRPr="00677940" w:rsidRDefault="00D96612" w:rsidP="00465C3F">
            <w:pPr>
              <w:wordWrap/>
              <w:ind w:right="20"/>
              <w:jc w:val="left"/>
              <w:rPr>
                <w:rFonts w:ascii="Calibri" w:hAnsi="Calibri"/>
              </w:rPr>
            </w:pPr>
            <w:r w:rsidRPr="00677940">
              <w:rPr>
                <w:rFonts w:ascii="Calibri" w:hAnsi="Calibri"/>
              </w:rPr>
              <w:t xml:space="preserve"> Enter Global configuration mode</w:t>
            </w:r>
          </w:p>
        </w:tc>
      </w:tr>
      <w:tr w:rsidR="00D96612" w:rsidRPr="00677940" w14:paraId="31350ABE" w14:textId="77777777" w:rsidTr="000B40CD">
        <w:tc>
          <w:tcPr>
            <w:tcW w:w="4490" w:type="dxa"/>
          </w:tcPr>
          <w:p w14:paraId="19956AF8"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ip arp inspection VLAN</w:t>
            </w:r>
            <w:r w:rsidRPr="00677940">
              <w:rPr>
                <w:rFonts w:ascii="Calibri" w:hAnsi="Calibri"/>
              </w:rPr>
              <w:t xml:space="preserve"> </w:t>
            </w:r>
            <w:r w:rsidRPr="00677940">
              <w:rPr>
                <w:rFonts w:ascii="Calibri" w:hAnsi="Calibri"/>
                <w:i/>
              </w:rPr>
              <w:t>VLAN-id</w:t>
            </w:r>
          </w:p>
          <w:p w14:paraId="143577B3"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no ip arp inspection VLAN</w:t>
            </w:r>
            <w:r w:rsidRPr="00677940">
              <w:rPr>
                <w:rFonts w:ascii="Calibri" w:hAnsi="Calibri"/>
              </w:rPr>
              <w:t xml:space="preserve"> </w:t>
            </w:r>
            <w:r w:rsidRPr="00677940">
              <w:rPr>
                <w:rFonts w:ascii="Calibri" w:hAnsi="Calibri"/>
                <w:i/>
              </w:rPr>
              <w:t>VLAN-id</w:t>
            </w:r>
          </w:p>
        </w:tc>
        <w:tc>
          <w:tcPr>
            <w:tcW w:w="4578" w:type="dxa"/>
          </w:tcPr>
          <w:p w14:paraId="623DCC11" w14:textId="77777777" w:rsidR="00D96612" w:rsidRPr="00677940" w:rsidRDefault="00D96612" w:rsidP="00465C3F">
            <w:pPr>
              <w:wordWrap/>
              <w:ind w:right="20"/>
              <w:jc w:val="left"/>
              <w:rPr>
                <w:rFonts w:ascii="Calibri" w:hAnsi="Calibri"/>
              </w:rPr>
            </w:pPr>
            <w:r w:rsidRPr="00677940">
              <w:rPr>
                <w:rFonts w:ascii="Calibri" w:hAnsi="Calibri"/>
              </w:rPr>
              <w:t xml:space="preserve">Enables DAI on a VLAN </w:t>
            </w:r>
          </w:p>
          <w:p w14:paraId="77CA914C" w14:textId="77777777" w:rsidR="00D96612" w:rsidRPr="00677940" w:rsidRDefault="00D96612" w:rsidP="00465C3F">
            <w:pPr>
              <w:wordWrap/>
              <w:ind w:right="20"/>
              <w:jc w:val="left"/>
              <w:rPr>
                <w:rFonts w:ascii="Calibri" w:hAnsi="Calibri"/>
              </w:rPr>
            </w:pPr>
            <w:r w:rsidRPr="00677940">
              <w:rPr>
                <w:rFonts w:ascii="Calibri" w:hAnsi="Calibri"/>
              </w:rPr>
              <w:t xml:space="preserve">Enables DAI on a VLAN </w:t>
            </w:r>
          </w:p>
        </w:tc>
      </w:tr>
      <w:tr w:rsidR="00D96612" w:rsidRPr="00677940" w14:paraId="2E308305" w14:textId="77777777" w:rsidTr="000B40CD">
        <w:tc>
          <w:tcPr>
            <w:tcW w:w="4490" w:type="dxa"/>
          </w:tcPr>
          <w:p w14:paraId="5AE9F7DC"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w:t>
            </w:r>
          </w:p>
        </w:tc>
        <w:tc>
          <w:tcPr>
            <w:tcW w:w="4578" w:type="dxa"/>
          </w:tcPr>
          <w:p w14:paraId="5CD68EC8" w14:textId="77777777" w:rsidR="00D96612" w:rsidRPr="00677940" w:rsidRDefault="00D96612" w:rsidP="00465C3F">
            <w:pPr>
              <w:wordWrap/>
              <w:ind w:right="20"/>
              <w:jc w:val="left"/>
              <w:rPr>
                <w:rFonts w:ascii="Calibri" w:hAnsi="Calibri"/>
              </w:rPr>
            </w:pPr>
            <w:r w:rsidRPr="00677940">
              <w:rPr>
                <w:rFonts w:ascii="Calibri" w:hAnsi="Calibri"/>
              </w:rPr>
              <w:t xml:space="preserve">Checks the setting </w:t>
            </w:r>
          </w:p>
        </w:tc>
      </w:tr>
    </w:tbl>
    <w:p w14:paraId="161F3408" w14:textId="77777777" w:rsidR="00D96612" w:rsidRPr="00677940" w:rsidRDefault="00D96612" w:rsidP="00465C3F">
      <w:pPr>
        <w:ind w:right="20"/>
        <w:rPr>
          <w:rFonts w:ascii="Calibri" w:hAnsi="Calibri" w:cs="Times New Roman"/>
        </w:rPr>
      </w:pPr>
    </w:p>
    <w:tbl>
      <w:tblPr>
        <w:tblStyle w:val="NOTICE"/>
        <w:tblW w:w="0" w:type="auto"/>
        <w:tblLook w:val="0000" w:firstRow="0" w:lastRow="0" w:firstColumn="0" w:lastColumn="0" w:noHBand="0" w:noVBand="0"/>
      </w:tblPr>
      <w:tblGrid>
        <w:gridCol w:w="871"/>
        <w:gridCol w:w="1049"/>
        <w:gridCol w:w="6012"/>
      </w:tblGrid>
      <w:tr w:rsidR="00D96612" w:rsidRPr="00677940" w14:paraId="0FA47B76" w14:textId="77777777" w:rsidTr="000B40CD">
        <w:tc>
          <w:tcPr>
            <w:tcW w:w="900" w:type="dxa"/>
            <w:vAlign w:val="center"/>
          </w:tcPr>
          <w:p w14:paraId="461BC8E2" w14:textId="77777777" w:rsidR="00D96612" w:rsidRPr="00677940" w:rsidRDefault="00D96612" w:rsidP="00465C3F">
            <w:pPr>
              <w:pStyle w:val="aa"/>
              <w:spacing w:after="120"/>
              <w:ind w:right="20"/>
              <w:jc w:val="both"/>
              <w:rPr>
                <w:rFonts w:ascii="Calibri" w:eastAsia="굴림" w:hAnsi="Calibri" w:cs="Times New Roman"/>
              </w:rPr>
            </w:pPr>
            <w:r w:rsidRPr="00677940">
              <w:rPr>
                <w:rFonts w:ascii="Calibri" w:eastAsia="굴림" w:hAnsi="Calibri" w:cs="Times New Roman"/>
                <w:noProof/>
              </w:rPr>
              <w:drawing>
                <wp:inline distT="0" distB="0" distL="0" distR="0" wp14:anchorId="4E69BD47" wp14:editId="498F2FA0">
                  <wp:extent cx="276225" cy="342900"/>
                  <wp:effectExtent l="0" t="0" r="9525" b="0"/>
                  <wp:docPr id="18581" name="그림 1858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2F665DC" w14:textId="77777777" w:rsidR="00D96612" w:rsidRPr="00677940" w:rsidRDefault="00D96612" w:rsidP="00465C3F">
            <w:pPr>
              <w:pStyle w:val="aa"/>
              <w:ind w:right="20"/>
              <w:jc w:val="both"/>
              <w:rPr>
                <w:rFonts w:ascii="Calibri" w:eastAsia="굴림" w:hAnsi="Calibri" w:cs="Tahoma"/>
                <w:b/>
                <w:bCs/>
              </w:rPr>
            </w:pPr>
            <w:r w:rsidRPr="00677940">
              <w:rPr>
                <w:rFonts w:ascii="Calibri" w:eastAsia="굴림" w:hAnsi="Calibri" w:cs="Tahoma"/>
                <w:b/>
                <w:bCs/>
              </w:rPr>
              <w:t>Notice</w:t>
            </w:r>
          </w:p>
        </w:tc>
        <w:tc>
          <w:tcPr>
            <w:tcW w:w="6800" w:type="dxa"/>
            <w:vAlign w:val="center"/>
          </w:tcPr>
          <w:p w14:paraId="31AE8802" w14:textId="77777777" w:rsidR="00D96612" w:rsidRPr="00677940" w:rsidRDefault="00D96612" w:rsidP="00465C3F">
            <w:pPr>
              <w:pStyle w:val="aa"/>
              <w:ind w:right="20"/>
              <w:jc w:val="both"/>
              <w:rPr>
                <w:rFonts w:ascii="Calibri" w:eastAsia="굴림" w:hAnsi="Calibri" w:cs="Tahoma"/>
              </w:rPr>
            </w:pPr>
            <w:r w:rsidRPr="00677940">
              <w:rPr>
                <w:rFonts w:ascii="Calibri" w:hAnsi="Calibri"/>
              </w:rPr>
              <w:t>When you enable DAI on a VLAN, all the ARP packets that flow through the VLAN will be inspected. In other words, the ARP cache of the switch and network are to be protected.</w:t>
            </w:r>
          </w:p>
        </w:tc>
      </w:tr>
    </w:tbl>
    <w:p w14:paraId="34212354" w14:textId="61A3E8FC" w:rsidR="00D96612" w:rsidRPr="00677940" w:rsidRDefault="00D96612" w:rsidP="00465C3F">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example shows</w:t>
      </w:r>
      <w:r w:rsidR="000B40CD" w:rsidRPr="00677940">
        <w:rPr>
          <w:rFonts w:ascii="Calibri" w:hAnsi="Calibri"/>
        </w:rPr>
        <w:t xml:space="preserve"> how to enable DAI on VLAN 200:</w:t>
      </w:r>
    </w:p>
    <w:tbl>
      <w:tblPr>
        <w:tblStyle w:val="48"/>
        <w:tblW w:w="0" w:type="auto"/>
        <w:tblLook w:val="01E0" w:firstRow="1" w:lastRow="1" w:firstColumn="1" w:lastColumn="1" w:noHBand="0" w:noVBand="0"/>
      </w:tblPr>
      <w:tblGrid>
        <w:gridCol w:w="8045"/>
      </w:tblGrid>
      <w:tr w:rsidR="00D96612" w:rsidRPr="00677940" w14:paraId="3372830F" w14:textId="77777777" w:rsidTr="000B40CD">
        <w:tc>
          <w:tcPr>
            <w:tcW w:w="9068" w:type="dxa"/>
          </w:tcPr>
          <w:p w14:paraId="76550F9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384468BA"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vlan 200</w:t>
            </w:r>
          </w:p>
        </w:tc>
      </w:tr>
    </w:tbl>
    <w:p w14:paraId="4B1AA7F9" w14:textId="4EDC0C2A" w:rsidR="00D96612" w:rsidRPr="00677940" w:rsidRDefault="00D96612" w:rsidP="00465C3F">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example shows how to retrieve current settings:</w:t>
      </w:r>
    </w:p>
    <w:p w14:paraId="58AAC6E9" w14:textId="77777777" w:rsidR="00465C3F" w:rsidRPr="00677940" w:rsidRDefault="00465C3F" w:rsidP="00465C3F">
      <w:pPr>
        <w:pStyle w:val="a3"/>
        <w:ind w:left="0" w:right="20"/>
        <w:rPr>
          <w:rFonts w:ascii="Calibri" w:hAnsi="Calibri"/>
        </w:rPr>
      </w:pPr>
    </w:p>
    <w:p w14:paraId="2A9DAF1D" w14:textId="77777777" w:rsidR="00D96612" w:rsidRPr="00677940" w:rsidRDefault="00D96612" w:rsidP="00465C3F">
      <w:pPr>
        <w:ind w:right="20"/>
        <w:jc w:val="left"/>
        <w:rPr>
          <w:rFonts w:ascii="Calibri" w:hAnsi="Calibri"/>
        </w:rPr>
      </w:pPr>
    </w:p>
    <w:tbl>
      <w:tblPr>
        <w:tblStyle w:val="48"/>
        <w:tblW w:w="0" w:type="auto"/>
        <w:tblLook w:val="01E0" w:firstRow="1" w:lastRow="1" w:firstColumn="1" w:lastColumn="1" w:noHBand="0" w:noVBand="0"/>
      </w:tblPr>
      <w:tblGrid>
        <w:gridCol w:w="8045"/>
      </w:tblGrid>
      <w:tr w:rsidR="00D96612" w:rsidRPr="00677940" w14:paraId="69F89ECF" w14:textId="77777777" w:rsidTr="000B40CD">
        <w:tc>
          <w:tcPr>
            <w:tcW w:w="9048" w:type="dxa"/>
          </w:tcPr>
          <w:p w14:paraId="7E53B68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6C8E9F27"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367C7EE6"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611D0E67" w14:textId="77777777" w:rsidR="00D96612" w:rsidRPr="00677940" w:rsidRDefault="00D96612" w:rsidP="00465C3F">
            <w:pPr>
              <w:ind w:right="20"/>
              <w:jc w:val="left"/>
              <w:rPr>
                <w:rFonts w:ascii="Calibri" w:hAnsi="Calibri"/>
              </w:rPr>
            </w:pPr>
            <w:r w:rsidRPr="00677940">
              <w:rPr>
                <w:rFonts w:ascii="Calibri" w:hAnsi="Calibri"/>
              </w:rPr>
              <w:lastRenderedPageBreak/>
              <w:t>Destination MAC Validation : Disabled</w:t>
            </w:r>
          </w:p>
          <w:p w14:paraId="32BE5EE2"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4C4AD94B"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6E7F003D" w14:textId="77777777" w:rsidR="00D96612" w:rsidRPr="00677940" w:rsidRDefault="00D96612" w:rsidP="00465C3F">
            <w:pPr>
              <w:ind w:right="20"/>
              <w:jc w:val="left"/>
              <w:rPr>
                <w:rFonts w:ascii="Calibri" w:hAnsi="Calibri"/>
              </w:rPr>
            </w:pPr>
          </w:p>
          <w:p w14:paraId="193916E1"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3E2F6CD0" w14:textId="77777777" w:rsidR="00D96612" w:rsidRPr="00677940" w:rsidRDefault="00D96612" w:rsidP="00465C3F">
            <w:pPr>
              <w:ind w:right="20"/>
              <w:jc w:val="left"/>
              <w:rPr>
                <w:rFonts w:ascii="Calibri" w:hAnsi="Calibri"/>
              </w:rPr>
            </w:pPr>
            <w:r w:rsidRPr="00677940">
              <w:rPr>
                <w:rFonts w:ascii="Calibri" w:hAnsi="Calibri"/>
              </w:rPr>
              <w:t>----  --------  ---------  --------------------  ----------  --------- --------</w:t>
            </w:r>
          </w:p>
          <w:p w14:paraId="3C6E2E72" w14:textId="77777777" w:rsidR="00D96612" w:rsidRPr="00677940" w:rsidRDefault="00D96612" w:rsidP="00465C3F">
            <w:pPr>
              <w:ind w:right="20"/>
              <w:jc w:val="left"/>
              <w:rPr>
                <w:rFonts w:ascii="Calibri" w:hAnsi="Calibri"/>
              </w:rPr>
            </w:pPr>
            <w:r w:rsidRPr="00677940">
              <w:rPr>
                <w:rFonts w:ascii="Calibri" w:hAnsi="Calibri"/>
              </w:rPr>
              <w:t xml:space="preserve"> 200  Enabled   Active                           No          Deny      Deny</w:t>
            </w:r>
          </w:p>
        </w:tc>
      </w:tr>
    </w:tbl>
    <w:p w14:paraId="01F14B69" w14:textId="77777777" w:rsidR="00D96612" w:rsidRPr="00677940" w:rsidRDefault="00D96612" w:rsidP="00465C3F">
      <w:pPr>
        <w:pStyle w:val="a3"/>
        <w:ind w:left="0" w:right="20"/>
        <w:rPr>
          <w:rFonts w:ascii="Calibri" w:hAnsi="Calibri"/>
        </w:rPr>
      </w:pPr>
      <w:r w:rsidRPr="00677940">
        <w:rPr>
          <w:rFonts w:ascii="Calibri" w:hAnsi="Calibri"/>
        </w:rPr>
        <w:lastRenderedPageBreak/>
        <w:t>If the system uses DAI about unicast ARP packet, you must set a trap to send ARP packet to CPU with using class-map and policy-map.</w:t>
      </w:r>
    </w:p>
    <w:p w14:paraId="20E6B750" w14:textId="5E0089A0" w:rsidR="00D96612" w:rsidRPr="00677940" w:rsidRDefault="00D96612" w:rsidP="00465C3F">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example shows how to set received ARP packet on VLAN 200 to CPU.</w:t>
      </w:r>
    </w:p>
    <w:tbl>
      <w:tblPr>
        <w:tblStyle w:val="48"/>
        <w:tblW w:w="0" w:type="auto"/>
        <w:tblLook w:val="01E0" w:firstRow="1" w:lastRow="1" w:firstColumn="1" w:lastColumn="1" w:noHBand="0" w:noVBand="0"/>
      </w:tblPr>
      <w:tblGrid>
        <w:gridCol w:w="8045"/>
      </w:tblGrid>
      <w:tr w:rsidR="00D96612" w:rsidRPr="00677940" w14:paraId="46634950" w14:textId="77777777" w:rsidTr="000B40CD">
        <w:tc>
          <w:tcPr>
            <w:tcW w:w="9048" w:type="dxa"/>
          </w:tcPr>
          <w:p w14:paraId="4E134C6F"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Switch(config)#class-map arp_trap_class</w:t>
            </w:r>
          </w:p>
          <w:p w14:paraId="55681D08"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Switch(config-cmap)#match ethertype 0806</w:t>
            </w:r>
          </w:p>
          <w:p w14:paraId="162EAC87"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Switch(config-cmap)#end</w:t>
            </w:r>
          </w:p>
          <w:p w14:paraId="179D6ABF"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 xml:space="preserve">Switch#show class-map </w:t>
            </w:r>
          </w:p>
          <w:p w14:paraId="0D14E19B" w14:textId="77777777" w:rsidR="00D96612" w:rsidRPr="00677940" w:rsidRDefault="00D96612" w:rsidP="00465C3F">
            <w:pPr>
              <w:ind w:right="20"/>
              <w:jc w:val="left"/>
              <w:rPr>
                <w:rFonts w:ascii="Calibri" w:hAnsi="Calibri" w:cs="Courier New"/>
                <w:sz w:val="20"/>
              </w:rPr>
            </w:pPr>
          </w:p>
          <w:p w14:paraId="751F9DF8"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 xml:space="preserve">    CLASS-MAP-NAME: arp_trap_class (match-all)</w:t>
            </w:r>
          </w:p>
          <w:p w14:paraId="58FC28CE" w14:textId="77777777" w:rsidR="00D96612" w:rsidRPr="00677940" w:rsidRDefault="00D96612" w:rsidP="00465C3F">
            <w:pPr>
              <w:ind w:right="20"/>
              <w:jc w:val="left"/>
              <w:rPr>
                <w:rFonts w:ascii="Calibri" w:hAnsi="Calibri" w:cs="Courier New"/>
                <w:sz w:val="20"/>
              </w:rPr>
            </w:pPr>
            <w:r w:rsidRPr="00677940">
              <w:rPr>
                <w:rFonts w:ascii="Calibri" w:hAnsi="Calibri" w:cs="Courier New"/>
                <w:sz w:val="20"/>
              </w:rPr>
              <w:t xml:space="preserve">      Match Ethertype: 0806</w:t>
            </w:r>
          </w:p>
          <w:p w14:paraId="5CB64E76" w14:textId="77777777" w:rsidR="00D96612" w:rsidRPr="00677940" w:rsidRDefault="00D96612" w:rsidP="00465C3F">
            <w:pPr>
              <w:ind w:right="20"/>
              <w:jc w:val="left"/>
              <w:rPr>
                <w:rFonts w:ascii="Calibri" w:eastAsia="굴림" w:hAnsi="Calibri" w:cs="Courier New"/>
                <w:sz w:val="20"/>
              </w:rPr>
            </w:pPr>
          </w:p>
          <w:p w14:paraId="58ECE6B9"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 terminal</w:t>
            </w:r>
          </w:p>
          <w:p w14:paraId="135C2997"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(config)#policy-map arp_trap_map</w:t>
            </w:r>
          </w:p>
          <w:p w14:paraId="51B44C4A"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(config-pmap)#class arp_trap_class</w:t>
            </w:r>
          </w:p>
          <w:p w14:paraId="0CDF82D6"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(config-pmap-c)#trap-cpu</w:t>
            </w:r>
          </w:p>
          <w:p w14:paraId="75AAF7F2"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(config-pmap-c)#exit</w:t>
            </w:r>
          </w:p>
          <w:p w14:paraId="3AF70590"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(config-pmap)#exit</w:t>
            </w:r>
          </w:p>
          <w:p w14:paraId="319D2886"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(config)#int vlan200</w:t>
            </w:r>
          </w:p>
          <w:p w14:paraId="752873E5"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(config-if-Vlan200)#service-policy input arp_trap_map</w:t>
            </w:r>
          </w:p>
          <w:p w14:paraId="2BF30284"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 xml:space="preserve">#show policy-map </w:t>
            </w:r>
          </w:p>
          <w:p w14:paraId="24B45234" w14:textId="77777777" w:rsidR="00D96612" w:rsidRPr="00677940" w:rsidRDefault="00D96612" w:rsidP="00465C3F">
            <w:pPr>
              <w:ind w:right="20"/>
              <w:jc w:val="left"/>
              <w:rPr>
                <w:rFonts w:ascii="Calibri" w:eastAsia="굴림" w:hAnsi="Calibri" w:cs="Courier New"/>
                <w:sz w:val="20"/>
              </w:rPr>
            </w:pPr>
          </w:p>
          <w:p w14:paraId="34C25CF9"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POLICY-MAP-NAME: arp_trap_map</w:t>
            </w:r>
          </w:p>
          <w:p w14:paraId="1F758C42"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State: attached</w:t>
            </w:r>
          </w:p>
          <w:p w14:paraId="7B92849C" w14:textId="77777777" w:rsidR="00D96612" w:rsidRPr="00677940" w:rsidRDefault="00D96612" w:rsidP="00465C3F">
            <w:pPr>
              <w:ind w:right="20"/>
              <w:jc w:val="left"/>
              <w:rPr>
                <w:rFonts w:ascii="Calibri" w:eastAsia="굴림" w:hAnsi="Calibri" w:cs="Courier New"/>
                <w:sz w:val="20"/>
              </w:rPr>
            </w:pPr>
          </w:p>
          <w:p w14:paraId="3EF63D32"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CLASS-MAP-NAME: arp_trap _class (match-all)</w:t>
            </w:r>
          </w:p>
          <w:p w14:paraId="07968FFE" w14:textId="77777777" w:rsidR="00D96612" w:rsidRPr="00677940" w:rsidRDefault="00D96612" w:rsidP="00465C3F">
            <w:pPr>
              <w:ind w:right="20"/>
              <w:jc w:val="left"/>
              <w:rPr>
                <w:rFonts w:ascii="Calibri" w:eastAsia="굴림" w:hAnsi="Calibri" w:cs="Courier New"/>
                <w:sz w:val="20"/>
              </w:rPr>
            </w:pPr>
            <w:r w:rsidRPr="00677940">
              <w:rPr>
                <w:rFonts w:ascii="Calibri" w:eastAsia="굴림" w:hAnsi="Calibri" w:cs="Courier New"/>
                <w:sz w:val="20"/>
              </w:rPr>
              <w:t xml:space="preserve">      Trap-cpu</w:t>
            </w:r>
          </w:p>
          <w:p w14:paraId="361EBB2C" w14:textId="77777777" w:rsidR="00D96612" w:rsidRPr="00677940" w:rsidRDefault="00D96612" w:rsidP="00465C3F">
            <w:pPr>
              <w:ind w:right="20"/>
              <w:jc w:val="left"/>
              <w:rPr>
                <w:rFonts w:ascii="Calibri" w:eastAsia="굴림" w:hAnsi="Calibri" w:cs="Courier New"/>
                <w:sz w:val="20"/>
              </w:rPr>
            </w:pPr>
          </w:p>
          <w:p w14:paraId="53FF4DCA" w14:textId="77777777" w:rsidR="00D96612" w:rsidRPr="00677940" w:rsidRDefault="00D96612" w:rsidP="00465C3F">
            <w:pPr>
              <w:ind w:right="20"/>
              <w:jc w:val="left"/>
              <w:rPr>
                <w:rFonts w:ascii="Calibri" w:eastAsia="굴림" w:hAnsi="Calibri" w:cs="Courier New"/>
                <w:sz w:val="20"/>
              </w:rPr>
            </w:pPr>
            <w:r w:rsidRPr="00677940">
              <w:rPr>
                <w:rFonts w:ascii="Calibri" w:hAnsi="Calibri" w:cs="Courier New"/>
                <w:sz w:val="20"/>
              </w:rPr>
              <w:t>Switch</w:t>
            </w:r>
            <w:r w:rsidRPr="00677940">
              <w:rPr>
                <w:rFonts w:ascii="Calibri" w:eastAsia="굴림" w:hAnsi="Calibri" w:cs="Courier New"/>
                <w:sz w:val="20"/>
              </w:rPr>
              <w:t xml:space="preserve">#show service-policy </w:t>
            </w:r>
          </w:p>
          <w:p w14:paraId="0458312D" w14:textId="77777777" w:rsidR="00D96612" w:rsidRPr="00677940" w:rsidRDefault="00D96612" w:rsidP="00465C3F">
            <w:pPr>
              <w:ind w:right="20"/>
              <w:jc w:val="left"/>
              <w:rPr>
                <w:rFonts w:ascii="Calibri" w:hAnsi="Calibri" w:cs="Courier New"/>
                <w:sz w:val="20"/>
              </w:rPr>
            </w:pPr>
            <w:r w:rsidRPr="00677940">
              <w:rPr>
                <w:rFonts w:ascii="Calibri" w:eastAsia="굴림" w:hAnsi="Calibri" w:cs="Courier New"/>
                <w:sz w:val="20"/>
              </w:rPr>
              <w:t>Interface     Vlan200 : input  dhcp_user_map</w:t>
            </w:r>
          </w:p>
        </w:tc>
      </w:tr>
    </w:tbl>
    <w:p w14:paraId="6A006437" w14:textId="77777777" w:rsidR="00D96612" w:rsidRPr="00677940" w:rsidRDefault="00D96612" w:rsidP="00465C3F">
      <w:pPr>
        <w:ind w:right="20"/>
        <w:jc w:val="left"/>
        <w:rPr>
          <w:rFonts w:ascii="Calibri" w:eastAsia="굴림" w:hAnsi="Calibri" w:cs="Times New Roman"/>
        </w:rPr>
      </w:pPr>
    </w:p>
    <w:p w14:paraId="2C11903C" w14:textId="77777777" w:rsidR="00205FB9" w:rsidRPr="00677940" w:rsidRDefault="00205FB9" w:rsidP="00465C3F">
      <w:pPr>
        <w:ind w:right="20"/>
        <w:jc w:val="left"/>
        <w:rPr>
          <w:rFonts w:ascii="Calibri" w:eastAsia="굴림" w:hAnsi="Calibri" w:cs="Times New Roman"/>
        </w:rPr>
      </w:pPr>
    </w:p>
    <w:p w14:paraId="38D72A1C" w14:textId="77777777" w:rsidR="00465C3F" w:rsidRPr="00677940" w:rsidRDefault="00465C3F" w:rsidP="00465C3F">
      <w:pPr>
        <w:pStyle w:val="3"/>
        <w:ind w:left="0" w:right="20"/>
        <w:rPr>
          <w:rFonts w:ascii="Calibri" w:hAnsi="Calibri"/>
        </w:rPr>
      </w:pPr>
      <w:bookmarkStart w:id="3906" w:name="_Toc253407652"/>
      <w:bookmarkStart w:id="3907" w:name="_Toc363228723"/>
    </w:p>
    <w:p w14:paraId="3177459F" w14:textId="77777777" w:rsidR="00D96612" w:rsidRPr="00677940" w:rsidRDefault="00D96612" w:rsidP="00465C3F">
      <w:pPr>
        <w:pStyle w:val="3"/>
        <w:ind w:left="0" w:right="20"/>
        <w:rPr>
          <w:rFonts w:ascii="Calibri" w:hAnsi="Calibri"/>
        </w:rPr>
      </w:pPr>
      <w:bookmarkStart w:id="3908" w:name="_Toc445915977"/>
      <w:r w:rsidRPr="00677940">
        <w:rPr>
          <w:rFonts w:ascii="Calibri" w:hAnsi="Calibri"/>
        </w:rPr>
        <w:t>Configuring the DAI Interface Trust State</w:t>
      </w:r>
      <w:bookmarkEnd w:id="3906"/>
      <w:bookmarkEnd w:id="3907"/>
      <w:bookmarkEnd w:id="3908"/>
    </w:p>
    <w:p w14:paraId="47B6A93F" w14:textId="77777777" w:rsidR="00D96612" w:rsidRPr="00677940" w:rsidRDefault="00D96612" w:rsidP="00465C3F">
      <w:pPr>
        <w:pStyle w:val="a3"/>
        <w:ind w:left="0" w:right="20"/>
        <w:rPr>
          <w:rFonts w:ascii="Calibri" w:hAnsi="Calibri"/>
        </w:rPr>
      </w:pPr>
      <w:r w:rsidRPr="00677940">
        <w:rPr>
          <w:rFonts w:ascii="Calibri" w:hAnsi="Calibri"/>
        </w:rPr>
        <w:t>Switch will not inspect the ARP packets that come from trusted interface.</w:t>
      </w:r>
    </w:p>
    <w:p w14:paraId="4587B07A" w14:textId="77777777" w:rsidR="00D96612" w:rsidRPr="00677940" w:rsidRDefault="00D96612" w:rsidP="00465C3F">
      <w:pPr>
        <w:pStyle w:val="a3"/>
        <w:ind w:left="0" w:right="20"/>
        <w:rPr>
          <w:rFonts w:ascii="Calibri" w:hAnsi="Calibri"/>
        </w:rPr>
      </w:pPr>
      <w:r w:rsidRPr="00677940">
        <w:rPr>
          <w:rFonts w:ascii="Calibri" w:hAnsi="Calibri"/>
        </w:rPr>
        <w:lastRenderedPageBreak/>
        <w:t xml:space="preserve">The received ARP packets that come through the untrusted interface will be inspected to verify whether it has valid IP-to-MAC address mapping. Switch will discard invalid packets and save a packet log in log buffer by use of </w:t>
      </w:r>
      <w:r w:rsidRPr="00677940">
        <w:rPr>
          <w:rFonts w:ascii="Calibri" w:hAnsi="Calibri"/>
          <w:b/>
        </w:rPr>
        <w:t>ip arp inspection VLAN logging</w:t>
      </w:r>
      <w:r w:rsidRPr="00677940">
        <w:rPr>
          <w:rFonts w:ascii="Calibri" w:hAnsi="Calibri"/>
        </w:rPr>
        <w:t xml:space="preserve"> command.</w:t>
      </w:r>
    </w:p>
    <w:p w14:paraId="018A02F4" w14:textId="6CA433D3" w:rsidR="00D96612" w:rsidRPr="00677940" w:rsidRDefault="00D96612" w:rsidP="00465C3F">
      <w:pPr>
        <w:pStyle w:val="a3"/>
        <w:ind w:left="0" w:right="20"/>
        <w:rPr>
          <w:rFonts w:ascii="Calibri" w:hAnsi="Calibri"/>
        </w:rPr>
      </w:pPr>
      <w:r w:rsidRPr="00677940">
        <w:rPr>
          <w:rFonts w:ascii="Calibri" w:hAnsi="Calibri"/>
        </w:rPr>
        <w:t>To configure the trust status of an interface, use the</w:t>
      </w:r>
      <w:r w:rsidR="0091738A">
        <w:rPr>
          <w:rFonts w:ascii="Calibri" w:hAnsi="Calibri"/>
        </w:rPr>
        <w:t xml:space="preserve">se </w:t>
      </w:r>
      <w:r w:rsidRPr="00677940">
        <w:rPr>
          <w:rFonts w:ascii="Calibri" w:hAnsi="Calibri"/>
        </w:rPr>
        <w:t>commands:</w:t>
      </w:r>
    </w:p>
    <w:p w14:paraId="269FFAD2" w14:textId="77777777" w:rsidR="003D58ED" w:rsidRPr="00677940" w:rsidRDefault="003D58ED" w:rsidP="00465C3F">
      <w:pPr>
        <w:pStyle w:val="afffff3"/>
        <w:ind w:left="0" w:right="20"/>
        <w:rPr>
          <w:rFonts w:ascii="Calibri" w:hAnsi="Calibri"/>
        </w:rPr>
      </w:pPr>
      <w:bookmarkStart w:id="3909" w:name="_Toc39157536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226</w:t>
      </w:r>
      <w:r w:rsidR="005832B8" w:rsidRPr="00677940">
        <w:rPr>
          <w:rFonts w:ascii="Calibri" w:hAnsi="Calibri"/>
          <w:noProof/>
        </w:rPr>
        <w:fldChar w:fldCharType="end"/>
      </w:r>
      <w:r w:rsidRPr="00677940">
        <w:rPr>
          <w:rFonts w:ascii="Calibri" w:hAnsi="Calibri"/>
        </w:rPr>
        <w:t xml:space="preserve"> IP OPTION command</w:t>
      </w:r>
      <w:bookmarkEnd w:id="3909"/>
    </w:p>
    <w:tbl>
      <w:tblPr>
        <w:tblStyle w:val="CLIWide"/>
        <w:tblW w:w="0" w:type="auto"/>
        <w:tblLook w:val="01E0" w:firstRow="1" w:lastRow="1" w:firstColumn="1" w:lastColumn="1" w:noHBand="0" w:noVBand="0"/>
      </w:tblPr>
      <w:tblGrid>
        <w:gridCol w:w="4349"/>
        <w:gridCol w:w="3583"/>
      </w:tblGrid>
      <w:tr w:rsidR="00D96612" w:rsidRPr="00677940" w14:paraId="612A1573" w14:textId="77777777" w:rsidTr="000B40CD">
        <w:trPr>
          <w:cnfStyle w:val="100000000000" w:firstRow="1" w:lastRow="0" w:firstColumn="0" w:lastColumn="0" w:oddVBand="0" w:evenVBand="0" w:oddHBand="0" w:evenHBand="0" w:firstRowFirstColumn="0" w:firstRowLastColumn="0" w:lastRowFirstColumn="0" w:lastRowLastColumn="0"/>
        </w:trPr>
        <w:tc>
          <w:tcPr>
            <w:tcW w:w="4982" w:type="dxa"/>
          </w:tcPr>
          <w:p w14:paraId="62661C43"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086" w:type="dxa"/>
          </w:tcPr>
          <w:p w14:paraId="025710BF"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7479F5EA" w14:textId="77777777" w:rsidTr="000B40CD">
        <w:tc>
          <w:tcPr>
            <w:tcW w:w="4982" w:type="dxa"/>
          </w:tcPr>
          <w:p w14:paraId="2685C11C"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086" w:type="dxa"/>
          </w:tcPr>
          <w:p w14:paraId="744E21F7" w14:textId="77777777" w:rsidR="00D96612" w:rsidRPr="00677940" w:rsidRDefault="00D96612" w:rsidP="00465C3F">
            <w:pPr>
              <w:wordWrap/>
              <w:ind w:right="20"/>
              <w:rPr>
                <w:rFonts w:ascii="Calibri" w:hAnsi="Calibri"/>
              </w:rPr>
            </w:pPr>
            <w:r w:rsidRPr="00677940">
              <w:rPr>
                <w:rFonts w:ascii="Calibri" w:hAnsi="Calibri"/>
              </w:rPr>
              <w:t xml:space="preserve">To enter global configuration mode </w:t>
            </w:r>
          </w:p>
        </w:tc>
      </w:tr>
      <w:tr w:rsidR="00D96612" w:rsidRPr="00677940" w14:paraId="0177CA56" w14:textId="77777777" w:rsidTr="000B40CD">
        <w:tc>
          <w:tcPr>
            <w:tcW w:w="4982" w:type="dxa"/>
          </w:tcPr>
          <w:p w14:paraId="05DC1583" w14:textId="77777777" w:rsidR="00D96612" w:rsidRPr="00677940" w:rsidRDefault="00D96612" w:rsidP="00465C3F">
            <w:pPr>
              <w:wordWrap/>
              <w:ind w:right="20"/>
              <w:jc w:val="left"/>
              <w:rPr>
                <w:rFonts w:ascii="Calibri" w:hAnsi="Calibri"/>
                <w:lang w:val="fr-FR"/>
              </w:rPr>
            </w:pPr>
            <w:r w:rsidRPr="00677940">
              <w:rPr>
                <w:rFonts w:ascii="Calibri" w:hAnsi="Calibri"/>
                <w:lang w:val="fr-FR"/>
              </w:rPr>
              <w:t xml:space="preserve">Switch(config)# </w:t>
            </w:r>
            <w:r w:rsidRPr="00677940">
              <w:rPr>
                <w:rFonts w:ascii="Calibri" w:hAnsi="Calibri"/>
                <w:b/>
                <w:lang w:val="fr-FR"/>
              </w:rPr>
              <w:t>interface</w:t>
            </w:r>
            <w:r w:rsidRPr="00677940">
              <w:rPr>
                <w:rFonts w:ascii="Calibri" w:hAnsi="Calibri"/>
                <w:lang w:val="fr-FR"/>
              </w:rPr>
              <w:t xml:space="preserve"> </w:t>
            </w:r>
            <w:r w:rsidRPr="00677940">
              <w:rPr>
                <w:rFonts w:ascii="Calibri" w:hAnsi="Calibri"/>
                <w:i/>
                <w:lang w:val="fr-FR"/>
              </w:rPr>
              <w:t>ifname</w:t>
            </w:r>
          </w:p>
        </w:tc>
        <w:tc>
          <w:tcPr>
            <w:tcW w:w="4086" w:type="dxa"/>
          </w:tcPr>
          <w:p w14:paraId="6731EDAC" w14:textId="77777777" w:rsidR="00D96612" w:rsidRPr="00677940" w:rsidRDefault="00D96612" w:rsidP="00465C3F">
            <w:pPr>
              <w:wordWrap/>
              <w:ind w:right="20"/>
              <w:rPr>
                <w:rFonts w:ascii="Calibri" w:hAnsi="Calibri"/>
                <w:lang w:val="fr-FR"/>
              </w:rPr>
            </w:pPr>
            <w:r w:rsidRPr="00677940">
              <w:rPr>
                <w:rFonts w:ascii="Calibri" w:hAnsi="Calibri"/>
                <w:lang w:val="fr-FR"/>
              </w:rPr>
              <w:t xml:space="preserve">To specify the interfaces that are connected to other switched and also get in the mode of configuring interface. </w:t>
            </w:r>
          </w:p>
        </w:tc>
      </w:tr>
      <w:tr w:rsidR="00D96612" w:rsidRPr="00677940" w14:paraId="7CDCA54D" w14:textId="77777777" w:rsidTr="000B40CD">
        <w:tc>
          <w:tcPr>
            <w:tcW w:w="4982" w:type="dxa"/>
          </w:tcPr>
          <w:p w14:paraId="6B99F977" w14:textId="77777777" w:rsidR="00D96612" w:rsidRPr="00677940" w:rsidRDefault="00D96612" w:rsidP="00465C3F">
            <w:pPr>
              <w:wordWrap/>
              <w:ind w:right="20"/>
              <w:jc w:val="left"/>
              <w:rPr>
                <w:rFonts w:ascii="Calibri" w:hAnsi="Calibri"/>
                <w:b/>
                <w:lang w:val="fr-FR"/>
              </w:rPr>
            </w:pPr>
            <w:r w:rsidRPr="00677940">
              <w:rPr>
                <w:rFonts w:ascii="Calibri" w:hAnsi="Calibri"/>
                <w:lang w:val="fr-FR"/>
              </w:rPr>
              <w:t>Switch(config-if-</w:t>
            </w:r>
            <w:r w:rsidR="00D42D28" w:rsidRPr="00677940">
              <w:rPr>
                <w:rFonts w:ascii="Calibri" w:hAnsi="Calibri"/>
                <w:lang w:val="fr-FR"/>
              </w:rPr>
              <w:t>Giga6/</w:t>
            </w:r>
            <w:r w:rsidRPr="00677940">
              <w:rPr>
                <w:rFonts w:ascii="Calibri" w:hAnsi="Calibri"/>
                <w:lang w:val="fr-FR"/>
              </w:rPr>
              <w:t xml:space="preserve">1)# </w:t>
            </w:r>
            <w:r w:rsidRPr="00677940">
              <w:rPr>
                <w:rFonts w:ascii="Calibri" w:hAnsi="Calibri"/>
                <w:b/>
                <w:lang w:val="fr-FR"/>
              </w:rPr>
              <w:t>ip arp inspection trust</w:t>
            </w:r>
          </w:p>
          <w:p w14:paraId="0D043B3A" w14:textId="77777777" w:rsidR="00D96612" w:rsidRPr="00677940" w:rsidRDefault="00D96612" w:rsidP="00465C3F">
            <w:pPr>
              <w:wordWrap/>
              <w:ind w:right="20"/>
              <w:jc w:val="left"/>
              <w:rPr>
                <w:rFonts w:ascii="Calibri" w:hAnsi="Calibri"/>
                <w:lang w:val="fr-FR"/>
              </w:rPr>
            </w:pPr>
            <w:r w:rsidRPr="00677940">
              <w:rPr>
                <w:rFonts w:ascii="Calibri" w:hAnsi="Calibri"/>
                <w:lang w:val="fr-FR"/>
              </w:rPr>
              <w:t>Switch(config-if-</w:t>
            </w:r>
            <w:r w:rsidR="00D42D28" w:rsidRPr="00677940">
              <w:rPr>
                <w:rFonts w:ascii="Calibri" w:hAnsi="Calibri"/>
                <w:lang w:val="fr-FR"/>
              </w:rPr>
              <w:t>Giga6/</w:t>
            </w:r>
            <w:r w:rsidRPr="00677940">
              <w:rPr>
                <w:rFonts w:ascii="Calibri" w:hAnsi="Calibri"/>
                <w:lang w:val="fr-FR"/>
              </w:rPr>
              <w:t xml:space="preserve">1)# </w:t>
            </w:r>
            <w:r w:rsidRPr="00677940">
              <w:rPr>
                <w:rFonts w:ascii="Calibri" w:hAnsi="Calibri"/>
                <w:b/>
                <w:lang w:val="fr-FR"/>
              </w:rPr>
              <w:t>no ip arp inspection trust</w:t>
            </w:r>
          </w:p>
        </w:tc>
        <w:tc>
          <w:tcPr>
            <w:tcW w:w="4086" w:type="dxa"/>
          </w:tcPr>
          <w:p w14:paraId="7660DBC9" w14:textId="77777777" w:rsidR="00D96612" w:rsidRPr="00677940" w:rsidRDefault="00D96612" w:rsidP="00465C3F">
            <w:pPr>
              <w:wordWrap/>
              <w:ind w:right="20"/>
              <w:rPr>
                <w:rFonts w:ascii="Calibri" w:hAnsi="Calibri"/>
              </w:rPr>
            </w:pPr>
            <w:r w:rsidRPr="00677940">
              <w:rPr>
                <w:rFonts w:ascii="Calibri" w:hAnsi="Calibri"/>
              </w:rPr>
              <w:t xml:space="preserve">To configure the interface to be trusted (default: untrusted) </w:t>
            </w:r>
          </w:p>
        </w:tc>
      </w:tr>
      <w:tr w:rsidR="00D96612" w:rsidRPr="00677940" w14:paraId="6B1DC274" w14:textId="77777777" w:rsidTr="000B40CD">
        <w:tc>
          <w:tcPr>
            <w:tcW w:w="4982" w:type="dxa"/>
          </w:tcPr>
          <w:p w14:paraId="37BE81C5"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tc>
        <w:tc>
          <w:tcPr>
            <w:tcW w:w="4086" w:type="dxa"/>
          </w:tcPr>
          <w:p w14:paraId="228533B7" w14:textId="77777777" w:rsidR="00D96612" w:rsidRPr="00677940" w:rsidRDefault="00D96612" w:rsidP="00465C3F">
            <w:pPr>
              <w:wordWrap/>
              <w:ind w:right="20"/>
              <w:rPr>
                <w:rFonts w:ascii="Calibri" w:hAnsi="Calibri"/>
              </w:rPr>
            </w:pPr>
            <w:r w:rsidRPr="00677940">
              <w:rPr>
                <w:rFonts w:ascii="Calibri" w:hAnsi="Calibri"/>
              </w:rPr>
              <w:t xml:space="preserve">To get back to Enable mode </w:t>
            </w:r>
          </w:p>
        </w:tc>
      </w:tr>
      <w:tr w:rsidR="00D96612" w:rsidRPr="00677940" w14:paraId="6A89C0BE" w14:textId="77777777" w:rsidTr="000B40CD">
        <w:tc>
          <w:tcPr>
            <w:tcW w:w="4982" w:type="dxa"/>
          </w:tcPr>
          <w:p w14:paraId="6FB9C736"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interfaces</w:t>
            </w:r>
          </w:p>
        </w:tc>
        <w:tc>
          <w:tcPr>
            <w:tcW w:w="4086" w:type="dxa"/>
          </w:tcPr>
          <w:p w14:paraId="451C522F" w14:textId="77777777" w:rsidR="00D96612" w:rsidRPr="00677940" w:rsidRDefault="00D96612" w:rsidP="00465C3F">
            <w:pPr>
              <w:wordWrap/>
              <w:ind w:right="20"/>
              <w:jc w:val="left"/>
              <w:rPr>
                <w:rFonts w:ascii="Calibri" w:hAnsi="Calibri"/>
              </w:rPr>
            </w:pPr>
            <w:r w:rsidRPr="00677940">
              <w:rPr>
                <w:rFonts w:ascii="Calibri" w:hAnsi="Calibri"/>
              </w:rPr>
              <w:t xml:space="preserve">To check the setting </w:t>
            </w:r>
          </w:p>
        </w:tc>
      </w:tr>
    </w:tbl>
    <w:p w14:paraId="41B439E6" w14:textId="07D7FC27" w:rsidR="00D96612" w:rsidRPr="00677940" w:rsidRDefault="0091738A" w:rsidP="00465C3F">
      <w:pPr>
        <w:pStyle w:val="a3"/>
        <w:ind w:left="0" w:right="20"/>
        <w:rPr>
          <w:rFonts w:ascii="Calibri" w:eastAsia="굴림" w:hAnsi="Calibri" w:cs="Times New Roman"/>
        </w:rPr>
      </w:pPr>
      <w:r>
        <w:rPr>
          <w:rFonts w:ascii="Calibri" w:hAnsi="Calibri"/>
        </w:rPr>
        <w:t xml:space="preserve">This </w:t>
      </w:r>
      <w:r w:rsidR="00D96612" w:rsidRPr="00677940">
        <w:rPr>
          <w:rFonts w:ascii="Calibri" w:hAnsi="Calibri"/>
        </w:rPr>
        <w:t>example shows how to set Gigabit port 1/1 for trust.</w:t>
      </w:r>
    </w:p>
    <w:tbl>
      <w:tblPr>
        <w:tblStyle w:val="48"/>
        <w:tblW w:w="0" w:type="auto"/>
        <w:tblLook w:val="01E0" w:firstRow="1" w:lastRow="1" w:firstColumn="1" w:lastColumn="1" w:noHBand="0" w:noVBand="0"/>
      </w:tblPr>
      <w:tblGrid>
        <w:gridCol w:w="8045"/>
      </w:tblGrid>
      <w:tr w:rsidR="00D96612" w:rsidRPr="00677940" w14:paraId="52D0E646" w14:textId="77777777" w:rsidTr="000B40CD">
        <w:tc>
          <w:tcPr>
            <w:tcW w:w="9068" w:type="dxa"/>
          </w:tcPr>
          <w:p w14:paraId="3A1E1694"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F55066E"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00D42D28" w:rsidRPr="00677940">
              <w:rPr>
                <w:rFonts w:ascii="Calibri" w:hAnsi="Calibri"/>
                <w:b/>
              </w:rPr>
              <w:t>interface gi6</w:t>
            </w:r>
            <w:r w:rsidRPr="00677940">
              <w:rPr>
                <w:rFonts w:ascii="Calibri" w:hAnsi="Calibri"/>
                <w:b/>
              </w:rPr>
              <w:t>/1</w:t>
            </w:r>
          </w:p>
          <w:p w14:paraId="6BE47B8E"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trust</w:t>
            </w:r>
          </w:p>
          <w:p w14:paraId="3764EF5F"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p w14:paraId="363FE1DC"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 interfaces</w:t>
            </w:r>
          </w:p>
          <w:p w14:paraId="4BC8804D" w14:textId="77777777" w:rsidR="00D96612" w:rsidRPr="00677940" w:rsidRDefault="00D96612" w:rsidP="00465C3F">
            <w:pPr>
              <w:ind w:right="20"/>
              <w:jc w:val="left"/>
              <w:rPr>
                <w:rFonts w:ascii="Calibri" w:hAnsi="Calibri"/>
              </w:rPr>
            </w:pPr>
            <w:r w:rsidRPr="00677940">
              <w:rPr>
                <w:rFonts w:ascii="Calibri" w:hAnsi="Calibri"/>
              </w:rPr>
              <w:t>Interface        Trust State  Rate (pps)  Burst Interval  Auto Recovery</w:t>
            </w:r>
          </w:p>
          <w:p w14:paraId="65EED978" w14:textId="77777777" w:rsidR="00D96612" w:rsidRPr="00677940" w:rsidRDefault="00D96612" w:rsidP="00465C3F">
            <w:pPr>
              <w:ind w:right="20"/>
              <w:jc w:val="left"/>
              <w:rPr>
                <w:rFonts w:ascii="Calibri" w:hAnsi="Calibri"/>
              </w:rPr>
            </w:pPr>
            <w:r w:rsidRPr="00677940">
              <w:rPr>
                <w:rFonts w:ascii="Calibri" w:hAnsi="Calibri"/>
              </w:rPr>
              <w:t>---------------  -----------  ----------  --------------  -------------</w:t>
            </w:r>
          </w:p>
          <w:p w14:paraId="1719C616" w14:textId="77777777" w:rsidR="00D96612" w:rsidRPr="00677940" w:rsidRDefault="00D42D28" w:rsidP="00465C3F">
            <w:pPr>
              <w:ind w:right="20"/>
              <w:rPr>
                <w:rFonts w:ascii="Calibri" w:hAnsi="Calibri"/>
              </w:rPr>
            </w:pPr>
            <w:r w:rsidRPr="00677940">
              <w:rPr>
                <w:rFonts w:ascii="Calibri" w:hAnsi="Calibri"/>
              </w:rPr>
              <w:t>Giga6/</w:t>
            </w:r>
            <w:r w:rsidR="00D96612" w:rsidRPr="00677940">
              <w:rPr>
                <w:rFonts w:ascii="Calibri" w:hAnsi="Calibri"/>
              </w:rPr>
              <w:t>1          Trusted            None               1       Disabled</w:t>
            </w:r>
          </w:p>
        </w:tc>
      </w:tr>
    </w:tbl>
    <w:p w14:paraId="331EF2AF" w14:textId="77777777" w:rsidR="00D96612" w:rsidRPr="00677940" w:rsidRDefault="00D96612" w:rsidP="00465C3F">
      <w:pPr>
        <w:pStyle w:val="3"/>
        <w:ind w:left="0" w:right="20"/>
        <w:rPr>
          <w:rFonts w:ascii="Calibri" w:hAnsi="Calibri"/>
        </w:rPr>
      </w:pPr>
      <w:bookmarkStart w:id="3910" w:name="_Toc253407653"/>
      <w:bookmarkStart w:id="3911" w:name="_Toc363228724"/>
      <w:bookmarkStart w:id="3912" w:name="_Toc445915978"/>
      <w:r w:rsidRPr="00677940">
        <w:rPr>
          <w:rFonts w:ascii="Calibri" w:hAnsi="Calibri"/>
        </w:rPr>
        <w:t>Applying ARP ACLs for DAI Filtering</w:t>
      </w:r>
      <w:bookmarkEnd w:id="3910"/>
      <w:bookmarkEnd w:id="3911"/>
      <w:bookmarkEnd w:id="3912"/>
    </w:p>
    <w:p w14:paraId="4550E297" w14:textId="2A67E1A8" w:rsidR="00D96612" w:rsidRPr="00677940" w:rsidRDefault="00D96612" w:rsidP="00465C3F">
      <w:pPr>
        <w:pStyle w:val="a3"/>
        <w:ind w:left="0" w:right="20"/>
        <w:rPr>
          <w:rFonts w:ascii="Calibri" w:hAnsi="Calibri"/>
        </w:rPr>
      </w:pPr>
      <w:r w:rsidRPr="00677940">
        <w:rPr>
          <w:rFonts w:ascii="Calibri" w:hAnsi="Calibri"/>
        </w:rPr>
        <w:t>To utilize ARP ACL feature, use the</w:t>
      </w:r>
      <w:r w:rsidR="0091738A">
        <w:rPr>
          <w:rFonts w:ascii="Calibri" w:hAnsi="Calibri"/>
        </w:rPr>
        <w:t xml:space="preserve">se </w:t>
      </w:r>
      <w:r w:rsidRPr="00677940">
        <w:rPr>
          <w:rFonts w:ascii="Calibri" w:hAnsi="Calibri"/>
        </w:rPr>
        <w:t>commands.</w:t>
      </w:r>
    </w:p>
    <w:p w14:paraId="4B118B7A" w14:textId="77777777" w:rsidR="003D58ED" w:rsidRPr="00677940" w:rsidRDefault="003D58ED" w:rsidP="00465C3F">
      <w:pPr>
        <w:pStyle w:val="afffff3"/>
        <w:ind w:left="0" w:right="20"/>
        <w:rPr>
          <w:rFonts w:ascii="Calibri" w:eastAsia="굴림" w:hAnsi="Calibri" w:cs="Times New Roman"/>
        </w:rPr>
      </w:pPr>
      <w:bookmarkStart w:id="3913" w:name="_Toc39157536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227</w:t>
      </w:r>
      <w:r w:rsidR="005832B8" w:rsidRPr="00677940">
        <w:rPr>
          <w:rFonts w:ascii="Calibri" w:hAnsi="Calibri"/>
          <w:noProof/>
        </w:rPr>
        <w:fldChar w:fldCharType="end"/>
      </w:r>
      <w:r w:rsidRPr="00677940">
        <w:rPr>
          <w:rFonts w:ascii="Calibri" w:hAnsi="Calibri"/>
        </w:rPr>
        <w:t xml:space="preserve"> Applying ARP ACLs for DAI Filtering</w:t>
      </w:r>
      <w:bookmarkEnd w:id="3913"/>
    </w:p>
    <w:tbl>
      <w:tblPr>
        <w:tblStyle w:val="CLIWide"/>
        <w:tblW w:w="0" w:type="auto"/>
        <w:tblLook w:val="01E0" w:firstRow="1" w:lastRow="1" w:firstColumn="1" w:lastColumn="1" w:noHBand="0" w:noVBand="0"/>
      </w:tblPr>
      <w:tblGrid>
        <w:gridCol w:w="3943"/>
        <w:gridCol w:w="3989"/>
      </w:tblGrid>
      <w:tr w:rsidR="00D96612" w:rsidRPr="00677940" w14:paraId="5ABBAA4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7B20B23D"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3062D615"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45757B1C" w14:textId="77777777" w:rsidTr="000B40CD">
        <w:tc>
          <w:tcPr>
            <w:tcW w:w="4490" w:type="dxa"/>
          </w:tcPr>
          <w:p w14:paraId="6C80975F"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1C3C0416" w14:textId="77777777" w:rsidR="00D96612" w:rsidRPr="00677940" w:rsidRDefault="00D96612" w:rsidP="00465C3F">
            <w:pPr>
              <w:wordWrap/>
              <w:ind w:right="20"/>
              <w:jc w:val="left"/>
              <w:rPr>
                <w:rFonts w:ascii="Calibri" w:hAnsi="Calibri"/>
              </w:rPr>
            </w:pPr>
            <w:r w:rsidRPr="00677940">
              <w:rPr>
                <w:rFonts w:ascii="Calibri" w:hAnsi="Calibri"/>
              </w:rPr>
              <w:t xml:space="preserve">Enters the global configuration mode </w:t>
            </w:r>
          </w:p>
        </w:tc>
      </w:tr>
      <w:tr w:rsidR="00D96612" w:rsidRPr="00677940" w14:paraId="0FFE31A1" w14:textId="77777777" w:rsidTr="000B40CD">
        <w:tc>
          <w:tcPr>
            <w:tcW w:w="4490" w:type="dxa"/>
          </w:tcPr>
          <w:p w14:paraId="4700C713"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 xml:space="preserve">ip arp inspection filter </w:t>
            </w:r>
            <w:r w:rsidRPr="00677940">
              <w:rPr>
                <w:rFonts w:ascii="Calibri" w:hAnsi="Calibri"/>
                <w:i/>
              </w:rPr>
              <w:t>arp_acl_name</w:t>
            </w:r>
            <w:r w:rsidRPr="00677940">
              <w:rPr>
                <w:rFonts w:ascii="Calibri" w:hAnsi="Calibri"/>
                <w:b/>
              </w:rPr>
              <w:t xml:space="preserve"> VLAN</w:t>
            </w:r>
            <w:r w:rsidRPr="00677940">
              <w:rPr>
                <w:rFonts w:ascii="Calibri" w:hAnsi="Calibri"/>
              </w:rPr>
              <w:t xml:space="preserve"> </w:t>
            </w:r>
            <w:r w:rsidRPr="00677940">
              <w:rPr>
                <w:rFonts w:ascii="Calibri" w:hAnsi="Calibri"/>
                <w:i/>
              </w:rPr>
              <w:t xml:space="preserve">VLAN-id </w:t>
            </w:r>
            <w:r w:rsidRPr="00677940">
              <w:rPr>
                <w:rFonts w:ascii="Calibri" w:hAnsi="Calibri"/>
              </w:rPr>
              <w:t>[</w:t>
            </w:r>
            <w:r w:rsidRPr="00677940">
              <w:rPr>
                <w:rFonts w:ascii="Calibri" w:hAnsi="Calibri"/>
                <w:b/>
              </w:rPr>
              <w:t>static</w:t>
            </w:r>
            <w:r w:rsidRPr="00677940">
              <w:rPr>
                <w:rFonts w:ascii="Calibri" w:hAnsi="Calibri"/>
              </w:rPr>
              <w:t>]</w:t>
            </w:r>
          </w:p>
        </w:tc>
        <w:tc>
          <w:tcPr>
            <w:tcW w:w="4578" w:type="dxa"/>
          </w:tcPr>
          <w:p w14:paraId="03E1FEF2" w14:textId="77777777" w:rsidR="00D96612" w:rsidRPr="00677940" w:rsidRDefault="00D96612" w:rsidP="00465C3F">
            <w:pPr>
              <w:wordWrap/>
              <w:ind w:right="20"/>
              <w:jc w:val="left"/>
              <w:rPr>
                <w:rFonts w:ascii="Calibri" w:hAnsi="Calibri"/>
              </w:rPr>
            </w:pPr>
            <w:r w:rsidRPr="00677940">
              <w:rPr>
                <w:rFonts w:ascii="Calibri" w:hAnsi="Calibri"/>
              </w:rPr>
              <w:t xml:space="preserve">Enters apply ARP ACL to a VLAN </w:t>
            </w:r>
          </w:p>
        </w:tc>
      </w:tr>
      <w:tr w:rsidR="00D96612" w:rsidRPr="00677940" w14:paraId="09B95EB9" w14:textId="77777777" w:rsidTr="000B40CD">
        <w:tc>
          <w:tcPr>
            <w:tcW w:w="4490" w:type="dxa"/>
          </w:tcPr>
          <w:p w14:paraId="25C2AB4E"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3832A38E" w14:textId="77777777" w:rsidR="00D96612" w:rsidRPr="00677940" w:rsidRDefault="00D96612" w:rsidP="00465C3F">
            <w:pPr>
              <w:wordWrap/>
              <w:ind w:right="20"/>
              <w:jc w:val="left"/>
              <w:rPr>
                <w:rFonts w:ascii="Calibri" w:hAnsi="Calibri"/>
              </w:rPr>
            </w:pPr>
            <w:r w:rsidRPr="00677940">
              <w:rPr>
                <w:rFonts w:ascii="Calibri" w:hAnsi="Calibri"/>
              </w:rPr>
              <w:t xml:space="preserve">Return the Enable mode. </w:t>
            </w:r>
          </w:p>
        </w:tc>
      </w:tr>
      <w:tr w:rsidR="00D96612" w:rsidRPr="00677940" w14:paraId="66C26EC2" w14:textId="77777777" w:rsidTr="000B40CD">
        <w:tc>
          <w:tcPr>
            <w:tcW w:w="4490" w:type="dxa"/>
          </w:tcPr>
          <w:p w14:paraId="27739468"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w:t>
            </w:r>
          </w:p>
        </w:tc>
        <w:tc>
          <w:tcPr>
            <w:tcW w:w="4578" w:type="dxa"/>
          </w:tcPr>
          <w:p w14:paraId="18113246" w14:textId="77777777" w:rsidR="00D96612" w:rsidRPr="00677940" w:rsidRDefault="00D96612" w:rsidP="00465C3F">
            <w:pPr>
              <w:wordWrap/>
              <w:ind w:right="20"/>
              <w:jc w:val="left"/>
              <w:rPr>
                <w:rFonts w:ascii="Calibri" w:hAnsi="Calibri"/>
              </w:rPr>
            </w:pPr>
            <w:r w:rsidRPr="00677940">
              <w:rPr>
                <w:rFonts w:ascii="Calibri" w:hAnsi="Calibri"/>
              </w:rPr>
              <w:t xml:space="preserve">Shows the running information. </w:t>
            </w:r>
          </w:p>
        </w:tc>
      </w:tr>
    </w:tbl>
    <w:p w14:paraId="4C2005AE" w14:textId="4FBC653A" w:rsidR="003E6CFF" w:rsidRPr="00677940" w:rsidRDefault="003E6CFF" w:rsidP="00465C3F">
      <w:pPr>
        <w:pStyle w:val="a3"/>
        <w:ind w:left="0" w:right="20"/>
        <w:rPr>
          <w:rFonts w:ascii="Calibri" w:hAnsi="Calibri"/>
        </w:rPr>
      </w:pPr>
      <w:r w:rsidRPr="00677940">
        <w:rPr>
          <w:rFonts w:ascii="Calibri" w:hAnsi="Calibri"/>
        </w:rPr>
        <w:t>When applying ARP ACL, please note the</w:t>
      </w:r>
      <w:r w:rsidR="0091738A">
        <w:rPr>
          <w:rFonts w:ascii="Calibri" w:hAnsi="Calibri"/>
        </w:rPr>
        <w:t xml:space="preserve">se </w:t>
      </w:r>
      <w:r w:rsidRPr="00677940">
        <w:rPr>
          <w:rFonts w:ascii="Calibri" w:hAnsi="Calibri"/>
        </w:rPr>
        <w:t xml:space="preserve">points: </w:t>
      </w:r>
    </w:p>
    <w:p w14:paraId="0386D20F" w14:textId="77777777" w:rsidR="003E6CFF" w:rsidRPr="00677940" w:rsidRDefault="003E6CFF"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To treat implicit deny of ARP ACL as explicit deny and discard packets not matching with any condition of ACL, use a static keyword. In this case, DHCP binding is not used. When the static keyword is not used, DHCP binding is used to determine whether to permit or deny for the packets with no matching condition in the ACL. </w:t>
      </w:r>
    </w:p>
    <w:p w14:paraId="663547DD" w14:textId="2F5902C5" w:rsidR="003E6CFF" w:rsidRPr="00677940" w:rsidRDefault="003E6CFF"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Inspect only the ARP packets with IP-to-MAC address mapping using ACL. Only the packets permitted by Access List are </w:t>
      </w:r>
      <w:r w:rsidR="007D2F97" w:rsidRPr="00677940">
        <w:rPr>
          <w:rFonts w:ascii="Calibri" w:hAnsi="Calibri"/>
        </w:rPr>
        <w:t>permitted</w:t>
      </w:r>
      <w:r w:rsidRPr="00677940">
        <w:rPr>
          <w:rFonts w:ascii="Calibri" w:hAnsi="Calibri"/>
        </w:rPr>
        <w:t xml:space="preserve">. </w:t>
      </w:r>
    </w:p>
    <w:p w14:paraId="2512CEE4" w14:textId="78F147F3" w:rsidR="00D96612" w:rsidRPr="00677940" w:rsidRDefault="00D96612" w:rsidP="00465C3F">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example shows hot to apply the ARP ACL whose name is</w:t>
      </w:r>
      <w:r w:rsidR="000B40CD" w:rsidRPr="00677940">
        <w:rPr>
          <w:rFonts w:ascii="Calibri" w:hAnsi="Calibri"/>
        </w:rPr>
        <w:t xml:space="preserve"> “example_arp_acl” to VLAN 200.</w:t>
      </w:r>
    </w:p>
    <w:tbl>
      <w:tblPr>
        <w:tblStyle w:val="48"/>
        <w:tblW w:w="0" w:type="auto"/>
        <w:tblLook w:val="01E0" w:firstRow="1" w:lastRow="1" w:firstColumn="1" w:lastColumn="1" w:noHBand="0" w:noVBand="0"/>
      </w:tblPr>
      <w:tblGrid>
        <w:gridCol w:w="8045"/>
      </w:tblGrid>
      <w:tr w:rsidR="00D96612" w:rsidRPr="00677940" w14:paraId="17739EAF" w14:textId="77777777" w:rsidTr="000B40CD">
        <w:tc>
          <w:tcPr>
            <w:tcW w:w="9048" w:type="dxa"/>
          </w:tcPr>
          <w:p w14:paraId="5D97BFFE"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1AD51D6"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filter example_arp_acl vlan 200</w:t>
            </w:r>
          </w:p>
          <w:p w14:paraId="11293B10"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75CB90C1" w14:textId="77777777" w:rsidR="00D96612" w:rsidRPr="00677940" w:rsidRDefault="00D96612" w:rsidP="00465C3F">
            <w:pPr>
              <w:ind w:right="20"/>
              <w:rPr>
                <w:rFonts w:ascii="Calibri" w:hAnsi="Calibri"/>
              </w:rPr>
            </w:pPr>
            <w:r w:rsidRPr="00677940">
              <w:rPr>
                <w:rFonts w:ascii="Calibri" w:hAnsi="Calibri"/>
              </w:rPr>
              <w:lastRenderedPageBreak/>
              <w:t xml:space="preserve">Switch# </w:t>
            </w:r>
            <w:r w:rsidRPr="00677940">
              <w:rPr>
                <w:rFonts w:ascii="Calibri" w:hAnsi="Calibri"/>
                <w:b/>
              </w:rPr>
              <w:t>show ip arp inspection</w:t>
            </w:r>
          </w:p>
          <w:p w14:paraId="1D7D21F1"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648BEEB1"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6750FBD4"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28D9D3B3"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479B5225"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2CAB204C" w14:textId="77777777" w:rsidR="00D96612" w:rsidRPr="00677940" w:rsidRDefault="00D96612" w:rsidP="00465C3F">
            <w:pPr>
              <w:ind w:right="20"/>
              <w:jc w:val="left"/>
              <w:rPr>
                <w:rFonts w:ascii="Calibri" w:hAnsi="Calibri"/>
              </w:rPr>
            </w:pPr>
          </w:p>
          <w:p w14:paraId="3C02C8B2"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51DA1A46" w14:textId="77777777" w:rsidR="00D96612" w:rsidRPr="00677940" w:rsidRDefault="00D96612" w:rsidP="00465C3F">
            <w:pPr>
              <w:ind w:right="20"/>
              <w:jc w:val="left"/>
              <w:rPr>
                <w:rFonts w:ascii="Calibri" w:hAnsi="Calibri"/>
              </w:rPr>
            </w:pPr>
            <w:r w:rsidRPr="00677940">
              <w:rPr>
                <w:rFonts w:ascii="Calibri" w:hAnsi="Calibri"/>
              </w:rPr>
              <w:t>----  --------  ---------  --------------------  ----------  --------- --------</w:t>
            </w:r>
          </w:p>
          <w:p w14:paraId="372EBF74" w14:textId="77777777" w:rsidR="00D96612" w:rsidRPr="00677940" w:rsidRDefault="00D96612" w:rsidP="00465C3F">
            <w:pPr>
              <w:ind w:right="20"/>
              <w:rPr>
                <w:rFonts w:ascii="Calibri" w:hAnsi="Calibri"/>
              </w:rPr>
            </w:pPr>
            <w:r w:rsidRPr="00677940">
              <w:rPr>
                <w:rFonts w:ascii="Calibri" w:hAnsi="Calibri"/>
              </w:rPr>
              <w:t xml:space="preserve"> 200  Enabled   Active     example_arp_acl       No          Deny      Deny</w:t>
            </w:r>
          </w:p>
        </w:tc>
      </w:tr>
    </w:tbl>
    <w:p w14:paraId="499B555F" w14:textId="77777777" w:rsidR="00D96612" w:rsidRPr="00677940" w:rsidRDefault="00D96612" w:rsidP="00465C3F">
      <w:pPr>
        <w:pStyle w:val="3"/>
        <w:ind w:left="0" w:right="20"/>
        <w:rPr>
          <w:rFonts w:ascii="Calibri" w:hAnsi="Calibri"/>
        </w:rPr>
      </w:pPr>
      <w:bookmarkStart w:id="3914" w:name="_Toc253407654"/>
      <w:bookmarkStart w:id="3915" w:name="_Toc363228725"/>
      <w:bookmarkStart w:id="3916" w:name="_Toc445915979"/>
      <w:r w:rsidRPr="00677940">
        <w:rPr>
          <w:rFonts w:ascii="Calibri" w:hAnsi="Calibri"/>
        </w:rPr>
        <w:lastRenderedPageBreak/>
        <w:t>Configuring ARP Packet Rate Limiting</w:t>
      </w:r>
      <w:bookmarkEnd w:id="3914"/>
      <w:bookmarkEnd w:id="3915"/>
      <w:bookmarkEnd w:id="3916"/>
    </w:p>
    <w:p w14:paraId="67270762" w14:textId="77777777" w:rsidR="00D96612" w:rsidRPr="00677940" w:rsidRDefault="00D96612" w:rsidP="00465C3F">
      <w:pPr>
        <w:pStyle w:val="a3"/>
        <w:ind w:left="0" w:right="20"/>
        <w:rPr>
          <w:rFonts w:ascii="Calibri" w:hAnsi="Calibri"/>
        </w:rPr>
      </w:pPr>
      <w:r w:rsidRPr="00677940">
        <w:rPr>
          <w:rFonts w:ascii="Calibri" w:hAnsi="Calibri"/>
        </w:rPr>
        <w:t>Once DAI is enabled then all ARP packets are to be inspected, which will take a lot of CPU capability. Then consequently the switch will be vulnerable to the DoS attack which mainly bombarded ARP packets. Thus by putting a certain amount of limitation on the CPU it can control the amount of ARP packets to be processed rate and lessen the burden of CPU.</w:t>
      </w:r>
    </w:p>
    <w:tbl>
      <w:tblPr>
        <w:tblStyle w:val="NOTICE"/>
        <w:tblW w:w="0" w:type="auto"/>
        <w:tblLook w:val="01E0" w:firstRow="1" w:lastRow="1" w:firstColumn="1" w:lastColumn="1" w:noHBand="0" w:noVBand="0"/>
      </w:tblPr>
      <w:tblGrid>
        <w:gridCol w:w="887"/>
        <w:gridCol w:w="999"/>
        <w:gridCol w:w="6046"/>
      </w:tblGrid>
      <w:tr w:rsidR="00D96612" w:rsidRPr="00677940" w14:paraId="175D7E24" w14:textId="77777777" w:rsidTr="000B40CD">
        <w:tc>
          <w:tcPr>
            <w:tcW w:w="888" w:type="dxa"/>
            <w:vAlign w:val="center"/>
          </w:tcPr>
          <w:p w14:paraId="5F532DB1" w14:textId="77777777" w:rsidR="00D96612" w:rsidRPr="00677940" w:rsidRDefault="00D96612" w:rsidP="00465C3F">
            <w:pPr>
              <w:pStyle w:val="aa"/>
              <w:spacing w:after="120"/>
              <w:ind w:right="20" w:firstLine="200"/>
              <w:jc w:val="both"/>
              <w:rPr>
                <w:rFonts w:ascii="Calibri" w:hAnsi="Calibri"/>
              </w:rPr>
            </w:pPr>
            <w:r w:rsidRPr="00677940">
              <w:rPr>
                <w:rFonts w:ascii="Calibri" w:hAnsi="Calibri"/>
                <w:noProof/>
              </w:rPr>
              <w:drawing>
                <wp:inline distT="0" distB="0" distL="0" distR="0" wp14:anchorId="1522EE03" wp14:editId="7811973E">
                  <wp:extent cx="276225" cy="342900"/>
                  <wp:effectExtent l="0" t="0" r="9525" b="0"/>
                  <wp:docPr id="18580" name="그림 1858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32" w:type="dxa"/>
            <w:vAlign w:val="center"/>
          </w:tcPr>
          <w:p w14:paraId="150CB925" w14:textId="77777777" w:rsidR="00D96612" w:rsidRPr="00677940" w:rsidRDefault="00D96612" w:rsidP="00465C3F">
            <w:pPr>
              <w:pStyle w:val="aa"/>
              <w:ind w:right="20" w:firstLine="196"/>
              <w:jc w:val="both"/>
              <w:rPr>
                <w:rFonts w:ascii="Calibri" w:hAnsi="Calibri"/>
                <w:b/>
                <w:bCs/>
              </w:rPr>
            </w:pPr>
            <w:r w:rsidRPr="00677940">
              <w:rPr>
                <w:rFonts w:ascii="Calibri" w:hAnsi="Calibri"/>
                <w:b/>
                <w:bCs/>
              </w:rPr>
              <w:t>Note</w:t>
            </w:r>
          </w:p>
        </w:tc>
        <w:tc>
          <w:tcPr>
            <w:tcW w:w="6905" w:type="dxa"/>
            <w:vAlign w:val="center"/>
          </w:tcPr>
          <w:p w14:paraId="24276BC1" w14:textId="77777777" w:rsidR="00D96612" w:rsidRPr="00677940" w:rsidRDefault="00D96612" w:rsidP="00465C3F">
            <w:pPr>
              <w:pStyle w:val="aa"/>
              <w:ind w:right="20"/>
              <w:jc w:val="both"/>
              <w:rPr>
                <w:rFonts w:ascii="Calibri" w:hAnsi="Calibri"/>
              </w:rPr>
            </w:pPr>
            <w:r w:rsidRPr="00677940">
              <w:rPr>
                <w:rFonts w:ascii="Calibri" w:hAnsi="Calibri"/>
              </w:rPr>
              <w:t>The ARP rate limit that is provided by DAI is a software feature, so it cannot control the usage rate of CPU in direct measure. However by reducing the ARP packets which are to be handled by DAI, the CPU usage rate by DAI can be lowered.</w:t>
            </w:r>
          </w:p>
        </w:tc>
      </w:tr>
    </w:tbl>
    <w:p w14:paraId="78BCF94D" w14:textId="6D2A4106" w:rsidR="00D96612" w:rsidRPr="00677940" w:rsidRDefault="00D96612" w:rsidP="00465C3F">
      <w:pPr>
        <w:pStyle w:val="a3"/>
        <w:ind w:left="0" w:right="20"/>
        <w:rPr>
          <w:rFonts w:ascii="Calibri" w:hAnsi="Calibri"/>
        </w:rPr>
      </w:pPr>
      <w:r w:rsidRPr="00677940">
        <w:rPr>
          <w:rFonts w:ascii="Calibri" w:hAnsi="Calibri"/>
        </w:rPr>
        <w:t xml:space="preserve">To set the rate limit upon ARP packets for a port, </w:t>
      </w:r>
      <w:r w:rsidR="0091738A">
        <w:rPr>
          <w:rFonts w:ascii="Calibri" w:hAnsi="Calibri"/>
        </w:rPr>
        <w:t>perform these</w:t>
      </w:r>
      <w:r w:rsidRPr="00677940">
        <w:rPr>
          <w:rFonts w:ascii="Calibri" w:hAnsi="Calibri"/>
        </w:rPr>
        <w:t xml:space="preserve"> steps:</w:t>
      </w:r>
    </w:p>
    <w:p w14:paraId="04B4F118" w14:textId="77777777" w:rsidR="003D58ED" w:rsidRPr="00677940" w:rsidRDefault="003D58ED" w:rsidP="00465C3F">
      <w:pPr>
        <w:pStyle w:val="afffff3"/>
        <w:ind w:left="0" w:right="20"/>
        <w:rPr>
          <w:rFonts w:ascii="Calibri" w:hAnsi="Calibri"/>
        </w:rPr>
      </w:pPr>
      <w:bookmarkStart w:id="3917" w:name="_Toc39157537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228</w:t>
      </w:r>
      <w:r w:rsidR="005832B8" w:rsidRPr="00677940">
        <w:rPr>
          <w:rFonts w:ascii="Calibri" w:hAnsi="Calibri"/>
          <w:noProof/>
        </w:rPr>
        <w:fldChar w:fldCharType="end"/>
      </w:r>
      <w:r w:rsidRPr="00677940">
        <w:rPr>
          <w:rFonts w:ascii="Calibri" w:hAnsi="Calibri"/>
        </w:rPr>
        <w:t xml:space="preserve"> Configuring ARP Packet Rate Limiting</w:t>
      </w:r>
      <w:bookmarkEnd w:id="3917"/>
    </w:p>
    <w:tbl>
      <w:tblPr>
        <w:tblStyle w:val="CLIWide"/>
        <w:tblW w:w="0" w:type="auto"/>
        <w:tblLook w:val="01E0" w:firstRow="1" w:lastRow="1" w:firstColumn="1" w:lastColumn="1" w:noHBand="0" w:noVBand="0"/>
      </w:tblPr>
      <w:tblGrid>
        <w:gridCol w:w="3943"/>
        <w:gridCol w:w="3989"/>
      </w:tblGrid>
      <w:tr w:rsidR="00D96612" w:rsidRPr="00677940" w14:paraId="4563E340"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2C91CB69"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70353CA1"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72A51366" w14:textId="77777777" w:rsidTr="000B40CD">
        <w:tc>
          <w:tcPr>
            <w:tcW w:w="4490" w:type="dxa"/>
          </w:tcPr>
          <w:p w14:paraId="2411E458"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5D71D27E" w14:textId="77777777" w:rsidR="00D96612" w:rsidRPr="00677940" w:rsidRDefault="00D96612" w:rsidP="00465C3F">
            <w:pPr>
              <w:wordWrap/>
              <w:ind w:right="20"/>
              <w:rPr>
                <w:rFonts w:ascii="Calibri" w:hAnsi="Calibri"/>
              </w:rPr>
            </w:pPr>
            <w:r w:rsidRPr="00677940">
              <w:rPr>
                <w:rFonts w:ascii="Calibri" w:hAnsi="Calibri"/>
              </w:rPr>
              <w:t xml:space="preserve">Enters global configuration mode </w:t>
            </w:r>
          </w:p>
        </w:tc>
      </w:tr>
      <w:tr w:rsidR="00D96612" w:rsidRPr="00677940" w14:paraId="5B0F64B7" w14:textId="77777777" w:rsidTr="000B40CD">
        <w:tc>
          <w:tcPr>
            <w:tcW w:w="4490" w:type="dxa"/>
          </w:tcPr>
          <w:p w14:paraId="41E611E9" w14:textId="77777777" w:rsidR="00D96612" w:rsidRPr="00677940" w:rsidRDefault="00D96612" w:rsidP="00465C3F">
            <w:pPr>
              <w:wordWrap/>
              <w:ind w:right="20"/>
              <w:jc w:val="left"/>
              <w:rPr>
                <w:rFonts w:ascii="Calibri" w:hAnsi="Calibri"/>
                <w:lang w:val="fr-FR"/>
              </w:rPr>
            </w:pPr>
            <w:r w:rsidRPr="00677940">
              <w:rPr>
                <w:rFonts w:ascii="Calibri" w:hAnsi="Calibri"/>
              </w:rPr>
              <w:t>Switch(confi</w:t>
            </w:r>
            <w:r w:rsidRPr="00677940">
              <w:rPr>
                <w:rFonts w:ascii="Calibri" w:hAnsi="Calibri"/>
                <w:lang w:val="fr-FR"/>
              </w:rPr>
              <w:t xml:space="preserve">g)# </w:t>
            </w:r>
            <w:r w:rsidRPr="00677940">
              <w:rPr>
                <w:rFonts w:ascii="Calibri" w:hAnsi="Calibri"/>
                <w:b/>
                <w:lang w:val="fr-FR"/>
              </w:rPr>
              <w:t>interface</w:t>
            </w:r>
            <w:r w:rsidRPr="00677940">
              <w:rPr>
                <w:rFonts w:ascii="Calibri" w:hAnsi="Calibri"/>
                <w:lang w:val="fr-FR"/>
              </w:rPr>
              <w:t xml:space="preserve"> </w:t>
            </w:r>
            <w:r w:rsidRPr="00677940">
              <w:rPr>
                <w:rFonts w:ascii="Calibri" w:hAnsi="Calibri"/>
                <w:i/>
                <w:lang w:val="fr-FR"/>
              </w:rPr>
              <w:t>ifname</w:t>
            </w:r>
          </w:p>
        </w:tc>
        <w:tc>
          <w:tcPr>
            <w:tcW w:w="4578" w:type="dxa"/>
          </w:tcPr>
          <w:p w14:paraId="3249FA2D" w14:textId="6B069206" w:rsidR="00D96612" w:rsidRPr="00677940" w:rsidRDefault="007D2F97" w:rsidP="00465C3F">
            <w:pPr>
              <w:wordWrap/>
              <w:ind w:right="20"/>
              <w:rPr>
                <w:rFonts w:ascii="Calibri" w:hAnsi="Calibri"/>
              </w:rPr>
            </w:pPr>
            <w:r w:rsidRPr="00677940">
              <w:rPr>
                <w:rFonts w:ascii="Calibri" w:hAnsi="Calibri"/>
              </w:rPr>
              <w:t>Specifies</w:t>
            </w:r>
            <w:r w:rsidR="00D96612" w:rsidRPr="00677940">
              <w:rPr>
                <w:rFonts w:ascii="Calibri" w:hAnsi="Calibri"/>
              </w:rPr>
              <w:t xml:space="preserve"> the interface that is connected to other switches and to enter interface configuration mode </w:t>
            </w:r>
          </w:p>
        </w:tc>
      </w:tr>
      <w:tr w:rsidR="00D96612" w:rsidRPr="00677940" w14:paraId="56E9E56B" w14:textId="77777777" w:rsidTr="000B40CD">
        <w:tc>
          <w:tcPr>
            <w:tcW w:w="4490" w:type="dxa"/>
          </w:tcPr>
          <w:p w14:paraId="7897AE8C"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 xml:space="preserve">ip arp inspection limit </w:t>
            </w:r>
            <w:r w:rsidRPr="00677940">
              <w:rPr>
                <w:rFonts w:ascii="Calibri" w:hAnsi="Calibri"/>
                <w:bCs/>
              </w:rPr>
              <w:t>{</w:t>
            </w:r>
            <w:r w:rsidRPr="00677940">
              <w:rPr>
                <w:rFonts w:ascii="Calibri" w:hAnsi="Calibri"/>
                <w:b/>
              </w:rPr>
              <w:t xml:space="preserve">rate </w:t>
            </w:r>
            <w:r w:rsidRPr="00677940">
              <w:rPr>
                <w:rFonts w:ascii="Calibri" w:hAnsi="Calibri"/>
                <w:bCs/>
                <w:i/>
                <w:iCs/>
              </w:rPr>
              <w:t>pps</w:t>
            </w:r>
            <w:r w:rsidRPr="00677940">
              <w:rPr>
                <w:rFonts w:ascii="Calibri" w:hAnsi="Calibri"/>
                <w:b/>
              </w:rPr>
              <w:t xml:space="preserve"> </w:t>
            </w:r>
            <w:r w:rsidRPr="00677940">
              <w:rPr>
                <w:rFonts w:ascii="Calibri" w:hAnsi="Calibri"/>
                <w:bCs/>
              </w:rPr>
              <w:t>[</w:t>
            </w:r>
            <w:r w:rsidRPr="00677940">
              <w:rPr>
                <w:rFonts w:ascii="Calibri" w:hAnsi="Calibri"/>
                <w:b/>
              </w:rPr>
              <w:t xml:space="preserve">burst interval </w:t>
            </w:r>
            <w:r w:rsidRPr="00677940">
              <w:rPr>
                <w:rFonts w:ascii="Calibri" w:hAnsi="Calibri"/>
                <w:bCs/>
                <w:i/>
                <w:iCs/>
              </w:rPr>
              <w:t>seconds</w:t>
            </w:r>
            <w:r w:rsidRPr="00677940">
              <w:rPr>
                <w:rFonts w:ascii="Calibri" w:hAnsi="Calibri"/>
                <w:bCs/>
              </w:rPr>
              <w:t>]</w:t>
            </w:r>
            <w:r w:rsidRPr="00677940">
              <w:rPr>
                <w:rFonts w:ascii="Calibri" w:hAnsi="Calibri"/>
                <w:b/>
              </w:rPr>
              <w:t xml:space="preserve"> | none</w:t>
            </w:r>
            <w:r w:rsidRPr="00677940">
              <w:rPr>
                <w:rFonts w:ascii="Calibri" w:hAnsi="Calibri"/>
                <w:bCs/>
              </w:rPr>
              <w:t>}</w:t>
            </w:r>
          </w:p>
          <w:p w14:paraId="6E102A8A" w14:textId="77777777" w:rsidR="00D96612" w:rsidRPr="00677940" w:rsidRDefault="00D96612" w:rsidP="00465C3F">
            <w:pPr>
              <w:wordWrap/>
              <w:ind w:right="20"/>
              <w:jc w:val="left"/>
              <w:rPr>
                <w:rFonts w:ascii="Calibri" w:hAnsi="Calibri"/>
                <w: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no ip arp inspection limit</w:t>
            </w:r>
          </w:p>
        </w:tc>
        <w:tc>
          <w:tcPr>
            <w:tcW w:w="4578" w:type="dxa"/>
          </w:tcPr>
          <w:p w14:paraId="7D3CEFBB" w14:textId="77777777" w:rsidR="00D96612" w:rsidRPr="00677940" w:rsidRDefault="00D96612" w:rsidP="00465C3F">
            <w:pPr>
              <w:wordWrap/>
              <w:ind w:right="20"/>
              <w:rPr>
                <w:rFonts w:ascii="Calibri" w:hAnsi="Calibri"/>
              </w:rPr>
            </w:pPr>
            <w:r w:rsidRPr="00677940">
              <w:rPr>
                <w:rFonts w:ascii="Calibri" w:hAnsi="Calibri"/>
              </w:rPr>
              <w:t xml:space="preserve">Sets ARP packet rate limit (optional) </w:t>
            </w:r>
          </w:p>
          <w:p w14:paraId="25C5E607" w14:textId="77777777" w:rsidR="00D96612" w:rsidRPr="00677940" w:rsidRDefault="00D96612" w:rsidP="00465C3F">
            <w:pPr>
              <w:wordWrap/>
              <w:ind w:right="20"/>
              <w:rPr>
                <w:rFonts w:ascii="Calibri" w:hAnsi="Calibri"/>
              </w:rPr>
            </w:pPr>
          </w:p>
          <w:p w14:paraId="34164F38" w14:textId="77777777" w:rsidR="00D96612" w:rsidRPr="00677940" w:rsidRDefault="00D96612" w:rsidP="00465C3F">
            <w:pPr>
              <w:wordWrap/>
              <w:ind w:right="20"/>
              <w:rPr>
                <w:rFonts w:ascii="Calibri" w:hAnsi="Calibri"/>
              </w:rPr>
            </w:pPr>
            <w:r w:rsidRPr="00677940">
              <w:rPr>
                <w:rFonts w:ascii="Calibri" w:hAnsi="Calibri"/>
              </w:rPr>
              <w:t xml:space="preserve">To go back to default configuration </w:t>
            </w:r>
          </w:p>
        </w:tc>
      </w:tr>
      <w:tr w:rsidR="00D96612" w:rsidRPr="00677940" w14:paraId="42716A56" w14:textId="77777777" w:rsidTr="000B40CD">
        <w:tc>
          <w:tcPr>
            <w:tcW w:w="4490" w:type="dxa"/>
          </w:tcPr>
          <w:p w14:paraId="66131E0C" w14:textId="77777777" w:rsidR="00D96612" w:rsidRPr="00677940" w:rsidRDefault="00D96612" w:rsidP="00465C3F">
            <w:pPr>
              <w:wordWrap/>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enable</w:t>
            </w:r>
          </w:p>
          <w:p w14:paraId="0674ACF2"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no ip arp inspection limit enable</w:t>
            </w:r>
          </w:p>
        </w:tc>
        <w:tc>
          <w:tcPr>
            <w:tcW w:w="4578" w:type="dxa"/>
          </w:tcPr>
          <w:p w14:paraId="451B79AF" w14:textId="77777777" w:rsidR="00D96612" w:rsidRPr="00677940" w:rsidRDefault="00D96612" w:rsidP="00465C3F">
            <w:pPr>
              <w:wordWrap/>
              <w:ind w:right="20"/>
              <w:rPr>
                <w:rFonts w:ascii="Calibri" w:hAnsi="Calibri"/>
              </w:rPr>
            </w:pPr>
            <w:r w:rsidRPr="00677940">
              <w:rPr>
                <w:rFonts w:ascii="Calibri" w:hAnsi="Calibri"/>
              </w:rPr>
              <w:t>To enable the ARP rate limit of an interface</w:t>
            </w:r>
          </w:p>
          <w:p w14:paraId="4A180A23" w14:textId="77777777" w:rsidR="00D96612" w:rsidRPr="00677940" w:rsidRDefault="00D96612" w:rsidP="00465C3F">
            <w:pPr>
              <w:wordWrap/>
              <w:ind w:right="20"/>
              <w:rPr>
                <w:rFonts w:ascii="Calibri" w:hAnsi="Calibri"/>
              </w:rPr>
            </w:pPr>
          </w:p>
          <w:p w14:paraId="1749B935" w14:textId="77777777" w:rsidR="00D96612" w:rsidRPr="00677940" w:rsidRDefault="00D96612" w:rsidP="00465C3F">
            <w:pPr>
              <w:wordWrap/>
              <w:ind w:right="20"/>
              <w:rPr>
                <w:rFonts w:ascii="Calibri" w:hAnsi="Calibri"/>
              </w:rPr>
            </w:pPr>
            <w:r w:rsidRPr="00677940">
              <w:rPr>
                <w:rFonts w:ascii="Calibri" w:hAnsi="Calibri"/>
              </w:rPr>
              <w:t>To disable the ARP rate limit of an interface</w:t>
            </w:r>
          </w:p>
          <w:p w14:paraId="0252ED97" w14:textId="77777777" w:rsidR="00D96612" w:rsidRPr="00677940" w:rsidRDefault="00D96612" w:rsidP="00465C3F">
            <w:pPr>
              <w:wordWrap/>
              <w:ind w:right="20"/>
              <w:rPr>
                <w:rFonts w:ascii="Calibri" w:hAnsi="Calibri"/>
              </w:rPr>
            </w:pPr>
          </w:p>
        </w:tc>
      </w:tr>
      <w:tr w:rsidR="00D96612" w:rsidRPr="00677940" w14:paraId="5863B672" w14:textId="77777777" w:rsidTr="000B40CD">
        <w:tc>
          <w:tcPr>
            <w:tcW w:w="4490" w:type="dxa"/>
          </w:tcPr>
          <w:p w14:paraId="14092CBB"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3F05B0FD" w14:textId="77777777" w:rsidR="00D96612" w:rsidRPr="00677940" w:rsidRDefault="00D96612" w:rsidP="00465C3F">
            <w:pPr>
              <w:wordWrap/>
              <w:ind w:right="20"/>
              <w:rPr>
                <w:rFonts w:ascii="Calibri" w:hAnsi="Calibri"/>
              </w:rPr>
            </w:pPr>
            <w:r w:rsidRPr="00677940">
              <w:rPr>
                <w:rFonts w:ascii="Calibri" w:hAnsi="Calibri"/>
              </w:rPr>
              <w:t xml:space="preserve">To go back to Enable mode </w:t>
            </w:r>
          </w:p>
        </w:tc>
      </w:tr>
      <w:tr w:rsidR="00D96612" w:rsidRPr="00677940" w14:paraId="128905A7" w14:textId="77777777" w:rsidTr="000B40CD">
        <w:tc>
          <w:tcPr>
            <w:tcW w:w="4490" w:type="dxa"/>
          </w:tcPr>
          <w:p w14:paraId="045B19C5"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interfaces</w:t>
            </w:r>
          </w:p>
        </w:tc>
        <w:tc>
          <w:tcPr>
            <w:tcW w:w="4578" w:type="dxa"/>
          </w:tcPr>
          <w:p w14:paraId="35F852B0" w14:textId="77777777" w:rsidR="00D96612" w:rsidRPr="00677940" w:rsidRDefault="00D96612" w:rsidP="00465C3F">
            <w:pPr>
              <w:wordWrap/>
              <w:ind w:right="20"/>
              <w:rPr>
                <w:rFonts w:ascii="Calibri" w:hAnsi="Calibri"/>
              </w:rPr>
            </w:pPr>
            <w:r w:rsidRPr="00677940">
              <w:rPr>
                <w:rFonts w:ascii="Calibri" w:hAnsi="Calibri"/>
              </w:rPr>
              <w:t xml:space="preserve">To check the setting </w:t>
            </w:r>
          </w:p>
        </w:tc>
      </w:tr>
    </w:tbl>
    <w:p w14:paraId="2DAA97BC" w14:textId="3ECB5785" w:rsidR="00D96612" w:rsidRPr="00677940" w:rsidRDefault="00D96612" w:rsidP="00465C3F">
      <w:pPr>
        <w:pStyle w:val="a3"/>
        <w:ind w:left="0" w:right="20"/>
        <w:rPr>
          <w:rFonts w:ascii="Calibri" w:hAnsi="Calibri"/>
        </w:rPr>
      </w:pPr>
      <w:r w:rsidRPr="00677940">
        <w:rPr>
          <w:rFonts w:ascii="Calibri" w:hAnsi="Calibri"/>
        </w:rPr>
        <w:t>When you set the ARP packet rate limit, pay attention to the</w:t>
      </w:r>
      <w:r w:rsidR="0091738A">
        <w:rPr>
          <w:rFonts w:ascii="Calibri" w:hAnsi="Calibri"/>
        </w:rPr>
        <w:t xml:space="preserve">se </w:t>
      </w:r>
      <w:r w:rsidRPr="00677940">
        <w:rPr>
          <w:rFonts w:ascii="Calibri" w:hAnsi="Calibri"/>
        </w:rPr>
        <w:t xml:space="preserve">items. </w:t>
      </w:r>
    </w:p>
    <w:p w14:paraId="048BC664"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Default value for untrusted interface is 15 pps (packet per second), and for trusted interface is no limitation at all.</w:t>
      </w:r>
    </w:p>
    <w:p w14:paraId="01469B8F" w14:textId="4DDD212E" w:rsidR="00D96612" w:rsidRPr="00677940" w:rsidRDefault="00465C3F" w:rsidP="00465C3F">
      <w:pPr>
        <w:pStyle w:val="Randomlist"/>
        <w:tabs>
          <w:tab w:val="clear" w:pos="3968"/>
          <w:tab w:val="num" w:pos="1980"/>
          <w:tab w:val="num" w:pos="3320"/>
        </w:tabs>
        <w:ind w:left="0" w:right="20" w:hanging="403"/>
        <w:rPr>
          <w:rFonts w:ascii="Calibri" w:hAnsi="Calibri"/>
        </w:rPr>
      </w:pPr>
      <w:r w:rsidRPr="00677940">
        <w:rPr>
          <w:rFonts w:ascii="Calibri" w:hAnsi="Calibri"/>
        </w:rPr>
        <w:t>R</w:t>
      </w:r>
      <w:r w:rsidR="00D96612" w:rsidRPr="00677940">
        <w:rPr>
          <w:rFonts w:ascii="Calibri" w:hAnsi="Calibri"/>
        </w:rPr>
        <w:t>ate is the upper limit value in terms of pps</w:t>
      </w:r>
      <w:r w:rsidR="007D2F97" w:rsidRPr="00677940">
        <w:rPr>
          <w:rFonts w:ascii="Calibri" w:hAnsi="Calibri"/>
        </w:rPr>
        <w:t xml:space="preserve"> which may have between 0 and</w:t>
      </w:r>
      <w:r w:rsidR="00D96612" w:rsidRPr="00677940">
        <w:rPr>
          <w:rFonts w:ascii="Calibri" w:hAnsi="Calibri"/>
        </w:rPr>
        <w:t xml:space="preserve"> 2048.</w:t>
      </w:r>
    </w:p>
    <w:p w14:paraId="0CCA7D64" w14:textId="77777777" w:rsidR="00D96612" w:rsidRPr="00677940" w:rsidRDefault="00465C3F" w:rsidP="00465C3F">
      <w:pPr>
        <w:pStyle w:val="Randomlist"/>
        <w:tabs>
          <w:tab w:val="clear" w:pos="3968"/>
          <w:tab w:val="num" w:pos="1980"/>
          <w:tab w:val="num" w:pos="3320"/>
        </w:tabs>
        <w:ind w:left="0" w:right="20" w:hanging="403"/>
        <w:rPr>
          <w:rFonts w:ascii="Calibri" w:hAnsi="Calibri"/>
        </w:rPr>
      </w:pPr>
      <w:r w:rsidRPr="00677940">
        <w:rPr>
          <w:rFonts w:ascii="Calibri" w:hAnsi="Calibri"/>
        </w:rPr>
        <w:t>R</w:t>
      </w:r>
      <w:r w:rsidR="00D96612" w:rsidRPr="00677940">
        <w:rPr>
          <w:rFonts w:ascii="Calibri" w:hAnsi="Calibri"/>
        </w:rPr>
        <w:t>ate none means there is no limitation on the rate of received ARP packets.</w:t>
      </w:r>
    </w:p>
    <w:p w14:paraId="4F3920E6" w14:textId="77777777" w:rsidR="00D96612" w:rsidRPr="00677940" w:rsidRDefault="00465C3F" w:rsidP="00465C3F">
      <w:pPr>
        <w:pStyle w:val="Randomlist"/>
        <w:tabs>
          <w:tab w:val="clear" w:pos="3968"/>
          <w:tab w:val="num" w:pos="1980"/>
          <w:tab w:val="num" w:pos="3320"/>
        </w:tabs>
        <w:ind w:left="0" w:right="20" w:hanging="403"/>
        <w:rPr>
          <w:rFonts w:ascii="Calibri" w:hAnsi="Calibri"/>
        </w:rPr>
      </w:pPr>
      <w:r w:rsidRPr="00677940">
        <w:rPr>
          <w:rFonts w:ascii="Calibri" w:hAnsi="Calibri"/>
        </w:rPr>
        <w:t>B</w:t>
      </w:r>
      <w:r w:rsidR="00D96612" w:rsidRPr="00677940">
        <w:rPr>
          <w:rFonts w:ascii="Calibri" w:hAnsi="Calibri"/>
        </w:rPr>
        <w:t>urst interval seconds (default is 1) is the time duration for which the system will watch to see if ARP packet rate is over the upper limit. Thus, if the value of rate is reached during the time lapse of burst interval, then the incoming ARP packets will be restricted. The range is 1 ~ 15 (optional).</w:t>
      </w:r>
    </w:p>
    <w:p w14:paraId="5DAFE60A"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If the incoming ARP packet rate is over the predefined value, the switch will discard all the received ARP packets at the port. This setting will be maintained until the operator would change the setting.</w:t>
      </w:r>
    </w:p>
    <w:p w14:paraId="401904EB"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While the rate-limit of an interface is not changed, if the trust status of an interface is changed, then the default value of the rate-limit of an interface will be changed. Once rate-limit value is changed, then even though the trust status would be changed, the </w:t>
      </w:r>
      <w:r w:rsidRPr="00677940">
        <w:rPr>
          <w:rFonts w:ascii="Calibri" w:hAnsi="Calibri"/>
        </w:rPr>
        <w:lastRenderedPageBreak/>
        <w:t xml:space="preserve">configured value will be maintained. By use of the command </w:t>
      </w:r>
      <w:r w:rsidRPr="00677940">
        <w:rPr>
          <w:rFonts w:ascii="Calibri" w:hAnsi="Calibri"/>
          <w:b/>
        </w:rPr>
        <w:t xml:space="preserve">no ip arp inspection limit </w:t>
      </w:r>
      <w:r w:rsidRPr="00677940">
        <w:rPr>
          <w:rFonts w:ascii="Calibri" w:hAnsi="Calibri"/>
        </w:rPr>
        <w:t>the rate-limit of an interface will be returned to default value.</w:t>
      </w:r>
    </w:p>
    <w:p w14:paraId="1ADE8BCE"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After configuring by use of the command </w:t>
      </w:r>
      <w:r w:rsidRPr="00677940">
        <w:rPr>
          <w:rFonts w:ascii="Calibri" w:hAnsi="Calibri"/>
          <w:b/>
        </w:rPr>
        <w:t>ip arp inspection limit enable</w:t>
      </w:r>
      <w:r w:rsidRPr="00677940">
        <w:rPr>
          <w:rFonts w:ascii="Calibri" w:hAnsi="Calibri"/>
        </w:rPr>
        <w:t xml:space="preserve"> the rate limit fo</w:t>
      </w:r>
      <w:r w:rsidR="000B40CD" w:rsidRPr="00677940">
        <w:rPr>
          <w:rFonts w:ascii="Calibri" w:hAnsi="Calibri"/>
        </w:rPr>
        <w:t>r ARP packet will be activated.</w:t>
      </w:r>
    </w:p>
    <w:p w14:paraId="66A62EE8" w14:textId="6CD03E75" w:rsidR="00D96612" w:rsidRPr="00677940" w:rsidRDefault="00D96612" w:rsidP="00465C3F">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example shows how to configure ARP packet rate limit upon gi1/1.</w:t>
      </w:r>
    </w:p>
    <w:tbl>
      <w:tblPr>
        <w:tblStyle w:val="48"/>
        <w:tblW w:w="0" w:type="auto"/>
        <w:tblLook w:val="01E0" w:firstRow="1" w:lastRow="1" w:firstColumn="1" w:lastColumn="1" w:noHBand="0" w:noVBand="0"/>
      </w:tblPr>
      <w:tblGrid>
        <w:gridCol w:w="8045"/>
      </w:tblGrid>
      <w:tr w:rsidR="00D96612" w:rsidRPr="00677940" w14:paraId="0CE9AA14" w14:textId="77777777" w:rsidTr="000B40CD">
        <w:tc>
          <w:tcPr>
            <w:tcW w:w="9048" w:type="dxa"/>
          </w:tcPr>
          <w:p w14:paraId="106268A7"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A559780" w14:textId="77777777" w:rsidR="00D96612" w:rsidRPr="00677940" w:rsidRDefault="00D96612" w:rsidP="00465C3F">
            <w:pPr>
              <w:ind w:right="20"/>
              <w:rPr>
                <w:rFonts w:ascii="Calibri" w:hAnsi="Calibri"/>
              </w:rPr>
            </w:pPr>
            <w:r w:rsidRPr="00677940">
              <w:rPr>
                <w:rFonts w:ascii="Calibri" w:hAnsi="Calibri"/>
              </w:rPr>
              <w:t xml:space="preserve">Switch(config)# </w:t>
            </w:r>
            <w:r w:rsidR="00D42D28" w:rsidRPr="00677940">
              <w:rPr>
                <w:rFonts w:ascii="Calibri" w:hAnsi="Calibri"/>
                <w:b/>
              </w:rPr>
              <w:t>interface gi6</w:t>
            </w:r>
            <w:r w:rsidRPr="00677940">
              <w:rPr>
                <w:rFonts w:ascii="Calibri" w:hAnsi="Calibri"/>
                <w:b/>
              </w:rPr>
              <w:t>/1</w:t>
            </w:r>
          </w:p>
          <w:p w14:paraId="30A1D242" w14:textId="77777777" w:rsidR="00D96612" w:rsidRPr="00677940" w:rsidRDefault="00D96612" w:rsidP="00465C3F">
            <w:pPr>
              <w:ind w:right="20"/>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rate 20 burst interval 2</w:t>
            </w:r>
          </w:p>
          <w:p w14:paraId="4B0BEFC3" w14:textId="77777777" w:rsidR="00D96612" w:rsidRPr="00677940" w:rsidRDefault="00D96612" w:rsidP="00465C3F">
            <w:pPr>
              <w:ind w:right="20"/>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enable</w:t>
            </w:r>
          </w:p>
          <w:p w14:paraId="23F9F81D"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p w14:paraId="47B03612"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 interfaces</w:t>
            </w:r>
          </w:p>
          <w:p w14:paraId="4E171998" w14:textId="77777777" w:rsidR="00D96612" w:rsidRPr="00677940" w:rsidRDefault="00D96612" w:rsidP="00465C3F">
            <w:pPr>
              <w:ind w:right="20"/>
              <w:jc w:val="left"/>
              <w:rPr>
                <w:rFonts w:ascii="Calibri" w:hAnsi="Calibri"/>
              </w:rPr>
            </w:pPr>
            <w:r w:rsidRPr="00677940">
              <w:rPr>
                <w:rFonts w:ascii="Calibri" w:hAnsi="Calibri"/>
              </w:rPr>
              <w:t>Interface        Trust State  Rate (pps)  Burst Interval  Auto Recovery</w:t>
            </w:r>
          </w:p>
          <w:p w14:paraId="673DB9E1" w14:textId="77777777" w:rsidR="00D96612" w:rsidRPr="00677940" w:rsidRDefault="00D96612" w:rsidP="00465C3F">
            <w:pPr>
              <w:ind w:right="20"/>
              <w:jc w:val="left"/>
              <w:rPr>
                <w:rFonts w:ascii="Calibri" w:hAnsi="Calibri"/>
              </w:rPr>
            </w:pPr>
            <w:r w:rsidRPr="00677940">
              <w:rPr>
                <w:rFonts w:ascii="Calibri" w:hAnsi="Calibri"/>
              </w:rPr>
              <w:t>---------------  -----------  ----------  --------------  -------------</w:t>
            </w:r>
          </w:p>
          <w:p w14:paraId="4610C887" w14:textId="77777777" w:rsidR="00D96612" w:rsidRPr="00677940" w:rsidRDefault="00D42D28" w:rsidP="00465C3F">
            <w:pPr>
              <w:ind w:right="20"/>
              <w:rPr>
                <w:rFonts w:ascii="Calibri" w:hAnsi="Calibri"/>
              </w:rPr>
            </w:pPr>
            <w:r w:rsidRPr="00677940">
              <w:rPr>
                <w:rFonts w:ascii="Calibri" w:hAnsi="Calibri"/>
              </w:rPr>
              <w:t>Giga6/</w:t>
            </w:r>
            <w:r w:rsidR="00D96612" w:rsidRPr="00677940">
              <w:rPr>
                <w:rFonts w:ascii="Calibri" w:hAnsi="Calibri"/>
              </w:rPr>
              <w:t>1         Untrusted           20               2       Disabled</w:t>
            </w:r>
          </w:p>
        </w:tc>
      </w:tr>
    </w:tbl>
    <w:p w14:paraId="7B2E7C3B" w14:textId="77777777" w:rsidR="00D96612" w:rsidRPr="00677940" w:rsidRDefault="00D96612" w:rsidP="00465C3F">
      <w:pPr>
        <w:pStyle w:val="3"/>
        <w:ind w:left="0" w:right="20"/>
        <w:rPr>
          <w:rFonts w:ascii="Calibri" w:hAnsi="Calibri"/>
        </w:rPr>
      </w:pPr>
      <w:bookmarkStart w:id="3918" w:name="OLE_LINK1"/>
      <w:bookmarkStart w:id="3919" w:name="_Toc253407655"/>
      <w:bookmarkStart w:id="3920" w:name="_Toc445915980"/>
      <w:r w:rsidRPr="00677940">
        <w:rPr>
          <w:rFonts w:ascii="Calibri" w:hAnsi="Calibri"/>
        </w:rPr>
        <w:t>Enabling DAI Error-Disabled Recovery</w:t>
      </w:r>
      <w:bookmarkEnd w:id="3918"/>
      <w:bookmarkEnd w:id="3919"/>
      <w:bookmarkEnd w:id="3920"/>
    </w:p>
    <w:p w14:paraId="4160E1C3" w14:textId="3EBCB195" w:rsidR="00D96612" w:rsidRPr="00677940" w:rsidRDefault="0091738A" w:rsidP="00465C3F">
      <w:pPr>
        <w:pStyle w:val="a3"/>
        <w:ind w:left="0" w:right="20"/>
        <w:rPr>
          <w:rFonts w:ascii="Calibri" w:hAnsi="Calibri"/>
        </w:rPr>
      </w:pPr>
      <w:r>
        <w:rPr>
          <w:rFonts w:ascii="Calibri" w:hAnsi="Calibri"/>
        </w:rPr>
        <w:t>Perform these</w:t>
      </w:r>
      <w:r w:rsidR="00D96612" w:rsidRPr="00677940">
        <w:rPr>
          <w:rFonts w:ascii="Calibri" w:hAnsi="Calibri"/>
        </w:rPr>
        <w:t xml:space="preserve"> steps to restore the restricted port, which has been restricted due to the rate limit for ARP packets, to normal.</w:t>
      </w:r>
    </w:p>
    <w:p w14:paraId="3CC1D945" w14:textId="77777777" w:rsidR="003D58ED" w:rsidRPr="00677940" w:rsidRDefault="003D58ED" w:rsidP="00465C3F">
      <w:pPr>
        <w:pStyle w:val="afffff3"/>
        <w:ind w:left="0" w:right="20"/>
        <w:rPr>
          <w:rFonts w:ascii="Calibri" w:hAnsi="Calibri"/>
        </w:rPr>
      </w:pPr>
      <w:bookmarkStart w:id="3921" w:name="_Toc363228726"/>
      <w:bookmarkStart w:id="3922" w:name="_Toc39157537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229</w:t>
      </w:r>
      <w:r w:rsidR="005832B8" w:rsidRPr="00677940">
        <w:rPr>
          <w:rFonts w:ascii="Calibri" w:hAnsi="Calibri"/>
          <w:noProof/>
        </w:rPr>
        <w:fldChar w:fldCharType="end"/>
      </w:r>
      <w:r w:rsidRPr="00677940">
        <w:rPr>
          <w:rFonts w:ascii="Calibri" w:hAnsi="Calibri"/>
        </w:rPr>
        <w:t xml:space="preserve"> Enabling DAI Error-Disabled Recovery</w:t>
      </w:r>
      <w:bookmarkEnd w:id="3921"/>
      <w:bookmarkEnd w:id="3922"/>
    </w:p>
    <w:tbl>
      <w:tblPr>
        <w:tblStyle w:val="CLIWide"/>
        <w:tblW w:w="0" w:type="auto"/>
        <w:tblLook w:val="01E0" w:firstRow="1" w:lastRow="1" w:firstColumn="1" w:lastColumn="1" w:noHBand="0" w:noVBand="0"/>
      </w:tblPr>
      <w:tblGrid>
        <w:gridCol w:w="3934"/>
        <w:gridCol w:w="3998"/>
      </w:tblGrid>
      <w:tr w:rsidR="00D96612" w:rsidRPr="00677940" w14:paraId="6AC85406"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73B90754"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1C5B0480"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2E901436" w14:textId="77777777" w:rsidTr="000B40CD">
        <w:tc>
          <w:tcPr>
            <w:tcW w:w="4470" w:type="dxa"/>
          </w:tcPr>
          <w:p w14:paraId="224C6CDB"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68F8DF01" w14:textId="77777777" w:rsidR="00D96612" w:rsidRPr="00677940" w:rsidRDefault="00D96612" w:rsidP="00465C3F">
            <w:pPr>
              <w:wordWrap/>
              <w:ind w:right="20"/>
              <w:rPr>
                <w:rFonts w:ascii="Calibri" w:hAnsi="Calibri"/>
              </w:rPr>
            </w:pPr>
            <w:r w:rsidRPr="00677940">
              <w:rPr>
                <w:rFonts w:ascii="Calibri" w:hAnsi="Calibri"/>
              </w:rPr>
              <w:t xml:space="preserve">Enter global configuration mode </w:t>
            </w:r>
          </w:p>
        </w:tc>
      </w:tr>
      <w:tr w:rsidR="00D96612" w:rsidRPr="00677940" w14:paraId="420509A5" w14:textId="77777777" w:rsidTr="000B40CD">
        <w:tc>
          <w:tcPr>
            <w:tcW w:w="4470" w:type="dxa"/>
          </w:tcPr>
          <w:p w14:paraId="68643634" w14:textId="77777777" w:rsidR="00D96612" w:rsidRPr="00677940" w:rsidRDefault="00D96612" w:rsidP="00465C3F">
            <w:pPr>
              <w:wordWrap/>
              <w:ind w:right="20"/>
              <w:jc w:val="left"/>
              <w:rPr>
                <w:rFonts w:ascii="Calibri" w:hAnsi="Calibri"/>
                <w:lang w:val="fr-FR"/>
              </w:rPr>
            </w:pPr>
            <w:r w:rsidRPr="00677940">
              <w:rPr>
                <w:rFonts w:ascii="Calibri" w:hAnsi="Calibri"/>
                <w:lang w:val="fr-FR"/>
              </w:rPr>
              <w:t xml:space="preserve">Switch(config)# </w:t>
            </w:r>
            <w:r w:rsidRPr="00677940">
              <w:rPr>
                <w:rFonts w:ascii="Calibri" w:hAnsi="Calibri"/>
                <w:b/>
                <w:lang w:val="fr-FR"/>
              </w:rPr>
              <w:t>interface</w:t>
            </w:r>
            <w:r w:rsidRPr="00677940">
              <w:rPr>
                <w:rFonts w:ascii="Calibri" w:hAnsi="Calibri"/>
                <w:lang w:val="fr-FR"/>
              </w:rPr>
              <w:t xml:space="preserve"> </w:t>
            </w:r>
            <w:r w:rsidRPr="00677940">
              <w:rPr>
                <w:rFonts w:ascii="Calibri" w:hAnsi="Calibri"/>
                <w:i/>
                <w:lang w:val="fr-FR"/>
              </w:rPr>
              <w:t>ifname</w:t>
            </w:r>
          </w:p>
        </w:tc>
        <w:tc>
          <w:tcPr>
            <w:tcW w:w="4578" w:type="dxa"/>
          </w:tcPr>
          <w:p w14:paraId="678059E1" w14:textId="1EC36B00" w:rsidR="00D96612" w:rsidRPr="00677940" w:rsidRDefault="00776B8E" w:rsidP="00465C3F">
            <w:pPr>
              <w:wordWrap/>
              <w:ind w:right="20"/>
              <w:rPr>
                <w:rFonts w:ascii="Calibri" w:hAnsi="Calibri"/>
              </w:rPr>
            </w:pPr>
            <w:r w:rsidRPr="00677940">
              <w:rPr>
                <w:rFonts w:ascii="Calibri" w:hAnsi="Calibri"/>
              </w:rPr>
              <w:t>Specifies</w:t>
            </w:r>
            <w:r w:rsidR="00D96612" w:rsidRPr="00677940">
              <w:rPr>
                <w:rFonts w:ascii="Calibri" w:hAnsi="Calibri"/>
              </w:rPr>
              <w:t xml:space="preserve"> the interface that is connected to other switches and to enter interface configuration mode </w:t>
            </w:r>
          </w:p>
        </w:tc>
      </w:tr>
      <w:tr w:rsidR="00D96612" w:rsidRPr="00677940" w14:paraId="3CC46C4F" w14:textId="77777777" w:rsidTr="000B40CD">
        <w:tc>
          <w:tcPr>
            <w:tcW w:w="4470" w:type="dxa"/>
          </w:tcPr>
          <w:p w14:paraId="564FD0E9" w14:textId="77777777" w:rsidR="00D96612" w:rsidRPr="00677940" w:rsidRDefault="00D96612" w:rsidP="00465C3F">
            <w:pPr>
              <w:wordWrap/>
              <w:ind w:right="20"/>
              <w:jc w:val="left"/>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 xml:space="preserve">ip arp inspection limit auto-recovery </w:t>
            </w:r>
            <w:r w:rsidRPr="00677940">
              <w:rPr>
                <w:rFonts w:ascii="Calibri" w:hAnsi="Calibri"/>
                <w:bCs/>
                <w:i/>
                <w:iCs/>
              </w:rPr>
              <w:t>seconds</w:t>
            </w:r>
          </w:p>
          <w:p w14:paraId="4F0E6FE8"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no ip arp inspection limit auto-recovery</w:t>
            </w:r>
          </w:p>
        </w:tc>
        <w:tc>
          <w:tcPr>
            <w:tcW w:w="4578" w:type="dxa"/>
          </w:tcPr>
          <w:p w14:paraId="77E7FB62" w14:textId="77777777" w:rsidR="00D96612" w:rsidRPr="00677940" w:rsidRDefault="00D96612" w:rsidP="00465C3F">
            <w:pPr>
              <w:wordWrap/>
              <w:ind w:right="20"/>
              <w:rPr>
                <w:rFonts w:ascii="Calibri" w:hAnsi="Calibri"/>
              </w:rPr>
            </w:pPr>
            <w:r w:rsidRPr="00677940">
              <w:rPr>
                <w:rFonts w:ascii="Calibri" w:hAnsi="Calibri"/>
              </w:rPr>
              <w:t xml:space="preserve">Enables the automatic recovery function (optional) </w:t>
            </w:r>
          </w:p>
          <w:p w14:paraId="19A3D238" w14:textId="77777777" w:rsidR="00D96612" w:rsidRPr="00677940" w:rsidRDefault="00D96612" w:rsidP="00465C3F">
            <w:pPr>
              <w:wordWrap/>
              <w:ind w:right="20"/>
              <w:rPr>
                <w:rFonts w:ascii="Calibri" w:hAnsi="Calibri"/>
              </w:rPr>
            </w:pPr>
            <w:r w:rsidRPr="00677940">
              <w:rPr>
                <w:rFonts w:ascii="Calibri" w:hAnsi="Calibri"/>
              </w:rPr>
              <w:t xml:space="preserve">To disable the automatic recovery function </w:t>
            </w:r>
          </w:p>
        </w:tc>
      </w:tr>
      <w:tr w:rsidR="00D96612" w:rsidRPr="00677940" w14:paraId="38411117" w14:textId="77777777" w:rsidTr="000B40CD">
        <w:tc>
          <w:tcPr>
            <w:tcW w:w="4470" w:type="dxa"/>
          </w:tcPr>
          <w:p w14:paraId="567BF4DB"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6C6D4D72" w14:textId="77777777" w:rsidR="00D96612" w:rsidRPr="00677940" w:rsidRDefault="00D96612" w:rsidP="00465C3F">
            <w:pPr>
              <w:wordWrap/>
              <w:ind w:right="20"/>
              <w:rPr>
                <w:rFonts w:ascii="Calibri" w:hAnsi="Calibri"/>
              </w:rPr>
            </w:pPr>
            <w:r w:rsidRPr="00677940">
              <w:rPr>
                <w:rFonts w:ascii="Calibri" w:hAnsi="Calibri"/>
              </w:rPr>
              <w:t xml:space="preserve">Return the enable mode </w:t>
            </w:r>
          </w:p>
        </w:tc>
      </w:tr>
      <w:tr w:rsidR="00D96612" w:rsidRPr="00677940" w14:paraId="23EE4B61" w14:textId="77777777" w:rsidTr="000B40CD">
        <w:tc>
          <w:tcPr>
            <w:tcW w:w="4470" w:type="dxa"/>
          </w:tcPr>
          <w:p w14:paraId="333970CE"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interfaces</w:t>
            </w:r>
          </w:p>
        </w:tc>
        <w:tc>
          <w:tcPr>
            <w:tcW w:w="4578" w:type="dxa"/>
          </w:tcPr>
          <w:p w14:paraId="3DA95352" w14:textId="77777777" w:rsidR="00D96612" w:rsidRPr="00677940" w:rsidRDefault="00D96612" w:rsidP="00465C3F">
            <w:pPr>
              <w:wordWrap/>
              <w:ind w:right="20"/>
              <w:rPr>
                <w:rFonts w:ascii="Calibri" w:hAnsi="Calibri"/>
              </w:rPr>
            </w:pPr>
            <w:r w:rsidRPr="00677940">
              <w:rPr>
                <w:rFonts w:ascii="Calibri" w:hAnsi="Calibri"/>
              </w:rPr>
              <w:t xml:space="preserve">Checks the settings </w:t>
            </w:r>
          </w:p>
        </w:tc>
      </w:tr>
    </w:tbl>
    <w:p w14:paraId="07CE92DF" w14:textId="77777777" w:rsidR="00D96612" w:rsidRPr="00677940" w:rsidRDefault="00D96612" w:rsidP="00465C3F">
      <w:pPr>
        <w:ind w:right="20"/>
        <w:jc w:val="left"/>
        <w:rPr>
          <w:rFonts w:ascii="Calibri" w:eastAsia="굴림" w:hAnsi="Calibri" w:cs="Times New Roman"/>
        </w:rPr>
      </w:pPr>
    </w:p>
    <w:p w14:paraId="1AE52531" w14:textId="11CBFFA2" w:rsidR="00D96612" w:rsidRPr="00677940" w:rsidRDefault="0091738A" w:rsidP="00465C3F">
      <w:pPr>
        <w:pStyle w:val="a3"/>
        <w:ind w:left="0" w:right="20"/>
        <w:rPr>
          <w:rFonts w:ascii="Calibri" w:hAnsi="Calibri"/>
        </w:rPr>
      </w:pPr>
      <w:r>
        <w:rPr>
          <w:rFonts w:ascii="Calibri" w:hAnsi="Calibri"/>
        </w:rPr>
        <w:t>This</w:t>
      </w:r>
      <w:r w:rsidR="00D96612" w:rsidRPr="00677940">
        <w:rPr>
          <w:rFonts w:ascii="Calibri" w:hAnsi="Calibri"/>
        </w:rPr>
        <w:t xml:space="preserve"> example shows the setting of recovering after 10 seconds automatically when ARP packet receiving on interface of gi 1/1 is </w:t>
      </w:r>
      <w:r w:rsidR="000B40CD" w:rsidRPr="00677940">
        <w:rPr>
          <w:rFonts w:ascii="Calibri" w:hAnsi="Calibri"/>
        </w:rPr>
        <w:t>disconnected by ARP rate limit.</w:t>
      </w:r>
    </w:p>
    <w:tbl>
      <w:tblPr>
        <w:tblStyle w:val="48"/>
        <w:tblW w:w="0" w:type="auto"/>
        <w:tblLook w:val="01E0" w:firstRow="1" w:lastRow="1" w:firstColumn="1" w:lastColumn="1" w:noHBand="0" w:noVBand="0"/>
      </w:tblPr>
      <w:tblGrid>
        <w:gridCol w:w="8045"/>
      </w:tblGrid>
      <w:tr w:rsidR="00D96612" w:rsidRPr="00677940" w14:paraId="10E82A76" w14:textId="77777777" w:rsidTr="000B40CD">
        <w:tc>
          <w:tcPr>
            <w:tcW w:w="9048" w:type="dxa"/>
          </w:tcPr>
          <w:p w14:paraId="63D09AC5"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54CE6CD4" w14:textId="77777777" w:rsidR="00D96612" w:rsidRPr="00677940" w:rsidRDefault="00D96612" w:rsidP="00465C3F">
            <w:pPr>
              <w:ind w:right="20"/>
              <w:rPr>
                <w:rFonts w:ascii="Calibri" w:hAnsi="Calibri"/>
              </w:rPr>
            </w:pPr>
            <w:r w:rsidRPr="00677940">
              <w:rPr>
                <w:rFonts w:ascii="Calibri" w:hAnsi="Calibri"/>
              </w:rPr>
              <w:t xml:space="preserve">Switch(config)# </w:t>
            </w:r>
            <w:r w:rsidR="00D42D28" w:rsidRPr="00677940">
              <w:rPr>
                <w:rFonts w:ascii="Calibri" w:hAnsi="Calibri"/>
                <w:b/>
              </w:rPr>
              <w:t>interface gi6</w:t>
            </w:r>
            <w:r w:rsidRPr="00677940">
              <w:rPr>
                <w:rFonts w:ascii="Calibri" w:hAnsi="Calibri"/>
                <w:b/>
              </w:rPr>
              <w:t>/1</w:t>
            </w:r>
          </w:p>
          <w:p w14:paraId="0E31E520" w14:textId="77777777" w:rsidR="00D96612" w:rsidRPr="00677940" w:rsidRDefault="00D96612" w:rsidP="00465C3F">
            <w:pPr>
              <w:ind w:right="20"/>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auto-recovery 10</w:t>
            </w:r>
          </w:p>
          <w:p w14:paraId="2B2FA384" w14:textId="77777777" w:rsidR="00D96612" w:rsidRPr="00677940" w:rsidRDefault="00D96612" w:rsidP="00465C3F">
            <w:pPr>
              <w:ind w:right="20"/>
              <w:rPr>
                <w:rFonts w:ascii="Calibri" w:hAnsi="Calibri"/>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ip arp inspection limit enable</w:t>
            </w:r>
          </w:p>
          <w:p w14:paraId="5DA0BCD8" w14:textId="77777777" w:rsidR="00D96612" w:rsidRPr="00677940" w:rsidRDefault="00D96612" w:rsidP="00465C3F">
            <w:pPr>
              <w:ind w:right="20"/>
              <w:jc w:val="left"/>
              <w:rPr>
                <w:rFonts w:ascii="Calibri" w:hAnsi="Calibri"/>
                <w:b/>
              </w:rPr>
            </w:pPr>
            <w:r w:rsidRPr="00677940">
              <w:rPr>
                <w:rFonts w:ascii="Calibri" w:hAnsi="Calibri"/>
              </w:rPr>
              <w:t>Switch(config-if-</w:t>
            </w:r>
            <w:r w:rsidR="00D42D28" w:rsidRPr="00677940">
              <w:rPr>
                <w:rFonts w:ascii="Calibri" w:hAnsi="Calibri"/>
              </w:rPr>
              <w:t>Giga6/</w:t>
            </w:r>
            <w:r w:rsidRPr="00677940">
              <w:rPr>
                <w:rFonts w:ascii="Calibri" w:hAnsi="Calibri"/>
              </w:rPr>
              <w:t xml:space="preserve">1)# </w:t>
            </w:r>
            <w:r w:rsidRPr="00677940">
              <w:rPr>
                <w:rFonts w:ascii="Calibri" w:hAnsi="Calibri"/>
                <w:b/>
              </w:rPr>
              <w:t>end</w:t>
            </w:r>
          </w:p>
          <w:p w14:paraId="7A7985A7"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 interfaces</w:t>
            </w:r>
          </w:p>
          <w:p w14:paraId="23095A0C" w14:textId="77777777" w:rsidR="00D96612" w:rsidRPr="00677940" w:rsidRDefault="00D96612" w:rsidP="00465C3F">
            <w:pPr>
              <w:ind w:right="20"/>
              <w:jc w:val="left"/>
              <w:rPr>
                <w:rFonts w:ascii="Calibri" w:hAnsi="Calibri"/>
              </w:rPr>
            </w:pPr>
            <w:r w:rsidRPr="00677940">
              <w:rPr>
                <w:rFonts w:ascii="Calibri" w:hAnsi="Calibri"/>
              </w:rPr>
              <w:t>Interface        Trust State  Rate (pps)  Burst Interval  Auto Recovery</w:t>
            </w:r>
          </w:p>
          <w:p w14:paraId="38D033EF" w14:textId="77777777" w:rsidR="00D96612" w:rsidRPr="00677940" w:rsidRDefault="00D96612" w:rsidP="00465C3F">
            <w:pPr>
              <w:ind w:right="20"/>
              <w:jc w:val="left"/>
              <w:rPr>
                <w:rFonts w:ascii="Calibri" w:hAnsi="Calibri"/>
              </w:rPr>
            </w:pPr>
            <w:r w:rsidRPr="00677940">
              <w:rPr>
                <w:rFonts w:ascii="Calibri" w:hAnsi="Calibri"/>
              </w:rPr>
              <w:t>---------------  -----------  ----------  --------------  -------------</w:t>
            </w:r>
          </w:p>
          <w:p w14:paraId="26652CCB" w14:textId="77777777" w:rsidR="00D96612" w:rsidRPr="00677940" w:rsidRDefault="00F96130" w:rsidP="00465C3F">
            <w:pPr>
              <w:ind w:right="20"/>
              <w:jc w:val="left"/>
              <w:rPr>
                <w:rFonts w:ascii="Calibri" w:hAnsi="Calibri"/>
              </w:rPr>
            </w:pPr>
            <w:r w:rsidRPr="00677940">
              <w:rPr>
                <w:rFonts w:ascii="Calibri" w:hAnsi="Calibri"/>
              </w:rPr>
              <w:t>G</w:t>
            </w:r>
            <w:r w:rsidR="00D96612" w:rsidRPr="00677940">
              <w:rPr>
                <w:rFonts w:ascii="Calibri" w:hAnsi="Calibri"/>
              </w:rPr>
              <w:t>i</w:t>
            </w:r>
            <w:r w:rsidRPr="00677940">
              <w:rPr>
                <w:rFonts w:ascii="Calibri" w:hAnsi="Calibri"/>
              </w:rPr>
              <w:t>6</w:t>
            </w:r>
            <w:r w:rsidR="00D96612" w:rsidRPr="00677940">
              <w:rPr>
                <w:rFonts w:ascii="Calibri" w:hAnsi="Calibri"/>
              </w:rPr>
              <w:t>/1            Untrusted            20               2             10</w:t>
            </w:r>
          </w:p>
          <w:p w14:paraId="127440D7" w14:textId="77777777" w:rsidR="00D96612" w:rsidRPr="00677940" w:rsidRDefault="00F96130" w:rsidP="00465C3F">
            <w:pPr>
              <w:ind w:right="20"/>
              <w:rPr>
                <w:rFonts w:ascii="Calibri" w:hAnsi="Calibri"/>
              </w:rPr>
            </w:pPr>
            <w:r w:rsidRPr="00677940">
              <w:rPr>
                <w:rFonts w:ascii="Calibri" w:hAnsi="Calibri"/>
              </w:rPr>
              <w:t>Gi6</w:t>
            </w:r>
            <w:r w:rsidR="00D96612" w:rsidRPr="00677940">
              <w:rPr>
                <w:rFonts w:ascii="Calibri" w:hAnsi="Calibri"/>
              </w:rPr>
              <w:t>/2            Untrusted            15               1       Disabled</w:t>
            </w:r>
          </w:p>
        </w:tc>
      </w:tr>
    </w:tbl>
    <w:p w14:paraId="35B1A6BE" w14:textId="77777777" w:rsidR="00D96612" w:rsidRPr="00677940" w:rsidRDefault="00D96612" w:rsidP="00465C3F">
      <w:pPr>
        <w:ind w:right="20"/>
        <w:jc w:val="left"/>
        <w:rPr>
          <w:rFonts w:ascii="Calibri" w:eastAsia="굴림" w:hAnsi="Calibri" w:cs="Times New Roman"/>
        </w:rPr>
      </w:pPr>
    </w:p>
    <w:p w14:paraId="7B569180" w14:textId="77777777" w:rsidR="00D96612" w:rsidRPr="00677940" w:rsidRDefault="00D96612" w:rsidP="00465C3F">
      <w:pPr>
        <w:pStyle w:val="3"/>
        <w:ind w:left="0" w:right="20"/>
        <w:rPr>
          <w:rFonts w:ascii="Calibri" w:hAnsi="Calibri"/>
        </w:rPr>
      </w:pPr>
      <w:bookmarkStart w:id="3923" w:name="_Toc253407656"/>
      <w:bookmarkStart w:id="3924" w:name="_Toc363228727"/>
      <w:bookmarkStart w:id="3925" w:name="_Toc445915981"/>
      <w:r w:rsidRPr="00677940">
        <w:rPr>
          <w:rFonts w:ascii="Calibri" w:hAnsi="Calibri"/>
        </w:rPr>
        <w:t>Enabling Additional Validation</w:t>
      </w:r>
      <w:bookmarkEnd w:id="3923"/>
      <w:bookmarkEnd w:id="3924"/>
      <w:bookmarkEnd w:id="3925"/>
    </w:p>
    <w:p w14:paraId="4318CA78" w14:textId="77777777" w:rsidR="00D96612" w:rsidRPr="00677940" w:rsidRDefault="00D96612" w:rsidP="00465C3F">
      <w:pPr>
        <w:pStyle w:val="a3"/>
        <w:ind w:left="0" w:right="20"/>
        <w:rPr>
          <w:rFonts w:ascii="Calibri" w:hAnsi="Calibri"/>
        </w:rPr>
      </w:pPr>
      <w:r w:rsidRPr="00677940">
        <w:rPr>
          <w:rFonts w:ascii="Calibri" w:hAnsi="Calibri"/>
        </w:rPr>
        <w:t>DAI can verify the validity of ARP packet’s destination MAC address, sender and target IP address, source MAC address.</w:t>
      </w:r>
    </w:p>
    <w:p w14:paraId="291C37E2" w14:textId="551357B4" w:rsidR="00D96612" w:rsidRPr="00677940" w:rsidRDefault="0091738A" w:rsidP="00465C3F">
      <w:pPr>
        <w:pStyle w:val="a3"/>
        <w:ind w:left="0" w:right="20"/>
        <w:rPr>
          <w:rFonts w:ascii="Calibri" w:hAnsi="Calibri"/>
        </w:rPr>
      </w:pPr>
      <w:r>
        <w:rPr>
          <w:rFonts w:ascii="Calibri" w:hAnsi="Calibri"/>
        </w:rPr>
        <w:lastRenderedPageBreak/>
        <w:t>Perform these</w:t>
      </w:r>
      <w:r w:rsidR="00D96612" w:rsidRPr="00677940">
        <w:rPr>
          <w:rFonts w:ascii="Calibri" w:hAnsi="Calibri"/>
        </w:rPr>
        <w:t xml:space="preserve"> steps for validity check for IP address or MAC address.</w:t>
      </w:r>
    </w:p>
    <w:p w14:paraId="3A98AE39" w14:textId="77777777" w:rsidR="003D58ED" w:rsidRPr="00677940" w:rsidRDefault="003D58ED" w:rsidP="00465C3F">
      <w:pPr>
        <w:pStyle w:val="afffff3"/>
        <w:ind w:left="0" w:right="20"/>
        <w:rPr>
          <w:rFonts w:ascii="Calibri" w:hAnsi="Calibri"/>
        </w:rPr>
      </w:pPr>
      <w:bookmarkStart w:id="3926" w:name="_Toc39157537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230</w:t>
      </w:r>
      <w:r w:rsidR="005832B8" w:rsidRPr="00677940">
        <w:rPr>
          <w:rFonts w:ascii="Calibri" w:hAnsi="Calibri"/>
          <w:noProof/>
        </w:rPr>
        <w:fldChar w:fldCharType="end"/>
      </w:r>
      <w:r w:rsidRPr="00677940">
        <w:rPr>
          <w:rFonts w:ascii="Calibri" w:hAnsi="Calibri"/>
        </w:rPr>
        <w:t xml:space="preserve"> Enabling Additional Validation</w:t>
      </w:r>
      <w:bookmarkEnd w:id="3926"/>
    </w:p>
    <w:tbl>
      <w:tblPr>
        <w:tblStyle w:val="CLIWide"/>
        <w:tblW w:w="0" w:type="auto"/>
        <w:tblLook w:val="01E0" w:firstRow="1" w:lastRow="1" w:firstColumn="1" w:lastColumn="1" w:noHBand="0" w:noVBand="0"/>
      </w:tblPr>
      <w:tblGrid>
        <w:gridCol w:w="3943"/>
        <w:gridCol w:w="3989"/>
      </w:tblGrid>
      <w:tr w:rsidR="00D96612" w:rsidRPr="00677940" w14:paraId="3FD0458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0E608160" w14:textId="77777777" w:rsidR="00D96612" w:rsidRPr="00677940" w:rsidRDefault="00D96612" w:rsidP="00465C3F">
            <w:pPr>
              <w:wordWrap/>
              <w:ind w:right="20"/>
              <w:jc w:val="left"/>
              <w:rPr>
                <w:rFonts w:ascii="Calibri" w:hAnsi="Calibri"/>
                <w:b/>
              </w:rPr>
            </w:pPr>
            <w:r w:rsidRPr="00677940">
              <w:rPr>
                <w:rFonts w:ascii="Calibri" w:hAnsi="Calibri"/>
                <w:b/>
              </w:rPr>
              <w:t>Command</w:t>
            </w:r>
          </w:p>
        </w:tc>
        <w:tc>
          <w:tcPr>
            <w:tcW w:w="4578" w:type="dxa"/>
          </w:tcPr>
          <w:p w14:paraId="274FE9FD" w14:textId="77777777" w:rsidR="00D96612" w:rsidRPr="00677940" w:rsidRDefault="00D96612" w:rsidP="00465C3F">
            <w:pPr>
              <w:wordWrap/>
              <w:ind w:right="20"/>
              <w:jc w:val="left"/>
              <w:rPr>
                <w:rFonts w:ascii="Calibri" w:hAnsi="Calibri"/>
                <w:b/>
              </w:rPr>
            </w:pPr>
            <w:r w:rsidRPr="00677940">
              <w:rPr>
                <w:rFonts w:ascii="Calibri" w:hAnsi="Calibri"/>
                <w:b/>
              </w:rPr>
              <w:t>Purpose</w:t>
            </w:r>
          </w:p>
        </w:tc>
      </w:tr>
      <w:tr w:rsidR="00D96612" w:rsidRPr="00677940" w14:paraId="2F3A080D" w14:textId="77777777" w:rsidTr="000B40CD">
        <w:tc>
          <w:tcPr>
            <w:tcW w:w="4490" w:type="dxa"/>
          </w:tcPr>
          <w:p w14:paraId="34085C35"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3FC62303" w14:textId="77777777" w:rsidR="00D96612" w:rsidRPr="00677940" w:rsidRDefault="00D96612" w:rsidP="00465C3F">
            <w:pPr>
              <w:wordWrap/>
              <w:ind w:right="20"/>
              <w:jc w:val="left"/>
              <w:rPr>
                <w:rFonts w:ascii="Calibri" w:hAnsi="Calibri"/>
              </w:rPr>
            </w:pPr>
            <w:r w:rsidRPr="00677940">
              <w:rPr>
                <w:rFonts w:ascii="Calibri" w:hAnsi="Calibri"/>
              </w:rPr>
              <w:t xml:space="preserve">Enters global configuration mode </w:t>
            </w:r>
          </w:p>
        </w:tc>
      </w:tr>
      <w:tr w:rsidR="00D96612" w:rsidRPr="00677940" w14:paraId="564718B3" w14:textId="77777777" w:rsidTr="000B40CD">
        <w:tc>
          <w:tcPr>
            <w:tcW w:w="4490" w:type="dxa"/>
          </w:tcPr>
          <w:p w14:paraId="6053AC05"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 xml:space="preserve">ip arp inspection validate </w:t>
            </w:r>
            <w:r w:rsidRPr="00677940">
              <w:rPr>
                <w:rFonts w:ascii="Calibri" w:hAnsi="Calibri"/>
              </w:rPr>
              <w:t>{</w:t>
            </w:r>
            <w:r w:rsidRPr="00677940">
              <w:rPr>
                <w:rFonts w:ascii="Calibri" w:hAnsi="Calibri"/>
                <w:b/>
              </w:rPr>
              <w:t>dst-mac</w:t>
            </w:r>
            <w:r w:rsidRPr="00677940">
              <w:rPr>
                <w:rFonts w:ascii="Calibri" w:hAnsi="Calibri"/>
              </w:rPr>
              <w:t xml:space="preserve"> | </w:t>
            </w:r>
            <w:r w:rsidRPr="00677940">
              <w:rPr>
                <w:rFonts w:ascii="Calibri" w:hAnsi="Calibri"/>
                <w:b/>
              </w:rPr>
              <w:t>ip</w:t>
            </w:r>
            <w:r w:rsidRPr="00677940">
              <w:rPr>
                <w:rFonts w:ascii="Calibri" w:hAnsi="Calibri"/>
              </w:rPr>
              <w:t xml:space="preserve"> | </w:t>
            </w:r>
            <w:r w:rsidRPr="00677940">
              <w:rPr>
                <w:rFonts w:ascii="Calibri" w:hAnsi="Calibri"/>
                <w:b/>
              </w:rPr>
              <w:t>src-mac</w:t>
            </w:r>
            <w:r w:rsidRPr="00677940">
              <w:rPr>
                <w:rFonts w:ascii="Calibri" w:hAnsi="Calibri"/>
              </w:rPr>
              <w:t>}</w:t>
            </w:r>
          </w:p>
          <w:p w14:paraId="04FB18BB" w14:textId="77777777" w:rsidR="00D96612" w:rsidRPr="00677940" w:rsidRDefault="00D96612" w:rsidP="00465C3F">
            <w:pPr>
              <w:wordWrap/>
              <w:ind w:right="20"/>
              <w:jc w:val="left"/>
              <w:rPr>
                <w:rFonts w:ascii="Calibri" w:hAnsi="Calibri"/>
                <w:i/>
              </w:rPr>
            </w:pPr>
            <w:r w:rsidRPr="00677940">
              <w:rPr>
                <w:rFonts w:ascii="Calibri" w:hAnsi="Calibri"/>
              </w:rPr>
              <w:t xml:space="preserve">Switch(config)# </w:t>
            </w:r>
            <w:r w:rsidRPr="00677940">
              <w:rPr>
                <w:rFonts w:ascii="Calibri" w:hAnsi="Calibri"/>
                <w:b/>
              </w:rPr>
              <w:t xml:space="preserve">no ip arp inspection validate </w:t>
            </w:r>
            <w:r w:rsidRPr="00677940">
              <w:rPr>
                <w:rFonts w:ascii="Calibri" w:hAnsi="Calibri"/>
              </w:rPr>
              <w:t>{</w:t>
            </w:r>
            <w:r w:rsidRPr="00677940">
              <w:rPr>
                <w:rFonts w:ascii="Calibri" w:hAnsi="Calibri"/>
                <w:b/>
              </w:rPr>
              <w:t>dst-mac</w:t>
            </w:r>
            <w:r w:rsidRPr="00677940">
              <w:rPr>
                <w:rFonts w:ascii="Calibri" w:hAnsi="Calibri"/>
              </w:rPr>
              <w:t xml:space="preserve"> | </w:t>
            </w:r>
            <w:r w:rsidRPr="00677940">
              <w:rPr>
                <w:rFonts w:ascii="Calibri" w:hAnsi="Calibri"/>
                <w:b/>
              </w:rPr>
              <w:t>ip</w:t>
            </w:r>
            <w:r w:rsidRPr="00677940">
              <w:rPr>
                <w:rFonts w:ascii="Calibri" w:hAnsi="Calibri"/>
              </w:rPr>
              <w:t xml:space="preserve"> | </w:t>
            </w:r>
            <w:r w:rsidRPr="00677940">
              <w:rPr>
                <w:rFonts w:ascii="Calibri" w:hAnsi="Calibri"/>
                <w:b/>
              </w:rPr>
              <w:t>src-mac</w:t>
            </w:r>
            <w:r w:rsidRPr="00677940">
              <w:rPr>
                <w:rFonts w:ascii="Calibri" w:hAnsi="Calibri"/>
              </w:rPr>
              <w:t>}</w:t>
            </w:r>
          </w:p>
        </w:tc>
        <w:tc>
          <w:tcPr>
            <w:tcW w:w="4578" w:type="dxa"/>
          </w:tcPr>
          <w:p w14:paraId="2FF07A67" w14:textId="77777777" w:rsidR="00D96612" w:rsidRPr="00677940" w:rsidRDefault="00D96612" w:rsidP="00465C3F">
            <w:pPr>
              <w:wordWrap/>
              <w:ind w:right="20"/>
              <w:jc w:val="left"/>
              <w:rPr>
                <w:rFonts w:ascii="Calibri" w:hAnsi="Calibri"/>
              </w:rPr>
            </w:pPr>
            <w:r w:rsidRPr="00677940">
              <w:rPr>
                <w:rFonts w:ascii="Calibri" w:hAnsi="Calibri"/>
              </w:rPr>
              <w:t>Enables additional validation test (optional)</w:t>
            </w:r>
          </w:p>
          <w:p w14:paraId="37948B4C" w14:textId="77777777" w:rsidR="00D96612" w:rsidRPr="00677940" w:rsidRDefault="00D96612" w:rsidP="00465C3F">
            <w:pPr>
              <w:wordWrap/>
              <w:ind w:right="20"/>
              <w:jc w:val="left"/>
              <w:rPr>
                <w:rFonts w:ascii="Calibri" w:hAnsi="Calibri"/>
              </w:rPr>
            </w:pPr>
            <w:r w:rsidRPr="00677940">
              <w:rPr>
                <w:rFonts w:ascii="Calibri" w:hAnsi="Calibri"/>
              </w:rPr>
              <w:t xml:space="preserve">(default: none) </w:t>
            </w:r>
          </w:p>
          <w:p w14:paraId="58B0C032" w14:textId="77777777" w:rsidR="00D96612" w:rsidRPr="00677940" w:rsidRDefault="00D96612" w:rsidP="00465C3F">
            <w:pPr>
              <w:wordWrap/>
              <w:ind w:right="20"/>
              <w:jc w:val="left"/>
              <w:rPr>
                <w:rFonts w:ascii="Calibri" w:hAnsi="Calibri"/>
              </w:rPr>
            </w:pPr>
          </w:p>
          <w:p w14:paraId="0FCA12FC" w14:textId="77777777" w:rsidR="00D96612" w:rsidRPr="00677940" w:rsidRDefault="00D96612" w:rsidP="00465C3F">
            <w:pPr>
              <w:wordWrap/>
              <w:ind w:right="20"/>
              <w:jc w:val="left"/>
              <w:rPr>
                <w:rFonts w:ascii="Calibri" w:hAnsi="Calibri"/>
              </w:rPr>
            </w:pPr>
            <w:r w:rsidRPr="00677940">
              <w:rPr>
                <w:rFonts w:ascii="Calibri" w:hAnsi="Calibri"/>
              </w:rPr>
              <w:t xml:space="preserve">Disables additional validation test </w:t>
            </w:r>
          </w:p>
        </w:tc>
      </w:tr>
      <w:tr w:rsidR="00D96612" w:rsidRPr="00677940" w14:paraId="3081F0CB" w14:textId="77777777" w:rsidTr="000B40CD">
        <w:tc>
          <w:tcPr>
            <w:tcW w:w="4490" w:type="dxa"/>
          </w:tcPr>
          <w:p w14:paraId="008B6BFD" w14:textId="77777777" w:rsidR="00D96612" w:rsidRPr="00677940" w:rsidRDefault="00D96612" w:rsidP="00465C3F">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7FBA7E08" w14:textId="77777777" w:rsidR="00D96612" w:rsidRPr="00677940" w:rsidRDefault="00D96612" w:rsidP="00465C3F">
            <w:pPr>
              <w:wordWrap/>
              <w:ind w:right="20"/>
              <w:jc w:val="left"/>
              <w:rPr>
                <w:rFonts w:ascii="Calibri" w:hAnsi="Calibri"/>
              </w:rPr>
            </w:pPr>
            <w:r w:rsidRPr="00677940">
              <w:rPr>
                <w:rFonts w:ascii="Calibri" w:hAnsi="Calibri"/>
              </w:rPr>
              <w:t xml:space="preserve">Goes back to enable mode </w:t>
            </w:r>
          </w:p>
        </w:tc>
      </w:tr>
      <w:tr w:rsidR="00D96612" w:rsidRPr="00677940" w14:paraId="5DADE5CD" w14:textId="77777777" w:rsidTr="000B40CD">
        <w:tc>
          <w:tcPr>
            <w:tcW w:w="4490" w:type="dxa"/>
          </w:tcPr>
          <w:p w14:paraId="03FF72BE" w14:textId="77777777" w:rsidR="00D96612" w:rsidRPr="00677940" w:rsidRDefault="00D96612" w:rsidP="00465C3F">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w:t>
            </w:r>
          </w:p>
        </w:tc>
        <w:tc>
          <w:tcPr>
            <w:tcW w:w="4578" w:type="dxa"/>
          </w:tcPr>
          <w:p w14:paraId="79E19213" w14:textId="77777777" w:rsidR="00D96612" w:rsidRPr="00677940" w:rsidRDefault="00D96612" w:rsidP="00465C3F">
            <w:pPr>
              <w:wordWrap/>
              <w:ind w:right="20"/>
              <w:jc w:val="left"/>
              <w:rPr>
                <w:rFonts w:ascii="Calibri" w:hAnsi="Calibri"/>
              </w:rPr>
            </w:pPr>
            <w:r w:rsidRPr="00677940">
              <w:rPr>
                <w:rFonts w:ascii="Calibri" w:hAnsi="Calibri"/>
              </w:rPr>
              <w:t xml:space="preserve">Checks the setting </w:t>
            </w:r>
          </w:p>
        </w:tc>
      </w:tr>
    </w:tbl>
    <w:p w14:paraId="7355CFE6" w14:textId="35F11654" w:rsidR="00D96612" w:rsidRPr="00677940" w:rsidRDefault="00D96612" w:rsidP="00465C3F">
      <w:pPr>
        <w:pStyle w:val="a3"/>
        <w:ind w:left="0" w:right="20"/>
        <w:rPr>
          <w:rFonts w:ascii="Calibri" w:hAnsi="Calibri"/>
        </w:rPr>
      </w:pPr>
      <w:r w:rsidRPr="00677940">
        <w:rPr>
          <w:rFonts w:ascii="Calibri" w:hAnsi="Calibri"/>
        </w:rPr>
        <w:t>To enable the validation test, pay attenti</w:t>
      </w:r>
      <w:r w:rsidR="0091738A">
        <w:rPr>
          <w:rFonts w:ascii="Calibri" w:hAnsi="Calibri"/>
        </w:rPr>
        <w:t xml:space="preserve">on to these </w:t>
      </w:r>
      <w:r w:rsidRPr="00677940">
        <w:rPr>
          <w:rFonts w:ascii="Calibri" w:hAnsi="Calibri"/>
        </w:rPr>
        <w:t xml:space="preserve">items. </w:t>
      </w:r>
    </w:p>
    <w:p w14:paraId="3E159002"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At least one keyword among options should be used.</w:t>
      </w:r>
    </w:p>
    <w:p w14:paraId="5C427477"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 xml:space="preserve">Each </w:t>
      </w:r>
      <w:r w:rsidRPr="00677940">
        <w:rPr>
          <w:rFonts w:ascii="Calibri" w:hAnsi="Calibri"/>
          <w:b/>
        </w:rPr>
        <w:t>ip arp inspection validate</w:t>
      </w:r>
      <w:r w:rsidRPr="00677940">
        <w:rPr>
          <w:rFonts w:ascii="Calibri" w:hAnsi="Calibri"/>
        </w:rPr>
        <w:t xml:space="preserve"> command nullify the former command. If, </w:t>
      </w:r>
      <w:r w:rsidRPr="00677940">
        <w:rPr>
          <w:rFonts w:ascii="Calibri" w:hAnsi="Calibri"/>
          <w:b/>
        </w:rPr>
        <w:t>ip arp inspection validate</w:t>
      </w:r>
      <w:r w:rsidRPr="00677940">
        <w:rPr>
          <w:rFonts w:ascii="Calibri" w:hAnsi="Calibri"/>
        </w:rPr>
        <w:t xml:space="preserve"> </w:t>
      </w:r>
      <w:bookmarkStart w:id="3927" w:name="_Toc253407657"/>
      <w:r w:rsidRPr="00677940">
        <w:rPr>
          <w:rFonts w:ascii="Calibri" w:hAnsi="Calibri"/>
        </w:rPr>
        <w:t>command has enabled src-mac and dst-mac inspection</w:t>
      </w:r>
      <w:bookmarkEnd w:id="3927"/>
      <w:r w:rsidRPr="00677940">
        <w:rPr>
          <w:rFonts w:ascii="Calibri" w:hAnsi="Calibri"/>
        </w:rPr>
        <w:t xml:space="preserve"> first, and then the second command </w:t>
      </w:r>
      <w:r w:rsidRPr="00677940">
        <w:rPr>
          <w:rFonts w:ascii="Calibri" w:hAnsi="Calibri"/>
          <w:b/>
        </w:rPr>
        <w:t xml:space="preserve">ip arp inspection </w:t>
      </w:r>
      <w:r w:rsidRPr="00677940">
        <w:rPr>
          <w:rFonts w:ascii="Calibri" w:hAnsi="Calibri"/>
        </w:rPr>
        <w:t>validate enables only ip inspection, then the src-mac and dst-mac inspection will be disabled and only the ip inspection will be in its effect.</w:t>
      </w:r>
    </w:p>
    <w:p w14:paraId="7C7AEDF7" w14:textId="77777777" w:rsidR="00D96612" w:rsidRPr="00677940" w:rsidRDefault="00D96612" w:rsidP="00465C3F">
      <w:pPr>
        <w:pStyle w:val="Randomlist"/>
        <w:tabs>
          <w:tab w:val="clear" w:pos="3968"/>
          <w:tab w:val="num" w:pos="1980"/>
          <w:tab w:val="num" w:pos="3320"/>
        </w:tabs>
        <w:ind w:left="0" w:right="20" w:hanging="403"/>
        <w:rPr>
          <w:rFonts w:ascii="Calibri" w:hAnsi="Calibri"/>
        </w:rPr>
      </w:pPr>
      <w:r w:rsidRPr="00677940">
        <w:rPr>
          <w:rFonts w:ascii="Calibri" w:hAnsi="Calibri"/>
        </w:rPr>
        <w:t>Additional validation tests according to command arguments are as below :</w:t>
      </w:r>
    </w:p>
    <w:p w14:paraId="13081CC9" w14:textId="77777777" w:rsidR="00D96612" w:rsidRPr="00677940" w:rsidRDefault="00D96612" w:rsidP="00465C3F">
      <w:pPr>
        <w:pStyle w:val="Randomlist2"/>
        <w:ind w:left="0" w:right="20"/>
        <w:rPr>
          <w:rFonts w:ascii="Calibri" w:eastAsia="맑은 고딕" w:hAnsi="Calibri"/>
        </w:rPr>
      </w:pPr>
      <w:r w:rsidRPr="00677940">
        <w:rPr>
          <w:rFonts w:ascii="Calibri" w:eastAsia="맑은 고딕" w:hAnsi="Calibri"/>
          <w:b/>
        </w:rPr>
        <w:t>dst-mac</w:t>
      </w:r>
      <w:r w:rsidRPr="00677940">
        <w:rPr>
          <w:rFonts w:ascii="Calibri" w:eastAsia="맑은 고딕" w:hAnsi="Calibri"/>
        </w:rPr>
        <w:t xml:space="preserve"> – With respect to the ARP response packet, it makes comparison between the destination MAC address in Ethernet header and the target MAC address in ARP body.</w:t>
      </w:r>
    </w:p>
    <w:p w14:paraId="39450ED5" w14:textId="77777777" w:rsidR="00D96612" w:rsidRPr="00677940" w:rsidRDefault="00D96612" w:rsidP="00465C3F">
      <w:pPr>
        <w:pStyle w:val="Randomlist2"/>
        <w:ind w:left="0" w:right="20"/>
        <w:rPr>
          <w:rFonts w:ascii="Calibri" w:eastAsia="맑은 고딕" w:hAnsi="Calibri"/>
        </w:rPr>
      </w:pPr>
      <w:r w:rsidRPr="00677940">
        <w:rPr>
          <w:rFonts w:ascii="Calibri" w:eastAsia="맑은 고딕" w:hAnsi="Calibri"/>
          <w:b/>
        </w:rPr>
        <w:t>ip</w:t>
      </w:r>
      <w:r w:rsidRPr="00677940">
        <w:rPr>
          <w:rFonts w:ascii="Calibri" w:eastAsia="맑은 고딕" w:hAnsi="Calibri"/>
        </w:rPr>
        <w:t xml:space="preserve"> – It checks out the invalid IP address in ARP body. Thus addresses like 0.0.0.0 or 255.255.255.255 or multicast IP address will be discarded. It also verifies the sender IP address of ARP request and the sender/target IP address of ARP response.</w:t>
      </w:r>
    </w:p>
    <w:p w14:paraId="2956C39E" w14:textId="77777777" w:rsidR="00D96612" w:rsidRPr="00677940" w:rsidRDefault="00D96612" w:rsidP="00465C3F">
      <w:pPr>
        <w:pStyle w:val="Randomlist2"/>
        <w:ind w:left="0" w:right="20"/>
        <w:rPr>
          <w:rFonts w:ascii="Calibri" w:eastAsia="맑은 고딕" w:hAnsi="Calibri"/>
        </w:rPr>
      </w:pPr>
      <w:r w:rsidRPr="00677940">
        <w:rPr>
          <w:rFonts w:ascii="Calibri" w:eastAsia="맑은 고딕" w:hAnsi="Calibri"/>
          <w:b/>
        </w:rPr>
        <w:t xml:space="preserve">src-mac </w:t>
      </w:r>
      <w:r w:rsidRPr="00677940">
        <w:rPr>
          <w:rFonts w:ascii="Calibri" w:eastAsia="맑은 고딕" w:hAnsi="Calibri"/>
        </w:rPr>
        <w:t>– With respect to all ARP packets, it makes comparison between the source MAC address in Ethernet header and the sender MAC address in ARP body.</w:t>
      </w:r>
    </w:p>
    <w:p w14:paraId="009B4DC2" w14:textId="60CF0A9A" w:rsidR="00D96612" w:rsidRPr="00677940" w:rsidRDefault="0091738A" w:rsidP="00465C3F">
      <w:pPr>
        <w:pStyle w:val="a3"/>
        <w:ind w:left="0" w:right="20"/>
        <w:rPr>
          <w:rFonts w:ascii="Calibri" w:hAnsi="Calibri"/>
        </w:rPr>
      </w:pPr>
      <w:r>
        <w:rPr>
          <w:rFonts w:ascii="Calibri" w:hAnsi="Calibri"/>
        </w:rPr>
        <w:t>This</w:t>
      </w:r>
      <w:r w:rsidR="00D96612" w:rsidRPr="00677940">
        <w:rPr>
          <w:rFonts w:ascii="Calibri" w:hAnsi="Calibri"/>
        </w:rPr>
        <w:t xml:space="preserve"> example shows how to enable the additive validity inspection as to the command argument </w:t>
      </w:r>
      <w:r w:rsidR="00D96612" w:rsidRPr="00677940">
        <w:rPr>
          <w:rFonts w:ascii="Calibri" w:hAnsi="Calibri"/>
          <w:b/>
        </w:rPr>
        <w:t>src-mac</w:t>
      </w:r>
      <w:r w:rsidR="00D96612" w:rsidRPr="00677940">
        <w:rPr>
          <w:rFonts w:ascii="Calibri" w:hAnsi="Calibri"/>
        </w:rPr>
        <w:t>:</w:t>
      </w:r>
    </w:p>
    <w:p w14:paraId="6102B848" w14:textId="77777777" w:rsidR="00D96612" w:rsidRPr="00677940" w:rsidRDefault="00D96612" w:rsidP="00465C3F">
      <w:pPr>
        <w:ind w:right="20"/>
        <w:rPr>
          <w:rFonts w:ascii="Calibri" w:hAnsi="Calibri"/>
        </w:rPr>
      </w:pPr>
    </w:p>
    <w:tbl>
      <w:tblPr>
        <w:tblStyle w:val="48"/>
        <w:tblW w:w="0" w:type="auto"/>
        <w:tblLook w:val="01E0" w:firstRow="1" w:lastRow="1" w:firstColumn="1" w:lastColumn="1" w:noHBand="0" w:noVBand="0"/>
      </w:tblPr>
      <w:tblGrid>
        <w:gridCol w:w="8045"/>
      </w:tblGrid>
      <w:tr w:rsidR="00D96612" w:rsidRPr="00677940" w14:paraId="6E5A41D4" w14:textId="77777777" w:rsidTr="000B40CD">
        <w:tc>
          <w:tcPr>
            <w:tcW w:w="9048" w:type="dxa"/>
          </w:tcPr>
          <w:p w14:paraId="406493D3"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6D87D9A5"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src-mac</w:t>
            </w:r>
          </w:p>
          <w:p w14:paraId="0FB58089"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110C955"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3C08993F"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30EBD7C9" w14:textId="77777777" w:rsidR="00D96612" w:rsidRPr="00677940" w:rsidRDefault="00D96612" w:rsidP="00465C3F">
            <w:pPr>
              <w:ind w:right="20"/>
              <w:jc w:val="left"/>
              <w:rPr>
                <w:rFonts w:ascii="Calibri" w:hAnsi="Calibri"/>
              </w:rPr>
            </w:pPr>
            <w:r w:rsidRPr="00677940">
              <w:rPr>
                <w:rFonts w:ascii="Calibri" w:hAnsi="Calibri"/>
              </w:rPr>
              <w:t>Source MAC Validation      : Enabled</w:t>
            </w:r>
          </w:p>
          <w:p w14:paraId="62C201F3"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47D1AF81"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5246B4BD"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7D909E6F" w14:textId="77777777" w:rsidR="00D96612" w:rsidRPr="00677940" w:rsidRDefault="00D96612" w:rsidP="00465C3F">
            <w:pPr>
              <w:ind w:right="20"/>
              <w:jc w:val="left"/>
              <w:rPr>
                <w:rFonts w:ascii="Calibri" w:hAnsi="Calibri"/>
              </w:rPr>
            </w:pPr>
          </w:p>
          <w:p w14:paraId="301AF81E"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15AD710A" w14:textId="77777777" w:rsidR="00D96612" w:rsidRPr="00677940" w:rsidRDefault="00D96612" w:rsidP="00465C3F">
            <w:pPr>
              <w:ind w:right="20"/>
              <w:jc w:val="left"/>
              <w:rPr>
                <w:rFonts w:ascii="Calibri" w:hAnsi="Calibri"/>
              </w:rPr>
            </w:pPr>
            <w:r w:rsidRPr="00677940">
              <w:rPr>
                <w:rFonts w:ascii="Calibri" w:hAnsi="Calibri"/>
              </w:rPr>
              <w:t>----  --------  ---------  --------------------  ----------  --------- --------</w:t>
            </w:r>
          </w:p>
          <w:p w14:paraId="39D653D1" w14:textId="77777777" w:rsidR="00D96612" w:rsidRPr="00677940" w:rsidRDefault="00D96612" w:rsidP="00465C3F">
            <w:pPr>
              <w:ind w:right="20"/>
              <w:rPr>
                <w:rFonts w:ascii="Calibri" w:hAnsi="Calibri"/>
              </w:rPr>
            </w:pPr>
            <w:r w:rsidRPr="00677940">
              <w:rPr>
                <w:rFonts w:ascii="Calibri" w:hAnsi="Calibri"/>
              </w:rPr>
              <w:t xml:space="preserve"> 200  Enabled   Active                           No          Deny      Deny</w:t>
            </w:r>
          </w:p>
        </w:tc>
      </w:tr>
    </w:tbl>
    <w:p w14:paraId="179C581B" w14:textId="4D27C9D0" w:rsidR="00D96612" w:rsidRPr="00677940" w:rsidRDefault="00D96612" w:rsidP="00465C3F">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 xml:space="preserve">example shows how to enable the additive validity inspection as to the command argument </w:t>
      </w:r>
      <w:r w:rsidRPr="00677940">
        <w:rPr>
          <w:rFonts w:ascii="Calibri" w:hAnsi="Calibri"/>
          <w:b/>
        </w:rPr>
        <w:t>dst-mac</w:t>
      </w:r>
      <w:r w:rsidRPr="00677940">
        <w:rPr>
          <w:rFonts w:ascii="Calibri" w:hAnsi="Calibri"/>
        </w:rPr>
        <w:t>.</w:t>
      </w:r>
    </w:p>
    <w:tbl>
      <w:tblPr>
        <w:tblStyle w:val="48"/>
        <w:tblW w:w="0" w:type="auto"/>
        <w:tblLook w:val="01E0" w:firstRow="1" w:lastRow="1" w:firstColumn="1" w:lastColumn="1" w:noHBand="0" w:noVBand="0"/>
      </w:tblPr>
      <w:tblGrid>
        <w:gridCol w:w="8045"/>
      </w:tblGrid>
      <w:tr w:rsidR="00D96612" w:rsidRPr="00677940" w14:paraId="76D07538" w14:textId="77777777" w:rsidTr="003F5DC1">
        <w:tc>
          <w:tcPr>
            <w:tcW w:w="8435" w:type="dxa"/>
          </w:tcPr>
          <w:p w14:paraId="63ECC17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0CC72B9B"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dst-mac</w:t>
            </w:r>
          </w:p>
          <w:p w14:paraId="4FE09B52"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76B3739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5D66BA7A"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490CCAF0" w14:textId="77777777" w:rsidR="00D96612" w:rsidRPr="00677940" w:rsidRDefault="00D96612" w:rsidP="00465C3F">
            <w:pPr>
              <w:ind w:right="20"/>
              <w:jc w:val="left"/>
              <w:rPr>
                <w:rFonts w:ascii="Calibri" w:hAnsi="Calibri"/>
              </w:rPr>
            </w:pPr>
            <w:r w:rsidRPr="00677940">
              <w:rPr>
                <w:rFonts w:ascii="Calibri" w:hAnsi="Calibri"/>
              </w:rPr>
              <w:lastRenderedPageBreak/>
              <w:t>Source MAC Validation      : Disabled</w:t>
            </w:r>
          </w:p>
          <w:p w14:paraId="0AD23341" w14:textId="77777777" w:rsidR="00D96612" w:rsidRPr="00677940" w:rsidRDefault="00D96612" w:rsidP="00465C3F">
            <w:pPr>
              <w:ind w:right="20"/>
              <w:jc w:val="left"/>
              <w:rPr>
                <w:rFonts w:ascii="Calibri" w:hAnsi="Calibri"/>
              </w:rPr>
            </w:pPr>
            <w:r w:rsidRPr="00677940">
              <w:rPr>
                <w:rFonts w:ascii="Calibri" w:hAnsi="Calibri"/>
              </w:rPr>
              <w:t>Destination MAC Validation : Enabled</w:t>
            </w:r>
          </w:p>
          <w:p w14:paraId="3D0504D4"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0497060C"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30CFA359" w14:textId="77777777" w:rsidR="00D96612" w:rsidRPr="00677940" w:rsidRDefault="00D96612" w:rsidP="00465C3F">
            <w:pPr>
              <w:ind w:right="20"/>
              <w:jc w:val="left"/>
              <w:rPr>
                <w:rFonts w:ascii="Calibri" w:hAnsi="Calibri"/>
              </w:rPr>
            </w:pPr>
          </w:p>
          <w:p w14:paraId="28BA4E85"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0E631F35" w14:textId="77777777" w:rsidR="00D96612" w:rsidRPr="00677940" w:rsidRDefault="00D96612" w:rsidP="00465C3F">
            <w:pPr>
              <w:ind w:right="20"/>
              <w:jc w:val="left"/>
              <w:rPr>
                <w:rFonts w:ascii="Calibri" w:hAnsi="Calibri"/>
              </w:rPr>
            </w:pPr>
            <w:r w:rsidRPr="00677940">
              <w:rPr>
                <w:rFonts w:ascii="Calibri" w:hAnsi="Calibri"/>
              </w:rPr>
              <w:t>----  --------  ---------  --------------------  ----------  --------- --------</w:t>
            </w:r>
          </w:p>
          <w:p w14:paraId="0BB0F465" w14:textId="77777777" w:rsidR="00D96612" w:rsidRPr="00677940" w:rsidRDefault="00D96612" w:rsidP="00465C3F">
            <w:pPr>
              <w:ind w:right="20"/>
              <w:jc w:val="left"/>
              <w:rPr>
                <w:rFonts w:ascii="Calibri" w:hAnsi="Calibri"/>
              </w:rPr>
            </w:pPr>
            <w:r w:rsidRPr="00677940">
              <w:rPr>
                <w:rFonts w:ascii="Calibri" w:hAnsi="Calibri"/>
              </w:rPr>
              <w:t xml:space="preserve"> 200  Enabled   Active                           No          Deny      Deny</w:t>
            </w:r>
          </w:p>
          <w:p w14:paraId="1E9C8CC0" w14:textId="77777777" w:rsidR="00D96612" w:rsidRPr="00677940" w:rsidRDefault="00D96612" w:rsidP="00465C3F">
            <w:pPr>
              <w:ind w:right="20"/>
              <w:rPr>
                <w:rFonts w:ascii="Calibri" w:hAnsi="Calibri"/>
              </w:rPr>
            </w:pPr>
          </w:p>
        </w:tc>
      </w:tr>
    </w:tbl>
    <w:p w14:paraId="362DCC85" w14:textId="77777777" w:rsidR="00465C3F" w:rsidRPr="00677940" w:rsidRDefault="00465C3F" w:rsidP="00465C3F">
      <w:pPr>
        <w:pStyle w:val="a3"/>
        <w:ind w:left="0" w:right="20"/>
        <w:rPr>
          <w:rFonts w:ascii="Calibri" w:hAnsi="Calibri"/>
        </w:rPr>
      </w:pPr>
    </w:p>
    <w:p w14:paraId="160BE8CE" w14:textId="77777777" w:rsidR="00465C3F" w:rsidRPr="00677940" w:rsidRDefault="00465C3F" w:rsidP="00465C3F">
      <w:pPr>
        <w:pStyle w:val="a3"/>
        <w:ind w:left="0" w:right="20"/>
        <w:rPr>
          <w:rFonts w:ascii="Calibri" w:hAnsi="Calibri"/>
        </w:rPr>
      </w:pPr>
    </w:p>
    <w:p w14:paraId="61EEDC2F" w14:textId="5C1309AC" w:rsidR="00D96612" w:rsidRPr="00677940" w:rsidRDefault="00D96612" w:rsidP="00465C3F">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 xml:space="preserve">example shows how to enable additional validation test as to command argument </w:t>
      </w:r>
      <w:r w:rsidRPr="00677940">
        <w:rPr>
          <w:rFonts w:ascii="Calibri" w:hAnsi="Calibri"/>
          <w:b/>
        </w:rPr>
        <w:t>ip</w:t>
      </w:r>
      <w:r w:rsidRPr="00677940">
        <w:rPr>
          <w:rFonts w:ascii="Calibri" w:hAnsi="Calibri"/>
        </w:rPr>
        <w:t>:</w:t>
      </w:r>
    </w:p>
    <w:tbl>
      <w:tblPr>
        <w:tblStyle w:val="48"/>
        <w:tblW w:w="0" w:type="auto"/>
        <w:tblLook w:val="01E0" w:firstRow="1" w:lastRow="1" w:firstColumn="1" w:lastColumn="1" w:noHBand="0" w:noVBand="0"/>
      </w:tblPr>
      <w:tblGrid>
        <w:gridCol w:w="8045"/>
      </w:tblGrid>
      <w:tr w:rsidR="00D96612" w:rsidRPr="00677940" w14:paraId="02CDFCC5" w14:textId="77777777" w:rsidTr="003F5DC1">
        <w:tc>
          <w:tcPr>
            <w:tcW w:w="8435" w:type="dxa"/>
          </w:tcPr>
          <w:p w14:paraId="2381DD81"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481B5CF4"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ip</w:t>
            </w:r>
          </w:p>
          <w:p w14:paraId="5CC9D43B"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5DFC23C"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342B59BB"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7E1E1DEB" w14:textId="77777777" w:rsidR="00D96612" w:rsidRPr="00677940" w:rsidRDefault="00D96612" w:rsidP="00465C3F">
            <w:pPr>
              <w:ind w:right="20"/>
              <w:jc w:val="left"/>
              <w:rPr>
                <w:rFonts w:ascii="Calibri" w:hAnsi="Calibri"/>
              </w:rPr>
            </w:pPr>
            <w:r w:rsidRPr="00677940">
              <w:rPr>
                <w:rFonts w:ascii="Calibri" w:hAnsi="Calibri"/>
              </w:rPr>
              <w:t>Source MAC Validation      : Disabled</w:t>
            </w:r>
          </w:p>
          <w:p w14:paraId="646EA90B" w14:textId="77777777" w:rsidR="00D96612" w:rsidRPr="00677940" w:rsidRDefault="00D96612" w:rsidP="00465C3F">
            <w:pPr>
              <w:ind w:right="20"/>
              <w:jc w:val="left"/>
              <w:rPr>
                <w:rFonts w:ascii="Calibri" w:hAnsi="Calibri"/>
              </w:rPr>
            </w:pPr>
            <w:r w:rsidRPr="00677940">
              <w:rPr>
                <w:rFonts w:ascii="Calibri" w:hAnsi="Calibri"/>
              </w:rPr>
              <w:t>Destination MAC Validation : Disabled</w:t>
            </w:r>
          </w:p>
          <w:p w14:paraId="045801C3" w14:textId="77777777" w:rsidR="00D96612" w:rsidRPr="00677940" w:rsidRDefault="00D96612" w:rsidP="00465C3F">
            <w:pPr>
              <w:ind w:right="20"/>
              <w:jc w:val="left"/>
              <w:rPr>
                <w:rFonts w:ascii="Calibri" w:hAnsi="Calibri"/>
              </w:rPr>
            </w:pPr>
            <w:r w:rsidRPr="00677940">
              <w:rPr>
                <w:rFonts w:ascii="Calibri" w:hAnsi="Calibri"/>
              </w:rPr>
              <w:t>IP Address Validation      : Enabled</w:t>
            </w:r>
          </w:p>
          <w:p w14:paraId="3F48457F"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529EE0B1" w14:textId="77777777" w:rsidR="00D96612" w:rsidRPr="00677940" w:rsidRDefault="00D96612" w:rsidP="00465C3F">
            <w:pPr>
              <w:ind w:right="20"/>
              <w:jc w:val="left"/>
              <w:rPr>
                <w:rFonts w:ascii="Calibri" w:hAnsi="Calibri"/>
              </w:rPr>
            </w:pPr>
          </w:p>
          <w:p w14:paraId="341ED20C"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1D6CF7D8" w14:textId="77777777" w:rsidR="00D96612" w:rsidRPr="00677940" w:rsidRDefault="00D96612" w:rsidP="00465C3F">
            <w:pPr>
              <w:ind w:right="20"/>
              <w:jc w:val="left"/>
              <w:rPr>
                <w:rFonts w:ascii="Calibri" w:hAnsi="Calibri"/>
              </w:rPr>
            </w:pPr>
            <w:r w:rsidRPr="00677940">
              <w:rPr>
                <w:rFonts w:ascii="Calibri" w:hAnsi="Calibri"/>
              </w:rPr>
              <w:t>----  --------  ---------  --------------------  ----------  --------- --------</w:t>
            </w:r>
          </w:p>
          <w:p w14:paraId="786CD901" w14:textId="77777777" w:rsidR="00D96612" w:rsidRPr="00677940" w:rsidRDefault="00D96612" w:rsidP="00465C3F">
            <w:pPr>
              <w:ind w:right="20"/>
              <w:rPr>
                <w:rFonts w:ascii="Calibri" w:hAnsi="Calibri"/>
              </w:rPr>
            </w:pPr>
            <w:r w:rsidRPr="00677940">
              <w:rPr>
                <w:rFonts w:ascii="Calibri" w:hAnsi="Calibri"/>
              </w:rPr>
              <w:t xml:space="preserve"> 200  Enabled   Active                           No          Deny      Deny</w:t>
            </w:r>
          </w:p>
        </w:tc>
      </w:tr>
    </w:tbl>
    <w:p w14:paraId="3366B95B" w14:textId="21925F9F" w:rsidR="00D96612" w:rsidRPr="00677940" w:rsidRDefault="00D96612" w:rsidP="00465C3F">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 xml:space="preserve">example shows to enable the additional validation test as to the command arguments </w:t>
      </w:r>
      <w:r w:rsidRPr="00677940">
        <w:rPr>
          <w:rFonts w:ascii="Calibri" w:hAnsi="Calibri"/>
          <w:b/>
        </w:rPr>
        <w:t>src-mac</w:t>
      </w:r>
      <w:r w:rsidRPr="00677940">
        <w:rPr>
          <w:rFonts w:ascii="Calibri" w:hAnsi="Calibri"/>
        </w:rPr>
        <w:t xml:space="preserve"> and </w:t>
      </w:r>
      <w:r w:rsidRPr="00677940">
        <w:rPr>
          <w:rFonts w:ascii="Calibri" w:hAnsi="Calibri"/>
          <w:b/>
        </w:rPr>
        <w:t>dst-mac</w:t>
      </w:r>
      <w:r w:rsidRPr="00677940">
        <w:rPr>
          <w:rFonts w:ascii="Calibri" w:hAnsi="Calibri"/>
        </w:rPr>
        <w:t xml:space="preserve">: </w:t>
      </w:r>
    </w:p>
    <w:tbl>
      <w:tblPr>
        <w:tblStyle w:val="48"/>
        <w:tblW w:w="0" w:type="auto"/>
        <w:tblLook w:val="01E0" w:firstRow="1" w:lastRow="1" w:firstColumn="1" w:lastColumn="1" w:noHBand="0" w:noVBand="0"/>
      </w:tblPr>
      <w:tblGrid>
        <w:gridCol w:w="8045"/>
      </w:tblGrid>
      <w:tr w:rsidR="00D96612" w:rsidRPr="00677940" w14:paraId="760C6F75" w14:textId="77777777" w:rsidTr="003F5DC1">
        <w:tc>
          <w:tcPr>
            <w:tcW w:w="8435" w:type="dxa"/>
          </w:tcPr>
          <w:p w14:paraId="06E19CD9"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configure terminal</w:t>
            </w:r>
          </w:p>
          <w:p w14:paraId="184AF193" w14:textId="77777777" w:rsidR="00D96612" w:rsidRPr="00677940" w:rsidRDefault="00D96612" w:rsidP="00465C3F">
            <w:pPr>
              <w:ind w:right="20"/>
              <w:rPr>
                <w:rFonts w:ascii="Calibri" w:hAnsi="Calibri"/>
              </w:rPr>
            </w:pPr>
            <w:r w:rsidRPr="00677940">
              <w:rPr>
                <w:rFonts w:ascii="Calibri" w:hAnsi="Calibri"/>
              </w:rPr>
              <w:t xml:space="preserve">Switch(config)# </w:t>
            </w:r>
            <w:r w:rsidRPr="00677940">
              <w:rPr>
                <w:rFonts w:ascii="Calibri" w:hAnsi="Calibri"/>
                <w:b/>
              </w:rPr>
              <w:t>ip arp inspection validate dst-mac src-mac</w:t>
            </w:r>
          </w:p>
          <w:p w14:paraId="0E22457C" w14:textId="77777777" w:rsidR="00D96612" w:rsidRPr="00677940" w:rsidRDefault="00D96612" w:rsidP="00465C3F">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53D0588C" w14:textId="77777777" w:rsidR="00D96612" w:rsidRPr="00677940" w:rsidRDefault="00D96612" w:rsidP="00465C3F">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7AE1DD08" w14:textId="77777777" w:rsidR="00D96612" w:rsidRPr="00677940" w:rsidRDefault="00D96612" w:rsidP="00465C3F">
            <w:pPr>
              <w:ind w:right="20"/>
              <w:jc w:val="left"/>
              <w:rPr>
                <w:rFonts w:ascii="Calibri" w:hAnsi="Calibri"/>
              </w:rPr>
            </w:pPr>
            <w:r w:rsidRPr="00677940">
              <w:rPr>
                <w:rFonts w:ascii="Calibri" w:hAnsi="Calibri"/>
              </w:rPr>
              <w:t>DHCP Snoop Bootstrap       : Disabled</w:t>
            </w:r>
          </w:p>
          <w:p w14:paraId="45E96482" w14:textId="77777777" w:rsidR="00D96612" w:rsidRPr="00677940" w:rsidRDefault="00D96612" w:rsidP="00465C3F">
            <w:pPr>
              <w:ind w:right="20"/>
              <w:jc w:val="left"/>
              <w:rPr>
                <w:rFonts w:ascii="Calibri" w:hAnsi="Calibri"/>
              </w:rPr>
            </w:pPr>
            <w:r w:rsidRPr="00677940">
              <w:rPr>
                <w:rFonts w:ascii="Calibri" w:hAnsi="Calibri"/>
              </w:rPr>
              <w:t>Source MAC Validation      : Enabled</w:t>
            </w:r>
          </w:p>
          <w:p w14:paraId="25C19895" w14:textId="77777777" w:rsidR="00D96612" w:rsidRPr="00677940" w:rsidRDefault="00D96612" w:rsidP="00465C3F">
            <w:pPr>
              <w:ind w:right="20"/>
              <w:jc w:val="left"/>
              <w:rPr>
                <w:rFonts w:ascii="Calibri" w:hAnsi="Calibri"/>
              </w:rPr>
            </w:pPr>
            <w:r w:rsidRPr="00677940">
              <w:rPr>
                <w:rFonts w:ascii="Calibri" w:hAnsi="Calibri"/>
              </w:rPr>
              <w:t>Destination MAC Validation : Enabled</w:t>
            </w:r>
          </w:p>
          <w:p w14:paraId="0F075F4D" w14:textId="77777777" w:rsidR="00D96612" w:rsidRPr="00677940" w:rsidRDefault="00D96612" w:rsidP="00465C3F">
            <w:pPr>
              <w:ind w:right="20"/>
              <w:jc w:val="left"/>
              <w:rPr>
                <w:rFonts w:ascii="Calibri" w:hAnsi="Calibri"/>
              </w:rPr>
            </w:pPr>
            <w:r w:rsidRPr="00677940">
              <w:rPr>
                <w:rFonts w:ascii="Calibri" w:hAnsi="Calibri"/>
              </w:rPr>
              <w:t>IP Address Validation      : Disabled</w:t>
            </w:r>
          </w:p>
          <w:p w14:paraId="28DFD847" w14:textId="77777777" w:rsidR="00D96612" w:rsidRPr="00677940" w:rsidRDefault="00D96612" w:rsidP="00465C3F">
            <w:pPr>
              <w:ind w:right="20"/>
              <w:jc w:val="left"/>
              <w:rPr>
                <w:rFonts w:ascii="Calibri" w:hAnsi="Calibri"/>
              </w:rPr>
            </w:pPr>
            <w:r w:rsidRPr="00677940">
              <w:rPr>
                <w:rFonts w:ascii="Calibri" w:hAnsi="Calibri"/>
              </w:rPr>
              <w:t>ARP Field Validation       : Disabled</w:t>
            </w:r>
          </w:p>
          <w:p w14:paraId="2E78E453" w14:textId="77777777" w:rsidR="00D96612" w:rsidRPr="00677940" w:rsidRDefault="00D96612" w:rsidP="00465C3F">
            <w:pPr>
              <w:ind w:right="20"/>
              <w:jc w:val="left"/>
              <w:rPr>
                <w:rFonts w:ascii="Calibri" w:hAnsi="Calibri"/>
              </w:rPr>
            </w:pPr>
          </w:p>
          <w:p w14:paraId="6EDC1765" w14:textId="77777777" w:rsidR="00D96612" w:rsidRPr="00677940" w:rsidRDefault="00D96612" w:rsidP="00465C3F">
            <w:pPr>
              <w:ind w:right="20"/>
              <w:jc w:val="left"/>
              <w:rPr>
                <w:rFonts w:ascii="Calibri" w:hAnsi="Calibri"/>
              </w:rPr>
            </w:pPr>
            <w:r w:rsidRPr="00677940">
              <w:rPr>
                <w:rFonts w:ascii="Calibri" w:hAnsi="Calibri"/>
              </w:rPr>
              <w:t>Vlan  Config    Operation  ACL Match             Static ACL  ACL Log   DHCP Log</w:t>
            </w:r>
          </w:p>
          <w:p w14:paraId="0C7A7654" w14:textId="77777777" w:rsidR="00D96612" w:rsidRPr="00677940" w:rsidRDefault="00D96612" w:rsidP="00465C3F">
            <w:pPr>
              <w:ind w:right="20"/>
              <w:jc w:val="left"/>
              <w:rPr>
                <w:rFonts w:ascii="Calibri" w:hAnsi="Calibri"/>
              </w:rPr>
            </w:pPr>
            <w:r w:rsidRPr="00677940">
              <w:rPr>
                <w:rFonts w:ascii="Calibri" w:hAnsi="Calibri"/>
              </w:rPr>
              <w:t>----  --------  ---------  --------------------  ----------  --------- --------</w:t>
            </w:r>
          </w:p>
          <w:p w14:paraId="511A3913" w14:textId="77777777" w:rsidR="00D96612" w:rsidRPr="00677940" w:rsidRDefault="00D96612" w:rsidP="00465C3F">
            <w:pPr>
              <w:ind w:right="20"/>
              <w:rPr>
                <w:rFonts w:ascii="Calibri" w:hAnsi="Calibri"/>
              </w:rPr>
            </w:pPr>
            <w:r w:rsidRPr="00677940">
              <w:rPr>
                <w:rFonts w:ascii="Calibri" w:hAnsi="Calibri"/>
              </w:rPr>
              <w:t xml:space="preserve"> 200  Enabled   Active                           No          Deny      Deny</w:t>
            </w:r>
          </w:p>
        </w:tc>
      </w:tr>
    </w:tbl>
    <w:p w14:paraId="561CC860" w14:textId="77777777" w:rsidR="00D96612" w:rsidRPr="00677940" w:rsidRDefault="00D96612" w:rsidP="00465C3F">
      <w:pPr>
        <w:ind w:right="20"/>
        <w:jc w:val="left"/>
        <w:rPr>
          <w:rFonts w:ascii="Calibri" w:eastAsia="굴림" w:hAnsi="Calibri" w:cs="Times New Roman"/>
        </w:rPr>
      </w:pPr>
    </w:p>
    <w:p w14:paraId="293FE1DE" w14:textId="77777777" w:rsidR="00D96612" w:rsidRPr="00677940" w:rsidRDefault="00D96612" w:rsidP="0021019A">
      <w:pPr>
        <w:pStyle w:val="2"/>
        <w:ind w:right="20"/>
        <w:rPr>
          <w:rFonts w:ascii="Calibri" w:hAnsi="Calibri"/>
        </w:rPr>
      </w:pPr>
      <w:bookmarkStart w:id="3928" w:name="_Toc363228728"/>
      <w:bookmarkStart w:id="3929" w:name="_Toc445915982"/>
      <w:r w:rsidRPr="00677940">
        <w:rPr>
          <w:rFonts w:ascii="Calibri" w:hAnsi="Calibri"/>
        </w:rPr>
        <w:lastRenderedPageBreak/>
        <w:t>Configuring DAI Logging</w:t>
      </w:r>
      <w:bookmarkEnd w:id="3928"/>
      <w:bookmarkEnd w:id="3929"/>
    </w:p>
    <w:p w14:paraId="12C8D712" w14:textId="77777777" w:rsidR="00D96612" w:rsidRPr="00677940" w:rsidRDefault="00D96612" w:rsidP="006C580C">
      <w:pPr>
        <w:pStyle w:val="a3"/>
        <w:ind w:left="0" w:right="20"/>
        <w:rPr>
          <w:rFonts w:ascii="Calibri" w:hAnsi="Calibri"/>
        </w:rPr>
      </w:pPr>
      <w:r w:rsidRPr="00677940">
        <w:rPr>
          <w:rFonts w:ascii="Calibri" w:hAnsi="Calibri"/>
        </w:rPr>
        <w:t>This s</w:t>
      </w:r>
      <w:r w:rsidR="000B40CD" w:rsidRPr="00677940">
        <w:rPr>
          <w:rFonts w:ascii="Calibri" w:hAnsi="Calibri"/>
        </w:rPr>
        <w:t>ection explains on DAI logging.</w:t>
      </w:r>
    </w:p>
    <w:p w14:paraId="3DEF83B6"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DAI Logging Overview</w:t>
      </w:r>
    </w:p>
    <w:p w14:paraId="289CC379"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Configuring the DAI Logging Buffer Size</w:t>
      </w:r>
    </w:p>
    <w:p w14:paraId="2103B115"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Configuring the DAI Logging System Messages</w:t>
      </w:r>
    </w:p>
    <w:p w14:paraId="25AD27FB"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Configuring DAI Log Filtering</w:t>
      </w:r>
    </w:p>
    <w:p w14:paraId="7EE3883E" w14:textId="77777777" w:rsidR="00D96612" w:rsidRPr="00677940" w:rsidRDefault="00D96612" w:rsidP="006C580C">
      <w:pPr>
        <w:ind w:right="20"/>
        <w:jc w:val="left"/>
        <w:rPr>
          <w:rFonts w:ascii="Calibri" w:eastAsia="굴림" w:hAnsi="Calibri" w:cs="Times New Roman"/>
        </w:rPr>
      </w:pPr>
    </w:p>
    <w:p w14:paraId="79EEBE56" w14:textId="77777777" w:rsidR="00D96612" w:rsidRPr="00677940" w:rsidRDefault="00D96612" w:rsidP="006C580C">
      <w:pPr>
        <w:pStyle w:val="3"/>
        <w:ind w:left="0" w:right="20"/>
        <w:rPr>
          <w:rFonts w:ascii="Calibri" w:hAnsi="Calibri"/>
        </w:rPr>
      </w:pPr>
      <w:bookmarkStart w:id="3930" w:name="_Toc253407658"/>
      <w:bookmarkStart w:id="3931" w:name="_Toc363228729"/>
      <w:bookmarkStart w:id="3932" w:name="_Toc445915983"/>
      <w:r w:rsidRPr="00677940">
        <w:rPr>
          <w:rFonts w:ascii="Calibri" w:hAnsi="Calibri"/>
        </w:rPr>
        <w:t>DAI Logging Overview</w:t>
      </w:r>
      <w:bookmarkEnd w:id="3930"/>
      <w:bookmarkEnd w:id="3931"/>
      <w:bookmarkEnd w:id="3932"/>
    </w:p>
    <w:p w14:paraId="5708E758" w14:textId="77777777" w:rsidR="00D96612" w:rsidRPr="00677940" w:rsidRDefault="00D96612" w:rsidP="006C580C">
      <w:pPr>
        <w:pStyle w:val="a3"/>
        <w:ind w:left="0" w:right="20"/>
        <w:rPr>
          <w:rFonts w:ascii="Calibri" w:hAnsi="Calibri"/>
        </w:rPr>
      </w:pPr>
      <w:r w:rsidRPr="00677940">
        <w:rPr>
          <w:rFonts w:ascii="Calibri" w:hAnsi="Calibri"/>
        </w:rPr>
        <w:t>Switch saves information about the discarded packets into log buffer and generates a system message according to the pre-configured generation rate. Once the message is generated, relevant information in the log buffer shall be deleted. Each log has the flow information: such as a received VLAN id, port number, source and destination IP address, source and destination MAC address.</w:t>
      </w:r>
    </w:p>
    <w:p w14:paraId="0BA00FC9" w14:textId="77777777" w:rsidR="00D96612" w:rsidRPr="00677940" w:rsidRDefault="00D96612" w:rsidP="006C580C">
      <w:pPr>
        <w:pStyle w:val="a3"/>
        <w:ind w:left="0" w:right="20"/>
        <w:rPr>
          <w:rFonts w:ascii="Calibri" w:hAnsi="Calibri"/>
        </w:rPr>
      </w:pPr>
      <w:r w:rsidRPr="00677940">
        <w:rPr>
          <w:rFonts w:ascii="Calibri" w:hAnsi="Calibri"/>
        </w:rPr>
        <w:t>A log buffer entry can hold information of more than one packet. For example if a VLAN receives packets with ARP parameters through the same interface, DAI will create a log buffer entry for these packets a</w:t>
      </w:r>
      <w:r w:rsidR="000B40CD" w:rsidRPr="00677940">
        <w:rPr>
          <w:rFonts w:ascii="Calibri" w:hAnsi="Calibri"/>
        </w:rPr>
        <w:t>nd generate one system message.</w:t>
      </w:r>
    </w:p>
    <w:p w14:paraId="168A4C51" w14:textId="77777777" w:rsidR="00D96612" w:rsidRPr="00677940" w:rsidRDefault="00D96612" w:rsidP="006C580C">
      <w:pPr>
        <w:pStyle w:val="3"/>
        <w:ind w:left="0" w:right="20"/>
        <w:rPr>
          <w:rFonts w:ascii="Calibri" w:hAnsi="Calibri"/>
        </w:rPr>
      </w:pPr>
      <w:bookmarkStart w:id="3933" w:name="_Toc253407659"/>
      <w:bookmarkStart w:id="3934" w:name="_Toc363228730"/>
      <w:bookmarkStart w:id="3935" w:name="_Toc445915984"/>
      <w:r w:rsidRPr="00677940">
        <w:rPr>
          <w:rFonts w:ascii="Calibri" w:hAnsi="Calibri"/>
        </w:rPr>
        <w:t>Configuring the DAI Logging Buffer Size</w:t>
      </w:r>
      <w:bookmarkEnd w:id="3933"/>
      <w:bookmarkEnd w:id="3934"/>
      <w:bookmarkEnd w:id="3935"/>
    </w:p>
    <w:p w14:paraId="529E7F0A" w14:textId="34E64F2F" w:rsidR="003D58ED" w:rsidRPr="00677940" w:rsidRDefault="00D96612" w:rsidP="006C580C">
      <w:pPr>
        <w:pStyle w:val="a3"/>
        <w:ind w:left="0" w:right="20"/>
        <w:rPr>
          <w:rFonts w:ascii="Calibri" w:hAnsi="Calibri"/>
        </w:rPr>
      </w:pPr>
      <w:r w:rsidRPr="00677940">
        <w:rPr>
          <w:rFonts w:ascii="Calibri" w:hAnsi="Calibri"/>
        </w:rPr>
        <w:t>Use the</w:t>
      </w:r>
      <w:r w:rsidR="0091738A">
        <w:rPr>
          <w:rFonts w:ascii="Calibri" w:hAnsi="Calibri"/>
        </w:rPr>
        <w:t>se commands</w:t>
      </w:r>
      <w:r w:rsidRPr="00677940">
        <w:rPr>
          <w:rFonts w:ascii="Calibri" w:hAnsi="Calibri"/>
        </w:rPr>
        <w:t xml:space="preserve"> to adjust the size of DAI log buffer:</w:t>
      </w:r>
    </w:p>
    <w:p w14:paraId="257C84A4" w14:textId="77777777" w:rsidR="003D58ED" w:rsidRPr="00677940" w:rsidRDefault="003D58ED" w:rsidP="006C580C">
      <w:pPr>
        <w:pStyle w:val="afffff3"/>
        <w:ind w:left="0" w:right="20"/>
        <w:rPr>
          <w:rFonts w:ascii="Calibri" w:hAnsi="Calibri"/>
        </w:rPr>
      </w:pPr>
      <w:bookmarkStart w:id="3936" w:name="_Toc39157537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231</w:t>
      </w:r>
      <w:r w:rsidR="005832B8" w:rsidRPr="00677940">
        <w:rPr>
          <w:rFonts w:ascii="Calibri" w:hAnsi="Calibri"/>
          <w:noProof/>
        </w:rPr>
        <w:fldChar w:fldCharType="end"/>
      </w:r>
      <w:r w:rsidRPr="00677940">
        <w:rPr>
          <w:rFonts w:ascii="Calibri" w:hAnsi="Calibri"/>
        </w:rPr>
        <w:t xml:space="preserve"> Configuring the DAI Logging Buffer Size</w:t>
      </w:r>
      <w:bookmarkEnd w:id="3936"/>
    </w:p>
    <w:tbl>
      <w:tblPr>
        <w:tblStyle w:val="CLIWide"/>
        <w:tblW w:w="0" w:type="auto"/>
        <w:tblLook w:val="01E0" w:firstRow="1" w:lastRow="1" w:firstColumn="1" w:lastColumn="1" w:noHBand="0" w:noVBand="0"/>
      </w:tblPr>
      <w:tblGrid>
        <w:gridCol w:w="3934"/>
        <w:gridCol w:w="3998"/>
      </w:tblGrid>
      <w:tr w:rsidR="00D96612" w:rsidRPr="00677940" w14:paraId="7E135810"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34F95189"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5BB9B2F5" w14:textId="77777777" w:rsidR="00D96612" w:rsidRPr="00677940" w:rsidRDefault="00D96612" w:rsidP="006C580C">
            <w:pPr>
              <w:wordWrap/>
              <w:ind w:right="20"/>
              <w:jc w:val="left"/>
              <w:rPr>
                <w:rFonts w:ascii="Calibri" w:hAnsi="Calibri"/>
                <w:b/>
              </w:rPr>
            </w:pPr>
            <w:r w:rsidRPr="00677940">
              <w:rPr>
                <w:rFonts w:ascii="Calibri" w:hAnsi="Calibri"/>
                <w:b/>
              </w:rPr>
              <w:t>Purpose</w:t>
            </w:r>
          </w:p>
        </w:tc>
      </w:tr>
      <w:tr w:rsidR="00D96612" w:rsidRPr="00677940" w14:paraId="78D050E5" w14:textId="77777777" w:rsidTr="000B40CD">
        <w:tc>
          <w:tcPr>
            <w:tcW w:w="4470" w:type="dxa"/>
          </w:tcPr>
          <w:p w14:paraId="47264FB4"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23CC89D4" w14:textId="77777777" w:rsidR="00D96612" w:rsidRPr="00677940" w:rsidRDefault="00D96612" w:rsidP="006C580C">
            <w:pPr>
              <w:wordWrap/>
              <w:ind w:right="20"/>
              <w:jc w:val="left"/>
              <w:rPr>
                <w:rFonts w:ascii="Calibri" w:hAnsi="Calibri"/>
              </w:rPr>
            </w:pPr>
            <w:r w:rsidRPr="00677940">
              <w:rPr>
                <w:rFonts w:ascii="Calibri" w:hAnsi="Calibri"/>
              </w:rPr>
              <w:t xml:space="preserve">Enters global configuration mode </w:t>
            </w:r>
          </w:p>
        </w:tc>
      </w:tr>
      <w:tr w:rsidR="00D96612" w:rsidRPr="00677940" w14:paraId="2FB36BA0" w14:textId="77777777" w:rsidTr="000B40CD">
        <w:tc>
          <w:tcPr>
            <w:tcW w:w="4470" w:type="dxa"/>
          </w:tcPr>
          <w:p w14:paraId="6ABC5AF3"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 xml:space="preserve">ip arp inspection log-buffer entries </w:t>
            </w:r>
            <w:r w:rsidRPr="00677940">
              <w:rPr>
                <w:rFonts w:ascii="Calibri" w:hAnsi="Calibri"/>
                <w:i/>
              </w:rPr>
              <w:t>number</w:t>
            </w:r>
          </w:p>
          <w:p w14:paraId="56F9FC8F" w14:textId="77777777" w:rsidR="00D96612" w:rsidRPr="00677940" w:rsidRDefault="00D96612" w:rsidP="006C580C">
            <w:pPr>
              <w:wordWrap/>
              <w:ind w:right="20"/>
              <w:jc w:val="left"/>
              <w:rPr>
                <w:rFonts w:ascii="Calibri" w:hAnsi="Calibri"/>
                <w:i/>
              </w:rPr>
            </w:pPr>
            <w:r w:rsidRPr="00677940">
              <w:rPr>
                <w:rFonts w:ascii="Calibri" w:hAnsi="Calibri"/>
              </w:rPr>
              <w:t xml:space="preserve">Switch(config)# </w:t>
            </w:r>
            <w:r w:rsidRPr="00677940">
              <w:rPr>
                <w:rFonts w:ascii="Calibri" w:hAnsi="Calibri"/>
                <w:b/>
              </w:rPr>
              <w:t>no ip arp inspection log-buffer entries</w:t>
            </w:r>
          </w:p>
        </w:tc>
        <w:tc>
          <w:tcPr>
            <w:tcW w:w="4578" w:type="dxa"/>
          </w:tcPr>
          <w:p w14:paraId="4F5AE373" w14:textId="77777777" w:rsidR="00D96612" w:rsidRPr="00677940" w:rsidRDefault="00D96612" w:rsidP="006C580C">
            <w:pPr>
              <w:wordWrap/>
              <w:ind w:right="20"/>
              <w:jc w:val="left"/>
              <w:rPr>
                <w:rFonts w:ascii="Calibri" w:hAnsi="Calibri"/>
              </w:rPr>
            </w:pPr>
            <w:r w:rsidRPr="00677940">
              <w:rPr>
                <w:rFonts w:ascii="Calibri" w:hAnsi="Calibri"/>
              </w:rPr>
              <w:t>Sets the size of DAI log buffer (range: 0~ 1024)</w:t>
            </w:r>
          </w:p>
          <w:p w14:paraId="6CD48306" w14:textId="77777777" w:rsidR="00D96612" w:rsidRPr="00677940" w:rsidRDefault="00D96612" w:rsidP="006C580C">
            <w:pPr>
              <w:wordWrap/>
              <w:ind w:right="20"/>
              <w:jc w:val="left"/>
              <w:rPr>
                <w:rFonts w:ascii="Calibri" w:hAnsi="Calibri"/>
              </w:rPr>
            </w:pPr>
            <w:r w:rsidRPr="00677940">
              <w:rPr>
                <w:rFonts w:ascii="Calibri" w:hAnsi="Calibri"/>
              </w:rPr>
              <w:t xml:space="preserve">Returns to the default, 32 </w:t>
            </w:r>
          </w:p>
        </w:tc>
      </w:tr>
      <w:tr w:rsidR="00D96612" w:rsidRPr="00677940" w14:paraId="3D4FD23E" w14:textId="77777777" w:rsidTr="000B40CD">
        <w:tc>
          <w:tcPr>
            <w:tcW w:w="4470" w:type="dxa"/>
          </w:tcPr>
          <w:p w14:paraId="1134A914"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2C47107A" w14:textId="77777777" w:rsidR="00D96612" w:rsidRPr="00677940" w:rsidRDefault="00D96612" w:rsidP="006C580C">
            <w:pPr>
              <w:wordWrap/>
              <w:ind w:right="20"/>
              <w:jc w:val="left"/>
              <w:rPr>
                <w:rFonts w:ascii="Calibri" w:hAnsi="Calibri"/>
              </w:rPr>
            </w:pPr>
            <w:r w:rsidRPr="00677940">
              <w:rPr>
                <w:rFonts w:ascii="Calibri" w:hAnsi="Calibri"/>
              </w:rPr>
              <w:t xml:space="preserve">Returns to enable mode </w:t>
            </w:r>
          </w:p>
        </w:tc>
      </w:tr>
      <w:tr w:rsidR="00D96612" w:rsidRPr="00677940" w14:paraId="04BA8807" w14:textId="77777777" w:rsidTr="000B40CD">
        <w:tc>
          <w:tcPr>
            <w:tcW w:w="4470" w:type="dxa"/>
          </w:tcPr>
          <w:p w14:paraId="3A4157A9"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log</w:t>
            </w:r>
          </w:p>
        </w:tc>
        <w:tc>
          <w:tcPr>
            <w:tcW w:w="4578" w:type="dxa"/>
          </w:tcPr>
          <w:p w14:paraId="77CCBEA4" w14:textId="77777777" w:rsidR="00D96612" w:rsidRPr="00677940" w:rsidRDefault="00D96612" w:rsidP="006C580C">
            <w:pPr>
              <w:wordWrap/>
              <w:ind w:right="20"/>
              <w:jc w:val="left"/>
              <w:rPr>
                <w:rFonts w:ascii="Calibri" w:hAnsi="Calibri"/>
              </w:rPr>
            </w:pPr>
            <w:r w:rsidRPr="00677940">
              <w:rPr>
                <w:rFonts w:ascii="Calibri" w:hAnsi="Calibri"/>
              </w:rPr>
              <w:t xml:space="preserve">Checks the setting </w:t>
            </w:r>
          </w:p>
        </w:tc>
      </w:tr>
    </w:tbl>
    <w:p w14:paraId="03011E22" w14:textId="0D903074" w:rsidR="00D96612" w:rsidRPr="00677940" w:rsidRDefault="0091738A" w:rsidP="006C580C">
      <w:pPr>
        <w:pStyle w:val="a3"/>
        <w:ind w:left="0" w:right="20"/>
        <w:rPr>
          <w:rFonts w:ascii="Calibri" w:hAnsi="Calibri"/>
        </w:rPr>
      </w:pPr>
      <w:r>
        <w:rPr>
          <w:rFonts w:ascii="Calibri" w:hAnsi="Calibri"/>
        </w:rPr>
        <w:t>This</w:t>
      </w:r>
      <w:r w:rsidR="00D96612" w:rsidRPr="00677940">
        <w:rPr>
          <w:rFonts w:ascii="Calibri" w:hAnsi="Calibri"/>
        </w:rPr>
        <w:t xml:space="preserve"> example shows how to set the size</w:t>
      </w:r>
      <w:r w:rsidR="003F5DC1" w:rsidRPr="00677940">
        <w:rPr>
          <w:rFonts w:ascii="Calibri" w:hAnsi="Calibri"/>
        </w:rPr>
        <w:t xml:space="preserve"> of log buffer of DAI to be 64:</w:t>
      </w:r>
    </w:p>
    <w:tbl>
      <w:tblPr>
        <w:tblStyle w:val="48"/>
        <w:tblW w:w="0" w:type="auto"/>
        <w:tblLook w:val="01E0" w:firstRow="1" w:lastRow="1" w:firstColumn="1" w:lastColumn="1" w:noHBand="0" w:noVBand="0"/>
      </w:tblPr>
      <w:tblGrid>
        <w:gridCol w:w="8045"/>
      </w:tblGrid>
      <w:tr w:rsidR="00D96612" w:rsidRPr="00677940" w14:paraId="1301E689" w14:textId="77777777" w:rsidTr="000B40CD">
        <w:tc>
          <w:tcPr>
            <w:tcW w:w="9048" w:type="dxa"/>
          </w:tcPr>
          <w:p w14:paraId="5CEDAA8F"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configure terminal</w:t>
            </w:r>
          </w:p>
          <w:p w14:paraId="24B5103D" w14:textId="77777777" w:rsidR="00D96612" w:rsidRPr="00677940" w:rsidRDefault="00D96612" w:rsidP="006C580C">
            <w:pPr>
              <w:ind w:right="20"/>
              <w:rPr>
                <w:rFonts w:ascii="Calibri" w:hAnsi="Calibri"/>
              </w:rPr>
            </w:pPr>
            <w:r w:rsidRPr="00677940">
              <w:rPr>
                <w:rFonts w:ascii="Calibri" w:hAnsi="Calibri"/>
              </w:rPr>
              <w:t xml:space="preserve">Switch(config)# </w:t>
            </w:r>
            <w:r w:rsidRPr="00677940">
              <w:rPr>
                <w:rFonts w:ascii="Calibri" w:hAnsi="Calibri"/>
                <w:b/>
              </w:rPr>
              <w:t>ip arp inspection log-buffer entries 64</w:t>
            </w:r>
          </w:p>
          <w:p w14:paraId="513CA7EF" w14:textId="77777777" w:rsidR="00D96612" w:rsidRPr="00677940" w:rsidRDefault="00D96612" w:rsidP="006C580C">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1F03695F"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show ip arp inspection log</w:t>
            </w:r>
          </w:p>
          <w:p w14:paraId="60EE2A6A" w14:textId="77777777" w:rsidR="00D96612" w:rsidRPr="00677940" w:rsidRDefault="00D96612" w:rsidP="006C580C">
            <w:pPr>
              <w:ind w:right="20"/>
              <w:jc w:val="left"/>
              <w:rPr>
                <w:rFonts w:ascii="Calibri" w:hAnsi="Calibri"/>
              </w:rPr>
            </w:pPr>
            <w:r w:rsidRPr="00677940">
              <w:rPr>
                <w:rFonts w:ascii="Calibri" w:hAnsi="Calibri"/>
              </w:rPr>
              <w:t>Total Log Buffer Size: 32</w:t>
            </w:r>
          </w:p>
          <w:p w14:paraId="2BDE1A99" w14:textId="48E15ABB" w:rsidR="00D96612" w:rsidRPr="00677940" w:rsidRDefault="00D96612" w:rsidP="006C580C">
            <w:pPr>
              <w:ind w:right="20"/>
              <w:jc w:val="left"/>
              <w:rPr>
                <w:rFonts w:ascii="Calibri" w:hAnsi="Calibri"/>
              </w:rPr>
            </w:pPr>
            <w:r w:rsidRPr="00677940">
              <w:rPr>
                <w:rFonts w:ascii="Calibri" w:hAnsi="Calibri"/>
              </w:rPr>
              <w:t>Syslo</w:t>
            </w:r>
            <w:r w:rsidR="00776B8E" w:rsidRPr="00677940">
              <w:rPr>
                <w:rFonts w:ascii="Calibri" w:hAnsi="Calibri"/>
              </w:rPr>
              <w:t>g rate : 5 entries per 1 second</w:t>
            </w:r>
            <w:r w:rsidRPr="00677940">
              <w:rPr>
                <w:rFonts w:ascii="Calibri" w:hAnsi="Calibri"/>
              </w:rPr>
              <w:t>.</w:t>
            </w:r>
          </w:p>
          <w:p w14:paraId="02AF1D41" w14:textId="77777777" w:rsidR="00D96612" w:rsidRPr="00677940" w:rsidRDefault="00D96612" w:rsidP="006C580C">
            <w:pPr>
              <w:ind w:right="20"/>
              <w:rPr>
                <w:rFonts w:ascii="Calibri" w:hAnsi="Calibri"/>
              </w:rPr>
            </w:pPr>
            <w:r w:rsidRPr="00677940">
              <w:rPr>
                <w:rFonts w:ascii="Calibri" w:hAnsi="Calibri"/>
              </w:rPr>
              <w:t>No entries in log buffer.</w:t>
            </w:r>
          </w:p>
        </w:tc>
      </w:tr>
    </w:tbl>
    <w:p w14:paraId="4AF5D7C9" w14:textId="77777777" w:rsidR="00D96612" w:rsidRPr="00677940" w:rsidRDefault="00D96612" w:rsidP="006C580C">
      <w:pPr>
        <w:pStyle w:val="3"/>
        <w:ind w:left="0" w:right="20"/>
        <w:rPr>
          <w:rFonts w:ascii="Calibri" w:hAnsi="Calibri"/>
        </w:rPr>
      </w:pPr>
      <w:bookmarkStart w:id="3937" w:name="wp1076223"/>
      <w:bookmarkStart w:id="3938" w:name="wp1076224"/>
      <w:bookmarkStart w:id="3939" w:name="_Toc445915985"/>
      <w:r w:rsidRPr="00677940">
        <w:rPr>
          <w:rFonts w:ascii="Calibri" w:hAnsi="Calibri"/>
        </w:rPr>
        <w:t>Configuring the DAI Logging System Messages</w:t>
      </w:r>
      <w:bookmarkEnd w:id="3937"/>
      <w:bookmarkEnd w:id="3938"/>
      <w:bookmarkEnd w:id="3939"/>
    </w:p>
    <w:p w14:paraId="54640579" w14:textId="516F59AD" w:rsidR="00D96612" w:rsidRPr="00677940" w:rsidRDefault="00D96612" w:rsidP="006C580C">
      <w:pPr>
        <w:pStyle w:val="a3"/>
        <w:ind w:left="0" w:right="20"/>
        <w:rPr>
          <w:rFonts w:ascii="Calibri" w:hAnsi="Calibri"/>
        </w:rPr>
      </w:pPr>
      <w:r w:rsidRPr="00677940">
        <w:rPr>
          <w:rFonts w:ascii="Calibri" w:hAnsi="Calibri"/>
        </w:rPr>
        <w:t>To configure the log message that DAL generates, use the</w:t>
      </w:r>
      <w:r w:rsidR="0091738A">
        <w:rPr>
          <w:rFonts w:ascii="Calibri" w:hAnsi="Calibri"/>
        </w:rPr>
        <w:t xml:space="preserve">se </w:t>
      </w:r>
      <w:r w:rsidRPr="00677940">
        <w:rPr>
          <w:rFonts w:ascii="Calibri" w:hAnsi="Calibri"/>
        </w:rPr>
        <w:t>commands:</w:t>
      </w:r>
    </w:p>
    <w:p w14:paraId="1C32C96D" w14:textId="77777777" w:rsidR="003D58ED" w:rsidRPr="00677940" w:rsidRDefault="006A5FA0" w:rsidP="006C580C">
      <w:pPr>
        <w:pStyle w:val="afffff3"/>
        <w:ind w:left="0" w:right="20"/>
        <w:rPr>
          <w:rFonts w:ascii="Calibri" w:hAnsi="Calibri"/>
        </w:rPr>
      </w:pPr>
      <w:bookmarkStart w:id="3940" w:name="wp1076225"/>
      <w:bookmarkStart w:id="3941" w:name="_Toc39157537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232</w:t>
      </w:r>
      <w:r w:rsidR="005832B8" w:rsidRPr="00677940">
        <w:rPr>
          <w:rFonts w:ascii="Calibri" w:hAnsi="Calibri"/>
          <w:noProof/>
        </w:rPr>
        <w:fldChar w:fldCharType="end"/>
      </w:r>
      <w:r w:rsidRPr="00677940">
        <w:rPr>
          <w:rFonts w:ascii="Calibri" w:hAnsi="Calibri"/>
        </w:rPr>
        <w:t xml:space="preserve"> </w:t>
      </w:r>
      <w:r w:rsidR="003D58ED" w:rsidRPr="00677940">
        <w:rPr>
          <w:rFonts w:ascii="Calibri" w:hAnsi="Calibri"/>
        </w:rPr>
        <w:t>Configuring the DAI Logging System Messages</w:t>
      </w:r>
      <w:bookmarkEnd w:id="3940"/>
      <w:bookmarkEnd w:id="3941"/>
    </w:p>
    <w:tbl>
      <w:tblPr>
        <w:tblStyle w:val="CLIWide"/>
        <w:tblW w:w="0" w:type="auto"/>
        <w:tblLook w:val="01E0" w:firstRow="1" w:lastRow="1" w:firstColumn="1" w:lastColumn="1" w:noHBand="0" w:noVBand="0"/>
      </w:tblPr>
      <w:tblGrid>
        <w:gridCol w:w="3971"/>
        <w:gridCol w:w="3961"/>
      </w:tblGrid>
      <w:tr w:rsidR="00D96612" w:rsidRPr="00677940" w14:paraId="5AE48275"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63662599"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60BD57F7" w14:textId="77777777" w:rsidR="00D96612" w:rsidRPr="00677940" w:rsidRDefault="00D96612" w:rsidP="006C580C">
            <w:pPr>
              <w:wordWrap/>
              <w:ind w:right="20"/>
              <w:jc w:val="left"/>
              <w:rPr>
                <w:rFonts w:ascii="Calibri" w:hAnsi="Calibri"/>
                <w:b/>
              </w:rPr>
            </w:pPr>
            <w:r w:rsidRPr="00677940">
              <w:rPr>
                <w:rFonts w:ascii="Calibri" w:hAnsi="Calibri"/>
                <w:b/>
              </w:rPr>
              <w:t>Purpose</w:t>
            </w:r>
          </w:p>
        </w:tc>
      </w:tr>
      <w:tr w:rsidR="00D96612" w:rsidRPr="00677940" w14:paraId="06850138" w14:textId="77777777" w:rsidTr="000B40CD">
        <w:tc>
          <w:tcPr>
            <w:tcW w:w="4470" w:type="dxa"/>
          </w:tcPr>
          <w:p w14:paraId="0B6DB9A5"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0B779B14" w14:textId="77777777" w:rsidR="00D96612" w:rsidRPr="00677940" w:rsidRDefault="008D442C" w:rsidP="006C580C">
            <w:pPr>
              <w:wordWrap/>
              <w:ind w:right="20"/>
              <w:jc w:val="left"/>
              <w:rPr>
                <w:rFonts w:ascii="Calibri" w:hAnsi="Calibri"/>
              </w:rPr>
            </w:pPr>
            <w:r w:rsidRPr="00677940">
              <w:rPr>
                <w:rFonts w:ascii="Calibri" w:hAnsi="Calibri"/>
              </w:rPr>
              <w:t>E</w:t>
            </w:r>
            <w:r w:rsidR="00D96612" w:rsidRPr="00677940">
              <w:rPr>
                <w:rFonts w:ascii="Calibri" w:hAnsi="Calibri"/>
              </w:rPr>
              <w:t>nter</w:t>
            </w:r>
            <w:r w:rsidRPr="00677940">
              <w:rPr>
                <w:rFonts w:ascii="Calibri" w:hAnsi="Calibri"/>
              </w:rPr>
              <w:t>s</w:t>
            </w:r>
            <w:r w:rsidR="00D96612" w:rsidRPr="00677940">
              <w:rPr>
                <w:rFonts w:ascii="Calibri" w:hAnsi="Calibri"/>
              </w:rPr>
              <w:t xml:space="preserve"> global configuration mode </w:t>
            </w:r>
          </w:p>
        </w:tc>
      </w:tr>
      <w:tr w:rsidR="00D96612" w:rsidRPr="00677940" w14:paraId="2DF53988" w14:textId="77777777" w:rsidTr="000B40CD">
        <w:tc>
          <w:tcPr>
            <w:tcW w:w="4470" w:type="dxa"/>
          </w:tcPr>
          <w:p w14:paraId="378C889A"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 xml:space="preserve">ip arp inspection log-buffer logs </w:t>
            </w:r>
            <w:r w:rsidRPr="00677940">
              <w:rPr>
                <w:rFonts w:ascii="Calibri" w:hAnsi="Calibri"/>
                <w:i/>
              </w:rPr>
              <w:lastRenderedPageBreak/>
              <w:t xml:space="preserve">number_of_messges </w:t>
            </w:r>
            <w:r w:rsidRPr="00677940">
              <w:rPr>
                <w:rFonts w:ascii="Calibri" w:hAnsi="Calibri"/>
                <w:b/>
              </w:rPr>
              <w:t xml:space="preserve">interval </w:t>
            </w:r>
            <w:r w:rsidRPr="00677940">
              <w:rPr>
                <w:rFonts w:ascii="Calibri" w:hAnsi="Calibri"/>
                <w:i/>
              </w:rPr>
              <w:t>length_in_seconds</w:t>
            </w:r>
          </w:p>
          <w:p w14:paraId="25614BD2" w14:textId="77777777" w:rsidR="00D96612" w:rsidRPr="00677940" w:rsidRDefault="00D96612" w:rsidP="006C580C">
            <w:pPr>
              <w:wordWrap/>
              <w:ind w:right="20"/>
              <w:jc w:val="left"/>
              <w:rPr>
                <w:rFonts w:ascii="Calibri" w:hAnsi="Calibri"/>
                <w:i/>
              </w:rPr>
            </w:pPr>
            <w:r w:rsidRPr="00677940">
              <w:rPr>
                <w:rFonts w:ascii="Calibri" w:hAnsi="Calibri"/>
              </w:rPr>
              <w:t xml:space="preserve">Switch(config)# </w:t>
            </w:r>
            <w:r w:rsidRPr="00677940">
              <w:rPr>
                <w:rFonts w:ascii="Calibri" w:hAnsi="Calibri"/>
                <w:b/>
              </w:rPr>
              <w:t>no ip arp inspection log-buffer logs</w:t>
            </w:r>
          </w:p>
        </w:tc>
        <w:tc>
          <w:tcPr>
            <w:tcW w:w="4578" w:type="dxa"/>
          </w:tcPr>
          <w:p w14:paraId="20A682E5" w14:textId="77777777" w:rsidR="00D96612" w:rsidRPr="00677940" w:rsidRDefault="008D442C" w:rsidP="006C580C">
            <w:pPr>
              <w:wordWrap/>
              <w:ind w:right="20"/>
              <w:jc w:val="left"/>
              <w:rPr>
                <w:rFonts w:ascii="Calibri" w:hAnsi="Calibri"/>
              </w:rPr>
            </w:pPr>
            <w:r w:rsidRPr="00677940">
              <w:rPr>
                <w:rFonts w:ascii="Calibri" w:hAnsi="Calibri"/>
              </w:rPr>
              <w:lastRenderedPageBreak/>
              <w:t>C</w:t>
            </w:r>
            <w:r w:rsidR="00D96612" w:rsidRPr="00677940">
              <w:rPr>
                <w:rFonts w:ascii="Calibri" w:hAnsi="Calibri"/>
              </w:rPr>
              <w:t>onfigure</w:t>
            </w:r>
            <w:r w:rsidRPr="00677940">
              <w:rPr>
                <w:rFonts w:ascii="Calibri" w:hAnsi="Calibri"/>
              </w:rPr>
              <w:t>s</w:t>
            </w:r>
            <w:r w:rsidR="00D96612" w:rsidRPr="00677940">
              <w:rPr>
                <w:rFonts w:ascii="Calibri" w:hAnsi="Calibri"/>
              </w:rPr>
              <w:t xml:space="preserve"> the DAI log buffer </w:t>
            </w:r>
          </w:p>
          <w:p w14:paraId="2EF8493C" w14:textId="77777777" w:rsidR="00D96612" w:rsidRPr="00677940" w:rsidRDefault="00D96612" w:rsidP="006C580C">
            <w:pPr>
              <w:wordWrap/>
              <w:ind w:right="20"/>
              <w:jc w:val="left"/>
              <w:rPr>
                <w:rFonts w:ascii="Calibri" w:hAnsi="Calibri"/>
              </w:rPr>
            </w:pPr>
          </w:p>
          <w:p w14:paraId="061E4590" w14:textId="77777777" w:rsidR="00D96612" w:rsidRPr="00677940" w:rsidRDefault="00D96612" w:rsidP="006C580C">
            <w:pPr>
              <w:wordWrap/>
              <w:ind w:right="20"/>
              <w:jc w:val="left"/>
              <w:rPr>
                <w:rFonts w:ascii="Calibri" w:hAnsi="Calibri"/>
              </w:rPr>
            </w:pPr>
          </w:p>
          <w:p w14:paraId="525F52B8" w14:textId="77777777" w:rsidR="00D96612" w:rsidRPr="00677940" w:rsidRDefault="008D442C" w:rsidP="006C580C">
            <w:pPr>
              <w:wordWrap/>
              <w:ind w:right="20"/>
              <w:jc w:val="left"/>
              <w:rPr>
                <w:rFonts w:ascii="Calibri" w:hAnsi="Calibri"/>
              </w:rPr>
            </w:pPr>
            <w:r w:rsidRPr="00677940">
              <w:rPr>
                <w:rFonts w:ascii="Calibri" w:hAnsi="Calibri"/>
              </w:rPr>
              <w:t>R</w:t>
            </w:r>
            <w:r w:rsidR="00D96612" w:rsidRPr="00677940">
              <w:rPr>
                <w:rFonts w:ascii="Calibri" w:hAnsi="Calibri"/>
              </w:rPr>
              <w:t>eturn</w:t>
            </w:r>
            <w:r w:rsidRPr="00677940">
              <w:rPr>
                <w:rFonts w:ascii="Calibri" w:hAnsi="Calibri"/>
              </w:rPr>
              <w:t>s</w:t>
            </w:r>
            <w:r w:rsidR="00D96612" w:rsidRPr="00677940">
              <w:rPr>
                <w:rFonts w:ascii="Calibri" w:hAnsi="Calibri"/>
              </w:rPr>
              <w:t xml:space="preserve"> to default </w:t>
            </w:r>
          </w:p>
        </w:tc>
      </w:tr>
      <w:tr w:rsidR="00D96612" w:rsidRPr="00677940" w14:paraId="1240ECBA" w14:textId="77777777" w:rsidTr="000B40CD">
        <w:tc>
          <w:tcPr>
            <w:tcW w:w="4470" w:type="dxa"/>
          </w:tcPr>
          <w:p w14:paraId="33ACE455" w14:textId="77777777" w:rsidR="00D96612" w:rsidRPr="00677940" w:rsidRDefault="00D96612" w:rsidP="006C580C">
            <w:pPr>
              <w:wordWrap/>
              <w:ind w:right="20"/>
              <w:jc w:val="left"/>
              <w:rPr>
                <w:rFonts w:ascii="Calibri" w:hAnsi="Calibri"/>
              </w:rPr>
            </w:pPr>
            <w:r w:rsidRPr="00677940">
              <w:rPr>
                <w:rFonts w:ascii="Calibri" w:hAnsi="Calibri"/>
              </w:rPr>
              <w:lastRenderedPageBreak/>
              <w:t xml:space="preserve">Switch(config)# </w:t>
            </w:r>
            <w:r w:rsidRPr="00677940">
              <w:rPr>
                <w:rFonts w:ascii="Calibri" w:hAnsi="Calibri"/>
                <w:b/>
              </w:rPr>
              <w:t>end</w:t>
            </w:r>
          </w:p>
        </w:tc>
        <w:tc>
          <w:tcPr>
            <w:tcW w:w="4578" w:type="dxa"/>
          </w:tcPr>
          <w:p w14:paraId="0AC06720" w14:textId="77777777" w:rsidR="00D96612" w:rsidRPr="00677940" w:rsidRDefault="008D442C" w:rsidP="006C580C">
            <w:pPr>
              <w:wordWrap/>
              <w:ind w:right="20"/>
              <w:jc w:val="left"/>
              <w:rPr>
                <w:rFonts w:ascii="Calibri" w:hAnsi="Calibri"/>
              </w:rPr>
            </w:pPr>
            <w:r w:rsidRPr="00677940">
              <w:rPr>
                <w:rFonts w:ascii="Calibri" w:hAnsi="Calibri"/>
              </w:rPr>
              <w:t>R</w:t>
            </w:r>
            <w:r w:rsidR="00D96612" w:rsidRPr="00677940">
              <w:rPr>
                <w:rFonts w:ascii="Calibri" w:hAnsi="Calibri"/>
              </w:rPr>
              <w:t>eturn</w:t>
            </w:r>
            <w:r w:rsidRPr="00677940">
              <w:rPr>
                <w:rFonts w:ascii="Calibri" w:hAnsi="Calibri"/>
              </w:rPr>
              <w:t>s</w:t>
            </w:r>
            <w:r w:rsidR="00D96612" w:rsidRPr="00677940">
              <w:rPr>
                <w:rFonts w:ascii="Calibri" w:hAnsi="Calibri"/>
              </w:rPr>
              <w:t xml:space="preserve"> to enable mode </w:t>
            </w:r>
          </w:p>
        </w:tc>
      </w:tr>
      <w:tr w:rsidR="00D96612" w:rsidRPr="00677940" w14:paraId="07331535" w14:textId="77777777" w:rsidTr="000B40CD">
        <w:tc>
          <w:tcPr>
            <w:tcW w:w="4470" w:type="dxa"/>
          </w:tcPr>
          <w:p w14:paraId="5FC65497"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show ip arp inspection log</w:t>
            </w:r>
          </w:p>
        </w:tc>
        <w:tc>
          <w:tcPr>
            <w:tcW w:w="4578" w:type="dxa"/>
          </w:tcPr>
          <w:p w14:paraId="56A80776" w14:textId="77777777" w:rsidR="00D96612" w:rsidRPr="00677940" w:rsidRDefault="008D442C" w:rsidP="006C580C">
            <w:pPr>
              <w:wordWrap/>
              <w:ind w:right="20"/>
              <w:jc w:val="left"/>
              <w:rPr>
                <w:rFonts w:ascii="Calibri" w:hAnsi="Calibri"/>
              </w:rPr>
            </w:pPr>
            <w:r w:rsidRPr="00677940">
              <w:rPr>
                <w:rFonts w:ascii="Calibri" w:hAnsi="Calibri"/>
              </w:rPr>
              <w:t>C</w:t>
            </w:r>
            <w:r w:rsidR="00D96612" w:rsidRPr="00677940">
              <w:rPr>
                <w:rFonts w:ascii="Calibri" w:hAnsi="Calibri"/>
              </w:rPr>
              <w:t>heck</w:t>
            </w:r>
            <w:r w:rsidRPr="00677940">
              <w:rPr>
                <w:rFonts w:ascii="Calibri" w:hAnsi="Calibri"/>
              </w:rPr>
              <w:t>s out</w:t>
            </w:r>
            <w:r w:rsidR="00D96612" w:rsidRPr="00677940">
              <w:rPr>
                <w:rFonts w:ascii="Calibri" w:hAnsi="Calibri"/>
              </w:rPr>
              <w:t xml:space="preserve"> the setting </w:t>
            </w:r>
          </w:p>
        </w:tc>
      </w:tr>
    </w:tbl>
    <w:p w14:paraId="4DC155D7" w14:textId="260DC934" w:rsidR="00D96612" w:rsidRPr="00677940" w:rsidRDefault="00D96612" w:rsidP="006C580C">
      <w:pPr>
        <w:pStyle w:val="a3"/>
        <w:ind w:left="0" w:right="20"/>
        <w:rPr>
          <w:rFonts w:ascii="Calibri" w:hAnsi="Calibri"/>
        </w:rPr>
      </w:pPr>
      <w:r w:rsidRPr="00677940">
        <w:rPr>
          <w:rFonts w:ascii="Calibri" w:hAnsi="Calibri"/>
        </w:rPr>
        <w:t>You must pay attention to the</w:t>
      </w:r>
      <w:r w:rsidR="0091738A">
        <w:rPr>
          <w:rFonts w:ascii="Calibri" w:hAnsi="Calibri"/>
        </w:rPr>
        <w:t xml:space="preserve">se </w:t>
      </w:r>
      <w:r w:rsidRPr="00677940">
        <w:rPr>
          <w:rFonts w:ascii="Calibri" w:hAnsi="Calibri"/>
        </w:rPr>
        <w:t>when you configure the logging system message of DAI:</w:t>
      </w:r>
    </w:p>
    <w:p w14:paraId="0D06ECCE" w14:textId="77777777" w:rsidR="00D96612" w:rsidRPr="00677940" w:rsidRDefault="00D96612" w:rsidP="006C580C">
      <w:pPr>
        <w:pStyle w:val="Randomlist"/>
        <w:tabs>
          <w:tab w:val="clear" w:pos="3968"/>
          <w:tab w:val="num" w:pos="1980"/>
          <w:tab w:val="num" w:pos="3320"/>
        </w:tabs>
        <w:ind w:left="0" w:right="20" w:hanging="403"/>
        <w:rPr>
          <w:rFonts w:ascii="Calibri" w:hAnsi="Calibri"/>
        </w:rPr>
      </w:pPr>
      <w:r w:rsidRPr="00677940">
        <w:rPr>
          <w:rFonts w:ascii="Calibri" w:hAnsi="Calibri"/>
        </w:rPr>
        <w:t xml:space="preserve">As to ‘logs number_of_messges’ (default: 5): the range is from 0 to 1024. If it is set to be 0, then log message will not be generated. </w:t>
      </w:r>
    </w:p>
    <w:p w14:paraId="5DB74A30" w14:textId="77777777" w:rsidR="00D96612" w:rsidRPr="00677940" w:rsidRDefault="00D96612" w:rsidP="006C580C">
      <w:pPr>
        <w:pStyle w:val="Randomlist"/>
        <w:tabs>
          <w:tab w:val="clear" w:pos="3968"/>
          <w:tab w:val="num" w:pos="1980"/>
          <w:tab w:val="num" w:pos="3320"/>
        </w:tabs>
        <w:ind w:left="0" w:right="20" w:hanging="403"/>
        <w:rPr>
          <w:rFonts w:ascii="Calibri" w:hAnsi="Calibri"/>
        </w:rPr>
      </w:pPr>
      <w:r w:rsidRPr="00677940">
        <w:rPr>
          <w:rFonts w:ascii="Calibri" w:hAnsi="Calibri"/>
        </w:rPr>
        <w:t>As to ‘interval length_in_seconds’ (default: 1): the range is from 0 to 86400 (one day). If it is set to be 0, then a log message will be generated immediately. That means that the log buffer is constantly empty.</w:t>
      </w:r>
    </w:p>
    <w:p w14:paraId="5BA60BD9" w14:textId="77777777" w:rsidR="00D96612" w:rsidRPr="00677940" w:rsidRDefault="00D96612" w:rsidP="006C580C">
      <w:pPr>
        <w:pStyle w:val="Randomlist"/>
        <w:tabs>
          <w:tab w:val="clear" w:pos="3968"/>
          <w:tab w:val="num" w:pos="1980"/>
          <w:tab w:val="num" w:pos="3320"/>
        </w:tabs>
        <w:ind w:left="0" w:right="20" w:hanging="403"/>
        <w:rPr>
          <w:rFonts w:ascii="Calibri" w:hAnsi="Calibri"/>
        </w:rPr>
      </w:pPr>
      <w:r w:rsidRPr="00677940">
        <w:rPr>
          <w:rFonts w:ascii="Calibri" w:hAnsi="Calibri"/>
        </w:rPr>
        <w:t xml:space="preserve">The system log message shall be generated in the ratio of ‘number_of_messages’ times per ‘length_in_seconds’ duration. </w:t>
      </w:r>
    </w:p>
    <w:p w14:paraId="0C2159B4" w14:textId="14348E58" w:rsidR="00D96612" w:rsidRPr="00677940" w:rsidRDefault="00D96612" w:rsidP="006C580C">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example shows how to configure the system to generate 12 DA</w:t>
      </w:r>
      <w:r w:rsidR="000B40CD" w:rsidRPr="00677940">
        <w:rPr>
          <w:rFonts w:ascii="Calibri" w:hAnsi="Calibri"/>
        </w:rPr>
        <w:t>I log messages every 2 seconds:</w:t>
      </w:r>
    </w:p>
    <w:tbl>
      <w:tblPr>
        <w:tblStyle w:val="48"/>
        <w:tblW w:w="0" w:type="auto"/>
        <w:tblLook w:val="01E0" w:firstRow="1" w:lastRow="1" w:firstColumn="1" w:lastColumn="1" w:noHBand="0" w:noVBand="0"/>
      </w:tblPr>
      <w:tblGrid>
        <w:gridCol w:w="8045"/>
      </w:tblGrid>
      <w:tr w:rsidR="00D96612" w:rsidRPr="00677940" w14:paraId="0FA03A51" w14:textId="77777777" w:rsidTr="000B40CD">
        <w:tc>
          <w:tcPr>
            <w:tcW w:w="9068" w:type="dxa"/>
          </w:tcPr>
          <w:p w14:paraId="767B0802"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configure terminal</w:t>
            </w:r>
          </w:p>
          <w:p w14:paraId="68EF28B7" w14:textId="77777777" w:rsidR="00D96612" w:rsidRPr="00677940" w:rsidRDefault="00D96612" w:rsidP="006C580C">
            <w:pPr>
              <w:ind w:right="20"/>
              <w:rPr>
                <w:rFonts w:ascii="Calibri" w:hAnsi="Calibri"/>
              </w:rPr>
            </w:pPr>
            <w:r w:rsidRPr="00677940">
              <w:rPr>
                <w:rFonts w:ascii="Calibri" w:hAnsi="Calibri"/>
              </w:rPr>
              <w:t xml:space="preserve">Switch(config)# </w:t>
            </w:r>
            <w:r w:rsidRPr="00677940">
              <w:rPr>
                <w:rFonts w:ascii="Calibri" w:hAnsi="Calibri"/>
                <w:b/>
              </w:rPr>
              <w:t>ip arp inspection log-buffer logs 12 interval 2</w:t>
            </w:r>
          </w:p>
          <w:p w14:paraId="39F9D537" w14:textId="77777777" w:rsidR="00D96612" w:rsidRPr="00677940" w:rsidRDefault="00D96612" w:rsidP="006C580C">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0756590"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show ip arp inspection log</w:t>
            </w:r>
          </w:p>
          <w:p w14:paraId="72C62332" w14:textId="77777777" w:rsidR="00D96612" w:rsidRPr="00677940" w:rsidRDefault="00D96612" w:rsidP="006C580C">
            <w:pPr>
              <w:ind w:right="20"/>
              <w:jc w:val="left"/>
              <w:rPr>
                <w:rFonts w:ascii="Calibri" w:hAnsi="Calibri"/>
              </w:rPr>
            </w:pPr>
            <w:r w:rsidRPr="00677940">
              <w:rPr>
                <w:rFonts w:ascii="Calibri" w:hAnsi="Calibri"/>
              </w:rPr>
              <w:t>Total Log Buffer Size: 32</w:t>
            </w:r>
          </w:p>
          <w:p w14:paraId="364125DB" w14:textId="77777777" w:rsidR="00D96612" w:rsidRPr="00677940" w:rsidRDefault="00D96612" w:rsidP="006C580C">
            <w:pPr>
              <w:ind w:right="20"/>
              <w:jc w:val="left"/>
              <w:rPr>
                <w:rFonts w:ascii="Calibri" w:hAnsi="Calibri"/>
              </w:rPr>
            </w:pPr>
            <w:r w:rsidRPr="00677940">
              <w:rPr>
                <w:rFonts w:ascii="Calibri" w:hAnsi="Calibri"/>
              </w:rPr>
              <w:t>Syslog rate : 12 entries per 2 seconds.</w:t>
            </w:r>
          </w:p>
          <w:p w14:paraId="7C562396" w14:textId="77777777" w:rsidR="00D96612" w:rsidRPr="00677940" w:rsidRDefault="00D96612" w:rsidP="006C580C">
            <w:pPr>
              <w:ind w:right="20"/>
              <w:rPr>
                <w:rFonts w:ascii="Calibri" w:hAnsi="Calibri"/>
              </w:rPr>
            </w:pPr>
            <w:r w:rsidRPr="00677940">
              <w:rPr>
                <w:rFonts w:ascii="Calibri" w:hAnsi="Calibri"/>
              </w:rPr>
              <w:t>No entries in log buffer.</w:t>
            </w:r>
          </w:p>
        </w:tc>
      </w:tr>
    </w:tbl>
    <w:p w14:paraId="10E9DC9E" w14:textId="77777777" w:rsidR="00D96612" w:rsidRPr="00677940" w:rsidRDefault="00D96612" w:rsidP="006C580C">
      <w:pPr>
        <w:ind w:right="20"/>
        <w:jc w:val="left"/>
        <w:rPr>
          <w:rFonts w:ascii="Calibri" w:eastAsia="굴림" w:hAnsi="Calibri" w:cs="Times New Roman"/>
        </w:rPr>
      </w:pPr>
    </w:p>
    <w:p w14:paraId="76C14CCC" w14:textId="77777777" w:rsidR="00D96612" w:rsidRPr="00677940" w:rsidRDefault="00D96612" w:rsidP="006C580C">
      <w:pPr>
        <w:pStyle w:val="3"/>
        <w:ind w:left="0" w:right="20"/>
        <w:rPr>
          <w:rFonts w:ascii="Calibri" w:hAnsi="Calibri"/>
        </w:rPr>
      </w:pPr>
      <w:bookmarkStart w:id="3942" w:name="wp1076226"/>
      <w:bookmarkStart w:id="3943" w:name="_Toc253407660"/>
      <w:bookmarkStart w:id="3944" w:name="_Toc363228731"/>
      <w:bookmarkStart w:id="3945" w:name="_Toc445915986"/>
      <w:r w:rsidRPr="00677940">
        <w:rPr>
          <w:rFonts w:ascii="Calibri" w:hAnsi="Calibri"/>
        </w:rPr>
        <w:t>Configuring the DAI Log Filtering</w:t>
      </w:r>
      <w:bookmarkEnd w:id="3942"/>
      <w:bookmarkEnd w:id="3943"/>
      <w:bookmarkEnd w:id="3944"/>
      <w:bookmarkEnd w:id="3945"/>
    </w:p>
    <w:p w14:paraId="70AC1F2C" w14:textId="77777777" w:rsidR="00D96612" w:rsidRPr="00677940" w:rsidRDefault="00D96612" w:rsidP="006C580C">
      <w:pPr>
        <w:pStyle w:val="a3"/>
        <w:ind w:left="0" w:right="20"/>
        <w:rPr>
          <w:rFonts w:ascii="Calibri" w:hAnsi="Calibri"/>
        </w:rPr>
      </w:pPr>
      <w:r w:rsidRPr="00677940">
        <w:rPr>
          <w:rFonts w:ascii="Calibri" w:hAnsi="Calibri"/>
        </w:rPr>
        <w:t>After an inspection of ARP packets you can selectively generate the system message according to the result.</w:t>
      </w:r>
    </w:p>
    <w:p w14:paraId="1634DEF0" w14:textId="4CD2CBB4" w:rsidR="00D96612" w:rsidRPr="00677940" w:rsidRDefault="00D96612" w:rsidP="006C580C">
      <w:pPr>
        <w:pStyle w:val="a3"/>
        <w:ind w:left="0" w:right="20"/>
        <w:rPr>
          <w:rFonts w:ascii="Calibri" w:hAnsi="Calibri"/>
        </w:rPr>
      </w:pPr>
      <w:r w:rsidRPr="00677940">
        <w:rPr>
          <w:rFonts w:ascii="Calibri" w:hAnsi="Calibri"/>
        </w:rPr>
        <w:t>Use the</w:t>
      </w:r>
      <w:r w:rsidR="0091738A">
        <w:rPr>
          <w:rFonts w:ascii="Calibri" w:hAnsi="Calibri"/>
        </w:rPr>
        <w:t xml:space="preserve">se </w:t>
      </w:r>
      <w:r w:rsidRPr="00677940">
        <w:rPr>
          <w:rFonts w:ascii="Calibri" w:hAnsi="Calibri"/>
        </w:rPr>
        <w:t>commands to configure the log filtering of DAI:</w:t>
      </w:r>
    </w:p>
    <w:p w14:paraId="05594BB9" w14:textId="77777777" w:rsidR="006A5FA0" w:rsidRPr="00677940" w:rsidRDefault="006A5FA0" w:rsidP="006C580C">
      <w:pPr>
        <w:pStyle w:val="afffff3"/>
        <w:ind w:left="0" w:right="20"/>
        <w:rPr>
          <w:rFonts w:ascii="Calibri" w:hAnsi="Calibri"/>
        </w:rPr>
      </w:pPr>
      <w:bookmarkStart w:id="3946" w:name="_Toc39157537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233</w:t>
      </w:r>
      <w:r w:rsidR="005832B8" w:rsidRPr="00677940">
        <w:rPr>
          <w:rFonts w:ascii="Calibri" w:hAnsi="Calibri"/>
          <w:noProof/>
        </w:rPr>
        <w:fldChar w:fldCharType="end"/>
      </w:r>
      <w:r w:rsidRPr="00677940">
        <w:rPr>
          <w:rFonts w:ascii="Calibri" w:hAnsi="Calibri"/>
        </w:rPr>
        <w:t xml:space="preserve"> Configuring the DAI Log Filtering</w:t>
      </w:r>
      <w:bookmarkEnd w:id="3946"/>
    </w:p>
    <w:tbl>
      <w:tblPr>
        <w:tblStyle w:val="CLIWide"/>
        <w:tblW w:w="0" w:type="auto"/>
        <w:tblLook w:val="01E0" w:firstRow="1" w:lastRow="1" w:firstColumn="1" w:lastColumn="1" w:noHBand="0" w:noVBand="0"/>
      </w:tblPr>
      <w:tblGrid>
        <w:gridCol w:w="3943"/>
        <w:gridCol w:w="3989"/>
      </w:tblGrid>
      <w:tr w:rsidR="00D96612" w:rsidRPr="00677940" w14:paraId="5261F189" w14:textId="77777777" w:rsidTr="000B40CD">
        <w:trPr>
          <w:cnfStyle w:val="100000000000" w:firstRow="1" w:lastRow="0" w:firstColumn="0" w:lastColumn="0" w:oddVBand="0" w:evenVBand="0" w:oddHBand="0" w:evenHBand="0" w:firstRowFirstColumn="0" w:firstRowLastColumn="0" w:lastRowFirstColumn="0" w:lastRowLastColumn="0"/>
        </w:trPr>
        <w:tc>
          <w:tcPr>
            <w:tcW w:w="4490" w:type="dxa"/>
          </w:tcPr>
          <w:p w14:paraId="4DBAA3F7"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0C311792" w14:textId="77777777" w:rsidR="00D96612" w:rsidRPr="00677940" w:rsidRDefault="00D96612" w:rsidP="006C580C">
            <w:pPr>
              <w:wordWrap/>
              <w:ind w:right="20"/>
              <w:jc w:val="left"/>
              <w:rPr>
                <w:rFonts w:ascii="Calibri" w:hAnsi="Calibri"/>
                <w:b/>
              </w:rPr>
            </w:pPr>
            <w:r w:rsidRPr="00677940">
              <w:rPr>
                <w:rFonts w:ascii="Calibri" w:hAnsi="Calibri"/>
                <w:b/>
              </w:rPr>
              <w:t>Purpose</w:t>
            </w:r>
          </w:p>
        </w:tc>
      </w:tr>
      <w:tr w:rsidR="00D96612" w:rsidRPr="00677940" w14:paraId="680E7EA7" w14:textId="77777777" w:rsidTr="000B40CD">
        <w:tc>
          <w:tcPr>
            <w:tcW w:w="4490" w:type="dxa"/>
          </w:tcPr>
          <w:p w14:paraId="127C0923"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configure terminal</w:t>
            </w:r>
          </w:p>
        </w:tc>
        <w:tc>
          <w:tcPr>
            <w:tcW w:w="4578" w:type="dxa"/>
          </w:tcPr>
          <w:p w14:paraId="3B773A90" w14:textId="77777777" w:rsidR="00D96612" w:rsidRPr="00677940" w:rsidRDefault="008D442C" w:rsidP="006C580C">
            <w:pPr>
              <w:wordWrap/>
              <w:ind w:right="20"/>
              <w:jc w:val="left"/>
              <w:rPr>
                <w:rFonts w:ascii="Calibri" w:hAnsi="Calibri"/>
              </w:rPr>
            </w:pPr>
            <w:r w:rsidRPr="00677940">
              <w:rPr>
                <w:rFonts w:ascii="Calibri" w:hAnsi="Calibri"/>
              </w:rPr>
              <w:t xml:space="preserve">Enters </w:t>
            </w:r>
            <w:r w:rsidR="00D96612" w:rsidRPr="00677940">
              <w:rPr>
                <w:rFonts w:ascii="Calibri" w:hAnsi="Calibri"/>
              </w:rPr>
              <w:t xml:space="preserve">global configuration mode </w:t>
            </w:r>
          </w:p>
        </w:tc>
      </w:tr>
      <w:tr w:rsidR="00D96612" w:rsidRPr="00677940" w14:paraId="64C2F04E" w14:textId="77777777" w:rsidTr="000B40CD">
        <w:tc>
          <w:tcPr>
            <w:tcW w:w="4490" w:type="dxa"/>
          </w:tcPr>
          <w:p w14:paraId="0F1DAC6E" w14:textId="77777777" w:rsidR="00D96612" w:rsidRPr="00677940" w:rsidRDefault="00D96612" w:rsidP="006C580C">
            <w:pPr>
              <w:wordWrap/>
              <w:ind w:right="20"/>
              <w:jc w:val="left"/>
              <w:rPr>
                <w:rFonts w:ascii="Calibri" w:hAnsi="Calibri"/>
                <w:i/>
              </w:rPr>
            </w:pPr>
            <w:r w:rsidRPr="00677940">
              <w:rPr>
                <w:rFonts w:ascii="Calibri" w:hAnsi="Calibri"/>
              </w:rPr>
              <w:t xml:space="preserve">Switch(config)# </w:t>
            </w:r>
            <w:r w:rsidRPr="00677940">
              <w:rPr>
                <w:rFonts w:ascii="Calibri" w:hAnsi="Calibri"/>
                <w:b/>
              </w:rPr>
              <w:t xml:space="preserve">ip arp inspection VLAN </w:t>
            </w:r>
            <w:r w:rsidRPr="00677940">
              <w:rPr>
                <w:rFonts w:ascii="Calibri" w:hAnsi="Calibri"/>
                <w:i/>
              </w:rPr>
              <w:t xml:space="preserve">VLAN-id </w:t>
            </w:r>
            <w:r w:rsidRPr="00677940">
              <w:rPr>
                <w:rFonts w:ascii="Calibri" w:hAnsi="Calibri"/>
              </w:rPr>
              <w:t>{</w:t>
            </w:r>
            <w:r w:rsidRPr="00677940">
              <w:rPr>
                <w:rFonts w:ascii="Calibri" w:hAnsi="Calibri"/>
                <w:b/>
              </w:rPr>
              <w:t xml:space="preserve">acl-match </w:t>
            </w:r>
            <w:r w:rsidRPr="00677940">
              <w:rPr>
                <w:rFonts w:ascii="Calibri" w:hAnsi="Calibri"/>
              </w:rPr>
              <w:t>{</w:t>
            </w:r>
            <w:r w:rsidRPr="00677940">
              <w:rPr>
                <w:rFonts w:ascii="Calibri" w:hAnsi="Calibri"/>
                <w:b/>
              </w:rPr>
              <w:t xml:space="preserve">matchlog </w:t>
            </w:r>
            <w:r w:rsidRPr="00677940">
              <w:rPr>
                <w:rFonts w:ascii="Calibri" w:hAnsi="Calibri"/>
              </w:rPr>
              <w:t>|</w:t>
            </w:r>
            <w:r w:rsidRPr="00677940">
              <w:rPr>
                <w:rFonts w:ascii="Calibri" w:hAnsi="Calibri"/>
                <w:b/>
              </w:rPr>
              <w:t xml:space="preserve"> none</w:t>
            </w:r>
            <w:r w:rsidRPr="00677940">
              <w:rPr>
                <w:rFonts w:ascii="Calibri" w:hAnsi="Calibri"/>
              </w:rPr>
              <w:t xml:space="preserve">} | </w:t>
            </w:r>
            <w:r w:rsidRPr="00677940">
              <w:rPr>
                <w:rFonts w:ascii="Calibri" w:hAnsi="Calibri"/>
                <w:b/>
              </w:rPr>
              <w:t xml:space="preserve">dhcp-bindings </w:t>
            </w:r>
            <w:r w:rsidRPr="00677940">
              <w:rPr>
                <w:rFonts w:ascii="Calibri" w:hAnsi="Calibri"/>
              </w:rPr>
              <w:t>{</w:t>
            </w:r>
            <w:r w:rsidRPr="00677940">
              <w:rPr>
                <w:rFonts w:ascii="Calibri" w:hAnsi="Calibri"/>
                <w:b/>
              </w:rPr>
              <w:t xml:space="preserve">all </w:t>
            </w:r>
            <w:r w:rsidRPr="00677940">
              <w:rPr>
                <w:rFonts w:ascii="Calibri" w:hAnsi="Calibri"/>
              </w:rPr>
              <w:t xml:space="preserve">| </w:t>
            </w:r>
            <w:r w:rsidRPr="00677940">
              <w:rPr>
                <w:rFonts w:ascii="Calibri" w:hAnsi="Calibri"/>
                <w:b/>
              </w:rPr>
              <w:t xml:space="preserve">none </w:t>
            </w:r>
            <w:r w:rsidRPr="00677940">
              <w:rPr>
                <w:rFonts w:ascii="Calibri" w:hAnsi="Calibri"/>
              </w:rPr>
              <w:t xml:space="preserve">| </w:t>
            </w:r>
            <w:r w:rsidRPr="00677940">
              <w:rPr>
                <w:rFonts w:ascii="Calibri" w:hAnsi="Calibri"/>
                <w:b/>
              </w:rPr>
              <w:t>permit</w:t>
            </w:r>
            <w:r w:rsidRPr="00677940">
              <w:rPr>
                <w:rFonts w:ascii="Calibri" w:hAnsi="Calibri"/>
              </w:rPr>
              <w:t>}}</w:t>
            </w:r>
          </w:p>
        </w:tc>
        <w:tc>
          <w:tcPr>
            <w:tcW w:w="4578" w:type="dxa"/>
          </w:tcPr>
          <w:p w14:paraId="006CB0B0" w14:textId="77777777" w:rsidR="00D96612" w:rsidRPr="00677940" w:rsidRDefault="008D442C" w:rsidP="006C580C">
            <w:pPr>
              <w:wordWrap/>
              <w:ind w:right="20"/>
              <w:jc w:val="left"/>
              <w:rPr>
                <w:rFonts w:ascii="Calibri" w:hAnsi="Calibri"/>
              </w:rPr>
            </w:pPr>
            <w:r w:rsidRPr="00677940">
              <w:rPr>
                <w:rFonts w:ascii="Calibri" w:hAnsi="Calibri"/>
              </w:rPr>
              <w:t>Applies</w:t>
            </w:r>
            <w:r w:rsidR="00D96612" w:rsidRPr="00677940">
              <w:rPr>
                <w:rFonts w:ascii="Calibri" w:hAnsi="Calibri"/>
              </w:rPr>
              <w:t xml:space="preserve"> log filtering to each VLAN </w:t>
            </w:r>
          </w:p>
        </w:tc>
      </w:tr>
      <w:tr w:rsidR="00D96612" w:rsidRPr="00677940" w14:paraId="29B9052E" w14:textId="77777777" w:rsidTr="000B40CD">
        <w:tc>
          <w:tcPr>
            <w:tcW w:w="4490" w:type="dxa"/>
          </w:tcPr>
          <w:p w14:paraId="2589CC29" w14:textId="77777777" w:rsidR="00D96612" w:rsidRPr="00677940" w:rsidRDefault="00D96612" w:rsidP="006C580C">
            <w:pPr>
              <w:wordWrap/>
              <w:ind w:right="20"/>
              <w:jc w:val="left"/>
              <w:rPr>
                <w:rFonts w:ascii="Calibri" w:hAnsi="Calibri"/>
              </w:rPr>
            </w:pPr>
            <w:r w:rsidRPr="00677940">
              <w:rPr>
                <w:rFonts w:ascii="Calibri" w:hAnsi="Calibri"/>
              </w:rPr>
              <w:t xml:space="preserve">Switch(config)# </w:t>
            </w:r>
            <w:r w:rsidRPr="00677940">
              <w:rPr>
                <w:rFonts w:ascii="Calibri" w:hAnsi="Calibri"/>
                <w:b/>
              </w:rPr>
              <w:t>end</w:t>
            </w:r>
          </w:p>
        </w:tc>
        <w:tc>
          <w:tcPr>
            <w:tcW w:w="4578" w:type="dxa"/>
          </w:tcPr>
          <w:p w14:paraId="326A0E72" w14:textId="77777777" w:rsidR="00D96612" w:rsidRPr="00677940" w:rsidRDefault="008D442C" w:rsidP="006C580C">
            <w:pPr>
              <w:wordWrap/>
              <w:ind w:right="20"/>
              <w:jc w:val="left"/>
              <w:rPr>
                <w:rFonts w:ascii="Calibri" w:hAnsi="Calibri"/>
              </w:rPr>
            </w:pPr>
            <w:r w:rsidRPr="00677940">
              <w:rPr>
                <w:rFonts w:ascii="Calibri" w:hAnsi="Calibri"/>
              </w:rPr>
              <w:t>R</w:t>
            </w:r>
            <w:r w:rsidR="00D96612" w:rsidRPr="00677940">
              <w:rPr>
                <w:rFonts w:ascii="Calibri" w:hAnsi="Calibri"/>
              </w:rPr>
              <w:t xml:space="preserve">eturn to enable mode </w:t>
            </w:r>
          </w:p>
        </w:tc>
      </w:tr>
      <w:tr w:rsidR="00D96612" w:rsidRPr="00677940" w14:paraId="102BCDAC" w14:textId="77777777" w:rsidTr="000B40CD">
        <w:tc>
          <w:tcPr>
            <w:tcW w:w="4490" w:type="dxa"/>
          </w:tcPr>
          <w:p w14:paraId="3A08806A" w14:textId="77777777" w:rsidR="00D96612" w:rsidRPr="00677940" w:rsidRDefault="00D96612" w:rsidP="006C580C">
            <w:pPr>
              <w:wordWrap/>
              <w:ind w:right="20"/>
              <w:jc w:val="left"/>
              <w:rPr>
                <w:rFonts w:ascii="Calibri" w:hAnsi="Calibri"/>
              </w:rPr>
            </w:pPr>
            <w:r w:rsidRPr="00677940">
              <w:rPr>
                <w:rFonts w:ascii="Calibri" w:hAnsi="Calibri"/>
              </w:rPr>
              <w:t xml:space="preserve">Switch# </w:t>
            </w:r>
            <w:r w:rsidRPr="00677940">
              <w:rPr>
                <w:rFonts w:ascii="Calibri" w:hAnsi="Calibri"/>
                <w:b/>
              </w:rPr>
              <w:t>show running-config</w:t>
            </w:r>
          </w:p>
        </w:tc>
        <w:tc>
          <w:tcPr>
            <w:tcW w:w="4578" w:type="dxa"/>
          </w:tcPr>
          <w:p w14:paraId="73334004" w14:textId="77777777" w:rsidR="00D96612" w:rsidRPr="00677940" w:rsidRDefault="008D442C" w:rsidP="006C580C">
            <w:pPr>
              <w:wordWrap/>
              <w:ind w:right="20"/>
              <w:jc w:val="left"/>
              <w:rPr>
                <w:rFonts w:ascii="Calibri" w:hAnsi="Calibri"/>
              </w:rPr>
            </w:pPr>
            <w:r w:rsidRPr="00677940">
              <w:rPr>
                <w:rFonts w:ascii="Calibri" w:hAnsi="Calibri"/>
              </w:rPr>
              <w:t>C</w:t>
            </w:r>
            <w:r w:rsidR="00D96612" w:rsidRPr="00677940">
              <w:rPr>
                <w:rFonts w:ascii="Calibri" w:hAnsi="Calibri"/>
              </w:rPr>
              <w:t>heck</w:t>
            </w:r>
            <w:r w:rsidRPr="00677940">
              <w:rPr>
                <w:rFonts w:ascii="Calibri" w:hAnsi="Calibri"/>
              </w:rPr>
              <w:t xml:space="preserve"> out</w:t>
            </w:r>
            <w:r w:rsidR="00D96612" w:rsidRPr="00677940">
              <w:rPr>
                <w:rFonts w:ascii="Calibri" w:hAnsi="Calibri"/>
              </w:rPr>
              <w:t xml:space="preserve"> the setting </w:t>
            </w:r>
          </w:p>
        </w:tc>
      </w:tr>
    </w:tbl>
    <w:p w14:paraId="7B7DE878" w14:textId="2785F7DA" w:rsidR="00D96612" w:rsidRPr="00677940" w:rsidRDefault="00D96612" w:rsidP="006C580C">
      <w:pPr>
        <w:pStyle w:val="a3"/>
        <w:ind w:left="0" w:right="20"/>
        <w:rPr>
          <w:rFonts w:ascii="Calibri" w:hAnsi="Calibri"/>
        </w:rPr>
      </w:pPr>
      <w:r w:rsidRPr="00677940">
        <w:rPr>
          <w:rFonts w:ascii="Calibri" w:hAnsi="Calibri"/>
        </w:rPr>
        <w:t>You must pay attention to the</w:t>
      </w:r>
      <w:r w:rsidR="0091738A">
        <w:rPr>
          <w:rFonts w:ascii="Calibri" w:hAnsi="Calibri"/>
        </w:rPr>
        <w:t xml:space="preserve">se </w:t>
      </w:r>
      <w:r w:rsidRPr="00677940">
        <w:rPr>
          <w:rFonts w:ascii="Calibri" w:hAnsi="Calibri"/>
        </w:rPr>
        <w:t>items setting the logging system message of DAI.</w:t>
      </w:r>
    </w:p>
    <w:p w14:paraId="284C2B25"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 xml:space="preserve">All denied packets will be logged as default. </w:t>
      </w:r>
    </w:p>
    <w:p w14:paraId="0D20057C"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 xml:space="preserve">acl-match matchlog - it makes logging work based upon ACL setting. If ‘matchlog’ is specified and ‘log’ keyword is used in the permit or deny command of </w:t>
      </w:r>
      <w:r w:rsidRPr="00677940">
        <w:rPr>
          <w:rFonts w:ascii="Calibri" w:hAnsi="Calibri"/>
          <w:b/>
        </w:rPr>
        <w:t>ARP access-list configuration</w:t>
      </w:r>
      <w:r w:rsidRPr="00677940">
        <w:rPr>
          <w:rFonts w:ascii="Calibri" w:hAnsi="Calibri"/>
        </w:rPr>
        <w:t>, the ARP packets that are permitted or denied by ACL will be logged.</w:t>
      </w:r>
    </w:p>
    <w:p w14:paraId="207F0DC3"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bookmarkStart w:id="3947" w:name="_Toc253407661"/>
      <w:bookmarkEnd w:id="3947"/>
      <w:r w:rsidRPr="00677940">
        <w:rPr>
          <w:rFonts w:ascii="Calibri" w:hAnsi="Calibri"/>
        </w:rPr>
        <w:t>acl-match none - it will NOT log for the packets that are consistent with ACL.</w:t>
      </w:r>
    </w:p>
    <w:p w14:paraId="453FAFA8"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bookmarkStart w:id="3948" w:name="_Toc363228732"/>
      <w:bookmarkEnd w:id="3948"/>
      <w:r w:rsidRPr="00677940">
        <w:rPr>
          <w:rFonts w:ascii="Calibri" w:hAnsi="Calibri"/>
        </w:rPr>
        <w:t>dhcp-bindings all - it will do log for the packets that are consistent with DHCP binding.</w:t>
      </w:r>
    </w:p>
    <w:p w14:paraId="37429440"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dhcp-bindings none - it will NOT log for the packets that are consistent with DHCP binding.</w:t>
      </w:r>
    </w:p>
    <w:p w14:paraId="103E3B63"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bookmarkStart w:id="3949" w:name="_Toc253407662"/>
      <w:bookmarkEnd w:id="3949"/>
      <w:r w:rsidRPr="00677940">
        <w:rPr>
          <w:rFonts w:ascii="Calibri" w:hAnsi="Calibri"/>
        </w:rPr>
        <w:t>dhcp-bindings permit - it will do log for the packets that are allowed by DHCP binding</w:t>
      </w:r>
    </w:p>
    <w:p w14:paraId="3E78FA2A" w14:textId="3E035E2D" w:rsidR="00D96612" w:rsidRPr="00677940" w:rsidRDefault="0091738A" w:rsidP="006C580C">
      <w:pPr>
        <w:pStyle w:val="a3"/>
        <w:ind w:left="0" w:right="20"/>
        <w:rPr>
          <w:rFonts w:ascii="Calibri" w:hAnsi="Calibri"/>
        </w:rPr>
      </w:pPr>
      <w:r>
        <w:rPr>
          <w:rFonts w:ascii="Calibri" w:hAnsi="Calibri"/>
        </w:rPr>
        <w:t>This</w:t>
      </w:r>
      <w:r w:rsidR="00D96612" w:rsidRPr="00677940">
        <w:rPr>
          <w:rFonts w:ascii="Calibri" w:hAnsi="Calibri"/>
        </w:rPr>
        <w:t xml:space="preserve"> example shows how to configure the system not to generate log message for the packet</w:t>
      </w:r>
      <w:r w:rsidR="00DC7270" w:rsidRPr="00677940">
        <w:rPr>
          <w:rFonts w:ascii="Calibri" w:hAnsi="Calibri"/>
        </w:rPr>
        <w:t>s that are consistent with ACL:</w:t>
      </w:r>
    </w:p>
    <w:tbl>
      <w:tblPr>
        <w:tblStyle w:val="48"/>
        <w:tblW w:w="0" w:type="auto"/>
        <w:tblLook w:val="01E0" w:firstRow="1" w:lastRow="1" w:firstColumn="1" w:lastColumn="1" w:noHBand="0" w:noVBand="0"/>
      </w:tblPr>
      <w:tblGrid>
        <w:gridCol w:w="8045"/>
      </w:tblGrid>
      <w:tr w:rsidR="00D96612" w:rsidRPr="00677940" w14:paraId="42925A5C" w14:textId="77777777" w:rsidTr="000B40CD">
        <w:tc>
          <w:tcPr>
            <w:tcW w:w="9048" w:type="dxa"/>
          </w:tcPr>
          <w:p w14:paraId="4221F5C0" w14:textId="77777777" w:rsidR="00D96612" w:rsidRPr="00677940" w:rsidRDefault="00D96612" w:rsidP="006C580C">
            <w:pPr>
              <w:ind w:right="20"/>
              <w:rPr>
                <w:rFonts w:ascii="Calibri" w:hAnsi="Calibri"/>
              </w:rPr>
            </w:pPr>
            <w:r w:rsidRPr="00677940">
              <w:rPr>
                <w:rFonts w:ascii="Calibri" w:hAnsi="Calibri"/>
              </w:rPr>
              <w:lastRenderedPageBreak/>
              <w:t xml:space="preserve">Switch# </w:t>
            </w:r>
            <w:r w:rsidRPr="00677940">
              <w:rPr>
                <w:rFonts w:ascii="Calibri" w:hAnsi="Calibri"/>
                <w:b/>
              </w:rPr>
              <w:t>configure terminal</w:t>
            </w:r>
          </w:p>
          <w:p w14:paraId="2BDD8E15" w14:textId="77777777" w:rsidR="00D96612" w:rsidRPr="00677940" w:rsidRDefault="00D96612" w:rsidP="006C580C">
            <w:pPr>
              <w:ind w:right="20"/>
              <w:rPr>
                <w:rFonts w:ascii="Calibri" w:hAnsi="Calibri"/>
              </w:rPr>
            </w:pPr>
            <w:r w:rsidRPr="00677940">
              <w:rPr>
                <w:rFonts w:ascii="Calibri" w:hAnsi="Calibri"/>
              </w:rPr>
              <w:t xml:space="preserve">Switch(config)# </w:t>
            </w:r>
            <w:r w:rsidRPr="00677940">
              <w:rPr>
                <w:rFonts w:ascii="Calibri" w:hAnsi="Calibri"/>
                <w:b/>
              </w:rPr>
              <w:t>ip arp inspection vlan 200 logging acl-match none</w:t>
            </w:r>
          </w:p>
          <w:p w14:paraId="6DA09278" w14:textId="77777777" w:rsidR="00D96612" w:rsidRPr="00677940" w:rsidRDefault="00D96612" w:rsidP="006C580C">
            <w:pPr>
              <w:ind w:right="20"/>
              <w:jc w:val="left"/>
              <w:rPr>
                <w:rFonts w:ascii="Calibri" w:hAnsi="Calibri"/>
                <w:b/>
              </w:rPr>
            </w:pPr>
            <w:r w:rsidRPr="00677940">
              <w:rPr>
                <w:rFonts w:ascii="Calibri" w:hAnsi="Calibri"/>
              </w:rPr>
              <w:t xml:space="preserve">Switch(config)# </w:t>
            </w:r>
            <w:r w:rsidRPr="00677940">
              <w:rPr>
                <w:rFonts w:ascii="Calibri" w:hAnsi="Calibri"/>
                <w:b/>
              </w:rPr>
              <w:t>end</w:t>
            </w:r>
          </w:p>
          <w:p w14:paraId="441FF370" w14:textId="77777777" w:rsidR="00D96612" w:rsidRPr="00677940" w:rsidRDefault="00D96612" w:rsidP="006C580C">
            <w:pPr>
              <w:ind w:right="20"/>
              <w:rPr>
                <w:rFonts w:ascii="Calibri" w:hAnsi="Calibri"/>
              </w:rPr>
            </w:pPr>
            <w:r w:rsidRPr="00677940">
              <w:rPr>
                <w:rFonts w:ascii="Calibri" w:hAnsi="Calibri"/>
              </w:rPr>
              <w:t xml:space="preserve">Switch# </w:t>
            </w:r>
            <w:r w:rsidRPr="00677940">
              <w:rPr>
                <w:rFonts w:ascii="Calibri" w:hAnsi="Calibri"/>
                <w:b/>
              </w:rPr>
              <w:t>show ip arp inspection</w:t>
            </w:r>
          </w:p>
          <w:p w14:paraId="18CAF49E" w14:textId="77777777" w:rsidR="00D96612" w:rsidRPr="00677940" w:rsidRDefault="00D96612" w:rsidP="006C580C">
            <w:pPr>
              <w:ind w:right="20"/>
              <w:jc w:val="left"/>
              <w:rPr>
                <w:rFonts w:ascii="Calibri" w:hAnsi="Calibri"/>
              </w:rPr>
            </w:pPr>
            <w:r w:rsidRPr="00677940">
              <w:rPr>
                <w:rFonts w:ascii="Calibri" w:hAnsi="Calibri"/>
              </w:rPr>
              <w:t>DHCP Snoop Bootstrap       : Disabled</w:t>
            </w:r>
          </w:p>
          <w:p w14:paraId="3D171E93" w14:textId="77777777" w:rsidR="00D96612" w:rsidRPr="00677940" w:rsidRDefault="00D96612" w:rsidP="006C580C">
            <w:pPr>
              <w:ind w:right="20"/>
              <w:jc w:val="left"/>
              <w:rPr>
                <w:rFonts w:ascii="Calibri" w:hAnsi="Calibri"/>
              </w:rPr>
            </w:pPr>
            <w:r w:rsidRPr="00677940">
              <w:rPr>
                <w:rFonts w:ascii="Calibri" w:hAnsi="Calibri"/>
              </w:rPr>
              <w:t>Source MAC Validation      : Disabled</w:t>
            </w:r>
          </w:p>
          <w:p w14:paraId="3AFCCAB0" w14:textId="77777777" w:rsidR="00D96612" w:rsidRPr="00677940" w:rsidRDefault="00D96612" w:rsidP="006C580C">
            <w:pPr>
              <w:ind w:right="20"/>
              <w:jc w:val="left"/>
              <w:rPr>
                <w:rFonts w:ascii="Calibri" w:hAnsi="Calibri"/>
              </w:rPr>
            </w:pPr>
            <w:r w:rsidRPr="00677940">
              <w:rPr>
                <w:rFonts w:ascii="Calibri" w:hAnsi="Calibri"/>
              </w:rPr>
              <w:t>Destination MAC Validation : Disabled</w:t>
            </w:r>
          </w:p>
          <w:p w14:paraId="0EF8A140" w14:textId="77777777" w:rsidR="00D96612" w:rsidRPr="00677940" w:rsidRDefault="00D96612" w:rsidP="006C580C">
            <w:pPr>
              <w:ind w:right="20"/>
              <w:jc w:val="left"/>
              <w:rPr>
                <w:rFonts w:ascii="Calibri" w:hAnsi="Calibri"/>
              </w:rPr>
            </w:pPr>
            <w:r w:rsidRPr="00677940">
              <w:rPr>
                <w:rFonts w:ascii="Calibri" w:hAnsi="Calibri"/>
              </w:rPr>
              <w:t>IP Address Validation      : Disabled</w:t>
            </w:r>
          </w:p>
          <w:p w14:paraId="734EC985" w14:textId="77777777" w:rsidR="00D96612" w:rsidRPr="00677940" w:rsidRDefault="00D96612" w:rsidP="006C580C">
            <w:pPr>
              <w:ind w:right="20"/>
              <w:jc w:val="left"/>
              <w:rPr>
                <w:rFonts w:ascii="Calibri" w:hAnsi="Calibri"/>
              </w:rPr>
            </w:pPr>
            <w:r w:rsidRPr="00677940">
              <w:rPr>
                <w:rFonts w:ascii="Calibri" w:hAnsi="Calibri"/>
              </w:rPr>
              <w:t>ARP Field Validation       : Disabled</w:t>
            </w:r>
          </w:p>
          <w:p w14:paraId="3095F924" w14:textId="77777777" w:rsidR="00D96612" w:rsidRPr="00677940" w:rsidRDefault="00D96612" w:rsidP="006C580C">
            <w:pPr>
              <w:ind w:right="20"/>
              <w:jc w:val="left"/>
              <w:rPr>
                <w:rFonts w:ascii="Calibri" w:hAnsi="Calibri"/>
              </w:rPr>
            </w:pPr>
          </w:p>
          <w:p w14:paraId="04839D71" w14:textId="77777777" w:rsidR="00D96612" w:rsidRPr="00677940" w:rsidRDefault="00D96612" w:rsidP="006C580C">
            <w:pPr>
              <w:ind w:right="20"/>
              <w:jc w:val="left"/>
              <w:rPr>
                <w:rFonts w:ascii="Calibri" w:hAnsi="Calibri"/>
              </w:rPr>
            </w:pPr>
            <w:r w:rsidRPr="00677940">
              <w:rPr>
                <w:rFonts w:ascii="Calibri" w:hAnsi="Calibri"/>
              </w:rPr>
              <w:t>Vlan  Config    Operation  ACL Match             Static ACL  ACL Log   DHCP Log</w:t>
            </w:r>
          </w:p>
          <w:p w14:paraId="483BB6D7" w14:textId="77777777" w:rsidR="00D96612" w:rsidRPr="00677940" w:rsidRDefault="00D96612" w:rsidP="006C580C">
            <w:pPr>
              <w:ind w:right="20"/>
              <w:jc w:val="left"/>
              <w:rPr>
                <w:rFonts w:ascii="Calibri" w:hAnsi="Calibri"/>
              </w:rPr>
            </w:pPr>
            <w:r w:rsidRPr="00677940">
              <w:rPr>
                <w:rFonts w:ascii="Calibri" w:hAnsi="Calibri"/>
              </w:rPr>
              <w:t>----  --------  ---------  --------------------  ----------  --------- --------</w:t>
            </w:r>
          </w:p>
          <w:p w14:paraId="35E23830" w14:textId="77777777" w:rsidR="00D96612" w:rsidRPr="00677940" w:rsidRDefault="00D96612" w:rsidP="006C580C">
            <w:pPr>
              <w:ind w:right="20"/>
              <w:rPr>
                <w:rFonts w:ascii="Calibri" w:hAnsi="Calibri"/>
              </w:rPr>
            </w:pPr>
            <w:r w:rsidRPr="00677940">
              <w:rPr>
                <w:rFonts w:ascii="Calibri" w:hAnsi="Calibri"/>
              </w:rPr>
              <w:t xml:space="preserve"> 200  Enabled   Active                           No          None      Deny</w:t>
            </w:r>
          </w:p>
        </w:tc>
      </w:tr>
    </w:tbl>
    <w:p w14:paraId="03A15BDC" w14:textId="77777777" w:rsidR="00D96612" w:rsidRPr="00677940" w:rsidRDefault="00D96612" w:rsidP="006C580C">
      <w:pPr>
        <w:ind w:right="20"/>
        <w:jc w:val="left"/>
        <w:rPr>
          <w:rFonts w:ascii="Calibri" w:eastAsia="굴림" w:hAnsi="Calibri" w:cs="Times New Roman"/>
        </w:rPr>
      </w:pPr>
    </w:p>
    <w:p w14:paraId="604DB1A1" w14:textId="77777777" w:rsidR="00D96612" w:rsidRPr="00677940" w:rsidRDefault="00D96612" w:rsidP="006C580C">
      <w:pPr>
        <w:pStyle w:val="3"/>
        <w:ind w:left="0" w:right="20"/>
        <w:rPr>
          <w:rFonts w:ascii="Calibri" w:hAnsi="Calibri"/>
        </w:rPr>
      </w:pPr>
      <w:bookmarkStart w:id="3950" w:name="_Toc363228733"/>
      <w:bookmarkStart w:id="3951" w:name="_MON_1241868418"/>
      <w:bookmarkStart w:id="3952" w:name="_Toc445915987"/>
      <w:r w:rsidRPr="00677940">
        <w:rPr>
          <w:rFonts w:ascii="Calibri" w:hAnsi="Calibri"/>
        </w:rPr>
        <w:t>Displaying DAI Information</w:t>
      </w:r>
      <w:bookmarkEnd w:id="3950"/>
      <w:bookmarkEnd w:id="3951"/>
      <w:bookmarkEnd w:id="3952"/>
    </w:p>
    <w:p w14:paraId="1FA45BDC" w14:textId="2BE1ADAF" w:rsidR="00D96612" w:rsidRPr="00677940" w:rsidRDefault="00D96612" w:rsidP="006C580C">
      <w:pPr>
        <w:pStyle w:val="a3"/>
        <w:ind w:left="0" w:right="20"/>
        <w:rPr>
          <w:rFonts w:ascii="Calibri" w:hAnsi="Calibri"/>
        </w:rPr>
      </w:pPr>
      <w:r w:rsidRPr="00677940">
        <w:rPr>
          <w:rFonts w:ascii="Calibri" w:hAnsi="Calibri"/>
        </w:rPr>
        <w:t>To retrieve information, use the</w:t>
      </w:r>
      <w:r w:rsidR="0091738A">
        <w:rPr>
          <w:rFonts w:ascii="Calibri" w:hAnsi="Calibri"/>
        </w:rPr>
        <w:t xml:space="preserve">se </w:t>
      </w:r>
      <w:r w:rsidRPr="00677940">
        <w:rPr>
          <w:rFonts w:ascii="Calibri" w:hAnsi="Calibri"/>
        </w:rPr>
        <w:t>commands:</w:t>
      </w:r>
    </w:p>
    <w:p w14:paraId="7F64CFC0" w14:textId="77777777" w:rsidR="00C6755A" w:rsidRPr="00677940" w:rsidRDefault="00C6755A" w:rsidP="006C580C">
      <w:pPr>
        <w:pStyle w:val="afffff3"/>
        <w:ind w:left="0" w:right="20"/>
        <w:rPr>
          <w:rFonts w:ascii="Calibri" w:hAnsi="Calibri"/>
        </w:rPr>
      </w:pPr>
      <w:bookmarkStart w:id="3953" w:name="_Toc391575376"/>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234</w:t>
      </w:r>
      <w:r w:rsidR="005832B8" w:rsidRPr="00677940">
        <w:rPr>
          <w:rFonts w:ascii="Calibri" w:hAnsi="Calibri"/>
          <w:noProof/>
        </w:rPr>
        <w:fldChar w:fldCharType="end"/>
      </w:r>
      <w:r w:rsidRPr="00677940">
        <w:rPr>
          <w:rFonts w:ascii="Calibri" w:hAnsi="Calibri"/>
        </w:rPr>
        <w:t xml:space="preserve"> Displaying DAI Information</w:t>
      </w:r>
      <w:bookmarkEnd w:id="3953"/>
    </w:p>
    <w:tbl>
      <w:tblPr>
        <w:tblStyle w:val="CLIWide"/>
        <w:tblW w:w="0" w:type="auto"/>
        <w:tblLook w:val="01E0" w:firstRow="1" w:lastRow="1" w:firstColumn="1" w:lastColumn="1" w:noHBand="0" w:noVBand="0"/>
      </w:tblPr>
      <w:tblGrid>
        <w:gridCol w:w="3911"/>
        <w:gridCol w:w="4021"/>
      </w:tblGrid>
      <w:tr w:rsidR="00D96612" w:rsidRPr="00677940" w14:paraId="1ACEB941"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5982E7DE"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0E0617E1" w14:textId="77777777" w:rsidR="00D96612" w:rsidRPr="00677940" w:rsidRDefault="00D96612" w:rsidP="006C580C">
            <w:pPr>
              <w:wordWrap/>
              <w:ind w:right="20"/>
              <w:jc w:val="left"/>
              <w:rPr>
                <w:rFonts w:ascii="Calibri" w:hAnsi="Calibri"/>
                <w:b/>
              </w:rPr>
            </w:pPr>
            <w:r w:rsidRPr="00677940">
              <w:rPr>
                <w:rFonts w:ascii="Calibri" w:hAnsi="Calibri"/>
                <w:b/>
              </w:rPr>
              <w:t>Description</w:t>
            </w:r>
          </w:p>
        </w:tc>
      </w:tr>
      <w:tr w:rsidR="00D96612" w:rsidRPr="00677940" w14:paraId="1FD4DF99" w14:textId="77777777" w:rsidTr="000B40CD">
        <w:tc>
          <w:tcPr>
            <w:tcW w:w="4470" w:type="dxa"/>
          </w:tcPr>
          <w:p w14:paraId="07A5B408" w14:textId="77777777" w:rsidR="00D96612" w:rsidRPr="00677940" w:rsidRDefault="00D96612" w:rsidP="006C580C">
            <w:pPr>
              <w:wordWrap/>
              <w:ind w:right="20"/>
              <w:jc w:val="left"/>
              <w:rPr>
                <w:rFonts w:ascii="Calibri" w:hAnsi="Calibri"/>
                <w:b/>
              </w:rPr>
            </w:pPr>
            <w:r w:rsidRPr="00677940">
              <w:rPr>
                <w:rFonts w:ascii="Calibri" w:hAnsi="Calibri"/>
                <w:b/>
              </w:rPr>
              <w:t>show arp access-list</w:t>
            </w:r>
          </w:p>
        </w:tc>
        <w:tc>
          <w:tcPr>
            <w:tcW w:w="4578" w:type="dxa"/>
          </w:tcPr>
          <w:p w14:paraId="7AF839F8" w14:textId="77777777" w:rsidR="00D96612" w:rsidRPr="00677940" w:rsidRDefault="00D96612" w:rsidP="006C580C">
            <w:pPr>
              <w:wordWrap/>
              <w:ind w:right="20"/>
              <w:rPr>
                <w:rFonts w:ascii="Calibri" w:hAnsi="Calibri"/>
              </w:rPr>
            </w:pPr>
            <w:r w:rsidRPr="00677940">
              <w:rPr>
                <w:rFonts w:ascii="Calibri" w:hAnsi="Calibri"/>
              </w:rPr>
              <w:t xml:space="preserve">Shows the information of ARP ACL. </w:t>
            </w:r>
          </w:p>
        </w:tc>
      </w:tr>
      <w:tr w:rsidR="00D96612" w:rsidRPr="00677940" w14:paraId="5AE4A2C9" w14:textId="77777777" w:rsidTr="000B40CD">
        <w:tc>
          <w:tcPr>
            <w:tcW w:w="4470" w:type="dxa"/>
          </w:tcPr>
          <w:p w14:paraId="4492B7D7" w14:textId="77777777" w:rsidR="00D96612" w:rsidRPr="00677940" w:rsidRDefault="00D96612" w:rsidP="006C580C">
            <w:pPr>
              <w:wordWrap/>
              <w:ind w:right="20"/>
              <w:jc w:val="left"/>
              <w:rPr>
                <w:rFonts w:ascii="Calibri" w:hAnsi="Calibri"/>
                <w:b/>
              </w:rPr>
            </w:pPr>
            <w:r w:rsidRPr="00677940">
              <w:rPr>
                <w:rFonts w:ascii="Calibri" w:hAnsi="Calibri"/>
                <w:b/>
              </w:rPr>
              <w:t>show ip arp inspection interfaces</w:t>
            </w:r>
          </w:p>
        </w:tc>
        <w:tc>
          <w:tcPr>
            <w:tcW w:w="4578" w:type="dxa"/>
          </w:tcPr>
          <w:p w14:paraId="4BA382FB" w14:textId="77777777" w:rsidR="00D96612" w:rsidRPr="00677940" w:rsidRDefault="00D96612" w:rsidP="006C580C">
            <w:pPr>
              <w:wordWrap/>
              <w:ind w:right="20"/>
              <w:rPr>
                <w:rFonts w:ascii="Calibri" w:hAnsi="Calibri"/>
              </w:rPr>
            </w:pPr>
            <w:r w:rsidRPr="00677940">
              <w:rPr>
                <w:rFonts w:ascii="Calibri" w:hAnsi="Calibri"/>
              </w:rPr>
              <w:t xml:space="preserve">Shows the trust status of the interface. </w:t>
            </w:r>
          </w:p>
        </w:tc>
      </w:tr>
      <w:tr w:rsidR="00D96612" w:rsidRPr="00677940" w14:paraId="043FDA32" w14:textId="77777777" w:rsidTr="000B40CD">
        <w:tc>
          <w:tcPr>
            <w:tcW w:w="4470" w:type="dxa"/>
          </w:tcPr>
          <w:p w14:paraId="1045DD6D" w14:textId="77777777" w:rsidR="00D96612" w:rsidRPr="00677940" w:rsidRDefault="00D96612" w:rsidP="006C580C">
            <w:pPr>
              <w:wordWrap/>
              <w:ind w:right="20"/>
              <w:jc w:val="left"/>
              <w:rPr>
                <w:rFonts w:ascii="Calibri" w:hAnsi="Calibri"/>
              </w:rPr>
            </w:pPr>
            <w:r w:rsidRPr="00677940">
              <w:rPr>
                <w:rFonts w:ascii="Calibri" w:hAnsi="Calibri"/>
                <w:b/>
              </w:rPr>
              <w:t>show ip arp inspection VLAN</w:t>
            </w:r>
            <w:r w:rsidRPr="00677940">
              <w:rPr>
                <w:rFonts w:ascii="Calibri" w:hAnsi="Calibri"/>
              </w:rPr>
              <w:t xml:space="preserve"> [</w:t>
            </w:r>
            <w:r w:rsidRPr="00677940">
              <w:rPr>
                <w:rFonts w:ascii="Calibri" w:hAnsi="Calibri"/>
                <w:i/>
              </w:rPr>
              <w:t>VLAN-id</w:t>
            </w:r>
            <w:r w:rsidRPr="00677940">
              <w:rPr>
                <w:rFonts w:ascii="Calibri" w:hAnsi="Calibri"/>
              </w:rPr>
              <w:t>]</w:t>
            </w:r>
          </w:p>
        </w:tc>
        <w:tc>
          <w:tcPr>
            <w:tcW w:w="4578" w:type="dxa"/>
          </w:tcPr>
          <w:p w14:paraId="634C615B" w14:textId="77777777" w:rsidR="00D96612" w:rsidRPr="00677940" w:rsidRDefault="00D96612" w:rsidP="006C580C">
            <w:pPr>
              <w:wordWrap/>
              <w:ind w:right="20"/>
              <w:rPr>
                <w:rFonts w:ascii="Calibri" w:hAnsi="Calibri"/>
              </w:rPr>
            </w:pPr>
            <w:r w:rsidRPr="00677940">
              <w:rPr>
                <w:rFonts w:ascii="Calibri" w:hAnsi="Calibri"/>
              </w:rPr>
              <w:t xml:space="preserve">Shows the DAI configuration and its behavior of a VLAN. </w:t>
            </w:r>
          </w:p>
        </w:tc>
      </w:tr>
      <w:tr w:rsidR="00D96612" w:rsidRPr="00677940" w14:paraId="42B4947C" w14:textId="77777777" w:rsidTr="000B40CD">
        <w:tc>
          <w:tcPr>
            <w:tcW w:w="4470" w:type="dxa"/>
          </w:tcPr>
          <w:p w14:paraId="20A2667D" w14:textId="77777777" w:rsidR="00D96612" w:rsidRPr="00677940" w:rsidRDefault="00D96612" w:rsidP="006C580C">
            <w:pPr>
              <w:wordWrap/>
              <w:ind w:right="20"/>
              <w:jc w:val="left"/>
              <w:rPr>
                <w:rFonts w:ascii="Calibri" w:hAnsi="Calibri"/>
                <w:b/>
              </w:rPr>
            </w:pPr>
            <w:r w:rsidRPr="00677940">
              <w:rPr>
                <w:rFonts w:ascii="Calibri" w:hAnsi="Calibri"/>
                <w:b/>
              </w:rPr>
              <w:t>show ip arp inspection arp-rate</w:t>
            </w:r>
          </w:p>
        </w:tc>
        <w:tc>
          <w:tcPr>
            <w:tcW w:w="4578" w:type="dxa"/>
          </w:tcPr>
          <w:p w14:paraId="11429757" w14:textId="77777777" w:rsidR="00D96612" w:rsidRPr="00677940" w:rsidRDefault="00D96612" w:rsidP="006C580C">
            <w:pPr>
              <w:wordWrap/>
              <w:ind w:right="20"/>
              <w:rPr>
                <w:rFonts w:ascii="Calibri" w:hAnsi="Calibri"/>
              </w:rPr>
            </w:pPr>
            <w:r w:rsidRPr="00677940">
              <w:rPr>
                <w:rFonts w:ascii="Calibri" w:hAnsi="Calibri"/>
              </w:rPr>
              <w:t>Shows the rate of ARP packet reception in the interface.</w:t>
            </w:r>
          </w:p>
        </w:tc>
      </w:tr>
    </w:tbl>
    <w:p w14:paraId="24B13583" w14:textId="23A7EAAC" w:rsidR="00D96612" w:rsidRPr="00677940" w:rsidRDefault="00D96612" w:rsidP="006C580C">
      <w:pPr>
        <w:pStyle w:val="a3"/>
        <w:ind w:left="0" w:right="20"/>
        <w:rPr>
          <w:rFonts w:ascii="Calibri" w:hAnsi="Calibri"/>
        </w:rPr>
      </w:pPr>
      <w:r w:rsidRPr="00677940">
        <w:rPr>
          <w:rFonts w:ascii="Calibri" w:hAnsi="Calibri"/>
        </w:rPr>
        <w:t>To retrieve or initialize DAI statistics, use the</w:t>
      </w:r>
      <w:r w:rsidR="0091738A">
        <w:rPr>
          <w:rFonts w:ascii="Calibri" w:hAnsi="Calibri"/>
        </w:rPr>
        <w:t xml:space="preserve">se </w:t>
      </w:r>
      <w:r w:rsidRPr="00677940">
        <w:rPr>
          <w:rFonts w:ascii="Calibri" w:hAnsi="Calibri"/>
        </w:rPr>
        <w:t>commands.</w:t>
      </w:r>
    </w:p>
    <w:p w14:paraId="3D5E9B9C" w14:textId="77777777" w:rsidR="00C6755A" w:rsidRPr="00677940" w:rsidRDefault="00C6755A" w:rsidP="006C580C">
      <w:pPr>
        <w:pStyle w:val="afffff3"/>
        <w:ind w:left="0" w:right="20"/>
        <w:rPr>
          <w:rFonts w:ascii="Calibri" w:eastAsia="굴림" w:hAnsi="Calibri" w:cs="Times New Roman"/>
        </w:rPr>
      </w:pPr>
      <w:bookmarkStart w:id="3954" w:name="_Toc391575377"/>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235</w:t>
      </w:r>
      <w:r w:rsidR="005832B8" w:rsidRPr="00677940">
        <w:rPr>
          <w:rFonts w:ascii="Calibri" w:hAnsi="Calibri"/>
          <w:noProof/>
        </w:rPr>
        <w:fldChar w:fldCharType="end"/>
      </w:r>
      <w:r w:rsidRPr="00677940">
        <w:rPr>
          <w:rFonts w:ascii="Calibri" w:hAnsi="Calibri"/>
        </w:rPr>
        <w:t xml:space="preserve"> Initialize DAI Statistics</w:t>
      </w:r>
      <w:bookmarkEnd w:id="3954"/>
    </w:p>
    <w:tbl>
      <w:tblPr>
        <w:tblStyle w:val="CLIWide"/>
        <w:tblW w:w="0" w:type="auto"/>
        <w:tblLook w:val="01E0" w:firstRow="1" w:lastRow="1" w:firstColumn="1" w:lastColumn="1" w:noHBand="0" w:noVBand="0"/>
      </w:tblPr>
      <w:tblGrid>
        <w:gridCol w:w="3913"/>
        <w:gridCol w:w="4019"/>
      </w:tblGrid>
      <w:tr w:rsidR="00D96612" w:rsidRPr="00677940" w14:paraId="5E55A103"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71849246"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05EC8922" w14:textId="77777777" w:rsidR="00D96612" w:rsidRPr="00677940" w:rsidRDefault="00D96612" w:rsidP="006C580C">
            <w:pPr>
              <w:wordWrap/>
              <w:ind w:right="20"/>
              <w:jc w:val="left"/>
              <w:rPr>
                <w:rFonts w:ascii="Calibri" w:hAnsi="Calibri"/>
                <w:b/>
              </w:rPr>
            </w:pPr>
            <w:r w:rsidRPr="00677940">
              <w:rPr>
                <w:rFonts w:ascii="Calibri" w:hAnsi="Calibri"/>
                <w:b/>
              </w:rPr>
              <w:t>Description</w:t>
            </w:r>
          </w:p>
        </w:tc>
      </w:tr>
      <w:tr w:rsidR="00D96612" w:rsidRPr="00677940" w14:paraId="1E1E5B8A" w14:textId="77777777" w:rsidTr="000B40CD">
        <w:tc>
          <w:tcPr>
            <w:tcW w:w="4470" w:type="dxa"/>
          </w:tcPr>
          <w:p w14:paraId="160ECAC2" w14:textId="77777777" w:rsidR="00D96612" w:rsidRPr="00677940" w:rsidRDefault="00D96612" w:rsidP="006C580C">
            <w:pPr>
              <w:wordWrap/>
              <w:ind w:right="20"/>
              <w:jc w:val="left"/>
              <w:rPr>
                <w:rFonts w:ascii="Calibri" w:hAnsi="Calibri"/>
                <w:b/>
              </w:rPr>
            </w:pPr>
            <w:r w:rsidRPr="00677940">
              <w:rPr>
                <w:rFonts w:ascii="Calibri" w:hAnsi="Calibri"/>
                <w:b/>
              </w:rPr>
              <w:t>clear ip arp inspection statistics</w:t>
            </w:r>
          </w:p>
        </w:tc>
        <w:tc>
          <w:tcPr>
            <w:tcW w:w="4578" w:type="dxa"/>
          </w:tcPr>
          <w:p w14:paraId="50851FB6" w14:textId="77777777" w:rsidR="00D96612" w:rsidRPr="00677940" w:rsidRDefault="00D96612" w:rsidP="006C580C">
            <w:pPr>
              <w:wordWrap/>
              <w:ind w:right="20"/>
              <w:rPr>
                <w:rFonts w:ascii="Calibri" w:hAnsi="Calibri"/>
              </w:rPr>
            </w:pPr>
            <w:r w:rsidRPr="00677940">
              <w:rPr>
                <w:rFonts w:ascii="Calibri" w:hAnsi="Calibri"/>
              </w:rPr>
              <w:t xml:space="preserve">To initialize DAI statistics </w:t>
            </w:r>
          </w:p>
        </w:tc>
      </w:tr>
      <w:tr w:rsidR="00D96612" w:rsidRPr="00677940" w14:paraId="6F808E4F" w14:textId="77777777" w:rsidTr="000B40CD">
        <w:tc>
          <w:tcPr>
            <w:tcW w:w="4470" w:type="dxa"/>
          </w:tcPr>
          <w:p w14:paraId="0DAA8F7B" w14:textId="77777777" w:rsidR="00D96612" w:rsidRPr="00677940" w:rsidRDefault="00D96612" w:rsidP="006C580C">
            <w:pPr>
              <w:wordWrap/>
              <w:ind w:right="20"/>
              <w:jc w:val="left"/>
              <w:rPr>
                <w:rFonts w:ascii="Calibri" w:hAnsi="Calibri"/>
                <w:b/>
              </w:rPr>
            </w:pPr>
            <w:r w:rsidRPr="00677940">
              <w:rPr>
                <w:rFonts w:ascii="Calibri" w:hAnsi="Calibri"/>
                <w:b/>
              </w:rPr>
              <w:t xml:space="preserve">show ip arp inspection statistics </w:t>
            </w:r>
            <w:r w:rsidRPr="00677940">
              <w:rPr>
                <w:rFonts w:ascii="Calibri" w:hAnsi="Calibri"/>
              </w:rPr>
              <w:t>[</w:t>
            </w:r>
            <w:r w:rsidRPr="00677940">
              <w:rPr>
                <w:rFonts w:ascii="Calibri" w:hAnsi="Calibri"/>
                <w:b/>
              </w:rPr>
              <w:t xml:space="preserve">VLAN </w:t>
            </w:r>
            <w:r w:rsidRPr="00677940">
              <w:rPr>
                <w:rFonts w:ascii="Calibri" w:hAnsi="Calibri"/>
                <w:i/>
              </w:rPr>
              <w:t>VLAN-id</w:t>
            </w:r>
            <w:r w:rsidRPr="00677940">
              <w:rPr>
                <w:rFonts w:ascii="Calibri" w:hAnsi="Calibri"/>
              </w:rPr>
              <w:t>]</w:t>
            </w:r>
          </w:p>
        </w:tc>
        <w:tc>
          <w:tcPr>
            <w:tcW w:w="4578" w:type="dxa"/>
          </w:tcPr>
          <w:p w14:paraId="634F2D0F" w14:textId="77777777" w:rsidR="00D96612" w:rsidRPr="00677940" w:rsidRDefault="00D96612" w:rsidP="006C580C">
            <w:pPr>
              <w:wordWrap/>
              <w:ind w:right="20"/>
              <w:rPr>
                <w:rFonts w:ascii="Calibri" w:hAnsi="Calibri"/>
              </w:rPr>
            </w:pPr>
            <w:r w:rsidRPr="00677940">
              <w:rPr>
                <w:rFonts w:ascii="Calibri" w:hAnsi="Calibri"/>
              </w:rPr>
              <w:t xml:space="preserve">To display the DAI statistics of ARP packets </w:t>
            </w:r>
          </w:p>
        </w:tc>
      </w:tr>
    </w:tbl>
    <w:p w14:paraId="31E06230" w14:textId="1C5F28E0" w:rsidR="00D96612" w:rsidRPr="00677940" w:rsidRDefault="00D96612" w:rsidP="006C580C">
      <w:pPr>
        <w:pStyle w:val="a3"/>
        <w:ind w:left="0" w:right="20"/>
        <w:rPr>
          <w:rFonts w:ascii="Calibri" w:hAnsi="Calibri"/>
        </w:rPr>
      </w:pPr>
      <w:r w:rsidRPr="00677940">
        <w:rPr>
          <w:rFonts w:ascii="Calibri" w:hAnsi="Calibri"/>
        </w:rPr>
        <w:t>To show or initialize the DAI logging information, use the</w:t>
      </w:r>
      <w:r w:rsidR="0091738A">
        <w:rPr>
          <w:rFonts w:ascii="Calibri" w:hAnsi="Calibri"/>
        </w:rPr>
        <w:t>se</w:t>
      </w:r>
      <w:r w:rsidRPr="00677940">
        <w:rPr>
          <w:rFonts w:ascii="Calibri" w:hAnsi="Calibri"/>
        </w:rPr>
        <w:t xml:space="preserve"> commands:</w:t>
      </w:r>
    </w:p>
    <w:p w14:paraId="08239E16" w14:textId="77777777" w:rsidR="00C6755A" w:rsidRPr="00677940" w:rsidRDefault="00C6755A" w:rsidP="006C580C">
      <w:pPr>
        <w:pStyle w:val="afffff3"/>
        <w:ind w:left="0" w:right="20"/>
        <w:rPr>
          <w:rFonts w:ascii="Calibri" w:hAnsi="Calibri"/>
        </w:rPr>
      </w:pPr>
      <w:bookmarkStart w:id="3955" w:name="_Toc39157537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236</w:t>
      </w:r>
      <w:r w:rsidR="005832B8" w:rsidRPr="00677940">
        <w:rPr>
          <w:rFonts w:ascii="Calibri" w:hAnsi="Calibri"/>
          <w:noProof/>
        </w:rPr>
        <w:fldChar w:fldCharType="end"/>
      </w:r>
      <w:r w:rsidRPr="00677940">
        <w:rPr>
          <w:rFonts w:ascii="Calibri" w:hAnsi="Calibri"/>
        </w:rPr>
        <w:t xml:space="preserve"> Initialize the DAI logging information</w:t>
      </w:r>
      <w:bookmarkEnd w:id="3955"/>
    </w:p>
    <w:tbl>
      <w:tblPr>
        <w:tblStyle w:val="CLIWide"/>
        <w:tblW w:w="0" w:type="auto"/>
        <w:tblLook w:val="01E0" w:firstRow="1" w:lastRow="1" w:firstColumn="1" w:lastColumn="1" w:noHBand="0" w:noVBand="0"/>
      </w:tblPr>
      <w:tblGrid>
        <w:gridCol w:w="3911"/>
        <w:gridCol w:w="4021"/>
      </w:tblGrid>
      <w:tr w:rsidR="00D96612" w:rsidRPr="00677940" w14:paraId="28E5DA86" w14:textId="77777777" w:rsidTr="000B40CD">
        <w:trPr>
          <w:cnfStyle w:val="100000000000" w:firstRow="1" w:lastRow="0" w:firstColumn="0" w:lastColumn="0" w:oddVBand="0" w:evenVBand="0" w:oddHBand="0" w:evenHBand="0" w:firstRowFirstColumn="0" w:firstRowLastColumn="0" w:lastRowFirstColumn="0" w:lastRowLastColumn="0"/>
        </w:trPr>
        <w:tc>
          <w:tcPr>
            <w:tcW w:w="4470" w:type="dxa"/>
          </w:tcPr>
          <w:p w14:paraId="597472E1" w14:textId="77777777" w:rsidR="00D96612" w:rsidRPr="00677940" w:rsidRDefault="00D96612" w:rsidP="006C580C">
            <w:pPr>
              <w:wordWrap/>
              <w:ind w:right="20"/>
              <w:jc w:val="left"/>
              <w:rPr>
                <w:rFonts w:ascii="Calibri" w:hAnsi="Calibri"/>
                <w:b/>
              </w:rPr>
            </w:pPr>
            <w:r w:rsidRPr="00677940">
              <w:rPr>
                <w:rFonts w:ascii="Calibri" w:hAnsi="Calibri"/>
                <w:b/>
              </w:rPr>
              <w:t>Command</w:t>
            </w:r>
          </w:p>
        </w:tc>
        <w:tc>
          <w:tcPr>
            <w:tcW w:w="4578" w:type="dxa"/>
          </w:tcPr>
          <w:p w14:paraId="6368071D" w14:textId="77777777" w:rsidR="00D96612" w:rsidRPr="00677940" w:rsidRDefault="00D96612" w:rsidP="006C580C">
            <w:pPr>
              <w:wordWrap/>
              <w:ind w:right="20"/>
              <w:jc w:val="left"/>
              <w:rPr>
                <w:rFonts w:ascii="Calibri" w:hAnsi="Calibri"/>
                <w:b/>
              </w:rPr>
            </w:pPr>
            <w:r w:rsidRPr="00677940">
              <w:rPr>
                <w:rFonts w:ascii="Calibri" w:hAnsi="Calibri"/>
                <w:b/>
              </w:rPr>
              <w:t>Description</w:t>
            </w:r>
          </w:p>
        </w:tc>
      </w:tr>
      <w:tr w:rsidR="00D96612" w:rsidRPr="00677940" w14:paraId="37B2CD5A" w14:textId="77777777" w:rsidTr="000B40CD">
        <w:tc>
          <w:tcPr>
            <w:tcW w:w="4470" w:type="dxa"/>
          </w:tcPr>
          <w:p w14:paraId="14FD0B3E" w14:textId="77777777" w:rsidR="00D96612" w:rsidRPr="00677940" w:rsidRDefault="00D96612" w:rsidP="006C580C">
            <w:pPr>
              <w:wordWrap/>
              <w:ind w:right="20"/>
              <w:jc w:val="left"/>
              <w:rPr>
                <w:rFonts w:ascii="Calibri" w:hAnsi="Calibri"/>
                <w:b/>
              </w:rPr>
            </w:pPr>
            <w:r w:rsidRPr="00677940">
              <w:rPr>
                <w:rFonts w:ascii="Calibri" w:hAnsi="Calibri"/>
                <w:b/>
              </w:rPr>
              <w:t>clear ip arp inspection log</w:t>
            </w:r>
          </w:p>
        </w:tc>
        <w:tc>
          <w:tcPr>
            <w:tcW w:w="4578" w:type="dxa"/>
          </w:tcPr>
          <w:p w14:paraId="4AA504B7" w14:textId="77777777" w:rsidR="00D96612" w:rsidRPr="00677940" w:rsidRDefault="00D96612" w:rsidP="006C580C">
            <w:pPr>
              <w:wordWrap/>
              <w:ind w:right="20"/>
              <w:rPr>
                <w:rFonts w:ascii="Calibri" w:hAnsi="Calibri"/>
              </w:rPr>
            </w:pPr>
            <w:r w:rsidRPr="00677940">
              <w:rPr>
                <w:rFonts w:ascii="Calibri" w:hAnsi="Calibri"/>
              </w:rPr>
              <w:t xml:space="preserve">To initialize DAI log buffer </w:t>
            </w:r>
          </w:p>
        </w:tc>
      </w:tr>
      <w:tr w:rsidR="00D96612" w:rsidRPr="00677940" w14:paraId="3D8882B4" w14:textId="77777777" w:rsidTr="000B40CD">
        <w:tc>
          <w:tcPr>
            <w:tcW w:w="4470" w:type="dxa"/>
          </w:tcPr>
          <w:p w14:paraId="617CCC9C" w14:textId="77777777" w:rsidR="00D96612" w:rsidRPr="00677940" w:rsidRDefault="00D96612" w:rsidP="006C580C">
            <w:pPr>
              <w:wordWrap/>
              <w:ind w:right="20"/>
              <w:jc w:val="left"/>
              <w:rPr>
                <w:rFonts w:ascii="Calibri" w:hAnsi="Calibri"/>
                <w:b/>
              </w:rPr>
            </w:pPr>
            <w:r w:rsidRPr="00677940">
              <w:rPr>
                <w:rFonts w:ascii="Calibri" w:hAnsi="Calibri"/>
                <w:b/>
              </w:rPr>
              <w:t>show ip arp inspection log</w:t>
            </w:r>
          </w:p>
        </w:tc>
        <w:tc>
          <w:tcPr>
            <w:tcW w:w="4578" w:type="dxa"/>
          </w:tcPr>
          <w:p w14:paraId="0BC2717D" w14:textId="77777777" w:rsidR="00D96612" w:rsidRPr="00677940" w:rsidRDefault="00D96612" w:rsidP="006C580C">
            <w:pPr>
              <w:wordWrap/>
              <w:ind w:right="20"/>
              <w:rPr>
                <w:rFonts w:ascii="Calibri" w:hAnsi="Calibri"/>
              </w:rPr>
            </w:pPr>
            <w:r w:rsidRPr="00677940">
              <w:rPr>
                <w:rFonts w:ascii="Calibri" w:hAnsi="Calibri"/>
              </w:rPr>
              <w:t xml:space="preserve">To display the configuration and contents of DAI log buffer </w:t>
            </w:r>
          </w:p>
        </w:tc>
      </w:tr>
    </w:tbl>
    <w:p w14:paraId="390B195E" w14:textId="77777777" w:rsidR="00D96612" w:rsidRPr="00677940" w:rsidRDefault="00D96612" w:rsidP="006C580C">
      <w:pPr>
        <w:ind w:right="20"/>
        <w:jc w:val="left"/>
        <w:rPr>
          <w:rFonts w:ascii="Calibri" w:eastAsia="굴림" w:hAnsi="Calibri" w:cs="Times New Roman"/>
        </w:rPr>
      </w:pPr>
    </w:p>
    <w:p w14:paraId="79D90D27" w14:textId="77777777" w:rsidR="00D96612" w:rsidRPr="00677940" w:rsidRDefault="00D96612" w:rsidP="006C580C">
      <w:pPr>
        <w:ind w:right="20"/>
        <w:jc w:val="left"/>
        <w:rPr>
          <w:rFonts w:ascii="Calibri" w:eastAsia="굴림" w:hAnsi="Calibri" w:cs="Times New Roman"/>
        </w:rPr>
      </w:pPr>
    </w:p>
    <w:p w14:paraId="16DA817D" w14:textId="77777777" w:rsidR="00D96612" w:rsidRPr="00677940" w:rsidRDefault="00D96612" w:rsidP="0021019A">
      <w:pPr>
        <w:pStyle w:val="2"/>
        <w:ind w:right="20"/>
        <w:rPr>
          <w:rFonts w:ascii="Calibri" w:hAnsi="Calibri"/>
        </w:rPr>
      </w:pPr>
      <w:bookmarkStart w:id="3956" w:name="_MON_1241869637"/>
      <w:bookmarkStart w:id="3957" w:name="_MON_1271661836"/>
      <w:bookmarkStart w:id="3958" w:name="_MON_1271661896"/>
      <w:bookmarkStart w:id="3959" w:name="_Toc445915988"/>
      <w:r w:rsidRPr="00677940">
        <w:rPr>
          <w:rFonts w:ascii="Calibri" w:hAnsi="Calibri"/>
        </w:rPr>
        <w:lastRenderedPageBreak/>
        <w:t>DAI Configuration Samples</w:t>
      </w:r>
      <w:bookmarkEnd w:id="3956"/>
      <w:bookmarkEnd w:id="3957"/>
      <w:bookmarkEnd w:id="3958"/>
      <w:bookmarkEnd w:id="3959"/>
    </w:p>
    <w:p w14:paraId="57A656AD" w14:textId="0A94C238" w:rsidR="00D96612" w:rsidRPr="00677940" w:rsidRDefault="00D96612" w:rsidP="006C580C">
      <w:pPr>
        <w:pStyle w:val="a3"/>
        <w:ind w:left="0" w:right="20"/>
        <w:rPr>
          <w:rFonts w:ascii="Calibri" w:hAnsi="Calibri"/>
        </w:rPr>
      </w:pPr>
      <w:r w:rsidRPr="00677940">
        <w:rPr>
          <w:rFonts w:ascii="Calibri" w:hAnsi="Calibri"/>
        </w:rPr>
        <w:t>This section includes the</w:t>
      </w:r>
      <w:r w:rsidR="0091738A">
        <w:rPr>
          <w:rFonts w:ascii="Calibri" w:hAnsi="Calibri"/>
        </w:rPr>
        <w:t xml:space="preserve">se </w:t>
      </w:r>
      <w:r w:rsidRPr="00677940">
        <w:rPr>
          <w:rFonts w:ascii="Calibri" w:hAnsi="Calibri"/>
        </w:rPr>
        <w:t>examples:</w:t>
      </w:r>
    </w:p>
    <w:p w14:paraId="23580284"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Sample One: Interoperate with DHCP Relay</w:t>
      </w:r>
    </w:p>
    <w:p w14:paraId="0265495D" w14:textId="77777777" w:rsidR="00D96612" w:rsidRPr="00677940" w:rsidRDefault="00D96612" w:rsidP="006C580C">
      <w:pPr>
        <w:pStyle w:val="Randomlist"/>
        <w:tabs>
          <w:tab w:val="clear" w:pos="3968"/>
          <w:tab w:val="num" w:pos="1980"/>
          <w:tab w:val="num" w:pos="3320"/>
        </w:tabs>
        <w:ind w:left="0" w:right="20" w:firstLine="0"/>
        <w:rPr>
          <w:rFonts w:ascii="Calibri" w:hAnsi="Calibri"/>
        </w:rPr>
      </w:pPr>
      <w:r w:rsidRPr="00677940">
        <w:rPr>
          <w:rFonts w:ascii="Calibri" w:hAnsi="Calibri"/>
        </w:rPr>
        <w:t>Sample Two: Interoperate with DHCP Server</w:t>
      </w:r>
    </w:p>
    <w:p w14:paraId="02BC2C3C" w14:textId="77777777" w:rsidR="00D96612" w:rsidRPr="00677940" w:rsidRDefault="00D96612" w:rsidP="006C580C">
      <w:pPr>
        <w:pStyle w:val="3"/>
        <w:ind w:left="0" w:right="20"/>
        <w:rPr>
          <w:rFonts w:ascii="Calibri" w:hAnsi="Calibri"/>
        </w:rPr>
      </w:pPr>
      <w:bookmarkStart w:id="3960" w:name="_MON_1271662827"/>
      <w:bookmarkStart w:id="3961" w:name="_Toc445915989"/>
      <w:r w:rsidRPr="00677940">
        <w:rPr>
          <w:rFonts w:ascii="Calibri" w:hAnsi="Calibri"/>
        </w:rPr>
        <w:t>Sample: Interoperate with DHCP Relay</w:t>
      </w:r>
      <w:bookmarkEnd w:id="3960"/>
      <w:bookmarkEnd w:id="3961"/>
    </w:p>
    <w:p w14:paraId="07F9BD2A" w14:textId="77777777" w:rsidR="00D96612" w:rsidRPr="00677940" w:rsidRDefault="00D96612" w:rsidP="006C580C">
      <w:pPr>
        <w:pStyle w:val="a3"/>
        <w:ind w:left="0" w:right="20"/>
        <w:rPr>
          <w:rFonts w:ascii="Calibri" w:hAnsi="Calibri"/>
        </w:rPr>
      </w:pPr>
      <w:r w:rsidRPr="00677940">
        <w:rPr>
          <w:rFonts w:ascii="Calibri" w:hAnsi="Calibri"/>
        </w:rPr>
        <w:t>This example explains how you can configure DAI upon a switch that uses DHCP snoop function. Consider the network in the figure below:</w:t>
      </w:r>
    </w:p>
    <w:p w14:paraId="12DAA3B0" w14:textId="77777777" w:rsidR="00D96612" w:rsidRPr="00677940" w:rsidRDefault="000B40CD" w:rsidP="006C580C">
      <w:pPr>
        <w:ind w:leftChars="945" w:left="1701" w:right="20"/>
        <w:jc w:val="left"/>
        <w:rPr>
          <w:rFonts w:ascii="Calibri" w:eastAsia="굴림" w:hAnsi="Calibri" w:cs="Times New Roman"/>
        </w:rPr>
      </w:pPr>
      <w:bookmarkStart w:id="3962" w:name="_Toc294857238"/>
      <w:bookmarkStart w:id="3963" w:name="_Toc294857401"/>
      <w:bookmarkStart w:id="3964" w:name="_Toc294857467"/>
      <w:bookmarkStart w:id="3965" w:name="_Toc294877610"/>
      <w:bookmarkEnd w:id="3962"/>
      <w:bookmarkEnd w:id="3963"/>
      <w:bookmarkEnd w:id="3964"/>
      <w:bookmarkEnd w:id="3965"/>
      <w:r w:rsidRPr="00677940">
        <w:rPr>
          <w:rFonts w:ascii="Calibri" w:hAnsi="Calibri"/>
          <w:noProof/>
        </w:rPr>
        <w:drawing>
          <wp:inline distT="0" distB="0" distL="0" distR="0" wp14:anchorId="55E42187" wp14:editId="2BE72990">
            <wp:extent cx="4493260" cy="2974975"/>
            <wp:effectExtent l="0" t="0" r="0" b="0"/>
            <wp:docPr id="15675" name="그림 1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93260" cy="2974975"/>
                    </a:xfrm>
                    <a:prstGeom prst="rect">
                      <a:avLst/>
                    </a:prstGeom>
                    <a:noFill/>
                  </pic:spPr>
                </pic:pic>
              </a:graphicData>
            </a:graphic>
          </wp:inline>
        </w:drawing>
      </w:r>
    </w:p>
    <w:p w14:paraId="68C641F7" w14:textId="77777777" w:rsidR="00D96612" w:rsidRPr="00677940" w:rsidRDefault="00D96612" w:rsidP="006C580C">
      <w:pPr>
        <w:pStyle w:val="a3"/>
        <w:ind w:left="0" w:right="20"/>
        <w:rPr>
          <w:rFonts w:ascii="Calibri" w:hAnsi="Calibri"/>
        </w:rPr>
      </w:pPr>
      <w:r w:rsidRPr="00677940">
        <w:rPr>
          <w:rFonts w:ascii="Calibri" w:hAnsi="Calibri"/>
        </w:rPr>
        <w:t xml:space="preserve">L3 switch relays DHCP message to DHCP server via VLAN 10 and connects with host or L2 switch. </w:t>
      </w:r>
    </w:p>
    <w:p w14:paraId="18DD7CC4" w14:textId="77777777" w:rsidR="00D96612" w:rsidRPr="00677940" w:rsidRDefault="00D96612" w:rsidP="006C580C">
      <w:pPr>
        <w:pStyle w:val="a3"/>
        <w:ind w:left="0" w:right="20"/>
        <w:rPr>
          <w:rFonts w:ascii="Calibri" w:hAnsi="Calibri"/>
        </w:rPr>
      </w:pPr>
      <w:r w:rsidRPr="00677940">
        <w:rPr>
          <w:rFonts w:ascii="Calibri" w:hAnsi="Calibri"/>
        </w:rPr>
        <w:t>The L2 switch connected to L3 switch uses static ip address. The host 1 and host 2 is assigned via DHCP. All switchs and hosts also place with VLAN 1.</w:t>
      </w:r>
    </w:p>
    <w:tbl>
      <w:tblPr>
        <w:tblStyle w:val="NOTICE"/>
        <w:tblW w:w="0" w:type="auto"/>
        <w:tblLook w:val="01E0" w:firstRow="1" w:lastRow="1" w:firstColumn="1" w:lastColumn="1" w:noHBand="0" w:noVBand="0"/>
      </w:tblPr>
      <w:tblGrid>
        <w:gridCol w:w="887"/>
        <w:gridCol w:w="999"/>
        <w:gridCol w:w="6046"/>
      </w:tblGrid>
      <w:tr w:rsidR="00D96612" w:rsidRPr="00677940" w14:paraId="35C3A563" w14:textId="77777777" w:rsidTr="000B40CD">
        <w:tc>
          <w:tcPr>
            <w:tcW w:w="887" w:type="dxa"/>
            <w:vAlign w:val="center"/>
          </w:tcPr>
          <w:p w14:paraId="040818EA" w14:textId="77777777" w:rsidR="00D96612" w:rsidRPr="00677940" w:rsidRDefault="00D96612" w:rsidP="006C580C">
            <w:pPr>
              <w:pStyle w:val="aa"/>
              <w:spacing w:after="120"/>
              <w:ind w:right="20" w:firstLine="200"/>
              <w:jc w:val="both"/>
              <w:rPr>
                <w:rFonts w:ascii="Calibri" w:hAnsi="Calibri"/>
              </w:rPr>
            </w:pPr>
            <w:r w:rsidRPr="00677940">
              <w:rPr>
                <w:rFonts w:ascii="Calibri" w:hAnsi="Calibri"/>
                <w:noProof/>
              </w:rPr>
              <w:drawing>
                <wp:inline distT="0" distB="0" distL="0" distR="0" wp14:anchorId="5E3233E8" wp14:editId="46FE26C5">
                  <wp:extent cx="276225" cy="342900"/>
                  <wp:effectExtent l="0" t="0" r="9525" b="0"/>
                  <wp:docPr id="18579" name="그림 1857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29" w:type="dxa"/>
            <w:vAlign w:val="center"/>
          </w:tcPr>
          <w:p w14:paraId="45B074D7" w14:textId="77777777" w:rsidR="00D96612" w:rsidRPr="00677940" w:rsidRDefault="00D96612" w:rsidP="006C580C">
            <w:pPr>
              <w:pStyle w:val="aa"/>
              <w:ind w:right="20" w:firstLine="196"/>
              <w:jc w:val="both"/>
              <w:rPr>
                <w:rFonts w:ascii="Calibri" w:hAnsi="Calibri"/>
                <w:b/>
                <w:bCs/>
              </w:rPr>
            </w:pPr>
            <w:r w:rsidRPr="00677940">
              <w:rPr>
                <w:rFonts w:ascii="Calibri" w:hAnsi="Calibri"/>
                <w:b/>
                <w:bCs/>
              </w:rPr>
              <w:t>Note</w:t>
            </w:r>
          </w:p>
        </w:tc>
        <w:tc>
          <w:tcPr>
            <w:tcW w:w="6767" w:type="dxa"/>
            <w:vAlign w:val="center"/>
          </w:tcPr>
          <w:p w14:paraId="1D7F3FEA" w14:textId="77777777" w:rsidR="00D96612" w:rsidRPr="00677940" w:rsidRDefault="00D96612" w:rsidP="006C580C">
            <w:pPr>
              <w:pStyle w:val="aa"/>
              <w:ind w:right="20"/>
              <w:jc w:val="both"/>
              <w:rPr>
                <w:rFonts w:ascii="Calibri" w:hAnsi="Calibri"/>
              </w:rPr>
            </w:pPr>
            <w:r w:rsidRPr="00677940">
              <w:rPr>
                <w:rFonts w:ascii="Calibri" w:hAnsi="Calibri"/>
              </w:rPr>
              <w:t>The DAI in this configuration depends on DHCP snooping binding information about IP-to-MAC binding information. Refer to DHCP snooping chapter about DHCP snooping configuration.</w:t>
            </w:r>
          </w:p>
        </w:tc>
      </w:tr>
    </w:tbl>
    <w:p w14:paraId="2DAC9557" w14:textId="1ED54C94" w:rsidR="00D96612" w:rsidRPr="00677940" w:rsidRDefault="00D96612" w:rsidP="006C580C">
      <w:pPr>
        <w:pStyle w:val="a3"/>
        <w:ind w:left="0" w:right="20"/>
        <w:rPr>
          <w:rFonts w:ascii="Calibri" w:hAnsi="Calibri"/>
        </w:rPr>
      </w:pPr>
      <w:r w:rsidRPr="00677940">
        <w:rPr>
          <w:rFonts w:ascii="Calibri" w:hAnsi="Calibri"/>
        </w:rPr>
        <w:t xml:space="preserve">To use DAI on a switch that is enabled for DHCP relay function, </w:t>
      </w:r>
      <w:r w:rsidR="0091738A">
        <w:rPr>
          <w:rFonts w:ascii="Calibri" w:hAnsi="Calibri"/>
        </w:rPr>
        <w:t>perform these</w:t>
      </w:r>
      <w:r w:rsidRPr="00677940">
        <w:rPr>
          <w:rFonts w:ascii="Calibri" w:hAnsi="Calibri"/>
        </w:rPr>
        <w:t xml:space="preserve"> steps. </w:t>
      </w:r>
    </w:p>
    <w:p w14:paraId="50EA044B" w14:textId="77777777" w:rsidR="006A5FA0" w:rsidRPr="00677940" w:rsidRDefault="006A5FA0" w:rsidP="006C580C">
      <w:pPr>
        <w:pStyle w:val="afffff3"/>
        <w:ind w:left="0" w:right="20"/>
        <w:rPr>
          <w:rFonts w:ascii="Calibri" w:hAnsi="Calibri"/>
        </w:rPr>
      </w:pPr>
      <w:bookmarkStart w:id="3966" w:name="_Toc294878137"/>
      <w:bookmarkStart w:id="3967" w:name="_Toc39157537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237</w:t>
      </w:r>
      <w:r w:rsidR="005832B8" w:rsidRPr="00677940">
        <w:rPr>
          <w:rFonts w:ascii="Calibri" w:hAnsi="Calibri"/>
          <w:noProof/>
        </w:rPr>
        <w:fldChar w:fldCharType="end"/>
      </w:r>
      <w:r w:rsidRPr="00677940">
        <w:rPr>
          <w:rFonts w:ascii="Calibri" w:hAnsi="Calibri"/>
        </w:rPr>
        <w:t xml:space="preserve"> DAI Configuration</w:t>
      </w:r>
      <w:bookmarkEnd w:id="3966"/>
      <w:bookmarkEnd w:id="3967"/>
    </w:p>
    <w:tbl>
      <w:tblPr>
        <w:tblStyle w:val="CLIWide"/>
        <w:tblW w:w="0" w:type="auto"/>
        <w:tblLook w:val="01E0" w:firstRow="1" w:lastRow="1" w:firstColumn="1" w:lastColumn="1" w:noHBand="0" w:noVBand="0"/>
      </w:tblPr>
      <w:tblGrid>
        <w:gridCol w:w="1019"/>
        <w:gridCol w:w="6913"/>
      </w:tblGrid>
      <w:tr w:rsidR="000B40CD" w:rsidRPr="00677940" w14:paraId="3995C16C" w14:textId="77777777" w:rsidTr="00DC7270">
        <w:trPr>
          <w:cnfStyle w:val="100000000000" w:firstRow="1" w:lastRow="0" w:firstColumn="0" w:lastColumn="0" w:oddVBand="0" w:evenVBand="0" w:oddHBand="0" w:evenHBand="0" w:firstRowFirstColumn="0" w:firstRowLastColumn="0" w:lastRowFirstColumn="0" w:lastRowLastColumn="0"/>
        </w:trPr>
        <w:tc>
          <w:tcPr>
            <w:tcW w:w="1046" w:type="dxa"/>
          </w:tcPr>
          <w:p w14:paraId="3CB39B58" w14:textId="77777777" w:rsidR="000B40CD" w:rsidRPr="00677940" w:rsidRDefault="000B40CD" w:rsidP="006C580C">
            <w:pPr>
              <w:ind w:right="20"/>
              <w:rPr>
                <w:rFonts w:ascii="Calibri" w:eastAsia="굴림" w:hAnsi="Calibri"/>
                <w:b/>
              </w:rPr>
            </w:pPr>
            <w:r w:rsidRPr="00677940">
              <w:rPr>
                <w:rFonts w:ascii="Calibri" w:eastAsia="굴림" w:hAnsi="Calibri"/>
                <w:b/>
              </w:rPr>
              <w:t>Step</w:t>
            </w:r>
          </w:p>
        </w:tc>
        <w:tc>
          <w:tcPr>
            <w:tcW w:w="7276" w:type="dxa"/>
          </w:tcPr>
          <w:p w14:paraId="515B6099" w14:textId="4B452AA8" w:rsidR="000B40CD" w:rsidRPr="00677940" w:rsidRDefault="00776B8E" w:rsidP="006C580C">
            <w:pPr>
              <w:wordWrap/>
              <w:ind w:right="20"/>
              <w:rPr>
                <w:rFonts w:ascii="Calibri" w:hAnsi="Calibri"/>
                <w:b/>
              </w:rPr>
            </w:pPr>
            <w:r w:rsidRPr="00677940">
              <w:rPr>
                <w:rFonts w:ascii="Calibri" w:hAnsi="Calibri"/>
                <w:b/>
              </w:rPr>
              <w:t>Description</w:t>
            </w:r>
          </w:p>
        </w:tc>
      </w:tr>
      <w:tr w:rsidR="00D96612" w:rsidRPr="00677940" w14:paraId="0220A196" w14:textId="77777777" w:rsidTr="00DC7270">
        <w:tc>
          <w:tcPr>
            <w:tcW w:w="1046" w:type="dxa"/>
          </w:tcPr>
          <w:p w14:paraId="412A1F08" w14:textId="77777777" w:rsidR="00D96612" w:rsidRPr="00677940" w:rsidRDefault="00D96612" w:rsidP="006C580C">
            <w:pPr>
              <w:ind w:right="20"/>
              <w:rPr>
                <w:rFonts w:ascii="Calibri" w:eastAsia="굴림" w:hAnsi="Calibri"/>
                <w:b/>
              </w:rPr>
            </w:pPr>
            <w:r w:rsidRPr="00677940">
              <w:rPr>
                <w:rFonts w:ascii="Calibri" w:eastAsia="굴림" w:hAnsi="Calibri"/>
                <w:b/>
              </w:rPr>
              <w:t>Step 1</w:t>
            </w:r>
          </w:p>
        </w:tc>
        <w:tc>
          <w:tcPr>
            <w:tcW w:w="7276" w:type="dxa"/>
          </w:tcPr>
          <w:p w14:paraId="07F544BC" w14:textId="77777777" w:rsidR="00D96612" w:rsidRPr="00677940" w:rsidRDefault="00D96612" w:rsidP="006C580C">
            <w:pPr>
              <w:wordWrap/>
              <w:ind w:right="20"/>
              <w:rPr>
                <w:rFonts w:ascii="Calibri" w:hAnsi="Calibri"/>
              </w:rPr>
            </w:pPr>
            <w:r w:rsidRPr="00677940">
              <w:rPr>
                <w:rFonts w:ascii="Calibri" w:hAnsi="Calibri"/>
              </w:rPr>
              <w:t>Enables DHCP relay function.</w:t>
            </w:r>
          </w:p>
          <w:p w14:paraId="675A9711" w14:textId="77777777" w:rsidR="00D96612" w:rsidRPr="00677940" w:rsidRDefault="00D96612" w:rsidP="006C580C">
            <w:pPr>
              <w:wordWrap/>
              <w:ind w:right="20"/>
              <w:rPr>
                <w:rFonts w:ascii="Calibri" w:hAnsi="Calibri"/>
                <w:b/>
                <w:bCs/>
              </w:rPr>
            </w:pPr>
            <w:r w:rsidRPr="00677940">
              <w:rPr>
                <w:rFonts w:ascii="Calibri" w:hAnsi="Calibri"/>
              </w:rPr>
              <w:t xml:space="preserve">Switch# </w:t>
            </w:r>
            <w:r w:rsidRPr="00677940">
              <w:rPr>
                <w:rFonts w:ascii="Calibri" w:hAnsi="Calibri"/>
                <w:b/>
                <w:bCs/>
              </w:rPr>
              <w:t>configure terminal</w:t>
            </w:r>
          </w:p>
          <w:p w14:paraId="19625EEA" w14:textId="77777777" w:rsidR="00D96612" w:rsidRPr="00677940" w:rsidRDefault="00D96612" w:rsidP="006C580C">
            <w:pPr>
              <w:wordWrap/>
              <w:ind w:right="20"/>
              <w:rPr>
                <w:rFonts w:ascii="Calibri" w:hAnsi="Calibri"/>
              </w:rPr>
            </w:pPr>
            <w:r w:rsidRPr="00677940">
              <w:rPr>
                <w:rFonts w:ascii="Calibri" w:hAnsi="Calibri"/>
              </w:rPr>
              <w:t xml:space="preserve">Switch(config)# </w:t>
            </w:r>
            <w:r w:rsidRPr="00677940">
              <w:rPr>
                <w:rFonts w:ascii="Calibri" w:hAnsi="Calibri"/>
                <w:b/>
                <w:bCs/>
              </w:rPr>
              <w:t>ip dhcp helper-address 10.1.1.1</w:t>
            </w:r>
          </w:p>
          <w:p w14:paraId="6DDFF485"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service dhcp relay</w:t>
            </w:r>
          </w:p>
          <w:p w14:paraId="43B49764" w14:textId="77777777" w:rsidR="00D96612" w:rsidRPr="00677940" w:rsidRDefault="00D96612" w:rsidP="006C580C">
            <w:pPr>
              <w:wordWrap/>
              <w:ind w:right="20"/>
              <w:rPr>
                <w:rFonts w:ascii="Calibri" w:hAnsi="Calibri"/>
              </w:rPr>
            </w:pPr>
          </w:p>
        </w:tc>
      </w:tr>
      <w:tr w:rsidR="00D96612" w:rsidRPr="00677940" w14:paraId="2E30FECC" w14:textId="77777777" w:rsidTr="00DC7270">
        <w:tc>
          <w:tcPr>
            <w:tcW w:w="1046" w:type="dxa"/>
          </w:tcPr>
          <w:p w14:paraId="38E3AB32" w14:textId="77777777" w:rsidR="00D96612" w:rsidRPr="00677940" w:rsidRDefault="00D96612" w:rsidP="006C580C">
            <w:pPr>
              <w:ind w:right="20"/>
              <w:rPr>
                <w:rFonts w:ascii="Calibri" w:eastAsia="굴림" w:hAnsi="Calibri"/>
                <w:b/>
              </w:rPr>
            </w:pPr>
            <w:r w:rsidRPr="00677940">
              <w:rPr>
                <w:rFonts w:ascii="Calibri" w:eastAsia="굴림" w:hAnsi="Calibri"/>
                <w:b/>
              </w:rPr>
              <w:t>Step 2</w:t>
            </w:r>
          </w:p>
        </w:tc>
        <w:tc>
          <w:tcPr>
            <w:tcW w:w="7276" w:type="dxa"/>
          </w:tcPr>
          <w:p w14:paraId="112B5D62" w14:textId="77777777" w:rsidR="00D96612" w:rsidRPr="00677940" w:rsidRDefault="00D96612" w:rsidP="006C580C">
            <w:pPr>
              <w:wordWrap/>
              <w:ind w:right="20"/>
              <w:rPr>
                <w:rFonts w:ascii="Calibri" w:hAnsi="Calibri"/>
              </w:rPr>
            </w:pPr>
            <w:r w:rsidRPr="00677940">
              <w:rPr>
                <w:rFonts w:ascii="Calibri" w:hAnsi="Calibri"/>
              </w:rPr>
              <w:t>To configure IP-to-MAC binding information of host assigned IP from DHCP, enable DHCP snooping within VLAN 10 to build up the IP-to-MAC binding information of a host.</w:t>
            </w:r>
          </w:p>
          <w:p w14:paraId="47AA3644"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configure terminal</w:t>
            </w:r>
          </w:p>
          <w:p w14:paraId="67F0BB59"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ip dhcp snooping VLAN 1</w:t>
            </w:r>
          </w:p>
          <w:p w14:paraId="19502DB6" w14:textId="77777777" w:rsidR="00D96612" w:rsidRPr="00677940" w:rsidRDefault="00D96612" w:rsidP="006C580C">
            <w:pPr>
              <w:wordWrap/>
              <w:ind w:right="20"/>
              <w:rPr>
                <w:rFonts w:ascii="Calibri" w:hAnsi="Calibri"/>
              </w:rPr>
            </w:pPr>
            <w:r w:rsidRPr="00677940">
              <w:rPr>
                <w:rFonts w:ascii="Calibri" w:hAnsi="Calibri"/>
              </w:rPr>
              <w:lastRenderedPageBreak/>
              <w:t xml:space="preserve">Switch(config)# </w:t>
            </w:r>
            <w:r w:rsidRPr="00677940">
              <w:rPr>
                <w:rFonts w:ascii="Calibri" w:hAnsi="Calibri"/>
                <w:b/>
                <w:bCs/>
              </w:rPr>
              <w:t>ip dhcp snooping VLAN 10</w:t>
            </w:r>
          </w:p>
          <w:p w14:paraId="33F65391" w14:textId="77777777" w:rsidR="00D96612" w:rsidRPr="00677940" w:rsidRDefault="00D96612" w:rsidP="006C580C">
            <w:pPr>
              <w:wordWrap/>
              <w:ind w:right="20"/>
              <w:rPr>
                <w:rFonts w:ascii="Calibri" w:hAnsi="Calibri"/>
              </w:rPr>
            </w:pPr>
            <w:r w:rsidRPr="00677940">
              <w:rPr>
                <w:rFonts w:ascii="Calibri" w:hAnsi="Calibri"/>
              </w:rPr>
              <w:t xml:space="preserve">Switch(config)# </w:t>
            </w:r>
            <w:r w:rsidRPr="00677940">
              <w:rPr>
                <w:rFonts w:ascii="Calibri" w:hAnsi="Calibri"/>
                <w:b/>
                <w:bCs/>
              </w:rPr>
              <w:t>ip dhcp snooping</w:t>
            </w:r>
          </w:p>
          <w:p w14:paraId="0BF0C136" w14:textId="77777777" w:rsidR="00D96612" w:rsidRPr="00677940" w:rsidRDefault="00D96612" w:rsidP="006C580C">
            <w:pPr>
              <w:wordWrap/>
              <w:ind w:right="20"/>
              <w:rPr>
                <w:rFonts w:ascii="Calibri" w:hAnsi="Calibri"/>
              </w:rPr>
            </w:pPr>
          </w:p>
        </w:tc>
      </w:tr>
      <w:tr w:rsidR="00D96612" w:rsidRPr="00677940" w14:paraId="2B65B581" w14:textId="77777777" w:rsidTr="00DC7270">
        <w:tc>
          <w:tcPr>
            <w:tcW w:w="1046" w:type="dxa"/>
          </w:tcPr>
          <w:p w14:paraId="28ABAB35" w14:textId="77777777" w:rsidR="00D96612" w:rsidRPr="00677940" w:rsidRDefault="00D96612" w:rsidP="006C580C">
            <w:pPr>
              <w:ind w:right="20"/>
              <w:rPr>
                <w:rFonts w:ascii="Calibri" w:eastAsia="굴림" w:hAnsi="Calibri"/>
                <w:b/>
              </w:rPr>
            </w:pPr>
            <w:r w:rsidRPr="00677940">
              <w:rPr>
                <w:rFonts w:ascii="Calibri" w:eastAsia="굴림" w:hAnsi="Calibri"/>
                <w:b/>
              </w:rPr>
              <w:lastRenderedPageBreak/>
              <w:t>Step 3</w:t>
            </w:r>
          </w:p>
        </w:tc>
        <w:tc>
          <w:tcPr>
            <w:tcW w:w="7276" w:type="dxa"/>
          </w:tcPr>
          <w:p w14:paraId="5CD3D496" w14:textId="77777777" w:rsidR="00D96612" w:rsidRPr="00677940" w:rsidRDefault="00D96612" w:rsidP="006C580C">
            <w:pPr>
              <w:wordWrap/>
              <w:ind w:right="20"/>
              <w:rPr>
                <w:rFonts w:ascii="Calibri" w:hAnsi="Calibri"/>
              </w:rPr>
            </w:pPr>
            <w:r w:rsidRPr="00677940">
              <w:rPr>
                <w:rFonts w:ascii="Calibri" w:hAnsi="Calibri"/>
              </w:rPr>
              <w:t>To permit ARP packet of switch using static ip, set ARP ACL.</w:t>
            </w:r>
          </w:p>
          <w:p w14:paraId="458F7182"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configure terminal</w:t>
            </w:r>
          </w:p>
          <w:p w14:paraId="2B025B19"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arp access-list permit-switch</w:t>
            </w:r>
          </w:p>
          <w:p w14:paraId="146DA3E1" w14:textId="77777777" w:rsidR="00D96612" w:rsidRPr="00677940" w:rsidRDefault="00D96612" w:rsidP="006C580C">
            <w:pPr>
              <w:wordWrap/>
              <w:ind w:right="20"/>
              <w:jc w:val="left"/>
              <w:rPr>
                <w:rFonts w:ascii="Calibri" w:hAnsi="Calibri"/>
                <w:b/>
                <w:bCs/>
              </w:rPr>
            </w:pPr>
            <w:r w:rsidRPr="00677940">
              <w:rPr>
                <w:rFonts w:ascii="Calibri" w:hAnsi="Calibri"/>
              </w:rPr>
              <w:t xml:space="preserve">Switch(config-arp-nacl)# </w:t>
            </w:r>
            <w:r w:rsidRPr="00677940">
              <w:rPr>
                <w:rFonts w:ascii="Calibri" w:hAnsi="Calibri"/>
                <w:b/>
                <w:bCs/>
              </w:rPr>
              <w:t>permit ip host 192.168.0.1 mac host 0007.7000.1234</w:t>
            </w:r>
          </w:p>
          <w:p w14:paraId="4D34A164" w14:textId="77777777" w:rsidR="00D96612" w:rsidRPr="00677940" w:rsidRDefault="00D96612" w:rsidP="006C580C">
            <w:pPr>
              <w:wordWrap/>
              <w:ind w:right="20"/>
              <w:rPr>
                <w:rFonts w:ascii="Calibri" w:hAnsi="Calibri"/>
                <w:b/>
                <w:bCs/>
              </w:rPr>
            </w:pPr>
            <w:r w:rsidRPr="00677940">
              <w:rPr>
                <w:rFonts w:ascii="Calibri" w:hAnsi="Calibri"/>
              </w:rPr>
              <w:t xml:space="preserve">Switch(config-arp-nacl)# </w:t>
            </w:r>
            <w:r w:rsidRPr="00677940">
              <w:rPr>
                <w:rFonts w:ascii="Calibri" w:hAnsi="Calibri"/>
                <w:b/>
                <w:bCs/>
              </w:rPr>
              <w:t>exit</w:t>
            </w:r>
          </w:p>
          <w:p w14:paraId="77204B12"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ip arp inspection filter permit-switch VLAN 1</w:t>
            </w:r>
          </w:p>
          <w:p w14:paraId="2CECF843"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end</w:t>
            </w:r>
          </w:p>
          <w:p w14:paraId="19FCEC99" w14:textId="77777777" w:rsidR="00D96612" w:rsidRPr="00677940" w:rsidRDefault="00D96612" w:rsidP="006C580C">
            <w:pPr>
              <w:wordWrap/>
              <w:ind w:right="20"/>
              <w:rPr>
                <w:rFonts w:ascii="Calibri" w:hAnsi="Calibri"/>
                <w:b/>
                <w:bCs/>
              </w:rPr>
            </w:pPr>
          </w:p>
          <w:p w14:paraId="170D5D49" w14:textId="77777777" w:rsidR="00D96612" w:rsidRPr="00677940" w:rsidRDefault="00D96612" w:rsidP="006C580C">
            <w:pPr>
              <w:wordWrap/>
              <w:ind w:right="20"/>
              <w:rPr>
                <w:rFonts w:ascii="Calibri" w:hAnsi="Calibri"/>
              </w:rPr>
            </w:pPr>
            <w:r w:rsidRPr="00677940">
              <w:rPr>
                <w:rFonts w:ascii="Calibri" w:hAnsi="Calibri"/>
              </w:rPr>
              <w:t>To see if the configuration has been set correctly.</w:t>
            </w:r>
          </w:p>
          <w:p w14:paraId="76C079BB"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show ip arp inspection VLAN 1</w:t>
            </w:r>
          </w:p>
          <w:p w14:paraId="510AEE53" w14:textId="77777777" w:rsidR="00D96612" w:rsidRPr="00677940" w:rsidRDefault="00D96612" w:rsidP="006C580C">
            <w:pPr>
              <w:wordWrap/>
              <w:ind w:right="20"/>
              <w:rPr>
                <w:rFonts w:ascii="Calibri" w:hAnsi="Calibri"/>
                <w:b/>
                <w:bCs/>
              </w:rPr>
            </w:pPr>
          </w:p>
        </w:tc>
      </w:tr>
      <w:tr w:rsidR="00D96612" w:rsidRPr="00677940" w14:paraId="31931142" w14:textId="77777777" w:rsidTr="00DC7270">
        <w:tc>
          <w:tcPr>
            <w:tcW w:w="1046" w:type="dxa"/>
          </w:tcPr>
          <w:p w14:paraId="77F0D70C" w14:textId="77777777" w:rsidR="00D96612" w:rsidRPr="00677940" w:rsidRDefault="00D96612" w:rsidP="006C580C">
            <w:pPr>
              <w:ind w:right="20"/>
              <w:rPr>
                <w:rFonts w:ascii="Calibri" w:eastAsia="굴림" w:hAnsi="Calibri"/>
                <w:b/>
              </w:rPr>
            </w:pPr>
            <w:r w:rsidRPr="00677940">
              <w:rPr>
                <w:rFonts w:ascii="Calibri" w:eastAsia="굴림" w:hAnsi="Calibri"/>
                <w:b/>
              </w:rPr>
              <w:t>Step 4</w:t>
            </w:r>
          </w:p>
        </w:tc>
        <w:tc>
          <w:tcPr>
            <w:tcW w:w="7276" w:type="dxa"/>
          </w:tcPr>
          <w:p w14:paraId="6D76E89C" w14:textId="77777777" w:rsidR="00D96612" w:rsidRPr="00677940" w:rsidRDefault="00D96612" w:rsidP="006C580C">
            <w:pPr>
              <w:wordWrap/>
              <w:ind w:right="20"/>
              <w:rPr>
                <w:rFonts w:ascii="Calibri" w:hAnsi="Calibri"/>
              </w:rPr>
            </w:pPr>
            <w:r w:rsidRPr="00677940">
              <w:rPr>
                <w:rFonts w:ascii="Calibri" w:hAnsi="Calibri"/>
              </w:rPr>
              <w:t>Enables DAI to VLAN1 connected with host.</w:t>
            </w:r>
          </w:p>
          <w:p w14:paraId="05C68F41" w14:textId="77777777" w:rsidR="00D96612" w:rsidRPr="00677940" w:rsidRDefault="00D96612" w:rsidP="006C580C">
            <w:pPr>
              <w:wordWrap/>
              <w:ind w:right="20"/>
              <w:rPr>
                <w:rFonts w:ascii="Calibri" w:hAnsi="Calibri"/>
              </w:rPr>
            </w:pPr>
          </w:p>
          <w:p w14:paraId="2D72575A"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configure terminal</w:t>
            </w:r>
          </w:p>
          <w:p w14:paraId="168DEE04"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ip arp inspection VLAN 1</w:t>
            </w:r>
          </w:p>
          <w:p w14:paraId="5DF0CC85" w14:textId="77777777" w:rsidR="00D96612" w:rsidRPr="00677940" w:rsidRDefault="00D96612" w:rsidP="006C580C">
            <w:pPr>
              <w:wordWrap/>
              <w:ind w:right="20"/>
              <w:rPr>
                <w:rFonts w:ascii="Calibri" w:hAnsi="Calibri"/>
                <w:b/>
                <w:bCs/>
              </w:rPr>
            </w:pPr>
            <w:r w:rsidRPr="00677940">
              <w:rPr>
                <w:rFonts w:ascii="Calibri" w:hAnsi="Calibri"/>
              </w:rPr>
              <w:t xml:space="preserve">Switch(config)# </w:t>
            </w:r>
            <w:r w:rsidRPr="00677940">
              <w:rPr>
                <w:rFonts w:ascii="Calibri" w:hAnsi="Calibri"/>
                <w:b/>
                <w:bCs/>
              </w:rPr>
              <w:t>end</w:t>
            </w:r>
          </w:p>
          <w:p w14:paraId="79E2E593" w14:textId="77777777" w:rsidR="00D96612" w:rsidRPr="00677940" w:rsidRDefault="00D96612" w:rsidP="006C580C">
            <w:pPr>
              <w:wordWrap/>
              <w:ind w:right="20"/>
              <w:rPr>
                <w:rFonts w:ascii="Calibri" w:hAnsi="Calibri"/>
              </w:rPr>
            </w:pPr>
          </w:p>
          <w:p w14:paraId="108E41C0" w14:textId="77777777" w:rsidR="00D96612" w:rsidRPr="00677940" w:rsidRDefault="00D96612" w:rsidP="006C580C">
            <w:pPr>
              <w:wordWrap/>
              <w:ind w:right="20"/>
              <w:rPr>
                <w:rFonts w:ascii="Calibri" w:hAnsi="Calibri"/>
              </w:rPr>
            </w:pPr>
            <w:r w:rsidRPr="00677940">
              <w:rPr>
                <w:rFonts w:ascii="Calibri" w:hAnsi="Calibri"/>
              </w:rPr>
              <w:t>To see if the configuration has been set correctly.</w:t>
            </w:r>
          </w:p>
          <w:p w14:paraId="3C7D1447" w14:textId="77777777" w:rsidR="00D96612" w:rsidRPr="00677940" w:rsidRDefault="00D96612" w:rsidP="006C580C">
            <w:pPr>
              <w:wordWrap/>
              <w:ind w:right="20"/>
              <w:rPr>
                <w:rFonts w:ascii="Calibri" w:hAnsi="Calibri"/>
              </w:rPr>
            </w:pPr>
            <w:r w:rsidRPr="00677940">
              <w:rPr>
                <w:rFonts w:ascii="Calibri" w:hAnsi="Calibri"/>
              </w:rPr>
              <w:t xml:space="preserve">Switch# </w:t>
            </w:r>
            <w:r w:rsidRPr="00677940">
              <w:rPr>
                <w:rFonts w:ascii="Calibri" w:hAnsi="Calibri"/>
                <w:b/>
                <w:bCs/>
              </w:rPr>
              <w:t>show ip arp inspection VLAN 1</w:t>
            </w:r>
          </w:p>
          <w:p w14:paraId="257FC41B" w14:textId="77777777" w:rsidR="00D96612" w:rsidRPr="00677940" w:rsidRDefault="00D96612" w:rsidP="006C580C">
            <w:pPr>
              <w:wordWrap/>
              <w:ind w:right="20"/>
              <w:rPr>
                <w:rFonts w:ascii="Calibri" w:hAnsi="Calibri"/>
              </w:rPr>
            </w:pPr>
          </w:p>
        </w:tc>
      </w:tr>
    </w:tbl>
    <w:p w14:paraId="7209D575" w14:textId="3FB54575" w:rsidR="00D96612" w:rsidRPr="00677940" w:rsidRDefault="00D96612" w:rsidP="006C580C">
      <w:pPr>
        <w:pStyle w:val="a3"/>
        <w:ind w:left="0" w:right="20"/>
        <w:rPr>
          <w:rFonts w:ascii="Calibri" w:hAnsi="Calibri"/>
        </w:rPr>
      </w:pPr>
      <w:r w:rsidRPr="00677940">
        <w:rPr>
          <w:rFonts w:ascii="Calibri" w:hAnsi="Calibri"/>
        </w:rPr>
        <w:t>Th</w:t>
      </w:r>
      <w:r w:rsidR="0091738A">
        <w:rPr>
          <w:rFonts w:ascii="Calibri" w:hAnsi="Calibri"/>
        </w:rPr>
        <w:t>is example shows how to set a L3 switch</w:t>
      </w:r>
      <w:r w:rsidRPr="00677940">
        <w:rPr>
          <w:rFonts w:ascii="Calibri" w:hAnsi="Calibri"/>
        </w:rPr>
        <w:t xml:space="preserve">: </w:t>
      </w:r>
    </w:p>
    <w:tbl>
      <w:tblPr>
        <w:tblStyle w:val="48"/>
        <w:tblW w:w="0" w:type="auto"/>
        <w:tblLook w:val="01E0" w:firstRow="1" w:lastRow="1" w:firstColumn="1" w:lastColumn="1" w:noHBand="0" w:noVBand="0"/>
      </w:tblPr>
      <w:tblGrid>
        <w:gridCol w:w="8045"/>
      </w:tblGrid>
      <w:tr w:rsidR="00D96612" w:rsidRPr="00677940" w14:paraId="734FF134" w14:textId="77777777" w:rsidTr="00DC7270">
        <w:tc>
          <w:tcPr>
            <w:tcW w:w="9068" w:type="dxa"/>
          </w:tcPr>
          <w:p w14:paraId="7E4EEA74" w14:textId="77777777" w:rsidR="00D96612" w:rsidRPr="00677940" w:rsidRDefault="00D96612" w:rsidP="006C580C">
            <w:pPr>
              <w:ind w:right="20"/>
              <w:rPr>
                <w:rFonts w:ascii="Calibri" w:eastAsia="굴림" w:hAnsi="Calibri"/>
              </w:rPr>
            </w:pPr>
            <w:r w:rsidRPr="00677940">
              <w:rPr>
                <w:rFonts w:ascii="Calibri" w:eastAsia="굴림" w:hAnsi="Calibri"/>
              </w:rPr>
              <w:t>!</w:t>
            </w:r>
          </w:p>
          <w:p w14:paraId="34855535" w14:textId="77777777" w:rsidR="00D96612" w:rsidRPr="00677940" w:rsidRDefault="00D96612" w:rsidP="006C580C">
            <w:pPr>
              <w:ind w:right="20"/>
              <w:rPr>
                <w:rFonts w:ascii="Calibri" w:eastAsia="굴림" w:hAnsi="Calibri"/>
              </w:rPr>
            </w:pPr>
            <w:r w:rsidRPr="00677940">
              <w:rPr>
                <w:rFonts w:ascii="Calibri" w:eastAsia="굴림" w:hAnsi="Calibri"/>
              </w:rPr>
              <w:t>arp access-list permit-switch</w:t>
            </w:r>
          </w:p>
          <w:p w14:paraId="7A22AFD6" w14:textId="77777777" w:rsidR="00D96612" w:rsidRPr="00677940" w:rsidRDefault="00D96612" w:rsidP="006C580C">
            <w:pPr>
              <w:ind w:right="20"/>
              <w:rPr>
                <w:rFonts w:ascii="Calibri" w:eastAsia="굴림" w:hAnsi="Calibri"/>
              </w:rPr>
            </w:pPr>
            <w:r w:rsidRPr="00677940">
              <w:rPr>
                <w:rFonts w:ascii="Calibri" w:eastAsia="굴림" w:hAnsi="Calibri"/>
              </w:rPr>
              <w:t xml:space="preserve">  permit ip host 192.168.0.1 mac host 0007.7000.1234</w:t>
            </w:r>
          </w:p>
          <w:p w14:paraId="1FC09FED" w14:textId="77777777" w:rsidR="00D96612" w:rsidRPr="00677940" w:rsidRDefault="00D96612" w:rsidP="006C580C">
            <w:pPr>
              <w:ind w:right="20"/>
              <w:rPr>
                <w:rFonts w:ascii="Calibri" w:eastAsia="굴림" w:hAnsi="Calibri"/>
              </w:rPr>
            </w:pPr>
            <w:r w:rsidRPr="00677940">
              <w:rPr>
                <w:rFonts w:ascii="Calibri" w:eastAsia="굴림" w:hAnsi="Calibri"/>
              </w:rPr>
              <w:t>!</w:t>
            </w:r>
          </w:p>
          <w:p w14:paraId="3BC41240" w14:textId="77777777" w:rsidR="00D96612" w:rsidRPr="00677940" w:rsidRDefault="00D96612" w:rsidP="006C580C">
            <w:pPr>
              <w:ind w:right="20"/>
              <w:rPr>
                <w:rFonts w:ascii="Calibri" w:eastAsia="굴림" w:hAnsi="Calibri"/>
              </w:rPr>
            </w:pPr>
            <w:r w:rsidRPr="00677940">
              <w:rPr>
                <w:rFonts w:ascii="Calibri" w:eastAsia="굴림" w:hAnsi="Calibri"/>
              </w:rPr>
              <w:t>ip arp inspection vlan 1</w:t>
            </w:r>
          </w:p>
          <w:p w14:paraId="6BFD0234" w14:textId="77777777" w:rsidR="00D96612" w:rsidRPr="00677940" w:rsidRDefault="00D96612" w:rsidP="006C580C">
            <w:pPr>
              <w:ind w:right="20"/>
              <w:rPr>
                <w:rFonts w:ascii="Calibri" w:eastAsia="굴림" w:hAnsi="Calibri"/>
              </w:rPr>
            </w:pPr>
            <w:r w:rsidRPr="00677940">
              <w:rPr>
                <w:rFonts w:ascii="Calibri" w:eastAsia="굴림" w:hAnsi="Calibri"/>
              </w:rPr>
              <w:t>ip arp inspection filter permit-switch vlan 1</w:t>
            </w:r>
          </w:p>
          <w:p w14:paraId="644A86BD" w14:textId="77777777" w:rsidR="00D96612" w:rsidRPr="00677940" w:rsidRDefault="00D96612" w:rsidP="006C580C">
            <w:pPr>
              <w:ind w:right="20"/>
              <w:rPr>
                <w:rFonts w:ascii="Calibri" w:eastAsia="굴림" w:hAnsi="Calibri"/>
              </w:rPr>
            </w:pPr>
            <w:r w:rsidRPr="00677940">
              <w:rPr>
                <w:rFonts w:ascii="Calibri" w:eastAsia="굴림" w:hAnsi="Calibri"/>
              </w:rPr>
              <w:t>!</w:t>
            </w:r>
          </w:p>
          <w:p w14:paraId="1A1FF89F" w14:textId="77777777" w:rsidR="00D96612" w:rsidRPr="00677940" w:rsidRDefault="00D96612" w:rsidP="006C580C">
            <w:pPr>
              <w:ind w:right="20"/>
              <w:rPr>
                <w:rFonts w:ascii="Calibri" w:eastAsia="굴림" w:hAnsi="Calibri"/>
              </w:rPr>
            </w:pPr>
            <w:r w:rsidRPr="00677940">
              <w:rPr>
                <w:rFonts w:ascii="Calibri" w:eastAsia="굴림" w:hAnsi="Calibri"/>
              </w:rPr>
              <w:t>ip dhcp helper-address 10.1.1.1</w:t>
            </w:r>
          </w:p>
          <w:p w14:paraId="5791BE2F" w14:textId="77777777" w:rsidR="00D96612" w:rsidRPr="00677940" w:rsidRDefault="00D96612" w:rsidP="006C580C">
            <w:pPr>
              <w:ind w:right="20"/>
              <w:rPr>
                <w:rFonts w:ascii="Calibri" w:eastAsia="굴림" w:hAnsi="Calibri"/>
              </w:rPr>
            </w:pPr>
            <w:r w:rsidRPr="00677940">
              <w:rPr>
                <w:rFonts w:ascii="Calibri" w:eastAsia="굴림" w:hAnsi="Calibri"/>
              </w:rPr>
              <w:t>service dhcp relay</w:t>
            </w:r>
          </w:p>
          <w:p w14:paraId="0D39E36D" w14:textId="77777777" w:rsidR="00D96612" w:rsidRPr="00677940" w:rsidRDefault="00D96612" w:rsidP="006C580C">
            <w:pPr>
              <w:ind w:right="20"/>
              <w:rPr>
                <w:rFonts w:ascii="Calibri" w:eastAsia="굴림" w:hAnsi="Calibri"/>
              </w:rPr>
            </w:pPr>
            <w:r w:rsidRPr="00677940">
              <w:rPr>
                <w:rFonts w:ascii="Calibri" w:eastAsia="굴림" w:hAnsi="Calibri"/>
              </w:rPr>
              <w:t>!</w:t>
            </w:r>
          </w:p>
          <w:p w14:paraId="00D6719E" w14:textId="77777777" w:rsidR="00D96612" w:rsidRPr="00677940" w:rsidRDefault="00D96612" w:rsidP="006C580C">
            <w:pPr>
              <w:ind w:right="20"/>
              <w:rPr>
                <w:rFonts w:ascii="Calibri" w:eastAsia="굴림" w:hAnsi="Calibri"/>
              </w:rPr>
            </w:pPr>
            <w:r w:rsidRPr="00677940">
              <w:rPr>
                <w:rFonts w:ascii="Calibri" w:eastAsia="굴림" w:hAnsi="Calibri"/>
              </w:rPr>
              <w:t>ip dhcp snooping vlan 1</w:t>
            </w:r>
          </w:p>
          <w:p w14:paraId="3DD16389" w14:textId="77777777" w:rsidR="00D96612" w:rsidRPr="00677940" w:rsidRDefault="00D96612" w:rsidP="006C580C">
            <w:pPr>
              <w:ind w:right="20"/>
              <w:rPr>
                <w:rFonts w:ascii="Calibri" w:eastAsia="굴림" w:hAnsi="Calibri"/>
              </w:rPr>
            </w:pPr>
            <w:r w:rsidRPr="00677940">
              <w:rPr>
                <w:rFonts w:ascii="Calibri" w:eastAsia="굴림" w:hAnsi="Calibri"/>
              </w:rPr>
              <w:t>ip dhcp snooping vlan 10</w:t>
            </w:r>
          </w:p>
          <w:p w14:paraId="24E44DE6" w14:textId="77777777" w:rsidR="00D96612" w:rsidRPr="00677940" w:rsidRDefault="00D96612" w:rsidP="006C580C">
            <w:pPr>
              <w:ind w:right="20"/>
              <w:rPr>
                <w:rFonts w:ascii="Calibri" w:eastAsia="굴림" w:hAnsi="Calibri"/>
              </w:rPr>
            </w:pPr>
            <w:r w:rsidRPr="00677940">
              <w:rPr>
                <w:rFonts w:ascii="Calibri" w:eastAsia="굴림" w:hAnsi="Calibri"/>
              </w:rPr>
              <w:t>ip dhcp snooping</w:t>
            </w:r>
          </w:p>
          <w:p w14:paraId="658D284D" w14:textId="77777777" w:rsidR="00D96612" w:rsidRPr="00677940" w:rsidRDefault="00D96612" w:rsidP="006C580C">
            <w:pPr>
              <w:ind w:right="20"/>
              <w:rPr>
                <w:rFonts w:ascii="Calibri" w:eastAsia="굴림" w:hAnsi="Calibri"/>
              </w:rPr>
            </w:pPr>
            <w:r w:rsidRPr="00677940">
              <w:rPr>
                <w:rFonts w:ascii="Calibri" w:eastAsia="굴림" w:hAnsi="Calibri"/>
              </w:rPr>
              <w:t>!</w:t>
            </w:r>
          </w:p>
        </w:tc>
      </w:tr>
    </w:tbl>
    <w:p w14:paraId="5CE552EC" w14:textId="77777777" w:rsidR="00D96612" w:rsidRPr="00677940" w:rsidRDefault="00D96612" w:rsidP="006C580C">
      <w:pPr>
        <w:ind w:right="20"/>
        <w:rPr>
          <w:rFonts w:ascii="Calibri" w:eastAsia="굴림" w:hAnsi="Calibri" w:cs="Times New Roman"/>
        </w:rPr>
      </w:pPr>
    </w:p>
    <w:p w14:paraId="64AB0B76" w14:textId="1ED0268E" w:rsidR="003F4897" w:rsidRPr="00677940" w:rsidRDefault="00776B8E" w:rsidP="0021019A">
      <w:pPr>
        <w:pStyle w:val="1"/>
        <w:ind w:right="20"/>
        <w:rPr>
          <w:rFonts w:ascii="Calibri" w:hAnsi="Calibri"/>
        </w:rPr>
      </w:pPr>
      <w:bookmarkStart w:id="3968" w:name="_Toc294879762"/>
      <w:bookmarkStart w:id="3969" w:name="_Toc294880446"/>
      <w:bookmarkStart w:id="3970" w:name="_Toc391378375"/>
      <w:bookmarkStart w:id="3971" w:name="_Toc445915990"/>
      <w:r w:rsidRPr="00677940">
        <w:rPr>
          <w:rFonts w:ascii="Calibri" w:hAnsi="Calibri"/>
        </w:rPr>
        <w:lastRenderedPageBreak/>
        <w:t>QoS</w:t>
      </w:r>
      <w:r w:rsidR="00F5522C" w:rsidRPr="00677940">
        <w:rPr>
          <w:rFonts w:ascii="Calibri" w:hAnsi="Calibri"/>
        </w:rPr>
        <w:t xml:space="preserve"> and ACL</w:t>
      </w:r>
      <w:bookmarkEnd w:id="3968"/>
      <w:bookmarkEnd w:id="3969"/>
      <w:bookmarkEnd w:id="3970"/>
      <w:bookmarkEnd w:id="3971"/>
    </w:p>
    <w:p w14:paraId="10E3A502" w14:textId="77777777" w:rsidR="00F5522C" w:rsidRPr="00677940" w:rsidRDefault="00F5522C" w:rsidP="0021019A">
      <w:pPr>
        <w:ind w:right="20"/>
        <w:rPr>
          <w:rFonts w:ascii="Calibri" w:hAnsi="Calibri"/>
        </w:rPr>
      </w:pPr>
      <w:bookmarkStart w:id="3972" w:name="_Toc294880972"/>
      <w:bookmarkStart w:id="3973" w:name="_Toc294882276"/>
      <w:bookmarkStart w:id="3974" w:name="_Toc294882801"/>
      <w:bookmarkStart w:id="3975" w:name="_Toc295242063"/>
      <w:bookmarkStart w:id="3976" w:name="_Toc295242504"/>
      <w:bookmarkStart w:id="3977" w:name="_Toc295290824"/>
      <w:bookmarkStart w:id="3978" w:name="_Toc295390160"/>
      <w:bookmarkStart w:id="3979" w:name="_Toc295402242"/>
      <w:bookmarkStart w:id="3980" w:name="_Toc295402284"/>
      <w:bookmarkStart w:id="3981" w:name="_Toc295470762"/>
      <w:bookmarkStart w:id="3982" w:name="_Toc295741880"/>
      <w:bookmarkStart w:id="3983" w:name="_Toc295750569"/>
      <w:bookmarkStart w:id="3984" w:name="_Toc295808319"/>
      <w:bookmarkStart w:id="3985" w:name="_Toc295808991"/>
      <w:bookmarkStart w:id="3986" w:name="_Toc295820003"/>
      <w:bookmarkStart w:id="3987" w:name="_Toc295820038"/>
      <w:bookmarkStart w:id="3988" w:name="_Toc295820074"/>
      <w:bookmarkStart w:id="3989" w:name="_Toc295825917"/>
      <w:bookmarkStart w:id="3990" w:name="_Toc295832361"/>
      <w:bookmarkStart w:id="3991" w:name="_Toc295832404"/>
      <w:bookmarkStart w:id="3992" w:name="_Toc295833080"/>
      <w:bookmarkStart w:id="3993" w:name="_Toc295833844"/>
      <w:bookmarkStart w:id="3994" w:name="_Toc295836594"/>
      <w:bookmarkStart w:id="3995" w:name="_Toc295894143"/>
      <w:bookmarkStart w:id="3996" w:name="_Toc295987303"/>
      <w:bookmarkStart w:id="3997" w:name="_Toc296000233"/>
      <w:bookmarkStart w:id="3998" w:name="_Toc296001327"/>
      <w:bookmarkStart w:id="3999" w:name="_Toc296020358"/>
      <w:bookmarkStart w:id="4000" w:name="_Toc296083592"/>
      <w:bookmarkStart w:id="4001" w:name="_Toc296087063"/>
      <w:bookmarkStart w:id="4002" w:name="_Toc296176573"/>
      <w:bookmarkStart w:id="4003" w:name="_Toc296177348"/>
      <w:bookmarkStart w:id="4004" w:name="_Toc296180955"/>
      <w:bookmarkStart w:id="4005" w:name="_Toc296182032"/>
      <w:bookmarkStart w:id="4006" w:name="_Toc296182806"/>
      <w:bookmarkStart w:id="4007" w:name="_Toc296184045"/>
      <w:bookmarkStart w:id="4008" w:name="_Toc296339875"/>
      <w:bookmarkStart w:id="4009" w:name="_Toc296340655"/>
      <w:bookmarkStart w:id="4010" w:name="_Toc296671325"/>
      <w:bookmarkStart w:id="4011" w:name="_Toc296671369"/>
      <w:bookmarkStart w:id="4012" w:name="_Toc296671848"/>
      <w:bookmarkStart w:id="4013" w:name="_Toc296690668"/>
      <w:bookmarkStart w:id="4014" w:name="_Toc296959277"/>
      <w:bookmarkStart w:id="4015" w:name="_Toc297822549"/>
      <w:bookmarkStart w:id="4016" w:name="_Toc306024401"/>
      <w:bookmarkStart w:id="4017" w:name="_Toc306029296"/>
      <w:bookmarkStart w:id="4018" w:name="_Toc306092053"/>
      <w:bookmarkStart w:id="4019" w:name="_Toc306093390"/>
      <w:bookmarkStart w:id="4020" w:name="_Toc306283357"/>
      <w:bookmarkStart w:id="4021" w:name="_Toc306284162"/>
      <w:bookmarkStart w:id="4022" w:name="_Toc306284967"/>
      <w:bookmarkStart w:id="4023" w:name="_Toc325378235"/>
      <w:bookmarkStart w:id="4024" w:name="_Toc327782425"/>
      <w:bookmarkStart w:id="4025" w:name="_Toc329073644"/>
      <w:bookmarkStart w:id="4026" w:name="_Toc329076586"/>
      <w:bookmarkStart w:id="4027" w:name="_Toc335384422"/>
      <w:bookmarkStart w:id="4028" w:name="_Toc335385235"/>
      <w:bookmarkStart w:id="4029" w:name="_Toc335386048"/>
      <w:bookmarkStart w:id="4030" w:name="_Toc335640826"/>
      <w:bookmarkStart w:id="4031" w:name="_Toc336588086"/>
      <w:bookmarkStart w:id="4032" w:name="_Toc336589655"/>
      <w:bookmarkStart w:id="4033" w:name="_Toc336590525"/>
      <w:bookmarkStart w:id="4034" w:name="_Toc336591261"/>
      <w:bookmarkStart w:id="4035" w:name="_Toc336604878"/>
      <w:bookmarkStart w:id="4036" w:name="_Toc336605858"/>
      <w:bookmarkStart w:id="4037" w:name="_Toc337193675"/>
      <w:bookmarkStart w:id="4038" w:name="_Toc337194482"/>
      <w:bookmarkStart w:id="4039" w:name="_Toc337195558"/>
      <w:bookmarkStart w:id="4040" w:name="_Toc337196318"/>
      <w:bookmarkStart w:id="4041" w:name="_Toc337197078"/>
      <w:bookmarkStart w:id="4042" w:name="_Toc337199468"/>
      <w:bookmarkStart w:id="4043" w:name="_Toc337200266"/>
      <w:bookmarkStart w:id="4044" w:name="_Toc337201182"/>
      <w:bookmarkStart w:id="4045" w:name="_Toc337728709"/>
      <w:bookmarkStart w:id="4046" w:name="_Toc337819182"/>
      <w:bookmarkStart w:id="4047" w:name="_Toc338756006"/>
      <w:bookmarkStart w:id="4048" w:name="_Toc339539519"/>
      <w:bookmarkStart w:id="4049" w:name="_Toc340647731"/>
      <w:bookmarkStart w:id="4050" w:name="_Toc340663651"/>
      <w:bookmarkStart w:id="4051" w:name="_Toc341455541"/>
      <w:bookmarkStart w:id="4052" w:name="_Toc341693779"/>
      <w:bookmarkStart w:id="4053" w:name="_Toc341699513"/>
      <w:bookmarkStart w:id="4054" w:name="_Toc341886337"/>
      <w:bookmarkStart w:id="4055" w:name="_Toc341976134"/>
      <w:bookmarkStart w:id="4056" w:name="_Toc342046104"/>
      <w:bookmarkStart w:id="4057" w:name="_Toc343863889"/>
      <w:bookmarkStart w:id="4058" w:name="_Toc348529239"/>
      <w:bookmarkStart w:id="4059" w:name="_Toc348536313"/>
      <w:bookmarkStart w:id="4060" w:name="_Toc348537257"/>
      <w:bookmarkStart w:id="4061" w:name="_Toc348538202"/>
      <w:bookmarkStart w:id="4062" w:name="_Toc348539147"/>
      <w:bookmarkStart w:id="4063" w:name="_Toc348540092"/>
      <w:bookmarkStart w:id="4064" w:name="_Toc348541037"/>
      <w:bookmarkStart w:id="4065" w:name="_Toc348541982"/>
      <w:bookmarkStart w:id="4066" w:name="_Toc348542927"/>
      <w:bookmarkStart w:id="4067" w:name="_Toc348624852"/>
      <w:bookmarkStart w:id="4068" w:name="_Toc348625797"/>
      <w:bookmarkStart w:id="4069" w:name="_Toc354409718"/>
      <w:bookmarkStart w:id="4070" w:name="_Toc354416033"/>
      <w:bookmarkStart w:id="4071" w:name="_Toc277777835"/>
      <w:bookmarkStart w:id="4072" w:name="_Toc363228735"/>
      <w:bookmarkStart w:id="4073" w:name="_Toc337198727"/>
      <w:bookmarkStart w:id="4074" w:name="_Toc354416386"/>
      <w:bookmarkStart w:id="4075" w:name="_Toc254870967"/>
    </w:p>
    <w:p w14:paraId="083DE9DD" w14:textId="77777777" w:rsidR="00F5522C" w:rsidRPr="00677940" w:rsidRDefault="00F5522C" w:rsidP="0021019A">
      <w:pPr>
        <w:pStyle w:val="a3"/>
        <w:ind w:right="20"/>
        <w:rPr>
          <w:rFonts w:ascii="Calibri" w:hAnsi="Calibri"/>
        </w:rPr>
      </w:pPr>
      <w:r w:rsidRPr="00677940">
        <w:rPr>
          <w:rFonts w:ascii="Calibri" w:hAnsi="Calibri"/>
        </w:rPr>
        <w:t>This chapter describes the QoS configuration and the ACL of system.</w:t>
      </w:r>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p>
    <w:p w14:paraId="4A41763C" w14:textId="77777777" w:rsidR="00F5522C" w:rsidRPr="00677940" w:rsidRDefault="00F5522C" w:rsidP="0021019A">
      <w:pPr>
        <w:ind w:right="20"/>
        <w:rPr>
          <w:rFonts w:ascii="Calibri" w:hAnsi="Calibri"/>
        </w:rPr>
      </w:pPr>
    </w:p>
    <w:p w14:paraId="4C61C96B" w14:textId="77777777" w:rsidR="00F5522C" w:rsidRPr="00677940" w:rsidRDefault="00F5522C" w:rsidP="0021019A">
      <w:pPr>
        <w:ind w:right="20"/>
        <w:rPr>
          <w:rFonts w:ascii="Calibri" w:hAnsi="Calibri"/>
        </w:rPr>
      </w:pPr>
      <w:r w:rsidRPr="00677940">
        <w:rPr>
          <w:rFonts w:ascii="Calibri" w:hAnsi="Calibri"/>
        </w:rPr>
        <w:br w:type="page"/>
      </w:r>
    </w:p>
    <w:p w14:paraId="5E78DDBE" w14:textId="77777777" w:rsidR="00F5522C" w:rsidRPr="00677940" w:rsidRDefault="00F5522C" w:rsidP="0021019A">
      <w:pPr>
        <w:pStyle w:val="2"/>
        <w:ind w:right="20"/>
        <w:rPr>
          <w:rFonts w:ascii="Calibri" w:hAnsi="Calibri"/>
        </w:rPr>
      </w:pPr>
      <w:bookmarkStart w:id="4076" w:name="_Toc277777853"/>
      <w:bookmarkStart w:id="4077" w:name="_Toc361679402"/>
      <w:bookmarkStart w:id="4078" w:name="_Toc445915991"/>
      <w:r w:rsidRPr="00677940">
        <w:rPr>
          <w:rFonts w:ascii="Calibri" w:hAnsi="Calibri"/>
        </w:rPr>
        <w:lastRenderedPageBreak/>
        <w:t>QOS</w:t>
      </w:r>
      <w:bookmarkEnd w:id="4076"/>
      <w:bookmarkEnd w:id="4077"/>
      <w:bookmarkEnd w:id="4078"/>
    </w:p>
    <w:p w14:paraId="5DDFB3FD" w14:textId="77777777" w:rsidR="00F5522C" w:rsidRPr="00677940" w:rsidRDefault="00F5522C" w:rsidP="00466742">
      <w:pPr>
        <w:pStyle w:val="3"/>
        <w:ind w:left="0" w:right="20"/>
        <w:rPr>
          <w:rFonts w:ascii="Calibri" w:hAnsi="Calibri"/>
        </w:rPr>
      </w:pPr>
      <w:bookmarkStart w:id="4079" w:name="_Toc277777837"/>
      <w:bookmarkStart w:id="4080" w:name="_Toc363228737"/>
      <w:bookmarkStart w:id="4081" w:name="_Toc445915992"/>
      <w:r w:rsidRPr="00677940">
        <w:rPr>
          <w:rFonts w:ascii="Calibri" w:hAnsi="Calibri"/>
        </w:rPr>
        <w:t>Global Configuration</w:t>
      </w:r>
      <w:bookmarkEnd w:id="4079"/>
      <w:bookmarkEnd w:id="4080"/>
      <w:bookmarkEnd w:id="4081"/>
    </w:p>
    <w:p w14:paraId="6A08D550" w14:textId="2B8FA8CB" w:rsidR="00F5522C" w:rsidRPr="00677940" w:rsidRDefault="00F5522C" w:rsidP="00466742">
      <w:pPr>
        <w:pStyle w:val="a3"/>
        <w:ind w:left="0" w:right="20"/>
        <w:rPr>
          <w:rFonts w:ascii="Calibri" w:hAnsi="Calibri"/>
        </w:rPr>
      </w:pPr>
      <w:r w:rsidRPr="00677940">
        <w:rPr>
          <w:rFonts w:ascii="Calibri" w:hAnsi="Calibri"/>
        </w:rPr>
        <w:t>Use the</w:t>
      </w:r>
      <w:r w:rsidR="0091738A">
        <w:rPr>
          <w:rFonts w:ascii="Calibri" w:hAnsi="Calibri"/>
        </w:rPr>
        <w:t xml:space="preserve">se </w:t>
      </w:r>
      <w:r w:rsidRPr="00677940">
        <w:rPr>
          <w:rFonts w:ascii="Calibri" w:hAnsi="Calibri"/>
        </w:rPr>
        <w:t>commands to enable QOS global.</w:t>
      </w:r>
    </w:p>
    <w:p w14:paraId="6FEC472F" w14:textId="77777777" w:rsidR="00F5522C" w:rsidRPr="00677940" w:rsidRDefault="006A4BB0" w:rsidP="00466742">
      <w:pPr>
        <w:pStyle w:val="afffff3"/>
        <w:ind w:left="0" w:right="20"/>
        <w:rPr>
          <w:rFonts w:ascii="Calibri" w:hAnsi="Calibri"/>
        </w:rPr>
      </w:pPr>
      <w:bookmarkStart w:id="4082" w:name="_Toc254870968"/>
      <w:bookmarkStart w:id="4083" w:name="_Toc277777854"/>
      <w:bookmarkStart w:id="4084" w:name="_Toc361679403"/>
      <w:bookmarkStart w:id="4085" w:name="_Toc391575380"/>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238</w:t>
      </w:r>
      <w:r w:rsidR="005832B8" w:rsidRPr="00677940">
        <w:rPr>
          <w:rFonts w:ascii="Calibri" w:hAnsi="Calibri"/>
        </w:rPr>
        <w:fldChar w:fldCharType="end"/>
      </w:r>
      <w:r w:rsidR="00F5522C" w:rsidRPr="00677940">
        <w:rPr>
          <w:rFonts w:ascii="Calibri" w:hAnsi="Calibri"/>
        </w:rPr>
        <w:t xml:space="preserve"> </w:t>
      </w:r>
      <w:bookmarkEnd w:id="4082"/>
      <w:bookmarkEnd w:id="4083"/>
      <w:bookmarkEnd w:id="4084"/>
      <w:r w:rsidR="00F5522C" w:rsidRPr="00677940">
        <w:rPr>
          <w:rFonts w:ascii="Calibri" w:hAnsi="Calibri"/>
        </w:rPr>
        <w:t>QOS Global Configuration Command</w:t>
      </w:r>
      <w:bookmarkEnd w:id="4085"/>
    </w:p>
    <w:tbl>
      <w:tblPr>
        <w:tblStyle w:val="CLIWide"/>
        <w:tblW w:w="0" w:type="auto"/>
        <w:tblLook w:val="01E0" w:firstRow="1" w:lastRow="1" w:firstColumn="1" w:lastColumn="1" w:noHBand="0" w:noVBand="0"/>
      </w:tblPr>
      <w:tblGrid>
        <w:gridCol w:w="2685"/>
        <w:gridCol w:w="4109"/>
        <w:gridCol w:w="1138"/>
      </w:tblGrid>
      <w:tr w:rsidR="00F5522C" w:rsidRPr="00677940" w14:paraId="47C45658" w14:textId="77777777" w:rsidTr="00DC7270">
        <w:trPr>
          <w:cnfStyle w:val="100000000000" w:firstRow="1" w:lastRow="0" w:firstColumn="0" w:lastColumn="0" w:oddVBand="0" w:evenVBand="0" w:oddHBand="0" w:evenHBand="0" w:firstRowFirstColumn="0" w:firstRowLastColumn="0" w:lastRowFirstColumn="0" w:lastRowLastColumn="0"/>
        </w:trPr>
        <w:tc>
          <w:tcPr>
            <w:tcW w:w="3076" w:type="dxa"/>
          </w:tcPr>
          <w:p w14:paraId="5673D035" w14:textId="77777777" w:rsidR="00F5522C" w:rsidRPr="00677940" w:rsidRDefault="00F5522C" w:rsidP="00466742">
            <w:pPr>
              <w:wordWrap/>
              <w:ind w:right="20"/>
              <w:rPr>
                <w:rFonts w:ascii="Calibri" w:hAnsi="Calibri"/>
                <w:b/>
                <w:bCs/>
              </w:rPr>
            </w:pPr>
            <w:r w:rsidRPr="00677940">
              <w:rPr>
                <w:rFonts w:ascii="Calibri" w:hAnsi="Calibri"/>
                <w:b/>
                <w:bCs/>
              </w:rPr>
              <w:t>Command</w:t>
            </w:r>
          </w:p>
        </w:tc>
        <w:tc>
          <w:tcPr>
            <w:tcW w:w="4820" w:type="dxa"/>
          </w:tcPr>
          <w:p w14:paraId="34075E17" w14:textId="77777777" w:rsidR="00F5522C" w:rsidRPr="00677940" w:rsidRDefault="00F5522C" w:rsidP="00466742">
            <w:pPr>
              <w:pStyle w:val="ac"/>
              <w:rPr>
                <w:rFonts w:ascii="Calibri" w:hAnsi="Calibri"/>
              </w:rPr>
            </w:pPr>
            <w:r w:rsidRPr="00677940">
              <w:rPr>
                <w:rFonts w:ascii="Calibri" w:hAnsi="Calibri"/>
              </w:rPr>
              <w:t>Description</w:t>
            </w:r>
          </w:p>
        </w:tc>
        <w:tc>
          <w:tcPr>
            <w:tcW w:w="1183" w:type="dxa"/>
          </w:tcPr>
          <w:p w14:paraId="19B17438" w14:textId="77777777" w:rsidR="00F5522C" w:rsidRPr="00677940" w:rsidRDefault="00F5522C" w:rsidP="00466742">
            <w:pPr>
              <w:pStyle w:val="ac"/>
              <w:rPr>
                <w:rFonts w:ascii="Calibri" w:hAnsi="Calibri"/>
              </w:rPr>
            </w:pPr>
            <w:r w:rsidRPr="00677940">
              <w:rPr>
                <w:rFonts w:ascii="Calibri" w:hAnsi="Calibri"/>
              </w:rPr>
              <w:t>Mode</w:t>
            </w:r>
          </w:p>
        </w:tc>
      </w:tr>
      <w:tr w:rsidR="00F5522C" w:rsidRPr="00677940" w14:paraId="694473C4" w14:textId="77777777" w:rsidTr="00DC7270">
        <w:tc>
          <w:tcPr>
            <w:tcW w:w="3076" w:type="dxa"/>
          </w:tcPr>
          <w:p w14:paraId="52314B2E" w14:textId="77777777" w:rsidR="00F5522C" w:rsidRPr="00677940" w:rsidRDefault="00F5522C" w:rsidP="00466742">
            <w:pPr>
              <w:wordWrap/>
              <w:ind w:right="20"/>
              <w:rPr>
                <w:rFonts w:ascii="Calibri" w:hAnsi="Calibri"/>
              </w:rPr>
            </w:pPr>
            <w:r w:rsidRPr="00677940">
              <w:rPr>
                <w:rFonts w:ascii="Calibri" w:hAnsi="Calibri"/>
                <w:b/>
                <w:bCs/>
              </w:rPr>
              <w:t xml:space="preserve">mls qos </w:t>
            </w:r>
          </w:p>
        </w:tc>
        <w:tc>
          <w:tcPr>
            <w:tcW w:w="4820" w:type="dxa"/>
          </w:tcPr>
          <w:p w14:paraId="481DFC0D" w14:textId="77777777" w:rsidR="00F5522C" w:rsidRPr="00677940" w:rsidRDefault="00F5522C" w:rsidP="00466742">
            <w:pPr>
              <w:wordWrap/>
              <w:ind w:right="20"/>
              <w:rPr>
                <w:rFonts w:ascii="Calibri" w:hAnsi="Calibri"/>
              </w:rPr>
            </w:pPr>
            <w:r w:rsidRPr="00677940">
              <w:rPr>
                <w:rFonts w:ascii="Calibri" w:hAnsi="Calibri"/>
              </w:rPr>
              <w:t xml:space="preserve">Enables QOS global configuration </w:t>
            </w:r>
          </w:p>
        </w:tc>
        <w:tc>
          <w:tcPr>
            <w:tcW w:w="1183" w:type="dxa"/>
          </w:tcPr>
          <w:p w14:paraId="415B5E7B" w14:textId="77777777" w:rsidR="00F5522C" w:rsidRPr="00677940" w:rsidRDefault="00F5522C" w:rsidP="00466742">
            <w:pPr>
              <w:wordWrap/>
              <w:ind w:right="20"/>
              <w:rPr>
                <w:rFonts w:ascii="Calibri" w:hAnsi="Calibri"/>
              </w:rPr>
            </w:pPr>
            <w:r w:rsidRPr="00677940">
              <w:rPr>
                <w:rFonts w:ascii="Calibri" w:hAnsi="Calibri"/>
              </w:rPr>
              <w:t>Config</w:t>
            </w:r>
          </w:p>
        </w:tc>
      </w:tr>
      <w:tr w:rsidR="00F5522C" w:rsidRPr="00677940" w14:paraId="0D656EEF" w14:textId="77777777" w:rsidTr="00DC7270">
        <w:tc>
          <w:tcPr>
            <w:tcW w:w="3076" w:type="dxa"/>
          </w:tcPr>
          <w:p w14:paraId="021A134E" w14:textId="77777777" w:rsidR="00F5522C" w:rsidRPr="00677940" w:rsidRDefault="00F5522C" w:rsidP="00466742">
            <w:pPr>
              <w:wordWrap/>
              <w:ind w:right="20"/>
              <w:rPr>
                <w:rFonts w:ascii="Calibri" w:hAnsi="Calibri"/>
              </w:rPr>
            </w:pPr>
            <w:r w:rsidRPr="00677940">
              <w:rPr>
                <w:rFonts w:ascii="Calibri" w:hAnsi="Calibri"/>
                <w:b/>
                <w:bCs/>
              </w:rPr>
              <w:t xml:space="preserve">no mls qos </w:t>
            </w:r>
          </w:p>
        </w:tc>
        <w:tc>
          <w:tcPr>
            <w:tcW w:w="4820" w:type="dxa"/>
          </w:tcPr>
          <w:p w14:paraId="3D63366F" w14:textId="77777777" w:rsidR="00F5522C" w:rsidRPr="00677940" w:rsidRDefault="00F5522C" w:rsidP="00466742">
            <w:pPr>
              <w:wordWrap/>
              <w:ind w:right="20"/>
              <w:rPr>
                <w:rFonts w:ascii="Calibri" w:hAnsi="Calibri"/>
              </w:rPr>
            </w:pPr>
            <w:r w:rsidRPr="00677940">
              <w:rPr>
                <w:rFonts w:ascii="Calibri" w:hAnsi="Calibri"/>
              </w:rPr>
              <w:t xml:space="preserve">Disables QOS global configuration </w:t>
            </w:r>
          </w:p>
        </w:tc>
        <w:tc>
          <w:tcPr>
            <w:tcW w:w="1183" w:type="dxa"/>
          </w:tcPr>
          <w:p w14:paraId="222C026A" w14:textId="77777777" w:rsidR="00F5522C" w:rsidRPr="00677940" w:rsidRDefault="00F5522C" w:rsidP="00466742">
            <w:pPr>
              <w:wordWrap/>
              <w:ind w:right="20"/>
              <w:rPr>
                <w:rFonts w:ascii="Calibri" w:hAnsi="Calibri"/>
              </w:rPr>
            </w:pPr>
            <w:r w:rsidRPr="00677940">
              <w:rPr>
                <w:rFonts w:ascii="Calibri" w:hAnsi="Calibri"/>
              </w:rPr>
              <w:t>Config</w:t>
            </w:r>
          </w:p>
        </w:tc>
      </w:tr>
      <w:tr w:rsidR="00F5522C" w:rsidRPr="00677940" w14:paraId="223472D4" w14:textId="77777777" w:rsidTr="00DC7270">
        <w:tc>
          <w:tcPr>
            <w:tcW w:w="3076" w:type="dxa"/>
          </w:tcPr>
          <w:p w14:paraId="075D72D0" w14:textId="77777777" w:rsidR="00F5522C" w:rsidRPr="00677940" w:rsidRDefault="00F5522C" w:rsidP="00466742">
            <w:pPr>
              <w:wordWrap/>
              <w:ind w:right="20"/>
              <w:rPr>
                <w:rFonts w:ascii="Calibri" w:hAnsi="Calibri"/>
                <w:b/>
                <w:bCs/>
              </w:rPr>
            </w:pPr>
            <w:r w:rsidRPr="00677940">
              <w:rPr>
                <w:rFonts w:ascii="Calibri" w:hAnsi="Calibri"/>
                <w:b/>
                <w:bCs/>
              </w:rPr>
              <w:t>show mls qos</w:t>
            </w:r>
          </w:p>
        </w:tc>
        <w:tc>
          <w:tcPr>
            <w:tcW w:w="4820" w:type="dxa"/>
          </w:tcPr>
          <w:p w14:paraId="270A3A94" w14:textId="77777777" w:rsidR="00F5522C" w:rsidRPr="00677940" w:rsidRDefault="00F5522C" w:rsidP="00466742">
            <w:pPr>
              <w:wordWrap/>
              <w:ind w:right="20"/>
              <w:rPr>
                <w:rFonts w:ascii="Calibri" w:hAnsi="Calibri"/>
              </w:rPr>
            </w:pPr>
            <w:r w:rsidRPr="00677940">
              <w:rPr>
                <w:rFonts w:ascii="Calibri" w:hAnsi="Calibri"/>
              </w:rPr>
              <w:t xml:space="preserve">Searches the status of QOS global configuration </w:t>
            </w:r>
          </w:p>
        </w:tc>
        <w:tc>
          <w:tcPr>
            <w:tcW w:w="1183" w:type="dxa"/>
          </w:tcPr>
          <w:p w14:paraId="4E760F44" w14:textId="77777777" w:rsidR="00F5522C" w:rsidRPr="00677940" w:rsidRDefault="00C81E24" w:rsidP="00466742">
            <w:pPr>
              <w:wordWrap/>
              <w:ind w:right="20"/>
              <w:rPr>
                <w:rFonts w:ascii="Calibri" w:hAnsi="Calibri"/>
              </w:rPr>
            </w:pPr>
            <w:r w:rsidRPr="00677940">
              <w:rPr>
                <w:rFonts w:ascii="Calibri" w:hAnsi="Calibri"/>
              </w:rPr>
              <w:t>Privileged</w:t>
            </w:r>
          </w:p>
        </w:tc>
      </w:tr>
    </w:tbl>
    <w:p w14:paraId="512601A9" w14:textId="05CA7671" w:rsidR="00F5522C" w:rsidRPr="00677940" w:rsidRDefault="00F5522C" w:rsidP="00466742">
      <w:pPr>
        <w:pStyle w:val="a3"/>
        <w:ind w:left="0" w:right="20"/>
        <w:rPr>
          <w:rFonts w:ascii="Calibri" w:hAnsi="Calibri"/>
        </w:rPr>
      </w:pPr>
      <w:r w:rsidRPr="00677940">
        <w:rPr>
          <w:rFonts w:ascii="Calibri" w:hAnsi="Calibri"/>
        </w:rPr>
        <w:t xml:space="preserve">All QOS-related settings of </w:t>
      </w:r>
      <w:r w:rsidR="002D70ED" w:rsidRPr="00677940">
        <w:rPr>
          <w:rFonts w:ascii="Calibri" w:hAnsi="Calibri"/>
        </w:rPr>
        <w:t>the C9500 series</w:t>
      </w:r>
      <w:r w:rsidRPr="00677940">
        <w:rPr>
          <w:rFonts w:ascii="Calibri" w:hAnsi="Calibri"/>
        </w:rPr>
        <w:t xml:space="preserve"> work only under global configuration. Most QOS-related commands are not possible to set if Mls qos is not enabled. </w:t>
      </w:r>
    </w:p>
    <w:p w14:paraId="3A1A97A5" w14:textId="77777777" w:rsidR="00F5522C" w:rsidRPr="00677940" w:rsidRDefault="00F5522C" w:rsidP="00466742">
      <w:pPr>
        <w:pStyle w:val="3"/>
        <w:ind w:left="0" w:right="20"/>
        <w:rPr>
          <w:rFonts w:ascii="Calibri" w:hAnsi="Calibri"/>
        </w:rPr>
      </w:pPr>
      <w:bookmarkStart w:id="4086" w:name="_Toc254870969"/>
      <w:bookmarkStart w:id="4087" w:name="_Toc277777855"/>
      <w:bookmarkStart w:id="4088" w:name="_Toc361679404"/>
      <w:bookmarkStart w:id="4089" w:name="_Toc445915993"/>
      <w:r w:rsidRPr="00677940">
        <w:rPr>
          <w:rFonts w:ascii="Calibri" w:hAnsi="Calibri"/>
        </w:rPr>
        <w:t xml:space="preserve">TX Scheduling </w:t>
      </w:r>
      <w:bookmarkEnd w:id="4086"/>
      <w:bookmarkEnd w:id="4087"/>
      <w:r w:rsidRPr="00677940">
        <w:rPr>
          <w:rFonts w:ascii="Calibri" w:hAnsi="Calibri"/>
        </w:rPr>
        <w:t>Configuration</w:t>
      </w:r>
      <w:bookmarkEnd w:id="4088"/>
      <w:bookmarkEnd w:id="4089"/>
    </w:p>
    <w:p w14:paraId="29387A52" w14:textId="6ABAA491" w:rsidR="00F5522C" w:rsidRPr="00677940" w:rsidRDefault="002D70ED" w:rsidP="00466742">
      <w:pPr>
        <w:pStyle w:val="a3"/>
        <w:ind w:left="0" w:right="20"/>
        <w:rPr>
          <w:rFonts w:ascii="Calibri" w:hAnsi="Calibri"/>
        </w:rPr>
      </w:pPr>
      <w:r w:rsidRPr="00677940">
        <w:rPr>
          <w:rFonts w:ascii="Calibri" w:hAnsi="Calibri"/>
        </w:rPr>
        <w:t>The C9500 series</w:t>
      </w:r>
      <w:r w:rsidR="00F5522C" w:rsidRPr="00677940">
        <w:rPr>
          <w:rFonts w:ascii="Calibri" w:hAnsi="Calibri"/>
        </w:rPr>
        <w:t xml:space="preserve"> provides SPQ (Strict Priority Queue) and WRR (Weighted Round Robin) for scheduling. These two ways can be used together.</w:t>
      </w:r>
    </w:p>
    <w:p w14:paraId="76B96C69" w14:textId="0D8BF304" w:rsidR="00F5522C" w:rsidRPr="00677940" w:rsidRDefault="00F5522C" w:rsidP="00466742">
      <w:pPr>
        <w:pStyle w:val="a3"/>
        <w:ind w:left="0" w:right="20"/>
        <w:rPr>
          <w:rFonts w:ascii="Calibri" w:hAnsi="Calibri"/>
        </w:rPr>
      </w:pPr>
      <w:r w:rsidRPr="00677940">
        <w:rPr>
          <w:rFonts w:ascii="Calibri" w:hAnsi="Calibri"/>
        </w:rPr>
        <w:t xml:space="preserve">The WRR provided by </w:t>
      </w:r>
      <w:r w:rsidR="002D70ED" w:rsidRPr="00677940">
        <w:rPr>
          <w:rFonts w:ascii="Calibri" w:hAnsi="Calibri"/>
        </w:rPr>
        <w:t>the C9500 series</w:t>
      </w:r>
      <w:r w:rsidRPr="00677940">
        <w:rPr>
          <w:rFonts w:ascii="Calibri" w:hAnsi="Calibri"/>
        </w:rPr>
        <w:t xml:space="preserve"> is SDWRR (Shaped Deficit Weighted Round Robin) method. DWRR operates as WRR, but has additional feature of managing quota. It controls the amount of incoming data that come regularly and those are burst in. Another feature, shaping, is added to SDWRR in order to reduce latency of data flow. </w:t>
      </w:r>
    </w:p>
    <w:p w14:paraId="4280E311" w14:textId="77777777" w:rsidR="00F5522C" w:rsidRPr="00677940" w:rsidRDefault="00F5522C" w:rsidP="00466742">
      <w:pPr>
        <w:pStyle w:val="a3"/>
        <w:ind w:left="0" w:right="20"/>
        <w:rPr>
          <w:rFonts w:ascii="Calibri" w:hAnsi="Calibri"/>
        </w:rPr>
      </w:pPr>
      <w:r w:rsidRPr="00677940">
        <w:rPr>
          <w:rFonts w:ascii="Calibri" w:hAnsi="Calibri"/>
        </w:rPr>
        <w:t>When weights are given to 2 queues at the ratio of 5:3, WRR (or DWRR) allocates queues in order of 1,1,1,1,1,0,0,0,1,1,1,1,1,0,0,0. On the other hand, SDWRR allocates queues in order of 1,0,1,0,1,0,1,1,1,0,1,0,1,0,1,1 and controls the amount of packets and reduces the latency of traffic.</w:t>
      </w:r>
    </w:p>
    <w:p w14:paraId="6593E4CE" w14:textId="77777777" w:rsidR="00F5522C" w:rsidRPr="00677940" w:rsidRDefault="00F5522C" w:rsidP="00466742">
      <w:pPr>
        <w:pStyle w:val="a3"/>
        <w:ind w:left="0" w:right="20"/>
        <w:rPr>
          <w:rFonts w:ascii="Calibri" w:hAnsi="Calibri"/>
        </w:rPr>
      </w:pPr>
      <w:r w:rsidRPr="00677940">
        <w:rPr>
          <w:rFonts w:ascii="Calibri" w:hAnsi="Calibri"/>
        </w:rPr>
        <w:t>Each port has 8 queues: Queue 7 has the highest priority, and Queue 0 has the lowest priority.</w:t>
      </w:r>
    </w:p>
    <w:p w14:paraId="75BDA6AC" w14:textId="392CC3B9" w:rsidR="00F5522C" w:rsidRPr="00677940" w:rsidRDefault="00F5522C" w:rsidP="00466742">
      <w:pPr>
        <w:pStyle w:val="a3"/>
        <w:ind w:left="0" w:right="20"/>
        <w:rPr>
          <w:rFonts w:ascii="Calibri" w:hAnsi="Calibri"/>
        </w:rPr>
      </w:pPr>
      <w:r w:rsidRPr="00677940">
        <w:rPr>
          <w:rFonts w:ascii="Calibri" w:hAnsi="Calibri"/>
        </w:rPr>
        <w:t>Th</w:t>
      </w:r>
      <w:r w:rsidR="0091738A">
        <w:rPr>
          <w:rFonts w:ascii="Calibri" w:hAnsi="Calibri"/>
        </w:rPr>
        <w:t xml:space="preserve">is </w:t>
      </w:r>
      <w:r w:rsidRPr="00677940">
        <w:rPr>
          <w:rFonts w:ascii="Calibri" w:hAnsi="Calibri"/>
        </w:rPr>
        <w:t>table shows an example about scheduling per queue.</w:t>
      </w:r>
    </w:p>
    <w:p w14:paraId="07B00DA6" w14:textId="77777777" w:rsidR="003F1039" w:rsidRPr="00677940" w:rsidRDefault="003F1039" w:rsidP="00466742">
      <w:pPr>
        <w:pStyle w:val="afffff3"/>
        <w:ind w:left="0" w:right="20"/>
        <w:rPr>
          <w:rFonts w:ascii="Calibri" w:hAnsi="Calibri"/>
        </w:rPr>
      </w:pPr>
      <w:bookmarkStart w:id="4090" w:name="_Toc39157538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239</w:t>
      </w:r>
      <w:r w:rsidR="005832B8" w:rsidRPr="00677940">
        <w:rPr>
          <w:rFonts w:ascii="Calibri" w:hAnsi="Calibri"/>
          <w:noProof/>
        </w:rPr>
        <w:fldChar w:fldCharType="end"/>
      </w:r>
      <w:r w:rsidRPr="00677940">
        <w:rPr>
          <w:rFonts w:ascii="Calibri" w:hAnsi="Calibri"/>
        </w:rPr>
        <w:t xml:space="preserve"> TX Scheduling Configuration</w:t>
      </w:r>
      <w:bookmarkEnd w:id="4090"/>
    </w:p>
    <w:tbl>
      <w:tblPr>
        <w:tblW w:w="5879"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145"/>
        <w:gridCol w:w="3734"/>
      </w:tblGrid>
      <w:tr w:rsidR="003E3F42" w:rsidRPr="00677940" w14:paraId="121819DF" w14:textId="77777777" w:rsidTr="003E3F42">
        <w:trPr>
          <w:trHeight w:val="532"/>
        </w:trPr>
        <w:tc>
          <w:tcPr>
            <w:tcW w:w="2145" w:type="dxa"/>
            <w:shd w:val="clear" w:color="auto" w:fill="E6E6E6"/>
            <w:vAlign w:val="center"/>
          </w:tcPr>
          <w:p w14:paraId="080841D8" w14:textId="77777777" w:rsidR="003F1039" w:rsidRPr="00677940" w:rsidRDefault="003F1039" w:rsidP="00466742">
            <w:pPr>
              <w:spacing w:line="240" w:lineRule="auto"/>
              <w:ind w:right="20"/>
              <w:rPr>
                <w:rFonts w:ascii="Calibri" w:eastAsia="굴림" w:hAnsi="Calibri"/>
                <w:b/>
                <w:kern w:val="0"/>
              </w:rPr>
            </w:pPr>
            <w:r w:rsidRPr="00677940">
              <w:rPr>
                <w:rFonts w:ascii="Calibri" w:eastAsia="굴림" w:hAnsi="Calibri"/>
                <w:b/>
                <w:kern w:val="0"/>
              </w:rPr>
              <w:t>Queue</w:t>
            </w:r>
          </w:p>
        </w:tc>
        <w:tc>
          <w:tcPr>
            <w:tcW w:w="3734" w:type="dxa"/>
            <w:shd w:val="clear" w:color="auto" w:fill="E6E6E6"/>
            <w:vAlign w:val="center"/>
          </w:tcPr>
          <w:p w14:paraId="3FD2B936" w14:textId="77777777" w:rsidR="003F1039" w:rsidRPr="00677940" w:rsidRDefault="003F1039" w:rsidP="00466742">
            <w:pPr>
              <w:spacing w:line="240" w:lineRule="auto"/>
              <w:ind w:right="20"/>
              <w:rPr>
                <w:rFonts w:ascii="Calibri" w:eastAsia="굴림" w:hAnsi="Calibri"/>
                <w:b/>
                <w:kern w:val="0"/>
              </w:rPr>
            </w:pPr>
            <w:r w:rsidRPr="00677940">
              <w:rPr>
                <w:rFonts w:ascii="Calibri" w:eastAsia="굴림" w:hAnsi="Calibri"/>
                <w:b/>
                <w:kern w:val="0"/>
              </w:rPr>
              <w:t>Description</w:t>
            </w:r>
          </w:p>
        </w:tc>
      </w:tr>
      <w:tr w:rsidR="003E3F42" w:rsidRPr="00677940" w14:paraId="130BC1D3" w14:textId="77777777" w:rsidTr="00466742">
        <w:trPr>
          <w:trHeight w:val="422"/>
        </w:trPr>
        <w:tc>
          <w:tcPr>
            <w:tcW w:w="2145" w:type="dxa"/>
            <w:shd w:val="clear" w:color="auto" w:fill="auto"/>
            <w:vAlign w:val="center"/>
          </w:tcPr>
          <w:p w14:paraId="41A53DE7"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Queue 7</w:t>
            </w:r>
          </w:p>
        </w:tc>
        <w:tc>
          <w:tcPr>
            <w:tcW w:w="3734" w:type="dxa"/>
            <w:shd w:val="clear" w:color="auto" w:fill="auto"/>
            <w:vAlign w:val="center"/>
          </w:tcPr>
          <w:p w14:paraId="7B44A21A"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SPQ</w:t>
            </w:r>
          </w:p>
        </w:tc>
      </w:tr>
      <w:tr w:rsidR="003E3F42" w:rsidRPr="00677940" w14:paraId="0098BFBA" w14:textId="77777777" w:rsidTr="00466742">
        <w:trPr>
          <w:trHeight w:val="413"/>
        </w:trPr>
        <w:tc>
          <w:tcPr>
            <w:tcW w:w="2145" w:type="dxa"/>
            <w:shd w:val="clear" w:color="auto" w:fill="auto"/>
            <w:vAlign w:val="center"/>
          </w:tcPr>
          <w:p w14:paraId="4517713A"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Queue 6</w:t>
            </w:r>
          </w:p>
        </w:tc>
        <w:tc>
          <w:tcPr>
            <w:tcW w:w="3734" w:type="dxa"/>
            <w:shd w:val="clear" w:color="auto" w:fill="auto"/>
            <w:vAlign w:val="center"/>
          </w:tcPr>
          <w:p w14:paraId="2F5F930A" w14:textId="77777777" w:rsidR="003F1039" w:rsidRPr="00677940" w:rsidRDefault="003F1039" w:rsidP="00466742">
            <w:pPr>
              <w:spacing w:line="240" w:lineRule="auto"/>
              <w:ind w:right="20"/>
              <w:rPr>
                <w:rFonts w:ascii="Calibri" w:eastAsia="굴림" w:hAnsi="Calibri"/>
                <w:kern w:val="0"/>
              </w:rPr>
            </w:pPr>
            <w:r w:rsidRPr="00677940">
              <w:rPr>
                <w:rFonts w:ascii="Calibri" w:eastAsia="굴림" w:hAnsi="Calibri"/>
                <w:kern w:val="0"/>
              </w:rPr>
              <w:t>SPQ</w:t>
            </w:r>
          </w:p>
        </w:tc>
      </w:tr>
      <w:tr w:rsidR="003E3F42" w:rsidRPr="00677940" w14:paraId="5E476F8C" w14:textId="77777777" w:rsidTr="00466742">
        <w:trPr>
          <w:trHeight w:val="413"/>
        </w:trPr>
        <w:tc>
          <w:tcPr>
            <w:tcW w:w="2145" w:type="dxa"/>
            <w:shd w:val="clear" w:color="auto" w:fill="auto"/>
            <w:vAlign w:val="center"/>
          </w:tcPr>
          <w:p w14:paraId="7EFFF4EB"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 xml:space="preserve">Queue 5 </w:t>
            </w:r>
          </w:p>
        </w:tc>
        <w:tc>
          <w:tcPr>
            <w:tcW w:w="3734" w:type="dxa"/>
            <w:shd w:val="clear" w:color="auto" w:fill="auto"/>
          </w:tcPr>
          <w:p w14:paraId="3C63DDF9"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(30)</w:t>
            </w:r>
          </w:p>
        </w:tc>
      </w:tr>
      <w:tr w:rsidR="003E3F42" w:rsidRPr="00677940" w14:paraId="72623205" w14:textId="77777777" w:rsidTr="00466742">
        <w:trPr>
          <w:trHeight w:val="413"/>
        </w:trPr>
        <w:tc>
          <w:tcPr>
            <w:tcW w:w="2145" w:type="dxa"/>
            <w:shd w:val="clear" w:color="auto" w:fill="auto"/>
            <w:vAlign w:val="center"/>
          </w:tcPr>
          <w:p w14:paraId="758F42BF"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4</w:t>
            </w:r>
          </w:p>
        </w:tc>
        <w:tc>
          <w:tcPr>
            <w:tcW w:w="3734" w:type="dxa"/>
            <w:shd w:val="clear" w:color="auto" w:fill="auto"/>
          </w:tcPr>
          <w:p w14:paraId="14008104"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(30)</w:t>
            </w:r>
          </w:p>
        </w:tc>
      </w:tr>
      <w:tr w:rsidR="003E3F42" w:rsidRPr="00677940" w14:paraId="5E3B92E3" w14:textId="77777777" w:rsidTr="00466742">
        <w:trPr>
          <w:trHeight w:val="413"/>
        </w:trPr>
        <w:tc>
          <w:tcPr>
            <w:tcW w:w="2145" w:type="dxa"/>
            <w:shd w:val="clear" w:color="auto" w:fill="auto"/>
            <w:vAlign w:val="center"/>
          </w:tcPr>
          <w:p w14:paraId="3C25D32B"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3</w:t>
            </w:r>
          </w:p>
        </w:tc>
        <w:tc>
          <w:tcPr>
            <w:tcW w:w="3734" w:type="dxa"/>
            <w:shd w:val="clear" w:color="auto" w:fill="auto"/>
          </w:tcPr>
          <w:p w14:paraId="1222DB16"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(20)</w:t>
            </w:r>
          </w:p>
        </w:tc>
      </w:tr>
      <w:tr w:rsidR="003E3F42" w:rsidRPr="00677940" w14:paraId="04233FE9" w14:textId="77777777" w:rsidTr="00466742">
        <w:trPr>
          <w:trHeight w:val="404"/>
        </w:trPr>
        <w:tc>
          <w:tcPr>
            <w:tcW w:w="2145" w:type="dxa"/>
            <w:shd w:val="clear" w:color="auto" w:fill="auto"/>
            <w:vAlign w:val="center"/>
          </w:tcPr>
          <w:p w14:paraId="2E7EFBA3"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2</w:t>
            </w:r>
          </w:p>
        </w:tc>
        <w:tc>
          <w:tcPr>
            <w:tcW w:w="3734" w:type="dxa"/>
            <w:shd w:val="clear" w:color="auto" w:fill="auto"/>
          </w:tcPr>
          <w:p w14:paraId="588868A4"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(10)</w:t>
            </w:r>
          </w:p>
        </w:tc>
      </w:tr>
      <w:tr w:rsidR="003E3F42" w:rsidRPr="00677940" w14:paraId="4585BB14" w14:textId="77777777" w:rsidTr="00466742">
        <w:trPr>
          <w:trHeight w:val="404"/>
        </w:trPr>
        <w:tc>
          <w:tcPr>
            <w:tcW w:w="2145" w:type="dxa"/>
            <w:shd w:val="clear" w:color="auto" w:fill="auto"/>
            <w:vAlign w:val="center"/>
          </w:tcPr>
          <w:p w14:paraId="57578970"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1</w:t>
            </w:r>
          </w:p>
        </w:tc>
        <w:tc>
          <w:tcPr>
            <w:tcW w:w="3734" w:type="dxa"/>
            <w:shd w:val="clear" w:color="auto" w:fill="auto"/>
          </w:tcPr>
          <w:p w14:paraId="54406594"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WRR  (10)</w:t>
            </w:r>
          </w:p>
        </w:tc>
      </w:tr>
      <w:tr w:rsidR="003E3F42" w:rsidRPr="00677940" w14:paraId="029A4553" w14:textId="77777777" w:rsidTr="00466742">
        <w:trPr>
          <w:trHeight w:val="449"/>
        </w:trPr>
        <w:tc>
          <w:tcPr>
            <w:tcW w:w="2145" w:type="dxa"/>
            <w:shd w:val="clear" w:color="auto" w:fill="auto"/>
            <w:vAlign w:val="center"/>
          </w:tcPr>
          <w:p w14:paraId="3666BFB7" w14:textId="77777777" w:rsidR="005413F5" w:rsidRPr="00677940" w:rsidRDefault="005413F5" w:rsidP="00466742">
            <w:pPr>
              <w:spacing w:line="240" w:lineRule="auto"/>
              <w:ind w:right="20"/>
              <w:rPr>
                <w:rFonts w:ascii="Calibri" w:eastAsia="굴림" w:hAnsi="Calibri"/>
              </w:rPr>
            </w:pPr>
            <w:r w:rsidRPr="00677940">
              <w:rPr>
                <w:rFonts w:ascii="Calibri" w:eastAsia="굴림" w:hAnsi="Calibri"/>
                <w:kern w:val="0"/>
              </w:rPr>
              <w:t>Queue 0</w:t>
            </w:r>
          </w:p>
        </w:tc>
        <w:tc>
          <w:tcPr>
            <w:tcW w:w="3734" w:type="dxa"/>
            <w:shd w:val="clear" w:color="auto" w:fill="auto"/>
          </w:tcPr>
          <w:p w14:paraId="1ED593F8" w14:textId="77777777" w:rsidR="005413F5" w:rsidRPr="00677940" w:rsidRDefault="005413F5" w:rsidP="00466742">
            <w:pPr>
              <w:pStyle w:val="bonmun"/>
              <w:spacing w:line="240" w:lineRule="auto"/>
              <w:ind w:right="20"/>
              <w:rPr>
                <w:rFonts w:ascii="Calibri" w:hAnsi="Calibri"/>
                <w:sz w:val="18"/>
              </w:rPr>
            </w:pPr>
            <w:r w:rsidRPr="00677940">
              <w:rPr>
                <w:rFonts w:ascii="Calibri" w:hAnsi="Calibri"/>
                <w:sz w:val="18"/>
              </w:rPr>
              <w:t>SPQ</w:t>
            </w:r>
          </w:p>
        </w:tc>
      </w:tr>
    </w:tbl>
    <w:p w14:paraId="7362256A" w14:textId="77777777" w:rsidR="00F5522C" w:rsidRPr="00677940" w:rsidRDefault="00F5522C" w:rsidP="00466742">
      <w:pPr>
        <w:ind w:right="20"/>
        <w:rPr>
          <w:rFonts w:ascii="Calibri" w:hAnsi="Calibri"/>
        </w:rPr>
      </w:pPr>
    </w:p>
    <w:p w14:paraId="1742506B"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Q7 and Q6 are set for SPQ. Q7 will be treated as the highest priority because it is the first in order and is SPQ at the same time. Then Q6 will be treated the next. </w:t>
      </w:r>
    </w:p>
    <w:p w14:paraId="6613DB7B" w14:textId="77777777" w:rsidR="005413F5" w:rsidRPr="00677940" w:rsidRDefault="005413F5" w:rsidP="005952E4">
      <w:pPr>
        <w:pStyle w:val="Randomlist"/>
        <w:tabs>
          <w:tab w:val="clear" w:pos="3968"/>
          <w:tab w:val="num" w:pos="1980"/>
          <w:tab w:val="num" w:pos="3320"/>
        </w:tabs>
        <w:ind w:left="0" w:right="20" w:firstLine="0"/>
        <w:rPr>
          <w:rFonts w:ascii="Calibri" w:hAnsi="Calibri"/>
        </w:rPr>
      </w:pPr>
      <w:r w:rsidRPr="00677940">
        <w:rPr>
          <w:rFonts w:ascii="Calibri" w:hAnsi="Calibri"/>
        </w:rPr>
        <w:t>Q5,4,3,2,1 are set for WRR and their respective weight is assigned as 30:30:20:10:10. The priority of WRR is lower than that of SPQ.</w:t>
      </w:r>
    </w:p>
    <w:p w14:paraId="22D7E9E2" w14:textId="77777777" w:rsidR="005413F5" w:rsidRPr="00677940" w:rsidRDefault="005413F5" w:rsidP="005952E4">
      <w:pPr>
        <w:pStyle w:val="Randomlist"/>
        <w:tabs>
          <w:tab w:val="clear" w:pos="3968"/>
          <w:tab w:val="num" w:pos="1980"/>
          <w:tab w:val="num" w:pos="3320"/>
        </w:tabs>
        <w:ind w:left="0" w:right="20" w:firstLine="0"/>
        <w:rPr>
          <w:rFonts w:ascii="Calibri" w:hAnsi="Calibri"/>
        </w:rPr>
      </w:pPr>
      <w:r w:rsidRPr="00677940">
        <w:rPr>
          <w:rFonts w:ascii="Calibri" w:hAnsi="Calibri"/>
        </w:rPr>
        <w:lastRenderedPageBreak/>
        <w:t xml:space="preserve">Although Q0 is pronounced as SPQ </w:t>
      </w:r>
      <w:r w:rsidR="00487725" w:rsidRPr="00677940">
        <w:rPr>
          <w:rFonts w:ascii="Calibri" w:hAnsi="Calibri"/>
        </w:rPr>
        <w:t>it has the lowest priority. So it will be processes after all the other queues, i.e. from Q7 to Q</w:t>
      </w:r>
      <w:r w:rsidRPr="00677940">
        <w:rPr>
          <w:rFonts w:ascii="Calibri" w:hAnsi="Calibri"/>
        </w:rPr>
        <w:t xml:space="preserve">1 </w:t>
      </w:r>
      <w:r w:rsidR="00487725" w:rsidRPr="00677940">
        <w:rPr>
          <w:rFonts w:ascii="Calibri" w:hAnsi="Calibri"/>
        </w:rPr>
        <w:t>have been done</w:t>
      </w:r>
      <w:r w:rsidRPr="00677940">
        <w:rPr>
          <w:rFonts w:ascii="Calibri" w:hAnsi="Calibri"/>
        </w:rPr>
        <w:t>.</w:t>
      </w:r>
    </w:p>
    <w:p w14:paraId="503441AB" w14:textId="77777777" w:rsidR="00F5522C" w:rsidRPr="00677940" w:rsidRDefault="00F5522C" w:rsidP="00466742">
      <w:pPr>
        <w:wordWrap/>
        <w:ind w:right="20"/>
        <w:rPr>
          <w:rFonts w:ascii="Calibri" w:hAnsi="Calibri"/>
        </w:rPr>
      </w:pPr>
    </w:p>
    <w:tbl>
      <w:tblPr>
        <w:tblStyle w:val="NOTICE"/>
        <w:tblW w:w="0" w:type="auto"/>
        <w:tblLook w:val="01E0" w:firstRow="1" w:lastRow="1" w:firstColumn="1" w:lastColumn="1" w:noHBand="0" w:noVBand="0"/>
      </w:tblPr>
      <w:tblGrid>
        <w:gridCol w:w="869"/>
        <w:gridCol w:w="1038"/>
        <w:gridCol w:w="6025"/>
      </w:tblGrid>
      <w:tr w:rsidR="00F5522C" w:rsidRPr="00677940" w14:paraId="6E69CC01" w14:textId="77777777" w:rsidTr="009416D6">
        <w:tc>
          <w:tcPr>
            <w:tcW w:w="887" w:type="dxa"/>
            <w:vAlign w:val="center"/>
          </w:tcPr>
          <w:p w14:paraId="7FC80A4B" w14:textId="77777777" w:rsidR="00F5522C" w:rsidRPr="00677940" w:rsidRDefault="00F5522C" w:rsidP="00466742">
            <w:pPr>
              <w:pStyle w:val="aa"/>
              <w:spacing w:after="120"/>
              <w:ind w:right="20"/>
              <w:jc w:val="both"/>
              <w:rPr>
                <w:rFonts w:ascii="Calibri" w:hAnsi="Calibri"/>
              </w:rPr>
            </w:pPr>
            <w:r w:rsidRPr="00677940">
              <w:rPr>
                <w:rFonts w:ascii="Calibri" w:hAnsi="Calibri"/>
                <w:noProof/>
              </w:rPr>
              <w:drawing>
                <wp:inline distT="0" distB="0" distL="0" distR="0" wp14:anchorId="1F222517" wp14:editId="7BF5AECE">
                  <wp:extent cx="276225" cy="342900"/>
                  <wp:effectExtent l="0" t="0" r="9525" b="0"/>
                  <wp:docPr id="18598" name="그림 1859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70" w:type="dxa"/>
            <w:vAlign w:val="center"/>
          </w:tcPr>
          <w:p w14:paraId="383FE2E5" w14:textId="77777777" w:rsidR="00F5522C" w:rsidRPr="00677940" w:rsidRDefault="00F5522C" w:rsidP="00466742">
            <w:pPr>
              <w:pStyle w:val="aa"/>
              <w:ind w:right="20"/>
              <w:jc w:val="both"/>
              <w:rPr>
                <w:rFonts w:ascii="Calibri" w:hAnsi="Calibri"/>
                <w:b/>
                <w:bCs/>
              </w:rPr>
            </w:pPr>
            <w:r w:rsidRPr="00677940">
              <w:rPr>
                <w:rFonts w:ascii="Calibri" w:hAnsi="Calibri"/>
                <w:b/>
                <w:bCs/>
              </w:rPr>
              <w:t>Notice</w:t>
            </w:r>
          </w:p>
        </w:tc>
        <w:tc>
          <w:tcPr>
            <w:tcW w:w="6499" w:type="dxa"/>
            <w:vAlign w:val="center"/>
          </w:tcPr>
          <w:p w14:paraId="05F04A94" w14:textId="77777777" w:rsidR="00F5522C" w:rsidRPr="00677940" w:rsidRDefault="00487725" w:rsidP="00466742">
            <w:pPr>
              <w:pStyle w:val="aa"/>
              <w:ind w:right="20"/>
              <w:jc w:val="both"/>
              <w:rPr>
                <w:rFonts w:ascii="Calibri" w:hAnsi="Calibri"/>
              </w:rPr>
            </w:pPr>
            <w:r w:rsidRPr="00677940">
              <w:rPr>
                <w:rFonts w:ascii="Calibri" w:hAnsi="Calibri"/>
              </w:rPr>
              <w:t xml:space="preserve">It is not recommended that SPQ is used in-between </w:t>
            </w:r>
            <w:r w:rsidR="00F5522C" w:rsidRPr="00677940">
              <w:rPr>
                <w:rFonts w:ascii="Calibri" w:hAnsi="Calibri"/>
              </w:rPr>
              <w:t xml:space="preserve">WRR groups </w:t>
            </w:r>
            <w:r w:rsidRPr="00677940">
              <w:rPr>
                <w:rFonts w:ascii="Calibri" w:hAnsi="Calibri"/>
              </w:rPr>
              <w:t xml:space="preserve">or among lower priority queues. If that is the case, the actual scheduling would not work out as configured. </w:t>
            </w:r>
          </w:p>
        </w:tc>
      </w:tr>
    </w:tbl>
    <w:p w14:paraId="6BC44410" w14:textId="77777777" w:rsidR="00F5522C" w:rsidRPr="00677940" w:rsidRDefault="00F5522C" w:rsidP="00466742">
      <w:pPr>
        <w:pStyle w:val="a3"/>
        <w:ind w:left="0" w:right="20"/>
        <w:rPr>
          <w:rFonts w:ascii="Calibri" w:hAnsi="Calibri"/>
        </w:rPr>
      </w:pPr>
      <w:r w:rsidRPr="00677940">
        <w:rPr>
          <w:rFonts w:ascii="Calibri" w:hAnsi="Calibri"/>
        </w:rPr>
        <w:t>In the scheduling setting, it first generates a mapping table then applies to a port. It can apply seven maps to each module.</w:t>
      </w:r>
    </w:p>
    <w:p w14:paraId="637403D6" w14:textId="77777777" w:rsidR="00F5522C" w:rsidRPr="00677940" w:rsidRDefault="00F5522C" w:rsidP="00466742">
      <w:pPr>
        <w:pStyle w:val="a3"/>
        <w:ind w:left="0" w:right="20"/>
        <w:rPr>
          <w:rFonts w:ascii="Calibri" w:hAnsi="Calibri"/>
        </w:rPr>
      </w:pPr>
      <w:r w:rsidRPr="00677940">
        <w:rPr>
          <w:rFonts w:ascii="Calibri" w:hAnsi="Calibri"/>
        </w:rPr>
        <w:t xml:space="preserve">In fact, it can apply eight maps in total, but queue 0 is used as the default SPQ and it cannot be changed. Therefore you can manage only seven of them. </w:t>
      </w:r>
    </w:p>
    <w:p w14:paraId="74C4037A" w14:textId="77777777" w:rsidR="00F5522C" w:rsidRPr="00677940" w:rsidRDefault="006A4BB0" w:rsidP="00466742">
      <w:pPr>
        <w:pStyle w:val="afffff3"/>
        <w:ind w:left="0" w:right="20"/>
        <w:rPr>
          <w:rFonts w:ascii="Calibri" w:hAnsi="Calibri"/>
        </w:rPr>
      </w:pPr>
      <w:bookmarkStart w:id="4091" w:name="_Toc277777838"/>
      <w:bookmarkStart w:id="4092" w:name="_Toc363228738"/>
      <w:bookmarkStart w:id="4093" w:name="_Toc391575382"/>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240</w:t>
      </w:r>
      <w:r w:rsidR="005832B8" w:rsidRPr="00677940">
        <w:rPr>
          <w:rFonts w:ascii="Calibri" w:hAnsi="Calibri"/>
        </w:rPr>
        <w:fldChar w:fldCharType="end"/>
      </w:r>
      <w:r w:rsidR="006A5FA0" w:rsidRPr="00677940">
        <w:rPr>
          <w:rFonts w:ascii="Calibri" w:hAnsi="Calibri"/>
        </w:rPr>
        <w:t xml:space="preserve"> </w:t>
      </w:r>
      <w:r w:rsidR="00F5522C" w:rsidRPr="00677940">
        <w:rPr>
          <w:rFonts w:ascii="Calibri" w:hAnsi="Calibri"/>
        </w:rPr>
        <w:t xml:space="preserve">Tx-scheduling map </w:t>
      </w:r>
      <w:bookmarkEnd w:id="4091"/>
      <w:bookmarkEnd w:id="4092"/>
      <w:r w:rsidR="00F5522C" w:rsidRPr="00677940">
        <w:rPr>
          <w:rFonts w:ascii="Calibri" w:hAnsi="Calibri"/>
        </w:rPr>
        <w:t>Configuration Command</w:t>
      </w:r>
      <w:bookmarkEnd w:id="4093"/>
    </w:p>
    <w:tbl>
      <w:tblPr>
        <w:tblStyle w:val="CLIWide"/>
        <w:tblW w:w="0" w:type="auto"/>
        <w:tblLook w:val="01E0" w:firstRow="1" w:lastRow="1" w:firstColumn="1" w:lastColumn="1" w:noHBand="0" w:noVBand="0"/>
      </w:tblPr>
      <w:tblGrid>
        <w:gridCol w:w="3615"/>
        <w:gridCol w:w="3363"/>
        <w:gridCol w:w="954"/>
      </w:tblGrid>
      <w:tr w:rsidR="00F5522C" w:rsidRPr="00677940" w14:paraId="129B498E" w14:textId="77777777" w:rsidTr="00DC7270">
        <w:trPr>
          <w:cnfStyle w:val="100000000000" w:firstRow="1" w:lastRow="0" w:firstColumn="0" w:lastColumn="0" w:oddVBand="0" w:evenVBand="0" w:oddHBand="0" w:evenHBand="0" w:firstRowFirstColumn="0" w:firstRowLastColumn="0" w:lastRowFirstColumn="0" w:lastRowLastColumn="0"/>
        </w:trPr>
        <w:tc>
          <w:tcPr>
            <w:tcW w:w="4219" w:type="dxa"/>
          </w:tcPr>
          <w:p w14:paraId="1EC65E40"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3960" w:type="dxa"/>
          </w:tcPr>
          <w:p w14:paraId="3B1A8BB3" w14:textId="77777777" w:rsidR="00F5522C" w:rsidRPr="00677940" w:rsidRDefault="00F5522C" w:rsidP="005952E4">
            <w:pPr>
              <w:pStyle w:val="ac"/>
              <w:rPr>
                <w:rFonts w:ascii="Calibri" w:hAnsi="Calibri"/>
              </w:rPr>
            </w:pPr>
            <w:r w:rsidRPr="00677940">
              <w:rPr>
                <w:rFonts w:ascii="Calibri" w:hAnsi="Calibri"/>
              </w:rPr>
              <w:t>Description</w:t>
            </w:r>
          </w:p>
        </w:tc>
        <w:tc>
          <w:tcPr>
            <w:tcW w:w="900" w:type="dxa"/>
          </w:tcPr>
          <w:p w14:paraId="046E32B0"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4ACF6204" w14:textId="77777777" w:rsidTr="00DC7270">
        <w:tc>
          <w:tcPr>
            <w:tcW w:w="4219" w:type="dxa"/>
          </w:tcPr>
          <w:p w14:paraId="6A61883A"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tx-scheduling NAME queueing-method &lt;0-7&gt; (strict|wrr1|wrr2)</w:t>
            </w:r>
          </w:p>
        </w:tc>
        <w:tc>
          <w:tcPr>
            <w:tcW w:w="3960" w:type="dxa"/>
          </w:tcPr>
          <w:p w14:paraId="3AB40963" w14:textId="77777777" w:rsidR="00F5522C" w:rsidRPr="00677940" w:rsidRDefault="00F5522C" w:rsidP="005952E4">
            <w:pPr>
              <w:wordWrap/>
              <w:spacing w:line="240" w:lineRule="auto"/>
              <w:ind w:right="20"/>
              <w:rPr>
                <w:rFonts w:ascii="Calibri" w:hAnsi="Calibri"/>
              </w:rPr>
            </w:pPr>
            <w:r w:rsidRPr="00677940">
              <w:rPr>
                <w:rFonts w:ascii="Calibri" w:hAnsi="Calibri"/>
              </w:rPr>
              <w:t>Sets the queueing-method of nth queue of the mapping table. When no mapping table, it generates a new one.</w:t>
            </w:r>
          </w:p>
        </w:tc>
        <w:tc>
          <w:tcPr>
            <w:tcW w:w="900" w:type="dxa"/>
          </w:tcPr>
          <w:p w14:paraId="27D8FF85"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38213F56" w14:textId="77777777" w:rsidTr="00DC7270">
        <w:tc>
          <w:tcPr>
            <w:tcW w:w="4219" w:type="dxa"/>
          </w:tcPr>
          <w:p w14:paraId="10EFFEFC"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tx-scheduling NAME queueing-method &lt;0-7&gt; (wrr1|wrr2) &lt;1-100&gt;</w:t>
            </w:r>
          </w:p>
        </w:tc>
        <w:tc>
          <w:tcPr>
            <w:tcW w:w="3960" w:type="dxa"/>
          </w:tcPr>
          <w:p w14:paraId="6215C09E" w14:textId="77777777" w:rsidR="00F5522C" w:rsidRPr="00677940" w:rsidRDefault="00F5522C" w:rsidP="005952E4">
            <w:pPr>
              <w:wordWrap/>
              <w:spacing w:line="240" w:lineRule="auto"/>
              <w:ind w:right="20"/>
              <w:rPr>
                <w:rFonts w:ascii="Calibri" w:hAnsi="Calibri"/>
              </w:rPr>
            </w:pPr>
            <w:r w:rsidRPr="00677940">
              <w:rPr>
                <w:rFonts w:ascii="Calibri" w:hAnsi="Calibri"/>
              </w:rPr>
              <w:t>When setting wrr1 or wrr2, you can set WRR weights simultaneously. (Default: 1)</w:t>
            </w:r>
          </w:p>
        </w:tc>
        <w:tc>
          <w:tcPr>
            <w:tcW w:w="900" w:type="dxa"/>
          </w:tcPr>
          <w:p w14:paraId="778B5AA4"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7CD5B572" w14:textId="77777777" w:rsidTr="00DC7270">
        <w:tc>
          <w:tcPr>
            <w:tcW w:w="4219" w:type="dxa"/>
          </w:tcPr>
          <w:p w14:paraId="6E87A686"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tx-scheduling NAME wrr-weight &lt;0-7&gt; &lt;1-100&gt;</w:t>
            </w:r>
          </w:p>
        </w:tc>
        <w:tc>
          <w:tcPr>
            <w:tcW w:w="3960" w:type="dxa"/>
          </w:tcPr>
          <w:p w14:paraId="650C4C2D"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Sets the weight for WRR of the selected queue. </w:t>
            </w:r>
          </w:p>
        </w:tc>
        <w:tc>
          <w:tcPr>
            <w:tcW w:w="900" w:type="dxa"/>
          </w:tcPr>
          <w:p w14:paraId="23D350F6"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52814B68" w14:textId="77777777" w:rsidTr="00DC7270">
        <w:tc>
          <w:tcPr>
            <w:tcW w:w="4219" w:type="dxa"/>
          </w:tcPr>
          <w:p w14:paraId="2D9ECC94"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map tx-scheduling NAME queueing-method &lt;0-7&gt;</w:t>
            </w:r>
          </w:p>
        </w:tc>
        <w:tc>
          <w:tcPr>
            <w:tcW w:w="3960" w:type="dxa"/>
          </w:tcPr>
          <w:p w14:paraId="401B0E7A" w14:textId="77777777" w:rsidR="00F5522C" w:rsidRPr="00677940" w:rsidRDefault="00F5522C" w:rsidP="005952E4">
            <w:pPr>
              <w:wordWrap/>
              <w:spacing w:line="240" w:lineRule="auto"/>
              <w:ind w:right="20"/>
              <w:rPr>
                <w:rFonts w:ascii="Calibri" w:hAnsi="Calibri"/>
              </w:rPr>
            </w:pPr>
            <w:r w:rsidRPr="00677940">
              <w:rPr>
                <w:rFonts w:ascii="Calibri" w:hAnsi="Calibri"/>
              </w:rPr>
              <w:t>Disables the queueing-method of the queue. Then it changes into the default, strict.</w:t>
            </w:r>
          </w:p>
        </w:tc>
        <w:tc>
          <w:tcPr>
            <w:tcW w:w="900" w:type="dxa"/>
          </w:tcPr>
          <w:p w14:paraId="69072773"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6A12C6D3" w14:textId="77777777" w:rsidTr="00DC7270">
        <w:tc>
          <w:tcPr>
            <w:tcW w:w="4219" w:type="dxa"/>
          </w:tcPr>
          <w:p w14:paraId="4536AC73"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no mls qos map tx-scheduling NAME wrr-weight &lt;0-7&gt; </w:t>
            </w:r>
          </w:p>
        </w:tc>
        <w:tc>
          <w:tcPr>
            <w:tcW w:w="3960" w:type="dxa"/>
          </w:tcPr>
          <w:p w14:paraId="5D827F2F" w14:textId="77777777" w:rsidR="00F5522C" w:rsidRPr="00677940" w:rsidRDefault="00F5522C" w:rsidP="005952E4">
            <w:pPr>
              <w:wordWrap/>
              <w:spacing w:line="240" w:lineRule="auto"/>
              <w:ind w:right="20"/>
              <w:rPr>
                <w:rFonts w:ascii="Calibri" w:hAnsi="Calibri"/>
              </w:rPr>
            </w:pPr>
            <w:r w:rsidRPr="00677940">
              <w:rPr>
                <w:rFonts w:ascii="Calibri" w:hAnsi="Calibri"/>
              </w:rPr>
              <w:t>Disables the weight of the queue that is set for WRR. (Default :1)</w:t>
            </w:r>
          </w:p>
        </w:tc>
        <w:tc>
          <w:tcPr>
            <w:tcW w:w="900" w:type="dxa"/>
          </w:tcPr>
          <w:p w14:paraId="72560BE2"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305B0AB3" w14:textId="77777777" w:rsidTr="00DC7270">
        <w:tc>
          <w:tcPr>
            <w:tcW w:w="4219" w:type="dxa"/>
          </w:tcPr>
          <w:p w14:paraId="6D6271E1"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map tx-scheduling NAME</w:t>
            </w:r>
          </w:p>
        </w:tc>
        <w:tc>
          <w:tcPr>
            <w:tcW w:w="3960" w:type="dxa"/>
          </w:tcPr>
          <w:p w14:paraId="74B7ADC9" w14:textId="77777777" w:rsidR="00F5522C" w:rsidRPr="00677940" w:rsidRDefault="00F5522C" w:rsidP="005952E4">
            <w:pPr>
              <w:wordWrap/>
              <w:spacing w:line="240" w:lineRule="auto"/>
              <w:ind w:right="20"/>
              <w:rPr>
                <w:rFonts w:ascii="Calibri" w:hAnsi="Calibri"/>
              </w:rPr>
            </w:pPr>
            <w:r w:rsidRPr="00677940">
              <w:rPr>
                <w:rFonts w:ascii="Calibri" w:hAnsi="Calibri"/>
              </w:rPr>
              <w:t>Deletes mapping table with the relevant name.</w:t>
            </w:r>
          </w:p>
        </w:tc>
        <w:tc>
          <w:tcPr>
            <w:tcW w:w="900" w:type="dxa"/>
          </w:tcPr>
          <w:p w14:paraId="4592EB56" w14:textId="77777777" w:rsidR="00F5522C" w:rsidRPr="00677940" w:rsidRDefault="00F5522C" w:rsidP="005952E4">
            <w:pPr>
              <w:wordWrap/>
              <w:spacing w:line="240" w:lineRule="auto"/>
              <w:ind w:right="20"/>
              <w:rPr>
                <w:rFonts w:ascii="Calibri" w:hAnsi="Calibri"/>
              </w:rPr>
            </w:pPr>
            <w:r w:rsidRPr="00677940">
              <w:rPr>
                <w:rFonts w:ascii="Calibri" w:hAnsi="Calibri"/>
              </w:rPr>
              <w:t>Config</w:t>
            </w:r>
          </w:p>
        </w:tc>
      </w:tr>
      <w:tr w:rsidR="00F5522C" w:rsidRPr="00677940" w14:paraId="465F813C" w14:textId="77777777" w:rsidTr="00DC7270">
        <w:trPr>
          <w:trHeight w:val="386"/>
        </w:trPr>
        <w:tc>
          <w:tcPr>
            <w:tcW w:w="4219" w:type="dxa"/>
          </w:tcPr>
          <w:p w14:paraId="2FB6414E" w14:textId="77777777" w:rsidR="00F5522C" w:rsidRPr="00677940" w:rsidRDefault="00F5522C" w:rsidP="005952E4">
            <w:pPr>
              <w:wordWrap/>
              <w:spacing w:line="240" w:lineRule="auto"/>
              <w:ind w:right="20"/>
              <w:rPr>
                <w:rFonts w:ascii="Calibri" w:hAnsi="Calibri"/>
              </w:rPr>
            </w:pPr>
            <w:r w:rsidRPr="00677940">
              <w:rPr>
                <w:rFonts w:ascii="Calibri" w:hAnsi="Calibri"/>
                <w:b/>
                <w:bCs/>
              </w:rPr>
              <w:t>show mls qos map tx-scheduling</w:t>
            </w:r>
          </w:p>
        </w:tc>
        <w:tc>
          <w:tcPr>
            <w:tcW w:w="3960" w:type="dxa"/>
          </w:tcPr>
          <w:p w14:paraId="7DF423BA"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Displays configuration of Tx-scheduling. </w:t>
            </w:r>
          </w:p>
        </w:tc>
        <w:tc>
          <w:tcPr>
            <w:tcW w:w="900" w:type="dxa"/>
          </w:tcPr>
          <w:p w14:paraId="1A0B80F9" w14:textId="77777777" w:rsidR="00F5522C" w:rsidRPr="00677940" w:rsidRDefault="00C81E24" w:rsidP="005952E4">
            <w:pPr>
              <w:wordWrap/>
              <w:spacing w:line="240" w:lineRule="auto"/>
              <w:ind w:right="20"/>
              <w:rPr>
                <w:rFonts w:ascii="Calibri" w:hAnsi="Calibri"/>
              </w:rPr>
            </w:pPr>
            <w:r w:rsidRPr="00677940">
              <w:rPr>
                <w:rFonts w:ascii="Calibri" w:hAnsi="Calibri"/>
              </w:rPr>
              <w:t>Privileged</w:t>
            </w:r>
          </w:p>
        </w:tc>
      </w:tr>
    </w:tbl>
    <w:p w14:paraId="58EDBE27" w14:textId="5653A79D" w:rsidR="00F5522C" w:rsidRPr="00677940" w:rsidRDefault="00F5522C" w:rsidP="00466742">
      <w:pPr>
        <w:pStyle w:val="a3"/>
        <w:ind w:left="0" w:right="20"/>
        <w:rPr>
          <w:rFonts w:ascii="Calibri" w:hAnsi="Calibri"/>
        </w:rPr>
      </w:pPr>
      <w:r w:rsidRPr="00677940">
        <w:rPr>
          <w:rFonts w:ascii="Calibri" w:hAnsi="Calibri"/>
        </w:rPr>
        <w:t>Set a mapping table of tx-scheduling to a designated por</w:t>
      </w:r>
      <w:r w:rsidR="009416D6" w:rsidRPr="00677940">
        <w:rPr>
          <w:rFonts w:ascii="Calibri" w:hAnsi="Calibri"/>
        </w:rPr>
        <w:t>t using the</w:t>
      </w:r>
      <w:r w:rsidR="0091738A">
        <w:rPr>
          <w:rFonts w:ascii="Calibri" w:hAnsi="Calibri"/>
        </w:rPr>
        <w:t>se</w:t>
      </w:r>
      <w:r w:rsidR="009416D6" w:rsidRPr="00677940">
        <w:rPr>
          <w:rFonts w:ascii="Calibri" w:hAnsi="Calibri"/>
        </w:rPr>
        <w:t xml:space="preserve"> settings:</w:t>
      </w:r>
    </w:p>
    <w:p w14:paraId="33A4B277" w14:textId="77777777" w:rsidR="00F5522C" w:rsidRPr="00677940" w:rsidRDefault="006A4BB0" w:rsidP="00466742">
      <w:pPr>
        <w:pStyle w:val="afffff3"/>
        <w:ind w:left="0" w:right="20"/>
        <w:rPr>
          <w:rFonts w:ascii="Calibri" w:hAnsi="Calibri"/>
        </w:rPr>
      </w:pPr>
      <w:bookmarkStart w:id="4094" w:name="_Toc254870970"/>
      <w:bookmarkStart w:id="4095" w:name="_Toc277777856"/>
      <w:bookmarkStart w:id="4096" w:name="_Toc361679405"/>
      <w:bookmarkStart w:id="4097" w:name="_Toc391575383"/>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241</w:t>
      </w:r>
      <w:r w:rsidR="005832B8" w:rsidRPr="00677940">
        <w:rPr>
          <w:rFonts w:ascii="Calibri" w:hAnsi="Calibri"/>
        </w:rPr>
        <w:fldChar w:fldCharType="end"/>
      </w:r>
      <w:r w:rsidR="00F5522C" w:rsidRPr="00677940">
        <w:rPr>
          <w:rFonts w:ascii="Calibri" w:hAnsi="Calibri"/>
        </w:rPr>
        <w:t xml:space="preserve"> Tx-scheduling </w:t>
      </w:r>
      <w:bookmarkEnd w:id="4094"/>
      <w:bookmarkEnd w:id="4095"/>
      <w:bookmarkEnd w:id="4096"/>
      <w:r w:rsidR="00F5522C" w:rsidRPr="00677940">
        <w:rPr>
          <w:rFonts w:ascii="Calibri" w:hAnsi="Calibri"/>
        </w:rPr>
        <w:t>Configuration Command</w:t>
      </w:r>
      <w:bookmarkEnd w:id="4097"/>
    </w:p>
    <w:tbl>
      <w:tblPr>
        <w:tblStyle w:val="CLIWide"/>
        <w:tblW w:w="0" w:type="auto"/>
        <w:tblLook w:val="01E0" w:firstRow="1" w:lastRow="1" w:firstColumn="1" w:lastColumn="1" w:noHBand="0" w:noVBand="0"/>
      </w:tblPr>
      <w:tblGrid>
        <w:gridCol w:w="3078"/>
        <w:gridCol w:w="3606"/>
        <w:gridCol w:w="1248"/>
      </w:tblGrid>
      <w:tr w:rsidR="00F5522C" w:rsidRPr="00677940" w14:paraId="5699152C" w14:textId="77777777" w:rsidTr="00DC7270">
        <w:trPr>
          <w:cnfStyle w:val="100000000000" w:firstRow="1" w:lastRow="0" w:firstColumn="0" w:lastColumn="0" w:oddVBand="0" w:evenVBand="0" w:oddHBand="0" w:evenHBand="0" w:firstRowFirstColumn="0" w:firstRowLastColumn="0" w:lastRowFirstColumn="0" w:lastRowLastColumn="0"/>
        </w:trPr>
        <w:tc>
          <w:tcPr>
            <w:tcW w:w="3558" w:type="dxa"/>
          </w:tcPr>
          <w:p w14:paraId="505F3FF8"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4252" w:type="dxa"/>
          </w:tcPr>
          <w:p w14:paraId="7125E488" w14:textId="77777777" w:rsidR="00F5522C" w:rsidRPr="00677940" w:rsidRDefault="00F5522C" w:rsidP="005952E4">
            <w:pPr>
              <w:pStyle w:val="ac"/>
              <w:rPr>
                <w:rFonts w:ascii="Calibri" w:hAnsi="Calibri"/>
              </w:rPr>
            </w:pPr>
            <w:r w:rsidRPr="00677940">
              <w:rPr>
                <w:rFonts w:ascii="Calibri" w:hAnsi="Calibri"/>
              </w:rPr>
              <w:t>Description</w:t>
            </w:r>
          </w:p>
        </w:tc>
        <w:tc>
          <w:tcPr>
            <w:tcW w:w="1335" w:type="dxa"/>
          </w:tcPr>
          <w:p w14:paraId="55BD34A2"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1CFD6F62" w14:textId="77777777" w:rsidTr="00DC7270">
        <w:tc>
          <w:tcPr>
            <w:tcW w:w="3558" w:type="dxa"/>
          </w:tcPr>
          <w:p w14:paraId="49CE2F85"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tx-scheduling NAME</w:t>
            </w:r>
          </w:p>
        </w:tc>
        <w:tc>
          <w:tcPr>
            <w:tcW w:w="4252" w:type="dxa"/>
          </w:tcPr>
          <w:p w14:paraId="0601E8CC" w14:textId="77777777" w:rsidR="00F5522C" w:rsidRPr="00677940" w:rsidRDefault="00F5522C" w:rsidP="005952E4">
            <w:pPr>
              <w:wordWrap/>
              <w:spacing w:line="240" w:lineRule="auto"/>
              <w:ind w:right="20"/>
              <w:rPr>
                <w:rFonts w:ascii="Calibri" w:hAnsi="Calibri"/>
              </w:rPr>
            </w:pPr>
            <w:r w:rsidRPr="00677940">
              <w:rPr>
                <w:rFonts w:ascii="Calibri" w:hAnsi="Calibri"/>
              </w:rPr>
              <w:t>Sets a mapping table to a relevant port interface with the correct name</w:t>
            </w:r>
          </w:p>
        </w:tc>
        <w:tc>
          <w:tcPr>
            <w:tcW w:w="1335" w:type="dxa"/>
          </w:tcPr>
          <w:p w14:paraId="124C87AB"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009A8B44" w14:textId="77777777" w:rsidTr="00DC7270">
        <w:tc>
          <w:tcPr>
            <w:tcW w:w="3558" w:type="dxa"/>
          </w:tcPr>
          <w:p w14:paraId="41A6C849"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tx-scheduling NAME</w:t>
            </w:r>
          </w:p>
        </w:tc>
        <w:tc>
          <w:tcPr>
            <w:tcW w:w="4252" w:type="dxa"/>
          </w:tcPr>
          <w:p w14:paraId="365E6F83"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the mapping table with the name from the port interface. </w:t>
            </w:r>
          </w:p>
        </w:tc>
        <w:tc>
          <w:tcPr>
            <w:tcW w:w="1335" w:type="dxa"/>
          </w:tcPr>
          <w:p w14:paraId="5FE8CA02"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bl>
    <w:p w14:paraId="43DD6FB1" w14:textId="77777777" w:rsidR="00F5522C" w:rsidRPr="00677940" w:rsidRDefault="00F5522C" w:rsidP="00466742">
      <w:pPr>
        <w:pStyle w:val="3"/>
        <w:ind w:left="0" w:right="20"/>
        <w:rPr>
          <w:rFonts w:ascii="Calibri" w:hAnsi="Calibri"/>
        </w:rPr>
      </w:pPr>
      <w:bookmarkStart w:id="4098" w:name="_Toc277777839"/>
      <w:bookmarkStart w:id="4099" w:name="_Toc337198730"/>
      <w:bookmarkStart w:id="4100" w:name="_Toc354416389"/>
      <w:bookmarkStart w:id="4101" w:name="_Toc445915994"/>
      <w:r w:rsidRPr="00677940">
        <w:rPr>
          <w:rFonts w:ascii="Calibri" w:hAnsi="Calibri"/>
        </w:rPr>
        <w:t xml:space="preserve">Port trust </w:t>
      </w:r>
      <w:bookmarkEnd w:id="4098"/>
      <w:bookmarkEnd w:id="4099"/>
      <w:r w:rsidRPr="00677940">
        <w:rPr>
          <w:rFonts w:ascii="Calibri" w:hAnsi="Calibri"/>
        </w:rPr>
        <w:t>mode</w:t>
      </w:r>
      <w:bookmarkEnd w:id="4100"/>
      <w:bookmarkEnd w:id="4101"/>
    </w:p>
    <w:p w14:paraId="2112B7CA" w14:textId="77777777" w:rsidR="00F5522C" w:rsidRPr="00677940" w:rsidRDefault="00F5522C" w:rsidP="00466742">
      <w:pPr>
        <w:pStyle w:val="a3"/>
        <w:ind w:left="0" w:right="20"/>
        <w:rPr>
          <w:rFonts w:ascii="Calibri" w:hAnsi="Calibri"/>
        </w:rPr>
      </w:pPr>
      <w:r w:rsidRPr="00677940">
        <w:rPr>
          <w:rFonts w:ascii="Calibri" w:hAnsi="Calibri"/>
        </w:rPr>
        <w:t>To carry out QOS of traffic leaded into a port, it is designed to check out COS of a packet or the value of DSCP first, and then organize the priority based on the figures found. However you need to determine whether the values of COS and DSCP can be trusted.</w:t>
      </w:r>
    </w:p>
    <w:p w14:paraId="66218132" w14:textId="77777777" w:rsidR="00F5522C" w:rsidRPr="00677940" w:rsidRDefault="00F5522C" w:rsidP="00466742">
      <w:pPr>
        <w:pStyle w:val="a3"/>
        <w:ind w:left="0" w:right="20"/>
        <w:rPr>
          <w:rFonts w:ascii="Calibri" w:hAnsi="Calibri"/>
        </w:rPr>
      </w:pPr>
      <w:r w:rsidRPr="00677940">
        <w:rPr>
          <w:rFonts w:ascii="Calibri" w:hAnsi="Calibri"/>
        </w:rPr>
        <w:t xml:space="preserve">With no configuration, it does not refer to COS or DSCP, and operates by the default COS value. The default COS is used for packets with no COS or DSCP (e.g. untagged packet) to define the basic operation. </w:t>
      </w:r>
    </w:p>
    <w:p w14:paraId="2E663993" w14:textId="77777777" w:rsidR="00F5522C" w:rsidRPr="00677940" w:rsidRDefault="00F5522C" w:rsidP="00466742">
      <w:pPr>
        <w:pStyle w:val="a3"/>
        <w:ind w:left="0" w:right="20"/>
        <w:rPr>
          <w:rFonts w:ascii="Calibri" w:hAnsi="Calibri"/>
        </w:rPr>
      </w:pPr>
      <w:r w:rsidRPr="00677940">
        <w:rPr>
          <w:rFonts w:ascii="Calibri" w:hAnsi="Calibri"/>
        </w:rPr>
        <w:t xml:space="preserve">You can set “trust mode” to </w:t>
      </w:r>
      <w:r w:rsidR="00B429CB" w:rsidRPr="00677940">
        <w:rPr>
          <w:rFonts w:ascii="Calibri" w:hAnsi="Calibri"/>
        </w:rPr>
        <w:t xml:space="preserve">either </w:t>
      </w:r>
      <w:r w:rsidRPr="00677940">
        <w:rPr>
          <w:rFonts w:ascii="Calibri" w:hAnsi="Calibri"/>
        </w:rPr>
        <w:t xml:space="preserve">COS </w:t>
      </w:r>
      <w:r w:rsidR="00B429CB" w:rsidRPr="00677940">
        <w:rPr>
          <w:rFonts w:ascii="Calibri" w:hAnsi="Calibri"/>
        </w:rPr>
        <w:t>or DSCP</w:t>
      </w:r>
      <w:r w:rsidRPr="00677940">
        <w:rPr>
          <w:rFonts w:ascii="Calibri" w:hAnsi="Calibri"/>
        </w:rPr>
        <w:t xml:space="preserve"> or neither.</w:t>
      </w:r>
    </w:p>
    <w:p w14:paraId="22BB9126"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When a packet h</w:t>
      </w:r>
      <w:r w:rsidR="00B429CB" w:rsidRPr="00677940">
        <w:rPr>
          <w:rFonts w:ascii="Calibri" w:hAnsi="Calibri"/>
        </w:rPr>
        <w:t>as a DSCP</w:t>
      </w:r>
      <w:r w:rsidR="003C3196" w:rsidRPr="00677940">
        <w:rPr>
          <w:rFonts w:ascii="Calibri" w:hAnsi="Calibri"/>
        </w:rPr>
        <w:t xml:space="preserve"> value</w:t>
      </w:r>
      <w:r w:rsidR="00B429CB" w:rsidRPr="00677940">
        <w:rPr>
          <w:rFonts w:ascii="Calibri" w:hAnsi="Calibri"/>
        </w:rPr>
        <w:t xml:space="preserve"> and is in Trust DSCP </w:t>
      </w:r>
      <w:r w:rsidRPr="00677940">
        <w:rPr>
          <w:rFonts w:ascii="Calibri" w:hAnsi="Calibri"/>
        </w:rPr>
        <w:t xml:space="preserve">mode, then use this. </w:t>
      </w:r>
    </w:p>
    <w:p w14:paraId="10BC22FE"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When a packet</w:t>
      </w:r>
      <w:r w:rsidR="00B429CB" w:rsidRPr="00677940">
        <w:rPr>
          <w:rFonts w:ascii="Calibri" w:hAnsi="Calibri"/>
        </w:rPr>
        <w:t xml:space="preserve"> has a COS </w:t>
      </w:r>
      <w:r w:rsidR="003C3196" w:rsidRPr="00677940">
        <w:rPr>
          <w:rFonts w:ascii="Calibri" w:hAnsi="Calibri"/>
        </w:rPr>
        <w:t xml:space="preserve">value </w:t>
      </w:r>
      <w:r w:rsidR="00B429CB" w:rsidRPr="00677940">
        <w:rPr>
          <w:rFonts w:ascii="Calibri" w:hAnsi="Calibri"/>
        </w:rPr>
        <w:t xml:space="preserve">and is in trust COS </w:t>
      </w:r>
      <w:r w:rsidRPr="00677940">
        <w:rPr>
          <w:rFonts w:ascii="Calibri" w:hAnsi="Calibri"/>
        </w:rPr>
        <w:t xml:space="preserve">mode, then use this. </w:t>
      </w:r>
    </w:p>
    <w:p w14:paraId="1C9728FE"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When a packet has no COS and is in trust COS, then use</w:t>
      </w:r>
      <w:r w:rsidR="00B429CB" w:rsidRPr="00677940">
        <w:rPr>
          <w:rFonts w:ascii="Calibri" w:hAnsi="Calibri"/>
        </w:rPr>
        <w:t xml:space="preserve"> the</w:t>
      </w:r>
      <w:r w:rsidRPr="00677940">
        <w:rPr>
          <w:rFonts w:ascii="Calibri" w:hAnsi="Calibri"/>
        </w:rPr>
        <w:t xml:space="preserve"> default </w:t>
      </w:r>
      <w:r w:rsidR="00B429CB" w:rsidRPr="00677940">
        <w:rPr>
          <w:rFonts w:ascii="Calibri" w:hAnsi="Calibri"/>
        </w:rPr>
        <w:t>COS value</w:t>
      </w:r>
      <w:r w:rsidR="003C3196" w:rsidRPr="00677940">
        <w:rPr>
          <w:rFonts w:ascii="Calibri" w:hAnsi="Calibri"/>
        </w:rPr>
        <w:t xml:space="preserve"> which is set for the port.</w:t>
      </w:r>
    </w:p>
    <w:p w14:paraId="6E0C4D05"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In</w:t>
      </w:r>
      <w:r w:rsidR="009416D6" w:rsidRPr="00677940">
        <w:rPr>
          <w:rFonts w:ascii="Calibri" w:hAnsi="Calibri"/>
        </w:rPr>
        <w:t xml:space="preserve"> other cases, use default COS</w:t>
      </w:r>
      <w:r w:rsidR="003C3196" w:rsidRPr="00677940">
        <w:rPr>
          <w:rFonts w:ascii="Calibri" w:hAnsi="Calibri"/>
        </w:rPr>
        <w:t xml:space="preserve"> value</w:t>
      </w:r>
      <w:r w:rsidR="009416D6" w:rsidRPr="00677940">
        <w:rPr>
          <w:rFonts w:ascii="Calibri" w:hAnsi="Calibri"/>
        </w:rPr>
        <w:t xml:space="preserve">. </w:t>
      </w:r>
    </w:p>
    <w:p w14:paraId="68F3B439" w14:textId="77777777" w:rsidR="00F5522C" w:rsidRPr="00677940" w:rsidRDefault="00F5522C" w:rsidP="00466742">
      <w:pPr>
        <w:pStyle w:val="a3"/>
        <w:ind w:left="0" w:right="20"/>
        <w:rPr>
          <w:rFonts w:ascii="Calibri" w:hAnsi="Calibri"/>
        </w:rPr>
      </w:pPr>
      <w:r w:rsidRPr="00677940">
        <w:rPr>
          <w:rFonts w:ascii="Calibri" w:hAnsi="Calibri"/>
        </w:rPr>
        <w:t>When a packet has a DSCP and is in trust DSCP mode, it operates QOS based on DSCP. Otherwise, it operates QOS based on</w:t>
      </w:r>
      <w:r w:rsidR="009416D6" w:rsidRPr="00677940">
        <w:rPr>
          <w:rFonts w:ascii="Calibri" w:hAnsi="Calibri"/>
        </w:rPr>
        <w:t xml:space="preserve"> COS.</w:t>
      </w:r>
    </w:p>
    <w:p w14:paraId="6855CED7" w14:textId="77777777" w:rsidR="00F5522C" w:rsidRPr="00677940" w:rsidRDefault="006A4BB0" w:rsidP="00466742">
      <w:pPr>
        <w:pStyle w:val="afffff3"/>
        <w:ind w:left="0" w:right="20"/>
        <w:rPr>
          <w:rFonts w:ascii="Calibri" w:hAnsi="Calibri"/>
        </w:rPr>
      </w:pPr>
      <w:bookmarkStart w:id="4102" w:name="_Toc363228740"/>
      <w:bookmarkStart w:id="4103" w:name="_Toc254870972"/>
      <w:bookmarkStart w:id="4104" w:name="_Toc277777858"/>
      <w:bookmarkStart w:id="4105" w:name="_Toc391575384"/>
      <w:r w:rsidRPr="00677940">
        <w:rPr>
          <w:rFonts w:ascii="Calibri" w:hAnsi="Calibri"/>
        </w:rPr>
        <w:lastRenderedPageBreak/>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242</w:t>
      </w:r>
      <w:r w:rsidR="005832B8" w:rsidRPr="00677940">
        <w:rPr>
          <w:rFonts w:ascii="Calibri" w:hAnsi="Calibri"/>
        </w:rPr>
        <w:fldChar w:fldCharType="end"/>
      </w:r>
      <w:r w:rsidR="00F5522C" w:rsidRPr="00677940">
        <w:rPr>
          <w:rFonts w:ascii="Calibri" w:hAnsi="Calibri"/>
        </w:rPr>
        <w:t xml:space="preserve"> port trust </w:t>
      </w:r>
      <w:bookmarkEnd w:id="4102"/>
      <w:bookmarkEnd w:id="4103"/>
      <w:r w:rsidR="00F5522C" w:rsidRPr="00677940">
        <w:rPr>
          <w:rFonts w:ascii="Calibri" w:hAnsi="Calibri"/>
        </w:rPr>
        <w:t>Configuration Command</w:t>
      </w:r>
      <w:bookmarkEnd w:id="4104"/>
      <w:bookmarkEnd w:id="4105"/>
    </w:p>
    <w:tbl>
      <w:tblPr>
        <w:tblStyle w:val="CLIWide"/>
        <w:tblW w:w="0" w:type="auto"/>
        <w:tblLook w:val="01E0" w:firstRow="1" w:lastRow="1" w:firstColumn="1" w:lastColumn="1" w:noHBand="0" w:noVBand="0"/>
      </w:tblPr>
      <w:tblGrid>
        <w:gridCol w:w="3082"/>
        <w:gridCol w:w="3675"/>
        <w:gridCol w:w="1175"/>
      </w:tblGrid>
      <w:tr w:rsidR="00F5522C" w:rsidRPr="00677940" w14:paraId="765407FD" w14:textId="77777777" w:rsidTr="00DC7270">
        <w:trPr>
          <w:cnfStyle w:val="100000000000" w:firstRow="1" w:lastRow="0" w:firstColumn="0" w:lastColumn="0" w:oddVBand="0" w:evenVBand="0" w:oddHBand="0" w:evenHBand="0" w:firstRowFirstColumn="0" w:firstRowLastColumn="0" w:lastRowFirstColumn="0" w:lastRowLastColumn="0"/>
        </w:trPr>
        <w:tc>
          <w:tcPr>
            <w:tcW w:w="3501" w:type="dxa"/>
          </w:tcPr>
          <w:p w14:paraId="3EECE9AB" w14:textId="77777777" w:rsidR="00F5522C" w:rsidRPr="00677940" w:rsidRDefault="00F5522C" w:rsidP="00466742">
            <w:pPr>
              <w:wordWrap/>
              <w:ind w:right="20"/>
              <w:rPr>
                <w:rFonts w:ascii="Calibri" w:hAnsi="Calibri"/>
                <w:b/>
                <w:bCs/>
              </w:rPr>
            </w:pPr>
            <w:r w:rsidRPr="00677940">
              <w:rPr>
                <w:rFonts w:ascii="Calibri" w:hAnsi="Calibri"/>
                <w:b/>
                <w:bCs/>
              </w:rPr>
              <w:t>Command</w:t>
            </w:r>
          </w:p>
        </w:tc>
        <w:tc>
          <w:tcPr>
            <w:tcW w:w="4395" w:type="dxa"/>
          </w:tcPr>
          <w:p w14:paraId="21CD1D9D" w14:textId="77777777" w:rsidR="00F5522C" w:rsidRPr="00677940" w:rsidRDefault="00F5522C" w:rsidP="00466742">
            <w:pPr>
              <w:pStyle w:val="ac"/>
              <w:rPr>
                <w:rFonts w:ascii="Calibri" w:hAnsi="Calibri"/>
              </w:rPr>
            </w:pPr>
            <w:r w:rsidRPr="00677940">
              <w:rPr>
                <w:rFonts w:ascii="Calibri" w:hAnsi="Calibri"/>
              </w:rPr>
              <w:t>Description</w:t>
            </w:r>
          </w:p>
        </w:tc>
        <w:tc>
          <w:tcPr>
            <w:tcW w:w="1249" w:type="dxa"/>
          </w:tcPr>
          <w:p w14:paraId="54F5D75E" w14:textId="77777777" w:rsidR="00F5522C" w:rsidRPr="00677940" w:rsidRDefault="00F5522C" w:rsidP="00466742">
            <w:pPr>
              <w:pStyle w:val="ac"/>
              <w:rPr>
                <w:rFonts w:ascii="Calibri" w:hAnsi="Calibri"/>
              </w:rPr>
            </w:pPr>
            <w:r w:rsidRPr="00677940">
              <w:rPr>
                <w:rFonts w:ascii="Calibri" w:hAnsi="Calibri"/>
              </w:rPr>
              <w:t>Mode</w:t>
            </w:r>
          </w:p>
        </w:tc>
      </w:tr>
      <w:tr w:rsidR="00F5522C" w:rsidRPr="00677940" w14:paraId="74E83F44" w14:textId="77777777" w:rsidTr="00DC7270">
        <w:tc>
          <w:tcPr>
            <w:tcW w:w="3501" w:type="dxa"/>
          </w:tcPr>
          <w:p w14:paraId="10C362C2" w14:textId="77777777" w:rsidR="00F5522C" w:rsidRPr="00677940" w:rsidRDefault="00F5522C" w:rsidP="00466742">
            <w:pPr>
              <w:wordWrap/>
              <w:ind w:right="20"/>
              <w:rPr>
                <w:rFonts w:ascii="Calibri" w:hAnsi="Calibri"/>
              </w:rPr>
            </w:pPr>
            <w:r w:rsidRPr="00677940">
              <w:rPr>
                <w:rFonts w:ascii="Calibri" w:hAnsi="Calibri"/>
                <w:b/>
                <w:bCs/>
              </w:rPr>
              <w:t>mls qos trust (cos|dscp|both)</w:t>
            </w:r>
          </w:p>
        </w:tc>
        <w:tc>
          <w:tcPr>
            <w:tcW w:w="4395" w:type="dxa"/>
          </w:tcPr>
          <w:p w14:paraId="32B06B0B" w14:textId="77777777" w:rsidR="00F5522C" w:rsidRPr="00677940" w:rsidRDefault="00F5522C" w:rsidP="00466742">
            <w:pPr>
              <w:wordWrap/>
              <w:ind w:right="20"/>
              <w:rPr>
                <w:rFonts w:ascii="Calibri" w:hAnsi="Calibri"/>
              </w:rPr>
            </w:pPr>
            <w:r w:rsidRPr="00677940">
              <w:rPr>
                <w:rFonts w:ascii="Calibri" w:hAnsi="Calibri"/>
              </w:rPr>
              <w:t>Sets a port interface for the trust mode.</w:t>
            </w:r>
          </w:p>
        </w:tc>
        <w:tc>
          <w:tcPr>
            <w:tcW w:w="1249" w:type="dxa"/>
          </w:tcPr>
          <w:p w14:paraId="3507522C"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6314510A" w14:textId="77777777" w:rsidTr="00DC7270">
        <w:tc>
          <w:tcPr>
            <w:tcW w:w="3501" w:type="dxa"/>
          </w:tcPr>
          <w:p w14:paraId="0CD01961" w14:textId="77777777" w:rsidR="00F5522C" w:rsidRPr="00677940" w:rsidRDefault="00F5522C" w:rsidP="00466742">
            <w:pPr>
              <w:wordWrap/>
              <w:ind w:right="20"/>
              <w:rPr>
                <w:rFonts w:ascii="Calibri" w:hAnsi="Calibri"/>
              </w:rPr>
            </w:pPr>
            <w:r w:rsidRPr="00677940">
              <w:rPr>
                <w:rFonts w:ascii="Calibri" w:hAnsi="Calibri"/>
                <w:b/>
                <w:bCs/>
              </w:rPr>
              <w:t xml:space="preserve">no mls qos trust </w:t>
            </w:r>
          </w:p>
        </w:tc>
        <w:tc>
          <w:tcPr>
            <w:tcW w:w="4395" w:type="dxa"/>
          </w:tcPr>
          <w:p w14:paraId="266A5384" w14:textId="77777777" w:rsidR="00F5522C" w:rsidRPr="00677940" w:rsidRDefault="00F5522C" w:rsidP="00466742">
            <w:pPr>
              <w:wordWrap/>
              <w:ind w:right="20"/>
              <w:rPr>
                <w:rFonts w:ascii="Calibri" w:hAnsi="Calibri"/>
              </w:rPr>
            </w:pPr>
            <w:r w:rsidRPr="00677940">
              <w:rPr>
                <w:rFonts w:ascii="Calibri" w:hAnsi="Calibri"/>
              </w:rPr>
              <w:t xml:space="preserve">Disables the interface set for trust mode. </w:t>
            </w:r>
          </w:p>
          <w:p w14:paraId="5812A80C" w14:textId="77777777" w:rsidR="00F5522C" w:rsidRPr="00677940" w:rsidRDefault="00F5522C" w:rsidP="00466742">
            <w:pPr>
              <w:wordWrap/>
              <w:ind w:right="20"/>
              <w:rPr>
                <w:rFonts w:ascii="Calibri" w:hAnsi="Calibri"/>
              </w:rPr>
            </w:pPr>
            <w:r w:rsidRPr="00677940">
              <w:rPr>
                <w:rFonts w:ascii="Calibri" w:hAnsi="Calibri"/>
              </w:rPr>
              <w:t>Then it will be set as none.</w:t>
            </w:r>
          </w:p>
        </w:tc>
        <w:tc>
          <w:tcPr>
            <w:tcW w:w="1249" w:type="dxa"/>
          </w:tcPr>
          <w:p w14:paraId="5EC5BDEF"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03D89093" w14:textId="77777777" w:rsidTr="00DC7270">
        <w:tc>
          <w:tcPr>
            <w:tcW w:w="3501" w:type="dxa"/>
          </w:tcPr>
          <w:p w14:paraId="1D75D6F5" w14:textId="77777777" w:rsidR="00F5522C" w:rsidRPr="00677940" w:rsidRDefault="00F5522C" w:rsidP="00466742">
            <w:pPr>
              <w:wordWrap/>
              <w:ind w:right="20"/>
              <w:rPr>
                <w:rFonts w:ascii="Calibri" w:hAnsi="Calibri"/>
                <w:b/>
                <w:bCs/>
              </w:rPr>
            </w:pPr>
            <w:r w:rsidRPr="00677940">
              <w:rPr>
                <w:rFonts w:ascii="Calibri" w:hAnsi="Calibri"/>
                <w:b/>
                <w:bCs/>
              </w:rPr>
              <w:t xml:space="preserve">mls qos cos </w:t>
            </w:r>
            <w:r w:rsidRPr="00677940">
              <w:rPr>
                <w:rFonts w:ascii="Calibri" w:hAnsi="Calibri"/>
                <w:bCs/>
                <w:i/>
              </w:rPr>
              <w:t>&lt;0-7&gt;</w:t>
            </w:r>
          </w:p>
        </w:tc>
        <w:tc>
          <w:tcPr>
            <w:tcW w:w="4395" w:type="dxa"/>
          </w:tcPr>
          <w:p w14:paraId="4CC4452D" w14:textId="77777777" w:rsidR="00F5522C" w:rsidRPr="00677940" w:rsidRDefault="00F5522C" w:rsidP="00466742">
            <w:pPr>
              <w:wordWrap/>
              <w:ind w:right="20"/>
              <w:rPr>
                <w:rFonts w:ascii="Calibri" w:hAnsi="Calibri"/>
              </w:rPr>
            </w:pPr>
            <w:r w:rsidRPr="00677940">
              <w:rPr>
                <w:rFonts w:ascii="Calibri" w:hAnsi="Calibri"/>
              </w:rPr>
              <w:t>Sets the default COS value of a port.</w:t>
            </w:r>
          </w:p>
        </w:tc>
        <w:tc>
          <w:tcPr>
            <w:tcW w:w="1249" w:type="dxa"/>
          </w:tcPr>
          <w:p w14:paraId="209EB6D3"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3BD1677D" w14:textId="77777777" w:rsidTr="00DC7270">
        <w:tc>
          <w:tcPr>
            <w:tcW w:w="3501" w:type="dxa"/>
          </w:tcPr>
          <w:p w14:paraId="262F1BAA" w14:textId="77777777" w:rsidR="00F5522C" w:rsidRPr="00677940" w:rsidRDefault="00F5522C" w:rsidP="00466742">
            <w:pPr>
              <w:wordWrap/>
              <w:ind w:right="20"/>
              <w:rPr>
                <w:rFonts w:ascii="Calibri" w:hAnsi="Calibri"/>
                <w:b/>
                <w:bCs/>
              </w:rPr>
            </w:pPr>
            <w:r w:rsidRPr="00677940">
              <w:rPr>
                <w:rFonts w:ascii="Calibri" w:hAnsi="Calibri"/>
                <w:b/>
                <w:bCs/>
              </w:rPr>
              <w:t>no mls qos cos</w:t>
            </w:r>
          </w:p>
        </w:tc>
        <w:tc>
          <w:tcPr>
            <w:tcW w:w="4395" w:type="dxa"/>
          </w:tcPr>
          <w:p w14:paraId="78450E70" w14:textId="77777777" w:rsidR="00F5522C" w:rsidRPr="00677940" w:rsidRDefault="00F5522C" w:rsidP="00466742">
            <w:pPr>
              <w:wordWrap/>
              <w:ind w:right="20"/>
              <w:rPr>
                <w:rFonts w:ascii="Calibri" w:hAnsi="Calibri"/>
              </w:rPr>
            </w:pPr>
            <w:r w:rsidRPr="00677940">
              <w:rPr>
                <w:rFonts w:ascii="Calibri" w:hAnsi="Calibri"/>
              </w:rPr>
              <w:t>Disables the default COS value of a port.</w:t>
            </w:r>
          </w:p>
        </w:tc>
        <w:tc>
          <w:tcPr>
            <w:tcW w:w="1249" w:type="dxa"/>
          </w:tcPr>
          <w:p w14:paraId="0C47DC0C" w14:textId="77777777" w:rsidR="00F5522C" w:rsidRPr="00677940" w:rsidRDefault="00C81E24" w:rsidP="00466742">
            <w:pPr>
              <w:wordWrap/>
              <w:ind w:right="20"/>
              <w:rPr>
                <w:rFonts w:ascii="Calibri" w:hAnsi="Calibri"/>
              </w:rPr>
            </w:pPr>
            <w:r w:rsidRPr="00677940">
              <w:rPr>
                <w:rFonts w:ascii="Calibri" w:hAnsi="Calibri"/>
              </w:rPr>
              <w:t>I</w:t>
            </w:r>
            <w:r w:rsidR="00F5522C" w:rsidRPr="00677940">
              <w:rPr>
                <w:rFonts w:ascii="Calibri" w:hAnsi="Calibri"/>
              </w:rPr>
              <w:t>nterface</w:t>
            </w:r>
          </w:p>
        </w:tc>
      </w:tr>
    </w:tbl>
    <w:p w14:paraId="6B7C09EA" w14:textId="77777777" w:rsidR="00F5522C" w:rsidRPr="00677940" w:rsidRDefault="00F5522C" w:rsidP="00466742">
      <w:pPr>
        <w:pStyle w:val="3"/>
        <w:ind w:left="0" w:right="20"/>
        <w:rPr>
          <w:rFonts w:ascii="Calibri" w:hAnsi="Calibri"/>
        </w:rPr>
      </w:pPr>
      <w:bookmarkStart w:id="4106" w:name="_Toc361679406"/>
      <w:bookmarkStart w:id="4107" w:name="_Toc363228741"/>
      <w:bookmarkStart w:id="4108" w:name="_Toc254870973"/>
      <w:bookmarkStart w:id="4109" w:name="_Toc445915995"/>
      <w:r w:rsidRPr="00677940">
        <w:rPr>
          <w:rFonts w:ascii="Calibri" w:hAnsi="Calibri"/>
        </w:rPr>
        <w:t>DSCP Conversion Map</w:t>
      </w:r>
      <w:bookmarkEnd w:id="4106"/>
      <w:r w:rsidRPr="00677940">
        <w:rPr>
          <w:rFonts w:ascii="Calibri" w:hAnsi="Calibri"/>
        </w:rPr>
        <w:t xml:space="preserve"> Configuration</w:t>
      </w:r>
      <w:bookmarkEnd w:id="4107"/>
      <w:bookmarkEnd w:id="4108"/>
      <w:bookmarkEnd w:id="4109"/>
    </w:p>
    <w:p w14:paraId="1095383E" w14:textId="77777777" w:rsidR="00F5522C" w:rsidRPr="00677940" w:rsidRDefault="00F5522C" w:rsidP="00466742">
      <w:pPr>
        <w:pStyle w:val="a3"/>
        <w:ind w:left="0" w:right="20"/>
        <w:rPr>
          <w:rFonts w:ascii="Calibri" w:hAnsi="Calibri"/>
        </w:rPr>
      </w:pPr>
      <w:r w:rsidRPr="00677940">
        <w:rPr>
          <w:rFonts w:ascii="Calibri" w:hAnsi="Calibri"/>
        </w:rPr>
        <w:t>When a packet is carried out by DSCP as a standard in Trust DSCP mode, the packet will be operated as follows.</w:t>
      </w:r>
    </w:p>
    <w:p w14:paraId="479B5B18"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Queueing operation by DSCP value </w:t>
      </w:r>
    </w:p>
    <w:p w14:paraId="2E0286E1"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COS marking (or remarking) operation by DSCP value </w:t>
      </w:r>
    </w:p>
    <w:p w14:paraId="31FD3371"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DSCP remarking operation by DSCP value</w:t>
      </w:r>
    </w:p>
    <w:p w14:paraId="59AB3763" w14:textId="77777777" w:rsidR="00F5522C" w:rsidRPr="00677940" w:rsidRDefault="00F5522C" w:rsidP="00466742">
      <w:pPr>
        <w:pStyle w:val="4"/>
        <w:ind w:left="0" w:right="20"/>
        <w:rPr>
          <w:rFonts w:ascii="Calibri" w:hAnsi="Calibri"/>
        </w:rPr>
      </w:pPr>
      <w:bookmarkStart w:id="4110" w:name="_Toc277777859"/>
      <w:r w:rsidRPr="00677940">
        <w:rPr>
          <w:rFonts w:ascii="Calibri" w:hAnsi="Calibri"/>
        </w:rPr>
        <w:t>DSCP to COS</w:t>
      </w:r>
      <w:bookmarkEnd w:id="4110"/>
      <w:r w:rsidRPr="00677940">
        <w:rPr>
          <w:rFonts w:ascii="Calibri" w:hAnsi="Calibri"/>
        </w:rPr>
        <w:t xml:space="preserve"> Configuration</w:t>
      </w:r>
    </w:p>
    <w:p w14:paraId="1878B9CB" w14:textId="77777777" w:rsidR="00F5522C" w:rsidRPr="00677940" w:rsidRDefault="00F5522C" w:rsidP="00466742">
      <w:pPr>
        <w:pStyle w:val="a3"/>
        <w:ind w:left="0" w:right="20"/>
        <w:rPr>
          <w:rFonts w:ascii="Calibri" w:hAnsi="Calibri"/>
        </w:rPr>
      </w:pPr>
      <w:r w:rsidRPr="00677940">
        <w:rPr>
          <w:rFonts w:ascii="Calibri" w:hAnsi="Calibri"/>
        </w:rPr>
        <w:t>A packet can be carried out COS marking (or remarking) operation depending on DSCP values. This can be set as “enable” or “disable”, and the default is “disable”. For this operation DSCP to COS map is maintained with the global setting.</w:t>
      </w:r>
    </w:p>
    <w:tbl>
      <w:tblPr>
        <w:tblStyle w:val="48"/>
        <w:tblW w:w="0" w:type="auto"/>
        <w:tblLook w:val="04A0" w:firstRow="1" w:lastRow="0" w:firstColumn="1" w:lastColumn="0" w:noHBand="0" w:noVBand="1"/>
      </w:tblPr>
      <w:tblGrid>
        <w:gridCol w:w="8045"/>
      </w:tblGrid>
      <w:tr w:rsidR="009416D6" w:rsidRPr="00677940" w14:paraId="1109D114" w14:textId="77777777" w:rsidTr="009416D6">
        <w:tc>
          <w:tcPr>
            <w:tcW w:w="10118" w:type="dxa"/>
          </w:tcPr>
          <w:p w14:paraId="6A7C58A4"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Switch#show mls qos map dscp-cos</w:t>
            </w:r>
          </w:p>
          <w:p w14:paraId="3F6178C0"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DSCP-TO-COS MAP </w:t>
            </w:r>
          </w:p>
          <w:p w14:paraId="19622A2E"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d1 :   d2  0   1   2   3   4   5   6   7   8   9</w:t>
            </w:r>
          </w:p>
          <w:p w14:paraId="65F8E4A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w:t>
            </w:r>
          </w:p>
          <w:p w14:paraId="1869A302"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0 :       0   0   0   0   0   0   0   0   1   1</w:t>
            </w:r>
          </w:p>
          <w:p w14:paraId="279F3542"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1 :       1   1   1   1   1   1   2   2   2   2</w:t>
            </w:r>
          </w:p>
          <w:p w14:paraId="21CADAE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2 :       2   2   2   2   3   3   3   3   3   3</w:t>
            </w:r>
          </w:p>
          <w:p w14:paraId="7E3D878B"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3 :       3   3   4   4   4   4   4   4   4   4</w:t>
            </w:r>
          </w:p>
          <w:p w14:paraId="1985CA59"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4 :       5   5   5   5   5   5   5   5   6   6</w:t>
            </w:r>
          </w:p>
          <w:p w14:paraId="3CB06CB5"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5 :       6   6   6   6   6   6   7   7   7   7</w:t>
            </w:r>
          </w:p>
          <w:p w14:paraId="57473451"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6 :       7   7   7   7</w:t>
            </w:r>
          </w:p>
          <w:p w14:paraId="61AEFC16" w14:textId="77777777" w:rsidR="009416D6" w:rsidRPr="00677940" w:rsidRDefault="009416D6" w:rsidP="00466742">
            <w:pPr>
              <w:ind w:right="20"/>
              <w:rPr>
                <w:rFonts w:ascii="Calibri" w:hAnsi="Calibri"/>
              </w:rPr>
            </w:pPr>
          </w:p>
        </w:tc>
      </w:tr>
    </w:tbl>
    <w:p w14:paraId="40A6B41F" w14:textId="77777777" w:rsidR="00F5522C" w:rsidRPr="00677940" w:rsidRDefault="006A4BB0" w:rsidP="00466742">
      <w:pPr>
        <w:pStyle w:val="afffff3"/>
        <w:ind w:left="0" w:right="20"/>
        <w:rPr>
          <w:rFonts w:ascii="Calibri" w:hAnsi="Calibri"/>
        </w:rPr>
      </w:pPr>
      <w:bookmarkStart w:id="4111" w:name="_Toc361679407"/>
      <w:bookmarkStart w:id="4112" w:name="_Toc277777840"/>
      <w:bookmarkStart w:id="4113" w:name="_Toc337198734"/>
      <w:bookmarkStart w:id="4114" w:name="_Toc391575385"/>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243</w:t>
      </w:r>
      <w:r w:rsidR="005832B8" w:rsidRPr="00677940">
        <w:rPr>
          <w:rFonts w:ascii="Calibri" w:hAnsi="Calibri"/>
        </w:rPr>
        <w:fldChar w:fldCharType="end"/>
      </w:r>
      <w:r w:rsidR="00F5522C" w:rsidRPr="00677940">
        <w:rPr>
          <w:rFonts w:ascii="Calibri" w:hAnsi="Calibri"/>
        </w:rPr>
        <w:t xml:space="preserve"> dscp-cos map </w:t>
      </w:r>
      <w:bookmarkEnd w:id="4111"/>
      <w:bookmarkEnd w:id="4112"/>
      <w:r w:rsidR="00F5522C" w:rsidRPr="00677940">
        <w:rPr>
          <w:rFonts w:ascii="Calibri" w:hAnsi="Calibri"/>
          <w:lang w:val="fr-FR"/>
        </w:rPr>
        <w:t>Configuration Command</w:t>
      </w:r>
      <w:bookmarkEnd w:id="4113"/>
      <w:bookmarkEnd w:id="4114"/>
    </w:p>
    <w:tbl>
      <w:tblPr>
        <w:tblStyle w:val="CLIWide"/>
        <w:tblW w:w="0" w:type="auto"/>
        <w:tblLook w:val="01E0" w:firstRow="1" w:lastRow="1" w:firstColumn="1" w:lastColumn="1" w:noHBand="0" w:noVBand="0"/>
      </w:tblPr>
      <w:tblGrid>
        <w:gridCol w:w="3240"/>
        <w:gridCol w:w="3668"/>
        <w:gridCol w:w="1024"/>
      </w:tblGrid>
      <w:tr w:rsidR="00F5522C" w:rsidRPr="00677940" w14:paraId="2446FF2F" w14:textId="77777777" w:rsidTr="005952E4">
        <w:trPr>
          <w:cnfStyle w:val="100000000000" w:firstRow="1" w:lastRow="0" w:firstColumn="0" w:lastColumn="0" w:oddVBand="0" w:evenVBand="0" w:oddHBand="0" w:evenHBand="0" w:firstRowFirstColumn="0" w:firstRowLastColumn="0" w:lastRowFirstColumn="0" w:lastRowLastColumn="0"/>
        </w:trPr>
        <w:tc>
          <w:tcPr>
            <w:tcW w:w="3334" w:type="dxa"/>
          </w:tcPr>
          <w:p w14:paraId="5658EA85"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3787" w:type="dxa"/>
          </w:tcPr>
          <w:p w14:paraId="2C29C151" w14:textId="77777777" w:rsidR="00F5522C" w:rsidRPr="00677940" w:rsidRDefault="00F5522C" w:rsidP="005952E4">
            <w:pPr>
              <w:pStyle w:val="ac"/>
              <w:rPr>
                <w:rFonts w:ascii="Calibri" w:hAnsi="Calibri"/>
              </w:rPr>
            </w:pPr>
            <w:r w:rsidRPr="00677940">
              <w:rPr>
                <w:rFonts w:ascii="Calibri" w:hAnsi="Calibri"/>
              </w:rPr>
              <w:t>Description</w:t>
            </w:r>
          </w:p>
        </w:tc>
        <w:tc>
          <w:tcPr>
            <w:tcW w:w="1027" w:type="dxa"/>
          </w:tcPr>
          <w:p w14:paraId="58EA0176"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1B5FB3EE" w14:textId="77777777" w:rsidTr="005952E4">
        <w:tc>
          <w:tcPr>
            <w:tcW w:w="3334" w:type="dxa"/>
          </w:tcPr>
          <w:p w14:paraId="52B87674" w14:textId="77777777" w:rsidR="00F5522C" w:rsidRPr="00677940" w:rsidRDefault="00F5522C" w:rsidP="005952E4">
            <w:pPr>
              <w:spacing w:line="240" w:lineRule="auto"/>
              <w:ind w:right="20"/>
              <w:rPr>
                <w:rFonts w:ascii="Calibri" w:hAnsi="Calibri"/>
              </w:rPr>
            </w:pPr>
            <w:r w:rsidRPr="00677940">
              <w:rPr>
                <w:rFonts w:ascii="Calibri" w:hAnsi="Calibri"/>
                <w:b/>
                <w:bCs/>
              </w:rPr>
              <w:t>mls qos map dscp-cos &lt;0-63&gt; … &lt;0-63&gt; to &lt;0-7&gt;</w:t>
            </w:r>
          </w:p>
        </w:tc>
        <w:tc>
          <w:tcPr>
            <w:tcW w:w="3787" w:type="dxa"/>
          </w:tcPr>
          <w:p w14:paraId="09A52BD1" w14:textId="77777777" w:rsidR="00F5522C" w:rsidRPr="00677940" w:rsidRDefault="00012AC5" w:rsidP="005952E4">
            <w:pPr>
              <w:spacing w:line="240" w:lineRule="auto"/>
              <w:ind w:right="20"/>
              <w:jc w:val="left"/>
              <w:rPr>
                <w:rFonts w:ascii="Calibri" w:hAnsi="Calibri"/>
              </w:rPr>
            </w:pPr>
            <w:r w:rsidRPr="00677940">
              <w:rPr>
                <w:rFonts w:ascii="Calibri" w:hAnsi="Calibri"/>
              </w:rPr>
              <w:t xml:space="preserve">Set </w:t>
            </w:r>
            <w:r w:rsidR="00F5522C" w:rsidRPr="00677940">
              <w:rPr>
                <w:rFonts w:ascii="Calibri" w:hAnsi="Calibri"/>
              </w:rPr>
              <w:t>D</w:t>
            </w:r>
            <w:r w:rsidRPr="00677940">
              <w:rPr>
                <w:rFonts w:ascii="Calibri" w:hAnsi="Calibri"/>
              </w:rPr>
              <w:t>scp-cos map.</w:t>
            </w:r>
          </w:p>
        </w:tc>
        <w:tc>
          <w:tcPr>
            <w:tcW w:w="1027" w:type="dxa"/>
          </w:tcPr>
          <w:p w14:paraId="208EA514" w14:textId="77777777" w:rsidR="00F5522C" w:rsidRPr="00677940" w:rsidRDefault="00C81E24" w:rsidP="005952E4">
            <w:pPr>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32C02685" w14:textId="77777777" w:rsidTr="005952E4">
        <w:tc>
          <w:tcPr>
            <w:tcW w:w="3334" w:type="dxa"/>
          </w:tcPr>
          <w:p w14:paraId="418665C3" w14:textId="77777777" w:rsidR="00F5522C" w:rsidRPr="00677940" w:rsidRDefault="00F5522C" w:rsidP="005952E4">
            <w:pPr>
              <w:spacing w:line="240" w:lineRule="auto"/>
              <w:ind w:right="20"/>
              <w:rPr>
                <w:rFonts w:ascii="Calibri" w:hAnsi="Calibri" w:cs="Times New Roman"/>
              </w:rPr>
            </w:pPr>
            <w:r w:rsidRPr="00677940">
              <w:rPr>
                <w:rFonts w:ascii="Calibri" w:hAnsi="Calibri"/>
                <w:b/>
                <w:bCs/>
              </w:rPr>
              <w:t>no mls qos map dscp-cos</w:t>
            </w:r>
          </w:p>
        </w:tc>
        <w:tc>
          <w:tcPr>
            <w:tcW w:w="3787" w:type="dxa"/>
          </w:tcPr>
          <w:p w14:paraId="5BFABB6F" w14:textId="77777777" w:rsidR="00F5522C" w:rsidRPr="00677940" w:rsidRDefault="00012AC5" w:rsidP="005952E4">
            <w:pPr>
              <w:spacing w:line="240" w:lineRule="auto"/>
              <w:ind w:right="20"/>
              <w:jc w:val="left"/>
              <w:rPr>
                <w:rFonts w:ascii="Calibri" w:hAnsi="Calibri"/>
              </w:rPr>
            </w:pPr>
            <w:r w:rsidRPr="00677940">
              <w:rPr>
                <w:rFonts w:ascii="Calibri" w:hAnsi="Calibri"/>
              </w:rPr>
              <w:t xml:space="preserve">Initialize </w:t>
            </w:r>
            <w:r w:rsidR="00F5522C" w:rsidRPr="00677940">
              <w:rPr>
                <w:rFonts w:ascii="Calibri" w:hAnsi="Calibri"/>
              </w:rPr>
              <w:t>D</w:t>
            </w:r>
            <w:r w:rsidRPr="00677940">
              <w:rPr>
                <w:rFonts w:ascii="Calibri" w:hAnsi="Calibri"/>
              </w:rPr>
              <w:t>scp-cos map</w:t>
            </w:r>
            <w:r w:rsidR="00F5522C" w:rsidRPr="00677940">
              <w:rPr>
                <w:rFonts w:ascii="Calibri" w:hAnsi="Calibri"/>
              </w:rPr>
              <w:t>.</w:t>
            </w:r>
          </w:p>
        </w:tc>
        <w:tc>
          <w:tcPr>
            <w:tcW w:w="1027" w:type="dxa"/>
          </w:tcPr>
          <w:p w14:paraId="3CF58A1C" w14:textId="77777777" w:rsidR="00F5522C" w:rsidRPr="00677940" w:rsidRDefault="00C81E24" w:rsidP="005952E4">
            <w:pPr>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54C8F33F" w14:textId="77777777" w:rsidTr="005952E4">
        <w:tc>
          <w:tcPr>
            <w:tcW w:w="3334" w:type="dxa"/>
          </w:tcPr>
          <w:p w14:paraId="109287B3" w14:textId="77777777" w:rsidR="00F5522C" w:rsidRPr="00677940" w:rsidRDefault="00F5522C" w:rsidP="005952E4">
            <w:pPr>
              <w:spacing w:line="240" w:lineRule="auto"/>
              <w:ind w:right="20"/>
              <w:rPr>
                <w:rFonts w:ascii="Calibri" w:hAnsi="Calibri"/>
                <w:b/>
                <w:bCs/>
              </w:rPr>
            </w:pPr>
            <w:r w:rsidRPr="00677940">
              <w:rPr>
                <w:rFonts w:ascii="Calibri" w:hAnsi="Calibri"/>
                <w:b/>
                <w:bCs/>
              </w:rPr>
              <w:t>mls qos dscp-cos</w:t>
            </w:r>
          </w:p>
        </w:tc>
        <w:tc>
          <w:tcPr>
            <w:tcW w:w="3787" w:type="dxa"/>
          </w:tcPr>
          <w:p w14:paraId="606C8729" w14:textId="77777777" w:rsidR="008C2D15" w:rsidRPr="00677940" w:rsidRDefault="008C2D15" w:rsidP="005952E4">
            <w:pPr>
              <w:spacing w:line="240" w:lineRule="auto"/>
              <w:ind w:right="20"/>
              <w:jc w:val="left"/>
              <w:rPr>
                <w:rFonts w:ascii="Calibri" w:hAnsi="Calibri"/>
              </w:rPr>
            </w:pPr>
            <w:r w:rsidRPr="00677940">
              <w:rPr>
                <w:rFonts w:ascii="Calibri" w:hAnsi="Calibri"/>
              </w:rPr>
              <w:t xml:space="preserve">Configure the port interface to set dscp-cos. </w:t>
            </w:r>
          </w:p>
        </w:tc>
        <w:tc>
          <w:tcPr>
            <w:tcW w:w="1027" w:type="dxa"/>
          </w:tcPr>
          <w:p w14:paraId="3E8A2562" w14:textId="77777777" w:rsidR="00F5522C" w:rsidRPr="00677940" w:rsidRDefault="00C81E24" w:rsidP="005952E4">
            <w:pPr>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577B7887" w14:textId="77777777" w:rsidTr="005952E4">
        <w:tc>
          <w:tcPr>
            <w:tcW w:w="3334" w:type="dxa"/>
          </w:tcPr>
          <w:p w14:paraId="3C289F23" w14:textId="77777777" w:rsidR="00F5522C" w:rsidRPr="00677940" w:rsidRDefault="00F5522C" w:rsidP="005952E4">
            <w:pPr>
              <w:spacing w:line="240" w:lineRule="auto"/>
              <w:ind w:right="20"/>
              <w:rPr>
                <w:rFonts w:ascii="Calibri" w:hAnsi="Calibri"/>
                <w:b/>
                <w:bCs/>
              </w:rPr>
            </w:pPr>
            <w:r w:rsidRPr="00677940">
              <w:rPr>
                <w:rFonts w:ascii="Calibri" w:hAnsi="Calibri"/>
                <w:b/>
                <w:bCs/>
              </w:rPr>
              <w:t>no mls qos dscp-cos</w:t>
            </w:r>
          </w:p>
        </w:tc>
        <w:tc>
          <w:tcPr>
            <w:tcW w:w="3787" w:type="dxa"/>
          </w:tcPr>
          <w:p w14:paraId="7D6DE717" w14:textId="77777777" w:rsidR="00F5522C" w:rsidRPr="00677940" w:rsidRDefault="008C2D15" w:rsidP="005952E4">
            <w:pPr>
              <w:spacing w:line="240" w:lineRule="auto"/>
              <w:ind w:right="20"/>
              <w:jc w:val="left"/>
              <w:rPr>
                <w:rFonts w:ascii="Calibri" w:hAnsi="Calibri"/>
              </w:rPr>
            </w:pPr>
            <w:r w:rsidRPr="00677940">
              <w:rPr>
                <w:rFonts w:ascii="Calibri" w:hAnsi="Calibri"/>
              </w:rPr>
              <w:t>Configure the port interface not to set dscp-cos.</w:t>
            </w:r>
          </w:p>
        </w:tc>
        <w:tc>
          <w:tcPr>
            <w:tcW w:w="1027" w:type="dxa"/>
          </w:tcPr>
          <w:p w14:paraId="7C475457" w14:textId="77777777" w:rsidR="00F5522C" w:rsidRPr="00677940" w:rsidRDefault="00C81E24" w:rsidP="005952E4">
            <w:pPr>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747EC119" w14:textId="77777777" w:rsidTr="005952E4">
        <w:tc>
          <w:tcPr>
            <w:tcW w:w="3334" w:type="dxa"/>
          </w:tcPr>
          <w:p w14:paraId="36CBB4AD" w14:textId="77777777" w:rsidR="00F5522C" w:rsidRPr="00677940" w:rsidRDefault="00F5522C" w:rsidP="005952E4">
            <w:pPr>
              <w:spacing w:line="240" w:lineRule="auto"/>
              <w:ind w:right="20"/>
              <w:rPr>
                <w:rFonts w:ascii="Calibri" w:hAnsi="Calibri"/>
                <w:b/>
                <w:bCs/>
              </w:rPr>
            </w:pPr>
            <w:r w:rsidRPr="00677940">
              <w:rPr>
                <w:rFonts w:ascii="Calibri" w:hAnsi="Calibri"/>
                <w:b/>
                <w:bCs/>
              </w:rPr>
              <w:t>show mls qos map dscp-cos</w:t>
            </w:r>
          </w:p>
        </w:tc>
        <w:tc>
          <w:tcPr>
            <w:tcW w:w="3787" w:type="dxa"/>
          </w:tcPr>
          <w:p w14:paraId="3FDF1E53" w14:textId="77777777" w:rsidR="00F5522C" w:rsidRPr="00677940" w:rsidRDefault="008C2D15" w:rsidP="005952E4">
            <w:pPr>
              <w:spacing w:line="240" w:lineRule="auto"/>
              <w:ind w:right="20"/>
              <w:jc w:val="left"/>
              <w:rPr>
                <w:rFonts w:ascii="Calibri" w:hAnsi="Calibri"/>
              </w:rPr>
            </w:pPr>
            <w:r w:rsidRPr="00677940">
              <w:rPr>
                <w:rFonts w:ascii="Calibri" w:hAnsi="Calibri"/>
              </w:rPr>
              <w:t xml:space="preserve">Display the current </w:t>
            </w:r>
            <w:r w:rsidR="00F5522C" w:rsidRPr="00677940">
              <w:rPr>
                <w:rFonts w:ascii="Calibri" w:hAnsi="Calibri"/>
              </w:rPr>
              <w:t xml:space="preserve">dscp-cos map </w:t>
            </w:r>
            <w:r w:rsidRPr="00677940">
              <w:rPr>
                <w:rFonts w:ascii="Calibri" w:hAnsi="Calibri"/>
              </w:rPr>
              <w:t xml:space="preserve">setting. </w:t>
            </w:r>
          </w:p>
        </w:tc>
        <w:tc>
          <w:tcPr>
            <w:tcW w:w="1027" w:type="dxa"/>
          </w:tcPr>
          <w:p w14:paraId="6D9B28F2" w14:textId="77777777" w:rsidR="00F5522C" w:rsidRPr="00677940" w:rsidRDefault="00C81E24" w:rsidP="005952E4">
            <w:pPr>
              <w:spacing w:line="240" w:lineRule="auto"/>
              <w:ind w:right="20"/>
              <w:rPr>
                <w:rFonts w:ascii="Calibri" w:hAnsi="Calibri"/>
              </w:rPr>
            </w:pPr>
            <w:r w:rsidRPr="00677940">
              <w:rPr>
                <w:rFonts w:ascii="Calibri" w:hAnsi="Calibri"/>
              </w:rPr>
              <w:t>Privileged</w:t>
            </w:r>
          </w:p>
        </w:tc>
      </w:tr>
    </w:tbl>
    <w:p w14:paraId="3DC2DF95" w14:textId="77777777" w:rsidR="00F5522C" w:rsidRPr="00677940" w:rsidRDefault="00F5522C" w:rsidP="00466742">
      <w:pPr>
        <w:pStyle w:val="4"/>
        <w:ind w:left="0" w:right="20"/>
        <w:rPr>
          <w:rFonts w:ascii="Calibri" w:hAnsi="Calibri"/>
        </w:rPr>
      </w:pPr>
      <w:bookmarkStart w:id="4115" w:name="_Toc354416391"/>
      <w:r w:rsidRPr="00677940">
        <w:rPr>
          <w:rFonts w:ascii="Calibri" w:hAnsi="Calibri"/>
        </w:rPr>
        <w:t xml:space="preserve">DSCP to DSCP </w:t>
      </w:r>
      <w:bookmarkEnd w:id="4115"/>
      <w:r w:rsidRPr="00677940">
        <w:rPr>
          <w:rFonts w:ascii="Calibri" w:hAnsi="Calibri"/>
        </w:rPr>
        <w:t>Configuration</w:t>
      </w:r>
    </w:p>
    <w:p w14:paraId="78082893" w14:textId="77777777" w:rsidR="00F5522C" w:rsidRPr="00677940" w:rsidRDefault="00F5522C" w:rsidP="00466742">
      <w:pPr>
        <w:pStyle w:val="a3"/>
        <w:ind w:left="0" w:right="20"/>
        <w:rPr>
          <w:rFonts w:ascii="Calibri" w:hAnsi="Calibri"/>
        </w:rPr>
      </w:pPr>
      <w:r w:rsidRPr="00677940">
        <w:rPr>
          <w:rFonts w:ascii="Calibri" w:hAnsi="Calibri"/>
        </w:rPr>
        <w:t>A packet can be carried out DSCP remarking operation depending on DSCP values. This is called “mutation” because it changes DSCP of itself. Each port can be set as enable/disable, and the default is “disable”. For this operation DSCP to DSCP map is maintained the global setting. The default is 1:1. Change the map to apply to the port interface before use.</w:t>
      </w:r>
    </w:p>
    <w:tbl>
      <w:tblPr>
        <w:tblStyle w:val="48"/>
        <w:tblW w:w="0" w:type="auto"/>
        <w:tblLook w:val="04A0" w:firstRow="1" w:lastRow="0" w:firstColumn="1" w:lastColumn="0" w:noHBand="0" w:noVBand="1"/>
      </w:tblPr>
      <w:tblGrid>
        <w:gridCol w:w="8045"/>
      </w:tblGrid>
      <w:tr w:rsidR="009416D6" w:rsidRPr="00677940" w14:paraId="532F86B6" w14:textId="77777777" w:rsidTr="009416D6">
        <w:tc>
          <w:tcPr>
            <w:tcW w:w="10118" w:type="dxa"/>
          </w:tcPr>
          <w:p w14:paraId="6C097A3F"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Switch#show mls qos map dscp-mutation </w:t>
            </w:r>
          </w:p>
          <w:p w14:paraId="42A3C3F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DSCP MUTATION MAP </w:t>
            </w:r>
          </w:p>
          <w:p w14:paraId="1FA2998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d1 :   d2  0   1   2   3   4   5   6   7   8   9</w:t>
            </w:r>
          </w:p>
          <w:p w14:paraId="3BE98B7E"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lastRenderedPageBreak/>
              <w:t xml:space="preserve">    -------------------------------------------------</w:t>
            </w:r>
          </w:p>
          <w:p w14:paraId="09992F60"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0 :       0   1   2   3   4   5   6   7   8   9</w:t>
            </w:r>
          </w:p>
          <w:p w14:paraId="54BB3E1B"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1 :      10  11  12  13  14  15  16  17  18  19</w:t>
            </w:r>
          </w:p>
          <w:p w14:paraId="2E4A6F8C"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2 :      20  21  22  23  24  25  26  27  28  29</w:t>
            </w:r>
          </w:p>
          <w:p w14:paraId="78A60A40"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3 :      30  31  32  33  34  35  36  37  38  39</w:t>
            </w:r>
          </w:p>
          <w:p w14:paraId="14E42287"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4 :      40  41  42  43  44  45  46  47  48  49</w:t>
            </w:r>
          </w:p>
          <w:p w14:paraId="0F0D5077"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5 :      50  51  52  53  54  55  56  57  58  59</w:t>
            </w:r>
          </w:p>
          <w:p w14:paraId="0CD49A48" w14:textId="77777777" w:rsidR="009416D6" w:rsidRPr="00677940" w:rsidRDefault="009416D6" w:rsidP="00466742">
            <w:pPr>
              <w:ind w:right="20"/>
              <w:rPr>
                <w:rFonts w:ascii="Calibri" w:hAnsi="Calibri" w:cs="Courier New"/>
              </w:rPr>
            </w:pPr>
            <w:r w:rsidRPr="00677940">
              <w:rPr>
                <w:rFonts w:ascii="Calibri" w:hAnsi="Calibri" w:cs="Courier New"/>
                <w:sz w:val="17"/>
                <w:szCs w:val="17"/>
              </w:rPr>
              <w:t xml:space="preserve">     6 :      60  61  62  63</w:t>
            </w:r>
          </w:p>
        </w:tc>
      </w:tr>
    </w:tbl>
    <w:p w14:paraId="614FC3B0" w14:textId="77777777" w:rsidR="00F5522C" w:rsidRPr="00677940" w:rsidRDefault="006A4BB0" w:rsidP="00466742">
      <w:pPr>
        <w:pStyle w:val="afffff3"/>
        <w:ind w:left="0" w:right="20"/>
        <w:rPr>
          <w:rFonts w:ascii="Calibri" w:hAnsi="Calibri"/>
        </w:rPr>
      </w:pPr>
      <w:bookmarkStart w:id="4116" w:name="_Toc337198736"/>
      <w:bookmarkStart w:id="4117" w:name="_Toc254870975"/>
      <w:bookmarkStart w:id="4118" w:name="_Toc277777861"/>
      <w:bookmarkStart w:id="4119" w:name="_Toc391575386"/>
      <w:r w:rsidRPr="00677940">
        <w:rPr>
          <w:rFonts w:ascii="Calibri" w:hAnsi="Calibri"/>
        </w:rPr>
        <w:lastRenderedPageBreak/>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8B56C1" w:rsidRPr="00677940">
        <w:rPr>
          <w:rFonts w:ascii="Calibri" w:hAnsi="Calibri"/>
          <w:noProof/>
        </w:rPr>
        <w:t>244</w:t>
      </w:r>
      <w:r w:rsidR="005832B8" w:rsidRPr="00677940">
        <w:rPr>
          <w:rFonts w:ascii="Calibri" w:hAnsi="Calibri"/>
        </w:rPr>
        <w:fldChar w:fldCharType="end"/>
      </w:r>
      <w:r w:rsidR="00F5522C" w:rsidRPr="00677940">
        <w:rPr>
          <w:rFonts w:ascii="Calibri" w:hAnsi="Calibri"/>
        </w:rPr>
        <w:t xml:space="preserve"> dscp-mutation map </w:t>
      </w:r>
      <w:bookmarkEnd w:id="4116"/>
      <w:bookmarkEnd w:id="4117"/>
      <w:r w:rsidR="006A5FA0" w:rsidRPr="00677940">
        <w:rPr>
          <w:rFonts w:ascii="Calibri" w:hAnsi="Calibri"/>
        </w:rPr>
        <w:t>Setting</w:t>
      </w:r>
      <w:bookmarkEnd w:id="4118"/>
      <w:bookmarkEnd w:id="4119"/>
      <w:r w:rsidR="006A5FA0" w:rsidRPr="00677940">
        <w:rPr>
          <w:rFonts w:ascii="Calibri" w:hAnsi="Calibri"/>
        </w:rPr>
        <w:t xml:space="preserve"> </w:t>
      </w:r>
    </w:p>
    <w:tbl>
      <w:tblPr>
        <w:tblStyle w:val="CLIWide"/>
        <w:tblW w:w="0" w:type="auto"/>
        <w:tblLook w:val="01E0" w:firstRow="1" w:lastRow="1" w:firstColumn="1" w:lastColumn="1" w:noHBand="0" w:noVBand="0"/>
      </w:tblPr>
      <w:tblGrid>
        <w:gridCol w:w="3588"/>
        <w:gridCol w:w="3390"/>
        <w:gridCol w:w="954"/>
      </w:tblGrid>
      <w:tr w:rsidR="003F5DC1" w:rsidRPr="00677940" w14:paraId="5365C52A" w14:textId="77777777" w:rsidTr="003F5DC1">
        <w:trPr>
          <w:cnfStyle w:val="100000000000" w:firstRow="1" w:lastRow="0" w:firstColumn="0" w:lastColumn="0" w:oddVBand="0" w:evenVBand="0" w:oddHBand="0" w:evenHBand="0" w:firstRowFirstColumn="0" w:firstRowLastColumn="0" w:lastRowFirstColumn="0" w:lastRowLastColumn="0"/>
        </w:trPr>
        <w:tc>
          <w:tcPr>
            <w:tcW w:w="3813" w:type="dxa"/>
          </w:tcPr>
          <w:p w14:paraId="4C133365" w14:textId="77777777" w:rsidR="003F5DC1" w:rsidRPr="00677940" w:rsidRDefault="003F5DC1" w:rsidP="005952E4">
            <w:pPr>
              <w:spacing w:line="240" w:lineRule="auto"/>
              <w:ind w:right="20"/>
              <w:rPr>
                <w:rFonts w:ascii="Calibri" w:hAnsi="Calibri" w:cs="Times New Roman"/>
                <w:b/>
                <w:bCs/>
              </w:rPr>
            </w:pPr>
            <w:r w:rsidRPr="00677940">
              <w:rPr>
                <w:rFonts w:ascii="Calibri" w:hAnsi="Calibri"/>
                <w:b/>
                <w:bCs/>
              </w:rPr>
              <w:t>Command</w:t>
            </w:r>
          </w:p>
        </w:tc>
        <w:tc>
          <w:tcPr>
            <w:tcW w:w="3602" w:type="dxa"/>
          </w:tcPr>
          <w:p w14:paraId="17A77838" w14:textId="77777777" w:rsidR="003F5DC1" w:rsidRPr="00677940" w:rsidRDefault="003F5DC1" w:rsidP="005952E4">
            <w:pPr>
              <w:pStyle w:val="ac"/>
              <w:rPr>
                <w:rFonts w:ascii="Calibri" w:hAnsi="Calibri"/>
              </w:rPr>
            </w:pPr>
            <w:r w:rsidRPr="00677940">
              <w:rPr>
                <w:rFonts w:ascii="Calibri" w:hAnsi="Calibri"/>
              </w:rPr>
              <w:t>Description</w:t>
            </w:r>
          </w:p>
        </w:tc>
        <w:tc>
          <w:tcPr>
            <w:tcW w:w="907" w:type="dxa"/>
          </w:tcPr>
          <w:p w14:paraId="0EBBBD9C" w14:textId="77777777" w:rsidR="003F5DC1" w:rsidRPr="00677940" w:rsidRDefault="003F5DC1" w:rsidP="005952E4">
            <w:pPr>
              <w:pStyle w:val="ac"/>
              <w:rPr>
                <w:rFonts w:ascii="Calibri" w:hAnsi="Calibri"/>
              </w:rPr>
            </w:pPr>
            <w:r w:rsidRPr="00677940">
              <w:rPr>
                <w:rFonts w:ascii="Calibri" w:hAnsi="Calibri"/>
              </w:rPr>
              <w:t>Mode</w:t>
            </w:r>
          </w:p>
        </w:tc>
      </w:tr>
      <w:tr w:rsidR="003F5DC1" w:rsidRPr="00677940" w14:paraId="32782035" w14:textId="77777777" w:rsidTr="003F5DC1">
        <w:tc>
          <w:tcPr>
            <w:tcW w:w="3813" w:type="dxa"/>
          </w:tcPr>
          <w:p w14:paraId="0249BEA5" w14:textId="77777777" w:rsidR="003F5DC1" w:rsidRPr="00677940" w:rsidRDefault="003F5DC1" w:rsidP="005952E4">
            <w:pPr>
              <w:spacing w:line="240" w:lineRule="auto"/>
              <w:ind w:right="20"/>
              <w:rPr>
                <w:rFonts w:ascii="Calibri" w:hAnsi="Calibri"/>
              </w:rPr>
            </w:pPr>
            <w:r w:rsidRPr="00677940">
              <w:rPr>
                <w:rFonts w:ascii="Calibri" w:hAnsi="Calibri"/>
                <w:b/>
                <w:bCs/>
                <w:lang w:val="fr-FR"/>
              </w:rPr>
              <w:t xml:space="preserve">mls qos map dscp-mutation &lt;0-63&gt; … </w:t>
            </w:r>
            <w:r w:rsidRPr="00677940">
              <w:rPr>
                <w:rFonts w:ascii="Calibri" w:hAnsi="Calibri"/>
                <w:b/>
                <w:bCs/>
              </w:rPr>
              <w:t>&lt;0-63&gt; to &lt;0-63&gt;</w:t>
            </w:r>
          </w:p>
        </w:tc>
        <w:tc>
          <w:tcPr>
            <w:tcW w:w="3602" w:type="dxa"/>
          </w:tcPr>
          <w:p w14:paraId="62236002" w14:textId="77777777" w:rsidR="003F5DC1" w:rsidRPr="00677940" w:rsidRDefault="007B3D66" w:rsidP="005952E4">
            <w:pPr>
              <w:spacing w:line="240" w:lineRule="auto"/>
              <w:ind w:right="20"/>
              <w:rPr>
                <w:rFonts w:ascii="Calibri" w:hAnsi="Calibri"/>
              </w:rPr>
            </w:pPr>
            <w:r w:rsidRPr="00677940">
              <w:rPr>
                <w:rFonts w:ascii="Calibri" w:hAnsi="Calibri"/>
              </w:rPr>
              <w:t xml:space="preserve">Set </w:t>
            </w:r>
            <w:r w:rsidR="003F5DC1" w:rsidRPr="00677940">
              <w:rPr>
                <w:rFonts w:ascii="Calibri" w:hAnsi="Calibri"/>
              </w:rPr>
              <w:t>D</w:t>
            </w:r>
            <w:r w:rsidRPr="00677940">
              <w:rPr>
                <w:rFonts w:ascii="Calibri" w:hAnsi="Calibri"/>
              </w:rPr>
              <w:t>scp-mutation map.</w:t>
            </w:r>
          </w:p>
        </w:tc>
        <w:tc>
          <w:tcPr>
            <w:tcW w:w="907" w:type="dxa"/>
          </w:tcPr>
          <w:p w14:paraId="0227230B" w14:textId="77777777" w:rsidR="003F5DC1" w:rsidRPr="00677940" w:rsidRDefault="00C81E24" w:rsidP="005952E4">
            <w:pPr>
              <w:spacing w:line="240" w:lineRule="auto"/>
              <w:ind w:right="20"/>
              <w:rPr>
                <w:rFonts w:ascii="Calibri" w:hAnsi="Calibri"/>
              </w:rPr>
            </w:pPr>
            <w:r w:rsidRPr="00677940">
              <w:rPr>
                <w:rFonts w:ascii="Calibri" w:hAnsi="Calibri"/>
              </w:rPr>
              <w:t>C</w:t>
            </w:r>
            <w:r w:rsidR="003F5DC1" w:rsidRPr="00677940">
              <w:rPr>
                <w:rFonts w:ascii="Calibri" w:hAnsi="Calibri"/>
              </w:rPr>
              <w:t>onfig</w:t>
            </w:r>
          </w:p>
        </w:tc>
      </w:tr>
      <w:tr w:rsidR="003F5DC1" w:rsidRPr="00677940" w14:paraId="74FC1867" w14:textId="77777777" w:rsidTr="003F5DC1">
        <w:tc>
          <w:tcPr>
            <w:tcW w:w="3813" w:type="dxa"/>
          </w:tcPr>
          <w:p w14:paraId="45786879" w14:textId="77777777" w:rsidR="003F5DC1" w:rsidRPr="00677940" w:rsidRDefault="003F5DC1" w:rsidP="005952E4">
            <w:pPr>
              <w:spacing w:line="240" w:lineRule="auto"/>
              <w:ind w:right="20"/>
              <w:rPr>
                <w:rFonts w:ascii="Calibri" w:hAnsi="Calibri" w:cs="Times New Roman"/>
              </w:rPr>
            </w:pPr>
            <w:r w:rsidRPr="00677940">
              <w:rPr>
                <w:rFonts w:ascii="Calibri" w:hAnsi="Calibri"/>
                <w:b/>
                <w:bCs/>
              </w:rPr>
              <w:t>no mls qos map dscp-mutation</w:t>
            </w:r>
          </w:p>
        </w:tc>
        <w:tc>
          <w:tcPr>
            <w:tcW w:w="3602" w:type="dxa"/>
          </w:tcPr>
          <w:p w14:paraId="374CC4EC" w14:textId="77777777" w:rsidR="003F5DC1" w:rsidRPr="00677940" w:rsidRDefault="007B3D66" w:rsidP="005952E4">
            <w:pPr>
              <w:spacing w:line="240" w:lineRule="auto"/>
              <w:ind w:right="20"/>
              <w:rPr>
                <w:rFonts w:ascii="Calibri" w:hAnsi="Calibri"/>
              </w:rPr>
            </w:pPr>
            <w:r w:rsidRPr="00677940">
              <w:rPr>
                <w:rFonts w:ascii="Calibri" w:hAnsi="Calibri"/>
              </w:rPr>
              <w:t xml:space="preserve">Initialize </w:t>
            </w:r>
            <w:r w:rsidR="003F5DC1" w:rsidRPr="00677940">
              <w:rPr>
                <w:rFonts w:ascii="Calibri" w:hAnsi="Calibri"/>
              </w:rPr>
              <w:t>Dscp-mutation map.</w:t>
            </w:r>
          </w:p>
        </w:tc>
        <w:tc>
          <w:tcPr>
            <w:tcW w:w="907" w:type="dxa"/>
          </w:tcPr>
          <w:p w14:paraId="172B58D8" w14:textId="77777777" w:rsidR="003F5DC1" w:rsidRPr="00677940" w:rsidRDefault="00C81E24" w:rsidP="005952E4">
            <w:pPr>
              <w:spacing w:line="240" w:lineRule="auto"/>
              <w:ind w:right="20"/>
              <w:rPr>
                <w:rFonts w:ascii="Calibri" w:hAnsi="Calibri"/>
              </w:rPr>
            </w:pPr>
            <w:r w:rsidRPr="00677940">
              <w:rPr>
                <w:rFonts w:ascii="Calibri" w:hAnsi="Calibri"/>
              </w:rPr>
              <w:t>c</w:t>
            </w:r>
            <w:r w:rsidR="003F5DC1" w:rsidRPr="00677940">
              <w:rPr>
                <w:rFonts w:ascii="Calibri" w:hAnsi="Calibri"/>
              </w:rPr>
              <w:t>onfig</w:t>
            </w:r>
          </w:p>
        </w:tc>
      </w:tr>
      <w:tr w:rsidR="003F5DC1" w:rsidRPr="00677940" w14:paraId="5EE19360" w14:textId="77777777" w:rsidTr="003F5DC1">
        <w:tc>
          <w:tcPr>
            <w:tcW w:w="3813" w:type="dxa"/>
          </w:tcPr>
          <w:p w14:paraId="064121A1" w14:textId="77777777" w:rsidR="003F5DC1" w:rsidRPr="00677940" w:rsidRDefault="003F5DC1" w:rsidP="005952E4">
            <w:pPr>
              <w:spacing w:line="240" w:lineRule="auto"/>
              <w:ind w:right="20"/>
              <w:rPr>
                <w:rFonts w:ascii="Calibri" w:hAnsi="Calibri"/>
                <w:b/>
                <w:bCs/>
              </w:rPr>
            </w:pPr>
            <w:r w:rsidRPr="00677940">
              <w:rPr>
                <w:rFonts w:ascii="Calibri" w:hAnsi="Calibri"/>
                <w:b/>
                <w:bCs/>
              </w:rPr>
              <w:t>mls qos dscp-mutation</w:t>
            </w:r>
          </w:p>
        </w:tc>
        <w:tc>
          <w:tcPr>
            <w:tcW w:w="3602" w:type="dxa"/>
          </w:tcPr>
          <w:p w14:paraId="0BB3DADC" w14:textId="77777777" w:rsidR="007B3D66" w:rsidRPr="00677940" w:rsidRDefault="007B3D66" w:rsidP="005952E4">
            <w:pPr>
              <w:spacing w:line="240" w:lineRule="auto"/>
              <w:ind w:right="20"/>
              <w:rPr>
                <w:rFonts w:ascii="Calibri" w:hAnsi="Calibri"/>
              </w:rPr>
            </w:pPr>
            <w:r w:rsidRPr="00677940">
              <w:rPr>
                <w:rFonts w:ascii="Calibri" w:hAnsi="Calibri"/>
              </w:rPr>
              <w:t>Configure the port interface to set dscp remarking.</w:t>
            </w:r>
          </w:p>
        </w:tc>
        <w:tc>
          <w:tcPr>
            <w:tcW w:w="907" w:type="dxa"/>
          </w:tcPr>
          <w:p w14:paraId="0DDFD456" w14:textId="77777777" w:rsidR="003F5DC1" w:rsidRPr="00677940" w:rsidRDefault="00C81E24" w:rsidP="005952E4">
            <w:pPr>
              <w:spacing w:line="240" w:lineRule="auto"/>
              <w:ind w:right="20"/>
              <w:rPr>
                <w:rFonts w:ascii="Calibri" w:hAnsi="Calibri"/>
              </w:rPr>
            </w:pPr>
            <w:r w:rsidRPr="00677940">
              <w:rPr>
                <w:rFonts w:ascii="Calibri" w:hAnsi="Calibri"/>
              </w:rPr>
              <w:t>I</w:t>
            </w:r>
            <w:r w:rsidR="003F5DC1" w:rsidRPr="00677940">
              <w:rPr>
                <w:rFonts w:ascii="Calibri" w:hAnsi="Calibri"/>
              </w:rPr>
              <w:t>nterface</w:t>
            </w:r>
          </w:p>
        </w:tc>
      </w:tr>
      <w:tr w:rsidR="003F5DC1" w:rsidRPr="00677940" w14:paraId="453134C1" w14:textId="77777777" w:rsidTr="003F5DC1">
        <w:tc>
          <w:tcPr>
            <w:tcW w:w="3813" w:type="dxa"/>
          </w:tcPr>
          <w:p w14:paraId="0EDFA331" w14:textId="77777777" w:rsidR="003F5DC1" w:rsidRPr="00677940" w:rsidRDefault="003F5DC1" w:rsidP="005952E4">
            <w:pPr>
              <w:spacing w:line="240" w:lineRule="auto"/>
              <w:ind w:right="20"/>
              <w:rPr>
                <w:rFonts w:ascii="Calibri" w:hAnsi="Calibri"/>
                <w:b/>
                <w:bCs/>
              </w:rPr>
            </w:pPr>
            <w:r w:rsidRPr="00677940">
              <w:rPr>
                <w:rFonts w:ascii="Calibri" w:hAnsi="Calibri"/>
                <w:b/>
                <w:bCs/>
              </w:rPr>
              <w:t>no mls qos dscp-mutation</w:t>
            </w:r>
          </w:p>
        </w:tc>
        <w:tc>
          <w:tcPr>
            <w:tcW w:w="3602" w:type="dxa"/>
          </w:tcPr>
          <w:p w14:paraId="3484560F" w14:textId="77777777" w:rsidR="003F5DC1" w:rsidRPr="00677940" w:rsidRDefault="007B3D66" w:rsidP="005952E4">
            <w:pPr>
              <w:spacing w:line="240" w:lineRule="auto"/>
              <w:ind w:right="20"/>
              <w:rPr>
                <w:rFonts w:ascii="Calibri" w:hAnsi="Calibri"/>
              </w:rPr>
            </w:pPr>
            <w:r w:rsidRPr="00677940">
              <w:rPr>
                <w:rFonts w:ascii="Calibri" w:hAnsi="Calibri"/>
              </w:rPr>
              <w:t>Configure the port interface not to set dscp remarking.</w:t>
            </w:r>
          </w:p>
        </w:tc>
        <w:tc>
          <w:tcPr>
            <w:tcW w:w="907" w:type="dxa"/>
          </w:tcPr>
          <w:p w14:paraId="53E64D52" w14:textId="77777777" w:rsidR="003F5DC1" w:rsidRPr="00677940" w:rsidRDefault="00C81E24" w:rsidP="005952E4">
            <w:pPr>
              <w:spacing w:line="240" w:lineRule="auto"/>
              <w:ind w:right="20"/>
              <w:rPr>
                <w:rFonts w:ascii="Calibri" w:hAnsi="Calibri"/>
              </w:rPr>
            </w:pPr>
            <w:r w:rsidRPr="00677940">
              <w:rPr>
                <w:rFonts w:ascii="Calibri" w:hAnsi="Calibri"/>
              </w:rPr>
              <w:t>I</w:t>
            </w:r>
            <w:r w:rsidR="003F5DC1" w:rsidRPr="00677940">
              <w:rPr>
                <w:rFonts w:ascii="Calibri" w:hAnsi="Calibri"/>
              </w:rPr>
              <w:t>nterface</w:t>
            </w:r>
          </w:p>
        </w:tc>
      </w:tr>
      <w:tr w:rsidR="003F5DC1" w:rsidRPr="00677940" w14:paraId="32E059F5" w14:textId="77777777" w:rsidTr="003F5DC1">
        <w:tc>
          <w:tcPr>
            <w:tcW w:w="3813" w:type="dxa"/>
          </w:tcPr>
          <w:p w14:paraId="0BC1B485" w14:textId="77777777" w:rsidR="003F5DC1" w:rsidRPr="00677940" w:rsidRDefault="003F5DC1" w:rsidP="005952E4">
            <w:pPr>
              <w:spacing w:line="240" w:lineRule="auto"/>
              <w:ind w:right="20"/>
              <w:rPr>
                <w:rFonts w:ascii="Calibri" w:hAnsi="Calibri"/>
                <w:b/>
                <w:bCs/>
              </w:rPr>
            </w:pPr>
            <w:r w:rsidRPr="00677940">
              <w:rPr>
                <w:rFonts w:ascii="Calibri" w:hAnsi="Calibri"/>
                <w:b/>
                <w:bCs/>
              </w:rPr>
              <w:t>show mls qos map dscp-mutation</w:t>
            </w:r>
          </w:p>
        </w:tc>
        <w:tc>
          <w:tcPr>
            <w:tcW w:w="3602" w:type="dxa"/>
          </w:tcPr>
          <w:p w14:paraId="21371514" w14:textId="77777777" w:rsidR="003F5DC1" w:rsidRPr="00677940" w:rsidRDefault="007B3D66" w:rsidP="005952E4">
            <w:pPr>
              <w:spacing w:line="240" w:lineRule="auto"/>
              <w:ind w:right="20"/>
              <w:rPr>
                <w:rFonts w:ascii="Calibri" w:hAnsi="Calibri"/>
              </w:rPr>
            </w:pPr>
            <w:r w:rsidRPr="00677940">
              <w:rPr>
                <w:rFonts w:ascii="Calibri" w:hAnsi="Calibri"/>
              </w:rPr>
              <w:t>Display the current</w:t>
            </w:r>
            <w:r w:rsidR="003F5DC1" w:rsidRPr="00677940">
              <w:rPr>
                <w:rFonts w:ascii="Calibri" w:hAnsi="Calibri"/>
              </w:rPr>
              <w:t xml:space="preserve"> dscp-mutation map.</w:t>
            </w:r>
          </w:p>
        </w:tc>
        <w:tc>
          <w:tcPr>
            <w:tcW w:w="907" w:type="dxa"/>
          </w:tcPr>
          <w:p w14:paraId="59307409" w14:textId="77777777" w:rsidR="003F5DC1" w:rsidRPr="00677940" w:rsidRDefault="00C81E24" w:rsidP="005952E4">
            <w:pPr>
              <w:spacing w:line="240" w:lineRule="auto"/>
              <w:ind w:right="20"/>
              <w:rPr>
                <w:rFonts w:ascii="Calibri" w:hAnsi="Calibri"/>
              </w:rPr>
            </w:pPr>
            <w:r w:rsidRPr="00677940">
              <w:rPr>
                <w:rFonts w:ascii="Calibri" w:hAnsi="Calibri"/>
              </w:rPr>
              <w:t>Privileged</w:t>
            </w:r>
          </w:p>
        </w:tc>
      </w:tr>
    </w:tbl>
    <w:p w14:paraId="63E7D9ED" w14:textId="77777777" w:rsidR="00F5522C" w:rsidRPr="00677940" w:rsidRDefault="00F5522C" w:rsidP="00466742">
      <w:pPr>
        <w:pStyle w:val="3"/>
        <w:ind w:left="0" w:right="20"/>
        <w:rPr>
          <w:rFonts w:ascii="Calibri" w:hAnsi="Calibri"/>
        </w:rPr>
      </w:pPr>
      <w:bookmarkStart w:id="4120" w:name="_Toc361679408"/>
      <w:bookmarkStart w:id="4121" w:name="_Toc363228744"/>
      <w:bookmarkStart w:id="4122" w:name="_Toc254870976"/>
      <w:bookmarkStart w:id="4123" w:name="_Toc445915996"/>
      <w:r w:rsidRPr="00677940">
        <w:rPr>
          <w:rFonts w:ascii="Calibri" w:hAnsi="Calibri"/>
        </w:rPr>
        <w:t xml:space="preserve">COS Conversion Map </w:t>
      </w:r>
      <w:bookmarkEnd w:id="4120"/>
      <w:r w:rsidRPr="00677940">
        <w:rPr>
          <w:rFonts w:ascii="Calibri" w:hAnsi="Calibri"/>
        </w:rPr>
        <w:t>Configuration</w:t>
      </w:r>
      <w:bookmarkEnd w:id="4121"/>
      <w:bookmarkEnd w:id="4122"/>
      <w:bookmarkEnd w:id="4123"/>
    </w:p>
    <w:p w14:paraId="50A055B4" w14:textId="77777777" w:rsidR="00F5522C" w:rsidRPr="00677940" w:rsidRDefault="00F5522C" w:rsidP="00466742">
      <w:pPr>
        <w:pStyle w:val="a3"/>
        <w:ind w:left="0" w:right="20"/>
        <w:rPr>
          <w:rFonts w:ascii="Calibri" w:hAnsi="Calibri"/>
        </w:rPr>
      </w:pPr>
      <w:r w:rsidRPr="00677940">
        <w:rPr>
          <w:rFonts w:ascii="Calibri" w:hAnsi="Calibri"/>
        </w:rPr>
        <w:t xml:space="preserve">When a packet is carried out by COS as a standard in Trust COS mode, the packet will be operated as follows. </w:t>
      </w:r>
    </w:p>
    <w:p w14:paraId="3204B6DA"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Queueing operation by COS value </w:t>
      </w:r>
    </w:p>
    <w:p w14:paraId="79E7A893" w14:textId="77777777" w:rsidR="00F5522C" w:rsidRPr="00677940" w:rsidRDefault="00F5522C" w:rsidP="005952E4">
      <w:pPr>
        <w:pStyle w:val="Randomlist"/>
        <w:tabs>
          <w:tab w:val="clear" w:pos="3968"/>
          <w:tab w:val="num" w:pos="1980"/>
          <w:tab w:val="num" w:pos="3320"/>
        </w:tabs>
        <w:ind w:left="0" w:right="20" w:firstLine="0"/>
        <w:rPr>
          <w:rFonts w:ascii="Calibri" w:hAnsi="Calibri"/>
        </w:rPr>
      </w:pPr>
      <w:r w:rsidRPr="00677940">
        <w:rPr>
          <w:rFonts w:ascii="Calibri" w:hAnsi="Calibri"/>
        </w:rPr>
        <w:t xml:space="preserve">COS remarking operation depending on COS value </w:t>
      </w:r>
    </w:p>
    <w:p w14:paraId="473B185F" w14:textId="77777777" w:rsidR="00F5522C" w:rsidRPr="00677940" w:rsidRDefault="00F5522C" w:rsidP="00466742">
      <w:pPr>
        <w:pStyle w:val="4"/>
        <w:ind w:left="0" w:right="20"/>
        <w:rPr>
          <w:rFonts w:ascii="Calibri" w:hAnsi="Calibri"/>
        </w:rPr>
      </w:pPr>
      <w:r w:rsidRPr="00677940">
        <w:rPr>
          <w:rFonts w:ascii="Calibri" w:hAnsi="Calibri"/>
        </w:rPr>
        <w:t>COS to COS Configuration</w:t>
      </w:r>
    </w:p>
    <w:p w14:paraId="4122CFD9" w14:textId="77777777" w:rsidR="00F5522C" w:rsidRPr="00677940" w:rsidRDefault="00F5522C" w:rsidP="00466742">
      <w:pPr>
        <w:pStyle w:val="a3"/>
        <w:ind w:left="0" w:right="20"/>
        <w:rPr>
          <w:rFonts w:ascii="Calibri" w:hAnsi="Calibri"/>
        </w:rPr>
      </w:pPr>
      <w:r w:rsidRPr="00677940">
        <w:rPr>
          <w:rFonts w:ascii="Calibri" w:hAnsi="Calibri"/>
        </w:rPr>
        <w:t xml:space="preserve"> A packet can be carried out COS remarking operation depending on COS values. This is called “mutation” because it changes COS of itself. Each port can be set as enable/disable, and the default is “disable”. For this operation DSCP to DSCP map is maintained the global setting. The default is 1:1. Change the map to apply to the port interface before use. </w:t>
      </w:r>
    </w:p>
    <w:tbl>
      <w:tblPr>
        <w:tblStyle w:val="48"/>
        <w:tblW w:w="0" w:type="auto"/>
        <w:tblLook w:val="04A0" w:firstRow="1" w:lastRow="0" w:firstColumn="1" w:lastColumn="0" w:noHBand="0" w:noVBand="1"/>
      </w:tblPr>
      <w:tblGrid>
        <w:gridCol w:w="8045"/>
      </w:tblGrid>
      <w:tr w:rsidR="009416D6" w:rsidRPr="00677940" w14:paraId="5F476E8A" w14:textId="77777777" w:rsidTr="009416D6">
        <w:tc>
          <w:tcPr>
            <w:tcW w:w="10118" w:type="dxa"/>
          </w:tcPr>
          <w:p w14:paraId="6F8CA1C7"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Switch#show mls qos map cos-mutation </w:t>
            </w:r>
          </w:p>
          <w:p w14:paraId="0127495B"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COS MUTATION MAP </w:t>
            </w:r>
          </w:p>
          <w:p w14:paraId="5B35D77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In COS  :   0   1   2   3   4   5   6   7</w:t>
            </w:r>
          </w:p>
          <w:p w14:paraId="3B98AF6D" w14:textId="77777777" w:rsidR="009416D6" w:rsidRPr="00677940" w:rsidRDefault="009416D6" w:rsidP="00466742">
            <w:pPr>
              <w:ind w:right="20"/>
              <w:rPr>
                <w:rFonts w:ascii="Calibri" w:hAnsi="Calibri" w:cs="Courier New"/>
                <w:sz w:val="17"/>
                <w:szCs w:val="17"/>
              </w:rPr>
            </w:pPr>
            <w:r w:rsidRPr="00677940">
              <w:rPr>
                <w:rFonts w:ascii="Calibri" w:hAnsi="Calibri" w:cs="Courier New"/>
                <w:sz w:val="17"/>
                <w:szCs w:val="17"/>
              </w:rPr>
              <w:t xml:space="preserve">    ------------------------------------------</w:t>
            </w:r>
          </w:p>
          <w:p w14:paraId="6B8EC5CE" w14:textId="77777777" w:rsidR="009416D6" w:rsidRPr="00677940" w:rsidRDefault="009416D6" w:rsidP="00466742">
            <w:pPr>
              <w:ind w:right="20"/>
              <w:rPr>
                <w:rFonts w:ascii="Calibri" w:hAnsi="Calibri" w:cs="Courier New"/>
              </w:rPr>
            </w:pPr>
            <w:r w:rsidRPr="00677940">
              <w:rPr>
                <w:rFonts w:ascii="Calibri" w:hAnsi="Calibri" w:cs="Courier New"/>
                <w:sz w:val="17"/>
                <w:szCs w:val="17"/>
              </w:rPr>
              <w:t xml:space="preserve">    Out cos :   0   1   2   3   4   5   6   7</w:t>
            </w:r>
          </w:p>
        </w:tc>
      </w:tr>
    </w:tbl>
    <w:p w14:paraId="526883F7" w14:textId="77777777" w:rsidR="00F5522C" w:rsidRPr="00677940" w:rsidRDefault="006A4BB0" w:rsidP="00466742">
      <w:pPr>
        <w:pStyle w:val="afffff3"/>
        <w:ind w:left="0" w:right="20"/>
        <w:rPr>
          <w:rFonts w:ascii="Calibri" w:hAnsi="Calibri"/>
        </w:rPr>
      </w:pPr>
      <w:bookmarkStart w:id="4124" w:name="_Toc277777842"/>
      <w:bookmarkStart w:id="4125" w:name="_Toc363228746"/>
      <w:bookmarkStart w:id="4126" w:name="_Toc254870977"/>
      <w:bookmarkStart w:id="4127" w:name="_Toc391575387"/>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245</w:t>
      </w:r>
      <w:r w:rsidR="005832B8" w:rsidRPr="00677940">
        <w:rPr>
          <w:rFonts w:ascii="Calibri" w:hAnsi="Calibri"/>
        </w:rPr>
        <w:fldChar w:fldCharType="end"/>
      </w:r>
      <w:r w:rsidR="00F5522C" w:rsidRPr="00677940">
        <w:rPr>
          <w:rFonts w:ascii="Calibri" w:hAnsi="Calibri"/>
        </w:rPr>
        <w:t xml:space="preserve"> </w:t>
      </w:r>
      <w:bookmarkEnd w:id="4124"/>
      <w:bookmarkEnd w:id="4125"/>
      <w:r w:rsidR="00F5522C" w:rsidRPr="00677940">
        <w:rPr>
          <w:rFonts w:ascii="Calibri" w:hAnsi="Calibri"/>
        </w:rPr>
        <w:t>cos-mutation Map Configuration Command</w:t>
      </w:r>
      <w:bookmarkEnd w:id="4126"/>
      <w:bookmarkEnd w:id="4127"/>
    </w:p>
    <w:tbl>
      <w:tblPr>
        <w:tblStyle w:val="CLIWide"/>
        <w:tblW w:w="0" w:type="auto"/>
        <w:tblLook w:val="01E0" w:firstRow="1" w:lastRow="1" w:firstColumn="1" w:lastColumn="1" w:noHBand="0" w:noVBand="0"/>
      </w:tblPr>
      <w:tblGrid>
        <w:gridCol w:w="3325"/>
        <w:gridCol w:w="3583"/>
        <w:gridCol w:w="1024"/>
      </w:tblGrid>
      <w:tr w:rsidR="00F5522C" w:rsidRPr="00677940" w14:paraId="1835A381" w14:textId="77777777" w:rsidTr="005952E4">
        <w:trPr>
          <w:cnfStyle w:val="100000000000" w:firstRow="1" w:lastRow="0" w:firstColumn="0" w:lastColumn="0" w:oddVBand="0" w:evenVBand="0" w:oddHBand="0" w:evenHBand="0" w:firstRowFirstColumn="0" w:firstRowLastColumn="0" w:lastRowFirstColumn="0" w:lastRowLastColumn="0"/>
        </w:trPr>
        <w:tc>
          <w:tcPr>
            <w:tcW w:w="3424" w:type="dxa"/>
          </w:tcPr>
          <w:p w14:paraId="0E9B80C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Command</w:t>
            </w:r>
          </w:p>
        </w:tc>
        <w:tc>
          <w:tcPr>
            <w:tcW w:w="3697" w:type="dxa"/>
          </w:tcPr>
          <w:p w14:paraId="7EA861A1" w14:textId="77777777" w:rsidR="00F5522C" w:rsidRPr="00677940" w:rsidRDefault="00F5522C" w:rsidP="005952E4">
            <w:pPr>
              <w:pStyle w:val="ac"/>
              <w:rPr>
                <w:rFonts w:ascii="Calibri" w:hAnsi="Calibri"/>
              </w:rPr>
            </w:pPr>
            <w:r w:rsidRPr="00677940">
              <w:rPr>
                <w:rFonts w:ascii="Calibri" w:hAnsi="Calibri"/>
              </w:rPr>
              <w:t>Description</w:t>
            </w:r>
          </w:p>
        </w:tc>
        <w:tc>
          <w:tcPr>
            <w:tcW w:w="1027" w:type="dxa"/>
          </w:tcPr>
          <w:p w14:paraId="1CB649B0" w14:textId="77777777" w:rsidR="00F5522C" w:rsidRPr="00677940" w:rsidRDefault="00F5522C" w:rsidP="005952E4">
            <w:pPr>
              <w:pStyle w:val="ac"/>
              <w:rPr>
                <w:rFonts w:ascii="Calibri" w:hAnsi="Calibri"/>
              </w:rPr>
            </w:pPr>
            <w:r w:rsidRPr="00677940">
              <w:rPr>
                <w:rFonts w:ascii="Calibri" w:hAnsi="Calibri"/>
              </w:rPr>
              <w:t>Mode</w:t>
            </w:r>
          </w:p>
        </w:tc>
      </w:tr>
      <w:tr w:rsidR="00F5522C" w:rsidRPr="00677940" w14:paraId="7BA4E5D8" w14:textId="77777777" w:rsidTr="005952E4">
        <w:tc>
          <w:tcPr>
            <w:tcW w:w="3424" w:type="dxa"/>
          </w:tcPr>
          <w:p w14:paraId="5CCE590A" w14:textId="77777777" w:rsidR="00F5522C" w:rsidRPr="00677940" w:rsidRDefault="00F5522C" w:rsidP="005952E4">
            <w:pPr>
              <w:wordWrap/>
              <w:spacing w:line="240" w:lineRule="auto"/>
              <w:ind w:right="20"/>
              <w:rPr>
                <w:rFonts w:ascii="Calibri" w:hAnsi="Calibri"/>
              </w:rPr>
            </w:pPr>
            <w:r w:rsidRPr="00677940">
              <w:rPr>
                <w:rFonts w:ascii="Calibri" w:hAnsi="Calibri"/>
                <w:b/>
                <w:bCs/>
              </w:rPr>
              <w:t>mls qos map cos-mutation &lt;0-7&gt;  &lt;0-7&gt;</w:t>
            </w:r>
          </w:p>
        </w:tc>
        <w:tc>
          <w:tcPr>
            <w:tcW w:w="3697" w:type="dxa"/>
          </w:tcPr>
          <w:p w14:paraId="733AB1EA"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Sets Cos-mutation map. </w:t>
            </w:r>
          </w:p>
        </w:tc>
        <w:tc>
          <w:tcPr>
            <w:tcW w:w="1027" w:type="dxa"/>
          </w:tcPr>
          <w:p w14:paraId="2DC863AE"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2574CA96" w14:textId="77777777" w:rsidTr="005952E4">
        <w:tc>
          <w:tcPr>
            <w:tcW w:w="3424" w:type="dxa"/>
          </w:tcPr>
          <w:p w14:paraId="0012954B" w14:textId="77777777" w:rsidR="00F5522C" w:rsidRPr="00677940" w:rsidRDefault="00F5522C" w:rsidP="005952E4">
            <w:pPr>
              <w:wordWrap/>
              <w:spacing w:line="240" w:lineRule="auto"/>
              <w:ind w:right="20"/>
              <w:rPr>
                <w:rFonts w:ascii="Calibri" w:hAnsi="Calibri"/>
              </w:rPr>
            </w:pPr>
            <w:r w:rsidRPr="00677940">
              <w:rPr>
                <w:rFonts w:ascii="Calibri" w:hAnsi="Calibri"/>
                <w:b/>
                <w:bCs/>
              </w:rPr>
              <w:t>no mls qos map cos-mutation</w:t>
            </w:r>
          </w:p>
        </w:tc>
        <w:tc>
          <w:tcPr>
            <w:tcW w:w="3697" w:type="dxa"/>
          </w:tcPr>
          <w:p w14:paraId="63F6219B"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Initializes Cos-mutation map. </w:t>
            </w:r>
          </w:p>
        </w:tc>
        <w:tc>
          <w:tcPr>
            <w:tcW w:w="1027" w:type="dxa"/>
          </w:tcPr>
          <w:p w14:paraId="74741C76"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2532A16B" w14:textId="77777777" w:rsidTr="005952E4">
        <w:tc>
          <w:tcPr>
            <w:tcW w:w="3424" w:type="dxa"/>
          </w:tcPr>
          <w:p w14:paraId="0C8CAFBE"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mls qos cos-mutation</w:t>
            </w:r>
          </w:p>
        </w:tc>
        <w:tc>
          <w:tcPr>
            <w:tcW w:w="3697" w:type="dxa"/>
          </w:tcPr>
          <w:p w14:paraId="0C3EB7EF"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Sets cos remarking on the port interface. </w:t>
            </w:r>
          </w:p>
        </w:tc>
        <w:tc>
          <w:tcPr>
            <w:tcW w:w="1027" w:type="dxa"/>
          </w:tcPr>
          <w:p w14:paraId="5D23103B"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47DBEC38" w14:textId="77777777" w:rsidTr="005952E4">
        <w:tc>
          <w:tcPr>
            <w:tcW w:w="3424" w:type="dxa"/>
          </w:tcPr>
          <w:p w14:paraId="2267549F"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mls qos cos-mutation</w:t>
            </w:r>
          </w:p>
        </w:tc>
        <w:tc>
          <w:tcPr>
            <w:tcW w:w="3697" w:type="dxa"/>
          </w:tcPr>
          <w:p w14:paraId="71262DED"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cos remarking on the port interface. </w:t>
            </w:r>
          </w:p>
        </w:tc>
        <w:tc>
          <w:tcPr>
            <w:tcW w:w="1027" w:type="dxa"/>
          </w:tcPr>
          <w:p w14:paraId="60BCD8F4" w14:textId="77777777" w:rsidR="00F5522C" w:rsidRPr="00677940" w:rsidRDefault="00C81E24" w:rsidP="005952E4">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3585103C" w14:textId="77777777" w:rsidTr="005952E4">
        <w:tc>
          <w:tcPr>
            <w:tcW w:w="3424" w:type="dxa"/>
          </w:tcPr>
          <w:p w14:paraId="5B02098B"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show mls qos map cos-mutation</w:t>
            </w:r>
          </w:p>
        </w:tc>
        <w:tc>
          <w:tcPr>
            <w:tcW w:w="3697" w:type="dxa"/>
          </w:tcPr>
          <w:p w14:paraId="7834F43B" w14:textId="77777777" w:rsidR="00F5522C" w:rsidRPr="00677940" w:rsidRDefault="00F5522C" w:rsidP="005952E4">
            <w:pPr>
              <w:wordWrap/>
              <w:spacing w:line="240" w:lineRule="auto"/>
              <w:ind w:right="20"/>
              <w:rPr>
                <w:rFonts w:ascii="Calibri" w:hAnsi="Calibri"/>
              </w:rPr>
            </w:pPr>
            <w:r w:rsidRPr="00677940">
              <w:rPr>
                <w:rFonts w:ascii="Calibri" w:hAnsi="Calibri"/>
              </w:rPr>
              <w:t>Displays the current settings of cos-mutation map.</w:t>
            </w:r>
          </w:p>
        </w:tc>
        <w:tc>
          <w:tcPr>
            <w:tcW w:w="1027" w:type="dxa"/>
          </w:tcPr>
          <w:p w14:paraId="228A7A5D" w14:textId="77777777" w:rsidR="00F5522C" w:rsidRPr="00677940" w:rsidRDefault="00C81E24" w:rsidP="005952E4">
            <w:pPr>
              <w:wordWrap/>
              <w:spacing w:line="240" w:lineRule="auto"/>
              <w:ind w:right="20"/>
              <w:rPr>
                <w:rFonts w:ascii="Calibri" w:hAnsi="Calibri"/>
              </w:rPr>
            </w:pPr>
            <w:r w:rsidRPr="00677940">
              <w:rPr>
                <w:rFonts w:ascii="Calibri" w:hAnsi="Calibri"/>
              </w:rPr>
              <w:t>Privileged</w:t>
            </w:r>
          </w:p>
        </w:tc>
      </w:tr>
    </w:tbl>
    <w:p w14:paraId="4CCCAE74" w14:textId="77777777" w:rsidR="00F5522C" w:rsidRPr="00677940" w:rsidRDefault="00F5522C" w:rsidP="0021019A">
      <w:pPr>
        <w:pStyle w:val="2"/>
        <w:ind w:right="20"/>
        <w:rPr>
          <w:rFonts w:ascii="Calibri" w:hAnsi="Calibri"/>
        </w:rPr>
      </w:pPr>
      <w:bookmarkStart w:id="4128" w:name="_Toc277777863"/>
      <w:bookmarkStart w:id="4129" w:name="_Toc361679410"/>
      <w:bookmarkStart w:id="4130" w:name="_Toc445915997"/>
      <w:r w:rsidRPr="00677940">
        <w:rPr>
          <w:rFonts w:ascii="Calibri" w:hAnsi="Calibri"/>
        </w:rPr>
        <w:lastRenderedPageBreak/>
        <w:t xml:space="preserve">ACL </w:t>
      </w:r>
      <w:bookmarkEnd w:id="4128"/>
      <w:bookmarkEnd w:id="4129"/>
      <w:r w:rsidRPr="00677940">
        <w:rPr>
          <w:rFonts w:ascii="Calibri" w:hAnsi="Calibri"/>
        </w:rPr>
        <w:t>Configuration</w:t>
      </w:r>
      <w:bookmarkEnd w:id="4130"/>
    </w:p>
    <w:p w14:paraId="634D7E1E" w14:textId="29B88D18" w:rsidR="00F5522C" w:rsidRPr="00677940" w:rsidRDefault="005952E4" w:rsidP="005952E4">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F5522C" w:rsidRPr="00677940">
        <w:rPr>
          <w:rFonts w:ascii="Calibri" w:hAnsi="Calibri"/>
        </w:rPr>
        <w:t xml:space="preserve"> ha</w:t>
      </w:r>
      <w:r w:rsidRPr="00677940">
        <w:rPr>
          <w:rFonts w:ascii="Calibri" w:hAnsi="Calibri"/>
        </w:rPr>
        <w:t>s</w:t>
      </w:r>
      <w:r w:rsidR="00F5522C" w:rsidRPr="00677940">
        <w:rPr>
          <w:rFonts w:ascii="Calibri" w:hAnsi="Calibri"/>
        </w:rPr>
        <w:t xml:space="preserve"> various options in ACL configuration including a feature sorting packets into easily acceptable ones and not easily acceptable ones. </w:t>
      </w:r>
    </w:p>
    <w:p w14:paraId="2EEC26E8" w14:textId="11C5EFA4" w:rsidR="00F5522C" w:rsidRPr="00677940" w:rsidRDefault="005952E4" w:rsidP="005952E4">
      <w:pPr>
        <w:pStyle w:val="a3"/>
        <w:ind w:left="0" w:right="20"/>
        <w:rPr>
          <w:rFonts w:ascii="Calibri" w:hAnsi="Calibri"/>
        </w:rPr>
      </w:pPr>
      <w:r w:rsidRPr="00677940">
        <w:rPr>
          <w:rFonts w:ascii="Calibri" w:hAnsi="Calibri"/>
        </w:rPr>
        <w:t xml:space="preserve">The </w:t>
      </w:r>
      <w:r w:rsidR="002D70ED" w:rsidRPr="00677940">
        <w:rPr>
          <w:rFonts w:ascii="Calibri" w:hAnsi="Calibri"/>
        </w:rPr>
        <w:t>C9500 series</w:t>
      </w:r>
      <w:r w:rsidR="00F5522C" w:rsidRPr="00677940">
        <w:rPr>
          <w:rFonts w:ascii="Calibri" w:hAnsi="Calibri"/>
        </w:rPr>
        <w:t xml:space="preserve"> provides three ACLs: standard IP ACL, extended IP ACL, and MAC ACL.</w:t>
      </w:r>
    </w:p>
    <w:p w14:paraId="349D5C3D" w14:textId="77777777" w:rsidR="00F5522C" w:rsidRPr="00677940" w:rsidRDefault="00F5522C" w:rsidP="005952E4">
      <w:pPr>
        <w:pStyle w:val="a3"/>
        <w:ind w:left="0" w:right="20"/>
        <w:rPr>
          <w:rFonts w:ascii="Calibri" w:hAnsi="Calibri"/>
        </w:rPr>
      </w:pPr>
      <w:r w:rsidRPr="00677940">
        <w:rPr>
          <w:rFonts w:ascii="Calibri" w:hAnsi="Calibri"/>
        </w:rPr>
        <w:t>Standard IP ACL classifies packets by source IP only. Ranges of &lt;1-99&gt; and &lt;1300-1999&gt; are assigned for Standard IP ACL, and it can be generated with names other than numbers.</w:t>
      </w:r>
    </w:p>
    <w:p w14:paraId="13E84E5B" w14:textId="77777777" w:rsidR="00F5522C" w:rsidRPr="00677940" w:rsidRDefault="00F5522C" w:rsidP="005952E4">
      <w:pPr>
        <w:pStyle w:val="a3"/>
        <w:ind w:left="0" w:right="20"/>
        <w:rPr>
          <w:rFonts w:ascii="Calibri" w:hAnsi="Calibri"/>
        </w:rPr>
      </w:pPr>
      <w:r w:rsidRPr="00677940">
        <w:rPr>
          <w:rFonts w:ascii="Calibri" w:hAnsi="Calibri"/>
        </w:rPr>
        <w:t xml:space="preserve">Extended IP ACL sorts packets by source IP, destination IP, and protocol type. It can sort TCP and UDP packets by L4 src and dst port, ICMP packets by icmp-type, and IGMP packets by igmp-type. The ranges of &lt;100-199&gt; and &lt;2000-2699&gt; are assigned, and it can be generated with names other than numbers. </w:t>
      </w:r>
    </w:p>
    <w:p w14:paraId="5212A364" w14:textId="54A395FF" w:rsidR="00F5522C" w:rsidRPr="00677940" w:rsidRDefault="00F5522C" w:rsidP="005952E4">
      <w:pPr>
        <w:pStyle w:val="a3"/>
        <w:ind w:left="0" w:right="20"/>
        <w:rPr>
          <w:rFonts w:ascii="Calibri" w:hAnsi="Calibri"/>
        </w:rPr>
      </w:pPr>
      <w:r w:rsidRPr="00677940">
        <w:rPr>
          <w:rFonts w:ascii="Calibri" w:hAnsi="Calibri"/>
        </w:rPr>
        <w:t xml:space="preserve">MAC ACL sorts packets by MAC address. The command </w:t>
      </w:r>
      <w:r w:rsidRPr="00677940">
        <w:rPr>
          <w:rFonts w:ascii="Calibri" w:hAnsi="Calibri"/>
          <w:b/>
        </w:rPr>
        <w:t>mac-access-list</w:t>
      </w:r>
      <w:r w:rsidRPr="00677940">
        <w:rPr>
          <w:rFonts w:ascii="Calibri" w:hAnsi="Calibri"/>
        </w:rPr>
        <w:t xml:space="preserve"> is used. The range of &lt;1100-1199&gt; is assigned for MAC ACL.</w:t>
      </w:r>
    </w:p>
    <w:p w14:paraId="30132538" w14:textId="77777777" w:rsidR="00F5522C" w:rsidRPr="00677940" w:rsidRDefault="00F5522C" w:rsidP="005952E4">
      <w:pPr>
        <w:pStyle w:val="3"/>
        <w:ind w:left="0" w:right="20"/>
        <w:rPr>
          <w:rFonts w:ascii="Calibri" w:hAnsi="Calibri"/>
        </w:rPr>
      </w:pPr>
      <w:bookmarkStart w:id="4131" w:name="_Toc277777843"/>
      <w:bookmarkStart w:id="4132" w:name="_Toc363228747"/>
      <w:bookmarkStart w:id="4133" w:name="_Toc445915998"/>
      <w:r w:rsidRPr="00677940">
        <w:rPr>
          <w:rFonts w:ascii="Calibri" w:hAnsi="Calibri"/>
        </w:rPr>
        <w:t>Standard IP ACL</w:t>
      </w:r>
      <w:bookmarkEnd w:id="4131"/>
      <w:bookmarkEnd w:id="4132"/>
      <w:bookmarkEnd w:id="4133"/>
    </w:p>
    <w:p w14:paraId="6987B2C7" w14:textId="77777777" w:rsidR="00F5522C" w:rsidRPr="00677940" w:rsidRDefault="00F5522C" w:rsidP="005952E4">
      <w:pPr>
        <w:pStyle w:val="a3"/>
        <w:ind w:left="0" w:right="20"/>
        <w:rPr>
          <w:rFonts w:ascii="Calibri" w:hAnsi="Calibri"/>
        </w:rPr>
      </w:pPr>
      <w:r w:rsidRPr="00677940">
        <w:rPr>
          <w:rFonts w:ascii="Calibri" w:hAnsi="Calibri"/>
        </w:rPr>
        <w:t>Standard IP ACL classifies packets by source IP. A figure or a series of access-list can be connected, each condition can take a permit or deny.</w:t>
      </w:r>
    </w:p>
    <w:p w14:paraId="15E2698B" w14:textId="77777777" w:rsidR="00F5522C" w:rsidRPr="00677940" w:rsidRDefault="00F5522C" w:rsidP="005952E4">
      <w:pPr>
        <w:pStyle w:val="a3"/>
        <w:ind w:left="0" w:right="20"/>
        <w:rPr>
          <w:rFonts w:ascii="Calibri" w:hAnsi="Calibri"/>
        </w:rPr>
      </w:pPr>
      <w:r w:rsidRPr="00677940">
        <w:rPr>
          <w:rFonts w:ascii="Calibri" w:hAnsi="Calibri"/>
        </w:rPr>
        <w:t xml:space="preserve">Standard IP ACL was originally designed to set 99 ACLs of &lt;1-99&gt;, and 700 expanded areas of &lt;1300-1999&gt; were added later as additional ACLs are needed. And it is possible to add almost unlimited numbers of ACLs using names by letters. </w:t>
      </w:r>
    </w:p>
    <w:p w14:paraId="29F7A688" w14:textId="77777777" w:rsidR="00F5522C" w:rsidRPr="00677940" w:rsidRDefault="006A4BB0" w:rsidP="005952E4">
      <w:pPr>
        <w:pStyle w:val="afffff3"/>
        <w:ind w:left="0" w:right="20"/>
        <w:rPr>
          <w:rFonts w:ascii="Calibri" w:hAnsi="Calibri"/>
        </w:rPr>
      </w:pPr>
      <w:bookmarkStart w:id="4134" w:name="_Toc254870978"/>
      <w:bookmarkStart w:id="4135" w:name="_Toc277777864"/>
      <w:bookmarkStart w:id="4136" w:name="_Toc361679411"/>
      <w:bookmarkStart w:id="4137" w:name="_Toc391575388"/>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246</w:t>
      </w:r>
      <w:r w:rsidR="005832B8" w:rsidRPr="00677940">
        <w:rPr>
          <w:rFonts w:ascii="Calibri" w:hAnsi="Calibri"/>
        </w:rPr>
        <w:fldChar w:fldCharType="end"/>
      </w:r>
      <w:r w:rsidR="00F5522C" w:rsidRPr="00677940">
        <w:rPr>
          <w:rFonts w:ascii="Calibri" w:hAnsi="Calibri"/>
        </w:rPr>
        <w:t xml:space="preserve"> standard IP ACL</w:t>
      </w:r>
      <w:bookmarkEnd w:id="4134"/>
      <w:bookmarkEnd w:id="4135"/>
      <w:bookmarkEnd w:id="4136"/>
      <w:r w:rsidR="00F5522C" w:rsidRPr="00677940">
        <w:rPr>
          <w:rFonts w:ascii="Calibri" w:hAnsi="Calibri"/>
        </w:rPr>
        <w:t xml:space="preserve"> Configuration Command</w:t>
      </w:r>
      <w:bookmarkEnd w:id="4137"/>
    </w:p>
    <w:tbl>
      <w:tblPr>
        <w:tblStyle w:val="CLIWide"/>
        <w:tblW w:w="0" w:type="auto"/>
        <w:tblLook w:val="01E0" w:firstRow="1" w:lastRow="1" w:firstColumn="1" w:lastColumn="1" w:noHBand="0" w:noVBand="0"/>
      </w:tblPr>
      <w:tblGrid>
        <w:gridCol w:w="3626"/>
        <w:gridCol w:w="3352"/>
        <w:gridCol w:w="954"/>
      </w:tblGrid>
      <w:tr w:rsidR="00F5522C" w:rsidRPr="00677940" w14:paraId="43B85B40" w14:textId="77777777" w:rsidTr="00DC7270">
        <w:trPr>
          <w:cnfStyle w:val="100000000000" w:firstRow="1" w:lastRow="0" w:firstColumn="0" w:lastColumn="0" w:oddVBand="0" w:evenVBand="0" w:oddHBand="0" w:evenHBand="0" w:firstRowFirstColumn="0" w:firstRowLastColumn="0" w:lastRowFirstColumn="0" w:lastRowLastColumn="0"/>
        </w:trPr>
        <w:tc>
          <w:tcPr>
            <w:tcW w:w="4219" w:type="dxa"/>
          </w:tcPr>
          <w:p w14:paraId="1CBC6941"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 xml:space="preserve">Command </w:t>
            </w:r>
          </w:p>
        </w:tc>
        <w:tc>
          <w:tcPr>
            <w:tcW w:w="3960" w:type="dxa"/>
          </w:tcPr>
          <w:p w14:paraId="031E9EC9" w14:textId="77777777" w:rsidR="00F5522C" w:rsidRPr="00677940" w:rsidRDefault="00F5522C" w:rsidP="005952E4">
            <w:pPr>
              <w:pStyle w:val="ac"/>
              <w:rPr>
                <w:rFonts w:ascii="Calibri" w:hAnsi="Calibri"/>
              </w:rPr>
            </w:pPr>
            <w:r w:rsidRPr="00677940">
              <w:rPr>
                <w:rFonts w:ascii="Calibri" w:hAnsi="Calibri"/>
              </w:rPr>
              <w:t xml:space="preserve">Description </w:t>
            </w:r>
          </w:p>
        </w:tc>
        <w:tc>
          <w:tcPr>
            <w:tcW w:w="900" w:type="dxa"/>
          </w:tcPr>
          <w:p w14:paraId="48BE3306" w14:textId="77777777" w:rsidR="00F5522C" w:rsidRPr="00677940" w:rsidRDefault="00F5522C" w:rsidP="005952E4">
            <w:pPr>
              <w:pStyle w:val="ac"/>
              <w:rPr>
                <w:rFonts w:ascii="Calibri" w:hAnsi="Calibri"/>
              </w:rPr>
            </w:pPr>
            <w:r w:rsidRPr="00677940">
              <w:rPr>
                <w:rFonts w:ascii="Calibri" w:hAnsi="Calibri"/>
              </w:rPr>
              <w:t xml:space="preserve">Mode </w:t>
            </w:r>
          </w:p>
        </w:tc>
      </w:tr>
      <w:tr w:rsidR="00F5522C" w:rsidRPr="00677940" w14:paraId="3C431787" w14:textId="77777777" w:rsidTr="00DC7270">
        <w:tc>
          <w:tcPr>
            <w:tcW w:w="4219" w:type="dxa"/>
          </w:tcPr>
          <w:p w14:paraId="12919094"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&lt;1-99&gt; (permit|deny)</w:t>
            </w:r>
          </w:p>
          <w:p w14:paraId="75642793"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 SRC_IP_ADDRESS</w:t>
            </w:r>
          </w:p>
        </w:tc>
        <w:tc>
          <w:tcPr>
            <w:tcW w:w="3960" w:type="dxa"/>
          </w:tcPr>
          <w:p w14:paraId="1E4F19E1"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Enables standard IP ACL </w:t>
            </w:r>
          </w:p>
        </w:tc>
        <w:tc>
          <w:tcPr>
            <w:tcW w:w="900" w:type="dxa"/>
          </w:tcPr>
          <w:p w14:paraId="5BA0A0BB"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8E0390F" w14:textId="77777777" w:rsidTr="00DC7270">
        <w:tc>
          <w:tcPr>
            <w:tcW w:w="4219" w:type="dxa"/>
          </w:tcPr>
          <w:p w14:paraId="74EA579A" w14:textId="77777777" w:rsidR="00F5522C" w:rsidRPr="00677940" w:rsidRDefault="00F5522C" w:rsidP="005952E4">
            <w:pPr>
              <w:wordWrap/>
              <w:spacing w:line="240" w:lineRule="auto"/>
              <w:ind w:right="20"/>
              <w:rPr>
                <w:rFonts w:ascii="Calibri" w:hAnsi="Calibri"/>
              </w:rPr>
            </w:pPr>
            <w:r w:rsidRPr="00677940">
              <w:rPr>
                <w:rFonts w:ascii="Calibri" w:hAnsi="Calibri"/>
                <w:b/>
                <w:bCs/>
              </w:rPr>
              <w:t>no access-list &lt;1-99&gt; (permit|deny) SRC_IP_ADDRESS</w:t>
            </w:r>
          </w:p>
        </w:tc>
        <w:tc>
          <w:tcPr>
            <w:tcW w:w="3960" w:type="dxa"/>
          </w:tcPr>
          <w:p w14:paraId="5D2FACAC"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standard IP ACL </w:t>
            </w:r>
          </w:p>
        </w:tc>
        <w:tc>
          <w:tcPr>
            <w:tcW w:w="900" w:type="dxa"/>
          </w:tcPr>
          <w:p w14:paraId="09003AE6"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7DA7C3AB" w14:textId="77777777" w:rsidTr="00DC7270">
        <w:tc>
          <w:tcPr>
            <w:tcW w:w="4219" w:type="dxa"/>
          </w:tcPr>
          <w:p w14:paraId="7CF9D46E"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access-list &lt;1-99&gt;</w:t>
            </w:r>
          </w:p>
        </w:tc>
        <w:tc>
          <w:tcPr>
            <w:tcW w:w="3960" w:type="dxa"/>
          </w:tcPr>
          <w:p w14:paraId="175773F4" w14:textId="77777777" w:rsidR="00F5522C" w:rsidRPr="00677940" w:rsidRDefault="00F5522C" w:rsidP="005952E4">
            <w:pPr>
              <w:wordWrap/>
              <w:spacing w:line="240" w:lineRule="auto"/>
              <w:ind w:right="20"/>
              <w:rPr>
                <w:rFonts w:ascii="Calibri" w:hAnsi="Calibri"/>
              </w:rPr>
            </w:pPr>
            <w:r w:rsidRPr="00677940">
              <w:rPr>
                <w:rFonts w:ascii="Calibri" w:hAnsi="Calibri"/>
              </w:rPr>
              <w:t>Deletes all ACL with the relevant names (numbers)</w:t>
            </w:r>
          </w:p>
        </w:tc>
        <w:tc>
          <w:tcPr>
            <w:tcW w:w="900" w:type="dxa"/>
          </w:tcPr>
          <w:p w14:paraId="11081203"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2962BD10" w14:textId="77777777" w:rsidTr="00DC7270">
        <w:tc>
          <w:tcPr>
            <w:tcW w:w="4219" w:type="dxa"/>
          </w:tcPr>
          <w:p w14:paraId="280A7B5F"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&lt;1-99&gt; remark LINE</w:t>
            </w:r>
          </w:p>
        </w:tc>
        <w:tc>
          <w:tcPr>
            <w:tcW w:w="3960" w:type="dxa"/>
          </w:tcPr>
          <w:p w14:paraId="352BB5EB" w14:textId="77777777" w:rsidR="00F5522C" w:rsidRPr="00677940" w:rsidRDefault="00F5522C" w:rsidP="005952E4">
            <w:pPr>
              <w:wordWrap/>
              <w:spacing w:line="240" w:lineRule="auto"/>
              <w:ind w:right="20"/>
              <w:rPr>
                <w:rFonts w:ascii="Calibri" w:hAnsi="Calibri"/>
              </w:rPr>
            </w:pPr>
            <w:r w:rsidRPr="00677940">
              <w:rPr>
                <w:rFonts w:ascii="Calibri" w:hAnsi="Calibri"/>
              </w:rPr>
              <w:t>Adds the description of the relevant ACL</w:t>
            </w:r>
          </w:p>
        </w:tc>
        <w:tc>
          <w:tcPr>
            <w:tcW w:w="900" w:type="dxa"/>
          </w:tcPr>
          <w:p w14:paraId="68EEBA02"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8D0FDB4" w14:textId="77777777" w:rsidTr="00DC7270">
        <w:tc>
          <w:tcPr>
            <w:tcW w:w="4219" w:type="dxa"/>
          </w:tcPr>
          <w:p w14:paraId="4BFBDC96"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&lt;1300-1999&gt; (permit|deny)</w:t>
            </w:r>
          </w:p>
          <w:p w14:paraId="184A552A"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 SRC_IP_ADDRESS</w:t>
            </w:r>
          </w:p>
        </w:tc>
        <w:tc>
          <w:tcPr>
            <w:tcW w:w="3960" w:type="dxa"/>
          </w:tcPr>
          <w:p w14:paraId="76B1EA98" w14:textId="77777777" w:rsidR="00F5522C" w:rsidRPr="00677940" w:rsidRDefault="00F5522C" w:rsidP="005952E4">
            <w:pPr>
              <w:wordWrap/>
              <w:spacing w:line="240" w:lineRule="auto"/>
              <w:ind w:right="20"/>
              <w:rPr>
                <w:rFonts w:ascii="Calibri" w:hAnsi="Calibri"/>
              </w:rPr>
            </w:pPr>
            <w:r w:rsidRPr="00677940">
              <w:rPr>
                <w:rFonts w:ascii="Calibri" w:hAnsi="Calibri"/>
              </w:rPr>
              <w:t>Sets standard IP ACL of expanded range</w:t>
            </w:r>
          </w:p>
        </w:tc>
        <w:tc>
          <w:tcPr>
            <w:tcW w:w="900" w:type="dxa"/>
          </w:tcPr>
          <w:p w14:paraId="2281CE38"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13084F60" w14:textId="77777777" w:rsidTr="00DC7270">
        <w:tc>
          <w:tcPr>
            <w:tcW w:w="4219" w:type="dxa"/>
          </w:tcPr>
          <w:p w14:paraId="34A1C78B" w14:textId="77777777" w:rsidR="00F5522C" w:rsidRPr="00677940" w:rsidRDefault="00F5522C" w:rsidP="005952E4">
            <w:pPr>
              <w:wordWrap/>
              <w:spacing w:line="240" w:lineRule="auto"/>
              <w:ind w:right="20"/>
              <w:rPr>
                <w:rFonts w:ascii="Calibri" w:hAnsi="Calibri"/>
              </w:rPr>
            </w:pPr>
            <w:r w:rsidRPr="00677940">
              <w:rPr>
                <w:rFonts w:ascii="Calibri" w:hAnsi="Calibri"/>
                <w:b/>
                <w:bCs/>
              </w:rPr>
              <w:t>no access-list &lt;1300-1999&gt;  (permit|deny) SRC_IP_ADDRESS</w:t>
            </w:r>
          </w:p>
        </w:tc>
        <w:tc>
          <w:tcPr>
            <w:tcW w:w="3960" w:type="dxa"/>
          </w:tcPr>
          <w:p w14:paraId="3D710194" w14:textId="77777777" w:rsidR="00F5522C" w:rsidRPr="00677940" w:rsidRDefault="00F5522C" w:rsidP="005952E4">
            <w:pPr>
              <w:wordWrap/>
              <w:spacing w:line="240" w:lineRule="auto"/>
              <w:ind w:right="20"/>
              <w:rPr>
                <w:rFonts w:ascii="Calibri" w:hAnsi="Calibri"/>
              </w:rPr>
            </w:pPr>
            <w:r w:rsidRPr="00677940">
              <w:rPr>
                <w:rFonts w:ascii="Calibri" w:hAnsi="Calibri"/>
              </w:rPr>
              <w:t>Disables standard IP ACL of expanded range</w:t>
            </w:r>
          </w:p>
        </w:tc>
        <w:tc>
          <w:tcPr>
            <w:tcW w:w="900" w:type="dxa"/>
          </w:tcPr>
          <w:p w14:paraId="33565BB0"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B09D2A2" w14:textId="77777777" w:rsidTr="00DC7270">
        <w:tc>
          <w:tcPr>
            <w:tcW w:w="4219" w:type="dxa"/>
          </w:tcPr>
          <w:p w14:paraId="40D9C096"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access-list &lt;1300-1999&gt;</w:t>
            </w:r>
          </w:p>
        </w:tc>
        <w:tc>
          <w:tcPr>
            <w:tcW w:w="3960" w:type="dxa"/>
          </w:tcPr>
          <w:p w14:paraId="7CBE027F" w14:textId="77777777" w:rsidR="00F5522C" w:rsidRPr="00677940" w:rsidRDefault="00F5522C" w:rsidP="005952E4">
            <w:pPr>
              <w:wordWrap/>
              <w:spacing w:line="240" w:lineRule="auto"/>
              <w:ind w:right="20"/>
              <w:rPr>
                <w:rFonts w:ascii="Calibri" w:hAnsi="Calibri"/>
              </w:rPr>
            </w:pPr>
            <w:r w:rsidRPr="00677940">
              <w:rPr>
                <w:rFonts w:ascii="Calibri" w:hAnsi="Calibri"/>
              </w:rPr>
              <w:t>Deletes all ACL with the relevant numbers</w:t>
            </w:r>
          </w:p>
        </w:tc>
        <w:tc>
          <w:tcPr>
            <w:tcW w:w="900" w:type="dxa"/>
          </w:tcPr>
          <w:p w14:paraId="2072B155"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06562384" w14:textId="77777777" w:rsidTr="00DC7270">
        <w:tc>
          <w:tcPr>
            <w:tcW w:w="4219" w:type="dxa"/>
          </w:tcPr>
          <w:p w14:paraId="72E27900"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&lt;1300-1999&gt; remark LINE</w:t>
            </w:r>
          </w:p>
        </w:tc>
        <w:tc>
          <w:tcPr>
            <w:tcW w:w="3960" w:type="dxa"/>
          </w:tcPr>
          <w:p w14:paraId="7548E16B" w14:textId="77777777" w:rsidR="00F5522C" w:rsidRPr="00677940" w:rsidRDefault="00F5522C" w:rsidP="005952E4">
            <w:pPr>
              <w:wordWrap/>
              <w:spacing w:line="240" w:lineRule="auto"/>
              <w:ind w:right="20"/>
              <w:rPr>
                <w:rFonts w:ascii="Calibri" w:hAnsi="Calibri"/>
              </w:rPr>
            </w:pPr>
            <w:r w:rsidRPr="00677940">
              <w:rPr>
                <w:rFonts w:ascii="Calibri" w:hAnsi="Calibri"/>
              </w:rPr>
              <w:t>Adds the description of the relevant ACL</w:t>
            </w:r>
          </w:p>
        </w:tc>
        <w:tc>
          <w:tcPr>
            <w:tcW w:w="900" w:type="dxa"/>
          </w:tcPr>
          <w:p w14:paraId="07FCBFC8"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45E80608" w14:textId="77777777" w:rsidTr="00DC7270">
        <w:tc>
          <w:tcPr>
            <w:tcW w:w="4219" w:type="dxa"/>
          </w:tcPr>
          <w:p w14:paraId="319D39D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standard WORD (permit|deny)</w:t>
            </w:r>
          </w:p>
          <w:p w14:paraId="77C10AD4" w14:textId="77777777" w:rsidR="00F5522C" w:rsidRPr="00677940" w:rsidRDefault="00F5522C" w:rsidP="005952E4">
            <w:pPr>
              <w:wordWrap/>
              <w:spacing w:line="240" w:lineRule="auto"/>
              <w:ind w:right="20"/>
              <w:rPr>
                <w:rFonts w:ascii="Calibri" w:hAnsi="Calibri"/>
              </w:rPr>
            </w:pPr>
            <w:r w:rsidRPr="00677940">
              <w:rPr>
                <w:rFonts w:ascii="Calibri" w:hAnsi="Calibri"/>
                <w:b/>
                <w:bCs/>
              </w:rPr>
              <w:t xml:space="preserve"> SRC_IP_ADDRESS</w:t>
            </w:r>
          </w:p>
        </w:tc>
        <w:tc>
          <w:tcPr>
            <w:tcW w:w="3960" w:type="dxa"/>
          </w:tcPr>
          <w:p w14:paraId="43C94E6B" w14:textId="77777777" w:rsidR="00F5522C" w:rsidRPr="00677940" w:rsidRDefault="00F5522C" w:rsidP="005952E4">
            <w:pPr>
              <w:wordWrap/>
              <w:spacing w:line="240" w:lineRule="auto"/>
              <w:ind w:right="20"/>
              <w:rPr>
                <w:rFonts w:ascii="Calibri" w:hAnsi="Calibri"/>
              </w:rPr>
            </w:pPr>
            <w:r w:rsidRPr="00677940">
              <w:rPr>
                <w:rFonts w:ascii="Calibri" w:hAnsi="Calibri"/>
              </w:rPr>
              <w:t>Sets named standard IP ACL</w:t>
            </w:r>
          </w:p>
        </w:tc>
        <w:tc>
          <w:tcPr>
            <w:tcW w:w="900" w:type="dxa"/>
          </w:tcPr>
          <w:p w14:paraId="1CD22BD3"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0A9F2998" w14:textId="77777777" w:rsidTr="00DC7270">
        <w:tc>
          <w:tcPr>
            <w:tcW w:w="4219" w:type="dxa"/>
          </w:tcPr>
          <w:p w14:paraId="713C4C93" w14:textId="77777777" w:rsidR="00F5522C" w:rsidRPr="00677940" w:rsidRDefault="00F5522C" w:rsidP="005952E4">
            <w:pPr>
              <w:wordWrap/>
              <w:spacing w:line="240" w:lineRule="auto"/>
              <w:ind w:right="20"/>
              <w:rPr>
                <w:rFonts w:ascii="Calibri" w:hAnsi="Calibri"/>
              </w:rPr>
            </w:pPr>
            <w:r w:rsidRPr="00677940">
              <w:rPr>
                <w:rFonts w:ascii="Calibri" w:hAnsi="Calibri"/>
                <w:b/>
                <w:bCs/>
              </w:rPr>
              <w:t>no access-list standard WORD (permit|deny) SRC_IP_ADDRESS</w:t>
            </w:r>
          </w:p>
        </w:tc>
        <w:tc>
          <w:tcPr>
            <w:tcW w:w="3960" w:type="dxa"/>
          </w:tcPr>
          <w:p w14:paraId="3152A448"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Disables named standard IP ACL </w:t>
            </w:r>
          </w:p>
        </w:tc>
        <w:tc>
          <w:tcPr>
            <w:tcW w:w="900" w:type="dxa"/>
          </w:tcPr>
          <w:p w14:paraId="4A7521D1"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7914B3C5" w14:textId="77777777" w:rsidTr="00DC7270">
        <w:tc>
          <w:tcPr>
            <w:tcW w:w="4219" w:type="dxa"/>
          </w:tcPr>
          <w:p w14:paraId="170B5775"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no access-list standard WORD</w:t>
            </w:r>
          </w:p>
        </w:tc>
        <w:tc>
          <w:tcPr>
            <w:tcW w:w="3960" w:type="dxa"/>
          </w:tcPr>
          <w:p w14:paraId="2926CF90"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Deletes all ACLs with the relevant names </w:t>
            </w:r>
          </w:p>
        </w:tc>
        <w:tc>
          <w:tcPr>
            <w:tcW w:w="900" w:type="dxa"/>
          </w:tcPr>
          <w:p w14:paraId="50F599A8"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48F1115B" w14:textId="77777777" w:rsidTr="00DC7270">
        <w:tc>
          <w:tcPr>
            <w:tcW w:w="4219" w:type="dxa"/>
          </w:tcPr>
          <w:p w14:paraId="2A41826E"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access-list WORD remark LINE</w:t>
            </w:r>
          </w:p>
        </w:tc>
        <w:tc>
          <w:tcPr>
            <w:tcW w:w="3960" w:type="dxa"/>
          </w:tcPr>
          <w:p w14:paraId="2E358529"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Adds the description of the relevant ACL </w:t>
            </w:r>
          </w:p>
        </w:tc>
        <w:tc>
          <w:tcPr>
            <w:tcW w:w="900" w:type="dxa"/>
          </w:tcPr>
          <w:p w14:paraId="56424F82" w14:textId="77777777" w:rsidR="00F5522C" w:rsidRPr="00677940" w:rsidRDefault="00C81E24" w:rsidP="005952E4">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7FE30D54" w14:textId="77777777" w:rsidTr="00DC7270">
        <w:tc>
          <w:tcPr>
            <w:tcW w:w="4219" w:type="dxa"/>
          </w:tcPr>
          <w:p w14:paraId="6333B5CF"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Show access-list</w:t>
            </w:r>
          </w:p>
        </w:tc>
        <w:tc>
          <w:tcPr>
            <w:tcW w:w="3960" w:type="dxa"/>
          </w:tcPr>
          <w:p w14:paraId="51D2B9AA"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Searches ACL configuration </w:t>
            </w:r>
          </w:p>
        </w:tc>
        <w:tc>
          <w:tcPr>
            <w:tcW w:w="900" w:type="dxa"/>
          </w:tcPr>
          <w:p w14:paraId="1C298514" w14:textId="77777777" w:rsidR="00F5522C" w:rsidRPr="00677940" w:rsidRDefault="00C81E24" w:rsidP="005952E4">
            <w:pPr>
              <w:wordWrap/>
              <w:spacing w:line="240" w:lineRule="auto"/>
              <w:ind w:right="20"/>
              <w:rPr>
                <w:rFonts w:ascii="Calibri" w:hAnsi="Calibri"/>
              </w:rPr>
            </w:pPr>
            <w:r w:rsidRPr="00677940">
              <w:rPr>
                <w:rFonts w:ascii="Calibri" w:hAnsi="Calibri"/>
              </w:rPr>
              <w:t>Privileged</w:t>
            </w:r>
          </w:p>
        </w:tc>
      </w:tr>
    </w:tbl>
    <w:p w14:paraId="44835124" w14:textId="77777777" w:rsidR="00F5522C" w:rsidRPr="00677940" w:rsidRDefault="00F5522C" w:rsidP="005952E4">
      <w:pPr>
        <w:pStyle w:val="a3"/>
        <w:ind w:left="0" w:right="20"/>
        <w:rPr>
          <w:rFonts w:ascii="Calibri" w:hAnsi="Calibri"/>
        </w:rPr>
      </w:pPr>
      <w:r w:rsidRPr="00677940">
        <w:rPr>
          <w:rFonts w:ascii="Calibri" w:hAnsi="Calibri"/>
        </w:rPr>
        <w:t xml:space="preserve">The command, </w:t>
      </w:r>
      <w:r w:rsidRPr="00677940">
        <w:rPr>
          <w:rFonts w:ascii="Calibri" w:hAnsi="Calibri"/>
          <w:b/>
        </w:rPr>
        <w:t>SRC_IP_ADDRESS</w:t>
      </w:r>
      <w:r w:rsidR="0068526C" w:rsidRPr="00677940">
        <w:rPr>
          <w:rFonts w:ascii="Calibri" w:hAnsi="Calibri"/>
        </w:rPr>
        <w:t xml:space="preserve"> can be set as follows. </w:t>
      </w:r>
    </w:p>
    <w:tbl>
      <w:tblPr>
        <w:tblStyle w:val="CLIWide"/>
        <w:tblW w:w="0" w:type="auto"/>
        <w:tblLook w:val="01E0" w:firstRow="1" w:lastRow="1" w:firstColumn="1" w:lastColumn="1" w:noHBand="0" w:noVBand="0"/>
      </w:tblPr>
      <w:tblGrid>
        <w:gridCol w:w="2340"/>
        <w:gridCol w:w="5400"/>
      </w:tblGrid>
      <w:tr w:rsidR="00F5522C" w:rsidRPr="00677940" w14:paraId="32E451FB" w14:textId="77777777" w:rsidTr="0068526C">
        <w:trPr>
          <w:cnfStyle w:val="100000000000" w:firstRow="1" w:lastRow="0" w:firstColumn="0" w:lastColumn="0" w:oddVBand="0" w:evenVBand="0" w:oddHBand="0" w:evenHBand="0" w:firstRowFirstColumn="0" w:firstRowLastColumn="0" w:lastRowFirstColumn="0" w:lastRowLastColumn="0"/>
        </w:trPr>
        <w:tc>
          <w:tcPr>
            <w:tcW w:w="2340" w:type="dxa"/>
            <w:shd w:val="clear" w:color="auto" w:fill="auto"/>
          </w:tcPr>
          <w:p w14:paraId="7CCCB534" w14:textId="77777777" w:rsidR="00F5522C" w:rsidRPr="00677940" w:rsidRDefault="00F5522C" w:rsidP="005952E4">
            <w:pPr>
              <w:wordWrap/>
              <w:ind w:right="20"/>
              <w:rPr>
                <w:rFonts w:ascii="Calibri" w:hAnsi="Calibri"/>
                <w:b/>
                <w:bCs/>
              </w:rPr>
            </w:pPr>
            <w:r w:rsidRPr="00677940">
              <w:rPr>
                <w:rFonts w:ascii="Calibri" w:hAnsi="Calibri"/>
                <w:b/>
                <w:bCs/>
              </w:rPr>
              <w:t>A.B.C.D A.B.C.D</w:t>
            </w:r>
          </w:p>
        </w:tc>
        <w:tc>
          <w:tcPr>
            <w:tcW w:w="5400" w:type="dxa"/>
            <w:shd w:val="clear" w:color="auto" w:fill="auto"/>
          </w:tcPr>
          <w:p w14:paraId="54509801" w14:textId="77777777" w:rsidR="00F5522C" w:rsidRPr="00677940" w:rsidRDefault="00F5522C" w:rsidP="005952E4">
            <w:pPr>
              <w:wordWrap/>
              <w:ind w:right="20"/>
              <w:rPr>
                <w:rFonts w:ascii="Calibri" w:hAnsi="Calibri"/>
              </w:rPr>
            </w:pPr>
            <w:r w:rsidRPr="00677940">
              <w:rPr>
                <w:rFonts w:ascii="Calibri" w:hAnsi="Calibri"/>
              </w:rPr>
              <w:t>IP range can be set in the form of wildcard. As opposed to the general IP configuration, marking value is 0</w:t>
            </w:r>
          </w:p>
        </w:tc>
      </w:tr>
      <w:tr w:rsidR="00F5522C" w:rsidRPr="00677940" w14:paraId="51F2BA71" w14:textId="77777777" w:rsidTr="0068526C">
        <w:tc>
          <w:tcPr>
            <w:tcW w:w="2340" w:type="dxa"/>
          </w:tcPr>
          <w:p w14:paraId="7C29C812" w14:textId="77777777" w:rsidR="00F5522C" w:rsidRPr="00677940" w:rsidRDefault="00F5522C" w:rsidP="005952E4">
            <w:pPr>
              <w:wordWrap/>
              <w:ind w:right="20"/>
              <w:rPr>
                <w:rFonts w:ascii="Calibri" w:hAnsi="Calibri"/>
                <w:b/>
                <w:bCs/>
              </w:rPr>
            </w:pPr>
            <w:r w:rsidRPr="00677940">
              <w:rPr>
                <w:rFonts w:ascii="Calibri" w:hAnsi="Calibri"/>
                <w:b/>
                <w:bCs/>
              </w:rPr>
              <w:t>host A.B.C.D</w:t>
            </w:r>
          </w:p>
        </w:tc>
        <w:tc>
          <w:tcPr>
            <w:tcW w:w="5400" w:type="dxa"/>
          </w:tcPr>
          <w:p w14:paraId="69ED5C16" w14:textId="77777777" w:rsidR="00F5522C" w:rsidRPr="00677940" w:rsidRDefault="00F5522C" w:rsidP="005952E4">
            <w:pPr>
              <w:wordWrap/>
              <w:ind w:right="20"/>
              <w:rPr>
                <w:rFonts w:ascii="Calibri" w:hAnsi="Calibri"/>
              </w:rPr>
            </w:pPr>
            <w:r w:rsidRPr="00677940">
              <w:rPr>
                <w:rFonts w:ascii="Calibri" w:hAnsi="Calibri"/>
              </w:rPr>
              <w:t xml:space="preserve">Add a host prefix to indicated only one IP address. </w:t>
            </w:r>
          </w:p>
        </w:tc>
      </w:tr>
      <w:tr w:rsidR="00F5522C" w:rsidRPr="00677940" w14:paraId="1BF94AAA" w14:textId="77777777" w:rsidTr="0068526C">
        <w:tc>
          <w:tcPr>
            <w:tcW w:w="2340" w:type="dxa"/>
          </w:tcPr>
          <w:p w14:paraId="67E763F4" w14:textId="77777777" w:rsidR="00F5522C" w:rsidRPr="00677940" w:rsidRDefault="00F5522C" w:rsidP="005952E4">
            <w:pPr>
              <w:wordWrap/>
              <w:ind w:right="20"/>
              <w:rPr>
                <w:rFonts w:ascii="Calibri" w:hAnsi="Calibri"/>
                <w:b/>
                <w:bCs/>
              </w:rPr>
            </w:pPr>
            <w:r w:rsidRPr="00677940">
              <w:rPr>
                <w:rFonts w:ascii="Calibri" w:hAnsi="Calibri"/>
                <w:b/>
                <w:bCs/>
              </w:rPr>
              <w:t>A.B.C.D</w:t>
            </w:r>
          </w:p>
        </w:tc>
        <w:tc>
          <w:tcPr>
            <w:tcW w:w="5400" w:type="dxa"/>
          </w:tcPr>
          <w:p w14:paraId="32F27EDA" w14:textId="77777777" w:rsidR="00F5522C" w:rsidRPr="00677940" w:rsidRDefault="00F5522C" w:rsidP="005952E4">
            <w:pPr>
              <w:wordWrap/>
              <w:ind w:right="20"/>
              <w:rPr>
                <w:rFonts w:ascii="Calibri" w:hAnsi="Calibri"/>
              </w:rPr>
            </w:pPr>
            <w:r w:rsidRPr="00677940">
              <w:rPr>
                <w:rFonts w:ascii="Calibri" w:hAnsi="Calibri"/>
              </w:rPr>
              <w:t>It will be treated the same as host A.B.C.D when only one IP is provided.</w:t>
            </w:r>
          </w:p>
        </w:tc>
      </w:tr>
      <w:tr w:rsidR="00F5522C" w:rsidRPr="00677940" w14:paraId="589829C3" w14:textId="77777777" w:rsidTr="0068526C">
        <w:tc>
          <w:tcPr>
            <w:tcW w:w="2340" w:type="dxa"/>
          </w:tcPr>
          <w:p w14:paraId="45B20A97" w14:textId="77777777" w:rsidR="00F5522C" w:rsidRPr="00677940" w:rsidRDefault="00F5522C" w:rsidP="005952E4">
            <w:pPr>
              <w:wordWrap/>
              <w:ind w:right="20"/>
              <w:rPr>
                <w:rFonts w:ascii="Calibri" w:hAnsi="Calibri"/>
                <w:b/>
                <w:bCs/>
              </w:rPr>
            </w:pPr>
            <w:r w:rsidRPr="00677940">
              <w:rPr>
                <w:rFonts w:ascii="Calibri" w:hAnsi="Calibri"/>
                <w:b/>
                <w:bCs/>
              </w:rPr>
              <w:t>any</w:t>
            </w:r>
          </w:p>
        </w:tc>
        <w:tc>
          <w:tcPr>
            <w:tcW w:w="5400" w:type="dxa"/>
          </w:tcPr>
          <w:p w14:paraId="5A4D0A7C" w14:textId="77777777" w:rsidR="00F5522C" w:rsidRPr="00677940" w:rsidRDefault="00F5522C" w:rsidP="005952E4">
            <w:pPr>
              <w:wordWrap/>
              <w:ind w:right="20"/>
              <w:rPr>
                <w:rFonts w:ascii="Calibri" w:hAnsi="Calibri"/>
              </w:rPr>
            </w:pPr>
            <w:r w:rsidRPr="00677940">
              <w:rPr>
                <w:rFonts w:ascii="Calibri" w:hAnsi="Calibri"/>
              </w:rPr>
              <w:t xml:space="preserve">Use any when assigning all IP addresses. </w:t>
            </w:r>
          </w:p>
        </w:tc>
      </w:tr>
    </w:tbl>
    <w:p w14:paraId="6086FB33" w14:textId="77777777" w:rsidR="00F5522C" w:rsidRPr="00677940" w:rsidRDefault="00F5522C" w:rsidP="005952E4">
      <w:pPr>
        <w:pStyle w:val="ac"/>
        <w:rPr>
          <w:rFonts w:ascii="Calibri" w:hAnsi="Calibri"/>
        </w:rPr>
      </w:pPr>
    </w:p>
    <w:tbl>
      <w:tblPr>
        <w:tblStyle w:val="NOTICE"/>
        <w:tblW w:w="0" w:type="auto"/>
        <w:tblLook w:val="0000" w:firstRow="0" w:lastRow="0" w:firstColumn="0" w:lastColumn="0" w:noHBand="0" w:noVBand="0"/>
      </w:tblPr>
      <w:tblGrid>
        <w:gridCol w:w="869"/>
        <w:gridCol w:w="1045"/>
        <w:gridCol w:w="6018"/>
      </w:tblGrid>
      <w:tr w:rsidR="00F5522C" w:rsidRPr="00677940" w14:paraId="293D51B2" w14:textId="77777777" w:rsidTr="00DC7270">
        <w:tc>
          <w:tcPr>
            <w:tcW w:w="900" w:type="dxa"/>
            <w:vAlign w:val="center"/>
          </w:tcPr>
          <w:p w14:paraId="355FB9CE"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B4011AB" wp14:editId="03F29847">
                  <wp:extent cx="276225" cy="342900"/>
                  <wp:effectExtent l="0" t="0" r="9525" b="0"/>
                  <wp:docPr id="18597" name="그림 1859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467EB5A"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11BCBB88" w14:textId="77777777" w:rsidR="00F5522C" w:rsidRPr="00677940" w:rsidRDefault="00F5522C" w:rsidP="005952E4">
            <w:pPr>
              <w:wordWrap/>
              <w:ind w:right="20"/>
              <w:rPr>
                <w:rFonts w:ascii="Calibri" w:hAnsi="Calibri"/>
              </w:rPr>
            </w:pPr>
            <w:r w:rsidRPr="00677940">
              <w:rPr>
                <w:rFonts w:ascii="Calibri" w:hAnsi="Calibri"/>
              </w:rPr>
              <w:t>10.1.1.0/24 means the same as 255.255.255.0 when indicating an IP range in general. This implies an IP range of 10.1.1.0 ~ 10.1.1.255.</w:t>
            </w:r>
          </w:p>
          <w:p w14:paraId="10731019" w14:textId="77777777" w:rsidR="00F5522C" w:rsidRPr="00677940" w:rsidRDefault="00F5522C" w:rsidP="005952E4">
            <w:pPr>
              <w:pStyle w:val="aa"/>
              <w:ind w:right="20"/>
              <w:jc w:val="both"/>
              <w:rPr>
                <w:rFonts w:ascii="Calibri" w:hAnsi="Calibri"/>
              </w:rPr>
            </w:pPr>
            <w:r w:rsidRPr="00677940">
              <w:rPr>
                <w:rFonts w:ascii="Calibri" w:hAnsi="Calibri"/>
              </w:rPr>
              <w:lastRenderedPageBreak/>
              <w:t>However ACL configuration of wildcard needs the opposite way: you should set 10.1.1.0.0.0.255 when assigning the IP range of 10.1.1.0 ~ 10.1.1.255.</w:t>
            </w:r>
          </w:p>
        </w:tc>
      </w:tr>
    </w:tbl>
    <w:p w14:paraId="3073DF80" w14:textId="77777777" w:rsidR="00F5522C" w:rsidRPr="00677940" w:rsidRDefault="00F5522C" w:rsidP="005952E4">
      <w:pPr>
        <w:pStyle w:val="3"/>
        <w:ind w:left="0" w:right="20"/>
        <w:rPr>
          <w:rFonts w:ascii="Calibri" w:hAnsi="Calibri"/>
        </w:rPr>
      </w:pPr>
      <w:bookmarkStart w:id="4138" w:name="_Toc277777844"/>
      <w:bookmarkStart w:id="4139" w:name="_Toc363228748"/>
      <w:bookmarkStart w:id="4140" w:name="_Toc445915999"/>
      <w:r w:rsidRPr="00677940">
        <w:rPr>
          <w:rFonts w:ascii="Calibri" w:hAnsi="Calibri"/>
        </w:rPr>
        <w:lastRenderedPageBreak/>
        <w:t>Extended IP ACL</w:t>
      </w:r>
      <w:bookmarkEnd w:id="4138"/>
      <w:bookmarkEnd w:id="4139"/>
      <w:bookmarkEnd w:id="4140"/>
    </w:p>
    <w:p w14:paraId="6851F010" w14:textId="77777777" w:rsidR="00F5522C" w:rsidRPr="00677940" w:rsidRDefault="00F5522C" w:rsidP="005952E4">
      <w:pPr>
        <w:pStyle w:val="a3"/>
        <w:ind w:left="0" w:right="20"/>
        <w:rPr>
          <w:rFonts w:ascii="Calibri" w:hAnsi="Calibri"/>
        </w:rPr>
      </w:pPr>
      <w:r w:rsidRPr="00677940">
        <w:rPr>
          <w:rFonts w:ascii="Calibri" w:hAnsi="Calibri"/>
        </w:rPr>
        <w:t>Extended IP ACL uses both src ip and des tip addresses while standard IP ACL uses only src ip address to sort packets. It is possible to sort packets using protocol type. You can sort TCP and UDP packets using L4 src and dst port, ICMP packets using icmp-type, and IGMP packets using igmp-type.</w:t>
      </w:r>
    </w:p>
    <w:p w14:paraId="2A73895B" w14:textId="77777777" w:rsidR="00F5522C" w:rsidRPr="00677940" w:rsidRDefault="00F5522C" w:rsidP="005952E4">
      <w:pPr>
        <w:pStyle w:val="a3"/>
        <w:ind w:left="0" w:right="20"/>
        <w:rPr>
          <w:rFonts w:ascii="Calibri" w:hAnsi="Calibri"/>
        </w:rPr>
      </w:pPr>
      <w:r w:rsidRPr="00677940">
        <w:rPr>
          <w:rFonts w:ascii="Calibri" w:hAnsi="Calibri"/>
        </w:rPr>
        <w:t xml:space="preserve">Extended IP ACL was originally designed to set 100 ACLs of &lt;100-199&gt;, and 700 expanded areas of &lt;2000-2699&gt; were added later as additional ACLs are needed. And it is possible to add almost unlimited numbers of ACLs using names by letters. </w:t>
      </w:r>
    </w:p>
    <w:p w14:paraId="2D691EFC" w14:textId="77777777" w:rsidR="00F5522C" w:rsidRPr="00677940" w:rsidRDefault="006A4BB0" w:rsidP="005952E4">
      <w:pPr>
        <w:pStyle w:val="afffff3"/>
        <w:ind w:left="0" w:right="20"/>
        <w:rPr>
          <w:rFonts w:ascii="Calibri" w:hAnsi="Calibri"/>
        </w:rPr>
      </w:pPr>
      <w:bookmarkStart w:id="4141" w:name="_Toc254870979"/>
      <w:bookmarkStart w:id="4142" w:name="_Toc277777865"/>
      <w:bookmarkStart w:id="4143" w:name="_Toc361679412"/>
      <w:bookmarkStart w:id="4144" w:name="_Toc391575389"/>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247</w:t>
      </w:r>
      <w:r w:rsidR="005832B8" w:rsidRPr="00677940">
        <w:rPr>
          <w:rFonts w:ascii="Calibri" w:hAnsi="Calibri"/>
        </w:rPr>
        <w:fldChar w:fldCharType="end"/>
      </w:r>
      <w:r w:rsidR="00F5522C" w:rsidRPr="00677940">
        <w:rPr>
          <w:rFonts w:ascii="Calibri" w:hAnsi="Calibri"/>
        </w:rPr>
        <w:t xml:space="preserve"> </w:t>
      </w:r>
      <w:bookmarkEnd w:id="4141"/>
      <w:bookmarkEnd w:id="4142"/>
      <w:r w:rsidR="00F5522C" w:rsidRPr="00677940">
        <w:rPr>
          <w:rFonts w:ascii="Calibri" w:hAnsi="Calibri"/>
        </w:rPr>
        <w:t>Extended IP ACL Configuration Command</w:t>
      </w:r>
      <w:bookmarkEnd w:id="4143"/>
      <w:bookmarkEnd w:id="414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4030"/>
        <w:gridCol w:w="2948"/>
        <w:gridCol w:w="954"/>
      </w:tblGrid>
      <w:tr w:rsidR="00926B1B" w:rsidRPr="00677940" w14:paraId="3BBE9B85" w14:textId="77777777" w:rsidTr="004E0388">
        <w:tc>
          <w:tcPr>
            <w:tcW w:w="4399" w:type="dxa"/>
            <w:shd w:val="clear" w:color="auto" w:fill="E6E6E6"/>
            <w:vAlign w:val="center"/>
          </w:tcPr>
          <w:p w14:paraId="34D6627E" w14:textId="77777777" w:rsidR="00926B1B" w:rsidRPr="00677940" w:rsidRDefault="00926B1B" w:rsidP="00111BCB">
            <w:pPr>
              <w:spacing w:line="240" w:lineRule="auto"/>
              <w:ind w:right="20"/>
              <w:rPr>
                <w:rFonts w:ascii="Calibri" w:eastAsia="굴림" w:hAnsi="Calibri"/>
                <w:b/>
                <w:bCs/>
              </w:rPr>
            </w:pPr>
            <w:r w:rsidRPr="00677940">
              <w:rPr>
                <w:rFonts w:ascii="Calibri" w:eastAsia="굴림" w:hAnsi="Calibri"/>
                <w:b/>
                <w:bCs/>
              </w:rPr>
              <w:t>Command</w:t>
            </w:r>
          </w:p>
        </w:tc>
        <w:tc>
          <w:tcPr>
            <w:tcW w:w="3780" w:type="dxa"/>
            <w:shd w:val="clear" w:color="auto" w:fill="E6E6E6"/>
            <w:vAlign w:val="center"/>
          </w:tcPr>
          <w:p w14:paraId="1F8D576A" w14:textId="77777777" w:rsidR="00926B1B" w:rsidRPr="00677940" w:rsidRDefault="00926B1B" w:rsidP="00111BCB">
            <w:pPr>
              <w:pStyle w:val="ac"/>
              <w:rPr>
                <w:rFonts w:ascii="Calibri" w:hAnsi="Calibri"/>
              </w:rPr>
            </w:pPr>
            <w:r w:rsidRPr="00677940">
              <w:rPr>
                <w:rFonts w:ascii="Calibri" w:hAnsi="Calibri"/>
              </w:rPr>
              <w:t>Description</w:t>
            </w:r>
          </w:p>
        </w:tc>
        <w:tc>
          <w:tcPr>
            <w:tcW w:w="900" w:type="dxa"/>
            <w:shd w:val="clear" w:color="auto" w:fill="E6E6E6"/>
            <w:vAlign w:val="center"/>
          </w:tcPr>
          <w:p w14:paraId="0C5F369B" w14:textId="77777777" w:rsidR="00926B1B" w:rsidRPr="00677940" w:rsidRDefault="00926B1B" w:rsidP="00111BCB">
            <w:pPr>
              <w:pStyle w:val="ac"/>
              <w:rPr>
                <w:rFonts w:ascii="Calibri" w:hAnsi="Calibri"/>
              </w:rPr>
            </w:pPr>
            <w:r w:rsidRPr="00677940">
              <w:rPr>
                <w:rFonts w:ascii="Calibri" w:hAnsi="Calibri"/>
              </w:rPr>
              <w:t xml:space="preserve">Mode </w:t>
            </w:r>
          </w:p>
        </w:tc>
      </w:tr>
      <w:tr w:rsidR="00926B1B" w:rsidRPr="00677940" w14:paraId="0AEBDC71" w14:textId="77777777" w:rsidTr="004E0388">
        <w:tc>
          <w:tcPr>
            <w:tcW w:w="4399" w:type="dxa"/>
            <w:shd w:val="clear" w:color="auto" w:fill="auto"/>
            <w:vAlign w:val="center"/>
          </w:tcPr>
          <w:p w14:paraId="1A611489"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w:t>
            </w:r>
          </w:p>
          <w:p w14:paraId="195D8FBB"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(&lt;0-255&gt;|icmp|igmp|ip|ospf|pim|tcp|udp)  SRC_IP_ADDRESS DST_IP_ADDRESS</w:t>
            </w:r>
          </w:p>
        </w:tc>
        <w:tc>
          <w:tcPr>
            <w:tcW w:w="3780" w:type="dxa"/>
            <w:shd w:val="clear" w:color="auto" w:fill="auto"/>
            <w:vAlign w:val="center"/>
          </w:tcPr>
          <w:p w14:paraId="355FC91C"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Sets Extended IP ACL. </w:t>
            </w:r>
          </w:p>
        </w:tc>
        <w:tc>
          <w:tcPr>
            <w:tcW w:w="900" w:type="dxa"/>
            <w:shd w:val="clear" w:color="auto" w:fill="auto"/>
            <w:vAlign w:val="center"/>
          </w:tcPr>
          <w:p w14:paraId="36B2F849"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12F16E92" w14:textId="77777777" w:rsidTr="004E0388">
        <w:tc>
          <w:tcPr>
            <w:tcW w:w="4399" w:type="dxa"/>
            <w:shd w:val="clear" w:color="auto" w:fill="auto"/>
            <w:vAlign w:val="center"/>
          </w:tcPr>
          <w:p w14:paraId="15749F50"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icmp </w:t>
            </w:r>
          </w:p>
          <w:p w14:paraId="361085BF"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r w:rsidRPr="00677940">
              <w:rPr>
                <w:rFonts w:ascii="Calibri" w:eastAsia="굴림" w:hAnsi="Calibri"/>
                <w:b/>
                <w:bCs/>
              </w:rPr>
              <w:br/>
              <w:t>ICMP-TYPE</w:t>
            </w:r>
          </w:p>
        </w:tc>
        <w:tc>
          <w:tcPr>
            <w:tcW w:w="3780" w:type="dxa"/>
            <w:shd w:val="clear" w:color="auto" w:fill="auto"/>
            <w:vAlign w:val="center"/>
          </w:tcPr>
          <w:p w14:paraId="32E7C761"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ICMP type.</w:t>
            </w:r>
          </w:p>
        </w:tc>
        <w:tc>
          <w:tcPr>
            <w:tcW w:w="900" w:type="dxa"/>
            <w:shd w:val="clear" w:color="auto" w:fill="auto"/>
            <w:vAlign w:val="center"/>
          </w:tcPr>
          <w:p w14:paraId="00D8A9A9"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26D4B28" w14:textId="77777777" w:rsidTr="004E0388">
        <w:tc>
          <w:tcPr>
            <w:tcW w:w="4399" w:type="dxa"/>
            <w:shd w:val="clear" w:color="auto" w:fill="auto"/>
            <w:vAlign w:val="center"/>
          </w:tcPr>
          <w:p w14:paraId="532B9707"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igmp </w:t>
            </w:r>
          </w:p>
          <w:p w14:paraId="4A4DD187"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r w:rsidRPr="00677940">
              <w:rPr>
                <w:rFonts w:ascii="Calibri" w:eastAsia="굴림" w:hAnsi="Calibri"/>
                <w:b/>
                <w:bCs/>
              </w:rPr>
              <w:br/>
              <w:t>IGMP-TYPE</w:t>
            </w:r>
          </w:p>
        </w:tc>
        <w:tc>
          <w:tcPr>
            <w:tcW w:w="3780" w:type="dxa"/>
            <w:shd w:val="clear" w:color="auto" w:fill="auto"/>
            <w:vAlign w:val="center"/>
          </w:tcPr>
          <w:p w14:paraId="266C1271"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IGMP type.</w:t>
            </w:r>
          </w:p>
        </w:tc>
        <w:tc>
          <w:tcPr>
            <w:tcW w:w="900" w:type="dxa"/>
            <w:shd w:val="clear" w:color="auto" w:fill="auto"/>
            <w:vAlign w:val="center"/>
          </w:tcPr>
          <w:p w14:paraId="1B0C5032"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4E95AF3" w14:textId="77777777" w:rsidTr="004E0388">
        <w:tc>
          <w:tcPr>
            <w:tcW w:w="4399" w:type="dxa"/>
            <w:shd w:val="clear" w:color="auto" w:fill="auto"/>
            <w:vAlign w:val="center"/>
          </w:tcPr>
          <w:p w14:paraId="75E911D3"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&lt;100-199&gt; (permit|deny) (tcp|udp) </w:t>
            </w:r>
          </w:p>
          <w:p w14:paraId="095DB2C2"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r w:rsidRPr="00677940">
              <w:rPr>
                <w:rFonts w:ascii="Calibri" w:eastAsia="굴림" w:hAnsi="Calibri"/>
                <w:b/>
                <w:bCs/>
              </w:rPr>
              <w:br/>
              <w:t>eq &lt;0-65536&gt;</w:t>
            </w:r>
          </w:p>
        </w:tc>
        <w:tc>
          <w:tcPr>
            <w:tcW w:w="3780" w:type="dxa"/>
            <w:shd w:val="clear" w:color="auto" w:fill="auto"/>
            <w:vAlign w:val="center"/>
          </w:tcPr>
          <w:p w14:paraId="6A9F6D8D"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TCP / UDP type.</w:t>
            </w:r>
          </w:p>
        </w:tc>
        <w:tc>
          <w:tcPr>
            <w:tcW w:w="900" w:type="dxa"/>
            <w:shd w:val="clear" w:color="auto" w:fill="auto"/>
            <w:vAlign w:val="center"/>
          </w:tcPr>
          <w:p w14:paraId="013AB974"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F9C7B67" w14:textId="77777777" w:rsidTr="004E0388">
        <w:tc>
          <w:tcPr>
            <w:tcW w:w="4399" w:type="dxa"/>
            <w:shd w:val="clear" w:color="auto" w:fill="auto"/>
            <w:vAlign w:val="center"/>
          </w:tcPr>
          <w:p w14:paraId="475304E1"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 xml:space="preserve">no access-list &lt;100-199&gt; (permit|deny) </w:t>
            </w:r>
            <w:r w:rsidRPr="00677940">
              <w:rPr>
                <w:rFonts w:ascii="Calibri" w:eastAsia="굴림" w:hAnsi="Calibri"/>
                <w:b/>
                <w:bCs/>
              </w:rPr>
              <w:br/>
              <w:t>(&lt;0-255&gt;|icmp|igmp|ip|ospf|pim|tcp|udp)</w:t>
            </w:r>
            <w:r w:rsidRPr="00677940">
              <w:rPr>
                <w:rFonts w:ascii="Calibri" w:eastAsia="굴림" w:hAnsi="Calibri"/>
                <w:b/>
                <w:bCs/>
              </w:rPr>
              <w:br/>
              <w:t>SRC_IP_ADDRESS DST_IP_ADDRESS</w:t>
            </w:r>
          </w:p>
        </w:tc>
        <w:tc>
          <w:tcPr>
            <w:tcW w:w="3780" w:type="dxa"/>
            <w:shd w:val="clear" w:color="auto" w:fill="auto"/>
            <w:vAlign w:val="center"/>
          </w:tcPr>
          <w:p w14:paraId="56EF008E"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Disables Extended IP ACL. </w:t>
            </w:r>
          </w:p>
        </w:tc>
        <w:tc>
          <w:tcPr>
            <w:tcW w:w="900" w:type="dxa"/>
            <w:shd w:val="clear" w:color="auto" w:fill="auto"/>
            <w:vAlign w:val="center"/>
          </w:tcPr>
          <w:p w14:paraId="29F5391B"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D288959" w14:textId="77777777" w:rsidTr="004E0388">
        <w:tc>
          <w:tcPr>
            <w:tcW w:w="4399" w:type="dxa"/>
            <w:shd w:val="clear" w:color="auto" w:fill="auto"/>
            <w:vAlign w:val="center"/>
          </w:tcPr>
          <w:p w14:paraId="7136F9E7"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no access-list &lt;100-199&gt;</w:t>
            </w:r>
          </w:p>
        </w:tc>
        <w:tc>
          <w:tcPr>
            <w:tcW w:w="3780" w:type="dxa"/>
            <w:shd w:val="clear" w:color="auto" w:fill="auto"/>
            <w:vAlign w:val="center"/>
          </w:tcPr>
          <w:p w14:paraId="651E0ACD"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Deletes all ACLs with the relevant name (number).  </w:t>
            </w:r>
          </w:p>
        </w:tc>
        <w:tc>
          <w:tcPr>
            <w:tcW w:w="900" w:type="dxa"/>
            <w:shd w:val="clear" w:color="auto" w:fill="auto"/>
            <w:vAlign w:val="center"/>
          </w:tcPr>
          <w:p w14:paraId="4C914C4A"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2EAE2F05" w14:textId="77777777" w:rsidTr="004E0388">
        <w:tc>
          <w:tcPr>
            <w:tcW w:w="4399" w:type="dxa"/>
            <w:shd w:val="clear" w:color="auto" w:fill="auto"/>
            <w:vAlign w:val="center"/>
          </w:tcPr>
          <w:p w14:paraId="172A0CB4"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&lt;100-199&gt; remark LINE</w:t>
            </w:r>
          </w:p>
        </w:tc>
        <w:tc>
          <w:tcPr>
            <w:tcW w:w="3780" w:type="dxa"/>
            <w:shd w:val="clear" w:color="auto" w:fill="auto"/>
            <w:vAlign w:val="center"/>
          </w:tcPr>
          <w:p w14:paraId="4336021F"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Adds the description of the relevant ACL. </w:t>
            </w:r>
          </w:p>
        </w:tc>
        <w:tc>
          <w:tcPr>
            <w:tcW w:w="900" w:type="dxa"/>
            <w:shd w:val="clear" w:color="auto" w:fill="auto"/>
            <w:vAlign w:val="center"/>
          </w:tcPr>
          <w:p w14:paraId="09FC49F7"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4532E71" w14:textId="77777777" w:rsidTr="004E0388">
        <w:tc>
          <w:tcPr>
            <w:tcW w:w="4399" w:type="dxa"/>
            <w:shd w:val="clear" w:color="auto" w:fill="auto"/>
            <w:vAlign w:val="center"/>
          </w:tcPr>
          <w:p w14:paraId="6B4EA5AF"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&lt;2000-2699&gt; (permit|deny)</w:t>
            </w:r>
          </w:p>
          <w:p w14:paraId="433726BB"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(&lt;0-255&gt;|icmp|igmp|ip|ospf|pim|tcp|udp)</w:t>
            </w:r>
          </w:p>
          <w:p w14:paraId="35D5AD06"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p>
        </w:tc>
        <w:tc>
          <w:tcPr>
            <w:tcW w:w="3780" w:type="dxa"/>
            <w:shd w:val="clear" w:color="auto" w:fill="auto"/>
            <w:vAlign w:val="center"/>
          </w:tcPr>
          <w:p w14:paraId="615B97E5"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Sets Extended IP ACL of Expanded range. </w:t>
            </w:r>
          </w:p>
        </w:tc>
        <w:tc>
          <w:tcPr>
            <w:tcW w:w="900" w:type="dxa"/>
            <w:shd w:val="clear" w:color="auto" w:fill="auto"/>
            <w:vAlign w:val="center"/>
          </w:tcPr>
          <w:p w14:paraId="11DF086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044123F9" w14:textId="77777777" w:rsidTr="004E0388">
        <w:tc>
          <w:tcPr>
            <w:tcW w:w="4399" w:type="dxa"/>
            <w:shd w:val="clear" w:color="auto" w:fill="auto"/>
            <w:vAlign w:val="center"/>
          </w:tcPr>
          <w:p w14:paraId="76296DA7"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&lt;2000-2699&gt;  (permit|deny) icmp </w:t>
            </w:r>
          </w:p>
          <w:p w14:paraId="2E60A03F"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ICMP-TYPE</w:t>
            </w:r>
          </w:p>
        </w:tc>
        <w:tc>
          <w:tcPr>
            <w:tcW w:w="3780" w:type="dxa"/>
            <w:shd w:val="clear" w:color="auto" w:fill="auto"/>
            <w:vAlign w:val="center"/>
          </w:tcPr>
          <w:p w14:paraId="4BF05F09"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Sets Extended IP ACL of Expanded range of ICMP type. </w:t>
            </w:r>
          </w:p>
        </w:tc>
        <w:tc>
          <w:tcPr>
            <w:tcW w:w="900" w:type="dxa"/>
            <w:shd w:val="clear" w:color="auto" w:fill="auto"/>
            <w:vAlign w:val="center"/>
          </w:tcPr>
          <w:p w14:paraId="5F7AC76A"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2F10B467" w14:textId="77777777" w:rsidTr="004E0388">
        <w:tc>
          <w:tcPr>
            <w:tcW w:w="4399" w:type="dxa"/>
            <w:shd w:val="clear" w:color="auto" w:fill="auto"/>
            <w:vAlign w:val="center"/>
          </w:tcPr>
          <w:p w14:paraId="520DC19A"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&lt;2000-2699&gt;  (permit|deny) igmp </w:t>
            </w:r>
          </w:p>
          <w:p w14:paraId="74C908FC"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IGMP-TYPE</w:t>
            </w:r>
          </w:p>
        </w:tc>
        <w:tc>
          <w:tcPr>
            <w:tcW w:w="3780" w:type="dxa"/>
            <w:shd w:val="clear" w:color="auto" w:fill="auto"/>
            <w:vAlign w:val="center"/>
          </w:tcPr>
          <w:p w14:paraId="5F6A95CB"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Expanded range of IQMP type.</w:t>
            </w:r>
          </w:p>
        </w:tc>
        <w:tc>
          <w:tcPr>
            <w:tcW w:w="900" w:type="dxa"/>
            <w:shd w:val="clear" w:color="auto" w:fill="auto"/>
            <w:vAlign w:val="center"/>
          </w:tcPr>
          <w:p w14:paraId="17017C78"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5E919FF" w14:textId="77777777" w:rsidTr="004E0388">
        <w:tc>
          <w:tcPr>
            <w:tcW w:w="4399" w:type="dxa"/>
            <w:shd w:val="clear" w:color="auto" w:fill="auto"/>
            <w:vAlign w:val="center"/>
          </w:tcPr>
          <w:p w14:paraId="2EE59EB9"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&lt;2000-2699&gt; (permit|deny) (tcp|udp) </w:t>
            </w:r>
          </w:p>
          <w:p w14:paraId="3A06E7BD"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eq &lt;0-65536&gt;</w:t>
            </w:r>
          </w:p>
        </w:tc>
        <w:tc>
          <w:tcPr>
            <w:tcW w:w="3780" w:type="dxa"/>
            <w:shd w:val="clear" w:color="auto" w:fill="auto"/>
            <w:vAlign w:val="center"/>
          </w:tcPr>
          <w:p w14:paraId="35F510E8"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Expanded range of TCP / UDP type.</w:t>
            </w:r>
          </w:p>
        </w:tc>
        <w:tc>
          <w:tcPr>
            <w:tcW w:w="900" w:type="dxa"/>
            <w:shd w:val="clear" w:color="auto" w:fill="auto"/>
            <w:vAlign w:val="center"/>
          </w:tcPr>
          <w:p w14:paraId="1596668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A384626" w14:textId="77777777" w:rsidTr="004E0388">
        <w:tc>
          <w:tcPr>
            <w:tcW w:w="4399" w:type="dxa"/>
            <w:shd w:val="clear" w:color="auto" w:fill="auto"/>
            <w:vAlign w:val="center"/>
          </w:tcPr>
          <w:p w14:paraId="1A971F42"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no access-list &lt;2000-2699&gt; (permit|deny) (&lt;0-255&gt;|icmp|igmp|ip|ospf|pim|tcp|udp) SRC_IP_ADDRESS DST_IP_ADDRESS</w:t>
            </w:r>
          </w:p>
        </w:tc>
        <w:tc>
          <w:tcPr>
            <w:tcW w:w="3780" w:type="dxa"/>
            <w:shd w:val="clear" w:color="auto" w:fill="auto"/>
            <w:vAlign w:val="center"/>
          </w:tcPr>
          <w:p w14:paraId="3296F5BA"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Disables Extended IP ACL. </w:t>
            </w:r>
          </w:p>
        </w:tc>
        <w:tc>
          <w:tcPr>
            <w:tcW w:w="900" w:type="dxa"/>
            <w:shd w:val="clear" w:color="auto" w:fill="auto"/>
            <w:vAlign w:val="center"/>
          </w:tcPr>
          <w:p w14:paraId="645DB6BC"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1DD1D5F3" w14:textId="77777777" w:rsidTr="004E0388">
        <w:tc>
          <w:tcPr>
            <w:tcW w:w="4399" w:type="dxa"/>
            <w:shd w:val="clear" w:color="auto" w:fill="auto"/>
            <w:vAlign w:val="center"/>
          </w:tcPr>
          <w:p w14:paraId="5BE829AC"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no access-list &lt;2000-2699&gt;</w:t>
            </w:r>
          </w:p>
        </w:tc>
        <w:tc>
          <w:tcPr>
            <w:tcW w:w="3780" w:type="dxa"/>
            <w:shd w:val="clear" w:color="auto" w:fill="auto"/>
            <w:vAlign w:val="center"/>
          </w:tcPr>
          <w:p w14:paraId="74938DB6"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Deletes all ACLs with the relevant name.</w:t>
            </w:r>
          </w:p>
        </w:tc>
        <w:tc>
          <w:tcPr>
            <w:tcW w:w="900" w:type="dxa"/>
            <w:shd w:val="clear" w:color="auto" w:fill="auto"/>
            <w:vAlign w:val="center"/>
          </w:tcPr>
          <w:p w14:paraId="5BB08457"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39033D64" w14:textId="77777777" w:rsidTr="004E0388">
        <w:tc>
          <w:tcPr>
            <w:tcW w:w="4399" w:type="dxa"/>
            <w:shd w:val="clear" w:color="auto" w:fill="auto"/>
            <w:vAlign w:val="center"/>
          </w:tcPr>
          <w:p w14:paraId="160984AD"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&lt;2000-2699&gt; remark LINE</w:t>
            </w:r>
          </w:p>
        </w:tc>
        <w:tc>
          <w:tcPr>
            <w:tcW w:w="3780" w:type="dxa"/>
            <w:shd w:val="clear" w:color="auto" w:fill="auto"/>
            <w:vAlign w:val="center"/>
          </w:tcPr>
          <w:p w14:paraId="06339992"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Adds the description of the relevant ACL.</w:t>
            </w:r>
          </w:p>
        </w:tc>
        <w:tc>
          <w:tcPr>
            <w:tcW w:w="900" w:type="dxa"/>
            <w:shd w:val="clear" w:color="auto" w:fill="auto"/>
            <w:vAlign w:val="center"/>
          </w:tcPr>
          <w:p w14:paraId="04973CC6"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41BA3DD5" w14:textId="77777777" w:rsidTr="004E0388">
        <w:tc>
          <w:tcPr>
            <w:tcW w:w="4399" w:type="dxa"/>
            <w:shd w:val="clear" w:color="auto" w:fill="auto"/>
            <w:vAlign w:val="center"/>
          </w:tcPr>
          <w:p w14:paraId="4C56E76A"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access-list extended WORD (permit|deny)  (&lt;0-255&gt;|icmp|igmp|ip|ospf|pim|tcp|udp)</w:t>
            </w:r>
          </w:p>
          <w:p w14:paraId="3CF8AF4A"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w:t>
            </w:r>
          </w:p>
        </w:tc>
        <w:tc>
          <w:tcPr>
            <w:tcW w:w="3780" w:type="dxa"/>
            <w:shd w:val="clear" w:color="auto" w:fill="auto"/>
            <w:vAlign w:val="center"/>
          </w:tcPr>
          <w:p w14:paraId="2B69854C"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Named Extended IP ACL.</w:t>
            </w:r>
          </w:p>
        </w:tc>
        <w:tc>
          <w:tcPr>
            <w:tcW w:w="900" w:type="dxa"/>
            <w:shd w:val="clear" w:color="auto" w:fill="auto"/>
            <w:vAlign w:val="center"/>
          </w:tcPr>
          <w:p w14:paraId="0A2B7F2B"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1F07421E" w14:textId="77777777" w:rsidTr="004E0388">
        <w:tc>
          <w:tcPr>
            <w:tcW w:w="4399" w:type="dxa"/>
            <w:shd w:val="clear" w:color="auto" w:fill="auto"/>
            <w:vAlign w:val="center"/>
          </w:tcPr>
          <w:p w14:paraId="20E2EA79"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extended WORD (permit|deny) icmp </w:t>
            </w:r>
          </w:p>
          <w:p w14:paraId="3C49F27C"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ICMP-TYPE</w:t>
            </w:r>
          </w:p>
        </w:tc>
        <w:tc>
          <w:tcPr>
            <w:tcW w:w="3780" w:type="dxa"/>
            <w:shd w:val="clear" w:color="auto" w:fill="auto"/>
            <w:vAlign w:val="center"/>
          </w:tcPr>
          <w:p w14:paraId="7BE8404E"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ICMP type.</w:t>
            </w:r>
          </w:p>
        </w:tc>
        <w:tc>
          <w:tcPr>
            <w:tcW w:w="900" w:type="dxa"/>
            <w:shd w:val="clear" w:color="auto" w:fill="auto"/>
            <w:vAlign w:val="center"/>
          </w:tcPr>
          <w:p w14:paraId="17F7F88F"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56EDC5D2" w14:textId="77777777" w:rsidTr="004E0388">
        <w:tc>
          <w:tcPr>
            <w:tcW w:w="4399" w:type="dxa"/>
            <w:shd w:val="clear" w:color="auto" w:fill="auto"/>
            <w:vAlign w:val="center"/>
          </w:tcPr>
          <w:p w14:paraId="74804D44"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 xml:space="preserve">access-list extended WORD (permit|deny) igmp </w:t>
            </w:r>
          </w:p>
          <w:p w14:paraId="792117C5"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SRC_IP_ADDRESS DST_IP_ADDRESS IGMP-TYPE</w:t>
            </w:r>
          </w:p>
        </w:tc>
        <w:tc>
          <w:tcPr>
            <w:tcW w:w="3780" w:type="dxa"/>
            <w:shd w:val="clear" w:color="auto" w:fill="auto"/>
            <w:vAlign w:val="center"/>
          </w:tcPr>
          <w:p w14:paraId="0599DA54"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Sets Extended IP ACL of IGMP type.</w:t>
            </w:r>
          </w:p>
        </w:tc>
        <w:tc>
          <w:tcPr>
            <w:tcW w:w="900" w:type="dxa"/>
            <w:shd w:val="clear" w:color="auto" w:fill="auto"/>
            <w:vAlign w:val="center"/>
          </w:tcPr>
          <w:p w14:paraId="7A59826F"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04680D8" w14:textId="77777777" w:rsidTr="004E0388">
        <w:tc>
          <w:tcPr>
            <w:tcW w:w="4399" w:type="dxa"/>
            <w:shd w:val="clear" w:color="auto" w:fill="auto"/>
            <w:vAlign w:val="center"/>
          </w:tcPr>
          <w:p w14:paraId="7ACAFFE6" w14:textId="77777777" w:rsidR="00926B1B" w:rsidRPr="00677940" w:rsidRDefault="00926B1B" w:rsidP="00111BCB">
            <w:pPr>
              <w:spacing w:line="240" w:lineRule="auto"/>
              <w:ind w:right="20"/>
              <w:jc w:val="left"/>
              <w:rPr>
                <w:rFonts w:ascii="Calibri" w:eastAsia="굴림" w:hAnsi="Calibri"/>
              </w:rPr>
            </w:pPr>
            <w:r w:rsidRPr="00677940">
              <w:rPr>
                <w:rFonts w:ascii="Calibri" w:eastAsia="굴림" w:hAnsi="Calibri"/>
                <w:b/>
                <w:bCs/>
              </w:rPr>
              <w:t>no access-list extended WORD (permit|deny)</w:t>
            </w:r>
            <w:r w:rsidRPr="00677940">
              <w:rPr>
                <w:rFonts w:ascii="Calibri" w:eastAsia="굴림" w:hAnsi="Calibri"/>
                <w:b/>
                <w:bCs/>
              </w:rPr>
              <w:br/>
              <w:t>(&lt;0-255&gt;|icmp|igmp|ip|ospf|pim|tcp|udp) SRC_IP_ADDRESS DST_IP_ADDRESS</w:t>
            </w:r>
          </w:p>
        </w:tc>
        <w:tc>
          <w:tcPr>
            <w:tcW w:w="3780" w:type="dxa"/>
            <w:shd w:val="clear" w:color="auto" w:fill="auto"/>
            <w:vAlign w:val="center"/>
          </w:tcPr>
          <w:p w14:paraId="58C808FF"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Disables Named Extended IP ACL. </w:t>
            </w:r>
          </w:p>
        </w:tc>
        <w:tc>
          <w:tcPr>
            <w:tcW w:w="900" w:type="dxa"/>
            <w:shd w:val="clear" w:color="auto" w:fill="auto"/>
            <w:vAlign w:val="center"/>
          </w:tcPr>
          <w:p w14:paraId="0D0E14F4"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78C25049" w14:textId="77777777" w:rsidTr="004E0388">
        <w:tc>
          <w:tcPr>
            <w:tcW w:w="4399" w:type="dxa"/>
            <w:shd w:val="clear" w:color="auto" w:fill="auto"/>
            <w:vAlign w:val="center"/>
          </w:tcPr>
          <w:p w14:paraId="5BC9E51D" w14:textId="77777777" w:rsidR="00926B1B" w:rsidRPr="00677940" w:rsidRDefault="00926B1B" w:rsidP="00111BCB">
            <w:pPr>
              <w:spacing w:line="240" w:lineRule="auto"/>
              <w:ind w:right="20"/>
              <w:jc w:val="left"/>
              <w:rPr>
                <w:rFonts w:ascii="Calibri" w:eastAsia="굴림" w:hAnsi="Calibri"/>
                <w:b/>
                <w:bCs/>
              </w:rPr>
            </w:pPr>
            <w:r w:rsidRPr="00677940">
              <w:rPr>
                <w:rFonts w:ascii="Calibri" w:eastAsia="굴림" w:hAnsi="Calibri"/>
                <w:b/>
                <w:bCs/>
              </w:rPr>
              <w:t>no access-list extended WORD</w:t>
            </w:r>
          </w:p>
        </w:tc>
        <w:tc>
          <w:tcPr>
            <w:tcW w:w="3780" w:type="dxa"/>
            <w:shd w:val="clear" w:color="auto" w:fill="auto"/>
            <w:vAlign w:val="center"/>
          </w:tcPr>
          <w:p w14:paraId="6B67731B"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Deletes all ACLs with the relevant. </w:t>
            </w:r>
            <w:r w:rsidRPr="00677940">
              <w:rPr>
                <w:rFonts w:ascii="Calibri" w:eastAsia="굴림" w:hAnsi="Calibri"/>
              </w:rPr>
              <w:lastRenderedPageBreak/>
              <w:t>name</w:t>
            </w:r>
          </w:p>
        </w:tc>
        <w:tc>
          <w:tcPr>
            <w:tcW w:w="900" w:type="dxa"/>
            <w:shd w:val="clear" w:color="auto" w:fill="auto"/>
            <w:vAlign w:val="center"/>
          </w:tcPr>
          <w:p w14:paraId="7AB7D063"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lastRenderedPageBreak/>
              <w:t>C</w:t>
            </w:r>
            <w:r w:rsidR="00926B1B" w:rsidRPr="00677940">
              <w:rPr>
                <w:rFonts w:ascii="Calibri" w:eastAsia="굴림" w:hAnsi="Calibri"/>
              </w:rPr>
              <w:t>onfig</w:t>
            </w:r>
          </w:p>
        </w:tc>
      </w:tr>
      <w:tr w:rsidR="00926B1B" w:rsidRPr="00677940" w14:paraId="3322174D" w14:textId="77777777" w:rsidTr="004E0388">
        <w:tc>
          <w:tcPr>
            <w:tcW w:w="4399" w:type="dxa"/>
            <w:shd w:val="clear" w:color="auto" w:fill="auto"/>
            <w:vAlign w:val="center"/>
          </w:tcPr>
          <w:p w14:paraId="518EF721" w14:textId="77777777" w:rsidR="00926B1B" w:rsidRPr="00677940" w:rsidRDefault="00926B1B" w:rsidP="00111BCB">
            <w:pPr>
              <w:spacing w:line="240" w:lineRule="auto"/>
              <w:ind w:right="20"/>
              <w:rPr>
                <w:rFonts w:ascii="Calibri" w:eastAsia="굴림" w:hAnsi="Calibri"/>
                <w:b/>
                <w:bCs/>
              </w:rPr>
            </w:pPr>
            <w:r w:rsidRPr="00677940">
              <w:rPr>
                <w:rFonts w:ascii="Calibri" w:eastAsia="굴림" w:hAnsi="Calibri"/>
                <w:b/>
                <w:bCs/>
              </w:rPr>
              <w:t>access-list WORD remark LINE</w:t>
            </w:r>
          </w:p>
        </w:tc>
        <w:tc>
          <w:tcPr>
            <w:tcW w:w="3780" w:type="dxa"/>
            <w:shd w:val="clear" w:color="auto" w:fill="auto"/>
            <w:vAlign w:val="center"/>
          </w:tcPr>
          <w:p w14:paraId="74AB9B81"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Adds the description of the relevant ACL</w:t>
            </w:r>
          </w:p>
        </w:tc>
        <w:tc>
          <w:tcPr>
            <w:tcW w:w="900" w:type="dxa"/>
            <w:shd w:val="clear" w:color="auto" w:fill="auto"/>
            <w:vAlign w:val="center"/>
          </w:tcPr>
          <w:p w14:paraId="7679A0F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C</w:t>
            </w:r>
            <w:r w:rsidR="00926B1B" w:rsidRPr="00677940">
              <w:rPr>
                <w:rFonts w:ascii="Calibri" w:eastAsia="굴림" w:hAnsi="Calibri"/>
              </w:rPr>
              <w:t>onfig</w:t>
            </w:r>
          </w:p>
        </w:tc>
      </w:tr>
      <w:tr w:rsidR="00926B1B" w:rsidRPr="00677940" w14:paraId="2D309C85" w14:textId="77777777" w:rsidTr="004E0388">
        <w:tc>
          <w:tcPr>
            <w:tcW w:w="4399" w:type="dxa"/>
            <w:shd w:val="clear" w:color="auto" w:fill="auto"/>
            <w:vAlign w:val="center"/>
          </w:tcPr>
          <w:p w14:paraId="3DE4B585" w14:textId="77777777" w:rsidR="00926B1B" w:rsidRPr="00677940" w:rsidRDefault="00926B1B" w:rsidP="00111BCB">
            <w:pPr>
              <w:spacing w:line="240" w:lineRule="auto"/>
              <w:ind w:right="20"/>
              <w:rPr>
                <w:rFonts w:ascii="Calibri" w:eastAsia="굴림" w:hAnsi="Calibri"/>
                <w:b/>
                <w:bCs/>
              </w:rPr>
            </w:pPr>
            <w:r w:rsidRPr="00677940">
              <w:rPr>
                <w:rFonts w:ascii="Calibri" w:eastAsia="굴림" w:hAnsi="Calibri"/>
                <w:b/>
                <w:bCs/>
              </w:rPr>
              <w:t>Show access-list</w:t>
            </w:r>
          </w:p>
        </w:tc>
        <w:tc>
          <w:tcPr>
            <w:tcW w:w="3780" w:type="dxa"/>
            <w:shd w:val="clear" w:color="auto" w:fill="auto"/>
            <w:vAlign w:val="center"/>
          </w:tcPr>
          <w:p w14:paraId="0A149346" w14:textId="77777777" w:rsidR="00926B1B" w:rsidRPr="00677940" w:rsidRDefault="00926B1B" w:rsidP="00111BCB">
            <w:pPr>
              <w:spacing w:line="240" w:lineRule="auto"/>
              <w:ind w:right="20"/>
              <w:rPr>
                <w:rFonts w:ascii="Calibri" w:eastAsia="굴림" w:hAnsi="Calibri"/>
              </w:rPr>
            </w:pPr>
            <w:r w:rsidRPr="00677940">
              <w:rPr>
                <w:rFonts w:ascii="Calibri" w:eastAsia="굴림" w:hAnsi="Calibri"/>
              </w:rPr>
              <w:t xml:space="preserve">Searches the configuration of ACL </w:t>
            </w:r>
          </w:p>
        </w:tc>
        <w:tc>
          <w:tcPr>
            <w:tcW w:w="900" w:type="dxa"/>
            <w:shd w:val="clear" w:color="auto" w:fill="auto"/>
            <w:vAlign w:val="center"/>
          </w:tcPr>
          <w:p w14:paraId="5262A3BE" w14:textId="77777777" w:rsidR="00926B1B" w:rsidRPr="00677940" w:rsidRDefault="00C81E24" w:rsidP="00111BCB">
            <w:pPr>
              <w:spacing w:line="240" w:lineRule="auto"/>
              <w:ind w:right="20"/>
              <w:rPr>
                <w:rFonts w:ascii="Calibri" w:eastAsia="굴림" w:hAnsi="Calibri"/>
              </w:rPr>
            </w:pPr>
            <w:r w:rsidRPr="00677940">
              <w:rPr>
                <w:rFonts w:ascii="Calibri" w:eastAsia="굴림" w:hAnsi="Calibri"/>
              </w:rPr>
              <w:t>Privileged</w:t>
            </w:r>
          </w:p>
        </w:tc>
      </w:tr>
    </w:tbl>
    <w:p w14:paraId="3CF174C1" w14:textId="77777777" w:rsidR="00F5522C" w:rsidRPr="00677940" w:rsidRDefault="00F5522C" w:rsidP="005952E4">
      <w:pPr>
        <w:pStyle w:val="a3"/>
        <w:ind w:left="0" w:right="20"/>
        <w:rPr>
          <w:rFonts w:ascii="Calibri" w:hAnsi="Calibri"/>
        </w:rPr>
      </w:pPr>
      <w:r w:rsidRPr="00677940">
        <w:rPr>
          <w:rFonts w:ascii="Calibri" w:hAnsi="Calibri"/>
        </w:rPr>
        <w:t xml:space="preserve">The command, </w:t>
      </w:r>
      <w:r w:rsidRPr="00677940">
        <w:rPr>
          <w:rFonts w:ascii="Calibri" w:hAnsi="Calibri"/>
          <w:b/>
        </w:rPr>
        <w:t>SRC_IP_ADDRESS</w:t>
      </w:r>
      <w:r w:rsidRPr="00677940">
        <w:rPr>
          <w:rFonts w:ascii="Calibri" w:hAnsi="Calibri"/>
        </w:rPr>
        <w:t xml:space="preserve"> and </w:t>
      </w:r>
      <w:r w:rsidRPr="00677940">
        <w:rPr>
          <w:rFonts w:ascii="Calibri" w:hAnsi="Calibri"/>
          <w:b/>
        </w:rPr>
        <w:t>DST_IP_ADDRESS</w:t>
      </w:r>
      <w:r w:rsidRPr="00677940">
        <w:rPr>
          <w:rFonts w:ascii="Calibri" w:hAnsi="Calibri"/>
        </w:rPr>
        <w:t xml:space="preserve"> can be set as follows. </w:t>
      </w:r>
    </w:p>
    <w:p w14:paraId="1618F32C" w14:textId="77777777" w:rsidR="006A5FA0" w:rsidRPr="00677940" w:rsidRDefault="006A5FA0" w:rsidP="005952E4">
      <w:pPr>
        <w:pStyle w:val="afffff3"/>
        <w:ind w:left="0" w:right="20"/>
        <w:rPr>
          <w:rFonts w:ascii="Calibri" w:hAnsi="Calibri"/>
        </w:rPr>
      </w:pPr>
      <w:bookmarkStart w:id="4145" w:name="_Toc39157539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248</w:t>
      </w:r>
      <w:r w:rsidR="005832B8" w:rsidRPr="00677940">
        <w:rPr>
          <w:rFonts w:ascii="Calibri" w:hAnsi="Calibri"/>
          <w:noProof/>
        </w:rPr>
        <w:fldChar w:fldCharType="end"/>
      </w:r>
      <w:r w:rsidRPr="00677940">
        <w:rPr>
          <w:rFonts w:ascii="Calibri" w:hAnsi="Calibri"/>
        </w:rPr>
        <w:t xml:space="preserve"> SRC_IP_ADDRESS</w:t>
      </w:r>
      <w:bookmarkEnd w:id="4145"/>
    </w:p>
    <w:tbl>
      <w:tblPr>
        <w:tblStyle w:val="CLIWide"/>
        <w:tblW w:w="0" w:type="auto"/>
        <w:tblLook w:val="01E0" w:firstRow="1" w:lastRow="1" w:firstColumn="1" w:lastColumn="1" w:noHBand="0" w:noVBand="0"/>
      </w:tblPr>
      <w:tblGrid>
        <w:gridCol w:w="2340"/>
        <w:gridCol w:w="5400"/>
      </w:tblGrid>
      <w:tr w:rsidR="00926B1B" w:rsidRPr="00677940" w14:paraId="1536F64F" w14:textId="77777777" w:rsidTr="00926B1B">
        <w:trPr>
          <w:cnfStyle w:val="100000000000" w:firstRow="1" w:lastRow="0" w:firstColumn="0" w:lastColumn="0" w:oddVBand="0" w:evenVBand="0" w:oddHBand="0" w:evenHBand="0" w:firstRowFirstColumn="0" w:firstRowLastColumn="0" w:lastRowFirstColumn="0" w:lastRowLastColumn="0"/>
        </w:trPr>
        <w:tc>
          <w:tcPr>
            <w:tcW w:w="2340" w:type="dxa"/>
          </w:tcPr>
          <w:p w14:paraId="56359768" w14:textId="77777777" w:rsidR="00926B1B" w:rsidRPr="00677940" w:rsidRDefault="00926B1B" w:rsidP="005952E4">
            <w:pPr>
              <w:wordWrap/>
              <w:spacing w:line="240" w:lineRule="auto"/>
              <w:ind w:right="20"/>
              <w:rPr>
                <w:rFonts w:ascii="Calibri" w:hAnsi="Calibri"/>
                <w:b/>
                <w:bCs/>
              </w:rPr>
            </w:pPr>
            <w:r w:rsidRPr="00677940">
              <w:rPr>
                <w:rFonts w:ascii="Calibri" w:hAnsi="Calibri"/>
                <w:b/>
                <w:bCs/>
              </w:rPr>
              <w:t>Command</w:t>
            </w:r>
          </w:p>
        </w:tc>
        <w:tc>
          <w:tcPr>
            <w:tcW w:w="5400" w:type="dxa"/>
          </w:tcPr>
          <w:p w14:paraId="60FE4200" w14:textId="77777777" w:rsidR="00926B1B" w:rsidRPr="00677940" w:rsidRDefault="00926B1B" w:rsidP="005952E4">
            <w:pPr>
              <w:wordWrap/>
              <w:spacing w:line="240" w:lineRule="auto"/>
              <w:ind w:right="20"/>
              <w:rPr>
                <w:rFonts w:ascii="Calibri" w:hAnsi="Calibri"/>
                <w:b/>
              </w:rPr>
            </w:pPr>
            <w:r w:rsidRPr="00677940">
              <w:rPr>
                <w:rFonts w:ascii="Calibri" w:hAnsi="Calibri"/>
                <w:b/>
              </w:rPr>
              <w:t>Description</w:t>
            </w:r>
          </w:p>
        </w:tc>
      </w:tr>
      <w:tr w:rsidR="00F5522C" w:rsidRPr="00677940" w14:paraId="31147426" w14:textId="77777777" w:rsidTr="00926B1B">
        <w:tc>
          <w:tcPr>
            <w:tcW w:w="2340" w:type="dxa"/>
          </w:tcPr>
          <w:p w14:paraId="7893F54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A.B.C.D A.B.C.D</w:t>
            </w:r>
          </w:p>
        </w:tc>
        <w:tc>
          <w:tcPr>
            <w:tcW w:w="5400" w:type="dxa"/>
          </w:tcPr>
          <w:p w14:paraId="5F35E163"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IP range can be set in the form of wildcard. As opposed to the general IP configuration, </w:t>
            </w:r>
          </w:p>
        </w:tc>
      </w:tr>
      <w:tr w:rsidR="00F5522C" w:rsidRPr="00677940" w14:paraId="5994FF92" w14:textId="77777777" w:rsidTr="00926B1B">
        <w:tc>
          <w:tcPr>
            <w:tcW w:w="2340" w:type="dxa"/>
          </w:tcPr>
          <w:p w14:paraId="78B89FD5"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host A.B.C.D</w:t>
            </w:r>
          </w:p>
        </w:tc>
        <w:tc>
          <w:tcPr>
            <w:tcW w:w="5400" w:type="dxa"/>
          </w:tcPr>
          <w:p w14:paraId="5DD899E6" w14:textId="77777777" w:rsidR="00F5522C" w:rsidRPr="00677940" w:rsidRDefault="00F5522C" w:rsidP="005952E4">
            <w:pPr>
              <w:wordWrap/>
              <w:spacing w:line="240" w:lineRule="auto"/>
              <w:ind w:right="20"/>
              <w:rPr>
                <w:rFonts w:ascii="Calibri" w:hAnsi="Calibri"/>
              </w:rPr>
            </w:pPr>
            <w:r w:rsidRPr="00677940">
              <w:rPr>
                <w:rFonts w:ascii="Calibri" w:hAnsi="Calibri"/>
              </w:rPr>
              <w:t>Add a host prefix to indicated only one IP address.</w:t>
            </w:r>
          </w:p>
        </w:tc>
      </w:tr>
      <w:tr w:rsidR="00F5522C" w:rsidRPr="00677940" w14:paraId="5F7CE7B3" w14:textId="77777777" w:rsidTr="00926B1B">
        <w:tc>
          <w:tcPr>
            <w:tcW w:w="2340" w:type="dxa"/>
          </w:tcPr>
          <w:p w14:paraId="441D56E9" w14:textId="77777777" w:rsidR="00F5522C" w:rsidRPr="00677940" w:rsidRDefault="00F5522C" w:rsidP="005952E4">
            <w:pPr>
              <w:wordWrap/>
              <w:spacing w:line="240" w:lineRule="auto"/>
              <w:ind w:right="20"/>
              <w:rPr>
                <w:rFonts w:ascii="Calibri" w:hAnsi="Calibri"/>
                <w:b/>
                <w:bCs/>
              </w:rPr>
            </w:pPr>
            <w:r w:rsidRPr="00677940">
              <w:rPr>
                <w:rFonts w:ascii="Calibri" w:hAnsi="Calibri"/>
                <w:b/>
                <w:bCs/>
              </w:rPr>
              <w:t>any</w:t>
            </w:r>
          </w:p>
        </w:tc>
        <w:tc>
          <w:tcPr>
            <w:tcW w:w="5400" w:type="dxa"/>
          </w:tcPr>
          <w:p w14:paraId="349BFE70" w14:textId="77777777" w:rsidR="00F5522C" w:rsidRPr="00677940" w:rsidRDefault="00F5522C" w:rsidP="005952E4">
            <w:pPr>
              <w:wordWrap/>
              <w:spacing w:line="240" w:lineRule="auto"/>
              <w:ind w:right="20"/>
              <w:rPr>
                <w:rFonts w:ascii="Calibri" w:hAnsi="Calibri"/>
              </w:rPr>
            </w:pPr>
            <w:r w:rsidRPr="00677940">
              <w:rPr>
                <w:rFonts w:ascii="Calibri" w:hAnsi="Calibri"/>
              </w:rPr>
              <w:t xml:space="preserve">Use any when assigning all IP addresses. </w:t>
            </w:r>
          </w:p>
        </w:tc>
      </w:tr>
    </w:tbl>
    <w:p w14:paraId="55D1B623"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71"/>
        <w:gridCol w:w="1049"/>
        <w:gridCol w:w="6012"/>
      </w:tblGrid>
      <w:tr w:rsidR="00F5522C" w:rsidRPr="00677940" w14:paraId="351F7E04" w14:textId="77777777" w:rsidTr="00CA62CE">
        <w:tc>
          <w:tcPr>
            <w:tcW w:w="900" w:type="dxa"/>
            <w:vAlign w:val="center"/>
          </w:tcPr>
          <w:p w14:paraId="69453D12"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CC89664" wp14:editId="063E2F75">
                  <wp:extent cx="276225" cy="342900"/>
                  <wp:effectExtent l="0" t="0" r="9525" b="0"/>
                  <wp:docPr id="18596" name="그림 1859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2044CC02"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0A5334DB" w14:textId="77777777" w:rsidR="00F5522C" w:rsidRPr="00677940" w:rsidRDefault="00F5522C" w:rsidP="005952E4">
            <w:pPr>
              <w:pStyle w:val="aa"/>
              <w:ind w:right="20"/>
              <w:jc w:val="both"/>
              <w:rPr>
                <w:rFonts w:ascii="Calibri" w:hAnsi="Calibri"/>
              </w:rPr>
            </w:pPr>
            <w:r w:rsidRPr="00677940">
              <w:rPr>
                <w:rFonts w:ascii="Calibri" w:hAnsi="Calibri"/>
              </w:rPr>
              <w:t>A.B.C.D is not supported in extended IP ACL to prevent confusion. Host A.B.C.D is used to appoint a single IP.</w:t>
            </w:r>
          </w:p>
        </w:tc>
      </w:tr>
    </w:tbl>
    <w:p w14:paraId="14322BBC"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66"/>
        <w:gridCol w:w="1040"/>
        <w:gridCol w:w="6026"/>
      </w:tblGrid>
      <w:tr w:rsidR="00F5522C" w:rsidRPr="00677940" w14:paraId="3D9AC55F" w14:textId="77777777" w:rsidTr="00CA62CE">
        <w:tc>
          <w:tcPr>
            <w:tcW w:w="900" w:type="dxa"/>
            <w:vAlign w:val="center"/>
          </w:tcPr>
          <w:p w14:paraId="63C47B53"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AAF46AA" wp14:editId="5136B336">
                  <wp:extent cx="276225" cy="342900"/>
                  <wp:effectExtent l="0" t="0" r="9525" b="0"/>
                  <wp:docPr id="18595" name="그림 1859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3BC098E"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5FC73D5D" w14:textId="77777777" w:rsidR="00F5522C" w:rsidRPr="00677940" w:rsidRDefault="00F5522C" w:rsidP="005952E4">
            <w:pPr>
              <w:wordWrap/>
              <w:ind w:right="20"/>
              <w:rPr>
                <w:rFonts w:ascii="Calibri" w:hAnsi="Calibri"/>
              </w:rPr>
            </w:pPr>
            <w:r w:rsidRPr="00677940">
              <w:rPr>
                <w:rFonts w:ascii="Calibri" w:hAnsi="Calibri"/>
              </w:rPr>
              <w:t>An address such as 10.1.1.0/24 has the same meaning as 10.1.1.0.255.255.255.0 when indicating the IP range of 10.1.1.0 ~ 10.1.1.255.</w:t>
            </w:r>
          </w:p>
          <w:p w14:paraId="7989FC23" w14:textId="77777777" w:rsidR="00F5522C" w:rsidRPr="00677940" w:rsidRDefault="00F5522C" w:rsidP="005952E4">
            <w:pPr>
              <w:pStyle w:val="aa"/>
              <w:ind w:right="20"/>
              <w:jc w:val="both"/>
              <w:rPr>
                <w:rFonts w:ascii="Calibri" w:hAnsi="Calibri"/>
              </w:rPr>
            </w:pPr>
            <w:r w:rsidRPr="00677940">
              <w:rPr>
                <w:rFonts w:ascii="Calibri" w:hAnsi="Calibri"/>
              </w:rPr>
              <w:t xml:space="preserve">However ACL configuration of wildcard </w:t>
            </w:r>
            <w:r w:rsidR="005952E4" w:rsidRPr="00677940">
              <w:rPr>
                <w:rFonts w:ascii="Calibri" w:hAnsi="Calibri"/>
              </w:rPr>
              <w:t>should be</w:t>
            </w:r>
            <w:r w:rsidRPr="00677940">
              <w:rPr>
                <w:rFonts w:ascii="Calibri" w:hAnsi="Calibri"/>
              </w:rPr>
              <w:t xml:space="preserve"> the opposite way: you should set 10.1.1.0.0.0.255 when assigning the IP range of 10.1.1.0 ~ 10.1.1.255.</w:t>
            </w:r>
          </w:p>
        </w:tc>
      </w:tr>
    </w:tbl>
    <w:p w14:paraId="7592B4AF" w14:textId="77777777" w:rsidR="00F5522C" w:rsidRPr="00677940" w:rsidRDefault="00F5522C" w:rsidP="005952E4">
      <w:pPr>
        <w:pStyle w:val="3"/>
        <w:ind w:left="0" w:right="20"/>
        <w:rPr>
          <w:rFonts w:ascii="Calibri" w:hAnsi="Calibri"/>
        </w:rPr>
      </w:pPr>
      <w:bookmarkStart w:id="4146" w:name="_Toc337198744"/>
      <w:bookmarkStart w:id="4147" w:name="_Toc354416398"/>
      <w:bookmarkStart w:id="4148" w:name="_Toc277777845"/>
      <w:bookmarkStart w:id="4149" w:name="_Toc445916000"/>
      <w:r w:rsidRPr="00677940">
        <w:rPr>
          <w:rFonts w:ascii="Calibri" w:hAnsi="Calibri"/>
        </w:rPr>
        <w:t>MAC ACL</w:t>
      </w:r>
      <w:bookmarkEnd w:id="4146"/>
      <w:bookmarkEnd w:id="4147"/>
      <w:bookmarkEnd w:id="4148"/>
      <w:bookmarkEnd w:id="4149"/>
    </w:p>
    <w:p w14:paraId="182AA25A" w14:textId="77777777" w:rsidR="00F5522C" w:rsidRPr="00677940" w:rsidRDefault="00F5522C" w:rsidP="005952E4">
      <w:pPr>
        <w:pStyle w:val="a3"/>
        <w:ind w:left="0" w:right="20"/>
        <w:rPr>
          <w:rFonts w:ascii="Calibri" w:hAnsi="Calibri"/>
        </w:rPr>
      </w:pPr>
      <w:r w:rsidRPr="00677940">
        <w:rPr>
          <w:rFonts w:ascii="Calibri" w:hAnsi="Calibri"/>
        </w:rPr>
        <w:t>MAC ACL uses MAC address to sort packets. MAC ACL was originally designed &lt;1100-1199&gt; of ACL. Unlike IP ACL, MAC ACL uses mac-access-list.</w:t>
      </w:r>
    </w:p>
    <w:p w14:paraId="36A30514" w14:textId="77777777" w:rsidR="00F5522C" w:rsidRPr="00677940" w:rsidRDefault="006A4BB0" w:rsidP="005952E4">
      <w:pPr>
        <w:pStyle w:val="afffff3"/>
        <w:ind w:left="0" w:right="20"/>
        <w:rPr>
          <w:rFonts w:ascii="Calibri" w:hAnsi="Calibri"/>
        </w:rPr>
      </w:pPr>
      <w:bookmarkStart w:id="4150" w:name="_Toc254870980"/>
      <w:bookmarkStart w:id="4151" w:name="_Toc277777866"/>
      <w:bookmarkStart w:id="4152" w:name="_Toc361679413"/>
      <w:bookmarkStart w:id="4153" w:name="_Toc391575391"/>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249</w:t>
      </w:r>
      <w:r w:rsidR="005832B8" w:rsidRPr="00677940">
        <w:rPr>
          <w:rFonts w:ascii="Calibri" w:hAnsi="Calibri"/>
        </w:rPr>
        <w:fldChar w:fldCharType="end"/>
      </w:r>
      <w:r w:rsidR="00F5522C" w:rsidRPr="00677940">
        <w:rPr>
          <w:rFonts w:ascii="Calibri" w:hAnsi="Calibri"/>
        </w:rPr>
        <w:t xml:space="preserve"> standard IP ACL</w:t>
      </w:r>
      <w:bookmarkEnd w:id="4150"/>
      <w:bookmarkEnd w:id="4151"/>
      <w:r w:rsidR="00F5522C" w:rsidRPr="00677940">
        <w:rPr>
          <w:rFonts w:ascii="Calibri" w:hAnsi="Calibri"/>
        </w:rPr>
        <w:t xml:space="preserve"> Configuration Command</w:t>
      </w:r>
      <w:bookmarkEnd w:id="4152"/>
      <w:bookmarkEnd w:id="4153"/>
    </w:p>
    <w:tbl>
      <w:tblPr>
        <w:tblStyle w:val="CLIWide"/>
        <w:tblW w:w="0" w:type="auto"/>
        <w:tblLook w:val="01E0" w:firstRow="1" w:lastRow="1" w:firstColumn="1" w:lastColumn="1" w:noHBand="0" w:noVBand="0"/>
      </w:tblPr>
      <w:tblGrid>
        <w:gridCol w:w="3254"/>
        <w:gridCol w:w="3655"/>
        <w:gridCol w:w="1023"/>
      </w:tblGrid>
      <w:tr w:rsidR="00F5522C" w:rsidRPr="00677940" w14:paraId="0D4E1B88" w14:textId="77777777" w:rsidTr="00111BCB">
        <w:trPr>
          <w:cnfStyle w:val="100000000000" w:firstRow="1" w:lastRow="0" w:firstColumn="0" w:lastColumn="0" w:oddVBand="0" w:evenVBand="0" w:oddHBand="0" w:evenHBand="0" w:firstRowFirstColumn="0" w:firstRowLastColumn="0" w:lastRowFirstColumn="0" w:lastRowLastColumn="0"/>
        </w:trPr>
        <w:tc>
          <w:tcPr>
            <w:tcW w:w="3334" w:type="dxa"/>
          </w:tcPr>
          <w:p w14:paraId="27069474" w14:textId="77777777" w:rsidR="00F5522C" w:rsidRPr="00677940" w:rsidRDefault="00F5522C" w:rsidP="00111BCB">
            <w:pPr>
              <w:wordWrap/>
              <w:spacing w:line="240" w:lineRule="auto"/>
              <w:ind w:right="20"/>
              <w:rPr>
                <w:rFonts w:ascii="Calibri" w:hAnsi="Calibri"/>
                <w:b/>
                <w:bCs/>
              </w:rPr>
            </w:pPr>
            <w:r w:rsidRPr="00677940">
              <w:rPr>
                <w:rFonts w:ascii="Calibri" w:hAnsi="Calibri"/>
                <w:b/>
                <w:bCs/>
              </w:rPr>
              <w:t>Command</w:t>
            </w:r>
          </w:p>
        </w:tc>
        <w:tc>
          <w:tcPr>
            <w:tcW w:w="3787" w:type="dxa"/>
          </w:tcPr>
          <w:p w14:paraId="4279E4DB" w14:textId="77777777" w:rsidR="00F5522C" w:rsidRPr="00677940" w:rsidRDefault="00F5522C" w:rsidP="00111BCB">
            <w:pPr>
              <w:pStyle w:val="ac"/>
              <w:rPr>
                <w:rFonts w:ascii="Calibri" w:hAnsi="Calibri"/>
              </w:rPr>
            </w:pPr>
            <w:r w:rsidRPr="00677940">
              <w:rPr>
                <w:rFonts w:ascii="Calibri" w:hAnsi="Calibri"/>
              </w:rPr>
              <w:t>Description</w:t>
            </w:r>
          </w:p>
        </w:tc>
        <w:tc>
          <w:tcPr>
            <w:tcW w:w="1027" w:type="dxa"/>
          </w:tcPr>
          <w:p w14:paraId="594D80AC" w14:textId="77777777" w:rsidR="00F5522C" w:rsidRPr="00677940" w:rsidRDefault="00F5522C" w:rsidP="00111BCB">
            <w:pPr>
              <w:pStyle w:val="ac"/>
              <w:rPr>
                <w:rFonts w:ascii="Calibri" w:hAnsi="Calibri"/>
              </w:rPr>
            </w:pPr>
            <w:r w:rsidRPr="00677940">
              <w:rPr>
                <w:rFonts w:ascii="Calibri" w:hAnsi="Calibri"/>
              </w:rPr>
              <w:t>Mode</w:t>
            </w:r>
          </w:p>
        </w:tc>
      </w:tr>
      <w:tr w:rsidR="00F5522C" w:rsidRPr="00677940" w14:paraId="3FC83FD8" w14:textId="77777777" w:rsidTr="00111BCB">
        <w:tc>
          <w:tcPr>
            <w:tcW w:w="3334" w:type="dxa"/>
          </w:tcPr>
          <w:p w14:paraId="0882EA1B"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mac-access-list &lt;1100-1199&gt; (permit|deny) SRC_MAC_ADDRESS DST_MAC_ADDRESS &lt;1-8&gt;</w:t>
            </w:r>
          </w:p>
        </w:tc>
        <w:tc>
          <w:tcPr>
            <w:tcW w:w="3787" w:type="dxa"/>
          </w:tcPr>
          <w:p w14:paraId="215BBC0B" w14:textId="77777777" w:rsidR="00F5522C" w:rsidRPr="00677940" w:rsidRDefault="00F5522C" w:rsidP="00111BCB">
            <w:pPr>
              <w:wordWrap/>
              <w:spacing w:line="240" w:lineRule="auto"/>
              <w:ind w:right="20"/>
              <w:rPr>
                <w:rFonts w:ascii="Calibri" w:hAnsi="Calibri"/>
              </w:rPr>
            </w:pPr>
            <w:r w:rsidRPr="00677940">
              <w:rPr>
                <w:rFonts w:ascii="Calibri" w:hAnsi="Calibri"/>
              </w:rPr>
              <w:t xml:space="preserve">Enables MAC ACL  </w:t>
            </w:r>
          </w:p>
        </w:tc>
        <w:tc>
          <w:tcPr>
            <w:tcW w:w="1027" w:type="dxa"/>
          </w:tcPr>
          <w:p w14:paraId="5749A83E" w14:textId="77777777" w:rsidR="00F5522C" w:rsidRPr="00677940" w:rsidRDefault="00C81E24" w:rsidP="00111BCB">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6A14BBF2" w14:textId="77777777" w:rsidTr="00111BCB">
        <w:tc>
          <w:tcPr>
            <w:tcW w:w="3334" w:type="dxa"/>
          </w:tcPr>
          <w:p w14:paraId="00461BD6"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no mac-access-list &lt;1100-1199&gt; (permit|deny) SRC_MAC_ADDRESS DST_MAC_ADDRESS &lt;1-8&gt;</w:t>
            </w:r>
          </w:p>
        </w:tc>
        <w:tc>
          <w:tcPr>
            <w:tcW w:w="3787" w:type="dxa"/>
          </w:tcPr>
          <w:p w14:paraId="1CA69678" w14:textId="77777777" w:rsidR="00F5522C" w:rsidRPr="00677940" w:rsidRDefault="00F5522C" w:rsidP="00111BCB">
            <w:pPr>
              <w:wordWrap/>
              <w:spacing w:line="240" w:lineRule="auto"/>
              <w:ind w:right="20"/>
              <w:rPr>
                <w:rFonts w:ascii="Calibri" w:hAnsi="Calibri"/>
              </w:rPr>
            </w:pPr>
            <w:r w:rsidRPr="00677940">
              <w:rPr>
                <w:rFonts w:ascii="Calibri" w:hAnsi="Calibri"/>
              </w:rPr>
              <w:t xml:space="preserve">Disables MAC ACL </w:t>
            </w:r>
          </w:p>
        </w:tc>
        <w:tc>
          <w:tcPr>
            <w:tcW w:w="1027" w:type="dxa"/>
          </w:tcPr>
          <w:p w14:paraId="3DE73623" w14:textId="77777777" w:rsidR="00F5522C" w:rsidRPr="00677940" w:rsidRDefault="00C81E24" w:rsidP="00111BCB">
            <w:pPr>
              <w:wordWrap/>
              <w:spacing w:line="240" w:lineRule="auto"/>
              <w:ind w:right="20"/>
              <w:rPr>
                <w:rFonts w:ascii="Calibri" w:hAnsi="Calibri"/>
              </w:rPr>
            </w:pPr>
            <w:r w:rsidRPr="00677940">
              <w:rPr>
                <w:rFonts w:ascii="Calibri" w:hAnsi="Calibri"/>
              </w:rPr>
              <w:t>C</w:t>
            </w:r>
            <w:r w:rsidR="00F5522C" w:rsidRPr="00677940">
              <w:rPr>
                <w:rFonts w:ascii="Calibri" w:hAnsi="Calibri"/>
              </w:rPr>
              <w:t>onfig</w:t>
            </w:r>
          </w:p>
        </w:tc>
      </w:tr>
      <w:tr w:rsidR="00F5522C" w:rsidRPr="00677940" w14:paraId="56AD0D32" w14:textId="77777777" w:rsidTr="00111BCB">
        <w:tc>
          <w:tcPr>
            <w:tcW w:w="3334" w:type="dxa"/>
          </w:tcPr>
          <w:p w14:paraId="387B2DF2" w14:textId="77777777" w:rsidR="00F5522C" w:rsidRPr="00677940" w:rsidRDefault="00F5522C" w:rsidP="00111BCB">
            <w:pPr>
              <w:wordWrap/>
              <w:spacing w:line="240" w:lineRule="auto"/>
              <w:ind w:right="20"/>
              <w:jc w:val="left"/>
              <w:rPr>
                <w:rFonts w:ascii="Calibri" w:hAnsi="Calibri"/>
                <w:b/>
                <w:bCs/>
              </w:rPr>
            </w:pPr>
            <w:r w:rsidRPr="00677940">
              <w:rPr>
                <w:rFonts w:ascii="Calibri" w:hAnsi="Calibri"/>
                <w:b/>
                <w:bCs/>
              </w:rPr>
              <w:t>no mac-access-list &lt;1100-1199&gt;</w:t>
            </w:r>
          </w:p>
        </w:tc>
        <w:tc>
          <w:tcPr>
            <w:tcW w:w="3787" w:type="dxa"/>
          </w:tcPr>
          <w:p w14:paraId="689E807E" w14:textId="77777777" w:rsidR="00F5522C" w:rsidRPr="00677940" w:rsidRDefault="00F5522C" w:rsidP="00111BCB">
            <w:pPr>
              <w:wordWrap/>
              <w:spacing w:line="240" w:lineRule="auto"/>
              <w:ind w:right="20"/>
              <w:rPr>
                <w:rFonts w:ascii="Calibri" w:hAnsi="Calibri"/>
              </w:rPr>
            </w:pPr>
            <w:r w:rsidRPr="00677940">
              <w:rPr>
                <w:rFonts w:ascii="Calibri" w:hAnsi="Calibri"/>
              </w:rPr>
              <w:t>Deletes all ACLs with the relevant names</w:t>
            </w:r>
          </w:p>
        </w:tc>
        <w:tc>
          <w:tcPr>
            <w:tcW w:w="1027" w:type="dxa"/>
          </w:tcPr>
          <w:p w14:paraId="23B44AFA" w14:textId="77777777" w:rsidR="00F5522C" w:rsidRPr="00677940" w:rsidRDefault="00F5522C" w:rsidP="00111BCB">
            <w:pPr>
              <w:wordWrap/>
              <w:spacing w:line="240" w:lineRule="auto"/>
              <w:ind w:right="20"/>
              <w:rPr>
                <w:rFonts w:ascii="Calibri" w:hAnsi="Calibri"/>
              </w:rPr>
            </w:pPr>
          </w:p>
        </w:tc>
      </w:tr>
      <w:tr w:rsidR="00F5522C" w:rsidRPr="00677940" w14:paraId="2298052D" w14:textId="77777777" w:rsidTr="00111BCB">
        <w:tc>
          <w:tcPr>
            <w:tcW w:w="3334" w:type="dxa"/>
          </w:tcPr>
          <w:p w14:paraId="47E00FBB"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 xml:space="preserve">Show mac-access-list </w:t>
            </w:r>
          </w:p>
        </w:tc>
        <w:tc>
          <w:tcPr>
            <w:tcW w:w="3787" w:type="dxa"/>
          </w:tcPr>
          <w:p w14:paraId="79C8473B" w14:textId="77777777" w:rsidR="00F5522C" w:rsidRPr="00677940" w:rsidRDefault="00F5522C" w:rsidP="00111BCB">
            <w:pPr>
              <w:wordWrap/>
              <w:spacing w:line="240" w:lineRule="auto"/>
              <w:ind w:right="20"/>
              <w:rPr>
                <w:rFonts w:ascii="Calibri" w:hAnsi="Calibri"/>
              </w:rPr>
            </w:pPr>
            <w:r w:rsidRPr="00677940">
              <w:rPr>
                <w:rFonts w:ascii="Calibri" w:hAnsi="Calibri"/>
              </w:rPr>
              <w:t xml:space="preserve">Retrieves the configuration of MAC ACL </w:t>
            </w:r>
          </w:p>
        </w:tc>
        <w:tc>
          <w:tcPr>
            <w:tcW w:w="1027" w:type="dxa"/>
          </w:tcPr>
          <w:p w14:paraId="13619B85" w14:textId="77777777" w:rsidR="00F5522C" w:rsidRPr="00677940" w:rsidRDefault="00C81E24" w:rsidP="00111BCB">
            <w:pPr>
              <w:wordWrap/>
              <w:spacing w:line="240" w:lineRule="auto"/>
              <w:ind w:right="20"/>
              <w:rPr>
                <w:rFonts w:ascii="Calibri" w:hAnsi="Calibri"/>
              </w:rPr>
            </w:pPr>
            <w:r w:rsidRPr="00677940">
              <w:rPr>
                <w:rFonts w:ascii="Calibri" w:hAnsi="Calibri"/>
              </w:rPr>
              <w:t>Privileged</w:t>
            </w:r>
          </w:p>
        </w:tc>
      </w:tr>
    </w:tbl>
    <w:p w14:paraId="3D0B4A3E" w14:textId="77777777" w:rsidR="00F5522C" w:rsidRPr="00677940" w:rsidRDefault="00F5522C" w:rsidP="005952E4">
      <w:pPr>
        <w:pStyle w:val="a3"/>
        <w:ind w:left="0" w:right="20"/>
        <w:rPr>
          <w:rFonts w:ascii="Calibri" w:hAnsi="Calibri"/>
        </w:rPr>
      </w:pPr>
      <w:r w:rsidRPr="00677940">
        <w:rPr>
          <w:rFonts w:ascii="Calibri" w:hAnsi="Calibri"/>
        </w:rPr>
        <w:t xml:space="preserve">src_ip_address and dst_ip_address can be set as follows. however src_mac and dst_mac cannot be </w:t>
      </w:r>
      <w:r w:rsidRPr="00677940">
        <w:rPr>
          <w:rFonts w:ascii="Calibri" w:hAnsi="Calibri"/>
          <w:b/>
        </w:rPr>
        <w:t>any</w:t>
      </w:r>
      <w:r w:rsidRPr="00677940">
        <w:rPr>
          <w:rFonts w:ascii="Calibri" w:hAnsi="Calibri"/>
        </w:rPr>
        <w:t xml:space="preserve"> simultaneously.</w:t>
      </w:r>
    </w:p>
    <w:tbl>
      <w:tblPr>
        <w:tblStyle w:val="CLIWide"/>
        <w:tblW w:w="0" w:type="auto"/>
        <w:tblLook w:val="01E0" w:firstRow="1" w:lastRow="1" w:firstColumn="1" w:lastColumn="1" w:noHBand="0" w:noVBand="0"/>
      </w:tblPr>
      <w:tblGrid>
        <w:gridCol w:w="2340"/>
        <w:gridCol w:w="5400"/>
      </w:tblGrid>
      <w:tr w:rsidR="00F5522C" w:rsidRPr="00677940" w14:paraId="120665CC" w14:textId="77777777" w:rsidTr="0068526C">
        <w:trPr>
          <w:cnfStyle w:val="100000000000" w:firstRow="1" w:lastRow="0" w:firstColumn="0" w:lastColumn="0" w:oddVBand="0" w:evenVBand="0" w:oddHBand="0" w:evenHBand="0" w:firstRowFirstColumn="0" w:firstRowLastColumn="0" w:lastRowFirstColumn="0" w:lastRowLastColumn="0"/>
        </w:trPr>
        <w:tc>
          <w:tcPr>
            <w:tcW w:w="2340" w:type="dxa"/>
          </w:tcPr>
          <w:p w14:paraId="752BFD85" w14:textId="77777777" w:rsidR="00F5522C" w:rsidRPr="00677940" w:rsidRDefault="00F5522C" w:rsidP="00111BCB">
            <w:pPr>
              <w:wordWrap/>
              <w:spacing w:line="240" w:lineRule="auto"/>
              <w:ind w:right="20"/>
              <w:rPr>
                <w:rFonts w:ascii="Calibri" w:hAnsi="Calibri"/>
                <w:b/>
                <w:bCs/>
              </w:rPr>
            </w:pPr>
            <w:r w:rsidRPr="00677940">
              <w:rPr>
                <w:rFonts w:ascii="Calibri" w:hAnsi="Calibri"/>
                <w:b/>
                <w:bCs/>
              </w:rPr>
              <w:t>Item</w:t>
            </w:r>
          </w:p>
        </w:tc>
        <w:tc>
          <w:tcPr>
            <w:tcW w:w="5400" w:type="dxa"/>
          </w:tcPr>
          <w:p w14:paraId="33A9BEB8" w14:textId="77777777" w:rsidR="00F5522C" w:rsidRPr="00677940" w:rsidRDefault="00F5522C" w:rsidP="00111BCB">
            <w:pPr>
              <w:wordWrap/>
              <w:spacing w:line="240" w:lineRule="auto"/>
              <w:ind w:right="20"/>
              <w:rPr>
                <w:rFonts w:ascii="Calibri" w:hAnsi="Calibri"/>
                <w:b/>
              </w:rPr>
            </w:pPr>
            <w:r w:rsidRPr="00677940">
              <w:rPr>
                <w:rFonts w:ascii="Calibri" w:hAnsi="Calibri"/>
                <w:b/>
              </w:rPr>
              <w:t>Description</w:t>
            </w:r>
          </w:p>
        </w:tc>
      </w:tr>
      <w:tr w:rsidR="00F5522C" w:rsidRPr="00677940" w14:paraId="3CDD4E25" w14:textId="77777777" w:rsidTr="0068526C">
        <w:tc>
          <w:tcPr>
            <w:tcW w:w="2340" w:type="dxa"/>
          </w:tcPr>
          <w:p w14:paraId="1A7C0B7E" w14:textId="77777777" w:rsidR="00F5522C" w:rsidRPr="00677940" w:rsidRDefault="00F96130" w:rsidP="00111BCB">
            <w:pPr>
              <w:wordWrap/>
              <w:spacing w:line="240" w:lineRule="auto"/>
              <w:ind w:right="20"/>
              <w:rPr>
                <w:rFonts w:ascii="Calibri" w:hAnsi="Calibri"/>
                <w:b/>
                <w:bCs/>
              </w:rPr>
            </w:pPr>
            <w:r w:rsidRPr="00677940">
              <w:rPr>
                <w:rFonts w:ascii="Calibri" w:hAnsi="Calibri"/>
                <w:b/>
                <w:bCs/>
              </w:rPr>
              <w:t>H:H:H:H:H:H</w:t>
            </w:r>
          </w:p>
        </w:tc>
        <w:tc>
          <w:tcPr>
            <w:tcW w:w="5400" w:type="dxa"/>
          </w:tcPr>
          <w:p w14:paraId="23D1A616" w14:textId="77777777" w:rsidR="00F5522C" w:rsidRPr="00677940" w:rsidRDefault="00F5522C" w:rsidP="00111BCB">
            <w:pPr>
              <w:wordWrap/>
              <w:spacing w:line="240" w:lineRule="auto"/>
              <w:ind w:right="20"/>
              <w:rPr>
                <w:rFonts w:ascii="Calibri" w:hAnsi="Calibri"/>
              </w:rPr>
            </w:pPr>
            <w:r w:rsidRPr="00677940">
              <w:rPr>
                <w:rFonts w:ascii="Calibri" w:hAnsi="Calibri"/>
              </w:rPr>
              <w:t>You can set MAC address bandwidth as wildcard.</w:t>
            </w:r>
          </w:p>
        </w:tc>
      </w:tr>
      <w:tr w:rsidR="00F96130" w:rsidRPr="00677940" w14:paraId="029C50C6" w14:textId="77777777" w:rsidTr="0068526C">
        <w:tc>
          <w:tcPr>
            <w:tcW w:w="2340" w:type="dxa"/>
          </w:tcPr>
          <w:p w14:paraId="110BA51B" w14:textId="77777777" w:rsidR="00F96130" w:rsidRPr="00677940" w:rsidRDefault="00F96130" w:rsidP="00111BCB">
            <w:pPr>
              <w:spacing w:line="240" w:lineRule="auto"/>
              <w:ind w:right="20"/>
              <w:rPr>
                <w:rFonts w:ascii="Calibri" w:hAnsi="Calibri"/>
                <w:b/>
                <w:bCs/>
              </w:rPr>
            </w:pPr>
            <w:r w:rsidRPr="00677940">
              <w:rPr>
                <w:rFonts w:ascii="Calibri" w:hAnsi="Calibri"/>
                <w:b/>
                <w:bCs/>
              </w:rPr>
              <w:t>any</w:t>
            </w:r>
          </w:p>
        </w:tc>
        <w:tc>
          <w:tcPr>
            <w:tcW w:w="5400" w:type="dxa"/>
          </w:tcPr>
          <w:p w14:paraId="06C9B11D" w14:textId="77777777" w:rsidR="00F96130" w:rsidRPr="00677940" w:rsidRDefault="00F96130" w:rsidP="00111BCB">
            <w:pPr>
              <w:spacing w:line="240" w:lineRule="auto"/>
              <w:ind w:right="20"/>
              <w:rPr>
                <w:rFonts w:ascii="Calibri" w:hAnsi="Calibri"/>
              </w:rPr>
            </w:pPr>
            <w:r w:rsidRPr="00677940">
              <w:rPr>
                <w:rFonts w:ascii="Calibri" w:hAnsi="Calibri"/>
              </w:rPr>
              <w:t>When all MAC addresses are specified, “any” can be used.</w:t>
            </w:r>
          </w:p>
        </w:tc>
      </w:tr>
    </w:tbl>
    <w:p w14:paraId="41D367FD" w14:textId="77777777" w:rsidR="00F5522C" w:rsidRPr="00677940" w:rsidRDefault="00F5522C" w:rsidP="005952E4">
      <w:pPr>
        <w:pStyle w:val="3"/>
        <w:ind w:left="0" w:right="20"/>
        <w:rPr>
          <w:rFonts w:ascii="Calibri" w:hAnsi="Calibri"/>
        </w:rPr>
      </w:pPr>
      <w:bookmarkStart w:id="4154" w:name="_Toc277777846"/>
      <w:bookmarkStart w:id="4155" w:name="_Toc445916001"/>
      <w:bookmarkStart w:id="4156" w:name="_Toc363228750"/>
      <w:r w:rsidRPr="00677940">
        <w:rPr>
          <w:rFonts w:ascii="Calibri" w:hAnsi="Calibri"/>
        </w:rPr>
        <w:t>Application of ACL to Interface</w:t>
      </w:r>
      <w:bookmarkEnd w:id="4154"/>
      <w:bookmarkEnd w:id="4155"/>
      <w:r w:rsidRPr="00677940">
        <w:rPr>
          <w:rFonts w:ascii="Calibri" w:hAnsi="Calibri"/>
        </w:rPr>
        <w:t xml:space="preserve"> </w:t>
      </w:r>
      <w:bookmarkEnd w:id="4156"/>
    </w:p>
    <w:p w14:paraId="66492742" w14:textId="77777777" w:rsidR="00F5522C" w:rsidRPr="00677940" w:rsidRDefault="00F5522C" w:rsidP="005952E4">
      <w:pPr>
        <w:pStyle w:val="a3"/>
        <w:ind w:left="0" w:right="20"/>
        <w:rPr>
          <w:rFonts w:ascii="Calibri" w:hAnsi="Calibri"/>
        </w:rPr>
      </w:pPr>
      <w:r w:rsidRPr="00677940">
        <w:rPr>
          <w:rFonts w:ascii="Calibri" w:hAnsi="Calibri"/>
        </w:rPr>
        <w:t>The ACL set as above can be applied to an interface as follows. The interfaces mentioned here means VLAN interfaces, and they are applicable to port interfaces set as router ports.</w:t>
      </w:r>
    </w:p>
    <w:p w14:paraId="1F73F15C" w14:textId="77777777" w:rsidR="00F5522C" w:rsidRPr="00677940" w:rsidRDefault="006A4BB0" w:rsidP="005952E4">
      <w:pPr>
        <w:pStyle w:val="afffff3"/>
        <w:ind w:left="0" w:right="20"/>
        <w:rPr>
          <w:rFonts w:ascii="Calibri" w:hAnsi="Calibri"/>
        </w:rPr>
      </w:pPr>
      <w:bookmarkStart w:id="4157" w:name="_Toc277777847"/>
      <w:bookmarkStart w:id="4158" w:name="_Toc363228751"/>
      <w:bookmarkStart w:id="4159" w:name="_Toc254870981"/>
      <w:bookmarkStart w:id="4160" w:name="_Toc391575392"/>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250</w:t>
      </w:r>
      <w:r w:rsidR="005832B8" w:rsidRPr="00677940">
        <w:rPr>
          <w:rFonts w:ascii="Calibri" w:hAnsi="Calibri"/>
        </w:rPr>
        <w:fldChar w:fldCharType="end"/>
      </w:r>
      <w:r w:rsidR="00F5522C" w:rsidRPr="00677940">
        <w:rPr>
          <w:rFonts w:ascii="Calibri" w:hAnsi="Calibri"/>
        </w:rPr>
        <w:t xml:space="preserve"> </w:t>
      </w:r>
      <w:bookmarkEnd w:id="4157"/>
      <w:bookmarkEnd w:id="4158"/>
      <w:r w:rsidR="00F5522C" w:rsidRPr="00677940">
        <w:rPr>
          <w:rFonts w:ascii="Calibri" w:hAnsi="Calibri"/>
        </w:rPr>
        <w:t>Commands for the Applying ACL to Interface</w:t>
      </w:r>
      <w:bookmarkEnd w:id="4159"/>
      <w:bookmarkEnd w:id="4160"/>
    </w:p>
    <w:tbl>
      <w:tblPr>
        <w:tblStyle w:val="CLIWide"/>
        <w:tblW w:w="0" w:type="auto"/>
        <w:tblLook w:val="01E0" w:firstRow="1" w:lastRow="1" w:firstColumn="1" w:lastColumn="1" w:noHBand="0" w:noVBand="0"/>
      </w:tblPr>
      <w:tblGrid>
        <w:gridCol w:w="4413"/>
        <w:gridCol w:w="2560"/>
        <w:gridCol w:w="959"/>
      </w:tblGrid>
      <w:tr w:rsidR="00F5522C" w:rsidRPr="00677940" w14:paraId="7EE1608A" w14:textId="77777777" w:rsidTr="00CA62CE">
        <w:trPr>
          <w:cnfStyle w:val="100000000000" w:firstRow="1" w:lastRow="0" w:firstColumn="0" w:lastColumn="0" w:oddVBand="0" w:evenVBand="0" w:oddHBand="0" w:evenHBand="0" w:firstRowFirstColumn="0" w:firstRowLastColumn="0" w:lastRowFirstColumn="0" w:lastRowLastColumn="0"/>
        </w:trPr>
        <w:tc>
          <w:tcPr>
            <w:tcW w:w="5202" w:type="dxa"/>
          </w:tcPr>
          <w:p w14:paraId="3DFF1CDB" w14:textId="77777777" w:rsidR="00F5522C" w:rsidRPr="00677940" w:rsidRDefault="00F5522C" w:rsidP="00111BCB">
            <w:pPr>
              <w:wordWrap/>
              <w:spacing w:line="240" w:lineRule="auto"/>
              <w:ind w:right="20"/>
              <w:rPr>
                <w:rFonts w:ascii="Calibri" w:hAnsi="Calibri"/>
                <w:b/>
                <w:bCs/>
              </w:rPr>
            </w:pPr>
            <w:r w:rsidRPr="00677940">
              <w:rPr>
                <w:rFonts w:ascii="Calibri" w:hAnsi="Calibri"/>
                <w:b/>
                <w:bCs/>
              </w:rPr>
              <w:t>Command</w:t>
            </w:r>
          </w:p>
        </w:tc>
        <w:tc>
          <w:tcPr>
            <w:tcW w:w="2977" w:type="dxa"/>
          </w:tcPr>
          <w:p w14:paraId="7F02CD81" w14:textId="77777777" w:rsidR="00F5522C" w:rsidRPr="00677940" w:rsidRDefault="00F5522C" w:rsidP="00111BCB">
            <w:pPr>
              <w:pStyle w:val="ac"/>
              <w:rPr>
                <w:rFonts w:ascii="Calibri" w:hAnsi="Calibri"/>
              </w:rPr>
            </w:pPr>
            <w:r w:rsidRPr="00677940">
              <w:rPr>
                <w:rFonts w:ascii="Calibri" w:hAnsi="Calibri"/>
              </w:rPr>
              <w:t>Description</w:t>
            </w:r>
          </w:p>
        </w:tc>
        <w:tc>
          <w:tcPr>
            <w:tcW w:w="977" w:type="dxa"/>
          </w:tcPr>
          <w:p w14:paraId="2992C6CD" w14:textId="77777777" w:rsidR="00F5522C" w:rsidRPr="00677940" w:rsidRDefault="00F5522C" w:rsidP="00111BCB">
            <w:pPr>
              <w:pStyle w:val="ac"/>
              <w:rPr>
                <w:rFonts w:ascii="Calibri" w:hAnsi="Calibri"/>
              </w:rPr>
            </w:pPr>
            <w:r w:rsidRPr="00677940">
              <w:rPr>
                <w:rFonts w:ascii="Calibri" w:hAnsi="Calibri"/>
              </w:rPr>
              <w:t>Mode</w:t>
            </w:r>
          </w:p>
        </w:tc>
      </w:tr>
      <w:tr w:rsidR="00F5522C" w:rsidRPr="00677940" w14:paraId="05365F57" w14:textId="77777777" w:rsidTr="00CA62CE">
        <w:tc>
          <w:tcPr>
            <w:tcW w:w="5202" w:type="dxa"/>
          </w:tcPr>
          <w:p w14:paraId="27418592"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 xml:space="preserve">ip access-group { &lt;1-199&gt; | &lt;1300&gt;2699&gt; | WORD} } {in|out} </w:t>
            </w:r>
          </w:p>
        </w:tc>
        <w:tc>
          <w:tcPr>
            <w:tcW w:w="2977" w:type="dxa"/>
          </w:tcPr>
          <w:p w14:paraId="17ADFA33" w14:textId="77777777" w:rsidR="00F5522C" w:rsidRPr="00677940" w:rsidRDefault="00F5522C" w:rsidP="00111BCB">
            <w:pPr>
              <w:wordWrap/>
              <w:spacing w:line="240" w:lineRule="auto"/>
              <w:ind w:right="20"/>
              <w:jc w:val="left"/>
              <w:rPr>
                <w:rFonts w:ascii="Calibri" w:hAnsi="Calibri"/>
              </w:rPr>
            </w:pPr>
            <w:r w:rsidRPr="00677940">
              <w:rPr>
                <w:rFonts w:ascii="Calibri" w:hAnsi="Calibri"/>
              </w:rPr>
              <w:t>Sets acl to the relevant interface</w:t>
            </w:r>
          </w:p>
        </w:tc>
        <w:tc>
          <w:tcPr>
            <w:tcW w:w="977" w:type="dxa"/>
          </w:tcPr>
          <w:p w14:paraId="086426EF" w14:textId="77777777" w:rsidR="00F5522C" w:rsidRPr="00677940" w:rsidRDefault="00F5522C" w:rsidP="00111BCB">
            <w:pPr>
              <w:wordWrap/>
              <w:spacing w:line="240" w:lineRule="auto"/>
              <w:ind w:right="20"/>
              <w:rPr>
                <w:rFonts w:ascii="Calibri" w:hAnsi="Calibri"/>
              </w:rPr>
            </w:pPr>
            <w:r w:rsidRPr="00677940">
              <w:rPr>
                <w:rFonts w:ascii="Calibri" w:hAnsi="Calibri"/>
              </w:rPr>
              <w:t>Interface</w:t>
            </w:r>
          </w:p>
        </w:tc>
      </w:tr>
      <w:tr w:rsidR="00F5522C" w:rsidRPr="00677940" w14:paraId="663CDCC4" w14:textId="77777777" w:rsidTr="00CA62CE">
        <w:tc>
          <w:tcPr>
            <w:tcW w:w="5202" w:type="dxa"/>
          </w:tcPr>
          <w:p w14:paraId="11F44F25" w14:textId="77777777" w:rsidR="00F5522C" w:rsidRPr="00677940" w:rsidRDefault="00F5522C" w:rsidP="00111BCB">
            <w:pPr>
              <w:wordWrap/>
              <w:spacing w:line="240" w:lineRule="auto"/>
              <w:ind w:right="20"/>
              <w:jc w:val="left"/>
              <w:rPr>
                <w:rFonts w:ascii="Calibri" w:hAnsi="Calibri"/>
              </w:rPr>
            </w:pPr>
            <w:r w:rsidRPr="00677940">
              <w:rPr>
                <w:rFonts w:ascii="Calibri" w:hAnsi="Calibri"/>
                <w:b/>
                <w:bCs/>
              </w:rPr>
              <w:t xml:space="preserve">no ip access-group { &lt;1-199&gt; | &lt;1300&gt;2699&gt; | WORD} } </w:t>
            </w:r>
            <w:r w:rsidRPr="00677940">
              <w:rPr>
                <w:rFonts w:ascii="Calibri" w:hAnsi="Calibri"/>
                <w:b/>
                <w:bCs/>
              </w:rPr>
              <w:lastRenderedPageBreak/>
              <w:t>{in|out}</w:t>
            </w:r>
          </w:p>
        </w:tc>
        <w:tc>
          <w:tcPr>
            <w:tcW w:w="2977" w:type="dxa"/>
          </w:tcPr>
          <w:p w14:paraId="648CFD4E" w14:textId="77777777" w:rsidR="00F5522C" w:rsidRPr="00677940" w:rsidRDefault="00F5522C" w:rsidP="00111BCB">
            <w:pPr>
              <w:wordWrap/>
              <w:spacing w:line="240" w:lineRule="auto"/>
              <w:ind w:right="20"/>
              <w:jc w:val="left"/>
              <w:rPr>
                <w:rFonts w:ascii="Calibri" w:hAnsi="Calibri"/>
              </w:rPr>
            </w:pPr>
            <w:r w:rsidRPr="00677940">
              <w:rPr>
                <w:rFonts w:ascii="Calibri" w:hAnsi="Calibri"/>
              </w:rPr>
              <w:lastRenderedPageBreak/>
              <w:t xml:space="preserve">Disables acl of the relevant </w:t>
            </w:r>
            <w:r w:rsidRPr="00677940">
              <w:rPr>
                <w:rFonts w:ascii="Calibri" w:hAnsi="Calibri"/>
              </w:rPr>
              <w:lastRenderedPageBreak/>
              <w:t>interface</w:t>
            </w:r>
          </w:p>
        </w:tc>
        <w:tc>
          <w:tcPr>
            <w:tcW w:w="977" w:type="dxa"/>
          </w:tcPr>
          <w:p w14:paraId="0FDE8263" w14:textId="77777777" w:rsidR="00F5522C" w:rsidRPr="00677940" w:rsidRDefault="00F5522C" w:rsidP="00111BCB">
            <w:pPr>
              <w:wordWrap/>
              <w:spacing w:line="240" w:lineRule="auto"/>
              <w:ind w:right="20"/>
              <w:rPr>
                <w:rFonts w:ascii="Calibri" w:hAnsi="Calibri"/>
              </w:rPr>
            </w:pPr>
            <w:r w:rsidRPr="00677940">
              <w:rPr>
                <w:rFonts w:ascii="Calibri" w:hAnsi="Calibri"/>
              </w:rPr>
              <w:lastRenderedPageBreak/>
              <w:t>Interface</w:t>
            </w:r>
          </w:p>
        </w:tc>
      </w:tr>
    </w:tbl>
    <w:p w14:paraId="47EE2C03"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71"/>
        <w:gridCol w:w="1048"/>
        <w:gridCol w:w="6013"/>
      </w:tblGrid>
      <w:tr w:rsidR="00F5522C" w:rsidRPr="00677940" w14:paraId="41F636FF" w14:textId="77777777" w:rsidTr="00CA62CE">
        <w:tc>
          <w:tcPr>
            <w:tcW w:w="900" w:type="dxa"/>
            <w:vAlign w:val="center"/>
          </w:tcPr>
          <w:p w14:paraId="171B3CA5"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3A85F516" wp14:editId="401817FF">
                  <wp:extent cx="276225" cy="342900"/>
                  <wp:effectExtent l="0" t="0" r="9525" b="0"/>
                  <wp:docPr id="18594" name="그림 18594"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0AF23959"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098EAFAD" w14:textId="77777777" w:rsidR="00F5522C" w:rsidRPr="00677940" w:rsidRDefault="00F5522C" w:rsidP="005952E4">
            <w:pPr>
              <w:pStyle w:val="aa"/>
              <w:ind w:right="20"/>
              <w:jc w:val="both"/>
              <w:rPr>
                <w:rFonts w:ascii="Calibri" w:hAnsi="Calibri"/>
              </w:rPr>
            </w:pPr>
            <w:r w:rsidRPr="00677940">
              <w:rPr>
                <w:rFonts w:ascii="Calibri" w:hAnsi="Calibri"/>
              </w:rPr>
              <w:t>Router port means a port with no switchport.</w:t>
            </w:r>
          </w:p>
        </w:tc>
      </w:tr>
    </w:tbl>
    <w:p w14:paraId="1DA8A27D"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72"/>
        <w:gridCol w:w="1049"/>
        <w:gridCol w:w="6011"/>
      </w:tblGrid>
      <w:tr w:rsidR="00F5522C" w:rsidRPr="00677940" w14:paraId="0CF73B43" w14:textId="77777777" w:rsidTr="0068526C">
        <w:tc>
          <w:tcPr>
            <w:tcW w:w="900" w:type="dxa"/>
            <w:vAlign w:val="center"/>
          </w:tcPr>
          <w:p w14:paraId="696E64AF"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775D64A7" wp14:editId="54EB64C3">
                  <wp:extent cx="276225" cy="342900"/>
                  <wp:effectExtent l="0" t="0" r="9525" b="0"/>
                  <wp:docPr id="18593" name="그림 18593"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B196E28"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29A3D38B" w14:textId="77777777" w:rsidR="00F5522C" w:rsidRPr="00677940" w:rsidRDefault="00F5522C" w:rsidP="005952E4">
            <w:pPr>
              <w:pStyle w:val="aa"/>
              <w:ind w:right="20"/>
              <w:jc w:val="both"/>
              <w:rPr>
                <w:rFonts w:ascii="Calibri" w:hAnsi="Calibri"/>
              </w:rPr>
            </w:pPr>
            <w:r w:rsidRPr="00677940">
              <w:rPr>
                <w:rFonts w:ascii="Calibri" w:hAnsi="Calibri"/>
              </w:rPr>
              <w:t>Service-policy can set up to 16000 rules in the input direction, 4000 rules in the output direction summed with ACLs.</w:t>
            </w:r>
          </w:p>
        </w:tc>
      </w:tr>
    </w:tbl>
    <w:p w14:paraId="03A942EC" w14:textId="77777777" w:rsidR="00F5522C" w:rsidRPr="00677940" w:rsidRDefault="00F5522C" w:rsidP="005952E4">
      <w:pPr>
        <w:ind w:right="20"/>
        <w:rPr>
          <w:rFonts w:ascii="Calibri" w:hAnsi="Calibri"/>
        </w:rPr>
      </w:pPr>
    </w:p>
    <w:tbl>
      <w:tblPr>
        <w:tblStyle w:val="NOTICE"/>
        <w:tblW w:w="0" w:type="auto"/>
        <w:tblLook w:val="0000" w:firstRow="0" w:lastRow="0" w:firstColumn="0" w:lastColumn="0" w:noHBand="0" w:noVBand="0"/>
      </w:tblPr>
      <w:tblGrid>
        <w:gridCol w:w="869"/>
        <w:gridCol w:w="1046"/>
        <w:gridCol w:w="6017"/>
      </w:tblGrid>
      <w:tr w:rsidR="00F5522C" w:rsidRPr="00677940" w14:paraId="6C722A2E" w14:textId="77777777" w:rsidTr="0068526C">
        <w:tc>
          <w:tcPr>
            <w:tcW w:w="900" w:type="dxa"/>
            <w:vAlign w:val="center"/>
          </w:tcPr>
          <w:p w14:paraId="0F791973" w14:textId="77777777" w:rsidR="00F5522C" w:rsidRPr="00677940" w:rsidRDefault="00F5522C" w:rsidP="005952E4">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65855DAF" wp14:editId="48680267">
                  <wp:extent cx="276225" cy="342900"/>
                  <wp:effectExtent l="0" t="0" r="9525" b="0"/>
                  <wp:docPr id="18592" name="그림 1859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33D20FB8" w14:textId="77777777" w:rsidR="00F5522C" w:rsidRPr="00677940" w:rsidRDefault="00F5522C" w:rsidP="005952E4">
            <w:pPr>
              <w:pStyle w:val="aa"/>
              <w:ind w:right="20"/>
              <w:jc w:val="both"/>
              <w:rPr>
                <w:rFonts w:ascii="Calibri" w:hAnsi="Calibri"/>
                <w:b/>
                <w:bCs/>
              </w:rPr>
            </w:pPr>
            <w:r w:rsidRPr="00677940">
              <w:rPr>
                <w:rFonts w:ascii="Calibri" w:hAnsi="Calibri"/>
                <w:b/>
                <w:bCs/>
              </w:rPr>
              <w:t>Notice</w:t>
            </w:r>
          </w:p>
        </w:tc>
        <w:tc>
          <w:tcPr>
            <w:tcW w:w="6800" w:type="dxa"/>
            <w:vAlign w:val="center"/>
          </w:tcPr>
          <w:p w14:paraId="1CB1CF80" w14:textId="77777777" w:rsidR="00F5522C" w:rsidRPr="00677940" w:rsidRDefault="00F5522C" w:rsidP="005952E4">
            <w:pPr>
              <w:pStyle w:val="aa"/>
              <w:ind w:right="20"/>
              <w:jc w:val="both"/>
              <w:rPr>
                <w:rFonts w:ascii="Calibri" w:hAnsi="Calibri"/>
              </w:rPr>
            </w:pPr>
            <w:r w:rsidRPr="00677940">
              <w:rPr>
                <w:rFonts w:ascii="Calibri" w:hAnsi="Calibri"/>
              </w:rPr>
              <w:t>In the input direction, you can set service and ACL simultaneously. For the output direction, you can set only either one at a time.</w:t>
            </w:r>
          </w:p>
        </w:tc>
      </w:tr>
    </w:tbl>
    <w:p w14:paraId="72C907E4" w14:textId="77777777" w:rsidR="00F5522C" w:rsidRPr="00677940" w:rsidRDefault="00F5522C" w:rsidP="005952E4">
      <w:pPr>
        <w:ind w:right="20"/>
        <w:rPr>
          <w:rFonts w:ascii="Calibri" w:hAnsi="Calibri"/>
        </w:rPr>
      </w:pPr>
    </w:p>
    <w:p w14:paraId="2540A64C" w14:textId="77777777" w:rsidR="00F5522C" w:rsidRPr="00677940" w:rsidRDefault="00F5522C" w:rsidP="0021019A">
      <w:pPr>
        <w:pStyle w:val="2"/>
        <w:ind w:right="20"/>
        <w:rPr>
          <w:rFonts w:ascii="Calibri" w:hAnsi="Calibri"/>
        </w:rPr>
      </w:pPr>
      <w:bookmarkStart w:id="4161" w:name="_Toc277777867"/>
      <w:bookmarkStart w:id="4162" w:name="_Toc361679414"/>
      <w:bookmarkStart w:id="4163" w:name="_Toc445916002"/>
      <w:r w:rsidRPr="00677940">
        <w:rPr>
          <w:rFonts w:ascii="Calibri" w:hAnsi="Calibri"/>
        </w:rPr>
        <w:lastRenderedPageBreak/>
        <w:t xml:space="preserve">Service-policy </w:t>
      </w:r>
      <w:bookmarkEnd w:id="4161"/>
      <w:bookmarkEnd w:id="4162"/>
      <w:r w:rsidRPr="00677940">
        <w:rPr>
          <w:rFonts w:ascii="Calibri" w:hAnsi="Calibri"/>
        </w:rPr>
        <w:t>Configuration</w:t>
      </w:r>
      <w:bookmarkEnd w:id="4163"/>
    </w:p>
    <w:p w14:paraId="3C387DD0" w14:textId="77777777" w:rsidR="00F5522C" w:rsidRPr="00677940" w:rsidRDefault="00F5522C" w:rsidP="003F797B">
      <w:pPr>
        <w:pStyle w:val="a3"/>
        <w:ind w:left="0" w:right="20"/>
        <w:rPr>
          <w:rFonts w:ascii="Calibri" w:hAnsi="Calibri"/>
        </w:rPr>
      </w:pPr>
      <w:r w:rsidRPr="00677940">
        <w:rPr>
          <w:rFonts w:ascii="Calibri" w:hAnsi="Calibri"/>
        </w:rPr>
        <w:t xml:space="preserve">For configurations of complicated QOS you can set various forms of rules and actions using class-map and policy-map. </w:t>
      </w:r>
    </w:p>
    <w:p w14:paraId="5E3F63FC" w14:textId="77777777" w:rsidR="00F5522C" w:rsidRPr="00677940" w:rsidRDefault="00F5522C" w:rsidP="003F797B">
      <w:pPr>
        <w:pStyle w:val="a3"/>
        <w:ind w:left="0" w:right="20"/>
        <w:rPr>
          <w:rFonts w:ascii="Calibri" w:hAnsi="Calibri"/>
        </w:rPr>
      </w:pPr>
      <w:r w:rsidRPr="00677940">
        <w:rPr>
          <w:rFonts w:ascii="Calibri" w:hAnsi="Calibri"/>
        </w:rPr>
        <w:t>Class-map sorts packets using one of the choices from ACL, ehtertype, cos, VLAN, protocol, dscp, ip-preedence(TOS), l4 port, tcp flag, and mlps flag, etc.</w:t>
      </w:r>
    </w:p>
    <w:p w14:paraId="40EBA911" w14:textId="77777777" w:rsidR="00F5522C" w:rsidRPr="00677940" w:rsidRDefault="003F797B" w:rsidP="003F797B">
      <w:pPr>
        <w:pStyle w:val="a3"/>
        <w:ind w:left="0" w:right="20"/>
        <w:rPr>
          <w:rFonts w:ascii="Calibri" w:hAnsi="Calibri"/>
        </w:rPr>
      </w:pPr>
      <w:r w:rsidRPr="00677940">
        <w:rPr>
          <w:rFonts w:ascii="Calibri" w:hAnsi="Calibri"/>
        </w:rPr>
        <w:t>T</w:t>
      </w:r>
      <w:r w:rsidR="00F5522C" w:rsidRPr="00677940">
        <w:rPr>
          <w:rFonts w:ascii="Calibri" w:hAnsi="Calibri"/>
        </w:rPr>
        <w:t xml:space="preserve">raffic that is sorted as a class-map carries out the basic </w:t>
      </w:r>
      <w:r w:rsidRPr="00677940">
        <w:rPr>
          <w:rFonts w:ascii="Calibri" w:hAnsi="Calibri"/>
        </w:rPr>
        <w:t>actions</w:t>
      </w:r>
      <w:r w:rsidR="00F5522C" w:rsidRPr="00677940">
        <w:rPr>
          <w:rFonts w:ascii="Calibri" w:hAnsi="Calibri"/>
        </w:rPr>
        <w:t xml:space="preserve"> </w:t>
      </w:r>
      <w:r w:rsidRPr="00677940">
        <w:rPr>
          <w:rFonts w:ascii="Calibri" w:hAnsi="Calibri"/>
        </w:rPr>
        <w:t>like</w:t>
      </w:r>
      <w:r w:rsidR="00F5522C" w:rsidRPr="00677940">
        <w:rPr>
          <w:rFonts w:ascii="Calibri" w:hAnsi="Calibri"/>
        </w:rPr>
        <w:t xml:space="preserve"> permit / drop, </w:t>
      </w:r>
      <w:r w:rsidRPr="00677940">
        <w:rPr>
          <w:rFonts w:ascii="Calibri" w:hAnsi="Calibri"/>
        </w:rPr>
        <w:t>as well</w:t>
      </w:r>
      <w:r w:rsidR="00F5522C" w:rsidRPr="00677940">
        <w:rPr>
          <w:rFonts w:ascii="Calibri" w:hAnsi="Calibri"/>
        </w:rPr>
        <w:t xml:space="preserve"> as queueing, cos, marking / remarking, dscp marking / remarking, rate-limit etc. PBR (Policy Based Routing) is available when nexthop is linked together. It enables other operations, which </w:t>
      </w:r>
      <w:r w:rsidRPr="00677940">
        <w:rPr>
          <w:rFonts w:ascii="Calibri" w:hAnsi="Calibri"/>
        </w:rPr>
        <w:t>are</w:t>
      </w:r>
      <w:r w:rsidR="00F5522C" w:rsidRPr="00677940">
        <w:rPr>
          <w:rFonts w:ascii="Calibri" w:hAnsi="Calibri"/>
        </w:rPr>
        <w:t xml:space="preserve"> not related to QOS, such as trap-cpu, mirrot, redirect, netflow, etc.</w:t>
      </w:r>
    </w:p>
    <w:p w14:paraId="2BC1C7F2" w14:textId="77777777" w:rsidR="00F5522C" w:rsidRPr="00677940" w:rsidRDefault="00F5522C" w:rsidP="003F797B">
      <w:pPr>
        <w:pStyle w:val="3"/>
        <w:ind w:left="0" w:right="20"/>
        <w:rPr>
          <w:rFonts w:ascii="Calibri" w:hAnsi="Calibri"/>
        </w:rPr>
      </w:pPr>
      <w:bookmarkStart w:id="4164" w:name="_Toc277777848"/>
      <w:bookmarkStart w:id="4165" w:name="_Toc363228752"/>
      <w:bookmarkStart w:id="4166" w:name="_Toc445916003"/>
      <w:r w:rsidRPr="00677940">
        <w:rPr>
          <w:rFonts w:ascii="Calibri" w:hAnsi="Calibri"/>
        </w:rPr>
        <w:t>Class-map</w:t>
      </w:r>
      <w:bookmarkEnd w:id="4164"/>
      <w:bookmarkEnd w:id="4165"/>
      <w:bookmarkEnd w:id="4166"/>
    </w:p>
    <w:p w14:paraId="44204F6D" w14:textId="77777777" w:rsidR="00F5522C" w:rsidRPr="00677940" w:rsidRDefault="00F5522C" w:rsidP="003F797B">
      <w:pPr>
        <w:pStyle w:val="a3"/>
        <w:ind w:left="0" w:right="20"/>
        <w:rPr>
          <w:rFonts w:ascii="Calibri" w:hAnsi="Calibri"/>
        </w:rPr>
      </w:pPr>
      <w:r w:rsidRPr="00677940">
        <w:rPr>
          <w:rFonts w:ascii="Calibri" w:hAnsi="Calibri"/>
        </w:rPr>
        <w:t xml:space="preserve">A class-map is produced for the purpose of sorting packets. In other words, ACL is used in sorting packets, and other means can also be used, such as ethertype, cos, VLAN, protocol, dscp, ip-preedence (TOS), I4 port, tcp flag, mlps flag to sort packets. </w:t>
      </w:r>
    </w:p>
    <w:p w14:paraId="2693F180" w14:textId="77777777" w:rsidR="00F5522C" w:rsidRPr="00677940" w:rsidRDefault="00F5522C" w:rsidP="003F797B">
      <w:pPr>
        <w:pStyle w:val="a3"/>
        <w:ind w:left="0" w:right="20"/>
        <w:rPr>
          <w:rFonts w:ascii="Calibri" w:hAnsi="Calibri"/>
        </w:rPr>
      </w:pPr>
      <w:r w:rsidRPr="00677940">
        <w:rPr>
          <w:rFonts w:ascii="Calibri" w:hAnsi="Calibri"/>
        </w:rPr>
        <w:t>ACL may use both ip acl and mac-acl together, or only one of the two. Each ACL can have up to 1000 items. In order to apply more than 1000 ACLs, you need to divide ACLs into several groups and generate class-map for each.</w:t>
      </w:r>
    </w:p>
    <w:p w14:paraId="14A47A5E" w14:textId="77777777" w:rsidR="00F5522C" w:rsidRPr="00677940" w:rsidRDefault="00F5522C" w:rsidP="003F797B">
      <w:pPr>
        <w:pStyle w:val="a3"/>
        <w:ind w:left="0" w:right="20"/>
        <w:rPr>
          <w:rFonts w:ascii="Calibri" w:hAnsi="Calibri"/>
        </w:rPr>
      </w:pPr>
      <w:r w:rsidRPr="00677940">
        <w:rPr>
          <w:rFonts w:ascii="Calibri" w:hAnsi="Calibri"/>
        </w:rPr>
        <w:t>In addition, IPv4 ACL should be set in class-map and IPv6 ACL should be set in class-map ipv6..</w:t>
      </w:r>
    </w:p>
    <w:p w14:paraId="04F72AD7" w14:textId="77777777" w:rsidR="00F5522C" w:rsidRPr="00677940" w:rsidRDefault="00F5522C" w:rsidP="003F797B">
      <w:pPr>
        <w:pStyle w:val="a3"/>
        <w:ind w:left="0" w:right="20"/>
        <w:rPr>
          <w:rFonts w:ascii="Calibri" w:hAnsi="Calibri"/>
        </w:rPr>
      </w:pPr>
      <w:r w:rsidRPr="00677940">
        <w:rPr>
          <w:rFonts w:ascii="Calibri" w:hAnsi="Calibri"/>
        </w:rPr>
        <w:t>Sorting options including ACL basically run AND operation. For example if both ACL and DSCP are enabled, only packets that satisfy the two conditions will be sorted.</w:t>
      </w:r>
    </w:p>
    <w:p w14:paraId="1933208C" w14:textId="77777777" w:rsidR="00F5522C" w:rsidRPr="00677940" w:rsidRDefault="006A4BB0" w:rsidP="003F797B">
      <w:pPr>
        <w:pStyle w:val="afffff3"/>
        <w:ind w:left="0" w:right="20"/>
        <w:rPr>
          <w:rFonts w:ascii="Calibri" w:hAnsi="Calibri"/>
        </w:rPr>
      </w:pPr>
      <w:bookmarkStart w:id="4167" w:name="_Toc277777868"/>
      <w:bookmarkStart w:id="4168" w:name="_Toc361679415"/>
      <w:bookmarkStart w:id="4169" w:name="_Toc391575393"/>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251</w:t>
      </w:r>
      <w:r w:rsidR="005832B8" w:rsidRPr="00677940">
        <w:rPr>
          <w:rFonts w:ascii="Calibri" w:hAnsi="Calibri"/>
        </w:rPr>
        <w:fldChar w:fldCharType="end"/>
      </w:r>
      <w:r w:rsidR="00F5522C" w:rsidRPr="00677940">
        <w:rPr>
          <w:rFonts w:ascii="Calibri" w:hAnsi="Calibri"/>
        </w:rPr>
        <w:t xml:space="preserve"> Class-map </w:t>
      </w:r>
      <w:bookmarkEnd w:id="4167"/>
      <w:bookmarkEnd w:id="4168"/>
      <w:r w:rsidR="00F5522C" w:rsidRPr="00677940">
        <w:rPr>
          <w:rFonts w:ascii="Calibri" w:hAnsi="Calibri"/>
        </w:rPr>
        <w:t>Configuration Command</w:t>
      </w:r>
      <w:bookmarkEnd w:id="4169"/>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677"/>
        <w:gridCol w:w="3385"/>
        <w:gridCol w:w="870"/>
      </w:tblGrid>
      <w:tr w:rsidR="004E0388" w:rsidRPr="00677940" w14:paraId="3E411623" w14:textId="77777777" w:rsidTr="004E0388">
        <w:tc>
          <w:tcPr>
            <w:tcW w:w="3861" w:type="dxa"/>
            <w:shd w:val="clear" w:color="auto" w:fill="E6E6E6"/>
            <w:vAlign w:val="center"/>
          </w:tcPr>
          <w:p w14:paraId="5974554D"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 xml:space="preserve">Command </w:t>
            </w:r>
          </w:p>
        </w:tc>
        <w:tc>
          <w:tcPr>
            <w:tcW w:w="3576" w:type="dxa"/>
            <w:shd w:val="clear" w:color="auto" w:fill="E6E6E6"/>
            <w:vAlign w:val="center"/>
          </w:tcPr>
          <w:p w14:paraId="5EF95EE3" w14:textId="77777777" w:rsidR="004E0388" w:rsidRPr="00677940" w:rsidRDefault="004E0388" w:rsidP="004E6EBF">
            <w:pPr>
              <w:pStyle w:val="ac"/>
              <w:rPr>
                <w:rFonts w:ascii="Calibri" w:hAnsi="Calibri"/>
              </w:rPr>
            </w:pPr>
            <w:r w:rsidRPr="00677940">
              <w:rPr>
                <w:rFonts w:ascii="Calibri" w:hAnsi="Calibri"/>
              </w:rPr>
              <w:t xml:space="preserve">Description </w:t>
            </w:r>
          </w:p>
        </w:tc>
        <w:tc>
          <w:tcPr>
            <w:tcW w:w="885" w:type="dxa"/>
            <w:shd w:val="clear" w:color="auto" w:fill="E6E6E6"/>
            <w:vAlign w:val="center"/>
          </w:tcPr>
          <w:p w14:paraId="1FBA043B" w14:textId="77777777" w:rsidR="004E0388" w:rsidRPr="00677940" w:rsidRDefault="004E0388" w:rsidP="004E6EBF">
            <w:pPr>
              <w:pStyle w:val="ac"/>
              <w:rPr>
                <w:rFonts w:ascii="Calibri" w:hAnsi="Calibri"/>
              </w:rPr>
            </w:pPr>
            <w:r w:rsidRPr="00677940">
              <w:rPr>
                <w:rFonts w:ascii="Calibri" w:hAnsi="Calibri"/>
              </w:rPr>
              <w:t>Mode</w:t>
            </w:r>
          </w:p>
        </w:tc>
      </w:tr>
      <w:tr w:rsidR="004E0388" w:rsidRPr="00677940" w14:paraId="4A58F675" w14:textId="77777777" w:rsidTr="004E0388">
        <w:tc>
          <w:tcPr>
            <w:tcW w:w="3861" w:type="dxa"/>
            <w:shd w:val="clear" w:color="auto" w:fill="auto"/>
            <w:vAlign w:val="center"/>
          </w:tcPr>
          <w:p w14:paraId="61FB1A39"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class-map WORD</w:t>
            </w:r>
          </w:p>
        </w:tc>
        <w:tc>
          <w:tcPr>
            <w:tcW w:w="3576" w:type="dxa"/>
            <w:shd w:val="clear" w:color="auto" w:fill="auto"/>
            <w:vAlign w:val="center"/>
          </w:tcPr>
          <w:p w14:paraId="7929F0EB"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Generates a class-map that is classified according to AND operation and moves to the node.</w:t>
            </w:r>
          </w:p>
        </w:tc>
        <w:tc>
          <w:tcPr>
            <w:tcW w:w="885" w:type="dxa"/>
            <w:shd w:val="clear" w:color="auto" w:fill="auto"/>
            <w:vAlign w:val="center"/>
          </w:tcPr>
          <w:p w14:paraId="590C5D02"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4FC0A106" w14:textId="77777777" w:rsidTr="004E0388">
        <w:tc>
          <w:tcPr>
            <w:tcW w:w="3861" w:type="dxa"/>
            <w:shd w:val="clear" w:color="auto" w:fill="auto"/>
            <w:vAlign w:val="center"/>
          </w:tcPr>
          <w:p w14:paraId="51F3D37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class-map match-all WORD</w:t>
            </w:r>
          </w:p>
        </w:tc>
        <w:tc>
          <w:tcPr>
            <w:tcW w:w="3576" w:type="dxa"/>
            <w:shd w:val="clear" w:color="auto" w:fill="auto"/>
            <w:vAlign w:val="center"/>
          </w:tcPr>
          <w:p w14:paraId="1203C0AA"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Generates a class-map that is classified according to AND operation and moves to the node.</w:t>
            </w:r>
          </w:p>
        </w:tc>
        <w:tc>
          <w:tcPr>
            <w:tcW w:w="885" w:type="dxa"/>
            <w:shd w:val="clear" w:color="auto" w:fill="auto"/>
            <w:vAlign w:val="center"/>
          </w:tcPr>
          <w:p w14:paraId="35030416"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53E75C04" w14:textId="77777777" w:rsidTr="004E0388">
        <w:tc>
          <w:tcPr>
            <w:tcW w:w="3861" w:type="dxa"/>
            <w:shd w:val="clear" w:color="auto" w:fill="auto"/>
            <w:vAlign w:val="center"/>
          </w:tcPr>
          <w:p w14:paraId="2BEE45A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class-map match-any WORD</w:t>
            </w:r>
          </w:p>
        </w:tc>
        <w:tc>
          <w:tcPr>
            <w:tcW w:w="3576" w:type="dxa"/>
            <w:shd w:val="clear" w:color="auto" w:fill="auto"/>
            <w:vAlign w:val="center"/>
          </w:tcPr>
          <w:p w14:paraId="6EF24B9D"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 xml:space="preserve">Generates a class-map that is classified according to OR operation and moves to the node. </w:t>
            </w:r>
          </w:p>
        </w:tc>
        <w:tc>
          <w:tcPr>
            <w:tcW w:w="885" w:type="dxa"/>
            <w:shd w:val="clear" w:color="auto" w:fill="auto"/>
            <w:vAlign w:val="center"/>
          </w:tcPr>
          <w:p w14:paraId="604BB839"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00DD47D9" w14:textId="77777777" w:rsidTr="004E0388">
        <w:tc>
          <w:tcPr>
            <w:tcW w:w="3861" w:type="dxa"/>
            <w:shd w:val="clear" w:color="auto" w:fill="auto"/>
            <w:vAlign w:val="center"/>
          </w:tcPr>
          <w:p w14:paraId="6DC1E236"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b/>
                <w:bCs/>
              </w:rPr>
              <w:t>no class-map WORD</w:t>
            </w:r>
          </w:p>
        </w:tc>
        <w:tc>
          <w:tcPr>
            <w:tcW w:w="3576" w:type="dxa"/>
            <w:shd w:val="clear" w:color="auto" w:fill="auto"/>
            <w:vAlign w:val="center"/>
          </w:tcPr>
          <w:p w14:paraId="42102CE0"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 xml:space="preserve">Deletes the Class-map. </w:t>
            </w:r>
          </w:p>
        </w:tc>
        <w:tc>
          <w:tcPr>
            <w:tcW w:w="885" w:type="dxa"/>
            <w:shd w:val="clear" w:color="auto" w:fill="auto"/>
            <w:vAlign w:val="center"/>
          </w:tcPr>
          <w:p w14:paraId="01965F9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Config</w:t>
            </w:r>
          </w:p>
        </w:tc>
      </w:tr>
      <w:tr w:rsidR="004E0388" w:rsidRPr="00677940" w14:paraId="2AD0B453" w14:textId="77777777" w:rsidTr="004E0388">
        <w:tc>
          <w:tcPr>
            <w:tcW w:w="3861" w:type="dxa"/>
            <w:shd w:val="clear" w:color="auto" w:fill="auto"/>
            <w:vAlign w:val="center"/>
          </w:tcPr>
          <w:p w14:paraId="441A0136"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access-group NAME</w:t>
            </w:r>
          </w:p>
        </w:tc>
        <w:tc>
          <w:tcPr>
            <w:tcW w:w="3576" w:type="dxa"/>
            <w:shd w:val="clear" w:color="auto" w:fill="auto"/>
            <w:vAlign w:val="center"/>
          </w:tcPr>
          <w:p w14:paraId="34AD4E7E"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ACL.</w:t>
            </w:r>
          </w:p>
        </w:tc>
        <w:tc>
          <w:tcPr>
            <w:tcW w:w="885" w:type="dxa"/>
            <w:shd w:val="clear" w:color="auto" w:fill="auto"/>
            <w:vAlign w:val="center"/>
          </w:tcPr>
          <w:p w14:paraId="77A90924"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31AF5721" w14:textId="77777777" w:rsidTr="004E0388">
        <w:tc>
          <w:tcPr>
            <w:tcW w:w="3861" w:type="dxa"/>
            <w:shd w:val="clear" w:color="auto" w:fill="auto"/>
            <w:vAlign w:val="center"/>
          </w:tcPr>
          <w:p w14:paraId="23A28C93"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cos &lt;0-7&gt;</w:t>
            </w:r>
          </w:p>
        </w:tc>
        <w:tc>
          <w:tcPr>
            <w:tcW w:w="3576" w:type="dxa"/>
            <w:shd w:val="clear" w:color="auto" w:fill="auto"/>
            <w:vAlign w:val="center"/>
          </w:tcPr>
          <w:p w14:paraId="2DF7B4A0"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COS.</w:t>
            </w:r>
          </w:p>
        </w:tc>
        <w:tc>
          <w:tcPr>
            <w:tcW w:w="885" w:type="dxa"/>
            <w:shd w:val="clear" w:color="auto" w:fill="auto"/>
            <w:vAlign w:val="center"/>
          </w:tcPr>
          <w:p w14:paraId="12D93412"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61AA919C" w14:textId="77777777" w:rsidTr="004E0388">
        <w:tc>
          <w:tcPr>
            <w:tcW w:w="3861" w:type="dxa"/>
            <w:shd w:val="clear" w:color="auto" w:fill="auto"/>
            <w:vAlign w:val="center"/>
          </w:tcPr>
          <w:p w14:paraId="2EAE567F"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ethertype WORD</w:t>
            </w:r>
          </w:p>
        </w:tc>
        <w:tc>
          <w:tcPr>
            <w:tcW w:w="3576" w:type="dxa"/>
            <w:shd w:val="clear" w:color="auto" w:fill="auto"/>
            <w:vAlign w:val="center"/>
          </w:tcPr>
          <w:p w14:paraId="713900E1"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Ethertype.</w:t>
            </w:r>
          </w:p>
        </w:tc>
        <w:tc>
          <w:tcPr>
            <w:tcW w:w="885" w:type="dxa"/>
            <w:shd w:val="clear" w:color="auto" w:fill="auto"/>
            <w:vAlign w:val="center"/>
          </w:tcPr>
          <w:p w14:paraId="32E3A12A"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79419EED" w14:textId="77777777" w:rsidTr="004E0388">
        <w:tc>
          <w:tcPr>
            <w:tcW w:w="3861" w:type="dxa"/>
            <w:shd w:val="clear" w:color="auto" w:fill="auto"/>
            <w:vAlign w:val="center"/>
          </w:tcPr>
          <w:p w14:paraId="67A10734"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ip-dscp &lt;0-63&gt;</w:t>
            </w:r>
          </w:p>
        </w:tc>
        <w:tc>
          <w:tcPr>
            <w:tcW w:w="3576" w:type="dxa"/>
            <w:shd w:val="clear" w:color="auto" w:fill="auto"/>
            <w:vAlign w:val="center"/>
          </w:tcPr>
          <w:p w14:paraId="279E478F"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DSCP.</w:t>
            </w:r>
          </w:p>
        </w:tc>
        <w:tc>
          <w:tcPr>
            <w:tcW w:w="885" w:type="dxa"/>
            <w:shd w:val="clear" w:color="auto" w:fill="auto"/>
            <w:vAlign w:val="center"/>
          </w:tcPr>
          <w:p w14:paraId="7E2C017A"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368E0CB8" w14:textId="77777777" w:rsidTr="004E0388">
        <w:tc>
          <w:tcPr>
            <w:tcW w:w="3861" w:type="dxa"/>
            <w:shd w:val="clear" w:color="auto" w:fill="auto"/>
            <w:vAlign w:val="center"/>
          </w:tcPr>
          <w:p w14:paraId="657AE2CE"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ip-precedence &lt;0-7&gt;</w:t>
            </w:r>
          </w:p>
        </w:tc>
        <w:tc>
          <w:tcPr>
            <w:tcW w:w="3576" w:type="dxa"/>
            <w:shd w:val="clear" w:color="auto" w:fill="auto"/>
            <w:vAlign w:val="center"/>
          </w:tcPr>
          <w:p w14:paraId="365BEAA7"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IP-Precedence.</w:t>
            </w:r>
          </w:p>
        </w:tc>
        <w:tc>
          <w:tcPr>
            <w:tcW w:w="885" w:type="dxa"/>
            <w:shd w:val="clear" w:color="auto" w:fill="auto"/>
            <w:vAlign w:val="center"/>
          </w:tcPr>
          <w:p w14:paraId="7F45DF22"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4314C3C6" w14:textId="77777777" w:rsidTr="004E0388">
        <w:tc>
          <w:tcPr>
            <w:tcW w:w="3861" w:type="dxa"/>
            <w:shd w:val="clear" w:color="auto" w:fill="auto"/>
            <w:vAlign w:val="center"/>
          </w:tcPr>
          <w:p w14:paraId="028AC1F1" w14:textId="77777777" w:rsidR="004E0388" w:rsidRPr="00677940" w:rsidRDefault="004E0388" w:rsidP="004E6EBF">
            <w:pPr>
              <w:spacing w:line="240" w:lineRule="auto"/>
              <w:ind w:right="20"/>
              <w:jc w:val="left"/>
              <w:rPr>
                <w:rFonts w:ascii="Calibri" w:eastAsia="굴림" w:hAnsi="Calibri"/>
                <w:b/>
                <w:bCs/>
              </w:rPr>
            </w:pPr>
            <w:r w:rsidRPr="00677940">
              <w:rPr>
                <w:rFonts w:ascii="Calibri" w:eastAsia="굴림" w:hAnsi="Calibri"/>
                <w:b/>
                <w:bCs/>
              </w:rPr>
              <w:t>match layer4 {source-port|destination-port} &lt;1-65536&gt;</w:t>
            </w:r>
          </w:p>
        </w:tc>
        <w:tc>
          <w:tcPr>
            <w:tcW w:w="3576" w:type="dxa"/>
            <w:shd w:val="clear" w:color="auto" w:fill="auto"/>
            <w:vAlign w:val="center"/>
          </w:tcPr>
          <w:p w14:paraId="203EFEE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L4 port.</w:t>
            </w:r>
          </w:p>
        </w:tc>
        <w:tc>
          <w:tcPr>
            <w:tcW w:w="885" w:type="dxa"/>
            <w:shd w:val="clear" w:color="auto" w:fill="auto"/>
            <w:vAlign w:val="center"/>
          </w:tcPr>
          <w:p w14:paraId="2BC5171F"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51201FF7" w14:textId="77777777" w:rsidTr="004E0388">
        <w:tc>
          <w:tcPr>
            <w:tcW w:w="3861" w:type="dxa"/>
            <w:shd w:val="clear" w:color="auto" w:fill="auto"/>
            <w:vAlign w:val="center"/>
          </w:tcPr>
          <w:p w14:paraId="0EA74FA9"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mpls exp-bit topmost &lt;0-7&gt;</w:t>
            </w:r>
          </w:p>
        </w:tc>
        <w:tc>
          <w:tcPr>
            <w:tcW w:w="3576" w:type="dxa"/>
            <w:shd w:val="clear" w:color="auto" w:fill="auto"/>
            <w:vAlign w:val="center"/>
          </w:tcPr>
          <w:p w14:paraId="43A7B9DF"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MPLS flag.</w:t>
            </w:r>
          </w:p>
        </w:tc>
        <w:tc>
          <w:tcPr>
            <w:tcW w:w="885" w:type="dxa"/>
            <w:shd w:val="clear" w:color="auto" w:fill="auto"/>
            <w:vAlign w:val="center"/>
          </w:tcPr>
          <w:p w14:paraId="149271B0"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53145F2C" w14:textId="77777777" w:rsidTr="004E0388">
        <w:tc>
          <w:tcPr>
            <w:tcW w:w="3861" w:type="dxa"/>
            <w:shd w:val="clear" w:color="auto" w:fill="auto"/>
            <w:vAlign w:val="center"/>
          </w:tcPr>
          <w:p w14:paraId="587714F4"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 xml:space="preserve">match tcp-control VALUE </w:t>
            </w:r>
          </w:p>
        </w:tc>
        <w:tc>
          <w:tcPr>
            <w:tcW w:w="3576" w:type="dxa"/>
            <w:shd w:val="clear" w:color="auto" w:fill="auto"/>
            <w:vAlign w:val="center"/>
          </w:tcPr>
          <w:p w14:paraId="6B6BC6C1"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TCP-control.</w:t>
            </w:r>
          </w:p>
        </w:tc>
        <w:tc>
          <w:tcPr>
            <w:tcW w:w="885" w:type="dxa"/>
            <w:shd w:val="clear" w:color="auto" w:fill="auto"/>
            <w:vAlign w:val="center"/>
          </w:tcPr>
          <w:p w14:paraId="20B4CC75"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r w:rsidR="004E0388" w:rsidRPr="00677940" w14:paraId="2486E30B" w14:textId="77777777" w:rsidTr="004E0388">
        <w:tc>
          <w:tcPr>
            <w:tcW w:w="3861" w:type="dxa"/>
            <w:shd w:val="clear" w:color="auto" w:fill="auto"/>
            <w:vAlign w:val="center"/>
          </w:tcPr>
          <w:p w14:paraId="4F93FD71" w14:textId="77777777" w:rsidR="004E0388" w:rsidRPr="00677940" w:rsidRDefault="004E0388" w:rsidP="004E6EBF">
            <w:pPr>
              <w:spacing w:line="240" w:lineRule="auto"/>
              <w:ind w:right="20"/>
              <w:rPr>
                <w:rFonts w:ascii="Calibri" w:eastAsia="굴림" w:hAnsi="Calibri"/>
                <w:b/>
                <w:bCs/>
              </w:rPr>
            </w:pPr>
            <w:r w:rsidRPr="00677940">
              <w:rPr>
                <w:rFonts w:ascii="Calibri" w:eastAsia="굴림" w:hAnsi="Calibri"/>
                <w:b/>
                <w:bCs/>
              </w:rPr>
              <w:t>match vlan &lt;1-4095&gt;</w:t>
            </w:r>
          </w:p>
        </w:tc>
        <w:tc>
          <w:tcPr>
            <w:tcW w:w="3576" w:type="dxa"/>
            <w:shd w:val="clear" w:color="auto" w:fill="auto"/>
            <w:vAlign w:val="center"/>
          </w:tcPr>
          <w:p w14:paraId="7B6EA573"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Sets the classification criteria using VLAN.</w:t>
            </w:r>
          </w:p>
        </w:tc>
        <w:tc>
          <w:tcPr>
            <w:tcW w:w="885" w:type="dxa"/>
            <w:shd w:val="clear" w:color="auto" w:fill="auto"/>
            <w:vAlign w:val="center"/>
          </w:tcPr>
          <w:p w14:paraId="5ECE1EF7" w14:textId="77777777" w:rsidR="004E0388" w:rsidRPr="00677940" w:rsidRDefault="004E0388" w:rsidP="004E6EBF">
            <w:pPr>
              <w:spacing w:line="240" w:lineRule="auto"/>
              <w:ind w:right="20"/>
              <w:rPr>
                <w:rFonts w:ascii="Calibri" w:eastAsia="굴림" w:hAnsi="Calibri"/>
              </w:rPr>
            </w:pPr>
            <w:r w:rsidRPr="00677940">
              <w:rPr>
                <w:rFonts w:ascii="Calibri" w:eastAsia="굴림" w:hAnsi="Calibri"/>
              </w:rPr>
              <w:t>cmap</w:t>
            </w:r>
          </w:p>
        </w:tc>
      </w:tr>
    </w:tbl>
    <w:p w14:paraId="65C0D364" w14:textId="77777777" w:rsidR="004E0388" w:rsidRPr="00677940" w:rsidRDefault="004E0388" w:rsidP="003F797B">
      <w:pPr>
        <w:ind w:right="20"/>
        <w:rPr>
          <w:rFonts w:ascii="Calibri" w:hAnsi="Calibri"/>
        </w:rPr>
      </w:pPr>
    </w:p>
    <w:tbl>
      <w:tblPr>
        <w:tblStyle w:val="NOTICE"/>
        <w:tblW w:w="0" w:type="auto"/>
        <w:tblLook w:val="0000" w:firstRow="0" w:lastRow="0" w:firstColumn="0" w:lastColumn="0" w:noHBand="0" w:noVBand="0"/>
      </w:tblPr>
      <w:tblGrid>
        <w:gridCol w:w="870"/>
        <w:gridCol w:w="1047"/>
        <w:gridCol w:w="6015"/>
      </w:tblGrid>
      <w:tr w:rsidR="00F5522C" w:rsidRPr="00677940" w14:paraId="6CBFFFDF" w14:textId="77777777" w:rsidTr="00DC7270">
        <w:tc>
          <w:tcPr>
            <w:tcW w:w="900" w:type="dxa"/>
            <w:vAlign w:val="center"/>
          </w:tcPr>
          <w:p w14:paraId="317A9E96"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5930FE9C" wp14:editId="47A494AB">
                  <wp:extent cx="276225" cy="342900"/>
                  <wp:effectExtent l="0" t="0" r="9525" b="0"/>
                  <wp:docPr id="18591" name="그림 1859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822B29D"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762B0DDE" w14:textId="77777777" w:rsidR="00F5522C" w:rsidRPr="00677940" w:rsidRDefault="00F5522C" w:rsidP="003F797B">
            <w:pPr>
              <w:pStyle w:val="aa"/>
              <w:ind w:right="20"/>
              <w:jc w:val="both"/>
              <w:rPr>
                <w:rFonts w:ascii="Calibri" w:hAnsi="Calibri"/>
              </w:rPr>
            </w:pPr>
            <w:r w:rsidRPr="00677940">
              <w:rPr>
                <w:rFonts w:ascii="Calibri" w:hAnsi="Calibri"/>
              </w:rPr>
              <w:t>Ethertype is classified as a 4-digit hexadecimal. For example, you can enter 0806 for ARP type.</w:t>
            </w:r>
          </w:p>
        </w:tc>
      </w:tr>
    </w:tbl>
    <w:p w14:paraId="1CC80287"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71"/>
        <w:gridCol w:w="1050"/>
        <w:gridCol w:w="6011"/>
      </w:tblGrid>
      <w:tr w:rsidR="00F5522C" w:rsidRPr="00677940" w14:paraId="21091D3E" w14:textId="77777777" w:rsidTr="00DC7270">
        <w:tc>
          <w:tcPr>
            <w:tcW w:w="900" w:type="dxa"/>
            <w:vAlign w:val="center"/>
          </w:tcPr>
          <w:p w14:paraId="4015B9E7"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FE8307A" wp14:editId="59986F51">
                  <wp:extent cx="276225" cy="342900"/>
                  <wp:effectExtent l="0" t="0" r="9525" b="0"/>
                  <wp:docPr id="18590" name="그림 1859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1C89A9FD"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684B04EE" w14:textId="77777777" w:rsidR="00F5522C" w:rsidRPr="00677940" w:rsidRDefault="00F5522C" w:rsidP="003F797B">
            <w:pPr>
              <w:pStyle w:val="aa"/>
              <w:ind w:right="20"/>
              <w:jc w:val="both"/>
              <w:rPr>
                <w:rFonts w:ascii="Calibri" w:hAnsi="Calibri"/>
              </w:rPr>
            </w:pPr>
            <w:r w:rsidRPr="00677940">
              <w:rPr>
                <w:rFonts w:ascii="Calibri" w:hAnsi="Calibri"/>
                <w:kern w:val="0"/>
              </w:rPr>
              <w:t>TCP-control is classified as a six-digit binary number. For example, you can see the fifth digit, SYN flag by declaring 00010</w:t>
            </w:r>
            <w:r w:rsidRPr="00677940">
              <w:rPr>
                <w:rFonts w:ascii="Calibri" w:hAnsi="Calibri"/>
              </w:rPr>
              <w:t>.</w:t>
            </w:r>
          </w:p>
        </w:tc>
      </w:tr>
    </w:tbl>
    <w:p w14:paraId="75B393E2" w14:textId="77777777" w:rsidR="00F5522C" w:rsidRPr="00677940" w:rsidRDefault="00F5522C" w:rsidP="003F797B">
      <w:pPr>
        <w:ind w:right="20"/>
        <w:rPr>
          <w:rFonts w:ascii="Calibri" w:hAnsi="Calibri"/>
        </w:rPr>
      </w:pPr>
    </w:p>
    <w:p w14:paraId="053D466F" w14:textId="77777777" w:rsidR="00F5522C" w:rsidRPr="00677940" w:rsidRDefault="00F5522C" w:rsidP="003F797B">
      <w:pPr>
        <w:pStyle w:val="3"/>
        <w:ind w:left="0" w:right="20"/>
        <w:rPr>
          <w:rFonts w:ascii="Calibri" w:hAnsi="Calibri"/>
        </w:rPr>
      </w:pPr>
      <w:bookmarkStart w:id="4170" w:name="_Toc277777849"/>
      <w:bookmarkStart w:id="4171" w:name="_Toc363228753"/>
      <w:bookmarkStart w:id="4172" w:name="_Toc445916004"/>
      <w:r w:rsidRPr="00677940">
        <w:rPr>
          <w:rFonts w:ascii="Calibri" w:hAnsi="Calibri"/>
        </w:rPr>
        <w:lastRenderedPageBreak/>
        <w:t>Policy-map</w:t>
      </w:r>
      <w:bookmarkEnd w:id="4170"/>
      <w:bookmarkEnd w:id="4171"/>
      <w:bookmarkEnd w:id="4172"/>
    </w:p>
    <w:p w14:paraId="1AC3B138" w14:textId="77777777" w:rsidR="00F5522C" w:rsidRPr="00677940" w:rsidRDefault="004E6EBF" w:rsidP="003F797B">
      <w:pPr>
        <w:pStyle w:val="a3"/>
        <w:ind w:left="0" w:right="20"/>
        <w:rPr>
          <w:rFonts w:ascii="Calibri" w:hAnsi="Calibri"/>
        </w:rPr>
      </w:pPr>
      <w:r w:rsidRPr="00677940">
        <w:rPr>
          <w:rFonts w:ascii="Calibri" w:hAnsi="Calibri"/>
        </w:rPr>
        <w:t>T</w:t>
      </w:r>
      <w:r w:rsidR="00F5522C" w:rsidRPr="00677940">
        <w:rPr>
          <w:rFonts w:ascii="Calibri" w:hAnsi="Calibri"/>
        </w:rPr>
        <w:t xml:space="preserve">raffic that is sorted as a class-map carries out the basic </w:t>
      </w:r>
      <w:r w:rsidRPr="00677940">
        <w:rPr>
          <w:rFonts w:ascii="Calibri" w:hAnsi="Calibri"/>
        </w:rPr>
        <w:t>actions such</w:t>
      </w:r>
      <w:r w:rsidR="00F5522C" w:rsidRPr="00677940">
        <w:rPr>
          <w:rFonts w:ascii="Calibri" w:hAnsi="Calibri"/>
        </w:rPr>
        <w:t xml:space="preserve"> as permit / drop, </w:t>
      </w:r>
      <w:r w:rsidRPr="00677940">
        <w:rPr>
          <w:rFonts w:ascii="Calibri" w:hAnsi="Calibri"/>
        </w:rPr>
        <w:t xml:space="preserve">as well </w:t>
      </w:r>
      <w:r w:rsidR="00F5522C" w:rsidRPr="00677940">
        <w:rPr>
          <w:rFonts w:ascii="Calibri" w:hAnsi="Calibri"/>
        </w:rPr>
        <w:t xml:space="preserve">as queueing, cos, marking / remarking, dscp marking / remarking, rate-limit etc. PBR (Policy Based Routing) is available when nexthop is linked together. It enables other operations, which </w:t>
      </w:r>
      <w:r w:rsidRPr="00677940">
        <w:rPr>
          <w:rFonts w:ascii="Calibri" w:hAnsi="Calibri"/>
        </w:rPr>
        <w:t>are</w:t>
      </w:r>
      <w:r w:rsidR="00F5522C" w:rsidRPr="00677940">
        <w:rPr>
          <w:rFonts w:ascii="Calibri" w:hAnsi="Calibri"/>
        </w:rPr>
        <w:t xml:space="preserve"> not related to QOS, such as trap-cpu, mirrot, redirect, netflow, etc.</w:t>
      </w:r>
    </w:p>
    <w:p w14:paraId="60728137" w14:textId="77777777" w:rsidR="00F5522C" w:rsidRPr="00677940" w:rsidRDefault="00F5522C" w:rsidP="003F797B">
      <w:pPr>
        <w:pStyle w:val="a3"/>
        <w:ind w:left="0" w:right="20"/>
        <w:rPr>
          <w:rFonts w:ascii="Calibri" w:hAnsi="Calibri"/>
        </w:rPr>
      </w:pPr>
      <w:r w:rsidRPr="00677940">
        <w:rPr>
          <w:rFonts w:ascii="Calibri" w:hAnsi="Calibri"/>
        </w:rPr>
        <w:t>Each policy-map can assign up to 100 operations. Each Class-map can have up to 1000 entries of ACL, which means a policy-map should control 100,000 entries in theory. However it is not possible to control so many entries due to the restriction of H/W.</w:t>
      </w:r>
    </w:p>
    <w:p w14:paraId="23D40CF3" w14:textId="77777777" w:rsidR="00F5522C" w:rsidRPr="00677940" w:rsidRDefault="00CA62CE" w:rsidP="003F797B">
      <w:pPr>
        <w:ind w:leftChars="945" w:left="1701" w:right="20"/>
        <w:rPr>
          <w:rFonts w:ascii="Calibri" w:hAnsi="Calibri"/>
        </w:rPr>
      </w:pPr>
      <w:r w:rsidRPr="00677940">
        <w:rPr>
          <w:rFonts w:ascii="Calibri" w:hAnsi="Calibri"/>
          <w:noProof/>
        </w:rPr>
        <w:drawing>
          <wp:inline distT="0" distB="0" distL="0" distR="0" wp14:anchorId="47F35CB4" wp14:editId="5E383CE8">
            <wp:extent cx="2639695" cy="2456815"/>
            <wp:effectExtent l="0" t="0" r="8255" b="635"/>
            <wp:docPr id="15676" name="그림 1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39695" cy="2456815"/>
                    </a:xfrm>
                    <a:prstGeom prst="rect">
                      <a:avLst/>
                    </a:prstGeom>
                    <a:noFill/>
                  </pic:spPr>
                </pic:pic>
              </a:graphicData>
            </a:graphic>
          </wp:inline>
        </w:drawing>
      </w:r>
    </w:p>
    <w:p w14:paraId="19018452" w14:textId="4B8A94D1" w:rsidR="00F5522C" w:rsidRPr="00677940" w:rsidRDefault="00434B55" w:rsidP="003F797B">
      <w:pPr>
        <w:pStyle w:val="afffff3"/>
        <w:ind w:left="0" w:right="20"/>
        <w:rPr>
          <w:rFonts w:ascii="Calibri" w:hAnsi="Calibri"/>
        </w:rPr>
      </w:pPr>
      <w:bookmarkStart w:id="4173" w:name="_Toc277777869"/>
      <w:bookmarkStart w:id="4174" w:name="_Toc391575503"/>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49</w:t>
      </w:r>
      <w:r w:rsidR="002D70ED" w:rsidRPr="00677940">
        <w:rPr>
          <w:rFonts w:ascii="Calibri" w:hAnsi="Calibri"/>
          <w:noProof/>
        </w:rPr>
        <w:fldChar w:fldCharType="end"/>
      </w:r>
      <w:r w:rsidR="00D52C4A" w:rsidRPr="00677940">
        <w:rPr>
          <w:rFonts w:ascii="Calibri" w:hAnsi="Calibri"/>
        </w:rPr>
        <w:t xml:space="preserve"> </w:t>
      </w:r>
      <w:r w:rsidR="00F5522C" w:rsidRPr="00677940">
        <w:rPr>
          <w:rFonts w:ascii="Calibri" w:hAnsi="Calibri"/>
        </w:rPr>
        <w:t>Hierarchy of Policy-Map</w:t>
      </w:r>
      <w:bookmarkEnd w:id="4173"/>
      <w:bookmarkEnd w:id="4174"/>
    </w:p>
    <w:p w14:paraId="6A3E008C" w14:textId="77777777" w:rsidR="00F5522C" w:rsidRPr="00677940" w:rsidRDefault="00F5522C" w:rsidP="003F797B">
      <w:pPr>
        <w:pStyle w:val="a3"/>
        <w:ind w:left="0" w:right="20"/>
        <w:rPr>
          <w:rFonts w:ascii="Calibri" w:hAnsi="Calibri"/>
        </w:rPr>
      </w:pPr>
      <w:r w:rsidRPr="00677940">
        <w:rPr>
          <w:rFonts w:ascii="Calibri" w:hAnsi="Calibri"/>
        </w:rPr>
        <w:t>Marking and remarking are used without distinction. When there is a correspondent field to a</w:t>
      </w:r>
      <w:r w:rsidR="004E6EBF" w:rsidRPr="00677940">
        <w:rPr>
          <w:rFonts w:ascii="Calibri" w:hAnsi="Calibri"/>
        </w:rPr>
        <w:t>n</w:t>
      </w:r>
      <w:r w:rsidRPr="00677940">
        <w:rPr>
          <w:rFonts w:ascii="Calibri" w:hAnsi="Calibri"/>
        </w:rPr>
        <w:t xml:space="preserve"> incoming packet remarking will work, when no correspondent field marking will work. It enables other operations, which </w:t>
      </w:r>
      <w:r w:rsidR="004E6EBF" w:rsidRPr="00677940">
        <w:rPr>
          <w:rFonts w:ascii="Calibri" w:hAnsi="Calibri"/>
        </w:rPr>
        <w:t>are</w:t>
      </w:r>
      <w:r w:rsidRPr="00677940">
        <w:rPr>
          <w:rFonts w:ascii="Calibri" w:hAnsi="Calibri"/>
        </w:rPr>
        <w:t xml:space="preserve"> not related to QOS, such as trap-cpu, m</w:t>
      </w:r>
      <w:r w:rsidR="00CA62CE" w:rsidRPr="00677940">
        <w:rPr>
          <w:rFonts w:ascii="Calibri" w:hAnsi="Calibri"/>
        </w:rPr>
        <w:t xml:space="preserve">irrot, redirect, netflow, etc. </w:t>
      </w:r>
    </w:p>
    <w:p w14:paraId="67A7F4FE" w14:textId="77777777" w:rsidR="00F5522C" w:rsidRPr="00677940" w:rsidRDefault="006A4BB0" w:rsidP="003F797B">
      <w:pPr>
        <w:pStyle w:val="afffff3"/>
        <w:ind w:left="0" w:right="20"/>
        <w:rPr>
          <w:rFonts w:ascii="Calibri" w:hAnsi="Calibri"/>
        </w:rPr>
      </w:pPr>
      <w:bookmarkStart w:id="4175" w:name="_Toc361679416"/>
      <w:bookmarkStart w:id="4176" w:name="_Toc275801041"/>
      <w:bookmarkStart w:id="4177" w:name="_Toc391575394"/>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252</w:t>
      </w:r>
      <w:r w:rsidR="005832B8" w:rsidRPr="00677940">
        <w:rPr>
          <w:rFonts w:ascii="Calibri" w:hAnsi="Calibri"/>
        </w:rPr>
        <w:fldChar w:fldCharType="end"/>
      </w:r>
      <w:r w:rsidR="00F5522C" w:rsidRPr="00677940">
        <w:rPr>
          <w:rFonts w:ascii="Calibri" w:hAnsi="Calibri"/>
        </w:rPr>
        <w:t xml:space="preserve"> Class-map </w:t>
      </w:r>
      <w:bookmarkEnd w:id="4175"/>
      <w:r w:rsidR="00F5522C" w:rsidRPr="00677940">
        <w:rPr>
          <w:rFonts w:ascii="Calibri" w:hAnsi="Calibri"/>
        </w:rPr>
        <w:t>Configuration Command</w:t>
      </w:r>
      <w:bookmarkEnd w:id="4176"/>
      <w:bookmarkEnd w:id="4177"/>
    </w:p>
    <w:tbl>
      <w:tblPr>
        <w:tblStyle w:val="CLIWide"/>
        <w:tblW w:w="0" w:type="auto"/>
        <w:tblLook w:val="01E0" w:firstRow="1" w:lastRow="1" w:firstColumn="1" w:lastColumn="1" w:noHBand="0" w:noVBand="0"/>
      </w:tblPr>
      <w:tblGrid>
        <w:gridCol w:w="3621"/>
        <w:gridCol w:w="3447"/>
        <w:gridCol w:w="864"/>
      </w:tblGrid>
      <w:tr w:rsidR="00F5522C" w:rsidRPr="00677940" w14:paraId="279791F3" w14:textId="77777777" w:rsidTr="004E0388">
        <w:trPr>
          <w:cnfStyle w:val="100000000000" w:firstRow="1" w:lastRow="0" w:firstColumn="0" w:lastColumn="0" w:oddVBand="0" w:evenVBand="0" w:oddHBand="0" w:evenHBand="0" w:firstRowFirstColumn="0" w:firstRowLastColumn="0" w:lastRowFirstColumn="0" w:lastRowLastColumn="0"/>
        </w:trPr>
        <w:tc>
          <w:tcPr>
            <w:tcW w:w="4219" w:type="dxa"/>
          </w:tcPr>
          <w:p w14:paraId="316E90F6"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Command</w:t>
            </w:r>
          </w:p>
        </w:tc>
        <w:tc>
          <w:tcPr>
            <w:tcW w:w="3960" w:type="dxa"/>
          </w:tcPr>
          <w:p w14:paraId="79BBFB4A" w14:textId="77777777" w:rsidR="00F5522C" w:rsidRPr="00677940" w:rsidRDefault="00F5522C" w:rsidP="004E6EBF">
            <w:pPr>
              <w:pStyle w:val="ac"/>
              <w:rPr>
                <w:rFonts w:ascii="Calibri" w:hAnsi="Calibri"/>
              </w:rPr>
            </w:pPr>
            <w:r w:rsidRPr="00677940">
              <w:rPr>
                <w:rFonts w:ascii="Calibri" w:hAnsi="Calibri"/>
              </w:rPr>
              <w:t>Description</w:t>
            </w:r>
          </w:p>
        </w:tc>
        <w:tc>
          <w:tcPr>
            <w:tcW w:w="900" w:type="dxa"/>
          </w:tcPr>
          <w:p w14:paraId="3BA4427D" w14:textId="77777777" w:rsidR="00F5522C" w:rsidRPr="00677940" w:rsidRDefault="00F5522C" w:rsidP="004E6EBF">
            <w:pPr>
              <w:pStyle w:val="ac"/>
              <w:rPr>
                <w:rFonts w:ascii="Calibri" w:hAnsi="Calibri"/>
              </w:rPr>
            </w:pPr>
            <w:r w:rsidRPr="00677940">
              <w:rPr>
                <w:rFonts w:ascii="Calibri" w:hAnsi="Calibri"/>
              </w:rPr>
              <w:t>Mode</w:t>
            </w:r>
          </w:p>
        </w:tc>
      </w:tr>
      <w:tr w:rsidR="00F5522C" w:rsidRPr="00677940" w14:paraId="64542B2D" w14:textId="77777777" w:rsidTr="004E0388">
        <w:tc>
          <w:tcPr>
            <w:tcW w:w="4219" w:type="dxa"/>
          </w:tcPr>
          <w:p w14:paraId="7CC6D743" w14:textId="77777777" w:rsidR="00F5522C" w:rsidRPr="00677940" w:rsidRDefault="00F5522C" w:rsidP="004E6EBF">
            <w:pPr>
              <w:wordWrap/>
              <w:spacing w:line="240" w:lineRule="auto"/>
              <w:ind w:right="20"/>
              <w:rPr>
                <w:rFonts w:ascii="Calibri" w:hAnsi="Calibri"/>
              </w:rPr>
            </w:pPr>
            <w:r w:rsidRPr="00677940">
              <w:rPr>
                <w:rFonts w:ascii="Calibri" w:hAnsi="Calibri"/>
                <w:b/>
                <w:bCs/>
              </w:rPr>
              <w:t>policy-map NAME</w:t>
            </w:r>
          </w:p>
        </w:tc>
        <w:tc>
          <w:tcPr>
            <w:tcW w:w="3960" w:type="dxa"/>
          </w:tcPr>
          <w:p w14:paraId="733D2A2F" w14:textId="77777777" w:rsidR="00F5522C" w:rsidRPr="00677940" w:rsidRDefault="00F5522C" w:rsidP="004E6EBF">
            <w:pPr>
              <w:wordWrap/>
              <w:spacing w:line="240" w:lineRule="auto"/>
              <w:ind w:right="20"/>
              <w:rPr>
                <w:rFonts w:ascii="Calibri" w:hAnsi="Calibri"/>
              </w:rPr>
            </w:pPr>
            <w:r w:rsidRPr="00677940">
              <w:rPr>
                <w:rFonts w:ascii="Calibri" w:hAnsi="Calibri"/>
              </w:rPr>
              <w:t>Generates a policy-map and moves to the corresponding node.</w:t>
            </w:r>
          </w:p>
        </w:tc>
        <w:tc>
          <w:tcPr>
            <w:tcW w:w="900" w:type="dxa"/>
          </w:tcPr>
          <w:p w14:paraId="0C884F3A" w14:textId="77777777" w:rsidR="00F5522C" w:rsidRPr="00677940" w:rsidRDefault="00F5522C" w:rsidP="004E6EBF">
            <w:pPr>
              <w:wordWrap/>
              <w:spacing w:line="240" w:lineRule="auto"/>
              <w:ind w:right="20"/>
              <w:rPr>
                <w:rFonts w:ascii="Calibri" w:hAnsi="Calibri"/>
              </w:rPr>
            </w:pPr>
            <w:r w:rsidRPr="00677940">
              <w:rPr>
                <w:rFonts w:ascii="Calibri" w:hAnsi="Calibri"/>
              </w:rPr>
              <w:t>Config</w:t>
            </w:r>
          </w:p>
        </w:tc>
      </w:tr>
      <w:tr w:rsidR="00F5522C" w:rsidRPr="00677940" w14:paraId="7E9146AB" w14:textId="77777777" w:rsidTr="004E0388">
        <w:tc>
          <w:tcPr>
            <w:tcW w:w="4219" w:type="dxa"/>
          </w:tcPr>
          <w:p w14:paraId="0C0945A7" w14:textId="77777777" w:rsidR="00F5522C" w:rsidRPr="00677940" w:rsidRDefault="00F5522C" w:rsidP="004E6EBF">
            <w:pPr>
              <w:wordWrap/>
              <w:spacing w:line="240" w:lineRule="auto"/>
              <w:ind w:right="20"/>
              <w:rPr>
                <w:rFonts w:ascii="Calibri" w:hAnsi="Calibri"/>
              </w:rPr>
            </w:pPr>
            <w:r w:rsidRPr="00677940">
              <w:rPr>
                <w:rFonts w:ascii="Calibri" w:hAnsi="Calibri"/>
                <w:b/>
                <w:bCs/>
              </w:rPr>
              <w:t>no policy-map NAME</w:t>
            </w:r>
          </w:p>
        </w:tc>
        <w:tc>
          <w:tcPr>
            <w:tcW w:w="3960" w:type="dxa"/>
          </w:tcPr>
          <w:p w14:paraId="5AC1C526" w14:textId="77777777" w:rsidR="00F5522C" w:rsidRPr="00677940" w:rsidRDefault="00F5522C" w:rsidP="004E6EBF">
            <w:pPr>
              <w:wordWrap/>
              <w:spacing w:line="240" w:lineRule="auto"/>
              <w:ind w:right="20"/>
              <w:rPr>
                <w:rFonts w:ascii="Calibri" w:hAnsi="Calibri"/>
              </w:rPr>
            </w:pPr>
            <w:r w:rsidRPr="00677940">
              <w:rPr>
                <w:rFonts w:ascii="Calibri" w:hAnsi="Calibri"/>
              </w:rPr>
              <w:t>Deletes the policy-map.</w:t>
            </w:r>
          </w:p>
        </w:tc>
        <w:tc>
          <w:tcPr>
            <w:tcW w:w="900" w:type="dxa"/>
          </w:tcPr>
          <w:p w14:paraId="56B52675" w14:textId="77777777" w:rsidR="00F5522C" w:rsidRPr="00677940" w:rsidRDefault="00F5522C" w:rsidP="004E6EBF">
            <w:pPr>
              <w:wordWrap/>
              <w:spacing w:line="240" w:lineRule="auto"/>
              <w:ind w:right="20"/>
              <w:rPr>
                <w:rFonts w:ascii="Calibri" w:hAnsi="Calibri"/>
              </w:rPr>
            </w:pPr>
            <w:r w:rsidRPr="00677940">
              <w:rPr>
                <w:rFonts w:ascii="Calibri" w:hAnsi="Calibri"/>
              </w:rPr>
              <w:t>Config</w:t>
            </w:r>
          </w:p>
        </w:tc>
      </w:tr>
      <w:tr w:rsidR="00F5522C" w:rsidRPr="00677940" w14:paraId="0D8AE281" w14:textId="77777777" w:rsidTr="004E0388">
        <w:tc>
          <w:tcPr>
            <w:tcW w:w="4219" w:type="dxa"/>
          </w:tcPr>
          <w:p w14:paraId="26510B1A"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class NAME</w:t>
            </w:r>
          </w:p>
        </w:tc>
        <w:tc>
          <w:tcPr>
            <w:tcW w:w="3960" w:type="dxa"/>
          </w:tcPr>
          <w:p w14:paraId="0E23BD63" w14:textId="77777777" w:rsidR="00F5522C" w:rsidRPr="00677940" w:rsidRDefault="00F5522C" w:rsidP="004E6EBF">
            <w:pPr>
              <w:wordWrap/>
              <w:spacing w:line="240" w:lineRule="auto"/>
              <w:ind w:right="20"/>
              <w:rPr>
                <w:rFonts w:ascii="Calibri" w:hAnsi="Calibri"/>
              </w:rPr>
            </w:pPr>
            <w:r w:rsidRPr="00677940">
              <w:rPr>
                <w:rFonts w:ascii="Calibri" w:hAnsi="Calibri"/>
              </w:rPr>
              <w:t>Moves to the sub node which assigns the operation of Class-map.</w:t>
            </w:r>
          </w:p>
        </w:tc>
        <w:tc>
          <w:tcPr>
            <w:tcW w:w="900" w:type="dxa"/>
          </w:tcPr>
          <w:p w14:paraId="0C2549BF" w14:textId="77777777" w:rsidR="00F5522C" w:rsidRPr="00677940" w:rsidRDefault="00F5522C" w:rsidP="004E6EBF">
            <w:pPr>
              <w:wordWrap/>
              <w:spacing w:line="240" w:lineRule="auto"/>
              <w:ind w:right="20"/>
              <w:rPr>
                <w:rFonts w:ascii="Calibri" w:hAnsi="Calibri"/>
              </w:rPr>
            </w:pPr>
            <w:r w:rsidRPr="00677940">
              <w:rPr>
                <w:rFonts w:ascii="Calibri" w:hAnsi="Calibri"/>
              </w:rPr>
              <w:t>pmap</w:t>
            </w:r>
          </w:p>
        </w:tc>
      </w:tr>
      <w:tr w:rsidR="00F5522C" w:rsidRPr="00677940" w14:paraId="5ADFEB86" w14:textId="77777777" w:rsidTr="004E0388">
        <w:tc>
          <w:tcPr>
            <w:tcW w:w="4219" w:type="dxa"/>
          </w:tcPr>
          <w:p w14:paraId="24203898"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no class NAME</w:t>
            </w:r>
          </w:p>
        </w:tc>
        <w:tc>
          <w:tcPr>
            <w:tcW w:w="3960" w:type="dxa"/>
          </w:tcPr>
          <w:p w14:paraId="0327EEDF" w14:textId="77777777" w:rsidR="00F5522C" w:rsidRPr="00677940" w:rsidRDefault="00F5522C" w:rsidP="004E6EBF">
            <w:pPr>
              <w:wordWrap/>
              <w:spacing w:line="240" w:lineRule="auto"/>
              <w:ind w:right="20"/>
              <w:rPr>
                <w:rFonts w:ascii="Calibri" w:hAnsi="Calibri"/>
              </w:rPr>
            </w:pPr>
            <w:r w:rsidRPr="00677940">
              <w:rPr>
                <w:rFonts w:ascii="Calibri" w:hAnsi="Calibri"/>
              </w:rPr>
              <w:t>Deletes the class-map setting.</w:t>
            </w:r>
          </w:p>
        </w:tc>
        <w:tc>
          <w:tcPr>
            <w:tcW w:w="900" w:type="dxa"/>
          </w:tcPr>
          <w:p w14:paraId="2E0397B6" w14:textId="77777777" w:rsidR="00F5522C" w:rsidRPr="00677940" w:rsidRDefault="00F5522C" w:rsidP="004E6EBF">
            <w:pPr>
              <w:wordWrap/>
              <w:spacing w:line="240" w:lineRule="auto"/>
              <w:ind w:right="20"/>
              <w:rPr>
                <w:rFonts w:ascii="Calibri" w:hAnsi="Calibri"/>
              </w:rPr>
            </w:pPr>
            <w:r w:rsidRPr="00677940">
              <w:rPr>
                <w:rFonts w:ascii="Calibri" w:hAnsi="Calibri"/>
              </w:rPr>
              <w:t>pmap</w:t>
            </w:r>
          </w:p>
        </w:tc>
      </w:tr>
      <w:tr w:rsidR="00F5522C" w:rsidRPr="00677940" w14:paraId="5F5FA3F4" w14:textId="77777777" w:rsidTr="004E0388">
        <w:tc>
          <w:tcPr>
            <w:tcW w:w="4219" w:type="dxa"/>
          </w:tcPr>
          <w:p w14:paraId="5B5B4C52"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drop</w:t>
            </w:r>
          </w:p>
        </w:tc>
        <w:tc>
          <w:tcPr>
            <w:tcW w:w="3960" w:type="dxa"/>
          </w:tcPr>
          <w:p w14:paraId="588BBB0E"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Drops traffic that is classified according to the class-map. </w:t>
            </w:r>
          </w:p>
        </w:tc>
        <w:tc>
          <w:tcPr>
            <w:tcW w:w="900" w:type="dxa"/>
          </w:tcPr>
          <w:p w14:paraId="0393FD0E"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63E4855C" w14:textId="77777777" w:rsidTr="004E0388">
        <w:tc>
          <w:tcPr>
            <w:tcW w:w="4219" w:type="dxa"/>
          </w:tcPr>
          <w:p w14:paraId="7321A560"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cos &lt;0-7&gt;</w:t>
            </w:r>
          </w:p>
        </w:tc>
        <w:tc>
          <w:tcPr>
            <w:tcW w:w="3960" w:type="dxa"/>
          </w:tcPr>
          <w:p w14:paraId="6CD236A1"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Cos marking setting. </w:t>
            </w:r>
          </w:p>
        </w:tc>
        <w:tc>
          <w:tcPr>
            <w:tcW w:w="900" w:type="dxa"/>
          </w:tcPr>
          <w:p w14:paraId="5786A7E9"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73A3DEAD" w14:textId="77777777" w:rsidTr="004E0388">
        <w:tc>
          <w:tcPr>
            <w:tcW w:w="4219" w:type="dxa"/>
          </w:tcPr>
          <w:p w14:paraId="50DD13F4"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drop-precedence &lt;0-2&gt;</w:t>
            </w:r>
          </w:p>
        </w:tc>
        <w:tc>
          <w:tcPr>
            <w:tcW w:w="3960" w:type="dxa"/>
          </w:tcPr>
          <w:p w14:paraId="4C53694E"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Drop precedence setting. </w:t>
            </w:r>
          </w:p>
        </w:tc>
        <w:tc>
          <w:tcPr>
            <w:tcW w:w="900" w:type="dxa"/>
          </w:tcPr>
          <w:p w14:paraId="36FBC43B"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6B675206" w14:textId="77777777" w:rsidTr="004E0388">
        <w:tc>
          <w:tcPr>
            <w:tcW w:w="4219" w:type="dxa"/>
          </w:tcPr>
          <w:p w14:paraId="70A28B7B"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ip-dscp &lt;0-63&gt;</w:t>
            </w:r>
          </w:p>
        </w:tc>
        <w:tc>
          <w:tcPr>
            <w:tcW w:w="3960" w:type="dxa"/>
          </w:tcPr>
          <w:p w14:paraId="26CDD89C" w14:textId="77777777" w:rsidR="00F5522C" w:rsidRPr="00677940" w:rsidRDefault="00F5522C" w:rsidP="004E6EBF">
            <w:pPr>
              <w:wordWrap/>
              <w:spacing w:line="240" w:lineRule="auto"/>
              <w:ind w:right="20"/>
              <w:rPr>
                <w:rFonts w:ascii="Calibri" w:hAnsi="Calibri"/>
              </w:rPr>
            </w:pPr>
            <w:r w:rsidRPr="00677940">
              <w:rPr>
                <w:rFonts w:ascii="Calibri" w:hAnsi="Calibri"/>
              </w:rPr>
              <w:t>Dscp marking setting.</w:t>
            </w:r>
          </w:p>
        </w:tc>
        <w:tc>
          <w:tcPr>
            <w:tcW w:w="900" w:type="dxa"/>
          </w:tcPr>
          <w:p w14:paraId="41FB93F1"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6DD11437" w14:textId="77777777" w:rsidTr="004E0388">
        <w:tc>
          <w:tcPr>
            <w:tcW w:w="4219" w:type="dxa"/>
          </w:tcPr>
          <w:p w14:paraId="75C2A956"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ip-precedence &lt;0-7&gt;</w:t>
            </w:r>
          </w:p>
        </w:tc>
        <w:tc>
          <w:tcPr>
            <w:tcW w:w="3960" w:type="dxa"/>
          </w:tcPr>
          <w:p w14:paraId="47E73D81"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Ip precedence (tos) setting. </w:t>
            </w:r>
          </w:p>
        </w:tc>
        <w:tc>
          <w:tcPr>
            <w:tcW w:w="900" w:type="dxa"/>
          </w:tcPr>
          <w:p w14:paraId="0D2F620C"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1C56D1A1" w14:textId="77777777" w:rsidTr="004E0388">
        <w:tc>
          <w:tcPr>
            <w:tcW w:w="4219" w:type="dxa"/>
          </w:tcPr>
          <w:p w14:paraId="0901621E"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set queueing &lt;0-7&gt;</w:t>
            </w:r>
          </w:p>
        </w:tc>
        <w:tc>
          <w:tcPr>
            <w:tcW w:w="3960" w:type="dxa"/>
          </w:tcPr>
          <w:p w14:paraId="151DCE2D" w14:textId="77777777" w:rsidR="00F5522C" w:rsidRPr="00677940" w:rsidRDefault="00F5522C" w:rsidP="004E6EBF">
            <w:pPr>
              <w:wordWrap/>
              <w:spacing w:line="240" w:lineRule="auto"/>
              <w:ind w:right="20"/>
              <w:rPr>
                <w:rFonts w:ascii="Calibri" w:hAnsi="Calibri"/>
              </w:rPr>
            </w:pPr>
            <w:r w:rsidRPr="00677940">
              <w:rPr>
                <w:rFonts w:ascii="Calibri" w:hAnsi="Calibri"/>
              </w:rPr>
              <w:t>Queueing setting.</w:t>
            </w:r>
          </w:p>
        </w:tc>
        <w:tc>
          <w:tcPr>
            <w:tcW w:w="900" w:type="dxa"/>
          </w:tcPr>
          <w:p w14:paraId="337B4D72"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299C0154" w14:textId="77777777" w:rsidTr="004E0388">
        <w:tc>
          <w:tcPr>
            <w:tcW w:w="4219" w:type="dxa"/>
          </w:tcPr>
          <w:p w14:paraId="49B4BE57" w14:textId="77777777" w:rsidR="00F5522C" w:rsidRPr="00677940" w:rsidRDefault="00F5522C" w:rsidP="004E6EBF">
            <w:pPr>
              <w:spacing w:line="240" w:lineRule="auto"/>
              <w:ind w:right="20"/>
              <w:rPr>
                <w:rFonts w:ascii="Calibri" w:hAnsi="Calibri"/>
                <w:b/>
                <w:bCs/>
              </w:rPr>
            </w:pPr>
            <w:r w:rsidRPr="00677940">
              <w:rPr>
                <w:rFonts w:ascii="Calibri" w:hAnsi="Calibri"/>
                <w:b/>
                <w:bCs/>
              </w:rPr>
              <w:t>Police kbps &lt;1-10000000&gt; &lt;1-10000000&gt; exceed-action drop</w:t>
            </w:r>
          </w:p>
        </w:tc>
        <w:tc>
          <w:tcPr>
            <w:tcW w:w="3960" w:type="dxa"/>
          </w:tcPr>
          <w:p w14:paraId="35F6F9EE" w14:textId="77777777" w:rsidR="00F5522C" w:rsidRPr="00677940" w:rsidRDefault="00F5522C" w:rsidP="004E6EBF">
            <w:pPr>
              <w:spacing w:line="240" w:lineRule="auto"/>
              <w:ind w:right="20"/>
              <w:rPr>
                <w:rFonts w:ascii="Calibri" w:hAnsi="Calibri"/>
              </w:rPr>
            </w:pPr>
            <w:r w:rsidRPr="00677940">
              <w:rPr>
                <w:rFonts w:ascii="Calibri" w:hAnsi="Calibri"/>
              </w:rPr>
              <w:t xml:space="preserve">Rate-limit </w:t>
            </w:r>
            <w:r w:rsidR="002F7900" w:rsidRPr="00677940">
              <w:rPr>
                <w:rFonts w:ascii="Calibri" w:hAnsi="Calibri"/>
              </w:rPr>
              <w:t>setting by unit of Kbps.</w:t>
            </w:r>
          </w:p>
        </w:tc>
        <w:tc>
          <w:tcPr>
            <w:tcW w:w="900" w:type="dxa"/>
          </w:tcPr>
          <w:p w14:paraId="5EDEEFA2" w14:textId="77777777" w:rsidR="00F5522C" w:rsidRPr="00677940" w:rsidRDefault="003E6CFF" w:rsidP="004E6EBF">
            <w:pPr>
              <w:spacing w:line="240" w:lineRule="auto"/>
              <w:ind w:right="20"/>
              <w:rPr>
                <w:rFonts w:ascii="Calibri" w:hAnsi="Calibri"/>
              </w:rPr>
            </w:pPr>
            <w:r w:rsidRPr="00677940">
              <w:rPr>
                <w:rFonts w:ascii="Calibri" w:hAnsi="Calibri"/>
              </w:rPr>
              <w:t>pmap-c</w:t>
            </w:r>
          </w:p>
        </w:tc>
      </w:tr>
      <w:tr w:rsidR="00F5522C" w:rsidRPr="00677940" w14:paraId="74AB965B" w14:textId="77777777" w:rsidTr="004E0388">
        <w:tc>
          <w:tcPr>
            <w:tcW w:w="4219" w:type="dxa"/>
          </w:tcPr>
          <w:p w14:paraId="60EBC76F" w14:textId="77777777" w:rsidR="00F5522C" w:rsidRPr="00677940" w:rsidRDefault="00F5522C" w:rsidP="004E6EBF">
            <w:pPr>
              <w:spacing w:line="240" w:lineRule="auto"/>
              <w:ind w:right="20"/>
              <w:rPr>
                <w:rFonts w:ascii="Calibri" w:hAnsi="Calibri"/>
                <w:b/>
                <w:bCs/>
              </w:rPr>
            </w:pPr>
            <w:r w:rsidRPr="00677940">
              <w:rPr>
                <w:rFonts w:ascii="Calibri" w:hAnsi="Calibri"/>
                <w:b/>
                <w:bCs/>
              </w:rPr>
              <w:t>police pps &lt;1-10000000&gt; &lt;1-10000000&gt; exceed-action drop</w:t>
            </w:r>
          </w:p>
        </w:tc>
        <w:tc>
          <w:tcPr>
            <w:tcW w:w="3960" w:type="dxa"/>
          </w:tcPr>
          <w:p w14:paraId="504ED7F2" w14:textId="77777777" w:rsidR="00F5522C" w:rsidRPr="00677940" w:rsidRDefault="00F5522C" w:rsidP="004E6EBF">
            <w:pPr>
              <w:spacing w:line="240" w:lineRule="auto"/>
              <w:ind w:right="20"/>
              <w:rPr>
                <w:rFonts w:ascii="Calibri" w:hAnsi="Calibri"/>
              </w:rPr>
            </w:pPr>
            <w:r w:rsidRPr="00677940">
              <w:rPr>
                <w:rFonts w:ascii="Calibri" w:hAnsi="Calibri"/>
              </w:rPr>
              <w:t xml:space="preserve">Rate-limit </w:t>
            </w:r>
            <w:r w:rsidR="002F7900" w:rsidRPr="00677940">
              <w:rPr>
                <w:rFonts w:ascii="Calibri" w:hAnsi="Calibri"/>
              </w:rPr>
              <w:t>setting by unit of PPS.</w:t>
            </w:r>
          </w:p>
        </w:tc>
        <w:tc>
          <w:tcPr>
            <w:tcW w:w="900" w:type="dxa"/>
          </w:tcPr>
          <w:p w14:paraId="7BBF4AF5" w14:textId="77777777" w:rsidR="00F5522C" w:rsidRPr="00677940" w:rsidRDefault="00F5522C" w:rsidP="004E6EBF">
            <w:pPr>
              <w:spacing w:line="240" w:lineRule="auto"/>
              <w:ind w:right="20"/>
              <w:rPr>
                <w:rFonts w:ascii="Calibri" w:hAnsi="Calibri"/>
              </w:rPr>
            </w:pPr>
            <w:r w:rsidRPr="00677940">
              <w:rPr>
                <w:rFonts w:ascii="Calibri" w:hAnsi="Calibri"/>
              </w:rPr>
              <w:t>pmap-c</w:t>
            </w:r>
          </w:p>
        </w:tc>
      </w:tr>
      <w:tr w:rsidR="00F5522C" w:rsidRPr="00677940" w14:paraId="19E657EA" w14:textId="77777777" w:rsidTr="004E0388">
        <w:tc>
          <w:tcPr>
            <w:tcW w:w="4219" w:type="dxa"/>
          </w:tcPr>
          <w:p w14:paraId="75B41CEA"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police aggregate NAME</w:t>
            </w:r>
          </w:p>
        </w:tc>
        <w:tc>
          <w:tcPr>
            <w:tcW w:w="3960" w:type="dxa"/>
          </w:tcPr>
          <w:p w14:paraId="19C62097"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Aggregated rate-limit setting.  </w:t>
            </w:r>
          </w:p>
        </w:tc>
        <w:tc>
          <w:tcPr>
            <w:tcW w:w="900" w:type="dxa"/>
          </w:tcPr>
          <w:p w14:paraId="60DD03C4"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36686A6C" w14:textId="77777777" w:rsidTr="004E0388">
        <w:tc>
          <w:tcPr>
            <w:tcW w:w="4219" w:type="dxa"/>
          </w:tcPr>
          <w:p w14:paraId="34C75A17"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nexthop A.B.C.D { priority &lt;1-8&gt; | }</w:t>
            </w:r>
          </w:p>
        </w:tc>
        <w:tc>
          <w:tcPr>
            <w:tcW w:w="3960" w:type="dxa"/>
          </w:tcPr>
          <w:p w14:paraId="5ED7F307" w14:textId="77777777" w:rsidR="00F5522C" w:rsidRPr="00677940" w:rsidRDefault="00F5522C" w:rsidP="004E6EBF">
            <w:pPr>
              <w:wordWrap/>
              <w:spacing w:line="240" w:lineRule="auto"/>
              <w:ind w:right="20"/>
              <w:rPr>
                <w:rFonts w:ascii="Calibri" w:hAnsi="Calibri"/>
              </w:rPr>
            </w:pPr>
            <w:r w:rsidRPr="00677940">
              <w:rPr>
                <w:rFonts w:ascii="Calibri" w:hAnsi="Calibri"/>
              </w:rPr>
              <w:t>PBR nexthop setting and nexthop priority setting.</w:t>
            </w:r>
          </w:p>
        </w:tc>
        <w:tc>
          <w:tcPr>
            <w:tcW w:w="900" w:type="dxa"/>
          </w:tcPr>
          <w:p w14:paraId="1D93491C"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3259A41E" w14:textId="77777777" w:rsidTr="004E0388">
        <w:tc>
          <w:tcPr>
            <w:tcW w:w="4219" w:type="dxa"/>
          </w:tcPr>
          <w:p w14:paraId="5EC7945D"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netflow</w:t>
            </w:r>
          </w:p>
        </w:tc>
        <w:tc>
          <w:tcPr>
            <w:tcW w:w="3960" w:type="dxa"/>
          </w:tcPr>
          <w:p w14:paraId="2993998A" w14:textId="77777777" w:rsidR="00F5522C" w:rsidRPr="00677940" w:rsidRDefault="00F5522C" w:rsidP="004E6EBF">
            <w:pPr>
              <w:wordWrap/>
              <w:spacing w:line="240" w:lineRule="auto"/>
              <w:ind w:right="20"/>
              <w:rPr>
                <w:rFonts w:ascii="Calibri" w:hAnsi="Calibri"/>
              </w:rPr>
            </w:pPr>
            <w:r w:rsidRPr="00677940">
              <w:rPr>
                <w:rFonts w:ascii="Calibri" w:hAnsi="Calibri"/>
              </w:rPr>
              <w:t>Netflow setting.</w:t>
            </w:r>
          </w:p>
        </w:tc>
        <w:tc>
          <w:tcPr>
            <w:tcW w:w="900" w:type="dxa"/>
          </w:tcPr>
          <w:p w14:paraId="1E76103D"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2451356E" w14:textId="77777777" w:rsidTr="004E0388">
        <w:tc>
          <w:tcPr>
            <w:tcW w:w="4219" w:type="dxa"/>
          </w:tcPr>
          <w:p w14:paraId="33F9CFF7"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redirect IFNAME</w:t>
            </w:r>
          </w:p>
        </w:tc>
        <w:tc>
          <w:tcPr>
            <w:tcW w:w="3960" w:type="dxa"/>
          </w:tcPr>
          <w:p w14:paraId="11AC11FF" w14:textId="77777777" w:rsidR="00F5522C" w:rsidRPr="00677940" w:rsidRDefault="00F5522C" w:rsidP="004E6EBF">
            <w:pPr>
              <w:wordWrap/>
              <w:spacing w:line="240" w:lineRule="auto"/>
              <w:ind w:right="20"/>
              <w:rPr>
                <w:rFonts w:ascii="Calibri" w:hAnsi="Calibri"/>
              </w:rPr>
            </w:pPr>
            <w:r w:rsidRPr="00677940">
              <w:rPr>
                <w:rFonts w:ascii="Calibri" w:hAnsi="Calibri"/>
              </w:rPr>
              <w:t>Redirect setting.</w:t>
            </w:r>
          </w:p>
        </w:tc>
        <w:tc>
          <w:tcPr>
            <w:tcW w:w="900" w:type="dxa"/>
          </w:tcPr>
          <w:p w14:paraId="113B2042"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497B8970" w14:textId="77777777" w:rsidTr="004E0388">
        <w:tc>
          <w:tcPr>
            <w:tcW w:w="4219" w:type="dxa"/>
          </w:tcPr>
          <w:p w14:paraId="5A7B924E"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 xml:space="preserve">mirror </w:t>
            </w:r>
          </w:p>
        </w:tc>
        <w:tc>
          <w:tcPr>
            <w:tcW w:w="3960" w:type="dxa"/>
          </w:tcPr>
          <w:p w14:paraId="51A88FE7" w14:textId="77777777" w:rsidR="00F5522C" w:rsidRPr="00677940" w:rsidRDefault="00F5522C" w:rsidP="004E6EBF">
            <w:pPr>
              <w:wordWrap/>
              <w:spacing w:line="240" w:lineRule="auto"/>
              <w:ind w:right="20"/>
              <w:rPr>
                <w:rFonts w:ascii="Calibri" w:hAnsi="Calibri"/>
              </w:rPr>
            </w:pPr>
            <w:r w:rsidRPr="00677940">
              <w:rPr>
                <w:rFonts w:ascii="Calibri" w:hAnsi="Calibri"/>
              </w:rPr>
              <w:t>Mirror setting.</w:t>
            </w:r>
          </w:p>
        </w:tc>
        <w:tc>
          <w:tcPr>
            <w:tcW w:w="900" w:type="dxa"/>
          </w:tcPr>
          <w:p w14:paraId="4AA57B64"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r w:rsidR="00F5522C" w:rsidRPr="00677940" w14:paraId="0D7047EA" w14:textId="77777777" w:rsidTr="004E0388">
        <w:tc>
          <w:tcPr>
            <w:tcW w:w="4219" w:type="dxa"/>
          </w:tcPr>
          <w:p w14:paraId="23546CEC"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trap-cpu { high-priority| }</w:t>
            </w:r>
          </w:p>
        </w:tc>
        <w:tc>
          <w:tcPr>
            <w:tcW w:w="3960" w:type="dxa"/>
          </w:tcPr>
          <w:p w14:paraId="78E36E66" w14:textId="77777777" w:rsidR="00F5522C" w:rsidRPr="00677940" w:rsidRDefault="00F5522C" w:rsidP="004E6EBF">
            <w:pPr>
              <w:wordWrap/>
              <w:spacing w:line="240" w:lineRule="auto"/>
              <w:ind w:right="20"/>
              <w:rPr>
                <w:rFonts w:ascii="Calibri" w:hAnsi="Calibri"/>
              </w:rPr>
            </w:pPr>
            <w:r w:rsidRPr="00677940">
              <w:rPr>
                <w:rFonts w:ascii="Calibri" w:hAnsi="Calibri"/>
              </w:rPr>
              <w:t>CPU trap setting.</w:t>
            </w:r>
          </w:p>
        </w:tc>
        <w:tc>
          <w:tcPr>
            <w:tcW w:w="900" w:type="dxa"/>
          </w:tcPr>
          <w:p w14:paraId="480F48FF" w14:textId="77777777" w:rsidR="00F5522C" w:rsidRPr="00677940" w:rsidRDefault="00F5522C" w:rsidP="004E6EBF">
            <w:pPr>
              <w:wordWrap/>
              <w:spacing w:line="240" w:lineRule="auto"/>
              <w:ind w:right="20"/>
              <w:rPr>
                <w:rFonts w:ascii="Calibri" w:hAnsi="Calibri"/>
              </w:rPr>
            </w:pPr>
            <w:r w:rsidRPr="00677940">
              <w:rPr>
                <w:rFonts w:ascii="Calibri" w:hAnsi="Calibri"/>
              </w:rPr>
              <w:t>pmap-c</w:t>
            </w:r>
          </w:p>
        </w:tc>
      </w:tr>
    </w:tbl>
    <w:p w14:paraId="2783975A" w14:textId="77777777" w:rsidR="00F5522C" w:rsidRPr="00677940" w:rsidRDefault="00F5522C" w:rsidP="003F797B">
      <w:pPr>
        <w:pStyle w:val="3"/>
        <w:ind w:left="0" w:right="20"/>
        <w:rPr>
          <w:rFonts w:ascii="Calibri" w:hAnsi="Calibri"/>
        </w:rPr>
      </w:pPr>
      <w:bookmarkStart w:id="4178" w:name="_Toc277777850"/>
      <w:bookmarkStart w:id="4179" w:name="_Toc363228754"/>
      <w:bookmarkStart w:id="4180" w:name="_Toc445916005"/>
      <w:r w:rsidRPr="00677940">
        <w:rPr>
          <w:rFonts w:ascii="Calibri" w:hAnsi="Calibri"/>
        </w:rPr>
        <w:lastRenderedPageBreak/>
        <w:t>Service-policy</w:t>
      </w:r>
      <w:bookmarkEnd w:id="4178"/>
      <w:bookmarkEnd w:id="4179"/>
      <w:bookmarkEnd w:id="4180"/>
    </w:p>
    <w:p w14:paraId="7E522C23" w14:textId="77777777" w:rsidR="00F5522C" w:rsidRPr="00677940" w:rsidRDefault="00F5522C" w:rsidP="003F797B">
      <w:pPr>
        <w:pStyle w:val="a3"/>
        <w:ind w:left="0" w:right="20"/>
        <w:rPr>
          <w:rFonts w:ascii="Calibri" w:hAnsi="Calibri"/>
        </w:rPr>
      </w:pPr>
      <w:r w:rsidRPr="00677940">
        <w:rPr>
          <w:rFonts w:ascii="Calibri" w:hAnsi="Calibri"/>
        </w:rPr>
        <w:t>The policy-map as above applies to VLAN interface or router port interface. It can be set as either direction of input or output. The policy-map set as above can be applied to VLAN interface or router port interface. It can be set as either direction of input or output. However, the output direction can have only one of service-policy or ACL; the input direction can have the two simultaneously.</w:t>
      </w:r>
    </w:p>
    <w:p w14:paraId="31742FC1" w14:textId="77777777" w:rsidR="00F5522C" w:rsidRPr="00677940" w:rsidRDefault="006A4BB0" w:rsidP="003F797B">
      <w:pPr>
        <w:pStyle w:val="afffff3"/>
        <w:ind w:left="0" w:right="20"/>
        <w:rPr>
          <w:rFonts w:ascii="Calibri" w:hAnsi="Calibri"/>
        </w:rPr>
      </w:pPr>
      <w:bookmarkStart w:id="4181" w:name="_Toc275801042"/>
      <w:bookmarkStart w:id="4182" w:name="_Toc277777851"/>
      <w:bookmarkStart w:id="4183" w:name="_Toc363228755"/>
      <w:bookmarkStart w:id="4184" w:name="_Toc391575395"/>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253</w:t>
      </w:r>
      <w:r w:rsidR="005832B8" w:rsidRPr="00677940">
        <w:rPr>
          <w:rFonts w:ascii="Calibri" w:hAnsi="Calibri"/>
        </w:rPr>
        <w:fldChar w:fldCharType="end"/>
      </w:r>
      <w:r w:rsidR="00F5522C" w:rsidRPr="00677940">
        <w:rPr>
          <w:rFonts w:ascii="Calibri" w:hAnsi="Calibri"/>
        </w:rPr>
        <w:t xml:space="preserve"> service-policy</w:t>
      </w:r>
      <w:bookmarkEnd w:id="4181"/>
      <w:bookmarkEnd w:id="4182"/>
      <w:r w:rsidR="00F5522C" w:rsidRPr="00677940">
        <w:rPr>
          <w:rFonts w:ascii="Calibri" w:hAnsi="Calibri"/>
        </w:rPr>
        <w:t xml:space="preserve"> Configuration Command</w:t>
      </w:r>
      <w:bookmarkEnd w:id="4183"/>
      <w:bookmarkEnd w:id="4184"/>
    </w:p>
    <w:tbl>
      <w:tblPr>
        <w:tblStyle w:val="CLIWide"/>
        <w:tblW w:w="0" w:type="auto"/>
        <w:tblLook w:val="01E0" w:firstRow="1" w:lastRow="1" w:firstColumn="1" w:lastColumn="1" w:noHBand="0" w:noVBand="0"/>
      </w:tblPr>
      <w:tblGrid>
        <w:gridCol w:w="3637"/>
        <w:gridCol w:w="3397"/>
        <w:gridCol w:w="898"/>
      </w:tblGrid>
      <w:tr w:rsidR="00F5522C" w:rsidRPr="00677940" w14:paraId="49C83BFA" w14:textId="77777777" w:rsidTr="004E0388">
        <w:trPr>
          <w:cnfStyle w:val="100000000000" w:firstRow="1" w:lastRow="0" w:firstColumn="0" w:lastColumn="0" w:oddVBand="0" w:evenVBand="0" w:oddHBand="0" w:evenHBand="0" w:firstRowFirstColumn="0" w:firstRowLastColumn="0" w:lastRowFirstColumn="0" w:lastRowLastColumn="0"/>
        </w:trPr>
        <w:tc>
          <w:tcPr>
            <w:tcW w:w="4219" w:type="dxa"/>
          </w:tcPr>
          <w:p w14:paraId="5158CE76" w14:textId="77777777" w:rsidR="00F5522C" w:rsidRPr="00677940" w:rsidRDefault="00F5522C" w:rsidP="004E6EBF">
            <w:pPr>
              <w:wordWrap/>
              <w:spacing w:line="240" w:lineRule="auto"/>
              <w:ind w:right="20"/>
              <w:rPr>
                <w:rFonts w:ascii="Calibri" w:hAnsi="Calibri"/>
                <w:b/>
                <w:bCs/>
              </w:rPr>
            </w:pPr>
            <w:r w:rsidRPr="00677940">
              <w:rPr>
                <w:rFonts w:ascii="Calibri" w:hAnsi="Calibri"/>
                <w:b/>
                <w:bCs/>
              </w:rPr>
              <w:t>Command</w:t>
            </w:r>
          </w:p>
        </w:tc>
        <w:tc>
          <w:tcPr>
            <w:tcW w:w="3960" w:type="dxa"/>
          </w:tcPr>
          <w:p w14:paraId="56F56C6B" w14:textId="77777777" w:rsidR="00F5522C" w:rsidRPr="00677940" w:rsidRDefault="00F5522C" w:rsidP="004E6EBF">
            <w:pPr>
              <w:pStyle w:val="ac"/>
              <w:rPr>
                <w:rFonts w:ascii="Calibri" w:hAnsi="Calibri"/>
              </w:rPr>
            </w:pPr>
            <w:r w:rsidRPr="00677940">
              <w:rPr>
                <w:rFonts w:ascii="Calibri" w:hAnsi="Calibri"/>
              </w:rPr>
              <w:t>Description</w:t>
            </w:r>
          </w:p>
        </w:tc>
        <w:tc>
          <w:tcPr>
            <w:tcW w:w="900" w:type="dxa"/>
          </w:tcPr>
          <w:p w14:paraId="204D1FC3" w14:textId="77777777" w:rsidR="00F5522C" w:rsidRPr="00677940" w:rsidRDefault="00F5522C" w:rsidP="004E6EBF">
            <w:pPr>
              <w:pStyle w:val="ac"/>
              <w:rPr>
                <w:rFonts w:ascii="Calibri" w:hAnsi="Calibri"/>
              </w:rPr>
            </w:pPr>
            <w:r w:rsidRPr="00677940">
              <w:rPr>
                <w:rFonts w:ascii="Calibri" w:hAnsi="Calibri"/>
              </w:rPr>
              <w:t>Mode</w:t>
            </w:r>
          </w:p>
        </w:tc>
      </w:tr>
      <w:tr w:rsidR="00F5522C" w:rsidRPr="00677940" w14:paraId="729AB42F" w14:textId="77777777" w:rsidTr="004E0388">
        <w:tc>
          <w:tcPr>
            <w:tcW w:w="4219" w:type="dxa"/>
          </w:tcPr>
          <w:p w14:paraId="21B1D23E" w14:textId="77777777" w:rsidR="00F5522C" w:rsidRPr="00677940" w:rsidRDefault="00F5522C" w:rsidP="004E6EBF">
            <w:pPr>
              <w:wordWrap/>
              <w:spacing w:line="240" w:lineRule="auto"/>
              <w:ind w:right="20"/>
              <w:rPr>
                <w:rFonts w:ascii="Calibri" w:hAnsi="Calibri"/>
              </w:rPr>
            </w:pPr>
            <w:r w:rsidRPr="00677940">
              <w:rPr>
                <w:rFonts w:ascii="Calibri" w:hAnsi="Calibri"/>
                <w:b/>
                <w:bCs/>
              </w:rPr>
              <w:t>service-policy { input | output } NAME</w:t>
            </w:r>
          </w:p>
        </w:tc>
        <w:tc>
          <w:tcPr>
            <w:tcW w:w="3960" w:type="dxa"/>
          </w:tcPr>
          <w:p w14:paraId="3DDB67FE" w14:textId="77777777" w:rsidR="00F5522C" w:rsidRPr="00677940" w:rsidRDefault="00F5522C" w:rsidP="004E6EBF">
            <w:pPr>
              <w:wordWrap/>
              <w:spacing w:line="240" w:lineRule="auto"/>
              <w:ind w:right="20"/>
              <w:rPr>
                <w:rFonts w:ascii="Calibri" w:hAnsi="Calibri"/>
              </w:rPr>
            </w:pPr>
            <w:r w:rsidRPr="00677940">
              <w:rPr>
                <w:rFonts w:ascii="Calibri" w:hAnsi="Calibri"/>
              </w:rPr>
              <w:t>Applies a policy-map of the relevant name to an interface.</w:t>
            </w:r>
          </w:p>
        </w:tc>
        <w:tc>
          <w:tcPr>
            <w:tcW w:w="900" w:type="dxa"/>
          </w:tcPr>
          <w:p w14:paraId="25316274" w14:textId="77777777" w:rsidR="00F5522C" w:rsidRPr="00677940" w:rsidRDefault="00C81E24" w:rsidP="004E6EBF">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r w:rsidR="00F5522C" w:rsidRPr="00677940" w14:paraId="029FFC18" w14:textId="77777777" w:rsidTr="004E0388">
        <w:tc>
          <w:tcPr>
            <w:tcW w:w="4219" w:type="dxa"/>
          </w:tcPr>
          <w:p w14:paraId="33FF6A2F" w14:textId="77777777" w:rsidR="00F5522C" w:rsidRPr="00677940" w:rsidRDefault="00F5522C" w:rsidP="004E6EBF">
            <w:pPr>
              <w:wordWrap/>
              <w:spacing w:line="240" w:lineRule="auto"/>
              <w:ind w:right="20"/>
              <w:rPr>
                <w:rFonts w:ascii="Calibri" w:hAnsi="Calibri"/>
              </w:rPr>
            </w:pPr>
            <w:r w:rsidRPr="00677940">
              <w:rPr>
                <w:rFonts w:ascii="Calibri" w:hAnsi="Calibri"/>
                <w:b/>
                <w:bCs/>
              </w:rPr>
              <w:t>no service-policy { input | output } NAME</w:t>
            </w:r>
          </w:p>
        </w:tc>
        <w:tc>
          <w:tcPr>
            <w:tcW w:w="3960" w:type="dxa"/>
          </w:tcPr>
          <w:p w14:paraId="68995155" w14:textId="77777777" w:rsidR="00F5522C" w:rsidRPr="00677940" w:rsidRDefault="00F5522C" w:rsidP="004E6EBF">
            <w:pPr>
              <w:wordWrap/>
              <w:spacing w:line="240" w:lineRule="auto"/>
              <w:ind w:right="20"/>
              <w:rPr>
                <w:rFonts w:ascii="Calibri" w:hAnsi="Calibri"/>
              </w:rPr>
            </w:pPr>
            <w:r w:rsidRPr="00677940">
              <w:rPr>
                <w:rFonts w:ascii="Calibri" w:hAnsi="Calibri"/>
              </w:rPr>
              <w:t xml:space="preserve">Deletes the relevant policy-map from the interface. </w:t>
            </w:r>
          </w:p>
        </w:tc>
        <w:tc>
          <w:tcPr>
            <w:tcW w:w="900" w:type="dxa"/>
          </w:tcPr>
          <w:p w14:paraId="5CD215ED" w14:textId="77777777" w:rsidR="00F5522C" w:rsidRPr="00677940" w:rsidRDefault="00C81E24" w:rsidP="004E6EBF">
            <w:pPr>
              <w:wordWrap/>
              <w:spacing w:line="240" w:lineRule="auto"/>
              <w:ind w:right="20"/>
              <w:rPr>
                <w:rFonts w:ascii="Calibri" w:hAnsi="Calibri"/>
              </w:rPr>
            </w:pPr>
            <w:r w:rsidRPr="00677940">
              <w:rPr>
                <w:rFonts w:ascii="Calibri" w:hAnsi="Calibri"/>
              </w:rPr>
              <w:t>I</w:t>
            </w:r>
            <w:r w:rsidR="00F5522C" w:rsidRPr="00677940">
              <w:rPr>
                <w:rFonts w:ascii="Calibri" w:hAnsi="Calibri"/>
              </w:rPr>
              <w:t>nterface</w:t>
            </w:r>
          </w:p>
        </w:tc>
      </w:tr>
    </w:tbl>
    <w:p w14:paraId="4E96D3C6"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71"/>
        <w:gridCol w:w="1048"/>
        <w:gridCol w:w="6013"/>
      </w:tblGrid>
      <w:tr w:rsidR="00F5522C" w:rsidRPr="00677940" w14:paraId="0116472F" w14:textId="77777777" w:rsidTr="004E0388">
        <w:tc>
          <w:tcPr>
            <w:tcW w:w="900" w:type="dxa"/>
            <w:vAlign w:val="center"/>
          </w:tcPr>
          <w:p w14:paraId="0B472F79"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2E85701E" wp14:editId="502AEE96">
                  <wp:extent cx="276225" cy="342900"/>
                  <wp:effectExtent l="0" t="0" r="9525" b="0"/>
                  <wp:docPr id="18589" name="그림 1858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4F4E596"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021880EA" w14:textId="77777777" w:rsidR="00F5522C" w:rsidRPr="00677940" w:rsidRDefault="00F5522C" w:rsidP="003F797B">
            <w:pPr>
              <w:pStyle w:val="aa"/>
              <w:ind w:right="20"/>
              <w:jc w:val="both"/>
              <w:rPr>
                <w:rFonts w:ascii="Calibri" w:hAnsi="Calibri"/>
              </w:rPr>
            </w:pPr>
            <w:r w:rsidRPr="00677940">
              <w:rPr>
                <w:rFonts w:ascii="Calibri" w:hAnsi="Calibri"/>
              </w:rPr>
              <w:t>A router port means a port with no switchport.</w:t>
            </w:r>
          </w:p>
        </w:tc>
      </w:tr>
    </w:tbl>
    <w:p w14:paraId="4EB59611"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72"/>
        <w:gridCol w:w="1049"/>
        <w:gridCol w:w="6011"/>
      </w:tblGrid>
      <w:tr w:rsidR="00F5522C" w:rsidRPr="00677940" w14:paraId="7F7AC09E" w14:textId="77777777" w:rsidTr="004E0388">
        <w:tc>
          <w:tcPr>
            <w:tcW w:w="900" w:type="dxa"/>
            <w:vAlign w:val="center"/>
          </w:tcPr>
          <w:p w14:paraId="274AD94C"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A0FD978" wp14:editId="6D16966D">
                  <wp:extent cx="276225" cy="342900"/>
                  <wp:effectExtent l="0" t="0" r="9525" b="0"/>
                  <wp:docPr id="18588" name="그림 1858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7D7EF825"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0B02A4D9" w14:textId="77777777" w:rsidR="00F5522C" w:rsidRPr="00677940" w:rsidRDefault="00F5522C" w:rsidP="003F797B">
            <w:pPr>
              <w:pStyle w:val="aa"/>
              <w:ind w:right="20"/>
              <w:jc w:val="both"/>
              <w:rPr>
                <w:rFonts w:ascii="Calibri" w:hAnsi="Calibri"/>
              </w:rPr>
            </w:pPr>
            <w:r w:rsidRPr="00677940">
              <w:rPr>
                <w:rFonts w:ascii="Calibri" w:hAnsi="Calibri"/>
              </w:rPr>
              <w:t>Service-policy can set up to 16000 rules in the input direction, 4000 rules in the output direction summed with ACLs.</w:t>
            </w:r>
          </w:p>
        </w:tc>
      </w:tr>
    </w:tbl>
    <w:p w14:paraId="233C588C" w14:textId="77777777" w:rsidR="00F5522C" w:rsidRPr="00677940" w:rsidRDefault="00F5522C" w:rsidP="003F797B">
      <w:pPr>
        <w:ind w:right="20"/>
        <w:rPr>
          <w:rFonts w:ascii="Calibri" w:hAnsi="Calibri"/>
        </w:rPr>
      </w:pPr>
    </w:p>
    <w:tbl>
      <w:tblPr>
        <w:tblStyle w:val="NOTICE"/>
        <w:tblW w:w="0" w:type="auto"/>
        <w:tblLook w:val="0000" w:firstRow="0" w:lastRow="0" w:firstColumn="0" w:lastColumn="0" w:noHBand="0" w:noVBand="0"/>
      </w:tblPr>
      <w:tblGrid>
        <w:gridCol w:w="869"/>
        <w:gridCol w:w="1046"/>
        <w:gridCol w:w="6017"/>
      </w:tblGrid>
      <w:tr w:rsidR="00F5522C" w:rsidRPr="00677940" w14:paraId="650EF924" w14:textId="77777777" w:rsidTr="0068526C">
        <w:tc>
          <w:tcPr>
            <w:tcW w:w="900" w:type="dxa"/>
            <w:vAlign w:val="center"/>
          </w:tcPr>
          <w:p w14:paraId="5D1DC31B" w14:textId="77777777" w:rsidR="00F5522C" w:rsidRPr="00677940" w:rsidRDefault="00F5522C" w:rsidP="003F797B">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1695B887" wp14:editId="08D4E04C">
                  <wp:extent cx="276225" cy="342900"/>
                  <wp:effectExtent l="0" t="0" r="9525" b="0"/>
                  <wp:docPr id="18587" name="그림 18587"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59D2D140" w14:textId="77777777" w:rsidR="00F5522C" w:rsidRPr="00677940" w:rsidRDefault="00F5522C" w:rsidP="003F797B">
            <w:pPr>
              <w:pStyle w:val="aa"/>
              <w:ind w:right="20"/>
              <w:jc w:val="both"/>
              <w:rPr>
                <w:rFonts w:ascii="Calibri" w:hAnsi="Calibri"/>
                <w:b/>
                <w:bCs/>
              </w:rPr>
            </w:pPr>
            <w:r w:rsidRPr="00677940">
              <w:rPr>
                <w:rFonts w:ascii="Calibri" w:hAnsi="Calibri"/>
                <w:b/>
                <w:bCs/>
              </w:rPr>
              <w:t>Notice</w:t>
            </w:r>
          </w:p>
        </w:tc>
        <w:tc>
          <w:tcPr>
            <w:tcW w:w="6800" w:type="dxa"/>
            <w:vAlign w:val="center"/>
          </w:tcPr>
          <w:p w14:paraId="07B27A6A" w14:textId="77777777" w:rsidR="00F5522C" w:rsidRPr="00677940" w:rsidRDefault="00F5522C" w:rsidP="003F797B">
            <w:pPr>
              <w:pStyle w:val="aa"/>
              <w:ind w:right="20"/>
              <w:jc w:val="both"/>
              <w:rPr>
                <w:rFonts w:ascii="Calibri" w:hAnsi="Calibri"/>
              </w:rPr>
            </w:pPr>
            <w:r w:rsidRPr="00677940">
              <w:rPr>
                <w:rFonts w:ascii="Calibri" w:hAnsi="Calibri"/>
              </w:rPr>
              <w:t>In the input direction, you can set service and ACL simultaneously. For the output direction, you can set only either one at a time.</w:t>
            </w:r>
          </w:p>
        </w:tc>
      </w:tr>
    </w:tbl>
    <w:p w14:paraId="0A78C29B" w14:textId="77777777" w:rsidR="00F5522C" w:rsidRPr="00677940" w:rsidRDefault="00F5522C" w:rsidP="003F797B">
      <w:pPr>
        <w:ind w:right="20"/>
        <w:rPr>
          <w:rFonts w:ascii="Calibri" w:hAnsi="Calibri"/>
        </w:rPr>
      </w:pPr>
    </w:p>
    <w:p w14:paraId="55CE76B2" w14:textId="77777777" w:rsidR="00F5522C" w:rsidRPr="00677940" w:rsidRDefault="00F5522C" w:rsidP="003F797B">
      <w:pPr>
        <w:ind w:right="20"/>
        <w:rPr>
          <w:rFonts w:ascii="Calibri" w:hAnsi="Calibri"/>
        </w:rPr>
      </w:pPr>
    </w:p>
    <w:p w14:paraId="6CAC61F4" w14:textId="77777777" w:rsidR="00F5522C" w:rsidRPr="00677940" w:rsidRDefault="00F5522C" w:rsidP="0021019A">
      <w:pPr>
        <w:pStyle w:val="2"/>
        <w:ind w:right="20"/>
        <w:rPr>
          <w:rFonts w:ascii="Calibri" w:hAnsi="Calibri"/>
        </w:rPr>
      </w:pPr>
      <w:bookmarkStart w:id="4185" w:name="_Toc275801133"/>
      <w:bookmarkStart w:id="4186" w:name="_Toc277777870"/>
      <w:bookmarkStart w:id="4187" w:name="_Toc361679417"/>
      <w:bookmarkStart w:id="4188" w:name="_Toc445916006"/>
      <w:r w:rsidRPr="00677940">
        <w:rPr>
          <w:rFonts w:ascii="Calibri" w:hAnsi="Calibri"/>
        </w:rPr>
        <w:lastRenderedPageBreak/>
        <w:t>COPP</w:t>
      </w:r>
      <w:bookmarkEnd w:id="4185"/>
      <w:bookmarkEnd w:id="4186"/>
      <w:bookmarkEnd w:id="4187"/>
      <w:bookmarkEnd w:id="4188"/>
    </w:p>
    <w:p w14:paraId="2C36BEEF" w14:textId="77777777" w:rsidR="00F5522C" w:rsidRPr="00677940" w:rsidRDefault="00F5522C" w:rsidP="004E6EBF">
      <w:pPr>
        <w:pStyle w:val="a3"/>
        <w:ind w:left="0" w:right="20"/>
        <w:rPr>
          <w:rFonts w:ascii="Calibri" w:hAnsi="Calibri"/>
        </w:rPr>
      </w:pPr>
      <w:r w:rsidRPr="00677940">
        <w:rPr>
          <w:rFonts w:ascii="Calibri" w:hAnsi="Calibri"/>
        </w:rPr>
        <w:t>COPP (Control Plane Policing) means the application of rate-limit and QOS policies of traffic which flow into CPU. Various controlling packets, relating to the protocol, flow into the CPU. An excessive inflow of a specific packet can cause a problem in the CPU. In this case, a packet with a higher priority of another protocol may not be carried out. Therefore, a feature that prioritizes packets and sets rate-limits is required in order to organize traffic.</w:t>
      </w:r>
    </w:p>
    <w:p w14:paraId="4B47A2E0" w14:textId="77777777" w:rsidR="00F5522C" w:rsidRPr="00677940" w:rsidRDefault="00F5522C" w:rsidP="004E6EBF">
      <w:pPr>
        <w:pStyle w:val="3"/>
        <w:ind w:left="0" w:right="20"/>
        <w:rPr>
          <w:rFonts w:ascii="Calibri" w:hAnsi="Calibri"/>
        </w:rPr>
      </w:pPr>
      <w:bookmarkStart w:id="4189" w:name="_Toc275801043"/>
      <w:bookmarkStart w:id="4190" w:name="_Toc277777852"/>
      <w:bookmarkStart w:id="4191" w:name="_Toc363228756"/>
      <w:bookmarkStart w:id="4192" w:name="_Toc445916007"/>
      <w:r w:rsidRPr="00677940">
        <w:rPr>
          <w:rFonts w:ascii="Calibri" w:hAnsi="Calibri"/>
        </w:rPr>
        <w:t>Service-policy on COPP</w:t>
      </w:r>
      <w:bookmarkEnd w:id="4189"/>
      <w:bookmarkEnd w:id="4190"/>
      <w:bookmarkEnd w:id="4191"/>
      <w:bookmarkEnd w:id="4192"/>
    </w:p>
    <w:p w14:paraId="1640533A" w14:textId="77777777" w:rsidR="00F5522C" w:rsidRPr="00677940" w:rsidRDefault="00F5522C" w:rsidP="004E6EBF">
      <w:pPr>
        <w:pStyle w:val="a3"/>
        <w:ind w:left="0" w:right="20"/>
        <w:rPr>
          <w:rFonts w:ascii="Calibri" w:hAnsi="Calibri"/>
        </w:rPr>
      </w:pPr>
      <w:bookmarkStart w:id="4193" w:name="_Toc275801134"/>
      <w:bookmarkStart w:id="4194" w:name="_Toc277777871"/>
      <w:r w:rsidRPr="00677940">
        <w:rPr>
          <w:rFonts w:ascii="Calibri" w:hAnsi="Calibri"/>
        </w:rPr>
        <w:t>The unit performs policing for traffic that flows into the CPU by applying service-policy in the control plane.</w:t>
      </w:r>
    </w:p>
    <w:p w14:paraId="3CC5A878" w14:textId="77777777" w:rsidR="00F5522C" w:rsidRPr="00677940" w:rsidRDefault="006A4BB0" w:rsidP="004E6EBF">
      <w:pPr>
        <w:pStyle w:val="afffff3"/>
        <w:ind w:left="0" w:right="20"/>
        <w:rPr>
          <w:rFonts w:ascii="Calibri" w:hAnsi="Calibri"/>
        </w:rPr>
      </w:pPr>
      <w:bookmarkStart w:id="4195" w:name="_Toc361679418"/>
      <w:bookmarkStart w:id="4196" w:name="_Toc391575396"/>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254</w:t>
      </w:r>
      <w:r w:rsidR="005832B8" w:rsidRPr="00677940">
        <w:rPr>
          <w:rFonts w:ascii="Calibri" w:hAnsi="Calibri"/>
        </w:rPr>
        <w:fldChar w:fldCharType="end"/>
      </w:r>
      <w:r w:rsidR="00F5522C" w:rsidRPr="00677940">
        <w:rPr>
          <w:rFonts w:ascii="Calibri" w:hAnsi="Calibri"/>
        </w:rPr>
        <w:t xml:space="preserve"> Commands for Control-plane of Service-policy Configuration</w:t>
      </w:r>
      <w:bookmarkEnd w:id="4193"/>
      <w:bookmarkEnd w:id="4194"/>
      <w:bookmarkEnd w:id="4195"/>
      <w:bookmarkEnd w:id="4196"/>
    </w:p>
    <w:tbl>
      <w:tblPr>
        <w:tblStyle w:val="CLIWide"/>
        <w:tblW w:w="0" w:type="auto"/>
        <w:tblLook w:val="01E0" w:firstRow="1" w:lastRow="1" w:firstColumn="1" w:lastColumn="1" w:noHBand="0" w:noVBand="0"/>
      </w:tblPr>
      <w:tblGrid>
        <w:gridCol w:w="2804"/>
        <w:gridCol w:w="3704"/>
        <w:gridCol w:w="1424"/>
      </w:tblGrid>
      <w:tr w:rsidR="00F5522C" w:rsidRPr="00677940" w14:paraId="0EC54C6E" w14:textId="77777777" w:rsidTr="004E0388">
        <w:trPr>
          <w:cnfStyle w:val="100000000000" w:firstRow="1" w:lastRow="0" w:firstColumn="0" w:lastColumn="0" w:oddVBand="0" w:evenVBand="0" w:oddHBand="0" w:evenHBand="0" w:firstRowFirstColumn="0" w:firstRowLastColumn="0" w:lastRowFirstColumn="0" w:lastRowLastColumn="0"/>
        </w:trPr>
        <w:tc>
          <w:tcPr>
            <w:tcW w:w="3218" w:type="dxa"/>
          </w:tcPr>
          <w:p w14:paraId="05DCD99E" w14:textId="77777777" w:rsidR="00F5522C" w:rsidRPr="00677940" w:rsidRDefault="00F5522C" w:rsidP="004E6EBF">
            <w:pPr>
              <w:wordWrap/>
              <w:ind w:right="20"/>
              <w:rPr>
                <w:rFonts w:ascii="Calibri" w:hAnsi="Calibri"/>
                <w:b/>
                <w:bCs/>
              </w:rPr>
            </w:pPr>
            <w:r w:rsidRPr="00677940">
              <w:rPr>
                <w:rFonts w:ascii="Calibri" w:hAnsi="Calibri"/>
                <w:b/>
                <w:bCs/>
              </w:rPr>
              <w:t>Command</w:t>
            </w:r>
          </w:p>
        </w:tc>
        <w:tc>
          <w:tcPr>
            <w:tcW w:w="4394" w:type="dxa"/>
          </w:tcPr>
          <w:p w14:paraId="04952398" w14:textId="77777777" w:rsidR="00F5522C" w:rsidRPr="00677940" w:rsidRDefault="00F5522C" w:rsidP="004E6EBF">
            <w:pPr>
              <w:pStyle w:val="ac"/>
              <w:rPr>
                <w:rFonts w:ascii="Calibri" w:hAnsi="Calibri"/>
              </w:rPr>
            </w:pPr>
            <w:r w:rsidRPr="00677940">
              <w:rPr>
                <w:rFonts w:ascii="Calibri" w:hAnsi="Calibri"/>
              </w:rPr>
              <w:t>Description</w:t>
            </w:r>
          </w:p>
        </w:tc>
        <w:tc>
          <w:tcPr>
            <w:tcW w:w="1544" w:type="dxa"/>
          </w:tcPr>
          <w:p w14:paraId="6883439A" w14:textId="77777777" w:rsidR="00F5522C" w:rsidRPr="00677940" w:rsidRDefault="00F5522C" w:rsidP="004E6EBF">
            <w:pPr>
              <w:pStyle w:val="ac"/>
              <w:rPr>
                <w:rFonts w:ascii="Calibri" w:hAnsi="Calibri"/>
              </w:rPr>
            </w:pPr>
            <w:r w:rsidRPr="00677940">
              <w:rPr>
                <w:rFonts w:ascii="Calibri" w:hAnsi="Calibri"/>
              </w:rPr>
              <w:t>Mode</w:t>
            </w:r>
          </w:p>
        </w:tc>
      </w:tr>
      <w:tr w:rsidR="00F5522C" w:rsidRPr="00677940" w14:paraId="07C42570" w14:textId="77777777" w:rsidTr="004E0388">
        <w:tc>
          <w:tcPr>
            <w:tcW w:w="3218" w:type="dxa"/>
          </w:tcPr>
          <w:p w14:paraId="4211D780" w14:textId="77777777" w:rsidR="00F5522C" w:rsidRPr="00677940" w:rsidRDefault="00F5522C" w:rsidP="004E6EBF">
            <w:pPr>
              <w:wordWrap/>
              <w:ind w:right="20"/>
              <w:rPr>
                <w:rFonts w:ascii="Calibri" w:hAnsi="Calibri"/>
              </w:rPr>
            </w:pPr>
            <w:r w:rsidRPr="00677940">
              <w:rPr>
                <w:rFonts w:ascii="Calibri" w:hAnsi="Calibri"/>
                <w:b/>
                <w:bCs/>
              </w:rPr>
              <w:t>control-plane</w:t>
            </w:r>
          </w:p>
        </w:tc>
        <w:tc>
          <w:tcPr>
            <w:tcW w:w="4394" w:type="dxa"/>
          </w:tcPr>
          <w:p w14:paraId="4185248A" w14:textId="77777777" w:rsidR="00F5522C" w:rsidRPr="00677940" w:rsidRDefault="00F5522C" w:rsidP="004E6EBF">
            <w:pPr>
              <w:wordWrap/>
              <w:ind w:right="20"/>
              <w:rPr>
                <w:rFonts w:ascii="Calibri" w:hAnsi="Calibri"/>
              </w:rPr>
            </w:pPr>
            <w:r w:rsidRPr="00677940">
              <w:rPr>
                <w:rFonts w:ascii="Calibri" w:hAnsi="Calibri"/>
              </w:rPr>
              <w:t xml:space="preserve">Enters control-plane mode. </w:t>
            </w:r>
          </w:p>
        </w:tc>
        <w:tc>
          <w:tcPr>
            <w:tcW w:w="1544" w:type="dxa"/>
          </w:tcPr>
          <w:p w14:paraId="2BD79036" w14:textId="77777777" w:rsidR="00F5522C" w:rsidRPr="00677940" w:rsidRDefault="00F5522C" w:rsidP="004E6EBF">
            <w:pPr>
              <w:wordWrap/>
              <w:ind w:right="20"/>
              <w:rPr>
                <w:rFonts w:ascii="Calibri" w:hAnsi="Calibri"/>
              </w:rPr>
            </w:pPr>
            <w:r w:rsidRPr="00677940">
              <w:rPr>
                <w:rFonts w:ascii="Calibri" w:hAnsi="Calibri"/>
              </w:rPr>
              <w:t>configure</w:t>
            </w:r>
          </w:p>
        </w:tc>
      </w:tr>
      <w:tr w:rsidR="00F5522C" w:rsidRPr="00677940" w14:paraId="20092E37" w14:textId="77777777" w:rsidTr="004E0388">
        <w:tc>
          <w:tcPr>
            <w:tcW w:w="3218" w:type="dxa"/>
          </w:tcPr>
          <w:p w14:paraId="0ADCE78C" w14:textId="77777777" w:rsidR="00F5522C" w:rsidRPr="00677940" w:rsidRDefault="00F5522C" w:rsidP="004E6EBF">
            <w:pPr>
              <w:wordWrap/>
              <w:ind w:right="20"/>
              <w:rPr>
                <w:rFonts w:ascii="Calibri" w:hAnsi="Calibri"/>
              </w:rPr>
            </w:pPr>
            <w:r w:rsidRPr="00677940">
              <w:rPr>
                <w:rFonts w:ascii="Calibri" w:hAnsi="Calibri"/>
                <w:b/>
                <w:bCs/>
              </w:rPr>
              <w:t>service-policy input  NAME</w:t>
            </w:r>
          </w:p>
        </w:tc>
        <w:tc>
          <w:tcPr>
            <w:tcW w:w="4394" w:type="dxa"/>
          </w:tcPr>
          <w:p w14:paraId="57AB9FA1" w14:textId="77777777" w:rsidR="00F5522C" w:rsidRPr="00677940" w:rsidRDefault="00F5522C" w:rsidP="004E6EBF">
            <w:pPr>
              <w:wordWrap/>
              <w:ind w:right="20"/>
              <w:rPr>
                <w:rFonts w:ascii="Calibri" w:hAnsi="Calibri"/>
              </w:rPr>
            </w:pPr>
            <w:r w:rsidRPr="00677940">
              <w:rPr>
                <w:rFonts w:ascii="Calibri" w:hAnsi="Calibri"/>
              </w:rPr>
              <w:t>Applies a policy-map to a control-plane.</w:t>
            </w:r>
          </w:p>
        </w:tc>
        <w:tc>
          <w:tcPr>
            <w:tcW w:w="1544" w:type="dxa"/>
          </w:tcPr>
          <w:p w14:paraId="6E17BF0C" w14:textId="77777777" w:rsidR="00F5522C" w:rsidRPr="00677940" w:rsidRDefault="00F5522C" w:rsidP="004E6EBF">
            <w:pPr>
              <w:wordWrap/>
              <w:ind w:right="20"/>
              <w:rPr>
                <w:rFonts w:ascii="Calibri" w:hAnsi="Calibri"/>
              </w:rPr>
            </w:pPr>
            <w:r w:rsidRPr="00677940">
              <w:rPr>
                <w:rFonts w:ascii="Calibri" w:hAnsi="Calibri"/>
              </w:rPr>
              <w:t>Control-plane</w:t>
            </w:r>
          </w:p>
        </w:tc>
      </w:tr>
      <w:tr w:rsidR="00F5522C" w:rsidRPr="00677940" w14:paraId="3FF43ED2" w14:textId="77777777" w:rsidTr="004E0388">
        <w:tc>
          <w:tcPr>
            <w:tcW w:w="3218" w:type="dxa"/>
          </w:tcPr>
          <w:p w14:paraId="1B3EBB64" w14:textId="77777777" w:rsidR="00F5522C" w:rsidRPr="00677940" w:rsidRDefault="00F5522C" w:rsidP="004E6EBF">
            <w:pPr>
              <w:wordWrap/>
              <w:ind w:right="20"/>
              <w:rPr>
                <w:rFonts w:ascii="Calibri" w:hAnsi="Calibri"/>
              </w:rPr>
            </w:pPr>
            <w:r w:rsidRPr="00677940">
              <w:rPr>
                <w:rFonts w:ascii="Calibri" w:hAnsi="Calibri"/>
                <w:b/>
                <w:bCs/>
              </w:rPr>
              <w:t>no service-policy input NAME</w:t>
            </w:r>
          </w:p>
        </w:tc>
        <w:tc>
          <w:tcPr>
            <w:tcW w:w="4394" w:type="dxa"/>
          </w:tcPr>
          <w:p w14:paraId="50A7A2C6" w14:textId="77777777" w:rsidR="00F5522C" w:rsidRPr="00677940" w:rsidRDefault="00F5522C" w:rsidP="004E6EBF">
            <w:pPr>
              <w:wordWrap/>
              <w:ind w:right="20"/>
              <w:rPr>
                <w:rFonts w:ascii="Calibri" w:hAnsi="Calibri"/>
              </w:rPr>
            </w:pPr>
            <w:r w:rsidRPr="00677940">
              <w:rPr>
                <w:rFonts w:ascii="Calibri" w:hAnsi="Calibri"/>
              </w:rPr>
              <w:t>Disables the policy-map on the control-plane.</w:t>
            </w:r>
          </w:p>
        </w:tc>
        <w:tc>
          <w:tcPr>
            <w:tcW w:w="1544" w:type="dxa"/>
          </w:tcPr>
          <w:p w14:paraId="4A1C6FA7" w14:textId="77777777" w:rsidR="00F5522C" w:rsidRPr="00677940" w:rsidRDefault="00F5522C" w:rsidP="004E6EBF">
            <w:pPr>
              <w:wordWrap/>
              <w:ind w:right="20"/>
              <w:rPr>
                <w:rFonts w:ascii="Calibri" w:hAnsi="Calibri"/>
              </w:rPr>
            </w:pPr>
            <w:r w:rsidRPr="00677940">
              <w:rPr>
                <w:rFonts w:ascii="Calibri" w:hAnsi="Calibri"/>
              </w:rPr>
              <w:t>Control-plane</w:t>
            </w:r>
          </w:p>
        </w:tc>
      </w:tr>
    </w:tbl>
    <w:p w14:paraId="181AE05F" w14:textId="77777777" w:rsidR="00F5522C" w:rsidRPr="00677940" w:rsidRDefault="00F5522C" w:rsidP="004E6EBF">
      <w:pPr>
        <w:ind w:right="20"/>
        <w:rPr>
          <w:rFonts w:ascii="Calibri" w:hAnsi="Calibri"/>
        </w:rPr>
      </w:pPr>
    </w:p>
    <w:tbl>
      <w:tblPr>
        <w:tblStyle w:val="NOTICE"/>
        <w:tblW w:w="0" w:type="auto"/>
        <w:tblLook w:val="0000" w:firstRow="0" w:lastRow="0" w:firstColumn="0" w:lastColumn="0" w:noHBand="0" w:noVBand="0"/>
      </w:tblPr>
      <w:tblGrid>
        <w:gridCol w:w="883"/>
        <w:gridCol w:w="1070"/>
        <w:gridCol w:w="5979"/>
      </w:tblGrid>
      <w:tr w:rsidR="00F5522C" w:rsidRPr="00677940" w14:paraId="20F0933B" w14:textId="77777777" w:rsidTr="004E0388">
        <w:tc>
          <w:tcPr>
            <w:tcW w:w="897" w:type="dxa"/>
            <w:vAlign w:val="center"/>
          </w:tcPr>
          <w:p w14:paraId="5A1E6D6F" w14:textId="77777777" w:rsidR="00F5522C" w:rsidRPr="00677940" w:rsidRDefault="00F5522C" w:rsidP="004E6EBF">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69AD817F" wp14:editId="404DE6B0">
                  <wp:extent cx="276225" cy="342900"/>
                  <wp:effectExtent l="0" t="0" r="9525" b="0"/>
                  <wp:docPr id="18586" name="그림 1858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94" w:type="dxa"/>
            <w:vAlign w:val="center"/>
          </w:tcPr>
          <w:p w14:paraId="5C591BC1" w14:textId="77777777" w:rsidR="00F5522C" w:rsidRPr="00677940" w:rsidRDefault="00F5522C" w:rsidP="004E6EBF">
            <w:pPr>
              <w:pStyle w:val="aa"/>
              <w:ind w:right="20"/>
              <w:jc w:val="both"/>
              <w:rPr>
                <w:rFonts w:ascii="Calibri" w:hAnsi="Calibri"/>
                <w:b/>
                <w:bCs/>
              </w:rPr>
            </w:pPr>
            <w:r w:rsidRPr="00677940">
              <w:rPr>
                <w:rFonts w:ascii="Calibri" w:hAnsi="Calibri"/>
                <w:b/>
                <w:bCs/>
              </w:rPr>
              <w:t>Notice</w:t>
            </w:r>
          </w:p>
        </w:tc>
        <w:tc>
          <w:tcPr>
            <w:tcW w:w="6331" w:type="dxa"/>
            <w:vAlign w:val="center"/>
          </w:tcPr>
          <w:p w14:paraId="618AB28C" w14:textId="77777777" w:rsidR="00F5522C" w:rsidRPr="00677940" w:rsidRDefault="00F5522C" w:rsidP="005A3129">
            <w:pPr>
              <w:pStyle w:val="aa"/>
              <w:ind w:right="20"/>
              <w:jc w:val="both"/>
              <w:rPr>
                <w:rFonts w:ascii="Calibri" w:hAnsi="Calibri"/>
              </w:rPr>
            </w:pPr>
            <w:r w:rsidRPr="00677940">
              <w:rPr>
                <w:rFonts w:ascii="Calibri" w:hAnsi="Calibri"/>
              </w:rPr>
              <w:t xml:space="preserve">When Service-policy is in use in </w:t>
            </w:r>
            <w:r w:rsidR="005A3129" w:rsidRPr="00677940">
              <w:rPr>
                <w:rFonts w:ascii="Calibri" w:hAnsi="Calibri"/>
              </w:rPr>
              <w:t xml:space="preserve">the </w:t>
            </w:r>
            <w:r w:rsidRPr="00677940">
              <w:rPr>
                <w:rFonts w:ascii="Calibri" w:hAnsi="Calibri"/>
              </w:rPr>
              <w:t>control-plane, only polic</w:t>
            </w:r>
            <w:r w:rsidR="005A3129" w:rsidRPr="00677940">
              <w:rPr>
                <w:rFonts w:ascii="Calibri" w:hAnsi="Calibri"/>
              </w:rPr>
              <w:t>y</w:t>
            </w:r>
            <w:r w:rsidRPr="00677940">
              <w:rPr>
                <w:rFonts w:ascii="Calibri" w:hAnsi="Calibri"/>
              </w:rPr>
              <w:t xml:space="preserve"> drop, and set queueing </w:t>
            </w:r>
            <w:r w:rsidR="00620A55" w:rsidRPr="00677940">
              <w:rPr>
                <w:rFonts w:ascii="Calibri" w:hAnsi="Calibri"/>
              </w:rPr>
              <w:t xml:space="preserve">will </w:t>
            </w:r>
            <w:r w:rsidRPr="00677940">
              <w:rPr>
                <w:rFonts w:ascii="Calibri" w:hAnsi="Calibri"/>
              </w:rPr>
              <w:t>operate.</w:t>
            </w:r>
          </w:p>
        </w:tc>
      </w:tr>
    </w:tbl>
    <w:p w14:paraId="484D0744" w14:textId="77777777" w:rsidR="00F5522C" w:rsidRPr="00677940" w:rsidRDefault="00F5522C" w:rsidP="004E6EBF">
      <w:pPr>
        <w:pStyle w:val="3"/>
        <w:ind w:left="0" w:right="20"/>
        <w:rPr>
          <w:rFonts w:ascii="Calibri" w:hAnsi="Calibri"/>
        </w:rPr>
      </w:pPr>
      <w:bookmarkStart w:id="4197" w:name="_Toc361325530"/>
      <w:bookmarkStart w:id="4198" w:name="_Toc363228757"/>
      <w:bookmarkStart w:id="4199" w:name="_Toc445916008"/>
      <w:r w:rsidRPr="00677940">
        <w:rPr>
          <w:rFonts w:ascii="Calibri" w:hAnsi="Calibri"/>
        </w:rPr>
        <w:t>Rate-limit on COPP</w:t>
      </w:r>
      <w:bookmarkEnd w:id="4197"/>
      <w:bookmarkEnd w:id="4198"/>
      <w:bookmarkEnd w:id="4199"/>
    </w:p>
    <w:p w14:paraId="4E1C8475" w14:textId="77777777" w:rsidR="00F5522C" w:rsidRPr="00677940" w:rsidRDefault="00F5522C" w:rsidP="004E6EBF">
      <w:pPr>
        <w:pStyle w:val="a3"/>
        <w:ind w:left="0" w:right="20"/>
        <w:rPr>
          <w:rFonts w:ascii="Calibri" w:hAnsi="Calibri"/>
        </w:rPr>
      </w:pPr>
      <w:r w:rsidRPr="00677940">
        <w:rPr>
          <w:rFonts w:ascii="Calibri" w:hAnsi="Calibri"/>
        </w:rPr>
        <w:t xml:space="preserve">You can set a rate-limit of a specific traffic that flows into </w:t>
      </w:r>
      <w:r w:rsidR="00620A55" w:rsidRPr="00677940">
        <w:rPr>
          <w:rFonts w:ascii="Calibri" w:hAnsi="Calibri"/>
        </w:rPr>
        <w:t xml:space="preserve">the </w:t>
      </w:r>
      <w:r w:rsidRPr="00677940">
        <w:rPr>
          <w:rFonts w:ascii="Calibri" w:hAnsi="Calibri"/>
        </w:rPr>
        <w:t>CPU.</w:t>
      </w:r>
    </w:p>
    <w:p w14:paraId="371264A8" w14:textId="77777777" w:rsidR="00F5522C" w:rsidRPr="00677940" w:rsidRDefault="006A4BB0" w:rsidP="004E6EBF">
      <w:pPr>
        <w:pStyle w:val="afffff3"/>
        <w:ind w:left="0" w:right="20"/>
        <w:rPr>
          <w:rFonts w:ascii="Calibri" w:hAnsi="Calibri"/>
        </w:rPr>
      </w:pPr>
      <w:bookmarkStart w:id="4200" w:name="_Toc363228758"/>
      <w:bookmarkStart w:id="4201" w:name="_Toc294800495"/>
      <w:bookmarkStart w:id="4202" w:name="_Toc391575397"/>
      <w:r w:rsidRPr="00677940">
        <w:rPr>
          <w:rFonts w:ascii="Calibri" w:hAnsi="Calibri"/>
        </w:rPr>
        <w:t>Table</w:t>
      </w:r>
      <w:r w:rsidR="00F5522C" w:rsidRPr="00677940">
        <w:rPr>
          <w:rFonts w:ascii="Calibri" w:hAnsi="Calibri"/>
        </w:rPr>
        <w:t xml:space="preserv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255</w:t>
      </w:r>
      <w:r w:rsidR="005832B8" w:rsidRPr="00677940">
        <w:rPr>
          <w:rFonts w:ascii="Calibri" w:hAnsi="Calibri"/>
        </w:rPr>
        <w:fldChar w:fldCharType="end"/>
      </w:r>
      <w:r w:rsidR="00F5522C" w:rsidRPr="00677940">
        <w:rPr>
          <w:rFonts w:ascii="Calibri" w:hAnsi="Calibri"/>
        </w:rPr>
        <w:t xml:space="preserve"> </w:t>
      </w:r>
      <w:bookmarkEnd w:id="4200"/>
      <w:r w:rsidR="00F5522C" w:rsidRPr="00677940">
        <w:rPr>
          <w:rFonts w:ascii="Calibri" w:hAnsi="Calibri"/>
        </w:rPr>
        <w:t>Commands for Control-plane of Rate-limit Configuration</w:t>
      </w:r>
      <w:bookmarkEnd w:id="4201"/>
      <w:bookmarkEnd w:id="4202"/>
    </w:p>
    <w:tbl>
      <w:tblPr>
        <w:tblStyle w:val="CLIWide"/>
        <w:tblW w:w="0" w:type="auto"/>
        <w:tblLayout w:type="fixed"/>
        <w:tblLook w:val="01E0" w:firstRow="1" w:lastRow="1" w:firstColumn="1" w:lastColumn="1" w:noHBand="0" w:noVBand="0"/>
      </w:tblPr>
      <w:tblGrid>
        <w:gridCol w:w="3784"/>
        <w:gridCol w:w="3060"/>
        <w:gridCol w:w="1262"/>
      </w:tblGrid>
      <w:tr w:rsidR="00F5522C" w:rsidRPr="00677940" w14:paraId="200AE406" w14:textId="77777777" w:rsidTr="00620A55">
        <w:trPr>
          <w:cnfStyle w:val="100000000000" w:firstRow="1" w:lastRow="0" w:firstColumn="0" w:lastColumn="0" w:oddVBand="0" w:evenVBand="0" w:oddHBand="0" w:evenHBand="0" w:firstRowFirstColumn="0" w:firstRowLastColumn="0" w:lastRowFirstColumn="0" w:lastRowLastColumn="0"/>
        </w:trPr>
        <w:tc>
          <w:tcPr>
            <w:tcW w:w="3784" w:type="dxa"/>
          </w:tcPr>
          <w:p w14:paraId="57AC46F0" w14:textId="77777777" w:rsidR="00F5522C" w:rsidRPr="00677940" w:rsidRDefault="00F5522C" w:rsidP="00620A55">
            <w:pPr>
              <w:wordWrap/>
              <w:spacing w:line="240" w:lineRule="auto"/>
              <w:ind w:right="20"/>
              <w:rPr>
                <w:rFonts w:ascii="Calibri" w:hAnsi="Calibri"/>
                <w:b/>
                <w:bCs/>
              </w:rPr>
            </w:pPr>
            <w:r w:rsidRPr="00677940">
              <w:rPr>
                <w:rFonts w:ascii="Calibri" w:hAnsi="Calibri"/>
                <w:b/>
                <w:bCs/>
              </w:rPr>
              <w:t>Command</w:t>
            </w:r>
          </w:p>
        </w:tc>
        <w:tc>
          <w:tcPr>
            <w:tcW w:w="3060" w:type="dxa"/>
          </w:tcPr>
          <w:p w14:paraId="072A5117" w14:textId="77777777" w:rsidR="00F5522C" w:rsidRPr="00677940" w:rsidRDefault="00F5522C" w:rsidP="00620A55">
            <w:pPr>
              <w:pStyle w:val="ac"/>
              <w:rPr>
                <w:rFonts w:ascii="Calibri" w:hAnsi="Calibri"/>
              </w:rPr>
            </w:pPr>
            <w:r w:rsidRPr="00677940">
              <w:rPr>
                <w:rFonts w:ascii="Calibri" w:hAnsi="Calibri"/>
              </w:rPr>
              <w:t>Description</w:t>
            </w:r>
          </w:p>
        </w:tc>
        <w:tc>
          <w:tcPr>
            <w:tcW w:w="1262" w:type="dxa"/>
          </w:tcPr>
          <w:p w14:paraId="7D75820B" w14:textId="77777777" w:rsidR="00F5522C" w:rsidRPr="00677940" w:rsidRDefault="00F5522C" w:rsidP="00620A55">
            <w:pPr>
              <w:pStyle w:val="ac"/>
              <w:rPr>
                <w:rFonts w:ascii="Calibri" w:hAnsi="Calibri"/>
              </w:rPr>
            </w:pPr>
            <w:r w:rsidRPr="00677940">
              <w:rPr>
                <w:rFonts w:ascii="Calibri" w:hAnsi="Calibri"/>
              </w:rPr>
              <w:t>Mode</w:t>
            </w:r>
          </w:p>
        </w:tc>
      </w:tr>
      <w:tr w:rsidR="00F5522C" w:rsidRPr="00677940" w14:paraId="69ED658E" w14:textId="77777777" w:rsidTr="00620A55">
        <w:tc>
          <w:tcPr>
            <w:tcW w:w="3784" w:type="dxa"/>
          </w:tcPr>
          <w:p w14:paraId="5CDA6FC1" w14:textId="77777777" w:rsidR="00F5522C" w:rsidRPr="00677940" w:rsidRDefault="00F5522C" w:rsidP="00620A55">
            <w:pPr>
              <w:spacing w:line="240" w:lineRule="auto"/>
              <w:ind w:right="20"/>
              <w:rPr>
                <w:rFonts w:ascii="Calibri" w:hAnsi="Calibri"/>
                <w:b/>
                <w:bCs/>
              </w:rPr>
            </w:pPr>
            <w:r w:rsidRPr="00677940">
              <w:rPr>
                <w:rFonts w:ascii="Calibri" w:hAnsi="Calibri"/>
                <w:b/>
                <w:bCs/>
              </w:rPr>
              <w:t>Rate-limit &lt;0-47&gt; &lt;1-4096&gt; &lt;1-4096&gt;</w:t>
            </w:r>
          </w:p>
        </w:tc>
        <w:tc>
          <w:tcPr>
            <w:tcW w:w="3060" w:type="dxa"/>
          </w:tcPr>
          <w:p w14:paraId="42FE1415" w14:textId="77777777" w:rsidR="00845B1B" w:rsidRPr="00677940" w:rsidRDefault="00845B1B" w:rsidP="00620A55">
            <w:pPr>
              <w:spacing w:line="240" w:lineRule="auto"/>
              <w:ind w:right="20"/>
              <w:jc w:val="left"/>
              <w:rPr>
                <w:rFonts w:ascii="Calibri" w:hAnsi="Calibri"/>
              </w:rPr>
            </w:pPr>
            <w:r w:rsidRPr="00677940">
              <w:rPr>
                <w:rFonts w:ascii="Calibri" w:hAnsi="Calibri"/>
              </w:rPr>
              <w:t xml:space="preserve">Configure the burst and rate-limit to CPU Queue ID by the unit of PPS. </w:t>
            </w:r>
          </w:p>
        </w:tc>
        <w:tc>
          <w:tcPr>
            <w:tcW w:w="1262" w:type="dxa"/>
          </w:tcPr>
          <w:p w14:paraId="285542B8" w14:textId="77777777" w:rsidR="00F5522C" w:rsidRPr="00677940" w:rsidRDefault="00F5522C" w:rsidP="00620A55">
            <w:pPr>
              <w:spacing w:line="240" w:lineRule="auto"/>
              <w:ind w:right="20"/>
              <w:rPr>
                <w:rFonts w:ascii="Calibri" w:hAnsi="Calibri"/>
              </w:rPr>
            </w:pPr>
            <w:r w:rsidRPr="00677940">
              <w:rPr>
                <w:rFonts w:ascii="Calibri" w:hAnsi="Calibri"/>
              </w:rPr>
              <w:t>Control-plane</w:t>
            </w:r>
          </w:p>
        </w:tc>
      </w:tr>
      <w:tr w:rsidR="00F5522C" w:rsidRPr="00677940" w14:paraId="41809D6C" w14:textId="77777777" w:rsidTr="00620A55">
        <w:tc>
          <w:tcPr>
            <w:tcW w:w="3784" w:type="dxa"/>
          </w:tcPr>
          <w:p w14:paraId="535DFB2F" w14:textId="77777777" w:rsidR="003E6CFF" w:rsidRPr="00677940" w:rsidRDefault="00F5522C" w:rsidP="00620A55">
            <w:pPr>
              <w:spacing w:line="240" w:lineRule="auto"/>
              <w:ind w:right="20"/>
              <w:rPr>
                <w:rFonts w:ascii="Calibri" w:hAnsi="Calibri"/>
                <w:b/>
                <w:bCs/>
              </w:rPr>
            </w:pPr>
            <w:r w:rsidRPr="00677940">
              <w:rPr>
                <w:rFonts w:ascii="Calibri" w:hAnsi="Calibri"/>
                <w:b/>
                <w:bCs/>
              </w:rPr>
              <w:t xml:space="preserve">Protocol-queue-map </w:t>
            </w:r>
          </w:p>
          <w:p w14:paraId="577A2AEA" w14:textId="77777777" w:rsidR="00F5522C" w:rsidRPr="00677940" w:rsidRDefault="00F5522C" w:rsidP="00620A55">
            <w:pPr>
              <w:spacing w:line="240" w:lineRule="auto"/>
              <w:ind w:right="20"/>
              <w:rPr>
                <w:rFonts w:ascii="Calibri" w:hAnsi="Calibri"/>
                <w:b/>
                <w:bCs/>
              </w:rPr>
            </w:pPr>
            <w:r w:rsidRPr="00677940">
              <w:rPr>
                <w:rFonts w:ascii="Calibri" w:hAnsi="Calibri"/>
                <w:b/>
                <w:bCs/>
              </w:rPr>
              <w:t xml:space="preserve">{arp-reply|arp-request|bgp|bpdu|dhcp|filter|icmp|icmpv6|igmp|ipmc_rsvd|isis|l2-cpu|l3-cpu|mld|nd|ospf|pim|rsvp|telnet}} &lt;0-47&gt; </w:t>
            </w:r>
          </w:p>
        </w:tc>
        <w:tc>
          <w:tcPr>
            <w:tcW w:w="3060" w:type="dxa"/>
          </w:tcPr>
          <w:p w14:paraId="04CD41FB" w14:textId="77777777" w:rsidR="00845B1B" w:rsidRPr="00677940" w:rsidRDefault="00845B1B" w:rsidP="00620A55">
            <w:pPr>
              <w:spacing w:line="240" w:lineRule="auto"/>
              <w:ind w:right="20"/>
              <w:jc w:val="left"/>
              <w:rPr>
                <w:rFonts w:ascii="Calibri" w:hAnsi="Calibri"/>
              </w:rPr>
            </w:pPr>
            <w:r w:rsidRPr="00677940">
              <w:rPr>
                <w:rFonts w:ascii="Calibri" w:hAnsi="Calibri"/>
              </w:rPr>
              <w:t xml:space="preserve">Assign </w:t>
            </w:r>
            <w:r w:rsidR="003542C3" w:rsidRPr="00677940">
              <w:rPr>
                <w:rFonts w:ascii="Calibri" w:hAnsi="Calibri"/>
              </w:rPr>
              <w:t>CPU Queue for each protocol</w:t>
            </w:r>
            <w:r w:rsidRPr="00677940">
              <w:rPr>
                <w:rFonts w:ascii="Calibri" w:hAnsi="Calibri"/>
              </w:rPr>
              <w:t>.</w:t>
            </w:r>
          </w:p>
        </w:tc>
        <w:tc>
          <w:tcPr>
            <w:tcW w:w="1262" w:type="dxa"/>
          </w:tcPr>
          <w:p w14:paraId="5168EE09" w14:textId="77777777" w:rsidR="00F5522C" w:rsidRPr="00677940" w:rsidRDefault="00F5522C" w:rsidP="00620A55">
            <w:pPr>
              <w:spacing w:line="240" w:lineRule="auto"/>
              <w:ind w:right="20"/>
              <w:rPr>
                <w:rFonts w:ascii="Calibri" w:hAnsi="Calibri"/>
              </w:rPr>
            </w:pPr>
            <w:r w:rsidRPr="00677940">
              <w:rPr>
                <w:rFonts w:ascii="Calibri" w:hAnsi="Calibri"/>
              </w:rPr>
              <w:t>Control-plane</w:t>
            </w:r>
          </w:p>
        </w:tc>
      </w:tr>
      <w:tr w:rsidR="00F5522C" w:rsidRPr="00677940" w14:paraId="25E844DE" w14:textId="77777777" w:rsidTr="00620A55">
        <w:tc>
          <w:tcPr>
            <w:tcW w:w="3784" w:type="dxa"/>
          </w:tcPr>
          <w:p w14:paraId="7E23FD04" w14:textId="77777777" w:rsidR="00F5522C" w:rsidRPr="00677940" w:rsidRDefault="00F5522C" w:rsidP="00620A55">
            <w:pPr>
              <w:spacing w:line="240" w:lineRule="auto"/>
              <w:ind w:right="20"/>
              <w:rPr>
                <w:rFonts w:ascii="Calibri" w:hAnsi="Calibri"/>
                <w:b/>
                <w:bCs/>
              </w:rPr>
            </w:pPr>
            <w:r w:rsidRPr="00677940">
              <w:rPr>
                <w:rFonts w:ascii="Calibri" w:hAnsi="Calibri"/>
                <w:b/>
                <w:bCs/>
              </w:rPr>
              <w:t>Show control-plane cpu-queue</w:t>
            </w:r>
          </w:p>
        </w:tc>
        <w:tc>
          <w:tcPr>
            <w:tcW w:w="3060" w:type="dxa"/>
          </w:tcPr>
          <w:p w14:paraId="45AE78EA" w14:textId="77777777" w:rsidR="00F5522C" w:rsidRPr="00677940" w:rsidRDefault="00845B1B" w:rsidP="00620A55">
            <w:pPr>
              <w:spacing w:line="240" w:lineRule="auto"/>
              <w:ind w:right="20"/>
              <w:jc w:val="left"/>
              <w:rPr>
                <w:rFonts w:ascii="Calibri" w:hAnsi="Calibri"/>
              </w:rPr>
            </w:pPr>
            <w:r w:rsidRPr="00677940">
              <w:rPr>
                <w:rFonts w:ascii="Calibri" w:hAnsi="Calibri"/>
              </w:rPr>
              <w:t xml:space="preserve">Display the </w:t>
            </w:r>
            <w:r w:rsidR="00F5522C" w:rsidRPr="00677940">
              <w:rPr>
                <w:rFonts w:ascii="Calibri" w:hAnsi="Calibri"/>
              </w:rPr>
              <w:t>CPU Queue ID</w:t>
            </w:r>
            <w:r w:rsidRPr="00677940">
              <w:rPr>
                <w:rFonts w:ascii="Calibri" w:hAnsi="Calibri"/>
              </w:rPr>
              <w:t xml:space="preserve"> and protocol</w:t>
            </w:r>
            <w:r w:rsidR="00F5522C" w:rsidRPr="00677940">
              <w:rPr>
                <w:rFonts w:ascii="Calibri" w:hAnsi="Calibri"/>
              </w:rPr>
              <w:t xml:space="preserve"> mapping table</w:t>
            </w:r>
            <w:r w:rsidRPr="00677940">
              <w:rPr>
                <w:rFonts w:ascii="Calibri" w:hAnsi="Calibri"/>
              </w:rPr>
              <w:t xml:space="preserve">. </w:t>
            </w:r>
          </w:p>
        </w:tc>
        <w:tc>
          <w:tcPr>
            <w:tcW w:w="1262" w:type="dxa"/>
          </w:tcPr>
          <w:p w14:paraId="51618997" w14:textId="77777777" w:rsidR="00F5522C" w:rsidRPr="00677940" w:rsidRDefault="00553C39" w:rsidP="00620A55">
            <w:pPr>
              <w:spacing w:line="240" w:lineRule="auto"/>
              <w:ind w:right="20"/>
              <w:rPr>
                <w:rFonts w:ascii="Calibri" w:hAnsi="Calibri"/>
              </w:rPr>
            </w:pPr>
            <w:r w:rsidRPr="00677940">
              <w:rPr>
                <w:rFonts w:ascii="Calibri" w:hAnsi="Calibri"/>
              </w:rPr>
              <w:t>Privileged</w:t>
            </w:r>
          </w:p>
        </w:tc>
      </w:tr>
    </w:tbl>
    <w:p w14:paraId="5AA6B869" w14:textId="77777777" w:rsidR="00F5522C" w:rsidRPr="00677940" w:rsidRDefault="009734FC" w:rsidP="004E6EBF">
      <w:pPr>
        <w:pStyle w:val="3"/>
        <w:ind w:left="0" w:right="20"/>
        <w:rPr>
          <w:rFonts w:ascii="Calibri" w:hAnsi="Calibri"/>
        </w:rPr>
      </w:pPr>
      <w:bookmarkStart w:id="4203" w:name="_Toc294800819"/>
      <w:bookmarkStart w:id="4204" w:name="_Toc294800868"/>
      <w:bookmarkStart w:id="4205" w:name="_Toc294800904"/>
      <w:bookmarkStart w:id="4206" w:name="_Toc445916009"/>
      <w:r w:rsidRPr="00677940">
        <w:rPr>
          <w:rFonts w:ascii="Calibri" w:hAnsi="Calibri"/>
        </w:rPr>
        <w:t>Equipment</w:t>
      </w:r>
      <w:bookmarkEnd w:id="4203"/>
      <w:bookmarkEnd w:id="4204"/>
      <w:bookmarkEnd w:id="4205"/>
      <w:r w:rsidRPr="00677940">
        <w:rPr>
          <w:rFonts w:ascii="Calibri" w:hAnsi="Calibri"/>
        </w:rPr>
        <w:t xml:space="preserve"> Protection feature</w:t>
      </w:r>
      <w:bookmarkEnd w:id="4206"/>
      <w:r w:rsidRPr="00677940">
        <w:rPr>
          <w:rFonts w:ascii="Calibri" w:hAnsi="Calibri"/>
        </w:rPr>
        <w:t xml:space="preserve"> </w:t>
      </w:r>
    </w:p>
    <w:p w14:paraId="48FD8416" w14:textId="77777777" w:rsidR="00F5522C" w:rsidRPr="00677940" w:rsidRDefault="003F1039" w:rsidP="004E6EBF">
      <w:pPr>
        <w:pStyle w:val="afffff3"/>
        <w:ind w:left="0" w:right="20"/>
        <w:rPr>
          <w:rFonts w:ascii="Calibri" w:hAnsi="Calibri"/>
        </w:rPr>
      </w:pPr>
      <w:bookmarkStart w:id="4207" w:name="_Toc391575398"/>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256</w:t>
      </w:r>
      <w:r w:rsidR="005832B8" w:rsidRPr="00677940">
        <w:rPr>
          <w:rFonts w:ascii="Calibri" w:hAnsi="Calibri"/>
          <w:noProof/>
        </w:rPr>
        <w:fldChar w:fldCharType="end"/>
      </w:r>
      <w:r w:rsidRPr="00677940">
        <w:rPr>
          <w:rFonts w:ascii="Calibri" w:hAnsi="Calibri"/>
        </w:rPr>
        <w:t xml:space="preserve"> </w:t>
      </w:r>
      <w:r w:rsidR="009734FC" w:rsidRPr="00677940">
        <w:rPr>
          <w:rFonts w:ascii="Calibri" w:hAnsi="Calibri"/>
        </w:rPr>
        <w:t>Commands for Equipment protection feature</w:t>
      </w:r>
      <w:bookmarkEnd w:id="4207"/>
    </w:p>
    <w:tbl>
      <w:tblPr>
        <w:tblStyle w:val="CLIWide"/>
        <w:tblW w:w="0" w:type="auto"/>
        <w:tblLook w:val="01E0" w:firstRow="1" w:lastRow="1" w:firstColumn="1" w:lastColumn="1" w:noHBand="0" w:noVBand="0"/>
      </w:tblPr>
      <w:tblGrid>
        <w:gridCol w:w="2705"/>
        <w:gridCol w:w="4330"/>
        <w:gridCol w:w="897"/>
      </w:tblGrid>
      <w:tr w:rsidR="00F5522C" w:rsidRPr="00677940" w14:paraId="2F53AB4A" w14:textId="77777777" w:rsidTr="00434B55">
        <w:trPr>
          <w:cnfStyle w:val="100000000000" w:firstRow="1" w:lastRow="0" w:firstColumn="0" w:lastColumn="0" w:oddVBand="0" w:evenVBand="0" w:oddHBand="0" w:evenHBand="0" w:firstRowFirstColumn="0" w:firstRowLastColumn="0" w:lastRowFirstColumn="0" w:lastRowLastColumn="0"/>
        </w:trPr>
        <w:tc>
          <w:tcPr>
            <w:tcW w:w="3139" w:type="dxa"/>
          </w:tcPr>
          <w:p w14:paraId="40C12811" w14:textId="77777777" w:rsidR="00F5522C" w:rsidRPr="00677940" w:rsidRDefault="003E6CFF" w:rsidP="00620A55">
            <w:pPr>
              <w:spacing w:line="240" w:lineRule="auto"/>
              <w:ind w:right="20"/>
              <w:rPr>
                <w:rFonts w:ascii="Calibri" w:hAnsi="Calibri" w:cs="Times New Roman"/>
                <w:b/>
                <w:bCs/>
              </w:rPr>
            </w:pPr>
            <w:r w:rsidRPr="00677940">
              <w:rPr>
                <w:rFonts w:ascii="Calibri" w:hAnsi="Calibri" w:cs="굴림체"/>
                <w:b/>
                <w:bCs/>
              </w:rPr>
              <w:t>command</w:t>
            </w:r>
          </w:p>
        </w:tc>
        <w:tc>
          <w:tcPr>
            <w:tcW w:w="5118" w:type="dxa"/>
          </w:tcPr>
          <w:p w14:paraId="4D2AF97A" w14:textId="77777777" w:rsidR="00F5522C" w:rsidRPr="00677940" w:rsidRDefault="003E6CFF" w:rsidP="00620A55">
            <w:pPr>
              <w:pStyle w:val="ac"/>
              <w:rPr>
                <w:rFonts w:ascii="Calibri" w:hAnsi="Calibri"/>
              </w:rPr>
            </w:pPr>
            <w:r w:rsidRPr="00677940">
              <w:rPr>
                <w:rFonts w:ascii="Calibri" w:hAnsi="Calibri"/>
              </w:rPr>
              <w:t>Description</w:t>
            </w:r>
          </w:p>
        </w:tc>
        <w:tc>
          <w:tcPr>
            <w:tcW w:w="899" w:type="dxa"/>
          </w:tcPr>
          <w:p w14:paraId="04B1AD58" w14:textId="77777777" w:rsidR="00F5522C" w:rsidRPr="00677940" w:rsidRDefault="00C81E24" w:rsidP="00620A55">
            <w:pPr>
              <w:pStyle w:val="ac"/>
              <w:rPr>
                <w:rFonts w:ascii="Calibri" w:hAnsi="Calibri"/>
              </w:rPr>
            </w:pPr>
            <w:r w:rsidRPr="00677940">
              <w:rPr>
                <w:rFonts w:ascii="Calibri" w:hAnsi="Calibri"/>
              </w:rPr>
              <w:t>Mo</w:t>
            </w:r>
            <w:r w:rsidR="003E6CFF" w:rsidRPr="00677940">
              <w:rPr>
                <w:rFonts w:ascii="Calibri" w:hAnsi="Calibri"/>
              </w:rPr>
              <w:t>de</w:t>
            </w:r>
          </w:p>
        </w:tc>
      </w:tr>
      <w:tr w:rsidR="00F5522C" w:rsidRPr="00677940" w14:paraId="7BF26CD2" w14:textId="77777777" w:rsidTr="00434B55">
        <w:tc>
          <w:tcPr>
            <w:tcW w:w="3139" w:type="dxa"/>
          </w:tcPr>
          <w:p w14:paraId="37DEF0B4" w14:textId="77777777" w:rsidR="00F5522C" w:rsidRPr="00677940" w:rsidRDefault="00F5522C" w:rsidP="00620A55">
            <w:pPr>
              <w:spacing w:line="240" w:lineRule="auto"/>
              <w:ind w:right="20"/>
              <w:rPr>
                <w:rFonts w:ascii="Calibri" w:hAnsi="Calibri"/>
                <w:b/>
                <w:bCs/>
              </w:rPr>
            </w:pPr>
            <w:r w:rsidRPr="00677940">
              <w:rPr>
                <w:rFonts w:ascii="Calibri" w:hAnsi="Calibri"/>
                <w:b/>
                <w:bCs/>
              </w:rPr>
              <w:t>martian-filter</w:t>
            </w:r>
          </w:p>
        </w:tc>
        <w:tc>
          <w:tcPr>
            <w:tcW w:w="5118" w:type="dxa"/>
          </w:tcPr>
          <w:p w14:paraId="7EC4F36B" w14:textId="77777777" w:rsidR="00F5522C" w:rsidRPr="00677940" w:rsidRDefault="00687B87" w:rsidP="00620A55">
            <w:pPr>
              <w:spacing w:line="240" w:lineRule="auto"/>
              <w:ind w:right="20"/>
              <w:rPr>
                <w:rFonts w:ascii="Calibri" w:hAnsi="Calibri"/>
              </w:rPr>
            </w:pPr>
            <w:r w:rsidRPr="00677940">
              <w:rPr>
                <w:rFonts w:ascii="Calibri" w:hAnsi="Calibri"/>
              </w:rPr>
              <w:t xml:space="preserve">Drop the packet if its </w:t>
            </w:r>
            <w:r w:rsidR="00F5522C" w:rsidRPr="00677940">
              <w:rPr>
                <w:rFonts w:ascii="Calibri" w:hAnsi="Calibri"/>
              </w:rPr>
              <w:t>Source ip</w:t>
            </w:r>
            <w:r w:rsidRPr="00677940">
              <w:rPr>
                <w:rFonts w:ascii="Calibri" w:hAnsi="Calibri"/>
              </w:rPr>
              <w:t xml:space="preserve"> belongs to the below range</w:t>
            </w:r>
            <w:r w:rsidR="00F5522C" w:rsidRPr="00677940">
              <w:rPr>
                <w:rFonts w:ascii="Calibri" w:hAnsi="Calibri"/>
              </w:rPr>
              <w:t>.</w:t>
            </w:r>
          </w:p>
          <w:p w14:paraId="64BB3B64" w14:textId="77777777" w:rsidR="00F5522C" w:rsidRPr="00677940" w:rsidRDefault="00F5522C" w:rsidP="00620A55">
            <w:pPr>
              <w:spacing w:line="240" w:lineRule="auto"/>
              <w:ind w:right="20"/>
              <w:rPr>
                <w:rFonts w:ascii="Calibri" w:hAnsi="Calibri"/>
              </w:rPr>
            </w:pPr>
            <w:r w:rsidRPr="00677940">
              <w:rPr>
                <w:rFonts w:ascii="Calibri" w:hAnsi="Calibri"/>
              </w:rPr>
              <w:t>10.0.0.0/8</w:t>
            </w:r>
          </w:p>
          <w:p w14:paraId="7DE25E57" w14:textId="77777777" w:rsidR="00F5522C" w:rsidRPr="00677940" w:rsidRDefault="00F5522C" w:rsidP="00620A55">
            <w:pPr>
              <w:spacing w:line="240" w:lineRule="auto"/>
              <w:ind w:right="20"/>
              <w:rPr>
                <w:rFonts w:ascii="Calibri" w:hAnsi="Calibri"/>
              </w:rPr>
            </w:pPr>
            <w:r w:rsidRPr="00677940">
              <w:rPr>
                <w:rFonts w:ascii="Calibri" w:hAnsi="Calibri"/>
              </w:rPr>
              <w:t>127.0.0.0/8</w:t>
            </w:r>
          </w:p>
          <w:p w14:paraId="704A28D6" w14:textId="77777777" w:rsidR="00F5522C" w:rsidRPr="00677940" w:rsidRDefault="00F5522C" w:rsidP="00620A55">
            <w:pPr>
              <w:spacing w:line="240" w:lineRule="auto"/>
              <w:ind w:right="20"/>
              <w:rPr>
                <w:rFonts w:ascii="Calibri" w:hAnsi="Calibri"/>
              </w:rPr>
            </w:pPr>
            <w:r w:rsidRPr="00677940">
              <w:rPr>
                <w:rFonts w:ascii="Calibri" w:hAnsi="Calibri"/>
              </w:rPr>
              <w:t>172.16.0.0/12</w:t>
            </w:r>
          </w:p>
          <w:p w14:paraId="680D960C" w14:textId="77777777" w:rsidR="00F5522C" w:rsidRPr="00677940" w:rsidRDefault="00F5522C" w:rsidP="00620A55">
            <w:pPr>
              <w:spacing w:line="240" w:lineRule="auto"/>
              <w:ind w:right="20"/>
              <w:rPr>
                <w:rFonts w:ascii="Calibri" w:hAnsi="Calibri"/>
              </w:rPr>
            </w:pPr>
            <w:r w:rsidRPr="00677940">
              <w:rPr>
                <w:rFonts w:ascii="Calibri" w:hAnsi="Calibri"/>
              </w:rPr>
              <w:t>192.168.0.0/16</w:t>
            </w:r>
          </w:p>
          <w:p w14:paraId="6C423162" w14:textId="77777777" w:rsidR="00F5522C" w:rsidRPr="00677940" w:rsidRDefault="00F5522C" w:rsidP="00620A55">
            <w:pPr>
              <w:spacing w:line="240" w:lineRule="auto"/>
              <w:ind w:right="20"/>
              <w:rPr>
                <w:rFonts w:ascii="Calibri" w:hAnsi="Calibri"/>
              </w:rPr>
            </w:pPr>
            <w:r w:rsidRPr="00677940">
              <w:rPr>
                <w:rFonts w:ascii="Calibri" w:hAnsi="Calibri"/>
              </w:rPr>
              <w:t>224.0.0.0/4</w:t>
            </w:r>
          </w:p>
        </w:tc>
        <w:tc>
          <w:tcPr>
            <w:tcW w:w="899" w:type="dxa"/>
          </w:tcPr>
          <w:p w14:paraId="426D7370" w14:textId="77777777" w:rsidR="00F5522C" w:rsidRPr="00677940" w:rsidRDefault="00F5522C" w:rsidP="00620A55">
            <w:pPr>
              <w:spacing w:line="240" w:lineRule="auto"/>
              <w:ind w:right="20"/>
              <w:rPr>
                <w:rFonts w:ascii="Calibri" w:hAnsi="Calibri"/>
              </w:rPr>
            </w:pPr>
            <w:r w:rsidRPr="00677940">
              <w:rPr>
                <w:rFonts w:ascii="Calibri" w:hAnsi="Calibri"/>
              </w:rPr>
              <w:t>Vlan Interface</w:t>
            </w:r>
          </w:p>
        </w:tc>
      </w:tr>
      <w:tr w:rsidR="00F5522C" w:rsidRPr="00677940" w14:paraId="1B3AAB05" w14:textId="77777777" w:rsidTr="00434B55">
        <w:tc>
          <w:tcPr>
            <w:tcW w:w="3139" w:type="dxa"/>
          </w:tcPr>
          <w:p w14:paraId="1E45AC07" w14:textId="77777777" w:rsidR="00F5522C" w:rsidRPr="00677940" w:rsidRDefault="00F5522C" w:rsidP="00620A55">
            <w:pPr>
              <w:spacing w:line="240" w:lineRule="auto"/>
              <w:ind w:right="20"/>
              <w:rPr>
                <w:rFonts w:ascii="Calibri" w:hAnsi="Calibri"/>
                <w:b/>
                <w:bCs/>
              </w:rPr>
            </w:pPr>
            <w:r w:rsidRPr="00677940">
              <w:rPr>
                <w:rFonts w:ascii="Calibri" w:hAnsi="Calibri"/>
                <w:b/>
                <w:bCs/>
              </w:rPr>
              <w:t xml:space="preserve">Source-ip-filter </w:t>
            </w:r>
          </w:p>
        </w:tc>
        <w:tc>
          <w:tcPr>
            <w:tcW w:w="5118" w:type="dxa"/>
          </w:tcPr>
          <w:p w14:paraId="71E54635" w14:textId="77777777" w:rsidR="00687B87" w:rsidRPr="00677940" w:rsidRDefault="00687B87" w:rsidP="00620A55">
            <w:pPr>
              <w:spacing w:line="240" w:lineRule="auto"/>
              <w:ind w:right="20"/>
              <w:rPr>
                <w:rFonts w:ascii="Calibri" w:hAnsi="Calibri"/>
              </w:rPr>
            </w:pPr>
            <w:r w:rsidRPr="00677940">
              <w:rPr>
                <w:rFonts w:ascii="Calibri" w:hAnsi="Calibri"/>
              </w:rPr>
              <w:t>Drop the packets if its Source ip is out of the range of the Vlan interface network.</w:t>
            </w:r>
          </w:p>
        </w:tc>
        <w:tc>
          <w:tcPr>
            <w:tcW w:w="899" w:type="dxa"/>
          </w:tcPr>
          <w:p w14:paraId="03C34BE7" w14:textId="77777777" w:rsidR="00F5522C" w:rsidRPr="00677940" w:rsidRDefault="00F5522C" w:rsidP="00620A55">
            <w:pPr>
              <w:spacing w:line="240" w:lineRule="auto"/>
              <w:ind w:right="20"/>
              <w:rPr>
                <w:rFonts w:ascii="Calibri" w:hAnsi="Calibri"/>
              </w:rPr>
            </w:pPr>
            <w:r w:rsidRPr="00677940">
              <w:rPr>
                <w:rFonts w:ascii="Calibri" w:hAnsi="Calibri"/>
              </w:rPr>
              <w:t xml:space="preserve">Vlan </w:t>
            </w:r>
          </w:p>
          <w:p w14:paraId="76439F14" w14:textId="77777777" w:rsidR="00F5522C" w:rsidRPr="00677940" w:rsidRDefault="00F5522C" w:rsidP="00620A55">
            <w:pPr>
              <w:spacing w:line="240" w:lineRule="auto"/>
              <w:ind w:right="20"/>
              <w:rPr>
                <w:rFonts w:ascii="Calibri" w:hAnsi="Calibri"/>
              </w:rPr>
            </w:pPr>
            <w:r w:rsidRPr="00677940">
              <w:rPr>
                <w:rFonts w:ascii="Calibri" w:hAnsi="Calibri"/>
              </w:rPr>
              <w:t>Interface</w:t>
            </w:r>
          </w:p>
        </w:tc>
      </w:tr>
      <w:tr w:rsidR="00F5522C" w:rsidRPr="00677940" w14:paraId="675BFF1E" w14:textId="77777777" w:rsidTr="00434B55">
        <w:tc>
          <w:tcPr>
            <w:tcW w:w="3139" w:type="dxa"/>
          </w:tcPr>
          <w:p w14:paraId="34BF8FE5" w14:textId="77777777" w:rsidR="00F5522C" w:rsidRPr="00677940" w:rsidRDefault="00F5522C" w:rsidP="00620A55">
            <w:pPr>
              <w:spacing w:line="240" w:lineRule="auto"/>
              <w:ind w:right="20"/>
              <w:rPr>
                <w:rFonts w:ascii="Calibri" w:hAnsi="Calibri"/>
                <w:b/>
                <w:bCs/>
              </w:rPr>
            </w:pPr>
            <w:r w:rsidRPr="00677940">
              <w:rPr>
                <w:rFonts w:ascii="Calibri" w:hAnsi="Calibri"/>
                <w:b/>
                <w:bCs/>
              </w:rPr>
              <w:t>dhcp-filter</w:t>
            </w:r>
          </w:p>
        </w:tc>
        <w:tc>
          <w:tcPr>
            <w:tcW w:w="5118" w:type="dxa"/>
          </w:tcPr>
          <w:p w14:paraId="34001D0F" w14:textId="77777777" w:rsidR="00687B87" w:rsidRPr="00677940" w:rsidRDefault="00687B87" w:rsidP="00620A55">
            <w:pPr>
              <w:spacing w:line="240" w:lineRule="auto"/>
              <w:ind w:right="20"/>
              <w:rPr>
                <w:rFonts w:ascii="Calibri" w:hAnsi="Calibri"/>
              </w:rPr>
            </w:pPr>
            <w:r w:rsidRPr="00677940">
              <w:rPr>
                <w:rFonts w:ascii="Calibri" w:hAnsi="Calibri"/>
              </w:rPr>
              <w:t xml:space="preserve">Drop the packets which come from DHCP server so as to prevent dhcp spoofing. </w:t>
            </w:r>
          </w:p>
        </w:tc>
        <w:tc>
          <w:tcPr>
            <w:tcW w:w="899" w:type="dxa"/>
          </w:tcPr>
          <w:p w14:paraId="03678C43" w14:textId="77777777" w:rsidR="00F5522C" w:rsidRPr="00677940" w:rsidRDefault="00F5522C" w:rsidP="00620A55">
            <w:pPr>
              <w:spacing w:line="240" w:lineRule="auto"/>
              <w:ind w:right="20"/>
              <w:rPr>
                <w:rFonts w:ascii="Calibri" w:hAnsi="Calibri"/>
              </w:rPr>
            </w:pPr>
            <w:r w:rsidRPr="00677940">
              <w:rPr>
                <w:rFonts w:ascii="Calibri" w:hAnsi="Calibri"/>
              </w:rPr>
              <w:t>Vlan</w:t>
            </w:r>
          </w:p>
          <w:p w14:paraId="367CA894" w14:textId="77777777" w:rsidR="00F5522C" w:rsidRPr="00677940" w:rsidRDefault="00F5522C" w:rsidP="00620A55">
            <w:pPr>
              <w:spacing w:line="240" w:lineRule="auto"/>
              <w:ind w:right="20"/>
              <w:rPr>
                <w:rFonts w:ascii="Calibri" w:hAnsi="Calibri"/>
              </w:rPr>
            </w:pPr>
            <w:r w:rsidRPr="00677940">
              <w:rPr>
                <w:rFonts w:ascii="Calibri" w:hAnsi="Calibri"/>
              </w:rPr>
              <w:t>Interface</w:t>
            </w:r>
          </w:p>
        </w:tc>
      </w:tr>
    </w:tbl>
    <w:p w14:paraId="4F571B6E" w14:textId="3263C77D" w:rsidR="00F5522C" w:rsidRPr="00677940" w:rsidRDefault="00444D75" w:rsidP="0021019A">
      <w:pPr>
        <w:pStyle w:val="1"/>
        <w:ind w:right="20"/>
        <w:rPr>
          <w:rFonts w:ascii="Calibri" w:hAnsi="Calibri"/>
        </w:rPr>
      </w:pPr>
      <w:bookmarkStart w:id="4208" w:name="_Toc294856192"/>
      <w:bookmarkStart w:id="4209" w:name="_Toc294856738"/>
      <w:bookmarkStart w:id="4210" w:name="_Toc294857240"/>
      <w:bookmarkStart w:id="4211" w:name="_Toc391378376"/>
      <w:bookmarkStart w:id="4212" w:name="_Toc445916010"/>
      <w:bookmarkEnd w:id="4208"/>
      <w:r w:rsidRPr="00677940">
        <w:rPr>
          <w:rFonts w:ascii="Calibri" w:hAnsi="Calibri"/>
        </w:rPr>
        <w:lastRenderedPageBreak/>
        <w:t>Utilit</w:t>
      </w:r>
      <w:r w:rsidR="00776B8E" w:rsidRPr="00677940">
        <w:rPr>
          <w:rFonts w:ascii="Calibri" w:hAnsi="Calibri"/>
        </w:rPr>
        <w:t>i</w:t>
      </w:r>
      <w:r w:rsidRPr="00677940">
        <w:rPr>
          <w:rFonts w:ascii="Calibri" w:hAnsi="Calibri"/>
        </w:rPr>
        <w:t>es</w:t>
      </w:r>
      <w:bookmarkEnd w:id="4209"/>
      <w:bookmarkEnd w:id="4210"/>
      <w:bookmarkEnd w:id="4211"/>
      <w:bookmarkEnd w:id="4212"/>
    </w:p>
    <w:p w14:paraId="5BC43CA0" w14:textId="77777777" w:rsidR="00444D75" w:rsidRPr="00677940" w:rsidRDefault="00444D75" w:rsidP="0021019A">
      <w:pPr>
        <w:pStyle w:val="bonmun"/>
        <w:tabs>
          <w:tab w:val="left" w:pos="7155"/>
        </w:tabs>
        <w:ind w:right="20"/>
        <w:rPr>
          <w:rFonts w:ascii="Calibri" w:hAnsi="Calibri"/>
        </w:rPr>
      </w:pPr>
      <w:bookmarkStart w:id="4213" w:name="_Toc294857403"/>
      <w:bookmarkStart w:id="4214" w:name="_Toc294857469"/>
      <w:bookmarkStart w:id="4215" w:name="_Toc294877612"/>
      <w:bookmarkStart w:id="4216" w:name="_Toc294878139"/>
      <w:bookmarkStart w:id="4217" w:name="_Toc294879764"/>
      <w:bookmarkStart w:id="4218" w:name="_Toc294880448"/>
      <w:bookmarkStart w:id="4219" w:name="_Toc294880974"/>
      <w:bookmarkStart w:id="4220" w:name="_Toc294882278"/>
      <w:bookmarkStart w:id="4221" w:name="_Toc294882803"/>
      <w:bookmarkStart w:id="4222" w:name="_Toc295242065"/>
      <w:bookmarkStart w:id="4223" w:name="_Toc295242506"/>
      <w:bookmarkStart w:id="4224" w:name="_Toc295290826"/>
      <w:bookmarkStart w:id="4225" w:name="_Toc295390162"/>
      <w:bookmarkStart w:id="4226" w:name="_Toc295402244"/>
      <w:bookmarkStart w:id="4227" w:name="_Toc295402286"/>
      <w:bookmarkStart w:id="4228" w:name="_Toc295470764"/>
      <w:bookmarkStart w:id="4229" w:name="_Toc295741882"/>
      <w:bookmarkStart w:id="4230" w:name="_Toc295750571"/>
      <w:bookmarkStart w:id="4231" w:name="_Toc295832363"/>
      <w:bookmarkStart w:id="4232" w:name="_Toc295832406"/>
      <w:bookmarkStart w:id="4233" w:name="_Toc295833082"/>
      <w:bookmarkStart w:id="4234" w:name="_Toc295833846"/>
      <w:bookmarkStart w:id="4235" w:name="_Toc295836596"/>
      <w:bookmarkStart w:id="4236" w:name="_Toc295894145"/>
      <w:bookmarkStart w:id="4237" w:name="_Toc295987305"/>
      <w:bookmarkStart w:id="4238" w:name="_Toc296000235"/>
      <w:bookmarkStart w:id="4239" w:name="_Toc296001329"/>
      <w:bookmarkStart w:id="4240" w:name="_Toc296020360"/>
      <w:bookmarkStart w:id="4241" w:name="_Toc296083594"/>
      <w:bookmarkStart w:id="4242" w:name="_Toc296087065"/>
      <w:bookmarkStart w:id="4243" w:name="_Toc296176575"/>
      <w:bookmarkStart w:id="4244" w:name="_Toc296177350"/>
      <w:bookmarkStart w:id="4245" w:name="_Toc296180957"/>
      <w:bookmarkStart w:id="4246" w:name="_Toc296182034"/>
      <w:bookmarkStart w:id="4247" w:name="_Toc296182808"/>
      <w:bookmarkStart w:id="4248" w:name="_Toc296184047"/>
      <w:bookmarkStart w:id="4249" w:name="_Toc296339877"/>
      <w:bookmarkStart w:id="4250" w:name="_Toc296340657"/>
      <w:bookmarkStart w:id="4251" w:name="_Toc296671327"/>
      <w:bookmarkStart w:id="4252" w:name="_Toc296671371"/>
      <w:bookmarkStart w:id="4253" w:name="_Toc296671850"/>
      <w:bookmarkStart w:id="4254" w:name="_Toc296690670"/>
      <w:bookmarkStart w:id="4255" w:name="_Toc296959279"/>
      <w:bookmarkStart w:id="4256" w:name="_Toc297822551"/>
      <w:bookmarkStart w:id="4257" w:name="_Toc306024403"/>
      <w:bookmarkStart w:id="4258" w:name="_Toc306029298"/>
      <w:bookmarkStart w:id="4259" w:name="_Toc306092055"/>
      <w:bookmarkStart w:id="4260" w:name="_Toc306093392"/>
      <w:bookmarkStart w:id="4261" w:name="_Toc306283359"/>
      <w:bookmarkStart w:id="4262" w:name="_Toc306284164"/>
      <w:bookmarkStart w:id="4263" w:name="_Toc306284969"/>
      <w:bookmarkStart w:id="4264" w:name="_Toc325378237"/>
      <w:bookmarkStart w:id="4265" w:name="_Toc327782427"/>
      <w:bookmarkStart w:id="4266" w:name="_Toc329073646"/>
      <w:bookmarkStart w:id="4267" w:name="_Toc329076588"/>
      <w:bookmarkStart w:id="4268" w:name="_Toc335384398"/>
      <w:bookmarkStart w:id="4269" w:name="_Toc335385211"/>
      <w:bookmarkStart w:id="4270" w:name="_Toc335386024"/>
      <w:bookmarkStart w:id="4271" w:name="_Toc335640802"/>
      <w:bookmarkStart w:id="4272" w:name="_Toc336588062"/>
      <w:bookmarkStart w:id="4273" w:name="_Toc336589631"/>
      <w:bookmarkStart w:id="4274" w:name="_Toc336590501"/>
      <w:bookmarkStart w:id="4275" w:name="_Toc336591237"/>
      <w:bookmarkStart w:id="4276" w:name="_Toc336604854"/>
      <w:bookmarkStart w:id="4277" w:name="_Toc336605834"/>
      <w:bookmarkStart w:id="4278" w:name="_Toc337193651"/>
      <w:bookmarkStart w:id="4279" w:name="_Toc337194458"/>
      <w:bookmarkStart w:id="4280" w:name="_Toc337195534"/>
      <w:bookmarkStart w:id="4281" w:name="_Toc337196294"/>
      <w:bookmarkStart w:id="4282" w:name="_Toc337197054"/>
      <w:bookmarkStart w:id="4283" w:name="_Toc337199444"/>
      <w:bookmarkStart w:id="4284" w:name="_Toc337200242"/>
      <w:bookmarkStart w:id="4285" w:name="_Toc337201158"/>
      <w:bookmarkStart w:id="4286" w:name="_Toc337728685"/>
      <w:bookmarkStart w:id="4287" w:name="_Toc337819158"/>
      <w:bookmarkStart w:id="4288" w:name="_Toc338755982"/>
      <w:bookmarkStart w:id="4289" w:name="_Toc339539495"/>
      <w:bookmarkStart w:id="4290" w:name="_Toc340647707"/>
      <w:bookmarkStart w:id="4291" w:name="_Toc340663627"/>
      <w:bookmarkStart w:id="4292" w:name="_Toc341455517"/>
      <w:bookmarkStart w:id="4293" w:name="_Toc341693755"/>
      <w:bookmarkStart w:id="4294" w:name="_Toc341699489"/>
      <w:bookmarkStart w:id="4295" w:name="_Toc341886313"/>
      <w:bookmarkStart w:id="4296" w:name="_Toc341976110"/>
      <w:bookmarkStart w:id="4297" w:name="_Toc342046080"/>
      <w:bookmarkStart w:id="4298" w:name="_Toc343863865"/>
      <w:bookmarkStart w:id="4299" w:name="_Toc348529215"/>
      <w:bookmarkStart w:id="4300" w:name="_Toc348536289"/>
      <w:bookmarkStart w:id="4301" w:name="_Toc348537233"/>
      <w:bookmarkStart w:id="4302" w:name="_Toc348538178"/>
      <w:bookmarkStart w:id="4303" w:name="_Toc348539123"/>
      <w:bookmarkStart w:id="4304" w:name="_Toc348540068"/>
      <w:bookmarkStart w:id="4305" w:name="_Toc348541013"/>
      <w:bookmarkStart w:id="4306" w:name="_Toc348541958"/>
      <w:bookmarkStart w:id="4307" w:name="_Toc348542903"/>
      <w:bookmarkStart w:id="4308" w:name="_Toc348624828"/>
      <w:bookmarkStart w:id="4309" w:name="_Toc348625773"/>
      <w:bookmarkStart w:id="4310" w:name="_Toc354409694"/>
      <w:bookmarkStart w:id="4311" w:name="_Toc354416009"/>
      <w:bookmarkStart w:id="4312" w:name="_Toc280723132"/>
      <w:bookmarkStart w:id="4313" w:name="_Toc292810131"/>
      <w:bookmarkStart w:id="4314" w:name="_Toc294800294"/>
      <w:bookmarkStart w:id="4315" w:name="_Toc294800496"/>
      <w:bookmarkStart w:id="4316" w:name="_Toc294800820"/>
      <w:bookmarkStart w:id="4317" w:name="_Toc337198401"/>
      <w:bookmarkStart w:id="4318" w:name="_Toc354416162"/>
    </w:p>
    <w:p w14:paraId="1256B506" w14:textId="77777777" w:rsidR="00444D75" w:rsidRPr="00677940" w:rsidRDefault="00444D75" w:rsidP="0021019A">
      <w:pPr>
        <w:pStyle w:val="a3"/>
        <w:ind w:right="20"/>
        <w:rPr>
          <w:rFonts w:ascii="Calibri" w:hAnsi="Calibri"/>
        </w:rPr>
      </w:pPr>
      <w:r w:rsidRPr="00677940">
        <w:rPr>
          <w:rFonts w:ascii="Calibri" w:hAnsi="Calibri"/>
        </w:rPr>
        <w:t>This chapter describes other functions required for operation of the system.</w:t>
      </w:r>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r w:rsidRPr="00677940">
        <w:rPr>
          <w:rFonts w:ascii="Calibri" w:hAnsi="Calibri"/>
        </w:rPr>
        <w:tab/>
      </w:r>
    </w:p>
    <w:p w14:paraId="236B5410" w14:textId="77777777" w:rsidR="00444D75" w:rsidRPr="00677940" w:rsidRDefault="00444D75" w:rsidP="0021019A">
      <w:pPr>
        <w:ind w:right="20"/>
        <w:rPr>
          <w:rFonts w:ascii="Calibri" w:hAnsi="Calibri"/>
        </w:rPr>
      </w:pPr>
    </w:p>
    <w:p w14:paraId="6784BC15" w14:textId="77777777" w:rsidR="00444D75" w:rsidRPr="00677940" w:rsidRDefault="00444D75" w:rsidP="0021019A">
      <w:pPr>
        <w:ind w:right="20"/>
        <w:rPr>
          <w:rFonts w:ascii="Calibri" w:hAnsi="Calibri"/>
        </w:rPr>
      </w:pPr>
      <w:r w:rsidRPr="00677940">
        <w:rPr>
          <w:rFonts w:ascii="Calibri" w:hAnsi="Calibri"/>
        </w:rPr>
        <w:br w:type="page"/>
      </w:r>
    </w:p>
    <w:p w14:paraId="6A305C66" w14:textId="77777777" w:rsidR="00444D75" w:rsidRPr="00677940" w:rsidRDefault="00444D75" w:rsidP="0021019A">
      <w:pPr>
        <w:pStyle w:val="2"/>
        <w:ind w:right="20"/>
        <w:rPr>
          <w:rFonts w:ascii="Calibri" w:hAnsi="Calibri"/>
        </w:rPr>
      </w:pPr>
      <w:bookmarkStart w:id="4319" w:name="_Toc8448090"/>
      <w:bookmarkStart w:id="4320" w:name="_Toc280723133"/>
      <w:bookmarkStart w:id="4321" w:name="_Toc292810132"/>
      <w:bookmarkStart w:id="4322" w:name="_Toc337198402"/>
      <w:bookmarkStart w:id="4323" w:name="_Toc354416163"/>
      <w:bookmarkStart w:id="4324" w:name="_Toc277778264"/>
      <w:bookmarkStart w:id="4325" w:name="_Toc445916011"/>
      <w:r w:rsidRPr="00677940">
        <w:rPr>
          <w:rFonts w:ascii="Calibri" w:hAnsi="Calibri"/>
        </w:rPr>
        <w:lastRenderedPageBreak/>
        <w:t>Status dump command</w:t>
      </w:r>
      <w:bookmarkEnd w:id="4319"/>
      <w:bookmarkEnd w:id="4320"/>
      <w:bookmarkEnd w:id="4321"/>
      <w:bookmarkEnd w:id="4322"/>
      <w:bookmarkEnd w:id="4323"/>
      <w:bookmarkEnd w:id="4324"/>
      <w:bookmarkEnd w:id="4325"/>
    </w:p>
    <w:p w14:paraId="5C55AF09" w14:textId="77777777" w:rsidR="00444D75" w:rsidRPr="00677940" w:rsidRDefault="00444D75" w:rsidP="00316B26">
      <w:pPr>
        <w:pStyle w:val="3"/>
        <w:ind w:left="0" w:right="20"/>
        <w:rPr>
          <w:rFonts w:ascii="Calibri" w:hAnsi="Calibri"/>
        </w:rPr>
      </w:pPr>
      <w:bookmarkStart w:id="4326" w:name="_Toc363228763"/>
      <w:bookmarkStart w:id="4327" w:name="_Toc158636319"/>
      <w:bookmarkStart w:id="4328" w:name="_Toc277778265"/>
      <w:bookmarkStart w:id="4329" w:name="_Toc363228764"/>
      <w:bookmarkStart w:id="4330" w:name="_Toc445916012"/>
      <w:r w:rsidRPr="00677940">
        <w:rPr>
          <w:rFonts w:ascii="Calibri" w:hAnsi="Calibri"/>
        </w:rPr>
        <w:t>Commands</w:t>
      </w:r>
      <w:bookmarkEnd w:id="4326"/>
      <w:bookmarkEnd w:id="4327"/>
      <w:bookmarkEnd w:id="4328"/>
      <w:r w:rsidRPr="00677940">
        <w:rPr>
          <w:rFonts w:ascii="Calibri" w:hAnsi="Calibri"/>
        </w:rPr>
        <w:t xml:space="preserve"> used</w:t>
      </w:r>
      <w:bookmarkEnd w:id="4329"/>
      <w:bookmarkEnd w:id="4330"/>
      <w:r w:rsidRPr="00677940">
        <w:rPr>
          <w:rFonts w:ascii="Calibri" w:hAnsi="Calibri"/>
        </w:rPr>
        <w:t xml:space="preserve"> </w:t>
      </w:r>
    </w:p>
    <w:p w14:paraId="5E28E162"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“show tech-support” is used to dump the system logging messages of each module (system configuration, multicast, routing, driver, etc.).</w:t>
      </w:r>
    </w:p>
    <w:tbl>
      <w:tblPr>
        <w:tblStyle w:val="48"/>
        <w:tblW w:w="0" w:type="auto"/>
        <w:tblLook w:val="04A0" w:firstRow="1" w:lastRow="0" w:firstColumn="1" w:lastColumn="0" w:noHBand="0" w:noVBand="1"/>
      </w:tblPr>
      <w:tblGrid>
        <w:gridCol w:w="8045"/>
      </w:tblGrid>
      <w:tr w:rsidR="004E0388" w:rsidRPr="00677940" w14:paraId="051D5510" w14:textId="77777777" w:rsidTr="004E0388">
        <w:tc>
          <w:tcPr>
            <w:tcW w:w="8435" w:type="dxa"/>
          </w:tcPr>
          <w:p w14:paraId="615B42C4" w14:textId="77777777" w:rsidR="004E0388" w:rsidRPr="00677940" w:rsidRDefault="004E0388" w:rsidP="00316B26">
            <w:pPr>
              <w:spacing w:line="240" w:lineRule="auto"/>
              <w:ind w:right="20" w:firstLine="195"/>
              <w:rPr>
                <w:rFonts w:ascii="Calibri" w:hAnsi="Calibri"/>
                <w:b/>
                <w:bCs/>
              </w:rPr>
            </w:pPr>
            <w:r w:rsidRPr="00677940">
              <w:rPr>
                <w:rFonts w:ascii="Calibri" w:hAnsi="Calibri"/>
                <w:b/>
                <w:bCs/>
              </w:rPr>
              <w:t># show tech-support</w:t>
            </w:r>
          </w:p>
        </w:tc>
      </w:tr>
    </w:tbl>
    <w:p w14:paraId="515503F4"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If a problem occurs in system operation, you need to enter various commands to check the behavior of the modules. This command makes predefined critical commands run for the modules, and shows the result message, enabling the module admins to check the fault immediately.</w:t>
      </w:r>
    </w:p>
    <w:p w14:paraId="458589DF"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 xml:space="preserve">Because the output messages are not paged, the output of messages continue until running of the command is finished. In order to stop the output during the running of the command, you should enter Ctrl+C. </w:t>
      </w:r>
    </w:p>
    <w:p w14:paraId="2F070EDF"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See the following example.</w:t>
      </w:r>
    </w:p>
    <w:p w14:paraId="3CD25934" w14:textId="77777777" w:rsidR="00444D75" w:rsidRPr="00677940" w:rsidRDefault="00444D75" w:rsidP="00316B26">
      <w:pPr>
        <w:pStyle w:val="a3"/>
        <w:spacing w:line="240" w:lineRule="auto"/>
        <w:ind w:left="0" w:right="20"/>
        <w:rPr>
          <w:rFonts w:ascii="Calibri" w:hAnsi="Calibri"/>
        </w:rPr>
      </w:pPr>
      <w:r w:rsidRPr="00677940">
        <w:rPr>
          <w:rFonts w:ascii="Calibri" w:hAnsi="Calibri"/>
          <w:b/>
        </w:rPr>
        <w:t>Show tech</w:t>
      </w:r>
      <w:r w:rsidRPr="00677940">
        <w:rPr>
          <w:rFonts w:ascii="Calibri" w:hAnsi="Calibri"/>
        </w:rPr>
        <w:t xml:space="preserve"> command provides </w:t>
      </w:r>
      <w:r w:rsidR="00316B26" w:rsidRPr="00677940">
        <w:rPr>
          <w:rFonts w:ascii="Calibri" w:hAnsi="Calibri"/>
        </w:rPr>
        <w:t xml:space="preserve">a </w:t>
      </w:r>
      <w:r w:rsidRPr="00677940">
        <w:rPr>
          <w:rFonts w:ascii="Calibri" w:hAnsi="Calibri"/>
        </w:rPr>
        <w:t>considerable amount of load to CPU, and it takes a long time to process the command.</w:t>
      </w:r>
    </w:p>
    <w:p w14:paraId="6CB4F1B6" w14:textId="77777777" w:rsidR="00444D75" w:rsidRPr="00677940" w:rsidRDefault="00444D75" w:rsidP="00316B26">
      <w:pPr>
        <w:pStyle w:val="a3"/>
        <w:spacing w:line="240" w:lineRule="auto"/>
        <w:ind w:left="0" w:right="20"/>
        <w:rPr>
          <w:rFonts w:ascii="Calibri" w:hAnsi="Calibri"/>
        </w:rPr>
      </w:pPr>
      <w:r w:rsidRPr="00677940">
        <w:rPr>
          <w:rFonts w:ascii="Calibri" w:hAnsi="Calibri"/>
        </w:rPr>
        <w:t>As CPU continues to run at 100%, there can be a routing interruption. Therefore, the program requests the operator to confirm whether to run the command.</w:t>
      </w:r>
    </w:p>
    <w:tbl>
      <w:tblPr>
        <w:tblStyle w:val="48"/>
        <w:tblW w:w="0" w:type="auto"/>
        <w:tblLook w:val="04A0" w:firstRow="1" w:lastRow="0" w:firstColumn="1" w:lastColumn="0" w:noHBand="0" w:noVBand="1"/>
      </w:tblPr>
      <w:tblGrid>
        <w:gridCol w:w="8045"/>
      </w:tblGrid>
      <w:tr w:rsidR="004E0388" w:rsidRPr="00677940" w14:paraId="7F6714DF" w14:textId="77777777" w:rsidTr="004E0388">
        <w:tc>
          <w:tcPr>
            <w:tcW w:w="10118" w:type="dxa"/>
          </w:tcPr>
          <w:p w14:paraId="74A9BA71"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Switch# </w:t>
            </w:r>
            <w:r w:rsidRPr="00677940">
              <w:rPr>
                <w:rFonts w:ascii="Calibri" w:hAnsi="Calibri" w:cs="Courier New"/>
                <w:b/>
              </w:rPr>
              <w:t>show tech-support</w:t>
            </w:r>
          </w:p>
          <w:p w14:paraId="2E626D79" w14:textId="77777777" w:rsidR="004E0388" w:rsidRPr="00677940" w:rsidRDefault="004E0388" w:rsidP="00316B26">
            <w:pPr>
              <w:pStyle w:val="aa"/>
              <w:ind w:right="20"/>
              <w:jc w:val="both"/>
              <w:rPr>
                <w:rFonts w:ascii="Calibri" w:hAnsi="Calibri" w:cs="Courier New"/>
              </w:rPr>
            </w:pPr>
          </w:p>
          <w:p w14:paraId="110E8E81"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Display the system information ---</w:t>
            </w:r>
          </w:p>
          <w:p w14:paraId="767DB2A4"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4F3B3E3B" w14:textId="77777777" w:rsidR="004E0388" w:rsidRPr="00677940" w:rsidRDefault="004E0388" w:rsidP="00316B26">
            <w:pPr>
              <w:pStyle w:val="aa"/>
              <w:ind w:right="20"/>
              <w:jc w:val="both"/>
              <w:rPr>
                <w:rFonts w:ascii="Calibri" w:hAnsi="Calibri" w:cs="Courier New"/>
              </w:rPr>
            </w:pPr>
          </w:p>
          <w:p w14:paraId="2ECF32A1"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MODEL-NAME        : </w:t>
            </w:r>
            <w:r w:rsidR="00094318" w:rsidRPr="00677940">
              <w:rPr>
                <w:rFonts w:ascii="Calibri" w:hAnsi="Calibri" w:cs="Courier New"/>
              </w:rPr>
              <w:t>C9500</w:t>
            </w:r>
          </w:p>
          <w:p w14:paraId="5DD6121E"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SERIAL-NO         : </w:t>
            </w:r>
          </w:p>
          <w:p w14:paraId="7881FB9C"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System MAC-ADDRESS: 00:07:70:74:ff:01</w:t>
            </w:r>
          </w:p>
          <w:p w14:paraId="2D9E9366" w14:textId="77777777" w:rsidR="004E0388" w:rsidRPr="00677940" w:rsidRDefault="004E0388" w:rsidP="00316B26">
            <w:pPr>
              <w:pStyle w:val="aa"/>
              <w:ind w:right="20"/>
              <w:jc w:val="both"/>
              <w:rPr>
                <w:rFonts w:ascii="Calibri" w:hAnsi="Calibri" w:cs="Courier New"/>
              </w:rPr>
            </w:pPr>
          </w:p>
          <w:p w14:paraId="3789701F" w14:textId="77777777" w:rsidR="004E0388" w:rsidRPr="00677940" w:rsidRDefault="004E0388" w:rsidP="00316B26">
            <w:pPr>
              <w:pStyle w:val="aa"/>
              <w:ind w:right="20"/>
              <w:jc w:val="both"/>
              <w:rPr>
                <w:rFonts w:ascii="Calibri" w:hAnsi="Calibri" w:cs="Courier New"/>
              </w:rPr>
            </w:pPr>
          </w:p>
          <w:p w14:paraId="2E9F145A"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Display the system version ---</w:t>
            </w:r>
          </w:p>
          <w:p w14:paraId="27DC984A"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54CB0F52" w14:textId="77777777" w:rsidR="004E0388" w:rsidRPr="00677940" w:rsidRDefault="004E0388" w:rsidP="00316B26">
            <w:pPr>
              <w:pStyle w:val="aa"/>
              <w:ind w:right="20"/>
              <w:jc w:val="both"/>
              <w:rPr>
                <w:rFonts w:ascii="Calibri" w:hAnsi="Calibri" w:cs="Courier New"/>
              </w:rPr>
            </w:pPr>
          </w:p>
          <w:p w14:paraId="0D179EB9" w14:textId="77777777" w:rsidR="004E0388" w:rsidRPr="00677940" w:rsidRDefault="004E0388" w:rsidP="00316B26">
            <w:pPr>
              <w:pStyle w:val="aa"/>
              <w:ind w:right="20"/>
              <w:jc w:val="both"/>
              <w:rPr>
                <w:rFonts w:ascii="Calibri" w:hAnsi="Calibri" w:cs="Courier New"/>
              </w:rPr>
            </w:pPr>
          </w:p>
          <w:p w14:paraId="5E30E231" w14:textId="77777777" w:rsidR="004E0388" w:rsidRPr="00677940" w:rsidRDefault="00E93CDC" w:rsidP="00316B26">
            <w:pPr>
              <w:pStyle w:val="aa"/>
              <w:ind w:right="20"/>
              <w:jc w:val="both"/>
              <w:rPr>
                <w:rFonts w:ascii="Calibri" w:hAnsi="Calibri" w:cs="Courier New"/>
              </w:rPr>
            </w:pPr>
            <w:r w:rsidRPr="00677940">
              <w:rPr>
                <w:rFonts w:ascii="Calibri" w:hAnsi="Calibri" w:cs="Courier New"/>
              </w:rPr>
              <w:t>CommScope</w:t>
            </w:r>
            <w:r w:rsidR="004E0388" w:rsidRPr="00677940">
              <w:rPr>
                <w:rFonts w:ascii="Calibri" w:hAnsi="Calibri" w:cs="Courier New"/>
              </w:rPr>
              <w:t xml:space="preserve"> Switch Operating System Software</w:t>
            </w:r>
          </w:p>
          <w:p w14:paraId="14625A7B" w14:textId="77777777" w:rsidR="004E0388" w:rsidRPr="00677940" w:rsidRDefault="00094318" w:rsidP="00316B26">
            <w:pPr>
              <w:pStyle w:val="aa"/>
              <w:ind w:right="20"/>
              <w:jc w:val="both"/>
              <w:rPr>
                <w:rFonts w:ascii="Calibri" w:hAnsi="Calibri" w:cs="Courier New"/>
              </w:rPr>
            </w:pPr>
            <w:r w:rsidRPr="00677940">
              <w:rPr>
                <w:rFonts w:ascii="Calibri" w:hAnsi="Calibri" w:cs="Courier New"/>
              </w:rPr>
              <w:t>C9500</w:t>
            </w:r>
            <w:r w:rsidR="00A674AD" w:rsidRPr="00677940">
              <w:rPr>
                <w:rFonts w:ascii="Calibri" w:hAnsi="Calibri" w:cs="Courier New"/>
              </w:rPr>
              <w:t xml:space="preserve"> </w:t>
            </w:r>
            <w:r w:rsidR="004E0388" w:rsidRPr="00677940">
              <w:rPr>
                <w:rFonts w:ascii="Calibri" w:hAnsi="Calibri" w:cs="Courier New"/>
              </w:rPr>
              <w:t>Software (</w:t>
            </w:r>
            <w:r w:rsidRPr="00677940">
              <w:rPr>
                <w:rFonts w:ascii="Calibri" w:hAnsi="Calibri" w:cs="Courier New"/>
              </w:rPr>
              <w:t>C9500</w:t>
            </w:r>
            <w:r w:rsidR="004E0388" w:rsidRPr="00677940">
              <w:rPr>
                <w:rFonts w:ascii="Calibri" w:hAnsi="Calibri" w:cs="Courier New"/>
              </w:rPr>
              <w:t>), Version 1.1.0</w:t>
            </w:r>
          </w:p>
          <w:p w14:paraId="1C35CAA5"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Technical Support: http://www.</w:t>
            </w:r>
            <w:r w:rsidR="00E93CDC" w:rsidRPr="00677940">
              <w:rPr>
                <w:rFonts w:ascii="Calibri" w:hAnsi="Calibri" w:cs="Courier New"/>
              </w:rPr>
              <w:t>CommScope</w:t>
            </w:r>
            <w:r w:rsidRPr="00677940">
              <w:rPr>
                <w:rFonts w:ascii="Calibri" w:hAnsi="Calibri" w:cs="Courier New"/>
              </w:rPr>
              <w:t>.com</w:t>
            </w:r>
          </w:p>
          <w:p w14:paraId="56ABEAFD"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Copyright (c) 2001-2010 by </w:t>
            </w:r>
            <w:r w:rsidR="00E93CDC" w:rsidRPr="00677940">
              <w:rPr>
                <w:rFonts w:ascii="Calibri" w:hAnsi="Calibri" w:cs="Courier New"/>
              </w:rPr>
              <w:t>CommScope</w:t>
            </w:r>
            <w:r w:rsidRPr="00677940">
              <w:rPr>
                <w:rFonts w:ascii="Calibri" w:hAnsi="Calibri" w:cs="Courier New"/>
              </w:rPr>
              <w:t xml:space="preserve"> Inc.</w:t>
            </w:r>
          </w:p>
          <w:p w14:paraId="1C62DDF4" w14:textId="77777777" w:rsidR="004E0388" w:rsidRPr="00677940" w:rsidRDefault="004E0388" w:rsidP="00316B26">
            <w:pPr>
              <w:pStyle w:val="aa"/>
              <w:ind w:right="20"/>
              <w:jc w:val="both"/>
              <w:rPr>
                <w:rFonts w:ascii="Calibri" w:hAnsi="Calibri" w:cs="Courier New"/>
              </w:rPr>
            </w:pPr>
          </w:p>
          <w:p w14:paraId="17E99EA7" w14:textId="77777777" w:rsidR="004E0388" w:rsidRPr="00677940" w:rsidRDefault="004E0388" w:rsidP="00316B26">
            <w:pPr>
              <w:pStyle w:val="aa"/>
              <w:ind w:right="20"/>
              <w:jc w:val="both"/>
              <w:rPr>
                <w:rFonts w:ascii="Calibri" w:hAnsi="Calibri" w:cs="Courier New"/>
                <w:lang w:val="de-DE"/>
              </w:rPr>
            </w:pPr>
            <w:r w:rsidRPr="00677940">
              <w:rPr>
                <w:rFonts w:ascii="Calibri" w:hAnsi="Calibri" w:cs="Courier New"/>
                <w:lang w:val="de-DE"/>
              </w:rPr>
              <w:t xml:space="preserve">BOOTLDR: </w:t>
            </w:r>
            <w:r w:rsidR="00094318" w:rsidRPr="00677940">
              <w:rPr>
                <w:rFonts w:ascii="Calibri" w:hAnsi="Calibri" w:cs="Courier New"/>
                <w:lang w:val="de-DE"/>
              </w:rPr>
              <w:t>C9500</w:t>
            </w:r>
            <w:r w:rsidRPr="00677940">
              <w:rPr>
                <w:rFonts w:ascii="Calibri" w:hAnsi="Calibri" w:cs="Courier New"/>
                <w:lang w:val="de-DE"/>
              </w:rPr>
              <w:t xml:space="preserve"> Software (u92h_bsp.r005), Version 1.3.5</w:t>
            </w:r>
          </w:p>
          <w:p w14:paraId="78782B4E" w14:textId="77777777" w:rsidR="004E0388" w:rsidRPr="00677940" w:rsidRDefault="004E0388" w:rsidP="00316B26">
            <w:pPr>
              <w:pStyle w:val="aa"/>
              <w:ind w:right="20"/>
              <w:jc w:val="both"/>
              <w:rPr>
                <w:rFonts w:ascii="Calibri" w:hAnsi="Calibri" w:cs="Courier New"/>
                <w:lang w:val="de-DE"/>
              </w:rPr>
            </w:pPr>
          </w:p>
          <w:p w14:paraId="352249D8"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Router uptime is 6 minutes</w:t>
            </w:r>
          </w:p>
          <w:p w14:paraId="7F77BCB4"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Time since Router switched to active is 4 minutes</w:t>
            </w:r>
          </w:p>
          <w:p w14:paraId="2F8F5268"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System restarted at 1970:01:01-00:08:59</w:t>
            </w:r>
          </w:p>
          <w:p w14:paraId="285933ED"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System image file is "tftp://192.168.0.9/u92h.r110_ssj"</w:t>
            </w:r>
          </w:p>
          <w:p w14:paraId="0129E444" w14:textId="77777777" w:rsidR="004E0388" w:rsidRPr="00677940" w:rsidRDefault="004E0388" w:rsidP="00316B26">
            <w:pPr>
              <w:pStyle w:val="aa"/>
              <w:ind w:right="20"/>
              <w:jc w:val="both"/>
              <w:rPr>
                <w:rFonts w:ascii="Calibri" w:hAnsi="Calibri" w:cs="Courier New"/>
              </w:rPr>
            </w:pPr>
          </w:p>
          <w:p w14:paraId="3F26BE06"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If you require further assistance please contact us by sending email to</w:t>
            </w:r>
          </w:p>
          <w:p w14:paraId="4C54C44C"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spot.team@</w:t>
            </w:r>
            <w:r w:rsidR="00E93CDC" w:rsidRPr="00677940">
              <w:rPr>
                <w:rFonts w:ascii="Calibri" w:hAnsi="Calibri" w:cs="Courier New"/>
              </w:rPr>
              <w:t>CommScope</w:t>
            </w:r>
            <w:r w:rsidRPr="00677940">
              <w:rPr>
                <w:rFonts w:ascii="Calibri" w:hAnsi="Calibri" w:cs="Courier New"/>
              </w:rPr>
              <w:t>.com.</w:t>
            </w:r>
          </w:p>
          <w:p w14:paraId="6AFB6DED" w14:textId="77777777" w:rsidR="004E0388" w:rsidRPr="00677940" w:rsidRDefault="004E0388" w:rsidP="00316B26">
            <w:pPr>
              <w:pStyle w:val="aa"/>
              <w:ind w:right="20"/>
              <w:jc w:val="both"/>
              <w:rPr>
                <w:rFonts w:ascii="Calibri" w:hAnsi="Calibri" w:cs="Courier New"/>
              </w:rPr>
            </w:pPr>
          </w:p>
          <w:p w14:paraId="4AB50087"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Router Router processor with RouterM bytes of memory.</w:t>
            </w:r>
          </w:p>
          <w:p w14:paraId="1CE21662"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Processor board ID </w:t>
            </w:r>
          </w:p>
          <w:p w14:paraId="28817130"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460EX CPU at 1000Mhz, Rev 24.162 (pvr 1302 18a2), 1024KB L2 Cache</w:t>
            </w:r>
          </w:p>
          <w:p w14:paraId="08E01223"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Last reset from h/w reset</w:t>
            </w:r>
          </w:p>
          <w:p w14:paraId="17247813"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131072K bytes of Flash internal SIMM (Sector size 256K). </w:t>
            </w:r>
          </w:p>
          <w:p w14:paraId="6D1F1C95" w14:textId="77777777" w:rsidR="004E0388" w:rsidRPr="00677940" w:rsidRDefault="004E0388" w:rsidP="00316B26">
            <w:pPr>
              <w:pStyle w:val="aa"/>
              <w:ind w:right="20"/>
              <w:jc w:val="both"/>
              <w:rPr>
                <w:rFonts w:ascii="Calibri" w:hAnsi="Calibri" w:cs="Courier New"/>
              </w:rPr>
            </w:pPr>
          </w:p>
          <w:p w14:paraId="5D987C5C" w14:textId="77777777" w:rsidR="004E0388" w:rsidRPr="00677940" w:rsidRDefault="004E0388" w:rsidP="00316B26">
            <w:pPr>
              <w:pStyle w:val="aa"/>
              <w:ind w:right="20"/>
              <w:jc w:val="both"/>
              <w:rPr>
                <w:rFonts w:ascii="Calibri" w:hAnsi="Calibri" w:cs="Courier New"/>
              </w:rPr>
            </w:pPr>
          </w:p>
          <w:p w14:paraId="3DE7B58E"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Show current system's time ---</w:t>
            </w:r>
          </w:p>
          <w:p w14:paraId="7D2CE425"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lastRenderedPageBreak/>
              <w:t xml:space="preserve">        ----------------------------------</w:t>
            </w:r>
          </w:p>
          <w:p w14:paraId="3E395E4C" w14:textId="77777777" w:rsidR="004E0388" w:rsidRPr="00677940" w:rsidRDefault="004E0388" w:rsidP="00316B26">
            <w:pPr>
              <w:pStyle w:val="aa"/>
              <w:ind w:right="20"/>
              <w:jc w:val="both"/>
              <w:rPr>
                <w:rFonts w:ascii="Calibri" w:hAnsi="Calibri" w:cs="Courier New"/>
              </w:rPr>
            </w:pPr>
          </w:p>
          <w:p w14:paraId="39E35104"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14:26:50 UTC Thu Feb 18 2010</w:t>
            </w:r>
          </w:p>
          <w:p w14:paraId="60A7E443" w14:textId="77777777" w:rsidR="004E0388" w:rsidRPr="00677940" w:rsidRDefault="004E0388" w:rsidP="00316B26">
            <w:pPr>
              <w:pStyle w:val="aa"/>
              <w:ind w:right="20"/>
              <w:jc w:val="both"/>
              <w:rPr>
                <w:rFonts w:ascii="Calibri" w:hAnsi="Calibri" w:cs="Courier New"/>
              </w:rPr>
            </w:pPr>
          </w:p>
          <w:p w14:paraId="23ECC811" w14:textId="77777777" w:rsidR="004E0388" w:rsidRPr="00677940" w:rsidRDefault="004E0388" w:rsidP="00316B26">
            <w:pPr>
              <w:pStyle w:val="aa"/>
              <w:ind w:right="20"/>
              <w:jc w:val="both"/>
              <w:rPr>
                <w:rFonts w:ascii="Calibri" w:hAnsi="Calibri" w:cs="Courier New"/>
              </w:rPr>
            </w:pPr>
          </w:p>
          <w:p w14:paraId="4DC3F2F7"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Display elapsed time since boot ---</w:t>
            </w:r>
          </w:p>
          <w:p w14:paraId="714CCFCF"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2ACD2F7D" w14:textId="77777777" w:rsidR="004E0388" w:rsidRPr="00677940" w:rsidRDefault="004E0388" w:rsidP="00316B26">
            <w:pPr>
              <w:pStyle w:val="aa"/>
              <w:ind w:right="20"/>
              <w:jc w:val="both"/>
              <w:rPr>
                <w:rFonts w:ascii="Calibri" w:hAnsi="Calibri" w:cs="Courier New"/>
              </w:rPr>
            </w:pPr>
          </w:p>
          <w:p w14:paraId="1CA3887B"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0 days, 5 hours, 11 mins, 39 secs since boot</w:t>
            </w:r>
          </w:p>
          <w:p w14:paraId="48B7A7C1" w14:textId="77777777" w:rsidR="004E0388" w:rsidRPr="00677940" w:rsidRDefault="004E0388" w:rsidP="00316B26">
            <w:pPr>
              <w:pStyle w:val="aa"/>
              <w:ind w:right="20"/>
              <w:jc w:val="both"/>
              <w:rPr>
                <w:rFonts w:ascii="Calibri" w:hAnsi="Calibri" w:cs="Courier New"/>
              </w:rPr>
            </w:pPr>
          </w:p>
          <w:p w14:paraId="48AB857C" w14:textId="77777777" w:rsidR="004E0388" w:rsidRPr="00677940" w:rsidRDefault="004E0388" w:rsidP="00316B26">
            <w:pPr>
              <w:pStyle w:val="aa"/>
              <w:ind w:right="20"/>
              <w:jc w:val="both"/>
              <w:rPr>
                <w:rFonts w:ascii="Calibri" w:hAnsi="Calibri" w:cs="Courier New"/>
              </w:rPr>
            </w:pPr>
          </w:p>
          <w:p w14:paraId="772CAEE0"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 CPU information ---</w:t>
            </w:r>
          </w:p>
          <w:p w14:paraId="083DB67F" w14:textId="77777777" w:rsidR="004E0388" w:rsidRPr="00677940" w:rsidRDefault="004E0388" w:rsidP="00316B26">
            <w:pPr>
              <w:pStyle w:val="aa"/>
              <w:ind w:right="20"/>
              <w:jc w:val="both"/>
              <w:rPr>
                <w:rFonts w:ascii="Calibri" w:hAnsi="Calibri" w:cs="Courier New"/>
              </w:rPr>
            </w:pPr>
            <w:r w:rsidRPr="00677940">
              <w:rPr>
                <w:rFonts w:ascii="Calibri" w:hAnsi="Calibri" w:cs="Courier New"/>
              </w:rPr>
              <w:t xml:space="preserve">        -----------------------</w:t>
            </w:r>
          </w:p>
          <w:p w14:paraId="428EE800" w14:textId="77777777" w:rsidR="004E0388" w:rsidRPr="00677940" w:rsidRDefault="004E0388" w:rsidP="00316B26">
            <w:pPr>
              <w:spacing w:line="240" w:lineRule="auto"/>
              <w:ind w:right="20"/>
              <w:rPr>
                <w:rFonts w:ascii="Calibri" w:hAnsi="Calibri"/>
              </w:rPr>
            </w:pPr>
            <w:r w:rsidRPr="00677940">
              <w:rPr>
                <w:rFonts w:ascii="Calibri" w:hAnsi="Calibri" w:cs="Courier New"/>
              </w:rPr>
              <w:t>...</w:t>
            </w:r>
          </w:p>
        </w:tc>
      </w:tr>
    </w:tbl>
    <w:p w14:paraId="3098BD27" w14:textId="77777777" w:rsidR="00444D75" w:rsidRPr="00677940" w:rsidRDefault="00444D75" w:rsidP="00316B26">
      <w:pPr>
        <w:spacing w:line="240" w:lineRule="auto"/>
        <w:ind w:right="20"/>
        <w:rPr>
          <w:rFonts w:ascii="Calibri" w:hAnsi="Calibri"/>
        </w:rPr>
      </w:pPr>
    </w:p>
    <w:p w14:paraId="6E9D4AAC" w14:textId="77777777" w:rsidR="00444D75" w:rsidRPr="00677940" w:rsidRDefault="00444D75" w:rsidP="00316B26">
      <w:pPr>
        <w:spacing w:line="240" w:lineRule="auto"/>
        <w:ind w:right="20"/>
        <w:rPr>
          <w:rFonts w:ascii="Calibri" w:hAnsi="Calibri"/>
        </w:rPr>
      </w:pPr>
    </w:p>
    <w:p w14:paraId="23468998" w14:textId="77777777" w:rsidR="00444D75" w:rsidRPr="00677940" w:rsidRDefault="00444D75" w:rsidP="0021019A">
      <w:pPr>
        <w:pStyle w:val="2"/>
        <w:ind w:right="20"/>
        <w:rPr>
          <w:rFonts w:ascii="Calibri" w:hAnsi="Calibri"/>
        </w:rPr>
      </w:pPr>
      <w:bookmarkStart w:id="4331" w:name="_Toc158636320"/>
      <w:bookmarkStart w:id="4332" w:name="_Toc280723136"/>
      <w:bookmarkStart w:id="4333" w:name="_Toc445916013"/>
      <w:r w:rsidRPr="00677940">
        <w:rPr>
          <w:rFonts w:ascii="Calibri" w:hAnsi="Calibri"/>
        </w:rPr>
        <w:lastRenderedPageBreak/>
        <w:t xml:space="preserve">Command history </w:t>
      </w:r>
      <w:bookmarkEnd w:id="4331"/>
      <w:r w:rsidRPr="00677940">
        <w:rPr>
          <w:rFonts w:ascii="Calibri" w:hAnsi="Calibri"/>
        </w:rPr>
        <w:t>Function</w:t>
      </w:r>
      <w:bookmarkEnd w:id="4332"/>
      <w:bookmarkEnd w:id="4333"/>
    </w:p>
    <w:p w14:paraId="64194F47" w14:textId="77777777" w:rsidR="00444D75" w:rsidRPr="00677940" w:rsidRDefault="00444D75" w:rsidP="00316B26">
      <w:pPr>
        <w:pStyle w:val="a3"/>
        <w:ind w:left="0" w:right="20"/>
        <w:rPr>
          <w:rFonts w:ascii="Calibri" w:hAnsi="Calibri"/>
        </w:rPr>
      </w:pPr>
      <w:r w:rsidRPr="00677940">
        <w:rPr>
          <w:rFonts w:ascii="Calibri" w:hAnsi="Calibri"/>
        </w:rPr>
        <w:t>This function shows the commands used by the administrator in order or in reverse order based on time. This function can be used to retrieve the commands used by the administrator, thus helping to identify the cause of any problem and to recover after a system malfunction.</w:t>
      </w:r>
    </w:p>
    <w:p w14:paraId="3A034670" w14:textId="77777777" w:rsidR="00444D75" w:rsidRPr="00677940" w:rsidRDefault="00434B55" w:rsidP="00316B26">
      <w:pPr>
        <w:pStyle w:val="afffff3"/>
        <w:ind w:left="0" w:right="20"/>
        <w:rPr>
          <w:rFonts w:ascii="Calibri" w:hAnsi="Calibri"/>
        </w:rPr>
      </w:pPr>
      <w:bookmarkStart w:id="4334" w:name="_Toc292810135"/>
      <w:bookmarkStart w:id="4335" w:name="_Toc39157539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257</w:t>
      </w:r>
      <w:r w:rsidR="005832B8" w:rsidRPr="00677940">
        <w:rPr>
          <w:rFonts w:ascii="Calibri" w:hAnsi="Calibri"/>
          <w:noProof/>
        </w:rPr>
        <w:fldChar w:fldCharType="end"/>
      </w:r>
      <w:r w:rsidRPr="00677940">
        <w:rPr>
          <w:rFonts w:ascii="Calibri" w:hAnsi="Calibri"/>
        </w:rPr>
        <w:t xml:space="preserve"> </w:t>
      </w:r>
      <w:r w:rsidR="00444D75" w:rsidRPr="00677940">
        <w:rPr>
          <w:rFonts w:ascii="Calibri" w:hAnsi="Calibri"/>
        </w:rPr>
        <w:t>Command history Function</w:t>
      </w:r>
      <w:bookmarkEnd w:id="4334"/>
      <w:bookmarkEnd w:id="4335"/>
    </w:p>
    <w:tbl>
      <w:tblPr>
        <w:tblStyle w:val="CLIWide"/>
        <w:tblW w:w="0" w:type="auto"/>
        <w:tblInd w:w="1701" w:type="dxa"/>
        <w:tblLayout w:type="fixed"/>
        <w:tblLook w:val="01E0" w:firstRow="1" w:lastRow="1" w:firstColumn="1" w:lastColumn="1" w:noHBand="0" w:noVBand="0"/>
      </w:tblPr>
      <w:tblGrid>
        <w:gridCol w:w="2979"/>
        <w:gridCol w:w="4401"/>
        <w:gridCol w:w="1260"/>
      </w:tblGrid>
      <w:tr w:rsidR="00444D75" w:rsidRPr="00677940" w14:paraId="63950155" w14:textId="77777777" w:rsidTr="004E0388">
        <w:trPr>
          <w:cnfStyle w:val="100000000000" w:firstRow="1" w:lastRow="0" w:firstColumn="0" w:lastColumn="0" w:oddVBand="0" w:evenVBand="0" w:oddHBand="0" w:evenHBand="0" w:firstRowFirstColumn="0" w:firstRowLastColumn="0" w:lastRowFirstColumn="0" w:lastRowLastColumn="0"/>
        </w:trPr>
        <w:tc>
          <w:tcPr>
            <w:tcW w:w="2979" w:type="dxa"/>
          </w:tcPr>
          <w:p w14:paraId="2AB202E4" w14:textId="77777777" w:rsidR="00444D75" w:rsidRPr="00677940" w:rsidRDefault="00444D75" w:rsidP="00316B26">
            <w:pPr>
              <w:wordWrap/>
              <w:ind w:right="20"/>
              <w:rPr>
                <w:rFonts w:ascii="Calibri" w:hAnsi="Calibri"/>
                <w:bCs/>
              </w:rPr>
            </w:pPr>
            <w:r w:rsidRPr="00677940">
              <w:rPr>
                <w:rFonts w:ascii="Calibri" w:hAnsi="Calibri"/>
                <w:bCs/>
              </w:rPr>
              <w:t>Command</w:t>
            </w:r>
          </w:p>
        </w:tc>
        <w:tc>
          <w:tcPr>
            <w:tcW w:w="4401" w:type="dxa"/>
          </w:tcPr>
          <w:p w14:paraId="0A25B441" w14:textId="77777777" w:rsidR="00444D75" w:rsidRPr="00677940" w:rsidRDefault="00444D75" w:rsidP="00316B26">
            <w:pPr>
              <w:wordWrap/>
              <w:ind w:right="20"/>
              <w:rPr>
                <w:rFonts w:ascii="Calibri" w:hAnsi="Calibri"/>
                <w:bCs/>
              </w:rPr>
            </w:pPr>
            <w:r w:rsidRPr="00677940">
              <w:rPr>
                <w:rFonts w:ascii="Calibri" w:hAnsi="Calibri"/>
                <w:bCs/>
              </w:rPr>
              <w:t>Description</w:t>
            </w:r>
          </w:p>
        </w:tc>
        <w:tc>
          <w:tcPr>
            <w:tcW w:w="1260" w:type="dxa"/>
          </w:tcPr>
          <w:p w14:paraId="6380E9C4" w14:textId="77777777" w:rsidR="00444D75" w:rsidRPr="00677940" w:rsidRDefault="00444D75" w:rsidP="00316B26">
            <w:pPr>
              <w:wordWrap/>
              <w:ind w:right="20"/>
              <w:rPr>
                <w:rFonts w:ascii="Calibri" w:hAnsi="Calibri"/>
                <w:bCs/>
              </w:rPr>
            </w:pPr>
            <w:r w:rsidRPr="00677940">
              <w:rPr>
                <w:rFonts w:ascii="Calibri" w:hAnsi="Calibri"/>
                <w:bCs/>
              </w:rPr>
              <w:t>Mode</w:t>
            </w:r>
          </w:p>
        </w:tc>
      </w:tr>
      <w:tr w:rsidR="00444D75" w:rsidRPr="00677940" w14:paraId="53004179" w14:textId="77777777" w:rsidTr="004E0388">
        <w:tc>
          <w:tcPr>
            <w:tcW w:w="2979" w:type="dxa"/>
          </w:tcPr>
          <w:p w14:paraId="666100C1" w14:textId="77777777" w:rsidR="00444D75" w:rsidRPr="00677940" w:rsidRDefault="00444D75" w:rsidP="00316B26">
            <w:pPr>
              <w:pStyle w:val="aa"/>
              <w:ind w:right="20"/>
              <w:rPr>
                <w:rFonts w:ascii="Calibri" w:hAnsi="Calibri"/>
              </w:rPr>
            </w:pPr>
            <w:r w:rsidRPr="00677940">
              <w:rPr>
                <w:rFonts w:ascii="Calibri" w:hAnsi="Calibri"/>
                <w:b/>
                <w:bCs/>
              </w:rPr>
              <w:t>show history</w:t>
            </w:r>
          </w:p>
        </w:tc>
        <w:tc>
          <w:tcPr>
            <w:tcW w:w="4401" w:type="dxa"/>
          </w:tcPr>
          <w:p w14:paraId="3266D504"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commands used.</w:t>
            </w:r>
          </w:p>
        </w:tc>
        <w:tc>
          <w:tcPr>
            <w:tcW w:w="1260" w:type="dxa"/>
          </w:tcPr>
          <w:p w14:paraId="2E06B952" w14:textId="77777777" w:rsidR="00444D75" w:rsidRPr="00677940" w:rsidRDefault="00444D75" w:rsidP="00316B26">
            <w:pPr>
              <w:pStyle w:val="aa"/>
              <w:ind w:right="20"/>
              <w:rPr>
                <w:rFonts w:ascii="Calibri" w:hAnsi="Calibri"/>
              </w:rPr>
            </w:pPr>
            <w:r w:rsidRPr="00677940">
              <w:rPr>
                <w:rFonts w:ascii="Calibri" w:hAnsi="Calibri"/>
              </w:rPr>
              <w:t>Privileged</w:t>
            </w:r>
          </w:p>
        </w:tc>
      </w:tr>
      <w:tr w:rsidR="00444D75" w:rsidRPr="00677940" w14:paraId="03C17C33" w14:textId="77777777" w:rsidTr="004E0388">
        <w:tc>
          <w:tcPr>
            <w:tcW w:w="2979" w:type="dxa"/>
          </w:tcPr>
          <w:p w14:paraId="4BDCB21F" w14:textId="77777777" w:rsidR="00444D75" w:rsidRPr="00677940" w:rsidRDefault="00444D75" w:rsidP="00316B26">
            <w:pPr>
              <w:pStyle w:val="aa"/>
              <w:ind w:right="20"/>
              <w:rPr>
                <w:rFonts w:ascii="Calibri" w:hAnsi="Calibri"/>
                <w:b/>
                <w:bCs/>
              </w:rPr>
            </w:pPr>
            <w:r w:rsidRPr="00677940">
              <w:rPr>
                <w:rFonts w:ascii="Calibri" w:hAnsi="Calibri"/>
                <w:b/>
                <w:bCs/>
              </w:rPr>
              <w:t>show history back</w:t>
            </w:r>
          </w:p>
        </w:tc>
        <w:tc>
          <w:tcPr>
            <w:tcW w:w="4401" w:type="dxa"/>
          </w:tcPr>
          <w:p w14:paraId="6CAA3011"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 the commands in reverse time order.</w:t>
            </w:r>
          </w:p>
        </w:tc>
        <w:tc>
          <w:tcPr>
            <w:tcW w:w="1260" w:type="dxa"/>
          </w:tcPr>
          <w:p w14:paraId="5802F017" w14:textId="77777777" w:rsidR="00444D75" w:rsidRPr="00677940" w:rsidRDefault="00444D75" w:rsidP="00316B26">
            <w:pPr>
              <w:pStyle w:val="aa"/>
              <w:ind w:right="20"/>
              <w:rPr>
                <w:rFonts w:ascii="Calibri" w:hAnsi="Calibri"/>
              </w:rPr>
            </w:pPr>
            <w:r w:rsidRPr="00677940">
              <w:rPr>
                <w:rFonts w:ascii="Calibri" w:hAnsi="Calibri"/>
              </w:rPr>
              <w:t>Privileged</w:t>
            </w:r>
          </w:p>
        </w:tc>
      </w:tr>
      <w:tr w:rsidR="00444D75" w:rsidRPr="00677940" w14:paraId="5982D184" w14:textId="77777777" w:rsidTr="004E0388">
        <w:tc>
          <w:tcPr>
            <w:tcW w:w="2979" w:type="dxa"/>
          </w:tcPr>
          <w:p w14:paraId="30C65BD6" w14:textId="77777777" w:rsidR="00444D75" w:rsidRPr="00677940" w:rsidRDefault="00444D75" w:rsidP="00316B26">
            <w:pPr>
              <w:pStyle w:val="aa"/>
              <w:ind w:right="20"/>
              <w:rPr>
                <w:rFonts w:ascii="Calibri" w:hAnsi="Calibri"/>
                <w:b/>
                <w:bCs/>
              </w:rPr>
            </w:pPr>
            <w:r w:rsidRPr="00677940">
              <w:rPr>
                <w:rFonts w:ascii="Calibri" w:hAnsi="Calibri"/>
                <w:b/>
                <w:bCs/>
              </w:rPr>
              <w:t>show history detail</w:t>
            </w:r>
          </w:p>
        </w:tc>
        <w:tc>
          <w:tcPr>
            <w:tcW w:w="4401" w:type="dxa"/>
          </w:tcPr>
          <w:p w14:paraId="44BDFA22"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additional information including the time of command used/User/Access IP.</w:t>
            </w:r>
          </w:p>
        </w:tc>
        <w:tc>
          <w:tcPr>
            <w:tcW w:w="1260" w:type="dxa"/>
          </w:tcPr>
          <w:p w14:paraId="4731B894" w14:textId="77777777" w:rsidR="00444D75" w:rsidRPr="00677940" w:rsidRDefault="00444D75" w:rsidP="00316B26">
            <w:pPr>
              <w:pStyle w:val="aa"/>
              <w:ind w:right="20"/>
              <w:rPr>
                <w:rFonts w:ascii="Calibri" w:hAnsi="Calibri"/>
              </w:rPr>
            </w:pPr>
            <w:r w:rsidRPr="00677940">
              <w:rPr>
                <w:rFonts w:ascii="Calibri" w:hAnsi="Calibri"/>
              </w:rPr>
              <w:t>Privileged</w:t>
            </w:r>
          </w:p>
        </w:tc>
      </w:tr>
    </w:tbl>
    <w:p w14:paraId="0AACA74C" w14:textId="77777777" w:rsidR="00444D75" w:rsidRPr="00677940" w:rsidRDefault="00444D75" w:rsidP="00316B26">
      <w:pPr>
        <w:pStyle w:val="a3"/>
        <w:ind w:left="0" w:right="20"/>
        <w:rPr>
          <w:rFonts w:ascii="Calibri" w:hAnsi="Calibri"/>
        </w:rPr>
      </w:pPr>
      <w:r w:rsidRPr="00677940">
        <w:rPr>
          <w:rFonts w:ascii="Calibri" w:hAnsi="Calibri"/>
        </w:rPr>
        <w:t>When a command is used repeatedly, it is saved just once.</w:t>
      </w:r>
    </w:p>
    <w:p w14:paraId="1C9AC922" w14:textId="77777777" w:rsidR="00444D75" w:rsidRPr="00677940" w:rsidRDefault="00444D75" w:rsidP="00316B26">
      <w:pPr>
        <w:ind w:right="20"/>
        <w:rPr>
          <w:rFonts w:ascii="Calibri" w:hAnsi="Calibri"/>
        </w:rPr>
      </w:pPr>
    </w:p>
    <w:p w14:paraId="7922CB81" w14:textId="77777777" w:rsidR="00444D75" w:rsidRPr="00677940" w:rsidRDefault="00444D75" w:rsidP="00316B26">
      <w:pPr>
        <w:ind w:right="20"/>
        <w:rPr>
          <w:rFonts w:ascii="Calibri" w:hAnsi="Calibri"/>
        </w:rPr>
      </w:pPr>
    </w:p>
    <w:p w14:paraId="46E60FDF" w14:textId="77777777" w:rsidR="00444D75" w:rsidRPr="00677940" w:rsidRDefault="00444D75" w:rsidP="00316B26">
      <w:pPr>
        <w:ind w:right="20"/>
        <w:rPr>
          <w:rFonts w:ascii="Calibri" w:hAnsi="Calibri"/>
        </w:rPr>
      </w:pPr>
    </w:p>
    <w:p w14:paraId="02FBA92B" w14:textId="77777777" w:rsidR="00444D75" w:rsidRPr="00677940" w:rsidRDefault="00444D75" w:rsidP="0021019A">
      <w:pPr>
        <w:pStyle w:val="2"/>
        <w:ind w:right="20"/>
        <w:rPr>
          <w:rFonts w:ascii="Calibri" w:hAnsi="Calibri"/>
        </w:rPr>
      </w:pPr>
      <w:bookmarkStart w:id="4336" w:name="_Toc337198405"/>
      <w:bookmarkStart w:id="4337" w:name="_Toc354416166"/>
      <w:bookmarkStart w:id="4338" w:name="_Toc445916014"/>
      <w:r w:rsidRPr="00677940">
        <w:rPr>
          <w:rFonts w:ascii="Calibri" w:hAnsi="Calibri"/>
        </w:rPr>
        <w:lastRenderedPageBreak/>
        <w:t>Output Post Processing</w:t>
      </w:r>
      <w:bookmarkEnd w:id="4336"/>
      <w:bookmarkEnd w:id="4337"/>
      <w:bookmarkEnd w:id="4338"/>
    </w:p>
    <w:p w14:paraId="0B959138" w14:textId="77777777" w:rsidR="00444D75" w:rsidRPr="00677940" w:rsidRDefault="00444D75" w:rsidP="00316B26">
      <w:pPr>
        <w:pStyle w:val="3"/>
        <w:ind w:left="0" w:right="20"/>
        <w:rPr>
          <w:rFonts w:ascii="Calibri" w:hAnsi="Calibri"/>
        </w:rPr>
      </w:pPr>
      <w:bookmarkStart w:id="4339" w:name="_Toc158636321"/>
      <w:bookmarkStart w:id="4340" w:name="_Toc277778267"/>
      <w:bookmarkStart w:id="4341" w:name="_Toc363228766"/>
      <w:bookmarkStart w:id="4342" w:name="_Toc157941275"/>
      <w:bookmarkStart w:id="4343" w:name="_Toc277778268"/>
      <w:bookmarkStart w:id="4344" w:name="_Toc445916015"/>
      <w:r w:rsidRPr="00677940">
        <w:rPr>
          <w:rFonts w:ascii="Calibri" w:hAnsi="Calibri"/>
        </w:rPr>
        <w:t>Overview of output post processing</w:t>
      </w:r>
      <w:bookmarkEnd w:id="4339"/>
      <w:bookmarkEnd w:id="4340"/>
      <w:bookmarkEnd w:id="4341"/>
      <w:bookmarkEnd w:id="4342"/>
      <w:bookmarkEnd w:id="4343"/>
      <w:bookmarkEnd w:id="4344"/>
    </w:p>
    <w:p w14:paraId="03F0C679" w14:textId="77777777" w:rsidR="00444D75" w:rsidRPr="00677940" w:rsidRDefault="00444D75" w:rsidP="00316B26">
      <w:pPr>
        <w:pStyle w:val="a3"/>
        <w:ind w:left="0" w:right="20"/>
        <w:rPr>
          <w:rFonts w:ascii="Calibri" w:hAnsi="Calibri"/>
        </w:rPr>
      </w:pPr>
      <w:r w:rsidRPr="00677940">
        <w:rPr>
          <w:rFonts w:ascii="Calibri" w:hAnsi="Calibri"/>
        </w:rPr>
        <w:t xml:space="preserve">Most of the commands that show the current status or setting of a system begin with ‘show’. The </w:t>
      </w:r>
      <w:r w:rsidRPr="00677940">
        <w:rPr>
          <w:rFonts w:ascii="Calibri" w:hAnsi="Calibri"/>
          <w:b/>
        </w:rPr>
        <w:t>show</w:t>
      </w:r>
      <w:r w:rsidRPr="00677940">
        <w:rPr>
          <w:rFonts w:ascii="Calibri" w:hAnsi="Calibri"/>
        </w:rPr>
        <w:t xml:space="preserve"> commands generally show the results on a single page, but there are cases where the list of results is very long.</w:t>
      </w:r>
    </w:p>
    <w:p w14:paraId="46FAD21C" w14:textId="77777777" w:rsidR="00444D75" w:rsidRPr="00677940" w:rsidRDefault="00444D75" w:rsidP="00316B26">
      <w:pPr>
        <w:pStyle w:val="a3"/>
        <w:ind w:left="0" w:right="20"/>
        <w:rPr>
          <w:rFonts w:ascii="Calibri" w:hAnsi="Calibri"/>
        </w:rPr>
      </w:pPr>
      <w:r w:rsidRPr="00677940">
        <w:rPr>
          <w:rFonts w:ascii="Calibri" w:hAnsi="Calibri"/>
        </w:rPr>
        <w:t>For example, show mac-address-table may result in thousands of lines, and show interface also provide</w:t>
      </w:r>
      <w:r w:rsidR="00316B26" w:rsidRPr="00677940">
        <w:rPr>
          <w:rFonts w:ascii="Calibri" w:hAnsi="Calibri"/>
        </w:rPr>
        <w:t>s a</w:t>
      </w:r>
      <w:r w:rsidRPr="00677940">
        <w:rPr>
          <w:rFonts w:ascii="Calibri" w:hAnsi="Calibri"/>
        </w:rPr>
        <w:t xml:space="preserve"> considerable amount of </w:t>
      </w:r>
      <w:r w:rsidR="00316B26" w:rsidRPr="00677940">
        <w:rPr>
          <w:rFonts w:ascii="Calibri" w:hAnsi="Calibri"/>
        </w:rPr>
        <w:t>detail</w:t>
      </w:r>
      <w:r w:rsidRPr="00677940">
        <w:rPr>
          <w:rFonts w:ascii="Calibri" w:hAnsi="Calibri"/>
        </w:rPr>
        <w:t>. If the results are very long, it is difficult to find the desired part. In this case, you may use the output post processing function provided by this system.</w:t>
      </w:r>
    </w:p>
    <w:p w14:paraId="1F5B55AB" w14:textId="160E7657" w:rsidR="00444D75" w:rsidRPr="00677940" w:rsidRDefault="00444D75" w:rsidP="00316B26">
      <w:pPr>
        <w:pStyle w:val="a3"/>
        <w:ind w:left="0" w:right="20"/>
        <w:rPr>
          <w:rFonts w:ascii="Calibri" w:hAnsi="Calibri"/>
        </w:rPr>
      </w:pPr>
      <w:r w:rsidRPr="00677940">
        <w:rPr>
          <w:rFonts w:ascii="Calibri" w:hAnsi="Calibri"/>
        </w:rPr>
        <w:t xml:space="preserve">This function is similar with the Unix pipe function. This system provides 3 predefined output post processing functions. In order to use the output post processing function, you should attach a bar (|) after the </w:t>
      </w:r>
      <w:r w:rsidRPr="00677940">
        <w:rPr>
          <w:rFonts w:ascii="Calibri" w:hAnsi="Calibri"/>
          <w:b/>
        </w:rPr>
        <w:t>show</w:t>
      </w:r>
      <w:r w:rsidRPr="00677940">
        <w:rPr>
          <w:rFonts w:ascii="Calibri" w:hAnsi="Calibri"/>
        </w:rPr>
        <w:t xml:space="preserve"> command, and then use the</w:t>
      </w:r>
      <w:r w:rsidR="005C5E6A">
        <w:rPr>
          <w:rFonts w:ascii="Calibri" w:hAnsi="Calibri"/>
        </w:rPr>
        <w:t>se</w:t>
      </w:r>
      <w:r w:rsidRPr="00677940">
        <w:rPr>
          <w:rFonts w:ascii="Calibri" w:hAnsi="Calibri"/>
        </w:rPr>
        <w:t xml:space="preserve"> commands:</w:t>
      </w:r>
    </w:p>
    <w:p w14:paraId="0DF2375F" w14:textId="77777777" w:rsidR="00434B55" w:rsidRPr="00677940" w:rsidRDefault="00434B55" w:rsidP="00316B26">
      <w:pPr>
        <w:pStyle w:val="afffff3"/>
        <w:ind w:left="0" w:right="20"/>
        <w:rPr>
          <w:rFonts w:ascii="Calibri" w:hAnsi="Calibri"/>
        </w:rPr>
      </w:pPr>
      <w:bookmarkStart w:id="4345" w:name="_Toc363228767"/>
      <w:bookmarkStart w:id="4346" w:name="_Toc391575400"/>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258</w:t>
      </w:r>
      <w:r w:rsidR="005832B8" w:rsidRPr="00677940">
        <w:rPr>
          <w:rFonts w:ascii="Calibri" w:hAnsi="Calibri"/>
          <w:noProof/>
        </w:rPr>
        <w:fldChar w:fldCharType="end"/>
      </w:r>
      <w:r w:rsidRPr="00677940">
        <w:rPr>
          <w:rFonts w:ascii="Calibri" w:hAnsi="Calibri"/>
        </w:rPr>
        <w:t xml:space="preserve"> Overview of output post processing</w:t>
      </w:r>
      <w:bookmarkEnd w:id="4345"/>
      <w:bookmarkEnd w:id="4346"/>
    </w:p>
    <w:tbl>
      <w:tblPr>
        <w:tblStyle w:val="CLIWide"/>
        <w:tblW w:w="0" w:type="auto"/>
        <w:tblLook w:val="01E0" w:firstRow="1" w:lastRow="1" w:firstColumn="1" w:lastColumn="1" w:noHBand="0" w:noVBand="0"/>
      </w:tblPr>
      <w:tblGrid>
        <w:gridCol w:w="2906"/>
        <w:gridCol w:w="5026"/>
      </w:tblGrid>
      <w:tr w:rsidR="00444D75" w:rsidRPr="00677940" w14:paraId="55226217" w14:textId="77777777" w:rsidTr="004E0388">
        <w:trPr>
          <w:cnfStyle w:val="100000000000" w:firstRow="1" w:lastRow="0" w:firstColumn="0" w:lastColumn="0" w:oddVBand="0" w:evenVBand="0" w:oddHBand="0" w:evenHBand="0" w:firstRowFirstColumn="0" w:firstRowLastColumn="0" w:lastRowFirstColumn="0" w:lastRowLastColumn="0"/>
        </w:trPr>
        <w:tc>
          <w:tcPr>
            <w:tcW w:w="3240" w:type="dxa"/>
          </w:tcPr>
          <w:p w14:paraId="2042FE79" w14:textId="77777777" w:rsidR="00444D75" w:rsidRPr="00677940" w:rsidRDefault="00444D75" w:rsidP="00316B26">
            <w:pPr>
              <w:wordWrap/>
              <w:ind w:right="20"/>
              <w:rPr>
                <w:rFonts w:ascii="Calibri" w:hAnsi="Calibri"/>
                <w:bCs/>
              </w:rPr>
            </w:pPr>
            <w:r w:rsidRPr="00677940">
              <w:rPr>
                <w:rFonts w:ascii="Calibri" w:hAnsi="Calibri"/>
                <w:bCs/>
              </w:rPr>
              <w:t>Commands</w:t>
            </w:r>
          </w:p>
        </w:tc>
        <w:tc>
          <w:tcPr>
            <w:tcW w:w="5760" w:type="dxa"/>
          </w:tcPr>
          <w:p w14:paraId="45291BF5" w14:textId="77777777" w:rsidR="00444D75" w:rsidRPr="00677940" w:rsidRDefault="00444D75" w:rsidP="00316B26">
            <w:pPr>
              <w:wordWrap/>
              <w:ind w:right="20"/>
              <w:rPr>
                <w:rFonts w:ascii="Calibri" w:hAnsi="Calibri"/>
                <w:bCs/>
              </w:rPr>
            </w:pPr>
            <w:r w:rsidRPr="00677940">
              <w:rPr>
                <w:rFonts w:ascii="Calibri" w:hAnsi="Calibri"/>
                <w:bCs/>
              </w:rPr>
              <w:t>Description</w:t>
            </w:r>
          </w:p>
        </w:tc>
      </w:tr>
      <w:tr w:rsidR="00444D75" w:rsidRPr="00677940" w14:paraId="5CB340E7" w14:textId="77777777" w:rsidTr="004E0388">
        <w:tc>
          <w:tcPr>
            <w:tcW w:w="3240" w:type="dxa"/>
          </w:tcPr>
          <w:p w14:paraId="2319EF43" w14:textId="77777777" w:rsidR="00444D75" w:rsidRPr="00677940" w:rsidRDefault="00444D75" w:rsidP="00316B26">
            <w:pPr>
              <w:pStyle w:val="aa"/>
              <w:ind w:right="20"/>
              <w:rPr>
                <w:rFonts w:ascii="Calibri" w:hAnsi="Calibri"/>
                <w:b/>
              </w:rPr>
            </w:pPr>
            <w:r w:rsidRPr="00677940">
              <w:rPr>
                <w:rFonts w:ascii="Calibri" w:hAnsi="Calibri"/>
                <w:b/>
              </w:rPr>
              <w:t>| include WORD</w:t>
            </w:r>
          </w:p>
        </w:tc>
        <w:tc>
          <w:tcPr>
            <w:tcW w:w="5760" w:type="dxa"/>
          </w:tcPr>
          <w:p w14:paraId="34FCAE30"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string containing a specific word.</w:t>
            </w:r>
          </w:p>
        </w:tc>
      </w:tr>
      <w:tr w:rsidR="00444D75" w:rsidRPr="00677940" w14:paraId="41B468F9" w14:textId="77777777" w:rsidTr="004E0388">
        <w:tc>
          <w:tcPr>
            <w:tcW w:w="3240" w:type="dxa"/>
          </w:tcPr>
          <w:p w14:paraId="63CDB31C" w14:textId="77777777" w:rsidR="00444D75" w:rsidRPr="00677940" w:rsidRDefault="00444D75" w:rsidP="00316B26">
            <w:pPr>
              <w:pStyle w:val="aa"/>
              <w:ind w:right="20"/>
              <w:rPr>
                <w:rFonts w:ascii="Calibri" w:hAnsi="Calibri"/>
                <w:b/>
                <w:bCs/>
              </w:rPr>
            </w:pPr>
            <w:r w:rsidRPr="00677940">
              <w:rPr>
                <w:rFonts w:ascii="Calibri" w:hAnsi="Calibri"/>
                <w:b/>
                <w:bCs/>
              </w:rPr>
              <w:t>| exclude WORD</w:t>
            </w:r>
          </w:p>
        </w:tc>
        <w:tc>
          <w:tcPr>
            <w:tcW w:w="5760" w:type="dxa"/>
          </w:tcPr>
          <w:p w14:paraId="655D272A"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string without a specific word.</w:t>
            </w:r>
          </w:p>
        </w:tc>
      </w:tr>
      <w:tr w:rsidR="00444D75" w:rsidRPr="00677940" w14:paraId="74D95767" w14:textId="77777777" w:rsidTr="004E0388">
        <w:tc>
          <w:tcPr>
            <w:tcW w:w="3240" w:type="dxa"/>
          </w:tcPr>
          <w:p w14:paraId="412BF5D1" w14:textId="77777777" w:rsidR="00444D75" w:rsidRPr="00677940" w:rsidRDefault="00444D75" w:rsidP="00316B26">
            <w:pPr>
              <w:pStyle w:val="aa"/>
              <w:ind w:right="20"/>
              <w:rPr>
                <w:rFonts w:ascii="Calibri" w:hAnsi="Calibri"/>
                <w:b/>
                <w:bCs/>
              </w:rPr>
            </w:pPr>
            <w:r w:rsidRPr="00677940">
              <w:rPr>
                <w:rFonts w:ascii="Calibri" w:hAnsi="Calibri"/>
                <w:b/>
                <w:bCs/>
              </w:rPr>
              <w:t>| begin WORD</w:t>
            </w:r>
          </w:p>
        </w:tc>
        <w:tc>
          <w:tcPr>
            <w:tcW w:w="5760" w:type="dxa"/>
          </w:tcPr>
          <w:p w14:paraId="4E823934" w14:textId="77777777" w:rsidR="00444D75" w:rsidRPr="00677940" w:rsidRDefault="00444D75" w:rsidP="002B424F">
            <w:pPr>
              <w:pStyle w:val="a9"/>
              <w:numPr>
                <w:ilvl w:val="0"/>
                <w:numId w:val="9"/>
              </w:numPr>
              <w:wordWrap/>
              <w:ind w:left="0" w:right="20"/>
              <w:rPr>
                <w:rFonts w:ascii="Calibri" w:hAnsi="Calibri"/>
              </w:rPr>
            </w:pPr>
            <w:r w:rsidRPr="00677940">
              <w:rPr>
                <w:rFonts w:ascii="Calibri" w:hAnsi="Calibri"/>
              </w:rPr>
              <w:t>Shows the lines after a string containing a specific word.</w:t>
            </w:r>
          </w:p>
        </w:tc>
      </w:tr>
      <w:tr w:rsidR="00D279FE" w:rsidRPr="00677940" w14:paraId="3F6C3DD6" w14:textId="77777777" w:rsidTr="004E0388">
        <w:tc>
          <w:tcPr>
            <w:tcW w:w="3240" w:type="dxa"/>
          </w:tcPr>
          <w:p w14:paraId="50FB109D" w14:textId="77777777" w:rsidR="00D279FE" w:rsidRPr="00677940" w:rsidRDefault="00D279FE" w:rsidP="00316B26">
            <w:pPr>
              <w:pStyle w:val="aa"/>
              <w:ind w:right="20"/>
              <w:rPr>
                <w:rFonts w:ascii="Calibri" w:hAnsi="Calibri"/>
                <w:b/>
                <w:bCs/>
              </w:rPr>
            </w:pPr>
            <w:r w:rsidRPr="00677940">
              <w:rPr>
                <w:rFonts w:ascii="Calibri" w:hAnsi="Calibri"/>
                <w:b/>
                <w:bCs/>
              </w:rPr>
              <w:t>| ic-include WORD</w:t>
            </w:r>
          </w:p>
        </w:tc>
        <w:tc>
          <w:tcPr>
            <w:tcW w:w="5760" w:type="dxa"/>
          </w:tcPr>
          <w:p w14:paraId="20B28A57" w14:textId="77777777" w:rsidR="001F4044" w:rsidRPr="00677940" w:rsidRDefault="001F4044" w:rsidP="002B424F">
            <w:pPr>
              <w:pStyle w:val="a9"/>
              <w:numPr>
                <w:ilvl w:val="0"/>
                <w:numId w:val="9"/>
              </w:numPr>
              <w:wordWrap/>
              <w:ind w:left="0" w:right="20"/>
              <w:rPr>
                <w:rFonts w:ascii="Calibri" w:hAnsi="Calibri"/>
              </w:rPr>
            </w:pPr>
            <w:r w:rsidRPr="00677940">
              <w:rPr>
                <w:rFonts w:ascii="Calibri" w:hAnsi="Calibri"/>
              </w:rPr>
              <w:t xml:space="preserve">Shows a certain letter in the running config. </w:t>
            </w:r>
          </w:p>
          <w:p w14:paraId="4AB93D29" w14:textId="01BCF555" w:rsidR="00D279FE" w:rsidRPr="00677940" w:rsidRDefault="001F4044" w:rsidP="002B424F">
            <w:pPr>
              <w:pStyle w:val="a9"/>
              <w:numPr>
                <w:ilvl w:val="0"/>
                <w:numId w:val="9"/>
              </w:numPr>
              <w:wordWrap/>
              <w:ind w:left="0" w:right="20"/>
              <w:rPr>
                <w:rFonts w:ascii="Calibri" w:hAnsi="Calibri"/>
              </w:rPr>
            </w:pPr>
            <w:r w:rsidRPr="00677940">
              <w:rPr>
                <w:rFonts w:ascii="Calibri" w:hAnsi="Calibri"/>
              </w:rPr>
              <w:t>Is case-insensitive.</w:t>
            </w:r>
          </w:p>
        </w:tc>
      </w:tr>
    </w:tbl>
    <w:p w14:paraId="368D22D2" w14:textId="7C71DE8E" w:rsidR="00444D75" w:rsidRPr="00677940" w:rsidRDefault="00444D75" w:rsidP="00316B26">
      <w:pPr>
        <w:pStyle w:val="3"/>
        <w:ind w:left="0" w:right="20"/>
        <w:rPr>
          <w:rFonts w:ascii="Calibri" w:hAnsi="Calibri"/>
        </w:rPr>
      </w:pPr>
      <w:bookmarkStart w:id="4347" w:name="_Toc363228768"/>
      <w:bookmarkStart w:id="4348" w:name="_Toc445916016"/>
      <w:bookmarkStart w:id="4349" w:name="_Toc277778269"/>
      <w:r w:rsidRPr="00677940">
        <w:rPr>
          <w:rFonts w:ascii="Calibri" w:hAnsi="Calibri"/>
        </w:rPr>
        <w:t>Examples of output post processing</w:t>
      </w:r>
      <w:bookmarkEnd w:id="4347"/>
      <w:bookmarkEnd w:id="4348"/>
      <w:r w:rsidRPr="00677940">
        <w:rPr>
          <w:rFonts w:ascii="Calibri" w:hAnsi="Calibri"/>
        </w:rPr>
        <w:t xml:space="preserve"> </w:t>
      </w:r>
      <w:bookmarkEnd w:id="4349"/>
    </w:p>
    <w:p w14:paraId="5F7D913A" w14:textId="77777777" w:rsidR="00444D75" w:rsidRPr="00677940" w:rsidRDefault="00444D75" w:rsidP="00316B26">
      <w:pPr>
        <w:pStyle w:val="a3"/>
        <w:ind w:left="0" w:right="20"/>
        <w:rPr>
          <w:rFonts w:ascii="Calibri" w:hAnsi="Calibri"/>
        </w:rPr>
      </w:pPr>
      <w:r w:rsidRPr="00677940">
        <w:rPr>
          <w:rFonts w:ascii="Calibri" w:hAnsi="Calibri"/>
        </w:rPr>
        <w:t>‘show mac-address-table’ outputs a large amount of results. You should use ‘include’ to get the mac addresses containing the desired part only.</w:t>
      </w:r>
    </w:p>
    <w:tbl>
      <w:tblPr>
        <w:tblStyle w:val="48"/>
        <w:tblW w:w="0" w:type="auto"/>
        <w:tblLook w:val="0000" w:firstRow="0" w:lastRow="0" w:firstColumn="0" w:lastColumn="0" w:noHBand="0" w:noVBand="0"/>
      </w:tblPr>
      <w:tblGrid>
        <w:gridCol w:w="8045"/>
      </w:tblGrid>
      <w:tr w:rsidR="00444D75" w:rsidRPr="00677940" w14:paraId="43AF8BED" w14:textId="77777777" w:rsidTr="004E0388">
        <w:tc>
          <w:tcPr>
            <w:tcW w:w="8435" w:type="dxa"/>
          </w:tcPr>
          <w:p w14:paraId="6F394E16" w14:textId="77777777" w:rsidR="00444D75" w:rsidRPr="00677940" w:rsidRDefault="00444D75" w:rsidP="00316B26">
            <w:pPr>
              <w:pStyle w:val="aa"/>
              <w:ind w:right="20"/>
              <w:rPr>
                <w:rFonts w:ascii="Calibri" w:hAnsi="Calibri" w:cs="Courier New"/>
              </w:rPr>
            </w:pPr>
            <w:r w:rsidRPr="00677940">
              <w:rPr>
                <w:rFonts w:ascii="Calibri" w:hAnsi="Calibri" w:cs="Courier New"/>
              </w:rPr>
              <w:t>Switch#</w:t>
            </w:r>
          </w:p>
          <w:p w14:paraId="0475910A" w14:textId="77777777" w:rsidR="00444D75" w:rsidRPr="00677940" w:rsidRDefault="00444D75" w:rsidP="00316B26">
            <w:pPr>
              <w:pStyle w:val="aa"/>
              <w:ind w:right="20"/>
              <w:rPr>
                <w:rFonts w:ascii="Calibri" w:hAnsi="Calibri" w:cs="Courier New"/>
              </w:rPr>
            </w:pPr>
            <w:r w:rsidRPr="00677940">
              <w:rPr>
                <w:rFonts w:ascii="Calibri" w:hAnsi="Calibri" w:cs="Courier New"/>
              </w:rPr>
              <w:t xml:space="preserve">Switch# </w:t>
            </w:r>
            <w:r w:rsidRPr="00677940">
              <w:rPr>
                <w:rFonts w:ascii="Calibri" w:hAnsi="Calibri" w:cs="Courier New"/>
                <w:b/>
              </w:rPr>
              <w:t>show run | inc service</w:t>
            </w:r>
          </w:p>
          <w:p w14:paraId="2D49E79A" w14:textId="77777777" w:rsidR="00444D75" w:rsidRPr="00677940" w:rsidRDefault="00444D75" w:rsidP="00316B26">
            <w:pPr>
              <w:pStyle w:val="aa"/>
              <w:ind w:right="20"/>
              <w:rPr>
                <w:rFonts w:ascii="Calibri" w:hAnsi="Calibri" w:cs="Courier New"/>
                <w:lang w:val="fr-FR"/>
              </w:rPr>
            </w:pPr>
            <w:r w:rsidRPr="00677940">
              <w:rPr>
                <w:rFonts w:ascii="Calibri" w:hAnsi="Calibri" w:cs="Courier New"/>
                <w:lang w:val="fr-FR"/>
              </w:rPr>
              <w:t>service password-encryption</w:t>
            </w:r>
          </w:p>
          <w:p w14:paraId="0746D6EA" w14:textId="77777777" w:rsidR="00444D75" w:rsidRPr="00677940" w:rsidRDefault="00444D75" w:rsidP="00316B26">
            <w:pPr>
              <w:pStyle w:val="aa"/>
              <w:ind w:right="20"/>
              <w:rPr>
                <w:rFonts w:ascii="Calibri" w:hAnsi="Calibri" w:cs="Courier New"/>
                <w:lang w:val="fr-FR"/>
              </w:rPr>
            </w:pPr>
            <w:r w:rsidRPr="00677940">
              <w:rPr>
                <w:rFonts w:ascii="Calibri" w:hAnsi="Calibri" w:cs="Courier New"/>
                <w:lang w:val="fr-FR"/>
              </w:rPr>
              <w:t>service dhcp</w:t>
            </w:r>
          </w:p>
        </w:tc>
      </w:tr>
    </w:tbl>
    <w:p w14:paraId="4097D06D" w14:textId="77777777" w:rsidR="00444D75" w:rsidRPr="00677940" w:rsidRDefault="00444D75" w:rsidP="00316B26">
      <w:pPr>
        <w:pStyle w:val="a3"/>
        <w:ind w:left="0" w:right="20"/>
        <w:rPr>
          <w:rFonts w:ascii="Calibri" w:hAnsi="Calibri"/>
        </w:rPr>
      </w:pPr>
      <w:r w:rsidRPr="00677940">
        <w:rPr>
          <w:rFonts w:ascii="Calibri" w:hAnsi="Calibri"/>
        </w:rPr>
        <w:t>‘show ip interface’ outputs a large amount of results. You should use ‘begin’ to get the result after a specific VLAN interface.</w:t>
      </w:r>
    </w:p>
    <w:tbl>
      <w:tblPr>
        <w:tblStyle w:val="48"/>
        <w:tblW w:w="0" w:type="auto"/>
        <w:tblLook w:val="04A0" w:firstRow="1" w:lastRow="0" w:firstColumn="1" w:lastColumn="0" w:noHBand="0" w:noVBand="1"/>
      </w:tblPr>
      <w:tblGrid>
        <w:gridCol w:w="8045"/>
      </w:tblGrid>
      <w:tr w:rsidR="004E0388" w:rsidRPr="00677940" w14:paraId="6B996CF1" w14:textId="77777777" w:rsidTr="004E0388">
        <w:tc>
          <w:tcPr>
            <w:tcW w:w="10118" w:type="dxa"/>
          </w:tcPr>
          <w:p w14:paraId="1B23AA76" w14:textId="77777777" w:rsidR="004E0388" w:rsidRPr="00677940" w:rsidRDefault="004E0388" w:rsidP="00316B26">
            <w:pPr>
              <w:pStyle w:val="aa"/>
              <w:ind w:right="20"/>
              <w:rPr>
                <w:rFonts w:ascii="Calibri" w:hAnsi="Calibri" w:cs="Courier New"/>
              </w:rPr>
            </w:pPr>
            <w:r w:rsidRPr="00677940">
              <w:rPr>
                <w:rFonts w:ascii="Calibri" w:hAnsi="Calibri" w:cs="Courier New"/>
              </w:rPr>
              <w:t>Switch#show ip interface | begin Vlan1</w:t>
            </w:r>
          </w:p>
          <w:p w14:paraId="424F2192" w14:textId="77777777" w:rsidR="004E0388" w:rsidRPr="00677940" w:rsidRDefault="004E0388" w:rsidP="00316B26">
            <w:pPr>
              <w:pStyle w:val="aa"/>
              <w:ind w:right="20"/>
              <w:rPr>
                <w:rFonts w:ascii="Calibri" w:hAnsi="Calibri" w:cs="Courier New"/>
              </w:rPr>
            </w:pPr>
          </w:p>
          <w:p w14:paraId="70C7BA6C" w14:textId="77777777" w:rsidR="004E0388" w:rsidRPr="00677940" w:rsidRDefault="004E0388" w:rsidP="00316B26">
            <w:pPr>
              <w:pStyle w:val="aa"/>
              <w:ind w:right="20"/>
              <w:rPr>
                <w:rFonts w:ascii="Calibri" w:hAnsi="Calibri" w:cs="Courier New"/>
              </w:rPr>
            </w:pPr>
            <w:r w:rsidRPr="00677940">
              <w:rPr>
                <w:rFonts w:ascii="Calibri" w:hAnsi="Calibri" w:cs="Courier New"/>
              </w:rPr>
              <w:t>...skipping</w:t>
            </w:r>
          </w:p>
          <w:p w14:paraId="3947C004" w14:textId="77777777" w:rsidR="004E0388" w:rsidRPr="00677940" w:rsidRDefault="004E0388" w:rsidP="00316B26">
            <w:pPr>
              <w:pStyle w:val="aa"/>
              <w:ind w:right="20"/>
              <w:rPr>
                <w:rFonts w:ascii="Calibri" w:hAnsi="Calibri" w:cs="Courier New"/>
              </w:rPr>
            </w:pPr>
            <w:r w:rsidRPr="00677940">
              <w:rPr>
                <w:rFonts w:ascii="Calibri" w:hAnsi="Calibri" w:cs="Courier New"/>
              </w:rPr>
              <w:t>Vlan1 is up, line protocol is up</w:t>
            </w:r>
          </w:p>
          <w:p w14:paraId="109E19D2"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Internet protocol processing disabled</w:t>
            </w:r>
          </w:p>
          <w:p w14:paraId="1C5141E4"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IP Flow switching is disabled</w:t>
            </w:r>
          </w:p>
          <w:p w14:paraId="74598EEF" w14:textId="77777777" w:rsidR="004E0388" w:rsidRPr="00677940" w:rsidRDefault="004E0388" w:rsidP="00316B26">
            <w:pPr>
              <w:pStyle w:val="aa"/>
              <w:ind w:right="20"/>
              <w:rPr>
                <w:rFonts w:ascii="Calibri" w:hAnsi="Calibri" w:cs="Courier New"/>
              </w:rPr>
            </w:pPr>
            <w:r w:rsidRPr="00677940">
              <w:rPr>
                <w:rFonts w:ascii="Calibri" w:hAnsi="Calibri" w:cs="Courier New"/>
              </w:rPr>
              <w:t>Vlan33 is administratively down, line protocol is down</w:t>
            </w:r>
          </w:p>
          <w:p w14:paraId="2ACD4F20"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Internet address is 20.1.3.2/24</w:t>
            </w:r>
          </w:p>
          <w:p w14:paraId="21615279"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Broadcast address is 20.1.3.255</w:t>
            </w:r>
          </w:p>
          <w:p w14:paraId="2DA5A940"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MTU is 1500 bytes</w:t>
            </w:r>
          </w:p>
          <w:p w14:paraId="475AC60E"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Ingress service-policy is not set.</w:t>
            </w:r>
          </w:p>
          <w:p w14:paraId="006CDDB5"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Egress service-policy is not set.</w:t>
            </w:r>
          </w:p>
          <w:p w14:paraId="6B821B54"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IP Flow switching is disabled</w:t>
            </w:r>
          </w:p>
          <w:p w14:paraId="795F56A8" w14:textId="77777777" w:rsidR="004E0388" w:rsidRPr="00677940" w:rsidRDefault="004E0388" w:rsidP="00316B26">
            <w:pPr>
              <w:pStyle w:val="aa"/>
              <w:ind w:right="20"/>
              <w:rPr>
                <w:rFonts w:ascii="Calibri" w:hAnsi="Calibri" w:cs="Courier New"/>
              </w:rPr>
            </w:pPr>
            <w:r w:rsidRPr="00677940">
              <w:rPr>
                <w:rFonts w:ascii="Calibri" w:hAnsi="Calibri" w:cs="Courier New"/>
              </w:rPr>
              <w:t>Vlan200 is down, line protocol is down</w:t>
            </w:r>
          </w:p>
          <w:p w14:paraId="598C5B0C"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Internet address is 200.1.1.236/24</w:t>
            </w:r>
          </w:p>
          <w:p w14:paraId="788DCA7A"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Broadcast address is 200.1.1.255</w:t>
            </w:r>
          </w:p>
          <w:p w14:paraId="729D9278"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MTU is 1500 bytes</w:t>
            </w:r>
          </w:p>
          <w:p w14:paraId="2208F204"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Ingress service-policy is not set.</w:t>
            </w:r>
          </w:p>
          <w:p w14:paraId="4C3956FF" w14:textId="77777777" w:rsidR="004E0388" w:rsidRPr="00677940" w:rsidRDefault="004E0388" w:rsidP="00316B26">
            <w:pPr>
              <w:pStyle w:val="aa"/>
              <w:ind w:right="20"/>
              <w:rPr>
                <w:rFonts w:ascii="Calibri" w:hAnsi="Calibri" w:cs="Courier New"/>
              </w:rPr>
            </w:pPr>
            <w:r w:rsidRPr="00677940">
              <w:rPr>
                <w:rFonts w:ascii="Calibri" w:hAnsi="Calibri" w:cs="Courier New"/>
              </w:rPr>
              <w:t xml:space="preserve">  Egress service-policy is not set.</w:t>
            </w:r>
          </w:p>
          <w:p w14:paraId="4ECB62C8" w14:textId="77777777" w:rsidR="004E0388" w:rsidRPr="00677940" w:rsidRDefault="004E0388" w:rsidP="00316B26">
            <w:pPr>
              <w:ind w:right="20"/>
              <w:rPr>
                <w:rFonts w:ascii="Calibri" w:hAnsi="Calibri"/>
                <w:sz w:val="20"/>
              </w:rPr>
            </w:pPr>
            <w:r w:rsidRPr="00677940">
              <w:rPr>
                <w:rFonts w:ascii="Calibri" w:hAnsi="Calibri" w:cs="Courier New"/>
                <w:sz w:val="20"/>
              </w:rPr>
              <w:t xml:space="preserve">  IP Flow switching is disabled</w:t>
            </w:r>
          </w:p>
        </w:tc>
      </w:tr>
    </w:tbl>
    <w:p w14:paraId="77F55508" w14:textId="77777777" w:rsidR="00444D75" w:rsidRPr="00677940" w:rsidRDefault="00444D75" w:rsidP="0021019A">
      <w:pPr>
        <w:pStyle w:val="2"/>
        <w:ind w:right="20"/>
        <w:rPr>
          <w:rFonts w:ascii="Calibri" w:hAnsi="Calibri"/>
        </w:rPr>
      </w:pPr>
      <w:bookmarkStart w:id="4350" w:name="_Toc295390163"/>
      <w:bookmarkStart w:id="4351" w:name="_Toc295402245"/>
      <w:bookmarkStart w:id="4352" w:name="_Ref364867323"/>
      <w:bookmarkStart w:id="4353" w:name="_Toc445916017"/>
      <w:r w:rsidRPr="00677940">
        <w:rPr>
          <w:rFonts w:ascii="Calibri" w:hAnsi="Calibri"/>
        </w:rPr>
        <w:lastRenderedPageBreak/>
        <w:t>DDM (Digital Diagnostic Monitoring)</w:t>
      </w:r>
      <w:bookmarkEnd w:id="4350"/>
      <w:bookmarkEnd w:id="4351"/>
      <w:bookmarkEnd w:id="4352"/>
      <w:bookmarkEnd w:id="4353"/>
    </w:p>
    <w:p w14:paraId="19CBFAEF" w14:textId="43DEAAAB" w:rsidR="00444D75" w:rsidRPr="00677940" w:rsidRDefault="002D70ED" w:rsidP="00A57B69">
      <w:pPr>
        <w:pStyle w:val="a3"/>
        <w:ind w:left="0" w:right="20"/>
        <w:rPr>
          <w:rFonts w:ascii="Calibri" w:hAnsi="Calibri"/>
        </w:rPr>
      </w:pPr>
      <w:r w:rsidRPr="00677940">
        <w:rPr>
          <w:rFonts w:ascii="Calibri" w:hAnsi="Calibri"/>
        </w:rPr>
        <w:t>The C9500 series</w:t>
      </w:r>
      <w:r w:rsidR="00444D75" w:rsidRPr="00677940">
        <w:rPr>
          <w:rFonts w:ascii="Calibri" w:hAnsi="Calibri"/>
        </w:rPr>
        <w:t xml:space="preserve"> supports the commands that show the status of SFP with DDM in detail. The monitoring items are:</w:t>
      </w:r>
    </w:p>
    <w:p w14:paraId="4166735F" w14:textId="77777777" w:rsidR="00434B55" w:rsidRPr="00677940" w:rsidRDefault="00434B55" w:rsidP="00A57B69">
      <w:pPr>
        <w:pStyle w:val="afffff3"/>
        <w:ind w:left="0" w:right="20"/>
        <w:rPr>
          <w:rFonts w:ascii="Calibri" w:hAnsi="Calibri"/>
        </w:rPr>
      </w:pPr>
      <w:bookmarkStart w:id="4354" w:name="_Toc295402287"/>
      <w:bookmarkStart w:id="4355" w:name="_Toc391575401"/>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259</w:t>
      </w:r>
      <w:r w:rsidR="005832B8" w:rsidRPr="00677940">
        <w:rPr>
          <w:rFonts w:ascii="Calibri" w:hAnsi="Calibri"/>
          <w:noProof/>
        </w:rPr>
        <w:fldChar w:fldCharType="end"/>
      </w:r>
      <w:r w:rsidRPr="00677940">
        <w:rPr>
          <w:rFonts w:ascii="Calibri" w:hAnsi="Calibri"/>
        </w:rPr>
        <w:t xml:space="preserve"> IP OPTION command</w:t>
      </w:r>
      <w:bookmarkEnd w:id="4354"/>
      <w:bookmarkEnd w:id="4355"/>
    </w:p>
    <w:tbl>
      <w:tblPr>
        <w:tblStyle w:val="CLIWide"/>
        <w:tblW w:w="0" w:type="auto"/>
        <w:tblLook w:val="01E0" w:firstRow="1" w:lastRow="1" w:firstColumn="1" w:lastColumn="1" w:noHBand="0" w:noVBand="0"/>
      </w:tblPr>
      <w:tblGrid>
        <w:gridCol w:w="2667"/>
        <w:gridCol w:w="3093"/>
      </w:tblGrid>
      <w:tr w:rsidR="00444D75" w:rsidRPr="00677940" w14:paraId="4DB9A1C7" w14:textId="77777777" w:rsidTr="004E0388">
        <w:trPr>
          <w:cnfStyle w:val="100000000000" w:firstRow="1" w:lastRow="0" w:firstColumn="0" w:lastColumn="0" w:oddVBand="0" w:evenVBand="0" w:oddHBand="0" w:evenHBand="0" w:firstRowFirstColumn="0" w:firstRowLastColumn="0" w:lastRowFirstColumn="0" w:lastRowLastColumn="0"/>
          <w:trHeight w:val="345"/>
        </w:trPr>
        <w:tc>
          <w:tcPr>
            <w:tcW w:w="2667" w:type="dxa"/>
          </w:tcPr>
          <w:p w14:paraId="1264E778" w14:textId="77777777" w:rsidR="00444D75" w:rsidRPr="00677940" w:rsidRDefault="00444D75" w:rsidP="00A57B69">
            <w:pPr>
              <w:wordWrap/>
              <w:ind w:right="20"/>
              <w:rPr>
                <w:rFonts w:ascii="Calibri" w:hAnsi="Calibri"/>
                <w:bCs/>
              </w:rPr>
            </w:pPr>
            <w:r w:rsidRPr="00677940">
              <w:rPr>
                <w:rFonts w:ascii="Calibri" w:hAnsi="Calibri"/>
                <w:bCs/>
              </w:rPr>
              <w:t>Item</w:t>
            </w:r>
          </w:p>
        </w:tc>
        <w:tc>
          <w:tcPr>
            <w:tcW w:w="3093" w:type="dxa"/>
          </w:tcPr>
          <w:p w14:paraId="4410A5E9" w14:textId="77777777" w:rsidR="00444D75" w:rsidRPr="00677940" w:rsidRDefault="00444D75" w:rsidP="00A57B69">
            <w:pPr>
              <w:wordWrap/>
              <w:ind w:right="20"/>
              <w:rPr>
                <w:rFonts w:ascii="Calibri" w:hAnsi="Calibri"/>
                <w:bCs/>
              </w:rPr>
            </w:pPr>
            <w:r w:rsidRPr="00677940">
              <w:rPr>
                <w:rFonts w:ascii="Calibri" w:hAnsi="Calibri"/>
                <w:bCs/>
              </w:rPr>
              <w:t>Description</w:t>
            </w:r>
          </w:p>
        </w:tc>
      </w:tr>
      <w:tr w:rsidR="00444D75" w:rsidRPr="00677940" w14:paraId="726441B1" w14:textId="77777777" w:rsidTr="004E0388">
        <w:trPr>
          <w:trHeight w:val="327"/>
        </w:trPr>
        <w:tc>
          <w:tcPr>
            <w:tcW w:w="2667" w:type="dxa"/>
          </w:tcPr>
          <w:p w14:paraId="658029BB" w14:textId="77777777" w:rsidR="00444D75" w:rsidRPr="00677940" w:rsidRDefault="00444D75" w:rsidP="00A57B69">
            <w:pPr>
              <w:pStyle w:val="aa"/>
              <w:ind w:right="20"/>
              <w:rPr>
                <w:rFonts w:ascii="Calibri" w:hAnsi="Calibri"/>
              </w:rPr>
            </w:pPr>
            <w:r w:rsidRPr="00677940">
              <w:rPr>
                <w:rFonts w:ascii="Calibri" w:hAnsi="Calibri"/>
              </w:rPr>
              <w:t>Temperature</w:t>
            </w:r>
          </w:p>
        </w:tc>
        <w:tc>
          <w:tcPr>
            <w:tcW w:w="3093" w:type="dxa"/>
          </w:tcPr>
          <w:p w14:paraId="00CDCDFE" w14:textId="77777777" w:rsidR="00444D75" w:rsidRPr="00677940" w:rsidRDefault="00444D75" w:rsidP="00A57B69">
            <w:pPr>
              <w:pStyle w:val="aa"/>
              <w:ind w:right="20"/>
              <w:rPr>
                <w:rFonts w:ascii="Calibri" w:hAnsi="Calibri"/>
              </w:rPr>
            </w:pPr>
            <w:r w:rsidRPr="00677940">
              <w:rPr>
                <w:rFonts w:ascii="Calibri" w:hAnsi="Calibri"/>
              </w:rPr>
              <w:t>SFP Port Temp</w:t>
            </w:r>
          </w:p>
        </w:tc>
      </w:tr>
      <w:tr w:rsidR="00444D75" w:rsidRPr="00677940" w14:paraId="4F3FC4D1" w14:textId="77777777" w:rsidTr="004E0388">
        <w:trPr>
          <w:trHeight w:val="327"/>
        </w:trPr>
        <w:tc>
          <w:tcPr>
            <w:tcW w:w="2667" w:type="dxa"/>
          </w:tcPr>
          <w:p w14:paraId="0B391AE4" w14:textId="77777777" w:rsidR="00444D75" w:rsidRPr="00677940" w:rsidRDefault="00444D75" w:rsidP="00A57B69">
            <w:pPr>
              <w:pStyle w:val="aa"/>
              <w:ind w:right="20"/>
              <w:rPr>
                <w:rFonts w:ascii="Calibri" w:hAnsi="Calibri"/>
              </w:rPr>
            </w:pPr>
            <w:r w:rsidRPr="00677940">
              <w:rPr>
                <w:rFonts w:ascii="Calibri" w:hAnsi="Calibri"/>
              </w:rPr>
              <w:t>Voltage</w:t>
            </w:r>
          </w:p>
        </w:tc>
        <w:tc>
          <w:tcPr>
            <w:tcW w:w="3093" w:type="dxa"/>
          </w:tcPr>
          <w:p w14:paraId="28C957F3" w14:textId="77777777" w:rsidR="00444D75" w:rsidRPr="00677940" w:rsidRDefault="00444D75" w:rsidP="00A57B69">
            <w:pPr>
              <w:pStyle w:val="aa"/>
              <w:ind w:right="20"/>
              <w:rPr>
                <w:rFonts w:ascii="Calibri" w:hAnsi="Calibri"/>
              </w:rPr>
            </w:pPr>
            <w:r w:rsidRPr="00677940">
              <w:rPr>
                <w:rFonts w:ascii="Calibri" w:hAnsi="Calibri"/>
              </w:rPr>
              <w:t>SFP Port Voltage</w:t>
            </w:r>
          </w:p>
        </w:tc>
      </w:tr>
      <w:tr w:rsidR="00444D75" w:rsidRPr="00677940" w14:paraId="10D41005" w14:textId="77777777" w:rsidTr="004E0388">
        <w:trPr>
          <w:trHeight w:val="327"/>
        </w:trPr>
        <w:tc>
          <w:tcPr>
            <w:tcW w:w="2667" w:type="dxa"/>
          </w:tcPr>
          <w:p w14:paraId="5C6E60F6" w14:textId="77777777" w:rsidR="00444D75" w:rsidRPr="00677940" w:rsidRDefault="00444D75" w:rsidP="00A57B69">
            <w:pPr>
              <w:pStyle w:val="aa"/>
              <w:ind w:right="20"/>
              <w:rPr>
                <w:rFonts w:ascii="Calibri" w:hAnsi="Calibri"/>
              </w:rPr>
            </w:pPr>
            <w:r w:rsidRPr="00677940">
              <w:rPr>
                <w:rFonts w:ascii="Calibri" w:hAnsi="Calibri"/>
              </w:rPr>
              <w:t>Current</w:t>
            </w:r>
          </w:p>
        </w:tc>
        <w:tc>
          <w:tcPr>
            <w:tcW w:w="3093" w:type="dxa"/>
          </w:tcPr>
          <w:p w14:paraId="118AB1CF" w14:textId="77777777" w:rsidR="00444D75" w:rsidRPr="00677940" w:rsidRDefault="00444D75" w:rsidP="00A57B69">
            <w:pPr>
              <w:pStyle w:val="aa"/>
              <w:ind w:right="20"/>
              <w:rPr>
                <w:rFonts w:ascii="Calibri" w:hAnsi="Calibri"/>
              </w:rPr>
            </w:pPr>
            <w:r w:rsidRPr="00677940">
              <w:rPr>
                <w:rFonts w:ascii="Calibri" w:hAnsi="Calibri"/>
              </w:rPr>
              <w:t>SFP Port Current</w:t>
            </w:r>
          </w:p>
        </w:tc>
      </w:tr>
      <w:tr w:rsidR="00444D75" w:rsidRPr="00677940" w14:paraId="5F7ABBF6" w14:textId="77777777" w:rsidTr="004E0388">
        <w:trPr>
          <w:trHeight w:val="327"/>
        </w:trPr>
        <w:tc>
          <w:tcPr>
            <w:tcW w:w="2667" w:type="dxa"/>
          </w:tcPr>
          <w:p w14:paraId="32773DAC" w14:textId="77777777" w:rsidR="00444D75" w:rsidRPr="00677940" w:rsidRDefault="00444D75" w:rsidP="00A57B69">
            <w:pPr>
              <w:pStyle w:val="aa"/>
              <w:ind w:right="20"/>
              <w:rPr>
                <w:rFonts w:ascii="Calibri" w:hAnsi="Calibri"/>
              </w:rPr>
            </w:pPr>
            <w:r w:rsidRPr="00677940">
              <w:rPr>
                <w:rFonts w:ascii="Calibri" w:hAnsi="Calibri"/>
              </w:rPr>
              <w:t>RxPower</w:t>
            </w:r>
          </w:p>
        </w:tc>
        <w:tc>
          <w:tcPr>
            <w:tcW w:w="3093" w:type="dxa"/>
          </w:tcPr>
          <w:p w14:paraId="2385CF9F" w14:textId="77777777" w:rsidR="00444D75" w:rsidRPr="00677940" w:rsidRDefault="00444D75" w:rsidP="00A57B69">
            <w:pPr>
              <w:pStyle w:val="aa"/>
              <w:ind w:right="20"/>
              <w:rPr>
                <w:rFonts w:ascii="Calibri" w:hAnsi="Calibri"/>
              </w:rPr>
            </w:pPr>
            <w:r w:rsidRPr="00677940">
              <w:rPr>
                <w:rFonts w:ascii="Calibri" w:hAnsi="Calibri"/>
              </w:rPr>
              <w:t>SFP Port Optic Input Power</w:t>
            </w:r>
          </w:p>
        </w:tc>
      </w:tr>
      <w:tr w:rsidR="00444D75" w:rsidRPr="00677940" w14:paraId="3D34BB75" w14:textId="77777777" w:rsidTr="004E0388">
        <w:trPr>
          <w:trHeight w:val="327"/>
        </w:trPr>
        <w:tc>
          <w:tcPr>
            <w:tcW w:w="2667" w:type="dxa"/>
          </w:tcPr>
          <w:p w14:paraId="0289A4DD" w14:textId="77777777" w:rsidR="00444D75" w:rsidRPr="00677940" w:rsidRDefault="00444D75" w:rsidP="00A57B69">
            <w:pPr>
              <w:pStyle w:val="aa"/>
              <w:ind w:right="20"/>
              <w:rPr>
                <w:rFonts w:ascii="Calibri" w:hAnsi="Calibri"/>
              </w:rPr>
            </w:pPr>
            <w:r w:rsidRPr="00677940">
              <w:rPr>
                <w:rFonts w:ascii="Calibri" w:hAnsi="Calibri"/>
              </w:rPr>
              <w:t>TxPower</w:t>
            </w:r>
          </w:p>
        </w:tc>
        <w:tc>
          <w:tcPr>
            <w:tcW w:w="3093" w:type="dxa"/>
          </w:tcPr>
          <w:p w14:paraId="75865340" w14:textId="77777777" w:rsidR="00444D75" w:rsidRPr="00677940" w:rsidRDefault="00444D75" w:rsidP="00A57B69">
            <w:pPr>
              <w:pStyle w:val="aa"/>
              <w:ind w:right="20"/>
              <w:rPr>
                <w:rFonts w:ascii="Calibri" w:hAnsi="Calibri"/>
              </w:rPr>
            </w:pPr>
            <w:r w:rsidRPr="00677940">
              <w:rPr>
                <w:rFonts w:ascii="Calibri" w:hAnsi="Calibri"/>
              </w:rPr>
              <w:t>SFP Port Optic Output Power</w:t>
            </w:r>
          </w:p>
        </w:tc>
      </w:tr>
    </w:tbl>
    <w:p w14:paraId="2B0855FD" w14:textId="77777777" w:rsidR="00444D75" w:rsidRPr="00677940" w:rsidRDefault="00444D75" w:rsidP="00A57B69">
      <w:pPr>
        <w:pStyle w:val="3"/>
        <w:ind w:left="0" w:right="20"/>
        <w:rPr>
          <w:rFonts w:ascii="Calibri" w:hAnsi="Calibri"/>
        </w:rPr>
      </w:pPr>
      <w:bookmarkStart w:id="4356" w:name="_Toc295470765"/>
      <w:bookmarkStart w:id="4357" w:name="_Toc295741883"/>
      <w:bookmarkStart w:id="4358" w:name="_Toc295750572"/>
      <w:bookmarkStart w:id="4359" w:name="_Toc445916018"/>
      <w:r w:rsidRPr="00677940">
        <w:rPr>
          <w:rFonts w:ascii="Calibri" w:hAnsi="Calibri"/>
        </w:rPr>
        <w:t>SFP DDM Monitoring</w:t>
      </w:r>
      <w:bookmarkEnd w:id="4356"/>
      <w:bookmarkEnd w:id="4357"/>
      <w:bookmarkEnd w:id="4358"/>
      <w:bookmarkEnd w:id="4359"/>
    </w:p>
    <w:p w14:paraId="79D7A69F" w14:textId="0EFED530" w:rsidR="00444D75" w:rsidRPr="00677940" w:rsidRDefault="00444D75" w:rsidP="00A57B69">
      <w:pPr>
        <w:pStyle w:val="a3"/>
        <w:ind w:left="0" w:right="20"/>
        <w:rPr>
          <w:rFonts w:ascii="Calibri" w:hAnsi="Calibri"/>
        </w:rPr>
      </w:pPr>
      <w:r w:rsidRPr="00677940">
        <w:rPr>
          <w:rFonts w:ascii="Calibri" w:hAnsi="Calibri"/>
        </w:rPr>
        <w:t>The</w:t>
      </w:r>
      <w:r w:rsidR="005C5E6A">
        <w:rPr>
          <w:rFonts w:ascii="Calibri" w:hAnsi="Calibri"/>
        </w:rPr>
        <w:t xml:space="preserve">se </w:t>
      </w:r>
      <w:r w:rsidRPr="00677940">
        <w:rPr>
          <w:rFonts w:ascii="Calibri" w:hAnsi="Calibri"/>
        </w:rPr>
        <w:t>commands are used to check the status of the SFP with DDM:</w:t>
      </w:r>
    </w:p>
    <w:p w14:paraId="61200830" w14:textId="77777777" w:rsidR="00434B55" w:rsidRPr="00677940" w:rsidRDefault="00434B55" w:rsidP="00A57B69">
      <w:pPr>
        <w:pStyle w:val="afffff3"/>
        <w:ind w:left="0" w:right="20"/>
        <w:rPr>
          <w:rFonts w:ascii="Calibri" w:hAnsi="Calibri"/>
        </w:rPr>
      </w:pPr>
      <w:bookmarkStart w:id="4360" w:name="_Toc295808321"/>
      <w:bookmarkStart w:id="4361" w:name="_Toc39157540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260</w:t>
      </w:r>
      <w:r w:rsidR="005832B8" w:rsidRPr="00677940">
        <w:rPr>
          <w:rFonts w:ascii="Calibri" w:hAnsi="Calibri"/>
          <w:noProof/>
        </w:rPr>
        <w:fldChar w:fldCharType="end"/>
      </w:r>
      <w:r w:rsidRPr="00677940">
        <w:rPr>
          <w:rFonts w:ascii="Calibri" w:hAnsi="Calibri"/>
        </w:rPr>
        <w:t xml:space="preserve"> SFP DDM Monitoring</w:t>
      </w:r>
      <w:bookmarkEnd w:id="4360"/>
      <w:bookmarkEnd w:id="4361"/>
    </w:p>
    <w:tbl>
      <w:tblPr>
        <w:tblStyle w:val="CLIWide"/>
        <w:tblW w:w="0" w:type="auto"/>
        <w:tblLook w:val="01E0" w:firstRow="1" w:lastRow="1" w:firstColumn="1" w:lastColumn="1" w:noHBand="0" w:noVBand="0"/>
      </w:tblPr>
      <w:tblGrid>
        <w:gridCol w:w="2371"/>
        <w:gridCol w:w="1234"/>
        <w:gridCol w:w="4327"/>
      </w:tblGrid>
      <w:tr w:rsidR="00444D75" w:rsidRPr="00677940" w14:paraId="56C5539E" w14:textId="77777777" w:rsidTr="004E0388">
        <w:trPr>
          <w:cnfStyle w:val="100000000000" w:firstRow="1" w:lastRow="0" w:firstColumn="0" w:lastColumn="0" w:oddVBand="0" w:evenVBand="0" w:oddHBand="0" w:evenHBand="0" w:firstRowFirstColumn="0" w:firstRowLastColumn="0" w:lastRowFirstColumn="0" w:lastRowLastColumn="0"/>
          <w:trHeight w:val="345"/>
        </w:trPr>
        <w:tc>
          <w:tcPr>
            <w:tcW w:w="2473" w:type="dxa"/>
          </w:tcPr>
          <w:p w14:paraId="24E6FEF8" w14:textId="77777777" w:rsidR="00444D75" w:rsidRPr="00677940" w:rsidRDefault="00444D75" w:rsidP="00A57B69">
            <w:pPr>
              <w:wordWrap/>
              <w:ind w:right="20"/>
              <w:rPr>
                <w:rFonts w:ascii="Calibri" w:hAnsi="Calibri"/>
                <w:bCs/>
              </w:rPr>
            </w:pPr>
            <w:r w:rsidRPr="00677940">
              <w:rPr>
                <w:rFonts w:ascii="Calibri" w:hAnsi="Calibri"/>
                <w:bCs/>
              </w:rPr>
              <w:t>Commands</w:t>
            </w:r>
          </w:p>
        </w:tc>
        <w:tc>
          <w:tcPr>
            <w:tcW w:w="1257" w:type="dxa"/>
          </w:tcPr>
          <w:p w14:paraId="4CD0284A" w14:textId="77777777" w:rsidR="00444D75" w:rsidRPr="00677940" w:rsidRDefault="00444D75" w:rsidP="00A57B69">
            <w:pPr>
              <w:wordWrap/>
              <w:ind w:right="20"/>
              <w:rPr>
                <w:rFonts w:ascii="Calibri" w:hAnsi="Calibri"/>
                <w:bCs/>
              </w:rPr>
            </w:pPr>
            <w:r w:rsidRPr="00677940">
              <w:rPr>
                <w:rFonts w:ascii="Calibri" w:hAnsi="Calibri"/>
                <w:bCs/>
              </w:rPr>
              <w:t>Mode</w:t>
            </w:r>
          </w:p>
        </w:tc>
        <w:tc>
          <w:tcPr>
            <w:tcW w:w="4592" w:type="dxa"/>
          </w:tcPr>
          <w:p w14:paraId="68A68190" w14:textId="77777777" w:rsidR="00444D75" w:rsidRPr="00677940" w:rsidRDefault="00444D75" w:rsidP="00A57B69">
            <w:pPr>
              <w:wordWrap/>
              <w:ind w:right="20"/>
              <w:rPr>
                <w:rFonts w:ascii="Calibri" w:hAnsi="Calibri"/>
                <w:bCs/>
              </w:rPr>
            </w:pPr>
            <w:r w:rsidRPr="00677940">
              <w:rPr>
                <w:rFonts w:ascii="Calibri" w:hAnsi="Calibri"/>
                <w:bCs/>
              </w:rPr>
              <w:t>Description</w:t>
            </w:r>
          </w:p>
        </w:tc>
      </w:tr>
      <w:tr w:rsidR="00444D75" w:rsidRPr="00677940" w14:paraId="66082AF9" w14:textId="77777777" w:rsidTr="004E0388">
        <w:trPr>
          <w:trHeight w:val="327"/>
        </w:trPr>
        <w:tc>
          <w:tcPr>
            <w:tcW w:w="2473" w:type="dxa"/>
          </w:tcPr>
          <w:p w14:paraId="6B25BA39" w14:textId="77777777" w:rsidR="00444D75" w:rsidRPr="00677940" w:rsidRDefault="00444D75" w:rsidP="00A57B69">
            <w:pPr>
              <w:pStyle w:val="aa"/>
              <w:ind w:right="20"/>
              <w:rPr>
                <w:rFonts w:ascii="Calibri" w:hAnsi="Calibri"/>
              </w:rPr>
            </w:pPr>
            <w:r w:rsidRPr="00677940">
              <w:rPr>
                <w:rFonts w:ascii="Calibri" w:hAnsi="Calibri"/>
              </w:rPr>
              <w:t>show interface transceiver</w:t>
            </w:r>
          </w:p>
        </w:tc>
        <w:tc>
          <w:tcPr>
            <w:tcW w:w="1257" w:type="dxa"/>
          </w:tcPr>
          <w:p w14:paraId="21661724" w14:textId="77777777" w:rsidR="00444D75" w:rsidRPr="00677940" w:rsidRDefault="00444D75" w:rsidP="00A57B69">
            <w:pPr>
              <w:pStyle w:val="aa"/>
              <w:ind w:right="20"/>
              <w:rPr>
                <w:rFonts w:ascii="Calibri" w:hAnsi="Calibri"/>
              </w:rPr>
            </w:pPr>
            <w:r w:rsidRPr="00677940">
              <w:rPr>
                <w:rFonts w:ascii="Calibri" w:hAnsi="Calibri"/>
              </w:rPr>
              <w:t>Privileged</w:t>
            </w:r>
          </w:p>
        </w:tc>
        <w:tc>
          <w:tcPr>
            <w:tcW w:w="4592" w:type="dxa"/>
          </w:tcPr>
          <w:p w14:paraId="6492926C" w14:textId="77777777" w:rsidR="00444D75" w:rsidRPr="00677940" w:rsidRDefault="00444D75" w:rsidP="00A57B69">
            <w:pPr>
              <w:pStyle w:val="aa"/>
              <w:ind w:right="20"/>
              <w:rPr>
                <w:rFonts w:ascii="Calibri" w:hAnsi="Calibri"/>
              </w:rPr>
            </w:pPr>
            <w:r w:rsidRPr="00677940">
              <w:rPr>
                <w:rFonts w:ascii="Calibri" w:hAnsi="Calibri"/>
              </w:rPr>
              <w:t>Checks the status of DDM supporting SFP.</w:t>
            </w:r>
          </w:p>
        </w:tc>
      </w:tr>
    </w:tbl>
    <w:p w14:paraId="62658851" w14:textId="77777777" w:rsidR="00444D75" w:rsidRPr="00677940" w:rsidRDefault="00444D75" w:rsidP="00A57B69">
      <w:pPr>
        <w:pStyle w:val="aa"/>
        <w:ind w:right="20"/>
        <w:rPr>
          <w:rFonts w:ascii="Calibri" w:hAnsi="Calibri"/>
        </w:rPr>
      </w:pPr>
    </w:p>
    <w:tbl>
      <w:tblPr>
        <w:tblStyle w:val="48"/>
        <w:tblW w:w="0" w:type="auto"/>
        <w:tblLook w:val="01E0" w:firstRow="1" w:lastRow="1" w:firstColumn="1" w:lastColumn="1" w:noHBand="0" w:noVBand="0"/>
      </w:tblPr>
      <w:tblGrid>
        <w:gridCol w:w="8045"/>
      </w:tblGrid>
      <w:tr w:rsidR="004E0388" w:rsidRPr="00677940" w14:paraId="3983FBF4" w14:textId="77777777" w:rsidTr="003E6CFF">
        <w:tc>
          <w:tcPr>
            <w:tcW w:w="8786" w:type="dxa"/>
          </w:tcPr>
          <w:p w14:paraId="6C2B80E9" w14:textId="77777777" w:rsidR="004E0388" w:rsidRPr="00677940" w:rsidRDefault="004E0388" w:rsidP="00A57B69">
            <w:pPr>
              <w:pStyle w:val="aa"/>
              <w:ind w:right="20"/>
              <w:rPr>
                <w:rFonts w:ascii="Calibri" w:hAnsi="Calibri" w:cs="Courier New"/>
                <w:b/>
                <w:bCs/>
                <w:szCs w:val="16"/>
              </w:rPr>
            </w:pPr>
            <w:r w:rsidRPr="00677940">
              <w:rPr>
                <w:rFonts w:ascii="Calibri" w:hAnsi="Calibri" w:cs="Courier New"/>
                <w:szCs w:val="16"/>
              </w:rPr>
              <w:t xml:space="preserve">Switch# </w:t>
            </w:r>
            <w:r w:rsidRPr="00677940">
              <w:rPr>
                <w:rFonts w:ascii="Calibri" w:hAnsi="Calibri" w:cs="Courier New"/>
                <w:b/>
                <w:bCs/>
                <w:szCs w:val="16"/>
              </w:rPr>
              <w:t>show interface transceiver</w:t>
            </w:r>
          </w:p>
          <w:p w14:paraId="5BFD63A7"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If device is externally calibrated, only calibrated values are printed.</w:t>
            </w:r>
          </w:p>
          <w:p w14:paraId="22E4E4FF"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 : high alarm, +  : high warning, -  : low warning, -- : low alarm.</w:t>
            </w:r>
          </w:p>
          <w:p w14:paraId="4231D09F"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NA or N/A: not applicable, Tx: transmit, Rx: receive.</w:t>
            </w:r>
          </w:p>
          <w:p w14:paraId="0C1D3044"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mA: milliamperes, dBm: decibels (milliwatts).</w:t>
            </w:r>
          </w:p>
          <w:p w14:paraId="56D165A3" w14:textId="77777777" w:rsidR="004E0388" w:rsidRPr="00677940" w:rsidRDefault="004E0388" w:rsidP="00A57B69">
            <w:pPr>
              <w:pStyle w:val="aa"/>
              <w:ind w:right="20"/>
              <w:rPr>
                <w:rFonts w:ascii="Calibri" w:hAnsi="Calibri" w:cs="Courier New"/>
                <w:szCs w:val="16"/>
              </w:rPr>
            </w:pPr>
          </w:p>
          <w:p w14:paraId="3A34FC40"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Optical   Optical</w:t>
            </w:r>
          </w:p>
          <w:p w14:paraId="1DBDFB85"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Temperature  Voltage  Current    Tx Power  Rx Power</w:t>
            </w:r>
          </w:p>
          <w:p w14:paraId="1C66CFBF"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Port      (Celsius)    (Volts)  (mA)       (dBm)     (dBm)</w:t>
            </w:r>
          </w:p>
          <w:p w14:paraId="2F3C8F3B"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   -----------  -------  --------   --------  --------</w:t>
            </w:r>
          </w:p>
          <w:p w14:paraId="414F90CB" w14:textId="77777777" w:rsidR="004E0388" w:rsidRPr="00677940" w:rsidRDefault="00D42D28" w:rsidP="00A57B69">
            <w:pPr>
              <w:pStyle w:val="aa"/>
              <w:ind w:right="20"/>
              <w:rPr>
                <w:rFonts w:ascii="Calibri" w:hAnsi="Calibri" w:cs="Courier New"/>
                <w:szCs w:val="16"/>
              </w:rPr>
            </w:pPr>
            <w:r w:rsidRPr="00677940">
              <w:rPr>
                <w:rFonts w:ascii="Calibri" w:hAnsi="Calibri" w:cs="Courier New"/>
                <w:szCs w:val="16"/>
              </w:rPr>
              <w:t>Gi7/</w:t>
            </w:r>
            <w:r w:rsidR="004E0388" w:rsidRPr="00677940">
              <w:rPr>
                <w:rFonts w:ascii="Calibri" w:hAnsi="Calibri" w:cs="Courier New"/>
                <w:szCs w:val="16"/>
              </w:rPr>
              <w:t>3     42.6       3.32      17.4       -7.7     -40.0 --</w:t>
            </w:r>
          </w:p>
          <w:p w14:paraId="247284BA" w14:textId="77777777" w:rsidR="004E0388" w:rsidRPr="00677940" w:rsidRDefault="00D42D28" w:rsidP="00A57B69">
            <w:pPr>
              <w:pStyle w:val="aa"/>
              <w:ind w:right="20"/>
              <w:rPr>
                <w:rFonts w:ascii="Calibri" w:hAnsi="Calibri" w:cs="Courier New"/>
                <w:szCs w:val="16"/>
              </w:rPr>
            </w:pPr>
            <w:r w:rsidRPr="00677940">
              <w:rPr>
                <w:rFonts w:ascii="Calibri" w:hAnsi="Calibri" w:cs="Courier New"/>
                <w:szCs w:val="16"/>
              </w:rPr>
              <w:t>Gi7/</w:t>
            </w:r>
            <w:r w:rsidR="004E0388" w:rsidRPr="00677940">
              <w:rPr>
                <w:rFonts w:ascii="Calibri" w:hAnsi="Calibri" w:cs="Courier New"/>
                <w:szCs w:val="16"/>
              </w:rPr>
              <w:t>4     41.5       3.32      15.5       -6.7     -40.0 --................................................................................................</w:t>
            </w:r>
          </w:p>
          <w:p w14:paraId="585AAA43" w14:textId="77777777" w:rsidR="004E0388" w:rsidRPr="00677940" w:rsidRDefault="00AC0051" w:rsidP="00A57B69">
            <w:pPr>
              <w:pStyle w:val="aa"/>
              <w:ind w:right="20"/>
              <w:rPr>
                <w:rFonts w:ascii="Calibri" w:hAnsi="Calibri" w:cs="Courier New"/>
                <w:szCs w:val="16"/>
              </w:rPr>
            </w:pPr>
            <w:r w:rsidRPr="00677940">
              <w:rPr>
                <w:rFonts w:ascii="Calibri" w:hAnsi="Calibri" w:cs="Courier New"/>
                <w:szCs w:val="16"/>
              </w:rPr>
              <w:t>Gi7</w:t>
            </w:r>
            <w:r w:rsidR="004E0388" w:rsidRPr="00677940">
              <w:rPr>
                <w:rFonts w:ascii="Calibri" w:hAnsi="Calibri" w:cs="Courier New"/>
                <w:szCs w:val="16"/>
              </w:rPr>
              <w:t xml:space="preserve">    gbic   ddm          50.6'C         3.5 V         14.0 mA       -6.08 dBm     -40.00 dBm</w:t>
            </w:r>
          </w:p>
          <w:p w14:paraId="2942AC40"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Normal         Normal         Normal        Alarm(L)       Alarm(L)</w:t>
            </w:r>
          </w:p>
          <w:p w14:paraId="7DD6D9E7"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(warn)  100.0  -10.0     4.0    1.0   131.0    0.0    8.00   0.00    8.00   0.00</w:t>
            </w:r>
          </w:p>
          <w:p w14:paraId="36727E23" w14:textId="77777777" w:rsidR="004E0388" w:rsidRPr="00677940" w:rsidRDefault="004E0388" w:rsidP="00A57B69">
            <w:pPr>
              <w:pStyle w:val="aa"/>
              <w:ind w:right="20"/>
              <w:rPr>
                <w:rFonts w:ascii="Calibri" w:hAnsi="Calibri" w:cs="Courier New"/>
                <w:szCs w:val="16"/>
              </w:rPr>
            </w:pPr>
            <w:r w:rsidRPr="00677940">
              <w:rPr>
                <w:rFonts w:ascii="Calibri" w:hAnsi="Calibri" w:cs="Courier New"/>
                <w:szCs w:val="16"/>
              </w:rPr>
              <w:t>(alarm)  100.0  -10.0     4.0    1.0   131.0    0.0    8.00   0.00    8.00   0.00</w:t>
            </w:r>
          </w:p>
          <w:p w14:paraId="615DCB12"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szCs w:val="16"/>
              </w:rPr>
              <w:t>................................................................................................</w:t>
            </w:r>
            <w:r w:rsidR="00AC0051" w:rsidRPr="00677940">
              <w:rPr>
                <w:rFonts w:ascii="Calibri" w:hAnsi="Calibri" w:cs="Courier New"/>
                <w:w w:val="90"/>
                <w:szCs w:val="16"/>
              </w:rPr>
              <w:t xml:space="preserve"> gi7</w:t>
            </w:r>
            <w:r w:rsidRPr="00677940">
              <w:rPr>
                <w:rFonts w:ascii="Calibri" w:hAnsi="Calibri" w:cs="Courier New"/>
                <w:w w:val="90"/>
                <w:szCs w:val="16"/>
              </w:rPr>
              <w:t>/2   .</w:t>
            </w:r>
          </w:p>
          <w:p w14:paraId="664460E1"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w w:val="90"/>
                <w:szCs w:val="16"/>
              </w:rPr>
              <w:t>Normal         Normal         Normal         Normal         Normal</w:t>
            </w:r>
          </w:p>
          <w:p w14:paraId="684594CB"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w w:val="90"/>
                <w:szCs w:val="16"/>
              </w:rPr>
              <w:t>(warn)  128.0 -128.0     6.6    0.0   131.0    0.0    8.20 -40.00    8.00 -40.00</w:t>
            </w:r>
          </w:p>
          <w:p w14:paraId="506A0FA7" w14:textId="77777777" w:rsidR="004E0388" w:rsidRPr="00677940" w:rsidRDefault="004E0388" w:rsidP="00A57B69">
            <w:pPr>
              <w:pStyle w:val="aa"/>
              <w:ind w:right="20" w:firstLineChars="100" w:firstLine="162"/>
              <w:rPr>
                <w:rFonts w:ascii="Calibri" w:hAnsi="Calibri" w:cs="Courier New"/>
                <w:w w:val="90"/>
                <w:szCs w:val="16"/>
              </w:rPr>
            </w:pPr>
            <w:r w:rsidRPr="00677940">
              <w:rPr>
                <w:rFonts w:ascii="Calibri" w:hAnsi="Calibri" w:cs="Courier New"/>
                <w:w w:val="90"/>
                <w:szCs w:val="16"/>
              </w:rPr>
              <w:t>(alarm)  128.0 -128.0     6.6    0.0   131.0    0.0    8.20 -40.00    8.00 -40.00</w:t>
            </w:r>
          </w:p>
          <w:p w14:paraId="0FE766B1" w14:textId="77777777" w:rsidR="004E0388" w:rsidRPr="00677940" w:rsidRDefault="004E0388" w:rsidP="00A57B69">
            <w:pPr>
              <w:pStyle w:val="aa"/>
              <w:ind w:right="20"/>
              <w:rPr>
                <w:rFonts w:ascii="Calibri" w:hAnsi="Calibri" w:cs="Courier New"/>
                <w:w w:val="90"/>
                <w:szCs w:val="16"/>
              </w:rPr>
            </w:pPr>
            <w:r w:rsidRPr="00677940">
              <w:rPr>
                <w:rFonts w:ascii="Calibri" w:hAnsi="Calibri" w:cs="Courier New"/>
                <w:w w:val="90"/>
                <w:szCs w:val="16"/>
              </w:rPr>
              <w:t>..............................................................................</w:t>
            </w:r>
          </w:p>
          <w:p w14:paraId="3B5B52CB" w14:textId="77777777" w:rsidR="004E0388" w:rsidRPr="00677940" w:rsidRDefault="004E0388" w:rsidP="00A57B69">
            <w:pPr>
              <w:pStyle w:val="aa"/>
              <w:ind w:right="20"/>
              <w:rPr>
                <w:rFonts w:ascii="Calibri" w:hAnsi="Calibri"/>
              </w:rPr>
            </w:pPr>
          </w:p>
        </w:tc>
      </w:tr>
    </w:tbl>
    <w:p w14:paraId="1765A10D" w14:textId="77777777" w:rsidR="00444D75" w:rsidRPr="00677940" w:rsidRDefault="00444D75" w:rsidP="0021019A">
      <w:pPr>
        <w:pStyle w:val="1"/>
        <w:ind w:right="20"/>
        <w:rPr>
          <w:rFonts w:ascii="Calibri" w:hAnsi="Calibri"/>
        </w:rPr>
      </w:pPr>
      <w:bookmarkStart w:id="4362" w:name="_Toc295808993"/>
      <w:bookmarkStart w:id="4363" w:name="_Toc295820005"/>
      <w:bookmarkStart w:id="4364" w:name="_Toc295820040"/>
      <w:bookmarkStart w:id="4365" w:name="_Toc295820076"/>
      <w:bookmarkStart w:id="4366" w:name="_Toc295825919"/>
      <w:bookmarkStart w:id="4367" w:name="_Toc295832364"/>
      <w:bookmarkStart w:id="4368" w:name="_Toc295832407"/>
      <w:bookmarkStart w:id="4369" w:name="_Toc295833083"/>
      <w:bookmarkStart w:id="4370" w:name="_Toc295833847"/>
      <w:bookmarkStart w:id="4371" w:name="_Toc295836597"/>
      <w:bookmarkStart w:id="4372" w:name="_Toc295894146"/>
      <w:bookmarkStart w:id="4373" w:name="_Toc295987306"/>
      <w:bookmarkStart w:id="4374" w:name="_Toc296000236"/>
      <w:bookmarkStart w:id="4375" w:name="_Toc296001330"/>
      <w:bookmarkStart w:id="4376" w:name="_Toc296020361"/>
      <w:bookmarkStart w:id="4377" w:name="_Toc296083595"/>
      <w:bookmarkStart w:id="4378" w:name="_Toc296087066"/>
      <w:bookmarkStart w:id="4379" w:name="_Toc296176576"/>
      <w:bookmarkStart w:id="4380" w:name="_Toc296177351"/>
      <w:bookmarkStart w:id="4381" w:name="_Toc296180958"/>
      <w:bookmarkStart w:id="4382" w:name="_Toc296182035"/>
      <w:bookmarkStart w:id="4383" w:name="_Toc296182809"/>
      <w:bookmarkStart w:id="4384" w:name="_Toc296184048"/>
      <w:bookmarkStart w:id="4385" w:name="_Toc296339878"/>
      <w:bookmarkStart w:id="4386" w:name="_Toc296340658"/>
      <w:bookmarkStart w:id="4387" w:name="_Toc296671328"/>
      <w:bookmarkStart w:id="4388" w:name="_Toc296671372"/>
      <w:bookmarkStart w:id="4389" w:name="_Toc296671851"/>
      <w:bookmarkStart w:id="4390" w:name="_Toc296690671"/>
      <w:bookmarkStart w:id="4391" w:name="_Toc296959280"/>
      <w:bookmarkStart w:id="4392" w:name="_Toc297822552"/>
      <w:bookmarkStart w:id="4393" w:name="_Toc298773454"/>
      <w:bookmarkStart w:id="4394" w:name="_Toc298774267"/>
      <w:bookmarkStart w:id="4395" w:name="_Toc298782842"/>
      <w:bookmarkStart w:id="4396" w:name="_Toc298783656"/>
      <w:bookmarkStart w:id="4397" w:name="_Toc307486119"/>
      <w:bookmarkStart w:id="4398" w:name="_Toc327781596"/>
      <w:bookmarkStart w:id="4399" w:name="_Toc327797550"/>
      <w:bookmarkStart w:id="4400" w:name="_Toc329087644"/>
      <w:bookmarkStart w:id="4401" w:name="_Toc329088469"/>
      <w:bookmarkStart w:id="4402" w:name="_Toc329090609"/>
      <w:bookmarkStart w:id="4403" w:name="_Toc354415233"/>
      <w:bookmarkStart w:id="4404" w:name="_Toc363826530"/>
      <w:bookmarkStart w:id="4405" w:name="_Toc363832515"/>
      <w:bookmarkStart w:id="4406" w:name="_Toc363832924"/>
      <w:bookmarkStart w:id="4407" w:name="_Toc295832365"/>
      <w:bookmarkStart w:id="4408" w:name="_Toc295832408"/>
      <w:bookmarkStart w:id="4409" w:name="_Toc295833084"/>
      <w:bookmarkStart w:id="4410" w:name="_Toc295833848"/>
      <w:bookmarkStart w:id="4411" w:name="_Toc295836598"/>
      <w:bookmarkStart w:id="4412" w:name="_Toc295894147"/>
      <w:bookmarkStart w:id="4413" w:name="_Toc295987307"/>
      <w:bookmarkStart w:id="4414" w:name="_Toc391378377"/>
      <w:bookmarkStart w:id="4415" w:name="_Toc445916019"/>
      <w:r w:rsidRPr="00677940">
        <w:rPr>
          <w:rFonts w:ascii="Calibri" w:hAnsi="Calibri"/>
        </w:rPr>
        <w:lastRenderedPageBreak/>
        <w:t>Saving Config File and Software Upgrade</w:t>
      </w:r>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p>
    <w:p w14:paraId="30E0284B" w14:textId="77777777" w:rsidR="002F0887" w:rsidRPr="00677940" w:rsidRDefault="002F0887" w:rsidP="0021019A">
      <w:pPr>
        <w:pStyle w:val="-1"/>
        <w:ind w:right="20"/>
        <w:rPr>
          <w:rStyle w:val="-Char"/>
          <w:rFonts w:ascii="Calibri" w:hAnsi="Calibri"/>
        </w:rPr>
      </w:pPr>
      <w:bookmarkStart w:id="4416" w:name="_Toc296000237"/>
      <w:bookmarkStart w:id="4417" w:name="_Toc296001331"/>
      <w:bookmarkStart w:id="4418" w:name="_Toc296020362"/>
      <w:bookmarkStart w:id="4419" w:name="_Toc296083596"/>
      <w:bookmarkStart w:id="4420" w:name="_Toc296087067"/>
      <w:bookmarkStart w:id="4421" w:name="_Toc296176577"/>
      <w:bookmarkStart w:id="4422" w:name="_Toc296177352"/>
      <w:bookmarkStart w:id="4423" w:name="_Toc296180959"/>
      <w:bookmarkStart w:id="4424" w:name="_Toc296182036"/>
      <w:bookmarkStart w:id="4425" w:name="_Toc296182810"/>
      <w:bookmarkStart w:id="4426" w:name="_Toc296184049"/>
      <w:bookmarkStart w:id="4427" w:name="_Toc296339879"/>
      <w:bookmarkStart w:id="4428" w:name="_Toc296340659"/>
      <w:bookmarkStart w:id="4429" w:name="_Toc296671329"/>
      <w:bookmarkStart w:id="4430" w:name="_Toc296671373"/>
      <w:bookmarkStart w:id="4431" w:name="_Toc296671852"/>
      <w:bookmarkStart w:id="4432" w:name="_Toc296690672"/>
      <w:bookmarkStart w:id="4433" w:name="_Toc296959281"/>
      <w:bookmarkStart w:id="4434" w:name="_Toc297822553"/>
      <w:bookmarkStart w:id="4435" w:name="_Toc298773455"/>
      <w:bookmarkStart w:id="4436" w:name="_Toc298774268"/>
      <w:bookmarkStart w:id="4437" w:name="_Toc298782843"/>
      <w:bookmarkStart w:id="4438" w:name="_Toc298783657"/>
      <w:bookmarkStart w:id="4439" w:name="_Toc307486120"/>
      <w:bookmarkStart w:id="4440" w:name="_Toc327781597"/>
      <w:bookmarkStart w:id="4441" w:name="_Toc327797551"/>
      <w:bookmarkStart w:id="4442" w:name="_Toc329087645"/>
      <w:bookmarkStart w:id="4443" w:name="_Toc329088470"/>
      <w:bookmarkStart w:id="4444" w:name="_Toc329090610"/>
      <w:bookmarkStart w:id="4445" w:name="_Toc354415234"/>
      <w:bookmarkStart w:id="4446" w:name="_Toc363826531"/>
      <w:bookmarkStart w:id="4447" w:name="_Toc363832516"/>
      <w:bookmarkStart w:id="4448" w:name="_Toc18981240"/>
      <w:bookmarkStart w:id="4449" w:name="_Toc254353578"/>
      <w:bookmarkStart w:id="4450" w:name="_Toc277778305"/>
      <w:bookmarkStart w:id="4451" w:name="_Toc292810140"/>
      <w:bookmarkStart w:id="4452" w:name="_Toc294800299"/>
      <w:bookmarkStart w:id="4453" w:name="_Toc294800501"/>
      <w:bookmarkStart w:id="4454" w:name="_Toc294800825"/>
    </w:p>
    <w:p w14:paraId="2276A468" w14:textId="79565D6C" w:rsidR="00444D75" w:rsidRPr="00677940" w:rsidRDefault="00444D75" w:rsidP="0021019A">
      <w:pPr>
        <w:pStyle w:val="-1"/>
        <w:ind w:right="20"/>
        <w:rPr>
          <w:rFonts w:ascii="Calibri" w:hAnsi="Calibri"/>
        </w:rPr>
      </w:pPr>
      <w:bookmarkStart w:id="4455" w:name="_Toc391378378"/>
      <w:r w:rsidRPr="00677940">
        <w:rPr>
          <w:rStyle w:val="-Char"/>
          <w:rFonts w:ascii="Calibri" w:hAnsi="Calibri"/>
        </w:rPr>
        <w:t xml:space="preserve">This chapter describes Flash File System management and using USB or Compact Flash (CF) memory. </w:t>
      </w:r>
      <w:r w:rsidR="004C76B0" w:rsidRPr="00677940">
        <w:rPr>
          <w:rStyle w:val="-Char"/>
          <w:rFonts w:ascii="Calibri" w:hAnsi="Calibri"/>
        </w:rPr>
        <w:t xml:space="preserve">An </w:t>
      </w:r>
      <w:r w:rsidRPr="00677940">
        <w:rPr>
          <w:rStyle w:val="-Char"/>
          <w:rFonts w:ascii="Calibri" w:hAnsi="Calibri"/>
        </w:rPr>
        <w:t xml:space="preserve">OS Image and Configuration File are saved in the File System provided by </w:t>
      </w:r>
      <w:r w:rsidR="004C76B0" w:rsidRPr="00677940">
        <w:rPr>
          <w:rStyle w:val="-Char"/>
          <w:rFonts w:ascii="Calibri" w:hAnsi="Calibri"/>
        </w:rPr>
        <w:t xml:space="preserve">the </w:t>
      </w:r>
      <w:r w:rsidR="002D70ED" w:rsidRPr="00677940">
        <w:rPr>
          <w:rStyle w:val="-Char"/>
          <w:rFonts w:ascii="Calibri" w:hAnsi="Calibri"/>
        </w:rPr>
        <w:t>C9500 series</w:t>
      </w:r>
      <w:r w:rsidRPr="00677940">
        <w:rPr>
          <w:rStyle w:val="-Char"/>
          <w:rFonts w:ascii="Calibri" w:hAnsi="Calibri"/>
        </w:rPr>
        <w:t>.</w:t>
      </w:r>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r w:rsidRPr="00677940">
        <w:rPr>
          <w:rFonts w:ascii="Calibri" w:hAnsi="Calibri"/>
        </w:rPr>
        <w:t xml:space="preserve"> When you boot the system, the system load</w:t>
      </w:r>
      <w:r w:rsidR="004C76B0" w:rsidRPr="00677940">
        <w:rPr>
          <w:rFonts w:ascii="Calibri" w:hAnsi="Calibri"/>
        </w:rPr>
        <w:t>s</w:t>
      </w:r>
      <w:r w:rsidRPr="00677940">
        <w:rPr>
          <w:rFonts w:ascii="Calibri" w:hAnsi="Calibri"/>
        </w:rPr>
        <w:t xml:space="preserve"> the saved OS Image and Configuration file</w:t>
      </w:r>
      <w:r w:rsidR="004C76B0" w:rsidRPr="00677940">
        <w:rPr>
          <w:rFonts w:ascii="Calibri" w:hAnsi="Calibri"/>
        </w:rPr>
        <w:t>s</w:t>
      </w:r>
      <w:r w:rsidRPr="00677940">
        <w:rPr>
          <w:rFonts w:ascii="Calibri" w:hAnsi="Calibri"/>
        </w:rPr>
        <w:t>. This chapter describes the</w:t>
      </w:r>
      <w:r w:rsidR="005C5E6A">
        <w:rPr>
          <w:rFonts w:ascii="Calibri" w:hAnsi="Calibri"/>
        </w:rPr>
        <w:t xml:space="preserve">se </w:t>
      </w:r>
      <w:r w:rsidRPr="00677940">
        <w:rPr>
          <w:rFonts w:ascii="Calibri" w:hAnsi="Calibri"/>
        </w:rPr>
        <w:t>commands:</w:t>
      </w:r>
      <w:bookmarkEnd w:id="4454"/>
      <w:bookmarkEnd w:id="4455"/>
    </w:p>
    <w:p w14:paraId="3C8DF77C" w14:textId="77777777" w:rsidR="00444D75" w:rsidRPr="00677940" w:rsidRDefault="00444D75" w:rsidP="0021019A">
      <w:pPr>
        <w:pStyle w:val="Randomlist"/>
        <w:ind w:left="2104" w:right="20" w:hanging="403"/>
        <w:rPr>
          <w:rFonts w:ascii="Calibri" w:hAnsi="Calibri"/>
        </w:rPr>
      </w:pPr>
      <w:r w:rsidRPr="00677940">
        <w:rPr>
          <w:rFonts w:ascii="Calibri" w:hAnsi="Calibri"/>
        </w:rPr>
        <w:t>File system commands for operation</w:t>
      </w:r>
    </w:p>
    <w:p w14:paraId="2D5C1163" w14:textId="77777777" w:rsidR="00444D75" w:rsidRPr="00677940" w:rsidRDefault="00444D75" w:rsidP="0021019A">
      <w:pPr>
        <w:pStyle w:val="Randomlist"/>
        <w:ind w:left="2104" w:right="20" w:hanging="403"/>
        <w:rPr>
          <w:rFonts w:ascii="Calibri" w:hAnsi="Calibri"/>
        </w:rPr>
      </w:pPr>
      <w:r w:rsidRPr="00677940">
        <w:rPr>
          <w:rFonts w:ascii="Calibri" w:hAnsi="Calibri"/>
        </w:rPr>
        <w:t>OS Image and Configuration File management</w:t>
      </w:r>
    </w:p>
    <w:p w14:paraId="4013C56D" w14:textId="77777777" w:rsidR="00444D75" w:rsidRPr="00677940" w:rsidRDefault="00444D75" w:rsidP="0021019A">
      <w:pPr>
        <w:pStyle w:val="Randomlist"/>
        <w:ind w:left="2104" w:right="20" w:hanging="403"/>
        <w:rPr>
          <w:rFonts w:ascii="Calibri" w:hAnsi="Calibri"/>
        </w:rPr>
      </w:pPr>
      <w:r w:rsidRPr="00677940">
        <w:rPr>
          <w:rFonts w:ascii="Calibri" w:hAnsi="Calibri"/>
        </w:rPr>
        <w:t>Booting Mode Setting</w:t>
      </w:r>
    </w:p>
    <w:p w14:paraId="5189C4DB" w14:textId="77777777" w:rsidR="00444D75" w:rsidRPr="00677940" w:rsidRDefault="00444D75" w:rsidP="0021019A">
      <w:pPr>
        <w:ind w:right="20"/>
        <w:rPr>
          <w:rFonts w:ascii="Calibri" w:hAnsi="Calibri"/>
        </w:rPr>
      </w:pPr>
    </w:p>
    <w:p w14:paraId="2D51F2BB" w14:textId="77777777" w:rsidR="00444D75" w:rsidRPr="00677940" w:rsidRDefault="00444D75" w:rsidP="0021019A">
      <w:pPr>
        <w:ind w:right="20"/>
        <w:rPr>
          <w:rFonts w:ascii="Calibri" w:hAnsi="Calibri"/>
        </w:rPr>
      </w:pPr>
      <w:r w:rsidRPr="00677940">
        <w:rPr>
          <w:rFonts w:ascii="Calibri" w:hAnsi="Calibri"/>
        </w:rPr>
        <w:br w:type="page"/>
      </w:r>
    </w:p>
    <w:p w14:paraId="3BD9BC5C" w14:textId="77777777" w:rsidR="00444D75" w:rsidRPr="00677940" w:rsidRDefault="00444D75" w:rsidP="0021019A">
      <w:pPr>
        <w:pStyle w:val="2"/>
        <w:ind w:right="20"/>
        <w:rPr>
          <w:rFonts w:ascii="Calibri" w:hAnsi="Calibri"/>
        </w:rPr>
      </w:pPr>
      <w:bookmarkStart w:id="4456" w:name="_Toc363832925"/>
      <w:bookmarkStart w:id="4457" w:name="_Toc363833947"/>
      <w:bookmarkStart w:id="4458" w:name="_Toc254353579"/>
      <w:bookmarkStart w:id="4459" w:name="_Toc277778306"/>
      <w:bookmarkStart w:id="4460" w:name="_Toc292810141"/>
      <w:bookmarkStart w:id="4461" w:name="_Toc294800300"/>
      <w:bookmarkStart w:id="4462" w:name="_Toc294800502"/>
      <w:bookmarkStart w:id="4463" w:name="_Toc445916020"/>
      <w:r w:rsidRPr="00677940">
        <w:rPr>
          <w:rFonts w:ascii="Calibri" w:hAnsi="Calibri"/>
        </w:rPr>
        <w:lastRenderedPageBreak/>
        <w:t xml:space="preserve">File </w:t>
      </w:r>
      <w:bookmarkEnd w:id="4456"/>
      <w:bookmarkEnd w:id="4457"/>
      <w:r w:rsidRPr="00677940">
        <w:rPr>
          <w:rFonts w:ascii="Calibri" w:hAnsi="Calibri"/>
        </w:rPr>
        <w:t>System</w:t>
      </w:r>
      <w:bookmarkEnd w:id="4458"/>
      <w:bookmarkEnd w:id="4459"/>
      <w:bookmarkEnd w:id="4460"/>
      <w:bookmarkEnd w:id="4461"/>
      <w:bookmarkEnd w:id="4462"/>
      <w:bookmarkEnd w:id="4463"/>
    </w:p>
    <w:p w14:paraId="2B1BF9C1" w14:textId="77777777" w:rsidR="00444D75" w:rsidRPr="00677940" w:rsidRDefault="00444D75" w:rsidP="007623E2">
      <w:pPr>
        <w:pStyle w:val="a3"/>
        <w:ind w:left="0" w:right="20"/>
        <w:rPr>
          <w:rFonts w:ascii="Calibri" w:hAnsi="Calibri" w:cs="Arial"/>
        </w:rPr>
      </w:pPr>
      <w:r w:rsidRPr="00677940">
        <w:rPr>
          <w:rFonts w:ascii="Calibri" w:hAnsi="Calibri" w:cs="Arial"/>
        </w:rPr>
        <w:t xml:space="preserve">The system basically provides Flash File system for saving OS image and Configuration file. Moreover, the system supports USB Port. This chapter describes several file system of this product. Flash file system is used for saving OS image and Configuration file. </w:t>
      </w:r>
    </w:p>
    <w:p w14:paraId="6B491CE7" w14:textId="77777777" w:rsidR="00444D75" w:rsidRPr="00677940" w:rsidRDefault="00444D75" w:rsidP="007623E2">
      <w:pPr>
        <w:pStyle w:val="a3"/>
        <w:ind w:left="0" w:right="20"/>
        <w:rPr>
          <w:rFonts w:ascii="Calibri" w:hAnsi="Calibri" w:cs="Arial"/>
        </w:rPr>
      </w:pPr>
      <w:r w:rsidRPr="00677940">
        <w:rPr>
          <w:rFonts w:ascii="Calibri" w:hAnsi="Calibri" w:cs="Arial"/>
        </w:rPr>
        <w:t>USB memory can connect or disconnect on the system. When it is connected on the system, you can manage it like Flash File System.</w:t>
      </w:r>
    </w:p>
    <w:p w14:paraId="6EE6C82B" w14:textId="014AE123" w:rsidR="00444D75" w:rsidRPr="00677940" w:rsidRDefault="00444D75" w:rsidP="007623E2">
      <w:pPr>
        <w:pStyle w:val="a3"/>
        <w:ind w:left="0" w:right="20"/>
        <w:rPr>
          <w:rFonts w:ascii="Calibri" w:hAnsi="Calibri" w:cs="Arial"/>
        </w:rPr>
      </w:pPr>
      <w:r w:rsidRPr="00677940">
        <w:rPr>
          <w:rFonts w:ascii="Calibri" w:hAnsi="Calibri" w:cs="Arial"/>
        </w:rPr>
        <w:t>The basic commands for management system file</w:t>
      </w:r>
      <w:r w:rsidR="007623E2" w:rsidRPr="00677940">
        <w:rPr>
          <w:rFonts w:ascii="Calibri" w:hAnsi="Calibri" w:cs="Arial"/>
        </w:rPr>
        <w:t>s</w:t>
      </w:r>
      <w:r w:rsidRPr="00677940">
        <w:rPr>
          <w:rFonts w:ascii="Calibri" w:hAnsi="Calibri" w:cs="Arial"/>
        </w:rPr>
        <w:t xml:space="preserve"> are:</w:t>
      </w:r>
    </w:p>
    <w:p w14:paraId="269A1C5F" w14:textId="77777777" w:rsidR="00444D75" w:rsidRPr="00677940" w:rsidRDefault="006A4BB0" w:rsidP="007623E2">
      <w:pPr>
        <w:pStyle w:val="afffff9"/>
        <w:ind w:left="0" w:right="20"/>
        <w:rPr>
          <w:rFonts w:ascii="Calibri" w:hAnsi="Calibri" w:cs="Arial"/>
          <w:bdr w:val="single" w:sz="4" w:space="0" w:color="auto"/>
          <w:shd w:val="pct15" w:color="auto" w:fill="FFFFFF"/>
        </w:rPr>
      </w:pPr>
      <w:bookmarkStart w:id="4464" w:name="_Toc294800826"/>
      <w:bookmarkStart w:id="4465" w:name="_Toc363832926"/>
      <w:bookmarkStart w:id="4466" w:name="_Toc391575403"/>
      <w:r w:rsidRPr="00677940">
        <w:rPr>
          <w:rFonts w:ascii="Calibri" w:hAnsi="Calibri" w:cs="Arial"/>
        </w:rPr>
        <w:t>Table</w:t>
      </w:r>
      <w:r w:rsidR="003708CE"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261</w:t>
      </w:r>
      <w:r w:rsidR="005832B8" w:rsidRPr="00677940">
        <w:rPr>
          <w:rFonts w:ascii="Calibri" w:hAnsi="Calibri" w:cs="Arial"/>
        </w:rPr>
        <w:fldChar w:fldCharType="end"/>
      </w:r>
      <w:r w:rsidR="00444D75" w:rsidRPr="00677940">
        <w:rPr>
          <w:rFonts w:ascii="Calibri" w:hAnsi="Calibri" w:cs="Arial"/>
        </w:rPr>
        <w:t xml:space="preserve"> File Management Command</w:t>
      </w:r>
      <w:bookmarkEnd w:id="4464"/>
      <w:bookmarkEnd w:id="4465"/>
      <w:bookmarkEnd w:id="4466"/>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950"/>
        <w:gridCol w:w="4028"/>
        <w:gridCol w:w="954"/>
      </w:tblGrid>
      <w:tr w:rsidR="00444D75" w:rsidRPr="00677940" w14:paraId="75103F52" w14:textId="77777777" w:rsidTr="00444D75">
        <w:trPr>
          <w:trHeight w:val="242"/>
        </w:trPr>
        <w:tc>
          <w:tcPr>
            <w:tcW w:w="0" w:type="auto"/>
            <w:shd w:val="clear" w:color="auto" w:fill="E6E6E6"/>
            <w:vAlign w:val="center"/>
          </w:tcPr>
          <w:p w14:paraId="013F4102" w14:textId="77777777" w:rsidR="00444D75" w:rsidRPr="00677940" w:rsidRDefault="00444D75" w:rsidP="007623E2">
            <w:pPr>
              <w:ind w:right="20"/>
              <w:rPr>
                <w:rFonts w:ascii="Calibri" w:eastAsia="굴림" w:hAnsi="Calibri"/>
                <w:b/>
                <w:bCs/>
              </w:rPr>
            </w:pPr>
            <w:r w:rsidRPr="00677940">
              <w:rPr>
                <w:rFonts w:ascii="Calibri" w:eastAsia="굴림" w:hAnsi="Calibri"/>
                <w:b/>
                <w:bCs/>
              </w:rPr>
              <w:t>Command</w:t>
            </w:r>
          </w:p>
        </w:tc>
        <w:tc>
          <w:tcPr>
            <w:tcW w:w="0" w:type="auto"/>
            <w:shd w:val="clear" w:color="auto" w:fill="E6E6E6"/>
            <w:vAlign w:val="center"/>
          </w:tcPr>
          <w:p w14:paraId="72AD8AB1" w14:textId="77777777" w:rsidR="00444D75" w:rsidRPr="00677940" w:rsidRDefault="00444D75" w:rsidP="007623E2">
            <w:pPr>
              <w:ind w:right="20"/>
              <w:rPr>
                <w:rFonts w:ascii="Calibri" w:eastAsia="굴림" w:hAnsi="Calibri"/>
                <w:b/>
                <w:bCs/>
              </w:rPr>
            </w:pPr>
            <w:r w:rsidRPr="00677940">
              <w:rPr>
                <w:rFonts w:ascii="Calibri" w:eastAsia="굴림" w:hAnsi="Calibri"/>
                <w:b/>
                <w:bCs/>
              </w:rPr>
              <w:t>Description</w:t>
            </w:r>
          </w:p>
        </w:tc>
        <w:tc>
          <w:tcPr>
            <w:tcW w:w="0" w:type="auto"/>
            <w:shd w:val="clear" w:color="auto" w:fill="E6E6E6"/>
            <w:vAlign w:val="center"/>
          </w:tcPr>
          <w:p w14:paraId="06AEA583" w14:textId="77777777" w:rsidR="00444D75" w:rsidRPr="00677940" w:rsidRDefault="00444D75" w:rsidP="007623E2">
            <w:pPr>
              <w:ind w:right="20"/>
              <w:rPr>
                <w:rFonts w:ascii="Calibri" w:eastAsia="굴림" w:hAnsi="Calibri"/>
                <w:b/>
                <w:bCs/>
              </w:rPr>
            </w:pPr>
            <w:r w:rsidRPr="00677940">
              <w:rPr>
                <w:rFonts w:ascii="Calibri" w:eastAsia="굴림" w:hAnsi="Calibri"/>
                <w:b/>
                <w:bCs/>
              </w:rPr>
              <w:t>Mode</w:t>
            </w:r>
          </w:p>
        </w:tc>
      </w:tr>
      <w:tr w:rsidR="00444D75" w:rsidRPr="00677940" w14:paraId="4CE2A25E" w14:textId="77777777" w:rsidTr="00444D75">
        <w:trPr>
          <w:trHeight w:val="232"/>
        </w:trPr>
        <w:tc>
          <w:tcPr>
            <w:tcW w:w="0" w:type="auto"/>
            <w:shd w:val="clear" w:color="auto" w:fill="auto"/>
            <w:vAlign w:val="center"/>
          </w:tcPr>
          <w:p w14:paraId="0B5A177E" w14:textId="77777777" w:rsidR="00444D75" w:rsidRPr="00677940" w:rsidRDefault="00444D75" w:rsidP="007623E2">
            <w:pPr>
              <w:pStyle w:val="aa"/>
              <w:ind w:right="20"/>
              <w:rPr>
                <w:rFonts w:ascii="Calibri" w:eastAsia="굴림" w:hAnsi="Calibri"/>
              </w:rPr>
            </w:pPr>
            <w:r w:rsidRPr="00677940">
              <w:rPr>
                <w:rFonts w:ascii="Calibri" w:eastAsia="굴림" w:hAnsi="Calibri"/>
                <w:bCs/>
              </w:rPr>
              <w:t>show flash:</w:t>
            </w:r>
          </w:p>
        </w:tc>
        <w:tc>
          <w:tcPr>
            <w:tcW w:w="0" w:type="auto"/>
            <w:shd w:val="clear" w:color="auto" w:fill="auto"/>
            <w:vAlign w:val="center"/>
          </w:tcPr>
          <w:p w14:paraId="1A43E310"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Shows flash file status.</w:t>
            </w:r>
          </w:p>
        </w:tc>
        <w:tc>
          <w:tcPr>
            <w:tcW w:w="0" w:type="auto"/>
            <w:shd w:val="clear" w:color="auto" w:fill="auto"/>
            <w:vAlign w:val="center"/>
          </w:tcPr>
          <w:p w14:paraId="396AAFAF"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22A56350" w14:textId="77777777" w:rsidTr="00444D75">
        <w:trPr>
          <w:trHeight w:val="242"/>
        </w:trPr>
        <w:tc>
          <w:tcPr>
            <w:tcW w:w="0" w:type="auto"/>
            <w:shd w:val="clear" w:color="auto" w:fill="auto"/>
            <w:vAlign w:val="center"/>
          </w:tcPr>
          <w:p w14:paraId="2D7BC92A"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show usbflash: &lt;0-9&gt;</w:t>
            </w:r>
          </w:p>
        </w:tc>
        <w:tc>
          <w:tcPr>
            <w:tcW w:w="0" w:type="auto"/>
            <w:shd w:val="clear" w:color="auto" w:fill="auto"/>
            <w:vAlign w:val="center"/>
          </w:tcPr>
          <w:p w14:paraId="00E12202"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Shows USB memory status.</w:t>
            </w:r>
          </w:p>
        </w:tc>
        <w:tc>
          <w:tcPr>
            <w:tcW w:w="0" w:type="auto"/>
            <w:shd w:val="clear" w:color="auto" w:fill="auto"/>
            <w:vAlign w:val="center"/>
          </w:tcPr>
          <w:p w14:paraId="57E260B8"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0ADC5308" w14:textId="77777777" w:rsidTr="00444D75">
        <w:trPr>
          <w:trHeight w:val="484"/>
        </w:trPr>
        <w:tc>
          <w:tcPr>
            <w:tcW w:w="0" w:type="auto"/>
            <w:shd w:val="clear" w:color="auto" w:fill="auto"/>
            <w:vAlign w:val="center"/>
          </w:tcPr>
          <w:p w14:paraId="3DDFCBA7"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dir (usbflash:| flash:) (&lt;0-9&gt;|) directory</w:t>
            </w:r>
          </w:p>
        </w:tc>
        <w:tc>
          <w:tcPr>
            <w:tcW w:w="0" w:type="auto"/>
            <w:shd w:val="clear" w:color="auto" w:fill="auto"/>
            <w:vAlign w:val="center"/>
          </w:tcPr>
          <w:p w14:paraId="4D94AC78" w14:textId="77777777" w:rsidR="00444D75" w:rsidRPr="00677940" w:rsidRDefault="00444D75" w:rsidP="007623E2">
            <w:pPr>
              <w:pStyle w:val="aa"/>
              <w:ind w:left="72" w:right="20" w:hangingChars="40" w:hanging="72"/>
              <w:jc w:val="both"/>
              <w:rPr>
                <w:rFonts w:ascii="Calibri" w:eastAsia="굴림" w:hAnsi="Calibri"/>
              </w:rPr>
            </w:pPr>
            <w:r w:rsidRPr="00677940">
              <w:rPr>
                <w:rFonts w:ascii="Calibri" w:eastAsia="굴림" w:hAnsi="Calibri"/>
              </w:rPr>
              <w:t>Shows relevant file system.</w:t>
            </w:r>
          </w:p>
        </w:tc>
        <w:tc>
          <w:tcPr>
            <w:tcW w:w="0" w:type="auto"/>
            <w:shd w:val="clear" w:color="auto" w:fill="auto"/>
            <w:vAlign w:val="center"/>
          </w:tcPr>
          <w:p w14:paraId="5BA95986"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248016AA" w14:textId="77777777" w:rsidTr="00444D75">
        <w:trPr>
          <w:trHeight w:val="139"/>
        </w:trPr>
        <w:tc>
          <w:tcPr>
            <w:tcW w:w="0" w:type="auto"/>
            <w:shd w:val="clear" w:color="auto" w:fill="auto"/>
            <w:vAlign w:val="center"/>
          </w:tcPr>
          <w:p w14:paraId="416A1C38" w14:textId="77777777" w:rsidR="00444D75" w:rsidRPr="00677940" w:rsidRDefault="00444D75" w:rsidP="007623E2">
            <w:pPr>
              <w:pStyle w:val="aa"/>
              <w:ind w:right="20"/>
              <w:rPr>
                <w:rFonts w:ascii="Calibri" w:eastAsia="굴림" w:hAnsi="Calibri"/>
              </w:rPr>
            </w:pPr>
            <w:r w:rsidRPr="00677940">
              <w:rPr>
                <w:rFonts w:ascii="Calibri" w:eastAsia="굴림" w:hAnsi="Calibri"/>
                <w:bCs/>
              </w:rPr>
              <w:t>erase (flash:|)</w:t>
            </w:r>
            <w:r w:rsidRPr="00677940">
              <w:rPr>
                <w:rFonts w:ascii="Calibri" w:eastAsia="굴림" w:hAnsi="Calibri"/>
                <w:bCs/>
                <w:i/>
                <w:iCs/>
              </w:rPr>
              <w:t xml:space="preserve">filename </w:t>
            </w:r>
          </w:p>
        </w:tc>
        <w:tc>
          <w:tcPr>
            <w:tcW w:w="0" w:type="auto"/>
            <w:shd w:val="clear" w:color="auto" w:fill="auto"/>
            <w:vAlign w:val="center"/>
          </w:tcPr>
          <w:p w14:paraId="1EC960AB" w14:textId="77777777" w:rsidR="00444D75" w:rsidRPr="00677940" w:rsidRDefault="00444D75" w:rsidP="007623E2">
            <w:pPr>
              <w:pStyle w:val="aa"/>
              <w:ind w:left="180" w:right="20" w:hangingChars="100" w:hanging="180"/>
              <w:jc w:val="both"/>
              <w:rPr>
                <w:rFonts w:ascii="Calibri" w:eastAsia="굴림" w:hAnsi="Calibri"/>
              </w:rPr>
            </w:pPr>
            <w:r w:rsidRPr="00677940">
              <w:rPr>
                <w:rFonts w:ascii="Calibri" w:eastAsia="굴림" w:hAnsi="Calibri"/>
              </w:rPr>
              <w:t>Erase the saved file in flash memory.</w:t>
            </w:r>
          </w:p>
        </w:tc>
        <w:tc>
          <w:tcPr>
            <w:tcW w:w="0" w:type="auto"/>
            <w:shd w:val="clear" w:color="auto" w:fill="auto"/>
            <w:vAlign w:val="center"/>
          </w:tcPr>
          <w:p w14:paraId="2E8E4F2C"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62E44338" w14:textId="77777777" w:rsidTr="00444D75">
        <w:trPr>
          <w:trHeight w:val="139"/>
        </w:trPr>
        <w:tc>
          <w:tcPr>
            <w:tcW w:w="0" w:type="auto"/>
            <w:shd w:val="clear" w:color="auto" w:fill="auto"/>
            <w:vAlign w:val="center"/>
          </w:tcPr>
          <w:p w14:paraId="60F23CC4"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erase (usbflash:) (&lt;0-9&gt;|) filename</w:t>
            </w:r>
          </w:p>
        </w:tc>
        <w:tc>
          <w:tcPr>
            <w:tcW w:w="0" w:type="auto"/>
            <w:shd w:val="clear" w:color="auto" w:fill="auto"/>
            <w:vAlign w:val="center"/>
          </w:tcPr>
          <w:p w14:paraId="48121035"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Erases the file in CF memory, USB memory.</w:t>
            </w:r>
          </w:p>
        </w:tc>
        <w:tc>
          <w:tcPr>
            <w:tcW w:w="0" w:type="auto"/>
            <w:shd w:val="clear" w:color="auto" w:fill="auto"/>
            <w:vAlign w:val="center"/>
          </w:tcPr>
          <w:p w14:paraId="78049565"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r w:rsidR="00444D75" w:rsidRPr="00677940" w14:paraId="59B9D631" w14:textId="77777777" w:rsidTr="00444D75">
        <w:trPr>
          <w:trHeight w:val="139"/>
        </w:trPr>
        <w:tc>
          <w:tcPr>
            <w:tcW w:w="0" w:type="auto"/>
            <w:shd w:val="clear" w:color="auto" w:fill="auto"/>
            <w:vAlign w:val="center"/>
          </w:tcPr>
          <w:p w14:paraId="69F39B2D"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rename (usbflash:|flash:)</w:t>
            </w:r>
          </w:p>
          <w:p w14:paraId="4194F366" w14:textId="77777777" w:rsidR="00444D75" w:rsidRPr="00677940" w:rsidRDefault="00444D75" w:rsidP="007623E2">
            <w:pPr>
              <w:pStyle w:val="aa"/>
              <w:ind w:right="20"/>
              <w:rPr>
                <w:rFonts w:ascii="Calibri" w:eastAsia="굴림" w:hAnsi="Calibri"/>
                <w:bCs/>
                <w:i/>
                <w:iCs/>
              </w:rPr>
            </w:pPr>
            <w:r w:rsidRPr="00677940">
              <w:rPr>
                <w:rFonts w:ascii="Calibri" w:eastAsia="굴림" w:hAnsi="Calibri"/>
                <w:bCs/>
              </w:rPr>
              <w:t xml:space="preserve">(&lt;0-9&gt;|)  </w:t>
            </w:r>
            <w:r w:rsidRPr="00677940">
              <w:rPr>
                <w:rFonts w:ascii="Calibri" w:eastAsia="굴림" w:hAnsi="Calibri"/>
                <w:bCs/>
                <w:i/>
                <w:iCs/>
              </w:rPr>
              <w:t>filename</w:t>
            </w:r>
          </w:p>
          <w:p w14:paraId="0A4A7908" w14:textId="77777777" w:rsidR="00444D75" w:rsidRPr="00677940" w:rsidRDefault="00444D75" w:rsidP="007623E2">
            <w:pPr>
              <w:pStyle w:val="aa"/>
              <w:ind w:right="20"/>
              <w:rPr>
                <w:rFonts w:ascii="Calibri" w:eastAsia="굴림" w:hAnsi="Calibri"/>
                <w:bCs/>
              </w:rPr>
            </w:pPr>
            <w:r w:rsidRPr="00677940">
              <w:rPr>
                <w:rFonts w:ascii="Calibri" w:eastAsia="굴림" w:hAnsi="Calibri"/>
                <w:bCs/>
              </w:rPr>
              <w:t xml:space="preserve">(usbflash:|flash:) </w:t>
            </w:r>
          </w:p>
          <w:p w14:paraId="6611EDBD" w14:textId="77777777" w:rsidR="00444D75" w:rsidRPr="00677940" w:rsidRDefault="00444D75" w:rsidP="007623E2">
            <w:pPr>
              <w:pStyle w:val="aa"/>
              <w:ind w:right="20"/>
              <w:rPr>
                <w:rFonts w:ascii="Calibri" w:eastAsia="굴림" w:hAnsi="Calibri"/>
                <w:bCs/>
                <w:i/>
                <w:iCs/>
              </w:rPr>
            </w:pPr>
            <w:r w:rsidRPr="00677940">
              <w:rPr>
                <w:rFonts w:ascii="Calibri" w:eastAsia="굴림" w:hAnsi="Calibri"/>
                <w:bCs/>
              </w:rPr>
              <w:t xml:space="preserve">(&lt;0-9&gt;|) </w:t>
            </w:r>
            <w:r w:rsidRPr="00677940">
              <w:rPr>
                <w:rFonts w:ascii="Calibri" w:eastAsia="굴림" w:hAnsi="Calibri"/>
                <w:bCs/>
                <w:i/>
                <w:iCs/>
              </w:rPr>
              <w:t>change</w:t>
            </w:r>
          </w:p>
        </w:tc>
        <w:tc>
          <w:tcPr>
            <w:tcW w:w="0" w:type="auto"/>
            <w:shd w:val="clear" w:color="auto" w:fill="auto"/>
            <w:vAlign w:val="center"/>
          </w:tcPr>
          <w:p w14:paraId="58DA5096"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Renames file name and changes the place of file system.</w:t>
            </w:r>
          </w:p>
        </w:tc>
        <w:tc>
          <w:tcPr>
            <w:tcW w:w="0" w:type="auto"/>
            <w:shd w:val="clear" w:color="auto" w:fill="auto"/>
            <w:vAlign w:val="center"/>
          </w:tcPr>
          <w:p w14:paraId="4A527E08" w14:textId="77777777" w:rsidR="00444D75" w:rsidRPr="00677940" w:rsidRDefault="00444D75" w:rsidP="007623E2">
            <w:pPr>
              <w:pStyle w:val="aa"/>
              <w:ind w:right="20"/>
              <w:jc w:val="both"/>
              <w:rPr>
                <w:rFonts w:ascii="Calibri" w:eastAsia="굴림" w:hAnsi="Calibri"/>
              </w:rPr>
            </w:pPr>
            <w:r w:rsidRPr="00677940">
              <w:rPr>
                <w:rFonts w:ascii="Calibri" w:eastAsia="굴림" w:hAnsi="Calibri"/>
              </w:rPr>
              <w:t>Privileged</w:t>
            </w:r>
          </w:p>
        </w:tc>
      </w:tr>
    </w:tbl>
    <w:p w14:paraId="495AF51C" w14:textId="7156323A" w:rsidR="00444D75" w:rsidRPr="00677940" w:rsidRDefault="00444D75" w:rsidP="007623E2">
      <w:pPr>
        <w:pStyle w:val="a3"/>
        <w:ind w:left="0" w:right="20"/>
        <w:rPr>
          <w:rFonts w:ascii="Calibri" w:hAnsi="Calibri" w:cs="Arial"/>
        </w:rPr>
      </w:pPr>
      <w:r w:rsidRPr="00677940">
        <w:rPr>
          <w:rFonts w:ascii="Calibri" w:hAnsi="Calibri" w:cs="Arial"/>
        </w:rPr>
        <w:t>Th</w:t>
      </w:r>
      <w:r w:rsidR="005C5E6A">
        <w:rPr>
          <w:rFonts w:ascii="Calibri" w:hAnsi="Calibri" w:cs="Arial"/>
        </w:rPr>
        <w:t xml:space="preserve">is </w:t>
      </w:r>
      <w:r w:rsidRPr="00677940">
        <w:rPr>
          <w:rFonts w:ascii="Calibri" w:hAnsi="Calibri" w:cs="Arial"/>
        </w:rPr>
        <w:t xml:space="preserve">example shows how to show the file system. </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3427FFA3" w14:textId="77777777" w:rsidTr="00444D75">
        <w:tc>
          <w:tcPr>
            <w:tcW w:w="8820" w:type="dxa"/>
            <w:shd w:val="clear" w:color="auto" w:fill="auto"/>
          </w:tcPr>
          <w:p w14:paraId="417A0ECF"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 xml:space="preserve">Router#show flash: </w:t>
            </w:r>
          </w:p>
          <w:p w14:paraId="0296FAA9"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-length- -----------type/info------------ CN path</w:t>
            </w:r>
          </w:p>
          <w:p w14:paraId="751AE89A"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1260     text file                        -- dconfig</w:t>
            </w:r>
          </w:p>
          <w:p w14:paraId="245A598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616      text file                        B* igmp_cpuha</w:t>
            </w:r>
          </w:p>
          <w:p w14:paraId="39296B15"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3571     text file                        -- econfig</w:t>
            </w:r>
          </w:p>
          <w:p w14:paraId="04FDD2B5"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1893     text file                        -- igmp_mvlan_final</w:t>
            </w:r>
          </w:p>
          <w:p w14:paraId="18892793"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2048     text file                        -- igmp_cpuha_bk</w:t>
            </w:r>
          </w:p>
          <w:p w14:paraId="60BFE04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50274956 [</w:t>
            </w:r>
            <w:r w:rsidR="00094318" w:rsidRPr="00677940">
              <w:rPr>
                <w:rFonts w:ascii="Calibri" w:eastAsia="굴림" w:hAnsi="Calibri" w:cs="Courier New"/>
              </w:rPr>
              <w:t>C9500</w:t>
            </w:r>
            <w:r w:rsidRPr="00677940">
              <w:rPr>
                <w:rFonts w:ascii="Calibri" w:eastAsia="굴림" w:hAnsi="Calibri" w:cs="Courier New"/>
              </w:rPr>
              <w:t>] 1.1.0                   -- u92h.r110</w:t>
            </w:r>
          </w:p>
          <w:p w14:paraId="3C0B241C"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59537056 [</w:t>
            </w:r>
            <w:r w:rsidR="00094318" w:rsidRPr="00677940">
              <w:rPr>
                <w:rFonts w:ascii="Calibri" w:eastAsia="굴림" w:hAnsi="Calibri" w:cs="Courier New"/>
              </w:rPr>
              <w:t>C9500</w:t>
            </w:r>
            <w:r w:rsidRPr="00677940">
              <w:rPr>
                <w:rFonts w:ascii="Calibri" w:eastAsia="굴림" w:hAnsi="Calibri" w:cs="Courier New"/>
              </w:rPr>
              <w:t>] 1.1.1                   -- u92h.r111</w:t>
            </w:r>
          </w:p>
          <w:p w14:paraId="127521BD"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1196     text file                        -- lacp_test</w:t>
            </w:r>
          </w:p>
          <w:p w14:paraId="329C01CA" w14:textId="77777777" w:rsidR="00444D75" w:rsidRPr="00677940" w:rsidRDefault="00444D75" w:rsidP="007623E2">
            <w:pPr>
              <w:pStyle w:val="aa"/>
              <w:ind w:right="20"/>
              <w:rPr>
                <w:rFonts w:ascii="Calibri" w:eastAsia="굴림" w:hAnsi="Calibri" w:cs="Courier New"/>
              </w:rPr>
            </w:pPr>
          </w:p>
          <w:p w14:paraId="25FD69B7"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19060 Kbytes available (112012 Kbytes used, 86% used)</w:t>
            </w:r>
          </w:p>
          <w:p w14:paraId="05CD6854"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Router#</w:t>
            </w:r>
          </w:p>
        </w:tc>
      </w:tr>
    </w:tbl>
    <w:p w14:paraId="7D86CEA0" w14:textId="73602737" w:rsidR="00444D75" w:rsidRPr="00677940" w:rsidRDefault="00444D75" w:rsidP="007623E2">
      <w:pPr>
        <w:pStyle w:val="a3"/>
        <w:ind w:left="0" w:right="20"/>
        <w:rPr>
          <w:rFonts w:ascii="Calibri" w:hAnsi="Calibri" w:cs="Arial"/>
        </w:rPr>
      </w:pPr>
      <w:r w:rsidRPr="00677940">
        <w:rPr>
          <w:rFonts w:ascii="Calibri" w:hAnsi="Calibri" w:cs="Arial"/>
        </w:rPr>
        <w:t>Th</w:t>
      </w:r>
      <w:r w:rsidR="005C5E6A">
        <w:rPr>
          <w:rFonts w:ascii="Calibri" w:hAnsi="Calibri" w:cs="Arial"/>
        </w:rPr>
        <w:t xml:space="preserve">is </w:t>
      </w:r>
      <w:r w:rsidRPr="00677940">
        <w:rPr>
          <w:rFonts w:ascii="Calibri" w:hAnsi="Calibri" w:cs="Arial"/>
        </w:rPr>
        <w:t>example shows how to erase file in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0842D757" w14:textId="77777777" w:rsidTr="00444D75">
        <w:trPr>
          <w:trHeight w:val="2413"/>
        </w:trPr>
        <w:tc>
          <w:tcPr>
            <w:tcW w:w="8603" w:type="dxa"/>
            <w:shd w:val="clear" w:color="auto" w:fill="auto"/>
          </w:tcPr>
          <w:p w14:paraId="37B1DC1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 xml:space="preserve">shu#show usbflash: </w:t>
            </w:r>
          </w:p>
          <w:p w14:paraId="3D5543E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--------filename-------- -----------type/info------------ CN -length-</w:t>
            </w:r>
          </w:p>
          <w:p w14:paraId="0B1A13AA"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1.avi                    binary data file                 -- 732508160</w:t>
            </w:r>
          </w:p>
          <w:p w14:paraId="02711D14"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2.avi                    binary data file                 -- 731899904</w:t>
            </w:r>
          </w:p>
          <w:p w14:paraId="48754435"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w:t>
            </w:r>
          </w:p>
          <w:p w14:paraId="55C68B15" w14:textId="77777777" w:rsidR="00444D75" w:rsidRPr="00677940" w:rsidRDefault="00444D75" w:rsidP="007623E2">
            <w:pPr>
              <w:pStyle w:val="aa"/>
              <w:ind w:right="20"/>
              <w:rPr>
                <w:rFonts w:ascii="Calibri" w:eastAsia="굴림" w:hAnsi="Calibri" w:cs="Courier New"/>
              </w:rPr>
            </w:pPr>
          </w:p>
          <w:p w14:paraId="3CD28FB4"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1474004 Kbytes available (2147920 Kbytes, 28 % used)</w:t>
            </w:r>
          </w:p>
          <w:p w14:paraId="74DFB585" w14:textId="77777777" w:rsidR="00444D75" w:rsidRPr="00677940" w:rsidRDefault="00444D75" w:rsidP="007623E2">
            <w:pPr>
              <w:pStyle w:val="aa"/>
              <w:ind w:right="20"/>
              <w:rPr>
                <w:rFonts w:ascii="Calibri" w:eastAsia="굴림" w:hAnsi="Calibri" w:cs="Courier New"/>
              </w:rPr>
            </w:pPr>
          </w:p>
          <w:p w14:paraId="454393F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shu#</w:t>
            </w:r>
            <w:r w:rsidRPr="00677940">
              <w:rPr>
                <w:rFonts w:ascii="Calibri" w:eastAsia="굴림" w:hAnsi="Calibri" w:cs="Courier New"/>
                <w:b/>
              </w:rPr>
              <w:t>erase usbflash: 1.avi</w:t>
            </w:r>
          </w:p>
          <w:p w14:paraId="4C8F82A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 xml:space="preserve">shu#show usbflash: </w:t>
            </w:r>
          </w:p>
          <w:p w14:paraId="38943568"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--------filename-------- -----------type/info------------ CN -length-</w:t>
            </w:r>
          </w:p>
          <w:p w14:paraId="28D1B079"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2.avi                    binary data file                 -- 731899904</w:t>
            </w:r>
          </w:p>
          <w:p w14:paraId="0F6BD5B2"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w:t>
            </w:r>
          </w:p>
          <w:p w14:paraId="36F1C8EF" w14:textId="77777777" w:rsidR="00444D75" w:rsidRPr="00677940" w:rsidRDefault="00444D75" w:rsidP="007623E2">
            <w:pPr>
              <w:pStyle w:val="aa"/>
              <w:ind w:right="20"/>
              <w:rPr>
                <w:rFonts w:ascii="Calibri" w:eastAsia="굴림" w:hAnsi="Calibri" w:cs="Courier New"/>
              </w:rPr>
            </w:pPr>
          </w:p>
          <w:p w14:paraId="74B6464C"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2189344 Kbytes available (1432580 Kbytes, 19 % used)</w:t>
            </w:r>
          </w:p>
          <w:p w14:paraId="0FB3CAC6" w14:textId="77777777" w:rsidR="00444D75" w:rsidRPr="00677940" w:rsidRDefault="00444D75" w:rsidP="007623E2">
            <w:pPr>
              <w:pStyle w:val="aa"/>
              <w:ind w:right="20"/>
              <w:rPr>
                <w:rFonts w:ascii="Calibri" w:eastAsia="굴림" w:hAnsi="Calibri" w:cs="Courier New"/>
              </w:rPr>
            </w:pPr>
          </w:p>
          <w:p w14:paraId="7F76B676" w14:textId="77777777" w:rsidR="00444D75" w:rsidRPr="00677940" w:rsidRDefault="00444D75" w:rsidP="007623E2">
            <w:pPr>
              <w:pStyle w:val="aa"/>
              <w:ind w:right="20"/>
              <w:rPr>
                <w:rFonts w:ascii="Calibri" w:eastAsia="굴림" w:hAnsi="Calibri" w:cs="Courier New"/>
              </w:rPr>
            </w:pPr>
            <w:r w:rsidRPr="00677940">
              <w:rPr>
                <w:rFonts w:ascii="Calibri" w:eastAsia="굴림" w:hAnsi="Calibri" w:cs="Courier New"/>
              </w:rPr>
              <w:t>shu#</w:t>
            </w:r>
          </w:p>
        </w:tc>
      </w:tr>
    </w:tbl>
    <w:p w14:paraId="074BCB7F" w14:textId="77777777" w:rsidR="00444D75" w:rsidRPr="00677940" w:rsidRDefault="00444D75" w:rsidP="0021019A">
      <w:pPr>
        <w:pStyle w:val="2"/>
        <w:ind w:right="20"/>
        <w:rPr>
          <w:rFonts w:ascii="Calibri" w:hAnsi="Calibri"/>
        </w:rPr>
      </w:pPr>
      <w:bookmarkStart w:id="4467" w:name="_Toc18981241"/>
      <w:bookmarkStart w:id="4468" w:name="_Toc254353580"/>
      <w:bookmarkStart w:id="4469" w:name="_Toc277778307"/>
      <w:bookmarkStart w:id="4470" w:name="_Toc292810142"/>
      <w:bookmarkStart w:id="4471" w:name="_Toc363832927"/>
      <w:bookmarkStart w:id="4472" w:name="_Toc292810280"/>
      <w:bookmarkStart w:id="4473" w:name="_Toc445916021"/>
      <w:bookmarkStart w:id="4474" w:name="_Toc272248440"/>
      <w:r w:rsidRPr="00677940">
        <w:rPr>
          <w:rFonts w:ascii="Calibri" w:hAnsi="Calibri"/>
        </w:rPr>
        <w:lastRenderedPageBreak/>
        <w:t>Image/Configuration/BSP Down/Up Load</w:t>
      </w:r>
      <w:bookmarkEnd w:id="4467"/>
      <w:bookmarkEnd w:id="4468"/>
      <w:bookmarkEnd w:id="4469"/>
      <w:bookmarkEnd w:id="4470"/>
      <w:bookmarkEnd w:id="4471"/>
      <w:bookmarkEnd w:id="4472"/>
      <w:bookmarkEnd w:id="4473"/>
    </w:p>
    <w:p w14:paraId="01CA8508" w14:textId="77777777" w:rsidR="00444D75" w:rsidRPr="00677940" w:rsidRDefault="00444D75" w:rsidP="002B66D8">
      <w:pPr>
        <w:pStyle w:val="a3"/>
        <w:ind w:left="0" w:right="20"/>
        <w:rPr>
          <w:rFonts w:ascii="Calibri" w:hAnsi="Calibri" w:cs="Arial"/>
        </w:rPr>
      </w:pPr>
      <w:r w:rsidRPr="00677940">
        <w:rPr>
          <w:rFonts w:ascii="Calibri" w:hAnsi="Calibri" w:cs="Arial"/>
        </w:rPr>
        <w:t xml:space="preserve">You can download the Image and configuration file from a remote TFTP </w:t>
      </w:r>
      <w:r w:rsidR="005E4401" w:rsidRPr="00677940">
        <w:rPr>
          <w:rFonts w:ascii="Calibri" w:hAnsi="Calibri" w:cs="Arial"/>
        </w:rPr>
        <w:t>(</w:t>
      </w:r>
      <w:r w:rsidRPr="00677940">
        <w:rPr>
          <w:rFonts w:ascii="Calibri" w:hAnsi="Calibri" w:cs="Arial"/>
        </w:rPr>
        <w:t>FTP</w:t>
      </w:r>
      <w:r w:rsidR="005E4401" w:rsidRPr="00677940">
        <w:rPr>
          <w:rFonts w:ascii="Calibri" w:hAnsi="Calibri" w:cs="Arial"/>
        </w:rPr>
        <w:t>)</w:t>
      </w:r>
      <w:r w:rsidRPr="00677940">
        <w:rPr>
          <w:rFonts w:ascii="Calibri" w:hAnsi="Calibri" w:cs="Arial"/>
        </w:rPr>
        <w:t xml:space="preserve"> server. You can upload the image and cofiguration file to a remote FTP (TFTP) server.</w:t>
      </w:r>
    </w:p>
    <w:p w14:paraId="515E38BB" w14:textId="252DF48C" w:rsidR="00444D75" w:rsidRPr="00677940" w:rsidRDefault="00444D75" w:rsidP="002B66D8">
      <w:pPr>
        <w:pStyle w:val="a3"/>
        <w:ind w:left="0" w:right="20"/>
        <w:rPr>
          <w:rFonts w:ascii="Calibri" w:hAnsi="Calibri" w:cs="Arial"/>
        </w:rPr>
      </w:pPr>
      <w:r w:rsidRPr="00677940">
        <w:rPr>
          <w:rFonts w:ascii="Calibri" w:hAnsi="Calibri" w:cs="Arial"/>
        </w:rPr>
        <w:t>To download or upload software from a remote TFTP or FTP server to the System, perform th</w:t>
      </w:r>
      <w:r w:rsidR="005C5E6A">
        <w:rPr>
          <w:rFonts w:ascii="Calibri" w:hAnsi="Calibri" w:cs="Arial"/>
        </w:rPr>
        <w:t>ese steps</w:t>
      </w:r>
      <w:r w:rsidRPr="00677940">
        <w:rPr>
          <w:rFonts w:ascii="Calibri" w:hAnsi="Calibri" w:cs="Arial"/>
        </w:rPr>
        <w:t xml:space="preserve">: </w:t>
      </w: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70"/>
        <w:gridCol w:w="1068"/>
        <w:gridCol w:w="5994"/>
      </w:tblGrid>
      <w:tr w:rsidR="00444D75" w:rsidRPr="00677940" w14:paraId="798814C7" w14:textId="77777777" w:rsidTr="00444D75">
        <w:tc>
          <w:tcPr>
            <w:tcW w:w="900" w:type="dxa"/>
            <w:shd w:val="clear" w:color="auto" w:fill="auto"/>
            <w:vAlign w:val="center"/>
          </w:tcPr>
          <w:p w14:paraId="26B339F3"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noProof/>
              </w:rPr>
              <w:drawing>
                <wp:inline distT="0" distB="0" distL="0" distR="0" wp14:anchorId="0797C9F4" wp14:editId="652B4B36">
                  <wp:extent cx="276225" cy="409575"/>
                  <wp:effectExtent l="0" t="0" r="9525" b="9525"/>
                  <wp:docPr id="18622" name="그림 128"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44C2EBDB" w14:textId="77777777" w:rsidR="00444D75" w:rsidRPr="00677940" w:rsidRDefault="00444D75" w:rsidP="002B66D8">
            <w:pPr>
              <w:pStyle w:val="aa"/>
              <w:ind w:right="20"/>
              <w:jc w:val="both"/>
              <w:rPr>
                <w:rFonts w:ascii="Calibri" w:eastAsia="굴림" w:hAnsi="Calibri"/>
                <w:b/>
                <w:bCs/>
              </w:rPr>
            </w:pPr>
            <w:r w:rsidRPr="00677940">
              <w:rPr>
                <w:rFonts w:ascii="Calibri" w:eastAsia="굴림" w:hAnsi="Calibri"/>
                <w:b/>
                <w:bCs/>
              </w:rPr>
              <w:t>Warning</w:t>
            </w:r>
          </w:p>
        </w:tc>
        <w:tc>
          <w:tcPr>
            <w:tcW w:w="6800" w:type="dxa"/>
            <w:shd w:val="clear" w:color="auto" w:fill="auto"/>
            <w:vAlign w:val="center"/>
          </w:tcPr>
          <w:p w14:paraId="04DEFC77" w14:textId="38E8DF33" w:rsidR="00444D75" w:rsidRPr="00677940" w:rsidRDefault="00444D75" w:rsidP="002B66D8">
            <w:pPr>
              <w:pStyle w:val="aa"/>
              <w:ind w:right="20"/>
              <w:rPr>
                <w:rFonts w:ascii="Calibri" w:eastAsia="굴림" w:hAnsi="Calibri"/>
                <w:bCs/>
              </w:rPr>
            </w:pPr>
            <w:r w:rsidRPr="00677940">
              <w:rPr>
                <w:rFonts w:ascii="Calibri" w:eastAsia="굴림" w:hAnsi="Calibri"/>
                <w:bCs/>
              </w:rPr>
              <w:t>Do not select image for upgrading without permission because images are diffe</w:t>
            </w:r>
            <w:r w:rsidR="00776B8E" w:rsidRPr="00677940">
              <w:rPr>
                <w:rFonts w:ascii="Calibri" w:eastAsia="굴림" w:hAnsi="Calibri"/>
                <w:bCs/>
              </w:rPr>
              <w:t>re</w:t>
            </w:r>
            <w:r w:rsidRPr="00677940">
              <w:rPr>
                <w:rFonts w:ascii="Calibri" w:eastAsia="굴림" w:hAnsi="Calibri"/>
                <w:bCs/>
              </w:rPr>
              <w:t>nt as system model and version.</w:t>
            </w:r>
          </w:p>
        </w:tc>
      </w:tr>
    </w:tbl>
    <w:p w14:paraId="7492154B" w14:textId="77777777" w:rsidR="00444D75" w:rsidRPr="00677940" w:rsidRDefault="00444D75" w:rsidP="002B66D8">
      <w:pPr>
        <w:pStyle w:val="aa"/>
        <w:ind w:right="20"/>
        <w:jc w:val="both"/>
        <w:rPr>
          <w:rFonts w:ascii="Calibri" w:eastAsia="굴림" w:hAnsi="Calibri"/>
          <w:color w:val="000000"/>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9"/>
        <w:gridCol w:w="1067"/>
        <w:gridCol w:w="5996"/>
      </w:tblGrid>
      <w:tr w:rsidR="00444D75" w:rsidRPr="00677940" w14:paraId="118B0993" w14:textId="77777777" w:rsidTr="00444D75">
        <w:tc>
          <w:tcPr>
            <w:tcW w:w="900" w:type="dxa"/>
            <w:shd w:val="clear" w:color="auto" w:fill="auto"/>
            <w:vAlign w:val="center"/>
          </w:tcPr>
          <w:p w14:paraId="2347D9F4" w14:textId="77777777" w:rsidR="00444D75" w:rsidRPr="00677940" w:rsidRDefault="00444D75" w:rsidP="002B66D8">
            <w:pPr>
              <w:pStyle w:val="aa"/>
              <w:ind w:right="20"/>
              <w:jc w:val="both"/>
              <w:rPr>
                <w:rFonts w:ascii="Calibri" w:eastAsia="굴림" w:hAnsi="Calibri"/>
                <w:b/>
                <w:color w:val="000000"/>
              </w:rPr>
            </w:pPr>
            <w:r w:rsidRPr="00677940">
              <w:rPr>
                <w:rFonts w:ascii="Calibri" w:eastAsia="굴림" w:hAnsi="Calibri"/>
                <w:b/>
                <w:noProof/>
                <w:color w:val="000000"/>
              </w:rPr>
              <w:drawing>
                <wp:inline distT="0" distB="0" distL="0" distR="0" wp14:anchorId="48F151F3" wp14:editId="6CE1B05D">
                  <wp:extent cx="276225" cy="409575"/>
                  <wp:effectExtent l="0" t="0" r="9525" b="9525"/>
                  <wp:docPr id="18623" name="그림 129"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16813B49" w14:textId="77777777" w:rsidR="00444D75" w:rsidRPr="00677940" w:rsidRDefault="00444D75" w:rsidP="002B66D8">
            <w:pPr>
              <w:pStyle w:val="aa"/>
              <w:ind w:right="20"/>
              <w:jc w:val="both"/>
              <w:rPr>
                <w:rFonts w:ascii="Calibri" w:eastAsia="굴림" w:hAnsi="Calibri"/>
                <w:b/>
                <w:bCs/>
                <w:color w:val="000000"/>
              </w:rPr>
            </w:pPr>
            <w:r w:rsidRPr="00677940">
              <w:rPr>
                <w:rFonts w:ascii="Calibri" w:eastAsia="굴림" w:hAnsi="Calibri"/>
                <w:b/>
                <w:bCs/>
                <w:color w:val="000000"/>
              </w:rPr>
              <w:t>Warning</w:t>
            </w:r>
          </w:p>
        </w:tc>
        <w:tc>
          <w:tcPr>
            <w:tcW w:w="6800" w:type="dxa"/>
            <w:shd w:val="clear" w:color="auto" w:fill="auto"/>
            <w:vAlign w:val="center"/>
          </w:tcPr>
          <w:p w14:paraId="76CC2A98" w14:textId="77777777" w:rsidR="00444D75" w:rsidRPr="00677940" w:rsidRDefault="00444D75" w:rsidP="002B66D8">
            <w:pPr>
              <w:pStyle w:val="aa"/>
              <w:ind w:right="20"/>
              <w:rPr>
                <w:rFonts w:ascii="Calibri" w:eastAsia="굴림" w:hAnsi="Calibri"/>
                <w:bCs/>
                <w:color w:val="000000"/>
              </w:rPr>
            </w:pPr>
            <w:r w:rsidRPr="00677940">
              <w:rPr>
                <w:rFonts w:ascii="Calibri" w:eastAsia="굴림" w:hAnsi="Calibri"/>
                <w:bCs/>
                <w:color w:val="000000"/>
              </w:rPr>
              <w:t xml:space="preserve">The configuration applied via FTP/TFTP is added or changed on the configuration of </w:t>
            </w:r>
            <w:r w:rsidR="0086507D" w:rsidRPr="00677940">
              <w:rPr>
                <w:rFonts w:ascii="Calibri" w:eastAsia="굴림" w:hAnsi="Calibri"/>
                <w:bCs/>
                <w:color w:val="000000"/>
              </w:rPr>
              <w:t xml:space="preserve">the </w:t>
            </w:r>
            <w:r w:rsidRPr="00677940">
              <w:rPr>
                <w:rFonts w:ascii="Calibri" w:eastAsia="굴림" w:hAnsi="Calibri"/>
                <w:bCs/>
                <w:color w:val="000000"/>
              </w:rPr>
              <w:t>current system. In other word</w:t>
            </w:r>
            <w:r w:rsidR="0086507D" w:rsidRPr="00677940">
              <w:rPr>
                <w:rFonts w:ascii="Calibri" w:eastAsia="굴림" w:hAnsi="Calibri"/>
                <w:bCs/>
                <w:color w:val="000000"/>
              </w:rPr>
              <w:t>s</w:t>
            </w:r>
            <w:r w:rsidRPr="00677940">
              <w:rPr>
                <w:rFonts w:ascii="Calibri" w:eastAsia="굴림" w:hAnsi="Calibri"/>
                <w:bCs/>
                <w:color w:val="000000"/>
              </w:rPr>
              <w:t xml:space="preserve">, the configuration of </w:t>
            </w:r>
            <w:r w:rsidR="0086507D" w:rsidRPr="00677940">
              <w:rPr>
                <w:rFonts w:ascii="Calibri" w:eastAsia="굴림" w:hAnsi="Calibri"/>
                <w:bCs/>
                <w:color w:val="000000"/>
              </w:rPr>
              <w:t xml:space="preserve">the </w:t>
            </w:r>
            <w:r w:rsidRPr="00677940">
              <w:rPr>
                <w:rFonts w:ascii="Calibri" w:eastAsia="굴림" w:hAnsi="Calibri"/>
                <w:bCs/>
                <w:color w:val="000000"/>
              </w:rPr>
              <w:t xml:space="preserve">current system is not deleted </w:t>
            </w:r>
            <w:r w:rsidR="0086507D" w:rsidRPr="00677940">
              <w:rPr>
                <w:rFonts w:ascii="Calibri" w:eastAsia="굴림" w:hAnsi="Calibri"/>
                <w:bCs/>
                <w:color w:val="000000"/>
              </w:rPr>
              <w:t>completely</w:t>
            </w:r>
            <w:r w:rsidRPr="00677940">
              <w:rPr>
                <w:rFonts w:ascii="Calibri" w:eastAsia="굴림" w:hAnsi="Calibri"/>
                <w:bCs/>
                <w:color w:val="000000"/>
              </w:rPr>
              <w:t xml:space="preserve"> and change</w:t>
            </w:r>
            <w:r w:rsidR="0086507D" w:rsidRPr="00677940">
              <w:rPr>
                <w:rFonts w:ascii="Calibri" w:eastAsia="굴림" w:hAnsi="Calibri"/>
                <w:bCs/>
                <w:color w:val="000000"/>
              </w:rPr>
              <w:t>s</w:t>
            </w:r>
            <w:r w:rsidRPr="00677940">
              <w:rPr>
                <w:rFonts w:ascii="Calibri" w:eastAsia="굴림" w:hAnsi="Calibri"/>
                <w:bCs/>
                <w:color w:val="000000"/>
              </w:rPr>
              <w:t xml:space="preserve"> with the downloaded configuration.</w:t>
            </w:r>
          </w:p>
        </w:tc>
      </w:tr>
    </w:tbl>
    <w:p w14:paraId="1DFB05BA" w14:textId="77777777" w:rsidR="00444D75" w:rsidRPr="00677940" w:rsidRDefault="00444D75" w:rsidP="002B66D8">
      <w:pPr>
        <w:pStyle w:val="3"/>
        <w:ind w:left="0" w:right="20"/>
        <w:rPr>
          <w:rFonts w:ascii="Calibri" w:hAnsi="Calibri"/>
        </w:rPr>
      </w:pPr>
      <w:bookmarkStart w:id="4475" w:name="_Toc363833948"/>
      <w:bookmarkStart w:id="4476" w:name="_Toc254353581"/>
      <w:bookmarkStart w:id="4477" w:name="_Toc277778308"/>
      <w:bookmarkStart w:id="4478" w:name="_Toc292810143"/>
      <w:bookmarkStart w:id="4479" w:name="_Toc445916022"/>
      <w:r w:rsidRPr="00677940">
        <w:rPr>
          <w:rFonts w:ascii="Calibri" w:hAnsi="Calibri"/>
        </w:rPr>
        <w:t>Download/Upload</w:t>
      </w:r>
      <w:bookmarkEnd w:id="4475"/>
      <w:bookmarkEnd w:id="4476"/>
      <w:r w:rsidRPr="00677940">
        <w:rPr>
          <w:rFonts w:ascii="Calibri" w:hAnsi="Calibri"/>
        </w:rPr>
        <w:t xml:space="preserve"> with the FTP</w:t>
      </w:r>
      <w:bookmarkEnd w:id="4477"/>
      <w:bookmarkEnd w:id="4478"/>
      <w:bookmarkEnd w:id="4479"/>
    </w:p>
    <w:p w14:paraId="42176253" w14:textId="74B40E1E" w:rsidR="00444D75" w:rsidRPr="00677940" w:rsidRDefault="005C5E6A" w:rsidP="002B66D8">
      <w:pPr>
        <w:pStyle w:val="a3"/>
        <w:ind w:left="0" w:right="20"/>
        <w:rPr>
          <w:rFonts w:ascii="Calibri" w:hAnsi="Calibri" w:cs="Arial"/>
        </w:rPr>
      </w:pPr>
      <w:r>
        <w:rPr>
          <w:rFonts w:ascii="Calibri" w:hAnsi="Calibri" w:cs="Arial"/>
        </w:rPr>
        <w:t>This table lists</w:t>
      </w:r>
      <w:r w:rsidR="00444D75" w:rsidRPr="00677940">
        <w:rPr>
          <w:rFonts w:ascii="Calibri" w:hAnsi="Calibri" w:cs="Arial"/>
        </w:rPr>
        <w:t xml:space="preserve"> the download/upload commands with using the FTP. </w:t>
      </w:r>
    </w:p>
    <w:p w14:paraId="1623D502" w14:textId="77777777" w:rsidR="00444D75" w:rsidRPr="00677940" w:rsidRDefault="006A4BB0" w:rsidP="002B66D8">
      <w:pPr>
        <w:pStyle w:val="afffff9"/>
        <w:ind w:left="0" w:right="20"/>
        <w:rPr>
          <w:rFonts w:ascii="Calibri" w:hAnsi="Calibri" w:cs="Arial"/>
        </w:rPr>
      </w:pPr>
      <w:bookmarkStart w:id="4480" w:name="_Toc363832928"/>
      <w:bookmarkStart w:id="4481" w:name="_Toc272248441"/>
      <w:bookmarkStart w:id="4482" w:name="_Toc292810281"/>
      <w:bookmarkStart w:id="4483" w:name="_Toc391575404"/>
      <w:r w:rsidRPr="00677940">
        <w:rPr>
          <w:rFonts w:ascii="Calibri" w:hAnsi="Calibri" w:cs="Arial"/>
        </w:rPr>
        <w:t>Table</w:t>
      </w:r>
      <w:r w:rsidR="008B56C1"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262</w:t>
      </w:r>
      <w:r w:rsidR="005832B8" w:rsidRPr="00677940">
        <w:rPr>
          <w:rFonts w:ascii="Calibri" w:hAnsi="Calibri" w:cs="Arial"/>
        </w:rPr>
        <w:fldChar w:fldCharType="end"/>
      </w:r>
      <w:r w:rsidR="00444D75" w:rsidRPr="00677940">
        <w:rPr>
          <w:rFonts w:ascii="Calibri" w:hAnsi="Calibri" w:cs="Arial"/>
        </w:rPr>
        <w:t xml:space="preserve"> </w:t>
      </w:r>
      <w:bookmarkEnd w:id="4480"/>
      <w:r w:rsidR="00444D75" w:rsidRPr="00677940">
        <w:rPr>
          <w:rFonts w:ascii="Calibri" w:hAnsi="Calibri" w:cs="Arial"/>
        </w:rPr>
        <w:t>Download/Upload with the FTP</w:t>
      </w:r>
      <w:bookmarkEnd w:id="4481"/>
      <w:bookmarkEnd w:id="4482"/>
      <w:bookmarkEnd w:id="4483"/>
    </w:p>
    <w:tbl>
      <w:tblPr>
        <w:tblW w:w="8066"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68"/>
        <w:gridCol w:w="3023"/>
        <w:gridCol w:w="1275"/>
      </w:tblGrid>
      <w:tr w:rsidR="00444D75" w:rsidRPr="00677940" w14:paraId="45774123" w14:textId="77777777" w:rsidTr="00444D75">
        <w:trPr>
          <w:trHeight w:val="260"/>
        </w:trPr>
        <w:tc>
          <w:tcPr>
            <w:tcW w:w="3768" w:type="dxa"/>
            <w:shd w:val="clear" w:color="auto" w:fill="E6E6E6"/>
            <w:vAlign w:val="center"/>
          </w:tcPr>
          <w:p w14:paraId="77AF72CF"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Command</w:t>
            </w:r>
          </w:p>
        </w:tc>
        <w:tc>
          <w:tcPr>
            <w:tcW w:w="3023" w:type="dxa"/>
            <w:shd w:val="clear" w:color="auto" w:fill="E6E6E6"/>
            <w:vAlign w:val="center"/>
          </w:tcPr>
          <w:p w14:paraId="20D45B2C"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Description</w:t>
            </w:r>
          </w:p>
        </w:tc>
        <w:tc>
          <w:tcPr>
            <w:tcW w:w="1275" w:type="dxa"/>
            <w:shd w:val="clear" w:color="auto" w:fill="E6E6E6"/>
            <w:vAlign w:val="center"/>
          </w:tcPr>
          <w:p w14:paraId="0DBA7716"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681C3281" w14:textId="77777777" w:rsidTr="00444D75">
        <w:trPr>
          <w:trHeight w:val="291"/>
        </w:trPr>
        <w:tc>
          <w:tcPr>
            <w:tcW w:w="3768" w:type="dxa"/>
            <w:shd w:val="clear" w:color="auto" w:fill="auto"/>
            <w:vAlign w:val="center"/>
          </w:tcPr>
          <w:p w14:paraId="0B0AB3C2"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(usbflash:|disk1:| flash:) (&lt;0-9&gt;|)</w:t>
            </w:r>
          </w:p>
        </w:tc>
        <w:tc>
          <w:tcPr>
            <w:tcW w:w="3023" w:type="dxa"/>
            <w:shd w:val="clear" w:color="auto" w:fill="auto"/>
            <w:vAlign w:val="center"/>
          </w:tcPr>
          <w:p w14:paraId="349EDD5D" w14:textId="77777777" w:rsidR="00444D75" w:rsidRPr="00677940" w:rsidRDefault="00444D75" w:rsidP="002B66D8">
            <w:pPr>
              <w:pStyle w:val="aa"/>
              <w:ind w:right="20"/>
              <w:rPr>
                <w:rFonts w:ascii="Calibri" w:eastAsia="굴림" w:hAnsi="Calibri"/>
              </w:rPr>
            </w:pPr>
            <w:r w:rsidRPr="00677940">
              <w:rPr>
                <w:rFonts w:ascii="Calibri" w:eastAsia="굴림" w:hAnsi="Calibri"/>
              </w:rPr>
              <w:t>Saves OS image file from FTP to Flash, USB, and CF.</w:t>
            </w:r>
          </w:p>
        </w:tc>
        <w:tc>
          <w:tcPr>
            <w:tcW w:w="1275" w:type="dxa"/>
            <w:shd w:val="clear" w:color="auto" w:fill="auto"/>
            <w:vAlign w:val="center"/>
          </w:tcPr>
          <w:p w14:paraId="4D9F01F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0B5FADE7" w14:textId="77777777" w:rsidTr="00444D75">
        <w:trPr>
          <w:trHeight w:val="290"/>
        </w:trPr>
        <w:tc>
          <w:tcPr>
            <w:tcW w:w="3768" w:type="dxa"/>
            <w:shd w:val="clear" w:color="auto" w:fill="auto"/>
            <w:vAlign w:val="center"/>
          </w:tcPr>
          <w:p w14:paraId="1CCA78C6"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(usbflash:|disk1:| flash:) (&lt;0-9&gt;|)  ftp</w:t>
            </w:r>
          </w:p>
        </w:tc>
        <w:tc>
          <w:tcPr>
            <w:tcW w:w="3023" w:type="dxa"/>
            <w:shd w:val="clear" w:color="auto" w:fill="auto"/>
            <w:vAlign w:val="center"/>
          </w:tcPr>
          <w:p w14:paraId="1E880BB7" w14:textId="77777777" w:rsidR="00444D75" w:rsidRPr="00677940" w:rsidRDefault="00444D75" w:rsidP="002B66D8">
            <w:pPr>
              <w:pStyle w:val="aa"/>
              <w:ind w:right="20"/>
              <w:rPr>
                <w:rFonts w:ascii="Calibri" w:eastAsia="굴림" w:hAnsi="Calibri"/>
              </w:rPr>
            </w:pPr>
            <w:r w:rsidRPr="00677940">
              <w:rPr>
                <w:rFonts w:ascii="Calibri" w:eastAsia="굴림" w:hAnsi="Calibri"/>
              </w:rPr>
              <w:t>Saves OS image from Flash, USB, and CF to FTP.</w:t>
            </w:r>
          </w:p>
        </w:tc>
        <w:tc>
          <w:tcPr>
            <w:tcW w:w="1275" w:type="dxa"/>
            <w:shd w:val="clear" w:color="auto" w:fill="auto"/>
            <w:vAlign w:val="center"/>
          </w:tcPr>
          <w:p w14:paraId="64361F67"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423DB00" w14:textId="77777777" w:rsidTr="00444D75">
        <w:trPr>
          <w:trHeight w:val="260"/>
        </w:trPr>
        <w:tc>
          <w:tcPr>
            <w:tcW w:w="3768" w:type="dxa"/>
            <w:shd w:val="clear" w:color="auto" w:fill="auto"/>
            <w:vAlign w:val="center"/>
          </w:tcPr>
          <w:p w14:paraId="709F3794"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config-file</w:t>
            </w:r>
          </w:p>
        </w:tc>
        <w:tc>
          <w:tcPr>
            <w:tcW w:w="3023" w:type="dxa"/>
            <w:shd w:val="clear" w:color="auto" w:fill="auto"/>
            <w:vAlign w:val="center"/>
          </w:tcPr>
          <w:p w14:paraId="27241F9B" w14:textId="77777777" w:rsidR="00444D75" w:rsidRPr="00677940" w:rsidRDefault="00444D75" w:rsidP="002B66D8">
            <w:pPr>
              <w:pStyle w:val="aa"/>
              <w:ind w:right="20"/>
              <w:rPr>
                <w:rFonts w:ascii="Calibri" w:eastAsia="굴림" w:hAnsi="Calibri"/>
              </w:rPr>
            </w:pPr>
            <w:r w:rsidRPr="00677940">
              <w:rPr>
                <w:rFonts w:ascii="Calibri" w:eastAsia="굴림" w:hAnsi="Calibri"/>
              </w:rPr>
              <w:t>Saves Configuration file from FTP to Flash.</w:t>
            </w:r>
          </w:p>
        </w:tc>
        <w:tc>
          <w:tcPr>
            <w:tcW w:w="1275" w:type="dxa"/>
            <w:shd w:val="clear" w:color="auto" w:fill="auto"/>
            <w:vAlign w:val="center"/>
          </w:tcPr>
          <w:p w14:paraId="2FDD341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40273AF8" w14:textId="77777777" w:rsidTr="00444D75">
        <w:trPr>
          <w:trHeight w:val="260"/>
        </w:trPr>
        <w:tc>
          <w:tcPr>
            <w:tcW w:w="3768" w:type="dxa"/>
            <w:shd w:val="clear" w:color="auto" w:fill="auto"/>
            <w:vAlign w:val="center"/>
          </w:tcPr>
          <w:p w14:paraId="7E9572E0"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running-config</w:t>
            </w:r>
          </w:p>
        </w:tc>
        <w:tc>
          <w:tcPr>
            <w:tcW w:w="3023" w:type="dxa"/>
            <w:shd w:val="clear" w:color="auto" w:fill="auto"/>
            <w:vAlign w:val="center"/>
          </w:tcPr>
          <w:p w14:paraId="46650073" w14:textId="087F3A04" w:rsidR="00444D75" w:rsidRPr="00677940" w:rsidRDefault="00776B8E" w:rsidP="00776B8E">
            <w:pPr>
              <w:pStyle w:val="aa"/>
              <w:ind w:right="20"/>
              <w:rPr>
                <w:rFonts w:ascii="Calibri" w:eastAsia="굴림" w:hAnsi="Calibri"/>
              </w:rPr>
            </w:pPr>
            <w:r w:rsidRPr="00677940">
              <w:rPr>
                <w:rFonts w:ascii="Calibri" w:eastAsia="굴림" w:hAnsi="Calibri"/>
              </w:rPr>
              <w:t>Applies</w:t>
            </w:r>
            <w:r w:rsidR="00444D75" w:rsidRPr="00677940">
              <w:rPr>
                <w:rFonts w:ascii="Calibri" w:eastAsia="굴림" w:hAnsi="Calibri"/>
              </w:rPr>
              <w:t xml:space="preserve"> Configuration file with the current running-config from FTP </w:t>
            </w:r>
          </w:p>
        </w:tc>
        <w:tc>
          <w:tcPr>
            <w:tcW w:w="1275" w:type="dxa"/>
            <w:shd w:val="clear" w:color="auto" w:fill="auto"/>
            <w:vAlign w:val="center"/>
          </w:tcPr>
          <w:p w14:paraId="2BCF0608"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6D6648C" w14:textId="77777777" w:rsidTr="00444D75">
        <w:trPr>
          <w:trHeight w:val="334"/>
        </w:trPr>
        <w:tc>
          <w:tcPr>
            <w:tcW w:w="3768" w:type="dxa"/>
            <w:shd w:val="clear" w:color="auto" w:fill="auto"/>
            <w:vAlign w:val="center"/>
          </w:tcPr>
          <w:p w14:paraId="3C0E22AC"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 xml:space="preserve">copy running-config </w:t>
            </w:r>
          </w:p>
          <w:p w14:paraId="0554ED84"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 xml:space="preserve">(usbflash:|disk1:| flash:) (&lt;0-9&gt;|) </w:t>
            </w:r>
            <w:r w:rsidRPr="00677940">
              <w:rPr>
                <w:rFonts w:ascii="Calibri" w:eastAsia="굴림" w:hAnsi="Calibri"/>
                <w:bCs/>
                <w:i/>
              </w:rPr>
              <w:t>filename</w:t>
            </w:r>
          </w:p>
        </w:tc>
        <w:tc>
          <w:tcPr>
            <w:tcW w:w="3023" w:type="dxa"/>
            <w:shd w:val="clear" w:color="auto" w:fill="auto"/>
            <w:vAlign w:val="center"/>
          </w:tcPr>
          <w:p w14:paraId="262889F1"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Saves running-config with file filename to relevant file system. </w:t>
            </w:r>
          </w:p>
        </w:tc>
        <w:tc>
          <w:tcPr>
            <w:tcW w:w="1275" w:type="dxa"/>
            <w:shd w:val="clear" w:color="auto" w:fill="auto"/>
            <w:vAlign w:val="center"/>
          </w:tcPr>
          <w:p w14:paraId="7C40A3BC"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77C2191" w14:textId="77777777" w:rsidTr="00444D75">
        <w:trPr>
          <w:trHeight w:val="334"/>
        </w:trPr>
        <w:tc>
          <w:tcPr>
            <w:tcW w:w="3768" w:type="dxa"/>
            <w:shd w:val="clear" w:color="auto" w:fill="auto"/>
            <w:vAlign w:val="center"/>
          </w:tcPr>
          <w:p w14:paraId="79DC356F" w14:textId="77777777" w:rsidR="00444D75" w:rsidRPr="00677940" w:rsidRDefault="00444D75" w:rsidP="002B66D8">
            <w:pPr>
              <w:pStyle w:val="aa"/>
              <w:ind w:right="20"/>
              <w:rPr>
                <w:rFonts w:ascii="Calibri" w:eastAsia="굴림" w:hAnsi="Calibri"/>
                <w:i/>
                <w:iCs/>
              </w:rPr>
            </w:pPr>
            <w:r w:rsidRPr="00677940">
              <w:rPr>
                <w:rFonts w:ascii="Calibri" w:eastAsia="굴림" w:hAnsi="Calibri"/>
                <w:bCs/>
              </w:rPr>
              <w:t>copy running-config ftp:</w:t>
            </w:r>
          </w:p>
        </w:tc>
        <w:tc>
          <w:tcPr>
            <w:tcW w:w="3023" w:type="dxa"/>
            <w:shd w:val="clear" w:color="auto" w:fill="auto"/>
            <w:vAlign w:val="center"/>
          </w:tcPr>
          <w:p w14:paraId="0FFAD6B8" w14:textId="77777777" w:rsidR="00444D75" w:rsidRPr="00677940" w:rsidRDefault="00444D75" w:rsidP="002B66D8">
            <w:pPr>
              <w:pStyle w:val="aa"/>
              <w:ind w:right="20"/>
              <w:rPr>
                <w:rFonts w:ascii="Calibri" w:eastAsia="굴림" w:hAnsi="Calibri"/>
              </w:rPr>
            </w:pPr>
            <w:r w:rsidRPr="00677940">
              <w:rPr>
                <w:rFonts w:ascii="Calibri" w:eastAsia="굴림" w:hAnsi="Calibri"/>
              </w:rPr>
              <w:t>Saves current running-config to FTP server.</w:t>
            </w:r>
          </w:p>
        </w:tc>
        <w:tc>
          <w:tcPr>
            <w:tcW w:w="1275" w:type="dxa"/>
            <w:shd w:val="clear" w:color="auto" w:fill="auto"/>
            <w:vAlign w:val="center"/>
          </w:tcPr>
          <w:p w14:paraId="250BF9D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26779605" w14:textId="77777777" w:rsidTr="00444D75">
        <w:trPr>
          <w:trHeight w:val="334"/>
        </w:trPr>
        <w:tc>
          <w:tcPr>
            <w:tcW w:w="3768" w:type="dxa"/>
            <w:shd w:val="clear" w:color="auto" w:fill="auto"/>
            <w:vAlign w:val="center"/>
          </w:tcPr>
          <w:p w14:paraId="50209290"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ftp: bootloader</w:t>
            </w:r>
          </w:p>
        </w:tc>
        <w:tc>
          <w:tcPr>
            <w:tcW w:w="3023" w:type="dxa"/>
            <w:shd w:val="clear" w:color="auto" w:fill="auto"/>
            <w:vAlign w:val="center"/>
          </w:tcPr>
          <w:p w14:paraId="0CA384D1" w14:textId="77777777" w:rsidR="00444D75" w:rsidRPr="00677940" w:rsidRDefault="00444D75" w:rsidP="002B66D8">
            <w:pPr>
              <w:pStyle w:val="aa"/>
              <w:ind w:right="20"/>
              <w:rPr>
                <w:rFonts w:ascii="Calibri" w:eastAsia="굴림" w:hAnsi="Calibri"/>
              </w:rPr>
            </w:pPr>
          </w:p>
        </w:tc>
        <w:tc>
          <w:tcPr>
            <w:tcW w:w="1275" w:type="dxa"/>
            <w:shd w:val="clear" w:color="auto" w:fill="auto"/>
            <w:vAlign w:val="center"/>
          </w:tcPr>
          <w:p w14:paraId="782B0BFB"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bl>
    <w:p w14:paraId="54C2FEC7" w14:textId="77D4199C" w:rsidR="00444D75" w:rsidRPr="00677940" w:rsidRDefault="00444D75" w:rsidP="002B66D8">
      <w:pPr>
        <w:pStyle w:val="a3"/>
        <w:ind w:left="0" w:right="20"/>
        <w:rPr>
          <w:rFonts w:ascii="Calibri" w:hAnsi="Calibri" w:cs="Arial"/>
        </w:rPr>
      </w:pPr>
      <w:r w:rsidRPr="00677940">
        <w:rPr>
          <w:rFonts w:ascii="Calibri" w:hAnsi="Calibri" w:cs="Arial"/>
        </w:rPr>
        <w:t>Th</w:t>
      </w:r>
      <w:r w:rsidR="005C5E6A">
        <w:rPr>
          <w:rFonts w:ascii="Calibri" w:hAnsi="Calibri" w:cs="Arial"/>
        </w:rPr>
        <w:t xml:space="preserve">is </w:t>
      </w:r>
      <w:r w:rsidRPr="00677940">
        <w:rPr>
          <w:rFonts w:ascii="Calibri" w:hAnsi="Calibri" w:cs="Arial"/>
        </w:rPr>
        <w:t>example shows how to download a file with using 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36E0B5FF" w14:textId="77777777" w:rsidTr="00444D75">
        <w:tc>
          <w:tcPr>
            <w:tcW w:w="8820" w:type="dxa"/>
            <w:shd w:val="clear" w:color="auto" w:fill="auto"/>
          </w:tcPr>
          <w:p w14:paraId="57B504A3"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copy ftp: flash</w:t>
            </w:r>
          </w:p>
          <w:p w14:paraId="567FD414" w14:textId="77777777" w:rsidR="00444D75" w:rsidRPr="00677940" w:rsidRDefault="00444D75" w:rsidP="002B66D8">
            <w:pPr>
              <w:pStyle w:val="aa"/>
              <w:ind w:right="20"/>
              <w:rPr>
                <w:rFonts w:ascii="Calibri" w:eastAsia="굴림" w:hAnsi="Calibri"/>
              </w:rPr>
            </w:pPr>
            <w:r w:rsidRPr="00677940">
              <w:rPr>
                <w:rFonts w:ascii="Calibri" w:eastAsia="굴림" w:hAnsi="Calibri"/>
              </w:rPr>
              <w:t>IP address of remote host ? 10.1.13.4</w:t>
            </w:r>
          </w:p>
          <w:p w14:paraId="00F7EE91" w14:textId="77777777" w:rsidR="00444D75" w:rsidRPr="00677940" w:rsidRDefault="00444D75" w:rsidP="002B66D8">
            <w:pPr>
              <w:pStyle w:val="aa"/>
              <w:ind w:right="20"/>
              <w:rPr>
                <w:rFonts w:ascii="Calibri" w:eastAsia="굴림" w:hAnsi="Calibri"/>
              </w:rPr>
            </w:pPr>
            <w:r w:rsidRPr="00677940">
              <w:rPr>
                <w:rFonts w:ascii="Calibri" w:eastAsia="굴림" w:hAnsi="Calibri"/>
              </w:rPr>
              <w:t>User ID ? evolution</w:t>
            </w:r>
          </w:p>
          <w:p w14:paraId="4287E859"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Password ? </w:t>
            </w:r>
          </w:p>
          <w:p w14:paraId="72E97699" w14:textId="77777777" w:rsidR="00444D75" w:rsidRPr="00677940" w:rsidRDefault="00444D75" w:rsidP="002B66D8">
            <w:pPr>
              <w:pStyle w:val="aa"/>
              <w:ind w:right="20"/>
              <w:rPr>
                <w:rFonts w:ascii="Calibri" w:eastAsia="굴림" w:hAnsi="Calibri"/>
              </w:rPr>
            </w:pPr>
            <w:r w:rsidRPr="00677940">
              <w:rPr>
                <w:rFonts w:ascii="Calibri" w:eastAsia="굴림" w:hAnsi="Calibri"/>
              </w:rPr>
              <w:t>Source file name ? 0621</w:t>
            </w:r>
          </w:p>
          <w:p w14:paraId="0177AFD7" w14:textId="77777777" w:rsidR="00444D75" w:rsidRPr="00677940" w:rsidRDefault="00444D75" w:rsidP="002B66D8">
            <w:pPr>
              <w:pStyle w:val="aa"/>
              <w:ind w:right="20"/>
              <w:rPr>
                <w:rFonts w:ascii="Calibri" w:eastAsia="굴림" w:hAnsi="Calibri"/>
              </w:rPr>
            </w:pPr>
            <w:r w:rsidRPr="00677940">
              <w:rPr>
                <w:rFonts w:ascii="Calibri" w:eastAsia="굴림" w:hAnsi="Calibri"/>
              </w:rPr>
              <w:t>Destination file name ? 0621</w:t>
            </w:r>
          </w:p>
          <w:p w14:paraId="67A18014" w14:textId="77777777" w:rsidR="00444D75" w:rsidRPr="00677940" w:rsidRDefault="00444D75" w:rsidP="002B66D8">
            <w:pPr>
              <w:pStyle w:val="aa"/>
              <w:ind w:right="20"/>
              <w:rPr>
                <w:rFonts w:ascii="Calibri" w:eastAsia="굴림" w:hAnsi="Calibri"/>
              </w:rPr>
            </w:pPr>
            <w:r w:rsidRPr="00677940">
              <w:rPr>
                <w:rFonts w:ascii="Calibri" w:eastAsia="굴림" w:hAnsi="Calibri"/>
              </w:rPr>
              <w:t>Warning: There is a file already existing with this name</w:t>
            </w:r>
          </w:p>
          <w:p w14:paraId="39BB6937" w14:textId="77777777" w:rsidR="00444D75" w:rsidRPr="00677940" w:rsidRDefault="00444D75" w:rsidP="002B66D8">
            <w:pPr>
              <w:pStyle w:val="aa"/>
              <w:ind w:right="20"/>
              <w:rPr>
                <w:rFonts w:ascii="Calibri" w:eastAsia="굴림" w:hAnsi="Calibri"/>
              </w:rPr>
            </w:pPr>
            <w:r w:rsidRPr="00677940">
              <w:rPr>
                <w:rFonts w:ascii="Calibri" w:eastAsia="굴림" w:hAnsi="Calibri"/>
              </w:rPr>
              <w:t>Do you want to over-write [yes/no]? y</w:t>
            </w:r>
          </w:p>
          <w:p w14:paraId="65C04223" w14:textId="77777777" w:rsidR="00444D75" w:rsidRPr="00677940" w:rsidRDefault="00444D75" w:rsidP="002B66D8">
            <w:pPr>
              <w:pStyle w:val="aa"/>
              <w:ind w:right="20"/>
              <w:rPr>
                <w:rFonts w:ascii="Calibri" w:eastAsia="굴림" w:hAnsi="Calibri"/>
              </w:rPr>
            </w:pPr>
            <w:r w:rsidRPr="00677940">
              <w:rPr>
                <w:rFonts w:ascii="Calibri" w:eastAsia="굴림" w:hAnsi="Calibri"/>
              </w:rPr>
              <w:t>Over-writing 0621 file to flash memory</w:t>
            </w:r>
          </w:p>
          <w:p w14:paraId="1BB62CC8" w14:textId="77777777" w:rsidR="00444D75" w:rsidRPr="00677940" w:rsidRDefault="00444D75" w:rsidP="002B66D8">
            <w:pPr>
              <w:pStyle w:val="aa"/>
              <w:ind w:right="20"/>
              <w:rPr>
                <w:rFonts w:ascii="Calibri" w:eastAsia="굴림" w:hAnsi="Calibri"/>
              </w:rPr>
            </w:pPr>
          </w:p>
        </w:tc>
      </w:tr>
    </w:tbl>
    <w:p w14:paraId="65B2BA19" w14:textId="77777777" w:rsidR="00444D75" w:rsidRPr="00677940" w:rsidRDefault="00444D75" w:rsidP="002B66D8">
      <w:pPr>
        <w:ind w:right="20"/>
        <w:rPr>
          <w:rFonts w:ascii="Calibri" w:eastAsia="굴림" w:hAnsi="Calibri"/>
        </w:rPr>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1140440E" w14:textId="77777777" w:rsidTr="00444D75">
        <w:tc>
          <w:tcPr>
            <w:tcW w:w="8820" w:type="dxa"/>
            <w:shd w:val="clear" w:color="auto" w:fill="auto"/>
          </w:tcPr>
          <w:p w14:paraId="149A2F58"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copy ftp bootloader</w:t>
            </w:r>
            <w:r w:rsidRPr="00677940">
              <w:rPr>
                <w:rFonts w:ascii="Calibri" w:eastAsia="굴림" w:hAnsi="Calibri"/>
              </w:rPr>
              <w:t xml:space="preserve"> </w:t>
            </w:r>
          </w:p>
          <w:p w14:paraId="7A1709C6" w14:textId="77777777" w:rsidR="00444D75" w:rsidRPr="00677940" w:rsidRDefault="00444D75" w:rsidP="002B66D8">
            <w:pPr>
              <w:pStyle w:val="aa"/>
              <w:ind w:right="20"/>
              <w:rPr>
                <w:rFonts w:ascii="Calibri" w:eastAsia="굴림" w:hAnsi="Calibri"/>
              </w:rPr>
            </w:pPr>
            <w:r w:rsidRPr="00677940">
              <w:rPr>
                <w:rFonts w:ascii="Calibri" w:eastAsia="굴림" w:hAnsi="Calibri"/>
              </w:rPr>
              <w:t>IP address of remote host ? 192.168.0.1</w:t>
            </w:r>
          </w:p>
          <w:p w14:paraId="60DEE3B8" w14:textId="77777777" w:rsidR="00444D75" w:rsidRPr="00677940" w:rsidRDefault="00444D75" w:rsidP="002B66D8">
            <w:pPr>
              <w:pStyle w:val="aa"/>
              <w:ind w:right="20"/>
              <w:rPr>
                <w:rFonts w:ascii="Calibri" w:eastAsia="굴림" w:hAnsi="Calibri"/>
              </w:rPr>
            </w:pPr>
            <w:r w:rsidRPr="00677940">
              <w:rPr>
                <w:rFonts w:ascii="Calibri" w:eastAsia="굴림" w:hAnsi="Calibri"/>
              </w:rPr>
              <w:t>User ID ? lns</w:t>
            </w:r>
          </w:p>
          <w:p w14:paraId="61D2EE2C"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Password ? </w:t>
            </w:r>
          </w:p>
          <w:p w14:paraId="7407F023"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Source file name ? E7xg.bsp </w:t>
            </w:r>
          </w:p>
          <w:p w14:paraId="6F946CF7" w14:textId="77777777" w:rsidR="00444D75" w:rsidRPr="00677940" w:rsidRDefault="00444D75" w:rsidP="002B66D8">
            <w:pPr>
              <w:pStyle w:val="aa"/>
              <w:ind w:right="20"/>
              <w:rPr>
                <w:rFonts w:ascii="Calibri" w:eastAsia="굴림" w:hAnsi="Calibri"/>
              </w:rPr>
            </w:pPr>
            <w:r w:rsidRPr="00677940">
              <w:rPr>
                <w:rFonts w:ascii="Calibri" w:eastAsia="굴림" w:hAnsi="Calibri"/>
              </w:rPr>
              <w:t>Bootloader key (0xaabb) ? 0x860011</w:t>
            </w:r>
          </w:p>
          <w:p w14:paraId="2C25427B" w14:textId="77777777" w:rsidR="00444D75" w:rsidRPr="00677940" w:rsidRDefault="00444D75" w:rsidP="002B66D8">
            <w:pPr>
              <w:pStyle w:val="aa"/>
              <w:ind w:right="20"/>
              <w:rPr>
                <w:rFonts w:ascii="Calibri" w:eastAsia="굴림" w:hAnsi="Calibri"/>
              </w:rPr>
            </w:pPr>
            <w:r w:rsidRPr="00677940">
              <w:rPr>
                <w:rFonts w:ascii="Calibri" w:eastAsia="굴림" w:hAnsi="Calibri"/>
              </w:rPr>
              <w:t>FTP:: 10.1.13.4//E7xg.bsp --&gt; bootloader</w:t>
            </w:r>
          </w:p>
          <w:p w14:paraId="2C74412D" w14:textId="77777777" w:rsidR="00444D75" w:rsidRPr="00677940" w:rsidRDefault="00444D75" w:rsidP="002B66D8">
            <w:pPr>
              <w:pStyle w:val="aa"/>
              <w:ind w:right="20"/>
              <w:rPr>
                <w:rFonts w:ascii="Calibri" w:eastAsia="굴림" w:hAnsi="Calibri"/>
              </w:rPr>
            </w:pPr>
            <w:r w:rsidRPr="00677940">
              <w:rPr>
                <w:rFonts w:ascii="Calibri" w:eastAsia="굴림" w:hAnsi="Calibri"/>
              </w:rPr>
              <w:t>Continue [yes/no]? yes</w:t>
            </w:r>
          </w:p>
          <w:p w14:paraId="02F522AF" w14:textId="77777777" w:rsidR="00444D75" w:rsidRPr="00677940" w:rsidRDefault="00444D75" w:rsidP="002B66D8">
            <w:pPr>
              <w:pStyle w:val="aa"/>
              <w:ind w:right="20"/>
              <w:rPr>
                <w:rFonts w:ascii="Calibri" w:eastAsia="굴림" w:hAnsi="Calibri"/>
              </w:rPr>
            </w:pPr>
            <w:r w:rsidRPr="00677940">
              <w:rPr>
                <w:rFonts w:ascii="Calibri" w:eastAsia="굴림" w:hAnsi="Calibri"/>
              </w:rPr>
              <w:t>(</w:t>
            </w:r>
            <w:r w:rsidR="00C475A8" w:rsidRPr="00677940">
              <w:rPr>
                <w:rStyle w:val="hps"/>
                <w:rFonts w:ascii="Calibri" w:hAnsi="Calibri"/>
                <w:color w:val="222222"/>
              </w:rPr>
              <w:t>Omission</w:t>
            </w:r>
            <w:r w:rsidRPr="00677940">
              <w:rPr>
                <w:rFonts w:ascii="Calibri" w:eastAsia="굴림" w:hAnsi="Calibri"/>
              </w:rPr>
              <w:t>)</w:t>
            </w:r>
          </w:p>
        </w:tc>
      </w:tr>
    </w:tbl>
    <w:p w14:paraId="697F9491" w14:textId="47C67337" w:rsidR="00444D75" w:rsidRPr="00677940" w:rsidRDefault="00444D75" w:rsidP="002B66D8">
      <w:pPr>
        <w:pStyle w:val="a3"/>
        <w:ind w:left="0" w:right="20"/>
        <w:rPr>
          <w:rFonts w:ascii="Calibri" w:hAnsi="Calibri" w:cs="Arial"/>
        </w:rPr>
      </w:pPr>
      <w:r w:rsidRPr="00677940">
        <w:rPr>
          <w:rFonts w:ascii="Calibri" w:hAnsi="Calibri" w:cs="Arial"/>
        </w:rPr>
        <w:lastRenderedPageBreak/>
        <w:t>Th</w:t>
      </w:r>
      <w:r w:rsidR="005C5E6A">
        <w:rPr>
          <w:rFonts w:ascii="Calibri" w:hAnsi="Calibri" w:cs="Arial"/>
        </w:rPr>
        <w:t xml:space="preserve">is </w:t>
      </w:r>
      <w:r w:rsidRPr="00677940">
        <w:rPr>
          <w:rFonts w:ascii="Calibri" w:hAnsi="Calibri" w:cs="Arial"/>
        </w:rPr>
        <w:t>example shows how to save running-config file in the USB memory.</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5F3464C2" w14:textId="77777777" w:rsidTr="00444D75">
        <w:tc>
          <w:tcPr>
            <w:tcW w:w="8820" w:type="dxa"/>
            <w:shd w:val="clear" w:color="auto" w:fill="auto"/>
          </w:tcPr>
          <w:p w14:paraId="5E737A75" w14:textId="77777777" w:rsidR="00444D75" w:rsidRPr="00677940" w:rsidRDefault="00444D75" w:rsidP="002B66D8">
            <w:pPr>
              <w:pStyle w:val="aa"/>
              <w:ind w:right="20"/>
              <w:rPr>
                <w:rFonts w:ascii="Calibri" w:eastAsia="굴림" w:hAnsi="Calibri"/>
              </w:rPr>
            </w:pPr>
            <w:r w:rsidRPr="00677940">
              <w:rPr>
                <w:rFonts w:ascii="Calibri" w:eastAsia="굴림" w:hAnsi="Calibri"/>
              </w:rPr>
              <w:t>shu#</w:t>
            </w:r>
            <w:r w:rsidRPr="00677940">
              <w:rPr>
                <w:rFonts w:ascii="Calibri" w:eastAsia="굴림" w:hAnsi="Calibri"/>
                <w:b/>
              </w:rPr>
              <w:t>copy running-config usbflash: evol.cfg</w:t>
            </w:r>
          </w:p>
          <w:p w14:paraId="0F2DB70B" w14:textId="77777777" w:rsidR="00444D75" w:rsidRPr="00677940" w:rsidRDefault="00444D75" w:rsidP="002B66D8">
            <w:pPr>
              <w:pStyle w:val="aa"/>
              <w:ind w:right="20"/>
              <w:rPr>
                <w:rFonts w:ascii="Calibri" w:eastAsia="굴림" w:hAnsi="Calibri"/>
              </w:rPr>
            </w:pPr>
            <w:r w:rsidRPr="00677940">
              <w:rPr>
                <w:rFonts w:ascii="Calibri" w:eastAsia="굴림" w:hAnsi="Calibri"/>
              </w:rPr>
              <w:t xml:space="preserve">shu#show usbflash: </w:t>
            </w:r>
          </w:p>
          <w:p w14:paraId="67D3E0FC" w14:textId="77777777" w:rsidR="00444D75" w:rsidRPr="00677940" w:rsidRDefault="00444D75" w:rsidP="002B66D8">
            <w:pPr>
              <w:pStyle w:val="aa"/>
              <w:ind w:right="20"/>
              <w:rPr>
                <w:rFonts w:ascii="Calibri" w:eastAsia="굴림" w:hAnsi="Calibri"/>
              </w:rPr>
            </w:pPr>
          </w:p>
          <w:p w14:paraId="466B0208" w14:textId="77777777" w:rsidR="00444D75" w:rsidRPr="00677940" w:rsidRDefault="00444D75" w:rsidP="002B66D8">
            <w:pPr>
              <w:pStyle w:val="aa"/>
              <w:ind w:right="20"/>
              <w:rPr>
                <w:rFonts w:ascii="Calibri" w:eastAsia="굴림" w:hAnsi="Calibri"/>
              </w:rPr>
            </w:pPr>
            <w:r w:rsidRPr="00677940">
              <w:rPr>
                <w:rFonts w:ascii="Calibri" w:eastAsia="굴림" w:hAnsi="Calibri"/>
              </w:rPr>
              <w:t>--------filename-------- -----------type/info------------ CN -length-</w:t>
            </w:r>
          </w:p>
          <w:p w14:paraId="1239C89F" w14:textId="77777777" w:rsidR="00444D75" w:rsidRPr="00677940" w:rsidRDefault="00444D75" w:rsidP="002B66D8">
            <w:pPr>
              <w:pStyle w:val="aa"/>
              <w:ind w:right="20"/>
              <w:rPr>
                <w:rFonts w:ascii="Calibri" w:eastAsia="굴림" w:hAnsi="Calibri"/>
              </w:rPr>
            </w:pPr>
            <w:r w:rsidRPr="00677940">
              <w:rPr>
                <w:rFonts w:ascii="Calibri" w:eastAsia="굴림" w:hAnsi="Calibri"/>
              </w:rPr>
              <w:t>2.avi                    binary data file                 -- 731899904</w:t>
            </w:r>
          </w:p>
          <w:p w14:paraId="4DD23BD3" w14:textId="77777777" w:rsidR="00444D75" w:rsidRPr="00677940" w:rsidRDefault="00444D75" w:rsidP="002B66D8">
            <w:pPr>
              <w:pStyle w:val="aa"/>
              <w:ind w:right="20"/>
              <w:rPr>
                <w:rFonts w:ascii="Calibri" w:eastAsia="굴림" w:hAnsi="Calibri"/>
              </w:rPr>
            </w:pPr>
            <w:r w:rsidRPr="00677940">
              <w:rPr>
                <w:rFonts w:ascii="Calibri" w:eastAsia="굴림" w:hAnsi="Calibri"/>
              </w:rPr>
              <w:t>evol.cfg                 text file                        --     7131</w:t>
            </w:r>
          </w:p>
          <w:p w14:paraId="154DF31C" w14:textId="77777777" w:rsidR="00444D75" w:rsidRPr="00677940" w:rsidRDefault="00444D75" w:rsidP="002B66D8">
            <w:pPr>
              <w:pStyle w:val="aa"/>
              <w:ind w:right="20"/>
              <w:rPr>
                <w:rFonts w:ascii="Calibri" w:eastAsia="굴림" w:hAnsi="Calibri"/>
              </w:rPr>
            </w:pPr>
            <w:r w:rsidRPr="00677940">
              <w:rPr>
                <w:rFonts w:ascii="Calibri" w:eastAsia="굴림" w:hAnsi="Calibri"/>
              </w:rPr>
              <w:t>……</w:t>
            </w:r>
          </w:p>
          <w:p w14:paraId="6A742A66" w14:textId="77777777" w:rsidR="00444D75" w:rsidRPr="00677940" w:rsidRDefault="00444D75" w:rsidP="002B66D8">
            <w:pPr>
              <w:pStyle w:val="aa"/>
              <w:ind w:right="20"/>
              <w:rPr>
                <w:rFonts w:ascii="Calibri" w:eastAsia="굴림" w:hAnsi="Calibri"/>
              </w:rPr>
            </w:pPr>
            <w:r w:rsidRPr="00677940">
              <w:rPr>
                <w:rFonts w:ascii="Calibri" w:eastAsia="굴림" w:hAnsi="Calibri"/>
              </w:rPr>
              <w:t>2189336 Kbytes available (1432588 Kbytes, 19 % used)</w:t>
            </w:r>
          </w:p>
          <w:p w14:paraId="058B71DC" w14:textId="77777777" w:rsidR="00444D75" w:rsidRPr="00677940" w:rsidRDefault="00444D75" w:rsidP="002B66D8">
            <w:pPr>
              <w:pStyle w:val="aa"/>
              <w:ind w:right="20"/>
              <w:rPr>
                <w:rFonts w:ascii="Calibri" w:eastAsia="굴림" w:hAnsi="Calibri"/>
              </w:rPr>
            </w:pPr>
          </w:p>
          <w:p w14:paraId="519BC07D" w14:textId="77777777" w:rsidR="00444D75" w:rsidRPr="00677940" w:rsidRDefault="00444D75" w:rsidP="002B66D8">
            <w:pPr>
              <w:pStyle w:val="aa"/>
              <w:ind w:right="20"/>
              <w:rPr>
                <w:rFonts w:ascii="Calibri" w:eastAsia="굴림" w:hAnsi="Calibri"/>
              </w:rPr>
            </w:pPr>
            <w:r w:rsidRPr="00677940">
              <w:rPr>
                <w:rFonts w:ascii="Calibri" w:eastAsia="굴림" w:hAnsi="Calibri"/>
              </w:rPr>
              <w:t>shu#</w:t>
            </w:r>
          </w:p>
        </w:tc>
      </w:tr>
    </w:tbl>
    <w:p w14:paraId="780A4F26" w14:textId="77777777" w:rsidR="00444D75" w:rsidRPr="00677940" w:rsidRDefault="00444D75" w:rsidP="002B66D8">
      <w:pPr>
        <w:ind w:right="20"/>
        <w:rPr>
          <w:rFonts w:ascii="Calibri" w:eastAsia="굴림" w:hAnsi="Calibri"/>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9"/>
        <w:gridCol w:w="1067"/>
        <w:gridCol w:w="5996"/>
      </w:tblGrid>
      <w:tr w:rsidR="00444D75" w:rsidRPr="00677940" w14:paraId="2B99FAE4" w14:textId="77777777" w:rsidTr="004E0388">
        <w:tc>
          <w:tcPr>
            <w:tcW w:w="900" w:type="dxa"/>
            <w:shd w:val="clear" w:color="auto" w:fill="auto"/>
            <w:vAlign w:val="center"/>
          </w:tcPr>
          <w:p w14:paraId="3E8B5B7E"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noProof/>
              </w:rPr>
              <w:drawing>
                <wp:inline distT="0" distB="0" distL="0" distR="0" wp14:anchorId="2937DEDE" wp14:editId="5F6DA085">
                  <wp:extent cx="276225" cy="409575"/>
                  <wp:effectExtent l="0" t="0" r="9525" b="9525"/>
                  <wp:docPr id="18624" name="그림 130"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100" w:type="dxa"/>
            <w:shd w:val="clear" w:color="auto" w:fill="auto"/>
            <w:vAlign w:val="center"/>
          </w:tcPr>
          <w:p w14:paraId="0341BFD4" w14:textId="77777777" w:rsidR="00444D75" w:rsidRPr="00677940" w:rsidRDefault="00444D75" w:rsidP="002B66D8">
            <w:pPr>
              <w:pStyle w:val="aa"/>
              <w:ind w:right="20"/>
              <w:jc w:val="both"/>
              <w:rPr>
                <w:rFonts w:ascii="Calibri" w:eastAsia="굴림" w:hAnsi="Calibri"/>
                <w:b/>
                <w:bCs/>
              </w:rPr>
            </w:pPr>
            <w:r w:rsidRPr="00677940">
              <w:rPr>
                <w:rFonts w:ascii="Calibri" w:eastAsia="굴림" w:hAnsi="Calibri"/>
                <w:b/>
                <w:bCs/>
              </w:rPr>
              <w:t>Warning</w:t>
            </w:r>
          </w:p>
        </w:tc>
        <w:tc>
          <w:tcPr>
            <w:tcW w:w="6800" w:type="dxa"/>
            <w:shd w:val="clear" w:color="auto" w:fill="auto"/>
            <w:vAlign w:val="center"/>
          </w:tcPr>
          <w:p w14:paraId="0C68CD55" w14:textId="77777777" w:rsidR="00444D75" w:rsidRPr="00677940" w:rsidRDefault="00444D75" w:rsidP="002B66D8">
            <w:pPr>
              <w:spacing w:line="240" w:lineRule="auto"/>
              <w:ind w:right="20"/>
              <w:rPr>
                <w:rFonts w:ascii="Calibri" w:hAnsi="Calibri"/>
              </w:rPr>
            </w:pPr>
            <w:r w:rsidRPr="00677940">
              <w:rPr>
                <w:rFonts w:ascii="Calibri" w:hAnsi="Calibri"/>
              </w:rPr>
              <w:t>The downloaded configuration is added to the current configuration or replaced with the current configuration on the system. That is, the current system configuration is not totally removed or replaced by the downloaded configuration.</w:t>
            </w:r>
          </w:p>
        </w:tc>
      </w:tr>
    </w:tbl>
    <w:p w14:paraId="4D3AD276" w14:textId="77777777" w:rsidR="00444D75" w:rsidRPr="00677940" w:rsidRDefault="00444D75" w:rsidP="002B66D8">
      <w:pPr>
        <w:pStyle w:val="3"/>
        <w:ind w:left="0" w:right="20"/>
        <w:rPr>
          <w:rFonts w:ascii="Calibri" w:hAnsi="Calibri"/>
        </w:rPr>
      </w:pPr>
      <w:bookmarkStart w:id="4484" w:name="_Toc363833949"/>
      <w:bookmarkStart w:id="4485" w:name="_Configuration_파일_관리"/>
      <w:bookmarkStart w:id="4486" w:name="_Toc254353582"/>
      <w:bookmarkStart w:id="4487" w:name="_Toc277778309"/>
      <w:bookmarkStart w:id="4488" w:name="_Toc445916023"/>
      <w:r w:rsidRPr="00677940">
        <w:rPr>
          <w:rFonts w:ascii="Calibri" w:hAnsi="Calibri"/>
        </w:rPr>
        <w:t>Down/Up</w:t>
      </w:r>
      <w:r w:rsidR="002B66D8" w:rsidRPr="00677940">
        <w:rPr>
          <w:rFonts w:ascii="Calibri" w:hAnsi="Calibri"/>
        </w:rPr>
        <w:t xml:space="preserve"> </w:t>
      </w:r>
      <w:r w:rsidRPr="00677940">
        <w:rPr>
          <w:rFonts w:ascii="Calibri" w:hAnsi="Calibri"/>
        </w:rPr>
        <w:t>Load</w:t>
      </w:r>
      <w:bookmarkEnd w:id="4484"/>
      <w:bookmarkEnd w:id="4485"/>
      <w:r w:rsidRPr="00677940">
        <w:rPr>
          <w:rFonts w:ascii="Calibri" w:hAnsi="Calibri"/>
        </w:rPr>
        <w:t>ing File with the TFTP</w:t>
      </w:r>
      <w:bookmarkEnd w:id="4486"/>
      <w:bookmarkEnd w:id="4487"/>
      <w:r w:rsidR="002B66D8" w:rsidRPr="00677940">
        <w:rPr>
          <w:rFonts w:ascii="Calibri" w:hAnsi="Calibri"/>
        </w:rPr>
        <w:t xml:space="preserve"> server</w:t>
      </w:r>
      <w:bookmarkEnd w:id="4488"/>
    </w:p>
    <w:p w14:paraId="64A8DB0F" w14:textId="59C2516C" w:rsidR="00444D75" w:rsidRPr="00677940" w:rsidRDefault="00444D75" w:rsidP="002B66D8">
      <w:pPr>
        <w:pStyle w:val="a3"/>
        <w:ind w:left="0" w:right="20"/>
        <w:rPr>
          <w:rFonts w:ascii="Calibri" w:hAnsi="Calibri" w:cs="Arial"/>
        </w:rPr>
      </w:pPr>
      <w:r w:rsidRPr="00677940">
        <w:rPr>
          <w:rFonts w:ascii="Calibri" w:hAnsi="Calibri" w:cs="Arial"/>
        </w:rPr>
        <w:t>To download and upload the file with the TFTP</w:t>
      </w:r>
      <w:r w:rsidR="002B66D8" w:rsidRPr="00677940">
        <w:rPr>
          <w:rFonts w:ascii="Calibri" w:hAnsi="Calibri" w:cs="Arial"/>
        </w:rPr>
        <w:t xml:space="preserve"> server</w:t>
      </w:r>
      <w:r w:rsidRPr="00677940">
        <w:rPr>
          <w:rFonts w:ascii="Calibri" w:hAnsi="Calibri" w:cs="Arial"/>
        </w:rPr>
        <w:t>, use the</w:t>
      </w:r>
      <w:r w:rsidR="005C5E6A">
        <w:rPr>
          <w:rFonts w:ascii="Calibri" w:hAnsi="Calibri" w:cs="Arial"/>
        </w:rPr>
        <w:t xml:space="preserve">se </w:t>
      </w:r>
      <w:r w:rsidRPr="00677940">
        <w:rPr>
          <w:rFonts w:ascii="Calibri" w:hAnsi="Calibri" w:cs="Arial"/>
        </w:rPr>
        <w:t>command</w:t>
      </w:r>
      <w:r w:rsidR="005C5E6A">
        <w:rPr>
          <w:rFonts w:ascii="Calibri" w:hAnsi="Calibri" w:cs="Arial"/>
        </w:rPr>
        <w:t>s</w:t>
      </w:r>
      <w:r w:rsidRPr="00677940">
        <w:rPr>
          <w:rFonts w:ascii="Calibri" w:hAnsi="Calibri" w:cs="Arial"/>
        </w:rPr>
        <w:t>.</w:t>
      </w:r>
    </w:p>
    <w:p w14:paraId="3CE8BD0B" w14:textId="77777777" w:rsidR="00444D75" w:rsidRPr="00677940" w:rsidRDefault="006A4BB0" w:rsidP="002B66D8">
      <w:pPr>
        <w:pStyle w:val="afffff9"/>
        <w:ind w:left="0" w:right="20"/>
        <w:rPr>
          <w:rFonts w:ascii="Calibri" w:hAnsi="Calibri" w:cs="Arial"/>
        </w:rPr>
      </w:pPr>
      <w:bookmarkStart w:id="4489" w:name="_Toc292810144"/>
      <w:bookmarkStart w:id="4490" w:name="_Toc294800301"/>
      <w:bookmarkStart w:id="4491" w:name="_Toc294800503"/>
      <w:bookmarkStart w:id="4492" w:name="_Toc294800827"/>
      <w:bookmarkStart w:id="4493" w:name="_Toc391575405"/>
      <w:r w:rsidRPr="00677940">
        <w:rPr>
          <w:rFonts w:ascii="Calibri" w:hAnsi="Calibri" w:cs="Arial"/>
        </w:rPr>
        <w:t>Table</w:t>
      </w:r>
      <w:r w:rsidR="003708CE"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263</w:t>
      </w:r>
      <w:r w:rsidR="005832B8" w:rsidRPr="00677940">
        <w:rPr>
          <w:rFonts w:ascii="Calibri" w:hAnsi="Calibri" w:cs="Arial"/>
        </w:rPr>
        <w:fldChar w:fldCharType="end"/>
      </w:r>
      <w:r w:rsidR="00444D75" w:rsidRPr="00677940">
        <w:rPr>
          <w:rFonts w:ascii="Calibri" w:hAnsi="Calibri" w:cs="Arial"/>
        </w:rPr>
        <w:t xml:space="preserve"> </w:t>
      </w:r>
      <w:bookmarkEnd w:id="4489"/>
      <w:bookmarkEnd w:id="4490"/>
      <w:r w:rsidR="00444D75" w:rsidRPr="00677940">
        <w:rPr>
          <w:rFonts w:ascii="Calibri" w:hAnsi="Calibri" w:cs="Arial"/>
        </w:rPr>
        <w:t>Down/Up</w:t>
      </w:r>
      <w:r w:rsidR="002B66D8" w:rsidRPr="00677940">
        <w:rPr>
          <w:rFonts w:ascii="Calibri" w:hAnsi="Calibri" w:cs="Arial"/>
        </w:rPr>
        <w:t xml:space="preserve"> </w:t>
      </w:r>
      <w:r w:rsidR="00444D75" w:rsidRPr="00677940">
        <w:rPr>
          <w:rFonts w:ascii="Calibri" w:hAnsi="Calibri" w:cs="Arial"/>
        </w:rPr>
        <w:t>Loading File with TFTP</w:t>
      </w:r>
      <w:bookmarkEnd w:id="4491"/>
      <w:bookmarkEnd w:id="4492"/>
      <w:bookmarkEnd w:id="4493"/>
    </w:p>
    <w:tbl>
      <w:tblPr>
        <w:tblW w:w="8331"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3775"/>
        <w:gridCol w:w="3109"/>
        <w:gridCol w:w="1447"/>
      </w:tblGrid>
      <w:tr w:rsidR="00444D75" w:rsidRPr="00677940" w14:paraId="40448253" w14:textId="77777777" w:rsidTr="00444D75">
        <w:trPr>
          <w:trHeight w:val="282"/>
        </w:trPr>
        <w:tc>
          <w:tcPr>
            <w:tcW w:w="3775" w:type="dxa"/>
            <w:shd w:val="clear" w:color="auto" w:fill="E6E6E6"/>
            <w:vAlign w:val="center"/>
          </w:tcPr>
          <w:p w14:paraId="47A92CBB"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Command</w:t>
            </w:r>
          </w:p>
        </w:tc>
        <w:tc>
          <w:tcPr>
            <w:tcW w:w="3109" w:type="dxa"/>
            <w:shd w:val="clear" w:color="auto" w:fill="E6E6E6"/>
            <w:vAlign w:val="center"/>
          </w:tcPr>
          <w:p w14:paraId="4025E4B0"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Description</w:t>
            </w:r>
          </w:p>
        </w:tc>
        <w:tc>
          <w:tcPr>
            <w:tcW w:w="1447" w:type="dxa"/>
            <w:shd w:val="clear" w:color="auto" w:fill="E6E6E6"/>
            <w:vAlign w:val="center"/>
          </w:tcPr>
          <w:p w14:paraId="08C31D37"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5E99B0F6" w14:textId="77777777" w:rsidTr="00444D75">
        <w:trPr>
          <w:trHeight w:val="317"/>
        </w:trPr>
        <w:tc>
          <w:tcPr>
            <w:tcW w:w="3775" w:type="dxa"/>
            <w:shd w:val="clear" w:color="auto" w:fill="auto"/>
            <w:vAlign w:val="center"/>
          </w:tcPr>
          <w:p w14:paraId="1F487E99"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(usbflash:|disk1:| flash:) (&lt;0-9&gt;|)</w:t>
            </w:r>
          </w:p>
        </w:tc>
        <w:tc>
          <w:tcPr>
            <w:tcW w:w="3109" w:type="dxa"/>
            <w:shd w:val="clear" w:color="auto" w:fill="auto"/>
            <w:vAlign w:val="center"/>
          </w:tcPr>
          <w:p w14:paraId="3B2D8242"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OS image file from TFTP to Flash, USB, and CF.</w:t>
            </w:r>
          </w:p>
        </w:tc>
        <w:tc>
          <w:tcPr>
            <w:tcW w:w="1447" w:type="dxa"/>
            <w:shd w:val="clear" w:color="auto" w:fill="auto"/>
            <w:vAlign w:val="center"/>
          </w:tcPr>
          <w:p w14:paraId="5BEAED2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5C35C0DA" w14:textId="77777777" w:rsidTr="00444D75">
        <w:trPr>
          <w:trHeight w:val="316"/>
        </w:trPr>
        <w:tc>
          <w:tcPr>
            <w:tcW w:w="3775" w:type="dxa"/>
            <w:shd w:val="clear" w:color="auto" w:fill="auto"/>
            <w:vAlign w:val="center"/>
          </w:tcPr>
          <w:p w14:paraId="4926B07F"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(usbflash:|disk1:| flash:) (&lt;0-9&gt;|) tftp:</w:t>
            </w:r>
          </w:p>
        </w:tc>
        <w:tc>
          <w:tcPr>
            <w:tcW w:w="3109" w:type="dxa"/>
            <w:shd w:val="clear" w:color="auto" w:fill="auto"/>
            <w:vAlign w:val="center"/>
          </w:tcPr>
          <w:p w14:paraId="6C4DDDE3"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OS image from Flash, USB, and CF to TFTP.</w:t>
            </w:r>
          </w:p>
        </w:tc>
        <w:tc>
          <w:tcPr>
            <w:tcW w:w="1447" w:type="dxa"/>
            <w:shd w:val="clear" w:color="auto" w:fill="auto"/>
            <w:vAlign w:val="center"/>
          </w:tcPr>
          <w:p w14:paraId="024640EF"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7FDED604" w14:textId="77777777" w:rsidTr="00444D75">
        <w:trPr>
          <w:trHeight w:val="294"/>
        </w:trPr>
        <w:tc>
          <w:tcPr>
            <w:tcW w:w="3775" w:type="dxa"/>
            <w:shd w:val="clear" w:color="auto" w:fill="auto"/>
            <w:vAlign w:val="center"/>
          </w:tcPr>
          <w:p w14:paraId="15345599"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config-file</w:t>
            </w:r>
          </w:p>
        </w:tc>
        <w:tc>
          <w:tcPr>
            <w:tcW w:w="3109" w:type="dxa"/>
            <w:shd w:val="clear" w:color="auto" w:fill="auto"/>
            <w:vAlign w:val="center"/>
          </w:tcPr>
          <w:p w14:paraId="13C4965E"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Configuration file from TFTP to Flash.</w:t>
            </w:r>
          </w:p>
        </w:tc>
        <w:tc>
          <w:tcPr>
            <w:tcW w:w="1447" w:type="dxa"/>
            <w:shd w:val="clear" w:color="auto" w:fill="auto"/>
            <w:vAlign w:val="center"/>
          </w:tcPr>
          <w:p w14:paraId="77C94812"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02B8BF77" w14:textId="77777777" w:rsidTr="00444D75">
        <w:trPr>
          <w:trHeight w:val="282"/>
        </w:trPr>
        <w:tc>
          <w:tcPr>
            <w:tcW w:w="3775" w:type="dxa"/>
            <w:shd w:val="clear" w:color="auto" w:fill="auto"/>
            <w:vAlign w:val="center"/>
          </w:tcPr>
          <w:p w14:paraId="22C564D8"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running-config</w:t>
            </w:r>
          </w:p>
        </w:tc>
        <w:tc>
          <w:tcPr>
            <w:tcW w:w="3109" w:type="dxa"/>
            <w:shd w:val="clear" w:color="auto" w:fill="auto"/>
            <w:vAlign w:val="center"/>
          </w:tcPr>
          <w:p w14:paraId="09BA8305" w14:textId="136F401E" w:rsidR="00444D75" w:rsidRPr="00677940" w:rsidRDefault="00444D75" w:rsidP="00776B8E">
            <w:pPr>
              <w:pStyle w:val="aa"/>
              <w:ind w:right="20"/>
              <w:jc w:val="both"/>
              <w:rPr>
                <w:rFonts w:ascii="Calibri" w:eastAsia="굴림" w:hAnsi="Calibri"/>
              </w:rPr>
            </w:pPr>
            <w:r w:rsidRPr="00677940">
              <w:rPr>
                <w:rFonts w:ascii="Calibri" w:eastAsia="굴림" w:hAnsi="Calibri"/>
              </w:rPr>
              <w:t>Appl</w:t>
            </w:r>
            <w:r w:rsidR="00776B8E" w:rsidRPr="00677940">
              <w:rPr>
                <w:rFonts w:ascii="Calibri" w:eastAsia="굴림" w:hAnsi="Calibri"/>
              </w:rPr>
              <w:t>ie</w:t>
            </w:r>
            <w:r w:rsidRPr="00677940">
              <w:rPr>
                <w:rFonts w:ascii="Calibri" w:eastAsia="굴림" w:hAnsi="Calibri"/>
              </w:rPr>
              <w:t xml:space="preserve">s Configuration file with the current running-config from TFTP </w:t>
            </w:r>
          </w:p>
        </w:tc>
        <w:tc>
          <w:tcPr>
            <w:tcW w:w="1447" w:type="dxa"/>
            <w:shd w:val="clear" w:color="auto" w:fill="auto"/>
            <w:vAlign w:val="center"/>
          </w:tcPr>
          <w:p w14:paraId="53411468"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6F7AF51E" w14:textId="77777777" w:rsidTr="00444D75">
        <w:trPr>
          <w:trHeight w:val="363"/>
        </w:trPr>
        <w:tc>
          <w:tcPr>
            <w:tcW w:w="3775" w:type="dxa"/>
            <w:shd w:val="clear" w:color="auto" w:fill="auto"/>
            <w:vAlign w:val="center"/>
          </w:tcPr>
          <w:p w14:paraId="0495D801" w14:textId="77777777" w:rsidR="00444D75" w:rsidRPr="00677940" w:rsidRDefault="00444D75" w:rsidP="002B66D8">
            <w:pPr>
              <w:pStyle w:val="aa"/>
              <w:ind w:right="20"/>
              <w:rPr>
                <w:rFonts w:ascii="Calibri" w:eastAsia="굴림" w:hAnsi="Calibri"/>
                <w:i/>
                <w:iCs/>
              </w:rPr>
            </w:pPr>
            <w:r w:rsidRPr="00677940">
              <w:rPr>
                <w:rFonts w:ascii="Calibri" w:eastAsia="굴림" w:hAnsi="Calibri"/>
                <w:bCs/>
              </w:rPr>
              <w:t>copy running-config tftp:</w:t>
            </w:r>
          </w:p>
        </w:tc>
        <w:tc>
          <w:tcPr>
            <w:tcW w:w="3109" w:type="dxa"/>
            <w:shd w:val="clear" w:color="auto" w:fill="auto"/>
            <w:vAlign w:val="center"/>
          </w:tcPr>
          <w:p w14:paraId="038C5272"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Saves running-config with file filename to relevant file system. </w:t>
            </w:r>
          </w:p>
        </w:tc>
        <w:tc>
          <w:tcPr>
            <w:tcW w:w="1447" w:type="dxa"/>
            <w:shd w:val="clear" w:color="auto" w:fill="auto"/>
            <w:vAlign w:val="center"/>
          </w:tcPr>
          <w:p w14:paraId="39438CB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0EEA8934" w14:textId="77777777" w:rsidTr="00444D75">
        <w:trPr>
          <w:trHeight w:val="363"/>
        </w:trPr>
        <w:tc>
          <w:tcPr>
            <w:tcW w:w="3775" w:type="dxa"/>
            <w:shd w:val="clear" w:color="auto" w:fill="auto"/>
            <w:vAlign w:val="center"/>
          </w:tcPr>
          <w:p w14:paraId="5B1A7DA0"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tftp: bootloader</w:t>
            </w:r>
          </w:p>
        </w:tc>
        <w:tc>
          <w:tcPr>
            <w:tcW w:w="3109" w:type="dxa"/>
            <w:shd w:val="clear" w:color="auto" w:fill="auto"/>
            <w:vAlign w:val="center"/>
          </w:tcPr>
          <w:p w14:paraId="22525B89"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Saves current running-config to TFTP server.</w:t>
            </w:r>
          </w:p>
        </w:tc>
        <w:tc>
          <w:tcPr>
            <w:tcW w:w="1447" w:type="dxa"/>
            <w:shd w:val="clear" w:color="auto" w:fill="auto"/>
            <w:vAlign w:val="center"/>
          </w:tcPr>
          <w:p w14:paraId="4C8E6CA3"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bl>
    <w:p w14:paraId="569E3727" w14:textId="39005B4F" w:rsidR="00444D75" w:rsidRPr="00677940" w:rsidRDefault="005C5E6A" w:rsidP="002B66D8">
      <w:pPr>
        <w:pStyle w:val="a3"/>
        <w:ind w:left="0" w:right="20"/>
        <w:rPr>
          <w:rFonts w:ascii="Calibri" w:hAnsi="Calibri" w:cs="Arial"/>
        </w:rPr>
      </w:pPr>
      <w:r>
        <w:rPr>
          <w:rFonts w:ascii="Calibri" w:hAnsi="Calibri" w:cs="Arial"/>
        </w:rPr>
        <w:t>This</w:t>
      </w:r>
      <w:r w:rsidR="00444D75" w:rsidRPr="00677940">
        <w:rPr>
          <w:rFonts w:ascii="Calibri" w:hAnsi="Calibri" w:cs="Arial"/>
        </w:rPr>
        <w:t xml:space="preserve"> example shows how to download a file from TFTP.</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23076AC5" w14:textId="77777777" w:rsidTr="00444D75">
        <w:tc>
          <w:tcPr>
            <w:tcW w:w="8597" w:type="dxa"/>
            <w:shd w:val="clear" w:color="auto" w:fill="auto"/>
          </w:tcPr>
          <w:p w14:paraId="0EB6B3E7" w14:textId="77777777" w:rsidR="00444D75" w:rsidRPr="00677940" w:rsidRDefault="00444D75" w:rsidP="002B66D8">
            <w:pPr>
              <w:pStyle w:val="aa"/>
              <w:ind w:right="20"/>
              <w:rPr>
                <w:rFonts w:ascii="Calibri" w:eastAsia="굴림" w:hAnsi="Calibri"/>
              </w:rPr>
            </w:pPr>
            <w:r w:rsidRPr="00677940">
              <w:rPr>
                <w:rFonts w:ascii="Calibri" w:eastAsia="굴림" w:hAnsi="Calibri"/>
              </w:rPr>
              <w:t>shu#</w:t>
            </w:r>
            <w:r w:rsidRPr="00677940">
              <w:rPr>
                <w:rFonts w:ascii="Calibri" w:eastAsia="굴림" w:hAnsi="Calibri"/>
                <w:b/>
              </w:rPr>
              <w:t>copy tftp: usbflash:</w:t>
            </w:r>
            <w:r w:rsidRPr="00677940">
              <w:rPr>
                <w:rFonts w:ascii="Calibri" w:eastAsia="굴림" w:hAnsi="Calibri"/>
              </w:rPr>
              <w:t xml:space="preserve"> </w:t>
            </w:r>
          </w:p>
          <w:p w14:paraId="12206B81" w14:textId="77777777" w:rsidR="00444D75" w:rsidRPr="00677940" w:rsidRDefault="00444D75" w:rsidP="002B66D8">
            <w:pPr>
              <w:pStyle w:val="aa"/>
              <w:ind w:right="20"/>
              <w:rPr>
                <w:rFonts w:ascii="Calibri" w:eastAsia="굴림" w:hAnsi="Calibri"/>
              </w:rPr>
            </w:pPr>
            <w:r w:rsidRPr="00677940">
              <w:rPr>
                <w:rFonts w:ascii="Calibri" w:eastAsia="굴림" w:hAnsi="Calibri"/>
              </w:rPr>
              <w:t>IP address of remote host ? 10.1.13.4</w:t>
            </w:r>
          </w:p>
          <w:p w14:paraId="00C8EB64" w14:textId="77777777" w:rsidR="00444D75" w:rsidRPr="00677940" w:rsidRDefault="00444D75" w:rsidP="002B66D8">
            <w:pPr>
              <w:pStyle w:val="aa"/>
              <w:ind w:right="20"/>
              <w:rPr>
                <w:rFonts w:ascii="Calibri" w:eastAsia="굴림" w:hAnsi="Calibri"/>
              </w:rPr>
            </w:pPr>
            <w:r w:rsidRPr="00677940">
              <w:rPr>
                <w:rFonts w:ascii="Calibri" w:eastAsia="굴림" w:hAnsi="Calibri"/>
              </w:rPr>
              <w:t>Source file name ? evol.r137</w:t>
            </w:r>
          </w:p>
          <w:p w14:paraId="36FAFF4B" w14:textId="77777777" w:rsidR="00444D75" w:rsidRPr="00677940" w:rsidRDefault="00444D75" w:rsidP="002B66D8">
            <w:pPr>
              <w:pStyle w:val="aa"/>
              <w:ind w:right="20"/>
              <w:rPr>
                <w:rFonts w:ascii="Calibri" w:eastAsia="굴림" w:hAnsi="Calibri"/>
              </w:rPr>
            </w:pPr>
            <w:r w:rsidRPr="00677940">
              <w:rPr>
                <w:rFonts w:ascii="Calibri" w:eastAsia="굴림" w:hAnsi="Calibri"/>
              </w:rPr>
              <w:t>Destination file name ? evol.r137</w:t>
            </w:r>
          </w:p>
          <w:p w14:paraId="5620C147" w14:textId="77777777" w:rsidR="00444D75" w:rsidRPr="00677940" w:rsidRDefault="00444D75" w:rsidP="002B66D8">
            <w:pPr>
              <w:pStyle w:val="aa"/>
              <w:ind w:right="20"/>
              <w:rPr>
                <w:rFonts w:ascii="Calibri" w:eastAsia="굴림" w:hAnsi="Calibri"/>
              </w:rPr>
            </w:pPr>
          </w:p>
          <w:p w14:paraId="41A3AEB7" w14:textId="77777777" w:rsidR="00444D75" w:rsidRPr="00677940" w:rsidRDefault="00444D75" w:rsidP="002B66D8">
            <w:pPr>
              <w:pStyle w:val="aa"/>
              <w:ind w:right="20"/>
              <w:rPr>
                <w:rFonts w:ascii="Calibri" w:eastAsia="굴림" w:hAnsi="Calibri"/>
              </w:rPr>
            </w:pPr>
            <w:r w:rsidRPr="00677940">
              <w:rPr>
                <w:rFonts w:ascii="Calibri" w:eastAsia="굴림" w:hAnsi="Calibri"/>
              </w:rPr>
              <w:t>TFTP::10.1.13.4//evol.r137 --&gt; usbflash: 0 [evol.r137]</w:t>
            </w:r>
          </w:p>
          <w:p w14:paraId="3F7267DD" w14:textId="77777777" w:rsidR="00444D75" w:rsidRPr="00677940" w:rsidRDefault="00444D75" w:rsidP="002B66D8">
            <w:pPr>
              <w:pStyle w:val="aa"/>
              <w:ind w:right="20"/>
              <w:rPr>
                <w:rFonts w:ascii="Calibri" w:eastAsia="굴림" w:hAnsi="Calibri"/>
              </w:rPr>
            </w:pPr>
            <w:r w:rsidRPr="00677940">
              <w:rPr>
                <w:rFonts w:ascii="Calibri" w:eastAsia="굴림" w:hAnsi="Calibri"/>
              </w:rPr>
              <w:t>Proceed [yes/no]? y</w:t>
            </w:r>
          </w:p>
        </w:tc>
      </w:tr>
    </w:tbl>
    <w:p w14:paraId="6E97C71A" w14:textId="77777777" w:rsidR="00444D75" w:rsidRPr="00677940" w:rsidRDefault="00444D75" w:rsidP="002B66D8">
      <w:pPr>
        <w:ind w:right="20"/>
        <w:rPr>
          <w:rFonts w:ascii="Calibri" w:hAnsi="Calibri"/>
          <w:vanish/>
        </w:rPr>
      </w:pPr>
    </w:p>
    <w:p w14:paraId="4FBE31D9" w14:textId="77777777" w:rsidR="00444D75" w:rsidRPr="00677940" w:rsidRDefault="00444D75" w:rsidP="002B66D8">
      <w:pPr>
        <w:ind w:right="20"/>
        <w:rPr>
          <w:rFonts w:ascii="Calibri" w:eastAsia="굴림" w:hAnsi="Calibri"/>
        </w:rPr>
      </w:pPr>
    </w:p>
    <w:tbl>
      <w:tblPr>
        <w:tblStyle w:val="48"/>
        <w:tblpPr w:leftFromText="142" w:rightFromText="142" w:vertAnchor="text" w:horzAnchor="margin" w:tblpY="143"/>
        <w:tblW w:w="0" w:type="auto"/>
        <w:tblInd w:w="0" w:type="dxa"/>
        <w:tblLook w:val="01E0" w:firstRow="1" w:lastRow="1" w:firstColumn="1" w:lastColumn="1" w:noHBand="0" w:noVBand="0"/>
      </w:tblPr>
      <w:tblGrid>
        <w:gridCol w:w="8603"/>
      </w:tblGrid>
      <w:tr w:rsidR="002F0887" w:rsidRPr="00677940" w14:paraId="6A9A5322" w14:textId="77777777" w:rsidTr="00F376CE">
        <w:tc>
          <w:tcPr>
            <w:tcW w:w="8603" w:type="dxa"/>
          </w:tcPr>
          <w:p w14:paraId="4E8B1FFB"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 xml:space="preserve">Switch# </w:t>
            </w:r>
            <w:r w:rsidRPr="00677940">
              <w:rPr>
                <w:rFonts w:ascii="Calibri" w:eastAsia="굴림" w:hAnsi="Calibri"/>
                <w:b/>
              </w:rPr>
              <w:t>copy tftp bootloader</w:t>
            </w:r>
            <w:r w:rsidRPr="00677940">
              <w:rPr>
                <w:rFonts w:ascii="Calibri" w:eastAsia="굴림" w:hAnsi="Calibri"/>
              </w:rPr>
              <w:t xml:space="preserve"> </w:t>
            </w:r>
          </w:p>
          <w:p w14:paraId="4A56CB55"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IP address of remote host ? 10.1.13.4</w:t>
            </w:r>
          </w:p>
          <w:p w14:paraId="7EC34BF9"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Source file name ? E7x.bsp</w:t>
            </w:r>
          </w:p>
          <w:p w14:paraId="25469654"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Bootloader key (0xaabb) ? 0x860011</w:t>
            </w:r>
          </w:p>
          <w:p w14:paraId="2001EC8F" w14:textId="77777777" w:rsidR="002F0887" w:rsidRPr="00677940" w:rsidRDefault="002F0887" w:rsidP="002B66D8">
            <w:pPr>
              <w:pStyle w:val="aa"/>
              <w:ind w:left="1710" w:right="20"/>
              <w:rPr>
                <w:rFonts w:ascii="Calibri" w:eastAsia="굴림" w:hAnsi="Calibri"/>
              </w:rPr>
            </w:pPr>
          </w:p>
          <w:p w14:paraId="04DCEDD7"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TFTP:: 10.1.13.4// E7x.bsp --&gt; bootloader</w:t>
            </w:r>
          </w:p>
          <w:p w14:paraId="2A9CF3F3"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 xml:space="preserve">Proceed [yes/no]? yes </w:t>
            </w:r>
          </w:p>
          <w:p w14:paraId="62477682" w14:textId="77777777" w:rsidR="002F0887" w:rsidRPr="00677940" w:rsidRDefault="002F0887" w:rsidP="002B66D8">
            <w:pPr>
              <w:pStyle w:val="aa"/>
              <w:ind w:left="1710" w:right="20"/>
              <w:rPr>
                <w:rFonts w:ascii="Calibri" w:eastAsia="굴림" w:hAnsi="Calibri"/>
              </w:rPr>
            </w:pPr>
            <w:r w:rsidRPr="00677940">
              <w:rPr>
                <w:rFonts w:ascii="Calibri" w:eastAsia="굴림" w:hAnsi="Calibri"/>
              </w:rPr>
              <w:t>(</w:t>
            </w:r>
            <w:r w:rsidR="00AC0051" w:rsidRPr="00677940">
              <w:rPr>
                <w:rFonts w:ascii="Calibri" w:eastAsia="굴림" w:hAnsi="Calibri"/>
              </w:rPr>
              <w:t>omitted</w:t>
            </w:r>
            <w:r w:rsidRPr="00677940">
              <w:rPr>
                <w:rFonts w:ascii="Calibri" w:eastAsia="굴림" w:hAnsi="Calibri"/>
              </w:rPr>
              <w:t xml:space="preserve"> )</w:t>
            </w:r>
          </w:p>
        </w:tc>
      </w:tr>
    </w:tbl>
    <w:p w14:paraId="3D742D7F" w14:textId="77777777" w:rsidR="002F0887" w:rsidRPr="00677940" w:rsidRDefault="002F0887" w:rsidP="002B66D8">
      <w:pPr>
        <w:ind w:right="20"/>
        <w:rPr>
          <w:rFonts w:ascii="Calibri" w:eastAsia="굴림" w:hAnsi="Calibri"/>
        </w:rPr>
      </w:pPr>
    </w:p>
    <w:p w14:paraId="2D023B6D" w14:textId="77777777" w:rsidR="00444D75" w:rsidRPr="00677940" w:rsidRDefault="00444D75" w:rsidP="002B66D8">
      <w:pPr>
        <w:ind w:right="20"/>
        <w:rPr>
          <w:rFonts w:ascii="Calibri" w:eastAsia="굴림" w:hAnsi="Calibri"/>
        </w:rPr>
      </w:pPr>
    </w:p>
    <w:p w14:paraId="49AE99B7" w14:textId="77777777" w:rsidR="00444D75" w:rsidRPr="00677940" w:rsidRDefault="00444D75" w:rsidP="0021019A">
      <w:pPr>
        <w:pStyle w:val="2"/>
        <w:ind w:right="20"/>
        <w:rPr>
          <w:rFonts w:ascii="Calibri" w:hAnsi="Calibri"/>
        </w:rPr>
      </w:pPr>
      <w:bookmarkStart w:id="4494" w:name="_Toc363832929"/>
      <w:bookmarkStart w:id="4495" w:name="_Toc272248442"/>
      <w:bookmarkStart w:id="4496" w:name="_Toc292810282"/>
      <w:bookmarkStart w:id="4497" w:name="_Toc363832930"/>
      <w:bookmarkStart w:id="4498" w:name="_Toc363832931"/>
      <w:bookmarkStart w:id="4499" w:name="_Toc363833950"/>
      <w:bookmarkStart w:id="4500" w:name="_Toc445916024"/>
      <w:bookmarkEnd w:id="4494"/>
      <w:r w:rsidRPr="00677940">
        <w:rPr>
          <w:rFonts w:ascii="Calibri" w:hAnsi="Calibri"/>
        </w:rPr>
        <w:lastRenderedPageBreak/>
        <w:t xml:space="preserve">Configuration </w:t>
      </w:r>
      <w:bookmarkEnd w:id="4474"/>
      <w:r w:rsidRPr="00677940">
        <w:rPr>
          <w:rFonts w:ascii="Calibri" w:hAnsi="Calibri"/>
        </w:rPr>
        <w:t xml:space="preserve">File </w:t>
      </w:r>
      <w:bookmarkEnd w:id="4495"/>
      <w:bookmarkEnd w:id="4496"/>
      <w:r w:rsidRPr="00677940">
        <w:rPr>
          <w:rFonts w:ascii="Calibri" w:hAnsi="Calibri"/>
        </w:rPr>
        <w:t>Management</w:t>
      </w:r>
      <w:bookmarkEnd w:id="4497"/>
      <w:bookmarkEnd w:id="4498"/>
      <w:bookmarkEnd w:id="4499"/>
      <w:bookmarkEnd w:id="4500"/>
    </w:p>
    <w:p w14:paraId="4A4BE882" w14:textId="77777777" w:rsidR="00444D75" w:rsidRPr="00677940" w:rsidRDefault="00444D75" w:rsidP="002B66D8">
      <w:pPr>
        <w:pStyle w:val="a3"/>
        <w:spacing w:line="240" w:lineRule="auto"/>
        <w:ind w:left="0" w:right="20"/>
        <w:rPr>
          <w:rFonts w:ascii="Calibri" w:hAnsi="Calibri" w:cs="Arial"/>
        </w:rPr>
      </w:pPr>
      <w:bookmarkStart w:id="4501" w:name="_Toc254353583"/>
      <w:r w:rsidRPr="00677940">
        <w:rPr>
          <w:rFonts w:ascii="Calibri" w:hAnsi="Calibri" w:cs="Arial"/>
        </w:rPr>
        <w:t>The system configuration file is a text file that has commands for configuration when the system is booting. It is convenient that you do not need to input commands manually for the system configuration, wh</w:t>
      </w:r>
      <w:r w:rsidR="002B66D8" w:rsidRPr="00677940">
        <w:rPr>
          <w:rFonts w:ascii="Calibri" w:hAnsi="Calibri" w:cs="Arial"/>
        </w:rPr>
        <w:t>en</w:t>
      </w:r>
      <w:r w:rsidRPr="00677940">
        <w:rPr>
          <w:rFonts w:ascii="Calibri" w:hAnsi="Calibri" w:cs="Arial"/>
        </w:rPr>
        <w:t xml:space="preserve">ever the system </w:t>
      </w:r>
      <w:r w:rsidR="002B66D8" w:rsidRPr="00677940">
        <w:rPr>
          <w:rFonts w:ascii="Calibri" w:hAnsi="Calibri" w:cs="Arial"/>
        </w:rPr>
        <w:t xml:space="preserve">is </w:t>
      </w:r>
      <w:r w:rsidRPr="00677940">
        <w:rPr>
          <w:rFonts w:ascii="Calibri" w:hAnsi="Calibri" w:cs="Arial"/>
        </w:rPr>
        <w:t xml:space="preserve">booting. </w:t>
      </w:r>
    </w:p>
    <w:p w14:paraId="5D2393B3"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System contains two types of configuration files: the running (current operating) configuration and the startup (last saved) configuration.</w:t>
      </w:r>
    </w:p>
    <w:p w14:paraId="38E61704"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feature of the files is as follows:</w:t>
      </w:r>
    </w:p>
    <w:p w14:paraId="6E0DB7E3" w14:textId="77777777" w:rsidR="00444D75" w:rsidRPr="00677940" w:rsidRDefault="00444D75" w:rsidP="002B66D8">
      <w:pPr>
        <w:pStyle w:val="3"/>
        <w:ind w:left="0" w:right="20"/>
        <w:rPr>
          <w:rFonts w:ascii="Calibri" w:hAnsi="Calibri"/>
        </w:rPr>
      </w:pPr>
      <w:bookmarkStart w:id="4502" w:name="_Toc277778310"/>
      <w:bookmarkStart w:id="4503" w:name="_Toc292810145"/>
      <w:bookmarkStart w:id="4504" w:name="_Toc445916025"/>
      <w:r w:rsidRPr="00677940">
        <w:rPr>
          <w:rFonts w:ascii="Calibri" w:hAnsi="Calibri"/>
        </w:rPr>
        <w:t>Running configuration</w:t>
      </w:r>
      <w:bookmarkEnd w:id="4502"/>
      <w:bookmarkEnd w:id="4503"/>
      <w:bookmarkEnd w:id="4504"/>
      <w:r w:rsidRPr="00677940">
        <w:rPr>
          <w:rFonts w:ascii="Calibri" w:hAnsi="Calibri"/>
        </w:rPr>
        <w:t xml:space="preserve"> </w:t>
      </w:r>
    </w:p>
    <w:p w14:paraId="1F546B97"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running configuration is the current (unsaved) configuration that reflects the most recent configuration changes. When a user changes the system configuration, the system configuration is saved in the running configuration file of DRAM and is applied immediately to the system. You can upload or download the running configuration file via FTP or TFTP.</w:t>
      </w:r>
    </w:p>
    <w:p w14:paraId="04B03788" w14:textId="77777777" w:rsidR="00444D75" w:rsidRPr="00677940" w:rsidRDefault="00444D75" w:rsidP="002B66D8">
      <w:pPr>
        <w:pStyle w:val="3"/>
        <w:ind w:left="0" w:right="20"/>
        <w:rPr>
          <w:rFonts w:ascii="Calibri" w:hAnsi="Calibri"/>
        </w:rPr>
      </w:pPr>
      <w:bookmarkStart w:id="4505" w:name="_Toc363832932"/>
      <w:bookmarkStart w:id="4506" w:name="_Toc445916026"/>
      <w:r w:rsidRPr="00677940">
        <w:rPr>
          <w:rFonts w:ascii="Calibri" w:hAnsi="Calibri"/>
        </w:rPr>
        <w:t>Startup configuration</w:t>
      </w:r>
      <w:bookmarkEnd w:id="4505"/>
      <w:bookmarkEnd w:id="4506"/>
      <w:r w:rsidRPr="00677940">
        <w:rPr>
          <w:rFonts w:ascii="Calibri" w:hAnsi="Calibri"/>
        </w:rPr>
        <w:t xml:space="preserve"> </w:t>
      </w:r>
    </w:p>
    <w:p w14:paraId="774F0E4E"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The startup configuration is the saved configuration in DRAM and is used when the system initializes. The startup configuration is not removed when the system power is turned off. You can upload or download the startup configuration file via FTP or TFTP.</w:t>
      </w:r>
    </w:p>
    <w:p w14:paraId="2EE4C57E" w14:textId="77777777" w:rsidR="00444D75" w:rsidRPr="00677940" w:rsidRDefault="006A4BB0" w:rsidP="002B66D8">
      <w:pPr>
        <w:pStyle w:val="afffff9"/>
        <w:spacing w:line="240" w:lineRule="auto"/>
        <w:ind w:left="0" w:right="20"/>
        <w:rPr>
          <w:rFonts w:ascii="Calibri" w:hAnsi="Calibri" w:cs="Arial"/>
          <w:bdr w:val="single" w:sz="4" w:space="0" w:color="auto"/>
          <w:shd w:val="pct15" w:color="auto" w:fill="FFFFFF"/>
        </w:rPr>
      </w:pPr>
      <w:bookmarkStart w:id="4507" w:name="_Toc18981242"/>
      <w:bookmarkStart w:id="4508" w:name="_Toc254353584"/>
      <w:bookmarkStart w:id="4509" w:name="_Toc391575406"/>
      <w:r w:rsidRPr="00677940">
        <w:rPr>
          <w:rFonts w:ascii="Calibri" w:hAnsi="Calibri" w:cs="Arial"/>
        </w:rPr>
        <w:t>Table</w:t>
      </w:r>
      <w:r w:rsidR="008B56C1"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264</w:t>
      </w:r>
      <w:r w:rsidR="005832B8" w:rsidRPr="00677940">
        <w:rPr>
          <w:rFonts w:ascii="Calibri" w:hAnsi="Calibri" w:cs="Arial"/>
        </w:rPr>
        <w:fldChar w:fldCharType="end"/>
      </w:r>
      <w:r w:rsidR="00444D75" w:rsidRPr="00677940">
        <w:rPr>
          <w:rFonts w:ascii="Calibri" w:hAnsi="Calibri" w:cs="Arial"/>
        </w:rPr>
        <w:t xml:space="preserve"> Configuration Management </w:t>
      </w:r>
      <w:bookmarkEnd w:id="4501"/>
      <w:r w:rsidR="00444D75" w:rsidRPr="00677940">
        <w:rPr>
          <w:rFonts w:ascii="Calibri" w:hAnsi="Calibri" w:cs="Arial"/>
        </w:rPr>
        <w:t>Command</w:t>
      </w:r>
      <w:bookmarkEnd w:id="4507"/>
      <w:bookmarkEnd w:id="4508"/>
      <w:bookmarkEnd w:id="4509"/>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69"/>
        <w:gridCol w:w="4609"/>
        <w:gridCol w:w="954"/>
      </w:tblGrid>
      <w:tr w:rsidR="00444D75" w:rsidRPr="00677940" w14:paraId="21BC7467" w14:textId="77777777" w:rsidTr="00444D75">
        <w:trPr>
          <w:trHeight w:val="248"/>
        </w:trPr>
        <w:tc>
          <w:tcPr>
            <w:tcW w:w="0" w:type="auto"/>
            <w:shd w:val="clear" w:color="auto" w:fill="E6E6E6"/>
            <w:vAlign w:val="center"/>
          </w:tcPr>
          <w:p w14:paraId="19792FB1"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Command</w:t>
            </w:r>
          </w:p>
        </w:tc>
        <w:tc>
          <w:tcPr>
            <w:tcW w:w="0" w:type="auto"/>
            <w:shd w:val="clear" w:color="auto" w:fill="E6E6E6"/>
            <w:vAlign w:val="center"/>
          </w:tcPr>
          <w:p w14:paraId="592766A0"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Description</w:t>
            </w:r>
          </w:p>
        </w:tc>
        <w:tc>
          <w:tcPr>
            <w:tcW w:w="0" w:type="auto"/>
            <w:shd w:val="clear" w:color="auto" w:fill="E6E6E6"/>
            <w:vAlign w:val="center"/>
          </w:tcPr>
          <w:p w14:paraId="5798F359" w14:textId="77777777" w:rsidR="00444D75" w:rsidRPr="00677940" w:rsidRDefault="00444D75" w:rsidP="002B66D8">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25652CF8" w14:textId="77777777" w:rsidTr="00444D75">
        <w:trPr>
          <w:trHeight w:val="248"/>
        </w:trPr>
        <w:tc>
          <w:tcPr>
            <w:tcW w:w="0" w:type="auto"/>
            <w:shd w:val="clear" w:color="auto" w:fill="auto"/>
            <w:vAlign w:val="center"/>
          </w:tcPr>
          <w:p w14:paraId="55CA4971"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show startup-config</w:t>
            </w:r>
          </w:p>
        </w:tc>
        <w:tc>
          <w:tcPr>
            <w:tcW w:w="0" w:type="auto"/>
            <w:shd w:val="clear" w:color="auto" w:fill="auto"/>
            <w:vAlign w:val="center"/>
          </w:tcPr>
          <w:p w14:paraId="4C704C77" w14:textId="77777777" w:rsidR="00444D75" w:rsidRPr="00677940" w:rsidRDefault="00444D75" w:rsidP="002B66D8">
            <w:pPr>
              <w:pStyle w:val="aa"/>
              <w:ind w:right="20"/>
              <w:jc w:val="both"/>
              <w:rPr>
                <w:rFonts w:ascii="Calibri" w:eastAsia="굴림" w:hAnsi="Calibri"/>
              </w:rPr>
            </w:pPr>
            <w:r w:rsidRPr="00677940">
              <w:rPr>
                <w:rFonts w:ascii="Calibri" w:hAnsi="Calibri"/>
              </w:rPr>
              <w:t>Shows the configuration of Booting config File saved in the flash memory</w:t>
            </w:r>
          </w:p>
        </w:tc>
        <w:tc>
          <w:tcPr>
            <w:tcW w:w="0" w:type="auto"/>
            <w:shd w:val="clear" w:color="auto" w:fill="auto"/>
            <w:vAlign w:val="center"/>
          </w:tcPr>
          <w:p w14:paraId="0B3257F6"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66FDA093" w14:textId="77777777" w:rsidTr="00444D75">
        <w:trPr>
          <w:trHeight w:val="248"/>
        </w:trPr>
        <w:tc>
          <w:tcPr>
            <w:tcW w:w="0" w:type="auto"/>
            <w:shd w:val="clear" w:color="auto" w:fill="auto"/>
            <w:vAlign w:val="center"/>
          </w:tcPr>
          <w:p w14:paraId="357AED34"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show running-config</w:t>
            </w:r>
          </w:p>
        </w:tc>
        <w:tc>
          <w:tcPr>
            <w:tcW w:w="0" w:type="auto"/>
            <w:shd w:val="clear" w:color="auto" w:fill="auto"/>
            <w:vAlign w:val="center"/>
          </w:tcPr>
          <w:p w14:paraId="47EAA5D4" w14:textId="77777777" w:rsidR="00444D75" w:rsidRPr="00677940" w:rsidRDefault="00444D75" w:rsidP="002B66D8">
            <w:pPr>
              <w:pStyle w:val="aa"/>
              <w:ind w:right="20"/>
              <w:jc w:val="both"/>
              <w:rPr>
                <w:rFonts w:ascii="Calibri" w:eastAsia="굴림" w:hAnsi="Calibri"/>
              </w:rPr>
            </w:pPr>
            <w:r w:rsidRPr="00677940">
              <w:rPr>
                <w:rFonts w:ascii="Calibri" w:hAnsi="Calibri"/>
              </w:rPr>
              <w:t>Shows the current configuration.</w:t>
            </w:r>
          </w:p>
        </w:tc>
        <w:tc>
          <w:tcPr>
            <w:tcW w:w="0" w:type="auto"/>
            <w:shd w:val="clear" w:color="auto" w:fill="auto"/>
            <w:vAlign w:val="center"/>
          </w:tcPr>
          <w:p w14:paraId="0FE889DD"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23330E3D" w14:textId="77777777" w:rsidTr="00444D75">
        <w:trPr>
          <w:trHeight w:val="496"/>
        </w:trPr>
        <w:tc>
          <w:tcPr>
            <w:tcW w:w="0" w:type="auto"/>
            <w:shd w:val="clear" w:color="auto" w:fill="auto"/>
            <w:vAlign w:val="center"/>
          </w:tcPr>
          <w:p w14:paraId="2B061792" w14:textId="77777777" w:rsidR="00444D75" w:rsidRPr="00677940" w:rsidRDefault="00444D75" w:rsidP="002B66D8">
            <w:pPr>
              <w:pStyle w:val="aa"/>
              <w:ind w:right="20"/>
              <w:rPr>
                <w:rFonts w:ascii="Calibri" w:eastAsia="굴림" w:hAnsi="Calibri"/>
                <w:bCs/>
              </w:rPr>
            </w:pPr>
            <w:r w:rsidRPr="00677940">
              <w:rPr>
                <w:rFonts w:ascii="Calibri" w:eastAsia="굴림" w:hAnsi="Calibri"/>
                <w:bCs/>
              </w:rPr>
              <w:t>copy running-config startup-config</w:t>
            </w:r>
          </w:p>
        </w:tc>
        <w:tc>
          <w:tcPr>
            <w:tcW w:w="0" w:type="auto"/>
            <w:shd w:val="clear" w:color="auto" w:fill="auto"/>
            <w:vAlign w:val="center"/>
          </w:tcPr>
          <w:p w14:paraId="23C312A9" w14:textId="77777777" w:rsidR="00444D75" w:rsidRPr="00677940" w:rsidRDefault="00444D75" w:rsidP="002B66D8">
            <w:pPr>
              <w:pStyle w:val="aa"/>
              <w:ind w:right="20"/>
              <w:jc w:val="both"/>
              <w:rPr>
                <w:rFonts w:ascii="Calibri" w:eastAsia="굴림" w:hAnsi="Calibri"/>
              </w:rPr>
            </w:pPr>
            <w:r w:rsidRPr="00677940">
              <w:rPr>
                <w:rFonts w:ascii="Calibri" w:hAnsi="Calibri"/>
              </w:rPr>
              <w:t>Saves running-config as startup-config in the flash memory.</w:t>
            </w:r>
          </w:p>
        </w:tc>
        <w:tc>
          <w:tcPr>
            <w:tcW w:w="0" w:type="auto"/>
            <w:shd w:val="clear" w:color="auto" w:fill="auto"/>
            <w:vAlign w:val="center"/>
          </w:tcPr>
          <w:p w14:paraId="0DAF8FF9"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r w:rsidR="00444D75" w:rsidRPr="00677940" w14:paraId="290FB4A7" w14:textId="77777777" w:rsidTr="00444D75">
        <w:trPr>
          <w:trHeight w:val="318"/>
        </w:trPr>
        <w:tc>
          <w:tcPr>
            <w:tcW w:w="0" w:type="auto"/>
            <w:shd w:val="clear" w:color="auto" w:fill="auto"/>
            <w:vAlign w:val="center"/>
          </w:tcPr>
          <w:p w14:paraId="78B5F846" w14:textId="77777777" w:rsidR="00444D75" w:rsidRPr="00677940" w:rsidRDefault="00444D75" w:rsidP="002B66D8">
            <w:pPr>
              <w:pStyle w:val="aa"/>
              <w:ind w:right="20"/>
              <w:rPr>
                <w:rFonts w:ascii="Calibri" w:eastAsia="굴림" w:hAnsi="Calibri"/>
                <w:i/>
                <w:iCs/>
              </w:rPr>
            </w:pPr>
            <w:r w:rsidRPr="00677940">
              <w:rPr>
                <w:rFonts w:ascii="Calibri" w:eastAsia="굴림" w:hAnsi="Calibri"/>
                <w:bCs/>
              </w:rPr>
              <w:t>erase startup-config</w:t>
            </w:r>
          </w:p>
        </w:tc>
        <w:tc>
          <w:tcPr>
            <w:tcW w:w="0" w:type="auto"/>
            <w:shd w:val="clear" w:color="auto" w:fill="auto"/>
            <w:vAlign w:val="center"/>
          </w:tcPr>
          <w:p w14:paraId="78028585" w14:textId="77777777" w:rsidR="00444D75" w:rsidRPr="00677940" w:rsidRDefault="00444D75" w:rsidP="002B66D8">
            <w:pPr>
              <w:pStyle w:val="aa"/>
              <w:ind w:right="20"/>
              <w:jc w:val="both"/>
              <w:rPr>
                <w:rFonts w:ascii="Calibri" w:eastAsia="굴림" w:hAnsi="Calibri"/>
              </w:rPr>
            </w:pPr>
            <w:r w:rsidRPr="00677940">
              <w:rPr>
                <w:rFonts w:ascii="Calibri" w:hAnsi="Calibri"/>
              </w:rPr>
              <w:t>Deletes startup configuration file saved in the flash memory.</w:t>
            </w:r>
          </w:p>
        </w:tc>
        <w:tc>
          <w:tcPr>
            <w:tcW w:w="0" w:type="auto"/>
            <w:shd w:val="clear" w:color="auto" w:fill="auto"/>
            <w:vAlign w:val="center"/>
          </w:tcPr>
          <w:p w14:paraId="13C9355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Privileged</w:t>
            </w:r>
          </w:p>
        </w:tc>
      </w:tr>
    </w:tbl>
    <w:p w14:paraId="5A923C0A" w14:textId="77777777" w:rsidR="00444D75" w:rsidRPr="00677940" w:rsidRDefault="00444D75" w:rsidP="002B66D8">
      <w:pPr>
        <w:pStyle w:val="3"/>
        <w:ind w:left="0" w:right="20"/>
        <w:rPr>
          <w:rFonts w:ascii="Calibri" w:hAnsi="Calibri"/>
        </w:rPr>
      </w:pPr>
      <w:bookmarkStart w:id="4510" w:name="_Toc277778311"/>
      <w:bookmarkStart w:id="4511" w:name="_Toc292810146"/>
      <w:bookmarkStart w:id="4512" w:name="_Toc363832933"/>
      <w:bookmarkStart w:id="4513" w:name="_Toc18981247"/>
      <w:bookmarkStart w:id="4514" w:name="_Toc445916027"/>
      <w:r w:rsidRPr="00677940">
        <w:rPr>
          <w:rFonts w:ascii="Calibri" w:hAnsi="Calibri"/>
        </w:rPr>
        <w:t xml:space="preserve">Saving Configuration </w:t>
      </w:r>
      <w:bookmarkEnd w:id="4510"/>
      <w:bookmarkEnd w:id="4511"/>
      <w:bookmarkEnd w:id="4512"/>
      <w:r w:rsidRPr="00677940">
        <w:rPr>
          <w:rFonts w:ascii="Calibri" w:hAnsi="Calibri"/>
        </w:rPr>
        <w:t>File</w:t>
      </w:r>
      <w:bookmarkEnd w:id="4513"/>
      <w:bookmarkEnd w:id="4514"/>
    </w:p>
    <w:p w14:paraId="37162F83"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 xml:space="preserve">If you </w:t>
      </w:r>
      <w:r w:rsidR="002B66D8" w:rsidRPr="00677940">
        <w:rPr>
          <w:rFonts w:ascii="Calibri" w:hAnsi="Calibri" w:cs="Arial"/>
        </w:rPr>
        <w:t xml:space="preserve">want to </w:t>
      </w:r>
      <w:r w:rsidRPr="00677940">
        <w:rPr>
          <w:rFonts w:ascii="Calibri" w:hAnsi="Calibri" w:cs="Arial"/>
        </w:rPr>
        <w:t xml:space="preserve">apply the current running configuration file when the </w:t>
      </w:r>
      <w:r w:rsidR="002B66D8" w:rsidRPr="00677940">
        <w:rPr>
          <w:rFonts w:ascii="Calibri" w:hAnsi="Calibri" w:cs="Arial"/>
        </w:rPr>
        <w:t xml:space="preserve">system boots </w:t>
      </w:r>
      <w:r w:rsidRPr="00677940">
        <w:rPr>
          <w:rFonts w:ascii="Calibri" w:hAnsi="Calibri" w:cs="Arial"/>
        </w:rPr>
        <w:t xml:space="preserve">next, save the current running configuration file to the startup configuration file before the system is reset or powered off. </w:t>
      </w:r>
    </w:p>
    <w:p w14:paraId="6929934C" w14:textId="198F405C" w:rsidR="00444D75" w:rsidRPr="00677940" w:rsidRDefault="00444D75" w:rsidP="002B66D8">
      <w:pPr>
        <w:pStyle w:val="a3"/>
        <w:spacing w:line="240" w:lineRule="auto"/>
        <w:ind w:left="0" w:right="20"/>
        <w:rPr>
          <w:rFonts w:ascii="Calibri" w:hAnsi="Calibri" w:cs="Arial"/>
        </w:rPr>
      </w:pPr>
      <w:r w:rsidRPr="00677940">
        <w:rPr>
          <w:rFonts w:ascii="Calibri" w:hAnsi="Calibri" w:cs="Arial"/>
        </w:rPr>
        <w:t>To save the current running configuration file to the startup configuration file, use the</w:t>
      </w:r>
      <w:r w:rsidR="005C5E6A">
        <w:rPr>
          <w:rFonts w:ascii="Calibri" w:hAnsi="Calibri" w:cs="Arial"/>
        </w:rPr>
        <w:t xml:space="preserve">se </w:t>
      </w:r>
      <w:r w:rsidRPr="00677940">
        <w:rPr>
          <w:rFonts w:ascii="Calibri" w:hAnsi="Calibri" w:cs="Arial"/>
        </w:rPr>
        <w:t>command</w:t>
      </w:r>
      <w:r w:rsidR="005C5E6A">
        <w:rPr>
          <w:rFonts w:ascii="Calibri" w:hAnsi="Calibri" w:cs="Arial"/>
        </w:rPr>
        <w:t>s</w:t>
      </w:r>
      <w:r w:rsidRPr="00677940">
        <w:rPr>
          <w:rFonts w:ascii="Calibri" w:hAnsi="Calibri" w:cs="Arial"/>
        </w:rPr>
        <w:t>.</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681EEF07" w14:textId="77777777" w:rsidTr="00444D75">
        <w:tc>
          <w:tcPr>
            <w:tcW w:w="8820" w:type="dxa"/>
            <w:shd w:val="clear" w:color="auto" w:fill="auto"/>
          </w:tcPr>
          <w:p w14:paraId="7B04BB39"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Switch# </w:t>
            </w:r>
            <w:r w:rsidRPr="00677940">
              <w:rPr>
                <w:rFonts w:ascii="Calibri" w:eastAsia="굴림" w:hAnsi="Calibri"/>
                <w:b/>
                <w:bCs/>
                <w:sz w:val="17"/>
                <w:szCs w:val="17"/>
              </w:rPr>
              <w:t>show running-config</w:t>
            </w:r>
            <w:r w:rsidRPr="00677940">
              <w:rPr>
                <w:rFonts w:ascii="Calibri" w:eastAsia="굴림" w:hAnsi="Calibri"/>
                <w:sz w:val="17"/>
                <w:szCs w:val="17"/>
              </w:rPr>
              <w:t xml:space="preserve"> </w:t>
            </w:r>
          </w:p>
          <w:p w14:paraId="7F8F7A21"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3E4D5114"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service dhcp</w:t>
            </w:r>
          </w:p>
          <w:p w14:paraId="372C474E"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38B84969"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logging console</w:t>
            </w:r>
          </w:p>
          <w:p w14:paraId="10E52554"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41D5B55F"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ip domain-lookup</w:t>
            </w:r>
          </w:p>
          <w:p w14:paraId="3E9BDDA5"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 &lt;  &gt; ....</w:t>
            </w:r>
          </w:p>
          <w:p w14:paraId="7C92DE80"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SWITCH# </w:t>
            </w:r>
            <w:r w:rsidRPr="00677940">
              <w:rPr>
                <w:rFonts w:ascii="Calibri" w:eastAsia="굴림" w:hAnsi="Calibri"/>
                <w:b/>
                <w:bCs/>
                <w:sz w:val="17"/>
                <w:szCs w:val="17"/>
              </w:rPr>
              <w:t>copy running-config startup-config</w:t>
            </w:r>
          </w:p>
          <w:p w14:paraId="296ED35B"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Overwrite ‘system.cfg’? [yes/no] y </w:t>
            </w:r>
          </w:p>
          <w:p w14:paraId="1BAF1178"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SWITCH# </w:t>
            </w:r>
            <w:r w:rsidRPr="00677940">
              <w:rPr>
                <w:rFonts w:ascii="Calibri" w:eastAsia="굴림" w:hAnsi="Calibri"/>
                <w:b/>
                <w:sz w:val="17"/>
                <w:szCs w:val="17"/>
              </w:rPr>
              <w:t>show startup-config</w:t>
            </w:r>
            <w:r w:rsidRPr="00677940">
              <w:rPr>
                <w:rFonts w:ascii="Calibri" w:eastAsia="굴림" w:hAnsi="Calibri"/>
                <w:sz w:val="17"/>
                <w:szCs w:val="17"/>
              </w:rPr>
              <w:t xml:space="preserve"> </w:t>
            </w:r>
          </w:p>
          <w:p w14:paraId="263DE00B"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2EC8C95C"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service dhcp</w:t>
            </w:r>
          </w:p>
          <w:p w14:paraId="67E18D36"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52F332B3"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no logging console</w:t>
            </w:r>
          </w:p>
          <w:p w14:paraId="56ECCDF3"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w:t>
            </w:r>
          </w:p>
          <w:p w14:paraId="55A5C3B6" w14:textId="77777777" w:rsidR="00444D75" w:rsidRPr="00677940" w:rsidRDefault="00444D75" w:rsidP="002B66D8">
            <w:pPr>
              <w:pStyle w:val="aa"/>
              <w:ind w:right="20"/>
              <w:rPr>
                <w:rFonts w:ascii="Calibri" w:eastAsia="굴림" w:hAnsi="Calibri"/>
                <w:sz w:val="17"/>
                <w:szCs w:val="17"/>
              </w:rPr>
            </w:pPr>
            <w:r w:rsidRPr="00677940">
              <w:rPr>
                <w:rFonts w:ascii="Calibri" w:eastAsia="굴림" w:hAnsi="Calibri"/>
                <w:sz w:val="17"/>
                <w:szCs w:val="17"/>
              </w:rPr>
              <w:t>ip domain-lookup</w:t>
            </w:r>
          </w:p>
          <w:p w14:paraId="5351EE30" w14:textId="77777777" w:rsidR="00444D75" w:rsidRPr="00677940" w:rsidRDefault="00444D75" w:rsidP="002B66D8">
            <w:pPr>
              <w:pStyle w:val="aa"/>
              <w:ind w:right="20"/>
              <w:jc w:val="both"/>
              <w:rPr>
                <w:rFonts w:ascii="Calibri" w:eastAsia="굴림" w:hAnsi="Calibri"/>
                <w:sz w:val="17"/>
                <w:szCs w:val="17"/>
              </w:rPr>
            </w:pPr>
            <w:r w:rsidRPr="00677940">
              <w:rPr>
                <w:rFonts w:ascii="Calibri" w:eastAsia="굴림" w:hAnsi="Calibri"/>
                <w:sz w:val="17"/>
                <w:szCs w:val="17"/>
              </w:rPr>
              <w:t xml:space="preserve">     ... &lt;  &gt; ....</w:t>
            </w:r>
          </w:p>
          <w:p w14:paraId="092B95CF"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sz w:val="17"/>
                <w:szCs w:val="17"/>
              </w:rPr>
              <w:t>SWITCH#</w:t>
            </w:r>
          </w:p>
        </w:tc>
      </w:tr>
    </w:tbl>
    <w:p w14:paraId="05C4CEAA" w14:textId="77777777" w:rsidR="00444D75" w:rsidRPr="00677940" w:rsidRDefault="00444D75" w:rsidP="002B66D8">
      <w:pPr>
        <w:pStyle w:val="3"/>
        <w:ind w:left="0" w:right="20"/>
        <w:rPr>
          <w:rFonts w:ascii="Calibri" w:hAnsi="Calibri"/>
        </w:rPr>
      </w:pPr>
      <w:bookmarkStart w:id="4515" w:name="_Toc254353585"/>
      <w:bookmarkStart w:id="4516" w:name="_Toc277778312"/>
      <w:bookmarkStart w:id="4517" w:name="_Toc292810147"/>
      <w:bookmarkStart w:id="4518" w:name="_Toc294800302"/>
      <w:bookmarkStart w:id="4519" w:name="_Toc294800504"/>
      <w:bookmarkStart w:id="4520" w:name="_Toc294800828"/>
      <w:bookmarkStart w:id="4521" w:name="_Toc445916028"/>
      <w:r w:rsidRPr="00677940">
        <w:rPr>
          <w:rFonts w:ascii="Calibri" w:hAnsi="Calibri"/>
        </w:rPr>
        <w:t xml:space="preserve">Configuration </w:t>
      </w:r>
      <w:bookmarkEnd w:id="4515"/>
      <w:bookmarkEnd w:id="4516"/>
      <w:bookmarkEnd w:id="4517"/>
      <w:bookmarkEnd w:id="4518"/>
      <w:r w:rsidRPr="00677940">
        <w:rPr>
          <w:rFonts w:ascii="Calibri" w:hAnsi="Calibri"/>
        </w:rPr>
        <w:t>File Erase</w:t>
      </w:r>
      <w:bookmarkEnd w:id="4519"/>
      <w:bookmarkEnd w:id="4520"/>
      <w:bookmarkEnd w:id="4521"/>
    </w:p>
    <w:p w14:paraId="6A39118B" w14:textId="77777777" w:rsidR="00444D75" w:rsidRPr="00677940" w:rsidRDefault="00444D75" w:rsidP="002B66D8">
      <w:pPr>
        <w:pStyle w:val="a3"/>
        <w:spacing w:line="240" w:lineRule="auto"/>
        <w:ind w:left="0" w:right="20"/>
        <w:rPr>
          <w:rFonts w:ascii="Calibri" w:hAnsi="Calibri" w:cs="Arial"/>
        </w:rPr>
      </w:pPr>
      <w:r w:rsidRPr="00677940">
        <w:rPr>
          <w:rFonts w:ascii="Calibri" w:hAnsi="Calibri" w:cs="Arial"/>
        </w:rPr>
        <w:lastRenderedPageBreak/>
        <w:t>When the system restart</w:t>
      </w:r>
      <w:r w:rsidR="007D111D" w:rsidRPr="00677940">
        <w:rPr>
          <w:rFonts w:ascii="Calibri" w:hAnsi="Calibri" w:cs="Arial"/>
        </w:rPr>
        <w:t>s</w:t>
      </w:r>
      <w:r w:rsidRPr="00677940">
        <w:rPr>
          <w:rFonts w:ascii="Calibri" w:hAnsi="Calibri" w:cs="Arial"/>
        </w:rPr>
        <w:t>, the system reload</w:t>
      </w:r>
      <w:r w:rsidR="007D111D" w:rsidRPr="00677940">
        <w:rPr>
          <w:rFonts w:ascii="Calibri" w:hAnsi="Calibri" w:cs="Arial"/>
        </w:rPr>
        <w:t>s the</w:t>
      </w:r>
      <w:r w:rsidRPr="00677940">
        <w:rPr>
          <w:rFonts w:ascii="Calibri" w:hAnsi="Calibri" w:cs="Arial"/>
        </w:rPr>
        <w:t xml:space="preserve"> startup-config file in the flash memory. If you want to use another configuration file, you must erase the startup-config. After you set another configuration file, restart the system.</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30AC769C" w14:textId="77777777" w:rsidTr="00444D75">
        <w:tc>
          <w:tcPr>
            <w:tcW w:w="8820" w:type="dxa"/>
            <w:shd w:val="clear" w:color="auto" w:fill="auto"/>
          </w:tcPr>
          <w:p w14:paraId="2A62EDC5"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SWITCH# </w:t>
            </w:r>
            <w:r w:rsidRPr="00677940">
              <w:rPr>
                <w:rFonts w:ascii="Calibri" w:eastAsia="굴림" w:hAnsi="Calibri"/>
                <w:b/>
                <w:bCs/>
              </w:rPr>
              <w:t xml:space="preserve">erase flash: </w:t>
            </w:r>
            <w:r w:rsidRPr="00677940">
              <w:rPr>
                <w:rFonts w:ascii="Calibri" w:eastAsia="굴림" w:hAnsi="Calibri"/>
                <w:b/>
                <w:bCs/>
                <w:i/>
                <w:iCs/>
              </w:rPr>
              <w:t>System1.cfg</w:t>
            </w:r>
          </w:p>
          <w:p w14:paraId="3048641A"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Warning: System1.cfg is booting config file</w:t>
            </w:r>
          </w:p>
          <w:p w14:paraId="64350280"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Do you want to erase it [yes/no]? y</w:t>
            </w:r>
          </w:p>
          <w:p w14:paraId="60ADC629"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SWITCH# </w:t>
            </w:r>
            <w:r w:rsidRPr="00677940">
              <w:rPr>
                <w:rFonts w:ascii="Calibri" w:eastAsia="굴림" w:hAnsi="Calibri"/>
                <w:b/>
                <w:bCs/>
              </w:rPr>
              <w:t xml:space="preserve">boot config </w:t>
            </w:r>
            <w:r w:rsidRPr="00677940">
              <w:rPr>
                <w:rFonts w:ascii="Calibri" w:eastAsia="굴림" w:hAnsi="Calibri"/>
                <w:b/>
                <w:bCs/>
                <w:i/>
                <w:iCs/>
              </w:rPr>
              <w:t>System2.cfg</w:t>
            </w:r>
          </w:p>
          <w:p w14:paraId="0597EEB0" w14:textId="77777777" w:rsidR="00444D75" w:rsidRPr="00677940" w:rsidRDefault="00444D75" w:rsidP="002B66D8">
            <w:pPr>
              <w:pStyle w:val="aa"/>
              <w:ind w:right="20"/>
              <w:jc w:val="both"/>
              <w:rPr>
                <w:rFonts w:ascii="Calibri" w:eastAsia="굴림" w:hAnsi="Calibri"/>
              </w:rPr>
            </w:pPr>
            <w:r w:rsidRPr="00677940">
              <w:rPr>
                <w:rFonts w:ascii="Calibri" w:eastAsia="굴림" w:hAnsi="Calibri"/>
              </w:rPr>
              <w:t xml:space="preserve">SWITCH# </w:t>
            </w:r>
            <w:r w:rsidR="006B7308" w:rsidRPr="00677940">
              <w:rPr>
                <w:rFonts w:ascii="Calibri" w:eastAsia="굴림" w:hAnsi="Calibri"/>
                <w:b/>
                <w:bCs/>
              </w:rPr>
              <w:t>redundancy reload shelf</w:t>
            </w:r>
          </w:p>
        </w:tc>
      </w:tr>
    </w:tbl>
    <w:p w14:paraId="634EF9A3" w14:textId="77777777" w:rsidR="00444D75" w:rsidRPr="00677940" w:rsidRDefault="00444D75" w:rsidP="0021019A">
      <w:pPr>
        <w:pStyle w:val="2"/>
        <w:ind w:right="20"/>
        <w:rPr>
          <w:rFonts w:ascii="Calibri" w:hAnsi="Calibri"/>
        </w:rPr>
      </w:pPr>
      <w:bookmarkStart w:id="4522" w:name="_Toc363832934"/>
      <w:bookmarkStart w:id="4523" w:name="_Toc272248443"/>
      <w:bookmarkStart w:id="4524" w:name="_Toc292810283"/>
      <w:bookmarkStart w:id="4525" w:name="_Toc363833951"/>
      <w:bookmarkStart w:id="4526" w:name="_Toc254353586"/>
      <w:bookmarkStart w:id="4527" w:name="_Toc277778313"/>
      <w:bookmarkStart w:id="4528" w:name="_Toc292810148"/>
      <w:bookmarkStart w:id="4529" w:name="_Toc445916029"/>
      <w:r w:rsidRPr="00677940">
        <w:rPr>
          <w:rFonts w:ascii="Calibri" w:hAnsi="Calibri"/>
        </w:rPr>
        <w:lastRenderedPageBreak/>
        <w:t xml:space="preserve">Boot Mode Setting and System </w:t>
      </w:r>
      <w:bookmarkEnd w:id="4522"/>
      <w:bookmarkEnd w:id="4523"/>
      <w:bookmarkEnd w:id="4524"/>
      <w:r w:rsidRPr="00677940">
        <w:rPr>
          <w:rFonts w:ascii="Calibri" w:hAnsi="Calibri"/>
        </w:rPr>
        <w:t>Restart</w:t>
      </w:r>
      <w:bookmarkEnd w:id="4525"/>
      <w:bookmarkEnd w:id="4526"/>
      <w:bookmarkEnd w:id="4527"/>
      <w:bookmarkEnd w:id="4528"/>
      <w:bookmarkEnd w:id="4529"/>
    </w:p>
    <w:p w14:paraId="67CBE08B"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You can </w:t>
      </w:r>
      <w:r w:rsidR="00DB6367" w:rsidRPr="00677940">
        <w:rPr>
          <w:rFonts w:ascii="Calibri" w:hAnsi="Calibri" w:cs="Arial"/>
        </w:rPr>
        <w:t>arrange</w:t>
      </w:r>
      <w:r w:rsidRPr="00677940">
        <w:rPr>
          <w:rFonts w:ascii="Calibri" w:hAnsi="Calibri" w:cs="Arial"/>
        </w:rPr>
        <w:t xml:space="preserve"> </w:t>
      </w:r>
      <w:r w:rsidR="00DB6367" w:rsidRPr="00677940">
        <w:rPr>
          <w:rFonts w:ascii="Calibri" w:hAnsi="Calibri" w:cs="Arial"/>
        </w:rPr>
        <w:t xml:space="preserve">an </w:t>
      </w:r>
      <w:r w:rsidRPr="00677940">
        <w:rPr>
          <w:rFonts w:ascii="Calibri" w:hAnsi="Calibri" w:cs="Arial"/>
        </w:rPr>
        <w:t xml:space="preserve">OS Image and </w:t>
      </w:r>
      <w:r w:rsidR="00DB6367" w:rsidRPr="00677940">
        <w:rPr>
          <w:rFonts w:ascii="Calibri" w:hAnsi="Calibri" w:cs="Arial"/>
        </w:rPr>
        <w:t xml:space="preserve">a </w:t>
      </w:r>
      <w:r w:rsidRPr="00677940">
        <w:rPr>
          <w:rFonts w:ascii="Calibri" w:hAnsi="Calibri" w:cs="Arial"/>
        </w:rPr>
        <w:t xml:space="preserve">Config file </w:t>
      </w:r>
      <w:r w:rsidR="00DB6367" w:rsidRPr="00677940">
        <w:rPr>
          <w:rFonts w:ascii="Calibri" w:hAnsi="Calibri" w:cs="Arial"/>
        </w:rPr>
        <w:t>for</w:t>
      </w:r>
      <w:r w:rsidRPr="00677940">
        <w:rPr>
          <w:rFonts w:ascii="Calibri" w:hAnsi="Calibri" w:cs="Arial"/>
        </w:rPr>
        <w:t xml:space="preserve"> the system </w:t>
      </w:r>
      <w:r w:rsidR="00DB6367" w:rsidRPr="00677940">
        <w:rPr>
          <w:rFonts w:ascii="Calibri" w:hAnsi="Calibri" w:cs="Arial"/>
        </w:rPr>
        <w:t>to be</w:t>
      </w:r>
      <w:r w:rsidRPr="00677940">
        <w:rPr>
          <w:rFonts w:ascii="Calibri" w:hAnsi="Calibri" w:cs="Arial"/>
        </w:rPr>
        <w:t xml:space="preserve"> </w:t>
      </w:r>
      <w:r w:rsidR="00DB6367" w:rsidRPr="00677940">
        <w:rPr>
          <w:rFonts w:ascii="Calibri" w:hAnsi="Calibri" w:cs="Arial"/>
        </w:rPr>
        <w:t>used</w:t>
      </w:r>
      <w:r w:rsidRPr="00677940">
        <w:rPr>
          <w:rFonts w:ascii="Calibri" w:hAnsi="Calibri" w:cs="Arial"/>
        </w:rPr>
        <w:t xml:space="preserve"> </w:t>
      </w:r>
      <w:r w:rsidR="00DB6367" w:rsidRPr="00677940">
        <w:rPr>
          <w:rFonts w:ascii="Calibri" w:hAnsi="Calibri" w:cs="Arial"/>
        </w:rPr>
        <w:t>when</w:t>
      </w:r>
      <w:r w:rsidRPr="00677940">
        <w:rPr>
          <w:rFonts w:ascii="Calibri" w:hAnsi="Calibri" w:cs="Arial"/>
        </w:rPr>
        <w:t xml:space="preserve"> next booting</w:t>
      </w:r>
      <w:r w:rsidR="00DB6367" w:rsidRPr="00677940">
        <w:rPr>
          <w:rFonts w:ascii="Calibri" w:hAnsi="Calibri" w:cs="Arial"/>
        </w:rPr>
        <w:t xml:space="preserve"> takes place</w:t>
      </w:r>
      <w:r w:rsidRPr="00677940">
        <w:rPr>
          <w:rFonts w:ascii="Calibri" w:hAnsi="Calibri" w:cs="Arial"/>
        </w:rPr>
        <w:t xml:space="preserve">. When you restart </w:t>
      </w:r>
      <w:r w:rsidR="00A466E6" w:rsidRPr="00677940">
        <w:rPr>
          <w:rFonts w:ascii="Calibri" w:hAnsi="Calibri" w:cs="Arial"/>
        </w:rPr>
        <w:t xml:space="preserve">the </w:t>
      </w:r>
      <w:r w:rsidRPr="00677940">
        <w:rPr>
          <w:rFonts w:ascii="Calibri" w:hAnsi="Calibri" w:cs="Arial"/>
        </w:rPr>
        <w:t xml:space="preserve">system, the </w:t>
      </w:r>
      <w:r w:rsidR="00DB6367" w:rsidRPr="00677940">
        <w:rPr>
          <w:rFonts w:ascii="Calibri" w:hAnsi="Calibri" w:cs="Arial"/>
        </w:rPr>
        <w:t xml:space="preserve">arranged </w:t>
      </w:r>
      <w:r w:rsidRPr="00677940">
        <w:rPr>
          <w:rFonts w:ascii="Calibri" w:hAnsi="Calibri" w:cs="Arial"/>
        </w:rPr>
        <w:t xml:space="preserve">OS image and config file </w:t>
      </w:r>
      <w:r w:rsidR="00DB6367" w:rsidRPr="00677940">
        <w:rPr>
          <w:rFonts w:ascii="Calibri" w:hAnsi="Calibri" w:cs="Arial"/>
        </w:rPr>
        <w:t>will be applied</w:t>
      </w:r>
      <w:r w:rsidRPr="00677940">
        <w:rPr>
          <w:rFonts w:ascii="Calibri" w:hAnsi="Calibri" w:cs="Arial"/>
        </w:rPr>
        <w:t xml:space="preserve"> to the system. So </w:t>
      </w:r>
      <w:r w:rsidR="00DB6367" w:rsidRPr="00677940">
        <w:rPr>
          <w:rFonts w:ascii="Calibri" w:hAnsi="Calibri" w:cs="Arial"/>
        </w:rPr>
        <w:t>pay careful attention when you arrange the OS Image and Config file.</w:t>
      </w:r>
    </w:p>
    <w:p w14:paraId="137217C7" w14:textId="368289BA"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Th</w:t>
      </w:r>
      <w:r w:rsidR="005C5E6A">
        <w:rPr>
          <w:rFonts w:ascii="Calibri" w:hAnsi="Calibri" w:cs="Arial"/>
        </w:rPr>
        <w:t xml:space="preserve">is </w:t>
      </w:r>
      <w:r w:rsidRPr="00677940">
        <w:rPr>
          <w:rFonts w:ascii="Calibri" w:hAnsi="Calibri" w:cs="Arial"/>
        </w:rPr>
        <w:t xml:space="preserve">table shows how to </w:t>
      </w:r>
      <w:r w:rsidR="00DB6367" w:rsidRPr="00677940">
        <w:rPr>
          <w:rFonts w:ascii="Calibri" w:hAnsi="Calibri" w:cs="Arial"/>
        </w:rPr>
        <w:t>arrange an</w:t>
      </w:r>
      <w:r w:rsidRPr="00677940">
        <w:rPr>
          <w:rFonts w:ascii="Calibri" w:hAnsi="Calibri" w:cs="Arial"/>
        </w:rPr>
        <w:t xml:space="preserve"> OS image and config file for next booting.</w:t>
      </w:r>
    </w:p>
    <w:p w14:paraId="1B06FA9F" w14:textId="77777777" w:rsidR="00444D75" w:rsidRPr="00677940" w:rsidRDefault="006A4BB0" w:rsidP="00A466E6">
      <w:pPr>
        <w:pStyle w:val="afffff9"/>
        <w:spacing w:line="240" w:lineRule="auto"/>
        <w:ind w:left="0" w:right="20"/>
        <w:rPr>
          <w:rFonts w:ascii="Calibri" w:hAnsi="Calibri" w:cs="Arial"/>
        </w:rPr>
      </w:pPr>
      <w:bookmarkStart w:id="4530" w:name="_Toc363832935"/>
      <w:bookmarkStart w:id="4531" w:name="_Toc363832936"/>
      <w:bookmarkStart w:id="4532" w:name="_Toc391575407"/>
      <w:r w:rsidRPr="00677940">
        <w:rPr>
          <w:rFonts w:ascii="Calibri" w:hAnsi="Calibri" w:cs="Arial"/>
        </w:rPr>
        <w:t>Table</w:t>
      </w:r>
      <w:r w:rsidR="008B56C1"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265</w:t>
      </w:r>
      <w:r w:rsidR="005832B8" w:rsidRPr="00677940">
        <w:rPr>
          <w:rFonts w:ascii="Calibri" w:hAnsi="Calibri" w:cs="Arial"/>
        </w:rPr>
        <w:fldChar w:fldCharType="end"/>
      </w:r>
      <w:r w:rsidR="00444D75" w:rsidRPr="00677940">
        <w:rPr>
          <w:rFonts w:ascii="Calibri" w:hAnsi="Calibri" w:cs="Arial"/>
        </w:rPr>
        <w:t xml:space="preserve"> </w:t>
      </w:r>
      <w:bookmarkEnd w:id="4530"/>
      <w:r w:rsidR="00444D75" w:rsidRPr="00677940">
        <w:rPr>
          <w:rFonts w:ascii="Calibri" w:hAnsi="Calibri" w:cs="Arial"/>
        </w:rPr>
        <w:t>Boot Mode Setting and System Restart</w:t>
      </w:r>
      <w:bookmarkEnd w:id="4531"/>
      <w:bookmarkEnd w:id="4532"/>
    </w:p>
    <w:tbl>
      <w:tblPr>
        <w:tblW w:w="8235" w:type="dxa"/>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354"/>
        <w:gridCol w:w="4874"/>
        <w:gridCol w:w="1007"/>
      </w:tblGrid>
      <w:tr w:rsidR="00444D75" w:rsidRPr="00677940" w14:paraId="57491093" w14:textId="77777777" w:rsidTr="006B7308">
        <w:trPr>
          <w:trHeight w:val="245"/>
        </w:trPr>
        <w:tc>
          <w:tcPr>
            <w:tcW w:w="2354" w:type="dxa"/>
            <w:shd w:val="clear" w:color="auto" w:fill="E6E6E6"/>
            <w:vAlign w:val="center"/>
          </w:tcPr>
          <w:p w14:paraId="75C96A9E" w14:textId="77777777" w:rsidR="00444D75" w:rsidRPr="00677940" w:rsidRDefault="00444D75" w:rsidP="00A466E6">
            <w:pPr>
              <w:spacing w:line="240" w:lineRule="auto"/>
              <w:ind w:right="20"/>
              <w:rPr>
                <w:rFonts w:ascii="Calibri" w:eastAsia="굴림" w:hAnsi="Calibri"/>
                <w:b/>
                <w:bCs/>
              </w:rPr>
            </w:pPr>
            <w:r w:rsidRPr="00677940">
              <w:rPr>
                <w:rFonts w:ascii="Calibri" w:eastAsia="굴림" w:hAnsi="Calibri"/>
                <w:b/>
                <w:bCs/>
              </w:rPr>
              <w:t>Command</w:t>
            </w:r>
          </w:p>
        </w:tc>
        <w:tc>
          <w:tcPr>
            <w:tcW w:w="4874" w:type="dxa"/>
            <w:shd w:val="clear" w:color="auto" w:fill="E6E6E6"/>
            <w:vAlign w:val="center"/>
          </w:tcPr>
          <w:p w14:paraId="4B0C2CD4" w14:textId="77777777" w:rsidR="00444D75" w:rsidRPr="00677940" w:rsidRDefault="00444D75" w:rsidP="00A466E6">
            <w:pPr>
              <w:pStyle w:val="aa"/>
              <w:ind w:right="20"/>
              <w:jc w:val="both"/>
              <w:rPr>
                <w:rFonts w:ascii="Calibri" w:eastAsia="굴림" w:hAnsi="Calibri"/>
                <w:b/>
                <w:bCs/>
              </w:rPr>
            </w:pPr>
            <w:r w:rsidRPr="00677940">
              <w:rPr>
                <w:rFonts w:ascii="Calibri" w:eastAsia="굴림" w:hAnsi="Calibri"/>
                <w:b/>
              </w:rPr>
              <w:t>Description</w:t>
            </w:r>
          </w:p>
        </w:tc>
        <w:tc>
          <w:tcPr>
            <w:tcW w:w="0" w:type="auto"/>
            <w:shd w:val="clear" w:color="auto" w:fill="E6E6E6"/>
            <w:vAlign w:val="center"/>
          </w:tcPr>
          <w:p w14:paraId="2D209D8E" w14:textId="77777777" w:rsidR="00444D75" w:rsidRPr="00677940" w:rsidRDefault="00444D75" w:rsidP="00A466E6">
            <w:pPr>
              <w:spacing w:line="240" w:lineRule="auto"/>
              <w:ind w:right="20"/>
              <w:rPr>
                <w:rFonts w:ascii="Calibri" w:eastAsia="굴림" w:hAnsi="Calibri"/>
                <w:b/>
                <w:bCs/>
              </w:rPr>
            </w:pPr>
            <w:r w:rsidRPr="00677940">
              <w:rPr>
                <w:rFonts w:ascii="Calibri" w:eastAsia="굴림" w:hAnsi="Calibri"/>
                <w:b/>
                <w:bCs/>
              </w:rPr>
              <w:t>Mode</w:t>
            </w:r>
          </w:p>
        </w:tc>
      </w:tr>
      <w:tr w:rsidR="00444D75" w:rsidRPr="00677940" w14:paraId="207F8E63" w14:textId="77777777" w:rsidTr="006B7308">
        <w:trPr>
          <w:trHeight w:val="245"/>
        </w:trPr>
        <w:tc>
          <w:tcPr>
            <w:tcW w:w="2354" w:type="dxa"/>
            <w:shd w:val="clear" w:color="auto" w:fill="auto"/>
            <w:vAlign w:val="center"/>
          </w:tcPr>
          <w:p w14:paraId="290DB5E3"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 xml:space="preserve">boot system flash </w:t>
            </w:r>
            <w:r w:rsidRPr="00677940">
              <w:rPr>
                <w:rFonts w:ascii="Calibri" w:eastAsia="굴림" w:hAnsi="Calibri"/>
                <w:bCs/>
                <w:i/>
                <w:iCs/>
              </w:rPr>
              <w:t>filename</w:t>
            </w:r>
          </w:p>
        </w:tc>
        <w:tc>
          <w:tcPr>
            <w:tcW w:w="4874" w:type="dxa"/>
            <w:shd w:val="clear" w:color="auto" w:fill="auto"/>
            <w:vAlign w:val="center"/>
          </w:tcPr>
          <w:p w14:paraId="0E07A12E" w14:textId="77777777" w:rsidR="00444D75" w:rsidRPr="00677940" w:rsidRDefault="00DB6367" w:rsidP="00FC11F9">
            <w:pPr>
              <w:pStyle w:val="aa"/>
              <w:ind w:left="180" w:right="20" w:hangingChars="100" w:hanging="180"/>
              <w:rPr>
                <w:rFonts w:ascii="Calibri" w:eastAsia="굴림" w:hAnsi="Calibri"/>
              </w:rPr>
            </w:pPr>
            <w:r w:rsidRPr="00677940">
              <w:rPr>
                <w:rFonts w:ascii="Calibri" w:eastAsia="굴림" w:hAnsi="Calibri"/>
              </w:rPr>
              <w:t>Registers the</w:t>
            </w:r>
            <w:r w:rsidR="00444D75" w:rsidRPr="00677940">
              <w:rPr>
                <w:rFonts w:ascii="Calibri" w:eastAsia="굴림" w:hAnsi="Calibri"/>
              </w:rPr>
              <w:t xml:space="preserve"> OS image </w:t>
            </w:r>
            <w:r w:rsidRPr="00677940">
              <w:rPr>
                <w:rFonts w:ascii="Calibri" w:eastAsia="굴림" w:hAnsi="Calibri"/>
              </w:rPr>
              <w:t xml:space="preserve">to be </w:t>
            </w:r>
            <w:r w:rsidR="00444D75" w:rsidRPr="00677940">
              <w:rPr>
                <w:rFonts w:ascii="Calibri" w:eastAsia="굴림" w:hAnsi="Calibri"/>
              </w:rPr>
              <w:t>applied when next booting.</w:t>
            </w:r>
          </w:p>
        </w:tc>
        <w:tc>
          <w:tcPr>
            <w:tcW w:w="0" w:type="auto"/>
            <w:shd w:val="clear" w:color="auto" w:fill="auto"/>
            <w:vAlign w:val="center"/>
          </w:tcPr>
          <w:p w14:paraId="55BF21C6"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444D75" w:rsidRPr="00677940" w14:paraId="2C8DBABA" w14:textId="77777777" w:rsidTr="006B7308">
        <w:trPr>
          <w:trHeight w:val="479"/>
        </w:trPr>
        <w:tc>
          <w:tcPr>
            <w:tcW w:w="2354" w:type="dxa"/>
            <w:shd w:val="clear" w:color="auto" w:fill="auto"/>
            <w:vAlign w:val="center"/>
          </w:tcPr>
          <w:p w14:paraId="58861D31"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 xml:space="preserve">boot system tftp </w:t>
            </w:r>
            <w:r w:rsidRPr="00677940">
              <w:rPr>
                <w:rFonts w:ascii="Calibri" w:eastAsia="굴림" w:hAnsi="Calibri"/>
                <w:bCs/>
                <w:i/>
                <w:iCs/>
              </w:rPr>
              <w:t>filename</w:t>
            </w:r>
            <w:r w:rsidRPr="00677940">
              <w:rPr>
                <w:rFonts w:ascii="Calibri" w:eastAsia="굴림" w:hAnsi="Calibri"/>
                <w:bCs/>
              </w:rPr>
              <w:t xml:space="preserve"> A.B.C.D</w:t>
            </w:r>
          </w:p>
        </w:tc>
        <w:tc>
          <w:tcPr>
            <w:tcW w:w="4874" w:type="dxa"/>
            <w:shd w:val="clear" w:color="auto" w:fill="auto"/>
            <w:vAlign w:val="center"/>
          </w:tcPr>
          <w:p w14:paraId="2C1AC79B" w14:textId="77777777" w:rsidR="00444D75" w:rsidRPr="00677940" w:rsidRDefault="00DB6367" w:rsidP="00A466E6">
            <w:pPr>
              <w:pStyle w:val="aa"/>
              <w:ind w:right="20"/>
              <w:rPr>
                <w:rFonts w:ascii="Calibri" w:eastAsia="굴림" w:hAnsi="Calibri"/>
              </w:rPr>
            </w:pPr>
            <w:r w:rsidRPr="00677940">
              <w:rPr>
                <w:rFonts w:ascii="Calibri" w:eastAsia="굴림" w:hAnsi="Calibri"/>
              </w:rPr>
              <w:t>Registers the OS image to be applied when next booting.</w:t>
            </w:r>
          </w:p>
        </w:tc>
        <w:tc>
          <w:tcPr>
            <w:tcW w:w="0" w:type="auto"/>
            <w:shd w:val="clear" w:color="auto" w:fill="auto"/>
            <w:vAlign w:val="center"/>
          </w:tcPr>
          <w:p w14:paraId="1A6840E1"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444D75" w:rsidRPr="00677940" w14:paraId="064E5CFC" w14:textId="77777777" w:rsidTr="006B7308">
        <w:trPr>
          <w:trHeight w:val="245"/>
        </w:trPr>
        <w:tc>
          <w:tcPr>
            <w:tcW w:w="2354" w:type="dxa"/>
            <w:shd w:val="clear" w:color="auto" w:fill="auto"/>
            <w:vAlign w:val="center"/>
          </w:tcPr>
          <w:p w14:paraId="544133E2"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 xml:space="preserve">boot config </w:t>
            </w:r>
            <w:r w:rsidRPr="00677940">
              <w:rPr>
                <w:rFonts w:ascii="Calibri" w:eastAsia="굴림" w:hAnsi="Calibri"/>
                <w:bCs/>
                <w:i/>
                <w:iCs/>
              </w:rPr>
              <w:t>filename</w:t>
            </w:r>
          </w:p>
        </w:tc>
        <w:tc>
          <w:tcPr>
            <w:tcW w:w="4874" w:type="dxa"/>
            <w:shd w:val="clear" w:color="auto" w:fill="auto"/>
            <w:vAlign w:val="center"/>
          </w:tcPr>
          <w:p w14:paraId="6470356C" w14:textId="77777777" w:rsidR="00444D75" w:rsidRPr="00677940" w:rsidRDefault="00DB6367" w:rsidP="00A466E6">
            <w:pPr>
              <w:pStyle w:val="aa"/>
              <w:ind w:right="20"/>
              <w:rPr>
                <w:rFonts w:ascii="Calibri" w:eastAsia="굴림" w:hAnsi="Calibri"/>
              </w:rPr>
            </w:pPr>
            <w:r w:rsidRPr="00677940">
              <w:rPr>
                <w:rFonts w:ascii="Calibri" w:eastAsia="굴림" w:hAnsi="Calibri"/>
              </w:rPr>
              <w:t>Assigns</w:t>
            </w:r>
            <w:r w:rsidR="00444D75" w:rsidRPr="00677940">
              <w:rPr>
                <w:rFonts w:ascii="Calibri" w:eastAsia="굴림" w:hAnsi="Calibri"/>
              </w:rPr>
              <w:t xml:space="preserve"> filename as Start-up configuration file.</w:t>
            </w:r>
          </w:p>
        </w:tc>
        <w:tc>
          <w:tcPr>
            <w:tcW w:w="0" w:type="auto"/>
            <w:shd w:val="clear" w:color="auto" w:fill="auto"/>
            <w:vAlign w:val="center"/>
          </w:tcPr>
          <w:p w14:paraId="3FBE65A6"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444D75" w:rsidRPr="00677940" w14:paraId="5DD6AA3D" w14:textId="77777777" w:rsidTr="006B7308">
        <w:trPr>
          <w:trHeight w:val="422"/>
        </w:trPr>
        <w:tc>
          <w:tcPr>
            <w:tcW w:w="2354" w:type="dxa"/>
            <w:shd w:val="clear" w:color="auto" w:fill="auto"/>
            <w:vAlign w:val="center"/>
          </w:tcPr>
          <w:p w14:paraId="0751F48F" w14:textId="77777777" w:rsidR="00444D75" w:rsidRPr="00677940" w:rsidRDefault="00444D75" w:rsidP="00A466E6">
            <w:pPr>
              <w:pStyle w:val="aa"/>
              <w:ind w:right="20"/>
              <w:rPr>
                <w:rFonts w:ascii="Calibri" w:eastAsia="굴림" w:hAnsi="Calibri"/>
                <w:bCs/>
              </w:rPr>
            </w:pPr>
            <w:r w:rsidRPr="00677940">
              <w:rPr>
                <w:rFonts w:ascii="Calibri" w:eastAsia="굴림" w:hAnsi="Calibri"/>
                <w:bCs/>
              </w:rPr>
              <w:t>reload</w:t>
            </w:r>
          </w:p>
        </w:tc>
        <w:tc>
          <w:tcPr>
            <w:tcW w:w="4874" w:type="dxa"/>
            <w:shd w:val="clear" w:color="auto" w:fill="auto"/>
            <w:vAlign w:val="center"/>
          </w:tcPr>
          <w:p w14:paraId="6E1FD096" w14:textId="77777777" w:rsidR="00444D75" w:rsidRPr="00677940" w:rsidRDefault="00444D75" w:rsidP="00FC11F9">
            <w:pPr>
              <w:pStyle w:val="aa"/>
              <w:ind w:left="180" w:right="20" w:hangingChars="100" w:hanging="180"/>
              <w:rPr>
                <w:rFonts w:ascii="Calibri" w:eastAsia="굴림" w:hAnsi="Calibri"/>
              </w:rPr>
            </w:pPr>
            <w:r w:rsidRPr="00677940">
              <w:rPr>
                <w:rFonts w:ascii="Calibri" w:eastAsia="굴림" w:hAnsi="Calibri"/>
              </w:rPr>
              <w:t xml:space="preserve">Restarts the </w:t>
            </w:r>
            <w:r w:rsidR="00DB6367" w:rsidRPr="00677940">
              <w:rPr>
                <w:rFonts w:ascii="Calibri" w:eastAsia="굴림" w:hAnsi="Calibri"/>
              </w:rPr>
              <w:t xml:space="preserve">currently connected </w:t>
            </w:r>
            <w:r w:rsidR="00094318" w:rsidRPr="00677940">
              <w:rPr>
                <w:rFonts w:ascii="Calibri" w:eastAsia="굴림" w:hAnsi="Calibri"/>
              </w:rPr>
              <w:t>SCM</w:t>
            </w:r>
            <w:r w:rsidRPr="00677940">
              <w:rPr>
                <w:rFonts w:ascii="Calibri" w:eastAsia="굴림" w:hAnsi="Calibri"/>
              </w:rPr>
              <w:t>.</w:t>
            </w:r>
          </w:p>
        </w:tc>
        <w:tc>
          <w:tcPr>
            <w:tcW w:w="0" w:type="auto"/>
            <w:shd w:val="clear" w:color="auto" w:fill="auto"/>
            <w:vAlign w:val="center"/>
          </w:tcPr>
          <w:p w14:paraId="55920500"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Privileged</w:t>
            </w:r>
          </w:p>
        </w:tc>
      </w:tr>
      <w:tr w:rsidR="00923F19" w:rsidRPr="00677940" w14:paraId="54AB8E46" w14:textId="77777777" w:rsidTr="006B7308">
        <w:trPr>
          <w:trHeight w:val="422"/>
        </w:trPr>
        <w:tc>
          <w:tcPr>
            <w:tcW w:w="2354" w:type="dxa"/>
            <w:shd w:val="clear" w:color="auto" w:fill="auto"/>
          </w:tcPr>
          <w:p w14:paraId="0F4DCCD1" w14:textId="77777777" w:rsidR="00923F19" w:rsidRPr="00677940" w:rsidRDefault="00923F19" w:rsidP="00A466E6">
            <w:pPr>
              <w:pStyle w:val="aa"/>
              <w:ind w:right="20"/>
              <w:rPr>
                <w:rFonts w:ascii="Calibri" w:eastAsia="굴림" w:hAnsi="Calibri"/>
                <w:bCs/>
              </w:rPr>
            </w:pPr>
            <w:r w:rsidRPr="00677940">
              <w:rPr>
                <w:rFonts w:ascii="Calibri" w:eastAsia="굴림" w:hAnsi="Calibri"/>
                <w:bCs/>
                <w:color w:val="000000"/>
              </w:rPr>
              <w:t>redundancy reload shelf</w:t>
            </w:r>
          </w:p>
        </w:tc>
        <w:tc>
          <w:tcPr>
            <w:tcW w:w="4874" w:type="dxa"/>
            <w:shd w:val="clear" w:color="auto" w:fill="auto"/>
          </w:tcPr>
          <w:p w14:paraId="36B71B8F" w14:textId="77777777" w:rsidR="00E104B3" w:rsidRPr="00677940" w:rsidRDefault="006B7308" w:rsidP="00FC11F9">
            <w:pPr>
              <w:pStyle w:val="aa"/>
              <w:ind w:left="180" w:right="20" w:hangingChars="100" w:hanging="180"/>
              <w:rPr>
                <w:rFonts w:ascii="Calibri" w:eastAsia="굴림" w:hAnsi="Calibri"/>
              </w:rPr>
            </w:pPr>
            <w:r w:rsidRPr="00677940">
              <w:rPr>
                <w:rFonts w:ascii="Calibri" w:eastAsia="굴림" w:hAnsi="Calibri"/>
              </w:rPr>
              <w:t xml:space="preserve">Makes the entire system(i.e. both </w:t>
            </w:r>
            <w:r w:rsidR="00094318" w:rsidRPr="00677940">
              <w:rPr>
                <w:rFonts w:ascii="Calibri" w:eastAsia="굴림" w:hAnsi="Calibri"/>
              </w:rPr>
              <w:t>SCM</w:t>
            </w:r>
            <w:r w:rsidRPr="00677940">
              <w:rPr>
                <w:rFonts w:ascii="Calibri" w:eastAsia="굴림" w:hAnsi="Calibri"/>
              </w:rPr>
              <w:t xml:space="preserve">s) booted up </w:t>
            </w:r>
            <w:r w:rsidR="00524C2A" w:rsidRPr="00677940">
              <w:rPr>
                <w:rFonts w:ascii="Calibri" w:eastAsia="굴림" w:hAnsi="Calibri"/>
              </w:rPr>
              <w:t>at once.</w:t>
            </w:r>
          </w:p>
        </w:tc>
        <w:tc>
          <w:tcPr>
            <w:tcW w:w="0" w:type="auto"/>
            <w:shd w:val="clear" w:color="auto" w:fill="auto"/>
          </w:tcPr>
          <w:p w14:paraId="29A9082E" w14:textId="77777777" w:rsidR="00923F19" w:rsidRPr="00677940" w:rsidRDefault="00923F19" w:rsidP="00A466E6">
            <w:pPr>
              <w:pStyle w:val="aa"/>
              <w:ind w:right="20"/>
              <w:jc w:val="both"/>
              <w:rPr>
                <w:rFonts w:ascii="Calibri" w:eastAsia="굴림" w:hAnsi="Calibri"/>
              </w:rPr>
            </w:pPr>
            <w:r w:rsidRPr="00677940">
              <w:rPr>
                <w:rFonts w:ascii="Calibri" w:eastAsia="굴림" w:hAnsi="Calibri"/>
                <w:color w:val="000000"/>
              </w:rPr>
              <w:t>Privileged</w:t>
            </w:r>
          </w:p>
        </w:tc>
      </w:tr>
      <w:tr w:rsidR="00923F19" w:rsidRPr="00677940" w14:paraId="3D096F42" w14:textId="77777777" w:rsidTr="006B7308">
        <w:trPr>
          <w:trHeight w:val="422"/>
        </w:trPr>
        <w:tc>
          <w:tcPr>
            <w:tcW w:w="2354" w:type="dxa"/>
            <w:shd w:val="clear" w:color="auto" w:fill="auto"/>
          </w:tcPr>
          <w:p w14:paraId="547DEACC" w14:textId="77777777" w:rsidR="00923F19" w:rsidRPr="00677940" w:rsidRDefault="00923F19" w:rsidP="00A466E6">
            <w:pPr>
              <w:pStyle w:val="aa"/>
              <w:ind w:right="20"/>
              <w:rPr>
                <w:rFonts w:ascii="Calibri" w:eastAsia="굴림" w:hAnsi="Calibri"/>
                <w:bCs/>
              </w:rPr>
            </w:pPr>
            <w:r w:rsidRPr="00677940">
              <w:rPr>
                <w:rFonts w:ascii="Calibri" w:eastAsia="굴림" w:hAnsi="Calibri"/>
                <w:bCs/>
                <w:color w:val="000000"/>
              </w:rPr>
              <w:t>redundancy reload (active| standby| peer| myself)</w:t>
            </w:r>
          </w:p>
        </w:tc>
        <w:tc>
          <w:tcPr>
            <w:tcW w:w="4874" w:type="dxa"/>
            <w:shd w:val="clear" w:color="auto" w:fill="auto"/>
          </w:tcPr>
          <w:p w14:paraId="7DA56601" w14:textId="77777777" w:rsidR="006B7308" w:rsidRPr="00677940" w:rsidRDefault="006B7308" w:rsidP="00FC11F9">
            <w:pPr>
              <w:pStyle w:val="aa"/>
              <w:ind w:left="180" w:right="20" w:hangingChars="100" w:hanging="180"/>
              <w:rPr>
                <w:rFonts w:ascii="Calibri" w:eastAsia="굴림" w:hAnsi="Calibri"/>
              </w:rPr>
            </w:pPr>
            <w:r w:rsidRPr="00677940">
              <w:rPr>
                <w:rFonts w:ascii="Calibri" w:eastAsia="굴림" w:hAnsi="Calibri"/>
              </w:rPr>
              <w:t xml:space="preserve">Makes the specified </w:t>
            </w:r>
            <w:r w:rsidR="00094318" w:rsidRPr="00677940">
              <w:rPr>
                <w:rFonts w:ascii="Calibri" w:eastAsia="굴림" w:hAnsi="Calibri"/>
              </w:rPr>
              <w:t>SCM</w:t>
            </w:r>
            <w:r w:rsidRPr="00677940">
              <w:rPr>
                <w:rFonts w:ascii="Calibri" w:eastAsia="굴림" w:hAnsi="Calibri"/>
              </w:rPr>
              <w:t xml:space="preserve"> (e.g. active, standby, peer, myself) booted up. But the attempt by Standby </w:t>
            </w:r>
            <w:r w:rsidR="00094318" w:rsidRPr="00677940">
              <w:rPr>
                <w:rFonts w:ascii="Calibri" w:eastAsia="굴림" w:hAnsi="Calibri"/>
              </w:rPr>
              <w:t>SCM</w:t>
            </w:r>
            <w:r w:rsidRPr="00677940">
              <w:rPr>
                <w:rFonts w:ascii="Calibri" w:eastAsia="굴림" w:hAnsi="Calibri"/>
              </w:rPr>
              <w:t xml:space="preserve"> for the Active </w:t>
            </w:r>
            <w:r w:rsidR="00094318" w:rsidRPr="00677940">
              <w:rPr>
                <w:rFonts w:ascii="Calibri" w:eastAsia="굴림" w:hAnsi="Calibri"/>
              </w:rPr>
              <w:t>SCM</w:t>
            </w:r>
            <w:r w:rsidRPr="00677940">
              <w:rPr>
                <w:rFonts w:ascii="Calibri" w:eastAsia="굴림" w:hAnsi="Calibri"/>
              </w:rPr>
              <w:t xml:space="preserve"> is not allowed. </w:t>
            </w:r>
          </w:p>
        </w:tc>
        <w:tc>
          <w:tcPr>
            <w:tcW w:w="0" w:type="auto"/>
            <w:shd w:val="clear" w:color="auto" w:fill="auto"/>
          </w:tcPr>
          <w:p w14:paraId="4D4722A8" w14:textId="77777777" w:rsidR="00923F19" w:rsidRPr="00677940" w:rsidRDefault="00923F19" w:rsidP="00A466E6">
            <w:pPr>
              <w:pStyle w:val="aa"/>
              <w:ind w:right="20"/>
              <w:jc w:val="both"/>
              <w:rPr>
                <w:rFonts w:ascii="Calibri" w:eastAsia="굴림" w:hAnsi="Calibri"/>
              </w:rPr>
            </w:pPr>
            <w:r w:rsidRPr="00677940">
              <w:rPr>
                <w:rFonts w:ascii="Calibri" w:eastAsia="굴림" w:hAnsi="Calibri"/>
                <w:color w:val="000000"/>
              </w:rPr>
              <w:t>Privileged</w:t>
            </w:r>
          </w:p>
        </w:tc>
      </w:tr>
    </w:tbl>
    <w:p w14:paraId="2DFE03DB" w14:textId="77777777" w:rsidR="00444D75" w:rsidRPr="00677940" w:rsidRDefault="00444D75" w:rsidP="00A466E6">
      <w:pPr>
        <w:pStyle w:val="3"/>
        <w:ind w:left="0" w:right="20"/>
        <w:rPr>
          <w:rFonts w:ascii="Calibri" w:hAnsi="Calibri"/>
        </w:rPr>
      </w:pPr>
      <w:bookmarkStart w:id="4533" w:name="_Toc272248444"/>
      <w:bookmarkStart w:id="4534" w:name="_Toc292810284"/>
      <w:bookmarkStart w:id="4535" w:name="_Toc294778143"/>
      <w:bookmarkStart w:id="4536" w:name="_Toc363833952"/>
      <w:bookmarkStart w:id="4537" w:name="_Toc445916030"/>
      <w:r w:rsidRPr="00677940">
        <w:rPr>
          <w:rFonts w:ascii="Calibri" w:hAnsi="Calibri"/>
        </w:rPr>
        <w:t xml:space="preserve">Boot Mode </w:t>
      </w:r>
      <w:bookmarkEnd w:id="4533"/>
      <w:bookmarkEnd w:id="4534"/>
      <w:bookmarkEnd w:id="4535"/>
      <w:r w:rsidRPr="00677940">
        <w:rPr>
          <w:rFonts w:ascii="Calibri" w:hAnsi="Calibri"/>
        </w:rPr>
        <w:t>Setting</w:t>
      </w:r>
      <w:bookmarkEnd w:id="4536"/>
      <w:bookmarkEnd w:id="4537"/>
    </w:p>
    <w:p w14:paraId="04E6A9FA" w14:textId="77777777"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You must be careful as foll</w:t>
      </w:r>
      <w:r w:rsidR="00DB6367" w:rsidRPr="00677940">
        <w:rPr>
          <w:rFonts w:ascii="Calibri" w:hAnsi="Calibri" w:cs="Arial"/>
        </w:rPr>
        <w:t>o</w:t>
      </w:r>
      <w:r w:rsidRPr="00677940">
        <w:rPr>
          <w:rFonts w:ascii="Calibri" w:hAnsi="Calibri" w:cs="Arial"/>
        </w:rPr>
        <w:t>ws:</w:t>
      </w:r>
    </w:p>
    <w:p w14:paraId="20137EE4" w14:textId="3043AF7C" w:rsidR="00444D75" w:rsidRPr="00677940" w:rsidRDefault="00444D75" w:rsidP="00795E76">
      <w:pPr>
        <w:pStyle w:val="Randomlist"/>
        <w:ind w:left="0" w:right="20" w:firstLine="0"/>
        <w:rPr>
          <w:rFonts w:ascii="Calibri" w:hAnsi="Calibri"/>
        </w:rPr>
      </w:pPr>
      <w:r w:rsidRPr="00677940">
        <w:rPr>
          <w:rFonts w:ascii="Calibri" w:hAnsi="Calibri"/>
        </w:rPr>
        <w:t xml:space="preserve">When you execute </w:t>
      </w:r>
      <w:r w:rsidRPr="00677940">
        <w:rPr>
          <w:rFonts w:ascii="Calibri" w:hAnsi="Calibri"/>
          <w:b/>
        </w:rPr>
        <w:t>boot flash</w:t>
      </w:r>
      <w:r w:rsidRPr="00677940">
        <w:rPr>
          <w:rFonts w:ascii="Calibri" w:hAnsi="Calibri"/>
        </w:rPr>
        <w:t xml:space="preserve"> command, you must use </w:t>
      </w:r>
      <w:r w:rsidR="00DB6367" w:rsidRPr="00677940">
        <w:rPr>
          <w:rFonts w:ascii="Calibri" w:hAnsi="Calibri"/>
        </w:rPr>
        <w:t xml:space="preserve">the </w:t>
      </w:r>
      <w:r w:rsidRPr="00677940">
        <w:rPr>
          <w:rFonts w:ascii="Calibri" w:hAnsi="Calibri"/>
        </w:rPr>
        <w:t xml:space="preserve">OS image </w:t>
      </w:r>
      <w:r w:rsidR="00A8406B" w:rsidRPr="00677940">
        <w:rPr>
          <w:rFonts w:ascii="Calibri" w:hAnsi="Calibri"/>
        </w:rPr>
        <w:t xml:space="preserve">which is </w:t>
      </w:r>
      <w:r w:rsidRPr="00677940">
        <w:rPr>
          <w:rFonts w:ascii="Calibri" w:hAnsi="Calibri"/>
        </w:rPr>
        <w:t xml:space="preserve">for </w:t>
      </w:r>
      <w:r w:rsidR="002D70ED" w:rsidRPr="00677940">
        <w:rPr>
          <w:rFonts w:ascii="Calibri" w:hAnsi="Calibri"/>
        </w:rPr>
        <w:t>the C9500 series</w:t>
      </w:r>
      <w:r w:rsidR="00A8406B" w:rsidRPr="00677940">
        <w:rPr>
          <w:rFonts w:ascii="Calibri" w:hAnsi="Calibri"/>
        </w:rPr>
        <w:t xml:space="preserve"> only</w:t>
      </w:r>
      <w:r w:rsidRPr="00677940">
        <w:rPr>
          <w:rFonts w:ascii="Calibri" w:hAnsi="Calibri"/>
        </w:rPr>
        <w:t>.</w:t>
      </w:r>
    </w:p>
    <w:p w14:paraId="26F7A49B" w14:textId="0C178C3B" w:rsidR="00444D75" w:rsidRPr="00677940" w:rsidRDefault="00444D75" w:rsidP="00795E76">
      <w:pPr>
        <w:pStyle w:val="Randomlist"/>
        <w:ind w:left="0" w:right="20" w:firstLine="0"/>
        <w:rPr>
          <w:rFonts w:ascii="Calibri" w:hAnsi="Calibri"/>
        </w:rPr>
      </w:pPr>
      <w:r w:rsidRPr="00677940">
        <w:rPr>
          <w:rFonts w:ascii="Calibri" w:hAnsi="Calibri"/>
        </w:rPr>
        <w:t xml:space="preserve">When you execute </w:t>
      </w:r>
      <w:r w:rsidRPr="00677940">
        <w:rPr>
          <w:rFonts w:ascii="Calibri" w:hAnsi="Calibri"/>
          <w:b/>
        </w:rPr>
        <w:t>boot config</w:t>
      </w:r>
      <w:r w:rsidRPr="00677940">
        <w:rPr>
          <w:rFonts w:ascii="Calibri" w:hAnsi="Calibri"/>
        </w:rPr>
        <w:t xml:space="preserve"> conmand, you must use</w:t>
      </w:r>
      <w:r w:rsidR="00A8406B" w:rsidRPr="00677940">
        <w:rPr>
          <w:rFonts w:ascii="Calibri" w:hAnsi="Calibri"/>
        </w:rPr>
        <w:t xml:space="preserve"> the</w:t>
      </w:r>
      <w:r w:rsidRPr="00677940">
        <w:rPr>
          <w:rFonts w:ascii="Calibri" w:hAnsi="Calibri"/>
        </w:rPr>
        <w:t xml:space="preserve"> Config file </w:t>
      </w:r>
      <w:r w:rsidR="00A8406B" w:rsidRPr="00677940">
        <w:rPr>
          <w:rFonts w:ascii="Calibri" w:hAnsi="Calibri"/>
        </w:rPr>
        <w:t xml:space="preserve">which is for </w:t>
      </w:r>
      <w:r w:rsidR="002D70ED" w:rsidRPr="00677940">
        <w:rPr>
          <w:rFonts w:ascii="Calibri" w:hAnsi="Calibri"/>
        </w:rPr>
        <w:t>the C9500 series</w:t>
      </w:r>
      <w:r w:rsidR="00A8406B" w:rsidRPr="00677940">
        <w:rPr>
          <w:rFonts w:ascii="Calibri" w:hAnsi="Calibri"/>
        </w:rPr>
        <w:t xml:space="preserve"> only.</w:t>
      </w:r>
    </w:p>
    <w:p w14:paraId="0572957F" w14:textId="77777777" w:rsidR="00444D75" w:rsidRPr="00677940" w:rsidRDefault="00444D75" w:rsidP="00A466E6">
      <w:pPr>
        <w:spacing w:line="240" w:lineRule="auto"/>
        <w:ind w:right="20"/>
        <w:rPr>
          <w:rFonts w:ascii="Calibri" w:hAnsi="Calibri"/>
        </w:rPr>
      </w:pP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49336D7F" w14:textId="77777777" w:rsidTr="00444D75">
        <w:trPr>
          <w:trHeight w:val="1228"/>
        </w:trPr>
        <w:tc>
          <w:tcPr>
            <w:tcW w:w="9129" w:type="dxa"/>
            <w:shd w:val="clear" w:color="auto" w:fill="auto"/>
          </w:tcPr>
          <w:p w14:paraId="17DDCBAE"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p>
          <w:p w14:paraId="32DBA1F0"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 xml:space="preserve">boot system flash </w:t>
            </w:r>
            <w:r w:rsidRPr="00677940">
              <w:rPr>
                <w:rFonts w:ascii="Calibri" w:eastAsia="굴림" w:hAnsi="Calibri"/>
                <w:b/>
                <w:i/>
              </w:rPr>
              <w:t>u92h.r111</w:t>
            </w:r>
          </w:p>
          <w:p w14:paraId="2EE031DB"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p>
          <w:p w14:paraId="69E564D7"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 xml:space="preserve">boot config </w:t>
            </w:r>
            <w:r w:rsidRPr="00677940">
              <w:rPr>
                <w:rFonts w:ascii="Calibri" w:eastAsia="굴림" w:hAnsi="Calibri"/>
                <w:b/>
                <w:i/>
              </w:rPr>
              <w:t>lns.cfg</w:t>
            </w:r>
          </w:p>
          <w:p w14:paraId="205A747C" w14:textId="77777777" w:rsidR="003E6CFF" w:rsidRPr="00677940" w:rsidRDefault="00444D75" w:rsidP="00A466E6">
            <w:pPr>
              <w:pStyle w:val="aa"/>
              <w:ind w:right="20"/>
              <w:jc w:val="both"/>
              <w:rPr>
                <w:rFonts w:ascii="Calibri" w:eastAsia="굴림" w:hAnsi="Calibri"/>
              </w:rPr>
            </w:pPr>
            <w:r w:rsidRPr="00677940">
              <w:rPr>
                <w:rFonts w:ascii="Calibri" w:eastAsia="굴림" w:hAnsi="Calibri"/>
              </w:rPr>
              <w:t>Switch#</w:t>
            </w:r>
          </w:p>
        </w:tc>
      </w:tr>
    </w:tbl>
    <w:p w14:paraId="54FC80AB" w14:textId="77777777" w:rsidR="00444D75" w:rsidRPr="00677940" w:rsidRDefault="00923F19" w:rsidP="00A466E6">
      <w:pPr>
        <w:pStyle w:val="3"/>
        <w:ind w:left="0" w:right="20"/>
        <w:rPr>
          <w:rFonts w:ascii="Calibri" w:hAnsi="Calibri"/>
        </w:rPr>
      </w:pPr>
      <w:bookmarkStart w:id="4538" w:name="_Toc445916031"/>
      <w:r w:rsidRPr="00677940">
        <w:rPr>
          <w:rFonts w:ascii="Calibri" w:hAnsi="Calibri"/>
        </w:rPr>
        <w:t>Restart</w:t>
      </w:r>
      <w:r w:rsidR="00524C2A" w:rsidRPr="00677940">
        <w:rPr>
          <w:rFonts w:ascii="Calibri" w:hAnsi="Calibri"/>
        </w:rPr>
        <w:t xml:space="preserve">ing an </w:t>
      </w:r>
      <w:r w:rsidR="00094318" w:rsidRPr="00677940">
        <w:rPr>
          <w:rFonts w:ascii="Calibri" w:hAnsi="Calibri"/>
        </w:rPr>
        <w:t>SCM</w:t>
      </w:r>
      <w:bookmarkEnd w:id="4538"/>
    </w:p>
    <w:p w14:paraId="75E110A9" w14:textId="65C97F22" w:rsidR="00A8406B" w:rsidRPr="00677940" w:rsidRDefault="00444D75" w:rsidP="00A466E6">
      <w:pPr>
        <w:pStyle w:val="a3"/>
        <w:spacing w:line="240" w:lineRule="auto"/>
        <w:ind w:left="0" w:right="20"/>
        <w:rPr>
          <w:rFonts w:ascii="Calibri" w:hAnsi="Calibri" w:cs="Arial"/>
        </w:rPr>
      </w:pPr>
      <w:r w:rsidRPr="00677940">
        <w:rPr>
          <w:rFonts w:ascii="Calibri" w:hAnsi="Calibri" w:cs="Arial"/>
        </w:rPr>
        <w:t xml:space="preserve">You can restart </w:t>
      </w:r>
      <w:r w:rsidR="00A8406B" w:rsidRPr="00677940">
        <w:rPr>
          <w:rFonts w:ascii="Calibri" w:hAnsi="Calibri" w:cs="Arial"/>
        </w:rPr>
        <w:t xml:space="preserve">the </w:t>
      </w:r>
      <w:r w:rsidR="00094318" w:rsidRPr="00677940">
        <w:rPr>
          <w:rFonts w:ascii="Calibri" w:hAnsi="Calibri" w:cs="Arial"/>
        </w:rPr>
        <w:t>SCM</w:t>
      </w:r>
      <w:r w:rsidR="00A8406B" w:rsidRPr="00677940">
        <w:rPr>
          <w:rFonts w:ascii="Calibri" w:hAnsi="Calibri" w:cs="Arial"/>
        </w:rPr>
        <w:t xml:space="preserve"> by </w:t>
      </w:r>
      <w:r w:rsidR="00A8406B" w:rsidRPr="00677940">
        <w:rPr>
          <w:rFonts w:ascii="Calibri" w:hAnsi="Calibri" w:cs="Arial"/>
          <w:b/>
        </w:rPr>
        <w:t xml:space="preserve">reload </w:t>
      </w:r>
      <w:r w:rsidR="00A8406B" w:rsidRPr="00677940">
        <w:rPr>
          <w:rFonts w:ascii="Calibri" w:hAnsi="Calibri" w:cs="Arial"/>
        </w:rPr>
        <w:t xml:space="preserve">command which is currently associated with your console. The restart of </w:t>
      </w:r>
      <w:r w:rsidR="00094318" w:rsidRPr="00677940">
        <w:rPr>
          <w:rFonts w:ascii="Calibri" w:hAnsi="Calibri" w:cs="Arial"/>
        </w:rPr>
        <w:t>SCM</w:t>
      </w:r>
      <w:r w:rsidR="00A8406B" w:rsidRPr="00677940">
        <w:rPr>
          <w:rFonts w:ascii="Calibri" w:hAnsi="Calibri" w:cs="Arial"/>
        </w:rPr>
        <w:t xml:space="preserve"> can be reserved for later execution by using </w:t>
      </w:r>
      <w:r w:rsidR="00795E76" w:rsidRPr="00677940">
        <w:rPr>
          <w:rFonts w:ascii="Calibri" w:hAnsi="Calibri" w:cs="Arial"/>
        </w:rPr>
        <w:t>a list of</w:t>
      </w:r>
      <w:r w:rsidR="00A8406B" w:rsidRPr="00677940">
        <w:rPr>
          <w:rFonts w:ascii="Calibri" w:hAnsi="Calibri" w:cs="Arial"/>
        </w:rPr>
        <w:t xml:space="preserve"> sub-commands </w:t>
      </w:r>
      <w:r w:rsidR="00A8406B" w:rsidRPr="00677940">
        <w:rPr>
          <w:rFonts w:ascii="Calibri" w:hAnsi="Calibri" w:cs="Arial"/>
          <w:b/>
        </w:rPr>
        <w:t>in</w:t>
      </w:r>
      <w:r w:rsidR="00A8406B" w:rsidRPr="00677940">
        <w:rPr>
          <w:rFonts w:ascii="Calibri" w:hAnsi="Calibri" w:cs="Arial"/>
        </w:rPr>
        <w:t xml:space="preserve"> or </w:t>
      </w:r>
      <w:r w:rsidR="00A8406B" w:rsidRPr="00677940">
        <w:rPr>
          <w:rFonts w:ascii="Calibri" w:hAnsi="Calibri" w:cs="Arial"/>
          <w:b/>
        </w:rPr>
        <w:t>at</w:t>
      </w:r>
      <w:r w:rsidR="00A8406B" w:rsidRPr="00677940">
        <w:rPr>
          <w:rFonts w:ascii="Calibri" w:hAnsi="Calibri" w:cs="Arial"/>
        </w:rPr>
        <w:t xml:space="preserve">. Before you try the reservation, make sure to refer </w:t>
      </w:r>
      <w:r w:rsidR="005304B9" w:rsidRPr="00677940">
        <w:rPr>
          <w:rFonts w:ascii="Calibri" w:hAnsi="Calibri" w:cs="Arial"/>
        </w:rPr>
        <w:t xml:space="preserve">to the </w:t>
      </w:r>
      <w:r w:rsidR="00A8406B" w:rsidRPr="00677940">
        <w:rPr>
          <w:rFonts w:ascii="Calibri" w:hAnsi="Calibri" w:cs="Arial"/>
        </w:rPr>
        <w:t xml:space="preserve">system time by </w:t>
      </w:r>
      <w:r w:rsidR="005304B9" w:rsidRPr="00677940">
        <w:rPr>
          <w:rFonts w:ascii="Calibri" w:hAnsi="Calibri" w:cs="Arial"/>
        </w:rPr>
        <w:t xml:space="preserve">using the </w:t>
      </w:r>
      <w:r w:rsidR="00A8406B" w:rsidRPr="00677940">
        <w:rPr>
          <w:rFonts w:ascii="Calibri" w:hAnsi="Calibri" w:cs="Arial"/>
          <w:b/>
        </w:rPr>
        <w:t>show clock</w:t>
      </w:r>
      <w:r w:rsidR="00A8406B" w:rsidRPr="00677940">
        <w:rPr>
          <w:rFonts w:ascii="Calibri" w:hAnsi="Calibri" w:cs="Arial"/>
        </w:rPr>
        <w:t xml:space="preserve"> command. </w:t>
      </w:r>
    </w:p>
    <w:tbl>
      <w:tblPr>
        <w:tblStyle w:val="NOTICE"/>
        <w:tblW w:w="0" w:type="auto"/>
        <w:tblLook w:val="0000" w:firstRow="0" w:lastRow="0" w:firstColumn="0" w:lastColumn="0" w:noHBand="0" w:noVBand="0"/>
      </w:tblPr>
      <w:tblGrid>
        <w:gridCol w:w="870"/>
        <w:gridCol w:w="1048"/>
        <w:gridCol w:w="6014"/>
      </w:tblGrid>
      <w:tr w:rsidR="008875B3" w:rsidRPr="00677940" w14:paraId="71F7AD3A" w14:textId="77777777" w:rsidTr="006753E2">
        <w:tc>
          <w:tcPr>
            <w:tcW w:w="900" w:type="dxa"/>
            <w:vAlign w:val="center"/>
          </w:tcPr>
          <w:p w14:paraId="56491CDA" w14:textId="77777777" w:rsidR="008875B3" w:rsidRPr="00677940" w:rsidRDefault="008875B3" w:rsidP="00A466E6">
            <w:pPr>
              <w:pStyle w:val="aa"/>
              <w:spacing w:after="120"/>
              <w:ind w:right="20"/>
              <w:jc w:val="both"/>
              <w:rPr>
                <w:rFonts w:ascii="Calibri" w:hAnsi="Calibri" w:cs="Times New Roman"/>
              </w:rPr>
            </w:pPr>
            <w:r w:rsidRPr="00677940">
              <w:rPr>
                <w:rFonts w:ascii="Calibri" w:hAnsi="Calibri" w:cs="Times New Roman"/>
                <w:noProof/>
              </w:rPr>
              <w:drawing>
                <wp:inline distT="0" distB="0" distL="0" distR="0" wp14:anchorId="0BB3FF29" wp14:editId="13509081">
                  <wp:extent cx="276225" cy="342900"/>
                  <wp:effectExtent l="0" t="0" r="9525" b="0"/>
                  <wp:docPr id="15" name="그림 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100" w:type="dxa"/>
            <w:vAlign w:val="center"/>
          </w:tcPr>
          <w:p w14:paraId="4DE4C1F8" w14:textId="77777777" w:rsidR="008875B3" w:rsidRPr="00677940" w:rsidRDefault="008875B3" w:rsidP="00A466E6">
            <w:pPr>
              <w:pStyle w:val="aa"/>
              <w:ind w:right="20"/>
              <w:jc w:val="both"/>
              <w:rPr>
                <w:rFonts w:ascii="Calibri" w:hAnsi="Calibri"/>
                <w:b/>
                <w:bCs/>
              </w:rPr>
            </w:pPr>
            <w:r w:rsidRPr="00677940">
              <w:rPr>
                <w:rFonts w:ascii="Calibri" w:hAnsi="Calibri"/>
                <w:b/>
                <w:bCs/>
              </w:rPr>
              <w:t>Notice</w:t>
            </w:r>
          </w:p>
        </w:tc>
        <w:tc>
          <w:tcPr>
            <w:tcW w:w="6800" w:type="dxa"/>
            <w:vAlign w:val="center"/>
          </w:tcPr>
          <w:p w14:paraId="5BF21AB6" w14:textId="09ECE56F" w:rsidR="008875B3" w:rsidRPr="00677940" w:rsidRDefault="008875B3" w:rsidP="00A466E6">
            <w:pPr>
              <w:pStyle w:val="aa"/>
              <w:ind w:right="20"/>
              <w:jc w:val="both"/>
              <w:rPr>
                <w:rFonts w:ascii="Calibri" w:hAnsi="Calibri"/>
              </w:rPr>
            </w:pPr>
            <w:r w:rsidRPr="00677940">
              <w:rPr>
                <w:rFonts w:ascii="Calibri" w:hAnsi="Calibri"/>
              </w:rPr>
              <w:t>When the system is equipped in redundant fashion</w:t>
            </w:r>
            <w:r w:rsidR="00507259" w:rsidRPr="00677940">
              <w:rPr>
                <w:rFonts w:ascii="Calibri" w:hAnsi="Calibri"/>
              </w:rPr>
              <w:t xml:space="preserve">, i.e. having two </w:t>
            </w:r>
            <w:r w:rsidR="00094318" w:rsidRPr="00677940">
              <w:rPr>
                <w:rFonts w:ascii="Calibri" w:hAnsi="Calibri"/>
              </w:rPr>
              <w:t>SCM</w:t>
            </w:r>
            <w:r w:rsidR="00507259" w:rsidRPr="00677940">
              <w:rPr>
                <w:rFonts w:ascii="Calibri" w:hAnsi="Calibri"/>
              </w:rPr>
              <w:t>s</w:t>
            </w:r>
            <w:r w:rsidRPr="00677940">
              <w:rPr>
                <w:rFonts w:ascii="Calibri" w:hAnsi="Calibri"/>
              </w:rPr>
              <w:t xml:space="preserve">, </w:t>
            </w:r>
            <w:r w:rsidRPr="00677940">
              <w:rPr>
                <w:rFonts w:ascii="Calibri" w:hAnsi="Calibri"/>
                <w:b/>
              </w:rPr>
              <w:t>redundancy reload shelf</w:t>
            </w:r>
            <w:r w:rsidRPr="00677940">
              <w:rPr>
                <w:rFonts w:ascii="Calibri" w:hAnsi="Calibri"/>
              </w:rPr>
              <w:t xml:space="preserve"> command </w:t>
            </w:r>
            <w:r w:rsidR="00507259" w:rsidRPr="00677940">
              <w:rPr>
                <w:rFonts w:ascii="Calibri" w:hAnsi="Calibri"/>
              </w:rPr>
              <w:t>can</w:t>
            </w:r>
            <w:r w:rsidRPr="00677940">
              <w:rPr>
                <w:rFonts w:ascii="Calibri" w:hAnsi="Calibri"/>
              </w:rPr>
              <w:t xml:space="preserve"> be used to restart the entire system</w:t>
            </w:r>
            <w:r w:rsidR="00507259" w:rsidRPr="00677940">
              <w:rPr>
                <w:rFonts w:ascii="Calibri" w:hAnsi="Calibri"/>
              </w:rPr>
              <w:t xml:space="preserve"> at once</w:t>
            </w:r>
            <w:r w:rsidRPr="00677940">
              <w:rPr>
                <w:rFonts w:ascii="Calibri" w:hAnsi="Calibri"/>
              </w:rPr>
              <w:t>.</w:t>
            </w:r>
          </w:p>
        </w:tc>
      </w:tr>
    </w:tbl>
    <w:p w14:paraId="45BD869A" w14:textId="77777777" w:rsidR="003E3F42" w:rsidRPr="00677940" w:rsidRDefault="003E3F42" w:rsidP="00A466E6">
      <w:pPr>
        <w:pStyle w:val="a3"/>
        <w:spacing w:line="240" w:lineRule="auto"/>
        <w:ind w:left="0" w:right="20"/>
        <w:rPr>
          <w:rFonts w:ascii="Calibri" w:hAnsi="Calibri" w:cs="Arial"/>
        </w:rPr>
      </w:pPr>
    </w:p>
    <w:p w14:paraId="12E19797" w14:textId="77777777" w:rsidR="003E3F42" w:rsidRPr="00677940" w:rsidRDefault="003E3F42" w:rsidP="00A466E6">
      <w:pPr>
        <w:widowControl/>
        <w:wordWrap/>
        <w:snapToGrid/>
        <w:spacing w:line="240" w:lineRule="auto"/>
        <w:ind w:right="20"/>
        <w:jc w:val="left"/>
        <w:rPr>
          <w:rFonts w:ascii="Calibri" w:eastAsia="맑은 고딕" w:hAnsi="Calibri"/>
          <w:noProof/>
        </w:rPr>
      </w:pPr>
      <w:r w:rsidRPr="00677940">
        <w:rPr>
          <w:rFonts w:ascii="Calibri" w:hAnsi="Calibri"/>
        </w:rPr>
        <w:br w:type="page"/>
      </w:r>
    </w:p>
    <w:p w14:paraId="738146EE" w14:textId="77777777" w:rsidR="00444D75" w:rsidRPr="00677940" w:rsidRDefault="006A4BB0" w:rsidP="00A466E6">
      <w:pPr>
        <w:pStyle w:val="afffff9"/>
        <w:spacing w:line="240" w:lineRule="auto"/>
        <w:ind w:left="0" w:right="20"/>
        <w:rPr>
          <w:rFonts w:ascii="Calibri" w:hAnsi="Calibri" w:cs="Arial"/>
        </w:rPr>
      </w:pPr>
      <w:bookmarkStart w:id="4539" w:name="_Toc327434419"/>
      <w:bookmarkStart w:id="4540" w:name="_Toc327434904"/>
      <w:bookmarkStart w:id="4541" w:name="_Toc327434948"/>
      <w:bookmarkStart w:id="4542" w:name="_Toc327445268"/>
      <w:bookmarkStart w:id="4543" w:name="_Toc298774270"/>
      <w:bookmarkStart w:id="4544" w:name="_Toc391575408"/>
      <w:r w:rsidRPr="00677940">
        <w:rPr>
          <w:rFonts w:ascii="Calibri" w:hAnsi="Calibri" w:cs="Arial"/>
        </w:rPr>
        <w:lastRenderedPageBreak/>
        <w:t>Table</w:t>
      </w:r>
      <w:r w:rsidR="002020C9" w:rsidRPr="00677940">
        <w:rPr>
          <w:rFonts w:ascii="Calibri" w:hAnsi="Calibri" w:cs="Arial"/>
        </w:rPr>
        <w:t xml:space="preserve"> </w:t>
      </w:r>
      <w:r w:rsidR="005832B8" w:rsidRPr="00677940">
        <w:rPr>
          <w:rFonts w:ascii="Calibri" w:hAnsi="Calibri" w:cs="Arial"/>
        </w:rPr>
        <w:fldChar w:fldCharType="begin"/>
      </w:r>
      <w:r w:rsidRPr="00677940">
        <w:rPr>
          <w:rFonts w:ascii="Calibri" w:hAnsi="Calibri" w:cs="Arial"/>
        </w:rPr>
        <w:instrText xml:space="preserve"> SEQ Table \* ARABIC </w:instrText>
      </w:r>
      <w:r w:rsidR="005832B8" w:rsidRPr="00677940">
        <w:rPr>
          <w:rFonts w:ascii="Calibri" w:hAnsi="Calibri" w:cs="Arial"/>
        </w:rPr>
        <w:fldChar w:fldCharType="separate"/>
      </w:r>
      <w:r w:rsidR="002375BA" w:rsidRPr="00677940">
        <w:rPr>
          <w:rFonts w:ascii="Calibri" w:hAnsi="Calibri" w:cs="Arial"/>
          <w:noProof/>
        </w:rPr>
        <w:t>266</w:t>
      </w:r>
      <w:r w:rsidR="005832B8" w:rsidRPr="00677940">
        <w:rPr>
          <w:rFonts w:ascii="Calibri" w:hAnsi="Calibri" w:cs="Arial"/>
        </w:rPr>
        <w:fldChar w:fldCharType="end"/>
      </w:r>
      <w:r w:rsidR="00444D75" w:rsidRPr="00677940">
        <w:rPr>
          <w:rFonts w:ascii="Calibri" w:hAnsi="Calibri" w:cs="Arial"/>
        </w:rPr>
        <w:t xml:space="preserve"> Boot Mode </w:t>
      </w:r>
      <w:bookmarkEnd w:id="4539"/>
      <w:bookmarkEnd w:id="4540"/>
      <w:bookmarkEnd w:id="4541"/>
      <w:r w:rsidR="00444D75" w:rsidRPr="00677940">
        <w:rPr>
          <w:rFonts w:ascii="Calibri" w:hAnsi="Calibri" w:cs="Arial"/>
        </w:rPr>
        <w:t>Setting and System Reload</w:t>
      </w:r>
      <w:bookmarkEnd w:id="4542"/>
      <w:bookmarkEnd w:id="4543"/>
      <w:bookmarkEnd w:id="4544"/>
    </w:p>
    <w:tbl>
      <w:tblPr>
        <w:tblW w:w="0" w:type="auto"/>
        <w:tblInd w:w="1814" w:type="dxa"/>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778"/>
        <w:gridCol w:w="4200"/>
        <w:gridCol w:w="954"/>
      </w:tblGrid>
      <w:tr w:rsidR="008875B3" w:rsidRPr="00677940" w14:paraId="0A269138" w14:textId="77777777" w:rsidTr="00444D75">
        <w:trPr>
          <w:trHeight w:val="292"/>
        </w:trPr>
        <w:tc>
          <w:tcPr>
            <w:tcW w:w="0" w:type="auto"/>
            <w:shd w:val="clear" w:color="auto" w:fill="E6E6E6"/>
            <w:vAlign w:val="center"/>
          </w:tcPr>
          <w:p w14:paraId="418B18D0" w14:textId="77777777" w:rsidR="00444D75" w:rsidRPr="00677940" w:rsidRDefault="00444D75" w:rsidP="008A2371">
            <w:pPr>
              <w:spacing w:line="240" w:lineRule="auto"/>
              <w:ind w:right="20"/>
              <w:rPr>
                <w:rFonts w:ascii="Calibri" w:eastAsia="굴림" w:hAnsi="Calibri"/>
                <w:b/>
                <w:bCs/>
              </w:rPr>
            </w:pPr>
            <w:r w:rsidRPr="00677940">
              <w:rPr>
                <w:rFonts w:ascii="Calibri" w:eastAsia="굴림" w:hAnsi="Calibri"/>
                <w:b/>
                <w:bCs/>
              </w:rPr>
              <w:t>Command</w:t>
            </w:r>
          </w:p>
        </w:tc>
        <w:tc>
          <w:tcPr>
            <w:tcW w:w="0" w:type="auto"/>
            <w:shd w:val="clear" w:color="auto" w:fill="E6E6E6"/>
            <w:vAlign w:val="center"/>
          </w:tcPr>
          <w:p w14:paraId="1043C340" w14:textId="77777777" w:rsidR="00444D75" w:rsidRPr="00677940" w:rsidRDefault="00444D75" w:rsidP="008A2371">
            <w:pPr>
              <w:spacing w:line="240" w:lineRule="auto"/>
              <w:ind w:right="20"/>
              <w:rPr>
                <w:rFonts w:ascii="Calibri" w:eastAsia="굴림" w:hAnsi="Calibri"/>
                <w:b/>
                <w:bCs/>
              </w:rPr>
            </w:pPr>
            <w:r w:rsidRPr="00677940">
              <w:rPr>
                <w:rFonts w:ascii="Calibri" w:eastAsia="굴림" w:hAnsi="Calibri"/>
                <w:b/>
                <w:bCs/>
              </w:rPr>
              <w:t>Description</w:t>
            </w:r>
          </w:p>
        </w:tc>
        <w:tc>
          <w:tcPr>
            <w:tcW w:w="0" w:type="auto"/>
            <w:shd w:val="clear" w:color="auto" w:fill="E6E6E6"/>
            <w:vAlign w:val="center"/>
          </w:tcPr>
          <w:p w14:paraId="12A62001" w14:textId="77777777" w:rsidR="00444D75" w:rsidRPr="00677940" w:rsidRDefault="00444D75" w:rsidP="008A2371">
            <w:pPr>
              <w:spacing w:line="240" w:lineRule="auto"/>
              <w:ind w:right="20"/>
              <w:rPr>
                <w:rFonts w:ascii="Calibri" w:eastAsia="굴림" w:hAnsi="Calibri"/>
                <w:b/>
                <w:bCs/>
              </w:rPr>
            </w:pPr>
            <w:r w:rsidRPr="00677940">
              <w:rPr>
                <w:rFonts w:ascii="Calibri" w:eastAsia="굴림" w:hAnsi="Calibri"/>
                <w:b/>
                <w:bCs/>
              </w:rPr>
              <w:t>Mode</w:t>
            </w:r>
          </w:p>
        </w:tc>
      </w:tr>
      <w:tr w:rsidR="008875B3" w:rsidRPr="00677940" w14:paraId="4729C35A" w14:textId="77777777" w:rsidTr="00444D75">
        <w:trPr>
          <w:trHeight w:val="279"/>
        </w:trPr>
        <w:tc>
          <w:tcPr>
            <w:tcW w:w="0" w:type="auto"/>
            <w:shd w:val="clear" w:color="auto" w:fill="auto"/>
            <w:vAlign w:val="center"/>
          </w:tcPr>
          <w:p w14:paraId="049DD66E" w14:textId="77777777" w:rsidR="00444D75" w:rsidRPr="00677940" w:rsidRDefault="00444D75" w:rsidP="008A2371">
            <w:pPr>
              <w:pStyle w:val="aa"/>
              <w:ind w:right="20"/>
              <w:jc w:val="both"/>
              <w:rPr>
                <w:rFonts w:ascii="Calibri" w:eastAsia="굴림" w:hAnsi="Calibri"/>
                <w:bCs/>
              </w:rPr>
            </w:pPr>
            <w:r w:rsidRPr="00677940">
              <w:rPr>
                <w:rFonts w:ascii="Calibri" w:eastAsia="굴림" w:hAnsi="Calibri"/>
                <w:bCs/>
              </w:rPr>
              <w:t xml:space="preserve">reload </w:t>
            </w:r>
          </w:p>
        </w:tc>
        <w:tc>
          <w:tcPr>
            <w:tcW w:w="0" w:type="auto"/>
            <w:shd w:val="clear" w:color="auto" w:fill="auto"/>
            <w:vAlign w:val="center"/>
          </w:tcPr>
          <w:p w14:paraId="3637FF92" w14:textId="77777777" w:rsidR="00444D75" w:rsidRPr="00677940" w:rsidRDefault="00444D75" w:rsidP="008A2371">
            <w:pPr>
              <w:pStyle w:val="aa"/>
              <w:ind w:left="180" w:right="20" w:hangingChars="100" w:hanging="180"/>
              <w:jc w:val="both"/>
              <w:rPr>
                <w:rFonts w:ascii="Calibri" w:eastAsia="굴림" w:hAnsi="Calibri"/>
              </w:rPr>
            </w:pPr>
            <w:r w:rsidRPr="00677940">
              <w:rPr>
                <w:rFonts w:ascii="Calibri" w:eastAsia="굴림" w:hAnsi="Calibri"/>
              </w:rPr>
              <w:t xml:space="preserve">Restarts the </w:t>
            </w:r>
            <w:r w:rsidR="00BC08A7" w:rsidRPr="00677940">
              <w:rPr>
                <w:rFonts w:ascii="Calibri" w:eastAsia="굴림" w:hAnsi="Calibri"/>
              </w:rPr>
              <w:t xml:space="preserve">currently connected </w:t>
            </w:r>
            <w:r w:rsidR="00094318" w:rsidRPr="00677940">
              <w:rPr>
                <w:rFonts w:ascii="Calibri" w:eastAsia="굴림" w:hAnsi="Calibri"/>
              </w:rPr>
              <w:t>SCM</w:t>
            </w:r>
            <w:r w:rsidRPr="00677940">
              <w:rPr>
                <w:rFonts w:ascii="Calibri" w:eastAsia="굴림" w:hAnsi="Calibri"/>
              </w:rPr>
              <w:t>.</w:t>
            </w:r>
          </w:p>
        </w:tc>
        <w:tc>
          <w:tcPr>
            <w:tcW w:w="0" w:type="auto"/>
            <w:shd w:val="clear" w:color="auto" w:fill="auto"/>
            <w:vAlign w:val="center"/>
          </w:tcPr>
          <w:p w14:paraId="1D545411"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r w:rsidR="008875B3" w:rsidRPr="00677940" w14:paraId="54BD3442" w14:textId="77777777" w:rsidTr="00444D75">
        <w:trPr>
          <w:trHeight w:val="2045"/>
        </w:trPr>
        <w:tc>
          <w:tcPr>
            <w:tcW w:w="0" w:type="auto"/>
            <w:shd w:val="clear" w:color="auto" w:fill="auto"/>
            <w:vAlign w:val="center"/>
          </w:tcPr>
          <w:p w14:paraId="28382FDC" w14:textId="77777777" w:rsidR="00444D75" w:rsidRPr="00677940" w:rsidRDefault="00444D75" w:rsidP="008A2371">
            <w:pPr>
              <w:pStyle w:val="aa"/>
              <w:ind w:right="20"/>
              <w:rPr>
                <w:rFonts w:ascii="Calibri" w:eastAsia="굴림" w:hAnsi="Calibri"/>
                <w:bCs/>
              </w:rPr>
            </w:pPr>
            <w:r w:rsidRPr="00677940">
              <w:rPr>
                <w:rFonts w:ascii="Calibri" w:eastAsia="굴림" w:hAnsi="Calibri"/>
                <w:bCs/>
              </w:rPr>
              <w:t xml:space="preserve">reload {in </w:t>
            </w:r>
            <w:r w:rsidRPr="00677940">
              <w:rPr>
                <w:rFonts w:ascii="Calibri" w:eastAsia="굴림" w:hAnsi="Calibri"/>
                <w:bCs/>
                <w:i/>
              </w:rPr>
              <w:t>time</w:t>
            </w:r>
            <w:r w:rsidRPr="00677940">
              <w:rPr>
                <w:rFonts w:ascii="Calibri" w:eastAsia="굴림" w:hAnsi="Calibri"/>
                <w:bCs/>
              </w:rPr>
              <w:t xml:space="preserve">|at </w:t>
            </w:r>
            <w:r w:rsidRPr="00677940">
              <w:rPr>
                <w:rFonts w:ascii="Calibri" w:eastAsia="굴림" w:hAnsi="Calibri"/>
                <w:bCs/>
                <w:i/>
              </w:rPr>
              <w:t>time</w:t>
            </w:r>
            <w:r w:rsidRPr="00677940">
              <w:rPr>
                <w:rFonts w:ascii="Calibri" w:eastAsia="굴림" w:hAnsi="Calibri"/>
                <w:bCs/>
              </w:rPr>
              <w:t xml:space="preserve"> </w:t>
            </w:r>
            <w:r w:rsidRPr="00677940">
              <w:rPr>
                <w:rFonts w:ascii="Calibri" w:eastAsia="굴림" w:hAnsi="Calibri"/>
                <w:bCs/>
                <w:i/>
              </w:rPr>
              <w:t>[day]</w:t>
            </w:r>
            <w:r w:rsidRPr="00677940">
              <w:rPr>
                <w:rFonts w:ascii="Calibri" w:eastAsia="굴림" w:hAnsi="Calibri"/>
                <w:bCs/>
              </w:rPr>
              <w:t xml:space="preserve"> [</w:t>
            </w:r>
            <w:r w:rsidRPr="00677940">
              <w:rPr>
                <w:rFonts w:ascii="Calibri" w:eastAsia="굴림" w:hAnsi="Calibri"/>
                <w:bCs/>
                <w:i/>
              </w:rPr>
              <w:t>month]</w:t>
            </w:r>
            <w:r w:rsidRPr="00677940">
              <w:rPr>
                <w:rFonts w:ascii="Calibri" w:eastAsia="굴림" w:hAnsi="Calibri"/>
                <w:bCs/>
              </w:rPr>
              <w:t>}</w:t>
            </w:r>
            <w:r w:rsidR="00BC08A7" w:rsidRPr="00677940">
              <w:rPr>
                <w:rFonts w:ascii="Calibri" w:eastAsia="굴림" w:hAnsi="Calibri"/>
                <w:bCs/>
              </w:rPr>
              <w:t xml:space="preserve"> </w:t>
            </w:r>
            <w:r w:rsidRPr="00677940">
              <w:rPr>
                <w:rFonts w:ascii="Calibri" w:eastAsia="굴림" w:hAnsi="Calibri"/>
                <w:bCs/>
              </w:rPr>
              <w:t>[</w:t>
            </w:r>
            <w:r w:rsidRPr="00677940">
              <w:rPr>
                <w:rFonts w:ascii="Calibri" w:eastAsia="굴림" w:hAnsi="Calibri"/>
                <w:bCs/>
                <w:i/>
              </w:rPr>
              <w:t>reason</w:t>
            </w:r>
            <w:r w:rsidRPr="00677940">
              <w:rPr>
                <w:rFonts w:ascii="Calibri" w:eastAsia="굴림" w:hAnsi="Calibri"/>
                <w:bCs/>
              </w:rPr>
              <w:t>]</w:t>
            </w:r>
          </w:p>
          <w:p w14:paraId="0E90CE70" w14:textId="77777777" w:rsidR="00444D75" w:rsidRPr="00677940" w:rsidRDefault="00444D75" w:rsidP="008A2371">
            <w:pPr>
              <w:pStyle w:val="aa"/>
              <w:ind w:right="20"/>
              <w:jc w:val="both"/>
              <w:rPr>
                <w:rFonts w:ascii="Calibri" w:eastAsia="굴림" w:hAnsi="Calibri"/>
                <w:bCs/>
              </w:rPr>
            </w:pPr>
          </w:p>
        </w:tc>
        <w:tc>
          <w:tcPr>
            <w:tcW w:w="0" w:type="auto"/>
            <w:shd w:val="clear" w:color="auto" w:fill="auto"/>
            <w:vAlign w:val="center"/>
          </w:tcPr>
          <w:p w14:paraId="644C450D" w14:textId="77777777" w:rsidR="00444D75" w:rsidRPr="00677940" w:rsidRDefault="008875B3" w:rsidP="008A2371">
            <w:pPr>
              <w:pStyle w:val="aa"/>
              <w:ind w:right="20"/>
              <w:jc w:val="both"/>
              <w:rPr>
                <w:rFonts w:ascii="Calibri" w:eastAsia="굴림" w:hAnsi="Calibri"/>
              </w:rPr>
            </w:pPr>
            <w:r w:rsidRPr="00677940">
              <w:rPr>
                <w:rFonts w:ascii="Calibri" w:eastAsia="굴림" w:hAnsi="Calibri"/>
              </w:rPr>
              <w:t>Specifies the</w:t>
            </w:r>
            <w:r w:rsidR="00444D75" w:rsidRPr="00677940">
              <w:rPr>
                <w:rFonts w:ascii="Calibri" w:eastAsia="굴림" w:hAnsi="Calibri"/>
              </w:rPr>
              <w:t xml:space="preserve"> time for </w:t>
            </w:r>
            <w:r w:rsidRPr="00677940">
              <w:rPr>
                <w:rFonts w:ascii="Calibri" w:eastAsia="굴림" w:hAnsi="Calibri"/>
              </w:rPr>
              <w:t xml:space="preserve">reserving an upcoming </w:t>
            </w:r>
            <w:r w:rsidR="00444D75" w:rsidRPr="00677940">
              <w:rPr>
                <w:rFonts w:ascii="Calibri" w:eastAsia="굴림" w:hAnsi="Calibri"/>
              </w:rPr>
              <w:t xml:space="preserve">system restart. </w:t>
            </w:r>
          </w:p>
          <w:p w14:paraId="5D01DD8F"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461"/>
              <w:jc w:val="both"/>
              <w:rPr>
                <w:rFonts w:ascii="Calibri" w:eastAsia="굴림" w:hAnsi="Calibri"/>
              </w:rPr>
            </w:pPr>
            <w:r w:rsidRPr="00677940">
              <w:rPr>
                <w:rFonts w:ascii="Calibri" w:eastAsia="굴림" w:hAnsi="Calibri"/>
                <w:bCs/>
              </w:rPr>
              <w:t>in: in time</w:t>
            </w:r>
          </w:p>
          <w:p w14:paraId="2B9DAEFC"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rPr>
            </w:pPr>
            <w:r w:rsidRPr="00677940">
              <w:rPr>
                <w:rFonts w:ascii="Calibri" w:eastAsia="굴림" w:hAnsi="Calibri"/>
                <w:bCs/>
              </w:rPr>
              <w:t xml:space="preserve">at: at </w:t>
            </w:r>
            <w:r w:rsidR="00BC08A7" w:rsidRPr="00677940">
              <w:rPr>
                <w:rFonts w:ascii="Calibri" w:eastAsia="굴림" w:hAnsi="Calibri"/>
                <w:bCs/>
              </w:rPr>
              <w:t xml:space="preserve">the specified </w:t>
            </w:r>
            <w:r w:rsidRPr="00677940">
              <w:rPr>
                <w:rFonts w:ascii="Calibri" w:eastAsia="굴림" w:hAnsi="Calibri"/>
                <w:bCs/>
              </w:rPr>
              <w:t>time</w:t>
            </w:r>
          </w:p>
          <w:p w14:paraId="5B4ED2EF"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time</w:t>
            </w:r>
            <w:r w:rsidRPr="00677940">
              <w:rPr>
                <w:rFonts w:ascii="Calibri" w:eastAsia="굴림" w:hAnsi="Calibri"/>
                <w:bCs/>
              </w:rPr>
              <w:t>: HH:MM</w:t>
            </w:r>
          </w:p>
          <w:p w14:paraId="79FF0F69"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day</w:t>
            </w:r>
            <w:r w:rsidRPr="00677940">
              <w:rPr>
                <w:rFonts w:ascii="Calibri" w:eastAsia="굴림" w:hAnsi="Calibri"/>
                <w:bCs/>
              </w:rPr>
              <w:t>: 1 - 31</w:t>
            </w:r>
          </w:p>
          <w:p w14:paraId="48FF2143"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month</w:t>
            </w:r>
            <w:r w:rsidRPr="00677940">
              <w:rPr>
                <w:rFonts w:ascii="Calibri" w:eastAsia="굴림" w:hAnsi="Calibri"/>
              </w:rPr>
              <w:t xml:space="preserve">: </w:t>
            </w:r>
            <w:r w:rsidRPr="00677940">
              <w:rPr>
                <w:rFonts w:ascii="Calibri" w:eastAsia="굴림" w:hAnsi="Calibri"/>
                <w:bCs/>
              </w:rPr>
              <w:t>(ex. Jan or January)</w:t>
            </w:r>
          </w:p>
          <w:p w14:paraId="7EABD363" w14:textId="77777777" w:rsidR="00444D75" w:rsidRPr="00677940" w:rsidRDefault="00444D75" w:rsidP="008A2371">
            <w:pPr>
              <w:pStyle w:val="aa"/>
              <w:widowControl w:val="0"/>
              <w:numPr>
                <w:ilvl w:val="0"/>
                <w:numId w:val="1"/>
              </w:numPr>
              <w:tabs>
                <w:tab w:val="clear" w:pos="624"/>
                <w:tab w:val="num" w:pos="281"/>
              </w:tabs>
              <w:wordWrap w:val="0"/>
              <w:snapToGrid w:val="0"/>
              <w:ind w:left="0" w:right="20" w:hanging="567"/>
              <w:jc w:val="both"/>
              <w:rPr>
                <w:rFonts w:ascii="Calibri" w:eastAsia="굴림" w:hAnsi="Calibri"/>
                <w:i/>
              </w:rPr>
            </w:pPr>
            <w:r w:rsidRPr="00677940">
              <w:rPr>
                <w:rFonts w:ascii="Calibri" w:eastAsia="굴림" w:hAnsi="Calibri"/>
                <w:bCs/>
                <w:i/>
              </w:rPr>
              <w:t>reason</w:t>
            </w:r>
            <w:r w:rsidRPr="00677940">
              <w:rPr>
                <w:rFonts w:ascii="Calibri" w:eastAsia="굴림" w:hAnsi="Calibri"/>
              </w:rPr>
              <w:t>: reason for restart</w:t>
            </w:r>
          </w:p>
        </w:tc>
        <w:tc>
          <w:tcPr>
            <w:tcW w:w="0" w:type="auto"/>
            <w:shd w:val="clear" w:color="auto" w:fill="auto"/>
            <w:vAlign w:val="center"/>
          </w:tcPr>
          <w:p w14:paraId="20D98B2E"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r w:rsidR="008875B3" w:rsidRPr="00677940" w14:paraId="6CD1D7ED" w14:textId="77777777" w:rsidTr="00444D75">
        <w:trPr>
          <w:trHeight w:val="292"/>
        </w:trPr>
        <w:tc>
          <w:tcPr>
            <w:tcW w:w="0" w:type="auto"/>
            <w:shd w:val="clear" w:color="auto" w:fill="auto"/>
            <w:vAlign w:val="center"/>
          </w:tcPr>
          <w:p w14:paraId="798AABED" w14:textId="77777777" w:rsidR="00444D75" w:rsidRPr="00677940" w:rsidRDefault="00444D75" w:rsidP="008A2371">
            <w:pPr>
              <w:pStyle w:val="aa"/>
              <w:ind w:right="20"/>
              <w:jc w:val="both"/>
              <w:rPr>
                <w:rFonts w:ascii="Calibri" w:eastAsia="굴림" w:hAnsi="Calibri"/>
                <w:bCs/>
              </w:rPr>
            </w:pPr>
            <w:r w:rsidRPr="00677940">
              <w:rPr>
                <w:rFonts w:ascii="Calibri" w:eastAsia="굴림" w:hAnsi="Calibri"/>
                <w:bCs/>
              </w:rPr>
              <w:t>reload cancel</w:t>
            </w:r>
          </w:p>
        </w:tc>
        <w:tc>
          <w:tcPr>
            <w:tcW w:w="0" w:type="auto"/>
            <w:shd w:val="clear" w:color="auto" w:fill="auto"/>
            <w:vAlign w:val="center"/>
          </w:tcPr>
          <w:p w14:paraId="57F2AF23"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 xml:space="preserve">Cancels the reserved system restart. </w:t>
            </w:r>
          </w:p>
        </w:tc>
        <w:tc>
          <w:tcPr>
            <w:tcW w:w="0" w:type="auto"/>
            <w:shd w:val="clear" w:color="auto" w:fill="auto"/>
            <w:vAlign w:val="center"/>
          </w:tcPr>
          <w:p w14:paraId="1435BE4A"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r w:rsidR="008875B3" w:rsidRPr="00677940" w14:paraId="47AFD01E" w14:textId="77777777" w:rsidTr="00444D75">
        <w:trPr>
          <w:trHeight w:val="504"/>
        </w:trPr>
        <w:tc>
          <w:tcPr>
            <w:tcW w:w="0" w:type="auto"/>
            <w:shd w:val="clear" w:color="auto" w:fill="auto"/>
            <w:vAlign w:val="center"/>
          </w:tcPr>
          <w:p w14:paraId="49557E08" w14:textId="77777777" w:rsidR="00444D75" w:rsidRPr="00677940" w:rsidRDefault="00444D75" w:rsidP="008A2371">
            <w:pPr>
              <w:pStyle w:val="aa"/>
              <w:ind w:right="20"/>
              <w:jc w:val="both"/>
              <w:rPr>
                <w:rFonts w:ascii="Calibri" w:eastAsia="굴림" w:hAnsi="Calibri"/>
                <w:bCs/>
              </w:rPr>
            </w:pPr>
            <w:r w:rsidRPr="00677940">
              <w:rPr>
                <w:rFonts w:ascii="Calibri" w:eastAsia="굴림" w:hAnsi="Calibri"/>
                <w:bCs/>
              </w:rPr>
              <w:t>show reload</w:t>
            </w:r>
          </w:p>
        </w:tc>
        <w:tc>
          <w:tcPr>
            <w:tcW w:w="0" w:type="auto"/>
            <w:shd w:val="clear" w:color="auto" w:fill="auto"/>
            <w:vAlign w:val="center"/>
          </w:tcPr>
          <w:p w14:paraId="6FD0D823" w14:textId="77777777" w:rsidR="00444D75" w:rsidRPr="00677940" w:rsidRDefault="00444D75" w:rsidP="008A2371">
            <w:pPr>
              <w:pStyle w:val="aa"/>
              <w:ind w:left="180" w:right="20" w:hangingChars="100" w:hanging="180"/>
              <w:jc w:val="both"/>
              <w:rPr>
                <w:rFonts w:ascii="Calibri" w:eastAsia="굴림" w:hAnsi="Calibri"/>
              </w:rPr>
            </w:pPr>
            <w:r w:rsidRPr="00677940">
              <w:rPr>
                <w:rFonts w:ascii="Calibri" w:eastAsia="굴림" w:hAnsi="Calibri"/>
              </w:rPr>
              <w:t xml:space="preserve">Shows the </w:t>
            </w:r>
            <w:r w:rsidR="00BC08A7" w:rsidRPr="00677940">
              <w:rPr>
                <w:rFonts w:ascii="Calibri" w:eastAsia="굴림" w:hAnsi="Calibri"/>
              </w:rPr>
              <w:t>reservation</w:t>
            </w:r>
            <w:r w:rsidRPr="00677940">
              <w:rPr>
                <w:rFonts w:ascii="Calibri" w:eastAsia="굴림" w:hAnsi="Calibri"/>
              </w:rPr>
              <w:t xml:space="preserve"> information that the system </w:t>
            </w:r>
            <w:r w:rsidR="00BC08A7" w:rsidRPr="00677940">
              <w:rPr>
                <w:rFonts w:ascii="Calibri" w:eastAsia="굴림" w:hAnsi="Calibri"/>
              </w:rPr>
              <w:t>is scheduled to restart.</w:t>
            </w:r>
          </w:p>
        </w:tc>
        <w:tc>
          <w:tcPr>
            <w:tcW w:w="0" w:type="auto"/>
            <w:shd w:val="clear" w:color="auto" w:fill="auto"/>
            <w:vAlign w:val="center"/>
          </w:tcPr>
          <w:p w14:paraId="3A00B1BF" w14:textId="77777777" w:rsidR="00444D75" w:rsidRPr="00677940" w:rsidRDefault="00444D75" w:rsidP="008A2371">
            <w:pPr>
              <w:pStyle w:val="aa"/>
              <w:ind w:right="20"/>
              <w:jc w:val="both"/>
              <w:rPr>
                <w:rFonts w:ascii="Calibri" w:eastAsia="굴림" w:hAnsi="Calibri"/>
              </w:rPr>
            </w:pPr>
            <w:r w:rsidRPr="00677940">
              <w:rPr>
                <w:rFonts w:ascii="Calibri" w:eastAsia="굴림" w:hAnsi="Calibri"/>
              </w:rPr>
              <w:t>Privileged</w:t>
            </w:r>
          </w:p>
        </w:tc>
      </w:tr>
    </w:tbl>
    <w:p w14:paraId="3ECFDFAC" w14:textId="2AE4605E" w:rsidR="00444D75" w:rsidRPr="00677940" w:rsidRDefault="00444D75" w:rsidP="00A466E6">
      <w:pPr>
        <w:pStyle w:val="a3"/>
        <w:spacing w:line="240" w:lineRule="auto"/>
        <w:ind w:left="0" w:right="20"/>
        <w:rPr>
          <w:rFonts w:ascii="Calibri" w:hAnsi="Calibri" w:cs="Arial"/>
        </w:rPr>
      </w:pPr>
      <w:r w:rsidRPr="00677940">
        <w:rPr>
          <w:rFonts w:ascii="Calibri" w:hAnsi="Calibri" w:cs="Arial"/>
        </w:rPr>
        <w:t>Th</w:t>
      </w:r>
      <w:r w:rsidR="005C5E6A">
        <w:rPr>
          <w:rFonts w:ascii="Calibri" w:hAnsi="Calibri" w:cs="Arial"/>
        </w:rPr>
        <w:t xml:space="preserve">is </w:t>
      </w:r>
      <w:r w:rsidRPr="00677940">
        <w:rPr>
          <w:rFonts w:ascii="Calibri" w:hAnsi="Calibri" w:cs="Arial"/>
        </w:rPr>
        <w:t xml:space="preserve">example shows how to restart </w:t>
      </w:r>
      <w:r w:rsidR="008875B3" w:rsidRPr="00677940">
        <w:rPr>
          <w:rFonts w:ascii="Calibri" w:hAnsi="Calibri" w:cs="Arial"/>
        </w:rPr>
        <w:t xml:space="preserve">an </w:t>
      </w:r>
      <w:r w:rsidR="00094318" w:rsidRPr="00677940">
        <w:rPr>
          <w:rFonts w:ascii="Calibri" w:hAnsi="Calibri" w:cs="Arial"/>
        </w:rPr>
        <w:t>SCM</w:t>
      </w:r>
      <w:r w:rsidRPr="00677940">
        <w:rPr>
          <w:rFonts w:ascii="Calibri" w:hAnsi="Calibri" w:cs="Arial"/>
        </w:rPr>
        <w:t xml:space="preserve"> with </w:t>
      </w:r>
      <w:r w:rsidRPr="00677940">
        <w:rPr>
          <w:rFonts w:ascii="Calibri" w:hAnsi="Calibri" w:cs="Arial"/>
          <w:b/>
        </w:rPr>
        <w:t>reload at</w:t>
      </w:r>
      <w:r w:rsidRPr="00677940">
        <w:rPr>
          <w:rFonts w:ascii="Calibri" w:hAnsi="Calibri" w:cs="Arial"/>
        </w:rPr>
        <w:t xml:space="preserve"> command and cancel the schedule with </w:t>
      </w:r>
      <w:r w:rsidRPr="00677940">
        <w:rPr>
          <w:rFonts w:ascii="Calibri" w:hAnsi="Calibri" w:cs="Arial"/>
          <w:b/>
        </w:rPr>
        <w:t>reload cancel</w:t>
      </w:r>
      <w:r w:rsidRPr="00677940">
        <w:rPr>
          <w:rFonts w:ascii="Calibri" w:hAnsi="Calibri" w:cs="Arial"/>
        </w:rPr>
        <w:t xml:space="preserve"> command.</w:t>
      </w:r>
    </w:p>
    <w:tbl>
      <w:tblPr>
        <w:tblW w:w="0" w:type="auto"/>
        <w:tblInd w:w="1814" w:type="dxa"/>
        <w:tblBorders>
          <w:top w:val="dotted" w:sz="2" w:space="0" w:color="auto"/>
          <w:bottom w:val="dotted" w:sz="2" w:space="0" w:color="auto"/>
          <w:insideH w:val="dotted" w:sz="2" w:space="0" w:color="auto"/>
          <w:insideV w:val="dotted" w:sz="2" w:space="0" w:color="auto"/>
        </w:tblBorders>
        <w:tblLook w:val="01E0" w:firstRow="1" w:lastRow="1" w:firstColumn="1" w:lastColumn="1" w:noHBand="0" w:noVBand="0"/>
      </w:tblPr>
      <w:tblGrid>
        <w:gridCol w:w="7932"/>
      </w:tblGrid>
      <w:tr w:rsidR="00444D75" w:rsidRPr="00677940" w14:paraId="1EC39124" w14:textId="77777777" w:rsidTr="00444D75">
        <w:tc>
          <w:tcPr>
            <w:tcW w:w="8603" w:type="dxa"/>
            <w:shd w:val="clear" w:color="auto" w:fill="auto"/>
          </w:tcPr>
          <w:p w14:paraId="47C49BFB"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show clock</w:t>
            </w:r>
            <w:r w:rsidRPr="00677940">
              <w:rPr>
                <w:rFonts w:ascii="Calibri" w:eastAsia="굴림" w:hAnsi="Calibri"/>
              </w:rPr>
              <w:t xml:space="preserve"> </w:t>
            </w:r>
          </w:p>
          <w:p w14:paraId="5CA0C57F" w14:textId="77777777" w:rsidR="00444D75" w:rsidRPr="00677940" w:rsidRDefault="00444D75" w:rsidP="00A466E6">
            <w:pPr>
              <w:pStyle w:val="aa"/>
              <w:ind w:right="20"/>
              <w:rPr>
                <w:rFonts w:ascii="Calibri" w:eastAsia="굴림" w:hAnsi="Calibri"/>
              </w:rPr>
            </w:pPr>
            <w:r w:rsidRPr="00677940">
              <w:rPr>
                <w:rFonts w:ascii="Calibri" w:eastAsia="굴림" w:hAnsi="Calibri"/>
              </w:rPr>
              <w:t>23:52:01 UTC Thu Sep 14 2010</w:t>
            </w:r>
          </w:p>
          <w:p w14:paraId="1EC586C2"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reload at 13:00 19 Feb For reload test</w:t>
            </w:r>
          </w:p>
          <w:p w14:paraId="1ACF905A" w14:textId="77777777" w:rsidR="00444D75" w:rsidRPr="00677940" w:rsidRDefault="00444D75" w:rsidP="00A466E6">
            <w:pPr>
              <w:pStyle w:val="aa"/>
              <w:ind w:right="20"/>
              <w:rPr>
                <w:rFonts w:ascii="Calibri" w:eastAsia="굴림" w:hAnsi="Calibri"/>
              </w:rPr>
            </w:pPr>
          </w:p>
          <w:p w14:paraId="27E1984D" w14:textId="77777777" w:rsidR="00444D75" w:rsidRPr="00677940" w:rsidRDefault="00444D75" w:rsidP="00A466E6">
            <w:pPr>
              <w:pStyle w:val="aa"/>
              <w:ind w:right="20"/>
              <w:rPr>
                <w:rFonts w:ascii="Calibri" w:eastAsia="굴림" w:hAnsi="Calibri"/>
              </w:rPr>
            </w:pPr>
            <w:r w:rsidRPr="00677940">
              <w:rPr>
                <w:rFonts w:ascii="Calibri" w:eastAsia="굴림" w:hAnsi="Calibri"/>
              </w:rPr>
              <w:t>System configuration has been modified. Save? [y/n]: y</w:t>
            </w:r>
          </w:p>
          <w:p w14:paraId="149C8004" w14:textId="77777777" w:rsidR="00444D75" w:rsidRPr="00677940" w:rsidRDefault="00444D75" w:rsidP="00A466E6">
            <w:pPr>
              <w:pStyle w:val="aa"/>
              <w:ind w:right="20"/>
              <w:rPr>
                <w:rFonts w:ascii="Calibri" w:eastAsia="굴림" w:hAnsi="Calibri"/>
              </w:rPr>
            </w:pPr>
            <w:r w:rsidRPr="00677940">
              <w:rPr>
                <w:rFonts w:ascii="Calibri" w:eastAsia="굴림" w:hAnsi="Calibri"/>
              </w:rPr>
              <w:t>Building configuration...</w:t>
            </w:r>
          </w:p>
          <w:p w14:paraId="52E7DC37" w14:textId="77777777" w:rsidR="00444D75" w:rsidRPr="00677940" w:rsidRDefault="00444D75" w:rsidP="00A466E6">
            <w:pPr>
              <w:pStyle w:val="aa"/>
              <w:ind w:right="20"/>
              <w:rPr>
                <w:rFonts w:ascii="Calibri" w:eastAsia="굴림" w:hAnsi="Calibri"/>
              </w:rPr>
            </w:pPr>
            <w:r w:rsidRPr="00677940">
              <w:rPr>
                <w:rFonts w:ascii="Calibri" w:eastAsia="굴림" w:hAnsi="Calibri"/>
              </w:rPr>
              <w:t>[OK]</w:t>
            </w:r>
          </w:p>
          <w:p w14:paraId="23F7FDC1"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scheduled for 13:00:00 KST Fri Feb 19 2010 in ( 13 hours 7 minutes )</w:t>
            </w:r>
          </w:p>
          <w:p w14:paraId="7BCE8B6F"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Reason: For reload test</w:t>
            </w:r>
          </w:p>
          <w:p w14:paraId="3DC8159D" w14:textId="77777777" w:rsidR="00444D75" w:rsidRPr="00677940" w:rsidRDefault="00444D75" w:rsidP="00A466E6">
            <w:pPr>
              <w:pStyle w:val="aa"/>
              <w:ind w:right="20"/>
              <w:rPr>
                <w:rFonts w:ascii="Calibri" w:eastAsia="굴림" w:hAnsi="Calibri"/>
              </w:rPr>
            </w:pPr>
          </w:p>
          <w:p w14:paraId="3FF1FE47" w14:textId="77777777" w:rsidR="00444D75" w:rsidRPr="00677940" w:rsidRDefault="00444D75" w:rsidP="00A466E6">
            <w:pPr>
              <w:pStyle w:val="aa"/>
              <w:ind w:right="20"/>
              <w:rPr>
                <w:rFonts w:ascii="Calibri" w:eastAsia="굴림" w:hAnsi="Calibri"/>
              </w:rPr>
            </w:pPr>
            <w:r w:rsidRPr="00677940">
              <w:rPr>
                <w:rFonts w:ascii="Calibri" w:eastAsia="굴림" w:hAnsi="Calibri"/>
              </w:rPr>
              <w:t>continue to reboot ? [yes/no]: y</w:t>
            </w:r>
          </w:p>
          <w:p w14:paraId="41B4C641" w14:textId="77777777" w:rsidR="00444D75" w:rsidRPr="00677940" w:rsidRDefault="00444D75" w:rsidP="00A466E6">
            <w:pPr>
              <w:pStyle w:val="aa"/>
              <w:ind w:right="20"/>
              <w:rPr>
                <w:rFonts w:ascii="Calibri" w:eastAsia="굴림" w:hAnsi="Calibri"/>
              </w:rPr>
            </w:pPr>
          </w:p>
          <w:p w14:paraId="4F268AFF"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show reload</w:t>
            </w:r>
            <w:r w:rsidRPr="00677940">
              <w:rPr>
                <w:rFonts w:ascii="Calibri" w:eastAsia="굴림" w:hAnsi="Calibri"/>
              </w:rPr>
              <w:t xml:space="preserve"> </w:t>
            </w:r>
          </w:p>
          <w:p w14:paraId="14AF3B3F"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scheduled for 13:00:00 KST Fri Feb 19 2010 in ( 13 hours 7 minutes 28 seconds ) on vty/0 (10.1.20.99)</w:t>
            </w:r>
          </w:p>
          <w:p w14:paraId="218094DD" w14:textId="77777777" w:rsidR="00444D75" w:rsidRPr="00677940" w:rsidRDefault="00444D75" w:rsidP="00A466E6">
            <w:pPr>
              <w:pStyle w:val="aa"/>
              <w:ind w:right="20"/>
              <w:rPr>
                <w:rFonts w:ascii="Calibri" w:eastAsia="굴림" w:hAnsi="Calibri"/>
              </w:rPr>
            </w:pPr>
            <w:r w:rsidRPr="00677940">
              <w:rPr>
                <w:rFonts w:ascii="Calibri" w:eastAsia="굴림" w:hAnsi="Calibri"/>
              </w:rPr>
              <w:t>Reload reason: For reload test</w:t>
            </w:r>
          </w:p>
          <w:p w14:paraId="5CDBA5DE" w14:textId="77777777" w:rsidR="00444D75" w:rsidRPr="00677940" w:rsidRDefault="00444D75" w:rsidP="00A466E6">
            <w:pPr>
              <w:pStyle w:val="aa"/>
              <w:ind w:right="20"/>
              <w:rPr>
                <w:rFonts w:ascii="Calibri" w:eastAsia="굴림" w:hAnsi="Calibri"/>
              </w:rPr>
            </w:pPr>
            <w:r w:rsidRPr="00677940">
              <w:rPr>
                <w:rFonts w:ascii="Calibri" w:eastAsia="굴림" w:hAnsi="Calibri"/>
              </w:rPr>
              <w:t>Switch#</w:t>
            </w:r>
          </w:p>
          <w:p w14:paraId="71772FB4"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reload cancel</w:t>
            </w:r>
            <w:r w:rsidRPr="00677940">
              <w:rPr>
                <w:rFonts w:ascii="Calibri" w:eastAsia="굴림" w:hAnsi="Calibri"/>
              </w:rPr>
              <w:t xml:space="preserve"> </w:t>
            </w:r>
          </w:p>
          <w:p w14:paraId="046E087A" w14:textId="77777777" w:rsidR="00444D75" w:rsidRPr="00677940" w:rsidRDefault="00444D75" w:rsidP="00A466E6">
            <w:pPr>
              <w:pStyle w:val="aa"/>
              <w:ind w:right="20"/>
              <w:rPr>
                <w:rFonts w:ascii="Calibri" w:eastAsia="굴림" w:hAnsi="Calibri"/>
              </w:rPr>
            </w:pPr>
          </w:p>
          <w:p w14:paraId="0C47DC02" w14:textId="77777777" w:rsidR="00444D75" w:rsidRPr="00677940" w:rsidRDefault="00444D75" w:rsidP="00A466E6">
            <w:pPr>
              <w:pStyle w:val="aa"/>
              <w:ind w:right="20"/>
              <w:rPr>
                <w:rFonts w:ascii="Calibri" w:eastAsia="굴림" w:hAnsi="Calibri"/>
              </w:rPr>
            </w:pPr>
            <w:r w:rsidRPr="00677940">
              <w:rPr>
                <w:rFonts w:ascii="Calibri" w:eastAsia="굴림" w:hAnsi="Calibri"/>
              </w:rPr>
              <w:t>***</w:t>
            </w:r>
          </w:p>
          <w:p w14:paraId="3BCFE83B" w14:textId="77777777" w:rsidR="00444D75" w:rsidRPr="00677940" w:rsidRDefault="00444D75" w:rsidP="00A466E6">
            <w:pPr>
              <w:pStyle w:val="aa"/>
              <w:ind w:right="20"/>
              <w:rPr>
                <w:rFonts w:ascii="Calibri" w:eastAsia="굴림" w:hAnsi="Calibri"/>
              </w:rPr>
            </w:pPr>
            <w:r w:rsidRPr="00677940">
              <w:rPr>
                <w:rFonts w:ascii="Calibri" w:eastAsia="굴림" w:hAnsi="Calibri"/>
              </w:rPr>
              <w:t>*** --- SHUTDOWN ABORTED   ---</w:t>
            </w:r>
          </w:p>
          <w:p w14:paraId="320CFF6B" w14:textId="77777777" w:rsidR="00444D75" w:rsidRPr="00677940" w:rsidRDefault="00444D75" w:rsidP="00A466E6">
            <w:pPr>
              <w:pStyle w:val="aa"/>
              <w:ind w:right="20"/>
              <w:rPr>
                <w:rFonts w:ascii="Calibri" w:eastAsia="굴림" w:hAnsi="Calibri"/>
              </w:rPr>
            </w:pPr>
            <w:r w:rsidRPr="00677940">
              <w:rPr>
                <w:rFonts w:ascii="Calibri" w:eastAsia="굴림" w:hAnsi="Calibri"/>
              </w:rPr>
              <w:t>***</w:t>
            </w:r>
          </w:p>
          <w:p w14:paraId="37AF797F" w14:textId="77777777" w:rsidR="00444D75" w:rsidRPr="00677940" w:rsidRDefault="00444D75" w:rsidP="00A466E6">
            <w:pPr>
              <w:pStyle w:val="aa"/>
              <w:ind w:right="20"/>
              <w:rPr>
                <w:rFonts w:ascii="Calibri" w:eastAsia="굴림" w:hAnsi="Calibri"/>
              </w:rPr>
            </w:pPr>
          </w:p>
          <w:p w14:paraId="61D4DDDE" w14:textId="77777777" w:rsidR="00444D75" w:rsidRPr="00677940" w:rsidRDefault="00444D75" w:rsidP="00A466E6">
            <w:pPr>
              <w:pStyle w:val="aa"/>
              <w:ind w:right="20"/>
              <w:rPr>
                <w:rFonts w:ascii="Calibri" w:eastAsia="굴림" w:hAnsi="Calibri"/>
              </w:rPr>
            </w:pPr>
            <w:r w:rsidRPr="00677940">
              <w:rPr>
                <w:rFonts w:ascii="Calibri" w:eastAsia="굴림" w:hAnsi="Calibri"/>
              </w:rPr>
              <w:t xml:space="preserve">Switch# </w:t>
            </w:r>
            <w:r w:rsidRPr="00677940">
              <w:rPr>
                <w:rFonts w:ascii="Calibri" w:eastAsia="굴림" w:hAnsi="Calibri"/>
                <w:b/>
              </w:rPr>
              <w:t>show reload</w:t>
            </w:r>
            <w:r w:rsidRPr="00677940">
              <w:rPr>
                <w:rFonts w:ascii="Calibri" w:eastAsia="굴림" w:hAnsi="Calibri"/>
              </w:rPr>
              <w:t xml:space="preserve"> </w:t>
            </w:r>
          </w:p>
          <w:p w14:paraId="3E507A98" w14:textId="77777777" w:rsidR="00444D75" w:rsidRPr="00677940" w:rsidRDefault="00444D75" w:rsidP="00A466E6">
            <w:pPr>
              <w:pStyle w:val="aa"/>
              <w:ind w:right="20"/>
              <w:rPr>
                <w:rFonts w:ascii="Calibri" w:eastAsia="굴림" w:hAnsi="Calibri"/>
              </w:rPr>
            </w:pPr>
            <w:r w:rsidRPr="00677940">
              <w:rPr>
                <w:rFonts w:ascii="Calibri" w:eastAsia="굴림" w:hAnsi="Calibri"/>
              </w:rPr>
              <w:t>No reload is scheduled.</w:t>
            </w:r>
          </w:p>
          <w:p w14:paraId="307BF71B" w14:textId="77777777" w:rsidR="00444D75" w:rsidRPr="00677940" w:rsidRDefault="00444D75" w:rsidP="00A466E6">
            <w:pPr>
              <w:pStyle w:val="aa"/>
              <w:ind w:right="20"/>
              <w:rPr>
                <w:rFonts w:ascii="Calibri" w:eastAsia="굴림" w:hAnsi="Calibri"/>
              </w:rPr>
            </w:pPr>
            <w:r w:rsidRPr="00677940">
              <w:rPr>
                <w:rFonts w:ascii="Calibri" w:eastAsia="굴림" w:hAnsi="Calibri"/>
              </w:rPr>
              <w:t>Switch#</w:t>
            </w:r>
          </w:p>
        </w:tc>
      </w:tr>
    </w:tbl>
    <w:p w14:paraId="4FA3CCBF" w14:textId="77777777" w:rsidR="00444D75" w:rsidRPr="00677940" w:rsidRDefault="00444D75" w:rsidP="00A466E6">
      <w:pPr>
        <w:spacing w:line="240" w:lineRule="auto"/>
        <w:ind w:right="20"/>
        <w:rPr>
          <w:rFonts w:ascii="Calibri" w:eastAsia="굴림" w:hAnsi="Calibri"/>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7"/>
        <w:gridCol w:w="1069"/>
        <w:gridCol w:w="5996"/>
      </w:tblGrid>
      <w:tr w:rsidR="00444D75" w:rsidRPr="00677940" w14:paraId="75E2C1F0" w14:textId="77777777" w:rsidTr="00444D75">
        <w:tc>
          <w:tcPr>
            <w:tcW w:w="891" w:type="dxa"/>
            <w:shd w:val="clear" w:color="auto" w:fill="auto"/>
            <w:vAlign w:val="center"/>
          </w:tcPr>
          <w:p w14:paraId="59F29DD7"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noProof/>
              </w:rPr>
              <w:drawing>
                <wp:inline distT="0" distB="0" distL="0" distR="0" wp14:anchorId="14C458B7" wp14:editId="4B8C32A1">
                  <wp:extent cx="276225" cy="409575"/>
                  <wp:effectExtent l="0" t="0" r="9525" b="9525"/>
                  <wp:docPr id="18625" name="그림 131"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95" w:type="dxa"/>
            <w:shd w:val="clear" w:color="auto" w:fill="auto"/>
            <w:vAlign w:val="center"/>
          </w:tcPr>
          <w:p w14:paraId="4B9E34DF" w14:textId="77777777" w:rsidR="00444D75" w:rsidRPr="00677940" w:rsidRDefault="00444D75" w:rsidP="00A466E6">
            <w:pPr>
              <w:pStyle w:val="aa"/>
              <w:ind w:right="20"/>
              <w:jc w:val="both"/>
              <w:rPr>
                <w:rFonts w:ascii="Calibri" w:eastAsia="굴림" w:hAnsi="Calibri"/>
                <w:b/>
                <w:bCs/>
              </w:rPr>
            </w:pPr>
            <w:r w:rsidRPr="00677940">
              <w:rPr>
                <w:rFonts w:ascii="Calibri" w:eastAsia="굴림" w:hAnsi="Calibri"/>
                <w:b/>
                <w:bCs/>
              </w:rPr>
              <w:t>Warning</w:t>
            </w:r>
          </w:p>
        </w:tc>
        <w:tc>
          <w:tcPr>
            <w:tcW w:w="6617" w:type="dxa"/>
            <w:shd w:val="clear" w:color="auto" w:fill="auto"/>
            <w:vAlign w:val="center"/>
          </w:tcPr>
          <w:p w14:paraId="0F5F1AD8" w14:textId="77777777" w:rsidR="00444D75" w:rsidRPr="00677940" w:rsidRDefault="00444D75" w:rsidP="00A466E6">
            <w:pPr>
              <w:pStyle w:val="aa"/>
              <w:ind w:right="20"/>
              <w:jc w:val="both"/>
              <w:rPr>
                <w:rFonts w:ascii="Calibri" w:eastAsia="굴림" w:hAnsi="Calibri"/>
                <w:bCs/>
              </w:rPr>
            </w:pPr>
            <w:r w:rsidRPr="00677940">
              <w:rPr>
                <w:rFonts w:ascii="Calibri" w:eastAsia="굴림" w:hAnsi="Calibri"/>
                <w:bCs/>
              </w:rPr>
              <w:t>Before you restart system, you</w:t>
            </w:r>
            <w:r w:rsidR="00705759" w:rsidRPr="00677940">
              <w:rPr>
                <w:rFonts w:ascii="Calibri" w:eastAsia="굴림" w:hAnsi="Calibri"/>
                <w:bCs/>
              </w:rPr>
              <w:t xml:space="preserve"> should</w:t>
            </w:r>
            <w:r w:rsidRPr="00677940">
              <w:rPr>
                <w:rFonts w:ascii="Calibri" w:eastAsia="굴림" w:hAnsi="Calibri"/>
                <w:bCs/>
              </w:rPr>
              <w:t xml:space="preserve"> always save </w:t>
            </w:r>
            <w:r w:rsidR="00705759" w:rsidRPr="00677940">
              <w:rPr>
                <w:rFonts w:ascii="Calibri" w:eastAsia="굴림" w:hAnsi="Calibri"/>
                <w:bCs/>
              </w:rPr>
              <w:t xml:space="preserve">the </w:t>
            </w:r>
            <w:r w:rsidRPr="00677940">
              <w:rPr>
                <w:rFonts w:ascii="Calibri" w:eastAsia="굴림" w:hAnsi="Calibri"/>
                <w:bCs/>
              </w:rPr>
              <w:t xml:space="preserve">running configuration in Flash memory. When you execute </w:t>
            </w:r>
            <w:r w:rsidRPr="00677940">
              <w:rPr>
                <w:rFonts w:ascii="Calibri" w:eastAsia="굴림" w:hAnsi="Calibri"/>
                <w:b/>
                <w:bCs/>
              </w:rPr>
              <w:t>reload</w:t>
            </w:r>
            <w:r w:rsidRPr="00677940">
              <w:rPr>
                <w:rFonts w:ascii="Calibri" w:eastAsia="굴림" w:hAnsi="Calibri"/>
                <w:bCs/>
              </w:rPr>
              <w:t xml:space="preserve"> command in config mode, you always make sure if you save </w:t>
            </w:r>
            <w:r w:rsidR="00705759" w:rsidRPr="00677940">
              <w:rPr>
                <w:rFonts w:ascii="Calibri" w:eastAsia="굴림" w:hAnsi="Calibri"/>
                <w:bCs/>
              </w:rPr>
              <w:t xml:space="preserve">the </w:t>
            </w:r>
            <w:r w:rsidRPr="00677940">
              <w:rPr>
                <w:rFonts w:ascii="Calibri" w:eastAsia="굴림" w:hAnsi="Calibri"/>
                <w:bCs/>
              </w:rPr>
              <w:t>file as follows.</w:t>
            </w:r>
          </w:p>
          <w:p w14:paraId="4E957D0D" w14:textId="77777777" w:rsidR="00444D75" w:rsidRPr="00677940" w:rsidRDefault="00444D75" w:rsidP="00A466E6">
            <w:pPr>
              <w:pStyle w:val="aa"/>
              <w:ind w:right="20"/>
              <w:jc w:val="both"/>
              <w:rPr>
                <w:rFonts w:ascii="Calibri" w:eastAsia="굴림" w:hAnsi="Calibri"/>
                <w:bCs/>
              </w:rPr>
            </w:pPr>
          </w:p>
          <w:p w14:paraId="57EB387C"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rPr>
              <w:t>System configuration has been modified. Save? [y/n]: y</w:t>
            </w:r>
          </w:p>
        </w:tc>
      </w:tr>
    </w:tbl>
    <w:p w14:paraId="17370CAD" w14:textId="77777777" w:rsidR="00444D75" w:rsidRPr="00677940" w:rsidRDefault="00444D75" w:rsidP="00A466E6">
      <w:pPr>
        <w:pStyle w:val="aa"/>
        <w:ind w:right="20"/>
        <w:jc w:val="both"/>
        <w:rPr>
          <w:rFonts w:ascii="Calibri" w:eastAsia="굴림" w:hAnsi="Calibri"/>
        </w:rPr>
      </w:pPr>
    </w:p>
    <w:tbl>
      <w:tblPr>
        <w:tblW w:w="0" w:type="auto"/>
        <w:tblInd w:w="1814" w:type="dxa"/>
        <w:tblBorders>
          <w:top w:val="single" w:sz="12" w:space="0" w:color="FF0000"/>
          <w:bottom w:val="single" w:sz="12" w:space="0" w:color="FF0000"/>
        </w:tblBorders>
        <w:tblLook w:val="01E0" w:firstRow="1" w:lastRow="1" w:firstColumn="1" w:lastColumn="1" w:noHBand="0" w:noVBand="0"/>
      </w:tblPr>
      <w:tblGrid>
        <w:gridCol w:w="860"/>
        <w:gridCol w:w="1056"/>
        <w:gridCol w:w="6016"/>
      </w:tblGrid>
      <w:tr w:rsidR="00444D75" w:rsidRPr="00677940" w14:paraId="31498955" w14:textId="77777777" w:rsidTr="00444D75">
        <w:trPr>
          <w:trHeight w:val="665"/>
        </w:trPr>
        <w:tc>
          <w:tcPr>
            <w:tcW w:w="883" w:type="dxa"/>
            <w:shd w:val="clear" w:color="auto" w:fill="auto"/>
            <w:vAlign w:val="center"/>
          </w:tcPr>
          <w:p w14:paraId="35EDFF52" w14:textId="77777777" w:rsidR="00444D75" w:rsidRPr="00677940" w:rsidRDefault="00444D75" w:rsidP="00A466E6">
            <w:pPr>
              <w:pStyle w:val="aa"/>
              <w:ind w:right="20"/>
              <w:jc w:val="both"/>
              <w:rPr>
                <w:rFonts w:ascii="Calibri" w:eastAsia="굴림" w:hAnsi="Calibri"/>
              </w:rPr>
            </w:pPr>
            <w:r w:rsidRPr="00677940">
              <w:rPr>
                <w:rFonts w:ascii="Calibri" w:eastAsia="굴림" w:hAnsi="Calibri"/>
                <w:noProof/>
              </w:rPr>
              <w:drawing>
                <wp:inline distT="0" distB="0" distL="0" distR="0" wp14:anchorId="5C7F35A2" wp14:editId="17397E51">
                  <wp:extent cx="276225" cy="409575"/>
                  <wp:effectExtent l="0" t="0" r="9525" b="9525"/>
                  <wp:docPr id="18626" name="그림 132"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1080" w:type="dxa"/>
            <w:shd w:val="clear" w:color="auto" w:fill="auto"/>
            <w:vAlign w:val="center"/>
          </w:tcPr>
          <w:p w14:paraId="0668C8A8" w14:textId="77777777" w:rsidR="00444D75" w:rsidRPr="00677940" w:rsidRDefault="00444D75" w:rsidP="00A466E6">
            <w:pPr>
              <w:pStyle w:val="aa"/>
              <w:ind w:right="20"/>
              <w:jc w:val="both"/>
              <w:rPr>
                <w:rFonts w:ascii="Calibri" w:eastAsia="굴림" w:hAnsi="Calibri"/>
                <w:b/>
                <w:bCs/>
              </w:rPr>
            </w:pPr>
            <w:r w:rsidRPr="00677940">
              <w:rPr>
                <w:rFonts w:ascii="Calibri" w:eastAsia="굴림" w:hAnsi="Calibri"/>
                <w:b/>
                <w:bCs/>
              </w:rPr>
              <w:t>Warning</w:t>
            </w:r>
          </w:p>
        </w:tc>
        <w:tc>
          <w:tcPr>
            <w:tcW w:w="6674" w:type="dxa"/>
            <w:shd w:val="clear" w:color="auto" w:fill="auto"/>
            <w:vAlign w:val="center"/>
          </w:tcPr>
          <w:p w14:paraId="7CE67CAA" w14:textId="77777777" w:rsidR="00444D75" w:rsidRPr="00677940" w:rsidRDefault="00444D75" w:rsidP="00A466E6">
            <w:pPr>
              <w:pStyle w:val="aa"/>
              <w:ind w:right="20"/>
              <w:jc w:val="both"/>
              <w:rPr>
                <w:rFonts w:ascii="Calibri" w:eastAsia="굴림" w:hAnsi="Calibri"/>
                <w:bCs/>
              </w:rPr>
            </w:pPr>
            <w:r w:rsidRPr="00677940">
              <w:rPr>
                <w:rFonts w:ascii="Calibri" w:eastAsia="굴림" w:hAnsi="Calibri"/>
                <w:bCs/>
              </w:rPr>
              <w:t xml:space="preserve">Do not </w:t>
            </w:r>
            <w:r w:rsidR="00BC08A7" w:rsidRPr="00677940">
              <w:rPr>
                <w:rFonts w:ascii="Calibri" w:eastAsia="굴림" w:hAnsi="Calibri"/>
                <w:bCs/>
              </w:rPr>
              <w:t xml:space="preserve">forcefully </w:t>
            </w:r>
            <w:r w:rsidRPr="00677940">
              <w:rPr>
                <w:rFonts w:ascii="Calibri" w:eastAsia="굴림" w:hAnsi="Calibri"/>
                <w:bCs/>
              </w:rPr>
              <w:t xml:space="preserve">restart </w:t>
            </w:r>
            <w:r w:rsidR="00BC08A7" w:rsidRPr="00677940">
              <w:rPr>
                <w:rFonts w:ascii="Calibri" w:eastAsia="굴림" w:hAnsi="Calibri"/>
                <w:bCs/>
              </w:rPr>
              <w:t xml:space="preserve">the </w:t>
            </w:r>
            <w:r w:rsidRPr="00677940">
              <w:rPr>
                <w:rFonts w:ascii="Calibri" w:eastAsia="굴림" w:hAnsi="Calibri"/>
                <w:bCs/>
              </w:rPr>
              <w:t xml:space="preserve">system </w:t>
            </w:r>
            <w:r w:rsidR="00BC08A7" w:rsidRPr="00677940">
              <w:rPr>
                <w:rFonts w:ascii="Calibri" w:eastAsia="굴림" w:hAnsi="Calibri"/>
                <w:bCs/>
              </w:rPr>
              <w:t>while</w:t>
            </w:r>
            <w:r w:rsidRPr="00677940">
              <w:rPr>
                <w:rFonts w:ascii="Calibri" w:eastAsia="굴림" w:hAnsi="Calibri"/>
                <w:bCs/>
              </w:rPr>
              <w:t xml:space="preserve"> </w:t>
            </w:r>
            <w:r w:rsidR="00BC08A7" w:rsidRPr="00677940">
              <w:rPr>
                <w:rFonts w:ascii="Calibri" w:eastAsia="굴림" w:hAnsi="Calibri"/>
                <w:bCs/>
              </w:rPr>
              <w:t>it</w:t>
            </w:r>
            <w:r w:rsidRPr="00677940">
              <w:rPr>
                <w:rFonts w:ascii="Calibri" w:eastAsia="굴림" w:hAnsi="Calibri"/>
                <w:bCs/>
              </w:rPr>
              <w:t xml:space="preserve"> is saving file </w:t>
            </w:r>
            <w:r w:rsidR="00BC08A7" w:rsidRPr="00677940">
              <w:rPr>
                <w:rFonts w:ascii="Calibri" w:eastAsia="굴림" w:hAnsi="Calibri"/>
                <w:bCs/>
              </w:rPr>
              <w:t>to</w:t>
            </w:r>
            <w:r w:rsidRPr="00677940">
              <w:rPr>
                <w:rFonts w:ascii="Calibri" w:eastAsia="굴림" w:hAnsi="Calibri"/>
                <w:bCs/>
              </w:rPr>
              <w:t xml:space="preserve"> Flash File System.</w:t>
            </w:r>
          </w:p>
        </w:tc>
      </w:tr>
    </w:tbl>
    <w:p w14:paraId="6D265A38" w14:textId="77777777" w:rsidR="00923F19" w:rsidRPr="00677940" w:rsidRDefault="00444D75" w:rsidP="00A466E6">
      <w:pPr>
        <w:pStyle w:val="3"/>
        <w:ind w:left="0" w:right="20"/>
        <w:rPr>
          <w:rFonts w:ascii="Calibri" w:hAnsi="Calibri"/>
        </w:rPr>
      </w:pPr>
      <w:r w:rsidRPr="00677940">
        <w:rPr>
          <w:rFonts w:ascii="Calibri" w:hAnsi="Calibri"/>
        </w:rPr>
        <w:br w:type="page"/>
      </w:r>
      <w:bookmarkStart w:id="4545" w:name="_Toc445916032"/>
      <w:bookmarkStart w:id="4546" w:name="_Toc391632333"/>
      <w:r w:rsidR="00524C2A" w:rsidRPr="00677940">
        <w:rPr>
          <w:rFonts w:ascii="Calibri" w:hAnsi="Calibri"/>
        </w:rPr>
        <w:lastRenderedPageBreak/>
        <w:t>Restarting entire system</w:t>
      </w:r>
      <w:bookmarkEnd w:id="4545"/>
      <w:r w:rsidR="00524C2A" w:rsidRPr="00677940">
        <w:rPr>
          <w:rFonts w:ascii="Calibri" w:hAnsi="Calibri"/>
        </w:rPr>
        <w:t xml:space="preserve"> </w:t>
      </w:r>
      <w:bookmarkEnd w:id="4546"/>
    </w:p>
    <w:p w14:paraId="735FF619" w14:textId="56E110EC" w:rsidR="00524C2A" w:rsidRPr="00677940" w:rsidRDefault="00524C2A" w:rsidP="00705759">
      <w:pPr>
        <w:pStyle w:val="aa"/>
        <w:ind w:right="20"/>
        <w:jc w:val="both"/>
        <w:rPr>
          <w:rFonts w:ascii="Calibri" w:eastAsia="굴림" w:hAnsi="Calibri" w:cs="굴림"/>
          <w:color w:val="000000"/>
        </w:rPr>
      </w:pPr>
      <w:r w:rsidRPr="00677940">
        <w:rPr>
          <w:rFonts w:ascii="Calibri" w:hAnsi="Calibri"/>
        </w:rPr>
        <w:t xml:space="preserve">When the system is equipped in redundant composition, </w:t>
      </w:r>
      <w:r w:rsidR="00705759" w:rsidRPr="00677940">
        <w:rPr>
          <w:rFonts w:ascii="Calibri" w:hAnsi="Calibri"/>
        </w:rPr>
        <w:t>meaning</w:t>
      </w:r>
      <w:r w:rsidRPr="00677940">
        <w:rPr>
          <w:rFonts w:ascii="Calibri" w:hAnsi="Calibri"/>
        </w:rPr>
        <w:t xml:space="preserve"> the system has two </w:t>
      </w:r>
      <w:r w:rsidR="00094318" w:rsidRPr="00677940">
        <w:rPr>
          <w:rFonts w:ascii="Calibri" w:hAnsi="Calibri"/>
        </w:rPr>
        <w:t>SCM</w:t>
      </w:r>
      <w:r w:rsidRPr="00677940">
        <w:rPr>
          <w:rFonts w:ascii="Calibri" w:hAnsi="Calibri"/>
        </w:rPr>
        <w:t xml:space="preserve">s, </w:t>
      </w:r>
      <w:r w:rsidRPr="00677940">
        <w:rPr>
          <w:rFonts w:ascii="Calibri" w:hAnsi="Calibri"/>
          <w:b/>
        </w:rPr>
        <w:t>redundancy reload shelf</w:t>
      </w:r>
      <w:r w:rsidRPr="00677940">
        <w:rPr>
          <w:rFonts w:ascii="Calibri" w:hAnsi="Calibri"/>
        </w:rPr>
        <w:t xml:space="preserve"> command can be used to restart the entire system. </w:t>
      </w:r>
      <w:r w:rsidR="001F2D1C" w:rsidRPr="00677940">
        <w:rPr>
          <w:rFonts w:ascii="Calibri" w:hAnsi="Calibri"/>
        </w:rPr>
        <w:t xml:space="preserve">If </w:t>
      </w:r>
      <w:r w:rsidR="001F2D1C" w:rsidRPr="00677940">
        <w:rPr>
          <w:rFonts w:ascii="Calibri" w:hAnsi="Calibri"/>
          <w:b/>
        </w:rPr>
        <w:t>reload</w:t>
      </w:r>
      <w:r w:rsidR="001F2D1C" w:rsidRPr="00677940">
        <w:rPr>
          <w:rFonts w:ascii="Calibri" w:hAnsi="Calibri"/>
        </w:rPr>
        <w:t xml:space="preserve"> command would be used for a redundantly composed system, you will have to execute the command twice; first for </w:t>
      </w:r>
      <w:r w:rsidR="00705759" w:rsidRPr="00677940">
        <w:rPr>
          <w:rFonts w:ascii="Calibri" w:hAnsi="Calibri"/>
        </w:rPr>
        <w:t xml:space="preserve">the </w:t>
      </w:r>
      <w:r w:rsidR="001F2D1C" w:rsidRPr="00677940">
        <w:rPr>
          <w:rFonts w:ascii="Calibri" w:hAnsi="Calibri"/>
        </w:rPr>
        <w:t>stand</w:t>
      </w:r>
      <w:r w:rsidR="00705759" w:rsidRPr="00677940">
        <w:rPr>
          <w:rFonts w:ascii="Calibri" w:hAnsi="Calibri"/>
        </w:rPr>
        <w:t>b</w:t>
      </w:r>
      <w:r w:rsidR="001F2D1C" w:rsidRPr="00677940">
        <w:rPr>
          <w:rFonts w:ascii="Calibri" w:hAnsi="Calibri"/>
        </w:rPr>
        <w:t xml:space="preserve">y </w:t>
      </w:r>
      <w:r w:rsidR="00094318" w:rsidRPr="00677940">
        <w:rPr>
          <w:rFonts w:ascii="Calibri" w:hAnsi="Calibri"/>
        </w:rPr>
        <w:t>SCM</w:t>
      </w:r>
      <w:r w:rsidR="001F2D1C" w:rsidRPr="00677940">
        <w:rPr>
          <w:rFonts w:ascii="Calibri" w:hAnsi="Calibri"/>
        </w:rPr>
        <w:t xml:space="preserve"> and then for active </w:t>
      </w:r>
      <w:r w:rsidR="00094318" w:rsidRPr="00677940">
        <w:rPr>
          <w:rFonts w:ascii="Calibri" w:hAnsi="Calibri"/>
        </w:rPr>
        <w:t>SCM</w:t>
      </w:r>
      <w:r w:rsidR="001F2D1C" w:rsidRPr="00677940">
        <w:rPr>
          <w:rFonts w:ascii="Calibri" w:hAnsi="Calibri"/>
        </w:rPr>
        <w:t xml:space="preserve">. It is fair to say </w:t>
      </w:r>
      <w:r w:rsidR="001F2D1C" w:rsidRPr="00677940">
        <w:rPr>
          <w:rFonts w:ascii="Calibri" w:hAnsi="Calibri"/>
          <w:b/>
        </w:rPr>
        <w:t xml:space="preserve">redundancy reload shelf </w:t>
      </w:r>
      <w:r w:rsidR="001F2D1C" w:rsidRPr="00677940">
        <w:rPr>
          <w:rFonts w:ascii="Calibri" w:hAnsi="Calibri"/>
        </w:rPr>
        <w:t xml:space="preserve">command will be </w:t>
      </w:r>
      <w:r w:rsidR="002F5067" w:rsidRPr="00677940">
        <w:rPr>
          <w:rFonts w:ascii="Calibri" w:hAnsi="Calibri"/>
        </w:rPr>
        <w:t>more convenient</w:t>
      </w:r>
      <w:r w:rsidR="001F2D1C" w:rsidRPr="00677940">
        <w:rPr>
          <w:rFonts w:ascii="Calibri" w:hAnsi="Calibri"/>
        </w:rPr>
        <w:t xml:space="preserve">. </w:t>
      </w:r>
    </w:p>
    <w:p w14:paraId="437122AE" w14:textId="77777777" w:rsidR="00451E5D" w:rsidRPr="00677940" w:rsidRDefault="00451E5D" w:rsidP="00705759">
      <w:pPr>
        <w:pStyle w:val="afffff9"/>
        <w:spacing w:line="240" w:lineRule="auto"/>
        <w:ind w:left="0" w:right="20"/>
        <w:rPr>
          <w:rFonts w:ascii="Calibri" w:hAnsi="Calibri"/>
        </w:rPr>
      </w:pPr>
      <w:r w:rsidRPr="00677940">
        <w:rPr>
          <w:rFonts w:ascii="Calibri" w:hAnsi="Calibri" w:cs="Arial"/>
        </w:rPr>
        <w:t xml:space="preserve">Table </w:t>
      </w:r>
      <w:r w:rsidR="002F5067" w:rsidRPr="00677940">
        <w:rPr>
          <w:rFonts w:ascii="Calibri" w:hAnsi="Calibri" w:cs="Arial"/>
        </w:rPr>
        <w:t>265</w:t>
      </w:r>
      <w:r w:rsidRPr="00677940">
        <w:rPr>
          <w:rFonts w:ascii="Calibri" w:hAnsi="Calibri" w:cs="Arial"/>
        </w:rPr>
        <w:t>-2</w:t>
      </w:r>
      <w:r w:rsidR="00923F19" w:rsidRPr="00677940">
        <w:rPr>
          <w:rFonts w:ascii="Calibri" w:hAnsi="Calibri"/>
        </w:rPr>
        <w:t xml:space="preserve">. </w:t>
      </w:r>
      <w:r w:rsidR="001F2D1C" w:rsidRPr="00677940">
        <w:rPr>
          <w:rFonts w:ascii="Calibri" w:hAnsi="Calibri" w:cs="Arial"/>
        </w:rPr>
        <w:t>Restart command for a redundant system</w:t>
      </w:r>
      <w:r w:rsidR="001F2D1C" w:rsidRPr="00677940">
        <w:rPr>
          <w:rFonts w:ascii="Calibri" w:hAnsi="Calibri"/>
        </w:rPr>
        <w:t xml:space="preserve"> </w:t>
      </w:r>
    </w:p>
    <w:tbl>
      <w:tblPr>
        <w:tblW w:w="7421" w:type="dxa"/>
        <w:tblInd w:w="1719" w:type="dxa"/>
        <w:tblBorders>
          <w:top w:val="single" w:sz="12" w:space="0" w:color="auto"/>
          <w:bottom w:val="single" w:sz="12" w:space="0" w:color="auto"/>
          <w:insideH w:val="single" w:sz="4" w:space="0" w:color="auto"/>
        </w:tblBorders>
        <w:tblCellMar>
          <w:top w:w="28" w:type="dxa"/>
          <w:left w:w="99" w:type="dxa"/>
          <w:right w:w="99" w:type="dxa"/>
        </w:tblCellMar>
        <w:tblLook w:val="0000" w:firstRow="0" w:lastRow="0" w:firstColumn="0" w:lastColumn="0" w:noHBand="0" w:noVBand="0"/>
      </w:tblPr>
      <w:tblGrid>
        <w:gridCol w:w="2507"/>
        <w:gridCol w:w="3859"/>
        <w:gridCol w:w="1055"/>
      </w:tblGrid>
      <w:tr w:rsidR="00524C2A" w:rsidRPr="00677940" w14:paraId="389E7911" w14:textId="77777777" w:rsidTr="00705759">
        <w:trPr>
          <w:trHeight w:val="209"/>
        </w:trPr>
        <w:tc>
          <w:tcPr>
            <w:tcW w:w="2507" w:type="dxa"/>
            <w:tcBorders>
              <w:top w:val="single" w:sz="12" w:space="0" w:color="auto"/>
              <w:left w:val="nil"/>
              <w:bottom w:val="single" w:sz="4" w:space="0" w:color="auto"/>
              <w:right w:val="nil"/>
            </w:tcBorders>
            <w:shd w:val="clear" w:color="auto" w:fill="E6E6E6"/>
            <w:vAlign w:val="center"/>
          </w:tcPr>
          <w:p w14:paraId="664C41F4" w14:textId="77777777" w:rsidR="00524C2A" w:rsidRPr="00677940" w:rsidRDefault="00524C2A" w:rsidP="00705759">
            <w:pPr>
              <w:pStyle w:val="aa"/>
              <w:ind w:right="20"/>
              <w:jc w:val="both"/>
              <w:rPr>
                <w:rFonts w:ascii="Calibri" w:eastAsia="굴림" w:hAnsi="Calibri"/>
                <w:b/>
                <w:bCs/>
                <w:color w:val="000000"/>
              </w:rPr>
            </w:pPr>
            <w:r w:rsidRPr="00677940">
              <w:rPr>
                <w:rFonts w:ascii="Calibri" w:eastAsia="굴림" w:hAnsi="Calibri"/>
                <w:b/>
                <w:bCs/>
              </w:rPr>
              <w:t>Command</w:t>
            </w:r>
          </w:p>
        </w:tc>
        <w:tc>
          <w:tcPr>
            <w:tcW w:w="3859" w:type="dxa"/>
            <w:tcBorders>
              <w:top w:val="single" w:sz="12" w:space="0" w:color="auto"/>
              <w:left w:val="nil"/>
              <w:bottom w:val="single" w:sz="4" w:space="0" w:color="auto"/>
              <w:right w:val="nil"/>
            </w:tcBorders>
            <w:shd w:val="clear" w:color="auto" w:fill="E6E6E6"/>
            <w:vAlign w:val="center"/>
          </w:tcPr>
          <w:p w14:paraId="168B1831" w14:textId="77777777" w:rsidR="00524C2A" w:rsidRPr="00677940" w:rsidRDefault="00524C2A" w:rsidP="00705759">
            <w:pPr>
              <w:pStyle w:val="aa"/>
              <w:ind w:right="20"/>
              <w:jc w:val="both"/>
              <w:rPr>
                <w:rFonts w:ascii="Calibri" w:eastAsia="굴림" w:hAnsi="Calibri"/>
                <w:b/>
                <w:bCs/>
                <w:color w:val="000000"/>
              </w:rPr>
            </w:pPr>
            <w:r w:rsidRPr="00677940">
              <w:rPr>
                <w:rFonts w:ascii="Calibri" w:eastAsia="굴림" w:hAnsi="Calibri"/>
                <w:b/>
                <w:bCs/>
              </w:rPr>
              <w:t>Description</w:t>
            </w:r>
          </w:p>
        </w:tc>
        <w:tc>
          <w:tcPr>
            <w:tcW w:w="1055" w:type="dxa"/>
            <w:tcBorders>
              <w:top w:val="single" w:sz="12" w:space="0" w:color="auto"/>
              <w:left w:val="nil"/>
              <w:bottom w:val="single" w:sz="4" w:space="0" w:color="auto"/>
              <w:right w:val="nil"/>
            </w:tcBorders>
            <w:shd w:val="clear" w:color="auto" w:fill="E6E6E6"/>
            <w:vAlign w:val="center"/>
          </w:tcPr>
          <w:p w14:paraId="712BCE83" w14:textId="77777777" w:rsidR="00524C2A" w:rsidRPr="00677940" w:rsidRDefault="00524C2A" w:rsidP="00705759">
            <w:pPr>
              <w:pStyle w:val="aa"/>
              <w:ind w:right="20"/>
              <w:jc w:val="both"/>
              <w:rPr>
                <w:rFonts w:ascii="Calibri" w:eastAsia="굴림" w:hAnsi="Calibri"/>
                <w:b/>
                <w:bCs/>
                <w:color w:val="000000"/>
              </w:rPr>
            </w:pPr>
            <w:r w:rsidRPr="00677940">
              <w:rPr>
                <w:rFonts w:ascii="Calibri" w:eastAsia="굴림" w:hAnsi="Calibri"/>
                <w:b/>
                <w:bCs/>
              </w:rPr>
              <w:t>Mode</w:t>
            </w:r>
          </w:p>
        </w:tc>
      </w:tr>
      <w:tr w:rsidR="00524C2A" w:rsidRPr="00677940" w14:paraId="737515C6" w14:textId="77777777" w:rsidTr="00705759">
        <w:trPr>
          <w:trHeight w:val="433"/>
        </w:trPr>
        <w:tc>
          <w:tcPr>
            <w:tcW w:w="2507" w:type="dxa"/>
            <w:tcBorders>
              <w:top w:val="single" w:sz="4" w:space="0" w:color="auto"/>
              <w:left w:val="nil"/>
              <w:bottom w:val="dotted" w:sz="4" w:space="0" w:color="auto"/>
              <w:right w:val="dotted" w:sz="4" w:space="0" w:color="auto"/>
            </w:tcBorders>
          </w:tcPr>
          <w:p w14:paraId="32975638" w14:textId="77777777" w:rsidR="00524C2A" w:rsidRPr="00677940" w:rsidRDefault="00524C2A" w:rsidP="00705759">
            <w:pPr>
              <w:pStyle w:val="aa"/>
              <w:ind w:right="20"/>
              <w:jc w:val="both"/>
              <w:rPr>
                <w:rFonts w:ascii="Calibri" w:eastAsia="굴림" w:hAnsi="Calibri"/>
                <w:bCs/>
                <w:color w:val="000000"/>
              </w:rPr>
            </w:pPr>
            <w:r w:rsidRPr="00677940">
              <w:rPr>
                <w:rFonts w:ascii="Calibri" w:eastAsia="굴림" w:hAnsi="Calibri"/>
                <w:bCs/>
                <w:color w:val="000000"/>
              </w:rPr>
              <w:t>redundancy reload shelf</w:t>
            </w:r>
          </w:p>
        </w:tc>
        <w:tc>
          <w:tcPr>
            <w:tcW w:w="3859" w:type="dxa"/>
            <w:tcBorders>
              <w:top w:val="single" w:sz="4" w:space="0" w:color="auto"/>
              <w:left w:val="dotted" w:sz="4" w:space="0" w:color="auto"/>
              <w:bottom w:val="dotted" w:sz="4" w:space="0" w:color="auto"/>
              <w:right w:val="dotted" w:sz="4" w:space="0" w:color="auto"/>
            </w:tcBorders>
          </w:tcPr>
          <w:p w14:paraId="72D38266" w14:textId="77777777" w:rsidR="00524C2A" w:rsidRPr="00677940" w:rsidRDefault="00524C2A" w:rsidP="00705759">
            <w:pPr>
              <w:pStyle w:val="aa"/>
              <w:ind w:right="20"/>
              <w:jc w:val="both"/>
              <w:rPr>
                <w:rFonts w:ascii="Calibri" w:eastAsia="굴림" w:hAnsi="Calibri" w:cs="굴림"/>
                <w:color w:val="000000"/>
              </w:rPr>
            </w:pPr>
            <w:r w:rsidRPr="00677940">
              <w:rPr>
                <w:rFonts w:ascii="Calibri" w:eastAsia="굴림" w:hAnsi="Calibri"/>
              </w:rPr>
              <w:t xml:space="preserve">Makes the entire system(i.e. both </w:t>
            </w:r>
            <w:r w:rsidR="00094318" w:rsidRPr="00677940">
              <w:rPr>
                <w:rFonts w:ascii="Calibri" w:eastAsia="굴림" w:hAnsi="Calibri"/>
              </w:rPr>
              <w:t>SCM</w:t>
            </w:r>
            <w:r w:rsidRPr="00677940">
              <w:rPr>
                <w:rFonts w:ascii="Calibri" w:eastAsia="굴림" w:hAnsi="Calibri"/>
              </w:rPr>
              <w:t>s) booted up at once.</w:t>
            </w:r>
          </w:p>
        </w:tc>
        <w:tc>
          <w:tcPr>
            <w:tcW w:w="1055" w:type="dxa"/>
            <w:tcBorders>
              <w:top w:val="single" w:sz="4" w:space="0" w:color="auto"/>
              <w:left w:val="dotted" w:sz="4" w:space="0" w:color="auto"/>
              <w:bottom w:val="dotted" w:sz="4" w:space="0" w:color="auto"/>
              <w:right w:val="nil"/>
            </w:tcBorders>
          </w:tcPr>
          <w:p w14:paraId="373E7E03" w14:textId="77777777" w:rsidR="00524C2A" w:rsidRPr="00677940" w:rsidRDefault="00524C2A" w:rsidP="00705759">
            <w:pPr>
              <w:pStyle w:val="aa"/>
              <w:ind w:right="20"/>
              <w:jc w:val="both"/>
              <w:rPr>
                <w:rFonts w:ascii="Calibri" w:eastAsia="굴림" w:hAnsi="Calibri"/>
                <w:color w:val="000000"/>
              </w:rPr>
            </w:pPr>
            <w:r w:rsidRPr="00677940">
              <w:rPr>
                <w:rFonts w:ascii="Calibri" w:eastAsia="굴림" w:hAnsi="Calibri"/>
                <w:color w:val="000000"/>
              </w:rPr>
              <w:t>Privileged</w:t>
            </w:r>
          </w:p>
        </w:tc>
      </w:tr>
      <w:tr w:rsidR="00524C2A" w:rsidRPr="00677940" w14:paraId="1E295CE6" w14:textId="77777777" w:rsidTr="00705759">
        <w:trPr>
          <w:trHeight w:val="867"/>
        </w:trPr>
        <w:tc>
          <w:tcPr>
            <w:tcW w:w="2507" w:type="dxa"/>
            <w:tcBorders>
              <w:top w:val="dotted" w:sz="4" w:space="0" w:color="auto"/>
              <w:left w:val="nil"/>
              <w:bottom w:val="single" w:sz="12" w:space="0" w:color="auto"/>
              <w:right w:val="dotted" w:sz="4" w:space="0" w:color="auto"/>
            </w:tcBorders>
          </w:tcPr>
          <w:p w14:paraId="6DD14137" w14:textId="77777777" w:rsidR="00524C2A" w:rsidRPr="00677940" w:rsidRDefault="00524C2A" w:rsidP="00705759">
            <w:pPr>
              <w:pStyle w:val="aa"/>
              <w:ind w:right="20"/>
              <w:jc w:val="both"/>
              <w:rPr>
                <w:rFonts w:ascii="Calibri" w:eastAsia="굴림" w:hAnsi="Calibri"/>
                <w:bCs/>
                <w:color w:val="000000"/>
              </w:rPr>
            </w:pPr>
            <w:r w:rsidRPr="00677940">
              <w:rPr>
                <w:rFonts w:ascii="Calibri" w:eastAsia="굴림" w:hAnsi="Calibri"/>
                <w:bCs/>
                <w:color w:val="000000"/>
              </w:rPr>
              <w:t>redundancy reload (active| standby| peer| myself)</w:t>
            </w:r>
          </w:p>
        </w:tc>
        <w:tc>
          <w:tcPr>
            <w:tcW w:w="3859" w:type="dxa"/>
            <w:tcBorders>
              <w:top w:val="dotted" w:sz="4" w:space="0" w:color="auto"/>
              <w:left w:val="dotted" w:sz="4" w:space="0" w:color="auto"/>
              <w:bottom w:val="single" w:sz="12" w:space="0" w:color="auto"/>
              <w:right w:val="dotted" w:sz="4" w:space="0" w:color="auto"/>
            </w:tcBorders>
          </w:tcPr>
          <w:p w14:paraId="0FBFD797" w14:textId="77777777" w:rsidR="00524C2A" w:rsidRPr="00677940" w:rsidRDefault="00524C2A" w:rsidP="00705759">
            <w:pPr>
              <w:pStyle w:val="aa"/>
              <w:ind w:right="20"/>
              <w:jc w:val="both"/>
              <w:rPr>
                <w:rFonts w:ascii="Calibri" w:eastAsia="굴림" w:hAnsi="Calibri" w:cs="굴림"/>
                <w:color w:val="000000"/>
              </w:rPr>
            </w:pPr>
            <w:r w:rsidRPr="00677940">
              <w:rPr>
                <w:rFonts w:ascii="Calibri" w:eastAsia="굴림" w:hAnsi="Calibri"/>
              </w:rPr>
              <w:t xml:space="preserve">Makes the specified </w:t>
            </w:r>
            <w:r w:rsidR="00094318" w:rsidRPr="00677940">
              <w:rPr>
                <w:rFonts w:ascii="Calibri" w:eastAsia="굴림" w:hAnsi="Calibri"/>
              </w:rPr>
              <w:t>SCM</w:t>
            </w:r>
            <w:r w:rsidRPr="00677940">
              <w:rPr>
                <w:rFonts w:ascii="Calibri" w:eastAsia="굴림" w:hAnsi="Calibri"/>
              </w:rPr>
              <w:t xml:space="preserve"> (e.g. active, standby, peer, myself) booted up. But the attempt by Standby </w:t>
            </w:r>
            <w:r w:rsidR="00094318" w:rsidRPr="00677940">
              <w:rPr>
                <w:rFonts w:ascii="Calibri" w:eastAsia="굴림" w:hAnsi="Calibri"/>
              </w:rPr>
              <w:t>SCM</w:t>
            </w:r>
            <w:r w:rsidRPr="00677940">
              <w:rPr>
                <w:rFonts w:ascii="Calibri" w:eastAsia="굴림" w:hAnsi="Calibri"/>
              </w:rPr>
              <w:t xml:space="preserve"> for the Active </w:t>
            </w:r>
            <w:r w:rsidR="00094318" w:rsidRPr="00677940">
              <w:rPr>
                <w:rFonts w:ascii="Calibri" w:eastAsia="굴림" w:hAnsi="Calibri"/>
              </w:rPr>
              <w:t>SCM</w:t>
            </w:r>
            <w:r w:rsidRPr="00677940">
              <w:rPr>
                <w:rFonts w:ascii="Calibri" w:eastAsia="굴림" w:hAnsi="Calibri"/>
              </w:rPr>
              <w:t xml:space="preserve"> is not allowed. </w:t>
            </w:r>
          </w:p>
        </w:tc>
        <w:tc>
          <w:tcPr>
            <w:tcW w:w="1055" w:type="dxa"/>
            <w:tcBorders>
              <w:top w:val="dotted" w:sz="4" w:space="0" w:color="auto"/>
              <w:left w:val="dotted" w:sz="4" w:space="0" w:color="auto"/>
              <w:bottom w:val="single" w:sz="12" w:space="0" w:color="auto"/>
              <w:right w:val="nil"/>
            </w:tcBorders>
          </w:tcPr>
          <w:p w14:paraId="4DBE7207" w14:textId="77777777" w:rsidR="00524C2A" w:rsidRPr="00677940" w:rsidRDefault="00524C2A" w:rsidP="00705759">
            <w:pPr>
              <w:pStyle w:val="aa"/>
              <w:ind w:right="20"/>
              <w:jc w:val="both"/>
              <w:rPr>
                <w:rFonts w:ascii="Calibri" w:eastAsia="굴림" w:hAnsi="Calibri"/>
                <w:color w:val="000000"/>
              </w:rPr>
            </w:pPr>
            <w:r w:rsidRPr="00677940">
              <w:rPr>
                <w:rFonts w:ascii="Calibri" w:eastAsia="굴림" w:hAnsi="Calibri"/>
                <w:color w:val="000000"/>
              </w:rPr>
              <w:t>Privileged</w:t>
            </w:r>
          </w:p>
        </w:tc>
      </w:tr>
    </w:tbl>
    <w:p w14:paraId="33DD9BAD" w14:textId="77777777" w:rsidR="00923F19" w:rsidRPr="00677940" w:rsidRDefault="00923F19" w:rsidP="00705759">
      <w:pPr>
        <w:pStyle w:val="aa"/>
        <w:ind w:right="20"/>
        <w:jc w:val="both"/>
        <w:rPr>
          <w:rFonts w:ascii="Calibri" w:eastAsia="굴림" w:hAnsi="Calibri"/>
          <w:color w:val="000000"/>
        </w:rPr>
      </w:pPr>
    </w:p>
    <w:p w14:paraId="57AA178F" w14:textId="77777777" w:rsidR="002F5067" w:rsidRPr="00677940" w:rsidRDefault="002F5067" w:rsidP="00705759">
      <w:pPr>
        <w:pStyle w:val="aa"/>
        <w:ind w:right="20"/>
        <w:jc w:val="both"/>
        <w:rPr>
          <w:rFonts w:ascii="Calibri" w:eastAsia="굴림" w:hAnsi="Calibri"/>
          <w:color w:val="000000"/>
        </w:rPr>
      </w:pPr>
    </w:p>
    <w:p w14:paraId="3356AF61" w14:textId="30479924" w:rsidR="001F2D1C" w:rsidRPr="00677940" w:rsidRDefault="001F2D1C" w:rsidP="00705759">
      <w:pPr>
        <w:pStyle w:val="aa"/>
        <w:ind w:right="20"/>
        <w:jc w:val="both"/>
        <w:rPr>
          <w:rFonts w:ascii="Calibri" w:eastAsia="굴림" w:hAnsi="Calibri"/>
          <w:bCs/>
          <w:color w:val="000000"/>
        </w:rPr>
      </w:pPr>
      <w:r w:rsidRPr="00677940">
        <w:rPr>
          <w:rFonts w:ascii="Calibri" w:eastAsia="굴림" w:hAnsi="Calibri"/>
          <w:bCs/>
          <w:color w:val="000000"/>
        </w:rPr>
        <w:t xml:space="preserve">In case the system is not in </w:t>
      </w:r>
      <w:r w:rsidRPr="00677940">
        <w:rPr>
          <w:rFonts w:ascii="Calibri" w:hAnsi="Calibri"/>
        </w:rPr>
        <w:t xml:space="preserve">redundant composition, </w:t>
      </w:r>
      <w:r w:rsidR="00DE4A9E" w:rsidRPr="00677940">
        <w:rPr>
          <w:rFonts w:ascii="Calibri" w:hAnsi="Calibri"/>
        </w:rPr>
        <w:t>meaning</w:t>
      </w:r>
      <w:r w:rsidRPr="00677940">
        <w:rPr>
          <w:rFonts w:ascii="Calibri" w:hAnsi="Calibri"/>
        </w:rPr>
        <w:t xml:space="preserve"> the system has one </w:t>
      </w:r>
      <w:r w:rsidR="00094318" w:rsidRPr="00677940">
        <w:rPr>
          <w:rFonts w:ascii="Calibri" w:hAnsi="Calibri"/>
        </w:rPr>
        <w:t>SCM</w:t>
      </w:r>
      <w:r w:rsidRPr="00677940">
        <w:rPr>
          <w:rFonts w:ascii="Calibri" w:hAnsi="Calibri"/>
        </w:rPr>
        <w:t xml:space="preserve">, the result of executing </w:t>
      </w:r>
      <w:r w:rsidRPr="00677940">
        <w:rPr>
          <w:rFonts w:ascii="Calibri" w:hAnsi="Calibri"/>
          <w:b/>
        </w:rPr>
        <w:t xml:space="preserve">redundancy reload shelf </w:t>
      </w:r>
      <w:r w:rsidRPr="00677940">
        <w:rPr>
          <w:rFonts w:ascii="Calibri" w:hAnsi="Calibri"/>
        </w:rPr>
        <w:t xml:space="preserve">command is same as that of </w:t>
      </w:r>
      <w:r w:rsidRPr="00677940">
        <w:rPr>
          <w:rFonts w:ascii="Calibri" w:hAnsi="Calibri"/>
          <w:b/>
        </w:rPr>
        <w:t>reload</w:t>
      </w:r>
      <w:r w:rsidRPr="00677940">
        <w:rPr>
          <w:rFonts w:ascii="Calibri" w:hAnsi="Calibri"/>
        </w:rPr>
        <w:t xml:space="preserve">. </w:t>
      </w:r>
    </w:p>
    <w:p w14:paraId="1F92DB55" w14:textId="77777777" w:rsidR="00923F19" w:rsidRPr="00677940" w:rsidRDefault="00923F19" w:rsidP="00705759">
      <w:pPr>
        <w:pStyle w:val="aa"/>
        <w:ind w:right="20"/>
        <w:jc w:val="both"/>
        <w:rPr>
          <w:rFonts w:ascii="Calibri" w:eastAsia="굴림" w:hAnsi="Calibri"/>
          <w:bCs/>
          <w:color w:val="000000"/>
        </w:rPr>
      </w:pPr>
    </w:p>
    <w:p w14:paraId="5FF4FD1B" w14:textId="77777777" w:rsidR="00923F19" w:rsidRPr="00677940" w:rsidRDefault="00923F19" w:rsidP="00705759">
      <w:pPr>
        <w:pStyle w:val="aa"/>
        <w:ind w:right="20"/>
        <w:jc w:val="both"/>
        <w:rPr>
          <w:rFonts w:ascii="Calibri" w:eastAsia="굴림" w:hAnsi="Calibri"/>
          <w:bCs/>
          <w:color w:val="000000"/>
        </w:rPr>
      </w:pPr>
    </w:p>
    <w:tbl>
      <w:tblPr>
        <w:tblW w:w="7549" w:type="dxa"/>
        <w:tblInd w:w="1719" w:type="dxa"/>
        <w:tblBorders>
          <w:top w:val="single" w:sz="12" w:space="0" w:color="FF0000"/>
          <w:bottom w:val="single" w:sz="12" w:space="0" w:color="FF0000"/>
        </w:tblBorders>
        <w:tblCellMar>
          <w:top w:w="57" w:type="dxa"/>
          <w:left w:w="99" w:type="dxa"/>
          <w:bottom w:w="28" w:type="dxa"/>
          <w:right w:w="99" w:type="dxa"/>
        </w:tblCellMar>
        <w:tblLook w:val="0000" w:firstRow="0" w:lastRow="0" w:firstColumn="0" w:lastColumn="0" w:noHBand="0" w:noVBand="0"/>
      </w:tblPr>
      <w:tblGrid>
        <w:gridCol w:w="781"/>
        <w:gridCol w:w="961"/>
        <w:gridCol w:w="5807"/>
      </w:tblGrid>
      <w:tr w:rsidR="00923F19" w:rsidRPr="00677940" w14:paraId="641D2812" w14:textId="77777777" w:rsidTr="002F5067">
        <w:trPr>
          <w:trHeight w:val="672"/>
        </w:trPr>
        <w:tc>
          <w:tcPr>
            <w:tcW w:w="781" w:type="dxa"/>
            <w:tcBorders>
              <w:top w:val="single" w:sz="12" w:space="0" w:color="FF0000"/>
              <w:left w:val="nil"/>
              <w:bottom w:val="single" w:sz="12" w:space="0" w:color="FF0000"/>
              <w:right w:val="nil"/>
            </w:tcBorders>
          </w:tcPr>
          <w:p w14:paraId="549EDB9C" w14:textId="77777777" w:rsidR="00923F19" w:rsidRPr="00677940" w:rsidRDefault="00923F19" w:rsidP="00705759">
            <w:pPr>
              <w:pStyle w:val="aa"/>
              <w:ind w:right="20"/>
              <w:jc w:val="both"/>
              <w:rPr>
                <w:rFonts w:ascii="Calibri" w:eastAsia="굴림" w:hAnsi="Calibri"/>
                <w:color w:val="000000"/>
              </w:rPr>
            </w:pPr>
            <w:r w:rsidRPr="00677940">
              <w:rPr>
                <w:rFonts w:ascii="Calibri" w:eastAsia="굴림" w:hAnsi="Calibri"/>
                <w:noProof/>
                <w:color w:val="000000"/>
              </w:rPr>
              <w:drawing>
                <wp:inline distT="0" distB="0" distL="0" distR="0" wp14:anchorId="13AFA393" wp14:editId="5422F014">
                  <wp:extent cx="276225" cy="409575"/>
                  <wp:effectExtent l="0" t="0" r="9525" b="9525"/>
                  <wp:docPr id="6" name="그림 6"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51434" r="83853" b="31490"/>
                          <a:stretch>
                            <a:fillRect/>
                          </a:stretch>
                        </pic:blipFill>
                        <pic:spPr bwMode="auto">
                          <a:xfrm>
                            <a:off x="0" y="0"/>
                            <a:ext cx="276225" cy="409575"/>
                          </a:xfrm>
                          <a:prstGeom prst="rect">
                            <a:avLst/>
                          </a:prstGeom>
                          <a:noFill/>
                          <a:ln>
                            <a:noFill/>
                          </a:ln>
                        </pic:spPr>
                      </pic:pic>
                    </a:graphicData>
                  </a:graphic>
                </wp:inline>
              </w:drawing>
            </w:r>
          </w:p>
        </w:tc>
        <w:tc>
          <w:tcPr>
            <w:tcW w:w="961" w:type="dxa"/>
            <w:tcBorders>
              <w:top w:val="single" w:sz="12" w:space="0" w:color="FF0000"/>
              <w:left w:val="nil"/>
              <w:bottom w:val="single" w:sz="12" w:space="0" w:color="FF0000"/>
              <w:right w:val="nil"/>
            </w:tcBorders>
            <w:vAlign w:val="center"/>
          </w:tcPr>
          <w:p w14:paraId="6D5BD19A" w14:textId="77777777" w:rsidR="00923F19" w:rsidRPr="00677940" w:rsidRDefault="00923F19" w:rsidP="00705759">
            <w:pPr>
              <w:pStyle w:val="aa"/>
              <w:ind w:right="20"/>
              <w:jc w:val="both"/>
              <w:rPr>
                <w:rFonts w:ascii="Calibri" w:eastAsia="굴림" w:hAnsi="Calibri" w:cs="굴림"/>
                <w:b/>
                <w:bCs/>
                <w:color w:val="000000"/>
              </w:rPr>
            </w:pPr>
            <w:r w:rsidRPr="00677940">
              <w:rPr>
                <w:rFonts w:ascii="Calibri" w:eastAsia="굴림" w:hAnsi="Calibri" w:cs="굴림"/>
                <w:b/>
                <w:bCs/>
                <w:color w:val="000000"/>
              </w:rPr>
              <w:t>Warning</w:t>
            </w:r>
          </w:p>
        </w:tc>
        <w:tc>
          <w:tcPr>
            <w:tcW w:w="5807" w:type="dxa"/>
            <w:tcBorders>
              <w:top w:val="single" w:sz="12" w:space="0" w:color="FF0000"/>
              <w:left w:val="nil"/>
              <w:bottom w:val="single" w:sz="12" w:space="0" w:color="FF0000"/>
              <w:right w:val="nil"/>
            </w:tcBorders>
            <w:vAlign w:val="center"/>
          </w:tcPr>
          <w:p w14:paraId="7684EA4B" w14:textId="77777777" w:rsidR="00DA6A9F" w:rsidRPr="00677940" w:rsidRDefault="00DA6A9F" w:rsidP="00705759">
            <w:pPr>
              <w:pStyle w:val="aa"/>
              <w:ind w:right="20"/>
              <w:jc w:val="both"/>
              <w:rPr>
                <w:rFonts w:ascii="Calibri" w:eastAsia="굴림" w:hAnsi="Calibri" w:cs="굴림"/>
                <w:bCs/>
                <w:color w:val="000000"/>
              </w:rPr>
            </w:pPr>
            <w:r w:rsidRPr="00677940">
              <w:rPr>
                <w:rFonts w:ascii="Calibri" w:eastAsia="굴림" w:hAnsi="Calibri"/>
                <w:bCs/>
              </w:rPr>
              <w:t xml:space="preserve">The attempt to reboot the active </w:t>
            </w:r>
            <w:r w:rsidR="00094318" w:rsidRPr="00677940">
              <w:rPr>
                <w:rFonts w:ascii="Calibri" w:eastAsia="굴림" w:hAnsi="Calibri"/>
                <w:bCs/>
              </w:rPr>
              <w:t>SCM</w:t>
            </w:r>
            <w:r w:rsidRPr="00677940">
              <w:rPr>
                <w:rFonts w:ascii="Calibri" w:eastAsia="굴림" w:hAnsi="Calibri"/>
                <w:bCs/>
              </w:rPr>
              <w:t xml:space="preserve"> by the standby </w:t>
            </w:r>
            <w:r w:rsidR="00094318" w:rsidRPr="00677940">
              <w:rPr>
                <w:rFonts w:ascii="Calibri" w:eastAsia="굴림" w:hAnsi="Calibri"/>
                <w:bCs/>
              </w:rPr>
              <w:t>SCM</w:t>
            </w:r>
            <w:r w:rsidRPr="00677940">
              <w:rPr>
                <w:rFonts w:ascii="Calibri" w:eastAsia="굴림" w:hAnsi="Calibri"/>
                <w:bCs/>
              </w:rPr>
              <w:t xml:space="preserve"> is prohibited because it might cause system failure.</w:t>
            </w:r>
            <w:r w:rsidRPr="00677940">
              <w:rPr>
                <w:rFonts w:ascii="Calibri" w:eastAsia="굴림" w:hAnsi="Calibri" w:cs="굴림"/>
                <w:bCs/>
                <w:color w:val="000000"/>
              </w:rPr>
              <w:t xml:space="preserve"> </w:t>
            </w:r>
          </w:p>
        </w:tc>
      </w:tr>
    </w:tbl>
    <w:p w14:paraId="4D9718E0" w14:textId="77777777" w:rsidR="00923F19" w:rsidRPr="00677940" w:rsidRDefault="00923F19" w:rsidP="00705759">
      <w:pPr>
        <w:spacing w:line="240" w:lineRule="auto"/>
        <w:ind w:right="20"/>
        <w:rPr>
          <w:rFonts w:ascii="Calibri" w:hAnsi="Calibri"/>
        </w:rPr>
      </w:pPr>
    </w:p>
    <w:p w14:paraId="38A21727" w14:textId="77777777" w:rsidR="00923F19" w:rsidRPr="00677940" w:rsidRDefault="00923F19" w:rsidP="00705759">
      <w:pPr>
        <w:spacing w:line="240" w:lineRule="auto"/>
        <w:ind w:right="20"/>
        <w:rPr>
          <w:rFonts w:ascii="Calibri" w:hAnsi="Calibri" w:cs="Courier New"/>
        </w:rPr>
        <w:sectPr w:rsidR="00923F19" w:rsidRPr="00677940" w:rsidSect="006441DE">
          <w:pgSz w:w="11906" w:h="16838" w:code="9"/>
          <w:pgMar w:top="1440" w:right="1080" w:bottom="1440" w:left="1080" w:header="0" w:footer="0" w:gutter="0"/>
          <w:cols w:space="425"/>
          <w:docGrid w:linePitch="360"/>
        </w:sectPr>
      </w:pPr>
    </w:p>
    <w:p w14:paraId="3D5EFB79" w14:textId="77777777" w:rsidR="00923F19" w:rsidRPr="00677940" w:rsidRDefault="00923F19" w:rsidP="00705759">
      <w:pPr>
        <w:pStyle w:val="a3"/>
        <w:spacing w:line="240" w:lineRule="auto"/>
        <w:ind w:left="0" w:right="20"/>
        <w:rPr>
          <w:rFonts w:ascii="Calibri" w:hAnsi="Calibri" w:cs="Arial"/>
        </w:rPr>
      </w:pPr>
    </w:p>
    <w:p w14:paraId="7FE235A8" w14:textId="77777777" w:rsidR="00444D75" w:rsidRPr="00677940" w:rsidRDefault="00444D75" w:rsidP="00705759">
      <w:pPr>
        <w:spacing w:line="240" w:lineRule="auto"/>
        <w:ind w:right="20"/>
        <w:rPr>
          <w:rFonts w:ascii="Calibri" w:hAnsi="Calibri"/>
        </w:rPr>
      </w:pPr>
    </w:p>
    <w:p w14:paraId="24317308" w14:textId="77777777" w:rsidR="000A6544" w:rsidRPr="00677940" w:rsidRDefault="000A6544" w:rsidP="0021019A">
      <w:pPr>
        <w:pStyle w:val="1"/>
        <w:ind w:right="20"/>
        <w:rPr>
          <w:rFonts w:ascii="Calibri" w:hAnsi="Calibri"/>
        </w:rPr>
      </w:pPr>
      <w:bookmarkStart w:id="4547" w:name="_Toc391378379"/>
      <w:bookmarkStart w:id="4548" w:name="_Toc445916033"/>
      <w:r w:rsidRPr="00677940">
        <w:rPr>
          <w:rFonts w:ascii="Calibri" w:hAnsi="Calibri"/>
        </w:rPr>
        <w:lastRenderedPageBreak/>
        <w:t>DPoE Provisioning</w:t>
      </w:r>
      <w:bookmarkEnd w:id="4547"/>
      <w:bookmarkEnd w:id="4548"/>
    </w:p>
    <w:p w14:paraId="1816BD45" w14:textId="77777777" w:rsidR="000A6544" w:rsidRPr="00677940" w:rsidRDefault="000A6544" w:rsidP="0021019A">
      <w:pPr>
        <w:pStyle w:val="-1"/>
        <w:ind w:right="20"/>
        <w:rPr>
          <w:rFonts w:ascii="Calibri" w:hAnsi="Calibri" w:cs="Arial"/>
          <w:szCs w:val="18"/>
        </w:rPr>
      </w:pPr>
      <w:bookmarkStart w:id="4549" w:name="_Toc391378380"/>
      <w:r w:rsidRPr="00677940">
        <w:rPr>
          <w:rFonts w:ascii="Calibri" w:hAnsi="Calibri" w:cs="Arial"/>
          <w:szCs w:val="18"/>
        </w:rPr>
        <w:t>This chapter describes how to make the setting in relation with DPoE Provisioning.</w:t>
      </w:r>
      <w:bookmarkEnd w:id="4549"/>
      <w:r w:rsidRPr="00677940">
        <w:rPr>
          <w:rFonts w:ascii="Calibri" w:hAnsi="Calibri" w:cs="Arial"/>
          <w:szCs w:val="18"/>
        </w:rPr>
        <w:t xml:space="preserve"> </w:t>
      </w:r>
    </w:p>
    <w:p w14:paraId="3B67BEDB" w14:textId="3CA324C5" w:rsidR="000A6544" w:rsidRPr="00677940" w:rsidRDefault="000A6544" w:rsidP="0021019A">
      <w:pPr>
        <w:pStyle w:val="a3"/>
        <w:ind w:right="20"/>
        <w:rPr>
          <w:rFonts w:ascii="Calibri" w:hAnsi="Calibri"/>
        </w:rPr>
      </w:pPr>
      <w:r w:rsidRPr="00677940">
        <w:rPr>
          <w:rFonts w:ascii="Calibri" w:hAnsi="Calibri"/>
        </w:rPr>
        <w:t>This chapter consists of the</w:t>
      </w:r>
      <w:r w:rsidR="005C5E6A">
        <w:rPr>
          <w:rFonts w:ascii="Calibri" w:hAnsi="Calibri"/>
        </w:rPr>
        <w:t xml:space="preserve">se </w:t>
      </w:r>
      <w:r w:rsidRPr="00677940">
        <w:rPr>
          <w:rFonts w:ascii="Calibri" w:hAnsi="Calibri"/>
        </w:rPr>
        <w:t>sections:</w:t>
      </w:r>
    </w:p>
    <w:p w14:paraId="1611B9A5" w14:textId="77777777" w:rsidR="000A6544" w:rsidRPr="00677940" w:rsidRDefault="000A654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Background and Theory of Operations</w:t>
      </w:r>
    </w:p>
    <w:p w14:paraId="410B9980" w14:textId="77777777" w:rsidR="000A6544" w:rsidRPr="00677940" w:rsidRDefault="001C40D5"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Cable and Bundle Interface</w:t>
      </w:r>
      <w:r w:rsidR="00670039" w:rsidRPr="00677940">
        <w:rPr>
          <w:rFonts w:ascii="Calibri" w:hAnsi="Calibri"/>
        </w:rPr>
        <w:t xml:space="preserve"> management</w:t>
      </w:r>
    </w:p>
    <w:p w14:paraId="750CA3EE" w14:textId="77777777" w:rsidR="000A6544" w:rsidRPr="00677940" w:rsidRDefault="00DD2AEB"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vCM and CPE’s DHCP Relay management</w:t>
      </w:r>
    </w:p>
    <w:p w14:paraId="00F9D8E7" w14:textId="77777777" w:rsidR="000A6544" w:rsidRPr="00677940" w:rsidRDefault="005B0974"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Source Address Verification (SAV) management</w:t>
      </w:r>
    </w:p>
    <w:p w14:paraId="0C02B7B7" w14:textId="77777777" w:rsidR="000A6544" w:rsidRPr="00677940" w:rsidRDefault="00BF15E3"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Subscriber management</w:t>
      </w:r>
    </w:p>
    <w:p w14:paraId="5F4E97E2" w14:textId="77777777" w:rsidR="00BF15E3" w:rsidRPr="00677940" w:rsidRDefault="00437FB5"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ONU Encryption and Authentication</w:t>
      </w:r>
    </w:p>
    <w:p w14:paraId="6525AB7A" w14:textId="77777777" w:rsidR="00752DDA" w:rsidRPr="00677940" w:rsidRDefault="002B0E39"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w:t>
      </w:r>
      <w:r w:rsidR="00752DDA" w:rsidRPr="00677940">
        <w:rPr>
          <w:rFonts w:ascii="Calibri" w:hAnsi="Calibri"/>
        </w:rPr>
        <w:t>ertificate Revocation List</w:t>
      </w:r>
    </w:p>
    <w:p w14:paraId="71305EE7"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Online Certificate Status Protocol</w:t>
      </w:r>
    </w:p>
    <w:p w14:paraId="67B5C039"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EAE Exclusion List</w:t>
      </w:r>
    </w:p>
    <w:p w14:paraId="429C31BC"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ONU White List</w:t>
      </w:r>
    </w:p>
    <w:p w14:paraId="7D2CC9C4"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CM Offline List</w:t>
      </w:r>
    </w:p>
    <w:p w14:paraId="3A45678E"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Optical Monitoring</w:t>
      </w:r>
    </w:p>
    <w:p w14:paraId="13A27619" w14:textId="77777777" w:rsidR="00752DDA" w:rsidRPr="00677940" w:rsidRDefault="00752DDA" w:rsidP="0021019A">
      <w:pPr>
        <w:pStyle w:val="Randomlist"/>
        <w:tabs>
          <w:tab w:val="clear" w:pos="3968"/>
          <w:tab w:val="num" w:pos="1980"/>
          <w:tab w:val="num" w:pos="3320"/>
        </w:tabs>
        <w:ind w:left="2104" w:right="20" w:hanging="403"/>
        <w:rPr>
          <w:rFonts w:ascii="Calibri" w:hAnsi="Calibri"/>
        </w:rPr>
      </w:pPr>
      <w:r w:rsidRPr="00677940">
        <w:rPr>
          <w:rFonts w:ascii="Calibri" w:hAnsi="Calibri"/>
        </w:rPr>
        <w:t>vCM TFTP Client Settings</w:t>
      </w:r>
    </w:p>
    <w:p w14:paraId="5A9969CF" w14:textId="77777777" w:rsidR="00752DDA" w:rsidRPr="00677940" w:rsidRDefault="00EF2306"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CM Event Man</w:t>
      </w:r>
      <w:r w:rsidR="002B0E39" w:rsidRPr="00677940">
        <w:rPr>
          <w:rFonts w:ascii="Calibri" w:hAnsi="Calibri"/>
        </w:rPr>
        <w:t>a</w:t>
      </w:r>
      <w:r w:rsidRPr="00677940">
        <w:rPr>
          <w:rFonts w:ascii="Calibri" w:hAnsi="Calibri"/>
        </w:rPr>
        <w:t>gement</w:t>
      </w:r>
    </w:p>
    <w:p w14:paraId="4A7D040A"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CM Secure Software Download</w:t>
      </w:r>
    </w:p>
    <w:p w14:paraId="3910C54E" w14:textId="77777777" w:rsidR="00292632" w:rsidRPr="00677940" w:rsidRDefault="00292632" w:rsidP="0021019A">
      <w:pPr>
        <w:pStyle w:val="Randomlist"/>
        <w:tabs>
          <w:tab w:val="clear" w:pos="3968"/>
          <w:tab w:val="num" w:pos="1980"/>
          <w:tab w:val="num" w:pos="3320"/>
        </w:tabs>
        <w:ind w:left="2104" w:right="20" w:hanging="403"/>
        <w:rPr>
          <w:rFonts w:ascii="Calibri" w:hAnsi="Calibri"/>
        </w:rPr>
      </w:pPr>
      <w:r w:rsidRPr="00677940">
        <w:rPr>
          <w:rFonts w:ascii="Calibri" w:hAnsi="Calibri"/>
        </w:rPr>
        <w:t>MEF-MN Interface</w:t>
      </w:r>
    </w:p>
    <w:p w14:paraId="536E1AB9" w14:textId="77777777" w:rsidR="00292632"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Subscriber’s Provider Bridging (PB) Services</w:t>
      </w:r>
    </w:p>
    <w:p w14:paraId="42041FCC"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Subscriber’s Provider Backbone Bridging (PBB) Services</w:t>
      </w:r>
    </w:p>
    <w:p w14:paraId="3344A0DD"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IP(HSD) Services</w:t>
      </w:r>
    </w:p>
    <w:p w14:paraId="6ADC0A43"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Quality of Service (QoS)</w:t>
      </w:r>
    </w:p>
    <w:p w14:paraId="16828D3A" w14:textId="77777777" w:rsidR="00CF0EB7" w:rsidRPr="00677940" w:rsidRDefault="00CF0EB7" w:rsidP="0021019A">
      <w:pPr>
        <w:pStyle w:val="Randomlist"/>
        <w:tabs>
          <w:tab w:val="clear" w:pos="3968"/>
          <w:tab w:val="num" w:pos="1980"/>
          <w:tab w:val="num" w:pos="3320"/>
        </w:tabs>
        <w:ind w:left="2104" w:right="20" w:hanging="403"/>
        <w:rPr>
          <w:rFonts w:ascii="Calibri" w:hAnsi="Calibri"/>
        </w:rPr>
      </w:pPr>
      <w:r w:rsidRPr="00677940">
        <w:rPr>
          <w:rFonts w:ascii="Calibri" w:hAnsi="Calibri"/>
        </w:rPr>
        <w:t>Classifiers</w:t>
      </w:r>
    </w:p>
    <w:p w14:paraId="46928C2B" w14:textId="1CE82514" w:rsidR="005600EE" w:rsidRPr="00677940" w:rsidRDefault="005600EE" w:rsidP="0021019A">
      <w:pPr>
        <w:pStyle w:val="Randomlist"/>
        <w:tabs>
          <w:tab w:val="clear" w:pos="3968"/>
          <w:tab w:val="num" w:pos="1980"/>
          <w:tab w:val="num" w:pos="3320"/>
        </w:tabs>
        <w:ind w:left="2104" w:right="20" w:hanging="403"/>
        <w:rPr>
          <w:rFonts w:ascii="Calibri" w:hAnsi="Calibri"/>
        </w:rPr>
      </w:pPr>
      <w:r w:rsidRPr="00677940">
        <w:rPr>
          <w:rFonts w:ascii="Calibri" w:hAnsi="Calibri"/>
        </w:rPr>
        <w:t>DPoEv2.0 Multicast</w:t>
      </w:r>
    </w:p>
    <w:p w14:paraId="2970984E" w14:textId="77777777" w:rsidR="000A6544" w:rsidRPr="00677940" w:rsidRDefault="000A6544" w:rsidP="0021019A">
      <w:pPr>
        <w:ind w:right="20"/>
        <w:rPr>
          <w:rFonts w:ascii="Calibri" w:hAnsi="Calibri"/>
        </w:rPr>
      </w:pPr>
    </w:p>
    <w:p w14:paraId="5F8F9E95" w14:textId="77777777" w:rsidR="000A6544" w:rsidRPr="00677940" w:rsidRDefault="000A6544" w:rsidP="0021019A">
      <w:pPr>
        <w:ind w:right="20"/>
        <w:rPr>
          <w:rFonts w:ascii="Calibri" w:hAnsi="Calibri"/>
        </w:rPr>
      </w:pPr>
    </w:p>
    <w:p w14:paraId="23C3A774" w14:textId="77777777" w:rsidR="000A6544" w:rsidRPr="00677940" w:rsidRDefault="000A6544" w:rsidP="0021019A">
      <w:pPr>
        <w:widowControl/>
        <w:wordWrap/>
        <w:snapToGrid/>
        <w:spacing w:line="240" w:lineRule="auto"/>
        <w:ind w:right="20"/>
        <w:jc w:val="left"/>
        <w:rPr>
          <w:rFonts w:ascii="Calibri" w:hAnsi="Calibri"/>
        </w:rPr>
      </w:pPr>
    </w:p>
    <w:p w14:paraId="23FBC125" w14:textId="77777777" w:rsidR="000A6544" w:rsidRPr="00677940" w:rsidRDefault="009959C1" w:rsidP="0021019A">
      <w:pPr>
        <w:pStyle w:val="2"/>
        <w:ind w:right="20"/>
        <w:rPr>
          <w:rFonts w:ascii="Calibri" w:hAnsi="Calibri"/>
        </w:rPr>
      </w:pPr>
      <w:bookmarkStart w:id="4550" w:name="_Toc445916034"/>
      <w:r w:rsidRPr="00677940">
        <w:rPr>
          <w:rFonts w:ascii="Calibri" w:hAnsi="Calibri"/>
        </w:rPr>
        <w:lastRenderedPageBreak/>
        <w:t>Background and Theory of Operations</w:t>
      </w:r>
      <w:bookmarkEnd w:id="4550"/>
    </w:p>
    <w:p w14:paraId="0C2D5E2B" w14:textId="77777777" w:rsidR="000A6544" w:rsidRPr="00677940" w:rsidRDefault="009959C1" w:rsidP="00785787">
      <w:pPr>
        <w:pStyle w:val="a3"/>
        <w:ind w:left="0" w:right="20"/>
        <w:rPr>
          <w:rFonts w:ascii="Calibri" w:hAnsi="Calibri"/>
        </w:rPr>
      </w:pPr>
      <w:r w:rsidRPr="00677940">
        <w:rPr>
          <w:rFonts w:ascii="Calibri" w:hAnsi="Calibri"/>
        </w:rPr>
        <w:t>This section provides a general context for understanding the DPoE operations.</w:t>
      </w:r>
    </w:p>
    <w:p w14:paraId="4382542A" w14:textId="77777777" w:rsidR="009959C1" w:rsidRPr="00677940" w:rsidRDefault="009959C1" w:rsidP="00785787">
      <w:pPr>
        <w:pStyle w:val="a3"/>
        <w:ind w:left="0" w:right="20"/>
        <w:rPr>
          <w:rFonts w:ascii="Calibri" w:hAnsi="Calibri"/>
        </w:rPr>
      </w:pPr>
    </w:p>
    <w:p w14:paraId="79E3A01A" w14:textId="77777777" w:rsidR="009959C1" w:rsidRPr="00677940" w:rsidRDefault="009959C1" w:rsidP="00785787">
      <w:pPr>
        <w:pStyle w:val="a3"/>
        <w:ind w:left="0" w:right="20"/>
        <w:rPr>
          <w:rFonts w:ascii="Calibri" w:hAnsi="Calibri"/>
          <w:b/>
          <w:sz w:val="22"/>
        </w:rPr>
      </w:pPr>
      <w:r w:rsidRPr="00677940">
        <w:rPr>
          <w:rFonts w:ascii="Calibri" w:hAnsi="Calibri"/>
          <w:b/>
          <w:sz w:val="22"/>
        </w:rPr>
        <w:t>The DOCSIS Network</w:t>
      </w:r>
    </w:p>
    <w:p w14:paraId="2C820546" w14:textId="77777777" w:rsidR="009959C1" w:rsidRPr="00677940" w:rsidRDefault="00284E32" w:rsidP="00785787">
      <w:pPr>
        <w:pStyle w:val="a3"/>
        <w:ind w:left="0" w:right="20"/>
        <w:rPr>
          <w:rFonts w:ascii="Calibri" w:hAnsi="Calibri"/>
        </w:rPr>
      </w:pPr>
      <w:r w:rsidRPr="00677940">
        <w:rPr>
          <w:rFonts w:ascii="Calibri" w:hAnsi="Calibri"/>
        </w:rPr>
        <w:t>The below Figure summarizes the primary systems and elements involved in a traditional DOCSIS Cable Modem (CM) and Cable Modem Termination System (CMTS) network.</w:t>
      </w:r>
    </w:p>
    <w:p w14:paraId="131123C7" w14:textId="77777777" w:rsidR="00D568B1" w:rsidRPr="00677940" w:rsidRDefault="00284E32" w:rsidP="00785787">
      <w:pPr>
        <w:pStyle w:val="afffff9"/>
        <w:ind w:left="0" w:right="20"/>
        <w:rPr>
          <w:rFonts w:ascii="Calibri" w:hAnsi="Calibri"/>
        </w:rPr>
      </w:pPr>
      <w:r w:rsidRPr="00677940">
        <w:rPr>
          <w:rFonts w:ascii="Calibri" w:eastAsia="바탕" w:hAnsi="Calibri"/>
          <w:b w:val="0"/>
          <w:noProof/>
        </w:rPr>
        <w:drawing>
          <wp:inline distT="0" distB="0" distL="0" distR="0" wp14:anchorId="5B611983" wp14:editId="371CA629">
            <wp:extent cx="3685277" cy="2305050"/>
            <wp:effectExtent l="19050" t="0" r="0" b="0"/>
            <wp:docPr id="1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3692804" cy="2309758"/>
                    </a:xfrm>
                    <a:prstGeom prst="rect">
                      <a:avLst/>
                    </a:prstGeom>
                    <a:noFill/>
                    <a:ln w="9525">
                      <a:noFill/>
                      <a:miter lim="800000"/>
                      <a:headEnd/>
                      <a:tailEnd/>
                    </a:ln>
                  </pic:spPr>
                </pic:pic>
              </a:graphicData>
            </a:graphic>
          </wp:inline>
        </w:drawing>
      </w:r>
      <w:bookmarkStart w:id="4551" w:name="_Toc391575504"/>
    </w:p>
    <w:p w14:paraId="13963880" w14:textId="0F7E819C" w:rsidR="009959C1" w:rsidRPr="00677940" w:rsidRDefault="009959C1" w:rsidP="00785787">
      <w:pPr>
        <w:pStyle w:val="afffff9"/>
        <w:ind w:left="0" w:right="20"/>
        <w:jc w:val="center"/>
        <w:rPr>
          <w:rFonts w:ascii="Calibri" w:eastAsia="바탕" w:hAnsi="Calibri"/>
        </w:rPr>
      </w:pPr>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D52C4A" w:rsidRPr="00677940">
        <w:rPr>
          <w:rFonts w:ascii="Calibri" w:hAnsi="Calibri"/>
          <w:noProof/>
        </w:rPr>
        <w:t>50</w:t>
      </w:r>
      <w:r w:rsidR="005832B8" w:rsidRPr="00677940">
        <w:rPr>
          <w:rFonts w:ascii="Calibri" w:hAnsi="Calibri"/>
          <w:noProof/>
        </w:rPr>
        <w:fldChar w:fldCharType="end"/>
      </w:r>
      <w:r w:rsidRPr="00677940">
        <w:rPr>
          <w:rFonts w:ascii="Calibri" w:hAnsi="Calibri"/>
        </w:rPr>
        <w:t xml:space="preserve"> DOCSIS 3.0 HFC Network</w:t>
      </w:r>
      <w:bookmarkEnd w:id="4551"/>
    </w:p>
    <w:p w14:paraId="05024A9D" w14:textId="77777777" w:rsidR="00284E32" w:rsidRPr="00677940" w:rsidRDefault="00EF245A" w:rsidP="00785787">
      <w:pPr>
        <w:pStyle w:val="a3"/>
        <w:ind w:left="0" w:right="20"/>
        <w:rPr>
          <w:rFonts w:ascii="Calibri" w:hAnsi="Calibri"/>
          <w:b/>
          <w:sz w:val="22"/>
        </w:rPr>
      </w:pPr>
      <w:r w:rsidRPr="00677940">
        <w:rPr>
          <w:rFonts w:ascii="Calibri" w:hAnsi="Calibri"/>
          <w:b/>
          <w:sz w:val="22"/>
        </w:rPr>
        <w:t xml:space="preserve">DPoE </w:t>
      </w:r>
      <w:r w:rsidR="003F4B16" w:rsidRPr="00677940">
        <w:rPr>
          <w:rFonts w:ascii="Calibri" w:hAnsi="Calibri"/>
          <w:b/>
          <w:sz w:val="22"/>
        </w:rPr>
        <w:t>Network</w:t>
      </w:r>
    </w:p>
    <w:p w14:paraId="43F520C8" w14:textId="77777777" w:rsidR="009959C1" w:rsidRPr="00677940" w:rsidRDefault="00EF245A" w:rsidP="00785787">
      <w:pPr>
        <w:pStyle w:val="a3"/>
        <w:ind w:left="0" w:right="20"/>
        <w:rPr>
          <w:rFonts w:ascii="Calibri" w:hAnsi="Calibri"/>
        </w:rPr>
      </w:pPr>
      <w:r w:rsidRPr="00677940">
        <w:rPr>
          <w:rFonts w:ascii="Calibri" w:hAnsi="Calibri"/>
        </w:rPr>
        <w:t>The below Figure summarizes the logical interfaces necessary to seamlessly replace the CMTS and CMs with Ethernet Passive Optical Network (EPON), OLT, and optical Node Unit (ONU) devices. This permits operators to take advantage of standard EPON functionality and economics while retaining their investment in back-office operations and systems and leave Customer Premise Equipment (CPE) unchanged.</w:t>
      </w:r>
    </w:p>
    <w:p w14:paraId="2DF777E4" w14:textId="77777777" w:rsidR="00284E32" w:rsidRPr="00677940" w:rsidRDefault="003F4B16" w:rsidP="00785787">
      <w:pPr>
        <w:pStyle w:val="afffff9"/>
        <w:ind w:leftChars="945" w:right="20"/>
        <w:rPr>
          <w:rFonts w:ascii="Calibri" w:hAnsi="Calibri"/>
        </w:rPr>
      </w:pPr>
      <w:r w:rsidRPr="00677940">
        <w:rPr>
          <w:rFonts w:ascii="Calibri" w:hAnsi="Calibri"/>
          <w:b w:val="0"/>
          <w:noProof/>
        </w:rPr>
        <w:drawing>
          <wp:inline distT="0" distB="0" distL="0" distR="0" wp14:anchorId="611F3820" wp14:editId="05B91D8A">
            <wp:extent cx="3886200" cy="2162175"/>
            <wp:effectExtent l="0" t="0" r="0" b="9525"/>
            <wp:docPr id="20"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3890669" cy="2164661"/>
                    </a:xfrm>
                    <a:prstGeom prst="rect">
                      <a:avLst/>
                    </a:prstGeom>
                    <a:noFill/>
                    <a:ln w="9525">
                      <a:noFill/>
                      <a:miter lim="800000"/>
                      <a:headEnd/>
                      <a:tailEnd/>
                    </a:ln>
                  </pic:spPr>
                </pic:pic>
              </a:graphicData>
            </a:graphic>
          </wp:inline>
        </w:drawing>
      </w:r>
    </w:p>
    <w:p w14:paraId="09BF3A80" w14:textId="6FA273FE" w:rsidR="00284E32" w:rsidRPr="00677940" w:rsidRDefault="00EF245A" w:rsidP="00785787">
      <w:pPr>
        <w:pStyle w:val="afffff3"/>
        <w:ind w:left="0" w:right="20"/>
        <w:rPr>
          <w:rFonts w:ascii="Calibri" w:hAnsi="Calibri"/>
        </w:rPr>
      </w:pPr>
      <w:bookmarkStart w:id="4552" w:name="_Toc391575505"/>
      <w:r w:rsidRPr="00677940">
        <w:rPr>
          <w:rFonts w:ascii="Calibri" w:hAnsi="Calibri"/>
        </w:rPr>
        <w:t xml:space="preserve">Figure </w:t>
      </w:r>
      <w:r w:rsidR="00D52C4A" w:rsidRPr="00677940">
        <w:rPr>
          <w:rFonts w:ascii="Calibri" w:hAnsi="Calibri"/>
        </w:rPr>
        <w:t xml:space="preserve">51 </w:t>
      </w:r>
      <w:r w:rsidR="003F4B16" w:rsidRPr="00677940">
        <w:rPr>
          <w:rFonts w:ascii="Calibri" w:hAnsi="Calibri"/>
        </w:rPr>
        <w:t>DPoE Reference Network</w:t>
      </w:r>
      <w:bookmarkEnd w:id="4552"/>
    </w:p>
    <w:p w14:paraId="0833FDB8" w14:textId="77777777" w:rsidR="003F4B16" w:rsidRPr="00677940" w:rsidRDefault="001C40D5" w:rsidP="00785787">
      <w:pPr>
        <w:pStyle w:val="2"/>
        <w:ind w:right="20"/>
        <w:rPr>
          <w:rFonts w:ascii="Calibri" w:hAnsi="Calibri"/>
        </w:rPr>
      </w:pPr>
      <w:bookmarkStart w:id="4553" w:name="_Toc445916035"/>
      <w:r w:rsidRPr="00677940">
        <w:rPr>
          <w:rFonts w:ascii="Calibri" w:hAnsi="Calibri"/>
        </w:rPr>
        <w:lastRenderedPageBreak/>
        <w:t>Cable and Bundle Interface</w:t>
      </w:r>
      <w:r w:rsidR="00670039" w:rsidRPr="00677940">
        <w:rPr>
          <w:rFonts w:ascii="Calibri" w:hAnsi="Calibri"/>
        </w:rPr>
        <w:t xml:space="preserve"> management</w:t>
      </w:r>
      <w:bookmarkEnd w:id="4553"/>
    </w:p>
    <w:p w14:paraId="4D993EAE" w14:textId="77777777" w:rsidR="003F4B16" w:rsidRPr="00677940" w:rsidRDefault="003F4B16" w:rsidP="00785787">
      <w:pPr>
        <w:pStyle w:val="a3"/>
        <w:ind w:left="0" w:right="20"/>
        <w:rPr>
          <w:rFonts w:ascii="Calibri" w:hAnsi="Calibri"/>
        </w:rPr>
      </w:pPr>
      <w:r w:rsidRPr="00677940">
        <w:rPr>
          <w:rFonts w:ascii="Calibri" w:hAnsi="Calibri"/>
        </w:rPr>
        <w:t xml:space="preserve">This section </w:t>
      </w:r>
      <w:r w:rsidR="008F0D29" w:rsidRPr="00677940">
        <w:rPr>
          <w:rFonts w:ascii="Calibri" w:hAnsi="Calibri"/>
        </w:rPr>
        <w:t>describes the guideline of Cable and Bundle Interface management.</w:t>
      </w:r>
    </w:p>
    <w:p w14:paraId="0B0673F4" w14:textId="77777777" w:rsidR="008F0D29" w:rsidRPr="00677940" w:rsidRDefault="008F0D29" w:rsidP="00785787">
      <w:pPr>
        <w:pStyle w:val="a3"/>
        <w:ind w:left="0" w:right="20"/>
        <w:rPr>
          <w:rFonts w:ascii="Calibri" w:hAnsi="Calibri"/>
          <w:b/>
          <w:sz w:val="22"/>
        </w:rPr>
      </w:pPr>
      <w:r w:rsidRPr="00677940">
        <w:rPr>
          <w:rFonts w:ascii="Calibri" w:hAnsi="Calibri"/>
          <w:b/>
          <w:sz w:val="22"/>
        </w:rPr>
        <w:t>Cable Interface</w:t>
      </w:r>
    </w:p>
    <w:p w14:paraId="119B09D9" w14:textId="77777777" w:rsidR="008F0D29" w:rsidRPr="00677940" w:rsidRDefault="008F0D29" w:rsidP="00785787">
      <w:pPr>
        <w:pStyle w:val="a3"/>
        <w:ind w:left="0" w:right="20"/>
        <w:rPr>
          <w:rFonts w:ascii="Calibri" w:hAnsi="Calibri"/>
        </w:rPr>
      </w:pPr>
      <w:r w:rsidRPr="00677940">
        <w:rPr>
          <w:rFonts w:ascii="Calibri" w:hAnsi="Calibri"/>
        </w:rPr>
        <w:t>A cable interface is a logical entity that represents a DOCSIS CMTS-like interface that provides MAC-domain provisioning and statistics. The cable interface functionality includes Layer 3 (L3) provisioning for vCMs and CPEs, bundle assignment, interface related MIB statistics, and provisioning of the port administrative status (enable/disable). A cable interface maps one-to-one with a PON Interface on an OLT. A cable interface also represents the DPoE MAC Domain interface that is referenced in many of the DOCSIS MIB tables defined for a CMTS.</w:t>
      </w:r>
    </w:p>
    <w:p w14:paraId="03D571C6" w14:textId="77777777" w:rsidR="008F0D29" w:rsidRPr="00677940" w:rsidRDefault="008F0D29" w:rsidP="00785787">
      <w:pPr>
        <w:pStyle w:val="a3"/>
        <w:ind w:left="0" w:right="20"/>
        <w:rPr>
          <w:rFonts w:ascii="Calibri" w:hAnsi="Calibri"/>
          <w:b/>
          <w:sz w:val="22"/>
        </w:rPr>
      </w:pPr>
      <w:r w:rsidRPr="00677940">
        <w:rPr>
          <w:rFonts w:ascii="Calibri" w:hAnsi="Calibri"/>
          <w:b/>
          <w:sz w:val="22"/>
        </w:rPr>
        <w:t>Bundle Interfaces</w:t>
      </w:r>
    </w:p>
    <w:p w14:paraId="2E7A654A" w14:textId="77777777" w:rsidR="008F0D29" w:rsidRPr="00677940" w:rsidRDefault="008F0D29" w:rsidP="00785787">
      <w:pPr>
        <w:pStyle w:val="a3"/>
        <w:ind w:left="0" w:right="20"/>
        <w:rPr>
          <w:rFonts w:ascii="Calibri" w:hAnsi="Calibri"/>
        </w:rPr>
      </w:pPr>
      <w:r w:rsidRPr="00677940">
        <w:rPr>
          <w:rFonts w:ascii="Calibri" w:hAnsi="Calibri"/>
        </w:rPr>
        <w:t>Cable Bundling is a DOCSIS CMTS-like feature that allows multiple cable interfaces to share a common L3 interface. The shared L3 interface typically provides IP subnets, cable helpers, and DHCP Relay configuration. A cable bundle is defined by associating one or more physical interfaces to a bundle.</w:t>
      </w:r>
    </w:p>
    <w:p w14:paraId="288C8FBE" w14:textId="2F657AD1" w:rsidR="008F0D29" w:rsidRPr="00677940" w:rsidRDefault="001C40D5" w:rsidP="00785787">
      <w:pPr>
        <w:pStyle w:val="a3"/>
        <w:ind w:left="0" w:right="20"/>
        <w:rPr>
          <w:rFonts w:ascii="Calibri" w:hAnsi="Calibri"/>
        </w:rPr>
      </w:pPr>
      <w:r w:rsidRPr="00677940">
        <w:rPr>
          <w:rFonts w:ascii="Calibri" w:hAnsi="Calibri"/>
        </w:rPr>
        <w:t>The DPoE 1.0 IP Serviing Group (IP-SG) feature standardizes the concept of interface “bundling” which allows operators to apply a common set of IP configuration to one or more PON (TU) interfaces. This is illustrated in th</w:t>
      </w:r>
      <w:r w:rsidR="005C5E6A">
        <w:rPr>
          <w:rFonts w:ascii="Calibri" w:hAnsi="Calibri"/>
        </w:rPr>
        <w:t xml:space="preserve">is </w:t>
      </w:r>
      <w:r w:rsidRPr="00677940">
        <w:rPr>
          <w:rFonts w:ascii="Calibri" w:hAnsi="Calibri"/>
        </w:rPr>
        <w:t xml:space="preserve">Figure, which shows PON Port 1, PON Port 2, and PON Port n associated with bundle number 10. The bundle has the CPE IP Gateway address (or DHCP giaddr) configured as the 30.30.30.0/24 network. This allows CPEs to be assigned IP addresses from the 30.30.30.0/24 network across serveral PON interfaces. </w:t>
      </w:r>
    </w:p>
    <w:p w14:paraId="337326EB" w14:textId="77777777" w:rsidR="008F0D29" w:rsidRPr="00677940" w:rsidRDefault="001C40D5" w:rsidP="00785787">
      <w:pPr>
        <w:pStyle w:val="afffff9"/>
        <w:ind w:left="0" w:right="20"/>
        <w:rPr>
          <w:rFonts w:ascii="Calibri" w:hAnsi="Calibri"/>
        </w:rPr>
      </w:pPr>
      <w:r w:rsidRPr="00677940">
        <w:rPr>
          <w:rFonts w:ascii="Calibri" w:hAnsi="Calibri"/>
          <w:noProof/>
        </w:rPr>
        <w:drawing>
          <wp:inline distT="0" distB="0" distL="0" distR="0" wp14:anchorId="29AED88D" wp14:editId="33B67383">
            <wp:extent cx="5167411" cy="3048000"/>
            <wp:effectExtent l="19050" t="0" r="0" b="0"/>
            <wp:docPr id="21" name="그림 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80" cstate="print"/>
                    <a:srcRect/>
                    <a:stretch>
                      <a:fillRect/>
                    </a:stretch>
                  </pic:blipFill>
                  <pic:spPr bwMode="auto">
                    <a:xfrm>
                      <a:off x="0" y="0"/>
                      <a:ext cx="5168131" cy="3048425"/>
                    </a:xfrm>
                    <a:prstGeom prst="rect">
                      <a:avLst/>
                    </a:prstGeom>
                    <a:noFill/>
                    <a:ln w="9525">
                      <a:noFill/>
                      <a:miter lim="800000"/>
                      <a:headEnd/>
                      <a:tailEnd/>
                    </a:ln>
                  </pic:spPr>
                </pic:pic>
              </a:graphicData>
            </a:graphic>
          </wp:inline>
        </w:drawing>
      </w:r>
    </w:p>
    <w:p w14:paraId="63A8D65E" w14:textId="76FA757C" w:rsidR="001C40D5" w:rsidRPr="00677940" w:rsidRDefault="001C40D5" w:rsidP="00785787">
      <w:pPr>
        <w:pStyle w:val="afffff3"/>
        <w:ind w:left="0" w:right="20"/>
        <w:jc w:val="center"/>
        <w:rPr>
          <w:rFonts w:ascii="Calibri" w:hAnsi="Calibri"/>
        </w:rPr>
      </w:pPr>
      <w:bookmarkStart w:id="4554" w:name="_Toc39157550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52</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DPoE Reference Network</w:t>
      </w:r>
      <w:bookmarkEnd w:id="4554"/>
    </w:p>
    <w:p w14:paraId="5F34BB8C" w14:textId="77777777" w:rsidR="008F0D29" w:rsidRPr="00677940" w:rsidRDefault="00670039" w:rsidP="00785787">
      <w:pPr>
        <w:pStyle w:val="a3"/>
        <w:ind w:left="0" w:right="20"/>
        <w:rPr>
          <w:rFonts w:ascii="Calibri" w:hAnsi="Calibri"/>
        </w:rPr>
      </w:pPr>
      <w:r w:rsidRPr="00677940">
        <w:rPr>
          <w:rFonts w:ascii="Calibri" w:hAnsi="Calibri"/>
        </w:rPr>
        <w:t xml:space="preserve">L3 parameters are configured for a cable bundle using a bundle interface, which can be provisioned with IP networks for vCMs and CPEs, cable helpers, DHCP Relay, and other Layer 3 parameters. Each cable interface that is a member of the bundle shares this configuration. </w:t>
      </w:r>
    </w:p>
    <w:p w14:paraId="050BDD2E" w14:textId="77777777" w:rsidR="008F0D29" w:rsidRPr="00677940" w:rsidRDefault="00670039" w:rsidP="00785787">
      <w:pPr>
        <w:pStyle w:val="3"/>
        <w:ind w:left="0" w:right="20"/>
        <w:rPr>
          <w:rFonts w:ascii="Calibri" w:hAnsi="Calibri"/>
        </w:rPr>
      </w:pPr>
      <w:bookmarkStart w:id="4555" w:name="_Toc445916036"/>
      <w:r w:rsidRPr="00677940">
        <w:rPr>
          <w:rFonts w:ascii="Calibri" w:hAnsi="Calibri"/>
        </w:rPr>
        <w:t>Bundle Create and View</w:t>
      </w:r>
      <w:bookmarkEnd w:id="4555"/>
    </w:p>
    <w:p w14:paraId="3330CFBB" w14:textId="77777777" w:rsidR="00670039" w:rsidRPr="00677940" w:rsidRDefault="00DD2AEB" w:rsidP="00785787">
      <w:pPr>
        <w:pStyle w:val="a3"/>
        <w:ind w:left="0" w:right="20"/>
        <w:rPr>
          <w:rFonts w:ascii="Calibri" w:hAnsi="Calibri"/>
        </w:rPr>
      </w:pPr>
      <w:r w:rsidRPr="00677940">
        <w:rPr>
          <w:rFonts w:ascii="Calibri" w:hAnsi="Calibri"/>
        </w:rPr>
        <w:t>To create the Bundle Interface or enter the Bundle Interface mode, use this command. To delete the Bundle Interface, use the 'no' form of this command.</w:t>
      </w:r>
    </w:p>
    <w:p w14:paraId="729DFE3D" w14:textId="77777777" w:rsidR="00670039" w:rsidRPr="00677940" w:rsidRDefault="00670039" w:rsidP="00785787">
      <w:pPr>
        <w:pStyle w:val="afffff3"/>
        <w:ind w:left="0" w:right="20"/>
        <w:rPr>
          <w:rFonts w:ascii="Calibri" w:hAnsi="Calibri"/>
        </w:rPr>
      </w:pPr>
      <w:bookmarkStart w:id="4556" w:name="_Toc39157540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267</w:t>
      </w:r>
      <w:r w:rsidR="005832B8" w:rsidRPr="00677940">
        <w:rPr>
          <w:rFonts w:ascii="Calibri" w:hAnsi="Calibri"/>
          <w:noProof/>
        </w:rPr>
        <w:fldChar w:fldCharType="end"/>
      </w:r>
      <w:r w:rsidRPr="00677940">
        <w:rPr>
          <w:rFonts w:ascii="Calibri" w:hAnsi="Calibri"/>
        </w:rPr>
        <w:t xml:space="preserve"> Bundle Interface</w:t>
      </w:r>
      <w:bookmarkEnd w:id="4556"/>
      <w:r w:rsidRPr="00677940">
        <w:rPr>
          <w:rFonts w:ascii="Calibri" w:hAnsi="Calibri"/>
        </w:rPr>
        <w:t xml:space="preserve"> </w:t>
      </w:r>
    </w:p>
    <w:tbl>
      <w:tblPr>
        <w:tblStyle w:val="CLIWide"/>
        <w:tblW w:w="0" w:type="auto"/>
        <w:tblLook w:val="01E0" w:firstRow="1" w:lastRow="1" w:firstColumn="1" w:lastColumn="1" w:noHBand="0" w:noVBand="0"/>
      </w:tblPr>
      <w:tblGrid>
        <w:gridCol w:w="3485"/>
        <w:gridCol w:w="4621"/>
      </w:tblGrid>
      <w:tr w:rsidR="00670039" w:rsidRPr="00677940" w14:paraId="4B7271E9" w14:textId="77777777"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322F6B0A" w14:textId="77777777" w:rsidR="00670039" w:rsidRPr="00677940" w:rsidRDefault="00670039" w:rsidP="00785787">
            <w:pPr>
              <w:pStyle w:val="aa"/>
              <w:ind w:right="20"/>
              <w:rPr>
                <w:rFonts w:ascii="Calibri" w:hAnsi="Calibri"/>
                <w:bCs/>
                <w:sz w:val="18"/>
              </w:rPr>
            </w:pPr>
            <w:r w:rsidRPr="00677940">
              <w:rPr>
                <w:rFonts w:ascii="Calibri" w:hAnsi="Calibri"/>
                <w:bCs/>
                <w:sz w:val="18"/>
              </w:rPr>
              <w:t>Command</w:t>
            </w:r>
          </w:p>
        </w:tc>
        <w:tc>
          <w:tcPr>
            <w:tcW w:w="5040" w:type="dxa"/>
          </w:tcPr>
          <w:p w14:paraId="602A224B" w14:textId="77777777" w:rsidR="00670039" w:rsidRPr="00677940" w:rsidRDefault="00670039" w:rsidP="00785787">
            <w:pPr>
              <w:pStyle w:val="aa"/>
              <w:ind w:right="20"/>
              <w:rPr>
                <w:rFonts w:ascii="Calibri" w:hAnsi="Calibri"/>
                <w:bCs/>
                <w:sz w:val="18"/>
              </w:rPr>
            </w:pPr>
            <w:r w:rsidRPr="00677940">
              <w:rPr>
                <w:rFonts w:ascii="Calibri" w:hAnsi="Calibri"/>
                <w:bCs/>
                <w:sz w:val="18"/>
              </w:rPr>
              <w:t>Description</w:t>
            </w:r>
          </w:p>
        </w:tc>
      </w:tr>
      <w:tr w:rsidR="00670039" w:rsidRPr="00677940" w14:paraId="192C1344" w14:textId="77777777" w:rsidTr="00700717">
        <w:trPr>
          <w:trHeight w:val="327"/>
        </w:trPr>
        <w:tc>
          <w:tcPr>
            <w:tcW w:w="3780" w:type="dxa"/>
          </w:tcPr>
          <w:p w14:paraId="0088C93F" w14:textId="77777777" w:rsidR="00670039" w:rsidRPr="00677940" w:rsidRDefault="00F0427D" w:rsidP="00785787">
            <w:pPr>
              <w:pStyle w:val="aa"/>
              <w:ind w:right="20"/>
              <w:rPr>
                <w:rFonts w:ascii="Calibri" w:hAnsi="Calibri"/>
                <w:b/>
                <w:bCs/>
              </w:rPr>
            </w:pPr>
            <w:r w:rsidRPr="00677940">
              <w:rPr>
                <w:rFonts w:ascii="Calibri" w:hAnsi="Calibri"/>
                <w:b/>
                <w:bCs/>
              </w:rPr>
              <w:t>interface Bundle &lt;1-255&gt;</w:t>
            </w:r>
          </w:p>
        </w:tc>
        <w:tc>
          <w:tcPr>
            <w:tcW w:w="5040" w:type="dxa"/>
          </w:tcPr>
          <w:p w14:paraId="1A9D21F2" w14:textId="77777777" w:rsidR="00670039" w:rsidRPr="00677940" w:rsidRDefault="00F0427D" w:rsidP="00785787">
            <w:pPr>
              <w:pStyle w:val="aa"/>
              <w:ind w:right="20"/>
              <w:rPr>
                <w:rFonts w:ascii="Calibri" w:hAnsi="Calibri"/>
              </w:rPr>
            </w:pPr>
            <w:r w:rsidRPr="00677940">
              <w:rPr>
                <w:rFonts w:ascii="Calibri" w:hAnsi="Calibri"/>
              </w:rPr>
              <w:t xml:space="preserve">Creates the Bundle interface. </w:t>
            </w:r>
          </w:p>
        </w:tc>
      </w:tr>
      <w:tr w:rsidR="00670039" w:rsidRPr="00677940" w14:paraId="376CB359" w14:textId="77777777" w:rsidTr="00700717">
        <w:trPr>
          <w:trHeight w:val="327"/>
        </w:trPr>
        <w:tc>
          <w:tcPr>
            <w:tcW w:w="3780" w:type="dxa"/>
          </w:tcPr>
          <w:p w14:paraId="4AEBC838" w14:textId="77777777" w:rsidR="00670039" w:rsidRPr="00677940" w:rsidRDefault="00F0427D" w:rsidP="00785787">
            <w:pPr>
              <w:pStyle w:val="aa"/>
              <w:ind w:right="20"/>
              <w:rPr>
                <w:rFonts w:ascii="Calibri" w:hAnsi="Calibri"/>
                <w:b/>
                <w:bCs/>
              </w:rPr>
            </w:pPr>
            <w:r w:rsidRPr="00677940">
              <w:rPr>
                <w:rFonts w:ascii="Calibri" w:hAnsi="Calibri"/>
                <w:b/>
                <w:bCs/>
              </w:rPr>
              <w:lastRenderedPageBreak/>
              <w:t>no interface Bundle &lt;1-255&gt;</w:t>
            </w:r>
          </w:p>
        </w:tc>
        <w:tc>
          <w:tcPr>
            <w:tcW w:w="5040" w:type="dxa"/>
          </w:tcPr>
          <w:p w14:paraId="526CEA7E" w14:textId="77777777" w:rsidR="00670039" w:rsidRPr="00677940" w:rsidRDefault="00F0427D" w:rsidP="00785787">
            <w:pPr>
              <w:pStyle w:val="aa"/>
              <w:ind w:right="20"/>
              <w:rPr>
                <w:rFonts w:ascii="Calibri" w:hAnsi="Calibri"/>
              </w:rPr>
            </w:pPr>
            <w:r w:rsidRPr="00677940">
              <w:rPr>
                <w:rFonts w:ascii="Calibri" w:hAnsi="Calibri"/>
              </w:rPr>
              <w:t>Removes the Bundle interface.</w:t>
            </w:r>
          </w:p>
        </w:tc>
      </w:tr>
    </w:tbl>
    <w:p w14:paraId="6029336C" w14:textId="77777777" w:rsidR="00670039" w:rsidRPr="00677940" w:rsidRDefault="00F0427D" w:rsidP="00785787">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F0427D" w:rsidRPr="00677940" w14:paraId="7FCB30D8" w14:textId="77777777" w:rsidTr="00700717">
        <w:trPr>
          <w:trHeight w:val="841"/>
        </w:trPr>
        <w:tc>
          <w:tcPr>
            <w:tcW w:w="9020" w:type="dxa"/>
          </w:tcPr>
          <w:p w14:paraId="27A6AB20" w14:textId="77777777" w:rsidR="00F0427D" w:rsidRPr="00677940" w:rsidRDefault="00F0427D" w:rsidP="00785787">
            <w:pPr>
              <w:pStyle w:val="aa"/>
              <w:ind w:right="20"/>
              <w:rPr>
                <w:rFonts w:ascii="Calibri" w:hAnsi="Calibri" w:cs="Courier New"/>
              </w:rPr>
            </w:pPr>
          </w:p>
          <w:p w14:paraId="3FFFABE3"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E720552"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0742FD2C"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2FF7476B" w14:textId="77777777" w:rsidR="00F0427D" w:rsidRPr="00677940" w:rsidRDefault="00F0427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3C7BA3D2" w14:textId="77777777" w:rsidR="00F0427D" w:rsidRPr="00677940" w:rsidRDefault="00F0427D" w:rsidP="00785787">
            <w:pPr>
              <w:pStyle w:val="aa"/>
              <w:ind w:right="20"/>
              <w:rPr>
                <w:rFonts w:ascii="Calibri" w:hAnsi="Calibri" w:cs="Courier New"/>
              </w:rPr>
            </w:pPr>
            <w:r w:rsidRPr="00677940">
              <w:rPr>
                <w:rFonts w:ascii="Calibri" w:hAnsi="Calibri" w:cs="Courier New"/>
              </w:rPr>
              <w:t xml:space="preserve">VLAN Name                                   Status   </w:t>
            </w:r>
            <w:r w:rsidR="006F61F0" w:rsidRPr="00677940">
              <w:rPr>
                <w:rFonts w:ascii="Calibri" w:hAnsi="Calibri" w:cs="Courier New"/>
              </w:rPr>
              <w:t xml:space="preserve"> </w:t>
            </w:r>
            <w:r w:rsidRPr="00677940">
              <w:rPr>
                <w:rFonts w:ascii="Calibri" w:hAnsi="Calibri" w:cs="Courier New"/>
              </w:rPr>
              <w:t xml:space="preserve"> Ports                           </w:t>
            </w:r>
          </w:p>
          <w:p w14:paraId="6E4881DC" w14:textId="77777777" w:rsidR="00F0427D" w:rsidRPr="00677940" w:rsidRDefault="00F0427D" w:rsidP="00785787">
            <w:pPr>
              <w:pStyle w:val="aa"/>
              <w:ind w:right="20"/>
              <w:rPr>
                <w:rFonts w:ascii="Calibri" w:hAnsi="Calibri" w:cs="Courier New"/>
              </w:rPr>
            </w:pPr>
            <w:r w:rsidRPr="00677940">
              <w:rPr>
                <w:rFonts w:ascii="Calibri" w:hAnsi="Calibri" w:cs="Courier New"/>
              </w:rPr>
              <w:t>---- -------------------------------- --------- --------------------</w:t>
            </w:r>
          </w:p>
          <w:p w14:paraId="6EAAB534" w14:textId="6C341013" w:rsidR="00F0427D" w:rsidRPr="00677940" w:rsidRDefault="00D279FE" w:rsidP="00785787">
            <w:pPr>
              <w:pStyle w:val="aa"/>
              <w:ind w:right="20"/>
              <w:rPr>
                <w:rFonts w:ascii="Calibri" w:hAnsi="Calibri" w:cs="Courier New"/>
              </w:rPr>
            </w:pPr>
            <w:r w:rsidRPr="00677940">
              <w:rPr>
                <w:rFonts w:ascii="Calibri" w:hAnsi="Calibri" w:cs="Courier New"/>
              </w:rPr>
              <w:t>4001</w:t>
            </w:r>
            <w:r w:rsidR="00F0427D" w:rsidRPr="00677940">
              <w:rPr>
                <w:rFonts w:ascii="Calibri" w:hAnsi="Calibri" w:cs="Courier New"/>
              </w:rPr>
              <w:t xml:space="preserve"> BUNDLE010                             active</w:t>
            </w:r>
          </w:p>
          <w:p w14:paraId="25F67577" w14:textId="77777777" w:rsidR="00F0427D" w:rsidRPr="00677940" w:rsidRDefault="008B3ACF" w:rsidP="00785787">
            <w:pPr>
              <w:pStyle w:val="aa"/>
              <w:tabs>
                <w:tab w:val="left" w:pos="1576"/>
              </w:tabs>
              <w:ind w:right="20"/>
              <w:rPr>
                <w:rFonts w:ascii="Calibri" w:hAnsi="Calibri" w:cs="Courier New"/>
              </w:rPr>
            </w:pPr>
            <w:r w:rsidRPr="00677940">
              <w:rPr>
                <w:rFonts w:ascii="Calibri" w:hAnsi="Calibri" w:cs="Courier New"/>
              </w:rPr>
              <w:tab/>
            </w:r>
          </w:p>
          <w:p w14:paraId="7B052D85" w14:textId="77777777" w:rsidR="00F0427D" w:rsidRPr="00677940" w:rsidRDefault="00F0427D" w:rsidP="00785787">
            <w:pPr>
              <w:pStyle w:val="aa"/>
              <w:ind w:right="20"/>
              <w:rPr>
                <w:rFonts w:ascii="Calibri" w:hAnsi="Calibri" w:cs="Courier New"/>
              </w:rPr>
            </w:pPr>
            <w:r w:rsidRPr="00677940">
              <w:rPr>
                <w:rFonts w:ascii="Calibri" w:hAnsi="Calibri" w:cs="Courier New"/>
              </w:rPr>
              <w:t>VLAN MTU          BridgeNo BrdgMode</w:t>
            </w:r>
          </w:p>
          <w:p w14:paraId="10B0389C" w14:textId="77777777" w:rsidR="00F0427D" w:rsidRPr="00677940" w:rsidRDefault="00F0427D" w:rsidP="00785787">
            <w:pPr>
              <w:pStyle w:val="aa"/>
              <w:ind w:right="20"/>
              <w:rPr>
                <w:rFonts w:ascii="Calibri" w:hAnsi="Calibri" w:cs="Courier New"/>
              </w:rPr>
            </w:pPr>
            <w:r w:rsidRPr="00677940">
              <w:rPr>
                <w:rFonts w:ascii="Calibri" w:hAnsi="Calibri" w:cs="Courier New"/>
              </w:rPr>
              <w:t xml:space="preserve">---- ---------- -------- ------------ --------------- </w:t>
            </w:r>
          </w:p>
          <w:p w14:paraId="537884B9" w14:textId="245988F7" w:rsidR="00F0427D" w:rsidRPr="00677940" w:rsidRDefault="00D279FE" w:rsidP="00785787">
            <w:pPr>
              <w:pStyle w:val="aa"/>
              <w:ind w:right="20"/>
              <w:rPr>
                <w:rFonts w:ascii="Calibri" w:hAnsi="Calibri" w:cs="Courier New"/>
              </w:rPr>
            </w:pPr>
            <w:r w:rsidRPr="00677940">
              <w:rPr>
                <w:rFonts w:ascii="Calibri" w:hAnsi="Calibri" w:cs="Courier New"/>
              </w:rPr>
              <w:t>4001</w:t>
            </w:r>
            <w:r w:rsidR="00F0427D" w:rsidRPr="00677940">
              <w:rPr>
                <w:rFonts w:ascii="Calibri" w:hAnsi="Calibri" w:cs="Courier New"/>
              </w:rPr>
              <w:t xml:space="preserve"> 1500         0         vlan-bridge</w:t>
            </w:r>
          </w:p>
          <w:p w14:paraId="5188950F" w14:textId="77777777" w:rsidR="00F0427D" w:rsidRPr="00677940" w:rsidRDefault="00F0427D" w:rsidP="00785787">
            <w:pPr>
              <w:pStyle w:val="aa"/>
              <w:ind w:right="20"/>
              <w:rPr>
                <w:rFonts w:ascii="Calibri" w:hAnsi="Calibri" w:cs="Courier New"/>
              </w:rPr>
            </w:pPr>
            <w:r w:rsidRPr="00677940">
              <w:rPr>
                <w:rFonts w:ascii="Calibri" w:hAnsi="Calibri" w:cs="Courier New"/>
              </w:rPr>
              <w:t>Router#</w:t>
            </w:r>
          </w:p>
        </w:tc>
      </w:tr>
    </w:tbl>
    <w:p w14:paraId="311DCADA" w14:textId="77777777" w:rsidR="00F421BC" w:rsidRPr="00677940" w:rsidRDefault="00F421BC" w:rsidP="00785787">
      <w:pPr>
        <w:pStyle w:val="3"/>
        <w:ind w:left="0" w:right="20"/>
        <w:rPr>
          <w:rFonts w:ascii="Calibri" w:hAnsi="Calibri"/>
        </w:rPr>
      </w:pPr>
      <w:bookmarkStart w:id="4557" w:name="_Toc445916037"/>
      <w:r w:rsidRPr="00677940">
        <w:rPr>
          <w:rFonts w:ascii="Calibri" w:hAnsi="Calibri"/>
        </w:rPr>
        <w:t>Bundle VLAN</w:t>
      </w:r>
      <w:bookmarkEnd w:id="4557"/>
    </w:p>
    <w:p w14:paraId="5EFBD4C0" w14:textId="20F25C8A" w:rsidR="00F421BC" w:rsidRPr="00677940" w:rsidRDefault="00DC32F2" w:rsidP="001F4044">
      <w:pPr>
        <w:rPr>
          <w:rFonts w:ascii="Calibri" w:hAnsi="Calibri"/>
        </w:rPr>
      </w:pPr>
      <w:r w:rsidRPr="00677940">
        <w:rPr>
          <w:rFonts w:ascii="Calibri" w:hAnsi="Calibri"/>
        </w:rPr>
        <w:t>VLAN IDs starting from 4001 are reserved for the bundle interface and can be easily changed using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 xml:space="preserve">. </w:t>
      </w:r>
    </w:p>
    <w:p w14:paraId="7E1DB57E" w14:textId="45D2BADF" w:rsidR="00F421BC" w:rsidRPr="00677940" w:rsidRDefault="00DC32F2" w:rsidP="001F4044">
      <w:pPr>
        <w:rPr>
          <w:rFonts w:ascii="Calibri" w:hAnsi="Calibri"/>
        </w:rPr>
      </w:pPr>
      <w:r w:rsidRPr="00677940">
        <w:rPr>
          <w:rFonts w:ascii="Calibri" w:hAnsi="Calibri"/>
        </w:rPr>
        <w:t xml:space="preserve">Note that the configuration is applied after the system is rebooted. </w:t>
      </w:r>
    </w:p>
    <w:p w14:paraId="62E3E288" w14:textId="30776D7F" w:rsidR="005600EE" w:rsidRPr="00677940" w:rsidRDefault="005600EE" w:rsidP="005600EE">
      <w:pPr>
        <w:pStyle w:val="afffff3"/>
        <w:ind w:left="0" w:right="20"/>
        <w:rPr>
          <w:rFonts w:ascii="Calibri" w:hAnsi="Calibri"/>
        </w:rPr>
      </w:pPr>
      <w:r w:rsidRPr="00677940">
        <w:rPr>
          <w:rFonts w:ascii="Calibri" w:hAnsi="Calibri"/>
        </w:rPr>
        <w:t xml:space="preserve">Table </w:t>
      </w:r>
      <w:r w:rsidR="00E35B23" w:rsidRPr="00677940">
        <w:rPr>
          <w:rFonts w:ascii="Calibri" w:hAnsi="Calibri"/>
        </w:rPr>
        <w:t>268</w:t>
      </w:r>
      <w:r w:rsidRPr="00677940">
        <w:rPr>
          <w:rFonts w:ascii="Calibri" w:hAnsi="Calibri"/>
        </w:rPr>
        <w:t xml:space="preserve"> Bundle VLAN</w:t>
      </w:r>
    </w:p>
    <w:tbl>
      <w:tblPr>
        <w:tblStyle w:val="CLIWide"/>
        <w:tblW w:w="0" w:type="auto"/>
        <w:tblLook w:val="01E0" w:firstRow="1" w:lastRow="1" w:firstColumn="1" w:lastColumn="1" w:noHBand="0" w:noVBand="0"/>
      </w:tblPr>
      <w:tblGrid>
        <w:gridCol w:w="3479"/>
        <w:gridCol w:w="4627"/>
      </w:tblGrid>
      <w:tr w:rsidR="00F421BC" w:rsidRPr="00677940" w14:paraId="724625E1" w14:textId="77777777" w:rsidTr="00CF5498">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54C8AA9E" w14:textId="77777777" w:rsidR="00F421BC" w:rsidRPr="00677940" w:rsidRDefault="00F421BC" w:rsidP="00CF5498">
            <w:pPr>
              <w:pStyle w:val="aa"/>
              <w:ind w:right="20"/>
              <w:rPr>
                <w:rFonts w:ascii="Calibri" w:hAnsi="Calibri"/>
                <w:bCs/>
                <w:sz w:val="18"/>
              </w:rPr>
            </w:pPr>
            <w:r w:rsidRPr="00677940">
              <w:rPr>
                <w:rFonts w:ascii="Calibri" w:hAnsi="Calibri"/>
                <w:bCs/>
                <w:sz w:val="18"/>
              </w:rPr>
              <w:t>Command</w:t>
            </w:r>
          </w:p>
        </w:tc>
        <w:tc>
          <w:tcPr>
            <w:tcW w:w="5040" w:type="dxa"/>
          </w:tcPr>
          <w:p w14:paraId="31465561" w14:textId="77777777" w:rsidR="00F421BC" w:rsidRPr="00677940" w:rsidRDefault="00F421BC" w:rsidP="00CF5498">
            <w:pPr>
              <w:pStyle w:val="aa"/>
              <w:ind w:right="20"/>
              <w:rPr>
                <w:rFonts w:ascii="Calibri" w:hAnsi="Calibri"/>
                <w:bCs/>
                <w:sz w:val="18"/>
              </w:rPr>
            </w:pPr>
            <w:r w:rsidRPr="00677940">
              <w:rPr>
                <w:rFonts w:ascii="Calibri" w:hAnsi="Calibri"/>
                <w:bCs/>
                <w:sz w:val="18"/>
              </w:rPr>
              <w:t>Description</w:t>
            </w:r>
          </w:p>
        </w:tc>
      </w:tr>
      <w:tr w:rsidR="00F421BC" w:rsidRPr="00677940" w14:paraId="5218CE25" w14:textId="77777777" w:rsidTr="00CF5498">
        <w:trPr>
          <w:trHeight w:val="327"/>
        </w:trPr>
        <w:tc>
          <w:tcPr>
            <w:tcW w:w="3780" w:type="dxa"/>
          </w:tcPr>
          <w:p w14:paraId="0828190F" w14:textId="77777777" w:rsidR="00F421BC" w:rsidRPr="00677940" w:rsidRDefault="00F421BC" w:rsidP="00CF5498">
            <w:pPr>
              <w:pStyle w:val="aa"/>
              <w:ind w:right="20"/>
              <w:rPr>
                <w:rFonts w:ascii="Calibri" w:hAnsi="Calibri"/>
                <w:b/>
                <w:bCs/>
              </w:rPr>
            </w:pPr>
            <w:r w:rsidRPr="00677940">
              <w:rPr>
                <w:rFonts w:ascii="Calibri" w:hAnsi="Calibri"/>
                <w:b/>
                <w:bCs/>
              </w:rPr>
              <w:t>reserved-vlan bundle &lt;2-4094&gt; &lt;2-4094&gt;</w:t>
            </w:r>
          </w:p>
        </w:tc>
        <w:tc>
          <w:tcPr>
            <w:tcW w:w="5040" w:type="dxa"/>
          </w:tcPr>
          <w:p w14:paraId="21CE2171" w14:textId="77777777" w:rsidR="00DC32F2" w:rsidRPr="00677940" w:rsidRDefault="00DC32F2" w:rsidP="00CF5498">
            <w:pPr>
              <w:pStyle w:val="aa"/>
              <w:ind w:right="20"/>
              <w:rPr>
                <w:rFonts w:ascii="Calibri" w:hAnsi="Calibri"/>
              </w:rPr>
            </w:pPr>
            <w:r w:rsidRPr="00677940">
              <w:rPr>
                <w:rFonts w:ascii="Calibri" w:hAnsi="Calibri"/>
              </w:rPr>
              <w:t xml:space="preserve">Specifies the range of VLAN IDs to be reserved for the bundle interface. </w:t>
            </w:r>
          </w:p>
          <w:p w14:paraId="055612B8" w14:textId="35992033" w:rsidR="00F421BC" w:rsidRPr="00677940" w:rsidRDefault="00DC32F2" w:rsidP="001F4044">
            <w:pPr>
              <w:pStyle w:val="aa"/>
              <w:ind w:right="20"/>
              <w:rPr>
                <w:rFonts w:ascii="Calibri" w:hAnsi="Calibri"/>
              </w:rPr>
            </w:pPr>
            <w:r w:rsidRPr="00677940">
              <w:rPr>
                <w:rFonts w:ascii="Calibri" w:hAnsi="Calibri"/>
              </w:rPr>
              <w:t>The configuration is applied after the system is rebooted.</w:t>
            </w:r>
            <w:r w:rsidR="00F421BC" w:rsidRPr="00677940">
              <w:rPr>
                <w:rFonts w:ascii="Calibri" w:hAnsi="Calibri"/>
              </w:rPr>
              <w:t xml:space="preserve"> </w:t>
            </w:r>
          </w:p>
        </w:tc>
      </w:tr>
      <w:tr w:rsidR="00F421BC" w:rsidRPr="00677940" w14:paraId="7F5A4751" w14:textId="77777777" w:rsidTr="00CF5498">
        <w:trPr>
          <w:trHeight w:val="327"/>
        </w:trPr>
        <w:tc>
          <w:tcPr>
            <w:tcW w:w="3780" w:type="dxa"/>
          </w:tcPr>
          <w:p w14:paraId="1CA94F37" w14:textId="7BE5A046" w:rsidR="00F421BC" w:rsidRPr="00677940" w:rsidRDefault="00F421BC" w:rsidP="00CF5498">
            <w:pPr>
              <w:pStyle w:val="aa"/>
              <w:ind w:right="20"/>
              <w:rPr>
                <w:rFonts w:ascii="Calibri" w:hAnsi="Calibri"/>
                <w:b/>
                <w:bCs/>
              </w:rPr>
            </w:pPr>
            <w:r w:rsidRPr="00677940">
              <w:rPr>
                <w:rFonts w:ascii="Calibri" w:hAnsi="Calibri"/>
                <w:b/>
                <w:bCs/>
              </w:rPr>
              <w:t>no reserved-vlan bundle</w:t>
            </w:r>
          </w:p>
        </w:tc>
        <w:tc>
          <w:tcPr>
            <w:tcW w:w="5040" w:type="dxa"/>
          </w:tcPr>
          <w:p w14:paraId="2650A86E" w14:textId="77777777" w:rsidR="00F421BC" w:rsidRPr="00677940" w:rsidRDefault="00F421BC" w:rsidP="00CF5498">
            <w:pPr>
              <w:pStyle w:val="aa"/>
              <w:ind w:right="20"/>
              <w:rPr>
                <w:rFonts w:ascii="Calibri" w:hAnsi="Calibri"/>
              </w:rPr>
            </w:pPr>
            <w:r w:rsidRPr="00677940">
              <w:rPr>
                <w:rFonts w:ascii="Calibri" w:hAnsi="Calibri"/>
              </w:rPr>
              <w:t>Removes the Bundle interface.</w:t>
            </w:r>
          </w:p>
        </w:tc>
      </w:tr>
    </w:tbl>
    <w:p w14:paraId="456EF9F1" w14:textId="77777777" w:rsidR="00F421BC" w:rsidRPr="00677940" w:rsidRDefault="00F421BC" w:rsidP="001F4044">
      <w:pPr>
        <w:rPr>
          <w:rFonts w:ascii="Calibri" w:hAnsi="Calibri"/>
        </w:rPr>
      </w:pPr>
    </w:p>
    <w:p w14:paraId="27E517EF" w14:textId="77777777" w:rsidR="005600EE" w:rsidRPr="00677940" w:rsidRDefault="005600EE" w:rsidP="005600EE">
      <w:pPr>
        <w:pStyle w:val="3"/>
        <w:ind w:left="0" w:right="20"/>
        <w:rPr>
          <w:rFonts w:ascii="Calibri" w:hAnsi="Calibri"/>
        </w:rPr>
      </w:pPr>
      <w:bookmarkStart w:id="4558" w:name="_Toc445916038"/>
      <w:r w:rsidRPr="00677940">
        <w:rPr>
          <w:rFonts w:ascii="Calibri" w:hAnsi="Calibri"/>
        </w:rPr>
        <w:t>IP(HSD) and L2HSD Services</w:t>
      </w:r>
      <w:bookmarkEnd w:id="4558"/>
    </w:p>
    <w:p w14:paraId="1AD3EC44" w14:textId="4DBEDF03" w:rsidR="005600EE" w:rsidRPr="00677940" w:rsidRDefault="005600EE" w:rsidP="005600EE">
      <w:pPr>
        <w:pStyle w:val="a3"/>
        <w:ind w:left="0" w:right="20"/>
        <w:rPr>
          <w:rFonts w:ascii="Calibri" w:hAnsi="Calibri"/>
        </w:rPr>
      </w:pPr>
      <w:r w:rsidRPr="00677940">
        <w:rPr>
          <w:rFonts w:ascii="Calibri" w:hAnsi="Calibri"/>
        </w:rPr>
        <w:t>IP</w:t>
      </w:r>
      <w:r w:rsidR="005018A2" w:rsidRPr="00677940">
        <w:rPr>
          <w:rFonts w:ascii="Calibri" w:hAnsi="Calibri"/>
        </w:rPr>
        <w:t xml:space="preserve"> </w:t>
      </w:r>
      <w:r w:rsidRPr="00677940">
        <w:rPr>
          <w:rFonts w:ascii="Calibri" w:hAnsi="Calibri"/>
        </w:rPr>
        <w:t xml:space="preserve">(HSD) services provide routing functionalities within the DPoE System whereas L2HSD services are L2 bridges forwarding traffic to an external interface. </w:t>
      </w:r>
      <w:r w:rsidR="005018A2" w:rsidRPr="00677940">
        <w:rPr>
          <w:rFonts w:ascii="Calibri" w:hAnsi="Calibri"/>
        </w:rPr>
        <w:t xml:space="preserve">The two services look alike; however, to provide L2HSD services, the DPoE system adds the operator-specified S-VID </w:t>
      </w:r>
      <w:r w:rsidR="00E35B23" w:rsidRPr="00677940">
        <w:rPr>
          <w:rFonts w:ascii="Calibri" w:hAnsi="Calibri"/>
        </w:rPr>
        <w:t>to</w:t>
      </w:r>
      <w:r w:rsidR="005018A2" w:rsidRPr="00677940">
        <w:rPr>
          <w:rFonts w:ascii="Calibri" w:hAnsi="Calibri"/>
        </w:rPr>
        <w:t xml:space="preserve"> the traffic</w:t>
      </w:r>
      <w:r w:rsidR="00E35B23" w:rsidRPr="00677940">
        <w:rPr>
          <w:rFonts w:ascii="Calibri" w:hAnsi="Calibri"/>
        </w:rPr>
        <w:t xml:space="preserve"> that is received by the PON interface and sent to the NNI interface.</w:t>
      </w:r>
    </w:p>
    <w:p w14:paraId="4F1BA845" w14:textId="77777777" w:rsidR="005600EE" w:rsidRPr="00677940" w:rsidRDefault="005600EE" w:rsidP="005600EE">
      <w:pPr>
        <w:pStyle w:val="afffff9"/>
        <w:ind w:left="0" w:right="20"/>
        <w:jc w:val="center"/>
        <w:rPr>
          <w:rFonts w:ascii="Calibri" w:hAnsi="Calibri"/>
          <w:noProof/>
        </w:rPr>
      </w:pPr>
      <w:r w:rsidRPr="00677940">
        <w:rPr>
          <w:rFonts w:ascii="Calibri" w:hAnsi="Calibri"/>
          <w:noProof/>
        </w:rPr>
        <w:drawing>
          <wp:inline distT="0" distB="0" distL="0" distR="0" wp14:anchorId="1947ED26" wp14:editId="7761967B">
            <wp:extent cx="3742267" cy="2097102"/>
            <wp:effectExtent l="0" t="0" r="0" b="0"/>
            <wp:docPr id="17025" name="그림 1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2267" cy="2097102"/>
                    </a:xfrm>
                    <a:prstGeom prst="rect">
                      <a:avLst/>
                    </a:prstGeom>
                  </pic:spPr>
                </pic:pic>
              </a:graphicData>
            </a:graphic>
          </wp:inline>
        </w:drawing>
      </w:r>
    </w:p>
    <w:p w14:paraId="45CDF32F" w14:textId="77777777" w:rsidR="005600EE" w:rsidRPr="00677940" w:rsidRDefault="005600EE" w:rsidP="005600EE">
      <w:pPr>
        <w:pStyle w:val="3"/>
        <w:ind w:left="0" w:right="20"/>
        <w:rPr>
          <w:rFonts w:ascii="Calibri" w:hAnsi="Calibri"/>
        </w:rPr>
      </w:pPr>
      <w:bookmarkStart w:id="4559" w:name="_Toc445916039"/>
      <w:r w:rsidRPr="00677940">
        <w:rPr>
          <w:rFonts w:ascii="Calibri" w:hAnsi="Calibri"/>
        </w:rPr>
        <w:t>Bundle Sub-Interface</w:t>
      </w:r>
      <w:bookmarkEnd w:id="4559"/>
    </w:p>
    <w:p w14:paraId="08F7227A" w14:textId="77777777" w:rsidR="005600EE" w:rsidRPr="00677940" w:rsidRDefault="005600EE" w:rsidP="005600EE">
      <w:pPr>
        <w:pStyle w:val="a3"/>
        <w:ind w:left="0" w:right="20"/>
        <w:rPr>
          <w:rFonts w:ascii="Calibri" w:hAnsi="Calibri"/>
        </w:rPr>
      </w:pPr>
      <w:r w:rsidRPr="00677940">
        <w:rPr>
          <w:rFonts w:ascii="Calibri" w:hAnsi="Calibri"/>
        </w:rPr>
        <w:t>IP Serving Group (IP-SG) configurations are largely an organizational function that allows an operator to group a set of similar service flows together (representing similar services). IP(HSD) IP-SGs are used to forward traffic to a common IP interface on the router within the DPoE System. L2(HSD) IP-SGs are used to forward traffic to an external interface.</w:t>
      </w:r>
    </w:p>
    <w:p w14:paraId="0BF251FA" w14:textId="77777777" w:rsidR="005600EE" w:rsidRPr="00677940" w:rsidRDefault="005600EE" w:rsidP="005600EE">
      <w:pPr>
        <w:pStyle w:val="a3"/>
        <w:ind w:left="0" w:right="20"/>
        <w:rPr>
          <w:rFonts w:ascii="Calibri" w:hAnsi="Calibri"/>
        </w:rPr>
      </w:pPr>
      <w:r w:rsidRPr="00677940">
        <w:rPr>
          <w:rFonts w:ascii="Calibri" w:hAnsi="Calibri"/>
        </w:rPr>
        <w:t>To create the Bundle Sub-Interface or enter the Bundle Sub-Interface mode, use this command. To delete the Bundle Sub-Interface, use the 'no' form of this command.</w:t>
      </w:r>
    </w:p>
    <w:p w14:paraId="6A3FAB60" w14:textId="3122B461" w:rsidR="005600EE" w:rsidRPr="00677940" w:rsidRDefault="005600EE" w:rsidP="005600EE">
      <w:pPr>
        <w:pStyle w:val="afffff3"/>
        <w:ind w:left="0" w:right="20"/>
        <w:rPr>
          <w:rFonts w:ascii="Calibri" w:hAnsi="Calibri"/>
        </w:rPr>
      </w:pPr>
      <w:r w:rsidRPr="00677940">
        <w:rPr>
          <w:rFonts w:ascii="Calibri" w:hAnsi="Calibri"/>
        </w:rPr>
        <w:lastRenderedPageBreak/>
        <w:t xml:space="preserve">Table </w:t>
      </w:r>
      <w:r w:rsidR="00496ADB" w:rsidRPr="00677940">
        <w:rPr>
          <w:rFonts w:ascii="Calibri" w:hAnsi="Calibri"/>
        </w:rPr>
        <w:t>269</w:t>
      </w:r>
      <w:r w:rsidRPr="00677940">
        <w:rPr>
          <w:rFonts w:ascii="Calibri" w:hAnsi="Calibri"/>
        </w:rPr>
        <w:t xml:space="preserve"> Bundle Sub-Interface</w:t>
      </w:r>
    </w:p>
    <w:tbl>
      <w:tblPr>
        <w:tblStyle w:val="CLIWide"/>
        <w:tblW w:w="0" w:type="auto"/>
        <w:tblLook w:val="01E0" w:firstRow="1" w:lastRow="1" w:firstColumn="1" w:lastColumn="1" w:noHBand="0" w:noVBand="0"/>
      </w:tblPr>
      <w:tblGrid>
        <w:gridCol w:w="3486"/>
        <w:gridCol w:w="4620"/>
      </w:tblGrid>
      <w:tr w:rsidR="005600EE" w:rsidRPr="00677940" w14:paraId="4F26866D"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279E6DA0"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5040" w:type="dxa"/>
          </w:tcPr>
          <w:p w14:paraId="03E04E3F"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3B2BB810" w14:textId="77777777" w:rsidTr="005600EE">
        <w:trPr>
          <w:trHeight w:val="327"/>
        </w:trPr>
        <w:tc>
          <w:tcPr>
            <w:tcW w:w="3780" w:type="dxa"/>
          </w:tcPr>
          <w:p w14:paraId="13FFDEA3" w14:textId="77777777" w:rsidR="005600EE" w:rsidRPr="00677940" w:rsidRDefault="005600EE" w:rsidP="005600EE">
            <w:pPr>
              <w:pStyle w:val="aa"/>
              <w:ind w:right="20"/>
              <w:rPr>
                <w:rFonts w:ascii="Calibri" w:hAnsi="Calibri"/>
                <w:b/>
                <w:bCs/>
              </w:rPr>
            </w:pPr>
            <w:r w:rsidRPr="00677940">
              <w:rPr>
                <w:rFonts w:ascii="Calibri" w:hAnsi="Calibri"/>
                <w:b/>
                <w:bCs/>
              </w:rPr>
              <w:t>interface Bundle &lt;1-255&gt;.&lt;0-4096&gt;</w:t>
            </w:r>
          </w:p>
        </w:tc>
        <w:tc>
          <w:tcPr>
            <w:tcW w:w="5040" w:type="dxa"/>
          </w:tcPr>
          <w:p w14:paraId="5A0CE14A" w14:textId="77777777" w:rsidR="005600EE" w:rsidRPr="00677940" w:rsidRDefault="005600EE" w:rsidP="005600EE">
            <w:pPr>
              <w:pStyle w:val="aa"/>
              <w:ind w:right="20"/>
              <w:rPr>
                <w:rFonts w:ascii="Calibri" w:hAnsi="Calibri"/>
              </w:rPr>
            </w:pPr>
            <w:r w:rsidRPr="00677940">
              <w:rPr>
                <w:rFonts w:ascii="Calibri" w:hAnsi="Calibri"/>
              </w:rPr>
              <w:t xml:space="preserve">Creates the Bundle Sub-interface. </w:t>
            </w:r>
          </w:p>
        </w:tc>
      </w:tr>
      <w:tr w:rsidR="005600EE" w:rsidRPr="00677940" w14:paraId="405E6432" w14:textId="77777777" w:rsidTr="005600EE">
        <w:trPr>
          <w:trHeight w:val="327"/>
        </w:trPr>
        <w:tc>
          <w:tcPr>
            <w:tcW w:w="3780" w:type="dxa"/>
          </w:tcPr>
          <w:p w14:paraId="17411209" w14:textId="77777777" w:rsidR="005600EE" w:rsidRPr="00677940" w:rsidRDefault="005600EE" w:rsidP="005600EE">
            <w:pPr>
              <w:pStyle w:val="aa"/>
              <w:ind w:right="20"/>
              <w:rPr>
                <w:rFonts w:ascii="Calibri" w:hAnsi="Calibri"/>
                <w:b/>
                <w:bCs/>
              </w:rPr>
            </w:pPr>
            <w:r w:rsidRPr="00677940">
              <w:rPr>
                <w:rFonts w:ascii="Calibri" w:hAnsi="Calibri"/>
                <w:b/>
                <w:bCs/>
              </w:rPr>
              <w:t>no interface Bundle &lt;1-255&gt;.&lt;0-4096&gt;</w:t>
            </w:r>
          </w:p>
        </w:tc>
        <w:tc>
          <w:tcPr>
            <w:tcW w:w="5040" w:type="dxa"/>
          </w:tcPr>
          <w:p w14:paraId="365D9D0A" w14:textId="77777777" w:rsidR="005600EE" w:rsidRPr="00677940" w:rsidRDefault="005600EE" w:rsidP="005600EE">
            <w:pPr>
              <w:pStyle w:val="aa"/>
              <w:ind w:right="20"/>
              <w:rPr>
                <w:rFonts w:ascii="Calibri" w:hAnsi="Calibri"/>
              </w:rPr>
            </w:pPr>
            <w:r w:rsidRPr="00677940">
              <w:rPr>
                <w:rFonts w:ascii="Calibri" w:hAnsi="Calibri"/>
              </w:rPr>
              <w:t>Removes the Bundle Sub-interface.</w:t>
            </w:r>
          </w:p>
        </w:tc>
      </w:tr>
    </w:tbl>
    <w:p w14:paraId="0036AAA9"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5600EE" w:rsidRPr="00677940" w14:paraId="4CCC73A3" w14:textId="77777777" w:rsidTr="005600EE">
        <w:trPr>
          <w:trHeight w:val="841"/>
        </w:trPr>
        <w:tc>
          <w:tcPr>
            <w:tcW w:w="9020" w:type="dxa"/>
          </w:tcPr>
          <w:p w14:paraId="4C3DB65D" w14:textId="77777777" w:rsidR="005600EE" w:rsidRPr="00677940" w:rsidRDefault="005600EE" w:rsidP="005600EE">
            <w:pPr>
              <w:pStyle w:val="aa"/>
              <w:ind w:right="20"/>
              <w:rPr>
                <w:rFonts w:ascii="Calibri" w:hAnsi="Calibri" w:cs="Courier New"/>
              </w:rPr>
            </w:pPr>
          </w:p>
          <w:p w14:paraId="7689E4A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314CA5C"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1.100</w:t>
            </w:r>
          </w:p>
          <w:p w14:paraId="6FA3E53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Router(config-if-Bundle1.100)# </w:t>
            </w:r>
            <w:r w:rsidRPr="00677940">
              <w:rPr>
                <w:rFonts w:ascii="Calibri" w:hAnsi="Calibri" w:cs="Courier New"/>
                <w:b/>
                <w:bCs/>
              </w:rPr>
              <w:t>end</w:t>
            </w:r>
          </w:p>
          <w:p w14:paraId="7D9C645C"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73C31C6C" w14:textId="77777777" w:rsidR="005600EE" w:rsidRPr="00677940" w:rsidRDefault="005600EE" w:rsidP="005600EE">
            <w:pPr>
              <w:pStyle w:val="aa"/>
              <w:ind w:right="20"/>
              <w:rPr>
                <w:rFonts w:ascii="Calibri" w:hAnsi="Calibri" w:cs="Courier New"/>
              </w:rPr>
            </w:pPr>
            <w:r w:rsidRPr="00677940">
              <w:rPr>
                <w:rFonts w:ascii="Calibri" w:hAnsi="Calibri" w:cs="Courier New"/>
              </w:rPr>
              <w:t xml:space="preserve">VLAN Name                                   Status     Ports                           </w:t>
            </w:r>
          </w:p>
          <w:p w14:paraId="1F2656F1" w14:textId="77777777" w:rsidR="005600EE" w:rsidRPr="00677940" w:rsidRDefault="005600EE" w:rsidP="005600EE">
            <w:pPr>
              <w:pStyle w:val="aa"/>
              <w:ind w:right="20"/>
              <w:rPr>
                <w:rFonts w:ascii="Calibri" w:hAnsi="Calibri" w:cs="Courier New"/>
              </w:rPr>
            </w:pPr>
            <w:r w:rsidRPr="00677940">
              <w:rPr>
                <w:rFonts w:ascii="Calibri" w:hAnsi="Calibri" w:cs="Courier New"/>
              </w:rPr>
              <w:t>---- -------------------------------- --------- --------------------</w:t>
            </w:r>
          </w:p>
          <w:p w14:paraId="1CE23132" w14:textId="77777777" w:rsidR="005600EE" w:rsidRPr="00677940" w:rsidRDefault="005600EE" w:rsidP="005600EE">
            <w:pPr>
              <w:pStyle w:val="aa"/>
              <w:ind w:right="20"/>
              <w:rPr>
                <w:rFonts w:ascii="Calibri" w:hAnsi="Calibri" w:cs="Courier New"/>
              </w:rPr>
            </w:pPr>
            <w:r w:rsidRPr="00677940">
              <w:rPr>
                <w:rFonts w:ascii="Calibri" w:hAnsi="Calibri" w:cs="Courier New"/>
              </w:rPr>
              <w:t>4001 BUNDLE1                               active</w:t>
            </w:r>
          </w:p>
          <w:p w14:paraId="2C86163E" w14:textId="77777777" w:rsidR="005600EE" w:rsidRPr="00677940" w:rsidRDefault="005600EE" w:rsidP="005600EE">
            <w:pPr>
              <w:pStyle w:val="aa"/>
              <w:tabs>
                <w:tab w:val="left" w:pos="1482"/>
              </w:tabs>
              <w:ind w:right="20"/>
              <w:rPr>
                <w:rFonts w:ascii="Calibri" w:hAnsi="Calibri" w:cs="Courier New"/>
              </w:rPr>
            </w:pPr>
            <w:r w:rsidRPr="00677940">
              <w:rPr>
                <w:rFonts w:ascii="Calibri" w:hAnsi="Calibri" w:cs="Courier New"/>
              </w:rPr>
              <w:t>4002 BUNDLE1.100                           active</w:t>
            </w:r>
          </w:p>
          <w:p w14:paraId="2F102284" w14:textId="77777777" w:rsidR="005600EE" w:rsidRPr="00677940" w:rsidRDefault="005600EE" w:rsidP="005600EE">
            <w:pPr>
              <w:pStyle w:val="aa"/>
              <w:tabs>
                <w:tab w:val="left" w:pos="1482"/>
              </w:tabs>
              <w:ind w:right="20"/>
              <w:rPr>
                <w:rFonts w:ascii="Calibri" w:hAnsi="Calibri" w:cs="Courier New"/>
              </w:rPr>
            </w:pPr>
          </w:p>
          <w:p w14:paraId="1908DB33" w14:textId="77777777" w:rsidR="005600EE" w:rsidRPr="00677940" w:rsidRDefault="005600EE" w:rsidP="005600EE">
            <w:pPr>
              <w:pStyle w:val="aa"/>
              <w:ind w:right="20"/>
              <w:rPr>
                <w:rFonts w:ascii="Calibri" w:hAnsi="Calibri" w:cs="Courier New"/>
              </w:rPr>
            </w:pPr>
            <w:r w:rsidRPr="00677940">
              <w:rPr>
                <w:rFonts w:ascii="Calibri" w:hAnsi="Calibri" w:cs="Courier New"/>
              </w:rPr>
              <w:t>VLAN MTU          BridgeNo BrdgMode</w:t>
            </w:r>
          </w:p>
          <w:p w14:paraId="03CE04AE" w14:textId="77777777" w:rsidR="005600EE" w:rsidRPr="00677940" w:rsidRDefault="005600EE" w:rsidP="005600EE">
            <w:pPr>
              <w:pStyle w:val="aa"/>
              <w:ind w:right="20"/>
              <w:rPr>
                <w:rFonts w:ascii="Calibri" w:hAnsi="Calibri" w:cs="Courier New"/>
              </w:rPr>
            </w:pPr>
            <w:r w:rsidRPr="00677940">
              <w:rPr>
                <w:rFonts w:ascii="Calibri" w:hAnsi="Calibri" w:cs="Courier New"/>
              </w:rPr>
              <w:t xml:space="preserve">---- ---------- -------- ------------ --------------- </w:t>
            </w:r>
          </w:p>
          <w:p w14:paraId="11962FD3" w14:textId="77777777" w:rsidR="005600EE" w:rsidRPr="00677940" w:rsidRDefault="005600EE" w:rsidP="005600EE">
            <w:pPr>
              <w:pStyle w:val="aa"/>
              <w:ind w:right="20"/>
              <w:rPr>
                <w:rFonts w:ascii="Calibri" w:hAnsi="Calibri" w:cs="Courier New"/>
              </w:rPr>
            </w:pPr>
            <w:r w:rsidRPr="00677940">
              <w:rPr>
                <w:rFonts w:ascii="Calibri" w:hAnsi="Calibri" w:cs="Courier New"/>
              </w:rPr>
              <w:t>4001 1500         0         vlan-bridge</w:t>
            </w:r>
          </w:p>
          <w:p w14:paraId="49B5765C" w14:textId="77777777" w:rsidR="005600EE" w:rsidRPr="00677940" w:rsidRDefault="005600EE" w:rsidP="005600EE">
            <w:pPr>
              <w:pStyle w:val="aa"/>
              <w:ind w:right="20"/>
              <w:rPr>
                <w:rFonts w:ascii="Calibri" w:hAnsi="Calibri" w:cs="Courier New"/>
              </w:rPr>
            </w:pPr>
            <w:r w:rsidRPr="00677940">
              <w:rPr>
                <w:rFonts w:ascii="Calibri" w:hAnsi="Calibri" w:cs="Courier New"/>
              </w:rPr>
              <w:t>4002 1500         0         vlan-bridge</w:t>
            </w:r>
          </w:p>
          <w:p w14:paraId="518A96EA"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5A7D0BE1" w14:textId="77777777" w:rsidR="005600EE" w:rsidRPr="00677940" w:rsidRDefault="005600EE" w:rsidP="005600EE">
      <w:pPr>
        <w:rPr>
          <w:rFonts w:ascii="Calibri" w:hAnsi="Calibri"/>
        </w:rPr>
      </w:pPr>
    </w:p>
    <w:p w14:paraId="0A3DA483" w14:textId="3AB48320" w:rsidR="005600EE" w:rsidRPr="00677940" w:rsidRDefault="00E35B23" w:rsidP="005600EE">
      <w:pPr>
        <w:rPr>
          <w:rFonts w:ascii="Calibri" w:hAnsi="Calibri"/>
        </w:rPr>
      </w:pPr>
      <w:r w:rsidRPr="00677940">
        <w:rPr>
          <w:rFonts w:ascii="Calibri" w:hAnsi="Calibri"/>
        </w:rPr>
        <w:t>To manage subscriber traffic, the operator can specify “SF Required Attribute Mask (TLV24/25.31)” per service-flow using the configuration file or service-class. Subscriber traffic that is carried by service-flow is forwarded to a bundle sub-interface that conforms to TLV24/25.31.</w:t>
      </w:r>
      <w:r w:rsidR="005600EE" w:rsidRPr="00677940">
        <w:rPr>
          <w:rFonts w:ascii="Calibri" w:hAnsi="Calibri"/>
        </w:rPr>
        <w:t xml:space="preserve"> </w:t>
      </w:r>
    </w:p>
    <w:p w14:paraId="79DCED09" w14:textId="77777777" w:rsidR="005600EE" w:rsidRPr="00677940" w:rsidRDefault="005600EE" w:rsidP="005600EE">
      <w:pPr>
        <w:rPr>
          <w:rFonts w:ascii="Calibri" w:hAnsi="Calibri"/>
        </w:rPr>
      </w:pPr>
    </w:p>
    <w:p w14:paraId="2B7E5BFF" w14:textId="7F6F968D" w:rsidR="005600EE" w:rsidRPr="00677940" w:rsidRDefault="00E35B23" w:rsidP="005600EE">
      <w:pPr>
        <w:rPr>
          <w:rFonts w:ascii="Calibri" w:hAnsi="Calibri"/>
        </w:rPr>
      </w:pPr>
      <w:r w:rsidRPr="00677940">
        <w:rPr>
          <w:rFonts w:ascii="Calibri" w:hAnsi="Calibri"/>
        </w:rPr>
        <w:t xml:space="preserve">The bundle sub-interface provides </w:t>
      </w:r>
      <w:r w:rsidR="00012521" w:rsidRPr="00677940">
        <w:rPr>
          <w:rFonts w:ascii="Calibri" w:hAnsi="Calibri"/>
        </w:rPr>
        <w:t xml:space="preserve">IP (HSD) services by default; L2 (HSD) services can be provided by specifying S-VID to the bundle sub-interface. </w:t>
      </w:r>
    </w:p>
    <w:p w14:paraId="299C0481" w14:textId="77777777" w:rsidR="005600EE" w:rsidRPr="00677940" w:rsidRDefault="005600EE" w:rsidP="005600EE">
      <w:pPr>
        <w:rPr>
          <w:rFonts w:ascii="Calibri" w:hAnsi="Calibri"/>
        </w:rPr>
      </w:pPr>
    </w:p>
    <w:p w14:paraId="61658B8C" w14:textId="3E26B50C" w:rsidR="005600EE" w:rsidRPr="00677940" w:rsidRDefault="001E61B6" w:rsidP="005600EE">
      <w:pPr>
        <w:rPr>
          <w:rFonts w:ascii="Calibri" w:hAnsi="Calibri"/>
        </w:rPr>
      </w:pPr>
      <w:r w:rsidRPr="00677940">
        <w:rPr>
          <w:rFonts w:ascii="Calibri" w:hAnsi="Calibri"/>
        </w:rPr>
        <w:t>The</w:t>
      </w:r>
      <w:r w:rsidR="005C5E6A">
        <w:rPr>
          <w:rFonts w:ascii="Calibri" w:hAnsi="Calibri"/>
        </w:rPr>
        <w:t xml:space="preserve">se </w:t>
      </w:r>
      <w:r w:rsidRPr="00677940">
        <w:rPr>
          <w:rFonts w:ascii="Calibri" w:hAnsi="Calibri"/>
        </w:rPr>
        <w:t>commands are available for the bundle sub-interface.</w:t>
      </w:r>
    </w:p>
    <w:p w14:paraId="0FA76D07" w14:textId="252AB497" w:rsidR="005600EE" w:rsidRPr="00677940" w:rsidRDefault="005600EE" w:rsidP="005600EE">
      <w:pPr>
        <w:pStyle w:val="afffff3"/>
        <w:ind w:left="0" w:right="20"/>
        <w:rPr>
          <w:rFonts w:ascii="Calibri" w:hAnsi="Calibri"/>
        </w:rPr>
      </w:pPr>
      <w:r w:rsidRPr="00677940">
        <w:rPr>
          <w:rFonts w:ascii="Calibri" w:hAnsi="Calibri"/>
        </w:rPr>
        <w:t xml:space="preserve">Table </w:t>
      </w:r>
      <w:r w:rsidR="00496ADB" w:rsidRPr="00677940">
        <w:rPr>
          <w:rFonts w:ascii="Calibri" w:hAnsi="Calibri"/>
        </w:rPr>
        <w:t>270 Additional Commands</w:t>
      </w:r>
      <w:r w:rsidRPr="00677940">
        <w:rPr>
          <w:rFonts w:ascii="Calibri" w:hAnsi="Calibri"/>
        </w:rPr>
        <w:t xml:space="preserve"> of Bundle Sub-Interface </w:t>
      </w:r>
    </w:p>
    <w:tbl>
      <w:tblPr>
        <w:tblStyle w:val="CLIWide"/>
        <w:tblW w:w="0" w:type="auto"/>
        <w:tblLook w:val="01E0" w:firstRow="1" w:lastRow="1" w:firstColumn="1" w:lastColumn="1" w:noHBand="0" w:noVBand="0"/>
      </w:tblPr>
      <w:tblGrid>
        <w:gridCol w:w="3489"/>
        <w:gridCol w:w="4617"/>
      </w:tblGrid>
      <w:tr w:rsidR="005600EE" w:rsidRPr="00677940" w14:paraId="19209AA2"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250E5FFD"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5040" w:type="dxa"/>
          </w:tcPr>
          <w:p w14:paraId="33853A76"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489058EF" w14:textId="77777777" w:rsidTr="005600EE">
        <w:trPr>
          <w:trHeight w:val="327"/>
        </w:trPr>
        <w:tc>
          <w:tcPr>
            <w:tcW w:w="3780" w:type="dxa"/>
          </w:tcPr>
          <w:p w14:paraId="12D9038F" w14:textId="77777777" w:rsidR="005600EE" w:rsidRPr="00677940" w:rsidRDefault="005600EE" w:rsidP="005600EE">
            <w:pPr>
              <w:pStyle w:val="aa"/>
              <w:ind w:right="20"/>
              <w:rPr>
                <w:rFonts w:ascii="Calibri" w:hAnsi="Calibri"/>
                <w:b/>
                <w:bCs/>
              </w:rPr>
            </w:pPr>
            <w:r w:rsidRPr="00677940">
              <w:rPr>
                <w:rFonts w:ascii="Calibri" w:hAnsi="Calibri"/>
                <w:b/>
                <w:bCs/>
              </w:rPr>
              <w:t>docsis attribute-mask HEXAVALUE</w:t>
            </w:r>
          </w:p>
        </w:tc>
        <w:tc>
          <w:tcPr>
            <w:tcW w:w="5040" w:type="dxa"/>
          </w:tcPr>
          <w:p w14:paraId="2A6A3C19" w14:textId="77777777" w:rsidR="005600EE" w:rsidRPr="00677940" w:rsidRDefault="005600EE" w:rsidP="005600EE">
            <w:pPr>
              <w:pStyle w:val="aa"/>
              <w:ind w:right="20"/>
              <w:rPr>
                <w:rFonts w:ascii="Calibri" w:hAnsi="Calibri"/>
              </w:rPr>
            </w:pPr>
            <w:r w:rsidRPr="00677940">
              <w:rPr>
                <w:rFonts w:ascii="Calibri" w:hAnsi="Calibri"/>
              </w:rPr>
              <w:t xml:space="preserve">Specifies the 32bit attribute-mask value of Bundle Sub-Interface </w:t>
            </w:r>
          </w:p>
        </w:tc>
      </w:tr>
      <w:tr w:rsidR="005600EE" w:rsidRPr="00677940" w14:paraId="3EA973C4" w14:textId="77777777" w:rsidTr="005600EE">
        <w:trPr>
          <w:trHeight w:val="327"/>
        </w:trPr>
        <w:tc>
          <w:tcPr>
            <w:tcW w:w="3780" w:type="dxa"/>
          </w:tcPr>
          <w:p w14:paraId="64B09819" w14:textId="77777777" w:rsidR="005600EE" w:rsidRPr="00677940" w:rsidRDefault="005600EE" w:rsidP="005600EE">
            <w:pPr>
              <w:pStyle w:val="aa"/>
              <w:ind w:right="20"/>
              <w:rPr>
                <w:rFonts w:ascii="Calibri" w:hAnsi="Calibri"/>
                <w:b/>
                <w:bCs/>
              </w:rPr>
            </w:pPr>
            <w:r w:rsidRPr="00677940">
              <w:rPr>
                <w:rFonts w:ascii="Calibri" w:hAnsi="Calibri"/>
                <w:b/>
                <w:bCs/>
              </w:rPr>
              <w:t>no docsis attribute-mask</w:t>
            </w:r>
          </w:p>
        </w:tc>
        <w:tc>
          <w:tcPr>
            <w:tcW w:w="5040" w:type="dxa"/>
          </w:tcPr>
          <w:p w14:paraId="65C7D7AA" w14:textId="77777777" w:rsidR="005600EE" w:rsidRPr="00677940" w:rsidRDefault="005600EE" w:rsidP="005600EE">
            <w:pPr>
              <w:pStyle w:val="aa"/>
              <w:ind w:right="20"/>
              <w:rPr>
                <w:rFonts w:ascii="Calibri" w:hAnsi="Calibri"/>
              </w:rPr>
            </w:pPr>
            <w:r w:rsidRPr="00677940">
              <w:rPr>
                <w:rFonts w:ascii="Calibri" w:hAnsi="Calibri"/>
              </w:rPr>
              <w:t>Removes the specified attribute-mask</w:t>
            </w:r>
          </w:p>
        </w:tc>
      </w:tr>
      <w:tr w:rsidR="005600EE" w:rsidRPr="00677940" w14:paraId="25908A95" w14:textId="77777777" w:rsidTr="005600EE">
        <w:trPr>
          <w:trHeight w:val="327"/>
        </w:trPr>
        <w:tc>
          <w:tcPr>
            <w:tcW w:w="3780" w:type="dxa"/>
          </w:tcPr>
          <w:p w14:paraId="05CB0C56" w14:textId="77777777" w:rsidR="005600EE" w:rsidRPr="00677940" w:rsidRDefault="005600EE" w:rsidP="005600EE">
            <w:pPr>
              <w:pStyle w:val="aa"/>
              <w:ind w:right="20"/>
              <w:rPr>
                <w:rFonts w:ascii="Calibri" w:hAnsi="Calibri"/>
                <w:b/>
                <w:bCs/>
              </w:rPr>
            </w:pPr>
            <w:r w:rsidRPr="00677940">
              <w:rPr>
                <w:rFonts w:ascii="Calibri" w:hAnsi="Calibri"/>
                <w:b/>
                <w:bCs/>
              </w:rPr>
              <w:t>s-vlan &lt;2-2094&gt;</w:t>
            </w:r>
          </w:p>
        </w:tc>
        <w:tc>
          <w:tcPr>
            <w:tcW w:w="5040" w:type="dxa"/>
          </w:tcPr>
          <w:p w14:paraId="59A4E275" w14:textId="77777777" w:rsidR="005600EE" w:rsidRPr="00677940" w:rsidRDefault="005600EE" w:rsidP="005600EE">
            <w:pPr>
              <w:pStyle w:val="aa"/>
              <w:ind w:right="20"/>
              <w:rPr>
                <w:rFonts w:ascii="Calibri" w:hAnsi="Calibri"/>
              </w:rPr>
            </w:pPr>
            <w:r w:rsidRPr="00677940">
              <w:rPr>
                <w:rFonts w:ascii="Calibri" w:hAnsi="Calibri"/>
              </w:rPr>
              <w:t>Specifies the S-VID for L2HSD service</w:t>
            </w:r>
          </w:p>
        </w:tc>
      </w:tr>
      <w:tr w:rsidR="005600EE" w:rsidRPr="00677940" w14:paraId="024FEFD9" w14:textId="77777777" w:rsidTr="005600EE">
        <w:trPr>
          <w:trHeight w:val="327"/>
        </w:trPr>
        <w:tc>
          <w:tcPr>
            <w:tcW w:w="3780" w:type="dxa"/>
          </w:tcPr>
          <w:p w14:paraId="35213512" w14:textId="77777777" w:rsidR="005600EE" w:rsidRPr="00677940" w:rsidRDefault="005600EE" w:rsidP="005600EE">
            <w:pPr>
              <w:pStyle w:val="aa"/>
              <w:ind w:right="20"/>
              <w:rPr>
                <w:rFonts w:ascii="Calibri" w:hAnsi="Calibri"/>
                <w:b/>
                <w:bCs/>
              </w:rPr>
            </w:pPr>
            <w:r w:rsidRPr="00677940">
              <w:rPr>
                <w:rFonts w:ascii="Calibri" w:hAnsi="Calibri"/>
                <w:b/>
                <w:bCs/>
              </w:rPr>
              <w:t>no s-vlan</w:t>
            </w:r>
          </w:p>
        </w:tc>
        <w:tc>
          <w:tcPr>
            <w:tcW w:w="5040" w:type="dxa"/>
          </w:tcPr>
          <w:p w14:paraId="55FDBD31" w14:textId="77777777" w:rsidR="005600EE" w:rsidRPr="00677940" w:rsidRDefault="005600EE" w:rsidP="005600EE">
            <w:pPr>
              <w:pStyle w:val="aa"/>
              <w:ind w:right="20"/>
              <w:rPr>
                <w:rFonts w:ascii="Calibri" w:hAnsi="Calibri"/>
              </w:rPr>
            </w:pPr>
            <w:r w:rsidRPr="00677940">
              <w:rPr>
                <w:rFonts w:ascii="Calibri" w:hAnsi="Calibri"/>
              </w:rPr>
              <w:t>Removes the specified S-VID for L2HSD service</w:t>
            </w:r>
          </w:p>
        </w:tc>
      </w:tr>
    </w:tbl>
    <w:p w14:paraId="4FB112A6"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5600EE" w:rsidRPr="00677940" w14:paraId="668862EC" w14:textId="77777777" w:rsidTr="005600EE">
        <w:trPr>
          <w:trHeight w:val="841"/>
        </w:trPr>
        <w:tc>
          <w:tcPr>
            <w:tcW w:w="9020" w:type="dxa"/>
          </w:tcPr>
          <w:p w14:paraId="57255AB3" w14:textId="77777777" w:rsidR="005600EE" w:rsidRPr="00677940" w:rsidRDefault="005600EE" w:rsidP="005600EE">
            <w:pPr>
              <w:pStyle w:val="aa"/>
              <w:ind w:right="20"/>
              <w:rPr>
                <w:rFonts w:ascii="Calibri" w:hAnsi="Calibri" w:cs="Courier New"/>
              </w:rPr>
            </w:pPr>
          </w:p>
          <w:p w14:paraId="4F15613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23E5851"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1.100</w:t>
            </w:r>
          </w:p>
          <w:p w14:paraId="2CCEC1CA"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Router(config-if-Bundle1.100)# </w:t>
            </w:r>
            <w:r w:rsidRPr="00677940">
              <w:rPr>
                <w:rFonts w:ascii="Calibri" w:hAnsi="Calibri" w:cs="Courier New"/>
                <w:b/>
                <w:bCs/>
              </w:rPr>
              <w:t>docsis attribute-mask 80000001</w:t>
            </w:r>
          </w:p>
          <w:p w14:paraId="12ED3C3A" w14:textId="77777777" w:rsidR="005600EE" w:rsidRPr="00677940" w:rsidRDefault="005600EE" w:rsidP="005600EE">
            <w:pPr>
              <w:pStyle w:val="aa"/>
              <w:ind w:right="20"/>
              <w:rPr>
                <w:rFonts w:ascii="Calibri" w:hAnsi="Calibri" w:cs="Courier New"/>
              </w:rPr>
            </w:pPr>
            <w:r w:rsidRPr="00677940">
              <w:rPr>
                <w:rFonts w:ascii="Calibri" w:hAnsi="Calibri" w:cs="Courier New"/>
              </w:rPr>
              <w:t xml:space="preserve">Router(config-if-Bundle1.100)# </w:t>
            </w:r>
            <w:r w:rsidRPr="00677940">
              <w:rPr>
                <w:rFonts w:ascii="Calibri" w:hAnsi="Calibri" w:cs="Courier New"/>
                <w:b/>
                <w:bCs/>
              </w:rPr>
              <w:t>s-vlan 30</w:t>
            </w:r>
          </w:p>
          <w:p w14:paraId="322C3F62" w14:textId="77777777" w:rsidR="005600EE" w:rsidRPr="00677940" w:rsidRDefault="005600EE" w:rsidP="005600EE">
            <w:pPr>
              <w:pStyle w:val="aa"/>
              <w:ind w:right="20"/>
              <w:rPr>
                <w:rFonts w:ascii="Calibri" w:hAnsi="Calibri" w:cs="Courier New"/>
              </w:rPr>
            </w:pPr>
          </w:p>
        </w:tc>
      </w:tr>
    </w:tbl>
    <w:p w14:paraId="2C56E43A" w14:textId="77777777" w:rsidR="005600EE" w:rsidRPr="00677940" w:rsidRDefault="005600EE" w:rsidP="001F4044">
      <w:pPr>
        <w:rPr>
          <w:rFonts w:ascii="Calibri" w:hAnsi="Calibri"/>
        </w:rPr>
      </w:pPr>
    </w:p>
    <w:p w14:paraId="4D7774C8" w14:textId="77777777" w:rsidR="00670039" w:rsidRPr="00677940" w:rsidRDefault="00864F4C" w:rsidP="00785787">
      <w:pPr>
        <w:pStyle w:val="3"/>
        <w:ind w:left="0" w:right="20"/>
        <w:rPr>
          <w:rFonts w:ascii="Calibri" w:hAnsi="Calibri"/>
        </w:rPr>
      </w:pPr>
      <w:bookmarkStart w:id="4560" w:name="_Toc445916040"/>
      <w:r w:rsidRPr="00677940">
        <w:rPr>
          <w:rFonts w:ascii="Calibri" w:hAnsi="Calibri"/>
        </w:rPr>
        <w:t>Cable Bundle Setting and View</w:t>
      </w:r>
      <w:bookmarkEnd w:id="4560"/>
    </w:p>
    <w:p w14:paraId="7AC7FB83" w14:textId="77777777" w:rsidR="00670039" w:rsidRPr="00677940" w:rsidRDefault="00DD2AEB" w:rsidP="00785787">
      <w:pPr>
        <w:pStyle w:val="a3"/>
        <w:ind w:left="0" w:right="20"/>
        <w:rPr>
          <w:rFonts w:ascii="Calibri" w:hAnsi="Calibri"/>
        </w:rPr>
      </w:pPr>
      <w:r w:rsidRPr="00677940">
        <w:rPr>
          <w:rFonts w:ascii="Calibri" w:hAnsi="Calibri"/>
        </w:rPr>
        <w:t>To configure a cable interface to belong to an Bundle interface, use this command in the INTERFACE mode of cable interface. To delete a cable interface of Bundle interface, use the 'no' form of this command.</w:t>
      </w:r>
    </w:p>
    <w:p w14:paraId="197FC8AD" w14:textId="1EF6ABF8" w:rsidR="005600EE" w:rsidRPr="00677940" w:rsidRDefault="001E61B6" w:rsidP="005600EE">
      <w:pPr>
        <w:pStyle w:val="a3"/>
        <w:ind w:left="0" w:right="20"/>
        <w:rPr>
          <w:rFonts w:ascii="Calibri" w:hAnsi="Calibri"/>
        </w:rPr>
      </w:pPr>
      <w:r w:rsidRPr="00677940">
        <w:rPr>
          <w:rFonts w:ascii="Calibri" w:hAnsi="Calibri"/>
        </w:rPr>
        <w:t xml:space="preserve">Only a bundle interface can be specified as a cable interface; a bundle sub-interface cannot be specified as a cable interface because it manages subscriber traffic. </w:t>
      </w:r>
    </w:p>
    <w:p w14:paraId="6508CF24" w14:textId="3998669C" w:rsidR="00864F4C" w:rsidRPr="00677940" w:rsidRDefault="00864F4C" w:rsidP="00785787">
      <w:pPr>
        <w:pStyle w:val="afffff3"/>
        <w:ind w:left="0" w:right="20"/>
        <w:rPr>
          <w:rFonts w:ascii="Calibri" w:hAnsi="Calibri"/>
        </w:rPr>
      </w:pPr>
      <w:bookmarkStart w:id="4561" w:name="_Toc391575410"/>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271</w:t>
      </w:r>
      <w:r w:rsidR="002D70ED" w:rsidRPr="00677940">
        <w:rPr>
          <w:rFonts w:ascii="Calibri" w:hAnsi="Calibri"/>
          <w:noProof/>
        </w:rPr>
        <w:fldChar w:fldCharType="end"/>
      </w:r>
      <w:r w:rsidR="00496ADB" w:rsidRPr="00677940">
        <w:rPr>
          <w:rFonts w:ascii="Calibri" w:hAnsi="Calibri"/>
        </w:rPr>
        <w:t xml:space="preserve"> </w:t>
      </w:r>
      <w:r w:rsidR="00EE1F35" w:rsidRPr="00677940">
        <w:rPr>
          <w:rFonts w:ascii="Calibri" w:hAnsi="Calibri"/>
        </w:rPr>
        <w:t>cable bundle</w:t>
      </w:r>
      <w:bookmarkEnd w:id="4561"/>
    </w:p>
    <w:tbl>
      <w:tblPr>
        <w:tblStyle w:val="CLIWide"/>
        <w:tblW w:w="0" w:type="auto"/>
        <w:tblLook w:val="01E0" w:firstRow="1" w:lastRow="1" w:firstColumn="1" w:lastColumn="1" w:noHBand="0" w:noVBand="0"/>
      </w:tblPr>
      <w:tblGrid>
        <w:gridCol w:w="3485"/>
        <w:gridCol w:w="4621"/>
      </w:tblGrid>
      <w:tr w:rsidR="00864F4C" w:rsidRPr="00677940" w14:paraId="73806CFE" w14:textId="77777777" w:rsidTr="00700717">
        <w:trPr>
          <w:cnfStyle w:val="100000000000" w:firstRow="1" w:lastRow="0" w:firstColumn="0" w:lastColumn="0" w:oddVBand="0" w:evenVBand="0" w:oddHBand="0" w:evenHBand="0" w:firstRowFirstColumn="0" w:firstRowLastColumn="0" w:lastRowFirstColumn="0" w:lastRowLastColumn="0"/>
          <w:trHeight w:val="345"/>
        </w:trPr>
        <w:tc>
          <w:tcPr>
            <w:tcW w:w="3780" w:type="dxa"/>
          </w:tcPr>
          <w:p w14:paraId="1DFF9057" w14:textId="77777777" w:rsidR="00864F4C" w:rsidRPr="00677940" w:rsidRDefault="00864F4C" w:rsidP="00785787">
            <w:pPr>
              <w:pStyle w:val="aa"/>
              <w:ind w:right="20"/>
              <w:rPr>
                <w:rFonts w:ascii="Calibri" w:hAnsi="Calibri"/>
                <w:bCs/>
                <w:sz w:val="18"/>
              </w:rPr>
            </w:pPr>
            <w:r w:rsidRPr="00677940">
              <w:rPr>
                <w:rFonts w:ascii="Calibri" w:hAnsi="Calibri"/>
                <w:bCs/>
                <w:sz w:val="18"/>
              </w:rPr>
              <w:lastRenderedPageBreak/>
              <w:t>Command</w:t>
            </w:r>
          </w:p>
        </w:tc>
        <w:tc>
          <w:tcPr>
            <w:tcW w:w="5040" w:type="dxa"/>
          </w:tcPr>
          <w:p w14:paraId="70512189" w14:textId="77777777" w:rsidR="00864F4C" w:rsidRPr="00677940" w:rsidRDefault="00864F4C" w:rsidP="00785787">
            <w:pPr>
              <w:pStyle w:val="aa"/>
              <w:ind w:right="20"/>
              <w:rPr>
                <w:rFonts w:ascii="Calibri" w:hAnsi="Calibri"/>
                <w:bCs/>
                <w:sz w:val="18"/>
              </w:rPr>
            </w:pPr>
            <w:r w:rsidRPr="00677940">
              <w:rPr>
                <w:rFonts w:ascii="Calibri" w:hAnsi="Calibri"/>
                <w:bCs/>
                <w:sz w:val="18"/>
              </w:rPr>
              <w:t>Description</w:t>
            </w:r>
          </w:p>
        </w:tc>
      </w:tr>
      <w:tr w:rsidR="00864F4C" w:rsidRPr="00677940" w14:paraId="13B26558" w14:textId="77777777" w:rsidTr="00700717">
        <w:trPr>
          <w:trHeight w:val="327"/>
        </w:trPr>
        <w:tc>
          <w:tcPr>
            <w:tcW w:w="3780" w:type="dxa"/>
          </w:tcPr>
          <w:p w14:paraId="20E23F97" w14:textId="77777777" w:rsidR="00864F4C" w:rsidRPr="00677940" w:rsidRDefault="006F61F0" w:rsidP="00785787">
            <w:pPr>
              <w:pStyle w:val="aa"/>
              <w:ind w:right="20"/>
              <w:rPr>
                <w:rFonts w:ascii="Calibri" w:hAnsi="Calibri"/>
                <w:b/>
                <w:bCs/>
              </w:rPr>
            </w:pPr>
            <w:r w:rsidRPr="00677940">
              <w:rPr>
                <w:rFonts w:ascii="Calibri" w:hAnsi="Calibri"/>
                <w:b/>
                <w:bCs/>
              </w:rPr>
              <w:t>cable bundle</w:t>
            </w:r>
            <w:r w:rsidR="00864F4C" w:rsidRPr="00677940">
              <w:rPr>
                <w:rFonts w:ascii="Calibri" w:hAnsi="Calibri"/>
                <w:b/>
                <w:bCs/>
              </w:rPr>
              <w:t xml:space="preserve"> &lt;1-255&gt;</w:t>
            </w:r>
          </w:p>
        </w:tc>
        <w:tc>
          <w:tcPr>
            <w:tcW w:w="5040" w:type="dxa"/>
          </w:tcPr>
          <w:p w14:paraId="22AE4C50" w14:textId="77777777" w:rsidR="00864F4C" w:rsidRPr="00677940" w:rsidRDefault="006F61F0" w:rsidP="00785787">
            <w:pPr>
              <w:pStyle w:val="aa"/>
              <w:ind w:right="20"/>
              <w:rPr>
                <w:rFonts w:ascii="Calibri" w:hAnsi="Calibri"/>
              </w:rPr>
            </w:pPr>
            <w:r w:rsidRPr="00677940">
              <w:rPr>
                <w:rFonts w:ascii="Calibri" w:hAnsi="Calibri"/>
              </w:rPr>
              <w:t>Adds cable into bundle</w:t>
            </w:r>
          </w:p>
        </w:tc>
      </w:tr>
      <w:tr w:rsidR="00864F4C" w:rsidRPr="00677940" w14:paraId="55DE3D69" w14:textId="77777777" w:rsidTr="00700717">
        <w:trPr>
          <w:trHeight w:val="327"/>
        </w:trPr>
        <w:tc>
          <w:tcPr>
            <w:tcW w:w="3780" w:type="dxa"/>
          </w:tcPr>
          <w:p w14:paraId="3DE69100" w14:textId="77777777" w:rsidR="00864F4C" w:rsidRPr="00677940" w:rsidRDefault="00864F4C" w:rsidP="00785787">
            <w:pPr>
              <w:pStyle w:val="aa"/>
              <w:ind w:right="20"/>
              <w:rPr>
                <w:rFonts w:ascii="Calibri" w:hAnsi="Calibri"/>
                <w:b/>
                <w:bCs/>
              </w:rPr>
            </w:pPr>
            <w:r w:rsidRPr="00677940">
              <w:rPr>
                <w:rFonts w:ascii="Calibri" w:hAnsi="Calibri"/>
                <w:b/>
                <w:bCs/>
              </w:rPr>
              <w:t xml:space="preserve">no </w:t>
            </w:r>
            <w:r w:rsidR="006F61F0" w:rsidRPr="00677940">
              <w:rPr>
                <w:rFonts w:ascii="Calibri" w:hAnsi="Calibri"/>
                <w:b/>
                <w:bCs/>
              </w:rPr>
              <w:t>cable bundle</w:t>
            </w:r>
            <w:r w:rsidRPr="00677940">
              <w:rPr>
                <w:rFonts w:ascii="Calibri" w:hAnsi="Calibri"/>
                <w:b/>
                <w:bCs/>
              </w:rPr>
              <w:t xml:space="preserve"> &lt;1-255&gt;</w:t>
            </w:r>
          </w:p>
        </w:tc>
        <w:tc>
          <w:tcPr>
            <w:tcW w:w="5040" w:type="dxa"/>
          </w:tcPr>
          <w:p w14:paraId="51557109" w14:textId="77777777" w:rsidR="00864F4C" w:rsidRPr="00677940" w:rsidRDefault="00864F4C" w:rsidP="00785787">
            <w:pPr>
              <w:pStyle w:val="aa"/>
              <w:ind w:right="20"/>
              <w:rPr>
                <w:rFonts w:ascii="Calibri" w:hAnsi="Calibri"/>
              </w:rPr>
            </w:pPr>
            <w:r w:rsidRPr="00677940">
              <w:rPr>
                <w:rFonts w:ascii="Calibri" w:hAnsi="Calibri"/>
              </w:rPr>
              <w:t xml:space="preserve">Removes </w:t>
            </w:r>
            <w:r w:rsidR="006F61F0" w:rsidRPr="00677940">
              <w:rPr>
                <w:rFonts w:ascii="Calibri" w:hAnsi="Calibri"/>
              </w:rPr>
              <w:t>cable from bundle</w:t>
            </w:r>
          </w:p>
        </w:tc>
      </w:tr>
    </w:tbl>
    <w:p w14:paraId="49E6C880" w14:textId="77777777" w:rsidR="00864F4C" w:rsidRPr="00677940" w:rsidRDefault="00864F4C" w:rsidP="00785787">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864F4C" w:rsidRPr="00677940" w14:paraId="66F32B1F" w14:textId="77777777" w:rsidTr="00DD2AEB">
        <w:trPr>
          <w:trHeight w:val="841"/>
        </w:trPr>
        <w:tc>
          <w:tcPr>
            <w:tcW w:w="8435" w:type="dxa"/>
          </w:tcPr>
          <w:p w14:paraId="35A6AACC" w14:textId="77777777" w:rsidR="00864F4C" w:rsidRPr="00677940" w:rsidRDefault="00864F4C" w:rsidP="00785787">
            <w:pPr>
              <w:pStyle w:val="aa"/>
              <w:ind w:right="20"/>
              <w:rPr>
                <w:rFonts w:ascii="Calibri" w:hAnsi="Calibri" w:cs="Courier New"/>
              </w:rPr>
            </w:pPr>
          </w:p>
          <w:p w14:paraId="55F314D9" w14:textId="77777777" w:rsidR="00864F4C" w:rsidRPr="00677940" w:rsidRDefault="00864F4C"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973A045" w14:textId="77777777" w:rsidR="00864F4C" w:rsidRPr="00677940" w:rsidRDefault="00864F4C" w:rsidP="00785787">
            <w:pPr>
              <w:pStyle w:val="aa"/>
              <w:ind w:right="20"/>
              <w:jc w:val="both"/>
              <w:rPr>
                <w:rFonts w:ascii="Calibri" w:hAnsi="Calibri" w:cs="Courier New"/>
              </w:rPr>
            </w:pPr>
            <w:r w:rsidRPr="00677940">
              <w:rPr>
                <w:rFonts w:ascii="Calibri" w:hAnsi="Calibri" w:cs="Courier New"/>
              </w:rPr>
              <w:t xml:space="preserve">Router(config)# </w:t>
            </w:r>
            <w:r w:rsidR="006F61F0" w:rsidRPr="00677940">
              <w:rPr>
                <w:rFonts w:ascii="Calibri" w:hAnsi="Calibri" w:cs="Courier New"/>
                <w:b/>
                <w:bCs/>
              </w:rPr>
              <w:t>interface EponInterface 2/1</w:t>
            </w:r>
          </w:p>
          <w:p w14:paraId="13D8764C" w14:textId="77777777" w:rsidR="00864F4C" w:rsidRPr="00677940" w:rsidRDefault="00864F4C" w:rsidP="00785787">
            <w:pPr>
              <w:pStyle w:val="aa"/>
              <w:ind w:right="20"/>
              <w:jc w:val="both"/>
              <w:rPr>
                <w:rFonts w:ascii="Calibri" w:hAnsi="Calibri" w:cs="Courier New"/>
                <w:b/>
                <w:bCs/>
              </w:rPr>
            </w:pPr>
            <w:r w:rsidRPr="00677940">
              <w:rPr>
                <w:rFonts w:ascii="Calibri" w:hAnsi="Calibri" w:cs="Courier New"/>
              </w:rPr>
              <w:t>Router(config-if-</w:t>
            </w:r>
            <w:r w:rsidR="006F61F0" w:rsidRPr="00677940">
              <w:rPr>
                <w:rFonts w:ascii="Calibri" w:hAnsi="Calibri"/>
              </w:rPr>
              <w:t xml:space="preserve"> </w:t>
            </w:r>
            <w:r w:rsidR="006F61F0" w:rsidRPr="00677940">
              <w:rPr>
                <w:rFonts w:ascii="Calibri" w:hAnsi="Calibri" w:cs="Courier New"/>
              </w:rPr>
              <w:t>Epon2/1</w:t>
            </w:r>
            <w:r w:rsidRPr="00677940">
              <w:rPr>
                <w:rFonts w:ascii="Calibri" w:hAnsi="Calibri" w:cs="Courier New"/>
              </w:rPr>
              <w:t xml:space="preserve">)# </w:t>
            </w:r>
            <w:r w:rsidR="006F61F0" w:rsidRPr="00677940">
              <w:rPr>
                <w:rFonts w:ascii="Calibri" w:hAnsi="Calibri" w:cs="Courier New"/>
                <w:b/>
                <w:bCs/>
              </w:rPr>
              <w:t>cable bundle 10</w:t>
            </w:r>
          </w:p>
          <w:p w14:paraId="723F056B" w14:textId="77777777" w:rsidR="006F61F0" w:rsidRPr="00677940" w:rsidRDefault="006F61F0" w:rsidP="00785787">
            <w:pPr>
              <w:pStyle w:val="aa"/>
              <w:ind w:right="20"/>
              <w:jc w:val="both"/>
              <w:rPr>
                <w:rFonts w:ascii="Calibri" w:hAnsi="Calibri" w:cs="Courier New"/>
              </w:rPr>
            </w:pPr>
            <w:r w:rsidRPr="00677940">
              <w:rPr>
                <w:rFonts w:ascii="Calibri" w:hAnsi="Calibri" w:cs="Courier New"/>
              </w:rPr>
              <w:t>Router(config-if-</w:t>
            </w:r>
            <w:r w:rsidRPr="00677940">
              <w:rPr>
                <w:rFonts w:ascii="Calibri" w:hAnsi="Calibri"/>
              </w:rPr>
              <w:t xml:space="preserve"> </w:t>
            </w:r>
            <w:r w:rsidRPr="00677940">
              <w:rPr>
                <w:rFonts w:ascii="Calibri" w:hAnsi="Calibri" w:cs="Courier New"/>
              </w:rPr>
              <w:t xml:space="preserve">Epon2/1)# </w:t>
            </w:r>
            <w:r w:rsidRPr="00677940">
              <w:rPr>
                <w:rFonts w:ascii="Calibri" w:hAnsi="Calibri" w:cs="Courier New"/>
                <w:b/>
                <w:bCs/>
              </w:rPr>
              <w:t>end</w:t>
            </w:r>
          </w:p>
          <w:p w14:paraId="76BFC278" w14:textId="77777777" w:rsidR="00864F4C" w:rsidRPr="00677940" w:rsidRDefault="00864F4C"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35946550" w14:textId="77777777" w:rsidR="00864F4C" w:rsidRPr="00677940" w:rsidRDefault="00864F4C" w:rsidP="00785787">
            <w:pPr>
              <w:pStyle w:val="aa"/>
              <w:ind w:right="20"/>
              <w:rPr>
                <w:rFonts w:ascii="Calibri" w:hAnsi="Calibri" w:cs="Courier New"/>
              </w:rPr>
            </w:pPr>
            <w:r w:rsidRPr="00677940">
              <w:rPr>
                <w:rFonts w:ascii="Calibri" w:hAnsi="Calibri" w:cs="Courier New"/>
              </w:rPr>
              <w:t xml:space="preserve">VLAN Name                                   Status   </w:t>
            </w:r>
            <w:r w:rsidR="006F61F0" w:rsidRPr="00677940">
              <w:rPr>
                <w:rFonts w:ascii="Calibri" w:hAnsi="Calibri" w:cs="Courier New"/>
              </w:rPr>
              <w:t xml:space="preserve"> </w:t>
            </w:r>
            <w:r w:rsidRPr="00677940">
              <w:rPr>
                <w:rFonts w:ascii="Calibri" w:hAnsi="Calibri" w:cs="Courier New"/>
              </w:rPr>
              <w:t xml:space="preserve"> Ports                           </w:t>
            </w:r>
          </w:p>
          <w:p w14:paraId="18FF814F" w14:textId="77777777" w:rsidR="00864F4C" w:rsidRPr="00677940" w:rsidRDefault="00864F4C" w:rsidP="00785787">
            <w:pPr>
              <w:pStyle w:val="aa"/>
              <w:ind w:right="20"/>
              <w:rPr>
                <w:rFonts w:ascii="Calibri" w:hAnsi="Calibri" w:cs="Courier New"/>
              </w:rPr>
            </w:pPr>
            <w:r w:rsidRPr="00677940">
              <w:rPr>
                <w:rFonts w:ascii="Calibri" w:hAnsi="Calibri" w:cs="Courier New"/>
              </w:rPr>
              <w:t>---- -------------------------------- --------- --------------------</w:t>
            </w:r>
          </w:p>
          <w:p w14:paraId="1D1085F9" w14:textId="5B8B31D5" w:rsidR="00864F4C" w:rsidRPr="00677940" w:rsidRDefault="00D279FE" w:rsidP="00785787">
            <w:pPr>
              <w:pStyle w:val="aa"/>
              <w:ind w:right="20"/>
              <w:rPr>
                <w:rFonts w:ascii="Calibri" w:hAnsi="Calibri" w:cs="Courier New"/>
              </w:rPr>
            </w:pPr>
            <w:r w:rsidRPr="00677940">
              <w:rPr>
                <w:rFonts w:ascii="Calibri" w:hAnsi="Calibri" w:cs="Courier New"/>
              </w:rPr>
              <w:t xml:space="preserve">4010 </w:t>
            </w:r>
            <w:r w:rsidR="00864F4C" w:rsidRPr="00677940">
              <w:rPr>
                <w:rFonts w:ascii="Calibri" w:hAnsi="Calibri" w:cs="Courier New"/>
              </w:rPr>
              <w:t>BUNDLE010                             active</w:t>
            </w:r>
            <w:r w:rsidR="006F61F0" w:rsidRPr="00677940">
              <w:rPr>
                <w:rFonts w:ascii="Calibri" w:hAnsi="Calibri" w:cs="Courier New"/>
              </w:rPr>
              <w:t xml:space="preserve">     Ep2/1</w:t>
            </w:r>
          </w:p>
          <w:p w14:paraId="1DF065DE" w14:textId="77777777" w:rsidR="00864F4C" w:rsidRPr="00677940" w:rsidRDefault="00864F4C" w:rsidP="00785787">
            <w:pPr>
              <w:pStyle w:val="aa"/>
              <w:ind w:right="20"/>
              <w:rPr>
                <w:rFonts w:ascii="Calibri" w:hAnsi="Calibri" w:cs="Courier New"/>
              </w:rPr>
            </w:pPr>
          </w:p>
          <w:p w14:paraId="2A80C945" w14:textId="77777777" w:rsidR="00864F4C" w:rsidRPr="00677940" w:rsidRDefault="00864F4C" w:rsidP="00785787">
            <w:pPr>
              <w:pStyle w:val="aa"/>
              <w:ind w:right="20"/>
              <w:rPr>
                <w:rFonts w:ascii="Calibri" w:hAnsi="Calibri" w:cs="Courier New"/>
              </w:rPr>
            </w:pPr>
            <w:r w:rsidRPr="00677940">
              <w:rPr>
                <w:rFonts w:ascii="Calibri" w:hAnsi="Calibri" w:cs="Courier New"/>
              </w:rPr>
              <w:t>VLAN MTU          BridgeNo BrdgMode</w:t>
            </w:r>
          </w:p>
          <w:p w14:paraId="29B62AD1" w14:textId="77777777" w:rsidR="00864F4C" w:rsidRPr="00677940" w:rsidRDefault="00864F4C" w:rsidP="00785787">
            <w:pPr>
              <w:pStyle w:val="aa"/>
              <w:ind w:right="20"/>
              <w:rPr>
                <w:rFonts w:ascii="Calibri" w:hAnsi="Calibri" w:cs="Courier New"/>
              </w:rPr>
            </w:pPr>
            <w:r w:rsidRPr="00677940">
              <w:rPr>
                <w:rFonts w:ascii="Calibri" w:hAnsi="Calibri" w:cs="Courier New"/>
              </w:rPr>
              <w:t xml:space="preserve">---- ---------- -------- ------------ --------------- </w:t>
            </w:r>
          </w:p>
          <w:p w14:paraId="4C956A18" w14:textId="0603B0F1" w:rsidR="00864F4C" w:rsidRPr="00677940" w:rsidRDefault="00864F4C" w:rsidP="00785787">
            <w:pPr>
              <w:pStyle w:val="aa"/>
              <w:ind w:right="20"/>
              <w:rPr>
                <w:rFonts w:ascii="Calibri" w:hAnsi="Calibri" w:cs="Courier New"/>
              </w:rPr>
            </w:pPr>
            <w:r w:rsidRPr="00677940">
              <w:rPr>
                <w:rFonts w:ascii="Calibri" w:hAnsi="Calibri" w:cs="Courier New"/>
              </w:rPr>
              <w:t>3</w:t>
            </w:r>
            <w:r w:rsidR="00D279FE" w:rsidRPr="00677940">
              <w:rPr>
                <w:rFonts w:ascii="Calibri" w:hAnsi="Calibri" w:cs="Courier New"/>
              </w:rPr>
              <w:t>4010</w:t>
            </w:r>
            <w:r w:rsidRPr="00677940">
              <w:rPr>
                <w:rFonts w:ascii="Calibri" w:hAnsi="Calibri" w:cs="Courier New"/>
              </w:rPr>
              <w:t xml:space="preserve"> 1500         0         vlan-bridge</w:t>
            </w:r>
          </w:p>
          <w:p w14:paraId="1B13F037" w14:textId="77777777" w:rsidR="00864F4C" w:rsidRPr="00677940" w:rsidRDefault="00864F4C" w:rsidP="00785787">
            <w:pPr>
              <w:pStyle w:val="aa"/>
              <w:ind w:right="20"/>
              <w:rPr>
                <w:rFonts w:ascii="Calibri" w:hAnsi="Calibri" w:cs="Courier New"/>
              </w:rPr>
            </w:pPr>
            <w:r w:rsidRPr="00677940">
              <w:rPr>
                <w:rFonts w:ascii="Calibri" w:hAnsi="Calibri" w:cs="Courier New"/>
              </w:rPr>
              <w:t>Router#</w:t>
            </w:r>
          </w:p>
        </w:tc>
      </w:tr>
    </w:tbl>
    <w:p w14:paraId="19CA267F" w14:textId="77777777" w:rsidR="00DD2AEB" w:rsidRPr="00677940" w:rsidRDefault="00DD2AEB" w:rsidP="00785787">
      <w:pPr>
        <w:pStyle w:val="2"/>
        <w:ind w:right="20"/>
        <w:rPr>
          <w:rFonts w:ascii="Calibri" w:hAnsi="Calibri"/>
        </w:rPr>
      </w:pPr>
      <w:bookmarkStart w:id="4562" w:name="_Toc445916041"/>
      <w:r w:rsidRPr="00677940">
        <w:rPr>
          <w:rFonts w:ascii="Calibri" w:hAnsi="Calibri"/>
        </w:rPr>
        <w:lastRenderedPageBreak/>
        <w:t>vCM and CPE’s DHCP Relay management</w:t>
      </w:r>
      <w:bookmarkEnd w:id="4562"/>
    </w:p>
    <w:p w14:paraId="7B338EA1" w14:textId="77777777" w:rsidR="00700717" w:rsidRPr="00677940" w:rsidRDefault="00DD2AEB" w:rsidP="00785787">
      <w:pPr>
        <w:pStyle w:val="a3"/>
        <w:ind w:left="0" w:right="20"/>
        <w:rPr>
          <w:rFonts w:ascii="Calibri" w:hAnsi="Calibri"/>
        </w:rPr>
      </w:pPr>
      <w:r w:rsidRPr="00677940">
        <w:rPr>
          <w:rFonts w:ascii="Calibri" w:hAnsi="Calibri"/>
        </w:rPr>
        <w:t>This section describes the guideline of vCM and CPE’s DHCP Relay management.</w:t>
      </w:r>
      <w:r w:rsidR="00700717" w:rsidRPr="00677940">
        <w:rPr>
          <w:rFonts w:ascii="Calibri" w:hAnsi="Calibri"/>
        </w:rPr>
        <w:t xml:space="preserve"> </w:t>
      </w:r>
    </w:p>
    <w:p w14:paraId="03F3B50C" w14:textId="77777777" w:rsidR="00DD2AEB" w:rsidRPr="00677940" w:rsidRDefault="00700717" w:rsidP="00785787">
      <w:pPr>
        <w:pStyle w:val="a3"/>
        <w:ind w:left="0" w:right="20"/>
        <w:rPr>
          <w:rFonts w:ascii="Calibri" w:hAnsi="Calibri"/>
        </w:rPr>
      </w:pPr>
      <w:r w:rsidRPr="00677940">
        <w:rPr>
          <w:rFonts w:ascii="Calibri" w:hAnsi="Calibri"/>
        </w:rPr>
        <w:t xml:space="preserve">Please refer to the </w:t>
      </w:r>
      <w:r w:rsidR="001677CD" w:rsidRPr="00677940">
        <w:rPr>
          <w:rFonts w:ascii="Calibri" w:hAnsi="Calibri"/>
        </w:rPr>
        <w:t>“</w:t>
      </w:r>
      <w:r w:rsidR="001677CD" w:rsidRPr="00677940">
        <w:rPr>
          <w:rFonts w:ascii="Calibri" w:hAnsi="Calibri"/>
          <w:i/>
        </w:rPr>
        <w:t>Chapter 5. DHCP</w:t>
      </w:r>
      <w:r w:rsidR="001677CD" w:rsidRPr="00677940">
        <w:rPr>
          <w:rFonts w:ascii="Calibri" w:hAnsi="Calibri"/>
        </w:rPr>
        <w:t>” for configuring the general DHCP Relay features.</w:t>
      </w:r>
    </w:p>
    <w:p w14:paraId="377538E5" w14:textId="77777777" w:rsidR="00DD2AEB" w:rsidRPr="00677940" w:rsidRDefault="00DD2AEB" w:rsidP="00785787">
      <w:pPr>
        <w:pStyle w:val="3"/>
        <w:ind w:left="0" w:right="20"/>
        <w:rPr>
          <w:rFonts w:ascii="Calibri" w:hAnsi="Calibri"/>
        </w:rPr>
      </w:pPr>
      <w:bookmarkStart w:id="4563" w:name="_Toc445916042"/>
      <w:r w:rsidRPr="00677940">
        <w:rPr>
          <w:rFonts w:ascii="Calibri" w:hAnsi="Calibri"/>
        </w:rPr>
        <w:t>vCM’s DHCP helper-address Setting and View</w:t>
      </w:r>
      <w:bookmarkEnd w:id="4563"/>
    </w:p>
    <w:p w14:paraId="27147120" w14:textId="77777777" w:rsidR="00BF6E31" w:rsidRPr="00677940" w:rsidRDefault="00BF6E31" w:rsidP="00785787">
      <w:pPr>
        <w:pStyle w:val="a3"/>
        <w:ind w:left="0" w:right="20"/>
        <w:rPr>
          <w:rFonts w:ascii="Calibri" w:hAnsi="Calibri"/>
        </w:rPr>
      </w:pPr>
      <w:r w:rsidRPr="00677940">
        <w:rPr>
          <w:rFonts w:ascii="Calibri" w:hAnsi="Calibri"/>
        </w:rPr>
        <w:t>To specify a DHCP Server so that cable modem sends Unicast DHCP packet, use this command in Bundle interface. To disable this feature, use the 'no' form of this command.</w:t>
      </w:r>
    </w:p>
    <w:p w14:paraId="56449A7C" w14:textId="4059C49B" w:rsidR="00BF6E31" w:rsidRPr="00677940" w:rsidRDefault="00BF6E31" w:rsidP="00785787">
      <w:pPr>
        <w:pStyle w:val="afffff3"/>
        <w:ind w:left="0" w:right="20"/>
        <w:rPr>
          <w:rFonts w:ascii="Calibri" w:hAnsi="Calibri"/>
        </w:rPr>
      </w:pPr>
      <w:bookmarkStart w:id="4564" w:name="_Toc391575411"/>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272</w:t>
      </w:r>
      <w:r w:rsidR="002D70ED" w:rsidRPr="00677940">
        <w:rPr>
          <w:rFonts w:ascii="Calibri" w:hAnsi="Calibri"/>
          <w:noProof/>
        </w:rPr>
        <w:fldChar w:fldCharType="end"/>
      </w:r>
      <w:r w:rsidR="00496ADB" w:rsidRPr="00677940">
        <w:rPr>
          <w:rFonts w:ascii="Calibri" w:hAnsi="Calibri"/>
        </w:rPr>
        <w:t xml:space="preserve"> </w:t>
      </w:r>
      <w:r w:rsidR="00EE1F35" w:rsidRPr="00677940">
        <w:rPr>
          <w:rFonts w:ascii="Calibri" w:hAnsi="Calibri"/>
        </w:rPr>
        <w:t>vCM’s DHCP Helper-address</w:t>
      </w:r>
      <w:bookmarkEnd w:id="4564"/>
    </w:p>
    <w:tbl>
      <w:tblPr>
        <w:tblStyle w:val="CLIWide"/>
        <w:tblW w:w="0" w:type="auto"/>
        <w:tblLook w:val="01E0" w:firstRow="1" w:lastRow="1" w:firstColumn="1" w:lastColumn="1" w:noHBand="0" w:noVBand="0"/>
      </w:tblPr>
      <w:tblGrid>
        <w:gridCol w:w="4273"/>
        <w:gridCol w:w="3833"/>
      </w:tblGrid>
      <w:tr w:rsidR="00BF6E31" w:rsidRPr="00677940" w14:paraId="3DA26F0A"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4390" w:type="dxa"/>
          </w:tcPr>
          <w:p w14:paraId="20E77A4A" w14:textId="77777777" w:rsidR="00BF6E31" w:rsidRPr="00677940" w:rsidRDefault="00BF6E31" w:rsidP="00785787">
            <w:pPr>
              <w:pStyle w:val="aa"/>
              <w:ind w:right="20"/>
              <w:rPr>
                <w:rFonts w:ascii="Calibri" w:hAnsi="Calibri"/>
                <w:bCs/>
                <w:sz w:val="18"/>
              </w:rPr>
            </w:pPr>
            <w:r w:rsidRPr="00677940">
              <w:rPr>
                <w:rFonts w:ascii="Calibri" w:hAnsi="Calibri"/>
                <w:bCs/>
                <w:sz w:val="18"/>
              </w:rPr>
              <w:t>Command</w:t>
            </w:r>
          </w:p>
        </w:tc>
        <w:tc>
          <w:tcPr>
            <w:tcW w:w="3932" w:type="dxa"/>
          </w:tcPr>
          <w:p w14:paraId="6B4B2A4B" w14:textId="77777777" w:rsidR="00BF6E31" w:rsidRPr="00677940" w:rsidRDefault="00BF6E31" w:rsidP="00785787">
            <w:pPr>
              <w:pStyle w:val="aa"/>
              <w:ind w:right="20"/>
              <w:rPr>
                <w:rFonts w:ascii="Calibri" w:hAnsi="Calibri"/>
                <w:bCs/>
                <w:sz w:val="18"/>
              </w:rPr>
            </w:pPr>
            <w:r w:rsidRPr="00677940">
              <w:rPr>
                <w:rFonts w:ascii="Calibri" w:hAnsi="Calibri"/>
                <w:bCs/>
                <w:sz w:val="18"/>
              </w:rPr>
              <w:t>Description</w:t>
            </w:r>
          </w:p>
        </w:tc>
      </w:tr>
      <w:tr w:rsidR="00BF6E31" w:rsidRPr="00677940" w14:paraId="1B6BF471" w14:textId="77777777" w:rsidTr="00EE1F35">
        <w:trPr>
          <w:trHeight w:val="327"/>
        </w:trPr>
        <w:tc>
          <w:tcPr>
            <w:tcW w:w="4390" w:type="dxa"/>
          </w:tcPr>
          <w:p w14:paraId="1B8AACC6" w14:textId="77777777" w:rsidR="00BF6E31" w:rsidRPr="00677940" w:rsidRDefault="00700717" w:rsidP="00785787">
            <w:pPr>
              <w:pStyle w:val="aa"/>
              <w:ind w:right="20"/>
              <w:rPr>
                <w:rFonts w:ascii="Calibri" w:hAnsi="Calibri"/>
                <w:b/>
                <w:bCs/>
              </w:rPr>
            </w:pPr>
            <w:r w:rsidRPr="00677940">
              <w:rPr>
                <w:rFonts w:ascii="Calibri" w:hAnsi="Calibri"/>
                <w:b/>
                <w:bCs/>
              </w:rPr>
              <w:t>cable helper-address A.B.C.D cable-modem</w:t>
            </w:r>
          </w:p>
        </w:tc>
        <w:tc>
          <w:tcPr>
            <w:tcW w:w="3932" w:type="dxa"/>
          </w:tcPr>
          <w:p w14:paraId="3212EF1D" w14:textId="77777777" w:rsidR="00BF6E31" w:rsidRPr="00677940" w:rsidRDefault="00700717" w:rsidP="00785787">
            <w:pPr>
              <w:pStyle w:val="aa"/>
              <w:ind w:right="20"/>
              <w:rPr>
                <w:rFonts w:ascii="Calibri" w:hAnsi="Calibri"/>
              </w:rPr>
            </w:pPr>
            <w:r w:rsidRPr="00677940">
              <w:rPr>
                <w:rFonts w:ascii="Calibri" w:hAnsi="Calibri"/>
              </w:rPr>
              <w:t>Specifies the DHCP Server of vCM.</w:t>
            </w:r>
          </w:p>
        </w:tc>
      </w:tr>
      <w:tr w:rsidR="00BF6E31" w:rsidRPr="00677940" w14:paraId="483D88A6" w14:textId="77777777" w:rsidTr="00EE1F35">
        <w:trPr>
          <w:trHeight w:val="327"/>
        </w:trPr>
        <w:tc>
          <w:tcPr>
            <w:tcW w:w="4390" w:type="dxa"/>
          </w:tcPr>
          <w:p w14:paraId="178D62C7" w14:textId="77777777" w:rsidR="00BF6E31" w:rsidRPr="00677940" w:rsidRDefault="00BF6E31" w:rsidP="00785787">
            <w:pPr>
              <w:pStyle w:val="aa"/>
              <w:ind w:right="20"/>
              <w:rPr>
                <w:rFonts w:ascii="Calibri" w:hAnsi="Calibri"/>
                <w:b/>
                <w:bCs/>
              </w:rPr>
            </w:pPr>
            <w:r w:rsidRPr="00677940">
              <w:rPr>
                <w:rFonts w:ascii="Calibri" w:hAnsi="Calibri"/>
                <w:b/>
                <w:bCs/>
              </w:rPr>
              <w:t xml:space="preserve">no </w:t>
            </w:r>
            <w:r w:rsidR="00700717" w:rsidRPr="00677940">
              <w:rPr>
                <w:rFonts w:ascii="Calibri" w:hAnsi="Calibri"/>
                <w:b/>
                <w:bCs/>
              </w:rPr>
              <w:t>cable helper-address A.B.C.D cable-modem</w:t>
            </w:r>
          </w:p>
        </w:tc>
        <w:tc>
          <w:tcPr>
            <w:tcW w:w="3932" w:type="dxa"/>
          </w:tcPr>
          <w:p w14:paraId="261329F6" w14:textId="77777777" w:rsidR="00BF6E31" w:rsidRPr="00677940" w:rsidRDefault="00700717" w:rsidP="00785787">
            <w:pPr>
              <w:pStyle w:val="aa"/>
              <w:ind w:right="20"/>
              <w:rPr>
                <w:rFonts w:ascii="Calibri" w:hAnsi="Calibri"/>
              </w:rPr>
            </w:pPr>
            <w:r w:rsidRPr="00677940">
              <w:rPr>
                <w:rFonts w:ascii="Calibri" w:hAnsi="Calibri"/>
              </w:rPr>
              <w:t>Removes the specified DHCP Server of vCM.</w:t>
            </w:r>
          </w:p>
        </w:tc>
      </w:tr>
    </w:tbl>
    <w:p w14:paraId="7BB030AD" w14:textId="77777777" w:rsidR="00BF6E31" w:rsidRPr="00677940" w:rsidRDefault="00BF6E31" w:rsidP="00785787">
      <w:pPr>
        <w:pStyle w:val="aa"/>
        <w:ind w:right="20"/>
        <w:rPr>
          <w:rFonts w:ascii="Calibri" w:hAnsi="Calibri"/>
        </w:rPr>
      </w:pPr>
      <w:r w:rsidRPr="00677940">
        <w:rPr>
          <w:rFonts w:ascii="Calibri" w:hAnsi="Calibri"/>
        </w:rPr>
        <w:tab/>
      </w:r>
      <w:r w:rsidRPr="00677940">
        <w:rPr>
          <w:rFonts w:ascii="Calibri" w:hAnsi="Calibri"/>
        </w:rPr>
        <w:tab/>
      </w:r>
    </w:p>
    <w:tbl>
      <w:tblPr>
        <w:tblStyle w:val="48"/>
        <w:tblW w:w="0" w:type="auto"/>
        <w:tblLook w:val="01E0" w:firstRow="1" w:lastRow="1" w:firstColumn="1" w:lastColumn="1" w:noHBand="0" w:noVBand="0"/>
      </w:tblPr>
      <w:tblGrid>
        <w:gridCol w:w="8219"/>
      </w:tblGrid>
      <w:tr w:rsidR="00BF6E31" w:rsidRPr="00677940" w14:paraId="4E9321B5" w14:textId="77777777" w:rsidTr="00700717">
        <w:trPr>
          <w:trHeight w:val="841"/>
        </w:trPr>
        <w:tc>
          <w:tcPr>
            <w:tcW w:w="9020" w:type="dxa"/>
          </w:tcPr>
          <w:p w14:paraId="31485E06" w14:textId="77777777" w:rsidR="00BF6E31" w:rsidRPr="00677940" w:rsidRDefault="00BF6E31" w:rsidP="00785787">
            <w:pPr>
              <w:pStyle w:val="aa"/>
              <w:ind w:right="20"/>
              <w:rPr>
                <w:rFonts w:ascii="Calibri" w:hAnsi="Calibri" w:cs="Courier New"/>
              </w:rPr>
            </w:pPr>
          </w:p>
          <w:p w14:paraId="404BEBB7"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B9E95A9"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4DE0477D"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cable helper-address 10.1.1.2 cable-modem</w:t>
            </w:r>
          </w:p>
          <w:p w14:paraId="3023711C"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5AB70BD2"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3B4D7086"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VLAN Name                                   Status     Ports                           </w:t>
            </w:r>
          </w:p>
          <w:p w14:paraId="24E29A79" w14:textId="77777777" w:rsidR="00700717" w:rsidRPr="00677940" w:rsidRDefault="00700717" w:rsidP="00785787">
            <w:pPr>
              <w:pStyle w:val="aa"/>
              <w:ind w:right="20"/>
              <w:rPr>
                <w:rFonts w:ascii="Calibri" w:hAnsi="Calibri" w:cs="Courier New"/>
              </w:rPr>
            </w:pPr>
            <w:r w:rsidRPr="00677940">
              <w:rPr>
                <w:rFonts w:ascii="Calibri" w:hAnsi="Calibri" w:cs="Courier New"/>
              </w:rPr>
              <w:t>---- -------------------------------- --------- --------------------</w:t>
            </w:r>
          </w:p>
          <w:p w14:paraId="244CECF9" w14:textId="2ADB49D4" w:rsidR="00700717" w:rsidRPr="00677940" w:rsidRDefault="00D279FE" w:rsidP="00785787">
            <w:pPr>
              <w:pStyle w:val="aa"/>
              <w:ind w:right="20"/>
              <w:rPr>
                <w:rFonts w:ascii="Calibri" w:hAnsi="Calibri" w:cs="Courier New"/>
              </w:rPr>
            </w:pPr>
            <w:r w:rsidRPr="00677940">
              <w:rPr>
                <w:rFonts w:ascii="Calibri" w:hAnsi="Calibri" w:cs="Courier New"/>
                <w:b/>
              </w:rPr>
              <w:t xml:space="preserve">4010 </w:t>
            </w:r>
            <w:r w:rsidR="00700717" w:rsidRPr="00677940">
              <w:rPr>
                <w:rFonts w:ascii="Calibri" w:hAnsi="Calibri" w:cs="Courier New"/>
                <w:b/>
              </w:rPr>
              <w:t>BUNDLE010</w:t>
            </w:r>
            <w:r w:rsidR="00700717" w:rsidRPr="00677940">
              <w:rPr>
                <w:rFonts w:ascii="Calibri" w:hAnsi="Calibri" w:cs="Courier New"/>
              </w:rPr>
              <w:t xml:space="preserve">                             active     Ep2/1</w:t>
            </w:r>
          </w:p>
          <w:p w14:paraId="362BDE34" w14:textId="77777777" w:rsidR="00700717" w:rsidRPr="00677940" w:rsidRDefault="00700717" w:rsidP="00785787">
            <w:pPr>
              <w:pStyle w:val="aa"/>
              <w:ind w:right="20"/>
              <w:rPr>
                <w:rFonts w:ascii="Calibri" w:hAnsi="Calibri" w:cs="Courier New"/>
              </w:rPr>
            </w:pPr>
          </w:p>
          <w:p w14:paraId="4BF8513F" w14:textId="77777777" w:rsidR="00700717" w:rsidRPr="00677940" w:rsidRDefault="00700717" w:rsidP="00785787">
            <w:pPr>
              <w:pStyle w:val="aa"/>
              <w:ind w:right="20"/>
              <w:rPr>
                <w:rFonts w:ascii="Calibri" w:hAnsi="Calibri" w:cs="Courier New"/>
              </w:rPr>
            </w:pPr>
            <w:r w:rsidRPr="00677940">
              <w:rPr>
                <w:rFonts w:ascii="Calibri" w:hAnsi="Calibri" w:cs="Courier New"/>
              </w:rPr>
              <w:t>VLAN MTU          BridgeNo BrdgMode</w:t>
            </w:r>
          </w:p>
          <w:p w14:paraId="1051CE5B"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 ---------- -------- ------------ --------------- </w:t>
            </w:r>
          </w:p>
          <w:p w14:paraId="2D664530" w14:textId="39AC23DB" w:rsidR="00700717" w:rsidRPr="00677940" w:rsidRDefault="00D279FE" w:rsidP="00785787">
            <w:pPr>
              <w:pStyle w:val="aa"/>
              <w:ind w:right="20"/>
              <w:rPr>
                <w:rFonts w:ascii="Calibri" w:hAnsi="Calibri" w:cs="Courier New"/>
              </w:rPr>
            </w:pPr>
            <w:r w:rsidRPr="00677940">
              <w:rPr>
                <w:rFonts w:ascii="Calibri" w:hAnsi="Calibri" w:cs="Courier New"/>
              </w:rPr>
              <w:t xml:space="preserve">4010 </w:t>
            </w:r>
            <w:r w:rsidR="00700717" w:rsidRPr="00677940">
              <w:rPr>
                <w:rFonts w:ascii="Calibri" w:hAnsi="Calibri" w:cs="Courier New"/>
              </w:rPr>
              <w:t>1500         0         vlan-bridge</w:t>
            </w:r>
          </w:p>
          <w:p w14:paraId="47790AE5"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Router#</w:t>
            </w:r>
          </w:p>
          <w:p w14:paraId="09A3BF79" w14:textId="77777777" w:rsidR="00BF6E31" w:rsidRPr="00677940" w:rsidRDefault="00BF6E31" w:rsidP="00785787">
            <w:pPr>
              <w:pStyle w:val="aa"/>
              <w:ind w:right="20"/>
              <w:jc w:val="both"/>
              <w:rPr>
                <w:rFonts w:ascii="Calibri" w:hAnsi="Calibri" w:cs="Courier New"/>
              </w:rPr>
            </w:pPr>
            <w:r w:rsidRPr="00677940">
              <w:rPr>
                <w:rFonts w:ascii="Calibri" w:hAnsi="Calibri" w:cs="Courier New"/>
              </w:rPr>
              <w:t xml:space="preserve">Router# </w:t>
            </w:r>
            <w:r w:rsidR="00700717" w:rsidRPr="00677940">
              <w:rPr>
                <w:rFonts w:ascii="Calibri" w:hAnsi="Calibri" w:cs="Courier New"/>
                <w:b/>
                <w:bCs/>
              </w:rPr>
              <w:t>show ip dhcp relay</w:t>
            </w:r>
          </w:p>
          <w:p w14:paraId="69F534FC" w14:textId="77777777" w:rsidR="00700717" w:rsidRPr="00677940" w:rsidRDefault="00700717" w:rsidP="00785787">
            <w:pPr>
              <w:pStyle w:val="aa"/>
              <w:ind w:right="20"/>
              <w:rPr>
                <w:rFonts w:ascii="Calibri" w:hAnsi="Calibri" w:cs="Courier New"/>
              </w:rPr>
            </w:pPr>
          </w:p>
          <w:p w14:paraId="7EFE91F1"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 Enabled</w:t>
            </w:r>
          </w:p>
          <w:p w14:paraId="0731C80F"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feature      : Enabled</w:t>
            </w:r>
          </w:p>
          <w:p w14:paraId="1BD4A485"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retry count  : 1</w:t>
            </w:r>
          </w:p>
          <w:p w14:paraId="47B83737" w14:textId="77777777" w:rsidR="00700717" w:rsidRPr="00677940" w:rsidRDefault="00700717" w:rsidP="00785787">
            <w:pPr>
              <w:pStyle w:val="aa"/>
              <w:ind w:right="20"/>
              <w:rPr>
                <w:rFonts w:ascii="Calibri" w:hAnsi="Calibri" w:cs="Courier New"/>
              </w:rPr>
            </w:pPr>
            <w:r w:rsidRPr="00677940">
              <w:rPr>
                <w:rFonts w:ascii="Calibri" w:hAnsi="Calibri" w:cs="Courier New"/>
              </w:rPr>
              <w:t>DHCP server-id based relay    : Disabled</w:t>
            </w:r>
          </w:p>
          <w:p w14:paraId="012B1BF7" w14:textId="77777777" w:rsidR="00700717" w:rsidRPr="00677940" w:rsidRDefault="00700717" w:rsidP="00785787">
            <w:pPr>
              <w:pStyle w:val="aa"/>
              <w:ind w:right="20"/>
              <w:rPr>
                <w:rFonts w:ascii="Calibri" w:hAnsi="Calibri" w:cs="Courier New"/>
              </w:rPr>
            </w:pPr>
            <w:r w:rsidRPr="00677940">
              <w:rPr>
                <w:rFonts w:ascii="Calibri" w:hAnsi="Calibri" w:cs="Courier New"/>
              </w:rPr>
              <w:t>Verification of MAC address   : Enabled</w:t>
            </w:r>
          </w:p>
          <w:p w14:paraId="6DDC842E" w14:textId="77777777" w:rsidR="00700717" w:rsidRPr="00677940" w:rsidRDefault="00700717" w:rsidP="00785787">
            <w:pPr>
              <w:pStyle w:val="aa"/>
              <w:ind w:right="20"/>
              <w:rPr>
                <w:rFonts w:ascii="Calibri" w:hAnsi="Calibri" w:cs="Courier New"/>
              </w:rPr>
            </w:pPr>
            <w:r w:rsidRPr="00677940">
              <w:rPr>
                <w:rFonts w:ascii="Calibri" w:hAnsi="Calibri" w:cs="Courier New"/>
              </w:rPr>
              <w:t>Insertion of option 82        : Enabled</w:t>
            </w:r>
          </w:p>
          <w:p w14:paraId="3FC7D46B"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information policy : keep</w:t>
            </w:r>
          </w:p>
          <w:p w14:paraId="702CEE0D" w14:textId="77777777" w:rsidR="00700717" w:rsidRPr="00677940" w:rsidRDefault="00700717" w:rsidP="00785787">
            <w:pPr>
              <w:pStyle w:val="aa"/>
              <w:ind w:right="20"/>
              <w:rPr>
                <w:rFonts w:ascii="Calibri" w:hAnsi="Calibri" w:cs="Courier New"/>
              </w:rPr>
            </w:pPr>
            <w:r w:rsidRPr="00677940">
              <w:rPr>
                <w:rFonts w:ascii="Calibri" w:hAnsi="Calibri" w:cs="Courier New"/>
              </w:rPr>
              <w:t>DHCP Option82 Management-IP   : 0.0.0.0</w:t>
            </w:r>
          </w:p>
          <w:p w14:paraId="06B5591E" w14:textId="77777777" w:rsidR="00700717" w:rsidRPr="00677940" w:rsidRDefault="00700717" w:rsidP="00785787">
            <w:pPr>
              <w:pStyle w:val="aa"/>
              <w:ind w:right="20"/>
              <w:rPr>
                <w:rFonts w:ascii="Calibri" w:hAnsi="Calibri" w:cs="Courier New"/>
              </w:rPr>
            </w:pPr>
            <w:r w:rsidRPr="00677940">
              <w:rPr>
                <w:rFonts w:ascii="Calibri" w:hAnsi="Calibri" w:cs="Courier New"/>
              </w:rPr>
              <w:t>DHCP maximum hop count        : 10</w:t>
            </w:r>
          </w:p>
          <w:p w14:paraId="7628990E" w14:textId="77777777" w:rsidR="00700717" w:rsidRPr="00677940" w:rsidRDefault="00700717" w:rsidP="00785787">
            <w:pPr>
              <w:pStyle w:val="aa"/>
              <w:ind w:right="20"/>
              <w:rPr>
                <w:rFonts w:ascii="Calibri" w:hAnsi="Calibri" w:cs="Courier New"/>
              </w:rPr>
            </w:pPr>
          </w:p>
          <w:p w14:paraId="0E84A107" w14:textId="77777777" w:rsidR="00700717" w:rsidRPr="00677940" w:rsidRDefault="00700717" w:rsidP="00785787">
            <w:pPr>
              <w:pStyle w:val="aa"/>
              <w:ind w:right="20"/>
              <w:rPr>
                <w:rFonts w:ascii="Calibri" w:hAnsi="Calibri" w:cs="Courier New"/>
              </w:rPr>
            </w:pPr>
            <w:r w:rsidRPr="00677940">
              <w:rPr>
                <w:rFonts w:ascii="Calibri" w:hAnsi="Calibri" w:cs="Courier New"/>
              </w:rPr>
              <w:t>DHCP helper-address for CPE is configured on following servers:</w:t>
            </w:r>
          </w:p>
          <w:p w14:paraId="11225599" w14:textId="77777777" w:rsidR="00700717" w:rsidRPr="00677940" w:rsidRDefault="00700717" w:rsidP="00785787">
            <w:pPr>
              <w:pStyle w:val="aa"/>
              <w:ind w:right="20"/>
              <w:rPr>
                <w:rFonts w:ascii="Calibri" w:hAnsi="Calibri" w:cs="Courier New"/>
              </w:rPr>
            </w:pPr>
          </w:p>
          <w:p w14:paraId="6D3A9011" w14:textId="77777777" w:rsidR="00700717" w:rsidRPr="00677940" w:rsidRDefault="00700717" w:rsidP="00785787">
            <w:pPr>
              <w:pStyle w:val="aa"/>
              <w:ind w:right="20"/>
              <w:rPr>
                <w:rFonts w:ascii="Calibri" w:hAnsi="Calibri" w:cs="Courier New"/>
              </w:rPr>
            </w:pPr>
          </w:p>
          <w:p w14:paraId="7AB5D2EF" w14:textId="77777777" w:rsidR="00700717" w:rsidRPr="00677940" w:rsidRDefault="00700717" w:rsidP="00785787">
            <w:pPr>
              <w:pStyle w:val="aa"/>
              <w:ind w:right="20"/>
              <w:rPr>
                <w:rFonts w:ascii="Calibri" w:hAnsi="Calibri" w:cs="Courier New"/>
                <w:b/>
              </w:rPr>
            </w:pPr>
            <w:r w:rsidRPr="00677940">
              <w:rPr>
                <w:rFonts w:ascii="Calibri" w:hAnsi="Calibri" w:cs="Courier New"/>
                <w:b/>
              </w:rPr>
              <w:t>DHCP helper-address for vCM is configured on following servers:</w:t>
            </w:r>
          </w:p>
          <w:p w14:paraId="2C6A1748" w14:textId="1BE85A3C" w:rsidR="00700717" w:rsidRPr="00677940" w:rsidRDefault="00700717" w:rsidP="00785787">
            <w:pPr>
              <w:pStyle w:val="aa"/>
              <w:ind w:right="20"/>
              <w:rPr>
                <w:rFonts w:ascii="Calibri" w:hAnsi="Calibri" w:cs="Courier New"/>
                <w:b/>
              </w:rPr>
            </w:pPr>
            <w:r w:rsidRPr="00677940">
              <w:rPr>
                <w:rFonts w:ascii="Calibri" w:hAnsi="Calibri" w:cs="Courier New"/>
                <w:b/>
              </w:rPr>
              <w:t xml:space="preserve">  10.1.1.2(</w:t>
            </w:r>
            <w:r w:rsidR="00D279FE" w:rsidRPr="00677940">
              <w:rPr>
                <w:rFonts w:ascii="Calibri" w:hAnsi="Calibri" w:cs="Courier New"/>
                <w:b/>
              </w:rPr>
              <w:t>Bundle10</w:t>
            </w:r>
            <w:r w:rsidRPr="00677940">
              <w:rPr>
                <w:rFonts w:ascii="Calibri" w:hAnsi="Calibri" w:cs="Courier New"/>
                <w:b/>
              </w:rPr>
              <w:t>)</w:t>
            </w:r>
          </w:p>
          <w:p w14:paraId="7D0BF3C1" w14:textId="77777777" w:rsidR="00BF6E31" w:rsidRPr="00677940" w:rsidRDefault="00BF6E31" w:rsidP="00785787">
            <w:pPr>
              <w:pStyle w:val="aa"/>
              <w:ind w:right="20"/>
              <w:rPr>
                <w:rFonts w:ascii="Calibri" w:hAnsi="Calibri" w:cs="Courier New"/>
              </w:rPr>
            </w:pPr>
            <w:r w:rsidRPr="00677940">
              <w:rPr>
                <w:rFonts w:ascii="Calibri" w:hAnsi="Calibri" w:cs="Courier New"/>
              </w:rPr>
              <w:t>Router#</w:t>
            </w:r>
          </w:p>
        </w:tc>
      </w:tr>
    </w:tbl>
    <w:p w14:paraId="7D80FA7C" w14:textId="77777777" w:rsidR="00700717" w:rsidRPr="00677940" w:rsidRDefault="00700717" w:rsidP="00785787">
      <w:pPr>
        <w:pStyle w:val="3"/>
        <w:ind w:left="0" w:right="20"/>
        <w:rPr>
          <w:rFonts w:ascii="Calibri" w:hAnsi="Calibri"/>
        </w:rPr>
      </w:pPr>
      <w:bookmarkStart w:id="4565" w:name="_Toc445916043"/>
      <w:r w:rsidRPr="00677940">
        <w:rPr>
          <w:rFonts w:ascii="Calibri" w:hAnsi="Calibri"/>
        </w:rPr>
        <w:t>CPE’s DHCP helper-address Setting and View</w:t>
      </w:r>
      <w:bookmarkEnd w:id="4565"/>
    </w:p>
    <w:p w14:paraId="5816702A" w14:textId="77777777" w:rsidR="00700717" w:rsidRPr="00677940" w:rsidRDefault="00700717" w:rsidP="00785787">
      <w:pPr>
        <w:pStyle w:val="a3"/>
        <w:ind w:left="0" w:right="20"/>
        <w:rPr>
          <w:rFonts w:ascii="Calibri" w:hAnsi="Calibri"/>
        </w:rPr>
      </w:pPr>
      <w:r w:rsidRPr="00677940">
        <w:rPr>
          <w:rFonts w:ascii="Calibri" w:hAnsi="Calibri"/>
        </w:rPr>
        <w:t>To specify a DHCP Server so that DHCP Relay forwards CPE’s DHCP packets, use this command in Bundle interface. To disable this feature, use the 'no' form of this command.</w:t>
      </w:r>
    </w:p>
    <w:p w14:paraId="6FD9E4AE" w14:textId="531B4322" w:rsidR="00700717" w:rsidRPr="00677940" w:rsidRDefault="00700717" w:rsidP="00785787">
      <w:pPr>
        <w:pStyle w:val="afffff3"/>
        <w:ind w:left="0" w:right="20"/>
        <w:rPr>
          <w:rFonts w:ascii="Calibri" w:hAnsi="Calibri"/>
        </w:rPr>
      </w:pPr>
      <w:bookmarkStart w:id="4566" w:name="_Toc39157541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273</w:t>
      </w:r>
      <w:r w:rsidR="002D70ED" w:rsidRPr="00677940">
        <w:rPr>
          <w:rFonts w:ascii="Calibri" w:hAnsi="Calibri"/>
          <w:noProof/>
        </w:rPr>
        <w:fldChar w:fldCharType="end"/>
      </w:r>
      <w:r w:rsidR="00496ADB" w:rsidRPr="00677940">
        <w:rPr>
          <w:rFonts w:ascii="Calibri" w:hAnsi="Calibri"/>
        </w:rPr>
        <w:t xml:space="preserve"> </w:t>
      </w:r>
      <w:r w:rsidR="00EE1F35" w:rsidRPr="00677940">
        <w:rPr>
          <w:rFonts w:ascii="Calibri" w:hAnsi="Calibri"/>
        </w:rPr>
        <w:t>CPE’s DHCP Helper-address</w:t>
      </w:r>
      <w:bookmarkEnd w:id="4566"/>
    </w:p>
    <w:tbl>
      <w:tblPr>
        <w:tblStyle w:val="CLIWide"/>
        <w:tblW w:w="0" w:type="auto"/>
        <w:tblLook w:val="01E0" w:firstRow="1" w:lastRow="1" w:firstColumn="1" w:lastColumn="1" w:noHBand="0" w:noVBand="0"/>
      </w:tblPr>
      <w:tblGrid>
        <w:gridCol w:w="3861"/>
        <w:gridCol w:w="4245"/>
      </w:tblGrid>
      <w:tr w:rsidR="00700717" w:rsidRPr="00677940" w14:paraId="318BD702"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1526D6DB" w14:textId="77777777" w:rsidR="00700717" w:rsidRPr="00677940" w:rsidRDefault="00700717" w:rsidP="00785787">
            <w:pPr>
              <w:pStyle w:val="aa"/>
              <w:ind w:right="20"/>
              <w:rPr>
                <w:rFonts w:ascii="Calibri" w:hAnsi="Calibri"/>
                <w:bCs/>
                <w:sz w:val="18"/>
              </w:rPr>
            </w:pPr>
            <w:r w:rsidRPr="00677940">
              <w:rPr>
                <w:rFonts w:ascii="Calibri" w:hAnsi="Calibri"/>
                <w:bCs/>
                <w:sz w:val="18"/>
              </w:rPr>
              <w:t>Command</w:t>
            </w:r>
          </w:p>
        </w:tc>
        <w:tc>
          <w:tcPr>
            <w:tcW w:w="4358" w:type="dxa"/>
          </w:tcPr>
          <w:p w14:paraId="0E0D5BEA" w14:textId="77777777" w:rsidR="00700717" w:rsidRPr="00677940" w:rsidRDefault="00700717" w:rsidP="00785787">
            <w:pPr>
              <w:pStyle w:val="aa"/>
              <w:ind w:right="20"/>
              <w:rPr>
                <w:rFonts w:ascii="Calibri" w:hAnsi="Calibri"/>
                <w:bCs/>
                <w:sz w:val="18"/>
              </w:rPr>
            </w:pPr>
            <w:r w:rsidRPr="00677940">
              <w:rPr>
                <w:rFonts w:ascii="Calibri" w:hAnsi="Calibri"/>
                <w:bCs/>
                <w:sz w:val="18"/>
              </w:rPr>
              <w:t>Description</w:t>
            </w:r>
          </w:p>
        </w:tc>
      </w:tr>
      <w:tr w:rsidR="00700717" w:rsidRPr="00677940" w14:paraId="4557F68D" w14:textId="77777777" w:rsidTr="00EE1F35">
        <w:trPr>
          <w:trHeight w:val="327"/>
        </w:trPr>
        <w:tc>
          <w:tcPr>
            <w:tcW w:w="3964" w:type="dxa"/>
          </w:tcPr>
          <w:p w14:paraId="5CC427A4" w14:textId="77777777" w:rsidR="00700717" w:rsidRPr="00677940" w:rsidRDefault="00700717" w:rsidP="00785787">
            <w:pPr>
              <w:pStyle w:val="aa"/>
              <w:ind w:right="20"/>
              <w:rPr>
                <w:rFonts w:ascii="Calibri" w:hAnsi="Calibri"/>
                <w:b/>
                <w:bCs/>
              </w:rPr>
            </w:pPr>
            <w:r w:rsidRPr="00677940">
              <w:rPr>
                <w:rFonts w:ascii="Calibri" w:hAnsi="Calibri"/>
                <w:b/>
                <w:bCs/>
              </w:rPr>
              <w:t>cable helper-address A.B.C.D host</w:t>
            </w:r>
          </w:p>
        </w:tc>
        <w:tc>
          <w:tcPr>
            <w:tcW w:w="4358" w:type="dxa"/>
          </w:tcPr>
          <w:p w14:paraId="6C319618" w14:textId="77777777" w:rsidR="00700717" w:rsidRPr="00677940" w:rsidRDefault="00700717" w:rsidP="00785787">
            <w:pPr>
              <w:pStyle w:val="aa"/>
              <w:ind w:right="20"/>
              <w:rPr>
                <w:rFonts w:ascii="Calibri" w:hAnsi="Calibri"/>
              </w:rPr>
            </w:pPr>
            <w:r w:rsidRPr="00677940">
              <w:rPr>
                <w:rFonts w:ascii="Calibri" w:hAnsi="Calibri"/>
              </w:rPr>
              <w:t>Specifies the DHCP Server of vCM.</w:t>
            </w:r>
          </w:p>
        </w:tc>
      </w:tr>
      <w:tr w:rsidR="00700717" w:rsidRPr="00677940" w14:paraId="54D12081" w14:textId="77777777" w:rsidTr="00EE1F35">
        <w:trPr>
          <w:trHeight w:val="327"/>
        </w:trPr>
        <w:tc>
          <w:tcPr>
            <w:tcW w:w="3964" w:type="dxa"/>
          </w:tcPr>
          <w:p w14:paraId="5A9A6559" w14:textId="77777777" w:rsidR="00700717" w:rsidRPr="00677940" w:rsidRDefault="00700717" w:rsidP="00785787">
            <w:pPr>
              <w:pStyle w:val="aa"/>
              <w:ind w:right="20"/>
              <w:rPr>
                <w:rFonts w:ascii="Calibri" w:hAnsi="Calibri"/>
                <w:b/>
                <w:bCs/>
              </w:rPr>
            </w:pPr>
            <w:r w:rsidRPr="00677940">
              <w:rPr>
                <w:rFonts w:ascii="Calibri" w:hAnsi="Calibri"/>
                <w:b/>
                <w:bCs/>
              </w:rPr>
              <w:lastRenderedPageBreak/>
              <w:t>no cable helper-address A.B.C.D host</w:t>
            </w:r>
          </w:p>
        </w:tc>
        <w:tc>
          <w:tcPr>
            <w:tcW w:w="4358" w:type="dxa"/>
          </w:tcPr>
          <w:p w14:paraId="702EF746" w14:textId="77777777" w:rsidR="00700717" w:rsidRPr="00677940" w:rsidRDefault="00700717" w:rsidP="00785787">
            <w:pPr>
              <w:pStyle w:val="aa"/>
              <w:ind w:right="20"/>
              <w:rPr>
                <w:rFonts w:ascii="Calibri" w:hAnsi="Calibri"/>
              </w:rPr>
            </w:pPr>
            <w:r w:rsidRPr="00677940">
              <w:rPr>
                <w:rFonts w:ascii="Calibri" w:hAnsi="Calibri"/>
              </w:rPr>
              <w:t>Removes the specified DHCP Server of vCM.</w:t>
            </w:r>
          </w:p>
        </w:tc>
      </w:tr>
    </w:tbl>
    <w:p w14:paraId="75D8DA3D" w14:textId="77777777" w:rsidR="00700717" w:rsidRPr="00677940" w:rsidRDefault="00700717"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700717" w:rsidRPr="00677940" w14:paraId="76EAD073" w14:textId="77777777" w:rsidTr="00700717">
        <w:trPr>
          <w:trHeight w:val="841"/>
        </w:trPr>
        <w:tc>
          <w:tcPr>
            <w:tcW w:w="9020" w:type="dxa"/>
          </w:tcPr>
          <w:p w14:paraId="1B394D26" w14:textId="77777777" w:rsidR="00700717" w:rsidRPr="00677940" w:rsidRDefault="00700717" w:rsidP="00785787">
            <w:pPr>
              <w:pStyle w:val="aa"/>
              <w:ind w:right="20"/>
              <w:rPr>
                <w:rFonts w:ascii="Calibri" w:hAnsi="Calibri" w:cs="Courier New"/>
              </w:rPr>
            </w:pPr>
          </w:p>
          <w:p w14:paraId="00516F5E"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F2A2457"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1EC10A7B"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cable helper-address 10.1.1.2 host</w:t>
            </w:r>
          </w:p>
          <w:p w14:paraId="6EBBCF9F"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3618F6C8"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bundle</w:t>
            </w:r>
          </w:p>
          <w:p w14:paraId="76C01F69"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VLAN Name                                   Status     Ports                           </w:t>
            </w:r>
          </w:p>
          <w:p w14:paraId="4381E74C" w14:textId="77777777" w:rsidR="00700717" w:rsidRPr="00677940" w:rsidRDefault="00700717" w:rsidP="00785787">
            <w:pPr>
              <w:pStyle w:val="aa"/>
              <w:ind w:right="20"/>
              <w:rPr>
                <w:rFonts w:ascii="Calibri" w:hAnsi="Calibri" w:cs="Courier New"/>
              </w:rPr>
            </w:pPr>
            <w:r w:rsidRPr="00677940">
              <w:rPr>
                <w:rFonts w:ascii="Calibri" w:hAnsi="Calibri" w:cs="Courier New"/>
              </w:rPr>
              <w:t>---- -------------------------------- --------- --------------------</w:t>
            </w:r>
          </w:p>
          <w:p w14:paraId="699314AA" w14:textId="692AB17D" w:rsidR="00700717" w:rsidRPr="00677940" w:rsidRDefault="00D279FE" w:rsidP="00785787">
            <w:pPr>
              <w:pStyle w:val="aa"/>
              <w:ind w:right="20"/>
              <w:rPr>
                <w:rFonts w:ascii="Calibri" w:hAnsi="Calibri" w:cs="Courier New"/>
              </w:rPr>
            </w:pPr>
            <w:r w:rsidRPr="00677940">
              <w:rPr>
                <w:rFonts w:ascii="Calibri" w:hAnsi="Calibri" w:cs="Courier New"/>
                <w:b/>
              </w:rPr>
              <w:t xml:space="preserve">4010 </w:t>
            </w:r>
            <w:r w:rsidR="00700717" w:rsidRPr="00677940">
              <w:rPr>
                <w:rFonts w:ascii="Calibri" w:hAnsi="Calibri" w:cs="Courier New"/>
                <w:b/>
              </w:rPr>
              <w:t>BUNDLE010</w:t>
            </w:r>
            <w:r w:rsidR="00700717" w:rsidRPr="00677940">
              <w:rPr>
                <w:rFonts w:ascii="Calibri" w:hAnsi="Calibri" w:cs="Courier New"/>
              </w:rPr>
              <w:t xml:space="preserve">                             active     Ep2/1</w:t>
            </w:r>
          </w:p>
          <w:p w14:paraId="4A8CB797" w14:textId="77777777" w:rsidR="00700717" w:rsidRPr="00677940" w:rsidRDefault="00700717" w:rsidP="00785787">
            <w:pPr>
              <w:pStyle w:val="aa"/>
              <w:ind w:right="20"/>
              <w:rPr>
                <w:rFonts w:ascii="Calibri" w:hAnsi="Calibri" w:cs="Courier New"/>
              </w:rPr>
            </w:pPr>
          </w:p>
          <w:p w14:paraId="136C0309" w14:textId="77777777" w:rsidR="00700717" w:rsidRPr="00677940" w:rsidRDefault="00700717" w:rsidP="00785787">
            <w:pPr>
              <w:pStyle w:val="aa"/>
              <w:ind w:right="20"/>
              <w:rPr>
                <w:rFonts w:ascii="Calibri" w:hAnsi="Calibri" w:cs="Courier New"/>
              </w:rPr>
            </w:pPr>
            <w:r w:rsidRPr="00677940">
              <w:rPr>
                <w:rFonts w:ascii="Calibri" w:hAnsi="Calibri" w:cs="Courier New"/>
              </w:rPr>
              <w:t>VLAN MTU          BridgeNo BrdgMode</w:t>
            </w:r>
          </w:p>
          <w:p w14:paraId="31BD2851" w14:textId="77777777" w:rsidR="00700717" w:rsidRPr="00677940" w:rsidRDefault="00700717" w:rsidP="00785787">
            <w:pPr>
              <w:pStyle w:val="aa"/>
              <w:ind w:right="20"/>
              <w:rPr>
                <w:rFonts w:ascii="Calibri" w:hAnsi="Calibri" w:cs="Courier New"/>
              </w:rPr>
            </w:pPr>
            <w:r w:rsidRPr="00677940">
              <w:rPr>
                <w:rFonts w:ascii="Calibri" w:hAnsi="Calibri" w:cs="Courier New"/>
              </w:rPr>
              <w:t xml:space="preserve">---- ---------- -------- ------------ --------------- </w:t>
            </w:r>
          </w:p>
          <w:p w14:paraId="40C0802C" w14:textId="25E7FAC1" w:rsidR="00700717" w:rsidRPr="00677940" w:rsidRDefault="00D279FE" w:rsidP="00785787">
            <w:pPr>
              <w:pStyle w:val="aa"/>
              <w:ind w:right="20"/>
              <w:rPr>
                <w:rFonts w:ascii="Calibri" w:hAnsi="Calibri" w:cs="Courier New"/>
              </w:rPr>
            </w:pPr>
            <w:r w:rsidRPr="00677940">
              <w:rPr>
                <w:rFonts w:ascii="Calibri" w:hAnsi="Calibri" w:cs="Courier New"/>
              </w:rPr>
              <w:t xml:space="preserve">4010 </w:t>
            </w:r>
            <w:r w:rsidR="00700717" w:rsidRPr="00677940">
              <w:rPr>
                <w:rFonts w:ascii="Calibri" w:hAnsi="Calibri" w:cs="Courier New"/>
              </w:rPr>
              <w:t>1500         0         vlan-bridge</w:t>
            </w:r>
          </w:p>
          <w:p w14:paraId="3401DC2C"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Router#</w:t>
            </w:r>
          </w:p>
          <w:p w14:paraId="466842B3" w14:textId="77777777" w:rsidR="00700717" w:rsidRPr="00677940" w:rsidRDefault="0070071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show ip dhcp relay</w:t>
            </w:r>
          </w:p>
          <w:p w14:paraId="28D3A824" w14:textId="77777777" w:rsidR="00700717" w:rsidRPr="00677940" w:rsidRDefault="00700717" w:rsidP="00785787">
            <w:pPr>
              <w:pStyle w:val="aa"/>
              <w:ind w:right="20"/>
              <w:rPr>
                <w:rFonts w:ascii="Calibri" w:hAnsi="Calibri" w:cs="Courier New"/>
              </w:rPr>
            </w:pPr>
          </w:p>
          <w:p w14:paraId="5AE6421F"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 Enabled</w:t>
            </w:r>
          </w:p>
          <w:p w14:paraId="4E837F52"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feature      : Enabled</w:t>
            </w:r>
          </w:p>
          <w:p w14:paraId="25B84163" w14:textId="77777777" w:rsidR="00700717" w:rsidRPr="00677940" w:rsidRDefault="00700717" w:rsidP="00785787">
            <w:pPr>
              <w:pStyle w:val="aa"/>
              <w:ind w:right="20"/>
              <w:rPr>
                <w:rFonts w:ascii="Calibri" w:hAnsi="Calibri" w:cs="Courier New"/>
              </w:rPr>
            </w:pPr>
            <w:r w:rsidRPr="00677940">
              <w:rPr>
                <w:rFonts w:ascii="Calibri" w:hAnsi="Calibri" w:cs="Courier New"/>
              </w:rPr>
              <w:t>DHCP Smart Relay retry count  : 1</w:t>
            </w:r>
          </w:p>
          <w:p w14:paraId="28B12937" w14:textId="77777777" w:rsidR="00700717" w:rsidRPr="00677940" w:rsidRDefault="00700717" w:rsidP="00785787">
            <w:pPr>
              <w:pStyle w:val="aa"/>
              <w:ind w:right="20"/>
              <w:rPr>
                <w:rFonts w:ascii="Calibri" w:hAnsi="Calibri" w:cs="Courier New"/>
              </w:rPr>
            </w:pPr>
            <w:r w:rsidRPr="00677940">
              <w:rPr>
                <w:rFonts w:ascii="Calibri" w:hAnsi="Calibri" w:cs="Courier New"/>
              </w:rPr>
              <w:t>DHCP server-id based relay    : Disabled</w:t>
            </w:r>
          </w:p>
          <w:p w14:paraId="2F86E9F0" w14:textId="77777777" w:rsidR="00700717" w:rsidRPr="00677940" w:rsidRDefault="00700717" w:rsidP="00785787">
            <w:pPr>
              <w:pStyle w:val="aa"/>
              <w:ind w:right="20"/>
              <w:rPr>
                <w:rFonts w:ascii="Calibri" w:hAnsi="Calibri" w:cs="Courier New"/>
              </w:rPr>
            </w:pPr>
            <w:r w:rsidRPr="00677940">
              <w:rPr>
                <w:rFonts w:ascii="Calibri" w:hAnsi="Calibri" w:cs="Courier New"/>
              </w:rPr>
              <w:t>Verification of MAC address   : Enabled</w:t>
            </w:r>
          </w:p>
          <w:p w14:paraId="65C9768D" w14:textId="77777777" w:rsidR="00700717" w:rsidRPr="00677940" w:rsidRDefault="00700717" w:rsidP="00785787">
            <w:pPr>
              <w:pStyle w:val="aa"/>
              <w:ind w:right="20"/>
              <w:rPr>
                <w:rFonts w:ascii="Calibri" w:hAnsi="Calibri" w:cs="Courier New"/>
              </w:rPr>
            </w:pPr>
            <w:r w:rsidRPr="00677940">
              <w:rPr>
                <w:rFonts w:ascii="Calibri" w:hAnsi="Calibri" w:cs="Courier New"/>
              </w:rPr>
              <w:t>Insertion of option 82        : Enabled</w:t>
            </w:r>
          </w:p>
          <w:p w14:paraId="7CD5DB4E" w14:textId="77777777" w:rsidR="00700717" w:rsidRPr="00677940" w:rsidRDefault="00700717" w:rsidP="00785787">
            <w:pPr>
              <w:pStyle w:val="aa"/>
              <w:ind w:right="20"/>
              <w:rPr>
                <w:rFonts w:ascii="Calibri" w:hAnsi="Calibri" w:cs="Courier New"/>
              </w:rPr>
            </w:pPr>
            <w:r w:rsidRPr="00677940">
              <w:rPr>
                <w:rFonts w:ascii="Calibri" w:hAnsi="Calibri" w:cs="Courier New"/>
              </w:rPr>
              <w:t>DHCP relay information policy : keep</w:t>
            </w:r>
          </w:p>
          <w:p w14:paraId="334B489B" w14:textId="77777777" w:rsidR="00700717" w:rsidRPr="00677940" w:rsidRDefault="00700717" w:rsidP="00785787">
            <w:pPr>
              <w:pStyle w:val="aa"/>
              <w:ind w:right="20"/>
              <w:rPr>
                <w:rFonts w:ascii="Calibri" w:hAnsi="Calibri" w:cs="Courier New"/>
              </w:rPr>
            </w:pPr>
            <w:r w:rsidRPr="00677940">
              <w:rPr>
                <w:rFonts w:ascii="Calibri" w:hAnsi="Calibri" w:cs="Courier New"/>
              </w:rPr>
              <w:t>DHCP Option82 Management-IP   : 0.0.0.0</w:t>
            </w:r>
          </w:p>
          <w:p w14:paraId="6A2D3327" w14:textId="77777777" w:rsidR="00700717" w:rsidRPr="00677940" w:rsidRDefault="00700717" w:rsidP="00785787">
            <w:pPr>
              <w:pStyle w:val="aa"/>
              <w:ind w:right="20"/>
              <w:rPr>
                <w:rFonts w:ascii="Calibri" w:hAnsi="Calibri" w:cs="Courier New"/>
              </w:rPr>
            </w:pPr>
            <w:r w:rsidRPr="00677940">
              <w:rPr>
                <w:rFonts w:ascii="Calibri" w:hAnsi="Calibri" w:cs="Courier New"/>
              </w:rPr>
              <w:t>DHCP maximum hop count        : 10</w:t>
            </w:r>
          </w:p>
          <w:p w14:paraId="63105EFE" w14:textId="77777777" w:rsidR="00700717" w:rsidRPr="00677940" w:rsidRDefault="00700717" w:rsidP="00785787">
            <w:pPr>
              <w:pStyle w:val="aa"/>
              <w:ind w:right="20"/>
              <w:rPr>
                <w:rFonts w:ascii="Calibri" w:hAnsi="Calibri" w:cs="Courier New"/>
              </w:rPr>
            </w:pPr>
          </w:p>
          <w:p w14:paraId="061931D6" w14:textId="77777777" w:rsidR="00700717" w:rsidRPr="00677940" w:rsidRDefault="00700717" w:rsidP="00785787">
            <w:pPr>
              <w:pStyle w:val="aa"/>
              <w:ind w:right="20"/>
              <w:rPr>
                <w:rFonts w:ascii="Calibri" w:hAnsi="Calibri" w:cs="Courier New"/>
                <w:b/>
              </w:rPr>
            </w:pPr>
            <w:r w:rsidRPr="00677940">
              <w:rPr>
                <w:rFonts w:ascii="Calibri" w:hAnsi="Calibri" w:cs="Courier New"/>
                <w:b/>
              </w:rPr>
              <w:t>DHCP helper-address for CPE is configured on following servers:</w:t>
            </w:r>
          </w:p>
          <w:p w14:paraId="0F998003" w14:textId="4F8B78A2" w:rsidR="00700717" w:rsidRPr="00677940" w:rsidRDefault="00700717" w:rsidP="00785787">
            <w:pPr>
              <w:pStyle w:val="aa"/>
              <w:ind w:right="20" w:firstLineChars="100" w:firstLine="180"/>
              <w:rPr>
                <w:rFonts w:ascii="Calibri" w:hAnsi="Calibri" w:cs="Courier New"/>
              </w:rPr>
            </w:pPr>
            <w:r w:rsidRPr="00677940">
              <w:rPr>
                <w:rFonts w:ascii="Calibri" w:hAnsi="Calibri" w:cs="Courier New"/>
                <w:b/>
              </w:rPr>
              <w:t>10.1.1.2(</w:t>
            </w:r>
            <w:r w:rsidR="00D279FE" w:rsidRPr="00677940">
              <w:rPr>
                <w:rFonts w:ascii="Calibri" w:hAnsi="Calibri" w:cs="Courier New"/>
                <w:b/>
              </w:rPr>
              <w:t>Bundle10</w:t>
            </w:r>
            <w:r w:rsidRPr="00677940">
              <w:rPr>
                <w:rFonts w:ascii="Calibri" w:hAnsi="Calibri" w:cs="Courier New"/>
                <w:b/>
              </w:rPr>
              <w:t>)</w:t>
            </w:r>
          </w:p>
          <w:p w14:paraId="0ED0BF72" w14:textId="77777777" w:rsidR="00700717" w:rsidRPr="00677940" w:rsidRDefault="00700717" w:rsidP="00785787">
            <w:pPr>
              <w:pStyle w:val="aa"/>
              <w:ind w:right="20"/>
              <w:rPr>
                <w:rFonts w:ascii="Calibri" w:hAnsi="Calibri" w:cs="Courier New"/>
              </w:rPr>
            </w:pPr>
          </w:p>
          <w:p w14:paraId="794D2F69" w14:textId="77777777" w:rsidR="00700717" w:rsidRPr="00677940" w:rsidRDefault="00700717" w:rsidP="00785787">
            <w:pPr>
              <w:pStyle w:val="aa"/>
              <w:ind w:right="20"/>
              <w:rPr>
                <w:rFonts w:ascii="Calibri" w:hAnsi="Calibri" w:cs="Courier New"/>
              </w:rPr>
            </w:pPr>
            <w:r w:rsidRPr="00677940">
              <w:rPr>
                <w:rFonts w:ascii="Calibri" w:hAnsi="Calibri" w:cs="Courier New"/>
              </w:rPr>
              <w:t>DHCP helper-address for vCM is configured on following servers:</w:t>
            </w:r>
          </w:p>
          <w:p w14:paraId="2120B56D" w14:textId="349FB35F" w:rsidR="00700717" w:rsidRPr="00677940" w:rsidRDefault="00700717" w:rsidP="00785787">
            <w:pPr>
              <w:pStyle w:val="aa"/>
              <w:ind w:right="20"/>
              <w:rPr>
                <w:rFonts w:ascii="Calibri" w:hAnsi="Calibri" w:cs="Courier New"/>
              </w:rPr>
            </w:pPr>
            <w:r w:rsidRPr="00677940">
              <w:rPr>
                <w:rFonts w:ascii="Calibri" w:hAnsi="Calibri" w:cs="Courier New"/>
              </w:rPr>
              <w:t xml:space="preserve">  10.1.1.2(</w:t>
            </w:r>
            <w:r w:rsidR="00D279FE" w:rsidRPr="00677940">
              <w:rPr>
                <w:rFonts w:ascii="Calibri" w:hAnsi="Calibri" w:cs="Courier New"/>
              </w:rPr>
              <w:t>Bundle10</w:t>
            </w:r>
            <w:r w:rsidRPr="00677940">
              <w:rPr>
                <w:rFonts w:ascii="Calibri" w:hAnsi="Calibri" w:cs="Courier New"/>
              </w:rPr>
              <w:t>)</w:t>
            </w:r>
          </w:p>
          <w:p w14:paraId="7EDCC7D2" w14:textId="77777777" w:rsidR="00700717" w:rsidRPr="00677940" w:rsidRDefault="00700717" w:rsidP="00785787">
            <w:pPr>
              <w:pStyle w:val="aa"/>
              <w:ind w:right="20"/>
              <w:rPr>
                <w:rFonts w:ascii="Calibri" w:hAnsi="Calibri" w:cs="Courier New"/>
              </w:rPr>
            </w:pPr>
            <w:r w:rsidRPr="00677940">
              <w:rPr>
                <w:rFonts w:ascii="Calibri" w:hAnsi="Calibri" w:cs="Courier New"/>
              </w:rPr>
              <w:t>Router#</w:t>
            </w:r>
          </w:p>
        </w:tc>
      </w:tr>
    </w:tbl>
    <w:p w14:paraId="294BD413" w14:textId="77777777" w:rsidR="008D7B9E" w:rsidRPr="00677940" w:rsidRDefault="00EE1F35" w:rsidP="00785787">
      <w:pPr>
        <w:pStyle w:val="3"/>
        <w:ind w:left="0" w:right="20"/>
        <w:rPr>
          <w:rFonts w:ascii="Calibri" w:hAnsi="Calibri"/>
        </w:rPr>
      </w:pPr>
      <w:bookmarkStart w:id="4567" w:name="_Toc445916044"/>
      <w:r w:rsidRPr="00677940">
        <w:rPr>
          <w:rFonts w:ascii="Calibri" w:hAnsi="Calibri"/>
        </w:rPr>
        <w:t>CPE’s</w:t>
      </w:r>
      <w:r w:rsidR="008D7B9E" w:rsidRPr="00677940">
        <w:rPr>
          <w:rFonts w:ascii="Calibri" w:hAnsi="Calibri"/>
        </w:rPr>
        <w:t xml:space="preserve"> DHCP Option</w:t>
      </w:r>
      <w:r w:rsidR="00807F80" w:rsidRPr="00677940">
        <w:rPr>
          <w:rFonts w:ascii="Calibri" w:hAnsi="Calibri"/>
        </w:rPr>
        <w:t>82 Setting</w:t>
      </w:r>
      <w:bookmarkEnd w:id="4567"/>
    </w:p>
    <w:p w14:paraId="5D139FF6" w14:textId="77777777" w:rsidR="008D7B9E" w:rsidRPr="00677940" w:rsidRDefault="008D7B9E" w:rsidP="00785787">
      <w:pPr>
        <w:pStyle w:val="a3"/>
        <w:ind w:left="0" w:right="20"/>
        <w:rPr>
          <w:rFonts w:ascii="Calibri" w:hAnsi="Calibri"/>
        </w:rPr>
      </w:pPr>
      <w:r w:rsidRPr="00677940">
        <w:rPr>
          <w:rFonts w:ascii="Calibri" w:hAnsi="Calibri"/>
        </w:rPr>
        <w:t xml:space="preserve">To enable the system to insert the DHCP Option82 into </w:t>
      </w:r>
      <w:r w:rsidR="00EE1F35" w:rsidRPr="00677940">
        <w:rPr>
          <w:rFonts w:ascii="Calibri" w:hAnsi="Calibri"/>
        </w:rPr>
        <w:t>CPE’s</w:t>
      </w:r>
      <w:r w:rsidRPr="00677940">
        <w:rPr>
          <w:rFonts w:ascii="Calibri" w:hAnsi="Calibri"/>
        </w:rPr>
        <w:t xml:space="preserve"> DHCP message, use this command. To disable this feature, use the 'no' form of this command.</w:t>
      </w:r>
    </w:p>
    <w:p w14:paraId="54EC9002" w14:textId="414EE0D0" w:rsidR="00807F80" w:rsidRPr="00677940" w:rsidRDefault="00807F80" w:rsidP="00785787">
      <w:pPr>
        <w:pStyle w:val="a3"/>
        <w:ind w:left="0" w:right="20"/>
        <w:rPr>
          <w:rFonts w:ascii="Calibri" w:hAnsi="Calibri"/>
        </w:rPr>
      </w:pPr>
      <w:r w:rsidRPr="00677940">
        <w:rPr>
          <w:rFonts w:ascii="Calibri" w:hAnsi="Calibri"/>
        </w:rPr>
        <w:t>(</w:t>
      </w:r>
      <w:r w:rsidR="00CF5498" w:rsidRPr="00677940">
        <w:rPr>
          <w:rFonts w:ascii="Calibri" w:hAnsi="Calibri"/>
        </w:rPr>
        <w:t>hcpd</w:t>
      </w:r>
      <w:r w:rsidRPr="00677940">
        <w:rPr>
          <w:rFonts w:ascii="Calibri" w:hAnsi="Calibri"/>
        </w:rPr>
        <w:t>.)</w:t>
      </w:r>
    </w:p>
    <w:p w14:paraId="125D8F4C" w14:textId="019F8F26" w:rsidR="008D7B9E" w:rsidRPr="00677940" w:rsidRDefault="008D7B9E" w:rsidP="00785787">
      <w:pPr>
        <w:pStyle w:val="afffff3"/>
        <w:ind w:left="0" w:right="20"/>
        <w:rPr>
          <w:rFonts w:ascii="Calibri" w:hAnsi="Calibri"/>
        </w:rPr>
      </w:pPr>
      <w:bookmarkStart w:id="4568" w:name="_Toc391575413"/>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274</w:t>
      </w:r>
      <w:r w:rsidR="002D70ED" w:rsidRPr="00677940">
        <w:rPr>
          <w:rFonts w:ascii="Calibri" w:hAnsi="Calibri"/>
          <w:noProof/>
        </w:rPr>
        <w:fldChar w:fldCharType="end"/>
      </w:r>
      <w:r w:rsidR="00496ADB" w:rsidRPr="00677940">
        <w:rPr>
          <w:rFonts w:ascii="Calibri" w:hAnsi="Calibri"/>
        </w:rPr>
        <w:t xml:space="preserve"> </w:t>
      </w:r>
      <w:r w:rsidR="006F1395" w:rsidRPr="00677940">
        <w:rPr>
          <w:rFonts w:ascii="Calibri" w:hAnsi="Calibri"/>
        </w:rPr>
        <w:t>CPE</w:t>
      </w:r>
      <w:r w:rsidR="00EE1F35" w:rsidRPr="00677940">
        <w:rPr>
          <w:rFonts w:ascii="Calibri" w:hAnsi="Calibri"/>
        </w:rPr>
        <w:t>’s DHCP option82</w:t>
      </w:r>
      <w:bookmarkEnd w:id="4568"/>
    </w:p>
    <w:tbl>
      <w:tblPr>
        <w:tblStyle w:val="CLIWide"/>
        <w:tblW w:w="0" w:type="auto"/>
        <w:tblLook w:val="01E0" w:firstRow="1" w:lastRow="1" w:firstColumn="1" w:lastColumn="1" w:noHBand="0" w:noVBand="0"/>
      </w:tblPr>
      <w:tblGrid>
        <w:gridCol w:w="3998"/>
        <w:gridCol w:w="4108"/>
      </w:tblGrid>
      <w:tr w:rsidR="008D7B9E" w:rsidRPr="00677940" w14:paraId="7C843757" w14:textId="77777777" w:rsidTr="00EE1F35">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2A4EFFAC" w14:textId="77777777" w:rsidR="008D7B9E" w:rsidRPr="00677940" w:rsidRDefault="008D7B9E" w:rsidP="00785787">
            <w:pPr>
              <w:pStyle w:val="aa"/>
              <w:ind w:right="20"/>
              <w:rPr>
                <w:rFonts w:ascii="Calibri" w:hAnsi="Calibri"/>
                <w:bCs/>
                <w:sz w:val="18"/>
              </w:rPr>
            </w:pPr>
            <w:r w:rsidRPr="00677940">
              <w:rPr>
                <w:rFonts w:ascii="Calibri" w:hAnsi="Calibri"/>
                <w:bCs/>
                <w:sz w:val="18"/>
              </w:rPr>
              <w:t>Command</w:t>
            </w:r>
          </w:p>
        </w:tc>
        <w:tc>
          <w:tcPr>
            <w:tcW w:w="4216" w:type="dxa"/>
          </w:tcPr>
          <w:p w14:paraId="33B331A4" w14:textId="77777777" w:rsidR="008D7B9E" w:rsidRPr="00677940" w:rsidRDefault="008D7B9E" w:rsidP="00785787">
            <w:pPr>
              <w:pStyle w:val="aa"/>
              <w:ind w:right="20"/>
              <w:rPr>
                <w:rFonts w:ascii="Calibri" w:hAnsi="Calibri"/>
                <w:bCs/>
                <w:sz w:val="18"/>
              </w:rPr>
            </w:pPr>
            <w:r w:rsidRPr="00677940">
              <w:rPr>
                <w:rFonts w:ascii="Calibri" w:hAnsi="Calibri"/>
                <w:bCs/>
                <w:sz w:val="18"/>
              </w:rPr>
              <w:t>Description</w:t>
            </w:r>
          </w:p>
        </w:tc>
      </w:tr>
      <w:tr w:rsidR="008D7B9E" w:rsidRPr="00677940" w14:paraId="3560FF53" w14:textId="77777777" w:rsidTr="00EE1F35">
        <w:trPr>
          <w:trHeight w:val="327"/>
        </w:trPr>
        <w:tc>
          <w:tcPr>
            <w:tcW w:w="4106" w:type="dxa"/>
          </w:tcPr>
          <w:p w14:paraId="774C11D8" w14:textId="77777777" w:rsidR="008D7B9E" w:rsidRPr="00677940" w:rsidRDefault="00EE1F35" w:rsidP="00785787">
            <w:pPr>
              <w:pStyle w:val="aa"/>
              <w:ind w:right="20"/>
              <w:rPr>
                <w:rFonts w:ascii="Calibri" w:hAnsi="Calibri"/>
                <w:b/>
                <w:bCs/>
              </w:rPr>
            </w:pPr>
            <w:r w:rsidRPr="00677940">
              <w:rPr>
                <w:rFonts w:ascii="Calibri" w:hAnsi="Calibri"/>
                <w:b/>
                <w:bCs/>
              </w:rPr>
              <w:t>cable relay-agent-option host</w:t>
            </w:r>
          </w:p>
        </w:tc>
        <w:tc>
          <w:tcPr>
            <w:tcW w:w="4216" w:type="dxa"/>
          </w:tcPr>
          <w:p w14:paraId="3C557472" w14:textId="77777777" w:rsidR="008D7B9E" w:rsidRPr="00677940" w:rsidRDefault="008D7B9E" w:rsidP="00785787">
            <w:pPr>
              <w:pStyle w:val="aa"/>
              <w:ind w:right="20"/>
              <w:rPr>
                <w:rFonts w:ascii="Calibri" w:hAnsi="Calibri"/>
              </w:rPr>
            </w:pPr>
            <w:r w:rsidRPr="00677940">
              <w:rPr>
                <w:rFonts w:ascii="Calibri" w:hAnsi="Calibri"/>
              </w:rPr>
              <w:t xml:space="preserve">Specifies the </w:t>
            </w:r>
            <w:r w:rsidR="00EE1F35" w:rsidRPr="00677940">
              <w:rPr>
                <w:rFonts w:ascii="Calibri" w:hAnsi="Calibri"/>
              </w:rPr>
              <w:t xml:space="preserve">CPE’s </w:t>
            </w:r>
            <w:r w:rsidRPr="00677940">
              <w:rPr>
                <w:rFonts w:ascii="Calibri" w:hAnsi="Calibri"/>
              </w:rPr>
              <w:t xml:space="preserve">DHCP </w:t>
            </w:r>
            <w:r w:rsidR="00EE1F35" w:rsidRPr="00677940">
              <w:rPr>
                <w:rFonts w:ascii="Calibri" w:hAnsi="Calibri"/>
              </w:rPr>
              <w:t>Option82</w:t>
            </w:r>
          </w:p>
        </w:tc>
      </w:tr>
      <w:tr w:rsidR="008D7B9E" w:rsidRPr="00677940" w14:paraId="35650DEF" w14:textId="77777777" w:rsidTr="00EE1F35">
        <w:trPr>
          <w:trHeight w:val="327"/>
        </w:trPr>
        <w:tc>
          <w:tcPr>
            <w:tcW w:w="4106" w:type="dxa"/>
          </w:tcPr>
          <w:p w14:paraId="652FD8AF" w14:textId="77777777" w:rsidR="008D7B9E" w:rsidRPr="00677940" w:rsidRDefault="008D7B9E" w:rsidP="00785787">
            <w:pPr>
              <w:pStyle w:val="aa"/>
              <w:ind w:right="20"/>
              <w:rPr>
                <w:rFonts w:ascii="Calibri" w:hAnsi="Calibri"/>
                <w:b/>
                <w:bCs/>
              </w:rPr>
            </w:pPr>
            <w:r w:rsidRPr="00677940">
              <w:rPr>
                <w:rFonts w:ascii="Calibri" w:hAnsi="Calibri"/>
                <w:b/>
                <w:bCs/>
              </w:rPr>
              <w:t xml:space="preserve">no </w:t>
            </w:r>
            <w:r w:rsidR="00EE1F35" w:rsidRPr="00677940">
              <w:rPr>
                <w:rFonts w:ascii="Calibri" w:hAnsi="Calibri"/>
                <w:b/>
                <w:bCs/>
              </w:rPr>
              <w:t>cable relay-agent-option host</w:t>
            </w:r>
          </w:p>
        </w:tc>
        <w:tc>
          <w:tcPr>
            <w:tcW w:w="4216" w:type="dxa"/>
          </w:tcPr>
          <w:p w14:paraId="7798A0FD" w14:textId="77777777" w:rsidR="008D7B9E" w:rsidRPr="00677940" w:rsidRDefault="00EE1F35" w:rsidP="00785787">
            <w:pPr>
              <w:pStyle w:val="aa"/>
              <w:ind w:right="20"/>
              <w:rPr>
                <w:rFonts w:ascii="Calibri" w:hAnsi="Calibri"/>
              </w:rPr>
            </w:pPr>
            <w:r w:rsidRPr="00677940">
              <w:rPr>
                <w:rFonts w:ascii="Calibri" w:hAnsi="Calibri"/>
              </w:rPr>
              <w:t>Disable the CPE’s DHCP Option82</w:t>
            </w:r>
          </w:p>
        </w:tc>
      </w:tr>
    </w:tbl>
    <w:p w14:paraId="00D465C4" w14:textId="77777777" w:rsidR="008D7B9E" w:rsidRPr="00677940" w:rsidRDefault="008D7B9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D7B9E" w:rsidRPr="00677940" w14:paraId="3E372065" w14:textId="77777777" w:rsidTr="008D7B9E">
        <w:trPr>
          <w:trHeight w:val="841"/>
        </w:trPr>
        <w:tc>
          <w:tcPr>
            <w:tcW w:w="9020" w:type="dxa"/>
          </w:tcPr>
          <w:p w14:paraId="6F50BECE" w14:textId="77777777" w:rsidR="008D7B9E" w:rsidRPr="00677940" w:rsidRDefault="008D7B9E" w:rsidP="00785787">
            <w:pPr>
              <w:pStyle w:val="aa"/>
              <w:ind w:right="20"/>
              <w:rPr>
                <w:rFonts w:ascii="Calibri" w:hAnsi="Calibri" w:cs="Courier New"/>
              </w:rPr>
            </w:pPr>
          </w:p>
          <w:p w14:paraId="07B4E44B"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1A6CF36"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37682CC6"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 xml:space="preserve">cable </w:t>
            </w:r>
            <w:r w:rsidR="00EE1F35" w:rsidRPr="00677940">
              <w:rPr>
                <w:rFonts w:ascii="Calibri" w:hAnsi="Calibri" w:cs="Courier New"/>
                <w:b/>
                <w:bCs/>
              </w:rPr>
              <w:t>relay-agent-option</w:t>
            </w:r>
            <w:r w:rsidRPr="00677940">
              <w:rPr>
                <w:rFonts w:ascii="Calibri" w:hAnsi="Calibri" w:cs="Courier New"/>
                <w:b/>
                <w:bCs/>
              </w:rPr>
              <w:t xml:space="preserve"> host</w:t>
            </w:r>
          </w:p>
          <w:p w14:paraId="328A7FD2" w14:textId="77777777" w:rsidR="008D7B9E" w:rsidRPr="00677940" w:rsidRDefault="008D7B9E"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0656779B" w14:textId="77777777" w:rsidR="008D7B9E" w:rsidRPr="00677940" w:rsidRDefault="008D7B9E" w:rsidP="00785787">
            <w:pPr>
              <w:pStyle w:val="aa"/>
              <w:ind w:right="20"/>
              <w:rPr>
                <w:rFonts w:ascii="Calibri" w:hAnsi="Calibri" w:cs="Courier New"/>
              </w:rPr>
            </w:pPr>
            <w:r w:rsidRPr="00677940">
              <w:rPr>
                <w:rFonts w:ascii="Calibri" w:hAnsi="Calibri" w:cs="Courier New"/>
              </w:rPr>
              <w:t>Router#</w:t>
            </w:r>
          </w:p>
        </w:tc>
      </w:tr>
    </w:tbl>
    <w:p w14:paraId="63E2872D" w14:textId="77777777" w:rsidR="00DD2AEB" w:rsidRPr="00677940" w:rsidRDefault="00807F80" w:rsidP="00785787">
      <w:pPr>
        <w:pStyle w:val="3"/>
        <w:ind w:left="0" w:right="20"/>
        <w:rPr>
          <w:rFonts w:ascii="Calibri" w:hAnsi="Calibri"/>
        </w:rPr>
      </w:pPr>
      <w:bookmarkStart w:id="4569" w:name="_Toc445916045"/>
      <w:r w:rsidRPr="00677940">
        <w:rPr>
          <w:rFonts w:ascii="Calibri" w:hAnsi="Calibri"/>
        </w:rPr>
        <w:t>Cable GIADDR</w:t>
      </w:r>
      <w:bookmarkEnd w:id="4569"/>
      <w:r w:rsidRPr="00677940">
        <w:rPr>
          <w:rFonts w:ascii="Calibri" w:hAnsi="Calibri"/>
        </w:rPr>
        <w:t xml:space="preserve"> </w:t>
      </w:r>
    </w:p>
    <w:p w14:paraId="0468A3F1" w14:textId="77777777" w:rsidR="00DD2AEB" w:rsidRPr="00677940" w:rsidRDefault="00807F80" w:rsidP="00785787">
      <w:pPr>
        <w:pStyle w:val="a3"/>
        <w:ind w:left="0" w:right="20"/>
        <w:rPr>
          <w:rFonts w:ascii="Calibri" w:hAnsi="Calibri"/>
        </w:rPr>
      </w:pPr>
      <w:r w:rsidRPr="00677940">
        <w:rPr>
          <w:rFonts w:ascii="Calibri" w:hAnsi="Calibri"/>
        </w:rPr>
        <w:t>To modify the GIADDR field for the DHCP DISCOVER and REQUEST packets with a relay IP address before they are forearded to the DHCP server, use this command. To set  the GIADDR field to its default, use the ‘no’ form of this command.</w:t>
      </w:r>
    </w:p>
    <w:p w14:paraId="3D65F8D1" w14:textId="1CBEDEF2" w:rsidR="00807F80" w:rsidRPr="00677940" w:rsidRDefault="00807F80" w:rsidP="00785787">
      <w:pPr>
        <w:pStyle w:val="afffff3"/>
        <w:ind w:left="0" w:right="20"/>
        <w:rPr>
          <w:rFonts w:ascii="Calibri" w:hAnsi="Calibri"/>
        </w:rPr>
      </w:pPr>
      <w:bookmarkStart w:id="4570" w:name="_Toc391575414"/>
      <w:r w:rsidRPr="00677940">
        <w:rPr>
          <w:rFonts w:ascii="Calibri" w:hAnsi="Calibri"/>
        </w:rPr>
        <w:lastRenderedPageBreak/>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275</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cable GIADDR modification</w:t>
      </w:r>
      <w:bookmarkEnd w:id="4570"/>
    </w:p>
    <w:tbl>
      <w:tblPr>
        <w:tblStyle w:val="CLIWide"/>
        <w:tblW w:w="0" w:type="auto"/>
        <w:tblLook w:val="01E0" w:firstRow="1" w:lastRow="1" w:firstColumn="1" w:lastColumn="1" w:noHBand="0" w:noVBand="0"/>
      </w:tblPr>
      <w:tblGrid>
        <w:gridCol w:w="4683"/>
        <w:gridCol w:w="3423"/>
      </w:tblGrid>
      <w:tr w:rsidR="00807F80" w:rsidRPr="00677940" w14:paraId="13B24294" w14:textId="77777777" w:rsidTr="00807F80">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C074079" w14:textId="77777777" w:rsidR="00807F80" w:rsidRPr="00677940" w:rsidRDefault="00807F80" w:rsidP="00785787">
            <w:pPr>
              <w:pStyle w:val="aa"/>
              <w:ind w:right="20"/>
              <w:rPr>
                <w:rFonts w:ascii="Calibri" w:hAnsi="Calibri"/>
                <w:bCs/>
                <w:sz w:val="18"/>
              </w:rPr>
            </w:pPr>
            <w:r w:rsidRPr="00677940">
              <w:rPr>
                <w:rFonts w:ascii="Calibri" w:hAnsi="Calibri"/>
                <w:bCs/>
                <w:sz w:val="18"/>
              </w:rPr>
              <w:t>Command</w:t>
            </w:r>
          </w:p>
        </w:tc>
        <w:tc>
          <w:tcPr>
            <w:tcW w:w="3507" w:type="dxa"/>
          </w:tcPr>
          <w:p w14:paraId="0D410D92" w14:textId="77777777" w:rsidR="00807F80" w:rsidRPr="00677940" w:rsidRDefault="00807F80" w:rsidP="00785787">
            <w:pPr>
              <w:pStyle w:val="aa"/>
              <w:ind w:right="20"/>
              <w:rPr>
                <w:rFonts w:ascii="Calibri" w:hAnsi="Calibri"/>
                <w:bCs/>
                <w:sz w:val="18"/>
              </w:rPr>
            </w:pPr>
            <w:r w:rsidRPr="00677940">
              <w:rPr>
                <w:rFonts w:ascii="Calibri" w:hAnsi="Calibri"/>
                <w:bCs/>
                <w:sz w:val="18"/>
              </w:rPr>
              <w:t>Description</w:t>
            </w:r>
          </w:p>
        </w:tc>
      </w:tr>
      <w:tr w:rsidR="00807F80" w:rsidRPr="00677940" w14:paraId="377E2193" w14:textId="77777777" w:rsidTr="00807F80">
        <w:trPr>
          <w:trHeight w:val="327"/>
        </w:trPr>
        <w:tc>
          <w:tcPr>
            <w:tcW w:w="4815" w:type="dxa"/>
          </w:tcPr>
          <w:p w14:paraId="38B0E582" w14:textId="77777777" w:rsidR="00807F80" w:rsidRPr="00677940" w:rsidRDefault="00807F80" w:rsidP="00785787">
            <w:pPr>
              <w:pStyle w:val="aa"/>
              <w:ind w:right="20"/>
              <w:rPr>
                <w:rFonts w:ascii="Calibri" w:hAnsi="Calibri"/>
                <w:b/>
                <w:bCs/>
              </w:rPr>
            </w:pPr>
            <w:r w:rsidRPr="00677940">
              <w:rPr>
                <w:rFonts w:ascii="Calibri" w:hAnsi="Calibri"/>
                <w:b/>
                <w:bCs/>
              </w:rPr>
              <w:t>cable dhcp-giaddr A.B.C.D (cable-modem | host)</w:t>
            </w:r>
          </w:p>
        </w:tc>
        <w:tc>
          <w:tcPr>
            <w:tcW w:w="3507" w:type="dxa"/>
          </w:tcPr>
          <w:p w14:paraId="7561797A" w14:textId="77777777" w:rsidR="00807F80" w:rsidRPr="00677940" w:rsidRDefault="00807F80" w:rsidP="00785787">
            <w:pPr>
              <w:pStyle w:val="aa"/>
              <w:ind w:right="20"/>
              <w:rPr>
                <w:rFonts w:ascii="Calibri" w:hAnsi="Calibri"/>
              </w:rPr>
            </w:pPr>
            <w:r w:rsidRPr="00677940">
              <w:rPr>
                <w:rFonts w:ascii="Calibri" w:hAnsi="Calibri"/>
              </w:rPr>
              <w:t>Specifies the GIADDR of vCM and CPE</w:t>
            </w:r>
          </w:p>
        </w:tc>
      </w:tr>
      <w:tr w:rsidR="00807F80" w:rsidRPr="00677940" w14:paraId="17831785" w14:textId="77777777" w:rsidTr="00807F80">
        <w:trPr>
          <w:trHeight w:val="327"/>
        </w:trPr>
        <w:tc>
          <w:tcPr>
            <w:tcW w:w="4815" w:type="dxa"/>
          </w:tcPr>
          <w:p w14:paraId="7CDADFBD" w14:textId="77777777" w:rsidR="00807F80" w:rsidRPr="00677940" w:rsidRDefault="00807F80" w:rsidP="00785787">
            <w:pPr>
              <w:pStyle w:val="aa"/>
              <w:ind w:right="20"/>
              <w:rPr>
                <w:rFonts w:ascii="Calibri" w:hAnsi="Calibri"/>
                <w:b/>
                <w:bCs/>
              </w:rPr>
            </w:pPr>
            <w:r w:rsidRPr="00677940">
              <w:rPr>
                <w:rFonts w:ascii="Calibri" w:hAnsi="Calibri"/>
                <w:b/>
                <w:bCs/>
              </w:rPr>
              <w:t>no cable dhcp-giaddr A.B.C.D (cable-modem | host)</w:t>
            </w:r>
          </w:p>
        </w:tc>
        <w:tc>
          <w:tcPr>
            <w:tcW w:w="3507" w:type="dxa"/>
          </w:tcPr>
          <w:p w14:paraId="73C63F9B" w14:textId="77777777" w:rsidR="00807F80" w:rsidRPr="00677940" w:rsidRDefault="00807F80" w:rsidP="00785787">
            <w:pPr>
              <w:pStyle w:val="aa"/>
              <w:ind w:right="20"/>
              <w:rPr>
                <w:rFonts w:ascii="Calibri" w:hAnsi="Calibri"/>
              </w:rPr>
            </w:pPr>
            <w:r w:rsidRPr="00677940">
              <w:rPr>
                <w:rFonts w:ascii="Calibri" w:hAnsi="Calibri"/>
              </w:rPr>
              <w:t>Removes the Specified GIADDR of vCM and CPE</w:t>
            </w:r>
          </w:p>
        </w:tc>
      </w:tr>
    </w:tbl>
    <w:p w14:paraId="1B2A06AF" w14:textId="77777777" w:rsidR="00807F80" w:rsidRPr="00677940" w:rsidRDefault="00807F80"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07F80" w:rsidRPr="00677940" w14:paraId="78378567" w14:textId="77777777" w:rsidTr="00DA1143">
        <w:trPr>
          <w:trHeight w:val="841"/>
        </w:trPr>
        <w:tc>
          <w:tcPr>
            <w:tcW w:w="9020" w:type="dxa"/>
          </w:tcPr>
          <w:p w14:paraId="364F3859" w14:textId="77777777" w:rsidR="00807F80" w:rsidRPr="00677940" w:rsidRDefault="00807F80" w:rsidP="00785787">
            <w:pPr>
              <w:pStyle w:val="aa"/>
              <w:ind w:right="20"/>
              <w:rPr>
                <w:rFonts w:ascii="Calibri" w:hAnsi="Calibri" w:cs="Courier New"/>
              </w:rPr>
            </w:pPr>
          </w:p>
          <w:p w14:paraId="183180D5"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E281E55"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24206A23" w14:textId="77777777" w:rsidR="00807F80" w:rsidRPr="00677940" w:rsidRDefault="00807F80" w:rsidP="00785787">
            <w:pPr>
              <w:pStyle w:val="aa"/>
              <w:ind w:right="20"/>
              <w:jc w:val="both"/>
              <w:rPr>
                <w:rFonts w:ascii="Calibri" w:hAnsi="Calibri" w:cs="Courier New"/>
                <w:b/>
                <w:bCs/>
              </w:rPr>
            </w:pPr>
            <w:r w:rsidRPr="00677940">
              <w:rPr>
                <w:rFonts w:ascii="Calibri" w:hAnsi="Calibri" w:cs="Courier New"/>
              </w:rPr>
              <w:t xml:space="preserve">Router(config-if-Bundle10)# </w:t>
            </w:r>
            <w:r w:rsidRPr="00677940">
              <w:rPr>
                <w:rFonts w:ascii="Calibri" w:hAnsi="Calibri" w:cs="Courier New"/>
                <w:b/>
                <w:bCs/>
              </w:rPr>
              <w:t>cable dhcp-giaddr 10.1.1.1 cable-modem</w:t>
            </w:r>
          </w:p>
          <w:p w14:paraId="0A949098"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cable dhcp-giaddr 20.1.1.1 host</w:t>
            </w:r>
          </w:p>
          <w:p w14:paraId="007BBC76" w14:textId="77777777" w:rsidR="00807F80" w:rsidRPr="00677940" w:rsidRDefault="00807F80"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25F9B8E9" w14:textId="77777777" w:rsidR="00807F80" w:rsidRPr="00677940" w:rsidRDefault="00807F80" w:rsidP="00785787">
            <w:pPr>
              <w:pStyle w:val="aa"/>
              <w:ind w:right="20"/>
              <w:rPr>
                <w:rFonts w:ascii="Calibri" w:hAnsi="Calibri" w:cs="Courier New"/>
              </w:rPr>
            </w:pPr>
            <w:r w:rsidRPr="00677940">
              <w:rPr>
                <w:rFonts w:ascii="Calibri" w:hAnsi="Calibri" w:cs="Courier New"/>
              </w:rPr>
              <w:t>Router#</w:t>
            </w:r>
          </w:p>
        </w:tc>
      </w:tr>
    </w:tbl>
    <w:p w14:paraId="0505C60E" w14:textId="77777777" w:rsidR="00CC4303" w:rsidRPr="00677940" w:rsidRDefault="00CC4303" w:rsidP="00785787">
      <w:pPr>
        <w:pStyle w:val="a3"/>
        <w:ind w:left="0" w:right="20"/>
        <w:rPr>
          <w:rFonts w:ascii="Calibri" w:hAnsi="Calibri"/>
        </w:rPr>
      </w:pPr>
      <w:r w:rsidRPr="00677940">
        <w:rPr>
          <w:rFonts w:ascii="Calibri" w:hAnsi="Calibri"/>
        </w:rPr>
        <w:t>To select the control policy, so that the primary address is used for cable modems and the secondary address is used for hosts and other customer premises equipment (CPE) devices, use this command.</w:t>
      </w:r>
    </w:p>
    <w:p w14:paraId="088EBD23" w14:textId="15839EFB" w:rsidR="005600EE" w:rsidRPr="00677940" w:rsidRDefault="005600EE" w:rsidP="005600EE">
      <w:pPr>
        <w:pStyle w:val="afffff3"/>
        <w:ind w:left="0" w:right="20"/>
        <w:rPr>
          <w:rFonts w:ascii="Calibri" w:hAnsi="Calibri"/>
        </w:rPr>
      </w:pPr>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Pr="00677940">
        <w:rPr>
          <w:rFonts w:ascii="Calibri" w:hAnsi="Calibri"/>
          <w:noProof/>
        </w:rPr>
        <w:t>27</w:t>
      </w:r>
      <w:r w:rsidR="00496ADB" w:rsidRPr="00677940">
        <w:rPr>
          <w:rFonts w:ascii="Calibri" w:hAnsi="Calibri"/>
          <w:noProof/>
        </w:rPr>
        <w:t>6</w:t>
      </w:r>
      <w:r w:rsidR="002D70ED" w:rsidRPr="00677940">
        <w:rPr>
          <w:rFonts w:ascii="Calibri" w:hAnsi="Calibri"/>
          <w:noProof/>
        </w:rPr>
        <w:fldChar w:fldCharType="end"/>
      </w:r>
      <w:r w:rsidRPr="00677940">
        <w:rPr>
          <w:rFonts w:ascii="Calibri" w:hAnsi="Calibri"/>
        </w:rPr>
        <w:t xml:space="preserve"> cable GIADDR policy</w:t>
      </w:r>
    </w:p>
    <w:tbl>
      <w:tblPr>
        <w:tblStyle w:val="CLIWide"/>
        <w:tblW w:w="0" w:type="auto"/>
        <w:tblLook w:val="01E0" w:firstRow="1" w:lastRow="1" w:firstColumn="1" w:lastColumn="1" w:noHBand="0" w:noVBand="0"/>
      </w:tblPr>
      <w:tblGrid>
        <w:gridCol w:w="4683"/>
        <w:gridCol w:w="3423"/>
      </w:tblGrid>
      <w:tr w:rsidR="005600EE" w:rsidRPr="00677940" w14:paraId="1527BE66"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6FA9D36" w14:textId="77777777" w:rsidR="005600EE" w:rsidRPr="00677940" w:rsidRDefault="005600EE" w:rsidP="005600EE">
            <w:pPr>
              <w:pStyle w:val="aa"/>
              <w:ind w:right="20"/>
              <w:rPr>
                <w:rFonts w:ascii="Calibri" w:hAnsi="Calibri"/>
                <w:bCs/>
                <w:sz w:val="18"/>
              </w:rPr>
            </w:pPr>
            <w:r w:rsidRPr="00677940">
              <w:rPr>
                <w:rFonts w:ascii="Calibri" w:hAnsi="Calibri"/>
                <w:bCs/>
                <w:sz w:val="18"/>
              </w:rPr>
              <w:t>Command</w:t>
            </w:r>
          </w:p>
        </w:tc>
        <w:tc>
          <w:tcPr>
            <w:tcW w:w="3507" w:type="dxa"/>
          </w:tcPr>
          <w:p w14:paraId="376E14FB" w14:textId="77777777" w:rsidR="005600EE" w:rsidRPr="00677940" w:rsidRDefault="005600EE" w:rsidP="005600EE">
            <w:pPr>
              <w:pStyle w:val="aa"/>
              <w:ind w:right="20"/>
              <w:rPr>
                <w:rFonts w:ascii="Calibri" w:hAnsi="Calibri"/>
                <w:bCs/>
                <w:sz w:val="18"/>
              </w:rPr>
            </w:pPr>
            <w:r w:rsidRPr="00677940">
              <w:rPr>
                <w:rFonts w:ascii="Calibri" w:hAnsi="Calibri"/>
                <w:bCs/>
                <w:sz w:val="18"/>
              </w:rPr>
              <w:t>Description</w:t>
            </w:r>
          </w:p>
        </w:tc>
      </w:tr>
      <w:tr w:rsidR="005600EE" w:rsidRPr="00677940" w14:paraId="4C6CABD7" w14:textId="77777777" w:rsidTr="005600EE">
        <w:trPr>
          <w:trHeight w:val="327"/>
        </w:trPr>
        <w:tc>
          <w:tcPr>
            <w:tcW w:w="4815" w:type="dxa"/>
          </w:tcPr>
          <w:p w14:paraId="30C00108" w14:textId="77777777" w:rsidR="005600EE" w:rsidRPr="00677940" w:rsidRDefault="005600EE" w:rsidP="005600EE">
            <w:pPr>
              <w:pStyle w:val="aa"/>
              <w:ind w:right="20"/>
              <w:rPr>
                <w:rFonts w:ascii="Calibri" w:hAnsi="Calibri"/>
                <w:b/>
                <w:bCs/>
              </w:rPr>
            </w:pPr>
            <w:r w:rsidRPr="00677940">
              <w:rPr>
                <w:rFonts w:ascii="Calibri" w:hAnsi="Calibri"/>
                <w:b/>
                <w:bCs/>
              </w:rPr>
              <w:t>cable dhcp-giaddr policy strict</w:t>
            </w:r>
          </w:p>
        </w:tc>
        <w:tc>
          <w:tcPr>
            <w:tcW w:w="3507" w:type="dxa"/>
          </w:tcPr>
          <w:p w14:paraId="50F46FAA" w14:textId="77777777" w:rsidR="005600EE" w:rsidRPr="00677940" w:rsidRDefault="005600EE" w:rsidP="005600EE">
            <w:pPr>
              <w:pStyle w:val="aa"/>
              <w:ind w:right="20"/>
              <w:rPr>
                <w:rFonts w:ascii="Calibri" w:hAnsi="Calibri"/>
              </w:rPr>
            </w:pPr>
            <w:r w:rsidRPr="00677940">
              <w:rPr>
                <w:rFonts w:ascii="Calibri" w:hAnsi="Calibri"/>
              </w:rPr>
              <w:t>Specifies the GIADDR policy</w:t>
            </w:r>
          </w:p>
        </w:tc>
      </w:tr>
      <w:tr w:rsidR="005600EE" w:rsidRPr="00677940" w14:paraId="196CF2C9" w14:textId="77777777" w:rsidTr="005600EE">
        <w:trPr>
          <w:trHeight w:val="327"/>
        </w:trPr>
        <w:tc>
          <w:tcPr>
            <w:tcW w:w="4815" w:type="dxa"/>
          </w:tcPr>
          <w:p w14:paraId="00094435" w14:textId="77777777" w:rsidR="005600EE" w:rsidRPr="00677940" w:rsidRDefault="005600EE" w:rsidP="005600EE">
            <w:pPr>
              <w:pStyle w:val="aa"/>
              <w:ind w:right="20"/>
              <w:rPr>
                <w:rFonts w:ascii="Calibri" w:hAnsi="Calibri"/>
                <w:b/>
                <w:bCs/>
              </w:rPr>
            </w:pPr>
            <w:r w:rsidRPr="00677940">
              <w:rPr>
                <w:rFonts w:ascii="Calibri" w:hAnsi="Calibri"/>
                <w:b/>
                <w:bCs/>
              </w:rPr>
              <w:t>no cable dhcp-giaddr policy strict</w:t>
            </w:r>
          </w:p>
        </w:tc>
        <w:tc>
          <w:tcPr>
            <w:tcW w:w="3507" w:type="dxa"/>
          </w:tcPr>
          <w:p w14:paraId="7E8A4458" w14:textId="77777777" w:rsidR="005600EE" w:rsidRPr="00677940" w:rsidRDefault="005600EE" w:rsidP="005600EE">
            <w:pPr>
              <w:pStyle w:val="aa"/>
              <w:ind w:right="20"/>
              <w:rPr>
                <w:rFonts w:ascii="Calibri" w:hAnsi="Calibri"/>
              </w:rPr>
            </w:pPr>
            <w:r w:rsidRPr="00677940">
              <w:rPr>
                <w:rFonts w:ascii="Calibri" w:hAnsi="Calibri"/>
              </w:rPr>
              <w:t>Disable the Specified GIADDR policy</w:t>
            </w:r>
          </w:p>
        </w:tc>
      </w:tr>
    </w:tbl>
    <w:p w14:paraId="03AAD23A"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755EB885" w14:textId="77777777" w:rsidTr="005600EE">
        <w:trPr>
          <w:trHeight w:val="841"/>
        </w:trPr>
        <w:tc>
          <w:tcPr>
            <w:tcW w:w="9020" w:type="dxa"/>
          </w:tcPr>
          <w:p w14:paraId="4B4FC04E" w14:textId="77777777" w:rsidR="005600EE" w:rsidRPr="00677940" w:rsidRDefault="005600EE" w:rsidP="005600EE">
            <w:pPr>
              <w:pStyle w:val="aa"/>
              <w:ind w:right="20"/>
              <w:rPr>
                <w:rFonts w:ascii="Calibri" w:hAnsi="Calibri" w:cs="Courier New"/>
              </w:rPr>
            </w:pPr>
          </w:p>
          <w:p w14:paraId="4D9143E1"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8E5FCE2"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0A234465"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Router(config-if-Bundle10)# </w:t>
            </w:r>
            <w:r w:rsidRPr="00677940">
              <w:rPr>
                <w:rFonts w:ascii="Calibri" w:hAnsi="Calibri" w:cs="Courier New"/>
                <w:b/>
                <w:bCs/>
              </w:rPr>
              <w:t>cable dhcp-giaddr policy strict</w:t>
            </w:r>
          </w:p>
          <w:p w14:paraId="06038573"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50234D71"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4DD9C9AA" w14:textId="77777777" w:rsidR="005600EE" w:rsidRPr="00677940" w:rsidRDefault="005600EE" w:rsidP="005600EE">
      <w:pPr>
        <w:pStyle w:val="a3"/>
        <w:ind w:left="0" w:right="20"/>
        <w:rPr>
          <w:rFonts w:ascii="Calibri" w:hAnsi="Calibri"/>
        </w:rPr>
      </w:pPr>
    </w:p>
    <w:p w14:paraId="371A68A2" w14:textId="77777777" w:rsidR="005600EE" w:rsidRPr="00677940" w:rsidRDefault="005600EE" w:rsidP="005600EE">
      <w:pPr>
        <w:pStyle w:val="3"/>
        <w:ind w:left="0" w:right="20"/>
        <w:rPr>
          <w:rFonts w:ascii="Calibri" w:hAnsi="Calibri"/>
        </w:rPr>
      </w:pPr>
      <w:bookmarkStart w:id="4571" w:name="_Toc445916046"/>
      <w:r w:rsidRPr="00677940">
        <w:rPr>
          <w:rFonts w:ascii="Calibri" w:hAnsi="Calibri"/>
        </w:rPr>
        <w:t>DHCP Option 43/17 for Vendor Specific Information</w:t>
      </w:r>
      <w:bookmarkEnd w:id="4571"/>
    </w:p>
    <w:p w14:paraId="0B2CDB95" w14:textId="77777777" w:rsidR="005600EE" w:rsidRPr="00677940" w:rsidRDefault="005600EE" w:rsidP="005600EE">
      <w:pPr>
        <w:pStyle w:val="a3"/>
        <w:ind w:left="0" w:right="20"/>
        <w:rPr>
          <w:rFonts w:ascii="Calibri" w:hAnsi="Calibri"/>
        </w:rPr>
      </w:pPr>
      <w:r w:rsidRPr="00677940">
        <w:rPr>
          <w:rFonts w:ascii="Calibri" w:hAnsi="Calibri"/>
        </w:rPr>
        <w:t>CableLabs defined Vendor Specific Information(Option43/17) as a DHCP IPv4/IPv6 option for cable operator’s provisioning system information about product that can be used to make device and service configuration decisions during the CM provisioning process.</w:t>
      </w:r>
    </w:p>
    <w:p w14:paraId="52F0969B" w14:textId="4B4A21E2" w:rsidR="005600EE" w:rsidRPr="00677940" w:rsidRDefault="001E61B6" w:rsidP="005600EE">
      <w:pPr>
        <w:pStyle w:val="a3"/>
        <w:ind w:left="0" w:right="20"/>
        <w:rPr>
          <w:rFonts w:ascii="Calibri" w:hAnsi="Calibri"/>
        </w:rPr>
      </w:pPr>
      <w:r w:rsidRPr="00677940">
        <w:rPr>
          <w:rFonts w:ascii="Calibri" w:hAnsi="Calibri"/>
        </w:rPr>
        <w:t xml:space="preserve">To add </w:t>
      </w:r>
      <w:r w:rsidR="005600EE" w:rsidRPr="00677940">
        <w:rPr>
          <w:rFonts w:ascii="Calibri" w:hAnsi="Calibri"/>
        </w:rPr>
        <w:t>Vendor Specific Information</w:t>
      </w:r>
      <w:r w:rsidRPr="00677940">
        <w:rPr>
          <w:rFonts w:ascii="Calibri" w:hAnsi="Calibri"/>
        </w:rPr>
        <w:t xml:space="preserve"> to the DHCP option, the CM vendor model must be specified with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w:t>
      </w:r>
    </w:p>
    <w:tbl>
      <w:tblPr>
        <w:tblStyle w:val="CLIWide"/>
        <w:tblW w:w="0" w:type="auto"/>
        <w:tblLook w:val="01E0" w:firstRow="1" w:lastRow="1" w:firstColumn="1" w:lastColumn="1" w:noHBand="0" w:noVBand="0"/>
      </w:tblPr>
      <w:tblGrid>
        <w:gridCol w:w="4681"/>
        <w:gridCol w:w="3425"/>
      </w:tblGrid>
      <w:tr w:rsidR="005600EE" w:rsidRPr="00677940" w14:paraId="504A44B4"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72CE89FA" w14:textId="77777777" w:rsidR="005600EE" w:rsidRPr="00677940" w:rsidRDefault="005600EE" w:rsidP="005600EE">
            <w:pPr>
              <w:pStyle w:val="aa"/>
              <w:ind w:right="20"/>
              <w:rPr>
                <w:rFonts w:ascii="Calibri" w:hAnsi="Calibri"/>
                <w:bCs/>
                <w:sz w:val="18"/>
              </w:rPr>
            </w:pPr>
            <w:r w:rsidRPr="00677940">
              <w:rPr>
                <w:rFonts w:ascii="Calibri" w:hAnsi="Calibri"/>
                <w:bCs/>
                <w:sz w:val="18"/>
              </w:rPr>
              <w:t>Command</w:t>
            </w:r>
          </w:p>
        </w:tc>
        <w:tc>
          <w:tcPr>
            <w:tcW w:w="3507" w:type="dxa"/>
          </w:tcPr>
          <w:p w14:paraId="78903B92" w14:textId="77777777" w:rsidR="005600EE" w:rsidRPr="00677940" w:rsidRDefault="005600EE" w:rsidP="005600EE">
            <w:pPr>
              <w:pStyle w:val="aa"/>
              <w:ind w:right="20"/>
              <w:rPr>
                <w:rFonts w:ascii="Calibri" w:hAnsi="Calibri"/>
                <w:bCs/>
                <w:sz w:val="18"/>
              </w:rPr>
            </w:pPr>
            <w:r w:rsidRPr="00677940">
              <w:rPr>
                <w:rFonts w:ascii="Calibri" w:hAnsi="Calibri"/>
                <w:bCs/>
                <w:sz w:val="18"/>
              </w:rPr>
              <w:t>Description</w:t>
            </w:r>
          </w:p>
        </w:tc>
      </w:tr>
      <w:tr w:rsidR="005600EE" w:rsidRPr="00677940" w14:paraId="73C96779" w14:textId="77777777" w:rsidTr="005600EE">
        <w:trPr>
          <w:trHeight w:val="327"/>
        </w:trPr>
        <w:tc>
          <w:tcPr>
            <w:tcW w:w="4815" w:type="dxa"/>
          </w:tcPr>
          <w:p w14:paraId="4C3A8030" w14:textId="4ABDECC8" w:rsidR="005600EE" w:rsidRPr="00677940" w:rsidRDefault="005600EE" w:rsidP="005600EE">
            <w:pPr>
              <w:pStyle w:val="aa"/>
              <w:ind w:right="20"/>
              <w:rPr>
                <w:rFonts w:ascii="Calibri" w:hAnsi="Calibri"/>
                <w:b/>
                <w:bCs/>
              </w:rPr>
            </w:pPr>
            <w:r w:rsidRPr="00677940">
              <w:rPr>
                <w:rFonts w:ascii="Calibri" w:hAnsi="Calibri"/>
                <w:b/>
                <w:bCs/>
              </w:rPr>
              <w:t>cable modem embe</w:t>
            </w:r>
            <w:r w:rsidR="00DC6CF3" w:rsidRPr="00677940">
              <w:rPr>
                <w:rFonts w:ascii="Calibri" w:hAnsi="Calibri"/>
                <w:b/>
                <w:bCs/>
              </w:rPr>
              <w:t>d</w:t>
            </w:r>
            <w:r w:rsidRPr="00677940">
              <w:rPr>
                <w:rFonts w:ascii="Calibri" w:hAnsi="Calibri"/>
                <w:b/>
                <w:bCs/>
              </w:rPr>
              <w:t>ded vendor WORD model WORD</w:t>
            </w:r>
          </w:p>
        </w:tc>
        <w:tc>
          <w:tcPr>
            <w:tcW w:w="3507" w:type="dxa"/>
          </w:tcPr>
          <w:p w14:paraId="7B548042" w14:textId="77777777" w:rsidR="005600EE" w:rsidRPr="00677940" w:rsidRDefault="005600EE" w:rsidP="005600EE">
            <w:pPr>
              <w:pStyle w:val="aa"/>
              <w:ind w:right="20"/>
              <w:rPr>
                <w:rFonts w:ascii="Calibri" w:hAnsi="Calibri"/>
              </w:rPr>
            </w:pPr>
            <w:r w:rsidRPr="00677940">
              <w:rPr>
                <w:rFonts w:ascii="Calibri" w:hAnsi="Calibri"/>
              </w:rPr>
              <w:t>Specifies the embedded CM for Option43/17</w:t>
            </w:r>
          </w:p>
        </w:tc>
      </w:tr>
      <w:tr w:rsidR="005600EE" w:rsidRPr="00677940" w14:paraId="28B1332F" w14:textId="77777777" w:rsidTr="005600EE">
        <w:trPr>
          <w:trHeight w:val="327"/>
        </w:trPr>
        <w:tc>
          <w:tcPr>
            <w:tcW w:w="4815" w:type="dxa"/>
          </w:tcPr>
          <w:p w14:paraId="109384C5" w14:textId="720BD381" w:rsidR="005600EE" w:rsidRPr="00677940" w:rsidRDefault="005600EE" w:rsidP="005600EE">
            <w:pPr>
              <w:pStyle w:val="aa"/>
              <w:ind w:right="20"/>
              <w:rPr>
                <w:rFonts w:ascii="Calibri" w:hAnsi="Calibri"/>
                <w:b/>
                <w:bCs/>
              </w:rPr>
            </w:pPr>
            <w:r w:rsidRPr="00677940">
              <w:rPr>
                <w:rFonts w:ascii="Calibri" w:hAnsi="Calibri"/>
                <w:b/>
                <w:bCs/>
              </w:rPr>
              <w:t>no cable modem embed</w:t>
            </w:r>
            <w:r w:rsidR="00DC6CF3" w:rsidRPr="00677940">
              <w:rPr>
                <w:rFonts w:ascii="Calibri" w:hAnsi="Calibri"/>
                <w:b/>
                <w:bCs/>
              </w:rPr>
              <w:t>d</w:t>
            </w:r>
            <w:r w:rsidRPr="00677940">
              <w:rPr>
                <w:rFonts w:ascii="Calibri" w:hAnsi="Calibri"/>
                <w:b/>
                <w:bCs/>
              </w:rPr>
              <w:t>ed vendor WORD model WORD</w:t>
            </w:r>
          </w:p>
        </w:tc>
        <w:tc>
          <w:tcPr>
            <w:tcW w:w="3507" w:type="dxa"/>
          </w:tcPr>
          <w:p w14:paraId="06593E21" w14:textId="77777777" w:rsidR="005600EE" w:rsidRPr="00677940" w:rsidRDefault="005600EE" w:rsidP="005600EE">
            <w:pPr>
              <w:pStyle w:val="aa"/>
              <w:ind w:right="20"/>
              <w:rPr>
                <w:rFonts w:ascii="Calibri" w:hAnsi="Calibri"/>
              </w:rPr>
            </w:pPr>
            <w:r w:rsidRPr="00677940">
              <w:rPr>
                <w:rFonts w:ascii="Calibri" w:hAnsi="Calibri"/>
              </w:rPr>
              <w:t>Removes the specified the embedded CM</w:t>
            </w:r>
          </w:p>
        </w:tc>
      </w:tr>
    </w:tbl>
    <w:p w14:paraId="31055895"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5AB10A3F" w14:textId="77777777" w:rsidTr="005600EE">
        <w:trPr>
          <w:trHeight w:val="841"/>
        </w:trPr>
        <w:tc>
          <w:tcPr>
            <w:tcW w:w="9020" w:type="dxa"/>
          </w:tcPr>
          <w:p w14:paraId="3524230C" w14:textId="77777777" w:rsidR="005600EE" w:rsidRPr="00677940" w:rsidRDefault="005600EE" w:rsidP="005600EE">
            <w:pPr>
              <w:pStyle w:val="aa"/>
              <w:ind w:right="20"/>
              <w:rPr>
                <w:rFonts w:ascii="Calibri" w:hAnsi="Calibri" w:cs="Courier New"/>
              </w:rPr>
            </w:pPr>
          </w:p>
          <w:p w14:paraId="466151CF"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E8C52DC" w14:textId="7331844D"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cable modem embe</w:t>
            </w:r>
            <w:r w:rsidR="00DC6CF3" w:rsidRPr="00677940">
              <w:rPr>
                <w:rFonts w:ascii="Calibri" w:hAnsi="Calibri" w:cs="Courier New"/>
                <w:b/>
                <w:bCs/>
              </w:rPr>
              <w:t>d</w:t>
            </w:r>
            <w:r w:rsidRPr="00677940">
              <w:rPr>
                <w:rFonts w:ascii="Calibri" w:hAnsi="Calibri" w:cs="Courier New"/>
                <w:b/>
                <w:bCs/>
              </w:rPr>
              <w:t>ded vendor CommScope model C1004</w:t>
            </w:r>
          </w:p>
          <w:p w14:paraId="0853818A"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069D46C8"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54E2F771" w14:textId="77777777" w:rsidR="005600EE" w:rsidRPr="00677940" w:rsidRDefault="005600EE" w:rsidP="005600EE">
      <w:pPr>
        <w:pStyle w:val="a3"/>
        <w:ind w:left="0" w:right="20"/>
        <w:rPr>
          <w:rFonts w:ascii="Calibri" w:hAnsi="Calibri"/>
        </w:rPr>
      </w:pPr>
    </w:p>
    <w:p w14:paraId="223B7AC0" w14:textId="28D716EE" w:rsidR="005600EE" w:rsidRPr="00677940" w:rsidRDefault="001E61B6" w:rsidP="005600EE">
      <w:pPr>
        <w:pStyle w:val="a3"/>
        <w:ind w:left="0" w:right="20"/>
        <w:rPr>
          <w:rFonts w:ascii="Calibri" w:hAnsi="Calibri"/>
        </w:rPr>
      </w:pPr>
      <w:r w:rsidRPr="00677940">
        <w:rPr>
          <w:rFonts w:ascii="Calibri" w:hAnsi="Calibri"/>
        </w:rPr>
        <w:t>The</w:t>
      </w:r>
      <w:r w:rsidR="005C5E6A">
        <w:rPr>
          <w:rFonts w:ascii="Calibri" w:hAnsi="Calibri"/>
        </w:rPr>
        <w:t>se</w:t>
      </w:r>
      <w:r w:rsidRPr="00677940">
        <w:rPr>
          <w:rFonts w:ascii="Calibri" w:hAnsi="Calibri"/>
        </w:rPr>
        <w:t xml:space="preserve"> sub-options of Option43/17 are currently supported for the DPoE system.</w:t>
      </w:r>
    </w:p>
    <w:tbl>
      <w:tblPr>
        <w:tblStyle w:val="CLIWide"/>
        <w:tblW w:w="0" w:type="auto"/>
        <w:tblLook w:val="04A0" w:firstRow="1" w:lastRow="0" w:firstColumn="1" w:lastColumn="0" w:noHBand="0" w:noVBand="1"/>
      </w:tblPr>
      <w:tblGrid>
        <w:gridCol w:w="2014"/>
        <w:gridCol w:w="2593"/>
        <w:gridCol w:w="3499"/>
      </w:tblGrid>
      <w:tr w:rsidR="005600EE" w:rsidRPr="00677940" w14:paraId="2AD514F9" w14:textId="77777777" w:rsidTr="005600EE">
        <w:trPr>
          <w:cnfStyle w:val="100000000000" w:firstRow="1" w:lastRow="0" w:firstColumn="0" w:lastColumn="0" w:oddVBand="0" w:evenVBand="0" w:oddHBand="0" w:evenHBand="0" w:firstRowFirstColumn="0" w:firstRowLastColumn="0" w:lastRowFirstColumn="0" w:lastRowLastColumn="0"/>
        </w:trPr>
        <w:tc>
          <w:tcPr>
            <w:tcW w:w="2014" w:type="dxa"/>
          </w:tcPr>
          <w:p w14:paraId="5EE0E347" w14:textId="77777777" w:rsidR="005600EE" w:rsidRPr="00677940" w:rsidRDefault="005600EE" w:rsidP="005600EE">
            <w:pPr>
              <w:pStyle w:val="a3"/>
              <w:ind w:left="0" w:right="20"/>
              <w:rPr>
                <w:rFonts w:ascii="Calibri" w:hAnsi="Calibri"/>
              </w:rPr>
            </w:pPr>
            <w:r w:rsidRPr="00677940">
              <w:rPr>
                <w:rFonts w:ascii="Calibri" w:hAnsi="Calibri"/>
              </w:rPr>
              <w:t>DHCP Option 43/17</w:t>
            </w:r>
          </w:p>
        </w:tc>
        <w:tc>
          <w:tcPr>
            <w:tcW w:w="2593" w:type="dxa"/>
          </w:tcPr>
          <w:p w14:paraId="747BF83A" w14:textId="77777777" w:rsidR="005600EE" w:rsidRPr="00677940" w:rsidRDefault="005600EE" w:rsidP="005600EE">
            <w:pPr>
              <w:pStyle w:val="a3"/>
              <w:ind w:left="0" w:right="20"/>
              <w:rPr>
                <w:rFonts w:ascii="Calibri" w:hAnsi="Calibri"/>
              </w:rPr>
            </w:pPr>
            <w:r w:rsidRPr="00677940">
              <w:rPr>
                <w:rFonts w:ascii="Calibri" w:hAnsi="Calibri"/>
              </w:rPr>
              <w:t>Value</w:t>
            </w:r>
          </w:p>
        </w:tc>
        <w:tc>
          <w:tcPr>
            <w:tcW w:w="3499" w:type="dxa"/>
          </w:tcPr>
          <w:p w14:paraId="52EEB651" w14:textId="77777777" w:rsidR="005600EE" w:rsidRPr="00677940" w:rsidRDefault="005600EE" w:rsidP="005600EE">
            <w:pPr>
              <w:pStyle w:val="a3"/>
              <w:ind w:left="0" w:right="20"/>
              <w:rPr>
                <w:rFonts w:ascii="Calibri" w:hAnsi="Calibri"/>
              </w:rPr>
            </w:pPr>
            <w:r w:rsidRPr="00677940">
              <w:rPr>
                <w:rFonts w:ascii="Calibri" w:hAnsi="Calibri"/>
              </w:rPr>
              <w:t>Description</w:t>
            </w:r>
          </w:p>
        </w:tc>
      </w:tr>
      <w:tr w:rsidR="005600EE" w:rsidRPr="00677940" w14:paraId="14014239" w14:textId="77777777" w:rsidTr="005600EE">
        <w:tc>
          <w:tcPr>
            <w:tcW w:w="2014" w:type="dxa"/>
          </w:tcPr>
          <w:p w14:paraId="4B925C3D" w14:textId="77777777" w:rsidR="005600EE" w:rsidRPr="00677940" w:rsidRDefault="005600EE" w:rsidP="005600EE">
            <w:pPr>
              <w:pStyle w:val="a3"/>
              <w:ind w:left="0" w:right="20"/>
              <w:rPr>
                <w:rFonts w:ascii="Calibri" w:hAnsi="Calibri"/>
              </w:rPr>
            </w:pPr>
            <w:r w:rsidRPr="00677940">
              <w:rPr>
                <w:rFonts w:ascii="Calibri" w:hAnsi="Calibri"/>
              </w:rPr>
              <w:lastRenderedPageBreak/>
              <w:t>Sub-option 2</w:t>
            </w:r>
          </w:p>
        </w:tc>
        <w:tc>
          <w:tcPr>
            <w:tcW w:w="2593" w:type="dxa"/>
          </w:tcPr>
          <w:p w14:paraId="48E96A73" w14:textId="77777777" w:rsidR="005600EE" w:rsidRPr="00677940" w:rsidRDefault="005600EE" w:rsidP="005600EE">
            <w:pPr>
              <w:pStyle w:val="a3"/>
              <w:ind w:left="0" w:right="20"/>
              <w:rPr>
                <w:rFonts w:ascii="Calibri" w:hAnsi="Calibri"/>
              </w:rPr>
            </w:pPr>
            <w:r w:rsidRPr="00677940">
              <w:rPr>
                <w:rFonts w:ascii="Calibri" w:hAnsi="Calibri"/>
              </w:rPr>
              <w:t>&lt;Device Type&gt;</w:t>
            </w:r>
          </w:p>
        </w:tc>
        <w:tc>
          <w:tcPr>
            <w:tcW w:w="3499" w:type="dxa"/>
          </w:tcPr>
          <w:p w14:paraId="3DA592E5" w14:textId="77777777" w:rsidR="005600EE" w:rsidRPr="00677940" w:rsidRDefault="005600EE" w:rsidP="005600EE">
            <w:pPr>
              <w:pStyle w:val="a3"/>
              <w:ind w:left="0" w:right="20"/>
              <w:rPr>
                <w:rFonts w:ascii="Calibri" w:hAnsi="Calibri"/>
              </w:rPr>
            </w:pPr>
            <w:r w:rsidRPr="00677940">
              <w:rPr>
                <w:rFonts w:ascii="Calibri" w:hAnsi="Calibri"/>
              </w:rPr>
              <w:t>Device type of the component making the DHCP request.</w:t>
            </w:r>
          </w:p>
        </w:tc>
      </w:tr>
      <w:tr w:rsidR="005600EE" w:rsidRPr="00677940" w14:paraId="1F29ECF2" w14:textId="77777777" w:rsidTr="005600EE">
        <w:tc>
          <w:tcPr>
            <w:tcW w:w="2014" w:type="dxa"/>
          </w:tcPr>
          <w:p w14:paraId="0F562ED2" w14:textId="77777777" w:rsidR="005600EE" w:rsidRPr="00677940" w:rsidRDefault="005600EE" w:rsidP="005600EE">
            <w:pPr>
              <w:pStyle w:val="a3"/>
              <w:ind w:left="0" w:right="20"/>
              <w:rPr>
                <w:rFonts w:ascii="Calibri" w:hAnsi="Calibri"/>
              </w:rPr>
            </w:pPr>
            <w:r w:rsidRPr="00677940">
              <w:rPr>
                <w:rFonts w:ascii="Calibri" w:hAnsi="Calibri"/>
              </w:rPr>
              <w:t>Sub-option 3</w:t>
            </w:r>
          </w:p>
        </w:tc>
        <w:tc>
          <w:tcPr>
            <w:tcW w:w="2593" w:type="dxa"/>
          </w:tcPr>
          <w:p w14:paraId="784EE4E9" w14:textId="77777777" w:rsidR="005600EE" w:rsidRPr="00677940" w:rsidRDefault="005600EE" w:rsidP="005600EE">
            <w:pPr>
              <w:pStyle w:val="a3"/>
              <w:ind w:left="0" w:right="20"/>
              <w:rPr>
                <w:rFonts w:ascii="Calibri" w:hAnsi="Calibri"/>
              </w:rPr>
            </w:pPr>
            <w:r w:rsidRPr="00677940">
              <w:rPr>
                <w:rFonts w:ascii="Calibri" w:hAnsi="Calibri"/>
              </w:rPr>
              <w:t>“ECM:&lt;eSAFE</w:t>
            </w:r>
            <w:r w:rsidRPr="00677940">
              <w:rPr>
                <w:rFonts w:ascii="Calibri" w:hAnsi="Calibri"/>
                <w:sz w:val="14"/>
              </w:rPr>
              <w:t>1</w:t>
            </w:r>
            <w:r w:rsidRPr="00677940">
              <w:rPr>
                <w:rFonts w:ascii="Calibri" w:hAnsi="Calibri"/>
              </w:rPr>
              <w:t>:…:eSAFE</w:t>
            </w:r>
            <w:r w:rsidRPr="00677940">
              <w:rPr>
                <w:rFonts w:ascii="Calibri" w:hAnsi="Calibri"/>
                <w:sz w:val="14"/>
              </w:rPr>
              <w:t>n</w:t>
            </w:r>
            <w:r w:rsidRPr="00677940">
              <w:rPr>
                <w:rFonts w:ascii="Calibri" w:hAnsi="Calibri"/>
              </w:rPr>
              <w:t>&gt;”</w:t>
            </w:r>
          </w:p>
        </w:tc>
        <w:tc>
          <w:tcPr>
            <w:tcW w:w="3499" w:type="dxa"/>
          </w:tcPr>
          <w:p w14:paraId="05B0A872" w14:textId="77777777" w:rsidR="005600EE" w:rsidRPr="00677940" w:rsidRDefault="005600EE" w:rsidP="005600EE">
            <w:pPr>
              <w:pStyle w:val="a3"/>
              <w:ind w:left="0" w:right="20"/>
              <w:rPr>
                <w:rFonts w:ascii="Calibri" w:hAnsi="Calibri"/>
              </w:rPr>
            </w:pPr>
            <w:r w:rsidRPr="00677940">
              <w:rPr>
                <w:rFonts w:ascii="Calibri" w:hAnsi="Calibri"/>
              </w:rPr>
              <w:t>Colon-separated list of eCM and eSAFE(s) contained in the complete eDOCSIS device. First on the list MUST be "ECM" for eCM.</w:t>
            </w:r>
          </w:p>
          <w:p w14:paraId="653AE32C" w14:textId="77777777" w:rsidR="005600EE" w:rsidRPr="00677940" w:rsidRDefault="005600EE" w:rsidP="005600EE">
            <w:pPr>
              <w:pStyle w:val="a3"/>
              <w:ind w:left="0" w:right="20"/>
              <w:rPr>
                <w:rFonts w:ascii="Calibri" w:hAnsi="Calibri"/>
              </w:rPr>
            </w:pPr>
            <w:r w:rsidRPr="00677940">
              <w:rPr>
                <w:rFonts w:ascii="Calibri" w:hAnsi="Calibri"/>
              </w:rPr>
              <w:t>&lt;eSAFE&gt; is a embedded Router in case of DPoE product.</w:t>
            </w:r>
          </w:p>
        </w:tc>
      </w:tr>
      <w:tr w:rsidR="005600EE" w:rsidRPr="00677940" w14:paraId="26A68D42" w14:textId="77777777" w:rsidTr="005600EE">
        <w:tc>
          <w:tcPr>
            <w:tcW w:w="2014" w:type="dxa"/>
          </w:tcPr>
          <w:p w14:paraId="2673D137" w14:textId="77777777" w:rsidR="005600EE" w:rsidRPr="00677940" w:rsidRDefault="005600EE" w:rsidP="005600EE">
            <w:pPr>
              <w:pStyle w:val="a3"/>
              <w:ind w:left="0" w:right="20"/>
              <w:rPr>
                <w:rFonts w:ascii="Calibri" w:hAnsi="Calibri"/>
              </w:rPr>
            </w:pPr>
            <w:r w:rsidRPr="00677940">
              <w:rPr>
                <w:rFonts w:ascii="Calibri" w:hAnsi="Calibri"/>
              </w:rPr>
              <w:t>Sub-option 5</w:t>
            </w:r>
          </w:p>
        </w:tc>
        <w:tc>
          <w:tcPr>
            <w:tcW w:w="2593" w:type="dxa"/>
          </w:tcPr>
          <w:p w14:paraId="442DE187" w14:textId="77777777" w:rsidR="005600EE" w:rsidRPr="00677940" w:rsidRDefault="005600EE" w:rsidP="005600EE">
            <w:pPr>
              <w:pStyle w:val="a3"/>
              <w:ind w:left="0" w:right="20"/>
              <w:rPr>
                <w:rFonts w:ascii="Calibri" w:hAnsi="Calibri"/>
              </w:rPr>
            </w:pPr>
            <w:r w:rsidRPr="00677940">
              <w:rPr>
                <w:rFonts w:ascii="Calibri" w:hAnsi="Calibri"/>
              </w:rPr>
              <w:t>&lt;Hardware version&gt;</w:t>
            </w:r>
          </w:p>
        </w:tc>
        <w:tc>
          <w:tcPr>
            <w:tcW w:w="3499" w:type="dxa"/>
          </w:tcPr>
          <w:p w14:paraId="2F31DAE0" w14:textId="77777777" w:rsidR="005600EE" w:rsidRPr="00677940" w:rsidRDefault="005600EE" w:rsidP="005600EE">
            <w:pPr>
              <w:pStyle w:val="a3"/>
              <w:ind w:left="0" w:right="20"/>
              <w:rPr>
                <w:rFonts w:ascii="Calibri" w:hAnsi="Calibri"/>
              </w:rPr>
            </w:pPr>
            <w:r w:rsidRPr="00677940">
              <w:rPr>
                <w:rFonts w:ascii="Calibri" w:hAnsi="Calibri"/>
              </w:rPr>
              <w:t>Hardware version number. Identical to value as reported in the &lt;Hardware version&gt; field in the MIB object sysDescr.</w:t>
            </w:r>
          </w:p>
        </w:tc>
      </w:tr>
      <w:tr w:rsidR="005600EE" w:rsidRPr="00677940" w14:paraId="1E289802" w14:textId="77777777" w:rsidTr="005600EE">
        <w:tc>
          <w:tcPr>
            <w:tcW w:w="2014" w:type="dxa"/>
          </w:tcPr>
          <w:p w14:paraId="5E85D432" w14:textId="77777777" w:rsidR="005600EE" w:rsidRPr="00677940" w:rsidRDefault="005600EE" w:rsidP="005600EE">
            <w:pPr>
              <w:pStyle w:val="a3"/>
              <w:ind w:left="0" w:right="20"/>
              <w:rPr>
                <w:rFonts w:ascii="Calibri" w:hAnsi="Calibri"/>
              </w:rPr>
            </w:pPr>
            <w:r w:rsidRPr="00677940">
              <w:rPr>
                <w:rFonts w:ascii="Calibri" w:hAnsi="Calibri"/>
              </w:rPr>
              <w:t>Sub-option 6</w:t>
            </w:r>
          </w:p>
        </w:tc>
        <w:tc>
          <w:tcPr>
            <w:tcW w:w="2593" w:type="dxa"/>
          </w:tcPr>
          <w:p w14:paraId="4F2A7D58" w14:textId="77777777" w:rsidR="005600EE" w:rsidRPr="00677940" w:rsidRDefault="005600EE" w:rsidP="005600EE">
            <w:pPr>
              <w:pStyle w:val="a3"/>
              <w:ind w:left="0" w:right="20"/>
              <w:rPr>
                <w:rFonts w:ascii="Calibri" w:hAnsi="Calibri"/>
              </w:rPr>
            </w:pPr>
            <w:r w:rsidRPr="00677940">
              <w:rPr>
                <w:rFonts w:ascii="Calibri" w:hAnsi="Calibri"/>
              </w:rPr>
              <w:t>&lt;Software version&gt;</w:t>
            </w:r>
          </w:p>
        </w:tc>
        <w:tc>
          <w:tcPr>
            <w:tcW w:w="3499" w:type="dxa"/>
          </w:tcPr>
          <w:p w14:paraId="2C178A7D" w14:textId="77777777" w:rsidR="005600EE" w:rsidRPr="00677940" w:rsidRDefault="005600EE" w:rsidP="005600EE">
            <w:pPr>
              <w:pStyle w:val="a3"/>
              <w:ind w:left="0" w:right="20"/>
              <w:rPr>
                <w:rFonts w:ascii="Calibri" w:hAnsi="Calibri"/>
              </w:rPr>
            </w:pPr>
            <w:r w:rsidRPr="00677940">
              <w:rPr>
                <w:rFonts w:ascii="Calibri" w:hAnsi="Calibri"/>
              </w:rPr>
              <w:t>Software version number. Identical to value as reported in the &lt;Software version&gt; field in the MIB object sysDescr.</w:t>
            </w:r>
          </w:p>
        </w:tc>
      </w:tr>
      <w:tr w:rsidR="005600EE" w:rsidRPr="00677940" w14:paraId="5D4DD926" w14:textId="77777777" w:rsidTr="005600EE">
        <w:tc>
          <w:tcPr>
            <w:tcW w:w="2014" w:type="dxa"/>
          </w:tcPr>
          <w:p w14:paraId="165C39DB" w14:textId="77777777" w:rsidR="005600EE" w:rsidRPr="00677940" w:rsidRDefault="005600EE" w:rsidP="005600EE">
            <w:pPr>
              <w:pStyle w:val="a3"/>
              <w:ind w:left="0" w:right="20"/>
              <w:rPr>
                <w:rFonts w:ascii="Calibri" w:hAnsi="Calibri"/>
              </w:rPr>
            </w:pPr>
            <w:r w:rsidRPr="00677940">
              <w:rPr>
                <w:rFonts w:ascii="Calibri" w:hAnsi="Calibri"/>
              </w:rPr>
              <w:t>Sub-option 7</w:t>
            </w:r>
          </w:p>
        </w:tc>
        <w:tc>
          <w:tcPr>
            <w:tcW w:w="2593" w:type="dxa"/>
          </w:tcPr>
          <w:p w14:paraId="6B2431B7" w14:textId="77777777" w:rsidR="005600EE" w:rsidRPr="00677940" w:rsidRDefault="005600EE" w:rsidP="005600EE">
            <w:pPr>
              <w:pStyle w:val="a3"/>
              <w:ind w:left="0" w:right="20"/>
              <w:rPr>
                <w:rFonts w:ascii="Calibri" w:hAnsi="Calibri"/>
              </w:rPr>
            </w:pPr>
            <w:r w:rsidRPr="00677940">
              <w:rPr>
                <w:rFonts w:ascii="Calibri" w:hAnsi="Calibri"/>
              </w:rPr>
              <w:t>&lt;Boot ROM version&gt;</w:t>
            </w:r>
          </w:p>
        </w:tc>
        <w:tc>
          <w:tcPr>
            <w:tcW w:w="3499" w:type="dxa"/>
          </w:tcPr>
          <w:p w14:paraId="66942B4B" w14:textId="77777777" w:rsidR="005600EE" w:rsidRPr="00677940" w:rsidRDefault="005600EE" w:rsidP="005600EE">
            <w:pPr>
              <w:pStyle w:val="a3"/>
              <w:ind w:left="0" w:right="20"/>
              <w:rPr>
                <w:rFonts w:ascii="Calibri" w:hAnsi="Calibri"/>
              </w:rPr>
            </w:pPr>
            <w:r w:rsidRPr="00677940">
              <w:rPr>
                <w:rFonts w:ascii="Calibri" w:hAnsi="Calibri"/>
              </w:rPr>
              <w:t>Boot ROM version. Identical to value as reported in the &lt;Boot ROM version&gt; field in the MIB object sysDescr.</w:t>
            </w:r>
          </w:p>
        </w:tc>
      </w:tr>
      <w:tr w:rsidR="005600EE" w:rsidRPr="00677940" w14:paraId="0CD2895A" w14:textId="77777777" w:rsidTr="005600EE">
        <w:tc>
          <w:tcPr>
            <w:tcW w:w="2014" w:type="dxa"/>
          </w:tcPr>
          <w:p w14:paraId="0E907F25" w14:textId="77777777" w:rsidR="005600EE" w:rsidRPr="00677940" w:rsidRDefault="005600EE" w:rsidP="005600EE">
            <w:pPr>
              <w:pStyle w:val="a3"/>
              <w:ind w:left="0" w:right="20"/>
              <w:rPr>
                <w:rFonts w:ascii="Calibri" w:hAnsi="Calibri"/>
              </w:rPr>
            </w:pPr>
            <w:r w:rsidRPr="00677940">
              <w:rPr>
                <w:rFonts w:ascii="Calibri" w:hAnsi="Calibri"/>
              </w:rPr>
              <w:t>Sub-option 9</w:t>
            </w:r>
          </w:p>
        </w:tc>
        <w:tc>
          <w:tcPr>
            <w:tcW w:w="2593" w:type="dxa"/>
          </w:tcPr>
          <w:p w14:paraId="586A56FA" w14:textId="77777777" w:rsidR="005600EE" w:rsidRPr="00677940" w:rsidRDefault="005600EE" w:rsidP="005600EE">
            <w:pPr>
              <w:pStyle w:val="a3"/>
              <w:ind w:left="0" w:right="20"/>
              <w:rPr>
                <w:rFonts w:ascii="Calibri" w:hAnsi="Calibri"/>
              </w:rPr>
            </w:pPr>
            <w:r w:rsidRPr="00677940">
              <w:rPr>
                <w:rFonts w:ascii="Calibri" w:hAnsi="Calibri"/>
              </w:rPr>
              <w:t>&lt;Model number&gt;</w:t>
            </w:r>
          </w:p>
        </w:tc>
        <w:tc>
          <w:tcPr>
            <w:tcW w:w="3499" w:type="dxa"/>
          </w:tcPr>
          <w:p w14:paraId="029798EE" w14:textId="77777777" w:rsidR="005600EE" w:rsidRPr="00677940" w:rsidRDefault="005600EE" w:rsidP="005600EE">
            <w:pPr>
              <w:pStyle w:val="a3"/>
              <w:ind w:left="0" w:right="20"/>
              <w:rPr>
                <w:rFonts w:ascii="Calibri" w:hAnsi="Calibri"/>
              </w:rPr>
            </w:pPr>
            <w:r w:rsidRPr="00677940">
              <w:rPr>
                <w:rFonts w:ascii="Calibri" w:hAnsi="Calibri"/>
              </w:rPr>
              <w:t>Device model number. Identical to value as reported in the &lt;Model number&gt; field in the MIB object sysDescr.</w:t>
            </w:r>
          </w:p>
        </w:tc>
      </w:tr>
      <w:tr w:rsidR="005600EE" w:rsidRPr="00677940" w14:paraId="5FAF20D9" w14:textId="77777777" w:rsidTr="005600EE">
        <w:tc>
          <w:tcPr>
            <w:tcW w:w="2014" w:type="dxa"/>
          </w:tcPr>
          <w:p w14:paraId="03EBFF98" w14:textId="77777777" w:rsidR="005600EE" w:rsidRPr="00677940" w:rsidRDefault="005600EE" w:rsidP="005600EE">
            <w:pPr>
              <w:pStyle w:val="a3"/>
              <w:ind w:left="0" w:right="20"/>
              <w:rPr>
                <w:rFonts w:ascii="Calibri" w:hAnsi="Calibri"/>
              </w:rPr>
            </w:pPr>
            <w:r w:rsidRPr="00677940">
              <w:rPr>
                <w:rFonts w:ascii="Calibri" w:hAnsi="Calibri"/>
              </w:rPr>
              <w:t>Sub-option 10</w:t>
            </w:r>
          </w:p>
        </w:tc>
        <w:tc>
          <w:tcPr>
            <w:tcW w:w="2593" w:type="dxa"/>
          </w:tcPr>
          <w:p w14:paraId="0FB90FAD" w14:textId="77777777" w:rsidR="005600EE" w:rsidRPr="00677940" w:rsidRDefault="005600EE" w:rsidP="005600EE">
            <w:pPr>
              <w:pStyle w:val="a3"/>
              <w:ind w:left="0" w:right="20"/>
              <w:rPr>
                <w:rFonts w:ascii="Calibri" w:hAnsi="Calibri"/>
              </w:rPr>
            </w:pPr>
            <w:r w:rsidRPr="00677940">
              <w:rPr>
                <w:rFonts w:ascii="Calibri" w:hAnsi="Calibri"/>
              </w:rPr>
              <w:t>&lt;Vendor name&gt;</w:t>
            </w:r>
          </w:p>
        </w:tc>
        <w:tc>
          <w:tcPr>
            <w:tcW w:w="3499" w:type="dxa"/>
          </w:tcPr>
          <w:p w14:paraId="499B2389" w14:textId="77777777" w:rsidR="005600EE" w:rsidRPr="00677940" w:rsidRDefault="005600EE" w:rsidP="005600EE">
            <w:pPr>
              <w:pStyle w:val="a3"/>
              <w:ind w:left="0" w:right="20"/>
              <w:rPr>
                <w:rFonts w:ascii="Calibri" w:hAnsi="Calibri"/>
              </w:rPr>
            </w:pPr>
            <w:r w:rsidRPr="00677940">
              <w:rPr>
                <w:rFonts w:ascii="Calibri" w:hAnsi="Calibri"/>
              </w:rPr>
              <w:t>Vendor name or ID. Identical to value as reported in the &lt;Vendor name&gt; field in the MIB object sysDescr.</w:t>
            </w:r>
          </w:p>
        </w:tc>
      </w:tr>
    </w:tbl>
    <w:p w14:paraId="5C8C1C1E" w14:textId="77777777" w:rsidR="005600EE" w:rsidRPr="00677940" w:rsidRDefault="005600EE" w:rsidP="005600EE">
      <w:pPr>
        <w:pStyle w:val="a3"/>
        <w:ind w:left="0" w:right="20"/>
        <w:rPr>
          <w:rFonts w:ascii="Calibri" w:hAnsi="Calibri"/>
        </w:rPr>
      </w:pPr>
    </w:p>
    <w:p w14:paraId="061F8B56" w14:textId="77777777" w:rsidR="005600EE" w:rsidRPr="00677940" w:rsidRDefault="005600EE" w:rsidP="005600EE">
      <w:pPr>
        <w:pStyle w:val="a3"/>
        <w:ind w:left="0" w:right="20"/>
        <w:rPr>
          <w:rFonts w:ascii="Calibri" w:hAnsi="Calibri"/>
        </w:rPr>
      </w:pPr>
      <w:r w:rsidRPr="00677940">
        <w:rPr>
          <w:rFonts w:ascii="Calibri" w:hAnsi="Calibri"/>
        </w:rPr>
        <w:t xml:space="preserve">To use the Vendor Specific Information(Option43/17) for CableLabs, use this command. </w:t>
      </w:r>
    </w:p>
    <w:tbl>
      <w:tblPr>
        <w:tblStyle w:val="CLIWide"/>
        <w:tblW w:w="0" w:type="auto"/>
        <w:tblLook w:val="01E0" w:firstRow="1" w:lastRow="1" w:firstColumn="1" w:lastColumn="1" w:noHBand="0" w:noVBand="0"/>
      </w:tblPr>
      <w:tblGrid>
        <w:gridCol w:w="4682"/>
        <w:gridCol w:w="3424"/>
      </w:tblGrid>
      <w:tr w:rsidR="005600EE" w:rsidRPr="00677940" w14:paraId="7A810D22"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3310CF5"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3507" w:type="dxa"/>
          </w:tcPr>
          <w:p w14:paraId="0BCAB4A6"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72C07747" w14:textId="77777777" w:rsidTr="005600EE">
        <w:trPr>
          <w:trHeight w:val="327"/>
        </w:trPr>
        <w:tc>
          <w:tcPr>
            <w:tcW w:w="4815" w:type="dxa"/>
          </w:tcPr>
          <w:p w14:paraId="43E1D777" w14:textId="77777777" w:rsidR="005600EE" w:rsidRPr="00677940" w:rsidRDefault="005600EE" w:rsidP="005600EE">
            <w:pPr>
              <w:pStyle w:val="aa"/>
              <w:ind w:right="20"/>
              <w:rPr>
                <w:rFonts w:ascii="Calibri" w:hAnsi="Calibri"/>
                <w:b/>
                <w:bCs/>
              </w:rPr>
            </w:pPr>
            <w:r w:rsidRPr="00677940">
              <w:rPr>
                <w:rFonts w:ascii="Calibri" w:hAnsi="Calibri"/>
                <w:b/>
                <w:bCs/>
              </w:rPr>
              <w:t>cable dhcp-option-insert vendor-specific-info</w:t>
            </w:r>
          </w:p>
        </w:tc>
        <w:tc>
          <w:tcPr>
            <w:tcW w:w="3507" w:type="dxa"/>
          </w:tcPr>
          <w:p w14:paraId="4A13C02E" w14:textId="77777777" w:rsidR="005600EE" w:rsidRPr="00677940" w:rsidRDefault="005600EE" w:rsidP="005600EE">
            <w:pPr>
              <w:pStyle w:val="aa"/>
              <w:ind w:right="20"/>
              <w:rPr>
                <w:rFonts w:ascii="Calibri" w:hAnsi="Calibri"/>
              </w:rPr>
            </w:pPr>
            <w:r w:rsidRPr="00677940">
              <w:rPr>
                <w:rFonts w:ascii="Calibri" w:hAnsi="Calibri"/>
              </w:rPr>
              <w:t>Enables the Option43/17</w:t>
            </w:r>
          </w:p>
        </w:tc>
      </w:tr>
      <w:tr w:rsidR="005600EE" w:rsidRPr="00677940" w14:paraId="211D588F" w14:textId="77777777" w:rsidTr="005600EE">
        <w:trPr>
          <w:trHeight w:val="327"/>
        </w:trPr>
        <w:tc>
          <w:tcPr>
            <w:tcW w:w="4815" w:type="dxa"/>
          </w:tcPr>
          <w:p w14:paraId="5CACE570" w14:textId="77777777" w:rsidR="005600EE" w:rsidRPr="00677940" w:rsidRDefault="005600EE" w:rsidP="005600EE">
            <w:pPr>
              <w:pStyle w:val="aa"/>
              <w:ind w:right="20"/>
              <w:rPr>
                <w:rFonts w:ascii="Calibri" w:hAnsi="Calibri"/>
                <w:b/>
                <w:bCs/>
              </w:rPr>
            </w:pPr>
            <w:r w:rsidRPr="00677940">
              <w:rPr>
                <w:rFonts w:ascii="Calibri" w:hAnsi="Calibri"/>
                <w:b/>
                <w:bCs/>
              </w:rPr>
              <w:t>no cable dhcp-option-insert vendor-specific-info</w:t>
            </w:r>
          </w:p>
        </w:tc>
        <w:tc>
          <w:tcPr>
            <w:tcW w:w="3507" w:type="dxa"/>
          </w:tcPr>
          <w:p w14:paraId="6FEAE342" w14:textId="77777777" w:rsidR="005600EE" w:rsidRPr="00677940" w:rsidRDefault="005600EE" w:rsidP="005600EE">
            <w:pPr>
              <w:pStyle w:val="aa"/>
              <w:ind w:right="20"/>
              <w:rPr>
                <w:rFonts w:ascii="Calibri" w:hAnsi="Calibri"/>
              </w:rPr>
            </w:pPr>
            <w:r w:rsidRPr="00677940">
              <w:rPr>
                <w:rFonts w:ascii="Calibri" w:hAnsi="Calibri"/>
              </w:rPr>
              <w:t>Disable the Option43/17</w:t>
            </w:r>
          </w:p>
        </w:tc>
      </w:tr>
    </w:tbl>
    <w:p w14:paraId="7DDB29E8"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07870752" w14:textId="77777777" w:rsidTr="005600EE">
        <w:trPr>
          <w:trHeight w:val="841"/>
        </w:trPr>
        <w:tc>
          <w:tcPr>
            <w:tcW w:w="9020" w:type="dxa"/>
          </w:tcPr>
          <w:p w14:paraId="5BE39FD1" w14:textId="77777777" w:rsidR="005600EE" w:rsidRPr="00677940" w:rsidRDefault="005600EE" w:rsidP="005600EE">
            <w:pPr>
              <w:pStyle w:val="aa"/>
              <w:ind w:right="20"/>
              <w:rPr>
                <w:rFonts w:ascii="Calibri" w:hAnsi="Calibri" w:cs="Courier New"/>
              </w:rPr>
            </w:pPr>
          </w:p>
          <w:p w14:paraId="4676FC8D"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DC38F14"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w:t>
            </w:r>
          </w:p>
          <w:p w14:paraId="3254D4A6"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Router(config-if-Bundle1)# </w:t>
            </w:r>
            <w:r w:rsidRPr="00677940">
              <w:rPr>
                <w:rFonts w:ascii="Calibri" w:hAnsi="Calibri" w:cs="Courier New"/>
                <w:b/>
                <w:bCs/>
              </w:rPr>
              <w:t>cable dhcp-option-insert vendor-specific-info</w:t>
            </w:r>
          </w:p>
          <w:p w14:paraId="7B6EAABC"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 </w:t>
            </w:r>
            <w:r w:rsidRPr="00677940">
              <w:rPr>
                <w:rFonts w:ascii="Calibri" w:hAnsi="Calibri" w:cs="Courier New"/>
                <w:b/>
                <w:bCs/>
              </w:rPr>
              <w:t>end</w:t>
            </w:r>
          </w:p>
          <w:p w14:paraId="5F98E49B"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623095AD" w14:textId="77777777" w:rsidR="005600EE" w:rsidRPr="00677940" w:rsidRDefault="005600EE" w:rsidP="005600EE">
      <w:pPr>
        <w:pStyle w:val="a3"/>
        <w:ind w:left="0" w:right="20"/>
        <w:rPr>
          <w:rFonts w:ascii="Calibri" w:hAnsi="Calibri"/>
        </w:rPr>
      </w:pPr>
    </w:p>
    <w:p w14:paraId="7CEAF339" w14:textId="77777777" w:rsidR="005600EE" w:rsidRPr="00677940" w:rsidRDefault="005600EE" w:rsidP="005600EE">
      <w:pPr>
        <w:pStyle w:val="3"/>
        <w:ind w:left="0" w:right="20"/>
        <w:rPr>
          <w:rFonts w:ascii="Calibri" w:hAnsi="Calibri"/>
        </w:rPr>
      </w:pPr>
      <w:bookmarkStart w:id="4572" w:name="_Toc445916047"/>
      <w:r w:rsidRPr="00677940">
        <w:rPr>
          <w:rFonts w:ascii="Calibri" w:hAnsi="Calibri"/>
        </w:rPr>
        <w:t>DHCP Option 6 for MSO defined text</w:t>
      </w:r>
      <w:bookmarkEnd w:id="4572"/>
    </w:p>
    <w:p w14:paraId="5C81C8B1" w14:textId="77777777" w:rsidR="005600EE" w:rsidRPr="00677940" w:rsidRDefault="005600EE" w:rsidP="005600EE">
      <w:pPr>
        <w:pStyle w:val="a3"/>
        <w:ind w:left="0" w:right="20"/>
        <w:rPr>
          <w:rFonts w:ascii="Calibri" w:hAnsi="Calibri"/>
        </w:rPr>
      </w:pPr>
      <w:r w:rsidRPr="00677940">
        <w:rPr>
          <w:rFonts w:ascii="Calibri" w:hAnsi="Calibri"/>
        </w:rPr>
        <w:t>Operator can specify the specific MSO definded text to a cable interface. It can be utilized by the provisioning server to determine the profile for the user.</w:t>
      </w:r>
    </w:p>
    <w:p w14:paraId="79FD1938" w14:textId="77777777" w:rsidR="005600EE" w:rsidRPr="00677940" w:rsidRDefault="005600EE" w:rsidP="005600EE">
      <w:pPr>
        <w:pStyle w:val="a3"/>
        <w:ind w:left="0" w:right="20"/>
        <w:rPr>
          <w:rFonts w:ascii="Calibri" w:hAnsi="Calibri"/>
        </w:rPr>
      </w:pPr>
      <w:r w:rsidRPr="00677940">
        <w:rPr>
          <w:rFonts w:ascii="Calibri" w:hAnsi="Calibri"/>
        </w:rPr>
        <w:t>To use the MSO defined text(Option 6), use this command.</w:t>
      </w:r>
    </w:p>
    <w:tbl>
      <w:tblPr>
        <w:tblStyle w:val="CLIWide"/>
        <w:tblW w:w="0" w:type="auto"/>
        <w:tblLook w:val="01E0" w:firstRow="1" w:lastRow="1" w:firstColumn="1" w:lastColumn="1" w:noHBand="0" w:noVBand="0"/>
      </w:tblPr>
      <w:tblGrid>
        <w:gridCol w:w="4682"/>
        <w:gridCol w:w="3424"/>
      </w:tblGrid>
      <w:tr w:rsidR="005600EE" w:rsidRPr="00677940" w14:paraId="3C23B25A"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7DBD8143" w14:textId="77777777" w:rsidR="005600EE" w:rsidRPr="00677940" w:rsidRDefault="005600EE" w:rsidP="005600EE">
            <w:pPr>
              <w:pStyle w:val="aa"/>
              <w:ind w:right="20"/>
              <w:rPr>
                <w:rFonts w:ascii="Calibri" w:hAnsi="Calibri"/>
                <w:bCs/>
                <w:sz w:val="18"/>
              </w:rPr>
            </w:pPr>
            <w:r w:rsidRPr="00677940">
              <w:rPr>
                <w:rFonts w:ascii="Calibri" w:hAnsi="Calibri"/>
                <w:bCs/>
              </w:rPr>
              <w:lastRenderedPageBreak/>
              <w:t>Command</w:t>
            </w:r>
          </w:p>
        </w:tc>
        <w:tc>
          <w:tcPr>
            <w:tcW w:w="3507" w:type="dxa"/>
          </w:tcPr>
          <w:p w14:paraId="6A14D45C"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45E335EB" w14:textId="77777777" w:rsidTr="005600EE">
        <w:trPr>
          <w:trHeight w:val="327"/>
        </w:trPr>
        <w:tc>
          <w:tcPr>
            <w:tcW w:w="4815" w:type="dxa"/>
          </w:tcPr>
          <w:p w14:paraId="407DF3DF" w14:textId="77777777" w:rsidR="005600EE" w:rsidRPr="00677940" w:rsidRDefault="005600EE" w:rsidP="005600EE">
            <w:pPr>
              <w:pStyle w:val="aa"/>
              <w:ind w:right="20"/>
              <w:rPr>
                <w:rFonts w:ascii="Calibri" w:hAnsi="Calibri"/>
                <w:b/>
                <w:bCs/>
              </w:rPr>
            </w:pPr>
            <w:r w:rsidRPr="00677940">
              <w:rPr>
                <w:rFonts w:ascii="Calibri" w:hAnsi="Calibri"/>
                <w:b/>
                <w:bCs/>
              </w:rPr>
              <w:t>cable dhcp-option-insert mso-defined-text LINE</w:t>
            </w:r>
          </w:p>
        </w:tc>
        <w:tc>
          <w:tcPr>
            <w:tcW w:w="3507" w:type="dxa"/>
          </w:tcPr>
          <w:p w14:paraId="3B018F4C" w14:textId="77777777" w:rsidR="005600EE" w:rsidRPr="00677940" w:rsidRDefault="005600EE" w:rsidP="005600EE">
            <w:pPr>
              <w:pStyle w:val="aa"/>
              <w:ind w:right="20"/>
              <w:rPr>
                <w:rFonts w:ascii="Calibri" w:hAnsi="Calibri"/>
              </w:rPr>
            </w:pPr>
            <w:r w:rsidRPr="00677940">
              <w:rPr>
                <w:rFonts w:ascii="Calibri" w:hAnsi="Calibri"/>
              </w:rPr>
              <w:t>Specifies the MSO defined text</w:t>
            </w:r>
          </w:p>
        </w:tc>
      </w:tr>
      <w:tr w:rsidR="005600EE" w:rsidRPr="00677940" w14:paraId="7502E4A5" w14:textId="77777777" w:rsidTr="005600EE">
        <w:trPr>
          <w:trHeight w:val="327"/>
        </w:trPr>
        <w:tc>
          <w:tcPr>
            <w:tcW w:w="4815" w:type="dxa"/>
          </w:tcPr>
          <w:p w14:paraId="38985402" w14:textId="77777777" w:rsidR="005600EE" w:rsidRPr="00677940" w:rsidRDefault="005600EE" w:rsidP="005600EE">
            <w:pPr>
              <w:pStyle w:val="aa"/>
              <w:ind w:right="20"/>
              <w:rPr>
                <w:rFonts w:ascii="Calibri" w:hAnsi="Calibri"/>
                <w:b/>
                <w:bCs/>
              </w:rPr>
            </w:pPr>
            <w:r w:rsidRPr="00677940">
              <w:rPr>
                <w:rFonts w:ascii="Calibri" w:hAnsi="Calibri"/>
                <w:b/>
                <w:bCs/>
              </w:rPr>
              <w:t>no cable dhcp-option-insert mso-defined-text</w:t>
            </w:r>
          </w:p>
        </w:tc>
        <w:tc>
          <w:tcPr>
            <w:tcW w:w="3507" w:type="dxa"/>
          </w:tcPr>
          <w:p w14:paraId="46DBB02F" w14:textId="77777777" w:rsidR="005600EE" w:rsidRPr="00677940" w:rsidRDefault="005600EE" w:rsidP="005600EE">
            <w:pPr>
              <w:pStyle w:val="aa"/>
              <w:ind w:right="20"/>
              <w:rPr>
                <w:rFonts w:ascii="Calibri" w:hAnsi="Calibri"/>
              </w:rPr>
            </w:pPr>
            <w:r w:rsidRPr="00677940">
              <w:rPr>
                <w:rFonts w:ascii="Calibri" w:hAnsi="Calibri"/>
              </w:rPr>
              <w:t>Removes the specified MSO defined text</w:t>
            </w:r>
          </w:p>
        </w:tc>
      </w:tr>
    </w:tbl>
    <w:p w14:paraId="0B0A8B86"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4352ED69" w14:textId="77777777" w:rsidTr="005600EE">
        <w:trPr>
          <w:trHeight w:val="841"/>
        </w:trPr>
        <w:tc>
          <w:tcPr>
            <w:tcW w:w="9020" w:type="dxa"/>
          </w:tcPr>
          <w:p w14:paraId="2E9757A4" w14:textId="77777777" w:rsidR="005600EE" w:rsidRPr="00677940" w:rsidRDefault="005600EE" w:rsidP="005600EE">
            <w:pPr>
              <w:pStyle w:val="aa"/>
              <w:ind w:right="20"/>
              <w:rPr>
                <w:rFonts w:ascii="Calibri" w:hAnsi="Calibri" w:cs="Courier New"/>
              </w:rPr>
            </w:pPr>
          </w:p>
          <w:p w14:paraId="7F09FEBF"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D7EF33A"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 xml:space="preserve">interface </w:t>
            </w:r>
            <w:r w:rsidRPr="00677940">
              <w:rPr>
                <w:rFonts w:ascii="Calibri" w:hAnsi="Calibri" w:cs="Courier New"/>
                <w:b/>
                <w:bCs/>
                <w:i/>
              </w:rPr>
              <w:t>TponInterface</w:t>
            </w:r>
            <w:r w:rsidRPr="00677940">
              <w:rPr>
                <w:rFonts w:ascii="Calibri" w:hAnsi="Calibri" w:cs="Courier New"/>
                <w:b/>
                <w:bCs/>
              </w:rPr>
              <w:t xml:space="preserve"> 1/1</w:t>
            </w:r>
          </w:p>
          <w:p w14:paraId="4A45CC11"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Router(config-if-Tpon1/1)# </w:t>
            </w:r>
            <w:r w:rsidRPr="00677940">
              <w:rPr>
                <w:rFonts w:ascii="Calibri" w:hAnsi="Calibri" w:cs="Courier New"/>
                <w:b/>
                <w:bCs/>
              </w:rPr>
              <w:t>cable dhcp-option-insert mso-defined-text SUB1</w:t>
            </w:r>
          </w:p>
          <w:p w14:paraId="72B27367"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Router(config-if-Tpon1/1)# </w:t>
            </w:r>
            <w:r w:rsidRPr="00677940">
              <w:rPr>
                <w:rFonts w:ascii="Calibri" w:hAnsi="Calibri" w:cs="Courier New"/>
                <w:b/>
                <w:bCs/>
              </w:rPr>
              <w:t>end</w:t>
            </w:r>
          </w:p>
          <w:p w14:paraId="43021E58"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5F6AAE02" w14:textId="77777777" w:rsidR="005600EE" w:rsidRPr="00677940" w:rsidRDefault="005600EE" w:rsidP="005600EE">
      <w:pPr>
        <w:pStyle w:val="a3"/>
        <w:ind w:left="0" w:right="20"/>
        <w:rPr>
          <w:rFonts w:ascii="Calibri" w:hAnsi="Calibri"/>
        </w:rPr>
      </w:pPr>
    </w:p>
    <w:p w14:paraId="1AA26CE7" w14:textId="77777777" w:rsidR="005600EE" w:rsidRPr="00677940" w:rsidRDefault="005600EE" w:rsidP="005600EE">
      <w:pPr>
        <w:pStyle w:val="3"/>
        <w:ind w:left="0" w:right="20"/>
        <w:rPr>
          <w:rFonts w:ascii="Calibri" w:hAnsi="Calibri"/>
        </w:rPr>
      </w:pPr>
      <w:bookmarkStart w:id="4573" w:name="_Toc445916048"/>
      <w:r w:rsidRPr="00677940">
        <w:rPr>
          <w:rFonts w:ascii="Calibri" w:hAnsi="Calibri"/>
        </w:rPr>
        <w:t>DHCP Option 82 Sub-option for DPoE Version</w:t>
      </w:r>
      <w:bookmarkEnd w:id="4573"/>
    </w:p>
    <w:p w14:paraId="64389C27" w14:textId="77777777" w:rsidR="005600EE" w:rsidRPr="00677940" w:rsidRDefault="005600EE" w:rsidP="005600EE">
      <w:pPr>
        <w:pStyle w:val="a3"/>
        <w:ind w:left="0" w:right="20"/>
        <w:rPr>
          <w:rFonts w:ascii="Calibri" w:hAnsi="Calibri"/>
        </w:rPr>
      </w:pPr>
      <w:r w:rsidRPr="00677940">
        <w:rPr>
          <w:rFonts w:ascii="Calibri" w:hAnsi="Calibri"/>
        </w:rPr>
        <w:t>To insert the DPoE Version suboption into DHCP Option 82, use this command.</w:t>
      </w:r>
    </w:p>
    <w:tbl>
      <w:tblPr>
        <w:tblStyle w:val="CLIWide"/>
        <w:tblW w:w="0" w:type="auto"/>
        <w:tblLook w:val="01E0" w:firstRow="1" w:lastRow="1" w:firstColumn="1" w:lastColumn="1" w:noHBand="0" w:noVBand="0"/>
      </w:tblPr>
      <w:tblGrid>
        <w:gridCol w:w="4682"/>
        <w:gridCol w:w="3424"/>
      </w:tblGrid>
      <w:tr w:rsidR="005600EE" w:rsidRPr="00677940" w14:paraId="49B79EAB"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ACB73E2" w14:textId="77777777" w:rsidR="005600EE" w:rsidRPr="00677940" w:rsidRDefault="005600EE" w:rsidP="005600EE">
            <w:pPr>
              <w:pStyle w:val="aa"/>
              <w:ind w:right="20"/>
              <w:rPr>
                <w:rFonts w:ascii="Calibri" w:hAnsi="Calibri"/>
                <w:bCs/>
                <w:sz w:val="18"/>
              </w:rPr>
            </w:pPr>
            <w:r w:rsidRPr="00677940">
              <w:rPr>
                <w:rFonts w:ascii="Calibri" w:hAnsi="Calibri"/>
                <w:bCs/>
              </w:rPr>
              <w:t>Command</w:t>
            </w:r>
          </w:p>
        </w:tc>
        <w:tc>
          <w:tcPr>
            <w:tcW w:w="3507" w:type="dxa"/>
          </w:tcPr>
          <w:p w14:paraId="1A299EA3" w14:textId="77777777" w:rsidR="005600EE" w:rsidRPr="00677940" w:rsidRDefault="005600EE" w:rsidP="005600EE">
            <w:pPr>
              <w:pStyle w:val="aa"/>
              <w:ind w:right="20"/>
              <w:rPr>
                <w:rFonts w:ascii="Calibri" w:hAnsi="Calibri"/>
                <w:bCs/>
                <w:sz w:val="18"/>
              </w:rPr>
            </w:pPr>
            <w:r w:rsidRPr="00677940">
              <w:rPr>
                <w:rFonts w:ascii="Calibri" w:hAnsi="Calibri"/>
                <w:bCs/>
              </w:rPr>
              <w:t>Description</w:t>
            </w:r>
          </w:p>
        </w:tc>
      </w:tr>
      <w:tr w:rsidR="005600EE" w:rsidRPr="00677940" w14:paraId="174465F2" w14:textId="77777777" w:rsidTr="005600EE">
        <w:trPr>
          <w:trHeight w:val="327"/>
        </w:trPr>
        <w:tc>
          <w:tcPr>
            <w:tcW w:w="4815" w:type="dxa"/>
          </w:tcPr>
          <w:p w14:paraId="244EDC97" w14:textId="77777777" w:rsidR="005600EE" w:rsidRPr="00677940" w:rsidRDefault="005600EE" w:rsidP="005600EE">
            <w:pPr>
              <w:pStyle w:val="aa"/>
              <w:ind w:right="20"/>
              <w:rPr>
                <w:rFonts w:ascii="Calibri" w:hAnsi="Calibri"/>
                <w:b/>
                <w:bCs/>
              </w:rPr>
            </w:pPr>
            <w:r w:rsidRPr="00677940">
              <w:rPr>
                <w:rFonts w:ascii="Calibri" w:hAnsi="Calibri"/>
                <w:b/>
                <w:bCs/>
              </w:rPr>
              <w:t>cable dhcp-option-insert dpoe</w:t>
            </w:r>
          </w:p>
        </w:tc>
        <w:tc>
          <w:tcPr>
            <w:tcW w:w="3507" w:type="dxa"/>
          </w:tcPr>
          <w:p w14:paraId="007157DD" w14:textId="77777777" w:rsidR="005600EE" w:rsidRPr="00677940" w:rsidRDefault="005600EE" w:rsidP="005600EE">
            <w:pPr>
              <w:pStyle w:val="aa"/>
              <w:ind w:right="20"/>
              <w:rPr>
                <w:rFonts w:ascii="Calibri" w:hAnsi="Calibri"/>
              </w:rPr>
            </w:pPr>
            <w:r w:rsidRPr="00677940">
              <w:rPr>
                <w:rFonts w:ascii="Calibri" w:hAnsi="Calibri"/>
              </w:rPr>
              <w:t>Enables the DPoE Version Sub-option in DHCP Option 82</w:t>
            </w:r>
          </w:p>
        </w:tc>
      </w:tr>
      <w:tr w:rsidR="005600EE" w:rsidRPr="00677940" w14:paraId="5DCD6D11" w14:textId="77777777" w:rsidTr="005600EE">
        <w:trPr>
          <w:trHeight w:val="327"/>
        </w:trPr>
        <w:tc>
          <w:tcPr>
            <w:tcW w:w="4815" w:type="dxa"/>
          </w:tcPr>
          <w:p w14:paraId="3607B248" w14:textId="77777777" w:rsidR="005600EE" w:rsidRPr="00677940" w:rsidRDefault="005600EE" w:rsidP="005600EE">
            <w:pPr>
              <w:pStyle w:val="aa"/>
              <w:ind w:right="20"/>
              <w:rPr>
                <w:rFonts w:ascii="Calibri" w:hAnsi="Calibri"/>
                <w:b/>
                <w:bCs/>
              </w:rPr>
            </w:pPr>
            <w:r w:rsidRPr="00677940">
              <w:rPr>
                <w:rFonts w:ascii="Calibri" w:hAnsi="Calibri"/>
                <w:b/>
                <w:bCs/>
              </w:rPr>
              <w:t>no cable dhcp-option-insert dpoe</w:t>
            </w:r>
          </w:p>
        </w:tc>
        <w:tc>
          <w:tcPr>
            <w:tcW w:w="3507" w:type="dxa"/>
          </w:tcPr>
          <w:p w14:paraId="604F506E" w14:textId="77777777" w:rsidR="005600EE" w:rsidRPr="00677940" w:rsidRDefault="005600EE" w:rsidP="005600EE">
            <w:pPr>
              <w:pStyle w:val="aa"/>
              <w:ind w:right="20"/>
              <w:rPr>
                <w:rFonts w:ascii="Calibri" w:hAnsi="Calibri"/>
              </w:rPr>
            </w:pPr>
            <w:r w:rsidRPr="00677940">
              <w:rPr>
                <w:rFonts w:ascii="Calibri" w:hAnsi="Calibri"/>
              </w:rPr>
              <w:t>Disable the specified DPoE Version Sub-option</w:t>
            </w:r>
          </w:p>
        </w:tc>
      </w:tr>
    </w:tbl>
    <w:p w14:paraId="2CDE0E9A" w14:textId="77777777" w:rsidR="005600EE" w:rsidRPr="00677940" w:rsidRDefault="005600EE" w:rsidP="005600EE">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5600EE" w:rsidRPr="00677940" w14:paraId="2C94D4BE" w14:textId="77777777" w:rsidTr="005600EE">
        <w:trPr>
          <w:trHeight w:val="841"/>
        </w:trPr>
        <w:tc>
          <w:tcPr>
            <w:tcW w:w="9020" w:type="dxa"/>
          </w:tcPr>
          <w:p w14:paraId="5DE2F339" w14:textId="77777777" w:rsidR="005600EE" w:rsidRPr="00677940" w:rsidRDefault="005600EE" w:rsidP="005600EE">
            <w:pPr>
              <w:pStyle w:val="aa"/>
              <w:ind w:right="20"/>
              <w:rPr>
                <w:rFonts w:ascii="Calibri" w:hAnsi="Calibri" w:cs="Courier New"/>
              </w:rPr>
            </w:pPr>
          </w:p>
          <w:p w14:paraId="6699C445"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40B80DB"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w:t>
            </w:r>
          </w:p>
          <w:p w14:paraId="385B19B7" w14:textId="77777777" w:rsidR="005600EE" w:rsidRPr="00677940" w:rsidRDefault="005600EE" w:rsidP="005600EE">
            <w:pPr>
              <w:pStyle w:val="aa"/>
              <w:ind w:right="20"/>
              <w:jc w:val="both"/>
              <w:rPr>
                <w:rFonts w:ascii="Calibri" w:hAnsi="Calibri" w:cs="Courier New"/>
                <w:b/>
                <w:bCs/>
              </w:rPr>
            </w:pPr>
            <w:r w:rsidRPr="00677940">
              <w:rPr>
                <w:rFonts w:ascii="Calibri" w:hAnsi="Calibri" w:cs="Courier New"/>
              </w:rPr>
              <w:t xml:space="preserve">Router(config-if-Bundle1)# </w:t>
            </w:r>
            <w:r w:rsidRPr="00677940">
              <w:rPr>
                <w:rFonts w:ascii="Calibri" w:hAnsi="Calibri" w:cs="Courier New"/>
                <w:b/>
                <w:bCs/>
              </w:rPr>
              <w:t>cable dhcp-option-insert dpoe</w:t>
            </w:r>
          </w:p>
          <w:p w14:paraId="19F65840" w14:textId="77777777" w:rsidR="005600EE" w:rsidRPr="00677940" w:rsidRDefault="005600EE" w:rsidP="005600EE">
            <w:pPr>
              <w:pStyle w:val="aa"/>
              <w:ind w:right="20"/>
              <w:jc w:val="both"/>
              <w:rPr>
                <w:rFonts w:ascii="Calibri" w:hAnsi="Calibri" w:cs="Courier New"/>
              </w:rPr>
            </w:pPr>
            <w:r w:rsidRPr="00677940">
              <w:rPr>
                <w:rFonts w:ascii="Calibri" w:hAnsi="Calibri" w:cs="Courier New"/>
              </w:rPr>
              <w:t xml:space="preserve">Router(config-if-Bundle1)# </w:t>
            </w:r>
            <w:r w:rsidRPr="00677940">
              <w:rPr>
                <w:rFonts w:ascii="Calibri" w:hAnsi="Calibri" w:cs="Courier New"/>
                <w:b/>
                <w:bCs/>
              </w:rPr>
              <w:t>end</w:t>
            </w:r>
          </w:p>
          <w:p w14:paraId="1AA44FC4" w14:textId="77777777" w:rsidR="005600EE" w:rsidRPr="00677940" w:rsidRDefault="005600EE" w:rsidP="005600EE">
            <w:pPr>
              <w:pStyle w:val="aa"/>
              <w:ind w:right="20"/>
              <w:rPr>
                <w:rFonts w:ascii="Calibri" w:hAnsi="Calibri" w:cs="Courier New"/>
              </w:rPr>
            </w:pPr>
            <w:r w:rsidRPr="00677940">
              <w:rPr>
                <w:rFonts w:ascii="Calibri" w:hAnsi="Calibri" w:cs="Courier New"/>
              </w:rPr>
              <w:t>Router#</w:t>
            </w:r>
          </w:p>
        </w:tc>
      </w:tr>
    </w:tbl>
    <w:p w14:paraId="39C3846D" w14:textId="77777777" w:rsidR="005600EE" w:rsidRPr="00677940" w:rsidRDefault="005600EE" w:rsidP="00785787">
      <w:pPr>
        <w:pStyle w:val="a3"/>
        <w:ind w:left="0" w:right="20"/>
        <w:rPr>
          <w:rFonts w:ascii="Calibri" w:hAnsi="Calibri"/>
        </w:rPr>
      </w:pPr>
    </w:p>
    <w:p w14:paraId="7BEA9E15" w14:textId="77777777" w:rsidR="00747A9B" w:rsidRPr="00677940" w:rsidRDefault="00747A9B" w:rsidP="00785787">
      <w:pPr>
        <w:pStyle w:val="2"/>
        <w:ind w:right="20"/>
        <w:rPr>
          <w:rFonts w:ascii="Calibri" w:hAnsi="Calibri"/>
        </w:rPr>
      </w:pPr>
      <w:bookmarkStart w:id="4574" w:name="_Toc445916049"/>
      <w:r w:rsidRPr="00677940">
        <w:rPr>
          <w:rFonts w:ascii="Calibri" w:hAnsi="Calibri"/>
        </w:rPr>
        <w:lastRenderedPageBreak/>
        <w:t>Source Address Verification</w:t>
      </w:r>
      <w:r w:rsidR="005B0974" w:rsidRPr="00677940">
        <w:rPr>
          <w:rFonts w:ascii="Calibri" w:hAnsi="Calibri"/>
        </w:rPr>
        <w:t xml:space="preserve"> (SAV) management</w:t>
      </w:r>
      <w:bookmarkEnd w:id="4574"/>
    </w:p>
    <w:p w14:paraId="72BF8A08" w14:textId="77777777" w:rsidR="00807F80" w:rsidRPr="00677940" w:rsidRDefault="00CC4303" w:rsidP="00785787">
      <w:pPr>
        <w:pStyle w:val="a3"/>
        <w:ind w:left="0" w:right="20"/>
        <w:rPr>
          <w:rFonts w:ascii="Calibri" w:hAnsi="Calibri"/>
        </w:rPr>
      </w:pPr>
      <w:r w:rsidRPr="00677940">
        <w:rPr>
          <w:rFonts w:ascii="Calibri" w:hAnsi="Calibri"/>
        </w:rPr>
        <w:t>Source Address Verification (SAV) is a feature originally defined by DOCSIS. SAV is an enforcement mechanism that requires that all CPE IP addresses either are assigned via DHCP or are statically configured via the CM configuration file. Any upstream freames with IP source addresses that are not assigned via DHCP or statically provisioned must be dropped and counted.</w:t>
      </w:r>
    </w:p>
    <w:p w14:paraId="391F3F3B" w14:textId="77777777" w:rsidR="00157E15" w:rsidRPr="00677940" w:rsidRDefault="00157E15" w:rsidP="00785787">
      <w:pPr>
        <w:pStyle w:val="3"/>
        <w:ind w:left="0" w:right="20"/>
        <w:rPr>
          <w:rFonts w:ascii="Calibri" w:hAnsi="Calibri"/>
        </w:rPr>
      </w:pPr>
      <w:bookmarkStart w:id="4575" w:name="_Toc445916050"/>
      <w:r w:rsidRPr="00677940">
        <w:rPr>
          <w:rFonts w:ascii="Calibri" w:hAnsi="Calibri"/>
        </w:rPr>
        <w:t>CPE’s SAV Setting</w:t>
      </w:r>
      <w:bookmarkEnd w:id="4575"/>
    </w:p>
    <w:p w14:paraId="7EC98AAE" w14:textId="77777777" w:rsidR="00CC4303" w:rsidRPr="00677940" w:rsidRDefault="00747A9B" w:rsidP="00785787">
      <w:pPr>
        <w:pStyle w:val="a3"/>
        <w:ind w:left="0" w:right="20"/>
        <w:rPr>
          <w:rFonts w:ascii="Calibri" w:hAnsi="Calibri"/>
        </w:rPr>
      </w:pPr>
      <w:r w:rsidRPr="00677940">
        <w:rPr>
          <w:rFonts w:ascii="Calibri" w:hAnsi="Calibri"/>
        </w:rPr>
        <w:t>To enable verification of IP addresses for CPE devices on the upstream, use this command. To disable verification, use the ‘no’ form of this command.</w:t>
      </w:r>
    </w:p>
    <w:p w14:paraId="14DA23A9" w14:textId="77447E30" w:rsidR="00CC4303" w:rsidRPr="00677940" w:rsidRDefault="00CC4303" w:rsidP="00785787">
      <w:pPr>
        <w:pStyle w:val="afffff3"/>
        <w:ind w:left="0" w:right="20"/>
        <w:rPr>
          <w:rFonts w:ascii="Calibri" w:hAnsi="Calibri"/>
        </w:rPr>
      </w:pPr>
      <w:bookmarkStart w:id="4576" w:name="_Toc39157541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277</w:t>
      </w:r>
      <w:r w:rsidR="002D70ED" w:rsidRPr="00677940">
        <w:rPr>
          <w:rFonts w:ascii="Calibri" w:hAnsi="Calibri"/>
          <w:noProof/>
        </w:rPr>
        <w:fldChar w:fldCharType="end"/>
      </w:r>
      <w:r w:rsidR="00496ADB" w:rsidRPr="00677940">
        <w:rPr>
          <w:rFonts w:ascii="Calibri" w:hAnsi="Calibri"/>
        </w:rPr>
        <w:t xml:space="preserve"> </w:t>
      </w:r>
      <w:r w:rsidR="00747A9B" w:rsidRPr="00677940">
        <w:rPr>
          <w:rFonts w:ascii="Calibri" w:hAnsi="Calibri"/>
        </w:rPr>
        <w:t>Source Address Verification (SAV)</w:t>
      </w:r>
      <w:bookmarkEnd w:id="4576"/>
      <w:r w:rsidRPr="00677940">
        <w:rPr>
          <w:rFonts w:ascii="Calibri" w:hAnsi="Calibri"/>
        </w:rPr>
        <w:t xml:space="preserve"> </w:t>
      </w:r>
    </w:p>
    <w:tbl>
      <w:tblPr>
        <w:tblStyle w:val="CLIWide"/>
        <w:tblW w:w="0" w:type="auto"/>
        <w:tblLook w:val="01E0" w:firstRow="1" w:lastRow="1" w:firstColumn="1" w:lastColumn="1" w:noHBand="0" w:noVBand="0"/>
      </w:tblPr>
      <w:tblGrid>
        <w:gridCol w:w="4683"/>
        <w:gridCol w:w="3423"/>
      </w:tblGrid>
      <w:tr w:rsidR="00CC4303" w:rsidRPr="00677940" w14:paraId="056FAA66" w14:textId="77777777"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0F96B3FC" w14:textId="77777777" w:rsidR="00CC4303" w:rsidRPr="00677940" w:rsidRDefault="00CC4303" w:rsidP="00785787">
            <w:pPr>
              <w:pStyle w:val="aa"/>
              <w:ind w:right="20"/>
              <w:rPr>
                <w:rFonts w:ascii="Calibri" w:hAnsi="Calibri"/>
                <w:bCs/>
                <w:sz w:val="18"/>
              </w:rPr>
            </w:pPr>
            <w:r w:rsidRPr="00677940">
              <w:rPr>
                <w:rFonts w:ascii="Calibri" w:hAnsi="Calibri"/>
                <w:bCs/>
                <w:sz w:val="18"/>
              </w:rPr>
              <w:t>Command</w:t>
            </w:r>
          </w:p>
        </w:tc>
        <w:tc>
          <w:tcPr>
            <w:tcW w:w="3507" w:type="dxa"/>
          </w:tcPr>
          <w:p w14:paraId="238376C2" w14:textId="77777777" w:rsidR="00CC4303" w:rsidRPr="00677940" w:rsidRDefault="00CC4303" w:rsidP="00785787">
            <w:pPr>
              <w:pStyle w:val="aa"/>
              <w:ind w:right="20"/>
              <w:rPr>
                <w:rFonts w:ascii="Calibri" w:hAnsi="Calibri"/>
                <w:bCs/>
                <w:sz w:val="18"/>
              </w:rPr>
            </w:pPr>
            <w:r w:rsidRPr="00677940">
              <w:rPr>
                <w:rFonts w:ascii="Calibri" w:hAnsi="Calibri"/>
                <w:bCs/>
                <w:sz w:val="18"/>
              </w:rPr>
              <w:t>Description</w:t>
            </w:r>
          </w:p>
        </w:tc>
      </w:tr>
      <w:tr w:rsidR="00CC4303" w:rsidRPr="00677940" w14:paraId="573100CD" w14:textId="77777777" w:rsidTr="00DA1143">
        <w:trPr>
          <w:trHeight w:val="327"/>
        </w:trPr>
        <w:tc>
          <w:tcPr>
            <w:tcW w:w="4815" w:type="dxa"/>
          </w:tcPr>
          <w:p w14:paraId="27E8CE31" w14:textId="77777777" w:rsidR="00CC4303" w:rsidRPr="00677940" w:rsidRDefault="00747A9B" w:rsidP="00785787">
            <w:pPr>
              <w:pStyle w:val="aa"/>
              <w:ind w:right="20"/>
              <w:rPr>
                <w:rFonts w:ascii="Calibri" w:hAnsi="Calibri"/>
                <w:b/>
                <w:bCs/>
              </w:rPr>
            </w:pPr>
            <w:r w:rsidRPr="00677940">
              <w:rPr>
                <w:rFonts w:ascii="Calibri" w:hAnsi="Calibri"/>
                <w:b/>
                <w:bCs/>
              </w:rPr>
              <w:t>cable source-verify</w:t>
            </w:r>
          </w:p>
        </w:tc>
        <w:tc>
          <w:tcPr>
            <w:tcW w:w="3507" w:type="dxa"/>
          </w:tcPr>
          <w:p w14:paraId="293AFE0D" w14:textId="77777777" w:rsidR="00CC4303" w:rsidRPr="00677940" w:rsidRDefault="00747A9B" w:rsidP="00785787">
            <w:pPr>
              <w:pStyle w:val="aa"/>
              <w:ind w:right="20"/>
              <w:rPr>
                <w:rFonts w:ascii="Calibri" w:hAnsi="Calibri"/>
              </w:rPr>
            </w:pPr>
            <w:r w:rsidRPr="00677940">
              <w:rPr>
                <w:rFonts w:ascii="Calibri" w:hAnsi="Calibri"/>
              </w:rPr>
              <w:t>Enable SAV feature</w:t>
            </w:r>
          </w:p>
        </w:tc>
      </w:tr>
      <w:tr w:rsidR="00CC4303" w:rsidRPr="00677940" w14:paraId="5FACD85B" w14:textId="77777777" w:rsidTr="00DA1143">
        <w:trPr>
          <w:trHeight w:val="327"/>
        </w:trPr>
        <w:tc>
          <w:tcPr>
            <w:tcW w:w="4815" w:type="dxa"/>
          </w:tcPr>
          <w:p w14:paraId="0DF8AEA3" w14:textId="77777777" w:rsidR="00CC4303" w:rsidRPr="00677940" w:rsidRDefault="00CC4303" w:rsidP="00785787">
            <w:pPr>
              <w:pStyle w:val="aa"/>
              <w:ind w:right="20"/>
              <w:rPr>
                <w:rFonts w:ascii="Calibri" w:hAnsi="Calibri"/>
                <w:b/>
                <w:bCs/>
              </w:rPr>
            </w:pPr>
            <w:r w:rsidRPr="00677940">
              <w:rPr>
                <w:rFonts w:ascii="Calibri" w:hAnsi="Calibri"/>
                <w:b/>
                <w:bCs/>
              </w:rPr>
              <w:t xml:space="preserve">no </w:t>
            </w:r>
            <w:r w:rsidR="00747A9B" w:rsidRPr="00677940">
              <w:rPr>
                <w:rFonts w:ascii="Calibri" w:hAnsi="Calibri"/>
                <w:b/>
                <w:bCs/>
              </w:rPr>
              <w:t>cable source-verify</w:t>
            </w:r>
          </w:p>
        </w:tc>
        <w:tc>
          <w:tcPr>
            <w:tcW w:w="3507" w:type="dxa"/>
          </w:tcPr>
          <w:p w14:paraId="185067DA" w14:textId="77777777" w:rsidR="00CC4303" w:rsidRPr="00677940" w:rsidRDefault="00747A9B" w:rsidP="00785787">
            <w:pPr>
              <w:pStyle w:val="aa"/>
              <w:ind w:right="20"/>
              <w:rPr>
                <w:rFonts w:ascii="Calibri" w:hAnsi="Calibri"/>
              </w:rPr>
            </w:pPr>
            <w:r w:rsidRPr="00677940">
              <w:rPr>
                <w:rFonts w:ascii="Calibri" w:hAnsi="Calibri"/>
              </w:rPr>
              <w:t>Disable SAV feature</w:t>
            </w:r>
          </w:p>
        </w:tc>
      </w:tr>
    </w:tbl>
    <w:p w14:paraId="04F503D0" w14:textId="77777777" w:rsidR="00CC4303" w:rsidRPr="00677940" w:rsidRDefault="00CC4303"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CC4303" w:rsidRPr="00677940" w14:paraId="5313F777" w14:textId="77777777" w:rsidTr="00DA1143">
        <w:trPr>
          <w:trHeight w:val="841"/>
        </w:trPr>
        <w:tc>
          <w:tcPr>
            <w:tcW w:w="9020" w:type="dxa"/>
          </w:tcPr>
          <w:p w14:paraId="469FF37E" w14:textId="77777777" w:rsidR="00CC4303" w:rsidRPr="00677940" w:rsidRDefault="00CC4303" w:rsidP="00785787">
            <w:pPr>
              <w:pStyle w:val="aa"/>
              <w:ind w:right="20"/>
              <w:rPr>
                <w:rFonts w:ascii="Calibri" w:hAnsi="Calibri" w:cs="Courier New"/>
              </w:rPr>
            </w:pPr>
          </w:p>
          <w:p w14:paraId="014CF3B5" w14:textId="77777777" w:rsidR="00CC4303" w:rsidRPr="00677940" w:rsidRDefault="00CC430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02E0C72" w14:textId="77777777" w:rsidR="00CC4303" w:rsidRPr="00677940" w:rsidRDefault="00CC4303"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interface Bundle 10</w:t>
            </w:r>
          </w:p>
          <w:p w14:paraId="01A032E8" w14:textId="77777777" w:rsidR="00CC4303" w:rsidRPr="00677940" w:rsidRDefault="00CC4303" w:rsidP="00785787">
            <w:pPr>
              <w:pStyle w:val="aa"/>
              <w:ind w:right="20"/>
              <w:jc w:val="both"/>
              <w:rPr>
                <w:rFonts w:ascii="Calibri" w:hAnsi="Calibri" w:cs="Courier New"/>
                <w:b/>
                <w:bCs/>
              </w:rPr>
            </w:pPr>
            <w:r w:rsidRPr="00677940">
              <w:rPr>
                <w:rFonts w:ascii="Calibri" w:hAnsi="Calibri" w:cs="Courier New"/>
              </w:rPr>
              <w:t xml:space="preserve">Router(config-if-Bundle10)# </w:t>
            </w:r>
            <w:r w:rsidRPr="00677940">
              <w:rPr>
                <w:rFonts w:ascii="Calibri" w:hAnsi="Calibri" w:cs="Courier New"/>
                <w:b/>
                <w:bCs/>
              </w:rPr>
              <w:t xml:space="preserve">cable </w:t>
            </w:r>
            <w:r w:rsidR="00747A9B" w:rsidRPr="00677940">
              <w:rPr>
                <w:rFonts w:ascii="Calibri" w:hAnsi="Calibri" w:cs="Courier New"/>
                <w:b/>
                <w:bCs/>
              </w:rPr>
              <w:t>source-verify</w:t>
            </w:r>
          </w:p>
          <w:p w14:paraId="79CDA3D0" w14:textId="77777777" w:rsidR="00CC4303" w:rsidRPr="00677940" w:rsidRDefault="00CC4303" w:rsidP="00785787">
            <w:pPr>
              <w:pStyle w:val="aa"/>
              <w:ind w:right="20"/>
              <w:jc w:val="both"/>
              <w:rPr>
                <w:rFonts w:ascii="Calibri" w:hAnsi="Calibri" w:cs="Courier New"/>
              </w:rPr>
            </w:pPr>
            <w:r w:rsidRPr="00677940">
              <w:rPr>
                <w:rFonts w:ascii="Calibri" w:hAnsi="Calibri" w:cs="Courier New"/>
              </w:rPr>
              <w:t xml:space="preserve">Router(config-if-Bundle10)# </w:t>
            </w:r>
            <w:r w:rsidRPr="00677940">
              <w:rPr>
                <w:rFonts w:ascii="Calibri" w:hAnsi="Calibri" w:cs="Courier New"/>
                <w:b/>
                <w:bCs/>
              </w:rPr>
              <w:t>end</w:t>
            </w:r>
          </w:p>
          <w:p w14:paraId="61125978" w14:textId="77777777" w:rsidR="00CC4303" w:rsidRPr="00677940" w:rsidRDefault="00CC4303" w:rsidP="00785787">
            <w:pPr>
              <w:pStyle w:val="aa"/>
              <w:ind w:right="20"/>
              <w:rPr>
                <w:rFonts w:ascii="Calibri" w:hAnsi="Calibri" w:cs="Courier New"/>
              </w:rPr>
            </w:pPr>
            <w:r w:rsidRPr="00677940">
              <w:rPr>
                <w:rFonts w:ascii="Calibri" w:hAnsi="Calibri" w:cs="Courier New"/>
              </w:rPr>
              <w:t>Router#</w:t>
            </w:r>
          </w:p>
          <w:p w14:paraId="17FF4410" w14:textId="77777777" w:rsidR="0010526F" w:rsidRPr="00677940" w:rsidRDefault="0010526F"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cpe</w:t>
            </w:r>
          </w:p>
          <w:p w14:paraId="36E2C9C4" w14:textId="77777777" w:rsidR="0010526F" w:rsidRPr="00677940" w:rsidRDefault="0010526F" w:rsidP="00785787">
            <w:pPr>
              <w:ind w:right="20"/>
              <w:rPr>
                <w:rFonts w:ascii="Calibri" w:hAnsi="Calibri" w:cs="Courier New"/>
              </w:rPr>
            </w:pPr>
            <w:r w:rsidRPr="00677940">
              <w:rPr>
                <w:rFonts w:ascii="Calibri" w:hAnsi="Calibri" w:cs="Courier New"/>
              </w:rPr>
              <w:t xml:space="preserve">MAC Address        IP Address    Dual IP    Device Class   </w:t>
            </w:r>
          </w:p>
          <w:p w14:paraId="356347A2" w14:textId="77777777" w:rsidR="0010526F" w:rsidRPr="00677940" w:rsidRDefault="0010526F" w:rsidP="00785787">
            <w:pPr>
              <w:pStyle w:val="aa"/>
              <w:ind w:right="20"/>
              <w:rPr>
                <w:rFonts w:ascii="Calibri" w:hAnsi="Calibri" w:cs="Courier New"/>
              </w:rPr>
            </w:pPr>
            <w:r w:rsidRPr="00677940">
              <w:rPr>
                <w:rFonts w:ascii="Calibri" w:hAnsi="Calibri" w:cs="Courier New"/>
              </w:rPr>
              <w:t>0001c.25bc.c546 10.25.8.211 no         cpe</w:t>
            </w:r>
          </w:p>
          <w:p w14:paraId="3CBFED1D" w14:textId="77777777" w:rsidR="0010526F" w:rsidRPr="00677940" w:rsidRDefault="0010526F" w:rsidP="00785787">
            <w:pPr>
              <w:pStyle w:val="aa"/>
              <w:ind w:right="20"/>
              <w:rPr>
                <w:rFonts w:ascii="Calibri" w:hAnsi="Calibri" w:cs="Courier New"/>
              </w:rPr>
            </w:pPr>
          </w:p>
          <w:p w14:paraId="29F85484" w14:textId="77777777" w:rsidR="0010526F" w:rsidRPr="00677940" w:rsidRDefault="0010526F"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dpoe-cpe</w:t>
            </w:r>
          </w:p>
          <w:p w14:paraId="36CF23C5" w14:textId="77777777" w:rsidR="0010526F" w:rsidRPr="00677940" w:rsidRDefault="0010526F" w:rsidP="00785787">
            <w:pPr>
              <w:pStyle w:val="aa"/>
              <w:ind w:right="20"/>
              <w:rPr>
                <w:rFonts w:ascii="Calibri" w:hAnsi="Calibri" w:cs="Courier New"/>
              </w:rPr>
            </w:pPr>
            <w:r w:rsidRPr="00677940">
              <w:rPr>
                <w:rFonts w:ascii="Calibri" w:hAnsi="Calibri" w:cs="Courier New"/>
              </w:rPr>
              <w:t>CM MAC Addr     CM IP Addr     I/F     S/C    CPE MAC Addr    CPE IP Addr</w:t>
            </w:r>
          </w:p>
          <w:p w14:paraId="439C11E9" w14:textId="77777777" w:rsidR="0010526F" w:rsidRPr="00677940" w:rsidRDefault="0010526F" w:rsidP="00785787">
            <w:pPr>
              <w:pStyle w:val="aa"/>
              <w:ind w:right="20"/>
              <w:rPr>
                <w:rFonts w:ascii="Calibri" w:hAnsi="Calibri" w:cs="Courier New"/>
              </w:rPr>
            </w:pPr>
            <w:r w:rsidRPr="00677940">
              <w:rPr>
                <w:rFonts w:ascii="Calibri" w:hAnsi="Calibri" w:cs="Courier New"/>
              </w:rPr>
              <w:t>000d.b641.c3e8 172.17.10.100 1(CMCI) 10/3  001c.25bc.c546 10.25.8.211</w:t>
            </w:r>
          </w:p>
          <w:p w14:paraId="5567ED36" w14:textId="77777777" w:rsidR="0010526F" w:rsidRPr="00677940" w:rsidRDefault="0010526F" w:rsidP="00785787">
            <w:pPr>
              <w:pStyle w:val="aa"/>
              <w:ind w:right="20"/>
              <w:rPr>
                <w:rFonts w:ascii="Calibri" w:hAnsi="Calibri" w:cs="Courier New"/>
              </w:rPr>
            </w:pPr>
          </w:p>
          <w:p w14:paraId="0F041B18" w14:textId="77777777" w:rsidR="0010526F" w:rsidRPr="00677940" w:rsidRDefault="0010526F" w:rsidP="00785787">
            <w:pPr>
              <w:pStyle w:val="aa"/>
              <w:ind w:right="20"/>
              <w:rPr>
                <w:rFonts w:ascii="Calibri" w:hAnsi="Calibri" w:cs="Courier New"/>
              </w:rPr>
            </w:pPr>
            <w:r w:rsidRPr="00677940">
              <w:rPr>
                <w:rFonts w:ascii="Calibri" w:hAnsi="Calibri" w:cs="Courier New"/>
              </w:rPr>
              <w:t>Router#</w:t>
            </w:r>
          </w:p>
          <w:p w14:paraId="2B901F78" w14:textId="77777777" w:rsidR="0010526F" w:rsidRPr="00677940" w:rsidRDefault="0010526F" w:rsidP="00785787">
            <w:pPr>
              <w:pStyle w:val="aa"/>
              <w:ind w:right="20"/>
              <w:rPr>
                <w:rFonts w:ascii="Calibri" w:hAnsi="Calibri" w:cs="Courier New"/>
              </w:rPr>
            </w:pPr>
          </w:p>
        </w:tc>
      </w:tr>
    </w:tbl>
    <w:p w14:paraId="400964E6" w14:textId="77777777" w:rsidR="00862418" w:rsidRPr="00677940" w:rsidRDefault="00862418" w:rsidP="00785787">
      <w:pPr>
        <w:pStyle w:val="3"/>
        <w:ind w:left="0" w:right="20"/>
        <w:rPr>
          <w:rFonts w:ascii="Calibri" w:hAnsi="Calibri"/>
        </w:rPr>
      </w:pPr>
      <w:bookmarkStart w:id="4577" w:name="_Toc445916051"/>
      <w:r w:rsidRPr="00677940">
        <w:rPr>
          <w:rFonts w:ascii="Calibri" w:hAnsi="Calibri"/>
        </w:rPr>
        <w:t>Static SAV Setting</w:t>
      </w:r>
      <w:bookmarkEnd w:id="4577"/>
    </w:p>
    <w:p w14:paraId="4370AF22" w14:textId="77777777" w:rsidR="00862418" w:rsidRPr="00677940" w:rsidRDefault="00862418" w:rsidP="00785787">
      <w:pPr>
        <w:pStyle w:val="a3"/>
        <w:ind w:left="0" w:right="20"/>
        <w:rPr>
          <w:rFonts w:ascii="Calibri" w:hAnsi="Calibri"/>
        </w:rPr>
      </w:pPr>
      <w:r w:rsidRPr="00677940">
        <w:rPr>
          <w:rFonts w:ascii="Calibri" w:hAnsi="Calibri"/>
        </w:rPr>
        <w:t>SAV CM Authorizations are used to ensure that CPEs located behind CMs cannot successfully spoof addresses in order to obtain access to services or to disrupt services to others. SAV CM Authorizations define subnets from which CPEsare allowed to use statically assigned addresses and not have to obtain them via DHCP.</w:t>
      </w:r>
    </w:p>
    <w:p w14:paraId="54FB948D" w14:textId="1130B00C" w:rsidR="00862418" w:rsidRPr="00677940" w:rsidRDefault="00862418" w:rsidP="00785787">
      <w:pPr>
        <w:pStyle w:val="a3"/>
        <w:ind w:left="0" w:right="20"/>
        <w:rPr>
          <w:rFonts w:ascii="Calibri" w:hAnsi="Calibri"/>
        </w:rPr>
      </w:pPr>
      <w:r w:rsidRPr="00677940">
        <w:rPr>
          <w:rFonts w:ascii="Calibri" w:hAnsi="Calibri"/>
        </w:rPr>
        <w:t xml:space="preserve">To enable the use of SAV CM Authorications, use this command. This feature is only applicable when the </w:t>
      </w:r>
      <w:r w:rsidRPr="00677940">
        <w:rPr>
          <w:rFonts w:ascii="Calibri" w:hAnsi="Calibri"/>
          <w:b/>
        </w:rPr>
        <w:t>cable source-verify</w:t>
      </w:r>
      <w:r w:rsidRPr="00677940">
        <w:rPr>
          <w:rFonts w:ascii="Calibri" w:hAnsi="Calibri"/>
        </w:rPr>
        <w:t xml:space="preserve"> command of bundle interface is enabled.</w:t>
      </w:r>
    </w:p>
    <w:p w14:paraId="527EBFF6" w14:textId="720E4366" w:rsidR="00862418" w:rsidRPr="00677940" w:rsidRDefault="00862418" w:rsidP="00785787">
      <w:pPr>
        <w:pStyle w:val="afffff3"/>
        <w:ind w:left="0" w:right="20"/>
        <w:rPr>
          <w:rFonts w:ascii="Calibri" w:hAnsi="Calibri"/>
        </w:rPr>
      </w:pPr>
      <w:bookmarkStart w:id="4578" w:name="_Toc39157541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278</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Static Source Address Verification (SAV)</w:t>
      </w:r>
      <w:bookmarkEnd w:id="4578"/>
      <w:r w:rsidRPr="00677940">
        <w:rPr>
          <w:rFonts w:ascii="Calibri" w:hAnsi="Calibri"/>
        </w:rPr>
        <w:t xml:space="preserve"> </w:t>
      </w:r>
    </w:p>
    <w:tbl>
      <w:tblPr>
        <w:tblStyle w:val="CLIWide"/>
        <w:tblW w:w="0" w:type="auto"/>
        <w:tblLook w:val="01E0" w:firstRow="1" w:lastRow="1" w:firstColumn="1" w:lastColumn="1" w:noHBand="0" w:noVBand="0"/>
      </w:tblPr>
      <w:tblGrid>
        <w:gridCol w:w="4683"/>
        <w:gridCol w:w="3423"/>
      </w:tblGrid>
      <w:tr w:rsidR="00862418" w:rsidRPr="00677940" w14:paraId="59AF3958" w14:textId="77777777"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639718EE" w14:textId="77777777" w:rsidR="00862418" w:rsidRPr="00677940" w:rsidRDefault="00862418" w:rsidP="00785787">
            <w:pPr>
              <w:pStyle w:val="aa"/>
              <w:ind w:right="20"/>
              <w:rPr>
                <w:rFonts w:ascii="Calibri" w:hAnsi="Calibri"/>
                <w:bCs/>
                <w:sz w:val="18"/>
              </w:rPr>
            </w:pPr>
            <w:r w:rsidRPr="00677940">
              <w:rPr>
                <w:rFonts w:ascii="Calibri" w:hAnsi="Calibri"/>
                <w:bCs/>
                <w:sz w:val="18"/>
              </w:rPr>
              <w:t>Command</w:t>
            </w:r>
          </w:p>
        </w:tc>
        <w:tc>
          <w:tcPr>
            <w:tcW w:w="3507" w:type="dxa"/>
          </w:tcPr>
          <w:p w14:paraId="36A45720" w14:textId="77777777" w:rsidR="00862418" w:rsidRPr="00677940" w:rsidRDefault="00862418" w:rsidP="00785787">
            <w:pPr>
              <w:pStyle w:val="aa"/>
              <w:ind w:right="20"/>
              <w:rPr>
                <w:rFonts w:ascii="Calibri" w:hAnsi="Calibri"/>
                <w:bCs/>
                <w:sz w:val="18"/>
              </w:rPr>
            </w:pPr>
            <w:r w:rsidRPr="00677940">
              <w:rPr>
                <w:rFonts w:ascii="Calibri" w:hAnsi="Calibri"/>
                <w:bCs/>
                <w:sz w:val="18"/>
              </w:rPr>
              <w:t>Description</w:t>
            </w:r>
          </w:p>
        </w:tc>
      </w:tr>
      <w:tr w:rsidR="00862418" w:rsidRPr="00677940" w14:paraId="7DB9B2A8" w14:textId="77777777" w:rsidTr="00775DFC">
        <w:trPr>
          <w:trHeight w:val="327"/>
        </w:trPr>
        <w:tc>
          <w:tcPr>
            <w:tcW w:w="4815" w:type="dxa"/>
          </w:tcPr>
          <w:p w14:paraId="3237D330" w14:textId="77777777" w:rsidR="00862418" w:rsidRPr="00677940" w:rsidRDefault="00E2054D" w:rsidP="00785787">
            <w:pPr>
              <w:pStyle w:val="aa"/>
              <w:ind w:right="20"/>
              <w:rPr>
                <w:rFonts w:ascii="Calibri" w:hAnsi="Calibri"/>
                <w:b/>
                <w:bCs/>
              </w:rPr>
            </w:pPr>
            <w:r w:rsidRPr="00677940">
              <w:rPr>
                <w:rFonts w:ascii="Calibri" w:hAnsi="Calibri"/>
                <w:b/>
                <w:bCs/>
              </w:rPr>
              <w:t>cable source-verify enable-sav-static</w:t>
            </w:r>
          </w:p>
        </w:tc>
        <w:tc>
          <w:tcPr>
            <w:tcW w:w="3507" w:type="dxa"/>
          </w:tcPr>
          <w:p w14:paraId="22ADB9B2" w14:textId="77777777" w:rsidR="00862418" w:rsidRPr="00677940" w:rsidRDefault="00862418" w:rsidP="00785787">
            <w:pPr>
              <w:pStyle w:val="aa"/>
              <w:ind w:right="20"/>
              <w:rPr>
                <w:rFonts w:ascii="Calibri" w:hAnsi="Calibri"/>
              </w:rPr>
            </w:pPr>
            <w:r w:rsidRPr="00677940">
              <w:rPr>
                <w:rFonts w:ascii="Calibri" w:hAnsi="Calibri"/>
              </w:rPr>
              <w:t xml:space="preserve">Enable </w:t>
            </w:r>
            <w:r w:rsidR="00E2054D" w:rsidRPr="00677940">
              <w:rPr>
                <w:rFonts w:ascii="Calibri" w:hAnsi="Calibri"/>
              </w:rPr>
              <w:t xml:space="preserve">Static </w:t>
            </w:r>
            <w:r w:rsidRPr="00677940">
              <w:rPr>
                <w:rFonts w:ascii="Calibri" w:hAnsi="Calibri"/>
              </w:rPr>
              <w:t>SAV feature</w:t>
            </w:r>
          </w:p>
        </w:tc>
      </w:tr>
      <w:tr w:rsidR="00862418" w:rsidRPr="00677940" w14:paraId="7770B531" w14:textId="77777777" w:rsidTr="00775DFC">
        <w:trPr>
          <w:trHeight w:val="327"/>
        </w:trPr>
        <w:tc>
          <w:tcPr>
            <w:tcW w:w="4815" w:type="dxa"/>
          </w:tcPr>
          <w:p w14:paraId="5807E4CB" w14:textId="77777777" w:rsidR="00862418" w:rsidRPr="00677940" w:rsidRDefault="00862418" w:rsidP="00785787">
            <w:pPr>
              <w:pStyle w:val="aa"/>
              <w:ind w:right="20"/>
              <w:rPr>
                <w:rFonts w:ascii="Calibri" w:hAnsi="Calibri"/>
                <w:b/>
                <w:bCs/>
              </w:rPr>
            </w:pPr>
            <w:r w:rsidRPr="00677940">
              <w:rPr>
                <w:rFonts w:ascii="Calibri" w:hAnsi="Calibri"/>
                <w:b/>
                <w:bCs/>
              </w:rPr>
              <w:t xml:space="preserve">no </w:t>
            </w:r>
            <w:r w:rsidR="00E2054D" w:rsidRPr="00677940">
              <w:rPr>
                <w:rFonts w:ascii="Calibri" w:hAnsi="Calibri"/>
                <w:b/>
                <w:bCs/>
              </w:rPr>
              <w:t>cable source-verify enable-sav-static</w:t>
            </w:r>
          </w:p>
        </w:tc>
        <w:tc>
          <w:tcPr>
            <w:tcW w:w="3507" w:type="dxa"/>
          </w:tcPr>
          <w:p w14:paraId="41E13310" w14:textId="77777777" w:rsidR="00862418" w:rsidRPr="00677940" w:rsidRDefault="00862418" w:rsidP="00785787">
            <w:pPr>
              <w:pStyle w:val="aa"/>
              <w:ind w:right="20"/>
              <w:rPr>
                <w:rFonts w:ascii="Calibri" w:hAnsi="Calibri"/>
              </w:rPr>
            </w:pPr>
            <w:r w:rsidRPr="00677940">
              <w:rPr>
                <w:rFonts w:ascii="Calibri" w:hAnsi="Calibri"/>
              </w:rPr>
              <w:t xml:space="preserve">Disable </w:t>
            </w:r>
            <w:r w:rsidR="00E2054D" w:rsidRPr="00677940">
              <w:rPr>
                <w:rFonts w:ascii="Calibri" w:hAnsi="Calibri"/>
              </w:rPr>
              <w:t xml:space="preserve">Static </w:t>
            </w:r>
            <w:r w:rsidRPr="00677940">
              <w:rPr>
                <w:rFonts w:ascii="Calibri" w:hAnsi="Calibri"/>
              </w:rPr>
              <w:t>SAV feature</w:t>
            </w:r>
          </w:p>
        </w:tc>
      </w:tr>
    </w:tbl>
    <w:p w14:paraId="39E40479" w14:textId="77777777" w:rsidR="00862418" w:rsidRPr="00677940" w:rsidRDefault="00862418"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62418" w:rsidRPr="00677940" w14:paraId="40BF11EF" w14:textId="77777777" w:rsidTr="00775DFC">
        <w:trPr>
          <w:trHeight w:val="841"/>
        </w:trPr>
        <w:tc>
          <w:tcPr>
            <w:tcW w:w="9020" w:type="dxa"/>
          </w:tcPr>
          <w:p w14:paraId="7B8C708B" w14:textId="77777777" w:rsidR="00862418" w:rsidRPr="00677940" w:rsidRDefault="00862418"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5C6757D" w14:textId="77777777" w:rsidR="00862418" w:rsidRPr="00677940" w:rsidRDefault="00862418" w:rsidP="00785787">
            <w:pPr>
              <w:pStyle w:val="aa"/>
              <w:ind w:right="20"/>
              <w:jc w:val="both"/>
              <w:rPr>
                <w:rFonts w:ascii="Calibri" w:hAnsi="Calibri" w:cs="Courier New"/>
              </w:rPr>
            </w:pPr>
            <w:r w:rsidRPr="00677940">
              <w:rPr>
                <w:rFonts w:ascii="Calibri" w:hAnsi="Calibri" w:cs="Courier New"/>
              </w:rPr>
              <w:t xml:space="preserve">Router(config)# </w:t>
            </w:r>
            <w:r w:rsidR="00E2054D" w:rsidRPr="00677940">
              <w:rPr>
                <w:rFonts w:ascii="Calibri" w:hAnsi="Calibri" w:cs="Courier New"/>
                <w:b/>
                <w:bCs/>
              </w:rPr>
              <w:t>cable source-verify enable-sav-static</w:t>
            </w:r>
          </w:p>
          <w:p w14:paraId="399612F4" w14:textId="77777777" w:rsidR="00862418" w:rsidRPr="00677940" w:rsidRDefault="00862418"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4D61EC9D" w14:textId="77777777" w:rsidR="00862418" w:rsidRPr="00677940" w:rsidRDefault="00862418" w:rsidP="00785787">
            <w:pPr>
              <w:pStyle w:val="aa"/>
              <w:ind w:right="20"/>
              <w:rPr>
                <w:rFonts w:ascii="Calibri" w:hAnsi="Calibri" w:cs="Courier New"/>
              </w:rPr>
            </w:pPr>
            <w:r w:rsidRPr="00677940">
              <w:rPr>
                <w:rFonts w:ascii="Calibri" w:hAnsi="Calibri" w:cs="Courier New"/>
              </w:rPr>
              <w:t>Router#</w:t>
            </w:r>
          </w:p>
        </w:tc>
      </w:tr>
    </w:tbl>
    <w:p w14:paraId="7D1FE1ED" w14:textId="6C941A5D" w:rsidR="00157E15" w:rsidRPr="00677940" w:rsidRDefault="00E2054D" w:rsidP="00785787">
      <w:pPr>
        <w:pStyle w:val="a3"/>
        <w:ind w:left="0" w:right="20"/>
        <w:rPr>
          <w:rFonts w:ascii="Calibri" w:hAnsi="Calibri"/>
        </w:rPr>
      </w:pPr>
      <w:r w:rsidRPr="00677940">
        <w:rPr>
          <w:rFonts w:ascii="Calibri" w:hAnsi="Calibri"/>
        </w:rPr>
        <w:t>The Instances of TLV-43.7 in the CM configuration file refer to the</w:t>
      </w:r>
      <w:r w:rsidR="005C5E6A">
        <w:rPr>
          <w:rFonts w:ascii="Calibri" w:hAnsi="Calibri"/>
        </w:rPr>
        <w:t xml:space="preserve">se </w:t>
      </w:r>
      <w:r w:rsidRPr="00677940">
        <w:rPr>
          <w:rFonts w:ascii="Calibri" w:hAnsi="Calibri"/>
        </w:rPr>
        <w:t>group name of SAV CM Authorization prefix rules. To create a group name of SAV CM Authorization prefix rules, use the</w:t>
      </w:r>
      <w:r w:rsidR="005C5E6A">
        <w:rPr>
          <w:rFonts w:ascii="Calibri" w:hAnsi="Calibri"/>
        </w:rPr>
        <w:t xml:space="preserve">se </w:t>
      </w:r>
      <w:r w:rsidRPr="00677940">
        <w:rPr>
          <w:rFonts w:ascii="Calibri" w:hAnsi="Calibri"/>
        </w:rPr>
        <w:t>command</w:t>
      </w:r>
      <w:r w:rsidR="005C5E6A">
        <w:rPr>
          <w:rFonts w:ascii="Calibri" w:hAnsi="Calibri"/>
        </w:rPr>
        <w:t>s</w:t>
      </w:r>
      <w:r w:rsidRPr="00677940">
        <w:rPr>
          <w:rFonts w:ascii="Calibri" w:hAnsi="Calibri"/>
        </w:rPr>
        <w:t>.</w:t>
      </w:r>
    </w:p>
    <w:p w14:paraId="4B2B34B6" w14:textId="00775B48" w:rsidR="00E2054D" w:rsidRPr="00677940" w:rsidRDefault="00E2054D" w:rsidP="00785787">
      <w:pPr>
        <w:pStyle w:val="afffff3"/>
        <w:ind w:left="0" w:right="20"/>
        <w:rPr>
          <w:rFonts w:ascii="Calibri" w:hAnsi="Calibri"/>
        </w:rPr>
      </w:pPr>
      <w:bookmarkStart w:id="4579" w:name="_Toc39157541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279</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Source Address Verification (SAV) group</w:t>
      </w:r>
      <w:bookmarkEnd w:id="4579"/>
    </w:p>
    <w:tbl>
      <w:tblPr>
        <w:tblStyle w:val="CLIWide"/>
        <w:tblW w:w="0" w:type="auto"/>
        <w:tblLook w:val="01E0" w:firstRow="1" w:lastRow="1" w:firstColumn="1" w:lastColumn="1" w:noHBand="0" w:noVBand="0"/>
      </w:tblPr>
      <w:tblGrid>
        <w:gridCol w:w="4687"/>
        <w:gridCol w:w="3419"/>
      </w:tblGrid>
      <w:tr w:rsidR="00E2054D" w:rsidRPr="00677940" w14:paraId="4BB271EE" w14:textId="77777777" w:rsidTr="00775DFC">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53920E72" w14:textId="77777777" w:rsidR="00E2054D" w:rsidRPr="00677940" w:rsidRDefault="00E2054D" w:rsidP="00785787">
            <w:pPr>
              <w:pStyle w:val="aa"/>
              <w:ind w:right="20"/>
              <w:rPr>
                <w:rFonts w:ascii="Calibri" w:hAnsi="Calibri"/>
                <w:bCs/>
                <w:sz w:val="18"/>
              </w:rPr>
            </w:pPr>
            <w:r w:rsidRPr="00677940">
              <w:rPr>
                <w:rFonts w:ascii="Calibri" w:hAnsi="Calibri"/>
                <w:bCs/>
                <w:sz w:val="18"/>
              </w:rPr>
              <w:lastRenderedPageBreak/>
              <w:t>Command</w:t>
            </w:r>
          </w:p>
        </w:tc>
        <w:tc>
          <w:tcPr>
            <w:tcW w:w="3507" w:type="dxa"/>
          </w:tcPr>
          <w:p w14:paraId="25410D92" w14:textId="77777777" w:rsidR="00E2054D" w:rsidRPr="00677940" w:rsidRDefault="00E2054D" w:rsidP="00785787">
            <w:pPr>
              <w:pStyle w:val="aa"/>
              <w:ind w:right="20"/>
              <w:rPr>
                <w:rFonts w:ascii="Calibri" w:hAnsi="Calibri"/>
                <w:bCs/>
                <w:sz w:val="18"/>
              </w:rPr>
            </w:pPr>
            <w:r w:rsidRPr="00677940">
              <w:rPr>
                <w:rFonts w:ascii="Calibri" w:hAnsi="Calibri"/>
                <w:bCs/>
                <w:sz w:val="18"/>
              </w:rPr>
              <w:t>Description</w:t>
            </w:r>
          </w:p>
        </w:tc>
      </w:tr>
      <w:tr w:rsidR="00E2054D" w:rsidRPr="00677940" w14:paraId="73E421B8" w14:textId="77777777" w:rsidTr="00775DFC">
        <w:trPr>
          <w:trHeight w:val="327"/>
        </w:trPr>
        <w:tc>
          <w:tcPr>
            <w:tcW w:w="4815" w:type="dxa"/>
          </w:tcPr>
          <w:p w14:paraId="17C993C6" w14:textId="77777777" w:rsidR="00E2054D" w:rsidRPr="00677940" w:rsidRDefault="00E2054D" w:rsidP="00785787">
            <w:pPr>
              <w:pStyle w:val="aa"/>
              <w:ind w:right="20"/>
              <w:rPr>
                <w:rFonts w:ascii="Calibri" w:hAnsi="Calibri"/>
                <w:b/>
                <w:bCs/>
              </w:rPr>
            </w:pPr>
            <w:r w:rsidRPr="00677940">
              <w:rPr>
                <w:rFonts w:ascii="Calibri" w:hAnsi="Calibri"/>
                <w:b/>
                <w:bCs/>
              </w:rPr>
              <w:t>cable source-verify group GROUPNAME</w:t>
            </w:r>
          </w:p>
        </w:tc>
        <w:tc>
          <w:tcPr>
            <w:tcW w:w="3507" w:type="dxa"/>
          </w:tcPr>
          <w:p w14:paraId="2B36E461" w14:textId="77777777" w:rsidR="00E2054D" w:rsidRPr="00677940" w:rsidRDefault="00E2054D" w:rsidP="00785787">
            <w:pPr>
              <w:pStyle w:val="aa"/>
              <w:ind w:right="20"/>
              <w:rPr>
                <w:rFonts w:ascii="Calibri" w:hAnsi="Calibri"/>
              </w:rPr>
            </w:pPr>
            <w:r w:rsidRPr="00677940">
              <w:rPr>
                <w:rFonts w:ascii="Calibri" w:hAnsi="Calibri"/>
              </w:rPr>
              <w:t>Create SAV group</w:t>
            </w:r>
          </w:p>
        </w:tc>
      </w:tr>
      <w:tr w:rsidR="00E2054D" w:rsidRPr="00677940" w14:paraId="0E338514" w14:textId="77777777" w:rsidTr="00775DFC">
        <w:trPr>
          <w:trHeight w:val="327"/>
        </w:trPr>
        <w:tc>
          <w:tcPr>
            <w:tcW w:w="4815" w:type="dxa"/>
          </w:tcPr>
          <w:p w14:paraId="11EE90CC" w14:textId="77777777" w:rsidR="00E2054D" w:rsidRPr="00677940" w:rsidRDefault="00E2054D" w:rsidP="00785787">
            <w:pPr>
              <w:pStyle w:val="aa"/>
              <w:ind w:right="20"/>
              <w:rPr>
                <w:rFonts w:ascii="Calibri" w:hAnsi="Calibri"/>
                <w:b/>
                <w:bCs/>
              </w:rPr>
            </w:pPr>
            <w:r w:rsidRPr="00677940">
              <w:rPr>
                <w:rFonts w:ascii="Calibri" w:hAnsi="Calibri"/>
                <w:b/>
                <w:bCs/>
              </w:rPr>
              <w:t>no cable source-verify enable-sav-static</w:t>
            </w:r>
          </w:p>
        </w:tc>
        <w:tc>
          <w:tcPr>
            <w:tcW w:w="3507" w:type="dxa"/>
          </w:tcPr>
          <w:p w14:paraId="0835ACD1" w14:textId="77777777" w:rsidR="00E2054D" w:rsidRPr="00677940" w:rsidRDefault="00E2054D" w:rsidP="00785787">
            <w:pPr>
              <w:pStyle w:val="aa"/>
              <w:ind w:right="20"/>
              <w:rPr>
                <w:rFonts w:ascii="Calibri" w:hAnsi="Calibri"/>
              </w:rPr>
            </w:pPr>
            <w:r w:rsidRPr="00677940">
              <w:rPr>
                <w:rFonts w:ascii="Calibri" w:hAnsi="Calibri"/>
              </w:rPr>
              <w:t>Remove SAV group</w:t>
            </w:r>
          </w:p>
        </w:tc>
      </w:tr>
    </w:tbl>
    <w:p w14:paraId="6984F7C0" w14:textId="77777777" w:rsidR="00E2054D" w:rsidRPr="00677940" w:rsidRDefault="00E2054D"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2054D" w:rsidRPr="00677940" w14:paraId="1AD8CF44" w14:textId="77777777" w:rsidTr="00775DFC">
        <w:trPr>
          <w:trHeight w:val="841"/>
        </w:trPr>
        <w:tc>
          <w:tcPr>
            <w:tcW w:w="9020" w:type="dxa"/>
          </w:tcPr>
          <w:p w14:paraId="2D217664" w14:textId="77777777" w:rsidR="00E2054D" w:rsidRPr="00677940" w:rsidRDefault="00E2054D" w:rsidP="00785787">
            <w:pPr>
              <w:pStyle w:val="aa"/>
              <w:ind w:right="20"/>
              <w:rPr>
                <w:rFonts w:ascii="Calibri" w:hAnsi="Calibri" w:cs="Courier New"/>
              </w:rPr>
            </w:pPr>
          </w:p>
          <w:p w14:paraId="77C7948B" w14:textId="77777777" w:rsidR="00E2054D" w:rsidRPr="00677940" w:rsidRDefault="00E2054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E9A9DDE" w14:textId="77777777" w:rsidR="00E2054D" w:rsidRPr="00677940" w:rsidRDefault="00E2054D"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cable source-verify group savCfgList</w:t>
            </w:r>
          </w:p>
          <w:p w14:paraId="4CA733C6" w14:textId="77777777" w:rsidR="00E2054D" w:rsidRPr="00677940" w:rsidRDefault="00E2054D" w:rsidP="00785787">
            <w:pPr>
              <w:pStyle w:val="aa"/>
              <w:ind w:right="20"/>
              <w:jc w:val="both"/>
              <w:rPr>
                <w:rFonts w:ascii="Calibri" w:hAnsi="Calibri" w:cs="Courier New"/>
                <w:b/>
              </w:rPr>
            </w:pPr>
            <w:r w:rsidRPr="00677940">
              <w:rPr>
                <w:rFonts w:ascii="Calibri" w:hAnsi="Calibri" w:cs="Courier New"/>
              </w:rPr>
              <w:t xml:space="preserve">Router(config-sav-group-savCfgList)# </w:t>
            </w:r>
            <w:r w:rsidRPr="00677940">
              <w:rPr>
                <w:rFonts w:ascii="Calibri" w:hAnsi="Calibri" w:cs="Courier New"/>
                <w:b/>
              </w:rPr>
              <w:t>static-sav-address 10.50.1.0/24</w:t>
            </w:r>
          </w:p>
          <w:p w14:paraId="457A22DF" w14:textId="77777777" w:rsidR="00E2054D" w:rsidRPr="00677940" w:rsidRDefault="00E2054D" w:rsidP="00785787">
            <w:pPr>
              <w:pStyle w:val="aa"/>
              <w:ind w:right="20"/>
              <w:jc w:val="both"/>
              <w:rPr>
                <w:rFonts w:ascii="Calibri" w:hAnsi="Calibri" w:cs="Courier New"/>
              </w:rPr>
            </w:pPr>
            <w:r w:rsidRPr="00677940">
              <w:rPr>
                <w:rFonts w:ascii="Calibri" w:hAnsi="Calibri" w:cs="Courier New"/>
              </w:rPr>
              <w:t xml:space="preserve">Router(config-sav-group-savCfgList)# </w:t>
            </w:r>
            <w:r w:rsidRPr="00677940">
              <w:rPr>
                <w:rFonts w:ascii="Calibri" w:hAnsi="Calibri" w:cs="Courier New"/>
                <w:b/>
              </w:rPr>
              <w:t>end</w:t>
            </w:r>
          </w:p>
          <w:p w14:paraId="7998AD15" w14:textId="77777777" w:rsidR="00E2054D" w:rsidRPr="00677940" w:rsidRDefault="00E2054D" w:rsidP="00785787">
            <w:pPr>
              <w:pStyle w:val="aa"/>
              <w:ind w:right="20"/>
              <w:rPr>
                <w:rFonts w:ascii="Calibri" w:hAnsi="Calibri" w:cs="Courier New"/>
              </w:rPr>
            </w:pPr>
            <w:r w:rsidRPr="00677940">
              <w:rPr>
                <w:rFonts w:ascii="Calibri" w:hAnsi="Calibri" w:cs="Courier New"/>
              </w:rPr>
              <w:t>Router#</w:t>
            </w:r>
          </w:p>
          <w:p w14:paraId="71350A4B" w14:textId="77777777" w:rsidR="00E2054D" w:rsidRPr="00677940" w:rsidRDefault="00E2054D" w:rsidP="00785787">
            <w:pPr>
              <w:pStyle w:val="aa"/>
              <w:ind w:right="20"/>
              <w:rPr>
                <w:rFonts w:ascii="Calibri" w:hAnsi="Calibri" w:cs="Courier New"/>
              </w:rPr>
            </w:pPr>
          </w:p>
        </w:tc>
      </w:tr>
    </w:tbl>
    <w:p w14:paraId="0A942C76" w14:textId="77777777" w:rsidR="00E2054D" w:rsidRPr="00677940" w:rsidRDefault="00E2054D" w:rsidP="00785787">
      <w:pPr>
        <w:pStyle w:val="a3"/>
        <w:ind w:left="0" w:right="20"/>
        <w:rPr>
          <w:rFonts w:ascii="Calibri" w:hAnsi="Calibri"/>
        </w:rPr>
      </w:pPr>
    </w:p>
    <w:p w14:paraId="717A6CA7" w14:textId="77777777" w:rsidR="00E2054D" w:rsidRPr="00677940" w:rsidRDefault="00E2054D" w:rsidP="00785787">
      <w:pPr>
        <w:pStyle w:val="a3"/>
        <w:ind w:left="0" w:right="20"/>
        <w:rPr>
          <w:rFonts w:ascii="Calibri" w:hAnsi="Calibri"/>
        </w:rPr>
      </w:pPr>
    </w:p>
    <w:p w14:paraId="00A72EF2" w14:textId="77777777" w:rsidR="00BF15E3" w:rsidRPr="00677940" w:rsidRDefault="00BF15E3" w:rsidP="00785787">
      <w:pPr>
        <w:pStyle w:val="a3"/>
        <w:ind w:left="0" w:right="20"/>
        <w:rPr>
          <w:rFonts w:ascii="Calibri" w:hAnsi="Calibri"/>
        </w:rPr>
      </w:pPr>
    </w:p>
    <w:p w14:paraId="28C09929" w14:textId="77777777" w:rsidR="00BF15E3" w:rsidRPr="00677940" w:rsidRDefault="00BF15E3" w:rsidP="00785787">
      <w:pPr>
        <w:pStyle w:val="2"/>
        <w:ind w:right="20"/>
        <w:rPr>
          <w:rFonts w:ascii="Calibri" w:hAnsi="Calibri"/>
        </w:rPr>
      </w:pPr>
      <w:bookmarkStart w:id="4580" w:name="_Toc445916052"/>
      <w:r w:rsidRPr="00677940">
        <w:rPr>
          <w:rFonts w:ascii="Calibri" w:hAnsi="Calibri"/>
        </w:rPr>
        <w:lastRenderedPageBreak/>
        <w:t>Subscriber Management</w:t>
      </w:r>
      <w:bookmarkEnd w:id="4580"/>
    </w:p>
    <w:p w14:paraId="7FC089EA" w14:textId="77777777" w:rsidR="00BF15E3" w:rsidRPr="00677940" w:rsidRDefault="00DA1143" w:rsidP="00785787">
      <w:pPr>
        <w:pStyle w:val="a3"/>
        <w:ind w:left="0" w:right="20"/>
        <w:rPr>
          <w:rFonts w:ascii="Calibri" w:hAnsi="Calibri"/>
        </w:rPr>
      </w:pPr>
      <w:r w:rsidRPr="00677940">
        <w:rPr>
          <w:rFonts w:ascii="Calibri" w:hAnsi="Calibri"/>
        </w:rPr>
        <w:t>Subscriber Mangement in DPoE System focuses on two main areas. First is the learning of CPE Addresses and controlling the number allowed to be learned on a per-ONU basis. Second is the filtering of subscriber frames based on various criteria.</w:t>
      </w:r>
    </w:p>
    <w:p w14:paraId="1877E16A" w14:textId="77777777" w:rsidR="00DA1143" w:rsidRPr="00677940" w:rsidRDefault="00DA1143" w:rsidP="00785787">
      <w:pPr>
        <w:pStyle w:val="a3"/>
        <w:ind w:left="0" w:right="20"/>
        <w:rPr>
          <w:rFonts w:ascii="Calibri" w:hAnsi="Calibri"/>
        </w:rPr>
      </w:pPr>
      <w:r w:rsidRPr="00677940">
        <w:rPr>
          <w:rFonts w:ascii="Calibri" w:hAnsi="Calibri"/>
        </w:rPr>
        <w:t>Both the DPoE system and the DPoE ONU take part in subscriber management functionality. This section describes the subscriber management functionality supported by system.</w:t>
      </w:r>
    </w:p>
    <w:p w14:paraId="4A0F6411" w14:textId="77777777" w:rsidR="00DA1143" w:rsidRPr="00677940" w:rsidRDefault="00E2054D" w:rsidP="00785787">
      <w:pPr>
        <w:pStyle w:val="3"/>
        <w:ind w:left="0" w:right="20"/>
        <w:rPr>
          <w:rFonts w:ascii="Calibri" w:hAnsi="Calibri"/>
        </w:rPr>
      </w:pPr>
      <w:bookmarkStart w:id="4581" w:name="_Toc445916053"/>
      <w:r w:rsidRPr="00677940">
        <w:rPr>
          <w:rFonts w:ascii="Calibri" w:hAnsi="Calibri"/>
        </w:rPr>
        <w:t>CPE Learning Control</w:t>
      </w:r>
      <w:r w:rsidR="00771537" w:rsidRPr="00677940">
        <w:rPr>
          <w:rFonts w:ascii="Calibri" w:hAnsi="Calibri"/>
        </w:rPr>
        <w:t xml:space="preserve"> at the DPoE System</w:t>
      </w:r>
      <w:bookmarkEnd w:id="4581"/>
    </w:p>
    <w:p w14:paraId="4B7EC1BB" w14:textId="77777777" w:rsidR="00BF15E3" w:rsidRPr="00677940" w:rsidRDefault="004D028B" w:rsidP="00785787">
      <w:pPr>
        <w:pStyle w:val="a3"/>
        <w:ind w:left="0" w:right="20"/>
        <w:rPr>
          <w:rFonts w:ascii="Calibri" w:hAnsi="Calibri"/>
        </w:rPr>
      </w:pPr>
      <w:r w:rsidRPr="00677940">
        <w:rPr>
          <w:rFonts w:ascii="Calibri" w:hAnsi="Calibri"/>
        </w:rPr>
        <w:t xml:space="preserve">To specify the default value for the maximum number of IPv4 addresses allowed for CPEs behind an ONU, use this command. This value is used whenever TLV-35 (subscriber management control) is not present in a CM config file. </w:t>
      </w:r>
    </w:p>
    <w:p w14:paraId="58DB0FCE" w14:textId="77777777" w:rsidR="004D028B" w:rsidRPr="00677940" w:rsidRDefault="00A50979" w:rsidP="00785787">
      <w:pPr>
        <w:pStyle w:val="a3"/>
        <w:ind w:left="0" w:right="20"/>
        <w:rPr>
          <w:rFonts w:ascii="Calibri" w:hAnsi="Calibri"/>
        </w:rPr>
      </w:pPr>
      <w:r w:rsidRPr="00677940">
        <w:rPr>
          <w:rFonts w:ascii="Calibri" w:hAnsi="Calibri"/>
        </w:rPr>
        <w:t>The default maximum number of IP</w:t>
      </w:r>
      <w:r w:rsidR="00DD2E3C" w:rsidRPr="00677940">
        <w:rPr>
          <w:rFonts w:ascii="Calibri" w:hAnsi="Calibri"/>
        </w:rPr>
        <w:t>v4 addresses allowed for CPEs b</w:t>
      </w:r>
      <w:r w:rsidRPr="00677940">
        <w:rPr>
          <w:rFonts w:ascii="Calibri" w:hAnsi="Calibri"/>
        </w:rPr>
        <w:t>ehind an ONU is 16.</w:t>
      </w:r>
    </w:p>
    <w:p w14:paraId="66FA28C0" w14:textId="7606AB7E" w:rsidR="00BF15E3" w:rsidRPr="00677940" w:rsidRDefault="00BF15E3" w:rsidP="00785787">
      <w:pPr>
        <w:pStyle w:val="afffff3"/>
        <w:ind w:left="0" w:right="20"/>
        <w:rPr>
          <w:rFonts w:ascii="Calibri" w:hAnsi="Calibri"/>
        </w:rPr>
      </w:pPr>
      <w:bookmarkStart w:id="4582" w:name="_Toc391575419"/>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280</w:t>
      </w:r>
      <w:r w:rsidR="002D70ED" w:rsidRPr="00677940">
        <w:rPr>
          <w:rFonts w:ascii="Calibri" w:hAnsi="Calibri"/>
          <w:noProof/>
        </w:rPr>
        <w:fldChar w:fldCharType="end"/>
      </w:r>
      <w:r w:rsidR="00496ADB" w:rsidRPr="00677940">
        <w:rPr>
          <w:rFonts w:ascii="Calibri" w:hAnsi="Calibri"/>
        </w:rPr>
        <w:t xml:space="preserve"> </w:t>
      </w:r>
      <w:r w:rsidR="004D028B" w:rsidRPr="00677940">
        <w:rPr>
          <w:rFonts w:ascii="Calibri" w:hAnsi="Calibri"/>
        </w:rPr>
        <w:t>default maximum number of IPv4 CPEs behind an ONU</w:t>
      </w:r>
      <w:bookmarkEnd w:id="4582"/>
    </w:p>
    <w:tbl>
      <w:tblPr>
        <w:tblStyle w:val="CLIWide"/>
        <w:tblW w:w="0" w:type="auto"/>
        <w:tblLook w:val="01E0" w:firstRow="1" w:lastRow="1" w:firstColumn="1" w:lastColumn="1" w:noHBand="0" w:noVBand="0"/>
      </w:tblPr>
      <w:tblGrid>
        <w:gridCol w:w="4683"/>
        <w:gridCol w:w="3423"/>
      </w:tblGrid>
      <w:tr w:rsidR="00BF15E3" w:rsidRPr="00677940" w14:paraId="66260612" w14:textId="77777777" w:rsidTr="00DA1143">
        <w:trPr>
          <w:cnfStyle w:val="100000000000" w:firstRow="1" w:lastRow="0" w:firstColumn="0" w:lastColumn="0" w:oddVBand="0" w:evenVBand="0" w:oddHBand="0" w:evenHBand="0" w:firstRowFirstColumn="0" w:firstRowLastColumn="0" w:lastRowFirstColumn="0" w:lastRowLastColumn="0"/>
          <w:trHeight w:val="345"/>
        </w:trPr>
        <w:tc>
          <w:tcPr>
            <w:tcW w:w="4815" w:type="dxa"/>
          </w:tcPr>
          <w:p w14:paraId="25FA4291" w14:textId="77777777" w:rsidR="00BF15E3" w:rsidRPr="00677940" w:rsidRDefault="00BF15E3" w:rsidP="00785787">
            <w:pPr>
              <w:pStyle w:val="aa"/>
              <w:ind w:right="20"/>
              <w:rPr>
                <w:rFonts w:ascii="Calibri" w:hAnsi="Calibri"/>
                <w:bCs/>
                <w:sz w:val="18"/>
              </w:rPr>
            </w:pPr>
            <w:r w:rsidRPr="00677940">
              <w:rPr>
                <w:rFonts w:ascii="Calibri" w:hAnsi="Calibri"/>
                <w:bCs/>
                <w:sz w:val="18"/>
              </w:rPr>
              <w:t>Command</w:t>
            </w:r>
          </w:p>
        </w:tc>
        <w:tc>
          <w:tcPr>
            <w:tcW w:w="3507" w:type="dxa"/>
          </w:tcPr>
          <w:p w14:paraId="0CD86EF9" w14:textId="77777777" w:rsidR="00BF15E3" w:rsidRPr="00677940" w:rsidRDefault="00BF15E3" w:rsidP="00785787">
            <w:pPr>
              <w:pStyle w:val="aa"/>
              <w:ind w:right="20"/>
              <w:rPr>
                <w:rFonts w:ascii="Calibri" w:hAnsi="Calibri"/>
                <w:bCs/>
                <w:sz w:val="18"/>
              </w:rPr>
            </w:pPr>
            <w:r w:rsidRPr="00677940">
              <w:rPr>
                <w:rFonts w:ascii="Calibri" w:hAnsi="Calibri"/>
                <w:bCs/>
                <w:sz w:val="18"/>
              </w:rPr>
              <w:t>Description</w:t>
            </w:r>
          </w:p>
        </w:tc>
      </w:tr>
      <w:tr w:rsidR="00BF15E3" w:rsidRPr="00677940" w14:paraId="4A75961E" w14:textId="77777777" w:rsidTr="00DA1143">
        <w:trPr>
          <w:trHeight w:val="327"/>
        </w:trPr>
        <w:tc>
          <w:tcPr>
            <w:tcW w:w="4815" w:type="dxa"/>
          </w:tcPr>
          <w:p w14:paraId="5BC3C28B" w14:textId="77777777" w:rsidR="00BF15E3" w:rsidRPr="00677940" w:rsidRDefault="00E73F49" w:rsidP="00785787">
            <w:pPr>
              <w:pStyle w:val="aa"/>
              <w:ind w:right="20"/>
              <w:rPr>
                <w:rFonts w:ascii="Calibri" w:hAnsi="Calibri"/>
                <w:b/>
                <w:bCs/>
              </w:rPr>
            </w:pPr>
            <w:r w:rsidRPr="00677940">
              <w:rPr>
                <w:rFonts w:ascii="Calibri" w:hAnsi="Calibri"/>
                <w:b/>
                <w:bCs/>
              </w:rPr>
              <w:t>cable submgmt default max-cpe (&lt;1-1023&gt; | unlimit)</w:t>
            </w:r>
          </w:p>
        </w:tc>
        <w:tc>
          <w:tcPr>
            <w:tcW w:w="3507" w:type="dxa"/>
          </w:tcPr>
          <w:p w14:paraId="000B3ED1" w14:textId="77777777" w:rsidR="00BF15E3" w:rsidRPr="00677940" w:rsidRDefault="004D028B" w:rsidP="00785787">
            <w:pPr>
              <w:pStyle w:val="aa"/>
              <w:ind w:right="20"/>
              <w:rPr>
                <w:rFonts w:ascii="Calibri" w:hAnsi="Calibri"/>
              </w:rPr>
            </w:pPr>
            <w:r w:rsidRPr="00677940">
              <w:rPr>
                <w:rFonts w:ascii="Calibri" w:hAnsi="Calibri"/>
              </w:rPr>
              <w:t>Specifies the default maximum number of IPv4 addresses allowed for CPEs behind an ONU.</w:t>
            </w:r>
          </w:p>
        </w:tc>
      </w:tr>
      <w:tr w:rsidR="00BF15E3" w:rsidRPr="00677940" w14:paraId="32F26212" w14:textId="77777777" w:rsidTr="00DA1143">
        <w:trPr>
          <w:trHeight w:val="327"/>
        </w:trPr>
        <w:tc>
          <w:tcPr>
            <w:tcW w:w="4815" w:type="dxa"/>
          </w:tcPr>
          <w:p w14:paraId="1C0CCD9A" w14:textId="77777777" w:rsidR="00BF15E3" w:rsidRPr="00677940" w:rsidRDefault="004D028B" w:rsidP="00785787">
            <w:pPr>
              <w:pStyle w:val="aa"/>
              <w:ind w:right="20"/>
              <w:rPr>
                <w:rFonts w:ascii="Calibri" w:hAnsi="Calibri"/>
                <w:b/>
                <w:bCs/>
              </w:rPr>
            </w:pPr>
            <w:r w:rsidRPr="00677940">
              <w:rPr>
                <w:rFonts w:ascii="Calibri" w:hAnsi="Calibri"/>
                <w:b/>
                <w:bCs/>
              </w:rPr>
              <w:t>no cable submgmt default max-cpe</w:t>
            </w:r>
          </w:p>
        </w:tc>
        <w:tc>
          <w:tcPr>
            <w:tcW w:w="3507" w:type="dxa"/>
          </w:tcPr>
          <w:p w14:paraId="32383FBF" w14:textId="77777777" w:rsidR="00BF15E3" w:rsidRPr="00677940" w:rsidRDefault="004D028B" w:rsidP="00785787">
            <w:pPr>
              <w:pStyle w:val="aa"/>
              <w:ind w:right="20"/>
              <w:rPr>
                <w:rFonts w:ascii="Calibri" w:hAnsi="Calibri"/>
              </w:rPr>
            </w:pPr>
            <w:r w:rsidRPr="00677940">
              <w:rPr>
                <w:rFonts w:ascii="Calibri" w:hAnsi="Calibri"/>
              </w:rPr>
              <w:t>Changes the specified value to default.</w:t>
            </w:r>
          </w:p>
        </w:tc>
      </w:tr>
    </w:tbl>
    <w:p w14:paraId="17A924A8" w14:textId="77777777" w:rsidR="00BF15E3" w:rsidRPr="00677940" w:rsidRDefault="00BF15E3"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BF15E3" w:rsidRPr="00677940" w14:paraId="32E1B5F5" w14:textId="77777777" w:rsidTr="00DA1143">
        <w:trPr>
          <w:trHeight w:val="841"/>
        </w:trPr>
        <w:tc>
          <w:tcPr>
            <w:tcW w:w="9020" w:type="dxa"/>
          </w:tcPr>
          <w:p w14:paraId="4EF00BE2" w14:textId="77777777" w:rsidR="00BF15E3" w:rsidRPr="00677940" w:rsidRDefault="00BF15E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A04C88C" w14:textId="77777777" w:rsidR="00BF15E3" w:rsidRPr="00677940" w:rsidRDefault="00BF15E3" w:rsidP="00785787">
            <w:pPr>
              <w:pStyle w:val="aa"/>
              <w:ind w:right="20"/>
              <w:jc w:val="both"/>
              <w:rPr>
                <w:rFonts w:ascii="Calibri" w:hAnsi="Calibri" w:cs="Courier New"/>
              </w:rPr>
            </w:pPr>
            <w:r w:rsidRPr="00677940">
              <w:rPr>
                <w:rFonts w:ascii="Calibri" w:hAnsi="Calibri" w:cs="Courier New"/>
              </w:rPr>
              <w:t xml:space="preserve">Router(config)# </w:t>
            </w:r>
            <w:r w:rsidR="004D028B" w:rsidRPr="00677940">
              <w:rPr>
                <w:rFonts w:ascii="Calibri" w:hAnsi="Calibri" w:cs="Courier New"/>
                <w:b/>
              </w:rPr>
              <w:t>cable submgmt default max-cpe unlimit</w:t>
            </w:r>
          </w:p>
          <w:p w14:paraId="548E8ED5" w14:textId="77777777" w:rsidR="004D028B" w:rsidRPr="00677940" w:rsidRDefault="004D028B"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7C0A5166" w14:textId="77777777" w:rsidR="00BF15E3" w:rsidRPr="00677940" w:rsidRDefault="00BF15E3" w:rsidP="00785787">
            <w:pPr>
              <w:pStyle w:val="aa"/>
              <w:ind w:right="20"/>
              <w:rPr>
                <w:rFonts w:ascii="Calibri" w:hAnsi="Calibri" w:cs="Courier New"/>
              </w:rPr>
            </w:pPr>
            <w:r w:rsidRPr="00677940">
              <w:rPr>
                <w:rFonts w:ascii="Calibri" w:hAnsi="Calibri" w:cs="Courier New"/>
              </w:rPr>
              <w:t>Router#</w:t>
            </w:r>
          </w:p>
        </w:tc>
      </w:tr>
    </w:tbl>
    <w:p w14:paraId="180E543E" w14:textId="77777777" w:rsidR="00807F80" w:rsidRPr="00677940" w:rsidRDefault="004D028B" w:rsidP="00785787">
      <w:pPr>
        <w:pStyle w:val="a3"/>
        <w:ind w:left="0" w:right="20"/>
        <w:rPr>
          <w:rFonts w:ascii="Calibri" w:hAnsi="Calibri"/>
        </w:rPr>
      </w:pPr>
      <w:r w:rsidRPr="00677940">
        <w:rPr>
          <w:rFonts w:ascii="Calibri" w:hAnsi="Calibri"/>
        </w:rPr>
        <w:t xml:space="preserve">To define the docsSubmgt3BaseCpeActiveDef value that </w:t>
      </w:r>
      <w:r w:rsidR="00A50979" w:rsidRPr="00677940">
        <w:rPr>
          <w:rFonts w:ascii="Calibri" w:hAnsi="Calibri"/>
        </w:rPr>
        <w:t>controls whether a limit is placed on how many CPE IP Addresses can be learned and pass data from behind an ONU, use this command. If TLV-35 is not present in a CM Configuration file, this value is used in place of the TLV-35 “Active” bit value.</w:t>
      </w:r>
    </w:p>
    <w:p w14:paraId="78C29900" w14:textId="77777777" w:rsidR="00807F80" w:rsidRPr="00677940" w:rsidRDefault="00A50979" w:rsidP="00785787">
      <w:pPr>
        <w:pStyle w:val="a3"/>
        <w:ind w:left="0" w:right="20"/>
        <w:rPr>
          <w:rFonts w:ascii="Calibri" w:hAnsi="Calibri"/>
        </w:rPr>
      </w:pPr>
      <w:r w:rsidRPr="00677940">
        <w:rPr>
          <w:rFonts w:ascii="Calibri" w:hAnsi="Calibri"/>
        </w:rPr>
        <w:t>This value is Diabled by defualt.</w:t>
      </w:r>
    </w:p>
    <w:p w14:paraId="5C7483F8" w14:textId="25B4349A" w:rsidR="00A50979" w:rsidRPr="00677940" w:rsidRDefault="00A50979" w:rsidP="00785787">
      <w:pPr>
        <w:pStyle w:val="afffff3"/>
        <w:ind w:left="0" w:right="20"/>
        <w:rPr>
          <w:rFonts w:ascii="Calibri" w:hAnsi="Calibri"/>
        </w:rPr>
      </w:pPr>
      <w:bookmarkStart w:id="4583" w:name="_Toc391575420"/>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281</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docsSubmgt3BaseCpeActiveDef control</w:t>
      </w:r>
      <w:bookmarkEnd w:id="4583"/>
    </w:p>
    <w:tbl>
      <w:tblPr>
        <w:tblStyle w:val="CLIWide"/>
        <w:tblW w:w="0" w:type="auto"/>
        <w:tblLook w:val="01E0" w:firstRow="1" w:lastRow="1" w:firstColumn="1" w:lastColumn="1" w:noHBand="0" w:noVBand="0"/>
      </w:tblPr>
      <w:tblGrid>
        <w:gridCol w:w="3154"/>
        <w:gridCol w:w="4952"/>
      </w:tblGrid>
      <w:tr w:rsidR="00A50979" w:rsidRPr="00677940" w14:paraId="1A9720DF" w14:textId="77777777" w:rsidTr="00A50979">
        <w:trPr>
          <w:cnfStyle w:val="100000000000" w:firstRow="1" w:lastRow="0" w:firstColumn="0" w:lastColumn="0" w:oddVBand="0" w:evenVBand="0" w:oddHBand="0" w:evenHBand="0" w:firstRowFirstColumn="0" w:firstRowLastColumn="0" w:lastRowFirstColumn="0" w:lastRowLastColumn="0"/>
          <w:trHeight w:val="345"/>
        </w:trPr>
        <w:tc>
          <w:tcPr>
            <w:tcW w:w="3256" w:type="dxa"/>
          </w:tcPr>
          <w:p w14:paraId="7CF79B61" w14:textId="77777777" w:rsidR="00A50979" w:rsidRPr="00677940" w:rsidRDefault="00A50979" w:rsidP="00785787">
            <w:pPr>
              <w:pStyle w:val="aa"/>
              <w:ind w:right="20"/>
              <w:rPr>
                <w:rFonts w:ascii="Calibri" w:hAnsi="Calibri"/>
                <w:bCs/>
                <w:sz w:val="18"/>
              </w:rPr>
            </w:pPr>
            <w:r w:rsidRPr="00677940">
              <w:rPr>
                <w:rFonts w:ascii="Calibri" w:hAnsi="Calibri"/>
                <w:bCs/>
                <w:sz w:val="18"/>
              </w:rPr>
              <w:t>Command</w:t>
            </w:r>
          </w:p>
        </w:tc>
        <w:tc>
          <w:tcPr>
            <w:tcW w:w="5066" w:type="dxa"/>
          </w:tcPr>
          <w:p w14:paraId="4210D3B8" w14:textId="77777777" w:rsidR="00A50979" w:rsidRPr="00677940" w:rsidRDefault="00A50979" w:rsidP="00785787">
            <w:pPr>
              <w:pStyle w:val="aa"/>
              <w:ind w:right="20"/>
              <w:rPr>
                <w:rFonts w:ascii="Calibri" w:hAnsi="Calibri"/>
                <w:bCs/>
                <w:sz w:val="18"/>
              </w:rPr>
            </w:pPr>
            <w:r w:rsidRPr="00677940">
              <w:rPr>
                <w:rFonts w:ascii="Calibri" w:hAnsi="Calibri"/>
                <w:bCs/>
                <w:sz w:val="18"/>
              </w:rPr>
              <w:t>Description</w:t>
            </w:r>
          </w:p>
        </w:tc>
      </w:tr>
      <w:tr w:rsidR="00A50979" w:rsidRPr="00677940" w14:paraId="143579B5" w14:textId="77777777" w:rsidTr="00A50979">
        <w:trPr>
          <w:trHeight w:val="327"/>
        </w:trPr>
        <w:tc>
          <w:tcPr>
            <w:tcW w:w="3256" w:type="dxa"/>
          </w:tcPr>
          <w:p w14:paraId="32D4DB7C" w14:textId="77777777" w:rsidR="00A50979" w:rsidRPr="00677940" w:rsidRDefault="00A50979" w:rsidP="00785787">
            <w:pPr>
              <w:pStyle w:val="aa"/>
              <w:ind w:right="20"/>
              <w:rPr>
                <w:rFonts w:ascii="Calibri" w:hAnsi="Calibri"/>
                <w:b/>
                <w:bCs/>
              </w:rPr>
            </w:pPr>
            <w:r w:rsidRPr="00677940">
              <w:rPr>
                <w:rFonts w:ascii="Calibri" w:hAnsi="Calibri"/>
                <w:b/>
                <w:bCs/>
              </w:rPr>
              <w:t>cable submgmt default active</w:t>
            </w:r>
          </w:p>
        </w:tc>
        <w:tc>
          <w:tcPr>
            <w:tcW w:w="5066" w:type="dxa"/>
          </w:tcPr>
          <w:p w14:paraId="2AF50109" w14:textId="77777777" w:rsidR="00A50979" w:rsidRPr="00677940" w:rsidRDefault="00A50979" w:rsidP="00785787">
            <w:pPr>
              <w:pStyle w:val="aa"/>
              <w:ind w:right="20"/>
              <w:rPr>
                <w:rFonts w:ascii="Calibri" w:hAnsi="Calibri"/>
              </w:rPr>
            </w:pPr>
            <w:r w:rsidRPr="00677940">
              <w:rPr>
                <w:rFonts w:ascii="Calibri" w:hAnsi="Calibri"/>
              </w:rPr>
              <w:t>Enable docsSubmgt3BaseCpeActiveDef control</w:t>
            </w:r>
          </w:p>
        </w:tc>
      </w:tr>
      <w:tr w:rsidR="00A50979" w:rsidRPr="00677940" w14:paraId="50C13F85" w14:textId="77777777" w:rsidTr="00A50979">
        <w:trPr>
          <w:trHeight w:val="327"/>
        </w:trPr>
        <w:tc>
          <w:tcPr>
            <w:tcW w:w="3256" w:type="dxa"/>
          </w:tcPr>
          <w:p w14:paraId="628ADA83" w14:textId="77777777" w:rsidR="00A50979" w:rsidRPr="00677940" w:rsidRDefault="00A50979" w:rsidP="00785787">
            <w:pPr>
              <w:pStyle w:val="aa"/>
              <w:ind w:right="20"/>
              <w:rPr>
                <w:rFonts w:ascii="Calibri" w:hAnsi="Calibri"/>
                <w:b/>
                <w:bCs/>
              </w:rPr>
            </w:pPr>
            <w:r w:rsidRPr="00677940">
              <w:rPr>
                <w:rFonts w:ascii="Calibri" w:hAnsi="Calibri"/>
                <w:b/>
                <w:bCs/>
              </w:rPr>
              <w:t>no cable submgmt default active</w:t>
            </w:r>
          </w:p>
        </w:tc>
        <w:tc>
          <w:tcPr>
            <w:tcW w:w="5066" w:type="dxa"/>
          </w:tcPr>
          <w:p w14:paraId="03EDB18E" w14:textId="77777777" w:rsidR="00A50979" w:rsidRPr="00677940" w:rsidRDefault="00A50979" w:rsidP="00785787">
            <w:pPr>
              <w:pStyle w:val="aa"/>
              <w:ind w:right="20"/>
              <w:rPr>
                <w:rFonts w:ascii="Calibri" w:hAnsi="Calibri"/>
              </w:rPr>
            </w:pPr>
            <w:r w:rsidRPr="00677940">
              <w:rPr>
                <w:rFonts w:ascii="Calibri" w:hAnsi="Calibri"/>
              </w:rPr>
              <w:t>Disable docsSubmgt3BaseCpeActiveDef control</w:t>
            </w:r>
          </w:p>
        </w:tc>
      </w:tr>
    </w:tbl>
    <w:p w14:paraId="20AEAE3B" w14:textId="77777777" w:rsidR="00A50979" w:rsidRPr="00677940" w:rsidRDefault="00A50979"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A50979" w:rsidRPr="00677940" w14:paraId="7A528032" w14:textId="77777777" w:rsidTr="00775DFC">
        <w:trPr>
          <w:trHeight w:val="841"/>
        </w:trPr>
        <w:tc>
          <w:tcPr>
            <w:tcW w:w="9020" w:type="dxa"/>
          </w:tcPr>
          <w:p w14:paraId="685EC9E6"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7746CCD"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cable submgmt default active</w:t>
            </w:r>
          </w:p>
          <w:p w14:paraId="687EABB1"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5E8DA07B" w14:textId="77777777" w:rsidR="00A50979" w:rsidRPr="00677940" w:rsidRDefault="00A50979" w:rsidP="00785787">
            <w:pPr>
              <w:pStyle w:val="aa"/>
              <w:ind w:right="20"/>
              <w:rPr>
                <w:rFonts w:ascii="Calibri" w:hAnsi="Calibri" w:cs="Courier New"/>
              </w:rPr>
            </w:pPr>
            <w:r w:rsidRPr="00677940">
              <w:rPr>
                <w:rFonts w:ascii="Calibri" w:hAnsi="Calibri" w:cs="Courier New"/>
              </w:rPr>
              <w:t>Router#</w:t>
            </w:r>
          </w:p>
        </w:tc>
      </w:tr>
    </w:tbl>
    <w:p w14:paraId="4A0D057C" w14:textId="77777777" w:rsidR="00807F80" w:rsidRPr="00677940" w:rsidRDefault="00A50979" w:rsidP="00785787">
      <w:pPr>
        <w:pStyle w:val="a3"/>
        <w:ind w:left="0" w:right="20"/>
        <w:rPr>
          <w:rFonts w:ascii="Calibri" w:hAnsi="Calibri"/>
        </w:rPr>
      </w:pPr>
      <w:r w:rsidRPr="00677940">
        <w:rPr>
          <w:rFonts w:ascii="Calibri" w:hAnsi="Calibri"/>
        </w:rPr>
        <w:t>To define the docsSubmgt3BaseCpeLearnableDef value that controls whether CPE IP Addresses will be learned and allowed to pass traffic from behind an ONU, use this command. If TLV-35 is not present in a CM Configuration file, this value is used in place of this TLV-35 “Learnable” bit value.</w:t>
      </w:r>
    </w:p>
    <w:p w14:paraId="709841AE" w14:textId="77777777" w:rsidR="00A50979" w:rsidRPr="00677940" w:rsidRDefault="00A50979" w:rsidP="00785787">
      <w:pPr>
        <w:pStyle w:val="a3"/>
        <w:ind w:left="0" w:right="20"/>
        <w:rPr>
          <w:rFonts w:ascii="Calibri" w:hAnsi="Calibri"/>
        </w:rPr>
      </w:pPr>
      <w:r w:rsidRPr="00677940">
        <w:rPr>
          <w:rFonts w:ascii="Calibri" w:hAnsi="Calibri"/>
        </w:rPr>
        <w:t>This value is Enabled by default.</w:t>
      </w:r>
    </w:p>
    <w:p w14:paraId="1C1CB609" w14:textId="77777777" w:rsidR="0052369F" w:rsidRPr="00677940" w:rsidRDefault="0052369F" w:rsidP="00785787">
      <w:pPr>
        <w:pStyle w:val="afffff3"/>
        <w:ind w:left="0" w:right="20"/>
        <w:rPr>
          <w:rFonts w:ascii="Calibri" w:hAnsi="Calibri"/>
        </w:rPr>
      </w:pPr>
      <w:bookmarkStart w:id="4584" w:name="_Toc391575421"/>
    </w:p>
    <w:p w14:paraId="14803AA2" w14:textId="77777777" w:rsidR="0052369F" w:rsidRPr="00677940" w:rsidRDefault="0052369F" w:rsidP="00785787">
      <w:pPr>
        <w:pStyle w:val="afffff3"/>
        <w:ind w:left="0" w:right="20"/>
        <w:rPr>
          <w:rFonts w:ascii="Calibri" w:hAnsi="Calibri"/>
        </w:rPr>
      </w:pPr>
    </w:p>
    <w:p w14:paraId="165617A5" w14:textId="54FFF36F" w:rsidR="00A50979" w:rsidRPr="00677940" w:rsidRDefault="00A50979" w:rsidP="00785787">
      <w:pPr>
        <w:pStyle w:val="afffff3"/>
        <w:ind w:left="0" w:right="20"/>
        <w:rPr>
          <w:rFonts w:ascii="Calibri" w:hAnsi="Calibri"/>
        </w:rPr>
      </w:pPr>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282</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docsSubmgt3BaseCpeLearnableDef control</w:t>
      </w:r>
      <w:bookmarkEnd w:id="4584"/>
    </w:p>
    <w:tbl>
      <w:tblPr>
        <w:tblStyle w:val="CLIWide"/>
        <w:tblW w:w="0" w:type="auto"/>
        <w:tblLook w:val="01E0" w:firstRow="1" w:lastRow="1" w:firstColumn="1" w:lastColumn="1" w:noHBand="0" w:noVBand="0"/>
      </w:tblPr>
      <w:tblGrid>
        <w:gridCol w:w="3282"/>
        <w:gridCol w:w="4824"/>
      </w:tblGrid>
      <w:tr w:rsidR="00A50979" w:rsidRPr="00677940" w14:paraId="0ABC67DD" w14:textId="77777777" w:rsidTr="00A50979">
        <w:trPr>
          <w:cnfStyle w:val="100000000000" w:firstRow="1" w:lastRow="0" w:firstColumn="0" w:lastColumn="0" w:oddVBand="0" w:evenVBand="0" w:oddHBand="0" w:evenHBand="0" w:firstRowFirstColumn="0" w:firstRowLastColumn="0" w:lastRowFirstColumn="0" w:lastRowLastColumn="0"/>
          <w:trHeight w:val="345"/>
        </w:trPr>
        <w:tc>
          <w:tcPr>
            <w:tcW w:w="3397" w:type="dxa"/>
          </w:tcPr>
          <w:p w14:paraId="7FD5D0A8" w14:textId="77777777" w:rsidR="00A50979" w:rsidRPr="00677940" w:rsidRDefault="00A50979" w:rsidP="00785787">
            <w:pPr>
              <w:pStyle w:val="aa"/>
              <w:ind w:right="20"/>
              <w:rPr>
                <w:rFonts w:ascii="Calibri" w:hAnsi="Calibri"/>
                <w:bCs/>
                <w:sz w:val="18"/>
              </w:rPr>
            </w:pPr>
            <w:r w:rsidRPr="00677940">
              <w:rPr>
                <w:rFonts w:ascii="Calibri" w:hAnsi="Calibri"/>
                <w:bCs/>
                <w:sz w:val="18"/>
              </w:rPr>
              <w:t>Command</w:t>
            </w:r>
          </w:p>
        </w:tc>
        <w:tc>
          <w:tcPr>
            <w:tcW w:w="4925" w:type="dxa"/>
          </w:tcPr>
          <w:p w14:paraId="48B2B451" w14:textId="77777777" w:rsidR="00A50979" w:rsidRPr="00677940" w:rsidRDefault="00A50979" w:rsidP="00785787">
            <w:pPr>
              <w:pStyle w:val="aa"/>
              <w:ind w:right="20"/>
              <w:rPr>
                <w:rFonts w:ascii="Calibri" w:hAnsi="Calibri"/>
                <w:bCs/>
                <w:sz w:val="18"/>
              </w:rPr>
            </w:pPr>
            <w:r w:rsidRPr="00677940">
              <w:rPr>
                <w:rFonts w:ascii="Calibri" w:hAnsi="Calibri"/>
                <w:bCs/>
                <w:sz w:val="18"/>
              </w:rPr>
              <w:t>Description</w:t>
            </w:r>
          </w:p>
        </w:tc>
      </w:tr>
      <w:tr w:rsidR="00A50979" w:rsidRPr="00677940" w14:paraId="351FD3D9" w14:textId="77777777" w:rsidTr="00A50979">
        <w:trPr>
          <w:trHeight w:val="327"/>
        </w:trPr>
        <w:tc>
          <w:tcPr>
            <w:tcW w:w="3397" w:type="dxa"/>
          </w:tcPr>
          <w:p w14:paraId="78E933FE" w14:textId="77777777" w:rsidR="00A50979" w:rsidRPr="00677940" w:rsidRDefault="00A50979" w:rsidP="00785787">
            <w:pPr>
              <w:pStyle w:val="aa"/>
              <w:ind w:right="20"/>
              <w:rPr>
                <w:rFonts w:ascii="Calibri" w:hAnsi="Calibri"/>
                <w:b/>
                <w:bCs/>
              </w:rPr>
            </w:pPr>
            <w:r w:rsidRPr="00677940">
              <w:rPr>
                <w:rFonts w:ascii="Calibri" w:hAnsi="Calibri"/>
                <w:b/>
                <w:bCs/>
              </w:rPr>
              <w:lastRenderedPageBreak/>
              <w:t>cable submgmt default learnable</w:t>
            </w:r>
          </w:p>
        </w:tc>
        <w:tc>
          <w:tcPr>
            <w:tcW w:w="4925" w:type="dxa"/>
          </w:tcPr>
          <w:p w14:paraId="257C85A5" w14:textId="77777777" w:rsidR="00A50979" w:rsidRPr="00677940" w:rsidRDefault="00A50979" w:rsidP="00785787">
            <w:pPr>
              <w:pStyle w:val="aa"/>
              <w:ind w:right="20"/>
              <w:rPr>
                <w:rFonts w:ascii="Calibri" w:hAnsi="Calibri"/>
              </w:rPr>
            </w:pPr>
            <w:r w:rsidRPr="00677940">
              <w:rPr>
                <w:rFonts w:ascii="Calibri" w:hAnsi="Calibri"/>
              </w:rPr>
              <w:t>Enable docsSubmgt3BaseCpeLearnableDef control</w:t>
            </w:r>
          </w:p>
        </w:tc>
      </w:tr>
      <w:tr w:rsidR="00A50979" w:rsidRPr="00677940" w14:paraId="520225AE" w14:textId="77777777" w:rsidTr="00A50979">
        <w:trPr>
          <w:trHeight w:val="327"/>
        </w:trPr>
        <w:tc>
          <w:tcPr>
            <w:tcW w:w="3397" w:type="dxa"/>
          </w:tcPr>
          <w:p w14:paraId="210EFB8F" w14:textId="77777777" w:rsidR="00A50979" w:rsidRPr="00677940" w:rsidRDefault="00A50979" w:rsidP="00785787">
            <w:pPr>
              <w:pStyle w:val="aa"/>
              <w:ind w:right="20"/>
              <w:rPr>
                <w:rFonts w:ascii="Calibri" w:hAnsi="Calibri"/>
                <w:b/>
                <w:bCs/>
              </w:rPr>
            </w:pPr>
            <w:r w:rsidRPr="00677940">
              <w:rPr>
                <w:rFonts w:ascii="Calibri" w:hAnsi="Calibri"/>
                <w:b/>
                <w:bCs/>
              </w:rPr>
              <w:t>no cable submgmt default learnable</w:t>
            </w:r>
          </w:p>
        </w:tc>
        <w:tc>
          <w:tcPr>
            <w:tcW w:w="4925" w:type="dxa"/>
          </w:tcPr>
          <w:p w14:paraId="56D55A9D" w14:textId="77777777" w:rsidR="00A50979" w:rsidRPr="00677940" w:rsidRDefault="00A50979" w:rsidP="00785787">
            <w:pPr>
              <w:pStyle w:val="aa"/>
              <w:ind w:right="20"/>
              <w:rPr>
                <w:rFonts w:ascii="Calibri" w:hAnsi="Calibri"/>
              </w:rPr>
            </w:pPr>
            <w:r w:rsidRPr="00677940">
              <w:rPr>
                <w:rFonts w:ascii="Calibri" w:hAnsi="Calibri"/>
              </w:rPr>
              <w:t>Disable docsSubmgt3BaseCpeLearnableDef control</w:t>
            </w:r>
          </w:p>
        </w:tc>
      </w:tr>
    </w:tbl>
    <w:p w14:paraId="376C6C96" w14:textId="77777777" w:rsidR="00A50979" w:rsidRPr="00677940" w:rsidRDefault="00A50979"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A50979" w:rsidRPr="00677940" w14:paraId="591546E3" w14:textId="77777777" w:rsidTr="00775DFC">
        <w:trPr>
          <w:trHeight w:val="841"/>
        </w:trPr>
        <w:tc>
          <w:tcPr>
            <w:tcW w:w="9020" w:type="dxa"/>
          </w:tcPr>
          <w:p w14:paraId="558E914E"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9693CDE"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cable submgmt default learnable</w:t>
            </w:r>
          </w:p>
          <w:p w14:paraId="35510131" w14:textId="77777777" w:rsidR="00A50979" w:rsidRPr="00677940" w:rsidRDefault="00A50979"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7FA787E5" w14:textId="77777777" w:rsidR="00A50979" w:rsidRPr="00677940" w:rsidRDefault="00A50979" w:rsidP="00785787">
            <w:pPr>
              <w:pStyle w:val="aa"/>
              <w:ind w:right="20"/>
              <w:rPr>
                <w:rFonts w:ascii="Calibri" w:hAnsi="Calibri" w:cs="Courier New"/>
              </w:rPr>
            </w:pPr>
            <w:r w:rsidRPr="00677940">
              <w:rPr>
                <w:rFonts w:ascii="Calibri" w:hAnsi="Calibri" w:cs="Courier New"/>
              </w:rPr>
              <w:t>Router#</w:t>
            </w:r>
          </w:p>
        </w:tc>
      </w:tr>
    </w:tbl>
    <w:p w14:paraId="204D657B" w14:textId="77777777" w:rsidR="00771537" w:rsidRPr="00677940" w:rsidRDefault="00771537" w:rsidP="00785787">
      <w:pPr>
        <w:pStyle w:val="3"/>
        <w:ind w:left="0" w:right="20"/>
        <w:rPr>
          <w:rFonts w:ascii="Calibri" w:hAnsi="Calibri"/>
        </w:rPr>
      </w:pPr>
      <w:bookmarkStart w:id="4585" w:name="_Toc445916054"/>
      <w:r w:rsidRPr="00677940">
        <w:rPr>
          <w:rFonts w:ascii="Calibri" w:hAnsi="Calibri"/>
        </w:rPr>
        <w:t>CPE Learning Control at the ONU</w:t>
      </w:r>
      <w:bookmarkEnd w:id="4585"/>
    </w:p>
    <w:p w14:paraId="543AF28E" w14:textId="77777777" w:rsidR="00A50979" w:rsidRPr="00677940" w:rsidRDefault="00771537" w:rsidP="00785787">
      <w:pPr>
        <w:pStyle w:val="a3"/>
        <w:ind w:left="0" w:right="20"/>
        <w:rPr>
          <w:rFonts w:ascii="Calibri" w:hAnsi="Calibri"/>
        </w:rPr>
      </w:pPr>
      <w:r w:rsidRPr="00677940">
        <w:rPr>
          <w:rFonts w:ascii="Calibri" w:hAnsi="Calibri"/>
        </w:rPr>
        <w:t>ONUs are required by DPoE to perform dynamic learning of CPE addresses, and to limit and control the number of addresses that are allowed to exist behind the ONU. This learning and control is for L2 MAC Addresses, as well as for L3 IP Addresses.</w:t>
      </w:r>
    </w:p>
    <w:p w14:paraId="74780760" w14:textId="77777777" w:rsidR="00771537" w:rsidRPr="00677940" w:rsidRDefault="00771537" w:rsidP="00785787">
      <w:pPr>
        <w:pStyle w:val="a3"/>
        <w:ind w:left="0" w:right="20"/>
        <w:rPr>
          <w:rFonts w:ascii="Calibri" w:hAnsi="Calibri"/>
        </w:rPr>
      </w:pPr>
      <w:r w:rsidRPr="00677940">
        <w:rPr>
          <w:rFonts w:ascii="Calibri" w:hAnsi="Calibri"/>
        </w:rPr>
        <w:t>To control the number of CPE MAC Addresses, the “Maximum Number of CPEs” TLV-18 is used in the CM Configuration File. If this override is configured, any TLV-18 value found in a CM Configuration file is ignored and the override value is used. This system only applies the TLV-18 or gl</w:t>
      </w:r>
      <w:r w:rsidR="004E338C" w:rsidRPr="00677940">
        <w:rPr>
          <w:rFonts w:ascii="Calibri" w:hAnsi="Calibri"/>
        </w:rPr>
        <w:t>o</w:t>
      </w:r>
      <w:r w:rsidRPr="00677940">
        <w:rPr>
          <w:rFonts w:ascii="Calibri" w:hAnsi="Calibri"/>
        </w:rPr>
        <w:t>bal override value to ONUs that are configured for IP(HSD) service.</w:t>
      </w:r>
    </w:p>
    <w:p w14:paraId="3BBFED41" w14:textId="77777777" w:rsidR="00771537" w:rsidRPr="00677940" w:rsidRDefault="00771537" w:rsidP="00785787">
      <w:pPr>
        <w:pStyle w:val="a3"/>
        <w:ind w:left="0" w:right="20"/>
        <w:rPr>
          <w:rFonts w:ascii="Calibri" w:hAnsi="Calibri"/>
        </w:rPr>
      </w:pPr>
      <w:r w:rsidRPr="00677940">
        <w:rPr>
          <w:rFonts w:ascii="Calibri" w:hAnsi="Calibri"/>
        </w:rPr>
        <w:t>TLV-18 does not apply to MEF services.</w:t>
      </w:r>
    </w:p>
    <w:p w14:paraId="4CFDA85C" w14:textId="77777777" w:rsidR="00807F80" w:rsidRPr="00677940" w:rsidRDefault="00771537" w:rsidP="00785787">
      <w:pPr>
        <w:pStyle w:val="a3"/>
        <w:ind w:left="0" w:right="20"/>
        <w:rPr>
          <w:rFonts w:ascii="Calibri" w:hAnsi="Calibri"/>
        </w:rPr>
      </w:pPr>
      <w:r w:rsidRPr="00677940">
        <w:rPr>
          <w:rFonts w:ascii="Calibri" w:hAnsi="Calibri"/>
        </w:rPr>
        <w:t>Although DPoE requires the control of L3 CPE addresses at the ONU, it is currently not possible because DPoE OAM does not provide any applicable messaging. Due to this, ONUs are currently only able to control L2 CPE addresses.</w:t>
      </w:r>
    </w:p>
    <w:p w14:paraId="3A30B1C8" w14:textId="77777777" w:rsidR="00771537" w:rsidRPr="00677940" w:rsidRDefault="00771537" w:rsidP="00785787">
      <w:pPr>
        <w:pStyle w:val="a3"/>
        <w:ind w:left="0" w:right="20"/>
        <w:rPr>
          <w:rFonts w:ascii="Calibri" w:hAnsi="Calibri"/>
        </w:rPr>
      </w:pPr>
      <w:r w:rsidRPr="00677940">
        <w:rPr>
          <w:rFonts w:ascii="Calibri" w:hAnsi="Calibri"/>
        </w:rPr>
        <w:t>To define a global override for TLV-18 values found in CM Configuration files, use this command.</w:t>
      </w:r>
    </w:p>
    <w:p w14:paraId="79210FC2" w14:textId="77777777" w:rsidR="00771537" w:rsidRPr="00677940" w:rsidRDefault="00771537" w:rsidP="00785787">
      <w:pPr>
        <w:pStyle w:val="a3"/>
        <w:ind w:left="0" w:right="20"/>
        <w:rPr>
          <w:rFonts w:ascii="Calibri" w:hAnsi="Calibri"/>
        </w:rPr>
      </w:pPr>
      <w:r w:rsidRPr="00677940">
        <w:rPr>
          <w:rFonts w:ascii="Calibri" w:hAnsi="Calibri"/>
        </w:rPr>
        <w:t>This value has 65535(disables override) by default.</w:t>
      </w:r>
    </w:p>
    <w:p w14:paraId="046677F9" w14:textId="518AC452" w:rsidR="00771537" w:rsidRPr="00677940" w:rsidRDefault="00771537" w:rsidP="00785787">
      <w:pPr>
        <w:pStyle w:val="afffff3"/>
        <w:ind w:left="0" w:right="20"/>
        <w:rPr>
          <w:rFonts w:ascii="Calibri" w:hAnsi="Calibri"/>
        </w:rPr>
      </w:pPr>
      <w:bookmarkStart w:id="4586" w:name="_Toc39157542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283</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 xml:space="preserve">global override </w:t>
      </w:r>
      <w:r w:rsidR="00815C7E" w:rsidRPr="00677940">
        <w:rPr>
          <w:rFonts w:ascii="Calibri" w:hAnsi="Calibri"/>
        </w:rPr>
        <w:t>(Maximum Number of CPEs)</w:t>
      </w:r>
      <w:bookmarkEnd w:id="4586"/>
    </w:p>
    <w:tbl>
      <w:tblPr>
        <w:tblStyle w:val="CLIWide"/>
        <w:tblW w:w="0" w:type="auto"/>
        <w:tblLook w:val="01E0" w:firstRow="1" w:lastRow="1" w:firstColumn="1" w:lastColumn="1" w:noHBand="0" w:noVBand="0"/>
      </w:tblPr>
      <w:tblGrid>
        <w:gridCol w:w="3725"/>
        <w:gridCol w:w="4381"/>
      </w:tblGrid>
      <w:tr w:rsidR="00771537" w:rsidRPr="00677940" w14:paraId="7F7A72E4" w14:textId="77777777" w:rsidTr="00815C7E">
        <w:trPr>
          <w:cnfStyle w:val="100000000000" w:firstRow="1" w:lastRow="0" w:firstColumn="0" w:lastColumn="0" w:oddVBand="0" w:evenVBand="0" w:oddHBand="0" w:evenHBand="0" w:firstRowFirstColumn="0" w:firstRowLastColumn="0" w:lastRowFirstColumn="0" w:lastRowLastColumn="0"/>
          <w:trHeight w:val="345"/>
        </w:trPr>
        <w:tc>
          <w:tcPr>
            <w:tcW w:w="3823" w:type="dxa"/>
          </w:tcPr>
          <w:p w14:paraId="6A152D8C" w14:textId="77777777" w:rsidR="00771537" w:rsidRPr="00677940" w:rsidRDefault="00771537" w:rsidP="00785787">
            <w:pPr>
              <w:pStyle w:val="aa"/>
              <w:ind w:right="20"/>
              <w:rPr>
                <w:rFonts w:ascii="Calibri" w:hAnsi="Calibri"/>
                <w:bCs/>
                <w:sz w:val="18"/>
              </w:rPr>
            </w:pPr>
            <w:r w:rsidRPr="00677940">
              <w:rPr>
                <w:rFonts w:ascii="Calibri" w:hAnsi="Calibri"/>
                <w:bCs/>
                <w:sz w:val="18"/>
              </w:rPr>
              <w:t>Command</w:t>
            </w:r>
          </w:p>
        </w:tc>
        <w:tc>
          <w:tcPr>
            <w:tcW w:w="4499" w:type="dxa"/>
          </w:tcPr>
          <w:p w14:paraId="49814680" w14:textId="77777777" w:rsidR="00771537" w:rsidRPr="00677940" w:rsidRDefault="00771537" w:rsidP="00785787">
            <w:pPr>
              <w:pStyle w:val="aa"/>
              <w:ind w:right="20"/>
              <w:rPr>
                <w:rFonts w:ascii="Calibri" w:hAnsi="Calibri"/>
                <w:bCs/>
                <w:sz w:val="18"/>
              </w:rPr>
            </w:pPr>
            <w:r w:rsidRPr="00677940">
              <w:rPr>
                <w:rFonts w:ascii="Calibri" w:hAnsi="Calibri"/>
                <w:bCs/>
                <w:sz w:val="18"/>
              </w:rPr>
              <w:t>Description</w:t>
            </w:r>
          </w:p>
        </w:tc>
      </w:tr>
      <w:tr w:rsidR="00771537" w:rsidRPr="00677940" w14:paraId="666539C0" w14:textId="77777777" w:rsidTr="00815C7E">
        <w:trPr>
          <w:trHeight w:val="327"/>
        </w:trPr>
        <w:tc>
          <w:tcPr>
            <w:tcW w:w="3823" w:type="dxa"/>
          </w:tcPr>
          <w:p w14:paraId="17967F3B" w14:textId="77777777" w:rsidR="00771537" w:rsidRPr="00677940" w:rsidRDefault="00815C7E" w:rsidP="00785787">
            <w:pPr>
              <w:pStyle w:val="aa"/>
              <w:ind w:right="20"/>
              <w:rPr>
                <w:rFonts w:ascii="Calibri" w:hAnsi="Calibri"/>
                <w:b/>
                <w:bCs/>
              </w:rPr>
            </w:pPr>
            <w:r w:rsidRPr="00677940">
              <w:rPr>
                <w:rFonts w:ascii="Calibri" w:hAnsi="Calibri"/>
                <w:b/>
                <w:bCs/>
              </w:rPr>
              <w:t>cable modem max-cpe-mac &lt;0-65535&gt;</w:t>
            </w:r>
          </w:p>
        </w:tc>
        <w:tc>
          <w:tcPr>
            <w:tcW w:w="4499" w:type="dxa"/>
          </w:tcPr>
          <w:p w14:paraId="039BAB37" w14:textId="77777777" w:rsidR="00771537" w:rsidRPr="00677940" w:rsidRDefault="00815C7E" w:rsidP="00785787">
            <w:pPr>
              <w:pStyle w:val="aa"/>
              <w:ind w:right="20"/>
              <w:rPr>
                <w:rFonts w:ascii="Calibri" w:hAnsi="Calibri"/>
              </w:rPr>
            </w:pPr>
            <w:r w:rsidRPr="00677940">
              <w:rPr>
                <w:rFonts w:ascii="Calibri" w:hAnsi="Calibri"/>
              </w:rPr>
              <w:t>Specifies the global override value.</w:t>
            </w:r>
          </w:p>
          <w:p w14:paraId="060419FA" w14:textId="77777777" w:rsidR="00815C7E" w:rsidRPr="00677940" w:rsidRDefault="00815C7E" w:rsidP="00785787">
            <w:pPr>
              <w:pStyle w:val="aa"/>
              <w:ind w:right="20"/>
              <w:rPr>
                <w:rFonts w:ascii="Calibri" w:hAnsi="Calibri"/>
              </w:rPr>
            </w:pPr>
            <w:r w:rsidRPr="00677940">
              <w:rPr>
                <w:rFonts w:ascii="Calibri" w:hAnsi="Calibri"/>
              </w:rPr>
              <w:t>“0” means “unlimited”</w:t>
            </w:r>
          </w:p>
        </w:tc>
      </w:tr>
      <w:tr w:rsidR="00771537" w:rsidRPr="00677940" w14:paraId="372FA915" w14:textId="77777777" w:rsidTr="00815C7E">
        <w:trPr>
          <w:trHeight w:val="327"/>
        </w:trPr>
        <w:tc>
          <w:tcPr>
            <w:tcW w:w="3823" w:type="dxa"/>
          </w:tcPr>
          <w:p w14:paraId="546561DA" w14:textId="77777777" w:rsidR="00771537" w:rsidRPr="00677940" w:rsidRDefault="00815C7E" w:rsidP="00785787">
            <w:pPr>
              <w:pStyle w:val="aa"/>
              <w:ind w:right="20"/>
              <w:rPr>
                <w:rFonts w:ascii="Calibri" w:hAnsi="Calibri"/>
                <w:b/>
                <w:bCs/>
              </w:rPr>
            </w:pPr>
            <w:r w:rsidRPr="00677940">
              <w:rPr>
                <w:rFonts w:ascii="Calibri" w:hAnsi="Calibri"/>
                <w:b/>
                <w:bCs/>
              </w:rPr>
              <w:t>no cable modem max-cpe-mac</w:t>
            </w:r>
          </w:p>
        </w:tc>
        <w:tc>
          <w:tcPr>
            <w:tcW w:w="4499" w:type="dxa"/>
          </w:tcPr>
          <w:p w14:paraId="5067BFA3" w14:textId="77777777" w:rsidR="00771537" w:rsidRPr="00677940" w:rsidRDefault="00815C7E" w:rsidP="00785787">
            <w:pPr>
              <w:pStyle w:val="aa"/>
              <w:ind w:right="20"/>
              <w:rPr>
                <w:rFonts w:ascii="Calibri" w:hAnsi="Calibri"/>
              </w:rPr>
            </w:pPr>
            <w:r w:rsidRPr="00677940">
              <w:rPr>
                <w:rFonts w:ascii="Calibri" w:hAnsi="Calibri"/>
              </w:rPr>
              <w:t>Change specified global override value to default.</w:t>
            </w:r>
          </w:p>
        </w:tc>
      </w:tr>
    </w:tbl>
    <w:p w14:paraId="3A764E71" w14:textId="77777777" w:rsidR="00771537" w:rsidRPr="00677940" w:rsidRDefault="00771537"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771537" w:rsidRPr="00677940" w14:paraId="0ADE419C" w14:textId="77777777" w:rsidTr="003B7808">
        <w:trPr>
          <w:trHeight w:val="841"/>
        </w:trPr>
        <w:tc>
          <w:tcPr>
            <w:tcW w:w="8435" w:type="dxa"/>
          </w:tcPr>
          <w:p w14:paraId="67AC0749" w14:textId="77777777" w:rsidR="00771537" w:rsidRPr="00677940" w:rsidRDefault="0077153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DA06B3D" w14:textId="77777777" w:rsidR="00771537" w:rsidRPr="00677940" w:rsidRDefault="00771537" w:rsidP="00785787">
            <w:pPr>
              <w:pStyle w:val="aa"/>
              <w:ind w:right="20"/>
              <w:jc w:val="both"/>
              <w:rPr>
                <w:rFonts w:ascii="Calibri" w:hAnsi="Calibri" w:cs="Courier New"/>
              </w:rPr>
            </w:pPr>
            <w:r w:rsidRPr="00677940">
              <w:rPr>
                <w:rFonts w:ascii="Calibri" w:hAnsi="Calibri" w:cs="Courier New"/>
              </w:rPr>
              <w:t xml:space="preserve">Router(config)# </w:t>
            </w:r>
            <w:r w:rsidR="00815C7E" w:rsidRPr="00677940">
              <w:rPr>
                <w:rFonts w:ascii="Calibri" w:hAnsi="Calibri" w:cs="Courier New"/>
                <w:b/>
              </w:rPr>
              <w:t>cable modem max-cpe-mac 10</w:t>
            </w:r>
          </w:p>
          <w:p w14:paraId="1E3ED655" w14:textId="77777777" w:rsidR="00771537" w:rsidRPr="00677940" w:rsidRDefault="00771537"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bCs/>
              </w:rPr>
              <w:t>end</w:t>
            </w:r>
          </w:p>
          <w:p w14:paraId="6BB1462E" w14:textId="77777777" w:rsidR="00771537" w:rsidRPr="00677940" w:rsidRDefault="00771537" w:rsidP="00785787">
            <w:pPr>
              <w:pStyle w:val="aa"/>
              <w:ind w:right="20"/>
              <w:rPr>
                <w:rFonts w:ascii="Calibri" w:hAnsi="Calibri" w:cs="Courier New"/>
              </w:rPr>
            </w:pPr>
            <w:r w:rsidRPr="00677940">
              <w:rPr>
                <w:rFonts w:ascii="Calibri" w:hAnsi="Calibri" w:cs="Courier New"/>
              </w:rPr>
              <w:t>Router#</w:t>
            </w:r>
          </w:p>
        </w:tc>
      </w:tr>
    </w:tbl>
    <w:p w14:paraId="0B87AA8F" w14:textId="77777777" w:rsidR="003B7808" w:rsidRPr="00677940" w:rsidRDefault="003B7808" w:rsidP="00785787">
      <w:pPr>
        <w:pStyle w:val="3"/>
        <w:ind w:left="0" w:right="20"/>
        <w:rPr>
          <w:rFonts w:ascii="Calibri" w:hAnsi="Calibri"/>
        </w:rPr>
      </w:pPr>
      <w:bookmarkStart w:id="4587" w:name="_Toc445916055"/>
      <w:r w:rsidRPr="00677940">
        <w:rPr>
          <w:rFonts w:ascii="Calibri" w:hAnsi="Calibri"/>
        </w:rPr>
        <w:t>Filtering at the DPoE System</w:t>
      </w:r>
      <w:bookmarkEnd w:id="4587"/>
    </w:p>
    <w:p w14:paraId="6EA6DBDB" w14:textId="77777777" w:rsidR="00771537" w:rsidRPr="00677940" w:rsidRDefault="003B7808" w:rsidP="00785787">
      <w:pPr>
        <w:pStyle w:val="a3"/>
        <w:ind w:left="0" w:right="20"/>
        <w:rPr>
          <w:rFonts w:ascii="Calibri" w:hAnsi="Calibri"/>
        </w:rPr>
      </w:pPr>
      <w:r w:rsidRPr="00677940">
        <w:rPr>
          <w:rFonts w:ascii="Calibri" w:hAnsi="Calibri"/>
        </w:rPr>
        <w:t>DPoE requires filtering of subscriber frames to be performed by the DPoE System. These filtering requirements are the same as those required by DOCSIS on CMTS equipment.</w:t>
      </w:r>
    </w:p>
    <w:p w14:paraId="124D4B56" w14:textId="77777777" w:rsidR="00A50979" w:rsidRPr="00677940" w:rsidRDefault="003B7808" w:rsidP="00785787">
      <w:pPr>
        <w:pStyle w:val="a3"/>
        <w:ind w:left="0" w:right="20"/>
        <w:rPr>
          <w:rFonts w:ascii="Calibri" w:hAnsi="Calibri"/>
        </w:rPr>
      </w:pPr>
      <w:r w:rsidRPr="00677940">
        <w:rPr>
          <w:rFonts w:ascii="Calibri" w:hAnsi="Calibri"/>
        </w:rPr>
        <w:t xml:space="preserve">To define </w:t>
      </w:r>
      <w:r w:rsidR="00A9090D" w:rsidRPr="00677940">
        <w:rPr>
          <w:rFonts w:ascii="Calibri" w:hAnsi="Calibri"/>
        </w:rPr>
        <w:t>both</w:t>
      </w:r>
      <w:r w:rsidRPr="00677940">
        <w:rPr>
          <w:rFonts w:ascii="Calibri" w:hAnsi="Calibri"/>
        </w:rPr>
        <w:t xml:space="preserve"> docsSub</w:t>
      </w:r>
      <w:r w:rsidR="00A9090D" w:rsidRPr="00677940">
        <w:rPr>
          <w:rFonts w:ascii="Calibri" w:hAnsi="Calibri"/>
        </w:rPr>
        <w:t>mgt3BaseSubFilterDownDef value that specifies the CPE downstream filter group to use and docsSubmgt3BaseSubFilterUpDef value that specifies the CPE upstream filter group to use, the docsSubmgt3FilterGrpTable must be configured.</w:t>
      </w:r>
    </w:p>
    <w:p w14:paraId="3A4FCF93" w14:textId="57461529" w:rsidR="00A9090D" w:rsidRPr="00677940" w:rsidRDefault="00A9090D" w:rsidP="00785787">
      <w:pPr>
        <w:pStyle w:val="a3"/>
        <w:ind w:left="0" w:right="20"/>
        <w:rPr>
          <w:rFonts w:ascii="Calibri" w:hAnsi="Calibri"/>
        </w:rPr>
      </w:pPr>
      <w:r w:rsidRPr="00677940">
        <w:rPr>
          <w:rFonts w:ascii="Calibri" w:hAnsi="Calibri"/>
        </w:rPr>
        <w:t>To modify the parameters of docsSubmgt3FilterGrpTable, docsSubmgt3FilterGrpTable  must be created. To create docsSubmgt3FilterGrpTable, use the</w:t>
      </w:r>
      <w:r w:rsidR="005C5E6A">
        <w:rPr>
          <w:rFonts w:ascii="Calibri" w:hAnsi="Calibri"/>
        </w:rPr>
        <w:t xml:space="preserve">se </w:t>
      </w:r>
      <w:r w:rsidRPr="00677940">
        <w:rPr>
          <w:rFonts w:ascii="Calibri" w:hAnsi="Calibri"/>
        </w:rPr>
        <w:t>commands.</w:t>
      </w:r>
    </w:p>
    <w:p w14:paraId="22DB101F" w14:textId="77777777" w:rsidR="0052369F" w:rsidRPr="00677940" w:rsidRDefault="0052369F" w:rsidP="00785787">
      <w:pPr>
        <w:pStyle w:val="afffff3"/>
        <w:ind w:left="0" w:right="20"/>
        <w:rPr>
          <w:rFonts w:ascii="Calibri" w:hAnsi="Calibri"/>
        </w:rPr>
      </w:pPr>
      <w:bookmarkStart w:id="4588" w:name="_Toc391575423"/>
    </w:p>
    <w:p w14:paraId="4906474F" w14:textId="79731DED" w:rsidR="00A9090D" w:rsidRPr="00677940" w:rsidRDefault="00A9090D" w:rsidP="00785787">
      <w:pPr>
        <w:pStyle w:val="afffff3"/>
        <w:ind w:left="0" w:right="20"/>
        <w:rPr>
          <w:rFonts w:ascii="Calibri" w:hAnsi="Calibri"/>
        </w:rPr>
      </w:pPr>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284</w:t>
      </w:r>
      <w:r w:rsidR="002D70ED" w:rsidRPr="00677940">
        <w:rPr>
          <w:rFonts w:ascii="Calibri" w:hAnsi="Calibri"/>
          <w:noProof/>
        </w:rPr>
        <w:fldChar w:fldCharType="end"/>
      </w:r>
      <w:r w:rsidR="00496ADB" w:rsidRPr="00677940">
        <w:rPr>
          <w:rFonts w:ascii="Calibri" w:hAnsi="Calibri"/>
        </w:rPr>
        <w:t xml:space="preserve"> </w:t>
      </w:r>
      <w:r w:rsidR="00613E44" w:rsidRPr="00677940">
        <w:rPr>
          <w:rFonts w:ascii="Calibri" w:hAnsi="Calibri"/>
        </w:rPr>
        <w:t>submgt filter group</w:t>
      </w:r>
      <w:r w:rsidRPr="00677940">
        <w:rPr>
          <w:rFonts w:ascii="Calibri" w:hAnsi="Calibri"/>
        </w:rPr>
        <w:t xml:space="preserve"> creation</w:t>
      </w:r>
      <w:bookmarkEnd w:id="4588"/>
    </w:p>
    <w:tbl>
      <w:tblPr>
        <w:tblStyle w:val="CLIWide"/>
        <w:tblW w:w="0" w:type="auto"/>
        <w:tblLook w:val="01E0" w:firstRow="1" w:lastRow="1" w:firstColumn="1" w:lastColumn="1" w:noHBand="0" w:noVBand="0"/>
      </w:tblPr>
      <w:tblGrid>
        <w:gridCol w:w="4109"/>
        <w:gridCol w:w="3997"/>
      </w:tblGrid>
      <w:tr w:rsidR="00A9090D" w:rsidRPr="00677940" w14:paraId="44868205" w14:textId="77777777" w:rsidTr="00A9090D">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10EA7792" w14:textId="77777777" w:rsidR="00A9090D" w:rsidRPr="00677940" w:rsidRDefault="00A9090D" w:rsidP="00785787">
            <w:pPr>
              <w:pStyle w:val="aa"/>
              <w:ind w:right="20"/>
              <w:rPr>
                <w:rFonts w:ascii="Calibri" w:hAnsi="Calibri"/>
                <w:bCs/>
                <w:sz w:val="18"/>
              </w:rPr>
            </w:pPr>
            <w:r w:rsidRPr="00677940">
              <w:rPr>
                <w:rFonts w:ascii="Calibri" w:hAnsi="Calibri"/>
                <w:bCs/>
                <w:sz w:val="18"/>
              </w:rPr>
              <w:t>Command</w:t>
            </w:r>
          </w:p>
        </w:tc>
        <w:tc>
          <w:tcPr>
            <w:tcW w:w="4074" w:type="dxa"/>
          </w:tcPr>
          <w:p w14:paraId="0DF9D5AA" w14:textId="77777777" w:rsidR="00A9090D" w:rsidRPr="00677940" w:rsidRDefault="00A9090D" w:rsidP="00785787">
            <w:pPr>
              <w:pStyle w:val="aa"/>
              <w:ind w:right="20"/>
              <w:rPr>
                <w:rFonts w:ascii="Calibri" w:hAnsi="Calibri"/>
                <w:bCs/>
                <w:sz w:val="18"/>
              </w:rPr>
            </w:pPr>
            <w:r w:rsidRPr="00677940">
              <w:rPr>
                <w:rFonts w:ascii="Calibri" w:hAnsi="Calibri"/>
                <w:bCs/>
                <w:sz w:val="18"/>
              </w:rPr>
              <w:t>Description</w:t>
            </w:r>
          </w:p>
        </w:tc>
      </w:tr>
      <w:tr w:rsidR="00A9090D" w:rsidRPr="00677940" w14:paraId="4A99EC95" w14:textId="77777777" w:rsidTr="00A9090D">
        <w:trPr>
          <w:trHeight w:val="327"/>
        </w:trPr>
        <w:tc>
          <w:tcPr>
            <w:tcW w:w="4248" w:type="dxa"/>
          </w:tcPr>
          <w:p w14:paraId="7736DA8C" w14:textId="77777777" w:rsidR="00A9090D" w:rsidRPr="00677940" w:rsidRDefault="00A9090D" w:rsidP="00785787">
            <w:pPr>
              <w:pStyle w:val="aa"/>
              <w:ind w:right="20"/>
              <w:rPr>
                <w:rFonts w:ascii="Calibri" w:hAnsi="Calibri"/>
                <w:b/>
                <w:bCs/>
              </w:rPr>
            </w:pPr>
            <w:r w:rsidRPr="00677940">
              <w:rPr>
                <w:rFonts w:ascii="Calibri" w:hAnsi="Calibri"/>
                <w:b/>
                <w:bCs/>
              </w:rPr>
              <w:t>cable filter-group &lt;1-1024&gt; index &lt;1-65535&gt;</w:t>
            </w:r>
          </w:p>
        </w:tc>
        <w:tc>
          <w:tcPr>
            <w:tcW w:w="4074" w:type="dxa"/>
          </w:tcPr>
          <w:p w14:paraId="0E6B19CF" w14:textId="77777777" w:rsidR="00A9090D" w:rsidRPr="00677940" w:rsidRDefault="00A9090D" w:rsidP="00785787">
            <w:pPr>
              <w:pStyle w:val="aa"/>
              <w:ind w:right="20"/>
              <w:rPr>
                <w:rFonts w:ascii="Calibri" w:hAnsi="Calibri"/>
              </w:rPr>
            </w:pPr>
            <w:r w:rsidRPr="00677940">
              <w:rPr>
                <w:rFonts w:ascii="Calibri" w:hAnsi="Calibri"/>
              </w:rPr>
              <w:t>Creates docsSubmgt3FilterGrpTable</w:t>
            </w:r>
          </w:p>
          <w:p w14:paraId="3DC9D1DF" w14:textId="77777777" w:rsidR="00A9090D" w:rsidRPr="00677940" w:rsidRDefault="00A9090D" w:rsidP="00785787">
            <w:pPr>
              <w:pStyle w:val="aa"/>
              <w:ind w:right="20"/>
              <w:rPr>
                <w:rFonts w:ascii="Calibri" w:hAnsi="Calibri"/>
              </w:rPr>
            </w:pPr>
            <w:r w:rsidRPr="00677940">
              <w:rPr>
                <w:rFonts w:ascii="Calibri" w:hAnsi="Calibri"/>
              </w:rPr>
              <w:t>“&lt;1-1024&gt;” means “Group Id”</w:t>
            </w:r>
          </w:p>
          <w:p w14:paraId="02853048" w14:textId="77777777" w:rsidR="00A9090D" w:rsidRPr="00677940" w:rsidRDefault="00A9090D" w:rsidP="00785787">
            <w:pPr>
              <w:pStyle w:val="aa"/>
              <w:ind w:right="20"/>
              <w:rPr>
                <w:rFonts w:ascii="Calibri" w:hAnsi="Calibri"/>
              </w:rPr>
            </w:pPr>
            <w:r w:rsidRPr="00677940">
              <w:rPr>
                <w:rFonts w:ascii="Calibri" w:hAnsi="Calibri"/>
              </w:rPr>
              <w:t>“&lt;1-65535</w:t>
            </w:r>
            <w:r w:rsidR="00812033" w:rsidRPr="00677940">
              <w:rPr>
                <w:rFonts w:ascii="Calibri" w:hAnsi="Calibri"/>
              </w:rPr>
              <w:t>&gt;</w:t>
            </w:r>
            <w:r w:rsidRPr="00677940">
              <w:rPr>
                <w:rFonts w:ascii="Calibri" w:hAnsi="Calibri"/>
              </w:rPr>
              <w:t>” means index of filter group in “Group Id”.</w:t>
            </w:r>
          </w:p>
        </w:tc>
      </w:tr>
      <w:tr w:rsidR="00A9090D" w:rsidRPr="00677940" w14:paraId="56A18539" w14:textId="77777777" w:rsidTr="00A9090D">
        <w:trPr>
          <w:trHeight w:val="327"/>
        </w:trPr>
        <w:tc>
          <w:tcPr>
            <w:tcW w:w="4248" w:type="dxa"/>
          </w:tcPr>
          <w:p w14:paraId="0E15F357" w14:textId="77777777" w:rsidR="00A9090D" w:rsidRPr="00677940" w:rsidRDefault="00A9090D" w:rsidP="00785787">
            <w:pPr>
              <w:pStyle w:val="aa"/>
              <w:ind w:right="20"/>
              <w:rPr>
                <w:rFonts w:ascii="Calibri" w:hAnsi="Calibri"/>
                <w:b/>
                <w:bCs/>
              </w:rPr>
            </w:pPr>
            <w:r w:rsidRPr="00677940">
              <w:rPr>
                <w:rFonts w:ascii="Calibri" w:hAnsi="Calibri"/>
                <w:b/>
                <w:bCs/>
              </w:rPr>
              <w:lastRenderedPageBreak/>
              <w:t>no cable filter-group &lt;1-1024&gt; index &lt;1-65535&gt;</w:t>
            </w:r>
          </w:p>
        </w:tc>
        <w:tc>
          <w:tcPr>
            <w:tcW w:w="4074" w:type="dxa"/>
          </w:tcPr>
          <w:p w14:paraId="7B250799" w14:textId="77777777" w:rsidR="00A9090D" w:rsidRPr="00677940" w:rsidRDefault="00A9090D" w:rsidP="00785787">
            <w:pPr>
              <w:pStyle w:val="aa"/>
              <w:ind w:right="20"/>
              <w:rPr>
                <w:rFonts w:ascii="Calibri" w:hAnsi="Calibri"/>
              </w:rPr>
            </w:pPr>
            <w:r w:rsidRPr="00677940">
              <w:rPr>
                <w:rFonts w:ascii="Calibri" w:hAnsi="Calibri"/>
              </w:rPr>
              <w:t>Removes docsSubmgt3FilterGrpTable</w:t>
            </w:r>
          </w:p>
        </w:tc>
      </w:tr>
    </w:tbl>
    <w:p w14:paraId="0D80B34D" w14:textId="77777777" w:rsidR="00A9090D" w:rsidRPr="00677940" w:rsidRDefault="00A9090D" w:rsidP="00785787">
      <w:pPr>
        <w:pStyle w:val="aa"/>
        <w:ind w:right="20"/>
        <w:rPr>
          <w:rFonts w:ascii="Calibri" w:hAnsi="Calibri"/>
        </w:rPr>
      </w:pPr>
      <w:r w:rsidRPr="00677940">
        <w:rPr>
          <w:rFonts w:ascii="Calibri" w:hAnsi="Calibri"/>
        </w:rPr>
        <w:tab/>
      </w:r>
      <w:r w:rsidRPr="00677940">
        <w:rPr>
          <w:rFonts w:ascii="Calibri" w:hAnsi="Calibri"/>
        </w:rPr>
        <w:tab/>
        <w:t xml:space="preserve"> </w:t>
      </w:r>
    </w:p>
    <w:p w14:paraId="1D6B516A" w14:textId="44DEC5A1" w:rsidR="00613E44" w:rsidRPr="00677940" w:rsidRDefault="00613E44" w:rsidP="00785787">
      <w:pPr>
        <w:pStyle w:val="a3"/>
        <w:ind w:left="0" w:right="20"/>
        <w:rPr>
          <w:rFonts w:ascii="Calibri" w:hAnsi="Calibri"/>
        </w:rPr>
      </w:pPr>
      <w:r w:rsidRPr="00677940">
        <w:rPr>
          <w:rFonts w:ascii="Calibri" w:hAnsi="Calibri"/>
        </w:rPr>
        <w:t>To modify the parameters of filter group, use the</w:t>
      </w:r>
      <w:r w:rsidR="005C5E6A">
        <w:rPr>
          <w:rFonts w:ascii="Calibri" w:hAnsi="Calibri"/>
        </w:rPr>
        <w:t xml:space="preserve">se </w:t>
      </w:r>
      <w:r w:rsidRPr="00677940">
        <w:rPr>
          <w:rFonts w:ascii="Calibri" w:hAnsi="Calibri"/>
        </w:rPr>
        <w:t>command</w:t>
      </w:r>
      <w:r w:rsidR="005C5E6A">
        <w:rPr>
          <w:rFonts w:ascii="Calibri" w:hAnsi="Calibri"/>
        </w:rPr>
        <w:t>s</w:t>
      </w:r>
      <w:r w:rsidR="008045D9" w:rsidRPr="00677940">
        <w:rPr>
          <w:rFonts w:ascii="Calibri" w:hAnsi="Calibri"/>
        </w:rPr>
        <w:t xml:space="preserve"> in the filter-group command node</w:t>
      </w:r>
      <w:r w:rsidRPr="00677940">
        <w:rPr>
          <w:rFonts w:ascii="Calibri" w:hAnsi="Calibri"/>
        </w:rPr>
        <w:t>.</w:t>
      </w:r>
    </w:p>
    <w:p w14:paraId="391F0B14" w14:textId="5B7EC87B" w:rsidR="00D64BFE" w:rsidRPr="00677940" w:rsidRDefault="00D64BFE" w:rsidP="00785787">
      <w:pPr>
        <w:pStyle w:val="afffff3"/>
        <w:ind w:left="0" w:right="20"/>
        <w:rPr>
          <w:rFonts w:ascii="Calibri" w:hAnsi="Calibri"/>
        </w:rPr>
      </w:pPr>
      <w:bookmarkStart w:id="4589" w:name="_Toc39157542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285</w:t>
      </w:r>
      <w:r w:rsidR="002D70ED" w:rsidRPr="00677940">
        <w:rPr>
          <w:rFonts w:ascii="Calibri" w:hAnsi="Calibri"/>
          <w:noProof/>
        </w:rPr>
        <w:fldChar w:fldCharType="end"/>
      </w:r>
      <w:r w:rsidR="00496ADB" w:rsidRPr="00677940">
        <w:rPr>
          <w:rFonts w:ascii="Calibri" w:hAnsi="Calibri"/>
        </w:rPr>
        <w:t xml:space="preserve"> </w:t>
      </w:r>
      <w:r w:rsidR="00F9226F" w:rsidRPr="00677940">
        <w:rPr>
          <w:rFonts w:ascii="Calibri" w:hAnsi="Calibri"/>
        </w:rPr>
        <w:t>parameter setting of filter group table</w:t>
      </w:r>
      <w:bookmarkEnd w:id="4589"/>
    </w:p>
    <w:tbl>
      <w:tblPr>
        <w:tblStyle w:val="CLIWide"/>
        <w:tblW w:w="0" w:type="auto"/>
        <w:tblInd w:w="943" w:type="dxa"/>
        <w:tblLook w:val="01E0" w:firstRow="1" w:lastRow="1" w:firstColumn="1" w:lastColumn="1" w:noHBand="0" w:noVBand="0"/>
      </w:tblPr>
      <w:tblGrid>
        <w:gridCol w:w="3485"/>
        <w:gridCol w:w="5310"/>
      </w:tblGrid>
      <w:tr w:rsidR="00D64BFE" w:rsidRPr="00677940" w14:paraId="5803007F" w14:textId="77777777" w:rsidTr="0052369F">
        <w:trPr>
          <w:cnfStyle w:val="100000000000" w:firstRow="1" w:lastRow="0" w:firstColumn="0" w:lastColumn="0" w:oddVBand="0" w:evenVBand="0" w:oddHBand="0" w:evenHBand="0" w:firstRowFirstColumn="0" w:firstRowLastColumn="0" w:lastRowFirstColumn="0" w:lastRowLastColumn="0"/>
          <w:trHeight w:val="345"/>
        </w:trPr>
        <w:tc>
          <w:tcPr>
            <w:tcW w:w="3485" w:type="dxa"/>
          </w:tcPr>
          <w:p w14:paraId="76F8C140" w14:textId="77777777" w:rsidR="00D64BFE" w:rsidRPr="00677940" w:rsidRDefault="00D64BFE" w:rsidP="0052369F">
            <w:pPr>
              <w:pStyle w:val="aa"/>
              <w:ind w:right="20"/>
              <w:rPr>
                <w:rFonts w:ascii="Calibri" w:hAnsi="Calibri"/>
                <w:bCs/>
                <w:sz w:val="18"/>
              </w:rPr>
            </w:pPr>
            <w:r w:rsidRPr="00677940">
              <w:rPr>
                <w:rFonts w:ascii="Calibri" w:hAnsi="Calibri"/>
                <w:bCs/>
                <w:sz w:val="18"/>
              </w:rPr>
              <w:t>Command</w:t>
            </w:r>
          </w:p>
        </w:tc>
        <w:tc>
          <w:tcPr>
            <w:tcW w:w="5310" w:type="dxa"/>
          </w:tcPr>
          <w:p w14:paraId="401A9CED" w14:textId="77777777" w:rsidR="00D64BFE" w:rsidRPr="00677940" w:rsidRDefault="00D64BFE" w:rsidP="0052369F">
            <w:pPr>
              <w:pStyle w:val="aa"/>
              <w:ind w:right="20"/>
              <w:rPr>
                <w:rFonts w:ascii="Calibri" w:hAnsi="Calibri"/>
                <w:bCs/>
                <w:sz w:val="18"/>
              </w:rPr>
            </w:pPr>
            <w:r w:rsidRPr="00677940">
              <w:rPr>
                <w:rFonts w:ascii="Calibri" w:hAnsi="Calibri"/>
                <w:bCs/>
                <w:sz w:val="18"/>
              </w:rPr>
              <w:t>Description</w:t>
            </w:r>
          </w:p>
        </w:tc>
      </w:tr>
      <w:tr w:rsidR="00D64BFE" w:rsidRPr="00677940" w14:paraId="224390FC" w14:textId="77777777" w:rsidTr="0052369F">
        <w:trPr>
          <w:trHeight w:val="327"/>
        </w:trPr>
        <w:tc>
          <w:tcPr>
            <w:tcW w:w="3485" w:type="dxa"/>
          </w:tcPr>
          <w:p w14:paraId="0636DE29" w14:textId="77777777" w:rsidR="00D64BFE" w:rsidRPr="00677940" w:rsidRDefault="00613E44" w:rsidP="0052369F">
            <w:pPr>
              <w:pStyle w:val="aa"/>
              <w:ind w:right="20"/>
              <w:rPr>
                <w:rFonts w:ascii="Calibri" w:hAnsi="Calibri"/>
                <w:b/>
                <w:bCs/>
              </w:rPr>
            </w:pPr>
            <w:r w:rsidRPr="00677940">
              <w:rPr>
                <w:rFonts w:ascii="Calibri" w:hAnsi="Calibri"/>
                <w:b/>
                <w:bCs/>
              </w:rPr>
              <w:t>match-action (accept | drop)</w:t>
            </w:r>
          </w:p>
          <w:p w14:paraId="01F56C18" w14:textId="77777777" w:rsidR="00613E44" w:rsidRPr="00677940" w:rsidRDefault="00613E44" w:rsidP="0052369F">
            <w:pPr>
              <w:pStyle w:val="aa"/>
              <w:ind w:right="20"/>
              <w:rPr>
                <w:rFonts w:ascii="Calibri" w:hAnsi="Calibri"/>
                <w:b/>
                <w:bCs/>
              </w:rPr>
            </w:pPr>
            <w:r w:rsidRPr="00677940">
              <w:rPr>
                <w:rFonts w:ascii="Calibri" w:hAnsi="Calibri"/>
                <w:b/>
                <w:bCs/>
              </w:rPr>
              <w:t>no match-action</w:t>
            </w:r>
          </w:p>
        </w:tc>
        <w:tc>
          <w:tcPr>
            <w:tcW w:w="5310" w:type="dxa"/>
          </w:tcPr>
          <w:p w14:paraId="3F4073BD" w14:textId="77777777" w:rsidR="002F73CA" w:rsidRPr="00677940" w:rsidRDefault="00613E44" w:rsidP="0052369F">
            <w:pPr>
              <w:pStyle w:val="aa"/>
              <w:ind w:right="20"/>
              <w:rPr>
                <w:rFonts w:ascii="Calibri" w:hAnsi="Calibri"/>
              </w:rPr>
            </w:pPr>
            <w:r w:rsidRPr="00677940">
              <w:rPr>
                <w:rFonts w:ascii="Calibri" w:hAnsi="Calibri"/>
              </w:rPr>
              <w:t xml:space="preserve">The action to take when this filter rule matches a packet. </w:t>
            </w:r>
          </w:p>
          <w:p w14:paraId="26A4FB25" w14:textId="77777777" w:rsidR="00D64BFE" w:rsidRPr="00677940" w:rsidRDefault="00613E44" w:rsidP="0052369F">
            <w:pPr>
              <w:pStyle w:val="aa"/>
              <w:ind w:right="20"/>
              <w:rPr>
                <w:rFonts w:ascii="Calibri" w:hAnsi="Calibri"/>
              </w:rPr>
            </w:pPr>
            <w:r w:rsidRPr="00677940">
              <w:rPr>
                <w:rFonts w:ascii="Calibri" w:hAnsi="Calibri"/>
              </w:rPr>
              <w:t>(default: permit)</w:t>
            </w:r>
          </w:p>
        </w:tc>
      </w:tr>
      <w:tr w:rsidR="00D64BFE" w:rsidRPr="00677940" w14:paraId="562D9BC7" w14:textId="77777777" w:rsidTr="0052369F">
        <w:trPr>
          <w:trHeight w:val="327"/>
        </w:trPr>
        <w:tc>
          <w:tcPr>
            <w:tcW w:w="3485" w:type="dxa"/>
          </w:tcPr>
          <w:p w14:paraId="151DE585" w14:textId="77777777" w:rsidR="00D64BFE" w:rsidRPr="00677940" w:rsidRDefault="00613E44" w:rsidP="0052369F">
            <w:pPr>
              <w:pStyle w:val="aa"/>
              <w:ind w:right="20"/>
              <w:rPr>
                <w:rFonts w:ascii="Calibri" w:hAnsi="Calibri"/>
                <w:b/>
                <w:bCs/>
              </w:rPr>
            </w:pPr>
            <w:r w:rsidRPr="00677940">
              <w:rPr>
                <w:rFonts w:ascii="Calibri" w:hAnsi="Calibri"/>
                <w:b/>
                <w:bCs/>
              </w:rPr>
              <w:t>priority &lt;1-65535&gt;</w:t>
            </w:r>
          </w:p>
          <w:p w14:paraId="36FAEE37" w14:textId="77777777" w:rsidR="00613E44" w:rsidRPr="00677940" w:rsidRDefault="00613E44" w:rsidP="0052369F">
            <w:pPr>
              <w:pStyle w:val="aa"/>
              <w:ind w:right="20"/>
              <w:rPr>
                <w:rFonts w:ascii="Calibri" w:hAnsi="Calibri"/>
                <w:b/>
                <w:bCs/>
              </w:rPr>
            </w:pPr>
            <w:r w:rsidRPr="00677940">
              <w:rPr>
                <w:rFonts w:ascii="Calibri" w:hAnsi="Calibri"/>
                <w:b/>
                <w:bCs/>
              </w:rPr>
              <w:t>no priority</w:t>
            </w:r>
          </w:p>
        </w:tc>
        <w:tc>
          <w:tcPr>
            <w:tcW w:w="5310" w:type="dxa"/>
          </w:tcPr>
          <w:p w14:paraId="53919815" w14:textId="77777777" w:rsidR="002F73CA" w:rsidRPr="00677940" w:rsidRDefault="00613E44" w:rsidP="0052369F">
            <w:pPr>
              <w:pStyle w:val="aa"/>
              <w:ind w:right="20"/>
              <w:rPr>
                <w:rFonts w:ascii="Calibri" w:hAnsi="Calibri"/>
              </w:rPr>
            </w:pPr>
            <w:r w:rsidRPr="00677940">
              <w:rPr>
                <w:rFonts w:ascii="Calibri" w:hAnsi="Calibri"/>
              </w:rPr>
              <w:t xml:space="preserve">Defines the order in which the filter rules are compared against packets. </w:t>
            </w:r>
            <w:r w:rsidR="002F73CA" w:rsidRPr="00677940">
              <w:rPr>
                <w:rFonts w:ascii="Calibri" w:hAnsi="Calibri"/>
              </w:rPr>
              <w:t>The higher the value, the higher the priority.</w:t>
            </w:r>
          </w:p>
          <w:p w14:paraId="1384513F" w14:textId="77777777" w:rsidR="00613E44" w:rsidRPr="00677940" w:rsidRDefault="00613E44" w:rsidP="0052369F">
            <w:pPr>
              <w:pStyle w:val="aa"/>
              <w:ind w:right="20"/>
              <w:rPr>
                <w:rFonts w:ascii="Calibri" w:hAnsi="Calibri"/>
              </w:rPr>
            </w:pPr>
            <w:r w:rsidRPr="00677940">
              <w:rPr>
                <w:rFonts w:ascii="Calibri" w:hAnsi="Calibri"/>
              </w:rPr>
              <w:t>(default: 0)</w:t>
            </w:r>
          </w:p>
        </w:tc>
      </w:tr>
      <w:tr w:rsidR="00613E44" w:rsidRPr="00677940" w14:paraId="56082819" w14:textId="77777777" w:rsidTr="0052369F">
        <w:trPr>
          <w:trHeight w:val="327"/>
        </w:trPr>
        <w:tc>
          <w:tcPr>
            <w:tcW w:w="3485" w:type="dxa"/>
          </w:tcPr>
          <w:p w14:paraId="2EBDFC7B" w14:textId="77777777" w:rsidR="00613E44" w:rsidRPr="00677940" w:rsidRDefault="00613E44" w:rsidP="0052369F">
            <w:pPr>
              <w:pStyle w:val="aa"/>
              <w:ind w:right="20"/>
              <w:rPr>
                <w:rFonts w:ascii="Calibri" w:hAnsi="Calibri"/>
                <w:b/>
                <w:bCs/>
              </w:rPr>
            </w:pPr>
            <w:r w:rsidRPr="00677940">
              <w:rPr>
                <w:rFonts w:ascii="Calibri" w:hAnsi="Calibri"/>
                <w:b/>
                <w:bCs/>
              </w:rPr>
              <w:t>ip-tos low &lt;1-255&gt; high &lt;1-255&gt;</w:t>
            </w:r>
          </w:p>
          <w:p w14:paraId="498BD6B2" w14:textId="77777777" w:rsidR="00613E44" w:rsidRPr="00677940" w:rsidRDefault="00613E44" w:rsidP="0052369F">
            <w:pPr>
              <w:pStyle w:val="aa"/>
              <w:ind w:right="20"/>
              <w:rPr>
                <w:rFonts w:ascii="Calibri" w:hAnsi="Calibri"/>
                <w:b/>
                <w:bCs/>
              </w:rPr>
            </w:pPr>
            <w:r w:rsidRPr="00677940">
              <w:rPr>
                <w:rFonts w:ascii="Calibri" w:hAnsi="Calibri"/>
                <w:b/>
                <w:bCs/>
              </w:rPr>
              <w:t>no ip-tos</w:t>
            </w:r>
          </w:p>
        </w:tc>
        <w:tc>
          <w:tcPr>
            <w:tcW w:w="5310" w:type="dxa"/>
          </w:tcPr>
          <w:p w14:paraId="14B8469B" w14:textId="77777777" w:rsidR="002F73CA" w:rsidRPr="00677940" w:rsidRDefault="00613E44" w:rsidP="0052369F">
            <w:pPr>
              <w:pStyle w:val="aa"/>
              <w:ind w:right="20"/>
              <w:rPr>
                <w:rFonts w:ascii="Calibri" w:hAnsi="Calibri"/>
              </w:rPr>
            </w:pPr>
            <w:r w:rsidRPr="00677940">
              <w:rPr>
                <w:rFonts w:ascii="Calibri" w:hAnsi="Calibri"/>
              </w:rPr>
              <w:t xml:space="preserve">The low and high value of a range of IP ToS octet values. </w:t>
            </w:r>
          </w:p>
          <w:p w14:paraId="7C7956E9" w14:textId="77777777" w:rsidR="00613E44" w:rsidRPr="00677940" w:rsidRDefault="00613E44" w:rsidP="0052369F">
            <w:pPr>
              <w:pStyle w:val="aa"/>
              <w:ind w:right="20"/>
              <w:rPr>
                <w:rFonts w:ascii="Calibri" w:hAnsi="Calibri"/>
              </w:rPr>
            </w:pPr>
            <w:r w:rsidRPr="00677940">
              <w:rPr>
                <w:rFonts w:ascii="Calibri" w:hAnsi="Calibri"/>
              </w:rPr>
              <w:t>(default: low 0, high 0)</w:t>
            </w:r>
          </w:p>
        </w:tc>
      </w:tr>
      <w:tr w:rsidR="00613E44" w:rsidRPr="00677940" w14:paraId="10095C35" w14:textId="77777777" w:rsidTr="0052369F">
        <w:trPr>
          <w:trHeight w:val="327"/>
        </w:trPr>
        <w:tc>
          <w:tcPr>
            <w:tcW w:w="3485" w:type="dxa"/>
          </w:tcPr>
          <w:p w14:paraId="11F71FE0" w14:textId="77777777" w:rsidR="00613E44" w:rsidRPr="00677940" w:rsidRDefault="00613E44" w:rsidP="0052369F">
            <w:pPr>
              <w:pStyle w:val="aa"/>
              <w:ind w:right="20"/>
              <w:rPr>
                <w:rFonts w:ascii="Calibri" w:hAnsi="Calibri"/>
                <w:b/>
                <w:bCs/>
              </w:rPr>
            </w:pPr>
            <w:r w:rsidRPr="00677940">
              <w:rPr>
                <w:rFonts w:ascii="Calibri" w:hAnsi="Calibri"/>
                <w:b/>
                <w:bCs/>
              </w:rPr>
              <w:t>ip-tos-mask &lt;1-255&gt;</w:t>
            </w:r>
          </w:p>
          <w:p w14:paraId="508E9137" w14:textId="77777777" w:rsidR="00613E44" w:rsidRPr="00677940" w:rsidRDefault="00613E44" w:rsidP="0052369F">
            <w:pPr>
              <w:pStyle w:val="aa"/>
              <w:ind w:right="20"/>
              <w:rPr>
                <w:rFonts w:ascii="Calibri" w:hAnsi="Calibri"/>
                <w:b/>
                <w:bCs/>
              </w:rPr>
            </w:pPr>
            <w:r w:rsidRPr="00677940">
              <w:rPr>
                <w:rFonts w:ascii="Calibri" w:hAnsi="Calibri"/>
                <w:b/>
                <w:bCs/>
              </w:rPr>
              <w:t>no ip-tos-mask</w:t>
            </w:r>
          </w:p>
        </w:tc>
        <w:tc>
          <w:tcPr>
            <w:tcW w:w="5310" w:type="dxa"/>
          </w:tcPr>
          <w:p w14:paraId="0865D7B5" w14:textId="77777777" w:rsidR="002F73CA" w:rsidRPr="00677940" w:rsidRDefault="00613E44" w:rsidP="0052369F">
            <w:pPr>
              <w:pStyle w:val="aa"/>
              <w:ind w:right="20"/>
              <w:rPr>
                <w:rFonts w:ascii="Calibri" w:hAnsi="Calibri"/>
              </w:rPr>
            </w:pPr>
            <w:r w:rsidRPr="00677940">
              <w:rPr>
                <w:rFonts w:ascii="Calibri" w:hAnsi="Calibri"/>
              </w:rPr>
              <w:t xml:space="preserve">The mask value that is bitwise ANDed with the IP ToS octet in an IP packet, and the resulting value, are used for range checking against </w:t>
            </w:r>
            <w:r w:rsidR="008F35F1" w:rsidRPr="00677940">
              <w:rPr>
                <w:rFonts w:ascii="Calibri" w:hAnsi="Calibri"/>
              </w:rPr>
              <w:t>ip-tos-low</w:t>
            </w:r>
            <w:r w:rsidRPr="00677940">
              <w:rPr>
                <w:rFonts w:ascii="Calibri" w:hAnsi="Calibri"/>
              </w:rPr>
              <w:t xml:space="preserve"> and ip-</w:t>
            </w:r>
            <w:r w:rsidR="008F35F1" w:rsidRPr="00677940">
              <w:rPr>
                <w:rFonts w:ascii="Calibri" w:hAnsi="Calibri"/>
              </w:rPr>
              <w:t>tos-high</w:t>
            </w:r>
            <w:r w:rsidRPr="00677940">
              <w:rPr>
                <w:rFonts w:ascii="Calibri" w:hAnsi="Calibri"/>
              </w:rPr>
              <w:t xml:space="preserve">. </w:t>
            </w:r>
          </w:p>
          <w:p w14:paraId="4610DD5F" w14:textId="77777777" w:rsidR="00613E44" w:rsidRPr="00677940" w:rsidRDefault="00613E44" w:rsidP="0052369F">
            <w:pPr>
              <w:pStyle w:val="aa"/>
              <w:ind w:right="20"/>
              <w:rPr>
                <w:rFonts w:ascii="Calibri" w:hAnsi="Calibri"/>
              </w:rPr>
            </w:pPr>
            <w:r w:rsidRPr="00677940">
              <w:rPr>
                <w:rFonts w:ascii="Calibri" w:hAnsi="Calibri"/>
              </w:rPr>
              <w:t>(default: 0)</w:t>
            </w:r>
          </w:p>
        </w:tc>
      </w:tr>
      <w:tr w:rsidR="00613E44" w:rsidRPr="00677940" w14:paraId="60745941" w14:textId="77777777" w:rsidTr="0052369F">
        <w:trPr>
          <w:trHeight w:val="327"/>
        </w:trPr>
        <w:tc>
          <w:tcPr>
            <w:tcW w:w="3485" w:type="dxa"/>
          </w:tcPr>
          <w:p w14:paraId="522316CC" w14:textId="77777777" w:rsidR="00613E44" w:rsidRPr="00677940" w:rsidRDefault="002F73CA" w:rsidP="0052369F">
            <w:pPr>
              <w:pStyle w:val="aa"/>
              <w:ind w:right="20"/>
              <w:rPr>
                <w:rFonts w:ascii="Calibri" w:hAnsi="Calibri"/>
                <w:b/>
                <w:bCs/>
              </w:rPr>
            </w:pPr>
            <w:r w:rsidRPr="00677940">
              <w:rPr>
                <w:rFonts w:ascii="Calibri" w:hAnsi="Calibri"/>
                <w:b/>
                <w:bCs/>
              </w:rPr>
              <w:t>ip-proto &lt;1-257&gt;</w:t>
            </w:r>
          </w:p>
          <w:p w14:paraId="272E7D22" w14:textId="77777777" w:rsidR="002F73CA" w:rsidRPr="00677940" w:rsidRDefault="002F73CA" w:rsidP="0052369F">
            <w:pPr>
              <w:pStyle w:val="aa"/>
              <w:ind w:right="20"/>
              <w:rPr>
                <w:rFonts w:ascii="Calibri" w:hAnsi="Calibri"/>
                <w:b/>
                <w:bCs/>
              </w:rPr>
            </w:pPr>
            <w:r w:rsidRPr="00677940">
              <w:rPr>
                <w:rFonts w:ascii="Calibri" w:hAnsi="Calibri"/>
                <w:b/>
                <w:bCs/>
              </w:rPr>
              <w:t>no ip-proto</w:t>
            </w:r>
          </w:p>
        </w:tc>
        <w:tc>
          <w:tcPr>
            <w:tcW w:w="5310" w:type="dxa"/>
          </w:tcPr>
          <w:p w14:paraId="3D833FD8" w14:textId="77777777" w:rsidR="002F73CA" w:rsidRPr="00677940" w:rsidRDefault="002F73CA" w:rsidP="0052369F">
            <w:pPr>
              <w:pStyle w:val="aa"/>
              <w:ind w:right="20"/>
              <w:rPr>
                <w:rFonts w:ascii="Calibri" w:hAnsi="Calibri"/>
              </w:rPr>
            </w:pPr>
            <w:r w:rsidRPr="00677940">
              <w:rPr>
                <w:rFonts w:ascii="Calibri" w:hAnsi="Calibri"/>
              </w:rPr>
              <w:t xml:space="preserve">The value of the IP Protocol field required for IP packets to match this filter rule. The value 256 matches traffic with any IP protocol value. The value 257 by convention matches both TCP and UDP. </w:t>
            </w:r>
          </w:p>
          <w:p w14:paraId="6F3507AD" w14:textId="77777777" w:rsidR="00613E44" w:rsidRPr="00677940" w:rsidRDefault="002F73CA" w:rsidP="0052369F">
            <w:pPr>
              <w:pStyle w:val="aa"/>
              <w:ind w:right="20"/>
              <w:rPr>
                <w:rFonts w:ascii="Calibri" w:hAnsi="Calibri"/>
              </w:rPr>
            </w:pPr>
            <w:r w:rsidRPr="00677940">
              <w:rPr>
                <w:rFonts w:ascii="Calibri" w:hAnsi="Calibri"/>
              </w:rPr>
              <w:t>(default: 256)</w:t>
            </w:r>
          </w:p>
        </w:tc>
      </w:tr>
      <w:tr w:rsidR="00613E44" w:rsidRPr="00677940" w14:paraId="5B013A7E" w14:textId="77777777" w:rsidTr="0052369F">
        <w:trPr>
          <w:trHeight w:val="327"/>
        </w:trPr>
        <w:tc>
          <w:tcPr>
            <w:tcW w:w="3485" w:type="dxa"/>
          </w:tcPr>
          <w:p w14:paraId="6A90F18C" w14:textId="77777777" w:rsidR="00613E44" w:rsidRPr="00677940" w:rsidRDefault="002F73CA" w:rsidP="0052369F">
            <w:pPr>
              <w:pStyle w:val="aa"/>
              <w:ind w:right="20"/>
              <w:rPr>
                <w:rFonts w:ascii="Calibri" w:hAnsi="Calibri"/>
                <w:b/>
                <w:bCs/>
              </w:rPr>
            </w:pPr>
            <w:r w:rsidRPr="00677940">
              <w:rPr>
                <w:rFonts w:ascii="Calibri" w:hAnsi="Calibri"/>
                <w:b/>
                <w:bCs/>
              </w:rPr>
              <w:t>ip-version ipv4</w:t>
            </w:r>
          </w:p>
          <w:p w14:paraId="558F6704" w14:textId="77777777" w:rsidR="002F73CA" w:rsidRPr="00677940" w:rsidRDefault="002F73CA" w:rsidP="0052369F">
            <w:pPr>
              <w:pStyle w:val="aa"/>
              <w:ind w:right="20"/>
              <w:rPr>
                <w:rFonts w:ascii="Calibri" w:hAnsi="Calibri"/>
                <w:b/>
                <w:bCs/>
              </w:rPr>
            </w:pPr>
            <w:r w:rsidRPr="00677940">
              <w:rPr>
                <w:rFonts w:ascii="Calibri" w:hAnsi="Calibri"/>
                <w:b/>
                <w:bCs/>
              </w:rPr>
              <w:t>no ip-version</w:t>
            </w:r>
          </w:p>
        </w:tc>
        <w:tc>
          <w:tcPr>
            <w:tcW w:w="5310" w:type="dxa"/>
          </w:tcPr>
          <w:p w14:paraId="796FF884" w14:textId="77777777" w:rsidR="002F73CA" w:rsidRPr="00677940" w:rsidRDefault="002F73CA" w:rsidP="0052369F">
            <w:pPr>
              <w:pStyle w:val="aa"/>
              <w:ind w:right="20"/>
              <w:rPr>
                <w:rFonts w:ascii="Calibri" w:hAnsi="Calibri"/>
              </w:rPr>
            </w:pPr>
            <w:r w:rsidRPr="00677940">
              <w:rPr>
                <w:rFonts w:ascii="Calibri" w:hAnsi="Calibri"/>
              </w:rPr>
              <w:t xml:space="preserve">The type of IP address for </w:t>
            </w:r>
            <w:r w:rsidR="008F35F1" w:rsidRPr="00677940">
              <w:rPr>
                <w:rFonts w:ascii="Calibri" w:hAnsi="Calibri"/>
              </w:rPr>
              <w:t>src-ip</w:t>
            </w:r>
            <w:r w:rsidRPr="00677940">
              <w:rPr>
                <w:rFonts w:ascii="Calibri" w:hAnsi="Calibri"/>
              </w:rPr>
              <w:t xml:space="preserve">, </w:t>
            </w:r>
            <w:r w:rsidR="008F35F1" w:rsidRPr="00677940">
              <w:rPr>
                <w:rFonts w:ascii="Calibri" w:hAnsi="Calibri"/>
              </w:rPr>
              <w:t>src-mask</w:t>
            </w:r>
            <w:r w:rsidRPr="00677940">
              <w:rPr>
                <w:rFonts w:ascii="Calibri" w:hAnsi="Calibri"/>
              </w:rPr>
              <w:t xml:space="preserve">, </w:t>
            </w:r>
            <w:r w:rsidR="008F35F1" w:rsidRPr="00677940">
              <w:rPr>
                <w:rFonts w:ascii="Calibri" w:hAnsi="Calibri"/>
              </w:rPr>
              <w:t>dest-ip</w:t>
            </w:r>
            <w:r w:rsidRPr="00677940">
              <w:rPr>
                <w:rFonts w:ascii="Calibri" w:hAnsi="Calibri"/>
              </w:rPr>
              <w:t xml:space="preserve">, and </w:t>
            </w:r>
            <w:r w:rsidR="008F35F1" w:rsidRPr="00677940">
              <w:rPr>
                <w:rFonts w:ascii="Calibri" w:hAnsi="Calibri"/>
              </w:rPr>
              <w:t>dest-mask</w:t>
            </w:r>
            <w:r w:rsidRPr="00677940">
              <w:rPr>
                <w:rFonts w:ascii="Calibri" w:hAnsi="Calibri"/>
              </w:rPr>
              <w:t xml:space="preserve">. IPv6 is not currently supported. </w:t>
            </w:r>
          </w:p>
          <w:p w14:paraId="579DC7A7" w14:textId="77777777" w:rsidR="00613E44" w:rsidRPr="00677940" w:rsidRDefault="002F73CA" w:rsidP="0052369F">
            <w:pPr>
              <w:pStyle w:val="aa"/>
              <w:ind w:right="20"/>
              <w:rPr>
                <w:rFonts w:ascii="Calibri" w:hAnsi="Calibri"/>
              </w:rPr>
            </w:pPr>
            <w:r w:rsidRPr="00677940">
              <w:rPr>
                <w:rFonts w:ascii="Calibri" w:hAnsi="Calibri"/>
              </w:rPr>
              <w:t>(default: unknown)</w:t>
            </w:r>
          </w:p>
        </w:tc>
      </w:tr>
      <w:tr w:rsidR="002F73CA" w:rsidRPr="00677940" w14:paraId="1DA4F9A6" w14:textId="77777777" w:rsidTr="0052369F">
        <w:trPr>
          <w:trHeight w:val="327"/>
        </w:trPr>
        <w:tc>
          <w:tcPr>
            <w:tcW w:w="3485" w:type="dxa"/>
          </w:tcPr>
          <w:p w14:paraId="592DD208" w14:textId="77777777" w:rsidR="002F73CA" w:rsidRPr="00677940" w:rsidRDefault="002F73CA" w:rsidP="0052369F">
            <w:pPr>
              <w:pStyle w:val="aa"/>
              <w:ind w:right="20"/>
              <w:rPr>
                <w:rFonts w:ascii="Calibri" w:hAnsi="Calibri"/>
                <w:b/>
                <w:bCs/>
              </w:rPr>
            </w:pPr>
            <w:r w:rsidRPr="00677940">
              <w:rPr>
                <w:rFonts w:ascii="Calibri" w:hAnsi="Calibri"/>
                <w:b/>
                <w:bCs/>
              </w:rPr>
              <w:t>src-ip A.B.C.D src-mask A.B.C.D</w:t>
            </w:r>
          </w:p>
          <w:p w14:paraId="4DDF6A14" w14:textId="77777777" w:rsidR="002F73CA" w:rsidRPr="00677940" w:rsidRDefault="002F73CA" w:rsidP="0052369F">
            <w:pPr>
              <w:pStyle w:val="aa"/>
              <w:ind w:right="20"/>
              <w:rPr>
                <w:rFonts w:ascii="Calibri" w:hAnsi="Calibri"/>
                <w:b/>
                <w:bCs/>
              </w:rPr>
            </w:pPr>
            <w:r w:rsidRPr="00677940">
              <w:rPr>
                <w:rFonts w:ascii="Calibri" w:hAnsi="Calibri"/>
                <w:b/>
                <w:bCs/>
              </w:rPr>
              <w:t>no src-ip</w:t>
            </w:r>
          </w:p>
        </w:tc>
        <w:tc>
          <w:tcPr>
            <w:tcW w:w="5310" w:type="dxa"/>
          </w:tcPr>
          <w:p w14:paraId="0EF54DB2" w14:textId="77777777" w:rsidR="002F73CA" w:rsidRPr="00677940" w:rsidRDefault="002F73CA" w:rsidP="0052369F">
            <w:pPr>
              <w:pStyle w:val="aa"/>
              <w:ind w:right="20"/>
              <w:rPr>
                <w:rFonts w:ascii="Calibri" w:hAnsi="Calibri"/>
              </w:rPr>
            </w:pPr>
            <w:r w:rsidRPr="00677940">
              <w:rPr>
                <w:rFonts w:ascii="Calibri" w:hAnsi="Calibri"/>
              </w:rPr>
              <w:t xml:space="preserve">The values of the IP Source Address required for packets to match this filter rule. An IP packet matches the rule when the packet’s IP Source Address, bitwise ANDed with the </w:t>
            </w:r>
            <w:r w:rsidR="008F35F1" w:rsidRPr="00677940">
              <w:rPr>
                <w:rFonts w:ascii="Calibri" w:hAnsi="Calibri"/>
              </w:rPr>
              <w:t>src-mask</w:t>
            </w:r>
            <w:r w:rsidRPr="00677940">
              <w:rPr>
                <w:rFonts w:ascii="Calibri" w:hAnsi="Calibri"/>
              </w:rPr>
              <w:t xml:space="preserve"> value, equals the </w:t>
            </w:r>
            <w:r w:rsidR="008F35F1" w:rsidRPr="00677940">
              <w:rPr>
                <w:rFonts w:ascii="Calibri" w:hAnsi="Calibri"/>
              </w:rPr>
              <w:t>src-ip</w:t>
            </w:r>
            <w:r w:rsidRPr="00677940">
              <w:rPr>
                <w:rFonts w:ascii="Calibri" w:hAnsi="Calibri"/>
              </w:rPr>
              <w:t xml:space="preserve"> value.</w:t>
            </w:r>
          </w:p>
          <w:p w14:paraId="73B263A0" w14:textId="77777777" w:rsidR="002F73CA" w:rsidRPr="00677940" w:rsidRDefault="002F73CA" w:rsidP="0052369F">
            <w:pPr>
              <w:pStyle w:val="aa"/>
              <w:ind w:right="20"/>
              <w:rPr>
                <w:rFonts w:ascii="Calibri" w:hAnsi="Calibri"/>
              </w:rPr>
            </w:pPr>
            <w:r w:rsidRPr="00677940">
              <w:rPr>
                <w:rFonts w:ascii="Calibri" w:hAnsi="Calibri"/>
              </w:rPr>
              <w:t>(default src-ip: 0.0.0.0, default src-mask: 0.0.0.0)</w:t>
            </w:r>
          </w:p>
        </w:tc>
      </w:tr>
      <w:tr w:rsidR="002F73CA" w:rsidRPr="00677940" w14:paraId="3CF9C120" w14:textId="77777777" w:rsidTr="0052369F">
        <w:trPr>
          <w:trHeight w:val="327"/>
        </w:trPr>
        <w:tc>
          <w:tcPr>
            <w:tcW w:w="3485" w:type="dxa"/>
          </w:tcPr>
          <w:p w14:paraId="5D0A06FB" w14:textId="77777777" w:rsidR="002F73CA" w:rsidRPr="00677940" w:rsidRDefault="002F73CA" w:rsidP="0052369F">
            <w:pPr>
              <w:pStyle w:val="aa"/>
              <w:ind w:right="20"/>
              <w:rPr>
                <w:rFonts w:ascii="Calibri" w:hAnsi="Calibri"/>
                <w:b/>
                <w:bCs/>
              </w:rPr>
            </w:pPr>
            <w:r w:rsidRPr="00677940">
              <w:rPr>
                <w:rFonts w:ascii="Calibri" w:hAnsi="Calibri"/>
                <w:b/>
                <w:bCs/>
              </w:rPr>
              <w:t>dest-ip A.B.C.D dest-mask A.B.C.D</w:t>
            </w:r>
          </w:p>
          <w:p w14:paraId="64BAB56E" w14:textId="77777777" w:rsidR="002F73CA" w:rsidRPr="00677940" w:rsidRDefault="002F73CA" w:rsidP="0052369F">
            <w:pPr>
              <w:pStyle w:val="aa"/>
              <w:ind w:right="20"/>
              <w:rPr>
                <w:rFonts w:ascii="Calibri" w:hAnsi="Calibri"/>
                <w:b/>
                <w:bCs/>
              </w:rPr>
            </w:pPr>
            <w:r w:rsidRPr="00677940">
              <w:rPr>
                <w:rFonts w:ascii="Calibri" w:hAnsi="Calibri"/>
                <w:b/>
                <w:bCs/>
              </w:rPr>
              <w:t>no dest-ip</w:t>
            </w:r>
          </w:p>
        </w:tc>
        <w:tc>
          <w:tcPr>
            <w:tcW w:w="5310" w:type="dxa"/>
          </w:tcPr>
          <w:p w14:paraId="69CF2C87" w14:textId="77777777" w:rsidR="002F73CA" w:rsidRPr="00677940" w:rsidRDefault="002F73CA" w:rsidP="0052369F">
            <w:pPr>
              <w:pStyle w:val="aa"/>
              <w:ind w:right="20"/>
              <w:rPr>
                <w:rFonts w:ascii="Calibri" w:hAnsi="Calibri"/>
              </w:rPr>
            </w:pPr>
            <w:r w:rsidRPr="00677940">
              <w:rPr>
                <w:rFonts w:ascii="Calibri" w:hAnsi="Calibri"/>
              </w:rPr>
              <w:t xml:space="preserve">The value of the IP Destination Address required for packets to match this filter rule. An IP packet matches the rule when the packet’s IP Destination Address, bitwise ANDed with the </w:t>
            </w:r>
            <w:r w:rsidR="008F35F1" w:rsidRPr="00677940">
              <w:rPr>
                <w:rFonts w:ascii="Calibri" w:hAnsi="Calibri"/>
              </w:rPr>
              <w:t>dest-mask</w:t>
            </w:r>
            <w:r w:rsidRPr="00677940">
              <w:rPr>
                <w:rFonts w:ascii="Calibri" w:hAnsi="Calibri"/>
              </w:rPr>
              <w:t xml:space="preserve"> value, equals the </w:t>
            </w:r>
            <w:r w:rsidR="008F35F1" w:rsidRPr="00677940">
              <w:rPr>
                <w:rFonts w:ascii="Calibri" w:hAnsi="Calibri"/>
              </w:rPr>
              <w:t>dest-ip</w:t>
            </w:r>
            <w:r w:rsidRPr="00677940">
              <w:rPr>
                <w:rFonts w:ascii="Calibri" w:hAnsi="Calibri"/>
              </w:rPr>
              <w:t xml:space="preserve"> value.</w:t>
            </w:r>
          </w:p>
          <w:p w14:paraId="4BEC22A4" w14:textId="77777777" w:rsidR="002F73CA" w:rsidRPr="00677940" w:rsidRDefault="002F73CA" w:rsidP="0052369F">
            <w:pPr>
              <w:pStyle w:val="aa"/>
              <w:ind w:right="20"/>
              <w:rPr>
                <w:rFonts w:ascii="Calibri" w:hAnsi="Calibri"/>
              </w:rPr>
            </w:pPr>
            <w:r w:rsidRPr="00677940">
              <w:rPr>
                <w:rFonts w:ascii="Calibri" w:hAnsi="Calibri"/>
              </w:rPr>
              <w:t>(default</w:t>
            </w:r>
            <w:r w:rsidR="00020FED" w:rsidRPr="00677940">
              <w:rPr>
                <w:rFonts w:ascii="Calibri" w:hAnsi="Calibri"/>
              </w:rPr>
              <w:t xml:space="preserve"> dest-ip</w:t>
            </w:r>
            <w:r w:rsidRPr="00677940">
              <w:rPr>
                <w:rFonts w:ascii="Calibri" w:hAnsi="Calibri"/>
              </w:rPr>
              <w:t>: 0.0.0.0</w:t>
            </w:r>
            <w:r w:rsidR="00020FED" w:rsidRPr="00677940">
              <w:rPr>
                <w:rFonts w:ascii="Calibri" w:hAnsi="Calibri"/>
              </w:rPr>
              <w:t>, default dest-mask: 0.0.0.0</w:t>
            </w:r>
            <w:r w:rsidRPr="00677940">
              <w:rPr>
                <w:rFonts w:ascii="Calibri" w:hAnsi="Calibri"/>
              </w:rPr>
              <w:t>)</w:t>
            </w:r>
          </w:p>
        </w:tc>
      </w:tr>
      <w:tr w:rsidR="002F73CA" w:rsidRPr="00677940" w14:paraId="33383300" w14:textId="77777777" w:rsidTr="0052369F">
        <w:trPr>
          <w:trHeight w:val="327"/>
        </w:trPr>
        <w:tc>
          <w:tcPr>
            <w:tcW w:w="3485" w:type="dxa"/>
          </w:tcPr>
          <w:p w14:paraId="5472B068" w14:textId="77777777" w:rsidR="002F73CA" w:rsidRPr="00677940" w:rsidRDefault="00020FED" w:rsidP="0052369F">
            <w:pPr>
              <w:pStyle w:val="aa"/>
              <w:ind w:right="20"/>
              <w:rPr>
                <w:rFonts w:ascii="Calibri" w:hAnsi="Calibri"/>
                <w:b/>
                <w:bCs/>
              </w:rPr>
            </w:pPr>
            <w:r w:rsidRPr="00677940">
              <w:rPr>
                <w:rFonts w:ascii="Calibri" w:hAnsi="Calibri"/>
                <w:b/>
                <w:bCs/>
              </w:rPr>
              <w:t>range-src-port &lt;0-65535&gt; &lt;0-65535&gt;</w:t>
            </w:r>
          </w:p>
          <w:p w14:paraId="4EE66012" w14:textId="77777777" w:rsidR="00020FED" w:rsidRPr="00677940" w:rsidRDefault="00020FED" w:rsidP="0052369F">
            <w:pPr>
              <w:pStyle w:val="aa"/>
              <w:ind w:right="20"/>
              <w:rPr>
                <w:rFonts w:ascii="Calibri" w:hAnsi="Calibri"/>
                <w:b/>
                <w:bCs/>
              </w:rPr>
            </w:pPr>
            <w:r w:rsidRPr="00677940">
              <w:rPr>
                <w:rFonts w:ascii="Calibri" w:hAnsi="Calibri"/>
                <w:b/>
                <w:bCs/>
              </w:rPr>
              <w:t>no range-src-port</w:t>
            </w:r>
          </w:p>
        </w:tc>
        <w:tc>
          <w:tcPr>
            <w:tcW w:w="5310" w:type="dxa"/>
          </w:tcPr>
          <w:p w14:paraId="770067A8" w14:textId="77777777" w:rsidR="002F73CA" w:rsidRPr="00677940" w:rsidRDefault="00020FED" w:rsidP="0052369F">
            <w:pPr>
              <w:pStyle w:val="aa"/>
              <w:ind w:right="20"/>
              <w:rPr>
                <w:rFonts w:ascii="Calibri" w:hAnsi="Calibri"/>
              </w:rPr>
            </w:pPr>
            <w:r w:rsidRPr="00677940">
              <w:rPr>
                <w:rFonts w:ascii="Calibri" w:hAnsi="Calibri"/>
              </w:rPr>
              <w:t xml:space="preserve">The low-end and high-end inclusive range of TCP/UDP source port numbers to which a packet is compared. This </w:t>
            </w:r>
            <w:r w:rsidR="008F35F1" w:rsidRPr="00677940">
              <w:rPr>
                <w:rFonts w:ascii="Calibri" w:hAnsi="Calibri"/>
              </w:rPr>
              <w:t>command</w:t>
            </w:r>
            <w:r w:rsidRPr="00677940">
              <w:rPr>
                <w:rFonts w:ascii="Calibri" w:hAnsi="Calibri"/>
              </w:rPr>
              <w:t xml:space="preserve"> is irrelevant for non-TCP/UDP packets.</w:t>
            </w:r>
          </w:p>
          <w:p w14:paraId="65957F0E" w14:textId="77777777" w:rsidR="00020FED" w:rsidRPr="00677940" w:rsidRDefault="00020FED" w:rsidP="0052369F">
            <w:pPr>
              <w:pStyle w:val="aa"/>
              <w:ind w:right="20"/>
              <w:rPr>
                <w:rFonts w:ascii="Calibri" w:hAnsi="Calibri"/>
              </w:rPr>
            </w:pPr>
            <w:r w:rsidRPr="00677940">
              <w:rPr>
                <w:rFonts w:ascii="Calibri" w:hAnsi="Calibri"/>
              </w:rPr>
              <w:t>(default start port: 0, default end port: 65535)</w:t>
            </w:r>
          </w:p>
        </w:tc>
      </w:tr>
      <w:tr w:rsidR="002F73CA" w:rsidRPr="00677940" w14:paraId="4775B51D" w14:textId="77777777" w:rsidTr="0052369F">
        <w:trPr>
          <w:trHeight w:val="327"/>
        </w:trPr>
        <w:tc>
          <w:tcPr>
            <w:tcW w:w="3485" w:type="dxa"/>
          </w:tcPr>
          <w:p w14:paraId="0E094498" w14:textId="77777777" w:rsidR="008F35F1" w:rsidRPr="00677940" w:rsidRDefault="008F35F1" w:rsidP="0052369F">
            <w:pPr>
              <w:pStyle w:val="aa"/>
              <w:ind w:right="20"/>
              <w:rPr>
                <w:rFonts w:ascii="Calibri" w:hAnsi="Calibri"/>
                <w:b/>
                <w:bCs/>
              </w:rPr>
            </w:pPr>
            <w:r w:rsidRPr="00677940">
              <w:rPr>
                <w:rFonts w:ascii="Calibri" w:hAnsi="Calibri"/>
                <w:b/>
                <w:bCs/>
              </w:rPr>
              <w:t>range-dest-port &lt;0-65535&gt; &lt;0-65535&gt;</w:t>
            </w:r>
          </w:p>
          <w:p w14:paraId="14993A89" w14:textId="77777777" w:rsidR="002F73CA" w:rsidRPr="00677940" w:rsidRDefault="008F35F1" w:rsidP="0052369F">
            <w:pPr>
              <w:pStyle w:val="aa"/>
              <w:ind w:right="20"/>
              <w:rPr>
                <w:rFonts w:ascii="Calibri" w:hAnsi="Calibri"/>
                <w:b/>
                <w:bCs/>
              </w:rPr>
            </w:pPr>
            <w:r w:rsidRPr="00677940">
              <w:rPr>
                <w:rFonts w:ascii="Calibri" w:hAnsi="Calibri"/>
                <w:b/>
                <w:bCs/>
              </w:rPr>
              <w:t>no range-src-port</w:t>
            </w:r>
          </w:p>
        </w:tc>
        <w:tc>
          <w:tcPr>
            <w:tcW w:w="5310" w:type="dxa"/>
          </w:tcPr>
          <w:p w14:paraId="55675FE7" w14:textId="77777777" w:rsidR="008F35F1" w:rsidRPr="00677940" w:rsidRDefault="008F35F1" w:rsidP="0052369F">
            <w:pPr>
              <w:pStyle w:val="aa"/>
              <w:ind w:right="20"/>
              <w:rPr>
                <w:rFonts w:ascii="Calibri" w:hAnsi="Calibri"/>
              </w:rPr>
            </w:pPr>
            <w:r w:rsidRPr="00677940">
              <w:rPr>
                <w:rFonts w:ascii="Calibri" w:hAnsi="Calibri"/>
              </w:rPr>
              <w:t>The low-end and high-end inclusive range of TCP/UDP destination port numbers to which a packet is compared. This command is irrelevant for non-TCP/UDP packets.</w:t>
            </w:r>
          </w:p>
          <w:p w14:paraId="79D6FB5A" w14:textId="77777777" w:rsidR="002F73CA" w:rsidRPr="00677940" w:rsidRDefault="008F35F1" w:rsidP="0052369F">
            <w:pPr>
              <w:pStyle w:val="aa"/>
              <w:ind w:right="20"/>
              <w:rPr>
                <w:rFonts w:ascii="Calibri" w:hAnsi="Calibri"/>
              </w:rPr>
            </w:pPr>
            <w:r w:rsidRPr="00677940">
              <w:rPr>
                <w:rFonts w:ascii="Calibri" w:hAnsi="Calibri"/>
              </w:rPr>
              <w:t>(default start port: 0, default end port: 65535)</w:t>
            </w:r>
          </w:p>
        </w:tc>
      </w:tr>
      <w:tr w:rsidR="002F73CA" w:rsidRPr="00677940" w14:paraId="0240D52B" w14:textId="77777777" w:rsidTr="0052369F">
        <w:trPr>
          <w:trHeight w:val="327"/>
        </w:trPr>
        <w:tc>
          <w:tcPr>
            <w:tcW w:w="3485" w:type="dxa"/>
          </w:tcPr>
          <w:p w14:paraId="09B1F879" w14:textId="77777777" w:rsidR="002F73CA" w:rsidRPr="00677940" w:rsidRDefault="008F35F1" w:rsidP="0052369F">
            <w:pPr>
              <w:pStyle w:val="aa"/>
              <w:ind w:right="20"/>
              <w:rPr>
                <w:rFonts w:ascii="Calibri" w:hAnsi="Calibri"/>
                <w:b/>
                <w:bCs/>
              </w:rPr>
            </w:pPr>
            <w:r w:rsidRPr="00677940">
              <w:rPr>
                <w:rFonts w:ascii="Calibri" w:hAnsi="Calibri"/>
                <w:b/>
                <w:bCs/>
              </w:rPr>
              <w:t>dest-mac-addr H.H.H</w:t>
            </w:r>
          </w:p>
          <w:p w14:paraId="0B95F2C2" w14:textId="77777777" w:rsidR="008F35F1" w:rsidRPr="00677940" w:rsidRDefault="008F35F1" w:rsidP="0052369F">
            <w:pPr>
              <w:pStyle w:val="aa"/>
              <w:ind w:right="20"/>
              <w:rPr>
                <w:rFonts w:ascii="Calibri" w:hAnsi="Calibri"/>
                <w:b/>
                <w:bCs/>
              </w:rPr>
            </w:pPr>
            <w:r w:rsidRPr="00677940">
              <w:rPr>
                <w:rFonts w:ascii="Calibri" w:hAnsi="Calibri"/>
                <w:b/>
                <w:bCs/>
              </w:rPr>
              <w:t>no dest-mac-addr</w:t>
            </w:r>
          </w:p>
        </w:tc>
        <w:tc>
          <w:tcPr>
            <w:tcW w:w="5310" w:type="dxa"/>
          </w:tcPr>
          <w:p w14:paraId="128EA3D1" w14:textId="77777777" w:rsidR="002F73CA" w:rsidRPr="00677940" w:rsidRDefault="008F35F1" w:rsidP="0052369F">
            <w:pPr>
              <w:pStyle w:val="aa"/>
              <w:ind w:right="20"/>
              <w:rPr>
                <w:rFonts w:ascii="Calibri" w:hAnsi="Calibri"/>
              </w:rPr>
            </w:pPr>
            <w:r w:rsidRPr="00677940">
              <w:rPr>
                <w:rFonts w:ascii="Calibri" w:hAnsi="Calibri"/>
              </w:rPr>
              <w:t>This value of the Destination MAC Address required for packets to match this filter rule. An Ethernet packet matches an entry when its destination MAC address, bitwise ANDed with the dest-mac-mask, equals the value of the dest-mac-addr.</w:t>
            </w:r>
          </w:p>
          <w:p w14:paraId="052F4A44" w14:textId="77777777" w:rsidR="008F35F1" w:rsidRPr="00677940" w:rsidRDefault="008F35F1" w:rsidP="0052369F">
            <w:pPr>
              <w:pStyle w:val="aa"/>
              <w:ind w:right="20"/>
              <w:rPr>
                <w:rFonts w:ascii="Calibri" w:hAnsi="Calibri"/>
              </w:rPr>
            </w:pPr>
            <w:r w:rsidRPr="00677940">
              <w:rPr>
                <w:rFonts w:ascii="Calibri" w:hAnsi="Calibri"/>
              </w:rPr>
              <w:t>(default: 0000.0000.0000)</w:t>
            </w:r>
          </w:p>
        </w:tc>
      </w:tr>
      <w:tr w:rsidR="002F73CA" w:rsidRPr="00677940" w14:paraId="26AC9620" w14:textId="77777777" w:rsidTr="0052369F">
        <w:trPr>
          <w:trHeight w:val="327"/>
        </w:trPr>
        <w:tc>
          <w:tcPr>
            <w:tcW w:w="3485" w:type="dxa"/>
          </w:tcPr>
          <w:p w14:paraId="0C3E8A85" w14:textId="77777777" w:rsidR="002F73CA" w:rsidRPr="00677940" w:rsidRDefault="008F35F1" w:rsidP="0052369F">
            <w:pPr>
              <w:pStyle w:val="aa"/>
              <w:ind w:right="20"/>
              <w:rPr>
                <w:rFonts w:ascii="Calibri" w:hAnsi="Calibri"/>
                <w:b/>
                <w:bCs/>
              </w:rPr>
            </w:pPr>
            <w:r w:rsidRPr="00677940">
              <w:rPr>
                <w:rFonts w:ascii="Calibri" w:hAnsi="Calibri"/>
                <w:b/>
                <w:bCs/>
              </w:rPr>
              <w:t>src-mac-addr H.H.H</w:t>
            </w:r>
          </w:p>
          <w:p w14:paraId="5654D720" w14:textId="77777777" w:rsidR="008F35F1" w:rsidRPr="00677940" w:rsidRDefault="008F35F1" w:rsidP="0052369F">
            <w:pPr>
              <w:pStyle w:val="aa"/>
              <w:ind w:right="20"/>
              <w:rPr>
                <w:rFonts w:ascii="Calibri" w:hAnsi="Calibri"/>
                <w:b/>
                <w:bCs/>
              </w:rPr>
            </w:pPr>
            <w:r w:rsidRPr="00677940">
              <w:rPr>
                <w:rFonts w:ascii="Calibri" w:hAnsi="Calibri"/>
                <w:b/>
                <w:bCs/>
              </w:rPr>
              <w:t>no src-mac-addr</w:t>
            </w:r>
          </w:p>
        </w:tc>
        <w:tc>
          <w:tcPr>
            <w:tcW w:w="5310" w:type="dxa"/>
          </w:tcPr>
          <w:p w14:paraId="0FCDCA0C" w14:textId="77777777" w:rsidR="002F73CA" w:rsidRPr="00677940" w:rsidRDefault="008F35F1" w:rsidP="0052369F">
            <w:pPr>
              <w:pStyle w:val="aa"/>
              <w:ind w:right="20"/>
              <w:rPr>
                <w:rFonts w:ascii="Calibri" w:hAnsi="Calibri"/>
              </w:rPr>
            </w:pPr>
            <w:r w:rsidRPr="00677940">
              <w:rPr>
                <w:rFonts w:ascii="Calibri" w:hAnsi="Calibri"/>
              </w:rPr>
              <w:t>The value to match against an Ethernet packet source MAC address.</w:t>
            </w:r>
          </w:p>
          <w:p w14:paraId="64CCFA56" w14:textId="77777777" w:rsidR="008F35F1" w:rsidRPr="00677940" w:rsidRDefault="008F35F1" w:rsidP="0052369F">
            <w:pPr>
              <w:pStyle w:val="aa"/>
              <w:ind w:right="20"/>
              <w:rPr>
                <w:rFonts w:ascii="Calibri" w:hAnsi="Calibri"/>
              </w:rPr>
            </w:pPr>
            <w:r w:rsidRPr="00677940">
              <w:rPr>
                <w:rFonts w:ascii="Calibri" w:hAnsi="Calibri"/>
              </w:rPr>
              <w:t>(default: ffff.ffff.ffff)</w:t>
            </w:r>
          </w:p>
        </w:tc>
      </w:tr>
      <w:tr w:rsidR="002F73CA" w:rsidRPr="00677940" w14:paraId="0F0268A8" w14:textId="77777777" w:rsidTr="0052369F">
        <w:trPr>
          <w:trHeight w:val="327"/>
        </w:trPr>
        <w:tc>
          <w:tcPr>
            <w:tcW w:w="3485" w:type="dxa"/>
          </w:tcPr>
          <w:p w14:paraId="46081E25" w14:textId="77777777" w:rsidR="002F73CA" w:rsidRPr="00677940" w:rsidRDefault="008F35F1" w:rsidP="0052369F">
            <w:pPr>
              <w:pStyle w:val="aa"/>
              <w:ind w:right="20"/>
              <w:rPr>
                <w:rFonts w:ascii="Calibri" w:hAnsi="Calibri"/>
                <w:b/>
                <w:bCs/>
              </w:rPr>
            </w:pPr>
            <w:r w:rsidRPr="00677940">
              <w:rPr>
                <w:rFonts w:ascii="Calibri" w:hAnsi="Calibri"/>
                <w:b/>
                <w:bCs/>
              </w:rPr>
              <w:t>eth-proto-type etherType</w:t>
            </w:r>
          </w:p>
          <w:p w14:paraId="40794716" w14:textId="77777777" w:rsidR="008F35F1" w:rsidRPr="00677940" w:rsidRDefault="008F35F1" w:rsidP="0052369F">
            <w:pPr>
              <w:pStyle w:val="aa"/>
              <w:ind w:right="20"/>
              <w:rPr>
                <w:rFonts w:ascii="Calibri" w:hAnsi="Calibri"/>
                <w:b/>
                <w:bCs/>
              </w:rPr>
            </w:pPr>
            <w:r w:rsidRPr="00677940">
              <w:rPr>
                <w:rFonts w:ascii="Calibri" w:hAnsi="Calibri"/>
                <w:b/>
                <w:bCs/>
              </w:rPr>
              <w:t>no eth-proto-type</w:t>
            </w:r>
          </w:p>
        </w:tc>
        <w:tc>
          <w:tcPr>
            <w:tcW w:w="5310" w:type="dxa"/>
          </w:tcPr>
          <w:p w14:paraId="07A8E213" w14:textId="51763435" w:rsidR="002F73CA" w:rsidRPr="00677940" w:rsidRDefault="002B6F02" w:rsidP="0052369F">
            <w:pPr>
              <w:pStyle w:val="aa"/>
              <w:ind w:right="20"/>
              <w:rPr>
                <w:rFonts w:ascii="Calibri" w:hAnsi="Calibri"/>
              </w:rPr>
            </w:pPr>
            <w:r w:rsidRPr="00677940">
              <w:rPr>
                <w:rFonts w:ascii="Calibri" w:hAnsi="Calibri"/>
              </w:rPr>
              <w:t>“etherType”</w:t>
            </w:r>
            <w:r w:rsidR="008F35F1" w:rsidRPr="00677940">
              <w:rPr>
                <w:rFonts w:ascii="Calibri" w:hAnsi="Calibri"/>
              </w:rPr>
              <w:t xml:space="preserve"> indicates the format of the L3 protocol ID </w:t>
            </w:r>
            <w:r w:rsidR="002B5518" w:rsidRPr="00677940">
              <w:rPr>
                <w:rFonts w:ascii="Calibri" w:hAnsi="Calibri"/>
              </w:rPr>
              <w:t>in the Ethernet packet. The fil</w:t>
            </w:r>
            <w:r w:rsidR="008F35F1" w:rsidRPr="00677940">
              <w:rPr>
                <w:rFonts w:ascii="Calibri" w:hAnsi="Calibri"/>
              </w:rPr>
              <w:t>ter rule applies only to frames that contain</w:t>
            </w:r>
            <w:r w:rsidRPr="00677940">
              <w:rPr>
                <w:rFonts w:ascii="Calibri" w:hAnsi="Calibri"/>
              </w:rPr>
              <w:t xml:space="preserve"> an EtherType value.</w:t>
            </w:r>
          </w:p>
          <w:p w14:paraId="74F5A686" w14:textId="77777777" w:rsidR="008F35F1" w:rsidRPr="00677940" w:rsidRDefault="008F35F1" w:rsidP="0052369F">
            <w:pPr>
              <w:pStyle w:val="aa"/>
              <w:ind w:right="20"/>
              <w:rPr>
                <w:rFonts w:ascii="Calibri" w:hAnsi="Calibri"/>
              </w:rPr>
            </w:pPr>
            <w:r w:rsidRPr="00677940">
              <w:rPr>
                <w:rFonts w:ascii="Calibri" w:hAnsi="Calibri"/>
              </w:rPr>
              <w:t>(default: none)</w:t>
            </w:r>
          </w:p>
        </w:tc>
      </w:tr>
      <w:tr w:rsidR="008F35F1" w:rsidRPr="00677940" w14:paraId="618D9807" w14:textId="77777777" w:rsidTr="0052369F">
        <w:trPr>
          <w:trHeight w:val="327"/>
        </w:trPr>
        <w:tc>
          <w:tcPr>
            <w:tcW w:w="3485" w:type="dxa"/>
          </w:tcPr>
          <w:p w14:paraId="6A759FD0" w14:textId="77777777" w:rsidR="008F35F1" w:rsidRPr="00677940" w:rsidRDefault="002B6F02" w:rsidP="0052369F">
            <w:pPr>
              <w:pStyle w:val="aa"/>
              <w:ind w:right="20"/>
              <w:rPr>
                <w:rFonts w:ascii="Calibri" w:hAnsi="Calibri"/>
                <w:b/>
                <w:bCs/>
              </w:rPr>
            </w:pPr>
            <w:r w:rsidRPr="00677940">
              <w:rPr>
                <w:rFonts w:ascii="Calibri" w:hAnsi="Calibri"/>
                <w:b/>
                <w:bCs/>
              </w:rPr>
              <w:t>eth-proto &lt;1-65535&gt;</w:t>
            </w:r>
          </w:p>
          <w:p w14:paraId="3D80E3E7" w14:textId="77777777" w:rsidR="002B6F02" w:rsidRPr="00677940" w:rsidRDefault="002B6F02" w:rsidP="0052369F">
            <w:pPr>
              <w:pStyle w:val="aa"/>
              <w:ind w:right="20"/>
              <w:rPr>
                <w:rFonts w:ascii="Calibri" w:hAnsi="Calibri"/>
                <w:b/>
                <w:bCs/>
              </w:rPr>
            </w:pPr>
            <w:r w:rsidRPr="00677940">
              <w:rPr>
                <w:rFonts w:ascii="Calibri" w:hAnsi="Calibri"/>
                <w:b/>
                <w:bCs/>
              </w:rPr>
              <w:t>no eth-proto</w:t>
            </w:r>
          </w:p>
        </w:tc>
        <w:tc>
          <w:tcPr>
            <w:tcW w:w="5310" w:type="dxa"/>
          </w:tcPr>
          <w:p w14:paraId="14B3D9A1" w14:textId="77777777" w:rsidR="008F35F1" w:rsidRPr="00677940" w:rsidRDefault="002B6F02" w:rsidP="0052369F">
            <w:pPr>
              <w:pStyle w:val="aa"/>
              <w:ind w:right="20"/>
              <w:rPr>
                <w:rFonts w:ascii="Calibri" w:hAnsi="Calibri"/>
              </w:rPr>
            </w:pPr>
            <w:r w:rsidRPr="00677940">
              <w:rPr>
                <w:rFonts w:ascii="Calibri" w:hAnsi="Calibri"/>
              </w:rPr>
              <w:t>This value represents the Ethernet protocol type to be matched against the packets. With eth-proto-type set to “none”, this value is ignored when considering whether a packet matches the filer rule. If the value eth-proto-type is “etherType”, this value gives the 16-bit value of the EtherType that the packet must match in order to match the filer rule.</w:t>
            </w:r>
          </w:p>
          <w:p w14:paraId="52B0BE9E" w14:textId="77777777" w:rsidR="002B6F02" w:rsidRPr="00677940" w:rsidRDefault="002B6F02" w:rsidP="0052369F">
            <w:pPr>
              <w:pStyle w:val="aa"/>
              <w:ind w:right="20"/>
              <w:rPr>
                <w:rFonts w:ascii="Calibri" w:hAnsi="Calibri"/>
              </w:rPr>
            </w:pPr>
            <w:r w:rsidRPr="00677940">
              <w:rPr>
                <w:rFonts w:ascii="Calibri" w:hAnsi="Calibri"/>
              </w:rPr>
              <w:t>(default: 0)</w:t>
            </w:r>
          </w:p>
        </w:tc>
      </w:tr>
      <w:tr w:rsidR="002B6F02" w:rsidRPr="00677940" w14:paraId="571C2514" w14:textId="77777777" w:rsidTr="0052369F">
        <w:trPr>
          <w:trHeight w:val="327"/>
        </w:trPr>
        <w:tc>
          <w:tcPr>
            <w:tcW w:w="3485" w:type="dxa"/>
          </w:tcPr>
          <w:p w14:paraId="100E1C36" w14:textId="77777777" w:rsidR="002B6F02" w:rsidRPr="00677940" w:rsidRDefault="002B6F02" w:rsidP="0052369F">
            <w:pPr>
              <w:pStyle w:val="aa"/>
              <w:ind w:right="20"/>
              <w:rPr>
                <w:rFonts w:ascii="Calibri" w:hAnsi="Calibri"/>
                <w:b/>
                <w:bCs/>
              </w:rPr>
            </w:pPr>
            <w:r w:rsidRPr="00677940">
              <w:rPr>
                <w:rFonts w:ascii="Calibri" w:hAnsi="Calibri"/>
                <w:b/>
                <w:bCs/>
              </w:rPr>
              <w:lastRenderedPageBreak/>
              <w:t>vlan-id &lt;1-4094&gt;</w:t>
            </w:r>
          </w:p>
          <w:p w14:paraId="085D0B07" w14:textId="77777777" w:rsidR="002B6F02" w:rsidRPr="00677940" w:rsidRDefault="002B6F02" w:rsidP="0052369F">
            <w:pPr>
              <w:pStyle w:val="aa"/>
              <w:ind w:right="20"/>
              <w:rPr>
                <w:rFonts w:ascii="Calibri" w:hAnsi="Calibri"/>
                <w:b/>
                <w:bCs/>
              </w:rPr>
            </w:pPr>
            <w:r w:rsidRPr="00677940">
              <w:rPr>
                <w:rFonts w:ascii="Calibri" w:hAnsi="Calibri"/>
                <w:b/>
                <w:bCs/>
              </w:rPr>
              <w:t>no vlan-id</w:t>
            </w:r>
          </w:p>
        </w:tc>
        <w:tc>
          <w:tcPr>
            <w:tcW w:w="5310" w:type="dxa"/>
          </w:tcPr>
          <w:p w14:paraId="747CC2FD" w14:textId="77777777" w:rsidR="002B6F02" w:rsidRPr="00677940" w:rsidRDefault="002B6F02" w:rsidP="0052369F">
            <w:pPr>
              <w:pStyle w:val="aa"/>
              <w:ind w:right="20"/>
              <w:rPr>
                <w:rFonts w:ascii="Calibri" w:hAnsi="Calibri"/>
              </w:rPr>
            </w:pPr>
            <w:r w:rsidRPr="00677940">
              <w:rPr>
                <w:rFonts w:ascii="Calibri" w:hAnsi="Calibri"/>
              </w:rPr>
              <w:t>This value applies only to Ethernet frames using the 802.1p/Q tag header. Tagged packets must have a VLAN Identifier that matches the value in order to match the filter rule.</w:t>
            </w:r>
          </w:p>
          <w:p w14:paraId="71514DA2" w14:textId="77777777" w:rsidR="002B6F02" w:rsidRPr="00677940" w:rsidRDefault="002B6F02" w:rsidP="0052369F">
            <w:pPr>
              <w:pStyle w:val="aa"/>
              <w:ind w:right="20"/>
              <w:rPr>
                <w:rFonts w:ascii="Calibri" w:hAnsi="Calibri"/>
              </w:rPr>
            </w:pPr>
            <w:r w:rsidRPr="00677940">
              <w:rPr>
                <w:rFonts w:ascii="Calibri" w:hAnsi="Calibri"/>
              </w:rPr>
              <w:t>(default: 0)</w:t>
            </w:r>
          </w:p>
        </w:tc>
      </w:tr>
      <w:tr w:rsidR="002B6F02" w:rsidRPr="00677940" w14:paraId="260D6F3C" w14:textId="77777777" w:rsidTr="0052369F">
        <w:trPr>
          <w:trHeight w:val="327"/>
        </w:trPr>
        <w:tc>
          <w:tcPr>
            <w:tcW w:w="3485" w:type="dxa"/>
          </w:tcPr>
          <w:p w14:paraId="6DC75963" w14:textId="77777777" w:rsidR="002B6F02" w:rsidRPr="00677940" w:rsidRDefault="002B6F02" w:rsidP="0052369F">
            <w:pPr>
              <w:pStyle w:val="aa"/>
              <w:ind w:right="20"/>
              <w:rPr>
                <w:rFonts w:ascii="Calibri" w:hAnsi="Calibri"/>
                <w:b/>
                <w:bCs/>
              </w:rPr>
            </w:pPr>
            <w:r w:rsidRPr="00677940">
              <w:rPr>
                <w:rFonts w:ascii="Calibri" w:hAnsi="Calibri"/>
                <w:b/>
                <w:bCs/>
              </w:rPr>
              <w:t>cm-inf-mask HEXVALUE</w:t>
            </w:r>
          </w:p>
          <w:p w14:paraId="13BD251A" w14:textId="77777777" w:rsidR="002B6F02" w:rsidRPr="00677940" w:rsidRDefault="002B6F02" w:rsidP="0052369F">
            <w:pPr>
              <w:pStyle w:val="aa"/>
              <w:ind w:right="20"/>
              <w:rPr>
                <w:rFonts w:ascii="Calibri" w:hAnsi="Calibri"/>
                <w:b/>
                <w:bCs/>
              </w:rPr>
            </w:pPr>
            <w:r w:rsidRPr="00677940">
              <w:rPr>
                <w:rFonts w:ascii="Calibri" w:hAnsi="Calibri"/>
                <w:b/>
                <w:bCs/>
              </w:rPr>
              <w:t>no cm-inf-mask</w:t>
            </w:r>
          </w:p>
        </w:tc>
        <w:tc>
          <w:tcPr>
            <w:tcW w:w="5310" w:type="dxa"/>
          </w:tcPr>
          <w:p w14:paraId="5A450CEB" w14:textId="77777777" w:rsidR="002B6F02" w:rsidRPr="00677940" w:rsidRDefault="002B6F02" w:rsidP="0052369F">
            <w:pPr>
              <w:pStyle w:val="aa"/>
              <w:ind w:right="20"/>
              <w:rPr>
                <w:rFonts w:ascii="Calibri" w:hAnsi="Calibri"/>
              </w:rPr>
            </w:pPr>
            <w:r w:rsidRPr="00677940">
              <w:rPr>
                <w:rFonts w:ascii="Calibri" w:hAnsi="Calibri"/>
              </w:rPr>
              <w:t>This value represents a bit-mask of the CM inbound interfaces to which this filter rule applies. This attribute only applies to Upstream Drop Classifiers being sent to CMs during the registration process.</w:t>
            </w:r>
          </w:p>
        </w:tc>
      </w:tr>
    </w:tbl>
    <w:p w14:paraId="6C711ECB" w14:textId="77777777" w:rsidR="00D64BFE" w:rsidRPr="00677940" w:rsidRDefault="00D64BF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D64BFE" w:rsidRPr="00677940" w14:paraId="34590A1F" w14:textId="77777777" w:rsidTr="00613E44">
        <w:trPr>
          <w:trHeight w:val="841"/>
        </w:trPr>
        <w:tc>
          <w:tcPr>
            <w:tcW w:w="8435" w:type="dxa"/>
          </w:tcPr>
          <w:p w14:paraId="4AB75552" w14:textId="77777777" w:rsidR="00D64BFE" w:rsidRPr="00677940" w:rsidRDefault="00D64BFE" w:rsidP="00785787">
            <w:pPr>
              <w:pStyle w:val="aa"/>
              <w:ind w:right="20"/>
              <w:rPr>
                <w:rFonts w:ascii="Calibri" w:hAnsi="Calibri" w:cs="Courier New"/>
              </w:rPr>
            </w:pPr>
          </w:p>
          <w:p w14:paraId="76510320" w14:textId="77777777" w:rsidR="00D64BFE" w:rsidRPr="00677940" w:rsidRDefault="00D64BF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CF1E8C0" w14:textId="77777777" w:rsidR="00D64BFE" w:rsidRPr="00677940" w:rsidRDefault="00D64BFE"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cable filter-group 1 index 1</w:t>
            </w:r>
          </w:p>
          <w:p w14:paraId="077AC6A0" w14:textId="77777777" w:rsidR="002B6F02" w:rsidRPr="00677940" w:rsidRDefault="002B6F02" w:rsidP="00785787">
            <w:pPr>
              <w:pStyle w:val="aa"/>
              <w:ind w:right="20"/>
              <w:jc w:val="both"/>
              <w:rPr>
                <w:rFonts w:ascii="Calibri" w:hAnsi="Calibri" w:cs="Courier New"/>
              </w:rPr>
            </w:pPr>
            <w:r w:rsidRPr="00677940">
              <w:rPr>
                <w:rFonts w:ascii="Calibri" w:hAnsi="Calibri" w:cs="Courier New"/>
              </w:rPr>
              <w:t xml:space="preserve">Router(config-filter-group-1,1)# </w:t>
            </w:r>
            <w:r w:rsidRPr="00677940">
              <w:rPr>
                <w:rFonts w:ascii="Calibri" w:hAnsi="Calibri" w:cs="Courier New"/>
                <w:b/>
                <w:bCs/>
              </w:rPr>
              <w:t>match-action drop</w:t>
            </w:r>
          </w:p>
          <w:p w14:paraId="0C22966F" w14:textId="77777777" w:rsidR="002B6F02" w:rsidRPr="00677940" w:rsidRDefault="002B6F02" w:rsidP="00785787">
            <w:pPr>
              <w:pStyle w:val="aa"/>
              <w:ind w:right="20"/>
              <w:jc w:val="both"/>
              <w:rPr>
                <w:rFonts w:ascii="Calibri" w:hAnsi="Calibri" w:cs="Courier New"/>
              </w:rPr>
            </w:pPr>
            <w:r w:rsidRPr="00677940">
              <w:rPr>
                <w:rFonts w:ascii="Calibri" w:hAnsi="Calibri" w:cs="Courier New"/>
              </w:rPr>
              <w:t xml:space="preserve">Router(config-filter-group-1,1)# </w:t>
            </w:r>
            <w:r w:rsidRPr="00677940">
              <w:rPr>
                <w:rFonts w:ascii="Calibri" w:hAnsi="Calibri" w:cs="Courier New"/>
                <w:b/>
                <w:bCs/>
              </w:rPr>
              <w:t>ip-proto 257</w:t>
            </w:r>
          </w:p>
          <w:p w14:paraId="25F1DD8B" w14:textId="77777777" w:rsidR="00D64BFE" w:rsidRPr="00677940" w:rsidRDefault="00D64BFE" w:rsidP="00785787">
            <w:pPr>
              <w:pStyle w:val="aa"/>
              <w:ind w:right="20"/>
              <w:jc w:val="both"/>
              <w:rPr>
                <w:rFonts w:ascii="Calibri" w:hAnsi="Calibri" w:cs="Courier New"/>
              </w:rPr>
            </w:pPr>
            <w:r w:rsidRPr="00677940">
              <w:rPr>
                <w:rFonts w:ascii="Calibri" w:hAnsi="Calibri" w:cs="Courier New"/>
              </w:rPr>
              <w:t xml:space="preserve">Router(config-filter-group-1,1)# </w:t>
            </w:r>
            <w:r w:rsidRPr="00677940">
              <w:rPr>
                <w:rFonts w:ascii="Calibri" w:hAnsi="Calibri" w:cs="Courier New"/>
                <w:b/>
                <w:bCs/>
              </w:rPr>
              <w:t>end</w:t>
            </w:r>
          </w:p>
          <w:p w14:paraId="4ACCE055" w14:textId="77777777" w:rsidR="00D64BFE" w:rsidRPr="00677940" w:rsidRDefault="00D64BFE" w:rsidP="00785787">
            <w:pPr>
              <w:pStyle w:val="aa"/>
              <w:ind w:right="20"/>
              <w:rPr>
                <w:rFonts w:ascii="Calibri" w:hAnsi="Calibri" w:cs="Courier New"/>
              </w:rPr>
            </w:pPr>
            <w:r w:rsidRPr="00677940">
              <w:rPr>
                <w:rFonts w:ascii="Calibri" w:hAnsi="Calibri" w:cs="Courier New"/>
              </w:rPr>
              <w:t>Router#</w:t>
            </w:r>
          </w:p>
          <w:p w14:paraId="30C6F79E" w14:textId="77777777" w:rsidR="002B6F02" w:rsidRPr="00677940" w:rsidRDefault="002B6F02"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filter</w:t>
            </w:r>
          </w:p>
          <w:p w14:paraId="5C1640F6" w14:textId="77777777" w:rsidR="002B6F02" w:rsidRPr="00677940" w:rsidRDefault="002B6F02" w:rsidP="00785787">
            <w:pPr>
              <w:pStyle w:val="aa"/>
              <w:ind w:right="20"/>
              <w:rPr>
                <w:rFonts w:ascii="Calibri" w:hAnsi="Calibri" w:cs="Courier New"/>
              </w:rPr>
            </w:pPr>
            <w:r w:rsidRPr="00677940">
              <w:rPr>
                <w:rFonts w:ascii="Calibri" w:hAnsi="Calibri" w:cs="Courier New"/>
              </w:rPr>
              <w:t>FilterID    SrcAddr/Mask      DestAddr/Mask   Prot SPort DPort Action</w:t>
            </w:r>
          </w:p>
          <w:p w14:paraId="5CC71207" w14:textId="77777777" w:rsidR="002B6F02" w:rsidRPr="00677940" w:rsidRDefault="002B6F02" w:rsidP="00785787">
            <w:pPr>
              <w:pStyle w:val="aa"/>
              <w:ind w:right="20"/>
              <w:rPr>
                <w:rFonts w:ascii="Calibri" w:hAnsi="Calibri" w:cs="Courier New"/>
              </w:rPr>
            </w:pPr>
            <w:r w:rsidRPr="00677940">
              <w:rPr>
                <w:rFonts w:ascii="Calibri" w:hAnsi="Calibri" w:cs="Courier New"/>
              </w:rPr>
              <w:t>0001,0001     0.0.0.0/00          0.0.0.0/00    257     0      0  drop</w:t>
            </w:r>
          </w:p>
          <w:p w14:paraId="5C0B8FA0" w14:textId="77777777" w:rsidR="002B6F02" w:rsidRPr="00677940" w:rsidRDefault="002B6F02" w:rsidP="00785787">
            <w:pPr>
              <w:pStyle w:val="aa"/>
              <w:ind w:right="20"/>
              <w:rPr>
                <w:rFonts w:ascii="Calibri" w:hAnsi="Calibri" w:cs="Courier New"/>
              </w:rPr>
            </w:pPr>
            <w:r w:rsidRPr="00677940">
              <w:rPr>
                <w:rFonts w:ascii="Calibri" w:hAnsi="Calibri" w:cs="Courier New"/>
              </w:rPr>
              <w:t>Router#</w:t>
            </w:r>
          </w:p>
          <w:p w14:paraId="4291DB5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rPr>
              <w:t>show cable filter group 1 index 1</w:t>
            </w:r>
          </w:p>
          <w:p w14:paraId="7098A039" w14:textId="77777777" w:rsidR="002B6F02" w:rsidRPr="00677940" w:rsidRDefault="002B6F02" w:rsidP="00785787">
            <w:pPr>
              <w:pStyle w:val="aa"/>
              <w:ind w:right="20"/>
              <w:rPr>
                <w:rFonts w:ascii="Calibri" w:hAnsi="Calibri" w:cs="Courier New"/>
              </w:rPr>
            </w:pPr>
            <w:r w:rsidRPr="00677940">
              <w:rPr>
                <w:rFonts w:ascii="Calibri" w:hAnsi="Calibri" w:cs="Courier New"/>
              </w:rPr>
              <w:t>Filter Group       : 1</w:t>
            </w:r>
          </w:p>
          <w:p w14:paraId="2A47A212" w14:textId="77777777" w:rsidR="002B6F02" w:rsidRPr="00677940" w:rsidRDefault="002B6F02" w:rsidP="00785787">
            <w:pPr>
              <w:pStyle w:val="aa"/>
              <w:ind w:right="20"/>
              <w:rPr>
                <w:rFonts w:ascii="Calibri" w:hAnsi="Calibri" w:cs="Courier New"/>
              </w:rPr>
            </w:pPr>
            <w:r w:rsidRPr="00677940">
              <w:rPr>
                <w:rFonts w:ascii="Calibri" w:hAnsi="Calibri" w:cs="Courier New"/>
              </w:rPr>
              <w:t>Filter Index       : 1</w:t>
            </w:r>
          </w:p>
          <w:p w14:paraId="19214DA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Matches </w:t>
            </w:r>
          </w:p>
          <w:p w14:paraId="2DACD397"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Match Action   : drop</w:t>
            </w:r>
          </w:p>
          <w:p w14:paraId="5A3E0C1D"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Priority       : 0</w:t>
            </w:r>
          </w:p>
          <w:p w14:paraId="1963A096"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TOS Low     : 0</w:t>
            </w:r>
          </w:p>
          <w:p w14:paraId="1E144B20"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TOS High    : 0</w:t>
            </w:r>
          </w:p>
          <w:p w14:paraId="0B92B9AF"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TOS Mask    : 0</w:t>
            </w:r>
          </w:p>
          <w:p w14:paraId="16EA24C0"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Protocol    : 257</w:t>
            </w:r>
          </w:p>
          <w:p w14:paraId="2F9099BD"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InetAddrType   : unknown</w:t>
            </w:r>
          </w:p>
          <w:p w14:paraId="5966C625"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Src Addr    : 0.0.0.0</w:t>
            </w:r>
          </w:p>
          <w:p w14:paraId="56CC5527"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Src Mask    : 0.0.0.0</w:t>
            </w:r>
          </w:p>
          <w:p w14:paraId="77EB9F9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Dst Addr    : 0.0.0.0</w:t>
            </w:r>
          </w:p>
          <w:p w14:paraId="25566FAC"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IP Dst Mask    : 0.0.0.0</w:t>
            </w:r>
          </w:p>
          <w:p w14:paraId="0006F13B"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Src Port       : 0 ~ 65535</w:t>
            </w:r>
          </w:p>
          <w:p w14:paraId="25610C72"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Dst Port       : 0 ~ 65535</w:t>
            </w:r>
          </w:p>
          <w:p w14:paraId="17274B1C"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Dst MAC Addr   : 0000.0000.0000</w:t>
            </w:r>
          </w:p>
          <w:p w14:paraId="59791C2E"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Dst MAC Mask   : 0000.0000.0000</w:t>
            </w:r>
          </w:p>
          <w:p w14:paraId="163AF498"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Src MAC Addr   : FFFF.FFFF.FFFF</w:t>
            </w:r>
          </w:p>
          <w:p w14:paraId="6EC62390"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Enet-Proto Type: none</w:t>
            </w:r>
          </w:p>
          <w:p w14:paraId="424F3BEE"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Enet-Proto     : 65535</w:t>
            </w:r>
          </w:p>
          <w:p w14:paraId="74BAF399"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User Priority  : 0 ~ 7</w:t>
            </w:r>
          </w:p>
          <w:p w14:paraId="43202221"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Vlan ID        : 0</w:t>
            </w:r>
          </w:p>
          <w:p w14:paraId="42CA150B" w14:textId="77777777" w:rsidR="002B6F02" w:rsidRPr="00677940" w:rsidRDefault="002B6F02" w:rsidP="00785787">
            <w:pPr>
              <w:pStyle w:val="aa"/>
              <w:ind w:right="20"/>
              <w:rPr>
                <w:rFonts w:ascii="Calibri" w:hAnsi="Calibri" w:cs="Courier New"/>
              </w:rPr>
            </w:pPr>
            <w:r w:rsidRPr="00677940">
              <w:rPr>
                <w:rFonts w:ascii="Calibri" w:hAnsi="Calibri" w:cs="Courier New"/>
              </w:rPr>
              <w:t xml:space="preserve">    CM If Mask     :</w:t>
            </w:r>
          </w:p>
          <w:p w14:paraId="5D9624A8" w14:textId="77777777" w:rsidR="002B6F02" w:rsidRPr="00677940" w:rsidRDefault="002B6F02" w:rsidP="00785787">
            <w:pPr>
              <w:pStyle w:val="aa"/>
              <w:ind w:right="20"/>
              <w:rPr>
                <w:rFonts w:ascii="Calibri" w:hAnsi="Calibri" w:cs="Courier New"/>
              </w:rPr>
            </w:pPr>
          </w:p>
          <w:p w14:paraId="64091CD1" w14:textId="77777777" w:rsidR="00D64BFE" w:rsidRPr="00677940" w:rsidRDefault="002B6F02" w:rsidP="00785787">
            <w:pPr>
              <w:pStyle w:val="aa"/>
              <w:ind w:right="20"/>
              <w:rPr>
                <w:rFonts w:ascii="Calibri" w:hAnsi="Calibri" w:cs="Courier New"/>
              </w:rPr>
            </w:pPr>
            <w:r w:rsidRPr="00677940">
              <w:rPr>
                <w:rFonts w:ascii="Calibri" w:hAnsi="Calibri" w:cs="Courier New"/>
              </w:rPr>
              <w:t>Router#</w:t>
            </w:r>
          </w:p>
          <w:p w14:paraId="4CA36B52" w14:textId="77777777" w:rsidR="002B6F02" w:rsidRPr="00677940" w:rsidRDefault="002B6F02" w:rsidP="00785787">
            <w:pPr>
              <w:pStyle w:val="aa"/>
              <w:ind w:right="20"/>
              <w:rPr>
                <w:rFonts w:ascii="Calibri" w:hAnsi="Calibri" w:cs="Courier New"/>
              </w:rPr>
            </w:pPr>
          </w:p>
        </w:tc>
      </w:tr>
    </w:tbl>
    <w:p w14:paraId="56E61F3A" w14:textId="77777777" w:rsidR="00437FB5" w:rsidRPr="00677940" w:rsidRDefault="00437FB5" w:rsidP="00785787">
      <w:pPr>
        <w:pStyle w:val="2"/>
        <w:ind w:right="20"/>
        <w:rPr>
          <w:rFonts w:ascii="Calibri" w:hAnsi="Calibri"/>
        </w:rPr>
      </w:pPr>
      <w:bookmarkStart w:id="4590" w:name="_Toc445916056"/>
      <w:r w:rsidRPr="00677940">
        <w:rPr>
          <w:rFonts w:ascii="Calibri" w:hAnsi="Calibri"/>
        </w:rPr>
        <w:lastRenderedPageBreak/>
        <w:t>ONU Encryption and Authentication</w:t>
      </w:r>
      <w:bookmarkEnd w:id="4590"/>
    </w:p>
    <w:p w14:paraId="5548D759" w14:textId="77777777" w:rsidR="00437FB5" w:rsidRPr="00677940" w:rsidRDefault="00437FB5" w:rsidP="00785787">
      <w:pPr>
        <w:pStyle w:val="a3"/>
        <w:ind w:left="0" w:right="20"/>
        <w:rPr>
          <w:rFonts w:ascii="Calibri" w:hAnsi="Calibri"/>
        </w:rPr>
      </w:pPr>
      <w:r w:rsidRPr="00677940">
        <w:rPr>
          <w:rFonts w:ascii="Calibri" w:hAnsi="Calibri"/>
        </w:rPr>
        <w:t>This system supports Early Authentication and Encryption (EAE) as defined by the DPoE 1.0 Security Specification.</w:t>
      </w:r>
    </w:p>
    <w:p w14:paraId="667A6505" w14:textId="26541F99" w:rsidR="00FF47F3" w:rsidRPr="00677940" w:rsidRDefault="00FF47F3" w:rsidP="00785787">
      <w:pPr>
        <w:pStyle w:val="a3"/>
        <w:ind w:left="0" w:right="20"/>
        <w:rPr>
          <w:rFonts w:ascii="Calibri" w:hAnsi="Calibri"/>
        </w:rPr>
      </w:pPr>
      <w:r w:rsidRPr="00677940">
        <w:rPr>
          <w:rFonts w:ascii="Calibri" w:hAnsi="Calibri"/>
        </w:rPr>
        <w:t>To enable or disable the “ONU Encryption and Authentication” feature, use the</w:t>
      </w:r>
      <w:r w:rsidR="005C5E6A">
        <w:rPr>
          <w:rFonts w:ascii="Calibri" w:hAnsi="Calibri"/>
        </w:rPr>
        <w:t xml:space="preserve">se </w:t>
      </w:r>
      <w:r w:rsidRPr="00677940">
        <w:rPr>
          <w:rFonts w:ascii="Calibri" w:hAnsi="Calibri"/>
        </w:rPr>
        <w:t>command</w:t>
      </w:r>
      <w:r w:rsidR="005C5E6A">
        <w:rPr>
          <w:rFonts w:ascii="Calibri" w:hAnsi="Calibri"/>
        </w:rPr>
        <w:t>s</w:t>
      </w:r>
      <w:r w:rsidRPr="00677940">
        <w:rPr>
          <w:rFonts w:ascii="Calibri" w:hAnsi="Calibri"/>
        </w:rPr>
        <w:t xml:space="preserve"> in the PON Interface.</w:t>
      </w:r>
    </w:p>
    <w:p w14:paraId="00825C0B" w14:textId="77777777" w:rsidR="00437FB5" w:rsidRPr="00677940" w:rsidRDefault="00FF47F3" w:rsidP="00785787">
      <w:pPr>
        <w:pStyle w:val="a3"/>
        <w:ind w:left="0" w:right="20"/>
        <w:rPr>
          <w:rFonts w:ascii="Calibri" w:hAnsi="Calibri"/>
        </w:rPr>
      </w:pPr>
      <w:r w:rsidRPr="00677940">
        <w:rPr>
          <w:rFonts w:ascii="Calibri" w:hAnsi="Calibri"/>
        </w:rPr>
        <w:t>This feature is disabled by default.</w:t>
      </w:r>
    </w:p>
    <w:p w14:paraId="2411C2B4" w14:textId="4282E6B5" w:rsidR="00437FB5" w:rsidRPr="00677940" w:rsidRDefault="00437FB5" w:rsidP="00785787">
      <w:pPr>
        <w:pStyle w:val="afffff3"/>
        <w:ind w:left="0" w:right="20"/>
        <w:rPr>
          <w:rFonts w:ascii="Calibri" w:hAnsi="Calibri"/>
        </w:rPr>
      </w:pPr>
      <w:bookmarkStart w:id="4591" w:name="_Toc391575425"/>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286</w:t>
      </w:r>
      <w:r w:rsidR="002D70ED" w:rsidRPr="00677940">
        <w:rPr>
          <w:rFonts w:ascii="Calibri" w:hAnsi="Calibri"/>
          <w:noProof/>
        </w:rPr>
        <w:fldChar w:fldCharType="end"/>
      </w:r>
      <w:r w:rsidR="00496ADB" w:rsidRPr="00677940">
        <w:rPr>
          <w:rFonts w:ascii="Calibri" w:hAnsi="Calibri"/>
        </w:rPr>
        <w:t xml:space="preserve"> </w:t>
      </w:r>
      <w:r w:rsidR="00FF47F3" w:rsidRPr="00677940">
        <w:rPr>
          <w:rFonts w:ascii="Calibri" w:hAnsi="Calibri"/>
        </w:rPr>
        <w:t>Early Authentication and Encryption (EAE)</w:t>
      </w:r>
      <w:r w:rsidR="003E17AC" w:rsidRPr="00677940">
        <w:rPr>
          <w:rFonts w:ascii="Calibri" w:hAnsi="Calibri"/>
        </w:rPr>
        <w:t xml:space="preserve"> enable/disable</w:t>
      </w:r>
      <w:bookmarkEnd w:id="4591"/>
    </w:p>
    <w:tbl>
      <w:tblPr>
        <w:tblStyle w:val="CLIWide"/>
        <w:tblW w:w="0" w:type="auto"/>
        <w:tblLook w:val="01E0" w:firstRow="1" w:lastRow="1" w:firstColumn="1" w:lastColumn="1" w:noHBand="0" w:noVBand="0"/>
      </w:tblPr>
      <w:tblGrid>
        <w:gridCol w:w="4139"/>
        <w:gridCol w:w="3967"/>
      </w:tblGrid>
      <w:tr w:rsidR="00437FB5" w:rsidRPr="00677940" w14:paraId="63394392" w14:textId="77777777" w:rsidTr="00FF47F3">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5867296A" w14:textId="77777777" w:rsidR="00437FB5" w:rsidRPr="00677940" w:rsidRDefault="00437FB5" w:rsidP="00785787">
            <w:pPr>
              <w:pStyle w:val="aa"/>
              <w:ind w:right="20"/>
              <w:rPr>
                <w:rFonts w:ascii="Calibri" w:hAnsi="Calibri"/>
                <w:bCs/>
                <w:sz w:val="18"/>
              </w:rPr>
            </w:pPr>
            <w:r w:rsidRPr="00677940">
              <w:rPr>
                <w:rFonts w:ascii="Calibri" w:hAnsi="Calibri"/>
                <w:bCs/>
                <w:sz w:val="18"/>
              </w:rPr>
              <w:t>Command</w:t>
            </w:r>
          </w:p>
        </w:tc>
        <w:tc>
          <w:tcPr>
            <w:tcW w:w="4074" w:type="dxa"/>
          </w:tcPr>
          <w:p w14:paraId="08ACAB6E" w14:textId="77777777" w:rsidR="00437FB5" w:rsidRPr="00677940" w:rsidRDefault="00437FB5" w:rsidP="00785787">
            <w:pPr>
              <w:pStyle w:val="aa"/>
              <w:ind w:right="20"/>
              <w:rPr>
                <w:rFonts w:ascii="Calibri" w:hAnsi="Calibri"/>
                <w:bCs/>
                <w:sz w:val="18"/>
              </w:rPr>
            </w:pPr>
            <w:r w:rsidRPr="00677940">
              <w:rPr>
                <w:rFonts w:ascii="Calibri" w:hAnsi="Calibri"/>
                <w:bCs/>
                <w:sz w:val="18"/>
              </w:rPr>
              <w:t>Description</w:t>
            </w:r>
          </w:p>
        </w:tc>
      </w:tr>
      <w:tr w:rsidR="00437FB5" w:rsidRPr="00677940" w14:paraId="13A9D664" w14:textId="77777777" w:rsidTr="00FF47F3">
        <w:trPr>
          <w:trHeight w:val="327"/>
        </w:trPr>
        <w:tc>
          <w:tcPr>
            <w:tcW w:w="4248" w:type="dxa"/>
          </w:tcPr>
          <w:p w14:paraId="26E2231D" w14:textId="77777777" w:rsidR="00437FB5" w:rsidRPr="00677940" w:rsidRDefault="00FF47F3" w:rsidP="00785787">
            <w:pPr>
              <w:pStyle w:val="aa"/>
              <w:ind w:right="20"/>
              <w:rPr>
                <w:rFonts w:ascii="Calibri" w:hAnsi="Calibri"/>
                <w:b/>
                <w:bCs/>
              </w:rPr>
            </w:pPr>
            <w:r w:rsidRPr="00677940">
              <w:rPr>
                <w:rFonts w:ascii="Calibri" w:hAnsi="Calibri"/>
                <w:b/>
                <w:bCs/>
              </w:rPr>
              <w:t>cable privacy eae-policy total-enforcement</w:t>
            </w:r>
          </w:p>
        </w:tc>
        <w:tc>
          <w:tcPr>
            <w:tcW w:w="4074" w:type="dxa"/>
          </w:tcPr>
          <w:p w14:paraId="4C69D8AA" w14:textId="77777777" w:rsidR="00437FB5" w:rsidRPr="00677940" w:rsidRDefault="00FF47F3" w:rsidP="00785787">
            <w:pPr>
              <w:pStyle w:val="aa"/>
              <w:ind w:right="20"/>
              <w:rPr>
                <w:rFonts w:ascii="Calibri" w:hAnsi="Calibri"/>
              </w:rPr>
            </w:pPr>
            <w:r w:rsidRPr="00677940">
              <w:rPr>
                <w:rFonts w:ascii="Calibri" w:hAnsi="Calibri"/>
              </w:rPr>
              <w:t>Enables EAE on the interface</w:t>
            </w:r>
          </w:p>
        </w:tc>
      </w:tr>
      <w:tr w:rsidR="00437FB5" w:rsidRPr="00677940" w14:paraId="3595DADD" w14:textId="77777777" w:rsidTr="00FF47F3">
        <w:trPr>
          <w:trHeight w:val="327"/>
        </w:trPr>
        <w:tc>
          <w:tcPr>
            <w:tcW w:w="4248" w:type="dxa"/>
          </w:tcPr>
          <w:p w14:paraId="75926BA1" w14:textId="77777777" w:rsidR="00437FB5" w:rsidRPr="00677940" w:rsidRDefault="00FF47F3" w:rsidP="00785787">
            <w:pPr>
              <w:pStyle w:val="aa"/>
              <w:ind w:right="20"/>
              <w:rPr>
                <w:rFonts w:ascii="Calibri" w:hAnsi="Calibri"/>
                <w:b/>
                <w:bCs/>
              </w:rPr>
            </w:pPr>
            <w:r w:rsidRPr="00677940">
              <w:rPr>
                <w:rFonts w:ascii="Calibri" w:hAnsi="Calibri"/>
                <w:b/>
                <w:bCs/>
              </w:rPr>
              <w:t>no cable privacy eae-policy total-enforcement</w:t>
            </w:r>
          </w:p>
        </w:tc>
        <w:tc>
          <w:tcPr>
            <w:tcW w:w="4074" w:type="dxa"/>
          </w:tcPr>
          <w:p w14:paraId="0D37ED43" w14:textId="77777777" w:rsidR="00437FB5" w:rsidRPr="00677940" w:rsidRDefault="00FF47F3" w:rsidP="00785787">
            <w:pPr>
              <w:pStyle w:val="aa"/>
              <w:ind w:right="20"/>
              <w:rPr>
                <w:rFonts w:ascii="Calibri" w:hAnsi="Calibri"/>
              </w:rPr>
            </w:pPr>
            <w:r w:rsidRPr="00677940">
              <w:rPr>
                <w:rFonts w:ascii="Calibri" w:hAnsi="Calibri"/>
              </w:rPr>
              <w:t>Disables EAE on the interface</w:t>
            </w:r>
          </w:p>
        </w:tc>
      </w:tr>
    </w:tbl>
    <w:p w14:paraId="50FA1A9D" w14:textId="77777777" w:rsidR="00437FB5" w:rsidRPr="00677940" w:rsidRDefault="00437FB5"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437FB5" w:rsidRPr="00677940" w14:paraId="478D49C5" w14:textId="77777777" w:rsidTr="00C24FF4">
        <w:trPr>
          <w:trHeight w:val="841"/>
        </w:trPr>
        <w:tc>
          <w:tcPr>
            <w:tcW w:w="9020" w:type="dxa"/>
          </w:tcPr>
          <w:p w14:paraId="25DBDA12" w14:textId="77777777" w:rsidR="00437FB5" w:rsidRPr="00677940" w:rsidRDefault="00437FB5" w:rsidP="00785787">
            <w:pPr>
              <w:pStyle w:val="aa"/>
              <w:ind w:right="20"/>
              <w:rPr>
                <w:rFonts w:ascii="Calibri" w:hAnsi="Calibri" w:cs="Courier New"/>
              </w:rPr>
            </w:pPr>
          </w:p>
          <w:p w14:paraId="7E49A0A1" w14:textId="77777777" w:rsidR="00437FB5" w:rsidRPr="00677940" w:rsidRDefault="00437FB5"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9A43440" w14:textId="77777777" w:rsidR="00437FB5" w:rsidRPr="00677940" w:rsidRDefault="00437FB5" w:rsidP="00785787">
            <w:pPr>
              <w:pStyle w:val="aa"/>
              <w:ind w:right="20"/>
              <w:jc w:val="both"/>
              <w:rPr>
                <w:rFonts w:ascii="Calibri" w:hAnsi="Calibri" w:cs="Courier New"/>
                <w:b/>
              </w:rPr>
            </w:pPr>
            <w:r w:rsidRPr="00677940">
              <w:rPr>
                <w:rFonts w:ascii="Calibri" w:hAnsi="Calibri" w:cs="Courier New"/>
              </w:rPr>
              <w:t xml:space="preserve">Router(config)# </w:t>
            </w:r>
            <w:r w:rsidR="00FF47F3" w:rsidRPr="00677940">
              <w:rPr>
                <w:rFonts w:ascii="Calibri" w:hAnsi="Calibri" w:cs="Courier New"/>
                <w:b/>
              </w:rPr>
              <w:t>interface EponInterface 2/1</w:t>
            </w:r>
          </w:p>
          <w:p w14:paraId="5B756D84" w14:textId="77777777" w:rsidR="00FF47F3" w:rsidRPr="00677940" w:rsidRDefault="00FF47F3" w:rsidP="00785787">
            <w:pPr>
              <w:pStyle w:val="aa"/>
              <w:ind w:right="20"/>
              <w:jc w:val="both"/>
              <w:rPr>
                <w:rFonts w:ascii="Calibri" w:hAnsi="Calibri" w:cs="Courier New"/>
                <w:b/>
                <w:bCs/>
              </w:rPr>
            </w:pPr>
            <w:r w:rsidRPr="00677940">
              <w:rPr>
                <w:rFonts w:ascii="Calibri" w:hAnsi="Calibri" w:cs="Courier New"/>
              </w:rPr>
              <w:t>Router(config-if-Epon2/1)#</w:t>
            </w:r>
            <w:r w:rsidRPr="00677940">
              <w:rPr>
                <w:rFonts w:ascii="Calibri" w:hAnsi="Calibri" w:cs="Courier New"/>
                <w:b/>
                <w:bCs/>
              </w:rPr>
              <w:t>cable privacy eae-policy total-enforcement</w:t>
            </w:r>
          </w:p>
          <w:p w14:paraId="42F73ADE" w14:textId="77777777" w:rsidR="00FF47F3" w:rsidRPr="00677940" w:rsidRDefault="00FF47F3" w:rsidP="00785787">
            <w:pPr>
              <w:pStyle w:val="aa"/>
              <w:ind w:right="20"/>
              <w:jc w:val="both"/>
              <w:rPr>
                <w:rFonts w:ascii="Calibri" w:hAnsi="Calibri" w:cs="Courier New"/>
              </w:rPr>
            </w:pPr>
            <w:r w:rsidRPr="00677940">
              <w:rPr>
                <w:rFonts w:ascii="Calibri" w:hAnsi="Calibri" w:cs="Courier New"/>
              </w:rPr>
              <w:t>Router(config-if-Epon2/1)#</w:t>
            </w:r>
            <w:r w:rsidRPr="00677940">
              <w:rPr>
                <w:rFonts w:ascii="Calibri" w:hAnsi="Calibri" w:cs="Courier New"/>
                <w:b/>
              </w:rPr>
              <w:t>end</w:t>
            </w:r>
          </w:p>
          <w:p w14:paraId="219A2F4A" w14:textId="77777777" w:rsidR="00437FB5" w:rsidRPr="00677940" w:rsidRDefault="00437FB5" w:rsidP="00785787">
            <w:pPr>
              <w:pStyle w:val="aa"/>
              <w:ind w:right="20"/>
              <w:rPr>
                <w:rFonts w:ascii="Calibri" w:hAnsi="Calibri" w:cs="Courier New"/>
              </w:rPr>
            </w:pPr>
            <w:r w:rsidRPr="00677940">
              <w:rPr>
                <w:rFonts w:ascii="Calibri" w:hAnsi="Calibri" w:cs="Courier New"/>
              </w:rPr>
              <w:t>Router#</w:t>
            </w:r>
          </w:p>
          <w:p w14:paraId="3314FF27" w14:textId="77777777" w:rsidR="00437FB5" w:rsidRPr="00677940" w:rsidRDefault="00437FB5" w:rsidP="00785787">
            <w:pPr>
              <w:pStyle w:val="aa"/>
              <w:ind w:right="20"/>
              <w:rPr>
                <w:rFonts w:ascii="Calibri" w:hAnsi="Calibri" w:cs="Courier New"/>
              </w:rPr>
            </w:pPr>
          </w:p>
        </w:tc>
      </w:tr>
    </w:tbl>
    <w:p w14:paraId="1253D2CD" w14:textId="77777777" w:rsidR="00467F33" w:rsidRPr="00677940" w:rsidRDefault="00467F33" w:rsidP="00785787">
      <w:pPr>
        <w:pStyle w:val="3"/>
        <w:ind w:left="0" w:right="20"/>
        <w:rPr>
          <w:rFonts w:ascii="Calibri" w:hAnsi="Calibri"/>
        </w:rPr>
      </w:pPr>
      <w:bookmarkStart w:id="4592" w:name="_Toc445916057"/>
      <w:r w:rsidRPr="00677940">
        <w:rPr>
          <w:rFonts w:ascii="Calibri" w:hAnsi="Calibri"/>
        </w:rPr>
        <w:t>Security and Certificate Settings</w:t>
      </w:r>
      <w:bookmarkEnd w:id="4592"/>
      <w:r w:rsidRPr="00677940">
        <w:rPr>
          <w:rFonts w:ascii="Calibri" w:hAnsi="Calibri"/>
        </w:rPr>
        <w:t xml:space="preserve"> </w:t>
      </w:r>
    </w:p>
    <w:p w14:paraId="34CAB9D8" w14:textId="0D8223BA" w:rsidR="00A50979" w:rsidRPr="00677940" w:rsidRDefault="00467F33" w:rsidP="00785787">
      <w:pPr>
        <w:pStyle w:val="a3"/>
        <w:ind w:left="0" w:right="20"/>
        <w:rPr>
          <w:rFonts w:ascii="Calibri" w:hAnsi="Calibri"/>
        </w:rPr>
      </w:pPr>
      <w:r w:rsidRPr="00677940">
        <w:rPr>
          <w:rFonts w:ascii="Calibri" w:hAnsi="Calibri"/>
        </w:rPr>
        <w:t>To</w:t>
      </w:r>
      <w:r w:rsidR="003E17AC" w:rsidRPr="00677940">
        <w:rPr>
          <w:rFonts w:ascii="Calibri" w:hAnsi="Calibri"/>
        </w:rPr>
        <w:t xml:space="preserve"> enable or disable two ONU Authentication checks performed by system when i</w:t>
      </w:r>
      <w:r w:rsidRPr="00677940">
        <w:rPr>
          <w:rFonts w:ascii="Calibri" w:hAnsi="Calibri"/>
        </w:rPr>
        <w:t>t validates an ONU certificate, use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w:t>
      </w:r>
    </w:p>
    <w:p w14:paraId="60487639" w14:textId="1CEE3BE2" w:rsidR="003E17AC" w:rsidRPr="00677940" w:rsidRDefault="003E17AC" w:rsidP="00785787">
      <w:pPr>
        <w:pStyle w:val="afffff3"/>
        <w:ind w:left="0" w:right="20"/>
        <w:rPr>
          <w:rFonts w:ascii="Calibri" w:hAnsi="Calibri"/>
        </w:rPr>
      </w:pPr>
      <w:bookmarkStart w:id="4593" w:name="_Toc39157542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287</w:t>
      </w:r>
      <w:r w:rsidR="002D70ED" w:rsidRPr="00677940">
        <w:rPr>
          <w:rFonts w:ascii="Calibri" w:hAnsi="Calibri"/>
          <w:noProof/>
        </w:rPr>
        <w:fldChar w:fldCharType="end"/>
      </w:r>
      <w:r w:rsidR="00496ADB" w:rsidRPr="00677940">
        <w:rPr>
          <w:rFonts w:ascii="Calibri" w:hAnsi="Calibri"/>
        </w:rPr>
        <w:t xml:space="preserve"> </w:t>
      </w:r>
      <w:r w:rsidR="00467F33" w:rsidRPr="00677940">
        <w:rPr>
          <w:rFonts w:ascii="Calibri" w:hAnsi="Calibri"/>
        </w:rPr>
        <w:t>security and certificate settings</w:t>
      </w:r>
      <w:bookmarkEnd w:id="4593"/>
      <w:r w:rsidR="00D71827" w:rsidRPr="00677940">
        <w:rPr>
          <w:rFonts w:ascii="Calibri" w:hAnsi="Calibri"/>
        </w:rPr>
        <w:t xml:space="preserve"> </w:t>
      </w:r>
    </w:p>
    <w:tbl>
      <w:tblPr>
        <w:tblStyle w:val="CLIWide"/>
        <w:tblW w:w="0" w:type="auto"/>
        <w:tblLook w:val="01E0" w:firstRow="1" w:lastRow="1" w:firstColumn="1" w:lastColumn="1" w:noHBand="0" w:noVBand="0"/>
      </w:tblPr>
      <w:tblGrid>
        <w:gridCol w:w="4149"/>
        <w:gridCol w:w="3957"/>
      </w:tblGrid>
      <w:tr w:rsidR="003E17AC" w:rsidRPr="00677940" w14:paraId="21935E46"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56EC51FB" w14:textId="77777777" w:rsidR="003E17AC" w:rsidRPr="00677940" w:rsidRDefault="003E17AC" w:rsidP="00785787">
            <w:pPr>
              <w:pStyle w:val="aa"/>
              <w:ind w:right="20"/>
              <w:rPr>
                <w:rFonts w:ascii="Calibri" w:hAnsi="Calibri"/>
                <w:bCs/>
                <w:sz w:val="18"/>
              </w:rPr>
            </w:pPr>
            <w:r w:rsidRPr="00677940">
              <w:rPr>
                <w:rFonts w:ascii="Calibri" w:hAnsi="Calibri"/>
                <w:bCs/>
                <w:sz w:val="18"/>
              </w:rPr>
              <w:t>Command</w:t>
            </w:r>
          </w:p>
        </w:tc>
        <w:tc>
          <w:tcPr>
            <w:tcW w:w="4074" w:type="dxa"/>
          </w:tcPr>
          <w:p w14:paraId="4311EBE4" w14:textId="77777777" w:rsidR="003E17AC" w:rsidRPr="00677940" w:rsidRDefault="003E17AC" w:rsidP="00785787">
            <w:pPr>
              <w:pStyle w:val="aa"/>
              <w:ind w:right="20"/>
              <w:rPr>
                <w:rFonts w:ascii="Calibri" w:hAnsi="Calibri"/>
                <w:bCs/>
                <w:sz w:val="18"/>
              </w:rPr>
            </w:pPr>
            <w:r w:rsidRPr="00677940">
              <w:rPr>
                <w:rFonts w:ascii="Calibri" w:hAnsi="Calibri"/>
                <w:bCs/>
                <w:sz w:val="18"/>
              </w:rPr>
              <w:t>Description</w:t>
            </w:r>
          </w:p>
        </w:tc>
      </w:tr>
      <w:tr w:rsidR="003E17AC" w:rsidRPr="00677940" w14:paraId="60663757" w14:textId="77777777" w:rsidTr="00C24FF4">
        <w:trPr>
          <w:trHeight w:val="327"/>
        </w:trPr>
        <w:tc>
          <w:tcPr>
            <w:tcW w:w="4248" w:type="dxa"/>
          </w:tcPr>
          <w:p w14:paraId="2D94721B" w14:textId="77777777" w:rsidR="003E17AC" w:rsidRPr="00677940" w:rsidRDefault="00D71827" w:rsidP="00785787">
            <w:pPr>
              <w:pStyle w:val="aa"/>
              <w:ind w:right="20"/>
              <w:rPr>
                <w:rFonts w:ascii="Calibri" w:hAnsi="Calibri"/>
                <w:b/>
                <w:bCs/>
              </w:rPr>
            </w:pPr>
            <w:r w:rsidRPr="00677940">
              <w:rPr>
                <w:rFonts w:ascii="Calibri" w:hAnsi="Calibri"/>
                <w:b/>
                <w:bCs/>
              </w:rPr>
              <w:t>cable privacy certificate (trusted|untrusted) skip-validity-period (true|false) tek-lifetime &lt;0-604800&gt;</w:t>
            </w:r>
          </w:p>
        </w:tc>
        <w:tc>
          <w:tcPr>
            <w:tcW w:w="4074" w:type="dxa"/>
          </w:tcPr>
          <w:p w14:paraId="32EA4502" w14:textId="77777777" w:rsidR="003E17AC" w:rsidRPr="00677940" w:rsidRDefault="00467F33" w:rsidP="00785787">
            <w:pPr>
              <w:pStyle w:val="aa"/>
              <w:ind w:right="20"/>
              <w:rPr>
                <w:rFonts w:ascii="Calibri" w:hAnsi="Calibri"/>
              </w:rPr>
            </w:pPr>
            <w:r w:rsidRPr="00677940">
              <w:rPr>
                <w:rFonts w:ascii="Calibri" w:hAnsi="Calibri"/>
              </w:rPr>
              <w:t>Specifies the security and certificate.</w:t>
            </w:r>
          </w:p>
        </w:tc>
      </w:tr>
      <w:tr w:rsidR="003E17AC" w:rsidRPr="00677940" w14:paraId="2233A8D3" w14:textId="77777777" w:rsidTr="00C24FF4">
        <w:trPr>
          <w:trHeight w:val="327"/>
        </w:trPr>
        <w:tc>
          <w:tcPr>
            <w:tcW w:w="4248" w:type="dxa"/>
          </w:tcPr>
          <w:p w14:paraId="4C65E7BC" w14:textId="77777777" w:rsidR="003E17AC" w:rsidRPr="00677940" w:rsidRDefault="00D71827" w:rsidP="00785787">
            <w:pPr>
              <w:pStyle w:val="aa"/>
              <w:ind w:right="20"/>
              <w:rPr>
                <w:rFonts w:ascii="Calibri" w:hAnsi="Calibri"/>
                <w:b/>
                <w:bCs/>
              </w:rPr>
            </w:pPr>
            <w:r w:rsidRPr="00677940">
              <w:rPr>
                <w:rFonts w:ascii="Calibri" w:hAnsi="Calibri"/>
                <w:b/>
                <w:bCs/>
              </w:rPr>
              <w:t>no cable privacy certificate (trusted|untrusted) skip-validity-period (true|false) tek-lifetime &lt;0-604800&gt;</w:t>
            </w:r>
          </w:p>
        </w:tc>
        <w:tc>
          <w:tcPr>
            <w:tcW w:w="4074" w:type="dxa"/>
          </w:tcPr>
          <w:p w14:paraId="7C77FD0C" w14:textId="77777777" w:rsidR="003E17AC" w:rsidRPr="00677940" w:rsidRDefault="00D71827" w:rsidP="00785787">
            <w:pPr>
              <w:pStyle w:val="aa"/>
              <w:ind w:right="20"/>
              <w:rPr>
                <w:rFonts w:ascii="Calibri" w:hAnsi="Calibri"/>
              </w:rPr>
            </w:pPr>
            <w:r w:rsidRPr="00677940">
              <w:rPr>
                <w:rFonts w:ascii="Calibri" w:hAnsi="Calibri"/>
              </w:rPr>
              <w:t>Changes the configured value to default</w:t>
            </w:r>
          </w:p>
        </w:tc>
      </w:tr>
    </w:tbl>
    <w:p w14:paraId="32E07D0C" w14:textId="77777777" w:rsidR="00A50979" w:rsidRPr="00677940" w:rsidRDefault="003E6A9C" w:rsidP="00785787">
      <w:pPr>
        <w:pStyle w:val="a3"/>
        <w:ind w:left="0" w:right="20"/>
        <w:rPr>
          <w:rFonts w:ascii="Calibri" w:hAnsi="Calibri"/>
        </w:rPr>
      </w:pPr>
      <w:r w:rsidRPr="00677940">
        <w:rPr>
          <w:rFonts w:ascii="Calibri" w:hAnsi="Calibri"/>
          <w:b/>
          <w:bCs/>
        </w:rPr>
        <w:t>certificate (trusted|untrusted)</w:t>
      </w:r>
    </w:p>
    <w:p w14:paraId="6929F964" w14:textId="77777777" w:rsidR="00A50979" w:rsidRPr="00677940" w:rsidRDefault="003E6A9C" w:rsidP="00785787">
      <w:pPr>
        <w:pStyle w:val="a3"/>
        <w:ind w:left="0" w:right="20"/>
        <w:rPr>
          <w:rFonts w:ascii="Calibri" w:hAnsi="Calibri"/>
        </w:rPr>
      </w:pPr>
      <w:r w:rsidRPr="00677940">
        <w:rPr>
          <w:rFonts w:ascii="Calibri" w:hAnsi="Calibri"/>
        </w:rPr>
        <w:t>The default trust of the self-signed manufacturer certificate entries, cantained in docsBpi2CmtsCACertTable and created after this object is set.</w:t>
      </w:r>
    </w:p>
    <w:p w14:paraId="0A516ED6" w14:textId="77777777" w:rsidR="003E6A9C" w:rsidRPr="00677940" w:rsidRDefault="003E6A9C" w:rsidP="00785787">
      <w:pPr>
        <w:pStyle w:val="a3"/>
        <w:ind w:left="0" w:right="20"/>
        <w:rPr>
          <w:rFonts w:ascii="Calibri" w:hAnsi="Calibri"/>
        </w:rPr>
      </w:pPr>
      <w:r w:rsidRPr="00677940">
        <w:rPr>
          <w:rFonts w:ascii="Calibri" w:hAnsi="Calibri"/>
        </w:rPr>
        <w:t>Default: untrusted</w:t>
      </w:r>
    </w:p>
    <w:p w14:paraId="7115C4BB" w14:textId="77777777" w:rsidR="003E6A9C" w:rsidRPr="00677940" w:rsidRDefault="003E6A9C" w:rsidP="00785787">
      <w:pPr>
        <w:pStyle w:val="a3"/>
        <w:ind w:left="0" w:right="20"/>
        <w:rPr>
          <w:rFonts w:ascii="Calibri" w:hAnsi="Calibri"/>
        </w:rPr>
      </w:pPr>
      <w:r w:rsidRPr="00677940">
        <w:rPr>
          <w:rFonts w:ascii="Calibri" w:hAnsi="Calibri"/>
          <w:b/>
          <w:bCs/>
        </w:rPr>
        <w:t>skip-validity-period (true|false)</w:t>
      </w:r>
    </w:p>
    <w:p w14:paraId="6B293497" w14:textId="77777777" w:rsidR="003E6A9C" w:rsidRPr="00677940" w:rsidRDefault="003E6A9C" w:rsidP="00785787">
      <w:pPr>
        <w:pStyle w:val="a3"/>
        <w:ind w:left="0" w:right="20"/>
        <w:rPr>
          <w:rFonts w:ascii="Calibri" w:hAnsi="Calibri"/>
        </w:rPr>
      </w:pPr>
      <w:r w:rsidRPr="00677940">
        <w:rPr>
          <w:rFonts w:ascii="Calibri" w:hAnsi="Calibri"/>
        </w:rPr>
        <w:t xml:space="preserve">Setting this object to True causes all chained and root certificates in the chain to have their validity periods </w:t>
      </w:r>
      <w:r w:rsidR="00017420" w:rsidRPr="00677940">
        <w:rPr>
          <w:rFonts w:ascii="Calibri" w:hAnsi="Calibri"/>
        </w:rPr>
        <w:t>checked against the current time of day when the DPoE system receives a request from the OLT SoC to authorize the ONU.</w:t>
      </w:r>
    </w:p>
    <w:p w14:paraId="26D36C09" w14:textId="77777777" w:rsidR="00017420" w:rsidRPr="00677940" w:rsidRDefault="00017420" w:rsidP="00785787">
      <w:pPr>
        <w:pStyle w:val="a3"/>
        <w:ind w:left="0" w:right="20"/>
        <w:rPr>
          <w:rFonts w:ascii="Calibri" w:hAnsi="Calibri"/>
        </w:rPr>
      </w:pPr>
      <w:r w:rsidRPr="00677940">
        <w:rPr>
          <w:rFonts w:ascii="Calibri" w:hAnsi="Calibri"/>
        </w:rPr>
        <w:t>Default: True</w:t>
      </w:r>
    </w:p>
    <w:p w14:paraId="17E44D65" w14:textId="77777777" w:rsidR="003E6A9C" w:rsidRPr="00677940" w:rsidRDefault="003E6A9C" w:rsidP="00785787">
      <w:pPr>
        <w:pStyle w:val="a3"/>
        <w:ind w:left="0" w:right="20"/>
        <w:rPr>
          <w:rFonts w:ascii="Calibri" w:hAnsi="Calibri"/>
        </w:rPr>
      </w:pPr>
      <w:r w:rsidRPr="00677940">
        <w:rPr>
          <w:rFonts w:ascii="Calibri" w:hAnsi="Calibri"/>
          <w:b/>
          <w:bCs/>
        </w:rPr>
        <w:t>tek-lifetime &lt;0-604800&gt;</w:t>
      </w:r>
    </w:p>
    <w:p w14:paraId="2C79D10B" w14:textId="77777777" w:rsidR="003E6A9C" w:rsidRPr="00677940" w:rsidRDefault="00017420" w:rsidP="00785787">
      <w:pPr>
        <w:pStyle w:val="a3"/>
        <w:ind w:left="0" w:right="20"/>
        <w:rPr>
          <w:rFonts w:ascii="Calibri" w:hAnsi="Calibri"/>
        </w:rPr>
      </w:pPr>
      <w:r w:rsidRPr="00677940">
        <w:rPr>
          <w:rFonts w:ascii="Calibri" w:hAnsi="Calibri"/>
        </w:rPr>
        <w:t>The lifetime, in seconds, of the traffic encryption key (TEK) used on each ONU link.</w:t>
      </w:r>
    </w:p>
    <w:p w14:paraId="5855530F" w14:textId="77777777" w:rsidR="00017420" w:rsidRPr="00677940" w:rsidRDefault="00017420" w:rsidP="00785787">
      <w:pPr>
        <w:pStyle w:val="a3"/>
        <w:ind w:left="0" w:right="20"/>
        <w:rPr>
          <w:rFonts w:ascii="Calibri" w:hAnsi="Calibri"/>
        </w:rPr>
      </w:pPr>
      <w:r w:rsidRPr="00677940">
        <w:rPr>
          <w:rFonts w:ascii="Calibri" w:hAnsi="Calibri"/>
        </w:rPr>
        <w:t>Default: 43200</w:t>
      </w:r>
    </w:p>
    <w:p w14:paraId="5C604BE7" w14:textId="77777777" w:rsidR="00017420" w:rsidRPr="00677940" w:rsidRDefault="00017420"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017420" w:rsidRPr="00677940" w14:paraId="4CCAC5A0" w14:textId="77777777" w:rsidTr="00C24FF4">
        <w:trPr>
          <w:trHeight w:val="841"/>
        </w:trPr>
        <w:tc>
          <w:tcPr>
            <w:tcW w:w="9020" w:type="dxa"/>
          </w:tcPr>
          <w:p w14:paraId="754CB482" w14:textId="77777777" w:rsidR="00017420" w:rsidRPr="00677940" w:rsidRDefault="00017420" w:rsidP="00785787">
            <w:pPr>
              <w:pStyle w:val="aa"/>
              <w:ind w:right="20"/>
              <w:rPr>
                <w:rFonts w:ascii="Calibri" w:hAnsi="Calibri" w:cs="Courier New"/>
              </w:rPr>
            </w:pPr>
          </w:p>
          <w:p w14:paraId="1AB5C608" w14:textId="77777777" w:rsidR="00017420" w:rsidRPr="00677940" w:rsidRDefault="00017420"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A7ADC79" w14:textId="77777777" w:rsidR="00017420" w:rsidRPr="00677940" w:rsidRDefault="00017420"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interface EponInterface 2/1</w:t>
            </w:r>
          </w:p>
          <w:p w14:paraId="6668F74E" w14:textId="77777777" w:rsidR="00017420" w:rsidRPr="00677940" w:rsidRDefault="00017420" w:rsidP="00785787">
            <w:pPr>
              <w:pStyle w:val="aa"/>
              <w:ind w:right="20"/>
              <w:jc w:val="both"/>
              <w:rPr>
                <w:rFonts w:ascii="Calibri" w:hAnsi="Calibri" w:cs="Courier New"/>
                <w:b/>
                <w:bCs/>
              </w:rPr>
            </w:pPr>
            <w:r w:rsidRPr="00677940">
              <w:rPr>
                <w:rFonts w:ascii="Calibri" w:hAnsi="Calibri" w:cs="Courier New"/>
              </w:rPr>
              <w:t>Router(config-if-Epon2/1)#</w:t>
            </w:r>
            <w:r w:rsidRPr="00677940">
              <w:rPr>
                <w:rFonts w:ascii="Calibri" w:hAnsi="Calibri" w:cs="Courier New"/>
                <w:b/>
                <w:bCs/>
              </w:rPr>
              <w:t xml:space="preserve"> cable privacy certificate trusted skip-validity-period false tek-lifetime 1800</w:t>
            </w:r>
          </w:p>
          <w:p w14:paraId="63E45402" w14:textId="77777777" w:rsidR="00017420" w:rsidRPr="00677940" w:rsidRDefault="00017420" w:rsidP="00785787">
            <w:pPr>
              <w:pStyle w:val="aa"/>
              <w:ind w:right="20"/>
              <w:jc w:val="both"/>
              <w:rPr>
                <w:rFonts w:ascii="Calibri" w:hAnsi="Calibri" w:cs="Courier New"/>
              </w:rPr>
            </w:pPr>
            <w:r w:rsidRPr="00677940">
              <w:rPr>
                <w:rFonts w:ascii="Calibri" w:hAnsi="Calibri" w:cs="Courier New"/>
              </w:rPr>
              <w:t xml:space="preserve">Router(config-if-Epon2/1)# </w:t>
            </w:r>
            <w:r w:rsidRPr="00677940">
              <w:rPr>
                <w:rFonts w:ascii="Calibri" w:hAnsi="Calibri" w:cs="Courier New"/>
                <w:b/>
              </w:rPr>
              <w:t>end</w:t>
            </w:r>
          </w:p>
          <w:p w14:paraId="4977C76A" w14:textId="77777777" w:rsidR="00017420" w:rsidRPr="00677940" w:rsidRDefault="00017420" w:rsidP="00785787">
            <w:pPr>
              <w:pStyle w:val="aa"/>
              <w:ind w:right="20"/>
              <w:rPr>
                <w:rFonts w:ascii="Calibri" w:hAnsi="Calibri" w:cs="Courier New"/>
              </w:rPr>
            </w:pPr>
            <w:r w:rsidRPr="00677940">
              <w:rPr>
                <w:rFonts w:ascii="Calibri" w:hAnsi="Calibri" w:cs="Courier New"/>
              </w:rPr>
              <w:lastRenderedPageBreak/>
              <w:t>Router#</w:t>
            </w:r>
          </w:p>
          <w:p w14:paraId="1329FC8F" w14:textId="77777777" w:rsidR="00017420" w:rsidRPr="00677940" w:rsidRDefault="00017420" w:rsidP="00785787">
            <w:pPr>
              <w:pStyle w:val="aa"/>
              <w:ind w:right="20"/>
              <w:rPr>
                <w:rFonts w:ascii="Calibri" w:hAnsi="Calibri" w:cs="Courier New"/>
              </w:rPr>
            </w:pPr>
          </w:p>
        </w:tc>
      </w:tr>
    </w:tbl>
    <w:p w14:paraId="1A0C7680" w14:textId="77777777" w:rsidR="00FB3DF7" w:rsidRPr="00677940" w:rsidRDefault="00FB3DF7" w:rsidP="00785787">
      <w:pPr>
        <w:pStyle w:val="3"/>
        <w:ind w:left="0" w:right="20"/>
        <w:rPr>
          <w:rFonts w:ascii="Calibri" w:hAnsi="Calibri"/>
        </w:rPr>
      </w:pPr>
      <w:bookmarkStart w:id="4594" w:name="_Toc445916058"/>
      <w:r w:rsidRPr="00677940">
        <w:rPr>
          <w:rFonts w:ascii="Calibri" w:hAnsi="Calibri"/>
        </w:rPr>
        <w:lastRenderedPageBreak/>
        <w:t>CA Certificate</w:t>
      </w:r>
      <w:bookmarkEnd w:id="4594"/>
      <w:r w:rsidRPr="00677940">
        <w:rPr>
          <w:rFonts w:ascii="Calibri" w:hAnsi="Calibri"/>
        </w:rPr>
        <w:t xml:space="preserve"> </w:t>
      </w:r>
    </w:p>
    <w:p w14:paraId="6B2ACB23" w14:textId="77777777" w:rsidR="00C748F5" w:rsidRPr="00677940" w:rsidRDefault="00EA7A1E" w:rsidP="00785787">
      <w:pPr>
        <w:pStyle w:val="a3"/>
        <w:ind w:left="0" w:right="20"/>
        <w:rPr>
          <w:rFonts w:ascii="Calibri" w:hAnsi="Calibri"/>
        </w:rPr>
      </w:pPr>
      <w:r w:rsidRPr="00677940">
        <w:rPr>
          <w:rFonts w:ascii="Calibri" w:hAnsi="Calibri"/>
        </w:rPr>
        <w:t>CA Certificate is used to provision the trust value of a CA cetificate. System makes use of the trust value when verifying the ONU device certificate chain during the ONU Authentication process.</w:t>
      </w:r>
      <w:r w:rsidR="00C748F5" w:rsidRPr="00677940">
        <w:rPr>
          <w:rFonts w:ascii="Calibri" w:hAnsi="Calibri"/>
        </w:rPr>
        <w:t xml:space="preserve"> </w:t>
      </w:r>
    </w:p>
    <w:p w14:paraId="63BFF839" w14:textId="53AF214D" w:rsidR="00807F80" w:rsidRPr="00677940" w:rsidRDefault="00C748F5" w:rsidP="00785787">
      <w:pPr>
        <w:pStyle w:val="a3"/>
        <w:ind w:left="0" w:right="20"/>
        <w:rPr>
          <w:rFonts w:ascii="Calibri" w:hAnsi="Calibri"/>
        </w:rPr>
      </w:pPr>
      <w:r w:rsidRPr="00677940">
        <w:rPr>
          <w:rFonts w:ascii="Calibri" w:hAnsi="Calibri"/>
        </w:rPr>
        <w:t>To create a CA Certificate entry, use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w:t>
      </w:r>
    </w:p>
    <w:p w14:paraId="56A27BF2" w14:textId="34312B5E" w:rsidR="00812033" w:rsidRPr="00677940" w:rsidRDefault="00812033" w:rsidP="00785787">
      <w:pPr>
        <w:pStyle w:val="afffff3"/>
        <w:ind w:left="0" w:right="20"/>
        <w:rPr>
          <w:rFonts w:ascii="Calibri" w:hAnsi="Calibri"/>
        </w:rPr>
      </w:pPr>
      <w:bookmarkStart w:id="4595" w:name="_Toc39157542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288</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 xml:space="preserve">CA Certificate </w:t>
      </w:r>
      <w:r w:rsidR="00C748F5" w:rsidRPr="00677940">
        <w:rPr>
          <w:rFonts w:ascii="Calibri" w:hAnsi="Calibri"/>
        </w:rPr>
        <w:t>entry</w:t>
      </w:r>
      <w:r w:rsidR="00F9226F" w:rsidRPr="00677940">
        <w:rPr>
          <w:rFonts w:ascii="Calibri" w:hAnsi="Calibri"/>
        </w:rPr>
        <w:t xml:space="preserve"> creation</w:t>
      </w:r>
      <w:bookmarkEnd w:id="4595"/>
    </w:p>
    <w:tbl>
      <w:tblPr>
        <w:tblStyle w:val="CLIWide"/>
        <w:tblW w:w="0" w:type="auto"/>
        <w:tblLook w:val="01E0" w:firstRow="1" w:lastRow="1" w:firstColumn="1" w:lastColumn="1" w:noHBand="0" w:noVBand="0"/>
      </w:tblPr>
      <w:tblGrid>
        <w:gridCol w:w="4135"/>
        <w:gridCol w:w="3971"/>
      </w:tblGrid>
      <w:tr w:rsidR="00812033" w:rsidRPr="00677940" w14:paraId="15A888B7"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3279D991" w14:textId="77777777" w:rsidR="00812033" w:rsidRPr="00677940" w:rsidRDefault="00812033" w:rsidP="00785787">
            <w:pPr>
              <w:pStyle w:val="aa"/>
              <w:ind w:right="20"/>
              <w:rPr>
                <w:rFonts w:ascii="Calibri" w:hAnsi="Calibri"/>
                <w:bCs/>
                <w:sz w:val="18"/>
              </w:rPr>
            </w:pPr>
            <w:r w:rsidRPr="00677940">
              <w:rPr>
                <w:rFonts w:ascii="Calibri" w:hAnsi="Calibri"/>
                <w:bCs/>
                <w:sz w:val="18"/>
              </w:rPr>
              <w:t>Command</w:t>
            </w:r>
          </w:p>
        </w:tc>
        <w:tc>
          <w:tcPr>
            <w:tcW w:w="4074" w:type="dxa"/>
          </w:tcPr>
          <w:p w14:paraId="079C63AD" w14:textId="77777777" w:rsidR="00812033" w:rsidRPr="00677940" w:rsidRDefault="00812033" w:rsidP="00785787">
            <w:pPr>
              <w:pStyle w:val="aa"/>
              <w:ind w:right="20"/>
              <w:rPr>
                <w:rFonts w:ascii="Calibri" w:hAnsi="Calibri"/>
                <w:bCs/>
                <w:sz w:val="18"/>
              </w:rPr>
            </w:pPr>
            <w:r w:rsidRPr="00677940">
              <w:rPr>
                <w:rFonts w:ascii="Calibri" w:hAnsi="Calibri"/>
                <w:bCs/>
                <w:sz w:val="18"/>
              </w:rPr>
              <w:t>Description</w:t>
            </w:r>
          </w:p>
        </w:tc>
      </w:tr>
      <w:tr w:rsidR="00812033" w:rsidRPr="00677940" w14:paraId="733BF13E" w14:textId="77777777" w:rsidTr="00C24FF4">
        <w:trPr>
          <w:trHeight w:val="327"/>
        </w:trPr>
        <w:tc>
          <w:tcPr>
            <w:tcW w:w="4248" w:type="dxa"/>
          </w:tcPr>
          <w:p w14:paraId="7D91960A" w14:textId="77777777" w:rsidR="00812033" w:rsidRPr="00677940" w:rsidRDefault="00812033" w:rsidP="00785787">
            <w:pPr>
              <w:pStyle w:val="aa"/>
              <w:ind w:right="20"/>
              <w:rPr>
                <w:rFonts w:ascii="Calibri" w:hAnsi="Calibri"/>
                <w:b/>
                <w:bCs/>
              </w:rPr>
            </w:pPr>
            <w:r w:rsidRPr="00677940">
              <w:rPr>
                <w:rFonts w:ascii="Calibri" w:hAnsi="Calibri"/>
                <w:b/>
                <w:bCs/>
              </w:rPr>
              <w:t>crypto ca trustpoint &lt;1-4294967295&gt; cli</w:t>
            </w:r>
          </w:p>
        </w:tc>
        <w:tc>
          <w:tcPr>
            <w:tcW w:w="4074" w:type="dxa"/>
          </w:tcPr>
          <w:p w14:paraId="5535FB5D" w14:textId="77777777" w:rsidR="00812033" w:rsidRPr="00677940" w:rsidRDefault="00812033" w:rsidP="00785787">
            <w:pPr>
              <w:pStyle w:val="aa"/>
              <w:ind w:right="20"/>
              <w:rPr>
                <w:rFonts w:ascii="Calibri" w:hAnsi="Calibri"/>
              </w:rPr>
            </w:pPr>
            <w:r w:rsidRPr="00677940">
              <w:rPr>
                <w:rFonts w:ascii="Calibri" w:hAnsi="Calibri"/>
              </w:rPr>
              <w:t xml:space="preserve">Creates CA Cetificate </w:t>
            </w:r>
            <w:r w:rsidR="00467F33" w:rsidRPr="00677940">
              <w:rPr>
                <w:rFonts w:ascii="Calibri" w:hAnsi="Calibri"/>
              </w:rPr>
              <w:t>entry</w:t>
            </w:r>
          </w:p>
          <w:p w14:paraId="12F8F0D6" w14:textId="77777777" w:rsidR="00812033" w:rsidRPr="00677940" w:rsidRDefault="00812033" w:rsidP="00785787">
            <w:pPr>
              <w:pStyle w:val="aa"/>
              <w:ind w:right="20"/>
              <w:rPr>
                <w:rFonts w:ascii="Calibri" w:hAnsi="Calibri"/>
              </w:rPr>
            </w:pPr>
            <w:r w:rsidRPr="00677940">
              <w:rPr>
                <w:rFonts w:ascii="Calibri" w:hAnsi="Calibri"/>
              </w:rPr>
              <w:t>“&lt;1- 4294967295&gt;” means the index of entry</w:t>
            </w:r>
          </w:p>
        </w:tc>
      </w:tr>
      <w:tr w:rsidR="00812033" w:rsidRPr="00677940" w14:paraId="7C4B0AD1" w14:textId="77777777" w:rsidTr="00C24FF4">
        <w:trPr>
          <w:trHeight w:val="327"/>
        </w:trPr>
        <w:tc>
          <w:tcPr>
            <w:tcW w:w="4248" w:type="dxa"/>
          </w:tcPr>
          <w:p w14:paraId="5DA2DDDE" w14:textId="77777777" w:rsidR="00812033" w:rsidRPr="00677940" w:rsidRDefault="00812033" w:rsidP="00785787">
            <w:pPr>
              <w:pStyle w:val="aa"/>
              <w:ind w:right="20"/>
              <w:rPr>
                <w:rFonts w:ascii="Calibri" w:hAnsi="Calibri"/>
                <w:b/>
                <w:bCs/>
              </w:rPr>
            </w:pPr>
            <w:r w:rsidRPr="00677940">
              <w:rPr>
                <w:rFonts w:ascii="Calibri" w:hAnsi="Calibri"/>
                <w:b/>
                <w:bCs/>
              </w:rPr>
              <w:t xml:space="preserve">no </w:t>
            </w:r>
            <w:r w:rsidR="00F9226F" w:rsidRPr="00677940">
              <w:rPr>
                <w:rFonts w:ascii="Calibri" w:hAnsi="Calibri"/>
                <w:b/>
                <w:bCs/>
              </w:rPr>
              <w:t>crypto ca trustpoint &lt;1-4294967295&gt; cli</w:t>
            </w:r>
          </w:p>
        </w:tc>
        <w:tc>
          <w:tcPr>
            <w:tcW w:w="4074" w:type="dxa"/>
          </w:tcPr>
          <w:p w14:paraId="4C2681B6" w14:textId="77777777" w:rsidR="00812033" w:rsidRPr="00677940" w:rsidRDefault="00812033" w:rsidP="00785787">
            <w:pPr>
              <w:pStyle w:val="aa"/>
              <w:ind w:right="20"/>
              <w:rPr>
                <w:rFonts w:ascii="Calibri" w:hAnsi="Calibri"/>
              </w:rPr>
            </w:pPr>
            <w:r w:rsidRPr="00677940">
              <w:rPr>
                <w:rFonts w:ascii="Calibri" w:hAnsi="Calibri"/>
              </w:rPr>
              <w:t xml:space="preserve">Removes </w:t>
            </w:r>
            <w:r w:rsidR="00F9226F" w:rsidRPr="00677940">
              <w:rPr>
                <w:rFonts w:ascii="Calibri" w:hAnsi="Calibri"/>
              </w:rPr>
              <w:t>CA Certificate Table</w:t>
            </w:r>
          </w:p>
        </w:tc>
      </w:tr>
    </w:tbl>
    <w:p w14:paraId="65EADCC0" w14:textId="77777777" w:rsidR="00812033" w:rsidRPr="00677940" w:rsidRDefault="00812033" w:rsidP="00785787">
      <w:pPr>
        <w:pStyle w:val="aa"/>
        <w:ind w:right="20"/>
        <w:rPr>
          <w:rFonts w:ascii="Calibri" w:hAnsi="Calibri"/>
        </w:rPr>
      </w:pPr>
      <w:r w:rsidRPr="00677940">
        <w:rPr>
          <w:rFonts w:ascii="Calibri" w:hAnsi="Calibri"/>
        </w:rPr>
        <w:tab/>
      </w:r>
      <w:r w:rsidRPr="00677940">
        <w:rPr>
          <w:rFonts w:ascii="Calibri" w:hAnsi="Calibri"/>
        </w:rPr>
        <w:tab/>
        <w:t xml:space="preserve"> </w:t>
      </w:r>
    </w:p>
    <w:p w14:paraId="7E239015" w14:textId="28E5D883" w:rsidR="00F9226F" w:rsidRPr="00677940" w:rsidRDefault="00F9226F" w:rsidP="00785787">
      <w:pPr>
        <w:pStyle w:val="a3"/>
        <w:ind w:left="0" w:right="20"/>
        <w:rPr>
          <w:rFonts w:ascii="Calibri" w:hAnsi="Calibri"/>
        </w:rPr>
      </w:pPr>
      <w:r w:rsidRPr="00677940">
        <w:rPr>
          <w:rFonts w:ascii="Calibri" w:hAnsi="Calibri"/>
        </w:rPr>
        <w:t xml:space="preserve">To modify the parameters of CA Certificate </w:t>
      </w:r>
      <w:r w:rsidR="00C748F5" w:rsidRPr="00677940">
        <w:rPr>
          <w:rFonts w:ascii="Calibri" w:hAnsi="Calibri"/>
        </w:rPr>
        <w:t>entry</w:t>
      </w:r>
      <w:r w:rsidRPr="00677940">
        <w:rPr>
          <w:rFonts w:ascii="Calibri" w:hAnsi="Calibri"/>
        </w:rPr>
        <w:t>, use the</w:t>
      </w:r>
      <w:r w:rsidR="005C5E6A">
        <w:rPr>
          <w:rFonts w:ascii="Calibri" w:hAnsi="Calibri"/>
        </w:rPr>
        <w:t xml:space="preserve">se </w:t>
      </w:r>
      <w:r w:rsidRPr="00677940">
        <w:rPr>
          <w:rFonts w:ascii="Calibri" w:hAnsi="Calibri"/>
        </w:rPr>
        <w:t>command</w:t>
      </w:r>
      <w:r w:rsidR="005C5E6A">
        <w:rPr>
          <w:rFonts w:ascii="Calibri" w:hAnsi="Calibri"/>
        </w:rPr>
        <w:t>s</w:t>
      </w:r>
      <w:r w:rsidRPr="00677940">
        <w:rPr>
          <w:rFonts w:ascii="Calibri" w:hAnsi="Calibri"/>
        </w:rPr>
        <w:t xml:space="preserve"> in the crypto-ca-trustpoint command node.</w:t>
      </w:r>
    </w:p>
    <w:p w14:paraId="355B69C5" w14:textId="403F2B35" w:rsidR="00F9226F" w:rsidRPr="00677940" w:rsidRDefault="00F9226F" w:rsidP="00785787">
      <w:pPr>
        <w:pStyle w:val="afffff3"/>
        <w:ind w:left="0" w:right="20"/>
        <w:rPr>
          <w:rFonts w:ascii="Calibri" w:hAnsi="Calibri"/>
        </w:rPr>
      </w:pPr>
      <w:bookmarkStart w:id="4596" w:name="_Toc39157542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289</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parameter setting of CA Certificate</w:t>
      </w:r>
      <w:bookmarkEnd w:id="4596"/>
      <w:r w:rsidRPr="00677940">
        <w:rPr>
          <w:rFonts w:ascii="Calibri" w:hAnsi="Calibri"/>
        </w:rPr>
        <w:t xml:space="preserve"> </w:t>
      </w:r>
    </w:p>
    <w:tbl>
      <w:tblPr>
        <w:tblStyle w:val="CLIWide"/>
        <w:tblW w:w="0" w:type="auto"/>
        <w:tblLook w:val="01E0" w:firstRow="1" w:lastRow="1" w:firstColumn="1" w:lastColumn="1" w:noHBand="0" w:noVBand="0"/>
      </w:tblPr>
      <w:tblGrid>
        <w:gridCol w:w="3433"/>
        <w:gridCol w:w="4673"/>
      </w:tblGrid>
      <w:tr w:rsidR="00F9226F" w:rsidRPr="00677940" w14:paraId="392253E6"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14:paraId="0EF57306" w14:textId="77777777" w:rsidR="00F9226F" w:rsidRPr="00677940" w:rsidRDefault="00F9226F" w:rsidP="00785787">
            <w:pPr>
              <w:pStyle w:val="aa"/>
              <w:ind w:right="20"/>
              <w:rPr>
                <w:rFonts w:ascii="Calibri" w:hAnsi="Calibri"/>
                <w:bCs/>
                <w:sz w:val="18"/>
              </w:rPr>
            </w:pPr>
            <w:r w:rsidRPr="00677940">
              <w:rPr>
                <w:rFonts w:ascii="Calibri" w:hAnsi="Calibri"/>
                <w:bCs/>
                <w:sz w:val="18"/>
              </w:rPr>
              <w:t>Command</w:t>
            </w:r>
          </w:p>
        </w:tc>
        <w:tc>
          <w:tcPr>
            <w:tcW w:w="4783" w:type="dxa"/>
          </w:tcPr>
          <w:p w14:paraId="794A7974" w14:textId="77777777" w:rsidR="00F9226F" w:rsidRPr="00677940" w:rsidRDefault="00F9226F" w:rsidP="00785787">
            <w:pPr>
              <w:pStyle w:val="aa"/>
              <w:ind w:right="20"/>
              <w:rPr>
                <w:rFonts w:ascii="Calibri" w:hAnsi="Calibri"/>
                <w:bCs/>
                <w:sz w:val="18"/>
              </w:rPr>
            </w:pPr>
            <w:r w:rsidRPr="00677940">
              <w:rPr>
                <w:rFonts w:ascii="Calibri" w:hAnsi="Calibri"/>
                <w:bCs/>
                <w:sz w:val="18"/>
              </w:rPr>
              <w:t>Description</w:t>
            </w:r>
          </w:p>
        </w:tc>
      </w:tr>
      <w:tr w:rsidR="00F9226F" w:rsidRPr="00677940" w14:paraId="41837420" w14:textId="77777777" w:rsidTr="00C24FF4">
        <w:trPr>
          <w:trHeight w:val="327"/>
        </w:trPr>
        <w:tc>
          <w:tcPr>
            <w:tcW w:w="3539" w:type="dxa"/>
          </w:tcPr>
          <w:p w14:paraId="74F962A9" w14:textId="77777777" w:rsidR="00F9226F" w:rsidRPr="00677940" w:rsidRDefault="00F9226F" w:rsidP="00785787">
            <w:pPr>
              <w:pStyle w:val="aa"/>
              <w:ind w:right="20"/>
              <w:rPr>
                <w:rFonts w:ascii="Calibri" w:hAnsi="Calibri"/>
                <w:b/>
                <w:bCs/>
              </w:rPr>
            </w:pPr>
            <w:r w:rsidRPr="00677940">
              <w:rPr>
                <w:rFonts w:ascii="Calibri" w:hAnsi="Calibri"/>
                <w:b/>
                <w:bCs/>
              </w:rPr>
              <w:t>trust (1|2|3|4)</w:t>
            </w:r>
          </w:p>
          <w:p w14:paraId="1E4AF1DF" w14:textId="77777777" w:rsidR="00F9226F" w:rsidRPr="00677940" w:rsidRDefault="00F9226F" w:rsidP="00785787">
            <w:pPr>
              <w:pStyle w:val="aa"/>
              <w:ind w:right="20"/>
              <w:rPr>
                <w:rFonts w:ascii="Calibri" w:hAnsi="Calibri"/>
                <w:b/>
                <w:bCs/>
              </w:rPr>
            </w:pPr>
            <w:r w:rsidRPr="00677940">
              <w:rPr>
                <w:rFonts w:ascii="Calibri" w:hAnsi="Calibri"/>
                <w:b/>
                <w:bCs/>
              </w:rPr>
              <w:t>no trust</w:t>
            </w:r>
          </w:p>
        </w:tc>
        <w:tc>
          <w:tcPr>
            <w:tcW w:w="4783" w:type="dxa"/>
          </w:tcPr>
          <w:p w14:paraId="3C2DB0E2" w14:textId="77777777" w:rsidR="00F9226F" w:rsidRPr="00677940" w:rsidRDefault="00FB3DF7" w:rsidP="00785787">
            <w:pPr>
              <w:pStyle w:val="aa"/>
              <w:ind w:right="20"/>
              <w:rPr>
                <w:rFonts w:ascii="Calibri" w:hAnsi="Calibri"/>
              </w:rPr>
            </w:pPr>
            <w:r w:rsidRPr="00677940">
              <w:rPr>
                <w:rFonts w:ascii="Calibri" w:hAnsi="Calibri"/>
              </w:rPr>
              <w:t>Specifies t</w:t>
            </w:r>
            <w:r w:rsidR="00F12E1B" w:rsidRPr="00677940">
              <w:rPr>
                <w:rFonts w:ascii="Calibri" w:hAnsi="Calibri"/>
              </w:rPr>
              <w:t xml:space="preserve">he </w:t>
            </w:r>
            <w:r w:rsidRPr="00677940">
              <w:rPr>
                <w:rFonts w:ascii="Calibri" w:hAnsi="Calibri"/>
              </w:rPr>
              <w:t>trust state of the CA certificate.</w:t>
            </w:r>
          </w:p>
          <w:p w14:paraId="3FE7A2C5"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Trusted (1): CA Certificate is to be trusted even if the certificate was found to be invalid.</w:t>
            </w:r>
          </w:p>
          <w:p w14:paraId="345C4326"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Untrusted (2): CA Certificate is to be untrusted even if the certificate was found to be valid.</w:t>
            </w:r>
          </w:p>
          <w:p w14:paraId="5288CBA4"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Chained (3): CA Certificate is chained to a root CA certificate.</w:t>
            </w:r>
          </w:p>
          <w:p w14:paraId="64F92D50"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 Root (4): CA Certificate is a root CA certificate.</w:t>
            </w:r>
          </w:p>
          <w:p w14:paraId="464C54FE" w14:textId="77777777" w:rsidR="00FB3DF7" w:rsidRPr="00677940" w:rsidRDefault="00FB3DF7" w:rsidP="00785787">
            <w:pPr>
              <w:pStyle w:val="aa"/>
              <w:ind w:left="1166" w:right="20" w:hangingChars="648" w:hanging="1166"/>
              <w:rPr>
                <w:rFonts w:ascii="Calibri" w:hAnsi="Calibri"/>
              </w:rPr>
            </w:pPr>
          </w:p>
          <w:p w14:paraId="79656292" w14:textId="77777777" w:rsidR="00FB3DF7" w:rsidRPr="00677940" w:rsidRDefault="00FB3DF7" w:rsidP="00785787">
            <w:pPr>
              <w:pStyle w:val="aa"/>
              <w:ind w:left="1166" w:right="20" w:hangingChars="648" w:hanging="1166"/>
              <w:rPr>
                <w:rFonts w:ascii="Calibri" w:hAnsi="Calibri"/>
              </w:rPr>
            </w:pPr>
            <w:r w:rsidRPr="00677940">
              <w:rPr>
                <w:rFonts w:ascii="Calibri" w:hAnsi="Calibri"/>
              </w:rPr>
              <w:t>Default is Chained (3).</w:t>
            </w:r>
          </w:p>
        </w:tc>
      </w:tr>
      <w:tr w:rsidR="00F9226F" w:rsidRPr="00677940" w14:paraId="6457B200" w14:textId="77777777" w:rsidTr="00C24FF4">
        <w:trPr>
          <w:trHeight w:val="327"/>
        </w:trPr>
        <w:tc>
          <w:tcPr>
            <w:tcW w:w="3539" w:type="dxa"/>
          </w:tcPr>
          <w:p w14:paraId="6B0AB77B" w14:textId="77777777" w:rsidR="00F9226F" w:rsidRPr="00677940" w:rsidRDefault="00F9226F" w:rsidP="00785787">
            <w:pPr>
              <w:pStyle w:val="aa"/>
              <w:ind w:right="20"/>
              <w:rPr>
                <w:rFonts w:ascii="Calibri" w:hAnsi="Calibri"/>
                <w:b/>
                <w:bCs/>
              </w:rPr>
            </w:pPr>
            <w:r w:rsidRPr="00677940">
              <w:rPr>
                <w:rFonts w:ascii="Calibri" w:hAnsi="Calibri"/>
                <w:b/>
                <w:bCs/>
              </w:rPr>
              <w:t>certificate DER-ENCODED-CA</w:t>
            </w:r>
          </w:p>
          <w:p w14:paraId="152DCAF2" w14:textId="77777777" w:rsidR="00F9226F" w:rsidRPr="00677940" w:rsidRDefault="00F9226F" w:rsidP="00785787">
            <w:pPr>
              <w:pStyle w:val="aa"/>
              <w:ind w:right="20"/>
              <w:rPr>
                <w:rFonts w:ascii="Calibri" w:hAnsi="Calibri"/>
                <w:b/>
                <w:bCs/>
              </w:rPr>
            </w:pPr>
            <w:r w:rsidRPr="00677940">
              <w:rPr>
                <w:rFonts w:ascii="Calibri" w:hAnsi="Calibri"/>
                <w:b/>
                <w:bCs/>
              </w:rPr>
              <w:t>no certificate</w:t>
            </w:r>
          </w:p>
        </w:tc>
        <w:tc>
          <w:tcPr>
            <w:tcW w:w="4783" w:type="dxa"/>
          </w:tcPr>
          <w:p w14:paraId="18CF50B3" w14:textId="77777777" w:rsidR="00F9226F" w:rsidRPr="00677940" w:rsidRDefault="00FB3DF7" w:rsidP="00785787">
            <w:pPr>
              <w:pStyle w:val="aa"/>
              <w:ind w:right="20"/>
              <w:rPr>
                <w:rFonts w:ascii="Calibri" w:hAnsi="Calibri"/>
              </w:rPr>
            </w:pPr>
            <w:r w:rsidRPr="00677940">
              <w:rPr>
                <w:rFonts w:ascii="Calibri" w:hAnsi="Calibri"/>
              </w:rPr>
              <w:t>Specifies the X.509 DER-encoded ONU device certificate</w:t>
            </w:r>
          </w:p>
        </w:tc>
      </w:tr>
    </w:tbl>
    <w:p w14:paraId="13549513" w14:textId="77777777" w:rsidR="00F9226F" w:rsidRPr="00677940" w:rsidRDefault="00F9226F"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9226F" w:rsidRPr="00677940" w14:paraId="788E3992" w14:textId="77777777" w:rsidTr="00C24FF4">
        <w:trPr>
          <w:trHeight w:val="841"/>
        </w:trPr>
        <w:tc>
          <w:tcPr>
            <w:tcW w:w="8435" w:type="dxa"/>
          </w:tcPr>
          <w:p w14:paraId="2EE7C309" w14:textId="77777777" w:rsidR="00F9226F" w:rsidRPr="00677940" w:rsidRDefault="00F9226F" w:rsidP="00785787">
            <w:pPr>
              <w:pStyle w:val="aa"/>
              <w:ind w:right="20"/>
              <w:rPr>
                <w:rFonts w:ascii="Calibri" w:hAnsi="Calibri" w:cs="Courier New"/>
              </w:rPr>
            </w:pPr>
          </w:p>
          <w:p w14:paraId="0C31EE8A" w14:textId="77777777" w:rsidR="00F9226F" w:rsidRPr="00677940" w:rsidRDefault="00F9226F"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7298D56F" w14:textId="77777777" w:rsidR="00F9226F" w:rsidRPr="00677940" w:rsidRDefault="00F9226F" w:rsidP="00785787">
            <w:pPr>
              <w:pStyle w:val="aa"/>
              <w:ind w:right="20"/>
              <w:jc w:val="both"/>
              <w:rPr>
                <w:rFonts w:ascii="Calibri" w:hAnsi="Calibri" w:cs="Courier New"/>
                <w:b/>
              </w:rPr>
            </w:pPr>
            <w:r w:rsidRPr="00677940">
              <w:rPr>
                <w:rFonts w:ascii="Calibri" w:hAnsi="Calibri" w:cs="Courier New"/>
              </w:rPr>
              <w:t xml:space="preserve">Router(config)# </w:t>
            </w:r>
            <w:r w:rsidR="00FB3DF7" w:rsidRPr="00677940">
              <w:rPr>
                <w:rFonts w:ascii="Calibri" w:hAnsi="Calibri" w:cs="Courier New"/>
                <w:b/>
              </w:rPr>
              <w:t>crypto ca trustpoint 1 cli</w:t>
            </w:r>
          </w:p>
          <w:p w14:paraId="6C40F117" w14:textId="77777777" w:rsidR="00F9226F" w:rsidRPr="00677940" w:rsidRDefault="00F9226F" w:rsidP="00785787">
            <w:pPr>
              <w:pStyle w:val="aa"/>
              <w:ind w:right="20"/>
              <w:jc w:val="both"/>
              <w:rPr>
                <w:rFonts w:ascii="Calibri" w:hAnsi="Calibri" w:cs="Courier New"/>
                <w:b/>
                <w:bCs/>
              </w:rPr>
            </w:pPr>
            <w:r w:rsidRPr="00677940">
              <w:rPr>
                <w:rFonts w:ascii="Calibri" w:hAnsi="Calibri" w:cs="Courier New"/>
              </w:rPr>
              <w:t>Router(</w:t>
            </w:r>
            <w:r w:rsidR="00FB3DF7" w:rsidRPr="00677940">
              <w:rPr>
                <w:rFonts w:ascii="Calibri" w:hAnsi="Calibri" w:cs="Courier New"/>
              </w:rPr>
              <w:t>crypto-ca-trustpoint-1</w:t>
            </w:r>
            <w:r w:rsidRPr="00677940">
              <w:rPr>
                <w:rFonts w:ascii="Calibri" w:hAnsi="Calibri" w:cs="Courier New"/>
              </w:rPr>
              <w:t xml:space="preserve">)# </w:t>
            </w:r>
            <w:r w:rsidR="00FB3DF7" w:rsidRPr="00677940">
              <w:rPr>
                <w:rFonts w:ascii="Calibri" w:hAnsi="Calibri" w:cs="Courier New"/>
                <w:b/>
              </w:rPr>
              <w:t>trust 1</w:t>
            </w:r>
          </w:p>
          <w:p w14:paraId="126E039B" w14:textId="77777777" w:rsidR="00FB3DF7" w:rsidRPr="00677940" w:rsidRDefault="00FB3DF7" w:rsidP="00785787">
            <w:pPr>
              <w:pStyle w:val="aa"/>
              <w:ind w:right="20"/>
              <w:jc w:val="both"/>
              <w:rPr>
                <w:rFonts w:ascii="Calibri" w:hAnsi="Calibri" w:cs="Courier New"/>
                <w:b/>
              </w:rPr>
            </w:pPr>
            <w:r w:rsidRPr="00677940">
              <w:rPr>
                <w:rFonts w:ascii="Calibri" w:hAnsi="Calibri" w:cs="Courier New"/>
              </w:rPr>
              <w:t xml:space="preserve">Router(crypto-ca-trustpoint-1)# </w:t>
            </w:r>
            <w:r w:rsidRPr="00677940">
              <w:rPr>
                <w:rFonts w:ascii="Calibri" w:hAnsi="Calibri" w:cs="Courier New"/>
                <w:b/>
              </w:rPr>
              <w:t>certificate</w:t>
            </w:r>
            <w:r w:rsidRPr="00677940">
              <w:rPr>
                <w:rFonts w:ascii="Calibri" w:hAnsi="Calibri" w:cs="Courier New"/>
              </w:rPr>
              <w:t xml:space="preserve"> </w:t>
            </w:r>
            <w:r w:rsidRPr="00677940">
              <w:rPr>
                <w:rFonts w:ascii="Calibri" w:hAnsi="Calibri" w:cs="Courier New"/>
                <w:b/>
              </w:rPr>
              <w:t>3082036030820248a0030201</w:t>
            </w:r>
          </w:p>
          <w:p w14:paraId="218D1BB7" w14:textId="77777777" w:rsidR="007B121F" w:rsidRPr="00677940" w:rsidRDefault="00FB3DF7" w:rsidP="00785787">
            <w:pPr>
              <w:pStyle w:val="aa"/>
              <w:ind w:right="20"/>
              <w:jc w:val="both"/>
              <w:rPr>
                <w:rFonts w:ascii="Calibri" w:hAnsi="Calibri" w:cs="Courier New"/>
                <w:b/>
              </w:rPr>
            </w:pPr>
            <w:r w:rsidRPr="00677940">
              <w:rPr>
                <w:rFonts w:ascii="Calibri" w:hAnsi="Calibri" w:cs="Courier New"/>
                <w:b/>
              </w:rPr>
              <w:t>02021009b02ee36372146e062f335b65f1653a300d06092a864886f70d0101050500304a310b300906035504061302555331123010060355040a13094361626c654c616273312730250603550403131e4361626c654c616273204d616e75666163747572657220526f6f74204341301e1</w:t>
            </w:r>
            <w:r w:rsidR="007B121F" w:rsidRPr="00677940">
              <w:rPr>
                <w:rFonts w:ascii="Calibri" w:hAnsi="Calibri" w:cs="Courier New"/>
                <w:b/>
              </w:rPr>
              <w:t>……………</w:t>
            </w:r>
          </w:p>
          <w:p w14:paraId="3D6CFD1E" w14:textId="77777777" w:rsidR="00FB3DF7" w:rsidRPr="00677940" w:rsidRDefault="00FB3DF7" w:rsidP="00785787">
            <w:pPr>
              <w:pStyle w:val="aa"/>
              <w:ind w:right="20"/>
              <w:jc w:val="both"/>
              <w:rPr>
                <w:rFonts w:ascii="Calibri" w:hAnsi="Calibri" w:cs="Courier New"/>
              </w:rPr>
            </w:pPr>
            <w:r w:rsidRPr="00677940">
              <w:rPr>
                <w:rFonts w:ascii="Calibri" w:hAnsi="Calibri" w:cs="Courier New"/>
              </w:rPr>
              <w:t xml:space="preserve">Router(crypto-ca-trustpoint-1)# </w:t>
            </w:r>
            <w:r w:rsidRPr="00677940">
              <w:rPr>
                <w:rFonts w:ascii="Calibri" w:hAnsi="Calibri" w:cs="Courier New"/>
                <w:b/>
              </w:rPr>
              <w:t>end</w:t>
            </w:r>
          </w:p>
          <w:p w14:paraId="1937463C" w14:textId="77777777" w:rsidR="00F9226F" w:rsidRPr="00677940" w:rsidRDefault="00F9226F" w:rsidP="00785787">
            <w:pPr>
              <w:pStyle w:val="aa"/>
              <w:ind w:right="20"/>
              <w:rPr>
                <w:rFonts w:ascii="Calibri" w:hAnsi="Calibri" w:cs="Courier New"/>
              </w:rPr>
            </w:pPr>
            <w:r w:rsidRPr="00677940">
              <w:rPr>
                <w:rFonts w:ascii="Calibri" w:hAnsi="Calibri" w:cs="Courier New"/>
              </w:rPr>
              <w:t>Router#</w:t>
            </w:r>
          </w:p>
        </w:tc>
      </w:tr>
    </w:tbl>
    <w:p w14:paraId="034384B6" w14:textId="77777777" w:rsidR="007B121F" w:rsidRPr="00677940" w:rsidRDefault="007B121F" w:rsidP="00785787">
      <w:pPr>
        <w:pStyle w:val="3"/>
        <w:ind w:left="0" w:right="20"/>
        <w:rPr>
          <w:rFonts w:ascii="Calibri" w:hAnsi="Calibri"/>
        </w:rPr>
      </w:pPr>
    </w:p>
    <w:p w14:paraId="5046F888" w14:textId="77777777" w:rsidR="00467F33" w:rsidRPr="00677940" w:rsidRDefault="00467F33" w:rsidP="00785787">
      <w:pPr>
        <w:pStyle w:val="3"/>
        <w:ind w:left="0" w:right="20"/>
        <w:rPr>
          <w:rFonts w:ascii="Calibri" w:hAnsi="Calibri"/>
        </w:rPr>
      </w:pPr>
      <w:bookmarkStart w:id="4597" w:name="_Toc445916059"/>
      <w:r w:rsidRPr="00677940">
        <w:rPr>
          <w:rFonts w:ascii="Calibri" w:hAnsi="Calibri"/>
        </w:rPr>
        <w:t>CM Certificate</w:t>
      </w:r>
      <w:bookmarkEnd w:id="4597"/>
      <w:r w:rsidRPr="00677940">
        <w:rPr>
          <w:rFonts w:ascii="Calibri" w:hAnsi="Calibri"/>
        </w:rPr>
        <w:t xml:space="preserve"> </w:t>
      </w:r>
    </w:p>
    <w:p w14:paraId="4DB95F03" w14:textId="77777777" w:rsidR="00C748F5" w:rsidRPr="00677940" w:rsidRDefault="00C748F5" w:rsidP="00785787">
      <w:pPr>
        <w:pStyle w:val="a3"/>
        <w:ind w:left="0" w:right="20"/>
        <w:rPr>
          <w:rFonts w:ascii="Calibri" w:hAnsi="Calibri"/>
        </w:rPr>
      </w:pPr>
      <w:r w:rsidRPr="00677940">
        <w:rPr>
          <w:rFonts w:ascii="Calibri" w:hAnsi="Calibri"/>
        </w:rPr>
        <w:t>CM Certificate is used to provision the trust value of an ONU device certificate. System makes use of the trust value when verifying the ONU device certificate during the ONU Authentication process.</w:t>
      </w:r>
    </w:p>
    <w:p w14:paraId="5B7ECC42" w14:textId="2F884CB9" w:rsidR="00C748F5" w:rsidRPr="00677940" w:rsidRDefault="00C748F5" w:rsidP="00785787">
      <w:pPr>
        <w:pStyle w:val="a3"/>
        <w:ind w:left="0" w:right="20"/>
        <w:rPr>
          <w:rFonts w:ascii="Calibri" w:hAnsi="Calibri"/>
        </w:rPr>
      </w:pPr>
      <w:r w:rsidRPr="00677940">
        <w:rPr>
          <w:rFonts w:ascii="Calibri" w:hAnsi="Calibri"/>
        </w:rPr>
        <w:t>To create a CM Certificate entry, use the</w:t>
      </w:r>
      <w:r w:rsidR="005C5E6A">
        <w:rPr>
          <w:rFonts w:ascii="Calibri" w:hAnsi="Calibri"/>
        </w:rPr>
        <w:t xml:space="preserve">se </w:t>
      </w:r>
      <w:r w:rsidRPr="00677940">
        <w:rPr>
          <w:rFonts w:ascii="Calibri" w:hAnsi="Calibri"/>
        </w:rPr>
        <w:t>command</w:t>
      </w:r>
      <w:r w:rsidR="005C5E6A">
        <w:rPr>
          <w:rFonts w:ascii="Calibri" w:hAnsi="Calibri"/>
        </w:rPr>
        <w:t>s</w:t>
      </w:r>
      <w:r w:rsidRPr="00677940">
        <w:rPr>
          <w:rFonts w:ascii="Calibri" w:hAnsi="Calibri"/>
        </w:rPr>
        <w:t>.</w:t>
      </w:r>
    </w:p>
    <w:p w14:paraId="2A6ED579" w14:textId="4D39C6EF" w:rsidR="00C748F5" w:rsidRPr="00677940" w:rsidRDefault="00C748F5" w:rsidP="00785787">
      <w:pPr>
        <w:pStyle w:val="afffff3"/>
        <w:ind w:left="0" w:right="20"/>
        <w:rPr>
          <w:rFonts w:ascii="Calibri" w:hAnsi="Calibri"/>
        </w:rPr>
      </w:pPr>
      <w:bookmarkStart w:id="4598" w:name="_Toc391575429"/>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2</w:t>
      </w:r>
      <w:r w:rsidR="00496ADB" w:rsidRPr="00677940">
        <w:rPr>
          <w:rFonts w:ascii="Calibri" w:hAnsi="Calibri"/>
          <w:noProof/>
        </w:rPr>
        <w:t>90</w:t>
      </w:r>
      <w:r w:rsidR="005832B8" w:rsidRPr="00677940">
        <w:rPr>
          <w:rFonts w:ascii="Calibri" w:hAnsi="Calibri"/>
          <w:noProof/>
        </w:rPr>
        <w:fldChar w:fldCharType="end"/>
      </w:r>
      <w:r w:rsidRPr="00677940">
        <w:rPr>
          <w:rFonts w:ascii="Calibri" w:hAnsi="Calibri"/>
        </w:rPr>
        <w:t xml:space="preserve"> CM Certificate entry creation</w:t>
      </w:r>
      <w:bookmarkEnd w:id="4598"/>
    </w:p>
    <w:tbl>
      <w:tblPr>
        <w:tblStyle w:val="CLIWide"/>
        <w:tblW w:w="0" w:type="auto"/>
        <w:tblLook w:val="01E0" w:firstRow="1" w:lastRow="1" w:firstColumn="1" w:lastColumn="1" w:noHBand="0" w:noVBand="0"/>
      </w:tblPr>
      <w:tblGrid>
        <w:gridCol w:w="4136"/>
        <w:gridCol w:w="3970"/>
      </w:tblGrid>
      <w:tr w:rsidR="00C748F5" w:rsidRPr="00677940" w14:paraId="587B98FF"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4248" w:type="dxa"/>
          </w:tcPr>
          <w:p w14:paraId="79004018" w14:textId="77777777" w:rsidR="00C748F5" w:rsidRPr="00677940" w:rsidRDefault="00C748F5" w:rsidP="00785787">
            <w:pPr>
              <w:pStyle w:val="aa"/>
              <w:ind w:right="20"/>
              <w:rPr>
                <w:rFonts w:ascii="Calibri" w:hAnsi="Calibri"/>
                <w:bCs/>
                <w:sz w:val="18"/>
              </w:rPr>
            </w:pPr>
            <w:r w:rsidRPr="00677940">
              <w:rPr>
                <w:rFonts w:ascii="Calibri" w:hAnsi="Calibri"/>
                <w:bCs/>
                <w:sz w:val="18"/>
              </w:rPr>
              <w:lastRenderedPageBreak/>
              <w:t>Command</w:t>
            </w:r>
          </w:p>
        </w:tc>
        <w:tc>
          <w:tcPr>
            <w:tcW w:w="4074" w:type="dxa"/>
          </w:tcPr>
          <w:p w14:paraId="19A7E151" w14:textId="77777777" w:rsidR="00C748F5" w:rsidRPr="00677940" w:rsidRDefault="00C748F5" w:rsidP="00785787">
            <w:pPr>
              <w:pStyle w:val="aa"/>
              <w:ind w:right="20"/>
              <w:rPr>
                <w:rFonts w:ascii="Calibri" w:hAnsi="Calibri"/>
                <w:bCs/>
                <w:sz w:val="18"/>
              </w:rPr>
            </w:pPr>
            <w:r w:rsidRPr="00677940">
              <w:rPr>
                <w:rFonts w:ascii="Calibri" w:hAnsi="Calibri"/>
                <w:bCs/>
                <w:sz w:val="18"/>
              </w:rPr>
              <w:t>Description</w:t>
            </w:r>
          </w:p>
        </w:tc>
      </w:tr>
      <w:tr w:rsidR="00C748F5" w:rsidRPr="00677940" w14:paraId="70D33460" w14:textId="77777777" w:rsidTr="00C24FF4">
        <w:trPr>
          <w:trHeight w:val="327"/>
        </w:trPr>
        <w:tc>
          <w:tcPr>
            <w:tcW w:w="4248" w:type="dxa"/>
          </w:tcPr>
          <w:p w14:paraId="18A94DCC" w14:textId="77777777" w:rsidR="00C748F5" w:rsidRPr="00677940" w:rsidRDefault="00C748F5" w:rsidP="00785787">
            <w:pPr>
              <w:pStyle w:val="aa"/>
              <w:ind w:right="20"/>
              <w:rPr>
                <w:rFonts w:ascii="Calibri" w:hAnsi="Calibri"/>
                <w:b/>
                <w:bCs/>
              </w:rPr>
            </w:pPr>
            <w:r w:rsidRPr="00677940">
              <w:rPr>
                <w:rFonts w:ascii="Calibri" w:hAnsi="Calibri"/>
                <w:b/>
                <w:bCs/>
              </w:rPr>
              <w:t>crypto ca certificate chain H.H.H cli</w:t>
            </w:r>
          </w:p>
        </w:tc>
        <w:tc>
          <w:tcPr>
            <w:tcW w:w="4074" w:type="dxa"/>
          </w:tcPr>
          <w:p w14:paraId="321A58D0" w14:textId="77777777" w:rsidR="00C748F5" w:rsidRPr="00677940" w:rsidRDefault="00C748F5" w:rsidP="00785787">
            <w:pPr>
              <w:pStyle w:val="aa"/>
              <w:ind w:right="20"/>
              <w:rPr>
                <w:rFonts w:ascii="Calibri" w:hAnsi="Calibri"/>
              </w:rPr>
            </w:pPr>
            <w:r w:rsidRPr="00677940">
              <w:rPr>
                <w:rFonts w:ascii="Calibri" w:hAnsi="Calibri"/>
              </w:rPr>
              <w:t>Creates CM Cetificate entry</w:t>
            </w:r>
          </w:p>
          <w:p w14:paraId="37CDE4E7" w14:textId="77777777" w:rsidR="00C748F5" w:rsidRPr="00677940" w:rsidRDefault="00C748F5" w:rsidP="00785787">
            <w:pPr>
              <w:pStyle w:val="aa"/>
              <w:ind w:right="20"/>
              <w:rPr>
                <w:rFonts w:ascii="Calibri" w:hAnsi="Calibri"/>
              </w:rPr>
            </w:pPr>
            <w:r w:rsidRPr="00677940">
              <w:rPr>
                <w:rFonts w:ascii="Calibri" w:hAnsi="Calibri"/>
              </w:rPr>
              <w:t>“H.H.H” means the MAC address of the ONU</w:t>
            </w:r>
          </w:p>
        </w:tc>
      </w:tr>
      <w:tr w:rsidR="00C748F5" w:rsidRPr="00677940" w14:paraId="216746F2" w14:textId="77777777" w:rsidTr="00C24FF4">
        <w:trPr>
          <w:trHeight w:val="327"/>
        </w:trPr>
        <w:tc>
          <w:tcPr>
            <w:tcW w:w="4248" w:type="dxa"/>
          </w:tcPr>
          <w:p w14:paraId="718D4B7F" w14:textId="77777777" w:rsidR="00C748F5" w:rsidRPr="00677940" w:rsidRDefault="00C748F5" w:rsidP="00785787">
            <w:pPr>
              <w:pStyle w:val="aa"/>
              <w:ind w:right="20"/>
              <w:rPr>
                <w:rFonts w:ascii="Calibri" w:hAnsi="Calibri"/>
                <w:b/>
                <w:bCs/>
              </w:rPr>
            </w:pPr>
            <w:r w:rsidRPr="00677940">
              <w:rPr>
                <w:rFonts w:ascii="Calibri" w:hAnsi="Calibri"/>
                <w:b/>
                <w:bCs/>
              </w:rPr>
              <w:t>no crypto ca certificate chain H.H.H cli</w:t>
            </w:r>
          </w:p>
        </w:tc>
        <w:tc>
          <w:tcPr>
            <w:tcW w:w="4074" w:type="dxa"/>
          </w:tcPr>
          <w:p w14:paraId="54963475" w14:textId="77777777" w:rsidR="00C748F5" w:rsidRPr="00677940" w:rsidRDefault="00C748F5" w:rsidP="00785787">
            <w:pPr>
              <w:pStyle w:val="aa"/>
              <w:ind w:right="20"/>
              <w:rPr>
                <w:rFonts w:ascii="Calibri" w:hAnsi="Calibri"/>
              </w:rPr>
            </w:pPr>
            <w:r w:rsidRPr="00677940">
              <w:rPr>
                <w:rFonts w:ascii="Calibri" w:hAnsi="Calibri"/>
              </w:rPr>
              <w:t>Removes CM Certificate Table</w:t>
            </w:r>
          </w:p>
        </w:tc>
      </w:tr>
    </w:tbl>
    <w:p w14:paraId="12196E9C" w14:textId="77777777" w:rsidR="00C748F5" w:rsidRPr="00677940" w:rsidRDefault="00C748F5" w:rsidP="00785787">
      <w:pPr>
        <w:pStyle w:val="aa"/>
        <w:ind w:right="20"/>
        <w:rPr>
          <w:rFonts w:ascii="Calibri" w:hAnsi="Calibri"/>
        </w:rPr>
      </w:pPr>
      <w:r w:rsidRPr="00677940">
        <w:rPr>
          <w:rFonts w:ascii="Calibri" w:hAnsi="Calibri"/>
        </w:rPr>
        <w:tab/>
      </w:r>
      <w:r w:rsidRPr="00677940">
        <w:rPr>
          <w:rFonts w:ascii="Calibri" w:hAnsi="Calibri"/>
        </w:rPr>
        <w:tab/>
        <w:t xml:space="preserve"> </w:t>
      </w:r>
    </w:p>
    <w:p w14:paraId="74B50F17" w14:textId="5E603DE0" w:rsidR="00C748F5" w:rsidRPr="00677940" w:rsidRDefault="00C748F5" w:rsidP="00785787">
      <w:pPr>
        <w:pStyle w:val="a3"/>
        <w:ind w:left="0" w:right="20"/>
        <w:rPr>
          <w:rFonts w:ascii="Calibri" w:hAnsi="Calibri"/>
        </w:rPr>
      </w:pPr>
      <w:r w:rsidRPr="00677940">
        <w:rPr>
          <w:rFonts w:ascii="Calibri" w:hAnsi="Calibri"/>
        </w:rPr>
        <w:t>To modify the parameters of CM Certificate entry, use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 xml:space="preserve"> in the crypto-ca-certificate-chain command node.</w:t>
      </w:r>
    </w:p>
    <w:p w14:paraId="6110DCF0" w14:textId="7AE685B3" w:rsidR="00C748F5" w:rsidRPr="00677940" w:rsidRDefault="00C748F5" w:rsidP="00785787">
      <w:pPr>
        <w:pStyle w:val="afffff3"/>
        <w:ind w:left="0" w:right="20"/>
        <w:rPr>
          <w:rFonts w:ascii="Calibri" w:hAnsi="Calibri"/>
        </w:rPr>
      </w:pPr>
      <w:bookmarkStart w:id="4599" w:name="_Toc391575430"/>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291</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parameter setting of CM Certificate</w:t>
      </w:r>
      <w:bookmarkEnd w:id="4599"/>
      <w:r w:rsidRPr="00677940">
        <w:rPr>
          <w:rFonts w:ascii="Calibri" w:hAnsi="Calibri"/>
        </w:rPr>
        <w:t xml:space="preserve"> </w:t>
      </w:r>
    </w:p>
    <w:tbl>
      <w:tblPr>
        <w:tblStyle w:val="CLIWide"/>
        <w:tblW w:w="0" w:type="auto"/>
        <w:tblLook w:val="01E0" w:firstRow="1" w:lastRow="1" w:firstColumn="1" w:lastColumn="1" w:noHBand="0" w:noVBand="0"/>
      </w:tblPr>
      <w:tblGrid>
        <w:gridCol w:w="3434"/>
        <w:gridCol w:w="4672"/>
      </w:tblGrid>
      <w:tr w:rsidR="00C748F5" w:rsidRPr="00677940" w14:paraId="5C6E6813" w14:textId="77777777" w:rsidTr="00C24FF4">
        <w:trPr>
          <w:cnfStyle w:val="100000000000" w:firstRow="1" w:lastRow="0" w:firstColumn="0" w:lastColumn="0" w:oddVBand="0" w:evenVBand="0" w:oddHBand="0" w:evenHBand="0" w:firstRowFirstColumn="0" w:firstRowLastColumn="0" w:lastRowFirstColumn="0" w:lastRowLastColumn="0"/>
          <w:trHeight w:val="345"/>
        </w:trPr>
        <w:tc>
          <w:tcPr>
            <w:tcW w:w="3539" w:type="dxa"/>
          </w:tcPr>
          <w:p w14:paraId="5EF8DF7E" w14:textId="77777777" w:rsidR="00C748F5" w:rsidRPr="00677940" w:rsidRDefault="00C748F5" w:rsidP="00785787">
            <w:pPr>
              <w:pStyle w:val="aa"/>
              <w:ind w:right="20"/>
              <w:rPr>
                <w:rFonts w:ascii="Calibri" w:hAnsi="Calibri"/>
                <w:bCs/>
                <w:sz w:val="18"/>
              </w:rPr>
            </w:pPr>
            <w:r w:rsidRPr="00677940">
              <w:rPr>
                <w:rFonts w:ascii="Calibri" w:hAnsi="Calibri"/>
                <w:bCs/>
                <w:sz w:val="18"/>
              </w:rPr>
              <w:t>Command</w:t>
            </w:r>
          </w:p>
        </w:tc>
        <w:tc>
          <w:tcPr>
            <w:tcW w:w="4783" w:type="dxa"/>
          </w:tcPr>
          <w:p w14:paraId="0CA2CBBA" w14:textId="77777777" w:rsidR="00C748F5" w:rsidRPr="00677940" w:rsidRDefault="00C748F5" w:rsidP="00785787">
            <w:pPr>
              <w:pStyle w:val="aa"/>
              <w:ind w:right="20"/>
              <w:rPr>
                <w:rFonts w:ascii="Calibri" w:hAnsi="Calibri"/>
                <w:bCs/>
                <w:sz w:val="18"/>
              </w:rPr>
            </w:pPr>
            <w:r w:rsidRPr="00677940">
              <w:rPr>
                <w:rFonts w:ascii="Calibri" w:hAnsi="Calibri"/>
                <w:bCs/>
                <w:sz w:val="18"/>
              </w:rPr>
              <w:t>Description</w:t>
            </w:r>
          </w:p>
        </w:tc>
      </w:tr>
      <w:tr w:rsidR="00C748F5" w:rsidRPr="00677940" w14:paraId="0350E90E" w14:textId="77777777" w:rsidTr="00C24FF4">
        <w:trPr>
          <w:trHeight w:val="327"/>
        </w:trPr>
        <w:tc>
          <w:tcPr>
            <w:tcW w:w="3539" w:type="dxa"/>
          </w:tcPr>
          <w:p w14:paraId="129B8203" w14:textId="77777777" w:rsidR="00C748F5" w:rsidRPr="00677940" w:rsidRDefault="00C748F5" w:rsidP="00785787">
            <w:pPr>
              <w:pStyle w:val="aa"/>
              <w:ind w:right="20"/>
              <w:rPr>
                <w:rFonts w:ascii="Calibri" w:hAnsi="Calibri"/>
                <w:b/>
                <w:bCs/>
              </w:rPr>
            </w:pPr>
            <w:r w:rsidRPr="00677940">
              <w:rPr>
                <w:rFonts w:ascii="Calibri" w:hAnsi="Calibri"/>
                <w:b/>
                <w:bCs/>
              </w:rPr>
              <w:t>trust (1|2)</w:t>
            </w:r>
          </w:p>
          <w:p w14:paraId="72D77026" w14:textId="77777777" w:rsidR="00C748F5" w:rsidRPr="00677940" w:rsidRDefault="00C748F5" w:rsidP="00785787">
            <w:pPr>
              <w:pStyle w:val="aa"/>
              <w:ind w:right="20"/>
              <w:rPr>
                <w:rFonts w:ascii="Calibri" w:hAnsi="Calibri"/>
                <w:b/>
                <w:bCs/>
              </w:rPr>
            </w:pPr>
            <w:r w:rsidRPr="00677940">
              <w:rPr>
                <w:rFonts w:ascii="Calibri" w:hAnsi="Calibri"/>
                <w:b/>
                <w:bCs/>
              </w:rPr>
              <w:t>no trust</w:t>
            </w:r>
          </w:p>
        </w:tc>
        <w:tc>
          <w:tcPr>
            <w:tcW w:w="4783" w:type="dxa"/>
          </w:tcPr>
          <w:p w14:paraId="4DF65173" w14:textId="77777777" w:rsidR="00C748F5" w:rsidRPr="00677940" w:rsidRDefault="00C748F5" w:rsidP="00785787">
            <w:pPr>
              <w:pStyle w:val="aa"/>
              <w:ind w:right="20"/>
              <w:rPr>
                <w:rFonts w:ascii="Calibri" w:hAnsi="Calibri"/>
              </w:rPr>
            </w:pPr>
            <w:r w:rsidRPr="00677940">
              <w:rPr>
                <w:rFonts w:ascii="Calibri" w:hAnsi="Calibri"/>
              </w:rPr>
              <w:t>Specifies the trust state of the provisioned ONU certificate.</w:t>
            </w:r>
          </w:p>
          <w:p w14:paraId="7D9F7520" w14:textId="77777777" w:rsidR="00C748F5" w:rsidRPr="00677940" w:rsidRDefault="00C748F5" w:rsidP="00785787">
            <w:pPr>
              <w:pStyle w:val="aa"/>
              <w:ind w:left="1166" w:right="20" w:hangingChars="648" w:hanging="1166"/>
              <w:rPr>
                <w:rFonts w:ascii="Calibri" w:hAnsi="Calibri"/>
              </w:rPr>
            </w:pPr>
            <w:r w:rsidRPr="00677940">
              <w:rPr>
                <w:rFonts w:ascii="Calibri" w:hAnsi="Calibri"/>
              </w:rPr>
              <w:t>- Trusted (1): ONU certificate is to be trusted even if the certificate was found to be invalid.</w:t>
            </w:r>
          </w:p>
          <w:p w14:paraId="695D5059" w14:textId="77777777" w:rsidR="00C748F5" w:rsidRPr="00677940" w:rsidRDefault="00C748F5" w:rsidP="00785787">
            <w:pPr>
              <w:pStyle w:val="aa"/>
              <w:ind w:left="1166" w:right="20" w:hangingChars="648" w:hanging="1166"/>
              <w:rPr>
                <w:rFonts w:ascii="Calibri" w:hAnsi="Calibri"/>
              </w:rPr>
            </w:pPr>
            <w:r w:rsidRPr="00677940">
              <w:rPr>
                <w:rFonts w:ascii="Calibri" w:hAnsi="Calibri"/>
              </w:rPr>
              <w:t>- Untrusted (2):</w:t>
            </w:r>
            <w:r w:rsidR="008E3950" w:rsidRPr="00677940">
              <w:rPr>
                <w:rFonts w:ascii="Calibri" w:hAnsi="Calibri"/>
              </w:rPr>
              <w:t>ONU certificate is to be untrusted even if the certificate was found to be invalid.</w:t>
            </w:r>
          </w:p>
          <w:p w14:paraId="3BE04CC2" w14:textId="77777777" w:rsidR="00C748F5" w:rsidRPr="00677940" w:rsidRDefault="00C748F5" w:rsidP="00785787">
            <w:pPr>
              <w:pStyle w:val="aa"/>
              <w:ind w:left="1166" w:right="20" w:hangingChars="648" w:hanging="1166"/>
              <w:rPr>
                <w:rFonts w:ascii="Calibri" w:hAnsi="Calibri"/>
              </w:rPr>
            </w:pPr>
          </w:p>
          <w:p w14:paraId="26ED93EE" w14:textId="77777777" w:rsidR="00C748F5" w:rsidRPr="00677940" w:rsidRDefault="00C748F5" w:rsidP="00785787">
            <w:pPr>
              <w:pStyle w:val="aa"/>
              <w:ind w:left="1166" w:right="20" w:hangingChars="648" w:hanging="1166"/>
              <w:rPr>
                <w:rFonts w:ascii="Calibri" w:hAnsi="Calibri"/>
              </w:rPr>
            </w:pPr>
            <w:r w:rsidRPr="00677940">
              <w:rPr>
                <w:rFonts w:ascii="Calibri" w:hAnsi="Calibri"/>
              </w:rPr>
              <w:t xml:space="preserve">Default is </w:t>
            </w:r>
            <w:r w:rsidR="008E3950" w:rsidRPr="00677940">
              <w:rPr>
                <w:rFonts w:ascii="Calibri" w:hAnsi="Calibri"/>
              </w:rPr>
              <w:t>Untrusted</w:t>
            </w:r>
            <w:r w:rsidRPr="00677940">
              <w:rPr>
                <w:rFonts w:ascii="Calibri" w:hAnsi="Calibri"/>
              </w:rPr>
              <w:t xml:space="preserve"> (</w:t>
            </w:r>
            <w:r w:rsidR="008E3950" w:rsidRPr="00677940">
              <w:rPr>
                <w:rFonts w:ascii="Calibri" w:hAnsi="Calibri"/>
              </w:rPr>
              <w:t>2</w:t>
            </w:r>
            <w:r w:rsidRPr="00677940">
              <w:rPr>
                <w:rFonts w:ascii="Calibri" w:hAnsi="Calibri"/>
              </w:rPr>
              <w:t>).</w:t>
            </w:r>
          </w:p>
        </w:tc>
      </w:tr>
      <w:tr w:rsidR="00C748F5" w:rsidRPr="00677940" w14:paraId="68C99EC9" w14:textId="77777777" w:rsidTr="00C24FF4">
        <w:trPr>
          <w:trHeight w:val="327"/>
        </w:trPr>
        <w:tc>
          <w:tcPr>
            <w:tcW w:w="3539" w:type="dxa"/>
          </w:tcPr>
          <w:p w14:paraId="52097E86" w14:textId="77777777" w:rsidR="00C748F5" w:rsidRPr="00677940" w:rsidRDefault="00C748F5" w:rsidP="00785787">
            <w:pPr>
              <w:pStyle w:val="aa"/>
              <w:ind w:right="20"/>
              <w:rPr>
                <w:rFonts w:ascii="Calibri" w:hAnsi="Calibri"/>
                <w:b/>
                <w:bCs/>
              </w:rPr>
            </w:pPr>
            <w:r w:rsidRPr="00677940">
              <w:rPr>
                <w:rFonts w:ascii="Calibri" w:hAnsi="Calibri"/>
                <w:b/>
                <w:bCs/>
              </w:rPr>
              <w:t>certificate DER-ENCODED-CERT</w:t>
            </w:r>
          </w:p>
          <w:p w14:paraId="5147BC9D" w14:textId="77777777" w:rsidR="00C748F5" w:rsidRPr="00677940" w:rsidRDefault="00C748F5" w:rsidP="00785787">
            <w:pPr>
              <w:pStyle w:val="aa"/>
              <w:ind w:right="20"/>
              <w:rPr>
                <w:rFonts w:ascii="Calibri" w:hAnsi="Calibri"/>
                <w:b/>
                <w:bCs/>
              </w:rPr>
            </w:pPr>
            <w:r w:rsidRPr="00677940">
              <w:rPr>
                <w:rFonts w:ascii="Calibri" w:hAnsi="Calibri"/>
                <w:b/>
                <w:bCs/>
              </w:rPr>
              <w:t>no certificate</w:t>
            </w:r>
          </w:p>
        </w:tc>
        <w:tc>
          <w:tcPr>
            <w:tcW w:w="4783" w:type="dxa"/>
          </w:tcPr>
          <w:p w14:paraId="481BAD06" w14:textId="77777777" w:rsidR="00C748F5" w:rsidRPr="00677940" w:rsidRDefault="00C748F5" w:rsidP="00785787">
            <w:pPr>
              <w:pStyle w:val="aa"/>
              <w:ind w:right="20"/>
              <w:rPr>
                <w:rFonts w:ascii="Calibri" w:hAnsi="Calibri"/>
              </w:rPr>
            </w:pPr>
            <w:r w:rsidRPr="00677940">
              <w:rPr>
                <w:rFonts w:ascii="Calibri" w:hAnsi="Calibri"/>
              </w:rPr>
              <w:t>Specifies the X.509 DER-encoded ONU device certificate</w:t>
            </w:r>
          </w:p>
        </w:tc>
      </w:tr>
    </w:tbl>
    <w:p w14:paraId="19DD7C88" w14:textId="77777777" w:rsidR="00C748F5" w:rsidRPr="00677940" w:rsidRDefault="00C748F5"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C748F5" w:rsidRPr="00677940" w14:paraId="60C9643D" w14:textId="77777777" w:rsidTr="00C24FF4">
        <w:trPr>
          <w:trHeight w:val="841"/>
        </w:trPr>
        <w:tc>
          <w:tcPr>
            <w:tcW w:w="8435" w:type="dxa"/>
          </w:tcPr>
          <w:p w14:paraId="60FF3C61" w14:textId="77777777" w:rsidR="00C748F5" w:rsidRPr="00677940" w:rsidRDefault="00C748F5" w:rsidP="00785787">
            <w:pPr>
              <w:pStyle w:val="aa"/>
              <w:ind w:right="20"/>
              <w:rPr>
                <w:rFonts w:ascii="Calibri" w:hAnsi="Calibri" w:cs="Courier New"/>
              </w:rPr>
            </w:pPr>
          </w:p>
          <w:p w14:paraId="3ABC4050" w14:textId="77777777" w:rsidR="00C748F5" w:rsidRPr="00677940" w:rsidRDefault="00C748F5"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2FC0631" w14:textId="77777777" w:rsidR="00C748F5" w:rsidRPr="00677940" w:rsidRDefault="00C748F5" w:rsidP="00785787">
            <w:pPr>
              <w:pStyle w:val="aa"/>
              <w:ind w:right="20"/>
              <w:jc w:val="both"/>
              <w:rPr>
                <w:rFonts w:ascii="Calibri" w:hAnsi="Calibri" w:cs="Courier New"/>
                <w:b/>
              </w:rPr>
            </w:pPr>
            <w:r w:rsidRPr="00677940">
              <w:rPr>
                <w:rFonts w:ascii="Calibri" w:hAnsi="Calibri" w:cs="Courier New"/>
              </w:rPr>
              <w:t xml:space="preserve">Router(config)# </w:t>
            </w:r>
            <w:r w:rsidR="008E3950" w:rsidRPr="00677940">
              <w:rPr>
                <w:rFonts w:ascii="Calibri" w:hAnsi="Calibri" w:cs="Courier New"/>
                <w:b/>
              </w:rPr>
              <w:t>crypto ca certificate chain 000d.b640.5060 cli</w:t>
            </w:r>
          </w:p>
          <w:p w14:paraId="79866A6D" w14:textId="77777777" w:rsidR="00C748F5" w:rsidRPr="00677940" w:rsidRDefault="00C748F5" w:rsidP="00785787">
            <w:pPr>
              <w:pStyle w:val="aa"/>
              <w:ind w:right="20"/>
              <w:jc w:val="both"/>
              <w:rPr>
                <w:rFonts w:ascii="Calibri" w:hAnsi="Calibri" w:cs="Courier New"/>
                <w:b/>
                <w:bCs/>
              </w:rPr>
            </w:pPr>
            <w:r w:rsidRPr="00677940">
              <w:rPr>
                <w:rFonts w:ascii="Calibri" w:hAnsi="Calibri" w:cs="Courier New"/>
              </w:rPr>
              <w:t>Router(</w:t>
            </w:r>
            <w:r w:rsidR="008E3950" w:rsidRPr="00677940">
              <w:rPr>
                <w:rFonts w:ascii="Calibri" w:hAnsi="Calibri" w:cs="Courier New"/>
              </w:rPr>
              <w:t>crypto-ca-certificate-chain-000d.b640.5060</w:t>
            </w:r>
            <w:r w:rsidRPr="00677940">
              <w:rPr>
                <w:rFonts w:ascii="Calibri" w:hAnsi="Calibri" w:cs="Courier New"/>
              </w:rPr>
              <w:t xml:space="preserve">)# </w:t>
            </w:r>
            <w:r w:rsidRPr="00677940">
              <w:rPr>
                <w:rFonts w:ascii="Calibri" w:hAnsi="Calibri" w:cs="Courier New"/>
                <w:b/>
              </w:rPr>
              <w:t>trust 1</w:t>
            </w:r>
          </w:p>
          <w:p w14:paraId="34ADD5A1" w14:textId="77777777" w:rsidR="008E3950" w:rsidRPr="00677940" w:rsidRDefault="00C748F5" w:rsidP="00785787">
            <w:pPr>
              <w:pStyle w:val="aa"/>
              <w:ind w:right="20"/>
              <w:jc w:val="both"/>
              <w:rPr>
                <w:rFonts w:ascii="Calibri" w:hAnsi="Calibri" w:cs="Courier New"/>
                <w:b/>
              </w:rPr>
            </w:pPr>
            <w:r w:rsidRPr="00677940">
              <w:rPr>
                <w:rFonts w:ascii="Calibri" w:hAnsi="Calibri" w:cs="Courier New"/>
              </w:rPr>
              <w:t>Router(</w:t>
            </w:r>
            <w:r w:rsidR="008E3950" w:rsidRPr="00677940">
              <w:rPr>
                <w:rFonts w:ascii="Calibri" w:hAnsi="Calibri" w:cs="Courier New"/>
              </w:rPr>
              <w:t>crypto-ca-certificate-chain-000d.b640.5060</w:t>
            </w:r>
            <w:r w:rsidRPr="00677940">
              <w:rPr>
                <w:rFonts w:ascii="Calibri" w:hAnsi="Calibri" w:cs="Courier New"/>
              </w:rPr>
              <w:t xml:space="preserve">)# </w:t>
            </w:r>
            <w:r w:rsidRPr="00677940">
              <w:rPr>
                <w:rFonts w:ascii="Calibri" w:hAnsi="Calibri" w:cs="Courier New"/>
                <w:b/>
              </w:rPr>
              <w:t>certificate</w:t>
            </w:r>
            <w:r w:rsidRPr="00677940">
              <w:rPr>
                <w:rFonts w:ascii="Calibri" w:hAnsi="Calibri" w:cs="Courier New"/>
              </w:rPr>
              <w:t xml:space="preserve"> </w:t>
            </w:r>
            <w:r w:rsidRPr="00677940">
              <w:rPr>
                <w:rFonts w:ascii="Calibri" w:hAnsi="Calibri" w:cs="Courier New"/>
                <w:b/>
              </w:rPr>
              <w:t>3082</w:t>
            </w:r>
          </w:p>
          <w:p w14:paraId="0BE9490C" w14:textId="77777777" w:rsidR="00C748F5" w:rsidRPr="00677940" w:rsidRDefault="007B121F" w:rsidP="00785787">
            <w:pPr>
              <w:pStyle w:val="aa"/>
              <w:ind w:right="20"/>
              <w:jc w:val="both"/>
              <w:rPr>
                <w:rFonts w:ascii="Calibri" w:hAnsi="Calibri" w:cs="Courier New"/>
                <w:b/>
              </w:rPr>
            </w:pPr>
            <w:r w:rsidRPr="00677940">
              <w:rPr>
                <w:rFonts w:ascii="Calibri" w:hAnsi="Calibri" w:cs="Courier New"/>
                <w:b/>
              </w:rPr>
              <w:t>036030820248a003020102021009b02ee36372146e062f335b65f1653a300d06092a864886f70d0101050500304a310b300906035504061302555331123010060355040a13094361626c654c616273312730250603550403131e4361626c654c616273204d616e7566616374757265722…….</w:t>
            </w:r>
          </w:p>
          <w:p w14:paraId="0FA416BF" w14:textId="77777777" w:rsidR="00C748F5" w:rsidRPr="00677940" w:rsidRDefault="00C748F5" w:rsidP="00785787">
            <w:pPr>
              <w:pStyle w:val="aa"/>
              <w:ind w:right="20"/>
              <w:jc w:val="both"/>
              <w:rPr>
                <w:rFonts w:ascii="Calibri" w:hAnsi="Calibri" w:cs="Courier New"/>
              </w:rPr>
            </w:pPr>
            <w:r w:rsidRPr="00677940">
              <w:rPr>
                <w:rFonts w:ascii="Calibri" w:hAnsi="Calibri" w:cs="Courier New"/>
              </w:rPr>
              <w:t>Router(</w:t>
            </w:r>
            <w:r w:rsidR="008E3950" w:rsidRPr="00677940">
              <w:rPr>
                <w:rFonts w:ascii="Calibri" w:hAnsi="Calibri" w:cs="Courier New"/>
              </w:rPr>
              <w:t>crypto-ca-certificate-chain-000d.b640.5060</w:t>
            </w:r>
            <w:r w:rsidRPr="00677940">
              <w:rPr>
                <w:rFonts w:ascii="Calibri" w:hAnsi="Calibri" w:cs="Courier New"/>
              </w:rPr>
              <w:t xml:space="preserve">)# </w:t>
            </w:r>
            <w:r w:rsidRPr="00677940">
              <w:rPr>
                <w:rFonts w:ascii="Calibri" w:hAnsi="Calibri" w:cs="Courier New"/>
                <w:b/>
              </w:rPr>
              <w:t>end</w:t>
            </w:r>
          </w:p>
          <w:p w14:paraId="25095882" w14:textId="77777777" w:rsidR="00C748F5" w:rsidRPr="00677940" w:rsidRDefault="00C748F5" w:rsidP="00785787">
            <w:pPr>
              <w:pStyle w:val="aa"/>
              <w:ind w:right="20"/>
              <w:rPr>
                <w:rFonts w:ascii="Calibri" w:hAnsi="Calibri" w:cs="Courier New"/>
              </w:rPr>
            </w:pPr>
            <w:r w:rsidRPr="00677940">
              <w:rPr>
                <w:rFonts w:ascii="Calibri" w:hAnsi="Calibri" w:cs="Courier New"/>
              </w:rPr>
              <w:t>Router#</w:t>
            </w:r>
          </w:p>
          <w:p w14:paraId="729532C3" w14:textId="77777777" w:rsidR="00C748F5" w:rsidRPr="00677940" w:rsidRDefault="00C748F5" w:rsidP="00785787">
            <w:pPr>
              <w:pStyle w:val="aa"/>
              <w:ind w:right="20"/>
              <w:rPr>
                <w:rFonts w:ascii="Calibri" w:hAnsi="Calibri" w:cs="Courier New"/>
              </w:rPr>
            </w:pPr>
          </w:p>
        </w:tc>
      </w:tr>
    </w:tbl>
    <w:p w14:paraId="29176CAD" w14:textId="77777777" w:rsidR="00C748F5" w:rsidRPr="00677940" w:rsidRDefault="00C748F5" w:rsidP="00785787">
      <w:pPr>
        <w:pStyle w:val="a3"/>
        <w:ind w:left="0" w:right="20"/>
        <w:rPr>
          <w:rFonts w:ascii="Calibri" w:hAnsi="Calibri"/>
        </w:rPr>
      </w:pPr>
    </w:p>
    <w:p w14:paraId="02B0EDA3" w14:textId="77777777" w:rsidR="003E6A9C" w:rsidRPr="00677940" w:rsidRDefault="003E6A9C" w:rsidP="00785787">
      <w:pPr>
        <w:pStyle w:val="a3"/>
        <w:ind w:left="0" w:right="20"/>
        <w:rPr>
          <w:rFonts w:ascii="Calibri" w:hAnsi="Calibri"/>
        </w:rPr>
      </w:pPr>
    </w:p>
    <w:p w14:paraId="58992FF3" w14:textId="77777777" w:rsidR="00C24FF4" w:rsidRPr="00677940" w:rsidRDefault="00C24FF4"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07D15DCB" w14:textId="77777777" w:rsidR="00C24FF4" w:rsidRPr="00677940" w:rsidRDefault="00C24FF4" w:rsidP="00785787">
      <w:pPr>
        <w:pStyle w:val="2"/>
        <w:ind w:right="20"/>
        <w:rPr>
          <w:rFonts w:ascii="Calibri" w:hAnsi="Calibri"/>
        </w:rPr>
      </w:pPr>
      <w:bookmarkStart w:id="4600" w:name="_Toc445916060"/>
      <w:r w:rsidRPr="00677940">
        <w:rPr>
          <w:rFonts w:ascii="Calibri" w:hAnsi="Calibri"/>
        </w:rPr>
        <w:lastRenderedPageBreak/>
        <w:t>Certificate Revocation List</w:t>
      </w:r>
      <w:bookmarkEnd w:id="4600"/>
    </w:p>
    <w:p w14:paraId="0607D711" w14:textId="77777777" w:rsidR="00C24FF4" w:rsidRPr="00677940" w:rsidRDefault="00C24FF4" w:rsidP="00785787">
      <w:pPr>
        <w:pStyle w:val="a3"/>
        <w:ind w:left="0" w:right="20"/>
        <w:rPr>
          <w:rFonts w:ascii="Calibri" w:hAnsi="Calibri"/>
        </w:rPr>
      </w:pPr>
      <w:r w:rsidRPr="00677940">
        <w:rPr>
          <w:rFonts w:ascii="Calibri" w:hAnsi="Calibri"/>
        </w:rPr>
        <w:t xml:space="preserve">This system supports </w:t>
      </w:r>
      <w:r w:rsidR="00DE2372" w:rsidRPr="00677940">
        <w:rPr>
          <w:rFonts w:ascii="Calibri" w:hAnsi="Calibri"/>
        </w:rPr>
        <w:t>a feature that allows an operator to configure whether system will use a Certificate Revocation List (CRL) during the ONU Authentication process, and where system Must retrieve the CRL. This feature is used to fulfill requirements of DPoE Security specification.</w:t>
      </w:r>
    </w:p>
    <w:p w14:paraId="75D261FE" w14:textId="77777777" w:rsidR="00DE2372" w:rsidRPr="00677940" w:rsidRDefault="00DE2372" w:rsidP="00785787">
      <w:pPr>
        <w:pStyle w:val="a3"/>
        <w:ind w:left="0" w:right="20"/>
        <w:rPr>
          <w:rFonts w:ascii="Calibri" w:hAnsi="Calibri"/>
        </w:rPr>
      </w:pPr>
      <w:r w:rsidRPr="00677940">
        <w:rPr>
          <w:rFonts w:ascii="Calibri" w:hAnsi="Calibri"/>
        </w:rPr>
        <w:t>A CRL is a file containing a list of X.509 certificates that have been revoked. If provisioned to do so, system downloads the CRL from the provisioned CRL server URL. System then makes use of the CRL whenever it authenticates an ONU. System checks the CRL to determine if either the Manufacturer CA certificate or the ONU device certificate passed up to system have been revoked. If either or both certificates have been revoked and either or both certificates have not been provisioned as trusted, then system fails the ONU Authentication process for that ONU.</w:t>
      </w:r>
    </w:p>
    <w:p w14:paraId="23063DAB" w14:textId="221E4AED" w:rsidR="003E6A9C" w:rsidRPr="00677940" w:rsidRDefault="00DE2372" w:rsidP="00785787">
      <w:pPr>
        <w:pStyle w:val="a3"/>
        <w:ind w:left="0" w:right="20"/>
        <w:rPr>
          <w:rFonts w:ascii="Calibri" w:hAnsi="Calibri"/>
        </w:rPr>
      </w:pPr>
      <w:r w:rsidRPr="00677940">
        <w:rPr>
          <w:rFonts w:ascii="Calibri" w:hAnsi="Calibri"/>
        </w:rPr>
        <w:t xml:space="preserve">To </w:t>
      </w:r>
      <w:r w:rsidR="00C2650C" w:rsidRPr="00677940">
        <w:rPr>
          <w:rFonts w:ascii="Calibri" w:hAnsi="Calibri"/>
        </w:rPr>
        <w:t xml:space="preserve">specify </w:t>
      </w:r>
      <w:r w:rsidRPr="00677940">
        <w:rPr>
          <w:rFonts w:ascii="Calibri" w:hAnsi="Calibri"/>
        </w:rPr>
        <w:t xml:space="preserve">the CRL </w:t>
      </w:r>
      <w:r w:rsidR="00C2650C" w:rsidRPr="00677940">
        <w:rPr>
          <w:rFonts w:ascii="Calibri" w:hAnsi="Calibri"/>
        </w:rPr>
        <w:t>method, use the</w:t>
      </w:r>
      <w:r w:rsidR="005C5E6A">
        <w:rPr>
          <w:rFonts w:ascii="Calibri" w:hAnsi="Calibri"/>
        </w:rPr>
        <w:t xml:space="preserve">se </w:t>
      </w:r>
      <w:r w:rsidR="00C2650C" w:rsidRPr="00677940">
        <w:rPr>
          <w:rFonts w:ascii="Calibri" w:hAnsi="Calibri"/>
        </w:rPr>
        <w:t>command</w:t>
      </w:r>
      <w:r w:rsidR="005C5E6A">
        <w:rPr>
          <w:rFonts w:ascii="Calibri" w:hAnsi="Calibri"/>
        </w:rPr>
        <w:t>s</w:t>
      </w:r>
      <w:r w:rsidR="00C2650C" w:rsidRPr="00677940">
        <w:rPr>
          <w:rFonts w:ascii="Calibri" w:hAnsi="Calibri"/>
        </w:rPr>
        <w:t>.</w:t>
      </w:r>
    </w:p>
    <w:p w14:paraId="41788E48" w14:textId="4D20D17F" w:rsidR="00DE2372" w:rsidRPr="00677940" w:rsidRDefault="00DE2372" w:rsidP="00785787">
      <w:pPr>
        <w:pStyle w:val="afffff3"/>
        <w:ind w:left="0" w:right="20"/>
        <w:rPr>
          <w:rFonts w:ascii="Calibri" w:hAnsi="Calibri"/>
        </w:rPr>
      </w:pPr>
      <w:bookmarkStart w:id="4601" w:name="_Toc391575431"/>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292</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 xml:space="preserve">Certificate Revocation List (CRL) </w:t>
      </w:r>
      <w:r w:rsidR="00C2650C" w:rsidRPr="00677940">
        <w:rPr>
          <w:rFonts w:ascii="Calibri" w:hAnsi="Calibri"/>
        </w:rPr>
        <w:t>Method</w:t>
      </w:r>
      <w:bookmarkEnd w:id="4601"/>
    </w:p>
    <w:tbl>
      <w:tblPr>
        <w:tblStyle w:val="CLIWide"/>
        <w:tblW w:w="0" w:type="auto"/>
        <w:tblLook w:val="01E0" w:firstRow="1" w:lastRow="1" w:firstColumn="1" w:lastColumn="1" w:noHBand="0" w:noVBand="0"/>
      </w:tblPr>
      <w:tblGrid>
        <w:gridCol w:w="4552"/>
        <w:gridCol w:w="3554"/>
      </w:tblGrid>
      <w:tr w:rsidR="00DE2372" w:rsidRPr="00677940" w14:paraId="27542271" w14:textId="77777777" w:rsidTr="00DE237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48F72CBC" w14:textId="77777777" w:rsidR="00DE2372" w:rsidRPr="00677940" w:rsidRDefault="00DE2372" w:rsidP="00785787">
            <w:pPr>
              <w:pStyle w:val="aa"/>
              <w:ind w:right="20"/>
              <w:rPr>
                <w:rFonts w:ascii="Calibri" w:hAnsi="Calibri"/>
                <w:bCs/>
                <w:sz w:val="18"/>
              </w:rPr>
            </w:pPr>
            <w:r w:rsidRPr="00677940">
              <w:rPr>
                <w:rFonts w:ascii="Calibri" w:hAnsi="Calibri"/>
                <w:bCs/>
                <w:sz w:val="18"/>
              </w:rPr>
              <w:t>Command</w:t>
            </w:r>
          </w:p>
        </w:tc>
        <w:tc>
          <w:tcPr>
            <w:tcW w:w="3649" w:type="dxa"/>
          </w:tcPr>
          <w:p w14:paraId="4D7BF433" w14:textId="77777777" w:rsidR="00DE2372" w:rsidRPr="00677940" w:rsidRDefault="00DE2372" w:rsidP="00785787">
            <w:pPr>
              <w:pStyle w:val="aa"/>
              <w:ind w:right="20"/>
              <w:rPr>
                <w:rFonts w:ascii="Calibri" w:hAnsi="Calibri"/>
                <w:bCs/>
                <w:sz w:val="18"/>
              </w:rPr>
            </w:pPr>
            <w:r w:rsidRPr="00677940">
              <w:rPr>
                <w:rFonts w:ascii="Calibri" w:hAnsi="Calibri"/>
                <w:bCs/>
                <w:sz w:val="18"/>
              </w:rPr>
              <w:t>Description</w:t>
            </w:r>
          </w:p>
        </w:tc>
      </w:tr>
      <w:tr w:rsidR="00DE2372" w:rsidRPr="00677940" w14:paraId="11C710F0" w14:textId="77777777" w:rsidTr="00DE2372">
        <w:trPr>
          <w:trHeight w:val="327"/>
        </w:trPr>
        <w:tc>
          <w:tcPr>
            <w:tcW w:w="4673" w:type="dxa"/>
          </w:tcPr>
          <w:p w14:paraId="61BA21B0" w14:textId="77777777" w:rsidR="00DE2372" w:rsidRPr="00677940" w:rsidRDefault="00DE2372" w:rsidP="00785787">
            <w:pPr>
              <w:pStyle w:val="aa"/>
              <w:ind w:right="20"/>
              <w:rPr>
                <w:rFonts w:ascii="Calibri" w:hAnsi="Calibri"/>
                <w:b/>
                <w:bCs/>
              </w:rPr>
            </w:pPr>
            <w:r w:rsidRPr="00677940">
              <w:rPr>
                <w:rFonts w:ascii="Calibri" w:hAnsi="Calibri"/>
                <w:b/>
                <w:bCs/>
              </w:rPr>
              <w:t>cable privacy revocation method (crl|ocsp|both)</w:t>
            </w:r>
          </w:p>
        </w:tc>
        <w:tc>
          <w:tcPr>
            <w:tcW w:w="3649" w:type="dxa"/>
          </w:tcPr>
          <w:p w14:paraId="3CAB5892" w14:textId="77777777" w:rsidR="00DE2372" w:rsidRPr="00677940" w:rsidRDefault="00114B89" w:rsidP="00785787">
            <w:pPr>
              <w:pStyle w:val="aa"/>
              <w:ind w:right="20"/>
              <w:rPr>
                <w:rFonts w:ascii="Calibri" w:hAnsi="Calibri"/>
              </w:rPr>
            </w:pPr>
            <w:r w:rsidRPr="00677940">
              <w:rPr>
                <w:rFonts w:ascii="Calibri" w:hAnsi="Calibri"/>
              </w:rPr>
              <w:t>Specifies which certificate revocation method is to be used by system to verify the ONU certificate validity.</w:t>
            </w:r>
          </w:p>
          <w:p w14:paraId="1471A7A4" w14:textId="77777777" w:rsidR="00114B89" w:rsidRPr="00677940" w:rsidRDefault="00114B89" w:rsidP="00785787">
            <w:pPr>
              <w:pStyle w:val="aa"/>
              <w:ind w:right="20"/>
              <w:rPr>
                <w:rFonts w:ascii="Calibri" w:hAnsi="Calibri"/>
              </w:rPr>
            </w:pPr>
          </w:p>
          <w:p w14:paraId="673906CF" w14:textId="77777777" w:rsidR="00114B89" w:rsidRPr="00677940" w:rsidRDefault="00114B89" w:rsidP="00785787">
            <w:pPr>
              <w:pStyle w:val="aa"/>
              <w:ind w:right="20"/>
              <w:rPr>
                <w:rFonts w:ascii="Calibri" w:hAnsi="Calibri"/>
              </w:rPr>
            </w:pPr>
            <w:r w:rsidRPr="00677940">
              <w:rPr>
                <w:rFonts w:ascii="Calibri" w:hAnsi="Calibri"/>
              </w:rPr>
              <w:t>Default: none</w:t>
            </w:r>
          </w:p>
        </w:tc>
      </w:tr>
      <w:tr w:rsidR="00DE2372" w:rsidRPr="00677940" w14:paraId="13FE9758" w14:textId="77777777" w:rsidTr="00DE2372">
        <w:trPr>
          <w:trHeight w:val="327"/>
        </w:trPr>
        <w:tc>
          <w:tcPr>
            <w:tcW w:w="4673" w:type="dxa"/>
          </w:tcPr>
          <w:p w14:paraId="1CE18395" w14:textId="77777777" w:rsidR="00DE2372" w:rsidRPr="00677940" w:rsidRDefault="00DE2372" w:rsidP="00785787">
            <w:pPr>
              <w:pStyle w:val="aa"/>
              <w:ind w:right="20"/>
              <w:rPr>
                <w:rFonts w:ascii="Calibri" w:hAnsi="Calibri"/>
                <w:b/>
                <w:bCs/>
              </w:rPr>
            </w:pPr>
            <w:r w:rsidRPr="00677940">
              <w:rPr>
                <w:rFonts w:ascii="Calibri" w:hAnsi="Calibri"/>
                <w:b/>
                <w:bCs/>
              </w:rPr>
              <w:t>no cable privacy revocation method (crl|ocsp|both)</w:t>
            </w:r>
          </w:p>
        </w:tc>
        <w:tc>
          <w:tcPr>
            <w:tcW w:w="3649" w:type="dxa"/>
          </w:tcPr>
          <w:p w14:paraId="1281AE0B" w14:textId="77777777" w:rsidR="00DE2372" w:rsidRPr="00677940" w:rsidRDefault="00114B89" w:rsidP="00785787">
            <w:pPr>
              <w:pStyle w:val="aa"/>
              <w:ind w:right="20"/>
              <w:rPr>
                <w:rFonts w:ascii="Calibri" w:hAnsi="Calibri"/>
              </w:rPr>
            </w:pPr>
            <w:r w:rsidRPr="00677940">
              <w:rPr>
                <w:rFonts w:ascii="Calibri" w:hAnsi="Calibri"/>
              </w:rPr>
              <w:t>Changes specified CRL method to default</w:t>
            </w:r>
          </w:p>
        </w:tc>
      </w:tr>
    </w:tbl>
    <w:p w14:paraId="2900B90D" w14:textId="77777777" w:rsidR="00DE2372" w:rsidRPr="00677940" w:rsidRDefault="00114B89" w:rsidP="00785787">
      <w:pPr>
        <w:pStyle w:val="a3"/>
        <w:ind w:left="0" w:right="20"/>
        <w:rPr>
          <w:rFonts w:ascii="Calibri" w:hAnsi="Calibri"/>
          <w:b/>
        </w:rPr>
      </w:pPr>
      <w:r w:rsidRPr="00677940">
        <w:rPr>
          <w:rFonts w:ascii="Calibri" w:hAnsi="Calibri"/>
          <w:b/>
        </w:rPr>
        <w:t>crl</w:t>
      </w:r>
    </w:p>
    <w:p w14:paraId="1BC7F666" w14:textId="77777777" w:rsidR="00114B89" w:rsidRPr="00677940" w:rsidRDefault="00114B89" w:rsidP="00785787">
      <w:pPr>
        <w:pStyle w:val="a3"/>
        <w:ind w:left="0" w:right="20"/>
        <w:rPr>
          <w:rFonts w:ascii="Calibri" w:hAnsi="Calibri"/>
        </w:rPr>
      </w:pPr>
      <w:r w:rsidRPr="00677940">
        <w:rPr>
          <w:rFonts w:ascii="Calibri" w:hAnsi="Calibri"/>
        </w:rPr>
        <w:t>System does not attempt to determine the revocation status of a certificate.</w:t>
      </w:r>
    </w:p>
    <w:p w14:paraId="61447641" w14:textId="77777777" w:rsidR="00114B89" w:rsidRPr="00677940" w:rsidRDefault="00114B89" w:rsidP="00785787">
      <w:pPr>
        <w:pStyle w:val="a3"/>
        <w:ind w:left="0" w:right="20"/>
        <w:rPr>
          <w:rFonts w:ascii="Calibri" w:hAnsi="Calibri"/>
          <w:b/>
        </w:rPr>
      </w:pPr>
      <w:r w:rsidRPr="00677940">
        <w:rPr>
          <w:rFonts w:ascii="Calibri" w:hAnsi="Calibri"/>
          <w:b/>
        </w:rPr>
        <w:t>ocsp</w:t>
      </w:r>
    </w:p>
    <w:p w14:paraId="1A79753B" w14:textId="310EDE8E" w:rsidR="00114B89" w:rsidRPr="00677940" w:rsidRDefault="00114B89" w:rsidP="00785787">
      <w:pPr>
        <w:pStyle w:val="a3"/>
        <w:ind w:left="0" w:right="20"/>
        <w:rPr>
          <w:rFonts w:ascii="Calibri" w:hAnsi="Calibri"/>
        </w:rPr>
      </w:pPr>
      <w:r w:rsidRPr="00677940">
        <w:rPr>
          <w:rFonts w:ascii="Calibri" w:hAnsi="Calibri"/>
        </w:rPr>
        <w:t xml:space="preserve">System uses a Certificate Revocation List (CRL) as defined by the </w:t>
      </w:r>
      <w:r w:rsidRPr="00677940">
        <w:rPr>
          <w:rFonts w:ascii="Calibri" w:hAnsi="Calibri"/>
          <w:b/>
        </w:rPr>
        <w:t>cable privacy revocation crl url WORD</w:t>
      </w:r>
      <w:r w:rsidR="00677940" w:rsidRPr="00677940">
        <w:rPr>
          <w:rFonts w:ascii="Calibri" w:hAnsi="Calibri"/>
        </w:rPr>
        <w:t xml:space="preserve"> </w:t>
      </w:r>
      <w:r w:rsidR="00F6264A" w:rsidRPr="00677940">
        <w:rPr>
          <w:rFonts w:ascii="Calibri" w:hAnsi="Calibri"/>
        </w:rPr>
        <w:t>command</w:t>
      </w:r>
      <w:r w:rsidRPr="00677940">
        <w:rPr>
          <w:rFonts w:ascii="Calibri" w:hAnsi="Calibri"/>
        </w:rPr>
        <w:t>.</w:t>
      </w:r>
    </w:p>
    <w:p w14:paraId="40931533" w14:textId="77777777" w:rsidR="00114B89" w:rsidRPr="00677940" w:rsidRDefault="00114B89" w:rsidP="00785787">
      <w:pPr>
        <w:pStyle w:val="a3"/>
        <w:ind w:left="0" w:right="20"/>
        <w:rPr>
          <w:rFonts w:ascii="Calibri" w:hAnsi="Calibri"/>
          <w:b/>
        </w:rPr>
      </w:pPr>
      <w:r w:rsidRPr="00677940">
        <w:rPr>
          <w:rFonts w:ascii="Calibri" w:hAnsi="Calibri"/>
          <w:b/>
        </w:rPr>
        <w:t>both</w:t>
      </w:r>
    </w:p>
    <w:p w14:paraId="65A12B47" w14:textId="77777777" w:rsidR="00114B89" w:rsidRPr="00677940" w:rsidRDefault="00F6264A" w:rsidP="00785787">
      <w:pPr>
        <w:pStyle w:val="a3"/>
        <w:ind w:left="0" w:right="20"/>
        <w:rPr>
          <w:rFonts w:ascii="Calibri" w:hAnsi="Calibri"/>
        </w:rPr>
      </w:pPr>
      <w:r w:rsidRPr="00677940">
        <w:rPr>
          <w:rFonts w:ascii="Calibri" w:hAnsi="Calibri"/>
        </w:rPr>
        <w:t>System uses both CRL and OCSP.</w:t>
      </w:r>
    </w:p>
    <w:tbl>
      <w:tblPr>
        <w:tblStyle w:val="48"/>
        <w:tblW w:w="0" w:type="auto"/>
        <w:tblLook w:val="01E0" w:firstRow="1" w:lastRow="1" w:firstColumn="1" w:lastColumn="1" w:noHBand="0" w:noVBand="0"/>
      </w:tblPr>
      <w:tblGrid>
        <w:gridCol w:w="8219"/>
      </w:tblGrid>
      <w:tr w:rsidR="00DE2372" w:rsidRPr="00677940" w14:paraId="4804A143" w14:textId="77777777" w:rsidTr="00F46922">
        <w:trPr>
          <w:trHeight w:val="841"/>
        </w:trPr>
        <w:tc>
          <w:tcPr>
            <w:tcW w:w="8435" w:type="dxa"/>
          </w:tcPr>
          <w:p w14:paraId="73063641" w14:textId="77777777" w:rsidR="00DE2372" w:rsidRPr="00677940" w:rsidRDefault="00DE2372" w:rsidP="00785787">
            <w:pPr>
              <w:pStyle w:val="aa"/>
              <w:ind w:right="20"/>
              <w:rPr>
                <w:rFonts w:ascii="Calibri" w:hAnsi="Calibri" w:cs="Courier New"/>
              </w:rPr>
            </w:pPr>
          </w:p>
          <w:p w14:paraId="505C584B" w14:textId="77777777" w:rsidR="00DE2372" w:rsidRPr="00677940" w:rsidRDefault="00DE2372"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1B418AE" w14:textId="77777777" w:rsidR="00DE2372" w:rsidRPr="00677940" w:rsidRDefault="00DE2372" w:rsidP="00785787">
            <w:pPr>
              <w:pStyle w:val="aa"/>
              <w:ind w:right="20"/>
              <w:jc w:val="both"/>
              <w:rPr>
                <w:rFonts w:ascii="Calibri" w:hAnsi="Calibri" w:cs="Courier New"/>
                <w:b/>
              </w:rPr>
            </w:pPr>
            <w:r w:rsidRPr="00677940">
              <w:rPr>
                <w:rFonts w:ascii="Calibri" w:hAnsi="Calibri" w:cs="Courier New"/>
              </w:rPr>
              <w:t xml:space="preserve">Router(config)# </w:t>
            </w:r>
            <w:r w:rsidR="00114B89" w:rsidRPr="00677940">
              <w:rPr>
                <w:rFonts w:ascii="Calibri" w:hAnsi="Calibri" w:cs="Courier New"/>
                <w:b/>
              </w:rPr>
              <w:t>cable privacy revocation method crl</w:t>
            </w:r>
          </w:p>
          <w:p w14:paraId="7523801B" w14:textId="77777777" w:rsidR="00DE2372" w:rsidRPr="00677940" w:rsidRDefault="00DE2372" w:rsidP="00785787">
            <w:pPr>
              <w:pStyle w:val="aa"/>
              <w:ind w:right="20"/>
              <w:jc w:val="both"/>
              <w:rPr>
                <w:rFonts w:ascii="Calibri" w:hAnsi="Calibri" w:cs="Courier New"/>
              </w:rPr>
            </w:pPr>
            <w:r w:rsidRPr="00677940">
              <w:rPr>
                <w:rFonts w:ascii="Calibri" w:hAnsi="Calibri" w:cs="Courier New"/>
              </w:rPr>
              <w:t>Router(</w:t>
            </w:r>
            <w:r w:rsidR="00114B89" w:rsidRPr="00677940">
              <w:rPr>
                <w:rFonts w:ascii="Calibri" w:hAnsi="Calibri" w:cs="Courier New"/>
              </w:rPr>
              <w:t>config</w:t>
            </w:r>
            <w:r w:rsidRPr="00677940">
              <w:rPr>
                <w:rFonts w:ascii="Calibri" w:hAnsi="Calibri" w:cs="Courier New"/>
              </w:rPr>
              <w:t xml:space="preserve">)# </w:t>
            </w:r>
            <w:r w:rsidRPr="00677940">
              <w:rPr>
                <w:rFonts w:ascii="Calibri" w:hAnsi="Calibri" w:cs="Courier New"/>
                <w:b/>
              </w:rPr>
              <w:t>end</w:t>
            </w:r>
          </w:p>
          <w:p w14:paraId="6DF69527" w14:textId="77777777" w:rsidR="00DE2372" w:rsidRPr="00677940" w:rsidRDefault="00DE2372" w:rsidP="00785787">
            <w:pPr>
              <w:pStyle w:val="aa"/>
              <w:ind w:right="20"/>
              <w:rPr>
                <w:rFonts w:ascii="Calibri" w:hAnsi="Calibri" w:cs="Courier New"/>
              </w:rPr>
            </w:pPr>
            <w:r w:rsidRPr="00677940">
              <w:rPr>
                <w:rFonts w:ascii="Calibri" w:hAnsi="Calibri" w:cs="Courier New"/>
              </w:rPr>
              <w:t>Router#</w:t>
            </w:r>
          </w:p>
          <w:p w14:paraId="27C4E7FD" w14:textId="77777777" w:rsidR="00DE2372" w:rsidRPr="00677940" w:rsidRDefault="00DE2372" w:rsidP="00785787">
            <w:pPr>
              <w:pStyle w:val="aa"/>
              <w:ind w:right="20"/>
              <w:rPr>
                <w:rFonts w:ascii="Calibri" w:hAnsi="Calibri" w:cs="Courier New"/>
              </w:rPr>
            </w:pPr>
          </w:p>
        </w:tc>
      </w:tr>
    </w:tbl>
    <w:p w14:paraId="74AB64B3" w14:textId="77777777" w:rsidR="00DE2372" w:rsidRPr="00677940" w:rsidRDefault="00DE2372" w:rsidP="00785787">
      <w:pPr>
        <w:pStyle w:val="a3"/>
        <w:ind w:left="0" w:right="20"/>
        <w:rPr>
          <w:rFonts w:ascii="Calibri" w:hAnsi="Calibri"/>
        </w:rPr>
      </w:pPr>
    </w:p>
    <w:p w14:paraId="6E430D4D" w14:textId="78D619FF" w:rsidR="00DE2372" w:rsidRPr="00677940" w:rsidRDefault="00F6264A" w:rsidP="00785787">
      <w:pPr>
        <w:pStyle w:val="a3"/>
        <w:ind w:left="0" w:right="20"/>
        <w:rPr>
          <w:rFonts w:ascii="Calibri" w:hAnsi="Calibri"/>
        </w:rPr>
      </w:pPr>
      <w:r w:rsidRPr="00677940">
        <w:rPr>
          <w:rFonts w:ascii="Calibri" w:hAnsi="Calibri"/>
        </w:rPr>
        <w:t>To specify the URL of CRL, use the</w:t>
      </w:r>
      <w:r w:rsidR="005C5E6A">
        <w:rPr>
          <w:rFonts w:ascii="Calibri" w:hAnsi="Calibri"/>
        </w:rPr>
        <w:t xml:space="preserve">se </w:t>
      </w:r>
      <w:r w:rsidRPr="00677940">
        <w:rPr>
          <w:rFonts w:ascii="Calibri" w:hAnsi="Calibri"/>
        </w:rPr>
        <w:t>command</w:t>
      </w:r>
      <w:r w:rsidR="005C5E6A">
        <w:rPr>
          <w:rFonts w:ascii="Calibri" w:hAnsi="Calibri"/>
        </w:rPr>
        <w:t>s</w:t>
      </w:r>
      <w:r w:rsidRPr="00677940">
        <w:rPr>
          <w:rFonts w:ascii="Calibri" w:hAnsi="Calibri"/>
        </w:rPr>
        <w:t>.</w:t>
      </w:r>
    </w:p>
    <w:p w14:paraId="1D6240EE" w14:textId="53999DA5" w:rsidR="00F6264A" w:rsidRPr="00677940" w:rsidRDefault="00F6264A" w:rsidP="00785787">
      <w:pPr>
        <w:pStyle w:val="afffff3"/>
        <w:ind w:left="0" w:right="20"/>
        <w:rPr>
          <w:rFonts w:ascii="Calibri" w:hAnsi="Calibri"/>
        </w:rPr>
      </w:pPr>
      <w:bookmarkStart w:id="4602" w:name="_Toc39157543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293</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URL of Certificate Revocation List (CRL)</w:t>
      </w:r>
      <w:bookmarkEnd w:id="4602"/>
      <w:r w:rsidRPr="00677940">
        <w:rPr>
          <w:rFonts w:ascii="Calibri" w:hAnsi="Calibri"/>
        </w:rPr>
        <w:t xml:space="preserve"> </w:t>
      </w:r>
    </w:p>
    <w:tbl>
      <w:tblPr>
        <w:tblStyle w:val="CLIWide"/>
        <w:tblW w:w="0" w:type="auto"/>
        <w:tblLook w:val="01E0" w:firstRow="1" w:lastRow="1" w:firstColumn="1" w:lastColumn="1" w:noHBand="0" w:noVBand="0"/>
      </w:tblPr>
      <w:tblGrid>
        <w:gridCol w:w="4552"/>
        <w:gridCol w:w="3554"/>
      </w:tblGrid>
      <w:tr w:rsidR="00F6264A" w:rsidRPr="00677940" w14:paraId="32FFB74A"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5D61AAF9" w14:textId="77777777" w:rsidR="00F6264A" w:rsidRPr="00677940" w:rsidRDefault="00F6264A" w:rsidP="00785787">
            <w:pPr>
              <w:pStyle w:val="aa"/>
              <w:ind w:right="20"/>
              <w:rPr>
                <w:rFonts w:ascii="Calibri" w:hAnsi="Calibri"/>
                <w:bCs/>
                <w:sz w:val="18"/>
              </w:rPr>
            </w:pPr>
            <w:r w:rsidRPr="00677940">
              <w:rPr>
                <w:rFonts w:ascii="Calibri" w:hAnsi="Calibri"/>
                <w:bCs/>
                <w:sz w:val="18"/>
              </w:rPr>
              <w:t>Command</w:t>
            </w:r>
          </w:p>
        </w:tc>
        <w:tc>
          <w:tcPr>
            <w:tcW w:w="3649" w:type="dxa"/>
          </w:tcPr>
          <w:p w14:paraId="06E8FB5C" w14:textId="77777777" w:rsidR="00F6264A" w:rsidRPr="00677940" w:rsidRDefault="00F6264A" w:rsidP="00785787">
            <w:pPr>
              <w:pStyle w:val="aa"/>
              <w:ind w:right="20"/>
              <w:rPr>
                <w:rFonts w:ascii="Calibri" w:hAnsi="Calibri"/>
                <w:bCs/>
                <w:sz w:val="18"/>
              </w:rPr>
            </w:pPr>
            <w:r w:rsidRPr="00677940">
              <w:rPr>
                <w:rFonts w:ascii="Calibri" w:hAnsi="Calibri"/>
                <w:bCs/>
                <w:sz w:val="18"/>
              </w:rPr>
              <w:t>Description</w:t>
            </w:r>
          </w:p>
        </w:tc>
      </w:tr>
      <w:tr w:rsidR="00F6264A" w:rsidRPr="00677940" w14:paraId="7F58E5E9" w14:textId="77777777" w:rsidTr="00F46922">
        <w:trPr>
          <w:trHeight w:val="327"/>
        </w:trPr>
        <w:tc>
          <w:tcPr>
            <w:tcW w:w="4673" w:type="dxa"/>
          </w:tcPr>
          <w:p w14:paraId="17275492" w14:textId="77777777" w:rsidR="00F6264A" w:rsidRPr="00677940" w:rsidRDefault="00F6264A" w:rsidP="00785787">
            <w:pPr>
              <w:pStyle w:val="aa"/>
              <w:ind w:right="20"/>
              <w:rPr>
                <w:rFonts w:ascii="Calibri" w:hAnsi="Calibri"/>
                <w:b/>
                <w:bCs/>
              </w:rPr>
            </w:pPr>
            <w:r w:rsidRPr="00677940">
              <w:rPr>
                <w:rFonts w:ascii="Calibri" w:hAnsi="Calibri"/>
                <w:b/>
                <w:bCs/>
              </w:rPr>
              <w:t>cable privacy revocation crl (url WORD|refresh-interval &lt;1-524160&gt;)</w:t>
            </w:r>
          </w:p>
        </w:tc>
        <w:tc>
          <w:tcPr>
            <w:tcW w:w="3649" w:type="dxa"/>
          </w:tcPr>
          <w:p w14:paraId="5AE431D7" w14:textId="77777777" w:rsidR="00F6264A" w:rsidRPr="00677940" w:rsidRDefault="00F6264A" w:rsidP="00785787">
            <w:pPr>
              <w:pStyle w:val="aa"/>
              <w:ind w:right="20"/>
              <w:rPr>
                <w:rFonts w:ascii="Calibri" w:hAnsi="Calibri"/>
              </w:rPr>
            </w:pPr>
            <w:r w:rsidRPr="00677940">
              <w:rPr>
                <w:rFonts w:ascii="Calibri" w:hAnsi="Calibri"/>
              </w:rPr>
              <w:t>Specifies the URL of CRL and refresh interval.</w:t>
            </w:r>
          </w:p>
        </w:tc>
      </w:tr>
      <w:tr w:rsidR="00F6264A" w:rsidRPr="00677940" w14:paraId="0D48A90F" w14:textId="77777777" w:rsidTr="00F46922">
        <w:trPr>
          <w:trHeight w:val="327"/>
        </w:trPr>
        <w:tc>
          <w:tcPr>
            <w:tcW w:w="4673" w:type="dxa"/>
          </w:tcPr>
          <w:p w14:paraId="10790F90" w14:textId="77777777" w:rsidR="00F6264A" w:rsidRPr="00677940" w:rsidRDefault="00F6264A" w:rsidP="00785787">
            <w:pPr>
              <w:pStyle w:val="aa"/>
              <w:ind w:right="20"/>
              <w:rPr>
                <w:rFonts w:ascii="Calibri" w:hAnsi="Calibri"/>
                <w:b/>
                <w:bCs/>
              </w:rPr>
            </w:pPr>
            <w:r w:rsidRPr="00677940">
              <w:rPr>
                <w:rFonts w:ascii="Calibri" w:hAnsi="Calibri"/>
                <w:b/>
                <w:bCs/>
              </w:rPr>
              <w:t>no cable privacy revocation crl (url|refresh-interval)</w:t>
            </w:r>
          </w:p>
        </w:tc>
        <w:tc>
          <w:tcPr>
            <w:tcW w:w="3649" w:type="dxa"/>
          </w:tcPr>
          <w:p w14:paraId="0F56BACB" w14:textId="77777777" w:rsidR="00F6264A" w:rsidRPr="00677940" w:rsidRDefault="00F6264A" w:rsidP="00785787">
            <w:pPr>
              <w:pStyle w:val="aa"/>
              <w:ind w:right="20"/>
              <w:rPr>
                <w:rFonts w:ascii="Calibri" w:hAnsi="Calibri"/>
              </w:rPr>
            </w:pPr>
            <w:r w:rsidRPr="00677940">
              <w:rPr>
                <w:rFonts w:ascii="Calibri" w:hAnsi="Calibri"/>
              </w:rPr>
              <w:t>Changes specified value to default</w:t>
            </w:r>
          </w:p>
        </w:tc>
      </w:tr>
    </w:tbl>
    <w:p w14:paraId="378A577A" w14:textId="77777777" w:rsidR="00F6264A" w:rsidRPr="00677940" w:rsidRDefault="00F6264A" w:rsidP="00785787">
      <w:pPr>
        <w:pStyle w:val="a3"/>
        <w:ind w:left="0" w:right="20"/>
        <w:rPr>
          <w:rFonts w:ascii="Calibri" w:hAnsi="Calibri"/>
        </w:rPr>
      </w:pPr>
      <w:r w:rsidRPr="00677940">
        <w:rPr>
          <w:rFonts w:ascii="Calibri" w:hAnsi="Calibri"/>
          <w:b/>
          <w:bCs/>
        </w:rPr>
        <w:t>url WORD</w:t>
      </w:r>
    </w:p>
    <w:p w14:paraId="514AB18B" w14:textId="77777777" w:rsidR="00F6264A" w:rsidRPr="00677940" w:rsidRDefault="00F6264A" w:rsidP="00785787">
      <w:pPr>
        <w:pStyle w:val="a3"/>
        <w:ind w:left="0" w:right="20"/>
        <w:rPr>
          <w:rFonts w:ascii="Calibri" w:hAnsi="Calibri"/>
        </w:rPr>
      </w:pPr>
      <w:r w:rsidRPr="00677940">
        <w:rPr>
          <w:rFonts w:ascii="Calibri" w:hAnsi="Calibri"/>
        </w:rPr>
        <w:t>The URL from where system will retrieve the CRL. The maximum length of the URL is 255 characters.</w:t>
      </w:r>
    </w:p>
    <w:p w14:paraId="398A139D" w14:textId="77777777" w:rsidR="003E6A9C" w:rsidRPr="00677940" w:rsidRDefault="00F6264A" w:rsidP="00785787">
      <w:pPr>
        <w:pStyle w:val="a3"/>
        <w:ind w:left="0" w:right="20"/>
        <w:rPr>
          <w:rFonts w:ascii="Calibri" w:hAnsi="Calibri"/>
        </w:rPr>
      </w:pPr>
      <w:r w:rsidRPr="00677940">
        <w:rPr>
          <w:rFonts w:ascii="Calibri" w:hAnsi="Calibri"/>
          <w:b/>
          <w:bCs/>
        </w:rPr>
        <w:t>refresh-interval &lt;1-524160&gt;</w:t>
      </w:r>
    </w:p>
    <w:p w14:paraId="011F3A04" w14:textId="77777777" w:rsidR="00F6264A" w:rsidRPr="00677940" w:rsidRDefault="00F6264A" w:rsidP="00785787">
      <w:pPr>
        <w:pStyle w:val="a3"/>
        <w:ind w:left="0" w:right="20"/>
        <w:rPr>
          <w:rFonts w:ascii="Calibri" w:hAnsi="Calibri"/>
        </w:rPr>
      </w:pPr>
      <w:r w:rsidRPr="00677940">
        <w:rPr>
          <w:rFonts w:ascii="Calibri" w:hAnsi="Calibri"/>
        </w:rPr>
        <w:t>This is the refresh interval, in minutes, for system to retrieve the CRL with the purpose of updating its Certificate Revocation List.</w:t>
      </w:r>
    </w:p>
    <w:p w14:paraId="260165F9" w14:textId="77777777" w:rsidR="00F6264A" w:rsidRPr="00677940" w:rsidRDefault="00F6264A" w:rsidP="00785787">
      <w:pPr>
        <w:pStyle w:val="a3"/>
        <w:ind w:left="0" w:right="20"/>
        <w:rPr>
          <w:rFonts w:ascii="Calibri" w:hAnsi="Calibri"/>
        </w:rPr>
      </w:pPr>
      <w:r w:rsidRPr="00677940">
        <w:rPr>
          <w:rFonts w:ascii="Calibri" w:hAnsi="Calibri"/>
        </w:rPr>
        <w:lastRenderedPageBreak/>
        <w:t>Default refresh interval is 10,080 minutes (7 days)</w:t>
      </w:r>
    </w:p>
    <w:tbl>
      <w:tblPr>
        <w:tblStyle w:val="48"/>
        <w:tblW w:w="0" w:type="auto"/>
        <w:tblLook w:val="01E0" w:firstRow="1" w:lastRow="1" w:firstColumn="1" w:lastColumn="1" w:noHBand="0" w:noVBand="0"/>
      </w:tblPr>
      <w:tblGrid>
        <w:gridCol w:w="8219"/>
      </w:tblGrid>
      <w:tr w:rsidR="00F6264A" w:rsidRPr="00677940" w14:paraId="507208E9" w14:textId="77777777" w:rsidTr="00F46922">
        <w:trPr>
          <w:trHeight w:val="841"/>
        </w:trPr>
        <w:tc>
          <w:tcPr>
            <w:tcW w:w="8435" w:type="dxa"/>
          </w:tcPr>
          <w:p w14:paraId="1EB1D5FB" w14:textId="77777777" w:rsidR="00F6264A" w:rsidRPr="00677940" w:rsidRDefault="00F6264A" w:rsidP="00785787">
            <w:pPr>
              <w:pStyle w:val="aa"/>
              <w:ind w:right="20"/>
              <w:rPr>
                <w:rFonts w:ascii="Calibri" w:hAnsi="Calibri" w:cs="Courier New"/>
              </w:rPr>
            </w:pPr>
          </w:p>
          <w:p w14:paraId="276AB8F7" w14:textId="77777777" w:rsidR="00F6264A" w:rsidRPr="00677940" w:rsidRDefault="00F6264A"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446B575" w14:textId="77777777" w:rsidR="00F6264A" w:rsidRPr="00677940" w:rsidRDefault="00F6264A"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cable privacy revocation crl url http://www.crls.com</w:t>
            </w:r>
          </w:p>
          <w:p w14:paraId="67AC23E7" w14:textId="77777777" w:rsidR="009A5D81" w:rsidRPr="00677940" w:rsidRDefault="009A5D81" w:rsidP="00785787">
            <w:pPr>
              <w:pStyle w:val="aa"/>
              <w:ind w:right="20"/>
              <w:jc w:val="both"/>
              <w:rPr>
                <w:rFonts w:ascii="Calibri" w:hAnsi="Calibri" w:cs="Courier New"/>
                <w:b/>
              </w:rPr>
            </w:pPr>
            <w:r w:rsidRPr="00677940">
              <w:rPr>
                <w:rFonts w:ascii="Calibri" w:hAnsi="Calibri" w:cs="Courier New"/>
              </w:rPr>
              <w:t xml:space="preserve">Router(config)# </w:t>
            </w:r>
            <w:r w:rsidRPr="00677940">
              <w:rPr>
                <w:rFonts w:ascii="Calibri" w:hAnsi="Calibri" w:cs="Courier New"/>
                <w:b/>
              </w:rPr>
              <w:t>cable privacy revocation crl refresh-interval 14400</w:t>
            </w:r>
          </w:p>
          <w:p w14:paraId="51EA47B5" w14:textId="77777777" w:rsidR="00F6264A" w:rsidRPr="00677940" w:rsidRDefault="00F6264A" w:rsidP="00785787">
            <w:pPr>
              <w:pStyle w:val="aa"/>
              <w:ind w:right="20"/>
              <w:jc w:val="both"/>
              <w:rPr>
                <w:rFonts w:ascii="Calibri" w:hAnsi="Calibri" w:cs="Courier New"/>
              </w:rPr>
            </w:pPr>
            <w:r w:rsidRPr="00677940">
              <w:rPr>
                <w:rFonts w:ascii="Calibri" w:hAnsi="Calibri" w:cs="Courier New"/>
              </w:rPr>
              <w:t xml:space="preserve">Router(config)# </w:t>
            </w:r>
            <w:r w:rsidRPr="00677940">
              <w:rPr>
                <w:rFonts w:ascii="Calibri" w:hAnsi="Calibri" w:cs="Courier New"/>
                <w:b/>
              </w:rPr>
              <w:t>end</w:t>
            </w:r>
          </w:p>
          <w:p w14:paraId="23CDCF16" w14:textId="77777777" w:rsidR="00F6264A" w:rsidRPr="00677940" w:rsidRDefault="00F6264A" w:rsidP="00785787">
            <w:pPr>
              <w:pStyle w:val="aa"/>
              <w:ind w:right="20"/>
              <w:rPr>
                <w:rFonts w:ascii="Calibri" w:hAnsi="Calibri" w:cs="Courier New"/>
              </w:rPr>
            </w:pPr>
            <w:r w:rsidRPr="00677940">
              <w:rPr>
                <w:rFonts w:ascii="Calibri" w:hAnsi="Calibri" w:cs="Courier New"/>
              </w:rPr>
              <w:t>Router#</w:t>
            </w:r>
          </w:p>
          <w:p w14:paraId="298E3AC9" w14:textId="77777777" w:rsidR="00F6264A" w:rsidRPr="00677940" w:rsidRDefault="00F6264A" w:rsidP="00785787">
            <w:pPr>
              <w:pStyle w:val="aa"/>
              <w:ind w:right="20"/>
              <w:rPr>
                <w:rFonts w:ascii="Calibri" w:hAnsi="Calibri" w:cs="Courier New"/>
              </w:rPr>
            </w:pPr>
          </w:p>
        </w:tc>
      </w:tr>
    </w:tbl>
    <w:p w14:paraId="41CCAEF5" w14:textId="77777777" w:rsidR="00F6264A" w:rsidRPr="00677940" w:rsidRDefault="00F6264A" w:rsidP="00785787">
      <w:pPr>
        <w:pStyle w:val="a3"/>
        <w:ind w:left="0" w:right="20"/>
        <w:rPr>
          <w:rFonts w:ascii="Calibri" w:hAnsi="Calibri"/>
        </w:rPr>
      </w:pPr>
    </w:p>
    <w:p w14:paraId="6460BE73" w14:textId="77777777" w:rsidR="00F6264A" w:rsidRPr="00677940" w:rsidRDefault="00F6264A" w:rsidP="00785787">
      <w:pPr>
        <w:pStyle w:val="a3"/>
        <w:ind w:left="0" w:right="20"/>
        <w:rPr>
          <w:rFonts w:ascii="Calibri" w:hAnsi="Calibri"/>
        </w:rPr>
      </w:pPr>
    </w:p>
    <w:p w14:paraId="6E772C9F" w14:textId="77777777" w:rsidR="009A5D81" w:rsidRPr="00677940" w:rsidRDefault="009A5D81"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6CF7D0B6" w14:textId="77777777" w:rsidR="009A5D81" w:rsidRPr="00677940" w:rsidRDefault="009A5D81" w:rsidP="00785787">
      <w:pPr>
        <w:pStyle w:val="2"/>
        <w:ind w:right="20"/>
        <w:rPr>
          <w:rFonts w:ascii="Calibri" w:hAnsi="Calibri"/>
        </w:rPr>
      </w:pPr>
      <w:bookmarkStart w:id="4603" w:name="_Toc445916061"/>
      <w:r w:rsidRPr="00677940">
        <w:rPr>
          <w:rFonts w:ascii="Calibri" w:hAnsi="Calibri"/>
        </w:rPr>
        <w:lastRenderedPageBreak/>
        <w:t>Online Certificate Status Protocol</w:t>
      </w:r>
      <w:bookmarkEnd w:id="4603"/>
    </w:p>
    <w:p w14:paraId="7A0EC72E" w14:textId="77777777" w:rsidR="009A5D81" w:rsidRPr="00677940" w:rsidRDefault="009A5D81" w:rsidP="00785787">
      <w:pPr>
        <w:pStyle w:val="a3"/>
        <w:ind w:left="0" w:right="20"/>
        <w:rPr>
          <w:rFonts w:ascii="Calibri" w:hAnsi="Calibri"/>
        </w:rPr>
      </w:pPr>
      <w:r w:rsidRPr="00677940">
        <w:rPr>
          <w:rFonts w:ascii="Calibri" w:hAnsi="Calibri"/>
        </w:rPr>
        <w:t>This system supports a feature that allows an operator to configure whether system will use the Online  Certificate Status Protocol (OCSP) during the ONU Authentication process. This feature is used to fulfill requirements of DPoE Security specification.</w:t>
      </w:r>
    </w:p>
    <w:p w14:paraId="23FC33A9" w14:textId="77777777" w:rsidR="009A5D81" w:rsidRPr="00677940" w:rsidRDefault="009A5D81" w:rsidP="00785787">
      <w:pPr>
        <w:pStyle w:val="a3"/>
        <w:ind w:left="0" w:right="20"/>
        <w:rPr>
          <w:rFonts w:ascii="Calibri" w:hAnsi="Calibri"/>
        </w:rPr>
      </w:pPr>
      <w:r w:rsidRPr="00677940">
        <w:rPr>
          <w:rFonts w:ascii="Calibri" w:hAnsi="Calibri"/>
        </w:rPr>
        <w:t xml:space="preserve">If </w:t>
      </w:r>
      <w:r w:rsidR="00920E4E" w:rsidRPr="00677940">
        <w:rPr>
          <w:rFonts w:ascii="Calibri" w:hAnsi="Calibri"/>
        </w:rPr>
        <w:t>provisioned to do so, system sends a request to the provisioned OCSP URL to query the revocation status of a certificate. System queries the revocation status of both the Manufacturer CA certificate and the ONU device certifiate passed up to system. If the OCSP reply indicates that either or both certificates have been revoked and either or both certificates have not been provisioned as trusted, then system failes the ONU Authentication process for that ONU.</w:t>
      </w:r>
    </w:p>
    <w:p w14:paraId="1D56AF4A" w14:textId="322E291B" w:rsidR="00F6264A" w:rsidRPr="00677940" w:rsidRDefault="00C022C8" w:rsidP="00785787">
      <w:pPr>
        <w:pStyle w:val="a3"/>
        <w:ind w:left="0" w:right="20"/>
        <w:rPr>
          <w:rFonts w:ascii="Calibri" w:hAnsi="Calibri"/>
        </w:rPr>
      </w:pPr>
      <w:r w:rsidRPr="00677940">
        <w:rPr>
          <w:rFonts w:ascii="Calibri" w:hAnsi="Calibri"/>
        </w:rPr>
        <w:t>To specify the OCSP during the ONU Authentication process, use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w:t>
      </w:r>
    </w:p>
    <w:p w14:paraId="218F7C02" w14:textId="663C3C48" w:rsidR="00C022C8" w:rsidRPr="00677940" w:rsidRDefault="00C022C8" w:rsidP="00785787">
      <w:pPr>
        <w:pStyle w:val="afffff3"/>
        <w:ind w:left="0" w:right="20"/>
        <w:rPr>
          <w:rFonts w:ascii="Calibri" w:hAnsi="Calibri"/>
        </w:rPr>
      </w:pPr>
      <w:bookmarkStart w:id="4604" w:name="_Toc391575433"/>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294</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Online Certificate Status Protocol (OCSP)</w:t>
      </w:r>
      <w:bookmarkEnd w:id="4604"/>
    </w:p>
    <w:tbl>
      <w:tblPr>
        <w:tblStyle w:val="CLIWide"/>
        <w:tblW w:w="0" w:type="auto"/>
        <w:tblLook w:val="01E0" w:firstRow="1" w:lastRow="1" w:firstColumn="1" w:lastColumn="1" w:noHBand="0" w:noVBand="0"/>
      </w:tblPr>
      <w:tblGrid>
        <w:gridCol w:w="4552"/>
        <w:gridCol w:w="3554"/>
      </w:tblGrid>
      <w:tr w:rsidR="00C022C8" w:rsidRPr="00677940" w14:paraId="06AA1155"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18950F34" w14:textId="77777777" w:rsidR="00C022C8" w:rsidRPr="00677940" w:rsidRDefault="00C022C8" w:rsidP="00785787">
            <w:pPr>
              <w:pStyle w:val="aa"/>
              <w:ind w:right="20"/>
              <w:rPr>
                <w:rFonts w:ascii="Calibri" w:hAnsi="Calibri"/>
                <w:bCs/>
                <w:sz w:val="18"/>
              </w:rPr>
            </w:pPr>
            <w:r w:rsidRPr="00677940">
              <w:rPr>
                <w:rFonts w:ascii="Calibri" w:hAnsi="Calibri"/>
                <w:bCs/>
                <w:sz w:val="18"/>
              </w:rPr>
              <w:t>Command</w:t>
            </w:r>
          </w:p>
        </w:tc>
        <w:tc>
          <w:tcPr>
            <w:tcW w:w="3649" w:type="dxa"/>
          </w:tcPr>
          <w:p w14:paraId="2974F364" w14:textId="77777777" w:rsidR="00C022C8" w:rsidRPr="00677940" w:rsidRDefault="00C022C8" w:rsidP="00785787">
            <w:pPr>
              <w:pStyle w:val="aa"/>
              <w:ind w:right="20"/>
              <w:rPr>
                <w:rFonts w:ascii="Calibri" w:hAnsi="Calibri"/>
                <w:bCs/>
                <w:sz w:val="18"/>
              </w:rPr>
            </w:pPr>
            <w:r w:rsidRPr="00677940">
              <w:rPr>
                <w:rFonts w:ascii="Calibri" w:hAnsi="Calibri"/>
                <w:bCs/>
                <w:sz w:val="18"/>
              </w:rPr>
              <w:t>Description</w:t>
            </w:r>
          </w:p>
        </w:tc>
      </w:tr>
      <w:tr w:rsidR="00C022C8" w:rsidRPr="00677940" w14:paraId="63A0E567" w14:textId="77777777" w:rsidTr="00F46922">
        <w:trPr>
          <w:trHeight w:val="327"/>
        </w:trPr>
        <w:tc>
          <w:tcPr>
            <w:tcW w:w="4673" w:type="dxa"/>
          </w:tcPr>
          <w:p w14:paraId="4567A0BA" w14:textId="77777777" w:rsidR="00C022C8" w:rsidRPr="00677940" w:rsidRDefault="00C022C8" w:rsidP="00785787">
            <w:pPr>
              <w:pStyle w:val="aa"/>
              <w:ind w:right="20"/>
              <w:rPr>
                <w:rFonts w:ascii="Calibri" w:hAnsi="Calibri"/>
                <w:b/>
                <w:bCs/>
              </w:rPr>
            </w:pPr>
            <w:r w:rsidRPr="00677940">
              <w:rPr>
                <w:rFonts w:ascii="Calibri" w:hAnsi="Calibri"/>
                <w:b/>
                <w:bCs/>
              </w:rPr>
              <w:t>cable privacy revocation ocsp (url WORD|skip-sig-check|timeout &lt;1-600000&gt;)</w:t>
            </w:r>
          </w:p>
        </w:tc>
        <w:tc>
          <w:tcPr>
            <w:tcW w:w="3649" w:type="dxa"/>
          </w:tcPr>
          <w:p w14:paraId="338DD7E9" w14:textId="77777777" w:rsidR="00C022C8" w:rsidRPr="00677940" w:rsidRDefault="00C022C8" w:rsidP="00785787">
            <w:pPr>
              <w:pStyle w:val="aa"/>
              <w:ind w:right="20"/>
              <w:rPr>
                <w:rFonts w:ascii="Calibri" w:hAnsi="Calibri"/>
              </w:rPr>
            </w:pPr>
            <w:r w:rsidRPr="00677940">
              <w:rPr>
                <w:rFonts w:ascii="Calibri" w:hAnsi="Calibri"/>
              </w:rPr>
              <w:t>Specifies the OCSP feature</w:t>
            </w:r>
          </w:p>
        </w:tc>
      </w:tr>
      <w:tr w:rsidR="00C022C8" w:rsidRPr="00677940" w14:paraId="7EAB3909" w14:textId="77777777" w:rsidTr="00F46922">
        <w:trPr>
          <w:trHeight w:val="327"/>
        </w:trPr>
        <w:tc>
          <w:tcPr>
            <w:tcW w:w="4673" w:type="dxa"/>
          </w:tcPr>
          <w:p w14:paraId="2E8D7F81" w14:textId="77777777" w:rsidR="00C022C8" w:rsidRPr="00677940" w:rsidRDefault="00C022C8" w:rsidP="00785787">
            <w:pPr>
              <w:pStyle w:val="aa"/>
              <w:ind w:right="20"/>
              <w:rPr>
                <w:rFonts w:ascii="Calibri" w:hAnsi="Calibri"/>
                <w:b/>
                <w:bCs/>
              </w:rPr>
            </w:pPr>
            <w:r w:rsidRPr="00677940">
              <w:rPr>
                <w:rFonts w:ascii="Calibri" w:hAnsi="Calibri"/>
                <w:b/>
                <w:bCs/>
              </w:rPr>
              <w:t>no cable privacy revocation ocsp (url|skip-sig-check|timeout)</w:t>
            </w:r>
          </w:p>
        </w:tc>
        <w:tc>
          <w:tcPr>
            <w:tcW w:w="3649" w:type="dxa"/>
          </w:tcPr>
          <w:p w14:paraId="05613E99" w14:textId="77777777" w:rsidR="00C022C8" w:rsidRPr="00677940" w:rsidRDefault="00C022C8" w:rsidP="00785787">
            <w:pPr>
              <w:pStyle w:val="aa"/>
              <w:ind w:right="20"/>
              <w:rPr>
                <w:rFonts w:ascii="Calibri" w:hAnsi="Calibri"/>
              </w:rPr>
            </w:pPr>
            <w:r w:rsidRPr="00677940">
              <w:rPr>
                <w:rFonts w:ascii="Calibri" w:hAnsi="Calibri"/>
              </w:rPr>
              <w:t>Changes specified OCSP values to default</w:t>
            </w:r>
          </w:p>
        </w:tc>
      </w:tr>
    </w:tbl>
    <w:p w14:paraId="09B81D16" w14:textId="77777777" w:rsidR="00C022C8" w:rsidRPr="00677940" w:rsidRDefault="00C022C8" w:rsidP="00785787">
      <w:pPr>
        <w:pStyle w:val="a3"/>
        <w:ind w:left="0" w:right="20"/>
        <w:rPr>
          <w:rFonts w:ascii="Calibri" w:hAnsi="Calibri"/>
          <w:b/>
        </w:rPr>
      </w:pPr>
      <w:r w:rsidRPr="00677940">
        <w:rPr>
          <w:rFonts w:ascii="Calibri" w:hAnsi="Calibri"/>
          <w:b/>
          <w:bCs/>
        </w:rPr>
        <w:t>url WORD</w:t>
      </w:r>
    </w:p>
    <w:p w14:paraId="7740908F" w14:textId="77777777" w:rsidR="00C022C8" w:rsidRPr="00677940" w:rsidRDefault="00C022C8" w:rsidP="00785787">
      <w:pPr>
        <w:pStyle w:val="a3"/>
        <w:ind w:left="0" w:right="20"/>
        <w:rPr>
          <w:rFonts w:ascii="Calibri" w:hAnsi="Calibri"/>
        </w:rPr>
      </w:pPr>
      <w:r w:rsidRPr="00677940">
        <w:rPr>
          <w:rFonts w:ascii="Calibri" w:hAnsi="Calibri"/>
        </w:rPr>
        <w:t>The URL from which system will retrieve the OCSP information. The maximum length of the URL is 255 characters.</w:t>
      </w:r>
    </w:p>
    <w:p w14:paraId="02F6A74D" w14:textId="77777777" w:rsidR="00C022C8" w:rsidRPr="00677940" w:rsidRDefault="00C022C8" w:rsidP="00785787">
      <w:pPr>
        <w:pStyle w:val="a3"/>
        <w:ind w:left="0" w:right="20"/>
        <w:rPr>
          <w:rFonts w:ascii="Calibri" w:hAnsi="Calibri"/>
          <w:b/>
        </w:rPr>
      </w:pPr>
      <w:r w:rsidRPr="00677940">
        <w:rPr>
          <w:rFonts w:ascii="Calibri" w:hAnsi="Calibri"/>
          <w:b/>
          <w:bCs/>
        </w:rPr>
        <w:t>skip-sig-check</w:t>
      </w:r>
    </w:p>
    <w:p w14:paraId="4B7CF76F" w14:textId="77777777" w:rsidR="00C022C8" w:rsidRPr="00677940" w:rsidRDefault="00C022C8" w:rsidP="00785787">
      <w:pPr>
        <w:pStyle w:val="a3"/>
        <w:ind w:left="0" w:right="20"/>
        <w:rPr>
          <w:rFonts w:ascii="Calibri" w:hAnsi="Calibri"/>
        </w:rPr>
      </w:pPr>
      <w:r w:rsidRPr="00677940">
        <w:rPr>
          <w:rFonts w:ascii="Calibri" w:hAnsi="Calibri"/>
        </w:rPr>
        <w:t>Used to enable or disable signature checking on OCSP response messages.</w:t>
      </w:r>
    </w:p>
    <w:p w14:paraId="142D3B97" w14:textId="77777777" w:rsidR="00C022C8" w:rsidRPr="00677940" w:rsidRDefault="00C022C8" w:rsidP="00785787">
      <w:pPr>
        <w:pStyle w:val="a3"/>
        <w:ind w:left="0" w:right="20"/>
        <w:rPr>
          <w:rFonts w:ascii="Calibri" w:hAnsi="Calibri"/>
        </w:rPr>
      </w:pPr>
      <w:r w:rsidRPr="00677940">
        <w:rPr>
          <w:rFonts w:ascii="Calibri" w:hAnsi="Calibri"/>
        </w:rPr>
        <w:t>Default is False.</w:t>
      </w:r>
    </w:p>
    <w:p w14:paraId="2653C74E" w14:textId="77777777" w:rsidR="00C022C8" w:rsidRPr="00677940" w:rsidRDefault="00C022C8" w:rsidP="00785787">
      <w:pPr>
        <w:pStyle w:val="a3"/>
        <w:ind w:left="0" w:right="20"/>
        <w:rPr>
          <w:rFonts w:ascii="Calibri" w:hAnsi="Calibri"/>
          <w:b/>
        </w:rPr>
      </w:pPr>
      <w:r w:rsidRPr="00677940">
        <w:rPr>
          <w:rFonts w:ascii="Calibri" w:hAnsi="Calibri"/>
          <w:b/>
          <w:bCs/>
        </w:rPr>
        <w:t>timeout &lt;1-600000&gt;</w:t>
      </w:r>
    </w:p>
    <w:p w14:paraId="7711BEB2" w14:textId="77777777" w:rsidR="00C022C8" w:rsidRPr="00677940" w:rsidRDefault="00C022C8" w:rsidP="00785787">
      <w:pPr>
        <w:pStyle w:val="a3"/>
        <w:ind w:left="0" w:right="20"/>
        <w:rPr>
          <w:rFonts w:ascii="Calibri" w:hAnsi="Calibri"/>
        </w:rPr>
      </w:pPr>
      <w:r w:rsidRPr="00677940">
        <w:rPr>
          <w:rFonts w:ascii="Calibri" w:hAnsi="Calibri"/>
        </w:rPr>
        <w:t>The time, in milliseconds, that system will wait for an OCSP response.</w:t>
      </w:r>
    </w:p>
    <w:p w14:paraId="7ECD97D0" w14:textId="77777777" w:rsidR="00C022C8" w:rsidRPr="00677940" w:rsidRDefault="00C022C8" w:rsidP="00785787">
      <w:pPr>
        <w:pStyle w:val="a3"/>
        <w:ind w:left="0" w:right="20"/>
        <w:rPr>
          <w:rFonts w:ascii="Calibri" w:hAnsi="Calibri"/>
        </w:rPr>
      </w:pPr>
      <w:r w:rsidRPr="00677940">
        <w:rPr>
          <w:rFonts w:ascii="Calibri" w:hAnsi="Calibri"/>
        </w:rPr>
        <w:t>Default is 1000 msec.</w:t>
      </w:r>
    </w:p>
    <w:tbl>
      <w:tblPr>
        <w:tblStyle w:val="48"/>
        <w:tblW w:w="0" w:type="auto"/>
        <w:tblLook w:val="01E0" w:firstRow="1" w:lastRow="1" w:firstColumn="1" w:lastColumn="1" w:noHBand="0" w:noVBand="0"/>
      </w:tblPr>
      <w:tblGrid>
        <w:gridCol w:w="8219"/>
      </w:tblGrid>
      <w:tr w:rsidR="00C022C8" w:rsidRPr="00677940" w14:paraId="69A29BF8" w14:textId="77777777" w:rsidTr="00F46922">
        <w:trPr>
          <w:trHeight w:val="841"/>
        </w:trPr>
        <w:tc>
          <w:tcPr>
            <w:tcW w:w="8435" w:type="dxa"/>
          </w:tcPr>
          <w:p w14:paraId="30460F28" w14:textId="77777777" w:rsidR="00C022C8" w:rsidRPr="00677940" w:rsidRDefault="00C022C8" w:rsidP="00785787">
            <w:pPr>
              <w:pStyle w:val="aa"/>
              <w:ind w:right="20"/>
              <w:rPr>
                <w:rFonts w:ascii="Calibri" w:hAnsi="Calibri" w:cs="Courier New"/>
              </w:rPr>
            </w:pPr>
          </w:p>
          <w:p w14:paraId="0AC05078" w14:textId="77777777" w:rsidR="00C022C8" w:rsidRPr="00677940" w:rsidRDefault="00C022C8"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EDBC465" w14:textId="77777777" w:rsidR="00C022C8" w:rsidRPr="00677940" w:rsidRDefault="00C022C8"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cs="Courier New"/>
                <w:b/>
              </w:rPr>
              <w:t>cable privacy revocation ocsp url http://www.ocsp.com</w:t>
            </w:r>
          </w:p>
          <w:p w14:paraId="2009FE08" w14:textId="77777777" w:rsidR="00C022C8" w:rsidRPr="00677940" w:rsidRDefault="00C022C8"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cs="Courier New"/>
                <w:b/>
              </w:rPr>
              <w:t>cable privacy revocation ocsp skip-sig-check</w:t>
            </w:r>
          </w:p>
          <w:p w14:paraId="3A633A3F" w14:textId="77777777" w:rsidR="00C022C8" w:rsidRPr="00677940" w:rsidRDefault="00C022C8"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cs="Courier New"/>
                <w:b/>
              </w:rPr>
              <w:t>cable privacy revocation ocsp timeout 5000</w:t>
            </w:r>
          </w:p>
          <w:p w14:paraId="0BBE455A" w14:textId="77777777" w:rsidR="00C022C8" w:rsidRPr="00677940" w:rsidRDefault="00C022C8" w:rsidP="00785787">
            <w:pPr>
              <w:pStyle w:val="aa"/>
              <w:ind w:right="20"/>
              <w:jc w:val="both"/>
              <w:rPr>
                <w:rFonts w:ascii="Calibri" w:hAnsi="Calibri" w:cs="Courier New"/>
              </w:rPr>
            </w:pPr>
            <w:r w:rsidRPr="00677940">
              <w:rPr>
                <w:rFonts w:ascii="Calibri" w:hAnsi="Calibri" w:cs="Courier New"/>
              </w:rPr>
              <w:t>Router(config)#</w:t>
            </w:r>
            <w:r w:rsidRPr="00677940">
              <w:rPr>
                <w:rFonts w:ascii="Calibri" w:hAnsi="Calibri" w:cs="Courier New"/>
                <w:b/>
              </w:rPr>
              <w:t>end</w:t>
            </w:r>
          </w:p>
          <w:p w14:paraId="1D774598" w14:textId="77777777" w:rsidR="00C022C8" w:rsidRPr="00677940" w:rsidRDefault="00C022C8" w:rsidP="00785787">
            <w:pPr>
              <w:pStyle w:val="aa"/>
              <w:ind w:right="20"/>
              <w:rPr>
                <w:rFonts w:ascii="Calibri" w:hAnsi="Calibri" w:cs="Courier New"/>
              </w:rPr>
            </w:pPr>
            <w:r w:rsidRPr="00677940">
              <w:rPr>
                <w:rFonts w:ascii="Calibri" w:hAnsi="Calibri" w:cs="Courier New"/>
              </w:rPr>
              <w:t>Router#</w:t>
            </w:r>
          </w:p>
          <w:p w14:paraId="03B59F08" w14:textId="77777777" w:rsidR="00C022C8" w:rsidRPr="00677940" w:rsidRDefault="00C022C8" w:rsidP="00785787">
            <w:pPr>
              <w:pStyle w:val="aa"/>
              <w:ind w:right="20"/>
              <w:rPr>
                <w:rFonts w:ascii="Calibri" w:hAnsi="Calibri" w:cs="Courier New"/>
              </w:rPr>
            </w:pPr>
          </w:p>
        </w:tc>
      </w:tr>
    </w:tbl>
    <w:p w14:paraId="1E465D6D" w14:textId="77777777" w:rsidR="00C022C8" w:rsidRPr="00677940" w:rsidRDefault="00C022C8" w:rsidP="00785787">
      <w:pPr>
        <w:pStyle w:val="a3"/>
        <w:ind w:left="0" w:right="20"/>
        <w:rPr>
          <w:rFonts w:ascii="Calibri" w:hAnsi="Calibri"/>
        </w:rPr>
      </w:pPr>
    </w:p>
    <w:p w14:paraId="0C7ADA65" w14:textId="77777777" w:rsidR="00C022C8" w:rsidRPr="00677940" w:rsidRDefault="00C022C8" w:rsidP="00785787">
      <w:pPr>
        <w:pStyle w:val="a3"/>
        <w:ind w:left="0" w:right="20"/>
        <w:rPr>
          <w:rFonts w:ascii="Calibri" w:hAnsi="Calibri"/>
        </w:rPr>
      </w:pPr>
    </w:p>
    <w:p w14:paraId="60190638" w14:textId="77777777" w:rsidR="00C022C8" w:rsidRPr="00677940" w:rsidRDefault="00C022C8"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3B106EA8" w14:textId="77777777" w:rsidR="00C022C8" w:rsidRPr="00677940" w:rsidRDefault="00C022C8" w:rsidP="00785787">
      <w:pPr>
        <w:pStyle w:val="2"/>
        <w:ind w:right="20"/>
        <w:rPr>
          <w:rFonts w:ascii="Calibri" w:hAnsi="Calibri"/>
        </w:rPr>
      </w:pPr>
      <w:bookmarkStart w:id="4605" w:name="_Toc445916062"/>
      <w:r w:rsidRPr="00677940">
        <w:rPr>
          <w:rFonts w:ascii="Calibri" w:hAnsi="Calibri"/>
        </w:rPr>
        <w:lastRenderedPageBreak/>
        <w:t>EAE Exclusion List</w:t>
      </w:r>
      <w:bookmarkEnd w:id="4605"/>
    </w:p>
    <w:p w14:paraId="0071F47C" w14:textId="77777777" w:rsidR="00C022C8" w:rsidRPr="00677940" w:rsidRDefault="00C022C8" w:rsidP="00785787">
      <w:pPr>
        <w:pStyle w:val="a3"/>
        <w:ind w:left="0" w:right="20"/>
        <w:rPr>
          <w:rFonts w:ascii="Calibri" w:hAnsi="Calibri"/>
        </w:rPr>
      </w:pPr>
      <w:r w:rsidRPr="00677940">
        <w:rPr>
          <w:rFonts w:ascii="Calibri" w:hAnsi="Calibri"/>
        </w:rPr>
        <w:t>This system supports a feature that allows an operator to configure which ONUs are allowed to bypass ONU Encryption and Authentication when registering with the DPoE System. This feature also allows the operator to configure which ONUs are allowed to bypass Secure Software download when they are upgraded.</w:t>
      </w:r>
    </w:p>
    <w:p w14:paraId="2EBCD72B" w14:textId="77777777" w:rsidR="00C022C8" w:rsidRPr="00677940" w:rsidRDefault="00C022C8" w:rsidP="00785787">
      <w:pPr>
        <w:pStyle w:val="a3"/>
        <w:ind w:left="0" w:right="20"/>
        <w:rPr>
          <w:rFonts w:ascii="Calibri" w:hAnsi="Calibri"/>
        </w:rPr>
      </w:pPr>
      <w:r w:rsidRPr="00677940">
        <w:rPr>
          <w:rFonts w:ascii="Calibri" w:hAnsi="Calibri"/>
        </w:rPr>
        <w:t xml:space="preserve">Entries in the EAE Exclusion List consist of a base MAC Address and a MAC Address Mask to allow ranges of MAC addresses to be specified (similar to IP </w:t>
      </w:r>
      <w:r w:rsidR="008E7753" w:rsidRPr="00677940">
        <w:rPr>
          <w:rFonts w:ascii="Calibri" w:hAnsi="Calibri"/>
        </w:rPr>
        <w:t>Network Address/Mask). Entries within the EAE Exclusion List are not allowed to overlap. If an entry being created overlaps an existing entry, an error status is retruned in response to the provisioning request.</w:t>
      </w:r>
    </w:p>
    <w:p w14:paraId="1D976737" w14:textId="77777777" w:rsidR="008E7753" w:rsidRPr="00677940" w:rsidRDefault="008E7753" w:rsidP="00785787">
      <w:pPr>
        <w:pStyle w:val="a3"/>
        <w:ind w:left="0" w:right="20"/>
        <w:rPr>
          <w:rFonts w:ascii="Calibri" w:hAnsi="Calibri"/>
        </w:rPr>
      </w:pPr>
      <w:r w:rsidRPr="00677940">
        <w:rPr>
          <w:rFonts w:ascii="Calibri" w:hAnsi="Calibri"/>
        </w:rPr>
        <w:t xml:space="preserve">When </w:t>
      </w:r>
      <w:r w:rsidR="00636E67" w:rsidRPr="00677940">
        <w:rPr>
          <w:rFonts w:ascii="Calibri" w:hAnsi="Calibri"/>
        </w:rPr>
        <w:t xml:space="preserve">an ONU starts the registration process with system, system checks if the ONU’s primary link MAC address is contained within an entry of the EAE Exclusion List. MAC addresses tat match an entry in the EAE Exclusion List cause </w:t>
      </w:r>
      <w:r w:rsidR="009B46E5" w:rsidRPr="00677940">
        <w:rPr>
          <w:rFonts w:ascii="Calibri" w:hAnsi="Calibri"/>
        </w:rPr>
        <w:t>system</w:t>
      </w:r>
      <w:r w:rsidR="00636E67" w:rsidRPr="00677940">
        <w:rPr>
          <w:rFonts w:ascii="Calibri" w:hAnsi="Calibri"/>
        </w:rPr>
        <w:t xml:space="preserve"> to skip link encryption and ONU Authentication for that ONU.</w:t>
      </w:r>
    </w:p>
    <w:p w14:paraId="545F58BF" w14:textId="77777777" w:rsidR="00C022C8" w:rsidRPr="00677940" w:rsidRDefault="009B46E5" w:rsidP="00785787">
      <w:pPr>
        <w:pStyle w:val="a3"/>
        <w:ind w:left="0" w:right="20"/>
        <w:rPr>
          <w:rFonts w:ascii="Calibri" w:hAnsi="Calibri"/>
        </w:rPr>
      </w:pPr>
      <w:r w:rsidRPr="00677940">
        <w:rPr>
          <w:rFonts w:ascii="Calibri" w:hAnsi="Calibri"/>
        </w:rPr>
        <w:t>This feature is provided to allow operators to register ONUs that do not support EAE, so that they can be upgraded to a version of firmware that supports both ONU Link Encryption and ONU Authentication.</w:t>
      </w:r>
    </w:p>
    <w:p w14:paraId="68DC7C93" w14:textId="77777777" w:rsidR="00920E4E" w:rsidRPr="00677940" w:rsidRDefault="009B46E5" w:rsidP="00785787">
      <w:pPr>
        <w:pStyle w:val="a3"/>
        <w:ind w:left="0" w:right="20"/>
        <w:rPr>
          <w:rFonts w:ascii="Calibri" w:hAnsi="Calibri"/>
        </w:rPr>
      </w:pPr>
      <w:r w:rsidRPr="00677940">
        <w:rPr>
          <w:rFonts w:ascii="Calibri" w:hAnsi="Calibri"/>
        </w:rPr>
        <w:t>When the software download process is initiated for an ONU, if the ONU’s primary link MAC address is contained within an entry of the EAE Exclusion List, Secure software Download is not performed. This allows a raw ONU image to be downloaded and installed onto the ONU for the case where the ONU is running an older version of firmware that does not support Secure Software Download.</w:t>
      </w:r>
    </w:p>
    <w:p w14:paraId="6DA40C2F" w14:textId="32C07846" w:rsidR="009B46E5" w:rsidRPr="00677940" w:rsidRDefault="009B46E5" w:rsidP="00785787">
      <w:pPr>
        <w:pStyle w:val="a3"/>
        <w:ind w:left="0" w:right="20"/>
        <w:rPr>
          <w:rFonts w:ascii="Calibri" w:hAnsi="Calibri"/>
        </w:rPr>
      </w:pPr>
      <w:r w:rsidRPr="00677940">
        <w:rPr>
          <w:rFonts w:ascii="Calibri" w:hAnsi="Calibri"/>
        </w:rPr>
        <w:t>To add ONU MAC Addresses in the EAE Exclusion List, use the</w:t>
      </w:r>
      <w:r w:rsidR="005C5E6A">
        <w:rPr>
          <w:rFonts w:ascii="Calibri" w:hAnsi="Calibri"/>
        </w:rPr>
        <w:t xml:space="preserve">se </w:t>
      </w:r>
      <w:r w:rsidRPr="00677940">
        <w:rPr>
          <w:rFonts w:ascii="Calibri" w:hAnsi="Calibri"/>
        </w:rPr>
        <w:t>command</w:t>
      </w:r>
      <w:r w:rsidR="005C5E6A">
        <w:rPr>
          <w:rFonts w:ascii="Calibri" w:hAnsi="Calibri"/>
        </w:rPr>
        <w:t>s</w:t>
      </w:r>
      <w:r w:rsidRPr="00677940">
        <w:rPr>
          <w:rFonts w:ascii="Calibri" w:hAnsi="Calibri"/>
        </w:rPr>
        <w:t>.</w:t>
      </w:r>
    </w:p>
    <w:p w14:paraId="49745FC9" w14:textId="3F5C550E" w:rsidR="009B46E5" w:rsidRPr="00677940" w:rsidRDefault="009B46E5" w:rsidP="00785787">
      <w:pPr>
        <w:pStyle w:val="afffff3"/>
        <w:ind w:left="0" w:right="20"/>
        <w:rPr>
          <w:rFonts w:ascii="Calibri" w:hAnsi="Calibri"/>
        </w:rPr>
      </w:pPr>
      <w:bookmarkStart w:id="4606" w:name="_Toc39157543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295</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EAE Exclusion List</w:t>
      </w:r>
      <w:bookmarkEnd w:id="4606"/>
    </w:p>
    <w:tbl>
      <w:tblPr>
        <w:tblStyle w:val="CLIWide"/>
        <w:tblW w:w="0" w:type="auto"/>
        <w:tblLook w:val="01E0" w:firstRow="1" w:lastRow="1" w:firstColumn="1" w:lastColumn="1" w:noHBand="0" w:noVBand="0"/>
      </w:tblPr>
      <w:tblGrid>
        <w:gridCol w:w="4546"/>
        <w:gridCol w:w="3560"/>
      </w:tblGrid>
      <w:tr w:rsidR="009B46E5" w:rsidRPr="00677940" w14:paraId="4E1ECD9A"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108B6D7A" w14:textId="77777777" w:rsidR="009B46E5" w:rsidRPr="00677940" w:rsidRDefault="009B46E5" w:rsidP="00785787">
            <w:pPr>
              <w:pStyle w:val="aa"/>
              <w:ind w:right="20"/>
              <w:rPr>
                <w:rFonts w:ascii="Calibri" w:hAnsi="Calibri"/>
                <w:bCs/>
                <w:sz w:val="18"/>
              </w:rPr>
            </w:pPr>
            <w:r w:rsidRPr="00677940">
              <w:rPr>
                <w:rFonts w:ascii="Calibri" w:hAnsi="Calibri"/>
                <w:bCs/>
                <w:sz w:val="18"/>
              </w:rPr>
              <w:t>Command</w:t>
            </w:r>
          </w:p>
        </w:tc>
        <w:tc>
          <w:tcPr>
            <w:tcW w:w="3649" w:type="dxa"/>
          </w:tcPr>
          <w:p w14:paraId="4FF3916C" w14:textId="77777777" w:rsidR="009B46E5" w:rsidRPr="00677940" w:rsidRDefault="009B46E5" w:rsidP="00785787">
            <w:pPr>
              <w:pStyle w:val="aa"/>
              <w:ind w:right="20"/>
              <w:rPr>
                <w:rFonts w:ascii="Calibri" w:hAnsi="Calibri"/>
                <w:bCs/>
                <w:sz w:val="18"/>
              </w:rPr>
            </w:pPr>
            <w:r w:rsidRPr="00677940">
              <w:rPr>
                <w:rFonts w:ascii="Calibri" w:hAnsi="Calibri"/>
                <w:bCs/>
                <w:sz w:val="18"/>
              </w:rPr>
              <w:t>Description</w:t>
            </w:r>
          </w:p>
        </w:tc>
      </w:tr>
      <w:tr w:rsidR="009B46E5" w:rsidRPr="00677940" w14:paraId="5C4901A3" w14:textId="77777777" w:rsidTr="00F46922">
        <w:trPr>
          <w:trHeight w:val="327"/>
        </w:trPr>
        <w:tc>
          <w:tcPr>
            <w:tcW w:w="4673" w:type="dxa"/>
          </w:tcPr>
          <w:p w14:paraId="0EC25FF8" w14:textId="77777777" w:rsidR="009B46E5" w:rsidRPr="00677940" w:rsidRDefault="009B46E5" w:rsidP="00785787">
            <w:pPr>
              <w:pStyle w:val="aa"/>
              <w:ind w:right="20"/>
              <w:rPr>
                <w:rFonts w:ascii="Calibri" w:hAnsi="Calibri"/>
                <w:b/>
                <w:bCs/>
              </w:rPr>
            </w:pPr>
            <w:r w:rsidRPr="00677940">
              <w:rPr>
                <w:rFonts w:ascii="Calibri" w:hAnsi="Calibri"/>
                <w:b/>
                <w:bCs/>
              </w:rPr>
              <w:t>cable privacy eae-exclude H.H.H (mask &lt;1-48&gt;|)</w:t>
            </w:r>
          </w:p>
        </w:tc>
        <w:tc>
          <w:tcPr>
            <w:tcW w:w="3649" w:type="dxa"/>
          </w:tcPr>
          <w:p w14:paraId="51E86A76" w14:textId="77777777" w:rsidR="009B46E5" w:rsidRPr="00677940" w:rsidRDefault="009B46E5" w:rsidP="00785787">
            <w:pPr>
              <w:pStyle w:val="aa"/>
              <w:ind w:right="20"/>
              <w:rPr>
                <w:rFonts w:ascii="Calibri" w:hAnsi="Calibri"/>
              </w:rPr>
            </w:pPr>
            <w:r w:rsidRPr="00677940">
              <w:rPr>
                <w:rFonts w:ascii="Calibri" w:hAnsi="Calibri"/>
              </w:rPr>
              <w:t>Add ONU MAC Address in the EAE Exclusion List.</w:t>
            </w:r>
          </w:p>
        </w:tc>
      </w:tr>
      <w:tr w:rsidR="009B46E5" w:rsidRPr="00677940" w14:paraId="7414F099" w14:textId="77777777" w:rsidTr="00F46922">
        <w:trPr>
          <w:trHeight w:val="327"/>
        </w:trPr>
        <w:tc>
          <w:tcPr>
            <w:tcW w:w="4673" w:type="dxa"/>
          </w:tcPr>
          <w:p w14:paraId="77D0C312" w14:textId="77777777" w:rsidR="009B46E5" w:rsidRPr="00677940" w:rsidRDefault="009B46E5" w:rsidP="00785787">
            <w:pPr>
              <w:pStyle w:val="aa"/>
              <w:ind w:right="20"/>
              <w:rPr>
                <w:rFonts w:ascii="Calibri" w:hAnsi="Calibri"/>
                <w:b/>
                <w:bCs/>
              </w:rPr>
            </w:pPr>
            <w:r w:rsidRPr="00677940">
              <w:rPr>
                <w:rFonts w:ascii="Calibri" w:hAnsi="Calibri"/>
                <w:b/>
                <w:bCs/>
              </w:rPr>
              <w:t>no cable privacy eae-exclude H.H.H</w:t>
            </w:r>
          </w:p>
        </w:tc>
        <w:tc>
          <w:tcPr>
            <w:tcW w:w="3649" w:type="dxa"/>
          </w:tcPr>
          <w:p w14:paraId="1ED88938" w14:textId="77777777" w:rsidR="009B46E5" w:rsidRPr="00677940" w:rsidRDefault="009B46E5" w:rsidP="00785787">
            <w:pPr>
              <w:pStyle w:val="aa"/>
              <w:ind w:right="20"/>
              <w:rPr>
                <w:rFonts w:ascii="Calibri" w:hAnsi="Calibri"/>
              </w:rPr>
            </w:pPr>
            <w:r w:rsidRPr="00677940">
              <w:rPr>
                <w:rFonts w:ascii="Calibri" w:hAnsi="Calibri"/>
              </w:rPr>
              <w:t>Delete ONU MAC Address from the EAE Exclusion List</w:t>
            </w:r>
          </w:p>
        </w:tc>
      </w:tr>
    </w:tbl>
    <w:p w14:paraId="625F13D1" w14:textId="77777777" w:rsidR="009B46E5" w:rsidRPr="00677940" w:rsidRDefault="009B46E5"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9B46E5" w:rsidRPr="00677940" w14:paraId="63C9596C" w14:textId="77777777" w:rsidTr="00F46922">
        <w:trPr>
          <w:trHeight w:val="841"/>
        </w:trPr>
        <w:tc>
          <w:tcPr>
            <w:tcW w:w="8435" w:type="dxa"/>
          </w:tcPr>
          <w:p w14:paraId="74882B0A" w14:textId="77777777" w:rsidR="009B46E5" w:rsidRPr="00677940" w:rsidRDefault="009B46E5" w:rsidP="00785787">
            <w:pPr>
              <w:pStyle w:val="aa"/>
              <w:ind w:right="20"/>
              <w:rPr>
                <w:rFonts w:ascii="Calibri" w:hAnsi="Calibri" w:cs="Courier New"/>
              </w:rPr>
            </w:pPr>
          </w:p>
          <w:p w14:paraId="26E810FA" w14:textId="77777777" w:rsidR="009B46E5" w:rsidRPr="00677940" w:rsidRDefault="009B46E5"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FE0017E" w14:textId="77777777" w:rsidR="009B46E5" w:rsidRPr="00677940" w:rsidRDefault="009B46E5"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privacy eae-exclude 000d.b6ea.0080 mask 48</w:t>
            </w:r>
          </w:p>
          <w:p w14:paraId="3FA5FADE" w14:textId="77777777" w:rsidR="009B46E5" w:rsidRPr="00677940" w:rsidRDefault="009B46E5" w:rsidP="00785787">
            <w:pPr>
              <w:pStyle w:val="aa"/>
              <w:ind w:right="20"/>
              <w:jc w:val="both"/>
              <w:rPr>
                <w:rFonts w:ascii="Calibri" w:hAnsi="Calibri" w:cs="Courier New"/>
              </w:rPr>
            </w:pPr>
            <w:r w:rsidRPr="00677940">
              <w:rPr>
                <w:rFonts w:ascii="Calibri" w:hAnsi="Calibri" w:cs="Courier New"/>
              </w:rPr>
              <w:t>Router(config)#</w:t>
            </w:r>
            <w:r w:rsidRPr="00677940">
              <w:rPr>
                <w:rFonts w:ascii="Calibri" w:hAnsi="Calibri" w:cs="Courier New"/>
                <w:b/>
              </w:rPr>
              <w:t>end</w:t>
            </w:r>
          </w:p>
          <w:p w14:paraId="5D95E40C" w14:textId="77777777" w:rsidR="009B46E5" w:rsidRPr="00677940" w:rsidRDefault="009B46E5" w:rsidP="00785787">
            <w:pPr>
              <w:pStyle w:val="aa"/>
              <w:ind w:right="20"/>
              <w:rPr>
                <w:rFonts w:ascii="Calibri" w:hAnsi="Calibri" w:cs="Courier New"/>
              </w:rPr>
            </w:pPr>
            <w:r w:rsidRPr="00677940">
              <w:rPr>
                <w:rFonts w:ascii="Calibri" w:hAnsi="Calibri" w:cs="Courier New"/>
              </w:rPr>
              <w:t>Router#</w:t>
            </w:r>
          </w:p>
          <w:p w14:paraId="5A5A928C" w14:textId="77777777" w:rsidR="00843FAD" w:rsidRPr="00677940" w:rsidRDefault="00843FAD"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cable privacy eae-exclude</w:t>
            </w:r>
          </w:p>
          <w:p w14:paraId="5FB4FE2B" w14:textId="77777777" w:rsidR="00843FAD" w:rsidRPr="00677940" w:rsidRDefault="00843FAD" w:rsidP="00785787">
            <w:pPr>
              <w:pStyle w:val="aa"/>
              <w:ind w:right="20"/>
              <w:rPr>
                <w:rFonts w:ascii="Calibri" w:hAnsi="Calibri" w:cs="Courier New"/>
              </w:rPr>
            </w:pPr>
            <w:r w:rsidRPr="00677940">
              <w:rPr>
                <w:rFonts w:ascii="Calibri" w:hAnsi="Calibri" w:cs="Courier New"/>
              </w:rPr>
              <w:t>EAE Exclusion List:</w:t>
            </w:r>
          </w:p>
          <w:p w14:paraId="3D879462" w14:textId="77777777" w:rsidR="00843FAD" w:rsidRPr="00677940" w:rsidRDefault="00843FAD" w:rsidP="00785787">
            <w:pPr>
              <w:pStyle w:val="aa"/>
              <w:ind w:right="20" w:firstLine="210"/>
              <w:rPr>
                <w:rFonts w:ascii="Calibri" w:hAnsi="Calibri" w:cs="Courier New"/>
              </w:rPr>
            </w:pPr>
            <w:r w:rsidRPr="00677940">
              <w:rPr>
                <w:rFonts w:ascii="Calibri" w:hAnsi="Calibri" w:cs="Courier New"/>
              </w:rPr>
              <w:t>MAC: 000d.b6ea.0080 Mask: ffff.ffff.ffff</w:t>
            </w:r>
          </w:p>
          <w:p w14:paraId="15544880" w14:textId="77777777" w:rsidR="00843FAD" w:rsidRPr="00677940" w:rsidRDefault="00843FAD" w:rsidP="00785787">
            <w:pPr>
              <w:pStyle w:val="aa"/>
              <w:ind w:right="20" w:firstLine="210"/>
              <w:rPr>
                <w:rFonts w:ascii="Calibri" w:hAnsi="Calibri" w:cs="Courier New"/>
              </w:rPr>
            </w:pPr>
          </w:p>
          <w:p w14:paraId="5D6E0242" w14:textId="77777777" w:rsidR="009B46E5" w:rsidRPr="00677940" w:rsidRDefault="00843FAD" w:rsidP="00785787">
            <w:pPr>
              <w:pStyle w:val="aa"/>
              <w:ind w:right="20"/>
              <w:rPr>
                <w:rFonts w:ascii="Calibri" w:hAnsi="Calibri" w:cs="Courier New"/>
              </w:rPr>
            </w:pPr>
            <w:r w:rsidRPr="00677940">
              <w:rPr>
                <w:rFonts w:ascii="Calibri" w:hAnsi="Calibri" w:cs="Courier New"/>
              </w:rPr>
              <w:t>Router#</w:t>
            </w:r>
          </w:p>
          <w:p w14:paraId="60597AD0" w14:textId="77777777" w:rsidR="00843FAD" w:rsidRPr="00677940" w:rsidRDefault="00843FAD" w:rsidP="00785787">
            <w:pPr>
              <w:pStyle w:val="aa"/>
              <w:ind w:right="20"/>
              <w:rPr>
                <w:rFonts w:ascii="Calibri" w:hAnsi="Calibri" w:cs="Courier New"/>
              </w:rPr>
            </w:pPr>
          </w:p>
        </w:tc>
      </w:tr>
    </w:tbl>
    <w:p w14:paraId="3E787899" w14:textId="77777777" w:rsidR="009B46E5" w:rsidRPr="00677940" w:rsidRDefault="009B46E5" w:rsidP="00785787">
      <w:pPr>
        <w:pStyle w:val="a3"/>
        <w:ind w:left="0" w:right="20"/>
        <w:rPr>
          <w:rFonts w:ascii="Calibri" w:hAnsi="Calibri"/>
        </w:rPr>
      </w:pPr>
    </w:p>
    <w:p w14:paraId="2EB762CB" w14:textId="77777777" w:rsidR="00843FAD" w:rsidRPr="00677940" w:rsidRDefault="00843FAD" w:rsidP="00785787">
      <w:pPr>
        <w:pStyle w:val="a3"/>
        <w:ind w:left="0" w:right="20"/>
        <w:rPr>
          <w:rFonts w:ascii="Calibri" w:hAnsi="Calibri"/>
        </w:rPr>
      </w:pPr>
    </w:p>
    <w:p w14:paraId="4C55DE16" w14:textId="77777777" w:rsidR="00843FAD" w:rsidRPr="00677940" w:rsidRDefault="00843FAD" w:rsidP="00785787">
      <w:pPr>
        <w:pStyle w:val="2"/>
        <w:ind w:right="20"/>
        <w:rPr>
          <w:rFonts w:ascii="Calibri" w:hAnsi="Calibri"/>
        </w:rPr>
      </w:pPr>
      <w:bookmarkStart w:id="4607" w:name="_Toc445916063"/>
      <w:r w:rsidRPr="00677940">
        <w:rPr>
          <w:rFonts w:ascii="Calibri" w:hAnsi="Calibri"/>
        </w:rPr>
        <w:lastRenderedPageBreak/>
        <w:t>ONU White List</w:t>
      </w:r>
      <w:bookmarkEnd w:id="4607"/>
    </w:p>
    <w:p w14:paraId="1535D1C1" w14:textId="77777777" w:rsidR="00843FAD" w:rsidRPr="00677940" w:rsidRDefault="00843FAD" w:rsidP="00785787">
      <w:pPr>
        <w:pStyle w:val="a3"/>
        <w:ind w:left="0" w:right="20"/>
        <w:rPr>
          <w:rFonts w:ascii="Calibri" w:hAnsi="Calibri"/>
        </w:rPr>
      </w:pPr>
      <w:r w:rsidRPr="00677940">
        <w:rPr>
          <w:rFonts w:ascii="Calibri" w:hAnsi="Calibri"/>
        </w:rPr>
        <w:t>The ONU White List is a feature that enables an operator to configure the DPoE System PON Ports on which an ONU is permiited to register. This ONU White List is used to fulfill requirements of the DPoE Security specification.</w:t>
      </w:r>
    </w:p>
    <w:p w14:paraId="4CBC91D5" w14:textId="77777777" w:rsidR="00843FAD" w:rsidRPr="00677940" w:rsidRDefault="00843FAD" w:rsidP="00785787">
      <w:pPr>
        <w:pStyle w:val="a3"/>
        <w:ind w:left="0" w:right="20"/>
        <w:rPr>
          <w:rFonts w:ascii="Calibri" w:hAnsi="Calibri"/>
        </w:rPr>
      </w:pPr>
      <w:r w:rsidRPr="00677940">
        <w:rPr>
          <w:rFonts w:ascii="Calibri" w:hAnsi="Calibri"/>
        </w:rPr>
        <w:t xml:space="preserve">The ONU White List works by having </w:t>
      </w:r>
      <w:r w:rsidR="00BB7360" w:rsidRPr="00677940">
        <w:rPr>
          <w:rFonts w:ascii="Calibri" w:hAnsi="Calibri"/>
        </w:rPr>
        <w:t>system</w:t>
      </w:r>
      <w:r w:rsidRPr="00677940">
        <w:rPr>
          <w:rFonts w:ascii="Calibri" w:hAnsi="Calibri"/>
        </w:rPr>
        <w:t xml:space="preserve"> ignore all Link Discovery Autonomous HMI messages for a particular ONU when tat ONU is trying to register on a PON port that it is not provisioned to be on.</w:t>
      </w:r>
    </w:p>
    <w:p w14:paraId="79338579" w14:textId="77777777" w:rsidR="00843FAD" w:rsidRPr="00677940" w:rsidRDefault="00843FAD" w:rsidP="00785787">
      <w:pPr>
        <w:pStyle w:val="a3"/>
        <w:ind w:left="0" w:right="20"/>
        <w:rPr>
          <w:rFonts w:ascii="Calibri" w:hAnsi="Calibri"/>
        </w:rPr>
      </w:pPr>
      <w:r w:rsidRPr="00677940">
        <w:rPr>
          <w:rFonts w:ascii="Calibri" w:hAnsi="Calibri"/>
        </w:rPr>
        <w:t>When the ONU White List is used, it is important to note that it is necessary to configure each and every ONU that is supposed to register on the DPoE System. In other words, if the table is empty, ONUs can register on any PON interface. When the ONU White List contains one or more entries, only ONUs that match these values are permitted into the DPoE System.</w:t>
      </w:r>
    </w:p>
    <w:p w14:paraId="48945EC7" w14:textId="77777777" w:rsidR="00843FAD" w:rsidRPr="00677940" w:rsidRDefault="00843FAD" w:rsidP="00785787">
      <w:pPr>
        <w:pStyle w:val="a3"/>
        <w:ind w:left="0" w:right="20"/>
        <w:rPr>
          <w:rFonts w:ascii="Calibri" w:hAnsi="Calibri"/>
        </w:rPr>
      </w:pPr>
      <w:r w:rsidRPr="00677940">
        <w:rPr>
          <w:rFonts w:ascii="Calibri" w:hAnsi="Calibri"/>
        </w:rPr>
        <w:t>If an ONU might connect to more than one PON port, the operator must include an entry for the ONU MAC address for each PON port. In this way, an ONU can be moved between PON ports while the ONU White List feature is operating.</w:t>
      </w:r>
    </w:p>
    <w:p w14:paraId="7F04E0D0" w14:textId="1F578081" w:rsidR="00843FAD" w:rsidRPr="00677940" w:rsidRDefault="00843FAD" w:rsidP="00785787">
      <w:pPr>
        <w:pStyle w:val="a3"/>
        <w:ind w:left="0" w:right="20"/>
        <w:rPr>
          <w:rFonts w:ascii="Calibri" w:hAnsi="Calibri"/>
        </w:rPr>
      </w:pPr>
      <w:r w:rsidRPr="00677940">
        <w:rPr>
          <w:rFonts w:ascii="Calibri" w:hAnsi="Calibri"/>
        </w:rPr>
        <w:t>To add ONU Maccesses for each PON port, use the</w:t>
      </w:r>
      <w:r w:rsidR="005C5E6A">
        <w:rPr>
          <w:rFonts w:ascii="Calibri" w:hAnsi="Calibri"/>
        </w:rPr>
        <w:t xml:space="preserve">se </w:t>
      </w:r>
      <w:r w:rsidRPr="00677940">
        <w:rPr>
          <w:rFonts w:ascii="Calibri" w:hAnsi="Calibri"/>
        </w:rPr>
        <w:t>command</w:t>
      </w:r>
      <w:r w:rsidR="005C5E6A">
        <w:rPr>
          <w:rFonts w:ascii="Calibri" w:hAnsi="Calibri"/>
        </w:rPr>
        <w:t>s</w:t>
      </w:r>
      <w:r w:rsidRPr="00677940">
        <w:rPr>
          <w:rFonts w:ascii="Calibri" w:hAnsi="Calibri"/>
        </w:rPr>
        <w:t>.</w:t>
      </w:r>
    </w:p>
    <w:p w14:paraId="79319AAC" w14:textId="447766BB" w:rsidR="00843FAD" w:rsidRPr="00677940" w:rsidRDefault="00843FAD" w:rsidP="00785787">
      <w:pPr>
        <w:pStyle w:val="afffff3"/>
        <w:ind w:left="0" w:right="20"/>
        <w:rPr>
          <w:rFonts w:ascii="Calibri" w:hAnsi="Calibri"/>
        </w:rPr>
      </w:pPr>
      <w:bookmarkStart w:id="4608" w:name="_Toc391575435"/>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296</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ONU White List</w:t>
      </w:r>
      <w:bookmarkEnd w:id="4608"/>
    </w:p>
    <w:tbl>
      <w:tblPr>
        <w:tblStyle w:val="CLIWide"/>
        <w:tblW w:w="0" w:type="auto"/>
        <w:tblLook w:val="01E0" w:firstRow="1" w:lastRow="1" w:firstColumn="1" w:lastColumn="1" w:noHBand="0" w:noVBand="0"/>
      </w:tblPr>
      <w:tblGrid>
        <w:gridCol w:w="4546"/>
        <w:gridCol w:w="3560"/>
      </w:tblGrid>
      <w:tr w:rsidR="00843FAD" w:rsidRPr="00677940" w14:paraId="38C42282"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7F07B649" w14:textId="77777777" w:rsidR="00843FAD" w:rsidRPr="00677940" w:rsidRDefault="00843FAD" w:rsidP="00785787">
            <w:pPr>
              <w:pStyle w:val="aa"/>
              <w:ind w:right="20"/>
              <w:rPr>
                <w:rFonts w:ascii="Calibri" w:hAnsi="Calibri"/>
                <w:bCs/>
                <w:sz w:val="18"/>
              </w:rPr>
            </w:pPr>
            <w:r w:rsidRPr="00677940">
              <w:rPr>
                <w:rFonts w:ascii="Calibri" w:hAnsi="Calibri"/>
                <w:bCs/>
                <w:sz w:val="18"/>
              </w:rPr>
              <w:t>Command</w:t>
            </w:r>
          </w:p>
        </w:tc>
        <w:tc>
          <w:tcPr>
            <w:tcW w:w="3649" w:type="dxa"/>
          </w:tcPr>
          <w:p w14:paraId="65E90DD2" w14:textId="77777777" w:rsidR="00843FAD" w:rsidRPr="00677940" w:rsidRDefault="00843FAD" w:rsidP="00785787">
            <w:pPr>
              <w:pStyle w:val="aa"/>
              <w:ind w:right="20"/>
              <w:rPr>
                <w:rFonts w:ascii="Calibri" w:hAnsi="Calibri"/>
                <w:bCs/>
                <w:sz w:val="18"/>
              </w:rPr>
            </w:pPr>
            <w:r w:rsidRPr="00677940">
              <w:rPr>
                <w:rFonts w:ascii="Calibri" w:hAnsi="Calibri"/>
                <w:bCs/>
                <w:sz w:val="18"/>
              </w:rPr>
              <w:t>Description</w:t>
            </w:r>
          </w:p>
        </w:tc>
      </w:tr>
      <w:tr w:rsidR="00843FAD" w:rsidRPr="00677940" w14:paraId="57E7FA82" w14:textId="77777777" w:rsidTr="00F46922">
        <w:trPr>
          <w:trHeight w:val="327"/>
        </w:trPr>
        <w:tc>
          <w:tcPr>
            <w:tcW w:w="4673" w:type="dxa"/>
          </w:tcPr>
          <w:p w14:paraId="576C9A4F" w14:textId="77777777" w:rsidR="00843FAD" w:rsidRPr="00677940" w:rsidRDefault="00843FAD" w:rsidP="00785787">
            <w:pPr>
              <w:pStyle w:val="aa"/>
              <w:ind w:right="20"/>
              <w:rPr>
                <w:rFonts w:ascii="Calibri" w:hAnsi="Calibri"/>
                <w:b/>
                <w:bCs/>
              </w:rPr>
            </w:pPr>
            <w:r w:rsidRPr="00677940">
              <w:rPr>
                <w:rFonts w:ascii="Calibri" w:hAnsi="Calibri"/>
                <w:b/>
                <w:bCs/>
              </w:rPr>
              <w:t>cable modem allow-list H.H.H</w:t>
            </w:r>
          </w:p>
        </w:tc>
        <w:tc>
          <w:tcPr>
            <w:tcW w:w="3649" w:type="dxa"/>
          </w:tcPr>
          <w:p w14:paraId="7C68B4AB" w14:textId="77777777" w:rsidR="00843FAD" w:rsidRPr="00677940" w:rsidRDefault="00843FAD" w:rsidP="00785787">
            <w:pPr>
              <w:pStyle w:val="aa"/>
              <w:ind w:right="20"/>
              <w:rPr>
                <w:rFonts w:ascii="Calibri" w:hAnsi="Calibri"/>
              </w:rPr>
            </w:pPr>
            <w:r w:rsidRPr="00677940">
              <w:rPr>
                <w:rFonts w:ascii="Calibri" w:hAnsi="Calibri"/>
              </w:rPr>
              <w:t>Add ONU MAC Address into White List</w:t>
            </w:r>
          </w:p>
        </w:tc>
      </w:tr>
      <w:tr w:rsidR="00843FAD" w:rsidRPr="00677940" w14:paraId="15721ED0" w14:textId="77777777" w:rsidTr="00F46922">
        <w:trPr>
          <w:trHeight w:val="327"/>
        </w:trPr>
        <w:tc>
          <w:tcPr>
            <w:tcW w:w="4673" w:type="dxa"/>
          </w:tcPr>
          <w:p w14:paraId="798226C3" w14:textId="77777777" w:rsidR="00843FAD" w:rsidRPr="00677940" w:rsidRDefault="00843FAD" w:rsidP="00785787">
            <w:pPr>
              <w:pStyle w:val="aa"/>
              <w:ind w:right="20"/>
              <w:rPr>
                <w:rFonts w:ascii="Calibri" w:hAnsi="Calibri"/>
                <w:b/>
                <w:bCs/>
              </w:rPr>
            </w:pPr>
            <w:r w:rsidRPr="00677940">
              <w:rPr>
                <w:rFonts w:ascii="Calibri" w:hAnsi="Calibri"/>
                <w:b/>
                <w:bCs/>
              </w:rPr>
              <w:t>no cable modem allow-list H.H.H</w:t>
            </w:r>
          </w:p>
        </w:tc>
        <w:tc>
          <w:tcPr>
            <w:tcW w:w="3649" w:type="dxa"/>
          </w:tcPr>
          <w:p w14:paraId="1116095E" w14:textId="77777777" w:rsidR="00843FAD" w:rsidRPr="00677940" w:rsidRDefault="00843FAD" w:rsidP="00785787">
            <w:pPr>
              <w:pStyle w:val="aa"/>
              <w:ind w:right="20"/>
              <w:rPr>
                <w:rFonts w:ascii="Calibri" w:hAnsi="Calibri"/>
              </w:rPr>
            </w:pPr>
            <w:r w:rsidRPr="00677940">
              <w:rPr>
                <w:rFonts w:ascii="Calibri" w:hAnsi="Calibri"/>
              </w:rPr>
              <w:t>Delete ONU MAC Address from White List</w:t>
            </w:r>
          </w:p>
        </w:tc>
      </w:tr>
    </w:tbl>
    <w:p w14:paraId="5614C5DD" w14:textId="77777777" w:rsidR="00843FAD" w:rsidRPr="00677940" w:rsidRDefault="00843FAD"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43FAD" w:rsidRPr="00677940" w14:paraId="2C8589C6" w14:textId="77777777" w:rsidTr="00F46922">
        <w:trPr>
          <w:trHeight w:val="841"/>
        </w:trPr>
        <w:tc>
          <w:tcPr>
            <w:tcW w:w="8435" w:type="dxa"/>
          </w:tcPr>
          <w:p w14:paraId="75F780E1" w14:textId="77777777" w:rsidR="00843FAD" w:rsidRPr="00677940" w:rsidRDefault="00843FAD" w:rsidP="00785787">
            <w:pPr>
              <w:pStyle w:val="aa"/>
              <w:ind w:right="20"/>
              <w:rPr>
                <w:rFonts w:ascii="Calibri" w:hAnsi="Calibri" w:cs="Courier New"/>
              </w:rPr>
            </w:pPr>
          </w:p>
          <w:p w14:paraId="33183086" w14:textId="77777777" w:rsidR="00843FAD" w:rsidRPr="00677940" w:rsidRDefault="00843FAD"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20A5707" w14:textId="77777777" w:rsidR="00843FAD" w:rsidRPr="00677940" w:rsidRDefault="00843FAD"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int EponInterface 2/1</w:t>
            </w:r>
          </w:p>
          <w:p w14:paraId="21B972EC" w14:textId="77777777" w:rsidR="00843FAD" w:rsidRPr="00677940" w:rsidRDefault="00843FAD" w:rsidP="00785787">
            <w:pPr>
              <w:pStyle w:val="aa"/>
              <w:ind w:right="20"/>
              <w:jc w:val="both"/>
              <w:rPr>
                <w:rFonts w:ascii="Calibri" w:hAnsi="Calibri" w:cs="Courier New"/>
                <w:b/>
              </w:rPr>
            </w:pPr>
            <w:r w:rsidRPr="00677940">
              <w:rPr>
                <w:rFonts w:ascii="Calibri" w:hAnsi="Calibri" w:cs="Courier New"/>
              </w:rPr>
              <w:t>Router(config-if-Epon2/1)#</w:t>
            </w:r>
            <w:r w:rsidRPr="00677940">
              <w:rPr>
                <w:rFonts w:ascii="Calibri" w:hAnsi="Calibri"/>
              </w:rPr>
              <w:t xml:space="preserve"> </w:t>
            </w:r>
            <w:r w:rsidRPr="00677940">
              <w:rPr>
                <w:rFonts w:ascii="Calibri" w:hAnsi="Calibri" w:cs="Courier New"/>
                <w:b/>
              </w:rPr>
              <w:t>cable modem allow-list 000d.b641.c3e8</w:t>
            </w:r>
          </w:p>
          <w:p w14:paraId="627A973B" w14:textId="77777777" w:rsidR="00843FAD" w:rsidRPr="00677940" w:rsidRDefault="00843FAD" w:rsidP="00785787">
            <w:pPr>
              <w:pStyle w:val="aa"/>
              <w:ind w:right="20"/>
              <w:jc w:val="both"/>
              <w:rPr>
                <w:rFonts w:ascii="Calibri" w:hAnsi="Calibri" w:cs="Courier New"/>
                <w:b/>
              </w:rPr>
            </w:pPr>
            <w:r w:rsidRPr="00677940">
              <w:rPr>
                <w:rFonts w:ascii="Calibri" w:hAnsi="Calibri" w:cs="Courier New"/>
              </w:rPr>
              <w:t>Router(config-if-Epon2/1)#</w:t>
            </w:r>
            <w:r w:rsidR="00BE605E" w:rsidRPr="00677940">
              <w:rPr>
                <w:rFonts w:ascii="Calibri" w:hAnsi="Calibri"/>
              </w:rPr>
              <w:t xml:space="preserve"> </w:t>
            </w:r>
            <w:r w:rsidR="00BE605E" w:rsidRPr="00677940">
              <w:rPr>
                <w:rFonts w:ascii="Calibri" w:hAnsi="Calibri" w:cs="Courier New"/>
                <w:b/>
              </w:rPr>
              <w:t>end</w:t>
            </w:r>
          </w:p>
          <w:p w14:paraId="1408A7ED" w14:textId="77777777" w:rsidR="00843FAD" w:rsidRPr="00677940" w:rsidRDefault="00843FAD" w:rsidP="00785787">
            <w:pPr>
              <w:pStyle w:val="aa"/>
              <w:ind w:right="20"/>
              <w:rPr>
                <w:rFonts w:ascii="Calibri" w:hAnsi="Calibri" w:cs="Courier New"/>
              </w:rPr>
            </w:pPr>
            <w:r w:rsidRPr="00677940">
              <w:rPr>
                <w:rFonts w:ascii="Calibri" w:hAnsi="Calibri" w:cs="Courier New"/>
              </w:rPr>
              <w:t>Router#</w:t>
            </w:r>
          </w:p>
          <w:p w14:paraId="2B1EDB62" w14:textId="77777777" w:rsidR="00843FAD" w:rsidRPr="00677940" w:rsidRDefault="00843FAD" w:rsidP="00785787">
            <w:pPr>
              <w:pStyle w:val="aa"/>
              <w:ind w:right="20"/>
              <w:rPr>
                <w:rFonts w:ascii="Calibri" w:hAnsi="Calibri" w:cs="Courier New"/>
                <w:b/>
              </w:rPr>
            </w:pPr>
            <w:r w:rsidRPr="00677940">
              <w:rPr>
                <w:rFonts w:ascii="Calibri" w:hAnsi="Calibri" w:cs="Courier New"/>
              </w:rPr>
              <w:t xml:space="preserve">Router# </w:t>
            </w:r>
            <w:r w:rsidR="00BE605E" w:rsidRPr="00677940">
              <w:rPr>
                <w:rFonts w:ascii="Calibri" w:hAnsi="Calibri" w:cs="Courier New"/>
                <w:b/>
              </w:rPr>
              <w:t>show cable modem allowed</w:t>
            </w:r>
          </w:p>
          <w:p w14:paraId="59D2FF7D" w14:textId="77777777" w:rsidR="00BE605E" w:rsidRPr="00677940" w:rsidRDefault="00BE605E" w:rsidP="00785787">
            <w:pPr>
              <w:pStyle w:val="aa"/>
              <w:ind w:right="20"/>
              <w:rPr>
                <w:rFonts w:ascii="Calibri" w:hAnsi="Calibri" w:cs="Courier New"/>
              </w:rPr>
            </w:pPr>
            <w:r w:rsidRPr="00677940">
              <w:rPr>
                <w:rFonts w:ascii="Calibri" w:hAnsi="Calibri" w:cs="Courier New"/>
              </w:rPr>
              <w:t xml:space="preserve">I/F         MAC Address    </w:t>
            </w:r>
          </w:p>
          <w:p w14:paraId="0EA043CB" w14:textId="77777777" w:rsidR="00843FAD" w:rsidRPr="00677940" w:rsidRDefault="00BE605E" w:rsidP="00785787">
            <w:pPr>
              <w:pStyle w:val="aa"/>
              <w:ind w:right="20"/>
              <w:rPr>
                <w:rFonts w:ascii="Calibri" w:hAnsi="Calibri" w:cs="Courier New"/>
              </w:rPr>
            </w:pPr>
            <w:r w:rsidRPr="00677940">
              <w:rPr>
                <w:rFonts w:ascii="Calibri" w:hAnsi="Calibri" w:cs="Courier New"/>
              </w:rPr>
              <w:t xml:space="preserve">C2/1        000d.b641.c3e8 </w:t>
            </w:r>
          </w:p>
          <w:p w14:paraId="35556D02" w14:textId="77777777" w:rsidR="00BE605E" w:rsidRPr="00677940" w:rsidRDefault="00BE605E" w:rsidP="00785787">
            <w:pPr>
              <w:pStyle w:val="aa"/>
              <w:ind w:right="20"/>
              <w:rPr>
                <w:rFonts w:ascii="Calibri" w:hAnsi="Calibri" w:cs="Courier New"/>
              </w:rPr>
            </w:pPr>
          </w:p>
          <w:p w14:paraId="2943AA4A" w14:textId="77777777" w:rsidR="00843FAD" w:rsidRPr="00677940" w:rsidRDefault="00843FAD" w:rsidP="00785787">
            <w:pPr>
              <w:pStyle w:val="aa"/>
              <w:ind w:right="20"/>
              <w:rPr>
                <w:rFonts w:ascii="Calibri" w:hAnsi="Calibri" w:cs="Courier New"/>
              </w:rPr>
            </w:pPr>
            <w:r w:rsidRPr="00677940">
              <w:rPr>
                <w:rFonts w:ascii="Calibri" w:hAnsi="Calibri" w:cs="Courier New"/>
              </w:rPr>
              <w:t>Router#</w:t>
            </w:r>
          </w:p>
          <w:p w14:paraId="23E89414" w14:textId="77777777" w:rsidR="00843FAD" w:rsidRPr="00677940" w:rsidRDefault="00843FAD" w:rsidP="00785787">
            <w:pPr>
              <w:pStyle w:val="aa"/>
              <w:ind w:right="20"/>
              <w:rPr>
                <w:rFonts w:ascii="Calibri" w:hAnsi="Calibri" w:cs="Courier New"/>
              </w:rPr>
            </w:pPr>
          </w:p>
        </w:tc>
      </w:tr>
    </w:tbl>
    <w:p w14:paraId="1A0347D9" w14:textId="77777777" w:rsidR="00843FAD" w:rsidRPr="00677940" w:rsidRDefault="00843FAD" w:rsidP="00785787">
      <w:pPr>
        <w:pStyle w:val="a3"/>
        <w:ind w:left="0" w:right="20"/>
        <w:rPr>
          <w:rFonts w:ascii="Calibri" w:hAnsi="Calibri"/>
        </w:rPr>
      </w:pPr>
    </w:p>
    <w:p w14:paraId="0AE81E49" w14:textId="77777777" w:rsidR="00BE605E" w:rsidRPr="00677940" w:rsidRDefault="00BE605E" w:rsidP="00785787">
      <w:pPr>
        <w:pStyle w:val="a3"/>
        <w:ind w:left="0" w:right="20"/>
        <w:rPr>
          <w:rFonts w:ascii="Calibri" w:hAnsi="Calibri"/>
        </w:rPr>
      </w:pPr>
    </w:p>
    <w:p w14:paraId="05DE90D1" w14:textId="77777777" w:rsidR="00BE605E" w:rsidRPr="00677940" w:rsidRDefault="00BE605E" w:rsidP="00785787">
      <w:pPr>
        <w:pStyle w:val="2"/>
        <w:ind w:right="20"/>
        <w:rPr>
          <w:rFonts w:ascii="Calibri" w:hAnsi="Calibri"/>
        </w:rPr>
      </w:pPr>
      <w:bookmarkStart w:id="4609" w:name="_Toc445916064"/>
      <w:r w:rsidRPr="00677940">
        <w:rPr>
          <w:rFonts w:ascii="Calibri" w:hAnsi="Calibri"/>
        </w:rPr>
        <w:lastRenderedPageBreak/>
        <w:t>CM Offline List</w:t>
      </w:r>
      <w:bookmarkEnd w:id="4609"/>
    </w:p>
    <w:p w14:paraId="4666618A" w14:textId="77777777" w:rsidR="00B672A9" w:rsidRPr="00677940" w:rsidRDefault="00B672A9" w:rsidP="00785787">
      <w:pPr>
        <w:pStyle w:val="3"/>
        <w:ind w:left="0" w:right="20"/>
        <w:rPr>
          <w:rFonts w:ascii="Calibri" w:hAnsi="Calibri"/>
        </w:rPr>
      </w:pPr>
      <w:bookmarkStart w:id="4610" w:name="_Toc445916065"/>
      <w:r w:rsidRPr="00677940">
        <w:rPr>
          <w:rFonts w:ascii="Calibri" w:hAnsi="Calibri"/>
        </w:rPr>
        <w:t>CM Offline List</w:t>
      </w:r>
      <w:bookmarkEnd w:id="4610"/>
    </w:p>
    <w:p w14:paraId="60B8CD23" w14:textId="77777777" w:rsidR="00BE605E" w:rsidRPr="00677940" w:rsidRDefault="00BE605E" w:rsidP="00785787">
      <w:pPr>
        <w:pStyle w:val="a3"/>
        <w:ind w:left="0" w:right="20"/>
        <w:rPr>
          <w:rFonts w:ascii="Calibri" w:hAnsi="Calibri"/>
        </w:rPr>
      </w:pPr>
      <w:r w:rsidRPr="00677940">
        <w:rPr>
          <w:rFonts w:ascii="Calibri" w:hAnsi="Calibri"/>
        </w:rPr>
        <w:t xml:space="preserve">The CM Offline list is a diagnostic feature to assist operators in identifying ONUs that were once connected, but are no longer connected to the DPoE System. When a virtual CM goes offline due to an ONU reset or other virtual CM Operation (e.g., failure to complete authorization, registration, IP address acquisition, CM configuration file download, etc.), the DPoE system’s representation of the virtual CM remains accessible for a provisioned period of time. </w:t>
      </w:r>
    </w:p>
    <w:p w14:paraId="2CA2A809" w14:textId="77777777" w:rsidR="009B46E5" w:rsidRPr="00677940" w:rsidRDefault="009B46E5" w:rsidP="00785787">
      <w:pPr>
        <w:pStyle w:val="a3"/>
        <w:ind w:left="0" w:right="20"/>
        <w:rPr>
          <w:rFonts w:ascii="Calibri" w:hAnsi="Calibri"/>
        </w:rPr>
      </w:pPr>
    </w:p>
    <w:p w14:paraId="77151F75" w14:textId="28B5D1D8" w:rsidR="00F6264A" w:rsidRPr="00677940" w:rsidRDefault="00BE605E" w:rsidP="00785787">
      <w:pPr>
        <w:pStyle w:val="a3"/>
        <w:ind w:left="0" w:right="20"/>
        <w:rPr>
          <w:rFonts w:ascii="Calibri" w:hAnsi="Calibri"/>
        </w:rPr>
      </w:pPr>
      <w:r w:rsidRPr="00677940">
        <w:rPr>
          <w:rFonts w:ascii="Calibri" w:hAnsi="Calibri"/>
        </w:rPr>
        <w:t>To modify the CM Offline List aging feature, use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w:t>
      </w:r>
    </w:p>
    <w:p w14:paraId="0064C292" w14:textId="12507630" w:rsidR="00BE605E" w:rsidRPr="00677940" w:rsidRDefault="00BE605E" w:rsidP="00785787">
      <w:pPr>
        <w:pStyle w:val="afffff3"/>
        <w:ind w:left="0" w:right="20"/>
        <w:rPr>
          <w:rFonts w:ascii="Calibri" w:hAnsi="Calibri"/>
        </w:rPr>
      </w:pPr>
      <w:bookmarkStart w:id="4611" w:name="_Toc39157543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297</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CM Offline List aging</w:t>
      </w:r>
      <w:bookmarkEnd w:id="4611"/>
    </w:p>
    <w:tbl>
      <w:tblPr>
        <w:tblStyle w:val="CLIWide"/>
        <w:tblW w:w="0" w:type="auto"/>
        <w:tblLook w:val="01E0" w:firstRow="1" w:lastRow="1" w:firstColumn="1" w:lastColumn="1" w:noHBand="0" w:noVBand="0"/>
      </w:tblPr>
      <w:tblGrid>
        <w:gridCol w:w="4546"/>
        <w:gridCol w:w="3560"/>
      </w:tblGrid>
      <w:tr w:rsidR="00BE605E" w:rsidRPr="00677940" w14:paraId="5561DDAC"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34890048" w14:textId="77777777" w:rsidR="00BE605E" w:rsidRPr="00677940" w:rsidRDefault="00BE605E" w:rsidP="00785787">
            <w:pPr>
              <w:pStyle w:val="aa"/>
              <w:ind w:right="20"/>
              <w:rPr>
                <w:rFonts w:ascii="Calibri" w:hAnsi="Calibri"/>
                <w:bCs/>
                <w:sz w:val="18"/>
              </w:rPr>
            </w:pPr>
            <w:r w:rsidRPr="00677940">
              <w:rPr>
                <w:rFonts w:ascii="Calibri" w:hAnsi="Calibri"/>
                <w:bCs/>
                <w:sz w:val="18"/>
              </w:rPr>
              <w:t>Command</w:t>
            </w:r>
          </w:p>
        </w:tc>
        <w:tc>
          <w:tcPr>
            <w:tcW w:w="3649" w:type="dxa"/>
          </w:tcPr>
          <w:p w14:paraId="06DC8834" w14:textId="77777777" w:rsidR="00BE605E" w:rsidRPr="00677940" w:rsidRDefault="00BE605E" w:rsidP="00785787">
            <w:pPr>
              <w:pStyle w:val="aa"/>
              <w:ind w:right="20"/>
              <w:rPr>
                <w:rFonts w:ascii="Calibri" w:hAnsi="Calibri"/>
                <w:bCs/>
                <w:sz w:val="18"/>
              </w:rPr>
            </w:pPr>
            <w:r w:rsidRPr="00677940">
              <w:rPr>
                <w:rFonts w:ascii="Calibri" w:hAnsi="Calibri"/>
                <w:bCs/>
                <w:sz w:val="18"/>
              </w:rPr>
              <w:t>Description</w:t>
            </w:r>
          </w:p>
        </w:tc>
      </w:tr>
      <w:tr w:rsidR="00BE605E" w:rsidRPr="00677940" w14:paraId="02CF9CA4" w14:textId="77777777" w:rsidTr="00F46922">
        <w:trPr>
          <w:trHeight w:val="327"/>
        </w:trPr>
        <w:tc>
          <w:tcPr>
            <w:tcW w:w="4673" w:type="dxa"/>
          </w:tcPr>
          <w:p w14:paraId="268204D3" w14:textId="77777777" w:rsidR="00BE605E" w:rsidRPr="00677940" w:rsidRDefault="00BE605E" w:rsidP="00785787">
            <w:pPr>
              <w:pStyle w:val="aa"/>
              <w:ind w:right="20"/>
              <w:rPr>
                <w:rFonts w:ascii="Calibri" w:hAnsi="Calibri"/>
                <w:b/>
                <w:bCs/>
              </w:rPr>
            </w:pPr>
            <w:r w:rsidRPr="00677940">
              <w:rPr>
                <w:rFonts w:ascii="Calibri" w:hAnsi="Calibri"/>
                <w:b/>
                <w:bCs/>
              </w:rPr>
              <w:t>cable offline-list aging &lt;1-864000&gt;</w:t>
            </w:r>
          </w:p>
        </w:tc>
        <w:tc>
          <w:tcPr>
            <w:tcW w:w="3649" w:type="dxa"/>
          </w:tcPr>
          <w:p w14:paraId="64FFD75C" w14:textId="77777777" w:rsidR="00BE605E" w:rsidRPr="00677940" w:rsidRDefault="00B672A9" w:rsidP="00785787">
            <w:pPr>
              <w:pStyle w:val="aa"/>
              <w:ind w:right="20"/>
              <w:rPr>
                <w:rFonts w:ascii="Calibri" w:hAnsi="Calibri"/>
              </w:rPr>
            </w:pPr>
            <w:r w:rsidRPr="00677940">
              <w:rPr>
                <w:rFonts w:ascii="Calibri" w:hAnsi="Calibri"/>
              </w:rPr>
              <w:t>Modifies the period of time, in seconds, that a virtual CM will remain in the offline state.</w:t>
            </w:r>
          </w:p>
          <w:p w14:paraId="45F5D3EA" w14:textId="0E54B8FF" w:rsidR="00B672A9" w:rsidRPr="00677940" w:rsidRDefault="002B5518" w:rsidP="00785787">
            <w:pPr>
              <w:pStyle w:val="aa"/>
              <w:ind w:right="20"/>
              <w:rPr>
                <w:rFonts w:ascii="Calibri" w:hAnsi="Calibri"/>
              </w:rPr>
            </w:pPr>
            <w:r w:rsidRPr="00677940">
              <w:rPr>
                <w:rFonts w:ascii="Calibri" w:hAnsi="Calibri"/>
              </w:rPr>
              <w:t>(Defa</w:t>
            </w:r>
            <w:r w:rsidR="00B672A9" w:rsidRPr="00677940">
              <w:rPr>
                <w:rFonts w:ascii="Calibri" w:hAnsi="Calibri"/>
              </w:rPr>
              <w:t>ult: 86400s (1 day)</w:t>
            </w:r>
          </w:p>
        </w:tc>
      </w:tr>
    </w:tbl>
    <w:p w14:paraId="71B8F0E1" w14:textId="77777777" w:rsidR="00BE605E" w:rsidRPr="00677940" w:rsidRDefault="00BE605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BE605E" w:rsidRPr="00677940" w14:paraId="0CF582CB" w14:textId="77777777" w:rsidTr="00F46922">
        <w:trPr>
          <w:trHeight w:val="841"/>
        </w:trPr>
        <w:tc>
          <w:tcPr>
            <w:tcW w:w="8435" w:type="dxa"/>
          </w:tcPr>
          <w:p w14:paraId="5EFDD582" w14:textId="77777777" w:rsidR="00BE605E" w:rsidRPr="00677940" w:rsidRDefault="00BE605E" w:rsidP="00785787">
            <w:pPr>
              <w:pStyle w:val="aa"/>
              <w:ind w:right="20"/>
              <w:rPr>
                <w:rFonts w:ascii="Calibri" w:hAnsi="Calibri" w:cs="Courier New"/>
              </w:rPr>
            </w:pPr>
          </w:p>
          <w:p w14:paraId="4AF4D10A" w14:textId="77777777" w:rsidR="00BE605E" w:rsidRPr="00677940" w:rsidRDefault="00BE605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D044D4B" w14:textId="77777777" w:rsidR="00BE605E" w:rsidRPr="00677940" w:rsidRDefault="00BE605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B672A9" w:rsidRPr="00677940">
              <w:rPr>
                <w:rFonts w:ascii="Calibri" w:hAnsi="Calibri" w:cs="Courier New"/>
                <w:b/>
              </w:rPr>
              <w:t>cable offline-list aging 86400</w:t>
            </w:r>
          </w:p>
          <w:p w14:paraId="1915F5DD" w14:textId="77777777" w:rsidR="00BE605E" w:rsidRPr="00677940" w:rsidRDefault="00BE605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7A85DAED" w14:textId="77777777" w:rsidR="00BE605E" w:rsidRPr="00677940" w:rsidRDefault="00BE605E" w:rsidP="00785787">
            <w:pPr>
              <w:pStyle w:val="aa"/>
              <w:ind w:right="20"/>
              <w:rPr>
                <w:rFonts w:ascii="Calibri" w:hAnsi="Calibri" w:cs="Courier New"/>
              </w:rPr>
            </w:pPr>
            <w:r w:rsidRPr="00677940">
              <w:rPr>
                <w:rFonts w:ascii="Calibri" w:hAnsi="Calibri" w:cs="Courier New"/>
              </w:rPr>
              <w:t>Router#</w:t>
            </w:r>
          </w:p>
          <w:p w14:paraId="7C2CA669" w14:textId="77777777" w:rsidR="00BE605E" w:rsidRPr="00677940" w:rsidRDefault="00BE605E" w:rsidP="00785787">
            <w:pPr>
              <w:pStyle w:val="aa"/>
              <w:ind w:right="20"/>
              <w:rPr>
                <w:rFonts w:ascii="Calibri" w:hAnsi="Calibri" w:cs="Courier New"/>
                <w:b/>
              </w:rPr>
            </w:pPr>
            <w:r w:rsidRPr="00677940">
              <w:rPr>
                <w:rFonts w:ascii="Calibri" w:hAnsi="Calibri" w:cs="Courier New"/>
              </w:rPr>
              <w:t xml:space="preserve">Router# </w:t>
            </w:r>
            <w:r w:rsidR="00B672A9" w:rsidRPr="00677940">
              <w:rPr>
                <w:rFonts w:ascii="Calibri" w:hAnsi="Calibri" w:cs="Courier New"/>
                <w:b/>
              </w:rPr>
              <w:t>show cable modem offline</w:t>
            </w:r>
          </w:p>
          <w:p w14:paraId="57F91523" w14:textId="77777777" w:rsidR="00B672A9" w:rsidRPr="00677940" w:rsidRDefault="00B672A9" w:rsidP="00785787">
            <w:pPr>
              <w:pStyle w:val="aa"/>
              <w:ind w:right="20"/>
              <w:rPr>
                <w:rFonts w:ascii="Calibri" w:hAnsi="Calibri" w:cs="Courier New"/>
              </w:rPr>
            </w:pPr>
            <w:r w:rsidRPr="00677940">
              <w:rPr>
                <w:rFonts w:ascii="Calibri" w:hAnsi="Calibri" w:cs="Courier New"/>
              </w:rPr>
              <w:t xml:space="preserve">Interface   MAC address    Prim Previous Offline          Rx    Rx    SM      </w:t>
            </w:r>
          </w:p>
          <w:p w14:paraId="09ACB776" w14:textId="77777777" w:rsidR="00B672A9" w:rsidRPr="00677940" w:rsidRDefault="00B672A9" w:rsidP="00785787">
            <w:pPr>
              <w:pStyle w:val="aa"/>
              <w:ind w:right="20"/>
              <w:rPr>
                <w:rFonts w:ascii="Calibri" w:hAnsi="Calibri" w:cs="Courier New"/>
              </w:rPr>
            </w:pPr>
            <w:r w:rsidRPr="00677940">
              <w:rPr>
                <w:rFonts w:ascii="Calibri" w:hAnsi="Calibri" w:cs="Courier New"/>
              </w:rPr>
              <w:t xml:space="preserve">                               Sid  State     Time             Power SNR   Exhaust </w:t>
            </w:r>
          </w:p>
          <w:p w14:paraId="4206D1E1" w14:textId="77777777" w:rsidR="00BE605E" w:rsidRPr="00677940" w:rsidRDefault="00B672A9" w:rsidP="00785787">
            <w:pPr>
              <w:pStyle w:val="aa"/>
              <w:ind w:right="20"/>
              <w:rPr>
                <w:rFonts w:ascii="Calibri" w:hAnsi="Calibri" w:cs="Courier New"/>
              </w:rPr>
            </w:pPr>
            <w:r w:rsidRPr="00677940">
              <w:rPr>
                <w:rFonts w:ascii="Calibri" w:hAnsi="Calibri" w:cs="Courier New"/>
              </w:rPr>
              <w:t xml:space="preserve">                                                                               Count   </w:t>
            </w:r>
          </w:p>
          <w:p w14:paraId="1AAE7E6E" w14:textId="77777777" w:rsidR="00B672A9" w:rsidRPr="00677940" w:rsidRDefault="00B672A9" w:rsidP="00785787">
            <w:pPr>
              <w:pStyle w:val="aa"/>
              <w:ind w:right="20"/>
              <w:rPr>
                <w:rFonts w:ascii="Calibri" w:hAnsi="Calibri" w:cs="Courier New"/>
              </w:rPr>
            </w:pPr>
          </w:p>
          <w:p w14:paraId="333505B2" w14:textId="77777777" w:rsidR="00BE605E" w:rsidRPr="00677940" w:rsidRDefault="00BE605E" w:rsidP="00785787">
            <w:pPr>
              <w:pStyle w:val="aa"/>
              <w:ind w:right="20"/>
              <w:rPr>
                <w:rFonts w:ascii="Calibri" w:hAnsi="Calibri" w:cs="Courier New"/>
              </w:rPr>
            </w:pPr>
            <w:r w:rsidRPr="00677940">
              <w:rPr>
                <w:rFonts w:ascii="Calibri" w:hAnsi="Calibri" w:cs="Courier New"/>
              </w:rPr>
              <w:t>Router#</w:t>
            </w:r>
            <w:r w:rsidR="00B672A9" w:rsidRPr="00677940">
              <w:rPr>
                <w:rFonts w:ascii="Calibri" w:hAnsi="Calibri"/>
              </w:rPr>
              <w:t xml:space="preserve"> </w:t>
            </w:r>
            <w:r w:rsidR="00B672A9" w:rsidRPr="00677940">
              <w:rPr>
                <w:rFonts w:ascii="Calibri" w:hAnsi="Calibri" w:cs="Courier New"/>
                <w:b/>
              </w:rPr>
              <w:t>clear cable modem offline delete</w:t>
            </w:r>
          </w:p>
          <w:p w14:paraId="14285F4C" w14:textId="77777777" w:rsidR="00B672A9" w:rsidRPr="00677940" w:rsidRDefault="00B672A9" w:rsidP="00785787">
            <w:pPr>
              <w:pStyle w:val="aa"/>
              <w:ind w:right="20"/>
              <w:rPr>
                <w:rFonts w:ascii="Calibri" w:hAnsi="Calibri" w:cs="Courier New"/>
              </w:rPr>
            </w:pPr>
            <w:r w:rsidRPr="00677940">
              <w:rPr>
                <w:rFonts w:ascii="Calibri" w:hAnsi="Calibri" w:cs="Courier New"/>
              </w:rPr>
              <w:t>Router#</w:t>
            </w:r>
          </w:p>
          <w:p w14:paraId="6BDCB415" w14:textId="77777777" w:rsidR="00BE605E" w:rsidRPr="00677940" w:rsidRDefault="00BE605E" w:rsidP="00785787">
            <w:pPr>
              <w:pStyle w:val="aa"/>
              <w:ind w:right="20"/>
              <w:rPr>
                <w:rFonts w:ascii="Calibri" w:hAnsi="Calibri" w:cs="Courier New"/>
              </w:rPr>
            </w:pPr>
          </w:p>
        </w:tc>
      </w:tr>
    </w:tbl>
    <w:p w14:paraId="41A74E48" w14:textId="77777777" w:rsidR="00B672A9" w:rsidRPr="00677940" w:rsidRDefault="00B672A9" w:rsidP="00785787">
      <w:pPr>
        <w:pStyle w:val="3"/>
        <w:ind w:left="0" w:right="20"/>
        <w:rPr>
          <w:rFonts w:ascii="Calibri" w:hAnsi="Calibri"/>
        </w:rPr>
      </w:pPr>
      <w:bookmarkStart w:id="4612" w:name="_Toc445916066"/>
      <w:r w:rsidRPr="00677940">
        <w:rPr>
          <w:rFonts w:ascii="Calibri" w:hAnsi="Calibri"/>
        </w:rPr>
        <w:t>CM Flap List</w:t>
      </w:r>
      <w:bookmarkEnd w:id="4612"/>
    </w:p>
    <w:p w14:paraId="4A730443" w14:textId="77777777" w:rsidR="00F6264A" w:rsidRPr="00677940" w:rsidRDefault="00B672A9" w:rsidP="00785787">
      <w:pPr>
        <w:pStyle w:val="a3"/>
        <w:ind w:left="0" w:right="20"/>
        <w:rPr>
          <w:rFonts w:ascii="Calibri" w:hAnsi="Calibri"/>
        </w:rPr>
      </w:pPr>
      <w:r w:rsidRPr="00677940">
        <w:rPr>
          <w:rFonts w:ascii="Calibri" w:hAnsi="Calibri"/>
        </w:rPr>
        <w:t>The CM Flap List is a diagnostic feature to assist operators in identifying instability associated with ONU connectivity and initialization. Operators monitor and analyze the CM Flap List to determine if a specific vCM is having difficulty completing registration (e.g., improperly configured modem provisioning files will result in the vCM, associated with the ONU, failing registration, and resetting the ONU). Operators also monitor and analyze the Flap List to determine if specific segments of the fiber plant are unstable, for example, many vCM flap entries for ONUs on a specific interface may indicate poor plant conditions.</w:t>
      </w:r>
    </w:p>
    <w:p w14:paraId="39774B97" w14:textId="3F42A403" w:rsidR="00843FAD" w:rsidRPr="00677940" w:rsidRDefault="00996CEE" w:rsidP="00785787">
      <w:pPr>
        <w:pStyle w:val="a3"/>
        <w:ind w:left="0" w:right="20"/>
        <w:rPr>
          <w:rFonts w:ascii="Calibri" w:hAnsi="Calibri"/>
        </w:rPr>
      </w:pPr>
      <w:r w:rsidRPr="00677940">
        <w:rPr>
          <w:rFonts w:ascii="Calibri" w:hAnsi="Calibri"/>
        </w:rPr>
        <w:t>To provision the CM Flap List, use th</w:t>
      </w:r>
      <w:r w:rsidR="005C5E6A">
        <w:rPr>
          <w:rFonts w:ascii="Calibri" w:hAnsi="Calibri"/>
        </w:rPr>
        <w:t xml:space="preserve">is </w:t>
      </w:r>
      <w:r w:rsidRPr="00677940">
        <w:rPr>
          <w:rFonts w:ascii="Calibri" w:hAnsi="Calibri"/>
        </w:rPr>
        <w:t>command.</w:t>
      </w:r>
    </w:p>
    <w:p w14:paraId="309BC41C" w14:textId="774715EC" w:rsidR="00996CEE" w:rsidRPr="00677940" w:rsidRDefault="00996CEE" w:rsidP="00785787">
      <w:pPr>
        <w:pStyle w:val="afffff3"/>
        <w:ind w:left="0" w:right="20"/>
        <w:rPr>
          <w:rFonts w:ascii="Calibri" w:hAnsi="Calibri"/>
        </w:rPr>
      </w:pPr>
      <w:bookmarkStart w:id="4613" w:name="_Toc39157543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298</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CM Flap List provisioning</w:t>
      </w:r>
      <w:bookmarkEnd w:id="4613"/>
    </w:p>
    <w:tbl>
      <w:tblPr>
        <w:tblStyle w:val="CLIWide"/>
        <w:tblW w:w="0" w:type="auto"/>
        <w:tblLook w:val="01E0" w:firstRow="1" w:lastRow="1" w:firstColumn="1" w:lastColumn="1" w:noHBand="0" w:noVBand="0"/>
      </w:tblPr>
      <w:tblGrid>
        <w:gridCol w:w="4555"/>
        <w:gridCol w:w="3551"/>
      </w:tblGrid>
      <w:tr w:rsidR="00996CEE" w:rsidRPr="00677940" w14:paraId="22707843" w14:textId="77777777" w:rsidTr="00F46922">
        <w:trPr>
          <w:cnfStyle w:val="100000000000" w:firstRow="1" w:lastRow="0" w:firstColumn="0" w:lastColumn="0" w:oddVBand="0" w:evenVBand="0" w:oddHBand="0" w:evenHBand="0" w:firstRowFirstColumn="0" w:firstRowLastColumn="0" w:lastRowFirstColumn="0" w:lastRowLastColumn="0"/>
          <w:trHeight w:val="345"/>
        </w:trPr>
        <w:tc>
          <w:tcPr>
            <w:tcW w:w="4673" w:type="dxa"/>
          </w:tcPr>
          <w:p w14:paraId="62BF415C" w14:textId="77777777" w:rsidR="00996CEE" w:rsidRPr="00677940" w:rsidRDefault="00996CEE" w:rsidP="00785787">
            <w:pPr>
              <w:pStyle w:val="aa"/>
              <w:ind w:right="20"/>
              <w:rPr>
                <w:rFonts w:ascii="Calibri" w:hAnsi="Calibri"/>
                <w:bCs/>
                <w:sz w:val="18"/>
              </w:rPr>
            </w:pPr>
            <w:r w:rsidRPr="00677940">
              <w:rPr>
                <w:rFonts w:ascii="Calibri" w:hAnsi="Calibri"/>
                <w:bCs/>
                <w:sz w:val="18"/>
              </w:rPr>
              <w:t>Command</w:t>
            </w:r>
          </w:p>
        </w:tc>
        <w:tc>
          <w:tcPr>
            <w:tcW w:w="3649" w:type="dxa"/>
          </w:tcPr>
          <w:p w14:paraId="5E3B426F" w14:textId="77777777" w:rsidR="00996CEE" w:rsidRPr="00677940" w:rsidRDefault="00996CEE" w:rsidP="00785787">
            <w:pPr>
              <w:pStyle w:val="aa"/>
              <w:ind w:right="20"/>
              <w:rPr>
                <w:rFonts w:ascii="Calibri" w:hAnsi="Calibri"/>
                <w:bCs/>
                <w:sz w:val="18"/>
              </w:rPr>
            </w:pPr>
            <w:r w:rsidRPr="00677940">
              <w:rPr>
                <w:rFonts w:ascii="Calibri" w:hAnsi="Calibri"/>
                <w:bCs/>
                <w:sz w:val="18"/>
              </w:rPr>
              <w:t>Description</w:t>
            </w:r>
          </w:p>
        </w:tc>
      </w:tr>
      <w:tr w:rsidR="00996CEE" w:rsidRPr="00677940" w14:paraId="17A7201A" w14:textId="77777777" w:rsidTr="00F46922">
        <w:trPr>
          <w:trHeight w:val="327"/>
        </w:trPr>
        <w:tc>
          <w:tcPr>
            <w:tcW w:w="4673" w:type="dxa"/>
          </w:tcPr>
          <w:p w14:paraId="4FC2774F" w14:textId="77777777" w:rsidR="00996CEE" w:rsidRPr="00677940" w:rsidRDefault="00996CEE" w:rsidP="00785787">
            <w:pPr>
              <w:pStyle w:val="aa"/>
              <w:ind w:right="20"/>
              <w:rPr>
                <w:rFonts w:ascii="Calibri" w:hAnsi="Calibri"/>
                <w:b/>
                <w:bCs/>
              </w:rPr>
            </w:pPr>
            <w:r w:rsidRPr="00677940">
              <w:rPr>
                <w:rFonts w:ascii="Calibri" w:hAnsi="Calibri"/>
                <w:b/>
                <w:bCs/>
              </w:rPr>
              <w:t>cable flap-list (aging &lt;1-86400&gt;|size &lt;1-65535&gt;|insertion-time &lt;60-86400&gt;)</w:t>
            </w:r>
          </w:p>
        </w:tc>
        <w:tc>
          <w:tcPr>
            <w:tcW w:w="3649" w:type="dxa"/>
          </w:tcPr>
          <w:p w14:paraId="7267EAC9" w14:textId="77777777" w:rsidR="00996CEE" w:rsidRPr="00677940" w:rsidRDefault="00996CEE" w:rsidP="00785787">
            <w:pPr>
              <w:pStyle w:val="aa"/>
              <w:ind w:right="20"/>
              <w:rPr>
                <w:rFonts w:ascii="Calibri" w:hAnsi="Calibri"/>
              </w:rPr>
            </w:pPr>
            <w:r w:rsidRPr="00677940">
              <w:rPr>
                <w:rFonts w:ascii="Calibri" w:hAnsi="Calibri"/>
              </w:rPr>
              <w:t>Modifies the CM Flap List feature.</w:t>
            </w:r>
          </w:p>
        </w:tc>
      </w:tr>
    </w:tbl>
    <w:p w14:paraId="01873B53" w14:textId="77777777" w:rsidR="00996CEE" w:rsidRPr="00677940" w:rsidRDefault="00996CEE" w:rsidP="00785787">
      <w:pPr>
        <w:pStyle w:val="a3"/>
        <w:ind w:left="0" w:right="20"/>
        <w:rPr>
          <w:rFonts w:ascii="Calibri" w:hAnsi="Calibri"/>
        </w:rPr>
      </w:pPr>
      <w:r w:rsidRPr="00677940">
        <w:rPr>
          <w:rFonts w:ascii="Calibri" w:hAnsi="Calibri"/>
          <w:b/>
          <w:bCs/>
        </w:rPr>
        <w:t>aging &lt;1-86400&gt;</w:t>
      </w:r>
    </w:p>
    <w:p w14:paraId="3BFB8345" w14:textId="77777777" w:rsidR="00996CEE" w:rsidRPr="00677940" w:rsidRDefault="00996CEE" w:rsidP="00785787">
      <w:pPr>
        <w:pStyle w:val="a3"/>
        <w:ind w:left="0" w:right="20"/>
        <w:rPr>
          <w:rFonts w:ascii="Calibri" w:hAnsi="Calibri"/>
        </w:rPr>
      </w:pPr>
      <w:r w:rsidRPr="00677940">
        <w:rPr>
          <w:rFonts w:ascii="Calibri" w:hAnsi="Calibri"/>
        </w:rPr>
        <w:t>The period of time, in minutes, that a virtual CM will remain on the Flap List.</w:t>
      </w:r>
    </w:p>
    <w:p w14:paraId="3AE7B6AC" w14:textId="77777777" w:rsidR="00996CEE" w:rsidRPr="00677940" w:rsidRDefault="00996CEE" w:rsidP="00785787">
      <w:pPr>
        <w:pStyle w:val="a3"/>
        <w:ind w:left="0" w:right="20"/>
        <w:rPr>
          <w:rFonts w:ascii="Calibri" w:hAnsi="Calibri"/>
        </w:rPr>
      </w:pPr>
      <w:r w:rsidRPr="00677940">
        <w:rPr>
          <w:rFonts w:ascii="Calibri" w:hAnsi="Calibri"/>
        </w:rPr>
        <w:t>Default is 10080 minutes. (7 days)</w:t>
      </w:r>
    </w:p>
    <w:p w14:paraId="6657CA29" w14:textId="77777777" w:rsidR="00996CEE" w:rsidRPr="00677940" w:rsidRDefault="00996CEE" w:rsidP="00785787">
      <w:pPr>
        <w:pStyle w:val="a3"/>
        <w:ind w:left="0" w:right="20"/>
        <w:rPr>
          <w:rFonts w:ascii="Calibri" w:hAnsi="Calibri"/>
        </w:rPr>
      </w:pPr>
      <w:r w:rsidRPr="00677940">
        <w:rPr>
          <w:rFonts w:ascii="Calibri" w:hAnsi="Calibri"/>
          <w:b/>
          <w:bCs/>
        </w:rPr>
        <w:t>size &lt;1-65535&gt;</w:t>
      </w:r>
    </w:p>
    <w:p w14:paraId="50F37364" w14:textId="77777777" w:rsidR="00996CEE" w:rsidRPr="00677940" w:rsidRDefault="00F46922" w:rsidP="00785787">
      <w:pPr>
        <w:pStyle w:val="a3"/>
        <w:ind w:left="0" w:right="20"/>
        <w:rPr>
          <w:rFonts w:ascii="Calibri" w:hAnsi="Calibri"/>
        </w:rPr>
      </w:pPr>
      <w:r w:rsidRPr="00677940">
        <w:rPr>
          <w:rFonts w:ascii="Calibri" w:hAnsi="Calibri"/>
        </w:rPr>
        <w:t>The maximum number of entries on a given downstream interface that are permitted on the Flap list. Once full, no additional entries can be inserted onto the list.</w:t>
      </w:r>
    </w:p>
    <w:p w14:paraId="269E9DC5" w14:textId="77777777" w:rsidR="00F46922" w:rsidRPr="00677940" w:rsidRDefault="00F46922" w:rsidP="00785787">
      <w:pPr>
        <w:pStyle w:val="a3"/>
        <w:ind w:left="0" w:right="20"/>
        <w:rPr>
          <w:rFonts w:ascii="Calibri" w:hAnsi="Calibri"/>
        </w:rPr>
      </w:pPr>
      <w:r w:rsidRPr="00677940">
        <w:rPr>
          <w:rFonts w:ascii="Calibri" w:hAnsi="Calibri"/>
        </w:rPr>
        <w:lastRenderedPageBreak/>
        <w:t>This maximum value is defined as a per-downstream limit applied to the channel-based representation of the Flap List. This maximum is multiplied by the number of provisioned downstream interfaces to define a DPoE System-wide limit for the legacy representation of the Flap List.</w:t>
      </w:r>
    </w:p>
    <w:p w14:paraId="2E174B42" w14:textId="77777777" w:rsidR="00F46922" w:rsidRPr="00677940" w:rsidRDefault="00F46922" w:rsidP="00785787">
      <w:pPr>
        <w:pStyle w:val="a3"/>
        <w:ind w:left="0" w:right="20"/>
        <w:rPr>
          <w:rFonts w:ascii="Calibri" w:hAnsi="Calibri"/>
        </w:rPr>
      </w:pPr>
      <w:r w:rsidRPr="00677940">
        <w:rPr>
          <w:rFonts w:ascii="Calibri" w:hAnsi="Calibri"/>
        </w:rPr>
        <w:t>Default is 100.</w:t>
      </w:r>
    </w:p>
    <w:p w14:paraId="4EAF01C3" w14:textId="77777777" w:rsidR="00996CEE" w:rsidRPr="00677940" w:rsidRDefault="00996CEE" w:rsidP="00785787">
      <w:pPr>
        <w:pStyle w:val="a3"/>
        <w:ind w:left="0" w:right="20"/>
        <w:rPr>
          <w:rFonts w:ascii="Calibri" w:hAnsi="Calibri"/>
        </w:rPr>
      </w:pPr>
      <w:r w:rsidRPr="00677940">
        <w:rPr>
          <w:rFonts w:ascii="Calibri" w:hAnsi="Calibri"/>
          <w:b/>
          <w:bCs/>
        </w:rPr>
        <w:t>insertion-time &lt;60-86400&gt;</w:t>
      </w:r>
    </w:p>
    <w:p w14:paraId="2AE36710" w14:textId="77777777" w:rsidR="00996CEE" w:rsidRPr="00677940" w:rsidRDefault="00F46922" w:rsidP="00785787">
      <w:pPr>
        <w:pStyle w:val="a3"/>
        <w:ind w:left="0" w:right="20"/>
        <w:rPr>
          <w:rFonts w:ascii="Calibri" w:hAnsi="Calibri"/>
        </w:rPr>
      </w:pPr>
      <w:r w:rsidRPr="00677940">
        <w:rPr>
          <w:rFonts w:ascii="Calibri" w:hAnsi="Calibri"/>
        </w:rPr>
        <w:t>Specifies the minimum insertion (registration) time interval in seconds. Any vCM that makes a registration request more frequently than this period of time is placed in the Flap List.</w:t>
      </w:r>
    </w:p>
    <w:p w14:paraId="70F5A6C1" w14:textId="77777777" w:rsidR="00F46922" w:rsidRPr="00677940" w:rsidRDefault="00F46922" w:rsidP="00785787">
      <w:pPr>
        <w:pStyle w:val="a3"/>
        <w:ind w:left="0" w:right="20"/>
        <w:rPr>
          <w:rFonts w:ascii="Calibri" w:hAnsi="Calibri"/>
        </w:rPr>
      </w:pPr>
      <w:r w:rsidRPr="00677940">
        <w:rPr>
          <w:rFonts w:ascii="Calibri" w:hAnsi="Calibri"/>
        </w:rPr>
        <w:t>Default is 180s. (3 minutes)</w:t>
      </w:r>
    </w:p>
    <w:tbl>
      <w:tblPr>
        <w:tblStyle w:val="48"/>
        <w:tblW w:w="0" w:type="auto"/>
        <w:tblLook w:val="01E0" w:firstRow="1" w:lastRow="1" w:firstColumn="1" w:lastColumn="1" w:noHBand="0" w:noVBand="0"/>
      </w:tblPr>
      <w:tblGrid>
        <w:gridCol w:w="8219"/>
      </w:tblGrid>
      <w:tr w:rsidR="00996CEE" w:rsidRPr="00677940" w14:paraId="42A60913" w14:textId="77777777" w:rsidTr="00F46922">
        <w:trPr>
          <w:trHeight w:val="841"/>
        </w:trPr>
        <w:tc>
          <w:tcPr>
            <w:tcW w:w="8435" w:type="dxa"/>
          </w:tcPr>
          <w:p w14:paraId="1B0B2111" w14:textId="77777777" w:rsidR="00996CEE" w:rsidRPr="00677940" w:rsidRDefault="00996CEE" w:rsidP="00785787">
            <w:pPr>
              <w:pStyle w:val="aa"/>
              <w:ind w:right="20"/>
              <w:rPr>
                <w:rFonts w:ascii="Calibri" w:hAnsi="Calibri" w:cs="Courier New"/>
              </w:rPr>
            </w:pPr>
          </w:p>
          <w:p w14:paraId="150052D5" w14:textId="77777777" w:rsidR="00996CEE" w:rsidRPr="00677940" w:rsidRDefault="00996CE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8767E0F" w14:textId="77777777" w:rsidR="00996CEE" w:rsidRPr="00677940" w:rsidRDefault="00996CE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F46922" w:rsidRPr="00677940">
              <w:rPr>
                <w:rFonts w:ascii="Calibri" w:hAnsi="Calibri" w:cs="Courier New"/>
                <w:b/>
              </w:rPr>
              <w:t>cable flap-list aging 10080</w:t>
            </w:r>
          </w:p>
          <w:p w14:paraId="04CEE6A3" w14:textId="77777777" w:rsidR="00F46922" w:rsidRPr="00677940" w:rsidRDefault="00F4692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flap-list size 200</w:t>
            </w:r>
          </w:p>
          <w:p w14:paraId="10729EE2" w14:textId="77777777" w:rsidR="00F46922" w:rsidRPr="00677940" w:rsidRDefault="00F4692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flap-list insertion-time 300</w:t>
            </w:r>
          </w:p>
          <w:p w14:paraId="18460943" w14:textId="77777777" w:rsidR="00996CEE" w:rsidRPr="00677940" w:rsidRDefault="00996CE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51DE1BEA" w14:textId="77777777" w:rsidR="00996CEE" w:rsidRPr="00677940" w:rsidRDefault="00996CEE" w:rsidP="00785787">
            <w:pPr>
              <w:pStyle w:val="aa"/>
              <w:ind w:right="20"/>
              <w:rPr>
                <w:rFonts w:ascii="Calibri" w:hAnsi="Calibri" w:cs="Courier New"/>
              </w:rPr>
            </w:pPr>
            <w:r w:rsidRPr="00677940">
              <w:rPr>
                <w:rFonts w:ascii="Calibri" w:hAnsi="Calibri" w:cs="Courier New"/>
              </w:rPr>
              <w:t>Router#</w:t>
            </w:r>
          </w:p>
          <w:p w14:paraId="50E1D246" w14:textId="77777777" w:rsidR="00996CEE" w:rsidRPr="00677940" w:rsidRDefault="00996CEE"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cable modem offline</w:t>
            </w:r>
          </w:p>
          <w:p w14:paraId="024CA159" w14:textId="77777777" w:rsidR="00996CEE" w:rsidRPr="00677940" w:rsidRDefault="00996CEE" w:rsidP="00785787">
            <w:pPr>
              <w:pStyle w:val="aa"/>
              <w:ind w:right="20"/>
              <w:rPr>
                <w:rFonts w:ascii="Calibri" w:hAnsi="Calibri" w:cs="Courier New"/>
              </w:rPr>
            </w:pPr>
            <w:r w:rsidRPr="00677940">
              <w:rPr>
                <w:rFonts w:ascii="Calibri" w:hAnsi="Calibri" w:cs="Courier New"/>
              </w:rPr>
              <w:t xml:space="preserve">Interface   MAC address    Prim Previous Offline          Rx    Rx    SM      </w:t>
            </w:r>
          </w:p>
          <w:p w14:paraId="50D6859C" w14:textId="77777777" w:rsidR="00996CEE" w:rsidRPr="00677940" w:rsidRDefault="00996CEE" w:rsidP="00785787">
            <w:pPr>
              <w:pStyle w:val="aa"/>
              <w:ind w:right="20"/>
              <w:rPr>
                <w:rFonts w:ascii="Calibri" w:hAnsi="Calibri" w:cs="Courier New"/>
              </w:rPr>
            </w:pPr>
            <w:r w:rsidRPr="00677940">
              <w:rPr>
                <w:rFonts w:ascii="Calibri" w:hAnsi="Calibri" w:cs="Courier New"/>
              </w:rPr>
              <w:t xml:space="preserve">                               Sid  State     Time             Power SNR   Exhaust </w:t>
            </w:r>
          </w:p>
          <w:p w14:paraId="50D086F1" w14:textId="77777777" w:rsidR="00996CEE" w:rsidRPr="00677940" w:rsidRDefault="00996CEE" w:rsidP="00785787">
            <w:pPr>
              <w:pStyle w:val="aa"/>
              <w:ind w:right="20"/>
              <w:rPr>
                <w:rFonts w:ascii="Calibri" w:hAnsi="Calibri" w:cs="Courier New"/>
              </w:rPr>
            </w:pPr>
            <w:r w:rsidRPr="00677940">
              <w:rPr>
                <w:rFonts w:ascii="Calibri" w:hAnsi="Calibri" w:cs="Courier New"/>
              </w:rPr>
              <w:t xml:space="preserve">                                                                               Count   </w:t>
            </w:r>
          </w:p>
          <w:p w14:paraId="6AD5B127" w14:textId="77777777" w:rsidR="00996CEE" w:rsidRPr="00677940" w:rsidRDefault="00996CEE" w:rsidP="00785787">
            <w:pPr>
              <w:pStyle w:val="aa"/>
              <w:ind w:right="20"/>
              <w:rPr>
                <w:rFonts w:ascii="Calibri" w:hAnsi="Calibri" w:cs="Courier New"/>
              </w:rPr>
            </w:pPr>
          </w:p>
          <w:p w14:paraId="22FA0AB3" w14:textId="77777777" w:rsidR="00996CEE" w:rsidRPr="00677940" w:rsidRDefault="00996CEE"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00F46922" w:rsidRPr="00677940">
              <w:rPr>
                <w:rFonts w:ascii="Calibri" w:hAnsi="Calibri" w:cs="Courier New"/>
                <w:b/>
              </w:rPr>
              <w:t>show cable flap-list</w:t>
            </w:r>
          </w:p>
          <w:p w14:paraId="6D792D4C" w14:textId="77777777" w:rsidR="00F46922" w:rsidRPr="00677940" w:rsidRDefault="00F46922" w:rsidP="00785787">
            <w:pPr>
              <w:pStyle w:val="aa"/>
              <w:ind w:right="20"/>
              <w:rPr>
                <w:rFonts w:ascii="Calibri" w:hAnsi="Calibri" w:cs="Courier New"/>
              </w:rPr>
            </w:pPr>
            <w:r w:rsidRPr="00677940">
              <w:rPr>
                <w:rFonts w:ascii="Calibri" w:hAnsi="Calibri" w:cs="Courier New"/>
              </w:rPr>
              <w:t>MAC Address    CableIF      Ins   Hit   Miss  CRC   P-Adj Flap  Time</w:t>
            </w:r>
          </w:p>
          <w:p w14:paraId="5CCBA642" w14:textId="77777777" w:rsidR="00F46922" w:rsidRPr="00677940" w:rsidRDefault="00F46922" w:rsidP="00785787">
            <w:pPr>
              <w:pStyle w:val="aa"/>
              <w:ind w:right="20"/>
              <w:rPr>
                <w:rFonts w:ascii="Calibri" w:hAnsi="Calibri" w:cs="Courier New"/>
              </w:rPr>
            </w:pPr>
          </w:p>
          <w:p w14:paraId="0BB61051" w14:textId="77777777" w:rsidR="00996CEE" w:rsidRPr="00677940" w:rsidRDefault="00996CEE" w:rsidP="00785787">
            <w:pPr>
              <w:pStyle w:val="aa"/>
              <w:ind w:right="20"/>
              <w:rPr>
                <w:rFonts w:ascii="Calibri" w:hAnsi="Calibri" w:cs="Courier New"/>
              </w:rPr>
            </w:pPr>
            <w:r w:rsidRPr="00677940">
              <w:rPr>
                <w:rFonts w:ascii="Calibri" w:hAnsi="Calibri" w:cs="Courier New"/>
              </w:rPr>
              <w:t>Router#</w:t>
            </w:r>
          </w:p>
          <w:p w14:paraId="629C9AD6" w14:textId="77777777" w:rsidR="00F46922" w:rsidRPr="00677940" w:rsidRDefault="00F46922"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clear cable flap-list ?</w:t>
            </w:r>
          </w:p>
          <w:p w14:paraId="2CECF26A" w14:textId="77777777" w:rsidR="00F46922" w:rsidRPr="00677940" w:rsidRDefault="00F46922" w:rsidP="00785787">
            <w:pPr>
              <w:pStyle w:val="aa"/>
              <w:ind w:right="20"/>
              <w:rPr>
                <w:rFonts w:ascii="Calibri" w:hAnsi="Calibri" w:cs="Courier New"/>
              </w:rPr>
            </w:pPr>
            <w:r w:rsidRPr="00677940">
              <w:rPr>
                <w:rFonts w:ascii="Calibri" w:hAnsi="Calibri" w:cs="Courier New"/>
              </w:rPr>
              <w:t xml:space="preserve">  </w:t>
            </w:r>
            <w:r w:rsidRPr="00677940">
              <w:rPr>
                <w:rFonts w:ascii="Calibri" w:hAnsi="Calibri" w:cs="Courier New"/>
                <w:b/>
              </w:rPr>
              <w:t>H.H.H</w:t>
            </w:r>
            <w:r w:rsidRPr="00677940">
              <w:rPr>
                <w:rFonts w:ascii="Calibri" w:hAnsi="Calibri" w:cs="Courier New"/>
              </w:rPr>
              <w:t xml:space="preserve">  MAC address (HHHH.HHHH.HHHH)</w:t>
            </w:r>
          </w:p>
          <w:p w14:paraId="191C8ADA" w14:textId="77777777" w:rsidR="00F46922" w:rsidRPr="00677940" w:rsidRDefault="00F46922" w:rsidP="00785787">
            <w:pPr>
              <w:pStyle w:val="aa"/>
              <w:ind w:right="20"/>
              <w:rPr>
                <w:rFonts w:ascii="Calibri" w:hAnsi="Calibri" w:cs="Courier New"/>
              </w:rPr>
            </w:pPr>
            <w:r w:rsidRPr="00677940">
              <w:rPr>
                <w:rFonts w:ascii="Calibri" w:hAnsi="Calibri" w:cs="Courier New"/>
              </w:rPr>
              <w:t xml:space="preserve">  </w:t>
            </w:r>
            <w:r w:rsidRPr="00677940">
              <w:rPr>
                <w:rFonts w:ascii="Calibri" w:hAnsi="Calibri" w:cs="Courier New"/>
                <w:b/>
              </w:rPr>
              <w:t>all</w:t>
            </w:r>
            <w:r w:rsidRPr="00677940">
              <w:rPr>
                <w:rFonts w:ascii="Calibri" w:hAnsi="Calibri" w:cs="Courier New"/>
              </w:rPr>
              <w:t xml:space="preserve">    All cable modems</w:t>
            </w:r>
          </w:p>
          <w:p w14:paraId="77078577" w14:textId="77777777" w:rsidR="00F46922" w:rsidRPr="00677940" w:rsidRDefault="00F46922"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rPr>
              <w:t>clear cable flap-list</w:t>
            </w:r>
          </w:p>
          <w:p w14:paraId="76980FE0" w14:textId="77777777" w:rsidR="00996CEE" w:rsidRPr="00677940" w:rsidRDefault="00996CEE" w:rsidP="00785787">
            <w:pPr>
              <w:pStyle w:val="aa"/>
              <w:ind w:right="20"/>
              <w:rPr>
                <w:rFonts w:ascii="Calibri" w:hAnsi="Calibri" w:cs="Courier New"/>
              </w:rPr>
            </w:pPr>
          </w:p>
        </w:tc>
      </w:tr>
    </w:tbl>
    <w:p w14:paraId="76B6EBC0" w14:textId="77777777" w:rsidR="00996CEE" w:rsidRPr="00677940" w:rsidRDefault="00996CEE" w:rsidP="00785787">
      <w:pPr>
        <w:pStyle w:val="a3"/>
        <w:ind w:left="0" w:right="20"/>
        <w:rPr>
          <w:rFonts w:ascii="Calibri" w:hAnsi="Calibri"/>
        </w:rPr>
      </w:pPr>
    </w:p>
    <w:p w14:paraId="627F1A63" w14:textId="77777777" w:rsidR="00996CEE" w:rsidRPr="00677940" w:rsidRDefault="00996CEE" w:rsidP="00785787">
      <w:pPr>
        <w:pStyle w:val="a3"/>
        <w:ind w:left="0" w:right="20"/>
        <w:rPr>
          <w:rFonts w:ascii="Calibri" w:hAnsi="Calibri"/>
        </w:rPr>
      </w:pPr>
    </w:p>
    <w:p w14:paraId="412428B3" w14:textId="77777777" w:rsidR="002947A1" w:rsidRPr="00677940" w:rsidRDefault="002947A1"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233A219D" w14:textId="77777777" w:rsidR="002947A1" w:rsidRPr="00677940" w:rsidRDefault="002947A1" w:rsidP="00785787">
      <w:pPr>
        <w:pStyle w:val="2"/>
        <w:ind w:right="20"/>
        <w:rPr>
          <w:rFonts w:ascii="Calibri" w:hAnsi="Calibri"/>
        </w:rPr>
      </w:pPr>
      <w:bookmarkStart w:id="4614" w:name="_Toc445916067"/>
      <w:r w:rsidRPr="00677940">
        <w:rPr>
          <w:rFonts w:ascii="Calibri" w:hAnsi="Calibri"/>
        </w:rPr>
        <w:lastRenderedPageBreak/>
        <w:t>Optical Monitoring</w:t>
      </w:r>
      <w:bookmarkEnd w:id="4614"/>
    </w:p>
    <w:p w14:paraId="08283B90" w14:textId="77777777" w:rsidR="002947A1" w:rsidRPr="00677940" w:rsidRDefault="002947A1" w:rsidP="00785787">
      <w:pPr>
        <w:pStyle w:val="a3"/>
        <w:ind w:left="0" w:right="20"/>
        <w:rPr>
          <w:rFonts w:ascii="Calibri" w:hAnsi="Calibri"/>
        </w:rPr>
      </w:pPr>
      <w:r w:rsidRPr="00677940">
        <w:rPr>
          <w:rFonts w:ascii="Calibri" w:hAnsi="Calibri"/>
        </w:rPr>
        <w:t>This System provides access to the PON Optical Monitoring information provided by OLTs and ONUs, which can be used to detect and diagnose problem in the optical network. Optical monitoring information includes:</w:t>
      </w:r>
    </w:p>
    <w:p w14:paraId="0A81A748" w14:textId="77777777" w:rsidR="002947A1" w:rsidRPr="00677940" w:rsidRDefault="002947A1" w:rsidP="002B424F">
      <w:pPr>
        <w:pStyle w:val="a3"/>
        <w:numPr>
          <w:ilvl w:val="1"/>
          <w:numId w:val="25"/>
        </w:numPr>
        <w:tabs>
          <w:tab w:val="clear" w:pos="2908"/>
        </w:tabs>
        <w:ind w:left="0" w:right="20" w:hanging="284"/>
        <w:rPr>
          <w:rFonts w:ascii="Calibri" w:hAnsi="Calibri"/>
        </w:rPr>
      </w:pPr>
      <w:r w:rsidRPr="00677940">
        <w:rPr>
          <w:rFonts w:ascii="Calibri" w:hAnsi="Calibri"/>
        </w:rPr>
        <w:t>For OLT PON Ports:</w:t>
      </w:r>
    </w:p>
    <w:p w14:paraId="2AFB2FD4" w14:textId="77777777" w:rsidR="002947A1" w:rsidRPr="00677940" w:rsidRDefault="002947A1" w:rsidP="00785787">
      <w:pPr>
        <w:pStyle w:val="a3"/>
        <w:ind w:left="0" w:right="20"/>
        <w:rPr>
          <w:rFonts w:ascii="Calibri" w:hAnsi="Calibri"/>
        </w:rPr>
      </w:pPr>
      <w:r w:rsidRPr="00677940">
        <w:rPr>
          <w:rFonts w:ascii="Calibri" w:hAnsi="Calibri"/>
        </w:rPr>
        <w:t>- Transmit laser power</w:t>
      </w:r>
      <w:r w:rsidRPr="00677940">
        <w:rPr>
          <w:rFonts w:ascii="Calibri" w:hAnsi="Calibri"/>
        </w:rPr>
        <w:br/>
        <w:t>- Laser supply voltage</w:t>
      </w:r>
      <w:r w:rsidRPr="00677940">
        <w:rPr>
          <w:rFonts w:ascii="Calibri" w:hAnsi="Calibri"/>
        </w:rPr>
        <w:br/>
        <w:t>- Laser bias current</w:t>
      </w:r>
      <w:r w:rsidRPr="00677940">
        <w:rPr>
          <w:rFonts w:ascii="Calibri" w:hAnsi="Calibri"/>
        </w:rPr>
        <w:br/>
        <w:t>- Laser Temperature</w:t>
      </w:r>
      <w:r w:rsidRPr="00677940">
        <w:rPr>
          <w:rFonts w:ascii="Calibri" w:hAnsi="Calibri"/>
        </w:rPr>
        <w:br/>
        <w:t>- Received idle laser power</w:t>
      </w:r>
    </w:p>
    <w:p w14:paraId="0166941D" w14:textId="77777777" w:rsidR="002947A1" w:rsidRPr="00677940" w:rsidRDefault="002947A1" w:rsidP="002B424F">
      <w:pPr>
        <w:pStyle w:val="a3"/>
        <w:numPr>
          <w:ilvl w:val="1"/>
          <w:numId w:val="25"/>
        </w:numPr>
        <w:tabs>
          <w:tab w:val="clear" w:pos="2908"/>
        </w:tabs>
        <w:ind w:left="0" w:right="20" w:hanging="284"/>
        <w:rPr>
          <w:rFonts w:ascii="Calibri" w:hAnsi="Calibri"/>
        </w:rPr>
      </w:pPr>
      <w:r w:rsidRPr="00677940">
        <w:rPr>
          <w:rFonts w:ascii="Calibri" w:hAnsi="Calibri"/>
        </w:rPr>
        <w:t>For ONUs:</w:t>
      </w:r>
    </w:p>
    <w:p w14:paraId="574CC392" w14:textId="77777777" w:rsidR="002947A1" w:rsidRPr="00677940" w:rsidRDefault="002947A1" w:rsidP="00785787">
      <w:pPr>
        <w:pStyle w:val="a3"/>
        <w:ind w:left="0" w:right="20"/>
        <w:rPr>
          <w:rFonts w:ascii="Calibri" w:hAnsi="Calibri"/>
        </w:rPr>
      </w:pPr>
      <w:r w:rsidRPr="00677940">
        <w:rPr>
          <w:rFonts w:ascii="Calibri" w:hAnsi="Calibri"/>
        </w:rPr>
        <w:t>- Transmit laser power</w:t>
      </w:r>
      <w:r w:rsidRPr="00677940">
        <w:rPr>
          <w:rFonts w:ascii="Calibri" w:hAnsi="Calibri"/>
        </w:rPr>
        <w:br/>
        <w:t>- Laser supply voltage</w:t>
      </w:r>
      <w:r w:rsidRPr="00677940">
        <w:rPr>
          <w:rFonts w:ascii="Calibri" w:hAnsi="Calibri"/>
        </w:rPr>
        <w:br/>
        <w:t>- Laser bias current</w:t>
      </w:r>
      <w:r w:rsidRPr="00677940">
        <w:rPr>
          <w:rFonts w:ascii="Calibri" w:hAnsi="Calibri"/>
        </w:rPr>
        <w:br/>
        <w:t>- Laser Temperature</w:t>
      </w:r>
      <w:r w:rsidRPr="00677940">
        <w:rPr>
          <w:rFonts w:ascii="Calibri" w:hAnsi="Calibri"/>
        </w:rPr>
        <w:br/>
        <w:t>- Received laser power</w:t>
      </w:r>
    </w:p>
    <w:p w14:paraId="36F7AA3B" w14:textId="77777777" w:rsidR="002947A1" w:rsidRPr="00677940" w:rsidRDefault="002947A1" w:rsidP="00785787">
      <w:pPr>
        <w:pStyle w:val="a3"/>
        <w:ind w:left="0" w:right="20"/>
        <w:rPr>
          <w:rFonts w:ascii="Calibri" w:hAnsi="Calibri"/>
        </w:rPr>
      </w:pPr>
      <w:r w:rsidRPr="00677940">
        <w:rPr>
          <w:rFonts w:ascii="Calibri" w:hAnsi="Calibri"/>
        </w:rPr>
        <w:t>In addtion to the optical monitoring data, system also provides CRC and Line Coding errors, as well as statistics on how well Forward Error Correction (FEC) is working on the upstream PON.</w:t>
      </w:r>
    </w:p>
    <w:p w14:paraId="564A77D8" w14:textId="71FA82C1" w:rsidR="002947A1" w:rsidRPr="00677940" w:rsidRDefault="005C5E6A" w:rsidP="00785787">
      <w:pPr>
        <w:pStyle w:val="a3"/>
        <w:ind w:left="0" w:right="20"/>
        <w:rPr>
          <w:rFonts w:ascii="Calibri" w:hAnsi="Calibri"/>
        </w:rPr>
      </w:pPr>
      <w:r>
        <w:rPr>
          <w:rFonts w:ascii="Calibri" w:hAnsi="Calibri"/>
        </w:rPr>
        <w:t xml:space="preserve">This </w:t>
      </w:r>
      <w:r w:rsidR="002947A1" w:rsidRPr="00677940">
        <w:rPr>
          <w:rFonts w:ascii="Calibri" w:hAnsi="Calibri"/>
        </w:rPr>
        <w:t xml:space="preserve">example </w:t>
      </w:r>
      <w:r>
        <w:rPr>
          <w:rFonts w:ascii="Calibri" w:hAnsi="Calibri"/>
        </w:rPr>
        <w:t xml:space="preserve">shows </w:t>
      </w:r>
      <w:r w:rsidR="002947A1" w:rsidRPr="00677940">
        <w:rPr>
          <w:rFonts w:ascii="Calibri" w:hAnsi="Calibri"/>
        </w:rPr>
        <w:t xml:space="preserve">CLI commands demonstrate the use of the </w:t>
      </w:r>
      <w:r w:rsidR="002B5818" w:rsidRPr="00677940">
        <w:rPr>
          <w:rFonts w:ascii="Calibri" w:hAnsi="Calibri"/>
        </w:rPr>
        <w:t>Optical Monitoring information.</w:t>
      </w:r>
    </w:p>
    <w:tbl>
      <w:tblPr>
        <w:tblStyle w:val="48"/>
        <w:tblW w:w="0" w:type="auto"/>
        <w:tblLook w:val="01E0" w:firstRow="1" w:lastRow="1" w:firstColumn="1" w:lastColumn="1" w:noHBand="0" w:noVBand="0"/>
      </w:tblPr>
      <w:tblGrid>
        <w:gridCol w:w="8219"/>
      </w:tblGrid>
      <w:tr w:rsidR="002B5818" w:rsidRPr="00677940" w14:paraId="64DD76CE" w14:textId="77777777" w:rsidTr="00AF6963">
        <w:trPr>
          <w:trHeight w:val="841"/>
        </w:trPr>
        <w:tc>
          <w:tcPr>
            <w:tcW w:w="8435" w:type="dxa"/>
          </w:tcPr>
          <w:p w14:paraId="01E46E37" w14:textId="77777777" w:rsidR="002B5818" w:rsidRPr="00677940" w:rsidRDefault="002B5818" w:rsidP="00785787">
            <w:pPr>
              <w:pStyle w:val="aa"/>
              <w:ind w:right="20"/>
              <w:rPr>
                <w:rFonts w:ascii="Calibri" w:hAnsi="Calibri" w:cs="Courier New"/>
              </w:rPr>
            </w:pPr>
          </w:p>
          <w:p w14:paraId="3364F82B" w14:textId="77777777" w:rsidR="002B5818" w:rsidRPr="00677940" w:rsidRDefault="002B5818"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interface epon downstream</w:t>
            </w:r>
          </w:p>
          <w:p w14:paraId="43914857"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I/F          Power  VCC  Bias  Temp       Bytes        Frames    FEC Blks TX </w:t>
            </w:r>
          </w:p>
          <w:p w14:paraId="3790FD5C"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             (dBm)  (V)  (mA)   (C)                                          </w:t>
            </w:r>
          </w:p>
          <w:p w14:paraId="50547E66" w14:textId="77777777" w:rsidR="002B5818" w:rsidRPr="00677940" w:rsidRDefault="002B5818" w:rsidP="00785787">
            <w:pPr>
              <w:pStyle w:val="aa"/>
              <w:ind w:right="20"/>
              <w:rPr>
                <w:rFonts w:ascii="Calibri" w:hAnsi="Calibri" w:cs="Courier New"/>
              </w:rPr>
            </w:pPr>
            <w:r w:rsidRPr="00677940">
              <w:rPr>
                <w:rFonts w:ascii="Calibri" w:hAnsi="Calibri" w:cs="Courier New"/>
              </w:rPr>
              <w:t>C2/1          0.00 0.00    0   0.00             0             0             0</w:t>
            </w:r>
          </w:p>
          <w:p w14:paraId="5481EFF0" w14:textId="77777777" w:rsidR="002B5818" w:rsidRPr="00677940" w:rsidRDefault="002B5818" w:rsidP="00785787">
            <w:pPr>
              <w:pStyle w:val="aa"/>
              <w:ind w:right="20"/>
              <w:rPr>
                <w:rFonts w:ascii="Calibri" w:hAnsi="Calibri" w:cs="Courier New"/>
              </w:rPr>
            </w:pPr>
            <w:r w:rsidRPr="00677940">
              <w:rPr>
                <w:rFonts w:ascii="Calibri" w:hAnsi="Calibri" w:cs="Courier New"/>
              </w:rPr>
              <w:t>C2/2          0.00 0.00    0   0.00             0             0             0</w:t>
            </w:r>
          </w:p>
          <w:p w14:paraId="17DE9EB6" w14:textId="77777777" w:rsidR="002B5818" w:rsidRPr="00677940" w:rsidRDefault="002B5818" w:rsidP="00785787">
            <w:pPr>
              <w:pStyle w:val="aa"/>
              <w:ind w:right="20"/>
              <w:rPr>
                <w:rFonts w:ascii="Calibri" w:hAnsi="Calibri" w:cs="Courier New"/>
              </w:rPr>
            </w:pPr>
            <w:r w:rsidRPr="00677940">
              <w:rPr>
                <w:rFonts w:ascii="Calibri" w:hAnsi="Calibri" w:cs="Courier New"/>
              </w:rPr>
              <w:t>C2/3          0.00 0.00    0   0.00             0             0             0</w:t>
            </w:r>
          </w:p>
          <w:p w14:paraId="527B5B65" w14:textId="77777777" w:rsidR="002B5818" w:rsidRPr="00677940" w:rsidRDefault="002B5818" w:rsidP="00785787">
            <w:pPr>
              <w:pStyle w:val="aa"/>
              <w:ind w:right="20"/>
              <w:rPr>
                <w:rFonts w:ascii="Calibri" w:hAnsi="Calibri" w:cs="Courier New"/>
              </w:rPr>
            </w:pPr>
            <w:r w:rsidRPr="00677940">
              <w:rPr>
                <w:rFonts w:ascii="Calibri" w:hAnsi="Calibri" w:cs="Courier New"/>
              </w:rPr>
              <w:t>C2/4          0.00 0.00    0   0.00             0             0             0</w:t>
            </w:r>
          </w:p>
          <w:p w14:paraId="616E2322" w14:textId="77777777" w:rsidR="002B5818" w:rsidRPr="00677940" w:rsidRDefault="002B5818" w:rsidP="00785787">
            <w:pPr>
              <w:pStyle w:val="aa"/>
              <w:ind w:right="20"/>
              <w:rPr>
                <w:rFonts w:ascii="Calibri" w:hAnsi="Calibri" w:cs="Courier New"/>
              </w:rPr>
            </w:pPr>
            <w:r w:rsidRPr="00677940">
              <w:rPr>
                <w:rFonts w:ascii="Calibri" w:hAnsi="Calibri" w:cs="Courier New"/>
              </w:rPr>
              <w:t>C2/5          0.00 0.00    0   0.00             0             0             0</w:t>
            </w:r>
          </w:p>
          <w:p w14:paraId="5946A957" w14:textId="77777777" w:rsidR="002B5818" w:rsidRPr="00677940" w:rsidRDefault="002B5818" w:rsidP="00785787">
            <w:pPr>
              <w:pStyle w:val="aa"/>
              <w:ind w:right="20"/>
              <w:rPr>
                <w:rFonts w:ascii="Calibri" w:hAnsi="Calibri" w:cs="Courier New"/>
              </w:rPr>
            </w:pPr>
            <w:r w:rsidRPr="00677940">
              <w:rPr>
                <w:rFonts w:ascii="Calibri" w:hAnsi="Calibri" w:cs="Courier New"/>
              </w:rPr>
              <w:t>C2/6          0.00 0.00    0   0.00             0             0             0</w:t>
            </w:r>
          </w:p>
          <w:p w14:paraId="06DB4E38" w14:textId="77777777" w:rsidR="002B5818" w:rsidRPr="00677940" w:rsidRDefault="002B5818" w:rsidP="00785787">
            <w:pPr>
              <w:pStyle w:val="aa"/>
              <w:ind w:right="20"/>
              <w:rPr>
                <w:rFonts w:ascii="Calibri" w:hAnsi="Calibri" w:cs="Courier New"/>
              </w:rPr>
            </w:pPr>
            <w:r w:rsidRPr="00677940">
              <w:rPr>
                <w:rFonts w:ascii="Calibri" w:hAnsi="Calibri" w:cs="Courier New"/>
              </w:rPr>
              <w:t>C2/7          0.00 0.00    0   0.00             0             0             0</w:t>
            </w:r>
          </w:p>
          <w:p w14:paraId="26546521" w14:textId="77777777" w:rsidR="002B5818" w:rsidRPr="00677940" w:rsidRDefault="002B5818" w:rsidP="00785787">
            <w:pPr>
              <w:pStyle w:val="aa"/>
              <w:ind w:right="20"/>
              <w:rPr>
                <w:rFonts w:ascii="Calibri" w:hAnsi="Calibri" w:cs="Courier New"/>
              </w:rPr>
            </w:pPr>
            <w:r w:rsidRPr="00677940">
              <w:rPr>
                <w:rFonts w:ascii="Calibri" w:hAnsi="Calibri" w:cs="Courier New"/>
              </w:rPr>
              <w:t>C2/8          5.04 3.28   10  41.07     10895936     1732749             0</w:t>
            </w:r>
          </w:p>
          <w:p w14:paraId="0EB871F7" w14:textId="77777777" w:rsidR="002B5818" w:rsidRPr="00677940" w:rsidRDefault="002B5818" w:rsidP="00785787">
            <w:pPr>
              <w:pStyle w:val="aa"/>
              <w:ind w:right="20"/>
              <w:rPr>
                <w:rFonts w:ascii="Calibri" w:hAnsi="Calibri" w:cs="Courier New"/>
              </w:rPr>
            </w:pPr>
          </w:p>
          <w:p w14:paraId="54F8D570" w14:textId="77777777" w:rsidR="002B5818" w:rsidRPr="00677940" w:rsidRDefault="002B5818"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interface epon upstream</w:t>
            </w:r>
          </w:p>
          <w:p w14:paraId="6921192E"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I/F          Power      Frames    CRC-8 Errs     Coding Errs    Pckt Errs </w:t>
            </w:r>
          </w:p>
          <w:p w14:paraId="35CFDE57"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             (dBm)                                                        </w:t>
            </w:r>
          </w:p>
          <w:p w14:paraId="02918747" w14:textId="77777777" w:rsidR="002B5818" w:rsidRPr="00677940" w:rsidRDefault="002B5818" w:rsidP="00785787">
            <w:pPr>
              <w:pStyle w:val="aa"/>
              <w:ind w:right="20"/>
              <w:rPr>
                <w:rFonts w:ascii="Calibri" w:hAnsi="Calibri" w:cs="Courier New"/>
              </w:rPr>
            </w:pPr>
            <w:r w:rsidRPr="00677940">
              <w:rPr>
                <w:rFonts w:ascii="Calibri" w:hAnsi="Calibri" w:cs="Courier New"/>
              </w:rPr>
              <w:t>C2/1          0.00             0             0             0             0</w:t>
            </w:r>
          </w:p>
          <w:p w14:paraId="23FF4FD7" w14:textId="77777777" w:rsidR="002B5818" w:rsidRPr="00677940" w:rsidRDefault="002B5818" w:rsidP="00785787">
            <w:pPr>
              <w:pStyle w:val="aa"/>
              <w:ind w:right="20"/>
              <w:rPr>
                <w:rFonts w:ascii="Calibri" w:hAnsi="Calibri" w:cs="Courier New"/>
              </w:rPr>
            </w:pPr>
            <w:r w:rsidRPr="00677940">
              <w:rPr>
                <w:rFonts w:ascii="Calibri" w:hAnsi="Calibri" w:cs="Courier New"/>
              </w:rPr>
              <w:t>C2/2          0.00             0             0             0             0</w:t>
            </w:r>
          </w:p>
          <w:p w14:paraId="14A6A28F" w14:textId="77777777" w:rsidR="002B5818" w:rsidRPr="00677940" w:rsidRDefault="002B5818" w:rsidP="00785787">
            <w:pPr>
              <w:pStyle w:val="aa"/>
              <w:ind w:right="20"/>
              <w:rPr>
                <w:rFonts w:ascii="Calibri" w:hAnsi="Calibri" w:cs="Courier New"/>
              </w:rPr>
            </w:pPr>
            <w:r w:rsidRPr="00677940">
              <w:rPr>
                <w:rFonts w:ascii="Calibri" w:hAnsi="Calibri" w:cs="Courier New"/>
              </w:rPr>
              <w:t>C2/3          0.00             0             0             0             0</w:t>
            </w:r>
          </w:p>
          <w:p w14:paraId="57B6FBF3" w14:textId="77777777" w:rsidR="002B5818" w:rsidRPr="00677940" w:rsidRDefault="002B5818" w:rsidP="00785787">
            <w:pPr>
              <w:pStyle w:val="aa"/>
              <w:ind w:right="20"/>
              <w:rPr>
                <w:rFonts w:ascii="Calibri" w:hAnsi="Calibri" w:cs="Courier New"/>
              </w:rPr>
            </w:pPr>
            <w:r w:rsidRPr="00677940">
              <w:rPr>
                <w:rFonts w:ascii="Calibri" w:hAnsi="Calibri" w:cs="Courier New"/>
              </w:rPr>
              <w:t>C2/4          0.00             0             0             0             0</w:t>
            </w:r>
          </w:p>
          <w:p w14:paraId="21EC755E" w14:textId="77777777" w:rsidR="002B5818" w:rsidRPr="00677940" w:rsidRDefault="002B5818" w:rsidP="00785787">
            <w:pPr>
              <w:pStyle w:val="aa"/>
              <w:ind w:right="20"/>
              <w:rPr>
                <w:rFonts w:ascii="Calibri" w:hAnsi="Calibri" w:cs="Courier New"/>
              </w:rPr>
            </w:pPr>
            <w:r w:rsidRPr="00677940">
              <w:rPr>
                <w:rFonts w:ascii="Calibri" w:hAnsi="Calibri" w:cs="Courier New"/>
              </w:rPr>
              <w:t>C2/5          0.00             0             0             0             0</w:t>
            </w:r>
          </w:p>
          <w:p w14:paraId="075F53B2" w14:textId="77777777" w:rsidR="002B5818" w:rsidRPr="00677940" w:rsidRDefault="002B5818" w:rsidP="00785787">
            <w:pPr>
              <w:pStyle w:val="aa"/>
              <w:ind w:right="20"/>
              <w:rPr>
                <w:rFonts w:ascii="Calibri" w:hAnsi="Calibri" w:cs="Courier New"/>
              </w:rPr>
            </w:pPr>
            <w:r w:rsidRPr="00677940">
              <w:rPr>
                <w:rFonts w:ascii="Calibri" w:hAnsi="Calibri" w:cs="Courier New"/>
              </w:rPr>
              <w:t>C2/6          0.00             0             0             0             0</w:t>
            </w:r>
          </w:p>
          <w:p w14:paraId="6F1A7E25" w14:textId="77777777" w:rsidR="002B5818" w:rsidRPr="00677940" w:rsidRDefault="002B5818" w:rsidP="00785787">
            <w:pPr>
              <w:pStyle w:val="aa"/>
              <w:ind w:right="20"/>
              <w:rPr>
                <w:rFonts w:ascii="Calibri" w:hAnsi="Calibri" w:cs="Courier New"/>
              </w:rPr>
            </w:pPr>
            <w:r w:rsidRPr="00677940">
              <w:rPr>
                <w:rFonts w:ascii="Calibri" w:hAnsi="Calibri" w:cs="Courier New"/>
              </w:rPr>
              <w:t>C2/7          0.00             0             0             0             0</w:t>
            </w:r>
          </w:p>
          <w:p w14:paraId="66665144" w14:textId="77777777" w:rsidR="002B5818" w:rsidRPr="00677940" w:rsidRDefault="002B5818" w:rsidP="00785787">
            <w:pPr>
              <w:pStyle w:val="aa"/>
              <w:ind w:right="20"/>
              <w:rPr>
                <w:rFonts w:ascii="Calibri" w:hAnsi="Calibri" w:cs="Courier New"/>
              </w:rPr>
            </w:pPr>
            <w:r w:rsidRPr="00677940">
              <w:rPr>
                <w:rFonts w:ascii="Calibri" w:hAnsi="Calibri" w:cs="Courier New"/>
              </w:rPr>
              <w:t>C2/8        -36.99             0             0             0             0</w:t>
            </w:r>
          </w:p>
          <w:p w14:paraId="7E489968" w14:textId="77777777" w:rsidR="002B5818" w:rsidRPr="00677940" w:rsidRDefault="002B5818" w:rsidP="00785787">
            <w:pPr>
              <w:pStyle w:val="aa"/>
              <w:ind w:right="20"/>
              <w:rPr>
                <w:rFonts w:ascii="Calibri" w:hAnsi="Calibri" w:cs="Courier New"/>
              </w:rPr>
            </w:pPr>
          </w:p>
          <w:p w14:paraId="423226B6" w14:textId="77777777" w:rsidR="002B5818" w:rsidRPr="00677940" w:rsidRDefault="002B5818" w:rsidP="00785787">
            <w:pPr>
              <w:pStyle w:val="aa"/>
              <w:ind w:right="20"/>
              <w:rPr>
                <w:rFonts w:ascii="Calibri" w:hAnsi="Calibri" w:cs="Courier New"/>
                <w:b/>
              </w:rPr>
            </w:pPr>
            <w:r w:rsidRPr="00677940">
              <w:rPr>
                <w:rFonts w:ascii="Calibri" w:hAnsi="Calibri" w:cs="Courier New"/>
              </w:rPr>
              <w:t xml:space="preserve">Router# </w:t>
            </w:r>
            <w:r w:rsidRPr="00677940">
              <w:rPr>
                <w:rFonts w:ascii="Calibri" w:hAnsi="Calibri" w:cs="Courier New"/>
                <w:b/>
              </w:rPr>
              <w:t>show epon onu monitor</w:t>
            </w:r>
          </w:p>
          <w:p w14:paraId="1903FEBE" w14:textId="77777777" w:rsidR="002B5818" w:rsidRPr="00677940" w:rsidRDefault="002B5818" w:rsidP="00785787">
            <w:pPr>
              <w:pStyle w:val="aa"/>
              <w:ind w:right="20"/>
              <w:rPr>
                <w:rFonts w:ascii="Calibri" w:hAnsi="Calibri" w:cs="Courier New"/>
              </w:rPr>
            </w:pPr>
            <w:r w:rsidRPr="00677940">
              <w:rPr>
                <w:rFonts w:ascii="Calibri" w:hAnsi="Calibri" w:cs="Courier New"/>
              </w:rPr>
              <w:t>MAC Addr         TX Power  VCC  Bias  Temp RX Power</w:t>
            </w:r>
          </w:p>
          <w:p w14:paraId="495084B5" w14:textId="77777777" w:rsidR="002B5818" w:rsidRPr="00677940" w:rsidRDefault="002B5818" w:rsidP="00785787">
            <w:pPr>
              <w:pStyle w:val="aa"/>
              <w:ind w:right="20"/>
              <w:rPr>
                <w:rFonts w:ascii="Calibri" w:hAnsi="Calibri" w:cs="Courier New"/>
              </w:rPr>
            </w:pPr>
            <w:r w:rsidRPr="00677940">
              <w:rPr>
                <w:rFonts w:ascii="Calibri" w:hAnsi="Calibri" w:cs="Courier New"/>
              </w:rPr>
              <w:t xml:space="preserve">                    (dBm)    (V)  (mA)   (C)  (dBm)</w:t>
            </w:r>
          </w:p>
          <w:p w14:paraId="30FFEABF" w14:textId="77777777" w:rsidR="002B5818" w:rsidRPr="00677940" w:rsidRDefault="002B5818" w:rsidP="00785787">
            <w:pPr>
              <w:pStyle w:val="aa"/>
              <w:ind w:right="20"/>
              <w:rPr>
                <w:rFonts w:ascii="Calibri" w:hAnsi="Calibri" w:cs="Courier New"/>
              </w:rPr>
            </w:pPr>
            <w:r w:rsidRPr="00677940">
              <w:rPr>
                <w:rFonts w:ascii="Calibri" w:hAnsi="Calibri" w:cs="Courier New"/>
              </w:rPr>
              <w:t>0010.1899.d848  2.49  3.20  33  56.27  -7.84</w:t>
            </w:r>
          </w:p>
        </w:tc>
      </w:tr>
    </w:tbl>
    <w:p w14:paraId="1F239960" w14:textId="77777777" w:rsidR="002B5818" w:rsidRPr="00677940" w:rsidRDefault="002B5818" w:rsidP="00785787">
      <w:pPr>
        <w:pStyle w:val="a3"/>
        <w:ind w:left="0" w:right="20"/>
        <w:rPr>
          <w:rFonts w:ascii="Calibri" w:hAnsi="Calibri"/>
        </w:rPr>
      </w:pPr>
    </w:p>
    <w:p w14:paraId="33BFB7DD" w14:textId="77777777" w:rsidR="002947A1" w:rsidRPr="00677940" w:rsidRDefault="002947A1" w:rsidP="00785787">
      <w:pPr>
        <w:pStyle w:val="a3"/>
        <w:ind w:left="0" w:right="20"/>
        <w:rPr>
          <w:rFonts w:ascii="Calibri" w:hAnsi="Calibri"/>
        </w:rPr>
      </w:pPr>
    </w:p>
    <w:p w14:paraId="5CFD77C5" w14:textId="77777777" w:rsidR="002947A1" w:rsidRPr="00677940" w:rsidRDefault="002B5818" w:rsidP="00785787">
      <w:pPr>
        <w:pStyle w:val="3"/>
        <w:ind w:left="0" w:right="20"/>
        <w:rPr>
          <w:rFonts w:ascii="Calibri" w:hAnsi="Calibri"/>
        </w:rPr>
      </w:pPr>
      <w:bookmarkStart w:id="4615" w:name="_Toc445916068"/>
      <w:r w:rsidRPr="00677940">
        <w:rPr>
          <w:rFonts w:ascii="Calibri" w:hAnsi="Calibri"/>
        </w:rPr>
        <w:t>CM Power Levels</w:t>
      </w:r>
      <w:bookmarkEnd w:id="4615"/>
    </w:p>
    <w:p w14:paraId="02E89C48" w14:textId="497B7129" w:rsidR="002947A1" w:rsidRPr="00677940" w:rsidRDefault="002B5818" w:rsidP="00785787">
      <w:pPr>
        <w:pStyle w:val="a3"/>
        <w:ind w:left="0" w:right="20"/>
        <w:rPr>
          <w:rFonts w:ascii="Calibri" w:hAnsi="Calibri"/>
        </w:rPr>
      </w:pPr>
      <w:r w:rsidRPr="00677940">
        <w:rPr>
          <w:rFonts w:ascii="Calibri" w:hAnsi="Calibri"/>
        </w:rPr>
        <w:t>System provides access to transmit and receive laser power information in the</w:t>
      </w:r>
      <w:r w:rsidR="005C5E6A">
        <w:rPr>
          <w:rFonts w:ascii="Calibri" w:hAnsi="Calibri"/>
        </w:rPr>
        <w:t xml:space="preserve">se </w:t>
      </w:r>
      <w:r w:rsidRPr="00677940">
        <w:rPr>
          <w:rFonts w:ascii="Calibri" w:hAnsi="Calibri"/>
        </w:rPr>
        <w:t>units wherever power levels are reported.</w:t>
      </w:r>
    </w:p>
    <w:p w14:paraId="30C03639" w14:textId="77777777" w:rsidR="002B5818" w:rsidRPr="00677940" w:rsidRDefault="002B5818" w:rsidP="002B424F">
      <w:pPr>
        <w:pStyle w:val="a3"/>
        <w:numPr>
          <w:ilvl w:val="1"/>
          <w:numId w:val="25"/>
        </w:numPr>
        <w:tabs>
          <w:tab w:val="clear" w:pos="2908"/>
        </w:tabs>
        <w:ind w:left="0" w:right="20" w:hanging="284"/>
        <w:rPr>
          <w:rFonts w:ascii="Calibri" w:hAnsi="Calibri"/>
        </w:rPr>
      </w:pPr>
      <w:r w:rsidRPr="00677940">
        <w:rPr>
          <w:rFonts w:ascii="Calibri" w:hAnsi="Calibri"/>
        </w:rPr>
        <w:lastRenderedPageBreak/>
        <w:t>Power in units of tenths of a microWatt</w:t>
      </w:r>
    </w:p>
    <w:p w14:paraId="58ECE7CC" w14:textId="77777777" w:rsidR="002B5818" w:rsidRPr="00677940" w:rsidRDefault="002B5818" w:rsidP="002B424F">
      <w:pPr>
        <w:pStyle w:val="a3"/>
        <w:numPr>
          <w:ilvl w:val="1"/>
          <w:numId w:val="25"/>
        </w:numPr>
        <w:tabs>
          <w:tab w:val="clear" w:pos="2908"/>
        </w:tabs>
        <w:ind w:left="0" w:right="20" w:hanging="284"/>
        <w:rPr>
          <w:rFonts w:ascii="Calibri" w:hAnsi="Calibri"/>
        </w:rPr>
      </w:pPr>
      <w:r w:rsidRPr="00677940">
        <w:rPr>
          <w:rFonts w:ascii="Calibri" w:hAnsi="Calibri"/>
        </w:rPr>
        <w:t>Power in units of dBm</w:t>
      </w:r>
    </w:p>
    <w:p w14:paraId="13856BB5" w14:textId="77777777" w:rsidR="002B5818" w:rsidRPr="00677940" w:rsidRDefault="00653EAA" w:rsidP="00785787">
      <w:pPr>
        <w:pStyle w:val="a3"/>
        <w:ind w:left="0" w:right="20"/>
        <w:rPr>
          <w:rFonts w:ascii="Calibri" w:hAnsi="Calibri"/>
        </w:rPr>
      </w:pPr>
      <w:r w:rsidRPr="00677940">
        <w:rPr>
          <w:rFonts w:ascii="Calibri" w:hAnsi="Calibri"/>
        </w:rPr>
        <w:t xml:space="preserve">To support the reporting of power-level information for existing DOCSIS MIBs and existing CLI commands, System also provides power measurements in units of tenths of dBm V x 10 for power levels reported for each vCM/ONU on the DPoE System. </w:t>
      </w:r>
    </w:p>
    <w:p w14:paraId="0081B621" w14:textId="77777777" w:rsidR="00843FAD" w:rsidRPr="00677940" w:rsidRDefault="00843FAD" w:rsidP="00785787">
      <w:pPr>
        <w:pStyle w:val="a3"/>
        <w:ind w:left="0" w:right="20"/>
        <w:rPr>
          <w:rFonts w:ascii="Calibri" w:hAnsi="Calibri"/>
        </w:rPr>
      </w:pPr>
    </w:p>
    <w:p w14:paraId="0B34CC62" w14:textId="6C20CE45" w:rsidR="00653EAA" w:rsidRPr="00677940" w:rsidRDefault="00653EAA" w:rsidP="00785787">
      <w:pPr>
        <w:pStyle w:val="a3"/>
        <w:ind w:left="0" w:right="20"/>
        <w:rPr>
          <w:rFonts w:ascii="Calibri" w:hAnsi="Calibri"/>
        </w:rPr>
      </w:pPr>
      <w:r w:rsidRPr="00677940">
        <w:rPr>
          <w:rFonts w:ascii="Calibri" w:hAnsi="Calibri"/>
        </w:rPr>
        <w:t>Th</w:t>
      </w:r>
      <w:r w:rsidR="005C5E6A">
        <w:rPr>
          <w:rFonts w:ascii="Calibri" w:hAnsi="Calibri"/>
        </w:rPr>
        <w:t>is</w:t>
      </w:r>
      <w:r w:rsidRPr="00677940">
        <w:rPr>
          <w:rFonts w:ascii="Calibri" w:hAnsi="Calibri"/>
        </w:rPr>
        <w:t xml:space="preserve"> example CLI commands demonstrate the use of the </w:t>
      </w:r>
      <w:r w:rsidR="00DF2E0B" w:rsidRPr="00677940">
        <w:rPr>
          <w:rFonts w:ascii="Calibri" w:hAnsi="Calibri"/>
        </w:rPr>
        <w:t xml:space="preserve">power level </w:t>
      </w:r>
      <w:r w:rsidRPr="00677940">
        <w:rPr>
          <w:rFonts w:ascii="Calibri" w:hAnsi="Calibri"/>
        </w:rPr>
        <w:t>information.</w:t>
      </w:r>
    </w:p>
    <w:tbl>
      <w:tblPr>
        <w:tblStyle w:val="48"/>
        <w:tblW w:w="0" w:type="auto"/>
        <w:tblLook w:val="01E0" w:firstRow="1" w:lastRow="1" w:firstColumn="1" w:lastColumn="1" w:noHBand="0" w:noVBand="0"/>
      </w:tblPr>
      <w:tblGrid>
        <w:gridCol w:w="8219"/>
      </w:tblGrid>
      <w:tr w:rsidR="00653EAA" w:rsidRPr="00677940" w14:paraId="2A33E64A" w14:textId="77777777" w:rsidTr="00AF6963">
        <w:trPr>
          <w:trHeight w:val="841"/>
        </w:trPr>
        <w:tc>
          <w:tcPr>
            <w:tcW w:w="8435" w:type="dxa"/>
          </w:tcPr>
          <w:p w14:paraId="03918E85" w14:textId="77777777" w:rsidR="00653EAA" w:rsidRPr="00677940" w:rsidRDefault="00653EAA" w:rsidP="00785787">
            <w:pPr>
              <w:pStyle w:val="aa"/>
              <w:ind w:right="20"/>
              <w:rPr>
                <w:rFonts w:ascii="Calibri" w:hAnsi="Calibri" w:cs="Courier New"/>
              </w:rPr>
            </w:pPr>
          </w:p>
          <w:p w14:paraId="021524CD" w14:textId="77777777" w:rsidR="00653EAA" w:rsidRPr="00677940" w:rsidRDefault="00653EAA" w:rsidP="00785787">
            <w:pPr>
              <w:pStyle w:val="aa"/>
              <w:ind w:right="20"/>
              <w:rPr>
                <w:rFonts w:ascii="Calibri" w:hAnsi="Calibri" w:cs="Courier New"/>
                <w:b/>
              </w:rPr>
            </w:pPr>
            <w:r w:rsidRPr="00677940">
              <w:rPr>
                <w:rFonts w:ascii="Calibri" w:hAnsi="Calibri" w:cs="Courier New"/>
              </w:rPr>
              <w:t xml:space="preserve">Router# </w:t>
            </w:r>
            <w:r w:rsidR="00DF2E0B" w:rsidRPr="00677940">
              <w:rPr>
                <w:rFonts w:ascii="Calibri" w:hAnsi="Calibri" w:cs="Courier New"/>
                <w:b/>
              </w:rPr>
              <w:t>show epon onu</w:t>
            </w:r>
          </w:p>
          <w:p w14:paraId="00318935" w14:textId="77777777" w:rsidR="00DF2E0B" w:rsidRPr="00677940" w:rsidRDefault="00DF2E0B" w:rsidP="00785787">
            <w:pPr>
              <w:pStyle w:val="aa"/>
              <w:ind w:right="20"/>
              <w:rPr>
                <w:rFonts w:ascii="Calibri" w:hAnsi="Calibri" w:cs="Courier New"/>
              </w:rPr>
            </w:pPr>
            <w:r w:rsidRPr="00677940">
              <w:rPr>
                <w:rFonts w:ascii="Calibri" w:hAnsi="Calibri" w:cs="Courier New"/>
              </w:rPr>
              <w:t>MAC Address     OLT                LLID  EPON   RX    RTT  Prod  Prod  Frmw  OAM</w:t>
            </w:r>
          </w:p>
          <w:p w14:paraId="07695EFC" w14:textId="77777777" w:rsidR="00653EAA" w:rsidRPr="00677940" w:rsidRDefault="00DF2E0B" w:rsidP="00785787">
            <w:pPr>
              <w:pStyle w:val="aa"/>
              <w:ind w:right="20"/>
              <w:rPr>
                <w:rFonts w:ascii="Calibri" w:hAnsi="Calibri" w:cs="Courier New"/>
              </w:rPr>
            </w:pPr>
            <w:r w:rsidRPr="00677940">
              <w:rPr>
                <w:rFonts w:ascii="Calibri" w:hAnsi="Calibri" w:cs="Courier New"/>
              </w:rPr>
              <w:t xml:space="preserve">                                            Port  Power        Code  Vers  Vers</w:t>
            </w:r>
          </w:p>
          <w:p w14:paraId="706D9629" w14:textId="77777777" w:rsidR="00DF2E0B" w:rsidRPr="00677940" w:rsidRDefault="00DF2E0B" w:rsidP="00785787">
            <w:pPr>
              <w:pStyle w:val="aa"/>
              <w:ind w:right="20"/>
              <w:rPr>
                <w:rFonts w:ascii="Calibri" w:hAnsi="Calibri" w:cs="Courier New"/>
              </w:rPr>
            </w:pPr>
            <w:r w:rsidRPr="00677940">
              <w:rPr>
                <w:rFonts w:ascii="Calibri" w:hAnsi="Calibri" w:cs="Courier New"/>
              </w:rPr>
              <w:t>0007.70e8.f48c  000d.b623.0020  0000  0/0   -8.53  380  2000  0001  E324  ---</w:t>
            </w:r>
          </w:p>
          <w:p w14:paraId="37268613" w14:textId="77777777" w:rsidR="00DF2E0B" w:rsidRPr="00677940" w:rsidRDefault="00DF2E0B" w:rsidP="00785787">
            <w:pPr>
              <w:pStyle w:val="aa"/>
              <w:ind w:right="20"/>
              <w:rPr>
                <w:rFonts w:ascii="Calibri" w:hAnsi="Calibri" w:cs="Courier New"/>
              </w:rPr>
            </w:pPr>
          </w:p>
          <w:p w14:paraId="5BF245EA" w14:textId="77777777" w:rsidR="00653EAA" w:rsidRPr="00677940" w:rsidRDefault="00653EAA" w:rsidP="00785787">
            <w:pPr>
              <w:pStyle w:val="aa"/>
              <w:ind w:right="20"/>
              <w:rPr>
                <w:rFonts w:ascii="Calibri" w:hAnsi="Calibri" w:cs="Courier New"/>
                <w:b/>
              </w:rPr>
            </w:pPr>
            <w:r w:rsidRPr="00677940">
              <w:rPr>
                <w:rFonts w:ascii="Calibri" w:hAnsi="Calibri" w:cs="Courier New"/>
              </w:rPr>
              <w:t xml:space="preserve">Router# </w:t>
            </w:r>
            <w:r w:rsidR="00DF2E0B" w:rsidRPr="00677940">
              <w:rPr>
                <w:rFonts w:ascii="Calibri" w:hAnsi="Calibri" w:cs="Courier New"/>
                <w:b/>
              </w:rPr>
              <w:t>show cable modem</w:t>
            </w:r>
          </w:p>
          <w:p w14:paraId="787118FE" w14:textId="77777777" w:rsidR="00DF2E0B" w:rsidRPr="00677940" w:rsidRDefault="00DF2E0B" w:rsidP="00785787">
            <w:pPr>
              <w:pStyle w:val="aa"/>
              <w:ind w:right="20"/>
              <w:rPr>
                <w:rFonts w:ascii="Calibri" w:hAnsi="Calibri" w:cs="Courier New"/>
              </w:rPr>
            </w:pPr>
            <w:r w:rsidRPr="00677940">
              <w:rPr>
                <w:rFonts w:ascii="Calibri" w:hAnsi="Calibri" w:cs="Courier New"/>
              </w:rPr>
              <w:t>MAC Address     IP Address      I/F         MAC       Prim RxPwr Timing Num  BPI</w:t>
            </w:r>
          </w:p>
          <w:p w14:paraId="25D8B333" w14:textId="77777777" w:rsidR="00653EAA" w:rsidRPr="00677940" w:rsidRDefault="00DF2E0B" w:rsidP="00785787">
            <w:pPr>
              <w:pStyle w:val="aa"/>
              <w:ind w:right="20"/>
              <w:rPr>
                <w:rFonts w:ascii="Calibri" w:hAnsi="Calibri" w:cs="Courier New"/>
              </w:rPr>
            </w:pPr>
            <w:r w:rsidRPr="00677940">
              <w:rPr>
                <w:rFonts w:ascii="Calibri" w:hAnsi="Calibri" w:cs="Courier New"/>
              </w:rPr>
              <w:t xml:space="preserve">                                                 State     Sid  (db)  Offset CPEs Enb</w:t>
            </w:r>
          </w:p>
          <w:p w14:paraId="055F66CD" w14:textId="77777777" w:rsidR="00DF2E0B" w:rsidRPr="00677940" w:rsidRDefault="00DF2E0B" w:rsidP="00785787">
            <w:pPr>
              <w:pStyle w:val="aa"/>
              <w:ind w:right="20"/>
              <w:rPr>
                <w:rFonts w:ascii="Calibri" w:hAnsi="Calibri" w:cs="Courier New"/>
              </w:rPr>
            </w:pPr>
            <w:r w:rsidRPr="00677940">
              <w:rPr>
                <w:rFonts w:ascii="Calibri" w:hAnsi="Calibri" w:cs="Courier New"/>
              </w:rPr>
              <w:t>0007.70e8.f48c 10.50.101.186   C2/1        online    1     38.7     62    0  N</w:t>
            </w:r>
          </w:p>
          <w:p w14:paraId="37F76D96" w14:textId="77777777" w:rsidR="00653EAA" w:rsidRPr="00677940" w:rsidRDefault="00653EAA" w:rsidP="00785787">
            <w:pPr>
              <w:pStyle w:val="aa"/>
              <w:ind w:right="20"/>
              <w:rPr>
                <w:rFonts w:ascii="Calibri" w:hAnsi="Calibri" w:cs="Courier New"/>
              </w:rPr>
            </w:pPr>
          </w:p>
        </w:tc>
      </w:tr>
    </w:tbl>
    <w:p w14:paraId="241673B6" w14:textId="77777777" w:rsidR="00843FAD" w:rsidRPr="00677940" w:rsidRDefault="00843FAD" w:rsidP="00785787">
      <w:pPr>
        <w:pStyle w:val="a3"/>
        <w:ind w:left="0" w:right="20"/>
        <w:rPr>
          <w:rFonts w:ascii="Calibri" w:hAnsi="Calibri"/>
        </w:rPr>
      </w:pPr>
    </w:p>
    <w:p w14:paraId="0C61C3E5" w14:textId="77777777" w:rsidR="00843FAD" w:rsidRPr="00677940" w:rsidRDefault="00843FAD" w:rsidP="00785787">
      <w:pPr>
        <w:pStyle w:val="a3"/>
        <w:ind w:left="0" w:right="20"/>
        <w:rPr>
          <w:rFonts w:ascii="Calibri" w:hAnsi="Calibri"/>
        </w:rPr>
      </w:pPr>
    </w:p>
    <w:p w14:paraId="1DA4D334" w14:textId="77777777" w:rsidR="00EB011E" w:rsidRPr="00677940" w:rsidRDefault="00EB011E"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57472F68" w14:textId="77777777" w:rsidR="00EB011E" w:rsidRPr="00677940" w:rsidRDefault="00EB011E" w:rsidP="00785787">
      <w:pPr>
        <w:pStyle w:val="2"/>
        <w:ind w:right="20"/>
        <w:rPr>
          <w:rFonts w:ascii="Calibri" w:hAnsi="Calibri"/>
        </w:rPr>
      </w:pPr>
      <w:bookmarkStart w:id="4616" w:name="_Toc445916069"/>
      <w:r w:rsidRPr="00677940">
        <w:rPr>
          <w:rFonts w:ascii="Calibri" w:hAnsi="Calibri"/>
        </w:rPr>
        <w:lastRenderedPageBreak/>
        <w:t>CM TFTP Client Settings</w:t>
      </w:r>
      <w:bookmarkEnd w:id="4616"/>
    </w:p>
    <w:p w14:paraId="60F2877D" w14:textId="77777777" w:rsidR="00EB011E" w:rsidRPr="00677940" w:rsidRDefault="00EB011E" w:rsidP="00785787">
      <w:pPr>
        <w:pStyle w:val="a3"/>
        <w:ind w:left="0" w:right="20"/>
        <w:rPr>
          <w:rFonts w:ascii="Calibri" w:hAnsi="Calibri"/>
        </w:rPr>
      </w:pPr>
      <w:r w:rsidRPr="00677940">
        <w:rPr>
          <w:rFonts w:ascii="Calibri" w:hAnsi="Calibri"/>
        </w:rPr>
        <w:t>The relatively long retry and time-out duration values for the TFTP download Retry and TFTP Wait parameters may not be desired in lab environments or real deployments.</w:t>
      </w:r>
    </w:p>
    <w:p w14:paraId="5344B707" w14:textId="77777777" w:rsidR="00EB011E" w:rsidRPr="00677940" w:rsidRDefault="00EB011E" w:rsidP="00785787">
      <w:pPr>
        <w:pStyle w:val="a3"/>
        <w:ind w:left="0" w:right="20"/>
        <w:rPr>
          <w:rFonts w:ascii="Calibri" w:hAnsi="Calibri"/>
        </w:rPr>
      </w:pPr>
      <w:r w:rsidRPr="00677940">
        <w:rPr>
          <w:rFonts w:ascii="Calibri" w:hAnsi="Calibri"/>
        </w:rPr>
        <w:t>In most cases, vCM configuration files should be under 1 MB in size and ONU firmware files should be under 100 MB in size. System provides protection from operator errors or malicious activity that result in transferring huge files (hundreds of MB or GB in size) to the system. By default, system permits file transfers of no more than 500 KB.</w:t>
      </w:r>
    </w:p>
    <w:p w14:paraId="0E2E619C" w14:textId="28985F5A" w:rsidR="00EB011E" w:rsidRPr="00677940" w:rsidRDefault="00EB011E" w:rsidP="00785787">
      <w:pPr>
        <w:pStyle w:val="a3"/>
        <w:ind w:left="0" w:right="20"/>
        <w:rPr>
          <w:rFonts w:ascii="Calibri" w:hAnsi="Calibri"/>
        </w:rPr>
      </w:pPr>
      <w:r w:rsidRPr="00677940">
        <w:rPr>
          <w:rFonts w:ascii="Calibri" w:hAnsi="Calibri"/>
        </w:rPr>
        <w:t>To modify the vCM TFTP Client settings, use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w:t>
      </w:r>
    </w:p>
    <w:p w14:paraId="24635DE3" w14:textId="3423EB5F" w:rsidR="00EB011E" w:rsidRPr="00677940" w:rsidRDefault="00EB011E" w:rsidP="00785787">
      <w:pPr>
        <w:pStyle w:val="afffff3"/>
        <w:ind w:left="0" w:right="20"/>
        <w:rPr>
          <w:rFonts w:ascii="Calibri" w:hAnsi="Calibri"/>
        </w:rPr>
      </w:pPr>
      <w:bookmarkStart w:id="4617" w:name="_Toc39157543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496ADB" w:rsidRPr="00677940">
        <w:rPr>
          <w:rFonts w:ascii="Calibri" w:hAnsi="Calibri"/>
          <w:noProof/>
        </w:rPr>
        <w:t>299</w:t>
      </w:r>
      <w:r w:rsidR="002D70ED" w:rsidRPr="00677940">
        <w:rPr>
          <w:rFonts w:ascii="Calibri" w:hAnsi="Calibri"/>
          <w:noProof/>
        </w:rPr>
        <w:fldChar w:fldCharType="end"/>
      </w:r>
      <w:r w:rsidR="00496ADB" w:rsidRPr="00677940">
        <w:rPr>
          <w:rFonts w:ascii="Calibri" w:hAnsi="Calibri"/>
        </w:rPr>
        <w:t xml:space="preserve"> </w:t>
      </w:r>
      <w:r w:rsidRPr="00677940">
        <w:rPr>
          <w:rFonts w:ascii="Calibri" w:hAnsi="Calibri"/>
        </w:rPr>
        <w:t>vCM TFTP Client settings</w:t>
      </w:r>
      <w:bookmarkEnd w:id="4617"/>
    </w:p>
    <w:tbl>
      <w:tblPr>
        <w:tblStyle w:val="CLIWide"/>
        <w:tblW w:w="0" w:type="auto"/>
        <w:tblLook w:val="01E0" w:firstRow="1" w:lastRow="1" w:firstColumn="1" w:lastColumn="1" w:noHBand="0" w:noVBand="0"/>
      </w:tblPr>
      <w:tblGrid>
        <w:gridCol w:w="3998"/>
        <w:gridCol w:w="4108"/>
      </w:tblGrid>
      <w:tr w:rsidR="00EB011E" w:rsidRPr="00677940" w14:paraId="7E82C3CF" w14:textId="77777777" w:rsidTr="00EB011E">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3159A7F" w14:textId="77777777" w:rsidR="00EB011E" w:rsidRPr="00677940" w:rsidRDefault="00EB011E" w:rsidP="00785787">
            <w:pPr>
              <w:pStyle w:val="aa"/>
              <w:ind w:right="20"/>
              <w:rPr>
                <w:rFonts w:ascii="Calibri" w:hAnsi="Calibri"/>
                <w:bCs/>
                <w:sz w:val="18"/>
              </w:rPr>
            </w:pPr>
            <w:r w:rsidRPr="00677940">
              <w:rPr>
                <w:rFonts w:ascii="Calibri" w:hAnsi="Calibri"/>
                <w:bCs/>
                <w:sz w:val="18"/>
              </w:rPr>
              <w:t>Command</w:t>
            </w:r>
          </w:p>
        </w:tc>
        <w:tc>
          <w:tcPr>
            <w:tcW w:w="4216" w:type="dxa"/>
          </w:tcPr>
          <w:p w14:paraId="3ED4A31F" w14:textId="77777777" w:rsidR="00EB011E" w:rsidRPr="00677940" w:rsidRDefault="00EB011E" w:rsidP="00785787">
            <w:pPr>
              <w:pStyle w:val="aa"/>
              <w:ind w:right="20"/>
              <w:rPr>
                <w:rFonts w:ascii="Calibri" w:hAnsi="Calibri"/>
                <w:bCs/>
                <w:sz w:val="18"/>
              </w:rPr>
            </w:pPr>
            <w:r w:rsidRPr="00677940">
              <w:rPr>
                <w:rFonts w:ascii="Calibri" w:hAnsi="Calibri"/>
                <w:bCs/>
                <w:sz w:val="18"/>
              </w:rPr>
              <w:t>Description</w:t>
            </w:r>
          </w:p>
        </w:tc>
      </w:tr>
      <w:tr w:rsidR="00EB011E" w:rsidRPr="00677940" w14:paraId="0C72310D" w14:textId="77777777" w:rsidTr="00EB011E">
        <w:trPr>
          <w:trHeight w:val="327"/>
        </w:trPr>
        <w:tc>
          <w:tcPr>
            <w:tcW w:w="4106" w:type="dxa"/>
          </w:tcPr>
          <w:p w14:paraId="799EDD73" w14:textId="5B50BCD2" w:rsidR="00EB011E" w:rsidRPr="00677940" w:rsidRDefault="00EB011E" w:rsidP="00785787">
            <w:pPr>
              <w:pStyle w:val="aa"/>
              <w:ind w:right="20"/>
              <w:rPr>
                <w:rFonts w:ascii="Calibri" w:hAnsi="Calibri"/>
                <w:b/>
                <w:bCs/>
              </w:rPr>
            </w:pPr>
            <w:r w:rsidRPr="00677940">
              <w:rPr>
                <w:rFonts w:ascii="Calibri" w:hAnsi="Calibri"/>
                <w:b/>
                <w:bCs/>
              </w:rPr>
              <w:t>cable modem tftp-max-file-size &lt;150-</w:t>
            </w:r>
            <w:r w:rsidR="005600EE" w:rsidRPr="00677940">
              <w:rPr>
                <w:rFonts w:ascii="Calibri" w:hAnsi="Calibri"/>
                <w:b/>
                <w:bCs/>
              </w:rPr>
              <w:t>104857</w:t>
            </w:r>
            <w:r w:rsidRPr="00677940">
              <w:rPr>
                <w:rFonts w:ascii="Calibri" w:hAnsi="Calibri"/>
                <w:b/>
                <w:bCs/>
              </w:rPr>
              <w:t>&gt;</w:t>
            </w:r>
          </w:p>
          <w:p w14:paraId="5EA26B5A" w14:textId="77777777" w:rsidR="009459B3" w:rsidRPr="00677940" w:rsidRDefault="009459B3" w:rsidP="00785787">
            <w:pPr>
              <w:pStyle w:val="aa"/>
              <w:ind w:right="20"/>
              <w:rPr>
                <w:rFonts w:ascii="Calibri" w:hAnsi="Calibri"/>
                <w:b/>
                <w:bCs/>
              </w:rPr>
            </w:pPr>
            <w:r w:rsidRPr="00677940">
              <w:rPr>
                <w:rFonts w:ascii="Calibri" w:hAnsi="Calibri"/>
                <w:b/>
                <w:bCs/>
              </w:rPr>
              <w:t>no cable modem tftp-max-file-size</w:t>
            </w:r>
          </w:p>
        </w:tc>
        <w:tc>
          <w:tcPr>
            <w:tcW w:w="4216" w:type="dxa"/>
          </w:tcPr>
          <w:p w14:paraId="17FD4F2A" w14:textId="77777777" w:rsidR="00EB011E" w:rsidRPr="00677940" w:rsidRDefault="00EB011E" w:rsidP="00785787">
            <w:pPr>
              <w:pStyle w:val="aa"/>
              <w:ind w:right="20"/>
              <w:rPr>
                <w:rFonts w:ascii="Calibri" w:hAnsi="Calibri"/>
              </w:rPr>
            </w:pPr>
            <w:r w:rsidRPr="00677940">
              <w:rPr>
                <w:rFonts w:ascii="Calibri" w:hAnsi="Calibri"/>
              </w:rPr>
              <w:t>Changes the maximum file size, in 1 KB units.</w:t>
            </w:r>
          </w:p>
          <w:p w14:paraId="6BD2AE36" w14:textId="77777777" w:rsidR="00EB011E" w:rsidRPr="00677940" w:rsidRDefault="00EB011E" w:rsidP="00785787">
            <w:pPr>
              <w:pStyle w:val="aa"/>
              <w:ind w:right="20"/>
              <w:rPr>
                <w:rFonts w:ascii="Calibri" w:hAnsi="Calibri"/>
              </w:rPr>
            </w:pPr>
            <w:r w:rsidRPr="00677940">
              <w:rPr>
                <w:rFonts w:ascii="Calibri" w:hAnsi="Calibri"/>
              </w:rPr>
              <w:t>(Default: 1100</w:t>
            </w:r>
            <w:r w:rsidR="009459B3" w:rsidRPr="00677940">
              <w:rPr>
                <w:rFonts w:ascii="Calibri" w:hAnsi="Calibri"/>
              </w:rPr>
              <w:t xml:space="preserve"> KB</w:t>
            </w:r>
            <w:r w:rsidRPr="00677940">
              <w:rPr>
                <w:rFonts w:ascii="Calibri" w:hAnsi="Calibri"/>
              </w:rPr>
              <w:t>)</w:t>
            </w:r>
          </w:p>
        </w:tc>
      </w:tr>
      <w:tr w:rsidR="00EB011E" w:rsidRPr="00677940" w14:paraId="784CB3B6" w14:textId="77777777" w:rsidTr="00EB011E">
        <w:trPr>
          <w:trHeight w:val="327"/>
        </w:trPr>
        <w:tc>
          <w:tcPr>
            <w:tcW w:w="4106" w:type="dxa"/>
          </w:tcPr>
          <w:p w14:paraId="13D074B3" w14:textId="77777777" w:rsidR="00EB011E" w:rsidRPr="00677940" w:rsidRDefault="00EB011E" w:rsidP="00785787">
            <w:pPr>
              <w:pStyle w:val="aa"/>
              <w:ind w:right="20"/>
              <w:rPr>
                <w:rFonts w:ascii="Calibri" w:hAnsi="Calibri"/>
                <w:b/>
                <w:bCs/>
              </w:rPr>
            </w:pPr>
            <w:r w:rsidRPr="00677940">
              <w:rPr>
                <w:rFonts w:ascii="Calibri" w:hAnsi="Calibri"/>
                <w:b/>
                <w:bCs/>
              </w:rPr>
              <w:t>cable modem tftp-retries &lt;0-99&gt;</w:t>
            </w:r>
          </w:p>
          <w:p w14:paraId="3F19BA9D" w14:textId="77777777" w:rsidR="009459B3" w:rsidRPr="00677940" w:rsidRDefault="009459B3" w:rsidP="00785787">
            <w:pPr>
              <w:pStyle w:val="aa"/>
              <w:ind w:right="20"/>
              <w:rPr>
                <w:rFonts w:ascii="Calibri" w:hAnsi="Calibri"/>
                <w:b/>
                <w:bCs/>
              </w:rPr>
            </w:pPr>
            <w:r w:rsidRPr="00677940">
              <w:rPr>
                <w:rFonts w:ascii="Calibri" w:hAnsi="Calibri"/>
                <w:b/>
                <w:bCs/>
              </w:rPr>
              <w:t>no cable modem tftp-retries</w:t>
            </w:r>
          </w:p>
        </w:tc>
        <w:tc>
          <w:tcPr>
            <w:tcW w:w="4216" w:type="dxa"/>
          </w:tcPr>
          <w:p w14:paraId="5918ECBB" w14:textId="77777777" w:rsidR="00EB011E" w:rsidRPr="00677940" w:rsidRDefault="009459B3" w:rsidP="00785787">
            <w:pPr>
              <w:pStyle w:val="aa"/>
              <w:ind w:right="20"/>
              <w:rPr>
                <w:rFonts w:ascii="Calibri" w:hAnsi="Calibri"/>
              </w:rPr>
            </w:pPr>
            <w:r w:rsidRPr="00677940">
              <w:rPr>
                <w:rFonts w:ascii="Calibri" w:hAnsi="Calibri"/>
              </w:rPr>
              <w:t>Changes the maximum number of retries that will be attempted when retrieving a file from a TFTP server.</w:t>
            </w:r>
          </w:p>
          <w:p w14:paraId="2C3E97A7" w14:textId="77777777" w:rsidR="009459B3" w:rsidRPr="00677940" w:rsidRDefault="009459B3" w:rsidP="00785787">
            <w:pPr>
              <w:pStyle w:val="aa"/>
              <w:ind w:right="20"/>
              <w:rPr>
                <w:rFonts w:ascii="Calibri" w:hAnsi="Calibri"/>
              </w:rPr>
            </w:pPr>
            <w:r w:rsidRPr="00677940">
              <w:rPr>
                <w:rFonts w:ascii="Calibri" w:hAnsi="Calibri"/>
              </w:rPr>
              <w:t>(Default: 3)</w:t>
            </w:r>
          </w:p>
        </w:tc>
      </w:tr>
    </w:tbl>
    <w:p w14:paraId="31974959" w14:textId="77777777" w:rsidR="00EB011E" w:rsidRPr="00677940" w:rsidRDefault="00EB011E"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B011E" w:rsidRPr="00677940" w14:paraId="28763314" w14:textId="77777777" w:rsidTr="00AF6963">
        <w:trPr>
          <w:trHeight w:val="841"/>
        </w:trPr>
        <w:tc>
          <w:tcPr>
            <w:tcW w:w="8435" w:type="dxa"/>
          </w:tcPr>
          <w:p w14:paraId="13E5BB78" w14:textId="77777777" w:rsidR="00EB011E" w:rsidRPr="00677940" w:rsidRDefault="00EB011E" w:rsidP="00785787">
            <w:pPr>
              <w:pStyle w:val="aa"/>
              <w:ind w:right="20"/>
              <w:rPr>
                <w:rFonts w:ascii="Calibri" w:hAnsi="Calibri" w:cs="Courier New"/>
              </w:rPr>
            </w:pPr>
          </w:p>
          <w:p w14:paraId="6F559FCA" w14:textId="77777777" w:rsidR="00EB011E" w:rsidRPr="00677940" w:rsidRDefault="00EB011E"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2E0073D" w14:textId="77777777" w:rsidR="00EB011E" w:rsidRPr="00677940" w:rsidRDefault="00EB011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9459B3" w:rsidRPr="00677940">
              <w:rPr>
                <w:rFonts w:ascii="Calibri" w:hAnsi="Calibri" w:cs="Courier New"/>
                <w:b/>
              </w:rPr>
              <w:t>cable modem tftp-max-file-size 1000</w:t>
            </w:r>
          </w:p>
          <w:p w14:paraId="27827692" w14:textId="77777777" w:rsidR="009459B3" w:rsidRPr="00677940" w:rsidRDefault="009459B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modem tftp-retries 5</w:t>
            </w:r>
          </w:p>
          <w:p w14:paraId="530B767C" w14:textId="77777777" w:rsidR="00EB011E" w:rsidRPr="00677940" w:rsidRDefault="00EB011E"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79CD5CC4" w14:textId="77777777" w:rsidR="00EB011E" w:rsidRPr="00677940" w:rsidRDefault="00EB011E" w:rsidP="00785787">
            <w:pPr>
              <w:pStyle w:val="aa"/>
              <w:ind w:right="20"/>
              <w:rPr>
                <w:rFonts w:ascii="Calibri" w:hAnsi="Calibri" w:cs="Courier New"/>
              </w:rPr>
            </w:pPr>
            <w:r w:rsidRPr="00677940">
              <w:rPr>
                <w:rFonts w:ascii="Calibri" w:hAnsi="Calibri" w:cs="Courier New"/>
              </w:rPr>
              <w:t>Router#</w:t>
            </w:r>
          </w:p>
          <w:p w14:paraId="566CD6B8" w14:textId="77777777" w:rsidR="00EB011E" w:rsidRPr="00677940" w:rsidRDefault="00EB011E" w:rsidP="00785787">
            <w:pPr>
              <w:pStyle w:val="aa"/>
              <w:ind w:right="20"/>
              <w:rPr>
                <w:rFonts w:ascii="Calibri" w:hAnsi="Calibri" w:cs="Courier New"/>
              </w:rPr>
            </w:pPr>
          </w:p>
        </w:tc>
      </w:tr>
    </w:tbl>
    <w:p w14:paraId="59923EC3" w14:textId="77777777" w:rsidR="00EB011E" w:rsidRPr="00677940" w:rsidRDefault="00EB011E" w:rsidP="00785787">
      <w:pPr>
        <w:pStyle w:val="a3"/>
        <w:ind w:left="0" w:right="20"/>
        <w:rPr>
          <w:rFonts w:ascii="Calibri" w:hAnsi="Calibri"/>
        </w:rPr>
      </w:pPr>
    </w:p>
    <w:p w14:paraId="5A7E9707" w14:textId="77777777" w:rsidR="00EB011E" w:rsidRPr="00677940" w:rsidRDefault="00EB011E" w:rsidP="00785787">
      <w:pPr>
        <w:pStyle w:val="a3"/>
        <w:ind w:left="0" w:right="20"/>
        <w:rPr>
          <w:rFonts w:ascii="Calibri" w:hAnsi="Calibri"/>
        </w:rPr>
      </w:pPr>
    </w:p>
    <w:p w14:paraId="4574DFBA" w14:textId="77777777" w:rsidR="009459B3" w:rsidRPr="00677940" w:rsidRDefault="009459B3" w:rsidP="00785787">
      <w:pPr>
        <w:widowControl/>
        <w:wordWrap/>
        <w:snapToGrid/>
        <w:spacing w:line="240" w:lineRule="auto"/>
        <w:ind w:right="20"/>
        <w:jc w:val="left"/>
        <w:rPr>
          <w:rFonts w:ascii="Calibri" w:hAnsi="Calibri" w:cs="굴림"/>
          <w:noProof/>
        </w:rPr>
      </w:pPr>
      <w:r w:rsidRPr="00677940">
        <w:rPr>
          <w:rFonts w:ascii="Calibri" w:hAnsi="Calibri"/>
        </w:rPr>
        <w:br w:type="page"/>
      </w:r>
    </w:p>
    <w:p w14:paraId="2FB7C9E6" w14:textId="77777777" w:rsidR="00EF2306" w:rsidRPr="00677940" w:rsidRDefault="00EF2306" w:rsidP="00785787">
      <w:pPr>
        <w:pStyle w:val="2"/>
        <w:ind w:right="20"/>
        <w:rPr>
          <w:rFonts w:ascii="Calibri" w:hAnsi="Calibri"/>
        </w:rPr>
      </w:pPr>
      <w:bookmarkStart w:id="4618" w:name="_Toc445916070"/>
      <w:r w:rsidRPr="00677940">
        <w:rPr>
          <w:rFonts w:ascii="Calibri" w:hAnsi="Calibri"/>
        </w:rPr>
        <w:lastRenderedPageBreak/>
        <w:t>CM Event Management</w:t>
      </w:r>
      <w:bookmarkEnd w:id="4618"/>
    </w:p>
    <w:p w14:paraId="38C9428A" w14:textId="77777777" w:rsidR="00657939" w:rsidRPr="00677940" w:rsidRDefault="00AE569B" w:rsidP="00785787">
      <w:pPr>
        <w:pStyle w:val="a3"/>
        <w:ind w:left="0" w:right="20"/>
        <w:rPr>
          <w:rFonts w:ascii="Calibri" w:hAnsi="Calibri"/>
        </w:rPr>
      </w:pPr>
      <w:r w:rsidRPr="00677940">
        <w:rPr>
          <w:rStyle w:val="hps"/>
          <w:rFonts w:ascii="Calibri" w:hAnsi="Calibri" w:cs="Arial"/>
          <w:color w:val="222222"/>
        </w:rPr>
        <w:t>In this chapter,</w:t>
      </w:r>
      <w:r w:rsidRPr="00677940">
        <w:rPr>
          <w:rFonts w:ascii="Calibri" w:hAnsi="Calibri" w:cs="Arial"/>
          <w:color w:val="222222"/>
        </w:rPr>
        <w:t xml:space="preserve"> </w:t>
      </w:r>
      <w:r w:rsidRPr="00677940">
        <w:rPr>
          <w:rStyle w:val="hps"/>
          <w:rFonts w:ascii="Calibri" w:hAnsi="Calibri" w:cs="Arial"/>
          <w:color w:val="222222"/>
        </w:rPr>
        <w:t>the system</w:t>
      </w:r>
      <w:r w:rsidRPr="00677940">
        <w:rPr>
          <w:rFonts w:ascii="Calibri" w:hAnsi="Calibri" w:cs="Arial"/>
          <w:color w:val="222222"/>
        </w:rPr>
        <w:t xml:space="preserve"> </w:t>
      </w:r>
      <w:r w:rsidRPr="00677940">
        <w:rPr>
          <w:rStyle w:val="hps"/>
          <w:rFonts w:ascii="Calibri" w:hAnsi="Calibri" w:cs="Arial"/>
          <w:color w:val="222222"/>
        </w:rPr>
        <w:t>for</w:t>
      </w:r>
      <w:r w:rsidRPr="00677940">
        <w:rPr>
          <w:rFonts w:ascii="Calibri" w:hAnsi="Calibri" w:cs="Arial"/>
          <w:color w:val="222222"/>
        </w:rPr>
        <w:t xml:space="preserve"> </w:t>
      </w:r>
      <w:r w:rsidRPr="00677940">
        <w:rPr>
          <w:rStyle w:val="hps"/>
          <w:rFonts w:ascii="Calibri" w:hAnsi="Calibri" w:cs="Arial"/>
          <w:color w:val="222222"/>
        </w:rPr>
        <w:t>managing the</w:t>
      </w:r>
      <w:r w:rsidRPr="00677940">
        <w:rPr>
          <w:rFonts w:ascii="Calibri" w:hAnsi="Calibri" w:cs="Arial"/>
          <w:color w:val="222222"/>
        </w:rPr>
        <w:t xml:space="preserve"> </w:t>
      </w:r>
      <w:r w:rsidRPr="00677940">
        <w:rPr>
          <w:rStyle w:val="hps"/>
          <w:rFonts w:ascii="Calibri" w:hAnsi="Calibri" w:cs="Arial"/>
          <w:color w:val="222222"/>
        </w:rPr>
        <w:t>CM</w:t>
      </w:r>
      <w:r w:rsidRPr="00677940">
        <w:rPr>
          <w:rFonts w:ascii="Calibri" w:hAnsi="Calibri" w:cs="Arial"/>
          <w:color w:val="222222"/>
        </w:rPr>
        <w:t xml:space="preserve"> </w:t>
      </w:r>
      <w:r w:rsidRPr="00677940">
        <w:rPr>
          <w:rStyle w:val="hps"/>
          <w:rFonts w:ascii="Calibri" w:hAnsi="Calibri" w:cs="Arial"/>
          <w:color w:val="222222"/>
        </w:rPr>
        <w:t>in</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Event</w:t>
      </w:r>
      <w:r w:rsidRPr="00677940">
        <w:rPr>
          <w:rFonts w:ascii="Calibri" w:hAnsi="Calibri" w:cs="Arial"/>
          <w:color w:val="222222"/>
        </w:rPr>
        <w:t xml:space="preserve"> </w:t>
      </w:r>
      <w:r w:rsidRPr="00677940">
        <w:rPr>
          <w:rStyle w:val="hps"/>
          <w:rFonts w:ascii="Calibri" w:hAnsi="Calibri" w:cs="Arial"/>
          <w:color w:val="222222"/>
        </w:rPr>
        <w:t>management</w:t>
      </w:r>
      <w:r w:rsidRPr="00677940">
        <w:rPr>
          <w:rFonts w:ascii="Calibri" w:hAnsi="Calibri" w:cs="Arial"/>
          <w:color w:val="222222"/>
        </w:rPr>
        <w:t xml:space="preserve"> </w:t>
      </w:r>
      <w:r w:rsidRPr="00677940">
        <w:rPr>
          <w:rStyle w:val="hps"/>
          <w:rFonts w:ascii="Calibri" w:hAnsi="Calibri" w:cs="Arial"/>
          <w:color w:val="222222"/>
        </w:rPr>
        <w:t>is described.</w:t>
      </w:r>
      <w:r w:rsidRPr="00677940">
        <w:rPr>
          <w:rFonts w:ascii="Calibri" w:hAnsi="Calibri" w:cs="Arial"/>
          <w:color w:val="222222"/>
        </w:rPr>
        <w:t xml:space="preserve"> </w:t>
      </w:r>
      <w:r w:rsidRPr="00677940">
        <w:rPr>
          <w:rStyle w:val="hps"/>
          <w:rFonts w:ascii="Calibri" w:hAnsi="Calibri" w:cs="Arial"/>
          <w:color w:val="222222"/>
        </w:rPr>
        <w:t>Event</w:t>
      </w:r>
      <w:r w:rsidRPr="00677940">
        <w:rPr>
          <w:rFonts w:ascii="Calibri" w:hAnsi="Calibri" w:cs="Arial"/>
          <w:color w:val="222222"/>
        </w:rPr>
        <w:t xml:space="preserve"> </w:t>
      </w:r>
      <w:r w:rsidRPr="00677940">
        <w:rPr>
          <w:rStyle w:val="hps"/>
          <w:rFonts w:ascii="Calibri" w:hAnsi="Calibri" w:cs="Arial"/>
          <w:color w:val="222222"/>
        </w:rPr>
        <w:t>of</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CM</w:t>
      </w:r>
      <w:r w:rsidRPr="00677940">
        <w:rPr>
          <w:rFonts w:ascii="Calibri" w:hAnsi="Calibri" w:cs="Arial"/>
          <w:color w:val="222222"/>
        </w:rPr>
        <w:t xml:space="preserve"> </w:t>
      </w:r>
      <w:r w:rsidRPr="00677940">
        <w:rPr>
          <w:rStyle w:val="hps"/>
          <w:rFonts w:ascii="Calibri" w:hAnsi="Calibri" w:cs="Arial"/>
          <w:color w:val="222222"/>
        </w:rPr>
        <w:t>collected</w:t>
      </w:r>
      <w:r w:rsidRPr="00677940">
        <w:rPr>
          <w:rFonts w:ascii="Calibri" w:hAnsi="Calibri" w:cs="Arial"/>
          <w:color w:val="222222"/>
        </w:rPr>
        <w:t xml:space="preserve"> </w:t>
      </w:r>
      <w:r w:rsidRPr="00677940">
        <w:rPr>
          <w:rStyle w:val="hps"/>
          <w:rFonts w:ascii="Calibri" w:hAnsi="Calibri" w:cs="Arial"/>
          <w:color w:val="222222"/>
        </w:rPr>
        <w:t>from the system</w:t>
      </w:r>
      <w:r w:rsidRPr="00677940">
        <w:rPr>
          <w:rFonts w:ascii="Calibri" w:hAnsi="Calibri" w:cs="Arial"/>
          <w:color w:val="222222"/>
        </w:rPr>
        <w:t xml:space="preserve"> </w:t>
      </w:r>
      <w:r w:rsidRPr="00677940">
        <w:rPr>
          <w:rStyle w:val="hps"/>
          <w:rFonts w:ascii="Calibri" w:hAnsi="Calibri" w:cs="Arial"/>
          <w:color w:val="222222"/>
        </w:rPr>
        <w:t>are</w:t>
      </w:r>
      <w:r w:rsidRPr="00677940">
        <w:rPr>
          <w:rFonts w:ascii="Calibri" w:hAnsi="Calibri" w:cs="Arial"/>
          <w:color w:val="222222"/>
        </w:rPr>
        <w:t xml:space="preserve"> </w:t>
      </w:r>
      <w:r w:rsidRPr="00677940">
        <w:rPr>
          <w:rStyle w:val="hps"/>
          <w:rFonts w:ascii="Calibri" w:hAnsi="Calibri" w:cs="Arial"/>
          <w:color w:val="222222"/>
        </w:rPr>
        <w:t>sent to the server</w:t>
      </w:r>
      <w:r w:rsidRPr="00677940">
        <w:rPr>
          <w:rFonts w:ascii="Calibri" w:hAnsi="Calibri" w:cs="Arial"/>
          <w:color w:val="222222"/>
        </w:rPr>
        <w:t xml:space="preserve"> </w:t>
      </w:r>
      <w:r w:rsidRPr="00677940">
        <w:rPr>
          <w:rStyle w:val="hps"/>
          <w:rFonts w:ascii="Calibri" w:hAnsi="Calibri" w:cs="Arial"/>
          <w:color w:val="222222"/>
        </w:rPr>
        <w:t>using the</w:t>
      </w:r>
      <w:r w:rsidRPr="00677940">
        <w:rPr>
          <w:rFonts w:ascii="Calibri" w:hAnsi="Calibri" w:cs="Arial"/>
          <w:color w:val="222222"/>
        </w:rPr>
        <w:t xml:space="preserve"> </w:t>
      </w:r>
      <w:r w:rsidRPr="00677940">
        <w:rPr>
          <w:rStyle w:val="hps"/>
          <w:rFonts w:ascii="Calibri" w:hAnsi="Calibri" w:cs="Arial"/>
          <w:color w:val="222222"/>
        </w:rPr>
        <w:t>Syslog message</w:t>
      </w:r>
      <w:r w:rsidRPr="00677940">
        <w:rPr>
          <w:rFonts w:ascii="Calibri" w:hAnsi="Calibri" w:cs="Arial"/>
          <w:color w:val="222222"/>
        </w:rPr>
        <w:t xml:space="preserve">, or, </w:t>
      </w:r>
      <w:r w:rsidRPr="00677940">
        <w:rPr>
          <w:rStyle w:val="hps"/>
          <w:rFonts w:ascii="Calibri" w:hAnsi="Calibri" w:cs="Arial"/>
          <w:color w:val="222222"/>
        </w:rPr>
        <w:t>to the</w:t>
      </w:r>
      <w:r w:rsidRPr="00677940">
        <w:rPr>
          <w:rFonts w:ascii="Calibri" w:hAnsi="Calibri" w:cs="Arial"/>
          <w:color w:val="222222"/>
        </w:rPr>
        <w:t xml:space="preserve"> </w:t>
      </w:r>
      <w:r w:rsidRPr="00677940">
        <w:rPr>
          <w:rStyle w:val="hps"/>
          <w:rFonts w:ascii="Calibri" w:hAnsi="Calibri" w:cs="Arial"/>
          <w:color w:val="222222"/>
        </w:rPr>
        <w:t>SNMP trap receiver</w:t>
      </w:r>
      <w:r w:rsidRPr="00677940">
        <w:rPr>
          <w:rFonts w:ascii="Calibri" w:hAnsi="Calibri" w:cs="Arial"/>
          <w:color w:val="222222"/>
        </w:rPr>
        <w:t xml:space="preserve"> using SNMP TRAP message. A</w:t>
      </w:r>
      <w:r w:rsidRPr="00677940">
        <w:rPr>
          <w:rStyle w:val="hps"/>
          <w:rFonts w:ascii="Calibri" w:hAnsi="Calibri" w:cs="Arial"/>
          <w:color w:val="222222"/>
        </w:rPr>
        <w:t>ll the</w:t>
      </w:r>
      <w:r w:rsidRPr="00677940">
        <w:rPr>
          <w:rFonts w:ascii="Calibri" w:hAnsi="Calibri" w:cs="Arial"/>
          <w:color w:val="222222"/>
        </w:rPr>
        <w:t xml:space="preserve"> </w:t>
      </w:r>
      <w:r w:rsidRPr="00677940">
        <w:rPr>
          <w:rStyle w:val="hps"/>
          <w:rFonts w:ascii="Calibri" w:hAnsi="Calibri" w:cs="Arial"/>
          <w:color w:val="222222"/>
        </w:rPr>
        <w:t>collected</w:t>
      </w:r>
      <w:r w:rsidRPr="00677940">
        <w:rPr>
          <w:rFonts w:ascii="Calibri" w:hAnsi="Calibri" w:cs="Arial"/>
          <w:color w:val="222222"/>
        </w:rPr>
        <w:t xml:space="preserve"> </w:t>
      </w:r>
      <w:r w:rsidRPr="00677940">
        <w:rPr>
          <w:rStyle w:val="hps"/>
          <w:rFonts w:ascii="Calibri" w:hAnsi="Calibri" w:cs="Arial"/>
          <w:color w:val="222222"/>
        </w:rPr>
        <w:t>events</w:t>
      </w:r>
      <w:r w:rsidRPr="00677940">
        <w:rPr>
          <w:rFonts w:ascii="Calibri" w:hAnsi="Calibri" w:cs="Arial"/>
          <w:color w:val="222222"/>
        </w:rPr>
        <w:t xml:space="preserve"> </w:t>
      </w:r>
      <w:r w:rsidRPr="00677940">
        <w:rPr>
          <w:rStyle w:val="hps"/>
          <w:rFonts w:ascii="Calibri" w:hAnsi="Calibri" w:cs="Arial"/>
          <w:color w:val="222222"/>
        </w:rPr>
        <w:t>can be stored in</w:t>
      </w:r>
      <w:r w:rsidRPr="00677940">
        <w:rPr>
          <w:rFonts w:ascii="Calibri" w:hAnsi="Calibri" w:cs="Arial"/>
          <w:color w:val="222222"/>
        </w:rPr>
        <w:t xml:space="preserve"> </w:t>
      </w:r>
      <w:r w:rsidRPr="00677940">
        <w:rPr>
          <w:rStyle w:val="hps"/>
          <w:rFonts w:ascii="Calibri" w:hAnsi="Calibri" w:cs="Arial"/>
          <w:color w:val="222222"/>
        </w:rPr>
        <w:t>non-volatile memory</w:t>
      </w:r>
      <w:r w:rsidRPr="00677940">
        <w:rPr>
          <w:rFonts w:ascii="Calibri" w:hAnsi="Calibri" w:cs="Arial"/>
          <w:color w:val="222222"/>
        </w:rPr>
        <w:t xml:space="preserve"> </w:t>
      </w:r>
      <w:r w:rsidRPr="00677940">
        <w:rPr>
          <w:rStyle w:val="hps"/>
          <w:rFonts w:ascii="Calibri" w:hAnsi="Calibri" w:cs="Arial"/>
          <w:color w:val="222222"/>
        </w:rPr>
        <w:t>for events</w:t>
      </w:r>
      <w:r w:rsidRPr="00677940">
        <w:rPr>
          <w:rFonts w:ascii="Calibri" w:hAnsi="Calibri" w:cs="Arial"/>
          <w:color w:val="222222"/>
        </w:rPr>
        <w:t xml:space="preserve"> </w:t>
      </w:r>
      <w:r w:rsidRPr="00677940">
        <w:rPr>
          <w:rStyle w:val="hps"/>
          <w:rFonts w:ascii="Calibri" w:hAnsi="Calibri" w:cs="Arial"/>
          <w:color w:val="222222"/>
        </w:rPr>
        <w:t>after</w:t>
      </w:r>
      <w:r w:rsidRPr="00677940">
        <w:rPr>
          <w:rFonts w:ascii="Calibri" w:hAnsi="Calibri" w:cs="Arial"/>
          <w:color w:val="222222"/>
        </w:rPr>
        <w:t xml:space="preserve"> </w:t>
      </w:r>
      <w:r w:rsidRPr="00677940">
        <w:rPr>
          <w:rStyle w:val="hps"/>
          <w:rFonts w:ascii="Calibri" w:hAnsi="Calibri" w:cs="Arial"/>
          <w:color w:val="222222"/>
        </w:rPr>
        <w:t>the system</w:t>
      </w:r>
      <w:r w:rsidRPr="00677940">
        <w:rPr>
          <w:rFonts w:ascii="Calibri" w:hAnsi="Calibri" w:cs="Arial"/>
          <w:color w:val="222222"/>
        </w:rPr>
        <w:t xml:space="preserve"> </w:t>
      </w:r>
      <w:r w:rsidRPr="00677940">
        <w:rPr>
          <w:rStyle w:val="hps"/>
          <w:rFonts w:ascii="Calibri" w:hAnsi="Calibri" w:cs="Arial"/>
          <w:color w:val="222222"/>
        </w:rPr>
        <w:t>reboots</w:t>
      </w:r>
      <w:r w:rsidRPr="00677940">
        <w:rPr>
          <w:rFonts w:ascii="Calibri" w:hAnsi="Calibri" w:cs="Arial"/>
          <w:color w:val="222222"/>
        </w:rPr>
        <w:t xml:space="preserve"> so that they can be utilized to </w:t>
      </w:r>
      <w:r w:rsidRPr="00677940">
        <w:rPr>
          <w:rStyle w:val="hps"/>
          <w:rFonts w:ascii="Calibri" w:hAnsi="Calibri" w:cs="Arial"/>
          <w:color w:val="222222"/>
        </w:rPr>
        <w:t xml:space="preserve">trace the events. </w:t>
      </w:r>
    </w:p>
    <w:p w14:paraId="1C0A74A3" w14:textId="77777777" w:rsidR="001243E2" w:rsidRPr="00677940" w:rsidRDefault="00AE569B" w:rsidP="00785787">
      <w:pPr>
        <w:pStyle w:val="a3"/>
        <w:ind w:left="0" w:right="20"/>
        <w:rPr>
          <w:rStyle w:val="hps"/>
          <w:rFonts w:ascii="Calibri" w:hAnsi="Calibri" w:cs="Arial"/>
          <w:color w:val="222222"/>
        </w:rPr>
      </w:pPr>
      <w:r w:rsidRPr="00677940">
        <w:rPr>
          <w:rStyle w:val="hps"/>
          <w:rFonts w:ascii="Calibri" w:hAnsi="Calibri" w:cs="Arial"/>
          <w:color w:val="222222"/>
        </w:rPr>
        <w:t>In order</w:t>
      </w:r>
      <w:r w:rsidRPr="00677940">
        <w:rPr>
          <w:rFonts w:ascii="Calibri" w:hAnsi="Calibri" w:cs="Arial"/>
          <w:color w:val="222222"/>
        </w:rPr>
        <w:t xml:space="preserve"> </w:t>
      </w:r>
      <w:r w:rsidRPr="00677940">
        <w:rPr>
          <w:rStyle w:val="hps"/>
          <w:rFonts w:ascii="Calibri" w:hAnsi="Calibri" w:cs="Arial"/>
          <w:color w:val="222222"/>
        </w:rPr>
        <w:t>to collect</w:t>
      </w:r>
      <w:r w:rsidRPr="00677940">
        <w:rPr>
          <w:rFonts w:ascii="Calibri" w:hAnsi="Calibri" w:cs="Arial"/>
          <w:color w:val="222222"/>
        </w:rPr>
        <w:t xml:space="preserve"> </w:t>
      </w:r>
      <w:r w:rsidRPr="00677940">
        <w:rPr>
          <w:rStyle w:val="hps"/>
          <w:rFonts w:ascii="Calibri" w:hAnsi="Calibri" w:cs="Arial"/>
          <w:color w:val="222222"/>
        </w:rPr>
        <w:t>CM Event</w:t>
      </w:r>
      <w:r w:rsidRPr="00677940">
        <w:rPr>
          <w:rFonts w:ascii="Calibri" w:hAnsi="Calibri" w:cs="Arial"/>
          <w:color w:val="222222"/>
        </w:rPr>
        <w:t xml:space="preserve"> </w:t>
      </w:r>
      <w:r w:rsidR="001243E2" w:rsidRPr="00677940">
        <w:rPr>
          <w:rFonts w:ascii="Calibri" w:hAnsi="Calibri" w:cs="Arial"/>
          <w:color w:val="222222"/>
        </w:rPr>
        <w:t xml:space="preserve">the </w:t>
      </w:r>
      <w:r w:rsidRPr="00677940">
        <w:rPr>
          <w:rStyle w:val="hps"/>
          <w:rFonts w:ascii="Calibri" w:hAnsi="Calibri" w:cs="Arial"/>
          <w:color w:val="222222"/>
        </w:rPr>
        <w:t>Event Id</w:t>
      </w:r>
      <w:r w:rsidRPr="00677940">
        <w:rPr>
          <w:rFonts w:ascii="Calibri" w:hAnsi="Calibri" w:cs="Arial"/>
          <w:color w:val="222222"/>
        </w:rPr>
        <w:t xml:space="preserve"> </w:t>
      </w:r>
      <w:r w:rsidRPr="00677940">
        <w:rPr>
          <w:rStyle w:val="hps"/>
          <w:rFonts w:ascii="Calibri" w:hAnsi="Calibri" w:cs="Arial"/>
          <w:color w:val="222222"/>
        </w:rPr>
        <w:t>must be registered</w:t>
      </w:r>
      <w:r w:rsidRPr="00677940">
        <w:rPr>
          <w:rFonts w:ascii="Calibri" w:hAnsi="Calibri" w:cs="Arial"/>
          <w:color w:val="222222"/>
        </w:rPr>
        <w:t xml:space="preserve"> </w:t>
      </w:r>
      <w:r w:rsidRPr="00677940">
        <w:rPr>
          <w:rStyle w:val="hps"/>
          <w:rFonts w:ascii="Calibri" w:hAnsi="Calibri" w:cs="Arial"/>
          <w:color w:val="222222"/>
        </w:rPr>
        <w:t>in the system</w:t>
      </w:r>
      <w:r w:rsidRPr="00677940">
        <w:rPr>
          <w:rFonts w:ascii="Calibri" w:hAnsi="Calibri" w:cs="Arial"/>
          <w:color w:val="222222"/>
        </w:rPr>
        <w:t xml:space="preserve">, and </w:t>
      </w:r>
      <w:r w:rsidRPr="00677940">
        <w:rPr>
          <w:rStyle w:val="hps"/>
          <w:rFonts w:ascii="Calibri" w:hAnsi="Calibri" w:cs="Arial"/>
          <w:color w:val="222222"/>
        </w:rPr>
        <w:t>non-</w:t>
      </w:r>
      <w:r w:rsidRPr="00677940">
        <w:rPr>
          <w:rFonts w:ascii="Calibri" w:hAnsi="Calibri" w:cs="Arial"/>
          <w:color w:val="222222"/>
        </w:rPr>
        <w:t xml:space="preserve">registered </w:t>
      </w:r>
      <w:r w:rsidRPr="00677940">
        <w:rPr>
          <w:rStyle w:val="hps"/>
          <w:rFonts w:ascii="Calibri" w:hAnsi="Calibri" w:cs="Arial"/>
          <w:color w:val="222222"/>
        </w:rPr>
        <w:t>Event</w:t>
      </w:r>
      <w:r w:rsidRPr="00677940">
        <w:rPr>
          <w:rFonts w:ascii="Calibri" w:hAnsi="Calibri" w:cs="Arial"/>
          <w:color w:val="222222"/>
        </w:rPr>
        <w:t xml:space="preserve"> </w:t>
      </w:r>
      <w:r w:rsidRPr="00677940">
        <w:rPr>
          <w:rStyle w:val="hps"/>
          <w:rFonts w:ascii="Calibri" w:hAnsi="Calibri" w:cs="Arial"/>
          <w:color w:val="222222"/>
        </w:rPr>
        <w:t>Event Id</w:t>
      </w:r>
      <w:r w:rsidRPr="00677940">
        <w:rPr>
          <w:rFonts w:ascii="Calibri" w:hAnsi="Calibri" w:cs="Arial"/>
          <w:color w:val="222222"/>
        </w:rPr>
        <w:t xml:space="preserve"> </w:t>
      </w:r>
      <w:r w:rsidR="001243E2" w:rsidRPr="00677940">
        <w:rPr>
          <w:rStyle w:val="hps"/>
          <w:rFonts w:ascii="Calibri" w:hAnsi="Calibri" w:cs="Arial"/>
          <w:color w:val="222222"/>
        </w:rPr>
        <w:t>will be</w:t>
      </w:r>
      <w:r w:rsidRPr="00677940">
        <w:rPr>
          <w:rStyle w:val="hps"/>
          <w:rFonts w:ascii="Calibri" w:hAnsi="Calibri" w:cs="Arial"/>
          <w:color w:val="222222"/>
        </w:rPr>
        <w:t xml:space="preserve"> automatically</w:t>
      </w:r>
      <w:r w:rsidRPr="00677940">
        <w:rPr>
          <w:rFonts w:ascii="Calibri" w:hAnsi="Calibri" w:cs="Arial"/>
          <w:color w:val="222222"/>
        </w:rPr>
        <w:t xml:space="preserve"> </w:t>
      </w:r>
      <w:r w:rsidRPr="00677940">
        <w:rPr>
          <w:rStyle w:val="hps"/>
          <w:rFonts w:ascii="Calibri" w:hAnsi="Calibri" w:cs="Arial"/>
          <w:color w:val="222222"/>
        </w:rPr>
        <w:t>discarded.</w:t>
      </w:r>
    </w:p>
    <w:p w14:paraId="58295626" w14:textId="711A6250" w:rsidR="00AE569B" w:rsidRPr="00677940" w:rsidRDefault="00AE569B" w:rsidP="00785787">
      <w:pPr>
        <w:pStyle w:val="a3"/>
        <w:ind w:left="0" w:right="20"/>
        <w:rPr>
          <w:rFonts w:ascii="Calibri" w:hAnsi="Calibri"/>
        </w:rPr>
      </w:pPr>
      <w:r w:rsidRPr="00677940">
        <w:rPr>
          <w:rStyle w:val="hps"/>
          <w:rFonts w:ascii="Calibri" w:hAnsi="Calibri" w:cs="Arial"/>
          <w:color w:val="222222"/>
        </w:rPr>
        <w:t>In order to register</w:t>
      </w:r>
      <w:r w:rsidRPr="00677940">
        <w:rPr>
          <w:rFonts w:ascii="Calibri" w:hAnsi="Calibri" w:cs="Arial"/>
          <w:color w:val="222222"/>
        </w:rPr>
        <w:t xml:space="preserve"> </w:t>
      </w:r>
      <w:r w:rsidRPr="00677940">
        <w:rPr>
          <w:rStyle w:val="hps"/>
          <w:rFonts w:ascii="Calibri" w:hAnsi="Calibri" w:cs="Arial"/>
          <w:color w:val="222222"/>
        </w:rPr>
        <w:t>the</w:t>
      </w:r>
      <w:r w:rsidRPr="00677940">
        <w:rPr>
          <w:rFonts w:ascii="Calibri" w:hAnsi="Calibri" w:cs="Arial"/>
          <w:color w:val="222222"/>
        </w:rPr>
        <w:t xml:space="preserve"> </w:t>
      </w:r>
      <w:r w:rsidRPr="00677940">
        <w:rPr>
          <w:rStyle w:val="hps"/>
          <w:rFonts w:ascii="Calibri" w:hAnsi="Calibri" w:cs="Arial"/>
          <w:color w:val="222222"/>
        </w:rPr>
        <w:t>Event Id</w:t>
      </w:r>
      <w:r w:rsidRPr="00677940">
        <w:rPr>
          <w:rFonts w:ascii="Calibri" w:hAnsi="Calibri" w:cs="Arial"/>
          <w:color w:val="222222"/>
        </w:rPr>
        <w:t xml:space="preserve">, </w:t>
      </w:r>
      <w:r w:rsidR="001243E2" w:rsidRPr="00677940">
        <w:rPr>
          <w:rFonts w:ascii="Calibri" w:hAnsi="Calibri"/>
        </w:rPr>
        <w:t>use the</w:t>
      </w:r>
      <w:r w:rsidR="005C5E6A">
        <w:rPr>
          <w:rFonts w:ascii="Calibri" w:hAnsi="Calibri"/>
        </w:rPr>
        <w:t>se</w:t>
      </w:r>
      <w:r w:rsidR="001243E2" w:rsidRPr="00677940">
        <w:rPr>
          <w:rFonts w:ascii="Calibri" w:hAnsi="Calibri"/>
        </w:rPr>
        <w:t xml:space="preserve"> command</w:t>
      </w:r>
      <w:r w:rsidR="005C5E6A">
        <w:rPr>
          <w:rFonts w:ascii="Calibri" w:hAnsi="Calibri"/>
        </w:rPr>
        <w:t>s</w:t>
      </w:r>
      <w:r w:rsidRPr="00677940">
        <w:rPr>
          <w:rStyle w:val="hps"/>
          <w:rFonts w:ascii="Calibri" w:hAnsi="Calibri" w:cs="Arial"/>
          <w:color w:val="222222"/>
        </w:rPr>
        <w:t>.</w:t>
      </w:r>
    </w:p>
    <w:p w14:paraId="44DACDD7" w14:textId="7F0770B4" w:rsidR="00FC4FF1" w:rsidRPr="00677940" w:rsidRDefault="00FC4FF1" w:rsidP="00785787">
      <w:pPr>
        <w:pStyle w:val="afffff3"/>
        <w:ind w:left="0" w:right="20"/>
        <w:rPr>
          <w:rFonts w:ascii="Calibri" w:hAnsi="Calibri"/>
        </w:rPr>
      </w:pPr>
      <w:bookmarkStart w:id="4619" w:name="_Toc391575439"/>
      <w:r w:rsidRPr="00677940">
        <w:rPr>
          <w:rFonts w:ascii="Calibri" w:hAnsi="Calibri"/>
        </w:rPr>
        <w:t xml:space="preserve">Table </w:t>
      </w:r>
      <w:r w:rsidR="00496ADB" w:rsidRPr="00677940">
        <w:rPr>
          <w:rFonts w:ascii="Calibri" w:hAnsi="Calibri"/>
        </w:rPr>
        <w:t xml:space="preserve">300 </w:t>
      </w:r>
      <w:r w:rsidRPr="00677940">
        <w:rPr>
          <w:rFonts w:ascii="Calibri" w:hAnsi="Calibri"/>
        </w:rPr>
        <w:t>CM Event Id registration</w:t>
      </w:r>
      <w:bookmarkEnd w:id="4619"/>
    </w:p>
    <w:tbl>
      <w:tblPr>
        <w:tblStyle w:val="CLIWide"/>
        <w:tblW w:w="0" w:type="auto"/>
        <w:tblLook w:val="01E0" w:firstRow="1" w:lastRow="1" w:firstColumn="1" w:lastColumn="1" w:noHBand="0" w:noVBand="0"/>
      </w:tblPr>
      <w:tblGrid>
        <w:gridCol w:w="4003"/>
        <w:gridCol w:w="4103"/>
      </w:tblGrid>
      <w:tr w:rsidR="00FC4FF1" w:rsidRPr="00677940" w14:paraId="43AC9F2E" w14:textId="77777777" w:rsidTr="00FC4FF1">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9178960" w14:textId="77777777" w:rsidR="00FC4FF1" w:rsidRPr="00677940" w:rsidRDefault="00FC4FF1" w:rsidP="00785787">
            <w:pPr>
              <w:pStyle w:val="aa"/>
              <w:ind w:right="20"/>
              <w:rPr>
                <w:rFonts w:ascii="Calibri" w:hAnsi="Calibri"/>
                <w:bCs/>
                <w:sz w:val="18"/>
              </w:rPr>
            </w:pPr>
            <w:r w:rsidRPr="00677940">
              <w:rPr>
                <w:rFonts w:ascii="Calibri" w:hAnsi="Calibri"/>
                <w:bCs/>
                <w:sz w:val="18"/>
              </w:rPr>
              <w:t>Command</w:t>
            </w:r>
          </w:p>
        </w:tc>
        <w:tc>
          <w:tcPr>
            <w:tcW w:w="4216" w:type="dxa"/>
          </w:tcPr>
          <w:p w14:paraId="36FDDA4D" w14:textId="77777777" w:rsidR="00FC4FF1" w:rsidRPr="00677940" w:rsidRDefault="00FC4FF1" w:rsidP="00785787">
            <w:pPr>
              <w:pStyle w:val="aa"/>
              <w:ind w:right="20"/>
              <w:rPr>
                <w:rFonts w:ascii="Calibri" w:hAnsi="Calibri"/>
                <w:bCs/>
                <w:sz w:val="18"/>
              </w:rPr>
            </w:pPr>
            <w:r w:rsidRPr="00677940">
              <w:rPr>
                <w:rFonts w:ascii="Calibri" w:hAnsi="Calibri"/>
                <w:bCs/>
                <w:sz w:val="18"/>
              </w:rPr>
              <w:t>Description</w:t>
            </w:r>
          </w:p>
        </w:tc>
      </w:tr>
      <w:tr w:rsidR="00FC4FF1" w:rsidRPr="00677940" w14:paraId="2F0A76A3" w14:textId="77777777" w:rsidTr="00FC4FF1">
        <w:trPr>
          <w:trHeight w:val="327"/>
        </w:trPr>
        <w:tc>
          <w:tcPr>
            <w:tcW w:w="4106" w:type="dxa"/>
          </w:tcPr>
          <w:p w14:paraId="50636E11" w14:textId="77777777" w:rsidR="00FC4FF1" w:rsidRPr="00677940" w:rsidRDefault="00FC4FF1" w:rsidP="00785787">
            <w:pPr>
              <w:pStyle w:val="aa"/>
              <w:ind w:right="20"/>
              <w:rPr>
                <w:rFonts w:ascii="Calibri" w:hAnsi="Calibri"/>
                <w:b/>
                <w:bCs/>
              </w:rPr>
            </w:pPr>
            <w:r w:rsidRPr="00677940">
              <w:rPr>
                <w:rFonts w:ascii="Calibri" w:hAnsi="Calibri"/>
                <w:b/>
                <w:bCs/>
              </w:rPr>
              <w:t>cable event ctrl-event-id &lt;0-4294967295&gt;</w:t>
            </w:r>
          </w:p>
        </w:tc>
        <w:tc>
          <w:tcPr>
            <w:tcW w:w="4216" w:type="dxa"/>
          </w:tcPr>
          <w:p w14:paraId="11827186" w14:textId="77777777" w:rsidR="00FC4FF1" w:rsidRPr="00677940" w:rsidRDefault="001243E2" w:rsidP="00785787">
            <w:pPr>
              <w:pStyle w:val="aa"/>
              <w:ind w:right="20"/>
              <w:rPr>
                <w:rFonts w:ascii="Calibri" w:hAnsi="Calibri"/>
              </w:rPr>
            </w:pPr>
            <w:r w:rsidRPr="00677940">
              <w:rPr>
                <w:rFonts w:ascii="Calibri" w:hAnsi="Calibri"/>
              </w:rPr>
              <w:t xml:space="preserve">Register the </w:t>
            </w:r>
            <w:r w:rsidR="00FC4FF1" w:rsidRPr="00677940">
              <w:rPr>
                <w:rFonts w:ascii="Calibri" w:hAnsi="Calibri"/>
              </w:rPr>
              <w:t>Event Id.</w:t>
            </w:r>
          </w:p>
          <w:p w14:paraId="5449D202" w14:textId="77777777" w:rsidR="00FC4FF1" w:rsidRPr="00677940" w:rsidRDefault="00FC4FF1" w:rsidP="00785787">
            <w:pPr>
              <w:pStyle w:val="aa"/>
              <w:ind w:right="20"/>
              <w:rPr>
                <w:rFonts w:ascii="Calibri" w:hAnsi="Calibri"/>
              </w:rPr>
            </w:pPr>
            <w:r w:rsidRPr="00677940">
              <w:rPr>
                <w:rFonts w:ascii="Calibri" w:hAnsi="Calibri"/>
              </w:rPr>
              <w:t>Event Id “0”</w:t>
            </w:r>
            <w:r w:rsidR="001243E2" w:rsidRPr="00677940">
              <w:rPr>
                <w:rFonts w:ascii="Calibri" w:hAnsi="Calibri"/>
              </w:rPr>
              <w:t xml:space="preserve"> enables the Event of every CM to be collected in the system.</w:t>
            </w:r>
          </w:p>
        </w:tc>
      </w:tr>
      <w:tr w:rsidR="00FC4FF1" w:rsidRPr="00677940" w14:paraId="07FB16DC" w14:textId="77777777" w:rsidTr="00FC4FF1">
        <w:trPr>
          <w:trHeight w:val="327"/>
        </w:trPr>
        <w:tc>
          <w:tcPr>
            <w:tcW w:w="4106" w:type="dxa"/>
          </w:tcPr>
          <w:p w14:paraId="3F7611DF" w14:textId="77777777" w:rsidR="00FC4FF1" w:rsidRPr="00677940" w:rsidRDefault="00FC4FF1" w:rsidP="00785787">
            <w:pPr>
              <w:pStyle w:val="aa"/>
              <w:ind w:right="20"/>
              <w:rPr>
                <w:rFonts w:ascii="Calibri" w:hAnsi="Calibri"/>
                <w:b/>
                <w:bCs/>
              </w:rPr>
            </w:pPr>
            <w:r w:rsidRPr="00677940">
              <w:rPr>
                <w:rFonts w:ascii="Calibri" w:hAnsi="Calibri"/>
                <w:b/>
                <w:bCs/>
              </w:rPr>
              <w:t>no cable event ctrl-event-id &lt;0-4294967295&gt;</w:t>
            </w:r>
          </w:p>
        </w:tc>
        <w:tc>
          <w:tcPr>
            <w:tcW w:w="4216" w:type="dxa"/>
          </w:tcPr>
          <w:p w14:paraId="2F987CDE" w14:textId="77777777" w:rsidR="00FC4FF1" w:rsidRPr="00677940" w:rsidRDefault="001243E2" w:rsidP="00785787">
            <w:pPr>
              <w:pStyle w:val="aa"/>
              <w:ind w:right="20"/>
              <w:rPr>
                <w:rFonts w:ascii="Calibri" w:hAnsi="Calibri"/>
              </w:rPr>
            </w:pPr>
            <w:r w:rsidRPr="00677940">
              <w:rPr>
                <w:rFonts w:ascii="Calibri" w:hAnsi="Calibri"/>
              </w:rPr>
              <w:t>Remove the registered Event Id.</w:t>
            </w:r>
          </w:p>
        </w:tc>
      </w:tr>
    </w:tbl>
    <w:p w14:paraId="46A8B0F7" w14:textId="77777777" w:rsidR="00FC4FF1" w:rsidRPr="00677940" w:rsidRDefault="00FC4FF1"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C4FF1" w:rsidRPr="00677940" w14:paraId="4FD00CA2" w14:textId="77777777" w:rsidTr="00FC4FF1">
        <w:trPr>
          <w:trHeight w:val="841"/>
        </w:trPr>
        <w:tc>
          <w:tcPr>
            <w:tcW w:w="8435" w:type="dxa"/>
          </w:tcPr>
          <w:p w14:paraId="5099D2AA" w14:textId="77777777" w:rsidR="00FC4FF1" w:rsidRPr="00677940" w:rsidRDefault="00FC4FF1" w:rsidP="00785787">
            <w:pPr>
              <w:pStyle w:val="aa"/>
              <w:ind w:right="20"/>
              <w:rPr>
                <w:rFonts w:ascii="Calibri" w:hAnsi="Calibri" w:cs="Courier New"/>
              </w:rPr>
            </w:pPr>
          </w:p>
          <w:p w14:paraId="3833A2EB" w14:textId="77777777" w:rsidR="00FC4FF1" w:rsidRPr="00677940" w:rsidRDefault="00FC4FF1"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FFDDF13" w14:textId="77777777" w:rsidR="00FC4FF1" w:rsidRPr="00677940" w:rsidRDefault="00FC4FF1"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9D6FA9" w:rsidRPr="00677940">
              <w:rPr>
                <w:rFonts w:ascii="Calibri" w:hAnsi="Calibri" w:cs="Courier New"/>
                <w:b/>
              </w:rPr>
              <w:t>cable event ctrl-event-id 0</w:t>
            </w:r>
          </w:p>
          <w:p w14:paraId="39639D3E" w14:textId="77777777" w:rsidR="00FC4FF1" w:rsidRPr="00677940" w:rsidRDefault="009D6FA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3D9415FC" w14:textId="77777777" w:rsidR="00FC4FF1" w:rsidRPr="00677940" w:rsidRDefault="00FC4FF1" w:rsidP="00785787">
            <w:pPr>
              <w:pStyle w:val="aa"/>
              <w:ind w:right="20"/>
              <w:rPr>
                <w:rFonts w:ascii="Calibri" w:hAnsi="Calibri" w:cs="Courier New"/>
              </w:rPr>
            </w:pPr>
            <w:r w:rsidRPr="00677940">
              <w:rPr>
                <w:rFonts w:ascii="Calibri" w:hAnsi="Calibri" w:cs="Courier New"/>
              </w:rPr>
              <w:t>Router#</w:t>
            </w:r>
          </w:p>
          <w:p w14:paraId="751C42CE" w14:textId="77777777" w:rsidR="009D6FA9" w:rsidRPr="00677940" w:rsidRDefault="009D6FA9"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583BC601" w14:textId="77777777" w:rsidR="009D6FA9" w:rsidRPr="00677940" w:rsidRDefault="009D6FA9" w:rsidP="00785787">
            <w:pPr>
              <w:pStyle w:val="aa"/>
              <w:ind w:right="20"/>
              <w:rPr>
                <w:rFonts w:ascii="Calibri" w:hAnsi="Calibri" w:cs="Courier New"/>
                <w:b/>
                <w:sz w:val="16"/>
              </w:rPr>
            </w:pPr>
          </w:p>
          <w:p w14:paraId="0828073B"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 Ev TrapLog Level : 5</w:t>
            </w:r>
          </w:p>
          <w:p w14:paraId="02AA275F"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 Ev ThrottleThresholdExceeded : FALSE</w:t>
            </w:r>
          </w:p>
          <w:p w14:paraId="54B51F2F" w14:textId="77777777" w:rsidR="009D6FA9" w:rsidRPr="00677940" w:rsidRDefault="009D6FA9" w:rsidP="00785787">
            <w:pPr>
              <w:pStyle w:val="aa"/>
              <w:ind w:right="20"/>
              <w:rPr>
                <w:rFonts w:ascii="Calibri" w:hAnsi="Calibri" w:cs="Courier New"/>
                <w:sz w:val="16"/>
              </w:rPr>
            </w:pPr>
          </w:p>
          <w:p w14:paraId="437A2658"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401DC766"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2013-12-09 04:32:48 00000003 5 3098281942 Cmts  : Link down;ifIndex=200120</w:t>
            </w:r>
          </w:p>
          <w:p w14:paraId="51776E31"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2013-12-09 04:32:48 00000003 5   80000101 Link down;ifIndex=200120;ifAlias=US-Cable2/1</w:t>
            </w:r>
          </w:p>
          <w:p w14:paraId="6DCB3B58"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2013-12-09 04:32:48 00000001 4   82010400 Failed to receive Periodic RNG-REQ from modem (SID 1), timing-out SID;CM-MAC=00:07:70:e8:</w:t>
            </w:r>
          </w:p>
          <w:p w14:paraId="28B08E3D" w14:textId="77777777" w:rsidR="009D6FA9" w:rsidRPr="00677940" w:rsidRDefault="009D6FA9"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184D89F6" w14:textId="77777777" w:rsidR="009D6FA9" w:rsidRPr="00677940" w:rsidRDefault="009D6FA9" w:rsidP="00785787">
            <w:pPr>
              <w:pStyle w:val="aa"/>
              <w:ind w:right="20"/>
              <w:rPr>
                <w:rFonts w:ascii="Calibri" w:hAnsi="Calibri" w:cs="Courier New"/>
                <w:sz w:val="16"/>
              </w:rPr>
            </w:pPr>
          </w:p>
          <w:p w14:paraId="71B26700"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64265386"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clear cable event</w:t>
            </w:r>
          </w:p>
          <w:p w14:paraId="2D5F2481" w14:textId="77777777" w:rsidR="009D6FA9" w:rsidRPr="00677940" w:rsidRDefault="009D6FA9" w:rsidP="00785787">
            <w:pPr>
              <w:pStyle w:val="aa"/>
              <w:ind w:right="20"/>
              <w:rPr>
                <w:rFonts w:ascii="Calibri" w:hAnsi="Calibri" w:cs="Courier New"/>
              </w:rPr>
            </w:pPr>
            <w:r w:rsidRPr="00677940">
              <w:rPr>
                <w:rFonts w:ascii="Calibri" w:hAnsi="Calibri" w:cs="Courier New"/>
              </w:rPr>
              <w:t>Router#</w:t>
            </w:r>
          </w:p>
          <w:p w14:paraId="36084720" w14:textId="77777777" w:rsidR="00F94903" w:rsidRPr="00677940" w:rsidRDefault="00F9490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769D5D6E" w14:textId="77777777" w:rsidR="00F94903" w:rsidRPr="00677940" w:rsidRDefault="00F94903" w:rsidP="00785787">
            <w:pPr>
              <w:pStyle w:val="aa"/>
              <w:ind w:right="20"/>
              <w:rPr>
                <w:rFonts w:ascii="Calibri" w:hAnsi="Calibri" w:cs="Courier New"/>
                <w:b/>
                <w:sz w:val="16"/>
              </w:rPr>
            </w:pPr>
          </w:p>
          <w:p w14:paraId="0E1637C1" w14:textId="77777777" w:rsidR="00F94903" w:rsidRPr="00677940" w:rsidRDefault="00F94903" w:rsidP="00785787">
            <w:pPr>
              <w:pStyle w:val="aa"/>
              <w:ind w:right="20"/>
              <w:rPr>
                <w:rFonts w:ascii="Calibri" w:hAnsi="Calibri" w:cs="Courier New"/>
                <w:sz w:val="16"/>
              </w:rPr>
            </w:pPr>
            <w:r w:rsidRPr="00677940">
              <w:rPr>
                <w:rFonts w:ascii="Calibri" w:hAnsi="Calibri" w:cs="Courier New"/>
                <w:sz w:val="16"/>
              </w:rPr>
              <w:t>- Ev TrapLog Level : 5</w:t>
            </w:r>
          </w:p>
          <w:p w14:paraId="0565A515" w14:textId="77777777" w:rsidR="00F94903" w:rsidRPr="00677940" w:rsidRDefault="00F94903" w:rsidP="00785787">
            <w:pPr>
              <w:pStyle w:val="aa"/>
              <w:ind w:right="20"/>
              <w:rPr>
                <w:rFonts w:ascii="Calibri" w:hAnsi="Calibri" w:cs="Courier New"/>
                <w:sz w:val="16"/>
              </w:rPr>
            </w:pPr>
            <w:r w:rsidRPr="00677940">
              <w:rPr>
                <w:rFonts w:ascii="Calibri" w:hAnsi="Calibri" w:cs="Courier New"/>
                <w:sz w:val="16"/>
              </w:rPr>
              <w:t>- Ev ThrottleThresholdExceeded : FALSE</w:t>
            </w:r>
          </w:p>
          <w:p w14:paraId="277AD26C" w14:textId="77777777" w:rsidR="00F94903" w:rsidRPr="00677940" w:rsidRDefault="00F94903" w:rsidP="00785787">
            <w:pPr>
              <w:pStyle w:val="aa"/>
              <w:ind w:right="20"/>
              <w:rPr>
                <w:rFonts w:ascii="Calibri" w:hAnsi="Calibri" w:cs="Courier New"/>
                <w:sz w:val="16"/>
              </w:rPr>
            </w:pPr>
          </w:p>
          <w:p w14:paraId="2DE75120"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1E2014F0" w14:textId="77777777" w:rsidR="009D6FA9" w:rsidRPr="00677940" w:rsidRDefault="009D6FA9" w:rsidP="00785787">
            <w:pPr>
              <w:pStyle w:val="aa"/>
              <w:ind w:right="20"/>
              <w:rPr>
                <w:rFonts w:ascii="Calibri" w:hAnsi="Calibri" w:cs="Courier New"/>
              </w:rPr>
            </w:pPr>
          </w:p>
        </w:tc>
      </w:tr>
    </w:tbl>
    <w:p w14:paraId="7B818DB2" w14:textId="77777777" w:rsidR="009B351B" w:rsidRPr="00677940" w:rsidRDefault="00F94903" w:rsidP="00785787">
      <w:pPr>
        <w:pStyle w:val="3"/>
        <w:ind w:left="0" w:right="20"/>
        <w:rPr>
          <w:rFonts w:ascii="Calibri" w:hAnsi="Calibri"/>
        </w:rPr>
      </w:pPr>
      <w:bookmarkStart w:id="4620" w:name="_Toc445916071"/>
      <w:r w:rsidRPr="00677940">
        <w:rPr>
          <w:rFonts w:ascii="Calibri" w:hAnsi="Calibri"/>
        </w:rPr>
        <w:t xml:space="preserve">Event </w:t>
      </w:r>
      <w:r w:rsidR="009B351B" w:rsidRPr="00677940">
        <w:rPr>
          <w:rFonts w:ascii="Calibri" w:hAnsi="Calibri"/>
        </w:rPr>
        <w:t>Log</w:t>
      </w:r>
      <w:r w:rsidR="00E07FB5" w:rsidRPr="00677940">
        <w:rPr>
          <w:rFonts w:ascii="Calibri" w:hAnsi="Calibri"/>
        </w:rPr>
        <w:t xml:space="preserve"> Control</w:t>
      </w:r>
      <w:bookmarkEnd w:id="4620"/>
    </w:p>
    <w:p w14:paraId="3425E69E" w14:textId="77777777" w:rsidR="00134081" w:rsidRPr="00677940" w:rsidRDefault="00A24AAE" w:rsidP="00785787">
      <w:pPr>
        <w:pStyle w:val="a3"/>
        <w:ind w:left="0" w:right="20"/>
        <w:rPr>
          <w:rFonts w:ascii="Calibri" w:hAnsi="Calibri"/>
        </w:rPr>
      </w:pPr>
      <w:r w:rsidRPr="00677940">
        <w:rPr>
          <w:rStyle w:val="hps"/>
          <w:rFonts w:ascii="Calibri" w:hAnsi="Calibri" w:cs="Arial"/>
          <w:color w:val="222222"/>
        </w:rPr>
        <w:t xml:space="preserve">The </w:t>
      </w:r>
      <w:r w:rsidR="00134081" w:rsidRPr="00677940">
        <w:rPr>
          <w:rStyle w:val="hps"/>
          <w:rFonts w:ascii="Calibri" w:hAnsi="Calibri" w:cs="Arial"/>
          <w:color w:val="222222"/>
        </w:rPr>
        <w:t>Event</w:t>
      </w:r>
      <w:r w:rsidR="00134081" w:rsidRPr="00677940">
        <w:rPr>
          <w:rFonts w:ascii="Calibri" w:hAnsi="Calibri" w:cs="Arial"/>
          <w:color w:val="222222"/>
        </w:rPr>
        <w:t xml:space="preserve"> </w:t>
      </w:r>
      <w:r w:rsidR="00134081" w:rsidRPr="00677940">
        <w:rPr>
          <w:rStyle w:val="hps"/>
          <w:rFonts w:ascii="Calibri" w:hAnsi="Calibri" w:cs="Arial"/>
          <w:color w:val="222222"/>
        </w:rPr>
        <w:t>that</w:t>
      </w:r>
      <w:r w:rsidR="00134081" w:rsidRPr="00677940">
        <w:rPr>
          <w:rFonts w:ascii="Calibri" w:hAnsi="Calibri" w:cs="Arial"/>
          <w:color w:val="222222"/>
        </w:rPr>
        <w:t xml:space="preserve"> </w:t>
      </w:r>
      <w:r w:rsidR="00134081" w:rsidRPr="00677940">
        <w:rPr>
          <w:rStyle w:val="hps"/>
          <w:rFonts w:ascii="Calibri" w:hAnsi="Calibri" w:cs="Arial"/>
          <w:color w:val="222222"/>
        </w:rPr>
        <w:t>occurs</w:t>
      </w:r>
      <w:r w:rsidR="00134081" w:rsidRPr="00677940">
        <w:rPr>
          <w:rFonts w:ascii="Calibri" w:hAnsi="Calibri" w:cs="Arial"/>
          <w:color w:val="222222"/>
        </w:rPr>
        <w:t xml:space="preserve"> </w:t>
      </w:r>
      <w:r w:rsidR="00134081" w:rsidRPr="00677940">
        <w:rPr>
          <w:rStyle w:val="hps"/>
          <w:rFonts w:ascii="Calibri" w:hAnsi="Calibri" w:cs="Arial"/>
          <w:color w:val="222222"/>
        </w:rPr>
        <w:t>in</w:t>
      </w:r>
      <w:r w:rsidR="00134081" w:rsidRPr="00677940">
        <w:rPr>
          <w:rFonts w:ascii="Calibri" w:hAnsi="Calibri" w:cs="Arial"/>
          <w:color w:val="222222"/>
        </w:rPr>
        <w:t xml:space="preserve"> </w:t>
      </w:r>
      <w:r w:rsidR="00134081" w:rsidRPr="00677940">
        <w:rPr>
          <w:rStyle w:val="hps"/>
          <w:rFonts w:ascii="Calibri" w:hAnsi="Calibri" w:cs="Arial"/>
          <w:color w:val="222222"/>
        </w:rPr>
        <w:t>each CM</w:t>
      </w:r>
      <w:r w:rsidR="00134081" w:rsidRPr="00677940">
        <w:rPr>
          <w:rFonts w:ascii="Calibri" w:hAnsi="Calibri" w:cs="Arial"/>
          <w:color w:val="222222"/>
        </w:rPr>
        <w:t xml:space="preserve"> </w:t>
      </w:r>
      <w:r w:rsidR="00134081" w:rsidRPr="00677940">
        <w:rPr>
          <w:rStyle w:val="hps"/>
          <w:rFonts w:ascii="Calibri" w:hAnsi="Calibri" w:cs="Arial"/>
          <w:color w:val="222222"/>
        </w:rPr>
        <w:t>is written</w:t>
      </w:r>
      <w:r w:rsidR="00134081" w:rsidRPr="00677940">
        <w:rPr>
          <w:rFonts w:ascii="Calibri" w:hAnsi="Calibri" w:cs="Arial"/>
          <w:color w:val="222222"/>
        </w:rPr>
        <w:t xml:space="preserve"> </w:t>
      </w:r>
      <w:r w:rsidR="00134081" w:rsidRPr="00677940">
        <w:rPr>
          <w:rStyle w:val="hps"/>
          <w:rFonts w:ascii="Calibri" w:hAnsi="Calibri" w:cs="Arial"/>
          <w:color w:val="222222"/>
        </w:rPr>
        <w:t>in</w:t>
      </w:r>
      <w:r w:rsidR="00134081" w:rsidRPr="00677940">
        <w:rPr>
          <w:rFonts w:ascii="Calibri" w:hAnsi="Calibri" w:cs="Arial"/>
          <w:color w:val="222222"/>
        </w:rPr>
        <w:t xml:space="preserve"> </w:t>
      </w:r>
      <w:r w:rsidRPr="00677940">
        <w:rPr>
          <w:rFonts w:ascii="Calibri" w:hAnsi="Calibri" w:cs="Arial"/>
          <w:color w:val="222222"/>
        </w:rPr>
        <w:t>a</w:t>
      </w:r>
      <w:r w:rsidRPr="00677940">
        <w:rPr>
          <w:rStyle w:val="hps"/>
          <w:rFonts w:ascii="Calibri" w:hAnsi="Calibri" w:cs="Arial"/>
          <w:color w:val="222222"/>
        </w:rPr>
        <w:t xml:space="preserve"> volatile</w:t>
      </w:r>
      <w:r w:rsidRPr="00677940">
        <w:rPr>
          <w:rFonts w:ascii="Calibri" w:hAnsi="Calibri" w:cs="Arial"/>
          <w:color w:val="222222"/>
        </w:rPr>
        <w:t xml:space="preserve"> local log which will be recorded into a permanent storage. The stored information at the permanent storage</w:t>
      </w:r>
      <w:r w:rsidRPr="00677940">
        <w:rPr>
          <w:rStyle w:val="hps"/>
          <w:rFonts w:ascii="Calibri" w:hAnsi="Calibri" w:cs="Arial"/>
          <w:color w:val="222222"/>
        </w:rPr>
        <w:t xml:space="preserve"> will be used to restore the </w:t>
      </w:r>
      <w:r w:rsidRPr="00677940">
        <w:rPr>
          <w:rFonts w:ascii="Calibri" w:hAnsi="Calibri"/>
        </w:rPr>
        <w:t>Event Table</w:t>
      </w:r>
      <w:r w:rsidRPr="00677940">
        <w:rPr>
          <w:rStyle w:val="hps"/>
          <w:rFonts w:ascii="Calibri" w:hAnsi="Calibri" w:cs="Arial"/>
          <w:color w:val="222222"/>
        </w:rPr>
        <w:t xml:space="preserve"> to the event status </w:t>
      </w:r>
      <w:r w:rsidR="00134081" w:rsidRPr="00677940">
        <w:rPr>
          <w:rStyle w:val="hps"/>
          <w:rFonts w:ascii="Calibri" w:hAnsi="Calibri" w:cs="Arial"/>
          <w:color w:val="222222"/>
        </w:rPr>
        <w:t>after</w:t>
      </w:r>
      <w:r w:rsidR="00134081" w:rsidRPr="00677940">
        <w:rPr>
          <w:rFonts w:ascii="Calibri" w:hAnsi="Calibri" w:cs="Arial"/>
          <w:color w:val="222222"/>
        </w:rPr>
        <w:t xml:space="preserve"> </w:t>
      </w:r>
      <w:r w:rsidR="00134081" w:rsidRPr="00677940">
        <w:rPr>
          <w:rStyle w:val="hps"/>
          <w:rFonts w:ascii="Calibri" w:hAnsi="Calibri" w:cs="Arial"/>
          <w:color w:val="222222"/>
        </w:rPr>
        <w:t>the system</w:t>
      </w:r>
      <w:r w:rsidR="00134081" w:rsidRPr="00677940">
        <w:rPr>
          <w:rFonts w:ascii="Calibri" w:hAnsi="Calibri" w:cs="Arial"/>
          <w:color w:val="222222"/>
        </w:rPr>
        <w:t xml:space="preserve"> </w:t>
      </w:r>
      <w:r w:rsidR="00134081" w:rsidRPr="00677940">
        <w:rPr>
          <w:rStyle w:val="hps"/>
          <w:rFonts w:ascii="Calibri" w:hAnsi="Calibri" w:cs="Arial"/>
          <w:color w:val="222222"/>
        </w:rPr>
        <w:t>reboots</w:t>
      </w:r>
      <w:r w:rsidRPr="00677940">
        <w:rPr>
          <w:rStyle w:val="hps"/>
          <w:rFonts w:ascii="Calibri" w:hAnsi="Calibri" w:cs="Arial"/>
          <w:color w:val="222222"/>
        </w:rPr>
        <w:t>.</w:t>
      </w:r>
    </w:p>
    <w:p w14:paraId="2D0D061A" w14:textId="77777777" w:rsidR="00A24AAE" w:rsidRPr="00677940" w:rsidRDefault="00A24AAE" w:rsidP="00785787">
      <w:pPr>
        <w:pStyle w:val="a3"/>
        <w:ind w:left="0" w:right="20"/>
        <w:rPr>
          <w:rFonts w:ascii="Calibri" w:hAnsi="Calibri"/>
        </w:rPr>
      </w:pPr>
      <w:r w:rsidRPr="00677940">
        <w:rPr>
          <w:rStyle w:val="hps"/>
          <w:rFonts w:ascii="Calibri" w:hAnsi="Calibri" w:cs="Arial"/>
          <w:color w:val="222222"/>
        </w:rPr>
        <w:t>The Event Logs</w:t>
      </w:r>
      <w:r w:rsidRPr="00677940">
        <w:rPr>
          <w:rFonts w:ascii="Calibri" w:hAnsi="Calibri" w:cs="Arial"/>
          <w:color w:val="222222"/>
        </w:rPr>
        <w:t xml:space="preserve"> which </w:t>
      </w:r>
      <w:r w:rsidRPr="00677940">
        <w:rPr>
          <w:rStyle w:val="hps"/>
          <w:rFonts w:ascii="Calibri" w:hAnsi="Calibri" w:cs="Arial"/>
          <w:color w:val="222222"/>
        </w:rPr>
        <w:t>CM</w:t>
      </w:r>
      <w:r w:rsidRPr="00677940">
        <w:rPr>
          <w:rFonts w:ascii="Calibri" w:hAnsi="Calibri" w:cs="Arial"/>
          <w:color w:val="222222"/>
        </w:rPr>
        <w:t xml:space="preserve"> generates </w:t>
      </w:r>
      <w:r w:rsidRPr="00677940">
        <w:rPr>
          <w:rStyle w:val="hps"/>
          <w:rFonts w:ascii="Calibri" w:hAnsi="Calibri" w:cs="Arial"/>
          <w:color w:val="222222"/>
        </w:rPr>
        <w:t>can be transferred to</w:t>
      </w:r>
      <w:r w:rsidRPr="00677940">
        <w:rPr>
          <w:rFonts w:ascii="Calibri" w:hAnsi="Calibri" w:cs="Arial"/>
          <w:color w:val="222222"/>
        </w:rPr>
        <w:t xml:space="preserve"> syslog </w:t>
      </w:r>
      <w:r w:rsidRPr="00677940">
        <w:rPr>
          <w:rStyle w:val="hps"/>
          <w:rFonts w:ascii="Calibri" w:hAnsi="Calibri" w:cs="Arial"/>
          <w:color w:val="222222"/>
        </w:rPr>
        <w:t>servers</w:t>
      </w:r>
      <w:r w:rsidR="004A428C" w:rsidRPr="00677940">
        <w:rPr>
          <w:rFonts w:ascii="Calibri" w:hAnsi="Calibri" w:cs="Arial"/>
          <w:color w:val="222222"/>
        </w:rPr>
        <w:t xml:space="preserve"> </w:t>
      </w:r>
      <w:r w:rsidR="004A428C" w:rsidRPr="00677940">
        <w:rPr>
          <w:rStyle w:val="hps"/>
          <w:rFonts w:ascii="Calibri" w:hAnsi="Calibri" w:cs="Arial"/>
          <w:color w:val="222222"/>
        </w:rPr>
        <w:t>according to</w:t>
      </w:r>
      <w:r w:rsidR="004A428C" w:rsidRPr="00677940">
        <w:rPr>
          <w:rFonts w:ascii="Calibri" w:hAnsi="Calibri" w:cs="Arial"/>
          <w:color w:val="222222"/>
        </w:rPr>
        <w:t xml:space="preserve"> </w:t>
      </w:r>
      <w:r w:rsidR="004A428C" w:rsidRPr="00677940">
        <w:rPr>
          <w:rStyle w:val="hps"/>
          <w:rFonts w:ascii="Calibri" w:hAnsi="Calibri" w:cs="Arial"/>
          <w:color w:val="222222"/>
        </w:rPr>
        <w:t>the</w:t>
      </w:r>
      <w:r w:rsidR="004A428C" w:rsidRPr="00677940">
        <w:rPr>
          <w:rFonts w:ascii="Calibri" w:hAnsi="Calibri" w:cs="Arial"/>
          <w:color w:val="222222"/>
        </w:rPr>
        <w:t xml:space="preserve"> </w:t>
      </w:r>
      <w:r w:rsidR="004A428C" w:rsidRPr="00677940">
        <w:rPr>
          <w:rStyle w:val="hps"/>
          <w:rFonts w:ascii="Calibri" w:hAnsi="Calibri" w:cs="Arial"/>
          <w:color w:val="222222"/>
        </w:rPr>
        <w:t>operator</w:t>
      </w:r>
      <w:r w:rsidR="004A428C" w:rsidRPr="00677940">
        <w:rPr>
          <w:rFonts w:ascii="Calibri" w:hAnsi="Calibri" w:cs="Arial"/>
          <w:color w:val="222222"/>
        </w:rPr>
        <w:t xml:space="preserve">'s preference. They can issue </w:t>
      </w:r>
      <w:r w:rsidR="004A428C" w:rsidRPr="00677940">
        <w:rPr>
          <w:rStyle w:val="hps"/>
          <w:rFonts w:ascii="Calibri" w:hAnsi="Calibri" w:cs="Arial"/>
          <w:color w:val="222222"/>
        </w:rPr>
        <w:t>SNMP TRAP</w:t>
      </w:r>
      <w:r w:rsidRPr="00677940">
        <w:rPr>
          <w:rFonts w:ascii="Calibri" w:hAnsi="Calibri" w:cs="Arial"/>
          <w:color w:val="222222"/>
        </w:rPr>
        <w:t xml:space="preserve"> </w:t>
      </w:r>
      <w:r w:rsidR="004A428C" w:rsidRPr="00677940">
        <w:rPr>
          <w:rFonts w:ascii="Calibri" w:hAnsi="Calibri" w:cs="Arial"/>
          <w:color w:val="222222"/>
        </w:rPr>
        <w:t xml:space="preserve">to </w:t>
      </w:r>
      <w:r w:rsidRPr="00677940">
        <w:rPr>
          <w:rFonts w:ascii="Calibri" w:hAnsi="Calibri" w:cs="Arial"/>
          <w:color w:val="222222"/>
        </w:rPr>
        <w:t xml:space="preserve">SNMP Trap Receiver. </w:t>
      </w:r>
    </w:p>
    <w:p w14:paraId="67AFF0F4" w14:textId="77777777" w:rsidR="00F755D0" w:rsidRPr="00677940" w:rsidRDefault="00F755D0" w:rsidP="00785787">
      <w:pPr>
        <w:pStyle w:val="a3"/>
        <w:ind w:left="0" w:right="20"/>
        <w:rPr>
          <w:rStyle w:val="hps"/>
          <w:rFonts w:ascii="Calibri" w:hAnsi="Calibri" w:cs="Arial"/>
          <w:color w:val="222222"/>
        </w:rPr>
      </w:pPr>
    </w:p>
    <w:p w14:paraId="63BBB4DA" w14:textId="519C010B" w:rsidR="00243911" w:rsidRPr="00677940" w:rsidRDefault="004A428C" w:rsidP="00785787">
      <w:pPr>
        <w:pStyle w:val="a3"/>
        <w:ind w:left="0" w:right="20"/>
        <w:rPr>
          <w:rFonts w:ascii="Calibri" w:hAnsi="Calibri"/>
        </w:rPr>
      </w:pPr>
      <w:r w:rsidRPr="00677940">
        <w:rPr>
          <w:rStyle w:val="hps"/>
          <w:rFonts w:ascii="Calibri" w:hAnsi="Calibri" w:cs="Arial"/>
          <w:color w:val="222222"/>
        </w:rPr>
        <w:t>In order to manage</w:t>
      </w:r>
      <w:r w:rsidRPr="00677940">
        <w:rPr>
          <w:rFonts w:ascii="Calibri" w:hAnsi="Calibri" w:cs="Arial"/>
          <w:color w:val="222222"/>
        </w:rPr>
        <w:t xml:space="preserve"> </w:t>
      </w:r>
      <w:r w:rsidRPr="00677940">
        <w:rPr>
          <w:rStyle w:val="hps"/>
          <w:rFonts w:ascii="Calibri" w:hAnsi="Calibri" w:cs="Arial"/>
          <w:color w:val="222222"/>
        </w:rPr>
        <w:t>Event Log</w:t>
      </w:r>
      <w:r w:rsidRPr="00677940">
        <w:rPr>
          <w:rFonts w:ascii="Calibri" w:hAnsi="Calibri" w:cs="Arial"/>
          <w:color w:val="222222"/>
        </w:rPr>
        <w:t xml:space="preserve">, </w:t>
      </w:r>
      <w:r w:rsidRPr="00677940">
        <w:rPr>
          <w:rStyle w:val="hps"/>
          <w:rFonts w:ascii="Calibri" w:hAnsi="Calibri" w:cs="Arial"/>
          <w:color w:val="222222"/>
        </w:rPr>
        <w:t>use the</w:t>
      </w:r>
      <w:r w:rsidR="005C5E6A">
        <w:rPr>
          <w:rStyle w:val="hps"/>
          <w:rFonts w:ascii="Calibri" w:hAnsi="Calibri" w:cs="Arial"/>
          <w:color w:val="222222"/>
        </w:rPr>
        <w:t xml:space="preserve">se </w:t>
      </w:r>
      <w:r w:rsidRPr="00677940">
        <w:rPr>
          <w:rStyle w:val="hps"/>
          <w:rFonts w:ascii="Calibri" w:hAnsi="Calibri" w:cs="Arial"/>
          <w:color w:val="222222"/>
        </w:rPr>
        <w:t>command</w:t>
      </w:r>
      <w:r w:rsidRPr="00677940">
        <w:rPr>
          <w:rFonts w:ascii="Calibri" w:hAnsi="Calibri" w:cs="Arial"/>
          <w:color w:val="222222"/>
        </w:rPr>
        <w:t>s.</w:t>
      </w:r>
    </w:p>
    <w:p w14:paraId="331604D5" w14:textId="65C93A1C" w:rsidR="00F94903" w:rsidRPr="00677940" w:rsidRDefault="00F94903" w:rsidP="00785787">
      <w:pPr>
        <w:pStyle w:val="afffff3"/>
        <w:ind w:left="0" w:right="20"/>
        <w:rPr>
          <w:rFonts w:ascii="Calibri" w:hAnsi="Calibri"/>
        </w:rPr>
      </w:pPr>
      <w:bookmarkStart w:id="4621" w:name="_Toc391575440"/>
      <w:r w:rsidRPr="00677940">
        <w:rPr>
          <w:rFonts w:ascii="Calibri" w:hAnsi="Calibri"/>
        </w:rPr>
        <w:t xml:space="preserve">Table </w:t>
      </w:r>
      <w:r w:rsidR="0065459F" w:rsidRPr="00677940">
        <w:rPr>
          <w:rFonts w:ascii="Calibri" w:hAnsi="Calibri"/>
        </w:rPr>
        <w:t xml:space="preserve">301 </w:t>
      </w:r>
      <w:r w:rsidR="00F5320C" w:rsidRPr="00677940">
        <w:rPr>
          <w:rFonts w:ascii="Calibri" w:hAnsi="Calibri"/>
        </w:rPr>
        <w:t>E</w:t>
      </w:r>
      <w:r w:rsidRPr="00677940">
        <w:rPr>
          <w:rFonts w:ascii="Calibri" w:hAnsi="Calibri"/>
        </w:rPr>
        <w:t xml:space="preserve">vent </w:t>
      </w:r>
      <w:r w:rsidR="00F5320C" w:rsidRPr="00677940">
        <w:rPr>
          <w:rFonts w:ascii="Calibri" w:hAnsi="Calibri"/>
        </w:rPr>
        <w:t>L</w:t>
      </w:r>
      <w:r w:rsidRPr="00677940">
        <w:rPr>
          <w:rFonts w:ascii="Calibri" w:hAnsi="Calibri"/>
        </w:rPr>
        <w:t>og</w:t>
      </w:r>
      <w:r w:rsidR="00F5320C" w:rsidRPr="00677940">
        <w:rPr>
          <w:rFonts w:ascii="Calibri" w:hAnsi="Calibri"/>
        </w:rPr>
        <w:t xml:space="preserve"> Control</w:t>
      </w:r>
      <w:bookmarkEnd w:id="4621"/>
    </w:p>
    <w:tbl>
      <w:tblPr>
        <w:tblStyle w:val="CLIWide"/>
        <w:tblW w:w="0" w:type="auto"/>
        <w:tblLayout w:type="fixed"/>
        <w:tblLook w:val="01E0" w:firstRow="1" w:lastRow="1" w:firstColumn="1" w:lastColumn="1" w:noHBand="0" w:noVBand="0"/>
      </w:tblPr>
      <w:tblGrid>
        <w:gridCol w:w="5098"/>
        <w:gridCol w:w="3224"/>
      </w:tblGrid>
      <w:tr w:rsidR="00F94903" w:rsidRPr="00677940" w14:paraId="39AD0C01" w14:textId="77777777" w:rsidTr="00E07FB5">
        <w:trPr>
          <w:cnfStyle w:val="100000000000" w:firstRow="1" w:lastRow="0" w:firstColumn="0" w:lastColumn="0" w:oddVBand="0" w:evenVBand="0" w:oddHBand="0" w:evenHBand="0" w:firstRowFirstColumn="0" w:firstRowLastColumn="0" w:lastRowFirstColumn="0" w:lastRowLastColumn="0"/>
          <w:trHeight w:val="345"/>
        </w:trPr>
        <w:tc>
          <w:tcPr>
            <w:tcW w:w="5098" w:type="dxa"/>
          </w:tcPr>
          <w:p w14:paraId="6EC43FF5" w14:textId="77777777" w:rsidR="00F94903" w:rsidRPr="00677940" w:rsidRDefault="00F94903" w:rsidP="00785787">
            <w:pPr>
              <w:pStyle w:val="aa"/>
              <w:ind w:right="20"/>
              <w:rPr>
                <w:rFonts w:ascii="Calibri" w:hAnsi="Calibri"/>
                <w:bCs/>
                <w:sz w:val="18"/>
              </w:rPr>
            </w:pPr>
            <w:r w:rsidRPr="00677940">
              <w:rPr>
                <w:rFonts w:ascii="Calibri" w:hAnsi="Calibri"/>
                <w:bCs/>
                <w:sz w:val="18"/>
              </w:rPr>
              <w:t>Command</w:t>
            </w:r>
          </w:p>
        </w:tc>
        <w:tc>
          <w:tcPr>
            <w:tcW w:w="3224" w:type="dxa"/>
          </w:tcPr>
          <w:p w14:paraId="79D69F60" w14:textId="77777777" w:rsidR="00F94903" w:rsidRPr="00677940" w:rsidRDefault="00F94903" w:rsidP="00785787">
            <w:pPr>
              <w:pStyle w:val="aa"/>
              <w:ind w:right="20"/>
              <w:rPr>
                <w:rFonts w:ascii="Calibri" w:hAnsi="Calibri"/>
                <w:bCs/>
                <w:sz w:val="18"/>
              </w:rPr>
            </w:pPr>
            <w:r w:rsidRPr="00677940">
              <w:rPr>
                <w:rFonts w:ascii="Calibri" w:hAnsi="Calibri"/>
                <w:bCs/>
                <w:sz w:val="18"/>
              </w:rPr>
              <w:t>Description</w:t>
            </w:r>
          </w:p>
        </w:tc>
      </w:tr>
      <w:tr w:rsidR="00F94903" w:rsidRPr="00677940" w14:paraId="0E29FCD2" w14:textId="77777777" w:rsidTr="00E07FB5">
        <w:trPr>
          <w:trHeight w:val="327"/>
        </w:trPr>
        <w:tc>
          <w:tcPr>
            <w:tcW w:w="5098" w:type="dxa"/>
          </w:tcPr>
          <w:p w14:paraId="3EB24C05" w14:textId="77777777" w:rsidR="00336C67" w:rsidRPr="00677940" w:rsidRDefault="00060EAC" w:rsidP="00785787">
            <w:pPr>
              <w:pStyle w:val="aa"/>
              <w:ind w:right="20"/>
              <w:rPr>
                <w:rFonts w:ascii="Calibri" w:hAnsi="Calibri"/>
                <w:b/>
                <w:bCs/>
              </w:rPr>
            </w:pPr>
            <w:r w:rsidRPr="00677940">
              <w:rPr>
                <w:rFonts w:ascii="Calibri" w:hAnsi="Calibri"/>
                <w:b/>
                <w:bCs/>
              </w:rPr>
              <w:lastRenderedPageBreak/>
              <w:t>cable event control (all|&lt;0-8&gt;|alerts|critical|</w:t>
            </w:r>
          </w:p>
          <w:p w14:paraId="591B247F" w14:textId="77777777" w:rsidR="00F94903" w:rsidRPr="00677940" w:rsidRDefault="00060EAC" w:rsidP="00785787">
            <w:pPr>
              <w:pStyle w:val="aa"/>
              <w:ind w:right="20"/>
              <w:rPr>
                <w:rFonts w:ascii="Calibri" w:hAnsi="Calibri"/>
                <w:b/>
                <w:bCs/>
              </w:rPr>
            </w:pPr>
            <w:r w:rsidRPr="00677940">
              <w:rPr>
                <w:rFonts w:ascii="Calibri" w:hAnsi="Calibri"/>
                <w:b/>
                <w:bCs/>
              </w:rPr>
              <w:t>debugging|emergencies|errors|informational|notifications|warnings|trace) volatile</w:t>
            </w:r>
          </w:p>
        </w:tc>
        <w:tc>
          <w:tcPr>
            <w:tcW w:w="3224" w:type="dxa"/>
          </w:tcPr>
          <w:p w14:paraId="0153FD53" w14:textId="77777777" w:rsidR="004A428C" w:rsidRPr="00677940" w:rsidRDefault="00F52EBF" w:rsidP="00785787">
            <w:pPr>
              <w:pStyle w:val="aa"/>
              <w:ind w:right="20"/>
              <w:rPr>
                <w:rFonts w:ascii="Calibri" w:hAnsi="Calibri"/>
              </w:rPr>
            </w:pPr>
            <w:r w:rsidRPr="00677940">
              <w:rPr>
                <w:rStyle w:val="hps"/>
                <w:rFonts w:ascii="Calibri" w:hAnsi="Calibri"/>
                <w:color w:val="222222"/>
              </w:rPr>
              <w:t xml:space="preserve">Write the </w:t>
            </w:r>
            <w:r w:rsidR="004A428C" w:rsidRPr="00677940">
              <w:rPr>
                <w:rStyle w:val="hps"/>
                <w:rFonts w:ascii="Calibri" w:hAnsi="Calibri"/>
                <w:color w:val="222222"/>
              </w:rPr>
              <w:t>Event</w:t>
            </w:r>
            <w:r w:rsidRPr="00677940">
              <w:rPr>
                <w:rStyle w:val="hps"/>
                <w:rFonts w:ascii="Calibri" w:hAnsi="Calibri"/>
                <w:color w:val="222222"/>
              </w:rPr>
              <w:t>s</w:t>
            </w:r>
            <w:r w:rsidR="004A428C" w:rsidRPr="00677940">
              <w:rPr>
                <w:rFonts w:ascii="Calibri" w:hAnsi="Calibri"/>
                <w:color w:val="222222"/>
              </w:rPr>
              <w:t xml:space="preserve"> </w:t>
            </w:r>
            <w:r w:rsidRPr="00677940">
              <w:rPr>
                <w:rStyle w:val="hps"/>
                <w:rFonts w:ascii="Calibri" w:hAnsi="Calibri"/>
                <w:color w:val="222222"/>
              </w:rPr>
              <w:t>of</w:t>
            </w:r>
            <w:r w:rsidR="004A428C" w:rsidRPr="00677940">
              <w:rPr>
                <w:rFonts w:ascii="Calibri" w:hAnsi="Calibri"/>
                <w:color w:val="222222"/>
              </w:rPr>
              <w:t xml:space="preserve"> </w:t>
            </w:r>
            <w:r w:rsidRPr="00677940">
              <w:rPr>
                <w:rStyle w:val="hps"/>
                <w:rFonts w:ascii="Calibri" w:hAnsi="Calibri"/>
                <w:color w:val="222222"/>
              </w:rPr>
              <w:t xml:space="preserve">specified </w:t>
            </w:r>
            <w:r w:rsidR="004A428C" w:rsidRPr="00677940">
              <w:rPr>
                <w:rStyle w:val="hps"/>
                <w:rFonts w:ascii="Calibri" w:hAnsi="Calibri"/>
                <w:color w:val="222222"/>
              </w:rPr>
              <w:t>Event Level</w:t>
            </w:r>
            <w:r w:rsidR="004A428C" w:rsidRPr="00677940">
              <w:rPr>
                <w:rFonts w:ascii="Calibri" w:hAnsi="Calibri"/>
                <w:color w:val="222222"/>
              </w:rPr>
              <w:t xml:space="preserve"> </w:t>
            </w:r>
            <w:r w:rsidRPr="00677940">
              <w:rPr>
                <w:rStyle w:val="hps"/>
                <w:rFonts w:ascii="Calibri" w:hAnsi="Calibri"/>
                <w:color w:val="222222"/>
              </w:rPr>
              <w:t>to</w:t>
            </w:r>
            <w:r w:rsidR="004A428C" w:rsidRPr="00677940">
              <w:rPr>
                <w:rFonts w:ascii="Calibri" w:hAnsi="Calibri"/>
                <w:color w:val="222222"/>
              </w:rPr>
              <w:t xml:space="preserve"> </w:t>
            </w:r>
            <w:r w:rsidR="004A428C" w:rsidRPr="00677940">
              <w:rPr>
                <w:rStyle w:val="hps"/>
                <w:rFonts w:ascii="Calibri" w:hAnsi="Calibri"/>
                <w:color w:val="222222"/>
              </w:rPr>
              <w:t>volatile storage</w:t>
            </w:r>
            <w:r w:rsidR="004A428C" w:rsidRPr="00677940">
              <w:rPr>
                <w:rFonts w:ascii="Calibri" w:hAnsi="Calibri"/>
                <w:color w:val="222222"/>
              </w:rPr>
              <w:t xml:space="preserve"> </w:t>
            </w:r>
            <w:r w:rsidR="004A428C" w:rsidRPr="00677940">
              <w:rPr>
                <w:rStyle w:val="hps"/>
                <w:rFonts w:ascii="Calibri" w:hAnsi="Calibri"/>
                <w:color w:val="222222"/>
              </w:rPr>
              <w:t>only</w:t>
            </w:r>
            <w:r w:rsidR="004A428C" w:rsidRPr="00677940">
              <w:rPr>
                <w:rFonts w:ascii="Calibri" w:hAnsi="Calibri"/>
                <w:color w:val="222222"/>
              </w:rPr>
              <w:t>.</w:t>
            </w:r>
          </w:p>
        </w:tc>
      </w:tr>
      <w:tr w:rsidR="00F94903" w:rsidRPr="00677940" w14:paraId="4105D06F" w14:textId="77777777" w:rsidTr="00E07FB5">
        <w:trPr>
          <w:trHeight w:val="327"/>
        </w:trPr>
        <w:tc>
          <w:tcPr>
            <w:tcW w:w="5098" w:type="dxa"/>
          </w:tcPr>
          <w:p w14:paraId="7BD4C972" w14:textId="77777777" w:rsidR="00336C67" w:rsidRPr="00677940" w:rsidRDefault="00060EAC" w:rsidP="00785787">
            <w:pPr>
              <w:pStyle w:val="aa"/>
              <w:ind w:right="20"/>
              <w:rPr>
                <w:rFonts w:ascii="Calibri" w:hAnsi="Calibri"/>
                <w:b/>
                <w:bCs/>
              </w:rPr>
            </w:pPr>
            <w:r w:rsidRPr="00677940">
              <w:rPr>
                <w:rFonts w:ascii="Calibri" w:hAnsi="Calibri"/>
                <w:b/>
                <w:bCs/>
              </w:rPr>
              <w:t>no cable event control (all|&lt;0-8&gt;|alerts|critical|</w:t>
            </w:r>
          </w:p>
          <w:p w14:paraId="2D4118DB" w14:textId="77777777" w:rsidR="00F94903" w:rsidRPr="00677940" w:rsidRDefault="00060EAC" w:rsidP="00785787">
            <w:pPr>
              <w:pStyle w:val="aa"/>
              <w:ind w:right="20"/>
              <w:rPr>
                <w:rFonts w:ascii="Calibri" w:hAnsi="Calibri"/>
                <w:b/>
                <w:bCs/>
              </w:rPr>
            </w:pPr>
            <w:r w:rsidRPr="00677940">
              <w:rPr>
                <w:rFonts w:ascii="Calibri" w:hAnsi="Calibri"/>
                <w:b/>
                <w:bCs/>
              </w:rPr>
              <w:t>debugging|emergencies|errors|informational|notifications|warnings|trace) volatile</w:t>
            </w:r>
          </w:p>
        </w:tc>
        <w:tc>
          <w:tcPr>
            <w:tcW w:w="3224" w:type="dxa"/>
          </w:tcPr>
          <w:p w14:paraId="35636426" w14:textId="77777777" w:rsidR="00F52EBF" w:rsidRPr="00677940" w:rsidRDefault="00F52EBF" w:rsidP="00785787">
            <w:pPr>
              <w:pStyle w:val="aa"/>
              <w:ind w:right="20"/>
              <w:rPr>
                <w:rFonts w:ascii="Calibri" w:hAnsi="Calibri"/>
              </w:rPr>
            </w:pPr>
            <w:r w:rsidRPr="00677940">
              <w:rPr>
                <w:rStyle w:val="hps"/>
                <w:rFonts w:ascii="Calibri" w:hAnsi="Calibri"/>
                <w:color w:val="222222"/>
              </w:rPr>
              <w:t>Write the Events</w:t>
            </w:r>
            <w:r w:rsidRPr="00677940">
              <w:rPr>
                <w:rFonts w:ascii="Calibri" w:hAnsi="Calibri"/>
                <w:color w:val="222222"/>
              </w:rPr>
              <w:t xml:space="preserve"> </w:t>
            </w:r>
            <w:r w:rsidRPr="00677940">
              <w:rPr>
                <w:rStyle w:val="hps"/>
                <w:rFonts w:ascii="Calibri" w:hAnsi="Calibri"/>
                <w:color w:val="222222"/>
              </w:rPr>
              <w:t>of</w:t>
            </w:r>
            <w:r w:rsidRPr="00677940">
              <w:rPr>
                <w:rFonts w:ascii="Calibri" w:hAnsi="Calibri"/>
                <w:color w:val="222222"/>
              </w:rPr>
              <w:t xml:space="preserve"> </w:t>
            </w:r>
            <w:r w:rsidRPr="00677940">
              <w:rPr>
                <w:rStyle w:val="hps"/>
                <w:rFonts w:ascii="Calibri" w:hAnsi="Calibri"/>
                <w:color w:val="222222"/>
              </w:rPr>
              <w:t>specified Event Level</w:t>
            </w:r>
            <w:r w:rsidRPr="00677940">
              <w:rPr>
                <w:rFonts w:ascii="Calibri" w:hAnsi="Calibri"/>
                <w:color w:val="222222"/>
              </w:rPr>
              <w:t xml:space="preserve"> </w:t>
            </w:r>
            <w:r w:rsidRPr="00677940">
              <w:rPr>
                <w:rStyle w:val="hps"/>
                <w:rFonts w:ascii="Calibri" w:hAnsi="Calibri"/>
                <w:color w:val="222222"/>
              </w:rPr>
              <w:t>to</w:t>
            </w:r>
            <w:r w:rsidRPr="00677940">
              <w:rPr>
                <w:rFonts w:ascii="Calibri" w:hAnsi="Calibri"/>
                <w:color w:val="222222"/>
              </w:rPr>
              <w:t xml:space="preserve"> </w:t>
            </w:r>
            <w:r w:rsidRPr="00677940">
              <w:rPr>
                <w:rFonts w:ascii="Calibri" w:hAnsi="Calibri"/>
              </w:rPr>
              <w:t>non</w:t>
            </w:r>
            <w:r w:rsidRPr="00677940">
              <w:rPr>
                <w:rStyle w:val="hps"/>
                <w:rFonts w:ascii="Calibri" w:hAnsi="Calibri"/>
                <w:color w:val="222222"/>
              </w:rPr>
              <w:t>-volatile storage</w:t>
            </w:r>
            <w:r w:rsidRPr="00677940">
              <w:rPr>
                <w:rFonts w:ascii="Calibri" w:hAnsi="Calibri"/>
                <w:color w:val="222222"/>
              </w:rPr>
              <w:t xml:space="preserve"> </w:t>
            </w:r>
            <w:r w:rsidRPr="00677940">
              <w:rPr>
                <w:rStyle w:val="hps"/>
                <w:rFonts w:ascii="Calibri" w:hAnsi="Calibri"/>
                <w:color w:val="222222"/>
              </w:rPr>
              <w:t>only</w:t>
            </w:r>
          </w:p>
        </w:tc>
      </w:tr>
      <w:tr w:rsidR="00336C67" w:rsidRPr="00677940" w14:paraId="10B07F80" w14:textId="77777777" w:rsidTr="00E07FB5">
        <w:trPr>
          <w:trHeight w:val="544"/>
        </w:trPr>
        <w:tc>
          <w:tcPr>
            <w:tcW w:w="5098" w:type="dxa"/>
          </w:tcPr>
          <w:p w14:paraId="171A08DF" w14:textId="77777777" w:rsidR="00336C67" w:rsidRPr="00677940" w:rsidRDefault="00336C67" w:rsidP="00785787">
            <w:pPr>
              <w:pStyle w:val="aa"/>
              <w:ind w:right="20"/>
              <w:rPr>
                <w:rFonts w:ascii="Calibri" w:hAnsi="Calibri"/>
                <w:b/>
                <w:bCs/>
              </w:rPr>
            </w:pPr>
            <w:r w:rsidRPr="00677940">
              <w:rPr>
                <w:rFonts w:ascii="Calibri" w:hAnsi="Calibri"/>
                <w:b/>
                <w:bCs/>
              </w:rPr>
              <w:t>cable event control (all|&lt;0-8&gt;|alerts|critical|</w:t>
            </w:r>
          </w:p>
          <w:p w14:paraId="5CD2FE9E" w14:textId="77777777" w:rsidR="00336C67" w:rsidRPr="00677940" w:rsidRDefault="00336C67" w:rsidP="00785787">
            <w:pPr>
              <w:pStyle w:val="aa"/>
              <w:ind w:right="20"/>
              <w:rPr>
                <w:rFonts w:ascii="Calibri" w:hAnsi="Calibri"/>
                <w:b/>
                <w:bCs/>
              </w:rPr>
            </w:pPr>
            <w:r w:rsidRPr="00677940">
              <w:rPr>
                <w:rFonts w:ascii="Calibri" w:hAnsi="Calibri"/>
                <w:b/>
                <w:bCs/>
              </w:rPr>
              <w:t>debugging|emergencies|errors|informational|notifications|warnings|trace) (local|traps|syslog|none)</w:t>
            </w:r>
          </w:p>
        </w:tc>
        <w:tc>
          <w:tcPr>
            <w:tcW w:w="3224" w:type="dxa"/>
          </w:tcPr>
          <w:p w14:paraId="257EE8AA" w14:textId="77777777" w:rsidR="000D1914" w:rsidRPr="00677940" w:rsidRDefault="000D1914" w:rsidP="00785787">
            <w:pPr>
              <w:pStyle w:val="aa"/>
              <w:ind w:right="20"/>
              <w:rPr>
                <w:rFonts w:ascii="Calibri" w:hAnsi="Calibri"/>
              </w:rPr>
            </w:pPr>
            <w:r w:rsidRPr="00677940">
              <w:rPr>
                <w:rFonts w:ascii="Calibri" w:hAnsi="Calibri"/>
              </w:rPr>
              <w:t>Assign the Action of the Event Level.</w:t>
            </w:r>
          </w:p>
        </w:tc>
      </w:tr>
      <w:tr w:rsidR="00336C67" w:rsidRPr="00677940" w14:paraId="31226A3C" w14:textId="77777777" w:rsidTr="00E07FB5">
        <w:trPr>
          <w:trHeight w:val="544"/>
        </w:trPr>
        <w:tc>
          <w:tcPr>
            <w:tcW w:w="5098" w:type="dxa"/>
          </w:tcPr>
          <w:p w14:paraId="5E181EC0" w14:textId="77777777" w:rsidR="00336C67" w:rsidRPr="00677940" w:rsidRDefault="00336C67" w:rsidP="00785787">
            <w:pPr>
              <w:pStyle w:val="aa"/>
              <w:ind w:right="20"/>
              <w:rPr>
                <w:rFonts w:ascii="Calibri" w:hAnsi="Calibri"/>
                <w:b/>
                <w:bCs/>
              </w:rPr>
            </w:pPr>
            <w:r w:rsidRPr="00677940">
              <w:rPr>
                <w:rFonts w:ascii="Calibri" w:hAnsi="Calibri"/>
                <w:b/>
                <w:bCs/>
              </w:rPr>
              <w:t>no cable event control (all|&lt;0-8&gt;|alerts|critical|</w:t>
            </w:r>
          </w:p>
          <w:p w14:paraId="5E609001" w14:textId="77777777" w:rsidR="00336C67" w:rsidRPr="00677940" w:rsidRDefault="00336C67" w:rsidP="00785787">
            <w:pPr>
              <w:pStyle w:val="aa"/>
              <w:ind w:right="20"/>
              <w:rPr>
                <w:rFonts w:ascii="Calibri" w:hAnsi="Calibri"/>
                <w:b/>
                <w:bCs/>
              </w:rPr>
            </w:pPr>
            <w:r w:rsidRPr="00677940">
              <w:rPr>
                <w:rFonts w:ascii="Calibri" w:hAnsi="Calibri"/>
                <w:b/>
                <w:bCs/>
              </w:rPr>
              <w:t>debugging|emergencies|errors|informational|notifications|warnings|trace) (local|traps|syslog|none)</w:t>
            </w:r>
          </w:p>
        </w:tc>
        <w:tc>
          <w:tcPr>
            <w:tcW w:w="3224" w:type="dxa"/>
          </w:tcPr>
          <w:p w14:paraId="3981518D" w14:textId="77777777" w:rsidR="000D1914" w:rsidRPr="00677940" w:rsidRDefault="000D1914" w:rsidP="00785787">
            <w:pPr>
              <w:pStyle w:val="aa"/>
              <w:ind w:right="20"/>
              <w:rPr>
                <w:rFonts w:ascii="Calibri" w:hAnsi="Calibri"/>
              </w:rPr>
            </w:pPr>
            <w:r w:rsidRPr="00677940">
              <w:rPr>
                <w:rFonts w:ascii="Calibri" w:hAnsi="Calibri"/>
              </w:rPr>
              <w:t>Change the Action of the assigned Event Level to default.</w:t>
            </w:r>
          </w:p>
        </w:tc>
      </w:tr>
    </w:tbl>
    <w:p w14:paraId="10525BBD" w14:textId="77777777" w:rsidR="00060EAC" w:rsidRPr="00677940" w:rsidRDefault="00E07FB5" w:rsidP="00785787">
      <w:pPr>
        <w:pStyle w:val="a3"/>
        <w:ind w:left="0" w:right="20"/>
        <w:rPr>
          <w:rFonts w:ascii="Calibri" w:hAnsi="Calibri"/>
          <w:b/>
        </w:rPr>
      </w:pPr>
      <w:r w:rsidRPr="00677940">
        <w:rPr>
          <w:rFonts w:ascii="Calibri" w:hAnsi="Calibri"/>
          <w:b/>
        </w:rPr>
        <w:t>local</w:t>
      </w:r>
    </w:p>
    <w:p w14:paraId="42961044" w14:textId="77777777" w:rsidR="000D1914" w:rsidRPr="00677940" w:rsidRDefault="000D1914" w:rsidP="00785787">
      <w:pPr>
        <w:pStyle w:val="a3"/>
        <w:ind w:left="0" w:right="20"/>
        <w:rPr>
          <w:rFonts w:ascii="Calibri" w:hAnsi="Calibri"/>
        </w:rPr>
      </w:pPr>
      <w:r w:rsidRPr="00677940">
        <w:rPr>
          <w:rFonts w:ascii="Calibri" w:hAnsi="Calibri"/>
        </w:rPr>
        <w:t xml:space="preserve">Write all the received Event Log to both volatile and non-volatile storage. </w:t>
      </w:r>
    </w:p>
    <w:p w14:paraId="11FAD9CC" w14:textId="77777777" w:rsidR="00E07FB5" w:rsidRPr="00677940" w:rsidRDefault="00E07FB5" w:rsidP="00785787">
      <w:pPr>
        <w:pStyle w:val="a3"/>
        <w:ind w:left="0" w:right="20"/>
        <w:rPr>
          <w:rFonts w:ascii="Calibri" w:hAnsi="Calibri"/>
          <w:b/>
        </w:rPr>
      </w:pPr>
      <w:r w:rsidRPr="00677940">
        <w:rPr>
          <w:rFonts w:ascii="Calibri" w:hAnsi="Calibri"/>
          <w:b/>
        </w:rPr>
        <w:t>traps</w:t>
      </w:r>
    </w:p>
    <w:p w14:paraId="5F821976" w14:textId="77777777" w:rsidR="000D1914" w:rsidRPr="00677940" w:rsidRDefault="000D1914" w:rsidP="00785787">
      <w:pPr>
        <w:pStyle w:val="a3"/>
        <w:ind w:left="0" w:right="20"/>
        <w:rPr>
          <w:rFonts w:ascii="Calibri" w:hAnsi="Calibri"/>
        </w:rPr>
      </w:pPr>
      <w:r w:rsidRPr="00677940">
        <w:rPr>
          <w:rFonts w:ascii="Calibri" w:hAnsi="Calibri"/>
        </w:rPr>
        <w:t>Transfer the received Event Log</w:t>
      </w:r>
      <w:r w:rsidR="0064316D" w:rsidRPr="00677940">
        <w:rPr>
          <w:rFonts w:ascii="Calibri" w:hAnsi="Calibri"/>
        </w:rPr>
        <w:t xml:space="preserve"> via</w:t>
      </w:r>
      <w:r w:rsidRPr="00677940">
        <w:rPr>
          <w:rFonts w:ascii="Calibri" w:hAnsi="Calibri"/>
        </w:rPr>
        <w:t xml:space="preserve"> SNMP TRAP</w:t>
      </w:r>
      <w:r w:rsidR="00BF19E2" w:rsidRPr="00677940">
        <w:rPr>
          <w:rFonts w:ascii="Calibri" w:hAnsi="Calibri"/>
        </w:rPr>
        <w:t>. The way to adjust the SNMP Trap Host can be found at “Chapter 1 Overview”.</w:t>
      </w:r>
    </w:p>
    <w:p w14:paraId="1D17A01B" w14:textId="77777777" w:rsidR="00E07FB5" w:rsidRPr="00677940" w:rsidRDefault="00E07FB5" w:rsidP="00785787">
      <w:pPr>
        <w:pStyle w:val="a3"/>
        <w:ind w:left="0" w:right="20"/>
        <w:rPr>
          <w:rFonts w:ascii="Calibri" w:hAnsi="Calibri"/>
          <w:b/>
        </w:rPr>
      </w:pPr>
      <w:r w:rsidRPr="00677940">
        <w:rPr>
          <w:rFonts w:ascii="Calibri" w:hAnsi="Calibri"/>
          <w:b/>
        </w:rPr>
        <w:t>syslog</w:t>
      </w:r>
    </w:p>
    <w:p w14:paraId="2E65F64A" w14:textId="77777777" w:rsidR="00DC2ED9" w:rsidRPr="00677940" w:rsidRDefault="00DC2ED9" w:rsidP="00785787">
      <w:pPr>
        <w:pStyle w:val="a3"/>
        <w:ind w:left="0" w:right="20"/>
        <w:rPr>
          <w:rFonts w:ascii="Calibri" w:hAnsi="Calibri"/>
        </w:rPr>
      </w:pPr>
      <w:r w:rsidRPr="00677940">
        <w:rPr>
          <w:rFonts w:ascii="Calibri" w:hAnsi="Calibri"/>
        </w:rPr>
        <w:t>Transfer the received Event Log to Syslog server. The way to configure the Syslog server can be found at Logging configure in “Chapter11 Satistics Monitoring”.</w:t>
      </w:r>
    </w:p>
    <w:p w14:paraId="18A63D7E" w14:textId="77777777" w:rsidR="00E07FB5" w:rsidRPr="00677940" w:rsidRDefault="00E07FB5" w:rsidP="00785787">
      <w:pPr>
        <w:pStyle w:val="a3"/>
        <w:ind w:left="0" w:right="20"/>
        <w:rPr>
          <w:rFonts w:ascii="Calibri" w:hAnsi="Calibri"/>
          <w:b/>
        </w:rPr>
      </w:pPr>
      <w:r w:rsidRPr="00677940">
        <w:rPr>
          <w:rFonts w:ascii="Calibri" w:hAnsi="Calibri"/>
          <w:b/>
        </w:rPr>
        <w:t>none</w:t>
      </w:r>
    </w:p>
    <w:p w14:paraId="3C91BEA0" w14:textId="77777777" w:rsidR="003D31C1" w:rsidRPr="00677940" w:rsidRDefault="009661F0" w:rsidP="00785787">
      <w:pPr>
        <w:pStyle w:val="a3"/>
        <w:ind w:left="0" w:right="20"/>
        <w:rPr>
          <w:rFonts w:ascii="Calibri" w:hAnsi="Calibri"/>
        </w:rPr>
      </w:pPr>
      <w:r w:rsidRPr="00677940">
        <w:rPr>
          <w:rFonts w:ascii="Calibri" w:hAnsi="Calibri"/>
        </w:rPr>
        <w:t>Make n</w:t>
      </w:r>
      <w:r w:rsidR="00DC2ED9" w:rsidRPr="00677940">
        <w:rPr>
          <w:rFonts w:ascii="Calibri" w:hAnsi="Calibri"/>
        </w:rPr>
        <w:t xml:space="preserve">o action to the received </w:t>
      </w:r>
      <w:r w:rsidR="003D31C1" w:rsidRPr="00677940">
        <w:rPr>
          <w:rFonts w:ascii="Calibri" w:hAnsi="Calibri"/>
        </w:rPr>
        <w:t>Event Log</w:t>
      </w:r>
      <w:r w:rsidR="00DC2ED9" w:rsidRPr="00677940">
        <w:rPr>
          <w:rFonts w:ascii="Calibri" w:hAnsi="Calibri"/>
        </w:rPr>
        <w:t xml:space="preserve">. </w:t>
      </w:r>
    </w:p>
    <w:p w14:paraId="3E4ACE47" w14:textId="77777777" w:rsidR="00BD6E07" w:rsidRPr="00677940" w:rsidRDefault="00BD6E07" w:rsidP="00785787">
      <w:pPr>
        <w:pStyle w:val="a3"/>
        <w:ind w:left="0" w:right="20"/>
        <w:rPr>
          <w:rFonts w:ascii="Calibri" w:hAnsi="Calibri"/>
        </w:rPr>
      </w:pPr>
    </w:p>
    <w:p w14:paraId="56D83E93" w14:textId="77777777" w:rsidR="00DC2ED9" w:rsidRPr="00677940" w:rsidRDefault="00DC2ED9" w:rsidP="00785787">
      <w:pPr>
        <w:pStyle w:val="a3"/>
        <w:ind w:left="0" w:right="20"/>
        <w:rPr>
          <w:rFonts w:ascii="Calibri" w:hAnsi="Calibri"/>
        </w:rPr>
      </w:pPr>
      <w:r w:rsidRPr="00677940">
        <w:rPr>
          <w:rFonts w:ascii="Calibri" w:hAnsi="Calibri"/>
        </w:rPr>
        <w:t xml:space="preserve">The system works out the Event management as Default, which is specified in DPoE 1.0 Specification. The Default actions are summarized as below. </w:t>
      </w:r>
    </w:p>
    <w:p w14:paraId="40E583DD" w14:textId="162C4ABD" w:rsidR="003D31C1" w:rsidRPr="00677940" w:rsidRDefault="003D31C1" w:rsidP="00785787">
      <w:pPr>
        <w:pStyle w:val="afffff3"/>
        <w:ind w:left="0" w:right="20"/>
        <w:rPr>
          <w:rFonts w:ascii="Calibri" w:hAnsi="Calibri"/>
        </w:rPr>
      </w:pPr>
      <w:bookmarkStart w:id="4622" w:name="_Toc391575441"/>
      <w:r w:rsidRPr="00677940">
        <w:rPr>
          <w:rFonts w:ascii="Calibri" w:hAnsi="Calibri"/>
        </w:rPr>
        <w:t xml:space="preserve">Table </w:t>
      </w:r>
      <w:r w:rsidR="0065459F" w:rsidRPr="00677940">
        <w:rPr>
          <w:rFonts w:ascii="Calibri" w:hAnsi="Calibri"/>
        </w:rPr>
        <w:t xml:space="preserve">302 </w:t>
      </w:r>
      <w:r w:rsidR="00F5320C" w:rsidRPr="00677940">
        <w:rPr>
          <w:rFonts w:ascii="Calibri" w:hAnsi="Calibri"/>
        </w:rPr>
        <w:t>D</w:t>
      </w:r>
      <w:r w:rsidRPr="00677940">
        <w:rPr>
          <w:rFonts w:ascii="Calibri" w:hAnsi="Calibri"/>
        </w:rPr>
        <w:t xml:space="preserve">efault </w:t>
      </w:r>
      <w:r w:rsidR="00F5320C" w:rsidRPr="00677940">
        <w:rPr>
          <w:rFonts w:ascii="Calibri" w:hAnsi="Calibri"/>
        </w:rPr>
        <w:t>A</w:t>
      </w:r>
      <w:r w:rsidRPr="00677940">
        <w:rPr>
          <w:rFonts w:ascii="Calibri" w:hAnsi="Calibri"/>
        </w:rPr>
        <w:t xml:space="preserve">ctions of </w:t>
      </w:r>
      <w:r w:rsidR="00F5320C" w:rsidRPr="00677940">
        <w:rPr>
          <w:rFonts w:ascii="Calibri" w:hAnsi="Calibri"/>
        </w:rPr>
        <w:t>E</w:t>
      </w:r>
      <w:r w:rsidRPr="00677940">
        <w:rPr>
          <w:rFonts w:ascii="Calibri" w:hAnsi="Calibri"/>
        </w:rPr>
        <w:t xml:space="preserve">vent </w:t>
      </w:r>
      <w:r w:rsidR="00F5320C" w:rsidRPr="00677940">
        <w:rPr>
          <w:rFonts w:ascii="Calibri" w:hAnsi="Calibri"/>
        </w:rPr>
        <w:t>L</w:t>
      </w:r>
      <w:r w:rsidRPr="00677940">
        <w:rPr>
          <w:rFonts w:ascii="Calibri" w:hAnsi="Calibri"/>
        </w:rPr>
        <w:t>evel</w:t>
      </w:r>
      <w:bookmarkEnd w:id="4622"/>
    </w:p>
    <w:tbl>
      <w:tblPr>
        <w:tblStyle w:val="CLIWide"/>
        <w:tblW w:w="0" w:type="auto"/>
        <w:tblLayout w:type="fixed"/>
        <w:tblLook w:val="01E0" w:firstRow="1" w:lastRow="1" w:firstColumn="1" w:lastColumn="1" w:noHBand="0" w:noVBand="0"/>
      </w:tblPr>
      <w:tblGrid>
        <w:gridCol w:w="3823"/>
        <w:gridCol w:w="4499"/>
      </w:tblGrid>
      <w:tr w:rsidR="003D31C1" w:rsidRPr="00677940" w14:paraId="3F4A5D45" w14:textId="77777777" w:rsidTr="003D31C1">
        <w:trPr>
          <w:cnfStyle w:val="100000000000" w:firstRow="1" w:lastRow="0" w:firstColumn="0" w:lastColumn="0" w:oddVBand="0" w:evenVBand="0" w:oddHBand="0" w:evenHBand="0" w:firstRowFirstColumn="0" w:firstRowLastColumn="0" w:lastRowFirstColumn="0" w:lastRowLastColumn="0"/>
          <w:trHeight w:val="345"/>
        </w:trPr>
        <w:tc>
          <w:tcPr>
            <w:tcW w:w="3823" w:type="dxa"/>
          </w:tcPr>
          <w:p w14:paraId="400095CB" w14:textId="77777777" w:rsidR="003D31C1" w:rsidRPr="00677940" w:rsidRDefault="003D31C1" w:rsidP="00785787">
            <w:pPr>
              <w:pStyle w:val="aa"/>
              <w:ind w:right="20"/>
              <w:rPr>
                <w:rFonts w:ascii="Calibri" w:hAnsi="Calibri"/>
                <w:bCs/>
                <w:sz w:val="18"/>
              </w:rPr>
            </w:pPr>
            <w:r w:rsidRPr="00677940">
              <w:rPr>
                <w:rFonts w:ascii="Calibri" w:hAnsi="Calibri"/>
                <w:bCs/>
                <w:sz w:val="18"/>
              </w:rPr>
              <w:t>Event Level</w:t>
            </w:r>
          </w:p>
        </w:tc>
        <w:tc>
          <w:tcPr>
            <w:tcW w:w="4499" w:type="dxa"/>
          </w:tcPr>
          <w:p w14:paraId="717F64C9" w14:textId="77777777" w:rsidR="003D31C1" w:rsidRPr="00677940" w:rsidRDefault="003D31C1" w:rsidP="00785787">
            <w:pPr>
              <w:pStyle w:val="aa"/>
              <w:ind w:right="20"/>
              <w:rPr>
                <w:rFonts w:ascii="Calibri" w:hAnsi="Calibri"/>
                <w:bCs/>
                <w:sz w:val="18"/>
              </w:rPr>
            </w:pPr>
            <w:r w:rsidRPr="00677940">
              <w:rPr>
                <w:rFonts w:ascii="Calibri" w:hAnsi="Calibri"/>
                <w:bCs/>
                <w:sz w:val="18"/>
              </w:rPr>
              <w:t>Default Action</w:t>
            </w:r>
          </w:p>
        </w:tc>
      </w:tr>
      <w:tr w:rsidR="003D31C1" w:rsidRPr="00677940" w14:paraId="76D60C15" w14:textId="77777777" w:rsidTr="003D31C1">
        <w:trPr>
          <w:trHeight w:val="327"/>
        </w:trPr>
        <w:tc>
          <w:tcPr>
            <w:tcW w:w="3823" w:type="dxa"/>
          </w:tcPr>
          <w:p w14:paraId="22E8E96C" w14:textId="77777777" w:rsidR="003D31C1" w:rsidRPr="00677940" w:rsidRDefault="003D31C1" w:rsidP="00785787">
            <w:pPr>
              <w:pStyle w:val="aa"/>
              <w:ind w:right="20"/>
              <w:rPr>
                <w:rFonts w:ascii="Calibri" w:hAnsi="Calibri"/>
                <w:b/>
                <w:bCs/>
              </w:rPr>
            </w:pPr>
            <w:r w:rsidRPr="00677940">
              <w:rPr>
                <w:rFonts w:ascii="Calibri" w:hAnsi="Calibri"/>
                <w:b/>
                <w:bCs/>
              </w:rPr>
              <w:t>Emergencies (0)</w:t>
            </w:r>
          </w:p>
        </w:tc>
        <w:tc>
          <w:tcPr>
            <w:tcW w:w="4499" w:type="dxa"/>
          </w:tcPr>
          <w:p w14:paraId="5C4FA767" w14:textId="77777777" w:rsidR="003D31C1" w:rsidRPr="00677940" w:rsidRDefault="003D31C1" w:rsidP="00785787">
            <w:pPr>
              <w:pStyle w:val="aa"/>
              <w:ind w:right="20"/>
              <w:rPr>
                <w:rFonts w:ascii="Calibri" w:hAnsi="Calibri"/>
              </w:rPr>
            </w:pPr>
            <w:r w:rsidRPr="00677940">
              <w:rPr>
                <w:rFonts w:ascii="Calibri" w:hAnsi="Calibri"/>
              </w:rPr>
              <w:t>Local</w:t>
            </w:r>
          </w:p>
        </w:tc>
      </w:tr>
      <w:tr w:rsidR="003D31C1" w:rsidRPr="00677940" w14:paraId="5260315E" w14:textId="77777777" w:rsidTr="003D31C1">
        <w:trPr>
          <w:trHeight w:val="327"/>
        </w:trPr>
        <w:tc>
          <w:tcPr>
            <w:tcW w:w="3823" w:type="dxa"/>
          </w:tcPr>
          <w:p w14:paraId="0C9A7087" w14:textId="77777777" w:rsidR="003D31C1" w:rsidRPr="00677940" w:rsidRDefault="003D31C1" w:rsidP="00785787">
            <w:pPr>
              <w:pStyle w:val="aa"/>
              <w:ind w:right="20"/>
              <w:rPr>
                <w:rFonts w:ascii="Calibri" w:hAnsi="Calibri"/>
                <w:b/>
                <w:bCs/>
              </w:rPr>
            </w:pPr>
            <w:r w:rsidRPr="00677940">
              <w:rPr>
                <w:rFonts w:ascii="Calibri" w:hAnsi="Calibri"/>
                <w:b/>
                <w:bCs/>
              </w:rPr>
              <w:t>Alerts (1)</w:t>
            </w:r>
          </w:p>
        </w:tc>
        <w:tc>
          <w:tcPr>
            <w:tcW w:w="4499" w:type="dxa"/>
          </w:tcPr>
          <w:p w14:paraId="1BDB97ED" w14:textId="77777777" w:rsidR="003D31C1" w:rsidRPr="00677940" w:rsidRDefault="003D31C1" w:rsidP="00785787">
            <w:pPr>
              <w:pStyle w:val="aa"/>
              <w:ind w:right="20"/>
              <w:rPr>
                <w:rFonts w:ascii="Calibri" w:hAnsi="Calibri"/>
              </w:rPr>
            </w:pPr>
            <w:r w:rsidRPr="00677940">
              <w:rPr>
                <w:rFonts w:ascii="Calibri" w:hAnsi="Calibri"/>
              </w:rPr>
              <w:t>Local</w:t>
            </w:r>
          </w:p>
        </w:tc>
      </w:tr>
      <w:tr w:rsidR="003D31C1" w:rsidRPr="00677940" w14:paraId="7F3E33CE" w14:textId="77777777" w:rsidTr="003D31C1">
        <w:trPr>
          <w:trHeight w:val="327"/>
        </w:trPr>
        <w:tc>
          <w:tcPr>
            <w:tcW w:w="3823" w:type="dxa"/>
          </w:tcPr>
          <w:p w14:paraId="4F52CDEC" w14:textId="77777777" w:rsidR="003D31C1" w:rsidRPr="00677940" w:rsidRDefault="003D31C1" w:rsidP="00785787">
            <w:pPr>
              <w:pStyle w:val="aa"/>
              <w:ind w:right="20"/>
              <w:rPr>
                <w:rFonts w:ascii="Calibri" w:hAnsi="Calibri"/>
                <w:b/>
                <w:bCs/>
              </w:rPr>
            </w:pPr>
            <w:r w:rsidRPr="00677940">
              <w:rPr>
                <w:rFonts w:ascii="Calibri" w:hAnsi="Calibri"/>
                <w:b/>
                <w:bCs/>
              </w:rPr>
              <w:t>Critical (2)</w:t>
            </w:r>
          </w:p>
        </w:tc>
        <w:tc>
          <w:tcPr>
            <w:tcW w:w="4499" w:type="dxa"/>
          </w:tcPr>
          <w:p w14:paraId="36B2AA5B" w14:textId="77777777" w:rsidR="003D31C1" w:rsidRPr="00677940" w:rsidRDefault="003D31C1" w:rsidP="00785787">
            <w:pPr>
              <w:pStyle w:val="aa"/>
              <w:ind w:right="20"/>
              <w:rPr>
                <w:rFonts w:ascii="Calibri" w:hAnsi="Calibri"/>
              </w:rPr>
            </w:pPr>
            <w:r w:rsidRPr="00677940">
              <w:rPr>
                <w:rFonts w:ascii="Calibri" w:hAnsi="Calibri"/>
              </w:rPr>
              <w:t>Local, Trap, Syslog</w:t>
            </w:r>
          </w:p>
        </w:tc>
      </w:tr>
      <w:tr w:rsidR="003D31C1" w:rsidRPr="00677940" w14:paraId="2B0187D3" w14:textId="77777777" w:rsidTr="003D31C1">
        <w:trPr>
          <w:trHeight w:val="327"/>
        </w:trPr>
        <w:tc>
          <w:tcPr>
            <w:tcW w:w="3823" w:type="dxa"/>
          </w:tcPr>
          <w:p w14:paraId="1056625F" w14:textId="77777777" w:rsidR="003D31C1" w:rsidRPr="00677940" w:rsidRDefault="003D31C1" w:rsidP="00785787">
            <w:pPr>
              <w:pStyle w:val="aa"/>
              <w:ind w:right="20"/>
              <w:rPr>
                <w:rFonts w:ascii="Calibri" w:hAnsi="Calibri"/>
                <w:b/>
                <w:bCs/>
              </w:rPr>
            </w:pPr>
            <w:r w:rsidRPr="00677940">
              <w:rPr>
                <w:rFonts w:ascii="Calibri" w:hAnsi="Calibri"/>
                <w:b/>
                <w:bCs/>
              </w:rPr>
              <w:t>Errors (3)</w:t>
            </w:r>
          </w:p>
        </w:tc>
        <w:tc>
          <w:tcPr>
            <w:tcW w:w="4499" w:type="dxa"/>
          </w:tcPr>
          <w:p w14:paraId="5D0885CA" w14:textId="77777777" w:rsidR="003D31C1" w:rsidRPr="00677940" w:rsidRDefault="003D31C1" w:rsidP="00785787">
            <w:pPr>
              <w:pStyle w:val="aa"/>
              <w:ind w:right="20"/>
              <w:rPr>
                <w:rFonts w:ascii="Calibri" w:hAnsi="Calibri"/>
              </w:rPr>
            </w:pPr>
            <w:r w:rsidRPr="00677940">
              <w:rPr>
                <w:rFonts w:ascii="Calibri" w:hAnsi="Calibri"/>
              </w:rPr>
              <w:t>Trap, Syslog</w:t>
            </w:r>
          </w:p>
        </w:tc>
      </w:tr>
      <w:tr w:rsidR="003D31C1" w:rsidRPr="00677940" w14:paraId="06C2A497" w14:textId="77777777" w:rsidTr="003D31C1">
        <w:trPr>
          <w:trHeight w:val="327"/>
        </w:trPr>
        <w:tc>
          <w:tcPr>
            <w:tcW w:w="3823" w:type="dxa"/>
          </w:tcPr>
          <w:p w14:paraId="74C483A3" w14:textId="77777777" w:rsidR="003D31C1" w:rsidRPr="00677940" w:rsidRDefault="003D31C1" w:rsidP="00785787">
            <w:pPr>
              <w:pStyle w:val="aa"/>
              <w:ind w:right="20"/>
              <w:rPr>
                <w:rFonts w:ascii="Calibri" w:hAnsi="Calibri"/>
                <w:b/>
                <w:bCs/>
              </w:rPr>
            </w:pPr>
            <w:r w:rsidRPr="00677940">
              <w:rPr>
                <w:rFonts w:ascii="Calibri" w:hAnsi="Calibri"/>
                <w:b/>
                <w:bCs/>
              </w:rPr>
              <w:t>Warnings (4)</w:t>
            </w:r>
          </w:p>
        </w:tc>
        <w:tc>
          <w:tcPr>
            <w:tcW w:w="4499" w:type="dxa"/>
          </w:tcPr>
          <w:p w14:paraId="31FB0A30" w14:textId="77777777" w:rsidR="003D31C1" w:rsidRPr="00677940" w:rsidRDefault="003D31C1" w:rsidP="00785787">
            <w:pPr>
              <w:pStyle w:val="aa"/>
              <w:ind w:right="20"/>
              <w:rPr>
                <w:rFonts w:ascii="Calibri" w:hAnsi="Calibri"/>
              </w:rPr>
            </w:pPr>
            <w:r w:rsidRPr="00677940">
              <w:rPr>
                <w:rFonts w:ascii="Calibri" w:hAnsi="Calibri"/>
              </w:rPr>
              <w:t>Trap, Syslog</w:t>
            </w:r>
          </w:p>
        </w:tc>
      </w:tr>
      <w:tr w:rsidR="003D31C1" w:rsidRPr="00677940" w14:paraId="364ABE8B" w14:textId="77777777" w:rsidTr="003D31C1">
        <w:trPr>
          <w:trHeight w:val="327"/>
        </w:trPr>
        <w:tc>
          <w:tcPr>
            <w:tcW w:w="3823" w:type="dxa"/>
          </w:tcPr>
          <w:p w14:paraId="7430DD77" w14:textId="77777777" w:rsidR="003D31C1" w:rsidRPr="00677940" w:rsidRDefault="003D31C1" w:rsidP="00785787">
            <w:pPr>
              <w:pStyle w:val="aa"/>
              <w:ind w:right="20"/>
              <w:rPr>
                <w:rFonts w:ascii="Calibri" w:hAnsi="Calibri"/>
                <w:b/>
                <w:bCs/>
              </w:rPr>
            </w:pPr>
            <w:r w:rsidRPr="00677940">
              <w:rPr>
                <w:rFonts w:ascii="Calibri" w:hAnsi="Calibri"/>
                <w:b/>
                <w:bCs/>
              </w:rPr>
              <w:t>Notifications (5)</w:t>
            </w:r>
          </w:p>
        </w:tc>
        <w:tc>
          <w:tcPr>
            <w:tcW w:w="4499" w:type="dxa"/>
          </w:tcPr>
          <w:p w14:paraId="11AD094E" w14:textId="77777777" w:rsidR="003D31C1" w:rsidRPr="00677940" w:rsidRDefault="003D31C1" w:rsidP="00785787">
            <w:pPr>
              <w:pStyle w:val="aa"/>
              <w:ind w:right="20"/>
              <w:rPr>
                <w:rFonts w:ascii="Calibri" w:hAnsi="Calibri"/>
              </w:rPr>
            </w:pPr>
            <w:r w:rsidRPr="00677940">
              <w:rPr>
                <w:rFonts w:ascii="Calibri" w:hAnsi="Calibri"/>
              </w:rPr>
              <w:t xml:space="preserve">Trap, Syslog, </w:t>
            </w:r>
            <w:r w:rsidRPr="00677940">
              <w:rPr>
                <w:rFonts w:ascii="Calibri" w:hAnsi="Calibri"/>
                <w:bCs/>
              </w:rPr>
              <w:t>volatile</w:t>
            </w:r>
            <w:r w:rsidR="00F5320C" w:rsidRPr="00677940">
              <w:rPr>
                <w:rFonts w:ascii="Calibri" w:hAnsi="Calibri"/>
                <w:bCs/>
              </w:rPr>
              <w:t xml:space="preserve"> local log</w:t>
            </w:r>
          </w:p>
        </w:tc>
      </w:tr>
    </w:tbl>
    <w:p w14:paraId="6C7C9FBA" w14:textId="77777777" w:rsidR="003D31C1" w:rsidRPr="00677940" w:rsidRDefault="003D31C1" w:rsidP="00785787">
      <w:pPr>
        <w:pStyle w:val="a3"/>
        <w:ind w:left="0" w:right="20"/>
        <w:rPr>
          <w:rFonts w:ascii="Calibri" w:hAnsi="Calibri"/>
        </w:rPr>
      </w:pPr>
    </w:p>
    <w:tbl>
      <w:tblPr>
        <w:tblStyle w:val="48"/>
        <w:tblW w:w="0" w:type="auto"/>
        <w:tblLook w:val="01E0" w:firstRow="1" w:lastRow="1" w:firstColumn="1" w:lastColumn="1" w:noHBand="0" w:noVBand="0"/>
      </w:tblPr>
      <w:tblGrid>
        <w:gridCol w:w="8219"/>
      </w:tblGrid>
      <w:tr w:rsidR="00F94903" w:rsidRPr="00677940" w14:paraId="682929C6" w14:textId="77777777" w:rsidTr="0093763E">
        <w:trPr>
          <w:trHeight w:val="841"/>
        </w:trPr>
        <w:tc>
          <w:tcPr>
            <w:tcW w:w="8435" w:type="dxa"/>
          </w:tcPr>
          <w:p w14:paraId="04089C7C" w14:textId="77777777" w:rsidR="00F94903" w:rsidRPr="00677940" w:rsidRDefault="00F94903" w:rsidP="00785787">
            <w:pPr>
              <w:pStyle w:val="aa"/>
              <w:ind w:right="20"/>
              <w:rPr>
                <w:rFonts w:ascii="Calibri" w:hAnsi="Calibri" w:cs="Courier New"/>
              </w:rPr>
            </w:pPr>
          </w:p>
          <w:p w14:paraId="5967E28A" w14:textId="77777777" w:rsidR="00F94903" w:rsidRPr="00677940" w:rsidRDefault="00F9490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16AA965" w14:textId="77777777" w:rsidR="00F94903" w:rsidRPr="00677940" w:rsidRDefault="00F9490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336C67" w:rsidRPr="00677940">
              <w:rPr>
                <w:rFonts w:ascii="Calibri" w:hAnsi="Calibri" w:cs="Courier New"/>
                <w:b/>
              </w:rPr>
              <w:t>cable event control</w:t>
            </w:r>
            <w:r w:rsidR="00E07FB5" w:rsidRPr="00677940">
              <w:rPr>
                <w:rFonts w:ascii="Calibri" w:hAnsi="Calibri" w:cs="Courier New"/>
                <w:b/>
              </w:rPr>
              <w:t xml:space="preserve"> all local</w:t>
            </w:r>
          </w:p>
          <w:p w14:paraId="73F13253" w14:textId="77777777" w:rsidR="00F94903" w:rsidRPr="00677940" w:rsidRDefault="00F9490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0724818F"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1E8AFD14" w14:textId="77777777" w:rsidR="00F94903" w:rsidRPr="00677940" w:rsidRDefault="00F9490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551BAF99" w14:textId="77777777" w:rsidR="00243911" w:rsidRPr="00677940" w:rsidRDefault="00243911" w:rsidP="00785787">
            <w:pPr>
              <w:pStyle w:val="aa"/>
              <w:ind w:right="20"/>
              <w:rPr>
                <w:rFonts w:ascii="Calibri" w:hAnsi="Calibri" w:cs="Courier New"/>
                <w:sz w:val="16"/>
              </w:rPr>
            </w:pPr>
          </w:p>
          <w:p w14:paraId="222C576D"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 Ev TrapLog Level : 5</w:t>
            </w:r>
          </w:p>
          <w:p w14:paraId="1A22B815"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 Ev ThrottleThresholdExceeded : FALSE</w:t>
            </w:r>
          </w:p>
          <w:p w14:paraId="40FCBC0B" w14:textId="77777777" w:rsidR="00060EAC" w:rsidRPr="00677940" w:rsidRDefault="00060EAC" w:rsidP="00785787">
            <w:pPr>
              <w:pStyle w:val="aa"/>
              <w:ind w:right="20"/>
              <w:rPr>
                <w:rFonts w:ascii="Calibri" w:hAnsi="Calibri" w:cs="Courier New"/>
                <w:sz w:val="16"/>
              </w:rPr>
            </w:pPr>
          </w:p>
          <w:p w14:paraId="3AC6D799"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7949EE1B"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2013-12-09 17:19:45 00000003 5 3098281942 Cmts  : Link down;ifIndex=200120</w:t>
            </w:r>
          </w:p>
          <w:p w14:paraId="244086BC"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t>2013-12-09 17:19:45 00000003 5   80000101 Link down;ifIndex=200120;ifAlias=US-Cable2/1</w:t>
            </w:r>
          </w:p>
          <w:p w14:paraId="5A7D96C3" w14:textId="77777777" w:rsidR="00060EAC" w:rsidRPr="00677940" w:rsidRDefault="00060EAC" w:rsidP="00785787">
            <w:pPr>
              <w:pStyle w:val="aa"/>
              <w:ind w:right="20"/>
              <w:rPr>
                <w:rFonts w:ascii="Calibri" w:hAnsi="Calibri" w:cs="Courier New"/>
                <w:sz w:val="16"/>
              </w:rPr>
            </w:pPr>
            <w:r w:rsidRPr="00677940">
              <w:rPr>
                <w:rFonts w:ascii="Calibri" w:hAnsi="Calibri" w:cs="Courier New"/>
                <w:sz w:val="16"/>
              </w:rPr>
              <w:lastRenderedPageBreak/>
              <w:t>2013-12-09 17:19:45 00000001 4   82010400 Failed to receive Periodic RNG-REQ from modem (SID 1), timing-out SID;CM-MAC=00:07:70:e8:</w:t>
            </w:r>
          </w:p>
          <w:p w14:paraId="1F0DA716" w14:textId="77777777" w:rsidR="00243911" w:rsidRPr="00677940" w:rsidRDefault="00060EAC"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69CFAE36" w14:textId="77777777" w:rsidR="00060EAC" w:rsidRPr="00677940" w:rsidRDefault="00060EAC" w:rsidP="00785787">
            <w:pPr>
              <w:pStyle w:val="aa"/>
              <w:ind w:right="20"/>
              <w:rPr>
                <w:rFonts w:ascii="Calibri" w:hAnsi="Calibri" w:cs="Courier New"/>
                <w:b/>
              </w:rPr>
            </w:pPr>
          </w:p>
          <w:p w14:paraId="5F5B48CC" w14:textId="77777777" w:rsidR="00060EAC" w:rsidRPr="00677940" w:rsidRDefault="00060EAC" w:rsidP="00785787">
            <w:pPr>
              <w:pStyle w:val="aa"/>
              <w:ind w:right="20"/>
              <w:rPr>
                <w:rFonts w:ascii="Calibri" w:hAnsi="Calibri" w:cs="Courier New"/>
              </w:rPr>
            </w:pPr>
            <w:r w:rsidRPr="00677940">
              <w:rPr>
                <w:rFonts w:ascii="Calibri" w:hAnsi="Calibri" w:cs="Courier New"/>
              </w:rPr>
              <w:t>Router#</w:t>
            </w:r>
          </w:p>
          <w:p w14:paraId="4C04ABA0" w14:textId="77777777" w:rsidR="00060EAC" w:rsidRPr="00677940" w:rsidRDefault="00060EAC" w:rsidP="00785787">
            <w:pPr>
              <w:pStyle w:val="aa"/>
              <w:ind w:right="20"/>
              <w:rPr>
                <w:rFonts w:ascii="Calibri" w:hAnsi="Calibri" w:cs="Courier New"/>
              </w:rPr>
            </w:pPr>
            <w:r w:rsidRPr="00677940">
              <w:rPr>
                <w:rFonts w:ascii="Calibri" w:hAnsi="Calibri" w:cs="Courier New"/>
              </w:rPr>
              <w:t>Router#</w:t>
            </w:r>
            <w:r w:rsidR="00336C67" w:rsidRPr="00677940">
              <w:rPr>
                <w:rFonts w:ascii="Calibri" w:hAnsi="Calibri"/>
              </w:rPr>
              <w:t xml:space="preserve"> </w:t>
            </w:r>
            <w:r w:rsidR="00336C67" w:rsidRPr="00677940">
              <w:rPr>
                <w:rFonts w:ascii="Calibri" w:hAnsi="Calibri" w:cs="Courier New"/>
                <w:b/>
              </w:rPr>
              <w:t>show cable event logging</w:t>
            </w:r>
          </w:p>
          <w:p w14:paraId="6A38FA14"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down;ifIndex=200101</w:t>
            </w:r>
          </w:p>
          <w:p w14:paraId="26DED31E"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down;ifIndex=200101;ifAlias=Cable2/1</w:t>
            </w:r>
          </w:p>
          <w:p w14:paraId="4D55F76C"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down;ifIndex=200110</w:t>
            </w:r>
          </w:p>
          <w:p w14:paraId="7601B5AF"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down;ifIndex=200110;ifAlias=DS-Cable2/1</w:t>
            </w:r>
          </w:p>
          <w:p w14:paraId="3AA3F768"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down;ifIndex=200120</w:t>
            </w:r>
          </w:p>
          <w:p w14:paraId="3F571BEF"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down;ifIndex=200120;ifAlias=US-Cable2/1</w:t>
            </w:r>
          </w:p>
          <w:p w14:paraId="0BD780C9"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[4] [0082010400] Failed to receive Periodic RNG-REQ from modem (SID 1), timing-out SID;CM-MAC=00:07:70:e8:f4:8c</w:t>
            </w:r>
          </w:p>
          <w:p w14:paraId="65745424"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;CM-QOS=1.1;CM-VER=3.0;CMTS-VER=3.0;REG-ID=1;Link loss alarm, de-registering CM in state Operational (8);</w:t>
            </w:r>
          </w:p>
          <w:p w14:paraId="3ACCE0F7" w14:textId="77777777" w:rsidR="00060EAC" w:rsidRPr="00677940" w:rsidRDefault="00060EAC" w:rsidP="00785787">
            <w:pPr>
              <w:pStyle w:val="aa"/>
              <w:ind w:right="20"/>
              <w:rPr>
                <w:rFonts w:ascii="Calibri" w:hAnsi="Calibri" w:cs="Courier New"/>
              </w:rPr>
            </w:pPr>
            <w:r w:rsidRPr="00677940">
              <w:rPr>
                <w:rFonts w:ascii="Calibri" w:hAnsi="Calibri" w:cs="Courier New"/>
              </w:rPr>
              <w:t>Router#</w:t>
            </w:r>
          </w:p>
          <w:p w14:paraId="60DF2F2E" w14:textId="77777777" w:rsidR="00336C67" w:rsidRPr="00677940" w:rsidRDefault="00336C67" w:rsidP="00785787">
            <w:pPr>
              <w:pStyle w:val="aa"/>
              <w:ind w:right="20"/>
              <w:rPr>
                <w:rFonts w:ascii="Calibri" w:hAnsi="Calibri" w:cs="Courier New"/>
                <w:b/>
              </w:rPr>
            </w:pPr>
            <w:r w:rsidRPr="00677940">
              <w:rPr>
                <w:rFonts w:ascii="Calibri" w:hAnsi="Calibri" w:cs="Courier New"/>
              </w:rPr>
              <w:t>Router#</w:t>
            </w:r>
          </w:p>
          <w:p w14:paraId="6D21F48A" w14:textId="77777777" w:rsidR="00336C67" w:rsidRPr="00677940" w:rsidRDefault="00336C67"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 logging flash</w:t>
            </w:r>
          </w:p>
          <w:p w14:paraId="4AAF4380"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down;ifIndex=200101</w:t>
            </w:r>
          </w:p>
          <w:p w14:paraId="40BD5899"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down;ifIndex=200101;ifAlias=Cable2/1</w:t>
            </w:r>
          </w:p>
          <w:p w14:paraId="3AFCA9EB"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down;ifIndex=200110</w:t>
            </w:r>
          </w:p>
          <w:p w14:paraId="0A0F6907"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down;ifIndex=200110;ifAlias=DS-Cable2/1</w:t>
            </w:r>
          </w:p>
          <w:p w14:paraId="0C3CDE0E"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[3098281942] Cmts  : Link down;ifIndex=200120</w:t>
            </w:r>
          </w:p>
          <w:p w14:paraId="161F6E85"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[5] [0080000101] Link down;ifIndex=200120;ifAlias=US-Cable2/1</w:t>
            </w:r>
          </w:p>
          <w:p w14:paraId="4EDF96F8"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2013-12-09 17:25:02 [4] [0082010400] Failed to receive Periodic RNG-REQ from modem (SID 1), timing-out SID;CM-MAC=00:07:70:e8:f4:8c</w:t>
            </w:r>
          </w:p>
          <w:p w14:paraId="72AF79D6" w14:textId="77777777" w:rsidR="00336C67" w:rsidRPr="00677940" w:rsidRDefault="00336C67" w:rsidP="00785787">
            <w:pPr>
              <w:pStyle w:val="aa"/>
              <w:ind w:right="20"/>
              <w:rPr>
                <w:rFonts w:ascii="Calibri" w:hAnsi="Calibri" w:cs="Courier New"/>
                <w:sz w:val="16"/>
              </w:rPr>
            </w:pPr>
            <w:r w:rsidRPr="00677940">
              <w:rPr>
                <w:rFonts w:ascii="Calibri" w:hAnsi="Calibri" w:cs="Courier New"/>
                <w:sz w:val="16"/>
              </w:rPr>
              <w:t>;CM-QOS=1.1;CM-VER=3.0;CMTS-VER=3.0;REG-ID=1;Link loss alarm, de-registering CM in state Operational (8);</w:t>
            </w:r>
          </w:p>
          <w:p w14:paraId="50E20D76" w14:textId="77777777" w:rsidR="00336C67" w:rsidRPr="00677940" w:rsidRDefault="00336C67" w:rsidP="00785787">
            <w:pPr>
              <w:pStyle w:val="aa"/>
              <w:ind w:right="20"/>
              <w:rPr>
                <w:rFonts w:ascii="Calibri" w:hAnsi="Calibri" w:cs="Courier New"/>
                <w:b/>
              </w:rPr>
            </w:pPr>
            <w:r w:rsidRPr="00677940">
              <w:rPr>
                <w:rFonts w:ascii="Calibri" w:hAnsi="Calibri" w:cs="Courier New"/>
              </w:rPr>
              <w:t>Router#</w:t>
            </w:r>
          </w:p>
          <w:p w14:paraId="0B2B587D" w14:textId="77777777" w:rsidR="00336C67" w:rsidRPr="00677940" w:rsidRDefault="00336C67" w:rsidP="00785787">
            <w:pPr>
              <w:pStyle w:val="aa"/>
              <w:ind w:right="20"/>
              <w:rPr>
                <w:rFonts w:ascii="Calibri" w:hAnsi="Calibri" w:cs="Courier New"/>
                <w:b/>
              </w:rPr>
            </w:pPr>
            <w:r w:rsidRPr="00677940">
              <w:rPr>
                <w:rFonts w:ascii="Calibri" w:hAnsi="Calibri" w:cs="Courier New"/>
              </w:rPr>
              <w:t>Router#</w:t>
            </w:r>
          </w:p>
          <w:p w14:paraId="18EE671D" w14:textId="77777777" w:rsidR="00F94903" w:rsidRPr="00677940" w:rsidRDefault="00F94903" w:rsidP="00785787">
            <w:pPr>
              <w:pStyle w:val="aa"/>
              <w:ind w:right="20"/>
              <w:rPr>
                <w:rFonts w:ascii="Calibri" w:hAnsi="Calibri" w:cs="Courier New"/>
              </w:rPr>
            </w:pPr>
            <w:r w:rsidRPr="00677940">
              <w:rPr>
                <w:rFonts w:ascii="Calibri" w:hAnsi="Calibri" w:cs="Courier New"/>
              </w:rPr>
              <w:t>Router#</w:t>
            </w:r>
          </w:p>
          <w:p w14:paraId="0CF683C1" w14:textId="77777777" w:rsidR="00F94903" w:rsidRPr="00677940" w:rsidRDefault="00F94903" w:rsidP="00785787">
            <w:pPr>
              <w:pStyle w:val="aa"/>
              <w:ind w:right="20"/>
              <w:rPr>
                <w:rFonts w:ascii="Calibri" w:hAnsi="Calibri" w:cs="Courier New"/>
              </w:rPr>
            </w:pPr>
          </w:p>
        </w:tc>
      </w:tr>
    </w:tbl>
    <w:p w14:paraId="0E3486A5" w14:textId="77777777" w:rsidR="00F94903" w:rsidRPr="00677940" w:rsidRDefault="00F94903" w:rsidP="00785787">
      <w:pPr>
        <w:pStyle w:val="a3"/>
        <w:ind w:left="0" w:right="20"/>
        <w:rPr>
          <w:rFonts w:ascii="Calibri" w:hAnsi="Calibri"/>
        </w:rPr>
      </w:pPr>
    </w:p>
    <w:p w14:paraId="101E2922" w14:textId="77777777" w:rsidR="00F5320C" w:rsidRPr="00677940" w:rsidRDefault="00F5320C" w:rsidP="00785787">
      <w:pPr>
        <w:pStyle w:val="3"/>
        <w:ind w:left="0" w:right="20"/>
        <w:rPr>
          <w:rFonts w:ascii="Calibri" w:hAnsi="Calibri"/>
        </w:rPr>
      </w:pPr>
      <w:bookmarkStart w:id="4623" w:name="_Toc445916072"/>
      <w:r w:rsidRPr="00677940">
        <w:rPr>
          <w:rFonts w:ascii="Calibri" w:hAnsi="Calibri"/>
        </w:rPr>
        <w:t>Event Log Size</w:t>
      </w:r>
      <w:bookmarkEnd w:id="4623"/>
    </w:p>
    <w:p w14:paraId="701CB1E0" w14:textId="25E7AA32" w:rsidR="009661F0" w:rsidRPr="00677940" w:rsidRDefault="009661F0" w:rsidP="00785787">
      <w:pPr>
        <w:pStyle w:val="a3"/>
        <w:ind w:left="0" w:right="20"/>
        <w:rPr>
          <w:rFonts w:ascii="Calibri" w:hAnsi="Calibri"/>
        </w:rPr>
      </w:pPr>
      <w:r w:rsidRPr="00677940">
        <w:rPr>
          <w:rFonts w:ascii="Calibri" w:hAnsi="Calibri"/>
        </w:rPr>
        <w:t xml:space="preserve">The size of Cable Event Table which the system manages is limited to be 10. The content of Cable Event Table can be referred by </w:t>
      </w:r>
      <w:r w:rsidRPr="00677940">
        <w:rPr>
          <w:rFonts w:ascii="Calibri" w:hAnsi="Calibri"/>
          <w:b/>
        </w:rPr>
        <w:t>show cable event</w:t>
      </w:r>
      <w:r w:rsidRPr="00677940">
        <w:rPr>
          <w:rFonts w:ascii="Calibri" w:hAnsi="Calibri"/>
        </w:rPr>
        <w:t xml:space="preserve"> command as well as collected to SNMP via docsDevEventTable MIB. </w:t>
      </w:r>
    </w:p>
    <w:p w14:paraId="17E0C4E1" w14:textId="2B2CDC39" w:rsidR="009661F0" w:rsidRPr="00677940" w:rsidRDefault="009661F0" w:rsidP="00785787">
      <w:pPr>
        <w:pStyle w:val="a3"/>
        <w:ind w:left="0" w:right="20"/>
        <w:rPr>
          <w:rFonts w:ascii="Calibri" w:hAnsi="Calibri"/>
        </w:rPr>
      </w:pPr>
      <w:r w:rsidRPr="00677940">
        <w:rPr>
          <w:rFonts w:ascii="Calibri" w:hAnsi="Calibri"/>
        </w:rPr>
        <w:t>To change the size limit of Cable Event Table, use the</w:t>
      </w:r>
      <w:r w:rsidR="005C5E6A">
        <w:rPr>
          <w:rFonts w:ascii="Calibri" w:hAnsi="Calibri"/>
        </w:rPr>
        <w:t xml:space="preserve">se </w:t>
      </w:r>
      <w:r w:rsidRPr="00677940">
        <w:rPr>
          <w:rFonts w:ascii="Calibri" w:hAnsi="Calibri"/>
        </w:rPr>
        <w:t>command</w:t>
      </w:r>
      <w:r w:rsidR="005C5E6A">
        <w:rPr>
          <w:rFonts w:ascii="Calibri" w:hAnsi="Calibri"/>
        </w:rPr>
        <w:t>s</w:t>
      </w:r>
      <w:r w:rsidRPr="00677940">
        <w:rPr>
          <w:rFonts w:ascii="Calibri" w:hAnsi="Calibri"/>
        </w:rPr>
        <w:t xml:space="preserve">. </w:t>
      </w:r>
    </w:p>
    <w:p w14:paraId="24EDB1CC" w14:textId="3E22B642" w:rsidR="00F5320C" w:rsidRPr="00677940" w:rsidRDefault="00F5320C" w:rsidP="00785787">
      <w:pPr>
        <w:pStyle w:val="afffff3"/>
        <w:ind w:left="0" w:right="20"/>
        <w:rPr>
          <w:rFonts w:ascii="Calibri" w:hAnsi="Calibri"/>
        </w:rPr>
      </w:pPr>
      <w:bookmarkStart w:id="4624" w:name="_Toc391575442"/>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303</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Event Log Size</w:t>
      </w:r>
      <w:bookmarkEnd w:id="4624"/>
    </w:p>
    <w:tbl>
      <w:tblPr>
        <w:tblStyle w:val="CLIWide"/>
        <w:tblW w:w="0" w:type="auto"/>
        <w:tblLook w:val="01E0" w:firstRow="1" w:lastRow="1" w:firstColumn="1" w:lastColumn="1" w:noHBand="0" w:noVBand="0"/>
      </w:tblPr>
      <w:tblGrid>
        <w:gridCol w:w="3998"/>
        <w:gridCol w:w="4108"/>
      </w:tblGrid>
      <w:tr w:rsidR="00F5320C" w:rsidRPr="00677940" w14:paraId="337701F6" w14:textId="77777777" w:rsidTr="00F5320C">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4DCAB294" w14:textId="77777777" w:rsidR="00F5320C" w:rsidRPr="00677940" w:rsidRDefault="00F5320C" w:rsidP="00785787">
            <w:pPr>
              <w:pStyle w:val="aa"/>
              <w:ind w:right="20"/>
              <w:rPr>
                <w:rFonts w:ascii="Calibri" w:hAnsi="Calibri"/>
                <w:bCs/>
                <w:sz w:val="18"/>
              </w:rPr>
            </w:pPr>
            <w:r w:rsidRPr="00677940">
              <w:rPr>
                <w:rFonts w:ascii="Calibri" w:hAnsi="Calibri"/>
                <w:bCs/>
                <w:sz w:val="18"/>
              </w:rPr>
              <w:t>Command</w:t>
            </w:r>
          </w:p>
        </w:tc>
        <w:tc>
          <w:tcPr>
            <w:tcW w:w="4216" w:type="dxa"/>
          </w:tcPr>
          <w:p w14:paraId="7431BEF0" w14:textId="77777777" w:rsidR="00F5320C" w:rsidRPr="00677940" w:rsidRDefault="00F5320C" w:rsidP="00785787">
            <w:pPr>
              <w:pStyle w:val="aa"/>
              <w:ind w:right="20"/>
              <w:rPr>
                <w:rFonts w:ascii="Calibri" w:hAnsi="Calibri"/>
                <w:bCs/>
                <w:sz w:val="18"/>
              </w:rPr>
            </w:pPr>
            <w:r w:rsidRPr="00677940">
              <w:rPr>
                <w:rFonts w:ascii="Calibri" w:hAnsi="Calibri"/>
                <w:bCs/>
                <w:sz w:val="18"/>
              </w:rPr>
              <w:t>Description</w:t>
            </w:r>
          </w:p>
        </w:tc>
      </w:tr>
      <w:tr w:rsidR="00F5320C" w:rsidRPr="00677940" w14:paraId="57457A96" w14:textId="77777777" w:rsidTr="00F5320C">
        <w:trPr>
          <w:trHeight w:val="327"/>
        </w:trPr>
        <w:tc>
          <w:tcPr>
            <w:tcW w:w="4106" w:type="dxa"/>
          </w:tcPr>
          <w:p w14:paraId="77930F1C" w14:textId="77777777" w:rsidR="00F5320C" w:rsidRPr="00677940" w:rsidRDefault="00F5320C" w:rsidP="00785787">
            <w:pPr>
              <w:pStyle w:val="aa"/>
              <w:ind w:right="20"/>
              <w:rPr>
                <w:rFonts w:ascii="Calibri" w:hAnsi="Calibri"/>
                <w:b/>
                <w:bCs/>
              </w:rPr>
            </w:pPr>
            <w:r w:rsidRPr="00677940">
              <w:rPr>
                <w:rFonts w:ascii="Calibri" w:hAnsi="Calibri"/>
                <w:b/>
                <w:bCs/>
              </w:rPr>
              <w:t>cable event trap-buff-size &lt;10-128&gt;</w:t>
            </w:r>
          </w:p>
        </w:tc>
        <w:tc>
          <w:tcPr>
            <w:tcW w:w="4216" w:type="dxa"/>
          </w:tcPr>
          <w:p w14:paraId="5FB78FB8" w14:textId="77777777" w:rsidR="00F5320C" w:rsidRPr="00677940" w:rsidRDefault="009661F0" w:rsidP="00785787">
            <w:pPr>
              <w:pStyle w:val="aa"/>
              <w:ind w:right="20"/>
              <w:rPr>
                <w:rFonts w:ascii="Calibri" w:hAnsi="Calibri"/>
              </w:rPr>
            </w:pPr>
            <w:r w:rsidRPr="00677940">
              <w:rPr>
                <w:rFonts w:ascii="Calibri" w:hAnsi="Calibri"/>
              </w:rPr>
              <w:t xml:space="preserve">Change the size of </w:t>
            </w:r>
            <w:r w:rsidR="00F5320C" w:rsidRPr="00677940">
              <w:rPr>
                <w:rFonts w:ascii="Calibri" w:hAnsi="Calibri"/>
              </w:rPr>
              <w:t>Cable Event Table</w:t>
            </w:r>
            <w:r w:rsidRPr="00677940">
              <w:rPr>
                <w:rFonts w:ascii="Calibri" w:hAnsi="Calibri"/>
              </w:rPr>
              <w:t>.</w:t>
            </w:r>
          </w:p>
          <w:p w14:paraId="20116B13" w14:textId="77777777" w:rsidR="00C73D6C" w:rsidRPr="00677940" w:rsidRDefault="00C73D6C" w:rsidP="00785787">
            <w:pPr>
              <w:pStyle w:val="aa"/>
              <w:ind w:right="20"/>
              <w:rPr>
                <w:rFonts w:ascii="Calibri" w:hAnsi="Calibri"/>
              </w:rPr>
            </w:pPr>
            <w:r w:rsidRPr="00677940">
              <w:rPr>
                <w:rFonts w:ascii="Calibri" w:hAnsi="Calibri"/>
              </w:rPr>
              <w:t>(Default: 10)</w:t>
            </w:r>
          </w:p>
        </w:tc>
      </w:tr>
      <w:tr w:rsidR="00F5320C" w:rsidRPr="00677940" w14:paraId="70E2B5A7" w14:textId="77777777" w:rsidTr="00F5320C">
        <w:trPr>
          <w:trHeight w:val="327"/>
        </w:trPr>
        <w:tc>
          <w:tcPr>
            <w:tcW w:w="4106" w:type="dxa"/>
          </w:tcPr>
          <w:p w14:paraId="1F7CBFA9" w14:textId="77777777" w:rsidR="00F5320C" w:rsidRPr="00677940" w:rsidRDefault="00F5320C" w:rsidP="00785787">
            <w:pPr>
              <w:pStyle w:val="aa"/>
              <w:ind w:right="20"/>
              <w:rPr>
                <w:rFonts w:ascii="Calibri" w:hAnsi="Calibri"/>
                <w:b/>
                <w:bCs/>
              </w:rPr>
            </w:pPr>
            <w:r w:rsidRPr="00677940">
              <w:rPr>
                <w:rFonts w:ascii="Calibri" w:hAnsi="Calibri"/>
                <w:b/>
                <w:bCs/>
              </w:rPr>
              <w:t>no cable event trap-buff-size</w:t>
            </w:r>
          </w:p>
        </w:tc>
        <w:tc>
          <w:tcPr>
            <w:tcW w:w="4216" w:type="dxa"/>
          </w:tcPr>
          <w:p w14:paraId="0FD170D8" w14:textId="21970DF7" w:rsidR="00F5320C" w:rsidRPr="00677940" w:rsidRDefault="009661F0" w:rsidP="00785787">
            <w:pPr>
              <w:pStyle w:val="aa"/>
              <w:ind w:right="20"/>
              <w:rPr>
                <w:rFonts w:ascii="Calibri" w:hAnsi="Calibri"/>
              </w:rPr>
            </w:pPr>
            <w:r w:rsidRPr="00677940">
              <w:rPr>
                <w:rFonts w:ascii="Calibri" w:hAnsi="Calibri"/>
              </w:rPr>
              <w:t xml:space="preserve">Return the changed size of </w:t>
            </w:r>
            <w:r w:rsidR="00F5320C" w:rsidRPr="00677940">
              <w:rPr>
                <w:rFonts w:ascii="Calibri" w:hAnsi="Calibri"/>
              </w:rPr>
              <w:t>Cable Event Table</w:t>
            </w:r>
            <w:r w:rsidRPr="00677940">
              <w:rPr>
                <w:rFonts w:ascii="Calibri" w:hAnsi="Calibri"/>
              </w:rPr>
              <w:t xml:space="preserve"> to</w:t>
            </w:r>
            <w:r w:rsidR="00F5320C" w:rsidRPr="00677940">
              <w:rPr>
                <w:rFonts w:ascii="Calibri" w:hAnsi="Calibri"/>
              </w:rPr>
              <w:t xml:space="preserve"> </w:t>
            </w:r>
            <w:r w:rsidR="002B5518" w:rsidRPr="00677940">
              <w:rPr>
                <w:rFonts w:ascii="Calibri" w:hAnsi="Calibri"/>
              </w:rPr>
              <w:t>default</w:t>
            </w:r>
            <w:r w:rsidR="00F5320C" w:rsidRPr="00677940">
              <w:rPr>
                <w:rFonts w:ascii="Calibri" w:hAnsi="Calibri"/>
              </w:rPr>
              <w:t>.</w:t>
            </w:r>
          </w:p>
        </w:tc>
      </w:tr>
    </w:tbl>
    <w:p w14:paraId="445FC7CC" w14:textId="77777777" w:rsidR="00F5320C" w:rsidRPr="00677940" w:rsidRDefault="00F5320C"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5320C" w:rsidRPr="00677940" w14:paraId="0794FD86" w14:textId="77777777" w:rsidTr="00F5320C">
        <w:trPr>
          <w:trHeight w:val="841"/>
        </w:trPr>
        <w:tc>
          <w:tcPr>
            <w:tcW w:w="8435" w:type="dxa"/>
          </w:tcPr>
          <w:p w14:paraId="2980A7F7" w14:textId="77777777" w:rsidR="00F5320C" w:rsidRPr="00677940" w:rsidRDefault="00F5320C" w:rsidP="00785787">
            <w:pPr>
              <w:pStyle w:val="aa"/>
              <w:ind w:right="20"/>
              <w:rPr>
                <w:rFonts w:ascii="Calibri" w:hAnsi="Calibri" w:cs="Courier New"/>
              </w:rPr>
            </w:pPr>
          </w:p>
          <w:p w14:paraId="47B873D0" w14:textId="77777777" w:rsidR="00F5320C" w:rsidRPr="00677940" w:rsidRDefault="00F5320C"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A3FDE8A" w14:textId="77777777" w:rsidR="00F5320C" w:rsidRPr="00677940" w:rsidRDefault="00F5320C"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trap-buff-size 20</w:t>
            </w:r>
          </w:p>
          <w:p w14:paraId="4F48FDCB" w14:textId="77777777" w:rsidR="00F5320C" w:rsidRPr="00677940" w:rsidRDefault="00F5320C"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3E3D2E49" w14:textId="77777777" w:rsidR="00F5320C" w:rsidRPr="00677940" w:rsidRDefault="00F5320C" w:rsidP="00785787">
            <w:pPr>
              <w:pStyle w:val="aa"/>
              <w:ind w:right="20"/>
              <w:rPr>
                <w:rFonts w:ascii="Calibri" w:hAnsi="Calibri" w:cs="Courier New"/>
              </w:rPr>
            </w:pPr>
            <w:r w:rsidRPr="00677940">
              <w:rPr>
                <w:rFonts w:ascii="Calibri" w:hAnsi="Calibri" w:cs="Courier New"/>
              </w:rPr>
              <w:t>Router#</w:t>
            </w:r>
          </w:p>
          <w:p w14:paraId="4C2582AE" w14:textId="77777777" w:rsidR="00F5320C" w:rsidRPr="00677940" w:rsidRDefault="00F5320C"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56133715" w14:textId="77777777" w:rsidR="00F5320C" w:rsidRPr="00677940" w:rsidRDefault="00F5320C" w:rsidP="00785787">
            <w:pPr>
              <w:pStyle w:val="aa"/>
              <w:ind w:right="20"/>
              <w:rPr>
                <w:rFonts w:ascii="Calibri" w:hAnsi="Calibri" w:cs="Courier New"/>
                <w:b/>
                <w:sz w:val="16"/>
              </w:rPr>
            </w:pPr>
          </w:p>
          <w:p w14:paraId="3A3513B8"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 Ev TrapLog Level : 5</w:t>
            </w:r>
          </w:p>
          <w:p w14:paraId="214253AF"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 Ev ThrottleThresholdExceeded : FALSE</w:t>
            </w:r>
          </w:p>
          <w:p w14:paraId="08913240" w14:textId="77777777" w:rsidR="00F5320C" w:rsidRPr="00677940" w:rsidRDefault="00F5320C" w:rsidP="00785787">
            <w:pPr>
              <w:pStyle w:val="aa"/>
              <w:ind w:right="20"/>
              <w:rPr>
                <w:rFonts w:ascii="Calibri" w:hAnsi="Calibri" w:cs="Courier New"/>
                <w:sz w:val="16"/>
              </w:rPr>
            </w:pPr>
          </w:p>
          <w:p w14:paraId="45417447"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7B169604"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2013-12-09 04:32:48 00000003 5 3098281942 Cmts  : Link down;ifIndex=200120</w:t>
            </w:r>
          </w:p>
          <w:p w14:paraId="2C860992"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2013-12-09 04:32:48 00000003 5   80000101 Link down;ifIndex=200120;ifAlias=US-Cable2/1</w:t>
            </w:r>
          </w:p>
          <w:p w14:paraId="2D29F218"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2013-12-09 04:32:48 00000001 4   82010400 Failed to receive Periodic RNG-REQ from modem (SID 1), timing-out SID;CM-MAC=00:07:70:e8:</w:t>
            </w:r>
          </w:p>
          <w:p w14:paraId="3D394435" w14:textId="77777777" w:rsidR="00F5320C" w:rsidRPr="00677940" w:rsidRDefault="00F5320C"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58FA75A7" w14:textId="77777777" w:rsidR="00F5320C" w:rsidRPr="00677940" w:rsidRDefault="00F5320C" w:rsidP="00785787">
            <w:pPr>
              <w:pStyle w:val="aa"/>
              <w:ind w:right="20"/>
              <w:rPr>
                <w:rFonts w:ascii="Calibri" w:hAnsi="Calibri" w:cs="Courier New"/>
                <w:sz w:val="16"/>
              </w:rPr>
            </w:pPr>
          </w:p>
          <w:p w14:paraId="1B805DB0" w14:textId="77777777" w:rsidR="00F5320C" w:rsidRPr="00677940" w:rsidRDefault="00F5320C" w:rsidP="00785787">
            <w:pPr>
              <w:pStyle w:val="aa"/>
              <w:ind w:right="20"/>
              <w:rPr>
                <w:rFonts w:ascii="Calibri" w:hAnsi="Calibri" w:cs="Courier New"/>
              </w:rPr>
            </w:pPr>
            <w:r w:rsidRPr="00677940">
              <w:rPr>
                <w:rFonts w:ascii="Calibri" w:hAnsi="Calibri" w:cs="Courier New"/>
              </w:rPr>
              <w:lastRenderedPageBreak/>
              <w:t>Router#</w:t>
            </w:r>
          </w:p>
          <w:p w14:paraId="2696F07F" w14:textId="77777777" w:rsidR="00F5320C" w:rsidRPr="00677940" w:rsidRDefault="00F5320C" w:rsidP="00785787">
            <w:pPr>
              <w:pStyle w:val="aa"/>
              <w:ind w:right="20"/>
              <w:rPr>
                <w:rFonts w:ascii="Calibri" w:hAnsi="Calibri" w:cs="Courier New"/>
              </w:rPr>
            </w:pPr>
          </w:p>
        </w:tc>
      </w:tr>
    </w:tbl>
    <w:p w14:paraId="79CEB8CB" w14:textId="77777777" w:rsidR="00F5320C" w:rsidRPr="00677940" w:rsidRDefault="00F5320C" w:rsidP="00785787">
      <w:pPr>
        <w:pStyle w:val="a3"/>
        <w:ind w:left="0" w:right="20"/>
        <w:rPr>
          <w:rFonts w:ascii="Calibri" w:hAnsi="Calibri"/>
        </w:rPr>
      </w:pPr>
    </w:p>
    <w:p w14:paraId="0A945004" w14:textId="77777777" w:rsidR="00F5320C" w:rsidRPr="00677940" w:rsidRDefault="00F5320C" w:rsidP="00785787">
      <w:pPr>
        <w:pStyle w:val="a3"/>
        <w:ind w:left="0" w:right="20"/>
        <w:rPr>
          <w:rFonts w:ascii="Calibri" w:hAnsi="Calibri"/>
        </w:rPr>
      </w:pPr>
    </w:p>
    <w:p w14:paraId="76CE5E20" w14:textId="77777777" w:rsidR="00F5320C" w:rsidRPr="00677940" w:rsidRDefault="00F5320C" w:rsidP="00785787">
      <w:pPr>
        <w:pStyle w:val="3"/>
        <w:ind w:left="0" w:right="20"/>
        <w:rPr>
          <w:rFonts w:ascii="Calibri" w:hAnsi="Calibri"/>
        </w:rPr>
      </w:pPr>
      <w:bookmarkStart w:id="4625" w:name="_Toc445916073"/>
      <w:r w:rsidRPr="00677940">
        <w:rPr>
          <w:rFonts w:ascii="Calibri" w:hAnsi="Calibri"/>
        </w:rPr>
        <w:t>Event Throttling</w:t>
      </w:r>
      <w:bookmarkEnd w:id="4625"/>
    </w:p>
    <w:p w14:paraId="65FDE610" w14:textId="77777777" w:rsidR="00292632" w:rsidRPr="00677940" w:rsidRDefault="00D43F09" w:rsidP="00785787">
      <w:pPr>
        <w:pStyle w:val="a3"/>
        <w:ind w:left="0" w:right="20"/>
        <w:rPr>
          <w:rFonts w:ascii="Calibri" w:hAnsi="Calibri"/>
        </w:rPr>
      </w:pPr>
      <w:r w:rsidRPr="00677940">
        <w:rPr>
          <w:rFonts w:ascii="Calibri" w:hAnsi="Calibri"/>
        </w:rPr>
        <w:t>System uses the objects in the docsDevEvent to control how many traps and syslog messages are genrated by system within a given time frame. The operator can throttle the events to stay under a predefined threshold, stop generating eve</w:t>
      </w:r>
      <w:r w:rsidR="00B61B11" w:rsidRPr="00677940">
        <w:rPr>
          <w:rFonts w:ascii="Calibri" w:hAnsi="Calibri"/>
        </w:rPr>
        <w:t>n</w:t>
      </w:r>
      <w:r w:rsidRPr="00677940">
        <w:rPr>
          <w:rFonts w:ascii="Calibri" w:hAnsi="Calibri"/>
        </w:rPr>
        <w:t>ts when the threshold is reached, or stop generating events altogether.</w:t>
      </w:r>
    </w:p>
    <w:p w14:paraId="586FD824" w14:textId="77777777" w:rsidR="00FC4FF1" w:rsidRPr="00677940" w:rsidRDefault="00FC4FF1" w:rsidP="00785787">
      <w:pPr>
        <w:pStyle w:val="a3"/>
        <w:ind w:left="0" w:right="20"/>
        <w:rPr>
          <w:rFonts w:ascii="Calibri" w:hAnsi="Calibri"/>
        </w:rPr>
      </w:pPr>
    </w:p>
    <w:p w14:paraId="55C3BF3C" w14:textId="735A2865" w:rsidR="00D43F09" w:rsidRPr="00677940" w:rsidRDefault="00D43F09" w:rsidP="00785787">
      <w:pPr>
        <w:pStyle w:val="a3"/>
        <w:ind w:left="0" w:right="20"/>
        <w:rPr>
          <w:rFonts w:ascii="Calibri" w:hAnsi="Calibri"/>
        </w:rPr>
      </w:pPr>
      <w:r w:rsidRPr="00677940">
        <w:rPr>
          <w:rFonts w:ascii="Calibri" w:hAnsi="Calibri"/>
        </w:rPr>
        <w:t>To control the transmission of traps and syslog messages with respect to the trap pacing threshold, use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w:t>
      </w:r>
    </w:p>
    <w:p w14:paraId="518C38B0" w14:textId="0EC68BE1" w:rsidR="00D43F09" w:rsidRPr="00677940" w:rsidRDefault="00D43F09" w:rsidP="00785787">
      <w:pPr>
        <w:pStyle w:val="afffff3"/>
        <w:ind w:left="0" w:right="20"/>
        <w:rPr>
          <w:rFonts w:ascii="Calibri" w:hAnsi="Calibri"/>
        </w:rPr>
      </w:pPr>
      <w:bookmarkStart w:id="4626" w:name="_Toc391575443"/>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304</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Throttle Admin Status</w:t>
      </w:r>
      <w:bookmarkEnd w:id="4626"/>
    </w:p>
    <w:tbl>
      <w:tblPr>
        <w:tblStyle w:val="CLIWide"/>
        <w:tblW w:w="0" w:type="auto"/>
        <w:tblLayout w:type="fixed"/>
        <w:tblLook w:val="01E0" w:firstRow="1" w:lastRow="1" w:firstColumn="1" w:lastColumn="1" w:noHBand="0" w:noVBand="0"/>
      </w:tblPr>
      <w:tblGrid>
        <w:gridCol w:w="4531"/>
        <w:gridCol w:w="3791"/>
      </w:tblGrid>
      <w:tr w:rsidR="00D43F09" w:rsidRPr="00677940" w14:paraId="1E529384" w14:textId="77777777" w:rsidTr="00C73D6C">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0B679441" w14:textId="77777777" w:rsidR="00D43F09" w:rsidRPr="00677940" w:rsidRDefault="00D43F09" w:rsidP="00785787">
            <w:pPr>
              <w:pStyle w:val="aa"/>
              <w:ind w:right="20"/>
              <w:rPr>
                <w:rFonts w:ascii="Calibri" w:hAnsi="Calibri"/>
                <w:bCs/>
                <w:sz w:val="18"/>
              </w:rPr>
            </w:pPr>
            <w:r w:rsidRPr="00677940">
              <w:rPr>
                <w:rFonts w:ascii="Calibri" w:hAnsi="Calibri"/>
                <w:bCs/>
                <w:sz w:val="18"/>
              </w:rPr>
              <w:t>Command</w:t>
            </w:r>
          </w:p>
        </w:tc>
        <w:tc>
          <w:tcPr>
            <w:tcW w:w="3791" w:type="dxa"/>
          </w:tcPr>
          <w:p w14:paraId="1FAF2CB3" w14:textId="77777777" w:rsidR="00D43F09" w:rsidRPr="00677940" w:rsidRDefault="00D43F09" w:rsidP="00785787">
            <w:pPr>
              <w:pStyle w:val="aa"/>
              <w:ind w:right="20"/>
              <w:rPr>
                <w:rFonts w:ascii="Calibri" w:hAnsi="Calibri"/>
                <w:bCs/>
                <w:sz w:val="18"/>
              </w:rPr>
            </w:pPr>
            <w:r w:rsidRPr="00677940">
              <w:rPr>
                <w:rFonts w:ascii="Calibri" w:hAnsi="Calibri"/>
                <w:bCs/>
                <w:sz w:val="18"/>
              </w:rPr>
              <w:t>Description</w:t>
            </w:r>
          </w:p>
        </w:tc>
      </w:tr>
      <w:tr w:rsidR="00D43F09" w:rsidRPr="00677940" w14:paraId="2EF0D658" w14:textId="77777777" w:rsidTr="00C73D6C">
        <w:trPr>
          <w:trHeight w:val="327"/>
        </w:trPr>
        <w:tc>
          <w:tcPr>
            <w:tcW w:w="4531" w:type="dxa"/>
          </w:tcPr>
          <w:p w14:paraId="60F1E32D" w14:textId="77777777" w:rsidR="00C73D6C" w:rsidRPr="00677940" w:rsidRDefault="00D43F09" w:rsidP="00785787">
            <w:pPr>
              <w:pStyle w:val="aa"/>
              <w:ind w:right="20"/>
              <w:rPr>
                <w:rFonts w:ascii="Calibri" w:hAnsi="Calibri"/>
                <w:b/>
                <w:bCs/>
              </w:rPr>
            </w:pPr>
            <w:r w:rsidRPr="00677940">
              <w:rPr>
                <w:rFonts w:ascii="Calibri" w:hAnsi="Calibri"/>
                <w:b/>
                <w:bCs/>
              </w:rPr>
              <w:t xml:space="preserve">cable event throttle-admin </w:t>
            </w:r>
          </w:p>
          <w:p w14:paraId="3AA52657" w14:textId="77777777" w:rsidR="00D43F09" w:rsidRPr="00677940" w:rsidRDefault="00D43F09" w:rsidP="00785787">
            <w:pPr>
              <w:pStyle w:val="aa"/>
              <w:ind w:right="20"/>
              <w:rPr>
                <w:rFonts w:ascii="Calibri" w:hAnsi="Calibri"/>
                <w:b/>
                <w:bCs/>
              </w:rPr>
            </w:pPr>
            <w:r w:rsidRPr="00677940">
              <w:rPr>
                <w:rFonts w:ascii="Calibri" w:hAnsi="Calibri"/>
                <w:b/>
                <w:bCs/>
              </w:rPr>
              <w:t>(unconstrained|maintainBelowThreshold|stopAtThreshold|inhibited)</w:t>
            </w:r>
          </w:p>
        </w:tc>
        <w:tc>
          <w:tcPr>
            <w:tcW w:w="3791" w:type="dxa"/>
          </w:tcPr>
          <w:p w14:paraId="6CBCAE25" w14:textId="77777777" w:rsidR="00D43F09" w:rsidRPr="00677940" w:rsidRDefault="009661F0" w:rsidP="00785787">
            <w:pPr>
              <w:pStyle w:val="aa"/>
              <w:ind w:right="20"/>
              <w:rPr>
                <w:rFonts w:ascii="Calibri" w:hAnsi="Calibri"/>
              </w:rPr>
            </w:pPr>
            <w:r w:rsidRPr="00677940">
              <w:rPr>
                <w:rFonts w:ascii="Calibri" w:hAnsi="Calibri"/>
              </w:rPr>
              <w:t xml:space="preserve">Change the </w:t>
            </w:r>
            <w:r w:rsidR="00C73D6C" w:rsidRPr="00677940">
              <w:rPr>
                <w:rFonts w:ascii="Calibri" w:hAnsi="Calibri"/>
              </w:rPr>
              <w:t>Throttle Admin Status.</w:t>
            </w:r>
          </w:p>
          <w:p w14:paraId="1D71B9C7" w14:textId="77777777" w:rsidR="00C73D6C" w:rsidRPr="00677940" w:rsidRDefault="00C73D6C" w:rsidP="00785787">
            <w:pPr>
              <w:pStyle w:val="aa"/>
              <w:ind w:right="20"/>
              <w:rPr>
                <w:rFonts w:ascii="Calibri" w:hAnsi="Calibri"/>
              </w:rPr>
            </w:pPr>
            <w:r w:rsidRPr="00677940">
              <w:rPr>
                <w:rFonts w:ascii="Calibri" w:hAnsi="Calibri"/>
              </w:rPr>
              <w:t>(Default: Unconstrained)</w:t>
            </w:r>
          </w:p>
        </w:tc>
      </w:tr>
      <w:tr w:rsidR="00D43F09" w:rsidRPr="00677940" w14:paraId="3CDD1411" w14:textId="77777777" w:rsidTr="00C73D6C">
        <w:trPr>
          <w:trHeight w:val="327"/>
        </w:trPr>
        <w:tc>
          <w:tcPr>
            <w:tcW w:w="4531" w:type="dxa"/>
          </w:tcPr>
          <w:p w14:paraId="685BB9A5" w14:textId="77777777" w:rsidR="00D43F09" w:rsidRPr="00677940" w:rsidRDefault="00C73D6C" w:rsidP="00785787">
            <w:pPr>
              <w:pStyle w:val="aa"/>
              <w:ind w:right="20"/>
              <w:rPr>
                <w:rFonts w:ascii="Calibri" w:hAnsi="Calibri"/>
                <w:b/>
                <w:bCs/>
              </w:rPr>
            </w:pPr>
            <w:r w:rsidRPr="00677940">
              <w:rPr>
                <w:rFonts w:ascii="Calibri" w:hAnsi="Calibri"/>
                <w:b/>
                <w:bCs/>
              </w:rPr>
              <w:t>no cable event throttle-admin</w:t>
            </w:r>
          </w:p>
        </w:tc>
        <w:tc>
          <w:tcPr>
            <w:tcW w:w="3791" w:type="dxa"/>
          </w:tcPr>
          <w:p w14:paraId="21EDDA51" w14:textId="77777777" w:rsidR="00D43F09" w:rsidRPr="00677940" w:rsidRDefault="009661F0" w:rsidP="00785787">
            <w:pPr>
              <w:pStyle w:val="aa"/>
              <w:ind w:right="20"/>
              <w:rPr>
                <w:rFonts w:ascii="Calibri" w:hAnsi="Calibri"/>
              </w:rPr>
            </w:pPr>
            <w:r w:rsidRPr="00677940">
              <w:rPr>
                <w:rFonts w:ascii="Calibri" w:hAnsi="Calibri"/>
              </w:rPr>
              <w:t xml:space="preserve">Return the changed </w:t>
            </w:r>
            <w:r w:rsidR="00C73D6C" w:rsidRPr="00677940">
              <w:rPr>
                <w:rFonts w:ascii="Calibri" w:hAnsi="Calibri"/>
              </w:rPr>
              <w:t>Throttle Admin Status</w:t>
            </w:r>
            <w:r w:rsidRPr="00677940">
              <w:rPr>
                <w:rFonts w:ascii="Calibri" w:hAnsi="Calibri"/>
              </w:rPr>
              <w:t xml:space="preserve"> to</w:t>
            </w:r>
            <w:r w:rsidR="00C73D6C" w:rsidRPr="00677940">
              <w:rPr>
                <w:rFonts w:ascii="Calibri" w:hAnsi="Calibri"/>
              </w:rPr>
              <w:t xml:space="preserve"> default.</w:t>
            </w:r>
          </w:p>
        </w:tc>
      </w:tr>
    </w:tbl>
    <w:p w14:paraId="0857A453" w14:textId="77777777" w:rsidR="00C73D6C" w:rsidRPr="00677940" w:rsidRDefault="00C73D6C" w:rsidP="00785787">
      <w:pPr>
        <w:pStyle w:val="a3"/>
        <w:ind w:left="0" w:right="20"/>
        <w:rPr>
          <w:rFonts w:ascii="Calibri" w:hAnsi="Calibri"/>
        </w:rPr>
      </w:pPr>
      <w:r w:rsidRPr="00677940">
        <w:rPr>
          <w:rFonts w:ascii="Calibri" w:hAnsi="Calibri"/>
          <w:b/>
          <w:bCs/>
        </w:rPr>
        <w:t>unconstrained</w:t>
      </w:r>
    </w:p>
    <w:p w14:paraId="2547B6F5" w14:textId="77777777" w:rsidR="00C73D6C" w:rsidRPr="00677940" w:rsidRDefault="004D3241" w:rsidP="00785787">
      <w:pPr>
        <w:pStyle w:val="a3"/>
        <w:ind w:left="0" w:right="20"/>
        <w:rPr>
          <w:rFonts w:ascii="Calibri" w:hAnsi="Calibri"/>
        </w:rPr>
      </w:pPr>
      <w:r w:rsidRPr="00677940">
        <w:rPr>
          <w:rFonts w:ascii="Calibri" w:hAnsi="Calibri"/>
        </w:rPr>
        <w:t>Unconstrained causes traps and syslog messages to be transmitted without regard to the threshold settings.</w:t>
      </w:r>
    </w:p>
    <w:p w14:paraId="4B428E53" w14:textId="77777777" w:rsidR="00C73D6C" w:rsidRPr="00677940" w:rsidRDefault="00C73D6C" w:rsidP="00785787">
      <w:pPr>
        <w:pStyle w:val="a3"/>
        <w:ind w:left="0" w:right="20"/>
        <w:rPr>
          <w:rFonts w:ascii="Calibri" w:hAnsi="Calibri"/>
        </w:rPr>
      </w:pPr>
      <w:r w:rsidRPr="00677940">
        <w:rPr>
          <w:rFonts w:ascii="Calibri" w:hAnsi="Calibri"/>
          <w:b/>
          <w:bCs/>
        </w:rPr>
        <w:t>maintainBelowThreshold</w:t>
      </w:r>
    </w:p>
    <w:p w14:paraId="535ADE44" w14:textId="77777777" w:rsidR="00C73D6C" w:rsidRPr="00677940" w:rsidRDefault="004D3241" w:rsidP="00785787">
      <w:pPr>
        <w:pStyle w:val="a3"/>
        <w:ind w:left="0" w:right="20"/>
        <w:rPr>
          <w:rFonts w:ascii="Calibri" w:hAnsi="Calibri"/>
        </w:rPr>
      </w:pPr>
      <w:r w:rsidRPr="00677940">
        <w:rPr>
          <w:rFonts w:ascii="Calibri" w:hAnsi="Calibri"/>
        </w:rPr>
        <w:t>maintainBelowThreshold causes trap transmitssion and syslog messages to be suppressed if the number of traps would otherwise exceed the threshold.</w:t>
      </w:r>
    </w:p>
    <w:p w14:paraId="600DC7EB" w14:textId="77777777" w:rsidR="00C73D6C" w:rsidRPr="00677940" w:rsidRDefault="00C73D6C" w:rsidP="00785787">
      <w:pPr>
        <w:pStyle w:val="a3"/>
        <w:ind w:left="0" w:right="20"/>
        <w:rPr>
          <w:rFonts w:ascii="Calibri" w:hAnsi="Calibri"/>
        </w:rPr>
      </w:pPr>
      <w:r w:rsidRPr="00677940">
        <w:rPr>
          <w:rFonts w:ascii="Calibri" w:hAnsi="Calibri"/>
          <w:b/>
          <w:bCs/>
        </w:rPr>
        <w:t>stopAtThreshold</w:t>
      </w:r>
    </w:p>
    <w:p w14:paraId="0BBB6DD2" w14:textId="77777777" w:rsidR="00C73D6C" w:rsidRPr="00677940" w:rsidRDefault="004D3241" w:rsidP="00785787">
      <w:pPr>
        <w:pStyle w:val="a3"/>
        <w:ind w:left="0" w:right="20"/>
        <w:rPr>
          <w:rFonts w:ascii="Calibri" w:hAnsi="Calibri"/>
        </w:rPr>
      </w:pPr>
      <w:r w:rsidRPr="00677940">
        <w:rPr>
          <w:rFonts w:ascii="Calibri" w:hAnsi="Calibri"/>
        </w:rPr>
        <w:t>stopAtThreshold causes trap transmitssion to cease at the threshold and not to resume until directed to do so.</w:t>
      </w:r>
    </w:p>
    <w:p w14:paraId="3070D6E6" w14:textId="77777777" w:rsidR="00C73D6C" w:rsidRPr="00677940" w:rsidRDefault="00C73D6C" w:rsidP="00785787">
      <w:pPr>
        <w:pStyle w:val="a3"/>
        <w:ind w:left="0" w:right="20"/>
        <w:rPr>
          <w:rFonts w:ascii="Calibri" w:hAnsi="Calibri"/>
        </w:rPr>
      </w:pPr>
      <w:r w:rsidRPr="00677940">
        <w:rPr>
          <w:rFonts w:ascii="Calibri" w:hAnsi="Calibri"/>
          <w:b/>
          <w:bCs/>
        </w:rPr>
        <w:t>inhibited</w:t>
      </w:r>
    </w:p>
    <w:p w14:paraId="73F10593" w14:textId="77777777" w:rsidR="00C73D6C" w:rsidRPr="00677940" w:rsidRDefault="004D3241" w:rsidP="00785787">
      <w:pPr>
        <w:pStyle w:val="a3"/>
        <w:ind w:left="0" w:right="20"/>
        <w:rPr>
          <w:rFonts w:ascii="Calibri" w:hAnsi="Calibri"/>
        </w:rPr>
      </w:pPr>
      <w:r w:rsidRPr="00677940">
        <w:rPr>
          <w:rFonts w:ascii="Calibri" w:hAnsi="Calibri"/>
        </w:rPr>
        <w:t>inhibited causes all trap transmission and syslog messages to be suppressed.</w:t>
      </w:r>
    </w:p>
    <w:p w14:paraId="006FD84F" w14:textId="77777777" w:rsidR="00C73D6C" w:rsidRPr="00677940" w:rsidRDefault="00C73D6C" w:rsidP="00785787">
      <w:pPr>
        <w:pStyle w:val="a3"/>
        <w:ind w:left="0" w:right="20"/>
        <w:rPr>
          <w:rFonts w:ascii="Calibri" w:hAnsi="Calibri"/>
        </w:rPr>
      </w:pPr>
    </w:p>
    <w:tbl>
      <w:tblPr>
        <w:tblStyle w:val="48"/>
        <w:tblW w:w="0" w:type="auto"/>
        <w:tblLook w:val="01E0" w:firstRow="1" w:lastRow="1" w:firstColumn="1" w:lastColumn="1" w:noHBand="0" w:noVBand="0"/>
      </w:tblPr>
      <w:tblGrid>
        <w:gridCol w:w="8219"/>
      </w:tblGrid>
      <w:tr w:rsidR="00D43F09" w:rsidRPr="00677940" w14:paraId="4FF70DA7" w14:textId="77777777" w:rsidTr="00D43F09">
        <w:trPr>
          <w:trHeight w:val="841"/>
        </w:trPr>
        <w:tc>
          <w:tcPr>
            <w:tcW w:w="8435" w:type="dxa"/>
          </w:tcPr>
          <w:p w14:paraId="5DCA0492" w14:textId="77777777" w:rsidR="00D43F09" w:rsidRPr="00677940" w:rsidRDefault="00D43F09" w:rsidP="00785787">
            <w:pPr>
              <w:pStyle w:val="aa"/>
              <w:ind w:right="20"/>
              <w:rPr>
                <w:rFonts w:ascii="Calibri" w:hAnsi="Calibri" w:cs="Courier New"/>
              </w:rPr>
            </w:pPr>
          </w:p>
          <w:p w14:paraId="2A1E45E2" w14:textId="77777777" w:rsidR="00D43F09" w:rsidRPr="00677940" w:rsidRDefault="00D43F0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66BC32B" w14:textId="77777777" w:rsidR="00D43F09" w:rsidRPr="00677940" w:rsidRDefault="00D43F0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trap-buff-size 20</w:t>
            </w:r>
          </w:p>
          <w:p w14:paraId="4F2B412E" w14:textId="77777777" w:rsidR="00D43F09" w:rsidRPr="00677940" w:rsidRDefault="00D43F0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49706584" w14:textId="77777777" w:rsidR="00D43F09" w:rsidRPr="00677940" w:rsidRDefault="00D43F09" w:rsidP="00785787">
            <w:pPr>
              <w:pStyle w:val="aa"/>
              <w:ind w:right="20"/>
              <w:rPr>
                <w:rFonts w:ascii="Calibri" w:hAnsi="Calibri" w:cs="Courier New"/>
              </w:rPr>
            </w:pPr>
            <w:r w:rsidRPr="00677940">
              <w:rPr>
                <w:rFonts w:ascii="Calibri" w:hAnsi="Calibri" w:cs="Courier New"/>
              </w:rPr>
              <w:t>Router#</w:t>
            </w:r>
          </w:p>
          <w:p w14:paraId="77F350B1" w14:textId="77777777" w:rsidR="00D43F09" w:rsidRPr="00677940" w:rsidRDefault="00D43F09"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event</w:t>
            </w:r>
          </w:p>
          <w:p w14:paraId="4C6B8B0A" w14:textId="77777777" w:rsidR="00D43F09" w:rsidRPr="00677940" w:rsidRDefault="00D43F09" w:rsidP="00785787">
            <w:pPr>
              <w:pStyle w:val="aa"/>
              <w:ind w:right="20"/>
              <w:rPr>
                <w:rFonts w:ascii="Calibri" w:hAnsi="Calibri" w:cs="Courier New"/>
                <w:b/>
                <w:sz w:val="16"/>
              </w:rPr>
            </w:pPr>
          </w:p>
          <w:p w14:paraId="54C1D879"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 Ev TrapLog Level : 5</w:t>
            </w:r>
          </w:p>
          <w:p w14:paraId="2B9A6BA1"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 Ev ThrottleThresholdExceeded : FALSE</w:t>
            </w:r>
          </w:p>
          <w:p w14:paraId="5E1FD8E0" w14:textId="77777777" w:rsidR="00D43F09" w:rsidRPr="00677940" w:rsidRDefault="00D43F09" w:rsidP="00785787">
            <w:pPr>
              <w:pStyle w:val="aa"/>
              <w:ind w:right="20"/>
              <w:rPr>
                <w:rFonts w:ascii="Calibri" w:hAnsi="Calibri" w:cs="Courier New"/>
                <w:sz w:val="16"/>
              </w:rPr>
            </w:pPr>
          </w:p>
          <w:p w14:paraId="06CFFDF8"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 xml:space="preserve"> Last Issued Date   EvCounts Lv   EvId     EvText</w:t>
            </w:r>
          </w:p>
          <w:p w14:paraId="744EB87B"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2013-12-09 04:32:48 00000003 5 3098281942 Cmts  : Link down;ifIndex=200120</w:t>
            </w:r>
          </w:p>
          <w:p w14:paraId="0B083907"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2013-12-09 04:32:48 00000003 5   80000101 Link down;ifIndex=200120;ifAlias=US-Cable2/1</w:t>
            </w:r>
          </w:p>
          <w:p w14:paraId="55807C36"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2013-12-09 04:32:48 00000001 4   82010400 Failed to receive Periodic RNG-REQ from modem (SID 1), timing-out SID;CM-MAC=00:07:70:e8:</w:t>
            </w:r>
          </w:p>
          <w:p w14:paraId="3D2A0613" w14:textId="77777777" w:rsidR="00D43F09" w:rsidRPr="00677940" w:rsidRDefault="00D43F09" w:rsidP="00785787">
            <w:pPr>
              <w:pStyle w:val="aa"/>
              <w:ind w:right="20"/>
              <w:rPr>
                <w:rFonts w:ascii="Calibri" w:hAnsi="Calibri" w:cs="Courier New"/>
                <w:sz w:val="16"/>
              </w:rPr>
            </w:pPr>
            <w:r w:rsidRPr="00677940">
              <w:rPr>
                <w:rFonts w:ascii="Calibri" w:hAnsi="Calibri" w:cs="Courier New"/>
                <w:sz w:val="16"/>
              </w:rPr>
              <w:t>f4:8c;CM-QOS=1.1;CM-VER=3.0;CMTS-VER=3.0;REG-ID=1;Link loss alarm, de-registering CM in state Operational (8);</w:t>
            </w:r>
          </w:p>
          <w:p w14:paraId="1037D44E" w14:textId="77777777" w:rsidR="00D43F09" w:rsidRPr="00677940" w:rsidRDefault="00D43F09" w:rsidP="00785787">
            <w:pPr>
              <w:pStyle w:val="aa"/>
              <w:ind w:right="20"/>
              <w:rPr>
                <w:rFonts w:ascii="Calibri" w:hAnsi="Calibri" w:cs="Courier New"/>
                <w:sz w:val="16"/>
              </w:rPr>
            </w:pPr>
          </w:p>
          <w:p w14:paraId="48D8802A" w14:textId="77777777" w:rsidR="00D43F09" w:rsidRPr="00677940" w:rsidRDefault="00D43F09" w:rsidP="00785787">
            <w:pPr>
              <w:pStyle w:val="aa"/>
              <w:ind w:right="20"/>
              <w:rPr>
                <w:rFonts w:ascii="Calibri" w:hAnsi="Calibri" w:cs="Courier New"/>
              </w:rPr>
            </w:pPr>
            <w:r w:rsidRPr="00677940">
              <w:rPr>
                <w:rFonts w:ascii="Calibri" w:hAnsi="Calibri" w:cs="Courier New"/>
              </w:rPr>
              <w:lastRenderedPageBreak/>
              <w:t>Router#</w:t>
            </w:r>
          </w:p>
          <w:p w14:paraId="34B99E34" w14:textId="77777777" w:rsidR="00D43F09" w:rsidRPr="00677940" w:rsidRDefault="00D43F09" w:rsidP="00785787">
            <w:pPr>
              <w:pStyle w:val="aa"/>
              <w:ind w:right="20"/>
              <w:rPr>
                <w:rFonts w:ascii="Calibri" w:hAnsi="Calibri" w:cs="Courier New"/>
              </w:rPr>
            </w:pPr>
          </w:p>
        </w:tc>
      </w:tr>
    </w:tbl>
    <w:p w14:paraId="53D39490" w14:textId="77777777" w:rsidR="00D43F09" w:rsidRPr="00677940" w:rsidRDefault="00D43F09" w:rsidP="00785787">
      <w:pPr>
        <w:pStyle w:val="a3"/>
        <w:ind w:left="0" w:right="20"/>
        <w:rPr>
          <w:rFonts w:ascii="Calibri" w:hAnsi="Calibri"/>
        </w:rPr>
      </w:pPr>
    </w:p>
    <w:p w14:paraId="76F72A6E" w14:textId="1D3A7CD0" w:rsidR="00740549" w:rsidRPr="00677940" w:rsidRDefault="00740549" w:rsidP="00785787">
      <w:pPr>
        <w:pStyle w:val="a3"/>
        <w:ind w:left="0" w:right="20"/>
        <w:rPr>
          <w:rFonts w:ascii="Calibri" w:hAnsi="Calibri"/>
        </w:rPr>
      </w:pPr>
      <w:r w:rsidRPr="00677940">
        <w:rPr>
          <w:rFonts w:ascii="Calibri" w:hAnsi="Calibri"/>
        </w:rPr>
        <w:t>To change the number of events in the configured interval when throttling will occur, use the</w:t>
      </w:r>
      <w:r w:rsidR="005C5E6A">
        <w:rPr>
          <w:rFonts w:ascii="Calibri" w:hAnsi="Calibri"/>
        </w:rPr>
        <w:t xml:space="preserve">se </w:t>
      </w:r>
      <w:r w:rsidRPr="00677940">
        <w:rPr>
          <w:rFonts w:ascii="Calibri" w:hAnsi="Calibri"/>
        </w:rPr>
        <w:t>command</w:t>
      </w:r>
      <w:r w:rsidR="005C5E6A">
        <w:rPr>
          <w:rFonts w:ascii="Calibri" w:hAnsi="Calibri"/>
        </w:rPr>
        <w:t>s</w:t>
      </w:r>
      <w:r w:rsidRPr="00677940">
        <w:rPr>
          <w:rFonts w:ascii="Calibri" w:hAnsi="Calibri"/>
        </w:rPr>
        <w:t>.</w:t>
      </w:r>
    </w:p>
    <w:p w14:paraId="0323C12A" w14:textId="138AC6A6" w:rsidR="00740549" w:rsidRPr="00677940" w:rsidRDefault="00740549" w:rsidP="00785787">
      <w:pPr>
        <w:pStyle w:val="afffff3"/>
        <w:ind w:left="0" w:right="20"/>
        <w:rPr>
          <w:rFonts w:ascii="Calibri" w:hAnsi="Calibri"/>
        </w:rPr>
      </w:pPr>
      <w:bookmarkStart w:id="4627" w:name="_Toc391575444"/>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305</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Event Throttle Threshold</w:t>
      </w:r>
      <w:bookmarkEnd w:id="4627"/>
    </w:p>
    <w:tbl>
      <w:tblPr>
        <w:tblStyle w:val="CLIWide"/>
        <w:tblW w:w="0" w:type="auto"/>
        <w:tblLayout w:type="fixed"/>
        <w:tblLook w:val="01E0" w:firstRow="1" w:lastRow="1" w:firstColumn="1" w:lastColumn="1" w:noHBand="0" w:noVBand="0"/>
      </w:tblPr>
      <w:tblGrid>
        <w:gridCol w:w="4531"/>
        <w:gridCol w:w="3791"/>
      </w:tblGrid>
      <w:tr w:rsidR="00740549" w:rsidRPr="00677940" w14:paraId="7941CB6C" w14:textId="77777777"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0DB61DD6" w14:textId="77777777" w:rsidR="00740549" w:rsidRPr="00677940" w:rsidRDefault="00740549" w:rsidP="00785787">
            <w:pPr>
              <w:pStyle w:val="aa"/>
              <w:ind w:right="20"/>
              <w:rPr>
                <w:rFonts w:ascii="Calibri" w:hAnsi="Calibri"/>
                <w:bCs/>
                <w:sz w:val="18"/>
              </w:rPr>
            </w:pPr>
            <w:r w:rsidRPr="00677940">
              <w:rPr>
                <w:rFonts w:ascii="Calibri" w:hAnsi="Calibri"/>
                <w:bCs/>
                <w:sz w:val="18"/>
              </w:rPr>
              <w:t>Command</w:t>
            </w:r>
          </w:p>
        </w:tc>
        <w:tc>
          <w:tcPr>
            <w:tcW w:w="3791" w:type="dxa"/>
          </w:tcPr>
          <w:p w14:paraId="1EA3495A" w14:textId="77777777" w:rsidR="00740549" w:rsidRPr="00677940" w:rsidRDefault="00740549" w:rsidP="00785787">
            <w:pPr>
              <w:pStyle w:val="aa"/>
              <w:ind w:right="20"/>
              <w:rPr>
                <w:rFonts w:ascii="Calibri" w:hAnsi="Calibri"/>
                <w:bCs/>
                <w:sz w:val="18"/>
              </w:rPr>
            </w:pPr>
            <w:r w:rsidRPr="00677940">
              <w:rPr>
                <w:rFonts w:ascii="Calibri" w:hAnsi="Calibri"/>
                <w:bCs/>
                <w:sz w:val="18"/>
              </w:rPr>
              <w:t>Description</w:t>
            </w:r>
          </w:p>
        </w:tc>
      </w:tr>
      <w:tr w:rsidR="00740549" w:rsidRPr="00677940" w14:paraId="094111FA" w14:textId="77777777" w:rsidTr="00901BC8">
        <w:trPr>
          <w:trHeight w:val="327"/>
        </w:trPr>
        <w:tc>
          <w:tcPr>
            <w:tcW w:w="4531" w:type="dxa"/>
          </w:tcPr>
          <w:p w14:paraId="6C25E43E" w14:textId="77777777" w:rsidR="00740549" w:rsidRPr="00677940" w:rsidRDefault="00740549" w:rsidP="00785787">
            <w:pPr>
              <w:pStyle w:val="aa"/>
              <w:ind w:right="20"/>
              <w:rPr>
                <w:rFonts w:ascii="Calibri" w:hAnsi="Calibri"/>
                <w:b/>
                <w:bCs/>
              </w:rPr>
            </w:pPr>
            <w:r w:rsidRPr="00677940">
              <w:rPr>
                <w:rFonts w:ascii="Calibri" w:hAnsi="Calibri"/>
                <w:b/>
                <w:bCs/>
              </w:rPr>
              <w:t>cable event throttle-threshold &lt;1-10000&gt;</w:t>
            </w:r>
          </w:p>
        </w:tc>
        <w:tc>
          <w:tcPr>
            <w:tcW w:w="3791" w:type="dxa"/>
          </w:tcPr>
          <w:p w14:paraId="04B22207" w14:textId="77777777" w:rsidR="00740549" w:rsidRPr="00677940" w:rsidRDefault="009661F0" w:rsidP="00785787">
            <w:pPr>
              <w:pStyle w:val="aa"/>
              <w:ind w:right="20"/>
              <w:rPr>
                <w:rFonts w:ascii="Calibri" w:hAnsi="Calibri"/>
              </w:rPr>
            </w:pPr>
            <w:r w:rsidRPr="00677940">
              <w:rPr>
                <w:rFonts w:ascii="Calibri" w:hAnsi="Calibri"/>
              </w:rPr>
              <w:t xml:space="preserve">Set the value of </w:t>
            </w:r>
            <w:r w:rsidR="00740549" w:rsidRPr="00677940">
              <w:rPr>
                <w:rFonts w:ascii="Calibri" w:hAnsi="Calibri"/>
              </w:rPr>
              <w:t>Throttle Threshold.</w:t>
            </w:r>
          </w:p>
          <w:p w14:paraId="40D011A1" w14:textId="77777777" w:rsidR="00740549" w:rsidRPr="00677940" w:rsidRDefault="00740549" w:rsidP="00785787">
            <w:pPr>
              <w:pStyle w:val="aa"/>
              <w:ind w:right="20"/>
              <w:rPr>
                <w:rFonts w:ascii="Calibri" w:hAnsi="Calibri"/>
              </w:rPr>
            </w:pPr>
            <w:r w:rsidRPr="00677940">
              <w:rPr>
                <w:rFonts w:ascii="Calibri" w:hAnsi="Calibri"/>
              </w:rPr>
              <w:t>(Default: 0)</w:t>
            </w:r>
          </w:p>
        </w:tc>
      </w:tr>
      <w:tr w:rsidR="00740549" w:rsidRPr="00677940" w14:paraId="19735674" w14:textId="77777777" w:rsidTr="00901BC8">
        <w:trPr>
          <w:trHeight w:val="327"/>
        </w:trPr>
        <w:tc>
          <w:tcPr>
            <w:tcW w:w="4531" w:type="dxa"/>
          </w:tcPr>
          <w:p w14:paraId="205B580C" w14:textId="77777777" w:rsidR="00740549" w:rsidRPr="00677940" w:rsidRDefault="00740549" w:rsidP="00785787">
            <w:pPr>
              <w:pStyle w:val="aa"/>
              <w:ind w:right="20"/>
              <w:rPr>
                <w:rFonts w:ascii="Calibri" w:hAnsi="Calibri"/>
                <w:b/>
                <w:bCs/>
              </w:rPr>
            </w:pPr>
            <w:r w:rsidRPr="00677940">
              <w:rPr>
                <w:rFonts w:ascii="Calibri" w:hAnsi="Calibri"/>
                <w:b/>
                <w:bCs/>
              </w:rPr>
              <w:t>no cable event throttle-threshold</w:t>
            </w:r>
          </w:p>
        </w:tc>
        <w:tc>
          <w:tcPr>
            <w:tcW w:w="3791" w:type="dxa"/>
          </w:tcPr>
          <w:p w14:paraId="6B4D8EFC" w14:textId="77777777" w:rsidR="00740549" w:rsidRPr="00677940" w:rsidRDefault="009661F0" w:rsidP="00785787">
            <w:pPr>
              <w:pStyle w:val="aa"/>
              <w:ind w:right="20"/>
              <w:rPr>
                <w:rFonts w:ascii="Calibri" w:hAnsi="Calibri"/>
              </w:rPr>
            </w:pPr>
            <w:r w:rsidRPr="00677940">
              <w:rPr>
                <w:rFonts w:ascii="Calibri" w:hAnsi="Calibri"/>
              </w:rPr>
              <w:t xml:space="preserve">Return the set </w:t>
            </w:r>
            <w:r w:rsidR="00740549" w:rsidRPr="00677940">
              <w:rPr>
                <w:rFonts w:ascii="Calibri" w:hAnsi="Calibri"/>
              </w:rPr>
              <w:t>Throttle Threshold</w:t>
            </w:r>
            <w:r w:rsidRPr="00677940">
              <w:rPr>
                <w:rFonts w:ascii="Calibri" w:hAnsi="Calibri"/>
              </w:rPr>
              <w:t xml:space="preserve"> to</w:t>
            </w:r>
            <w:r w:rsidR="00740549" w:rsidRPr="00677940">
              <w:rPr>
                <w:rFonts w:ascii="Calibri" w:hAnsi="Calibri"/>
              </w:rPr>
              <w:t xml:space="preserve"> default.</w:t>
            </w:r>
          </w:p>
        </w:tc>
      </w:tr>
    </w:tbl>
    <w:p w14:paraId="78C8722F" w14:textId="77777777" w:rsidR="00740549" w:rsidRPr="00677940" w:rsidRDefault="00E0775F"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740549" w:rsidRPr="00677940" w14:paraId="62F4E9CE" w14:textId="77777777" w:rsidTr="00901BC8">
        <w:trPr>
          <w:trHeight w:val="841"/>
        </w:trPr>
        <w:tc>
          <w:tcPr>
            <w:tcW w:w="8435" w:type="dxa"/>
          </w:tcPr>
          <w:p w14:paraId="3CD1714E" w14:textId="77777777" w:rsidR="00740549" w:rsidRPr="00677940" w:rsidRDefault="00740549" w:rsidP="00785787">
            <w:pPr>
              <w:pStyle w:val="aa"/>
              <w:ind w:right="20"/>
              <w:rPr>
                <w:rFonts w:ascii="Calibri" w:hAnsi="Calibri" w:cs="Courier New"/>
              </w:rPr>
            </w:pPr>
          </w:p>
          <w:p w14:paraId="49F49D78" w14:textId="77777777" w:rsidR="00740549" w:rsidRPr="00677940" w:rsidRDefault="0074054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4849E028" w14:textId="77777777" w:rsidR="00740549" w:rsidRPr="00677940" w:rsidRDefault="0074054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throttle-threshold 20</w:t>
            </w:r>
          </w:p>
          <w:p w14:paraId="55293705" w14:textId="77777777" w:rsidR="00740549" w:rsidRPr="00677940" w:rsidRDefault="0074054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2930A883" w14:textId="77777777" w:rsidR="00740549" w:rsidRPr="00677940" w:rsidRDefault="00740549" w:rsidP="00785787">
            <w:pPr>
              <w:pStyle w:val="aa"/>
              <w:ind w:right="20"/>
              <w:rPr>
                <w:rFonts w:ascii="Calibri" w:hAnsi="Calibri" w:cs="Courier New"/>
              </w:rPr>
            </w:pPr>
            <w:r w:rsidRPr="00677940">
              <w:rPr>
                <w:rFonts w:ascii="Calibri" w:hAnsi="Calibri" w:cs="Courier New"/>
              </w:rPr>
              <w:t>Router#</w:t>
            </w:r>
          </w:p>
          <w:p w14:paraId="4ABD806E" w14:textId="77777777" w:rsidR="00740549" w:rsidRPr="00677940" w:rsidRDefault="00740549" w:rsidP="00785787">
            <w:pPr>
              <w:pStyle w:val="aa"/>
              <w:ind w:right="20"/>
              <w:rPr>
                <w:rFonts w:ascii="Calibri" w:hAnsi="Calibri" w:cs="Courier New"/>
              </w:rPr>
            </w:pPr>
          </w:p>
        </w:tc>
      </w:tr>
    </w:tbl>
    <w:p w14:paraId="68BA689D" w14:textId="77777777" w:rsidR="00740549" w:rsidRPr="00677940" w:rsidRDefault="00740549" w:rsidP="00785787">
      <w:pPr>
        <w:pStyle w:val="a3"/>
        <w:ind w:left="0" w:right="20"/>
        <w:rPr>
          <w:rFonts w:ascii="Calibri" w:hAnsi="Calibri"/>
        </w:rPr>
      </w:pPr>
    </w:p>
    <w:p w14:paraId="524C34A3" w14:textId="75B91C57" w:rsidR="00D43F09" w:rsidRPr="00677940" w:rsidRDefault="004D3241" w:rsidP="00785787">
      <w:pPr>
        <w:pStyle w:val="a3"/>
        <w:ind w:left="0" w:right="20"/>
        <w:rPr>
          <w:rFonts w:ascii="Calibri" w:hAnsi="Calibri"/>
        </w:rPr>
      </w:pPr>
      <w:r w:rsidRPr="00677940">
        <w:rPr>
          <w:rFonts w:ascii="Calibri" w:hAnsi="Calibri"/>
        </w:rPr>
        <w:t>To change the</w:t>
      </w:r>
      <w:r w:rsidR="00740549" w:rsidRPr="00677940">
        <w:rPr>
          <w:rFonts w:ascii="Calibri" w:hAnsi="Calibri"/>
        </w:rPr>
        <w:t xml:space="preserve"> length of time, in seconds, that defines the interval over which the event rate will be calculated, use the</w:t>
      </w:r>
      <w:r w:rsidR="005C5E6A">
        <w:rPr>
          <w:rFonts w:ascii="Calibri" w:hAnsi="Calibri"/>
        </w:rPr>
        <w:t>se</w:t>
      </w:r>
      <w:r w:rsidR="00740549" w:rsidRPr="00677940">
        <w:rPr>
          <w:rFonts w:ascii="Calibri" w:hAnsi="Calibri"/>
        </w:rPr>
        <w:t xml:space="preserve"> command</w:t>
      </w:r>
      <w:r w:rsidR="005C5E6A">
        <w:rPr>
          <w:rFonts w:ascii="Calibri" w:hAnsi="Calibri"/>
        </w:rPr>
        <w:t>s</w:t>
      </w:r>
      <w:r w:rsidR="00740549" w:rsidRPr="00677940">
        <w:rPr>
          <w:rFonts w:ascii="Calibri" w:hAnsi="Calibri"/>
        </w:rPr>
        <w:t>.</w:t>
      </w:r>
    </w:p>
    <w:p w14:paraId="508C36BE" w14:textId="26202DE4" w:rsidR="00740549" w:rsidRPr="00677940" w:rsidRDefault="00740549" w:rsidP="00785787">
      <w:pPr>
        <w:pStyle w:val="afffff3"/>
        <w:ind w:left="0" w:right="20"/>
        <w:rPr>
          <w:rFonts w:ascii="Calibri" w:hAnsi="Calibri"/>
        </w:rPr>
      </w:pPr>
      <w:bookmarkStart w:id="4628" w:name="_Toc391575445"/>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306</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Event Throttle Interval</w:t>
      </w:r>
      <w:bookmarkEnd w:id="4628"/>
    </w:p>
    <w:tbl>
      <w:tblPr>
        <w:tblStyle w:val="CLIWide"/>
        <w:tblW w:w="0" w:type="auto"/>
        <w:tblLayout w:type="fixed"/>
        <w:tblLook w:val="01E0" w:firstRow="1" w:lastRow="1" w:firstColumn="1" w:lastColumn="1" w:noHBand="0" w:noVBand="0"/>
      </w:tblPr>
      <w:tblGrid>
        <w:gridCol w:w="4531"/>
        <w:gridCol w:w="3791"/>
      </w:tblGrid>
      <w:tr w:rsidR="00740549" w:rsidRPr="00677940" w14:paraId="1197E282" w14:textId="77777777" w:rsidTr="00901BC8">
        <w:trPr>
          <w:cnfStyle w:val="100000000000" w:firstRow="1" w:lastRow="0" w:firstColumn="0" w:lastColumn="0" w:oddVBand="0" w:evenVBand="0" w:oddHBand="0" w:evenHBand="0" w:firstRowFirstColumn="0" w:firstRowLastColumn="0" w:lastRowFirstColumn="0" w:lastRowLastColumn="0"/>
          <w:trHeight w:val="345"/>
        </w:trPr>
        <w:tc>
          <w:tcPr>
            <w:tcW w:w="4531" w:type="dxa"/>
          </w:tcPr>
          <w:p w14:paraId="2E1CF596" w14:textId="77777777" w:rsidR="00740549" w:rsidRPr="00677940" w:rsidRDefault="00740549" w:rsidP="00785787">
            <w:pPr>
              <w:pStyle w:val="aa"/>
              <w:ind w:right="20"/>
              <w:rPr>
                <w:rFonts w:ascii="Calibri" w:hAnsi="Calibri"/>
                <w:bCs/>
                <w:sz w:val="18"/>
              </w:rPr>
            </w:pPr>
            <w:r w:rsidRPr="00677940">
              <w:rPr>
                <w:rFonts w:ascii="Calibri" w:hAnsi="Calibri"/>
                <w:bCs/>
                <w:sz w:val="18"/>
              </w:rPr>
              <w:t>Command</w:t>
            </w:r>
          </w:p>
        </w:tc>
        <w:tc>
          <w:tcPr>
            <w:tcW w:w="3791" w:type="dxa"/>
          </w:tcPr>
          <w:p w14:paraId="280637D0" w14:textId="77777777" w:rsidR="00740549" w:rsidRPr="00677940" w:rsidRDefault="00740549" w:rsidP="00785787">
            <w:pPr>
              <w:pStyle w:val="aa"/>
              <w:ind w:right="20"/>
              <w:rPr>
                <w:rFonts w:ascii="Calibri" w:hAnsi="Calibri"/>
                <w:bCs/>
                <w:sz w:val="18"/>
              </w:rPr>
            </w:pPr>
            <w:r w:rsidRPr="00677940">
              <w:rPr>
                <w:rFonts w:ascii="Calibri" w:hAnsi="Calibri"/>
                <w:bCs/>
                <w:sz w:val="18"/>
              </w:rPr>
              <w:t>Description</w:t>
            </w:r>
          </w:p>
        </w:tc>
      </w:tr>
      <w:tr w:rsidR="00740549" w:rsidRPr="00677940" w14:paraId="3946678F" w14:textId="77777777" w:rsidTr="00901BC8">
        <w:trPr>
          <w:trHeight w:val="327"/>
        </w:trPr>
        <w:tc>
          <w:tcPr>
            <w:tcW w:w="4531" w:type="dxa"/>
          </w:tcPr>
          <w:p w14:paraId="0AD954B2" w14:textId="77777777" w:rsidR="00740549" w:rsidRPr="00677940" w:rsidRDefault="00740549" w:rsidP="00785787">
            <w:pPr>
              <w:pStyle w:val="aa"/>
              <w:ind w:right="20"/>
              <w:rPr>
                <w:rFonts w:ascii="Calibri" w:hAnsi="Calibri"/>
                <w:b/>
                <w:bCs/>
              </w:rPr>
            </w:pPr>
            <w:r w:rsidRPr="00677940">
              <w:rPr>
                <w:rFonts w:ascii="Calibri" w:hAnsi="Calibri"/>
                <w:b/>
                <w:bCs/>
              </w:rPr>
              <w:t>cable event throttle-interval &lt;1-3600&gt;</w:t>
            </w:r>
          </w:p>
        </w:tc>
        <w:tc>
          <w:tcPr>
            <w:tcW w:w="3791" w:type="dxa"/>
          </w:tcPr>
          <w:p w14:paraId="4E92DE5F" w14:textId="77777777" w:rsidR="00740549" w:rsidRPr="00677940" w:rsidRDefault="00756298" w:rsidP="00785787">
            <w:pPr>
              <w:pStyle w:val="aa"/>
              <w:ind w:right="20"/>
              <w:rPr>
                <w:rFonts w:ascii="Calibri" w:hAnsi="Calibri"/>
              </w:rPr>
            </w:pPr>
            <w:r w:rsidRPr="00677940">
              <w:rPr>
                <w:rFonts w:ascii="Calibri" w:hAnsi="Calibri"/>
              </w:rPr>
              <w:t xml:space="preserve">Change the </w:t>
            </w:r>
            <w:r w:rsidR="00740549" w:rsidRPr="00677940">
              <w:rPr>
                <w:rFonts w:ascii="Calibri" w:hAnsi="Calibri"/>
              </w:rPr>
              <w:t>Throttle interval</w:t>
            </w:r>
            <w:r w:rsidRPr="00677940">
              <w:rPr>
                <w:rFonts w:ascii="Calibri" w:hAnsi="Calibri"/>
              </w:rPr>
              <w:t>.</w:t>
            </w:r>
          </w:p>
          <w:p w14:paraId="7369B4B5" w14:textId="77777777" w:rsidR="00740549" w:rsidRPr="00677940" w:rsidRDefault="00740549" w:rsidP="00785787">
            <w:pPr>
              <w:pStyle w:val="aa"/>
              <w:ind w:right="20"/>
              <w:rPr>
                <w:rFonts w:ascii="Calibri" w:hAnsi="Calibri"/>
              </w:rPr>
            </w:pPr>
            <w:r w:rsidRPr="00677940">
              <w:rPr>
                <w:rFonts w:ascii="Calibri" w:hAnsi="Calibri"/>
              </w:rPr>
              <w:t>(Default: 1s)</w:t>
            </w:r>
          </w:p>
        </w:tc>
      </w:tr>
      <w:tr w:rsidR="00740549" w:rsidRPr="00677940" w14:paraId="68997A89" w14:textId="77777777" w:rsidTr="00901BC8">
        <w:trPr>
          <w:trHeight w:val="327"/>
        </w:trPr>
        <w:tc>
          <w:tcPr>
            <w:tcW w:w="4531" w:type="dxa"/>
          </w:tcPr>
          <w:p w14:paraId="5CFFB0B0" w14:textId="77777777" w:rsidR="00740549" w:rsidRPr="00677940" w:rsidRDefault="00740549" w:rsidP="00785787">
            <w:pPr>
              <w:pStyle w:val="aa"/>
              <w:ind w:right="20"/>
              <w:rPr>
                <w:rFonts w:ascii="Calibri" w:hAnsi="Calibri"/>
                <w:b/>
                <w:bCs/>
              </w:rPr>
            </w:pPr>
            <w:r w:rsidRPr="00677940">
              <w:rPr>
                <w:rFonts w:ascii="Calibri" w:hAnsi="Calibri"/>
                <w:b/>
                <w:bCs/>
              </w:rPr>
              <w:t>no cable event throttle-interval</w:t>
            </w:r>
          </w:p>
        </w:tc>
        <w:tc>
          <w:tcPr>
            <w:tcW w:w="3791" w:type="dxa"/>
          </w:tcPr>
          <w:p w14:paraId="582A44AD" w14:textId="77777777" w:rsidR="00740549" w:rsidRPr="00677940" w:rsidRDefault="00756298" w:rsidP="00785787">
            <w:pPr>
              <w:pStyle w:val="aa"/>
              <w:ind w:right="20"/>
              <w:rPr>
                <w:rFonts w:ascii="Calibri" w:hAnsi="Calibri"/>
              </w:rPr>
            </w:pPr>
            <w:r w:rsidRPr="00677940">
              <w:rPr>
                <w:rFonts w:ascii="Calibri" w:hAnsi="Calibri"/>
              </w:rPr>
              <w:t xml:space="preserve">Return the changed </w:t>
            </w:r>
            <w:r w:rsidR="00740549" w:rsidRPr="00677940">
              <w:rPr>
                <w:rFonts w:ascii="Calibri" w:hAnsi="Calibri"/>
              </w:rPr>
              <w:t>Throttle interval</w:t>
            </w:r>
            <w:r w:rsidRPr="00677940">
              <w:rPr>
                <w:rFonts w:ascii="Calibri" w:hAnsi="Calibri"/>
              </w:rPr>
              <w:t xml:space="preserve"> to</w:t>
            </w:r>
            <w:r w:rsidR="00740549" w:rsidRPr="00677940">
              <w:rPr>
                <w:rFonts w:ascii="Calibri" w:hAnsi="Calibri"/>
              </w:rPr>
              <w:t xml:space="preserve"> default.</w:t>
            </w:r>
          </w:p>
        </w:tc>
      </w:tr>
    </w:tbl>
    <w:p w14:paraId="62FEC3DE" w14:textId="77777777" w:rsidR="00E0775F" w:rsidRPr="00677940" w:rsidRDefault="00E0775F"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0775F" w:rsidRPr="00677940" w14:paraId="7C8E8162" w14:textId="77777777" w:rsidTr="00901BC8">
        <w:trPr>
          <w:trHeight w:val="841"/>
        </w:trPr>
        <w:tc>
          <w:tcPr>
            <w:tcW w:w="8435" w:type="dxa"/>
          </w:tcPr>
          <w:p w14:paraId="62ACFD47" w14:textId="77777777" w:rsidR="00E0775F" w:rsidRPr="00677940" w:rsidRDefault="00E0775F" w:rsidP="00785787">
            <w:pPr>
              <w:pStyle w:val="aa"/>
              <w:ind w:right="20"/>
              <w:rPr>
                <w:rFonts w:ascii="Calibri" w:hAnsi="Calibri" w:cs="Courier New"/>
              </w:rPr>
            </w:pPr>
          </w:p>
          <w:p w14:paraId="217D80A2" w14:textId="77777777" w:rsidR="00E0775F" w:rsidRPr="00677940" w:rsidRDefault="00E0775F"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6BC99A5" w14:textId="77777777" w:rsidR="00E0775F" w:rsidRPr="00677940" w:rsidRDefault="00E0775F"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event throttle-interval 10</w:t>
            </w:r>
          </w:p>
          <w:p w14:paraId="6C5F4420" w14:textId="77777777" w:rsidR="00E0775F" w:rsidRPr="00677940" w:rsidRDefault="00E0775F"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1DC58320" w14:textId="77777777" w:rsidR="00E0775F" w:rsidRPr="00677940" w:rsidRDefault="00E0775F" w:rsidP="00785787">
            <w:pPr>
              <w:pStyle w:val="aa"/>
              <w:ind w:right="20"/>
              <w:rPr>
                <w:rFonts w:ascii="Calibri" w:hAnsi="Calibri" w:cs="Courier New"/>
              </w:rPr>
            </w:pPr>
            <w:r w:rsidRPr="00677940">
              <w:rPr>
                <w:rFonts w:ascii="Calibri" w:hAnsi="Calibri" w:cs="Courier New"/>
              </w:rPr>
              <w:t>Router#</w:t>
            </w:r>
          </w:p>
          <w:p w14:paraId="3D443413" w14:textId="77777777" w:rsidR="00E0775F" w:rsidRPr="00677940" w:rsidRDefault="00E0775F" w:rsidP="00785787">
            <w:pPr>
              <w:pStyle w:val="aa"/>
              <w:ind w:right="20"/>
              <w:rPr>
                <w:rFonts w:ascii="Calibri" w:hAnsi="Calibri" w:cs="Courier New"/>
              </w:rPr>
            </w:pPr>
          </w:p>
        </w:tc>
      </w:tr>
    </w:tbl>
    <w:p w14:paraId="02068D8F" w14:textId="77777777" w:rsidR="007923E2" w:rsidRPr="00677940" w:rsidRDefault="007923E2" w:rsidP="00785787">
      <w:pPr>
        <w:pStyle w:val="2"/>
        <w:ind w:right="20"/>
        <w:rPr>
          <w:rFonts w:ascii="Calibri" w:hAnsi="Calibri"/>
        </w:rPr>
      </w:pPr>
      <w:bookmarkStart w:id="4629" w:name="_Toc445916074"/>
      <w:r w:rsidRPr="00677940">
        <w:rPr>
          <w:rFonts w:ascii="Calibri" w:hAnsi="Calibri"/>
        </w:rPr>
        <w:lastRenderedPageBreak/>
        <w:t>CM Secure Software Download</w:t>
      </w:r>
      <w:bookmarkEnd w:id="4629"/>
    </w:p>
    <w:p w14:paraId="50714B4A" w14:textId="77777777" w:rsidR="007923E2" w:rsidRPr="00677940" w:rsidRDefault="007923E2" w:rsidP="00785787">
      <w:pPr>
        <w:pStyle w:val="a3"/>
        <w:ind w:left="0" w:right="20"/>
        <w:rPr>
          <w:rFonts w:ascii="Calibri" w:hAnsi="Calibri"/>
        </w:rPr>
      </w:pPr>
      <w:r w:rsidRPr="00677940">
        <w:rPr>
          <w:rFonts w:ascii="Calibri" w:hAnsi="Calibri"/>
        </w:rPr>
        <w:t>System supports upgrading of ONU firmware using the standard mechanisms and interfaces outlined by the DPoE specifications. These specifications closely follow what specified in the DOCSIS 3.0 specifications, but there are some fundamental differences:</w:t>
      </w:r>
    </w:p>
    <w:p w14:paraId="25623366"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ONU firmware upgrade is a “two-step” process, in which the vCM (residing on the DPoE System) first retrieves the image from the TFTP server and then sends the image to the ONU using DPoE OAM via the OLT.</w:t>
      </w:r>
    </w:p>
    <w:p w14:paraId="435A8E8C"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The validation of the VCVs embedded within the firmware image is performed by the vCM, not by the physical ONU. CVC validation is not performed if the ONU is provisioned on the EAE Exclusion list.</w:t>
      </w:r>
    </w:p>
    <w:p w14:paraId="041B5712"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The Time Varying Controls associated with the image are updated by the vCM in the ONU as a separate OAM operation.</w:t>
      </w:r>
    </w:p>
    <w:p w14:paraId="27E80896" w14:textId="77777777" w:rsidR="007923E2" w:rsidRPr="00677940" w:rsidRDefault="007923E2" w:rsidP="002B424F">
      <w:pPr>
        <w:pStyle w:val="a3"/>
        <w:numPr>
          <w:ilvl w:val="1"/>
          <w:numId w:val="25"/>
        </w:numPr>
        <w:tabs>
          <w:tab w:val="clear" w:pos="2908"/>
        </w:tabs>
        <w:ind w:left="0" w:right="20" w:hanging="284"/>
        <w:rPr>
          <w:rFonts w:ascii="Calibri" w:hAnsi="Calibri"/>
        </w:rPr>
      </w:pPr>
      <w:r w:rsidRPr="00677940">
        <w:rPr>
          <w:rFonts w:ascii="Calibri" w:hAnsi="Calibri"/>
        </w:rPr>
        <w:t>Similarly, the image filename is also stored on the ONU by the vCM. If the TVCs or filename cannot be updated, then the entire upgrade operation is deemed to have failed.</w:t>
      </w:r>
    </w:p>
    <w:p w14:paraId="0B9E1B11" w14:textId="77777777" w:rsidR="007923E2" w:rsidRPr="00677940" w:rsidRDefault="007923E2" w:rsidP="00785787">
      <w:pPr>
        <w:pStyle w:val="a3"/>
        <w:ind w:left="0" w:right="20"/>
        <w:rPr>
          <w:rFonts w:ascii="Calibri" w:hAnsi="Calibri"/>
        </w:rPr>
      </w:pPr>
    </w:p>
    <w:p w14:paraId="4B8113F9" w14:textId="56CF8F8E" w:rsidR="007923E2" w:rsidRPr="00677940" w:rsidRDefault="008B3339" w:rsidP="00785787">
      <w:pPr>
        <w:pStyle w:val="a3"/>
        <w:ind w:left="0" w:right="20"/>
        <w:rPr>
          <w:rFonts w:ascii="Calibri" w:hAnsi="Calibri"/>
        </w:rPr>
      </w:pPr>
      <w:r w:rsidRPr="00677940">
        <w:rPr>
          <w:rFonts w:ascii="Calibri" w:hAnsi="Calibri"/>
        </w:rPr>
        <w:t>To enable or disable Secure Software Download, use th</w:t>
      </w:r>
      <w:r w:rsidR="005C5E6A">
        <w:rPr>
          <w:rFonts w:ascii="Calibri" w:hAnsi="Calibri"/>
        </w:rPr>
        <w:t>is</w:t>
      </w:r>
      <w:r w:rsidRPr="00677940">
        <w:rPr>
          <w:rFonts w:ascii="Calibri" w:hAnsi="Calibri"/>
        </w:rPr>
        <w:t xml:space="preserve"> command.</w:t>
      </w:r>
    </w:p>
    <w:p w14:paraId="31E80529" w14:textId="3C9C5EF7" w:rsidR="008B3339" w:rsidRPr="00677940" w:rsidRDefault="008B3339" w:rsidP="00785787">
      <w:pPr>
        <w:pStyle w:val="afffff3"/>
        <w:ind w:left="0" w:right="20"/>
        <w:rPr>
          <w:rFonts w:ascii="Calibri" w:hAnsi="Calibri"/>
        </w:rPr>
      </w:pPr>
      <w:bookmarkStart w:id="4630" w:name="_Toc391575446"/>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307</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secure software download</w:t>
      </w:r>
      <w:bookmarkEnd w:id="4630"/>
    </w:p>
    <w:tbl>
      <w:tblPr>
        <w:tblStyle w:val="CLIWide"/>
        <w:tblW w:w="0" w:type="auto"/>
        <w:tblLayout w:type="fixed"/>
        <w:tblLook w:val="01E0" w:firstRow="1" w:lastRow="1" w:firstColumn="1" w:lastColumn="1" w:noHBand="0" w:noVBand="0"/>
      </w:tblPr>
      <w:tblGrid>
        <w:gridCol w:w="3964"/>
        <w:gridCol w:w="4358"/>
      </w:tblGrid>
      <w:tr w:rsidR="008B3339" w:rsidRPr="00677940" w14:paraId="5892313C" w14:textId="77777777" w:rsidTr="008B3339">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D1AB73C" w14:textId="77777777" w:rsidR="008B3339" w:rsidRPr="00677940" w:rsidRDefault="008B3339" w:rsidP="00785787">
            <w:pPr>
              <w:pStyle w:val="aa"/>
              <w:ind w:right="20"/>
              <w:rPr>
                <w:rFonts w:ascii="Calibri" w:hAnsi="Calibri"/>
                <w:bCs/>
                <w:sz w:val="18"/>
              </w:rPr>
            </w:pPr>
            <w:r w:rsidRPr="00677940">
              <w:rPr>
                <w:rFonts w:ascii="Calibri" w:hAnsi="Calibri"/>
                <w:bCs/>
                <w:sz w:val="18"/>
              </w:rPr>
              <w:t>Command</w:t>
            </w:r>
          </w:p>
        </w:tc>
        <w:tc>
          <w:tcPr>
            <w:tcW w:w="4358" w:type="dxa"/>
          </w:tcPr>
          <w:p w14:paraId="74F43B41" w14:textId="77777777" w:rsidR="008B3339" w:rsidRPr="00677940" w:rsidRDefault="008B3339" w:rsidP="00785787">
            <w:pPr>
              <w:pStyle w:val="aa"/>
              <w:ind w:right="20"/>
              <w:rPr>
                <w:rFonts w:ascii="Calibri" w:hAnsi="Calibri"/>
                <w:bCs/>
                <w:sz w:val="18"/>
              </w:rPr>
            </w:pPr>
            <w:r w:rsidRPr="00677940">
              <w:rPr>
                <w:rFonts w:ascii="Calibri" w:hAnsi="Calibri"/>
                <w:bCs/>
                <w:sz w:val="18"/>
              </w:rPr>
              <w:t>Description</w:t>
            </w:r>
          </w:p>
        </w:tc>
      </w:tr>
      <w:tr w:rsidR="008B3339" w:rsidRPr="00677940" w14:paraId="6802FF3E" w14:textId="77777777" w:rsidTr="008B3339">
        <w:trPr>
          <w:trHeight w:val="327"/>
        </w:trPr>
        <w:tc>
          <w:tcPr>
            <w:tcW w:w="3964" w:type="dxa"/>
          </w:tcPr>
          <w:p w14:paraId="7B77B81D" w14:textId="77777777" w:rsidR="008B3339" w:rsidRPr="00677940" w:rsidRDefault="008B3339" w:rsidP="00785787">
            <w:pPr>
              <w:pStyle w:val="aa"/>
              <w:ind w:right="20"/>
              <w:rPr>
                <w:rFonts w:ascii="Calibri" w:hAnsi="Calibri"/>
                <w:b/>
                <w:bCs/>
              </w:rPr>
            </w:pPr>
            <w:r w:rsidRPr="00677940">
              <w:rPr>
                <w:rFonts w:ascii="Calibri" w:hAnsi="Calibri"/>
                <w:b/>
                <w:bCs/>
              </w:rPr>
              <w:t>cable secure-download (enable|disable)</w:t>
            </w:r>
          </w:p>
        </w:tc>
        <w:tc>
          <w:tcPr>
            <w:tcW w:w="4358" w:type="dxa"/>
          </w:tcPr>
          <w:p w14:paraId="3ADF3143" w14:textId="77777777" w:rsidR="008B3339" w:rsidRPr="00677940" w:rsidRDefault="008B3339" w:rsidP="00785787">
            <w:pPr>
              <w:pStyle w:val="aa"/>
              <w:ind w:right="20"/>
              <w:rPr>
                <w:rFonts w:ascii="Calibri" w:hAnsi="Calibri"/>
              </w:rPr>
            </w:pPr>
            <w:r w:rsidRPr="00677940">
              <w:rPr>
                <w:rFonts w:ascii="Calibri" w:hAnsi="Calibri"/>
              </w:rPr>
              <w:t>If enabled secure-download, system assumes that the image file contains certificates that need to be extracted and validated before sending the image to the ONU. If disabled, the image is forwarded to the ONU without modification.</w:t>
            </w:r>
          </w:p>
          <w:p w14:paraId="1F71B394" w14:textId="77777777" w:rsidR="008B3339" w:rsidRPr="00677940" w:rsidRDefault="008B3339" w:rsidP="00785787">
            <w:pPr>
              <w:pStyle w:val="aa"/>
              <w:ind w:right="20"/>
              <w:rPr>
                <w:rFonts w:ascii="Calibri" w:hAnsi="Calibri"/>
              </w:rPr>
            </w:pPr>
            <w:r w:rsidRPr="00677940">
              <w:rPr>
                <w:rFonts w:ascii="Calibri" w:hAnsi="Calibri"/>
              </w:rPr>
              <w:t>(Default: Disabled)</w:t>
            </w:r>
          </w:p>
        </w:tc>
      </w:tr>
    </w:tbl>
    <w:p w14:paraId="5606DC7E" w14:textId="77777777" w:rsidR="008B3339" w:rsidRPr="00677940" w:rsidRDefault="008B3339"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8B3339" w:rsidRPr="00677940" w14:paraId="11A7281C" w14:textId="77777777" w:rsidTr="00901BC8">
        <w:trPr>
          <w:trHeight w:val="841"/>
        </w:trPr>
        <w:tc>
          <w:tcPr>
            <w:tcW w:w="8435" w:type="dxa"/>
          </w:tcPr>
          <w:p w14:paraId="6045A7FC" w14:textId="77777777" w:rsidR="008B3339" w:rsidRPr="00677940" w:rsidRDefault="008B3339" w:rsidP="00785787">
            <w:pPr>
              <w:pStyle w:val="aa"/>
              <w:ind w:right="20"/>
              <w:rPr>
                <w:rFonts w:ascii="Calibri" w:hAnsi="Calibri" w:cs="Courier New"/>
              </w:rPr>
            </w:pPr>
          </w:p>
          <w:p w14:paraId="6B4A630F" w14:textId="77777777" w:rsidR="008B3339" w:rsidRPr="00677940" w:rsidRDefault="008B3339"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FC72199" w14:textId="77777777" w:rsidR="008B3339" w:rsidRPr="00677940" w:rsidRDefault="008B333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secure-download enable</w:t>
            </w:r>
          </w:p>
          <w:p w14:paraId="3560BAD5" w14:textId="77777777" w:rsidR="008B3339" w:rsidRPr="00677940" w:rsidRDefault="008B3339"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5AEC4575" w14:textId="77777777" w:rsidR="008B3339" w:rsidRPr="00677940" w:rsidRDefault="008B3339" w:rsidP="00785787">
            <w:pPr>
              <w:pStyle w:val="aa"/>
              <w:ind w:right="20"/>
              <w:rPr>
                <w:rFonts w:ascii="Calibri" w:hAnsi="Calibri" w:cs="Courier New"/>
              </w:rPr>
            </w:pPr>
            <w:r w:rsidRPr="00677940">
              <w:rPr>
                <w:rFonts w:ascii="Calibri" w:hAnsi="Calibri" w:cs="Courier New"/>
              </w:rPr>
              <w:t>Router#</w:t>
            </w:r>
          </w:p>
          <w:p w14:paraId="35318FAB" w14:textId="77777777" w:rsidR="008B3339" w:rsidRPr="00677940" w:rsidRDefault="008B3339" w:rsidP="00785787">
            <w:pPr>
              <w:pStyle w:val="aa"/>
              <w:ind w:right="20"/>
              <w:rPr>
                <w:rFonts w:ascii="Calibri" w:hAnsi="Calibri" w:cs="Courier New"/>
              </w:rPr>
            </w:pPr>
            <w:r w:rsidRPr="00677940">
              <w:rPr>
                <w:rFonts w:ascii="Calibri" w:hAnsi="Calibri" w:cs="Courier New"/>
              </w:rPr>
              <w:t>Router#</w:t>
            </w:r>
            <w:r w:rsidR="00901BC8" w:rsidRPr="00677940">
              <w:rPr>
                <w:rFonts w:ascii="Calibri" w:hAnsi="Calibri"/>
              </w:rPr>
              <w:t xml:space="preserve"> </w:t>
            </w:r>
            <w:r w:rsidR="00901BC8" w:rsidRPr="00677940">
              <w:rPr>
                <w:rFonts w:ascii="Calibri" w:hAnsi="Calibri" w:cs="Courier New"/>
                <w:b/>
              </w:rPr>
              <w:t>show cable firmware</w:t>
            </w:r>
          </w:p>
          <w:p w14:paraId="496157C1" w14:textId="77777777" w:rsidR="00901BC8" w:rsidRPr="00677940" w:rsidRDefault="00901BC8" w:rsidP="00785787">
            <w:pPr>
              <w:pStyle w:val="aa"/>
              <w:ind w:right="20"/>
              <w:rPr>
                <w:rFonts w:ascii="Calibri" w:hAnsi="Calibri" w:cs="Courier New"/>
                <w:sz w:val="16"/>
              </w:rPr>
            </w:pPr>
            <w:r w:rsidRPr="00677940">
              <w:rPr>
                <w:rFonts w:ascii="Calibri" w:hAnsi="Calibri" w:cs="Courier New"/>
                <w:sz w:val="16"/>
              </w:rPr>
              <w:t>MAC Address     IP Address      Op Version          Filename</w:t>
            </w:r>
          </w:p>
          <w:p w14:paraId="36706FA4" w14:textId="77777777" w:rsidR="00901BC8" w:rsidRPr="00677940" w:rsidRDefault="00901BC8" w:rsidP="00785787">
            <w:pPr>
              <w:pStyle w:val="aa"/>
              <w:ind w:right="20"/>
              <w:rPr>
                <w:rFonts w:ascii="Calibri" w:hAnsi="Calibri" w:cs="Courier New"/>
                <w:sz w:val="16"/>
              </w:rPr>
            </w:pPr>
            <w:r w:rsidRPr="00677940">
              <w:rPr>
                <w:rFonts w:ascii="Calibri" w:hAnsi="Calibri" w:cs="Courier New"/>
                <w:sz w:val="16"/>
              </w:rPr>
              <w:t>000d.b640.5868 172.18.200.231 0t A263 (3CBCC658) signed_App3714_DPoE_A263_78.96</w:t>
            </w:r>
          </w:p>
          <w:p w14:paraId="1277A8F8" w14:textId="77777777" w:rsidR="00901BC8" w:rsidRPr="00677940" w:rsidRDefault="00901BC8" w:rsidP="00785787">
            <w:pPr>
              <w:pStyle w:val="aa"/>
              <w:ind w:right="20"/>
              <w:rPr>
                <w:rFonts w:ascii="Calibri" w:hAnsi="Calibri" w:cs="Courier New"/>
              </w:rPr>
            </w:pPr>
            <w:r w:rsidRPr="00677940">
              <w:rPr>
                <w:rFonts w:ascii="Calibri" w:hAnsi="Calibri" w:cs="Courier New"/>
              </w:rPr>
              <w:t>Router#</w:t>
            </w:r>
          </w:p>
          <w:p w14:paraId="1399E306" w14:textId="77777777" w:rsidR="008B3339" w:rsidRPr="00677940" w:rsidRDefault="008B3339" w:rsidP="00785787">
            <w:pPr>
              <w:pStyle w:val="aa"/>
              <w:ind w:right="20"/>
              <w:rPr>
                <w:rFonts w:ascii="Calibri" w:hAnsi="Calibri" w:cs="Courier New"/>
              </w:rPr>
            </w:pPr>
          </w:p>
        </w:tc>
      </w:tr>
    </w:tbl>
    <w:p w14:paraId="54BA8639" w14:textId="77777777" w:rsidR="007923E2" w:rsidRPr="00677940" w:rsidRDefault="007923E2" w:rsidP="00785787">
      <w:pPr>
        <w:pStyle w:val="a3"/>
        <w:ind w:left="0" w:right="20"/>
        <w:rPr>
          <w:rFonts w:ascii="Calibri" w:hAnsi="Calibri"/>
        </w:rPr>
      </w:pPr>
    </w:p>
    <w:p w14:paraId="12BC2090" w14:textId="77777777" w:rsidR="00D43F09" w:rsidRPr="00677940" w:rsidRDefault="00D43F09" w:rsidP="00785787">
      <w:pPr>
        <w:pStyle w:val="a3"/>
        <w:ind w:left="0" w:right="20"/>
        <w:rPr>
          <w:rFonts w:ascii="Calibri" w:hAnsi="Calibri"/>
        </w:rPr>
      </w:pPr>
    </w:p>
    <w:p w14:paraId="5639DE59" w14:textId="77777777" w:rsidR="00292632" w:rsidRPr="00677940" w:rsidRDefault="00292632" w:rsidP="00785787">
      <w:pPr>
        <w:pStyle w:val="a3"/>
        <w:ind w:left="0" w:right="20"/>
        <w:rPr>
          <w:rFonts w:ascii="Calibri" w:hAnsi="Calibri"/>
        </w:rPr>
      </w:pPr>
    </w:p>
    <w:p w14:paraId="0513D25B" w14:textId="77777777" w:rsidR="00292632" w:rsidRPr="00677940" w:rsidRDefault="00292632" w:rsidP="00785787">
      <w:pPr>
        <w:pStyle w:val="2"/>
        <w:ind w:right="20"/>
        <w:rPr>
          <w:rFonts w:ascii="Calibri" w:hAnsi="Calibri"/>
        </w:rPr>
      </w:pPr>
      <w:bookmarkStart w:id="4631" w:name="_Toc445916075"/>
      <w:r w:rsidRPr="00677940">
        <w:rPr>
          <w:rFonts w:ascii="Calibri" w:hAnsi="Calibri"/>
        </w:rPr>
        <w:lastRenderedPageBreak/>
        <w:t>MEF-MN Interface</w:t>
      </w:r>
      <w:bookmarkEnd w:id="4631"/>
    </w:p>
    <w:p w14:paraId="64798E40" w14:textId="77777777" w:rsidR="0064316D" w:rsidRPr="00677940" w:rsidRDefault="0064316D" w:rsidP="00785787">
      <w:pPr>
        <w:pStyle w:val="a3"/>
        <w:ind w:left="0" w:right="20"/>
        <w:rPr>
          <w:rFonts w:ascii="Calibri" w:hAnsi="Calibri"/>
        </w:rPr>
      </w:pPr>
      <w:r w:rsidRPr="00677940">
        <w:rPr>
          <w:rFonts w:ascii="Calibri" w:hAnsi="Calibri"/>
        </w:rPr>
        <w:t xml:space="preserve">To construct PB/PBB Network over the system, the upstream interface should be included in Service VLAN so as to enable upstream and downstream traffic to flow bothway. The system may </w:t>
      </w:r>
      <w:r w:rsidR="00D0763E" w:rsidRPr="00677940">
        <w:rPr>
          <w:rFonts w:ascii="Calibri" w:hAnsi="Calibri"/>
        </w:rPr>
        <w:t>designate</w:t>
      </w:r>
      <w:r w:rsidRPr="00677940">
        <w:rPr>
          <w:rFonts w:ascii="Calibri" w:hAnsi="Calibri"/>
        </w:rPr>
        <w:t xml:space="preserve"> any particular Interface to be a MEF-MN Interface so that the Interface can be included in Service VLAN</w:t>
      </w:r>
      <w:r w:rsidR="00D0763E" w:rsidRPr="00677940">
        <w:rPr>
          <w:rFonts w:ascii="Calibri" w:hAnsi="Calibri"/>
        </w:rPr>
        <w:t xml:space="preserve"> automatically</w:t>
      </w:r>
      <w:r w:rsidRPr="00677940">
        <w:rPr>
          <w:rFonts w:ascii="Calibri" w:hAnsi="Calibri"/>
        </w:rPr>
        <w:t xml:space="preserve">. </w:t>
      </w:r>
      <w:r w:rsidR="00D0763E" w:rsidRPr="00677940">
        <w:rPr>
          <w:rFonts w:ascii="Calibri" w:hAnsi="Calibri"/>
        </w:rPr>
        <w:t xml:space="preserve">Also the interface can be included into Service VLAN in manual manner. </w:t>
      </w:r>
    </w:p>
    <w:p w14:paraId="26531900" w14:textId="77777777" w:rsidR="002F5E44" w:rsidRPr="00677940" w:rsidRDefault="002F5E44" w:rsidP="00785787">
      <w:pPr>
        <w:pStyle w:val="a3"/>
        <w:ind w:left="0" w:right="20"/>
        <w:rPr>
          <w:rFonts w:ascii="Calibri" w:hAnsi="Calibri"/>
        </w:rPr>
      </w:pPr>
      <w:r w:rsidRPr="00677940">
        <w:rPr>
          <w:rFonts w:ascii="Calibri" w:hAnsi="Calibri"/>
        </w:rPr>
        <w:t xml:space="preserve">The system, when an ONU is connected, will bring the vCM Configuration File of the ONU from TFTP server. And the system will create the Service VLAN which is specified in the Configuration File, and assign the MEF-MN Interface to the created Service VLAN automatically. </w:t>
      </w:r>
    </w:p>
    <w:p w14:paraId="5CF2D01E" w14:textId="77777777" w:rsidR="00292632" w:rsidRPr="00677940" w:rsidRDefault="002F5E44" w:rsidP="00785787">
      <w:pPr>
        <w:pStyle w:val="a3"/>
        <w:ind w:left="0" w:right="20"/>
        <w:rPr>
          <w:rFonts w:ascii="Calibri" w:hAnsi="Calibri"/>
        </w:rPr>
      </w:pPr>
      <w:r w:rsidRPr="00677940">
        <w:rPr>
          <w:rFonts w:ascii="Calibri" w:hAnsi="Calibri"/>
        </w:rPr>
        <w:t>For the way to include the MEF-MN Interface into Service VLAN</w:t>
      </w:r>
      <w:r w:rsidR="001E057F" w:rsidRPr="00677940">
        <w:rPr>
          <w:rFonts w:ascii="Calibri" w:hAnsi="Calibri"/>
        </w:rPr>
        <w:t xml:space="preserve"> manually</w:t>
      </w:r>
      <w:r w:rsidRPr="00677940">
        <w:rPr>
          <w:rFonts w:ascii="Calibri" w:hAnsi="Calibri"/>
        </w:rPr>
        <w:t xml:space="preserve">, refer to “Chapter 3. VLAN” in this manual. </w:t>
      </w:r>
    </w:p>
    <w:p w14:paraId="6A26F4CC" w14:textId="6EE2015B" w:rsidR="001E057F" w:rsidRPr="00677940" w:rsidRDefault="001E057F" w:rsidP="00785787">
      <w:pPr>
        <w:pStyle w:val="a3"/>
        <w:ind w:left="0" w:right="20"/>
        <w:rPr>
          <w:rFonts w:ascii="Calibri" w:hAnsi="Calibri"/>
        </w:rPr>
      </w:pPr>
      <w:r w:rsidRPr="00677940">
        <w:rPr>
          <w:rFonts w:ascii="Calibri" w:hAnsi="Calibri"/>
        </w:rPr>
        <w:t>In order to include the MEF-MN Interface into Service VLAN in automatic manner, use th</w:t>
      </w:r>
      <w:r w:rsidR="005C5E6A">
        <w:rPr>
          <w:rFonts w:ascii="Calibri" w:hAnsi="Calibri"/>
        </w:rPr>
        <w:t xml:space="preserve">ese </w:t>
      </w:r>
      <w:r w:rsidRPr="00677940">
        <w:rPr>
          <w:rFonts w:ascii="Calibri" w:hAnsi="Calibri"/>
        </w:rPr>
        <w:t>command</w:t>
      </w:r>
      <w:r w:rsidR="005C5E6A">
        <w:rPr>
          <w:rFonts w:ascii="Calibri" w:hAnsi="Calibri"/>
        </w:rPr>
        <w:t>s</w:t>
      </w:r>
      <w:r w:rsidRPr="00677940">
        <w:rPr>
          <w:rFonts w:ascii="Calibri" w:hAnsi="Calibri"/>
        </w:rPr>
        <w:t xml:space="preserve">. </w:t>
      </w:r>
    </w:p>
    <w:p w14:paraId="738A3782" w14:textId="22937627" w:rsidR="00292632" w:rsidRPr="00677940" w:rsidRDefault="00292632" w:rsidP="00785787">
      <w:pPr>
        <w:pStyle w:val="afffff3"/>
        <w:ind w:left="0" w:right="20"/>
        <w:rPr>
          <w:rFonts w:ascii="Calibri" w:hAnsi="Calibri"/>
        </w:rPr>
      </w:pPr>
      <w:bookmarkStart w:id="4632" w:name="_Toc391575447"/>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308</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MEF-MN interface</w:t>
      </w:r>
      <w:bookmarkEnd w:id="4632"/>
    </w:p>
    <w:tbl>
      <w:tblPr>
        <w:tblStyle w:val="CLIWide"/>
        <w:tblW w:w="0" w:type="auto"/>
        <w:tblLook w:val="01E0" w:firstRow="1" w:lastRow="1" w:firstColumn="1" w:lastColumn="1" w:noHBand="0" w:noVBand="0"/>
      </w:tblPr>
      <w:tblGrid>
        <w:gridCol w:w="4004"/>
        <w:gridCol w:w="4102"/>
      </w:tblGrid>
      <w:tr w:rsidR="00292632" w:rsidRPr="00677940" w14:paraId="4B098E26" w14:textId="77777777" w:rsidTr="0093763E">
        <w:trPr>
          <w:cnfStyle w:val="100000000000" w:firstRow="1" w:lastRow="0" w:firstColumn="0" w:lastColumn="0" w:oddVBand="0" w:evenVBand="0" w:oddHBand="0" w:evenHBand="0" w:firstRowFirstColumn="0" w:firstRowLastColumn="0" w:lastRowFirstColumn="0" w:lastRowLastColumn="0"/>
          <w:trHeight w:val="345"/>
        </w:trPr>
        <w:tc>
          <w:tcPr>
            <w:tcW w:w="4106" w:type="dxa"/>
          </w:tcPr>
          <w:p w14:paraId="18806AAB" w14:textId="77777777" w:rsidR="00292632" w:rsidRPr="00677940" w:rsidRDefault="00292632" w:rsidP="00785787">
            <w:pPr>
              <w:pStyle w:val="aa"/>
              <w:ind w:right="20"/>
              <w:rPr>
                <w:rFonts w:ascii="Calibri" w:hAnsi="Calibri"/>
                <w:bCs/>
                <w:sz w:val="18"/>
              </w:rPr>
            </w:pPr>
            <w:r w:rsidRPr="00677940">
              <w:rPr>
                <w:rFonts w:ascii="Calibri" w:hAnsi="Calibri"/>
                <w:bCs/>
                <w:sz w:val="18"/>
              </w:rPr>
              <w:t>Command</w:t>
            </w:r>
          </w:p>
        </w:tc>
        <w:tc>
          <w:tcPr>
            <w:tcW w:w="4216" w:type="dxa"/>
          </w:tcPr>
          <w:p w14:paraId="1188E017" w14:textId="77777777" w:rsidR="00292632" w:rsidRPr="00677940" w:rsidRDefault="00292632" w:rsidP="00785787">
            <w:pPr>
              <w:pStyle w:val="aa"/>
              <w:ind w:right="20"/>
              <w:rPr>
                <w:rFonts w:ascii="Calibri" w:hAnsi="Calibri"/>
                <w:bCs/>
                <w:sz w:val="18"/>
              </w:rPr>
            </w:pPr>
            <w:r w:rsidRPr="00677940">
              <w:rPr>
                <w:rFonts w:ascii="Calibri" w:hAnsi="Calibri"/>
                <w:bCs/>
                <w:sz w:val="18"/>
              </w:rPr>
              <w:t>Description</w:t>
            </w:r>
          </w:p>
        </w:tc>
      </w:tr>
      <w:tr w:rsidR="00292632" w:rsidRPr="00677940" w14:paraId="76910744" w14:textId="77777777" w:rsidTr="0093763E">
        <w:trPr>
          <w:trHeight w:val="327"/>
        </w:trPr>
        <w:tc>
          <w:tcPr>
            <w:tcW w:w="4106" w:type="dxa"/>
          </w:tcPr>
          <w:p w14:paraId="489F1FB2" w14:textId="77777777" w:rsidR="00292632" w:rsidRPr="00677940" w:rsidRDefault="00292632" w:rsidP="00785787">
            <w:pPr>
              <w:pStyle w:val="aa"/>
              <w:ind w:right="20"/>
              <w:rPr>
                <w:rFonts w:ascii="Calibri" w:hAnsi="Calibri"/>
                <w:b/>
                <w:bCs/>
              </w:rPr>
            </w:pPr>
            <w:r w:rsidRPr="00677940">
              <w:rPr>
                <w:rFonts w:ascii="Calibri" w:hAnsi="Calibri"/>
                <w:b/>
                <w:bCs/>
              </w:rPr>
              <w:t>dpoe mef-mn (all|&lt;2-4094&gt;)</w:t>
            </w:r>
          </w:p>
        </w:tc>
        <w:tc>
          <w:tcPr>
            <w:tcW w:w="4216" w:type="dxa"/>
          </w:tcPr>
          <w:p w14:paraId="1B8FCBFA" w14:textId="77777777" w:rsidR="001E057F" w:rsidRPr="00677940" w:rsidRDefault="001E057F" w:rsidP="00785787">
            <w:pPr>
              <w:pStyle w:val="aa"/>
              <w:ind w:right="20"/>
              <w:rPr>
                <w:rFonts w:ascii="Calibri" w:hAnsi="Calibri"/>
              </w:rPr>
            </w:pPr>
            <w:r w:rsidRPr="00677940">
              <w:rPr>
                <w:rFonts w:ascii="Calibri" w:hAnsi="Calibri"/>
              </w:rPr>
              <w:t>Designate the VLAN for including MEF-MN Interface.</w:t>
            </w:r>
          </w:p>
        </w:tc>
      </w:tr>
      <w:tr w:rsidR="00292632" w:rsidRPr="00677940" w14:paraId="5E2C3AEE" w14:textId="77777777" w:rsidTr="0093763E">
        <w:trPr>
          <w:trHeight w:val="327"/>
        </w:trPr>
        <w:tc>
          <w:tcPr>
            <w:tcW w:w="4106" w:type="dxa"/>
          </w:tcPr>
          <w:p w14:paraId="34D0A68D" w14:textId="77777777" w:rsidR="00292632" w:rsidRPr="00677940" w:rsidRDefault="00292632" w:rsidP="00785787">
            <w:pPr>
              <w:pStyle w:val="aa"/>
              <w:ind w:right="20"/>
              <w:rPr>
                <w:rFonts w:ascii="Calibri" w:hAnsi="Calibri"/>
                <w:b/>
                <w:bCs/>
              </w:rPr>
            </w:pPr>
            <w:r w:rsidRPr="00677940">
              <w:rPr>
                <w:rFonts w:ascii="Calibri" w:hAnsi="Calibri"/>
                <w:b/>
                <w:bCs/>
              </w:rPr>
              <w:t>dpoe mef-mn range VLAN_ID_LIST</w:t>
            </w:r>
          </w:p>
        </w:tc>
        <w:tc>
          <w:tcPr>
            <w:tcW w:w="4216" w:type="dxa"/>
          </w:tcPr>
          <w:p w14:paraId="439249F6" w14:textId="77777777" w:rsidR="001E057F" w:rsidRPr="00677940" w:rsidRDefault="001E057F" w:rsidP="00785787">
            <w:pPr>
              <w:pStyle w:val="aa"/>
              <w:ind w:right="20"/>
              <w:rPr>
                <w:rFonts w:ascii="Calibri" w:hAnsi="Calibri"/>
              </w:rPr>
            </w:pPr>
            <w:r w:rsidRPr="00677940">
              <w:rPr>
                <w:rFonts w:ascii="Calibri" w:hAnsi="Calibri"/>
              </w:rPr>
              <w:t xml:space="preserve">Set the range of VLAN for MEF-MN Interface. </w:t>
            </w:r>
          </w:p>
        </w:tc>
      </w:tr>
      <w:tr w:rsidR="00292632" w:rsidRPr="00677940" w14:paraId="1FB17D31" w14:textId="77777777" w:rsidTr="0093763E">
        <w:trPr>
          <w:trHeight w:val="327"/>
        </w:trPr>
        <w:tc>
          <w:tcPr>
            <w:tcW w:w="4106" w:type="dxa"/>
          </w:tcPr>
          <w:p w14:paraId="61DDB11F" w14:textId="77777777" w:rsidR="00292632" w:rsidRPr="00677940" w:rsidRDefault="00292632" w:rsidP="00785787">
            <w:pPr>
              <w:pStyle w:val="aa"/>
              <w:ind w:right="20"/>
              <w:rPr>
                <w:rFonts w:ascii="Calibri" w:hAnsi="Calibri"/>
                <w:b/>
                <w:bCs/>
              </w:rPr>
            </w:pPr>
            <w:r w:rsidRPr="00677940">
              <w:rPr>
                <w:rFonts w:ascii="Calibri" w:hAnsi="Calibri"/>
                <w:b/>
                <w:bCs/>
              </w:rPr>
              <w:t>no dpoe mef-mn</w:t>
            </w:r>
          </w:p>
        </w:tc>
        <w:tc>
          <w:tcPr>
            <w:tcW w:w="4216" w:type="dxa"/>
          </w:tcPr>
          <w:p w14:paraId="10E0EB59" w14:textId="77777777" w:rsidR="001E057F" w:rsidRPr="00677940" w:rsidRDefault="001E057F" w:rsidP="00785787">
            <w:pPr>
              <w:pStyle w:val="aa"/>
              <w:ind w:right="20"/>
              <w:rPr>
                <w:rFonts w:ascii="Calibri" w:hAnsi="Calibri"/>
              </w:rPr>
            </w:pPr>
            <w:r w:rsidRPr="00677940">
              <w:rPr>
                <w:rFonts w:ascii="Calibri" w:hAnsi="Calibri"/>
              </w:rPr>
              <w:t>Make the assigned MEF-MN Interface to be Disabled.</w:t>
            </w:r>
          </w:p>
        </w:tc>
      </w:tr>
    </w:tbl>
    <w:p w14:paraId="771C7BB1" w14:textId="77777777" w:rsidR="00292632" w:rsidRPr="00677940" w:rsidRDefault="00292632" w:rsidP="0078578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292632" w:rsidRPr="00677940" w14:paraId="45BC6B37" w14:textId="77777777" w:rsidTr="0093763E">
        <w:trPr>
          <w:trHeight w:val="841"/>
        </w:trPr>
        <w:tc>
          <w:tcPr>
            <w:tcW w:w="8435" w:type="dxa"/>
          </w:tcPr>
          <w:p w14:paraId="1AC22CAA" w14:textId="77777777" w:rsidR="00292632" w:rsidRPr="00677940" w:rsidRDefault="00292632" w:rsidP="00785787">
            <w:pPr>
              <w:pStyle w:val="aa"/>
              <w:ind w:right="20"/>
              <w:rPr>
                <w:rFonts w:ascii="Calibri" w:hAnsi="Calibri" w:cs="Courier New"/>
              </w:rPr>
            </w:pPr>
          </w:p>
          <w:p w14:paraId="263836DF" w14:textId="77777777" w:rsidR="00292632" w:rsidRPr="00677940" w:rsidRDefault="00292632"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59DDCEE" w14:textId="77777777" w:rsidR="00292632" w:rsidRPr="00677940" w:rsidRDefault="0029263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24318116" w14:textId="77777777" w:rsidR="00292632" w:rsidRPr="00677940" w:rsidRDefault="0029263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dpoe mef-mn all</w:t>
            </w:r>
          </w:p>
          <w:p w14:paraId="1A31EEAE" w14:textId="77777777" w:rsidR="00292632" w:rsidRPr="00677940" w:rsidRDefault="0029263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089E39D8" w14:textId="77777777" w:rsidR="00292632" w:rsidRPr="00677940" w:rsidRDefault="00292632" w:rsidP="00785787">
            <w:pPr>
              <w:pStyle w:val="aa"/>
              <w:ind w:right="20"/>
              <w:rPr>
                <w:rFonts w:ascii="Calibri" w:hAnsi="Calibri" w:cs="Courier New"/>
              </w:rPr>
            </w:pPr>
            <w:r w:rsidRPr="00677940">
              <w:rPr>
                <w:rFonts w:ascii="Calibri" w:hAnsi="Calibri" w:cs="Courier New"/>
              </w:rPr>
              <w:t>Router#</w:t>
            </w:r>
          </w:p>
          <w:p w14:paraId="391DC286" w14:textId="77777777" w:rsidR="00292632" w:rsidRPr="00677940" w:rsidRDefault="00292632" w:rsidP="00785787">
            <w:pPr>
              <w:pStyle w:val="aa"/>
              <w:ind w:right="20"/>
              <w:rPr>
                <w:rFonts w:ascii="Calibri" w:hAnsi="Calibri" w:cs="Courier New"/>
              </w:rPr>
            </w:pPr>
          </w:p>
        </w:tc>
      </w:tr>
    </w:tbl>
    <w:p w14:paraId="686A0355" w14:textId="77777777" w:rsidR="00292632" w:rsidRPr="00677940" w:rsidRDefault="00292632" w:rsidP="00785787">
      <w:pPr>
        <w:pStyle w:val="a3"/>
        <w:ind w:left="0" w:right="20"/>
        <w:rPr>
          <w:rFonts w:ascii="Calibri" w:hAnsi="Calibri"/>
        </w:rPr>
      </w:pPr>
    </w:p>
    <w:p w14:paraId="460EB25D" w14:textId="77777777" w:rsidR="00901BC8" w:rsidRPr="00677940" w:rsidRDefault="00901BC8" w:rsidP="00785787">
      <w:pPr>
        <w:pStyle w:val="a3"/>
        <w:ind w:left="0" w:right="20"/>
        <w:rPr>
          <w:rFonts w:ascii="Calibri" w:hAnsi="Calibri"/>
        </w:rPr>
      </w:pPr>
    </w:p>
    <w:p w14:paraId="3CDD757F" w14:textId="5AD626D7" w:rsidR="00901BC8" w:rsidRPr="00677940" w:rsidRDefault="00901BC8" w:rsidP="00785787">
      <w:pPr>
        <w:pStyle w:val="2"/>
        <w:ind w:right="20"/>
        <w:rPr>
          <w:rFonts w:ascii="Calibri" w:hAnsi="Calibri"/>
        </w:rPr>
      </w:pPr>
      <w:bookmarkStart w:id="4633" w:name="_Toc445916076"/>
      <w:r w:rsidRPr="00677940">
        <w:rPr>
          <w:rFonts w:ascii="Calibri" w:hAnsi="Calibri"/>
        </w:rPr>
        <w:lastRenderedPageBreak/>
        <w:t xml:space="preserve">Subscriber’s </w:t>
      </w:r>
      <w:r w:rsidR="00E11408" w:rsidRPr="00677940">
        <w:rPr>
          <w:rFonts w:ascii="Calibri" w:hAnsi="Calibri"/>
        </w:rPr>
        <w:t>Provider Bridging (</w:t>
      </w:r>
      <w:r w:rsidR="007D6ED3" w:rsidRPr="00677940">
        <w:rPr>
          <w:rFonts w:ascii="Calibri" w:hAnsi="Calibri"/>
        </w:rPr>
        <w:t>PB</w:t>
      </w:r>
      <w:r w:rsidR="00E11408" w:rsidRPr="00677940">
        <w:rPr>
          <w:rFonts w:ascii="Calibri" w:hAnsi="Calibri"/>
        </w:rPr>
        <w:t>)</w:t>
      </w:r>
      <w:r w:rsidRPr="00677940">
        <w:rPr>
          <w:rFonts w:ascii="Calibri" w:hAnsi="Calibri"/>
        </w:rPr>
        <w:t xml:space="preserve"> Ser</w:t>
      </w:r>
      <w:r w:rsidR="002B5518" w:rsidRPr="00677940">
        <w:rPr>
          <w:rFonts w:ascii="Calibri" w:hAnsi="Calibri"/>
        </w:rPr>
        <w:t>vi</w:t>
      </w:r>
      <w:r w:rsidRPr="00677940">
        <w:rPr>
          <w:rFonts w:ascii="Calibri" w:hAnsi="Calibri"/>
        </w:rPr>
        <w:t>ces</w:t>
      </w:r>
      <w:bookmarkEnd w:id="4633"/>
    </w:p>
    <w:p w14:paraId="16F16F91" w14:textId="77777777" w:rsidR="005758E0" w:rsidRPr="00677940" w:rsidRDefault="00901BC8" w:rsidP="00785787">
      <w:pPr>
        <w:pStyle w:val="a3"/>
        <w:ind w:left="0" w:right="20"/>
        <w:rPr>
          <w:rFonts w:ascii="Calibri" w:hAnsi="Calibri"/>
        </w:rPr>
      </w:pPr>
      <w:r w:rsidRPr="00677940">
        <w:rPr>
          <w:rFonts w:ascii="Calibri" w:hAnsi="Calibri"/>
        </w:rPr>
        <w:t>This section describes the provisioning of subscriber services supported by system</w:t>
      </w:r>
    </w:p>
    <w:p w14:paraId="4751CCC4" w14:textId="77777777" w:rsidR="00901BC8" w:rsidRPr="00677940" w:rsidRDefault="00901BC8" w:rsidP="00785787">
      <w:pPr>
        <w:pStyle w:val="3"/>
        <w:ind w:left="0" w:right="20"/>
        <w:rPr>
          <w:rFonts w:ascii="Calibri" w:hAnsi="Calibri"/>
        </w:rPr>
      </w:pPr>
      <w:bookmarkStart w:id="4634" w:name="_Toc445916077"/>
      <w:r w:rsidRPr="00677940">
        <w:rPr>
          <w:rFonts w:ascii="Calibri" w:hAnsi="Calibri"/>
        </w:rPr>
        <w:t>Provider Bridging Services</w:t>
      </w:r>
      <w:bookmarkEnd w:id="4634"/>
    </w:p>
    <w:p w14:paraId="282952CC" w14:textId="77777777" w:rsidR="00901BC8" w:rsidRPr="00677940" w:rsidRDefault="00901BC8" w:rsidP="00785787">
      <w:pPr>
        <w:pStyle w:val="a3"/>
        <w:ind w:left="0" w:right="20"/>
        <w:rPr>
          <w:rFonts w:ascii="Calibri" w:hAnsi="Calibri"/>
        </w:rPr>
      </w:pPr>
      <w:r w:rsidRPr="00677940">
        <w:rPr>
          <w:rFonts w:ascii="Calibri" w:hAnsi="Calibri"/>
        </w:rPr>
        <w:t>This section describes the Provider Bridging (PB) services and related features supported by system. DPoE defines two modes of operation for MEF services: encapsulation mode and transport mode. These modes and related features are described in the sections below.</w:t>
      </w:r>
    </w:p>
    <w:p w14:paraId="545A1C8C" w14:textId="77777777" w:rsidR="00966327" w:rsidRPr="00677940" w:rsidRDefault="00966327" w:rsidP="00785787">
      <w:pPr>
        <w:pStyle w:val="3"/>
        <w:ind w:left="0" w:right="20"/>
        <w:rPr>
          <w:rFonts w:ascii="Calibri" w:hAnsi="Calibri"/>
        </w:rPr>
      </w:pPr>
      <w:bookmarkStart w:id="4635" w:name="_Toc445916078"/>
      <w:r w:rsidRPr="00677940">
        <w:rPr>
          <w:rFonts w:ascii="Calibri" w:hAnsi="Calibri"/>
        </w:rPr>
        <w:t>802.1ad PB Encapsulation Mode</w:t>
      </w:r>
      <w:bookmarkEnd w:id="4635"/>
    </w:p>
    <w:p w14:paraId="200608CB" w14:textId="7C6147FE" w:rsidR="00292632" w:rsidRPr="00677940" w:rsidRDefault="00966327" w:rsidP="00785787">
      <w:pPr>
        <w:pStyle w:val="a3"/>
        <w:ind w:left="0" w:right="20"/>
        <w:rPr>
          <w:rFonts w:ascii="Calibri" w:hAnsi="Calibri"/>
        </w:rPr>
      </w:pPr>
      <w:r w:rsidRPr="00677940">
        <w:rPr>
          <w:rFonts w:ascii="Calibri" w:hAnsi="Calibri"/>
        </w:rPr>
        <w:t>802.1ad PB Encapsulation Mode is a MEF service used to establish a point-to-point L2VPN for a subscriber. For this service, the ONU is responsible for adding and removing an outer SVLAN tag. The DPoE System forwards the SVLAN-tagged framges between the PON and DPoE MN without add</w:t>
      </w:r>
      <w:r w:rsidR="005C5E6A">
        <w:rPr>
          <w:rFonts w:ascii="Calibri" w:hAnsi="Calibri"/>
        </w:rPr>
        <w:t>ing and removing any tags. This</w:t>
      </w:r>
      <w:r w:rsidRPr="00677940">
        <w:rPr>
          <w:rFonts w:ascii="Calibri" w:hAnsi="Calibri"/>
        </w:rPr>
        <w:t xml:space="preserve"> Figure shows the frame formats used for 802.1ad PB encapsulation Mode.</w:t>
      </w:r>
    </w:p>
    <w:p w14:paraId="228C16BC" w14:textId="77777777" w:rsidR="00292632" w:rsidRPr="00677940" w:rsidRDefault="00B969E8" w:rsidP="00785787">
      <w:pPr>
        <w:pStyle w:val="afffff9"/>
        <w:ind w:left="0" w:right="20"/>
        <w:rPr>
          <w:rFonts w:ascii="Calibri" w:hAnsi="Calibri"/>
        </w:rPr>
      </w:pPr>
      <w:r w:rsidRPr="00677940">
        <w:rPr>
          <w:rFonts w:ascii="Calibri" w:hAnsi="Calibri"/>
          <w:b w:val="0"/>
          <w:noProof/>
        </w:rPr>
        <w:drawing>
          <wp:inline distT="0" distB="0" distL="0" distR="0" wp14:anchorId="797A3DB5" wp14:editId="619E2FC7">
            <wp:extent cx="5285368" cy="2088508"/>
            <wp:effectExtent l="1905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srcRect/>
                    <a:stretch>
                      <a:fillRect/>
                    </a:stretch>
                  </pic:blipFill>
                  <pic:spPr bwMode="auto">
                    <a:xfrm>
                      <a:off x="0" y="0"/>
                      <a:ext cx="5281479" cy="2086971"/>
                    </a:xfrm>
                    <a:prstGeom prst="rect">
                      <a:avLst/>
                    </a:prstGeom>
                    <a:noFill/>
                    <a:ln w="9525">
                      <a:noFill/>
                      <a:miter lim="800000"/>
                      <a:headEnd/>
                      <a:tailEnd/>
                    </a:ln>
                  </pic:spPr>
                </pic:pic>
              </a:graphicData>
            </a:graphic>
          </wp:inline>
        </w:drawing>
      </w:r>
    </w:p>
    <w:p w14:paraId="7350EC9B" w14:textId="08BE342E" w:rsidR="00966327" w:rsidRPr="00677940" w:rsidRDefault="00966327" w:rsidP="00785787">
      <w:pPr>
        <w:pStyle w:val="afffff3"/>
        <w:ind w:left="0" w:right="20"/>
        <w:jc w:val="center"/>
        <w:rPr>
          <w:rFonts w:ascii="Calibri" w:hAnsi="Calibri"/>
        </w:rPr>
      </w:pPr>
      <w:bookmarkStart w:id="4636" w:name="_Toc391575507"/>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53</w:t>
      </w:r>
      <w:r w:rsidR="002D70ED" w:rsidRPr="00677940">
        <w:rPr>
          <w:rFonts w:ascii="Calibri" w:hAnsi="Calibri"/>
          <w:noProof/>
        </w:rPr>
        <w:fldChar w:fldCharType="end"/>
      </w:r>
      <w:r w:rsidR="00D52C4A" w:rsidRPr="00677940">
        <w:rPr>
          <w:rFonts w:ascii="Calibri" w:hAnsi="Calibri"/>
        </w:rPr>
        <w:t xml:space="preserve"> </w:t>
      </w:r>
      <w:r w:rsidR="00B969E8" w:rsidRPr="00677940">
        <w:rPr>
          <w:rFonts w:ascii="Calibri" w:hAnsi="Calibri"/>
        </w:rPr>
        <w:t>802.1ad PB Encapsulation Mode</w:t>
      </w:r>
      <w:bookmarkEnd w:id="4636"/>
    </w:p>
    <w:p w14:paraId="0291ED00" w14:textId="77777777" w:rsidR="00292632" w:rsidRPr="00677940" w:rsidRDefault="00B969E8" w:rsidP="00785787">
      <w:pPr>
        <w:pStyle w:val="a3"/>
        <w:ind w:left="0" w:right="20"/>
        <w:rPr>
          <w:rFonts w:ascii="Calibri" w:hAnsi="Calibri"/>
        </w:rPr>
      </w:pPr>
      <w:r w:rsidRPr="00677940">
        <w:rPr>
          <w:rFonts w:ascii="Calibri" w:hAnsi="Calibri"/>
        </w:rPr>
        <w:t>For the upstream direction, ONU adds an SVLAN tag to the user frame before transmitting the frame on the PON. DPoE System forwards the frame from the PON out the MN without modifying the frame.</w:t>
      </w:r>
    </w:p>
    <w:p w14:paraId="333DC1B0" w14:textId="77777777" w:rsidR="00B969E8" w:rsidRPr="00677940" w:rsidRDefault="0074044A" w:rsidP="00785787">
      <w:pPr>
        <w:pStyle w:val="a3"/>
        <w:ind w:left="0" w:right="20"/>
        <w:rPr>
          <w:rFonts w:ascii="Calibri" w:hAnsi="Calibri"/>
        </w:rPr>
      </w:pPr>
      <w:r w:rsidRPr="00677940">
        <w:rPr>
          <w:rFonts w:ascii="Calibri" w:hAnsi="Calibri"/>
        </w:rPr>
        <w:t>For the downstream direction, DPoE System forwards the SVLAN-tagged frames received from the MN to the PON interface containing the ONU that is terminating the service.</w:t>
      </w:r>
    </w:p>
    <w:p w14:paraId="633C489E" w14:textId="77777777" w:rsidR="0074044A" w:rsidRPr="00677940" w:rsidRDefault="0074044A" w:rsidP="00785787">
      <w:pPr>
        <w:pStyle w:val="a3"/>
        <w:ind w:left="0" w:right="20"/>
        <w:rPr>
          <w:rFonts w:ascii="Calibri" w:hAnsi="Calibri"/>
        </w:rPr>
      </w:pPr>
    </w:p>
    <w:p w14:paraId="1ABAB16A" w14:textId="6F800009" w:rsidR="0074044A" w:rsidRPr="00677940" w:rsidRDefault="0074044A" w:rsidP="00785787">
      <w:pPr>
        <w:pStyle w:val="a3"/>
        <w:ind w:left="0" w:right="20"/>
        <w:rPr>
          <w:rFonts w:ascii="Calibri" w:hAnsi="Calibri"/>
        </w:rPr>
      </w:pPr>
      <w:r w:rsidRPr="00677940">
        <w:rPr>
          <w:rFonts w:ascii="Calibri" w:hAnsi="Calibri"/>
        </w:rPr>
        <w:t>Th</w:t>
      </w:r>
      <w:r w:rsidR="005C5E6A">
        <w:rPr>
          <w:rFonts w:ascii="Calibri" w:hAnsi="Calibri"/>
        </w:rPr>
        <w:t xml:space="preserve">is </w:t>
      </w:r>
      <w:r w:rsidRPr="00677940">
        <w:rPr>
          <w:rFonts w:ascii="Calibri" w:hAnsi="Calibri"/>
        </w:rPr>
        <w:t>Figure shows a CTAGS present in each of the frames. However, System also supports encapsulation of untagged and SVLAN-tagged frames as required by DPoE.</w:t>
      </w:r>
    </w:p>
    <w:p w14:paraId="0734E516" w14:textId="77777777" w:rsidR="0074044A" w:rsidRPr="00677940" w:rsidRDefault="0074044A" w:rsidP="00785787">
      <w:pPr>
        <w:pStyle w:val="afffff9"/>
        <w:ind w:left="0" w:right="20"/>
        <w:rPr>
          <w:rFonts w:ascii="Calibri" w:hAnsi="Calibri"/>
        </w:rPr>
      </w:pPr>
      <w:r w:rsidRPr="00677940">
        <w:rPr>
          <w:rFonts w:ascii="Calibri" w:hAnsi="Calibri"/>
          <w:noProof/>
        </w:rPr>
        <w:drawing>
          <wp:inline distT="0" distB="0" distL="0" distR="0" wp14:anchorId="0C9BDC35" wp14:editId="525B9AD8">
            <wp:extent cx="5265147" cy="1820411"/>
            <wp:effectExtent l="1905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5272027" cy="1822790"/>
                    </a:xfrm>
                    <a:prstGeom prst="rect">
                      <a:avLst/>
                    </a:prstGeom>
                    <a:noFill/>
                    <a:ln w="9525">
                      <a:noFill/>
                      <a:miter lim="800000"/>
                      <a:headEnd/>
                      <a:tailEnd/>
                    </a:ln>
                  </pic:spPr>
                </pic:pic>
              </a:graphicData>
            </a:graphic>
          </wp:inline>
        </w:drawing>
      </w:r>
    </w:p>
    <w:p w14:paraId="13452B9A" w14:textId="77777777" w:rsidR="0074044A" w:rsidRPr="00677940" w:rsidRDefault="0074044A" w:rsidP="00785787">
      <w:pPr>
        <w:pStyle w:val="afffff3"/>
        <w:ind w:left="0" w:right="20"/>
        <w:jc w:val="center"/>
        <w:rPr>
          <w:rFonts w:ascii="Calibri" w:hAnsi="Calibri"/>
        </w:rPr>
      </w:pPr>
      <w:bookmarkStart w:id="4637" w:name="_Toc391575508"/>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52</w:t>
      </w:r>
      <w:r w:rsidR="005832B8" w:rsidRPr="00677940">
        <w:rPr>
          <w:rFonts w:ascii="Calibri" w:hAnsi="Calibri"/>
        </w:rPr>
        <w:fldChar w:fldCharType="end"/>
      </w:r>
      <w:r w:rsidRPr="00677940">
        <w:rPr>
          <w:rFonts w:ascii="Calibri" w:hAnsi="Calibri"/>
        </w:rPr>
        <w:t xml:space="preserve"> 802.1ad PB Encapsulation Mode with Untagged Traffic</w:t>
      </w:r>
      <w:bookmarkEnd w:id="4637"/>
    </w:p>
    <w:p w14:paraId="5FA665AC" w14:textId="77777777" w:rsidR="00B969E8" w:rsidRPr="00677940" w:rsidRDefault="0074044A" w:rsidP="00785787">
      <w:pPr>
        <w:pStyle w:val="a3"/>
        <w:ind w:left="0" w:right="20"/>
        <w:rPr>
          <w:rFonts w:ascii="Calibri" w:hAnsi="Calibri"/>
        </w:rPr>
      </w:pPr>
      <w:r w:rsidRPr="00677940">
        <w:rPr>
          <w:rFonts w:ascii="Calibri" w:hAnsi="Calibri"/>
        </w:rPr>
        <w:lastRenderedPageBreak/>
        <w:t>If an upstream frame arrives at the ONU UNI with an SVLAN tag, the ONU will add a second SVLAN tag to the frame before forwarding the frame upstream. For this scenario, the DPoE System receives a service frame with two SVLAN tags.</w:t>
      </w:r>
    </w:p>
    <w:p w14:paraId="0D975034" w14:textId="11654539" w:rsidR="00F6264A" w:rsidRPr="00677940" w:rsidRDefault="00391047" w:rsidP="00785787">
      <w:pPr>
        <w:pStyle w:val="a3"/>
        <w:ind w:left="0" w:right="20"/>
        <w:rPr>
          <w:rFonts w:ascii="Calibri" w:hAnsi="Calibri"/>
        </w:rPr>
      </w:pPr>
      <w:r w:rsidRPr="00677940">
        <w:rPr>
          <w:rFonts w:ascii="Calibri" w:hAnsi="Calibri"/>
        </w:rPr>
        <w:t>Th</w:t>
      </w:r>
      <w:r w:rsidR="005C5E6A">
        <w:rPr>
          <w:rFonts w:ascii="Calibri" w:hAnsi="Calibri"/>
        </w:rPr>
        <w:t xml:space="preserve">is </w:t>
      </w:r>
      <w:r w:rsidRPr="00677940">
        <w:rPr>
          <w:rFonts w:ascii="Calibri" w:hAnsi="Calibri"/>
        </w:rPr>
        <w:t>example s</w:t>
      </w:r>
      <w:r w:rsidR="0074267A" w:rsidRPr="00677940">
        <w:rPr>
          <w:rFonts w:ascii="Calibri" w:hAnsi="Calibri"/>
        </w:rPr>
        <w:t>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391047" w:rsidRPr="00677940" w14:paraId="61250623" w14:textId="77777777" w:rsidTr="00E11408">
        <w:trPr>
          <w:trHeight w:val="841"/>
        </w:trPr>
        <w:tc>
          <w:tcPr>
            <w:tcW w:w="8435" w:type="dxa"/>
          </w:tcPr>
          <w:p w14:paraId="00EC90C5" w14:textId="77777777" w:rsidR="00391047" w:rsidRPr="00677940" w:rsidRDefault="00391047" w:rsidP="00785787">
            <w:pPr>
              <w:pStyle w:val="aa"/>
              <w:ind w:right="20"/>
              <w:rPr>
                <w:rFonts w:ascii="Calibri" w:hAnsi="Calibri" w:cs="Courier New"/>
              </w:rPr>
            </w:pPr>
          </w:p>
          <w:p w14:paraId="0E7A79AF" w14:textId="77777777" w:rsidR="00391047" w:rsidRPr="00677940" w:rsidRDefault="00391047"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B9AF72F"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5309856D"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no shutdown</w:t>
            </w:r>
          </w:p>
          <w:p w14:paraId="2F508366"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0074267A" w:rsidRPr="00677940">
              <w:rPr>
                <w:rFonts w:ascii="Calibri" w:hAnsi="Calibri" w:cs="Courier New"/>
                <w:b/>
              </w:rPr>
              <w:t>dpoe mef-mn all</w:t>
            </w:r>
          </w:p>
          <w:p w14:paraId="3ECDA54A" w14:textId="43689DAE"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005600EE" w:rsidRPr="00677940">
              <w:rPr>
                <w:rFonts w:ascii="Calibri" w:hAnsi="Calibri" w:cs="Courier New"/>
                <w:b/>
              </w:rPr>
              <w:t>dot1q ethertype 0x8100</w:t>
            </w:r>
          </w:p>
          <w:p w14:paraId="724ADB6D" w14:textId="77777777" w:rsidR="00391047" w:rsidRPr="00677940" w:rsidRDefault="00391047"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3CD0D2BE" w14:textId="77777777" w:rsidR="00391047" w:rsidRPr="00677940" w:rsidRDefault="00391047" w:rsidP="00785787">
            <w:pPr>
              <w:pStyle w:val="aa"/>
              <w:ind w:right="20"/>
              <w:rPr>
                <w:rFonts w:ascii="Calibri" w:hAnsi="Calibri" w:cs="Courier New"/>
              </w:rPr>
            </w:pPr>
            <w:r w:rsidRPr="00677940">
              <w:rPr>
                <w:rFonts w:ascii="Calibri" w:hAnsi="Calibri" w:cs="Courier New"/>
              </w:rPr>
              <w:t>Router#</w:t>
            </w:r>
          </w:p>
          <w:p w14:paraId="32319D77" w14:textId="77777777" w:rsidR="0074267A" w:rsidRPr="00677940" w:rsidRDefault="0074267A"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w:t>
            </w:r>
          </w:p>
          <w:p w14:paraId="34729AEC"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Sfid Dir CM MAC Addr    VLAN ID/ Mode       NNI         CM    Customer Name/    </w:t>
            </w:r>
          </w:p>
          <w:p w14:paraId="2BAE2E85"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                            I-SID                             I/F   VPN ID            </w:t>
            </w:r>
          </w:p>
          <w:p w14:paraId="543B758A" w14:textId="77777777" w:rsidR="0074267A" w:rsidRPr="00677940" w:rsidRDefault="0074267A" w:rsidP="00785787">
            <w:pPr>
              <w:pStyle w:val="aa"/>
              <w:ind w:right="20"/>
              <w:rPr>
                <w:rFonts w:ascii="Calibri" w:hAnsi="Calibri" w:cs="Courier New"/>
              </w:rPr>
            </w:pPr>
            <w:r w:rsidRPr="00677940">
              <w:rPr>
                <w:rFonts w:ascii="Calibri" w:hAnsi="Calibri" w:cs="Courier New"/>
              </w:rPr>
              <w:t>1    US  0007.7000.0000  100       dot1ad-</w:t>
            </w:r>
            <w:r w:rsidR="000D7B72" w:rsidRPr="00677940">
              <w:rPr>
                <w:rFonts w:ascii="Calibri" w:hAnsi="Calibri" w:cs="Courier New"/>
              </w:rPr>
              <w:t>en</w:t>
            </w:r>
            <w:r w:rsidRPr="00677940">
              <w:rPr>
                <w:rFonts w:ascii="Calibri" w:hAnsi="Calibri" w:cs="Courier New"/>
              </w:rPr>
              <w:t xml:space="preserve">              1     PB-</w:t>
            </w:r>
            <w:r w:rsidR="007D6ED3" w:rsidRPr="00677940">
              <w:rPr>
                <w:rFonts w:ascii="Calibri" w:hAnsi="Calibri" w:cs="Courier New"/>
              </w:rPr>
              <w:t>EN</w:t>
            </w:r>
            <w:r w:rsidRPr="00677940">
              <w:rPr>
                <w:rFonts w:ascii="Calibri" w:hAnsi="Calibri" w:cs="Courier New"/>
              </w:rPr>
              <w:t xml:space="preserve">-S-1         </w:t>
            </w:r>
          </w:p>
          <w:p w14:paraId="08190514"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2    DS  0007.7000.0000  100     </w:t>
            </w:r>
            <w:r w:rsidR="000D7B72" w:rsidRPr="00677940">
              <w:rPr>
                <w:rFonts w:ascii="Calibri" w:hAnsi="Calibri" w:cs="Courier New"/>
              </w:rPr>
              <w:t xml:space="preserve">  dot1ad-en</w:t>
            </w:r>
            <w:r w:rsidR="007D6ED3" w:rsidRPr="00677940">
              <w:rPr>
                <w:rFonts w:ascii="Calibri" w:hAnsi="Calibri" w:cs="Courier New"/>
              </w:rPr>
              <w:t xml:space="preserve">              1     PB-EN</w:t>
            </w:r>
            <w:r w:rsidRPr="00677940">
              <w:rPr>
                <w:rFonts w:ascii="Calibri" w:hAnsi="Calibri" w:cs="Courier New"/>
              </w:rPr>
              <w:t>-S-1</w:t>
            </w:r>
          </w:p>
          <w:p w14:paraId="42E490DB" w14:textId="77777777" w:rsidR="0074267A" w:rsidRPr="00677940" w:rsidRDefault="0074267A" w:rsidP="00785787">
            <w:pPr>
              <w:pStyle w:val="aa"/>
              <w:ind w:right="20"/>
              <w:rPr>
                <w:rFonts w:ascii="Calibri" w:hAnsi="Calibri" w:cs="Courier New"/>
              </w:rPr>
            </w:pPr>
          </w:p>
          <w:p w14:paraId="5595EB10" w14:textId="77777777" w:rsidR="0074267A" w:rsidRPr="00677940" w:rsidRDefault="0074267A" w:rsidP="00785787">
            <w:pPr>
              <w:pStyle w:val="aa"/>
              <w:ind w:right="20"/>
              <w:rPr>
                <w:rFonts w:ascii="Calibri" w:hAnsi="Calibri" w:cs="Courier New"/>
              </w:rPr>
            </w:pPr>
            <w:r w:rsidRPr="00677940">
              <w:rPr>
                <w:rFonts w:ascii="Calibri" w:hAnsi="Calibri" w:cs="Courier New"/>
              </w:rPr>
              <w:t>Router#</w:t>
            </w:r>
          </w:p>
          <w:p w14:paraId="7367A5EB" w14:textId="77777777" w:rsidR="0074267A" w:rsidRPr="00677940" w:rsidRDefault="0074267A"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 tpid</w:t>
            </w:r>
          </w:p>
          <w:p w14:paraId="6A5511CB"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Sfid Dir CM MAC Addr    VLAN ID/ Mode            NNI TPID       UNI TPID       </w:t>
            </w:r>
          </w:p>
          <w:p w14:paraId="5C988876" w14:textId="77777777" w:rsidR="0074267A" w:rsidRPr="00677940" w:rsidRDefault="0074267A" w:rsidP="00785787">
            <w:pPr>
              <w:pStyle w:val="aa"/>
              <w:ind w:right="20"/>
              <w:rPr>
                <w:rFonts w:ascii="Calibri" w:hAnsi="Calibri" w:cs="Courier New"/>
              </w:rPr>
            </w:pPr>
            <w:r w:rsidRPr="00677940">
              <w:rPr>
                <w:rFonts w:ascii="Calibri" w:hAnsi="Calibri" w:cs="Courier New"/>
              </w:rPr>
              <w:t xml:space="preserve">                            I-SID                                                  </w:t>
            </w:r>
          </w:p>
          <w:p w14:paraId="62B81066" w14:textId="77777777" w:rsidR="0074267A" w:rsidRPr="00677940" w:rsidRDefault="0074267A" w:rsidP="00785787">
            <w:pPr>
              <w:pStyle w:val="aa"/>
              <w:ind w:right="20"/>
              <w:rPr>
                <w:rFonts w:ascii="Calibri" w:hAnsi="Calibri" w:cs="Courier New"/>
              </w:rPr>
            </w:pPr>
            <w:r w:rsidRPr="00677940">
              <w:rPr>
                <w:rFonts w:ascii="Calibri" w:hAnsi="Calibri" w:cs="Courier New"/>
              </w:rPr>
              <w:t>1    US  0</w:t>
            </w:r>
            <w:r w:rsidR="000D7B72" w:rsidRPr="00677940">
              <w:rPr>
                <w:rFonts w:ascii="Calibri" w:hAnsi="Calibri" w:cs="Courier New"/>
              </w:rPr>
              <w:t>007.7000.0000 100      dot1ad-en</w:t>
            </w:r>
            <w:r w:rsidRPr="00677940">
              <w:rPr>
                <w:rFonts w:ascii="Calibri" w:hAnsi="Calibri" w:cs="Courier New"/>
              </w:rPr>
              <w:t xml:space="preserve">       0x88a8         </w:t>
            </w:r>
            <w:r w:rsidR="000D7B72" w:rsidRPr="00677940">
              <w:rPr>
                <w:rFonts w:ascii="Calibri" w:hAnsi="Calibri" w:cs="Courier New"/>
              </w:rPr>
              <w:t>-</w:t>
            </w:r>
            <w:r w:rsidRPr="00677940">
              <w:rPr>
                <w:rFonts w:ascii="Calibri" w:hAnsi="Calibri" w:cs="Courier New"/>
              </w:rPr>
              <w:t xml:space="preserve">         </w:t>
            </w:r>
          </w:p>
          <w:p w14:paraId="4A5A0AB8" w14:textId="77777777" w:rsidR="0074267A" w:rsidRPr="00677940" w:rsidRDefault="0074267A" w:rsidP="00785787">
            <w:pPr>
              <w:pStyle w:val="aa"/>
              <w:ind w:right="20"/>
              <w:rPr>
                <w:rFonts w:ascii="Calibri" w:hAnsi="Calibri" w:cs="Courier New"/>
              </w:rPr>
            </w:pPr>
            <w:r w:rsidRPr="00677940">
              <w:rPr>
                <w:rFonts w:ascii="Calibri" w:hAnsi="Calibri" w:cs="Courier New"/>
              </w:rPr>
              <w:t>2    DS  0</w:t>
            </w:r>
            <w:r w:rsidR="000D7B72" w:rsidRPr="00677940">
              <w:rPr>
                <w:rFonts w:ascii="Calibri" w:hAnsi="Calibri" w:cs="Courier New"/>
              </w:rPr>
              <w:t>007.7000.0000 100      dot1ad-en</w:t>
            </w:r>
            <w:r w:rsidRPr="00677940">
              <w:rPr>
                <w:rFonts w:ascii="Calibri" w:hAnsi="Calibri" w:cs="Courier New"/>
              </w:rPr>
              <w:t xml:space="preserve">       0x88a8         </w:t>
            </w:r>
            <w:r w:rsidR="000D7B72" w:rsidRPr="00677940">
              <w:rPr>
                <w:rFonts w:ascii="Calibri" w:hAnsi="Calibri" w:cs="Courier New"/>
              </w:rPr>
              <w:t>-</w:t>
            </w:r>
          </w:p>
          <w:p w14:paraId="7B5A23BC" w14:textId="77777777" w:rsidR="0074267A" w:rsidRPr="00677940" w:rsidRDefault="0074267A" w:rsidP="00785787">
            <w:pPr>
              <w:pStyle w:val="aa"/>
              <w:ind w:right="20"/>
              <w:rPr>
                <w:rFonts w:ascii="Calibri" w:hAnsi="Calibri" w:cs="Courier New"/>
              </w:rPr>
            </w:pPr>
          </w:p>
          <w:p w14:paraId="4C19DCE8" w14:textId="77777777" w:rsidR="0074267A" w:rsidRPr="00677940" w:rsidRDefault="0074267A" w:rsidP="00785787">
            <w:pPr>
              <w:pStyle w:val="aa"/>
              <w:ind w:right="20"/>
              <w:rPr>
                <w:rFonts w:ascii="Calibri" w:hAnsi="Calibri" w:cs="Courier New"/>
              </w:rPr>
            </w:pPr>
            <w:r w:rsidRPr="00677940">
              <w:rPr>
                <w:rFonts w:ascii="Calibri" w:hAnsi="Calibri" w:cs="Courier New"/>
              </w:rPr>
              <w:t>Router#</w:t>
            </w:r>
          </w:p>
          <w:p w14:paraId="173C82A1"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r w:rsidR="007D6ED3" w:rsidRPr="00677940">
              <w:rPr>
                <w:rFonts w:ascii="Calibri" w:hAnsi="Calibri"/>
              </w:rPr>
              <w:t xml:space="preserve"> </w:t>
            </w:r>
            <w:r w:rsidR="007D6ED3" w:rsidRPr="00677940">
              <w:rPr>
                <w:rFonts w:ascii="Calibri" w:hAnsi="Calibri" w:cs="Courier New"/>
                <w:b/>
              </w:rPr>
              <w:t>show cable modem interfaces</w:t>
            </w:r>
          </w:p>
          <w:p w14:paraId="076C25D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MAC Address     IP Address     I/F Type Service    S-VLAN C-VLAN </w:t>
            </w:r>
          </w:p>
          <w:p w14:paraId="5AF58525"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w:t>
            </w:r>
          </w:p>
          <w:p w14:paraId="1801D1EF" w14:textId="77777777" w:rsidR="007D6ED3" w:rsidRPr="00677940" w:rsidRDefault="007D6ED3" w:rsidP="00785787">
            <w:pPr>
              <w:pStyle w:val="aa"/>
              <w:ind w:right="20"/>
              <w:rPr>
                <w:rFonts w:ascii="Calibri" w:hAnsi="Calibri" w:cs="Courier New"/>
              </w:rPr>
            </w:pPr>
            <w:r w:rsidRPr="00677940">
              <w:rPr>
                <w:rFonts w:ascii="Calibri" w:hAnsi="Calibri" w:cs="Courier New"/>
              </w:rPr>
              <w:t>0007.7000.0000  10.50.101.198    1 MU   dot1ad-en     100      0</w:t>
            </w:r>
          </w:p>
          <w:p w14:paraId="18DF6A1C" w14:textId="77777777" w:rsidR="007D6ED3" w:rsidRPr="00677940" w:rsidRDefault="007D6ED3" w:rsidP="00785787">
            <w:pPr>
              <w:pStyle w:val="aa"/>
              <w:ind w:right="20"/>
              <w:rPr>
                <w:rFonts w:ascii="Calibri" w:hAnsi="Calibri" w:cs="Courier New"/>
              </w:rPr>
            </w:pPr>
          </w:p>
          <w:p w14:paraId="4DF6750F"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02F5A5D5"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24E786A4" w14:textId="77777777" w:rsidR="0074267A" w:rsidRPr="00677940" w:rsidRDefault="0074267A" w:rsidP="00785787">
            <w:pPr>
              <w:pStyle w:val="aa"/>
              <w:ind w:right="20"/>
              <w:rPr>
                <w:rFonts w:ascii="Calibri" w:hAnsi="Calibri" w:cs="Courier New"/>
              </w:rPr>
            </w:pPr>
          </w:p>
        </w:tc>
      </w:tr>
    </w:tbl>
    <w:p w14:paraId="64696546" w14:textId="77777777" w:rsidR="00391047" w:rsidRPr="00677940" w:rsidRDefault="00391047" w:rsidP="00785787">
      <w:pPr>
        <w:pStyle w:val="a3"/>
        <w:ind w:left="0" w:right="20"/>
        <w:rPr>
          <w:rFonts w:ascii="Calibri" w:hAnsi="Calibri"/>
        </w:rPr>
      </w:pPr>
    </w:p>
    <w:p w14:paraId="3A5F123C" w14:textId="77777777" w:rsidR="0074044A" w:rsidRPr="00677940" w:rsidRDefault="0074044A" w:rsidP="00785787">
      <w:pPr>
        <w:pStyle w:val="3"/>
        <w:ind w:left="0" w:right="20"/>
        <w:rPr>
          <w:rFonts w:ascii="Calibri" w:hAnsi="Calibri"/>
        </w:rPr>
      </w:pPr>
      <w:bookmarkStart w:id="4638" w:name="_Toc445916079"/>
      <w:r w:rsidRPr="00677940">
        <w:rPr>
          <w:rFonts w:ascii="Calibri" w:hAnsi="Calibri"/>
        </w:rPr>
        <w:t>802.1Q PB Encapsulation Mode</w:t>
      </w:r>
      <w:bookmarkEnd w:id="4638"/>
    </w:p>
    <w:p w14:paraId="6C4B5F89" w14:textId="77777777" w:rsidR="0074044A" w:rsidRPr="00677940" w:rsidRDefault="0074044A" w:rsidP="00785787">
      <w:pPr>
        <w:pStyle w:val="a3"/>
        <w:ind w:left="0" w:right="20"/>
        <w:rPr>
          <w:rFonts w:ascii="Calibri" w:hAnsi="Calibri"/>
        </w:rPr>
      </w:pPr>
      <w:r w:rsidRPr="00677940">
        <w:rPr>
          <w:rFonts w:ascii="Calibri" w:hAnsi="Calibri"/>
        </w:rPr>
        <w:t>802.1Q PB Encapsulation Mode is an MEF service used to establish a point-to-point L2VPN for a subscriber, and is similar to 802.1ad PB Encapsulation Mode except that the ONU is responsible for adding and removing an outer CVLAN tag.</w:t>
      </w:r>
    </w:p>
    <w:p w14:paraId="229CFF83" w14:textId="77777777" w:rsidR="0074044A" w:rsidRPr="00677940" w:rsidRDefault="0074044A" w:rsidP="00785787">
      <w:pPr>
        <w:pStyle w:val="afffff9"/>
        <w:ind w:left="0" w:right="20"/>
        <w:rPr>
          <w:rFonts w:ascii="Calibri" w:hAnsi="Calibri"/>
        </w:rPr>
      </w:pPr>
      <w:r w:rsidRPr="00677940">
        <w:rPr>
          <w:rFonts w:ascii="Calibri" w:hAnsi="Calibri"/>
          <w:noProof/>
        </w:rPr>
        <w:drawing>
          <wp:inline distT="0" distB="0" distL="0" distR="0" wp14:anchorId="1F503626" wp14:editId="633A15F0">
            <wp:extent cx="5209563" cy="1798839"/>
            <wp:effectExtent l="1905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cstate="print"/>
                    <a:srcRect/>
                    <a:stretch>
                      <a:fillRect/>
                    </a:stretch>
                  </pic:blipFill>
                  <pic:spPr bwMode="auto">
                    <a:xfrm>
                      <a:off x="0" y="0"/>
                      <a:ext cx="5216714" cy="1801308"/>
                    </a:xfrm>
                    <a:prstGeom prst="rect">
                      <a:avLst/>
                    </a:prstGeom>
                    <a:noFill/>
                    <a:ln w="9525">
                      <a:noFill/>
                      <a:miter lim="800000"/>
                      <a:headEnd/>
                      <a:tailEnd/>
                    </a:ln>
                  </pic:spPr>
                </pic:pic>
              </a:graphicData>
            </a:graphic>
          </wp:inline>
        </w:drawing>
      </w:r>
    </w:p>
    <w:p w14:paraId="7C02F810" w14:textId="77777777" w:rsidR="0074044A" w:rsidRPr="00677940" w:rsidRDefault="0074044A" w:rsidP="00785787">
      <w:pPr>
        <w:pStyle w:val="afffff3"/>
        <w:ind w:left="0" w:right="20"/>
        <w:jc w:val="center"/>
        <w:rPr>
          <w:rFonts w:ascii="Calibri" w:hAnsi="Calibri"/>
        </w:rPr>
      </w:pPr>
      <w:bookmarkStart w:id="4639" w:name="_Toc391575509"/>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53</w:t>
      </w:r>
      <w:r w:rsidR="005832B8" w:rsidRPr="00677940">
        <w:rPr>
          <w:rFonts w:ascii="Calibri" w:hAnsi="Calibri"/>
        </w:rPr>
        <w:fldChar w:fldCharType="end"/>
      </w:r>
      <w:r w:rsidRPr="00677940">
        <w:rPr>
          <w:rFonts w:ascii="Calibri" w:hAnsi="Calibri"/>
        </w:rPr>
        <w:t xml:space="preserve"> 802.1Q PB Encapsulation Mode</w:t>
      </w:r>
      <w:bookmarkEnd w:id="4639"/>
    </w:p>
    <w:p w14:paraId="18F375DA" w14:textId="77777777" w:rsidR="0074044A" w:rsidRPr="00677940" w:rsidRDefault="00784C0B" w:rsidP="00785787">
      <w:pPr>
        <w:pStyle w:val="a3"/>
        <w:ind w:left="0" w:right="20"/>
        <w:rPr>
          <w:rFonts w:ascii="Calibri" w:hAnsi="Calibri"/>
        </w:rPr>
      </w:pPr>
      <w:r w:rsidRPr="00677940">
        <w:rPr>
          <w:rFonts w:ascii="Calibri" w:hAnsi="Calibri"/>
        </w:rPr>
        <w:t>For the upstream direction, ONU adds a CVLAN tag to the userframe before transmitting the frame on the PON. System forwards the frame from the PON out the MN without modifying the frame.</w:t>
      </w:r>
    </w:p>
    <w:p w14:paraId="4EFCDF5F" w14:textId="77777777" w:rsidR="00784C0B" w:rsidRPr="00677940" w:rsidRDefault="00784C0B" w:rsidP="00785787">
      <w:pPr>
        <w:pStyle w:val="a3"/>
        <w:ind w:left="0" w:right="20"/>
        <w:rPr>
          <w:rFonts w:ascii="Calibri" w:hAnsi="Calibri"/>
        </w:rPr>
      </w:pPr>
      <w:r w:rsidRPr="00677940">
        <w:rPr>
          <w:rFonts w:ascii="Calibri" w:hAnsi="Calibri"/>
        </w:rPr>
        <w:lastRenderedPageBreak/>
        <w:t>For the downstream direction, System forwards the CVLAN-tagged frames received from the MN to the PON interface containing the ONU that is terminating the service. ONU can recemove the tag before forwarding the frame out the UNI.</w:t>
      </w:r>
    </w:p>
    <w:p w14:paraId="56121BAC" w14:textId="75E0E03E" w:rsidR="000D7B72" w:rsidRPr="00677940" w:rsidRDefault="000D7B72" w:rsidP="00785787">
      <w:pPr>
        <w:pStyle w:val="a3"/>
        <w:ind w:left="0" w:right="20"/>
        <w:rPr>
          <w:rFonts w:ascii="Calibri" w:hAnsi="Calibri"/>
        </w:rPr>
      </w:pPr>
      <w:r w:rsidRPr="00677940">
        <w:rPr>
          <w:rFonts w:ascii="Calibri" w:hAnsi="Calibri"/>
        </w:rPr>
        <w:t>Th</w:t>
      </w:r>
      <w:r w:rsidR="005C5E6A">
        <w:rPr>
          <w:rFonts w:ascii="Calibri" w:hAnsi="Calibri"/>
        </w:rPr>
        <w:t xml:space="preserve">is </w:t>
      </w:r>
      <w:r w:rsidRPr="00677940">
        <w:rPr>
          <w:rFonts w:ascii="Calibri" w:hAnsi="Calibri"/>
        </w:rPr>
        <w:t>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0D7B72" w:rsidRPr="00677940" w14:paraId="40AB2BA9" w14:textId="77777777" w:rsidTr="00E11408">
        <w:trPr>
          <w:trHeight w:val="841"/>
        </w:trPr>
        <w:tc>
          <w:tcPr>
            <w:tcW w:w="8435" w:type="dxa"/>
          </w:tcPr>
          <w:p w14:paraId="0FBC7F5C" w14:textId="77777777" w:rsidR="000D7B72" w:rsidRPr="00677940" w:rsidRDefault="000D7B72" w:rsidP="00785787">
            <w:pPr>
              <w:pStyle w:val="aa"/>
              <w:ind w:right="20"/>
              <w:rPr>
                <w:rFonts w:ascii="Calibri" w:hAnsi="Calibri" w:cs="Courier New"/>
              </w:rPr>
            </w:pPr>
          </w:p>
          <w:p w14:paraId="4D6EB926" w14:textId="77777777" w:rsidR="000D7B72" w:rsidRPr="00677940" w:rsidRDefault="000D7B72"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2BC1C0A5"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43084B9D"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no shutdown</w:t>
            </w:r>
          </w:p>
          <w:p w14:paraId="30499F6D"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switchport mode trunk</w:t>
            </w:r>
          </w:p>
          <w:p w14:paraId="1375E6D3"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switchport trunk allowed vlan add 80</w:t>
            </w:r>
          </w:p>
          <w:p w14:paraId="2D24F868" w14:textId="77777777" w:rsidR="000D7B72" w:rsidRPr="00677940" w:rsidRDefault="000D7B72"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7E5A79C1"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6FFDE85B" w14:textId="77777777" w:rsidR="000D7B72" w:rsidRPr="00677940" w:rsidRDefault="000D7B72"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pb</w:t>
            </w:r>
          </w:p>
          <w:p w14:paraId="7AC7E603" w14:textId="77777777" w:rsidR="000D7B72" w:rsidRPr="00677940" w:rsidRDefault="000D7B72" w:rsidP="00785787">
            <w:pPr>
              <w:pStyle w:val="aa"/>
              <w:ind w:right="20"/>
              <w:rPr>
                <w:rFonts w:ascii="Calibri" w:hAnsi="Calibri" w:cs="Courier New"/>
              </w:rPr>
            </w:pPr>
            <w:r w:rsidRPr="00677940">
              <w:rPr>
                <w:rFonts w:ascii="Calibri" w:hAnsi="Calibri" w:cs="Courier New"/>
              </w:rPr>
              <w:t>I/F         CM MAC Addr     CM I/F Type Service    S-VLAN C-VLAN</w:t>
            </w:r>
          </w:p>
          <w:p w14:paraId="61D00423" w14:textId="77777777" w:rsidR="000D7B72" w:rsidRPr="00677940" w:rsidRDefault="000D7B72" w:rsidP="00785787">
            <w:pPr>
              <w:pStyle w:val="aa"/>
              <w:ind w:right="20"/>
              <w:rPr>
                <w:rFonts w:ascii="Calibri" w:hAnsi="Calibri" w:cs="Courier New"/>
              </w:rPr>
            </w:pPr>
            <w:r w:rsidRPr="00677940">
              <w:rPr>
                <w:rFonts w:ascii="Calibri" w:hAnsi="Calibri" w:cs="Courier New"/>
              </w:rPr>
              <w:t>C3/1       0007.7000.0000       1  MU  dot1ad-en       80       0</w:t>
            </w:r>
          </w:p>
          <w:p w14:paraId="043BA715" w14:textId="77777777" w:rsidR="000D7B72" w:rsidRPr="00677940" w:rsidRDefault="000D7B72" w:rsidP="00785787">
            <w:pPr>
              <w:pStyle w:val="aa"/>
              <w:ind w:right="20"/>
              <w:rPr>
                <w:rFonts w:ascii="Calibri" w:hAnsi="Calibri" w:cs="Courier New"/>
              </w:rPr>
            </w:pPr>
            <w:r w:rsidRPr="00677940">
              <w:rPr>
                <w:rFonts w:ascii="Calibri" w:hAnsi="Calibri" w:cs="Courier New"/>
              </w:rPr>
              <w:t>Router#</w:t>
            </w:r>
          </w:p>
          <w:p w14:paraId="7F858779" w14:textId="77777777" w:rsidR="000D7B72" w:rsidRPr="00677940" w:rsidRDefault="000D7B72" w:rsidP="00785787">
            <w:pPr>
              <w:pStyle w:val="aa"/>
              <w:ind w:right="20"/>
              <w:rPr>
                <w:rFonts w:ascii="Calibri" w:hAnsi="Calibri" w:cs="Courier New"/>
              </w:rPr>
            </w:pPr>
          </w:p>
        </w:tc>
      </w:tr>
    </w:tbl>
    <w:p w14:paraId="01B6D23B" w14:textId="77777777" w:rsidR="0074044A" w:rsidRPr="00677940" w:rsidRDefault="0074044A" w:rsidP="00785787">
      <w:pPr>
        <w:pStyle w:val="a3"/>
        <w:ind w:left="0" w:right="20"/>
        <w:rPr>
          <w:rFonts w:ascii="Calibri" w:hAnsi="Calibri"/>
        </w:rPr>
      </w:pPr>
    </w:p>
    <w:p w14:paraId="5DABE11F" w14:textId="77777777" w:rsidR="00784C0B" w:rsidRPr="00677940" w:rsidRDefault="00784C0B" w:rsidP="00785787">
      <w:pPr>
        <w:pStyle w:val="3"/>
        <w:ind w:left="0" w:right="20"/>
        <w:rPr>
          <w:rFonts w:ascii="Calibri" w:hAnsi="Calibri"/>
        </w:rPr>
      </w:pPr>
      <w:bookmarkStart w:id="4640" w:name="_Toc445916080"/>
      <w:r w:rsidRPr="00677940">
        <w:rPr>
          <w:rFonts w:ascii="Calibri" w:hAnsi="Calibri"/>
        </w:rPr>
        <w:t>PB Transport Mode</w:t>
      </w:r>
      <w:bookmarkEnd w:id="4640"/>
    </w:p>
    <w:p w14:paraId="25E84B3E" w14:textId="77777777" w:rsidR="00784C0B" w:rsidRPr="00677940" w:rsidRDefault="00784C0B" w:rsidP="00785787">
      <w:pPr>
        <w:pStyle w:val="a3"/>
        <w:ind w:left="0" w:right="20"/>
        <w:rPr>
          <w:rFonts w:ascii="Calibri" w:hAnsi="Calibri"/>
        </w:rPr>
      </w:pPr>
      <w:r w:rsidRPr="00677940">
        <w:rPr>
          <w:rFonts w:ascii="Calibri" w:hAnsi="Calibri"/>
        </w:rPr>
        <w:t>PB Transport Mode is a MEF subscriber service used to establish a point-to-point L2VPN for a subscriber. For this service, the device attached to the ONU UNI (typically a DPoE DEMARC) is responsible for adding and removing VLAN tags. The ONU and DPoE System simply switch and forwards the VLAN-tagged frames to the correct destination based on the VLAN IDs in the frame. The ONU and DPoE System do not add or remove VLAN tags.</w:t>
      </w:r>
    </w:p>
    <w:p w14:paraId="5B9B3FFF" w14:textId="77777777" w:rsidR="0074044A" w:rsidRPr="00677940" w:rsidRDefault="00784C0B" w:rsidP="00785787">
      <w:pPr>
        <w:pStyle w:val="afffff9"/>
        <w:ind w:left="0" w:right="20"/>
        <w:rPr>
          <w:rFonts w:ascii="Calibri" w:hAnsi="Calibri"/>
        </w:rPr>
      </w:pPr>
      <w:r w:rsidRPr="00677940">
        <w:rPr>
          <w:rFonts w:ascii="Calibri" w:hAnsi="Calibri"/>
          <w:noProof/>
        </w:rPr>
        <w:drawing>
          <wp:inline distT="0" distB="0" distL="0" distR="0" wp14:anchorId="466872A0" wp14:editId="3002472E">
            <wp:extent cx="5184396" cy="2052793"/>
            <wp:effectExtent l="1905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srcRect/>
                    <a:stretch>
                      <a:fillRect/>
                    </a:stretch>
                  </pic:blipFill>
                  <pic:spPr bwMode="auto">
                    <a:xfrm>
                      <a:off x="0" y="0"/>
                      <a:ext cx="5188409" cy="2054382"/>
                    </a:xfrm>
                    <a:prstGeom prst="rect">
                      <a:avLst/>
                    </a:prstGeom>
                    <a:noFill/>
                    <a:ln w="9525">
                      <a:noFill/>
                      <a:miter lim="800000"/>
                      <a:headEnd/>
                      <a:tailEnd/>
                    </a:ln>
                  </pic:spPr>
                </pic:pic>
              </a:graphicData>
            </a:graphic>
          </wp:inline>
        </w:drawing>
      </w:r>
    </w:p>
    <w:p w14:paraId="6DF2F57F" w14:textId="77777777" w:rsidR="00784C0B" w:rsidRPr="00677940" w:rsidRDefault="00784C0B" w:rsidP="00785787">
      <w:pPr>
        <w:pStyle w:val="afffff3"/>
        <w:ind w:left="0" w:right="20"/>
        <w:jc w:val="center"/>
        <w:rPr>
          <w:rFonts w:ascii="Calibri" w:hAnsi="Calibri"/>
        </w:rPr>
      </w:pPr>
      <w:bookmarkStart w:id="4641" w:name="_Toc391575510"/>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54</w:t>
      </w:r>
      <w:r w:rsidR="005832B8" w:rsidRPr="00677940">
        <w:rPr>
          <w:rFonts w:ascii="Calibri" w:hAnsi="Calibri"/>
        </w:rPr>
        <w:fldChar w:fldCharType="end"/>
      </w:r>
      <w:r w:rsidRPr="00677940">
        <w:rPr>
          <w:rFonts w:ascii="Calibri" w:hAnsi="Calibri"/>
        </w:rPr>
        <w:t xml:space="preserve"> PB Transport Mode</w:t>
      </w:r>
      <w:bookmarkEnd w:id="4641"/>
    </w:p>
    <w:p w14:paraId="1CC0FD81" w14:textId="77777777" w:rsidR="00784C0B" w:rsidRPr="00677940" w:rsidRDefault="00784C0B" w:rsidP="00785787">
      <w:pPr>
        <w:pStyle w:val="a3"/>
        <w:ind w:left="0" w:right="20"/>
        <w:rPr>
          <w:rFonts w:ascii="Calibri" w:hAnsi="Calibri"/>
        </w:rPr>
      </w:pPr>
      <w:r w:rsidRPr="00677940">
        <w:rPr>
          <w:rFonts w:ascii="Calibri" w:hAnsi="Calibri"/>
        </w:rPr>
        <w:t xml:space="preserve">In the upstream direction, ONU classifies traffic received on the UNI to EPON Links (LLIDs) based on the SVID and, if provisioned, the CVID contained in the frame. For Transport Mode configurations, the ONU never adds, removes, or modifies VLAN tags. </w:t>
      </w:r>
      <w:r w:rsidR="00990791" w:rsidRPr="00677940">
        <w:rPr>
          <w:rFonts w:ascii="Calibri" w:hAnsi="Calibri"/>
        </w:rPr>
        <w:t>System forwards the frame from the PON out the MN without modifying the frame.</w:t>
      </w:r>
    </w:p>
    <w:p w14:paraId="32C9F4C9" w14:textId="77777777" w:rsidR="00784C0B" w:rsidRPr="00677940" w:rsidRDefault="00990791" w:rsidP="00785787">
      <w:pPr>
        <w:pStyle w:val="a3"/>
        <w:ind w:left="0" w:right="20"/>
        <w:rPr>
          <w:rFonts w:ascii="Calibri" w:hAnsi="Calibri"/>
        </w:rPr>
      </w:pPr>
      <w:r w:rsidRPr="00677940">
        <w:rPr>
          <w:rFonts w:ascii="Calibri" w:hAnsi="Calibri"/>
        </w:rPr>
        <w:t>In the downstream direction, System use</w:t>
      </w:r>
      <w:r w:rsidR="0037248E" w:rsidRPr="00677940">
        <w:rPr>
          <w:rFonts w:ascii="Calibri" w:hAnsi="Calibri"/>
        </w:rPr>
        <w:t>s</w:t>
      </w:r>
      <w:r w:rsidRPr="00677940">
        <w:rPr>
          <w:rFonts w:ascii="Calibri" w:hAnsi="Calibri"/>
        </w:rPr>
        <w:t xml:space="preserve"> the SVID and, if provisioned, the CVID to switch and forward the VLAN-tagged frames received from the MN to the PON interface containing the ONU that is terminating the service. ONU can forward the frame from the PON to the UNI without modifying the frame.</w:t>
      </w:r>
    </w:p>
    <w:p w14:paraId="08C0A255" w14:textId="77777777" w:rsidR="00990791" w:rsidRPr="00677940" w:rsidRDefault="00990791" w:rsidP="00785787">
      <w:pPr>
        <w:pStyle w:val="a3"/>
        <w:ind w:left="0" w:right="20"/>
        <w:rPr>
          <w:rFonts w:ascii="Calibri" w:hAnsi="Calibri"/>
        </w:rPr>
      </w:pPr>
    </w:p>
    <w:p w14:paraId="61204C27" w14:textId="028BCB41" w:rsidR="00990791" w:rsidRPr="00677940" w:rsidRDefault="00990791" w:rsidP="00785787">
      <w:pPr>
        <w:pStyle w:val="a3"/>
        <w:ind w:left="0" w:right="20"/>
        <w:rPr>
          <w:rFonts w:ascii="Calibri" w:hAnsi="Calibri"/>
        </w:rPr>
      </w:pPr>
      <w:r w:rsidRPr="00677940">
        <w:rPr>
          <w:rFonts w:ascii="Calibri" w:hAnsi="Calibri"/>
        </w:rPr>
        <w:t>System also supports Transport Mode for SVLAN-tagged-only frames as required DPoE. Th</w:t>
      </w:r>
      <w:r w:rsidR="005C5E6A">
        <w:rPr>
          <w:rFonts w:ascii="Calibri" w:hAnsi="Calibri"/>
        </w:rPr>
        <w:t>is</w:t>
      </w:r>
      <w:r w:rsidRPr="00677940">
        <w:rPr>
          <w:rFonts w:ascii="Calibri" w:hAnsi="Calibri"/>
        </w:rPr>
        <w:t xml:space="preserve"> Figure shows the frame format used for transporting SVLAN-tagged-only frames (single-tagged frames with TPID 88A8). In addition, System supports Transport Mode Configuration for CVLAN-tagged-only frames (single-tagged frames with TPID 8100).</w:t>
      </w:r>
    </w:p>
    <w:p w14:paraId="2F1653A1" w14:textId="77777777" w:rsidR="00784C0B" w:rsidRPr="00677940" w:rsidRDefault="00990791" w:rsidP="00785787">
      <w:pPr>
        <w:pStyle w:val="afffff9"/>
        <w:ind w:left="0" w:right="20"/>
        <w:rPr>
          <w:rFonts w:ascii="Calibri" w:hAnsi="Calibri"/>
        </w:rPr>
      </w:pPr>
      <w:r w:rsidRPr="00677940">
        <w:rPr>
          <w:rFonts w:ascii="Calibri" w:hAnsi="Calibri"/>
          <w:noProof/>
        </w:rPr>
        <w:lastRenderedPageBreak/>
        <w:drawing>
          <wp:inline distT="0" distB="0" distL="0" distR="0" wp14:anchorId="62718E7E" wp14:editId="39746F5C">
            <wp:extent cx="5250541" cy="1803633"/>
            <wp:effectExtent l="19050" t="0" r="7259"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srcRect/>
                    <a:stretch>
                      <a:fillRect/>
                    </a:stretch>
                  </pic:blipFill>
                  <pic:spPr bwMode="auto">
                    <a:xfrm>
                      <a:off x="0" y="0"/>
                      <a:ext cx="5252548" cy="1804322"/>
                    </a:xfrm>
                    <a:prstGeom prst="rect">
                      <a:avLst/>
                    </a:prstGeom>
                    <a:noFill/>
                    <a:ln w="9525">
                      <a:noFill/>
                      <a:miter lim="800000"/>
                      <a:headEnd/>
                      <a:tailEnd/>
                    </a:ln>
                  </pic:spPr>
                </pic:pic>
              </a:graphicData>
            </a:graphic>
          </wp:inline>
        </w:drawing>
      </w:r>
    </w:p>
    <w:p w14:paraId="06930AB4" w14:textId="77777777" w:rsidR="00391047" w:rsidRPr="00677940" w:rsidRDefault="00391047" w:rsidP="00785787">
      <w:pPr>
        <w:pStyle w:val="afffff3"/>
        <w:ind w:left="0" w:right="20"/>
        <w:jc w:val="center"/>
        <w:rPr>
          <w:rFonts w:ascii="Calibri" w:hAnsi="Calibri"/>
        </w:rPr>
      </w:pPr>
      <w:bookmarkStart w:id="4642" w:name="_Toc391575511"/>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55</w:t>
      </w:r>
      <w:r w:rsidR="005832B8" w:rsidRPr="00677940">
        <w:rPr>
          <w:rFonts w:ascii="Calibri" w:hAnsi="Calibri"/>
        </w:rPr>
        <w:fldChar w:fldCharType="end"/>
      </w:r>
      <w:r w:rsidRPr="00677940">
        <w:rPr>
          <w:rFonts w:ascii="Calibri" w:hAnsi="Calibri"/>
        </w:rPr>
        <w:t xml:space="preserve"> PB Transport Mode with SVLAN Tag Only</w:t>
      </w:r>
      <w:bookmarkEnd w:id="4642"/>
    </w:p>
    <w:p w14:paraId="520E4C3E" w14:textId="77777777" w:rsidR="00784C0B" w:rsidRPr="00677940" w:rsidRDefault="00784C0B" w:rsidP="00785787">
      <w:pPr>
        <w:pStyle w:val="a3"/>
        <w:ind w:left="0" w:right="20"/>
        <w:rPr>
          <w:rFonts w:ascii="Calibri" w:hAnsi="Calibri"/>
        </w:rPr>
      </w:pPr>
    </w:p>
    <w:p w14:paraId="098FD0DA" w14:textId="199E818F" w:rsidR="007D6ED3" w:rsidRPr="00677940" w:rsidRDefault="007D6ED3" w:rsidP="00785787">
      <w:pPr>
        <w:pStyle w:val="a3"/>
        <w:ind w:left="0" w:right="20"/>
        <w:rPr>
          <w:rFonts w:ascii="Calibri" w:hAnsi="Calibri"/>
        </w:rPr>
      </w:pPr>
      <w:r w:rsidRPr="00677940">
        <w:rPr>
          <w:rFonts w:ascii="Calibri" w:hAnsi="Calibri"/>
        </w:rPr>
        <w:t>Th</w:t>
      </w:r>
      <w:r w:rsidR="005C5E6A">
        <w:rPr>
          <w:rFonts w:ascii="Calibri" w:hAnsi="Calibri"/>
        </w:rPr>
        <w:t xml:space="preserve">is </w:t>
      </w:r>
      <w:r w:rsidRPr="00677940">
        <w:rPr>
          <w:rFonts w:ascii="Calibri" w:hAnsi="Calibri"/>
        </w:rPr>
        <w:t>example shows how to setup the MEF MN interface and displaying statistics and information for PB services configured for ONUs in system.</w:t>
      </w:r>
    </w:p>
    <w:tbl>
      <w:tblPr>
        <w:tblStyle w:val="48"/>
        <w:tblW w:w="0" w:type="auto"/>
        <w:tblLook w:val="01E0" w:firstRow="1" w:lastRow="1" w:firstColumn="1" w:lastColumn="1" w:noHBand="0" w:noVBand="0"/>
      </w:tblPr>
      <w:tblGrid>
        <w:gridCol w:w="8219"/>
      </w:tblGrid>
      <w:tr w:rsidR="007D6ED3" w:rsidRPr="00677940" w14:paraId="5224BE9C" w14:textId="77777777" w:rsidTr="00E11408">
        <w:trPr>
          <w:trHeight w:val="841"/>
        </w:trPr>
        <w:tc>
          <w:tcPr>
            <w:tcW w:w="8435" w:type="dxa"/>
          </w:tcPr>
          <w:p w14:paraId="6D4BE501" w14:textId="77777777" w:rsidR="007D6ED3" w:rsidRPr="00677940" w:rsidRDefault="007D6ED3" w:rsidP="00785787">
            <w:pPr>
              <w:pStyle w:val="aa"/>
              <w:ind w:right="20"/>
              <w:rPr>
                <w:rFonts w:ascii="Calibri" w:hAnsi="Calibri" w:cs="Courier New"/>
              </w:rPr>
            </w:pPr>
          </w:p>
          <w:p w14:paraId="139D3ED8" w14:textId="77777777" w:rsidR="007D6ED3" w:rsidRPr="00677940" w:rsidRDefault="007D6ED3" w:rsidP="0078578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280921A"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D42D28" w:rsidRPr="00677940">
              <w:rPr>
                <w:rFonts w:ascii="Calibri" w:hAnsi="Calibri" w:cs="Courier New"/>
                <w:b/>
              </w:rPr>
              <w:t>interface GigabitEthernet 6</w:t>
            </w:r>
            <w:r w:rsidRPr="00677940">
              <w:rPr>
                <w:rFonts w:ascii="Calibri" w:hAnsi="Calibri" w:cs="Courier New"/>
                <w:b/>
              </w:rPr>
              <w:t>/1</w:t>
            </w:r>
          </w:p>
          <w:p w14:paraId="6971BAAC"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no shutdown</w:t>
            </w:r>
          </w:p>
          <w:p w14:paraId="4B134069"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dpoe mef-mn all</w:t>
            </w:r>
          </w:p>
          <w:p w14:paraId="1AB11A7D" w14:textId="77777777" w:rsidR="007D6ED3" w:rsidRPr="00677940" w:rsidRDefault="007D6ED3" w:rsidP="00785787">
            <w:pPr>
              <w:pStyle w:val="aa"/>
              <w:ind w:right="20"/>
              <w:jc w:val="both"/>
              <w:rPr>
                <w:rFonts w:ascii="Calibri" w:hAnsi="Calibri" w:cs="Courier New"/>
                <w:b/>
              </w:rPr>
            </w:pPr>
            <w:r w:rsidRPr="00677940">
              <w:rPr>
                <w:rFonts w:ascii="Calibri" w:hAnsi="Calibri" w:cs="Courier New"/>
              </w:rPr>
              <w:t>Router(config-if-</w:t>
            </w:r>
            <w:r w:rsidR="00D42D28" w:rsidRPr="00677940">
              <w:rPr>
                <w:rFonts w:ascii="Calibri" w:hAnsi="Calibri" w:cs="Courier New"/>
              </w:rPr>
              <w:t>Giga6/</w:t>
            </w:r>
            <w:r w:rsidRPr="00677940">
              <w:rPr>
                <w:rFonts w:ascii="Calibri" w:hAnsi="Calibri" w:cs="Courier New"/>
              </w:rPr>
              <w:t>1)#</w:t>
            </w:r>
            <w:r w:rsidRPr="00677940">
              <w:rPr>
                <w:rFonts w:ascii="Calibri" w:hAnsi="Calibri"/>
              </w:rPr>
              <w:t xml:space="preserve"> </w:t>
            </w:r>
            <w:r w:rsidRPr="00677940">
              <w:rPr>
                <w:rFonts w:ascii="Calibri" w:hAnsi="Calibri" w:cs="Courier New"/>
                <w:b/>
              </w:rPr>
              <w:t>end</w:t>
            </w:r>
          </w:p>
          <w:p w14:paraId="1751F558"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3E3DF2D5" w14:textId="77777777" w:rsidR="007D6ED3" w:rsidRPr="00677940" w:rsidRDefault="007D6ED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w:t>
            </w:r>
          </w:p>
          <w:p w14:paraId="6999A241"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Sfid Dir CM MAC Addr    VLAN ID/ Mode       NNI         CM    Customer Name/    </w:t>
            </w:r>
          </w:p>
          <w:p w14:paraId="45F27F64"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I/F   VPN ID            </w:t>
            </w:r>
          </w:p>
          <w:p w14:paraId="030DE8C3"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1    US  0007.7000.0000  100       dot1ad-tr              1     PB-TR-S-1         </w:t>
            </w:r>
          </w:p>
          <w:p w14:paraId="47A7349D" w14:textId="77777777" w:rsidR="007D6ED3" w:rsidRPr="00677940" w:rsidRDefault="007D6ED3" w:rsidP="00785787">
            <w:pPr>
              <w:pStyle w:val="aa"/>
              <w:ind w:right="20"/>
              <w:rPr>
                <w:rFonts w:ascii="Calibri" w:hAnsi="Calibri" w:cs="Courier New"/>
              </w:rPr>
            </w:pPr>
            <w:r w:rsidRPr="00677940">
              <w:rPr>
                <w:rFonts w:ascii="Calibri" w:hAnsi="Calibri" w:cs="Courier New"/>
              </w:rPr>
              <w:t>2    DS  0007.7000.0000  100       dot1ad-tr              1     PB-TR-S-1</w:t>
            </w:r>
          </w:p>
          <w:p w14:paraId="749A5894" w14:textId="77777777" w:rsidR="007D6ED3" w:rsidRPr="00677940" w:rsidRDefault="007D6ED3" w:rsidP="00785787">
            <w:pPr>
              <w:pStyle w:val="aa"/>
              <w:ind w:right="20"/>
              <w:rPr>
                <w:rFonts w:ascii="Calibri" w:hAnsi="Calibri" w:cs="Courier New"/>
              </w:rPr>
            </w:pPr>
          </w:p>
          <w:p w14:paraId="60452C09"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58B7424A"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dot1ad tpid</w:t>
            </w:r>
          </w:p>
          <w:p w14:paraId="0976F5BD"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Sfid Dir CM MAC Addr    VLAN ID/ Mode            NNI TPID       UNI TPID       </w:t>
            </w:r>
          </w:p>
          <w:p w14:paraId="33BE19DE"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w:t>
            </w:r>
          </w:p>
          <w:p w14:paraId="1EF33B0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1    US  0007.7000.0000 100      dot1ad-tr       0x88a8         0x88a8         </w:t>
            </w:r>
          </w:p>
          <w:p w14:paraId="742D6704" w14:textId="77777777" w:rsidR="007D6ED3" w:rsidRPr="00677940" w:rsidRDefault="007D6ED3" w:rsidP="00785787">
            <w:pPr>
              <w:pStyle w:val="aa"/>
              <w:ind w:right="20"/>
              <w:rPr>
                <w:rFonts w:ascii="Calibri" w:hAnsi="Calibri" w:cs="Courier New"/>
              </w:rPr>
            </w:pPr>
            <w:r w:rsidRPr="00677940">
              <w:rPr>
                <w:rFonts w:ascii="Calibri" w:hAnsi="Calibri" w:cs="Courier New"/>
              </w:rPr>
              <w:t>2    DS  0007.7000.0000 100      dot1ad-tr       0x88a8         0x88a8</w:t>
            </w:r>
          </w:p>
          <w:p w14:paraId="0CD609FB" w14:textId="77777777" w:rsidR="007D6ED3" w:rsidRPr="00677940" w:rsidRDefault="007D6ED3" w:rsidP="00785787">
            <w:pPr>
              <w:pStyle w:val="aa"/>
              <w:ind w:right="20"/>
              <w:rPr>
                <w:rFonts w:ascii="Calibri" w:hAnsi="Calibri" w:cs="Courier New"/>
              </w:rPr>
            </w:pPr>
          </w:p>
          <w:p w14:paraId="0A4989AD"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42335AC2"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interfaces</w:t>
            </w:r>
          </w:p>
          <w:p w14:paraId="472DA50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MAC Address     IP Address     I/F Type Service    S-VLAN C-VLAN </w:t>
            </w:r>
          </w:p>
          <w:p w14:paraId="3D220F75"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                                                          /I-SID        </w:t>
            </w:r>
          </w:p>
          <w:p w14:paraId="5EB7E1A1" w14:textId="77777777" w:rsidR="007D6ED3" w:rsidRPr="00677940" w:rsidRDefault="007D6ED3" w:rsidP="00785787">
            <w:pPr>
              <w:pStyle w:val="aa"/>
              <w:ind w:right="20"/>
              <w:rPr>
                <w:rFonts w:ascii="Calibri" w:hAnsi="Calibri" w:cs="Courier New"/>
              </w:rPr>
            </w:pPr>
            <w:r w:rsidRPr="00677940">
              <w:rPr>
                <w:rFonts w:ascii="Calibri" w:hAnsi="Calibri" w:cs="Courier New"/>
              </w:rPr>
              <w:t>0007.7000.0000  10.50.101.198    1 MI   dot1ad-tr     100      0</w:t>
            </w:r>
          </w:p>
          <w:p w14:paraId="4F57CD6E" w14:textId="77777777" w:rsidR="007D6ED3" w:rsidRPr="00677940" w:rsidRDefault="007D6ED3" w:rsidP="00785787">
            <w:pPr>
              <w:pStyle w:val="aa"/>
              <w:ind w:right="20"/>
              <w:rPr>
                <w:rFonts w:ascii="Calibri" w:hAnsi="Calibri" w:cs="Courier New"/>
              </w:rPr>
            </w:pPr>
          </w:p>
          <w:p w14:paraId="7670DD09"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62DC8792" w14:textId="77777777" w:rsidR="007D6ED3" w:rsidRPr="00677940" w:rsidRDefault="007D6ED3" w:rsidP="0078578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l2-vpn dot1q-vc-map</w:t>
            </w:r>
          </w:p>
          <w:p w14:paraId="4149DC0F" w14:textId="77777777" w:rsidR="007D6ED3" w:rsidRPr="00677940" w:rsidRDefault="007D6ED3" w:rsidP="00785787">
            <w:pPr>
              <w:pStyle w:val="aa"/>
              <w:ind w:right="20"/>
              <w:rPr>
                <w:rFonts w:ascii="Calibri" w:hAnsi="Calibri" w:cs="Courier New"/>
              </w:rPr>
            </w:pPr>
            <w:r w:rsidRPr="00677940">
              <w:rPr>
                <w:rFonts w:ascii="Calibri" w:hAnsi="Calibri" w:cs="Courier New"/>
              </w:rPr>
              <w:t xml:space="preserve">MAC Address     Ethernet Intf   VLAN ID Cable Intf   SID  Customer Name/VPN ID </w:t>
            </w:r>
          </w:p>
          <w:p w14:paraId="498BF421" w14:textId="77777777" w:rsidR="007D6ED3" w:rsidRPr="00677940" w:rsidRDefault="007D6ED3" w:rsidP="00785787">
            <w:pPr>
              <w:pStyle w:val="aa"/>
              <w:ind w:right="20"/>
              <w:rPr>
                <w:rFonts w:ascii="Calibri" w:hAnsi="Calibri" w:cs="Courier New"/>
              </w:rPr>
            </w:pPr>
            <w:r w:rsidRPr="00677940">
              <w:rPr>
                <w:rFonts w:ascii="Calibri" w:hAnsi="Calibri" w:cs="Courier New"/>
              </w:rPr>
              <w:t>0007.7000.0000 GigE3/1           100     Cable3/1      1    PB-TR-S-1</w:t>
            </w:r>
          </w:p>
          <w:p w14:paraId="1921772C" w14:textId="77777777" w:rsidR="007D6ED3" w:rsidRPr="00677940" w:rsidRDefault="007D6ED3" w:rsidP="00785787">
            <w:pPr>
              <w:pStyle w:val="aa"/>
              <w:ind w:right="20"/>
              <w:rPr>
                <w:rFonts w:ascii="Calibri" w:hAnsi="Calibri" w:cs="Courier New"/>
              </w:rPr>
            </w:pPr>
          </w:p>
          <w:p w14:paraId="33E59D04" w14:textId="77777777" w:rsidR="007D6ED3" w:rsidRPr="00677940" w:rsidRDefault="007D6ED3" w:rsidP="00785787">
            <w:pPr>
              <w:pStyle w:val="aa"/>
              <w:ind w:right="20"/>
              <w:rPr>
                <w:rFonts w:ascii="Calibri" w:hAnsi="Calibri" w:cs="Courier New"/>
              </w:rPr>
            </w:pPr>
            <w:r w:rsidRPr="00677940">
              <w:rPr>
                <w:rFonts w:ascii="Calibri" w:hAnsi="Calibri" w:cs="Courier New"/>
              </w:rPr>
              <w:t>Router#</w:t>
            </w:r>
          </w:p>
          <w:p w14:paraId="0AC5679E" w14:textId="77777777" w:rsidR="007D6ED3" w:rsidRPr="00677940" w:rsidRDefault="007D6ED3" w:rsidP="00785787">
            <w:pPr>
              <w:pStyle w:val="aa"/>
              <w:ind w:right="20"/>
              <w:rPr>
                <w:rFonts w:ascii="Calibri" w:hAnsi="Calibri" w:cs="Courier New"/>
              </w:rPr>
            </w:pPr>
          </w:p>
        </w:tc>
      </w:tr>
    </w:tbl>
    <w:p w14:paraId="66B158EF" w14:textId="77777777" w:rsidR="007D6ED3" w:rsidRPr="00677940" w:rsidRDefault="007D6ED3" w:rsidP="00785787">
      <w:pPr>
        <w:pStyle w:val="a3"/>
        <w:ind w:left="0" w:right="20"/>
        <w:rPr>
          <w:rFonts w:ascii="Calibri" w:hAnsi="Calibri"/>
        </w:rPr>
      </w:pPr>
    </w:p>
    <w:p w14:paraId="3CADC91A" w14:textId="77777777" w:rsidR="00E11408" w:rsidRPr="00677940" w:rsidRDefault="00E11408" w:rsidP="00785787">
      <w:pPr>
        <w:pStyle w:val="a3"/>
        <w:ind w:left="0" w:right="20"/>
        <w:rPr>
          <w:rFonts w:ascii="Calibri" w:hAnsi="Calibri"/>
        </w:rPr>
      </w:pPr>
    </w:p>
    <w:p w14:paraId="7208C315" w14:textId="72C38783" w:rsidR="00E11408" w:rsidRPr="00677940" w:rsidRDefault="00E11408" w:rsidP="0021019A">
      <w:pPr>
        <w:pStyle w:val="2"/>
        <w:ind w:right="20"/>
        <w:rPr>
          <w:rFonts w:ascii="Calibri" w:hAnsi="Calibri"/>
        </w:rPr>
      </w:pPr>
      <w:bookmarkStart w:id="4643" w:name="_Toc445916081"/>
      <w:r w:rsidRPr="00677940">
        <w:rPr>
          <w:rFonts w:ascii="Calibri" w:hAnsi="Calibri"/>
        </w:rPr>
        <w:lastRenderedPageBreak/>
        <w:t xml:space="preserve">Subscriber’s Provider Backbone Bridging (PBB) </w:t>
      </w:r>
      <w:r w:rsidR="002B5518" w:rsidRPr="00677940">
        <w:rPr>
          <w:rFonts w:ascii="Calibri" w:hAnsi="Calibri"/>
        </w:rPr>
        <w:t>Services</w:t>
      </w:r>
      <w:bookmarkEnd w:id="4643"/>
    </w:p>
    <w:p w14:paraId="5530F842" w14:textId="77777777" w:rsidR="00784C0B" w:rsidRPr="00677940" w:rsidRDefault="00E11408" w:rsidP="00C71597">
      <w:pPr>
        <w:pStyle w:val="a3"/>
        <w:ind w:left="0" w:right="20"/>
        <w:rPr>
          <w:rFonts w:ascii="Calibri" w:hAnsi="Calibri"/>
        </w:rPr>
      </w:pPr>
      <w:r w:rsidRPr="00677940">
        <w:rPr>
          <w:rFonts w:ascii="Calibri" w:hAnsi="Calibri"/>
        </w:rPr>
        <w:t>This section describes the Provider Backbone Bridging (PBB), otherwise known as “mac-in-mac” services and related features supported by system.</w:t>
      </w:r>
    </w:p>
    <w:p w14:paraId="52B0F117" w14:textId="77777777" w:rsidR="005758E0" w:rsidRPr="00677940" w:rsidRDefault="005758E0" w:rsidP="00C71597">
      <w:pPr>
        <w:pStyle w:val="3"/>
        <w:ind w:left="0" w:right="20"/>
        <w:rPr>
          <w:rFonts w:ascii="Calibri" w:hAnsi="Calibri"/>
        </w:rPr>
      </w:pPr>
      <w:bookmarkStart w:id="4644" w:name="_Toc445916082"/>
      <w:r w:rsidRPr="00677940">
        <w:rPr>
          <w:rFonts w:ascii="Calibri" w:hAnsi="Calibri"/>
        </w:rPr>
        <w:t>PBB Encapsulation Mode</w:t>
      </w:r>
      <w:bookmarkEnd w:id="4644"/>
    </w:p>
    <w:p w14:paraId="691DD585" w14:textId="77777777" w:rsidR="005758E0" w:rsidRPr="00677940" w:rsidRDefault="005758E0" w:rsidP="00C71597">
      <w:pPr>
        <w:pStyle w:val="a3"/>
        <w:ind w:left="0" w:right="20"/>
        <w:rPr>
          <w:rFonts w:ascii="Calibri" w:hAnsi="Calibri"/>
        </w:rPr>
      </w:pPr>
      <w:r w:rsidRPr="00677940">
        <w:rPr>
          <w:rFonts w:ascii="Calibri" w:hAnsi="Calibri"/>
        </w:rPr>
        <w:t xml:space="preserve">802.1ah PBB Encapsulation Mode is an MEF service used to establish a point-to-point L2VPN for a subscriber. For this service, the ONU is responsible for adding and removing the entire 902.1ah header, including the backbone destination MAC address (B-DA), backbone source MAC address (B-SA), and the six-byte I-Tag. The DpoE System forwards the 902.1ah encapulated frames from the PON to the uplink/MN without adding or removing any 802.1ah encapsulation headers. DPoE PBB Encapsulation Mode does not insert or use a backbone VLAN tag (B-Tag). </w:t>
      </w:r>
    </w:p>
    <w:p w14:paraId="38954B2C" w14:textId="6434D2EA" w:rsidR="00E11408" w:rsidRPr="00677940" w:rsidRDefault="005758E0" w:rsidP="00C71597">
      <w:pPr>
        <w:pStyle w:val="a3"/>
        <w:ind w:left="0" w:right="20"/>
        <w:rPr>
          <w:rFonts w:ascii="Calibri" w:hAnsi="Calibri"/>
        </w:rPr>
      </w:pPr>
      <w:r w:rsidRPr="00677940">
        <w:rPr>
          <w:rFonts w:ascii="Calibri" w:hAnsi="Calibri"/>
        </w:rPr>
        <w:t>Th</w:t>
      </w:r>
      <w:r w:rsidR="005C5E6A">
        <w:rPr>
          <w:rFonts w:ascii="Calibri" w:hAnsi="Calibri"/>
        </w:rPr>
        <w:t xml:space="preserve">is </w:t>
      </w:r>
      <w:r w:rsidRPr="00677940">
        <w:rPr>
          <w:rFonts w:ascii="Calibri" w:hAnsi="Calibri"/>
        </w:rPr>
        <w:t>Figure shows the frame formats used for 902.1ah PBB Encapsulation modem.</w:t>
      </w:r>
    </w:p>
    <w:p w14:paraId="5271BA7D" w14:textId="77777777" w:rsidR="00E11408" w:rsidRPr="00677940" w:rsidRDefault="005758E0" w:rsidP="00C71597">
      <w:pPr>
        <w:pStyle w:val="afffff9"/>
        <w:ind w:left="0" w:right="20"/>
        <w:rPr>
          <w:rFonts w:ascii="Calibri" w:hAnsi="Calibri"/>
        </w:rPr>
      </w:pPr>
      <w:r w:rsidRPr="00677940">
        <w:rPr>
          <w:rFonts w:ascii="Calibri" w:hAnsi="Calibri"/>
          <w:noProof/>
        </w:rPr>
        <w:drawing>
          <wp:inline distT="0" distB="0" distL="0" distR="0" wp14:anchorId="42E0F25D" wp14:editId="4ABEC0BC">
            <wp:extent cx="5231048" cy="2048507"/>
            <wp:effectExtent l="19050" t="0" r="7702"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7" cstate="print"/>
                    <a:srcRect/>
                    <a:stretch>
                      <a:fillRect/>
                    </a:stretch>
                  </pic:blipFill>
                  <pic:spPr bwMode="auto">
                    <a:xfrm>
                      <a:off x="0" y="0"/>
                      <a:ext cx="5241105" cy="2052446"/>
                    </a:xfrm>
                    <a:prstGeom prst="rect">
                      <a:avLst/>
                    </a:prstGeom>
                    <a:noFill/>
                    <a:ln w="9525">
                      <a:noFill/>
                      <a:miter lim="800000"/>
                      <a:headEnd/>
                      <a:tailEnd/>
                    </a:ln>
                  </pic:spPr>
                </pic:pic>
              </a:graphicData>
            </a:graphic>
          </wp:inline>
        </w:drawing>
      </w:r>
    </w:p>
    <w:p w14:paraId="700C2FA3" w14:textId="77777777" w:rsidR="005758E0" w:rsidRPr="00677940" w:rsidRDefault="005758E0" w:rsidP="00C71597">
      <w:pPr>
        <w:pStyle w:val="afffff3"/>
        <w:ind w:left="0" w:right="20"/>
        <w:jc w:val="center"/>
        <w:rPr>
          <w:rFonts w:ascii="Calibri" w:hAnsi="Calibri"/>
        </w:rPr>
      </w:pPr>
      <w:bookmarkStart w:id="4645" w:name="_Toc391575512"/>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56</w:t>
      </w:r>
      <w:r w:rsidR="005832B8" w:rsidRPr="00677940">
        <w:rPr>
          <w:rFonts w:ascii="Calibri" w:hAnsi="Calibri"/>
        </w:rPr>
        <w:fldChar w:fldCharType="end"/>
      </w:r>
      <w:r w:rsidRPr="00677940">
        <w:rPr>
          <w:rFonts w:ascii="Calibri" w:hAnsi="Calibri"/>
        </w:rPr>
        <w:t xml:space="preserve"> PBB Encapsulation Mode</w:t>
      </w:r>
      <w:bookmarkEnd w:id="4645"/>
    </w:p>
    <w:p w14:paraId="1E8C8571" w14:textId="77777777" w:rsidR="00E11408" w:rsidRPr="00677940" w:rsidRDefault="005758E0" w:rsidP="00C71597">
      <w:pPr>
        <w:pStyle w:val="a3"/>
        <w:ind w:left="0" w:right="20"/>
        <w:rPr>
          <w:rFonts w:ascii="Calibri" w:hAnsi="Calibri"/>
        </w:rPr>
      </w:pPr>
      <w:r w:rsidRPr="00677940">
        <w:rPr>
          <w:rFonts w:ascii="Calibri" w:hAnsi="Calibri"/>
        </w:rPr>
        <w:t>For the upstream direction, ONU adds a B-DA, B-SA, and I-Tag to the service frame before transmitting the frame on the PON. System forwards the frame from the PON out the MN without modifying the frame.</w:t>
      </w:r>
    </w:p>
    <w:p w14:paraId="0FE7F208" w14:textId="77777777" w:rsidR="005758E0" w:rsidRPr="00677940" w:rsidRDefault="005758E0" w:rsidP="00C71597">
      <w:pPr>
        <w:pStyle w:val="a3"/>
        <w:ind w:left="0" w:right="20"/>
        <w:rPr>
          <w:rFonts w:ascii="Calibri" w:hAnsi="Calibri"/>
        </w:rPr>
      </w:pPr>
      <w:r w:rsidRPr="00677940">
        <w:rPr>
          <w:rFonts w:ascii="Calibri" w:hAnsi="Calibri"/>
        </w:rPr>
        <w:t xml:space="preserve">For the downstream direction, system </w:t>
      </w:r>
      <w:r w:rsidR="00B13A04" w:rsidRPr="00677940">
        <w:rPr>
          <w:rFonts w:ascii="Calibri" w:hAnsi="Calibri"/>
        </w:rPr>
        <w:t>uses the I-SID to switch and forward the I-Tagged frames received from the MN to the PON interface containing the ONU that is terminating the service. ONU can remove the 802.1ah encapsulation (B-DA, B-SA, and I-Tag) before sending the frame out the UNI.</w:t>
      </w:r>
    </w:p>
    <w:p w14:paraId="503CD64D" w14:textId="77777777" w:rsidR="00B13A04" w:rsidRPr="00677940" w:rsidRDefault="00B13A04" w:rsidP="00C71597">
      <w:pPr>
        <w:pStyle w:val="a3"/>
        <w:ind w:left="0" w:right="20"/>
        <w:rPr>
          <w:rFonts w:ascii="Calibri" w:hAnsi="Calibri"/>
        </w:rPr>
      </w:pPr>
    </w:p>
    <w:p w14:paraId="48F6270E" w14:textId="77777777" w:rsidR="00B13A04" w:rsidRPr="00677940" w:rsidRDefault="00B13A04" w:rsidP="00C71597">
      <w:pPr>
        <w:pStyle w:val="3"/>
        <w:ind w:left="0" w:right="20"/>
        <w:rPr>
          <w:rFonts w:ascii="Calibri" w:hAnsi="Calibri"/>
        </w:rPr>
      </w:pPr>
      <w:bookmarkStart w:id="4646" w:name="_Toc445916083"/>
      <w:r w:rsidRPr="00677940">
        <w:rPr>
          <w:rFonts w:ascii="Calibri" w:hAnsi="Calibri"/>
        </w:rPr>
        <w:t>PBB Transport Mode</w:t>
      </w:r>
      <w:bookmarkEnd w:id="4646"/>
    </w:p>
    <w:p w14:paraId="2645312F" w14:textId="77777777" w:rsidR="00784C0B" w:rsidRPr="00677940" w:rsidRDefault="00B13A04" w:rsidP="00C71597">
      <w:pPr>
        <w:pStyle w:val="a3"/>
        <w:ind w:left="0" w:right="20"/>
        <w:rPr>
          <w:rFonts w:ascii="Calibri" w:hAnsi="Calibri"/>
        </w:rPr>
      </w:pPr>
      <w:r w:rsidRPr="00677940">
        <w:rPr>
          <w:rFonts w:ascii="Calibri" w:hAnsi="Calibri"/>
        </w:rPr>
        <w:t>802.1ah PBB Transport Mode is an MEF serivce used to establish a point-to-point L2VPN for a subscriber. For this service, the device attached to the ONU UNI (typically a DPoE DEMARC) is responsible for adding and removing the 802.1ah, “mac-in-mac” encapsulation. The ONU and DPoE System switch and forward the encapsulated frames to the correct destination based on the I-SID in the frame. The ONU and DPoE System are not responsible for adding or removing 802.1ah encapsulation.</w:t>
      </w:r>
    </w:p>
    <w:p w14:paraId="477C9D88" w14:textId="61AF0971" w:rsidR="00B13A04" w:rsidRPr="00677940" w:rsidRDefault="00B13A04" w:rsidP="00C71597">
      <w:pPr>
        <w:pStyle w:val="a3"/>
        <w:ind w:left="0" w:right="20"/>
        <w:rPr>
          <w:rFonts w:ascii="Calibri" w:hAnsi="Calibri"/>
        </w:rPr>
      </w:pPr>
      <w:r w:rsidRPr="00677940">
        <w:rPr>
          <w:rFonts w:ascii="Calibri" w:hAnsi="Calibri"/>
        </w:rPr>
        <w:t>Th</w:t>
      </w:r>
      <w:r w:rsidR="005C5E6A">
        <w:rPr>
          <w:rFonts w:ascii="Calibri" w:hAnsi="Calibri"/>
        </w:rPr>
        <w:t xml:space="preserve">is </w:t>
      </w:r>
      <w:r w:rsidRPr="00677940">
        <w:rPr>
          <w:rFonts w:ascii="Calibri" w:hAnsi="Calibri"/>
        </w:rPr>
        <w:t>Figure shows the frame formats used for PBB Transport Mode</w:t>
      </w:r>
    </w:p>
    <w:p w14:paraId="12B452DC" w14:textId="77777777" w:rsidR="00B13A04" w:rsidRPr="00677940" w:rsidRDefault="00B13A04" w:rsidP="00C71597">
      <w:pPr>
        <w:pStyle w:val="afffff9"/>
        <w:ind w:left="0" w:right="20"/>
        <w:rPr>
          <w:rFonts w:ascii="Calibri" w:hAnsi="Calibri"/>
        </w:rPr>
      </w:pPr>
      <w:r w:rsidRPr="00677940">
        <w:rPr>
          <w:rFonts w:ascii="Calibri" w:hAnsi="Calibri"/>
          <w:noProof/>
        </w:rPr>
        <w:lastRenderedPageBreak/>
        <w:drawing>
          <wp:inline distT="0" distB="0" distL="0" distR="0" wp14:anchorId="12F4DC2B" wp14:editId="56AF185D">
            <wp:extent cx="5215934" cy="2058416"/>
            <wp:effectExtent l="19050" t="0" r="3766"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8" cstate="print"/>
                    <a:srcRect/>
                    <a:stretch>
                      <a:fillRect/>
                    </a:stretch>
                  </pic:blipFill>
                  <pic:spPr bwMode="auto">
                    <a:xfrm>
                      <a:off x="0" y="0"/>
                      <a:ext cx="5222196" cy="2060887"/>
                    </a:xfrm>
                    <a:prstGeom prst="rect">
                      <a:avLst/>
                    </a:prstGeom>
                    <a:noFill/>
                    <a:ln w="9525">
                      <a:noFill/>
                      <a:miter lim="800000"/>
                      <a:headEnd/>
                      <a:tailEnd/>
                    </a:ln>
                  </pic:spPr>
                </pic:pic>
              </a:graphicData>
            </a:graphic>
          </wp:inline>
        </w:drawing>
      </w:r>
    </w:p>
    <w:p w14:paraId="2ADB7D57" w14:textId="77777777" w:rsidR="00B13A04" w:rsidRPr="00677940" w:rsidRDefault="00B13A04" w:rsidP="00C71597">
      <w:pPr>
        <w:pStyle w:val="afffff3"/>
        <w:ind w:left="0" w:right="20"/>
        <w:jc w:val="center"/>
        <w:rPr>
          <w:rFonts w:ascii="Calibri" w:hAnsi="Calibri"/>
        </w:rPr>
      </w:pPr>
      <w:bookmarkStart w:id="4647" w:name="_Toc391575513"/>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57</w:t>
      </w:r>
      <w:r w:rsidR="005832B8" w:rsidRPr="00677940">
        <w:rPr>
          <w:rFonts w:ascii="Calibri" w:hAnsi="Calibri"/>
        </w:rPr>
        <w:fldChar w:fldCharType="end"/>
      </w:r>
      <w:r w:rsidRPr="00677940">
        <w:rPr>
          <w:rFonts w:ascii="Calibri" w:hAnsi="Calibri"/>
        </w:rPr>
        <w:t xml:space="preserve"> PBB Transport Mode</w:t>
      </w:r>
      <w:bookmarkEnd w:id="4647"/>
    </w:p>
    <w:p w14:paraId="41644E05" w14:textId="77777777" w:rsidR="00B13A04" w:rsidRPr="00677940" w:rsidRDefault="00B13A04" w:rsidP="00C71597">
      <w:pPr>
        <w:pStyle w:val="a3"/>
        <w:ind w:left="0" w:right="20"/>
        <w:rPr>
          <w:rFonts w:ascii="Calibri" w:hAnsi="Calibri"/>
        </w:rPr>
      </w:pPr>
      <w:r w:rsidRPr="00677940">
        <w:rPr>
          <w:rFonts w:ascii="Calibri" w:hAnsi="Calibri"/>
        </w:rPr>
        <w:t>For the upstream direction, ONU classifies traffic received on the UNI to EPON Links(LLIDs), based on the I-SID contained in the frame. For Transport Mode configurations, the ONU never adds, removes, or modifies the 802.1ah encapsulation header (B-DA, B-SA, I-Tag). System forwards the frame from the PON out the MN without modifying the frame.</w:t>
      </w:r>
    </w:p>
    <w:p w14:paraId="4011E05F" w14:textId="77777777" w:rsidR="00B13A04" w:rsidRPr="00677940" w:rsidRDefault="00B13A04" w:rsidP="00C71597">
      <w:pPr>
        <w:pStyle w:val="a3"/>
        <w:ind w:left="0" w:right="20"/>
        <w:rPr>
          <w:rFonts w:ascii="Calibri" w:hAnsi="Calibri"/>
        </w:rPr>
      </w:pPr>
      <w:r w:rsidRPr="00677940">
        <w:rPr>
          <w:rFonts w:ascii="Calibri" w:hAnsi="Calibri"/>
        </w:rPr>
        <w:t xml:space="preserve">For the downstream direction, System uses the </w:t>
      </w:r>
      <w:r w:rsidR="0037248E" w:rsidRPr="00677940">
        <w:rPr>
          <w:rFonts w:ascii="Calibri" w:hAnsi="Calibri"/>
        </w:rPr>
        <w:t>I-SID to switch and forward the I-Tagged frames received from the MN to the PON interface containing the ONU that is terminating the service. ONU can forward the frame from the PON to the UNI without modifying the frame.</w:t>
      </w:r>
    </w:p>
    <w:p w14:paraId="08D96C17" w14:textId="77777777" w:rsidR="00B13A04" w:rsidRPr="00677940" w:rsidRDefault="00B13A04" w:rsidP="00C71597">
      <w:pPr>
        <w:pStyle w:val="a3"/>
        <w:ind w:left="0" w:right="20"/>
        <w:rPr>
          <w:rFonts w:ascii="Calibri" w:hAnsi="Calibri"/>
        </w:rPr>
      </w:pPr>
    </w:p>
    <w:p w14:paraId="18145E16" w14:textId="77777777" w:rsidR="0037248E" w:rsidRPr="00677940" w:rsidRDefault="0037248E" w:rsidP="00C71597">
      <w:pPr>
        <w:pStyle w:val="a3"/>
        <w:ind w:left="0" w:right="20"/>
        <w:rPr>
          <w:rFonts w:ascii="Calibri" w:hAnsi="Calibri"/>
        </w:rPr>
      </w:pPr>
      <w:r w:rsidRPr="00677940">
        <w:rPr>
          <w:rFonts w:ascii="Calibri" w:hAnsi="Calibri"/>
        </w:rPr>
        <w:t>Unlike PBB Encapsulation Mode, DPoE requires the ONU and DPoE System to forward 802.1ah frames that contain a B-Tag. However, the B-Tag should be “ignored” by the DPoE System and ONU, and the B-Tag should not be used for switching purpose. In DPoE 1.0, the ONU always</w:t>
      </w:r>
      <w:r w:rsidR="00BB7360" w:rsidRPr="00677940">
        <w:rPr>
          <w:rFonts w:ascii="Calibri" w:hAnsi="Calibri"/>
        </w:rPr>
        <w:t xml:space="preserve"> forwards frames with or without B-Tags. </w:t>
      </w:r>
    </w:p>
    <w:p w14:paraId="606A4084" w14:textId="77777777" w:rsidR="00BB7360" w:rsidRPr="00677940" w:rsidRDefault="00BB7360" w:rsidP="00C71597">
      <w:pPr>
        <w:pStyle w:val="a3"/>
        <w:ind w:left="0" w:right="20"/>
        <w:rPr>
          <w:rFonts w:ascii="Calibri" w:hAnsi="Calibri"/>
        </w:rPr>
      </w:pPr>
    </w:p>
    <w:p w14:paraId="6739EF94" w14:textId="77777777" w:rsidR="0037248E" w:rsidRPr="00677940" w:rsidRDefault="0037248E" w:rsidP="00C71597">
      <w:pPr>
        <w:pStyle w:val="afffff9"/>
        <w:ind w:left="0" w:right="20"/>
        <w:rPr>
          <w:rFonts w:ascii="Calibri" w:hAnsi="Calibri"/>
        </w:rPr>
      </w:pPr>
      <w:r w:rsidRPr="00677940">
        <w:rPr>
          <w:rFonts w:ascii="Calibri" w:hAnsi="Calibri"/>
          <w:noProof/>
        </w:rPr>
        <w:drawing>
          <wp:inline distT="0" distB="0" distL="0" distR="0" wp14:anchorId="16469136" wp14:editId="2C3D8DE6">
            <wp:extent cx="5240579" cy="2227757"/>
            <wp:effectExtent l="19050" t="0" r="0" b="0"/>
            <wp:docPr id="1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9" cstate="print"/>
                    <a:srcRect/>
                    <a:stretch>
                      <a:fillRect/>
                    </a:stretch>
                  </pic:blipFill>
                  <pic:spPr bwMode="auto">
                    <a:xfrm>
                      <a:off x="0" y="0"/>
                      <a:ext cx="5242652" cy="2228638"/>
                    </a:xfrm>
                    <a:prstGeom prst="rect">
                      <a:avLst/>
                    </a:prstGeom>
                    <a:noFill/>
                    <a:ln w="9525">
                      <a:noFill/>
                      <a:miter lim="800000"/>
                      <a:headEnd/>
                      <a:tailEnd/>
                    </a:ln>
                  </pic:spPr>
                </pic:pic>
              </a:graphicData>
            </a:graphic>
          </wp:inline>
        </w:drawing>
      </w:r>
    </w:p>
    <w:p w14:paraId="34A8E29F" w14:textId="77777777" w:rsidR="0037248E" w:rsidRPr="00677940" w:rsidRDefault="0037248E" w:rsidP="00C71597">
      <w:pPr>
        <w:pStyle w:val="afffff3"/>
        <w:ind w:left="0" w:right="20"/>
        <w:jc w:val="center"/>
        <w:rPr>
          <w:rFonts w:ascii="Calibri" w:hAnsi="Calibri"/>
        </w:rPr>
      </w:pPr>
      <w:bookmarkStart w:id="4648" w:name="_Toc391575514"/>
      <w:r w:rsidRPr="00677940">
        <w:rPr>
          <w:rFonts w:ascii="Calibri" w:hAnsi="Calibri"/>
        </w:rPr>
        <w:t xml:space="preserve">Figure </w:t>
      </w:r>
      <w:r w:rsidR="005832B8" w:rsidRPr="00677940">
        <w:rPr>
          <w:rFonts w:ascii="Calibri" w:hAnsi="Calibri"/>
        </w:rPr>
        <w:fldChar w:fldCharType="begin"/>
      </w:r>
      <w:r w:rsidR="00CF219F"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58</w:t>
      </w:r>
      <w:r w:rsidR="005832B8" w:rsidRPr="00677940">
        <w:rPr>
          <w:rFonts w:ascii="Calibri" w:hAnsi="Calibri"/>
        </w:rPr>
        <w:fldChar w:fldCharType="end"/>
      </w:r>
      <w:r w:rsidRPr="00677940">
        <w:rPr>
          <w:rFonts w:ascii="Calibri" w:hAnsi="Calibri"/>
        </w:rPr>
        <w:t xml:space="preserve"> PBB Transport Mode with B-Tags</w:t>
      </w:r>
      <w:bookmarkEnd w:id="4648"/>
    </w:p>
    <w:p w14:paraId="4E0AD024" w14:textId="77777777" w:rsidR="0037248E" w:rsidRPr="00677940" w:rsidRDefault="0037248E" w:rsidP="00C71597">
      <w:pPr>
        <w:pStyle w:val="a3"/>
        <w:ind w:left="0" w:right="20"/>
        <w:rPr>
          <w:rFonts w:ascii="Calibri" w:hAnsi="Calibri"/>
        </w:rPr>
      </w:pPr>
    </w:p>
    <w:p w14:paraId="0FDFE1E1" w14:textId="77777777" w:rsidR="00F54531" w:rsidRPr="00677940" w:rsidRDefault="00F54531" w:rsidP="00C71597">
      <w:pPr>
        <w:pStyle w:val="a3"/>
        <w:ind w:left="0" w:right="20"/>
        <w:rPr>
          <w:rFonts w:ascii="Calibri" w:hAnsi="Calibri"/>
        </w:rPr>
      </w:pPr>
    </w:p>
    <w:p w14:paraId="1AE91E53" w14:textId="77777777" w:rsidR="00F54531" w:rsidRPr="00677940" w:rsidRDefault="00F54531" w:rsidP="00C71597">
      <w:pPr>
        <w:pStyle w:val="a3"/>
        <w:ind w:left="0" w:right="20"/>
        <w:rPr>
          <w:rFonts w:ascii="Calibri" w:hAnsi="Calibri"/>
        </w:rPr>
      </w:pPr>
    </w:p>
    <w:p w14:paraId="7C3D28B8" w14:textId="586679B5" w:rsidR="00974B14" w:rsidRPr="00677940" w:rsidRDefault="00974B14" w:rsidP="00C71597">
      <w:pPr>
        <w:pStyle w:val="a3"/>
        <w:ind w:left="0" w:right="20"/>
        <w:rPr>
          <w:rFonts w:ascii="Calibri" w:hAnsi="Calibri"/>
        </w:rPr>
      </w:pPr>
      <w:r w:rsidRPr="00677940">
        <w:rPr>
          <w:rFonts w:ascii="Calibri" w:hAnsi="Calibri"/>
        </w:rPr>
        <w:t>Th</w:t>
      </w:r>
      <w:r w:rsidR="005C5E6A">
        <w:rPr>
          <w:rFonts w:ascii="Calibri" w:hAnsi="Calibri"/>
        </w:rPr>
        <w:t xml:space="preserve">is </w:t>
      </w:r>
      <w:r w:rsidRPr="00677940">
        <w:rPr>
          <w:rFonts w:ascii="Calibri" w:hAnsi="Calibri"/>
        </w:rPr>
        <w:t>example shows information for PBB services configured for ONUs in system.</w:t>
      </w:r>
    </w:p>
    <w:tbl>
      <w:tblPr>
        <w:tblStyle w:val="48"/>
        <w:tblW w:w="0" w:type="auto"/>
        <w:tblLook w:val="01E0" w:firstRow="1" w:lastRow="1" w:firstColumn="1" w:lastColumn="1" w:noHBand="0" w:noVBand="0"/>
      </w:tblPr>
      <w:tblGrid>
        <w:gridCol w:w="8219"/>
      </w:tblGrid>
      <w:tr w:rsidR="00974B14" w:rsidRPr="00677940" w14:paraId="0E17515B" w14:textId="77777777" w:rsidTr="004A671C">
        <w:trPr>
          <w:trHeight w:val="841"/>
        </w:trPr>
        <w:tc>
          <w:tcPr>
            <w:tcW w:w="8435" w:type="dxa"/>
          </w:tcPr>
          <w:p w14:paraId="5150217D" w14:textId="77777777" w:rsidR="00974B14" w:rsidRPr="00677940" w:rsidRDefault="00974B14" w:rsidP="00C71597">
            <w:pPr>
              <w:pStyle w:val="aa"/>
              <w:ind w:right="20"/>
              <w:rPr>
                <w:rFonts w:ascii="Calibri" w:hAnsi="Calibri" w:cs="Courier New"/>
              </w:rPr>
            </w:pPr>
          </w:p>
          <w:p w14:paraId="0A21A1FD" w14:textId="77777777" w:rsidR="00974B14" w:rsidRPr="00677940" w:rsidRDefault="00974B14" w:rsidP="00C71597">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dot1ah</w:t>
            </w:r>
          </w:p>
          <w:p w14:paraId="475017C3"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Sfid Dir CM MAC Addr    VLAN ID/ Mode       NNI         CM    Customer Name/    </w:t>
            </w:r>
          </w:p>
          <w:p w14:paraId="66AC7E29"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                            I-SID                             I/F   VPN ID            </w:t>
            </w:r>
          </w:p>
          <w:p w14:paraId="0270E16F"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1    US  0007.7000.0000  256       dot1ah-tp              1     EPL-1         </w:t>
            </w:r>
          </w:p>
          <w:p w14:paraId="3F852070" w14:textId="77777777" w:rsidR="00974B14" w:rsidRPr="00677940" w:rsidRDefault="00974B14" w:rsidP="00C71597">
            <w:pPr>
              <w:pStyle w:val="aa"/>
              <w:ind w:right="20"/>
              <w:rPr>
                <w:rFonts w:ascii="Calibri" w:hAnsi="Calibri" w:cs="Courier New"/>
              </w:rPr>
            </w:pPr>
            <w:r w:rsidRPr="00677940">
              <w:rPr>
                <w:rFonts w:ascii="Calibri" w:hAnsi="Calibri" w:cs="Courier New"/>
              </w:rPr>
              <w:t>2    DS  0007.7000.0000  256       dot1ah-tp              1     EPL-1</w:t>
            </w:r>
          </w:p>
          <w:p w14:paraId="713A3C9B" w14:textId="77777777" w:rsidR="00974B14" w:rsidRPr="00677940" w:rsidRDefault="00974B14" w:rsidP="00C71597">
            <w:pPr>
              <w:pStyle w:val="aa"/>
              <w:ind w:right="20"/>
              <w:rPr>
                <w:rFonts w:ascii="Calibri" w:hAnsi="Calibri" w:cs="Courier New"/>
              </w:rPr>
            </w:pPr>
            <w:r w:rsidRPr="00677940">
              <w:rPr>
                <w:rFonts w:ascii="Calibri" w:hAnsi="Calibri" w:cs="Courier New"/>
              </w:rPr>
              <w:t xml:space="preserve">3    US  0007.7000.0001  65536    dot1ah-en              1     EPL1         </w:t>
            </w:r>
          </w:p>
          <w:p w14:paraId="623407EF" w14:textId="77777777" w:rsidR="00974B14" w:rsidRPr="00677940" w:rsidRDefault="00974B14" w:rsidP="00C71597">
            <w:pPr>
              <w:pStyle w:val="aa"/>
              <w:ind w:right="20"/>
              <w:rPr>
                <w:rFonts w:ascii="Calibri" w:hAnsi="Calibri" w:cs="Courier New"/>
              </w:rPr>
            </w:pPr>
            <w:r w:rsidRPr="00677940">
              <w:rPr>
                <w:rFonts w:ascii="Calibri" w:hAnsi="Calibri" w:cs="Courier New"/>
              </w:rPr>
              <w:t>4    DS  0007.7000.0001  65536    dot1ah-en              1     EPL1</w:t>
            </w:r>
          </w:p>
          <w:p w14:paraId="01213EF5" w14:textId="77777777" w:rsidR="00974B14" w:rsidRPr="00677940" w:rsidRDefault="00974B14" w:rsidP="00C71597">
            <w:pPr>
              <w:pStyle w:val="aa"/>
              <w:ind w:right="20"/>
              <w:rPr>
                <w:rFonts w:ascii="Calibri" w:hAnsi="Calibri" w:cs="Courier New"/>
              </w:rPr>
            </w:pPr>
          </w:p>
          <w:p w14:paraId="7378FC64" w14:textId="77777777" w:rsidR="00974B14" w:rsidRPr="00677940" w:rsidRDefault="00974B14" w:rsidP="00C71597">
            <w:pPr>
              <w:pStyle w:val="aa"/>
              <w:ind w:right="20"/>
              <w:rPr>
                <w:rFonts w:ascii="Calibri" w:hAnsi="Calibri" w:cs="Courier New"/>
              </w:rPr>
            </w:pPr>
            <w:r w:rsidRPr="00677940">
              <w:rPr>
                <w:rFonts w:ascii="Calibri" w:hAnsi="Calibri" w:cs="Courier New"/>
              </w:rPr>
              <w:t>Router#</w:t>
            </w:r>
          </w:p>
          <w:p w14:paraId="03777BCC" w14:textId="77777777" w:rsidR="00974B14" w:rsidRPr="00677940" w:rsidRDefault="00974B14" w:rsidP="00C7159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dot1ah bmac</w:t>
            </w:r>
          </w:p>
          <w:p w14:paraId="19D4FCAE"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Sfid Dir CM MAC Addr     B-DA             B-SA              I-SID    Mode</w:t>
            </w:r>
          </w:p>
          <w:p w14:paraId="1AEE6233"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1    US  0007.7000.0000  -                 0000.0011.1111  256      dot1ah-tp</w:t>
            </w:r>
          </w:p>
          <w:p w14:paraId="463A00D7"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2    DS  0007.7000.0000  0000.0011.1111 -                  256      dot1ah-tp</w:t>
            </w:r>
          </w:p>
          <w:p w14:paraId="3A3F086E" w14:textId="77777777" w:rsidR="00974B14" w:rsidRPr="00677940" w:rsidRDefault="00974B14" w:rsidP="00C71597">
            <w:pPr>
              <w:pStyle w:val="aa"/>
              <w:ind w:right="20"/>
              <w:rPr>
                <w:rFonts w:ascii="Calibri" w:hAnsi="Calibri" w:cs="Courier New"/>
                <w:sz w:val="16"/>
              </w:rPr>
            </w:pPr>
            <w:r w:rsidRPr="00677940">
              <w:rPr>
                <w:rFonts w:ascii="Calibri" w:hAnsi="Calibri" w:cs="Courier New"/>
                <w:sz w:val="16"/>
              </w:rPr>
              <w:t xml:space="preserve">3    US  0007.7000.0001 </w:t>
            </w:r>
            <w:r w:rsidR="00E72FD5" w:rsidRPr="00677940">
              <w:rPr>
                <w:rFonts w:ascii="Calibri" w:hAnsi="Calibri" w:cs="Courier New"/>
                <w:sz w:val="16"/>
              </w:rPr>
              <w:t xml:space="preserve"> 0000.5e01.0203 0000.0011.1111  65536    dot1ah-en</w:t>
            </w:r>
          </w:p>
          <w:p w14:paraId="1F333303" w14:textId="77777777" w:rsidR="00974B14" w:rsidRPr="00677940" w:rsidRDefault="00974B14" w:rsidP="00C71597">
            <w:pPr>
              <w:pStyle w:val="aa"/>
              <w:tabs>
                <w:tab w:val="left" w:pos="7108"/>
              </w:tabs>
              <w:ind w:right="20"/>
              <w:rPr>
                <w:rFonts w:ascii="Calibri" w:hAnsi="Calibri" w:cs="Courier New"/>
              </w:rPr>
            </w:pPr>
            <w:r w:rsidRPr="00677940">
              <w:rPr>
                <w:rFonts w:ascii="Calibri" w:hAnsi="Calibri" w:cs="Courier New"/>
                <w:sz w:val="16"/>
              </w:rPr>
              <w:t xml:space="preserve">4    DS  0007.7000.0001  </w:t>
            </w:r>
            <w:r w:rsidR="00E72FD5" w:rsidRPr="00677940">
              <w:rPr>
                <w:rFonts w:ascii="Calibri" w:hAnsi="Calibri" w:cs="Courier New"/>
                <w:sz w:val="16"/>
              </w:rPr>
              <w:t>0000.0011.1111 0000.5e01.0203  65536    dot1ah-en</w:t>
            </w:r>
          </w:p>
          <w:p w14:paraId="0A38C5C5" w14:textId="77777777" w:rsidR="00974B14" w:rsidRPr="00677940" w:rsidRDefault="00974B14" w:rsidP="00C71597">
            <w:pPr>
              <w:pStyle w:val="aa"/>
              <w:ind w:right="20"/>
              <w:rPr>
                <w:rFonts w:ascii="Calibri" w:hAnsi="Calibri" w:cs="Courier New"/>
              </w:rPr>
            </w:pPr>
          </w:p>
          <w:p w14:paraId="3F07DB93" w14:textId="77777777" w:rsidR="00974B14" w:rsidRPr="00677940" w:rsidRDefault="00974B14" w:rsidP="00C71597">
            <w:pPr>
              <w:pStyle w:val="aa"/>
              <w:ind w:right="20"/>
              <w:rPr>
                <w:rFonts w:ascii="Calibri" w:hAnsi="Calibri" w:cs="Courier New"/>
              </w:rPr>
            </w:pPr>
            <w:r w:rsidRPr="00677940">
              <w:rPr>
                <w:rFonts w:ascii="Calibri" w:hAnsi="Calibri" w:cs="Courier New"/>
              </w:rPr>
              <w:t>Router#</w:t>
            </w:r>
          </w:p>
          <w:p w14:paraId="2B7F7B68"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3/1 l2-vpn dot1ah tpid</w:t>
            </w:r>
          </w:p>
          <w:p w14:paraId="54AE18ED"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Sfid Dir CM MAC Addr    VLAN ID/ Mode            NNI TPID       UNI TPID       </w:t>
            </w:r>
          </w:p>
          <w:p w14:paraId="35FF1543"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                            I-SID</w:t>
            </w:r>
          </w:p>
          <w:p w14:paraId="15DF8B07" w14:textId="77777777" w:rsidR="00E72FD5" w:rsidRPr="00677940" w:rsidRDefault="00E72FD5" w:rsidP="00C71597">
            <w:pPr>
              <w:pStyle w:val="aa"/>
              <w:ind w:right="20"/>
              <w:rPr>
                <w:rFonts w:ascii="Calibri" w:hAnsi="Calibri" w:cs="Courier New"/>
              </w:rPr>
            </w:pPr>
            <w:r w:rsidRPr="00677940">
              <w:rPr>
                <w:rFonts w:ascii="Calibri" w:hAnsi="Calibri" w:cs="Courier New"/>
              </w:rPr>
              <w:t>1    US  0007.7000.0000  256       dot1ah-tp       0x88e7        0x88e7</w:t>
            </w:r>
          </w:p>
          <w:p w14:paraId="3BE53D4C" w14:textId="77777777" w:rsidR="00E72FD5" w:rsidRPr="00677940" w:rsidRDefault="00E72FD5" w:rsidP="00C71597">
            <w:pPr>
              <w:pStyle w:val="aa"/>
              <w:ind w:right="20"/>
              <w:rPr>
                <w:rFonts w:ascii="Calibri" w:hAnsi="Calibri" w:cs="Courier New"/>
              </w:rPr>
            </w:pPr>
            <w:r w:rsidRPr="00677940">
              <w:rPr>
                <w:rFonts w:ascii="Calibri" w:hAnsi="Calibri" w:cs="Courier New"/>
              </w:rPr>
              <w:t>2    DS  0007.7000.0000  256       dot1ah-tp       0x88e7        0x88e7</w:t>
            </w:r>
          </w:p>
          <w:p w14:paraId="646D5776" w14:textId="77777777" w:rsidR="00E72FD5" w:rsidRPr="00677940" w:rsidRDefault="00E72FD5" w:rsidP="00C71597">
            <w:pPr>
              <w:pStyle w:val="aa"/>
              <w:ind w:right="20"/>
              <w:rPr>
                <w:rFonts w:ascii="Calibri" w:hAnsi="Calibri" w:cs="Courier New"/>
              </w:rPr>
            </w:pPr>
            <w:r w:rsidRPr="00677940">
              <w:rPr>
                <w:rFonts w:ascii="Calibri" w:hAnsi="Calibri" w:cs="Courier New"/>
              </w:rPr>
              <w:t>3    US  0007.7000.0001  65536    dot1ah-en       0x88e7         -</w:t>
            </w:r>
          </w:p>
          <w:p w14:paraId="51C13550" w14:textId="77777777" w:rsidR="00E72FD5" w:rsidRPr="00677940" w:rsidRDefault="00E72FD5" w:rsidP="00C71597">
            <w:pPr>
              <w:pStyle w:val="aa"/>
              <w:ind w:right="20"/>
              <w:rPr>
                <w:rFonts w:ascii="Calibri" w:hAnsi="Calibri" w:cs="Courier New"/>
              </w:rPr>
            </w:pPr>
            <w:r w:rsidRPr="00677940">
              <w:rPr>
                <w:rFonts w:ascii="Calibri" w:hAnsi="Calibri" w:cs="Courier New"/>
              </w:rPr>
              <w:t>4    DS  0007.7000.0001  65536    dot1ah-en       0x88e7         -</w:t>
            </w:r>
          </w:p>
          <w:p w14:paraId="7C272A08" w14:textId="77777777" w:rsidR="00E72FD5" w:rsidRPr="00677940" w:rsidRDefault="00E72FD5" w:rsidP="00C71597">
            <w:pPr>
              <w:pStyle w:val="aa"/>
              <w:ind w:right="20"/>
              <w:rPr>
                <w:rFonts w:ascii="Calibri" w:hAnsi="Calibri" w:cs="Courier New"/>
              </w:rPr>
            </w:pPr>
          </w:p>
          <w:p w14:paraId="05846B4C"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p>
          <w:p w14:paraId="4414F5C9"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r w:rsidRPr="00677940">
              <w:rPr>
                <w:rFonts w:ascii="Calibri" w:hAnsi="Calibri" w:cs="Courier New"/>
                <w:b/>
              </w:rPr>
              <w:t>show interface cable 3/1 pbb</w:t>
            </w:r>
          </w:p>
          <w:p w14:paraId="7325FC2E" w14:textId="77777777" w:rsidR="00E72FD5" w:rsidRPr="00677940" w:rsidRDefault="00E72FD5" w:rsidP="00C71597">
            <w:pPr>
              <w:pStyle w:val="aa"/>
              <w:ind w:right="20"/>
              <w:rPr>
                <w:rFonts w:ascii="Calibri" w:hAnsi="Calibri" w:cs="Courier New"/>
              </w:rPr>
            </w:pPr>
            <w:r w:rsidRPr="00677940">
              <w:rPr>
                <w:rFonts w:ascii="Calibri" w:hAnsi="Calibri" w:cs="Courier New"/>
              </w:rPr>
              <w:t>I/F         CM MAC Addr     CM I/F Type Service    I-SID</w:t>
            </w:r>
          </w:p>
          <w:p w14:paraId="13485A96" w14:textId="77777777" w:rsidR="00E72FD5" w:rsidRPr="00677940" w:rsidRDefault="00E72FD5" w:rsidP="00C71597">
            <w:pPr>
              <w:pStyle w:val="aa"/>
              <w:ind w:right="20"/>
              <w:rPr>
                <w:rFonts w:ascii="Calibri" w:hAnsi="Calibri" w:cs="Courier New"/>
              </w:rPr>
            </w:pPr>
            <w:r w:rsidRPr="00677940">
              <w:rPr>
                <w:rFonts w:ascii="Calibri" w:hAnsi="Calibri" w:cs="Courier New"/>
              </w:rPr>
              <w:t>C3/1        0007.7000.0000       1   MI  dot1ah-tp    256</w:t>
            </w:r>
          </w:p>
          <w:p w14:paraId="59C7F94B" w14:textId="77777777" w:rsidR="00E72FD5" w:rsidRPr="00677940" w:rsidRDefault="00E72FD5" w:rsidP="00C71597">
            <w:pPr>
              <w:pStyle w:val="aa"/>
              <w:ind w:right="20"/>
              <w:rPr>
                <w:rFonts w:ascii="Calibri" w:hAnsi="Calibri" w:cs="Courier New"/>
              </w:rPr>
            </w:pPr>
            <w:r w:rsidRPr="00677940">
              <w:rPr>
                <w:rFonts w:ascii="Calibri" w:hAnsi="Calibri" w:cs="Courier New"/>
              </w:rPr>
              <w:t>C3/1        0007.7000.0001       1   MU  dot1ah-en  65536</w:t>
            </w:r>
          </w:p>
          <w:p w14:paraId="67B3930D" w14:textId="77777777" w:rsidR="00E72FD5" w:rsidRPr="00677940" w:rsidRDefault="00E72FD5" w:rsidP="00C71597">
            <w:pPr>
              <w:pStyle w:val="aa"/>
              <w:ind w:right="20"/>
              <w:rPr>
                <w:rFonts w:ascii="Calibri" w:hAnsi="Calibri" w:cs="Courier New"/>
              </w:rPr>
            </w:pPr>
          </w:p>
          <w:p w14:paraId="6F1D4DA2"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p>
          <w:p w14:paraId="52383FFA"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interfaces</w:t>
            </w:r>
          </w:p>
          <w:p w14:paraId="52FB4B09"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MAC Address     IP Address     I/F Type Service    S-VLAN C-VLAN </w:t>
            </w:r>
          </w:p>
          <w:p w14:paraId="0D7A83B8" w14:textId="77777777" w:rsidR="00E72FD5" w:rsidRPr="00677940" w:rsidRDefault="00E72FD5" w:rsidP="00C71597">
            <w:pPr>
              <w:pStyle w:val="aa"/>
              <w:ind w:right="20"/>
              <w:rPr>
                <w:rFonts w:ascii="Calibri" w:hAnsi="Calibri" w:cs="Courier New"/>
              </w:rPr>
            </w:pPr>
            <w:r w:rsidRPr="00677940">
              <w:rPr>
                <w:rFonts w:ascii="Calibri" w:hAnsi="Calibri" w:cs="Courier New"/>
              </w:rPr>
              <w:t xml:space="preserve">                                                          /I-SID</w:t>
            </w:r>
          </w:p>
          <w:p w14:paraId="301BEF74" w14:textId="77777777" w:rsidR="00E72FD5" w:rsidRPr="00677940" w:rsidRDefault="00E72FD5" w:rsidP="00C71597">
            <w:pPr>
              <w:pStyle w:val="aa"/>
              <w:ind w:right="20"/>
              <w:rPr>
                <w:rFonts w:ascii="Calibri" w:hAnsi="Calibri" w:cs="Courier New"/>
              </w:rPr>
            </w:pPr>
            <w:r w:rsidRPr="00677940">
              <w:rPr>
                <w:rFonts w:ascii="Calibri" w:hAnsi="Calibri" w:cs="Courier New"/>
              </w:rPr>
              <w:t>0007.7000.0000  10.50.101.197    1 MI   dot1ah-tp     256      0</w:t>
            </w:r>
          </w:p>
          <w:p w14:paraId="3ABE052A" w14:textId="77777777" w:rsidR="00E72FD5" w:rsidRPr="00677940" w:rsidRDefault="00E72FD5" w:rsidP="00C71597">
            <w:pPr>
              <w:pStyle w:val="aa"/>
              <w:ind w:right="20"/>
              <w:rPr>
                <w:rFonts w:ascii="Calibri" w:hAnsi="Calibri" w:cs="Courier New"/>
              </w:rPr>
            </w:pPr>
            <w:r w:rsidRPr="00677940">
              <w:rPr>
                <w:rFonts w:ascii="Calibri" w:hAnsi="Calibri" w:cs="Courier New"/>
              </w:rPr>
              <w:t>0007.7000.0001  10.50.101.198    1 MU   dot1ah-en   65536      0</w:t>
            </w:r>
          </w:p>
          <w:p w14:paraId="26D8F5CD" w14:textId="77777777" w:rsidR="00E72FD5" w:rsidRPr="00677940" w:rsidRDefault="00E72FD5" w:rsidP="00C71597">
            <w:pPr>
              <w:pStyle w:val="aa"/>
              <w:ind w:right="20"/>
              <w:rPr>
                <w:rFonts w:ascii="Calibri" w:hAnsi="Calibri" w:cs="Courier New"/>
              </w:rPr>
            </w:pPr>
          </w:p>
          <w:p w14:paraId="6C5A6F45" w14:textId="77777777" w:rsidR="00E72FD5" w:rsidRPr="00677940" w:rsidRDefault="00E72FD5" w:rsidP="00C71597">
            <w:pPr>
              <w:pStyle w:val="aa"/>
              <w:ind w:right="20"/>
              <w:rPr>
                <w:rFonts w:ascii="Calibri" w:hAnsi="Calibri" w:cs="Courier New"/>
              </w:rPr>
            </w:pPr>
            <w:r w:rsidRPr="00677940">
              <w:rPr>
                <w:rFonts w:ascii="Calibri" w:hAnsi="Calibri" w:cs="Courier New"/>
              </w:rPr>
              <w:t>Router#</w:t>
            </w:r>
          </w:p>
          <w:p w14:paraId="646B93F0" w14:textId="77777777" w:rsidR="00974B14" w:rsidRPr="00677940" w:rsidRDefault="00974B14" w:rsidP="00C71597">
            <w:pPr>
              <w:pStyle w:val="aa"/>
              <w:ind w:right="20"/>
              <w:rPr>
                <w:rFonts w:ascii="Calibri" w:hAnsi="Calibri" w:cs="Courier New"/>
              </w:rPr>
            </w:pPr>
          </w:p>
        </w:tc>
      </w:tr>
    </w:tbl>
    <w:p w14:paraId="2F98CA81" w14:textId="77777777" w:rsidR="00974B14" w:rsidRPr="00677940" w:rsidRDefault="00974B14" w:rsidP="00C71597">
      <w:pPr>
        <w:pStyle w:val="a3"/>
        <w:ind w:left="0" w:right="20"/>
        <w:rPr>
          <w:rFonts w:ascii="Calibri" w:hAnsi="Calibri"/>
        </w:rPr>
      </w:pPr>
    </w:p>
    <w:p w14:paraId="139D846B" w14:textId="77777777" w:rsidR="002371CD" w:rsidRPr="00677940" w:rsidRDefault="002371CD" w:rsidP="00C71597">
      <w:pPr>
        <w:pStyle w:val="a3"/>
        <w:ind w:left="0" w:right="20"/>
        <w:rPr>
          <w:rFonts w:ascii="Calibri" w:hAnsi="Calibri"/>
        </w:rPr>
      </w:pPr>
    </w:p>
    <w:p w14:paraId="1CEDB046" w14:textId="77777777" w:rsidR="002371CD" w:rsidRPr="00677940" w:rsidRDefault="002371CD" w:rsidP="00C71597">
      <w:pPr>
        <w:pStyle w:val="2"/>
        <w:ind w:right="20"/>
        <w:rPr>
          <w:rFonts w:ascii="Calibri" w:hAnsi="Calibri"/>
        </w:rPr>
      </w:pPr>
      <w:bookmarkStart w:id="4649" w:name="_Toc445916084"/>
      <w:r w:rsidRPr="00677940">
        <w:rPr>
          <w:rFonts w:ascii="Calibri" w:hAnsi="Calibri"/>
        </w:rPr>
        <w:lastRenderedPageBreak/>
        <w:t>IP(HSD) Services</w:t>
      </w:r>
      <w:bookmarkEnd w:id="4649"/>
    </w:p>
    <w:p w14:paraId="65903822" w14:textId="77777777" w:rsidR="002371CD" w:rsidRPr="00677940" w:rsidRDefault="007D3135" w:rsidP="00C71597">
      <w:pPr>
        <w:pStyle w:val="a3"/>
        <w:ind w:left="0" w:right="20"/>
        <w:rPr>
          <w:rFonts w:ascii="Calibri" w:hAnsi="Calibri"/>
        </w:rPr>
      </w:pPr>
      <w:r w:rsidRPr="00677940">
        <w:rPr>
          <w:rFonts w:ascii="Calibri" w:hAnsi="Calibri"/>
        </w:rPr>
        <w:t xml:space="preserve">This section describes the IP(HSD) service-related features supported by system. System </w:t>
      </w:r>
      <w:r w:rsidR="00DD68F9" w:rsidRPr="00677940">
        <w:rPr>
          <w:rFonts w:ascii="Calibri" w:hAnsi="Calibri"/>
        </w:rPr>
        <w:t xml:space="preserve">supports DPoE IP(HSD) and system also </w:t>
      </w:r>
      <w:r w:rsidRPr="00677940">
        <w:rPr>
          <w:rFonts w:ascii="Calibri" w:hAnsi="Calibri"/>
        </w:rPr>
        <w:t>supports as defined by DOCSIS, which is referred to as Legacy IP(HSD).</w:t>
      </w:r>
    </w:p>
    <w:p w14:paraId="68C64DDC" w14:textId="77777777" w:rsidR="007D3135" w:rsidRPr="00677940" w:rsidRDefault="00DD68F9" w:rsidP="00C71597">
      <w:pPr>
        <w:pStyle w:val="a3"/>
        <w:ind w:left="0" w:right="20"/>
        <w:rPr>
          <w:rFonts w:ascii="Calibri" w:hAnsi="Calibri"/>
        </w:rPr>
      </w:pPr>
      <w:r w:rsidRPr="00677940">
        <w:rPr>
          <w:rFonts w:ascii="Calibri" w:hAnsi="Calibri"/>
        </w:rPr>
        <w:t>The differnece between DPoE IP(HSD) and Legacy IP(HSD) services is that in DPoE IP(HSD) MEF Provider Bridging tags are added to the IP(HSD) frames prior to transmission on the PON. These tags only on the PON, and are not allowed to exit the DPoE System “D” interface or the ONU UNI. In Legacy IP(HSD) mode, no additional tags are added to frames.</w:t>
      </w:r>
    </w:p>
    <w:p w14:paraId="1AA5E523" w14:textId="77777777" w:rsidR="002371CD" w:rsidRPr="00677940" w:rsidRDefault="002371CD" w:rsidP="00C71597">
      <w:pPr>
        <w:pStyle w:val="a3"/>
        <w:ind w:left="0" w:right="20"/>
        <w:rPr>
          <w:rFonts w:ascii="Calibri" w:hAnsi="Calibri"/>
        </w:rPr>
      </w:pPr>
    </w:p>
    <w:p w14:paraId="69543EFD" w14:textId="77777777" w:rsidR="00DD68F9" w:rsidRPr="00677940" w:rsidRDefault="00DD68F9" w:rsidP="00C71597">
      <w:pPr>
        <w:pStyle w:val="3"/>
        <w:ind w:left="0" w:right="20"/>
        <w:rPr>
          <w:rFonts w:ascii="Calibri" w:hAnsi="Calibri"/>
        </w:rPr>
      </w:pPr>
      <w:bookmarkStart w:id="4650" w:name="_Toc445916085"/>
      <w:r w:rsidRPr="00677940">
        <w:rPr>
          <w:rFonts w:ascii="Calibri" w:hAnsi="Calibri"/>
        </w:rPr>
        <w:t>DPoE IP(HSD)</w:t>
      </w:r>
      <w:bookmarkEnd w:id="4650"/>
    </w:p>
    <w:p w14:paraId="6001507E" w14:textId="2985A953" w:rsidR="00DD68F9" w:rsidRPr="00677940" w:rsidRDefault="00DD68F9" w:rsidP="00C71597">
      <w:pPr>
        <w:pStyle w:val="a3"/>
        <w:ind w:left="0" w:right="20"/>
        <w:rPr>
          <w:rFonts w:ascii="Calibri" w:hAnsi="Calibri"/>
        </w:rPr>
      </w:pPr>
      <w:r w:rsidRPr="00677940">
        <w:rPr>
          <w:rFonts w:ascii="Calibri" w:hAnsi="Calibri"/>
        </w:rPr>
        <w:t>In DPoE IP(HSD) mode, MEF PB tags (S+C) are added to IP frames prior to transmission on the PON. Th</w:t>
      </w:r>
      <w:r w:rsidR="005C5E6A">
        <w:rPr>
          <w:rFonts w:ascii="Calibri" w:hAnsi="Calibri"/>
        </w:rPr>
        <w:t xml:space="preserve">is </w:t>
      </w:r>
      <w:r w:rsidRPr="00677940">
        <w:rPr>
          <w:rFonts w:ascii="Calibri" w:hAnsi="Calibri"/>
        </w:rPr>
        <w:t>Figure shows the frame formats used when in DPoE IP(HSD) mode.</w:t>
      </w:r>
    </w:p>
    <w:p w14:paraId="2D79D0C9" w14:textId="77777777" w:rsidR="00DD68F9" w:rsidRPr="00677940" w:rsidRDefault="00DD68F9" w:rsidP="00C71597">
      <w:pPr>
        <w:pStyle w:val="afffff9"/>
        <w:ind w:left="0" w:right="20"/>
        <w:rPr>
          <w:rFonts w:ascii="Calibri" w:hAnsi="Calibri" w:cs="굴림"/>
          <w:noProof/>
        </w:rPr>
      </w:pPr>
      <w:r w:rsidRPr="00677940">
        <w:rPr>
          <w:rFonts w:ascii="Calibri" w:hAnsi="Calibri"/>
          <w:noProof/>
        </w:rPr>
        <w:drawing>
          <wp:inline distT="0" distB="0" distL="0" distR="0" wp14:anchorId="50797CC2" wp14:editId="5FB3EDE6">
            <wp:extent cx="5092118" cy="2488880"/>
            <wp:effectExtent l="1905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cstate="print"/>
                    <a:srcRect/>
                    <a:stretch>
                      <a:fillRect/>
                    </a:stretch>
                  </pic:blipFill>
                  <pic:spPr bwMode="auto">
                    <a:xfrm>
                      <a:off x="0" y="0"/>
                      <a:ext cx="5097761" cy="2491638"/>
                    </a:xfrm>
                    <a:prstGeom prst="rect">
                      <a:avLst/>
                    </a:prstGeom>
                    <a:noFill/>
                    <a:ln w="9525">
                      <a:noFill/>
                      <a:miter lim="800000"/>
                      <a:headEnd/>
                      <a:tailEnd/>
                    </a:ln>
                  </pic:spPr>
                </pic:pic>
              </a:graphicData>
            </a:graphic>
          </wp:inline>
        </w:drawing>
      </w:r>
    </w:p>
    <w:p w14:paraId="354B6EC9" w14:textId="77777777" w:rsidR="00DD68F9" w:rsidRPr="00677940" w:rsidRDefault="00DD68F9" w:rsidP="00C71597">
      <w:pPr>
        <w:pStyle w:val="afffff3"/>
        <w:ind w:left="0" w:right="20"/>
        <w:jc w:val="center"/>
        <w:rPr>
          <w:rFonts w:ascii="Calibri" w:hAnsi="Calibri"/>
        </w:rPr>
      </w:pPr>
      <w:bookmarkStart w:id="4651" w:name="_Toc391575515"/>
      <w:r w:rsidRPr="00677940">
        <w:rPr>
          <w:rFonts w:ascii="Calibri" w:hAnsi="Calibri"/>
        </w:rPr>
        <w:t xml:space="preserve">Figure </w:t>
      </w:r>
      <w:r w:rsidR="005832B8" w:rsidRPr="00677940">
        <w:rPr>
          <w:rFonts w:ascii="Calibri" w:hAnsi="Calibri"/>
        </w:rPr>
        <w:fldChar w:fldCharType="begin"/>
      </w:r>
      <w:r w:rsidR="00092D8C" w:rsidRPr="00677940">
        <w:rPr>
          <w:rFonts w:ascii="Calibri" w:hAnsi="Calibri"/>
        </w:rPr>
        <w:instrText xml:space="preserve"> SEQ Figure \* ARABIC </w:instrText>
      </w:r>
      <w:r w:rsidR="005832B8" w:rsidRPr="00677940">
        <w:rPr>
          <w:rFonts w:ascii="Calibri" w:hAnsi="Calibri"/>
        </w:rPr>
        <w:fldChar w:fldCharType="separate"/>
      </w:r>
      <w:r w:rsidR="00491596" w:rsidRPr="00677940">
        <w:rPr>
          <w:rFonts w:ascii="Calibri" w:hAnsi="Calibri"/>
          <w:noProof/>
        </w:rPr>
        <w:t>59</w:t>
      </w:r>
      <w:r w:rsidR="005832B8" w:rsidRPr="00677940">
        <w:rPr>
          <w:rFonts w:ascii="Calibri" w:hAnsi="Calibri"/>
          <w:noProof/>
        </w:rPr>
        <w:fldChar w:fldCharType="end"/>
      </w:r>
      <w:r w:rsidRPr="00677940">
        <w:rPr>
          <w:rFonts w:ascii="Calibri" w:hAnsi="Calibri"/>
        </w:rPr>
        <w:t xml:space="preserve"> DPoE IP(HSD)</w:t>
      </w:r>
      <w:bookmarkEnd w:id="4651"/>
    </w:p>
    <w:p w14:paraId="29E5DE9A" w14:textId="77777777" w:rsidR="002371CD" w:rsidRPr="00677940" w:rsidRDefault="00DD68F9" w:rsidP="00C71597">
      <w:pPr>
        <w:pStyle w:val="a3"/>
        <w:ind w:left="0" w:right="20"/>
        <w:rPr>
          <w:rFonts w:ascii="Calibri" w:hAnsi="Calibri"/>
        </w:rPr>
      </w:pPr>
      <w:r w:rsidRPr="00677940">
        <w:rPr>
          <w:rFonts w:ascii="Calibri" w:hAnsi="Calibri"/>
        </w:rPr>
        <w:t>As shown above, tags are added by the ONU and OLT prior to transmission on the PON. Tags are removed before transmitting over the Uplink/D and ONU UNI.</w:t>
      </w:r>
    </w:p>
    <w:p w14:paraId="72997BA8" w14:textId="72B8A928" w:rsidR="00A21107" w:rsidRPr="00677940" w:rsidRDefault="00A21107" w:rsidP="00C71597">
      <w:pPr>
        <w:pStyle w:val="a3"/>
        <w:ind w:left="0" w:right="20"/>
        <w:rPr>
          <w:rFonts w:ascii="Calibri" w:hAnsi="Calibri"/>
        </w:rPr>
      </w:pPr>
      <w:r w:rsidRPr="00677940">
        <w:rPr>
          <w:rFonts w:ascii="Calibri" w:hAnsi="Calibri"/>
        </w:rPr>
        <w:t>To enable or disable IP(HSD), use th</w:t>
      </w:r>
      <w:r w:rsidR="005C5E6A">
        <w:rPr>
          <w:rFonts w:ascii="Calibri" w:hAnsi="Calibri"/>
        </w:rPr>
        <w:t xml:space="preserve">is </w:t>
      </w:r>
      <w:r w:rsidRPr="00677940">
        <w:rPr>
          <w:rFonts w:ascii="Calibri" w:hAnsi="Calibri"/>
        </w:rPr>
        <w:t>command.</w:t>
      </w:r>
    </w:p>
    <w:p w14:paraId="0529C157" w14:textId="4EEAB616" w:rsidR="00A21107" w:rsidRPr="00677940" w:rsidRDefault="00A21107" w:rsidP="00C71597">
      <w:pPr>
        <w:pStyle w:val="afffff3"/>
        <w:ind w:left="0" w:right="20"/>
        <w:rPr>
          <w:rFonts w:ascii="Calibri" w:hAnsi="Calibri"/>
        </w:rPr>
      </w:pPr>
      <w:bookmarkStart w:id="4652" w:name="_Toc391575448"/>
      <w:r w:rsidRPr="00677940">
        <w:rPr>
          <w:rFonts w:ascii="Calibri" w:hAnsi="Calibri"/>
        </w:rPr>
        <w:t xml:space="preserve">Table </w:t>
      </w:r>
      <w:r w:rsidR="002D70ED" w:rsidRPr="00677940">
        <w:rPr>
          <w:rFonts w:ascii="Calibri" w:hAnsi="Calibri"/>
        </w:rPr>
        <w:fldChar w:fldCharType="begin"/>
      </w:r>
      <w:r w:rsidR="002D70ED" w:rsidRPr="00677940">
        <w:rPr>
          <w:rFonts w:ascii="Calibri" w:hAnsi="Calibri"/>
        </w:rPr>
        <w:instrText xml:space="preserve"> SEQ Table \* ARABIC </w:instrText>
      </w:r>
      <w:r w:rsidR="002D70ED" w:rsidRPr="00677940">
        <w:rPr>
          <w:rFonts w:ascii="Calibri" w:hAnsi="Calibri"/>
        </w:rPr>
        <w:fldChar w:fldCharType="separate"/>
      </w:r>
      <w:r w:rsidR="0065459F" w:rsidRPr="00677940">
        <w:rPr>
          <w:rFonts w:ascii="Calibri" w:hAnsi="Calibri"/>
          <w:noProof/>
        </w:rPr>
        <w:t>309</w:t>
      </w:r>
      <w:r w:rsidR="002D70ED" w:rsidRPr="00677940">
        <w:rPr>
          <w:rFonts w:ascii="Calibri" w:hAnsi="Calibri"/>
          <w:noProof/>
        </w:rPr>
        <w:fldChar w:fldCharType="end"/>
      </w:r>
      <w:r w:rsidR="0065459F" w:rsidRPr="00677940">
        <w:rPr>
          <w:rFonts w:ascii="Calibri" w:hAnsi="Calibri"/>
        </w:rPr>
        <w:t xml:space="preserve"> </w:t>
      </w:r>
      <w:r w:rsidRPr="00677940">
        <w:rPr>
          <w:rFonts w:ascii="Calibri" w:hAnsi="Calibri"/>
        </w:rPr>
        <w:t>IP(HSD)</w:t>
      </w:r>
      <w:bookmarkEnd w:id="4652"/>
    </w:p>
    <w:tbl>
      <w:tblPr>
        <w:tblStyle w:val="CLIWide"/>
        <w:tblW w:w="0" w:type="auto"/>
        <w:tblLayout w:type="fixed"/>
        <w:tblLook w:val="01E0" w:firstRow="1" w:lastRow="1" w:firstColumn="1" w:lastColumn="1" w:noHBand="0" w:noVBand="0"/>
      </w:tblPr>
      <w:tblGrid>
        <w:gridCol w:w="3964"/>
        <w:gridCol w:w="4358"/>
      </w:tblGrid>
      <w:tr w:rsidR="00A21107" w:rsidRPr="00677940" w14:paraId="597CEFFA" w14:textId="77777777" w:rsidTr="004A671C">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DEAC9E6" w14:textId="77777777" w:rsidR="00A21107" w:rsidRPr="00677940" w:rsidRDefault="00A21107" w:rsidP="00C71597">
            <w:pPr>
              <w:pStyle w:val="aa"/>
              <w:ind w:right="20"/>
              <w:rPr>
                <w:rFonts w:ascii="Calibri" w:hAnsi="Calibri"/>
                <w:bCs/>
                <w:sz w:val="18"/>
              </w:rPr>
            </w:pPr>
            <w:r w:rsidRPr="00677940">
              <w:rPr>
                <w:rFonts w:ascii="Calibri" w:hAnsi="Calibri"/>
                <w:bCs/>
                <w:sz w:val="18"/>
              </w:rPr>
              <w:t>Command</w:t>
            </w:r>
          </w:p>
        </w:tc>
        <w:tc>
          <w:tcPr>
            <w:tcW w:w="4358" w:type="dxa"/>
          </w:tcPr>
          <w:p w14:paraId="2350453D" w14:textId="77777777" w:rsidR="00A21107" w:rsidRPr="00677940" w:rsidRDefault="00A21107" w:rsidP="00C71597">
            <w:pPr>
              <w:pStyle w:val="aa"/>
              <w:ind w:right="20"/>
              <w:rPr>
                <w:rFonts w:ascii="Calibri" w:hAnsi="Calibri"/>
                <w:bCs/>
                <w:sz w:val="18"/>
              </w:rPr>
            </w:pPr>
            <w:r w:rsidRPr="00677940">
              <w:rPr>
                <w:rFonts w:ascii="Calibri" w:hAnsi="Calibri"/>
                <w:bCs/>
                <w:sz w:val="18"/>
              </w:rPr>
              <w:t>Description</w:t>
            </w:r>
          </w:p>
        </w:tc>
      </w:tr>
      <w:tr w:rsidR="00A21107" w:rsidRPr="00677940" w14:paraId="285A42EF" w14:textId="77777777" w:rsidTr="004A671C">
        <w:trPr>
          <w:trHeight w:val="327"/>
        </w:trPr>
        <w:tc>
          <w:tcPr>
            <w:tcW w:w="3964" w:type="dxa"/>
          </w:tcPr>
          <w:p w14:paraId="290F3A37" w14:textId="77777777" w:rsidR="00A21107" w:rsidRPr="00677940" w:rsidRDefault="00A21107" w:rsidP="00C71597">
            <w:pPr>
              <w:pStyle w:val="aa"/>
              <w:ind w:right="20"/>
              <w:rPr>
                <w:rFonts w:ascii="Calibri" w:hAnsi="Calibri"/>
                <w:b/>
                <w:bCs/>
              </w:rPr>
            </w:pPr>
            <w:r w:rsidRPr="00677940">
              <w:rPr>
                <w:rFonts w:ascii="Calibri" w:hAnsi="Calibri"/>
                <w:b/>
                <w:bCs/>
              </w:rPr>
              <w:t>iphsd tagging (enable|disable)</w:t>
            </w:r>
          </w:p>
        </w:tc>
        <w:tc>
          <w:tcPr>
            <w:tcW w:w="4358" w:type="dxa"/>
          </w:tcPr>
          <w:p w14:paraId="48391524" w14:textId="77777777" w:rsidR="00A21107" w:rsidRPr="00677940" w:rsidRDefault="00C93FD3" w:rsidP="00C71597">
            <w:pPr>
              <w:pStyle w:val="aa"/>
              <w:ind w:right="20"/>
              <w:rPr>
                <w:rFonts w:ascii="Calibri" w:hAnsi="Calibri"/>
              </w:rPr>
            </w:pPr>
            <w:r w:rsidRPr="00677940">
              <w:rPr>
                <w:rFonts w:ascii="Calibri" w:hAnsi="Calibri"/>
              </w:rPr>
              <w:t>Specifies the IP(HSD) traffic over the PON interfaces.</w:t>
            </w:r>
          </w:p>
          <w:p w14:paraId="50ECD2A7" w14:textId="77777777" w:rsidR="00C93FD3" w:rsidRPr="00677940" w:rsidRDefault="00C93FD3" w:rsidP="00C71597">
            <w:pPr>
              <w:pStyle w:val="aa"/>
              <w:ind w:right="20"/>
              <w:rPr>
                <w:rFonts w:ascii="Calibri" w:hAnsi="Calibri"/>
              </w:rPr>
            </w:pPr>
            <w:r w:rsidRPr="00677940">
              <w:rPr>
                <w:rFonts w:ascii="Calibri" w:hAnsi="Calibri"/>
              </w:rPr>
              <w:t>(Default: Disabled)</w:t>
            </w:r>
          </w:p>
        </w:tc>
      </w:tr>
    </w:tbl>
    <w:p w14:paraId="29C6A4BD" w14:textId="77777777" w:rsidR="00A21107" w:rsidRPr="00677940" w:rsidRDefault="00A21107" w:rsidP="00C7159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A21107" w:rsidRPr="00677940" w14:paraId="6E1BD246" w14:textId="77777777" w:rsidTr="004A671C">
        <w:trPr>
          <w:trHeight w:val="841"/>
        </w:trPr>
        <w:tc>
          <w:tcPr>
            <w:tcW w:w="8435" w:type="dxa"/>
          </w:tcPr>
          <w:p w14:paraId="44AABF4D" w14:textId="77777777" w:rsidR="00A21107" w:rsidRPr="00677940" w:rsidRDefault="00A21107" w:rsidP="00C71597">
            <w:pPr>
              <w:pStyle w:val="aa"/>
              <w:ind w:right="20"/>
              <w:rPr>
                <w:rFonts w:ascii="Calibri" w:hAnsi="Calibri" w:cs="Courier New"/>
              </w:rPr>
            </w:pPr>
          </w:p>
          <w:p w14:paraId="6579C23D" w14:textId="77777777" w:rsidR="00A21107" w:rsidRPr="00677940" w:rsidRDefault="00A21107" w:rsidP="00C7159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0B1D9320" w14:textId="77777777" w:rsidR="00A21107" w:rsidRPr="00677940" w:rsidRDefault="00A21107" w:rsidP="00C7159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iphsd tagging enable</w:t>
            </w:r>
          </w:p>
          <w:p w14:paraId="08A1FADC" w14:textId="77777777" w:rsidR="00A21107" w:rsidRPr="00677940" w:rsidRDefault="00A21107" w:rsidP="00C7159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end</w:t>
            </w:r>
          </w:p>
          <w:p w14:paraId="4921814B" w14:textId="77777777" w:rsidR="00A21107" w:rsidRPr="00677940" w:rsidRDefault="00A21107" w:rsidP="00C71597">
            <w:pPr>
              <w:pStyle w:val="aa"/>
              <w:ind w:right="20"/>
              <w:rPr>
                <w:rFonts w:ascii="Calibri" w:hAnsi="Calibri" w:cs="Courier New"/>
              </w:rPr>
            </w:pPr>
            <w:r w:rsidRPr="00677940">
              <w:rPr>
                <w:rFonts w:ascii="Calibri" w:hAnsi="Calibri" w:cs="Courier New"/>
              </w:rPr>
              <w:t>Router#</w:t>
            </w:r>
          </w:p>
          <w:p w14:paraId="2569FD01" w14:textId="77777777" w:rsidR="00A21107" w:rsidRPr="00677940" w:rsidRDefault="00A21107" w:rsidP="00C71597">
            <w:pPr>
              <w:pStyle w:val="aa"/>
              <w:ind w:right="20"/>
              <w:rPr>
                <w:rFonts w:ascii="Calibri" w:hAnsi="Calibri" w:cs="Courier New"/>
              </w:rPr>
            </w:pPr>
          </w:p>
        </w:tc>
      </w:tr>
    </w:tbl>
    <w:p w14:paraId="3C5EA923" w14:textId="77777777" w:rsidR="00FF1CA5" w:rsidRPr="00677940" w:rsidRDefault="00FF1CA5" w:rsidP="00C71597">
      <w:pPr>
        <w:pStyle w:val="3"/>
        <w:ind w:left="0" w:right="20"/>
        <w:rPr>
          <w:rFonts w:ascii="Calibri" w:hAnsi="Calibri"/>
        </w:rPr>
      </w:pPr>
    </w:p>
    <w:p w14:paraId="168B7829" w14:textId="77777777" w:rsidR="004A671C" w:rsidRPr="00677940" w:rsidRDefault="004A671C" w:rsidP="00C71597">
      <w:pPr>
        <w:pStyle w:val="3"/>
        <w:ind w:left="0" w:right="20"/>
        <w:rPr>
          <w:rFonts w:ascii="Calibri" w:hAnsi="Calibri"/>
        </w:rPr>
      </w:pPr>
      <w:bookmarkStart w:id="4653" w:name="_Toc445916086"/>
      <w:r w:rsidRPr="00677940">
        <w:rPr>
          <w:rFonts w:ascii="Calibri" w:hAnsi="Calibri"/>
        </w:rPr>
        <w:t>Serving Groups</w:t>
      </w:r>
      <w:bookmarkEnd w:id="4653"/>
    </w:p>
    <w:p w14:paraId="7F8D8B91" w14:textId="77777777" w:rsidR="00A21107" w:rsidRPr="00677940" w:rsidRDefault="004A671C" w:rsidP="00C71597">
      <w:pPr>
        <w:pStyle w:val="a3"/>
        <w:ind w:left="0" w:right="20"/>
        <w:rPr>
          <w:rFonts w:ascii="Calibri" w:hAnsi="Calibri"/>
        </w:rPr>
      </w:pPr>
      <w:r w:rsidRPr="00677940">
        <w:rPr>
          <w:rFonts w:ascii="Calibri" w:hAnsi="Calibri"/>
        </w:rPr>
        <w:lastRenderedPageBreak/>
        <w:t>The DPoE IP Network Elements specification introduced the concept of an IP Serving Group, or IP-SG. An IP-SG is used to define which S-VID(s) are used for tagging the IP(HSD) traffic going to/from a particular set of ONUs over the PON.</w:t>
      </w:r>
    </w:p>
    <w:p w14:paraId="74302F3C" w14:textId="09AF9672" w:rsidR="004A671C" w:rsidRPr="00677940" w:rsidRDefault="004A671C" w:rsidP="00C71597">
      <w:pPr>
        <w:pStyle w:val="a3"/>
        <w:ind w:left="0" w:right="20"/>
        <w:rPr>
          <w:rFonts w:ascii="Calibri" w:hAnsi="Calibri"/>
        </w:rPr>
      </w:pPr>
      <w:r w:rsidRPr="00677940">
        <w:rPr>
          <w:rFonts w:ascii="Calibri" w:hAnsi="Calibri"/>
        </w:rPr>
        <w:t xml:space="preserve">In System, </w:t>
      </w:r>
      <w:r w:rsidR="005600EE" w:rsidRPr="00677940">
        <w:rPr>
          <w:rFonts w:ascii="Calibri" w:hAnsi="Calibri"/>
        </w:rPr>
        <w:t>a serving group is assigned to a particular Bundle Interface as a Sub-Interface. Each serving group has a configurable type and can be assigned S-VID.</w:t>
      </w:r>
      <w:r w:rsidRPr="00677940">
        <w:rPr>
          <w:rFonts w:ascii="Calibri" w:hAnsi="Calibri"/>
        </w:rPr>
        <w:t xml:space="preserve"> when DPoE IP(HSD) is in use, all IP(HSD) traffic to/from ONUs registering on a “cable interface” or “cable bundle” referencing a serving group of type IP, gets tagged in accordance with the S-VID(s) defined by the serving group.</w:t>
      </w:r>
    </w:p>
    <w:p w14:paraId="6FF993A2" w14:textId="77777777" w:rsidR="005600EE" w:rsidRPr="00677940" w:rsidRDefault="005600EE" w:rsidP="005600EE">
      <w:pPr>
        <w:pStyle w:val="afffff9"/>
        <w:ind w:left="0" w:right="20"/>
        <w:rPr>
          <w:rFonts w:ascii="Calibri" w:hAnsi="Calibri"/>
        </w:rPr>
      </w:pPr>
      <w:r w:rsidRPr="00677940">
        <w:rPr>
          <w:rFonts w:ascii="Calibri" w:hAnsi="Calibri"/>
          <w:noProof/>
        </w:rPr>
        <w:drawing>
          <wp:inline distT="0" distB="0" distL="0" distR="0" wp14:anchorId="57A53798" wp14:editId="78529EFA">
            <wp:extent cx="4960800" cy="1946814"/>
            <wp:effectExtent l="0" t="0" r="0" b="0"/>
            <wp:docPr id="17026" name="그림 1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1772" cy="1955044"/>
                    </a:xfrm>
                    <a:prstGeom prst="rect">
                      <a:avLst/>
                    </a:prstGeom>
                  </pic:spPr>
                </pic:pic>
              </a:graphicData>
            </a:graphic>
          </wp:inline>
        </w:drawing>
      </w:r>
    </w:p>
    <w:p w14:paraId="54A1A0DE" w14:textId="745E10E1" w:rsidR="005600EE" w:rsidRPr="00677940" w:rsidRDefault="005600EE" w:rsidP="005600EE">
      <w:pPr>
        <w:pStyle w:val="afffff3"/>
        <w:ind w:left="0" w:right="20"/>
        <w:jc w:val="center"/>
        <w:rPr>
          <w:rFonts w:ascii="Calibri" w:hAnsi="Calibri"/>
        </w:rPr>
      </w:pPr>
      <w:r w:rsidRPr="00677940">
        <w:rPr>
          <w:rFonts w:ascii="Calibri" w:hAnsi="Calibri"/>
        </w:rPr>
        <w:t xml:space="preserve">Figure </w:t>
      </w:r>
      <w:r w:rsidR="00D52C4A" w:rsidRPr="00677940">
        <w:rPr>
          <w:rFonts w:ascii="Calibri" w:hAnsi="Calibri"/>
        </w:rPr>
        <w:t xml:space="preserve">60 </w:t>
      </w:r>
      <w:r w:rsidRPr="00677940">
        <w:rPr>
          <w:rFonts w:ascii="Calibri" w:hAnsi="Calibri"/>
        </w:rPr>
        <w:t>Serving-Group Frame Formats</w:t>
      </w:r>
    </w:p>
    <w:p w14:paraId="22F3E861" w14:textId="77777777" w:rsidR="00E22ED5" w:rsidRPr="00677940" w:rsidRDefault="00E22ED5" w:rsidP="00C71597">
      <w:pPr>
        <w:pStyle w:val="3"/>
        <w:ind w:left="0" w:right="20"/>
        <w:rPr>
          <w:rFonts w:ascii="Calibri" w:hAnsi="Calibri"/>
        </w:rPr>
      </w:pPr>
      <w:bookmarkStart w:id="4654" w:name="_Toc445916087"/>
      <w:r w:rsidRPr="00677940">
        <w:rPr>
          <w:rFonts w:ascii="Calibri" w:hAnsi="Calibri"/>
        </w:rPr>
        <w:t>Legacy IP(HSD)</w:t>
      </w:r>
      <w:bookmarkEnd w:id="4654"/>
    </w:p>
    <w:p w14:paraId="022692A8" w14:textId="26C26866" w:rsidR="00A21107" w:rsidRPr="00677940" w:rsidRDefault="00E22ED5" w:rsidP="00C71597">
      <w:pPr>
        <w:pStyle w:val="a3"/>
        <w:ind w:left="0" w:right="20"/>
        <w:rPr>
          <w:rFonts w:ascii="Calibri" w:hAnsi="Calibri"/>
        </w:rPr>
      </w:pPr>
      <w:r w:rsidRPr="00677940">
        <w:rPr>
          <w:rFonts w:ascii="Calibri" w:hAnsi="Calibri"/>
        </w:rPr>
        <w:t>The Tagging Style can be set so that system does not use DPoE IP(HSD) tagging on the PON. In this case, IP frames traverse the PON without any additional S+C tagging. This is similar to how a DOCSIS CMTS operates today. Th</w:t>
      </w:r>
      <w:r w:rsidR="005C5E6A">
        <w:rPr>
          <w:rFonts w:ascii="Calibri" w:hAnsi="Calibri"/>
        </w:rPr>
        <w:t>is</w:t>
      </w:r>
      <w:r w:rsidRPr="00677940">
        <w:rPr>
          <w:rFonts w:ascii="Calibri" w:hAnsi="Calibri"/>
        </w:rPr>
        <w:t xml:space="preserve"> Figure shows the frame formats used when in Legacy IP(HSD) Mode.</w:t>
      </w:r>
    </w:p>
    <w:p w14:paraId="1CD4DA1A" w14:textId="77777777" w:rsidR="00A21107" w:rsidRPr="00677940" w:rsidRDefault="00E22ED5" w:rsidP="00C71597">
      <w:pPr>
        <w:pStyle w:val="afffff9"/>
        <w:ind w:left="0" w:right="20"/>
        <w:rPr>
          <w:rFonts w:ascii="Calibri" w:hAnsi="Calibri"/>
        </w:rPr>
      </w:pPr>
      <w:r w:rsidRPr="00677940">
        <w:rPr>
          <w:rFonts w:ascii="Calibri" w:hAnsi="Calibri" w:cs="굴림"/>
          <w:noProof/>
        </w:rPr>
        <w:drawing>
          <wp:inline distT="0" distB="0" distL="0" distR="0" wp14:anchorId="14BA7F14" wp14:editId="51A9D2AB">
            <wp:extent cx="5093506" cy="2044234"/>
            <wp:effectExtent l="1905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2" cstate="print"/>
                    <a:srcRect/>
                    <a:stretch>
                      <a:fillRect/>
                    </a:stretch>
                  </pic:blipFill>
                  <pic:spPr bwMode="auto">
                    <a:xfrm>
                      <a:off x="0" y="0"/>
                      <a:ext cx="5104223" cy="2048535"/>
                    </a:xfrm>
                    <a:prstGeom prst="rect">
                      <a:avLst/>
                    </a:prstGeom>
                    <a:noFill/>
                    <a:ln w="9525">
                      <a:noFill/>
                      <a:miter lim="800000"/>
                      <a:headEnd/>
                      <a:tailEnd/>
                    </a:ln>
                  </pic:spPr>
                </pic:pic>
              </a:graphicData>
            </a:graphic>
          </wp:inline>
        </w:drawing>
      </w:r>
    </w:p>
    <w:p w14:paraId="2CBFCB3A" w14:textId="292F039C" w:rsidR="00B0146B" w:rsidRPr="00677940" w:rsidRDefault="00B0146B" w:rsidP="00C71597">
      <w:pPr>
        <w:pStyle w:val="afffff3"/>
        <w:ind w:left="0" w:right="20"/>
        <w:jc w:val="center"/>
        <w:rPr>
          <w:rFonts w:ascii="Calibri" w:hAnsi="Calibri"/>
        </w:rPr>
      </w:pPr>
      <w:bookmarkStart w:id="4655" w:name="_Toc391575516"/>
      <w:r w:rsidRPr="00677940">
        <w:rPr>
          <w:rFonts w:ascii="Calibri" w:hAnsi="Calibri"/>
        </w:rPr>
        <w:t xml:space="preserve">Figure </w:t>
      </w:r>
      <w:r w:rsidR="002D70ED" w:rsidRPr="00677940">
        <w:rPr>
          <w:rFonts w:ascii="Calibri" w:hAnsi="Calibri"/>
        </w:rPr>
        <w:fldChar w:fldCharType="begin"/>
      </w:r>
      <w:r w:rsidR="002D70ED" w:rsidRPr="00677940">
        <w:rPr>
          <w:rFonts w:ascii="Calibri" w:hAnsi="Calibri"/>
        </w:rPr>
        <w:instrText xml:space="preserve"> SEQ Figure \* ARABIC </w:instrText>
      </w:r>
      <w:r w:rsidR="002D70ED" w:rsidRPr="00677940">
        <w:rPr>
          <w:rFonts w:ascii="Calibri" w:hAnsi="Calibri"/>
        </w:rPr>
        <w:fldChar w:fldCharType="separate"/>
      </w:r>
      <w:r w:rsidR="00D52C4A" w:rsidRPr="00677940">
        <w:rPr>
          <w:rFonts w:ascii="Calibri" w:hAnsi="Calibri"/>
          <w:noProof/>
        </w:rPr>
        <w:t>61</w:t>
      </w:r>
      <w:r w:rsidR="002D70ED" w:rsidRPr="00677940">
        <w:rPr>
          <w:rFonts w:ascii="Calibri" w:hAnsi="Calibri"/>
          <w:noProof/>
        </w:rPr>
        <w:fldChar w:fldCharType="end"/>
      </w:r>
      <w:r w:rsidR="00D52C4A" w:rsidRPr="00677940">
        <w:rPr>
          <w:rFonts w:ascii="Calibri" w:hAnsi="Calibri"/>
        </w:rPr>
        <w:t xml:space="preserve"> </w:t>
      </w:r>
      <w:r w:rsidRPr="00677940">
        <w:rPr>
          <w:rFonts w:ascii="Calibri" w:hAnsi="Calibri"/>
        </w:rPr>
        <w:t>Legacy IP(HSD) Frame Formats</w:t>
      </w:r>
      <w:bookmarkEnd w:id="4655"/>
    </w:p>
    <w:p w14:paraId="54E427E4" w14:textId="77777777" w:rsidR="00E22ED5" w:rsidRPr="00677940" w:rsidRDefault="00B0146B" w:rsidP="00C71597">
      <w:pPr>
        <w:pStyle w:val="a3"/>
        <w:ind w:left="0" w:right="20"/>
        <w:rPr>
          <w:rFonts w:ascii="Calibri" w:hAnsi="Calibri"/>
        </w:rPr>
      </w:pPr>
      <w:r w:rsidRPr="00677940">
        <w:rPr>
          <w:rFonts w:ascii="Calibri" w:hAnsi="Calibri"/>
        </w:rPr>
        <w:t>As shown above, no tags are added by the ONU or the DPoE System prior to transmission on the PON. Frames are forwarded based on either L2 or L3 learned address information. The OLT and ONU switch based on the Destination MAC Address. The DPoE System uses IP Destination Address to make its forwarding decisions.</w:t>
      </w:r>
    </w:p>
    <w:p w14:paraId="289ACF75" w14:textId="77777777" w:rsidR="00A21107" w:rsidRPr="00677940" w:rsidRDefault="00A21107" w:rsidP="00C71597">
      <w:pPr>
        <w:pStyle w:val="a3"/>
        <w:ind w:left="0" w:right="20"/>
        <w:rPr>
          <w:rFonts w:ascii="Calibri" w:hAnsi="Calibri"/>
        </w:rPr>
      </w:pPr>
    </w:p>
    <w:p w14:paraId="56157918" w14:textId="77777777" w:rsidR="00B0146B" w:rsidRPr="00677940" w:rsidRDefault="00B0146B" w:rsidP="0021019A">
      <w:pPr>
        <w:pStyle w:val="2"/>
        <w:ind w:right="20"/>
        <w:rPr>
          <w:rFonts w:ascii="Calibri" w:hAnsi="Calibri"/>
        </w:rPr>
      </w:pPr>
      <w:bookmarkStart w:id="4656" w:name="_Toc445916088"/>
      <w:r w:rsidRPr="00677940">
        <w:rPr>
          <w:rFonts w:ascii="Calibri" w:hAnsi="Calibri"/>
        </w:rPr>
        <w:lastRenderedPageBreak/>
        <w:t>Quality of Service (QoS)</w:t>
      </w:r>
      <w:bookmarkEnd w:id="4656"/>
    </w:p>
    <w:p w14:paraId="10D37366" w14:textId="77777777" w:rsidR="00B0146B" w:rsidRPr="00677940" w:rsidRDefault="00B0146B" w:rsidP="00E207E7">
      <w:pPr>
        <w:pStyle w:val="a3"/>
        <w:ind w:left="0" w:right="20"/>
        <w:rPr>
          <w:rFonts w:ascii="Calibri" w:hAnsi="Calibri"/>
        </w:rPr>
      </w:pPr>
      <w:r w:rsidRPr="00677940">
        <w:rPr>
          <w:rFonts w:ascii="Calibri" w:hAnsi="Calibri"/>
        </w:rPr>
        <w:t xml:space="preserve">System provides support for DPoE Quality of Service functionality. </w:t>
      </w:r>
    </w:p>
    <w:p w14:paraId="1AFED631" w14:textId="77777777" w:rsidR="00B0146B" w:rsidRPr="00677940" w:rsidRDefault="00B0146B" w:rsidP="00E207E7">
      <w:pPr>
        <w:pStyle w:val="a3"/>
        <w:ind w:left="0" w:right="20"/>
        <w:rPr>
          <w:rFonts w:ascii="Calibri" w:hAnsi="Calibri"/>
        </w:rPr>
      </w:pPr>
    </w:p>
    <w:p w14:paraId="3D6BC9E0" w14:textId="77777777" w:rsidR="00B0146B" w:rsidRPr="00677940" w:rsidRDefault="00B0146B" w:rsidP="00E207E7">
      <w:pPr>
        <w:pStyle w:val="3"/>
        <w:ind w:left="0" w:right="20"/>
        <w:rPr>
          <w:rFonts w:ascii="Calibri" w:hAnsi="Calibri"/>
        </w:rPr>
      </w:pPr>
      <w:bookmarkStart w:id="4657" w:name="_Toc445916089"/>
      <w:r w:rsidRPr="00677940">
        <w:rPr>
          <w:rFonts w:ascii="Calibri" w:hAnsi="Calibri"/>
        </w:rPr>
        <w:t>Service Flows</w:t>
      </w:r>
      <w:bookmarkEnd w:id="4657"/>
    </w:p>
    <w:p w14:paraId="6B2C796E" w14:textId="77777777" w:rsidR="00A21107" w:rsidRPr="00677940" w:rsidRDefault="00B0146B" w:rsidP="00E207E7">
      <w:pPr>
        <w:pStyle w:val="a3"/>
        <w:ind w:left="0" w:right="20"/>
        <w:rPr>
          <w:rFonts w:ascii="Calibri" w:hAnsi="Calibri"/>
        </w:rPr>
      </w:pPr>
      <w:r w:rsidRPr="00677940">
        <w:rPr>
          <w:rFonts w:ascii="Calibri" w:hAnsi="Calibri"/>
        </w:rPr>
        <w:t>A service flow is defined as a DPoE MAC-layer service that provides unidirectional transport of frames. System supports the concept of service flows and uses the EPON Link as the tranport mechanism. System maps pairs of upstream and downstream flows to EPON Links and provides support for all required MIBs that provide service flow related information.</w:t>
      </w:r>
    </w:p>
    <w:p w14:paraId="243B4FBF" w14:textId="77777777" w:rsidR="00A21107" w:rsidRPr="00677940" w:rsidRDefault="00A21107" w:rsidP="00E207E7">
      <w:pPr>
        <w:pStyle w:val="a3"/>
        <w:ind w:left="0" w:right="20"/>
        <w:rPr>
          <w:rFonts w:ascii="Calibri" w:hAnsi="Calibri"/>
        </w:rPr>
      </w:pPr>
    </w:p>
    <w:p w14:paraId="126F23B0" w14:textId="77777777" w:rsidR="00B0146B" w:rsidRPr="00677940" w:rsidRDefault="00492B91" w:rsidP="00E207E7">
      <w:pPr>
        <w:pStyle w:val="a3"/>
        <w:ind w:left="0" w:right="20"/>
        <w:rPr>
          <w:rFonts w:ascii="Calibri" w:hAnsi="Calibri"/>
        </w:rPr>
      </w:pPr>
      <w:r w:rsidRPr="00677940">
        <w:rPr>
          <w:rFonts w:ascii="Calibri" w:hAnsi="Calibri"/>
        </w:rPr>
        <w:t>DPoE requires support for a subset of the DOCSIS Quality of Service parameters that define service flow scheduling behavior. Typically, these parameters are configured via TLVs in the CM configuration file, but they can also be preconfigured in the DPoE System via Service Classes.</w:t>
      </w:r>
    </w:p>
    <w:p w14:paraId="4CB8CD7C" w14:textId="77777777" w:rsidR="00492B91" w:rsidRPr="00677940" w:rsidRDefault="00492B91" w:rsidP="00E207E7">
      <w:pPr>
        <w:pStyle w:val="a3"/>
        <w:ind w:left="0" w:right="20"/>
        <w:rPr>
          <w:rFonts w:ascii="Calibri" w:hAnsi="Calibri"/>
        </w:rPr>
      </w:pPr>
      <w:r w:rsidRPr="00677940">
        <w:rPr>
          <w:rFonts w:ascii="Calibri" w:hAnsi="Calibri"/>
        </w:rPr>
        <w:t>The QoS parameters currently supported by system are listed below. System configures SLAs and Shapers in the OLT and ONU devices using these parameters.</w:t>
      </w:r>
    </w:p>
    <w:p w14:paraId="68AFF0E0" w14:textId="77777777" w:rsidR="00492B91" w:rsidRPr="00677940" w:rsidRDefault="00492B91" w:rsidP="00E207E7">
      <w:pPr>
        <w:pStyle w:val="afffff3"/>
        <w:ind w:left="0" w:right="20"/>
        <w:rPr>
          <w:rFonts w:ascii="Calibri" w:hAnsi="Calibri"/>
        </w:rPr>
      </w:pPr>
      <w:bookmarkStart w:id="4658" w:name="_Toc391575452"/>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310</w:t>
      </w:r>
      <w:r w:rsidR="005832B8" w:rsidRPr="00677940">
        <w:rPr>
          <w:rFonts w:ascii="Calibri" w:hAnsi="Calibri"/>
          <w:noProof/>
        </w:rPr>
        <w:fldChar w:fldCharType="end"/>
      </w:r>
      <w:r w:rsidRPr="00677940">
        <w:rPr>
          <w:rFonts w:ascii="Calibri" w:hAnsi="Calibri"/>
        </w:rPr>
        <w:t xml:space="preserve"> QoS parameters</w:t>
      </w:r>
      <w:bookmarkEnd w:id="4658"/>
    </w:p>
    <w:tbl>
      <w:tblPr>
        <w:tblStyle w:val="CLIWide"/>
        <w:tblW w:w="0" w:type="auto"/>
        <w:tblLayout w:type="fixed"/>
        <w:tblLook w:val="01E0" w:firstRow="1" w:lastRow="1" w:firstColumn="1" w:lastColumn="1" w:noHBand="0" w:noVBand="0"/>
      </w:tblPr>
      <w:tblGrid>
        <w:gridCol w:w="3256"/>
        <w:gridCol w:w="5066"/>
      </w:tblGrid>
      <w:tr w:rsidR="00492B91" w:rsidRPr="00677940" w14:paraId="1EA4B35E" w14:textId="77777777" w:rsidTr="00492B91">
        <w:trPr>
          <w:cnfStyle w:val="100000000000" w:firstRow="1" w:lastRow="0" w:firstColumn="0" w:lastColumn="0" w:oddVBand="0" w:evenVBand="0" w:oddHBand="0" w:evenHBand="0" w:firstRowFirstColumn="0" w:firstRowLastColumn="0" w:lastRowFirstColumn="0" w:lastRowLastColumn="0"/>
          <w:trHeight w:val="345"/>
        </w:trPr>
        <w:tc>
          <w:tcPr>
            <w:tcW w:w="3256" w:type="dxa"/>
          </w:tcPr>
          <w:p w14:paraId="40B8B19E" w14:textId="77777777" w:rsidR="00492B91" w:rsidRPr="00677940" w:rsidRDefault="00492B91" w:rsidP="00E207E7">
            <w:pPr>
              <w:pStyle w:val="aa"/>
              <w:ind w:right="20"/>
              <w:rPr>
                <w:rFonts w:ascii="Calibri" w:hAnsi="Calibri"/>
                <w:bCs/>
                <w:sz w:val="18"/>
              </w:rPr>
            </w:pPr>
            <w:r w:rsidRPr="00677940">
              <w:rPr>
                <w:rFonts w:ascii="Calibri" w:hAnsi="Calibri"/>
                <w:bCs/>
                <w:sz w:val="18"/>
              </w:rPr>
              <w:t>Parameters</w:t>
            </w:r>
          </w:p>
        </w:tc>
        <w:tc>
          <w:tcPr>
            <w:tcW w:w="5066" w:type="dxa"/>
          </w:tcPr>
          <w:p w14:paraId="0882D7FD" w14:textId="77777777" w:rsidR="00492B91" w:rsidRPr="00677940" w:rsidRDefault="00492B91" w:rsidP="00E207E7">
            <w:pPr>
              <w:pStyle w:val="aa"/>
              <w:ind w:right="20"/>
              <w:rPr>
                <w:rFonts w:ascii="Calibri" w:hAnsi="Calibri"/>
                <w:bCs/>
                <w:sz w:val="18"/>
              </w:rPr>
            </w:pPr>
            <w:r w:rsidRPr="00677940">
              <w:rPr>
                <w:rFonts w:ascii="Calibri" w:hAnsi="Calibri"/>
                <w:bCs/>
                <w:sz w:val="18"/>
              </w:rPr>
              <w:t>Description</w:t>
            </w:r>
          </w:p>
        </w:tc>
      </w:tr>
      <w:tr w:rsidR="00492B91" w:rsidRPr="00677940" w14:paraId="60122FF2" w14:textId="77777777" w:rsidTr="00492B91">
        <w:trPr>
          <w:trHeight w:val="327"/>
        </w:trPr>
        <w:tc>
          <w:tcPr>
            <w:tcW w:w="3256" w:type="dxa"/>
          </w:tcPr>
          <w:p w14:paraId="2F81E84E" w14:textId="7C02062A" w:rsidR="00492B91" w:rsidRPr="00677940" w:rsidRDefault="002B5518" w:rsidP="00E207E7">
            <w:pPr>
              <w:pStyle w:val="aa"/>
              <w:ind w:right="20"/>
              <w:rPr>
                <w:rFonts w:ascii="Calibri" w:hAnsi="Calibri"/>
                <w:b/>
                <w:bCs/>
              </w:rPr>
            </w:pPr>
            <w:r w:rsidRPr="00677940">
              <w:rPr>
                <w:rFonts w:ascii="Calibri" w:hAnsi="Calibri"/>
                <w:b/>
                <w:bCs/>
              </w:rPr>
              <w:t>Maximum Susta</w:t>
            </w:r>
            <w:r w:rsidR="00492B91" w:rsidRPr="00677940">
              <w:rPr>
                <w:rFonts w:ascii="Calibri" w:hAnsi="Calibri"/>
                <w:b/>
                <w:bCs/>
              </w:rPr>
              <w:t>ined Traffic Rate</w:t>
            </w:r>
          </w:p>
        </w:tc>
        <w:tc>
          <w:tcPr>
            <w:tcW w:w="5066" w:type="dxa"/>
          </w:tcPr>
          <w:p w14:paraId="25B9B2EF" w14:textId="77777777" w:rsidR="00492B91" w:rsidRPr="00677940" w:rsidRDefault="00492B91" w:rsidP="00E207E7">
            <w:pPr>
              <w:pStyle w:val="aa"/>
              <w:ind w:right="20"/>
              <w:rPr>
                <w:rFonts w:ascii="Calibri" w:hAnsi="Calibri"/>
              </w:rPr>
            </w:pPr>
            <w:r w:rsidRPr="00677940">
              <w:rPr>
                <w:rFonts w:ascii="Calibri" w:hAnsi="Calibri"/>
              </w:rPr>
              <w:t>This parameter defines a rate in bits per second that frame transmissions over a service flow cannot exceed. This parameter applies to both upstream and downstream flows.</w:t>
            </w:r>
          </w:p>
        </w:tc>
      </w:tr>
      <w:tr w:rsidR="00492B91" w:rsidRPr="00677940" w14:paraId="78BA2F90" w14:textId="77777777" w:rsidTr="00492B91">
        <w:trPr>
          <w:trHeight w:val="327"/>
        </w:trPr>
        <w:tc>
          <w:tcPr>
            <w:tcW w:w="3256" w:type="dxa"/>
          </w:tcPr>
          <w:p w14:paraId="34C64ECD" w14:textId="77777777" w:rsidR="00492B91" w:rsidRPr="00677940" w:rsidRDefault="00492B91" w:rsidP="00E207E7">
            <w:pPr>
              <w:pStyle w:val="aa"/>
              <w:ind w:right="20"/>
              <w:rPr>
                <w:rFonts w:ascii="Calibri" w:hAnsi="Calibri"/>
                <w:b/>
                <w:bCs/>
              </w:rPr>
            </w:pPr>
            <w:r w:rsidRPr="00677940">
              <w:rPr>
                <w:rFonts w:ascii="Calibri" w:hAnsi="Calibri"/>
                <w:b/>
                <w:bCs/>
              </w:rPr>
              <w:t>Maximum Traffic Burst</w:t>
            </w:r>
          </w:p>
        </w:tc>
        <w:tc>
          <w:tcPr>
            <w:tcW w:w="5066" w:type="dxa"/>
          </w:tcPr>
          <w:p w14:paraId="36C9D9ED" w14:textId="77777777" w:rsidR="00492B91" w:rsidRPr="00677940" w:rsidRDefault="00492B91" w:rsidP="00E207E7">
            <w:pPr>
              <w:pStyle w:val="aa"/>
              <w:ind w:right="20"/>
              <w:rPr>
                <w:rFonts w:ascii="Calibri" w:hAnsi="Calibri"/>
              </w:rPr>
            </w:pPr>
            <w:r w:rsidRPr="00677940">
              <w:rPr>
                <w:rFonts w:ascii="Calibri" w:hAnsi="Calibri"/>
              </w:rPr>
              <w:t>This parameter defines a limit on the number of “back-to-back” data bytes that can be sent on a service flow at the maximum speed of the underlying media. This parameter applies to both upstream and downstream flows.</w:t>
            </w:r>
          </w:p>
        </w:tc>
      </w:tr>
      <w:tr w:rsidR="00492B91" w:rsidRPr="00677940" w14:paraId="51048108" w14:textId="77777777" w:rsidTr="00492B91">
        <w:trPr>
          <w:trHeight w:val="327"/>
        </w:trPr>
        <w:tc>
          <w:tcPr>
            <w:tcW w:w="3256" w:type="dxa"/>
          </w:tcPr>
          <w:p w14:paraId="19BF98AF" w14:textId="77777777" w:rsidR="00492B91" w:rsidRPr="00677940" w:rsidRDefault="00492B91" w:rsidP="00E207E7">
            <w:pPr>
              <w:pStyle w:val="aa"/>
              <w:ind w:right="20"/>
              <w:rPr>
                <w:rFonts w:ascii="Calibri" w:hAnsi="Calibri"/>
                <w:b/>
                <w:bCs/>
              </w:rPr>
            </w:pPr>
            <w:r w:rsidRPr="00677940">
              <w:rPr>
                <w:rFonts w:ascii="Calibri" w:hAnsi="Calibri"/>
                <w:b/>
                <w:bCs/>
              </w:rPr>
              <w:t>Minimum Reserved Traffic Rate</w:t>
            </w:r>
          </w:p>
        </w:tc>
        <w:tc>
          <w:tcPr>
            <w:tcW w:w="5066" w:type="dxa"/>
          </w:tcPr>
          <w:p w14:paraId="66511E4E" w14:textId="77777777" w:rsidR="00492B91" w:rsidRPr="00677940" w:rsidRDefault="00492B91" w:rsidP="00E207E7">
            <w:pPr>
              <w:pStyle w:val="aa"/>
              <w:ind w:right="20"/>
              <w:rPr>
                <w:rFonts w:ascii="Calibri" w:hAnsi="Calibri"/>
              </w:rPr>
            </w:pPr>
            <w:r w:rsidRPr="00677940">
              <w:rPr>
                <w:rFonts w:ascii="Calibri" w:hAnsi="Calibri"/>
              </w:rPr>
              <w:t>This parameter defines a rate in bits per second that must be guaranteed for frame transmissions over a service flow. This parameter applies to both upstream and downstream flows.</w:t>
            </w:r>
          </w:p>
        </w:tc>
      </w:tr>
      <w:tr w:rsidR="00492B91" w:rsidRPr="00677940" w14:paraId="5A10121A" w14:textId="77777777" w:rsidTr="00492B91">
        <w:trPr>
          <w:trHeight w:val="327"/>
        </w:trPr>
        <w:tc>
          <w:tcPr>
            <w:tcW w:w="3256" w:type="dxa"/>
          </w:tcPr>
          <w:p w14:paraId="34D702EC" w14:textId="77777777" w:rsidR="00492B91" w:rsidRPr="00677940" w:rsidRDefault="00492B91" w:rsidP="00E207E7">
            <w:pPr>
              <w:pStyle w:val="aa"/>
              <w:ind w:right="20"/>
              <w:rPr>
                <w:rFonts w:ascii="Calibri" w:hAnsi="Calibri"/>
                <w:b/>
                <w:bCs/>
              </w:rPr>
            </w:pPr>
            <w:r w:rsidRPr="00677940">
              <w:rPr>
                <w:rFonts w:ascii="Calibri" w:hAnsi="Calibri"/>
                <w:b/>
                <w:bCs/>
              </w:rPr>
              <w:t>Traffic Priority</w:t>
            </w:r>
          </w:p>
        </w:tc>
        <w:tc>
          <w:tcPr>
            <w:tcW w:w="5066" w:type="dxa"/>
          </w:tcPr>
          <w:p w14:paraId="3797EA9B" w14:textId="2289E996" w:rsidR="00492B91" w:rsidRPr="00677940" w:rsidRDefault="00492B91" w:rsidP="00E207E7">
            <w:pPr>
              <w:pStyle w:val="aa"/>
              <w:ind w:right="20"/>
              <w:rPr>
                <w:rFonts w:ascii="Calibri" w:hAnsi="Calibri"/>
              </w:rPr>
            </w:pPr>
            <w:r w:rsidRPr="00677940">
              <w:rPr>
                <w:rFonts w:ascii="Calibri" w:hAnsi="Calibri"/>
              </w:rPr>
              <w:t xml:space="preserve">This parameter specifies a priority assigned to service flow transmissions and allows a DPoE System to provide differentiated scheduling services </w:t>
            </w:r>
            <w:r w:rsidR="002B5518" w:rsidRPr="00677940">
              <w:rPr>
                <w:rFonts w:ascii="Calibri" w:hAnsi="Calibri"/>
              </w:rPr>
              <w:t>based</w:t>
            </w:r>
            <w:r w:rsidRPr="00677940">
              <w:rPr>
                <w:rFonts w:ascii="Calibri" w:hAnsi="Calibri"/>
              </w:rPr>
              <w:t xml:space="preserve"> on the value. This parameter applies to both upstream and downstream flows.</w:t>
            </w:r>
          </w:p>
        </w:tc>
      </w:tr>
      <w:tr w:rsidR="00492B91" w:rsidRPr="00677940" w14:paraId="01046F66" w14:textId="77777777" w:rsidTr="00492B91">
        <w:trPr>
          <w:trHeight w:val="327"/>
        </w:trPr>
        <w:tc>
          <w:tcPr>
            <w:tcW w:w="3256" w:type="dxa"/>
          </w:tcPr>
          <w:p w14:paraId="35934876" w14:textId="77777777" w:rsidR="00492B91" w:rsidRPr="00677940" w:rsidRDefault="00492B91" w:rsidP="00E207E7">
            <w:pPr>
              <w:pStyle w:val="aa"/>
              <w:ind w:right="20"/>
              <w:rPr>
                <w:rFonts w:ascii="Calibri" w:hAnsi="Calibri"/>
                <w:b/>
                <w:bCs/>
              </w:rPr>
            </w:pPr>
            <w:r w:rsidRPr="00677940">
              <w:rPr>
                <w:rFonts w:ascii="Calibri" w:hAnsi="Calibri"/>
                <w:b/>
                <w:bCs/>
              </w:rPr>
              <w:t>Scheduling Type</w:t>
            </w:r>
          </w:p>
        </w:tc>
        <w:tc>
          <w:tcPr>
            <w:tcW w:w="5066" w:type="dxa"/>
          </w:tcPr>
          <w:p w14:paraId="6E4FA89D" w14:textId="77777777" w:rsidR="00492B91" w:rsidRPr="00677940" w:rsidRDefault="00492B91" w:rsidP="00E207E7">
            <w:pPr>
              <w:pStyle w:val="aa"/>
              <w:ind w:right="20"/>
              <w:rPr>
                <w:rFonts w:ascii="Calibri" w:hAnsi="Calibri"/>
              </w:rPr>
            </w:pPr>
            <w:r w:rsidRPr="00677940">
              <w:rPr>
                <w:rFonts w:ascii="Calibri" w:hAnsi="Calibri"/>
              </w:rPr>
              <w:t>This parameter specifies a method of upstream scheduling. Although this parameter is more applicable to CMTS Scheduling of RF channels, it is required in DPoE. Only BE and RTP types are required to be supported, but System also supports NRTP. The scheduling types de</w:t>
            </w:r>
            <w:r w:rsidR="00793F5A" w:rsidRPr="00677940">
              <w:rPr>
                <w:rFonts w:ascii="Calibri" w:hAnsi="Calibri"/>
              </w:rPr>
              <w:t>termine which additional QoS parameters need to be specified for upstream service flows. In other words, there are parameter interdependencies that must be enforced. This parameter applies only to upstream flows.</w:t>
            </w:r>
          </w:p>
        </w:tc>
      </w:tr>
      <w:tr w:rsidR="00492B91" w:rsidRPr="00677940" w14:paraId="394E68E6" w14:textId="77777777" w:rsidTr="00492B91">
        <w:trPr>
          <w:trHeight w:val="327"/>
        </w:trPr>
        <w:tc>
          <w:tcPr>
            <w:tcW w:w="3256" w:type="dxa"/>
          </w:tcPr>
          <w:p w14:paraId="22323FF3" w14:textId="77777777" w:rsidR="00492B91" w:rsidRPr="00677940" w:rsidRDefault="00492B91" w:rsidP="00E207E7">
            <w:pPr>
              <w:pStyle w:val="aa"/>
              <w:ind w:right="20"/>
              <w:rPr>
                <w:rFonts w:ascii="Calibri" w:hAnsi="Calibri"/>
                <w:b/>
                <w:bCs/>
              </w:rPr>
            </w:pPr>
            <w:r w:rsidRPr="00677940">
              <w:rPr>
                <w:rFonts w:ascii="Calibri" w:hAnsi="Calibri"/>
                <w:b/>
                <w:bCs/>
              </w:rPr>
              <w:t>Request/Transmission Policy</w:t>
            </w:r>
          </w:p>
        </w:tc>
        <w:tc>
          <w:tcPr>
            <w:tcW w:w="5066" w:type="dxa"/>
          </w:tcPr>
          <w:p w14:paraId="7CCC00FA" w14:textId="77777777" w:rsidR="00492B91" w:rsidRPr="00677940" w:rsidRDefault="00793F5A" w:rsidP="00E207E7">
            <w:pPr>
              <w:pStyle w:val="aa"/>
              <w:ind w:right="20"/>
              <w:rPr>
                <w:rFonts w:ascii="Calibri" w:hAnsi="Calibri"/>
              </w:rPr>
            </w:pPr>
            <w:r w:rsidRPr="00677940">
              <w:rPr>
                <w:rFonts w:ascii="Calibri" w:hAnsi="Calibri"/>
              </w:rPr>
              <w:t>This parameter is a bitmap that provides a means to enable or disable various features of a DOCSIS CMTS scheduler. For DPoE, only support for Bit #4 is required. It controls the “force report” behavior of the OLT scheduler. This parameter applies only to upstream flows.</w:t>
            </w:r>
          </w:p>
        </w:tc>
      </w:tr>
      <w:tr w:rsidR="00492B91" w:rsidRPr="00677940" w14:paraId="1B5CCF56" w14:textId="77777777" w:rsidTr="00492B91">
        <w:trPr>
          <w:trHeight w:val="327"/>
        </w:trPr>
        <w:tc>
          <w:tcPr>
            <w:tcW w:w="3256" w:type="dxa"/>
          </w:tcPr>
          <w:p w14:paraId="101B1B58" w14:textId="77777777" w:rsidR="00492B91" w:rsidRPr="00677940" w:rsidRDefault="00492B91" w:rsidP="00E207E7">
            <w:pPr>
              <w:pStyle w:val="aa"/>
              <w:ind w:right="20"/>
              <w:rPr>
                <w:rFonts w:ascii="Calibri" w:hAnsi="Calibri"/>
                <w:b/>
                <w:bCs/>
              </w:rPr>
            </w:pPr>
            <w:r w:rsidRPr="00677940">
              <w:rPr>
                <w:rFonts w:ascii="Calibri" w:hAnsi="Calibri"/>
                <w:b/>
                <w:bCs/>
              </w:rPr>
              <w:t>Nominal Polling Interval</w:t>
            </w:r>
          </w:p>
        </w:tc>
        <w:tc>
          <w:tcPr>
            <w:tcW w:w="5066" w:type="dxa"/>
          </w:tcPr>
          <w:p w14:paraId="7AF4C5FF" w14:textId="79A31B58" w:rsidR="00492B91" w:rsidRPr="00677940" w:rsidRDefault="00793F5A" w:rsidP="00E207E7">
            <w:pPr>
              <w:pStyle w:val="aa"/>
              <w:ind w:right="20"/>
              <w:rPr>
                <w:rFonts w:ascii="Calibri" w:hAnsi="Calibri"/>
              </w:rPr>
            </w:pPr>
            <w:r w:rsidRPr="00677940">
              <w:rPr>
                <w:rFonts w:ascii="Calibri" w:hAnsi="Calibri"/>
              </w:rPr>
              <w:t xml:space="preserve">This parameter defines how often (in microseconds) an EPON Link is asked to send an MPCP REPORT message advertising how much data it has to send. The DPoE System is not required to implement the Nominal Polling Interval exactly as configured. It may be approximated, as long as the approximated value is displayed in the </w:t>
            </w:r>
            <w:r w:rsidR="002B5518" w:rsidRPr="00677940">
              <w:rPr>
                <w:rFonts w:ascii="Calibri" w:hAnsi="Calibri"/>
              </w:rPr>
              <w:t>relevant</w:t>
            </w:r>
            <w:r w:rsidRPr="00677940">
              <w:rPr>
                <w:rFonts w:ascii="Calibri" w:hAnsi="Calibri"/>
              </w:rPr>
              <w:t xml:space="preserve"> MIB tables. This parameter applies only to upstream flows.</w:t>
            </w:r>
          </w:p>
        </w:tc>
      </w:tr>
      <w:tr w:rsidR="00492B91" w:rsidRPr="00677940" w14:paraId="5D67D8F7" w14:textId="77777777" w:rsidTr="00492B91">
        <w:trPr>
          <w:trHeight w:val="327"/>
        </w:trPr>
        <w:tc>
          <w:tcPr>
            <w:tcW w:w="3256" w:type="dxa"/>
          </w:tcPr>
          <w:p w14:paraId="528AC7EB" w14:textId="77777777" w:rsidR="00492B91" w:rsidRPr="00677940" w:rsidRDefault="00492B91" w:rsidP="00E207E7">
            <w:pPr>
              <w:pStyle w:val="aa"/>
              <w:ind w:right="20"/>
              <w:rPr>
                <w:rFonts w:ascii="Calibri" w:hAnsi="Calibri"/>
                <w:b/>
                <w:bCs/>
              </w:rPr>
            </w:pPr>
            <w:r w:rsidRPr="00677940">
              <w:rPr>
                <w:rFonts w:ascii="Calibri" w:hAnsi="Calibri"/>
                <w:b/>
                <w:bCs/>
              </w:rPr>
              <w:t>Maximum Concatenated Burst</w:t>
            </w:r>
          </w:p>
        </w:tc>
        <w:tc>
          <w:tcPr>
            <w:tcW w:w="5066" w:type="dxa"/>
          </w:tcPr>
          <w:p w14:paraId="31246C9F" w14:textId="77777777" w:rsidR="00492B91" w:rsidRPr="00677940" w:rsidRDefault="00793F5A" w:rsidP="00E207E7">
            <w:pPr>
              <w:pStyle w:val="aa"/>
              <w:ind w:right="20"/>
              <w:rPr>
                <w:rFonts w:ascii="Calibri" w:hAnsi="Calibri"/>
              </w:rPr>
            </w:pPr>
            <w:r w:rsidRPr="00677940">
              <w:rPr>
                <w:rFonts w:ascii="Calibri" w:hAnsi="Calibri"/>
              </w:rPr>
              <w:t xml:space="preserve">This parameter defines how many bytes can be sent upstream on an EPON Link in response to a single MPCP GATE allocation. DPoE requires that this parameter NOT be supported and that it must be </w:t>
            </w:r>
            <w:r w:rsidRPr="00677940">
              <w:rPr>
                <w:rFonts w:ascii="Calibri" w:hAnsi="Calibri"/>
              </w:rPr>
              <w:lastRenderedPageBreak/>
              <w:t xml:space="preserve">ignored if configured, which </w:t>
            </w:r>
            <w:r w:rsidR="00541968" w:rsidRPr="00677940">
              <w:rPr>
                <w:rFonts w:ascii="Calibri" w:hAnsi="Calibri"/>
              </w:rPr>
              <w:t>system</w:t>
            </w:r>
            <w:r w:rsidRPr="00677940">
              <w:rPr>
                <w:rFonts w:ascii="Calibri" w:hAnsi="Calibri"/>
              </w:rPr>
              <w:t xml:space="preserve"> does by default. This parameter applies only to upstream flows.</w:t>
            </w:r>
          </w:p>
        </w:tc>
      </w:tr>
      <w:tr w:rsidR="00492B91" w:rsidRPr="00677940" w14:paraId="3D758EAB" w14:textId="77777777" w:rsidTr="00492B91">
        <w:trPr>
          <w:trHeight w:val="327"/>
        </w:trPr>
        <w:tc>
          <w:tcPr>
            <w:tcW w:w="3256" w:type="dxa"/>
          </w:tcPr>
          <w:p w14:paraId="73FB6753" w14:textId="77777777" w:rsidR="00492B91" w:rsidRPr="00677940" w:rsidRDefault="00492B91" w:rsidP="00E207E7">
            <w:pPr>
              <w:pStyle w:val="aa"/>
              <w:ind w:right="20"/>
              <w:rPr>
                <w:rFonts w:ascii="Calibri" w:hAnsi="Calibri"/>
                <w:b/>
                <w:bCs/>
              </w:rPr>
            </w:pPr>
            <w:r w:rsidRPr="00677940">
              <w:rPr>
                <w:rFonts w:ascii="Calibri" w:hAnsi="Calibri"/>
                <w:b/>
                <w:bCs/>
              </w:rPr>
              <w:lastRenderedPageBreak/>
              <w:t>IP TOS Overwrite</w:t>
            </w:r>
          </w:p>
        </w:tc>
        <w:tc>
          <w:tcPr>
            <w:tcW w:w="5066" w:type="dxa"/>
          </w:tcPr>
          <w:p w14:paraId="0EB7D510" w14:textId="77777777" w:rsidR="00492B91" w:rsidRPr="00677940" w:rsidRDefault="00793F5A" w:rsidP="00E207E7">
            <w:pPr>
              <w:pStyle w:val="aa"/>
              <w:ind w:right="20"/>
              <w:rPr>
                <w:rFonts w:ascii="Calibri" w:hAnsi="Calibri"/>
              </w:rPr>
            </w:pPr>
            <w:r w:rsidRPr="00677940">
              <w:rPr>
                <w:rFonts w:ascii="Calibri" w:hAnsi="Calibri"/>
              </w:rPr>
              <w:t>This parameter defines a masking capability that allows modification of the IPv4 TOS field of frames passing through a service flow. This parameter applies to upstream and downstream flows.</w:t>
            </w:r>
          </w:p>
        </w:tc>
      </w:tr>
    </w:tbl>
    <w:p w14:paraId="61EF1760" w14:textId="77777777" w:rsidR="00B0146B" w:rsidRPr="00677940" w:rsidRDefault="00B0146B" w:rsidP="00E207E7">
      <w:pPr>
        <w:pStyle w:val="a3"/>
        <w:ind w:left="0" w:right="20"/>
        <w:rPr>
          <w:rFonts w:ascii="Calibri" w:hAnsi="Calibri"/>
        </w:rPr>
      </w:pPr>
    </w:p>
    <w:p w14:paraId="2C60B53D" w14:textId="77777777" w:rsidR="00B0146B" w:rsidRPr="00677940" w:rsidRDefault="00793F5A" w:rsidP="00E207E7">
      <w:pPr>
        <w:pStyle w:val="a3"/>
        <w:ind w:left="0" w:right="20"/>
        <w:rPr>
          <w:rFonts w:ascii="Calibri" w:hAnsi="Calibri"/>
        </w:rPr>
      </w:pPr>
      <w:r w:rsidRPr="00677940">
        <w:rPr>
          <w:rFonts w:ascii="Calibri" w:hAnsi="Calibri"/>
        </w:rPr>
        <w:t>QoS parameters can be configured via Service Classes. A Service Class is a set of service flow parameters that are preconfigured in the system. A CM configuration file can reference a Service Class via TLV in a service flow encoding, and these Service Class parameters will be used in the absence of explicit TLVs.</w:t>
      </w:r>
    </w:p>
    <w:p w14:paraId="1515A633" w14:textId="6C1246F0" w:rsidR="00793F5A" w:rsidRPr="00677940" w:rsidRDefault="00793F5A" w:rsidP="00E207E7">
      <w:pPr>
        <w:pStyle w:val="a3"/>
        <w:ind w:left="0" w:right="20"/>
        <w:rPr>
          <w:rFonts w:ascii="Calibri" w:hAnsi="Calibri"/>
        </w:rPr>
      </w:pPr>
      <w:r w:rsidRPr="00677940">
        <w:rPr>
          <w:rFonts w:ascii="Calibri" w:hAnsi="Calibri"/>
        </w:rPr>
        <w:t xml:space="preserve">To </w:t>
      </w:r>
      <w:r w:rsidR="0014647D" w:rsidRPr="00677940">
        <w:rPr>
          <w:rFonts w:ascii="Calibri" w:hAnsi="Calibri"/>
        </w:rPr>
        <w:t>create a Service Class Table, use the</w:t>
      </w:r>
      <w:r w:rsidR="005C5E6A">
        <w:rPr>
          <w:rFonts w:ascii="Calibri" w:hAnsi="Calibri"/>
        </w:rPr>
        <w:t xml:space="preserve">se </w:t>
      </w:r>
      <w:r w:rsidR="0014647D" w:rsidRPr="00677940">
        <w:rPr>
          <w:rFonts w:ascii="Calibri" w:hAnsi="Calibri"/>
        </w:rPr>
        <w:t>command</w:t>
      </w:r>
      <w:r w:rsidR="005C5E6A">
        <w:rPr>
          <w:rFonts w:ascii="Calibri" w:hAnsi="Calibri"/>
        </w:rPr>
        <w:t>s</w:t>
      </w:r>
      <w:r w:rsidR="0014647D" w:rsidRPr="00677940">
        <w:rPr>
          <w:rFonts w:ascii="Calibri" w:hAnsi="Calibri"/>
        </w:rPr>
        <w:t>.</w:t>
      </w:r>
    </w:p>
    <w:p w14:paraId="7A95BF7A" w14:textId="77777777" w:rsidR="0014647D" w:rsidRPr="00677940" w:rsidRDefault="0014647D" w:rsidP="00E207E7">
      <w:pPr>
        <w:pStyle w:val="afffff3"/>
        <w:ind w:left="0" w:right="20"/>
        <w:rPr>
          <w:rFonts w:ascii="Calibri" w:hAnsi="Calibri"/>
        </w:rPr>
      </w:pPr>
      <w:bookmarkStart w:id="4659" w:name="_Toc391575453"/>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311</w:t>
      </w:r>
      <w:r w:rsidR="005832B8" w:rsidRPr="00677940">
        <w:rPr>
          <w:rFonts w:ascii="Calibri" w:hAnsi="Calibri"/>
          <w:noProof/>
        </w:rPr>
        <w:fldChar w:fldCharType="end"/>
      </w:r>
      <w:r w:rsidRPr="00677940">
        <w:rPr>
          <w:rFonts w:ascii="Calibri" w:hAnsi="Calibri"/>
        </w:rPr>
        <w:t xml:space="preserve"> Service Class Table</w:t>
      </w:r>
      <w:bookmarkEnd w:id="4659"/>
    </w:p>
    <w:tbl>
      <w:tblPr>
        <w:tblStyle w:val="CLIWide"/>
        <w:tblW w:w="0" w:type="auto"/>
        <w:tblLayout w:type="fixed"/>
        <w:tblLook w:val="01E0" w:firstRow="1" w:lastRow="1" w:firstColumn="1" w:lastColumn="1" w:noHBand="0" w:noVBand="0"/>
      </w:tblPr>
      <w:tblGrid>
        <w:gridCol w:w="4957"/>
        <w:gridCol w:w="3365"/>
      </w:tblGrid>
      <w:tr w:rsidR="0014647D" w:rsidRPr="00677940" w14:paraId="64FD864D" w14:textId="77777777" w:rsidTr="0014647D">
        <w:trPr>
          <w:cnfStyle w:val="100000000000" w:firstRow="1" w:lastRow="0" w:firstColumn="0" w:lastColumn="0" w:oddVBand="0" w:evenVBand="0" w:oddHBand="0" w:evenHBand="0" w:firstRowFirstColumn="0" w:firstRowLastColumn="0" w:lastRowFirstColumn="0" w:lastRowLastColumn="0"/>
          <w:trHeight w:val="345"/>
        </w:trPr>
        <w:tc>
          <w:tcPr>
            <w:tcW w:w="4957" w:type="dxa"/>
          </w:tcPr>
          <w:p w14:paraId="5DDF9A10" w14:textId="77777777" w:rsidR="0014647D" w:rsidRPr="00677940" w:rsidRDefault="0014647D" w:rsidP="00E207E7">
            <w:pPr>
              <w:pStyle w:val="aa"/>
              <w:ind w:right="20"/>
              <w:rPr>
                <w:rFonts w:ascii="Calibri" w:hAnsi="Calibri"/>
                <w:bCs/>
                <w:sz w:val="18"/>
              </w:rPr>
            </w:pPr>
            <w:r w:rsidRPr="00677940">
              <w:rPr>
                <w:rFonts w:ascii="Calibri" w:hAnsi="Calibri"/>
                <w:bCs/>
                <w:sz w:val="18"/>
              </w:rPr>
              <w:t>Command</w:t>
            </w:r>
          </w:p>
        </w:tc>
        <w:tc>
          <w:tcPr>
            <w:tcW w:w="3365" w:type="dxa"/>
          </w:tcPr>
          <w:p w14:paraId="662643A2" w14:textId="77777777" w:rsidR="0014647D" w:rsidRPr="00677940" w:rsidRDefault="0014647D" w:rsidP="00E207E7">
            <w:pPr>
              <w:pStyle w:val="aa"/>
              <w:ind w:right="20"/>
              <w:rPr>
                <w:rFonts w:ascii="Calibri" w:hAnsi="Calibri"/>
                <w:bCs/>
                <w:sz w:val="18"/>
              </w:rPr>
            </w:pPr>
            <w:r w:rsidRPr="00677940">
              <w:rPr>
                <w:rFonts w:ascii="Calibri" w:hAnsi="Calibri"/>
                <w:bCs/>
                <w:sz w:val="18"/>
              </w:rPr>
              <w:t>Description</w:t>
            </w:r>
          </w:p>
        </w:tc>
      </w:tr>
      <w:tr w:rsidR="0014647D" w:rsidRPr="00677940" w14:paraId="018F4A29" w14:textId="77777777" w:rsidTr="0014647D">
        <w:trPr>
          <w:trHeight w:val="327"/>
        </w:trPr>
        <w:tc>
          <w:tcPr>
            <w:tcW w:w="4957" w:type="dxa"/>
          </w:tcPr>
          <w:p w14:paraId="6D1619C0" w14:textId="77777777" w:rsidR="0014647D" w:rsidRPr="00677940" w:rsidRDefault="0014647D" w:rsidP="00E207E7">
            <w:pPr>
              <w:pStyle w:val="aa"/>
              <w:ind w:right="20"/>
              <w:rPr>
                <w:rFonts w:ascii="Calibri" w:hAnsi="Calibri"/>
                <w:b/>
                <w:bCs/>
              </w:rPr>
            </w:pPr>
            <w:r w:rsidRPr="00677940">
              <w:rPr>
                <w:rFonts w:ascii="Calibri" w:hAnsi="Calibri"/>
                <w:b/>
                <w:bCs/>
              </w:rPr>
              <w:t>cable service-class downstream class-index WORD</w:t>
            </w:r>
          </w:p>
          <w:p w14:paraId="03E6DC88" w14:textId="77777777" w:rsidR="0014647D" w:rsidRPr="00677940" w:rsidRDefault="0014647D" w:rsidP="00E207E7">
            <w:pPr>
              <w:pStyle w:val="aa"/>
              <w:ind w:right="20"/>
              <w:rPr>
                <w:rFonts w:ascii="Calibri" w:hAnsi="Calibri"/>
                <w:b/>
                <w:bCs/>
              </w:rPr>
            </w:pPr>
            <w:r w:rsidRPr="00677940">
              <w:rPr>
                <w:rFonts w:ascii="Calibri" w:hAnsi="Calibri"/>
                <w:b/>
                <w:bCs/>
              </w:rPr>
              <w:t>no cable service-class downstream class-index WORD</w:t>
            </w:r>
          </w:p>
        </w:tc>
        <w:tc>
          <w:tcPr>
            <w:tcW w:w="3365" w:type="dxa"/>
          </w:tcPr>
          <w:p w14:paraId="4AA6F199" w14:textId="77777777" w:rsidR="0014647D" w:rsidRPr="00677940" w:rsidRDefault="0014647D" w:rsidP="00E207E7">
            <w:pPr>
              <w:pStyle w:val="aa"/>
              <w:ind w:right="20"/>
              <w:rPr>
                <w:rFonts w:ascii="Calibri" w:hAnsi="Calibri"/>
              </w:rPr>
            </w:pPr>
            <w:r w:rsidRPr="00677940">
              <w:rPr>
                <w:rFonts w:ascii="Calibri" w:hAnsi="Calibri"/>
              </w:rPr>
              <w:t>Creates or Removes Service Class Table for downstream</w:t>
            </w:r>
          </w:p>
        </w:tc>
      </w:tr>
      <w:tr w:rsidR="0014647D" w:rsidRPr="00677940" w14:paraId="6A771979" w14:textId="77777777" w:rsidTr="0014647D">
        <w:trPr>
          <w:trHeight w:val="327"/>
        </w:trPr>
        <w:tc>
          <w:tcPr>
            <w:tcW w:w="4957" w:type="dxa"/>
          </w:tcPr>
          <w:p w14:paraId="711CB69F" w14:textId="77777777" w:rsidR="0014647D" w:rsidRPr="00677940" w:rsidRDefault="0014647D" w:rsidP="00E207E7">
            <w:pPr>
              <w:pStyle w:val="aa"/>
              <w:ind w:right="20"/>
              <w:rPr>
                <w:rFonts w:ascii="Calibri" w:hAnsi="Calibri"/>
                <w:b/>
                <w:bCs/>
              </w:rPr>
            </w:pPr>
            <w:r w:rsidRPr="00677940">
              <w:rPr>
                <w:rFonts w:ascii="Calibri" w:hAnsi="Calibri"/>
                <w:b/>
                <w:bCs/>
              </w:rPr>
              <w:t>cable service-class upstream class-index WORD</w:t>
            </w:r>
          </w:p>
          <w:p w14:paraId="7596E6A6" w14:textId="77777777" w:rsidR="0014647D" w:rsidRPr="00677940" w:rsidRDefault="0014647D" w:rsidP="00E207E7">
            <w:pPr>
              <w:pStyle w:val="aa"/>
              <w:ind w:right="20"/>
              <w:rPr>
                <w:rFonts w:ascii="Calibri" w:hAnsi="Calibri"/>
                <w:b/>
                <w:bCs/>
              </w:rPr>
            </w:pPr>
            <w:r w:rsidRPr="00677940">
              <w:rPr>
                <w:rFonts w:ascii="Calibri" w:hAnsi="Calibri"/>
                <w:b/>
                <w:bCs/>
              </w:rPr>
              <w:t>no cable service-class upstream class-index WORD</w:t>
            </w:r>
          </w:p>
        </w:tc>
        <w:tc>
          <w:tcPr>
            <w:tcW w:w="3365" w:type="dxa"/>
          </w:tcPr>
          <w:p w14:paraId="391B6178" w14:textId="77777777" w:rsidR="0014647D" w:rsidRPr="00677940" w:rsidRDefault="0014647D" w:rsidP="00E207E7">
            <w:pPr>
              <w:pStyle w:val="aa"/>
              <w:ind w:right="20"/>
              <w:rPr>
                <w:rFonts w:ascii="Calibri" w:hAnsi="Calibri"/>
              </w:rPr>
            </w:pPr>
            <w:r w:rsidRPr="00677940">
              <w:rPr>
                <w:rFonts w:ascii="Calibri" w:hAnsi="Calibri"/>
              </w:rPr>
              <w:t>Creates or Removes Service Class Table for upstream</w:t>
            </w:r>
          </w:p>
        </w:tc>
      </w:tr>
    </w:tbl>
    <w:p w14:paraId="761931D6" w14:textId="28B2949C" w:rsidR="0014647D" w:rsidRPr="00677940" w:rsidRDefault="0014647D" w:rsidP="00E207E7">
      <w:pPr>
        <w:pStyle w:val="a3"/>
        <w:ind w:left="0" w:right="20"/>
        <w:rPr>
          <w:rFonts w:ascii="Calibri" w:hAnsi="Calibri"/>
        </w:rPr>
      </w:pPr>
      <w:r w:rsidRPr="00677940">
        <w:rPr>
          <w:rFonts w:ascii="Calibri" w:hAnsi="Calibri"/>
        </w:rPr>
        <w:t>To configure parameters of Service Class, use the</w:t>
      </w:r>
      <w:r w:rsidR="005C5E6A">
        <w:rPr>
          <w:rFonts w:ascii="Calibri" w:hAnsi="Calibri"/>
        </w:rPr>
        <w:t>se</w:t>
      </w:r>
      <w:r w:rsidRPr="00677940">
        <w:rPr>
          <w:rFonts w:ascii="Calibri" w:hAnsi="Calibri"/>
        </w:rPr>
        <w:t xml:space="preserve"> command</w:t>
      </w:r>
      <w:r w:rsidR="005C5E6A">
        <w:rPr>
          <w:rFonts w:ascii="Calibri" w:hAnsi="Calibri"/>
        </w:rPr>
        <w:t>s</w:t>
      </w:r>
      <w:r w:rsidRPr="00677940">
        <w:rPr>
          <w:rFonts w:ascii="Calibri" w:hAnsi="Calibri"/>
        </w:rPr>
        <w:t xml:space="preserve"> in the config-cable-service command node.</w:t>
      </w:r>
    </w:p>
    <w:p w14:paraId="3F99DAC0" w14:textId="77777777" w:rsidR="0014647D" w:rsidRPr="00677940" w:rsidRDefault="0014647D" w:rsidP="00E207E7">
      <w:pPr>
        <w:pStyle w:val="afffff3"/>
        <w:ind w:left="0" w:right="20"/>
        <w:rPr>
          <w:rFonts w:ascii="Calibri" w:hAnsi="Calibri"/>
        </w:rPr>
      </w:pPr>
      <w:bookmarkStart w:id="4660" w:name="_Toc391575454"/>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312</w:t>
      </w:r>
      <w:r w:rsidR="005832B8" w:rsidRPr="00677940">
        <w:rPr>
          <w:rFonts w:ascii="Calibri" w:hAnsi="Calibri"/>
          <w:noProof/>
        </w:rPr>
        <w:fldChar w:fldCharType="end"/>
      </w:r>
      <w:r w:rsidRPr="00677940">
        <w:rPr>
          <w:rFonts w:ascii="Calibri" w:hAnsi="Calibri"/>
        </w:rPr>
        <w:t xml:space="preserve"> parameters of Service Class Table</w:t>
      </w:r>
      <w:bookmarkEnd w:id="4660"/>
    </w:p>
    <w:tbl>
      <w:tblPr>
        <w:tblStyle w:val="CLIWide"/>
        <w:tblW w:w="8322" w:type="dxa"/>
        <w:tblLayout w:type="fixed"/>
        <w:tblLook w:val="01E0" w:firstRow="1" w:lastRow="1" w:firstColumn="1" w:lastColumn="1" w:noHBand="0" w:noVBand="0"/>
      </w:tblPr>
      <w:tblGrid>
        <w:gridCol w:w="4957"/>
        <w:gridCol w:w="3365"/>
      </w:tblGrid>
      <w:tr w:rsidR="0014647D" w:rsidRPr="00677940" w14:paraId="196684DD" w14:textId="77777777" w:rsidTr="005600EE">
        <w:trPr>
          <w:cnfStyle w:val="100000000000" w:firstRow="1" w:lastRow="0" w:firstColumn="0" w:lastColumn="0" w:oddVBand="0" w:evenVBand="0" w:oddHBand="0" w:evenHBand="0" w:firstRowFirstColumn="0" w:firstRowLastColumn="0" w:lastRowFirstColumn="0" w:lastRowLastColumn="0"/>
          <w:trHeight w:val="345"/>
        </w:trPr>
        <w:tc>
          <w:tcPr>
            <w:tcW w:w="4957" w:type="dxa"/>
          </w:tcPr>
          <w:p w14:paraId="0C69C2E8" w14:textId="77777777" w:rsidR="0014647D" w:rsidRPr="00677940" w:rsidRDefault="0014647D" w:rsidP="00E207E7">
            <w:pPr>
              <w:pStyle w:val="aa"/>
              <w:ind w:right="20"/>
              <w:rPr>
                <w:rFonts w:ascii="Calibri" w:hAnsi="Calibri"/>
                <w:bCs/>
                <w:sz w:val="18"/>
              </w:rPr>
            </w:pPr>
            <w:r w:rsidRPr="00677940">
              <w:rPr>
                <w:rFonts w:ascii="Calibri" w:hAnsi="Calibri"/>
                <w:bCs/>
                <w:sz w:val="18"/>
              </w:rPr>
              <w:t>Command</w:t>
            </w:r>
          </w:p>
        </w:tc>
        <w:tc>
          <w:tcPr>
            <w:tcW w:w="3365" w:type="dxa"/>
          </w:tcPr>
          <w:p w14:paraId="5066F8E0" w14:textId="77777777" w:rsidR="0014647D" w:rsidRPr="00677940" w:rsidRDefault="0014647D" w:rsidP="00E207E7">
            <w:pPr>
              <w:pStyle w:val="aa"/>
              <w:ind w:right="20"/>
              <w:rPr>
                <w:rFonts w:ascii="Calibri" w:hAnsi="Calibri"/>
                <w:bCs/>
                <w:sz w:val="18"/>
              </w:rPr>
            </w:pPr>
            <w:r w:rsidRPr="00677940">
              <w:rPr>
                <w:rFonts w:ascii="Calibri" w:hAnsi="Calibri"/>
                <w:bCs/>
                <w:sz w:val="18"/>
              </w:rPr>
              <w:t>Description</w:t>
            </w:r>
          </w:p>
        </w:tc>
      </w:tr>
      <w:tr w:rsidR="0014647D" w:rsidRPr="00677940" w14:paraId="08CB92F1" w14:textId="77777777" w:rsidTr="005600EE">
        <w:trPr>
          <w:trHeight w:val="327"/>
        </w:trPr>
        <w:tc>
          <w:tcPr>
            <w:tcW w:w="4957" w:type="dxa"/>
          </w:tcPr>
          <w:p w14:paraId="0D03E3D0" w14:textId="77777777" w:rsidR="0014647D" w:rsidRPr="00677940" w:rsidRDefault="0014647D" w:rsidP="00E207E7">
            <w:pPr>
              <w:pStyle w:val="aa"/>
              <w:ind w:right="20"/>
              <w:rPr>
                <w:rFonts w:ascii="Calibri" w:hAnsi="Calibri"/>
                <w:b/>
                <w:bCs/>
              </w:rPr>
            </w:pPr>
            <w:r w:rsidRPr="00677940">
              <w:rPr>
                <w:rFonts w:ascii="Calibri" w:hAnsi="Calibri"/>
                <w:b/>
                <w:bCs/>
              </w:rPr>
              <w:t>max-burst &lt;1522-4294967295&gt;</w:t>
            </w:r>
          </w:p>
          <w:p w14:paraId="694747A6" w14:textId="77777777" w:rsidR="0014647D" w:rsidRPr="00677940" w:rsidRDefault="0014647D" w:rsidP="00E207E7">
            <w:pPr>
              <w:pStyle w:val="aa"/>
              <w:ind w:right="20"/>
              <w:rPr>
                <w:rFonts w:ascii="Calibri" w:hAnsi="Calibri"/>
                <w:b/>
                <w:bCs/>
              </w:rPr>
            </w:pPr>
            <w:r w:rsidRPr="00677940">
              <w:rPr>
                <w:rFonts w:ascii="Calibri" w:hAnsi="Calibri"/>
                <w:b/>
                <w:bCs/>
              </w:rPr>
              <w:t>no max-burst</w:t>
            </w:r>
          </w:p>
        </w:tc>
        <w:tc>
          <w:tcPr>
            <w:tcW w:w="3365" w:type="dxa"/>
          </w:tcPr>
          <w:p w14:paraId="6E94A822" w14:textId="5421B32B" w:rsidR="0014647D" w:rsidRPr="00677940" w:rsidRDefault="002B5518" w:rsidP="00E207E7">
            <w:pPr>
              <w:pStyle w:val="aa"/>
              <w:ind w:right="20"/>
              <w:rPr>
                <w:rFonts w:ascii="Calibri" w:hAnsi="Calibri"/>
              </w:rPr>
            </w:pPr>
            <w:r w:rsidRPr="00677940">
              <w:rPr>
                <w:rFonts w:ascii="Calibri" w:hAnsi="Calibri"/>
              </w:rPr>
              <w:t>Specifies</w:t>
            </w:r>
            <w:r w:rsidR="0014647D" w:rsidRPr="00677940">
              <w:rPr>
                <w:rFonts w:ascii="Calibri" w:hAnsi="Calibri"/>
              </w:rPr>
              <w:t xml:space="preserve"> the value for </w:t>
            </w:r>
            <w:r w:rsidRPr="00677940">
              <w:rPr>
                <w:rFonts w:ascii="Calibri" w:hAnsi="Calibri"/>
              </w:rPr>
              <w:t>Maximum</w:t>
            </w:r>
            <w:r w:rsidR="0014647D" w:rsidRPr="00677940">
              <w:rPr>
                <w:rFonts w:ascii="Calibri" w:hAnsi="Calibri"/>
              </w:rPr>
              <w:t xml:space="preserve"> Transmit Burst, in units of bytes.</w:t>
            </w:r>
          </w:p>
          <w:p w14:paraId="580311B8" w14:textId="77777777" w:rsidR="0014647D" w:rsidRPr="00677940" w:rsidRDefault="0014647D" w:rsidP="00E207E7">
            <w:pPr>
              <w:pStyle w:val="aa"/>
              <w:ind w:right="20"/>
              <w:rPr>
                <w:rFonts w:ascii="Calibri" w:hAnsi="Calibri"/>
              </w:rPr>
            </w:pPr>
            <w:r w:rsidRPr="00677940">
              <w:rPr>
                <w:rFonts w:ascii="Calibri" w:hAnsi="Calibri"/>
              </w:rPr>
              <w:t>(Default: 3200)</w:t>
            </w:r>
          </w:p>
        </w:tc>
      </w:tr>
      <w:tr w:rsidR="0014647D" w:rsidRPr="00677940" w14:paraId="76B43A6F" w14:textId="77777777" w:rsidTr="005600EE">
        <w:trPr>
          <w:trHeight w:val="327"/>
        </w:trPr>
        <w:tc>
          <w:tcPr>
            <w:tcW w:w="4957" w:type="dxa"/>
          </w:tcPr>
          <w:p w14:paraId="04D0EBE4" w14:textId="77777777" w:rsidR="0014647D" w:rsidRPr="00677940" w:rsidRDefault="0014647D" w:rsidP="00E207E7">
            <w:pPr>
              <w:pStyle w:val="aa"/>
              <w:ind w:right="20"/>
              <w:rPr>
                <w:rFonts w:ascii="Calibri" w:hAnsi="Calibri"/>
                <w:b/>
                <w:bCs/>
              </w:rPr>
            </w:pPr>
            <w:r w:rsidRPr="00677940">
              <w:rPr>
                <w:rFonts w:ascii="Calibri" w:hAnsi="Calibri"/>
                <w:b/>
                <w:bCs/>
              </w:rPr>
              <w:t>max-concat-burst (&lt;1-65535&gt;|unlimit)</w:t>
            </w:r>
          </w:p>
          <w:p w14:paraId="5DF6301D" w14:textId="77777777" w:rsidR="0014647D" w:rsidRPr="00677940" w:rsidRDefault="0014647D" w:rsidP="00E207E7">
            <w:pPr>
              <w:pStyle w:val="aa"/>
              <w:ind w:right="20"/>
              <w:rPr>
                <w:rFonts w:ascii="Calibri" w:hAnsi="Calibri"/>
                <w:b/>
                <w:bCs/>
              </w:rPr>
            </w:pPr>
            <w:r w:rsidRPr="00677940">
              <w:rPr>
                <w:rFonts w:ascii="Calibri" w:hAnsi="Calibri"/>
                <w:b/>
                <w:bCs/>
              </w:rPr>
              <w:t>no max-concat-burst</w:t>
            </w:r>
          </w:p>
        </w:tc>
        <w:tc>
          <w:tcPr>
            <w:tcW w:w="3365" w:type="dxa"/>
          </w:tcPr>
          <w:p w14:paraId="48A0C1C5" w14:textId="5D94EE2D" w:rsidR="0014647D" w:rsidRPr="00677940" w:rsidRDefault="002B5518" w:rsidP="00E207E7">
            <w:pPr>
              <w:pStyle w:val="aa"/>
              <w:ind w:right="20"/>
              <w:rPr>
                <w:rFonts w:ascii="Calibri" w:hAnsi="Calibri"/>
              </w:rPr>
            </w:pPr>
            <w:r w:rsidRPr="00677940">
              <w:rPr>
                <w:rFonts w:ascii="Calibri" w:hAnsi="Calibri"/>
              </w:rPr>
              <w:t>Specifies</w:t>
            </w:r>
            <w:r w:rsidR="0014647D" w:rsidRPr="00677940">
              <w:rPr>
                <w:rFonts w:ascii="Calibri" w:hAnsi="Calibri"/>
              </w:rPr>
              <w:t xml:space="preserve"> the value for Maximum Concatenated Burst, in units of bytes.</w:t>
            </w:r>
          </w:p>
          <w:p w14:paraId="5A36785C" w14:textId="5D130ED1" w:rsidR="0014647D" w:rsidRPr="00677940" w:rsidRDefault="0014647D" w:rsidP="00E207E7">
            <w:pPr>
              <w:pStyle w:val="aa"/>
              <w:ind w:right="20"/>
              <w:rPr>
                <w:rFonts w:ascii="Calibri" w:hAnsi="Calibri"/>
              </w:rPr>
            </w:pPr>
            <w:r w:rsidRPr="00677940">
              <w:rPr>
                <w:rFonts w:ascii="Calibri" w:hAnsi="Calibri"/>
              </w:rPr>
              <w:t>(</w:t>
            </w:r>
            <w:r w:rsidR="002B5518" w:rsidRPr="00677940">
              <w:rPr>
                <w:rFonts w:ascii="Calibri" w:hAnsi="Calibri"/>
              </w:rPr>
              <w:t>Default</w:t>
            </w:r>
            <w:r w:rsidRPr="00677940">
              <w:rPr>
                <w:rFonts w:ascii="Calibri" w:hAnsi="Calibri"/>
              </w:rPr>
              <w:t>: 1600)</w:t>
            </w:r>
          </w:p>
        </w:tc>
      </w:tr>
      <w:tr w:rsidR="0014647D" w:rsidRPr="00677940" w14:paraId="3D73E028" w14:textId="77777777" w:rsidTr="005600EE">
        <w:trPr>
          <w:trHeight w:val="327"/>
        </w:trPr>
        <w:tc>
          <w:tcPr>
            <w:tcW w:w="4957" w:type="dxa"/>
          </w:tcPr>
          <w:p w14:paraId="7B32AC6E" w14:textId="77777777" w:rsidR="0014647D" w:rsidRPr="00677940" w:rsidRDefault="0014647D" w:rsidP="00E207E7">
            <w:pPr>
              <w:pStyle w:val="aa"/>
              <w:ind w:right="20"/>
              <w:rPr>
                <w:rFonts w:ascii="Calibri" w:hAnsi="Calibri"/>
                <w:b/>
                <w:bCs/>
              </w:rPr>
            </w:pPr>
            <w:r w:rsidRPr="00677940">
              <w:rPr>
                <w:rFonts w:ascii="Calibri" w:hAnsi="Calibri"/>
                <w:b/>
                <w:bCs/>
              </w:rPr>
              <w:t>max-rate &lt;1-4294967295&gt;</w:t>
            </w:r>
          </w:p>
          <w:p w14:paraId="620DFEC1" w14:textId="77777777" w:rsidR="0014647D" w:rsidRPr="00677940" w:rsidRDefault="0014647D" w:rsidP="00E207E7">
            <w:pPr>
              <w:pStyle w:val="aa"/>
              <w:ind w:right="20"/>
              <w:rPr>
                <w:rFonts w:ascii="Calibri" w:hAnsi="Calibri"/>
                <w:b/>
                <w:bCs/>
              </w:rPr>
            </w:pPr>
            <w:r w:rsidRPr="00677940">
              <w:rPr>
                <w:rFonts w:ascii="Calibri" w:hAnsi="Calibri"/>
                <w:b/>
                <w:bCs/>
              </w:rPr>
              <w:t>no max-rate</w:t>
            </w:r>
          </w:p>
        </w:tc>
        <w:tc>
          <w:tcPr>
            <w:tcW w:w="3365" w:type="dxa"/>
          </w:tcPr>
          <w:p w14:paraId="4DF329A0" w14:textId="77777777" w:rsidR="0014647D" w:rsidRPr="00677940" w:rsidRDefault="0014647D" w:rsidP="00E207E7">
            <w:pPr>
              <w:pStyle w:val="aa"/>
              <w:ind w:right="20"/>
              <w:rPr>
                <w:rFonts w:ascii="Calibri" w:hAnsi="Calibri"/>
              </w:rPr>
            </w:pPr>
            <w:r w:rsidRPr="00677940">
              <w:rPr>
                <w:rFonts w:ascii="Calibri" w:hAnsi="Calibri"/>
              </w:rPr>
              <w:t>Specifies the value for Maximum Sustained Traffic Rate, in bits per second.</w:t>
            </w:r>
          </w:p>
          <w:p w14:paraId="0490AE1A" w14:textId="77777777" w:rsidR="0014647D" w:rsidRPr="00677940" w:rsidRDefault="0014647D" w:rsidP="00E207E7">
            <w:pPr>
              <w:pStyle w:val="aa"/>
              <w:ind w:right="20"/>
              <w:rPr>
                <w:rFonts w:ascii="Calibri" w:hAnsi="Calibri"/>
              </w:rPr>
            </w:pPr>
            <w:r w:rsidRPr="00677940">
              <w:rPr>
                <w:rFonts w:ascii="Calibri" w:hAnsi="Calibri"/>
              </w:rPr>
              <w:t>(Default: 0)</w:t>
            </w:r>
          </w:p>
        </w:tc>
      </w:tr>
      <w:tr w:rsidR="0014647D" w:rsidRPr="00677940" w14:paraId="69CFF1F8" w14:textId="77777777" w:rsidTr="005600EE">
        <w:trPr>
          <w:trHeight w:val="327"/>
        </w:trPr>
        <w:tc>
          <w:tcPr>
            <w:tcW w:w="4957" w:type="dxa"/>
          </w:tcPr>
          <w:p w14:paraId="216B27AA" w14:textId="77777777" w:rsidR="0014647D" w:rsidRPr="00677940" w:rsidRDefault="0014647D" w:rsidP="00E207E7">
            <w:pPr>
              <w:pStyle w:val="aa"/>
              <w:ind w:right="20"/>
              <w:rPr>
                <w:rFonts w:ascii="Calibri" w:hAnsi="Calibri"/>
                <w:b/>
                <w:bCs/>
              </w:rPr>
            </w:pPr>
            <w:r w:rsidRPr="00677940">
              <w:rPr>
                <w:rFonts w:ascii="Calibri" w:hAnsi="Calibri"/>
                <w:b/>
                <w:bCs/>
              </w:rPr>
              <w:t>min-rate &lt;1-4294967295&gt;</w:t>
            </w:r>
          </w:p>
          <w:p w14:paraId="26DD6306" w14:textId="77777777" w:rsidR="0014647D" w:rsidRPr="00677940" w:rsidRDefault="0014647D" w:rsidP="00E207E7">
            <w:pPr>
              <w:pStyle w:val="aa"/>
              <w:ind w:right="20"/>
              <w:rPr>
                <w:rFonts w:ascii="Calibri" w:hAnsi="Calibri"/>
                <w:b/>
                <w:bCs/>
              </w:rPr>
            </w:pPr>
            <w:r w:rsidRPr="00677940">
              <w:rPr>
                <w:rFonts w:ascii="Calibri" w:hAnsi="Calibri"/>
                <w:b/>
                <w:bCs/>
              </w:rPr>
              <w:t>no min-rate</w:t>
            </w:r>
          </w:p>
        </w:tc>
        <w:tc>
          <w:tcPr>
            <w:tcW w:w="3365" w:type="dxa"/>
          </w:tcPr>
          <w:p w14:paraId="162CB4D9" w14:textId="77777777" w:rsidR="0014647D" w:rsidRPr="00677940" w:rsidRDefault="00CB517D" w:rsidP="00E207E7">
            <w:pPr>
              <w:pStyle w:val="aa"/>
              <w:ind w:right="20"/>
              <w:rPr>
                <w:rFonts w:ascii="Calibri" w:hAnsi="Calibri"/>
              </w:rPr>
            </w:pPr>
            <w:r w:rsidRPr="00677940">
              <w:rPr>
                <w:rFonts w:ascii="Calibri" w:hAnsi="Calibri"/>
              </w:rPr>
              <w:t>Specifies the value for Minimum Reserved Traffic Rate, in bits per second.</w:t>
            </w:r>
          </w:p>
          <w:p w14:paraId="4C22B03D" w14:textId="77777777" w:rsidR="00CB517D" w:rsidRPr="00677940" w:rsidRDefault="00CB517D" w:rsidP="00E207E7">
            <w:pPr>
              <w:pStyle w:val="aa"/>
              <w:ind w:right="20"/>
              <w:rPr>
                <w:rFonts w:ascii="Calibri" w:hAnsi="Calibri"/>
              </w:rPr>
            </w:pPr>
            <w:r w:rsidRPr="00677940">
              <w:rPr>
                <w:rFonts w:ascii="Calibri" w:hAnsi="Calibri"/>
              </w:rPr>
              <w:t>(Default: 0)</w:t>
            </w:r>
          </w:p>
        </w:tc>
      </w:tr>
      <w:tr w:rsidR="0014647D" w:rsidRPr="00677940" w14:paraId="46CF250C" w14:textId="77777777" w:rsidTr="005600EE">
        <w:trPr>
          <w:trHeight w:val="327"/>
        </w:trPr>
        <w:tc>
          <w:tcPr>
            <w:tcW w:w="4957" w:type="dxa"/>
          </w:tcPr>
          <w:p w14:paraId="6982A0D1" w14:textId="77777777" w:rsidR="0014647D" w:rsidRPr="00677940" w:rsidRDefault="0014647D" w:rsidP="00E207E7">
            <w:pPr>
              <w:pStyle w:val="aa"/>
              <w:ind w:right="20"/>
              <w:rPr>
                <w:rFonts w:ascii="Calibri" w:hAnsi="Calibri"/>
                <w:b/>
                <w:bCs/>
              </w:rPr>
            </w:pPr>
            <w:r w:rsidRPr="00677940">
              <w:rPr>
                <w:rFonts w:ascii="Calibri" w:hAnsi="Calibri"/>
                <w:b/>
                <w:bCs/>
              </w:rPr>
              <w:t>poll-interval &lt;1-4294967295&gt;</w:t>
            </w:r>
          </w:p>
          <w:p w14:paraId="53605714" w14:textId="77777777" w:rsidR="0014647D" w:rsidRPr="00677940" w:rsidRDefault="0014647D" w:rsidP="00E207E7">
            <w:pPr>
              <w:pStyle w:val="aa"/>
              <w:ind w:right="20"/>
              <w:rPr>
                <w:rFonts w:ascii="Calibri" w:hAnsi="Calibri"/>
                <w:b/>
                <w:bCs/>
              </w:rPr>
            </w:pPr>
            <w:r w:rsidRPr="00677940">
              <w:rPr>
                <w:rFonts w:ascii="Calibri" w:hAnsi="Calibri"/>
                <w:b/>
                <w:bCs/>
              </w:rPr>
              <w:t>no poll-interval</w:t>
            </w:r>
          </w:p>
        </w:tc>
        <w:tc>
          <w:tcPr>
            <w:tcW w:w="3365" w:type="dxa"/>
          </w:tcPr>
          <w:p w14:paraId="31F97C59" w14:textId="77777777" w:rsidR="0014647D" w:rsidRPr="00677940" w:rsidRDefault="00CB517D" w:rsidP="00E207E7">
            <w:pPr>
              <w:pStyle w:val="aa"/>
              <w:ind w:right="20"/>
              <w:rPr>
                <w:rFonts w:ascii="Calibri" w:hAnsi="Calibri"/>
              </w:rPr>
            </w:pPr>
            <w:r w:rsidRPr="00677940">
              <w:rPr>
                <w:rFonts w:ascii="Calibri" w:hAnsi="Calibri"/>
              </w:rPr>
              <w:t>Specifies the value for Nominal Polling Interval, in units of microseconds.</w:t>
            </w:r>
          </w:p>
          <w:p w14:paraId="4B243341" w14:textId="77777777" w:rsidR="00CB517D" w:rsidRPr="00677940" w:rsidRDefault="00CB517D" w:rsidP="00E207E7">
            <w:pPr>
              <w:pStyle w:val="aa"/>
              <w:ind w:right="20"/>
              <w:rPr>
                <w:rFonts w:ascii="Calibri" w:hAnsi="Calibri"/>
              </w:rPr>
            </w:pPr>
            <w:r w:rsidRPr="00677940">
              <w:rPr>
                <w:rFonts w:ascii="Calibri" w:hAnsi="Calibri"/>
              </w:rPr>
              <w:t>(Default: 0)</w:t>
            </w:r>
          </w:p>
        </w:tc>
      </w:tr>
      <w:tr w:rsidR="0014647D" w:rsidRPr="00677940" w14:paraId="0F77562A" w14:textId="77777777" w:rsidTr="005600EE">
        <w:trPr>
          <w:trHeight w:val="327"/>
        </w:trPr>
        <w:tc>
          <w:tcPr>
            <w:tcW w:w="4957" w:type="dxa"/>
          </w:tcPr>
          <w:p w14:paraId="13CD0E6F" w14:textId="77777777" w:rsidR="0014647D" w:rsidRPr="00677940" w:rsidRDefault="0014647D" w:rsidP="00E207E7">
            <w:pPr>
              <w:pStyle w:val="aa"/>
              <w:ind w:right="20"/>
              <w:rPr>
                <w:rFonts w:ascii="Calibri" w:hAnsi="Calibri"/>
                <w:b/>
                <w:bCs/>
              </w:rPr>
            </w:pPr>
            <w:r w:rsidRPr="00677940">
              <w:rPr>
                <w:rFonts w:ascii="Calibri" w:hAnsi="Calibri"/>
                <w:b/>
                <w:bCs/>
              </w:rPr>
              <w:t>priority &lt;1-7&gt;</w:t>
            </w:r>
          </w:p>
          <w:p w14:paraId="3CAF8055" w14:textId="77777777" w:rsidR="0014647D" w:rsidRPr="00677940" w:rsidRDefault="0014647D" w:rsidP="00E207E7">
            <w:pPr>
              <w:pStyle w:val="aa"/>
              <w:ind w:right="20"/>
              <w:rPr>
                <w:rFonts w:ascii="Calibri" w:hAnsi="Calibri"/>
                <w:b/>
                <w:bCs/>
              </w:rPr>
            </w:pPr>
            <w:r w:rsidRPr="00677940">
              <w:rPr>
                <w:rFonts w:ascii="Calibri" w:hAnsi="Calibri"/>
                <w:b/>
                <w:bCs/>
              </w:rPr>
              <w:t>no priority</w:t>
            </w:r>
          </w:p>
        </w:tc>
        <w:tc>
          <w:tcPr>
            <w:tcW w:w="3365" w:type="dxa"/>
          </w:tcPr>
          <w:p w14:paraId="33DB05B6" w14:textId="77777777" w:rsidR="0014647D" w:rsidRPr="00677940" w:rsidRDefault="00CB517D" w:rsidP="00E207E7">
            <w:pPr>
              <w:pStyle w:val="aa"/>
              <w:ind w:right="20"/>
              <w:rPr>
                <w:rFonts w:ascii="Calibri" w:hAnsi="Calibri"/>
              </w:rPr>
            </w:pPr>
            <w:r w:rsidRPr="00677940">
              <w:rPr>
                <w:rFonts w:ascii="Calibri" w:hAnsi="Calibri"/>
              </w:rPr>
              <w:t>Specifies the value for Traffic Priority.</w:t>
            </w:r>
          </w:p>
          <w:p w14:paraId="7476DFDF" w14:textId="77777777" w:rsidR="00CB517D" w:rsidRPr="00677940" w:rsidRDefault="00CB517D" w:rsidP="00E207E7">
            <w:pPr>
              <w:pStyle w:val="aa"/>
              <w:ind w:right="20"/>
              <w:rPr>
                <w:rFonts w:ascii="Calibri" w:hAnsi="Calibri"/>
              </w:rPr>
            </w:pPr>
            <w:r w:rsidRPr="00677940">
              <w:rPr>
                <w:rFonts w:ascii="Calibri" w:hAnsi="Calibri"/>
              </w:rPr>
              <w:t>(Default: 0)</w:t>
            </w:r>
          </w:p>
        </w:tc>
      </w:tr>
      <w:tr w:rsidR="0014647D" w:rsidRPr="00677940" w14:paraId="65D3FF79" w14:textId="77777777" w:rsidTr="005600EE">
        <w:trPr>
          <w:trHeight w:val="327"/>
        </w:trPr>
        <w:tc>
          <w:tcPr>
            <w:tcW w:w="4957" w:type="dxa"/>
          </w:tcPr>
          <w:p w14:paraId="70314F50" w14:textId="77777777" w:rsidR="0014647D" w:rsidRPr="00677940" w:rsidRDefault="0014647D" w:rsidP="00E207E7">
            <w:pPr>
              <w:pStyle w:val="aa"/>
              <w:ind w:right="20"/>
              <w:rPr>
                <w:rFonts w:ascii="Calibri" w:hAnsi="Calibri"/>
                <w:b/>
                <w:bCs/>
              </w:rPr>
            </w:pPr>
            <w:r w:rsidRPr="00677940">
              <w:rPr>
                <w:rFonts w:ascii="Calibri" w:hAnsi="Calibri"/>
                <w:b/>
                <w:bCs/>
              </w:rPr>
              <w:t>req-trans-policy HEXA-DECIMAL</w:t>
            </w:r>
          </w:p>
          <w:p w14:paraId="2EBCA9E6" w14:textId="77777777" w:rsidR="0014647D" w:rsidRPr="00677940" w:rsidRDefault="0014647D" w:rsidP="00E207E7">
            <w:pPr>
              <w:pStyle w:val="aa"/>
              <w:ind w:right="20"/>
              <w:rPr>
                <w:rFonts w:ascii="Calibri" w:hAnsi="Calibri"/>
                <w:b/>
                <w:bCs/>
              </w:rPr>
            </w:pPr>
            <w:r w:rsidRPr="00677940">
              <w:rPr>
                <w:rFonts w:ascii="Calibri" w:hAnsi="Calibri"/>
                <w:b/>
                <w:bCs/>
              </w:rPr>
              <w:t>no req-trans-policy</w:t>
            </w:r>
          </w:p>
        </w:tc>
        <w:tc>
          <w:tcPr>
            <w:tcW w:w="3365" w:type="dxa"/>
          </w:tcPr>
          <w:p w14:paraId="16CE9D85" w14:textId="77777777" w:rsidR="0014647D" w:rsidRPr="00677940" w:rsidRDefault="00CB517D" w:rsidP="00E207E7">
            <w:pPr>
              <w:pStyle w:val="aa"/>
              <w:ind w:right="20"/>
              <w:rPr>
                <w:rFonts w:ascii="Calibri" w:hAnsi="Calibri"/>
              </w:rPr>
            </w:pPr>
            <w:r w:rsidRPr="00677940">
              <w:rPr>
                <w:rFonts w:ascii="Calibri" w:hAnsi="Calibri"/>
              </w:rPr>
              <w:t>Specifies the value for Request/Transmission Policy. There is no enforced range for this parameter, but this parameter is a bitmap and only Bit #4 has meaning in DPoE.</w:t>
            </w:r>
          </w:p>
          <w:p w14:paraId="0F7DBD4D" w14:textId="77777777" w:rsidR="00CB517D" w:rsidRPr="00677940" w:rsidRDefault="00CB517D" w:rsidP="00E207E7">
            <w:pPr>
              <w:pStyle w:val="aa"/>
              <w:ind w:right="20"/>
              <w:rPr>
                <w:rFonts w:ascii="Calibri" w:hAnsi="Calibri"/>
              </w:rPr>
            </w:pPr>
            <w:r w:rsidRPr="00677940">
              <w:rPr>
                <w:rFonts w:ascii="Calibri" w:hAnsi="Calibri"/>
              </w:rPr>
              <w:t>(By default, all bits in this bitmap are set to 0)</w:t>
            </w:r>
          </w:p>
        </w:tc>
      </w:tr>
      <w:tr w:rsidR="0014647D" w:rsidRPr="00677940" w14:paraId="04E09221" w14:textId="77777777" w:rsidTr="005600EE">
        <w:trPr>
          <w:trHeight w:val="327"/>
        </w:trPr>
        <w:tc>
          <w:tcPr>
            <w:tcW w:w="4957" w:type="dxa"/>
          </w:tcPr>
          <w:p w14:paraId="10FCB042" w14:textId="77777777" w:rsidR="0014647D" w:rsidRPr="00677940" w:rsidRDefault="0014647D" w:rsidP="00E207E7">
            <w:pPr>
              <w:pStyle w:val="aa"/>
              <w:ind w:right="20"/>
              <w:rPr>
                <w:rFonts w:ascii="Calibri" w:hAnsi="Calibri"/>
                <w:b/>
                <w:bCs/>
              </w:rPr>
            </w:pPr>
            <w:r w:rsidRPr="00677940">
              <w:rPr>
                <w:rFonts w:ascii="Calibri" w:hAnsi="Calibri"/>
                <w:b/>
                <w:bCs/>
              </w:rPr>
              <w:t>sched-type (be|nrtp|rtp|ugsad|ugs)</w:t>
            </w:r>
          </w:p>
          <w:p w14:paraId="49028BA6" w14:textId="77777777" w:rsidR="0014647D" w:rsidRPr="00677940" w:rsidRDefault="0014647D" w:rsidP="00E207E7">
            <w:pPr>
              <w:pStyle w:val="aa"/>
              <w:ind w:right="20"/>
              <w:rPr>
                <w:rFonts w:ascii="Calibri" w:hAnsi="Calibri"/>
                <w:b/>
                <w:bCs/>
              </w:rPr>
            </w:pPr>
            <w:r w:rsidRPr="00677940">
              <w:rPr>
                <w:rFonts w:ascii="Calibri" w:hAnsi="Calibri"/>
                <w:b/>
                <w:bCs/>
              </w:rPr>
              <w:t>no sched-type</w:t>
            </w:r>
          </w:p>
        </w:tc>
        <w:tc>
          <w:tcPr>
            <w:tcW w:w="3365" w:type="dxa"/>
          </w:tcPr>
          <w:p w14:paraId="01B43793" w14:textId="77777777" w:rsidR="0014647D" w:rsidRPr="00677940" w:rsidRDefault="00CB517D" w:rsidP="00E207E7">
            <w:pPr>
              <w:pStyle w:val="aa"/>
              <w:ind w:right="20"/>
              <w:rPr>
                <w:rFonts w:ascii="Calibri" w:hAnsi="Calibri"/>
              </w:rPr>
            </w:pPr>
            <w:r w:rsidRPr="00677940">
              <w:rPr>
                <w:rFonts w:ascii="Calibri" w:hAnsi="Calibri"/>
              </w:rPr>
              <w:t>Specifies the value for Scheduling Type.</w:t>
            </w:r>
          </w:p>
          <w:p w14:paraId="79C4B4D3" w14:textId="77777777" w:rsidR="00CB517D" w:rsidRPr="00677940" w:rsidRDefault="00CB517D" w:rsidP="00E207E7">
            <w:pPr>
              <w:pStyle w:val="aa"/>
              <w:ind w:right="20"/>
              <w:rPr>
                <w:rFonts w:ascii="Calibri" w:hAnsi="Calibri"/>
              </w:rPr>
            </w:pPr>
            <w:r w:rsidRPr="00677940">
              <w:rPr>
                <w:rFonts w:ascii="Calibri" w:hAnsi="Calibri"/>
              </w:rPr>
              <w:t>- BE: Best Effort</w:t>
            </w:r>
          </w:p>
          <w:p w14:paraId="0A5A0C3A" w14:textId="77777777" w:rsidR="00CB517D" w:rsidRPr="00677940" w:rsidRDefault="00CB517D" w:rsidP="00E207E7">
            <w:pPr>
              <w:pStyle w:val="aa"/>
              <w:ind w:right="20"/>
              <w:rPr>
                <w:rFonts w:ascii="Calibri" w:hAnsi="Calibri"/>
              </w:rPr>
            </w:pPr>
            <w:r w:rsidRPr="00677940">
              <w:rPr>
                <w:rFonts w:ascii="Calibri" w:hAnsi="Calibri"/>
              </w:rPr>
              <w:t>- NRTP: Non-Real-Time Polling</w:t>
            </w:r>
          </w:p>
          <w:p w14:paraId="3B93C425" w14:textId="77777777" w:rsidR="00CB517D" w:rsidRPr="00677940" w:rsidRDefault="00CB517D" w:rsidP="00E207E7">
            <w:pPr>
              <w:pStyle w:val="aa"/>
              <w:ind w:right="20"/>
              <w:rPr>
                <w:rFonts w:ascii="Calibri" w:hAnsi="Calibri"/>
              </w:rPr>
            </w:pPr>
            <w:r w:rsidRPr="00677940">
              <w:rPr>
                <w:rFonts w:ascii="Calibri" w:hAnsi="Calibri"/>
              </w:rPr>
              <w:t>- RTP: Real-Time Polling</w:t>
            </w:r>
          </w:p>
          <w:p w14:paraId="2ED88653" w14:textId="77777777" w:rsidR="00CB517D" w:rsidRPr="00677940" w:rsidRDefault="00CB517D" w:rsidP="00E207E7">
            <w:pPr>
              <w:pStyle w:val="aa"/>
              <w:ind w:right="20"/>
              <w:rPr>
                <w:rFonts w:ascii="Calibri" w:hAnsi="Calibri"/>
              </w:rPr>
            </w:pPr>
            <w:r w:rsidRPr="00677940">
              <w:rPr>
                <w:rFonts w:ascii="Calibri" w:hAnsi="Calibri"/>
              </w:rPr>
              <w:t>- UGS: Unsolicited Grant Service</w:t>
            </w:r>
          </w:p>
          <w:p w14:paraId="43A5F18C" w14:textId="77777777" w:rsidR="00CB517D" w:rsidRPr="00677940" w:rsidRDefault="00CB517D" w:rsidP="00E207E7">
            <w:pPr>
              <w:pStyle w:val="aa"/>
              <w:ind w:right="20"/>
              <w:rPr>
                <w:rFonts w:ascii="Calibri" w:hAnsi="Calibri"/>
              </w:rPr>
            </w:pPr>
            <w:r w:rsidRPr="00677940">
              <w:rPr>
                <w:rFonts w:ascii="Calibri" w:hAnsi="Calibri"/>
              </w:rPr>
              <w:t xml:space="preserve">- UGSAD: Unsolicited Grant Service </w:t>
            </w:r>
          </w:p>
          <w:p w14:paraId="50306811" w14:textId="77777777" w:rsidR="00CB517D" w:rsidRPr="00677940" w:rsidRDefault="00CB517D" w:rsidP="00E207E7">
            <w:pPr>
              <w:pStyle w:val="aa"/>
              <w:ind w:right="20" w:firstLineChars="450" w:firstLine="810"/>
              <w:rPr>
                <w:rFonts w:ascii="Calibri" w:hAnsi="Calibri"/>
              </w:rPr>
            </w:pPr>
            <w:r w:rsidRPr="00677940">
              <w:rPr>
                <w:rFonts w:ascii="Calibri" w:hAnsi="Calibri"/>
              </w:rPr>
              <w:t>with Activity Detection</w:t>
            </w:r>
          </w:p>
          <w:p w14:paraId="6C1536B4" w14:textId="77777777" w:rsidR="00CB517D" w:rsidRPr="00677940" w:rsidRDefault="00CB517D" w:rsidP="00E207E7">
            <w:pPr>
              <w:pStyle w:val="aa"/>
              <w:ind w:right="20"/>
              <w:rPr>
                <w:rFonts w:ascii="Calibri" w:hAnsi="Calibri"/>
              </w:rPr>
            </w:pPr>
            <w:r w:rsidRPr="00677940">
              <w:rPr>
                <w:rFonts w:ascii="Calibri" w:hAnsi="Calibri"/>
              </w:rPr>
              <w:t>(Default: BE)</w:t>
            </w:r>
          </w:p>
        </w:tc>
      </w:tr>
      <w:tr w:rsidR="0014647D" w:rsidRPr="00677940" w14:paraId="1A697043" w14:textId="77777777" w:rsidTr="005600EE">
        <w:trPr>
          <w:trHeight w:val="327"/>
        </w:trPr>
        <w:tc>
          <w:tcPr>
            <w:tcW w:w="4957" w:type="dxa"/>
          </w:tcPr>
          <w:p w14:paraId="36529D7B" w14:textId="77777777" w:rsidR="0014647D" w:rsidRPr="00677940" w:rsidRDefault="0014647D" w:rsidP="00E207E7">
            <w:pPr>
              <w:pStyle w:val="aa"/>
              <w:ind w:right="20"/>
              <w:rPr>
                <w:rFonts w:ascii="Calibri" w:hAnsi="Calibri"/>
                <w:b/>
                <w:bCs/>
              </w:rPr>
            </w:pPr>
            <w:r w:rsidRPr="00677940">
              <w:rPr>
                <w:rFonts w:ascii="Calibri" w:hAnsi="Calibri"/>
                <w:b/>
                <w:bCs/>
              </w:rPr>
              <w:t>tos-overwrite (and-mask|or-mask) HEXA-DECIMAL</w:t>
            </w:r>
          </w:p>
          <w:p w14:paraId="1A7058F1" w14:textId="77777777" w:rsidR="0014647D" w:rsidRPr="00677940" w:rsidRDefault="0014647D" w:rsidP="00E207E7">
            <w:pPr>
              <w:pStyle w:val="aa"/>
              <w:ind w:right="20"/>
              <w:rPr>
                <w:rFonts w:ascii="Calibri" w:hAnsi="Calibri"/>
                <w:b/>
                <w:bCs/>
              </w:rPr>
            </w:pPr>
            <w:r w:rsidRPr="00677940">
              <w:rPr>
                <w:rFonts w:ascii="Calibri" w:hAnsi="Calibri"/>
                <w:b/>
                <w:bCs/>
              </w:rPr>
              <w:t>no tos-overwrite (and-mask|or-mask)</w:t>
            </w:r>
          </w:p>
        </w:tc>
        <w:tc>
          <w:tcPr>
            <w:tcW w:w="3365" w:type="dxa"/>
          </w:tcPr>
          <w:p w14:paraId="6310E68C" w14:textId="77777777" w:rsidR="0014647D" w:rsidRPr="00677940" w:rsidRDefault="00CB517D" w:rsidP="00E207E7">
            <w:pPr>
              <w:pStyle w:val="aa"/>
              <w:ind w:right="20"/>
              <w:rPr>
                <w:rFonts w:ascii="Calibri" w:hAnsi="Calibri"/>
              </w:rPr>
            </w:pPr>
            <w:r w:rsidRPr="00677940">
              <w:rPr>
                <w:rFonts w:ascii="Calibri" w:hAnsi="Calibri"/>
              </w:rPr>
              <w:t xml:space="preserve">Specifies the value for the “And Mask” or “Or Mask” portion of the IP TOS Overwrite </w:t>
            </w:r>
            <w:r w:rsidRPr="00677940">
              <w:rPr>
                <w:rFonts w:ascii="Calibri" w:hAnsi="Calibri"/>
              </w:rPr>
              <w:lastRenderedPageBreak/>
              <w:t>field. There is no enforced ran</w:t>
            </w:r>
            <w:r w:rsidR="00F13A2B" w:rsidRPr="00677940">
              <w:rPr>
                <w:rFonts w:ascii="Calibri" w:hAnsi="Calibri"/>
              </w:rPr>
              <w:t>ge for this parameter. The defa</w:t>
            </w:r>
            <w:r w:rsidRPr="00677940">
              <w:rPr>
                <w:rFonts w:ascii="Calibri" w:hAnsi="Calibri"/>
              </w:rPr>
              <w:t xml:space="preserve">ult value for </w:t>
            </w:r>
            <w:r w:rsidR="00F13A2B" w:rsidRPr="00677940">
              <w:rPr>
                <w:rFonts w:ascii="Calibri" w:hAnsi="Calibri"/>
              </w:rPr>
              <w:t>“And Mask”</w:t>
            </w:r>
            <w:r w:rsidRPr="00677940">
              <w:rPr>
                <w:rFonts w:ascii="Calibri" w:hAnsi="Calibri"/>
              </w:rPr>
              <w:t xml:space="preserve"> is 255, </w:t>
            </w:r>
            <w:r w:rsidR="00F13A2B" w:rsidRPr="00677940">
              <w:rPr>
                <w:rFonts w:ascii="Calibri" w:hAnsi="Calibri"/>
              </w:rPr>
              <w:t>which means IP TOS will not be overwritten if “Or Mask” is also set to its default value. The default value for “Or Mask” is 0, which means IP TOS will not be overwritten if “And Mask” is also set to its default value.</w:t>
            </w:r>
          </w:p>
        </w:tc>
      </w:tr>
      <w:tr w:rsidR="005600EE" w:rsidRPr="00677940" w14:paraId="6DAB27E8" w14:textId="77777777" w:rsidTr="005600EE">
        <w:trPr>
          <w:trHeight w:val="327"/>
        </w:trPr>
        <w:tc>
          <w:tcPr>
            <w:tcW w:w="4957" w:type="dxa"/>
          </w:tcPr>
          <w:p w14:paraId="657754BE" w14:textId="77777777" w:rsidR="005600EE" w:rsidRPr="00677940" w:rsidRDefault="005600EE" w:rsidP="005600EE">
            <w:pPr>
              <w:pStyle w:val="aa"/>
              <w:ind w:right="20"/>
              <w:rPr>
                <w:rFonts w:ascii="Calibri" w:hAnsi="Calibri"/>
                <w:b/>
                <w:bCs/>
              </w:rPr>
            </w:pPr>
            <w:r w:rsidRPr="00677940">
              <w:rPr>
                <w:rFonts w:ascii="Calibri" w:hAnsi="Calibri"/>
                <w:b/>
                <w:bCs/>
              </w:rPr>
              <w:lastRenderedPageBreak/>
              <w:t>req-attr-mask HEXAVALUE</w:t>
            </w:r>
          </w:p>
          <w:p w14:paraId="59459340" w14:textId="0F600C67" w:rsidR="005600EE" w:rsidRPr="00677940" w:rsidRDefault="005600EE" w:rsidP="005600EE">
            <w:pPr>
              <w:pStyle w:val="aa"/>
              <w:ind w:right="20"/>
              <w:rPr>
                <w:rFonts w:ascii="Calibri" w:hAnsi="Calibri"/>
                <w:b/>
                <w:bCs/>
              </w:rPr>
            </w:pPr>
            <w:r w:rsidRPr="00677940">
              <w:rPr>
                <w:rFonts w:ascii="Calibri" w:hAnsi="Calibri"/>
                <w:b/>
                <w:bCs/>
              </w:rPr>
              <w:t>no req-attr-mask</w:t>
            </w:r>
          </w:p>
        </w:tc>
        <w:tc>
          <w:tcPr>
            <w:tcW w:w="3365" w:type="dxa"/>
          </w:tcPr>
          <w:p w14:paraId="5D2EF649" w14:textId="1E921689" w:rsidR="005600EE" w:rsidRPr="00677940" w:rsidRDefault="005600EE" w:rsidP="005600EE">
            <w:pPr>
              <w:pStyle w:val="aa"/>
              <w:ind w:right="20"/>
              <w:rPr>
                <w:rFonts w:ascii="Calibri" w:hAnsi="Calibri"/>
              </w:rPr>
            </w:pPr>
            <w:r w:rsidRPr="00677940">
              <w:rPr>
                <w:rFonts w:ascii="Calibri" w:hAnsi="Calibri"/>
              </w:rPr>
              <w:t>Specifies the 32bit attribute-mask value of TLV24/25.31 for IP Serving-Group</w:t>
            </w:r>
          </w:p>
        </w:tc>
      </w:tr>
    </w:tbl>
    <w:p w14:paraId="5A04874A" w14:textId="77777777" w:rsidR="0014647D" w:rsidRPr="00677940" w:rsidRDefault="00F13A2B" w:rsidP="00E207E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4647D" w:rsidRPr="00677940" w14:paraId="2C29FF14" w14:textId="77777777" w:rsidTr="00FD6E3D">
        <w:trPr>
          <w:trHeight w:val="841"/>
        </w:trPr>
        <w:tc>
          <w:tcPr>
            <w:tcW w:w="8435" w:type="dxa"/>
          </w:tcPr>
          <w:p w14:paraId="7AC710A0" w14:textId="77777777" w:rsidR="0014647D" w:rsidRPr="00677940" w:rsidRDefault="0014647D" w:rsidP="00E207E7">
            <w:pPr>
              <w:pStyle w:val="aa"/>
              <w:ind w:right="20"/>
              <w:rPr>
                <w:rFonts w:ascii="Calibri" w:hAnsi="Calibri" w:cs="Courier New"/>
              </w:rPr>
            </w:pPr>
          </w:p>
          <w:p w14:paraId="41D5B5CC" w14:textId="77777777" w:rsidR="0014647D" w:rsidRPr="00677940" w:rsidRDefault="0014647D" w:rsidP="00E207E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EAC2DB3" w14:textId="77777777" w:rsidR="0014647D" w:rsidRPr="00677940" w:rsidRDefault="0014647D" w:rsidP="00E207E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9D09C1" w:rsidRPr="00677940">
              <w:rPr>
                <w:rFonts w:ascii="Calibri" w:hAnsi="Calibri" w:cs="Courier New"/>
                <w:b/>
              </w:rPr>
              <w:t>cable service-class upstream class-index Upstream_RTP</w:t>
            </w:r>
          </w:p>
          <w:p w14:paraId="6E61F6A7" w14:textId="77777777" w:rsidR="0014647D" w:rsidRPr="00677940" w:rsidRDefault="0014647D" w:rsidP="00E207E7">
            <w:pPr>
              <w:pStyle w:val="aa"/>
              <w:ind w:right="20"/>
              <w:jc w:val="both"/>
              <w:rPr>
                <w:rFonts w:ascii="Calibri" w:hAnsi="Calibri" w:cs="Courier New"/>
                <w:b/>
              </w:rPr>
            </w:pPr>
            <w:r w:rsidRPr="00677940">
              <w:rPr>
                <w:rFonts w:ascii="Calibri" w:hAnsi="Calibri" w:cs="Courier New"/>
              </w:rPr>
              <w:t>Router(</w:t>
            </w:r>
            <w:r w:rsidR="009D09C1" w:rsidRPr="00677940">
              <w:rPr>
                <w:rFonts w:ascii="Calibri" w:hAnsi="Calibri" w:cs="Courier New"/>
              </w:rPr>
              <w:t>config-cable-service-upstream,Upstream_RTP</w:t>
            </w:r>
            <w:r w:rsidRPr="00677940">
              <w:rPr>
                <w:rFonts w:ascii="Calibri" w:hAnsi="Calibri" w:cs="Courier New"/>
              </w:rPr>
              <w:t>)#</w:t>
            </w:r>
            <w:r w:rsidRPr="00677940">
              <w:rPr>
                <w:rFonts w:ascii="Calibri" w:hAnsi="Calibri"/>
              </w:rPr>
              <w:t xml:space="preserve"> </w:t>
            </w:r>
            <w:r w:rsidR="009D09C1" w:rsidRPr="00677940">
              <w:rPr>
                <w:rFonts w:ascii="Calibri" w:hAnsi="Calibri" w:cs="Courier New"/>
                <w:b/>
              </w:rPr>
              <w:t>max-burst 16000</w:t>
            </w:r>
          </w:p>
          <w:p w14:paraId="3F406193"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Pr="00677940">
              <w:rPr>
                <w:rFonts w:ascii="Calibri" w:hAnsi="Calibri" w:cs="Courier New"/>
                <w:b/>
              </w:rPr>
              <w:t>max-rate 1000000</w:t>
            </w:r>
          </w:p>
          <w:p w14:paraId="23EC1673"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007B7BE5" w:rsidRPr="00677940">
              <w:rPr>
                <w:rFonts w:ascii="Calibri" w:hAnsi="Calibri" w:cs="Courier New"/>
                <w:b/>
              </w:rPr>
              <w:t>sched-type rtp</w:t>
            </w:r>
          </w:p>
          <w:p w14:paraId="33260FA5"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007B7BE5" w:rsidRPr="00677940">
              <w:rPr>
                <w:rFonts w:ascii="Calibri" w:hAnsi="Calibri" w:cs="Courier New"/>
                <w:b/>
              </w:rPr>
              <w:t>poll-interval 5000</w:t>
            </w:r>
          </w:p>
          <w:p w14:paraId="56330CEC" w14:textId="77777777" w:rsidR="009D09C1" w:rsidRPr="00677940" w:rsidRDefault="009D09C1" w:rsidP="00E207E7">
            <w:pPr>
              <w:pStyle w:val="aa"/>
              <w:ind w:right="20"/>
              <w:jc w:val="both"/>
              <w:rPr>
                <w:rFonts w:ascii="Calibri" w:hAnsi="Calibri" w:cs="Courier New"/>
                <w:b/>
              </w:rPr>
            </w:pPr>
            <w:r w:rsidRPr="00677940">
              <w:rPr>
                <w:rFonts w:ascii="Calibri" w:hAnsi="Calibri" w:cs="Courier New"/>
              </w:rPr>
              <w:t>Router(config-cable-service-upstream,Upstream_RTP)#</w:t>
            </w:r>
            <w:r w:rsidRPr="00677940">
              <w:rPr>
                <w:rFonts w:ascii="Calibri" w:hAnsi="Calibri"/>
              </w:rPr>
              <w:t xml:space="preserve"> </w:t>
            </w:r>
            <w:r w:rsidRPr="00677940">
              <w:rPr>
                <w:rFonts w:ascii="Calibri" w:hAnsi="Calibri" w:cs="Courier New"/>
                <w:b/>
              </w:rPr>
              <w:t>end</w:t>
            </w:r>
          </w:p>
          <w:p w14:paraId="7F83ADB8" w14:textId="77777777" w:rsidR="0014647D" w:rsidRPr="00677940" w:rsidRDefault="0014647D" w:rsidP="00E207E7">
            <w:pPr>
              <w:pStyle w:val="aa"/>
              <w:ind w:right="20"/>
              <w:rPr>
                <w:rFonts w:ascii="Calibri" w:hAnsi="Calibri" w:cs="Courier New"/>
              </w:rPr>
            </w:pPr>
            <w:r w:rsidRPr="00677940">
              <w:rPr>
                <w:rFonts w:ascii="Calibri" w:hAnsi="Calibri" w:cs="Courier New"/>
              </w:rPr>
              <w:t>Router#</w:t>
            </w:r>
          </w:p>
          <w:p w14:paraId="79AC72F0"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service-class</w:t>
            </w:r>
          </w:p>
          <w:p w14:paraId="67C24E35" w14:textId="77777777" w:rsidR="007B7BE5" w:rsidRPr="00677940" w:rsidRDefault="007B7BE5" w:rsidP="00E207E7">
            <w:pPr>
              <w:pStyle w:val="aa"/>
              <w:ind w:right="20"/>
              <w:rPr>
                <w:rFonts w:ascii="Calibri" w:hAnsi="Calibri" w:cs="Courier New"/>
              </w:rPr>
            </w:pPr>
            <w:r w:rsidRPr="00677940">
              <w:rPr>
                <w:rFonts w:ascii="Calibri" w:hAnsi="Calibri" w:cs="Courier New"/>
              </w:rPr>
              <w:t>Index  Name             Dir    Sched   Prio  MaxSusRate   MaxBurst     MinRsvRate</w:t>
            </w:r>
          </w:p>
          <w:p w14:paraId="243F2C2F" w14:textId="77777777" w:rsidR="007B7BE5" w:rsidRPr="00677940" w:rsidRDefault="007B7BE5" w:rsidP="00E207E7">
            <w:pPr>
              <w:pStyle w:val="aa"/>
              <w:ind w:right="20"/>
              <w:rPr>
                <w:rFonts w:ascii="Calibri" w:hAnsi="Calibri" w:cs="Courier New"/>
              </w:rPr>
            </w:pPr>
            <w:r w:rsidRPr="00677940">
              <w:rPr>
                <w:rFonts w:ascii="Calibri" w:hAnsi="Calibri" w:cs="Courier New"/>
              </w:rPr>
              <w:t>1      Upstream_RTP     US     BE      0     0              3200          0</w:t>
            </w:r>
          </w:p>
          <w:p w14:paraId="268ED441"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50717889" w14:textId="77777777" w:rsidR="0014647D" w:rsidRPr="00677940" w:rsidRDefault="0014647D" w:rsidP="00E207E7">
            <w:pPr>
              <w:pStyle w:val="aa"/>
              <w:ind w:right="20"/>
              <w:rPr>
                <w:rFonts w:ascii="Calibri" w:hAnsi="Calibri" w:cs="Courier New"/>
              </w:rPr>
            </w:pPr>
          </w:p>
        </w:tc>
      </w:tr>
    </w:tbl>
    <w:p w14:paraId="622B7DE7" w14:textId="77777777" w:rsidR="0014647D" w:rsidRPr="00677940" w:rsidRDefault="0014647D" w:rsidP="00E207E7">
      <w:pPr>
        <w:pStyle w:val="a3"/>
        <w:ind w:left="0" w:right="20"/>
        <w:rPr>
          <w:rFonts w:ascii="Calibri" w:hAnsi="Calibri"/>
        </w:rPr>
      </w:pPr>
    </w:p>
    <w:tbl>
      <w:tblPr>
        <w:tblStyle w:val="48"/>
        <w:tblW w:w="0" w:type="auto"/>
        <w:tblLook w:val="01E0" w:firstRow="1" w:lastRow="1" w:firstColumn="1" w:lastColumn="1" w:noHBand="0" w:noVBand="0"/>
      </w:tblPr>
      <w:tblGrid>
        <w:gridCol w:w="8219"/>
      </w:tblGrid>
      <w:tr w:rsidR="007B7BE5" w:rsidRPr="00677940" w14:paraId="1B86A9A4" w14:textId="77777777" w:rsidTr="00FD6E3D">
        <w:trPr>
          <w:trHeight w:val="841"/>
        </w:trPr>
        <w:tc>
          <w:tcPr>
            <w:tcW w:w="8435" w:type="dxa"/>
          </w:tcPr>
          <w:p w14:paraId="3989E661" w14:textId="77777777" w:rsidR="007B7BE5" w:rsidRPr="00677940" w:rsidRDefault="007B7BE5" w:rsidP="00E207E7">
            <w:pPr>
              <w:pStyle w:val="aa"/>
              <w:ind w:right="20"/>
              <w:rPr>
                <w:rFonts w:ascii="Calibri" w:hAnsi="Calibri" w:cs="Courier New"/>
              </w:rPr>
            </w:pPr>
          </w:p>
          <w:p w14:paraId="7A57DA72" w14:textId="77777777" w:rsidR="007B7BE5" w:rsidRPr="00677940" w:rsidRDefault="007B7BE5" w:rsidP="00E207E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rPr>
              <w:t>show cable modem</w:t>
            </w:r>
          </w:p>
          <w:p w14:paraId="176444FF"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MAC Address    IP Address      I/F         MAC       Prim RxPwr Timing Num  BPI </w:t>
            </w:r>
          </w:p>
          <w:p w14:paraId="7CB7AE98"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                                                State     Sid  (db)  Offset CPEs Enb </w:t>
            </w:r>
          </w:p>
          <w:p w14:paraId="2DB1F3C2" w14:textId="77777777" w:rsidR="007B7BE5" w:rsidRPr="00677940" w:rsidRDefault="007B7BE5" w:rsidP="00E207E7">
            <w:pPr>
              <w:pStyle w:val="aa"/>
              <w:ind w:right="20"/>
              <w:jc w:val="both"/>
              <w:rPr>
                <w:rFonts w:ascii="Calibri" w:hAnsi="Calibri" w:cs="Courier New"/>
              </w:rPr>
            </w:pPr>
            <w:r w:rsidRPr="00677940">
              <w:rPr>
                <w:rFonts w:ascii="Calibri" w:hAnsi="Calibri" w:cs="Courier New"/>
              </w:rPr>
              <w:t>0007.70e8.f48c 10.50.101.186   C2/1        online    1      0.0     62    0  N</w:t>
            </w:r>
          </w:p>
          <w:p w14:paraId="1EE11ABE" w14:textId="77777777" w:rsidR="007B7BE5" w:rsidRPr="00677940" w:rsidRDefault="007B7BE5" w:rsidP="00E207E7">
            <w:pPr>
              <w:pStyle w:val="aa"/>
              <w:ind w:right="20"/>
              <w:jc w:val="both"/>
              <w:rPr>
                <w:rFonts w:ascii="Calibri" w:hAnsi="Calibri" w:cs="Courier New"/>
              </w:rPr>
            </w:pPr>
          </w:p>
          <w:p w14:paraId="3CCBA684"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6BBFF855"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0007.70e8.f48c qos</w:t>
            </w:r>
          </w:p>
          <w:p w14:paraId="3EA6C1AD"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Sfid Dir Curr  Sid Sched  Prio MaxSusRate MaxBrst MinRsvRate Throughput </w:t>
            </w:r>
          </w:p>
          <w:p w14:paraId="1E60D9CC"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          State      Type                                                 </w:t>
            </w:r>
          </w:p>
          <w:p w14:paraId="049039AF"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1    US   act   1    BE     7             0      12800          0           374 </w:t>
            </w:r>
          </w:p>
          <w:p w14:paraId="2C01A87F" w14:textId="77777777" w:rsidR="007B7BE5" w:rsidRPr="00677940" w:rsidRDefault="007B7BE5" w:rsidP="00E207E7">
            <w:pPr>
              <w:pStyle w:val="aa"/>
              <w:ind w:right="20"/>
              <w:rPr>
                <w:rFonts w:ascii="Calibri" w:hAnsi="Calibri" w:cs="Courier New"/>
              </w:rPr>
            </w:pPr>
            <w:r w:rsidRPr="00677940">
              <w:rPr>
                <w:rFonts w:ascii="Calibri" w:hAnsi="Calibri" w:cs="Courier New"/>
              </w:rPr>
              <w:t>2    DS   act   N/A UNDEF  7             0      12800          0         15613</w:t>
            </w:r>
          </w:p>
          <w:p w14:paraId="56A9D345" w14:textId="77777777" w:rsidR="007B7BE5" w:rsidRPr="00677940" w:rsidRDefault="007B7BE5" w:rsidP="00E207E7">
            <w:pPr>
              <w:pStyle w:val="aa"/>
              <w:ind w:right="20"/>
              <w:rPr>
                <w:rFonts w:ascii="Calibri" w:hAnsi="Calibri" w:cs="Courier New"/>
              </w:rPr>
            </w:pPr>
          </w:p>
          <w:p w14:paraId="4C1AF4AD"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41297F4B"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0007.70e8.f48c qos verbose</w:t>
            </w:r>
          </w:p>
          <w:p w14:paraId="7005300B" w14:textId="77777777" w:rsidR="007B7BE5" w:rsidRPr="00677940" w:rsidRDefault="007B7BE5" w:rsidP="00E207E7">
            <w:pPr>
              <w:pStyle w:val="aa"/>
              <w:ind w:right="20"/>
              <w:rPr>
                <w:rFonts w:ascii="Calibri" w:hAnsi="Calibri" w:cs="Courier New"/>
              </w:rPr>
            </w:pPr>
          </w:p>
          <w:p w14:paraId="121100FF" w14:textId="77777777" w:rsidR="007B7BE5" w:rsidRPr="00677940" w:rsidRDefault="007B7BE5" w:rsidP="00E207E7">
            <w:pPr>
              <w:pStyle w:val="aa"/>
              <w:ind w:right="20"/>
              <w:rPr>
                <w:rFonts w:ascii="Calibri" w:hAnsi="Calibri" w:cs="Courier New"/>
              </w:rPr>
            </w:pPr>
            <w:r w:rsidRPr="00677940">
              <w:rPr>
                <w:rFonts w:ascii="Calibri" w:hAnsi="Calibri" w:cs="Courier New"/>
              </w:rPr>
              <w:t>Sfid                                : 1</w:t>
            </w:r>
          </w:p>
          <w:p w14:paraId="315FF8CD" w14:textId="77777777" w:rsidR="007B7BE5" w:rsidRPr="00677940" w:rsidRDefault="007B7BE5" w:rsidP="00E207E7">
            <w:pPr>
              <w:pStyle w:val="aa"/>
              <w:ind w:right="20"/>
              <w:rPr>
                <w:rFonts w:ascii="Calibri" w:hAnsi="Calibri" w:cs="Courier New"/>
              </w:rPr>
            </w:pPr>
            <w:r w:rsidRPr="00677940">
              <w:rPr>
                <w:rFonts w:ascii="Calibri" w:hAnsi="Calibri" w:cs="Courier New"/>
              </w:rPr>
              <w:t>Current State                       : Active</w:t>
            </w:r>
          </w:p>
          <w:p w14:paraId="49D892DC" w14:textId="77777777" w:rsidR="007B7BE5" w:rsidRPr="00677940" w:rsidRDefault="007B7BE5" w:rsidP="00E207E7">
            <w:pPr>
              <w:pStyle w:val="aa"/>
              <w:ind w:right="20"/>
              <w:rPr>
                <w:rFonts w:ascii="Calibri" w:hAnsi="Calibri" w:cs="Courier New"/>
              </w:rPr>
            </w:pPr>
            <w:r w:rsidRPr="00677940">
              <w:rPr>
                <w:rFonts w:ascii="Calibri" w:hAnsi="Calibri" w:cs="Courier New"/>
              </w:rPr>
              <w:t>Sid                                 : 1</w:t>
            </w:r>
          </w:p>
          <w:p w14:paraId="1486D937" w14:textId="77777777" w:rsidR="007B7BE5" w:rsidRPr="00677940" w:rsidRDefault="007B7BE5" w:rsidP="00E207E7">
            <w:pPr>
              <w:pStyle w:val="aa"/>
              <w:ind w:right="20"/>
              <w:rPr>
                <w:rFonts w:ascii="Calibri" w:hAnsi="Calibri" w:cs="Courier New"/>
              </w:rPr>
            </w:pPr>
            <w:r w:rsidRPr="00677940">
              <w:rPr>
                <w:rFonts w:ascii="Calibri" w:hAnsi="Calibri" w:cs="Courier New"/>
              </w:rPr>
              <w:t>Traffic Priority                    : 7</w:t>
            </w:r>
          </w:p>
          <w:p w14:paraId="1447DDE9" w14:textId="77777777" w:rsidR="007B7BE5" w:rsidRPr="00677940" w:rsidRDefault="007B7BE5" w:rsidP="00E207E7">
            <w:pPr>
              <w:pStyle w:val="aa"/>
              <w:ind w:right="20"/>
              <w:rPr>
                <w:rFonts w:ascii="Calibri" w:hAnsi="Calibri" w:cs="Courier New"/>
              </w:rPr>
            </w:pPr>
            <w:r w:rsidRPr="00677940">
              <w:rPr>
                <w:rFonts w:ascii="Calibri" w:hAnsi="Calibri" w:cs="Courier New"/>
              </w:rPr>
              <w:t>Maximum Sustained rate              : 0 bits/sec</w:t>
            </w:r>
          </w:p>
          <w:p w14:paraId="2418FFB3" w14:textId="77777777" w:rsidR="007B7BE5" w:rsidRPr="00677940" w:rsidRDefault="007B7BE5" w:rsidP="00E207E7">
            <w:pPr>
              <w:pStyle w:val="aa"/>
              <w:ind w:right="20"/>
              <w:rPr>
                <w:rFonts w:ascii="Calibri" w:hAnsi="Calibri" w:cs="Courier New"/>
              </w:rPr>
            </w:pPr>
            <w:r w:rsidRPr="00677940">
              <w:rPr>
                <w:rFonts w:ascii="Calibri" w:hAnsi="Calibri" w:cs="Courier New"/>
              </w:rPr>
              <w:t>Maximum Burst                       : 12800 bytes</w:t>
            </w:r>
          </w:p>
          <w:p w14:paraId="6E163783" w14:textId="24D774D8"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Reserved rate               : 0 bits/sec</w:t>
            </w:r>
          </w:p>
          <w:p w14:paraId="655C9359" w14:textId="386DCDD9"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Packet Size                 : 0 bytes</w:t>
            </w:r>
          </w:p>
          <w:p w14:paraId="2B8DB9CA" w14:textId="77777777" w:rsidR="007B7BE5" w:rsidRPr="00677940" w:rsidRDefault="007B7BE5" w:rsidP="00E207E7">
            <w:pPr>
              <w:pStyle w:val="aa"/>
              <w:ind w:right="20"/>
              <w:rPr>
                <w:rFonts w:ascii="Calibri" w:hAnsi="Calibri" w:cs="Courier New"/>
              </w:rPr>
            </w:pPr>
            <w:r w:rsidRPr="00677940">
              <w:rPr>
                <w:rFonts w:ascii="Calibri" w:hAnsi="Calibri" w:cs="Courier New"/>
              </w:rPr>
              <w:t>Admitted QoS Timeout                : 200 seconds</w:t>
            </w:r>
          </w:p>
          <w:p w14:paraId="771D48E8" w14:textId="77777777" w:rsidR="007B7BE5" w:rsidRPr="00677940" w:rsidRDefault="007B7BE5" w:rsidP="00E207E7">
            <w:pPr>
              <w:pStyle w:val="aa"/>
              <w:ind w:right="20"/>
              <w:rPr>
                <w:rFonts w:ascii="Calibri" w:hAnsi="Calibri" w:cs="Courier New"/>
              </w:rPr>
            </w:pPr>
            <w:r w:rsidRPr="00677940">
              <w:rPr>
                <w:rFonts w:ascii="Calibri" w:hAnsi="Calibri" w:cs="Courier New"/>
              </w:rPr>
              <w:t>Active QoS Timeout                  : 0 seconds</w:t>
            </w:r>
          </w:p>
          <w:p w14:paraId="3982D3E8" w14:textId="77777777" w:rsidR="007B7BE5" w:rsidRPr="00677940" w:rsidRDefault="007B7BE5" w:rsidP="00E207E7">
            <w:pPr>
              <w:pStyle w:val="aa"/>
              <w:ind w:right="20"/>
              <w:rPr>
                <w:rFonts w:ascii="Calibri" w:hAnsi="Calibri" w:cs="Courier New"/>
              </w:rPr>
            </w:pPr>
            <w:r w:rsidRPr="00677940">
              <w:rPr>
                <w:rFonts w:ascii="Calibri" w:hAnsi="Calibri" w:cs="Courier New"/>
              </w:rPr>
              <w:t>Maximum Concatenated Burst          : 0 bytes</w:t>
            </w:r>
          </w:p>
          <w:p w14:paraId="6B084D36" w14:textId="77777777" w:rsidR="007B7BE5" w:rsidRPr="00677940" w:rsidRDefault="007B7BE5" w:rsidP="00E207E7">
            <w:pPr>
              <w:pStyle w:val="aa"/>
              <w:ind w:right="20"/>
              <w:rPr>
                <w:rFonts w:ascii="Calibri" w:hAnsi="Calibri" w:cs="Courier New"/>
              </w:rPr>
            </w:pPr>
            <w:r w:rsidRPr="00677940">
              <w:rPr>
                <w:rFonts w:ascii="Calibri" w:hAnsi="Calibri" w:cs="Courier New"/>
              </w:rPr>
              <w:t>Scheduling Type                     : Best Effort</w:t>
            </w:r>
          </w:p>
          <w:p w14:paraId="3886F9F8" w14:textId="77777777" w:rsidR="007B7BE5" w:rsidRPr="00677940" w:rsidRDefault="007B7BE5" w:rsidP="00E207E7">
            <w:pPr>
              <w:pStyle w:val="aa"/>
              <w:ind w:right="20"/>
              <w:rPr>
                <w:rFonts w:ascii="Calibri" w:hAnsi="Calibri" w:cs="Courier New"/>
              </w:rPr>
            </w:pPr>
            <w:r w:rsidRPr="00677940">
              <w:rPr>
                <w:rFonts w:ascii="Calibri" w:hAnsi="Calibri" w:cs="Courier New"/>
              </w:rPr>
              <w:t>Request/Transmission policy         : 0x00</w:t>
            </w:r>
          </w:p>
          <w:p w14:paraId="2D30618E" w14:textId="77777777" w:rsidR="007B7BE5" w:rsidRPr="00677940" w:rsidRDefault="007B7BE5" w:rsidP="00E207E7">
            <w:pPr>
              <w:pStyle w:val="aa"/>
              <w:ind w:right="20"/>
              <w:rPr>
                <w:rFonts w:ascii="Calibri" w:hAnsi="Calibri" w:cs="Courier New"/>
              </w:rPr>
            </w:pPr>
            <w:r w:rsidRPr="00677940">
              <w:rPr>
                <w:rFonts w:ascii="Calibri" w:hAnsi="Calibri" w:cs="Courier New"/>
              </w:rPr>
              <w:t>IP ToS Overwrite[AND-mask, OR-mask] : 0xff,0x00</w:t>
            </w:r>
          </w:p>
          <w:p w14:paraId="341B62D9" w14:textId="77777777" w:rsidR="007B7BE5" w:rsidRPr="00677940" w:rsidRDefault="007B7BE5" w:rsidP="00E207E7">
            <w:pPr>
              <w:pStyle w:val="aa"/>
              <w:ind w:right="20"/>
              <w:rPr>
                <w:rFonts w:ascii="Calibri" w:hAnsi="Calibri" w:cs="Courier New"/>
              </w:rPr>
            </w:pPr>
            <w:r w:rsidRPr="00677940">
              <w:rPr>
                <w:rFonts w:ascii="Calibri" w:hAnsi="Calibri" w:cs="Courier New"/>
              </w:rPr>
              <w:t>Current Throughput                  : 373 bits/sec, 5 packets/sec</w:t>
            </w:r>
          </w:p>
          <w:p w14:paraId="19ABE5A4" w14:textId="77777777" w:rsidR="007B7BE5" w:rsidRPr="00677940" w:rsidRDefault="007B7BE5" w:rsidP="00E207E7">
            <w:pPr>
              <w:pStyle w:val="aa"/>
              <w:ind w:right="20"/>
              <w:rPr>
                <w:rFonts w:ascii="Calibri" w:hAnsi="Calibri" w:cs="Courier New"/>
              </w:rPr>
            </w:pPr>
          </w:p>
          <w:p w14:paraId="72959101" w14:textId="77777777" w:rsidR="007B7BE5" w:rsidRPr="00677940" w:rsidRDefault="007B7BE5" w:rsidP="00E207E7">
            <w:pPr>
              <w:pStyle w:val="aa"/>
              <w:ind w:right="20"/>
              <w:rPr>
                <w:rFonts w:ascii="Calibri" w:hAnsi="Calibri" w:cs="Courier New"/>
              </w:rPr>
            </w:pPr>
            <w:r w:rsidRPr="00677940">
              <w:rPr>
                <w:rFonts w:ascii="Calibri" w:hAnsi="Calibri" w:cs="Courier New"/>
              </w:rPr>
              <w:t>Sfid                                : 2</w:t>
            </w:r>
          </w:p>
          <w:p w14:paraId="6EE8B7B1" w14:textId="77777777" w:rsidR="007B7BE5" w:rsidRPr="00677940" w:rsidRDefault="007B7BE5" w:rsidP="00E207E7">
            <w:pPr>
              <w:pStyle w:val="aa"/>
              <w:ind w:right="20"/>
              <w:rPr>
                <w:rFonts w:ascii="Calibri" w:hAnsi="Calibri" w:cs="Courier New"/>
              </w:rPr>
            </w:pPr>
            <w:r w:rsidRPr="00677940">
              <w:rPr>
                <w:rFonts w:ascii="Calibri" w:hAnsi="Calibri" w:cs="Courier New"/>
              </w:rPr>
              <w:t>Current State                       : Active</w:t>
            </w:r>
          </w:p>
          <w:p w14:paraId="70DBE387" w14:textId="77777777" w:rsidR="007B7BE5" w:rsidRPr="00677940" w:rsidRDefault="007B7BE5" w:rsidP="00E207E7">
            <w:pPr>
              <w:pStyle w:val="aa"/>
              <w:ind w:right="20"/>
              <w:rPr>
                <w:rFonts w:ascii="Calibri" w:hAnsi="Calibri" w:cs="Courier New"/>
              </w:rPr>
            </w:pPr>
            <w:r w:rsidRPr="00677940">
              <w:rPr>
                <w:rFonts w:ascii="Calibri" w:hAnsi="Calibri" w:cs="Courier New"/>
              </w:rPr>
              <w:t>Sid                                 : N/A</w:t>
            </w:r>
          </w:p>
          <w:p w14:paraId="3EB4B757" w14:textId="77777777" w:rsidR="007B7BE5" w:rsidRPr="00677940" w:rsidRDefault="007B7BE5" w:rsidP="00E207E7">
            <w:pPr>
              <w:pStyle w:val="aa"/>
              <w:ind w:right="20"/>
              <w:rPr>
                <w:rFonts w:ascii="Calibri" w:hAnsi="Calibri" w:cs="Courier New"/>
              </w:rPr>
            </w:pPr>
            <w:r w:rsidRPr="00677940">
              <w:rPr>
                <w:rFonts w:ascii="Calibri" w:hAnsi="Calibri" w:cs="Courier New"/>
              </w:rPr>
              <w:t>Traffic Priority                    : 7</w:t>
            </w:r>
          </w:p>
          <w:p w14:paraId="35EA63D7" w14:textId="77777777" w:rsidR="007B7BE5" w:rsidRPr="00677940" w:rsidRDefault="007B7BE5" w:rsidP="00E207E7">
            <w:pPr>
              <w:pStyle w:val="aa"/>
              <w:ind w:right="20"/>
              <w:rPr>
                <w:rFonts w:ascii="Calibri" w:hAnsi="Calibri" w:cs="Courier New"/>
              </w:rPr>
            </w:pPr>
            <w:r w:rsidRPr="00677940">
              <w:rPr>
                <w:rFonts w:ascii="Calibri" w:hAnsi="Calibri" w:cs="Courier New"/>
              </w:rPr>
              <w:lastRenderedPageBreak/>
              <w:t>Maximum Sustained rate              : 0 bits/sec</w:t>
            </w:r>
          </w:p>
          <w:p w14:paraId="7C0503C5" w14:textId="77777777" w:rsidR="007B7BE5" w:rsidRPr="00677940" w:rsidRDefault="007B7BE5" w:rsidP="00E207E7">
            <w:pPr>
              <w:pStyle w:val="aa"/>
              <w:ind w:right="20"/>
              <w:rPr>
                <w:rFonts w:ascii="Calibri" w:hAnsi="Calibri" w:cs="Courier New"/>
              </w:rPr>
            </w:pPr>
            <w:r w:rsidRPr="00677940">
              <w:rPr>
                <w:rFonts w:ascii="Calibri" w:hAnsi="Calibri" w:cs="Courier New"/>
              </w:rPr>
              <w:t>Maximum Burst                       : 12800 bytes</w:t>
            </w:r>
          </w:p>
          <w:p w14:paraId="676EA682" w14:textId="0904E913"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Reserved rate               : 0 bits/sec</w:t>
            </w:r>
          </w:p>
          <w:p w14:paraId="1AF6B281" w14:textId="482A41C6" w:rsidR="007B7BE5" w:rsidRPr="00677940" w:rsidRDefault="007B7BE5" w:rsidP="00E207E7">
            <w:pPr>
              <w:pStyle w:val="aa"/>
              <w:ind w:right="20"/>
              <w:rPr>
                <w:rFonts w:ascii="Calibri" w:hAnsi="Calibri" w:cs="Courier New"/>
              </w:rPr>
            </w:pPr>
            <w:r w:rsidRPr="00677940">
              <w:rPr>
                <w:rFonts w:ascii="Calibri" w:hAnsi="Calibri" w:cs="Courier New"/>
              </w:rPr>
              <w:t>Mi</w:t>
            </w:r>
            <w:r w:rsidR="002B5518" w:rsidRPr="00677940">
              <w:rPr>
                <w:rFonts w:ascii="Calibri" w:hAnsi="Calibri" w:cs="Courier New"/>
              </w:rPr>
              <w:t>n</w:t>
            </w:r>
            <w:r w:rsidRPr="00677940">
              <w:rPr>
                <w:rFonts w:ascii="Calibri" w:hAnsi="Calibri" w:cs="Courier New"/>
              </w:rPr>
              <w:t>imum Packet Size                 : 0 bytes</w:t>
            </w:r>
          </w:p>
          <w:p w14:paraId="052ABA36" w14:textId="77777777" w:rsidR="007B7BE5" w:rsidRPr="00677940" w:rsidRDefault="007B7BE5" w:rsidP="00E207E7">
            <w:pPr>
              <w:pStyle w:val="aa"/>
              <w:ind w:right="20"/>
              <w:rPr>
                <w:rFonts w:ascii="Calibri" w:hAnsi="Calibri" w:cs="Courier New"/>
              </w:rPr>
            </w:pPr>
            <w:r w:rsidRPr="00677940">
              <w:rPr>
                <w:rFonts w:ascii="Calibri" w:hAnsi="Calibri" w:cs="Courier New"/>
              </w:rPr>
              <w:t>Admitted QoS Timeout                : 200 seconds</w:t>
            </w:r>
          </w:p>
          <w:p w14:paraId="533657B2" w14:textId="77777777" w:rsidR="007B7BE5" w:rsidRPr="00677940" w:rsidRDefault="007B7BE5" w:rsidP="00E207E7">
            <w:pPr>
              <w:pStyle w:val="aa"/>
              <w:ind w:right="20"/>
              <w:rPr>
                <w:rFonts w:ascii="Calibri" w:hAnsi="Calibri" w:cs="Courier New"/>
              </w:rPr>
            </w:pPr>
            <w:r w:rsidRPr="00677940">
              <w:rPr>
                <w:rFonts w:ascii="Calibri" w:hAnsi="Calibri" w:cs="Courier New"/>
              </w:rPr>
              <w:t>Active QoS Timeout                  : 0 seconds</w:t>
            </w:r>
          </w:p>
          <w:p w14:paraId="66CF3CB3" w14:textId="77777777" w:rsidR="007B7BE5" w:rsidRPr="00677940" w:rsidRDefault="007B7BE5" w:rsidP="00E207E7">
            <w:pPr>
              <w:pStyle w:val="aa"/>
              <w:ind w:right="20"/>
              <w:rPr>
                <w:rFonts w:ascii="Calibri" w:hAnsi="Calibri" w:cs="Courier New"/>
              </w:rPr>
            </w:pPr>
            <w:r w:rsidRPr="00677940">
              <w:rPr>
                <w:rFonts w:ascii="Calibri" w:hAnsi="Calibri" w:cs="Courier New"/>
              </w:rPr>
              <w:t>Maximum Concatenated Burst          : 0 bytes</w:t>
            </w:r>
          </w:p>
          <w:p w14:paraId="37589497" w14:textId="77777777" w:rsidR="007B7BE5" w:rsidRPr="00677940" w:rsidRDefault="007B7BE5" w:rsidP="00E207E7">
            <w:pPr>
              <w:pStyle w:val="aa"/>
              <w:ind w:right="20"/>
              <w:rPr>
                <w:rFonts w:ascii="Calibri" w:hAnsi="Calibri" w:cs="Courier New"/>
              </w:rPr>
            </w:pPr>
            <w:r w:rsidRPr="00677940">
              <w:rPr>
                <w:rFonts w:ascii="Calibri" w:hAnsi="Calibri" w:cs="Courier New"/>
              </w:rPr>
              <w:t>Scheduling Type                     : Undefined</w:t>
            </w:r>
          </w:p>
          <w:p w14:paraId="5C493E78" w14:textId="77777777" w:rsidR="007B7BE5" w:rsidRPr="00677940" w:rsidRDefault="007B7BE5" w:rsidP="00E207E7">
            <w:pPr>
              <w:pStyle w:val="aa"/>
              <w:ind w:right="20"/>
              <w:rPr>
                <w:rFonts w:ascii="Calibri" w:hAnsi="Calibri" w:cs="Courier New"/>
              </w:rPr>
            </w:pPr>
            <w:r w:rsidRPr="00677940">
              <w:rPr>
                <w:rFonts w:ascii="Calibri" w:hAnsi="Calibri" w:cs="Courier New"/>
              </w:rPr>
              <w:t>Request/Transmission policy         : 0x00</w:t>
            </w:r>
          </w:p>
          <w:p w14:paraId="00EE64BA" w14:textId="77777777" w:rsidR="007B7BE5" w:rsidRPr="00677940" w:rsidRDefault="007B7BE5" w:rsidP="00E207E7">
            <w:pPr>
              <w:pStyle w:val="aa"/>
              <w:ind w:right="20"/>
              <w:rPr>
                <w:rFonts w:ascii="Calibri" w:hAnsi="Calibri" w:cs="Courier New"/>
              </w:rPr>
            </w:pPr>
            <w:r w:rsidRPr="00677940">
              <w:rPr>
                <w:rFonts w:ascii="Calibri" w:hAnsi="Calibri" w:cs="Courier New"/>
              </w:rPr>
              <w:t>IP ToS Overwrite[AND-mask, OR-mask] : 0xff,0x00</w:t>
            </w:r>
          </w:p>
          <w:p w14:paraId="549AF2F5" w14:textId="77777777" w:rsidR="007B7BE5" w:rsidRPr="00677940" w:rsidRDefault="007B7BE5" w:rsidP="00E207E7">
            <w:pPr>
              <w:pStyle w:val="aa"/>
              <w:ind w:right="20"/>
              <w:rPr>
                <w:rFonts w:ascii="Calibri" w:hAnsi="Calibri" w:cs="Courier New"/>
              </w:rPr>
            </w:pPr>
            <w:r w:rsidRPr="00677940">
              <w:rPr>
                <w:rFonts w:ascii="Calibri" w:hAnsi="Calibri" w:cs="Courier New"/>
              </w:rPr>
              <w:t>Current Throughput                  : 15594 bits/sec, 10 packets/sec</w:t>
            </w:r>
          </w:p>
          <w:p w14:paraId="57679478" w14:textId="77777777" w:rsidR="007B7BE5" w:rsidRPr="00677940" w:rsidRDefault="007B7BE5" w:rsidP="00E207E7">
            <w:pPr>
              <w:pStyle w:val="aa"/>
              <w:ind w:right="20"/>
              <w:rPr>
                <w:rFonts w:ascii="Calibri" w:hAnsi="Calibri" w:cs="Courier New"/>
              </w:rPr>
            </w:pPr>
          </w:p>
          <w:p w14:paraId="3BB7A160"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0EB6BB4A"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2/1 service-flow</w:t>
            </w:r>
          </w:p>
          <w:p w14:paraId="133BD071"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Sfid  Sid  Mac Address    QoS   Param Index Type   Dir Curr  Active   BG / CH  </w:t>
            </w:r>
          </w:p>
          <w:p w14:paraId="78B82842"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                             Prov  Adm    Act                State Time              </w:t>
            </w:r>
          </w:p>
          <w:p w14:paraId="4BED686F" w14:textId="77777777" w:rsidR="007B7BE5" w:rsidRPr="00677940" w:rsidRDefault="007B7BE5" w:rsidP="00E207E7">
            <w:pPr>
              <w:pStyle w:val="aa"/>
              <w:ind w:right="20"/>
              <w:rPr>
                <w:rFonts w:ascii="Calibri" w:hAnsi="Calibri" w:cs="Courier New"/>
              </w:rPr>
            </w:pPr>
            <w:r w:rsidRPr="00677940">
              <w:rPr>
                <w:rFonts w:ascii="Calibri" w:hAnsi="Calibri" w:cs="Courier New"/>
              </w:rPr>
              <w:t xml:space="preserve">1     1    0007.70e8.f48c 0     0     0     prim     US  act   0h43m      N/A      </w:t>
            </w:r>
          </w:p>
          <w:p w14:paraId="6DCC38EC" w14:textId="77777777" w:rsidR="007B7BE5" w:rsidRPr="00677940" w:rsidRDefault="007B7BE5" w:rsidP="00E207E7">
            <w:pPr>
              <w:pStyle w:val="aa"/>
              <w:ind w:right="20"/>
              <w:rPr>
                <w:rFonts w:ascii="Calibri" w:hAnsi="Calibri" w:cs="Courier New"/>
              </w:rPr>
            </w:pPr>
            <w:r w:rsidRPr="00677940">
              <w:rPr>
                <w:rFonts w:ascii="Calibri" w:hAnsi="Calibri" w:cs="Courier New"/>
              </w:rPr>
              <w:t>2     N/A  0007.70e8.f48c 0     0     0     prim     DS  act   0h43m      N/A</w:t>
            </w:r>
          </w:p>
          <w:p w14:paraId="4EB0A454" w14:textId="77777777" w:rsidR="007B7BE5" w:rsidRPr="00677940" w:rsidRDefault="007B7BE5" w:rsidP="00E207E7">
            <w:pPr>
              <w:pStyle w:val="aa"/>
              <w:ind w:right="20"/>
              <w:rPr>
                <w:rFonts w:ascii="Calibri" w:hAnsi="Calibri" w:cs="Courier New"/>
              </w:rPr>
            </w:pPr>
          </w:p>
          <w:p w14:paraId="699D0840" w14:textId="77777777" w:rsidR="007B7BE5" w:rsidRPr="00677940" w:rsidRDefault="007B7BE5" w:rsidP="00E207E7">
            <w:pPr>
              <w:pStyle w:val="aa"/>
              <w:ind w:right="20"/>
              <w:rPr>
                <w:rFonts w:ascii="Calibri" w:hAnsi="Calibri" w:cs="Courier New"/>
              </w:rPr>
            </w:pPr>
            <w:r w:rsidRPr="00677940">
              <w:rPr>
                <w:rFonts w:ascii="Calibri" w:hAnsi="Calibri" w:cs="Courier New"/>
              </w:rPr>
              <w:t>Router#</w:t>
            </w:r>
          </w:p>
          <w:p w14:paraId="48526201" w14:textId="77777777" w:rsidR="007B7BE5" w:rsidRPr="00677940" w:rsidRDefault="007B7BE5" w:rsidP="00E207E7">
            <w:pPr>
              <w:pStyle w:val="aa"/>
              <w:ind w:right="20"/>
              <w:rPr>
                <w:rFonts w:ascii="Calibri" w:hAnsi="Calibri" w:cs="Courier New"/>
              </w:rPr>
            </w:pPr>
          </w:p>
        </w:tc>
      </w:tr>
    </w:tbl>
    <w:p w14:paraId="1FD1392E" w14:textId="77777777" w:rsidR="0014647D" w:rsidRPr="00677940" w:rsidRDefault="0014647D" w:rsidP="0021019A">
      <w:pPr>
        <w:pStyle w:val="a3"/>
        <w:ind w:right="20"/>
        <w:rPr>
          <w:rFonts w:ascii="Calibri" w:hAnsi="Calibri"/>
        </w:rPr>
      </w:pPr>
    </w:p>
    <w:p w14:paraId="172908E0" w14:textId="0CA35F7F" w:rsidR="00ED2774" w:rsidRPr="00677940" w:rsidRDefault="001E61B6" w:rsidP="00ED2774">
      <w:pPr>
        <w:pStyle w:val="3"/>
        <w:ind w:left="0" w:right="20"/>
        <w:rPr>
          <w:rFonts w:ascii="Calibri" w:hAnsi="Calibri"/>
        </w:rPr>
      </w:pPr>
      <w:bookmarkStart w:id="4661" w:name="_Toc445916090"/>
      <w:r w:rsidRPr="00677940">
        <w:rPr>
          <w:rFonts w:ascii="Calibri" w:hAnsi="Calibri"/>
        </w:rPr>
        <w:t xml:space="preserve">Statistics per </w:t>
      </w:r>
      <w:r w:rsidR="00ED2774" w:rsidRPr="00677940">
        <w:rPr>
          <w:rFonts w:ascii="Calibri" w:hAnsi="Calibri"/>
        </w:rPr>
        <w:t>Service Flow</w:t>
      </w:r>
      <w:bookmarkEnd w:id="4661"/>
    </w:p>
    <w:p w14:paraId="78A19C60" w14:textId="4CBFB826" w:rsidR="00ED2774" w:rsidRPr="00677940" w:rsidRDefault="001E61B6" w:rsidP="001E61B6">
      <w:pPr>
        <w:pStyle w:val="a3"/>
        <w:ind w:left="0" w:right="20"/>
        <w:rPr>
          <w:rFonts w:ascii="Calibri" w:hAnsi="Calibri"/>
        </w:rPr>
      </w:pPr>
      <w:r w:rsidRPr="00677940">
        <w:rPr>
          <w:rFonts w:ascii="Calibri" w:hAnsi="Calibri"/>
        </w:rPr>
        <w:t>The</w:t>
      </w:r>
      <w:r w:rsidR="005C5E6A">
        <w:rPr>
          <w:rFonts w:ascii="Calibri" w:hAnsi="Calibri"/>
        </w:rPr>
        <w:t xml:space="preserve">se </w:t>
      </w:r>
      <w:r w:rsidRPr="00677940">
        <w:rPr>
          <w:rFonts w:ascii="Calibri" w:hAnsi="Calibri"/>
        </w:rPr>
        <w:t>real-time statistics are available for the service-flows being provisioned as the CM becomes ONLINE.</w:t>
      </w:r>
      <w:r w:rsidR="00ED2774" w:rsidRPr="00677940">
        <w:rPr>
          <w:rFonts w:ascii="Calibri" w:hAnsi="Calibri"/>
        </w:rPr>
        <w:t xml:space="preserve"> </w:t>
      </w:r>
    </w:p>
    <w:tbl>
      <w:tblPr>
        <w:tblStyle w:val="CLIWide"/>
        <w:tblW w:w="0" w:type="auto"/>
        <w:tblLayout w:type="fixed"/>
        <w:tblLook w:val="01E0" w:firstRow="1" w:lastRow="1" w:firstColumn="1" w:lastColumn="1" w:noHBand="0" w:noVBand="0"/>
      </w:tblPr>
      <w:tblGrid>
        <w:gridCol w:w="3964"/>
        <w:gridCol w:w="4358"/>
      </w:tblGrid>
      <w:tr w:rsidR="00ED2774" w:rsidRPr="00677940" w14:paraId="104B2A98"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7AB4DCFE" w14:textId="77777777" w:rsidR="00ED2774" w:rsidRPr="00677940" w:rsidRDefault="00ED2774" w:rsidP="005018A2">
            <w:pPr>
              <w:pStyle w:val="aa"/>
              <w:ind w:right="20"/>
              <w:rPr>
                <w:rFonts w:ascii="Calibri" w:hAnsi="Calibri"/>
                <w:bCs/>
                <w:sz w:val="18"/>
              </w:rPr>
            </w:pPr>
            <w:r w:rsidRPr="00677940">
              <w:rPr>
                <w:rFonts w:ascii="Calibri" w:hAnsi="Calibri"/>
                <w:bCs/>
              </w:rPr>
              <w:t>Command</w:t>
            </w:r>
          </w:p>
        </w:tc>
        <w:tc>
          <w:tcPr>
            <w:tcW w:w="4358" w:type="dxa"/>
          </w:tcPr>
          <w:p w14:paraId="078EE746" w14:textId="77777777" w:rsidR="00ED2774" w:rsidRPr="00677940" w:rsidRDefault="00ED2774" w:rsidP="005018A2">
            <w:pPr>
              <w:pStyle w:val="aa"/>
              <w:ind w:right="20"/>
              <w:rPr>
                <w:rFonts w:ascii="Calibri" w:hAnsi="Calibri"/>
                <w:bCs/>
                <w:sz w:val="18"/>
              </w:rPr>
            </w:pPr>
            <w:r w:rsidRPr="00677940">
              <w:rPr>
                <w:rFonts w:ascii="Calibri" w:hAnsi="Calibri"/>
                <w:bCs/>
              </w:rPr>
              <w:t>Description</w:t>
            </w:r>
          </w:p>
        </w:tc>
      </w:tr>
      <w:tr w:rsidR="00ED2774" w:rsidRPr="00677940" w14:paraId="6A05536D" w14:textId="77777777" w:rsidTr="005018A2">
        <w:trPr>
          <w:trHeight w:val="327"/>
        </w:trPr>
        <w:tc>
          <w:tcPr>
            <w:tcW w:w="3964" w:type="dxa"/>
          </w:tcPr>
          <w:p w14:paraId="2EADCB9B" w14:textId="38A1FFB7" w:rsidR="00ED2774" w:rsidRPr="00677940" w:rsidRDefault="00ED2774" w:rsidP="005018A2">
            <w:pPr>
              <w:pStyle w:val="aa"/>
              <w:ind w:right="20"/>
              <w:rPr>
                <w:rFonts w:ascii="Calibri" w:hAnsi="Calibri"/>
                <w:b/>
                <w:bCs/>
              </w:rPr>
            </w:pPr>
            <w:r w:rsidRPr="00677940">
              <w:rPr>
                <w:rFonts w:ascii="Calibri" w:hAnsi="Calibri"/>
                <w:b/>
                <w:bCs/>
              </w:rPr>
              <w:t>dpoe service-flow counter (enable|</w:t>
            </w:r>
            <w:r w:rsidRPr="00677940">
              <w:rPr>
                <w:rFonts w:ascii="Calibri" w:hAnsi="Calibri"/>
              </w:rPr>
              <w:t xml:space="preserve"> </w:t>
            </w:r>
            <w:r w:rsidRPr="00677940">
              <w:rPr>
                <w:rFonts w:ascii="Calibri" w:hAnsi="Calibri"/>
                <w:b/>
                <w:bCs/>
              </w:rPr>
              <w:t>disable)</w:t>
            </w:r>
          </w:p>
        </w:tc>
        <w:tc>
          <w:tcPr>
            <w:tcW w:w="4358" w:type="dxa"/>
          </w:tcPr>
          <w:p w14:paraId="5C68D099" w14:textId="17EAD8FB" w:rsidR="00ED2774" w:rsidRPr="00677940" w:rsidRDefault="00ED2774" w:rsidP="005018A2">
            <w:pPr>
              <w:pStyle w:val="aa"/>
              <w:ind w:right="20"/>
              <w:rPr>
                <w:rFonts w:ascii="Calibri" w:hAnsi="Calibri"/>
              </w:rPr>
            </w:pPr>
            <w:r w:rsidRPr="00677940">
              <w:rPr>
                <w:rFonts w:ascii="Calibri" w:hAnsi="Calibri"/>
              </w:rPr>
              <w:t>Enables the service-flow counter</w:t>
            </w:r>
          </w:p>
          <w:p w14:paraId="3C176EE0" w14:textId="476F3010" w:rsidR="00ED2774" w:rsidRPr="00677940" w:rsidRDefault="00ED2774" w:rsidP="005018A2">
            <w:pPr>
              <w:pStyle w:val="aa"/>
              <w:ind w:right="20"/>
              <w:rPr>
                <w:rFonts w:ascii="Calibri" w:hAnsi="Calibri"/>
              </w:rPr>
            </w:pPr>
            <w:r w:rsidRPr="00677940">
              <w:rPr>
                <w:rFonts w:ascii="Calibri" w:hAnsi="Calibri"/>
              </w:rPr>
              <w:t>(Default: Enabled)</w:t>
            </w:r>
          </w:p>
        </w:tc>
      </w:tr>
      <w:tr w:rsidR="00ED2774" w:rsidRPr="00677940" w14:paraId="03A09B56" w14:textId="77777777" w:rsidTr="005018A2">
        <w:trPr>
          <w:trHeight w:val="327"/>
        </w:trPr>
        <w:tc>
          <w:tcPr>
            <w:tcW w:w="3964" w:type="dxa"/>
          </w:tcPr>
          <w:p w14:paraId="45E1A410" w14:textId="6BB1F4E9" w:rsidR="00ED2774" w:rsidRPr="00677940" w:rsidRDefault="00ED2774" w:rsidP="005018A2">
            <w:pPr>
              <w:pStyle w:val="aa"/>
              <w:ind w:right="20"/>
              <w:rPr>
                <w:rFonts w:ascii="Calibri" w:hAnsi="Calibri"/>
                <w:b/>
                <w:bCs/>
              </w:rPr>
            </w:pPr>
            <w:r w:rsidRPr="00677940">
              <w:rPr>
                <w:rFonts w:ascii="Calibri" w:hAnsi="Calibri"/>
                <w:b/>
                <w:bCs/>
              </w:rPr>
              <w:t>dpoe service-flow counter interval &lt;60-600&gt;</w:t>
            </w:r>
          </w:p>
        </w:tc>
        <w:tc>
          <w:tcPr>
            <w:tcW w:w="4358" w:type="dxa"/>
          </w:tcPr>
          <w:p w14:paraId="63F4AEC5" w14:textId="77777777" w:rsidR="00ED2774" w:rsidRPr="00677940" w:rsidRDefault="00ED2774" w:rsidP="005018A2">
            <w:pPr>
              <w:pStyle w:val="aa"/>
              <w:ind w:right="20"/>
              <w:rPr>
                <w:rFonts w:ascii="Calibri" w:hAnsi="Calibri"/>
              </w:rPr>
            </w:pPr>
            <w:r w:rsidRPr="00677940">
              <w:rPr>
                <w:rFonts w:ascii="Calibri" w:hAnsi="Calibri"/>
              </w:rPr>
              <w:t>Specifies the retrieving interval of service-flow counter</w:t>
            </w:r>
          </w:p>
          <w:p w14:paraId="7C5FD5F9" w14:textId="363E9C2B" w:rsidR="00ED2774" w:rsidRPr="00677940" w:rsidRDefault="00ED2774" w:rsidP="005018A2">
            <w:pPr>
              <w:pStyle w:val="aa"/>
              <w:ind w:right="20"/>
              <w:rPr>
                <w:rFonts w:ascii="Calibri" w:hAnsi="Calibri"/>
              </w:rPr>
            </w:pPr>
            <w:r w:rsidRPr="00677940">
              <w:rPr>
                <w:rFonts w:ascii="Calibri" w:hAnsi="Calibri"/>
              </w:rPr>
              <w:t>(Default: 300s)</w:t>
            </w:r>
          </w:p>
        </w:tc>
      </w:tr>
    </w:tbl>
    <w:p w14:paraId="695E6472" w14:textId="3CE19C86" w:rsidR="00ED2774" w:rsidRPr="00677940" w:rsidRDefault="00ED2774" w:rsidP="00ED2774">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ED2774" w:rsidRPr="00677940" w14:paraId="0962BF2E" w14:textId="77777777" w:rsidTr="005018A2">
        <w:trPr>
          <w:trHeight w:val="841"/>
        </w:trPr>
        <w:tc>
          <w:tcPr>
            <w:tcW w:w="8435" w:type="dxa"/>
          </w:tcPr>
          <w:p w14:paraId="6540602C" w14:textId="77777777" w:rsidR="00ED2774" w:rsidRPr="00677940" w:rsidRDefault="00ED2774" w:rsidP="005018A2">
            <w:pPr>
              <w:pStyle w:val="aa"/>
              <w:ind w:right="20"/>
              <w:rPr>
                <w:rFonts w:ascii="Calibri" w:hAnsi="Calibri" w:cs="Courier New"/>
              </w:rPr>
            </w:pPr>
          </w:p>
          <w:p w14:paraId="71B6745D" w14:textId="016F1883" w:rsidR="00ED2774" w:rsidRPr="00677940" w:rsidRDefault="00ED2774" w:rsidP="005018A2">
            <w:pPr>
              <w:pStyle w:val="aa"/>
              <w:ind w:right="20"/>
              <w:jc w:val="both"/>
              <w:rPr>
                <w:rFonts w:ascii="Calibri" w:hAnsi="Calibri" w:cs="Courier New"/>
                <w:b/>
                <w:bCs/>
              </w:rPr>
            </w:pPr>
            <w:r w:rsidRPr="00677940">
              <w:rPr>
                <w:rFonts w:ascii="Calibri" w:hAnsi="Calibri" w:cs="Courier New"/>
              </w:rPr>
              <w:t xml:space="preserve">Router# </w:t>
            </w:r>
            <w:r w:rsidRPr="00677940">
              <w:rPr>
                <w:rFonts w:ascii="Calibri" w:hAnsi="Calibri" w:cs="Courier New"/>
                <w:b/>
                <w:bCs/>
              </w:rPr>
              <w:t>show cable modem 0024.4503.77c8 service-flow counter</w:t>
            </w:r>
          </w:p>
          <w:p w14:paraId="2E5BD92A" w14:textId="77777777" w:rsidR="00ED2774" w:rsidRPr="00677940" w:rsidRDefault="00ED2774" w:rsidP="00ED2774">
            <w:pPr>
              <w:pStyle w:val="aa"/>
              <w:ind w:right="20"/>
              <w:rPr>
                <w:rFonts w:ascii="Calibri" w:hAnsi="Calibri" w:cs="Courier New"/>
              </w:rPr>
            </w:pPr>
            <w:r w:rsidRPr="00677940">
              <w:rPr>
                <w:rFonts w:ascii="Calibri" w:hAnsi="Calibri" w:cs="Courier New"/>
              </w:rPr>
              <w:t>Sfid        Packets            Bytes   FCS Errors         Bits/Sec        Bytes/Sec</w:t>
            </w:r>
          </w:p>
          <w:p w14:paraId="14A6ED10" w14:textId="77777777" w:rsidR="00ED2774" w:rsidRPr="00677940" w:rsidRDefault="00ED2774" w:rsidP="00ED2774">
            <w:pPr>
              <w:pStyle w:val="aa"/>
              <w:ind w:right="20"/>
              <w:rPr>
                <w:rFonts w:ascii="Calibri" w:hAnsi="Calibri" w:cs="Courier New"/>
              </w:rPr>
            </w:pPr>
            <w:r w:rsidRPr="00677940">
              <w:rPr>
                <w:rFonts w:ascii="Calibri" w:hAnsi="Calibri" w:cs="Courier New"/>
              </w:rPr>
              <w:t>-----------------------------------------------------------------------------------</w:t>
            </w:r>
          </w:p>
          <w:p w14:paraId="62E13941" w14:textId="77777777" w:rsidR="00ED2774" w:rsidRPr="00677940" w:rsidRDefault="00ED2774" w:rsidP="00ED2774">
            <w:pPr>
              <w:pStyle w:val="aa"/>
              <w:ind w:right="20"/>
              <w:rPr>
                <w:rFonts w:ascii="Calibri" w:hAnsi="Calibri" w:cs="Courier New"/>
              </w:rPr>
            </w:pPr>
            <w:r w:rsidRPr="00677940">
              <w:rPr>
                <w:rFonts w:ascii="Calibri" w:hAnsi="Calibri" w:cs="Courier New"/>
              </w:rPr>
              <w:t>1               388            68676            0               40                5</w:t>
            </w:r>
          </w:p>
          <w:p w14:paraId="755E6686" w14:textId="77777777" w:rsidR="00ED2774" w:rsidRPr="00677940" w:rsidRDefault="00ED2774" w:rsidP="00ED2774">
            <w:pPr>
              <w:pStyle w:val="aa"/>
              <w:ind w:right="20"/>
              <w:rPr>
                <w:rFonts w:ascii="Calibri" w:hAnsi="Calibri" w:cs="Courier New"/>
              </w:rPr>
            </w:pPr>
            <w:r w:rsidRPr="00677940">
              <w:rPr>
                <w:rFonts w:ascii="Calibri" w:hAnsi="Calibri" w:cs="Courier New"/>
              </w:rPr>
              <w:t>2               388            79540            0               48                6</w:t>
            </w:r>
          </w:p>
          <w:p w14:paraId="419022CF" w14:textId="77777777" w:rsidR="00ED2774" w:rsidRPr="00677940" w:rsidRDefault="00ED2774" w:rsidP="00ED2774">
            <w:pPr>
              <w:pStyle w:val="aa"/>
              <w:ind w:right="20"/>
              <w:rPr>
                <w:rFonts w:ascii="Calibri" w:hAnsi="Calibri" w:cs="Courier New"/>
              </w:rPr>
            </w:pPr>
            <w:r w:rsidRPr="00677940">
              <w:rPr>
                <w:rFonts w:ascii="Calibri" w:hAnsi="Calibri" w:cs="Courier New"/>
              </w:rPr>
              <w:t>3                 0                0            0                0                0</w:t>
            </w:r>
          </w:p>
          <w:p w14:paraId="51942A0D" w14:textId="77777777" w:rsidR="00ED2774" w:rsidRPr="00677940" w:rsidRDefault="00ED2774" w:rsidP="00ED2774">
            <w:pPr>
              <w:pStyle w:val="aa"/>
              <w:ind w:right="20"/>
              <w:rPr>
                <w:rFonts w:ascii="Calibri" w:hAnsi="Calibri" w:cs="Courier New"/>
              </w:rPr>
            </w:pPr>
            <w:r w:rsidRPr="00677940">
              <w:rPr>
                <w:rFonts w:ascii="Calibri" w:hAnsi="Calibri" w:cs="Courier New"/>
              </w:rPr>
              <w:t>4                 0                0            0                0                0</w:t>
            </w:r>
          </w:p>
          <w:p w14:paraId="1E0C1263" w14:textId="3C1E202C" w:rsidR="00ED2774" w:rsidRPr="00677940" w:rsidRDefault="00ED2774" w:rsidP="00ED2774">
            <w:pPr>
              <w:pStyle w:val="aa"/>
              <w:ind w:right="20"/>
              <w:jc w:val="both"/>
              <w:rPr>
                <w:rFonts w:ascii="Calibri" w:hAnsi="Calibri" w:cs="Courier New"/>
              </w:rPr>
            </w:pPr>
            <w:r w:rsidRPr="00677940">
              <w:rPr>
                <w:rFonts w:ascii="Calibri" w:hAnsi="Calibri" w:cs="Courier New"/>
              </w:rPr>
              <w:t>5                 0                0            0                0                0</w:t>
            </w:r>
          </w:p>
          <w:p w14:paraId="4401FA24" w14:textId="77777777" w:rsidR="00ED2774" w:rsidRPr="00677940" w:rsidRDefault="00ED2774" w:rsidP="005018A2">
            <w:pPr>
              <w:pStyle w:val="aa"/>
              <w:ind w:right="20"/>
              <w:rPr>
                <w:rFonts w:ascii="Calibri" w:hAnsi="Calibri" w:cs="Courier New"/>
              </w:rPr>
            </w:pPr>
            <w:r w:rsidRPr="00677940">
              <w:rPr>
                <w:rFonts w:ascii="Calibri" w:hAnsi="Calibri" w:cs="Courier New"/>
              </w:rPr>
              <w:t>Router#</w:t>
            </w:r>
          </w:p>
          <w:p w14:paraId="368E7A66" w14:textId="47944D1E" w:rsidR="00ED2774" w:rsidRPr="00677940" w:rsidRDefault="00ED2774" w:rsidP="005018A2">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bCs/>
              </w:rPr>
              <w:t>show cable modem 0024.4503.77c8 service-flow counter detail</w:t>
            </w:r>
          </w:p>
          <w:p w14:paraId="593CA04F"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01 (Upstream)</w:t>
            </w:r>
          </w:p>
          <w:p w14:paraId="05DEEE37" w14:textId="6F885259"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388</w:t>
            </w:r>
          </w:p>
          <w:p w14:paraId="54655C97"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68676</w:t>
            </w:r>
          </w:p>
          <w:p w14:paraId="4F9DF7E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7A3D2E96"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18313B7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388</w:t>
            </w:r>
          </w:p>
          <w:p w14:paraId="33C3DBCA"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194</w:t>
            </w:r>
          </w:p>
          <w:p w14:paraId="7BD3A2C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0117C62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081A236F"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194</w:t>
            </w:r>
          </w:p>
          <w:p w14:paraId="6DCE1B8F"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1704382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17EBAB8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4721299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5E44AEB6" w14:textId="77777777" w:rsidR="00ED2774" w:rsidRPr="00677940" w:rsidRDefault="00ED2774" w:rsidP="00ED2774">
            <w:pPr>
              <w:pStyle w:val="aa"/>
              <w:ind w:right="20"/>
              <w:rPr>
                <w:rFonts w:ascii="Calibri" w:hAnsi="Calibri" w:cs="Courier New"/>
              </w:rPr>
            </w:pPr>
          </w:p>
          <w:p w14:paraId="0BEF72CF"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02 (Downstream)</w:t>
            </w:r>
          </w:p>
          <w:p w14:paraId="7C1417E2" w14:textId="3F1D6F8E"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388</w:t>
            </w:r>
          </w:p>
          <w:p w14:paraId="29E52B2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79540</w:t>
            </w:r>
          </w:p>
          <w:p w14:paraId="57B4EF99" w14:textId="77777777" w:rsidR="00ED2774" w:rsidRPr="00677940" w:rsidRDefault="00ED2774" w:rsidP="00ED2774">
            <w:pPr>
              <w:pStyle w:val="aa"/>
              <w:ind w:right="20"/>
              <w:rPr>
                <w:rFonts w:ascii="Calibri" w:hAnsi="Calibri" w:cs="Courier New"/>
              </w:rPr>
            </w:pPr>
            <w:r w:rsidRPr="00677940">
              <w:rPr>
                <w:rFonts w:ascii="Calibri" w:hAnsi="Calibri" w:cs="Courier New"/>
              </w:rPr>
              <w:lastRenderedPageBreak/>
              <w:t xml:space="preserve">  MulticastFrames     :                0</w:t>
            </w:r>
          </w:p>
          <w:p w14:paraId="5358B38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0CEBE796"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388</w:t>
            </w:r>
          </w:p>
          <w:p w14:paraId="5120190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194</w:t>
            </w:r>
          </w:p>
          <w:p w14:paraId="576D93A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21C5A97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3703C8A6"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194</w:t>
            </w:r>
          </w:p>
          <w:p w14:paraId="2735508A"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435F758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402BB89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68566EA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56E09E31" w14:textId="77777777" w:rsidR="00ED2774" w:rsidRPr="00677940" w:rsidRDefault="00ED2774" w:rsidP="00ED2774">
            <w:pPr>
              <w:pStyle w:val="aa"/>
              <w:ind w:right="20"/>
              <w:rPr>
                <w:rFonts w:ascii="Calibri" w:hAnsi="Calibri" w:cs="Courier New"/>
              </w:rPr>
            </w:pPr>
          </w:p>
          <w:p w14:paraId="02219240"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03 (Downstream)</w:t>
            </w:r>
          </w:p>
          <w:p w14:paraId="5CF4498F" w14:textId="2386539B"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0</w:t>
            </w:r>
          </w:p>
          <w:p w14:paraId="22B6E884"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0</w:t>
            </w:r>
          </w:p>
          <w:p w14:paraId="5E02DA3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2E79FD5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18F7F30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0</w:t>
            </w:r>
          </w:p>
          <w:p w14:paraId="7B323A6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0</w:t>
            </w:r>
          </w:p>
          <w:p w14:paraId="50F6DDA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29A31D7A"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71AE8CD0"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0</w:t>
            </w:r>
          </w:p>
          <w:p w14:paraId="505CE9F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1787AF6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4B619927"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7A3D3B9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1A24FD0F" w14:textId="77777777" w:rsidR="00ED2774" w:rsidRPr="00677940" w:rsidRDefault="00ED2774" w:rsidP="00ED2774">
            <w:pPr>
              <w:pStyle w:val="aa"/>
              <w:ind w:right="20"/>
              <w:rPr>
                <w:rFonts w:ascii="Calibri" w:hAnsi="Calibri" w:cs="Courier New"/>
              </w:rPr>
            </w:pPr>
          </w:p>
          <w:p w14:paraId="180CE837"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04 (Downstream)</w:t>
            </w:r>
          </w:p>
          <w:p w14:paraId="42354F8F" w14:textId="4B09FED6" w:rsidR="00ED2774" w:rsidRPr="00677940" w:rsidRDefault="00ED2774" w:rsidP="00ED2774">
            <w:pPr>
              <w:pStyle w:val="aa"/>
              <w:ind w:right="20"/>
              <w:rPr>
                <w:rFonts w:ascii="Calibri" w:hAnsi="Calibri" w:cs="Courier New"/>
              </w:rPr>
            </w:pPr>
            <w:r w:rsidRPr="00677940">
              <w:rPr>
                <w:rFonts w:ascii="Calibri" w:hAnsi="Calibri" w:cs="Courier New"/>
              </w:rPr>
              <w:t xml:space="preserve">  </w:t>
            </w:r>
            <w:r w:rsidR="00EC3E2F" w:rsidRPr="00677940">
              <w:rPr>
                <w:rFonts w:ascii="Calibri" w:hAnsi="Calibri" w:cs="Courier New"/>
              </w:rPr>
              <w:t>Frames</w:t>
            </w:r>
            <w:r w:rsidRPr="00677940">
              <w:rPr>
                <w:rFonts w:ascii="Calibri" w:hAnsi="Calibri" w:cs="Courier New"/>
              </w:rPr>
              <w:t xml:space="preserve">             :                0</w:t>
            </w:r>
          </w:p>
          <w:p w14:paraId="123A0907"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0</w:t>
            </w:r>
          </w:p>
          <w:p w14:paraId="5779107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5A7A2EB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1C5E781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0</w:t>
            </w:r>
          </w:p>
          <w:p w14:paraId="6F312BB8"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0</w:t>
            </w:r>
          </w:p>
          <w:p w14:paraId="4C67223C"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2B99435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31B86D5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0</w:t>
            </w:r>
          </w:p>
          <w:p w14:paraId="0B487B0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76A57BA2"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4584F4DB"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18B24AE8"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FcsErrors           :                0</w:t>
            </w:r>
          </w:p>
          <w:p w14:paraId="0AF0557D" w14:textId="77777777" w:rsidR="00ED2774" w:rsidRPr="00677940" w:rsidRDefault="00ED2774" w:rsidP="00ED2774">
            <w:pPr>
              <w:pStyle w:val="aa"/>
              <w:ind w:right="20"/>
              <w:rPr>
                <w:rFonts w:ascii="Calibri" w:hAnsi="Calibri" w:cs="Courier New"/>
              </w:rPr>
            </w:pPr>
          </w:p>
          <w:p w14:paraId="410C6085" w14:textId="77777777" w:rsidR="00ED2774" w:rsidRPr="00677940" w:rsidRDefault="00ED2774" w:rsidP="00ED2774">
            <w:pPr>
              <w:pStyle w:val="aa"/>
              <w:ind w:right="20"/>
              <w:rPr>
                <w:rFonts w:ascii="Calibri" w:hAnsi="Calibri" w:cs="Courier New"/>
              </w:rPr>
            </w:pPr>
            <w:r w:rsidRPr="00677940">
              <w:rPr>
                <w:rFonts w:ascii="Calibri" w:hAnsi="Calibri" w:cs="Courier New"/>
              </w:rPr>
              <w:t>Service-Flow 05 (Downstream)</w:t>
            </w:r>
          </w:p>
          <w:p w14:paraId="12DFAC6E" w14:textId="59822B49" w:rsidR="00ED2774" w:rsidRPr="00677940" w:rsidRDefault="00ED2774" w:rsidP="00ED2774">
            <w:pPr>
              <w:pStyle w:val="aa"/>
              <w:ind w:right="20"/>
              <w:rPr>
                <w:rFonts w:ascii="Calibri" w:hAnsi="Calibri" w:cs="Courier New"/>
              </w:rPr>
            </w:pPr>
            <w:r w:rsidRPr="00677940">
              <w:rPr>
                <w:rFonts w:ascii="Calibri" w:hAnsi="Calibri" w:cs="Courier New"/>
              </w:rPr>
              <w:t xml:space="preserve">  Frames             :                0</w:t>
            </w:r>
          </w:p>
          <w:p w14:paraId="29E6B0D5"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Bytes               :                0</w:t>
            </w:r>
          </w:p>
          <w:p w14:paraId="121AB00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MulticastFrames     :                0</w:t>
            </w:r>
          </w:p>
          <w:p w14:paraId="24E09FF1"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BroadcastFrames     :                0</w:t>
            </w:r>
          </w:p>
          <w:p w14:paraId="5864A363"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UnicastFrames       :                0</w:t>
            </w:r>
          </w:p>
          <w:p w14:paraId="27DCE7B4"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64ByteFrames        :                0</w:t>
            </w:r>
          </w:p>
          <w:p w14:paraId="60B1BCF4"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65To127ByteFrames   :                0</w:t>
            </w:r>
          </w:p>
          <w:p w14:paraId="1DAAD14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128To255ByteFrames  :                0</w:t>
            </w:r>
          </w:p>
          <w:p w14:paraId="3D2C700F"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256To511ByteFrames  :                0</w:t>
            </w:r>
          </w:p>
          <w:p w14:paraId="6CD3B74E"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512To1023ByteFrames :                0</w:t>
            </w:r>
          </w:p>
          <w:p w14:paraId="112C0C99"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1024To1518ByteFrames:                0</w:t>
            </w:r>
          </w:p>
          <w:p w14:paraId="61EBF45D" w14:textId="77777777" w:rsidR="00ED2774" w:rsidRPr="00677940" w:rsidRDefault="00ED2774" w:rsidP="00ED2774">
            <w:pPr>
              <w:pStyle w:val="aa"/>
              <w:ind w:right="20"/>
              <w:rPr>
                <w:rFonts w:ascii="Calibri" w:hAnsi="Calibri" w:cs="Courier New"/>
              </w:rPr>
            </w:pPr>
            <w:r w:rsidRPr="00677940">
              <w:rPr>
                <w:rFonts w:ascii="Calibri" w:hAnsi="Calibri" w:cs="Courier New"/>
              </w:rPr>
              <w:t xml:space="preserve">  1519BytePlusFrames  :                0</w:t>
            </w:r>
          </w:p>
          <w:p w14:paraId="27D7C6CF" w14:textId="66458D5F" w:rsidR="00ED2774" w:rsidRPr="00677940" w:rsidRDefault="00ED2774" w:rsidP="001E61B6">
            <w:pPr>
              <w:pStyle w:val="aa"/>
              <w:ind w:right="20" w:firstLine="168"/>
              <w:rPr>
                <w:rFonts w:ascii="Calibri" w:hAnsi="Calibri" w:cs="Courier New"/>
              </w:rPr>
            </w:pPr>
            <w:r w:rsidRPr="00677940">
              <w:rPr>
                <w:rFonts w:ascii="Calibri" w:hAnsi="Calibri" w:cs="Courier New"/>
              </w:rPr>
              <w:t>FcsErrors           :                0</w:t>
            </w:r>
          </w:p>
          <w:p w14:paraId="133B5556" w14:textId="77777777" w:rsidR="00ED2774" w:rsidRPr="00677940" w:rsidRDefault="00ED2774" w:rsidP="001E61B6">
            <w:pPr>
              <w:pStyle w:val="aa"/>
              <w:ind w:right="20" w:firstLine="168"/>
              <w:rPr>
                <w:rFonts w:ascii="Calibri" w:hAnsi="Calibri" w:cs="Courier New"/>
              </w:rPr>
            </w:pPr>
          </w:p>
          <w:p w14:paraId="1AE61FE8" w14:textId="12FA7994" w:rsidR="00ED2774" w:rsidRPr="00677940" w:rsidRDefault="00ED2774" w:rsidP="005018A2">
            <w:pPr>
              <w:pStyle w:val="aa"/>
              <w:ind w:right="20"/>
              <w:rPr>
                <w:rFonts w:ascii="Calibri" w:hAnsi="Calibri" w:cs="Courier New"/>
              </w:rPr>
            </w:pPr>
            <w:r w:rsidRPr="00677940">
              <w:rPr>
                <w:rFonts w:ascii="Calibri" w:hAnsi="Calibri" w:cs="Courier New"/>
              </w:rPr>
              <w:t>Router#</w:t>
            </w:r>
          </w:p>
        </w:tc>
      </w:tr>
    </w:tbl>
    <w:p w14:paraId="030D2F8F" w14:textId="77777777" w:rsidR="00ED2774" w:rsidRPr="00677940" w:rsidRDefault="00ED2774" w:rsidP="00ED2774">
      <w:pPr>
        <w:pStyle w:val="a3"/>
        <w:ind w:left="0" w:right="20"/>
        <w:rPr>
          <w:rFonts w:ascii="Calibri" w:hAnsi="Calibri"/>
        </w:rPr>
      </w:pPr>
    </w:p>
    <w:p w14:paraId="594669EF" w14:textId="77777777" w:rsidR="00ED2774" w:rsidRPr="00677940" w:rsidRDefault="00ED2774" w:rsidP="001E61B6">
      <w:pPr>
        <w:pStyle w:val="a3"/>
        <w:ind w:left="0" w:right="20"/>
        <w:rPr>
          <w:rFonts w:ascii="Calibri" w:hAnsi="Calibri"/>
        </w:rPr>
      </w:pPr>
    </w:p>
    <w:p w14:paraId="709EBA2E" w14:textId="77777777" w:rsidR="00ED2774" w:rsidRPr="00677940" w:rsidRDefault="00ED2774" w:rsidP="00586661">
      <w:pPr>
        <w:pStyle w:val="a3"/>
        <w:ind w:left="0" w:right="20"/>
        <w:rPr>
          <w:rFonts w:ascii="Calibri" w:hAnsi="Calibri"/>
        </w:rPr>
      </w:pPr>
    </w:p>
    <w:p w14:paraId="388B6863" w14:textId="77777777" w:rsidR="00FD6E3D" w:rsidRPr="00677940" w:rsidRDefault="00FD6E3D" w:rsidP="0021019A">
      <w:pPr>
        <w:widowControl/>
        <w:wordWrap/>
        <w:snapToGrid/>
        <w:spacing w:line="240" w:lineRule="auto"/>
        <w:ind w:right="20"/>
        <w:jc w:val="left"/>
        <w:rPr>
          <w:rFonts w:ascii="Calibri" w:hAnsi="Calibri" w:cs="굴림"/>
          <w:noProof/>
        </w:rPr>
      </w:pPr>
      <w:r w:rsidRPr="00677940">
        <w:rPr>
          <w:rFonts w:ascii="Calibri" w:hAnsi="Calibri"/>
        </w:rPr>
        <w:lastRenderedPageBreak/>
        <w:br w:type="page"/>
      </w:r>
    </w:p>
    <w:p w14:paraId="57306D2A" w14:textId="77777777" w:rsidR="00FD6E3D" w:rsidRPr="00677940" w:rsidRDefault="00FD6E3D" w:rsidP="0021019A">
      <w:pPr>
        <w:pStyle w:val="2"/>
        <w:ind w:right="20"/>
        <w:rPr>
          <w:rFonts w:ascii="Calibri" w:hAnsi="Calibri"/>
        </w:rPr>
      </w:pPr>
      <w:bookmarkStart w:id="4662" w:name="_Toc445916091"/>
      <w:r w:rsidRPr="00677940">
        <w:rPr>
          <w:rFonts w:ascii="Calibri" w:hAnsi="Calibri"/>
        </w:rPr>
        <w:lastRenderedPageBreak/>
        <w:t>Classifiers</w:t>
      </w:r>
      <w:bookmarkEnd w:id="4662"/>
    </w:p>
    <w:p w14:paraId="77D8BDDE" w14:textId="77777777" w:rsidR="00FD6E3D" w:rsidRPr="00677940" w:rsidRDefault="00FD6E3D" w:rsidP="00E207E7">
      <w:pPr>
        <w:pStyle w:val="a3"/>
        <w:ind w:left="0" w:right="20"/>
        <w:rPr>
          <w:rFonts w:ascii="Calibri" w:hAnsi="Calibri"/>
        </w:rPr>
      </w:pPr>
      <w:r w:rsidRPr="00677940">
        <w:rPr>
          <w:rFonts w:ascii="Calibri" w:hAnsi="Calibri"/>
        </w:rPr>
        <w:t>System provides support for required DPoE Classification functionality.</w:t>
      </w:r>
    </w:p>
    <w:p w14:paraId="50F8F724" w14:textId="77777777" w:rsidR="0014647D" w:rsidRPr="00677940" w:rsidRDefault="0014647D" w:rsidP="00E207E7">
      <w:pPr>
        <w:pStyle w:val="a3"/>
        <w:ind w:left="0" w:right="20"/>
        <w:rPr>
          <w:rFonts w:ascii="Calibri" w:hAnsi="Calibri"/>
        </w:rPr>
      </w:pPr>
    </w:p>
    <w:p w14:paraId="7A2E05E7" w14:textId="77777777" w:rsidR="00FD6E3D" w:rsidRPr="00677940" w:rsidRDefault="00FD6E3D" w:rsidP="00E207E7">
      <w:pPr>
        <w:pStyle w:val="3"/>
        <w:ind w:left="0" w:right="20"/>
        <w:rPr>
          <w:rFonts w:ascii="Calibri" w:hAnsi="Calibri"/>
        </w:rPr>
      </w:pPr>
      <w:bookmarkStart w:id="4663" w:name="_Toc445916092"/>
      <w:r w:rsidRPr="00677940">
        <w:rPr>
          <w:rFonts w:ascii="Calibri" w:hAnsi="Calibri"/>
        </w:rPr>
        <w:t>Downstream</w:t>
      </w:r>
      <w:bookmarkEnd w:id="4663"/>
    </w:p>
    <w:p w14:paraId="52A5695A" w14:textId="77777777" w:rsidR="0014647D" w:rsidRPr="00677940" w:rsidRDefault="00FD6E3D" w:rsidP="00E207E7">
      <w:pPr>
        <w:pStyle w:val="a3"/>
        <w:ind w:left="0" w:right="20"/>
        <w:rPr>
          <w:rFonts w:ascii="Calibri" w:hAnsi="Calibri"/>
        </w:rPr>
      </w:pPr>
      <w:r w:rsidRPr="00677940">
        <w:rPr>
          <w:rFonts w:ascii="Calibri" w:hAnsi="Calibri"/>
        </w:rPr>
        <w:t>Down clasifiers are used to match frames coming from the northbound interface of a DPoE System, and determine which service flows (and therefore which EPON Links) they should be sent on to traverse the PON and arrive at a particular ONU.</w:t>
      </w:r>
    </w:p>
    <w:p w14:paraId="2EC7740B" w14:textId="77777777" w:rsidR="0014647D" w:rsidRPr="00677940" w:rsidRDefault="00FD6E3D" w:rsidP="00E207E7">
      <w:pPr>
        <w:pStyle w:val="a3"/>
        <w:ind w:left="0" w:right="20"/>
        <w:rPr>
          <w:rFonts w:ascii="Calibri" w:hAnsi="Calibri"/>
        </w:rPr>
      </w:pPr>
      <w:r w:rsidRPr="00677940">
        <w:rPr>
          <w:rFonts w:ascii="Calibri" w:hAnsi="Calibri"/>
        </w:rPr>
        <w:t>Downstream clasifiers are configured via the CM configuration file, using TLV-23. System creates clasification rules based on these TLV settings and communicates them to the OLT which services the ONU.</w:t>
      </w:r>
    </w:p>
    <w:p w14:paraId="34BB9560" w14:textId="77777777" w:rsidR="00FD6E3D" w:rsidRPr="00677940" w:rsidRDefault="00FD6E3D" w:rsidP="00E207E7">
      <w:pPr>
        <w:pStyle w:val="a3"/>
        <w:ind w:left="0" w:right="20"/>
        <w:rPr>
          <w:rFonts w:ascii="Calibri" w:hAnsi="Calibri"/>
        </w:rPr>
      </w:pPr>
    </w:p>
    <w:p w14:paraId="1B5E5360" w14:textId="77777777" w:rsidR="00FD6E3D" w:rsidRPr="00677940" w:rsidRDefault="00FD6E3D" w:rsidP="00E207E7">
      <w:pPr>
        <w:pStyle w:val="3"/>
        <w:ind w:left="0" w:right="20"/>
        <w:rPr>
          <w:rFonts w:ascii="Calibri" w:hAnsi="Calibri"/>
        </w:rPr>
      </w:pPr>
      <w:bookmarkStart w:id="4664" w:name="_Toc445916093"/>
      <w:r w:rsidRPr="00677940">
        <w:rPr>
          <w:rFonts w:ascii="Calibri" w:hAnsi="Calibri"/>
        </w:rPr>
        <w:t>Upstream</w:t>
      </w:r>
      <w:bookmarkEnd w:id="4664"/>
    </w:p>
    <w:p w14:paraId="0CB15901" w14:textId="77777777" w:rsidR="0014647D" w:rsidRPr="00677940" w:rsidRDefault="00FD6E3D" w:rsidP="00E207E7">
      <w:pPr>
        <w:pStyle w:val="a3"/>
        <w:ind w:left="0" w:right="20"/>
        <w:rPr>
          <w:rFonts w:ascii="Calibri" w:hAnsi="Calibri"/>
        </w:rPr>
      </w:pPr>
      <w:r w:rsidRPr="00677940">
        <w:rPr>
          <w:rFonts w:ascii="Calibri" w:hAnsi="Calibri"/>
        </w:rPr>
        <w:t>Upstream classifiers match frames coming into the UNI interfaces of a DPoE ONU and determine which service flows (and therefore which EPON Links) they should be sent on to traverse the PON and arrive at the DPoE System.</w:t>
      </w:r>
    </w:p>
    <w:p w14:paraId="0AB027A6" w14:textId="77777777" w:rsidR="00FD6E3D" w:rsidRPr="00677940" w:rsidRDefault="00FD6E3D" w:rsidP="00E207E7">
      <w:pPr>
        <w:pStyle w:val="a3"/>
        <w:ind w:left="0" w:right="20"/>
        <w:rPr>
          <w:rFonts w:ascii="Calibri" w:hAnsi="Calibri"/>
        </w:rPr>
      </w:pPr>
      <w:r w:rsidRPr="00677940">
        <w:rPr>
          <w:rFonts w:ascii="Calibri" w:hAnsi="Calibri"/>
        </w:rPr>
        <w:t>Upstream classifiers are configured via the CM configuration file, using TLV-22. System creates classification rules based on these TLV settings and communicates them to the OLT that services the ONU. In turn, the OLT sends DPoE OAM to configure the ONU as appropriate.</w:t>
      </w:r>
    </w:p>
    <w:p w14:paraId="22EDCC32" w14:textId="77777777" w:rsidR="00FD6E3D" w:rsidRPr="00677940" w:rsidRDefault="00FD6E3D" w:rsidP="00E207E7">
      <w:pPr>
        <w:pStyle w:val="a3"/>
        <w:ind w:left="0" w:right="20"/>
        <w:rPr>
          <w:rFonts w:ascii="Calibri" w:hAnsi="Calibri"/>
        </w:rPr>
      </w:pPr>
    </w:p>
    <w:p w14:paraId="17BF592E" w14:textId="77777777" w:rsidR="00FD6E3D" w:rsidRPr="00677940" w:rsidRDefault="00FD6E3D" w:rsidP="00E207E7">
      <w:pPr>
        <w:pStyle w:val="3"/>
        <w:ind w:left="0" w:right="20"/>
        <w:rPr>
          <w:rFonts w:ascii="Calibri" w:hAnsi="Calibri"/>
        </w:rPr>
      </w:pPr>
      <w:bookmarkStart w:id="4665" w:name="_Toc445916094"/>
      <w:r w:rsidRPr="00677940">
        <w:rPr>
          <w:rFonts w:ascii="Calibri" w:hAnsi="Calibri"/>
        </w:rPr>
        <w:t>Upstream Drop Classifiers</w:t>
      </w:r>
      <w:bookmarkEnd w:id="4665"/>
    </w:p>
    <w:p w14:paraId="22CD0A56" w14:textId="77777777" w:rsidR="0014647D" w:rsidRPr="00677940" w:rsidRDefault="00FD6E3D" w:rsidP="00E207E7">
      <w:pPr>
        <w:pStyle w:val="a3"/>
        <w:ind w:left="0" w:right="20"/>
        <w:rPr>
          <w:rFonts w:ascii="Calibri" w:hAnsi="Calibri"/>
        </w:rPr>
      </w:pPr>
      <w:r w:rsidRPr="00677940">
        <w:rPr>
          <w:rFonts w:ascii="Calibri" w:hAnsi="Calibri"/>
        </w:rPr>
        <w:t>Upstream Drop classifiers match frames coming into the UNI interfaces of a DPoE ONU and determine whether they should be dropped. They are packet filters, implemented in the ONU so that frames are dropped prior to traversing the PON.</w:t>
      </w:r>
    </w:p>
    <w:p w14:paraId="2F1249CE" w14:textId="77777777" w:rsidR="00FD6E3D" w:rsidRPr="00677940" w:rsidRDefault="00FD6E3D" w:rsidP="00E207E7">
      <w:pPr>
        <w:pStyle w:val="a3"/>
        <w:ind w:left="0" w:right="20"/>
        <w:rPr>
          <w:rFonts w:ascii="Calibri" w:hAnsi="Calibri"/>
        </w:rPr>
      </w:pPr>
      <w:r w:rsidRPr="00677940">
        <w:rPr>
          <w:rFonts w:ascii="Calibri" w:hAnsi="Calibri"/>
        </w:rPr>
        <w:t>Upstream Drop classifiers are configured via the CM configuration file, using TLV-60 or TLV-62. System creates filter rules based on these TLV settings and communicates them to the OLT that services the ONU. In turn, the OLT sends DPoE OAM to configure the ONU as appropriate.</w:t>
      </w:r>
    </w:p>
    <w:p w14:paraId="6BA61F07" w14:textId="696762A5" w:rsidR="00FD6E3D" w:rsidRPr="00677940" w:rsidRDefault="00FD6E3D" w:rsidP="00E207E7">
      <w:pPr>
        <w:pStyle w:val="a3"/>
        <w:ind w:left="0" w:right="20"/>
        <w:rPr>
          <w:rFonts w:ascii="Calibri" w:hAnsi="Calibri"/>
        </w:rPr>
      </w:pPr>
      <w:r w:rsidRPr="00677940">
        <w:rPr>
          <w:rFonts w:ascii="Calibri" w:hAnsi="Calibri"/>
        </w:rPr>
        <w:t>To enable the Upstream Drop Classifier, use th</w:t>
      </w:r>
      <w:r w:rsidR="005C5E6A">
        <w:rPr>
          <w:rFonts w:ascii="Calibri" w:hAnsi="Calibri"/>
        </w:rPr>
        <w:t xml:space="preserve">is </w:t>
      </w:r>
      <w:r w:rsidRPr="00677940">
        <w:rPr>
          <w:rFonts w:ascii="Calibri" w:hAnsi="Calibri"/>
        </w:rPr>
        <w:t>command.</w:t>
      </w:r>
    </w:p>
    <w:p w14:paraId="5F013C6A" w14:textId="77777777" w:rsidR="00FD6E3D" w:rsidRPr="00677940" w:rsidRDefault="00FD6E3D" w:rsidP="00E207E7">
      <w:pPr>
        <w:pStyle w:val="afffff3"/>
        <w:ind w:left="0" w:right="20"/>
        <w:rPr>
          <w:rFonts w:ascii="Calibri" w:hAnsi="Calibri"/>
        </w:rPr>
      </w:pPr>
      <w:bookmarkStart w:id="4666" w:name="_Toc391575455"/>
      <w:r w:rsidRPr="00677940">
        <w:rPr>
          <w:rFonts w:ascii="Calibri" w:hAnsi="Calibri"/>
        </w:rPr>
        <w:t xml:space="preserve">Table </w:t>
      </w:r>
      <w:r w:rsidR="005832B8" w:rsidRPr="00677940">
        <w:rPr>
          <w:rFonts w:ascii="Calibri" w:hAnsi="Calibri"/>
        </w:rPr>
        <w:fldChar w:fldCharType="begin"/>
      </w:r>
      <w:r w:rsidR="00092D8C" w:rsidRPr="00677940">
        <w:rPr>
          <w:rFonts w:ascii="Calibri" w:hAnsi="Calibri"/>
        </w:rPr>
        <w:instrText xml:space="preserve"> SEQ Table \* ARABIC </w:instrText>
      </w:r>
      <w:r w:rsidR="005832B8" w:rsidRPr="00677940">
        <w:rPr>
          <w:rFonts w:ascii="Calibri" w:hAnsi="Calibri"/>
        </w:rPr>
        <w:fldChar w:fldCharType="separate"/>
      </w:r>
      <w:r w:rsidR="002375BA" w:rsidRPr="00677940">
        <w:rPr>
          <w:rFonts w:ascii="Calibri" w:hAnsi="Calibri"/>
          <w:noProof/>
        </w:rPr>
        <w:t>313</w:t>
      </w:r>
      <w:r w:rsidR="005832B8" w:rsidRPr="00677940">
        <w:rPr>
          <w:rFonts w:ascii="Calibri" w:hAnsi="Calibri"/>
          <w:noProof/>
        </w:rPr>
        <w:fldChar w:fldCharType="end"/>
      </w:r>
      <w:r w:rsidRPr="00677940">
        <w:rPr>
          <w:rFonts w:ascii="Calibri" w:hAnsi="Calibri"/>
        </w:rPr>
        <w:t xml:space="preserve"> parameters of IP(HSD) Serving Group Table</w:t>
      </w:r>
      <w:bookmarkEnd w:id="4666"/>
    </w:p>
    <w:tbl>
      <w:tblPr>
        <w:tblStyle w:val="CLIWide"/>
        <w:tblW w:w="0" w:type="auto"/>
        <w:tblLayout w:type="fixed"/>
        <w:tblLook w:val="01E0" w:firstRow="1" w:lastRow="1" w:firstColumn="1" w:lastColumn="1" w:noHBand="0" w:noVBand="0"/>
      </w:tblPr>
      <w:tblGrid>
        <w:gridCol w:w="3964"/>
        <w:gridCol w:w="4358"/>
      </w:tblGrid>
      <w:tr w:rsidR="00FD6E3D" w:rsidRPr="00677940" w14:paraId="014B97E9" w14:textId="77777777" w:rsidTr="00FD6E3D">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4D778580" w14:textId="77777777" w:rsidR="00FD6E3D" w:rsidRPr="00677940" w:rsidRDefault="00FD6E3D" w:rsidP="00E207E7">
            <w:pPr>
              <w:pStyle w:val="aa"/>
              <w:ind w:right="20"/>
              <w:rPr>
                <w:rFonts w:ascii="Calibri" w:hAnsi="Calibri"/>
                <w:bCs/>
                <w:sz w:val="18"/>
              </w:rPr>
            </w:pPr>
            <w:r w:rsidRPr="00677940">
              <w:rPr>
                <w:rFonts w:ascii="Calibri" w:hAnsi="Calibri"/>
                <w:bCs/>
                <w:sz w:val="18"/>
              </w:rPr>
              <w:t>Command</w:t>
            </w:r>
          </w:p>
        </w:tc>
        <w:tc>
          <w:tcPr>
            <w:tcW w:w="4358" w:type="dxa"/>
          </w:tcPr>
          <w:p w14:paraId="7D4954EA" w14:textId="77777777" w:rsidR="00FD6E3D" w:rsidRPr="00677940" w:rsidRDefault="00FD6E3D" w:rsidP="00E207E7">
            <w:pPr>
              <w:pStyle w:val="aa"/>
              <w:ind w:right="20"/>
              <w:rPr>
                <w:rFonts w:ascii="Calibri" w:hAnsi="Calibri"/>
                <w:bCs/>
                <w:sz w:val="18"/>
              </w:rPr>
            </w:pPr>
            <w:r w:rsidRPr="00677940">
              <w:rPr>
                <w:rFonts w:ascii="Calibri" w:hAnsi="Calibri"/>
                <w:bCs/>
                <w:sz w:val="18"/>
              </w:rPr>
              <w:t>Description</w:t>
            </w:r>
          </w:p>
        </w:tc>
      </w:tr>
      <w:tr w:rsidR="00FD6E3D" w:rsidRPr="00677940" w14:paraId="5D743F7B" w14:textId="77777777" w:rsidTr="00FD6E3D">
        <w:trPr>
          <w:trHeight w:val="327"/>
        </w:trPr>
        <w:tc>
          <w:tcPr>
            <w:tcW w:w="3964" w:type="dxa"/>
          </w:tcPr>
          <w:p w14:paraId="4C0F85B5" w14:textId="77777777" w:rsidR="00FD6E3D" w:rsidRPr="00677940" w:rsidRDefault="00FD6E3D" w:rsidP="00E207E7">
            <w:pPr>
              <w:pStyle w:val="aa"/>
              <w:ind w:right="20"/>
              <w:rPr>
                <w:rFonts w:ascii="Calibri" w:hAnsi="Calibri"/>
                <w:b/>
                <w:bCs/>
              </w:rPr>
            </w:pPr>
            <w:r w:rsidRPr="00677940">
              <w:rPr>
                <w:rFonts w:ascii="Calibri" w:hAnsi="Calibri"/>
                <w:b/>
                <w:bCs/>
              </w:rPr>
              <w:t>cable privacy udc-policy (enable|disable)</w:t>
            </w:r>
          </w:p>
        </w:tc>
        <w:tc>
          <w:tcPr>
            <w:tcW w:w="4358" w:type="dxa"/>
          </w:tcPr>
          <w:p w14:paraId="0A895636" w14:textId="77777777" w:rsidR="00FD6E3D" w:rsidRPr="00677940" w:rsidRDefault="00FD6E3D" w:rsidP="00E207E7">
            <w:pPr>
              <w:pStyle w:val="aa"/>
              <w:ind w:right="20"/>
              <w:rPr>
                <w:rFonts w:ascii="Calibri" w:hAnsi="Calibri"/>
              </w:rPr>
            </w:pPr>
            <w:r w:rsidRPr="00677940">
              <w:rPr>
                <w:rFonts w:ascii="Calibri" w:hAnsi="Calibri"/>
              </w:rPr>
              <w:t>Enable Upstream Drop Classifier</w:t>
            </w:r>
            <w:r w:rsidR="00AA37DD" w:rsidRPr="00677940">
              <w:rPr>
                <w:rFonts w:ascii="Calibri" w:hAnsi="Calibri"/>
              </w:rPr>
              <w:t xml:space="preserve"> on the specified cable interface.</w:t>
            </w:r>
          </w:p>
          <w:p w14:paraId="51BD124F" w14:textId="77777777" w:rsidR="00FD6E3D" w:rsidRPr="00677940" w:rsidRDefault="00AA37DD" w:rsidP="00E207E7">
            <w:pPr>
              <w:pStyle w:val="aa"/>
              <w:ind w:right="20"/>
              <w:rPr>
                <w:rFonts w:ascii="Calibri" w:hAnsi="Calibri"/>
              </w:rPr>
            </w:pPr>
            <w:r w:rsidRPr="00677940">
              <w:rPr>
                <w:rFonts w:ascii="Calibri" w:hAnsi="Calibri"/>
              </w:rPr>
              <w:t>(default: Disabled</w:t>
            </w:r>
            <w:r w:rsidR="00FD6E3D" w:rsidRPr="00677940">
              <w:rPr>
                <w:rFonts w:ascii="Calibri" w:hAnsi="Calibri"/>
              </w:rPr>
              <w:t>)</w:t>
            </w:r>
          </w:p>
        </w:tc>
      </w:tr>
    </w:tbl>
    <w:p w14:paraId="4FB44945" w14:textId="77777777" w:rsidR="00FD6E3D" w:rsidRPr="00677940" w:rsidRDefault="00FD6E3D" w:rsidP="00E207E7">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FD6E3D" w:rsidRPr="00677940" w14:paraId="1C9BDE5C" w14:textId="77777777" w:rsidTr="00FD6E3D">
        <w:trPr>
          <w:trHeight w:val="841"/>
        </w:trPr>
        <w:tc>
          <w:tcPr>
            <w:tcW w:w="8435" w:type="dxa"/>
          </w:tcPr>
          <w:p w14:paraId="526BB202" w14:textId="77777777" w:rsidR="00FD6E3D" w:rsidRPr="00677940" w:rsidRDefault="00FD6E3D" w:rsidP="00E207E7">
            <w:pPr>
              <w:pStyle w:val="aa"/>
              <w:ind w:right="20"/>
              <w:rPr>
                <w:rFonts w:ascii="Calibri" w:hAnsi="Calibri" w:cs="Courier New"/>
              </w:rPr>
            </w:pPr>
          </w:p>
          <w:p w14:paraId="0898DDAF" w14:textId="77777777" w:rsidR="00FD6E3D" w:rsidRPr="00677940" w:rsidRDefault="00FD6E3D" w:rsidP="00E207E7">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6B7D25B7" w14:textId="77777777" w:rsidR="00FD6E3D" w:rsidRPr="00677940" w:rsidRDefault="00FD6E3D" w:rsidP="00E207E7">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00AA37DD" w:rsidRPr="00677940">
              <w:rPr>
                <w:rFonts w:ascii="Calibri" w:hAnsi="Calibri" w:cs="Courier New"/>
                <w:b/>
              </w:rPr>
              <w:t>int EponInterface 2/1</w:t>
            </w:r>
          </w:p>
          <w:p w14:paraId="3B1CBE97" w14:textId="77777777" w:rsidR="00FD6E3D" w:rsidRPr="00677940" w:rsidRDefault="00FD6E3D" w:rsidP="00E207E7">
            <w:pPr>
              <w:pStyle w:val="aa"/>
              <w:ind w:right="20"/>
              <w:jc w:val="both"/>
              <w:rPr>
                <w:rFonts w:ascii="Calibri" w:hAnsi="Calibri" w:cs="Courier New"/>
                <w:b/>
              </w:rPr>
            </w:pPr>
            <w:r w:rsidRPr="00677940">
              <w:rPr>
                <w:rFonts w:ascii="Calibri" w:hAnsi="Calibri" w:cs="Courier New"/>
              </w:rPr>
              <w:t>Router(</w:t>
            </w:r>
            <w:r w:rsidR="00AA37DD" w:rsidRPr="00677940">
              <w:rPr>
                <w:rFonts w:ascii="Calibri" w:hAnsi="Calibri" w:cs="Courier New"/>
              </w:rPr>
              <w:t>config-if-Epon2/1</w:t>
            </w:r>
            <w:r w:rsidRPr="00677940">
              <w:rPr>
                <w:rFonts w:ascii="Calibri" w:hAnsi="Calibri" w:cs="Courier New"/>
              </w:rPr>
              <w:t>)#</w:t>
            </w:r>
            <w:r w:rsidRPr="00677940">
              <w:rPr>
                <w:rFonts w:ascii="Calibri" w:hAnsi="Calibri"/>
              </w:rPr>
              <w:t xml:space="preserve"> </w:t>
            </w:r>
            <w:r w:rsidR="00AA37DD" w:rsidRPr="00677940">
              <w:rPr>
                <w:rFonts w:ascii="Calibri" w:hAnsi="Calibri" w:cs="Courier New"/>
                <w:b/>
              </w:rPr>
              <w:t>cable privacy udc-policy enable</w:t>
            </w:r>
          </w:p>
          <w:p w14:paraId="58C869EA" w14:textId="77777777" w:rsidR="00FD6E3D" w:rsidRPr="00677940" w:rsidRDefault="00FD6E3D" w:rsidP="00E207E7">
            <w:pPr>
              <w:pStyle w:val="aa"/>
              <w:ind w:right="20"/>
              <w:jc w:val="both"/>
              <w:rPr>
                <w:rFonts w:ascii="Calibri" w:hAnsi="Calibri" w:cs="Courier New"/>
                <w:b/>
              </w:rPr>
            </w:pPr>
            <w:r w:rsidRPr="00677940">
              <w:rPr>
                <w:rFonts w:ascii="Calibri" w:hAnsi="Calibri" w:cs="Courier New"/>
              </w:rPr>
              <w:t>Router(</w:t>
            </w:r>
            <w:r w:rsidR="00AA37DD" w:rsidRPr="00677940">
              <w:rPr>
                <w:rFonts w:ascii="Calibri" w:hAnsi="Calibri" w:cs="Courier New"/>
              </w:rPr>
              <w:t>config-if-Epon2/1</w:t>
            </w:r>
            <w:r w:rsidRPr="00677940">
              <w:rPr>
                <w:rFonts w:ascii="Calibri" w:hAnsi="Calibri" w:cs="Courier New"/>
              </w:rPr>
              <w:t>)#</w:t>
            </w:r>
            <w:r w:rsidRPr="00677940">
              <w:rPr>
                <w:rFonts w:ascii="Calibri" w:hAnsi="Calibri"/>
              </w:rPr>
              <w:t xml:space="preserve"> </w:t>
            </w:r>
            <w:r w:rsidRPr="00677940">
              <w:rPr>
                <w:rFonts w:ascii="Calibri" w:hAnsi="Calibri" w:cs="Courier New"/>
                <w:b/>
              </w:rPr>
              <w:t>end</w:t>
            </w:r>
          </w:p>
          <w:p w14:paraId="1B9425A7" w14:textId="77777777" w:rsidR="00FD6E3D" w:rsidRPr="00677940" w:rsidRDefault="00FD6E3D" w:rsidP="00E207E7">
            <w:pPr>
              <w:pStyle w:val="aa"/>
              <w:ind w:right="20"/>
              <w:rPr>
                <w:rFonts w:ascii="Calibri" w:hAnsi="Calibri" w:cs="Courier New"/>
              </w:rPr>
            </w:pPr>
            <w:r w:rsidRPr="00677940">
              <w:rPr>
                <w:rFonts w:ascii="Calibri" w:hAnsi="Calibri" w:cs="Courier New"/>
              </w:rPr>
              <w:t>Router#</w:t>
            </w:r>
          </w:p>
          <w:p w14:paraId="1D7543DF"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p>
          <w:p w14:paraId="36B99170"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2/1 service-flow</w:t>
            </w:r>
          </w:p>
          <w:p w14:paraId="080D3DD9" w14:textId="77777777" w:rsidR="00AA37DD" w:rsidRPr="00677940" w:rsidRDefault="00AA37DD" w:rsidP="00E207E7">
            <w:pPr>
              <w:pStyle w:val="aa"/>
              <w:ind w:right="20"/>
              <w:rPr>
                <w:rFonts w:ascii="Calibri" w:hAnsi="Calibri" w:cs="Courier New"/>
              </w:rPr>
            </w:pPr>
            <w:r w:rsidRPr="00677940">
              <w:rPr>
                <w:rFonts w:ascii="Calibri" w:hAnsi="Calibri" w:cs="Courier New"/>
              </w:rPr>
              <w:t xml:space="preserve">Sfid  Sid  Mac Address    QoS   Param Index Type   Dir Curr  Active   BG / CH  </w:t>
            </w:r>
          </w:p>
          <w:p w14:paraId="7F0A5E3B" w14:textId="77777777" w:rsidR="00AA37DD" w:rsidRPr="00677940" w:rsidRDefault="00AA37DD" w:rsidP="00E207E7">
            <w:pPr>
              <w:pStyle w:val="aa"/>
              <w:ind w:right="20"/>
              <w:rPr>
                <w:rFonts w:ascii="Calibri" w:hAnsi="Calibri" w:cs="Courier New"/>
              </w:rPr>
            </w:pPr>
            <w:r w:rsidRPr="00677940">
              <w:rPr>
                <w:rFonts w:ascii="Calibri" w:hAnsi="Calibri" w:cs="Courier New"/>
              </w:rPr>
              <w:t xml:space="preserve">                             Prov  Adm    Act                State Time              </w:t>
            </w:r>
          </w:p>
          <w:p w14:paraId="4BCE0AAC" w14:textId="77777777" w:rsidR="00AA37DD" w:rsidRPr="00677940" w:rsidRDefault="00AA37DD" w:rsidP="00E207E7">
            <w:pPr>
              <w:pStyle w:val="aa"/>
              <w:ind w:right="20"/>
              <w:rPr>
                <w:rFonts w:ascii="Calibri" w:hAnsi="Calibri" w:cs="Courier New"/>
              </w:rPr>
            </w:pPr>
            <w:r w:rsidRPr="00677940">
              <w:rPr>
                <w:rFonts w:ascii="Calibri" w:hAnsi="Calibri" w:cs="Courier New"/>
              </w:rPr>
              <w:t xml:space="preserve">1     1    0007.70e8.f48c 0     0      0      prim   US  act    0h33m    N/A      </w:t>
            </w:r>
          </w:p>
          <w:p w14:paraId="3A7C5176" w14:textId="77777777" w:rsidR="00AA37DD" w:rsidRPr="00677940" w:rsidRDefault="00AA37DD" w:rsidP="00E207E7">
            <w:pPr>
              <w:pStyle w:val="aa"/>
              <w:ind w:right="20"/>
              <w:rPr>
                <w:rFonts w:ascii="Calibri" w:hAnsi="Calibri" w:cs="Courier New"/>
              </w:rPr>
            </w:pPr>
            <w:r w:rsidRPr="00677940">
              <w:rPr>
                <w:rFonts w:ascii="Calibri" w:hAnsi="Calibri" w:cs="Courier New"/>
              </w:rPr>
              <w:t>2     N/A  0007.70e8.f48c 0     0      0      prim   DS  act    0h33m    N/A</w:t>
            </w:r>
          </w:p>
          <w:p w14:paraId="4E4DE1B3" w14:textId="77777777" w:rsidR="00AA37DD" w:rsidRPr="00677940" w:rsidRDefault="00AA37DD" w:rsidP="00E207E7">
            <w:pPr>
              <w:pStyle w:val="aa"/>
              <w:ind w:right="20"/>
              <w:rPr>
                <w:rFonts w:ascii="Calibri" w:hAnsi="Calibri" w:cs="Courier New"/>
              </w:rPr>
            </w:pPr>
          </w:p>
          <w:p w14:paraId="1CD874F5"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p>
          <w:p w14:paraId="370BA82E"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interface cable 2/1 service-flow 1 verbose</w:t>
            </w:r>
          </w:p>
          <w:p w14:paraId="553FC9FF" w14:textId="77777777" w:rsidR="00AA37DD" w:rsidRPr="00677940" w:rsidRDefault="00AA37DD" w:rsidP="00E207E7">
            <w:pPr>
              <w:pStyle w:val="aa"/>
              <w:ind w:right="20"/>
              <w:rPr>
                <w:rFonts w:ascii="Calibri" w:hAnsi="Calibri" w:cs="Courier New"/>
              </w:rPr>
            </w:pPr>
            <w:r w:rsidRPr="00677940">
              <w:rPr>
                <w:rFonts w:ascii="Calibri" w:hAnsi="Calibri" w:cs="Courier New"/>
              </w:rPr>
              <w:t>Sfid                                 : 1</w:t>
            </w:r>
          </w:p>
          <w:p w14:paraId="0B351AF3" w14:textId="77777777" w:rsidR="00AA37DD" w:rsidRPr="00677940" w:rsidRDefault="00AA37DD" w:rsidP="00E207E7">
            <w:pPr>
              <w:pStyle w:val="aa"/>
              <w:ind w:right="20"/>
              <w:rPr>
                <w:rFonts w:ascii="Calibri" w:hAnsi="Calibri" w:cs="Courier New"/>
              </w:rPr>
            </w:pPr>
            <w:r w:rsidRPr="00677940">
              <w:rPr>
                <w:rFonts w:ascii="Calibri" w:hAnsi="Calibri" w:cs="Courier New"/>
              </w:rPr>
              <w:lastRenderedPageBreak/>
              <w:t>MAC Address                          : 0007.70e8.f48c</w:t>
            </w:r>
          </w:p>
          <w:p w14:paraId="0F57918E" w14:textId="77777777" w:rsidR="00AA37DD" w:rsidRPr="00677940" w:rsidRDefault="00AA37DD" w:rsidP="00E207E7">
            <w:pPr>
              <w:pStyle w:val="aa"/>
              <w:ind w:right="20"/>
              <w:rPr>
                <w:rFonts w:ascii="Calibri" w:hAnsi="Calibri" w:cs="Courier New"/>
              </w:rPr>
            </w:pPr>
            <w:r w:rsidRPr="00677940">
              <w:rPr>
                <w:rFonts w:ascii="Calibri" w:hAnsi="Calibri" w:cs="Courier New"/>
              </w:rPr>
              <w:t>Type                                 : Primary</w:t>
            </w:r>
          </w:p>
          <w:p w14:paraId="2D77ADAF" w14:textId="77777777" w:rsidR="00AA37DD" w:rsidRPr="00677940" w:rsidRDefault="00AA37DD" w:rsidP="00E207E7">
            <w:pPr>
              <w:pStyle w:val="aa"/>
              <w:ind w:right="20"/>
              <w:rPr>
                <w:rFonts w:ascii="Calibri" w:hAnsi="Calibri" w:cs="Courier New"/>
              </w:rPr>
            </w:pPr>
            <w:r w:rsidRPr="00677940">
              <w:rPr>
                <w:rFonts w:ascii="Calibri" w:hAnsi="Calibri" w:cs="Courier New"/>
              </w:rPr>
              <w:t>Direction                            : Upstream</w:t>
            </w:r>
          </w:p>
          <w:p w14:paraId="634ED5C8" w14:textId="77777777" w:rsidR="00AA37DD" w:rsidRPr="00677940" w:rsidRDefault="00AA37DD" w:rsidP="00E207E7">
            <w:pPr>
              <w:pStyle w:val="aa"/>
              <w:ind w:right="20"/>
              <w:rPr>
                <w:rFonts w:ascii="Calibri" w:hAnsi="Calibri" w:cs="Courier New"/>
              </w:rPr>
            </w:pPr>
            <w:r w:rsidRPr="00677940">
              <w:rPr>
                <w:rFonts w:ascii="Calibri" w:hAnsi="Calibri" w:cs="Courier New"/>
              </w:rPr>
              <w:t>Current State                        : Active</w:t>
            </w:r>
          </w:p>
          <w:p w14:paraId="626C573C" w14:textId="77777777" w:rsidR="00AA37DD" w:rsidRPr="00677940" w:rsidRDefault="00AA37DD" w:rsidP="00E207E7">
            <w:pPr>
              <w:pStyle w:val="aa"/>
              <w:ind w:right="20"/>
              <w:rPr>
                <w:rFonts w:ascii="Calibri" w:hAnsi="Calibri" w:cs="Courier New"/>
              </w:rPr>
            </w:pPr>
            <w:r w:rsidRPr="00677940">
              <w:rPr>
                <w:rFonts w:ascii="Calibri" w:hAnsi="Calibri" w:cs="Courier New"/>
              </w:rPr>
              <w:t>Current QoS Indexes [Prov, Adm, Act] : [0,0,0]</w:t>
            </w:r>
          </w:p>
          <w:p w14:paraId="715B831E" w14:textId="77777777" w:rsidR="00AA37DD" w:rsidRPr="00677940" w:rsidRDefault="00AA37DD" w:rsidP="00E207E7">
            <w:pPr>
              <w:pStyle w:val="aa"/>
              <w:ind w:right="20"/>
              <w:rPr>
                <w:rFonts w:ascii="Calibri" w:hAnsi="Calibri" w:cs="Courier New"/>
              </w:rPr>
            </w:pPr>
            <w:r w:rsidRPr="00677940">
              <w:rPr>
                <w:rFonts w:ascii="Calibri" w:hAnsi="Calibri" w:cs="Courier New"/>
              </w:rPr>
              <w:t>Active Time                          : 0h33m</w:t>
            </w:r>
          </w:p>
          <w:p w14:paraId="5EC20C6F" w14:textId="77777777" w:rsidR="00AA37DD" w:rsidRPr="00677940" w:rsidRDefault="00AA37DD" w:rsidP="00E207E7">
            <w:pPr>
              <w:pStyle w:val="aa"/>
              <w:ind w:right="20"/>
              <w:rPr>
                <w:rFonts w:ascii="Calibri" w:hAnsi="Calibri" w:cs="Courier New"/>
              </w:rPr>
            </w:pPr>
            <w:r w:rsidRPr="00677940">
              <w:rPr>
                <w:rFonts w:ascii="Calibri" w:hAnsi="Calibri" w:cs="Courier New"/>
              </w:rPr>
              <w:t>Sid                                  : 1</w:t>
            </w:r>
          </w:p>
          <w:p w14:paraId="5563E5F3" w14:textId="77777777" w:rsidR="00AA37DD" w:rsidRPr="00677940" w:rsidRDefault="00AA37DD" w:rsidP="00E207E7">
            <w:pPr>
              <w:pStyle w:val="aa"/>
              <w:ind w:right="20"/>
              <w:rPr>
                <w:rFonts w:ascii="Calibri" w:hAnsi="Calibri" w:cs="Courier New"/>
              </w:rPr>
            </w:pPr>
            <w:r w:rsidRPr="00677940">
              <w:rPr>
                <w:rFonts w:ascii="Calibri" w:hAnsi="Calibri" w:cs="Courier New"/>
              </w:rPr>
              <w:t>Admitted QoS Timeout                 : 200 seconds</w:t>
            </w:r>
          </w:p>
          <w:p w14:paraId="74797D21" w14:textId="77777777" w:rsidR="00AA37DD" w:rsidRPr="00677940" w:rsidRDefault="00AA37DD" w:rsidP="00E207E7">
            <w:pPr>
              <w:pStyle w:val="aa"/>
              <w:ind w:right="20"/>
              <w:rPr>
                <w:rFonts w:ascii="Calibri" w:hAnsi="Calibri" w:cs="Courier New"/>
              </w:rPr>
            </w:pPr>
            <w:r w:rsidRPr="00677940">
              <w:rPr>
                <w:rFonts w:ascii="Calibri" w:hAnsi="Calibri" w:cs="Courier New"/>
              </w:rPr>
              <w:t>Active QoS Timeout                   : 0 seconds</w:t>
            </w:r>
          </w:p>
          <w:p w14:paraId="73C263BB" w14:textId="77777777" w:rsidR="00AA37DD" w:rsidRPr="00677940" w:rsidRDefault="00AA37DD" w:rsidP="00E207E7">
            <w:pPr>
              <w:pStyle w:val="aa"/>
              <w:ind w:right="20"/>
              <w:rPr>
                <w:rFonts w:ascii="Calibri" w:hAnsi="Calibri" w:cs="Courier New"/>
              </w:rPr>
            </w:pPr>
            <w:r w:rsidRPr="00677940">
              <w:rPr>
                <w:rFonts w:ascii="Calibri" w:hAnsi="Calibri" w:cs="Courier New"/>
              </w:rPr>
              <w:t>Packets                              : 4904358</w:t>
            </w:r>
          </w:p>
          <w:p w14:paraId="0378E9CF" w14:textId="77777777" w:rsidR="00AA37DD" w:rsidRPr="00677940" w:rsidRDefault="00AA37DD" w:rsidP="00E207E7">
            <w:pPr>
              <w:pStyle w:val="aa"/>
              <w:ind w:right="20"/>
              <w:rPr>
                <w:rFonts w:ascii="Calibri" w:hAnsi="Calibri" w:cs="Courier New"/>
              </w:rPr>
            </w:pPr>
            <w:r w:rsidRPr="00677940">
              <w:rPr>
                <w:rFonts w:ascii="Calibri" w:hAnsi="Calibri" w:cs="Courier New"/>
              </w:rPr>
              <w:t>Bytes                                : 349481904</w:t>
            </w:r>
          </w:p>
          <w:p w14:paraId="50AE5AD4" w14:textId="77777777" w:rsidR="00AA37DD" w:rsidRPr="00677940" w:rsidRDefault="00AA37DD" w:rsidP="00E207E7">
            <w:pPr>
              <w:pStyle w:val="aa"/>
              <w:ind w:right="20"/>
              <w:rPr>
                <w:rFonts w:ascii="Calibri" w:hAnsi="Calibri" w:cs="Courier New"/>
              </w:rPr>
            </w:pPr>
            <w:r w:rsidRPr="00677940">
              <w:rPr>
                <w:rFonts w:ascii="Calibri" w:hAnsi="Calibri" w:cs="Courier New"/>
              </w:rPr>
              <w:t>Rate Limit Delayed Packets           : 0</w:t>
            </w:r>
          </w:p>
          <w:p w14:paraId="4BDF4C6F" w14:textId="77777777" w:rsidR="00AA37DD" w:rsidRPr="00677940" w:rsidRDefault="00AA37DD" w:rsidP="00E207E7">
            <w:pPr>
              <w:pStyle w:val="aa"/>
              <w:ind w:right="20"/>
              <w:rPr>
                <w:rFonts w:ascii="Calibri" w:hAnsi="Calibri" w:cs="Courier New"/>
              </w:rPr>
            </w:pPr>
            <w:r w:rsidRPr="00677940">
              <w:rPr>
                <w:rFonts w:ascii="Calibri" w:hAnsi="Calibri" w:cs="Courier New"/>
              </w:rPr>
              <w:t>Rate Limit Dropped Packets           : 0</w:t>
            </w:r>
          </w:p>
          <w:p w14:paraId="50841ADC" w14:textId="77777777" w:rsidR="00AA37DD" w:rsidRPr="00677940" w:rsidRDefault="00AA37DD" w:rsidP="00E207E7">
            <w:pPr>
              <w:pStyle w:val="aa"/>
              <w:ind w:right="20"/>
              <w:rPr>
                <w:rFonts w:ascii="Calibri" w:hAnsi="Calibri" w:cs="Courier New"/>
              </w:rPr>
            </w:pPr>
            <w:r w:rsidRPr="00677940">
              <w:rPr>
                <w:rFonts w:ascii="Calibri" w:hAnsi="Calibri" w:cs="Courier New"/>
              </w:rPr>
              <w:t>Current Throughput                   : 1388899 bits/sec, 2436 packets/sec</w:t>
            </w:r>
          </w:p>
          <w:p w14:paraId="77075045" w14:textId="77777777" w:rsidR="00AA37DD" w:rsidRPr="00677940" w:rsidRDefault="00AA37DD" w:rsidP="00E207E7">
            <w:pPr>
              <w:pStyle w:val="aa"/>
              <w:ind w:right="20"/>
              <w:rPr>
                <w:rFonts w:ascii="Calibri" w:hAnsi="Calibri" w:cs="Courier New"/>
              </w:rPr>
            </w:pPr>
            <w:r w:rsidRPr="00677940">
              <w:rPr>
                <w:rFonts w:ascii="Calibri" w:hAnsi="Calibri" w:cs="Courier New"/>
              </w:rPr>
              <w:t>Classifiers:</w:t>
            </w:r>
          </w:p>
          <w:p w14:paraId="6E9F6BE9" w14:textId="77777777" w:rsidR="00AA37DD" w:rsidRPr="00677940" w:rsidRDefault="00AA37DD" w:rsidP="00E207E7">
            <w:pPr>
              <w:pStyle w:val="aa"/>
              <w:ind w:right="20"/>
              <w:rPr>
                <w:rFonts w:ascii="Calibri" w:hAnsi="Calibri" w:cs="Courier New"/>
              </w:rPr>
            </w:pPr>
          </w:p>
          <w:p w14:paraId="74FBCBCB" w14:textId="77777777" w:rsidR="00AA37DD" w:rsidRPr="00677940" w:rsidRDefault="00AA37DD" w:rsidP="00E207E7">
            <w:pPr>
              <w:pStyle w:val="aa"/>
              <w:ind w:right="20"/>
              <w:rPr>
                <w:rFonts w:ascii="Calibri" w:hAnsi="Calibri" w:cs="Courier New"/>
              </w:rPr>
            </w:pPr>
            <w:r w:rsidRPr="00677940">
              <w:rPr>
                <w:rFonts w:ascii="Calibri" w:hAnsi="Calibri" w:cs="Courier New"/>
              </w:rPr>
              <w:t>Router#</w:t>
            </w:r>
          </w:p>
          <w:p w14:paraId="7AC61837" w14:textId="77777777" w:rsidR="00FD6E3D" w:rsidRPr="00677940" w:rsidRDefault="00FD6E3D" w:rsidP="00E207E7">
            <w:pPr>
              <w:pStyle w:val="aa"/>
              <w:ind w:right="20"/>
              <w:rPr>
                <w:rFonts w:ascii="Calibri" w:hAnsi="Calibri" w:cs="Courier New"/>
              </w:rPr>
            </w:pPr>
          </w:p>
        </w:tc>
      </w:tr>
    </w:tbl>
    <w:p w14:paraId="22AE23F3" w14:textId="77777777" w:rsidR="00B0146B" w:rsidRPr="00677940" w:rsidRDefault="00B0146B" w:rsidP="0021019A">
      <w:pPr>
        <w:pStyle w:val="a3"/>
        <w:ind w:right="20"/>
        <w:rPr>
          <w:rFonts w:ascii="Calibri" w:hAnsi="Calibri"/>
        </w:rPr>
      </w:pPr>
    </w:p>
    <w:p w14:paraId="5CBFF812" w14:textId="77777777" w:rsidR="001C7E95" w:rsidRPr="00677940" w:rsidRDefault="001C7E95" w:rsidP="0021019A">
      <w:pPr>
        <w:pStyle w:val="a3"/>
        <w:ind w:right="20"/>
        <w:rPr>
          <w:rFonts w:ascii="Calibri" w:hAnsi="Calibri"/>
        </w:rPr>
      </w:pPr>
    </w:p>
    <w:p w14:paraId="4B9CB576" w14:textId="55EA516C" w:rsidR="001C7E95" w:rsidRPr="00677940" w:rsidRDefault="001C7E95">
      <w:pPr>
        <w:widowControl/>
        <w:wordWrap/>
        <w:snapToGrid/>
        <w:spacing w:line="240" w:lineRule="auto"/>
        <w:jc w:val="left"/>
        <w:rPr>
          <w:rFonts w:ascii="Calibri" w:eastAsia="맑은 고딕" w:hAnsi="Calibri" w:cs="굴림"/>
          <w:noProof/>
        </w:rPr>
      </w:pPr>
      <w:r w:rsidRPr="00677940">
        <w:rPr>
          <w:rFonts w:ascii="Calibri" w:hAnsi="Calibri"/>
        </w:rPr>
        <w:br w:type="page"/>
      </w:r>
    </w:p>
    <w:p w14:paraId="66C2F19B" w14:textId="77777777" w:rsidR="001C7E95" w:rsidRPr="00677940" w:rsidRDefault="001C7E95" w:rsidP="001C7E95">
      <w:pPr>
        <w:pStyle w:val="2"/>
        <w:ind w:right="20"/>
        <w:rPr>
          <w:rFonts w:ascii="Calibri" w:hAnsi="Calibri"/>
        </w:rPr>
      </w:pPr>
      <w:bookmarkStart w:id="4667" w:name="_Toc445916095"/>
      <w:r w:rsidRPr="00677940">
        <w:rPr>
          <w:rFonts w:ascii="Calibri" w:hAnsi="Calibri"/>
        </w:rPr>
        <w:lastRenderedPageBreak/>
        <w:t>DPoEv2.0 Multicast</w:t>
      </w:r>
      <w:bookmarkEnd w:id="4667"/>
    </w:p>
    <w:p w14:paraId="5FBBB214" w14:textId="77777777" w:rsidR="001C7E95" w:rsidRPr="00677940" w:rsidRDefault="001C7E95" w:rsidP="001C7E95">
      <w:pPr>
        <w:pStyle w:val="a3"/>
        <w:ind w:left="0" w:right="20"/>
        <w:rPr>
          <w:rFonts w:ascii="Calibri" w:hAnsi="Calibri"/>
        </w:rPr>
      </w:pPr>
      <w:r w:rsidRPr="00677940">
        <w:rPr>
          <w:rFonts w:ascii="Calibri" w:hAnsi="Calibri"/>
        </w:rPr>
        <w:t>System provides support for required DPoEv2.0 Multicast functionality.</w:t>
      </w:r>
    </w:p>
    <w:p w14:paraId="3EABA340" w14:textId="77777777" w:rsidR="001C7E95" w:rsidRPr="00677940" w:rsidRDefault="001C7E95" w:rsidP="001C7E95">
      <w:pPr>
        <w:pStyle w:val="a3"/>
        <w:ind w:left="0" w:right="20"/>
        <w:rPr>
          <w:rFonts w:ascii="Calibri" w:hAnsi="Calibri"/>
        </w:rPr>
      </w:pPr>
    </w:p>
    <w:p w14:paraId="59A29D00" w14:textId="77777777" w:rsidR="001C7E95" w:rsidRPr="00677940" w:rsidRDefault="001C7E95" w:rsidP="001C7E95">
      <w:pPr>
        <w:pStyle w:val="3"/>
        <w:ind w:left="0" w:right="20"/>
        <w:rPr>
          <w:rFonts w:ascii="Calibri" w:hAnsi="Calibri"/>
        </w:rPr>
      </w:pPr>
      <w:bookmarkStart w:id="4668" w:name="_Toc445916096"/>
      <w:r w:rsidRPr="00677940">
        <w:rPr>
          <w:rFonts w:ascii="Calibri" w:hAnsi="Calibri"/>
        </w:rPr>
        <w:t>Multicast Operation</w:t>
      </w:r>
      <w:bookmarkEnd w:id="4668"/>
    </w:p>
    <w:p w14:paraId="4E6DDF2B" w14:textId="77777777" w:rsidR="001C7E95" w:rsidRPr="00677940" w:rsidRDefault="001C7E95" w:rsidP="001C7E95">
      <w:pPr>
        <w:pStyle w:val="a3"/>
        <w:ind w:left="0" w:right="20"/>
        <w:rPr>
          <w:rFonts w:ascii="Calibri" w:hAnsi="Calibri"/>
        </w:rPr>
      </w:pPr>
      <w:r w:rsidRPr="00677940">
        <w:rPr>
          <w:rFonts w:ascii="Calibri" w:hAnsi="Calibri"/>
        </w:rPr>
        <w:t>The DPoEv2.0 Specifications support IP multicast for IP(HSD) services by adopting the IP multicast model defined in [MULPIv3.0]. This model supports the delivery of Any Source Multicast (ASM) and Source-Specific Multicast (SSM) IP multicast streams to D-ONUs. As defined in [MULPIv3.0], the D-ONU is not aware of IP multicast control protocols. In DPoE specifications, the D-ONU does not proxy or snoop to track Layer-3 IP multicast group membership. Instead, all of the processing and management functionality related to multicast group membership is at the DPoE System.</w:t>
      </w:r>
    </w:p>
    <w:p w14:paraId="68174A1D" w14:textId="77777777" w:rsidR="001C7E95" w:rsidRPr="00677940" w:rsidRDefault="001C7E95" w:rsidP="001C7E95">
      <w:pPr>
        <w:pStyle w:val="a3"/>
        <w:ind w:left="0" w:right="20"/>
        <w:rPr>
          <w:rFonts w:ascii="Calibri" w:hAnsi="Calibri"/>
        </w:rPr>
      </w:pPr>
      <w:r w:rsidRPr="00677940">
        <w:rPr>
          <w:rFonts w:ascii="Calibri" w:eastAsia="Calibri" w:hAnsi="Calibri"/>
        </w:rPr>
        <w:t>System supports the provisioning and operation of IP multicast for IP(HSD) as defined in [MULPIv3.0], and this includes:</w:t>
      </w:r>
    </w:p>
    <w:p w14:paraId="60831E0A"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forwarding Source Specific Multicast traffic for IGMPv3 [RFC 3376] and MLDv2 [RFC 3810] CPE devices</w:t>
      </w:r>
    </w:p>
    <w:p w14:paraId="212447DE"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forwarding Any Source Multicast traffic for IGMPv1/v2 and MLDv1 CPE devices</w:t>
      </w:r>
    </w:p>
    <w:p w14:paraId="07E5C826"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downstream multicast QoS</w:t>
      </w:r>
    </w:p>
    <w:p w14:paraId="153C0BA3"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static multicast</w:t>
      </w:r>
    </w:p>
    <w:p w14:paraId="3B9717AD"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downstream encrypted multicast</w:t>
      </w:r>
    </w:p>
    <w:p w14:paraId="2E7408D0"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Support for IPv4 and IPv6 multicast traffic</w:t>
      </w:r>
    </w:p>
    <w:p w14:paraId="3482D98C"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Explicit tracking at the DPoE System of CPEs joined to a given multicast group</w:t>
      </w:r>
    </w:p>
    <w:p w14:paraId="1AE09C5D" w14:textId="15C122AE" w:rsidR="001C7E95" w:rsidRPr="00677940" w:rsidRDefault="001C7E95" w:rsidP="001C7E95">
      <w:pPr>
        <w:pStyle w:val="a3"/>
        <w:ind w:left="0" w:right="20"/>
        <w:rPr>
          <w:rFonts w:ascii="Calibri" w:hAnsi="Calibri"/>
        </w:rPr>
      </w:pPr>
      <w:r w:rsidRPr="00677940">
        <w:rPr>
          <w:rFonts w:ascii="Calibri" w:hAnsi="Calibri"/>
        </w:rPr>
        <w:t>Th</w:t>
      </w:r>
      <w:r w:rsidR="00994520">
        <w:rPr>
          <w:rFonts w:ascii="Calibri" w:hAnsi="Calibri"/>
        </w:rPr>
        <w:t xml:space="preserve">ese </w:t>
      </w:r>
      <w:r w:rsidRPr="00677940">
        <w:rPr>
          <w:rFonts w:ascii="Calibri" w:hAnsi="Calibri"/>
        </w:rPr>
        <w:t>exceptions and differences from [MULPIv3.0] for support of IP multicast apply to this version of DPoE specifications:</w:t>
      </w:r>
    </w:p>
    <w:p w14:paraId="35DB60B8"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Upstream multicast is not defined in this version of the DPoE specification but the forwarding of upstream multicast traffic is not actively prevented. There is no upstream support defined for functionality such as multicast QoS or upstream multicast encryption.</w:t>
      </w:r>
    </w:p>
    <w:p w14:paraId="3C1A50E1"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Pre-Registration IP multicast is not supported.</w:t>
      </w:r>
    </w:p>
    <w:p w14:paraId="589DA001" w14:textId="77777777" w:rsidR="001C7E95" w:rsidRPr="00677940" w:rsidRDefault="001C7E95" w:rsidP="002B424F">
      <w:pPr>
        <w:pStyle w:val="afffff4"/>
        <w:numPr>
          <w:ilvl w:val="0"/>
          <w:numId w:val="33"/>
        </w:numPr>
        <w:ind w:leftChars="0"/>
        <w:rPr>
          <w:rFonts w:ascii="Calibri" w:eastAsiaTheme="minorEastAsia" w:hAnsi="Calibri" w:cs="Times New Roman"/>
        </w:rPr>
      </w:pPr>
      <w:r w:rsidRPr="00677940">
        <w:rPr>
          <w:rFonts w:ascii="Calibri" w:eastAsiaTheme="minorEastAsia" w:hAnsi="Calibri" w:cs="Times New Roman"/>
        </w:rPr>
        <w:t>Downstream Service ID (DSID) defined in [MULPIv3.0] is replaced with a multicast LLID (mLLID).</w:t>
      </w:r>
    </w:p>
    <w:p w14:paraId="32101F28" w14:textId="77777777" w:rsidR="001C7E95" w:rsidRPr="00677940" w:rsidRDefault="001C7E95" w:rsidP="001C7E95">
      <w:pPr>
        <w:widowControl/>
        <w:wordWrap/>
        <w:snapToGrid/>
        <w:spacing w:line="240" w:lineRule="auto"/>
        <w:ind w:right="20"/>
        <w:jc w:val="left"/>
        <w:rPr>
          <w:rFonts w:ascii="Calibri" w:eastAsia="맑은 고딕" w:hAnsi="Calibri" w:cs="굴림"/>
          <w:noProof/>
        </w:rPr>
      </w:pPr>
    </w:p>
    <w:p w14:paraId="2F87FE60" w14:textId="77777777" w:rsidR="001C7E95" w:rsidRPr="00677940" w:rsidRDefault="001C7E95" w:rsidP="001C7E95">
      <w:pPr>
        <w:pStyle w:val="3"/>
        <w:ind w:left="0" w:right="20"/>
        <w:rPr>
          <w:rFonts w:ascii="Calibri" w:hAnsi="Calibri"/>
        </w:rPr>
      </w:pPr>
      <w:bookmarkStart w:id="4669" w:name="_Toc445916097"/>
      <w:r w:rsidRPr="00677940">
        <w:rPr>
          <w:rFonts w:ascii="Calibri" w:hAnsi="Calibri"/>
        </w:rPr>
        <w:t>Single Session vs Aggregate Session</w:t>
      </w:r>
      <w:bookmarkEnd w:id="4669"/>
    </w:p>
    <w:p w14:paraId="0F366F3C"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 xml:space="preserve">Single Session is that one channel is forwarded by one Multicast LLID, and each channel must belong to Multicast Service Profile. In short, the Multicast LLID is assigned to each channel. </w:t>
      </w:r>
    </w:p>
    <w:p w14:paraId="365619C7" w14:textId="77777777" w:rsidR="001C7E95" w:rsidRPr="00677940" w:rsidRDefault="001C7E95" w:rsidP="001C7E95">
      <w:pPr>
        <w:widowControl/>
        <w:wordWrap/>
        <w:snapToGrid/>
        <w:spacing w:line="240" w:lineRule="auto"/>
        <w:ind w:right="20"/>
        <w:jc w:val="left"/>
        <w:rPr>
          <w:rFonts w:ascii="Calibri" w:eastAsia="맑은 고딕" w:hAnsi="Calibri" w:cs="굴림"/>
          <w:noProof/>
        </w:rPr>
      </w:pPr>
      <w:r w:rsidRPr="00677940">
        <w:rPr>
          <w:rFonts w:ascii="Calibri" w:eastAsia="맑은 고딕" w:hAnsi="Calibri" w:cs="굴림"/>
          <w:noProof/>
        </w:rPr>
        <w:t>Aggregate Session is that m</w:t>
      </w:r>
      <w:r w:rsidRPr="00677940">
        <w:rPr>
          <w:rFonts w:ascii="Calibri" w:hAnsi="Calibri"/>
          <w:szCs w:val="20"/>
        </w:rPr>
        <w:t>ultiple channels are forwarded by one multicast LLID. The traffic of channels that do not match Multicast Service Profile is forwarded through the Broadcast Domain.</w:t>
      </w:r>
    </w:p>
    <w:p w14:paraId="2027BDFD" w14:textId="77777777" w:rsidR="001C7E95" w:rsidRPr="00677940" w:rsidRDefault="001C7E95" w:rsidP="001C7E95">
      <w:pPr>
        <w:widowControl/>
        <w:wordWrap/>
        <w:snapToGrid/>
        <w:spacing w:line="240" w:lineRule="auto"/>
        <w:ind w:right="20"/>
        <w:jc w:val="left"/>
        <w:rPr>
          <w:rFonts w:ascii="Calibri" w:hAnsi="Calibri"/>
        </w:rPr>
      </w:pPr>
    </w:p>
    <w:p w14:paraId="2FB04C75" w14:textId="77777777" w:rsidR="001C7E95" w:rsidRPr="00677940" w:rsidRDefault="001C7E95" w:rsidP="001C7E95">
      <w:pPr>
        <w:pStyle w:val="3"/>
        <w:ind w:left="0" w:right="20"/>
        <w:rPr>
          <w:rFonts w:ascii="Calibri" w:hAnsi="Calibri"/>
        </w:rPr>
      </w:pPr>
      <w:bookmarkStart w:id="4670" w:name="_Toc445916098"/>
      <w:r w:rsidRPr="00677940">
        <w:rPr>
          <w:rFonts w:ascii="Calibri" w:hAnsi="Calibri"/>
        </w:rPr>
        <w:t>Multicast QoS</w:t>
      </w:r>
      <w:bookmarkEnd w:id="4670"/>
    </w:p>
    <w:p w14:paraId="1971EB2A"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perform DPoEv2.0 Multicast in 10G Line-Card, Downstream Service-Class, Group-QoS-Config (GQC) and Group-Config (GC) should be defined in advance.</w:t>
      </w:r>
    </w:p>
    <w:p w14:paraId="425768C0" w14:textId="77777777" w:rsidR="001C7E95" w:rsidRPr="00677940" w:rsidRDefault="001C7E95" w:rsidP="001C7E95">
      <w:pPr>
        <w:widowControl/>
        <w:wordWrap/>
        <w:snapToGrid/>
        <w:spacing w:line="240" w:lineRule="auto"/>
        <w:ind w:right="20"/>
        <w:jc w:val="left"/>
        <w:rPr>
          <w:rFonts w:ascii="Calibri" w:hAnsi="Calibri"/>
        </w:rPr>
      </w:pPr>
    </w:p>
    <w:p w14:paraId="2E5A53F6"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specify a Group-QoS-Config, use this command.</w:t>
      </w:r>
    </w:p>
    <w:tbl>
      <w:tblPr>
        <w:tblStyle w:val="CLIWide"/>
        <w:tblW w:w="0" w:type="auto"/>
        <w:tblLayout w:type="fixed"/>
        <w:tblLook w:val="01E0" w:firstRow="1" w:lastRow="1" w:firstColumn="1" w:lastColumn="1" w:noHBand="0" w:noVBand="0"/>
      </w:tblPr>
      <w:tblGrid>
        <w:gridCol w:w="3964"/>
        <w:gridCol w:w="4358"/>
      </w:tblGrid>
      <w:tr w:rsidR="001C7E95" w:rsidRPr="00677940" w14:paraId="743A246C"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5A53BF69" w14:textId="77777777" w:rsidR="001C7E95" w:rsidRPr="00677940" w:rsidRDefault="001C7E95" w:rsidP="005018A2">
            <w:pPr>
              <w:pStyle w:val="aa"/>
              <w:ind w:right="20"/>
              <w:rPr>
                <w:rFonts w:ascii="Calibri" w:hAnsi="Calibri"/>
                <w:bCs/>
                <w:sz w:val="18"/>
              </w:rPr>
            </w:pPr>
            <w:r w:rsidRPr="00677940">
              <w:rPr>
                <w:rFonts w:ascii="Calibri" w:hAnsi="Calibri"/>
                <w:bCs/>
                <w:sz w:val="18"/>
              </w:rPr>
              <w:t>Command</w:t>
            </w:r>
          </w:p>
        </w:tc>
        <w:tc>
          <w:tcPr>
            <w:tcW w:w="4358" w:type="dxa"/>
          </w:tcPr>
          <w:p w14:paraId="59E2FE14" w14:textId="77777777" w:rsidR="001C7E95" w:rsidRPr="00677940" w:rsidRDefault="001C7E95" w:rsidP="005018A2">
            <w:pPr>
              <w:pStyle w:val="aa"/>
              <w:ind w:right="20"/>
              <w:rPr>
                <w:rFonts w:ascii="Calibri" w:hAnsi="Calibri"/>
                <w:bCs/>
                <w:sz w:val="18"/>
              </w:rPr>
            </w:pPr>
            <w:r w:rsidRPr="00677940">
              <w:rPr>
                <w:rFonts w:ascii="Calibri" w:hAnsi="Calibri"/>
                <w:bCs/>
                <w:sz w:val="18"/>
              </w:rPr>
              <w:t>Description</w:t>
            </w:r>
          </w:p>
        </w:tc>
      </w:tr>
      <w:tr w:rsidR="001C7E95" w:rsidRPr="00677940" w14:paraId="550B0D78" w14:textId="77777777" w:rsidTr="005018A2">
        <w:trPr>
          <w:trHeight w:val="327"/>
        </w:trPr>
        <w:tc>
          <w:tcPr>
            <w:tcW w:w="3964" w:type="dxa"/>
          </w:tcPr>
          <w:p w14:paraId="7594374C" w14:textId="77777777" w:rsidR="001C7E95" w:rsidRPr="00677940" w:rsidRDefault="001C7E95" w:rsidP="005018A2">
            <w:pPr>
              <w:pStyle w:val="aa"/>
              <w:ind w:right="20"/>
              <w:rPr>
                <w:rFonts w:ascii="Calibri" w:hAnsi="Calibri"/>
                <w:b/>
                <w:bCs/>
              </w:rPr>
            </w:pPr>
            <w:r w:rsidRPr="00677940">
              <w:rPr>
                <w:rFonts w:ascii="Calibri" w:hAnsi="Calibri"/>
                <w:b/>
                <w:bCs/>
              </w:rPr>
              <w:t>cable multicast group-qos default scn SCN-NAME aggregate (session-limit &lt;1-1000&gt; |)</w:t>
            </w:r>
          </w:p>
        </w:tc>
        <w:tc>
          <w:tcPr>
            <w:tcW w:w="4358" w:type="dxa"/>
          </w:tcPr>
          <w:p w14:paraId="521A4662" w14:textId="77777777" w:rsidR="001C7E95" w:rsidRPr="00677940" w:rsidRDefault="001C7E95" w:rsidP="005018A2">
            <w:pPr>
              <w:pStyle w:val="aa"/>
              <w:ind w:right="20"/>
              <w:rPr>
                <w:rFonts w:ascii="Calibri" w:hAnsi="Calibri"/>
              </w:rPr>
            </w:pPr>
            <w:r w:rsidRPr="00677940">
              <w:rPr>
                <w:rFonts w:ascii="Calibri" w:hAnsi="Calibri"/>
              </w:rPr>
              <w:t>Specifies the default aggregate session for GQC</w:t>
            </w:r>
          </w:p>
        </w:tc>
      </w:tr>
      <w:tr w:rsidR="001C7E95" w:rsidRPr="00677940" w14:paraId="187B746C" w14:textId="77777777" w:rsidTr="005018A2">
        <w:trPr>
          <w:trHeight w:val="327"/>
        </w:trPr>
        <w:tc>
          <w:tcPr>
            <w:tcW w:w="3964" w:type="dxa"/>
          </w:tcPr>
          <w:p w14:paraId="241095B4" w14:textId="77777777" w:rsidR="001C7E95" w:rsidRPr="00677940" w:rsidRDefault="001C7E95" w:rsidP="005018A2">
            <w:pPr>
              <w:pStyle w:val="aa"/>
              <w:ind w:right="20"/>
              <w:rPr>
                <w:rFonts w:ascii="Calibri" w:hAnsi="Calibri"/>
                <w:b/>
                <w:bCs/>
              </w:rPr>
            </w:pPr>
            <w:r w:rsidRPr="00677940">
              <w:rPr>
                <w:rFonts w:ascii="Calibri" w:hAnsi="Calibri"/>
                <w:b/>
                <w:bCs/>
              </w:rPr>
              <w:t>no cable multicast group-qos default scn SCN-NAME aggregate</w:t>
            </w:r>
          </w:p>
        </w:tc>
        <w:tc>
          <w:tcPr>
            <w:tcW w:w="4358" w:type="dxa"/>
          </w:tcPr>
          <w:p w14:paraId="2B4BDD74" w14:textId="77777777" w:rsidR="001C7E95" w:rsidRPr="00677940" w:rsidRDefault="001C7E95" w:rsidP="005018A2">
            <w:pPr>
              <w:pStyle w:val="aa"/>
              <w:ind w:right="20"/>
              <w:rPr>
                <w:rFonts w:ascii="Calibri" w:hAnsi="Calibri"/>
              </w:rPr>
            </w:pPr>
            <w:r w:rsidRPr="00677940">
              <w:rPr>
                <w:rFonts w:ascii="Calibri" w:hAnsi="Calibri"/>
              </w:rPr>
              <w:t>Removes the specified default aggregate session for GQC</w:t>
            </w:r>
          </w:p>
        </w:tc>
      </w:tr>
      <w:tr w:rsidR="001C7E95" w:rsidRPr="00677940" w14:paraId="567AAFB1" w14:textId="77777777" w:rsidTr="005018A2">
        <w:trPr>
          <w:trHeight w:val="327"/>
        </w:trPr>
        <w:tc>
          <w:tcPr>
            <w:tcW w:w="3964" w:type="dxa"/>
          </w:tcPr>
          <w:p w14:paraId="532E1F70" w14:textId="77777777" w:rsidR="001C7E95" w:rsidRPr="00677940" w:rsidRDefault="001C7E95" w:rsidP="005018A2">
            <w:pPr>
              <w:pStyle w:val="aa"/>
              <w:ind w:right="20"/>
              <w:rPr>
                <w:rFonts w:ascii="Calibri" w:hAnsi="Calibri"/>
                <w:b/>
                <w:bCs/>
              </w:rPr>
            </w:pPr>
            <w:r w:rsidRPr="00677940">
              <w:rPr>
                <w:rFonts w:ascii="Calibri" w:hAnsi="Calibri"/>
                <w:b/>
                <w:bCs/>
              </w:rPr>
              <w:t>cable multicast group-qos GQC-ID scn SCN-NAME single</w:t>
            </w:r>
          </w:p>
        </w:tc>
        <w:tc>
          <w:tcPr>
            <w:tcW w:w="4358" w:type="dxa"/>
          </w:tcPr>
          <w:p w14:paraId="2B78DB1D" w14:textId="77777777" w:rsidR="001C7E95" w:rsidRPr="00677940" w:rsidRDefault="001C7E95" w:rsidP="005018A2">
            <w:pPr>
              <w:pStyle w:val="aa"/>
              <w:ind w:right="20"/>
              <w:rPr>
                <w:rFonts w:ascii="Calibri" w:hAnsi="Calibri"/>
              </w:rPr>
            </w:pPr>
            <w:r w:rsidRPr="00677940">
              <w:rPr>
                <w:rFonts w:ascii="Calibri" w:hAnsi="Calibri"/>
              </w:rPr>
              <w:t>Specifies the single session for GQC. GQC-ID is used for identifying Group-Config (GC).</w:t>
            </w:r>
          </w:p>
        </w:tc>
      </w:tr>
      <w:tr w:rsidR="001C7E95" w:rsidRPr="00677940" w14:paraId="456C129F" w14:textId="77777777" w:rsidTr="005018A2">
        <w:trPr>
          <w:trHeight w:val="327"/>
        </w:trPr>
        <w:tc>
          <w:tcPr>
            <w:tcW w:w="3964" w:type="dxa"/>
          </w:tcPr>
          <w:p w14:paraId="3BB2F011" w14:textId="77777777" w:rsidR="001C7E95" w:rsidRPr="00677940" w:rsidRDefault="001C7E95" w:rsidP="005018A2">
            <w:pPr>
              <w:pStyle w:val="aa"/>
              <w:ind w:right="20"/>
              <w:rPr>
                <w:rFonts w:ascii="Calibri" w:hAnsi="Calibri"/>
                <w:b/>
                <w:bCs/>
              </w:rPr>
            </w:pPr>
            <w:r w:rsidRPr="00677940">
              <w:rPr>
                <w:rFonts w:ascii="Calibri" w:hAnsi="Calibri"/>
                <w:b/>
                <w:bCs/>
              </w:rPr>
              <w:t>no cable multicast group-qos GQC-ID scn SCN-NAME single</w:t>
            </w:r>
          </w:p>
        </w:tc>
        <w:tc>
          <w:tcPr>
            <w:tcW w:w="4358" w:type="dxa"/>
          </w:tcPr>
          <w:p w14:paraId="5AB0A30D" w14:textId="77777777" w:rsidR="001C7E95" w:rsidRPr="00677940" w:rsidRDefault="001C7E95" w:rsidP="005018A2">
            <w:pPr>
              <w:pStyle w:val="aa"/>
              <w:ind w:right="20"/>
              <w:rPr>
                <w:rFonts w:ascii="Calibri" w:hAnsi="Calibri"/>
              </w:rPr>
            </w:pPr>
            <w:r w:rsidRPr="00677940">
              <w:rPr>
                <w:rFonts w:ascii="Calibri" w:hAnsi="Calibri"/>
              </w:rPr>
              <w:t>Removes the specified single session for GQC</w:t>
            </w:r>
          </w:p>
        </w:tc>
      </w:tr>
    </w:tbl>
    <w:p w14:paraId="5E1342FD" w14:textId="77777777" w:rsidR="001C7E95" w:rsidRPr="00677940" w:rsidRDefault="001C7E95" w:rsidP="001C7E95">
      <w:pPr>
        <w:pStyle w:val="aa"/>
        <w:ind w:right="20"/>
        <w:rPr>
          <w:rFonts w:ascii="Calibri" w:hAnsi="Calibri"/>
        </w:rPr>
      </w:pPr>
      <w:r w:rsidRPr="00677940">
        <w:rPr>
          <w:rFonts w:ascii="Calibri" w:hAnsi="Calibri"/>
        </w:rPr>
        <w:lastRenderedPageBreak/>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C7E95" w:rsidRPr="00677940" w14:paraId="2834ADC4" w14:textId="77777777" w:rsidTr="005018A2">
        <w:trPr>
          <w:trHeight w:val="841"/>
        </w:trPr>
        <w:tc>
          <w:tcPr>
            <w:tcW w:w="8435" w:type="dxa"/>
          </w:tcPr>
          <w:p w14:paraId="23FDCCF6" w14:textId="77777777" w:rsidR="001C7E95" w:rsidRPr="00677940" w:rsidRDefault="001C7E95" w:rsidP="005018A2">
            <w:pPr>
              <w:pStyle w:val="aa"/>
              <w:ind w:right="20"/>
              <w:rPr>
                <w:rFonts w:ascii="Calibri" w:hAnsi="Calibri" w:cs="Courier New"/>
              </w:rPr>
            </w:pPr>
          </w:p>
          <w:p w14:paraId="5AACC62B" w14:textId="77777777" w:rsidR="001C7E95" w:rsidRPr="00677940" w:rsidRDefault="001C7E95" w:rsidP="005018A2">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313B406E"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multicast group-qos default scn MDEFAULT aggregate</w:t>
            </w:r>
          </w:p>
          <w:p w14:paraId="49238983"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multicast group-qos 10 scn MSINGLE single</w:t>
            </w:r>
          </w:p>
          <w:p w14:paraId="735F405A" w14:textId="77777777" w:rsidR="001C7E95" w:rsidRPr="00677940" w:rsidRDefault="001C7E95" w:rsidP="005018A2">
            <w:pPr>
              <w:pStyle w:val="aa"/>
              <w:ind w:right="20"/>
              <w:rPr>
                <w:rFonts w:ascii="Calibri" w:hAnsi="Calibri" w:cs="Courier New"/>
              </w:rPr>
            </w:pPr>
          </w:p>
        </w:tc>
      </w:tr>
    </w:tbl>
    <w:p w14:paraId="07FAEF6E" w14:textId="77777777" w:rsidR="001C7E95" w:rsidRPr="00677940" w:rsidRDefault="001C7E95" w:rsidP="001C7E95">
      <w:pPr>
        <w:pStyle w:val="a3"/>
        <w:ind w:right="20"/>
        <w:rPr>
          <w:rFonts w:ascii="Calibri" w:hAnsi="Calibri"/>
        </w:rPr>
      </w:pPr>
    </w:p>
    <w:p w14:paraId="40BFFD6B"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create a Group-Config (GC), use this command.</w:t>
      </w:r>
    </w:p>
    <w:tbl>
      <w:tblPr>
        <w:tblStyle w:val="CLIWide"/>
        <w:tblW w:w="8322" w:type="dxa"/>
        <w:tblLayout w:type="fixed"/>
        <w:tblLook w:val="01E0" w:firstRow="1" w:lastRow="1" w:firstColumn="1" w:lastColumn="1" w:noHBand="0" w:noVBand="0"/>
      </w:tblPr>
      <w:tblGrid>
        <w:gridCol w:w="3964"/>
        <w:gridCol w:w="4358"/>
      </w:tblGrid>
      <w:tr w:rsidR="001C7E95" w:rsidRPr="00677940" w14:paraId="012BCA35"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2069BD07" w14:textId="77777777" w:rsidR="001C7E95" w:rsidRPr="00677940" w:rsidRDefault="001C7E95" w:rsidP="005018A2">
            <w:pPr>
              <w:pStyle w:val="aa"/>
              <w:ind w:right="20"/>
              <w:rPr>
                <w:rFonts w:ascii="Calibri" w:hAnsi="Calibri"/>
                <w:bCs/>
                <w:sz w:val="18"/>
              </w:rPr>
            </w:pPr>
            <w:r w:rsidRPr="00677940">
              <w:rPr>
                <w:rFonts w:ascii="Calibri" w:hAnsi="Calibri"/>
                <w:bCs/>
                <w:sz w:val="18"/>
              </w:rPr>
              <w:t>Command</w:t>
            </w:r>
          </w:p>
        </w:tc>
        <w:tc>
          <w:tcPr>
            <w:tcW w:w="4358" w:type="dxa"/>
          </w:tcPr>
          <w:p w14:paraId="13857024" w14:textId="77777777" w:rsidR="001C7E95" w:rsidRPr="00677940" w:rsidRDefault="001C7E95" w:rsidP="005018A2">
            <w:pPr>
              <w:pStyle w:val="aa"/>
              <w:ind w:right="20"/>
              <w:rPr>
                <w:rFonts w:ascii="Calibri" w:hAnsi="Calibri"/>
                <w:bCs/>
                <w:sz w:val="18"/>
              </w:rPr>
            </w:pPr>
            <w:r w:rsidRPr="00677940">
              <w:rPr>
                <w:rFonts w:ascii="Calibri" w:hAnsi="Calibri"/>
                <w:bCs/>
                <w:sz w:val="18"/>
              </w:rPr>
              <w:t>Description</w:t>
            </w:r>
          </w:p>
        </w:tc>
      </w:tr>
      <w:tr w:rsidR="001C7E95" w:rsidRPr="00677940" w14:paraId="4E500656" w14:textId="77777777" w:rsidTr="005018A2">
        <w:trPr>
          <w:trHeight w:val="327"/>
        </w:trPr>
        <w:tc>
          <w:tcPr>
            <w:tcW w:w="3964" w:type="dxa"/>
          </w:tcPr>
          <w:p w14:paraId="07F8FE6B" w14:textId="77777777" w:rsidR="001C7E95" w:rsidRPr="00677940" w:rsidRDefault="001C7E95" w:rsidP="005018A2">
            <w:pPr>
              <w:pStyle w:val="aa"/>
              <w:ind w:right="20"/>
              <w:rPr>
                <w:rFonts w:ascii="Calibri" w:hAnsi="Calibri"/>
                <w:b/>
                <w:bCs/>
              </w:rPr>
            </w:pPr>
            <w:r w:rsidRPr="00677940">
              <w:rPr>
                <w:rFonts w:ascii="Calibri" w:hAnsi="Calibri"/>
                <w:b/>
                <w:bCs/>
              </w:rPr>
              <w:t>cable multicast qos group &lt;1-255&gt;</w:t>
            </w:r>
          </w:p>
        </w:tc>
        <w:tc>
          <w:tcPr>
            <w:tcW w:w="4358" w:type="dxa"/>
          </w:tcPr>
          <w:p w14:paraId="7644F3F5" w14:textId="77777777" w:rsidR="001C7E95" w:rsidRPr="00677940" w:rsidRDefault="001C7E95" w:rsidP="005018A2">
            <w:pPr>
              <w:pStyle w:val="aa"/>
              <w:ind w:right="20"/>
              <w:rPr>
                <w:rFonts w:ascii="Calibri" w:hAnsi="Calibri"/>
              </w:rPr>
            </w:pPr>
            <w:r w:rsidRPr="00677940">
              <w:rPr>
                <w:rFonts w:ascii="Calibri" w:hAnsi="Calibri"/>
              </w:rPr>
              <w:t>Creates the Group-Config profile</w:t>
            </w:r>
          </w:p>
        </w:tc>
      </w:tr>
      <w:tr w:rsidR="001C7E95" w:rsidRPr="00677940" w14:paraId="3B00CD95" w14:textId="77777777" w:rsidTr="005018A2">
        <w:trPr>
          <w:trHeight w:val="327"/>
        </w:trPr>
        <w:tc>
          <w:tcPr>
            <w:tcW w:w="3964" w:type="dxa"/>
          </w:tcPr>
          <w:p w14:paraId="6F0FEAEE" w14:textId="77777777" w:rsidR="001C7E95" w:rsidRPr="00677940" w:rsidRDefault="001C7E95" w:rsidP="005018A2">
            <w:pPr>
              <w:pStyle w:val="aa"/>
              <w:ind w:right="20"/>
              <w:rPr>
                <w:rFonts w:ascii="Calibri" w:hAnsi="Calibri"/>
                <w:b/>
                <w:bCs/>
              </w:rPr>
            </w:pPr>
            <w:r w:rsidRPr="00677940">
              <w:rPr>
                <w:rFonts w:ascii="Calibri" w:hAnsi="Calibri"/>
                <w:b/>
                <w:bCs/>
              </w:rPr>
              <w:t>no cable multicast qos group &lt;1-255&gt;</w:t>
            </w:r>
          </w:p>
        </w:tc>
        <w:tc>
          <w:tcPr>
            <w:tcW w:w="4358" w:type="dxa"/>
          </w:tcPr>
          <w:p w14:paraId="50B4968F" w14:textId="77777777" w:rsidR="001C7E95" w:rsidRPr="00677940" w:rsidRDefault="001C7E95" w:rsidP="005018A2">
            <w:pPr>
              <w:pStyle w:val="aa"/>
              <w:ind w:right="20"/>
              <w:rPr>
                <w:rFonts w:ascii="Calibri" w:hAnsi="Calibri"/>
              </w:rPr>
            </w:pPr>
            <w:r w:rsidRPr="00677940">
              <w:rPr>
                <w:rFonts w:ascii="Calibri" w:hAnsi="Calibri"/>
              </w:rPr>
              <w:t>Removes the Group-Config profile</w:t>
            </w:r>
          </w:p>
        </w:tc>
      </w:tr>
      <w:tr w:rsidR="001C7E95" w:rsidRPr="00677940" w14:paraId="6C357DA1" w14:textId="77777777" w:rsidTr="005018A2">
        <w:trPr>
          <w:trHeight w:val="327"/>
        </w:trPr>
        <w:tc>
          <w:tcPr>
            <w:tcW w:w="3964" w:type="dxa"/>
          </w:tcPr>
          <w:p w14:paraId="28DB9A9B" w14:textId="77777777" w:rsidR="001C7E95" w:rsidRPr="00677940" w:rsidRDefault="001C7E95" w:rsidP="005018A2">
            <w:pPr>
              <w:pStyle w:val="aa"/>
              <w:ind w:right="20"/>
              <w:rPr>
                <w:rFonts w:ascii="Calibri" w:hAnsi="Calibri"/>
                <w:b/>
                <w:bCs/>
              </w:rPr>
            </w:pPr>
            <w:r w:rsidRPr="00677940">
              <w:rPr>
                <w:rFonts w:ascii="Calibri" w:hAnsi="Calibri"/>
                <w:b/>
                <w:bCs/>
              </w:rPr>
              <w:t>session-range A.B.C.D A.B.C.D</w:t>
            </w:r>
          </w:p>
        </w:tc>
        <w:tc>
          <w:tcPr>
            <w:tcW w:w="4358" w:type="dxa"/>
          </w:tcPr>
          <w:p w14:paraId="0BC6FF1C" w14:textId="77777777" w:rsidR="001C7E95" w:rsidRPr="00677940" w:rsidRDefault="001C7E95" w:rsidP="005018A2">
            <w:pPr>
              <w:pStyle w:val="aa"/>
              <w:ind w:right="20"/>
              <w:rPr>
                <w:rFonts w:ascii="Calibri" w:hAnsi="Calibri"/>
              </w:rPr>
            </w:pPr>
            <w:r w:rsidRPr="00677940">
              <w:rPr>
                <w:rFonts w:ascii="Calibri" w:hAnsi="Calibri"/>
              </w:rPr>
              <w:t>Specifies the session range to Group-Config</w:t>
            </w:r>
          </w:p>
        </w:tc>
      </w:tr>
      <w:tr w:rsidR="001C7E95" w:rsidRPr="00677940" w14:paraId="49FD68E8" w14:textId="77777777" w:rsidTr="005018A2">
        <w:trPr>
          <w:trHeight w:val="327"/>
        </w:trPr>
        <w:tc>
          <w:tcPr>
            <w:tcW w:w="3964" w:type="dxa"/>
          </w:tcPr>
          <w:p w14:paraId="5B218CFC" w14:textId="77777777" w:rsidR="001C7E95" w:rsidRPr="00677940" w:rsidRDefault="001C7E95" w:rsidP="005018A2">
            <w:pPr>
              <w:pStyle w:val="aa"/>
              <w:ind w:right="20"/>
              <w:rPr>
                <w:rFonts w:ascii="Calibri" w:hAnsi="Calibri"/>
                <w:b/>
                <w:bCs/>
              </w:rPr>
            </w:pPr>
            <w:r w:rsidRPr="00677940">
              <w:rPr>
                <w:rFonts w:ascii="Calibri" w:hAnsi="Calibri"/>
                <w:b/>
                <w:bCs/>
              </w:rPr>
              <w:t>group-qos &lt;1-255&gt;</w:t>
            </w:r>
          </w:p>
        </w:tc>
        <w:tc>
          <w:tcPr>
            <w:tcW w:w="4358" w:type="dxa"/>
          </w:tcPr>
          <w:p w14:paraId="312A975C" w14:textId="77777777" w:rsidR="001C7E95" w:rsidRPr="00677940" w:rsidRDefault="001C7E95" w:rsidP="005018A2">
            <w:pPr>
              <w:pStyle w:val="aa"/>
              <w:ind w:right="20"/>
              <w:rPr>
                <w:rFonts w:ascii="Calibri" w:hAnsi="Calibri"/>
              </w:rPr>
            </w:pPr>
            <w:r w:rsidRPr="00677940">
              <w:rPr>
                <w:rFonts w:ascii="Calibri" w:hAnsi="Calibri"/>
              </w:rPr>
              <w:t>Specifies the GQC-ID to Group-Config</w:t>
            </w:r>
          </w:p>
        </w:tc>
      </w:tr>
    </w:tbl>
    <w:p w14:paraId="19AE66DF" w14:textId="77777777" w:rsidR="001C7E95" w:rsidRPr="00677940" w:rsidRDefault="001C7E95" w:rsidP="001C7E95">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C7E95" w:rsidRPr="00677940" w14:paraId="0D195650" w14:textId="77777777" w:rsidTr="005018A2">
        <w:trPr>
          <w:trHeight w:val="841"/>
        </w:trPr>
        <w:tc>
          <w:tcPr>
            <w:tcW w:w="8435" w:type="dxa"/>
          </w:tcPr>
          <w:p w14:paraId="52AD43A4" w14:textId="77777777" w:rsidR="001C7E95" w:rsidRPr="00677940" w:rsidRDefault="001C7E95" w:rsidP="005018A2">
            <w:pPr>
              <w:pStyle w:val="aa"/>
              <w:ind w:right="20"/>
              <w:rPr>
                <w:rFonts w:ascii="Calibri" w:hAnsi="Calibri" w:cs="Courier New"/>
              </w:rPr>
            </w:pPr>
          </w:p>
          <w:p w14:paraId="5C08C11E" w14:textId="77777777" w:rsidR="001C7E95" w:rsidRPr="00677940" w:rsidRDefault="001C7E95" w:rsidP="005018A2">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56E5943B"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cable multicast qos group 1</w:t>
            </w:r>
          </w:p>
          <w:p w14:paraId="407490B2"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Router(config-mqos-1)#</w:t>
            </w:r>
            <w:r w:rsidRPr="00677940">
              <w:rPr>
                <w:rFonts w:ascii="Calibri" w:hAnsi="Calibri"/>
              </w:rPr>
              <w:t xml:space="preserve"> </w:t>
            </w:r>
            <w:r w:rsidRPr="00677940">
              <w:rPr>
                <w:rFonts w:ascii="Calibri" w:hAnsi="Calibri" w:cs="Courier New"/>
                <w:b/>
              </w:rPr>
              <w:t>session-range 231.1.1.0 255.255.255.0</w:t>
            </w:r>
          </w:p>
          <w:p w14:paraId="52DFE0C4"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Router(config-mqos-1)#</w:t>
            </w:r>
            <w:r w:rsidRPr="00677940">
              <w:rPr>
                <w:rFonts w:ascii="Calibri" w:hAnsi="Calibri"/>
              </w:rPr>
              <w:t xml:space="preserve"> </w:t>
            </w:r>
            <w:r w:rsidRPr="00677940">
              <w:rPr>
                <w:rFonts w:ascii="Calibri" w:hAnsi="Calibri" w:cs="Courier New"/>
                <w:b/>
              </w:rPr>
              <w:t>group-qos 10</w:t>
            </w:r>
          </w:p>
          <w:p w14:paraId="71BEB2D1"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Router(config-mqos-1)#</w:t>
            </w:r>
            <w:r w:rsidRPr="00677940">
              <w:rPr>
                <w:rFonts w:ascii="Calibri" w:hAnsi="Calibri"/>
              </w:rPr>
              <w:t xml:space="preserve"> </w:t>
            </w:r>
            <w:r w:rsidRPr="00677940">
              <w:rPr>
                <w:rFonts w:ascii="Calibri" w:hAnsi="Calibri" w:cs="Courier New"/>
                <w:b/>
              </w:rPr>
              <w:t>end</w:t>
            </w:r>
          </w:p>
          <w:p w14:paraId="3BDEE02E"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704B200C" w14:textId="77777777" w:rsidR="001C7E95" w:rsidRPr="00677940" w:rsidRDefault="001C7E95" w:rsidP="005018A2">
            <w:pPr>
              <w:pStyle w:val="aa"/>
              <w:ind w:right="20"/>
              <w:rPr>
                <w:rFonts w:ascii="Calibri" w:hAnsi="Calibri" w:cs="Courier New"/>
              </w:rPr>
            </w:pPr>
          </w:p>
        </w:tc>
      </w:tr>
    </w:tbl>
    <w:p w14:paraId="2010E88C" w14:textId="77777777" w:rsidR="001C7E95" w:rsidRPr="00677940" w:rsidRDefault="001C7E95" w:rsidP="001C7E95">
      <w:pPr>
        <w:widowControl/>
        <w:wordWrap/>
        <w:snapToGrid/>
        <w:spacing w:line="240" w:lineRule="auto"/>
        <w:ind w:right="20"/>
        <w:jc w:val="left"/>
        <w:rPr>
          <w:rFonts w:ascii="Calibri" w:hAnsi="Calibri"/>
        </w:rPr>
      </w:pPr>
    </w:p>
    <w:p w14:paraId="43B60027" w14:textId="77777777" w:rsidR="001C7E95" w:rsidRPr="00677940" w:rsidRDefault="001C7E95" w:rsidP="001C7E95">
      <w:pPr>
        <w:widowControl/>
        <w:wordWrap/>
        <w:snapToGrid/>
        <w:spacing w:line="240" w:lineRule="auto"/>
        <w:ind w:right="20"/>
        <w:jc w:val="left"/>
        <w:rPr>
          <w:rFonts w:ascii="Calibri" w:hAnsi="Calibri"/>
        </w:rPr>
      </w:pPr>
      <w:r w:rsidRPr="00677940">
        <w:rPr>
          <w:rFonts w:ascii="Calibri" w:hAnsi="Calibri"/>
        </w:rPr>
        <w:t>To associate Group-Config into forwarding cable interface, use this command.</w:t>
      </w:r>
    </w:p>
    <w:tbl>
      <w:tblPr>
        <w:tblStyle w:val="CLIWide"/>
        <w:tblW w:w="8322" w:type="dxa"/>
        <w:tblLayout w:type="fixed"/>
        <w:tblLook w:val="01E0" w:firstRow="1" w:lastRow="1" w:firstColumn="1" w:lastColumn="1" w:noHBand="0" w:noVBand="0"/>
      </w:tblPr>
      <w:tblGrid>
        <w:gridCol w:w="3964"/>
        <w:gridCol w:w="4358"/>
      </w:tblGrid>
      <w:tr w:rsidR="001C7E95" w:rsidRPr="00677940" w14:paraId="121D45D8" w14:textId="77777777" w:rsidTr="005018A2">
        <w:trPr>
          <w:cnfStyle w:val="100000000000" w:firstRow="1" w:lastRow="0" w:firstColumn="0" w:lastColumn="0" w:oddVBand="0" w:evenVBand="0" w:oddHBand="0" w:evenHBand="0" w:firstRowFirstColumn="0" w:firstRowLastColumn="0" w:lastRowFirstColumn="0" w:lastRowLastColumn="0"/>
          <w:trHeight w:val="345"/>
        </w:trPr>
        <w:tc>
          <w:tcPr>
            <w:tcW w:w="3964" w:type="dxa"/>
          </w:tcPr>
          <w:p w14:paraId="3830A1F9" w14:textId="77777777" w:rsidR="001C7E95" w:rsidRPr="00677940" w:rsidRDefault="001C7E95" w:rsidP="005018A2">
            <w:pPr>
              <w:pStyle w:val="aa"/>
              <w:ind w:right="20"/>
              <w:rPr>
                <w:rFonts w:ascii="Calibri" w:hAnsi="Calibri"/>
                <w:bCs/>
                <w:sz w:val="18"/>
              </w:rPr>
            </w:pPr>
            <w:r w:rsidRPr="00677940">
              <w:rPr>
                <w:rFonts w:ascii="Calibri" w:hAnsi="Calibri"/>
                <w:bCs/>
                <w:sz w:val="18"/>
              </w:rPr>
              <w:t>Command</w:t>
            </w:r>
          </w:p>
        </w:tc>
        <w:tc>
          <w:tcPr>
            <w:tcW w:w="4358" w:type="dxa"/>
          </w:tcPr>
          <w:p w14:paraId="3CC2A413" w14:textId="77777777" w:rsidR="001C7E95" w:rsidRPr="00677940" w:rsidRDefault="001C7E95" w:rsidP="005018A2">
            <w:pPr>
              <w:pStyle w:val="aa"/>
              <w:ind w:right="20"/>
              <w:rPr>
                <w:rFonts w:ascii="Calibri" w:hAnsi="Calibri"/>
                <w:bCs/>
                <w:sz w:val="18"/>
              </w:rPr>
            </w:pPr>
            <w:r w:rsidRPr="00677940">
              <w:rPr>
                <w:rFonts w:ascii="Calibri" w:hAnsi="Calibri"/>
                <w:bCs/>
                <w:sz w:val="18"/>
              </w:rPr>
              <w:t>Description</w:t>
            </w:r>
          </w:p>
        </w:tc>
      </w:tr>
      <w:tr w:rsidR="001C7E95" w:rsidRPr="00677940" w14:paraId="1F0A4AE1" w14:textId="77777777" w:rsidTr="005018A2">
        <w:trPr>
          <w:trHeight w:val="327"/>
        </w:trPr>
        <w:tc>
          <w:tcPr>
            <w:tcW w:w="3964" w:type="dxa"/>
          </w:tcPr>
          <w:p w14:paraId="080D3A40" w14:textId="77777777" w:rsidR="001C7E95" w:rsidRPr="00677940" w:rsidRDefault="001C7E95" w:rsidP="005018A2">
            <w:pPr>
              <w:pStyle w:val="aa"/>
              <w:ind w:right="20"/>
              <w:rPr>
                <w:rFonts w:ascii="Calibri" w:hAnsi="Calibri"/>
                <w:b/>
                <w:bCs/>
              </w:rPr>
            </w:pPr>
            <w:r w:rsidRPr="00677940">
              <w:rPr>
                <w:rFonts w:ascii="Calibri" w:hAnsi="Calibri"/>
                <w:b/>
                <w:bCs/>
              </w:rPr>
              <w:t>cable multicast-qos group &lt;1-255&gt;</w:t>
            </w:r>
          </w:p>
        </w:tc>
        <w:tc>
          <w:tcPr>
            <w:tcW w:w="4358" w:type="dxa"/>
          </w:tcPr>
          <w:p w14:paraId="7E80675D" w14:textId="77777777" w:rsidR="001C7E95" w:rsidRPr="00677940" w:rsidRDefault="001C7E95" w:rsidP="005018A2">
            <w:pPr>
              <w:pStyle w:val="aa"/>
              <w:ind w:right="20"/>
              <w:rPr>
                <w:rFonts w:ascii="Calibri" w:hAnsi="Calibri"/>
              </w:rPr>
            </w:pPr>
            <w:r w:rsidRPr="00677940">
              <w:rPr>
                <w:rFonts w:ascii="Calibri" w:hAnsi="Calibri"/>
              </w:rPr>
              <w:t>Specifies the GC-ID for multicast QoS</w:t>
            </w:r>
          </w:p>
        </w:tc>
      </w:tr>
      <w:tr w:rsidR="001C7E95" w:rsidRPr="00677940" w14:paraId="1DE64EF3" w14:textId="77777777" w:rsidTr="005018A2">
        <w:trPr>
          <w:trHeight w:val="327"/>
        </w:trPr>
        <w:tc>
          <w:tcPr>
            <w:tcW w:w="3964" w:type="dxa"/>
          </w:tcPr>
          <w:p w14:paraId="68E76963" w14:textId="77777777" w:rsidR="001C7E95" w:rsidRPr="00677940" w:rsidRDefault="001C7E95" w:rsidP="005018A2">
            <w:pPr>
              <w:pStyle w:val="aa"/>
              <w:ind w:right="20"/>
              <w:rPr>
                <w:rFonts w:ascii="Calibri" w:hAnsi="Calibri"/>
                <w:b/>
                <w:bCs/>
              </w:rPr>
            </w:pPr>
            <w:r w:rsidRPr="00677940">
              <w:rPr>
                <w:rFonts w:ascii="Calibri" w:hAnsi="Calibri"/>
                <w:b/>
                <w:bCs/>
              </w:rPr>
              <w:t>no cable multicast-qos group &lt;1-255&gt;</w:t>
            </w:r>
          </w:p>
        </w:tc>
        <w:tc>
          <w:tcPr>
            <w:tcW w:w="4358" w:type="dxa"/>
          </w:tcPr>
          <w:p w14:paraId="10C2D807" w14:textId="77777777" w:rsidR="001C7E95" w:rsidRPr="00677940" w:rsidRDefault="001C7E95" w:rsidP="005018A2">
            <w:pPr>
              <w:pStyle w:val="aa"/>
              <w:ind w:right="20"/>
              <w:rPr>
                <w:rFonts w:ascii="Calibri" w:hAnsi="Calibri"/>
              </w:rPr>
            </w:pPr>
            <w:r w:rsidRPr="00677940">
              <w:rPr>
                <w:rFonts w:ascii="Calibri" w:hAnsi="Calibri"/>
              </w:rPr>
              <w:t>Removes the multicast QoS</w:t>
            </w:r>
          </w:p>
        </w:tc>
      </w:tr>
    </w:tbl>
    <w:p w14:paraId="276F81EB" w14:textId="77777777" w:rsidR="001C7E95" w:rsidRPr="00677940" w:rsidRDefault="001C7E95" w:rsidP="001C7E95">
      <w:pPr>
        <w:pStyle w:val="aa"/>
        <w:ind w:right="20"/>
        <w:rPr>
          <w:rFonts w:ascii="Calibri" w:hAnsi="Calibri"/>
        </w:rPr>
      </w:pPr>
      <w:r w:rsidRPr="00677940">
        <w:rPr>
          <w:rFonts w:ascii="Calibri" w:hAnsi="Calibri"/>
        </w:rPr>
        <w:tab/>
      </w:r>
      <w:r w:rsidRPr="00677940">
        <w:rPr>
          <w:rFonts w:ascii="Calibri" w:hAnsi="Calibri"/>
        </w:rPr>
        <w:tab/>
        <w:t xml:space="preserve"> </w:t>
      </w:r>
    </w:p>
    <w:tbl>
      <w:tblPr>
        <w:tblStyle w:val="48"/>
        <w:tblW w:w="0" w:type="auto"/>
        <w:tblLook w:val="01E0" w:firstRow="1" w:lastRow="1" w:firstColumn="1" w:lastColumn="1" w:noHBand="0" w:noVBand="0"/>
      </w:tblPr>
      <w:tblGrid>
        <w:gridCol w:w="8219"/>
      </w:tblGrid>
      <w:tr w:rsidR="001C7E95" w:rsidRPr="00677940" w14:paraId="5D70C401" w14:textId="77777777" w:rsidTr="005018A2">
        <w:trPr>
          <w:trHeight w:val="841"/>
        </w:trPr>
        <w:tc>
          <w:tcPr>
            <w:tcW w:w="8435" w:type="dxa"/>
          </w:tcPr>
          <w:p w14:paraId="7BD7CC57" w14:textId="77777777" w:rsidR="001C7E95" w:rsidRPr="00677940" w:rsidRDefault="001C7E95" w:rsidP="005018A2">
            <w:pPr>
              <w:pStyle w:val="aa"/>
              <w:ind w:right="20"/>
              <w:rPr>
                <w:rFonts w:ascii="Calibri" w:hAnsi="Calibri" w:cs="Courier New"/>
              </w:rPr>
            </w:pPr>
          </w:p>
          <w:p w14:paraId="20C719BF" w14:textId="77777777" w:rsidR="001C7E95" w:rsidRPr="00677940" w:rsidRDefault="001C7E95" w:rsidP="005018A2">
            <w:pPr>
              <w:pStyle w:val="aa"/>
              <w:ind w:right="20"/>
              <w:jc w:val="both"/>
              <w:rPr>
                <w:rFonts w:ascii="Calibri" w:hAnsi="Calibri" w:cs="Courier New"/>
              </w:rPr>
            </w:pPr>
            <w:r w:rsidRPr="00677940">
              <w:rPr>
                <w:rFonts w:ascii="Calibri" w:hAnsi="Calibri" w:cs="Courier New"/>
              </w:rPr>
              <w:t xml:space="preserve">Router# </w:t>
            </w:r>
            <w:r w:rsidRPr="00677940">
              <w:rPr>
                <w:rFonts w:ascii="Calibri" w:hAnsi="Calibri" w:cs="Courier New"/>
                <w:b/>
                <w:bCs/>
              </w:rPr>
              <w:t>configure terminal</w:t>
            </w:r>
          </w:p>
          <w:p w14:paraId="11337CD8"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w:t>
            </w:r>
            <w:r w:rsidRPr="00677940">
              <w:rPr>
                <w:rFonts w:ascii="Calibri" w:hAnsi="Calibri"/>
              </w:rPr>
              <w:t xml:space="preserve"> </w:t>
            </w:r>
            <w:r w:rsidRPr="00677940">
              <w:rPr>
                <w:rFonts w:ascii="Calibri" w:hAnsi="Calibri" w:cs="Courier New"/>
                <w:b/>
              </w:rPr>
              <w:t>interface TponInterface 1/1</w:t>
            </w:r>
          </w:p>
          <w:p w14:paraId="7F4936BE"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Router(config-if-Tpon1/1)#</w:t>
            </w:r>
            <w:r w:rsidRPr="00677940">
              <w:rPr>
                <w:rFonts w:ascii="Calibri" w:hAnsi="Calibri"/>
              </w:rPr>
              <w:t xml:space="preserve"> </w:t>
            </w:r>
            <w:r w:rsidRPr="00677940">
              <w:rPr>
                <w:rFonts w:ascii="Calibri" w:hAnsi="Calibri" w:cs="Courier New"/>
                <w:b/>
              </w:rPr>
              <w:t>cable multicast-qos group 1</w:t>
            </w:r>
          </w:p>
          <w:p w14:paraId="36C613C8" w14:textId="77777777" w:rsidR="001C7E95" w:rsidRPr="00677940" w:rsidRDefault="001C7E95" w:rsidP="005018A2">
            <w:pPr>
              <w:pStyle w:val="aa"/>
              <w:ind w:right="20"/>
              <w:jc w:val="both"/>
              <w:rPr>
                <w:rFonts w:ascii="Calibri" w:hAnsi="Calibri" w:cs="Courier New"/>
                <w:b/>
              </w:rPr>
            </w:pPr>
            <w:r w:rsidRPr="00677940">
              <w:rPr>
                <w:rFonts w:ascii="Calibri" w:hAnsi="Calibri" w:cs="Courier New"/>
              </w:rPr>
              <w:t>Router(config-if-Tpon1/1)#</w:t>
            </w:r>
            <w:r w:rsidRPr="00677940">
              <w:rPr>
                <w:rFonts w:ascii="Calibri" w:hAnsi="Calibri"/>
              </w:rPr>
              <w:t xml:space="preserve"> </w:t>
            </w:r>
            <w:r w:rsidRPr="00677940">
              <w:rPr>
                <w:rFonts w:ascii="Calibri" w:hAnsi="Calibri" w:cs="Courier New"/>
                <w:b/>
              </w:rPr>
              <w:t>end</w:t>
            </w:r>
          </w:p>
          <w:p w14:paraId="67F1A3C4"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3C247450" w14:textId="77777777" w:rsidR="001C7E95" w:rsidRPr="00677940" w:rsidRDefault="001C7E95" w:rsidP="005018A2">
            <w:pPr>
              <w:pStyle w:val="aa"/>
              <w:ind w:right="20"/>
              <w:rPr>
                <w:rFonts w:ascii="Calibri" w:hAnsi="Calibri" w:cs="Courier New"/>
                <w:b/>
              </w:rPr>
            </w:pPr>
            <w:r w:rsidRPr="00677940">
              <w:rPr>
                <w:rFonts w:ascii="Calibri" w:hAnsi="Calibri" w:cs="Courier New"/>
              </w:rPr>
              <w:t>Router#</w:t>
            </w:r>
            <w:r w:rsidRPr="00677940">
              <w:rPr>
                <w:rFonts w:ascii="Calibri" w:hAnsi="Calibri"/>
              </w:rPr>
              <w:t xml:space="preserve"> </w:t>
            </w:r>
            <w:r w:rsidRPr="00677940">
              <w:rPr>
                <w:rFonts w:ascii="Calibri" w:hAnsi="Calibri" w:cs="Courier New"/>
                <w:b/>
              </w:rPr>
              <w:t>show cable modem 0024.4504.812e multicast</w:t>
            </w:r>
          </w:p>
          <w:p w14:paraId="5D8F004B"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Group address   CPE IP Address CPE Mac Address   Uptime   Exptime  GQC-ID GC-ID</w:t>
            </w:r>
          </w:p>
          <w:p w14:paraId="520B3847"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137ADF60" w14:textId="77777777" w:rsidR="001C7E95" w:rsidRPr="00677940" w:rsidRDefault="001C7E95" w:rsidP="005018A2">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rPr>
              <w:t>show cable multicast 10/1 db</w:t>
            </w:r>
            <w:r w:rsidRPr="00677940">
              <w:rPr>
                <w:rFonts w:ascii="Calibri" w:hAnsi="Calibri" w:cs="Courier New"/>
              </w:rPr>
              <w:t xml:space="preserve"> </w:t>
            </w:r>
          </w:p>
          <w:p w14:paraId="6BD828B5"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 xml:space="preserve"> Group address   CPE IP Address CPE Mac Address CM Mac Address  Uptime   Exptime  Mode LLID</w:t>
            </w:r>
          </w:p>
          <w:p w14:paraId="5E9EA8DB"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07C0B234" w14:textId="77777777" w:rsidR="001C7E95" w:rsidRPr="00677940" w:rsidRDefault="001C7E95" w:rsidP="005018A2">
            <w:pPr>
              <w:pStyle w:val="aa"/>
              <w:ind w:right="20"/>
              <w:rPr>
                <w:rFonts w:ascii="Calibri" w:hAnsi="Calibri" w:cs="Courier New"/>
              </w:rPr>
            </w:pPr>
            <w:r w:rsidRPr="00677940">
              <w:rPr>
                <w:rFonts w:ascii="Calibri" w:hAnsi="Calibri" w:cs="Courier New"/>
              </w:rPr>
              <w:t xml:space="preserve">Router# </w:t>
            </w:r>
            <w:r w:rsidRPr="00677940">
              <w:rPr>
                <w:rFonts w:ascii="Calibri" w:hAnsi="Calibri" w:cs="Courier New"/>
                <w:b/>
              </w:rPr>
              <w:t>show cable multicast 10/1 dsid</w:t>
            </w:r>
            <w:r w:rsidRPr="00677940">
              <w:rPr>
                <w:rFonts w:ascii="Calibri" w:hAnsi="Calibri" w:cs="Courier New"/>
              </w:rPr>
              <w:t xml:space="preserve"> </w:t>
            </w:r>
          </w:p>
          <w:p w14:paraId="068123CD"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 xml:space="preserve">   Session    LLID    Ch #             Total bytes   Current Kbps</w:t>
            </w:r>
          </w:p>
          <w:p w14:paraId="234717B6" w14:textId="77777777" w:rsidR="001C7E95" w:rsidRPr="00677940" w:rsidRDefault="001C7E95" w:rsidP="005018A2">
            <w:pPr>
              <w:pStyle w:val="aa"/>
              <w:ind w:right="20"/>
              <w:rPr>
                <w:rFonts w:ascii="Calibri" w:hAnsi="Calibri" w:cs="Courier New"/>
                <w:sz w:val="16"/>
              </w:rPr>
            </w:pPr>
            <w:r w:rsidRPr="00677940">
              <w:rPr>
                <w:rFonts w:ascii="Calibri" w:hAnsi="Calibri" w:cs="Courier New"/>
                <w:sz w:val="16"/>
              </w:rPr>
              <w:t>------------------------------------------------------------------</w:t>
            </w:r>
          </w:p>
          <w:p w14:paraId="79656958" w14:textId="77777777" w:rsidR="001C7E95" w:rsidRPr="00677940" w:rsidRDefault="001C7E95" w:rsidP="005018A2">
            <w:pPr>
              <w:pStyle w:val="aa"/>
              <w:ind w:right="20"/>
              <w:rPr>
                <w:rFonts w:ascii="Calibri" w:hAnsi="Calibri" w:cs="Courier New"/>
              </w:rPr>
            </w:pPr>
            <w:r w:rsidRPr="00677940">
              <w:rPr>
                <w:rFonts w:ascii="Calibri" w:hAnsi="Calibri" w:cs="Courier New"/>
              </w:rPr>
              <w:t>Router#</w:t>
            </w:r>
          </w:p>
          <w:p w14:paraId="42875911" w14:textId="77777777" w:rsidR="001C7E95" w:rsidRPr="00677940" w:rsidRDefault="001C7E95" w:rsidP="005018A2">
            <w:pPr>
              <w:pStyle w:val="aa"/>
              <w:ind w:right="20"/>
              <w:rPr>
                <w:rFonts w:ascii="Calibri" w:hAnsi="Calibri" w:cs="Courier New"/>
              </w:rPr>
            </w:pPr>
          </w:p>
        </w:tc>
      </w:tr>
    </w:tbl>
    <w:p w14:paraId="0DA5E16B" w14:textId="617D72AE" w:rsidR="008301C2" w:rsidRPr="00677940" w:rsidRDefault="008301C2" w:rsidP="0021019A">
      <w:pPr>
        <w:widowControl/>
        <w:wordWrap/>
        <w:snapToGrid/>
        <w:spacing w:line="240" w:lineRule="auto"/>
        <w:ind w:right="20"/>
        <w:jc w:val="left"/>
        <w:rPr>
          <w:rFonts w:ascii="Calibri" w:eastAsia="맑은 고딕" w:hAnsi="Calibri" w:cs="굴림"/>
          <w:noProof/>
        </w:rPr>
      </w:pPr>
    </w:p>
    <w:p w14:paraId="2FC58BEE" w14:textId="77777777" w:rsidR="00202679" w:rsidRPr="00677940" w:rsidRDefault="00202679" w:rsidP="0021019A">
      <w:pPr>
        <w:pStyle w:val="2"/>
        <w:ind w:left="200" w:right="20"/>
        <w:rPr>
          <w:rFonts w:ascii="Calibri" w:hAnsi="Calibri"/>
        </w:rPr>
      </w:pPr>
      <w:bookmarkStart w:id="4671" w:name="_Toc445916099"/>
      <w:r w:rsidRPr="00677940">
        <w:rPr>
          <w:rFonts w:ascii="Calibri" w:hAnsi="Calibri"/>
        </w:rPr>
        <w:lastRenderedPageBreak/>
        <w:t>Rate setting for PON interface port</w:t>
      </w:r>
      <w:bookmarkEnd w:id="4671"/>
    </w:p>
    <w:p w14:paraId="4895FCEE" w14:textId="785AD5B2" w:rsidR="00202679" w:rsidRPr="00677940" w:rsidRDefault="00202679" w:rsidP="00E207E7">
      <w:pPr>
        <w:pStyle w:val="a3"/>
        <w:ind w:left="0" w:right="20"/>
        <w:rPr>
          <w:rFonts w:ascii="Calibri" w:hAnsi="Calibri"/>
        </w:rPr>
      </w:pPr>
      <w:r w:rsidRPr="00677940">
        <w:rPr>
          <w:rFonts w:ascii="Calibri" w:hAnsi="Calibri"/>
        </w:rPr>
        <w:t xml:space="preserve">PIM-8XE card which takes care of 10Gbps tranmission rate for subscriber side communication in DPoE </w:t>
      </w:r>
      <w:r w:rsidR="002D70ED" w:rsidRPr="00677940">
        <w:rPr>
          <w:rFonts w:ascii="Calibri" w:hAnsi="Calibri"/>
        </w:rPr>
        <w:t>the C9500 series</w:t>
      </w:r>
      <w:r w:rsidRPr="00677940">
        <w:rPr>
          <w:rFonts w:ascii="Calibri" w:hAnsi="Calibri"/>
        </w:rPr>
        <w:t xml:space="preserve"> is able to support different rate combinations unlike PIM-8EB which supports only 1Gbps rate. </w:t>
      </w:r>
    </w:p>
    <w:tbl>
      <w:tblPr>
        <w:tblStyle w:val="26"/>
        <w:tblW w:w="0" w:type="auto"/>
        <w:tblLook w:val="0000" w:firstRow="0" w:lastRow="0" w:firstColumn="0" w:lastColumn="0" w:noHBand="0" w:noVBand="0"/>
      </w:tblPr>
      <w:tblGrid>
        <w:gridCol w:w="913"/>
        <w:gridCol w:w="1052"/>
        <w:gridCol w:w="5616"/>
      </w:tblGrid>
      <w:tr w:rsidR="00202679" w:rsidRPr="00677940" w14:paraId="52D97945" w14:textId="77777777" w:rsidTr="00923F19">
        <w:trPr>
          <w:trHeight w:val="734"/>
        </w:trPr>
        <w:tc>
          <w:tcPr>
            <w:tcW w:w="913" w:type="dxa"/>
          </w:tcPr>
          <w:p w14:paraId="3D151DA3" w14:textId="77777777" w:rsidR="00202679" w:rsidRPr="00677940" w:rsidRDefault="00202679" w:rsidP="00E207E7">
            <w:pPr>
              <w:pStyle w:val="aa"/>
              <w:spacing w:after="120"/>
              <w:ind w:right="20"/>
              <w:jc w:val="both"/>
              <w:rPr>
                <w:rFonts w:ascii="Calibri" w:hAnsi="Calibri" w:cs="Times New Roman"/>
                <w:i/>
                <w:iCs/>
              </w:rPr>
            </w:pPr>
            <w:r w:rsidRPr="00677940">
              <w:rPr>
                <w:rFonts w:ascii="Calibri" w:hAnsi="Calibri" w:cs="Times New Roman"/>
                <w:i/>
                <w:iCs/>
                <w:noProof/>
              </w:rPr>
              <w:drawing>
                <wp:inline distT="0" distB="0" distL="0" distR="0" wp14:anchorId="7B03D0FF" wp14:editId="5C75AF89">
                  <wp:extent cx="276225" cy="342900"/>
                  <wp:effectExtent l="0" t="0" r="9525" b="0"/>
                  <wp:docPr id="18608" name="그림 15" descr="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6225" cy="342900"/>
                          </a:xfrm>
                          <a:prstGeom prst="rect">
                            <a:avLst/>
                          </a:prstGeom>
                          <a:noFill/>
                          <a:ln>
                            <a:noFill/>
                          </a:ln>
                        </pic:spPr>
                      </pic:pic>
                    </a:graphicData>
                  </a:graphic>
                </wp:inline>
              </w:drawing>
            </w:r>
          </w:p>
        </w:tc>
        <w:tc>
          <w:tcPr>
            <w:tcW w:w="1052" w:type="dxa"/>
            <w:vAlign w:val="center"/>
          </w:tcPr>
          <w:p w14:paraId="6E1ED49F" w14:textId="77777777" w:rsidR="00202679" w:rsidRPr="00677940" w:rsidRDefault="00202679" w:rsidP="00E207E7">
            <w:pPr>
              <w:pStyle w:val="aa"/>
              <w:ind w:right="20"/>
              <w:jc w:val="both"/>
              <w:rPr>
                <w:rFonts w:ascii="Calibri" w:hAnsi="Calibri"/>
                <w:b/>
                <w:bCs/>
              </w:rPr>
            </w:pPr>
            <w:r w:rsidRPr="00677940">
              <w:rPr>
                <w:rFonts w:ascii="Calibri" w:hAnsi="Calibri"/>
                <w:b/>
                <w:bCs/>
              </w:rPr>
              <w:t>Notice</w:t>
            </w:r>
          </w:p>
        </w:tc>
        <w:tc>
          <w:tcPr>
            <w:tcW w:w="5616" w:type="dxa"/>
            <w:vAlign w:val="center"/>
          </w:tcPr>
          <w:p w14:paraId="2FCFD2DF" w14:textId="77777777" w:rsidR="00202679" w:rsidRPr="00677940" w:rsidRDefault="00202679" w:rsidP="00E207E7">
            <w:pPr>
              <w:pStyle w:val="aa"/>
              <w:ind w:right="20"/>
              <w:jc w:val="both"/>
              <w:rPr>
                <w:rFonts w:ascii="Calibri" w:hAnsi="Calibri"/>
              </w:rPr>
            </w:pPr>
            <w:r w:rsidRPr="00677940">
              <w:rPr>
                <w:rFonts w:ascii="Calibri" w:hAnsi="Calibri"/>
              </w:rPr>
              <w:t>PIM-8EB supports only the transmission rate of 1Gbps/1Gbps (downstream/upstream)</w:t>
            </w:r>
          </w:p>
        </w:tc>
      </w:tr>
    </w:tbl>
    <w:p w14:paraId="7C0E381C" w14:textId="77777777" w:rsidR="00202679" w:rsidRPr="00677940" w:rsidRDefault="00202679" w:rsidP="00E207E7">
      <w:pPr>
        <w:pStyle w:val="3"/>
        <w:ind w:left="0" w:right="20"/>
        <w:rPr>
          <w:rFonts w:ascii="Calibri" w:hAnsi="Calibri"/>
        </w:rPr>
      </w:pPr>
      <w:bookmarkStart w:id="4672" w:name="_Toc445916100"/>
      <w:r w:rsidRPr="00677940">
        <w:rPr>
          <w:rFonts w:ascii="Calibri" w:hAnsi="Calibri"/>
        </w:rPr>
        <w:t xml:space="preserve">Available rates for </w:t>
      </w:r>
      <w:r w:rsidR="00094318" w:rsidRPr="00677940">
        <w:rPr>
          <w:rFonts w:ascii="Calibri" w:hAnsi="Calibri"/>
        </w:rPr>
        <w:t>PIM</w:t>
      </w:r>
      <w:r w:rsidRPr="00677940">
        <w:rPr>
          <w:rFonts w:ascii="Calibri" w:hAnsi="Calibri"/>
        </w:rPr>
        <w:t>-8XE</w:t>
      </w:r>
      <w:bookmarkEnd w:id="4672"/>
    </w:p>
    <w:p w14:paraId="488B8787" w14:textId="77777777" w:rsidR="00202679" w:rsidRPr="00677940" w:rsidRDefault="00202679" w:rsidP="00E207E7">
      <w:pPr>
        <w:pStyle w:val="a3"/>
        <w:ind w:left="0" w:right="20" w:firstLine="200"/>
        <w:rPr>
          <w:rFonts w:ascii="Calibri" w:hAnsi="Calibri" w:cs="Arial"/>
        </w:rPr>
      </w:pPr>
      <w:r w:rsidRPr="00677940">
        <w:rPr>
          <w:rFonts w:ascii="Calibri" w:hAnsi="Calibri" w:cs="Arial"/>
        </w:rPr>
        <w:t xml:space="preserve">Depending on the factors like what kind of optic modules are used in OLT and ONU and whether OLT is configured for Turbo mode or not, transmission speed will be determined. </w:t>
      </w:r>
    </w:p>
    <w:p w14:paraId="2BDB1B8A" w14:textId="5281741F" w:rsidR="00202679" w:rsidRPr="00677940" w:rsidRDefault="00202679" w:rsidP="00E207E7">
      <w:pPr>
        <w:pStyle w:val="afffff3"/>
        <w:ind w:left="0" w:right="20"/>
        <w:rPr>
          <w:rFonts w:ascii="Calibri" w:hAnsi="Calibri"/>
        </w:rPr>
      </w:pPr>
      <w:bookmarkStart w:id="4673" w:name="_Toc391575456"/>
      <w:r w:rsidRPr="00677940">
        <w:rPr>
          <w:rFonts w:ascii="Calibri" w:hAnsi="Calibri"/>
        </w:rPr>
        <w:t xml:space="preserve">Table </w:t>
      </w:r>
      <w:r w:rsidR="005832B8" w:rsidRPr="00677940">
        <w:rPr>
          <w:rFonts w:ascii="Calibri" w:hAnsi="Calibri"/>
        </w:rPr>
        <w:fldChar w:fldCharType="begin"/>
      </w:r>
      <w:r w:rsidRPr="00677940">
        <w:rPr>
          <w:rFonts w:ascii="Calibri" w:hAnsi="Calibri"/>
        </w:rPr>
        <w:instrText xml:space="preserve"> SEQ Table \* ARABIC </w:instrText>
      </w:r>
      <w:r w:rsidR="005832B8" w:rsidRPr="00677940">
        <w:rPr>
          <w:rFonts w:ascii="Calibri" w:hAnsi="Calibri"/>
        </w:rPr>
        <w:fldChar w:fldCharType="separate"/>
      </w:r>
      <w:r w:rsidRPr="00677940">
        <w:rPr>
          <w:rFonts w:ascii="Calibri" w:hAnsi="Calibri"/>
          <w:noProof/>
        </w:rPr>
        <w:t>314</w:t>
      </w:r>
      <w:r w:rsidR="005832B8" w:rsidRPr="00677940">
        <w:rPr>
          <w:rFonts w:ascii="Calibri" w:hAnsi="Calibri"/>
          <w:noProof/>
        </w:rPr>
        <w:fldChar w:fldCharType="end"/>
      </w:r>
      <w:r w:rsidRPr="00677940">
        <w:rPr>
          <w:rFonts w:ascii="Calibri" w:hAnsi="Calibri"/>
        </w:rPr>
        <w:t xml:space="preserve"> Transmission rates of DPoE </w:t>
      </w:r>
      <w:r w:rsidR="002D70ED" w:rsidRPr="00677940">
        <w:rPr>
          <w:rFonts w:ascii="Calibri" w:hAnsi="Calibri"/>
        </w:rPr>
        <w:t>the C9500 series</w:t>
      </w:r>
      <w:r w:rsidRPr="00677940">
        <w:rPr>
          <w:rFonts w:ascii="Calibri" w:hAnsi="Calibri"/>
        </w:rPr>
        <w:t xml:space="preserve"> PON segment</w:t>
      </w:r>
      <w:bookmarkEnd w:id="4673"/>
      <w:r w:rsidRPr="00677940">
        <w:rPr>
          <w:rFonts w:ascii="Calibri" w:hAnsi="Calibri"/>
        </w:rPr>
        <w:t xml:space="preserve"> </w:t>
      </w:r>
    </w:p>
    <w:tbl>
      <w:tblPr>
        <w:tblW w:w="4076" w:type="pct"/>
        <w:tblInd w:w="1691" w:type="dxa"/>
        <w:tblCellMar>
          <w:left w:w="0" w:type="dxa"/>
          <w:right w:w="0" w:type="dxa"/>
        </w:tblCellMar>
        <w:tblLook w:val="04A0" w:firstRow="1" w:lastRow="0" w:firstColumn="1" w:lastColumn="0" w:noHBand="0" w:noVBand="1"/>
      </w:tblPr>
      <w:tblGrid>
        <w:gridCol w:w="1843"/>
        <w:gridCol w:w="1985"/>
        <w:gridCol w:w="1842"/>
        <w:gridCol w:w="2400"/>
      </w:tblGrid>
      <w:tr w:rsidR="00202679" w:rsidRPr="00677940" w14:paraId="43D7535C" w14:textId="77777777" w:rsidTr="00923F19">
        <w:trPr>
          <w:trHeight w:val="547"/>
        </w:trPr>
        <w:tc>
          <w:tcPr>
            <w:tcW w:w="1142"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0FBC3A47"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Optic module in OLT</w:t>
            </w:r>
          </w:p>
        </w:tc>
        <w:tc>
          <w:tcPr>
            <w:tcW w:w="1230" w:type="pct"/>
            <w:tcBorders>
              <w:top w:val="single" w:sz="8" w:space="0" w:color="000000"/>
              <w:left w:val="single" w:sz="8" w:space="0" w:color="000000"/>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431471A9"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 xml:space="preserve">Optic module in ONU </w:t>
            </w:r>
          </w:p>
        </w:tc>
        <w:tc>
          <w:tcPr>
            <w:tcW w:w="1141" w:type="pct"/>
            <w:tcBorders>
              <w:top w:val="single" w:sz="8" w:space="0" w:color="000000"/>
              <w:left w:val="single" w:sz="8" w:space="0" w:color="000000"/>
              <w:bottom w:val="single" w:sz="8" w:space="0" w:color="000000"/>
              <w:right w:val="double" w:sz="4" w:space="0" w:color="9BBB59" w:themeColor="accent3"/>
            </w:tcBorders>
            <w:shd w:val="clear" w:color="auto" w:fill="F2F2F2"/>
            <w:tcMar>
              <w:top w:w="51" w:type="dxa"/>
              <w:left w:w="57" w:type="dxa"/>
              <w:bottom w:w="51" w:type="dxa"/>
              <w:right w:w="57" w:type="dxa"/>
            </w:tcMar>
            <w:vAlign w:val="center"/>
            <w:hideMark/>
          </w:tcPr>
          <w:p w14:paraId="02593F42"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OLT configuration</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2F2F2"/>
            <w:tcMar>
              <w:top w:w="51" w:type="dxa"/>
              <w:left w:w="57" w:type="dxa"/>
              <w:bottom w:w="51" w:type="dxa"/>
              <w:right w:w="57" w:type="dxa"/>
            </w:tcMar>
            <w:vAlign w:val="center"/>
            <w:hideMark/>
          </w:tcPr>
          <w:p w14:paraId="34DC78CE"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cs="굴림"/>
                <w:b/>
              </w:rPr>
              <w:t>Transmission rates</w:t>
            </w:r>
          </w:p>
          <w:p w14:paraId="091348AA" w14:textId="77777777" w:rsidR="00202679" w:rsidRPr="00677940" w:rsidRDefault="00202679" w:rsidP="00E207E7">
            <w:pPr>
              <w:widowControl/>
              <w:snapToGrid/>
              <w:spacing w:line="240" w:lineRule="auto"/>
              <w:ind w:right="20"/>
              <w:jc w:val="center"/>
              <w:rPr>
                <w:rFonts w:ascii="Calibri" w:hAnsi="Calibri" w:cs="굴림"/>
                <w:b/>
              </w:rPr>
            </w:pPr>
            <w:r w:rsidRPr="00677940">
              <w:rPr>
                <w:rFonts w:ascii="Calibri" w:hAnsi="Calibri"/>
              </w:rPr>
              <w:t>(downstream/upstream)</w:t>
            </w:r>
          </w:p>
        </w:tc>
      </w:tr>
      <w:tr w:rsidR="00202679" w:rsidRPr="00677940" w14:paraId="671964E3" w14:textId="77777777" w:rsidTr="00923F19">
        <w:trPr>
          <w:trHeight w:val="72"/>
        </w:trPr>
        <w:tc>
          <w:tcPr>
            <w:tcW w:w="1142" w:type="pct"/>
            <w:vMerge w:val="restar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36A5D3B4"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rPr>
              <w:t xml:space="preserve">Turbo </w:t>
            </w:r>
            <w:r w:rsidRPr="00677940">
              <w:rPr>
                <w:rFonts w:ascii="Calibri" w:hAnsi="Calibri" w:cs="굴림"/>
              </w:rPr>
              <w:t>Optics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2B76DB8"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21F8F0B4"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mode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6370075"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2Gbps/1Gbps</w:t>
            </w:r>
          </w:p>
        </w:tc>
      </w:tr>
      <w:tr w:rsidR="00202679" w:rsidRPr="00677940" w14:paraId="4179834B" w14:textId="77777777" w:rsidTr="00923F19">
        <w:trPr>
          <w:trHeight w:val="17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5440573E"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35FCC40"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1GE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4D2B8E36"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AFB9B17"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Not supported</w:t>
            </w:r>
          </w:p>
        </w:tc>
      </w:tr>
      <w:tr w:rsidR="00202679" w:rsidRPr="00677940" w14:paraId="1C04CEEC" w14:textId="77777777" w:rsidTr="00923F19">
        <w:trPr>
          <w:trHeight w:val="128"/>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6DAEA817"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0735E02"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44EA630B"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None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EE6818C"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1Gbps/1Gbps</w:t>
            </w:r>
          </w:p>
        </w:tc>
      </w:tr>
      <w:tr w:rsidR="00202679" w:rsidRPr="00677940" w14:paraId="4D48B09A" w14:textId="77777777" w:rsidTr="00923F19">
        <w:trPr>
          <w:trHeight w:val="92"/>
        </w:trPr>
        <w:tc>
          <w:tcPr>
            <w:tcW w:w="1142" w:type="pct"/>
            <w:vMerge/>
            <w:tcBorders>
              <w:top w:val="single" w:sz="8" w:space="0" w:color="000000"/>
              <w:left w:val="single" w:sz="8" w:space="0" w:color="000000"/>
              <w:bottom w:val="single" w:sz="8" w:space="0" w:color="000000"/>
              <w:right w:val="single" w:sz="8" w:space="0" w:color="000000"/>
            </w:tcBorders>
            <w:vAlign w:val="center"/>
            <w:hideMark/>
          </w:tcPr>
          <w:p w14:paraId="7F82FF55"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F8A6AA5"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1GE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C2A2510"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7DCD0F2"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1Gbps/1Gbps</w:t>
            </w:r>
          </w:p>
        </w:tc>
      </w:tr>
      <w:tr w:rsidR="00202679" w:rsidRPr="00677940" w14:paraId="10E3C4E4" w14:textId="77777777" w:rsidTr="00923F19">
        <w:trPr>
          <w:trHeight w:val="184"/>
        </w:trPr>
        <w:tc>
          <w:tcPr>
            <w:tcW w:w="1142" w:type="pct"/>
            <w:vMerge w:val="restart"/>
            <w:tcBorders>
              <w:top w:val="single" w:sz="8" w:space="0" w:color="000000"/>
              <w:left w:val="single" w:sz="8" w:space="0" w:color="000000"/>
              <w:right w:val="single" w:sz="8" w:space="0" w:color="000000"/>
            </w:tcBorders>
            <w:shd w:val="clear" w:color="auto" w:fill="FFFFFF"/>
            <w:tcMar>
              <w:top w:w="51" w:type="dxa"/>
              <w:left w:w="57" w:type="dxa"/>
              <w:bottom w:w="51" w:type="dxa"/>
              <w:right w:w="57" w:type="dxa"/>
            </w:tcMar>
            <w:vAlign w:val="center"/>
            <w:hideMark/>
          </w:tcPr>
          <w:p w14:paraId="78ABD1DE"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10/10/1 Coexistence Optics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729F2E40"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1GE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5FBE5026"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None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2315A83C"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1Gbps/1Gbps</w:t>
            </w:r>
          </w:p>
        </w:tc>
      </w:tr>
      <w:tr w:rsidR="00202679" w:rsidRPr="00677940" w14:paraId="45BC654F" w14:textId="77777777" w:rsidTr="00923F19">
        <w:trPr>
          <w:trHeight w:val="148"/>
        </w:trPr>
        <w:tc>
          <w:tcPr>
            <w:tcW w:w="1142" w:type="pct"/>
            <w:vMerge/>
            <w:tcBorders>
              <w:left w:val="single" w:sz="8" w:space="0" w:color="000000"/>
              <w:right w:val="single" w:sz="8" w:space="0" w:color="000000"/>
            </w:tcBorders>
            <w:shd w:val="clear" w:color="auto" w:fill="FFFFFF"/>
            <w:vAlign w:val="center"/>
            <w:hideMark/>
          </w:tcPr>
          <w:p w14:paraId="0D05100F"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1645CFE4"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0F451966"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8EC210A"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10Gbps/1Gbps</w:t>
            </w:r>
          </w:p>
        </w:tc>
      </w:tr>
      <w:tr w:rsidR="00202679" w:rsidRPr="00677940" w14:paraId="3A8E9E80" w14:textId="77777777" w:rsidTr="00923F19">
        <w:trPr>
          <w:trHeight w:val="254"/>
        </w:trPr>
        <w:tc>
          <w:tcPr>
            <w:tcW w:w="1142" w:type="pct"/>
            <w:vMerge/>
            <w:tcBorders>
              <w:left w:val="single" w:sz="8" w:space="0" w:color="000000"/>
              <w:bottom w:val="single" w:sz="8" w:space="0" w:color="000000"/>
              <w:right w:val="single" w:sz="8" w:space="0" w:color="000000"/>
            </w:tcBorders>
            <w:shd w:val="clear" w:color="auto" w:fill="FFFFFF"/>
            <w:vAlign w:val="center"/>
            <w:hideMark/>
          </w:tcPr>
          <w:p w14:paraId="67875805" w14:textId="77777777" w:rsidR="00202679" w:rsidRPr="00677940" w:rsidRDefault="00202679" w:rsidP="00E207E7">
            <w:pPr>
              <w:widowControl/>
              <w:snapToGrid/>
              <w:spacing w:line="240" w:lineRule="auto"/>
              <w:ind w:right="20"/>
              <w:jc w:val="center"/>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E48AD3A"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10/10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52A7C1C"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9E8298B"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10Gbps/10Gbps</w:t>
            </w:r>
          </w:p>
        </w:tc>
      </w:tr>
      <w:tr w:rsidR="00202679" w:rsidRPr="00677940" w14:paraId="658674AE" w14:textId="77777777" w:rsidTr="00923F19">
        <w:trPr>
          <w:trHeight w:val="190"/>
        </w:trPr>
        <w:tc>
          <w:tcPr>
            <w:tcW w:w="1142" w:type="pct"/>
            <w:vMerge w:val="restart"/>
            <w:tcBorders>
              <w:top w:val="single" w:sz="8" w:space="0" w:color="000000"/>
              <w:left w:val="single" w:sz="8" w:space="0" w:color="000000"/>
              <w:right w:val="single" w:sz="8" w:space="0" w:color="000000"/>
            </w:tcBorders>
            <w:shd w:val="clear" w:color="auto" w:fill="FFFFFF"/>
            <w:vAlign w:val="center"/>
            <w:hideMark/>
          </w:tcPr>
          <w:p w14:paraId="0C6368A6"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10/10/1 Coexistence Optics</w:t>
            </w: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5CB25B1B"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Turbo optic</w:t>
            </w:r>
          </w:p>
        </w:tc>
        <w:tc>
          <w:tcPr>
            <w:tcW w:w="1141" w:type="pct"/>
            <w:vMerge w:val="restart"/>
            <w:tcBorders>
              <w:top w:val="single" w:sz="8" w:space="0" w:color="000000"/>
              <w:left w:val="single" w:sz="8" w:space="0" w:color="000000"/>
              <w:bottom w:val="single" w:sz="8" w:space="0" w:color="000000"/>
              <w:right w:val="double" w:sz="4" w:space="0" w:color="9BBB59" w:themeColor="accent3"/>
            </w:tcBorders>
            <w:shd w:val="clear" w:color="auto" w:fill="FFFFFF"/>
            <w:tcMar>
              <w:top w:w="51" w:type="dxa"/>
              <w:left w:w="57" w:type="dxa"/>
              <w:bottom w:w="51" w:type="dxa"/>
              <w:right w:w="57" w:type="dxa"/>
            </w:tcMar>
            <w:vAlign w:val="center"/>
            <w:hideMark/>
          </w:tcPr>
          <w:p w14:paraId="415DFA7E"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Turbo mode</w:t>
            </w: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D5F8BE3"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2Gbps/1Gbps</w:t>
            </w:r>
          </w:p>
        </w:tc>
      </w:tr>
      <w:tr w:rsidR="00202679" w:rsidRPr="00677940" w14:paraId="6B3192EA" w14:textId="77777777" w:rsidTr="00923F19">
        <w:trPr>
          <w:trHeight w:val="20"/>
        </w:trPr>
        <w:tc>
          <w:tcPr>
            <w:tcW w:w="1142" w:type="pct"/>
            <w:vMerge/>
            <w:tcBorders>
              <w:left w:val="single" w:sz="8" w:space="0" w:color="000000"/>
              <w:right w:val="single" w:sz="8" w:space="0" w:color="000000"/>
            </w:tcBorders>
            <w:shd w:val="clear" w:color="auto" w:fill="FFFFFF"/>
            <w:vAlign w:val="center"/>
            <w:hideMark/>
          </w:tcPr>
          <w:p w14:paraId="723722A8" w14:textId="77777777" w:rsidR="00202679" w:rsidRPr="00677940" w:rsidRDefault="00202679" w:rsidP="00E207E7">
            <w:pPr>
              <w:widowControl/>
              <w:wordWrap/>
              <w:snapToGrid/>
              <w:spacing w:line="240" w:lineRule="auto"/>
              <w:ind w:right="20"/>
              <w:jc w:val="left"/>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8397301"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5EFDBD76"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75A3860"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10Gbps/1Gbps</w:t>
            </w:r>
          </w:p>
        </w:tc>
      </w:tr>
      <w:tr w:rsidR="00202679" w:rsidRPr="00677940" w14:paraId="4BDD6113" w14:textId="77777777" w:rsidTr="00923F19">
        <w:trPr>
          <w:trHeight w:val="20"/>
        </w:trPr>
        <w:tc>
          <w:tcPr>
            <w:tcW w:w="1142" w:type="pct"/>
            <w:vMerge/>
            <w:tcBorders>
              <w:left w:val="single" w:sz="8" w:space="0" w:color="000000"/>
              <w:bottom w:val="single" w:sz="8" w:space="0" w:color="000000"/>
              <w:right w:val="single" w:sz="8" w:space="0" w:color="000000"/>
            </w:tcBorders>
            <w:shd w:val="clear" w:color="auto" w:fill="FFFFFF"/>
            <w:vAlign w:val="center"/>
            <w:hideMark/>
          </w:tcPr>
          <w:p w14:paraId="67DE0541" w14:textId="77777777" w:rsidR="00202679" w:rsidRPr="00677940" w:rsidRDefault="00202679" w:rsidP="00E207E7">
            <w:pPr>
              <w:widowControl/>
              <w:wordWrap/>
              <w:snapToGrid/>
              <w:spacing w:line="240" w:lineRule="auto"/>
              <w:ind w:right="20"/>
              <w:jc w:val="left"/>
              <w:rPr>
                <w:rFonts w:ascii="Calibri" w:hAnsi="Calibri" w:cs="굴림"/>
              </w:rPr>
            </w:pPr>
          </w:p>
        </w:tc>
        <w:tc>
          <w:tcPr>
            <w:tcW w:w="1230" w:type="pct"/>
            <w:tcBorders>
              <w:top w:val="single" w:sz="8" w:space="0" w:color="000000"/>
              <w:left w:val="single" w:sz="8" w:space="0" w:color="000000"/>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4B7C7E55" w14:textId="77777777" w:rsidR="00202679" w:rsidRPr="00677940" w:rsidRDefault="00202679" w:rsidP="00E207E7">
            <w:pPr>
              <w:widowControl/>
              <w:snapToGrid/>
              <w:spacing w:line="240" w:lineRule="auto"/>
              <w:ind w:right="20"/>
              <w:jc w:val="center"/>
              <w:rPr>
                <w:rFonts w:ascii="Calibri" w:hAnsi="Calibri" w:cs="굴림"/>
              </w:rPr>
            </w:pPr>
            <w:r w:rsidRPr="00677940">
              <w:rPr>
                <w:rFonts w:ascii="Calibri" w:hAnsi="Calibri" w:cs="굴림"/>
              </w:rPr>
              <w:t>10/10 optic</w:t>
            </w:r>
          </w:p>
        </w:tc>
        <w:tc>
          <w:tcPr>
            <w:tcW w:w="1141" w:type="pct"/>
            <w:vMerge/>
            <w:tcBorders>
              <w:top w:val="single" w:sz="8" w:space="0" w:color="000000"/>
              <w:left w:val="single" w:sz="8" w:space="0" w:color="000000"/>
              <w:bottom w:val="single" w:sz="8" w:space="0" w:color="000000"/>
              <w:right w:val="double" w:sz="4" w:space="0" w:color="9BBB59" w:themeColor="accent3"/>
            </w:tcBorders>
            <w:vAlign w:val="center"/>
            <w:hideMark/>
          </w:tcPr>
          <w:p w14:paraId="0207560E" w14:textId="77777777" w:rsidR="00202679" w:rsidRPr="00677940" w:rsidRDefault="00202679" w:rsidP="00E207E7">
            <w:pPr>
              <w:widowControl/>
              <w:wordWrap/>
              <w:snapToGrid/>
              <w:spacing w:line="240" w:lineRule="auto"/>
              <w:ind w:right="20"/>
              <w:jc w:val="left"/>
              <w:rPr>
                <w:rFonts w:ascii="Calibri" w:hAnsi="Calibri" w:cs="굴림"/>
              </w:rPr>
            </w:pPr>
          </w:p>
        </w:tc>
        <w:tc>
          <w:tcPr>
            <w:tcW w:w="1487" w:type="pct"/>
            <w:tcBorders>
              <w:top w:val="single" w:sz="8" w:space="0" w:color="000000"/>
              <w:left w:val="double" w:sz="4" w:space="0" w:color="9BBB59" w:themeColor="accent3"/>
              <w:bottom w:val="single" w:sz="8" w:space="0" w:color="000000"/>
              <w:right w:val="single" w:sz="8" w:space="0" w:color="000000"/>
            </w:tcBorders>
            <w:shd w:val="clear" w:color="auto" w:fill="FFFFFF"/>
            <w:tcMar>
              <w:top w:w="51" w:type="dxa"/>
              <w:left w:w="57" w:type="dxa"/>
              <w:bottom w:w="51" w:type="dxa"/>
              <w:right w:w="57" w:type="dxa"/>
            </w:tcMar>
            <w:vAlign w:val="center"/>
            <w:hideMark/>
          </w:tcPr>
          <w:p w14:paraId="6E7CFC06" w14:textId="77777777" w:rsidR="00202679" w:rsidRPr="00677940" w:rsidRDefault="00202679" w:rsidP="00E207E7">
            <w:pPr>
              <w:widowControl/>
              <w:wordWrap/>
              <w:snapToGrid/>
              <w:spacing w:line="240" w:lineRule="auto"/>
              <w:ind w:right="20"/>
              <w:jc w:val="center"/>
              <w:rPr>
                <w:rFonts w:ascii="Calibri" w:hAnsi="Calibri" w:cs="굴림"/>
              </w:rPr>
            </w:pPr>
            <w:r w:rsidRPr="00677940">
              <w:rPr>
                <w:rFonts w:ascii="Calibri" w:hAnsi="Calibri" w:cs="굴림"/>
              </w:rPr>
              <w:t>10Gbps/10Gbps</w:t>
            </w:r>
          </w:p>
        </w:tc>
      </w:tr>
    </w:tbl>
    <w:p w14:paraId="06E2003B" w14:textId="77777777" w:rsidR="00202679" w:rsidRPr="00677940" w:rsidRDefault="00202679" w:rsidP="00E207E7">
      <w:pPr>
        <w:pStyle w:val="3"/>
        <w:ind w:left="0" w:right="20"/>
        <w:rPr>
          <w:rFonts w:ascii="Calibri" w:hAnsi="Calibri"/>
        </w:rPr>
      </w:pPr>
      <w:bookmarkStart w:id="4674" w:name="_Toc445916101"/>
      <w:r w:rsidRPr="00677940">
        <w:rPr>
          <w:rFonts w:ascii="Calibri" w:hAnsi="Calibri"/>
        </w:rPr>
        <w:t>Setting for Turbo PON mode</w:t>
      </w:r>
      <w:bookmarkEnd w:id="4674"/>
    </w:p>
    <w:p w14:paraId="272F813F" w14:textId="77777777" w:rsidR="00202679" w:rsidRPr="00677940" w:rsidRDefault="00202679" w:rsidP="00E207E7">
      <w:pPr>
        <w:pStyle w:val="a3"/>
        <w:ind w:left="0" w:right="20" w:firstLine="200"/>
        <w:rPr>
          <w:rFonts w:ascii="Calibri" w:hAnsi="Calibri" w:cs="Arial"/>
        </w:rPr>
      </w:pPr>
      <w:r w:rsidRPr="00677940">
        <w:rPr>
          <w:rFonts w:ascii="Calibri" w:hAnsi="Calibri"/>
        </w:rPr>
        <w:t xml:space="preserve">OLT Configuration has two modes of Turbo mode and None mode. When OLT is configured to be Turbo mode and the optic modules in both OLT and ONU are Turbo optic modules, the outcome speed will be 2Gbps/1Gbps which is expected as Turbo mode operation. </w:t>
      </w:r>
    </w:p>
    <w:p w14:paraId="647E0EFF" w14:textId="77777777" w:rsidR="00202679" w:rsidRPr="00677940" w:rsidRDefault="00202679" w:rsidP="002B424F">
      <w:pPr>
        <w:pStyle w:val="a3"/>
        <w:numPr>
          <w:ilvl w:val="0"/>
          <w:numId w:val="32"/>
        </w:numPr>
        <w:spacing w:before="200" w:after="200" w:line="280" w:lineRule="exact"/>
        <w:ind w:leftChars="1141" w:left="2414" w:right="20"/>
        <w:rPr>
          <w:rFonts w:ascii="Calibri" w:hAnsi="Calibri" w:cs="Arial"/>
        </w:rPr>
      </w:pPr>
      <w:r w:rsidRPr="00677940">
        <w:rPr>
          <w:rFonts w:ascii="Calibri" w:hAnsi="Calibri"/>
        </w:rPr>
        <w:t>CLI sequence for Turbo PON mode setting</w:t>
      </w:r>
    </w:p>
    <w:p w14:paraId="531246EB"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7F378FFE"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Switch[A/L](config-if-Tpon2/1)#shutdown</w:t>
      </w:r>
    </w:p>
    <w:p w14:paraId="119BEF53"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Switch[A/L](config-if-Tpon2/1)#pon speed 2Gbps</w:t>
      </w:r>
    </w:p>
    <w:p w14:paraId="2638F3EF"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Switch[A/L](config-if-Tpon2/1)#no shutdown</w:t>
      </w:r>
    </w:p>
    <w:p w14:paraId="71F2D4D0"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w:t>
      </w:r>
    </w:p>
    <w:p w14:paraId="0BDB2A39"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71EF8D84" w14:textId="77777777" w:rsidR="00202679" w:rsidRPr="00677940" w:rsidRDefault="00202679" w:rsidP="002B424F">
      <w:pPr>
        <w:pStyle w:val="a3"/>
        <w:numPr>
          <w:ilvl w:val="0"/>
          <w:numId w:val="32"/>
        </w:numPr>
        <w:spacing w:before="200" w:after="200" w:line="280" w:lineRule="exact"/>
        <w:ind w:leftChars="1141" w:left="2414" w:right="20"/>
        <w:rPr>
          <w:rFonts w:ascii="Calibri" w:hAnsi="Calibri" w:cs="Arial"/>
        </w:rPr>
      </w:pPr>
      <w:r w:rsidRPr="00677940">
        <w:rPr>
          <w:rFonts w:ascii="Calibri" w:hAnsi="Calibri"/>
        </w:rPr>
        <w:t>CLI sequence to release from Turbo PON mode (Returning to None mode)</w:t>
      </w:r>
    </w:p>
    <w:p w14:paraId="0E1505BB"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57898550"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Switch[A/L](config-if-Tpon2/1)#shutdown</w:t>
      </w:r>
    </w:p>
    <w:p w14:paraId="51CC389C"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Switch[A/L](config-if-Tpon2/1)#no pon speed 2Gbps</w:t>
      </w:r>
    </w:p>
    <w:p w14:paraId="22A49DC1"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Switch[A/L](config-if-Tpon2/1)#no shutdown</w:t>
      </w:r>
    </w:p>
    <w:p w14:paraId="2044A9DD" w14:textId="77777777" w:rsidR="00202679" w:rsidRPr="00677940" w:rsidRDefault="00202679" w:rsidP="00E207E7">
      <w:pPr>
        <w:ind w:leftChars="1000" w:left="1800" w:right="20"/>
        <w:rPr>
          <w:rFonts w:ascii="Calibri" w:eastAsia="맑은 고딕" w:hAnsi="Calibri" w:cs="Courier New"/>
        </w:rPr>
      </w:pPr>
      <w:r w:rsidRPr="00677940">
        <w:rPr>
          <w:rFonts w:ascii="Calibri" w:eastAsia="맑은 고딕" w:hAnsi="Calibri" w:cs="Courier New"/>
        </w:rPr>
        <w:t>...</w:t>
      </w:r>
    </w:p>
    <w:p w14:paraId="05355855" w14:textId="77777777" w:rsidR="00202679" w:rsidRPr="00677940" w:rsidRDefault="00202679" w:rsidP="00E207E7">
      <w:pPr>
        <w:wordWrap/>
        <w:ind w:leftChars="1000" w:left="1800" w:rightChars="10" w:right="18"/>
        <w:rPr>
          <w:rFonts w:ascii="Calibri" w:hAnsi="Calibri"/>
        </w:rPr>
      </w:pPr>
      <w:r w:rsidRPr="00677940">
        <w:rPr>
          <w:rFonts w:ascii="Calibri" w:hAnsi="Calibri"/>
        </w:rPr>
        <w:t>----------------------------------------------------------------------------------------------------------------</w:t>
      </w:r>
    </w:p>
    <w:p w14:paraId="6A8A6E92" w14:textId="77777777" w:rsidR="00F9231B" w:rsidRPr="00677940" w:rsidRDefault="00F9231B" w:rsidP="00E207E7">
      <w:pPr>
        <w:pStyle w:val="a3"/>
        <w:ind w:left="0" w:right="20"/>
        <w:rPr>
          <w:rFonts w:ascii="Calibri" w:hAnsi="Calibri"/>
        </w:rPr>
      </w:pPr>
    </w:p>
    <w:p w14:paraId="5BC0D1FF" w14:textId="77777777" w:rsidR="00F9231B" w:rsidRPr="00677940" w:rsidRDefault="00F9231B" w:rsidP="00E207E7">
      <w:pPr>
        <w:ind w:right="20"/>
        <w:rPr>
          <w:rFonts w:ascii="Calibri" w:hAnsi="Calibri"/>
        </w:rPr>
      </w:pPr>
    </w:p>
    <w:p w14:paraId="0F450040" w14:textId="77777777" w:rsidR="00F9231B" w:rsidRPr="00677940" w:rsidRDefault="00F9231B" w:rsidP="00E207E7">
      <w:pPr>
        <w:ind w:right="20"/>
        <w:rPr>
          <w:rFonts w:ascii="Calibri" w:hAnsi="Calibri"/>
        </w:rPr>
      </w:pPr>
    </w:p>
    <w:p w14:paraId="65275E35" w14:textId="77777777" w:rsidR="00F9231B" w:rsidRPr="00677940" w:rsidRDefault="00F9231B" w:rsidP="00E207E7">
      <w:pPr>
        <w:ind w:right="20"/>
        <w:rPr>
          <w:rFonts w:ascii="Calibri" w:hAnsi="Calibri"/>
        </w:rPr>
      </w:pPr>
    </w:p>
    <w:p w14:paraId="3255F19E" w14:textId="77777777" w:rsidR="00F9231B" w:rsidRPr="00677940" w:rsidRDefault="00F9231B" w:rsidP="00E207E7">
      <w:pPr>
        <w:ind w:right="20"/>
        <w:rPr>
          <w:rFonts w:ascii="Calibri" w:hAnsi="Calibri"/>
        </w:rPr>
      </w:pPr>
    </w:p>
    <w:p w14:paraId="2623167D" w14:textId="77777777" w:rsidR="00F9231B" w:rsidRPr="00677940" w:rsidRDefault="00F9231B" w:rsidP="00E207E7">
      <w:pPr>
        <w:ind w:right="20"/>
        <w:rPr>
          <w:rFonts w:ascii="Calibri" w:hAnsi="Calibri"/>
        </w:rPr>
      </w:pPr>
    </w:p>
    <w:p w14:paraId="2B2275F4" w14:textId="77777777" w:rsidR="00F9231B" w:rsidRPr="00677940" w:rsidRDefault="00F9231B" w:rsidP="00E207E7">
      <w:pPr>
        <w:ind w:right="20"/>
        <w:rPr>
          <w:rFonts w:ascii="Calibri" w:hAnsi="Calibri"/>
        </w:rPr>
      </w:pPr>
    </w:p>
    <w:p w14:paraId="6413E27D" w14:textId="77777777" w:rsidR="00F9231B" w:rsidRPr="00677940" w:rsidRDefault="00F9231B" w:rsidP="00E207E7">
      <w:pPr>
        <w:ind w:right="20"/>
        <w:rPr>
          <w:rFonts w:ascii="Calibri" w:hAnsi="Calibri"/>
        </w:rPr>
      </w:pPr>
    </w:p>
    <w:p w14:paraId="69E4AEDF" w14:textId="77777777" w:rsidR="00F9231B" w:rsidRPr="00677940" w:rsidRDefault="00F9231B" w:rsidP="00E207E7">
      <w:pPr>
        <w:ind w:right="20"/>
        <w:rPr>
          <w:rFonts w:ascii="Calibri" w:hAnsi="Calibri"/>
        </w:rPr>
      </w:pPr>
    </w:p>
    <w:p w14:paraId="05159C93" w14:textId="77777777" w:rsidR="00F9231B" w:rsidRPr="00677940" w:rsidRDefault="00F9231B" w:rsidP="00E207E7">
      <w:pPr>
        <w:ind w:right="20"/>
        <w:rPr>
          <w:rFonts w:ascii="Calibri" w:hAnsi="Calibri"/>
        </w:rPr>
      </w:pPr>
    </w:p>
    <w:p w14:paraId="292454AC" w14:textId="77777777" w:rsidR="00F9231B" w:rsidRPr="00677940" w:rsidRDefault="00F9231B" w:rsidP="00E207E7">
      <w:pPr>
        <w:ind w:right="20"/>
        <w:rPr>
          <w:rFonts w:ascii="Calibri" w:hAnsi="Calibri"/>
        </w:rPr>
      </w:pPr>
    </w:p>
    <w:p w14:paraId="71D116D5" w14:textId="77777777" w:rsidR="00F9231B" w:rsidRPr="00677940" w:rsidRDefault="00F9231B" w:rsidP="00E207E7">
      <w:pPr>
        <w:ind w:right="20"/>
        <w:rPr>
          <w:rFonts w:ascii="Calibri" w:hAnsi="Calibri"/>
        </w:rPr>
      </w:pPr>
    </w:p>
    <w:p w14:paraId="7D65ED19" w14:textId="77777777" w:rsidR="00F9231B" w:rsidRPr="00677940" w:rsidRDefault="00F9231B" w:rsidP="00E207E7">
      <w:pPr>
        <w:ind w:right="20"/>
        <w:rPr>
          <w:rFonts w:ascii="Calibri" w:hAnsi="Calibri"/>
        </w:rPr>
      </w:pPr>
    </w:p>
    <w:p w14:paraId="4A45E4DF" w14:textId="77777777" w:rsidR="00F9231B" w:rsidRPr="00677940" w:rsidRDefault="00F9231B" w:rsidP="00E207E7">
      <w:pPr>
        <w:ind w:right="20"/>
        <w:rPr>
          <w:rFonts w:ascii="Calibri" w:hAnsi="Calibri"/>
        </w:rPr>
      </w:pPr>
    </w:p>
    <w:p w14:paraId="766A2489" w14:textId="77777777" w:rsidR="00F9231B" w:rsidRPr="00677940" w:rsidRDefault="00F9231B" w:rsidP="00E207E7">
      <w:pPr>
        <w:ind w:right="20"/>
        <w:rPr>
          <w:rFonts w:ascii="Calibri" w:hAnsi="Calibri"/>
        </w:rPr>
      </w:pPr>
    </w:p>
    <w:p w14:paraId="6108A0B1" w14:textId="77777777" w:rsidR="00F9231B" w:rsidRPr="00677940" w:rsidRDefault="00F9231B" w:rsidP="00E207E7">
      <w:pPr>
        <w:ind w:right="20"/>
        <w:rPr>
          <w:rFonts w:ascii="Calibri" w:hAnsi="Calibri"/>
        </w:rPr>
      </w:pPr>
    </w:p>
    <w:p w14:paraId="23098922" w14:textId="77777777" w:rsidR="00F9231B" w:rsidRPr="00677940" w:rsidRDefault="00F9231B" w:rsidP="00E207E7">
      <w:pPr>
        <w:ind w:right="20"/>
        <w:rPr>
          <w:rFonts w:ascii="Calibri" w:hAnsi="Calibri"/>
        </w:rPr>
      </w:pPr>
    </w:p>
    <w:p w14:paraId="3FDEA73B" w14:textId="77777777" w:rsidR="00F9231B" w:rsidRPr="00677940" w:rsidRDefault="00F9231B" w:rsidP="00E207E7">
      <w:pPr>
        <w:ind w:right="20"/>
        <w:rPr>
          <w:rFonts w:ascii="Calibri" w:hAnsi="Calibri"/>
        </w:rPr>
      </w:pPr>
    </w:p>
    <w:p w14:paraId="5BC26005" w14:textId="77777777" w:rsidR="00F9231B" w:rsidRPr="00677940" w:rsidRDefault="00F9231B" w:rsidP="00E207E7">
      <w:pPr>
        <w:ind w:right="20"/>
        <w:rPr>
          <w:rFonts w:ascii="Calibri" w:hAnsi="Calibri"/>
        </w:rPr>
      </w:pPr>
    </w:p>
    <w:p w14:paraId="4AEA74A3" w14:textId="77777777" w:rsidR="00F9231B" w:rsidRPr="00677940" w:rsidRDefault="00F9231B" w:rsidP="00E207E7">
      <w:pPr>
        <w:ind w:right="20"/>
        <w:rPr>
          <w:rFonts w:ascii="Calibri" w:hAnsi="Calibri"/>
        </w:rPr>
      </w:pPr>
    </w:p>
    <w:p w14:paraId="1F895C5F" w14:textId="77777777" w:rsidR="00F9231B" w:rsidRPr="00677940" w:rsidRDefault="00F9231B" w:rsidP="00E207E7">
      <w:pPr>
        <w:ind w:right="20"/>
        <w:jc w:val="right"/>
        <w:rPr>
          <w:rFonts w:ascii="Calibri" w:hAnsi="Calibri"/>
        </w:rPr>
      </w:pPr>
    </w:p>
    <w:p w14:paraId="73A9631A" w14:textId="77777777" w:rsidR="00F9231B" w:rsidRPr="00677940" w:rsidRDefault="00F9231B" w:rsidP="00E207E7">
      <w:pPr>
        <w:ind w:right="20"/>
        <w:rPr>
          <w:rFonts w:ascii="Calibri" w:hAnsi="Calibri"/>
        </w:rPr>
      </w:pPr>
    </w:p>
    <w:p w14:paraId="444BDE4C" w14:textId="77777777" w:rsidR="00F9231B" w:rsidRPr="00677940" w:rsidRDefault="00F9231B" w:rsidP="00E207E7">
      <w:pPr>
        <w:ind w:right="20"/>
        <w:rPr>
          <w:rFonts w:ascii="Calibri" w:hAnsi="Calibri"/>
        </w:rPr>
      </w:pPr>
    </w:p>
    <w:p w14:paraId="2D9BDB35" w14:textId="77777777" w:rsidR="00F9231B" w:rsidRPr="00677940" w:rsidRDefault="00F9231B" w:rsidP="00E207E7">
      <w:pPr>
        <w:ind w:right="20"/>
        <w:rPr>
          <w:rFonts w:ascii="Calibri" w:hAnsi="Calibri"/>
        </w:rPr>
      </w:pPr>
    </w:p>
    <w:p w14:paraId="4F3552AD" w14:textId="77777777" w:rsidR="00F9231B" w:rsidRPr="00677940" w:rsidRDefault="00F9231B" w:rsidP="00E207E7">
      <w:pPr>
        <w:ind w:right="20"/>
        <w:rPr>
          <w:rFonts w:ascii="Calibri" w:hAnsi="Calibri"/>
        </w:rPr>
      </w:pPr>
    </w:p>
    <w:p w14:paraId="4BB18932" w14:textId="77777777" w:rsidR="00202679" w:rsidRPr="00677940" w:rsidRDefault="00202679" w:rsidP="00E207E7">
      <w:pPr>
        <w:ind w:right="20"/>
        <w:rPr>
          <w:rFonts w:ascii="Calibri" w:hAnsi="Calibri"/>
        </w:rPr>
      </w:pPr>
    </w:p>
    <w:p w14:paraId="763890BA" w14:textId="77777777" w:rsidR="005344B4" w:rsidRPr="00677940" w:rsidRDefault="005344B4" w:rsidP="00E207E7">
      <w:pPr>
        <w:ind w:right="20"/>
        <w:rPr>
          <w:rFonts w:ascii="Calibri" w:hAnsi="Calibri"/>
        </w:rPr>
      </w:pPr>
    </w:p>
    <w:p w14:paraId="2E69A4A1" w14:textId="77777777" w:rsidR="005344B4" w:rsidRPr="00677940" w:rsidRDefault="005344B4" w:rsidP="005344B4">
      <w:pPr>
        <w:pStyle w:val="1"/>
        <w:rPr>
          <w:rFonts w:ascii="Calibri" w:hAnsi="Calibri"/>
        </w:rPr>
      </w:pPr>
      <w:bookmarkStart w:id="4675" w:name="_Toc427605513"/>
      <w:bookmarkStart w:id="4676" w:name="_Toc445916102"/>
      <w:r w:rsidRPr="00677940">
        <w:rPr>
          <w:rFonts w:ascii="Calibri" w:hAnsi="Calibri"/>
        </w:rPr>
        <w:lastRenderedPageBreak/>
        <w:t>Netflow</w:t>
      </w:r>
      <w:bookmarkEnd w:id="4675"/>
      <w:bookmarkEnd w:id="4676"/>
    </w:p>
    <w:p w14:paraId="25DD7095" w14:textId="77777777" w:rsidR="005344B4" w:rsidRPr="00677940" w:rsidRDefault="005344B4" w:rsidP="005344B4">
      <w:pPr>
        <w:widowControl/>
        <w:wordWrap/>
        <w:snapToGrid/>
        <w:spacing w:line="240" w:lineRule="auto"/>
        <w:jc w:val="left"/>
        <w:rPr>
          <w:rFonts w:ascii="Calibri" w:hAnsi="Calibri"/>
        </w:rPr>
      </w:pPr>
      <w:r w:rsidRPr="00677940">
        <w:rPr>
          <w:rFonts w:ascii="Calibri" w:hAnsi="Calibri"/>
          <w:kern w:val="0"/>
        </w:rPr>
        <w:br w:type="page"/>
      </w:r>
    </w:p>
    <w:p w14:paraId="3B34D188" w14:textId="77777777" w:rsidR="005344B4" w:rsidRPr="00677940" w:rsidRDefault="005344B4" w:rsidP="005344B4">
      <w:pPr>
        <w:pStyle w:val="2"/>
        <w:rPr>
          <w:rFonts w:ascii="Calibri" w:hAnsi="Calibri"/>
        </w:rPr>
      </w:pPr>
      <w:bookmarkStart w:id="4677" w:name="_Toc427605514"/>
      <w:bookmarkStart w:id="4678" w:name="_Toc445916103"/>
      <w:r w:rsidRPr="00677940">
        <w:rPr>
          <w:rFonts w:ascii="Calibri" w:hAnsi="Calibri"/>
        </w:rPr>
        <w:lastRenderedPageBreak/>
        <w:t>Netflow Overview</w:t>
      </w:r>
      <w:bookmarkEnd w:id="4677"/>
      <w:bookmarkEnd w:id="4678"/>
    </w:p>
    <w:p w14:paraId="74571A3B" w14:textId="77777777" w:rsidR="005344B4" w:rsidRPr="00677940" w:rsidRDefault="005344B4" w:rsidP="005344B4">
      <w:pPr>
        <w:pStyle w:val="3"/>
        <w:rPr>
          <w:rFonts w:ascii="Calibri" w:hAnsi="Calibri"/>
        </w:rPr>
      </w:pPr>
      <w:bookmarkStart w:id="4679" w:name="_Toc427605515"/>
      <w:bookmarkStart w:id="4680" w:name="_Toc445916104"/>
      <w:r w:rsidRPr="00677940">
        <w:rPr>
          <w:rFonts w:ascii="Calibri" w:hAnsi="Calibri"/>
        </w:rPr>
        <w:t>Introduction to Netflow</w:t>
      </w:r>
      <w:bookmarkEnd w:id="4679"/>
      <w:bookmarkEnd w:id="4680"/>
    </w:p>
    <w:p w14:paraId="4C9642BE" w14:textId="78459E54" w:rsidR="005344B4" w:rsidRPr="00677940" w:rsidRDefault="005344B4" w:rsidP="005344B4">
      <w:pPr>
        <w:pStyle w:val="a3"/>
        <w:rPr>
          <w:rFonts w:ascii="Calibri" w:hAnsi="Calibri" w:cs="Arial"/>
        </w:rPr>
      </w:pPr>
      <w:r w:rsidRPr="00677940">
        <w:rPr>
          <w:rFonts w:ascii="Calibri" w:hAnsi="Calibri" w:cs="Arial"/>
        </w:rPr>
        <w:t>Netflow is a feature that collects and distributes data about the amount and duration of network traffic per network application (</w:t>
      </w:r>
      <w:r w:rsidR="006D77BE">
        <w:rPr>
          <w:rFonts w:ascii="Calibri" w:hAnsi="Calibri" w:cs="Arial"/>
        </w:rPr>
        <w:t>for example</w:t>
      </w:r>
      <w:r w:rsidRPr="00677940">
        <w:rPr>
          <w:rFonts w:ascii="Calibri" w:hAnsi="Calibri" w:cs="Arial"/>
        </w:rPr>
        <w:t xml:space="preserve">, ftp, http, </w:t>
      </w:r>
      <w:r w:rsidR="006D77BE">
        <w:rPr>
          <w:rFonts w:ascii="Calibri" w:hAnsi="Calibri" w:cs="Arial"/>
        </w:rPr>
        <w:t xml:space="preserve">and </w:t>
      </w:r>
      <w:r w:rsidRPr="00677940">
        <w:rPr>
          <w:rFonts w:ascii="Calibri" w:hAnsi="Calibri" w:cs="Arial"/>
        </w:rPr>
        <w:t>IPTV).</w:t>
      </w:r>
    </w:p>
    <w:p w14:paraId="3B8B4FDC" w14:textId="6D92DEDA" w:rsidR="005344B4" w:rsidRPr="00677940" w:rsidRDefault="00994520" w:rsidP="005344B4">
      <w:pPr>
        <w:ind w:leftChars="926" w:left="1667"/>
        <w:jc w:val="left"/>
        <w:rPr>
          <w:rFonts w:ascii="Calibri" w:hAnsi="Calibri" w:cs="Arial"/>
        </w:rPr>
      </w:pPr>
      <w:r>
        <w:rPr>
          <w:rFonts w:ascii="Calibri" w:hAnsi="Calibri" w:cs="Arial"/>
        </w:rPr>
        <w:t xml:space="preserve">Netflow can serve these </w:t>
      </w:r>
      <w:r w:rsidR="005344B4" w:rsidRPr="00677940">
        <w:rPr>
          <w:rFonts w:ascii="Calibri" w:hAnsi="Calibri" w:cs="Arial"/>
        </w:rPr>
        <w:t>purposes:</w:t>
      </w:r>
    </w:p>
    <w:p w14:paraId="6A8386C8"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Network Monitoring</w:t>
      </w:r>
    </w:p>
    <w:p w14:paraId="52D69B05"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Distribute data about traffic passing through switches or routers in near real time.</w:t>
      </w:r>
    </w:p>
    <w:p w14:paraId="0E05EC08"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Provide data feeds to visualization applications. These applications would be able to        clearly communicate traffic patterns in the form of graphs and tables to users.</w:t>
      </w:r>
    </w:p>
    <w:p w14:paraId="143CA0E3"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Application Monitoring and Profiling</w:t>
      </w:r>
    </w:p>
    <w:p w14:paraId="74F4DDDB"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List changes in the use of network resources for each network application in chronological order.</w:t>
      </w:r>
    </w:p>
    <w:p w14:paraId="70F02001"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This data could be beneficial for planning new services, allocating network resources (e.g., switches or routers) and application resources (e.g., web servers) to meet user demands.</w:t>
      </w:r>
    </w:p>
    <w:p w14:paraId="4708B389"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User Monitoring and Profiling</w:t>
      </w:r>
    </w:p>
    <w:p w14:paraId="33DC5B46"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Obtain information about the preferred networks and resources of (selected) users.</w:t>
      </w:r>
    </w:p>
    <w:p w14:paraId="27A6515E"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Apart from commercial purposes, this information could also strengthen defense against potential security threats.</w:t>
      </w:r>
    </w:p>
    <w:p w14:paraId="328C3AD2"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Network Planning</w:t>
      </w:r>
    </w:p>
    <w:p w14:paraId="48B9628E"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Collect long-term data about network traffic to trace and predict network growth.</w:t>
      </w:r>
    </w:p>
    <w:p w14:paraId="0B06BA61"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This data could determine the most effective network infrastructure upgrade (e.g., number or performance of routers/ports/interfaces).</w:t>
      </w:r>
    </w:p>
    <w:p w14:paraId="1C28D815" w14:textId="77777777" w:rsidR="005344B4" w:rsidRPr="00677940" w:rsidRDefault="005344B4" w:rsidP="002B424F">
      <w:pPr>
        <w:numPr>
          <w:ilvl w:val="0"/>
          <w:numId w:val="37"/>
        </w:numPr>
        <w:jc w:val="left"/>
        <w:rPr>
          <w:rFonts w:ascii="Calibri" w:hAnsi="Calibri" w:cs="Arial"/>
        </w:rPr>
      </w:pPr>
      <w:r w:rsidRPr="00677940">
        <w:rPr>
          <w:rFonts w:ascii="Calibri" w:hAnsi="Calibri" w:cs="Arial"/>
        </w:rPr>
        <w:t>Accounting/Billing</w:t>
      </w:r>
    </w:p>
    <w:p w14:paraId="65F663FC" w14:textId="77777777" w:rsidR="005344B4" w:rsidRPr="00677940" w:rsidRDefault="005344B4" w:rsidP="002B424F">
      <w:pPr>
        <w:numPr>
          <w:ilvl w:val="0"/>
          <w:numId w:val="38"/>
        </w:numPr>
        <w:jc w:val="left"/>
        <w:rPr>
          <w:rFonts w:ascii="Calibri" w:hAnsi="Calibri" w:cs="Arial"/>
        </w:rPr>
      </w:pPr>
      <w:r w:rsidRPr="00677940">
        <w:rPr>
          <w:rFonts w:ascii="Calibri" w:hAnsi="Calibri" w:cs="Arial"/>
        </w:rPr>
        <w:t>Gather statistics for IP, TCP/UDP ports, bytes, and packets.</w:t>
      </w:r>
    </w:p>
    <w:p w14:paraId="3866A9E4" w14:textId="77777777" w:rsidR="005344B4" w:rsidRPr="00677940" w:rsidRDefault="005344B4" w:rsidP="002B424F">
      <w:pPr>
        <w:numPr>
          <w:ilvl w:val="0"/>
          <w:numId w:val="38"/>
        </w:numPr>
        <w:ind w:left="2485" w:hanging="200"/>
        <w:jc w:val="left"/>
        <w:rPr>
          <w:rFonts w:ascii="Calibri" w:hAnsi="Calibri" w:cs="Arial"/>
        </w:rPr>
      </w:pPr>
      <w:r w:rsidRPr="00677940">
        <w:rPr>
          <w:rFonts w:ascii="Calibri" w:hAnsi="Calibri" w:cs="Arial"/>
        </w:rPr>
        <w:t>Internet service providers (ISPs) could impose surcharges based on statistics about bandwidth/daily/application usage.</w:t>
      </w:r>
      <w:r w:rsidRPr="00677940">
        <w:rPr>
          <w:rFonts w:ascii="Calibri" w:eastAsia="맑은 고딕" w:hAnsi="Calibri" w:cs="Arial"/>
          <w:bCs/>
        </w:rPr>
        <w:tab/>
      </w:r>
    </w:p>
    <w:p w14:paraId="55906685" w14:textId="77777777" w:rsidR="005344B4" w:rsidRPr="00677940" w:rsidRDefault="005344B4" w:rsidP="005344B4">
      <w:pPr>
        <w:widowControl/>
        <w:wordWrap/>
        <w:snapToGrid/>
        <w:jc w:val="left"/>
        <w:rPr>
          <w:rFonts w:ascii="Calibri" w:hAnsi="Calibri" w:cs="Arial"/>
          <w:kern w:val="0"/>
        </w:rPr>
        <w:sectPr w:rsidR="005344B4" w:rsidRPr="00677940" w:rsidSect="005344B4">
          <w:type w:val="continuous"/>
          <w:pgSz w:w="11906" w:h="16838"/>
          <w:pgMar w:top="1985" w:right="851" w:bottom="567" w:left="851" w:header="0" w:footer="0" w:gutter="284"/>
          <w:cols w:space="720"/>
        </w:sectPr>
      </w:pPr>
    </w:p>
    <w:p w14:paraId="1FB9DC3A" w14:textId="77777777" w:rsidR="005344B4" w:rsidRPr="00677940" w:rsidRDefault="005344B4" w:rsidP="005344B4">
      <w:pPr>
        <w:pStyle w:val="3"/>
        <w:rPr>
          <w:rFonts w:ascii="Calibri" w:hAnsi="Calibri"/>
        </w:rPr>
      </w:pPr>
      <w:bookmarkStart w:id="4681" w:name="_Toc427605516"/>
      <w:bookmarkStart w:id="4682" w:name="_Toc445916105"/>
      <w:bookmarkStart w:id="4683" w:name="_Toc425410460"/>
      <w:bookmarkStart w:id="4684" w:name="_Toc405290318"/>
      <w:r w:rsidRPr="00677940">
        <w:rPr>
          <w:rFonts w:ascii="Calibri" w:hAnsi="Calibri"/>
        </w:rPr>
        <w:t>Netflow Deployment</w:t>
      </w:r>
      <w:bookmarkEnd w:id="4681"/>
      <w:bookmarkEnd w:id="4682"/>
    </w:p>
    <w:p w14:paraId="384263BA" w14:textId="51CA85E4" w:rsidR="005344B4" w:rsidRPr="00677940" w:rsidRDefault="005344B4" w:rsidP="005344B4">
      <w:pPr>
        <w:rPr>
          <w:rFonts w:ascii="Calibri" w:hAnsi="Calibri"/>
        </w:rPr>
      </w:pPr>
      <w:r w:rsidRPr="00677940">
        <w:rPr>
          <w:rFonts w:ascii="Calibri" w:hAnsi="Calibri"/>
          <w:noProof/>
        </w:rPr>
        <w:drawing>
          <wp:anchor distT="0" distB="0" distL="114300" distR="114300" simplePos="0" relativeHeight="251737088" behindDoc="0" locked="0" layoutInCell="1" allowOverlap="1" wp14:anchorId="76882DCD" wp14:editId="78E05930">
            <wp:simplePos x="0" y="0"/>
            <wp:positionH relativeFrom="column">
              <wp:posOffset>3429000</wp:posOffset>
            </wp:positionH>
            <wp:positionV relativeFrom="paragraph">
              <wp:posOffset>472440</wp:posOffset>
            </wp:positionV>
            <wp:extent cx="793750" cy="1055370"/>
            <wp:effectExtent l="0" t="0" r="6350" b="0"/>
            <wp:wrapNone/>
            <wp:docPr id="17056" name="그림 17056" descr="설명: File Server_Updated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050" descr="설명: File Server_Updated200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93750" cy="1055370"/>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w:drawing>
          <wp:anchor distT="0" distB="0" distL="114300" distR="114300" simplePos="0" relativeHeight="251738112" behindDoc="0" locked="0" layoutInCell="1" allowOverlap="1" wp14:anchorId="61521BA4" wp14:editId="784EA2CA">
            <wp:simplePos x="0" y="0"/>
            <wp:positionH relativeFrom="column">
              <wp:posOffset>5089525</wp:posOffset>
            </wp:positionH>
            <wp:positionV relativeFrom="paragraph">
              <wp:posOffset>1539875</wp:posOffset>
            </wp:positionV>
            <wp:extent cx="544830" cy="744855"/>
            <wp:effectExtent l="0" t="0" r="7620" b="0"/>
            <wp:wrapNone/>
            <wp:docPr id="17055" name="그림 17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9"/>
                    <pic:cNvPicPr>
                      <a:picLocks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4830" cy="744855"/>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w:drawing>
          <wp:anchor distT="0" distB="0" distL="114300" distR="114300" simplePos="0" relativeHeight="251739136" behindDoc="0" locked="0" layoutInCell="1" allowOverlap="1" wp14:anchorId="25FB3A52" wp14:editId="42274533">
            <wp:simplePos x="0" y="0"/>
            <wp:positionH relativeFrom="column">
              <wp:posOffset>4953000</wp:posOffset>
            </wp:positionH>
            <wp:positionV relativeFrom="paragraph">
              <wp:posOffset>194945</wp:posOffset>
            </wp:positionV>
            <wp:extent cx="671830" cy="544195"/>
            <wp:effectExtent l="0" t="0" r="0" b="8255"/>
            <wp:wrapNone/>
            <wp:docPr id="17054" name="그림 17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8"/>
                    <pic:cNvPicPr>
                      <a:picLocks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71830" cy="544195"/>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w:drawing>
          <wp:anchor distT="0" distB="0" distL="114300" distR="114300" simplePos="0" relativeHeight="251740160" behindDoc="0" locked="0" layoutInCell="1" allowOverlap="1" wp14:anchorId="31F92A2A" wp14:editId="4CFA962E">
            <wp:simplePos x="0" y="0"/>
            <wp:positionH relativeFrom="column">
              <wp:posOffset>5032375</wp:posOffset>
            </wp:positionH>
            <wp:positionV relativeFrom="paragraph">
              <wp:posOffset>486410</wp:posOffset>
            </wp:positionV>
            <wp:extent cx="673100" cy="544195"/>
            <wp:effectExtent l="0" t="0" r="0" b="8255"/>
            <wp:wrapNone/>
            <wp:docPr id="17053" name="그림 17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그림 17044"/>
                    <pic:cNvPicPr>
                      <a:picLocks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73100" cy="544195"/>
                    </a:xfrm>
                    <a:prstGeom prst="rect">
                      <a:avLst/>
                    </a:prstGeom>
                    <a:noFill/>
                  </pic:spPr>
                </pic:pic>
              </a:graphicData>
            </a:graphic>
            <wp14:sizeRelH relativeFrom="page">
              <wp14:pctWidth>0</wp14:pctWidth>
            </wp14:sizeRelH>
            <wp14:sizeRelV relativeFrom="page">
              <wp14:pctHeight>0</wp14:pctHeight>
            </wp14:sizeRelV>
          </wp:anchor>
        </w:drawing>
      </w:r>
      <w:r w:rsidRPr="00677940">
        <w:rPr>
          <w:rFonts w:ascii="Calibri" w:hAnsi="Calibri"/>
          <w:noProof/>
        </w:rPr>
        <mc:AlternateContent>
          <mc:Choice Requires="wpg">
            <w:drawing>
              <wp:anchor distT="0" distB="0" distL="114300" distR="114300" simplePos="0" relativeHeight="251741184" behindDoc="0" locked="0" layoutInCell="1" allowOverlap="1" wp14:anchorId="3ED366F3" wp14:editId="156B09A2">
                <wp:simplePos x="0" y="0"/>
                <wp:positionH relativeFrom="column">
                  <wp:posOffset>775335</wp:posOffset>
                </wp:positionH>
                <wp:positionV relativeFrom="paragraph">
                  <wp:posOffset>14605</wp:posOffset>
                </wp:positionV>
                <wp:extent cx="2298065" cy="1199515"/>
                <wp:effectExtent l="0" t="0" r="6985" b="19685"/>
                <wp:wrapNone/>
                <wp:docPr id="160" name="그룹 160"/>
                <wp:cNvGraphicFramePr/>
                <a:graphic xmlns:a="http://schemas.openxmlformats.org/drawingml/2006/main">
                  <a:graphicData uri="http://schemas.microsoft.com/office/word/2010/wordprocessingGroup">
                    <wpg:wgp>
                      <wpg:cNvGrpSpPr/>
                      <wpg:grpSpPr bwMode="auto">
                        <a:xfrm>
                          <a:off x="0" y="0"/>
                          <a:ext cx="2297430" cy="1199515"/>
                          <a:chOff x="0" y="0"/>
                          <a:chExt cx="1934" cy="940"/>
                        </a:xfrm>
                      </wpg:grpSpPr>
                      <wpg:grpSp>
                        <wpg:cNvPr id="392" name="Group 38"/>
                        <wpg:cNvGrpSpPr>
                          <a:grpSpLocks/>
                        </wpg:cNvGrpSpPr>
                        <wpg:grpSpPr bwMode="auto">
                          <a:xfrm>
                            <a:off x="0" y="0"/>
                            <a:ext cx="1934" cy="940"/>
                            <a:chOff x="0" y="0"/>
                            <a:chExt cx="926" cy="556"/>
                          </a:xfrm>
                        </wpg:grpSpPr>
                        <wpg:grpSp>
                          <wpg:cNvPr id="463" name="Group 20"/>
                          <wpg:cNvGrpSpPr>
                            <a:grpSpLocks/>
                          </wpg:cNvGrpSpPr>
                          <wpg:grpSpPr bwMode="auto">
                            <a:xfrm>
                              <a:off x="2" y="5"/>
                              <a:ext cx="921" cy="550"/>
                              <a:chOff x="2" y="5"/>
                              <a:chExt cx="921" cy="550"/>
                            </a:xfrm>
                          </wpg:grpSpPr>
                          <wps:wsp>
                            <wps:cNvPr id="481" name="Oval 11"/>
                            <wps:cNvSpPr>
                              <a:spLocks noChangeArrowheads="1"/>
                            </wps:cNvSpPr>
                            <wps:spPr bwMode="auto">
                              <a:xfrm>
                                <a:off x="317" y="5"/>
                                <a:ext cx="401" cy="227"/>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632B3BE" w14:textId="77777777" w:rsidR="006C2F4A" w:rsidRDefault="006C2F4A" w:rsidP="005344B4"/>
                              </w:txbxContent>
                            </wps:txbx>
                            <wps:bodyPr rot="0" vert="horz" wrap="square" lIns="91440" tIns="45720" rIns="91440" bIns="45720" anchor="t" anchorCtr="0" upright="1">
                              <a:noAutofit/>
                            </wps:bodyPr>
                          </wps:wsp>
                          <wps:wsp>
                            <wps:cNvPr id="482" name="Oval 12"/>
                            <wps:cNvSpPr>
                              <a:spLocks noChangeArrowheads="1"/>
                            </wps:cNvSpPr>
                            <wps:spPr bwMode="auto">
                              <a:xfrm>
                                <a:off x="96" y="64"/>
                                <a:ext cx="308" cy="228"/>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EC924B6" w14:textId="77777777" w:rsidR="006C2F4A" w:rsidRDefault="006C2F4A" w:rsidP="005344B4"/>
                              </w:txbxContent>
                            </wps:txbx>
                            <wps:bodyPr rot="0" vert="horz" wrap="square" lIns="91440" tIns="45720" rIns="91440" bIns="45720" anchor="t" anchorCtr="0" upright="1">
                              <a:noAutofit/>
                            </wps:bodyPr>
                          </wps:wsp>
                          <wps:wsp>
                            <wps:cNvPr id="483" name="Oval 13"/>
                            <wps:cNvSpPr>
                              <a:spLocks noChangeArrowheads="1"/>
                            </wps:cNvSpPr>
                            <wps:spPr bwMode="auto">
                              <a:xfrm>
                                <a:off x="2" y="201"/>
                                <a:ext cx="208" cy="186"/>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A5230F4" w14:textId="77777777" w:rsidR="006C2F4A" w:rsidRDefault="006C2F4A" w:rsidP="005344B4"/>
                              </w:txbxContent>
                            </wps:txbx>
                            <wps:bodyPr rot="0" vert="horz" wrap="square" lIns="91440" tIns="45720" rIns="91440" bIns="45720" anchor="t" anchorCtr="0" upright="1">
                              <a:noAutofit/>
                            </wps:bodyPr>
                          </wps:wsp>
                          <wps:wsp>
                            <wps:cNvPr id="484" name="Oval 14"/>
                            <wps:cNvSpPr>
                              <a:spLocks noChangeArrowheads="1"/>
                            </wps:cNvSpPr>
                            <wps:spPr bwMode="auto">
                              <a:xfrm>
                                <a:off x="65" y="283"/>
                                <a:ext cx="312" cy="201"/>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92299BA" w14:textId="77777777" w:rsidR="006C2F4A" w:rsidRDefault="006C2F4A" w:rsidP="005344B4"/>
                              </w:txbxContent>
                            </wps:txbx>
                            <wps:bodyPr rot="0" vert="horz" wrap="square" lIns="91440" tIns="45720" rIns="91440" bIns="45720" anchor="t" anchorCtr="0" upright="1">
                              <a:noAutofit/>
                            </wps:bodyPr>
                          </wps:wsp>
                          <wps:wsp>
                            <wps:cNvPr id="485" name="Oval 15"/>
                            <wps:cNvSpPr>
                              <a:spLocks noChangeArrowheads="1"/>
                            </wps:cNvSpPr>
                            <wps:spPr bwMode="auto">
                              <a:xfrm>
                                <a:off x="286" y="316"/>
                                <a:ext cx="466" cy="23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320BC73" w14:textId="77777777" w:rsidR="006C2F4A" w:rsidRDefault="006C2F4A" w:rsidP="005344B4"/>
                              </w:txbxContent>
                            </wps:txbx>
                            <wps:bodyPr rot="0" vert="horz" wrap="square" lIns="91440" tIns="45720" rIns="91440" bIns="45720" anchor="t" anchorCtr="0" upright="1">
                              <a:noAutofit/>
                            </wps:bodyPr>
                          </wps:wsp>
                          <wps:wsp>
                            <wps:cNvPr id="486" name="Oval 16"/>
                            <wps:cNvSpPr>
                              <a:spLocks noChangeArrowheads="1"/>
                            </wps:cNvSpPr>
                            <wps:spPr bwMode="auto">
                              <a:xfrm>
                                <a:off x="582" y="71"/>
                                <a:ext cx="299"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92C8714" w14:textId="77777777" w:rsidR="006C2F4A" w:rsidRDefault="006C2F4A" w:rsidP="005344B4"/>
                              </w:txbxContent>
                            </wps:txbx>
                            <wps:bodyPr rot="0" vert="horz" wrap="square" lIns="91440" tIns="45720" rIns="91440" bIns="45720" anchor="t" anchorCtr="0" upright="1">
                              <a:noAutofit/>
                            </wps:bodyPr>
                          </wps:wsp>
                          <wps:wsp>
                            <wps:cNvPr id="487" name="Oval 17"/>
                            <wps:cNvSpPr>
                              <a:spLocks noChangeArrowheads="1"/>
                            </wps:cNvSpPr>
                            <wps:spPr bwMode="auto">
                              <a:xfrm>
                                <a:off x="627" y="186"/>
                                <a:ext cx="296"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858DE14" w14:textId="77777777" w:rsidR="006C2F4A" w:rsidRDefault="006C2F4A" w:rsidP="005344B4"/>
                              </w:txbxContent>
                            </wps:txbx>
                            <wps:bodyPr rot="0" vert="horz" wrap="square" lIns="91440" tIns="45720" rIns="91440" bIns="45720" anchor="t" anchorCtr="0" upright="1">
                              <a:noAutofit/>
                            </wps:bodyPr>
                          </wps:wsp>
                          <wps:wsp>
                            <wps:cNvPr id="488" name="Oval 18"/>
                            <wps:cNvSpPr>
                              <a:spLocks noChangeArrowheads="1"/>
                            </wps:cNvSpPr>
                            <wps:spPr bwMode="auto">
                              <a:xfrm>
                                <a:off x="600" y="224"/>
                                <a:ext cx="294"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ABCC68A" w14:textId="77777777" w:rsidR="006C2F4A" w:rsidRDefault="006C2F4A" w:rsidP="005344B4"/>
                              </w:txbxContent>
                            </wps:txbx>
                            <wps:bodyPr rot="0" vert="horz" wrap="square" lIns="91440" tIns="45720" rIns="91440" bIns="45720" anchor="t" anchorCtr="0" upright="1">
                              <a:noAutofit/>
                            </wps:bodyPr>
                          </wps:wsp>
                          <wps:wsp>
                            <wps:cNvPr id="489" name="Oval 19"/>
                            <wps:cNvSpPr>
                              <a:spLocks noChangeArrowheads="1"/>
                            </wps:cNvSpPr>
                            <wps:spPr bwMode="auto">
                              <a:xfrm>
                                <a:off x="170" y="135"/>
                                <a:ext cx="597"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BC62A0A" w14:textId="77777777" w:rsidR="006C2F4A" w:rsidRDefault="006C2F4A" w:rsidP="005344B4"/>
                              </w:txbxContent>
                            </wps:txbx>
                            <wps:bodyPr rot="0" vert="horz" wrap="square" lIns="91440" tIns="45720" rIns="91440" bIns="45720" anchor="t" anchorCtr="0" upright="1">
                              <a:noAutofit/>
                            </wps:bodyPr>
                          </wps:wsp>
                        </wpg:grpSp>
                        <wpg:grpSp>
                          <wpg:cNvPr id="464" name="Group 37"/>
                          <wpg:cNvGrpSpPr>
                            <a:grpSpLocks/>
                          </wpg:cNvGrpSpPr>
                          <wpg:grpSpPr bwMode="auto">
                            <a:xfrm>
                              <a:off x="0" y="0"/>
                              <a:ext cx="926" cy="556"/>
                              <a:chOff x="0" y="0"/>
                              <a:chExt cx="926" cy="556"/>
                            </a:xfrm>
                          </wpg:grpSpPr>
                          <wps:wsp>
                            <wps:cNvPr id="465" name="Freeform 21"/>
                            <wps:cNvSpPr>
                              <a:spLocks/>
                            </wps:cNvSpPr>
                            <wps:spPr bwMode="auto">
                              <a:xfrm>
                                <a:off x="326" y="0"/>
                                <a:ext cx="381" cy="117"/>
                              </a:xfrm>
                              <a:custGeom>
                                <a:avLst/>
                                <a:gdLst>
                                  <a:gd name="T0" fmla="*/ 381 w 171"/>
                                  <a:gd name="T1" fmla="*/ 73 h 53"/>
                                  <a:gd name="T2" fmla="*/ 194 w 171"/>
                                  <a:gd name="T3" fmla="*/ 2 h 53"/>
                                  <a:gd name="T4" fmla="*/ 0 w 171"/>
                                  <a:gd name="T5" fmla="*/ 79 h 53"/>
                                  <a:gd name="T6" fmla="*/ 194 w 171"/>
                                  <a:gd name="T7" fmla="*/ 117 h 53"/>
                                  <a:gd name="T8" fmla="*/ 381 w 171"/>
                                  <a:gd name="T9" fmla="*/ 73 h 53"/>
                                  <a:gd name="T10" fmla="*/ 0 60000 65536"/>
                                  <a:gd name="T11" fmla="*/ 0 60000 65536"/>
                                  <a:gd name="T12" fmla="*/ 0 60000 65536"/>
                                  <a:gd name="T13" fmla="*/ 0 60000 65536"/>
                                  <a:gd name="T14" fmla="*/ 0 60000 65536"/>
                                  <a:gd name="T15" fmla="*/ 0 w 171"/>
                                  <a:gd name="T16" fmla="*/ 0 h 53"/>
                                  <a:gd name="T17" fmla="*/ 171 w 171"/>
                                  <a:gd name="T18" fmla="*/ 53 h 53"/>
                                </a:gdLst>
                                <a:ahLst/>
                                <a:cxnLst>
                                  <a:cxn ang="T10">
                                    <a:pos x="T0" y="T1"/>
                                  </a:cxn>
                                  <a:cxn ang="T11">
                                    <a:pos x="T2" y="T3"/>
                                  </a:cxn>
                                  <a:cxn ang="T12">
                                    <a:pos x="T4" y="T5"/>
                                  </a:cxn>
                                  <a:cxn ang="T13">
                                    <a:pos x="T6" y="T7"/>
                                  </a:cxn>
                                  <a:cxn ang="T14">
                                    <a:pos x="T8" y="T9"/>
                                  </a:cxn>
                                </a:cxnLst>
                                <a:rect l="T15" t="T16" r="T17" b="T18"/>
                                <a:pathLst>
                                  <a:path w="171" h="53">
                                    <a:moveTo>
                                      <a:pt x="171" y="33"/>
                                    </a:moveTo>
                                    <a:cubicBezTo>
                                      <a:pt x="157" y="13"/>
                                      <a:pt x="124" y="1"/>
                                      <a:pt x="87" y="1"/>
                                    </a:cubicBezTo>
                                    <a:cubicBezTo>
                                      <a:pt x="47" y="0"/>
                                      <a:pt x="13" y="15"/>
                                      <a:pt x="0" y="36"/>
                                    </a:cubicBezTo>
                                    <a:lnTo>
                                      <a:pt x="87" y="53"/>
                                    </a:lnTo>
                                    <a:lnTo>
                                      <a:pt x="171" y="3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561AF4FA" w14:textId="77777777" w:rsidR="006C2F4A" w:rsidRDefault="006C2F4A" w:rsidP="005344B4"/>
                              </w:txbxContent>
                            </wps:txbx>
                            <wps:bodyPr rot="0" vert="horz" wrap="square" lIns="91440" tIns="45720" rIns="91440" bIns="45720" anchor="t" anchorCtr="0" upright="1">
                              <a:noAutofit/>
                            </wps:bodyPr>
                          </wps:wsp>
                          <wps:wsp>
                            <wps:cNvPr id="466" name="Arc 22"/>
                            <wps:cNvSpPr>
                              <a:spLocks/>
                            </wps:cNvSpPr>
                            <wps:spPr bwMode="auto">
                              <a:xfrm>
                                <a:off x="329" y="4"/>
                                <a:ext cx="378" cy="113"/>
                              </a:xfrm>
                              <a:custGeom>
                                <a:avLst/>
                                <a:gdLst>
                                  <a:gd name="T0" fmla="*/ 0 w 40571"/>
                                  <a:gd name="T1" fmla="*/ 78 h 21600"/>
                                  <a:gd name="T2" fmla="*/ 378 w 40571"/>
                                  <a:gd name="T3" fmla="*/ 71 h 21600"/>
                                  <a:gd name="T4" fmla="*/ 191 w 40571"/>
                                  <a:gd name="T5" fmla="*/ 113 h 21600"/>
                                  <a:gd name="T6" fmla="*/ 0 60000 65536"/>
                                  <a:gd name="T7" fmla="*/ 0 60000 65536"/>
                                  <a:gd name="T8" fmla="*/ 0 60000 65536"/>
                                  <a:gd name="T9" fmla="*/ 0 w 40571"/>
                                  <a:gd name="T10" fmla="*/ 0 h 21600"/>
                                  <a:gd name="T11" fmla="*/ 40571 w 40571"/>
                                  <a:gd name="T12" fmla="*/ 21600 h 21600"/>
                                </a:gdLst>
                                <a:ahLst/>
                                <a:cxnLst>
                                  <a:cxn ang="T6">
                                    <a:pos x="T0" y="T1"/>
                                  </a:cxn>
                                  <a:cxn ang="T7">
                                    <a:pos x="T2" y="T3"/>
                                  </a:cxn>
                                  <a:cxn ang="T8">
                                    <a:pos x="T4" y="T5"/>
                                  </a:cxn>
                                </a:cxnLst>
                                <a:rect l="T9" t="T10" r="T11" b="T12"/>
                                <a:pathLst>
                                  <a:path w="40571" h="21600" fill="none" extrusionOk="0">
                                    <a:moveTo>
                                      <a:pt x="0" y="14825"/>
                                    </a:moveTo>
                                    <a:cubicBezTo>
                                      <a:pt x="2922" y="5976"/>
                                      <a:pt x="11191" y="-1"/>
                                      <a:pt x="20510" y="0"/>
                                    </a:cubicBezTo>
                                    <a:cubicBezTo>
                                      <a:pt x="29348" y="0"/>
                                      <a:pt x="37294" y="5384"/>
                                      <a:pt x="40571" y="13592"/>
                                    </a:cubicBezTo>
                                  </a:path>
                                  <a:path w="40571" h="21600" stroke="0" extrusionOk="0">
                                    <a:moveTo>
                                      <a:pt x="0" y="14825"/>
                                    </a:moveTo>
                                    <a:cubicBezTo>
                                      <a:pt x="2922" y="5976"/>
                                      <a:pt x="11191" y="-1"/>
                                      <a:pt x="20510" y="0"/>
                                    </a:cubicBezTo>
                                    <a:cubicBezTo>
                                      <a:pt x="29348" y="0"/>
                                      <a:pt x="37294" y="5384"/>
                                      <a:pt x="40571" y="13592"/>
                                    </a:cubicBezTo>
                                    <a:lnTo>
                                      <a:pt x="20510" y="21600"/>
                                    </a:lnTo>
                                    <a:lnTo>
                                      <a:pt x="0" y="14825"/>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01FF648B" w14:textId="77777777" w:rsidR="006C2F4A" w:rsidRDefault="006C2F4A" w:rsidP="005344B4"/>
                              </w:txbxContent>
                            </wps:txbx>
                            <wps:bodyPr rot="0" vert="horz" wrap="square" lIns="91440" tIns="45720" rIns="91440" bIns="45720" anchor="t" anchorCtr="0" upright="1">
                              <a:noAutofit/>
                            </wps:bodyPr>
                          </wps:wsp>
                          <wps:wsp>
                            <wps:cNvPr id="467" name="Freeform 23"/>
                            <wps:cNvSpPr>
                              <a:spLocks/>
                            </wps:cNvSpPr>
                            <wps:spPr bwMode="auto">
                              <a:xfrm>
                                <a:off x="94" y="62"/>
                                <a:ext cx="238" cy="139"/>
                              </a:xfrm>
                              <a:custGeom>
                                <a:avLst/>
                                <a:gdLst>
                                  <a:gd name="T0" fmla="*/ 238 w 107"/>
                                  <a:gd name="T1" fmla="*/ 15 h 63"/>
                                  <a:gd name="T2" fmla="*/ 156 w 107"/>
                                  <a:gd name="T3" fmla="*/ 0 h 63"/>
                                  <a:gd name="T4" fmla="*/ 2 w 107"/>
                                  <a:gd name="T5" fmla="*/ 115 h 63"/>
                                  <a:gd name="T6" fmla="*/ 4 w 107"/>
                                  <a:gd name="T7" fmla="*/ 139 h 63"/>
                                  <a:gd name="T8" fmla="*/ 156 w 107"/>
                                  <a:gd name="T9" fmla="*/ 115 h 63"/>
                                  <a:gd name="T10" fmla="*/ 238 w 107"/>
                                  <a:gd name="T11" fmla="*/ 15 h 63"/>
                                  <a:gd name="T12" fmla="*/ 0 60000 65536"/>
                                  <a:gd name="T13" fmla="*/ 0 60000 65536"/>
                                  <a:gd name="T14" fmla="*/ 0 60000 65536"/>
                                  <a:gd name="T15" fmla="*/ 0 60000 65536"/>
                                  <a:gd name="T16" fmla="*/ 0 60000 65536"/>
                                  <a:gd name="T17" fmla="*/ 0 60000 65536"/>
                                  <a:gd name="T18" fmla="*/ 0 w 107"/>
                                  <a:gd name="T19" fmla="*/ 0 h 63"/>
                                  <a:gd name="T20" fmla="*/ 107 w 107"/>
                                  <a:gd name="T21" fmla="*/ 63 h 63"/>
                                </a:gdLst>
                                <a:ahLst/>
                                <a:cxnLst>
                                  <a:cxn ang="T12">
                                    <a:pos x="T0" y="T1"/>
                                  </a:cxn>
                                  <a:cxn ang="T13">
                                    <a:pos x="T2" y="T3"/>
                                  </a:cxn>
                                  <a:cxn ang="T14">
                                    <a:pos x="T4" y="T5"/>
                                  </a:cxn>
                                  <a:cxn ang="T15">
                                    <a:pos x="T6" y="T7"/>
                                  </a:cxn>
                                  <a:cxn ang="T16">
                                    <a:pos x="T8" y="T9"/>
                                  </a:cxn>
                                  <a:cxn ang="T17">
                                    <a:pos x="T10" y="T11"/>
                                  </a:cxn>
                                </a:cxnLst>
                                <a:rect l="T18" t="T19" r="T20" b="T21"/>
                                <a:pathLst>
                                  <a:path w="107" h="63">
                                    <a:moveTo>
                                      <a:pt x="107" y="7"/>
                                    </a:moveTo>
                                    <a:cubicBezTo>
                                      <a:pt x="96" y="2"/>
                                      <a:pt x="83" y="0"/>
                                      <a:pt x="70" y="0"/>
                                    </a:cubicBezTo>
                                    <a:cubicBezTo>
                                      <a:pt x="32" y="0"/>
                                      <a:pt x="1" y="23"/>
                                      <a:pt x="1" y="52"/>
                                    </a:cubicBezTo>
                                    <a:cubicBezTo>
                                      <a:pt x="0" y="55"/>
                                      <a:pt x="1" y="59"/>
                                      <a:pt x="2" y="63"/>
                                    </a:cubicBezTo>
                                    <a:lnTo>
                                      <a:pt x="70" y="52"/>
                                    </a:lnTo>
                                    <a:lnTo>
                                      <a:pt x="107" y="7"/>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C140200" w14:textId="77777777" w:rsidR="006C2F4A" w:rsidRDefault="006C2F4A" w:rsidP="005344B4"/>
                              </w:txbxContent>
                            </wps:txbx>
                            <wps:bodyPr rot="0" vert="horz" wrap="square" lIns="91440" tIns="45720" rIns="91440" bIns="45720" anchor="t" anchorCtr="0" upright="1">
                              <a:noAutofit/>
                            </wps:bodyPr>
                          </wps:wsp>
                          <wps:wsp>
                            <wps:cNvPr id="468" name="Arc 24"/>
                            <wps:cNvSpPr>
                              <a:spLocks/>
                            </wps:cNvSpPr>
                            <wps:spPr bwMode="auto">
                              <a:xfrm>
                                <a:off x="98" y="64"/>
                                <a:ext cx="234" cy="137"/>
                              </a:xfrm>
                              <a:custGeom>
                                <a:avLst/>
                                <a:gdLst>
                                  <a:gd name="T0" fmla="*/ 4 w 32981"/>
                                  <a:gd name="T1" fmla="*/ 137 h 26208"/>
                                  <a:gd name="T2" fmla="*/ 234 w 32981"/>
                                  <a:gd name="T3" fmla="*/ 17 h 26208"/>
                                  <a:gd name="T4" fmla="*/ 153 w 32981"/>
                                  <a:gd name="T5" fmla="*/ 113 h 26208"/>
                                  <a:gd name="T6" fmla="*/ 0 60000 65536"/>
                                  <a:gd name="T7" fmla="*/ 0 60000 65536"/>
                                  <a:gd name="T8" fmla="*/ 0 60000 65536"/>
                                  <a:gd name="T9" fmla="*/ 0 w 32981"/>
                                  <a:gd name="T10" fmla="*/ 0 h 26208"/>
                                  <a:gd name="T11" fmla="*/ 32981 w 32981"/>
                                  <a:gd name="T12" fmla="*/ 26208 h 26208"/>
                                </a:gdLst>
                                <a:ahLst/>
                                <a:cxnLst>
                                  <a:cxn ang="T6">
                                    <a:pos x="T0" y="T1"/>
                                  </a:cxn>
                                  <a:cxn ang="T7">
                                    <a:pos x="T2" y="T3"/>
                                  </a:cxn>
                                  <a:cxn ang="T8">
                                    <a:pos x="T4" y="T5"/>
                                  </a:cxn>
                                </a:cxnLst>
                                <a:rect l="T9" t="T10" r="T11" b="T12"/>
                                <a:pathLst>
                                  <a:path w="32981" h="26208" fill="none" extrusionOk="0">
                                    <a:moveTo>
                                      <a:pt x="497" y="26207"/>
                                    </a:moveTo>
                                    <a:cubicBezTo>
                                      <a:pt x="166" y="24694"/>
                                      <a:pt x="0" y="23149"/>
                                      <a:pt x="0" y="21600"/>
                                    </a:cubicBezTo>
                                    <a:cubicBezTo>
                                      <a:pt x="0" y="9670"/>
                                      <a:pt x="9670" y="0"/>
                                      <a:pt x="21600" y="0"/>
                                    </a:cubicBezTo>
                                    <a:cubicBezTo>
                                      <a:pt x="25621" y="-1"/>
                                      <a:pt x="29563" y="1122"/>
                                      <a:pt x="32981" y="3241"/>
                                    </a:cubicBezTo>
                                  </a:path>
                                  <a:path w="32981" h="26208" stroke="0" extrusionOk="0">
                                    <a:moveTo>
                                      <a:pt x="497" y="26207"/>
                                    </a:moveTo>
                                    <a:cubicBezTo>
                                      <a:pt x="166" y="24694"/>
                                      <a:pt x="0" y="23149"/>
                                      <a:pt x="0" y="21600"/>
                                    </a:cubicBezTo>
                                    <a:cubicBezTo>
                                      <a:pt x="0" y="9670"/>
                                      <a:pt x="9670" y="0"/>
                                      <a:pt x="21600" y="0"/>
                                    </a:cubicBezTo>
                                    <a:cubicBezTo>
                                      <a:pt x="25621" y="-1"/>
                                      <a:pt x="29563" y="1122"/>
                                      <a:pt x="32981" y="3241"/>
                                    </a:cubicBezTo>
                                    <a:lnTo>
                                      <a:pt x="21600" y="21600"/>
                                    </a:lnTo>
                                    <a:lnTo>
                                      <a:pt x="497" y="26207"/>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365A2F7C" w14:textId="77777777" w:rsidR="006C2F4A" w:rsidRDefault="006C2F4A" w:rsidP="005344B4"/>
                              </w:txbxContent>
                            </wps:txbx>
                            <wps:bodyPr rot="0" vert="horz" wrap="square" lIns="91440" tIns="45720" rIns="91440" bIns="45720" anchor="t" anchorCtr="0" upright="1">
                              <a:noAutofit/>
                            </wps:bodyPr>
                          </wps:wsp>
                          <wps:wsp>
                            <wps:cNvPr id="469" name="Freeform 25"/>
                            <wps:cNvSpPr>
                              <a:spLocks/>
                            </wps:cNvSpPr>
                            <wps:spPr bwMode="auto">
                              <a:xfrm>
                                <a:off x="63" y="376"/>
                                <a:ext cx="238" cy="111"/>
                              </a:xfrm>
                              <a:custGeom>
                                <a:avLst/>
                                <a:gdLst>
                                  <a:gd name="T0" fmla="*/ 0 w 107"/>
                                  <a:gd name="T1" fmla="*/ 0 h 50"/>
                                  <a:gd name="T2" fmla="*/ 0 w 107"/>
                                  <a:gd name="T3" fmla="*/ 4 h 50"/>
                                  <a:gd name="T4" fmla="*/ 160 w 107"/>
                                  <a:gd name="T5" fmla="*/ 111 h 50"/>
                                  <a:gd name="T6" fmla="*/ 238 w 107"/>
                                  <a:gd name="T7" fmla="*/ 98 h 50"/>
                                  <a:gd name="T8" fmla="*/ 160 w 107"/>
                                  <a:gd name="T9" fmla="*/ 7 h 50"/>
                                  <a:gd name="T10" fmla="*/ 0 w 107"/>
                                  <a:gd name="T11" fmla="*/ 0 h 50"/>
                                  <a:gd name="T12" fmla="*/ 0 60000 65536"/>
                                  <a:gd name="T13" fmla="*/ 0 60000 65536"/>
                                  <a:gd name="T14" fmla="*/ 0 60000 65536"/>
                                  <a:gd name="T15" fmla="*/ 0 60000 65536"/>
                                  <a:gd name="T16" fmla="*/ 0 60000 65536"/>
                                  <a:gd name="T17" fmla="*/ 0 60000 65536"/>
                                  <a:gd name="T18" fmla="*/ 0 w 107"/>
                                  <a:gd name="T19" fmla="*/ 0 h 50"/>
                                  <a:gd name="T20" fmla="*/ 107 w 107"/>
                                  <a:gd name="T21" fmla="*/ 50 h 50"/>
                                </a:gdLst>
                                <a:ahLst/>
                                <a:cxnLst>
                                  <a:cxn ang="T12">
                                    <a:pos x="T0" y="T1"/>
                                  </a:cxn>
                                  <a:cxn ang="T13">
                                    <a:pos x="T2" y="T3"/>
                                  </a:cxn>
                                  <a:cxn ang="T14">
                                    <a:pos x="T4" y="T5"/>
                                  </a:cxn>
                                  <a:cxn ang="T15">
                                    <a:pos x="T6" y="T7"/>
                                  </a:cxn>
                                  <a:cxn ang="T16">
                                    <a:pos x="T8" y="T9"/>
                                  </a:cxn>
                                  <a:cxn ang="T17">
                                    <a:pos x="T10" y="T11"/>
                                  </a:cxn>
                                </a:cxnLst>
                                <a:rect l="T18" t="T19" r="T20" b="T21"/>
                                <a:pathLst>
                                  <a:path w="107" h="50">
                                    <a:moveTo>
                                      <a:pt x="0" y="0"/>
                                    </a:moveTo>
                                    <a:cubicBezTo>
                                      <a:pt x="0" y="1"/>
                                      <a:pt x="0" y="2"/>
                                      <a:pt x="0" y="2"/>
                                    </a:cubicBezTo>
                                    <a:cubicBezTo>
                                      <a:pt x="0" y="28"/>
                                      <a:pt x="32" y="50"/>
                                      <a:pt x="72" y="50"/>
                                    </a:cubicBezTo>
                                    <a:cubicBezTo>
                                      <a:pt x="84" y="49"/>
                                      <a:pt x="96" y="47"/>
                                      <a:pt x="107" y="44"/>
                                    </a:cubicBezTo>
                                    <a:lnTo>
                                      <a:pt x="72" y="3"/>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71F138D3" w14:textId="77777777" w:rsidR="006C2F4A" w:rsidRDefault="006C2F4A" w:rsidP="005344B4"/>
                              </w:txbxContent>
                            </wps:txbx>
                            <wps:bodyPr rot="0" vert="horz" wrap="square" lIns="91440" tIns="45720" rIns="91440" bIns="45720" anchor="t" anchorCtr="0" upright="1">
                              <a:noAutofit/>
                            </wps:bodyPr>
                          </wps:wsp>
                          <wps:wsp>
                            <wps:cNvPr id="470" name="Arc 26"/>
                            <wps:cNvSpPr>
                              <a:spLocks/>
                            </wps:cNvSpPr>
                            <wps:spPr bwMode="auto">
                              <a:xfrm>
                                <a:off x="65" y="378"/>
                                <a:ext cx="235" cy="107"/>
                              </a:xfrm>
                              <a:custGeom>
                                <a:avLst/>
                                <a:gdLst>
                                  <a:gd name="T0" fmla="*/ 235 w 32011"/>
                                  <a:gd name="T1" fmla="*/ 94 h 22657"/>
                                  <a:gd name="T2" fmla="*/ 0 w 32011"/>
                                  <a:gd name="T3" fmla="*/ 0 h 22657"/>
                                  <a:gd name="T4" fmla="*/ 159 w 32011"/>
                                  <a:gd name="T5" fmla="*/ 5 h 22657"/>
                                  <a:gd name="T6" fmla="*/ 0 60000 65536"/>
                                  <a:gd name="T7" fmla="*/ 0 60000 65536"/>
                                  <a:gd name="T8" fmla="*/ 0 60000 65536"/>
                                  <a:gd name="T9" fmla="*/ 0 w 32011"/>
                                  <a:gd name="T10" fmla="*/ 0 h 22657"/>
                                  <a:gd name="T11" fmla="*/ 32011 w 32011"/>
                                  <a:gd name="T12" fmla="*/ 22657 h 22657"/>
                                </a:gdLst>
                                <a:ahLst/>
                                <a:cxnLst>
                                  <a:cxn ang="T6">
                                    <a:pos x="T0" y="T1"/>
                                  </a:cxn>
                                  <a:cxn ang="T7">
                                    <a:pos x="T2" y="T3"/>
                                  </a:cxn>
                                  <a:cxn ang="T8">
                                    <a:pos x="T4" y="T5"/>
                                  </a:cxn>
                                </a:cxnLst>
                                <a:rect l="T9" t="T10" r="T11" b="T12"/>
                                <a:pathLst>
                                  <a:path w="32011" h="22657" fill="none" extrusionOk="0">
                                    <a:moveTo>
                                      <a:pt x="32011" y="19982"/>
                                    </a:moveTo>
                                    <a:cubicBezTo>
                                      <a:pt x="28821" y="21736"/>
                                      <a:pt x="25240" y="22656"/>
                                      <a:pt x="21600" y="22657"/>
                                    </a:cubicBezTo>
                                    <a:cubicBezTo>
                                      <a:pt x="9670" y="22657"/>
                                      <a:pt x="0" y="12986"/>
                                      <a:pt x="0" y="1057"/>
                                    </a:cubicBezTo>
                                    <a:cubicBezTo>
                                      <a:pt x="-1" y="704"/>
                                      <a:pt x="8" y="352"/>
                                      <a:pt x="25" y="-1"/>
                                    </a:cubicBezTo>
                                  </a:path>
                                  <a:path w="32011" h="22657" stroke="0" extrusionOk="0">
                                    <a:moveTo>
                                      <a:pt x="32011" y="19982"/>
                                    </a:moveTo>
                                    <a:cubicBezTo>
                                      <a:pt x="28821" y="21736"/>
                                      <a:pt x="25240" y="22656"/>
                                      <a:pt x="21600" y="22657"/>
                                    </a:cubicBezTo>
                                    <a:cubicBezTo>
                                      <a:pt x="9670" y="22657"/>
                                      <a:pt x="0" y="12986"/>
                                      <a:pt x="0" y="1057"/>
                                    </a:cubicBezTo>
                                    <a:cubicBezTo>
                                      <a:pt x="-1" y="704"/>
                                      <a:pt x="8" y="352"/>
                                      <a:pt x="25" y="-1"/>
                                    </a:cubicBezTo>
                                    <a:lnTo>
                                      <a:pt x="21600" y="1057"/>
                                    </a:lnTo>
                                    <a:lnTo>
                                      <a:pt x="32011" y="1998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CF0542F" w14:textId="77777777" w:rsidR="006C2F4A" w:rsidRDefault="006C2F4A" w:rsidP="005344B4"/>
                              </w:txbxContent>
                            </wps:txbx>
                            <wps:bodyPr rot="0" vert="horz" wrap="square" lIns="91440" tIns="45720" rIns="91440" bIns="45720" anchor="t" anchorCtr="0" upright="1">
                              <a:noAutofit/>
                            </wps:bodyPr>
                          </wps:wsp>
                          <wps:wsp>
                            <wps:cNvPr id="471" name="Freeform 27"/>
                            <wps:cNvSpPr>
                              <a:spLocks/>
                            </wps:cNvSpPr>
                            <wps:spPr bwMode="auto">
                              <a:xfrm>
                                <a:off x="703" y="67"/>
                                <a:ext cx="180" cy="134"/>
                              </a:xfrm>
                              <a:custGeom>
                                <a:avLst/>
                                <a:gdLst>
                                  <a:gd name="T0" fmla="*/ 160 w 81"/>
                                  <a:gd name="T1" fmla="*/ 134 h 61"/>
                                  <a:gd name="T2" fmla="*/ 180 w 81"/>
                                  <a:gd name="T3" fmla="*/ 90 h 61"/>
                                  <a:gd name="T4" fmla="*/ 31 w 81"/>
                                  <a:gd name="T5" fmla="*/ 2 h 61"/>
                                  <a:gd name="T6" fmla="*/ 0 w 81"/>
                                  <a:gd name="T7" fmla="*/ 2 h 61"/>
                                  <a:gd name="T8" fmla="*/ 31 w 81"/>
                                  <a:gd name="T9" fmla="*/ 90 h 61"/>
                                  <a:gd name="T10" fmla="*/ 160 w 81"/>
                                  <a:gd name="T11" fmla="*/ 134 h 61"/>
                                  <a:gd name="T12" fmla="*/ 0 60000 65536"/>
                                  <a:gd name="T13" fmla="*/ 0 60000 65536"/>
                                  <a:gd name="T14" fmla="*/ 0 60000 65536"/>
                                  <a:gd name="T15" fmla="*/ 0 60000 65536"/>
                                  <a:gd name="T16" fmla="*/ 0 60000 65536"/>
                                  <a:gd name="T17" fmla="*/ 0 60000 65536"/>
                                  <a:gd name="T18" fmla="*/ 0 w 81"/>
                                  <a:gd name="T19" fmla="*/ 0 h 61"/>
                                  <a:gd name="T20" fmla="*/ 81 w 81"/>
                                  <a:gd name="T21" fmla="*/ 61 h 61"/>
                                </a:gdLst>
                                <a:ahLst/>
                                <a:cxnLst>
                                  <a:cxn ang="T12">
                                    <a:pos x="T0" y="T1"/>
                                  </a:cxn>
                                  <a:cxn ang="T13">
                                    <a:pos x="T2" y="T3"/>
                                  </a:cxn>
                                  <a:cxn ang="T14">
                                    <a:pos x="T4" y="T5"/>
                                  </a:cxn>
                                  <a:cxn ang="T15">
                                    <a:pos x="T6" y="T7"/>
                                  </a:cxn>
                                  <a:cxn ang="T16">
                                    <a:pos x="T8" y="T9"/>
                                  </a:cxn>
                                  <a:cxn ang="T17">
                                    <a:pos x="T10" y="T11"/>
                                  </a:cxn>
                                </a:cxnLst>
                                <a:rect l="T18" t="T19" r="T20" b="T21"/>
                                <a:pathLst>
                                  <a:path w="81" h="61">
                                    <a:moveTo>
                                      <a:pt x="72" y="61"/>
                                    </a:moveTo>
                                    <a:cubicBezTo>
                                      <a:pt x="77" y="55"/>
                                      <a:pt x="81" y="48"/>
                                      <a:pt x="81" y="41"/>
                                    </a:cubicBezTo>
                                    <a:cubicBezTo>
                                      <a:pt x="81" y="19"/>
                                      <a:pt x="51" y="1"/>
                                      <a:pt x="14" y="1"/>
                                    </a:cubicBezTo>
                                    <a:cubicBezTo>
                                      <a:pt x="9" y="0"/>
                                      <a:pt x="4" y="1"/>
                                      <a:pt x="0" y="1"/>
                                    </a:cubicBezTo>
                                    <a:lnTo>
                                      <a:pt x="14" y="41"/>
                                    </a:lnTo>
                                    <a:lnTo>
                                      <a:pt x="72" y="61"/>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CDFD22B" w14:textId="77777777" w:rsidR="006C2F4A" w:rsidRDefault="006C2F4A" w:rsidP="005344B4"/>
                              </w:txbxContent>
                            </wps:txbx>
                            <wps:bodyPr rot="0" vert="horz" wrap="square" lIns="91440" tIns="45720" rIns="91440" bIns="45720" anchor="t" anchorCtr="0" upright="1">
                              <a:noAutofit/>
                            </wps:bodyPr>
                          </wps:wsp>
                          <wps:wsp>
                            <wps:cNvPr id="472" name="Arc 28"/>
                            <wps:cNvSpPr>
                              <a:spLocks/>
                            </wps:cNvSpPr>
                            <wps:spPr bwMode="auto">
                              <a:xfrm>
                                <a:off x="704" y="71"/>
                                <a:ext cx="177" cy="131"/>
                              </a:xfrm>
                              <a:custGeom>
                                <a:avLst/>
                                <a:gdLst>
                                  <a:gd name="T0" fmla="*/ 0 w 25945"/>
                                  <a:gd name="T1" fmla="*/ 2 h 32434"/>
                                  <a:gd name="T2" fmla="*/ 157 w 25945"/>
                                  <a:gd name="T3" fmla="*/ 131 h 32434"/>
                                  <a:gd name="T4" fmla="*/ 30 w 25945"/>
                                  <a:gd name="T5" fmla="*/ 87 h 32434"/>
                                  <a:gd name="T6" fmla="*/ 0 60000 65536"/>
                                  <a:gd name="T7" fmla="*/ 0 60000 65536"/>
                                  <a:gd name="T8" fmla="*/ 0 60000 65536"/>
                                  <a:gd name="T9" fmla="*/ 0 w 25945"/>
                                  <a:gd name="T10" fmla="*/ 0 h 32434"/>
                                  <a:gd name="T11" fmla="*/ 25945 w 25945"/>
                                  <a:gd name="T12" fmla="*/ 32434 h 32434"/>
                                </a:gdLst>
                                <a:ahLst/>
                                <a:cxnLst>
                                  <a:cxn ang="T6">
                                    <a:pos x="T0" y="T1"/>
                                  </a:cxn>
                                  <a:cxn ang="T7">
                                    <a:pos x="T2" y="T3"/>
                                  </a:cxn>
                                  <a:cxn ang="T8">
                                    <a:pos x="T4" y="T5"/>
                                  </a:cxn>
                                </a:cxnLst>
                                <a:rect l="T9" t="T10" r="T11" b="T12"/>
                                <a:pathLst>
                                  <a:path w="25945" h="32434" fill="none" extrusionOk="0">
                                    <a:moveTo>
                                      <a:pt x="0" y="441"/>
                                    </a:moveTo>
                                    <a:cubicBezTo>
                                      <a:pt x="1429" y="147"/>
                                      <a:pt x="2885" y="-1"/>
                                      <a:pt x="4345" y="0"/>
                                    </a:cubicBezTo>
                                    <a:cubicBezTo>
                                      <a:pt x="16274" y="0"/>
                                      <a:pt x="25945" y="9670"/>
                                      <a:pt x="25945" y="21600"/>
                                    </a:cubicBezTo>
                                    <a:cubicBezTo>
                                      <a:pt x="25945" y="25404"/>
                                      <a:pt x="24939" y="29142"/>
                                      <a:pt x="23031" y="32433"/>
                                    </a:cubicBezTo>
                                  </a:path>
                                  <a:path w="25945" h="32434" stroke="0" extrusionOk="0">
                                    <a:moveTo>
                                      <a:pt x="0" y="441"/>
                                    </a:moveTo>
                                    <a:cubicBezTo>
                                      <a:pt x="1429" y="147"/>
                                      <a:pt x="2885" y="-1"/>
                                      <a:pt x="4345" y="0"/>
                                    </a:cubicBezTo>
                                    <a:cubicBezTo>
                                      <a:pt x="16274" y="0"/>
                                      <a:pt x="25945" y="9670"/>
                                      <a:pt x="25945" y="21600"/>
                                    </a:cubicBezTo>
                                    <a:cubicBezTo>
                                      <a:pt x="25945" y="25404"/>
                                      <a:pt x="24939" y="29142"/>
                                      <a:pt x="23031" y="32433"/>
                                    </a:cubicBezTo>
                                    <a:lnTo>
                                      <a:pt x="4345" y="21600"/>
                                    </a:lnTo>
                                    <a:lnTo>
                                      <a:pt x="0" y="44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508B00C7" w14:textId="77777777" w:rsidR="006C2F4A" w:rsidRDefault="006C2F4A" w:rsidP="005344B4"/>
                              </w:txbxContent>
                            </wps:txbx>
                            <wps:bodyPr rot="0" vert="horz" wrap="square" lIns="91440" tIns="45720" rIns="91440" bIns="45720" anchor="t" anchorCtr="0" upright="1">
                              <a:noAutofit/>
                            </wps:bodyPr>
                          </wps:wsp>
                          <wps:wsp>
                            <wps:cNvPr id="473" name="Freeform 29"/>
                            <wps:cNvSpPr>
                              <a:spLocks/>
                            </wps:cNvSpPr>
                            <wps:spPr bwMode="auto">
                              <a:xfrm>
                                <a:off x="754" y="199"/>
                                <a:ext cx="172" cy="133"/>
                              </a:xfrm>
                              <a:custGeom>
                                <a:avLst/>
                                <a:gdLst>
                                  <a:gd name="T0" fmla="*/ 138 w 77"/>
                                  <a:gd name="T1" fmla="*/ 133 h 60"/>
                                  <a:gd name="T2" fmla="*/ 172 w 77"/>
                                  <a:gd name="T3" fmla="*/ 78 h 60"/>
                                  <a:gd name="T4" fmla="*/ 107 w 77"/>
                                  <a:gd name="T5" fmla="*/ 0 h 60"/>
                                  <a:gd name="T6" fmla="*/ 0 w 77"/>
                                  <a:gd name="T7" fmla="*/ 78 h 60"/>
                                  <a:gd name="T8" fmla="*/ 138 w 77"/>
                                  <a:gd name="T9" fmla="*/ 133 h 60"/>
                                  <a:gd name="T10" fmla="*/ 0 60000 65536"/>
                                  <a:gd name="T11" fmla="*/ 0 60000 65536"/>
                                  <a:gd name="T12" fmla="*/ 0 60000 65536"/>
                                  <a:gd name="T13" fmla="*/ 0 60000 65536"/>
                                  <a:gd name="T14" fmla="*/ 0 60000 65536"/>
                                  <a:gd name="T15" fmla="*/ 0 w 77"/>
                                  <a:gd name="T16" fmla="*/ 0 h 60"/>
                                  <a:gd name="T17" fmla="*/ 77 w 77"/>
                                  <a:gd name="T18" fmla="*/ 60 h 60"/>
                                </a:gdLst>
                                <a:ahLst/>
                                <a:cxnLst>
                                  <a:cxn ang="T10">
                                    <a:pos x="T0" y="T1"/>
                                  </a:cxn>
                                  <a:cxn ang="T11">
                                    <a:pos x="T2" y="T3"/>
                                  </a:cxn>
                                  <a:cxn ang="T12">
                                    <a:pos x="T4" y="T5"/>
                                  </a:cxn>
                                  <a:cxn ang="T13">
                                    <a:pos x="T6" y="T7"/>
                                  </a:cxn>
                                  <a:cxn ang="T14">
                                    <a:pos x="T8" y="T9"/>
                                  </a:cxn>
                                </a:cxnLst>
                                <a:rect l="T15" t="T16" r="T17" b="T18"/>
                                <a:pathLst>
                                  <a:path w="77" h="60">
                                    <a:moveTo>
                                      <a:pt x="62" y="60"/>
                                    </a:moveTo>
                                    <a:cubicBezTo>
                                      <a:pt x="71" y="53"/>
                                      <a:pt x="77" y="44"/>
                                      <a:pt x="77" y="35"/>
                                    </a:cubicBezTo>
                                    <a:cubicBezTo>
                                      <a:pt x="77" y="21"/>
                                      <a:pt x="66" y="9"/>
                                      <a:pt x="48" y="0"/>
                                    </a:cubicBezTo>
                                    <a:lnTo>
                                      <a:pt x="0" y="35"/>
                                    </a:lnTo>
                                    <a:lnTo>
                                      <a:pt x="62" y="6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E372F38" w14:textId="77777777" w:rsidR="006C2F4A" w:rsidRDefault="006C2F4A" w:rsidP="005344B4"/>
                              </w:txbxContent>
                            </wps:txbx>
                            <wps:bodyPr rot="0" vert="horz" wrap="square" lIns="91440" tIns="45720" rIns="91440" bIns="45720" anchor="t" anchorCtr="0" upright="1">
                              <a:noAutofit/>
                            </wps:bodyPr>
                          </wps:wsp>
                          <wps:wsp>
                            <wps:cNvPr id="474" name="Arc 30"/>
                            <wps:cNvSpPr>
                              <a:spLocks/>
                            </wps:cNvSpPr>
                            <wps:spPr bwMode="auto">
                              <a:xfrm>
                                <a:off x="754" y="202"/>
                                <a:ext cx="170" cy="131"/>
                              </a:xfrm>
                              <a:custGeom>
                                <a:avLst/>
                                <a:gdLst>
                                  <a:gd name="T0" fmla="*/ 105 w 21600"/>
                                  <a:gd name="T1" fmla="*/ 0 h 29676"/>
                                  <a:gd name="T2" fmla="*/ 137 w 21600"/>
                                  <a:gd name="T3" fmla="*/ 131 h 29676"/>
                                  <a:gd name="T4" fmla="*/ 0 w 21600"/>
                                  <a:gd name="T5" fmla="*/ 75 h 29676"/>
                                  <a:gd name="T6" fmla="*/ 0 60000 65536"/>
                                  <a:gd name="T7" fmla="*/ 0 60000 65536"/>
                                  <a:gd name="T8" fmla="*/ 0 60000 65536"/>
                                  <a:gd name="T9" fmla="*/ 0 w 21600"/>
                                  <a:gd name="T10" fmla="*/ 0 h 29676"/>
                                  <a:gd name="T11" fmla="*/ 21600 w 21600"/>
                                  <a:gd name="T12" fmla="*/ 29676 h 29676"/>
                                </a:gdLst>
                                <a:ahLst/>
                                <a:cxnLst>
                                  <a:cxn ang="T6">
                                    <a:pos x="T0" y="T1"/>
                                  </a:cxn>
                                  <a:cxn ang="T7">
                                    <a:pos x="T2" y="T3"/>
                                  </a:cxn>
                                  <a:cxn ang="T8">
                                    <a:pos x="T4" y="T5"/>
                                  </a:cxn>
                                </a:cxnLst>
                                <a:rect l="T9" t="T10" r="T11" b="T12"/>
                                <a:pathLst>
                                  <a:path w="21600" h="29676" fill="none" extrusionOk="0">
                                    <a:moveTo>
                                      <a:pt x="13401" y="-1"/>
                                    </a:moveTo>
                                    <a:cubicBezTo>
                                      <a:pt x="18579" y="4096"/>
                                      <a:pt x="21600" y="10336"/>
                                      <a:pt x="21600" y="16940"/>
                                    </a:cubicBezTo>
                                    <a:cubicBezTo>
                                      <a:pt x="21600" y="21518"/>
                                      <a:pt x="20145" y="25978"/>
                                      <a:pt x="17445" y="29675"/>
                                    </a:cubicBezTo>
                                  </a:path>
                                  <a:path w="21600" h="29676" stroke="0" extrusionOk="0">
                                    <a:moveTo>
                                      <a:pt x="13401" y="-1"/>
                                    </a:moveTo>
                                    <a:cubicBezTo>
                                      <a:pt x="18579" y="4096"/>
                                      <a:pt x="21600" y="10336"/>
                                      <a:pt x="21600" y="16940"/>
                                    </a:cubicBezTo>
                                    <a:cubicBezTo>
                                      <a:pt x="21600" y="21518"/>
                                      <a:pt x="20145" y="25978"/>
                                      <a:pt x="17445" y="29675"/>
                                    </a:cubicBezTo>
                                    <a:lnTo>
                                      <a:pt x="0" y="16940"/>
                                    </a:lnTo>
                                    <a:lnTo>
                                      <a:pt x="13401"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D127745" w14:textId="77777777" w:rsidR="006C2F4A" w:rsidRDefault="006C2F4A" w:rsidP="005344B4"/>
                              </w:txbxContent>
                            </wps:txbx>
                            <wps:bodyPr rot="0" vert="horz" wrap="square" lIns="91440" tIns="45720" rIns="91440" bIns="45720" anchor="t" anchorCtr="0" upright="1">
                              <a:noAutofit/>
                            </wps:bodyPr>
                          </wps:wsp>
                          <wps:wsp>
                            <wps:cNvPr id="475" name="Freeform 31"/>
                            <wps:cNvSpPr>
                              <a:spLocks/>
                            </wps:cNvSpPr>
                            <wps:spPr bwMode="auto">
                              <a:xfrm>
                                <a:off x="696" y="330"/>
                                <a:ext cx="203" cy="192"/>
                              </a:xfrm>
                              <a:custGeom>
                                <a:avLst/>
                                <a:gdLst>
                                  <a:gd name="T0" fmla="*/ 0 w 91"/>
                                  <a:gd name="T1" fmla="*/ 183 h 87"/>
                                  <a:gd name="T2" fmla="*/ 51 w 91"/>
                                  <a:gd name="T3" fmla="*/ 190 h 87"/>
                                  <a:gd name="T4" fmla="*/ 203 w 91"/>
                                  <a:gd name="T5" fmla="*/ 44 h 87"/>
                                  <a:gd name="T6" fmla="*/ 196 w 91"/>
                                  <a:gd name="T7" fmla="*/ 0 h 87"/>
                                  <a:gd name="T8" fmla="*/ 51 w 91"/>
                                  <a:gd name="T9" fmla="*/ 44 h 87"/>
                                  <a:gd name="T10" fmla="*/ 0 w 91"/>
                                  <a:gd name="T11" fmla="*/ 183 h 87"/>
                                  <a:gd name="T12" fmla="*/ 0 60000 65536"/>
                                  <a:gd name="T13" fmla="*/ 0 60000 65536"/>
                                  <a:gd name="T14" fmla="*/ 0 60000 65536"/>
                                  <a:gd name="T15" fmla="*/ 0 60000 65536"/>
                                  <a:gd name="T16" fmla="*/ 0 60000 65536"/>
                                  <a:gd name="T17" fmla="*/ 0 60000 65536"/>
                                  <a:gd name="T18" fmla="*/ 0 w 91"/>
                                  <a:gd name="T19" fmla="*/ 0 h 87"/>
                                  <a:gd name="T20" fmla="*/ 91 w 91"/>
                                  <a:gd name="T21" fmla="*/ 87 h 87"/>
                                </a:gdLst>
                                <a:ahLst/>
                                <a:cxnLst>
                                  <a:cxn ang="T12">
                                    <a:pos x="T0" y="T1"/>
                                  </a:cxn>
                                  <a:cxn ang="T13">
                                    <a:pos x="T2" y="T3"/>
                                  </a:cxn>
                                  <a:cxn ang="T14">
                                    <a:pos x="T4" y="T5"/>
                                  </a:cxn>
                                  <a:cxn ang="T15">
                                    <a:pos x="T6" y="T7"/>
                                  </a:cxn>
                                  <a:cxn ang="T16">
                                    <a:pos x="T8" y="T9"/>
                                  </a:cxn>
                                  <a:cxn ang="T17">
                                    <a:pos x="T10" y="T11"/>
                                  </a:cxn>
                                </a:cxnLst>
                                <a:rect l="T18" t="T19" r="T20" b="T21"/>
                                <a:pathLst>
                                  <a:path w="91" h="87">
                                    <a:moveTo>
                                      <a:pt x="0" y="83"/>
                                    </a:moveTo>
                                    <a:cubicBezTo>
                                      <a:pt x="8" y="85"/>
                                      <a:pt x="15" y="86"/>
                                      <a:pt x="23" y="86"/>
                                    </a:cubicBezTo>
                                    <a:cubicBezTo>
                                      <a:pt x="60" y="87"/>
                                      <a:pt x="91" y="57"/>
                                      <a:pt x="91" y="20"/>
                                    </a:cubicBezTo>
                                    <a:cubicBezTo>
                                      <a:pt x="91" y="13"/>
                                      <a:pt x="90" y="7"/>
                                      <a:pt x="88" y="0"/>
                                    </a:cubicBezTo>
                                    <a:lnTo>
                                      <a:pt x="23" y="20"/>
                                    </a:lnTo>
                                    <a:lnTo>
                                      <a:pt x="0" y="8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0F14225" w14:textId="77777777" w:rsidR="006C2F4A" w:rsidRDefault="006C2F4A" w:rsidP="005344B4"/>
                              </w:txbxContent>
                            </wps:txbx>
                            <wps:bodyPr rot="0" vert="horz" wrap="square" lIns="91440" tIns="45720" rIns="91440" bIns="45720" anchor="t" anchorCtr="0" upright="1">
                              <a:noAutofit/>
                            </wps:bodyPr>
                          </wps:wsp>
                          <wps:wsp>
                            <wps:cNvPr id="476" name="Arc 32"/>
                            <wps:cNvSpPr>
                              <a:spLocks/>
                            </wps:cNvSpPr>
                            <wps:spPr bwMode="auto">
                              <a:xfrm>
                                <a:off x="699" y="332"/>
                                <a:ext cx="198" cy="188"/>
                              </a:xfrm>
                              <a:custGeom>
                                <a:avLst/>
                                <a:gdLst>
                                  <a:gd name="T0" fmla="*/ 192 w 28670"/>
                                  <a:gd name="T1" fmla="*/ 0 h 27823"/>
                                  <a:gd name="T2" fmla="*/ 0 w 28670"/>
                                  <a:gd name="T3" fmla="*/ 180 h 27823"/>
                                  <a:gd name="T4" fmla="*/ 49 w 28670"/>
                                  <a:gd name="T5" fmla="*/ 42 h 27823"/>
                                  <a:gd name="T6" fmla="*/ 0 60000 65536"/>
                                  <a:gd name="T7" fmla="*/ 0 60000 65536"/>
                                  <a:gd name="T8" fmla="*/ 0 60000 65536"/>
                                  <a:gd name="T9" fmla="*/ 0 w 28670"/>
                                  <a:gd name="T10" fmla="*/ 0 h 27823"/>
                                  <a:gd name="T11" fmla="*/ 28670 w 28670"/>
                                  <a:gd name="T12" fmla="*/ 27823 h 27823"/>
                                </a:gdLst>
                                <a:ahLst/>
                                <a:cxnLst>
                                  <a:cxn ang="T6">
                                    <a:pos x="T0" y="T1"/>
                                  </a:cxn>
                                  <a:cxn ang="T7">
                                    <a:pos x="T2" y="T3"/>
                                  </a:cxn>
                                  <a:cxn ang="T8">
                                    <a:pos x="T4" y="T5"/>
                                  </a:cxn>
                                </a:cxnLst>
                                <a:rect l="T9" t="T10" r="T11" b="T12"/>
                                <a:pathLst>
                                  <a:path w="28670" h="27823" fill="none" extrusionOk="0">
                                    <a:moveTo>
                                      <a:pt x="27754" y="-1"/>
                                    </a:moveTo>
                                    <a:cubicBezTo>
                                      <a:pt x="28361" y="2018"/>
                                      <a:pt x="28670" y="4115"/>
                                      <a:pt x="28670" y="6223"/>
                                    </a:cubicBezTo>
                                    <a:cubicBezTo>
                                      <a:pt x="28670" y="18152"/>
                                      <a:pt x="18999" y="27823"/>
                                      <a:pt x="7070" y="27823"/>
                                    </a:cubicBezTo>
                                    <a:cubicBezTo>
                                      <a:pt x="4663" y="27823"/>
                                      <a:pt x="2273" y="27420"/>
                                      <a:pt x="-1" y="26633"/>
                                    </a:cubicBezTo>
                                  </a:path>
                                  <a:path w="28670" h="27823" stroke="0" extrusionOk="0">
                                    <a:moveTo>
                                      <a:pt x="27754" y="-1"/>
                                    </a:moveTo>
                                    <a:cubicBezTo>
                                      <a:pt x="28361" y="2018"/>
                                      <a:pt x="28670" y="4115"/>
                                      <a:pt x="28670" y="6223"/>
                                    </a:cubicBezTo>
                                    <a:cubicBezTo>
                                      <a:pt x="28670" y="18152"/>
                                      <a:pt x="18999" y="27823"/>
                                      <a:pt x="7070" y="27823"/>
                                    </a:cubicBezTo>
                                    <a:cubicBezTo>
                                      <a:pt x="4663" y="27823"/>
                                      <a:pt x="2273" y="27420"/>
                                      <a:pt x="-1" y="26633"/>
                                    </a:cubicBezTo>
                                    <a:lnTo>
                                      <a:pt x="7070" y="6223"/>
                                    </a:lnTo>
                                    <a:lnTo>
                                      <a:pt x="27754"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749AA272" w14:textId="77777777" w:rsidR="006C2F4A" w:rsidRDefault="006C2F4A" w:rsidP="005344B4"/>
                              </w:txbxContent>
                            </wps:txbx>
                            <wps:bodyPr rot="0" vert="horz" wrap="square" lIns="91440" tIns="45720" rIns="91440" bIns="45720" anchor="t" anchorCtr="0" upright="1">
                              <a:noAutofit/>
                            </wps:bodyPr>
                          </wps:wsp>
                          <wps:wsp>
                            <wps:cNvPr id="477" name="Freeform 33"/>
                            <wps:cNvSpPr>
                              <a:spLocks/>
                            </wps:cNvSpPr>
                            <wps:spPr bwMode="auto">
                              <a:xfrm>
                                <a:off x="0" y="199"/>
                                <a:ext cx="112" cy="181"/>
                              </a:xfrm>
                              <a:custGeom>
                                <a:avLst/>
                                <a:gdLst>
                                  <a:gd name="T0" fmla="*/ 105 w 50"/>
                                  <a:gd name="T1" fmla="*/ 0 h 82"/>
                                  <a:gd name="T2" fmla="*/ 2 w 50"/>
                                  <a:gd name="T3" fmla="*/ 93 h 82"/>
                                  <a:gd name="T4" fmla="*/ 67 w 50"/>
                                  <a:gd name="T5" fmla="*/ 181 h 82"/>
                                  <a:gd name="T6" fmla="*/ 112 w 50"/>
                                  <a:gd name="T7" fmla="*/ 95 h 82"/>
                                  <a:gd name="T8" fmla="*/ 105 w 50"/>
                                  <a:gd name="T9" fmla="*/ 0 h 82"/>
                                  <a:gd name="T10" fmla="*/ 0 60000 65536"/>
                                  <a:gd name="T11" fmla="*/ 0 60000 65536"/>
                                  <a:gd name="T12" fmla="*/ 0 60000 65536"/>
                                  <a:gd name="T13" fmla="*/ 0 60000 65536"/>
                                  <a:gd name="T14" fmla="*/ 0 60000 65536"/>
                                  <a:gd name="T15" fmla="*/ 0 w 50"/>
                                  <a:gd name="T16" fmla="*/ 0 h 82"/>
                                  <a:gd name="T17" fmla="*/ 50 w 50"/>
                                  <a:gd name="T18" fmla="*/ 82 h 82"/>
                                </a:gdLst>
                                <a:ahLst/>
                                <a:cxnLst>
                                  <a:cxn ang="T10">
                                    <a:pos x="T0" y="T1"/>
                                  </a:cxn>
                                  <a:cxn ang="T11">
                                    <a:pos x="T2" y="T3"/>
                                  </a:cxn>
                                  <a:cxn ang="T12">
                                    <a:pos x="T4" y="T5"/>
                                  </a:cxn>
                                  <a:cxn ang="T13">
                                    <a:pos x="T6" y="T7"/>
                                  </a:cxn>
                                  <a:cxn ang="T14">
                                    <a:pos x="T8" y="T9"/>
                                  </a:cxn>
                                </a:cxnLst>
                                <a:rect l="T15" t="T16" r="T17" b="T18"/>
                                <a:pathLst>
                                  <a:path w="50" h="82">
                                    <a:moveTo>
                                      <a:pt x="47" y="0"/>
                                    </a:moveTo>
                                    <a:cubicBezTo>
                                      <a:pt x="21" y="1"/>
                                      <a:pt x="1" y="20"/>
                                      <a:pt x="1" y="42"/>
                                    </a:cubicBezTo>
                                    <a:cubicBezTo>
                                      <a:pt x="0" y="59"/>
                                      <a:pt x="12" y="75"/>
                                      <a:pt x="30" y="82"/>
                                    </a:cubicBezTo>
                                    <a:lnTo>
                                      <a:pt x="50" y="43"/>
                                    </a:lnTo>
                                    <a:lnTo>
                                      <a:pt x="47"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12D9268" w14:textId="77777777" w:rsidR="006C2F4A" w:rsidRDefault="006C2F4A" w:rsidP="005344B4"/>
                              </w:txbxContent>
                            </wps:txbx>
                            <wps:bodyPr rot="0" vert="horz" wrap="square" lIns="91440" tIns="45720" rIns="91440" bIns="45720" anchor="t" anchorCtr="0" upright="1">
                              <a:noAutofit/>
                            </wps:bodyPr>
                          </wps:wsp>
                          <wps:wsp>
                            <wps:cNvPr id="478" name="Arc 34"/>
                            <wps:cNvSpPr>
                              <a:spLocks/>
                            </wps:cNvSpPr>
                            <wps:spPr bwMode="auto">
                              <a:xfrm>
                                <a:off x="4" y="201"/>
                                <a:ext cx="108" cy="178"/>
                              </a:xfrm>
                              <a:custGeom>
                                <a:avLst/>
                                <a:gdLst>
                                  <a:gd name="T0" fmla="*/ 65 w 21600"/>
                                  <a:gd name="T1" fmla="*/ 178 h 41327"/>
                                  <a:gd name="T2" fmla="*/ 101 w 21600"/>
                                  <a:gd name="T3" fmla="*/ 0 h 41327"/>
                                  <a:gd name="T4" fmla="*/ 108 w 21600"/>
                                  <a:gd name="T5" fmla="*/ 93 h 41327"/>
                                  <a:gd name="T6" fmla="*/ 0 60000 65536"/>
                                  <a:gd name="T7" fmla="*/ 0 60000 65536"/>
                                  <a:gd name="T8" fmla="*/ 0 60000 65536"/>
                                  <a:gd name="T9" fmla="*/ 0 w 21600"/>
                                  <a:gd name="T10" fmla="*/ 0 h 41327"/>
                                  <a:gd name="T11" fmla="*/ 21600 w 21600"/>
                                  <a:gd name="T12" fmla="*/ 41327 h 41327"/>
                                </a:gdLst>
                                <a:ahLst/>
                                <a:cxnLst>
                                  <a:cxn ang="T6">
                                    <a:pos x="T0" y="T1"/>
                                  </a:cxn>
                                  <a:cxn ang="T7">
                                    <a:pos x="T2" y="T3"/>
                                  </a:cxn>
                                  <a:cxn ang="T8">
                                    <a:pos x="T4" y="T5"/>
                                  </a:cxn>
                                </a:cxnLst>
                                <a:rect l="T9" t="T10" r="T11" b="T12"/>
                                <a:pathLst>
                                  <a:path w="21600" h="41327" fill="none" extrusionOk="0">
                                    <a:moveTo>
                                      <a:pt x="12901" y="41326"/>
                                    </a:moveTo>
                                    <a:cubicBezTo>
                                      <a:pt x="5061" y="37877"/>
                                      <a:pt x="0" y="30121"/>
                                      <a:pt x="0" y="21556"/>
                                    </a:cubicBezTo>
                                    <a:cubicBezTo>
                                      <a:pt x="-1" y="10160"/>
                                      <a:pt x="8853" y="724"/>
                                      <a:pt x="20225" y="-1"/>
                                    </a:cubicBezTo>
                                  </a:path>
                                  <a:path w="21600" h="41327" stroke="0" extrusionOk="0">
                                    <a:moveTo>
                                      <a:pt x="12901" y="41326"/>
                                    </a:moveTo>
                                    <a:cubicBezTo>
                                      <a:pt x="5061" y="37877"/>
                                      <a:pt x="0" y="30121"/>
                                      <a:pt x="0" y="21556"/>
                                    </a:cubicBezTo>
                                    <a:cubicBezTo>
                                      <a:pt x="-1" y="10160"/>
                                      <a:pt x="8853" y="724"/>
                                      <a:pt x="20225" y="-1"/>
                                    </a:cubicBezTo>
                                    <a:lnTo>
                                      <a:pt x="21600" y="21556"/>
                                    </a:lnTo>
                                    <a:lnTo>
                                      <a:pt x="12901" y="41326"/>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8FE030B" w14:textId="77777777" w:rsidR="006C2F4A" w:rsidRDefault="006C2F4A" w:rsidP="005344B4"/>
                              </w:txbxContent>
                            </wps:txbx>
                            <wps:bodyPr rot="0" vert="horz" wrap="square" lIns="91440" tIns="45720" rIns="91440" bIns="45720" anchor="t" anchorCtr="0" upright="1">
                              <a:noAutofit/>
                            </wps:bodyPr>
                          </wps:wsp>
                          <wps:wsp>
                            <wps:cNvPr id="479" name="Freeform 35"/>
                            <wps:cNvSpPr>
                              <a:spLocks/>
                            </wps:cNvSpPr>
                            <wps:spPr bwMode="auto">
                              <a:xfrm>
                                <a:off x="292" y="447"/>
                                <a:ext cx="411" cy="108"/>
                              </a:xfrm>
                              <a:custGeom>
                                <a:avLst/>
                                <a:gdLst>
                                  <a:gd name="T0" fmla="*/ 0 w 184"/>
                                  <a:gd name="T1" fmla="*/ 22 h 49"/>
                                  <a:gd name="T2" fmla="*/ 223 w 184"/>
                                  <a:gd name="T3" fmla="*/ 108 h 49"/>
                                  <a:gd name="T4" fmla="*/ 411 w 184"/>
                                  <a:gd name="T5" fmla="*/ 62 h 49"/>
                                  <a:gd name="T6" fmla="*/ 223 w 184"/>
                                  <a:gd name="T7" fmla="*/ 0 h 49"/>
                                  <a:gd name="T8" fmla="*/ 0 w 184"/>
                                  <a:gd name="T9" fmla="*/ 22 h 49"/>
                                  <a:gd name="T10" fmla="*/ 0 60000 65536"/>
                                  <a:gd name="T11" fmla="*/ 0 60000 65536"/>
                                  <a:gd name="T12" fmla="*/ 0 60000 65536"/>
                                  <a:gd name="T13" fmla="*/ 0 60000 65536"/>
                                  <a:gd name="T14" fmla="*/ 0 60000 65536"/>
                                  <a:gd name="T15" fmla="*/ 0 w 184"/>
                                  <a:gd name="T16" fmla="*/ 0 h 49"/>
                                  <a:gd name="T17" fmla="*/ 184 w 184"/>
                                  <a:gd name="T18" fmla="*/ 49 h 49"/>
                                </a:gdLst>
                                <a:ahLst/>
                                <a:cxnLst>
                                  <a:cxn ang="T10">
                                    <a:pos x="T0" y="T1"/>
                                  </a:cxn>
                                  <a:cxn ang="T11">
                                    <a:pos x="T2" y="T3"/>
                                  </a:cxn>
                                  <a:cxn ang="T12">
                                    <a:pos x="T4" y="T5"/>
                                  </a:cxn>
                                  <a:cxn ang="T13">
                                    <a:pos x="T6" y="T7"/>
                                  </a:cxn>
                                  <a:cxn ang="T14">
                                    <a:pos x="T8" y="T9"/>
                                  </a:cxn>
                                </a:cxnLst>
                                <a:rect l="T15" t="T16" r="T17" b="T18"/>
                                <a:pathLst>
                                  <a:path w="184" h="49">
                                    <a:moveTo>
                                      <a:pt x="0" y="10"/>
                                    </a:moveTo>
                                    <a:cubicBezTo>
                                      <a:pt x="9" y="33"/>
                                      <a:pt x="51" y="49"/>
                                      <a:pt x="100" y="49"/>
                                    </a:cubicBezTo>
                                    <a:cubicBezTo>
                                      <a:pt x="134" y="49"/>
                                      <a:pt x="165" y="41"/>
                                      <a:pt x="184" y="28"/>
                                    </a:cubicBezTo>
                                    <a:lnTo>
                                      <a:pt x="100" y="0"/>
                                    </a:lnTo>
                                    <a:lnTo>
                                      <a:pt x="0" y="1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0B0C4041" w14:textId="77777777" w:rsidR="006C2F4A" w:rsidRDefault="006C2F4A" w:rsidP="005344B4"/>
                              </w:txbxContent>
                            </wps:txbx>
                            <wps:bodyPr rot="0" vert="horz" wrap="square" lIns="91440" tIns="45720" rIns="91440" bIns="45720" anchor="t" anchorCtr="0" upright="1">
                              <a:noAutofit/>
                            </wps:bodyPr>
                          </wps:wsp>
                          <wps:wsp>
                            <wps:cNvPr id="480" name="Arc 36"/>
                            <wps:cNvSpPr>
                              <a:spLocks/>
                            </wps:cNvSpPr>
                            <wps:spPr bwMode="auto">
                              <a:xfrm>
                                <a:off x="295" y="447"/>
                                <a:ext cx="407" cy="109"/>
                              </a:xfrm>
                              <a:custGeom>
                                <a:avLst/>
                                <a:gdLst>
                                  <a:gd name="T0" fmla="*/ 407 w 38787"/>
                                  <a:gd name="T1" fmla="*/ 63 h 21600"/>
                                  <a:gd name="T2" fmla="*/ 0 w 38787"/>
                                  <a:gd name="T3" fmla="*/ 22 h 21600"/>
                                  <a:gd name="T4" fmla="*/ 222 w 38787"/>
                                  <a:gd name="T5" fmla="*/ 0 h 21600"/>
                                  <a:gd name="T6" fmla="*/ 0 60000 65536"/>
                                  <a:gd name="T7" fmla="*/ 0 60000 65536"/>
                                  <a:gd name="T8" fmla="*/ 0 60000 65536"/>
                                  <a:gd name="T9" fmla="*/ 0 w 38787"/>
                                  <a:gd name="T10" fmla="*/ 0 h 21600"/>
                                  <a:gd name="T11" fmla="*/ 38787 w 38787"/>
                                  <a:gd name="T12" fmla="*/ 21600 h 21600"/>
                                </a:gdLst>
                                <a:ahLst/>
                                <a:cxnLst>
                                  <a:cxn ang="T6">
                                    <a:pos x="T0" y="T1"/>
                                  </a:cxn>
                                  <a:cxn ang="T7">
                                    <a:pos x="T2" y="T3"/>
                                  </a:cxn>
                                  <a:cxn ang="T8">
                                    <a:pos x="T4" y="T5"/>
                                  </a:cxn>
                                </a:cxnLst>
                                <a:rect l="T9" t="T10" r="T11" b="T12"/>
                                <a:pathLst>
                                  <a:path w="38787" h="21600" fill="none" extrusionOk="0">
                                    <a:moveTo>
                                      <a:pt x="38786" y="12472"/>
                                    </a:moveTo>
                                    <a:cubicBezTo>
                                      <a:pt x="34738" y="18197"/>
                                      <a:pt x="28163" y="21599"/>
                                      <a:pt x="21152" y="21600"/>
                                    </a:cubicBezTo>
                                    <a:cubicBezTo>
                                      <a:pt x="10909" y="21600"/>
                                      <a:pt x="2075" y="14406"/>
                                      <a:pt x="-1" y="4376"/>
                                    </a:cubicBezTo>
                                  </a:path>
                                  <a:path w="38787" h="21600" stroke="0" extrusionOk="0">
                                    <a:moveTo>
                                      <a:pt x="38786" y="12472"/>
                                    </a:moveTo>
                                    <a:cubicBezTo>
                                      <a:pt x="34738" y="18197"/>
                                      <a:pt x="28163" y="21599"/>
                                      <a:pt x="21152" y="21600"/>
                                    </a:cubicBezTo>
                                    <a:cubicBezTo>
                                      <a:pt x="10909" y="21600"/>
                                      <a:pt x="2075" y="14406"/>
                                      <a:pt x="-1" y="4376"/>
                                    </a:cubicBezTo>
                                    <a:lnTo>
                                      <a:pt x="21152" y="0"/>
                                    </a:lnTo>
                                    <a:lnTo>
                                      <a:pt x="38786" y="1247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3EFB2F9B" w14:textId="77777777" w:rsidR="006C2F4A" w:rsidRDefault="006C2F4A" w:rsidP="005344B4"/>
                              </w:txbxContent>
                            </wps:txbx>
                            <wps:bodyPr rot="0" vert="horz" wrap="square" lIns="91440" tIns="45720" rIns="91440" bIns="45720" anchor="t" anchorCtr="0" upright="1">
                              <a:noAutofit/>
                            </wps:bodyPr>
                          </wps:wsp>
                        </wpg:grpSp>
                      </wpg:grpSp>
                      <pic:pic xmlns:pic="http://schemas.openxmlformats.org/drawingml/2006/picture">
                        <pic:nvPicPr>
                          <pic:cNvPr id="393" name="Picture 5"/>
                          <pic:cNvPicPr>
                            <a:picLocks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240" y="194"/>
                            <a:ext cx="571" cy="336"/>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pic:pic xmlns:pic="http://schemas.openxmlformats.org/drawingml/2006/picture">
                        <pic:nvPicPr>
                          <pic:cNvPr id="394" name="Picture 6"/>
                          <pic:cNvPicPr>
                            <a:picLocks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336" y="395"/>
                            <a:ext cx="571" cy="336"/>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wpg:grpSp>
                        <wpg:cNvPr id="395" name="Group 318"/>
                        <wpg:cNvGrpSpPr>
                          <a:grpSpLocks/>
                        </wpg:cNvGrpSpPr>
                        <wpg:grpSpPr bwMode="auto">
                          <a:xfrm>
                            <a:off x="988" y="107"/>
                            <a:ext cx="932" cy="566"/>
                            <a:chOff x="988" y="107"/>
                            <a:chExt cx="932" cy="566"/>
                          </a:xfrm>
                        </wpg:grpSpPr>
                        <wps:wsp>
                          <wps:cNvPr id="398" name="AutoShape 9"/>
                          <wps:cNvSpPr>
                            <a:spLocks noChangeAspect="1" noChangeArrowheads="1" noTextEdit="1"/>
                          </wps:cNvSpPr>
                          <wps:spPr bwMode="auto">
                            <a:xfrm>
                              <a:off x="988" y="107"/>
                              <a:ext cx="932" cy="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49" seq="1"/>
                          <wps:bodyPr rot="0" vert="horz" wrap="square" lIns="91440" tIns="45720" rIns="91440" bIns="45720" anchor="t" anchorCtr="0" upright="1">
                            <a:noAutofit/>
                          </wps:bodyPr>
                        </wps:wsp>
                        <wps:wsp>
                          <wps:cNvPr id="399" name="Freeform 39"/>
                          <wps:cNvSpPr>
                            <a:spLocks/>
                          </wps:cNvSpPr>
                          <wps:spPr bwMode="auto">
                            <a:xfrm>
                              <a:off x="1271" y="284"/>
                              <a:ext cx="404" cy="201"/>
                            </a:xfrm>
                            <a:custGeom>
                              <a:avLst/>
                              <a:gdLst>
                                <a:gd name="T0" fmla="*/ 49 w 404"/>
                                <a:gd name="T1" fmla="*/ 0 h 201"/>
                                <a:gd name="T2" fmla="*/ 404 w 404"/>
                                <a:gd name="T3" fmla="*/ 0 h 201"/>
                                <a:gd name="T4" fmla="*/ 201 w 404"/>
                                <a:gd name="T5" fmla="*/ 201 h 201"/>
                                <a:gd name="T6" fmla="*/ 0 w 404"/>
                                <a:gd name="T7" fmla="*/ 2 h 201"/>
                                <a:gd name="T8" fmla="*/ 0 60000 65536"/>
                                <a:gd name="T9" fmla="*/ 0 60000 65536"/>
                                <a:gd name="T10" fmla="*/ 0 60000 65536"/>
                                <a:gd name="T11" fmla="*/ 0 60000 65536"/>
                                <a:gd name="T12" fmla="*/ 0 w 404"/>
                                <a:gd name="T13" fmla="*/ 0 h 201"/>
                                <a:gd name="T14" fmla="*/ 404 w 404"/>
                                <a:gd name="T15" fmla="*/ 201 h 201"/>
                              </a:gdLst>
                              <a:ahLst/>
                              <a:cxnLst>
                                <a:cxn ang="T8">
                                  <a:pos x="T0" y="T1"/>
                                </a:cxn>
                                <a:cxn ang="T9">
                                  <a:pos x="T2" y="T3"/>
                                </a:cxn>
                                <a:cxn ang="T10">
                                  <a:pos x="T4" y="T5"/>
                                </a:cxn>
                                <a:cxn ang="T11">
                                  <a:pos x="T6" y="T7"/>
                                </a:cxn>
                              </a:cxnLst>
                              <a:rect l="T12" t="T13" r="T14" b="T15"/>
                              <a:pathLst>
                                <a:path w="404" h="201">
                                  <a:moveTo>
                                    <a:pt x="49" y="0"/>
                                  </a:moveTo>
                                  <a:lnTo>
                                    <a:pt x="404" y="0"/>
                                  </a:lnTo>
                                  <a:lnTo>
                                    <a:pt x="201" y="201"/>
                                  </a:lnTo>
                                  <a:lnTo>
                                    <a:pt x="0" y="2"/>
                                  </a:lnTo>
                                </a:path>
                              </a:pathLst>
                            </a:custGeom>
                            <a:noFill/>
                            <a:ln w="11113">
                              <a:solidFill>
                                <a:srgbClr val="CF0E30"/>
                              </a:solidFill>
                              <a:round/>
                              <a:headEnd/>
                              <a:tailEnd/>
                            </a:ln>
                            <a:extLst>
                              <a:ext uri="{909E8E84-426E-40DD-AFC4-6F175D3DCCD1}">
                                <a14:hiddenFill xmlns:a14="http://schemas.microsoft.com/office/drawing/2010/main">
                                  <a:solidFill>
                                    <a:srgbClr val="FFFFFF"/>
                                  </a:solidFill>
                                </a14:hiddenFill>
                              </a:ext>
                            </a:extLst>
                          </wps:spPr>
                          <wps:txbx>
                            <w:txbxContent>
                              <w:p w14:paraId="22201C90" w14:textId="77777777" w:rsidR="006C2F4A" w:rsidRDefault="006C2F4A" w:rsidP="005344B4"/>
                            </w:txbxContent>
                          </wps:txbx>
                          <wps:bodyPr rot="0" vert="horz" wrap="square" lIns="91440" tIns="45720" rIns="91440" bIns="45720" anchor="t" anchorCtr="0" upright="1">
                            <a:noAutofit/>
                          </wps:bodyPr>
                        </wps:wsp>
                        <wpg:grpSp>
                          <wpg:cNvPr id="400" name="Group 60"/>
                          <wpg:cNvGrpSpPr>
                            <a:grpSpLocks/>
                          </wpg:cNvGrpSpPr>
                          <wpg:grpSpPr bwMode="auto">
                            <a:xfrm>
                              <a:off x="1601" y="211"/>
                              <a:ext cx="187" cy="186"/>
                              <a:chOff x="1601" y="211"/>
                              <a:chExt cx="187" cy="186"/>
                            </a:xfrm>
                          </wpg:grpSpPr>
                          <wps:wsp>
                            <wps:cNvPr id="443" name="Freeform 40"/>
                            <wps:cNvSpPr>
                              <a:spLocks/>
                            </wps:cNvSpPr>
                            <wps:spPr bwMode="auto">
                              <a:xfrm>
                                <a:off x="1628" y="324"/>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2A02BD1" w14:textId="77777777" w:rsidR="006C2F4A" w:rsidRDefault="006C2F4A" w:rsidP="005344B4"/>
                              </w:txbxContent>
                            </wps:txbx>
                            <wps:bodyPr rot="0" vert="horz" wrap="square" lIns="91440" tIns="45720" rIns="91440" bIns="45720" anchor="t" anchorCtr="0" upright="1">
                              <a:noAutofit/>
                            </wps:bodyPr>
                          </wps:wsp>
                          <wps:wsp>
                            <wps:cNvPr id="444" name="Freeform 41"/>
                            <wps:cNvSpPr>
                              <a:spLocks/>
                            </wps:cNvSpPr>
                            <wps:spPr bwMode="auto">
                              <a:xfrm>
                                <a:off x="1628" y="324"/>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w="3175">
                                <a:solidFill>
                                  <a:srgbClr val="494936"/>
                                </a:solidFill>
                                <a:round/>
                                <a:headEnd/>
                                <a:tailEnd/>
                              </a:ln>
                            </wps:spPr>
                            <wps:txbx>
                              <w:txbxContent>
                                <w:p w14:paraId="61EF7B49" w14:textId="77777777" w:rsidR="006C2F4A" w:rsidRDefault="006C2F4A" w:rsidP="005344B4"/>
                              </w:txbxContent>
                            </wps:txbx>
                            <wps:bodyPr rot="0" vert="horz" wrap="square" lIns="91440" tIns="45720" rIns="91440" bIns="45720" anchor="t" anchorCtr="0" upright="1">
                              <a:noAutofit/>
                            </wps:bodyPr>
                          </wps:wsp>
                          <wps:wsp>
                            <wps:cNvPr id="445" name="Rectangle 42"/>
                            <wps:cNvSpPr>
                              <a:spLocks noChangeArrowheads="1"/>
                            </wps:cNvSpPr>
                            <wps:spPr bwMode="auto">
                              <a:xfrm>
                                <a:off x="1628" y="34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DF2C99" w14:textId="77777777" w:rsidR="006C2F4A" w:rsidRDefault="006C2F4A" w:rsidP="005344B4"/>
                              </w:txbxContent>
                            </wps:txbx>
                            <wps:bodyPr rot="0" vert="horz" wrap="square" lIns="91440" tIns="45720" rIns="91440" bIns="45720" anchor="t" anchorCtr="0" upright="1">
                              <a:noAutofit/>
                            </wps:bodyPr>
                          </wps:wsp>
                          <wps:wsp>
                            <wps:cNvPr id="446" name="Rectangle 43"/>
                            <wps:cNvSpPr>
                              <a:spLocks noChangeArrowheads="1"/>
                            </wps:cNvSpPr>
                            <wps:spPr bwMode="auto">
                              <a:xfrm>
                                <a:off x="1629" y="345"/>
                                <a:ext cx="141" cy="22"/>
                              </a:xfrm>
                              <a:prstGeom prst="rect">
                                <a:avLst/>
                              </a:prstGeom>
                              <a:solidFill>
                                <a:srgbClr val="B7B79D"/>
                              </a:solidFill>
                              <a:ln w="3175">
                                <a:solidFill>
                                  <a:srgbClr val="494936"/>
                                </a:solidFill>
                                <a:miter lim="800000"/>
                                <a:headEnd/>
                                <a:tailEnd/>
                              </a:ln>
                            </wps:spPr>
                            <wps:txbx>
                              <w:txbxContent>
                                <w:p w14:paraId="159CEFE0" w14:textId="77777777" w:rsidR="006C2F4A" w:rsidRDefault="006C2F4A" w:rsidP="005344B4"/>
                              </w:txbxContent>
                            </wps:txbx>
                            <wps:bodyPr rot="0" vert="horz" wrap="square" lIns="91440" tIns="45720" rIns="91440" bIns="45720" anchor="t" anchorCtr="0" upright="1">
                              <a:noAutofit/>
                            </wps:bodyPr>
                          </wps:wsp>
                          <wps:wsp>
                            <wps:cNvPr id="447" name="Freeform 44"/>
                            <wps:cNvSpPr>
                              <a:spLocks/>
                            </wps:cNvSpPr>
                            <wps:spPr bwMode="auto">
                              <a:xfrm>
                                <a:off x="1771" y="324"/>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A4CD84" w14:textId="77777777" w:rsidR="006C2F4A" w:rsidRDefault="006C2F4A" w:rsidP="005344B4"/>
                              </w:txbxContent>
                            </wps:txbx>
                            <wps:bodyPr rot="0" vert="horz" wrap="square" lIns="91440" tIns="45720" rIns="91440" bIns="45720" anchor="t" anchorCtr="0" upright="1">
                              <a:noAutofit/>
                            </wps:bodyPr>
                          </wps:wsp>
                          <wps:wsp>
                            <wps:cNvPr id="448" name="Freeform 45"/>
                            <wps:cNvSpPr>
                              <a:spLocks/>
                            </wps:cNvSpPr>
                            <wps:spPr bwMode="auto">
                              <a:xfrm>
                                <a:off x="1771" y="324"/>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w="3175">
                                <a:solidFill>
                                  <a:srgbClr val="494936"/>
                                </a:solidFill>
                                <a:round/>
                                <a:headEnd/>
                                <a:tailEnd/>
                              </a:ln>
                            </wps:spPr>
                            <wps:txbx>
                              <w:txbxContent>
                                <w:p w14:paraId="2CAE1328" w14:textId="77777777" w:rsidR="006C2F4A" w:rsidRDefault="006C2F4A" w:rsidP="005344B4"/>
                              </w:txbxContent>
                            </wps:txbx>
                            <wps:bodyPr rot="0" vert="horz" wrap="square" lIns="91440" tIns="45720" rIns="91440" bIns="45720" anchor="t" anchorCtr="0" upright="1">
                              <a:noAutofit/>
                            </wps:bodyPr>
                          </wps:wsp>
                          <wps:wsp>
                            <wps:cNvPr id="449" name="Freeform 46"/>
                            <wps:cNvSpPr>
                              <a:spLocks/>
                            </wps:cNvSpPr>
                            <wps:spPr bwMode="auto">
                              <a:xfrm>
                                <a:off x="1632"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AF5419" w14:textId="77777777" w:rsidR="006C2F4A" w:rsidRDefault="006C2F4A" w:rsidP="005344B4"/>
                              </w:txbxContent>
                            </wps:txbx>
                            <wps:bodyPr rot="0" vert="horz" wrap="square" lIns="91440" tIns="45720" rIns="91440" bIns="45720" anchor="t" anchorCtr="0" upright="1">
                              <a:noAutofit/>
                            </wps:bodyPr>
                          </wps:wsp>
                          <wps:wsp>
                            <wps:cNvPr id="450" name="Freeform 47"/>
                            <wps:cNvSpPr>
                              <a:spLocks/>
                            </wps:cNvSpPr>
                            <wps:spPr bwMode="auto">
                              <a:xfrm>
                                <a:off x="1632"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4A2899C9" w14:textId="77777777" w:rsidR="006C2F4A" w:rsidRDefault="006C2F4A" w:rsidP="005344B4"/>
                              </w:txbxContent>
                            </wps:txbx>
                            <wps:bodyPr rot="0" vert="horz" wrap="square" lIns="91440" tIns="45720" rIns="91440" bIns="45720" anchor="t" anchorCtr="0" upright="1">
                              <a:noAutofit/>
                            </wps:bodyPr>
                          </wps:wsp>
                          <wps:wsp>
                            <wps:cNvPr id="451" name="Freeform 48"/>
                            <wps:cNvSpPr>
                              <a:spLocks/>
                            </wps:cNvSpPr>
                            <wps:spPr bwMode="auto">
                              <a:xfrm>
                                <a:off x="1630"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221BD1B" w14:textId="77777777" w:rsidR="006C2F4A" w:rsidRDefault="006C2F4A" w:rsidP="005344B4"/>
                              </w:txbxContent>
                            </wps:txbx>
                            <wps:bodyPr rot="0" vert="horz" wrap="square" lIns="91440" tIns="45720" rIns="91440" bIns="45720" anchor="t" anchorCtr="0" upright="1">
                              <a:noAutofit/>
                            </wps:bodyPr>
                          </wps:wsp>
                          <wps:wsp>
                            <wps:cNvPr id="452" name="Freeform 49"/>
                            <wps:cNvSpPr>
                              <a:spLocks/>
                            </wps:cNvSpPr>
                            <wps:spPr bwMode="auto">
                              <a:xfrm>
                                <a:off x="1630"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3A5BA755" w14:textId="77777777" w:rsidR="006C2F4A" w:rsidRDefault="006C2F4A" w:rsidP="005344B4"/>
                              </w:txbxContent>
                            </wps:txbx>
                            <wps:bodyPr rot="0" vert="horz" wrap="square" lIns="91440" tIns="45720" rIns="91440" bIns="45720" anchor="t" anchorCtr="0" upright="1">
                              <a:noAutofit/>
                            </wps:bodyPr>
                          </wps:wsp>
                          <wps:wsp>
                            <wps:cNvPr id="453" name="Rectangle 50"/>
                            <wps:cNvSpPr>
                              <a:spLocks noChangeArrowheads="1"/>
                            </wps:cNvSpPr>
                            <wps:spPr bwMode="auto">
                              <a:xfrm>
                                <a:off x="1631" y="227"/>
                                <a:ext cx="141" cy="109"/>
                              </a:xfrm>
                              <a:prstGeom prst="rect">
                                <a:avLst/>
                              </a:prstGeom>
                              <a:solidFill>
                                <a:srgbClr val="B7B79D"/>
                              </a:solidFill>
                              <a:ln w="3175">
                                <a:solidFill>
                                  <a:srgbClr val="494936"/>
                                </a:solidFill>
                                <a:miter lim="800000"/>
                                <a:headEnd/>
                                <a:tailEnd/>
                              </a:ln>
                            </wps:spPr>
                            <wps:txbx>
                              <w:txbxContent>
                                <w:p w14:paraId="51D145DB" w14:textId="77777777" w:rsidR="006C2F4A" w:rsidRDefault="006C2F4A" w:rsidP="005344B4"/>
                              </w:txbxContent>
                            </wps:txbx>
                            <wps:bodyPr rot="0" vert="horz" wrap="square" lIns="91440" tIns="45720" rIns="91440" bIns="45720" anchor="t" anchorCtr="0" upright="1">
                              <a:noAutofit/>
                            </wps:bodyPr>
                          </wps:wsp>
                          <wps:wsp>
                            <wps:cNvPr id="454" name="Rectangle 51"/>
                            <wps:cNvSpPr>
                              <a:spLocks noChangeArrowheads="1"/>
                            </wps:cNvSpPr>
                            <wps:spPr bwMode="auto">
                              <a:xfrm>
                                <a:off x="1642" y="241"/>
                                <a:ext cx="116" cy="84"/>
                              </a:xfrm>
                              <a:prstGeom prst="rect">
                                <a:avLst/>
                              </a:prstGeom>
                              <a:solidFill>
                                <a:srgbClr val="FFFFFF"/>
                              </a:solidFill>
                              <a:ln w="3175">
                                <a:solidFill>
                                  <a:srgbClr val="494936"/>
                                </a:solidFill>
                                <a:miter lim="800000"/>
                                <a:headEnd/>
                                <a:tailEnd/>
                              </a:ln>
                            </wps:spPr>
                            <wps:txbx>
                              <w:txbxContent>
                                <w:p w14:paraId="7B553B37" w14:textId="77777777" w:rsidR="006C2F4A" w:rsidRDefault="006C2F4A" w:rsidP="005344B4"/>
                              </w:txbxContent>
                            </wps:txbx>
                            <wps:bodyPr rot="0" vert="horz" wrap="square" lIns="91440" tIns="45720" rIns="91440" bIns="45720" anchor="t" anchorCtr="0" upright="1">
                              <a:noAutofit/>
                            </wps:bodyPr>
                          </wps:wsp>
                          <wps:wsp>
                            <wps:cNvPr id="455" name="Freeform 52"/>
                            <wps:cNvSpPr>
                              <a:spLocks/>
                            </wps:cNvSpPr>
                            <wps:spPr bwMode="auto">
                              <a:xfrm>
                                <a:off x="1771"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D2F7BC9" w14:textId="77777777" w:rsidR="006C2F4A" w:rsidRDefault="006C2F4A" w:rsidP="005344B4"/>
                              </w:txbxContent>
                            </wps:txbx>
                            <wps:bodyPr rot="0" vert="horz" wrap="square" lIns="91440" tIns="45720" rIns="91440" bIns="45720" anchor="t" anchorCtr="0" upright="1">
                              <a:noAutofit/>
                            </wps:bodyPr>
                          </wps:wsp>
                          <wps:wsp>
                            <wps:cNvPr id="456" name="Freeform 53"/>
                            <wps:cNvSpPr>
                              <a:spLocks/>
                            </wps:cNvSpPr>
                            <wps:spPr bwMode="auto">
                              <a:xfrm>
                                <a:off x="1771"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5C705DE3" w14:textId="77777777" w:rsidR="006C2F4A" w:rsidRDefault="006C2F4A" w:rsidP="005344B4"/>
                              </w:txbxContent>
                            </wps:txbx>
                            <wps:bodyPr rot="0" vert="horz" wrap="square" lIns="91440" tIns="45720" rIns="91440" bIns="45720" anchor="t" anchorCtr="0" upright="1">
                              <a:noAutofit/>
                            </wps:bodyPr>
                          </wps:wsp>
                          <wps:wsp>
                            <wps:cNvPr id="457" name="Freeform 54"/>
                            <wps:cNvSpPr>
                              <a:spLocks/>
                            </wps:cNvSpPr>
                            <wps:spPr bwMode="auto">
                              <a:xfrm>
                                <a:off x="1601" y="363"/>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F1CFFAB" w14:textId="77777777" w:rsidR="006C2F4A" w:rsidRDefault="006C2F4A" w:rsidP="005344B4"/>
                              </w:txbxContent>
                            </wps:txbx>
                            <wps:bodyPr rot="0" vert="horz" wrap="square" lIns="91440" tIns="45720" rIns="91440" bIns="45720" anchor="t" anchorCtr="0" upright="1">
                              <a:noAutofit/>
                            </wps:bodyPr>
                          </wps:wsp>
                          <wps:wsp>
                            <wps:cNvPr id="458" name="Freeform 55"/>
                            <wps:cNvSpPr>
                              <a:spLocks/>
                            </wps:cNvSpPr>
                            <wps:spPr bwMode="auto">
                              <a:xfrm>
                                <a:off x="1601" y="363"/>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w="3175">
                                <a:solidFill>
                                  <a:srgbClr val="494936"/>
                                </a:solidFill>
                                <a:round/>
                                <a:headEnd/>
                                <a:tailEnd/>
                              </a:ln>
                            </wps:spPr>
                            <wps:txbx>
                              <w:txbxContent>
                                <w:p w14:paraId="086A758A" w14:textId="77777777" w:rsidR="006C2F4A" w:rsidRDefault="006C2F4A" w:rsidP="005344B4"/>
                              </w:txbxContent>
                            </wps:txbx>
                            <wps:bodyPr rot="0" vert="horz" wrap="square" lIns="91440" tIns="45720" rIns="91440" bIns="45720" anchor="t" anchorCtr="0" upright="1">
                              <a:noAutofit/>
                            </wps:bodyPr>
                          </wps:wsp>
                          <wps:wsp>
                            <wps:cNvPr id="459" name="Freeform 56"/>
                            <wps:cNvSpPr>
                              <a:spLocks/>
                            </wps:cNvSpPr>
                            <wps:spPr bwMode="auto">
                              <a:xfrm>
                                <a:off x="1755"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8AFD734" w14:textId="77777777" w:rsidR="006C2F4A" w:rsidRDefault="006C2F4A" w:rsidP="005344B4"/>
                              </w:txbxContent>
                            </wps:txbx>
                            <wps:bodyPr rot="0" vert="horz" wrap="square" lIns="91440" tIns="45720" rIns="91440" bIns="45720" anchor="t" anchorCtr="0" upright="1">
                              <a:noAutofit/>
                            </wps:bodyPr>
                          </wps:wsp>
                          <wps:wsp>
                            <wps:cNvPr id="460" name="Freeform 57"/>
                            <wps:cNvSpPr>
                              <a:spLocks/>
                            </wps:cNvSpPr>
                            <wps:spPr bwMode="auto">
                              <a:xfrm>
                                <a:off x="1755"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linkedTxbx id="68" seq="1"/>
                            <wps:bodyPr rot="0" vert="horz" wrap="square" lIns="91440" tIns="45720" rIns="91440" bIns="45720" anchor="t" anchorCtr="0" upright="1">
                              <a:noAutofit/>
                            </wps:bodyPr>
                          </wps:wsp>
                          <wps:wsp>
                            <wps:cNvPr id="461" name="Rectangle 58"/>
                            <wps:cNvSpPr>
                              <a:spLocks noChangeArrowheads="1"/>
                            </wps:cNvSpPr>
                            <wps:spPr bwMode="auto">
                              <a:xfrm>
                                <a:off x="1601" y="39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C6B1E" w14:textId="77777777" w:rsidR="006C2F4A" w:rsidRDefault="006C2F4A" w:rsidP="005344B4"/>
                              </w:txbxContent>
                            </wps:txbx>
                            <wps:bodyPr rot="0" vert="horz" wrap="square" lIns="91440" tIns="45720" rIns="91440" bIns="45720" anchor="t" anchorCtr="0" upright="1">
                              <a:noAutofit/>
                            </wps:bodyPr>
                          </wps:wsp>
                          <wps:wsp>
                            <wps:cNvPr id="462" name="Rectangle 59"/>
                            <wps:cNvSpPr>
                              <a:spLocks noChangeArrowheads="1"/>
                            </wps:cNvSpPr>
                            <wps:spPr bwMode="auto">
                              <a:xfrm>
                                <a:off x="1602" y="391"/>
                                <a:ext cx="152" cy="5"/>
                              </a:xfrm>
                              <a:prstGeom prst="rect">
                                <a:avLst/>
                              </a:prstGeom>
                              <a:solidFill>
                                <a:srgbClr val="B7B79D"/>
                              </a:solidFill>
                              <a:ln w="3175">
                                <a:solidFill>
                                  <a:srgbClr val="494936"/>
                                </a:solidFill>
                                <a:miter lim="800000"/>
                                <a:headEnd/>
                                <a:tailEnd/>
                              </a:ln>
                            </wps:spPr>
                            <wps:txbx>
                              <w:txbxContent>
                                <w:p w14:paraId="0F0E5208" w14:textId="77777777" w:rsidR="006C2F4A" w:rsidRDefault="006C2F4A" w:rsidP="005344B4"/>
                              </w:txbxContent>
                            </wps:txbx>
                            <wps:bodyPr rot="0" vert="horz" wrap="square" lIns="91440" tIns="45720" rIns="91440" bIns="45720" anchor="t" anchorCtr="0" upright="1">
                              <a:noAutofit/>
                            </wps:bodyPr>
                          </wps:wsp>
                        </wpg:grpSp>
                        <wpg:grpSp>
                          <wpg:cNvPr id="401" name="Group 109"/>
                          <wpg:cNvGrpSpPr>
                            <a:grpSpLocks/>
                          </wpg:cNvGrpSpPr>
                          <wpg:grpSpPr bwMode="auto">
                            <a:xfrm>
                              <a:off x="1360" y="432"/>
                              <a:ext cx="188" cy="186"/>
                              <a:chOff x="1360" y="432"/>
                              <a:chExt cx="188" cy="186"/>
                            </a:xfrm>
                          </wpg:grpSpPr>
                          <wps:wsp>
                            <wps:cNvPr id="423" name="Freeform 89"/>
                            <wps:cNvSpPr>
                              <a:spLocks/>
                            </wps:cNvSpPr>
                            <wps:spPr bwMode="auto">
                              <a:xfrm>
                                <a:off x="1387" y="545"/>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2A42ACF" w14:textId="77777777" w:rsidR="006C2F4A" w:rsidRDefault="006C2F4A" w:rsidP="005344B4"/>
                              </w:txbxContent>
                            </wps:txbx>
                            <wps:bodyPr rot="0" vert="horz" wrap="square" lIns="91440" tIns="45720" rIns="91440" bIns="45720" anchor="t" anchorCtr="0" upright="1">
                              <a:noAutofit/>
                            </wps:bodyPr>
                          </wps:wsp>
                          <wps:wsp>
                            <wps:cNvPr id="424" name="Freeform 90"/>
                            <wps:cNvSpPr>
                              <a:spLocks/>
                            </wps:cNvSpPr>
                            <wps:spPr bwMode="auto">
                              <a:xfrm>
                                <a:off x="1387" y="545"/>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26CBE7A8" w14:textId="77777777" w:rsidR="006C2F4A" w:rsidRDefault="006C2F4A" w:rsidP="005344B4"/>
                              </w:txbxContent>
                            </wps:txbx>
                            <wps:bodyPr rot="0" vert="horz" wrap="square" lIns="91440" tIns="45720" rIns="91440" bIns="45720" anchor="t" anchorCtr="0" upright="1">
                              <a:noAutofit/>
                            </wps:bodyPr>
                          </wps:wsp>
                          <wps:wsp>
                            <wps:cNvPr id="425" name="Rectangle 91"/>
                            <wps:cNvSpPr>
                              <a:spLocks noChangeArrowheads="1"/>
                            </wps:cNvSpPr>
                            <wps:spPr bwMode="auto">
                              <a:xfrm>
                                <a:off x="1387" y="565"/>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05490D" w14:textId="77777777" w:rsidR="006C2F4A" w:rsidRDefault="006C2F4A" w:rsidP="005344B4"/>
                              </w:txbxContent>
                            </wps:txbx>
                            <wps:bodyPr rot="0" vert="horz" wrap="square" lIns="91440" tIns="45720" rIns="91440" bIns="45720" anchor="t" anchorCtr="0" upright="1">
                              <a:noAutofit/>
                            </wps:bodyPr>
                          </wps:wsp>
                          <wps:wsp>
                            <wps:cNvPr id="426" name="Rectangle 92"/>
                            <wps:cNvSpPr>
                              <a:spLocks noChangeArrowheads="1"/>
                            </wps:cNvSpPr>
                            <wps:spPr bwMode="auto">
                              <a:xfrm>
                                <a:off x="1388" y="566"/>
                                <a:ext cx="141" cy="22"/>
                              </a:xfrm>
                              <a:prstGeom prst="rect">
                                <a:avLst/>
                              </a:prstGeom>
                              <a:solidFill>
                                <a:srgbClr val="B7B79D"/>
                              </a:solidFill>
                              <a:ln w="3175">
                                <a:solidFill>
                                  <a:srgbClr val="494936"/>
                                </a:solidFill>
                                <a:miter lim="800000"/>
                                <a:headEnd/>
                                <a:tailEnd/>
                              </a:ln>
                            </wps:spPr>
                            <wps:txbx>
                              <w:txbxContent>
                                <w:p w14:paraId="776DA9AC" w14:textId="77777777" w:rsidR="006C2F4A" w:rsidRDefault="006C2F4A" w:rsidP="005344B4"/>
                              </w:txbxContent>
                            </wps:txbx>
                            <wps:bodyPr rot="0" vert="horz" wrap="square" lIns="91440" tIns="45720" rIns="91440" bIns="45720" anchor="t" anchorCtr="0" upright="1">
                              <a:noAutofit/>
                            </wps:bodyPr>
                          </wps:wsp>
                          <wps:wsp>
                            <wps:cNvPr id="427" name="Freeform 93"/>
                            <wps:cNvSpPr>
                              <a:spLocks/>
                            </wps:cNvSpPr>
                            <wps:spPr bwMode="auto">
                              <a:xfrm>
                                <a:off x="1530" y="545"/>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A51FE58" w14:textId="77777777" w:rsidR="006C2F4A" w:rsidRDefault="006C2F4A" w:rsidP="005344B4"/>
                              </w:txbxContent>
                            </wps:txbx>
                            <wps:bodyPr rot="0" vert="horz" wrap="square" lIns="91440" tIns="45720" rIns="91440" bIns="45720" anchor="t" anchorCtr="0" upright="1">
                              <a:noAutofit/>
                            </wps:bodyPr>
                          </wps:wsp>
                          <wps:wsp>
                            <wps:cNvPr id="428" name="Freeform 94"/>
                            <wps:cNvSpPr>
                              <a:spLocks/>
                            </wps:cNvSpPr>
                            <wps:spPr bwMode="auto">
                              <a:xfrm>
                                <a:off x="1530" y="545"/>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6DFE8487" w14:textId="77777777" w:rsidR="006C2F4A" w:rsidRDefault="006C2F4A" w:rsidP="005344B4"/>
                              </w:txbxContent>
                            </wps:txbx>
                            <wps:bodyPr rot="0" vert="horz" wrap="square" lIns="91440" tIns="45720" rIns="91440" bIns="45720" anchor="t" anchorCtr="0" upright="1">
                              <a:noAutofit/>
                            </wps:bodyPr>
                          </wps:wsp>
                          <wps:wsp>
                            <wps:cNvPr id="429" name="Freeform 95"/>
                            <wps:cNvSpPr>
                              <a:spLocks/>
                            </wps:cNvSpPr>
                            <wps:spPr bwMode="auto">
                              <a:xfrm>
                                <a:off x="1392" y="545"/>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120E482" w14:textId="77777777" w:rsidR="006C2F4A" w:rsidRDefault="006C2F4A" w:rsidP="005344B4"/>
                              </w:txbxContent>
                            </wps:txbx>
                            <wps:bodyPr rot="0" vert="horz" wrap="square" lIns="91440" tIns="45720" rIns="91440" bIns="45720" anchor="t" anchorCtr="0" upright="1">
                              <a:noAutofit/>
                            </wps:bodyPr>
                          </wps:wsp>
                          <wps:wsp>
                            <wps:cNvPr id="430" name="Freeform 96"/>
                            <wps:cNvSpPr>
                              <a:spLocks/>
                            </wps:cNvSpPr>
                            <wps:spPr bwMode="auto">
                              <a:xfrm>
                                <a:off x="1392" y="545"/>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w="3175">
                                <a:solidFill>
                                  <a:srgbClr val="000000"/>
                                </a:solidFill>
                                <a:round/>
                                <a:headEnd/>
                                <a:tailEnd/>
                              </a:ln>
                            </wps:spPr>
                            <wps:txbx>
                              <w:txbxContent>
                                <w:p w14:paraId="23B9A63A" w14:textId="77777777" w:rsidR="006C2F4A" w:rsidRDefault="006C2F4A" w:rsidP="005344B4"/>
                              </w:txbxContent>
                            </wps:txbx>
                            <wps:bodyPr rot="0" vert="horz" wrap="square" lIns="91440" tIns="45720" rIns="91440" bIns="45720" anchor="t" anchorCtr="0" upright="1">
                              <a:noAutofit/>
                            </wps:bodyPr>
                          </wps:wsp>
                          <wps:wsp>
                            <wps:cNvPr id="431" name="Freeform 97"/>
                            <wps:cNvSpPr>
                              <a:spLocks/>
                            </wps:cNvSpPr>
                            <wps:spPr bwMode="auto">
                              <a:xfrm>
                                <a:off x="1389" y="432"/>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A8E174B" w14:textId="77777777" w:rsidR="006C2F4A" w:rsidRDefault="006C2F4A" w:rsidP="005344B4"/>
                              </w:txbxContent>
                            </wps:txbx>
                            <wps:bodyPr rot="0" vert="horz" wrap="square" lIns="91440" tIns="45720" rIns="91440" bIns="45720" anchor="t" anchorCtr="0" upright="1">
                              <a:noAutofit/>
                            </wps:bodyPr>
                          </wps:wsp>
                          <wps:wsp>
                            <wps:cNvPr id="432" name="Freeform 98"/>
                            <wps:cNvSpPr>
                              <a:spLocks/>
                            </wps:cNvSpPr>
                            <wps:spPr bwMode="auto">
                              <a:xfrm>
                                <a:off x="1389" y="432"/>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6CA94B7C" w14:textId="77777777" w:rsidR="006C2F4A" w:rsidRDefault="006C2F4A" w:rsidP="005344B4"/>
                              </w:txbxContent>
                            </wps:txbx>
                            <wps:bodyPr rot="0" vert="horz" wrap="square" lIns="91440" tIns="45720" rIns="91440" bIns="45720" anchor="t" anchorCtr="0" upright="1">
                              <a:noAutofit/>
                            </wps:bodyPr>
                          </wps:wsp>
                          <wps:wsp>
                            <wps:cNvPr id="433" name="Rectangle 99"/>
                            <wps:cNvSpPr>
                              <a:spLocks noChangeArrowheads="1"/>
                            </wps:cNvSpPr>
                            <wps:spPr bwMode="auto">
                              <a:xfrm>
                                <a:off x="1390" y="448"/>
                                <a:ext cx="141" cy="109"/>
                              </a:xfrm>
                              <a:prstGeom prst="rect">
                                <a:avLst/>
                              </a:prstGeom>
                              <a:solidFill>
                                <a:srgbClr val="B7B79D"/>
                              </a:solidFill>
                              <a:ln w="3175">
                                <a:solidFill>
                                  <a:srgbClr val="494936"/>
                                </a:solidFill>
                                <a:miter lim="800000"/>
                                <a:headEnd/>
                                <a:tailEnd/>
                              </a:ln>
                            </wps:spPr>
                            <wps:txbx>
                              <w:txbxContent>
                                <w:p w14:paraId="667FDDDD" w14:textId="77777777" w:rsidR="006C2F4A" w:rsidRDefault="006C2F4A" w:rsidP="005344B4"/>
                              </w:txbxContent>
                            </wps:txbx>
                            <wps:bodyPr rot="0" vert="horz" wrap="square" lIns="91440" tIns="45720" rIns="91440" bIns="45720" anchor="t" anchorCtr="0" upright="1">
                              <a:noAutofit/>
                            </wps:bodyPr>
                          </wps:wsp>
                          <wps:wsp>
                            <wps:cNvPr id="434" name="Rectangle 100"/>
                            <wps:cNvSpPr>
                              <a:spLocks noChangeArrowheads="1"/>
                            </wps:cNvSpPr>
                            <wps:spPr bwMode="auto">
                              <a:xfrm>
                                <a:off x="1401" y="462"/>
                                <a:ext cx="117" cy="84"/>
                              </a:xfrm>
                              <a:prstGeom prst="rect">
                                <a:avLst/>
                              </a:prstGeom>
                              <a:solidFill>
                                <a:srgbClr val="FFFFFF"/>
                              </a:solidFill>
                              <a:ln w="3175">
                                <a:solidFill>
                                  <a:srgbClr val="494936"/>
                                </a:solidFill>
                                <a:miter lim="800000"/>
                                <a:headEnd/>
                                <a:tailEnd/>
                              </a:ln>
                            </wps:spPr>
                            <wps:txbx>
                              <w:txbxContent>
                                <w:p w14:paraId="117B564A" w14:textId="77777777" w:rsidR="006C2F4A" w:rsidRDefault="006C2F4A" w:rsidP="005344B4"/>
                              </w:txbxContent>
                            </wps:txbx>
                            <wps:bodyPr rot="0" vert="horz" wrap="square" lIns="91440" tIns="45720" rIns="91440" bIns="45720" anchor="t" anchorCtr="0" upright="1">
                              <a:noAutofit/>
                            </wps:bodyPr>
                          </wps:wsp>
                          <wps:wsp>
                            <wps:cNvPr id="435" name="Freeform 101"/>
                            <wps:cNvSpPr>
                              <a:spLocks/>
                            </wps:cNvSpPr>
                            <wps:spPr bwMode="auto">
                              <a:xfrm>
                                <a:off x="1530" y="432"/>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0D83782" w14:textId="77777777" w:rsidR="006C2F4A" w:rsidRDefault="006C2F4A" w:rsidP="005344B4"/>
                              </w:txbxContent>
                            </wps:txbx>
                            <wps:bodyPr rot="0" vert="horz" wrap="square" lIns="91440" tIns="45720" rIns="91440" bIns="45720" anchor="t" anchorCtr="0" upright="1">
                              <a:noAutofit/>
                            </wps:bodyPr>
                          </wps:wsp>
                          <wps:wsp>
                            <wps:cNvPr id="436" name="Freeform 102"/>
                            <wps:cNvSpPr>
                              <a:spLocks/>
                            </wps:cNvSpPr>
                            <wps:spPr bwMode="auto">
                              <a:xfrm>
                                <a:off x="1530" y="432"/>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w="3175">
                                <a:solidFill>
                                  <a:srgbClr val="494936"/>
                                </a:solidFill>
                                <a:round/>
                                <a:headEnd/>
                                <a:tailEnd/>
                              </a:ln>
                            </wps:spPr>
                            <wps:txbx>
                              <w:txbxContent>
                                <w:p w14:paraId="0A50D9E2" w14:textId="77777777" w:rsidR="006C2F4A" w:rsidRDefault="006C2F4A" w:rsidP="005344B4"/>
                              </w:txbxContent>
                            </wps:txbx>
                            <wps:bodyPr rot="0" vert="horz" wrap="square" lIns="91440" tIns="45720" rIns="91440" bIns="45720" anchor="t" anchorCtr="0" upright="1">
                              <a:noAutofit/>
                            </wps:bodyPr>
                          </wps:wsp>
                          <wps:wsp>
                            <wps:cNvPr id="437" name="Freeform 103"/>
                            <wps:cNvSpPr>
                              <a:spLocks/>
                            </wps:cNvSpPr>
                            <wps:spPr bwMode="auto">
                              <a:xfrm>
                                <a:off x="1360" y="585"/>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59C296E" w14:textId="77777777" w:rsidR="006C2F4A" w:rsidRDefault="006C2F4A" w:rsidP="005344B4"/>
                              </w:txbxContent>
                            </wps:txbx>
                            <wps:bodyPr rot="0" vert="horz" wrap="square" lIns="91440" tIns="45720" rIns="91440" bIns="45720" anchor="t" anchorCtr="0" upright="1">
                              <a:noAutofit/>
                            </wps:bodyPr>
                          </wps:wsp>
                          <wps:wsp>
                            <wps:cNvPr id="438" name="Freeform 104"/>
                            <wps:cNvSpPr>
                              <a:spLocks/>
                            </wps:cNvSpPr>
                            <wps:spPr bwMode="auto">
                              <a:xfrm>
                                <a:off x="1360" y="585"/>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w="3175">
                                <a:solidFill>
                                  <a:srgbClr val="494936"/>
                                </a:solidFill>
                                <a:round/>
                                <a:headEnd/>
                                <a:tailEnd/>
                              </a:ln>
                            </wps:spPr>
                            <wps:txbx>
                              <w:txbxContent>
                                <w:p w14:paraId="265B92C7" w14:textId="77777777" w:rsidR="006C2F4A" w:rsidRDefault="006C2F4A" w:rsidP="005344B4"/>
                              </w:txbxContent>
                            </wps:txbx>
                            <wps:bodyPr rot="0" vert="horz" wrap="square" lIns="91440" tIns="45720" rIns="91440" bIns="45720" anchor="t" anchorCtr="0" upright="1">
                              <a:noAutofit/>
                            </wps:bodyPr>
                          </wps:wsp>
                          <wps:wsp>
                            <wps:cNvPr id="439" name="Freeform 105"/>
                            <wps:cNvSpPr>
                              <a:spLocks/>
                            </wps:cNvSpPr>
                            <wps:spPr bwMode="auto">
                              <a:xfrm>
                                <a:off x="1514" y="585"/>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490B61E" w14:textId="77777777" w:rsidR="006C2F4A" w:rsidRDefault="006C2F4A" w:rsidP="005344B4"/>
                              </w:txbxContent>
                            </wps:txbx>
                            <wps:bodyPr rot="0" vert="horz" wrap="square" lIns="91440" tIns="45720" rIns="91440" bIns="45720" anchor="t" anchorCtr="0" upright="1">
                              <a:noAutofit/>
                            </wps:bodyPr>
                          </wps:wsp>
                          <wps:wsp>
                            <wps:cNvPr id="440" name="Freeform 106"/>
                            <wps:cNvSpPr>
                              <a:spLocks/>
                            </wps:cNvSpPr>
                            <wps:spPr bwMode="auto">
                              <a:xfrm>
                                <a:off x="1514" y="585"/>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w="3175">
                                <a:solidFill>
                                  <a:srgbClr val="494936"/>
                                </a:solidFill>
                                <a:round/>
                                <a:headEnd/>
                                <a:tailEnd/>
                              </a:ln>
                            </wps:spPr>
                            <wps:txbx>
                              <w:txbxContent>
                                <w:p w14:paraId="2D85342A" w14:textId="77777777" w:rsidR="006C2F4A" w:rsidRDefault="006C2F4A" w:rsidP="005344B4"/>
                              </w:txbxContent>
                            </wps:txbx>
                            <wps:bodyPr rot="0" vert="horz" wrap="square" lIns="91440" tIns="45720" rIns="91440" bIns="45720" anchor="t" anchorCtr="0" upright="1">
                              <a:noAutofit/>
                            </wps:bodyPr>
                          </wps:wsp>
                          <wps:wsp>
                            <wps:cNvPr id="441" name="Rectangle 107"/>
                            <wps:cNvSpPr>
                              <a:spLocks noChangeArrowheads="1"/>
                            </wps:cNvSpPr>
                            <wps:spPr bwMode="auto">
                              <a:xfrm>
                                <a:off x="1360" y="611"/>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6BED8D" w14:textId="77777777" w:rsidR="006C2F4A" w:rsidRDefault="006C2F4A" w:rsidP="005344B4"/>
                              </w:txbxContent>
                            </wps:txbx>
                            <wps:bodyPr rot="0" vert="horz" wrap="square" lIns="91440" tIns="45720" rIns="91440" bIns="45720" anchor="t" anchorCtr="0" upright="1">
                              <a:noAutofit/>
                            </wps:bodyPr>
                          </wps:wsp>
                          <wps:wsp>
                            <wps:cNvPr id="442" name="Rectangle 108"/>
                            <wps:cNvSpPr>
                              <a:spLocks noChangeArrowheads="1"/>
                            </wps:cNvSpPr>
                            <wps:spPr bwMode="auto">
                              <a:xfrm>
                                <a:off x="1361" y="612"/>
                                <a:ext cx="152" cy="5"/>
                              </a:xfrm>
                              <a:prstGeom prst="rect">
                                <a:avLst/>
                              </a:prstGeom>
                              <a:solidFill>
                                <a:srgbClr val="B7B79D"/>
                              </a:solidFill>
                              <a:ln w="3175">
                                <a:solidFill>
                                  <a:srgbClr val="494936"/>
                                </a:solidFill>
                                <a:miter lim="800000"/>
                                <a:headEnd/>
                                <a:tailEnd/>
                              </a:ln>
                            </wps:spPr>
                            <wps:txbx>
                              <w:txbxContent>
                                <w:p w14:paraId="74F54BC7" w14:textId="77777777" w:rsidR="006C2F4A" w:rsidRDefault="006C2F4A" w:rsidP="005344B4"/>
                              </w:txbxContent>
                            </wps:txbx>
                            <wps:bodyPr rot="0" vert="horz" wrap="square" lIns="91440" tIns="45720" rIns="91440" bIns="45720" anchor="t" anchorCtr="0" upright="1">
                              <a:noAutofit/>
                            </wps:bodyPr>
                          </wps:wsp>
                        </wpg:grpSp>
                        <wpg:grpSp>
                          <wpg:cNvPr id="402" name="Group 158"/>
                          <wpg:cNvGrpSpPr>
                            <a:grpSpLocks/>
                          </wpg:cNvGrpSpPr>
                          <wpg:grpSpPr bwMode="auto">
                            <a:xfrm>
                              <a:off x="1155" y="211"/>
                              <a:ext cx="188" cy="186"/>
                              <a:chOff x="1155" y="211"/>
                              <a:chExt cx="188" cy="186"/>
                            </a:xfrm>
                          </wpg:grpSpPr>
                          <wps:wsp>
                            <wps:cNvPr id="403" name="Freeform 138"/>
                            <wps:cNvSpPr>
                              <a:spLocks/>
                            </wps:cNvSpPr>
                            <wps:spPr bwMode="auto">
                              <a:xfrm>
                                <a:off x="1182" y="32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413A671" w14:textId="77777777" w:rsidR="006C2F4A" w:rsidRDefault="006C2F4A" w:rsidP="005344B4"/>
                              </w:txbxContent>
                            </wps:txbx>
                            <wps:bodyPr rot="0" vert="horz" wrap="square" lIns="91440" tIns="45720" rIns="91440" bIns="45720" anchor="t" anchorCtr="0" upright="1">
                              <a:noAutofit/>
                            </wps:bodyPr>
                          </wps:wsp>
                          <wps:wsp>
                            <wps:cNvPr id="404" name="Freeform 139"/>
                            <wps:cNvSpPr>
                              <a:spLocks/>
                            </wps:cNvSpPr>
                            <wps:spPr bwMode="auto">
                              <a:xfrm>
                                <a:off x="1182" y="32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1C1CCF00" w14:textId="77777777" w:rsidR="006C2F4A" w:rsidRDefault="006C2F4A" w:rsidP="005344B4"/>
                              </w:txbxContent>
                            </wps:txbx>
                            <wps:bodyPr rot="0" vert="horz" wrap="square" lIns="91440" tIns="45720" rIns="91440" bIns="45720" anchor="t" anchorCtr="0" upright="1">
                              <a:noAutofit/>
                            </wps:bodyPr>
                          </wps:wsp>
                          <wps:wsp>
                            <wps:cNvPr id="405" name="Rectangle 140"/>
                            <wps:cNvSpPr>
                              <a:spLocks noChangeArrowheads="1"/>
                            </wps:cNvSpPr>
                            <wps:spPr bwMode="auto">
                              <a:xfrm>
                                <a:off x="1182" y="34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324BCD" w14:textId="77777777" w:rsidR="006C2F4A" w:rsidRDefault="006C2F4A" w:rsidP="005344B4"/>
                              </w:txbxContent>
                            </wps:txbx>
                            <wps:bodyPr rot="0" vert="horz" wrap="square" lIns="91440" tIns="45720" rIns="91440" bIns="45720" anchor="t" anchorCtr="0" upright="1">
                              <a:noAutofit/>
                            </wps:bodyPr>
                          </wps:wsp>
                          <wps:wsp>
                            <wps:cNvPr id="406" name="Rectangle 141"/>
                            <wps:cNvSpPr>
                              <a:spLocks noChangeArrowheads="1"/>
                            </wps:cNvSpPr>
                            <wps:spPr bwMode="auto">
                              <a:xfrm>
                                <a:off x="1183" y="345"/>
                                <a:ext cx="141" cy="22"/>
                              </a:xfrm>
                              <a:prstGeom prst="rect">
                                <a:avLst/>
                              </a:prstGeom>
                              <a:solidFill>
                                <a:srgbClr val="B7B79D"/>
                              </a:solidFill>
                              <a:ln w="3175">
                                <a:solidFill>
                                  <a:srgbClr val="494936"/>
                                </a:solidFill>
                                <a:miter lim="800000"/>
                                <a:headEnd/>
                                <a:tailEnd/>
                              </a:ln>
                            </wps:spPr>
                            <wps:txbx>
                              <w:txbxContent>
                                <w:p w14:paraId="28FC5830" w14:textId="77777777" w:rsidR="006C2F4A" w:rsidRDefault="006C2F4A" w:rsidP="005344B4"/>
                              </w:txbxContent>
                            </wps:txbx>
                            <wps:bodyPr rot="0" vert="horz" wrap="square" lIns="91440" tIns="45720" rIns="91440" bIns="45720" anchor="t" anchorCtr="0" upright="1">
                              <a:noAutofit/>
                            </wps:bodyPr>
                          </wps:wsp>
                          <wps:wsp>
                            <wps:cNvPr id="407" name="Freeform 142"/>
                            <wps:cNvSpPr>
                              <a:spLocks/>
                            </wps:cNvSpPr>
                            <wps:spPr bwMode="auto">
                              <a:xfrm>
                                <a:off x="1325" y="32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BECE58F" w14:textId="77777777" w:rsidR="006C2F4A" w:rsidRDefault="006C2F4A" w:rsidP="005344B4"/>
                              </w:txbxContent>
                            </wps:txbx>
                            <wps:bodyPr rot="0" vert="horz" wrap="square" lIns="91440" tIns="45720" rIns="91440" bIns="45720" anchor="t" anchorCtr="0" upright="1">
                              <a:noAutofit/>
                            </wps:bodyPr>
                          </wps:wsp>
                          <wps:wsp>
                            <wps:cNvPr id="408" name="Freeform 143"/>
                            <wps:cNvSpPr>
                              <a:spLocks/>
                            </wps:cNvSpPr>
                            <wps:spPr bwMode="auto">
                              <a:xfrm>
                                <a:off x="1325" y="32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237CFCA7" w14:textId="77777777" w:rsidR="006C2F4A" w:rsidRDefault="006C2F4A" w:rsidP="005344B4"/>
                              </w:txbxContent>
                            </wps:txbx>
                            <wps:bodyPr rot="0" vert="horz" wrap="square" lIns="91440" tIns="45720" rIns="91440" bIns="45720" anchor="t" anchorCtr="0" upright="1">
                              <a:noAutofit/>
                            </wps:bodyPr>
                          </wps:wsp>
                          <wps:wsp>
                            <wps:cNvPr id="409" name="Freeform 144"/>
                            <wps:cNvSpPr>
                              <a:spLocks/>
                            </wps:cNvSpPr>
                            <wps:spPr bwMode="auto">
                              <a:xfrm>
                                <a:off x="1186"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B1A6DE3" w14:textId="77777777" w:rsidR="006C2F4A" w:rsidRDefault="006C2F4A" w:rsidP="005344B4"/>
                              </w:txbxContent>
                            </wps:txbx>
                            <wps:bodyPr rot="0" vert="horz" wrap="square" lIns="91440" tIns="45720" rIns="91440" bIns="45720" anchor="t" anchorCtr="0" upright="1">
                              <a:noAutofit/>
                            </wps:bodyPr>
                          </wps:wsp>
                          <wps:wsp>
                            <wps:cNvPr id="410" name="Freeform 145"/>
                            <wps:cNvSpPr>
                              <a:spLocks/>
                            </wps:cNvSpPr>
                            <wps:spPr bwMode="auto">
                              <a:xfrm>
                                <a:off x="1186" y="324"/>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2BA25026" w14:textId="77777777" w:rsidR="006C2F4A" w:rsidRDefault="006C2F4A" w:rsidP="005344B4"/>
                              </w:txbxContent>
                            </wps:txbx>
                            <wps:bodyPr rot="0" vert="horz" wrap="square" lIns="91440" tIns="45720" rIns="91440" bIns="45720" anchor="t" anchorCtr="0" upright="1">
                              <a:noAutofit/>
                            </wps:bodyPr>
                          </wps:wsp>
                          <wps:wsp>
                            <wps:cNvPr id="411" name="Freeform 146"/>
                            <wps:cNvSpPr>
                              <a:spLocks/>
                            </wps:cNvSpPr>
                            <wps:spPr bwMode="auto">
                              <a:xfrm>
                                <a:off x="1184"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863E1DA" w14:textId="77777777" w:rsidR="006C2F4A" w:rsidRDefault="006C2F4A" w:rsidP="005344B4"/>
                              </w:txbxContent>
                            </wps:txbx>
                            <wps:bodyPr rot="0" vert="horz" wrap="square" lIns="91440" tIns="45720" rIns="91440" bIns="45720" anchor="t" anchorCtr="0" upright="1">
                              <a:noAutofit/>
                            </wps:bodyPr>
                          </wps:wsp>
                          <wps:wsp>
                            <wps:cNvPr id="412" name="Freeform 147"/>
                            <wps:cNvSpPr>
                              <a:spLocks/>
                            </wps:cNvSpPr>
                            <wps:spPr bwMode="auto">
                              <a:xfrm>
                                <a:off x="1184" y="21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64A3A28A" w14:textId="77777777" w:rsidR="006C2F4A" w:rsidRDefault="006C2F4A" w:rsidP="005344B4"/>
                              </w:txbxContent>
                            </wps:txbx>
                            <wps:bodyPr rot="0" vert="horz" wrap="square" lIns="91440" tIns="45720" rIns="91440" bIns="45720" anchor="t" anchorCtr="0" upright="1">
                              <a:noAutofit/>
                            </wps:bodyPr>
                          </wps:wsp>
                          <wps:wsp>
                            <wps:cNvPr id="413" name="Rectangle 148"/>
                            <wps:cNvSpPr>
                              <a:spLocks noChangeArrowheads="1"/>
                            </wps:cNvSpPr>
                            <wps:spPr bwMode="auto">
                              <a:xfrm>
                                <a:off x="1185" y="227"/>
                                <a:ext cx="141" cy="109"/>
                              </a:xfrm>
                              <a:prstGeom prst="rect">
                                <a:avLst/>
                              </a:prstGeom>
                              <a:solidFill>
                                <a:srgbClr val="B7B79D"/>
                              </a:solidFill>
                              <a:ln w="3175">
                                <a:solidFill>
                                  <a:srgbClr val="494936"/>
                                </a:solidFill>
                                <a:miter lim="800000"/>
                                <a:headEnd/>
                                <a:tailEnd/>
                              </a:ln>
                            </wps:spPr>
                            <wps:txbx>
                              <w:txbxContent>
                                <w:p w14:paraId="26FBFFE4" w14:textId="77777777" w:rsidR="006C2F4A" w:rsidRDefault="006C2F4A" w:rsidP="005344B4"/>
                              </w:txbxContent>
                            </wps:txbx>
                            <wps:bodyPr rot="0" vert="horz" wrap="square" lIns="91440" tIns="45720" rIns="91440" bIns="45720" anchor="t" anchorCtr="0" upright="1">
                              <a:noAutofit/>
                            </wps:bodyPr>
                          </wps:wsp>
                          <wps:wsp>
                            <wps:cNvPr id="414" name="Rectangle 149"/>
                            <wps:cNvSpPr>
                              <a:spLocks noChangeArrowheads="1"/>
                            </wps:cNvSpPr>
                            <wps:spPr bwMode="auto">
                              <a:xfrm>
                                <a:off x="1196" y="241"/>
                                <a:ext cx="117" cy="84"/>
                              </a:xfrm>
                              <a:prstGeom prst="rect">
                                <a:avLst/>
                              </a:prstGeom>
                              <a:solidFill>
                                <a:srgbClr val="FFFFFF"/>
                              </a:solidFill>
                              <a:ln w="3175">
                                <a:solidFill>
                                  <a:srgbClr val="494936"/>
                                </a:solidFill>
                                <a:miter lim="800000"/>
                                <a:headEnd/>
                                <a:tailEnd/>
                              </a:ln>
                            </wps:spPr>
                            <wps:txbx>
                              <w:txbxContent>
                                <w:p w14:paraId="5AD7C07C" w14:textId="77777777" w:rsidR="006C2F4A" w:rsidRDefault="006C2F4A" w:rsidP="005344B4"/>
                              </w:txbxContent>
                            </wps:txbx>
                            <wps:bodyPr rot="0" vert="horz" wrap="square" lIns="91440" tIns="45720" rIns="91440" bIns="45720" anchor="t" anchorCtr="0" upright="1">
                              <a:noAutofit/>
                            </wps:bodyPr>
                          </wps:wsp>
                          <wps:wsp>
                            <wps:cNvPr id="415" name="Freeform 150"/>
                            <wps:cNvSpPr>
                              <a:spLocks/>
                            </wps:cNvSpPr>
                            <wps:spPr bwMode="auto">
                              <a:xfrm>
                                <a:off x="1325"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FBCA1F9" w14:textId="77777777" w:rsidR="006C2F4A" w:rsidRDefault="006C2F4A" w:rsidP="005344B4"/>
                              </w:txbxContent>
                            </wps:txbx>
                            <wps:bodyPr rot="0" vert="horz" wrap="square" lIns="91440" tIns="45720" rIns="91440" bIns="45720" anchor="t" anchorCtr="0" upright="1">
                              <a:noAutofit/>
                            </wps:bodyPr>
                          </wps:wsp>
                          <wps:wsp>
                            <wps:cNvPr id="416" name="Freeform 151"/>
                            <wps:cNvSpPr>
                              <a:spLocks/>
                            </wps:cNvSpPr>
                            <wps:spPr bwMode="auto">
                              <a:xfrm>
                                <a:off x="1325" y="211"/>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2116A036" w14:textId="77777777" w:rsidR="006C2F4A" w:rsidRDefault="006C2F4A" w:rsidP="005344B4"/>
                              </w:txbxContent>
                            </wps:txbx>
                            <wps:bodyPr rot="0" vert="horz" wrap="square" lIns="91440" tIns="45720" rIns="91440" bIns="45720" anchor="t" anchorCtr="0" upright="1">
                              <a:noAutofit/>
                            </wps:bodyPr>
                          </wps:wsp>
                          <wps:wsp>
                            <wps:cNvPr id="417" name="Freeform 152"/>
                            <wps:cNvSpPr>
                              <a:spLocks/>
                            </wps:cNvSpPr>
                            <wps:spPr bwMode="auto">
                              <a:xfrm>
                                <a:off x="1155" y="363"/>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BBFC58E" w14:textId="77777777" w:rsidR="006C2F4A" w:rsidRDefault="006C2F4A" w:rsidP="005344B4"/>
                              </w:txbxContent>
                            </wps:txbx>
                            <wps:bodyPr rot="0" vert="horz" wrap="square" lIns="91440" tIns="45720" rIns="91440" bIns="45720" anchor="t" anchorCtr="0" upright="1">
                              <a:noAutofit/>
                            </wps:bodyPr>
                          </wps:wsp>
                          <wps:wsp>
                            <wps:cNvPr id="418" name="Freeform 153"/>
                            <wps:cNvSpPr>
                              <a:spLocks/>
                            </wps:cNvSpPr>
                            <wps:spPr bwMode="auto">
                              <a:xfrm>
                                <a:off x="1155" y="363"/>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w="3175">
                                <a:solidFill>
                                  <a:srgbClr val="494936"/>
                                </a:solidFill>
                                <a:round/>
                                <a:headEnd/>
                                <a:tailEnd/>
                              </a:ln>
                            </wps:spPr>
                            <wps:txbx>
                              <w:txbxContent>
                                <w:p w14:paraId="59F41BC3" w14:textId="77777777" w:rsidR="006C2F4A" w:rsidRDefault="006C2F4A" w:rsidP="005344B4"/>
                              </w:txbxContent>
                            </wps:txbx>
                            <wps:bodyPr rot="0" vert="horz" wrap="square" lIns="91440" tIns="45720" rIns="91440" bIns="45720" anchor="t" anchorCtr="0" upright="1">
                              <a:noAutofit/>
                            </wps:bodyPr>
                          </wps:wsp>
                          <wps:wsp>
                            <wps:cNvPr id="419" name="Freeform 154"/>
                            <wps:cNvSpPr>
                              <a:spLocks/>
                            </wps:cNvSpPr>
                            <wps:spPr bwMode="auto">
                              <a:xfrm>
                                <a:off x="1309"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4EA6AF0" w14:textId="77777777" w:rsidR="006C2F4A" w:rsidRDefault="006C2F4A" w:rsidP="005344B4"/>
                              </w:txbxContent>
                            </wps:txbx>
                            <wps:bodyPr rot="0" vert="horz" wrap="square" lIns="91440" tIns="45720" rIns="91440" bIns="45720" anchor="t" anchorCtr="0" upright="1">
                              <a:noAutofit/>
                            </wps:bodyPr>
                          </wps:wsp>
                          <wps:wsp>
                            <wps:cNvPr id="420" name="Freeform 155"/>
                            <wps:cNvSpPr>
                              <a:spLocks/>
                            </wps:cNvSpPr>
                            <wps:spPr bwMode="auto">
                              <a:xfrm>
                                <a:off x="1309" y="363"/>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6A4AA5CD" w14:textId="77777777" w:rsidR="006C2F4A" w:rsidRDefault="006C2F4A" w:rsidP="005344B4"/>
                              </w:txbxContent>
                            </wps:txbx>
                            <wps:bodyPr rot="0" vert="horz" wrap="square" lIns="91440" tIns="45720" rIns="91440" bIns="45720" anchor="t" anchorCtr="0" upright="1">
                              <a:noAutofit/>
                            </wps:bodyPr>
                          </wps:wsp>
                          <wps:wsp>
                            <wps:cNvPr id="421" name="Rectangle 156"/>
                            <wps:cNvSpPr>
                              <a:spLocks noChangeArrowheads="1"/>
                            </wps:cNvSpPr>
                            <wps:spPr bwMode="auto">
                              <a:xfrm>
                                <a:off x="1155" y="39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1B5FA4" w14:textId="77777777" w:rsidR="006C2F4A" w:rsidRDefault="006C2F4A" w:rsidP="005344B4"/>
                              </w:txbxContent>
                            </wps:txbx>
                            <wps:bodyPr rot="0" vert="horz" wrap="square" lIns="91440" tIns="45720" rIns="91440" bIns="45720" anchor="t" anchorCtr="0" upright="1">
                              <a:noAutofit/>
                            </wps:bodyPr>
                          </wps:wsp>
                          <wps:wsp>
                            <wps:cNvPr id="422" name="Rectangle 157"/>
                            <wps:cNvSpPr>
                              <a:spLocks noChangeArrowheads="1"/>
                            </wps:cNvSpPr>
                            <wps:spPr bwMode="auto">
                              <a:xfrm>
                                <a:off x="1156" y="391"/>
                                <a:ext cx="152" cy="5"/>
                              </a:xfrm>
                              <a:prstGeom prst="rect">
                                <a:avLst/>
                              </a:prstGeom>
                              <a:solidFill>
                                <a:srgbClr val="B7B79D"/>
                              </a:solidFill>
                              <a:ln w="3175">
                                <a:solidFill>
                                  <a:srgbClr val="494936"/>
                                </a:solidFill>
                                <a:miter lim="800000"/>
                                <a:headEnd/>
                                <a:tailEnd/>
                              </a:ln>
                            </wps:spPr>
                            <wps:txbx>
                              <w:txbxContent>
                                <w:p w14:paraId="2B2B1A10" w14:textId="77777777" w:rsidR="006C2F4A" w:rsidRDefault="006C2F4A" w:rsidP="005344B4"/>
                              </w:txbxContent>
                            </wps:txbx>
                            <wps:bodyPr rot="0" vert="horz" wrap="square" lIns="91440" tIns="45720" rIns="91440" bIns="45720" anchor="t" anchorCtr="0" upright="1">
                              <a:noAutofit/>
                            </wps:bodyPr>
                          </wps:wsp>
                        </wpg:grpSp>
                      </wpg:grpSp>
                      <wps:wsp>
                        <wps:cNvPr id="396" name="Line 416"/>
                        <wps:cNvCnPr>
                          <a:cxnSpLocks noChangeShapeType="1"/>
                        </wps:cNvCnPr>
                        <wps:spPr bwMode="auto">
                          <a:xfrm>
                            <a:off x="816" y="33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397" name="Line 417"/>
                        <wps:cNvCnPr>
                          <a:cxnSpLocks noChangeShapeType="1"/>
                        </wps:cNvCnPr>
                        <wps:spPr bwMode="auto">
                          <a:xfrm>
                            <a:off x="816" y="57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ED366F3" id="그룹 160" o:spid="_x0000_s1096" style="position:absolute;left:0;text-align:left;margin-left:61.05pt;margin-top:1.15pt;width:180.95pt;height:94.45pt;z-index:251741184;mso-position-horizontal-relative:text;mso-position-vertical-relative:text" coordsize="1934,94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eJMy6OQAAVWkCAA4AAABkcnMvZTJvRG9jLnhtbOx9624jObLm/wX2&#10;HQT/HMBt5UU3YzwHVb4UDtCz3djy4vxWSbIllG6TksvVZzBPsw+xu6+0+xL7BYNkBpPMlGzJ7nKZ&#10;BXRLVjIjmcFLfPExgvzrv31fzFvfJsVmtlpenCS/tE9ak+VoNZ4t7y9O/sftzWn/pLXZDpfj4Xy1&#10;nFyc/DHZnPzb3/7rf/nr4/p8kq6mq/l4UrQgZLk5f1xfnEy32/X52dlmNJ0shptfVuvJEhfvVsVi&#10;uMWfxf3ZuBg+Qvpifpa2292zx1UxXher0WSzwa9XfPHkb0r+3d1ktP3t7m4z2bbmFyeo21b9v1D/&#10;/0L/P/vbX4fn98VwPZ2NdDWGz6jFYjhb4qFW1NVwO2w9FDNP1GI2Klab1d32l9Fqcba6u5uNJuod&#10;8DZJu/I2n4rVw1q9y/354/3aqgmqrejp2WJH/+3b70VrNkbbdaGf5XCBRvq//+t//7//+X9a9Av0&#10;87i+P0exT8X68/r3Qv9wz3+1vjz+fTXGLcOH7Uop4PtdsSBF4NVa35We/7B6nnzftkb4MU0HvTzD&#10;40a4liSDQSfpcEuMpmgu777R9FrfmQyynG8b5KpyZ8NzfuIZVVPXiuus/rDV12+ZDVLzlkq7razv&#10;vyM3JF7319Xo6wZvrISXOhDyIfZZKvBeZHi+690HaZdfvdPpUp2f+up5N3NfPQ0073FfHbpGC+u2&#10;Na0/SBPzHnr82Td3ypetXr2j9s0xh2zKYbI5bJh8ng7XEzX6NtT/dQfK+6g9D5Pfvg3nrSTh/qPK&#10;0AAhDW6457SWq8vpcHk/+VAUq8fpZDhGlVR5dChxA/2xwa07u1KW9EIazdtao2nac3rG8HxdbLaf&#10;JqtFi75cnEzm89l6Q281PB9++3Wz5X5kSqm6r+az8c1sPld/FPdfLudFC296cXLdu766vtIP2Mhi&#10;8yUVXq7oNpbIv6DJ8Qy6Ro2v5sN/DpI0b39MB6c33X7vNL/JO6eDXrt/2k4GHwfddj7Ir27+RRVM&#10;8vPpbDyeLH+dLSdmbk7y/RpVWwmeVdXs3Hq8OBl00o56d6f2G/mSbfUv9JKYjJdjvN3wnFryWn/f&#10;Dmdz/n7m1lgNULy2+VSKUO1OTU1TyOZ8+/3LdzX5ppnpRV9W4z/QE4oVWgszJEwrvkxXxX+etB5h&#10;pi5ONv94GBaTk9b835foTYMkx0TY2qo/8k4PY7pVyCtf5JXhcgRRFyfbkxZ/vdyyLXxYF7P7KZ6U&#10;KPUsVx8wn9/NVPeginKt1ESoxhhX/xUGm52tebClRk0YkC892AaYbjF7dXN6JvdgMl5ZG5CGDFea&#10;KtNhJ6M42BSEeQODTbVo2a3jYFNzUN63+IAHm52TXmGwseVHB3IHW2oGW9J3MU8cbG9lsCn0Fweb&#10;svcSRsKPkTDSzkmvMNi6HWXZUgx417QlGIbKtPE4jKbNsA1vBkeqWTKONm+0ocfL0WYnpVcYbSlM&#10;FwHJLFGNUyLJvKsd+jQb0ECMw+3NDTflbsfh5g03dGw53Oys9ArDrdNnLNmrQsnBgI1b0oujjXnn&#10;t0aSaKrW0BHRb9N+G0hBOdrspPQKo60LxpGMm/bPSuOWEn2i+P043PQyz1sbbmqajMbNM27g/+Rw&#10;s7PSawy3NvhdxT1WWMl0oNfF6EvEkrSq+saGG9ZD0W5xuHnDDbBNDjc7K73CcEt6PNySrLKG2RnA&#10;7CmmJA63t2ndMrtu+1ZW3MoIBxF/wF8xFMzyNJar9HDR8Q0aDcoYDlrOUtERLxffUA1WOGJ4w2ss&#10;8hNDypPOTTGZUPhRC1ELen72Jx4yuDRz2yv0x34r+hTUAYOuIyFMjERGUQYKPWPF3zXnowde0adG&#10;NEv4aM6xXmi/H+uK32LqulvMEc30lzNEuSStx1ZifOKyEB5jC/Wy1rTV0ZxwWQTutC2SDPKwHCwd&#10;2UJpUAz6pS3RDguB0m2R3iAoBdqyRWorg7m5LJT0goIA4myZWu3A9NhCNdpJpJrbrS6FD7S6nU6m&#10;yb5Sj4gUKaU1l5Qqby4p9d5c0tV/Uz1lM9S0FKhM+S6hbkOhKlZ56HnhJk9kO3TKDggu1Hbp4ZQD&#10;VTCHfF/qbo5vCGFAINwtGoCGwnq1obgx6vUYTrdqsEIIytFVUZwjHExx5opuVacPFk8d6VAiSVdo&#10;IFg8c4rz2L41Q9ivTO4Uhy5IuqGnVHF+in7rAvGMFMl4i3g5imW8pXZABMctKRvxjLdQJ2YLaGO4&#10;JaWZrxT7QoO/NUU0Fldxsfo2uV2pAltSnLqMp2dGFWWB0cOX2ejj5D+d4h08EcUTPV2sWUjKCtLU&#10;G//Y1yX1POZKc//iG3K+QU+JWjI6Oj1O4zD+kduaRxrpyannfCnrqyvBsxvKmqvmUz+FdCSVYC6P&#10;5qvNhOdhUq3i6q2O1aPLSdmGQdFTSMH2B/Vc+iUYF9UeXPev+/lpnnavT/P21dXph5vL/LR7k/Q6&#10;V9nV5eVV4sZFUbTV4XFRVJ/6cKgb9U83nSgmgp04VgzvpoKdmAGKoV4MCAKhXpmNYXorwJPAzMuH&#10;etFiGEOuD8WolVotWUxlwyppHD4XbcGiY3xXyJOsh5mX0ZaZ/UwY87PQFhnNvN3Zgbb6wCUpYqz1&#10;PFcCBWn9UbU6YdL0w7zWCJNmPxmQFQ7WTNr8JCE7HKyaa/YbQASmcGv8G3GJtP+NBSUWq1ewi8Zq&#10;3sJBYkoddWqhgAj7HkojUjOY8/YEKV3Hzu/CKD2n9C6I0ndKhxAKGSiLnCyGgEIVhEBtFISA6VMQ&#10;Qo28IITgnkMggjtH6w4W6OJkicwOpH183xYPlAby21dyZ8islBBC2usk7yMKl41pWcI13lw+HWAa&#10;oPEKukXDaW2nkTTAlvrUgRppu0N4HHeoQUXv7WAC9y/zkCxn4OUAjqynKFV6eNbX8wXfoLWAK6CF&#10;kE7AbyJF47mMEviT0Jenus22WH1F4gSqGzUn4KVBXLpxbIPa6QjKNWXMJ5flhpe9y1x/Nnqjlutm&#10;He7NAv3AFMmY8e5l/2ZgLIdTbHfMuMaIPzEiRIOZt6sLf2eng2x6xEQy16QLM1qloVQ/c+DPEYAR&#10;rR5hQuvquR/txYlayI5iYORFKD0LGKUZoZmkrRxiMp6Gq8Jkbs1s0oGNRa4S5lVZRFripNMNy5GY&#10;qB0UI/FQGhbiYqFwbSQQUpSY/04SAiUZ0Vn+S0n0U/tSEvkkNdpxaKh6Ne+hZwfyNCIy+P5lqzWX&#10;lFpvLimV31xSNkFzSdkSzSVleyjqy2/WRDZHuI+lMEVld273wt2M0uBsqS5Bbu4fmC/3RJVoKhoj&#10;hstiA9hAfbnk1C5cmbjkVAhYOsQaZ1aZyqB1MKE0UF8uJGYE5lJfjnQXE2uUd8vZd9BYE1cG2Qro&#10;ouEI6FLrENBlQj8IdGmGIpiLBgnhWHUZb2d4vWYUq/OIDKxWRBmlWkCAgzj1WuP+yBVMgieEUTGn&#10;k+HVmJVTxTohpFoFyBJJdRyujQV3FDdpBPPzba+VELgEaSxSv5ythIFm5lPXlPQuFGuuPhvAUetF&#10;+i1mWpaZlsgfB7CIULMaZtHFLCnoN6ulY9JvA57lqxmVqcnpTzIzox5EvxEey9IBllArEFIaXDwL&#10;FjftUoZZpZhEmqhbnTSJftQiY1CYRD4JFrhqqiZhj+bfQlXbG/PsDXnQJBaENGIjF/bUvIYDQwkc&#10;BXXi8G+qperU4oBRJUvK3B8puWBjF1ByscYunPR6/Bt3asW/qc7xVP4tp6glmFdSpBlpzdglIVae&#10;7si7HOhkTD+rMM2S3EEE+mfDahMw20nA8T2DLiCCGogMBdTfHrzRvKOBTnvJTztdgtq4p0IWDjqA&#10;LvR7kvByg3k5rWdcydLcriSLF8FzqwSf1zZPI/hi08jGT5/fNFXgWfaY3QxiqBEOhqCRQ/R3Enny&#10;qjIG3E4OUbkrEdh5wA6Gu8ohWlUdE93pyTQzSzU+iWi99YPgXR0v4wAZRCRpc1KSjBLX1QiRmC4H&#10;1PCFOHiuWyPGRXO0NusLklCulrCTMG5AC8a+HAngYHeBpAL8qgRvKh7OU04FuQWlOLiN0J1fGwew&#10;NeLJyB62wip8BnvYKSVhpozsoRf05yL6V2IPMTpC7CHjXUPzNeNvLuuscWuILeGS+GkvRKzLm1hB&#10;RRJqMtGMaM3ase/DP+4lGkvlhKhdr0AzoIjrEwDfkKi5oho84QZ3ORUxa6zmovnkQvxaRrHmWuQO&#10;aWMBsSodQ/fEvnIqkhNIxXyqoNnaZWqbxx6XqeUyNZH7gju0WjoqugSmIoccoXpqEinRJS6o2D1L&#10;aRyELtOso8ioNoNVuQIt6UPkQYDcSrsIg25gDwmNZdioyWMiJc5UNFlIkgM1O4M6WRJs0mJ1sFYS&#10;bTbCMok4GwtK3NlYUGLPWoVU4GfNWzgAVCm2TikODlUakZrBhLgnSPpZiEPqg4o4VB3tqcQh92FF&#10;lQ0G2F8DXR4qbIYuab+vabc06ZlsGDbUaQdbgKrhTC3jRPYJusYMCQ8auJQii7R0oej9EhUkWA9w&#10;HsTPTxClq9/Gler+xZJAH5IKem0nHJDXNDJe2TQMIgIcqSgTjpUXwJ8+eVhpn6eRh7F5KIPlSM1T&#10;TyCKzmLApfnkDhJuB1Pm2UA0MoivxCCqqSAyiFUGkZKiqgyiVdUxMV6vzesxCHt0MF7Sx2ytMB6v&#10;3mMGPQjjMU22a32YEF7XQ26SRES9gD98ORLdDQje+WIktssoK8OXInEdpdT6QlxQF5Ih0VxYhoRx&#10;NRWRAK7mdRz4VqteCaATLKyH3skBbo248h0QiH6n8KMP/R6KwWKX9FXety/GjT0kgpp7F0bWnsAY&#10;7RRjDxkHHzf2EI2lQg85T7nE2AwxeszI2dYqr4cQa4/X+91IPnoAUXQO/Wd+VL2pAliri/hcE30H&#10;OqSaq/nHDsvWfZJ/Qxyp8hz2xtmYb1A/vULBMoQIA7E1gA9KNZDLqYBdyTdXzSeXqmrWXH02bIux&#10;h/GUBwWl7CkPyKbAWIkA0wOYmNQEf2i1dFxsyXOISco1/GFCcyRjSzP3HYQtCRGmnUGug6fL1WcJ&#10;fgiKIbSI0aykGB102aHEgaAsCTAToLYaaQ7IrK2YxJl9WhwO1szFmn9q5m9QJQ4CJcwdfAuHQFRy&#10;6lTs4FAlS8rcHyf9HAQiq5xwCav1qQQiG+vcmuBm2JLkKWOAxF0yBKUoeTWDBDCO+Gez9OdCIfcv&#10;DQmwbynPBw7M0K8J9FENRyyvyDAyV7T7Fz9I3NfJXeIwzQfIqiOok+IUHyc9JM3a2J+MLpG6zaqn&#10;lI8OWCURvTZ6GokYm+gkPWoTVYlE201lDzIo03xyr6m2hbn6bCwaKcRXohCVNxQRnofwgFiqFKJV&#10;1VFhXke7itjt3eUQyb9jnGfm04NwXqJSmQEe1VPCMC/JVFanNjFlGQfl9SgL2ZcjIR72gAFB44mR&#10;8A7RNEExEtwpJtKT4gK7UFUkiVhTFcki1mlG0oh1mqmguAaY6SC5Zp5Qqru5pFR6c0mp++aSbguE&#10;9Ottpuc3deK0Qbipna30EAhqusz+WBXafxKn91630iOXkbKDw/F92ESBkBs3IpTfjHX1jnNm203N&#10;ReEBEMGhcQbm0lMJESrPEnIlHKz+5Yixic4q0E9n9Di0ndwAx5NswIeEJrYS5qL55EJVFZirz8Yv&#10;kUuLXJrLpSGAJHJpgeOJya0tubRyU/mXAFlpW3utJZkGz+WIZBoiLoifMemEkimTdBrZOpw3YhJP&#10;aoAWEn5rZEmzz3RaUJpr82tkSXPfU+F4oYq5oKsB5ki734gzJAJrLChhmOIEg9pFO9o1xFr1OhhM&#10;tVKdhh02TSlXNtn+COUnYdOUylU4nuocT2XTsHZOJ34DDNgAs2aQkfQ7OIVHQYo2gvGVy8KWmscW&#10;XUnaWSVKj2tJl5D8q6ZbDxu4GKQqMk06dkNihT0QCqupOpBVJpKX70p6ubkEnYQwDh7uUV5VRT6N&#10;8nqfeqzyUkw2yTY2cM186hbye50p8GxcF3mp1+GlmHiPvJTHS8FcV3ip8mCQY0Kmrs6ByhiR8S7Z&#10;dJx8SjFvCjLZrUQP4qXIpGNv1CZWqk+sFDZEr5SRNEmHQtJ8MQ5QUqFgvhiJkvByQTkSJOUUB+aL&#10;kQgpGdB2f351XHAUkiJRUc07STxUU5cKKxWqigOFkhoNOyioEaS9g9g2vzm92Da/Vzi5sWo3a1+M&#10;E9umFrRZzv4oM8a2oTtjdiC4R6m0/OmdQYHB9cR99dBYhHrRHkTolJiVAQYDET6UHI8sL4dQJh4O&#10;ZIr1YAFm6VQM+tFFuJi07I/0JmIfl+pfXA8wd+oOPUPyj1R1iDH5Xs6P6JVaWztlazEY36LeA36g&#10;87w+v2BYssFdXAvs9kdVs7UwV80nl6po11x8NnSLlFyk5CqUnGKDIsj0QCawjKDkrJaOiy/Zv8/4&#10;eJESXya06Z7Cl5hReJY6CF8mA1qvxJn2Zruukm3zKLle32xEWhaSKFPRTyFJDs5EkgXovZAsCTVz&#10;yo8NVssBmxR5F5Ql8WYjNHNBZwN1B70LCq2hoESgtSqpYNCat3BgqNJGnVYcLKo0IjUDO7lnHsBP&#10;wsipXqgYOdXRnsrIpb2eDjzYk5FL+xli+NlsVzgyrgoMeo7NviVM4N5N93RTHlh7wZnytqSfuGmq&#10;SX+AOAlVi3J8MVzotfWWvXa07PWwvKu3gbK3meXLNO1pnNLLGaqYKzpxM8WtJjRDgjQ81+P9qs31&#10;NN4vtpbeGfoFWqvKLtp+JPqswZ7mU8NYfwyZAs8GqZFffCV+UQ3cCP086Ae0UOUXraqOif/Yu0u8&#10;qDcy84z+jEd/GPpTC7Jmk6gS1VWhH+8RIddrJe4jBOnLkKBvoChKvbpcPkYCvi4t5/pSJNqDvSNu&#10;0RMjsR72fg3KkTBvQOu4vhgJ8Hil2q+Oi+1CUirArgEnOuCuEaM64K65pNR6c0mp/OaSsg0I0Ppq&#10;8ULefO0msgWwwV1QjGyCPmF7lrM/fI0hb3RqLFStjn4zKaH+6bFoQsXccdZvSc2x6ZYntkL35WWJ&#10;4wzc07vC6DUKFmCgsIS7/BsnRuyFPXkOdI+ooJEAwMwLyqYGWIOhH21fcWtpQAfXjF6csLhBpuaq&#10;+QwqwFx8Nm6J5Fok1yrkmj2RIe495+w9BxMgyDWrpWOCK1g+TAEIXuHpyUa74egIBlccyoJJ6iBw&#10;1d0r2C1RIfh5kqWNK7hJm5Zwg6FzrsmftoKypLVP2nRsW1CWNPUKtAWFScDVCB2kzW8sKA1/Y0EX&#10;gNW8RQWD1ajEwV9KG3VacfCX0gigidXM/ujkJyHXbJQWq+Cp5Br2btPhbnS/WtzbCTI6bU2vYcNI&#10;k1zDpprtedZO3LB4/hkRa7wf3V6AQxNXGGomY4MfgTRVprp6qbNVHOJln7gxHI85Ql5adU8jut6L&#10;5qqkk1YbTdqiQQ0qM5/cWGEdmTLPRnCReXol5klR5JF58pgnGL4q82RVdUxwhEO62UMyufoGHmH5&#10;QsMjPmLrUHhEFEBijuIuOSFJPaVEAZi9x8siDveUUkhaQI5ERQR4QoIkKMLrhQVJSNQNV0jiISzl&#10;hOW4WChUHRcEBd9Kwp8a7VTAz89IQAWa22Og/G7jMFAQEW4mJ+0Sq9CmofZHeZGD2o+DolZUUGjQ&#10;ED4GZXKUQzMJhXEBdMDrjYYW0puXmY6g4UFbE0AqYXIvWIi0Ap4RnRzLpIuJgZgkl/jSByakJjij&#10;iYtKdF3MKxqQYj4lwLV6MBefjWQiFxW5qAoXpXywiLmqmIu2qRVclNXSceGWnkY8uEVnJ6ulvraZ&#10;qg5io3K1o0TWh//MtFeJpyTkUgeXB6khiboIuwVFSdSl8ElQlMRdKYrVCJPISwWNKeJBBdqWlZfY&#10;q5E5cvFXAyxyYVhDQQnGajVSgWMI9Aq9hcNFKc3WKcXhopQsQBQrc3+U8nNwUdwJVaAXs1J3s/n8&#10;4mS5Wk5OWvBciofNbLX87SvtPxqKUaf70YNgx5M0x5Yy+2CNLO9h50d1Tz/BEayqQ7KtTvuJiZdK&#10;OmbxXl9C9Bd7VrKxXHjg/mUAywATAD3N3mcADk595ckjyfO2EySvmaxcH95XgTn4sxqB5enxacTU&#10;u1Sjz1KZFm4GdGFlHYzrIkP1SgyVGvFvCS3h/Kv78/ti/XmN3B/xfT0bneO/1vfFfLmhbxcn0+12&#10;fX52thlNJ4vh5pfVerLE1btVsRhu8WdxfzYuho+z5f1ifpa2290z3LV9KDDZspDFXjIWw+Lrw/p0&#10;tFpgHpp9mc1n2z+UOMzRVKnlt99no98L/gNo6/eiNRvDvRsAXjAgw3V6bEtRYHQLleJ7MLnNRr+u&#10;Rl83reXqcjpc3k8+FMXqcToZjjeY59Uc795Cb+E+9Mt8tr6BKSGbQd/16xX7aGh1dzcbTa5Wo4fF&#10;ZLllNRWTOd50tdxMZ+vNSas4nyy+TPBKxb+Pedcl2CqdkEV820Mxuzj5Z9r/0G4P0o+nl5325SkA&#10;3PXph0HeO+21r3vYfLKfXCaX/yKzluTnD5sJ3nk4v1rPdF3xq1fbxWxUrDaru+0v0P0ZV9S0KCqa&#10;tM8Ww9nypPVtCCNqZjFUSOWMmSrCfJBKSDWbYvTfJ6OtsoCwGJPtaEo/kxHWv6OwvaDUXGqWlL5Z&#10;o22/PP59NZ5cnAwftitlpQ3QRQXpJBhzulBiziwnFVGybYd2WyKMrLc6wMPMretis/00WS1a9AV6&#10;Ri2V6OE3qJmtvClCNV6uqLXVe8yRISd+gEz+ZXJ3ByF8d3l8MWdmcHvBUF/3r/v5aZ52r9FeV1en&#10;H24u89PuTdLrXGVXl5dXiWmv6Ww8nizpoYc3l2qJ1Xw2Nj12U9x/uZwX3Iz5TT/5eKWRzbs5N3Ax&#10;206K1ny2QFxQm/4xTKNJ4Ho5Vg29Hc7m/F0cofjrbDkxvZ30Wo7GDzeddi/P+qeIa85O8+y6ffqx&#10;f3N5+uEy6XZ71x8vP15XWvda9ZjNcRrYdj+q1eoBb/d5On5sjWfUvbPOgMKwxjNMUGmP37c1nN8v&#10;L05G2wLzzWr7H7Pt9PN0uMY4YyjsdJLr6+vLa54ahXRWhOn39BdmGu65+t1KVWGc2AnCjGxcpa/4&#10;j6dyfNHKwDdvcvrRjA28VNfYKIhNLxSNzc9rbMiUkLeVDXSyTjQ2y3uBDaKxUXOeMKQIkI3G5scy&#10;NsLJoa/ShQBjwrP6p2L1sG5lnK2nS30iJ4kcD6Q60FflRhBarF63D9gDvg507j+dkK2Ah5lRBnRI&#10;N8HXDjbxVFdG098Y8nr3jKbXGvRW77Kgt3Tt6A3IQX3cGMcFf3n2NugMPK6KMY92+rYuVqPJZgN/&#10;T0EHIGgSK9UJIkxT5ADvqlBL0dW6nNHmhlVZemSbNcA0eWPlT46Thp9voafr8UyV4jZQj2aRJH8v&#10;58HTZJ32rR7hQB7feQi4dz+mu3Cj/kV3QY3HJ7oLEgObDspDZj5bfp2Mb79/+a6YDNqgdzP5h2Yj&#10;qGiMAnemFTDePK3cFJMJ0U8tnK2BJglPK8+fHZJUb9icmkgkMz3Q6R5qctZx4mJ6GD0wt0BmwvAJ&#10;IsG+XJvC+qHdMkBtaGCPDCnLyMU3tchlwtLLInLlDRKwMhSQI1feauQ4y24qnjwgB/bR1hmvTotL&#10;fo3cRbdgfeRyG0VNBaQ8c6GtYUWustjWVNLVe1NJqX5a5gsorbK/V/Bt6dw8q9naZqQ9j2wpR//o&#10;gHvu4dBXTNd6BeYBkTgc73JrnHu1A5TaCKoFahTXOfrGlMbLApDcmvQorzQ0TN3eFMc7UXHlKqGC&#10;fnF3T3l2rW4VDjLF+dPbjQoVgeW/Jc2C1Lgl7amcNu2V0QKWvoe+0uIHtYtaCUR/pTqWEUO8koZA&#10;IKqsoTXLy2bpRRcjMaKcuWo+9XKeDmHX3RovYa6bTy7H2jcLi3wNhXn9TX9R70FqEPOKQ0jS2yX4&#10;l6n3clwPh8W5vGlf84aEkOYUA9bVrFedSTMs588LVKATTO6sbNc62xP9OFbsbdlju7Tjejo5BZdJ&#10;T4dzGqqOzDEdHazAY1bF0EkRzqDwkzGmCYJOOJjFbOZmPR3/ptLVqd6GFmR+/09wdXKkjFYxSblp&#10;PVyiiqtzACbpInqQ1IjDwipqpK3syGFMzSRmljvk1LE3JFER2CbVpYQb0jKmDCW4GmURaRJRBKHK&#10;vhgfkFSlYJ61pg4CwmKkPQxXRoKRJFfR135tHDgSluPCkeA7yYifGtW8AgRpAiuu1ptKSu03Bk45&#10;kKSmlbzwa+6hBFn0oFFZ6bub2wm/FirG0N8T/VQQyi74g6lKApqd+Mc9J5uhQgP+YZNt4FII/0gs&#10;BpQjK8PTABAaTSYaXfGnB5cwTBRcwhMUXEJ/V3CpfgsAGrIMl4JoifVmJ5o6tIQCu8GSetROSIWx&#10;y9bDTG4GSZlPB1FVCz0lHtqBRi6CGlwOPioyDnp2itUuC4cAE4LJ2jHKWHnrFlvxriFvC1u9AoWa&#10;41QoD1co+HR0riPiCmGOIq6AUy1xXDMGiLgi4gqiYSKuADCw5BOBMUHaOIBhb1xB7E6GCLEd5E4+&#10;wAHTQWiyJ7kDp5nXzJhGLw2ztTZxEUIsQqjzi5hAoVhGkKXzSYu3rwpb5pqVzGMQAebkSMunEFRW&#10;RIBiCNANDRHwxKXL+h77sfexNwiEDZpwSEtQ4uE6QPJnQsLHCemAbnZRjryDb4TFZmlPx3rnOTxZ&#10;b/Q17LX5EqOPFwwyHGTmspnI+eXRZ3j9Vx19B9uLJ/ZtNbxrjYdtkmg8HOMBoFRZweZJPGw7DjAS&#10;Pb2C7bPFqALZCH6usBESsjyNLNYBTILUExSuOm3JWKqyiPQxEtrkFRhSDaeyiHQu0i5tuaCJ77KI&#10;ZCtrpFQ9Ol+IZIoVkenVBCqzHKViH30hHk3sCZEscY1S3gNL7OnFI4l95ZJ/YRugpp0diljoFz08&#10;UsQN5zs9gyJGa9BeZcxKlxSwJGK5DaH78rLL11KT0pKVcV3MVfPJwnSpKqvrFqpw0uai+QxWy1w8&#10;Dj/c+9D70Pmg+XgHPEd+mGxYmSDiJtLsA4TVnB+BsAeEYXCqSEIB0ogkIpIAI4dJ0VrMZg5XLuw3&#10;l5SYrbmkhG7NJSWCay7pArkQYIxIAhOqH2z3Ay82RyRB2dIiLbcJSRzs4R/KCFv7Ep16x6mHZ1c1&#10;xQrWHt0Udyk1CKjZd+rpXDLy6vksMUwDhnt6vlcPkRWHXFqKhE5LMSeXlQ65NBEJneec+GJc4xCS&#10;Io0CBITFuPYgJEY69kmuNvL0a+O4luGX8nx7X4p07mtU8x5Msq8Yzyb7fcb17uua2/HvhYrR16N/&#10;f1z/Hq1IDj5aKhQwz+62nWhqHXyMPkxIza47zQ57lCJmXU5uxns3n9LFtxUzF4/j4qvdE8zLRBd/&#10;770y9nHxrbGMuELiCjqUqIorFHsacUXEFSXkiriiRZH7EVeovD2dDfZDhpZHXOHvRdiEK/Z0+OtF&#10;HOrwW2sTDbNjmAFHq4ZZZVS8gGHWi1te6hwOMDq6w69wmJOcI0hk4XLJIo7Dz566J+apDj/zBp6Y&#10;5zn8nphnOfyelOjwq1AJPkdLdoinO/w1zR0dfpFR/7I5XzSZHO7w7+XK06N20wI/gMN/GXO+2Mmv&#10;2xrAbvr49DV9aywjrnBwBYxpFVe8zP42XX04sp+SH3FFwJPEnGUX081CgocIIq6oLhfJZZwnru1H&#10;XGE8eLaqbzOXPOIK3+FvwhV7Ovwvl/NlrU00zI5hhgfLhrnM+SoT1/1dXl4g6yTjJbDUnAde5nzh&#10;glr59w6EepWkr4O77DHTTniDF2JhYv91+i+MiNd/bX7nq/RfpEiS35fCs1MwwfZf4guo//JOiyJy&#10;5Wjdt27vUspQ/LG6r22S2H2d7gvmr+IXlfmRfu+liHOHiaU/9toVODFZUwG/SM+yvPmW6KYHBFg1&#10;xlelOS1qmb2+yuU+h3DtqNCoqhzJtyaJWhzz5UhwDm6XVlSrcjzC1ZciPSMmBKtCfLfIl+IHWFWl&#10;OHRrnWrexUpoVTM+3+rrtxJhFWxsl26VKo4RVkffZAsji/hWtFRDhBW3I7RfG2IFMRQWhX5Pc17d&#10;ZqMY2Lsp10pUlwmeMp9OhJWtmLl6nBCrpthnUtNPvrfA7sXa5zOuXZWSHoFxNYuKCIoqsrCp6xFZ&#10;eIggIou/nCHaqGkDTbjjlituLimRXHNJqfbmkhLVNZd0wV0I/kVkwVb1TWVURWTBx3O+mawqnAyN&#10;bhZNs2ea4ThWTbPNBT+qaTb7k2fcFHy6Ix0kmvQ0N8Wk61GcfohEczsBM8JgpD04/YbiDfv8aUru&#10;my/GtREhKdI2QEBYjGsWQmKky6+Ts/zaSK+/5qU8p9+XIr3+Ginvwef3FeOZZr/PuD5/XXM7Xr9Q&#10;cfT5j+7zoxXJ6UdL1fv8dqKpc/lTptF3OPz0qN1BVjr3yj7TePPmU/r8XqHjuPxNi6HR5T9o45Su&#10;NZZxMcFZTIDdqeIKm9gecYUHTyKu+Gk9/ogrfoYgq4gr3laQVddam2iYHcMMb69qmJU1ctbysV+O&#10;PH/5OWf/YlN1XhHzHH5C1xSLkinsdAx/HxIb3P2M1vj5YZIRkMSwcvd9KdIqJ2lQinT3a6RUnX2/&#10;KtLZp/V9vyaOpz8I1qTq6ftCpKNfo5R34Oj7evH8fL+FHD+/pp0dL1/oN3r5x/by0YTk5KOZ6p18&#10;bkPofoeTj3NYeAHCOOTmkx1zetROJ1+nj5qzwowE8yldfFstc/E4Ln5c1d9xxOoBq/rWPEYkIZEE&#10;HWFXRRI2lf2oLn5EEqxnpKfIVe8QqIlIYriY6KOr9wwQkAjuaYv5EUnwKefQIEzkm0yeikgCq6Q/&#10;+ir+fLb8Ohnffv/yvTUbX5x04QxtJv/AynFc019PAIG16/57odSTd+3GKSKPyiaD+5b5BfKo9Fnk&#10;2UAtoYm1floNI99fAQXh+h8tDeVjPDqraM1nC6T6qB2LmBg5/u4CXduhIip2UDH8RUZrYvDZhM/X&#10;GXzssmaDahIY0nnU4FPU6GsPvh8rB8y2yFvpvci1uj+/L9af1zTfO1/RqczUT/Mu975PCHRftxJO&#10;V6UbUOoT3f57oQKj6Ouvq9HXDZEf1ev2AZD75fHvqzEg9fBhu1J0i9nzenV316LwrYwcQUzpObbN&#10;ViysTTrsg5JUSbN9vd45mv5Wd9Noev1921LxYJXbbEctVUDvQEbvcbNufV/Ml/i23lycTLfb9fnZ&#10;2WY0nSyGm18Ws1Gx2qzutr+MVoszVHc2mpw9rorxWdpO2urbuliNJpvNbHn/eToM2dIUFHDFye3b&#10;vuOPZlbms+jyrA9YAzV2vBPvyJ6TGu158KYFnp8UB5GqqcrgNxlQrQ7f4qfVEuYqDc0XIxlzSonz&#10;pUh3K+mq7cJ9MVVH1xcjHV0cXg/SHMKqL+Ww5uHqVFnzgBRJm9eo5h3Q5gHFeLy530wOb17b3A5z&#10;LlSMoR93HT/uruMYJCo+rq3m8pIblxw1NyOUX142bLUmxXnG3xEfR4/CtLWjFJ2mKyc38yTzGayY&#10;uXgc8jzGx70Yed5TrU+2+q0ArVfCFTCDFVzBvjI9PuIKz5JHXPHTxsf5sC3iCpVn/qYy4iKueFvx&#10;cTi4Gh5gNMxV8jyF61nl75hIC1vm45PnlgjgEEZBnhNUVkRANXAusueL4Wx5QhTjoIMWJIbLOT3I&#10;WeGq38n/ibukPT+mpBd3igjTbaB1vNFndeXj4pcYfWCEiIbras7Sspm0W7YafSZgzNBwrzL6fij6&#10;vBezqcPdF4Rj1auzqvJ77wFscUdvLe2zxZpzt0fDm176fLJYrfRJIlhyxTkFV/PDZBGsNNnwm6RP&#10;7KwnRbp0aTcoxeGKw1KqTLFfFckUK9baq4lHE/tCPJrYEyJZ4hqlvAeW2NOL58z5ynVJ4nA7OxSx&#10;0G+kiI8dXE2aRnA1mqk+uJrbsIEhJiHE6iojinKGsDWfzOrqUs0MsQ6u3qeQrZZ5zHH44Rhc/XL8&#10;cMyfDiMJjJ8qkrCqikhChTCMtYZuI5Igl7bV7XQy7bSIdX0J1prDmyVmay4pFd5cUiK45pIukAsB&#10;xogkYEjfFCkckcSPH1y9NWHVvZgxHTbFfsb0wKrqqKY4G3Dkpu/UdzTza49dP9yrh8iGELB9zqHk&#10;7cw9Ma5xCB0ZLI1C0lGxW35tXHsQEiMd+yTnfdG92kjfvualMEtZrqJGinTua6S8B+febyXPJvv7&#10;27vefV1zO/69UHH074/u39NkAgcfLVXv4NuJpi4EDAX2CO6iR+0RAsYuvn2m8d7NpwwB8wodx8Wv&#10;XxOaL0lLcVf0/Hw6G48nyyefQ8n7H8WV5upKMzH4VRdfuW/hheYDFgsirkAYsSELIq44ucWeFxLy&#10;NG207qK5ppIS1T3R1Y+44mfYIi3iCj8ErAlX7LmkXy9i91kmWHfRx3TRyVwc71U6/Ha3jhibLVM4&#10;6RDIqmG2qjquw49cMsLHfupcPCA6cFKa6/Cr1DH/BONnOfwebR4dfmZCPMU83eFXW+D77RQdfriV&#10;xuzzavmt2UBMkfxM9v+62ZL/WUxG29acNrYBft3SJwZDQZ/o71/oUwderIfbqb6HvpKNSWgyOdzh&#10;B77b7crTo3aXolA6lPJ8+Vd0+GPO18ut6auuGB1+z+GH11XFFVZVEVd4psZ1PUMrANLlxCxHYYa+&#10;oXmqwx9xhVgNeSmH32vsiCveXs5XxBW+w9+EK/Z0+PNBPuBAHkBAJ43lUIff7lwSHX7H4YelYcNc&#10;7tk0sLryLfMLZJ0g+VsRAbmG8V7Wid7JBz3CLP2/v7STftxMIBihgj2lvf6btK2yXqMD53rHv5zP&#10;QBZJi+SgUtpU/8WSFm/UP4pmqc6X8+XBU+4TUwIbCdd+zLkN919A9IpjlKA/oUGPvhRq8qYCjCt3&#10;UzotnnuSmWefnzilosRkVpSMxcWDkPOkHycLybU5BMKQT1ON1JKeUZIkYTmucxSU47lG/PKyNpJz&#10;ZUqwWhmfcPWl+CFWVSkO4VqnmncRY1XVjO8Z+fqtxFgFG9slXKWKMW3GbbaOu80WRhYxrmiphhgr&#10;bkdof0eQFYY4dQoUNASp+eTIKOKEd5KuT4mxshUzzzlOkFXMo3oxzrVvk+Sja+e4drBfHrSwuvKR&#10;MQ0zB3TQH7R2vnsf1AgtJG6I0AJrchLKNYdESUTXXFLCuuaSbhOEcGSEFmxW31RSVYQWc592bYIW&#10;B3MAB9KufbsFSLTNjm2G5+jZZquro9pms0d5p699acuv0rmualcftSIFiH242x848FeE26qtTnhf&#10;BGkvpalIVUqUL8Y1Ethc21tFk8Yh6akFUV+MaxdCYqTTn3Rycid9MdLvr3kpz+33pUi/v0bKe/D6&#10;fcV4ttlvbdfrr2tux+8XKo5e/9Ezq9CK5Pajpeq9fm7GBqefjhzY6c3TeNyjFB23A1n2mcafN5/M&#10;HzA14BU6jtPftCAaM6tA6jx/F0FeUomBVmaZwJyCksHueMDiZXZPicCiIbWKZxSJciKwKBPREhfO&#10;vVCkVQQWJsaaTeGbPKVSWfsILNyDKpuAxZ/u8tsNQqLL77j8cPc8y2x1dVSXv5PwgPdcfjrylTz+&#10;TFENx/D4A+cAC4c/y7A+zw+TptBx+FO42L4UaSDUKr8vRTr8aVhK1d33hUirTGv8fk0cX78ffJ+q&#10;r+8Lka5+jVLegavv68Xz9P0Wcjz9mnZ2/Hyh3+jnH9vPRxOSm49mqnfzuQ2b3HwIwSy0Y2mfHrWT&#10;DND+uwodxRONc28+pZNvq2UuHsfJb6Lfo5N/mJOvSN7o5Fed/By93oMSVlcRStCwK53NCCVoG4Wf&#10;bIvUCCU2dALx7Rv27COUwDTlnM7TBCX+dLfebgMS3Xrp1lM+P9viMoEqaVtl+cb4BTKo9CnkXQbU&#10;IgGF1sDI31fVEe7+q+RPvQPw+8QMmQOWu2yyfBx9zuiDj+iPPqus1xl9vKNHFyGPCKmTow+Vo9Gn&#10;SL7XHn0H24sn9u3m7C+bUfpWui8ioe/P74v15zVlYjlf0anMamvbdr9PCJRbI11Jd7176qSf6Hba&#10;egzeCH39dTX6uuEoa/e6fQDkfnn8+2o8uTgZPmxXimMxQVmruztCfEnSAauJXpV6s30fPCT1t6Sv&#10;g6NG09/qbhpNr79vWyMSWLnNdtRSBWb7tMfNuvV9MV9uzuGTX5xMt9v1+dnZZjSdLIabXxazUbHa&#10;rO62v4xWizNUdzaanD2uivFZ2k7a6tu6WI0mm81sef95GkyHa8NZq3q2WNKG0ogF8Icza1NcoWL7&#10;xawnyBsgPWYmpcjGxdF5rqRHexa8aYLnp8MFDvoVNHnaBq3MT5OOK+pnt6NAEUSi+WKkcxuWImly&#10;CAiLqRLlfmUkUZ7kKkrPr43DlYerU+XKA+8kyfIa1bwDsjygGI8t95vJYctrm9vhy4WKMfZjNtxx&#10;s+FoMgFhjpYiO1Bmu0lmmpsRyi8vG46ai6HAbiqcOswepegkXTm5mSeZz2DFzMXjUOZNy9fvwGvY&#10;HVP/fEcBm2loY/lWkBZZ7FcAFjCDHrCwqDQCC5VlK8FHBBZnreYcM8y2Fp41l5RArrmkq/UXiovz&#10;cVsEFm9vB7IILPxUuCZgcTAhsttsN3IgA7urS7TMksJrw/f0KDyscNf6/Mcn0C0VwIfoCgqPwLKi&#10;Aqo740QGfTGcLU9oUA06KR+n5OzX5yxs1e/j/0SW8QBgbHc+iMPPGX4gdvzhZ+cqHxm/xPBjlzTL&#10;qxmqtLimhp9qPMtMYvPwYrP9NFktWvTl4oS2CFf+9fAbNgAnUrAsQg5lfc/82PvYG1zRZINbnGI/&#10;2AZqA5sdHPuv038DmdS5Het+96WWdrjk/RnjDPNcmDHWxLs9g/1wwlhx3tIfk95GTtunGVtVBjpJ&#10;NyPpE9HrSZH+hcqH9aU4fHFYSpUt9oVItlgx115NPKrYF+JRxZ4QyRTXKOU9MMWeXjx/zleuSxSH&#10;29mhiYV+MVVGmvi4NDH6OlhiNFM9S8xtCN3XscTUXMTsqtU/lDOkrflkZleXUgC7tpAOq96nkK2W&#10;ecxxOOKmWKjIER8UVj2w+cARSjhQAuOnyhHDAax1RCOUWMyHFyd/OcNuLEFAEqEEKaeZ8ZWgrbmk&#10;xG7NJaXem0u6SC6EGCOUgJF8U5ukRSjxhsKqBzYDONpixxYHsqUZaTrOO1pahtU9MxAM3mowEMyE&#10;T9vD2g736yESsKHOscee56GznqSNSPioJ0+Max1CUqRV0Dub+bVxDUJIjHTtk5xPjPJqI737mpfC&#10;NCWWT2F6/MpI975Gyntw733FeEbZ3yff9e95I7uAINkKQsWwedHDP66HD+WTi4+Wqnfx7URT6+Lz&#10;VNXsl9NIogltR6kf4CTK+nUhOrx5eL5c3czmc/KziM2gXxCkq4/4pHDdh2J2cfLPAfaab39MB6c3&#10;3X7vNL/JO6eDXrt/2k4GHwfdNs6Uurr5F2ndWT3Skcz4cb9I5nExfETgMgczH2fxa/eKslNjpQa8&#10;tvlUilBkduCE64HNB47AQgILMhiek29B2FHXCygOPwILVjb2npLmPgKLHbSAC+deKBAsgAckuqMA&#10;/ggslvd0xDTvd2L2U+NxfWvSKn16gHl8UxwgC+b4xY64jsCCkMGeASd7L+vXY5PdZrs5EMwmB0fL&#10;7FhmLHF7ltmimCNbZkbIfg4dneuqcuiqSZvPz/3yj2WWa/nC6ZKsgOPyq13IfTGujQjN1XhL62PH&#10;Q6KbrKjUdzNl7mq9SabUfrNMFxwRF6IzOMvgjqe7/DVngjuL+qL3RZf/2HulUSseweXnqWqHM0+P&#10;ehMuf1OIdnT5D1vXV3FAxI9HYOEAC0zuHrCwICwCC8/WuCYuAgtPQdh6oQRWzaY9AosILCKwkEnl&#10;dpHjuAGDTcDiT8/9spnG0TI7lhmWhi2z2DwttzDGN80vkXwC5wvIOU0VIpC5X5jkFRXQVq2Hacws&#10;/7+/7JOkrfyPiC3NPkRmByjaad/vwXa4v0oPxlKf6sFY0FWxJXYjI4oBoB7MhyW9RAe+Uf/eQPpU&#10;0rYpbXEKdqZgTH9V56hjB7vff48Q9BxgXfVMaw9fNzPtAaxrY5xVShlUdER9JRhLonVwY8TEVYtI&#10;5yhJ1BqZL0dSfzVyXM4vWBuMa0vfqiwqrzJ+nJVfFxniE5bixFnVqeZdRFpVG9tnXX39ViKtgp3G&#10;JV2liqN3dHzviFlXtBQRimUoleOEcDtC++V1449wOYx8sqoY4tQpUNBcNp9OseZCnE7lOT6uJF3I&#10;VsxcjflUR9hnYPea7fNDrRJsA4ouEsGxB45hwDxsYXFYxBaeOY/YYme+1NtlXiO2WL35MysIFFAQ&#10;d8QWxf2Xy3nR+jac43iBD70PnQ8aJh17E5Xdlrsx2irBltLROE8AhXXilGWu4Dt6xtkCmaMaZ7Nl&#10;edZVbSE4VjrKXW3wY0IpD3f8A6f+Cjc67cHxN1RvGV0j/f5UbW7ti5HGWe1trQnjUorj9fdU/I0v&#10;pur3+5WRbr9O1PLFSM+/5qU8x9+XIj3/Ginvwe/3FeM5/n4zuX5/XXM7nr9QcfT7j+73oxXJOKOl&#10;6v1+bsYGtz/FMN8dSEWP2l1K52HZZxqP3nxKQsIrdBy3v2lVNIZbHRRulbQVfRzdfg9ZwPB4yMKi&#10;sIgsvHCiiCx27ZLyZr3+iCxMEhSHMSMPkNl0P2fqB06xisjibe21nWBT6ej0h5z+wLYqnAWq2QFz&#10;YNnh26pkCJsijOw5/XTuK/n8mYJPgOIH+/yBw4CFy5/RWj8/rC7DKk1bjy1firTLSRqUIl3+GilV&#10;h9+vinT4aYXer4nj7Q+CNal6+74Q6ezXKOUdOPu+Xjxf328hx9evaWfH0xf6jZ7+sT19NCE5+mim&#10;ekef27DJ0YcQzEJ8aifKGafcfLJzTo/a6ejr3VJNmKiRYD6lm2+rZS4ex81vYuCjm3+gm6/8tejm&#10;V918OpTOc/Mt7jqqmx+xBCva20XFt1QRSwwXOD6XduyQwZMvk6cdscSbX9GPWKK6d0oTlvizE6mS&#10;ts3bjWH8Mow/BUPKNkJkUvEuEmHP/gUyqfTB5BmfQSpW+WkdjDz+6iL/q+RRvQP4+2qHaCVtm5sX&#10;h58z/OAm+sPPzlU+GH6J4cdr0hkfNCiHHypHw89Q74Zve5Xhd7DFeGLn3hEMZjPz3kr/xf6e9+f3&#10;xfrzGkkI4jvN6i9+bHJGqYXcr3+dLSetHFSZ5tXRpS+Xvxc0u2Ip5zPvwm179efpcD25/WMNJK7i&#10;vc2RW3wL1Z22LG19efz7aowyw4ftSnE5pmuu7u5a35G4SNQcem6W6TVTk9pIP6g+bfIuzI2VPj1H&#10;rZXgmoPh7AazxP8cfJhhY6hia6vUsS1mw+X9fKKOTlxMxiet+WR5cULfeGFM73N7d4cz7fgwOzWU&#10;/V1v24Pr/nU/P83T7vVp3r66Ov1wc5mfdm+SXucqu7q8vErcXW9pL93Dd72t2FObNkHSzc60VKbc&#10;n/fDTafdy7P+aa/XyU7z7Lp9+rF/c3n64TLpdnvXHy8/Xldqeq3eHr7FYr7cnB+wRa+qiFEl/bF6&#10;2E6Kz9PxY2s8o5MDs86AoNN4VlDgkNrz76Q1nN+jSUbb4qRVrLb/MdtOVX+mHZVJhrPT4PX19eU1&#10;93EhnRVRPvis3HtYv1upKnCP0FVoM1+eo6hb6NHOQZyvMOxtbKge9tKSvd6w75jV8zjsy82u47Df&#10;rO62v4xWizNYidlocubvzP3TDXtl+R/vCQNgDbMYrqez0dVwO5R/q2nifJKupqv5eFL87f8LAAAA&#10;//8DAFBLAwQUAAYACAAAACEAT6GuxboAAAAhAQAAGQAAAGRycy9fcmVscy9lMm9Eb2MueG1sLnJl&#10;bHOEj8sKwjAQRfeC/xBmb9O6EJGm3YjQrdQPGJJpG2weJPHRvzfgRkFwOfdyz2Hq9mlmdqcQtbMC&#10;qqIERlY6pe0o4NKfNntgMaFVODtLAhaK0DbrVX2mGVMexUn7yDLFRgFTSv7AeZQTGYyF82RzM7hg&#10;MOUzjNyjvOJIfFuWOx4+GdB8MVmnBIROVcD6xWfzf7YbBi3p6OTNkE0/FFyb7M5ADCMlAYaUxndY&#10;FQ8zAG9q/vVY8wIAAP//AwBQSwMEFAAGAAgAAAAhALBnssTeAAAACQEAAA8AAABkcnMvZG93bnJl&#10;di54bWxMj81Kw0AUhfeC7zBcwZ2dZFqlxkxKKeqqCG0FcTfN3CahmTshM03St/e60uXhO5yffDW5&#10;VgzYh8aThnSWgEAqvW2o0vB5eHtYggjRkDWtJ9RwxQCr4vYmN5n1I+1w2MdKcAiFzGioY+wyKUNZ&#10;ozNh5jskZiffOxNZ9pW0vRk53LVSJcmTdKYhbqhNh5say/P+4jS8j2Zcz9PXYXs+ba7fh8ePr22K&#10;Wt/fTesXEBGn+GeG3/k8HQredPQXskG0rJVK2apBzUEwXywX/O3I4DlVIItc/n9Q/AAAAP//AwBQ&#10;SwMEFAAGAAgAAAAhAJaDGy0NAgAAOAUAABQAAABkcnMvbWVkaWEvaW1hZ2UxLndtZpSUS2tTURSF&#10;v31zW619ODBIUBEspdWB/gfTib/Auf/BgcPOjLRYbUGxtrZWWmyw0ojgC+ykjU6cKOo4vkBRqTpQ&#10;RLyufW9OoJCaNLDv2eeslXX2i/P6WXUKrjHCsNU4gf/enzS6IHcxgph8etahb3c0IqZ7PdEpFoQJ&#10;t950PWaFdI3MUkaX/kvqWZQkCTntDrJL38HO3Vp1ljgDdsj+OPtMWR/XPGr4/fyOOpFL+UNCfx2x&#10;lF+Ia4r3pqLJeB4TrtngRSl/Q9H0CRnIdYg7I1unaG7uz/wXa8R11wPN4rK66tbxZfkU4geKz6vV&#10;LONmZ43bPJH6bblGDtntISfSngzkdvKdS/xliv12nsM2wSErkVCi10ZTLC+t7fC+cJ2a6rLOEvfU&#10;4cesaL/Cc27hWNBrl/eQUaqc5S0TbDDOR67wRPZScTsW9NrlDdoy+6yinBekt8RPZrWfpdvmcSzo&#10;teJt7oDPGE07FbqSDWssls9muOUHl1XtqxywcY7YJP12DmR9NoZj2+V9ZZ43mpkqZe6zyCoV7Su8&#10;YBnHgl67vEeMqdol3jHJNy7wSZPyVPZKsTkW9NrlDdltTdod5bwovTK/mNN+jh67gWNBrxWvdfWz&#10;jmz9BmSviXdnb7ymGZjWzPobkI9Oq37u7Yk+y4vlDVmSbOYP2zTHLfCLqef8ogV+swgD5lrwDwAA&#10;//8DAFBLAQItABQABgAIAAAAIQC/V5zlDAEAABUCAAATAAAAAAAAAAAAAAAAAAAAAABbQ29udGVu&#10;dF9UeXBlc10ueG1sUEsBAi0AFAAGAAgAAAAhADj9If/WAAAAlAEAAAsAAAAAAAAAAAAAAAAAPQEA&#10;AF9yZWxzLy5yZWxzUEsBAi0AFAAGAAgAAAAhAO8eJMy6OQAAVWkCAA4AAAAAAAAAAAAAAAAAPAIA&#10;AGRycy9lMm9Eb2MueG1sUEsBAi0AFAAGAAgAAAAhAE+hrsW6AAAAIQEAABkAAAAAAAAAAAAAAAAA&#10;IjwAAGRycy9fcmVscy9lMm9Eb2MueG1sLnJlbHNQSwECLQAUAAYACAAAACEAsGeyxN4AAAAJAQAA&#10;DwAAAAAAAAAAAAAAAAATPQAAZHJzL2Rvd25yZXYueG1sUEsBAi0AFAAGAAgAAAAhAJaDGy0NAgAA&#10;OAUAABQAAAAAAAAAAAAAAAAAHj4AAGRycy9tZWRpYS9pbWFnZTEud21mUEsFBgAAAAAGAAYAfAEA&#10;AF1AAAAAAA==&#10;">
                <v:group id="Group 38" o:spid="_x0000_s1097" style="position:absolute;width:1934;height:940"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group id="Group 20" o:spid="_x0000_s1098" style="position:absolute;left:2;top:5;width:921;height:550" coordorigin="2,5" coordsize="921,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oval id="Oval 11" o:spid="_x0000_s1099" style="position:absolute;left:317;top:5;width:40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GVcYA&#10;AADcAAAADwAAAGRycy9kb3ducmV2LnhtbESPQWvCQBSE7wX/w/IEL9JsLK3VmFWkIAilB6MHvb1m&#10;X5Ng9u2SXWP677uFQo/DzHzD5JvBtKKnzjeWFcySFARxaXXDlYLTcfe4AOEDssbWMin4Jg+b9egh&#10;x0zbOx+oL0IlIoR9hgrqEFwmpS9rMugT64ij92U7gyHKrpK6w3uEm1Y+pelcGmw4LtTo6K2m8lrc&#10;jIJP/e5TE5bu+vKxPDtzmb62/VSpyXjYrkAEGsJ/+K+91wqeFzP4PROP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OGVcYAAADcAAAADwAAAAAAAAAAAAAAAACYAgAAZHJz&#10;L2Rvd25yZXYueG1sUEsFBgAAAAAEAAQA9QAAAIsDAAAAAA==&#10;" fillcolor="#e7eded" stroked="f">
                      <v:textbox>
                        <w:txbxContent>
                          <w:p w14:paraId="1632B3BE" w14:textId="77777777" w:rsidR="006C2F4A" w:rsidRDefault="006C2F4A" w:rsidP="005344B4"/>
                        </w:txbxContent>
                      </v:textbox>
                    </v:oval>
                    <v:oval id="Oval 12" o:spid="_x0000_s1100" style="position:absolute;left:96;top:64;width:308;height: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EYIsYA&#10;AADcAAAADwAAAGRycy9kb3ducmV2LnhtbESPQWvCQBSE74L/YXmFXqTZKNVqmlVEKBSKB6OH9vaa&#10;fU2C2bdLdhvTf98VBI/DzHzD5JvBtKKnzjeWFUyTFARxaXXDlYLT8e1pCcIHZI2tZVLwRx426/Eo&#10;x0zbCx+oL0IlIoR9hgrqEFwmpS9rMugT64ij92M7gyHKrpK6w0uEm1bO0nQhDTYcF2p0tKupPBe/&#10;RsG3/vCpCSt3nu9Xn858TV7afqLU48OwfQURaAj38K39rhU8L2dwPROP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EYIsYAAADcAAAADwAAAAAAAAAAAAAAAACYAgAAZHJz&#10;L2Rvd25yZXYueG1sUEsFBgAAAAAEAAQA9QAAAIsDAAAAAA==&#10;" fillcolor="#e7eded" stroked="f">
                      <v:textbox>
                        <w:txbxContent>
                          <w:p w14:paraId="7EC924B6" w14:textId="77777777" w:rsidR="006C2F4A" w:rsidRDefault="006C2F4A" w:rsidP="005344B4"/>
                        </w:txbxContent>
                      </v:textbox>
                    </v:oval>
                    <v:oval id="Oval 13" o:spid="_x0000_s1101" style="position:absolute;left:2;top:201;width:208;height: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29ucYA&#10;AADcAAAADwAAAGRycy9kb3ducmV2LnhtbESPT2sCMRTE7wW/Q3iCF9GsWv+tRpFCoVB6qHrQ23Pz&#10;3F3cvIRNXNdv3xQKPQ4z8xtmvW1NJRqqfWlZwWiYgCDOrC45V3A8vA8WIHxA1lhZJgVP8rDddF7W&#10;mGr74G9q9iEXEcI+RQVFCC6V0mcFGfRD64ijd7W1wRBlnUtd4yPCTSXHSTKTBkuOCwU6eisou+3v&#10;RsFFf/rEhKW7Tb+WJ2fO/XnV9JXqddvdCkSgNvyH/9ofWsHrYgK/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29ucYAAADcAAAADwAAAAAAAAAAAAAAAACYAgAAZHJz&#10;L2Rvd25yZXYueG1sUEsFBgAAAAAEAAQA9QAAAIsDAAAAAA==&#10;" fillcolor="#e7eded" stroked="f">
                      <v:textbox>
                        <w:txbxContent>
                          <w:p w14:paraId="5A5230F4" w14:textId="77777777" w:rsidR="006C2F4A" w:rsidRDefault="006C2F4A" w:rsidP="005344B4"/>
                        </w:txbxContent>
                      </v:textbox>
                    </v:oval>
                    <v:oval id="Oval 14" o:spid="_x0000_s1102" style="position:absolute;left:65;top:283;width:312;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lzccA&#10;AADcAAAADwAAAGRycy9kb3ducmV2LnhtbESPS2vDMBCE74H8B7GFXkIsp6R5uFZCCBQKJYc8Du1t&#10;Y21sE2slLNVx/30VKOQ4zMw3TL7uTSM6an1tWcEkSUEQF1bXXCo4Hd/HCxA+IGtsLJOCX/KwXg0H&#10;OWba3nhP3SGUIkLYZ6igCsFlUvqiIoM+sY44ehfbGgxRtqXULd4i3DTyJU1n0mDNcaFCR9uKiuvh&#10;xyg460+fmrB019fd8suZ79G86UZKPT/1mzcQgfrwCP+3P7SC6WIK9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UJc3HAAAA3AAAAA8AAAAAAAAAAAAAAAAAmAIAAGRy&#10;cy9kb3ducmV2LnhtbFBLBQYAAAAABAAEAPUAAACMAwAAAAA=&#10;" fillcolor="#e7eded" stroked="f">
                      <v:textbox>
                        <w:txbxContent>
                          <w:p w14:paraId="392299BA" w14:textId="77777777" w:rsidR="006C2F4A" w:rsidRDefault="006C2F4A" w:rsidP="005344B4"/>
                        </w:txbxContent>
                      </v:textbox>
                    </v:oval>
                    <v:oval id="Oval 15" o:spid="_x0000_s1103" style="position:absolute;left:286;top:316;width:466;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iAVsYA&#10;AADcAAAADwAAAGRycy9kb3ducmV2LnhtbESPS2vDMBCE74X8B7GFXkIsp+TpWgmlUAiEHPI4tLeN&#10;tbFNrJWwVMf991Ug0OMwM98w+bo3jeio9bVlBeMkBUFcWF1zqeB0/BwtQPiArLGxTAp+ycN6NXjK&#10;MdP2xnvqDqEUEcI+QwVVCC6T0hcVGfSJdcTRu9jWYIiyLaVu8RbhppGvaTqTBmuOCxU6+qiouB5+&#10;jIKz3vrUhKW7TnfLL2e+h/OmGyr18ty/v4EI1If/8KO90Qomiyncz8Qj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iAVsYAAADcAAAADwAAAAAAAAAAAAAAAACYAgAAZHJz&#10;L2Rvd25yZXYueG1sUEsFBgAAAAAEAAQA9QAAAIsDAAAAAA==&#10;" fillcolor="#e7eded" stroked="f">
                      <v:textbox>
                        <w:txbxContent>
                          <w:p w14:paraId="1320BC73" w14:textId="77777777" w:rsidR="006C2F4A" w:rsidRDefault="006C2F4A" w:rsidP="005344B4"/>
                        </w:txbxContent>
                      </v:textbox>
                    </v:oval>
                    <v:oval id="Oval 16" o:spid="_x0000_s1104" style="position:absolute;left:582;top:71;width:299;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oeIcYA&#10;AADcAAAADwAAAGRycy9kb3ducmV2LnhtbESPT2vCQBTE7wW/w/IEL9JsFGs1ZpVSKAjSg38OenvN&#10;vibB7Nslu43pt+8KBY/DzPyGyTe9aURHra8tK5gkKQjiwuqaSwWn48fzAoQPyBoby6Tglzxs1oOn&#10;HDNtb7yn7hBKESHsM1RQheAyKX1RkUGfWEccvW/bGgxRtqXULd4i3DRymqZzabDmuFCho/eKiuvh&#10;xyj40jufmrB015fP5dmZy/i16cZKjYb92wpEoD48wv/trVYwW8zhf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oeIcYAAADcAAAADwAAAAAAAAAAAAAAAACYAgAAZHJz&#10;L2Rvd25yZXYueG1sUEsFBgAAAAAEAAQA9QAAAIsDAAAAAA==&#10;" fillcolor="#e7eded" stroked="f">
                      <v:textbox>
                        <w:txbxContent>
                          <w:p w14:paraId="592C8714" w14:textId="77777777" w:rsidR="006C2F4A" w:rsidRDefault="006C2F4A" w:rsidP="005344B4"/>
                        </w:txbxContent>
                      </v:textbox>
                    </v:oval>
                    <v:oval id="Oval 17" o:spid="_x0000_s1105" style="position:absolute;left:627;top:186;width:296;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7usUA&#10;AADcAAAADwAAAGRycy9kb3ducmV2LnhtbESPQWsCMRSE7wX/Q3iCF6lZpVZdjSKCIIiHqof29rp5&#10;7i5uXsImrtt/bwShx2FmvmEWq9ZUoqHal5YVDAcJCOLM6pJzBefT9n0KwgdkjZVlUvBHHlbLztsC&#10;U23v/EXNMeQiQtinqKAIwaVS+qwgg35gHXH0LrY2GKKsc6lrvEe4qeQoST6lwZLjQoGONgVl1+PN&#10;KPjVe5+YMHPX8WH27cxPf1I1faV63XY9BxGoDf/hV3unFXxMJ/A8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ru6xQAAANwAAAAPAAAAAAAAAAAAAAAAAJgCAABkcnMv&#10;ZG93bnJldi54bWxQSwUGAAAAAAQABAD1AAAAigMAAAAA&#10;" fillcolor="#e7eded" stroked="f">
                      <v:textbox>
                        <w:txbxContent>
                          <w:p w14:paraId="6858DE14" w14:textId="77777777" w:rsidR="006C2F4A" w:rsidRDefault="006C2F4A" w:rsidP="005344B4"/>
                        </w:txbxContent>
                      </v:textbox>
                    </v:oval>
                    <v:oval id="Oval 18" o:spid="_x0000_s1106" style="position:absolute;left:600;top:224;width:294;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kvyMMA&#10;AADcAAAADwAAAGRycy9kb3ducmV2LnhtbERPu2rDMBTdA/kHcQtdTCKn5OlGNiFQCJQMSTu02611&#10;a5tYV8JSbffvq6GQ8XDe+2I0reip841lBYt5CoK4tLrhSsH728tsC8IHZI2tZVLwSx6KfDrZY6bt&#10;wBfqr6ESMYR9hgrqEFwmpS9rMujn1hFH7tt2BkOEXSV1h0MMN618StO1NNhwbKjR0bGm8nb9MQq+&#10;9KtPTdi52+q8+3DmM9m0faLU48N4eAYRaAx38b/7pBUst3FtPBOP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kvyMMAAADcAAAADwAAAAAAAAAAAAAAAACYAgAAZHJzL2Rv&#10;d25yZXYueG1sUEsFBgAAAAAEAAQA9QAAAIgDAAAAAA==&#10;" fillcolor="#e7eded" stroked="f">
                      <v:textbox>
                        <w:txbxContent>
                          <w:p w14:paraId="7ABCC68A" w14:textId="77777777" w:rsidR="006C2F4A" w:rsidRDefault="006C2F4A" w:rsidP="005344B4"/>
                        </w:txbxContent>
                      </v:textbox>
                    </v:oval>
                    <v:oval id="Oval 19" o:spid="_x0000_s1107" style="position:absolute;left:170;top:135;width:597;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WKU8YA&#10;AADcAAAADwAAAGRycy9kb3ducmV2LnhtbESPQWvCQBSE7wX/w/IEL2I2LdWaNKuUQqEgHtQe7O01&#10;+5oEs2+X7BrTf+8KQo/DzHzDFOvBtKKnzjeWFTwmKQji0uqGKwVfh4/ZEoQPyBpby6TgjzysV6OH&#10;AnNtL7yjfh8qESHsc1RQh+ByKX1Zk0GfWEccvV/bGQxRdpXUHV4i3LTyKU0X0mDDcaFGR+81laf9&#10;2Sj40RufmpC503ybHZ35nr60/VSpyXh4ewURaAj/4Xv7Uyt4Xm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WKU8YAAADcAAAADwAAAAAAAAAAAAAAAACYAgAAZHJz&#10;L2Rvd25yZXYueG1sUEsFBgAAAAAEAAQA9QAAAIsDAAAAAA==&#10;" fillcolor="#e7eded" stroked="f">
                      <v:textbox>
                        <w:txbxContent>
                          <w:p w14:paraId="6BC62A0A" w14:textId="77777777" w:rsidR="006C2F4A" w:rsidRDefault="006C2F4A" w:rsidP="005344B4"/>
                        </w:txbxContent>
                      </v:textbox>
                    </v:oval>
                  </v:group>
                  <v:group id="Group 37" o:spid="_x0000_s1108" style="position:absolute;width:926;height:556"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7ae8YAAADcAAAADwAAAGRycy9kb3ducmV2LnhtbESPT2vCQBTE7wW/w/IK&#10;3uommoqkriJSpQcpNBFKb4/sMwlm34bsNn++fbdQ6HGYmd8w2/1oGtFT52rLCuJFBIK4sLrmUsE1&#10;Pz1tQDiPrLGxTAomcrDfzR62mGo78Af1mS9FgLBLUUHlfZtK6YqKDLqFbYmDd7OdQR9kV0rd4RDg&#10;ppHLKFpLgzWHhQpbOlZU3LNvo+A84HBYxa/95X47Tl/58/vnJSal5o/j4QWEp9H/h//ab1pBsk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Ttp7xgAAANwA&#10;AAAPAAAAAAAAAAAAAAAAAKoCAABkcnMvZG93bnJldi54bWxQSwUGAAAAAAQABAD6AAAAnQMAAAAA&#10;">
                    <v:shape id="Freeform 21" o:spid="_x0000_s1109" style="position:absolute;left:326;width:381;height:117;visibility:visible;mso-wrap-style:square;v-text-anchor:top" coordsize="171,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fMMA&#10;AADcAAAADwAAAGRycy9kb3ducmV2LnhtbESPS0sDQRCE74L/YWghNzNrXsiaSdBAULyZx73d6X3o&#10;Ts9kp82u/94RAjkWVfUVtVwPrlVn6mLj2cDDOANFXHjbcGXgsN/eP4KKgmyx9UwGfinCenV7s8Tc&#10;+p4/6LyTSiUIxxwN1CIh1zoWNTmMYx+Ik1f6zqEk2VXadtgnuGv1JMsW2mHDaaHGQJuaiu/djzPw&#10;eZJ96L9m8+APLb2/SnmcvpTGjO6G5ydQQoNcw5f2mzUwW8zh/0w6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fMMAAADcAAAADwAAAAAAAAAAAAAAAACYAgAAZHJzL2Rv&#10;d25yZXYueG1sUEsFBgAAAAAEAAQA9QAAAIgDAAAAAA==&#10;" adj="-11796480,,5400" path="m171,33c157,13,124,1,87,1,47,,13,15,,36l87,53,171,33xe" filled="f" stroked="f">
                      <v:stroke joinstyle="round"/>
                      <v:formulas/>
                      <v:path arrowok="t" o:connecttype="custom" o:connectlocs="849,161;432,4;0,174;432,258;849,161" o:connectangles="0,0,0,0,0" textboxrect="0,0,171,53"/>
                      <v:textbox>
                        <w:txbxContent>
                          <w:p w14:paraId="561AF4FA" w14:textId="77777777" w:rsidR="006C2F4A" w:rsidRDefault="006C2F4A" w:rsidP="005344B4"/>
                        </w:txbxContent>
                      </v:textbox>
                    </v:shape>
                    <v:shape id="Arc 22" o:spid="_x0000_s1110" style="position:absolute;left:329;top:4;width:378;height:113;visibility:visible;mso-wrap-style:square;v-text-anchor:top" coordsize="40571,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HocMA&#10;AADcAAAADwAAAGRycy9kb3ducmV2LnhtbESPQWsCMRSE7wX/Q3iCt5pYZJHVKCJWe2lLt+v9sXnu&#10;Lm5eliTq+u+bQqHHYWa+YVabwXbiRj60jjXMpgoEceVMy7WG8vv1eQEiRGSDnWPS8KAAm/XoaYW5&#10;cXf+olsRa5EgHHLU0MTY51KGqiGLYep64uSdnbcYk/S1NB7vCW47+aJUJi22nBYa7GnXUHUprlZD&#10;XX6cPve+fBzooEr5XhxbtWCtJ+NhuwQRaYj/4b/2m9EwzzL4PZOO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tHocMAAADcAAAADwAAAAAAAAAAAAAAAACYAgAAZHJzL2Rv&#10;d25yZXYueG1sUEsFBgAAAAAEAAQA9QAAAIgDAAAAAA==&#10;" adj="-11796480,,5400" path="m,14825nfc2922,5976,11191,-1,20510,v8838,,16784,5384,20061,13592em,14825nsc2922,5976,11191,-1,20510,v8838,,16784,5384,20061,13592l20510,21600,,14825xe" filled="f" strokecolor="#6c8f93" strokeweight=".5pt">
                      <v:stroke joinstyle="round"/>
                      <v:formulas/>
                      <v:path arrowok="t" o:extrusionok="f" o:connecttype="custom" o:connectlocs="0,0;4,0;2,1" o:connectangles="0,0,0" textboxrect="0,0,40571,21600"/>
                      <v:textbox>
                        <w:txbxContent>
                          <w:p w14:paraId="01FF648B" w14:textId="77777777" w:rsidR="006C2F4A" w:rsidRDefault="006C2F4A" w:rsidP="005344B4"/>
                        </w:txbxContent>
                      </v:textbox>
                    </v:shape>
                    <v:shape id="Freeform 23" o:spid="_x0000_s1111" style="position:absolute;left:94;top:62;width:238;height:139;visibility:visible;mso-wrap-style:square;v-text-anchor:top" coordsize="107,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46UsQA&#10;AADcAAAADwAAAGRycy9kb3ducmV2LnhtbESPUWvCQBCE34X+h2MLfdNNW9GSekqxVgSfTPoDltw2&#10;Cc3tpbmrif56TxB8HGbnm53FarCNOnLnaycanicJKJbCmVpKDd/51/gNlA8khhonrOHEHlbLh9GC&#10;UuN6OfAxC6WKEPEpaahCaFNEX1RsyU9cyxK9H9dZClF2JZqO+gi3Db4kyQwt1RIbKmp5XXHxm/3b&#10;+AZuQ7bBTb4v/tCum/5s2tdPrZ8eh493UIGHcD++pXdGw3Q2h+uYSAB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OOlLEAAAA3AAAAA8AAAAAAAAAAAAAAAAAmAIAAGRycy9k&#10;b3ducmV2LnhtbFBLBQYAAAAABAAEAPUAAACJAwAAAAA=&#10;" adj="-11796480,,5400" path="m107,7c96,2,83,,70,,32,,1,23,1,52v-1,3,,7,1,11l70,52,107,7xe" filled="f" stroked="f">
                      <v:stroke joinstyle="round"/>
                      <v:formulas/>
                      <v:path arrowok="t" o:connecttype="custom" o:connectlocs="529,33;347,0;4,254;9,307;347,254;529,33" o:connectangles="0,0,0,0,0,0" textboxrect="0,0,107,63"/>
                      <v:textbox>
                        <w:txbxContent>
                          <w:p w14:paraId="2C140200" w14:textId="77777777" w:rsidR="006C2F4A" w:rsidRDefault="006C2F4A" w:rsidP="005344B4"/>
                        </w:txbxContent>
                      </v:textbox>
                    </v:shape>
                    <v:shape id="Arc 24" o:spid="_x0000_s1112" style="position:absolute;left:98;top:64;width:234;height:137;visibility:visible;mso-wrap-style:square;v-text-anchor:top" coordsize="32981,26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p6SsEA&#10;AADcAAAADwAAAGRycy9kb3ducmV2LnhtbERPy4rCMBTdD/gP4QqzGTRVZkSqUUSd0ZX4+oBrc22D&#10;zU1pUq1/bxbCLA/nPZ23thR3qr1xrGDQT0AQZ04bzhWcT7+9MQgfkDWWjknBkzzMZ52PKabaPfhA&#10;92PIRQxhn6KCIoQqldJnBVn0fVcRR+7qaoshwjqXusZHDLelHCbJSFo0HBsKrGhZUHY7NlaB2TTN&#10;6uuyPmTtH+/cxl/N/kcq9dltFxMQgdrwL367t1rB9yiujWfiE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aekrBAAAA3AAAAA8AAAAAAAAAAAAAAAAAmAIAAGRycy9kb3du&#10;cmV2LnhtbFBLBQYAAAAABAAEAPUAAACGAwAAAAA=&#10;" adj="-11796480,,5400" path="m497,26207nfc166,24694,,23149,,21600,,9670,9670,,21600,v4021,-1,7963,1122,11381,3241em497,26207nsc166,24694,,23149,,21600,,9670,9670,,21600,v4021,-1,7963,1122,11381,3241l21600,21600,497,26207xe" filled="f" strokecolor="#6c8f93" strokeweight=".5pt">
                      <v:stroke joinstyle="round"/>
                      <v:formulas/>
                      <v:path arrowok="t" o:extrusionok="f" o:connecttype="custom" o:connectlocs="0,1;2,0;1,1" o:connectangles="0,0,0" textboxrect="0,0,32981,26208"/>
                      <v:textbox>
                        <w:txbxContent>
                          <w:p w14:paraId="365A2F7C" w14:textId="77777777" w:rsidR="006C2F4A" w:rsidRDefault="006C2F4A" w:rsidP="005344B4"/>
                        </w:txbxContent>
                      </v:textbox>
                    </v:shape>
                    <v:shape id="Freeform 25" o:spid="_x0000_s1113" style="position:absolute;left:63;top:376;width:238;height:111;visibility:visible;mso-wrap-style:square;v-text-anchor:top" coordsize="10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1gm8cA&#10;AADcAAAADwAAAGRycy9kb3ducmV2LnhtbESPUWvCQBCE3wv+h2MLvpR6qVSpqae0oiAoQtNAX7e5&#10;bRLM7aW5VdN/3ysIfRxm5htmvuxdo87UhdqzgYdRAoq48Lbm0kD+vrl/AhUE2WLjmQz8UIDlYnAz&#10;x9T6C7/ROZNSRQiHFA1UIm2qdSgqchhGviWO3pfvHEqUXalth5cId40eJ8lUO6w5LlTY0qqi4pid&#10;nAF/2B72+axYrz5ed5P2U07fudwZM7ztX55BCfXyH762t9bA43QGf2fiEd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dYJvHAAAA3AAAAA8AAAAAAAAAAAAAAAAAmAIAAGRy&#10;cy9kb3ducmV2LnhtbFBLBQYAAAAABAAEAPUAAACMAwAAAAA=&#10;" adj="-11796480,,5400" path="m,c,1,,2,,2,,28,32,50,72,50v12,-1,24,-3,35,-6l72,3,,xe" filled="f" stroked="f">
                      <v:stroke joinstyle="round"/>
                      <v:formulas/>
                      <v:path arrowok="t" o:connecttype="custom" o:connectlocs="0,0;0,9;356,246;529,218;356,16;0,0" o:connectangles="0,0,0,0,0,0" textboxrect="0,0,107,50"/>
                      <v:textbox>
                        <w:txbxContent>
                          <w:p w14:paraId="71F138D3" w14:textId="77777777" w:rsidR="006C2F4A" w:rsidRDefault="006C2F4A" w:rsidP="005344B4"/>
                        </w:txbxContent>
                      </v:textbox>
                    </v:shape>
                    <v:shape id="Arc 26" o:spid="_x0000_s1114" style="position:absolute;left:65;top:378;width:235;height:107;visibility:visible;mso-wrap-style:square;v-text-anchor:top" coordsize="32011,226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4nWMIA&#10;AADcAAAADwAAAGRycy9kb3ducmV2LnhtbERPzWrCQBC+C77DMoIXaTYNrZaYVYpSbA8eTPoAQ3aa&#10;DWZnQ3aN6du7h0KPH99/sZ9sJ0YafOtYwXOSgiCunW65UfBdfTy9gfABWWPnmBT8kof9bj4rMNfu&#10;zhcay9CIGMI+RwUmhD6X0teGLPrE9cSR+3GDxRDh0Eg94D2G205mabqWFluODQZ7Ohiqr+XNKjg2&#10;1Wt/MdkqRef014nPh+OklVoupvctiEBT+Bf/uT+1gpdNnB/PxCM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idYwgAAANwAAAAPAAAAAAAAAAAAAAAAAJgCAABkcnMvZG93&#10;bnJldi54bWxQSwUGAAAAAAQABAD1AAAAhwMAAAAA&#10;" adj="-11796480,,5400" path="m32011,19982nfc28821,21736,25240,22656,21600,22657,9670,22657,,12986,,1057,-1,704,8,352,25,-1em32011,19982nsc28821,21736,25240,22656,21600,22657,9670,22657,,12986,,1057,-1,704,8,352,25,-1l21600,1057,32011,19982xe" filled="f" strokecolor="#6c8f93" strokeweight=".5pt">
                      <v:stroke joinstyle="round"/>
                      <v:formulas/>
                      <v:path arrowok="t" o:extrusionok="f" o:connecttype="custom" o:connectlocs="2,0;0,0;1,0" o:connectangles="0,0,0" textboxrect="0,0,32011,22657"/>
                      <v:textbox>
                        <w:txbxContent>
                          <w:p w14:paraId="6CF0542F" w14:textId="77777777" w:rsidR="006C2F4A" w:rsidRDefault="006C2F4A" w:rsidP="005344B4"/>
                        </w:txbxContent>
                      </v:textbox>
                    </v:shape>
                    <v:shape id="Freeform 27" o:spid="_x0000_s1115" style="position:absolute;left:703;top:67;width:180;height:134;visibility:visible;mso-wrap-style:square;v-text-anchor:top" coordsize="81,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hiMYA&#10;AADcAAAADwAAAGRycy9kb3ducmV2LnhtbESP3WrCQBSE7wt9h+UUvKsbRdqauglFURSKUH/uj9nT&#10;JDV7NuyuJn17tyD0cpiZb5hZ3ptGXMn52rKC0TABQVxYXXOp4LBfPr+B8AFZY2OZFPyShzx7fJhh&#10;qm3HX3TdhVJECPsUFVQhtKmUvqjIoB/aljh639YZDFG6UmqHXYSbRo6T5EUarDkuVNjSvKLivLsY&#10;BYu5PXXb6Xbj+p/Pel3y6nw4rpQaPPUf7yAC9eE/fG+vtYLJ6wj+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ahiMYAAADcAAAADwAAAAAAAAAAAAAAAACYAgAAZHJz&#10;L2Rvd25yZXYueG1sUEsFBgAAAAAEAAQA9QAAAIsDAAAAAA==&#10;" adj="-11796480,,5400" path="m72,61v5,-6,9,-13,9,-20c81,19,51,1,14,1,9,,4,1,,1l14,41,72,61xe" filled="f" stroked="f">
                      <v:stroke joinstyle="round"/>
                      <v:formulas/>
                      <v:path arrowok="t" o:connecttype="custom" o:connectlocs="356,294;400,198;69,4;0,4;69,198;356,294" o:connectangles="0,0,0,0,0,0" textboxrect="0,0,81,61"/>
                      <v:textbox>
                        <w:txbxContent>
                          <w:p w14:paraId="0CDFD22B" w14:textId="77777777" w:rsidR="006C2F4A" w:rsidRDefault="006C2F4A" w:rsidP="005344B4"/>
                        </w:txbxContent>
                      </v:textbox>
                    </v:shape>
                    <v:shape id="Arc 28" o:spid="_x0000_s1116" style="position:absolute;left:704;top:71;width:177;height:131;visibility:visible;mso-wrap-style:square;v-text-anchor:top" coordsize="25945,324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WscMMA&#10;AADcAAAADwAAAGRycy9kb3ducmV2LnhtbESPQWvCQBSE7wX/w/KE3nRTq1ZSVxGhUKEKmh48PrKv&#10;SWj2bdh91fTfdwWhx2FmvmGW69616kIhNp4NPI0zUMSltw1XBj6Lt9ECVBRki61nMvBLEdarwcMS&#10;c+uvfKTLSSqVIBxzNFCLdLnWsazJYRz7jjh5Xz44lCRDpW3Aa4K7Vk+ybK4dNpwWauxoW1P5ffpx&#10;BmbMBR3m9oPicxXOVva7Yi/GPA77zSsooV7+w/f2uzUwfZnA7Uw6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WscMMAAADcAAAADwAAAAAAAAAAAAAAAACYAgAAZHJzL2Rv&#10;d25yZXYueG1sUEsFBgAAAAAEAAQA9QAAAIgDAAAAAA==&#10;" adj="-11796480,,5400" path="m,441nfc1429,147,2885,-1,4345,,16274,,25945,9670,25945,21600v,3804,-1006,7542,-2914,10833em,441nsc1429,147,2885,-1,4345,,16274,,25945,9670,25945,21600v,3804,-1006,7542,-2914,10833l4345,21600,,441xe" filled="f" strokecolor="#6c8f93" strokeweight=".5pt">
                      <v:stroke joinstyle="round"/>
                      <v:formulas/>
                      <v:path arrowok="t" o:extrusionok="f" o:connecttype="custom" o:connectlocs="0,0;1,1;0,0" o:connectangles="0,0,0" textboxrect="0,0,25945,32434"/>
                      <v:textbox>
                        <w:txbxContent>
                          <w:p w14:paraId="508B00C7" w14:textId="77777777" w:rsidR="006C2F4A" w:rsidRDefault="006C2F4A" w:rsidP="005344B4"/>
                        </w:txbxContent>
                      </v:textbox>
                    </v:shape>
                    <v:shape id="Freeform 29" o:spid="_x0000_s1117" style="position:absolute;left:754;top:199;width:172;height:133;visibility:visible;mso-wrap-style:square;v-text-anchor:top" coordsize="7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luzMQA&#10;AADcAAAADwAAAGRycy9kb3ducmV2LnhtbESPQWsCMRSE74X+h/CE3mqilbasRqmFFkEo1Cpen5vn&#10;7mLyEpJUt/++EQo9DjPzDTNb9M6KM8XUedYwGioQxLU3HTcatl9v988gUkY2aD2Thh9KsJjf3syw&#10;Mv7Cn3Te5EYUCKcKNbQ5h0rKVLfkMA19IC7e0UeHucjYSBPxUuDOyrFSj9Jhx2WhxUCvLdWnzbfT&#10;sNyq3TLatU27D5Xf96MwPqig9d2gf5mCyNTn//Bfe2U0TJ4e4HqmHA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pbszEAAAA3AAAAA8AAAAAAAAAAAAAAAAAmAIAAGRycy9k&#10;b3ducmV2LnhtbFBLBQYAAAAABAAEAPUAAACJAwAAAAA=&#10;" adj="-11796480,,5400" path="m62,60c71,53,77,44,77,35,77,21,66,9,48,l,35,62,60xe" filled="f" stroked="f">
                      <v:stroke joinstyle="round"/>
                      <v:formulas/>
                      <v:path arrowok="t" o:connecttype="custom" o:connectlocs="308,295;384,173;239,0;0,173;308,295" o:connectangles="0,0,0,0,0" textboxrect="0,0,77,60"/>
                      <v:textbox>
                        <w:txbxContent>
                          <w:p w14:paraId="2E372F38" w14:textId="77777777" w:rsidR="006C2F4A" w:rsidRDefault="006C2F4A" w:rsidP="005344B4"/>
                        </w:txbxContent>
                      </v:textbox>
                    </v:shape>
                    <v:shape id="Arc 30" o:spid="_x0000_s1118" style="position:absolute;left:754;top:202;width:170;height:131;visibility:visible;mso-wrap-style:square;v-text-anchor:top" coordsize="21600,296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g4LMMA&#10;AADcAAAADwAAAGRycy9kb3ducmV2LnhtbESP3WoCMRSE7wXfIRyhdzVbu1RdjaLSFvXOnwc4bI6b&#10;pZuTJYm6ffumIHg5zMw3zHzZ2UbcyIfasYK3YQaCuHS65krB+fT1OgERIrLGxjEp+KUAy0W/N8dC&#10;uzsf6HaMlUgQDgUqMDG2hZShNGQxDF1LnLyL8xZjkr6S2uM9wW0jR1n2IS3WnBYMtrQxVP4cr1YB&#10;Nuvzzrvsuv/MpxQ2vO7ev41SL4NuNQMRqYvP8KO91QrycQ7/Z9IR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g4LMMAAADcAAAADwAAAAAAAAAAAAAAAACYAgAAZHJzL2Rv&#10;d25yZXYueG1sUEsFBgAAAAAEAAQA9QAAAIgDAAAAAA==&#10;" adj="-11796480,,5400" path="m13401,-1nfc18579,4096,21600,10336,21600,16940v,4578,-1455,9038,-4155,12735em13401,-1nsc18579,4096,21600,10336,21600,16940v,4578,-1455,9038,-4155,12735l,16940,13401,-1xe" filled="f" strokecolor="#6c8f93" strokeweight=".5pt">
                      <v:stroke joinstyle="round"/>
                      <v:formulas/>
                      <v:path arrowok="t" o:extrusionok="f" o:connecttype="custom" o:connectlocs="1,0;1,1;0,0" o:connectangles="0,0,0" textboxrect="0,0,21600,29676"/>
                      <v:textbox>
                        <w:txbxContent>
                          <w:p w14:paraId="2D127745" w14:textId="77777777" w:rsidR="006C2F4A" w:rsidRDefault="006C2F4A" w:rsidP="005344B4"/>
                        </w:txbxContent>
                      </v:textbox>
                    </v:shape>
                    <v:shape id="Freeform 31" o:spid="_x0000_s1119" style="position:absolute;left:696;top:330;width:203;height:192;visibility:visible;mso-wrap-style:square;v-text-anchor:top" coordsize="91,8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UoMYA&#10;AADcAAAADwAAAGRycy9kb3ducmV2LnhtbESPQWvCQBSE7wX/w/KEXopuLFYlugmiLfTSQ6Oox0f2&#10;mQSzb8PuNqb/vlso9DjMzDfMJh9MK3pyvrGsYDZNQBCXVjdcKTge3iYrED4ga2wtk4Jv8pBno4cN&#10;ptre+ZP6IlQiQtinqKAOoUul9GVNBv3UdsTRu1pnMETpKqkd3iPctPI5SRbSYMNxocaOdjWVt+LL&#10;KNiuivPeLZ787nT5OA047/XstVfqcTxs1yACDeE//Nd+1wrmyxf4PROP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UoMYAAADcAAAADwAAAAAAAAAAAAAAAACYAgAAZHJz&#10;L2Rvd25yZXYueG1sUEsFBgAAAAAEAAQA9QAAAIsDAAAAAA==&#10;" adj="-11796480,,5400" path="m,83v8,2,15,3,23,3c60,87,91,57,91,20,91,13,90,7,88,l23,20,,83xe" filled="f" stroked="f">
                      <v:stroke joinstyle="round"/>
                      <v:formulas/>
                      <v:path arrowok="t" o:connecttype="custom" o:connectlocs="0,404;114,419;453,97;437,0;114,97;0,404" o:connectangles="0,0,0,0,0,0" textboxrect="0,0,91,87"/>
                      <v:textbox>
                        <w:txbxContent>
                          <w:p w14:paraId="30F14225" w14:textId="77777777" w:rsidR="006C2F4A" w:rsidRDefault="006C2F4A" w:rsidP="005344B4"/>
                        </w:txbxContent>
                      </v:textbox>
                    </v:shape>
                    <v:shape id="Arc 32" o:spid="_x0000_s1120" style="position:absolute;left:699;top:332;width:198;height:188;visibility:visible;mso-wrap-style:square;v-text-anchor:top" coordsize="28670,278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lqcQA&#10;AADcAAAADwAAAGRycy9kb3ducmV2LnhtbESPQWvCQBSE70L/w/IK3nSjaFqjq5RSQdRLbaHXR/aZ&#10;DWbfhuzWRH+9Kwgeh5n5hlmsOluJMzW+dKxgNExAEOdOl1wo+P1ZD95B+ICssXJMCi7kYbV86S0w&#10;067lbzofQiEihH2GCkwIdSalzw1Z9ENXE0fv6BqLIcqmkLrBNsJtJcdJkkqLJccFgzV9GspPh3+r&#10;YBdO+z9T647HX+1xVu630+ssVar/2n3MQQTqwjP8aG+0gslbCvcz8Qj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0ZanEAAAA3AAAAA8AAAAAAAAAAAAAAAAAmAIAAGRycy9k&#10;b3ducmV2LnhtbFBLBQYAAAAABAAEAPUAAACJAwAAAAA=&#10;" adj="-11796480,,5400" path="m27754,-1nfc28361,2018,28670,4115,28670,6223v,11929,-9671,21600,-21600,21600c4663,27823,2273,27420,-1,26633em27754,-1nsc28361,2018,28670,4115,28670,6223v,11929,-9671,21600,-21600,21600c4663,27823,2273,27420,-1,26633l7070,6223,27754,-1xe" filled="f" strokecolor="#6c8f93" strokeweight=".5pt">
                      <v:stroke joinstyle="round"/>
                      <v:formulas/>
                      <v:path arrowok="t" o:extrusionok="f" o:connecttype="custom" o:connectlocs="1,0;0,1;0,0" o:connectangles="0,0,0" textboxrect="0,0,28670,27823"/>
                      <v:textbox>
                        <w:txbxContent>
                          <w:p w14:paraId="749AA272" w14:textId="77777777" w:rsidR="006C2F4A" w:rsidRDefault="006C2F4A" w:rsidP="005344B4"/>
                        </w:txbxContent>
                      </v:textbox>
                    </v:shape>
                    <v:shape id="Freeform 33" o:spid="_x0000_s1121" style="position:absolute;top:199;width:112;height:181;visibility:visible;mso-wrap-style:square;v-text-anchor:top" coordsize="50,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Xy+8MA&#10;AADcAAAADwAAAGRycy9kb3ducmV2LnhtbESP3WoCMRSE7wu+QziCdzXrD1VWo6yWQkGo6PoAh+S4&#10;WdycLJtUt2/fCIVeDjPfDLPe9q4Rd+pC7VnBZJyBINbe1FwpuJQfr0sQISIbbDyTgh8KsN0MXtaY&#10;G//gE93PsRKphEOOCmyMbS5l0JYchrFviZN39Z3DmGRXSdPhI5W7Rk6z7E06rDktWGxpb0nfzt9O&#10;wXuV4OIw01cd5raoj+V+91UqNRr2xQpEpD7+h//oT6NgvljA80w6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Xy+8MAAADcAAAADwAAAAAAAAAAAAAAAACYAgAAZHJzL2Rv&#10;d25yZXYueG1sUEsFBgAAAAAEAAQA9QAAAIgDAAAAAA==&#10;" adj="-11796480,,5400" path="m47,c21,1,1,20,1,42,,59,12,75,30,82l50,43,47,xe" filled="f" stroked="f">
                      <v:stroke joinstyle="round"/>
                      <v:formulas/>
                      <v:path arrowok="t" o:connecttype="custom" o:connectlocs="235,0;4,205;150,400;251,210;235,0" o:connectangles="0,0,0,0,0" textboxrect="0,0,50,82"/>
                      <v:textbox>
                        <w:txbxContent>
                          <w:p w14:paraId="012D9268" w14:textId="77777777" w:rsidR="006C2F4A" w:rsidRDefault="006C2F4A" w:rsidP="005344B4"/>
                        </w:txbxContent>
                      </v:textbox>
                    </v:shape>
                    <v:shape id="Arc 34" o:spid="_x0000_s1122" style="position:absolute;left:4;top:201;width:108;height:178;visibility:visible;mso-wrap-style:square;v-text-anchor:top" coordsize="21600,413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PPcIA&#10;AADcAAAADwAAAGRycy9kb3ducmV2LnhtbERPz2vCMBS+D/Y/hCd4m2lFnOtMZQqCeJG5gdvt0by1&#10;nclLaWLN/vvlIHj8+H4vV9EaMVDvW8cK8kkGgrhyuuVawefH9mkBwgdkjcYxKfgjD6vy8WGJhXZX&#10;fqfhGGqRQtgXqKAJoSuk9FVDFv3EdcSJ+3G9xZBgX0vd4zWFWyOnWTaXFltODQ12tGmoOh8vVsHe&#10;LPTp8PKd79buNw5Rmq/Txig1HsW3VxCBYriLb+6dVjB7TmvTmXQEZP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r489wgAAANwAAAAPAAAAAAAAAAAAAAAAAJgCAABkcnMvZG93&#10;bnJldi54bWxQSwUGAAAAAAQABAD1AAAAhwMAAAAA&#10;" adj="-11796480,,5400" path="m12901,41326nfc5061,37877,,30121,,21556,-1,10160,8853,724,20225,-1em12901,41326nsc5061,37877,,30121,,21556,-1,10160,8853,724,20225,-1r1375,21557l12901,41326xe" filled="f" strokecolor="#6c8f93" strokeweight=".5pt">
                      <v:stroke joinstyle="round"/>
                      <v:formulas/>
                      <v:path arrowok="t" o:extrusionok="f" o:connecttype="custom" o:connectlocs="0,1;1,0;1,0" o:connectangles="0,0,0" textboxrect="0,0,21600,41327"/>
                      <v:textbox>
                        <w:txbxContent>
                          <w:p w14:paraId="28FE030B" w14:textId="77777777" w:rsidR="006C2F4A" w:rsidRDefault="006C2F4A" w:rsidP="005344B4"/>
                        </w:txbxContent>
                      </v:textbox>
                    </v:shape>
                    <v:shape id="Freeform 35" o:spid="_x0000_s1123" style="position:absolute;left:292;top:447;width:411;height:108;visibility:visible;mso-wrap-style:square;v-text-anchor:top" coordsize="184,4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A268MA&#10;AADcAAAADwAAAGRycy9kb3ducmV2LnhtbERPW2vCMBR+F/wP4Qx803S6Ta1GGZOBOBCvsL0dmmNb&#10;bE5qkmn998tgsMfvzjedN6YSV3K+tKzgsZeAIM6sLjlXcNi/d0cgfEDWWFkmBXfyMJ+1W1NMtb3x&#10;lq67kItYwj5FBUUIdSqlzwoy6Hu2Jo7ayTqDIUKXS+3wFstNJftJ8iINlhwXCqzpraDsvPs2Ctb+&#10;eXUcrD8GF+0Wm8/hV//oI686D83rBESgJvyb/9JLreBpOIbfM/EIyN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A268MAAADcAAAADwAAAAAAAAAAAAAAAACYAgAAZHJzL2Rv&#10;d25yZXYueG1sUEsFBgAAAAAEAAQA9QAAAIgDAAAAAA==&#10;" adj="-11796480,,5400" path="m,10c9,33,51,49,100,49v34,,65,-8,84,-21l100,,,10xe" filled="f" stroked="f">
                      <v:stroke joinstyle="round"/>
                      <v:formulas/>
                      <v:path arrowok="t" o:connecttype="custom" o:connectlocs="0,48;498,238;918,137;498,0;0,48" o:connectangles="0,0,0,0,0" textboxrect="0,0,184,49"/>
                      <v:textbox>
                        <w:txbxContent>
                          <w:p w14:paraId="0B0C4041" w14:textId="77777777" w:rsidR="006C2F4A" w:rsidRDefault="006C2F4A" w:rsidP="005344B4"/>
                        </w:txbxContent>
                      </v:textbox>
                    </v:shape>
                    <v:shape id="Arc 36" o:spid="_x0000_s1124" style="position:absolute;left:295;top:447;width:407;height:109;visibility:visible;mso-wrap-style:square;v-text-anchor:top" coordsize="38787,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Nz68MA&#10;AADcAAAADwAAAGRycy9kb3ducmV2LnhtbERPy2oCMRTdF/oP4QruakYRH6NRSqvSghvH0tLdZXKd&#10;DJ3cTJOo079vFoLLw3kv151txIV8qB0rGA4yEMSl0zVXCj6O26cZiBCRNTaOScEfBVivHh+WmGt3&#10;5QNdiliJFMIhRwUmxjaXMpSGLIaBa4kTd3LeYkzQV1J7vKZw28hRlk2kxZpTg8GWXgyVP8XZKvh+&#10;/TU7//55nM4noy+z2ddNx4VS/V73vAARqYt38c39phWMZ2l+Op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Nz68MAAADcAAAADwAAAAAAAAAAAAAAAACYAgAAZHJzL2Rv&#10;d25yZXYueG1sUEsFBgAAAAAEAAQA9QAAAIgDAAAAAA==&#10;" adj="-11796480,,5400" path="m38786,12472nfc34738,18197,28163,21599,21152,21600,10909,21600,2075,14406,-1,4376em38786,12472nsc34738,18197,28163,21599,21152,21600,10909,21600,2075,14406,-1,4376l21152,,38786,12472xe" filled="f" strokecolor="#6c8f93" strokeweight=".5pt">
                      <v:stroke joinstyle="round"/>
                      <v:formulas/>
                      <v:path arrowok="t" o:extrusionok="f" o:connecttype="custom" o:connectlocs="4,0;0,0;2,0" o:connectangles="0,0,0" textboxrect="0,0,38787,21600"/>
                      <v:textbox>
                        <w:txbxContent>
                          <w:p w14:paraId="3EFB2F9B" w14:textId="77777777" w:rsidR="006C2F4A" w:rsidRDefault="006C2F4A" w:rsidP="005344B4"/>
                        </w:txbxContent>
                      </v:textbox>
                    </v:shape>
                  </v:group>
                </v:group>
                <v:shape id="Picture 5" o:spid="_x0000_s1125" type="#_x0000_t75" style="position:absolute;left:240;top:194;width:571;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iJ//FAAAA3AAAAA8AAABkcnMvZG93bnJldi54bWxEj9FqwkAURN8L/YflFnzTTStqjG6CLYhC&#10;8cG0H3DJXpPQ7N2Y3Wri17sFoY/DzJxh1llvGnGhztWWFbxOIhDEhdU1lwq+v7bjGITzyBoby6Rg&#10;IAdZ+vy0xkTbKx/pkvtSBAi7BBVU3reJlK6oyKCb2JY4eCfbGfRBdqXUHV4D3DTyLYrm0mDNYaHC&#10;lj4qKn7yX6MgH4bhnWK91bOl2X2e5/HhtiiUGr30mxUIT73/Dz/ae61gupzC35lwBGR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Iif/xQAAANwAAAAPAAAAAAAAAAAAAAAA&#10;AJ8CAABkcnMvZG93bnJldi54bWxQSwUGAAAAAAQABAD3AAAAkQMAAAAA&#10;" fillcolor="#4f81bd">
                  <v:imagedata r:id="rId97" o:title=""/>
                  <v:shadow color="#eeece1"/>
                  <o:lock v:ext="edit" aspectratio="f"/>
                </v:shape>
                <v:shape id="Picture 6" o:spid="_x0000_s1126" type="#_x0000_t75" style="position:absolute;left:336;top:395;width:571;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Lv4vFAAAA3AAAAA8AAABkcnMvZG93bnJldi54bWxEj91qwkAUhO8F32E5Qu900z+NMRtpBbEg&#10;vTD6AIfsMQnNnk2zqyZ9erdQ6OUwM98w6bo3jbhS52rLCh5nEQjiwuqaSwWn43Yag3AeWWNjmRQM&#10;5GCdjUcpJtre+EDX3JciQNglqKDyvk2kdEVFBt3MtsTBO9vOoA+yK6Xu8BbgppFPUTSXBmsOCxW2&#10;tKmo+MovRkE+DMM7xXqrX5dmt/+ex58/i0Kph0n/tgLhqff/4b/2h1bwvHyB3zPhCMjs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y7+LxQAAANwAAAAPAAAAAAAAAAAAAAAA&#10;AJ8CAABkcnMvZG93bnJldi54bWxQSwUGAAAAAAQABAD3AAAAkQMAAAAA&#10;" fillcolor="#4f81bd">
                  <v:imagedata r:id="rId97" o:title=""/>
                  <v:shadow color="#eeece1"/>
                  <o:lock v:ext="edit" aspectratio="f"/>
                </v:shape>
                <v:group id="Group 318" o:spid="_x0000_s1127" style="position:absolute;left:988;top:107;width:932;height:566" coordorigin="988,107" coordsize="93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rect id="AutoShape 9" o:spid="_x0000_s1128" style="position:absolute;left:988;top:107;width:932;height: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pscsMA&#10;AADcAAAADwAAAGRycy9kb3ducmV2LnhtbERPTWvCQBC9F/oflil4Ed1YQdo0GymCNEhBmlTPQ3aa&#10;hGZnY3ZN4r93D4UeH+872U6mFQP1rrGsYLWMQBCXVjdcKfgu9osXEM4ja2wtk4IbOdimjw8JxtqO&#10;/EVD7isRQtjFqKD2vouldGVNBt3SdsSB+7G9QR9gX0nd4xjCTSufo2gjDTYcGmrsaFdT+ZtfjYKx&#10;PA7n4vNDHufnzPIlu+zy00Gp2dP0/gbC0+T/xX/uTCtYv4a1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pscsMAAADcAAAADwAAAAAAAAAAAAAAAACYAgAAZHJzL2Rv&#10;d25yZXYueG1sUEsFBgAAAAAEAAQA9QAAAIgDAAAAAA==&#10;" filled="f" stroked="f">
                    <o:lock v:ext="edit" aspectratio="t" text="t"/>
                    <v:textbox>
                      <w:txbxContent/>
                    </v:textbox>
                  </v:rect>
                  <v:shape id="Freeform 39" o:spid="_x0000_s1129" style="position:absolute;left:1271;top:284;width:404;height:201;visibility:visible;mso-wrap-style:square;v-text-anchor:top" coordsize="404,2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OAcUA&#10;AADcAAAADwAAAGRycy9kb3ducmV2LnhtbESPQWvCQBSE7wX/w/IEL1I3WgkmuooUCqUqqO2lt0f2&#10;mQ1m34bsqvHfdwWhx2FmvmEWq87W4kqtrxwrGI8SEMSF0xWXCn6+P15nIHxA1lg7JgV38rBa9l4W&#10;mGt34wNdj6EUEcI+RwUmhCaX0heGLPqRa4ijd3KtxRBlW0rd4i3CbS0nSZJKixXHBYMNvRsqzseL&#10;VZDuzpcm3Rykl1/3X2uG02y/dUoN+t16DiJQF/7Dz/anVvCWZfA4E4+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ss4BxQAAANwAAAAPAAAAAAAAAAAAAAAAAJgCAABkcnMv&#10;ZG93bnJldi54bWxQSwUGAAAAAAQABAD1AAAAigMAAAAA&#10;" adj="-11796480,,5400" path="m49,l404,,201,201,,2e" filled="f" strokecolor="#cf0e30" strokeweight=".30869mm">
                    <v:stroke joinstyle="round"/>
                    <v:formulas/>
                    <v:path arrowok="t" o:connecttype="custom" o:connectlocs="49,0;404,0;201,201;0,2" o:connectangles="0,0,0,0" textboxrect="0,0,404,201"/>
                    <v:textbox>
                      <w:txbxContent>
                        <w:p w14:paraId="22201C90" w14:textId="77777777" w:rsidR="006C2F4A" w:rsidRDefault="006C2F4A" w:rsidP="005344B4"/>
                      </w:txbxContent>
                    </v:textbox>
                  </v:shape>
                  <v:group id="Group 60" o:spid="_x0000_s1130" style="position:absolute;left:1601;top:211;width:187;height:186" coordorigin="1601,211" coordsize="187,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o52MIAAADcAAAADwAAAGRycy9kb3ducmV2LnhtbERPTYvCMBC9C/sfwizs&#10;TdO6Kks1ioiKBxGswuJtaMa22ExKE9v6781hYY+P971Y9aYSLTWutKwgHkUgiDOrS84VXC+74Q8I&#10;55E1VpZJwYscrJYfgwUm2nZ8pjb1uQgh7BJUUHhfJ1K6rCCDbmRr4sDdbWPQB9jkUjfYhXBTyXEU&#10;zaTBkkNDgTVtCsoe6dMo2HfYrb/jbXt83Dev22V6+j3GpNTXZ7+eg/DU+3/xn/ugFU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aqOdjCAAAA3AAAAA8A&#10;AAAAAAAAAAAAAAAAqgIAAGRycy9kb3ducmV2LnhtbFBLBQYAAAAABAAEAPoAAACZAwAAAAA=&#10;">
                    <v:shape id="Freeform 40" o:spid="_x0000_s1131" style="position:absolute;left:1628;top:324;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cNMQA&#10;AADcAAAADwAAAGRycy9kb3ducmV2LnhtbESPX2vCQBDE3wv9DscWfKuXthIkeooULH2yNIq+LrnN&#10;H8ztpdlrjH76XqHQx2FmfsMs16Nr1UC9NJ4NPE0TUMSFtw1XBg777eMclARki61nMnAlgfXq/m6J&#10;mfUX/qQhD5WKEJYMDdQhdJnWUtTkUKa+I45e6XuHIcq+0rbHS4S7Vj8nSaodNhwXauzotabinH87&#10;A06+0rdTzlspP46HnaTljdvBmMnDuFmACjSG//Bf+90amM1e4PdMPAJ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sHDTEAAAA3AAAAA8AAAAAAAAAAAAAAAAAmAIAAGRycy9k&#10;b3ducmV2LnhtbFBLBQYAAAAABAAEAPUAAACJAwAAAAA=&#10;" adj="-11796480,,5400" path="m,20l20,,160,,143,20,,20xe" fillcolor="#c9c9b6" stroked="f">
                      <v:stroke joinstyle="round"/>
                      <v:formulas/>
                      <v:path arrowok="t" o:connecttype="custom" o:connectlocs="0,20;20,0;160,0;143,20;0,20" o:connectangles="0,0,0,0,0" textboxrect="0,0,160,20"/>
                      <v:textbox>
                        <w:txbxContent>
                          <w:p w14:paraId="72A02BD1" w14:textId="77777777" w:rsidR="006C2F4A" w:rsidRDefault="006C2F4A" w:rsidP="005344B4"/>
                        </w:txbxContent>
                      </v:textbox>
                    </v:shape>
                    <v:shape id="Freeform 41" o:spid="_x0000_s1132" style="position:absolute;left:1628;top:324;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XdMYA&#10;AADcAAAADwAAAGRycy9kb3ducmV2LnhtbESP0WrCQBRE3wX/YblCX4pulNRKdBURS31QpNEPuGRv&#10;k9Ts3ZjdavTr3ULBx2FmzjCzRWsqcaHGlZYVDAcRCOLM6pJzBcfDR38CwnlkjZVlUnAjB4t5tzPD&#10;RNsrf9El9bkIEHYJKii8rxMpXVaQQTewNXHwvm1j0AfZ5FI3eA1wU8lRFI2lwZLDQoE1rQrKTumv&#10;CRSzrXf793O2/jnfR5M3z+vN66dSL712OQXhqfXP8H97oxXEcQx/Z8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qXdMYAAADcAAAADwAAAAAAAAAAAAAAAACYAgAAZHJz&#10;L2Rvd25yZXYueG1sUEsFBgAAAAAEAAQA9QAAAIsDAAAAAA==&#10;" adj="-11796480,,5400" path="m,20l20,,160,,143,20,,20xe" fillcolor="#c9c9b6" strokecolor="#494936" strokeweight=".25pt">
                      <v:stroke joinstyle="round"/>
                      <v:formulas/>
                      <v:path arrowok="t" o:connecttype="custom" o:connectlocs="0,20;20,0;160,0;143,20;0,20" o:connectangles="0,0,0,0,0" textboxrect="0,0,160,20"/>
                      <v:textbox>
                        <w:txbxContent>
                          <w:p w14:paraId="61EF7B49" w14:textId="77777777" w:rsidR="006C2F4A" w:rsidRDefault="006C2F4A" w:rsidP="005344B4"/>
                        </w:txbxContent>
                      </v:textbox>
                    </v:shape>
                    <v:rect id="Rectangle 42" o:spid="_x0000_s1133" style="position:absolute;left:1628;top:34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5s2sQA&#10;AADcAAAADwAAAGRycy9kb3ducmV2LnhtbESPQWvCQBSE70L/w/IK3nSjRCmpq0hBqJ6MSqG31+wz&#10;G5p9m2a3Jv57VxA8DjPzDbNY9bYWF2p95VjBZJyAIC6crrhUcDpuRm8gfEDWWDsmBVfysFq+DBaY&#10;addxTpdDKEWEsM9QgQmhyaT0hSGLfuwa4uidXWsxRNmWUrfYRbit5TRJ5tJixXHBYEMfhorfw79V&#10;YNPtfqLzHbqf79lffjbrL5adUsPXfv0OIlAfnuFH+1MrSNMZ3M/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ubNrEAAAA3AAAAA8AAAAAAAAAAAAAAAAAmAIAAGRycy9k&#10;b3ducmV2LnhtbFBLBQYAAAAABAAEAPUAAACJAwAAAAA=&#10;" fillcolor="#b7b79d" stroked="f">
                      <v:textbox>
                        <w:txbxContent>
                          <w:p w14:paraId="72DF2C99" w14:textId="77777777" w:rsidR="006C2F4A" w:rsidRDefault="006C2F4A" w:rsidP="005344B4"/>
                        </w:txbxContent>
                      </v:textbox>
                    </v:rect>
                    <v:rect id="Rectangle 43" o:spid="_x0000_s1134" style="position:absolute;left:1629;top:34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H2NsQA&#10;AADcAAAADwAAAGRycy9kb3ducmV2LnhtbESPzWrDMBCE74W+g9hCbrXsYEJwI4dS2tJLoHFKz4u1&#10;8U+llbEUx3n7qBDIcZiZb5jNdrZGTDT6zrGCLElBENdOd9wo+Dl8PK9B+ICs0TgmBRfysC0fHzZY&#10;aHfmPU1VaESEsC9QQRvCUEjp65Ys+sQNxNE7utFiiHJspB7xHOHWyGWarqTFjuNCiwO9tVT/VSer&#10;4HOu8tr07zL7NZP8zqpp1w9HpRZP8+sLiEBzuIdv7S+tIM9X8H8mHgFZ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B9jbEAAAA3AAAAA8AAAAAAAAAAAAAAAAAmAIAAGRycy9k&#10;b3ducmV2LnhtbFBLBQYAAAAABAAEAPUAAACJAwAAAAA=&#10;" fillcolor="#b7b79d" strokecolor="#494936" strokeweight=".25pt">
                      <v:textbox>
                        <w:txbxContent>
                          <w:p w14:paraId="159CEFE0" w14:textId="77777777" w:rsidR="006C2F4A" w:rsidRDefault="006C2F4A" w:rsidP="005344B4"/>
                        </w:txbxContent>
                      </v:textbox>
                    </v:rect>
                    <v:shape id="Freeform 44" o:spid="_x0000_s1135" style="position:absolute;left:1771;top:324;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DbrMQA&#10;AADcAAAADwAAAGRycy9kb3ducmV2LnhtbESPQWvCQBSE7wX/w/KE3sxGibGmriJKIVdtLR5fs88k&#10;mH0bsqtJ/31XEHocZuYbZrUZTCPu1LnasoJpFIMgLqyuuVTw9fkxeQPhPLLGxjIp+CUHm/XoZYWZ&#10;tj0f6H70pQgQdhkqqLxvMyldUZFBF9mWOHgX2xn0QXal1B32AW4aOYvjVBqsOSxU2NKuouJ6vBkF&#10;y5/Tvk238/nsO43PZd4nuaZcqdfxsH0H4Wnw/+FnO9cKkmQBjzPh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g26zEAAAA3AAAAA8AAAAAAAAAAAAAAAAAmAIAAGRycy9k&#10;b3ducmV2LnhtbFBLBQYAAAAABAAEAPUAAACJAwAAAAA=&#10;" adj="-11796480,,5400" path="m,44l17,26,17,,,20,,44xe" fillcolor="#7a7a5a" stroked="f">
                      <v:stroke joinstyle="round"/>
                      <v:formulas/>
                      <v:path arrowok="t" o:connecttype="custom" o:connectlocs="0,44;17,26;17,0;0,20;0,44" o:connectangles="0,0,0,0,0" textboxrect="0,0,17,44"/>
                      <v:textbox>
                        <w:txbxContent>
                          <w:p w14:paraId="7FA4CD84" w14:textId="77777777" w:rsidR="006C2F4A" w:rsidRDefault="006C2F4A" w:rsidP="005344B4"/>
                        </w:txbxContent>
                      </v:textbox>
                    </v:shape>
                    <v:shape id="Freeform 45" o:spid="_x0000_s1136" style="position:absolute;left:1771;top:324;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0op8MA&#10;AADcAAAADwAAAGRycy9kb3ducmV2LnhtbERPPWvDMBDdA/0P4gpZQiPHmGDcKKEkafBUk7RDx8O6&#10;2qbWyViqrfz7aih0fLzv3SGYXkw0us6ygs06AUFcW91xo+Dj/fUpB+E8ssbeMim4k4PD/mGxw0Lb&#10;ma803XwjYgi7AhW03g+FlK5uyaBb24E4cl92NOgjHBupR5xjuOllmiRbabDj2NDiQMeW6u/bj1Fw&#10;zu9hW86bt3PVry7NKa2C+ZyUWj6Gl2cQnoL/F/+5S60gy+LaeCY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0op8MAAADcAAAADwAAAAAAAAAAAAAAAACYAgAAZHJzL2Rv&#10;d25yZXYueG1sUEsFBgAAAAAEAAQA9QAAAIgDAAAAAA==&#10;" adj="-11796480,,5400" path="m,44l17,26,17,,,20,,44xe" fillcolor="#7a7a5a" strokecolor="#494936" strokeweight=".25pt">
                      <v:stroke joinstyle="round"/>
                      <v:formulas/>
                      <v:path arrowok="t" o:connecttype="custom" o:connectlocs="0,44;17,26;17,0;0,20;0,44" o:connectangles="0,0,0,0,0" textboxrect="0,0,17,44"/>
                      <v:textbox>
                        <w:txbxContent>
                          <w:p w14:paraId="2CAE1328" w14:textId="77777777" w:rsidR="006C2F4A" w:rsidRDefault="006C2F4A" w:rsidP="005344B4"/>
                        </w:txbxContent>
                      </v:textbox>
                    </v:shape>
                    <v:shape id="Freeform 46" o:spid="_x0000_s1137" style="position:absolute;left:1632;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TUDMUA&#10;AADcAAAADwAAAGRycy9kb3ducmV2LnhtbESPQWvCQBSE70L/w/IKXqRuFClpdJVWET2qLRRvj+wz&#10;CWbfxuwaE3+9KxR6HGa+GWa2aE0pGqpdYVnBaBiBIE6tLjhT8PO9fotBOI+ssbRMCjpysJi/9GaY&#10;aHvjPTUHn4lQwi5BBbn3VSKlS3My6Ia2Ig7eydYGfZB1JnWNt1BuSjmOondpsOCwkGNFy5zS8+Fq&#10;FEw2uybe/t7x3H0dL+mgW+2Om7tS/df2cwrCU+v/w3/0Vgdu8gH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NQMxQAAANwAAAAPAAAAAAAAAAAAAAAAAJgCAABkcnMv&#10;ZG93bnJldi54bWxQSwUGAAAAAAQABAD1AAAAigMAAAAA&#10;" adj="-11796480,,5400" path="m,15l16,,154,,141,15,,15xe" fillcolor="black" stroked="f">
                      <v:stroke joinstyle="round"/>
                      <v:formulas/>
                      <v:path arrowok="t" o:connecttype="custom" o:connectlocs="0,15;16,0;154,0;141,15;0,15" o:connectangles="0,0,0,0,0" textboxrect="0,0,154,15"/>
                      <v:textbox>
                        <w:txbxContent>
                          <w:p w14:paraId="7FAF5419" w14:textId="77777777" w:rsidR="006C2F4A" w:rsidRDefault="006C2F4A" w:rsidP="005344B4"/>
                        </w:txbxContent>
                      </v:textbox>
                    </v:shape>
                    <v:shape id="Freeform 47" o:spid="_x0000_s1138" style="position:absolute;left:1632;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OsIA&#10;AADcAAAADwAAAGRycy9kb3ducmV2LnhtbERPy4rCMBTdC/5DuMLsbKo4ZaYaRZwHLnRgVGa2l+ba&#10;FpubkkStf28WgsvDec8WnWnEhZyvLSsYJSkI4sLqmksFh/3X8A2ED8gaG8uk4EYeFvN+b4a5tlf+&#10;pcsulCKGsM9RQRVCm0vpi4oM+sS2xJE7WmcwROhKqR1eY7hp5DhNM2mw5thQYUuriorT7mwUnP+/&#10;t/x3chP5uf75yJqwzTbZu1Ivg245BRGoC0/xw73WCiavcX48E4+An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b+U6wgAAANwAAAAPAAAAAAAAAAAAAAAAAJgCAABkcnMvZG93&#10;bnJldi54bWxQSwUGAAAAAAQABAD1AAAAhwMAAAAA&#10;" adj="-11796480,,5400" path="m,15l16,,154,,141,15,,15xe" fillcolor="black" strokeweight=".25pt">
                      <v:stroke joinstyle="round"/>
                      <v:formulas/>
                      <v:path arrowok="t" o:connecttype="custom" o:connectlocs="0,15;16,0;154,0;141,15;0,15" o:connectangles="0,0,0,0,0" textboxrect="0,0,154,15"/>
                      <v:textbox>
                        <w:txbxContent>
                          <w:p w14:paraId="4A2899C9" w14:textId="77777777" w:rsidR="006C2F4A" w:rsidRDefault="006C2F4A" w:rsidP="005344B4"/>
                        </w:txbxContent>
                      </v:textbox>
                    </v:shape>
                    <v:shape id="Freeform 48" o:spid="_x0000_s1139" style="position:absolute;left:1630;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sujsUA&#10;AADcAAAADwAAAGRycy9kb3ducmV2LnhtbESPQWvCQBSE70L/w/IKvelGMbZEV2kFUbyphertkX1u&#10;gtm3IbvGtL++Kwgeh5n5hpktOluJlhpfOlYwHCQgiHOnSzYKvg+r/gcIH5A1Vo5JwS95WMxfejPM&#10;tLvxjtp9MCJC2GeooAihzqT0eUEW/cDVxNE7u8ZiiLIxUjd4i3BbyVGSTKTFkuNCgTUtC8ov+6tV&#10;kJ5O5nJcp+9tO/na/q3NJvwsj0q9vXafUxCBuvAMP9obrWCcDuF+Jh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2y6O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3221BD1B" w14:textId="77777777" w:rsidR="006C2F4A" w:rsidRDefault="006C2F4A" w:rsidP="005344B4"/>
                        </w:txbxContent>
                      </v:textbox>
                    </v:shape>
                    <v:shape id="Freeform 49" o:spid="_x0000_s1140" style="position:absolute;left:1630;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UesUA&#10;AADcAAAADwAAAGRycy9kb3ducmV2LnhtbESPQWsCMRSE7wX/Q3iCl6LZSiuyGsUWxF48VEXw9tg8&#10;N4ubl20SdfXXm0LB4zAz3zDTeWtrcSEfKscK3gYZCOLC6YpLBbvtsj8GESKyxtoxKbhRgPms8zLF&#10;XLsr/9BlE0uRIBxyVGBibHIpQ2HIYhi4hjh5R+ctxiR9KbXHa4LbWg6zbCQtVpwWDDb0Zag4bc5W&#10;gd/zank/Hcz99XN1KJv17y47o1K9bruYgIjUxmf4v/2tFbx/DOHvTDo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pR6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3A5BA755" w14:textId="77777777" w:rsidR="006C2F4A" w:rsidRDefault="006C2F4A" w:rsidP="005344B4"/>
                        </w:txbxContent>
                      </v:textbox>
                    </v:shape>
                    <v:rect id="Rectangle 50" o:spid="_x0000_s1141" style="position:absolute;left:1631;top:22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c8UA&#10;AADcAAAADwAAAGRycy9kb3ducmV2LnhtbESPT2vCQBTE70K/w/IKvekmrYqkWaWUWnoRNC2eH9ln&#10;/nT3bciuMf32XUHwOMzMb5h8M1ojBup941hBOktAEJdON1wp+PneTlcgfEDWaByTgj/ysFk/THLM&#10;tLvwgYYiVCJC2GeooA6hy6T0ZU0W/cx1xNE7ud5iiLKvpO7xEuHWyOckWUqLDceFGjt6r6n8Lc5W&#10;wedYzEvTfsj0aAa5T4th13YnpZ4ex7dXEIHGcA/f2l9awXzxAt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78NzxQAAANwAAAAPAAAAAAAAAAAAAAAAAJgCAABkcnMv&#10;ZG93bnJldi54bWxQSwUGAAAAAAQABAD1AAAAigMAAAAA&#10;" fillcolor="#b7b79d" strokecolor="#494936" strokeweight=".25pt">
                      <v:textbox>
                        <w:txbxContent>
                          <w:p w14:paraId="51D145DB" w14:textId="77777777" w:rsidR="006C2F4A" w:rsidRDefault="006C2F4A" w:rsidP="005344B4"/>
                        </w:txbxContent>
                      </v:textbox>
                    </v:rect>
                    <v:rect id="Rectangle 51" o:spid="_x0000_s1142" style="position:absolute;left:1642;top:241;width:116;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DUnsMA&#10;AADcAAAADwAAAGRycy9kb3ducmV2LnhtbESP0WrCQBRE3wv+w3IF3+omJbYhuooIFfWtqR9wzV6T&#10;mOzdkF01/r0rFPo4zMwZZrEaTCtu1LvasoJ4GoEgLqyuuVRw/P1+T0E4j6yxtUwKHuRgtRy9LTDT&#10;9s4/dMt9KQKEXYYKKu+7TEpXVGTQTW1HHLyz7Q36IPtS6h7vAW5a+RFFn9JgzWGhwo42FRVNfjUK&#10;Dulwcut9mlxO+bY+N7GMvxqp1GQ8rOcgPA3+P/zX3mkFySyB15lw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7DUnsMAAADcAAAADwAAAAAAAAAAAAAAAACYAgAAZHJzL2Rv&#10;d25yZXYueG1sUEsFBgAAAAAEAAQA9QAAAIgDAAAAAA==&#10;" strokecolor="#494936" strokeweight=".25pt">
                      <v:textbox>
                        <w:txbxContent>
                          <w:p w14:paraId="7B553B37" w14:textId="77777777" w:rsidR="006C2F4A" w:rsidRDefault="006C2F4A" w:rsidP="005344B4"/>
                        </w:txbxContent>
                      </v:textbox>
                    </v:rect>
                    <v:shape id="Freeform 52" o:spid="_x0000_s1143" style="position:absolute;left:1771;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k98MA&#10;AADcAAAADwAAAGRycy9kb3ducmV2LnhtbESPT4vCMBTE7wt+h/AEb2uqriLVKCIqe936B7w9kmdb&#10;bF5KE2399mZhYY/DzPyGWa47W4knNb50rGA0TEAQa2dKzhWcjvvPOQgfkA1WjknBizysV72PJabG&#10;tfxDzyzkIkLYp6igCKFOpfS6IIt+6Gri6N1cYzFE2eTSNNhGuK3kOElm0mLJcaHAmrYF6Xv2sApu&#10;u8u5PVyP5WuUjy/ebnQ28VqpQb/bLEAE6sJ/+K/9bRR8TafweyYeAb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uk98MAAADcAAAADwAAAAAAAAAAAAAAAACYAgAAZHJzL2Rv&#10;d25yZXYueG1sUEsFBgAAAAAEAAQA9QAAAIgDAAAAAA==&#10;" adj="-11796480,,5400" path="m,124l15,110,15,,,15,,124xe" fillcolor="#7a7a5a" stroked="f">
                      <v:stroke joinstyle="round"/>
                      <v:formulas/>
                      <v:path arrowok="t" o:connecttype="custom" o:connectlocs="0,124;15,110;15,0;0,15;0,124" o:connectangles="0,0,0,0,0" textboxrect="0,0,15,124"/>
                      <v:textbox>
                        <w:txbxContent>
                          <w:p w14:paraId="5D2F7BC9" w14:textId="77777777" w:rsidR="006C2F4A" w:rsidRDefault="006C2F4A" w:rsidP="005344B4"/>
                        </w:txbxContent>
                      </v:textbox>
                    </v:shape>
                    <v:shape id="Freeform 53" o:spid="_x0000_s1144" style="position:absolute;left:1771;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72xcYA&#10;AADcAAAADwAAAGRycy9kb3ducmV2LnhtbESPX2vCQBDE3wt+h2MFX6ReKm1ao6doQfCp/mkpPi65&#10;NQnN7YXcqvHb9woFH4eZ+Q0zW3SuVhdqQ+XZwNMoAUWce1txYeDrc/34BioIssXaMxm4UYDFvPcw&#10;w8z6K+/pcpBCRQiHDA2UIk2mdchLchhGviGO3sm3DiXKttC2xWuEu1qPkyTVDiuOCyU29F5S/nM4&#10;OwPHzfr7ln7weSir4c5tvez968SYQb9bTkEJdXIP/7c31sDzSwp/Z+IR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72xcYAAADcAAAADwAAAAAAAAAAAAAAAACYAgAAZHJz&#10;L2Rvd25yZXYueG1sUEsFBgAAAAAEAAQA9QAAAIsDAAAAAA==&#10;" adj="-11796480,,5400" path="m,124l15,110,15,,,15,,124xe" fillcolor="#7a7a5a" strokecolor="#494936" strokeweight=".25pt">
                      <v:stroke joinstyle="round"/>
                      <v:formulas/>
                      <v:path arrowok="t" o:connecttype="custom" o:connectlocs="0,124;15,110;15,0;0,15;0,124" o:connectangles="0,0,0,0,0" textboxrect="0,0,15,124"/>
                      <v:textbox>
                        <w:txbxContent>
                          <w:p w14:paraId="5C705DE3" w14:textId="77777777" w:rsidR="006C2F4A" w:rsidRDefault="006C2F4A" w:rsidP="005344B4"/>
                        </w:txbxContent>
                      </v:textbox>
                    </v:shape>
                    <v:shape id="Freeform 54" o:spid="_x0000_s1145" style="position:absolute;left:1601;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6SicQA&#10;AADcAAAADwAAAGRycy9kb3ducmV2LnhtbESPT2vCQBTE7wW/w/IEb3Xjv1ZSV5GAKPRQTMXzI/vM&#10;hmbfxuwa47d3C4Ueh5n5DbPa9LYWHbW+cqxgMk5AEBdOV1wqOH3vXpcgfEDWWDsmBQ/ysFkPXlaY&#10;anfnI3V5KEWEsE9RgQmhSaX0hSGLfuwa4uhdXGsxRNmWUrd4j3Bby2mSvEmLFccFgw1lhoqf/GYV&#10;cH39NPujPneZnC0yew6nr6tWajTstx8gAvXhP/zXPmgF88U7/J6JR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ekonEAAAA3AAAAA8AAAAAAAAAAAAAAAAAmAIAAGRycy9k&#10;b3ducmV2LnhtbFBLBQYAAAAABAAEAPUAAACJAwAAAAA=&#10;" adj="-11796480,,5400" path="m,27l22,,176,,154,27,,27xe" fillcolor="#c9c9b6" stroked="f">
                      <v:stroke joinstyle="round"/>
                      <v:formulas/>
                      <v:path arrowok="t" o:connecttype="custom" o:connectlocs="0,27;22,0;176,0;154,27;0,27" o:connectangles="0,0,0,0,0" textboxrect="0,0,176,27"/>
                      <v:textbox>
                        <w:txbxContent>
                          <w:p w14:paraId="5F1CFFAB" w14:textId="77777777" w:rsidR="006C2F4A" w:rsidRDefault="006C2F4A" w:rsidP="005344B4"/>
                        </w:txbxContent>
                      </v:textbox>
                    </v:shape>
                    <v:shape id="Freeform 55" o:spid="_x0000_s1146" style="position:absolute;left:1601;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voMAA&#10;AADcAAAADwAAAGRycy9kb3ducmV2LnhtbERPz2vCMBS+C/sfwhvspulkOqlGmTLBq7XCvD2aZ1pN&#10;XkqTaf3vl8PA48f3e7HqnRU36kLjWcH7KANBXHndsFFQHrbDGYgQkTVaz6TgQQFWy5fBAnPt77yn&#10;WxGNSCEcclRQx9jmUoaqJodh5FvixJ195zAm2BmpO7yncGflOMum0mHDqaHGljY1Vdfi1ynwl8/N&#10;/nu2Lk9HtLr4OZujrYxSb6/91xxEpD4+xf/unVbwMUlr05l0BOTy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evoMAAAADcAAAADwAAAAAAAAAAAAAAAACYAgAAZHJzL2Rvd25y&#10;ZXYueG1sUEsFBgAAAAAEAAQA9QAAAIUDAAAAAA==&#10;" adj="-11796480,,5400" path="m,27l22,,176,,154,27,,27xe" fillcolor="#c9c9b6" strokecolor="#494936" strokeweight=".25pt">
                      <v:stroke joinstyle="round"/>
                      <v:formulas/>
                      <v:path arrowok="t" o:connecttype="custom" o:connectlocs="0,27;22,0;176,0;154,27;0,27" o:connectangles="0,0,0,0,0" textboxrect="0,0,176,27"/>
                      <v:textbox>
                        <w:txbxContent>
                          <w:p w14:paraId="086A758A" w14:textId="77777777" w:rsidR="006C2F4A" w:rsidRDefault="006C2F4A" w:rsidP="005344B4"/>
                        </w:txbxContent>
                      </v:textbox>
                    </v:shape>
                    <v:shape id="Freeform 56" o:spid="_x0000_s1147" style="position:absolute;left:1755;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iVpsQA&#10;AADcAAAADwAAAGRycy9kb3ducmV2LnhtbESPT4vCMBTE74LfITxhb5oqrn+qUURc2IOHtYpeH82z&#10;KTYvpYna/fYbYcHjMDO/YZbr1lbiQY0vHSsYDhIQxLnTJRcKTsev/gyED8gaK8ek4Jc8rFfdzhJT&#10;7Z58oEcWChEh7FNUYEKoUyl9bsiiH7iaOHpX11gMUTaF1A0+I9xWcpQkE2mx5LhgsKatofyW3a0C&#10;P9vJbD/8uV0sTsvLdXIw59Yo9dFrNwsQgdrwDv+3v7WC8eccX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4labEAAAA3AAAAA8AAAAAAAAAAAAAAAAAmAIAAGRycy9k&#10;b3ducmV2LnhtbFBLBQYAAAAABAAEAPUAAACJAwAAAAA=&#10;" adj="-11796480,,5400" path="m,34l22,12,22,,,29r,5xe" fillcolor="#7a7a5a" stroked="f">
                      <v:stroke joinstyle="round"/>
                      <v:formulas/>
                      <v:path arrowok="t" o:connecttype="custom" o:connectlocs="0,34;22,12;22,0;0,29;0,34" o:connectangles="0,0,0,0,0" textboxrect="0,0,22,34"/>
                      <v:textbox>
                        <w:txbxContent>
                          <w:p w14:paraId="68AFD734" w14:textId="77777777" w:rsidR="006C2F4A" w:rsidRDefault="006C2F4A" w:rsidP="005344B4"/>
                        </w:txbxContent>
                      </v:textbox>
                    </v:shape>
                    <v:shape id="Freeform 57" o:spid="_x0000_s1148" style="position:absolute;left:1755;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CDsMA&#10;AADcAAAADwAAAGRycy9kb3ducmV2LnhtbERPzWrCQBC+C77DMkIvohuLiE1dRW0rRfHQ2AcYs2MS&#10;zc7G7EbTt+8eBI8f3/9s0ZpS3Kh2hWUFo2EEgji1uuBMwe/hazAF4TyyxtIyKfgjB4t5tzPDWNs7&#10;/9At8ZkIIexiVJB7X8VSujQng25oK+LAnWxt0AdYZ1LXeA/hppSvUTSRBgsODTlWtM4pvSSNUbCl&#10;80d/ZZpdszRT93nd7fm4eVPqpdcu30F4av1T/HB/awXjSZgfzoQj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LCDsMAAADcAAAADwAAAAAAAAAAAAAAAACYAgAAZHJzL2Rv&#10;d25yZXYueG1sUEsFBgAAAAAEAAQA9QAAAIgDAAAAAA==&#10;" adj="-11796480,,5400" path="m,34l22,12,22,,,29r,5xe" fillcolor="#7a7a5a" strokecolor="#494936" strokeweight=".25pt">
                      <v:stroke joinstyle="round"/>
                      <v:formulas/>
                      <v:path arrowok="t" o:connecttype="custom" o:connectlocs="0,34;22,12;22,0;0,29;0,34" o:connectangles="0,0,0,0,0" textboxrect="0,0,22,34"/>
                      <v:textbox>
                        <w:txbxContent/>
                      </v:textbox>
                    </v:shape>
                    <v:rect id="Rectangle 58" o:spid="_x0000_s1149" style="position:absolute;left:1601;top:39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2ucQA&#10;AADcAAAADwAAAGRycy9kb3ducmV2LnhtbESPQWvCQBSE7wX/w/IEb3WTYkVSNyJCQT01tgi9vWZf&#10;sqHZtzG7mvjvu4VCj8PMfMOsN6NtxY163zhWkM4TEMSl0w3XCj7eXx9XIHxA1tg6JgV38rDJJw9r&#10;zLQbuKDbKdQiQthnqMCE0GVS+tKQRT93HXH0KtdbDFH2tdQ9DhFuW/mUJEtpseG4YLCjnaHy+3S1&#10;Cuzi8Jbq4oju6/P5UlRme2Y5KDWbjtsXEIHG8B/+a++1gsUyhd8z8Qj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gNrnEAAAA3AAAAA8AAAAAAAAAAAAAAAAAmAIAAGRycy9k&#10;b3ducmV2LnhtbFBLBQYAAAAABAAEAPUAAACJAwAAAAA=&#10;" fillcolor="#b7b79d" stroked="f">
                      <v:textbox>
                        <w:txbxContent>
                          <w:p w14:paraId="2CBC6B1E" w14:textId="77777777" w:rsidR="006C2F4A" w:rsidRDefault="006C2F4A" w:rsidP="005344B4"/>
                        </w:txbxContent>
                      </v:textbox>
                    </v:rect>
                    <v:rect id="Rectangle 59" o:spid="_x0000_s1150" style="position:absolute;left:1602;top:39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sVcIA&#10;AADcAAAADwAAAGRycy9kb3ducmV2LnhtbESPQYvCMBSE74L/ITxhb5pWRJZqFBFXvCxoFc+P5tlW&#10;k5fSZGv3328EYY/DzHzDLNe9NaKj1teOFaSTBARx4XTNpYLL+Wv8CcIHZI3GMSn4JQ/r1XCwxEy7&#10;J5+oy0MpIoR9hgqqEJpMSl9UZNFPXEMcvZtrLYYo21LqFp8Rbo2cJslcWqw5LlTY0Lai4pH/WAX7&#10;Pp8V5r6T6dV08pjm3fe9uSn1Meo3CxCB+vAffrcPWsFsPoXX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6xVwgAAANwAAAAPAAAAAAAAAAAAAAAAAJgCAABkcnMvZG93&#10;bnJldi54bWxQSwUGAAAAAAQABAD1AAAAhwMAAAAA&#10;" fillcolor="#b7b79d" strokecolor="#494936" strokeweight=".25pt">
                      <v:textbox>
                        <w:txbxContent>
                          <w:p w14:paraId="0F0E5208" w14:textId="77777777" w:rsidR="006C2F4A" w:rsidRDefault="006C2F4A" w:rsidP="005344B4"/>
                        </w:txbxContent>
                      </v:textbox>
                    </v:rect>
                  </v:group>
                  <v:group id="Group 109" o:spid="_x0000_s1151" style="position:absolute;left:1360;top:432;width:188;height:186" coordorigin="1360,432"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shape id="Freeform 89" o:spid="_x0000_s1152" style="position:absolute;left:1387;top:545;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K78gA&#10;AADcAAAADwAAAGRycy9kb3ducmV2LnhtbESPS2/CMBCE75X6H6ytxK04daGPFINQBWovHAp9qLdV&#10;vHmUeB3ZhqT/HldC6nE0M99oZovBtuJIPjSONdyMMxDEhTMNVxred+vrBxAhIhtsHZOGXwqwmF9e&#10;zDA3ruc3Om5jJRKEQ44a6hi7XMpQ1GQxjF1HnLzSeYsxSV9J47FPcNtKlWV30mLDaaHGjp5rKvbb&#10;g9Xw1anvn37qy81a3e9W5ePn5ONFaT26GpZPICIN8T98br8aDRN1C39n0hGQ8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9krvyAAAANwAAAAPAAAAAAAAAAAAAAAAAJgCAABk&#10;cnMvZG93bnJldi54bWxQSwUGAAAAAAQABAD1AAAAjQMAAAAA&#10;" adj="-11796480,,5400" path="m,20l20,,161,,143,20,,20xe" fillcolor="#c9c9b6" stroked="f">
                      <v:stroke joinstyle="round"/>
                      <v:formulas/>
                      <v:path arrowok="t" o:connecttype="custom" o:connectlocs="0,20;20,0;161,0;143,20;0,20" o:connectangles="0,0,0,0,0" textboxrect="0,0,161,20"/>
                      <v:textbox>
                        <w:txbxContent>
                          <w:p w14:paraId="12A42ACF" w14:textId="77777777" w:rsidR="006C2F4A" w:rsidRDefault="006C2F4A" w:rsidP="005344B4"/>
                        </w:txbxContent>
                      </v:textbox>
                    </v:shape>
                    <v:shape id="Freeform 90" o:spid="_x0000_s1153" style="position:absolute;left:1387;top:545;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fEfsQA&#10;AADcAAAADwAAAGRycy9kb3ducmV2LnhtbESPUWvCQBCE3wv9D8cKfSn1YpAgqadIS0tfRKr+gCW3&#10;5oK5vTS3avz3niD0cZiZb5j5cvCtOlMfm8AGJuMMFHEVbMO1gf3u620GKgqyxTYwGbhShOXi+WmO&#10;pQ0X/qXzVmqVIBxLNOBEulLrWDnyGMehI07eIfQeJcm+1rbHS4L7VudZVmiPDacFhx19OKqO25M3&#10;8LnZTL6zNZ1EXPFa7Iprzn+NMS+jYfUOSmiQ//Cj/WMNTPMp3M+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XxH7EAAAA3AAAAA8AAAAAAAAAAAAAAAAAmAIAAGRycy9k&#10;b3ducmV2LnhtbFBLBQYAAAAABAAEAPUAAACJAwAAAAA=&#10;" adj="-11796480,,5400" path="m,20l20,,161,,143,20,,20xe" fillcolor="#c9c9b6" strokecolor="#494936" strokeweight=".25pt">
                      <v:stroke joinstyle="round"/>
                      <v:formulas/>
                      <v:path arrowok="t" o:connecttype="custom" o:connectlocs="0,20;20,0;161,0;143,20;0,20" o:connectangles="0,0,0,0,0" textboxrect="0,0,161,20"/>
                      <v:textbox>
                        <w:txbxContent>
                          <w:p w14:paraId="26CBE7A8" w14:textId="77777777" w:rsidR="006C2F4A" w:rsidRDefault="006C2F4A" w:rsidP="005344B4"/>
                        </w:txbxContent>
                      </v:textbox>
                    </v:shape>
                    <v:rect id="Rectangle 91" o:spid="_x0000_s1154" style="position:absolute;left:1387;top:565;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GJesUA&#10;AADcAAAADwAAAGRycy9kb3ducmV2LnhtbESPQWvCQBSE70L/w/KE3sxGUSnRTZBCoe3JaCn09sw+&#10;s8Hs2zS7Nem/dwsFj8PMfMNsi9G24kq9bxwrmCcpCOLK6YZrBR/Hl9kTCB+QNbaOScEveSjyh8kW&#10;M+0GLul6CLWIEPYZKjAhdJmUvjJk0SeuI47e2fUWQ5R9LXWPQ4TbVi7SdC0tNhwXDHb0bKi6HH6s&#10;Art82891+Y7u9LX6Ls9m98lyUOpxOu42IAKN4R7+b79qBcvFCv7OxCM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l6xQAAANwAAAAPAAAAAAAAAAAAAAAAAJgCAABkcnMv&#10;ZG93bnJldi54bWxQSwUGAAAAAAQABAD1AAAAigMAAAAA&#10;" fillcolor="#b7b79d" stroked="f">
                      <v:textbox>
                        <w:txbxContent>
                          <w:p w14:paraId="7005490D" w14:textId="77777777" w:rsidR="006C2F4A" w:rsidRDefault="006C2F4A" w:rsidP="005344B4"/>
                        </w:txbxContent>
                      </v:textbox>
                    </v:rect>
                    <v:rect id="Rectangle 92" o:spid="_x0000_s1155" style="position:absolute;left:1388;top:566;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TlsIA&#10;AADcAAAADwAAAGRycy9kb3ducmV2LnhtbESPQYvCMBSE74L/ITxhb5pWRJZqFBFXvCxoFc+P5tlW&#10;k5fSZGv3328EYY/DzHzDLNe9NaKj1teOFaSTBARx4XTNpYLL+Wv8CcIHZI3GMSn4JQ/r1XCwxEy7&#10;J5+oy0MpIoR9hgqqEJpMSl9UZNFPXEMcvZtrLYYo21LqFp8Rbo2cJslcWqw5LlTY0Lai4pH/WAX7&#10;Pp8V5r6T6dV08pjm3fe9uSn1Meo3CxCB+vAffrcPWsFsOofX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nhOWwgAAANwAAAAPAAAAAAAAAAAAAAAAAJgCAABkcnMvZG93&#10;bnJldi54bWxQSwUGAAAAAAQABAD1AAAAhwMAAAAA&#10;" fillcolor="#b7b79d" strokecolor="#494936" strokeweight=".25pt">
                      <v:textbox>
                        <w:txbxContent>
                          <w:p w14:paraId="776DA9AC" w14:textId="77777777" w:rsidR="006C2F4A" w:rsidRDefault="006C2F4A" w:rsidP="005344B4"/>
                        </w:txbxContent>
                      </v:textbox>
                    </v:rect>
                    <v:shape id="Freeform 93" o:spid="_x0000_s1156" style="position:absolute;left:1530;top:545;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4TJMcA&#10;AADcAAAADwAAAGRycy9kb3ducmV2LnhtbESPQWvCQBSE7wX/w/IKvRTdKFI1dRUpVXLwUI0Hj6/Z&#10;Z5KafRuy2yT+e1co9DjMzDfMct2bSrTUuNKygvEoAkGcWV1yruCUbodzEM4ja6wsk4IbOVivBk9L&#10;jLXt+EDt0eciQNjFqKDwvo6ldFlBBt3I1sTBu9jGoA+yyaVusAtwU8lJFL1JgyWHhQJr+igoux5/&#10;jYK93LU/X6+J/k66y+kwW6S7z3Oq1Mtzv3kH4an3/+G/dqIVTCczeJwJR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OEyTHAAAA3AAAAA8AAAAAAAAAAAAAAAAAmAIAAGRy&#10;cy9kb3ducmV2LnhtbFBLBQYAAAAABAAEAPUAAACMAwAAAAA=&#10;" adj="-11796480,,5400" path="m,44l18,26,18,,,20,,44xe" fillcolor="#7a7a5a" stroked="f">
                      <v:stroke joinstyle="round"/>
                      <v:formulas/>
                      <v:path arrowok="t" o:connecttype="custom" o:connectlocs="0,44;18,26;18,0;0,20;0,44" o:connectangles="0,0,0,0,0" textboxrect="0,0,18,44"/>
                      <v:textbox>
                        <w:txbxContent>
                          <w:p w14:paraId="0A51FE58" w14:textId="77777777" w:rsidR="006C2F4A" w:rsidRDefault="006C2F4A" w:rsidP="005344B4"/>
                        </w:txbxContent>
                      </v:textbox>
                    </v:shape>
                    <v:shape id="Freeform 94" o:spid="_x0000_s1157" style="position:absolute;left:1530;top:545;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WkMMA&#10;AADcAAAADwAAAGRycy9kb3ducmV2LnhtbERPy4rCMBTdC/5DuII7TX2MOB2jDAOiyGx8IMzuTnNt&#10;q81NaaKtfr1ZCC4P5z1bNKYQN6pcblnBoB+BIE6szjlVcNgve1MQziNrLCyTgjs5WMzbrRnG2ta8&#10;pdvOpyKEsItRQeZ9GUvpkowMur4tiQN3spVBH2CVSl1hHcJNIYdRNJEGcw4NGZb0k1Fy2V2Ngnpz&#10;+v+0Zzzi72NyX42OH1s/+FOq22m+v0B4avxb/HKvtYLxMKwNZ8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qWkMMAAADcAAAADwAAAAAAAAAAAAAAAACYAgAAZHJzL2Rv&#10;d25yZXYueG1sUEsFBgAAAAAEAAQA9QAAAIgDAAAAAA==&#10;" adj="-11796480,,5400" path="m,44l18,26,18,,,20,,44xe" fillcolor="#7a7a5a" strokecolor="#494936" strokeweight=".25pt">
                      <v:stroke joinstyle="round"/>
                      <v:formulas/>
                      <v:path arrowok="t" o:connecttype="custom" o:connectlocs="0,44;18,26;18,0;0,20;0,44" o:connectangles="0,0,0,0,0" textboxrect="0,0,18,44"/>
                      <v:textbox>
                        <w:txbxContent>
                          <w:p w14:paraId="6DFE8487" w14:textId="77777777" w:rsidR="006C2F4A" w:rsidRDefault="006C2F4A" w:rsidP="005344B4"/>
                        </w:txbxContent>
                      </v:textbox>
                    </v:shape>
                    <v:shape id="Freeform 95" o:spid="_x0000_s1158" style="position:absolute;left:1392;top:545;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M3rMUA&#10;AADcAAAADwAAAGRycy9kb3ducmV2LnhtbESP0WoCMRRE34X+Q7hC3zRRatHVKEXbbqX4oOsHXDa3&#10;u0s3N0uS6vr3plDo4zAzZ5jVpretuJAPjWMNk7ECQVw603Cl4Vy8jeYgQkQ22DomDTcKsFk/DFaY&#10;GXflI11OsRIJwiFDDXWMXSZlKGuyGMauI07el/MWY5K+ksbjNcFtK6dKPUuLDaeFGjva1lR+n36s&#10;hr0q/exQ7PPb567LX7ehUPn7TuvHYf+yBBGpj//hv/aH0fA0XcDvmXQ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zesxQAAANwAAAAPAAAAAAAAAAAAAAAAAJgCAABkcnMv&#10;ZG93bnJldi54bWxQSwUGAAAAAAQABAD1AAAAigMAAAAA&#10;" adj="-11796480,,5400" path="m,15l15,,153,,140,15,,15xe" fillcolor="black" stroked="f">
                      <v:stroke joinstyle="round"/>
                      <v:formulas/>
                      <v:path arrowok="t" o:connecttype="custom" o:connectlocs="0,15;15,0;153,0;140,15;0,15" o:connectangles="0,0,0,0,0" textboxrect="0,0,153,15"/>
                      <v:textbox>
                        <w:txbxContent>
                          <w:p w14:paraId="2120E482" w14:textId="77777777" w:rsidR="006C2F4A" w:rsidRDefault="006C2F4A" w:rsidP="005344B4"/>
                        </w:txbxContent>
                      </v:textbox>
                    </v:shape>
                    <v:shape id="Freeform 96" o:spid="_x0000_s1159" style="position:absolute;left:1392;top:545;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e57sMA&#10;AADcAAAADwAAAGRycy9kb3ducmV2LnhtbERPy2oCMRTdF/yHcIXualJbRKZGKYoiuGh9tOvbyXVm&#10;NLkZJnGc9uubheDycN6TWeesaKkJlWcNzwMFgjj3puJCw2G/fBqDCBHZoPVMGn4pwGzae5hgZvyV&#10;t9TuYiFSCIcMNZQx1pmUIS/JYRj4mjhxR984jAk2hTQNXlO4s3Ko1Eg6rDg1lFjTvKT8vLs4DR+o&#10;7LdVq7Vsh+efz4Xdb05ff1o/9rv3NxCRungX39xro+H1Jc1PZ9IRkN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e57sMAAADcAAAADwAAAAAAAAAAAAAAAACYAgAAZHJzL2Rv&#10;d25yZXYueG1sUEsFBgAAAAAEAAQA9QAAAIgDAAAAAA==&#10;" adj="-11796480,,5400" path="m,15l15,,153,,140,15,,15xe" fillcolor="black" strokeweight=".25pt">
                      <v:stroke joinstyle="round"/>
                      <v:formulas/>
                      <v:path arrowok="t" o:connecttype="custom" o:connectlocs="0,15;15,0;153,0;140,15;0,15" o:connectangles="0,0,0,0,0" textboxrect="0,0,153,15"/>
                      <v:textbox>
                        <w:txbxContent>
                          <w:p w14:paraId="23B9A63A" w14:textId="77777777" w:rsidR="006C2F4A" w:rsidRDefault="006C2F4A" w:rsidP="005344B4"/>
                        </w:txbxContent>
                      </v:textbox>
                    </v:shape>
                    <v:shape id="Freeform 97" o:spid="_x0000_s1160" style="position:absolute;left:1389;top:432;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TLLsUA&#10;AADcAAAADwAAAGRycy9kb3ducmV2LnhtbESPQWsCMRSE74L/ITyhN82q1crWKCoUpTe1oN4em9fs&#10;4uZl2aTr6q9vCgWPw8x8w8yXrS1FQ7UvHCsYDhIQxJnTBRsFX8eP/gyED8gaS8ek4E4elotuZ46p&#10;djfeU3MIRkQI+xQV5CFUqZQ+y8miH7iKOHrfrrYYoqyN1DXeItyWcpQkU2mx4LiQY0WbnLLr4ccq&#10;mFwu5nreTt6aZrr+fGzNLpw2Z6Veeu3qHUSgNjzD/+2dVvA6HsLfmX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Msu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1A8E174B" w14:textId="77777777" w:rsidR="006C2F4A" w:rsidRDefault="006C2F4A" w:rsidP="005344B4"/>
                        </w:txbxContent>
                      </v:textbox>
                    </v:shape>
                    <v:shape id="Freeform 98" o:spid="_x0000_s1161" style="position:absolute;left:1389;top:432;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x2sUA&#10;AADcAAAADwAAAGRycy9kb3ducmV2LnhtbESPQWsCMRSE7wX/Q3iCl6LZ2iKyGsUWxF48VEXw9tg8&#10;N4ubl20SdfXXm0LB4zAz3zDTeWtrcSEfKscK3gYZCOLC6YpLBbvtsj8GESKyxtoxKbhRgPms8zLF&#10;XLsr/9BlE0uRIBxyVGBibHIpQ2HIYhi4hjh5R+ctxiR9KbXHa4LbWg6zbCQtVpwWDDb0Zag4bc5W&#10;gd/zank/Hcz99XN1KJv17y47o1K9bruYgIjUxmf4v/2tFXy8D+HvTDo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3XHa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6CA94B7C" w14:textId="77777777" w:rsidR="006C2F4A" w:rsidRDefault="006C2F4A" w:rsidP="005344B4"/>
                        </w:txbxContent>
                      </v:textbox>
                    </v:shape>
                    <v:rect id="Rectangle 99" o:spid="_x0000_s1162" style="position:absolute;left:1390;top:448;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Am08QA&#10;AADcAAAADwAAAGRycy9kb3ducmV2LnhtbESPT2vCQBTE70K/w/IKvekmKlKiGynFFi9CTUvPj+wz&#10;f9x9G7LbGL+9WxA8DjPzG2azHa0RA/W+cawgnSUgiEunG64U/Hx/TF9B+ICs0TgmBVfysM2fJhvM&#10;tLvwkYYiVCJC2GeooA6hy6T0ZU0W/cx1xNE7ud5iiLKvpO7xEuHWyHmSrKTFhuNCjR2911Seiz+r&#10;4HMslqVpdzL9NYP8Sovh0HYnpV6ex7c1iEBjeITv7b1WsFws4P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JtPEAAAA3AAAAA8AAAAAAAAAAAAAAAAAmAIAAGRycy9k&#10;b3ducmV2LnhtbFBLBQYAAAAABAAEAPUAAACJAwAAAAA=&#10;" fillcolor="#b7b79d" strokecolor="#494936" strokeweight=".25pt">
                      <v:textbox>
                        <w:txbxContent>
                          <w:p w14:paraId="667FDDDD" w14:textId="77777777" w:rsidR="006C2F4A" w:rsidRDefault="006C2F4A" w:rsidP="005344B4"/>
                        </w:txbxContent>
                      </v:textbox>
                    </v:rect>
                    <v:rect id="Rectangle 100" o:spid="_x0000_s1163" style="position:absolute;left:1401;top:462;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8xPsQA&#10;AADcAAAADwAAAGRycy9kb3ducmV2LnhtbESP0WqDQBRE3wP9h+UW+hZXU0nFuoZQSGn6FtsPuHFv&#10;1OreFXeb2L/PFgJ5HGbmDFNsZjOIM02us6wgiWIQxLXVHTcKvr92ywyE88gaB8uk4I8cbMqHRYG5&#10;thc+0LnyjQgQdjkqaL0fcyld3ZJBF9mROHgnOxn0QU6N1BNeAtwMchXHa2mw47DQ4khvLdV99WsU&#10;fGbz0W33WfpzrN67U5/I5KWXSj09zttXEJ5mfw/f2h9aQfqcwv+ZcARk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vMT7EAAAA3AAAAA8AAAAAAAAAAAAAAAAAmAIAAGRycy9k&#10;b3ducmV2LnhtbFBLBQYAAAAABAAEAPUAAACJAwAAAAA=&#10;" strokecolor="#494936" strokeweight=".25pt">
                      <v:textbox>
                        <w:txbxContent>
                          <w:p w14:paraId="117B564A" w14:textId="77777777" w:rsidR="006C2F4A" w:rsidRDefault="006C2F4A" w:rsidP="005344B4"/>
                        </w:txbxContent>
                      </v:textbox>
                    </v:rect>
                    <v:shape id="Freeform 101" o:spid="_x0000_s1164" style="position:absolute;left:1530;top:432;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BV8MA&#10;AADcAAAADwAAAGRycy9kb3ducmV2LnhtbESPT4vCMBTE7wt+h/AEb2uq7opUo4ioeN36B7w9kmdb&#10;bF5KE2399mZhYY/DzPyGWaw6W4knNb50rGA0TEAQa2dKzhWcjrvPGQgfkA1WjknBizyslr2PBabG&#10;tfxDzyzkIkLYp6igCKFOpfS6IIt+6Gri6N1cYzFE2eTSNNhGuK3kOEmm0mLJcaHAmjYF6Xv2sApu&#10;28u53V+P5WuUjy/ernU28VqpQb9bz0EE6sJ/+K99MAq+Jt/weyYeA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BV8MAAADcAAAADwAAAAAAAAAAAAAAAACYAgAAZHJzL2Rv&#10;d25yZXYueG1sUEsFBgAAAAAEAAQA9QAAAIgDAAAAAA==&#10;" adj="-11796480,,5400" path="m,124l15,111,15,,,15,,124xe" fillcolor="#7a7a5a" stroked="f">
                      <v:stroke joinstyle="round"/>
                      <v:formulas/>
                      <v:path arrowok="t" o:connecttype="custom" o:connectlocs="0,124;15,111;15,0;0,15;0,124" o:connectangles="0,0,0,0,0" textboxrect="0,0,15,124"/>
                      <v:textbox>
                        <w:txbxContent>
                          <w:p w14:paraId="70D83782" w14:textId="77777777" w:rsidR="006C2F4A" w:rsidRDefault="006C2F4A" w:rsidP="005344B4"/>
                        </w:txbxContent>
                      </v:textbox>
                    </v:shape>
                    <v:shape id="Freeform 102" o:spid="_x0000_s1165" style="position:absolute;left:1530;top:432;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TZcYA&#10;AADcAAAADwAAAGRycy9kb3ducmV2LnhtbESPX2vCQBDE3wt+h2MFX6Reaktao6doQfCp/mkpPi65&#10;NQnN7YXcqvHb9woFH4eZ+Q0zW3SuVhdqQ+XZwNMoAUWce1txYeDrc/34BioIssXaMxm4UYDFvPcw&#10;w8z6K+/pcpBCRQiHDA2UIk2mdchLchhGviGO3sm3DiXKttC2xWuEu1qPkyTVDiuOCyU29F5S/nM4&#10;OwPHzfr7ln7weSir4c5tvez968SYQb9bTkEJdXIP/7c31sDLcwp/Z+IR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ETZcYAAADcAAAADwAAAAAAAAAAAAAAAACYAgAAZHJz&#10;L2Rvd25yZXYueG1sUEsFBgAAAAAEAAQA9QAAAIsDAAAAAA==&#10;" adj="-11796480,,5400" path="m,124l15,111,15,,,15,,124xe" fillcolor="#7a7a5a" strokecolor="#494936" strokeweight=".25pt">
                      <v:stroke joinstyle="round"/>
                      <v:formulas/>
                      <v:path arrowok="t" o:connecttype="custom" o:connectlocs="0,124;15,111;15,0;0,15;0,124" o:connectangles="0,0,0,0,0" textboxrect="0,0,15,124"/>
                      <v:textbox>
                        <w:txbxContent>
                          <w:p w14:paraId="0A50D9E2" w14:textId="77777777" w:rsidR="006C2F4A" w:rsidRDefault="006C2F4A" w:rsidP="005344B4"/>
                        </w:txbxContent>
                      </v:textbox>
                    </v:shape>
                    <v:shape id="Freeform 103" o:spid="_x0000_s1166" style="position:absolute;left:1360;top:585;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UB5sYA&#10;AADcAAAADwAAAGRycy9kb3ducmV2LnhtbESPQWvCQBSE74L/YXmFXqRu2oqV1FVaQRAqojZ4fs0+&#10;s8Hs25DdavLvXUHwOMzMN8x03tpKnKnxpWMFr8MEBHHudMmFgux3+TIB4QOyxsoxKejIw3zW700x&#10;1e7COzrvQyEihH2KCkwIdSqlzw1Z9ENXE0fv6BqLIcqmkLrBS4TbSr4lyVhaLDkuGKxpYSg/7f+t&#10;gsMx02bw97PrNh0dtqPFevKdrZV6fmq/PkEEasMjfG+vtILR+wfczsQjI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UB5sYAAADcAAAADwAAAAAAAAAAAAAAAACYAgAAZHJz&#10;L2Rvd25yZXYueG1sUEsFBgAAAAAEAAQA9QAAAIsDAAAAAA==&#10;" adj="-11796480,,5400" path="m,26l23,,176,,154,26,,26xe" fillcolor="#c9c9b6" stroked="f">
                      <v:stroke joinstyle="round"/>
                      <v:formulas/>
                      <v:path arrowok="t" o:connecttype="custom" o:connectlocs="0,26;23,0;176,0;154,26;0,26" o:connectangles="0,0,0,0,0" textboxrect="0,0,176,26"/>
                      <v:textbox>
                        <w:txbxContent>
                          <w:p w14:paraId="159C296E" w14:textId="77777777" w:rsidR="006C2F4A" w:rsidRDefault="006C2F4A" w:rsidP="005344B4"/>
                        </w:txbxContent>
                      </v:textbox>
                    </v:shape>
                    <v:shape id="Freeform 104" o:spid="_x0000_s1167" style="position:absolute;left:1360;top:585;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DOcEA&#10;AADcAAAADwAAAGRycy9kb3ducmV2LnhtbERPy2oCMRTdF/yHcIXuaqZVio4TpS3YdiX4wPUluTOZ&#10;mtwMk6jTvzeLQpeH867Wg3fiSn1sAyt4nhQgiHUwLTcKjofN0xxETMgGXWBS8EsR1qvRQ4WlCTfe&#10;0XWfGpFDOJaowKbUlVJGbcljnISOOHN16D2mDPtGmh5vOdw7+VIUr9Jjy7nBYkcflvR5f/EK2o2u&#10;B8fvjfux50+9O22PX4utUo/j4W0JItGQ/sV/7m+jYDbNa/OZfATk6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CQznBAAAA3AAAAA8AAAAAAAAAAAAAAAAAmAIAAGRycy9kb3du&#10;cmV2LnhtbFBLBQYAAAAABAAEAPUAAACGAwAAAAA=&#10;" adj="-11796480,,5400" path="m,26l23,,176,,154,26,,26xe" fillcolor="#c9c9b6" strokecolor="#494936" strokeweight=".25pt">
                      <v:stroke joinstyle="round"/>
                      <v:formulas/>
                      <v:path arrowok="t" o:connecttype="custom" o:connectlocs="0,26;23,0;176,0;154,26;0,26" o:connectangles="0,0,0,0,0" textboxrect="0,0,176,26"/>
                      <v:textbox>
                        <w:txbxContent>
                          <w:p w14:paraId="265B92C7" w14:textId="77777777" w:rsidR="006C2F4A" w:rsidRDefault="006C2F4A" w:rsidP="005344B4"/>
                        </w:txbxContent>
                      </v:textbox>
                    </v:shape>
                    <v:shape id="Freeform 105" o:spid="_x0000_s1168" style="position:absolute;left:1514;top:585;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Ev8QA&#10;AADcAAAADwAAAGRycy9kb3ducmV2LnhtbESPQWvCQBSE74X+h+UVvDUbq5QkukppKTRHYwt6e2Sf&#10;yWL2bchuTfrvXUHocZiZb5j1drKduNDgjWMF8yQFQVw7bbhR8L3/fM5A+ICssXNMCv7Iw3bz+LDG&#10;QruRd3SpQiMihH2BCtoQ+kJKX7dk0SeuJ47eyQ0WQ5RDI/WAY4TbTr6k6au0aDgutNjTe0v1ufq1&#10;Cn6O9Qcd8sn1qc1KbxrTlbtKqdnT9LYCEWgK/+F7+0srWC5yuJ2JR0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IBL/EAAAA3AAAAA8AAAAAAAAAAAAAAAAAmAIAAGRycy9k&#10;b3ducmV2LnhtbFBLBQYAAAAABAAEAPUAAACJAwAAAAA=&#10;" adj="-11796480,,5400" path="m,33l22,11,22,,,28r,5xe" fillcolor="#7a7a5a" stroked="f">
                      <v:stroke joinstyle="round"/>
                      <v:formulas/>
                      <v:path arrowok="t" o:connecttype="custom" o:connectlocs="0,33;22,11;22,0;0,28;0,33" o:connectangles="0,0,0,0,0" textboxrect="0,0,22,33"/>
                      <v:textbox>
                        <w:txbxContent>
                          <w:p w14:paraId="7490B61E" w14:textId="77777777" w:rsidR="006C2F4A" w:rsidRDefault="006C2F4A" w:rsidP="005344B4"/>
                        </w:txbxContent>
                      </v:textbox>
                    </v:shape>
                    <v:shape id="Freeform 106" o:spid="_x0000_s1169" style="position:absolute;left:1514;top:585;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KOq8EA&#10;AADcAAAADwAAAGRycy9kb3ducmV2LnhtbERPW2vCMBR+H/gfwhH2NlOniFajVMEx2NO8vB+aY1NM&#10;TmqT1fbfLw+DPX58982ud1Z01Ibas4LpJANBXHpdc6Xgcj6+LUGEiKzReiYFAwXYbUcvG8y1f/I3&#10;dadYiRTCIUcFJsYmlzKUhhyGiW+IE3fzrcOYYFtJ3eIzhTsr37NsIR3WnBoMNnQwVN5PP07B3R6K&#10;xb5cXc3Qha+ZK+zHY7gq9TruizWISH38F/+5P7WC+TzNT2fSEZ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CjqvBAAAA3AAAAA8AAAAAAAAAAAAAAAAAmAIAAGRycy9kb3du&#10;cmV2LnhtbFBLBQYAAAAABAAEAPUAAACGAwAAAAA=&#10;" adj="-11796480,,5400" path="m,33l22,11,22,,,28r,5xe" fillcolor="#7a7a5a" strokecolor="#494936" strokeweight=".25pt">
                      <v:stroke joinstyle="round"/>
                      <v:formulas/>
                      <v:path arrowok="t" o:connecttype="custom" o:connectlocs="0,33;22,11;22,0;0,28;0,33" o:connectangles="0,0,0,0,0" textboxrect="0,0,22,33"/>
                      <v:textbox>
                        <w:txbxContent>
                          <w:p w14:paraId="2D85342A" w14:textId="77777777" w:rsidR="006C2F4A" w:rsidRDefault="006C2F4A" w:rsidP="005344B4"/>
                        </w:txbxContent>
                      </v:textbox>
                    </v:shape>
                    <v:rect id="Rectangle 107" o:spid="_x0000_s1170" style="position:absolute;left:1360;top:611;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Vq2cQA&#10;AADcAAAADwAAAGRycy9kb3ducmV2LnhtbESPQWvCQBSE7wX/w/KE3uomkhaJriJCQXtqVARvz+wz&#10;G8y+TbOrSf99t1DocZiZb5jFarCNeFDna8cK0kkCgrh0uuZKwfHw/jID4QOyxsYxKfgmD6vl6GmB&#10;uXY9F/TYh0pECPscFZgQ2lxKXxqy6CeuJY7e1XUWQ5RdJXWHfYTbRk6T5E1arDkuGGxpY6i87e9W&#10;gc12n6kuPtBdzq9fxdWsTyx7pZ7Hw3oOItAQ/sN/7a1WkGUp/J6JR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VatnEAAAA3AAAAA8AAAAAAAAAAAAAAAAAmAIAAGRycy9k&#10;b3ducmV2LnhtbFBLBQYAAAAABAAEAPUAAACJAwAAAAA=&#10;" fillcolor="#b7b79d" stroked="f">
                      <v:textbox>
                        <w:txbxContent>
                          <w:p w14:paraId="276BED8D" w14:textId="77777777" w:rsidR="006C2F4A" w:rsidRDefault="006C2F4A" w:rsidP="005344B4"/>
                        </w:txbxContent>
                      </v:textbox>
                    </v:rect>
                    <v:rect id="Rectangle 108" o:spid="_x0000_s1171" style="position:absolute;left:1361;top:612;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rwNcQA&#10;AADcAAAADwAAAGRycy9kb3ducmV2LnhtbESPT2vCQBTE70K/w/IKvekmEkRSN1JKK70INZaeH9ln&#10;/nT3bciuMX77riB4HGbmN8xmO1kjRhp861hBukhAEFdOt1wr+Dl+ztcgfEDWaByTgit52BZPsw3m&#10;2l34QGMZahEh7HNU0ITQ51L6qiGLfuF64uid3GAxRDnUUg94iXBr5DJJVtJiy3GhwZ7eG6r+yrNV&#10;sJvKrDLdh0x/zSi/03Lcd/1JqZfn6e0VRKApPML39pdWkGVLuJ2JR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68DXEAAAA3AAAAA8AAAAAAAAAAAAAAAAAmAIAAGRycy9k&#10;b3ducmV2LnhtbFBLBQYAAAAABAAEAPUAAACJAwAAAAA=&#10;" fillcolor="#b7b79d" strokecolor="#494936" strokeweight=".25pt">
                      <v:textbox>
                        <w:txbxContent>
                          <w:p w14:paraId="74F54BC7" w14:textId="77777777" w:rsidR="006C2F4A" w:rsidRDefault="006C2F4A" w:rsidP="005344B4"/>
                        </w:txbxContent>
                      </v:textbox>
                    </v:rect>
                  </v:group>
                  <v:group id="Group 158" o:spid="_x0000_s1172" style="position:absolute;left:1155;top:211;width:188;height:186" coordorigin="1155,211"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QCNMYAAADcAAAADwAAAGRycy9kb3ducmV2LnhtbESPT2vCQBTE7wW/w/KE&#10;3uomsZWSuoqIlh6kYCKU3h7ZZxLMvg3ZNX++fbdQ6HGYmd8w6+1oGtFT52rLCuJFBIK4sLrmUsEl&#10;Pz69gnAeWWNjmRRM5GC7mT2sMdV24DP1mS9FgLBLUUHlfZtK6YqKDLqFbYmDd7WdQR9kV0rd4RDg&#10;ppFJFK2kwZrDQoUt7SsqbtndKHgfcNgt40N/ul3303f+8vl1ikmpx/m4ewPhafT/4b/2h1bwHC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NAI0xgAAANwA&#10;AAAPAAAAAAAAAAAAAAAAAKoCAABkcnMvZG93bnJldi54bWxQSwUGAAAAAAQABAD6AAAAnQMAAAAA&#10;">
                    <v:shape id="Freeform 138" o:spid="_x0000_s1173" style="position:absolute;left:1182;top:32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Wj8cA&#10;AADcAAAADwAAAGRycy9kb3ducmV2LnhtbESPS0/DMBCE70j8B2uRuFGHUGhJ61YIUbWXHugL9baK&#10;Nw+I15FtmvTf40pIPY5m5hvNdN6bRpzI+dqygsdBAoI4t7rmUsFuu3gYg/ABWWNjmRScycN8dnsz&#10;xUzbjj/ptAmliBD2GSqoQmgzKX1ekUE/sC1x9ArrDIYoXSm1wy7CTSPTJHmRBmuOCxW29F5R/rP5&#10;NQq+2vT43T27Yr1IR9uP4vUw3C9Tpe7v+rcJiEB9uIb/2yutYJg8weVMP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DFo/HAAAA3AAAAA8AAAAAAAAAAAAAAAAAmAIAAGRy&#10;cy9kb3ducmV2LnhtbFBLBQYAAAAABAAEAPUAAACMAwAAAAA=&#10;" adj="-11796480,,5400" path="m,20l20,,161,,143,20,,20xe" fillcolor="#c9c9b6" stroked="f">
                      <v:stroke joinstyle="round"/>
                      <v:formulas/>
                      <v:path arrowok="t" o:connecttype="custom" o:connectlocs="0,20;20,0;161,0;143,20;0,20" o:connectangles="0,0,0,0,0" textboxrect="0,0,161,20"/>
                      <v:textbox>
                        <w:txbxContent>
                          <w:p w14:paraId="3413A671" w14:textId="77777777" w:rsidR="006C2F4A" w:rsidRDefault="006C2F4A" w:rsidP="005344B4"/>
                        </w:txbxContent>
                      </v:textbox>
                    </v:shape>
                    <v:shape id="Freeform 139" o:spid="_x0000_s1174" style="position:absolute;left:1182;top:32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KYHsQA&#10;AADcAAAADwAAAGRycy9kb3ducmV2LnhtbESPUWsCMRCE3wv9D2ELvpSaKHKUq1GKovhSpNofsFy2&#10;l6OXzfWy6vnvG0Ho4zAz3zDz5RBadaY+NZEtTMYGFHEVXcO1ha/j5uUVVBJkh21ksnClBMvF48Mc&#10;Sxcv/Enng9QqQziVaMGLdKXWqfIUMI1jR5y979gHlCz7WrseLxkeWj01ptABG84LHjtaeap+Dqdg&#10;Yb3fT7bmg04ivngujsV1yr+NtaOn4f0NlNAg/+F7e+cszMwMbmfyEd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imB7EAAAA3AAAAA8AAAAAAAAAAAAAAAAAmAIAAGRycy9k&#10;b3ducmV2LnhtbFBLBQYAAAAABAAEAPUAAACJAwAAAAA=&#10;" adj="-11796480,,5400" path="m,20l20,,161,,143,20,,20xe" fillcolor="#c9c9b6" strokecolor="#494936" strokeweight=".25pt">
                      <v:stroke joinstyle="round"/>
                      <v:formulas/>
                      <v:path arrowok="t" o:connecttype="custom" o:connectlocs="0,20;20,0;161,0;143,20;0,20" o:connectangles="0,0,0,0,0" textboxrect="0,0,161,20"/>
                      <v:textbox>
                        <w:txbxContent>
                          <w:p w14:paraId="1C1CCF00" w14:textId="77777777" w:rsidR="006C2F4A" w:rsidRDefault="006C2F4A" w:rsidP="005344B4"/>
                        </w:txbxContent>
                      </v:textbox>
                    </v:shape>
                    <v:rect id="Rectangle 140" o:spid="_x0000_s1175" style="position:absolute;left:1182;top:34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TVGsMA&#10;AADcAAAADwAAAGRycy9kb3ducmV2LnhtbESPQWvCQBSE7wX/w/IEb3Vj0SLRVUQoaE+NiuDtmX1m&#10;g9m3Mbua9N93BaHHYWa+YebLzlbiQY0vHSsYDRMQxLnTJRcKDvuv9ykIH5A1Vo5JwS95WC56b3NM&#10;tWs5o8cuFCJC2KeowIRQp1L63JBFP3Q1cfQurrEYomwKqRtsI9xW8iNJPqXFkuOCwZrWhvLr7m4V&#10;2PH2Z6Szb3Tn0+SWXczqyLJVatDvVjMQgbrwH361N1rBOJnA80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TVGsMAAADcAAAADwAAAAAAAAAAAAAAAACYAgAAZHJzL2Rv&#10;d25yZXYueG1sUEsFBgAAAAAEAAQA9QAAAIgDAAAAAA==&#10;" fillcolor="#b7b79d" stroked="f">
                      <v:textbox>
                        <w:txbxContent>
                          <w:p w14:paraId="1C324BCD" w14:textId="77777777" w:rsidR="006C2F4A" w:rsidRDefault="006C2F4A" w:rsidP="005344B4"/>
                        </w:txbxContent>
                      </v:textbox>
                    </v:rect>
                    <v:rect id="Rectangle 141" o:spid="_x0000_s1176" style="position:absolute;left:1183;top:34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9sIA&#10;AADcAAAADwAAAGRycy9kb3ducmV2LnhtbESPQYvCMBSE7wv+h/AEb2vaRWSpRhFR8bKgVTw/mmdb&#10;TV5Kk631328EYY/DzHzDzJe9NaKj1teOFaTjBARx4XTNpYLzafv5DcIHZI3GMSl4koflYvAxx0y7&#10;Bx+py0MpIoR9hgqqEJpMSl9UZNGPXUMcvatrLYYo21LqFh8Rbo38SpKptFhzXKiwoXVFxT3/tQp2&#10;fT4pzG0j04vp5CHNu59bc1VqNOxXMxCB+vAffrf3WsEkmcLrTDwC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0/2wgAAANwAAAAPAAAAAAAAAAAAAAAAAJgCAABkcnMvZG93&#10;bnJldi54bWxQSwUGAAAAAAQABAD1AAAAhwMAAAAA&#10;" fillcolor="#b7b79d" strokecolor="#494936" strokeweight=".25pt">
                      <v:textbox>
                        <w:txbxContent>
                          <w:p w14:paraId="28FC5830" w14:textId="77777777" w:rsidR="006C2F4A" w:rsidRDefault="006C2F4A" w:rsidP="005344B4"/>
                        </w:txbxContent>
                      </v:textbox>
                    </v:rect>
                    <v:shape id="Freeform 142" o:spid="_x0000_s1177" style="position:absolute;left:1325;top:32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tPRMcA&#10;AADcAAAADwAAAGRycy9kb3ducmV2LnhtbESPQWvCQBSE70L/w/IKXqRuWkrV1FWktJKDBzUeenxm&#10;n0lq9m3Irkn8965Q8DjMzDfMfNmbSrTUuNKygtdxBII4s7rkXMEh/XmZgnAeWWNlmRRcycFy8TSY&#10;Y6xtxztq9z4XAcIuRgWF93UspcsKMujGtiYO3sk2Bn2QTS51g12Am0q+RdGHNFhyWCiwpq+CsvP+&#10;YhRs5Lr9244SfUy602E3maXr799UqeFzv/oE4an3j/B/O9EK3qMJ3M+EI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7T0THAAAA3AAAAA8AAAAAAAAAAAAAAAAAmAIAAGRy&#10;cy9kb3ducmV2LnhtbFBLBQYAAAAABAAEAPUAAACMAwAAAAA=&#10;" adj="-11796480,,5400" path="m,44l18,26,18,,,20,,44xe" fillcolor="#7a7a5a" stroked="f">
                      <v:stroke joinstyle="round"/>
                      <v:formulas/>
                      <v:path arrowok="t" o:connecttype="custom" o:connectlocs="0,44;18,26;18,0;0,20;0,44" o:connectangles="0,0,0,0,0" textboxrect="0,0,18,44"/>
                      <v:textbox>
                        <w:txbxContent>
                          <w:p w14:paraId="0BECE58F" w14:textId="77777777" w:rsidR="006C2F4A" w:rsidRDefault="006C2F4A" w:rsidP="005344B4"/>
                        </w:txbxContent>
                      </v:textbox>
                    </v:shape>
                    <v:shape id="Freeform 143" o:spid="_x0000_s1178" style="position:absolute;left:1325;top:32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K8MIA&#10;AADcAAAADwAAAGRycy9kb3ducmV2LnhtbERPy4rCMBTdC/MP4Q6401RHxekYRYRBETc+ENzdaa5t&#10;x+amNNFWv94sBJeH857MGlOIG1Uut6yg141AECdW55wqOOx/O2MQziNrLCyTgjs5mE0/WhOMta15&#10;S7edT0UIYRejgsz7MpbSJRkZdF1bEgfubCuDPsAqlbrCOoSbQvajaCQN5hwaMixpkVFy2V2Ngnp9&#10;/vu2/3jEzWN0X34dh1vfOynV/mzmPyA8Nf4tfrlXWsEgCmvDmXAE5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H8rwwgAAANwAAAAPAAAAAAAAAAAAAAAAAJgCAABkcnMvZG93&#10;bnJldi54bWxQSwUGAAAAAAQABAD1AAAAhwMAAAAA&#10;" adj="-11796480,,5400" path="m,44l18,26,18,,,20,,44xe" fillcolor="#7a7a5a" strokecolor="#494936" strokeweight=".25pt">
                      <v:stroke joinstyle="round"/>
                      <v:formulas/>
                      <v:path arrowok="t" o:connecttype="custom" o:connectlocs="0,44;18,26;18,0;0,20;0,44" o:connectangles="0,0,0,0,0" textboxrect="0,0,18,44"/>
                      <v:textbox>
                        <w:txbxContent>
                          <w:p w14:paraId="237CFCA7" w14:textId="77777777" w:rsidR="006C2F4A" w:rsidRDefault="006C2F4A" w:rsidP="005344B4"/>
                        </w:txbxContent>
                      </v:textbox>
                    </v:shape>
                    <v:shape id="Freeform 144" o:spid="_x0000_s1179" style="position:absolute;left:1186;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tzMUA&#10;AADcAAAADwAAAGRycy9kb3ducmV2LnhtbESPQWvCQBSE70L/w/KEXkQ3ShGNrlKVokergnh7ZJ9J&#10;MPs2Zrcx8dd3C0KPw8w3w8yXjSlETZXLLSsYDiIQxInVOacKTsev/gSE88gaC8ukoCUHy8VbZ46x&#10;tg/+pvrgUxFK2MWoIPO+jKV0SUYG3cCWxMG72sqgD7JKpa7wEcpNIUdRNJYGcw4LGZa0zii5HX6M&#10;go/tvp7szk+8tavLPem1m/1l+1Tqvdt8zkB4avx/+EXvdOCiK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Hm3MxQAAANwAAAAPAAAAAAAAAAAAAAAAAJgCAABkcnMv&#10;ZG93bnJldi54bWxQSwUGAAAAAAQABAD1AAAAigMAAAAA&#10;" adj="-11796480,,5400" path="m,15l16,,154,,141,15,,15xe" fillcolor="black" stroked="f">
                      <v:stroke joinstyle="round"/>
                      <v:formulas/>
                      <v:path arrowok="t" o:connecttype="custom" o:connectlocs="0,15;16,0;154,0;141,15;0,15" o:connectangles="0,0,0,0,0" textboxrect="0,0,154,15"/>
                      <v:textbox>
                        <w:txbxContent>
                          <w:p w14:paraId="3B1A6DE3" w14:textId="77777777" w:rsidR="006C2F4A" w:rsidRDefault="006C2F4A" w:rsidP="005344B4"/>
                        </w:txbxContent>
                      </v:textbox>
                    </v:shape>
                    <v:shape id="Freeform 145" o:spid="_x0000_s1180" style="position:absolute;left:1186;top:324;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Vc+sMA&#10;AADcAAAADwAAAGRycy9kb3ducmV2LnhtbERPz2vCMBS+D/wfwht4W1NHKbMaZbhNPEzBbuj10Tzb&#10;YvNSkli7/345DHb8+H4v16PpxEDOt5YVzJIUBHFldcu1gu+vj6cXED4ga+wsk4If8rBeTR6WWGh7&#10;5yMNZahFDGFfoIImhL6Q0lcNGfSJ7Ykjd7HOYIjQ1VI7vMdw08nnNM2lwZZjQ4M9bRqqruXNKLid&#10;t3s+XV0m33eHt7wL+/wznys1fRxfFyACjeFf/OfeaQXZLM6PZ+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Vc+sMAAADcAAAADwAAAAAAAAAAAAAAAACYAgAAZHJzL2Rv&#10;d25yZXYueG1sUEsFBgAAAAAEAAQA9QAAAIgDAAAAAA==&#10;" adj="-11796480,,5400" path="m,15l16,,154,,141,15,,15xe" fillcolor="black" strokeweight=".25pt">
                      <v:stroke joinstyle="round"/>
                      <v:formulas/>
                      <v:path arrowok="t" o:connecttype="custom" o:connectlocs="0,15;16,0;154,0;141,15;0,15" o:connectangles="0,0,0,0,0" textboxrect="0,0,154,15"/>
                      <v:textbox>
                        <w:txbxContent>
                          <w:p w14:paraId="2BA25026" w14:textId="77777777" w:rsidR="006C2F4A" w:rsidRDefault="006C2F4A" w:rsidP="005344B4"/>
                        </w:txbxContent>
                      </v:textbox>
                    </v:shape>
                    <v:shape id="Freeform 146" o:spid="_x0000_s1181" style="position:absolute;left:1184;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XTsUA&#10;AADcAAAADwAAAGRycy9kb3ducmV2LnhtbESPQWvCQBSE70L/w/IK3nQTUVuiq7SCKN5qC9XbI/vc&#10;BLNvQ3aN0V/vCoUeh5n5hpkvO1uJlhpfOlaQDhMQxLnTJRsFP9/rwTsIH5A1Vo5JwY08LBcvvTlm&#10;2l35i9p9MCJC2GeooAihzqT0eUEW/dDVxNE7ucZiiLIxUjd4jXBbyVGSTKXFkuNCgTWtCsrP+4tV&#10;MDkezfmwmby17fRzd9+YbfhdHZTqv3YfMxCBuvAf/mtvtYJxmsLzTD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ZdO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7863E1DA" w14:textId="77777777" w:rsidR="006C2F4A" w:rsidRDefault="006C2F4A" w:rsidP="005344B4"/>
                        </w:txbxContent>
                      </v:textbox>
                    </v:shape>
                    <v:shape id="Freeform 147" o:spid="_x0000_s1182" style="position:absolute;left:1184;top:21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gtusUA&#10;AADcAAAADwAAAGRycy9kb3ducmV2LnhtbESPQWsCMRSE7wX/Q3iCl6JZpRRZjaKC6KWHqgjeHpvn&#10;ZnHzsiZRV399Uyj0OMzMN8x03tpa3MmHyrGC4SADQVw4XXGp4LBf98cgQkTWWDsmBU8KMJ913qaY&#10;a/fgb7rvYikShEOOCkyMTS5lKAxZDAPXECfv7LzFmKQvpfb4SHBby1GWfUqLFacFgw2tDBWX3c0q&#10;8EferF+Xk3m9Lzensvm6HrIbKtXrtosJiEht/A//tbdawcdwBL9n0hGQ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aC26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64A3A28A" w14:textId="77777777" w:rsidR="006C2F4A" w:rsidRDefault="006C2F4A" w:rsidP="005344B4"/>
                        </w:txbxContent>
                      </v:textbox>
                    </v:shape>
                    <v:rect id="Rectangle 148" o:spid="_x0000_s1183" style="position:absolute;left:1185;top:22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6s8QA&#10;AADcAAAADwAAAGRycy9kb3ducmV2LnhtbESPzWrDMBCE74G+g9hCbrHsJJTiRg6hNCWXQOuUnhdr&#10;459IK2OpjvP2UaHQ4zAz3zCb7WSNGGnwrWMFWZKCIK6cbrlW8HXaL55B+ICs0TgmBTfysC0eZhvM&#10;tbvyJ41lqEWEsM9RQRNCn0vpq4Ys+sT1xNE7u8FiiHKopR7wGuHWyGWaPkmLLceFBnt6bai6lD9W&#10;wftUrivTvcns24zyIyvHY9eflZo/TrsXEIGm8B/+ax+0gnW2gt8z8Qj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FerPEAAAA3AAAAA8AAAAAAAAAAAAAAAAAmAIAAGRycy9k&#10;b3ducmV2LnhtbFBLBQYAAAAABAAEAPUAAACJAwAAAAA=&#10;" fillcolor="#b7b79d" strokecolor="#494936" strokeweight=".25pt">
                      <v:textbox>
                        <w:txbxContent>
                          <w:p w14:paraId="26FBFFE4" w14:textId="77777777" w:rsidR="006C2F4A" w:rsidRDefault="006C2F4A" w:rsidP="005344B4"/>
                        </w:txbxContent>
                      </v:textbox>
                    </v:rect>
                    <v:rect id="Rectangle 149" o:spid="_x0000_s1184" style="position:absolute;left:1196;top:241;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tXsMA&#10;AADcAAAADwAAAGRycy9kb3ducmV2LnhtbESP0YrCMBRE3wX/IVzBN00rxS3VKCK4uPtm9QOuzbWt&#10;bW5Kk9Xu328EYR+HmTnDrLeDacWDeldbVhDPIxDEhdU1lwou58MsBeE8ssbWMin4JQfbzXi0xkzb&#10;J5/okftSBAi7DBVU3neZlK6oyKCb2444eDfbG/RB9qXUPT4D3LRyEUVLabDmsFBhR/uKiib/MQq+&#10;0+Hqdl9pcr/mn/WtiWX80UilppNhtwLhafD/4Xf7qBUkcQKvM+E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ptXsMAAADcAAAADwAAAAAAAAAAAAAAAACYAgAAZHJzL2Rv&#10;d25yZXYueG1sUEsFBgAAAAAEAAQA9QAAAIgDAAAAAA==&#10;" strokecolor="#494936" strokeweight=".25pt">
                      <v:textbox>
                        <w:txbxContent>
                          <w:p w14:paraId="5AD7C07C" w14:textId="77777777" w:rsidR="006C2F4A" w:rsidRDefault="006C2F4A" w:rsidP="005344B4"/>
                        </w:txbxContent>
                      </v:textbox>
                    </v:rect>
                    <v:shape id="Freeform 150" o:spid="_x0000_s1185" style="position:absolute;left:1325;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EdN8MA&#10;AADcAAAADwAAAGRycy9kb3ducmV2LnhtbESPQWvCQBSE74X+h+UJ3uom1pYSXUWKFa8mreDtsftM&#10;gtm3Ibua+O9dQehxmJlvmMVqsI24UudrxwrSSQKCWDtTc6ngt/h5+wLhA7LBxjEpuJGH1fL1ZYGZ&#10;cT3v6ZqHUkQI+wwVVCG0mZReV2TRT1xLHL2T6yyGKLtSmg77CLeNnCbJp7RYc1yosKXvivQ5v1gF&#10;p83hr98ei/qWltODt2udv3ut1Hg0rOcgAg3hP/xs74yCWfoBjzPx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EdN8MAAADcAAAADwAAAAAAAAAAAAAAAACYAgAAZHJzL2Rv&#10;d25yZXYueG1sUEsFBgAAAAAEAAQA9QAAAIgDAAAAAA==&#10;" adj="-11796480,,5400" path="m,124l15,110,15,,,15,,124xe" fillcolor="#7a7a5a" stroked="f">
                      <v:stroke joinstyle="round"/>
                      <v:formulas/>
                      <v:path arrowok="t" o:connecttype="custom" o:connectlocs="0,124;15,110;15,0;0,15;0,124" o:connectangles="0,0,0,0,0" textboxrect="0,0,15,124"/>
                      <v:textbox>
                        <w:txbxContent>
                          <w:p w14:paraId="7FBCA1F9" w14:textId="77777777" w:rsidR="006C2F4A" w:rsidRDefault="006C2F4A" w:rsidP="005344B4"/>
                        </w:txbxContent>
                      </v:textbox>
                    </v:shape>
                    <v:shape id="Freeform 151" o:spid="_x0000_s1186" style="position:absolute;left:1325;top:21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RPBcUA&#10;AADcAAAADwAAAGRycy9kb3ducmV2LnhtbESPX2vCQBDE34V+h2OFvoheLCW10VPaguCT/1pKH5fc&#10;mgRzeyG3avz2PUHwcZiZ3zCzRedqdaY2VJ4NjEcJKOLc24oLAz/fy+EEVBBki7VnMnClAIv5U2+G&#10;mfUX3tF5L4WKEA4ZGihFmkzrkJfkMIx8Qxy9g28dSpRtoW2Llwh3tX5JklQ7rDgulNjQV0n5cX9y&#10;Bv5Wy99ruubTQD4HW7fxsvNv78Y897uPKSihTh7he3tlDbyOU7idiUd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9E8FxQAAANwAAAAPAAAAAAAAAAAAAAAAAJgCAABkcnMv&#10;ZG93bnJldi54bWxQSwUGAAAAAAQABAD1AAAAigMAAAAA&#10;" adj="-11796480,,5400" path="m,124l15,110,15,,,15,,124xe" fillcolor="#7a7a5a" strokecolor="#494936" strokeweight=".25pt">
                      <v:stroke joinstyle="round"/>
                      <v:formulas/>
                      <v:path arrowok="t" o:connecttype="custom" o:connectlocs="0,124;15,110;15,0;0,15;0,124" o:connectangles="0,0,0,0,0" textboxrect="0,0,15,124"/>
                      <v:textbox>
                        <w:txbxContent>
                          <w:p w14:paraId="2116A036" w14:textId="77777777" w:rsidR="006C2F4A" w:rsidRDefault="006C2F4A" w:rsidP="005344B4"/>
                        </w:txbxContent>
                      </v:textbox>
                    </v:shape>
                    <v:shape id="Freeform 152" o:spid="_x0000_s1187" style="position:absolute;left:1155;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rScQA&#10;AADcAAAADwAAAGRycy9kb3ducmV2LnhtbESPQWvCQBSE70L/w/IKvenG1lpJs0oJFAUPxVRyfmSf&#10;2dDs25jdxvjv3ULB4zAz3zDZZrStGKj3jWMF81kCgrhyuuFawfH7c7oC4QOyxtYxKbiSh836YZJh&#10;qt2FDzQUoRYRwj5FBSaELpXSV4Ys+pnriKN3cr3FEGVfS93jJcJtK5+TZCktNhwXDHaUG6p+il+r&#10;gNvz3mwPuhxy+fKa2zIcv85aqafH8eMdRKAx3MP/7Z1WsJi/wd+Ze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0K0nEAAAA3AAAAA8AAAAAAAAAAAAAAAAAmAIAAGRycy9k&#10;b3ducmV2LnhtbFBLBQYAAAAABAAEAPUAAACJAwAAAAA=&#10;" adj="-11796480,,5400" path="m,27l23,,176,,154,27,,27xe" fillcolor="#c9c9b6" stroked="f">
                      <v:stroke joinstyle="round"/>
                      <v:formulas/>
                      <v:path arrowok="t" o:connecttype="custom" o:connectlocs="0,27;23,0;176,0;154,27;0,27" o:connectangles="0,0,0,0,0" textboxrect="0,0,176,27"/>
                      <v:textbox>
                        <w:txbxContent>
                          <w:p w14:paraId="1BBFC58E" w14:textId="77777777" w:rsidR="006C2F4A" w:rsidRDefault="006C2F4A" w:rsidP="005344B4"/>
                        </w:txbxContent>
                      </v:textbox>
                    </v:shape>
                    <v:shape id="Freeform 153" o:spid="_x0000_s1188" style="position:absolute;left:1155;top:363;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WYL8A&#10;AADcAAAADwAAAGRycy9kb3ducmV2LnhtbERPTYvCMBC9C/6HMAveNFVEpWuUVVzwalVwb0MzptVk&#10;Upqs1n9vDgt7fLzv5bpzVjyoDbVnBeNRBoK49Lpmo+B0/B4uQISIrNF6JgUvCrBe9XtLzLV/8oEe&#10;RTQihXDIUUEVY5NLGcqKHIaRb4gTd/Wtw5hga6Ru8ZnCnZWTLJtJhzWnhgob2lZU3otfp8Df5tvD&#10;brE5/ZzR6uJyNWdbGqUGH93XJ4hIXfwX/7n3WsF0nNamM+kI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7RZgvwAAANwAAAAPAAAAAAAAAAAAAAAAAJgCAABkcnMvZG93bnJl&#10;di54bWxQSwUGAAAAAAQABAD1AAAAhAMAAAAA&#10;" adj="-11796480,,5400" path="m,27l23,,176,,154,27,,27xe" fillcolor="#c9c9b6" strokecolor="#494936" strokeweight=".25pt">
                      <v:stroke joinstyle="round"/>
                      <v:formulas/>
                      <v:path arrowok="t" o:connecttype="custom" o:connectlocs="0,27;23,0;176,0;154,27;0,27" o:connectangles="0,0,0,0,0" textboxrect="0,0,176,27"/>
                      <v:textbox>
                        <w:txbxContent>
                          <w:p w14:paraId="59F41BC3" w14:textId="77777777" w:rsidR="006C2F4A" w:rsidRDefault="006C2F4A" w:rsidP="005344B4"/>
                        </w:txbxContent>
                      </v:textbox>
                    </v:shape>
                    <v:shape id="Freeform 154" o:spid="_x0000_s1189" style="position:absolute;left:1309;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IsZsMA&#10;AADcAAAADwAAAGRycy9kb3ducmV2LnhtbESPQYvCMBSE78L+h/AEb5pWFnWrURbZBQ8etMp6fTTP&#10;pti8lCar9d8bQfA4zMw3zGLV2VpcqfWVYwXpKAFBXDhdcangePgdzkD4gKyxdkwK7uRhtfzoLTDT&#10;7sZ7uuahFBHCPkMFJoQmk9IXhiz6kWuIo3d2rcUQZVtK3eItwm0tx0kykRYrjgsGG1obKi75v1Xg&#10;Zz8y36a7y8nitDqdJ3vz1xmlBv3uew4iUBfe4Vd7oxV8pl/wPBOP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IsZsMAAADcAAAADwAAAAAAAAAAAAAAAACYAgAAZHJzL2Rv&#10;d25yZXYueG1sUEsFBgAAAAAEAAQA9QAAAIgDAAAAAA==&#10;" adj="-11796480,,5400" path="m,34l22,12,22,,,29r,5xe" fillcolor="#7a7a5a" stroked="f">
                      <v:stroke joinstyle="round"/>
                      <v:formulas/>
                      <v:path arrowok="t" o:connecttype="custom" o:connectlocs="0,34;22,12;22,0;0,29;0,34" o:connectangles="0,0,0,0,0" textboxrect="0,0,22,34"/>
                      <v:textbox>
                        <w:txbxContent>
                          <w:p w14:paraId="34EA6AF0" w14:textId="77777777" w:rsidR="006C2F4A" w:rsidRDefault="006C2F4A" w:rsidP="005344B4"/>
                        </w:txbxContent>
                      </v:textbox>
                    </v:shape>
                    <v:shape id="Freeform 155" o:spid="_x0000_s1190" style="position:absolute;left:1309;top:363;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h7zsIA&#10;AADcAAAADwAAAGRycy9kb3ducmV2LnhtbERPS27CMBDdI3EHa5DYIHCKUEVTDKL8VBWxKPQAQzwk&#10;gXgcYgfC7fGiEsun95/MGlOIG1Uut6zgbRCBIE6szjlV8HdY98cgnEfWWFgmBQ9yMJu2WxOMtb3z&#10;L932PhUhhF2MCjLvy1hKl2Rk0A1sSRy4k60M+gCrVOoK7yHcFHIYRe/SYM6hIcOSFhkll31tFPzQ&#10;edn7MvW2npuxW123Oz5uPpTqdpr5JwhPjX+J/93fWsFoGOaHM+EIy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HvOwgAAANwAAAAPAAAAAAAAAAAAAAAAAJgCAABkcnMvZG93&#10;bnJldi54bWxQSwUGAAAAAAQABAD1AAAAhwMAAAAA&#10;" adj="-11796480,,5400" path="m,34l22,12,22,,,29r,5xe" fillcolor="#7a7a5a" strokecolor="#494936" strokeweight=".25pt">
                      <v:stroke joinstyle="round"/>
                      <v:formulas/>
                      <v:path arrowok="t" o:connecttype="custom" o:connectlocs="0,34;22,12;22,0;0,29;0,34" o:connectangles="0,0,0,0,0" textboxrect="0,0,22,34"/>
                      <v:textbox>
                        <w:txbxContent>
                          <w:p w14:paraId="6A4AA5CD" w14:textId="77777777" w:rsidR="006C2F4A" w:rsidRDefault="006C2F4A" w:rsidP="005344B4"/>
                        </w:txbxContent>
                      </v:textbox>
                    </v:shape>
                    <v:rect id="Rectangle 156" o:spid="_x0000_s1191" style="position:absolute;left:1155;top:39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qPecQA&#10;AADcAAAADwAAAGRycy9kb3ducmV2LnhtbESPQWvCQBSE7wX/w/KE3uomYotENyJCoe3J2CJ4e2Zf&#10;ssHs25jdmvjvu4VCj8PMfMOsN6NtxY163zhWkM4SEMSl0w3XCr4+X5+WIHxA1tg6JgV38rDJJw9r&#10;zLQbuKDbIdQiQthnqMCE0GVS+tKQRT9zHXH0KtdbDFH2tdQ9DhFuWzlPkhdpseG4YLCjnaHycvi2&#10;CuzifZ/q4gPd+fR8LSqzPbIclHqcjtsViEBj+A//td+0gsU8hd8z8Qj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Kj3nEAAAA3AAAAA8AAAAAAAAAAAAAAAAAmAIAAGRycy9k&#10;b3ducmV2LnhtbFBLBQYAAAAABAAEAPUAAACJAwAAAAA=&#10;" fillcolor="#b7b79d" stroked="f">
                      <v:textbox>
                        <w:txbxContent>
                          <w:p w14:paraId="231B5FA4" w14:textId="77777777" w:rsidR="006C2F4A" w:rsidRDefault="006C2F4A" w:rsidP="005344B4"/>
                        </w:txbxContent>
                      </v:textbox>
                    </v:rect>
                    <v:rect id="Rectangle 157" o:spid="_x0000_s1192" style="position:absolute;left:1156;top:39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UVlcQA&#10;AADcAAAADwAAAGRycy9kb3ducmV2LnhtbESPT2vCQBTE70K/w/IKvekmQURSN1JKK70INZaeH9ln&#10;/nT3bciuMX77riB4HGbmN8xmO1kjRhp861hBukhAEFdOt1wr+Dl+ztcgfEDWaByTgit52BZPsw3m&#10;2l34QGMZahEh7HNU0ITQ51L6qiGLfuF64uid3GAxRDnUUg94iXBrZJYkK2mx5bjQYE/vDVV/5dkq&#10;2E3lsjLdh0x/zSi/03Lcd/1JqZfn6e0VRKApPML39pdWsMwyuJ2JR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lFZXEAAAA3AAAAA8AAAAAAAAAAAAAAAAAmAIAAGRycy9k&#10;b3ducmV2LnhtbFBLBQYAAAAABAAEAPUAAACJAwAAAAA=&#10;" fillcolor="#b7b79d" strokecolor="#494936" strokeweight=".25pt">
                      <v:textbox>
                        <w:txbxContent>
                          <w:p w14:paraId="2B2B1A10" w14:textId="77777777" w:rsidR="006C2F4A" w:rsidRDefault="006C2F4A" w:rsidP="005344B4"/>
                        </w:txbxContent>
                      </v:textbox>
                    </v:rect>
                  </v:group>
                </v:group>
                <v:line id="Line 416" o:spid="_x0000_s1193" style="position:absolute;visibility:visible;mso-wrap-style:square" from="816,336" to="1152,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0uW8UAAADcAAAADwAAAGRycy9kb3ducmV2LnhtbESPQUvDQBSE7wX/w/IEb+3GKo1Nsymi&#10;CB68NHrx9si+JsHdtzH7bKK/3hWEHoeZ+YYp97N36kRj7AMbuF5loIibYHtuDby9Pi3vQEVBtugC&#10;k4FvirCvLhYlFjZMfKBTLa1KEI4FGuhEhkLr2HTkMa7CQJy8Yxg9SpJjq+2IU4J7p9dZttEee04L&#10;HQ700FHzUX95A7ftpzhn3/uf9eMh5lNey/GlNubqcr7fgRKa5Rz+bz9bAzfbDfydSUdA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S0uW8UAAADcAAAADwAAAAAAAAAA&#10;AAAAAAChAgAAZHJzL2Rvd25yZXYueG1sUEsFBgAAAAAEAAQA+QAAAJMDAAAAAA==&#10;">
                  <v:stroke endarrow="block"/>
                  <v:shadow color="#eeece1"/>
                </v:line>
                <v:line id="Line 417" o:spid="_x0000_s1194" style="position:absolute;visibility:visible;mso-wrap-style:square" from="816,576" to="115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GLwMUAAADcAAAADwAAAGRycy9kb3ducmV2LnhtbESPQUvDQBSE74L/YXmCN7uxFtPGbotY&#10;BA+9NPXi7ZF9TYK7b2P2tYn++m5B6HGYmW+Y5Xr0Tp2oj21gA4+TDBRxFWzLtYHP/fvDHFQUZIsu&#10;MBn4pQjr1e3NEgsbBt7RqZRaJQjHAg00Il2hdawa8hgnoSNO3iH0HiXJvta2xyHBvdPTLHvWHltO&#10;Cw129NZQ9V0evYFZ/SPO2a/2b7rZxXzISzlsS2Pu78bXF1BCo1zD/+0Pa+BpkcPlTDoCenU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GLwMUAAADcAAAADwAAAAAAAAAA&#10;AAAAAAChAgAAZHJzL2Rvd25yZXYueG1sUEsFBgAAAAAEAAQA+QAAAJMDAAAAAA==&#10;">
                  <v:stroke endarrow="block"/>
                  <v:shadow color="#eeece1"/>
                </v:line>
              </v:group>
            </w:pict>
          </mc:Fallback>
        </mc:AlternateContent>
      </w:r>
      <w:r w:rsidRPr="00677940">
        <w:rPr>
          <w:rFonts w:ascii="Calibri" w:hAnsi="Calibri"/>
          <w:noProof/>
        </w:rPr>
        <mc:AlternateContent>
          <mc:Choice Requires="wpg">
            <w:drawing>
              <wp:anchor distT="0" distB="0" distL="114300" distR="114300" simplePos="0" relativeHeight="251742208" behindDoc="0" locked="0" layoutInCell="1" allowOverlap="1" wp14:anchorId="4F213C03" wp14:editId="04F10A29">
                <wp:simplePos x="0" y="0"/>
                <wp:positionH relativeFrom="column">
                  <wp:posOffset>1212850</wp:posOffset>
                </wp:positionH>
                <wp:positionV relativeFrom="paragraph">
                  <wp:posOffset>1483995</wp:posOffset>
                </wp:positionV>
                <wp:extent cx="2072005" cy="1189355"/>
                <wp:effectExtent l="0" t="0" r="23495" b="10795"/>
                <wp:wrapNone/>
                <wp:docPr id="18565" name="그룹 18565"/>
                <wp:cNvGraphicFramePr/>
                <a:graphic xmlns:a="http://schemas.openxmlformats.org/drawingml/2006/main">
                  <a:graphicData uri="http://schemas.microsoft.com/office/word/2010/wordprocessingGroup">
                    <wpg:wgp>
                      <wpg:cNvGrpSpPr/>
                      <wpg:grpSpPr bwMode="auto">
                        <a:xfrm>
                          <a:off x="0" y="0"/>
                          <a:ext cx="2072005" cy="1189355"/>
                          <a:chOff x="0" y="0"/>
                          <a:chExt cx="1934" cy="940"/>
                        </a:xfrm>
                      </wpg:grpSpPr>
                      <wpg:grpSp>
                        <wpg:cNvPr id="293" name="Group 385"/>
                        <wpg:cNvGrpSpPr>
                          <a:grpSpLocks/>
                        </wpg:cNvGrpSpPr>
                        <wpg:grpSpPr bwMode="auto">
                          <a:xfrm>
                            <a:off x="0" y="0"/>
                            <a:ext cx="1934" cy="940"/>
                            <a:chOff x="0" y="0"/>
                            <a:chExt cx="926" cy="556"/>
                          </a:xfrm>
                        </wpg:grpSpPr>
                        <wpg:grpSp>
                          <wpg:cNvPr id="364" name="Group 386"/>
                          <wpg:cNvGrpSpPr>
                            <a:grpSpLocks/>
                          </wpg:cNvGrpSpPr>
                          <wpg:grpSpPr bwMode="auto">
                            <a:xfrm>
                              <a:off x="2" y="5"/>
                              <a:ext cx="921" cy="550"/>
                              <a:chOff x="2" y="5"/>
                              <a:chExt cx="921" cy="550"/>
                            </a:xfrm>
                          </wpg:grpSpPr>
                          <wps:wsp>
                            <wps:cNvPr id="382" name="Oval 387"/>
                            <wps:cNvSpPr>
                              <a:spLocks noChangeArrowheads="1"/>
                            </wps:cNvSpPr>
                            <wps:spPr bwMode="auto">
                              <a:xfrm>
                                <a:off x="317" y="5"/>
                                <a:ext cx="401" cy="227"/>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F66AD19" w14:textId="77777777" w:rsidR="006C2F4A" w:rsidRDefault="006C2F4A" w:rsidP="005344B4"/>
                              </w:txbxContent>
                            </wps:txbx>
                            <wps:bodyPr rot="0" vert="horz" wrap="square" lIns="91440" tIns="45720" rIns="91440" bIns="45720" anchor="t" anchorCtr="0" upright="1">
                              <a:noAutofit/>
                            </wps:bodyPr>
                          </wps:wsp>
                          <wps:wsp>
                            <wps:cNvPr id="383" name="Oval 388"/>
                            <wps:cNvSpPr>
                              <a:spLocks noChangeArrowheads="1"/>
                            </wps:cNvSpPr>
                            <wps:spPr bwMode="auto">
                              <a:xfrm>
                                <a:off x="96" y="64"/>
                                <a:ext cx="308" cy="228"/>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19C5FB3" w14:textId="77777777" w:rsidR="006C2F4A" w:rsidRDefault="006C2F4A" w:rsidP="005344B4"/>
                              </w:txbxContent>
                            </wps:txbx>
                            <wps:bodyPr rot="0" vert="horz" wrap="square" lIns="91440" tIns="45720" rIns="91440" bIns="45720" anchor="t" anchorCtr="0" upright="1">
                              <a:noAutofit/>
                            </wps:bodyPr>
                          </wps:wsp>
                          <wps:wsp>
                            <wps:cNvPr id="384" name="Oval 389"/>
                            <wps:cNvSpPr>
                              <a:spLocks noChangeArrowheads="1"/>
                            </wps:cNvSpPr>
                            <wps:spPr bwMode="auto">
                              <a:xfrm>
                                <a:off x="2" y="201"/>
                                <a:ext cx="208" cy="186"/>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E18623A" w14:textId="77777777" w:rsidR="006C2F4A" w:rsidRDefault="006C2F4A" w:rsidP="005344B4"/>
                              </w:txbxContent>
                            </wps:txbx>
                            <wps:bodyPr rot="0" vert="horz" wrap="square" lIns="91440" tIns="45720" rIns="91440" bIns="45720" anchor="t" anchorCtr="0" upright="1">
                              <a:noAutofit/>
                            </wps:bodyPr>
                          </wps:wsp>
                          <wps:wsp>
                            <wps:cNvPr id="385" name="Oval 390"/>
                            <wps:cNvSpPr>
                              <a:spLocks noChangeArrowheads="1"/>
                            </wps:cNvSpPr>
                            <wps:spPr bwMode="auto">
                              <a:xfrm>
                                <a:off x="65" y="283"/>
                                <a:ext cx="312" cy="201"/>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FB3C1B8" w14:textId="77777777" w:rsidR="006C2F4A" w:rsidRDefault="006C2F4A" w:rsidP="005344B4"/>
                              </w:txbxContent>
                            </wps:txbx>
                            <wps:bodyPr rot="0" vert="horz" wrap="square" lIns="91440" tIns="45720" rIns="91440" bIns="45720" anchor="t" anchorCtr="0" upright="1">
                              <a:noAutofit/>
                            </wps:bodyPr>
                          </wps:wsp>
                          <wps:wsp>
                            <wps:cNvPr id="386" name="Oval 391"/>
                            <wps:cNvSpPr>
                              <a:spLocks noChangeArrowheads="1"/>
                            </wps:cNvSpPr>
                            <wps:spPr bwMode="auto">
                              <a:xfrm>
                                <a:off x="286" y="316"/>
                                <a:ext cx="466" cy="23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1A04EB2" w14:textId="77777777" w:rsidR="006C2F4A" w:rsidRDefault="006C2F4A" w:rsidP="005344B4"/>
                              </w:txbxContent>
                            </wps:txbx>
                            <wps:bodyPr rot="0" vert="horz" wrap="square" lIns="91440" tIns="45720" rIns="91440" bIns="45720" anchor="t" anchorCtr="0" upright="1">
                              <a:noAutofit/>
                            </wps:bodyPr>
                          </wps:wsp>
                          <wps:wsp>
                            <wps:cNvPr id="387" name="Oval 392"/>
                            <wps:cNvSpPr>
                              <a:spLocks noChangeArrowheads="1"/>
                            </wps:cNvSpPr>
                            <wps:spPr bwMode="auto">
                              <a:xfrm>
                                <a:off x="582" y="71"/>
                                <a:ext cx="299"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Oval 393"/>
                            <wps:cNvSpPr>
                              <a:spLocks noChangeArrowheads="1"/>
                            </wps:cNvSpPr>
                            <wps:spPr bwMode="auto">
                              <a:xfrm>
                                <a:off x="627" y="186"/>
                                <a:ext cx="296" cy="179"/>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7186673" w14:textId="77777777" w:rsidR="006C2F4A" w:rsidRDefault="006C2F4A" w:rsidP="005344B4"/>
                              </w:txbxContent>
                            </wps:txbx>
                            <wps:bodyPr rot="0" vert="horz" wrap="square" lIns="91440" tIns="45720" rIns="91440" bIns="45720" anchor="t" anchorCtr="0" upright="1">
                              <a:noAutofit/>
                            </wps:bodyPr>
                          </wps:wsp>
                          <wps:wsp>
                            <wps:cNvPr id="389" name="Oval 394"/>
                            <wps:cNvSpPr>
                              <a:spLocks noChangeArrowheads="1"/>
                            </wps:cNvSpPr>
                            <wps:spPr bwMode="auto">
                              <a:xfrm>
                                <a:off x="600" y="224"/>
                                <a:ext cx="294"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EB412E4" w14:textId="77777777" w:rsidR="006C2F4A" w:rsidRDefault="006C2F4A" w:rsidP="005344B4"/>
                              </w:txbxContent>
                            </wps:txbx>
                            <wps:bodyPr rot="0" vert="horz" wrap="square" lIns="91440" tIns="45720" rIns="91440" bIns="45720" anchor="t" anchorCtr="0" upright="1">
                              <a:noAutofit/>
                            </wps:bodyPr>
                          </wps:wsp>
                          <wps:wsp>
                            <wps:cNvPr id="390" name="Oval 395"/>
                            <wps:cNvSpPr>
                              <a:spLocks noChangeArrowheads="1"/>
                            </wps:cNvSpPr>
                            <wps:spPr bwMode="auto">
                              <a:xfrm>
                                <a:off x="170" y="135"/>
                                <a:ext cx="597" cy="294"/>
                              </a:xfrm>
                              <a:prstGeom prst="ellipse">
                                <a:avLst/>
                              </a:prstGeom>
                              <a:solidFill>
                                <a:srgbClr val="E7EDED"/>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4EB94EA" w14:textId="77777777" w:rsidR="006C2F4A" w:rsidRDefault="006C2F4A" w:rsidP="005344B4"/>
                              </w:txbxContent>
                            </wps:txbx>
                            <wps:bodyPr rot="0" vert="horz" wrap="square" lIns="91440" tIns="45720" rIns="91440" bIns="45720" anchor="t" anchorCtr="0" upright="1">
                              <a:noAutofit/>
                            </wps:bodyPr>
                          </wps:wsp>
                        </wpg:grpSp>
                        <wpg:grpSp>
                          <wpg:cNvPr id="365" name="Group 396"/>
                          <wpg:cNvGrpSpPr>
                            <a:grpSpLocks/>
                          </wpg:cNvGrpSpPr>
                          <wpg:grpSpPr bwMode="auto">
                            <a:xfrm>
                              <a:off x="0" y="0"/>
                              <a:ext cx="926" cy="556"/>
                              <a:chOff x="0" y="0"/>
                              <a:chExt cx="926" cy="556"/>
                            </a:xfrm>
                          </wpg:grpSpPr>
                          <wps:wsp>
                            <wps:cNvPr id="366" name="Freeform 397"/>
                            <wps:cNvSpPr>
                              <a:spLocks/>
                            </wps:cNvSpPr>
                            <wps:spPr bwMode="auto">
                              <a:xfrm>
                                <a:off x="326" y="0"/>
                                <a:ext cx="381" cy="117"/>
                              </a:xfrm>
                              <a:custGeom>
                                <a:avLst/>
                                <a:gdLst>
                                  <a:gd name="T0" fmla="*/ 381 w 171"/>
                                  <a:gd name="T1" fmla="*/ 73 h 53"/>
                                  <a:gd name="T2" fmla="*/ 194 w 171"/>
                                  <a:gd name="T3" fmla="*/ 2 h 53"/>
                                  <a:gd name="T4" fmla="*/ 0 w 171"/>
                                  <a:gd name="T5" fmla="*/ 79 h 53"/>
                                  <a:gd name="T6" fmla="*/ 194 w 171"/>
                                  <a:gd name="T7" fmla="*/ 117 h 53"/>
                                  <a:gd name="T8" fmla="*/ 381 w 171"/>
                                  <a:gd name="T9" fmla="*/ 73 h 53"/>
                                  <a:gd name="T10" fmla="*/ 0 60000 65536"/>
                                  <a:gd name="T11" fmla="*/ 0 60000 65536"/>
                                  <a:gd name="T12" fmla="*/ 0 60000 65536"/>
                                  <a:gd name="T13" fmla="*/ 0 60000 65536"/>
                                  <a:gd name="T14" fmla="*/ 0 60000 65536"/>
                                  <a:gd name="T15" fmla="*/ 0 w 171"/>
                                  <a:gd name="T16" fmla="*/ 0 h 53"/>
                                  <a:gd name="T17" fmla="*/ 171 w 171"/>
                                  <a:gd name="T18" fmla="*/ 53 h 53"/>
                                </a:gdLst>
                                <a:ahLst/>
                                <a:cxnLst>
                                  <a:cxn ang="T10">
                                    <a:pos x="T0" y="T1"/>
                                  </a:cxn>
                                  <a:cxn ang="T11">
                                    <a:pos x="T2" y="T3"/>
                                  </a:cxn>
                                  <a:cxn ang="T12">
                                    <a:pos x="T4" y="T5"/>
                                  </a:cxn>
                                  <a:cxn ang="T13">
                                    <a:pos x="T6" y="T7"/>
                                  </a:cxn>
                                  <a:cxn ang="T14">
                                    <a:pos x="T8" y="T9"/>
                                  </a:cxn>
                                </a:cxnLst>
                                <a:rect l="T15" t="T16" r="T17" b="T18"/>
                                <a:pathLst>
                                  <a:path w="171" h="53">
                                    <a:moveTo>
                                      <a:pt x="171" y="33"/>
                                    </a:moveTo>
                                    <a:cubicBezTo>
                                      <a:pt x="157" y="13"/>
                                      <a:pt x="124" y="1"/>
                                      <a:pt x="87" y="1"/>
                                    </a:cubicBezTo>
                                    <a:cubicBezTo>
                                      <a:pt x="47" y="0"/>
                                      <a:pt x="13" y="15"/>
                                      <a:pt x="0" y="36"/>
                                    </a:cubicBezTo>
                                    <a:lnTo>
                                      <a:pt x="87" y="53"/>
                                    </a:lnTo>
                                    <a:lnTo>
                                      <a:pt x="171" y="3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1CA976B9" w14:textId="77777777" w:rsidR="006C2F4A" w:rsidRDefault="006C2F4A" w:rsidP="005344B4"/>
                              </w:txbxContent>
                            </wps:txbx>
                            <wps:bodyPr rot="0" vert="horz" wrap="square" lIns="91440" tIns="45720" rIns="91440" bIns="45720" anchor="t" anchorCtr="0" upright="1">
                              <a:noAutofit/>
                            </wps:bodyPr>
                          </wps:wsp>
                          <wps:wsp>
                            <wps:cNvPr id="367" name="Arc 398"/>
                            <wps:cNvSpPr>
                              <a:spLocks/>
                            </wps:cNvSpPr>
                            <wps:spPr bwMode="auto">
                              <a:xfrm>
                                <a:off x="329" y="4"/>
                                <a:ext cx="378" cy="113"/>
                              </a:xfrm>
                              <a:custGeom>
                                <a:avLst/>
                                <a:gdLst>
                                  <a:gd name="T0" fmla="*/ 0 w 40571"/>
                                  <a:gd name="T1" fmla="*/ 78 h 21600"/>
                                  <a:gd name="T2" fmla="*/ 378 w 40571"/>
                                  <a:gd name="T3" fmla="*/ 71 h 21600"/>
                                  <a:gd name="T4" fmla="*/ 191 w 40571"/>
                                  <a:gd name="T5" fmla="*/ 113 h 21600"/>
                                  <a:gd name="T6" fmla="*/ 0 60000 65536"/>
                                  <a:gd name="T7" fmla="*/ 0 60000 65536"/>
                                  <a:gd name="T8" fmla="*/ 0 60000 65536"/>
                                  <a:gd name="T9" fmla="*/ 0 w 40571"/>
                                  <a:gd name="T10" fmla="*/ 0 h 21600"/>
                                  <a:gd name="T11" fmla="*/ 40571 w 40571"/>
                                  <a:gd name="T12" fmla="*/ 21600 h 21600"/>
                                </a:gdLst>
                                <a:ahLst/>
                                <a:cxnLst>
                                  <a:cxn ang="T6">
                                    <a:pos x="T0" y="T1"/>
                                  </a:cxn>
                                  <a:cxn ang="T7">
                                    <a:pos x="T2" y="T3"/>
                                  </a:cxn>
                                  <a:cxn ang="T8">
                                    <a:pos x="T4" y="T5"/>
                                  </a:cxn>
                                </a:cxnLst>
                                <a:rect l="T9" t="T10" r="T11" b="T12"/>
                                <a:pathLst>
                                  <a:path w="40571" h="21600" fill="none" extrusionOk="0">
                                    <a:moveTo>
                                      <a:pt x="0" y="14825"/>
                                    </a:moveTo>
                                    <a:cubicBezTo>
                                      <a:pt x="2922" y="5976"/>
                                      <a:pt x="11191" y="-1"/>
                                      <a:pt x="20510" y="0"/>
                                    </a:cubicBezTo>
                                    <a:cubicBezTo>
                                      <a:pt x="29348" y="0"/>
                                      <a:pt x="37294" y="5384"/>
                                      <a:pt x="40571" y="13592"/>
                                    </a:cubicBezTo>
                                  </a:path>
                                  <a:path w="40571" h="21600" stroke="0" extrusionOk="0">
                                    <a:moveTo>
                                      <a:pt x="0" y="14825"/>
                                    </a:moveTo>
                                    <a:cubicBezTo>
                                      <a:pt x="2922" y="5976"/>
                                      <a:pt x="11191" y="-1"/>
                                      <a:pt x="20510" y="0"/>
                                    </a:cubicBezTo>
                                    <a:cubicBezTo>
                                      <a:pt x="29348" y="0"/>
                                      <a:pt x="37294" y="5384"/>
                                      <a:pt x="40571" y="13592"/>
                                    </a:cubicBezTo>
                                    <a:lnTo>
                                      <a:pt x="20510" y="21600"/>
                                    </a:lnTo>
                                    <a:lnTo>
                                      <a:pt x="0" y="14825"/>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2C74DB1" w14:textId="77777777" w:rsidR="006C2F4A" w:rsidRDefault="006C2F4A" w:rsidP="005344B4"/>
                              </w:txbxContent>
                            </wps:txbx>
                            <wps:bodyPr rot="0" vert="horz" wrap="square" lIns="91440" tIns="45720" rIns="91440" bIns="45720" anchor="t" anchorCtr="0" upright="1">
                              <a:noAutofit/>
                            </wps:bodyPr>
                          </wps:wsp>
                          <wps:wsp>
                            <wps:cNvPr id="368" name="Freeform 399"/>
                            <wps:cNvSpPr>
                              <a:spLocks/>
                            </wps:cNvSpPr>
                            <wps:spPr bwMode="auto">
                              <a:xfrm>
                                <a:off x="94" y="62"/>
                                <a:ext cx="238" cy="139"/>
                              </a:xfrm>
                              <a:custGeom>
                                <a:avLst/>
                                <a:gdLst>
                                  <a:gd name="T0" fmla="*/ 238 w 107"/>
                                  <a:gd name="T1" fmla="*/ 15 h 63"/>
                                  <a:gd name="T2" fmla="*/ 156 w 107"/>
                                  <a:gd name="T3" fmla="*/ 0 h 63"/>
                                  <a:gd name="T4" fmla="*/ 2 w 107"/>
                                  <a:gd name="T5" fmla="*/ 115 h 63"/>
                                  <a:gd name="T6" fmla="*/ 4 w 107"/>
                                  <a:gd name="T7" fmla="*/ 139 h 63"/>
                                  <a:gd name="T8" fmla="*/ 156 w 107"/>
                                  <a:gd name="T9" fmla="*/ 115 h 63"/>
                                  <a:gd name="T10" fmla="*/ 238 w 107"/>
                                  <a:gd name="T11" fmla="*/ 15 h 63"/>
                                  <a:gd name="T12" fmla="*/ 0 60000 65536"/>
                                  <a:gd name="T13" fmla="*/ 0 60000 65536"/>
                                  <a:gd name="T14" fmla="*/ 0 60000 65536"/>
                                  <a:gd name="T15" fmla="*/ 0 60000 65536"/>
                                  <a:gd name="T16" fmla="*/ 0 60000 65536"/>
                                  <a:gd name="T17" fmla="*/ 0 60000 65536"/>
                                  <a:gd name="T18" fmla="*/ 0 w 107"/>
                                  <a:gd name="T19" fmla="*/ 0 h 63"/>
                                  <a:gd name="T20" fmla="*/ 107 w 107"/>
                                  <a:gd name="T21" fmla="*/ 63 h 63"/>
                                </a:gdLst>
                                <a:ahLst/>
                                <a:cxnLst>
                                  <a:cxn ang="T12">
                                    <a:pos x="T0" y="T1"/>
                                  </a:cxn>
                                  <a:cxn ang="T13">
                                    <a:pos x="T2" y="T3"/>
                                  </a:cxn>
                                  <a:cxn ang="T14">
                                    <a:pos x="T4" y="T5"/>
                                  </a:cxn>
                                  <a:cxn ang="T15">
                                    <a:pos x="T6" y="T7"/>
                                  </a:cxn>
                                  <a:cxn ang="T16">
                                    <a:pos x="T8" y="T9"/>
                                  </a:cxn>
                                  <a:cxn ang="T17">
                                    <a:pos x="T10" y="T11"/>
                                  </a:cxn>
                                </a:cxnLst>
                                <a:rect l="T18" t="T19" r="T20" b="T21"/>
                                <a:pathLst>
                                  <a:path w="107" h="63">
                                    <a:moveTo>
                                      <a:pt x="107" y="7"/>
                                    </a:moveTo>
                                    <a:cubicBezTo>
                                      <a:pt x="96" y="2"/>
                                      <a:pt x="83" y="0"/>
                                      <a:pt x="70" y="0"/>
                                    </a:cubicBezTo>
                                    <a:cubicBezTo>
                                      <a:pt x="32" y="0"/>
                                      <a:pt x="1" y="23"/>
                                      <a:pt x="1" y="52"/>
                                    </a:cubicBezTo>
                                    <a:cubicBezTo>
                                      <a:pt x="0" y="55"/>
                                      <a:pt x="1" y="59"/>
                                      <a:pt x="2" y="63"/>
                                    </a:cubicBezTo>
                                    <a:lnTo>
                                      <a:pt x="70" y="52"/>
                                    </a:lnTo>
                                    <a:lnTo>
                                      <a:pt x="107" y="7"/>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4ACDA7E" w14:textId="77777777" w:rsidR="006C2F4A" w:rsidRDefault="006C2F4A" w:rsidP="005344B4"/>
                              </w:txbxContent>
                            </wps:txbx>
                            <wps:bodyPr rot="0" vert="horz" wrap="square" lIns="91440" tIns="45720" rIns="91440" bIns="45720" anchor="t" anchorCtr="0" upright="1">
                              <a:noAutofit/>
                            </wps:bodyPr>
                          </wps:wsp>
                          <wps:wsp>
                            <wps:cNvPr id="369" name="Arc 400"/>
                            <wps:cNvSpPr>
                              <a:spLocks/>
                            </wps:cNvSpPr>
                            <wps:spPr bwMode="auto">
                              <a:xfrm>
                                <a:off x="98" y="64"/>
                                <a:ext cx="234" cy="137"/>
                              </a:xfrm>
                              <a:custGeom>
                                <a:avLst/>
                                <a:gdLst>
                                  <a:gd name="T0" fmla="*/ 4 w 32981"/>
                                  <a:gd name="T1" fmla="*/ 137 h 26208"/>
                                  <a:gd name="T2" fmla="*/ 234 w 32981"/>
                                  <a:gd name="T3" fmla="*/ 17 h 26208"/>
                                  <a:gd name="T4" fmla="*/ 153 w 32981"/>
                                  <a:gd name="T5" fmla="*/ 113 h 26208"/>
                                  <a:gd name="T6" fmla="*/ 0 60000 65536"/>
                                  <a:gd name="T7" fmla="*/ 0 60000 65536"/>
                                  <a:gd name="T8" fmla="*/ 0 60000 65536"/>
                                  <a:gd name="T9" fmla="*/ 0 w 32981"/>
                                  <a:gd name="T10" fmla="*/ 0 h 26208"/>
                                  <a:gd name="T11" fmla="*/ 32981 w 32981"/>
                                  <a:gd name="T12" fmla="*/ 26208 h 26208"/>
                                </a:gdLst>
                                <a:ahLst/>
                                <a:cxnLst>
                                  <a:cxn ang="T6">
                                    <a:pos x="T0" y="T1"/>
                                  </a:cxn>
                                  <a:cxn ang="T7">
                                    <a:pos x="T2" y="T3"/>
                                  </a:cxn>
                                  <a:cxn ang="T8">
                                    <a:pos x="T4" y="T5"/>
                                  </a:cxn>
                                </a:cxnLst>
                                <a:rect l="T9" t="T10" r="T11" b="T12"/>
                                <a:pathLst>
                                  <a:path w="32981" h="26208" fill="none" extrusionOk="0">
                                    <a:moveTo>
                                      <a:pt x="497" y="26207"/>
                                    </a:moveTo>
                                    <a:cubicBezTo>
                                      <a:pt x="166" y="24694"/>
                                      <a:pt x="0" y="23149"/>
                                      <a:pt x="0" y="21600"/>
                                    </a:cubicBezTo>
                                    <a:cubicBezTo>
                                      <a:pt x="0" y="9670"/>
                                      <a:pt x="9670" y="0"/>
                                      <a:pt x="21600" y="0"/>
                                    </a:cubicBezTo>
                                    <a:cubicBezTo>
                                      <a:pt x="25621" y="-1"/>
                                      <a:pt x="29563" y="1122"/>
                                      <a:pt x="32981" y="3241"/>
                                    </a:cubicBezTo>
                                  </a:path>
                                  <a:path w="32981" h="26208" stroke="0" extrusionOk="0">
                                    <a:moveTo>
                                      <a:pt x="497" y="26207"/>
                                    </a:moveTo>
                                    <a:cubicBezTo>
                                      <a:pt x="166" y="24694"/>
                                      <a:pt x="0" y="23149"/>
                                      <a:pt x="0" y="21600"/>
                                    </a:cubicBezTo>
                                    <a:cubicBezTo>
                                      <a:pt x="0" y="9670"/>
                                      <a:pt x="9670" y="0"/>
                                      <a:pt x="21600" y="0"/>
                                    </a:cubicBezTo>
                                    <a:cubicBezTo>
                                      <a:pt x="25621" y="-1"/>
                                      <a:pt x="29563" y="1122"/>
                                      <a:pt x="32981" y="3241"/>
                                    </a:cubicBezTo>
                                    <a:lnTo>
                                      <a:pt x="21600" y="21600"/>
                                    </a:lnTo>
                                    <a:lnTo>
                                      <a:pt x="497" y="26207"/>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4B6F6230" w14:textId="77777777" w:rsidR="006C2F4A" w:rsidRDefault="006C2F4A" w:rsidP="005344B4"/>
                              </w:txbxContent>
                            </wps:txbx>
                            <wps:bodyPr rot="0" vert="horz" wrap="square" lIns="91440" tIns="45720" rIns="91440" bIns="45720" anchor="t" anchorCtr="0" upright="1">
                              <a:noAutofit/>
                            </wps:bodyPr>
                          </wps:wsp>
                          <wps:wsp>
                            <wps:cNvPr id="370" name="Freeform 401"/>
                            <wps:cNvSpPr>
                              <a:spLocks/>
                            </wps:cNvSpPr>
                            <wps:spPr bwMode="auto">
                              <a:xfrm>
                                <a:off x="63" y="376"/>
                                <a:ext cx="238" cy="111"/>
                              </a:xfrm>
                              <a:custGeom>
                                <a:avLst/>
                                <a:gdLst>
                                  <a:gd name="T0" fmla="*/ 0 w 107"/>
                                  <a:gd name="T1" fmla="*/ 0 h 50"/>
                                  <a:gd name="T2" fmla="*/ 0 w 107"/>
                                  <a:gd name="T3" fmla="*/ 4 h 50"/>
                                  <a:gd name="T4" fmla="*/ 160 w 107"/>
                                  <a:gd name="T5" fmla="*/ 111 h 50"/>
                                  <a:gd name="T6" fmla="*/ 238 w 107"/>
                                  <a:gd name="T7" fmla="*/ 98 h 50"/>
                                  <a:gd name="T8" fmla="*/ 160 w 107"/>
                                  <a:gd name="T9" fmla="*/ 7 h 50"/>
                                  <a:gd name="T10" fmla="*/ 0 w 107"/>
                                  <a:gd name="T11" fmla="*/ 0 h 50"/>
                                  <a:gd name="T12" fmla="*/ 0 60000 65536"/>
                                  <a:gd name="T13" fmla="*/ 0 60000 65536"/>
                                  <a:gd name="T14" fmla="*/ 0 60000 65536"/>
                                  <a:gd name="T15" fmla="*/ 0 60000 65536"/>
                                  <a:gd name="T16" fmla="*/ 0 60000 65536"/>
                                  <a:gd name="T17" fmla="*/ 0 60000 65536"/>
                                  <a:gd name="T18" fmla="*/ 0 w 107"/>
                                  <a:gd name="T19" fmla="*/ 0 h 50"/>
                                  <a:gd name="T20" fmla="*/ 107 w 107"/>
                                  <a:gd name="T21" fmla="*/ 50 h 50"/>
                                </a:gdLst>
                                <a:ahLst/>
                                <a:cxnLst>
                                  <a:cxn ang="T12">
                                    <a:pos x="T0" y="T1"/>
                                  </a:cxn>
                                  <a:cxn ang="T13">
                                    <a:pos x="T2" y="T3"/>
                                  </a:cxn>
                                  <a:cxn ang="T14">
                                    <a:pos x="T4" y="T5"/>
                                  </a:cxn>
                                  <a:cxn ang="T15">
                                    <a:pos x="T6" y="T7"/>
                                  </a:cxn>
                                  <a:cxn ang="T16">
                                    <a:pos x="T8" y="T9"/>
                                  </a:cxn>
                                  <a:cxn ang="T17">
                                    <a:pos x="T10" y="T11"/>
                                  </a:cxn>
                                </a:cxnLst>
                                <a:rect l="T18" t="T19" r="T20" b="T21"/>
                                <a:pathLst>
                                  <a:path w="107" h="50">
                                    <a:moveTo>
                                      <a:pt x="0" y="0"/>
                                    </a:moveTo>
                                    <a:cubicBezTo>
                                      <a:pt x="0" y="1"/>
                                      <a:pt x="0" y="2"/>
                                      <a:pt x="0" y="2"/>
                                    </a:cubicBezTo>
                                    <a:cubicBezTo>
                                      <a:pt x="0" y="28"/>
                                      <a:pt x="32" y="50"/>
                                      <a:pt x="72" y="50"/>
                                    </a:cubicBezTo>
                                    <a:cubicBezTo>
                                      <a:pt x="84" y="49"/>
                                      <a:pt x="96" y="47"/>
                                      <a:pt x="107" y="44"/>
                                    </a:cubicBezTo>
                                    <a:lnTo>
                                      <a:pt x="72" y="3"/>
                                    </a:lnTo>
                                    <a:lnTo>
                                      <a:pt x="0"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7F5F1FFF" w14:textId="77777777" w:rsidR="006C2F4A" w:rsidRDefault="006C2F4A" w:rsidP="005344B4"/>
                              </w:txbxContent>
                            </wps:txbx>
                            <wps:bodyPr rot="0" vert="horz" wrap="square" lIns="91440" tIns="45720" rIns="91440" bIns="45720" anchor="t" anchorCtr="0" upright="1">
                              <a:noAutofit/>
                            </wps:bodyPr>
                          </wps:wsp>
                          <wps:wsp>
                            <wps:cNvPr id="371" name="Arc 402"/>
                            <wps:cNvSpPr>
                              <a:spLocks/>
                            </wps:cNvSpPr>
                            <wps:spPr bwMode="auto">
                              <a:xfrm>
                                <a:off x="65" y="378"/>
                                <a:ext cx="235" cy="107"/>
                              </a:xfrm>
                              <a:custGeom>
                                <a:avLst/>
                                <a:gdLst>
                                  <a:gd name="T0" fmla="*/ 235 w 32011"/>
                                  <a:gd name="T1" fmla="*/ 94 h 22657"/>
                                  <a:gd name="T2" fmla="*/ 0 w 32011"/>
                                  <a:gd name="T3" fmla="*/ 0 h 22657"/>
                                  <a:gd name="T4" fmla="*/ 159 w 32011"/>
                                  <a:gd name="T5" fmla="*/ 5 h 22657"/>
                                  <a:gd name="T6" fmla="*/ 0 60000 65536"/>
                                  <a:gd name="T7" fmla="*/ 0 60000 65536"/>
                                  <a:gd name="T8" fmla="*/ 0 60000 65536"/>
                                  <a:gd name="T9" fmla="*/ 0 w 32011"/>
                                  <a:gd name="T10" fmla="*/ 0 h 22657"/>
                                  <a:gd name="T11" fmla="*/ 32011 w 32011"/>
                                  <a:gd name="T12" fmla="*/ 22657 h 22657"/>
                                </a:gdLst>
                                <a:ahLst/>
                                <a:cxnLst>
                                  <a:cxn ang="T6">
                                    <a:pos x="T0" y="T1"/>
                                  </a:cxn>
                                  <a:cxn ang="T7">
                                    <a:pos x="T2" y="T3"/>
                                  </a:cxn>
                                  <a:cxn ang="T8">
                                    <a:pos x="T4" y="T5"/>
                                  </a:cxn>
                                </a:cxnLst>
                                <a:rect l="T9" t="T10" r="T11" b="T12"/>
                                <a:pathLst>
                                  <a:path w="32011" h="22657" fill="none" extrusionOk="0">
                                    <a:moveTo>
                                      <a:pt x="32011" y="19982"/>
                                    </a:moveTo>
                                    <a:cubicBezTo>
                                      <a:pt x="28821" y="21736"/>
                                      <a:pt x="25240" y="22656"/>
                                      <a:pt x="21600" y="22657"/>
                                    </a:cubicBezTo>
                                    <a:cubicBezTo>
                                      <a:pt x="9670" y="22657"/>
                                      <a:pt x="0" y="12986"/>
                                      <a:pt x="0" y="1057"/>
                                    </a:cubicBezTo>
                                    <a:cubicBezTo>
                                      <a:pt x="-1" y="704"/>
                                      <a:pt x="8" y="352"/>
                                      <a:pt x="25" y="-1"/>
                                    </a:cubicBezTo>
                                  </a:path>
                                  <a:path w="32011" h="22657" stroke="0" extrusionOk="0">
                                    <a:moveTo>
                                      <a:pt x="32011" y="19982"/>
                                    </a:moveTo>
                                    <a:cubicBezTo>
                                      <a:pt x="28821" y="21736"/>
                                      <a:pt x="25240" y="22656"/>
                                      <a:pt x="21600" y="22657"/>
                                    </a:cubicBezTo>
                                    <a:cubicBezTo>
                                      <a:pt x="9670" y="22657"/>
                                      <a:pt x="0" y="12986"/>
                                      <a:pt x="0" y="1057"/>
                                    </a:cubicBezTo>
                                    <a:cubicBezTo>
                                      <a:pt x="-1" y="704"/>
                                      <a:pt x="8" y="352"/>
                                      <a:pt x="25" y="-1"/>
                                    </a:cubicBezTo>
                                    <a:lnTo>
                                      <a:pt x="21600" y="1057"/>
                                    </a:lnTo>
                                    <a:lnTo>
                                      <a:pt x="32011" y="1998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712A9833" w14:textId="77777777" w:rsidR="006C2F4A" w:rsidRDefault="006C2F4A" w:rsidP="005344B4"/>
                              </w:txbxContent>
                            </wps:txbx>
                            <wps:bodyPr rot="0" vert="horz" wrap="square" lIns="91440" tIns="45720" rIns="91440" bIns="45720" anchor="t" anchorCtr="0" upright="1">
                              <a:noAutofit/>
                            </wps:bodyPr>
                          </wps:wsp>
                          <wps:wsp>
                            <wps:cNvPr id="372" name="Freeform 403"/>
                            <wps:cNvSpPr>
                              <a:spLocks/>
                            </wps:cNvSpPr>
                            <wps:spPr bwMode="auto">
                              <a:xfrm>
                                <a:off x="703" y="67"/>
                                <a:ext cx="180" cy="134"/>
                              </a:xfrm>
                              <a:custGeom>
                                <a:avLst/>
                                <a:gdLst>
                                  <a:gd name="T0" fmla="*/ 160 w 81"/>
                                  <a:gd name="T1" fmla="*/ 134 h 61"/>
                                  <a:gd name="T2" fmla="*/ 180 w 81"/>
                                  <a:gd name="T3" fmla="*/ 90 h 61"/>
                                  <a:gd name="T4" fmla="*/ 31 w 81"/>
                                  <a:gd name="T5" fmla="*/ 2 h 61"/>
                                  <a:gd name="T6" fmla="*/ 0 w 81"/>
                                  <a:gd name="T7" fmla="*/ 2 h 61"/>
                                  <a:gd name="T8" fmla="*/ 31 w 81"/>
                                  <a:gd name="T9" fmla="*/ 90 h 61"/>
                                  <a:gd name="T10" fmla="*/ 160 w 81"/>
                                  <a:gd name="T11" fmla="*/ 134 h 61"/>
                                  <a:gd name="T12" fmla="*/ 0 60000 65536"/>
                                  <a:gd name="T13" fmla="*/ 0 60000 65536"/>
                                  <a:gd name="T14" fmla="*/ 0 60000 65536"/>
                                  <a:gd name="T15" fmla="*/ 0 60000 65536"/>
                                  <a:gd name="T16" fmla="*/ 0 60000 65536"/>
                                  <a:gd name="T17" fmla="*/ 0 60000 65536"/>
                                  <a:gd name="T18" fmla="*/ 0 w 81"/>
                                  <a:gd name="T19" fmla="*/ 0 h 61"/>
                                  <a:gd name="T20" fmla="*/ 81 w 81"/>
                                  <a:gd name="T21" fmla="*/ 61 h 61"/>
                                </a:gdLst>
                                <a:ahLst/>
                                <a:cxnLst>
                                  <a:cxn ang="T12">
                                    <a:pos x="T0" y="T1"/>
                                  </a:cxn>
                                  <a:cxn ang="T13">
                                    <a:pos x="T2" y="T3"/>
                                  </a:cxn>
                                  <a:cxn ang="T14">
                                    <a:pos x="T4" y="T5"/>
                                  </a:cxn>
                                  <a:cxn ang="T15">
                                    <a:pos x="T6" y="T7"/>
                                  </a:cxn>
                                  <a:cxn ang="T16">
                                    <a:pos x="T8" y="T9"/>
                                  </a:cxn>
                                  <a:cxn ang="T17">
                                    <a:pos x="T10" y="T11"/>
                                  </a:cxn>
                                </a:cxnLst>
                                <a:rect l="T18" t="T19" r="T20" b="T21"/>
                                <a:pathLst>
                                  <a:path w="81" h="61">
                                    <a:moveTo>
                                      <a:pt x="72" y="61"/>
                                    </a:moveTo>
                                    <a:cubicBezTo>
                                      <a:pt x="77" y="55"/>
                                      <a:pt x="81" y="48"/>
                                      <a:pt x="81" y="41"/>
                                    </a:cubicBezTo>
                                    <a:cubicBezTo>
                                      <a:pt x="81" y="19"/>
                                      <a:pt x="51" y="1"/>
                                      <a:pt x="14" y="1"/>
                                    </a:cubicBezTo>
                                    <a:cubicBezTo>
                                      <a:pt x="9" y="0"/>
                                      <a:pt x="4" y="1"/>
                                      <a:pt x="0" y="1"/>
                                    </a:cubicBezTo>
                                    <a:lnTo>
                                      <a:pt x="14" y="41"/>
                                    </a:lnTo>
                                    <a:lnTo>
                                      <a:pt x="72" y="61"/>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23776E5" w14:textId="77777777" w:rsidR="006C2F4A" w:rsidRDefault="006C2F4A" w:rsidP="005344B4"/>
                              </w:txbxContent>
                            </wps:txbx>
                            <wps:bodyPr rot="0" vert="horz" wrap="square" lIns="91440" tIns="45720" rIns="91440" bIns="45720" anchor="t" anchorCtr="0" upright="1">
                              <a:noAutofit/>
                            </wps:bodyPr>
                          </wps:wsp>
                          <wps:wsp>
                            <wps:cNvPr id="373" name="Arc 404"/>
                            <wps:cNvSpPr>
                              <a:spLocks/>
                            </wps:cNvSpPr>
                            <wps:spPr bwMode="auto">
                              <a:xfrm>
                                <a:off x="704" y="71"/>
                                <a:ext cx="177" cy="131"/>
                              </a:xfrm>
                              <a:custGeom>
                                <a:avLst/>
                                <a:gdLst>
                                  <a:gd name="T0" fmla="*/ 0 w 25945"/>
                                  <a:gd name="T1" fmla="*/ 2 h 32434"/>
                                  <a:gd name="T2" fmla="*/ 157 w 25945"/>
                                  <a:gd name="T3" fmla="*/ 131 h 32434"/>
                                  <a:gd name="T4" fmla="*/ 30 w 25945"/>
                                  <a:gd name="T5" fmla="*/ 87 h 32434"/>
                                  <a:gd name="T6" fmla="*/ 0 60000 65536"/>
                                  <a:gd name="T7" fmla="*/ 0 60000 65536"/>
                                  <a:gd name="T8" fmla="*/ 0 60000 65536"/>
                                  <a:gd name="T9" fmla="*/ 0 w 25945"/>
                                  <a:gd name="T10" fmla="*/ 0 h 32434"/>
                                  <a:gd name="T11" fmla="*/ 25945 w 25945"/>
                                  <a:gd name="T12" fmla="*/ 32434 h 32434"/>
                                </a:gdLst>
                                <a:ahLst/>
                                <a:cxnLst>
                                  <a:cxn ang="T6">
                                    <a:pos x="T0" y="T1"/>
                                  </a:cxn>
                                  <a:cxn ang="T7">
                                    <a:pos x="T2" y="T3"/>
                                  </a:cxn>
                                  <a:cxn ang="T8">
                                    <a:pos x="T4" y="T5"/>
                                  </a:cxn>
                                </a:cxnLst>
                                <a:rect l="T9" t="T10" r="T11" b="T12"/>
                                <a:pathLst>
                                  <a:path w="25945" h="32434" fill="none" extrusionOk="0">
                                    <a:moveTo>
                                      <a:pt x="0" y="441"/>
                                    </a:moveTo>
                                    <a:cubicBezTo>
                                      <a:pt x="1429" y="147"/>
                                      <a:pt x="2885" y="-1"/>
                                      <a:pt x="4345" y="0"/>
                                    </a:cubicBezTo>
                                    <a:cubicBezTo>
                                      <a:pt x="16274" y="0"/>
                                      <a:pt x="25945" y="9670"/>
                                      <a:pt x="25945" y="21600"/>
                                    </a:cubicBezTo>
                                    <a:cubicBezTo>
                                      <a:pt x="25945" y="25404"/>
                                      <a:pt x="24939" y="29142"/>
                                      <a:pt x="23031" y="32433"/>
                                    </a:cubicBezTo>
                                  </a:path>
                                  <a:path w="25945" h="32434" stroke="0" extrusionOk="0">
                                    <a:moveTo>
                                      <a:pt x="0" y="441"/>
                                    </a:moveTo>
                                    <a:cubicBezTo>
                                      <a:pt x="1429" y="147"/>
                                      <a:pt x="2885" y="-1"/>
                                      <a:pt x="4345" y="0"/>
                                    </a:cubicBezTo>
                                    <a:cubicBezTo>
                                      <a:pt x="16274" y="0"/>
                                      <a:pt x="25945" y="9670"/>
                                      <a:pt x="25945" y="21600"/>
                                    </a:cubicBezTo>
                                    <a:cubicBezTo>
                                      <a:pt x="25945" y="25404"/>
                                      <a:pt x="24939" y="29142"/>
                                      <a:pt x="23031" y="32433"/>
                                    </a:cubicBezTo>
                                    <a:lnTo>
                                      <a:pt x="4345" y="21600"/>
                                    </a:lnTo>
                                    <a:lnTo>
                                      <a:pt x="0" y="44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38FFCD9" w14:textId="77777777" w:rsidR="006C2F4A" w:rsidRDefault="006C2F4A" w:rsidP="005344B4"/>
                              </w:txbxContent>
                            </wps:txbx>
                            <wps:bodyPr rot="0" vert="horz" wrap="square" lIns="91440" tIns="45720" rIns="91440" bIns="45720" anchor="t" anchorCtr="0" upright="1">
                              <a:noAutofit/>
                            </wps:bodyPr>
                          </wps:wsp>
                          <wps:wsp>
                            <wps:cNvPr id="374" name="Freeform 405"/>
                            <wps:cNvSpPr>
                              <a:spLocks/>
                            </wps:cNvSpPr>
                            <wps:spPr bwMode="auto">
                              <a:xfrm>
                                <a:off x="754" y="199"/>
                                <a:ext cx="172" cy="133"/>
                              </a:xfrm>
                              <a:custGeom>
                                <a:avLst/>
                                <a:gdLst>
                                  <a:gd name="T0" fmla="*/ 138 w 77"/>
                                  <a:gd name="T1" fmla="*/ 133 h 60"/>
                                  <a:gd name="T2" fmla="*/ 172 w 77"/>
                                  <a:gd name="T3" fmla="*/ 78 h 60"/>
                                  <a:gd name="T4" fmla="*/ 107 w 77"/>
                                  <a:gd name="T5" fmla="*/ 0 h 60"/>
                                  <a:gd name="T6" fmla="*/ 0 w 77"/>
                                  <a:gd name="T7" fmla="*/ 78 h 60"/>
                                  <a:gd name="T8" fmla="*/ 138 w 77"/>
                                  <a:gd name="T9" fmla="*/ 133 h 60"/>
                                  <a:gd name="T10" fmla="*/ 0 60000 65536"/>
                                  <a:gd name="T11" fmla="*/ 0 60000 65536"/>
                                  <a:gd name="T12" fmla="*/ 0 60000 65536"/>
                                  <a:gd name="T13" fmla="*/ 0 60000 65536"/>
                                  <a:gd name="T14" fmla="*/ 0 60000 65536"/>
                                  <a:gd name="T15" fmla="*/ 0 w 77"/>
                                  <a:gd name="T16" fmla="*/ 0 h 60"/>
                                  <a:gd name="T17" fmla="*/ 77 w 77"/>
                                  <a:gd name="T18" fmla="*/ 60 h 60"/>
                                </a:gdLst>
                                <a:ahLst/>
                                <a:cxnLst>
                                  <a:cxn ang="T10">
                                    <a:pos x="T0" y="T1"/>
                                  </a:cxn>
                                  <a:cxn ang="T11">
                                    <a:pos x="T2" y="T3"/>
                                  </a:cxn>
                                  <a:cxn ang="T12">
                                    <a:pos x="T4" y="T5"/>
                                  </a:cxn>
                                  <a:cxn ang="T13">
                                    <a:pos x="T6" y="T7"/>
                                  </a:cxn>
                                  <a:cxn ang="T14">
                                    <a:pos x="T8" y="T9"/>
                                  </a:cxn>
                                </a:cxnLst>
                                <a:rect l="T15" t="T16" r="T17" b="T18"/>
                                <a:pathLst>
                                  <a:path w="77" h="60">
                                    <a:moveTo>
                                      <a:pt x="62" y="60"/>
                                    </a:moveTo>
                                    <a:cubicBezTo>
                                      <a:pt x="71" y="53"/>
                                      <a:pt x="77" y="44"/>
                                      <a:pt x="77" y="35"/>
                                    </a:cubicBezTo>
                                    <a:cubicBezTo>
                                      <a:pt x="77" y="21"/>
                                      <a:pt x="66" y="9"/>
                                      <a:pt x="48" y="0"/>
                                    </a:cubicBezTo>
                                    <a:lnTo>
                                      <a:pt x="0" y="35"/>
                                    </a:lnTo>
                                    <a:lnTo>
                                      <a:pt x="62" y="6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3A5FA8C" w14:textId="77777777" w:rsidR="006C2F4A" w:rsidRDefault="006C2F4A" w:rsidP="005344B4"/>
                              </w:txbxContent>
                            </wps:txbx>
                            <wps:bodyPr rot="0" vert="horz" wrap="square" lIns="91440" tIns="45720" rIns="91440" bIns="45720" anchor="t" anchorCtr="0" upright="1">
                              <a:noAutofit/>
                            </wps:bodyPr>
                          </wps:wsp>
                          <wps:wsp>
                            <wps:cNvPr id="375" name="Arc 406"/>
                            <wps:cNvSpPr>
                              <a:spLocks/>
                            </wps:cNvSpPr>
                            <wps:spPr bwMode="auto">
                              <a:xfrm>
                                <a:off x="754" y="202"/>
                                <a:ext cx="170" cy="131"/>
                              </a:xfrm>
                              <a:custGeom>
                                <a:avLst/>
                                <a:gdLst>
                                  <a:gd name="T0" fmla="*/ 105 w 21600"/>
                                  <a:gd name="T1" fmla="*/ 0 h 29676"/>
                                  <a:gd name="T2" fmla="*/ 137 w 21600"/>
                                  <a:gd name="T3" fmla="*/ 131 h 29676"/>
                                  <a:gd name="T4" fmla="*/ 0 w 21600"/>
                                  <a:gd name="T5" fmla="*/ 75 h 29676"/>
                                  <a:gd name="T6" fmla="*/ 0 60000 65536"/>
                                  <a:gd name="T7" fmla="*/ 0 60000 65536"/>
                                  <a:gd name="T8" fmla="*/ 0 60000 65536"/>
                                  <a:gd name="T9" fmla="*/ 0 w 21600"/>
                                  <a:gd name="T10" fmla="*/ 0 h 29676"/>
                                  <a:gd name="T11" fmla="*/ 21600 w 21600"/>
                                  <a:gd name="T12" fmla="*/ 29676 h 29676"/>
                                </a:gdLst>
                                <a:ahLst/>
                                <a:cxnLst>
                                  <a:cxn ang="T6">
                                    <a:pos x="T0" y="T1"/>
                                  </a:cxn>
                                  <a:cxn ang="T7">
                                    <a:pos x="T2" y="T3"/>
                                  </a:cxn>
                                  <a:cxn ang="T8">
                                    <a:pos x="T4" y="T5"/>
                                  </a:cxn>
                                </a:cxnLst>
                                <a:rect l="T9" t="T10" r="T11" b="T12"/>
                                <a:pathLst>
                                  <a:path w="21600" h="29676" fill="none" extrusionOk="0">
                                    <a:moveTo>
                                      <a:pt x="13401" y="-1"/>
                                    </a:moveTo>
                                    <a:cubicBezTo>
                                      <a:pt x="18579" y="4096"/>
                                      <a:pt x="21600" y="10336"/>
                                      <a:pt x="21600" y="16940"/>
                                    </a:cubicBezTo>
                                    <a:cubicBezTo>
                                      <a:pt x="21600" y="21518"/>
                                      <a:pt x="20145" y="25978"/>
                                      <a:pt x="17445" y="29675"/>
                                    </a:cubicBezTo>
                                  </a:path>
                                  <a:path w="21600" h="29676" stroke="0" extrusionOk="0">
                                    <a:moveTo>
                                      <a:pt x="13401" y="-1"/>
                                    </a:moveTo>
                                    <a:cubicBezTo>
                                      <a:pt x="18579" y="4096"/>
                                      <a:pt x="21600" y="10336"/>
                                      <a:pt x="21600" y="16940"/>
                                    </a:cubicBezTo>
                                    <a:cubicBezTo>
                                      <a:pt x="21600" y="21518"/>
                                      <a:pt x="20145" y="25978"/>
                                      <a:pt x="17445" y="29675"/>
                                    </a:cubicBezTo>
                                    <a:lnTo>
                                      <a:pt x="0" y="16940"/>
                                    </a:lnTo>
                                    <a:lnTo>
                                      <a:pt x="13401"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14D6405B" w14:textId="77777777" w:rsidR="006C2F4A" w:rsidRDefault="006C2F4A" w:rsidP="005344B4"/>
                              </w:txbxContent>
                            </wps:txbx>
                            <wps:bodyPr rot="0" vert="horz" wrap="square" lIns="91440" tIns="45720" rIns="91440" bIns="45720" anchor="t" anchorCtr="0" upright="1">
                              <a:noAutofit/>
                            </wps:bodyPr>
                          </wps:wsp>
                          <wps:wsp>
                            <wps:cNvPr id="376" name="Freeform 407"/>
                            <wps:cNvSpPr>
                              <a:spLocks/>
                            </wps:cNvSpPr>
                            <wps:spPr bwMode="auto">
                              <a:xfrm>
                                <a:off x="696" y="330"/>
                                <a:ext cx="203" cy="192"/>
                              </a:xfrm>
                              <a:custGeom>
                                <a:avLst/>
                                <a:gdLst>
                                  <a:gd name="T0" fmla="*/ 0 w 91"/>
                                  <a:gd name="T1" fmla="*/ 183 h 87"/>
                                  <a:gd name="T2" fmla="*/ 51 w 91"/>
                                  <a:gd name="T3" fmla="*/ 190 h 87"/>
                                  <a:gd name="T4" fmla="*/ 203 w 91"/>
                                  <a:gd name="T5" fmla="*/ 44 h 87"/>
                                  <a:gd name="T6" fmla="*/ 196 w 91"/>
                                  <a:gd name="T7" fmla="*/ 0 h 87"/>
                                  <a:gd name="T8" fmla="*/ 51 w 91"/>
                                  <a:gd name="T9" fmla="*/ 44 h 87"/>
                                  <a:gd name="T10" fmla="*/ 0 w 91"/>
                                  <a:gd name="T11" fmla="*/ 183 h 87"/>
                                  <a:gd name="T12" fmla="*/ 0 60000 65536"/>
                                  <a:gd name="T13" fmla="*/ 0 60000 65536"/>
                                  <a:gd name="T14" fmla="*/ 0 60000 65536"/>
                                  <a:gd name="T15" fmla="*/ 0 60000 65536"/>
                                  <a:gd name="T16" fmla="*/ 0 60000 65536"/>
                                  <a:gd name="T17" fmla="*/ 0 60000 65536"/>
                                  <a:gd name="T18" fmla="*/ 0 w 91"/>
                                  <a:gd name="T19" fmla="*/ 0 h 87"/>
                                  <a:gd name="T20" fmla="*/ 91 w 91"/>
                                  <a:gd name="T21" fmla="*/ 87 h 87"/>
                                </a:gdLst>
                                <a:ahLst/>
                                <a:cxnLst>
                                  <a:cxn ang="T12">
                                    <a:pos x="T0" y="T1"/>
                                  </a:cxn>
                                  <a:cxn ang="T13">
                                    <a:pos x="T2" y="T3"/>
                                  </a:cxn>
                                  <a:cxn ang="T14">
                                    <a:pos x="T4" y="T5"/>
                                  </a:cxn>
                                  <a:cxn ang="T15">
                                    <a:pos x="T6" y="T7"/>
                                  </a:cxn>
                                  <a:cxn ang="T16">
                                    <a:pos x="T8" y="T9"/>
                                  </a:cxn>
                                  <a:cxn ang="T17">
                                    <a:pos x="T10" y="T11"/>
                                  </a:cxn>
                                </a:cxnLst>
                                <a:rect l="T18" t="T19" r="T20" b="T21"/>
                                <a:pathLst>
                                  <a:path w="91" h="87">
                                    <a:moveTo>
                                      <a:pt x="0" y="83"/>
                                    </a:moveTo>
                                    <a:cubicBezTo>
                                      <a:pt x="8" y="85"/>
                                      <a:pt x="15" y="86"/>
                                      <a:pt x="23" y="86"/>
                                    </a:cubicBezTo>
                                    <a:cubicBezTo>
                                      <a:pt x="60" y="87"/>
                                      <a:pt x="91" y="57"/>
                                      <a:pt x="91" y="20"/>
                                    </a:cubicBezTo>
                                    <a:cubicBezTo>
                                      <a:pt x="91" y="13"/>
                                      <a:pt x="90" y="7"/>
                                      <a:pt x="88" y="0"/>
                                    </a:cubicBezTo>
                                    <a:lnTo>
                                      <a:pt x="23" y="20"/>
                                    </a:lnTo>
                                    <a:lnTo>
                                      <a:pt x="0" y="83"/>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2567C906" w14:textId="77777777" w:rsidR="006C2F4A" w:rsidRDefault="006C2F4A" w:rsidP="005344B4"/>
                              </w:txbxContent>
                            </wps:txbx>
                            <wps:bodyPr rot="0" vert="horz" wrap="square" lIns="91440" tIns="45720" rIns="91440" bIns="45720" anchor="t" anchorCtr="0" upright="1">
                              <a:noAutofit/>
                            </wps:bodyPr>
                          </wps:wsp>
                          <wps:wsp>
                            <wps:cNvPr id="377" name="Arc 408"/>
                            <wps:cNvSpPr>
                              <a:spLocks/>
                            </wps:cNvSpPr>
                            <wps:spPr bwMode="auto">
                              <a:xfrm>
                                <a:off x="699" y="332"/>
                                <a:ext cx="198" cy="188"/>
                              </a:xfrm>
                              <a:custGeom>
                                <a:avLst/>
                                <a:gdLst>
                                  <a:gd name="T0" fmla="*/ 192 w 28670"/>
                                  <a:gd name="T1" fmla="*/ 0 h 27823"/>
                                  <a:gd name="T2" fmla="*/ 0 w 28670"/>
                                  <a:gd name="T3" fmla="*/ 180 h 27823"/>
                                  <a:gd name="T4" fmla="*/ 49 w 28670"/>
                                  <a:gd name="T5" fmla="*/ 42 h 27823"/>
                                  <a:gd name="T6" fmla="*/ 0 60000 65536"/>
                                  <a:gd name="T7" fmla="*/ 0 60000 65536"/>
                                  <a:gd name="T8" fmla="*/ 0 60000 65536"/>
                                  <a:gd name="T9" fmla="*/ 0 w 28670"/>
                                  <a:gd name="T10" fmla="*/ 0 h 27823"/>
                                  <a:gd name="T11" fmla="*/ 28670 w 28670"/>
                                  <a:gd name="T12" fmla="*/ 27823 h 27823"/>
                                </a:gdLst>
                                <a:ahLst/>
                                <a:cxnLst>
                                  <a:cxn ang="T6">
                                    <a:pos x="T0" y="T1"/>
                                  </a:cxn>
                                  <a:cxn ang="T7">
                                    <a:pos x="T2" y="T3"/>
                                  </a:cxn>
                                  <a:cxn ang="T8">
                                    <a:pos x="T4" y="T5"/>
                                  </a:cxn>
                                </a:cxnLst>
                                <a:rect l="T9" t="T10" r="T11" b="T12"/>
                                <a:pathLst>
                                  <a:path w="28670" h="27823" fill="none" extrusionOk="0">
                                    <a:moveTo>
                                      <a:pt x="27754" y="-1"/>
                                    </a:moveTo>
                                    <a:cubicBezTo>
                                      <a:pt x="28361" y="2018"/>
                                      <a:pt x="28670" y="4115"/>
                                      <a:pt x="28670" y="6223"/>
                                    </a:cubicBezTo>
                                    <a:cubicBezTo>
                                      <a:pt x="28670" y="18152"/>
                                      <a:pt x="18999" y="27823"/>
                                      <a:pt x="7070" y="27823"/>
                                    </a:cubicBezTo>
                                    <a:cubicBezTo>
                                      <a:pt x="4663" y="27823"/>
                                      <a:pt x="2273" y="27420"/>
                                      <a:pt x="-1" y="26633"/>
                                    </a:cubicBezTo>
                                  </a:path>
                                  <a:path w="28670" h="27823" stroke="0" extrusionOk="0">
                                    <a:moveTo>
                                      <a:pt x="27754" y="-1"/>
                                    </a:moveTo>
                                    <a:cubicBezTo>
                                      <a:pt x="28361" y="2018"/>
                                      <a:pt x="28670" y="4115"/>
                                      <a:pt x="28670" y="6223"/>
                                    </a:cubicBezTo>
                                    <a:cubicBezTo>
                                      <a:pt x="28670" y="18152"/>
                                      <a:pt x="18999" y="27823"/>
                                      <a:pt x="7070" y="27823"/>
                                    </a:cubicBezTo>
                                    <a:cubicBezTo>
                                      <a:pt x="4663" y="27823"/>
                                      <a:pt x="2273" y="27420"/>
                                      <a:pt x="-1" y="26633"/>
                                    </a:cubicBezTo>
                                    <a:lnTo>
                                      <a:pt x="7070" y="6223"/>
                                    </a:lnTo>
                                    <a:lnTo>
                                      <a:pt x="27754" y="-1"/>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B1B48C4" w14:textId="77777777" w:rsidR="006C2F4A" w:rsidRDefault="006C2F4A" w:rsidP="005344B4"/>
                              </w:txbxContent>
                            </wps:txbx>
                            <wps:bodyPr rot="0" vert="horz" wrap="square" lIns="91440" tIns="45720" rIns="91440" bIns="45720" anchor="t" anchorCtr="0" upright="1">
                              <a:noAutofit/>
                            </wps:bodyPr>
                          </wps:wsp>
                          <wps:wsp>
                            <wps:cNvPr id="378" name="Freeform 409"/>
                            <wps:cNvSpPr>
                              <a:spLocks/>
                            </wps:cNvSpPr>
                            <wps:spPr bwMode="auto">
                              <a:xfrm>
                                <a:off x="0" y="199"/>
                                <a:ext cx="112" cy="181"/>
                              </a:xfrm>
                              <a:custGeom>
                                <a:avLst/>
                                <a:gdLst>
                                  <a:gd name="T0" fmla="*/ 105 w 50"/>
                                  <a:gd name="T1" fmla="*/ 0 h 82"/>
                                  <a:gd name="T2" fmla="*/ 2 w 50"/>
                                  <a:gd name="T3" fmla="*/ 93 h 82"/>
                                  <a:gd name="T4" fmla="*/ 67 w 50"/>
                                  <a:gd name="T5" fmla="*/ 181 h 82"/>
                                  <a:gd name="T6" fmla="*/ 112 w 50"/>
                                  <a:gd name="T7" fmla="*/ 95 h 82"/>
                                  <a:gd name="T8" fmla="*/ 105 w 50"/>
                                  <a:gd name="T9" fmla="*/ 0 h 82"/>
                                  <a:gd name="T10" fmla="*/ 0 60000 65536"/>
                                  <a:gd name="T11" fmla="*/ 0 60000 65536"/>
                                  <a:gd name="T12" fmla="*/ 0 60000 65536"/>
                                  <a:gd name="T13" fmla="*/ 0 60000 65536"/>
                                  <a:gd name="T14" fmla="*/ 0 60000 65536"/>
                                  <a:gd name="T15" fmla="*/ 0 w 50"/>
                                  <a:gd name="T16" fmla="*/ 0 h 82"/>
                                  <a:gd name="T17" fmla="*/ 50 w 50"/>
                                  <a:gd name="T18" fmla="*/ 82 h 82"/>
                                </a:gdLst>
                                <a:ahLst/>
                                <a:cxnLst>
                                  <a:cxn ang="T10">
                                    <a:pos x="T0" y="T1"/>
                                  </a:cxn>
                                  <a:cxn ang="T11">
                                    <a:pos x="T2" y="T3"/>
                                  </a:cxn>
                                  <a:cxn ang="T12">
                                    <a:pos x="T4" y="T5"/>
                                  </a:cxn>
                                  <a:cxn ang="T13">
                                    <a:pos x="T6" y="T7"/>
                                  </a:cxn>
                                  <a:cxn ang="T14">
                                    <a:pos x="T8" y="T9"/>
                                  </a:cxn>
                                </a:cxnLst>
                                <a:rect l="T15" t="T16" r="T17" b="T18"/>
                                <a:pathLst>
                                  <a:path w="50" h="82">
                                    <a:moveTo>
                                      <a:pt x="47" y="0"/>
                                    </a:moveTo>
                                    <a:cubicBezTo>
                                      <a:pt x="21" y="1"/>
                                      <a:pt x="1" y="20"/>
                                      <a:pt x="1" y="42"/>
                                    </a:cubicBezTo>
                                    <a:cubicBezTo>
                                      <a:pt x="0" y="59"/>
                                      <a:pt x="12" y="75"/>
                                      <a:pt x="30" y="82"/>
                                    </a:cubicBezTo>
                                    <a:lnTo>
                                      <a:pt x="50" y="43"/>
                                    </a:lnTo>
                                    <a:lnTo>
                                      <a:pt x="47" y="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36F240C1" w14:textId="77777777" w:rsidR="006C2F4A" w:rsidRDefault="006C2F4A" w:rsidP="005344B4"/>
                              </w:txbxContent>
                            </wps:txbx>
                            <wps:bodyPr rot="0" vert="horz" wrap="square" lIns="91440" tIns="45720" rIns="91440" bIns="45720" anchor="t" anchorCtr="0" upright="1">
                              <a:noAutofit/>
                            </wps:bodyPr>
                          </wps:wsp>
                          <wps:wsp>
                            <wps:cNvPr id="379" name="Arc 410"/>
                            <wps:cNvSpPr>
                              <a:spLocks/>
                            </wps:cNvSpPr>
                            <wps:spPr bwMode="auto">
                              <a:xfrm>
                                <a:off x="4" y="201"/>
                                <a:ext cx="108" cy="178"/>
                              </a:xfrm>
                              <a:custGeom>
                                <a:avLst/>
                                <a:gdLst>
                                  <a:gd name="T0" fmla="*/ 65 w 21600"/>
                                  <a:gd name="T1" fmla="*/ 178 h 41327"/>
                                  <a:gd name="T2" fmla="*/ 101 w 21600"/>
                                  <a:gd name="T3" fmla="*/ 0 h 41327"/>
                                  <a:gd name="T4" fmla="*/ 108 w 21600"/>
                                  <a:gd name="T5" fmla="*/ 93 h 41327"/>
                                  <a:gd name="T6" fmla="*/ 0 60000 65536"/>
                                  <a:gd name="T7" fmla="*/ 0 60000 65536"/>
                                  <a:gd name="T8" fmla="*/ 0 60000 65536"/>
                                  <a:gd name="T9" fmla="*/ 0 w 21600"/>
                                  <a:gd name="T10" fmla="*/ 0 h 41327"/>
                                  <a:gd name="T11" fmla="*/ 21600 w 21600"/>
                                  <a:gd name="T12" fmla="*/ 41327 h 41327"/>
                                </a:gdLst>
                                <a:ahLst/>
                                <a:cxnLst>
                                  <a:cxn ang="T6">
                                    <a:pos x="T0" y="T1"/>
                                  </a:cxn>
                                  <a:cxn ang="T7">
                                    <a:pos x="T2" y="T3"/>
                                  </a:cxn>
                                  <a:cxn ang="T8">
                                    <a:pos x="T4" y="T5"/>
                                  </a:cxn>
                                </a:cxnLst>
                                <a:rect l="T9" t="T10" r="T11" b="T12"/>
                                <a:pathLst>
                                  <a:path w="21600" h="41327" fill="none" extrusionOk="0">
                                    <a:moveTo>
                                      <a:pt x="12901" y="41326"/>
                                    </a:moveTo>
                                    <a:cubicBezTo>
                                      <a:pt x="5061" y="37877"/>
                                      <a:pt x="0" y="30121"/>
                                      <a:pt x="0" y="21556"/>
                                    </a:cubicBezTo>
                                    <a:cubicBezTo>
                                      <a:pt x="-1" y="10160"/>
                                      <a:pt x="8853" y="724"/>
                                      <a:pt x="20225" y="-1"/>
                                    </a:cubicBezTo>
                                  </a:path>
                                  <a:path w="21600" h="41327" stroke="0" extrusionOk="0">
                                    <a:moveTo>
                                      <a:pt x="12901" y="41326"/>
                                    </a:moveTo>
                                    <a:cubicBezTo>
                                      <a:pt x="5061" y="37877"/>
                                      <a:pt x="0" y="30121"/>
                                      <a:pt x="0" y="21556"/>
                                    </a:cubicBezTo>
                                    <a:cubicBezTo>
                                      <a:pt x="-1" y="10160"/>
                                      <a:pt x="8853" y="724"/>
                                      <a:pt x="20225" y="-1"/>
                                    </a:cubicBezTo>
                                    <a:lnTo>
                                      <a:pt x="21600" y="21556"/>
                                    </a:lnTo>
                                    <a:lnTo>
                                      <a:pt x="12901" y="41326"/>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69FC1437" w14:textId="77777777" w:rsidR="006C2F4A" w:rsidRDefault="006C2F4A" w:rsidP="005344B4"/>
                              </w:txbxContent>
                            </wps:txbx>
                            <wps:bodyPr rot="0" vert="horz" wrap="square" lIns="91440" tIns="45720" rIns="91440" bIns="45720" anchor="t" anchorCtr="0" upright="1">
                              <a:noAutofit/>
                            </wps:bodyPr>
                          </wps:wsp>
                          <wps:wsp>
                            <wps:cNvPr id="380" name="Freeform 411"/>
                            <wps:cNvSpPr>
                              <a:spLocks/>
                            </wps:cNvSpPr>
                            <wps:spPr bwMode="auto">
                              <a:xfrm>
                                <a:off x="292" y="447"/>
                                <a:ext cx="411" cy="108"/>
                              </a:xfrm>
                              <a:custGeom>
                                <a:avLst/>
                                <a:gdLst>
                                  <a:gd name="T0" fmla="*/ 0 w 184"/>
                                  <a:gd name="T1" fmla="*/ 22 h 49"/>
                                  <a:gd name="T2" fmla="*/ 223 w 184"/>
                                  <a:gd name="T3" fmla="*/ 108 h 49"/>
                                  <a:gd name="T4" fmla="*/ 411 w 184"/>
                                  <a:gd name="T5" fmla="*/ 62 h 49"/>
                                  <a:gd name="T6" fmla="*/ 223 w 184"/>
                                  <a:gd name="T7" fmla="*/ 0 h 49"/>
                                  <a:gd name="T8" fmla="*/ 0 w 184"/>
                                  <a:gd name="T9" fmla="*/ 22 h 49"/>
                                  <a:gd name="T10" fmla="*/ 0 60000 65536"/>
                                  <a:gd name="T11" fmla="*/ 0 60000 65536"/>
                                  <a:gd name="T12" fmla="*/ 0 60000 65536"/>
                                  <a:gd name="T13" fmla="*/ 0 60000 65536"/>
                                  <a:gd name="T14" fmla="*/ 0 60000 65536"/>
                                  <a:gd name="T15" fmla="*/ 0 w 184"/>
                                  <a:gd name="T16" fmla="*/ 0 h 49"/>
                                  <a:gd name="T17" fmla="*/ 184 w 184"/>
                                  <a:gd name="T18" fmla="*/ 49 h 49"/>
                                </a:gdLst>
                                <a:ahLst/>
                                <a:cxnLst>
                                  <a:cxn ang="T10">
                                    <a:pos x="T0" y="T1"/>
                                  </a:cxn>
                                  <a:cxn ang="T11">
                                    <a:pos x="T2" y="T3"/>
                                  </a:cxn>
                                  <a:cxn ang="T12">
                                    <a:pos x="T4" y="T5"/>
                                  </a:cxn>
                                  <a:cxn ang="T13">
                                    <a:pos x="T6" y="T7"/>
                                  </a:cxn>
                                  <a:cxn ang="T14">
                                    <a:pos x="T8" y="T9"/>
                                  </a:cxn>
                                </a:cxnLst>
                                <a:rect l="T15" t="T16" r="T17" b="T18"/>
                                <a:pathLst>
                                  <a:path w="184" h="49">
                                    <a:moveTo>
                                      <a:pt x="0" y="10"/>
                                    </a:moveTo>
                                    <a:cubicBezTo>
                                      <a:pt x="9" y="33"/>
                                      <a:pt x="51" y="49"/>
                                      <a:pt x="100" y="49"/>
                                    </a:cubicBezTo>
                                    <a:cubicBezTo>
                                      <a:pt x="134" y="49"/>
                                      <a:pt x="165" y="41"/>
                                      <a:pt x="184" y="28"/>
                                    </a:cubicBezTo>
                                    <a:lnTo>
                                      <a:pt x="100" y="0"/>
                                    </a:lnTo>
                                    <a:lnTo>
                                      <a:pt x="0" y="10"/>
                                    </a:ln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5530C7F2" w14:textId="77777777" w:rsidR="006C2F4A" w:rsidRDefault="006C2F4A" w:rsidP="005344B4"/>
                              </w:txbxContent>
                            </wps:txbx>
                            <wps:bodyPr rot="0" vert="horz" wrap="square" lIns="91440" tIns="45720" rIns="91440" bIns="45720" anchor="t" anchorCtr="0" upright="1">
                              <a:noAutofit/>
                            </wps:bodyPr>
                          </wps:wsp>
                          <wps:wsp>
                            <wps:cNvPr id="381" name="Arc 412"/>
                            <wps:cNvSpPr>
                              <a:spLocks/>
                            </wps:cNvSpPr>
                            <wps:spPr bwMode="auto">
                              <a:xfrm>
                                <a:off x="295" y="447"/>
                                <a:ext cx="407" cy="109"/>
                              </a:xfrm>
                              <a:custGeom>
                                <a:avLst/>
                                <a:gdLst>
                                  <a:gd name="T0" fmla="*/ 407 w 38787"/>
                                  <a:gd name="T1" fmla="*/ 63 h 21600"/>
                                  <a:gd name="T2" fmla="*/ 0 w 38787"/>
                                  <a:gd name="T3" fmla="*/ 22 h 21600"/>
                                  <a:gd name="T4" fmla="*/ 222 w 38787"/>
                                  <a:gd name="T5" fmla="*/ 0 h 21600"/>
                                  <a:gd name="T6" fmla="*/ 0 60000 65536"/>
                                  <a:gd name="T7" fmla="*/ 0 60000 65536"/>
                                  <a:gd name="T8" fmla="*/ 0 60000 65536"/>
                                  <a:gd name="T9" fmla="*/ 0 w 38787"/>
                                  <a:gd name="T10" fmla="*/ 0 h 21600"/>
                                  <a:gd name="T11" fmla="*/ 38787 w 38787"/>
                                  <a:gd name="T12" fmla="*/ 21600 h 21600"/>
                                </a:gdLst>
                                <a:ahLst/>
                                <a:cxnLst>
                                  <a:cxn ang="T6">
                                    <a:pos x="T0" y="T1"/>
                                  </a:cxn>
                                  <a:cxn ang="T7">
                                    <a:pos x="T2" y="T3"/>
                                  </a:cxn>
                                  <a:cxn ang="T8">
                                    <a:pos x="T4" y="T5"/>
                                  </a:cxn>
                                </a:cxnLst>
                                <a:rect l="T9" t="T10" r="T11" b="T12"/>
                                <a:pathLst>
                                  <a:path w="38787" h="21600" fill="none" extrusionOk="0">
                                    <a:moveTo>
                                      <a:pt x="38786" y="12472"/>
                                    </a:moveTo>
                                    <a:cubicBezTo>
                                      <a:pt x="34738" y="18197"/>
                                      <a:pt x="28163" y="21599"/>
                                      <a:pt x="21152" y="21600"/>
                                    </a:cubicBezTo>
                                    <a:cubicBezTo>
                                      <a:pt x="10909" y="21600"/>
                                      <a:pt x="2075" y="14406"/>
                                      <a:pt x="-1" y="4376"/>
                                    </a:cubicBezTo>
                                  </a:path>
                                  <a:path w="38787" h="21600" stroke="0" extrusionOk="0">
                                    <a:moveTo>
                                      <a:pt x="38786" y="12472"/>
                                    </a:moveTo>
                                    <a:cubicBezTo>
                                      <a:pt x="34738" y="18197"/>
                                      <a:pt x="28163" y="21599"/>
                                      <a:pt x="21152" y="21600"/>
                                    </a:cubicBezTo>
                                    <a:cubicBezTo>
                                      <a:pt x="10909" y="21600"/>
                                      <a:pt x="2075" y="14406"/>
                                      <a:pt x="-1" y="4376"/>
                                    </a:cubicBezTo>
                                    <a:lnTo>
                                      <a:pt x="21152" y="0"/>
                                    </a:lnTo>
                                    <a:lnTo>
                                      <a:pt x="38786" y="12472"/>
                                    </a:lnTo>
                                    <a:close/>
                                  </a:path>
                                </a:pathLst>
                              </a:custGeom>
                              <a:noFill/>
                              <a:ln w="6350">
                                <a:solidFill>
                                  <a:srgbClr val="6C8F93"/>
                                </a:solidFill>
                                <a:round/>
                                <a:headEnd/>
                                <a:tailEnd/>
                              </a:ln>
                              <a:extLst>
                                <a:ext uri="{909E8E84-426E-40DD-AFC4-6F175D3DCCD1}">
                                  <a14:hiddenFill xmlns:a14="http://schemas.microsoft.com/office/drawing/2010/main">
                                    <a:solidFill>
                                      <a:srgbClr val="FFFFFF"/>
                                    </a:solidFill>
                                  </a14:hiddenFill>
                                </a:ext>
                              </a:extLst>
                            </wps:spPr>
                            <wps:txbx>
                              <w:txbxContent>
                                <w:p w14:paraId="271BD38D" w14:textId="77777777" w:rsidR="006C2F4A" w:rsidRDefault="006C2F4A" w:rsidP="005344B4"/>
                              </w:txbxContent>
                            </wps:txbx>
                            <wps:bodyPr rot="0" vert="horz" wrap="square" lIns="91440" tIns="45720" rIns="91440" bIns="45720" anchor="t" anchorCtr="0" upright="1">
                              <a:noAutofit/>
                            </wps:bodyPr>
                          </wps:wsp>
                        </wpg:grpSp>
                      </wpg:grpSp>
                      <pic:pic xmlns:pic="http://schemas.openxmlformats.org/drawingml/2006/picture">
                        <pic:nvPicPr>
                          <pic:cNvPr id="294" name="Picture 4"/>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35" y="200"/>
                            <a:ext cx="585" cy="339"/>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pic:pic xmlns:pic="http://schemas.openxmlformats.org/drawingml/2006/picture">
                        <pic:nvPicPr>
                          <pic:cNvPr id="295" name="Picture 7"/>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322" y="392"/>
                            <a:ext cx="585" cy="339"/>
                          </a:xfrm>
                          <a:prstGeom prst="rect">
                            <a:avLst/>
                          </a:prstGeom>
                          <a:noFill/>
                          <a:ln>
                            <a:noFill/>
                          </a:ln>
                          <a:effectLst/>
                          <a:extLst>
                            <a:ext uri="{909E8E84-426E-40DD-AFC4-6F175D3DCCD1}">
                              <a14:hiddenFill xmlns:a14="http://schemas.microsoft.com/office/drawing/2010/main">
                                <a:solidFill>
                                  <a:srgbClr val="4F81BD"/>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pic:spPr>
                      </pic:pic>
                      <wpg:grpSp>
                        <wpg:cNvPr id="296" name="Group 319"/>
                        <wpg:cNvGrpSpPr>
                          <a:grpSpLocks/>
                        </wpg:cNvGrpSpPr>
                        <wpg:grpSpPr bwMode="auto">
                          <a:xfrm>
                            <a:off x="960" y="106"/>
                            <a:ext cx="932" cy="566"/>
                            <a:chOff x="960" y="106"/>
                            <a:chExt cx="932" cy="566"/>
                          </a:xfrm>
                        </wpg:grpSpPr>
                        <wps:wsp>
                          <wps:cNvPr id="299" name="AutoShape 320"/>
                          <wps:cNvSpPr>
                            <a:spLocks noChangeAspect="1" noChangeArrowheads="1" noTextEdit="1"/>
                          </wps:cNvSpPr>
                          <wps:spPr bwMode="auto">
                            <a:xfrm>
                              <a:off x="960" y="106"/>
                              <a:ext cx="932" cy="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68">
                            <w:txbxContent>
                              <w:p w14:paraId="74A1F75A" w14:textId="77777777" w:rsidR="006C2F4A" w:rsidRDefault="006C2F4A" w:rsidP="005344B4"/>
                              <w:p w14:paraId="049B3CD9" w14:textId="77777777" w:rsidR="006C2F4A" w:rsidRDefault="006C2F4A" w:rsidP="005344B4"/>
                            </w:txbxContent>
                          </wps:txbx>
                          <wps:bodyPr rot="0" vert="horz" wrap="square" lIns="91440" tIns="45720" rIns="91440" bIns="45720" anchor="t" anchorCtr="0" upright="1">
                            <a:noAutofit/>
                          </wps:bodyPr>
                        </wps:wsp>
                        <wps:wsp>
                          <wps:cNvPr id="300" name="Freeform 321"/>
                          <wps:cNvSpPr>
                            <a:spLocks/>
                          </wps:cNvSpPr>
                          <wps:spPr bwMode="auto">
                            <a:xfrm>
                              <a:off x="1243" y="283"/>
                              <a:ext cx="404" cy="201"/>
                            </a:xfrm>
                            <a:custGeom>
                              <a:avLst/>
                              <a:gdLst>
                                <a:gd name="T0" fmla="*/ 49 w 404"/>
                                <a:gd name="T1" fmla="*/ 0 h 201"/>
                                <a:gd name="T2" fmla="*/ 404 w 404"/>
                                <a:gd name="T3" fmla="*/ 0 h 201"/>
                                <a:gd name="T4" fmla="*/ 201 w 404"/>
                                <a:gd name="T5" fmla="*/ 201 h 201"/>
                                <a:gd name="T6" fmla="*/ 0 w 404"/>
                                <a:gd name="T7" fmla="*/ 2 h 201"/>
                                <a:gd name="T8" fmla="*/ 0 60000 65536"/>
                                <a:gd name="T9" fmla="*/ 0 60000 65536"/>
                                <a:gd name="T10" fmla="*/ 0 60000 65536"/>
                                <a:gd name="T11" fmla="*/ 0 60000 65536"/>
                                <a:gd name="T12" fmla="*/ 0 w 404"/>
                                <a:gd name="T13" fmla="*/ 0 h 201"/>
                                <a:gd name="T14" fmla="*/ 404 w 404"/>
                                <a:gd name="T15" fmla="*/ 201 h 201"/>
                              </a:gdLst>
                              <a:ahLst/>
                              <a:cxnLst>
                                <a:cxn ang="T8">
                                  <a:pos x="T0" y="T1"/>
                                </a:cxn>
                                <a:cxn ang="T9">
                                  <a:pos x="T2" y="T3"/>
                                </a:cxn>
                                <a:cxn ang="T10">
                                  <a:pos x="T4" y="T5"/>
                                </a:cxn>
                                <a:cxn ang="T11">
                                  <a:pos x="T6" y="T7"/>
                                </a:cxn>
                              </a:cxnLst>
                              <a:rect l="T12" t="T13" r="T14" b="T15"/>
                              <a:pathLst>
                                <a:path w="404" h="201">
                                  <a:moveTo>
                                    <a:pt x="49" y="0"/>
                                  </a:moveTo>
                                  <a:lnTo>
                                    <a:pt x="404" y="0"/>
                                  </a:lnTo>
                                  <a:lnTo>
                                    <a:pt x="201" y="201"/>
                                  </a:lnTo>
                                  <a:lnTo>
                                    <a:pt x="0" y="2"/>
                                  </a:lnTo>
                                </a:path>
                              </a:pathLst>
                            </a:custGeom>
                            <a:noFill/>
                            <a:ln w="11113">
                              <a:solidFill>
                                <a:srgbClr val="CF0E30"/>
                              </a:solidFill>
                              <a:round/>
                              <a:headEnd/>
                              <a:tailEnd/>
                            </a:ln>
                            <a:extLst>
                              <a:ext uri="{909E8E84-426E-40DD-AFC4-6F175D3DCCD1}">
                                <a14:hiddenFill xmlns:a14="http://schemas.microsoft.com/office/drawing/2010/main">
                                  <a:solidFill>
                                    <a:srgbClr val="FFFFFF"/>
                                  </a:solidFill>
                                </a14:hiddenFill>
                              </a:ext>
                            </a:extLst>
                          </wps:spPr>
                          <wps:txbx>
                            <w:txbxContent>
                              <w:p w14:paraId="2D603BF6" w14:textId="77777777" w:rsidR="006C2F4A" w:rsidRDefault="006C2F4A" w:rsidP="005344B4"/>
                            </w:txbxContent>
                          </wps:txbx>
                          <wps:bodyPr rot="0" vert="horz" wrap="square" lIns="91440" tIns="45720" rIns="91440" bIns="45720" anchor="t" anchorCtr="0" upright="1">
                            <a:noAutofit/>
                          </wps:bodyPr>
                        </wps:wsp>
                        <wpg:grpSp>
                          <wpg:cNvPr id="301" name="Group 322"/>
                          <wpg:cNvGrpSpPr>
                            <a:grpSpLocks/>
                          </wpg:cNvGrpSpPr>
                          <wpg:grpSpPr bwMode="auto">
                            <a:xfrm>
                              <a:off x="1573" y="210"/>
                              <a:ext cx="187" cy="186"/>
                              <a:chOff x="1573" y="210"/>
                              <a:chExt cx="187" cy="186"/>
                            </a:xfrm>
                          </wpg:grpSpPr>
                          <wps:wsp>
                            <wps:cNvPr id="344" name="Freeform 323"/>
                            <wps:cNvSpPr>
                              <a:spLocks/>
                            </wps:cNvSpPr>
                            <wps:spPr bwMode="auto">
                              <a:xfrm>
                                <a:off x="1600" y="323"/>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CA5655D" w14:textId="77777777" w:rsidR="006C2F4A" w:rsidRDefault="006C2F4A" w:rsidP="005344B4"/>
                              </w:txbxContent>
                            </wps:txbx>
                            <wps:bodyPr rot="0" vert="horz" wrap="square" lIns="91440" tIns="45720" rIns="91440" bIns="45720" anchor="t" anchorCtr="0" upright="1">
                              <a:noAutofit/>
                            </wps:bodyPr>
                          </wps:wsp>
                          <wps:wsp>
                            <wps:cNvPr id="345" name="Freeform 324"/>
                            <wps:cNvSpPr>
                              <a:spLocks/>
                            </wps:cNvSpPr>
                            <wps:spPr bwMode="auto">
                              <a:xfrm>
                                <a:off x="1600" y="323"/>
                                <a:ext cx="160" cy="20"/>
                              </a:xfrm>
                              <a:custGeom>
                                <a:avLst/>
                                <a:gdLst>
                                  <a:gd name="T0" fmla="*/ 0 w 160"/>
                                  <a:gd name="T1" fmla="*/ 20 h 20"/>
                                  <a:gd name="T2" fmla="*/ 20 w 160"/>
                                  <a:gd name="T3" fmla="*/ 0 h 20"/>
                                  <a:gd name="T4" fmla="*/ 160 w 160"/>
                                  <a:gd name="T5" fmla="*/ 0 h 20"/>
                                  <a:gd name="T6" fmla="*/ 143 w 160"/>
                                  <a:gd name="T7" fmla="*/ 20 h 20"/>
                                  <a:gd name="T8" fmla="*/ 0 w 160"/>
                                  <a:gd name="T9" fmla="*/ 20 h 20"/>
                                  <a:gd name="T10" fmla="*/ 0 60000 65536"/>
                                  <a:gd name="T11" fmla="*/ 0 60000 65536"/>
                                  <a:gd name="T12" fmla="*/ 0 60000 65536"/>
                                  <a:gd name="T13" fmla="*/ 0 60000 65536"/>
                                  <a:gd name="T14" fmla="*/ 0 60000 65536"/>
                                  <a:gd name="T15" fmla="*/ 0 w 160"/>
                                  <a:gd name="T16" fmla="*/ 0 h 20"/>
                                  <a:gd name="T17" fmla="*/ 160 w 160"/>
                                  <a:gd name="T18" fmla="*/ 20 h 20"/>
                                </a:gdLst>
                                <a:ahLst/>
                                <a:cxnLst>
                                  <a:cxn ang="T10">
                                    <a:pos x="T0" y="T1"/>
                                  </a:cxn>
                                  <a:cxn ang="T11">
                                    <a:pos x="T2" y="T3"/>
                                  </a:cxn>
                                  <a:cxn ang="T12">
                                    <a:pos x="T4" y="T5"/>
                                  </a:cxn>
                                  <a:cxn ang="T13">
                                    <a:pos x="T6" y="T7"/>
                                  </a:cxn>
                                  <a:cxn ang="T14">
                                    <a:pos x="T8" y="T9"/>
                                  </a:cxn>
                                </a:cxnLst>
                                <a:rect l="T15" t="T16" r="T17" b="T18"/>
                                <a:pathLst>
                                  <a:path w="160" h="20">
                                    <a:moveTo>
                                      <a:pt x="0" y="20"/>
                                    </a:moveTo>
                                    <a:lnTo>
                                      <a:pt x="20" y="0"/>
                                    </a:lnTo>
                                    <a:lnTo>
                                      <a:pt x="160" y="0"/>
                                    </a:lnTo>
                                    <a:lnTo>
                                      <a:pt x="143" y="20"/>
                                    </a:lnTo>
                                    <a:lnTo>
                                      <a:pt x="0" y="20"/>
                                    </a:lnTo>
                                    <a:close/>
                                  </a:path>
                                </a:pathLst>
                              </a:custGeom>
                              <a:solidFill>
                                <a:srgbClr val="C9C9B6"/>
                              </a:solidFill>
                              <a:ln w="3175">
                                <a:solidFill>
                                  <a:srgbClr val="494936"/>
                                </a:solidFill>
                                <a:round/>
                                <a:headEnd/>
                                <a:tailEnd/>
                              </a:ln>
                            </wps:spPr>
                            <wps:txbx>
                              <w:txbxContent>
                                <w:p w14:paraId="4C29E299" w14:textId="77777777" w:rsidR="006C2F4A" w:rsidRDefault="006C2F4A" w:rsidP="005344B4"/>
                              </w:txbxContent>
                            </wps:txbx>
                            <wps:bodyPr rot="0" vert="horz" wrap="square" lIns="91440" tIns="45720" rIns="91440" bIns="45720" anchor="t" anchorCtr="0" upright="1">
                              <a:noAutofit/>
                            </wps:bodyPr>
                          </wps:wsp>
                          <wps:wsp>
                            <wps:cNvPr id="346" name="Rectangle 325"/>
                            <wps:cNvSpPr>
                              <a:spLocks noChangeArrowheads="1"/>
                            </wps:cNvSpPr>
                            <wps:spPr bwMode="auto">
                              <a:xfrm>
                                <a:off x="1600" y="343"/>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2BF4DB" w14:textId="77777777" w:rsidR="006C2F4A" w:rsidRDefault="006C2F4A" w:rsidP="005344B4"/>
                              </w:txbxContent>
                            </wps:txbx>
                            <wps:bodyPr rot="0" vert="horz" wrap="square" lIns="91440" tIns="45720" rIns="91440" bIns="45720" anchor="t" anchorCtr="0" upright="1">
                              <a:noAutofit/>
                            </wps:bodyPr>
                          </wps:wsp>
                          <wps:wsp>
                            <wps:cNvPr id="347" name="Rectangle 326"/>
                            <wps:cNvSpPr>
                              <a:spLocks noChangeArrowheads="1"/>
                            </wps:cNvSpPr>
                            <wps:spPr bwMode="auto">
                              <a:xfrm>
                                <a:off x="1601" y="344"/>
                                <a:ext cx="141" cy="22"/>
                              </a:xfrm>
                              <a:prstGeom prst="rect">
                                <a:avLst/>
                              </a:prstGeom>
                              <a:solidFill>
                                <a:srgbClr val="B7B79D"/>
                              </a:solidFill>
                              <a:ln w="3175">
                                <a:solidFill>
                                  <a:srgbClr val="494936"/>
                                </a:solidFill>
                                <a:miter lim="800000"/>
                                <a:headEnd/>
                                <a:tailEnd/>
                              </a:ln>
                            </wps:spPr>
                            <wps:txbx>
                              <w:txbxContent>
                                <w:p w14:paraId="6EADF0E7" w14:textId="77777777" w:rsidR="006C2F4A" w:rsidRDefault="006C2F4A" w:rsidP="005344B4"/>
                              </w:txbxContent>
                            </wps:txbx>
                            <wps:bodyPr rot="0" vert="horz" wrap="square" lIns="91440" tIns="45720" rIns="91440" bIns="45720" anchor="t" anchorCtr="0" upright="1">
                              <a:noAutofit/>
                            </wps:bodyPr>
                          </wps:wsp>
                          <wps:wsp>
                            <wps:cNvPr id="348" name="Freeform 327"/>
                            <wps:cNvSpPr>
                              <a:spLocks/>
                            </wps:cNvSpPr>
                            <wps:spPr bwMode="auto">
                              <a:xfrm>
                                <a:off x="1743" y="323"/>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9044183" w14:textId="77777777" w:rsidR="006C2F4A" w:rsidRDefault="006C2F4A" w:rsidP="005344B4"/>
                              </w:txbxContent>
                            </wps:txbx>
                            <wps:bodyPr rot="0" vert="horz" wrap="square" lIns="91440" tIns="45720" rIns="91440" bIns="45720" anchor="t" anchorCtr="0" upright="1">
                              <a:noAutofit/>
                            </wps:bodyPr>
                          </wps:wsp>
                          <wps:wsp>
                            <wps:cNvPr id="349" name="Freeform 328"/>
                            <wps:cNvSpPr>
                              <a:spLocks/>
                            </wps:cNvSpPr>
                            <wps:spPr bwMode="auto">
                              <a:xfrm>
                                <a:off x="1743" y="323"/>
                                <a:ext cx="17" cy="44"/>
                              </a:xfrm>
                              <a:custGeom>
                                <a:avLst/>
                                <a:gdLst>
                                  <a:gd name="T0" fmla="*/ 0 w 17"/>
                                  <a:gd name="T1" fmla="*/ 44 h 44"/>
                                  <a:gd name="T2" fmla="*/ 17 w 17"/>
                                  <a:gd name="T3" fmla="*/ 26 h 44"/>
                                  <a:gd name="T4" fmla="*/ 17 w 17"/>
                                  <a:gd name="T5" fmla="*/ 0 h 44"/>
                                  <a:gd name="T6" fmla="*/ 0 w 17"/>
                                  <a:gd name="T7" fmla="*/ 20 h 44"/>
                                  <a:gd name="T8" fmla="*/ 0 w 17"/>
                                  <a:gd name="T9" fmla="*/ 44 h 44"/>
                                  <a:gd name="T10" fmla="*/ 0 60000 65536"/>
                                  <a:gd name="T11" fmla="*/ 0 60000 65536"/>
                                  <a:gd name="T12" fmla="*/ 0 60000 65536"/>
                                  <a:gd name="T13" fmla="*/ 0 60000 65536"/>
                                  <a:gd name="T14" fmla="*/ 0 60000 65536"/>
                                  <a:gd name="T15" fmla="*/ 0 w 17"/>
                                  <a:gd name="T16" fmla="*/ 0 h 44"/>
                                  <a:gd name="T17" fmla="*/ 17 w 17"/>
                                  <a:gd name="T18" fmla="*/ 44 h 44"/>
                                </a:gdLst>
                                <a:ahLst/>
                                <a:cxnLst>
                                  <a:cxn ang="T10">
                                    <a:pos x="T0" y="T1"/>
                                  </a:cxn>
                                  <a:cxn ang="T11">
                                    <a:pos x="T2" y="T3"/>
                                  </a:cxn>
                                  <a:cxn ang="T12">
                                    <a:pos x="T4" y="T5"/>
                                  </a:cxn>
                                  <a:cxn ang="T13">
                                    <a:pos x="T6" y="T7"/>
                                  </a:cxn>
                                  <a:cxn ang="T14">
                                    <a:pos x="T8" y="T9"/>
                                  </a:cxn>
                                </a:cxnLst>
                                <a:rect l="T15" t="T16" r="T17" b="T18"/>
                                <a:pathLst>
                                  <a:path w="17" h="44">
                                    <a:moveTo>
                                      <a:pt x="0" y="44"/>
                                    </a:moveTo>
                                    <a:lnTo>
                                      <a:pt x="17" y="26"/>
                                    </a:lnTo>
                                    <a:lnTo>
                                      <a:pt x="17" y="0"/>
                                    </a:lnTo>
                                    <a:lnTo>
                                      <a:pt x="0" y="20"/>
                                    </a:lnTo>
                                    <a:lnTo>
                                      <a:pt x="0" y="44"/>
                                    </a:lnTo>
                                    <a:close/>
                                  </a:path>
                                </a:pathLst>
                              </a:custGeom>
                              <a:solidFill>
                                <a:srgbClr val="7A7A5A"/>
                              </a:solidFill>
                              <a:ln w="3175">
                                <a:solidFill>
                                  <a:srgbClr val="494936"/>
                                </a:solidFill>
                                <a:round/>
                                <a:headEnd/>
                                <a:tailEnd/>
                              </a:ln>
                            </wps:spPr>
                            <wps:txbx>
                              <w:txbxContent>
                                <w:p w14:paraId="6400B1C5" w14:textId="77777777" w:rsidR="006C2F4A" w:rsidRDefault="006C2F4A" w:rsidP="005344B4"/>
                              </w:txbxContent>
                            </wps:txbx>
                            <wps:bodyPr rot="0" vert="horz" wrap="square" lIns="91440" tIns="45720" rIns="91440" bIns="45720" anchor="t" anchorCtr="0" upright="1">
                              <a:noAutofit/>
                            </wps:bodyPr>
                          </wps:wsp>
                          <wps:wsp>
                            <wps:cNvPr id="350" name="Freeform 329"/>
                            <wps:cNvSpPr>
                              <a:spLocks/>
                            </wps:cNvSpPr>
                            <wps:spPr bwMode="auto">
                              <a:xfrm>
                                <a:off x="1604"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F11470E" w14:textId="77777777" w:rsidR="006C2F4A" w:rsidRDefault="006C2F4A" w:rsidP="005344B4"/>
                              </w:txbxContent>
                            </wps:txbx>
                            <wps:bodyPr rot="0" vert="horz" wrap="square" lIns="91440" tIns="45720" rIns="91440" bIns="45720" anchor="t" anchorCtr="0" upright="1">
                              <a:noAutofit/>
                            </wps:bodyPr>
                          </wps:wsp>
                          <wps:wsp>
                            <wps:cNvPr id="351" name="Freeform 330"/>
                            <wps:cNvSpPr>
                              <a:spLocks/>
                            </wps:cNvSpPr>
                            <wps:spPr bwMode="auto">
                              <a:xfrm>
                                <a:off x="1604"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0B402854" w14:textId="77777777" w:rsidR="006C2F4A" w:rsidRDefault="006C2F4A" w:rsidP="005344B4"/>
                              </w:txbxContent>
                            </wps:txbx>
                            <wps:bodyPr rot="0" vert="horz" wrap="square" lIns="91440" tIns="45720" rIns="91440" bIns="45720" anchor="t" anchorCtr="0" upright="1">
                              <a:noAutofit/>
                            </wps:bodyPr>
                          </wps:wsp>
                          <wps:wsp>
                            <wps:cNvPr id="352" name="Freeform 331"/>
                            <wps:cNvSpPr>
                              <a:spLocks/>
                            </wps:cNvSpPr>
                            <wps:spPr bwMode="auto">
                              <a:xfrm>
                                <a:off x="1602"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DC3FE98" w14:textId="77777777" w:rsidR="006C2F4A" w:rsidRDefault="006C2F4A" w:rsidP="005344B4"/>
                              </w:txbxContent>
                            </wps:txbx>
                            <wps:bodyPr rot="0" vert="horz" wrap="square" lIns="91440" tIns="45720" rIns="91440" bIns="45720" anchor="t" anchorCtr="0" upright="1">
                              <a:noAutofit/>
                            </wps:bodyPr>
                          </wps:wsp>
                          <wps:wsp>
                            <wps:cNvPr id="353" name="Freeform 332"/>
                            <wps:cNvSpPr>
                              <a:spLocks/>
                            </wps:cNvSpPr>
                            <wps:spPr bwMode="auto">
                              <a:xfrm>
                                <a:off x="1602"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743ADD06" w14:textId="77777777" w:rsidR="006C2F4A" w:rsidRDefault="006C2F4A" w:rsidP="005344B4"/>
                              </w:txbxContent>
                            </wps:txbx>
                            <wps:bodyPr rot="0" vert="horz" wrap="square" lIns="91440" tIns="45720" rIns="91440" bIns="45720" anchor="t" anchorCtr="0" upright="1">
                              <a:noAutofit/>
                            </wps:bodyPr>
                          </wps:wsp>
                          <wps:wsp>
                            <wps:cNvPr id="354" name="Rectangle 333"/>
                            <wps:cNvSpPr>
                              <a:spLocks noChangeArrowheads="1"/>
                            </wps:cNvSpPr>
                            <wps:spPr bwMode="auto">
                              <a:xfrm>
                                <a:off x="1603" y="226"/>
                                <a:ext cx="141" cy="109"/>
                              </a:xfrm>
                              <a:prstGeom prst="rect">
                                <a:avLst/>
                              </a:prstGeom>
                              <a:solidFill>
                                <a:srgbClr val="B7B79D"/>
                              </a:solidFill>
                              <a:ln w="3175">
                                <a:solidFill>
                                  <a:srgbClr val="494936"/>
                                </a:solidFill>
                                <a:miter lim="800000"/>
                                <a:headEnd/>
                                <a:tailEnd/>
                              </a:ln>
                            </wps:spPr>
                            <wps:txbx>
                              <w:txbxContent>
                                <w:p w14:paraId="182E45A0" w14:textId="77777777" w:rsidR="006C2F4A" w:rsidRDefault="006C2F4A" w:rsidP="005344B4"/>
                              </w:txbxContent>
                            </wps:txbx>
                            <wps:bodyPr rot="0" vert="horz" wrap="square" lIns="91440" tIns="45720" rIns="91440" bIns="45720" anchor="t" anchorCtr="0" upright="1">
                              <a:noAutofit/>
                            </wps:bodyPr>
                          </wps:wsp>
                          <wps:wsp>
                            <wps:cNvPr id="355" name="Rectangle 334"/>
                            <wps:cNvSpPr>
                              <a:spLocks noChangeArrowheads="1"/>
                            </wps:cNvSpPr>
                            <wps:spPr bwMode="auto">
                              <a:xfrm>
                                <a:off x="1614" y="240"/>
                                <a:ext cx="116" cy="84"/>
                              </a:xfrm>
                              <a:prstGeom prst="rect">
                                <a:avLst/>
                              </a:prstGeom>
                              <a:solidFill>
                                <a:srgbClr val="FFFFFF"/>
                              </a:solidFill>
                              <a:ln w="3175">
                                <a:solidFill>
                                  <a:srgbClr val="494936"/>
                                </a:solidFill>
                                <a:miter lim="800000"/>
                                <a:headEnd/>
                                <a:tailEnd/>
                              </a:ln>
                            </wps:spPr>
                            <wps:txbx>
                              <w:txbxContent>
                                <w:p w14:paraId="0D15E155" w14:textId="77777777" w:rsidR="006C2F4A" w:rsidRDefault="006C2F4A" w:rsidP="005344B4"/>
                              </w:txbxContent>
                            </wps:txbx>
                            <wps:bodyPr rot="0" vert="horz" wrap="square" lIns="91440" tIns="45720" rIns="91440" bIns="45720" anchor="t" anchorCtr="0" upright="1">
                              <a:noAutofit/>
                            </wps:bodyPr>
                          </wps:wsp>
                          <wps:wsp>
                            <wps:cNvPr id="356" name="Freeform 335"/>
                            <wps:cNvSpPr>
                              <a:spLocks/>
                            </wps:cNvSpPr>
                            <wps:spPr bwMode="auto">
                              <a:xfrm>
                                <a:off x="1743"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576B6EB" w14:textId="77777777" w:rsidR="006C2F4A" w:rsidRDefault="006C2F4A" w:rsidP="005344B4"/>
                              </w:txbxContent>
                            </wps:txbx>
                            <wps:bodyPr rot="0" vert="horz" wrap="square" lIns="91440" tIns="45720" rIns="91440" bIns="45720" anchor="t" anchorCtr="0" upright="1">
                              <a:noAutofit/>
                            </wps:bodyPr>
                          </wps:wsp>
                          <wps:wsp>
                            <wps:cNvPr id="357" name="Freeform 336"/>
                            <wps:cNvSpPr>
                              <a:spLocks/>
                            </wps:cNvSpPr>
                            <wps:spPr bwMode="auto">
                              <a:xfrm>
                                <a:off x="1743"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4EADF7FB" w14:textId="77777777" w:rsidR="006C2F4A" w:rsidRDefault="006C2F4A" w:rsidP="005344B4"/>
                              </w:txbxContent>
                            </wps:txbx>
                            <wps:bodyPr rot="0" vert="horz" wrap="square" lIns="91440" tIns="45720" rIns="91440" bIns="45720" anchor="t" anchorCtr="0" upright="1">
                              <a:noAutofit/>
                            </wps:bodyPr>
                          </wps:wsp>
                          <wps:wsp>
                            <wps:cNvPr id="358" name="Freeform 337"/>
                            <wps:cNvSpPr>
                              <a:spLocks/>
                            </wps:cNvSpPr>
                            <wps:spPr bwMode="auto">
                              <a:xfrm>
                                <a:off x="1573" y="362"/>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9DC37E4" w14:textId="77777777" w:rsidR="006C2F4A" w:rsidRDefault="006C2F4A" w:rsidP="005344B4"/>
                              </w:txbxContent>
                            </wps:txbx>
                            <wps:bodyPr rot="0" vert="horz" wrap="square" lIns="91440" tIns="45720" rIns="91440" bIns="45720" anchor="t" anchorCtr="0" upright="1">
                              <a:noAutofit/>
                            </wps:bodyPr>
                          </wps:wsp>
                          <wps:wsp>
                            <wps:cNvPr id="359" name="Freeform 338"/>
                            <wps:cNvSpPr>
                              <a:spLocks/>
                            </wps:cNvSpPr>
                            <wps:spPr bwMode="auto">
                              <a:xfrm>
                                <a:off x="1573" y="362"/>
                                <a:ext cx="176" cy="27"/>
                              </a:xfrm>
                              <a:custGeom>
                                <a:avLst/>
                                <a:gdLst>
                                  <a:gd name="T0" fmla="*/ 0 w 176"/>
                                  <a:gd name="T1" fmla="*/ 27 h 27"/>
                                  <a:gd name="T2" fmla="*/ 22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2" y="0"/>
                                    </a:lnTo>
                                    <a:lnTo>
                                      <a:pt x="176" y="0"/>
                                    </a:lnTo>
                                    <a:lnTo>
                                      <a:pt x="154" y="27"/>
                                    </a:lnTo>
                                    <a:lnTo>
                                      <a:pt x="0" y="27"/>
                                    </a:lnTo>
                                    <a:close/>
                                  </a:path>
                                </a:pathLst>
                              </a:custGeom>
                              <a:solidFill>
                                <a:srgbClr val="C9C9B6"/>
                              </a:solidFill>
                              <a:ln w="3175">
                                <a:solidFill>
                                  <a:srgbClr val="494936"/>
                                </a:solidFill>
                                <a:round/>
                                <a:headEnd/>
                                <a:tailEnd/>
                              </a:ln>
                            </wps:spPr>
                            <wps:txbx>
                              <w:txbxContent>
                                <w:p w14:paraId="45741C69" w14:textId="77777777" w:rsidR="006C2F4A" w:rsidRDefault="006C2F4A" w:rsidP="005344B4"/>
                              </w:txbxContent>
                            </wps:txbx>
                            <wps:bodyPr rot="0" vert="horz" wrap="square" lIns="91440" tIns="45720" rIns="91440" bIns="45720" anchor="t" anchorCtr="0" upright="1">
                              <a:noAutofit/>
                            </wps:bodyPr>
                          </wps:wsp>
                          <wps:wsp>
                            <wps:cNvPr id="360" name="Freeform 339"/>
                            <wps:cNvSpPr>
                              <a:spLocks/>
                            </wps:cNvSpPr>
                            <wps:spPr bwMode="auto">
                              <a:xfrm>
                                <a:off x="1727"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4B732AE" w14:textId="77777777" w:rsidR="006C2F4A" w:rsidRDefault="006C2F4A" w:rsidP="005344B4"/>
                              </w:txbxContent>
                            </wps:txbx>
                            <wps:bodyPr rot="0" vert="horz" wrap="square" lIns="91440" tIns="45720" rIns="91440" bIns="45720" anchor="t" anchorCtr="0" upright="1">
                              <a:noAutofit/>
                            </wps:bodyPr>
                          </wps:wsp>
                          <wps:wsp>
                            <wps:cNvPr id="361" name="Freeform 340"/>
                            <wps:cNvSpPr>
                              <a:spLocks/>
                            </wps:cNvSpPr>
                            <wps:spPr bwMode="auto">
                              <a:xfrm>
                                <a:off x="1727"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50D942A0" w14:textId="77777777" w:rsidR="006C2F4A" w:rsidRDefault="006C2F4A" w:rsidP="005344B4"/>
                              </w:txbxContent>
                            </wps:txbx>
                            <wps:bodyPr rot="0" vert="horz" wrap="square" lIns="91440" tIns="45720" rIns="91440" bIns="45720" anchor="t" anchorCtr="0" upright="1">
                              <a:noAutofit/>
                            </wps:bodyPr>
                          </wps:wsp>
                          <wps:wsp>
                            <wps:cNvPr id="362" name="Rectangle 341"/>
                            <wps:cNvSpPr>
                              <a:spLocks noChangeArrowheads="1"/>
                            </wps:cNvSpPr>
                            <wps:spPr bwMode="auto">
                              <a:xfrm>
                                <a:off x="1573" y="389"/>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id="49">
                              <w:txbxContent>
                                <w:p w14:paraId="46F6FB26" w14:textId="77777777" w:rsidR="006C2F4A" w:rsidRDefault="006C2F4A" w:rsidP="005344B4"/>
                                <w:p w14:paraId="0C0DCE6E" w14:textId="77777777" w:rsidR="006C2F4A" w:rsidRDefault="006C2F4A" w:rsidP="005344B4"/>
                              </w:txbxContent>
                            </wps:txbx>
                            <wps:bodyPr rot="0" vert="horz" wrap="square" lIns="91440" tIns="45720" rIns="91440" bIns="45720" anchor="t" anchorCtr="0" upright="1">
                              <a:noAutofit/>
                            </wps:bodyPr>
                          </wps:wsp>
                          <wps:wsp>
                            <wps:cNvPr id="363" name="Rectangle 342"/>
                            <wps:cNvSpPr>
                              <a:spLocks noChangeArrowheads="1"/>
                            </wps:cNvSpPr>
                            <wps:spPr bwMode="auto">
                              <a:xfrm>
                                <a:off x="1574" y="390"/>
                                <a:ext cx="152" cy="5"/>
                              </a:xfrm>
                              <a:prstGeom prst="rect">
                                <a:avLst/>
                              </a:prstGeom>
                              <a:solidFill>
                                <a:srgbClr val="B7B79D"/>
                              </a:solidFill>
                              <a:ln w="3175">
                                <a:solidFill>
                                  <a:srgbClr val="494936"/>
                                </a:solidFill>
                                <a:miter lim="800000"/>
                                <a:headEnd/>
                                <a:tailEnd/>
                              </a:ln>
                            </wps:spPr>
                            <wps:txbx>
                              <w:txbxContent>
                                <w:p w14:paraId="111301CA" w14:textId="77777777" w:rsidR="006C2F4A" w:rsidRDefault="006C2F4A" w:rsidP="005344B4"/>
                              </w:txbxContent>
                            </wps:txbx>
                            <wps:bodyPr rot="0" vert="horz" wrap="square" lIns="91440" tIns="45720" rIns="91440" bIns="45720" anchor="t" anchorCtr="0" upright="1">
                              <a:noAutofit/>
                            </wps:bodyPr>
                          </wps:wsp>
                        </wpg:grpSp>
                        <wpg:grpSp>
                          <wpg:cNvPr id="302" name="Group 343"/>
                          <wpg:cNvGrpSpPr>
                            <a:grpSpLocks/>
                          </wpg:cNvGrpSpPr>
                          <wpg:grpSpPr bwMode="auto">
                            <a:xfrm>
                              <a:off x="1332" y="431"/>
                              <a:ext cx="188" cy="186"/>
                              <a:chOff x="1332" y="431"/>
                              <a:chExt cx="188" cy="186"/>
                            </a:xfrm>
                          </wpg:grpSpPr>
                          <wps:wsp>
                            <wps:cNvPr id="324" name="Freeform 344"/>
                            <wps:cNvSpPr>
                              <a:spLocks/>
                            </wps:cNvSpPr>
                            <wps:spPr bwMode="auto">
                              <a:xfrm>
                                <a:off x="1359" y="54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8D84F62" w14:textId="77777777" w:rsidR="006C2F4A" w:rsidRDefault="006C2F4A" w:rsidP="005344B4"/>
                              </w:txbxContent>
                            </wps:txbx>
                            <wps:bodyPr rot="0" vert="horz" wrap="square" lIns="91440" tIns="45720" rIns="91440" bIns="45720" anchor="t" anchorCtr="0" upright="1">
                              <a:noAutofit/>
                            </wps:bodyPr>
                          </wps:wsp>
                          <wps:wsp>
                            <wps:cNvPr id="325" name="Freeform 345"/>
                            <wps:cNvSpPr>
                              <a:spLocks/>
                            </wps:cNvSpPr>
                            <wps:spPr bwMode="auto">
                              <a:xfrm>
                                <a:off x="1359" y="544"/>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19A73166" w14:textId="77777777" w:rsidR="006C2F4A" w:rsidRDefault="006C2F4A" w:rsidP="005344B4"/>
                              </w:txbxContent>
                            </wps:txbx>
                            <wps:bodyPr rot="0" vert="horz" wrap="square" lIns="91440" tIns="45720" rIns="91440" bIns="45720" anchor="t" anchorCtr="0" upright="1">
                              <a:noAutofit/>
                            </wps:bodyPr>
                          </wps:wsp>
                          <wps:wsp>
                            <wps:cNvPr id="326" name="Rectangle 346"/>
                            <wps:cNvSpPr>
                              <a:spLocks noChangeArrowheads="1"/>
                            </wps:cNvSpPr>
                            <wps:spPr bwMode="auto">
                              <a:xfrm>
                                <a:off x="1359" y="564"/>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543602" w14:textId="77777777" w:rsidR="006C2F4A" w:rsidRDefault="006C2F4A" w:rsidP="005344B4"/>
                              </w:txbxContent>
                            </wps:txbx>
                            <wps:bodyPr rot="0" vert="horz" wrap="square" lIns="91440" tIns="45720" rIns="91440" bIns="45720" anchor="t" anchorCtr="0" upright="1">
                              <a:noAutofit/>
                            </wps:bodyPr>
                          </wps:wsp>
                          <wps:wsp>
                            <wps:cNvPr id="327" name="Rectangle 347"/>
                            <wps:cNvSpPr>
                              <a:spLocks noChangeArrowheads="1"/>
                            </wps:cNvSpPr>
                            <wps:spPr bwMode="auto">
                              <a:xfrm>
                                <a:off x="1360" y="565"/>
                                <a:ext cx="141" cy="22"/>
                              </a:xfrm>
                              <a:prstGeom prst="rect">
                                <a:avLst/>
                              </a:prstGeom>
                              <a:solidFill>
                                <a:srgbClr val="B7B79D"/>
                              </a:solidFill>
                              <a:ln w="3175">
                                <a:solidFill>
                                  <a:srgbClr val="494936"/>
                                </a:solidFill>
                                <a:miter lim="800000"/>
                                <a:headEnd/>
                                <a:tailEnd/>
                              </a:ln>
                            </wps:spPr>
                            <wps:txbx>
                              <w:txbxContent>
                                <w:p w14:paraId="4A166E80" w14:textId="77777777" w:rsidR="006C2F4A" w:rsidRDefault="006C2F4A" w:rsidP="005344B4"/>
                              </w:txbxContent>
                            </wps:txbx>
                            <wps:bodyPr rot="0" vert="horz" wrap="square" lIns="91440" tIns="45720" rIns="91440" bIns="45720" anchor="t" anchorCtr="0" upright="1">
                              <a:noAutofit/>
                            </wps:bodyPr>
                          </wps:wsp>
                          <wps:wsp>
                            <wps:cNvPr id="328" name="Freeform 348"/>
                            <wps:cNvSpPr>
                              <a:spLocks/>
                            </wps:cNvSpPr>
                            <wps:spPr bwMode="auto">
                              <a:xfrm>
                                <a:off x="1502" y="54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4B0966B" w14:textId="77777777" w:rsidR="006C2F4A" w:rsidRDefault="006C2F4A" w:rsidP="005344B4"/>
                              </w:txbxContent>
                            </wps:txbx>
                            <wps:bodyPr rot="0" vert="horz" wrap="square" lIns="91440" tIns="45720" rIns="91440" bIns="45720" anchor="t" anchorCtr="0" upright="1">
                              <a:noAutofit/>
                            </wps:bodyPr>
                          </wps:wsp>
                          <wps:wsp>
                            <wps:cNvPr id="329" name="Freeform 349"/>
                            <wps:cNvSpPr>
                              <a:spLocks/>
                            </wps:cNvSpPr>
                            <wps:spPr bwMode="auto">
                              <a:xfrm>
                                <a:off x="1502" y="544"/>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2FA27C55" w14:textId="77777777" w:rsidR="006C2F4A" w:rsidRDefault="006C2F4A" w:rsidP="005344B4"/>
                              </w:txbxContent>
                            </wps:txbx>
                            <wps:bodyPr rot="0" vert="horz" wrap="square" lIns="91440" tIns="45720" rIns="91440" bIns="45720" anchor="t" anchorCtr="0" upright="1">
                              <a:noAutofit/>
                            </wps:bodyPr>
                          </wps:wsp>
                          <wps:wsp>
                            <wps:cNvPr id="330" name="Freeform 350"/>
                            <wps:cNvSpPr>
                              <a:spLocks/>
                            </wps:cNvSpPr>
                            <wps:spPr bwMode="auto">
                              <a:xfrm>
                                <a:off x="1364" y="544"/>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F6443B1" w14:textId="77777777" w:rsidR="006C2F4A" w:rsidRDefault="006C2F4A" w:rsidP="005344B4"/>
                              </w:txbxContent>
                            </wps:txbx>
                            <wps:bodyPr rot="0" vert="horz" wrap="square" lIns="91440" tIns="45720" rIns="91440" bIns="45720" anchor="t" anchorCtr="0" upright="1">
                              <a:noAutofit/>
                            </wps:bodyPr>
                          </wps:wsp>
                          <wps:wsp>
                            <wps:cNvPr id="331" name="Freeform 351"/>
                            <wps:cNvSpPr>
                              <a:spLocks/>
                            </wps:cNvSpPr>
                            <wps:spPr bwMode="auto">
                              <a:xfrm>
                                <a:off x="1364" y="544"/>
                                <a:ext cx="153" cy="15"/>
                              </a:xfrm>
                              <a:custGeom>
                                <a:avLst/>
                                <a:gdLst>
                                  <a:gd name="T0" fmla="*/ 0 w 153"/>
                                  <a:gd name="T1" fmla="*/ 15 h 15"/>
                                  <a:gd name="T2" fmla="*/ 15 w 153"/>
                                  <a:gd name="T3" fmla="*/ 0 h 15"/>
                                  <a:gd name="T4" fmla="*/ 153 w 153"/>
                                  <a:gd name="T5" fmla="*/ 0 h 15"/>
                                  <a:gd name="T6" fmla="*/ 140 w 153"/>
                                  <a:gd name="T7" fmla="*/ 15 h 15"/>
                                  <a:gd name="T8" fmla="*/ 0 w 153"/>
                                  <a:gd name="T9" fmla="*/ 15 h 15"/>
                                  <a:gd name="T10" fmla="*/ 0 60000 65536"/>
                                  <a:gd name="T11" fmla="*/ 0 60000 65536"/>
                                  <a:gd name="T12" fmla="*/ 0 60000 65536"/>
                                  <a:gd name="T13" fmla="*/ 0 60000 65536"/>
                                  <a:gd name="T14" fmla="*/ 0 60000 65536"/>
                                  <a:gd name="T15" fmla="*/ 0 w 153"/>
                                  <a:gd name="T16" fmla="*/ 0 h 15"/>
                                  <a:gd name="T17" fmla="*/ 153 w 153"/>
                                  <a:gd name="T18" fmla="*/ 15 h 15"/>
                                </a:gdLst>
                                <a:ahLst/>
                                <a:cxnLst>
                                  <a:cxn ang="T10">
                                    <a:pos x="T0" y="T1"/>
                                  </a:cxn>
                                  <a:cxn ang="T11">
                                    <a:pos x="T2" y="T3"/>
                                  </a:cxn>
                                  <a:cxn ang="T12">
                                    <a:pos x="T4" y="T5"/>
                                  </a:cxn>
                                  <a:cxn ang="T13">
                                    <a:pos x="T6" y="T7"/>
                                  </a:cxn>
                                  <a:cxn ang="T14">
                                    <a:pos x="T8" y="T9"/>
                                  </a:cxn>
                                </a:cxnLst>
                                <a:rect l="T15" t="T16" r="T17" b="T18"/>
                                <a:pathLst>
                                  <a:path w="153" h="15">
                                    <a:moveTo>
                                      <a:pt x="0" y="15"/>
                                    </a:moveTo>
                                    <a:lnTo>
                                      <a:pt x="15" y="0"/>
                                    </a:lnTo>
                                    <a:lnTo>
                                      <a:pt x="153" y="0"/>
                                    </a:lnTo>
                                    <a:lnTo>
                                      <a:pt x="140" y="15"/>
                                    </a:lnTo>
                                    <a:lnTo>
                                      <a:pt x="0" y="15"/>
                                    </a:lnTo>
                                    <a:close/>
                                  </a:path>
                                </a:pathLst>
                              </a:custGeom>
                              <a:solidFill>
                                <a:srgbClr val="000000"/>
                              </a:solidFill>
                              <a:ln w="3175">
                                <a:solidFill>
                                  <a:srgbClr val="000000"/>
                                </a:solidFill>
                                <a:round/>
                                <a:headEnd/>
                                <a:tailEnd/>
                              </a:ln>
                            </wps:spPr>
                            <wps:txbx>
                              <w:txbxContent>
                                <w:p w14:paraId="74B3A115" w14:textId="77777777" w:rsidR="006C2F4A" w:rsidRDefault="006C2F4A" w:rsidP="005344B4"/>
                              </w:txbxContent>
                            </wps:txbx>
                            <wps:bodyPr rot="0" vert="horz" wrap="square" lIns="91440" tIns="45720" rIns="91440" bIns="45720" anchor="t" anchorCtr="0" upright="1">
                              <a:noAutofit/>
                            </wps:bodyPr>
                          </wps:wsp>
                          <wps:wsp>
                            <wps:cNvPr id="332" name="Freeform 352"/>
                            <wps:cNvSpPr>
                              <a:spLocks/>
                            </wps:cNvSpPr>
                            <wps:spPr bwMode="auto">
                              <a:xfrm>
                                <a:off x="1361" y="43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F6F452B" w14:textId="77777777" w:rsidR="006C2F4A" w:rsidRDefault="006C2F4A" w:rsidP="005344B4"/>
                              </w:txbxContent>
                            </wps:txbx>
                            <wps:bodyPr rot="0" vert="horz" wrap="square" lIns="91440" tIns="45720" rIns="91440" bIns="45720" anchor="t" anchorCtr="0" upright="1">
                              <a:noAutofit/>
                            </wps:bodyPr>
                          </wps:wsp>
                          <wps:wsp>
                            <wps:cNvPr id="333" name="Freeform 353"/>
                            <wps:cNvSpPr>
                              <a:spLocks/>
                            </wps:cNvSpPr>
                            <wps:spPr bwMode="auto">
                              <a:xfrm>
                                <a:off x="1361" y="431"/>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2A2FB378" w14:textId="77777777" w:rsidR="006C2F4A" w:rsidRDefault="006C2F4A" w:rsidP="005344B4"/>
                              </w:txbxContent>
                            </wps:txbx>
                            <wps:bodyPr rot="0" vert="horz" wrap="square" lIns="91440" tIns="45720" rIns="91440" bIns="45720" anchor="t" anchorCtr="0" upright="1">
                              <a:noAutofit/>
                            </wps:bodyPr>
                          </wps:wsp>
                          <wps:wsp>
                            <wps:cNvPr id="334" name="Rectangle 354"/>
                            <wps:cNvSpPr>
                              <a:spLocks noChangeArrowheads="1"/>
                            </wps:cNvSpPr>
                            <wps:spPr bwMode="auto">
                              <a:xfrm>
                                <a:off x="1362" y="447"/>
                                <a:ext cx="141" cy="109"/>
                              </a:xfrm>
                              <a:prstGeom prst="rect">
                                <a:avLst/>
                              </a:prstGeom>
                              <a:solidFill>
                                <a:srgbClr val="B7B79D"/>
                              </a:solidFill>
                              <a:ln w="3175">
                                <a:solidFill>
                                  <a:srgbClr val="494936"/>
                                </a:solidFill>
                                <a:miter lim="800000"/>
                                <a:headEnd/>
                                <a:tailEnd/>
                              </a:ln>
                            </wps:spPr>
                            <wps:txbx>
                              <w:txbxContent>
                                <w:p w14:paraId="68A3ECDF" w14:textId="77777777" w:rsidR="006C2F4A" w:rsidRDefault="006C2F4A" w:rsidP="005344B4"/>
                              </w:txbxContent>
                            </wps:txbx>
                            <wps:bodyPr rot="0" vert="horz" wrap="square" lIns="91440" tIns="45720" rIns="91440" bIns="45720" anchor="t" anchorCtr="0" upright="1">
                              <a:noAutofit/>
                            </wps:bodyPr>
                          </wps:wsp>
                          <wps:wsp>
                            <wps:cNvPr id="335" name="Rectangle 355"/>
                            <wps:cNvSpPr>
                              <a:spLocks noChangeArrowheads="1"/>
                            </wps:cNvSpPr>
                            <wps:spPr bwMode="auto">
                              <a:xfrm>
                                <a:off x="1373" y="461"/>
                                <a:ext cx="117" cy="84"/>
                              </a:xfrm>
                              <a:prstGeom prst="rect">
                                <a:avLst/>
                              </a:prstGeom>
                              <a:solidFill>
                                <a:srgbClr val="FFFFFF"/>
                              </a:solidFill>
                              <a:ln w="3175">
                                <a:solidFill>
                                  <a:srgbClr val="494936"/>
                                </a:solidFill>
                                <a:miter lim="800000"/>
                                <a:headEnd/>
                                <a:tailEnd/>
                              </a:ln>
                            </wps:spPr>
                            <wps:txbx>
                              <w:txbxContent>
                                <w:p w14:paraId="1C88A26A" w14:textId="77777777" w:rsidR="006C2F4A" w:rsidRDefault="006C2F4A" w:rsidP="005344B4"/>
                              </w:txbxContent>
                            </wps:txbx>
                            <wps:bodyPr rot="0" vert="horz" wrap="square" lIns="91440" tIns="45720" rIns="91440" bIns="45720" anchor="t" anchorCtr="0" upright="1">
                              <a:noAutofit/>
                            </wps:bodyPr>
                          </wps:wsp>
                          <wps:wsp>
                            <wps:cNvPr id="336" name="Freeform 356"/>
                            <wps:cNvSpPr>
                              <a:spLocks/>
                            </wps:cNvSpPr>
                            <wps:spPr bwMode="auto">
                              <a:xfrm>
                                <a:off x="1502" y="431"/>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5903D7AA" w14:textId="77777777" w:rsidR="006C2F4A" w:rsidRDefault="006C2F4A" w:rsidP="005344B4"/>
                              </w:txbxContent>
                            </wps:txbx>
                            <wps:bodyPr rot="0" vert="horz" wrap="square" lIns="91440" tIns="45720" rIns="91440" bIns="45720" anchor="t" anchorCtr="0" upright="1">
                              <a:noAutofit/>
                            </wps:bodyPr>
                          </wps:wsp>
                          <wps:wsp>
                            <wps:cNvPr id="337" name="Freeform 357"/>
                            <wps:cNvSpPr>
                              <a:spLocks/>
                            </wps:cNvSpPr>
                            <wps:spPr bwMode="auto">
                              <a:xfrm>
                                <a:off x="1502" y="431"/>
                                <a:ext cx="15" cy="124"/>
                              </a:xfrm>
                              <a:custGeom>
                                <a:avLst/>
                                <a:gdLst>
                                  <a:gd name="T0" fmla="*/ 0 w 15"/>
                                  <a:gd name="T1" fmla="*/ 124 h 124"/>
                                  <a:gd name="T2" fmla="*/ 15 w 15"/>
                                  <a:gd name="T3" fmla="*/ 111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1"/>
                                    </a:lnTo>
                                    <a:lnTo>
                                      <a:pt x="15" y="0"/>
                                    </a:lnTo>
                                    <a:lnTo>
                                      <a:pt x="0" y="15"/>
                                    </a:lnTo>
                                    <a:lnTo>
                                      <a:pt x="0" y="124"/>
                                    </a:lnTo>
                                    <a:close/>
                                  </a:path>
                                </a:pathLst>
                              </a:custGeom>
                              <a:solidFill>
                                <a:srgbClr val="7A7A5A"/>
                              </a:solidFill>
                              <a:ln w="3175">
                                <a:solidFill>
                                  <a:srgbClr val="494936"/>
                                </a:solidFill>
                                <a:round/>
                                <a:headEnd/>
                                <a:tailEnd/>
                              </a:ln>
                            </wps:spPr>
                            <wps:txbx>
                              <w:txbxContent>
                                <w:p w14:paraId="4C7F657A" w14:textId="77777777" w:rsidR="006C2F4A" w:rsidRDefault="006C2F4A" w:rsidP="005344B4"/>
                              </w:txbxContent>
                            </wps:txbx>
                            <wps:bodyPr rot="0" vert="horz" wrap="square" lIns="91440" tIns="45720" rIns="91440" bIns="45720" anchor="t" anchorCtr="0" upright="1">
                              <a:noAutofit/>
                            </wps:bodyPr>
                          </wps:wsp>
                          <wps:wsp>
                            <wps:cNvPr id="338" name="Freeform 358"/>
                            <wps:cNvSpPr>
                              <a:spLocks/>
                            </wps:cNvSpPr>
                            <wps:spPr bwMode="auto">
                              <a:xfrm>
                                <a:off x="1332" y="584"/>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C592554" w14:textId="77777777" w:rsidR="006C2F4A" w:rsidRDefault="006C2F4A" w:rsidP="005344B4"/>
                              </w:txbxContent>
                            </wps:txbx>
                            <wps:bodyPr rot="0" vert="horz" wrap="square" lIns="91440" tIns="45720" rIns="91440" bIns="45720" anchor="t" anchorCtr="0" upright="1">
                              <a:noAutofit/>
                            </wps:bodyPr>
                          </wps:wsp>
                          <wps:wsp>
                            <wps:cNvPr id="339" name="Freeform 359"/>
                            <wps:cNvSpPr>
                              <a:spLocks/>
                            </wps:cNvSpPr>
                            <wps:spPr bwMode="auto">
                              <a:xfrm>
                                <a:off x="1332" y="584"/>
                                <a:ext cx="176" cy="26"/>
                              </a:xfrm>
                              <a:custGeom>
                                <a:avLst/>
                                <a:gdLst>
                                  <a:gd name="T0" fmla="*/ 0 w 176"/>
                                  <a:gd name="T1" fmla="*/ 26 h 26"/>
                                  <a:gd name="T2" fmla="*/ 23 w 176"/>
                                  <a:gd name="T3" fmla="*/ 0 h 26"/>
                                  <a:gd name="T4" fmla="*/ 176 w 176"/>
                                  <a:gd name="T5" fmla="*/ 0 h 26"/>
                                  <a:gd name="T6" fmla="*/ 154 w 176"/>
                                  <a:gd name="T7" fmla="*/ 26 h 26"/>
                                  <a:gd name="T8" fmla="*/ 0 w 176"/>
                                  <a:gd name="T9" fmla="*/ 26 h 26"/>
                                  <a:gd name="T10" fmla="*/ 0 60000 65536"/>
                                  <a:gd name="T11" fmla="*/ 0 60000 65536"/>
                                  <a:gd name="T12" fmla="*/ 0 60000 65536"/>
                                  <a:gd name="T13" fmla="*/ 0 60000 65536"/>
                                  <a:gd name="T14" fmla="*/ 0 60000 65536"/>
                                  <a:gd name="T15" fmla="*/ 0 w 176"/>
                                  <a:gd name="T16" fmla="*/ 0 h 26"/>
                                  <a:gd name="T17" fmla="*/ 176 w 176"/>
                                  <a:gd name="T18" fmla="*/ 26 h 26"/>
                                </a:gdLst>
                                <a:ahLst/>
                                <a:cxnLst>
                                  <a:cxn ang="T10">
                                    <a:pos x="T0" y="T1"/>
                                  </a:cxn>
                                  <a:cxn ang="T11">
                                    <a:pos x="T2" y="T3"/>
                                  </a:cxn>
                                  <a:cxn ang="T12">
                                    <a:pos x="T4" y="T5"/>
                                  </a:cxn>
                                  <a:cxn ang="T13">
                                    <a:pos x="T6" y="T7"/>
                                  </a:cxn>
                                  <a:cxn ang="T14">
                                    <a:pos x="T8" y="T9"/>
                                  </a:cxn>
                                </a:cxnLst>
                                <a:rect l="T15" t="T16" r="T17" b="T18"/>
                                <a:pathLst>
                                  <a:path w="176" h="26">
                                    <a:moveTo>
                                      <a:pt x="0" y="26"/>
                                    </a:moveTo>
                                    <a:lnTo>
                                      <a:pt x="23" y="0"/>
                                    </a:lnTo>
                                    <a:lnTo>
                                      <a:pt x="176" y="0"/>
                                    </a:lnTo>
                                    <a:lnTo>
                                      <a:pt x="154" y="26"/>
                                    </a:lnTo>
                                    <a:lnTo>
                                      <a:pt x="0" y="26"/>
                                    </a:lnTo>
                                    <a:close/>
                                  </a:path>
                                </a:pathLst>
                              </a:custGeom>
                              <a:solidFill>
                                <a:srgbClr val="C9C9B6"/>
                              </a:solidFill>
                              <a:ln w="3175">
                                <a:solidFill>
                                  <a:srgbClr val="494936"/>
                                </a:solidFill>
                                <a:round/>
                                <a:headEnd/>
                                <a:tailEnd/>
                              </a:ln>
                            </wps:spPr>
                            <wps:txbx>
                              <w:txbxContent>
                                <w:p w14:paraId="5405973C" w14:textId="77777777" w:rsidR="006C2F4A" w:rsidRDefault="006C2F4A" w:rsidP="005344B4"/>
                              </w:txbxContent>
                            </wps:txbx>
                            <wps:bodyPr rot="0" vert="horz" wrap="square" lIns="91440" tIns="45720" rIns="91440" bIns="45720" anchor="t" anchorCtr="0" upright="1">
                              <a:noAutofit/>
                            </wps:bodyPr>
                          </wps:wsp>
                          <wps:wsp>
                            <wps:cNvPr id="340" name="Freeform 360"/>
                            <wps:cNvSpPr>
                              <a:spLocks/>
                            </wps:cNvSpPr>
                            <wps:spPr bwMode="auto">
                              <a:xfrm>
                                <a:off x="1486" y="584"/>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2ABDF93" w14:textId="77777777" w:rsidR="006C2F4A" w:rsidRDefault="006C2F4A" w:rsidP="005344B4"/>
                              </w:txbxContent>
                            </wps:txbx>
                            <wps:bodyPr rot="0" vert="horz" wrap="square" lIns="91440" tIns="45720" rIns="91440" bIns="45720" anchor="t" anchorCtr="0" upright="1">
                              <a:noAutofit/>
                            </wps:bodyPr>
                          </wps:wsp>
                          <wps:wsp>
                            <wps:cNvPr id="341" name="Freeform 361"/>
                            <wps:cNvSpPr>
                              <a:spLocks/>
                            </wps:cNvSpPr>
                            <wps:spPr bwMode="auto">
                              <a:xfrm>
                                <a:off x="1486" y="584"/>
                                <a:ext cx="22" cy="33"/>
                              </a:xfrm>
                              <a:custGeom>
                                <a:avLst/>
                                <a:gdLst>
                                  <a:gd name="T0" fmla="*/ 0 w 22"/>
                                  <a:gd name="T1" fmla="*/ 33 h 33"/>
                                  <a:gd name="T2" fmla="*/ 22 w 22"/>
                                  <a:gd name="T3" fmla="*/ 11 h 33"/>
                                  <a:gd name="T4" fmla="*/ 22 w 22"/>
                                  <a:gd name="T5" fmla="*/ 0 h 33"/>
                                  <a:gd name="T6" fmla="*/ 0 w 22"/>
                                  <a:gd name="T7" fmla="*/ 28 h 33"/>
                                  <a:gd name="T8" fmla="*/ 0 w 22"/>
                                  <a:gd name="T9" fmla="*/ 33 h 33"/>
                                  <a:gd name="T10" fmla="*/ 0 60000 65536"/>
                                  <a:gd name="T11" fmla="*/ 0 60000 65536"/>
                                  <a:gd name="T12" fmla="*/ 0 60000 65536"/>
                                  <a:gd name="T13" fmla="*/ 0 60000 65536"/>
                                  <a:gd name="T14" fmla="*/ 0 60000 65536"/>
                                  <a:gd name="T15" fmla="*/ 0 w 22"/>
                                  <a:gd name="T16" fmla="*/ 0 h 33"/>
                                  <a:gd name="T17" fmla="*/ 22 w 22"/>
                                  <a:gd name="T18" fmla="*/ 33 h 33"/>
                                </a:gdLst>
                                <a:ahLst/>
                                <a:cxnLst>
                                  <a:cxn ang="T10">
                                    <a:pos x="T0" y="T1"/>
                                  </a:cxn>
                                  <a:cxn ang="T11">
                                    <a:pos x="T2" y="T3"/>
                                  </a:cxn>
                                  <a:cxn ang="T12">
                                    <a:pos x="T4" y="T5"/>
                                  </a:cxn>
                                  <a:cxn ang="T13">
                                    <a:pos x="T6" y="T7"/>
                                  </a:cxn>
                                  <a:cxn ang="T14">
                                    <a:pos x="T8" y="T9"/>
                                  </a:cxn>
                                </a:cxnLst>
                                <a:rect l="T15" t="T16" r="T17" b="T18"/>
                                <a:pathLst>
                                  <a:path w="22" h="33">
                                    <a:moveTo>
                                      <a:pt x="0" y="33"/>
                                    </a:moveTo>
                                    <a:lnTo>
                                      <a:pt x="22" y="11"/>
                                    </a:lnTo>
                                    <a:lnTo>
                                      <a:pt x="22" y="0"/>
                                    </a:lnTo>
                                    <a:lnTo>
                                      <a:pt x="0" y="28"/>
                                    </a:lnTo>
                                    <a:lnTo>
                                      <a:pt x="0" y="33"/>
                                    </a:lnTo>
                                    <a:close/>
                                  </a:path>
                                </a:pathLst>
                              </a:custGeom>
                              <a:solidFill>
                                <a:srgbClr val="7A7A5A"/>
                              </a:solidFill>
                              <a:ln w="3175">
                                <a:solidFill>
                                  <a:srgbClr val="494936"/>
                                </a:solidFill>
                                <a:round/>
                                <a:headEnd/>
                                <a:tailEnd/>
                              </a:ln>
                            </wps:spPr>
                            <wps:txbx>
                              <w:txbxContent>
                                <w:p w14:paraId="73385F32" w14:textId="77777777" w:rsidR="006C2F4A" w:rsidRDefault="006C2F4A" w:rsidP="005344B4"/>
                              </w:txbxContent>
                            </wps:txbx>
                            <wps:bodyPr rot="0" vert="horz" wrap="square" lIns="91440" tIns="45720" rIns="91440" bIns="45720" anchor="t" anchorCtr="0" upright="1">
                              <a:noAutofit/>
                            </wps:bodyPr>
                          </wps:wsp>
                          <wps:wsp>
                            <wps:cNvPr id="342" name="Rectangle 362"/>
                            <wps:cNvSpPr>
                              <a:spLocks noChangeArrowheads="1"/>
                            </wps:cNvSpPr>
                            <wps:spPr bwMode="auto">
                              <a:xfrm>
                                <a:off x="1332" y="610"/>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97E59D" w14:textId="77777777" w:rsidR="006C2F4A" w:rsidRDefault="006C2F4A" w:rsidP="005344B4"/>
                              </w:txbxContent>
                            </wps:txbx>
                            <wps:bodyPr rot="0" vert="horz" wrap="square" lIns="91440" tIns="45720" rIns="91440" bIns="45720" anchor="t" anchorCtr="0" upright="1">
                              <a:noAutofit/>
                            </wps:bodyPr>
                          </wps:wsp>
                          <wps:wsp>
                            <wps:cNvPr id="343" name="Rectangle 363"/>
                            <wps:cNvSpPr>
                              <a:spLocks noChangeArrowheads="1"/>
                            </wps:cNvSpPr>
                            <wps:spPr bwMode="auto">
                              <a:xfrm>
                                <a:off x="1333" y="611"/>
                                <a:ext cx="152" cy="5"/>
                              </a:xfrm>
                              <a:prstGeom prst="rect">
                                <a:avLst/>
                              </a:prstGeom>
                              <a:solidFill>
                                <a:srgbClr val="B7B79D"/>
                              </a:solidFill>
                              <a:ln w="3175">
                                <a:solidFill>
                                  <a:srgbClr val="494936"/>
                                </a:solidFill>
                                <a:miter lim="800000"/>
                                <a:headEnd/>
                                <a:tailEnd/>
                              </a:ln>
                            </wps:spPr>
                            <wps:txbx>
                              <w:txbxContent>
                                <w:p w14:paraId="5B14F55A" w14:textId="77777777" w:rsidR="006C2F4A" w:rsidRDefault="006C2F4A" w:rsidP="005344B4"/>
                              </w:txbxContent>
                            </wps:txbx>
                            <wps:bodyPr rot="0" vert="horz" wrap="square" lIns="91440" tIns="45720" rIns="91440" bIns="45720" anchor="t" anchorCtr="0" upright="1">
                              <a:noAutofit/>
                            </wps:bodyPr>
                          </wps:wsp>
                        </wpg:grpSp>
                        <wpg:grpSp>
                          <wpg:cNvPr id="303" name="Group 364"/>
                          <wpg:cNvGrpSpPr>
                            <a:grpSpLocks/>
                          </wpg:cNvGrpSpPr>
                          <wpg:grpSpPr bwMode="auto">
                            <a:xfrm>
                              <a:off x="1127" y="210"/>
                              <a:ext cx="188" cy="186"/>
                              <a:chOff x="1127" y="210"/>
                              <a:chExt cx="188" cy="186"/>
                            </a:xfrm>
                          </wpg:grpSpPr>
                          <wps:wsp>
                            <wps:cNvPr id="304" name="Freeform 365"/>
                            <wps:cNvSpPr>
                              <a:spLocks/>
                            </wps:cNvSpPr>
                            <wps:spPr bwMode="auto">
                              <a:xfrm>
                                <a:off x="1154" y="323"/>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Freeform 366"/>
                            <wps:cNvSpPr>
                              <a:spLocks/>
                            </wps:cNvSpPr>
                            <wps:spPr bwMode="auto">
                              <a:xfrm>
                                <a:off x="1154" y="323"/>
                                <a:ext cx="161" cy="20"/>
                              </a:xfrm>
                              <a:custGeom>
                                <a:avLst/>
                                <a:gdLst>
                                  <a:gd name="T0" fmla="*/ 0 w 161"/>
                                  <a:gd name="T1" fmla="*/ 20 h 20"/>
                                  <a:gd name="T2" fmla="*/ 20 w 161"/>
                                  <a:gd name="T3" fmla="*/ 0 h 20"/>
                                  <a:gd name="T4" fmla="*/ 161 w 161"/>
                                  <a:gd name="T5" fmla="*/ 0 h 20"/>
                                  <a:gd name="T6" fmla="*/ 143 w 161"/>
                                  <a:gd name="T7" fmla="*/ 20 h 20"/>
                                  <a:gd name="T8" fmla="*/ 0 w 161"/>
                                  <a:gd name="T9" fmla="*/ 20 h 20"/>
                                  <a:gd name="T10" fmla="*/ 0 60000 65536"/>
                                  <a:gd name="T11" fmla="*/ 0 60000 65536"/>
                                  <a:gd name="T12" fmla="*/ 0 60000 65536"/>
                                  <a:gd name="T13" fmla="*/ 0 60000 65536"/>
                                  <a:gd name="T14" fmla="*/ 0 60000 65536"/>
                                  <a:gd name="T15" fmla="*/ 0 w 161"/>
                                  <a:gd name="T16" fmla="*/ 0 h 20"/>
                                  <a:gd name="T17" fmla="*/ 161 w 161"/>
                                  <a:gd name="T18" fmla="*/ 20 h 20"/>
                                </a:gdLst>
                                <a:ahLst/>
                                <a:cxnLst>
                                  <a:cxn ang="T10">
                                    <a:pos x="T0" y="T1"/>
                                  </a:cxn>
                                  <a:cxn ang="T11">
                                    <a:pos x="T2" y="T3"/>
                                  </a:cxn>
                                  <a:cxn ang="T12">
                                    <a:pos x="T4" y="T5"/>
                                  </a:cxn>
                                  <a:cxn ang="T13">
                                    <a:pos x="T6" y="T7"/>
                                  </a:cxn>
                                  <a:cxn ang="T14">
                                    <a:pos x="T8" y="T9"/>
                                  </a:cxn>
                                </a:cxnLst>
                                <a:rect l="T15" t="T16" r="T17" b="T18"/>
                                <a:pathLst>
                                  <a:path w="161" h="20">
                                    <a:moveTo>
                                      <a:pt x="0" y="20"/>
                                    </a:moveTo>
                                    <a:lnTo>
                                      <a:pt x="20" y="0"/>
                                    </a:lnTo>
                                    <a:lnTo>
                                      <a:pt x="161" y="0"/>
                                    </a:lnTo>
                                    <a:lnTo>
                                      <a:pt x="143" y="20"/>
                                    </a:lnTo>
                                    <a:lnTo>
                                      <a:pt x="0" y="20"/>
                                    </a:lnTo>
                                    <a:close/>
                                  </a:path>
                                </a:pathLst>
                              </a:custGeom>
                              <a:solidFill>
                                <a:srgbClr val="C9C9B6"/>
                              </a:solidFill>
                              <a:ln w="3175">
                                <a:solidFill>
                                  <a:srgbClr val="494936"/>
                                </a:solidFill>
                                <a:round/>
                                <a:headEnd/>
                                <a:tailEnd/>
                              </a:ln>
                            </wps:spPr>
                            <wps:txbx>
                              <w:txbxContent>
                                <w:p w14:paraId="26867504" w14:textId="77777777" w:rsidR="006C2F4A" w:rsidRDefault="006C2F4A" w:rsidP="005344B4"/>
                              </w:txbxContent>
                            </wps:txbx>
                            <wps:bodyPr rot="0" vert="horz" wrap="square" lIns="91440" tIns="45720" rIns="91440" bIns="45720" anchor="t" anchorCtr="0" upright="1">
                              <a:noAutofit/>
                            </wps:bodyPr>
                          </wps:wsp>
                          <wps:wsp>
                            <wps:cNvPr id="306" name="Rectangle 367"/>
                            <wps:cNvSpPr>
                              <a:spLocks noChangeArrowheads="1"/>
                            </wps:cNvSpPr>
                            <wps:spPr bwMode="auto">
                              <a:xfrm>
                                <a:off x="1154" y="343"/>
                                <a:ext cx="143" cy="24"/>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561A8C" w14:textId="77777777" w:rsidR="006C2F4A" w:rsidRDefault="006C2F4A" w:rsidP="005344B4"/>
                              </w:txbxContent>
                            </wps:txbx>
                            <wps:bodyPr rot="0" vert="horz" wrap="square" lIns="91440" tIns="45720" rIns="91440" bIns="45720" anchor="t" anchorCtr="0" upright="1">
                              <a:noAutofit/>
                            </wps:bodyPr>
                          </wps:wsp>
                          <wps:wsp>
                            <wps:cNvPr id="307" name="Rectangle 368"/>
                            <wps:cNvSpPr>
                              <a:spLocks noChangeArrowheads="1"/>
                            </wps:cNvSpPr>
                            <wps:spPr bwMode="auto">
                              <a:xfrm>
                                <a:off x="1155" y="344"/>
                                <a:ext cx="141" cy="22"/>
                              </a:xfrm>
                              <a:prstGeom prst="rect">
                                <a:avLst/>
                              </a:prstGeom>
                              <a:solidFill>
                                <a:srgbClr val="B7B79D"/>
                              </a:solidFill>
                              <a:ln w="3175">
                                <a:solidFill>
                                  <a:srgbClr val="494936"/>
                                </a:solidFill>
                                <a:miter lim="800000"/>
                                <a:headEnd/>
                                <a:tailEnd/>
                              </a:ln>
                            </wps:spPr>
                            <wps:txbx>
                              <w:txbxContent>
                                <w:p w14:paraId="54961D1A" w14:textId="77777777" w:rsidR="006C2F4A" w:rsidRDefault="006C2F4A" w:rsidP="005344B4"/>
                              </w:txbxContent>
                            </wps:txbx>
                            <wps:bodyPr rot="0" vert="horz" wrap="square" lIns="91440" tIns="45720" rIns="91440" bIns="45720" anchor="t" anchorCtr="0" upright="1">
                              <a:noAutofit/>
                            </wps:bodyPr>
                          </wps:wsp>
                          <wps:wsp>
                            <wps:cNvPr id="308" name="Freeform 369"/>
                            <wps:cNvSpPr>
                              <a:spLocks/>
                            </wps:cNvSpPr>
                            <wps:spPr bwMode="auto">
                              <a:xfrm>
                                <a:off x="1297" y="323"/>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D14C6F5" w14:textId="77777777" w:rsidR="006C2F4A" w:rsidRDefault="006C2F4A" w:rsidP="005344B4"/>
                              </w:txbxContent>
                            </wps:txbx>
                            <wps:bodyPr rot="0" vert="horz" wrap="square" lIns="91440" tIns="45720" rIns="91440" bIns="45720" anchor="t" anchorCtr="0" upright="1">
                              <a:noAutofit/>
                            </wps:bodyPr>
                          </wps:wsp>
                          <wps:wsp>
                            <wps:cNvPr id="309" name="Freeform 370"/>
                            <wps:cNvSpPr>
                              <a:spLocks/>
                            </wps:cNvSpPr>
                            <wps:spPr bwMode="auto">
                              <a:xfrm>
                                <a:off x="1297" y="323"/>
                                <a:ext cx="18" cy="44"/>
                              </a:xfrm>
                              <a:custGeom>
                                <a:avLst/>
                                <a:gdLst>
                                  <a:gd name="T0" fmla="*/ 0 w 18"/>
                                  <a:gd name="T1" fmla="*/ 44 h 44"/>
                                  <a:gd name="T2" fmla="*/ 18 w 18"/>
                                  <a:gd name="T3" fmla="*/ 26 h 44"/>
                                  <a:gd name="T4" fmla="*/ 18 w 18"/>
                                  <a:gd name="T5" fmla="*/ 0 h 44"/>
                                  <a:gd name="T6" fmla="*/ 0 w 18"/>
                                  <a:gd name="T7" fmla="*/ 20 h 44"/>
                                  <a:gd name="T8" fmla="*/ 0 w 18"/>
                                  <a:gd name="T9" fmla="*/ 44 h 44"/>
                                  <a:gd name="T10" fmla="*/ 0 60000 65536"/>
                                  <a:gd name="T11" fmla="*/ 0 60000 65536"/>
                                  <a:gd name="T12" fmla="*/ 0 60000 65536"/>
                                  <a:gd name="T13" fmla="*/ 0 60000 65536"/>
                                  <a:gd name="T14" fmla="*/ 0 60000 65536"/>
                                  <a:gd name="T15" fmla="*/ 0 w 18"/>
                                  <a:gd name="T16" fmla="*/ 0 h 44"/>
                                  <a:gd name="T17" fmla="*/ 18 w 18"/>
                                  <a:gd name="T18" fmla="*/ 44 h 44"/>
                                </a:gdLst>
                                <a:ahLst/>
                                <a:cxnLst>
                                  <a:cxn ang="T10">
                                    <a:pos x="T0" y="T1"/>
                                  </a:cxn>
                                  <a:cxn ang="T11">
                                    <a:pos x="T2" y="T3"/>
                                  </a:cxn>
                                  <a:cxn ang="T12">
                                    <a:pos x="T4" y="T5"/>
                                  </a:cxn>
                                  <a:cxn ang="T13">
                                    <a:pos x="T6" y="T7"/>
                                  </a:cxn>
                                  <a:cxn ang="T14">
                                    <a:pos x="T8" y="T9"/>
                                  </a:cxn>
                                </a:cxnLst>
                                <a:rect l="T15" t="T16" r="T17" b="T18"/>
                                <a:pathLst>
                                  <a:path w="18" h="44">
                                    <a:moveTo>
                                      <a:pt x="0" y="44"/>
                                    </a:moveTo>
                                    <a:lnTo>
                                      <a:pt x="18" y="26"/>
                                    </a:lnTo>
                                    <a:lnTo>
                                      <a:pt x="18" y="0"/>
                                    </a:lnTo>
                                    <a:lnTo>
                                      <a:pt x="0" y="20"/>
                                    </a:lnTo>
                                    <a:lnTo>
                                      <a:pt x="0" y="44"/>
                                    </a:lnTo>
                                    <a:close/>
                                  </a:path>
                                </a:pathLst>
                              </a:custGeom>
                              <a:solidFill>
                                <a:srgbClr val="7A7A5A"/>
                              </a:solidFill>
                              <a:ln w="3175">
                                <a:solidFill>
                                  <a:srgbClr val="494936"/>
                                </a:solidFill>
                                <a:round/>
                                <a:headEnd/>
                                <a:tailEnd/>
                              </a:ln>
                            </wps:spPr>
                            <wps:txbx>
                              <w:txbxContent>
                                <w:p w14:paraId="6EC98218" w14:textId="77777777" w:rsidR="006C2F4A" w:rsidRDefault="006C2F4A" w:rsidP="005344B4"/>
                              </w:txbxContent>
                            </wps:txbx>
                            <wps:bodyPr rot="0" vert="horz" wrap="square" lIns="91440" tIns="45720" rIns="91440" bIns="45720" anchor="t" anchorCtr="0" upright="1">
                              <a:noAutofit/>
                            </wps:bodyPr>
                          </wps:wsp>
                          <wps:wsp>
                            <wps:cNvPr id="310" name="Freeform 371"/>
                            <wps:cNvSpPr>
                              <a:spLocks/>
                            </wps:cNvSpPr>
                            <wps:spPr bwMode="auto">
                              <a:xfrm>
                                <a:off x="1158"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22A0540" w14:textId="77777777" w:rsidR="006C2F4A" w:rsidRDefault="006C2F4A" w:rsidP="005344B4"/>
                              </w:txbxContent>
                            </wps:txbx>
                            <wps:bodyPr rot="0" vert="horz" wrap="square" lIns="91440" tIns="45720" rIns="91440" bIns="45720" anchor="t" anchorCtr="0" upright="1">
                              <a:noAutofit/>
                            </wps:bodyPr>
                          </wps:wsp>
                          <wps:wsp>
                            <wps:cNvPr id="311" name="Freeform 372"/>
                            <wps:cNvSpPr>
                              <a:spLocks/>
                            </wps:cNvSpPr>
                            <wps:spPr bwMode="auto">
                              <a:xfrm>
                                <a:off x="1158" y="323"/>
                                <a:ext cx="154" cy="15"/>
                              </a:xfrm>
                              <a:custGeom>
                                <a:avLst/>
                                <a:gdLst>
                                  <a:gd name="T0" fmla="*/ 0 w 154"/>
                                  <a:gd name="T1" fmla="*/ 15 h 15"/>
                                  <a:gd name="T2" fmla="*/ 16 w 154"/>
                                  <a:gd name="T3" fmla="*/ 0 h 15"/>
                                  <a:gd name="T4" fmla="*/ 154 w 154"/>
                                  <a:gd name="T5" fmla="*/ 0 h 15"/>
                                  <a:gd name="T6" fmla="*/ 141 w 154"/>
                                  <a:gd name="T7" fmla="*/ 15 h 15"/>
                                  <a:gd name="T8" fmla="*/ 0 w 154"/>
                                  <a:gd name="T9" fmla="*/ 15 h 15"/>
                                  <a:gd name="T10" fmla="*/ 0 60000 65536"/>
                                  <a:gd name="T11" fmla="*/ 0 60000 65536"/>
                                  <a:gd name="T12" fmla="*/ 0 60000 65536"/>
                                  <a:gd name="T13" fmla="*/ 0 60000 65536"/>
                                  <a:gd name="T14" fmla="*/ 0 60000 65536"/>
                                  <a:gd name="T15" fmla="*/ 0 w 154"/>
                                  <a:gd name="T16" fmla="*/ 0 h 15"/>
                                  <a:gd name="T17" fmla="*/ 154 w 154"/>
                                  <a:gd name="T18" fmla="*/ 15 h 15"/>
                                </a:gdLst>
                                <a:ahLst/>
                                <a:cxnLst>
                                  <a:cxn ang="T10">
                                    <a:pos x="T0" y="T1"/>
                                  </a:cxn>
                                  <a:cxn ang="T11">
                                    <a:pos x="T2" y="T3"/>
                                  </a:cxn>
                                  <a:cxn ang="T12">
                                    <a:pos x="T4" y="T5"/>
                                  </a:cxn>
                                  <a:cxn ang="T13">
                                    <a:pos x="T6" y="T7"/>
                                  </a:cxn>
                                  <a:cxn ang="T14">
                                    <a:pos x="T8" y="T9"/>
                                  </a:cxn>
                                </a:cxnLst>
                                <a:rect l="T15" t="T16" r="T17" b="T18"/>
                                <a:pathLst>
                                  <a:path w="154" h="15">
                                    <a:moveTo>
                                      <a:pt x="0" y="15"/>
                                    </a:moveTo>
                                    <a:lnTo>
                                      <a:pt x="16" y="0"/>
                                    </a:lnTo>
                                    <a:lnTo>
                                      <a:pt x="154" y="0"/>
                                    </a:lnTo>
                                    <a:lnTo>
                                      <a:pt x="141" y="15"/>
                                    </a:lnTo>
                                    <a:lnTo>
                                      <a:pt x="0" y="15"/>
                                    </a:lnTo>
                                    <a:close/>
                                  </a:path>
                                </a:pathLst>
                              </a:custGeom>
                              <a:solidFill>
                                <a:srgbClr val="000000"/>
                              </a:solidFill>
                              <a:ln w="3175">
                                <a:solidFill>
                                  <a:srgbClr val="000000"/>
                                </a:solidFill>
                                <a:round/>
                                <a:headEnd/>
                                <a:tailEnd/>
                              </a:ln>
                            </wps:spPr>
                            <wps:txbx>
                              <w:txbxContent>
                                <w:p w14:paraId="573F8578" w14:textId="77777777" w:rsidR="006C2F4A" w:rsidRDefault="006C2F4A" w:rsidP="005344B4"/>
                              </w:txbxContent>
                            </wps:txbx>
                            <wps:bodyPr rot="0" vert="horz" wrap="square" lIns="91440" tIns="45720" rIns="91440" bIns="45720" anchor="t" anchorCtr="0" upright="1">
                              <a:noAutofit/>
                            </wps:bodyPr>
                          </wps:wsp>
                          <wps:wsp>
                            <wps:cNvPr id="312" name="Freeform 373"/>
                            <wps:cNvSpPr>
                              <a:spLocks/>
                            </wps:cNvSpPr>
                            <wps:spPr bwMode="auto">
                              <a:xfrm>
                                <a:off x="1156"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E51F035" w14:textId="77777777" w:rsidR="006C2F4A" w:rsidRDefault="006C2F4A" w:rsidP="005344B4"/>
                              </w:txbxContent>
                            </wps:txbx>
                            <wps:bodyPr rot="0" vert="horz" wrap="square" lIns="91440" tIns="45720" rIns="91440" bIns="45720" anchor="t" anchorCtr="0" upright="1">
                              <a:noAutofit/>
                            </wps:bodyPr>
                          </wps:wsp>
                          <wps:wsp>
                            <wps:cNvPr id="313" name="Freeform 374"/>
                            <wps:cNvSpPr>
                              <a:spLocks/>
                            </wps:cNvSpPr>
                            <wps:spPr bwMode="auto">
                              <a:xfrm>
                                <a:off x="1156" y="210"/>
                                <a:ext cx="156" cy="15"/>
                              </a:xfrm>
                              <a:custGeom>
                                <a:avLst/>
                                <a:gdLst>
                                  <a:gd name="T0" fmla="*/ 0 w 156"/>
                                  <a:gd name="T1" fmla="*/ 15 h 15"/>
                                  <a:gd name="T2" fmla="*/ 14 w 156"/>
                                  <a:gd name="T3" fmla="*/ 0 h 15"/>
                                  <a:gd name="T4" fmla="*/ 156 w 156"/>
                                  <a:gd name="T5" fmla="*/ 0 h 15"/>
                                  <a:gd name="T6" fmla="*/ 141 w 156"/>
                                  <a:gd name="T7" fmla="*/ 15 h 15"/>
                                  <a:gd name="T8" fmla="*/ 0 w 156"/>
                                  <a:gd name="T9" fmla="*/ 15 h 15"/>
                                  <a:gd name="T10" fmla="*/ 0 60000 65536"/>
                                  <a:gd name="T11" fmla="*/ 0 60000 65536"/>
                                  <a:gd name="T12" fmla="*/ 0 60000 65536"/>
                                  <a:gd name="T13" fmla="*/ 0 60000 65536"/>
                                  <a:gd name="T14" fmla="*/ 0 60000 65536"/>
                                  <a:gd name="T15" fmla="*/ 0 w 156"/>
                                  <a:gd name="T16" fmla="*/ 0 h 15"/>
                                  <a:gd name="T17" fmla="*/ 156 w 156"/>
                                  <a:gd name="T18" fmla="*/ 15 h 15"/>
                                </a:gdLst>
                                <a:ahLst/>
                                <a:cxnLst>
                                  <a:cxn ang="T10">
                                    <a:pos x="T0" y="T1"/>
                                  </a:cxn>
                                  <a:cxn ang="T11">
                                    <a:pos x="T2" y="T3"/>
                                  </a:cxn>
                                  <a:cxn ang="T12">
                                    <a:pos x="T4" y="T5"/>
                                  </a:cxn>
                                  <a:cxn ang="T13">
                                    <a:pos x="T6" y="T7"/>
                                  </a:cxn>
                                  <a:cxn ang="T14">
                                    <a:pos x="T8" y="T9"/>
                                  </a:cxn>
                                </a:cxnLst>
                                <a:rect l="T15" t="T16" r="T17" b="T18"/>
                                <a:pathLst>
                                  <a:path w="156" h="15">
                                    <a:moveTo>
                                      <a:pt x="0" y="15"/>
                                    </a:moveTo>
                                    <a:lnTo>
                                      <a:pt x="14" y="0"/>
                                    </a:lnTo>
                                    <a:lnTo>
                                      <a:pt x="156" y="0"/>
                                    </a:lnTo>
                                    <a:lnTo>
                                      <a:pt x="141" y="15"/>
                                    </a:lnTo>
                                    <a:lnTo>
                                      <a:pt x="0" y="15"/>
                                    </a:lnTo>
                                    <a:close/>
                                  </a:path>
                                </a:pathLst>
                              </a:custGeom>
                              <a:solidFill>
                                <a:srgbClr val="C9C9B6"/>
                              </a:solidFill>
                              <a:ln w="3175">
                                <a:solidFill>
                                  <a:srgbClr val="494936"/>
                                </a:solidFill>
                                <a:round/>
                                <a:headEnd/>
                                <a:tailEnd/>
                              </a:ln>
                            </wps:spPr>
                            <wps:txbx>
                              <w:txbxContent>
                                <w:p w14:paraId="722651D5" w14:textId="77777777" w:rsidR="006C2F4A" w:rsidRDefault="006C2F4A" w:rsidP="005344B4"/>
                              </w:txbxContent>
                            </wps:txbx>
                            <wps:bodyPr rot="0" vert="horz" wrap="square" lIns="91440" tIns="45720" rIns="91440" bIns="45720" anchor="t" anchorCtr="0" upright="1">
                              <a:noAutofit/>
                            </wps:bodyPr>
                          </wps:wsp>
                          <wps:wsp>
                            <wps:cNvPr id="314" name="Rectangle 375"/>
                            <wps:cNvSpPr>
                              <a:spLocks noChangeArrowheads="1"/>
                            </wps:cNvSpPr>
                            <wps:spPr bwMode="auto">
                              <a:xfrm>
                                <a:off x="1157" y="226"/>
                                <a:ext cx="141" cy="109"/>
                              </a:xfrm>
                              <a:prstGeom prst="rect">
                                <a:avLst/>
                              </a:prstGeom>
                              <a:solidFill>
                                <a:srgbClr val="B7B79D"/>
                              </a:solidFill>
                              <a:ln w="3175">
                                <a:solidFill>
                                  <a:srgbClr val="494936"/>
                                </a:solidFill>
                                <a:miter lim="800000"/>
                                <a:headEnd/>
                                <a:tailEnd/>
                              </a:ln>
                            </wps:spPr>
                            <wps:txbx>
                              <w:txbxContent>
                                <w:p w14:paraId="7A25ACBE" w14:textId="77777777" w:rsidR="006C2F4A" w:rsidRDefault="006C2F4A" w:rsidP="005344B4"/>
                              </w:txbxContent>
                            </wps:txbx>
                            <wps:bodyPr rot="0" vert="horz" wrap="square" lIns="91440" tIns="45720" rIns="91440" bIns="45720" anchor="t" anchorCtr="0" upright="1">
                              <a:noAutofit/>
                            </wps:bodyPr>
                          </wps:wsp>
                          <wps:wsp>
                            <wps:cNvPr id="315" name="Rectangle 376"/>
                            <wps:cNvSpPr>
                              <a:spLocks noChangeArrowheads="1"/>
                            </wps:cNvSpPr>
                            <wps:spPr bwMode="auto">
                              <a:xfrm>
                                <a:off x="1168" y="240"/>
                                <a:ext cx="117" cy="84"/>
                              </a:xfrm>
                              <a:prstGeom prst="rect">
                                <a:avLst/>
                              </a:prstGeom>
                              <a:solidFill>
                                <a:srgbClr val="FFFFFF"/>
                              </a:solidFill>
                              <a:ln w="3175">
                                <a:solidFill>
                                  <a:srgbClr val="494936"/>
                                </a:solidFill>
                                <a:miter lim="800000"/>
                                <a:headEnd/>
                                <a:tailEnd/>
                              </a:ln>
                            </wps:spPr>
                            <wps:txbx>
                              <w:txbxContent>
                                <w:p w14:paraId="2C92A50F" w14:textId="77777777" w:rsidR="006C2F4A" w:rsidRDefault="006C2F4A" w:rsidP="005344B4"/>
                              </w:txbxContent>
                            </wps:txbx>
                            <wps:bodyPr rot="0" vert="horz" wrap="square" lIns="91440" tIns="45720" rIns="91440" bIns="45720" anchor="t" anchorCtr="0" upright="1">
                              <a:noAutofit/>
                            </wps:bodyPr>
                          </wps:wsp>
                          <wps:wsp>
                            <wps:cNvPr id="316" name="Freeform 377"/>
                            <wps:cNvSpPr>
                              <a:spLocks/>
                            </wps:cNvSpPr>
                            <wps:spPr bwMode="auto">
                              <a:xfrm>
                                <a:off x="1297"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75357B1" w14:textId="77777777" w:rsidR="006C2F4A" w:rsidRDefault="006C2F4A" w:rsidP="005344B4"/>
                              </w:txbxContent>
                            </wps:txbx>
                            <wps:bodyPr rot="0" vert="horz" wrap="square" lIns="91440" tIns="45720" rIns="91440" bIns="45720" anchor="t" anchorCtr="0" upright="1">
                              <a:noAutofit/>
                            </wps:bodyPr>
                          </wps:wsp>
                          <wps:wsp>
                            <wps:cNvPr id="317" name="Freeform 378"/>
                            <wps:cNvSpPr>
                              <a:spLocks/>
                            </wps:cNvSpPr>
                            <wps:spPr bwMode="auto">
                              <a:xfrm>
                                <a:off x="1297" y="210"/>
                                <a:ext cx="15" cy="124"/>
                              </a:xfrm>
                              <a:custGeom>
                                <a:avLst/>
                                <a:gdLst>
                                  <a:gd name="T0" fmla="*/ 0 w 15"/>
                                  <a:gd name="T1" fmla="*/ 124 h 124"/>
                                  <a:gd name="T2" fmla="*/ 15 w 15"/>
                                  <a:gd name="T3" fmla="*/ 110 h 124"/>
                                  <a:gd name="T4" fmla="*/ 15 w 15"/>
                                  <a:gd name="T5" fmla="*/ 0 h 124"/>
                                  <a:gd name="T6" fmla="*/ 0 w 15"/>
                                  <a:gd name="T7" fmla="*/ 15 h 124"/>
                                  <a:gd name="T8" fmla="*/ 0 w 15"/>
                                  <a:gd name="T9" fmla="*/ 124 h 124"/>
                                  <a:gd name="T10" fmla="*/ 0 60000 65536"/>
                                  <a:gd name="T11" fmla="*/ 0 60000 65536"/>
                                  <a:gd name="T12" fmla="*/ 0 60000 65536"/>
                                  <a:gd name="T13" fmla="*/ 0 60000 65536"/>
                                  <a:gd name="T14" fmla="*/ 0 60000 65536"/>
                                  <a:gd name="T15" fmla="*/ 0 w 15"/>
                                  <a:gd name="T16" fmla="*/ 0 h 124"/>
                                  <a:gd name="T17" fmla="*/ 15 w 15"/>
                                  <a:gd name="T18" fmla="*/ 124 h 124"/>
                                </a:gdLst>
                                <a:ahLst/>
                                <a:cxnLst>
                                  <a:cxn ang="T10">
                                    <a:pos x="T0" y="T1"/>
                                  </a:cxn>
                                  <a:cxn ang="T11">
                                    <a:pos x="T2" y="T3"/>
                                  </a:cxn>
                                  <a:cxn ang="T12">
                                    <a:pos x="T4" y="T5"/>
                                  </a:cxn>
                                  <a:cxn ang="T13">
                                    <a:pos x="T6" y="T7"/>
                                  </a:cxn>
                                  <a:cxn ang="T14">
                                    <a:pos x="T8" y="T9"/>
                                  </a:cxn>
                                </a:cxnLst>
                                <a:rect l="T15" t="T16" r="T17" b="T18"/>
                                <a:pathLst>
                                  <a:path w="15" h="124">
                                    <a:moveTo>
                                      <a:pt x="0" y="124"/>
                                    </a:moveTo>
                                    <a:lnTo>
                                      <a:pt x="15" y="110"/>
                                    </a:lnTo>
                                    <a:lnTo>
                                      <a:pt x="15" y="0"/>
                                    </a:lnTo>
                                    <a:lnTo>
                                      <a:pt x="0" y="15"/>
                                    </a:lnTo>
                                    <a:lnTo>
                                      <a:pt x="0" y="124"/>
                                    </a:lnTo>
                                    <a:close/>
                                  </a:path>
                                </a:pathLst>
                              </a:custGeom>
                              <a:solidFill>
                                <a:srgbClr val="7A7A5A"/>
                              </a:solidFill>
                              <a:ln w="3175">
                                <a:solidFill>
                                  <a:srgbClr val="494936"/>
                                </a:solidFill>
                                <a:round/>
                                <a:headEnd/>
                                <a:tailEnd/>
                              </a:ln>
                            </wps:spPr>
                            <wps:txbx>
                              <w:txbxContent>
                                <w:p w14:paraId="7E4AE847" w14:textId="77777777" w:rsidR="006C2F4A" w:rsidRDefault="006C2F4A" w:rsidP="005344B4"/>
                              </w:txbxContent>
                            </wps:txbx>
                            <wps:bodyPr rot="0" vert="horz" wrap="square" lIns="91440" tIns="45720" rIns="91440" bIns="45720" anchor="t" anchorCtr="0" upright="1">
                              <a:noAutofit/>
                            </wps:bodyPr>
                          </wps:wsp>
                          <wps:wsp>
                            <wps:cNvPr id="318" name="Freeform 379"/>
                            <wps:cNvSpPr>
                              <a:spLocks/>
                            </wps:cNvSpPr>
                            <wps:spPr bwMode="auto">
                              <a:xfrm>
                                <a:off x="1127" y="362"/>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12D9D52" w14:textId="77777777" w:rsidR="006C2F4A" w:rsidRDefault="006C2F4A" w:rsidP="005344B4"/>
                              </w:txbxContent>
                            </wps:txbx>
                            <wps:bodyPr rot="0" vert="horz" wrap="square" lIns="91440" tIns="45720" rIns="91440" bIns="45720" anchor="t" anchorCtr="0" upright="1">
                              <a:noAutofit/>
                            </wps:bodyPr>
                          </wps:wsp>
                          <wps:wsp>
                            <wps:cNvPr id="319" name="Freeform 380"/>
                            <wps:cNvSpPr>
                              <a:spLocks/>
                            </wps:cNvSpPr>
                            <wps:spPr bwMode="auto">
                              <a:xfrm>
                                <a:off x="1127" y="362"/>
                                <a:ext cx="176" cy="27"/>
                              </a:xfrm>
                              <a:custGeom>
                                <a:avLst/>
                                <a:gdLst>
                                  <a:gd name="T0" fmla="*/ 0 w 176"/>
                                  <a:gd name="T1" fmla="*/ 27 h 27"/>
                                  <a:gd name="T2" fmla="*/ 23 w 176"/>
                                  <a:gd name="T3" fmla="*/ 0 h 27"/>
                                  <a:gd name="T4" fmla="*/ 176 w 176"/>
                                  <a:gd name="T5" fmla="*/ 0 h 27"/>
                                  <a:gd name="T6" fmla="*/ 154 w 176"/>
                                  <a:gd name="T7" fmla="*/ 27 h 27"/>
                                  <a:gd name="T8" fmla="*/ 0 w 176"/>
                                  <a:gd name="T9" fmla="*/ 27 h 27"/>
                                  <a:gd name="T10" fmla="*/ 0 60000 65536"/>
                                  <a:gd name="T11" fmla="*/ 0 60000 65536"/>
                                  <a:gd name="T12" fmla="*/ 0 60000 65536"/>
                                  <a:gd name="T13" fmla="*/ 0 60000 65536"/>
                                  <a:gd name="T14" fmla="*/ 0 60000 65536"/>
                                  <a:gd name="T15" fmla="*/ 0 w 176"/>
                                  <a:gd name="T16" fmla="*/ 0 h 27"/>
                                  <a:gd name="T17" fmla="*/ 176 w 176"/>
                                  <a:gd name="T18" fmla="*/ 27 h 27"/>
                                </a:gdLst>
                                <a:ahLst/>
                                <a:cxnLst>
                                  <a:cxn ang="T10">
                                    <a:pos x="T0" y="T1"/>
                                  </a:cxn>
                                  <a:cxn ang="T11">
                                    <a:pos x="T2" y="T3"/>
                                  </a:cxn>
                                  <a:cxn ang="T12">
                                    <a:pos x="T4" y="T5"/>
                                  </a:cxn>
                                  <a:cxn ang="T13">
                                    <a:pos x="T6" y="T7"/>
                                  </a:cxn>
                                  <a:cxn ang="T14">
                                    <a:pos x="T8" y="T9"/>
                                  </a:cxn>
                                </a:cxnLst>
                                <a:rect l="T15" t="T16" r="T17" b="T18"/>
                                <a:pathLst>
                                  <a:path w="176" h="27">
                                    <a:moveTo>
                                      <a:pt x="0" y="27"/>
                                    </a:moveTo>
                                    <a:lnTo>
                                      <a:pt x="23" y="0"/>
                                    </a:lnTo>
                                    <a:lnTo>
                                      <a:pt x="176" y="0"/>
                                    </a:lnTo>
                                    <a:lnTo>
                                      <a:pt x="154" y="27"/>
                                    </a:lnTo>
                                    <a:lnTo>
                                      <a:pt x="0" y="27"/>
                                    </a:lnTo>
                                    <a:close/>
                                  </a:path>
                                </a:pathLst>
                              </a:custGeom>
                              <a:solidFill>
                                <a:srgbClr val="C9C9B6"/>
                              </a:solidFill>
                              <a:ln w="3175">
                                <a:solidFill>
                                  <a:srgbClr val="494936"/>
                                </a:solidFill>
                                <a:round/>
                                <a:headEnd/>
                                <a:tailEnd/>
                              </a:ln>
                            </wps:spPr>
                            <wps:txbx>
                              <w:txbxContent>
                                <w:p w14:paraId="629AF118" w14:textId="77777777" w:rsidR="006C2F4A" w:rsidRDefault="006C2F4A" w:rsidP="005344B4"/>
                              </w:txbxContent>
                            </wps:txbx>
                            <wps:bodyPr rot="0" vert="horz" wrap="square" lIns="91440" tIns="45720" rIns="91440" bIns="45720" anchor="t" anchorCtr="0" upright="1">
                              <a:noAutofit/>
                            </wps:bodyPr>
                          </wps:wsp>
                          <wps:wsp>
                            <wps:cNvPr id="320" name="Freeform 381"/>
                            <wps:cNvSpPr>
                              <a:spLocks/>
                            </wps:cNvSpPr>
                            <wps:spPr bwMode="auto">
                              <a:xfrm>
                                <a:off x="1281"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24803D8" w14:textId="77777777" w:rsidR="006C2F4A" w:rsidRDefault="006C2F4A" w:rsidP="005344B4"/>
                              </w:txbxContent>
                            </wps:txbx>
                            <wps:bodyPr rot="0" vert="horz" wrap="square" lIns="91440" tIns="45720" rIns="91440" bIns="45720" anchor="t" anchorCtr="0" upright="1">
                              <a:noAutofit/>
                            </wps:bodyPr>
                          </wps:wsp>
                          <wps:wsp>
                            <wps:cNvPr id="321" name="Freeform 382"/>
                            <wps:cNvSpPr>
                              <a:spLocks/>
                            </wps:cNvSpPr>
                            <wps:spPr bwMode="auto">
                              <a:xfrm>
                                <a:off x="1281" y="362"/>
                                <a:ext cx="22" cy="34"/>
                              </a:xfrm>
                              <a:custGeom>
                                <a:avLst/>
                                <a:gdLst>
                                  <a:gd name="T0" fmla="*/ 0 w 22"/>
                                  <a:gd name="T1" fmla="*/ 34 h 34"/>
                                  <a:gd name="T2" fmla="*/ 22 w 22"/>
                                  <a:gd name="T3" fmla="*/ 12 h 34"/>
                                  <a:gd name="T4" fmla="*/ 22 w 22"/>
                                  <a:gd name="T5" fmla="*/ 0 h 34"/>
                                  <a:gd name="T6" fmla="*/ 0 w 22"/>
                                  <a:gd name="T7" fmla="*/ 29 h 34"/>
                                  <a:gd name="T8" fmla="*/ 0 w 22"/>
                                  <a:gd name="T9" fmla="*/ 34 h 34"/>
                                  <a:gd name="T10" fmla="*/ 0 60000 65536"/>
                                  <a:gd name="T11" fmla="*/ 0 60000 65536"/>
                                  <a:gd name="T12" fmla="*/ 0 60000 65536"/>
                                  <a:gd name="T13" fmla="*/ 0 60000 65536"/>
                                  <a:gd name="T14" fmla="*/ 0 60000 65536"/>
                                  <a:gd name="T15" fmla="*/ 0 w 22"/>
                                  <a:gd name="T16" fmla="*/ 0 h 34"/>
                                  <a:gd name="T17" fmla="*/ 22 w 22"/>
                                  <a:gd name="T18" fmla="*/ 34 h 34"/>
                                </a:gdLst>
                                <a:ahLst/>
                                <a:cxnLst>
                                  <a:cxn ang="T10">
                                    <a:pos x="T0" y="T1"/>
                                  </a:cxn>
                                  <a:cxn ang="T11">
                                    <a:pos x="T2" y="T3"/>
                                  </a:cxn>
                                  <a:cxn ang="T12">
                                    <a:pos x="T4" y="T5"/>
                                  </a:cxn>
                                  <a:cxn ang="T13">
                                    <a:pos x="T6" y="T7"/>
                                  </a:cxn>
                                  <a:cxn ang="T14">
                                    <a:pos x="T8" y="T9"/>
                                  </a:cxn>
                                </a:cxnLst>
                                <a:rect l="T15" t="T16" r="T17" b="T18"/>
                                <a:pathLst>
                                  <a:path w="22" h="34">
                                    <a:moveTo>
                                      <a:pt x="0" y="34"/>
                                    </a:moveTo>
                                    <a:lnTo>
                                      <a:pt x="22" y="12"/>
                                    </a:lnTo>
                                    <a:lnTo>
                                      <a:pt x="22" y="0"/>
                                    </a:lnTo>
                                    <a:lnTo>
                                      <a:pt x="0" y="29"/>
                                    </a:lnTo>
                                    <a:lnTo>
                                      <a:pt x="0" y="34"/>
                                    </a:lnTo>
                                    <a:close/>
                                  </a:path>
                                </a:pathLst>
                              </a:custGeom>
                              <a:solidFill>
                                <a:srgbClr val="7A7A5A"/>
                              </a:solidFill>
                              <a:ln w="3175">
                                <a:solidFill>
                                  <a:srgbClr val="494936"/>
                                </a:solidFill>
                                <a:round/>
                                <a:headEnd/>
                                <a:tailEnd/>
                              </a:ln>
                            </wps:spPr>
                            <wps:txbx>
                              <w:txbxContent>
                                <w:p w14:paraId="5F4481A7" w14:textId="77777777" w:rsidR="006C2F4A" w:rsidRDefault="006C2F4A" w:rsidP="005344B4"/>
                              </w:txbxContent>
                            </wps:txbx>
                            <wps:bodyPr rot="0" vert="horz" wrap="square" lIns="91440" tIns="45720" rIns="91440" bIns="45720" anchor="t" anchorCtr="0" upright="1">
                              <a:noAutofit/>
                            </wps:bodyPr>
                          </wps:wsp>
                          <wps:wsp>
                            <wps:cNvPr id="322" name="Rectangle 383"/>
                            <wps:cNvSpPr>
                              <a:spLocks noChangeArrowheads="1"/>
                            </wps:cNvSpPr>
                            <wps:spPr bwMode="auto">
                              <a:xfrm>
                                <a:off x="1127" y="389"/>
                                <a:ext cx="154" cy="7"/>
                              </a:xfrm>
                              <a:prstGeom prst="rect">
                                <a:avLst/>
                              </a:prstGeom>
                              <a:solidFill>
                                <a:srgbClr val="B7B79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5F3C6C" w14:textId="77777777" w:rsidR="006C2F4A" w:rsidRDefault="006C2F4A" w:rsidP="005344B4"/>
                              </w:txbxContent>
                            </wps:txbx>
                            <wps:bodyPr rot="0" vert="horz" wrap="square" lIns="91440" tIns="45720" rIns="91440" bIns="45720" anchor="t" anchorCtr="0" upright="1">
                              <a:noAutofit/>
                            </wps:bodyPr>
                          </wps:wsp>
                          <wps:wsp>
                            <wps:cNvPr id="323" name="Rectangle 384"/>
                            <wps:cNvSpPr>
                              <a:spLocks noChangeArrowheads="1"/>
                            </wps:cNvSpPr>
                            <wps:spPr bwMode="auto">
                              <a:xfrm>
                                <a:off x="1128" y="390"/>
                                <a:ext cx="152" cy="5"/>
                              </a:xfrm>
                              <a:prstGeom prst="rect">
                                <a:avLst/>
                              </a:prstGeom>
                              <a:solidFill>
                                <a:srgbClr val="B7B79D"/>
                              </a:solidFill>
                              <a:ln w="3175">
                                <a:solidFill>
                                  <a:srgbClr val="494936"/>
                                </a:solidFill>
                                <a:miter lim="800000"/>
                                <a:headEnd/>
                                <a:tailEnd/>
                              </a:ln>
                            </wps:spPr>
                            <wps:txbx>
                              <w:txbxContent>
                                <w:p w14:paraId="19043716" w14:textId="77777777" w:rsidR="006C2F4A" w:rsidRDefault="006C2F4A" w:rsidP="005344B4"/>
                              </w:txbxContent>
                            </wps:txbx>
                            <wps:bodyPr rot="0" vert="horz" wrap="square" lIns="91440" tIns="45720" rIns="91440" bIns="45720" anchor="t" anchorCtr="0" upright="1">
                              <a:noAutofit/>
                            </wps:bodyPr>
                          </wps:wsp>
                        </wpg:grpSp>
                      </wpg:grpSp>
                      <wps:wsp>
                        <wps:cNvPr id="297" name="Line 418"/>
                        <wps:cNvCnPr>
                          <a:cxnSpLocks noChangeShapeType="1"/>
                        </wps:cNvCnPr>
                        <wps:spPr bwMode="auto">
                          <a:xfrm>
                            <a:off x="768" y="33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298" name="Line 419"/>
                        <wps:cNvCnPr>
                          <a:cxnSpLocks noChangeShapeType="1"/>
                        </wps:cNvCnPr>
                        <wps:spPr bwMode="auto">
                          <a:xfrm>
                            <a:off x="768" y="576"/>
                            <a:ext cx="33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F213C03" id="그룹 18565" o:spid="_x0000_s1195" style="position:absolute;left:0;text-align:left;margin-left:95.5pt;margin-top:116.85pt;width:163.15pt;height:93.65pt;z-index:251742208;mso-position-horizontal-relative:text;mso-position-vertical-relative:text" coordsize="1934,94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IOq8POgAAn2kCAA4AAABkcnMvZTJvRG9jLnhtbOx97W7jyJLl/wX2&#10;HQT/HMBtkdSnMb6DKn8UBui73djyYn6rJNkSWha1ktyuOxfzNPMQu/tKuy+xJzIyk5EMkpIt2bdc&#10;zgK6JYvJYDLyI06cjMj853/5/rBo/Tldb+b58uIk+aV90poux/lkvry/OPkftzeng5PWZjtaTkaL&#10;fDm9OPnbdHPyL3/5r//ln59W59M0n+WLyXTdgpDl5vxpdXEy225X52dnm/Fs+jDa/JKvpktcvMvX&#10;D6Mt/lzfn03WoydIf1icpe127+wpX09W63w83Wzw6xVfPPmLkX93Nx1vf7u720y3rcXFCeq2Nf9f&#10;m/9/o/+f/eWfR+f369FqNh/baoxeUIuH0XyJh3pRV6PtqPW4nitRD/PxOt/kd9tfxvnDWX53Nx9P&#10;zTvgbZJ26W2+rPPHlXmX+/On+5VXE1Rb0tOLxY7/25+/r1vzCdpu0O11T1rL0QOa6f/+r//9//7z&#10;/7T4N+joaXV/jqJf1quvq9/X9od7/qv17emv+QQ3jR63uVHC97v1AykDr9f6bnT9N6/r6fdta4wf&#10;03Yf7YcHjnEtSQbDrNvl1hjP0GTqvvHs2t6ZDLMO3zbsmAY8G53zE8+omrZWXGfzh6++fdN0mLn3&#10;NBpuZQPz6PAluTXxvr/m4z82eGUjvVCCeADkvkgH6k1G57tefpj2+N273R6p67nvnvWgO25j9+5G&#10;zmu+e3rSQhvb1nXtP0wT9yJ2FPpXD8oX7V6+o/bVMZNsisGyOWywfJ2NVlMzBjc0AmwXygaoJKvx&#10;tz9HC/SgPrXG08oUojFC3WfDfae1zC9no+X99NN6nT/NpqMJ6pSY1gtuoD82uHVnZ8qSfpVKO22r&#10;0jQ1tfEKGp2v1pvtl2n+0KIvFyfTxWK+2tBrjc5Hf/662XJPcqVM3fPFfHIzXyzMH+v7b5eLdQuv&#10;enFy3b++ur6ynW8jiy2WVHiZ020skX9Bm+MZdI1a30yLfx8maaf9OR2e3vQG/dPOTad7Ouy3B6ft&#10;ZPh52Gt3hp2rm/+gCiad89l8Mpkuf50vp26KTjr7tao1Fjy5mkm69XRxMuymXfPuQe038iXb5l/V&#10;S2JOXk7wdqNzaslr+307mi/4+1lYYzNE8dru0ygCUwk3NXeZ7fdv33kOTsxYoKvf8snf0BXWOZoL&#10;hgsmFl9m+frfT1pPMFcXJ5v/+ThaT09ai39dojsNkw4mw9bW/NHpYm49aa3llW/yymg5hqiLk+1J&#10;i79ebtkmPq7W8/sZnpQY/SzzT5jT7+amfxS1MnOhGWVc/zcYbn7GtsNt8IbDbYgpFxMYZk7T7G4G&#10;y9rANmS90tTUJg43h83ez3Azs3DRseNwM9NQNvAgwQ634RsONzb/gMPhcEvdcEsGIfKJ1s24Du/B&#10;uqWuG0XrFoBJ73fxcBt6FADE+dpgkpw+MmKDLBxvWYKBaMwbj8Ro3t6feTNNGs2b88u88wZAJ523&#10;oYcBbzDeUpgvGnBZYswY+0TEiHR61rVPM2Nu44B7fwPOuAhxwKkBB74iGHAeCLzBgOsSV4MB1y8D&#10;yuGQDVzSj+ONiej3QZdE8BiAR7AQwdjyRv8NxlYPTCONLeuTFcYsJdLEUPtxcNlVnvcxuAQXaRdF&#10;IhfJrL5HjzAbwYDzRv8tBlwbxC65a2mJjUyHdlGMvjD57pbhHK0fyf8fnPy3K3FxwIUDDnRIOOD8&#10;xPQGAy7p84BLstICZncI02f4kTjg3quF84u27wVSFhEOIvyAv2IsOAtVxHHYNX6AMZiE11zj50Fi&#10;V/LdClk5WOGI4Q1vscZPfAwb+pv1dEoxSK0Mg95osmqdn6wu+f5+VqI/9lvQp6gOWPWS/rKBXdBP&#10;sOAf2vTxIy/o0zq0W8FH9NHErrPfT2zNb9Ewdw8LxDT90xmiFJLWUytxjnBRCI/xhfpZa9bqWjK4&#10;KAIf2hdJhp1qOVil9YXSSjEAKb5Eu1oI+GhfpD+slAJt+SK1lcH0XBRK+pWC4Dv5MrXaAd7zhWq0&#10;g3X7oky71aPogVav280sx1foMZG6bi4pVd5cUuq9uWSo/6Z6ymaoaSkwmPKtq7oNRap45aHnVTd5&#10;ItuhW3RAUKC+S49mHKeCSeT70nZzfEMAA8LhbtEANBRW+YYix6jXYzjdGsYHQlCOroriHN/gijNB&#10;dGs6fWXxNJAOJZJ0Awgqi2dBcR7bt24I68p0guLQBUl3nJQpzk+xb71GVCPFM94maCPEatxSOyB+&#10;45aUjajGW6gTswW0MdqS0txXQr80+FszRGNxFR/yP6e3uSmwJcWZy3h65lRRFBg/fpuPP0//PSje&#10;xRNRPLHTxYqFwDcxv9pamB8RIOV/o7cJpIV/sZQO32CnRCsZHZ0eZ6EY/8htzSNNSV4sZX1tJXh2&#10;Q1l31X3ap5COpBLc5fEi30x5HibVmpAer2Pz6GJS9lFQ9BRSsP/BPJd+gZm0rUMG04ZFtYfXg+tB&#10;57ST9q5PO+2rq9NPN5ed095N0u9eZVeXl1dJGBZFwVaHh0VRfeqjoW7MP2uCRDER68ShYng3vIt9&#10;OfdKMdLLxAMSGhDsio9gei/Yk+r/+pFePQx7Bl2f1mPgLa8mj6p8XCWNxJfiLdh0jPASh5L1Mfca&#10;0pInNPRmx6G8CG+R2ey0uzvw1gDIJE1ginm6LKCCtP+oWp0wafxhYGuEScOfDMkOV9ZMWv0kIUtc&#10;WbXQ8DfACLSmN/+NyEQigMaCEo3VKzjEYzVvEWAxo446tVAshH8PoxGpGfSTPWFKL7D0u1BKPyi9&#10;C6QMgtJVGAX1BJooowgo1IAI1MaACBg/AyLMGl0liOCeQzCCO0frDjbo4mSJDA+kf3zfrh8pHeS3&#10;P8ihIVtQgAhpsZPOAGG4bE6LElVQIB2m/PLgXCygtpY6QVc2I/nULu7x72m7S4gcI9wMKnrvnXgD&#10;WQEdhl4B5Mj6hlmFqC6FxaG6UIlBNFYLuAJuaGi0VXoQ/mScwJ+Ev5TqNtt1/geSJ1DdqDkBMB3m&#10;Kjeon46gXFfGfXJZbnjZu9z1F+M3arle1uXeLPAPTJEMGu9dDm6QW8JdOii2O2jcokT0gZ8VE6LB&#10;3NvVx7/7QNOIiuQibw8zk6KivK6OCY1oGQlTWs/O/mgxTtfKHDRSwUkvgkZpRngmaRunmMyn46sw&#10;nXtDm3RhZXvWtyyKSFucdHvVciQqaleKkYgorRYSoqHq2kgoZGgx/U4SBCUZUVr6pST+qX0piX2S&#10;Gu0EVFS9mvfQcwB6GjEZ4HLRas0lpdabS0rlN5eUTdBcUrZEc0nZHob+0s2ayOao7mMpjFHRndv9&#10;6m5GqXC+VI9AN/cPzJh74ko0lQEm+9JfIUG1C1kmIUFVBS0Dco2Tqxy5htbBhNJAf4WgGIqn4gH9&#10;FUgPUbHFebfA8mx3m/gyyDZQFw1HUJdah6Au9M+4roIvQ7MT0EWDVCFZmsCouo7ba8axNpHIAWvm&#10;xZjSCjCnXXLcH7tm3IKBEMbFacjMmcp2q7BqGSJLLOUyc/k3Ftw1DeSwMD/f99oQbTv4xbfbl/OV&#10;cFfdp31ISbHu6oshHLVepOBisqWg4DD8MeyJQYpgMwCbmB4LCq7DxFRAtB2BggOxZ3BmiYJLXW5/&#10;krk59SAKjhBZlg6xkGpm+AJESpOLZ8Hmpj1KMSsVk1gTdauTJvGPWWqsFCaxT4JlrpqqSeBjObiq&#10;qu2NevYGPSHmaWD1QuBT8xoBECV4VKmTgIMzLVWnlgCOGllS5v5YKYQbzBbUrxSGaGMXUno7Do47&#10;teHgTOd4LgfXofAlIBdSpBtpzegloXgIuqPT44gnZ/xZhWmWdAJMYH92zDYaKIQF4V8Sbwx7AAmM&#10;yAxGMn/To4NfLffoft5LftrtEdjGPSXCcNgFeKHfkwRco3i21TOuZGnHY0zBJuK5ZZJPtc3zSL7Y&#10;NLIB0pc3TcEQcu8qesxuFrGqEQ4GoZFH1NuJPHttGQNuJ4/IHl2EduVELHK+Sjwi7RqD+e7Y+M5O&#10;p5lbsNFEovfYDwJ4ddyMYFQIe4C7b0B2NUIkqutUCgkQXa9GTIjnaIVW10aCuVrSTgK5IS0bazkS&#10;wsHyAktVcKwSvpm4OKWcEnarlBIgt2odB5CtmW+Tum4uKXXeXFIqvrmkVH9zSdkGzSVlU9Q0hGIQ&#10;dYO+gEHsFo2BuTIyiCr4L8T0b8QgommrGERGyWYAorGaETiXdWSlgcYWZEvAJH6CxBBlh39JzM17&#10;GDlIbwlF1x25YJ+9H/5xL9G0jwyQc+gXWBYU8X0CZjsiteOSl8KaOuQVVMSttLqL7lO+llOsuxb5&#10;Q9oyUKxNxxA+sb2ciegEUnGfZim+drGaHcUIMh12dOknFD4r+UPjTx8dX8K4k1OOkD0zjRT4EhdM&#10;DJ+nNQ7Cl2nWNYRUm+Fq3VI1MiJAcKU9BETvwJkZdmtSbGSIfmokSeCTdId11ZKoh5asK2u1N+DZ&#10;G++EcOdZ5GGFQkoAtOYtAghqFFunlACJGo1IzWBK3BMm/SzkIanckIemyz6XPOQ+bOiy4RDba6DL&#10;Q4XN4CUdDCz1liZ9lxfDpjrtYi9QM5ypZYIIP0HZuMG1F/LwlKHo/RIXJFgTCB5ksRWide3bhAAk&#10;/IslgUIkFfTbQVggxgHNS7y+6fAUAh3pVyYdSy+APzWBWGqf5xGIsXkol+VIzVNPIiZFZ3Hw0n1y&#10;B6luB1fmxVA0sohvxSIaDyMCPAXw4AgqFtHr6pjRiP02r8ogKyRAeckA87VBeVgvZutzEMpjqmzX&#10;KjFhvJ7CbnKJGPUCAtFyJL4bEj2jxUh0l1F+hpYikR2l12ohIayrkiHxXLUMCeRqKiIJxJrXCQBc&#10;rXphQX3gW4Ll9ap3CqBbM+Um1dxcUmq7uaRUenPJUPkNCDiRjdAsUzZGdddSHKLuFQGHaHLAdd8i&#10;bOabokckNcsBOtkTGqOdYgwiz0XHjUFEY5kQRM5ZLlA2gwzLyvnWKq5XYdY+uh6AaBjRRw/Aj0h/&#10;MZMsy3U/mvmuBFnLtGJwBzqkENNl2QFpiXhSet7+kjHfoLxdpeCHCREOZFsIb+1B+PYOdPHNtgJ+&#10;Pd9ddZ9cqqxZd/XFwC3GIMYDHwyWKtKAeRuvCDEVxIQplxyiQXnH5hDJc6eJxSXoOg4xoVmS0aWb&#10;ow5Cl2S40+6wY7ctqA5CJDCGECPGs5JmDPBll1IIKmVJ7JMAt9VIk8Anq62YBD0DWiKurNnegGdv&#10;vBPCnQYIJRFo7VsEGJRQd+VbBCSiUW2digMkamRJmfsjpZ+DROReSMiE1fpcEpHNdccb4WbgknRS&#10;RgFJuHAIWlFyaw4LYBzxz24BMIQD4V8WFGAzU54PAqBhXxPTRDkssbgiw8lC0eFf/CBxX7cTkodp&#10;Z4j8OpqTUpzoEwQiplk7YyxF6nZrn1J+BZGo2uh5RGJsopP0qE1UJhN9N5U9yOFM98m9ptwW7uqL&#10;0WikEd+KRjR2P2I8hfEw2yoa0evqqDRilyf2BFu+G9+0QHpAV4z03Ix6ENJLTFoz4KN5SjXQSzKT&#10;4WmNTFEmwHl9ykjWciTIw44wIGmUGAnwEFVTKUbCO8NGKikhtKuqisR0NVWRaK5OMxLI1WmmhOMa&#10;YGGA5ZqZNanu5pJS6c0lpe6bS4YtUKVftbmebuokaIPqpg621kNAqOsy+6NVaP9ZvN5H3VqPnEbK&#10;FK6O88OGCgTruBGh/Ga0a3egc9twWj4KD4AIDpFzQJeeih95d2LIlYCw/FcghkPknRib2xNQd3I7&#10;HCXZwQ8JTnwl3EX3yYXKKnBXX4xgIp8W+bQyn2aCOiLWUlgLBkfyaV5NrwGz0rb1XAuYBe/liIQa&#10;Ii+Io3GphZItg4vsl7HI2uEgEpeCUgO1kPxbI0safqbUKqWFVr9GljT4fROWV1WxEHY1AB1p+RuR&#10;hsRgjQUlEDOMWqV20Y671RugMNNKdRoOGDWjXNlk+2OUn4RRMyo3YXmmczyXUcMKOh0BDjjgA82a&#10;YUYy6OJ4HgMq2rxHvMMDPLboStLOStF6XEu6hERg4zkodBCiEDb/hcg06fotik0WA0JiLV0HwspF&#10;9PJdSb/jLkEnbr9AKR8PL8fP2UcBjfGAbT2P9vqYeixzU0w4yTZ2gM192hbSvc4VeDGyi9zUW3FT&#10;hqqIeEnhJVhixU15XR0TNPVsPlSWWRLGgaaUYt8MaPKbix7ETZFR55NO6/BSMiBmCpukl9grSZV0&#10;KTRNiwmgkgkJ02IkTsLLVcqRMKlD8WBajMRIyZC2/9PVCeFRlRSJi2reSSKimrqUmKmqqgRgqE7D&#10;AQ5qhGkfYKs93Zwqxk33iiDGzexvrcUEMW5mWZvl7I8zY4wbujNmBwJ8lFbLn+UdpYlzfOY+e2gs&#10;wr1oDyJ1CtTKEIOhCJ9QjkcWlyUOdNAVDwc2xaqwmcUsRsG8Qj8GKR/YG6/4kd5E7OpS/ovFgL0z&#10;d9gZkn+kqkO2y/wKfkSvtNraKduKCY/SoKPPIDt43oBfsFqyQ15cC/uGvhbuqvvkUiXtuosvBm+R&#10;lou0XJmW88c4xK325FZ7xN5LWs6r6bgIk338DFn9Zk50CDOhTfgMwsScwvPUQQgzGdKqJQ64d9t3&#10;FYybouX6A7c1aVFI4kxDQVVJCpAm0i1A8VXJkmCzQ7myldUK4CZF4FXKkoizEZyFsLOBvoPeBY3W&#10;UFBi0FqVlFBozVsEQNRoo04rARo1GpGagaXcMyPgJ2HlTC80rJzpaM9l5dJ+34Yf7MnKpYMM0fxk&#10;98GLBTH53IfpSgfbf0uAU1zppTyw9gI0xW3JIAlTVpPBENESphbF+GLA0G/bTXz9aNnrYZ2e3RTK&#10;3+YgW5r2GYshAo/BirtikzhT3OoCNCRMw3MV91durudxf7G13PEmx2+tMsPo+5Hosw59uk8LZPUY&#10;cgVeDFMjx/hWHKOJKogco+IYgQIUx+h1dUwEyB6ejn4jQ8/4z3n1h+E/syzrNo0qcF0Z/PGOEZKF&#10;lMiPMKSWIWHf0NCUFswWj5GQr0eLulqKxHuweMQvKjES7WE32Eo5EugNaTVXi5EQj9erdXVCdFcl&#10;pQTtGpBiAO8aUWoA75pLSq03l5TKby4p24AgrVaLCn3T2k1kC2DDu0oxsgkGhO5Zzv4ANoa+4XQM&#10;UrU5EM5BUX1KBprQsHecAVzQc2y85Umu0H1xWSI5B/iIowW+NfOR+82BYQl4+TdOkdgLffIcGB5b&#10;QSOB6LUASmMdhn70fSWspYMd/Gr04oTGHTZ1V91npQLcxRcjl0iwRYKtRLDx4mHEWApjwcQKgg0T&#10;OnguUtMx4RVsHyYBOOs8QXl6DcdJMLzikBZMUwfBq95eQW+JCcbvJFnauI6btGkhlwNlDClY4KjQ&#10;6M9albKkvU/adJhbpSxp7A1sqxQmIVcjeJBWv7GgNP2NBUMIVvMWJRRWo5IAgRlt1GklQGBGIwAn&#10;XjP745OfhGDzYW+sgucSbNjLzYa90f1miW8nzOi2LcWGDSRdmg0ba7boWTsJA+T5Z0Su8f50e0EO&#10;S15hqLncDX4EUlaZ7upz+r/DOYibfeZGcUWgm1Xd88iuj6K5MvFk1UaTtmhQh8vcJzdWtY5cmRdj&#10;uMg+vRH7hKRpa/Lj0qNceqQd1MrsEwd3HBse4fhu9pJc5r4DSFjEsACJD946FCARDZC4Q7oLPIOH&#10;+MW2lGgAtx95USTgn1IKTauQI3ERQZ4qQRIW4fWqBUlQ1KuukEREWNCplhOioarqhDCo8q0kAKrR&#10;Tgn+/IwkVEVzKxZKd5uAhYKI6mYKUjCxFu0aan+cF3mo/XgoakUiotBS9WFk7APuRIgYF8AHvOro&#10;AJrdzMx1BAsQcECiIYEMdb8XMESCgbjFSU96mBiITQrJL3uIAh/QoMQ7IBLWxQWHuavuk0txfb0e&#10;3MUXY5nIR0U+qsxHmWWVyEc5rsmdjUC7Kko+yqvpmHwUjszjiUQBLjpV2Sz4td1kdRAj1TH7S2QD&#10;+NBMfRWISoIuc6R5JT0kcReht0pREncZhFIpSiKvFMVqhEnsZYLHDPlQYsAk+mpkj0IE1gCMQiDW&#10;UFDCsVqNlAAZAr6q3iLgo4xm65QS8FFGFkCKl7k/Tvk5+CjuhCbgi5mpu/licXGyzJfTkxZ8l/Xj&#10;Zp4vf/uDdiStghl0P3oQLHmSdrCJKDrXTrSRdfoZ+gjdM0hwNKvpkGyt00Hi4qZw6ocZtw4xpIgC&#10;Y99KNla4YBX+5WDCEBMAPc3f50W2sRpm6tHptINwectmdeyRfiUkgj/LkVhKj88jpz6kGjVT5Vq4&#10;GdJVK+tgZBdZqrdiqcwK8nvCSzgW6/78fr36usL0Jr6v5uNz/Nf6/rBYbujbxclsu12dn51txrPp&#10;w2jzS76aLnH1Ll8/jLb4c31/NlmPnubL+4fFWdpu985w1/ZxjdmWhTzsJeNhtP7jcXU6zh8wEc2/&#10;zRfz7d+MOEzSVKnln7/Px7+v+Q/ALQvJUhxmbSEZrtNjW2azWbqFSvE9mN3m41/z8R+b1jK/nI2W&#10;99NP63X+NJuOJhsbrkDVFreYP4OHflvMVzewJWQ06Lt9vfU+Gsrv7ubj6VU+fnyYLrespvV0gTfN&#10;l5vZfLU5aa3Ppw/fppOLk/W/TngTJhgrm5tFlNvjen5x8vd08KndHqafTy+77ctTILjr00/DTv+0&#10;377uYzfKQXKZXP4H2bWkc/64meKdR4ur1dzWFb+q2j7Mx+t8k99tf4Huz7iirkVR0aR99jCaL09a&#10;f45gRd00hgoZs+iqCPtBKiHVbNbj/z4db40JhMmYbscz+pmssP0dhf0Fo+ZCs9QGmxXa9tvTX/PJ&#10;9OJk9LjNjZl2SBcVpONhcLAXW0C47+ZRpKIxLnRpQ1ECyRm24mTb7W5drTfbL9P8oUVfoGfU0oge&#10;/Qk1c1FXhGq8zKm1jfAFkuXED3gB/mV6dwchfHdxrrH5ZtsLlvp6cD3onHbS3jXa6+rq9NPNZee0&#10;d5P0u1fZ1eXlVeLaazafTKZLeujhzWVaIl/MJ67Hbtb33y4Xa27Gzs0g+Xxl1fNhjhN8mG+n69Zi&#10;/oDwoDb9455Dk8D1cmIaejuaL/i7OFnx1/ly6no76bUYjZ9uuu1+JxucIsA5O+1k1+3Tz4Oby9NP&#10;l0mv17/+fPn5utS616bHbI7TwL77Ua3yR7zd19nkqTWZU/fOukOKxprMMUGlfX7f1mhxv7w4GW/X&#10;mG/y7b/Nt7Ovs9EK44yxcNBJrq+vL68NmYX+7qWzIly/p78w03DPte9WqAr3+QnCjWxcpa/4j6dy&#10;fLHKwDc1Of1oxgZzC/v/v1tjY7A+ai4sRzQ2bPd/HmOT4axQcqoy3sqBZ4BobDw2iMbGzHnCkCJO&#10;NhqbH8vYCCeHvkoXAnQPz+pf1vnjqpXxGTi21BdyksjxQMYDfTVuBKHF8nX/gD3g69DuRZA4ksbB&#10;1yGd3U3wtYs9PQ0kGc9+Y8ir7hnPri3oLd8Fw8ugt3Dt6A3IQX3aOMcFfyl7W+kMPOXrCXsC9G21&#10;zsfTzQb+noEOQNAkVqoT3JQlyQHeTSEc3WDAli3p9LlhZRY+2WYFOE3+WPFT4Kbh51to6noyN6W4&#10;FczDWSTJ38t9ULqs07/XJKz68d2HCgfvx3QYbsy/6DCYEflMh0GiYNdBedD4g4T4gES6GKOcxFSS&#10;0do8TyU36+mUKCfMJD4iDHNOaSZ5+YQArp+DOpG+zfOumxHojA8zI9sIcTEjjB+ZUCDb4EgEkV5f&#10;LKfhNXwMk9nOwB8cUpSRS25macsFpBdFYBoKMW2KV6mQI9fbauQEi20mkrxCDlwd/zC8Oi0p6RqF&#10;S22V9ZGLbBQtVSHlhctrDetwpSW2ppKh3ptKSvXT4l6F0kr7e1W+LR1f5zULGTWSavWPDrjnDg4D&#10;Q2+tctANiMDhuJFb59GbHaDMRlAt8KG4zlE3rjR7PLcuNUqVhoap27vieCeAllu/wydtLyWFYzVT&#10;FucFtlvjPeN9mnajQkVg7G9Js2Aybkl7Jp/NZX3pfDZqF7P+h/5KDy1S1nj9DAFAVFnHZRaX3YKL&#10;LUZiRDl31X3a9T0bvF7MDu66++RyrH23nMjX8Oa86ma/GLaX1CHmlYCFpAWdBP8y816BvxFQN5c3&#10;7WvOKYK0oBgArqW66qyYozZ/XmwCnWByZ2XXGGQK8YIxeV8W2S/ohP4NkiGcFbX+DegM83LGC3oV&#10;/ybpui1BOE6toEwSBJtwEIvbzs07OPqmwsMp34Y2/Id5OBnOcNCwxC8BHhWWwB4x9eT2W3KwhJJS&#10;LCyxsNwtc8jZY29UYoKvXZ5LgTikcUwZTTA6KopIq4giiFLWYjQmKUuBRr1NhIBqMdIkVldG4pGk&#10;YwKvdW0CRFItJ0Qkle8kQ31qVPMGKKQJr4Rabyoptd8YMYVti4p2qmklFXnNvr/cMCKMvK5r7iDy&#10;WqgYY39PAFQCKbsQUAmk7IRA4ZHZjBYaIBBbbYeYqiBQgJg6AWLi8CKANPJxmhET2sggJjzBICb0&#10;d4OY6ncAMJMJIq/RUlWAyWKXXYAJd+/GS+ZRO1EVxq6RxV0H7+vAlPsMQJWrmLv4nFDoAB2FIGp4&#10;Ofzs8hGDYrXLwVWYCZ5lOwYYGyjl+Y6Ezxp6X/DqDbhTc+ypIjw8FI3Iwox0aUlCG0f+dkQWcHkL&#10;eBaEETfbdonkmkuGWo/IYie3EpFFRBZF+NVlA7IgiidDbNgOhqczxFnTleBkT4YHK4O8VlZaikhY&#10;ajTNpWXNrAM4zaaZwhhBmS6mWIwwLCQpS9vmmjXMA9YoPBkAdAwxglQhuEyrxrwjhSdHnr1oGcDc&#10;AA1/7n/uDytCBl0opOcpDVi3lTMcG1eTw1eH7xUNHyecA7rZzTwaUjyOPzX+4Mbq8WemwLcbf+DD&#10;MMqIACyNP1ww488R/I6Me2bQwMvG38E245m92ywR1BsQwzPEDqw6MCgc5dv5wa7txwGGAjHJNayx&#10;Jd+5Aws78XLS2LxB4HEIitAcvORGS+GUSE8job1eQQiaAVUUkS5G2qNdF+yYK4pI1rJGSkhXVgmR&#10;jLEhNFVNFF2sa6LoYiVEssU1SvkIbLHSiyKLtXJDsri6twRUsdAvenikihuOenoBVYzhAKYYzVTP&#10;FHMbQvd1S+vUpIRWnQPjiFv3yeyuLVVmd8NCJW7aXXSfkif21XIXj8MT9z/1P3U/0fyFNw4MeOSJ&#10;jVJ8gkiYSANt7QbDZr0jYgmFJXyMrQiM87grYgmamwqgELEEpX+1et2uOwu60M375YcjljBhfe95&#10;2TliCcqXFom5TVjiYC//UGaYT4uPxrhsjOkYAeXYe+ByVGPcszGpmQoHo0PKiIHig8WArRwD9XLP&#10;HiJLTrkMB0vo4BR3jFlhTwLXno53TrQYaY8p/kpLCVz7rtmZUYspO/dajHTuk47Zz1OLkf59zUsp&#10;/15LkQ5+jZSP4OBrxSgPXzdT6OHXNXfg4wsVo69HH/+4Pj5akZx8tFS9k8/NCOXXOvkYfZiQmt13&#10;mh32KIVNNamUf6bz4N2ndPNVoeO4+WYHBfcy0c3fe7+Mfdx83jM1IguFLNDty8iiOCsmIgsFUCKy&#10;OGs1h25JCNdcUiK55pKh1l8pHCwiCxc5zhbzfQaaR2ShtyRsQhZ7Ov31Ig52+m2uWExN5yAvu+9g&#10;Rju3KtP8OqnpvTaeRctlcCCNQ+5zwHCa0dGdfrMmJ9lzaTGE2yWLSFORsLeuxIRGYrfTz9yBEvMy&#10;p1+JeZHTr6REp9+ETPChWrJDPN/pr2nu6PRjJcsZ/tfNAaPJ5HCnfy93nh61mxr4AZz+pkhtokZ+&#10;8qjX3eDhgLV9DmKOTr9y+mEpFbLwKOzITn9EFhOrbPhTMrW5CqBg1iqS1O1ygsIEEVmUF41gErza&#10;momEsAlo7UipNyKLIv87SBf/gbPLI7LQTn8TstjT6X+9HDCOlIymWZlmTGVsmkUOGB8yR8rStvk1&#10;csAAD4gM4OBZmQMGR91EAKjToT5gEkrHJ+bFHRXljopdmFjdg806ypv1YNrCjXowxxOJHky2nXow&#10;HwIrYliO1oHr9jGlLMaDZ92jZlEh3RQ4Kk7BagpGH1HekR/segaGEk2mmr9CKt1rj+DEZVFV8K52&#10;plXptgcEWzXGWqUdCpNy583XRFt1TbRVWY7kXZPEhFtpORKig+Ml5F2WE2LzytpI/4iJwbIQ7Rzp&#10;uuhgq7KUgHatU82HiLYqa0Z7R1q/pWirysYOaVep4hhtdfTNtzCyiHdFSzVEW3E7NoVbQQxsJ4Y4&#10;dQoUdLFR7pNjpDCwd1OvnFSlAqlCSbaQr5i7epxwq6ZI6Mi8ymN3np9VxQfLRmyhsAXMk8IWHod5&#10;BIGYfXkKhPD7IraowCgRWzwsRhcn/7QrMksuojfTpBLSNZeUum8uGcK7KgAYsQXbVb0V+o9MvUZs&#10;obnXJmxxMAuwe820efuUjk/jjcxVwFzBL1TG2eSAktU9qnF2m5dnPbPsKhiqvmWoUvNgwVC93PGH&#10;SMwrQfCMWC9L+3D8+WmyiLQVaUounBYTWokqKdI6QEC1mNAwVImRbj/yOarFSM+/5qWU46/fSXr+&#10;NVI+gt+vFaOMs+4zod9f19yB5y9UHP3+o/v9aEVy/NFS9X6/n2jqsqzs0ZQ7nH56FMiBHaVsLpZ/&#10;pvPo3SczCHbHFTcDuovHcfublkWj23+g2+9zkiOyCJAFrIpCFh6FRWShAEpEFrt8eRkz3+x3SyTX&#10;XDLU+itlWUVk4YKtAY5hMd9nllVEFtrpb0IW/3CnH1uIwAmMjHyZkadDrpRp9jDmqKa5D9hLI145&#10;/YSwKSqFj4Q7hs/P569Jf17ai4zW+vlhsog0FMbl11KkhUjSSinS5a+RUnb4dVWkw0/r/Lomgbc/&#10;rKxJ2dvXQqSzX6OUD+Dsa70oX1+3UODr17Rz4OkL/UZP/9iePpqQHH00U72jz20I3e9w9BO3w7jz&#10;u90nO+f0qJ2OvvXgzTyKJzoJ7lO6+b5a7uJx3PwmBj66+Ye5+V2fhRzdfOnm92Bky1ii2NIuYgka&#10;d0VkYcQStKfCT7ZnasQSfBT6O/btI5bANPV+9kzFNiHRsZ8C99pF+t/XrfmEnWxrjEUmVbENnLbG&#10;x8+k8qv8AwOExSo/rYORx++WuNxWqkdLQ/kcD9NatxbzB6T6mJ2LOAJiNh1NrpfH3FgwxtLMRquq&#10;0Qd0x1BYjj4/Vb3N6GMjnA0N9SlHn+XbTAaKoNveZPQdzAQfNQmsa875e0+0MHKt7s/v16uvK5ry&#10;g6/oVW72pw2tuP99QbjcCmynfdF7cti+0O2/r40/Ql9/zcd/bCj2kgTK6/4BkPvt6a/5ZHpxMnrc&#10;5oZmcZN2fndH++QnWcbUSCcz/rHocANQkSZxdmBXOsez3+puGs+uv29bYxJYus331EIF9A7UeE+b&#10;Vev7w2KJb6vNxclsu12dn51txrPpw2jzy8N8vM43+d32l3H+cIbqzsfTs6d8PTlL20nbfFut8/F0&#10;s5kv779WD2gkYWjftiGrk7UpwuaomvtlxWVd8LIwjl1OEhd6JAeb9OgPbXdN8PLgOIhEVaVfKpny&#10;lLLZ9InPaGe/3wSKIDhOi5HubbUUaNRLgYBqMWWuXFdGcuU41b5aTECXV1enTJdXvJPky2tU8wH4&#10;8grFKMJcN1NAmNc2d0CZCxVj7MctyI+7BTlNJhQc9xbnRuNROzlzjF1TirvODtZcFToOa960hB1Z&#10;8wNZc28tI2suWXOccK2Rxevk20dkIfj3iCxObrHWWWCwHyA4TsPIiCze325kEVm8t+A4b26iaQ5M&#10;M3xLzeI15Ksfn0P3Jrtnj+LwW5MTXDZkgLngyRFsZrzebL9M84cWfbk4WU/HW8PXjP78dbMlXqIo&#10;Qpg2OGknWPeJJPr0TUh0uwnne2Ih34h0A22jx19DSuorjD8KkCUyrmf3ayrGnyPjXLyYI+PeZPz9&#10;YDS6b5NoQAIDAlKRO3BxinSxZKZXgQ5gjbv2DAvNGlvy3R/O7vrpy0ljk7pVxxl3KLraUddFuJP0&#10;NJIBsbRKiqSM016llIAzrpZS9ut0VSRjbNhrVRNFF2shii5WQiRbXKOUj8AWK70ol04rNySLq9s5&#10;oIqFfiNVfOzoatI0mGI0E+HFInxahjFzG0L3xWUX0MzFSAgtXRn0jHLuqvsMSjWnUdvo6n0K+Wq5&#10;xxyHJ47R1TaK5PgRJUnXTBgRDJcDulLYE4UlXidTK2IJVrQ6sUJbqoglRg8ICrlNJHhrZpIlhmsu&#10;GUK5KsgYsQRM6bvaLy1iiXcVXe0NTHTspWOPM6KVMS5SzI/q2GdgfqvDwRC8yGF15UDOl3v2HA9Z&#10;59rvczgl721uog2lmNA8VJ39JM1C0jVxXLo2oUWoEiMNctLhTdJVbaR/X/NSyr/XlZEOfo2Uj+Dg&#10;a8Uoq6w3uw89/LrmDnx8oeLo4x/dx0crkpOPlqp38v1+5bVOPsbn7kAvetTuUsgcpVL+mc6Dd5+S&#10;fVCFjuPm1x/6vFjGcLDDwsGwrgK2O7r5ZTcfwfMaWfiE84gslC2PyOKn3SstIoufYa+0iCx0OFgT&#10;sthzab9exKEbpHMUZjTNyjRjDbvMwBfp50c2zZwyoXPp6KhXk0t3RKdf7T+KhxepWV2sxDPAlg59&#10;sJ5vtiTXRwk/1zSbDdK1mOc6/SaVTIt5kdOvVBOdfuZUlGKe7/TXNHd0+rHK7gw/r5rfup3EDNXP&#10;lD+COckHpfDO1oJWYDBMEO55S+2wpk/092/0aQMwVqPtzN5DX8nKUODhEZx+5iebl+PNo/Zw+nna&#10;U/78Gzr9MQfs9db2+biPiCwUsoClVMjCZuyLHPJjnIuWUXYGBmJEFpgbI7KAfZBIrnk9PsRzr7RB&#10;ugZuEVm8vxywiCy009+ELPZ0+jvDzjBzIZRB5s7BTr83N3GlP1jpB7pl0yx2csL+ZXbxQnv9r5GD&#10;gimaTDYfKys2hMF+bkwGtJ2D4IL7P2ASCmfIRXCpwCVQju7BPuXzTXpwH9CBerBL8PZZVOSlEp01&#10;eLUsxhvzj8Yr/OZgylwsD551j7oZGaeYxQ6sOjBYCuUdGSNIutL99whZVBXekZ1p/WnsbqY9INiq&#10;aestnPNMvCs/rpZ45WirshyJ05MkqZYTxltRQpbNcCxytpR7pGuDpvFMMROD5cpo2lVL0cFWZSkB&#10;7Vqnmg8RbVXWjPaOtH5L0VaVjR3SrlLFMdrq+NFWzLuipRqirbgdof0d4VYY4tQpUNDRpO6TY6SI&#10;GYaJbSZonxNt5SvmnnOccKuYVfWKzKu3l9G9C9w7mCeFLXw2e8QWChNEbPFPP2+8VcQW+bs/v4Ks&#10;PQVyR2yxvv92uVi3/hxhebwJWxzMAhzMvXqDE41zYJzhFyrj7NPDj2qc3eblXSaiBMdKR72afbYc&#10;7X64419xBrBwo83WJ7xPQp3fn5r0KC1GGmezy7Wps5QSeP19E4GjxZT9fl0Z6fYnXRP+pcVIz7/m&#10;pZTjr6VIz79Gykfw+7VilOOvmyn0++uaO/D8hYqj3390vx+tSMYZLVXv93MzNrj9KZPpzf58Qo/a&#10;6fVj7JpS/pnOo3efzCDYHVfcDOguHsftb1oWjVlWB2ZZeWsZkUWALGBVFLLwue4RWSjcEJHFT+v1&#10;R2Thgq3ZFiIqkNn0d7WvSkQW7y3gypubaJqlaaa8/7JpLpLFj2qaOziPjDCycvrpDFjy+TMTFAco&#10;frDPX3EwsHD5swxr9Pww6azLyNw0xaqtliLtslnp11Kky18jpezwayHS4ad1fl2TwNsfVL5P2dvX&#10;QqSzX6OUD+Dsa70oX1+3UODr17Rz4OkL/UZP/9iePpqQHH00U72jz23Y5Ohz3OeO5X161E5H33rw&#10;xh3EE50H7z6lm++r5S4ex81vYuCjm3+Ym9+Pm6lUHsNL8dEKS7zOZioRS7CiVU6VtlQRS7zhnqkR&#10;S7z7Ff2IJeiYonezmt/3BiY69oFjD5zKNkJkUhUZ4dqzf4VMKntEeQ9OJDg+scpP62Dk8ZtIDOHw&#10;v0ke1QeAv89MlEk657P5ZDJd/jpfTk1oMzKG3KfZxQKHwPOB6ryJ4Pb7t++t+QRxT31zHlPMoiln&#10;0dB5cXr4+azPtxl+vHLdY49WDj/MDTT8HPXu+LY3GX4Hx389s3PD+0ZXru2/vknei/nAq9yf369X&#10;X1c0FoOv6FW/r824zNq+/31BvNyqRftaYw6mG1DqC93++5pmQiPp13z8x4aWYcrX/QMg99vTX/MJ&#10;Th8YPW5zw7O4bpPf3bW+Yy5IUrCS6Fapmu8H4CKpwyWggI0lGM9+q7tpPLv+vm2NSWDpNm8oChXQ&#10;O1DTPm1Wre8PiyW+rTYXJ7PtdnV+drYZz6YPo80vD/PxOt/kd9tfxvnDGao7H0/PnvL15CxtJ23z&#10;bbXOx9PNZr68/zqrdG7bMFnKuTUDiJ6vxzNrU1xxPXAPPdowkQyhJ0ZbPn+TdhMhPfoD2V0TvDwt&#10;zuWIFnloeIZPMktNXJs130URzB+yCLLZtBjJlVdLkVQ5BFCelBZTJsv51SVvLx1cHGtfLSbgy6ur&#10;U+bLKyojCfMa1XwAwrxCMYox180UMOa1zR1w5kLFGPv3E7uh1oh21uJp5PvS/obV49ZoeU87cLXN&#10;5ORWmZmKvXU5W3qVOQmKM7t761aidPE0KI4ujOH4PtewaTKh6DjWV5H1JtlpP9EUlx1PzcVQYDcd&#10;Th1mj1KEmeTk5p7kPisr5i4ehzaP0XHHTop7L7DqjVAEzJlCEQYTRRRRaf4jivhpI+E01osowpAu&#10;GnTwuraDNBxGc+vIM12c89xdceBawihuzyJTHHAKnxY7HbSpaUQR7ywSru9304qmWRLmbQwrzdj5&#10;XEHt4R+fMHf5IRmQcOj4EzQ2jv+rbdz0uf+5P7yix2JuKG3cFBlz0sB2NF9cG3h8NjqEMfekURx/&#10;wfgDRaPHn8+oeZvxB3gOW5m5k2c98ea2/uP1fU9EYufw9Wb7ZZo/tOjLxQmZUkMQjP5kjgJFXRHq&#10;Q8HAChZZm8bfD0aZe38lduCgAwNoKd/Oh53r/ktTbeD17c8Qp0Nm2jVDbIl2fxL74QSxGYGSb5X8&#10;cIe2TXOjpZofTgbEyCop0rEzWbBaSsAPV0sps8NaiGSHzZZpqiaKGtZCFDWshEhmuEYpH4EZVnpR&#10;Lp1WbkgMV7dzQAsL/WJ6jbTwd1rgPJpDh74OVhjNRPaqoH0l+cptiEcWlx0Ny8WouYjJNZYC5dxV&#10;9xmUas6stqHU+xTy1XKPOQ4nHEOpj80Ji/AR719FLBFgiYqM6SLsPGIJmpsKuBGxBB1P1+p1u7xb&#10;vdQNgn+KtfrmAyfkqn5zSanw5pISwzWXDKFcFWSMWIKtPHV+sLduvfsHJocjlnhXodQGvZMXGo2x&#10;NMbkuJUd+yLs/KjGOOkyctaOvQuZ9oe1He7ZQ6RhmQtDKm1FssdJlHymoBITmoeq8yylWbA7muna&#10;hBahSox07pMOn0SpaiP9+5qXgtJ9PBvvq66kSAe/RspHcPB1KymrrHe2Dz183sCuQpBsBaFiGL3o&#10;4x/Xx4fyyclHS9U7+X6iqXXyeR262TN3S1o7ShG/DsLAP9N58O5Tsg+q0HHc/PoTnimAfHS+zG/m&#10;iwWvj/EvWB2wK+i0TvC4nl+c/H2InWDbn9Ph6U1v0D/t3HS6p8N+e3DaToafh702TpS6uvkP0nqw&#10;gmRjl/HjfrHLk/XoCaHKHL78MJovT2iJYNhNuUHrVxnqX3L3rqpBjQ3jhNd2n0YRhs7emMByQhHC&#10;zfc0eEQWAbJAt1fIwmfURGShrHBEFj9tOFgFIJDwjmL2eeYP2I0Q3PHJ6KrXBKsHEVm8ZjhYRBY6&#10;HKze6O59Jlq9iN12uzkBbmCQWXT6ywmcdFCvMs0+WfDIppmRtM6bo3NdTd5cOVPz5fleFQf+CudX&#10;TI5ympXMcMKTrE3kK7iD55pm5g6UmJc5/UpMaBcqbYd0N9npV1Ki01+jmOc7/TXNHU0zXMu3idSO&#10;h0Rr0xzzvV5vbX8Qd2apzCRPYCkVsjA+C6GwiCyUFY7I4ud1+lVjR2ThgvnezzJ/RBbPQxYHx/Mf&#10;7PR7jjny8QEfj3UxNs1i07S+T9jRtvk1csDgulLsLAfPil2bXA5K0napnC4EwGWYfKAklIGnYmIP&#10;Dnow+BPdg42VrUaXr9CDexzDgoXQUhYjxQEQncWn/mFd/+gd+Mb8q85iPHjWPerGY6yDyLsq3hWU&#10;p/KOfJS4noGPkEVVwbta2tUfve466gG8a2OsVUp5VHSIbCkgKyBeu5RIZYyR5Gald5QkZplMywnj&#10;rSrlKOJVSwnX46oqo2lXLUXzruW3DmjXOtV8iGirsma0d6T1W4q2qmzskHaVKo7RVsc+nAJD1gRb&#10;oaUaoq24HaH92nAriKEQKfR7F4R0m5PAMEaKnoZizYU4qYrnEjzSSXCfQbSVr5i7epxwq5hV9YrM&#10;q/dYIjgOwDHMk8IWPug9YouILbh30B6SMiC8R+EXP1t6lWrsiC3Yrur9tH7gDKuILRaae23CFgez&#10;AAdzr56MicY5MM7wC5Vx9nHjRzXObqPyjM/DEBwrnetq9tlym+sd7vhXHPgrjEvah+OPfdMb/P7U&#10;bGmtxUjH3+xoraQEXn/fROBoMZhBRO5TVWWk22+TtbQY6fnXvJRy/LUU6fnXSPkItlkrRhln3WdC&#10;v7+uuQPPX6g4+v1H9/vRimaD7X6D38/N2OD24wyA3f58Qo/a6fW7XCz/TOfRu0/p96tCx3H7Y8DV&#10;K7r9niaPyCJAFrAqZWRRhL1HZKFicCKy+GkDriKycMHWAMewmO/z6I6ILLTT34Qs/vFOv2eZo2mW&#10;ppmOj1Gm2ceNH9U0p4hHpxGvnH468JV8/sysvgOKH+zzV5wCLJzsjNb6+WFyHV8u9adp66mlpUi7&#10;nKSVUqTLXyOl7PDrqkiHnxKAdE0Cb39YWZOyt6+FSGe/RikfwNnXelG+vm6hwNevaefA0xf6jZ7+&#10;sT19NCE5+mim+gV+bsMmRx9CMAsh77RpeZ8ehVL7LO+nLkzUuffuU7r5vlru4nHc/CYGnnQUN1N5&#10;+ZG7A0+KRywRYImKzVQGPtA9Ygkad9Xp2hFLhLp5t3umRiyxoZOIb9+xbx+xBKap4GSUJizxD3fs&#10;hwaJxTD+chg/dWN27EUmVZG0o63xK+ShYAnLOPwMmMQqP21SRB5/eZH/TfKoPgD8fWaizAEbCw49&#10;VxSxcICFQRXp4dewycBrDD8wQESr8RQphx/mBhp+JgJR8G1vMvwOthjP7NzNu28NvX/yXvov9vi8&#10;P79fr76ukKcuvpMJfNqs7E6m+Gu/nUyf8vWEtzGlb6t1Pp5uNtja9Ousau8Mc+4V9+tf58tpqwOO&#10;C2wJPRsW5XL5+5pmVwRwfl39mo//2PhebcTd/m01BcFi+JXgFvqDti1tfXv6az5BmdHjNjdcjqOC&#10;87s7ApZ9m9qYuXMW3AFx9IPp046YcTeW+vQCtTaCa86H87wIJWVQV329PV1bW6OO7Xo+Wt4vpmYH&#10;2Yfp5KS1mC4vTuib46FIp9O7Oxxtx2famaGsd75tD68H14POaSftXZ922ldXp59uLjunvZuk373K&#10;ri4vr5Jw51vaT/fwnW9L9tQbE5Ludqc1b+D36P100233O9ngtN/vZqed7Lp9+nlwc3n66TLp9frX&#10;ny8/X5dqem3eHr7Fw2K5OT9gm95AlfRH/ridrr/OJk+tyZwOEMy6wxQ8xmS+Rgp432z7d9IaLe7R&#10;JOPt+qS1zrf/Nt/OTH8mGpBkBGj5+vr68pr7uJDOinBtSH95Pdl3K1SFGdntbFza0JfnKOoWNGIw&#10;2nnovcGw97Ghdth7CuxNh33XrZ7HYe8H0zAO+01+t/1lnD+cwUrMx9MzvTv3TzfsjeV/uicMAFJx&#10;PVrN5uOr0XYk/zbTxPk0zWf5YjJd/+X/CwAAAP//AwBQSwMEFAAGAAgAAAAhAE+hrsW6AAAAIQEA&#10;ABkAAABkcnMvX3JlbHMvZTJvRG9jLnhtbC5yZWxzhI/LCsIwEEX3gv8QZm/TuhCRpt2I0K3UDxiS&#10;aRtsHiTx0b834EZBcDn3cs9h6vZpZnanELWzAqqiBEZWOqXtKODSnzZ7YDGhVTg7SwIWitA261V9&#10;phlTHsVJ+8gyxUYBU0r+wHmUExmMhfNkczO4YDDlM4zco7ziSHxbljsePhnQfDFZpwSETlXA+sVn&#10;83+2GwYt6ejkzZBNPxRcm+zOQAwjJQGGlMZ3WBUPMwBvav71WPMCAAD//wMAUEsDBBQABgAIAAAA&#10;IQAxSUSZ4QAAAAsBAAAPAAAAZHJzL2Rvd25yZXYueG1sTI9BS8NAFITvgv9heYI3u9nE2hqzKaWo&#10;pyLYCtLba/KahGZ3Q3abpP/e50mPwwwz32SrybRioN43zmpQswgE2cKVja00fO3fHpYgfEBbYuss&#10;abiSh1V+e5NhWrrRftKwC5XgEutT1FCH0KVS+qImg37mOrLsnVxvMLDsK1n2OHK5aWUcRU/SYGN5&#10;ocaONjUV593FaHgfcVwn6nXYnk+b62E///jeKtL6/m5av4AINIW/MPziMzrkzHR0F1t60bJ+Vvwl&#10;aIiTZAGCE3O1SEAcNTzGbMk8k/8/5D8AAAD//wMAUEsDBBQABgAIAAAAIQCv20ONDgIAADgFAAAU&#10;AAAAZHJzL21lZGlhL2ltYWdlMS53bWaUlMtOU1EUhr91ekCRiwMb06gxkRDQgb6DZeIL1Lnv4AMw&#10;swYiColGBEEMRBox1Im3RCbQOnGiUcf1MtCoQR1ojPH4r3PYJCTFlibr7LX3//ff65b95nltCm4y&#10;wrA1OIP/Ppw1uiB3JYKYfHrWoW93NCKmez3RORaECbfedD1lhXSNzFJGl/5L6lmUJAk57Y6yT9/B&#10;zv1adZY4A/bI/ohdqVTkueZJw+/nd9SJXEqlEv2biKX8QtxQvHcUTcbzmHDNLV6U8jcUTZ+QgVyH&#10;uDOydYrm5v7Mf7EQV71el0IWl22q7hxflk8hfqT4vFrNMm52Fm7zPMJtua0csttDTqQ9Gcjt5TtX&#10;+csUh+0Sx22CY1YmoUyvjaZYXlq74X3hFg3VZZ0lHqjDT1nRfoUX3MWxoNcu7zGj1LjAOybYYJyP&#10;XKcue6W4HQt67fIGbZlDVlXOC9Jb4iez2s/SbfM4FvRa8bZ3wGeMpp0KXcmGNRbLZzPc8oNrqvYN&#10;jtg4J2ySfrsIsj4bw7Hd8r4yz1vNTI0KD1lklar2VV6yjGNBr13eE8ZU7TLvmeQbl/mkSXkme63Y&#10;HAt67fKG7J4m7b5yXpRehV/MaT9Hj93GsaDXite6+llHdn4DstfEu3MwXtMMTGtm/Q3IR+dVP/cO&#10;RJ/lxfKGLEm284dtmtMW+MXUc37RAr9ZhAFzLfgHAAD//wMAUEsBAi0AFAAGAAgAAAAhAL9XnOUM&#10;AQAAFQIAABMAAAAAAAAAAAAAAAAAAAAAAFtDb250ZW50X1R5cGVzXS54bWxQSwECLQAUAAYACAAA&#10;ACEAOP0h/9YAAACUAQAACwAAAAAAAAAAAAAAAAA9AQAAX3JlbHMvLnJlbHNQSwECLQAUAAYACAAA&#10;ACEAxwg6rw86AACfaQIADgAAAAAAAAAAAAAAAAA8AgAAZHJzL2Uyb0RvYy54bWxQSwECLQAUAAYA&#10;CAAAACEAT6GuxboAAAAhAQAAGQAAAAAAAAAAAAAAAAB3PAAAZHJzL19yZWxzL2Uyb0RvYy54bWwu&#10;cmVsc1BLAQItABQABgAIAAAAIQAxSUSZ4QAAAAsBAAAPAAAAAAAAAAAAAAAAAGg9AABkcnMvZG93&#10;bnJldi54bWxQSwECLQAUAAYACAAAACEAr9tDjQ4CAAA4BQAAFAAAAAAAAAAAAAAAAAB2PgAAZHJz&#10;L21lZGlhL2ltYWdlMS53bWZQSwUGAAAAAAYABgB8AQAAtkAAAAAA&#10;">
                <v:group id="Group 385" o:spid="_x0000_s1196" style="position:absolute;width:1934;height:940"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group id="Group 386" o:spid="_x0000_s1197" style="position:absolute;left:2;top:5;width:921;height:550" coordorigin="2,5" coordsize="921,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oval id="Oval 387" o:spid="_x0000_s1198" style="position:absolute;left:317;top:5;width:401;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vVR8YA&#10;AADcAAAADwAAAGRycy9kb3ducmV2LnhtbESPQWvCQBSE74L/YXmFXqTZaNFqmlVEKBSKB6OH9vaa&#10;fU2C2bdLdhvTf98VBI/DzHzD5JvBtKKnzjeWFUyTFARxaXXDlYLT8e1pCcIHZI2tZVLwRx426/Eo&#10;x0zbCx+oL0IlIoR9hgrqEFwmpS9rMugT64ij92M7gyHKrpK6w0uEm1bO0nQhDTYcF2p0tKupPBe/&#10;RsG3/vCpCSt3nu9Xn858TV7afqLU48OwfQURaAj38K39rhU8L2dwPROP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vVR8YAAADcAAAADwAAAAAAAAAAAAAAAACYAgAAZHJz&#10;L2Rvd25yZXYueG1sUEsFBgAAAAAEAAQA9QAAAIsDAAAAAA==&#10;" fillcolor="#e7eded" stroked="f">
                      <v:textbox>
                        <w:txbxContent>
                          <w:p w14:paraId="4F66AD19" w14:textId="77777777" w:rsidR="006C2F4A" w:rsidRDefault="006C2F4A" w:rsidP="005344B4"/>
                        </w:txbxContent>
                      </v:textbox>
                    </v:oval>
                    <v:oval id="Oval 388" o:spid="_x0000_s1199" style="position:absolute;left:96;top:64;width:308;height: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dw3McA&#10;AADcAAAADwAAAGRycy9kb3ducmV2LnhtbESPS2vDMBCE74H8B7GFXkIsp6F5uFZCCBQKJYc8Du1t&#10;Y21sE2slLNVx/30VKOQ4zMw3TL7uTSM6an1tWcEkSUEQF1bXXCo4Hd/HCxA+IGtsLJOCX/KwXg0H&#10;OWba3nhP3SGUIkLYZ6igCsFlUvqiIoM+sY44ehfbGgxRtqXULd4i3DTyJU1n0mDNcaFCR9uKiuvh&#10;xyg460+fmrB019fd8suZ79G86UZKPT/1mzcQgfrwCP+3P7SC6WIK9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XcNzHAAAA3AAAAA8AAAAAAAAAAAAAAAAAmAIAAGRy&#10;cy9kb3ducmV2LnhtbFBLBQYAAAAABAAEAPUAAACMAwAAAAA=&#10;" fillcolor="#e7eded" stroked="f">
                      <v:textbox>
                        <w:txbxContent>
                          <w:p w14:paraId="219C5FB3" w14:textId="77777777" w:rsidR="006C2F4A" w:rsidRDefault="006C2F4A" w:rsidP="005344B4"/>
                        </w:txbxContent>
                      </v:textbox>
                    </v:oval>
                    <v:oval id="Oval 389" o:spid="_x0000_s1200" style="position:absolute;left:2;top:201;width:208;height: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7oqMYA&#10;AADcAAAADwAAAGRycy9kb3ducmV2LnhtbESPT2sCMRTE7wW/Q3iCF9GsWv+tRpFCoVB6qHrQ23Pz&#10;3F3cvIRNXNdv3xQKPQ4z8xtmvW1NJRqqfWlZwWiYgCDOrC45V3A8vA8WIHxA1lhZJgVP8rDddF7W&#10;mGr74G9q9iEXEcI+RQVFCC6V0mcFGfRD64ijd7W1wRBlnUtd4yPCTSXHSTKTBkuOCwU6eisou+3v&#10;RsFFf/rEhKW7Tb+WJ2fO/XnV9JXqddvdCkSgNvyH/9ofWsFk8Qq/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7oqMYAAADcAAAADwAAAAAAAAAAAAAAAACYAgAAZHJz&#10;L2Rvd25yZXYueG1sUEsFBgAAAAAEAAQA9QAAAIsDAAAAAA==&#10;" fillcolor="#e7eded" stroked="f">
                      <v:textbox>
                        <w:txbxContent>
                          <w:p w14:paraId="0E18623A" w14:textId="77777777" w:rsidR="006C2F4A" w:rsidRDefault="006C2F4A" w:rsidP="005344B4"/>
                        </w:txbxContent>
                      </v:textbox>
                    </v:oval>
                    <v:oval id="Oval 390" o:spid="_x0000_s1201" style="position:absolute;left:65;top:283;width:312;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NM8YA&#10;AADcAAAADwAAAGRycy9kb3ducmV2LnhtbESPS2vDMBCE74X8B7GFXkIspyEv10oohUIg5JDHob1t&#10;rI1tYq2EpTruv68CgR6HmfmGyde9aURHra8tKxgnKQjiwuqaSwWn4+doAcIHZI2NZVLwSx7Wq8FT&#10;jpm2N95TdwiliBD2GSqoQnCZlL6oyKBPrCOO3sW2BkOUbSl1i7cIN418TdOZNFhzXKjQ0UdFxfXw&#10;YxSc9danJizddbpbfjnzPZw33VCpl+f+/Q1EoD78hx/tjVYwWUzhfiYe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NM8YAAADcAAAADwAAAAAAAAAAAAAAAACYAgAAZHJz&#10;L2Rvd25yZXYueG1sUEsFBgAAAAAEAAQA9QAAAIsDAAAAAA==&#10;" fillcolor="#e7eded" stroked="f">
                      <v:textbox>
                        <w:txbxContent>
                          <w:p w14:paraId="4FB3C1B8" w14:textId="77777777" w:rsidR="006C2F4A" w:rsidRDefault="006C2F4A" w:rsidP="005344B4"/>
                        </w:txbxContent>
                      </v:textbox>
                    </v:oval>
                    <v:oval id="Oval 391" o:spid="_x0000_s1202" style="position:absolute;left:286;top:316;width:466;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RMYA&#10;AADcAAAADwAAAGRycy9kb3ducmV2LnhtbESPT2vCQBTE7wW/w/IEL9JsVGo1ZpVSKAjSg38OenvN&#10;vibB7Nslu43pt+8KBY/DzPyGyTe9aURHra8tK5gkKQjiwuqaSwWn48fzAoQPyBoby6Tglzxs1oOn&#10;HDNtb7yn7hBKESHsM1RQheAyKX1RkUGfWEccvW/bGgxRtqXULd4i3DRymqZzabDmuFCho/eKiuvh&#10;xyj40jufmrB015fP5dmZy/i16cZKjYb92wpEoD48wv/trVYwW8zhf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TRMYAAADcAAAADwAAAAAAAAAAAAAAAACYAgAAZHJz&#10;L2Rvd25yZXYueG1sUEsFBgAAAAAEAAQA9QAAAIsDAAAAAA==&#10;" fillcolor="#e7eded" stroked="f">
                      <v:textbox>
                        <w:txbxContent>
                          <w:p w14:paraId="41A04EB2" w14:textId="77777777" w:rsidR="006C2F4A" w:rsidRDefault="006C2F4A" w:rsidP="005344B4"/>
                        </w:txbxContent>
                      </v:textbox>
                    </v:oval>
                    <v:oval id="Oval 392" o:spid="_x0000_s1203" style="position:absolute;left:582;top:71;width:299;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x238UA&#10;AADcAAAADwAAAGRycy9kb3ducmV2LnhtbESPQWsCMRSE7wX/Q3iCF6lZLVZdjSKCIIiHqof29rp5&#10;7i5uXsImrtt/bwShx2FmvmEWq9ZUoqHal5YVDAcJCOLM6pJzBefT9n0KwgdkjZVlUvBHHlbLztsC&#10;U23v/EXNMeQiQtinqKAIwaVS+qwgg35gHXH0LrY2GKKsc6lrvEe4qeQoST6lwZLjQoGONgVl1+PN&#10;KPjVe5+YMHPX8WH27cxPf1I1faV63XY9BxGoDf/hV3unFXxMJ/A8E4+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HbfxQAAANwAAAAPAAAAAAAAAAAAAAAAAJgCAABkcnMv&#10;ZG93bnJldi54bWxQSwUGAAAAAAQABAD1AAAAigMAAAAA&#10;" fillcolor="#e7eded" stroked="f"/>
                    <v:oval id="Oval 393" o:spid="_x0000_s1204" style="position:absolute;left:627;top:186;width:296;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ircMA&#10;AADcAAAADwAAAGRycy9kb3ducmV2LnhtbERPu2rDMBTdA/kHcQtdTCKnIS83sgmBQqBkSNqh3W6t&#10;W9vEuhKWart/Xw2FjIfz3hejaUVPnW8sK1jMUxDEpdUNVwre315mWxA+IGtsLZOCX/JQ5NPJHjNt&#10;B75Qfw2ViCHsM1RQh+AyKX1Zk0E/t444ct+2Mxgi7CqpOxxiuGnlU5qupcGGY0ONjo41lbfrj1Hw&#10;pV99asLO3Vbn3Yczn8mm7ROlHh/GwzOIQGO4i//dJ61guY1r45l4B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PircMAAADcAAAADwAAAAAAAAAAAAAAAACYAgAAZHJzL2Rv&#10;d25yZXYueG1sUEsFBgAAAAAEAAQA9QAAAIgDAAAAAA==&#10;" fillcolor="#e7eded" stroked="f">
                      <v:textbox>
                        <w:txbxContent>
                          <w:p w14:paraId="67186673" w14:textId="77777777" w:rsidR="006C2F4A" w:rsidRDefault="006C2F4A" w:rsidP="005344B4"/>
                        </w:txbxContent>
                      </v:textbox>
                    </v:oval>
                    <v:oval id="Oval 394" o:spid="_x0000_s1205" style="position:absolute;left:600;top:224;width:294;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9HNsYA&#10;AADcAAAADwAAAGRycy9kb3ducmV2LnhtbESPQWvCQBSE7wX/w/IEL2I2bdGaNKuUQqEgHtQe7O01&#10;+5oEs2+X7BrTf+8KQo/DzHzDFOvBtKKnzjeWFTwmKQji0uqGKwVfh4/ZEoQPyBpby6TgjzysV6OH&#10;AnNtL7yjfh8qESHsc1RQh+ByKX1Zk0GfWEccvV/bGQxRdpXUHV4i3LTyKU0X0mDDcaFGR+81laf9&#10;2Sj40RufmpC503ybHZ35nr60/VSpyXh4ewURaAj/4Xv7Uyt4XmZwO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9HNsYAAADcAAAADwAAAAAAAAAAAAAAAACYAgAAZHJz&#10;L2Rvd25yZXYueG1sUEsFBgAAAAAEAAQA9QAAAIsDAAAAAA==&#10;" fillcolor="#e7eded" stroked="f">
                      <v:textbox>
                        <w:txbxContent>
                          <w:p w14:paraId="7EB412E4" w14:textId="77777777" w:rsidR="006C2F4A" w:rsidRDefault="006C2F4A" w:rsidP="005344B4"/>
                        </w:txbxContent>
                      </v:textbox>
                    </v:oval>
                    <v:oval id="Oval 395" o:spid="_x0000_s1206" style="position:absolute;left:170;top:135;width:597;height: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x4dsMA&#10;AADcAAAADwAAAGRycy9kb3ducmV2LnhtbERPz2vCMBS+D/Y/hDfwIjOd4rZ2piKCIIgHux2221vz&#10;1pY2L6GJtf735iDs+PH9Xq1H04mBet9YVvAyS0AQl1Y3XCn4+tw9v4PwAVljZ5kUXMnDOn98WGGm&#10;7YVPNBShEjGEfYYK6hBcJqUvazLoZ9YRR+7P9gZDhH0ldY+XGG46OU+SV2mw4dhQo6NtTWVbnI2C&#10;X33wiQmpa5fH9NuZn+lbN0yVmjyNmw8QgcbwL76791rBIo3z45l4BG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x4dsMAAADcAAAADwAAAAAAAAAAAAAAAACYAgAAZHJzL2Rv&#10;d25yZXYueG1sUEsFBgAAAAAEAAQA9QAAAIgDAAAAAA==&#10;" fillcolor="#e7eded" stroked="f">
                      <v:textbox>
                        <w:txbxContent>
                          <w:p w14:paraId="54EB94EA" w14:textId="77777777" w:rsidR="006C2F4A" w:rsidRDefault="006C2F4A" w:rsidP="005344B4"/>
                        </w:txbxContent>
                      </v:textbox>
                    </v:oval>
                  </v:group>
                  <v:group id="Group 396" o:spid="_x0000_s1207" style="position:absolute;width:926;height:556" coordsize="926,5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iyhcYAAADcAAAADwAAAGRycy9kb3ducmV2LnhtbESPQWuDQBSE74X+h+UV&#10;emtWG5RisxEJbekhBGIKpbeH+6IS9624WzX/PhsI5DjMzDfMKp9NJ0YaXGtZQbyIQBBXVrdcK/g5&#10;fL68gXAeWWNnmRScyUG+fnxYYabtxHsaS1+LAGGXoYLG+z6T0lUNGXQL2xMH72gHgz7IoZZ6wCnA&#10;TSdfoyiVBlsOCw32tGmoOpX/RsHXhFOxjD/G7em4Of8dkt3vNialnp/m4h2Ep9nfw7f2t1awTB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qLKFxgAAANwA&#10;AAAPAAAAAAAAAAAAAAAAAKoCAABkcnMvZG93bnJldi54bWxQSwUGAAAAAAQABAD6AAAAnQMAAAAA&#10;">
                    <v:shape id="Freeform 397" o:spid="_x0000_s1208" style="position:absolute;left:326;width:381;height:117;visibility:visible;mso-wrap-style:square;v-text-anchor:top" coordsize="171,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zhbsQA&#10;AADcAAAADwAAAGRycy9kb3ducmV2LnhtbESPzU7DMBCE70i8g7VI3KhDCxFK61YUCYF6oy33bbz5&#10;aeO1iZcmvD2uhMRxNDPfaBar0XXqTH1sPRu4n2SgiEtvW64N7Hevd0+goiBb7DyTgR+KsFpeXy2w&#10;sH7gDzpvpVYJwrFAA41IKLSOZUMO48QH4uRVvncoSfa1tj0OCe46Pc2yXDtsOS00GOilofK0/XYG&#10;Dl+yC8Px4TH4fUebN6k+Z+vKmNub8XkOSmiU//Bf+90amOU5XM6kI6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84W7EAAAA3AAAAA8AAAAAAAAAAAAAAAAAmAIAAGRycy9k&#10;b3ducmV2LnhtbFBLBQYAAAAABAAEAPUAAACJAwAAAAA=&#10;" adj="-11796480,,5400" path="m171,33c157,13,124,1,87,1,47,,13,15,,36l87,53,171,33xe" filled="f" stroked="f">
                      <v:stroke joinstyle="round"/>
                      <v:formulas/>
                      <v:path arrowok="t" o:connecttype="custom" o:connectlocs="849,161;432,4;0,174;432,258;849,161" o:connectangles="0,0,0,0,0" textboxrect="0,0,171,53"/>
                      <v:textbox>
                        <w:txbxContent>
                          <w:p w14:paraId="1CA976B9" w14:textId="77777777" w:rsidR="006C2F4A" w:rsidRDefault="006C2F4A" w:rsidP="005344B4"/>
                        </w:txbxContent>
                      </v:textbox>
                    </v:shape>
                    <v:shape id="Arc 398" o:spid="_x0000_s1209" style="position:absolute;left:329;top:4;width:378;height:113;visibility:visible;mso-wrap-style:square;v-text-anchor:top" coordsize="40571,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0vX8QA&#10;AADcAAAADwAAAGRycy9kb3ducmV2LnhtbESPT2sCMRTE7wW/Q3iCt5pUwcrWKEX804uVbrf3x+a5&#10;u7h5WZKo67dvhEKPw8z8hlmsetuKK/nQONbwMlYgiEtnGq40FN/b5zmIEJENto5Jw50CrJaDpwVm&#10;xt34i655rESCcMhQQx1jl0kZyposhrHriJN3ct5iTNJX0ni8Jbht5USpmbTYcFqosaN1TeU5v1gN&#10;VfH5c9z44r6jnSrkId83as5aj4b9+xuISH38D/+1P4yG6ewVHmfS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tL1/EAAAA3AAAAA8AAAAAAAAAAAAAAAAAmAIAAGRycy9k&#10;b3ducmV2LnhtbFBLBQYAAAAABAAEAPUAAACJAwAAAAA=&#10;" adj="-11796480,,5400" path="m,14825nfc2922,5976,11191,-1,20510,v8838,,16784,5384,20061,13592em,14825nsc2922,5976,11191,-1,20510,v8838,,16784,5384,20061,13592l20510,21600,,14825xe" filled="f" strokecolor="#6c8f93" strokeweight=".5pt">
                      <v:stroke joinstyle="round"/>
                      <v:formulas/>
                      <v:path arrowok="t" o:extrusionok="f" o:connecttype="custom" o:connectlocs="0,0;4,0;2,1" o:connectangles="0,0,0" textboxrect="0,0,40571,21600"/>
                      <v:textbox>
                        <w:txbxContent>
                          <w:p w14:paraId="22C74DB1" w14:textId="77777777" w:rsidR="006C2F4A" w:rsidRDefault="006C2F4A" w:rsidP="005344B4"/>
                        </w:txbxContent>
                      </v:textbox>
                    </v:shape>
                    <v:shape id="Freeform 399" o:spid="_x0000_s1210" style="position:absolute;left:94;top:62;width:238;height:139;visibility:visible;mso-wrap-style:square;v-text-anchor:top" coordsize="107,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tjRcMA&#10;AADcAAAADwAAAGRycy9kb3ducmV2LnhtbESPwWrCQBCG7wXfYRnBW51YQUp0FbG2FHpq9AGG7JgE&#10;s7Npdmtin75zKPQ4/PN/881mN/rW3LiPTRALi3kGhqUMrpHKwvn0+vgMJiYSR20QtnDnCLvt5GFD&#10;uQuDfPKtSJVRiMScLNQpdTliLGv2FOehY9HsEnpPSce+QtfToHDf4lOWrdBTI3qhpo4PNZfX4tur&#10;Br6l4ojH00f5hf7QDj+uW75YO5uO+zWYxGP6X/5rvzsLy5Xa6jNKA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tjRcMAAADcAAAADwAAAAAAAAAAAAAAAACYAgAAZHJzL2Rv&#10;d25yZXYueG1sUEsFBgAAAAAEAAQA9QAAAIgDAAAAAA==&#10;" adj="-11796480,,5400" path="m107,7c96,2,83,,70,,32,,1,23,1,52v-1,3,,7,1,11l70,52,107,7xe" filled="f" stroked="f">
                      <v:stroke joinstyle="round"/>
                      <v:formulas/>
                      <v:path arrowok="t" o:connecttype="custom" o:connectlocs="529,33;347,0;4,254;9,307;347,254;529,33" o:connectangles="0,0,0,0,0,0" textboxrect="0,0,107,63"/>
                      <v:textbox>
                        <w:txbxContent>
                          <w:p w14:paraId="34ACDA7E" w14:textId="77777777" w:rsidR="006C2F4A" w:rsidRDefault="006C2F4A" w:rsidP="005344B4"/>
                        </w:txbxContent>
                      </v:textbox>
                    </v:shape>
                    <v:shape id="Arc 400" o:spid="_x0000_s1211" style="position:absolute;left:98;top:64;width:234;height:137;visibility:visible;mso-wrap-style:square;v-text-anchor:top" coordsize="32981,26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StMUA&#10;AADcAAAADwAAAGRycy9kb3ducmV2LnhtbESP3WrCQBSE74W+w3IK3ohurCht6kaK9e+qVO0DnGZP&#10;kqXZsyG70fj23YLQy2FmvmGWq97W4kKtN44VTCcJCOLcacOlgq/zdvwMwgdkjbVjUnAjD6vsYbDE&#10;VLsrH+lyCqWIEPYpKqhCaFIpfV6RRT9xDXH0CtdaDFG2pdQtXiPc1vIpSRbSouG4UGFD64ryn1Nn&#10;FZh9172PvjfHvN/xh9v7wnzOpVLDx/7tFUSgPvyH7+2DVjBbvMDfmXg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BK0xQAAANwAAAAPAAAAAAAAAAAAAAAAAJgCAABkcnMv&#10;ZG93bnJldi54bWxQSwUGAAAAAAQABAD1AAAAigMAAAAA&#10;" adj="-11796480,,5400" path="m497,26207nfc166,24694,,23149,,21600,,9670,9670,,21600,v4021,-1,7963,1122,11381,3241em497,26207nsc166,24694,,23149,,21600,,9670,9670,,21600,v4021,-1,7963,1122,11381,3241l21600,21600,497,26207xe" filled="f" strokecolor="#6c8f93" strokeweight=".5pt">
                      <v:stroke joinstyle="round"/>
                      <v:formulas/>
                      <v:path arrowok="t" o:extrusionok="f" o:connecttype="custom" o:connectlocs="0,1;2,0;1,1" o:connectangles="0,0,0" textboxrect="0,0,32981,26208"/>
                      <v:textbox>
                        <w:txbxContent>
                          <w:p w14:paraId="4B6F6230" w14:textId="77777777" w:rsidR="006C2F4A" w:rsidRDefault="006C2F4A" w:rsidP="005344B4"/>
                        </w:txbxContent>
                      </v:textbox>
                    </v:shape>
                    <v:shape id="Freeform 401" o:spid="_x0000_s1212" style="position:absolute;left:63;top:376;width:238;height:111;visibility:visible;mso-wrap-style:square;v-text-anchor:top" coordsize="107,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SvsQA&#10;AADcAAAADwAAAGRycy9kb3ducmV2LnhtbERPTWvCQBC9C/6HZYReim7aYtXUVVppQWgRqgGv0+yY&#10;BLOzaXbU+O+7h4LHx/ueLztXqzO1ofJs4GGUgCLOva24MJDtPoZTUEGQLdaeycCVAiwX/d4cU+sv&#10;/E3nrRQqhnBI0UAp0qRah7wkh2HkG+LIHXzrUCJsC21bvMRwV+vHJHnWDiuODSU2tCopP25PzoDf&#10;rDdf2Sx/X+3fPsfNj5x+M7k35m7Qvb6AEurkJv53r62Bp0mcH8/EI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Ukr7EAAAA3AAAAA8AAAAAAAAAAAAAAAAAmAIAAGRycy9k&#10;b3ducmV2LnhtbFBLBQYAAAAABAAEAPUAAACJAwAAAAA=&#10;" adj="-11796480,,5400" path="m,c,1,,2,,2,,28,32,50,72,50v12,-1,24,-3,35,-6l72,3,,xe" filled="f" stroked="f">
                      <v:stroke joinstyle="round"/>
                      <v:formulas/>
                      <v:path arrowok="t" o:connecttype="custom" o:connectlocs="0,0;0,9;356,246;529,218;356,16;0,0" o:connectangles="0,0,0,0,0,0" textboxrect="0,0,107,50"/>
                      <v:textbox>
                        <w:txbxContent>
                          <w:p w14:paraId="7F5F1FFF" w14:textId="77777777" w:rsidR="006C2F4A" w:rsidRDefault="006C2F4A" w:rsidP="005344B4"/>
                        </w:txbxContent>
                      </v:textbox>
                    </v:shape>
                    <v:shape id="Arc 402" o:spid="_x0000_s1213" style="position:absolute;left:65;top:378;width:235;height:107;visibility:visible;mso-wrap-style:square;v-text-anchor:top" coordsize="32011,226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PpsIA&#10;AADcAAAADwAAAGRycy9kb3ducmV2LnhtbESPzarCMBSE9xd8h3AENxdNVfyhGkUUURcu/HmAQ3Ns&#10;is1JaaLWtzfChbscZuYbZr5sbCmeVPvCsYJ+LwFBnDldcK7getl2pyB8QNZYOiYFb/KwXLR+5phq&#10;9+ITPc8hFxHCPkUFJoQqldJnhiz6nquIo3dztcUQZZ1LXeMrwm0pB0kylhYLjgsGK1obyu7nh1Ww&#10;yS+j6mQGvwk6pw87Pq43jVaq025WMxCBmvAf/mvvtYLhpA/fM/EIyM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qE+mwgAAANwAAAAPAAAAAAAAAAAAAAAAAJgCAABkcnMvZG93&#10;bnJldi54bWxQSwUGAAAAAAQABAD1AAAAhwMAAAAA&#10;" adj="-11796480,,5400" path="m32011,19982nfc28821,21736,25240,22656,21600,22657,9670,22657,,12986,,1057,-1,704,8,352,25,-1em32011,19982nsc28821,21736,25240,22656,21600,22657,9670,22657,,12986,,1057,-1,704,8,352,25,-1l21600,1057,32011,19982xe" filled="f" strokecolor="#6c8f93" strokeweight=".5pt">
                      <v:stroke joinstyle="round"/>
                      <v:formulas/>
                      <v:path arrowok="t" o:extrusionok="f" o:connecttype="custom" o:connectlocs="2,0;0,0;1,0" o:connectangles="0,0,0" textboxrect="0,0,32011,22657"/>
                      <v:textbox>
                        <w:txbxContent>
                          <w:p w14:paraId="712A9833" w14:textId="77777777" w:rsidR="006C2F4A" w:rsidRDefault="006C2F4A" w:rsidP="005344B4"/>
                        </w:txbxContent>
                      </v:textbox>
                    </v:shape>
                    <v:shape id="Freeform 403" o:spid="_x0000_s1214" style="position:absolute;left:703;top:67;width:180;height:134;visibility:visible;mso-wrap-style:square;v-text-anchor:top" coordsize="81,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7ymsQA&#10;AADcAAAADwAAAGRycy9kb3ducmV2LnhtbESPQWsCMRSE74L/ITyhN81qQdvVKKJULIhQa++vm+fu&#10;6uZlSVJ3/feNIHgcZuYbZrZoTSWu5HxpWcFwkIAgzqwuOVdw/P7ov4HwAVljZZkU3MjDYt7tzDDV&#10;tuEvuh5CLiKEfYoKihDqVEqfFWTQD2xNHL2TdQZDlC6X2mET4aaSoyQZS4Mlx4UCa1oVlF0Of0bB&#10;emV/m/37/tO15125zXlzOf5slHrptcspiEBteIYf7a1W8DoZwf1MPA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u8prEAAAA3AAAAA8AAAAAAAAAAAAAAAAAmAIAAGRycy9k&#10;b3ducmV2LnhtbFBLBQYAAAAABAAEAPUAAACJAwAAAAA=&#10;" adj="-11796480,,5400" path="m72,61v5,-6,9,-13,9,-20c81,19,51,1,14,1,9,,4,1,,1l14,41,72,61xe" filled="f" stroked="f">
                      <v:stroke joinstyle="round"/>
                      <v:formulas/>
                      <v:path arrowok="t" o:connecttype="custom" o:connectlocs="356,294;400,198;69,4;0,4;69,198;356,294" o:connectangles="0,0,0,0,0,0" textboxrect="0,0,81,61"/>
                      <v:textbox>
                        <w:txbxContent>
                          <w:p w14:paraId="323776E5" w14:textId="77777777" w:rsidR="006C2F4A" w:rsidRDefault="006C2F4A" w:rsidP="005344B4"/>
                        </w:txbxContent>
                      </v:textbox>
                    </v:shape>
                    <v:shape id="Arc 404" o:spid="_x0000_s1215" style="position:absolute;left:704;top:71;width:177;height:131;visibility:visible;mso-wrap-style:square;v-text-anchor:top" coordsize="25945,324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PEjsMA&#10;AADcAAAADwAAAGRycy9kb3ducmV2LnhtbESPQWvCQBSE74X+h+UVvNVNDWpJXUUEoYIWNB56fGRf&#10;k9Ds27D7qum/7wpCj8PMfMMsVoPr1IVCbD0beBlnoIgrb1uuDZzL7fMrqCjIFjvPZOCXIqyWjw8L&#10;LKy/8pEuJ6lVgnAs0EAj0hdax6ohh3Hse+LkffngUJIMtbYBrwnuOj3Jspl22HJaaLCnTUPV9+nH&#10;GZgyl/Qxs3uKeR0+rRx25UGMGT0N6zdQQoP8h+/td2sgn+dwO5OO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PEjsMAAADcAAAADwAAAAAAAAAAAAAAAACYAgAAZHJzL2Rv&#10;d25yZXYueG1sUEsFBgAAAAAEAAQA9QAAAIgDAAAAAA==&#10;" adj="-11796480,,5400" path="m,441nfc1429,147,2885,-1,4345,,16274,,25945,9670,25945,21600v,3804,-1006,7542,-2914,10833em,441nsc1429,147,2885,-1,4345,,16274,,25945,9670,25945,21600v,3804,-1006,7542,-2914,10833l4345,21600,,441xe" filled="f" strokecolor="#6c8f93" strokeweight=".5pt">
                      <v:stroke joinstyle="round"/>
                      <v:formulas/>
                      <v:path arrowok="t" o:extrusionok="f" o:connecttype="custom" o:connectlocs="0,0;1,1;0,0" o:connectangles="0,0,0" textboxrect="0,0,25945,32434"/>
                      <v:textbox>
                        <w:txbxContent>
                          <w:p w14:paraId="638FFCD9" w14:textId="77777777" w:rsidR="006C2F4A" w:rsidRDefault="006C2F4A" w:rsidP="005344B4"/>
                        </w:txbxContent>
                      </v:textbox>
                    </v:shape>
                    <v:shape id="Freeform 405" o:spid="_x0000_s1216" style="position:absolute;left:754;top:199;width:172;height:133;visibility:visible;mso-wrap-style:square;v-text-anchor:top" coordsize="7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o73cQA&#10;AADcAAAADwAAAGRycy9kb3ducmV2LnhtbESPQWsCMRSE74X+h/CE3mqilbasRqmFFkEo1Cpen5vn&#10;7mLyEpJUt/++EQo9DjPzDTNb9M6KM8XUedYwGioQxLU3HTcatl9v988gUkY2aD2Thh9KsJjf3syw&#10;Mv7Cn3Te5EYUCKcKNbQ5h0rKVLfkMA19IC7e0UeHucjYSBPxUuDOyrFSj9Jhx2WhxUCvLdWnzbfT&#10;sNyq3TLatU27D5Xf96MwPqig9d2gf5mCyNTn//Bfe2U0PDxN4HqmHA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qO93EAAAA3AAAAA8AAAAAAAAAAAAAAAAAmAIAAGRycy9k&#10;b3ducmV2LnhtbFBLBQYAAAAABAAEAPUAAACJAwAAAAA=&#10;" adj="-11796480,,5400" path="m62,60c71,53,77,44,77,35,77,21,66,9,48,l,35,62,60xe" filled="f" stroked="f">
                      <v:stroke joinstyle="round"/>
                      <v:formulas/>
                      <v:path arrowok="t" o:connecttype="custom" o:connectlocs="308,295;384,173;239,0;0,173;308,295" o:connectangles="0,0,0,0,0" textboxrect="0,0,77,60"/>
                      <v:textbox>
                        <w:txbxContent>
                          <w:p w14:paraId="33A5FA8C" w14:textId="77777777" w:rsidR="006C2F4A" w:rsidRDefault="006C2F4A" w:rsidP="005344B4"/>
                        </w:txbxContent>
                      </v:textbox>
                    </v:shape>
                    <v:shape id="Arc 406" o:spid="_x0000_s1217" style="position:absolute;left:754;top:202;width:170;height:131;visibility:visible;mso-wrap-style:square;v-text-anchor:top" coordsize="21600,2967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5Q0sMA&#10;AADcAAAADwAAAGRycy9kb3ducmV2LnhtbESP3WoCMRSE7wu+QzgF7zRbtVW3RlHRor3z5wEOm+Nm&#10;6eZkSaJu374RhF4OM/MNM1u0thY38qFyrOCtn4EgLpyuuFRwPm17ExAhImusHZOCXwqwmHdeZphr&#10;d+cD3Y6xFAnCIUcFJsYmlzIUhiyGvmuIk3dx3mJM0pdSe7wnuK3lIMs+pMWK04LBhtaGip/j1SrA&#10;enXee5ddvzejKYU1r9rhl1Gq+9ouP0FEauN/+NneaQXD8Ts8zqQj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5Q0sMAAADcAAAADwAAAAAAAAAAAAAAAACYAgAAZHJzL2Rv&#10;d25yZXYueG1sUEsFBgAAAAAEAAQA9QAAAIgDAAAAAA==&#10;" adj="-11796480,,5400" path="m13401,-1nfc18579,4096,21600,10336,21600,16940v,4578,-1455,9038,-4155,12735em13401,-1nsc18579,4096,21600,10336,21600,16940v,4578,-1455,9038,-4155,12735l,16940,13401,-1xe" filled="f" strokecolor="#6c8f93" strokeweight=".5pt">
                      <v:stroke joinstyle="round"/>
                      <v:formulas/>
                      <v:path arrowok="t" o:extrusionok="f" o:connecttype="custom" o:connectlocs="1,0;1,1;0,0" o:connectangles="0,0,0" textboxrect="0,0,21600,29676"/>
                      <v:textbox>
                        <w:txbxContent>
                          <w:p w14:paraId="14D6405B" w14:textId="77777777" w:rsidR="006C2F4A" w:rsidRDefault="006C2F4A" w:rsidP="005344B4"/>
                        </w:txbxContent>
                      </v:textbox>
                    </v:shape>
                    <v:shape id="Freeform 407" o:spid="_x0000_s1218" style="position:absolute;left:696;top:330;width:203;height:192;visibility:visible;mso-wrap-style:square;v-text-anchor:top" coordsize="91,8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HssUA&#10;AADcAAAADwAAAGRycy9kb3ducmV2LnhtbESPQWvCQBSE7wX/w/KEXopurCVKdBWxLXjpoamox0f2&#10;mQSzb8PuNsZ/7xYKHoeZ+YZZrnvTiI6cry0rmIwTEMSF1TWXCvY/n6M5CB+QNTaWScGNPKxXg6cl&#10;Ztpe+Zu6PJQiQthnqKAKoc2k9EVFBv3YtsTRO1tnMETpSqkdXiPcNPI1SVJpsOa4UGFL24qKS/5r&#10;FGzm+fHdpS9+ezh9HXp86/Tko1PqedhvFiAC9eER/m/vtILpLIW/M/EI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geyxQAAANwAAAAPAAAAAAAAAAAAAAAAAJgCAABkcnMv&#10;ZG93bnJldi54bWxQSwUGAAAAAAQABAD1AAAAigMAAAAA&#10;" adj="-11796480,,5400" path="m,83v8,2,15,3,23,3c60,87,91,57,91,20,91,13,90,7,88,l23,20,,83xe" filled="f" stroked="f">
                      <v:stroke joinstyle="round"/>
                      <v:formulas/>
                      <v:path arrowok="t" o:connecttype="custom" o:connectlocs="0,404;114,419;453,97;437,0;114,97;0,404" o:connectangles="0,0,0,0,0,0" textboxrect="0,0,91,87"/>
                      <v:textbox>
                        <w:txbxContent>
                          <w:p w14:paraId="2567C906" w14:textId="77777777" w:rsidR="006C2F4A" w:rsidRDefault="006C2F4A" w:rsidP="005344B4"/>
                        </w:txbxContent>
                      </v:textbox>
                    </v:shape>
                    <v:shape id="Arc 408" o:spid="_x0000_s1219" style="position:absolute;left:699;top:332;width:198;height:188;visibility:visible;mso-wrap-style:square;v-text-anchor:top" coordsize="28670,278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INV8UA&#10;AADcAAAADwAAAGRycy9kb3ducmV2LnhtbESPQWvCQBSE7wX/w/KE3uqmFo2mWUWkBWm9VAWvj+wz&#10;G5J9G7Jbk/rr3UKhx2FmvmHy9WAbcaXOV44VPE8SEMSF0xWXCk7H96cFCB+QNTaOScEPeVivRg85&#10;Ztr1/EXXQyhFhLDPUIEJoc2k9IUhi37iWuLoXVxnMUTZlVJ32Ee4beQ0SebSYsVxwWBLW0NFffi2&#10;Cj5DvT+bVg88fesvy2r/Mbst50o9jofNK4hAQ/gP/7V3WsFLmsLvmXg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Eg1XxQAAANwAAAAPAAAAAAAAAAAAAAAAAJgCAABkcnMv&#10;ZG93bnJldi54bWxQSwUGAAAAAAQABAD1AAAAigMAAAAA&#10;" adj="-11796480,,5400" path="m27754,-1nfc28361,2018,28670,4115,28670,6223v,11929,-9671,21600,-21600,21600c4663,27823,2273,27420,-1,26633em27754,-1nsc28361,2018,28670,4115,28670,6223v,11929,-9671,21600,-21600,21600c4663,27823,2273,27420,-1,26633l7070,6223,27754,-1xe" filled="f" strokecolor="#6c8f93" strokeweight=".5pt">
                      <v:stroke joinstyle="round"/>
                      <v:formulas/>
                      <v:path arrowok="t" o:extrusionok="f" o:connecttype="custom" o:connectlocs="1,0;0,1;0,0" o:connectangles="0,0,0" textboxrect="0,0,28670,27823"/>
                      <v:textbox>
                        <w:txbxContent>
                          <w:p w14:paraId="6B1B48C4" w14:textId="77777777" w:rsidR="006C2F4A" w:rsidRDefault="006C2F4A" w:rsidP="005344B4"/>
                        </w:txbxContent>
                      </v:textbox>
                    </v:shape>
                    <v:shape id="Freeform 409" o:spid="_x0000_s1220" style="position:absolute;top:199;width:112;height:181;visibility:visible;mso-wrap-style:square;v-text-anchor:top" coordsize="50,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Cr7MAA&#10;AADcAAAADwAAAGRycy9kb3ducmV2LnhtbERP3UrDMBS+H/gO4QjebalOptSmo04EQdhw9QEOyVlT&#10;bE5KE7f69p4LwcuP77/azmFQZ5pSH9nA7aoARWyj67kz8Nm+Lh9BpYzscIhMBn4owba+WlRYunjh&#10;Dzofc6ckhFOJBnzOY6l1sp4CplUciYU7xSlgFjh12k14kfAw6Lui2OiAPUuDx5F2nuzX8TsYeOnE&#10;3Lyv7cmme9/0h3b3vG+NubmemydQmeb8L/5zvzkD6wdZK2fkCOj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Cr7MAAAADcAAAADwAAAAAAAAAAAAAAAACYAgAAZHJzL2Rvd25y&#10;ZXYueG1sUEsFBgAAAAAEAAQA9QAAAIUDAAAAAA==&#10;" adj="-11796480,,5400" path="m47,c21,1,1,20,1,42,,59,12,75,30,82l50,43,47,xe" filled="f" stroked="f">
                      <v:stroke joinstyle="round"/>
                      <v:formulas/>
                      <v:path arrowok="t" o:connecttype="custom" o:connectlocs="235,0;4,205;150,400;251,210;235,0" o:connectangles="0,0,0,0,0" textboxrect="0,0,50,82"/>
                      <v:textbox>
                        <w:txbxContent>
                          <w:p w14:paraId="36F240C1" w14:textId="77777777" w:rsidR="006C2F4A" w:rsidRDefault="006C2F4A" w:rsidP="005344B4"/>
                        </w:txbxContent>
                      </v:textbox>
                    </v:shape>
                    <v:shape id="Arc 410" o:spid="_x0000_s1221" style="position:absolute;left:4;top:201;width:108;height:178;visibility:visible;mso-wrap-style:square;v-text-anchor:top" coordsize="21600,413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nnw8UA&#10;AADcAAAADwAAAGRycy9kb3ducmV2LnhtbESPT2sCMRTE74LfITyhN81qodXVKK0gSC/iH7C9PTbP&#10;3W2Tl2WTrum3N0LB4zAzv2EWq2iN6Kj1tWMF41EGgrhwuuZSwem4GU5B+ICs0TgmBX/kYbXs9xaY&#10;a3flPXWHUIoEYZ+jgiqEJpfSFxVZ9CPXECfv4lqLIcm2lLrFa4JbIydZ9iIt1pwWKmxoXVHxc/i1&#10;Cj7MVJ93s6/x9t19xy5K83leG6WeBvFtDiJQDI/wf3urFTy/zuB+Jh0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efDxQAAANwAAAAPAAAAAAAAAAAAAAAAAJgCAABkcnMv&#10;ZG93bnJldi54bWxQSwUGAAAAAAQABAD1AAAAigMAAAAA&#10;" adj="-11796480,,5400" path="m12901,41326nfc5061,37877,,30121,,21556,-1,10160,8853,724,20225,-1em12901,41326nsc5061,37877,,30121,,21556,-1,10160,8853,724,20225,-1r1375,21557l12901,41326xe" filled="f" strokecolor="#6c8f93" strokeweight=".5pt">
                      <v:stroke joinstyle="round"/>
                      <v:formulas/>
                      <v:path arrowok="t" o:extrusionok="f" o:connecttype="custom" o:connectlocs="0,1;1,0;1,0" o:connectangles="0,0,0" textboxrect="0,0,21600,41327"/>
                      <v:textbox>
                        <w:txbxContent>
                          <w:p w14:paraId="69FC1437" w14:textId="77777777" w:rsidR="006C2F4A" w:rsidRDefault="006C2F4A" w:rsidP="005344B4"/>
                        </w:txbxContent>
                      </v:textbox>
                    </v:shape>
                    <v:shape id="Freeform 411" o:spid="_x0000_s1222" style="position:absolute;left:292;top:447;width:411;height:108;visibility:visible;mso-wrap-style:square;v-text-anchor:top" coordsize="184,4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iNMcA&#10;AADcAAAADwAAAGRycy9kb3ducmV2LnhtbESPT0vDQBDF74LfYRnBW7uxQS1pt0UUQSyU2j/Q3obs&#10;NAlmZ+Pu2qbf3jkUPM7Mm/febzrvXatOFGLj2cDDMANFXHrbcGVgu3kfjEHFhGyx9UwGLhRhPru9&#10;mWJh/Zm/6LROlRITjgUaqFPqCq1jWZPDOPQdsdyOPjhMMoZK24BnMXetHmXZk3bYsCTU2NFrTeX3&#10;+tcZWMbHz12+XOQ/Nryt9s+H0S7K3tzf9S8TUIn69C++fn9YA/lY6guMgIC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VIjTHAAAA3AAAAA8AAAAAAAAAAAAAAAAAmAIAAGRy&#10;cy9kb3ducmV2LnhtbFBLBQYAAAAABAAEAPUAAACMAwAAAAA=&#10;" adj="-11796480,,5400" path="m,10c9,33,51,49,100,49v34,,65,-8,84,-21l100,,,10xe" filled="f" stroked="f">
                      <v:stroke joinstyle="round"/>
                      <v:formulas/>
                      <v:path arrowok="t" o:connecttype="custom" o:connectlocs="0,48;498,238;918,137;498,0;0,48" o:connectangles="0,0,0,0,0" textboxrect="0,0,184,49"/>
                      <v:textbox>
                        <w:txbxContent>
                          <w:p w14:paraId="5530C7F2" w14:textId="77777777" w:rsidR="006C2F4A" w:rsidRDefault="006C2F4A" w:rsidP="005344B4"/>
                        </w:txbxContent>
                      </v:textbox>
                    </v:shape>
                    <v:shape id="Arc 412" o:spid="_x0000_s1223" style="position:absolute;left:295;top:447;width:407;height:109;visibility:visible;mso-wrap-style:square;v-text-anchor:top" coordsize="38787,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UbFcYA&#10;AADcAAAADwAAAGRycy9kb3ducmV2LnhtbESPT2sCMRTE74LfITzBm2ZVsHZrFOk/WuilqyjeHpvX&#10;zeLmZZukun57Uyj0OMzMb5jlurONOJMPtWMFk3EGgrh0uuZKwW77MlqACBFZY+OYFFwpwHrV7y0x&#10;1+7Cn3QuYiUShEOOCkyMbS5lKA1ZDGPXEifvy3mLMUlfSe3xkuC2kdMsm0uLNacFgy09GipPxY9V&#10;cHz6Nq/+fb+9u59PD+b5o246LpQaDrrNA4hIXfwP/7XftILZYgK/Z9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UbFcYAAADcAAAADwAAAAAAAAAAAAAAAACYAgAAZHJz&#10;L2Rvd25yZXYueG1sUEsFBgAAAAAEAAQA9QAAAIsDAAAAAA==&#10;" adj="-11796480,,5400" path="m38786,12472nfc34738,18197,28163,21599,21152,21600,10909,21600,2075,14406,-1,4376em38786,12472nsc34738,18197,28163,21599,21152,21600,10909,21600,2075,14406,-1,4376l21152,,38786,12472xe" filled="f" strokecolor="#6c8f93" strokeweight=".5pt">
                      <v:stroke joinstyle="round"/>
                      <v:formulas/>
                      <v:path arrowok="t" o:extrusionok="f" o:connecttype="custom" o:connectlocs="4,0;0,0;2,0" o:connectangles="0,0,0" textboxrect="0,0,38787,21600"/>
                      <v:textbox>
                        <w:txbxContent>
                          <w:p w14:paraId="271BD38D" w14:textId="77777777" w:rsidR="006C2F4A" w:rsidRDefault="006C2F4A" w:rsidP="005344B4"/>
                        </w:txbxContent>
                      </v:textbox>
                    </v:shape>
                  </v:group>
                </v:group>
                <v:shape id="Picture 4" o:spid="_x0000_s1224" type="#_x0000_t75" style="position:absolute;left:235;top:200;width:585;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IeYjGAAAA3AAAAA8AAABkcnMvZG93bnJldi54bWxEj09rwkAUxO8Fv8PyBG91Y5DSRFcRJVJ6&#10;sDT1z/WRfU1Cs2/D7lbTb98tFDwOM/MbZrkeTCeu5HxrWcFsmoAgrqxuuVZw/Cgen0H4gKyxs0wK&#10;fsjDejV6WGKu7Y3f6VqGWkQI+xwVNCH0uZS+asign9qeOHqf1hkMUbpaaoe3CDedTJPkSRpsOS40&#10;2NO2oeqr/DYKiktLO3YHk2Vvl/P2kBb78vWk1GQ8bBYgAg3hHv5vv2gFaTaHvzPx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Mh5iMYAAADcAAAADwAAAAAAAAAAAAAA&#10;AACfAgAAZHJzL2Rvd25yZXYueG1sUEsFBgAAAAAEAAQA9wAAAJIDAAAAAA==&#10;" fillcolor="#4f81bd">
                  <v:imagedata r:id="rId99" o:title=""/>
                  <v:shadow color="#eeece1"/>
                  <o:lock v:ext="edit" aspectratio="f"/>
                </v:shape>
                <v:shape id="Picture 7" o:spid="_x0000_s1225" type="#_x0000_t75" style="position:absolute;left:322;top:392;width:585;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E3BPGAAAA3AAAAA8AAABkcnMvZG93bnJldi54bWxEj09rwkAUxO8Fv8PyBG91Y8DSRFcRJVJ6&#10;sDT1z/WRfU1Cs2/D7lbTb98tFDwOM/MbZrkeTCeu5HxrWcFsmoAgrqxuuVZw/Cgen0H4gKyxs0wK&#10;fsjDejV6WGKu7Y3f6VqGWkQI+xwVNCH0uZS+asign9qeOHqf1hkMUbpaaoe3CDedTJPkSRpsOS40&#10;2NO2oeqr/DYKiktLO3YHk2Vvl/P2kBb78vWk1GQ8bBYgAg3hHv5vv2gFaTaHvzPx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4TcE8YAAADcAAAADwAAAAAAAAAAAAAA&#10;AACfAgAAZHJzL2Rvd25yZXYueG1sUEsFBgAAAAAEAAQA9wAAAJIDAAAAAA==&#10;" fillcolor="#4f81bd">
                  <v:imagedata r:id="rId99" o:title=""/>
                  <v:shadow color="#eeece1"/>
                  <o:lock v:ext="edit" aspectratio="f"/>
                </v:shape>
                <v:group id="Group 319" o:spid="_x0000_s1226" style="position:absolute;left:960;top:106;width:932;height:566" coordorigin="960,106" coordsize="932,5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AutoShape 320" o:spid="_x0000_s1227" style="position:absolute;left:960;top:106;width:932;height: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fGdMYA&#10;AADcAAAADwAAAGRycy9kb3ducmV2LnhtbESPT2vCQBTE7wW/w/IEL8Vs9FBqmlWKIA0iSOOf8yP7&#10;moRm38bsNonfvlsoeBxm5jdMuhlNI3rqXG1ZwSKKQRAXVtdcKjifdvNXEM4ja2wsk4I7OdisJ08p&#10;JtoO/El97ksRIOwSVFB53yZSuqIigy6yLXHwvmxn0AfZlVJ3OAS4aeQyjl+kwZrDQoUtbSsqvvMf&#10;o2Aojv31dPiQx+drZvmW3bb5Za/UbDq+v4HwNPpH+L+daQXL1Qr+zoQj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fGdMYAAADcAAAADwAAAAAAAAAAAAAAAACYAgAAZHJz&#10;L2Rvd25yZXYueG1sUEsFBgAAAAAEAAQA9QAAAIsDAAAAAA==&#10;" filled="f" stroked="f">
                    <o:lock v:ext="edit" aspectratio="t" text="t"/>
                    <v:textbox style="mso-next-textbox:#Freeform 57">
                      <w:txbxContent>
                        <w:p w14:paraId="74A1F75A" w14:textId="77777777" w:rsidR="006C2F4A" w:rsidRDefault="006C2F4A" w:rsidP="005344B4"/>
                        <w:p w14:paraId="049B3CD9" w14:textId="77777777" w:rsidR="006C2F4A" w:rsidRDefault="006C2F4A" w:rsidP="005344B4"/>
                      </w:txbxContent>
                    </v:textbox>
                  </v:rect>
                  <v:shape id="Freeform 321" o:spid="_x0000_s1228" style="position:absolute;left:1243;top:283;width:404;height:201;visibility:visible;mso-wrap-style:square;v-text-anchor:top" coordsize="404,2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LyG8EA&#10;AADcAAAADwAAAGRycy9kb3ducmV2LnhtbERPTYvCMBC9C/6HMIIXWVNdKW41igiCrCuouxdvQzM2&#10;xWZSmqj135vDgsfH+54vW1uJOzW+dKxgNExAEOdOl1wo+PvdfExB+ICssXJMCp7kYbnoduaYaffg&#10;I91PoRAxhH2GCkwIdSalzw1Z9ENXE0fu4hqLIcKmkLrBRwy3lRwnSSotlhwbDNa0NpRfTzerIN1f&#10;b3W6O0ovv59nawaTr8OPU6rfa1czEIHa8Bb/u7dawWcS58cz8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C8hvBAAAA3AAAAA8AAAAAAAAAAAAAAAAAmAIAAGRycy9kb3du&#10;cmV2LnhtbFBLBQYAAAAABAAEAPUAAACGAwAAAAA=&#10;" adj="-11796480,,5400" path="m49,l404,,201,201,,2e" filled="f" strokecolor="#cf0e30" strokeweight=".30869mm">
                    <v:stroke joinstyle="round"/>
                    <v:formulas/>
                    <v:path arrowok="t" o:connecttype="custom" o:connectlocs="49,0;404,0;201,201;0,2" o:connectangles="0,0,0,0" textboxrect="0,0,404,201"/>
                    <v:textbox>
                      <w:txbxContent>
                        <w:p w14:paraId="2D603BF6" w14:textId="77777777" w:rsidR="006C2F4A" w:rsidRDefault="006C2F4A" w:rsidP="005344B4"/>
                      </w:txbxContent>
                    </v:textbox>
                  </v:shape>
                  <v:group id="Group 322" o:spid="_x0000_s1229" style="position:absolute;left:1573;top:210;width:187;height:186" coordorigin="1573,210" coordsize="187,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Freeform 323" o:spid="_x0000_s1230" style="position:absolute;left:1600;top:323;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9JJcQA&#10;AADcAAAADwAAAGRycy9kb3ducmV2LnhtbESPX2vCQBDE3wv9DscWfKuXthIkeooULH2yNIq+LrnN&#10;H8ztpdlrjH76XqHQx2FmfsMs16Nr1UC9NJ4NPE0TUMSFtw1XBg777eMclARki61nMnAlgfXq/m6J&#10;mfUX/qQhD5WKEJYMDdQhdJnWUtTkUKa+I45e6XuHIcq+0rbHS4S7Vj8nSaodNhwXauzotabinH87&#10;A06+0rdTzlspP46HnaTljdvBmMnDuFmACjSG//Bf+90aeJnN4PdMPAJ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vSSXEAAAA3AAAAA8AAAAAAAAAAAAAAAAAmAIAAGRycy9k&#10;b3ducmV2LnhtbFBLBQYAAAAABAAEAPUAAACJAwAAAAA=&#10;" adj="-11796480,,5400" path="m,20l20,,160,,143,20,,20xe" fillcolor="#c9c9b6" stroked="f">
                      <v:stroke joinstyle="round"/>
                      <v:formulas/>
                      <v:path arrowok="t" o:connecttype="custom" o:connectlocs="0,20;20,0;160,0;143,20;0,20" o:connectangles="0,0,0,0,0" textboxrect="0,0,160,20"/>
                      <v:textbox>
                        <w:txbxContent>
                          <w:p w14:paraId="0CA5655D" w14:textId="77777777" w:rsidR="006C2F4A" w:rsidRDefault="006C2F4A" w:rsidP="005344B4"/>
                        </w:txbxContent>
                      </v:textbox>
                    </v:shape>
                    <v:shape id="Freeform 324" o:spid="_x0000_s1231" style="position:absolute;left:1600;top:323;width:160;height:20;visibility:visible;mso-wrap-style:square;v-text-anchor:top" coordsize="16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iscA&#10;AADcAAAADwAAAGRycy9kb3ducmV2LnhtbESP0WrCQBRE3wX/YbkFX0Q3Wm0lzUZELPVBkcZ+wCV7&#10;m6Rm78bsVtN+fbcg+DjMzBkmWXamFhdqXWVZwWQcgSDOra64UPBxfB0tQDiPrLG2TAp+yMEy7fcS&#10;jLW98jtdMl+IAGEXo4LS+yaW0uUlGXRj2xAH79O2Bn2QbSF1i9cAN7WcRtGTNFhxWCixoXVJ+Sn7&#10;NoFids3+8HzON1/n3+li7nmzHb4pNXjoVi8gPHX+Hr61t1rB42wO/2fCEZ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8/4rHAAAA3AAAAA8AAAAAAAAAAAAAAAAAmAIAAGRy&#10;cy9kb3ducmV2LnhtbFBLBQYAAAAABAAEAPUAAACMAwAAAAA=&#10;" adj="-11796480,,5400" path="m,20l20,,160,,143,20,,20xe" fillcolor="#c9c9b6" strokecolor="#494936" strokeweight=".25pt">
                      <v:stroke joinstyle="round"/>
                      <v:formulas/>
                      <v:path arrowok="t" o:connecttype="custom" o:connectlocs="0,20;20,0;160,0;143,20;0,20" o:connectangles="0,0,0,0,0" textboxrect="0,0,160,20"/>
                      <v:textbox>
                        <w:txbxContent>
                          <w:p w14:paraId="4C29E299" w14:textId="77777777" w:rsidR="006C2F4A" w:rsidRDefault="006C2F4A" w:rsidP="005344B4"/>
                        </w:txbxContent>
                      </v:textbox>
                    </v:shape>
                    <v:rect id="Rectangle 325" o:spid="_x0000_s1232" style="position:absolute;left:1600;top:343;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Y/yMUA&#10;AADcAAAADwAAAGRycy9kb3ducmV2LnhtbESPQWvCQBSE74X+h+UVeqsbq5USs4oUBNuTsaXg7Zl9&#10;yQazb2N2a+K/d4WCx2FmvmGy5WAbcabO144VjEcJCOLC6ZorBT/f65d3ED4ga2wck4ILeVguHh8y&#10;TLXrOafzLlQiQtinqMCE0KZS+sKQRT9yLXH0StdZDFF2ldQd9hFuG/maJDNpsea4YLClD0PFcfdn&#10;Fdjp53as8y90h/3bKS/N6pdlr9Tz07Cagwg0hHv4v73RCibTGdzOxCM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Vj/IxQAAANwAAAAPAAAAAAAAAAAAAAAAAJgCAABkcnMv&#10;ZG93bnJldi54bWxQSwUGAAAAAAQABAD1AAAAigMAAAAA&#10;" fillcolor="#b7b79d" stroked="f">
                      <v:textbox>
                        <w:txbxContent>
                          <w:p w14:paraId="1E2BF4DB" w14:textId="77777777" w:rsidR="006C2F4A" w:rsidRDefault="006C2F4A" w:rsidP="005344B4"/>
                        </w:txbxContent>
                      </v:textbox>
                    </v:rect>
                    <v:rect id="Rectangle 326" o:spid="_x0000_s1233" style="position:absolute;left:1601;top:344;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eeyMUA&#10;AADcAAAADwAAAGRycy9kb3ducmV2LnhtbESPT2vCQBTE70K/w/IKvekmraikWaWUWnoRNC2eH9ln&#10;/nT3bciuMf32XUHwOMzMb5h8M1ojBup941hBOktAEJdON1wp+PneTlcgfEDWaByTgj/ysFk/THLM&#10;tLvwgYYiVCJC2GeooA6hy6T0ZU0W/cx1xNE7ud5iiLKvpO7xEuHWyOckWUiLDceFGjt6r6n8Lc5W&#10;wedYzEvTfsj0aAa5T4th13YnpZ4ex7dXEIHGcA/f2l9awct8Cd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57IxQAAANwAAAAPAAAAAAAAAAAAAAAAAJgCAABkcnMv&#10;ZG93bnJldi54bWxQSwUGAAAAAAQABAD1AAAAigMAAAAA&#10;" fillcolor="#b7b79d" strokecolor="#494936" strokeweight=".25pt">
                      <v:textbox>
                        <w:txbxContent>
                          <w:p w14:paraId="6EADF0E7" w14:textId="77777777" w:rsidR="006C2F4A" w:rsidRDefault="006C2F4A" w:rsidP="005344B4"/>
                        </w:txbxContent>
                      </v:textbox>
                    </v:rect>
                    <v:shape id="Freeform 327" o:spid="_x0000_s1234" style="position:absolute;left:1743;top:323;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WCu8IA&#10;AADcAAAADwAAAGRycy9kb3ducmV2LnhtbERPTWuDQBC9F/oflgn0VtfYRBrjGkJDwWuTtuQ4cacq&#10;dWfF3aj9991DIMfH+853s+nESINrLStYRjEI4srqlmsFn6f351cQziNr7CyTgj9ysCseH3LMtJ34&#10;g8ajr0UIYZehgsb7PpPSVQ0ZdJHtiQP3YweDPsChlnrAKYSbTiZxnEqDLYeGBnt6a6j6PV6Ngs3l&#10;69Cn+/U6+U7jc11Oq1JTqdTTYt5vQXia/V18c5dawcsqrA1nwhGQ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lYK7wgAAANwAAAAPAAAAAAAAAAAAAAAAAJgCAABkcnMvZG93&#10;bnJldi54bWxQSwUGAAAAAAQABAD1AAAAhwMAAAAA&#10;" adj="-11796480,,5400" path="m,44l17,26,17,,,20,,44xe" fillcolor="#7a7a5a" stroked="f">
                      <v:stroke joinstyle="round"/>
                      <v:formulas/>
                      <v:path arrowok="t" o:connecttype="custom" o:connectlocs="0,44;17,26;17,0;0,20;0,44" o:connectangles="0,0,0,0,0" textboxrect="0,0,17,44"/>
                      <v:textbox>
                        <w:txbxContent>
                          <w:p w14:paraId="69044183" w14:textId="77777777" w:rsidR="006C2F4A" w:rsidRDefault="006C2F4A" w:rsidP="005344B4"/>
                        </w:txbxContent>
                      </v:textbox>
                    </v:shape>
                    <v:shape id="Freeform 328" o:spid="_x0000_s1235" style="position:absolute;left:1743;top:323;width:17;height:44;visibility:visible;mso-wrap-style:square;v-text-anchor:top" coordsize="17,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AWcYA&#10;AADcAAAADwAAAGRycy9kb3ducmV2LnhtbESPzWvCQBTE74X+D8sreCm60RbR1FXEj+JJ8ePQ4yP7&#10;TILZtyG7Jut/3y0UPA4z8xtmtgimEi01rrSsYDhIQBBnVpecK7ict/0JCOeRNVaWScGDHCzmry8z&#10;TLXt+EjtyeciQtilqKDwvk6ldFlBBt3A1sTRu9rGoI+yyaVusItwU8lRkoylwZLjQoE1rQrKbqe7&#10;UbCZPMJ41w33m0P1/p2vR4dgflqlem9h+QXCU/DP8H97pxV8fE7h70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1tAWcYAAADcAAAADwAAAAAAAAAAAAAAAACYAgAAZHJz&#10;L2Rvd25yZXYueG1sUEsFBgAAAAAEAAQA9QAAAIsDAAAAAA==&#10;" adj="-11796480,,5400" path="m,44l17,26,17,,,20,,44xe" fillcolor="#7a7a5a" strokecolor="#494936" strokeweight=".25pt">
                      <v:stroke joinstyle="round"/>
                      <v:formulas/>
                      <v:path arrowok="t" o:connecttype="custom" o:connectlocs="0,44;17,26;17,0;0,20;0,44" o:connectangles="0,0,0,0,0" textboxrect="0,0,17,44"/>
                      <v:textbox>
                        <w:txbxContent>
                          <w:p w14:paraId="6400B1C5" w14:textId="77777777" w:rsidR="006C2F4A" w:rsidRDefault="006C2F4A" w:rsidP="005344B4"/>
                        </w:txbxContent>
                      </v:textbox>
                    </v:shape>
                    <v:shape id="Freeform 329" o:spid="_x0000_s1236" style="position:absolute;left:1604;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0mKcQA&#10;AADcAAAADwAAAGRycy9kb3ducmV2LnhtbERPTWvCQBC9F/wPywi9lLrR1iJpVrGWokeNguQ2ZKdJ&#10;MDubZrcx8dd3D0KPj/edrHpTi45aV1lWMJ1EIIhzqysuFJyOX88LEM4ja6wtk4KBHKyWo4cEY22v&#10;fKAu9YUIIexiVFB638RSurwkg25iG+LAfdvWoA+wLaRu8RrCTS1nUfQmDVYcGkpsaFNSfkl/jYLX&#10;7b5b7M43vAwf2U/+NHzus+1Nqcdxv34H4an3/+K7e6cVvMzD/HA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9JinEAAAA3AAAAA8AAAAAAAAAAAAAAAAAmAIAAGRycy9k&#10;b3ducmV2LnhtbFBLBQYAAAAABAAEAPUAAACJAwAAAAA=&#10;" adj="-11796480,,5400" path="m,15l16,,154,,141,15,,15xe" fillcolor="black" stroked="f">
                      <v:stroke joinstyle="round"/>
                      <v:formulas/>
                      <v:path arrowok="t" o:connecttype="custom" o:connectlocs="0,15;16,0;154,0;141,15;0,15" o:connectangles="0,0,0,0,0" textboxrect="0,0,154,15"/>
                      <v:textbox>
                        <w:txbxContent>
                          <w:p w14:paraId="5F11470E" w14:textId="77777777" w:rsidR="006C2F4A" w:rsidRDefault="006C2F4A" w:rsidP="005344B4"/>
                        </w:txbxContent>
                      </v:textbox>
                    </v:shape>
                    <v:shape id="Freeform 330" o:spid="_x0000_s1237" style="position:absolute;left:1604;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mNxMUA&#10;AADcAAAADwAAAGRycy9kb3ducmV2LnhtbESPQWsCMRSE7wX/Q3hCbzWrrUu7GkW0LR5U0Ba9PjbP&#10;3cXNy5JE3f57UxA8DjPzDTOetqYWF3K+sqyg30tAEOdWV1wo+P35enkH4QOyxtoyKfgjD9NJ52mM&#10;mbZX3tJlFwoRIewzVFCG0GRS+rwkg75nG+LoHa0zGKJ0hdQOrxFuajlIklQarDgulNjQvKT8tDsb&#10;BefD95r3J/cmP5ebRVqHdbpKP5R67razEYhAbXiE7+2lVvA67MP/mXgE5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iY3ExQAAANwAAAAPAAAAAAAAAAAAAAAAAJgCAABkcnMv&#10;ZG93bnJldi54bWxQSwUGAAAAAAQABAD1AAAAigMAAAAA&#10;" adj="-11796480,,5400" path="m,15l16,,154,,141,15,,15xe" fillcolor="black" strokeweight=".25pt">
                      <v:stroke joinstyle="round"/>
                      <v:formulas/>
                      <v:path arrowok="t" o:connecttype="custom" o:connectlocs="0,15;16,0;154,0;141,15;0,15" o:connectangles="0,0,0,0,0" textboxrect="0,0,154,15"/>
                      <v:textbox>
                        <w:txbxContent>
                          <w:p w14:paraId="0B402854" w14:textId="77777777" w:rsidR="006C2F4A" w:rsidRDefault="006C2F4A" w:rsidP="005344B4"/>
                        </w:txbxContent>
                      </v:textbox>
                    </v:shape>
                    <v:shape id="Freeform 331" o:spid="_x0000_s1238" style="position:absolute;left:1602;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9nMUA&#10;AADcAAAADwAAAGRycy9kb3ducmV2LnhtbESPQWvCQBSE70L/w/IK3nRTJbZEV2kFUbxVC9XbI/vc&#10;BLNvQ3Ybo7/eFQoeh5n5hpktOluJlhpfOlbwNkxAEOdOl2wU/OxXgw8QPiBrrByTgit5WMxfejPM&#10;tLvwN7W7YESEsM9QQRFCnUnp84Is+qGriaN3co3FEGVjpG7wEuG2kqMkmUiLJceFAmtaFpSfd39W&#10;QXo8mvNhnb637eRre1ubTfhdHpTqv3afUxCBuvAM/7c3WsE4HcHj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o32c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3DC3FE98" w14:textId="77777777" w:rsidR="006C2F4A" w:rsidRDefault="006C2F4A" w:rsidP="005344B4"/>
                        </w:txbxContent>
                      </v:textbox>
                    </v:shape>
                    <v:shape id="Freeform 332" o:spid="_x0000_s1239" style="position:absolute;left:1602;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8hMYA&#10;AADcAAAADwAAAGRycy9kb3ducmV2LnhtbESPT2sCMRTE74LfIbxCL6LZViplNYotiF48+IeCt8fm&#10;dbO4edkmUVc/vREKHoeZ+Q0zmbW2FmfyoXKs4G2QgSAunK64VLDfLfqfIEJE1lg7JgVXCjCbdjsT&#10;zLW78IbO21iKBOGQowITY5NLGQpDFsPANcTJ+3XeYkzSl1J7vCS4reV7lo2kxYrTgsGGvg0Vx+3J&#10;KvA/vFzcjgdz630tD2Wz/ttnJ1Tq9aWdj0FEauMz/N9eaQXDjyE8zqQj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T8hMYAAADcAAAADwAAAAAAAAAAAAAAAACYAgAAZHJz&#10;L2Rvd25yZXYueG1sUEsFBgAAAAAEAAQA9QAAAIsDAAAAAA==&#10;" adj="-11796480,,5400" path="m,15l14,,156,,141,15,,15xe" fillcolor="#c9c9b6" strokecolor="#494936" strokeweight=".25pt">
                      <v:stroke joinstyle="round"/>
                      <v:formulas/>
                      <v:path arrowok="t" o:connecttype="custom" o:connectlocs="0,15;14,0;156,0;141,15;0,15" o:connectangles="0,0,0,0,0" textboxrect="0,0,156,15"/>
                      <v:textbox>
                        <w:txbxContent>
                          <w:p w14:paraId="743ADD06" w14:textId="77777777" w:rsidR="006C2F4A" w:rsidRDefault="006C2F4A" w:rsidP="005344B4"/>
                        </w:txbxContent>
                      </v:textbox>
                    </v:shape>
                    <v:rect id="Rectangle 333" o:spid="_x0000_s1240" style="position:absolute;left:1603;top:226;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yWYsUA&#10;AADcAAAADwAAAGRycy9kb3ducmV2LnhtbESPT2vCQBTE70K/w/IKvekmrYqkWaWUWnoRNC2eH9ln&#10;/nT3bciuMf32XUHwOMzMb5h8M1ojBup941hBOktAEJdON1wp+PneTlcgfEDWaByTgj/ysFk/THLM&#10;tLvwgYYiVCJC2GeooA6hy6T0ZU0W/cx1xNE7ud5iiLKvpO7xEuHWyOckWUqLDceFGjt6r6n8Lc5W&#10;wedYzEvTfsj0aAa5T4th13YnpZ4ex7dXEIHGcA/f2l9awctiDtcz8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rJZixQAAANwAAAAPAAAAAAAAAAAAAAAAAJgCAABkcnMv&#10;ZG93bnJldi54bWxQSwUGAAAAAAQABAD1AAAAigMAAAAA&#10;" fillcolor="#b7b79d" strokecolor="#494936" strokeweight=".25pt">
                      <v:textbox>
                        <w:txbxContent>
                          <w:p w14:paraId="182E45A0" w14:textId="77777777" w:rsidR="006C2F4A" w:rsidRDefault="006C2F4A" w:rsidP="005344B4"/>
                        </w:txbxContent>
                      </v:textbox>
                    </v:rect>
                    <v:rect id="Rectangle 334" o:spid="_x0000_s1241" style="position:absolute;left:1614;top:240;width:116;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8YMQA&#10;AADcAAAADwAAAGRycy9kb3ducmV2LnhtbESP0WrCQBRE34X+w3ILvplNqtYQXUUKLdY3Uz/gmr0m&#10;Mdm7IbvV9O+7guDjMDNnmNVmMK24Uu9qywqSKAZBXFhdc6ng+PM5SUE4j6yxtUwK/sjBZv0yWmGm&#10;7Y0PdM19KQKEXYYKKu+7TEpXVGTQRbYjDt7Z9gZ9kH0pdY+3ADetfIvjd2mw5rBQYUcfFRVN/msU&#10;7NPh5Lbf6exyyr/qc5PIZNFIpcavw3YJwtPgn+FHe6cVTOdzuJ8JR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WvGDEAAAA3AAAAA8AAAAAAAAAAAAAAAAAmAIAAGRycy9k&#10;b3ducmV2LnhtbFBLBQYAAAAABAAEAPUAAACJAwAAAAA=&#10;" strokecolor="#494936" strokeweight=".25pt">
                      <v:textbox>
                        <w:txbxContent>
                          <w:p w14:paraId="0D15E155" w14:textId="77777777" w:rsidR="006C2F4A" w:rsidRDefault="006C2F4A" w:rsidP="005344B4"/>
                        </w:txbxContent>
                      </v:textbox>
                    </v:rect>
                    <v:shape id="Freeform 335" o:spid="_x0000_s1242" style="position:absolute;left:1743;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P35cQA&#10;AADcAAAADwAAAGRycy9kb3ducmV2LnhtbESPQWvCQBSE7wX/w/IKvTUblYqkWUWkSq8mKvT22H0m&#10;odm3Ibs1yb93C4Ueh5n5hsm3o23FnXrfOFYwT1IQxNqZhisF5/LwugbhA7LB1jEpmMjDdjN7yjEz&#10;buAT3YtQiQhhn6GCOoQuk9Lrmiz6xHXE0bu53mKIsq+k6XGIcNvKRZqupMWG40KNHe1r0t/Fj1Vw&#10;+7hehuNX2UzzanH1dqeLpddKvTyPu3cQgcbwH/5rfxoFy7cV/J6JR0B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D9+XEAAAA3AAAAA8AAAAAAAAAAAAAAAAAmAIAAGRycy9k&#10;b3ducmV2LnhtbFBLBQYAAAAABAAEAPUAAACJAwAAAAA=&#10;" adj="-11796480,,5400" path="m,124l15,110,15,,,15,,124xe" fillcolor="#7a7a5a" stroked="f">
                      <v:stroke joinstyle="round"/>
                      <v:formulas/>
                      <v:path arrowok="t" o:connecttype="custom" o:connectlocs="0,124;15,110;15,0;0,15;0,124" o:connectangles="0,0,0,0,0" textboxrect="0,0,15,124"/>
                      <v:textbox>
                        <w:txbxContent>
                          <w:p w14:paraId="0576B6EB" w14:textId="77777777" w:rsidR="006C2F4A" w:rsidRDefault="006C2F4A" w:rsidP="005344B4"/>
                        </w:txbxContent>
                      </v:textbox>
                    </v:shape>
                    <v:shape id="Freeform 336" o:spid="_x0000_s1243" style="position:absolute;left:1743;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ieO8YA&#10;AADcAAAADwAAAGRycy9kb3ducmV2LnhtbESPS2sCQRCE74L/YWghF4mzJvhaHSUJCJ6S+EA8Njvt&#10;7uJOz7LT6vrvM4FAjkVVfUUtVq2r1I2aUHo2MBwkoIgzb0vODRz26+cpqCDIFivPZOBBAVbLbmeB&#10;qfV33tJtJ7mKEA4pGihE6lTrkBXkMAx8TRy9s28cSpRNrm2D9wh3lX5JkrF2WHJcKLCmj4Kyy+7q&#10;DJw26+Nj/MnXvrz3v92Xl62fzIx56rVvc1BCrfyH/9oba+B1NIHfM/EI6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3ieO8YAAADcAAAADwAAAAAAAAAAAAAAAACYAgAAZHJz&#10;L2Rvd25yZXYueG1sUEsFBgAAAAAEAAQA9QAAAIsDAAAAAA==&#10;" adj="-11796480,,5400" path="m,124l15,110,15,,,15,,124xe" fillcolor="#7a7a5a" strokecolor="#494936" strokeweight=".25pt">
                      <v:stroke joinstyle="round"/>
                      <v:formulas/>
                      <v:path arrowok="t" o:connecttype="custom" o:connectlocs="0,124;15,110;15,0;0,15;0,124" o:connectangles="0,0,0,0,0" textboxrect="0,0,15,124"/>
                      <v:textbox>
                        <w:txbxContent>
                          <w:p w14:paraId="4EADF7FB" w14:textId="77777777" w:rsidR="006C2F4A" w:rsidRDefault="006C2F4A" w:rsidP="005344B4"/>
                        </w:txbxContent>
                      </v:textbox>
                    </v:shape>
                    <v:shape id="Freeform 337" o:spid="_x0000_s1244" style="position:absolute;left:1573;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vLnr8A&#10;AADcAAAADwAAAGRycy9kb3ducmV2LnhtbERPy4rCMBTdD/gP4QruxtQRRapRpCAKLsQHri/NtSk2&#10;N7XJ1Pr3ZiG4PJz3YtXZSrTU+NKxgtEwAUGcO11yoeBy3vzOQPiArLFyTApe5GG17P0sMNXuyUdq&#10;T6EQMYR9igpMCHUqpc8NWfRDVxNH7uYaiyHCppC6wWcMt5X8S5KptFhybDBYU2Yov5/+rQKuHnuz&#10;Peprm8nxJLPXcDk8tFKDfreegwjUha/4495pBeNJXBvPxCMgl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q8uevwAAANwAAAAPAAAAAAAAAAAAAAAAAJgCAABkcnMvZG93bnJl&#10;di54bWxQSwUGAAAAAAQABAD1AAAAhAMAAAAA&#10;" adj="-11796480,,5400" path="m,27l22,,176,,154,27,,27xe" fillcolor="#c9c9b6" stroked="f">
                      <v:stroke joinstyle="round"/>
                      <v:formulas/>
                      <v:path arrowok="t" o:connecttype="custom" o:connectlocs="0,27;22,0;176,0;154,27;0,27" o:connectangles="0,0,0,0,0" textboxrect="0,0,176,27"/>
                      <v:textbox>
                        <w:txbxContent>
                          <w:p w14:paraId="79DC37E4" w14:textId="77777777" w:rsidR="006C2F4A" w:rsidRDefault="006C2F4A" w:rsidP="005344B4"/>
                        </w:txbxContent>
                      </v:textbox>
                    </v:shape>
                    <v:shape id="Freeform 338" o:spid="_x0000_s1245" style="position:absolute;left:1573;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HHXsQA&#10;AADcAAAADwAAAGRycy9kb3ducmV2LnhtbESPQWsCMRSE70L/Q3gFb5qtUqurUapY8OpWob09Ns/s&#10;tsnLsom6/feNIHgcZuYbZrHqnBUXakPtWcHLMANBXHpds1Fw+PwYTEGEiKzReiYFfxRgtXzqLTDX&#10;/sp7uhTRiAThkKOCKsYmlzKUFTkMQ98QJ+/kW4cxydZI3eI1wZ2VoyybSIc1p4UKG9pUVP4WZ6fA&#10;/7xt9tvp+vB9RKuLr5M52tIo1X/u3ucgInXxEb63d1rB+HUGtzPp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hx17EAAAA3AAAAA8AAAAAAAAAAAAAAAAAmAIAAGRycy9k&#10;b3ducmV2LnhtbFBLBQYAAAAABAAEAPUAAACJAwAAAAA=&#10;" adj="-11796480,,5400" path="m,27l22,,176,,154,27,,27xe" fillcolor="#c9c9b6" strokecolor="#494936" strokeweight=".25pt">
                      <v:stroke joinstyle="round"/>
                      <v:formulas/>
                      <v:path arrowok="t" o:connecttype="custom" o:connectlocs="0,27;22,0;176,0;154,27;0,27" o:connectangles="0,0,0,0,0" textboxrect="0,0,176,27"/>
                      <v:textbox>
                        <w:txbxContent>
                          <w:p w14:paraId="45741C69" w14:textId="77777777" w:rsidR="006C2F4A" w:rsidRDefault="006C2F4A" w:rsidP="005344B4"/>
                        </w:txbxContent>
                      </v:textbox>
                    </v:shape>
                    <v:shape id="Freeform 339" o:spid="_x0000_s1246" style="position:absolute;left:1727;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Q7478A&#10;AADcAAAADwAAAGRycy9kb3ducmV2LnhtbERPTYvCMBC9C/6HMAveNFWhStcoiyh48KBV1uvQjE2x&#10;mZQmav335iB4fLzvxaqztXhQ6yvHCsajBARx4XTFpYLzaTucg/ABWWPtmBS8yMNq2e8tMNPuyUd6&#10;5KEUMYR9hgpMCE0mpS8MWfQj1xBH7upaiyHCtpS6xWcMt7WcJEkqLVYcGww2tDZU3PK7VeDnG5nv&#10;x4fbxeKsulzTo/nvjFKDn+7vF0SgLnzFH/dOK5imcX48E4+A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BDvjvwAAANwAAAAPAAAAAAAAAAAAAAAAAJgCAABkcnMvZG93bnJl&#10;di54bWxQSwUGAAAAAAQABAD1AAAAhAMAAAAA&#10;" adj="-11796480,,5400" path="m,34l22,12,22,,,29r,5xe" fillcolor="#7a7a5a" stroked="f">
                      <v:stroke joinstyle="round"/>
                      <v:formulas/>
                      <v:path arrowok="t" o:connecttype="custom" o:connectlocs="0,34;22,12;22,0;0,29;0,34" o:connectangles="0,0,0,0,0" textboxrect="0,0,22,34"/>
                      <v:textbox>
                        <w:txbxContent>
                          <w:p w14:paraId="54B732AE" w14:textId="77777777" w:rsidR="006C2F4A" w:rsidRDefault="006C2F4A" w:rsidP="005344B4"/>
                        </w:txbxContent>
                      </v:textbox>
                    </v:shape>
                    <v:shape id="Freeform 340" o:spid="_x0000_s1247" style="position:absolute;left:1727;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Sq8MYA&#10;AADcAAAADwAAAGRycy9kb3ducmV2LnhtbESP0WrCQBRE3wX/YbmCL1I3WhCbZiO2WhGlD7X9gNvs&#10;bZI2ezdmNxr/3hUKPg4zc4ZJFp2pxIkaV1pWMBlHIIgzq0vOFXx9vj3MQTiPrLGyTAou5GCR9nsJ&#10;xtqe+YNOB5+LAGEXo4LC+zqW0mUFGXRjWxMH78c2Bn2QTS51g+cAN5WcRtFMGiw5LBRY02tB2d+h&#10;NQp29LsavZh23y7N3K2P+3f+3jwpNRx0y2cQnjp/D/+3t1rB42wC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Sq8MYAAADcAAAADwAAAAAAAAAAAAAAAACYAgAAZHJz&#10;L2Rvd25yZXYueG1sUEsFBgAAAAAEAAQA9QAAAIsDAAAAAA==&#10;" adj="-11796480,,5400" path="m,34l22,12,22,,,29r,5xe" fillcolor="#7a7a5a" strokecolor="#494936" strokeweight=".25pt">
                      <v:stroke joinstyle="round"/>
                      <v:formulas/>
                      <v:path arrowok="t" o:connecttype="custom" o:connectlocs="0,34;22,12;22,0;0,29;0,34" o:connectangles="0,0,0,0,0" textboxrect="0,0,22,34"/>
                      <v:textbox>
                        <w:txbxContent>
                          <w:p w14:paraId="50D942A0" w14:textId="77777777" w:rsidR="006C2F4A" w:rsidRDefault="006C2F4A" w:rsidP="005344B4"/>
                        </w:txbxContent>
                      </v:textbox>
                    </v:shape>
                    <v:rect id="Rectangle 341" o:spid="_x0000_s1248" style="position:absolute;left:1573;top:389;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hlq8UA&#10;AADcAAAADwAAAGRycy9kb3ducmV2LnhtbESPQWvCQBSE70L/w/IK3nSjtlJiVpGCoD01thS8PbMv&#10;2WD2bZpdTfrvu4WCx2FmvmGyzWAbcaPO144VzKYJCOLC6ZorBZ8fu8kLCB+QNTaOScEPedisH0YZ&#10;ptr1nNPtGCoRIexTVGBCaFMpfWHIop+6ljh6pesshii7SuoO+wi3jZwnyVJarDkuGGzp1VBxOV6t&#10;Avt0eJ/p/A3d+fT8nZdm+8WyV2r8OGxXIAIN4R7+b++1gsVyD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2GWrxQAAANwAAAAPAAAAAAAAAAAAAAAAAJgCAABkcnMv&#10;ZG93bnJldi54bWxQSwUGAAAAAAQABAD1AAAAigMAAAAA&#10;" fillcolor="#b7b79d" stroked="f">
                      <v:textbox style="mso-next-textbox:#AutoShape 9">
                        <w:txbxContent>
                          <w:p w14:paraId="46F6FB26" w14:textId="77777777" w:rsidR="006C2F4A" w:rsidRDefault="006C2F4A" w:rsidP="005344B4"/>
                          <w:p w14:paraId="0C0DCE6E" w14:textId="77777777" w:rsidR="006C2F4A" w:rsidRDefault="006C2F4A" w:rsidP="005344B4"/>
                        </w:txbxContent>
                      </v:textbox>
                    </v:rect>
                    <v:rect id="Rectangle 342" o:spid="_x0000_s1249" style="position:absolute;left:1574;top:390;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Eq8QA&#10;AADcAAAADwAAAGRycy9kb3ducmV2LnhtbESPQWvCQBSE74X+h+UVems2qSISXaWUWrwIGkvPj+wz&#10;ie6+Ddk1xn/vCoLHYWa+YebLwRrRU+cbxwqyJAVBXDrdcKXgb7/6mILwAVmjcUwKruRhuXh9mWOu&#10;3YV31BehEhHCPkcFdQhtLqUva7LoE9cSR+/gOoshyq6SusNLhFsjP9N0Ii02HBdqbOm7pvJUnK2C&#10;36EYl+b4I7N/08ttVvSbY3tQ6v1t+JqBCDSEZ/jRXmsFo8kI7mfi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pxKvEAAAA3AAAAA8AAAAAAAAAAAAAAAAAmAIAAGRycy9k&#10;b3ducmV2LnhtbFBLBQYAAAAABAAEAPUAAACJAwAAAAA=&#10;" fillcolor="#b7b79d" strokecolor="#494936" strokeweight=".25pt">
                      <v:textbox>
                        <w:txbxContent>
                          <w:p w14:paraId="111301CA" w14:textId="77777777" w:rsidR="006C2F4A" w:rsidRDefault="006C2F4A" w:rsidP="005344B4"/>
                        </w:txbxContent>
                      </v:textbox>
                    </v:rect>
                  </v:group>
                  <v:group id="Group 343" o:spid="_x0000_s1250" style="position:absolute;left:1332;top:431;width:188;height:186" coordorigin="1332,431"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Z7PUcYAAADcAAAADwAAAGRycy9kb3ducmV2LnhtbESPQWvCQBSE74X+h+UV&#10;ems2UVokuoYgWnoQoUYQb4/sMwlm34bsNon/visUehxm5htmlU2mFQP1rrGsIIliEMSl1Q1XCk7F&#10;7m0Bwnlkja1lUnAnB9n6+WmFqbYjf9Nw9JUIEHYpKqi971IpXVmTQRfZjjh4V9sb9EH2ldQ9jgFu&#10;WjmL4w9psOGwUGNHm5rK2/HHKPgcccznyXbY366b+6V4P5z3CSn1+jLlSxCeJv8f/mt/aQXzeAa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5ns9RxgAAANwA&#10;AAAPAAAAAAAAAAAAAAAAAKoCAABkcnMvZG93bnJldi54bWxQSwUGAAAAAAQABAD6AAAAnQMAAAAA&#10;">
                    <v:shape id="Freeform 344" o:spid="_x0000_s1251" style="position:absolute;left:1359;top:54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Uf/sgA&#10;AADcAAAADwAAAGRycy9kb3ducmV2LnhtbESPS2/CMBCE75X6H6ytxK04daGPFINQBWovHAp9qLdV&#10;vHmUeB3ZhqT/HldC6nE0M99oZovBtuJIPjSONdyMMxDEhTMNVxred+vrBxAhIhtsHZOGXwqwmF9e&#10;zDA3ruc3Om5jJRKEQ44a6hi7XMpQ1GQxjF1HnLzSeYsxSV9J47FPcNtKlWV30mLDaaHGjp5rKvbb&#10;g9Xw1anvn37qy81a3e9W5ePn5ONFaT26GpZPICIN8T98br8aDbdqAn9n0hGQ8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tR/+yAAAANwAAAAPAAAAAAAAAAAAAAAAAJgCAABk&#10;cnMvZG93bnJldi54bWxQSwUGAAAAAAQABAD1AAAAjQMAAAAA&#10;" adj="-11796480,,5400" path="m,20l20,,161,,143,20,,20xe" fillcolor="#c9c9b6" stroked="f">
                      <v:stroke joinstyle="round"/>
                      <v:formulas/>
                      <v:path arrowok="t" o:connecttype="custom" o:connectlocs="0,20;20,0;161,0;143,20;0,20" o:connectangles="0,0,0,0,0" textboxrect="0,0,161,20"/>
                      <v:textbox>
                        <w:txbxContent>
                          <w:p w14:paraId="08D84F62" w14:textId="77777777" w:rsidR="006C2F4A" w:rsidRDefault="006C2F4A" w:rsidP="005344B4"/>
                        </w:txbxContent>
                      </v:textbox>
                    </v:shape>
                    <v:shape id="Freeform 345" o:spid="_x0000_s1252" style="position:absolute;left:1359;top:544;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sgMUA&#10;AADcAAAADwAAAGRycy9kb3ducmV2LnhtbESP3WrCQBSE74W+w3IK3kjdmGIo0VVKS6U3Rfx5gEP2&#10;mA3Nnk2zR41v3y0UvBxm5htmuR58qy7Uxyawgdk0A0VcBdtwbeB4+Hh6ARUF2WIbmAzcKMJ69TBa&#10;YmnDlXd02UutEoRjiQacSFdqHStHHuM0dMTJO4XeoyTZ19r2eE1w3+o8ywrtseG04LCjN0fV9/7s&#10;Dbxvt7NN9kVnEVdMikNxy/mnMWb8OLwuQAkNcg//tz+tged8Dn9n0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8ayAxQAAANwAAAAPAAAAAAAAAAAAAAAAAJgCAABkcnMv&#10;ZG93bnJldi54bWxQSwUGAAAAAAQABAD1AAAAigMAAAAA&#10;" adj="-11796480,,5400" path="m,20l20,,161,,143,20,,20xe" fillcolor="#c9c9b6" strokecolor="#494936" strokeweight=".25pt">
                      <v:stroke joinstyle="round"/>
                      <v:formulas/>
                      <v:path arrowok="t" o:connecttype="custom" o:connectlocs="0,20;20,0;161,0;143,20;0,20" o:connectangles="0,0,0,0,0" textboxrect="0,0,161,20"/>
                      <v:textbox>
                        <w:txbxContent>
                          <w:p w14:paraId="19A73166" w14:textId="77777777" w:rsidR="006C2F4A" w:rsidRDefault="006C2F4A" w:rsidP="005344B4"/>
                        </w:txbxContent>
                      </v:textbox>
                    </v:shape>
                    <v:rect id="Rectangle 346" o:spid="_x0000_s1253" style="position:absolute;left:1359;top:564;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aaMUA&#10;AADcAAAADwAAAGRycy9kb3ducmV2LnhtbESPQWvCQBSE70L/w/IK3nSjtlJiVpGCoD01thS8PbMv&#10;2WD2bZpdTfrvu4WCx2FmvmGyzWAbcaPO144VzKYJCOLC6ZorBZ8fu8kLCB+QNTaOScEPedisH0YZ&#10;ptr1nNPtGCoRIexTVGBCaFMpfWHIop+6ljh6pesshii7SuoO+wi3jZwnyVJarDkuGGzp1VBxOV6t&#10;Avt0eJ/p/A3d+fT8nZdm+8WyV2r8OGxXIAIN4R7+b++1gsV8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idpoxQAAANwAAAAPAAAAAAAAAAAAAAAAAJgCAABkcnMv&#10;ZG93bnJldi54bWxQSwUGAAAAAAQABAD1AAAAigMAAAAA&#10;" fillcolor="#b7b79d" stroked="f">
                      <v:textbox>
                        <w:txbxContent>
                          <w:p w14:paraId="3E543602" w14:textId="77777777" w:rsidR="006C2F4A" w:rsidRDefault="006C2F4A" w:rsidP="005344B4"/>
                        </w:txbxContent>
                      </v:textbox>
                    </v:rect>
                    <v:rect id="Rectangle 347" o:spid="_x0000_s1254" style="position:absolute;left:1360;top:565;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h7aMQA&#10;AADcAAAADwAAAGRycy9kb3ducmV2LnhtbESPQWvCQBSE70L/w/IK3nQTKyqpq5TSihdB0+L5kX0m&#10;sbtvQ3Yb4793BcHjMDPfMMt1b43oqPW1YwXpOAFBXDhdc6ng9+d7tADhA7JG45gUXMnDevUyWGKm&#10;3YUP1OWhFBHCPkMFVQhNJqUvKrLox64hjt7JtRZDlG0pdYuXCLdGTpJkJi3WHBcqbOizouIv/7cK&#10;Nn0+Lcz5S6ZH08l9mne7c3NSavjaf7yDCNSHZ/jR3moFb5M5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4e2jEAAAA3AAAAA8AAAAAAAAAAAAAAAAAmAIAAGRycy9k&#10;b3ducmV2LnhtbFBLBQYAAAAABAAEAPUAAACJAwAAAAA=&#10;" fillcolor="#b7b79d" strokecolor="#494936" strokeweight=".25pt">
                      <v:textbox>
                        <w:txbxContent>
                          <w:p w14:paraId="4A166E80" w14:textId="77777777" w:rsidR="006C2F4A" w:rsidRDefault="006C2F4A" w:rsidP="005344B4"/>
                        </w:txbxContent>
                      </v:textbox>
                    </v:rect>
                    <v:shape id="Freeform 348" o:spid="_x0000_s1255" style="position:absolute;left:1502;top:54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tKM8QA&#10;AADcAAAADwAAAGRycy9kb3ducmV2LnhtbERPu27CMBTdK/UfrFuJBRWnIEGbxqCqKigDAxCGjrfx&#10;zaONr6PYJOHv8YDU8ei8k81oGtFT52rLCl5mEQji3OqaSwXnbPv8CsJ5ZI2NZVJwJQeb9eNDgrG2&#10;Ax+pP/lShBB2MSqovG9jKV1ekUE3sy1x4ArbGfQBdqXUHQ4h3DRyHkVLabDm0FBhS58V5X+ni1Gw&#10;l7v+9zBN9U86FOfj6i3bfX1nSk2exo93EJ5G/y++u1OtYDEPa8OZc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7SjPEAAAA3AAAAA8AAAAAAAAAAAAAAAAAmAIAAGRycy9k&#10;b3ducmV2LnhtbFBLBQYAAAAABAAEAPUAAACJAwAAAAA=&#10;" adj="-11796480,,5400" path="m,44l18,26,18,,,20,,44xe" fillcolor="#7a7a5a" stroked="f">
                      <v:stroke joinstyle="round"/>
                      <v:formulas/>
                      <v:path arrowok="t" o:connecttype="custom" o:connectlocs="0,44;18,26;18,0;0,20;0,44" o:connectangles="0,0,0,0,0" textboxrect="0,0,18,44"/>
                      <v:textbox>
                        <w:txbxContent>
                          <w:p w14:paraId="04B0966B" w14:textId="77777777" w:rsidR="006C2F4A" w:rsidRDefault="006C2F4A" w:rsidP="005344B4"/>
                        </w:txbxContent>
                      </v:textbox>
                    </v:shape>
                    <v:shape id="Freeform 349" o:spid="_x0000_s1256" style="position:absolute;left:1502;top:544;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z+bsYA&#10;AADcAAAADwAAAGRycy9kb3ducmV2LnhtbESPT2vCQBTE74V+h+UVejMbFaXGrFIKokgv2iL09sw+&#10;k7TZtyG7zR8/vVsQehxm5jdMuu5NJVpqXGlZwTiKQRBnVpecK/j82IxeQDiPrLGyTAoGcrBePT6k&#10;mGjb8YHao89FgLBLUEHhfZ1I6bKCDLrI1sTBu9jGoA+yyaVusAtwU8lJHM+lwZLDQoE1vRWU/Rx/&#10;jYJufzkv7Dee8P06H7bT0+zgx19KPT/1r0sQnnr/H763d1rBdLKAvzPhCM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z+bsYAAADcAAAADwAAAAAAAAAAAAAAAACYAgAAZHJz&#10;L2Rvd25yZXYueG1sUEsFBgAAAAAEAAQA9QAAAIsDAAAAAA==&#10;" adj="-11796480,,5400" path="m,44l18,26,18,,,20,,44xe" fillcolor="#7a7a5a" strokecolor="#494936" strokeweight=".25pt">
                      <v:stroke joinstyle="round"/>
                      <v:formulas/>
                      <v:path arrowok="t" o:connecttype="custom" o:connectlocs="0,44;18,26;18,0;0,20;0,44" o:connectangles="0,0,0,0,0" textboxrect="0,0,18,44"/>
                      <v:textbox>
                        <w:txbxContent>
                          <w:p w14:paraId="2FA27C55" w14:textId="77777777" w:rsidR="006C2F4A" w:rsidRDefault="006C2F4A" w:rsidP="005344B4"/>
                        </w:txbxContent>
                      </v:textbox>
                    </v:shape>
                    <v:shape id="Freeform 350" o:spid="_x0000_s1257" style="position:absolute;left:1364;top:544;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rFicIA&#10;AADcAAAADwAAAGRycy9kb3ducmV2LnhtbERP3WrCMBS+H/gO4Qi7m8kmDqlGGbqtinih9QEOzbEt&#10;NiclybS+vbkQdvnx/c+XvW3FlXxoHGt4HykQxKUzDVcaTsXP2xREiMgGW8ek4U4BlovByxwz4258&#10;oOsxViKFcMhQQx1jl0kZyposhpHriBN3dt5iTNBX0ni8pXDbyg+lPqXFhlNDjR2taiovxz+rYatK&#10;P9kX2/y+W3f59yoUKv9da/067L9mICL18V/8dG+MhvE4zU9n0hG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msWJwgAAANwAAAAPAAAAAAAAAAAAAAAAAJgCAABkcnMvZG93&#10;bnJldi54bWxQSwUGAAAAAAQABAD1AAAAhwMAAAAA&#10;" adj="-11796480,,5400" path="m,15l15,,153,,140,15,,15xe" fillcolor="black" stroked="f">
                      <v:stroke joinstyle="round"/>
                      <v:formulas/>
                      <v:path arrowok="t" o:connecttype="custom" o:connectlocs="0,15;15,0;153,0;140,15;0,15" o:connectangles="0,0,0,0,0" textboxrect="0,0,153,15"/>
                      <v:textbox>
                        <w:txbxContent>
                          <w:p w14:paraId="1F6443B1" w14:textId="77777777" w:rsidR="006C2F4A" w:rsidRDefault="006C2F4A" w:rsidP="005344B4"/>
                        </w:txbxContent>
                      </v:textbox>
                    </v:shape>
                    <v:shape id="Freeform 351" o:spid="_x0000_s1258" style="position:absolute;left:1364;top:544;width:153;height:15;visibility:visible;mso-wrap-style:square;v-text-anchor:top" coordsize="153,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HREMUA&#10;AADcAAAADwAAAGRycy9kb3ducmV2LnhtbESPT2sCMRTE70K/Q3hCb5qoIGU1SrG0CD3U+u/8unnd&#10;3Zq8LJt0Xf30TUHwOMzMb5j5snNWtNSEyrOG0VCBIM69qbjQsN+9Dp5AhIhs0HomDRcKsFw89OaY&#10;GX/mT2q3sRAJwiFDDWWMdSZlyEtyGIa+Jk7et28cxiSbQpoGzwnurBwrNZUOK04LJda0Kik/bX+d&#10;hg9U9mjV21q249PX5sXu3n8OV60f+93zDESkLt7Dt/baaJhMRvB/Jh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YdEQxQAAANwAAAAPAAAAAAAAAAAAAAAAAJgCAABkcnMv&#10;ZG93bnJldi54bWxQSwUGAAAAAAQABAD1AAAAigMAAAAA&#10;" adj="-11796480,,5400" path="m,15l15,,153,,140,15,,15xe" fillcolor="black" strokeweight=".25pt">
                      <v:stroke joinstyle="round"/>
                      <v:formulas/>
                      <v:path arrowok="t" o:connecttype="custom" o:connectlocs="0,15;15,0;153,0;140,15;0,15" o:connectangles="0,0,0,0,0" textboxrect="0,0,153,15"/>
                      <v:textbox>
                        <w:txbxContent>
                          <w:p w14:paraId="74B3A115" w14:textId="77777777" w:rsidR="006C2F4A" w:rsidRDefault="006C2F4A" w:rsidP="005344B4"/>
                        </w:txbxContent>
                      </v:textbox>
                    </v:shape>
                    <v:shape id="Freeform 352" o:spid="_x0000_s1259" style="position:absolute;left:1361;top:43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yYPMUA&#10;AADcAAAADwAAAGRycy9kb3ducmV2LnhtbESPT4vCMBTE7wt+h/AEb2uq4h+qUVRYlL2tCurt0TzT&#10;YvNSmmyt++k3Cwseh5n5DbNYtbYUDdW+cKxg0E9AEGdOF2wUnI4f7zMQPiBrLB2Tgid5WC07bwtM&#10;tXvwFzWHYESEsE9RQR5ClUrps5ws+r6riKN3c7XFEGVtpK7xEeG2lMMkmUiLBceFHCva5pTdD99W&#10;wfh6NffLbjxtmsnm82dn9uG8vSjV67brOYhAbXiF/9t7rWA0GsLfmX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Jg8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2F6F452B" w14:textId="77777777" w:rsidR="006C2F4A" w:rsidRDefault="006C2F4A" w:rsidP="005344B4"/>
                        </w:txbxContent>
                      </v:textbox>
                    </v:shape>
                    <v:shape id="Freeform 353" o:spid="_x0000_s1260" style="position:absolute;left:1361;top:431;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ZJMUA&#10;AADcAAAADwAAAGRycy9kb3ducmV2LnhtbESPQWsCMRSE7wX/Q3iCl6JZXShlNYoWRC8eakXw9tg8&#10;N4ubl20SdfXXN4VCj8PMfMPMFp1txI18qB0rGI8yEMSl0zVXCg5f6+E7iBCRNTaOScGDAizmvZcZ&#10;Ftrd+ZNu+1iJBOFQoAITY1tIGUpDFsPItcTJOztvMSbpK6k93hPcNnKSZW/SYs1pwWBLH4bKy/5q&#10;Ffgjb9bPy8k8X1ebU9Xuvg/ZFZUa9LvlFESkLv6H/9pbrSDPc/g9k46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xkk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2A2FB378" w14:textId="77777777" w:rsidR="006C2F4A" w:rsidRDefault="006C2F4A" w:rsidP="005344B4"/>
                        </w:txbxContent>
                      </v:textbox>
                    </v:shape>
                    <v:rect id="Rectangle 354" o:spid="_x0000_s1261" style="position:absolute;left:1362;top:447;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NzwsQA&#10;AADcAAAADwAAAGRycy9kb3ducmV2LnhtbESPT2vCQBTE70K/w/IKvekmKlKiGynFFi9CTUvPj+wz&#10;f9x9G7LbGL+9WxA8DjPzG2azHa0RA/W+cawgnSUgiEunG64U/Hx/TF9B+ICs0TgmBVfysM2fJhvM&#10;tLvwkYYiVCJC2GeooA6hy6T0ZU0W/cx1xNE7ud5iiLKvpO7xEuHWyHmSrKTFhuNCjR2911Seiz+r&#10;4HMslqVpdzL9NYP8Sovh0HYnpV6ex7c1iEBjeITv7b1WsFgs4f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zc8LEAAAA3AAAAA8AAAAAAAAAAAAAAAAAmAIAAGRycy9k&#10;b3ducmV2LnhtbFBLBQYAAAAABAAEAPUAAACJAwAAAAA=&#10;" fillcolor="#b7b79d" strokecolor="#494936" strokeweight=".25pt">
                      <v:textbox>
                        <w:txbxContent>
                          <w:p w14:paraId="68A3ECDF" w14:textId="77777777" w:rsidR="006C2F4A" w:rsidRDefault="006C2F4A" w:rsidP="005344B4"/>
                        </w:txbxContent>
                      </v:textbox>
                    </v:rect>
                    <v:rect id="Rectangle 355" o:spid="_x0000_s1262" style="position:absolute;left:1373;top:461;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lZwMQA&#10;AADcAAAADwAAAGRycy9kb3ducmV2LnhtbESP0WrCQBRE34X+w3ILvukmtdqQZiNSUGzfjP2Aa/aa&#10;pMneDdlV4993CwUfh5k5w2Tr0XTiSoNrLCuI5xEI4tLqhisF38ftLAHhPLLGzjIpuJODdf40yTDV&#10;9sYHuha+EgHCLkUFtfd9KqUrazLo5rYnDt7ZDgZ9kEMl9YC3ADedfImilTTYcFiosaePmsq2uBgF&#10;X8l4cpvP5PXnVOyacxvL+K2VSk2fx807CE+jf4T/23utYLFYwt+Zc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JWcDEAAAA3AAAAA8AAAAAAAAAAAAAAAAAmAIAAGRycy9k&#10;b3ducmV2LnhtbFBLBQYAAAAABAAEAPUAAACJAwAAAAA=&#10;" strokecolor="#494936" strokeweight=".25pt">
                      <v:textbox>
                        <w:txbxContent>
                          <w:p w14:paraId="1C88A26A" w14:textId="77777777" w:rsidR="006C2F4A" w:rsidRDefault="006C2F4A" w:rsidP="005344B4"/>
                        </w:txbxContent>
                      </v:textbox>
                    </v:rect>
                    <v:shape id="Freeform 356" o:spid="_x0000_s1263" style="position:absolute;left:1502;top:43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SRcQA&#10;AADcAAAADwAAAGRycy9kb3ducmV2LnhtbESPwWrDMBBE74X8g9hCb7WcGExwrIRQ0pBr7TTQ2yJt&#10;bBNrZSw1dv6+KhR6HGbmDVPuZtuLO42+c6xgmaQgiLUzHTcKzvX76xqED8gGe8ek4EEedtvFU4mF&#10;cRN/0L0KjYgQ9gUqaEMYCim9bsmiT9xAHL2rGy2GKMdGmhGnCLe9XKVpLi12HBdaHOitJX2rvq2C&#10;6+HyOR2/6u6xbFYXb/e6yrxW6uV53m9ABJrDf/ivfTIKsiyH3zPx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cEkXEAAAA3AAAAA8AAAAAAAAAAAAAAAAAmAIAAGRycy9k&#10;b3ducmV2LnhtbFBLBQYAAAAABAAEAPUAAACJAwAAAAA=&#10;" adj="-11796480,,5400" path="m,124l15,111,15,,,15,,124xe" fillcolor="#7a7a5a" stroked="f">
                      <v:stroke joinstyle="round"/>
                      <v:formulas/>
                      <v:path arrowok="t" o:connecttype="custom" o:connectlocs="0,124;15,111;15,0;0,15;0,124" o:connectangles="0,0,0,0,0" textboxrect="0,0,15,124"/>
                      <v:textbox>
                        <w:txbxContent>
                          <w:p w14:paraId="5903D7AA" w14:textId="77777777" w:rsidR="006C2F4A" w:rsidRDefault="006C2F4A" w:rsidP="005344B4"/>
                        </w:txbxContent>
                      </v:textbox>
                    </v:shape>
                    <v:shape id="Freeform 357" o:spid="_x0000_s1264" style="position:absolute;left:1502;top:431;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7m8UA&#10;AADcAAAADwAAAGRycy9kb3ducmV2LnhtbESPX2vCQBDE3wv9DscWfBG9VEFt9JQqCD61/qP4uOS2&#10;SWhuL+RWjd++Jwg+DjPzG2a2aF2lLtSE0rOB934CijjztuTcwPGw7k1ABUG2WHkmAzcKsJi/vsww&#10;tf7KO7rsJVcRwiFFA4VInWodsoIchr6viaP36xuHEmWTa9vgNcJdpQdJMtIOS44LBda0Kij725+d&#10;gdNm/XMbffG5K8vu1n172fnxhzGdt/ZzCkqolWf40d5YA8PhGO5n4hH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3ubxQAAANwAAAAPAAAAAAAAAAAAAAAAAJgCAABkcnMv&#10;ZG93bnJldi54bWxQSwUGAAAAAAQABAD1AAAAigMAAAAA&#10;" adj="-11796480,,5400" path="m,124l15,111,15,,,15,,124xe" fillcolor="#7a7a5a" strokecolor="#494936" strokeweight=".25pt">
                      <v:stroke joinstyle="round"/>
                      <v:formulas/>
                      <v:path arrowok="t" o:connecttype="custom" o:connectlocs="0,124;15,111;15,0;0,15;0,124" o:connectangles="0,0,0,0,0" textboxrect="0,0,15,124"/>
                      <v:textbox>
                        <w:txbxContent>
                          <w:p w14:paraId="4C7F657A" w14:textId="77777777" w:rsidR="006C2F4A" w:rsidRDefault="006C2F4A" w:rsidP="005344B4"/>
                        </w:txbxContent>
                      </v:textbox>
                    </v:shape>
                    <v:shape id="Freeform 358" o:spid="_x0000_s1265" style="position:absolute;left:1332;top:584;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BY8cMA&#10;AADcAAAADwAAAGRycy9kb3ducmV2LnhtbERPXWvCMBR9H+w/hDvYy5jp5hCppkWFwUAZVovPd821&#10;KTY3pcm0/ffmYbDHw/le5oNtxZV63zhW8DZJQBBXTjdcKyiPn69zED4ga2wdk4KRPOTZ48MSU+1u&#10;XND1EGoRQ9inqMCE0KVS+sqQRT9xHXHkzq63GCLsa6l7vMVw28r3JJlJiw3HBoMdbQxVl8OvVXA6&#10;l9q8/GyL8Xuk0/5js5uvy51Sz0/DagEi0BD+xX/uL61gOo1r45l4BGR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BY8cMAAADcAAAADwAAAAAAAAAAAAAAAACYAgAAZHJzL2Rv&#10;d25yZXYueG1sUEsFBgAAAAAEAAQA9QAAAIgDAAAAAA==&#10;" adj="-11796480,,5400" path="m,26l23,,176,,154,26,,26xe" fillcolor="#c9c9b6" stroked="f">
                      <v:stroke joinstyle="round"/>
                      <v:formulas/>
                      <v:path arrowok="t" o:connecttype="custom" o:connectlocs="0,26;23,0;176,0;154,26;0,26" o:connectangles="0,0,0,0,0" textboxrect="0,0,176,26"/>
                      <v:textbox>
                        <w:txbxContent>
                          <w:p w14:paraId="0C592554" w14:textId="77777777" w:rsidR="006C2F4A" w:rsidRDefault="006C2F4A" w:rsidP="005344B4"/>
                        </w:txbxContent>
                      </v:textbox>
                    </v:shape>
                    <v:shape id="Freeform 359" o:spid="_x0000_s1266" style="position:absolute;left:1332;top:584;width:176;height:26;visibility:visible;mso-wrap-style:square;v-text-anchor:top" coordsize="176,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Qrx8QA&#10;AADcAAAADwAAAGRycy9kb3ducmV2LnhtbESPT2sCMRTE74V+h/CE3mpWhaLrRmkF254E/+D5kbzd&#10;bE1elk2q22/fFAoeh5n5DVOtB+/ElfrYBlYwGRcgiHUwLTcKTsft8xxETMgGXWBS8EMR1qvHhwpL&#10;E268p+shNSJDOJaowKbUlVJGbcljHIeOOHt16D2mLPtGmh5vGe6dnBbFi/TYcl6w2NHGkr4cvr2C&#10;dqvrwfFb477s5V3vz7vTx2Kn1NNoeF2CSDSke/i//WkUzGYL+Du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kK8fEAAAA3AAAAA8AAAAAAAAAAAAAAAAAmAIAAGRycy9k&#10;b3ducmV2LnhtbFBLBQYAAAAABAAEAPUAAACJAwAAAAA=&#10;" adj="-11796480,,5400" path="m,26l23,,176,,154,26,,26xe" fillcolor="#c9c9b6" strokecolor="#494936" strokeweight=".25pt">
                      <v:stroke joinstyle="round"/>
                      <v:formulas/>
                      <v:path arrowok="t" o:connecttype="custom" o:connectlocs="0,26;23,0;176,0;154,26;0,26" o:connectangles="0,0,0,0,0" textboxrect="0,0,176,26"/>
                      <v:textbox>
                        <w:txbxContent>
                          <w:p w14:paraId="5405973C" w14:textId="77777777" w:rsidR="006C2F4A" w:rsidRDefault="006C2F4A" w:rsidP="005344B4"/>
                        </w:txbxContent>
                      </v:textbox>
                    </v:shape>
                    <v:shape id="Freeform 360" o:spid="_x0000_s1267" style="position:absolute;left:1486;top:584;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4TOsAA&#10;AADcAAAADwAAAGRycy9kb3ducmV2LnhtbERPy4rCMBTdD/gP4QqzG1MfDFqbiijCuLQq6O7SXNtg&#10;c1OaqJ2/nyyEWR7OO1v1thFP6rxxrGA8SkAQl04brhScjruvOQgfkDU2jknBL3lY5YOPDFPtXnyg&#10;ZxEqEUPYp6igDqFNpfRlTRb9yLXEkbu5zmKIsKuk7vAVw20jJ0nyLS0ajg01trSpqbwXD6vgfC23&#10;dFn0rk3sfO9NZZr9oVDqc9ivlyAC9eFf/Hb/aAXTWZwfz8QjIPM/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4TOsAAAADcAAAADwAAAAAAAAAAAAAAAACYAgAAZHJzL2Rvd25y&#10;ZXYueG1sUEsFBgAAAAAEAAQA9QAAAIUDAAAAAA==&#10;" adj="-11796480,,5400" path="m,33l22,11,22,,,28r,5xe" fillcolor="#7a7a5a" stroked="f">
                      <v:stroke joinstyle="round"/>
                      <v:formulas/>
                      <v:path arrowok="t" o:connecttype="custom" o:connectlocs="0,33;22,11;22,0;0,28;0,33" o:connectangles="0,0,0,0,0" textboxrect="0,0,22,33"/>
                      <v:textbox>
                        <w:txbxContent>
                          <w:p w14:paraId="72ABDF93" w14:textId="77777777" w:rsidR="006C2F4A" w:rsidRDefault="006C2F4A" w:rsidP="005344B4"/>
                        </w:txbxContent>
                      </v:textbox>
                    </v:shape>
                    <v:shape id="Freeform 361" o:spid="_x0000_s1268" style="position:absolute;left:1486;top:584;width:22;height:33;visibility:visible;mso-wrap-style:square;v-text-anchor:top" coordsize="22,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TmVcQA&#10;AADcAAAADwAAAGRycy9kb3ducmV2LnhtbESPQWsCMRSE74X+h/CE3mrWKtJujbIVLIKnar0/Ns/N&#10;YvKy3cR1998bQehxmJlvmMWqd1Z01Ibas4LJOANBXHpdc6Xg97B5fQcRIrJG65kUDBRgtXx+WmCu&#10;/ZV/qNvHSiQIhxwVmBibXMpQGnIYxr4hTt7Jtw5jkm0ldYvXBHdWvmXZXDqsOS0YbGhtqDzvL07B&#10;2a6L+Vf5cTRDF3ZTV9jvv+Go1MuoLz5BROrjf/jR3moF09kE7mfSEZ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5lXEAAAA3AAAAA8AAAAAAAAAAAAAAAAAmAIAAGRycy9k&#10;b3ducmV2LnhtbFBLBQYAAAAABAAEAPUAAACJAwAAAAA=&#10;" adj="-11796480,,5400" path="m,33l22,11,22,,,28r,5xe" fillcolor="#7a7a5a" strokecolor="#494936" strokeweight=".25pt">
                      <v:stroke joinstyle="round"/>
                      <v:formulas/>
                      <v:path arrowok="t" o:connecttype="custom" o:connectlocs="0,33;22,11;22,0;0,28;0,33" o:connectangles="0,0,0,0,0" textboxrect="0,0,22,33"/>
                      <v:textbox>
                        <w:txbxContent>
                          <w:p w14:paraId="73385F32" w14:textId="77777777" w:rsidR="006C2F4A" w:rsidRDefault="006C2F4A" w:rsidP="005344B4"/>
                        </w:txbxContent>
                      </v:textbox>
                    </v:shape>
                    <v:rect id="Rectangle 362" o:spid="_x0000_s1269" style="position:absolute;left:1332;top:610;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05y8QA&#10;AADcAAAADwAAAGRycy9kb3ducmV2LnhtbESPQWvCQBSE70L/w/IK3nSj1VJSV5GCUD0ZK0Jvr9ln&#10;NjT7NmZXE/+9Kwgeh5n5hpktOluJCzW+dKxgNExAEOdOl1wo2P+sBh8gfEDWWDkmBVfysJi/9GaY&#10;atdyRpddKESEsE9RgQmhTqX0uSGLfuhq4ugdXWMxRNkUUjfYRrit5DhJ3qXFkuOCwZq+DOX/u7NV&#10;YCfr7UhnG3R/v9NTdjTLA8tWqf5rt/wEEagLz/Cj/a0VvE3GcD8Tj4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tOcvEAAAA3AAAAA8AAAAAAAAAAAAAAAAAmAIAAGRycy9k&#10;b3ducmV2LnhtbFBLBQYAAAAABAAEAPUAAACJAwAAAAA=&#10;" fillcolor="#b7b79d" stroked="f">
                      <v:textbox>
                        <w:txbxContent>
                          <w:p w14:paraId="7297E59D" w14:textId="77777777" w:rsidR="006C2F4A" w:rsidRDefault="006C2F4A" w:rsidP="005344B4"/>
                        </w:txbxContent>
                      </v:textbox>
                    </v:rect>
                    <v:rect id="Rectangle 363" o:spid="_x0000_s1270" style="position:absolute;left:1333;top:611;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yYy8QA&#10;AADcAAAADwAAAGRycy9kb3ducmV2LnhtbESPT2vCQBTE70K/w/IKvekmKlKiGynFFi9CTUvPj+wz&#10;f9x9G7LbGL+9WxA8DjPzG2azHa0RA/W+cawgnSUgiEunG64U/Hx/TF9B+ICs0TgmBVfysM2fJhvM&#10;tLvwkYYiVCJC2GeooA6hy6T0ZU0W/cx1xNE7ud5iiLKvpO7xEuHWyHmSrKTFhuNCjR2911Seiz+r&#10;4HMslqVpdzL9NYP8Sovh0HYnpV6ex7c1iEBjeITv7b1WsFgu4P9MPAIy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mMvEAAAA3AAAAA8AAAAAAAAAAAAAAAAAmAIAAGRycy9k&#10;b3ducmV2LnhtbFBLBQYAAAAABAAEAPUAAACJAwAAAAA=&#10;" fillcolor="#b7b79d" strokecolor="#494936" strokeweight=".25pt">
                      <v:textbox>
                        <w:txbxContent>
                          <w:p w14:paraId="5B14F55A" w14:textId="77777777" w:rsidR="006C2F4A" w:rsidRDefault="006C2F4A" w:rsidP="005344B4"/>
                        </w:txbxContent>
                      </v:textbox>
                    </v:rect>
                  </v:group>
                  <v:group id="Group 364" o:spid="_x0000_s1271" style="position:absolute;left:1127;top:210;width:188;height:186" coordorigin="1127,210" coordsize="188,1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shape id="Freeform 365" o:spid="_x0000_s1272" style="position:absolute;left:1154;top:323;width:161;height:20;visibility:visible;mso-wrap-style:square;v-text-anchor:top" coordsize="1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il0cUA&#10;AADcAAAADwAAAGRycy9kb3ducmV2LnhtbESPT2vCQBTE7wW/w/KEXoruNi0i0VWkEGp7q3rw+Mw+&#10;k2D2bchu/vjt3UKhx2FmfsOst6OtRU+trxxreJ0rEMS5MxUXGk7HbLYE4QOywdoxabiTh+1m8rTG&#10;1LiBf6g/hEJECPsUNZQhNKmUPi/Jop+7hjh6V9daDFG2hTQtDhFua5kotZAWK44LJTb0UVJ+O3RW&#10;w1idvxaJ7T8vJ3tT/fe+u2bmRevn6bhbgQg0hv/wX3tvNLypd/g9E4+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6KXRxQAAANwAAAAPAAAAAAAAAAAAAAAAAJgCAABkcnMv&#10;ZG93bnJldi54bWxQSwUGAAAAAAQABAD1AAAAigMAAAAA&#10;" path="m,20l20,,161,,143,20,,20xe" fillcolor="#c9c9b6" stroked="f">
                      <v:path arrowok="t" o:connecttype="custom" o:connectlocs="0,20;20,0;161,0;143,20;0,20" o:connectangles="0,0,0,0,0" textboxrect="0,0,161,20"/>
                    </v:shape>
                    <v:shape id="Freeform 366" o:spid="_x0000_s1273" style="position:absolute;left:1154;top:323;width:161;height:20;visibility:visible;mso-wrap-style:square;v-text-anchor:top" coordsize="16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Tw4MUA&#10;AADcAAAADwAAAGRycy9kb3ducmV2LnhtbESPzWrDMBCE74W+g9hCL6WRklBT3CihpLTkUkJ+HmCx&#10;tpaptXKsTeK8fRQo9DjMzDfMbDGEVp2oT01kC+ORAUVcRddwbWG/+3x+BZUE2WEbmSxcKMFifn83&#10;w9LFM2/otJVaZQinEi14ka7UOlWeAqZR7Iiz9xP7gJJlX2vX4znDQ6snxhQ6YMN5wWNHS0/V7/YY&#10;LHys1+Mv801HEV88FbviMuFDY+3jw/D+BkpokP/wX3vlLEzNC9zO5CO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PDgxQAAANwAAAAPAAAAAAAAAAAAAAAAAJgCAABkcnMv&#10;ZG93bnJldi54bWxQSwUGAAAAAAQABAD1AAAAigMAAAAA&#10;" adj="-11796480,,5400" path="m,20l20,,161,,143,20,,20xe" fillcolor="#c9c9b6" strokecolor="#494936" strokeweight=".25pt">
                      <v:stroke joinstyle="round"/>
                      <v:formulas/>
                      <v:path arrowok="t" o:connecttype="custom" o:connectlocs="0,20;20,0;161,0;143,20;0,20" o:connectangles="0,0,0,0,0" textboxrect="0,0,161,20"/>
                      <v:textbox>
                        <w:txbxContent>
                          <w:p w14:paraId="26867504" w14:textId="77777777" w:rsidR="006C2F4A" w:rsidRDefault="006C2F4A" w:rsidP="005344B4"/>
                        </w:txbxContent>
                      </v:textbox>
                    </v:shape>
                    <v:rect id="Rectangle 367" o:spid="_x0000_s1274" style="position:absolute;left:1154;top:343;width:143;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GCMQA&#10;AADcAAAADwAAAGRycy9kb3ducmV2LnhtbESPQWvCQBSE7wX/w/KE3urG1oqkriKCoJ6MloK31+wz&#10;G8y+TbOrif/eFQoeh5n5hpnOO1uJKzW+dKxgOEhAEOdOl1wo+D6s3iYgfEDWWDkmBTfyMJ/1XqaY&#10;atdyRtd9KESEsE9RgQmhTqX0uSGLfuBq4uidXGMxRNkUUjfYRrit5HuSjKXFkuOCwZqWhvLz/mIV&#10;2NFmN9TZFt3v8fMvO5nFD8tWqdd+t/gCEagLz/B/e60VfCRjeJy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8hgjEAAAA3AAAAA8AAAAAAAAAAAAAAAAAmAIAAGRycy9k&#10;b3ducmV2LnhtbFBLBQYAAAAABAAEAPUAAACJAwAAAAA=&#10;" fillcolor="#b7b79d" stroked="f">
                      <v:textbox>
                        <w:txbxContent>
                          <w:p w14:paraId="3C561A8C" w14:textId="77777777" w:rsidR="006C2F4A" w:rsidRDefault="006C2F4A" w:rsidP="005344B4"/>
                        </w:txbxContent>
                      </v:textbox>
                    </v:rect>
                    <v:rect id="Rectangle 368" o:spid="_x0000_s1275" style="position:absolute;left:1155;top:344;width:141;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0nCMQA&#10;AADcAAAADwAAAGRycy9kb3ducmV2LnhtbESPQWvCQBSE7wX/w/IK3uomWmqJriKi4qWgsXh+ZJ9J&#10;7O7bkF1j/PfdgtDjMDPfMPNlb43oqPW1YwXpKAFBXDhdc6ng+7R9+wThA7JG45gUPMjDcjF4mWOm&#10;3Z2P1OWhFBHCPkMFVQhNJqUvKrLoR64hjt7FtRZDlG0pdYv3CLdGjpPkQ1qsOS5U2NC6ouInv1kF&#10;uz5/L8x1I9Oz6eQhzbuva3NRavjar2YgAvXhP/xs77WCSTK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NJwjEAAAA3AAAAA8AAAAAAAAAAAAAAAAAmAIAAGRycy9k&#10;b3ducmV2LnhtbFBLBQYAAAAABAAEAPUAAACJAwAAAAA=&#10;" fillcolor="#b7b79d" strokecolor="#494936" strokeweight=".25pt">
                      <v:textbox>
                        <w:txbxContent>
                          <w:p w14:paraId="54961D1A" w14:textId="77777777" w:rsidR="006C2F4A" w:rsidRDefault="006C2F4A" w:rsidP="005344B4"/>
                        </w:txbxContent>
                      </v:textbox>
                    </v:rect>
                    <v:shape id="Freeform 369" o:spid="_x0000_s1276" style="position:absolute;left:1297;top:323;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4WU8QA&#10;AADcAAAADwAAAGRycy9kb3ducmV2LnhtbERPu27CMBTdK/UfrFuJpQKnReIRMKiqCsrAAISB8RJf&#10;ktD4OopNEv4eD5U6Hp33ct2bSrTUuNKygo9RBII4s7rkXMEp3QxnIJxH1lhZJgUPcrBevb4sMda2&#10;4wO1R5+LEMIuRgWF93UspcsKMuhGtiYO3NU2Bn2ATS51g10IN5X8jKKJNFhyaCiwpu+Cst/j3SjY&#10;yW17278n+pJ019NhOk+3P+dUqcFb/7UA4an3/+I/d6IVjKOwNpwJR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OFlPEAAAA3AAAAA8AAAAAAAAAAAAAAAAAmAIAAGRycy9k&#10;b3ducmV2LnhtbFBLBQYAAAAABAAEAPUAAACJAwAAAAA=&#10;" adj="-11796480,,5400" path="m,44l18,26,18,,,20,,44xe" fillcolor="#7a7a5a" stroked="f">
                      <v:stroke joinstyle="round"/>
                      <v:formulas/>
                      <v:path arrowok="t" o:connecttype="custom" o:connectlocs="0,44;18,26;18,0;0,20;0,44" o:connectangles="0,0,0,0,0" textboxrect="0,0,18,44"/>
                      <v:textbox>
                        <w:txbxContent>
                          <w:p w14:paraId="4D14C6F5" w14:textId="77777777" w:rsidR="006C2F4A" w:rsidRDefault="006C2F4A" w:rsidP="005344B4"/>
                        </w:txbxContent>
                      </v:textbox>
                    </v:shape>
                    <v:shape id="Freeform 370" o:spid="_x0000_s1277" style="position:absolute;left:1297;top:323;width:18;height:44;visibility:visible;mso-wrap-style:square;v-text-anchor:top" coordsize="18,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iDsUA&#10;AADcAAAADwAAAGRycy9kb3ducmV2LnhtbESPQYvCMBSE7wv+h/AW9qapirJWo4gginhRF8Hbs3m2&#10;dZuX0mRt9dcbQdjjMDPfMJNZYwpxo8rllhV0OxEI4sTqnFMFP4dl+xuE88gaC8uk4E4OZtPWxwRj&#10;bWve0W3vUxEg7GJUkHlfxlK6JCODrmNL4uBdbGXQB1mlUldYB7gpZC+KhtJgzmEhw5IWGSW/+z+j&#10;oN5cziN7xSNuH8P7qn8c7Hz3pNTXZzMfg/DU+P/wu73WCvrRCF5nwhGQ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IOxQAAANwAAAAPAAAAAAAAAAAAAAAAAJgCAABkcnMv&#10;ZG93bnJldi54bWxQSwUGAAAAAAQABAD1AAAAigMAAAAA&#10;" adj="-11796480,,5400" path="m,44l18,26,18,,,20,,44xe" fillcolor="#7a7a5a" strokecolor="#494936" strokeweight=".25pt">
                      <v:stroke joinstyle="round"/>
                      <v:formulas/>
                      <v:path arrowok="t" o:connecttype="custom" o:connectlocs="0,44;18,26;18,0;0,20;0,44" o:connectangles="0,0,0,0,0" textboxrect="0,0,18,44"/>
                      <v:textbox>
                        <w:txbxContent>
                          <w:p w14:paraId="6EC98218" w14:textId="77777777" w:rsidR="006C2F4A" w:rsidRDefault="006C2F4A" w:rsidP="005344B4"/>
                        </w:txbxContent>
                      </v:textbox>
                    </v:shape>
                    <v:shape id="Freeform 371" o:spid="_x0000_s1278" style="position:absolute;left:1158;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f6cMA&#10;AADcAAAADwAAAGRycy9kb3ducmV2LnhtbERPy4rCMBTdD/gP4QqzEU11ZJBqFB8MunRUEHeX5toW&#10;m5vaZGrr15uFMMvDec8WjSlETZXLLSsYDiIQxInVOacKTsef/gSE88gaC8ukoCUHi3nnY4axtg/+&#10;pfrgUxFC2MWoIPO+jKV0SUYG3cCWxIG72sqgD7BKpa7wEcJNIUdR9C0N5hwaMixpnVFyO/wZBePt&#10;vp7szk+8tavLPem1m/1l+1Tqs9sspyA8Nf5f/HbvtIKvYZgfzoQj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ef6cMAAADcAAAADwAAAAAAAAAAAAAAAACYAgAAZHJzL2Rv&#10;d25yZXYueG1sUEsFBgAAAAAEAAQA9QAAAIgDAAAAAA==&#10;" adj="-11796480,,5400" path="m,15l16,,154,,141,15,,15xe" fillcolor="black" stroked="f">
                      <v:stroke joinstyle="round"/>
                      <v:formulas/>
                      <v:path arrowok="t" o:connecttype="custom" o:connectlocs="0,15;16,0;154,0;141,15;0,15" o:connectangles="0,0,0,0,0" textboxrect="0,0,154,15"/>
                      <v:textbox>
                        <w:txbxContent>
                          <w:p w14:paraId="222A0540" w14:textId="77777777" w:rsidR="006C2F4A" w:rsidRDefault="006C2F4A" w:rsidP="005344B4"/>
                        </w:txbxContent>
                      </v:textbox>
                    </v:shape>
                    <v:shape id="Freeform 372" o:spid="_x0000_s1279" style="position:absolute;left:1158;top:323;width:154;height:15;visibility:visible;mso-wrap-style:square;v-text-anchor:top" coordsize="154,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M0BMYA&#10;AADcAAAADwAAAGRycy9kb3ducmV2LnhtbESPT2vCQBTE70K/w/KE3ppNbAmaukqxVTzUgn+w10f2&#10;mQSzb8Puqum37xYKHoeZ+Q0znfemFVdyvrGsIEtSEMSl1Q1XCg775dMYhA/IGlvLpOCHPMxnD4Mp&#10;FtreeEvXXahEhLAvUEEdQldI6cuaDPrEdsTRO1lnMETpKqkd3iLctHKUprk02HBcqLGjRU3leXcx&#10;Ci7fqw0fz+5Ffqy/3vM2bPLPfKLU47B/ewURqA/38H97rRU8Zxn8nY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M0BMYAAADcAAAADwAAAAAAAAAAAAAAAACYAgAAZHJz&#10;L2Rvd25yZXYueG1sUEsFBgAAAAAEAAQA9QAAAIsDAAAAAA==&#10;" adj="-11796480,,5400" path="m,15l16,,154,,141,15,,15xe" fillcolor="black" strokeweight=".25pt">
                      <v:stroke joinstyle="round"/>
                      <v:formulas/>
                      <v:path arrowok="t" o:connecttype="custom" o:connectlocs="0,15;16,0;154,0;141,15;0,15" o:connectangles="0,0,0,0,0" textboxrect="0,0,154,15"/>
                      <v:textbox>
                        <w:txbxContent>
                          <w:p w14:paraId="573F8578" w14:textId="77777777" w:rsidR="006C2F4A" w:rsidRDefault="006C2F4A" w:rsidP="005344B4"/>
                        </w:txbxContent>
                      </v:textbox>
                    </v:shape>
                    <v:shape id="Freeform 373" o:spid="_x0000_s1280" style="position:absolute;left:1156;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nEXMUA&#10;AADcAAAADwAAAGRycy9kb3ducmV2LnhtbESPT4vCMBTE74LfITxhb5qq+IdqFFcQZW+rgnp7NM+0&#10;2LyUJlu7++k3Cwseh5n5DbNct7YUDdW+cKxgOEhAEGdOF2wUnE+7/hyED8gaS8ek4Js8rFfdzhJT&#10;7Z78Sc0xGBEh7FNUkIdQpVL6LCeLfuAq4ujdXW0xRFkbqWt8Rrgt5ShJptJiwXEhx4q2OWWP45dV&#10;MLndzOO6n8yaZvr+8bM3h3DZXpV667WbBYhAbXiF/9sHrWA8HMH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cRcxQAAANwAAAAPAAAAAAAAAAAAAAAAAJgCAABkcnMv&#10;ZG93bnJldi54bWxQSwUGAAAAAAQABAD1AAAAigMAAAAA&#10;" adj="-11796480,,5400" path="m,15l14,,156,,141,15,,15xe" fillcolor="#c9c9b6" stroked="f">
                      <v:stroke joinstyle="round"/>
                      <v:formulas/>
                      <v:path arrowok="t" o:connecttype="custom" o:connectlocs="0,15;14,0;156,0;141,15;0,15" o:connectangles="0,0,0,0,0" textboxrect="0,0,156,15"/>
                      <v:textbox>
                        <w:txbxContent>
                          <w:p w14:paraId="2E51F035" w14:textId="77777777" w:rsidR="006C2F4A" w:rsidRDefault="006C2F4A" w:rsidP="005344B4"/>
                        </w:txbxContent>
                      </v:textbox>
                    </v:shape>
                    <v:shape id="Freeform 374" o:spid="_x0000_s1281" style="position:absolute;left:1156;top:210;width:156;height:15;visibility:visible;mso-wrap-style:square;v-text-anchor:top" coordsize="156,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5FRMUA&#10;AADcAAAADwAAAGRycy9kb3ducmV2LnhtbESPQWsCMRSE74L/ITzBS6lZKxTZGsUWRC89qIvg7bF5&#10;bhY3L9sk6tZfbwoFj8PMfMPMFp1txJV8qB0rGI8yEMSl0zVXCor96nUKIkRkjY1jUvBLARbzfm+G&#10;uXY33tJ1FyuRIBxyVGBibHMpQ2nIYhi5ljh5J+ctxiR9JbXHW4LbRr5l2bu0WHNaMNjSl6HyvLtY&#10;Bf7A69X9fDT3l8/1sWq/f4rsgkoNB93yA0SkLj7D/+2NVjAZT+DvTDo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kVExQAAANwAAAAPAAAAAAAAAAAAAAAAAJgCAABkcnMv&#10;ZG93bnJldi54bWxQSwUGAAAAAAQABAD1AAAAigMAAAAA&#10;" adj="-11796480,,5400" path="m,15l14,,156,,141,15,,15xe" fillcolor="#c9c9b6" strokecolor="#494936" strokeweight=".25pt">
                      <v:stroke joinstyle="round"/>
                      <v:formulas/>
                      <v:path arrowok="t" o:connecttype="custom" o:connectlocs="0,15;14,0;156,0;141,15;0,15" o:connectangles="0,0,0,0,0" textboxrect="0,0,156,15"/>
                      <v:textbox>
                        <w:txbxContent>
                          <w:p w14:paraId="722651D5" w14:textId="77777777" w:rsidR="006C2F4A" w:rsidRDefault="006C2F4A" w:rsidP="005344B4"/>
                        </w:txbxContent>
                      </v:textbox>
                    </v:shape>
                    <v:rect id="Rectangle 375" o:spid="_x0000_s1282" style="position:absolute;left:1157;top:226;width:141;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YvosQA&#10;AADcAAAADwAAAGRycy9kb3ducmV2LnhtbESPzWrDMBCE74G+g9hCbrHsJJTiRg6hNCWXQOuUnhdr&#10;459IK2OpjvP2UaHQ4zAz3zCb7WSNGGnwrWMFWZKCIK6cbrlW8HXaL55B+ICs0TgmBTfysC0eZhvM&#10;tbvyJ41lqEWEsM9RQRNCn0vpq4Ys+sT1xNE7u8FiiHKopR7wGuHWyGWaPkmLLceFBnt6bai6lD9W&#10;wftUrivTvcns24zyIyvHY9eflZo/TrsXEIGm8B/+ax+0glW2ht8z8Qj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GL6LEAAAA3AAAAA8AAAAAAAAAAAAAAAAAmAIAAGRycy9k&#10;b3ducmV2LnhtbFBLBQYAAAAABAAEAPUAAACJAwAAAAA=&#10;" fillcolor="#b7b79d" strokecolor="#494936" strokeweight=".25pt">
                      <v:textbox>
                        <w:txbxContent>
                          <w:p w14:paraId="7A25ACBE" w14:textId="77777777" w:rsidR="006C2F4A" w:rsidRDefault="006C2F4A" w:rsidP="005344B4"/>
                        </w:txbxContent>
                      </v:textbox>
                    </v:rect>
                    <v:rect id="Rectangle 376" o:spid="_x0000_s1283" style="position:absolute;left:1168;top:240;width:117;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FoMQA&#10;AADcAAAADwAAAGRycy9kb3ducmV2LnhtbESP3WrCQBSE74W+w3IKvTObtP6E6CoitFTvTPsAx+wx&#10;SZM9G7Krpm/vCoKXw8x8wyzXg2nFhXpXW1aQRDEI4sLqmksFvz+f4xSE88gaW8uk4J8crFcvoyVm&#10;2l75QJfclyJA2GWooPK+y6R0RUUGXWQ74uCdbG/QB9mXUvd4DXDTyvc4nkmDNYeFCjvaVlQ0+dko&#10;2KfD0W126eTvmH/VpyaRybyRSr29DpsFCE+Df4Yf7W+t4COZwv1MO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8BaDEAAAA3AAAAA8AAAAAAAAAAAAAAAAAmAIAAGRycy9k&#10;b3ducmV2LnhtbFBLBQYAAAAABAAEAPUAAACJAwAAAAA=&#10;" strokecolor="#494936" strokeweight=".25pt">
                      <v:textbox>
                        <w:txbxContent>
                          <w:p w14:paraId="2C92A50F" w14:textId="77777777" w:rsidR="006C2F4A" w:rsidRDefault="006C2F4A" w:rsidP="005344B4"/>
                        </w:txbxContent>
                      </v:textbox>
                    </v:rect>
                    <v:shape id="Freeform 377" o:spid="_x0000_s1284" style="position:absolute;left:1297;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lOJcQA&#10;AADcAAAADwAAAGRycy9kb3ducmV2LnhtbESPzWrDMBCE74W+g9hCb7XsGEJwrYRQ2pBrnR/IbZE2&#10;tqm1MpYa229fFQI5DjPzDVNuJtuJGw2+dawgS1IQxNqZlmsFx8PX2wqED8gGO8ekYCYPm/XzU4mF&#10;cSN/060KtYgQ9gUqaELoCym9bsiiT1xPHL2rGyyGKIdamgHHCLedXKTpUlpsOS402NNHQ/qn+rUK&#10;rp/n07i7HNo5qxdnb7e6yr1W6vVl2r6DCDSFR/je3hsFebaE/zPx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pTiXEAAAA3AAAAA8AAAAAAAAAAAAAAAAAmAIAAGRycy9k&#10;b3ducmV2LnhtbFBLBQYAAAAABAAEAPUAAACJAwAAAAA=&#10;" adj="-11796480,,5400" path="m,124l15,110,15,,,15,,124xe" fillcolor="#7a7a5a" stroked="f">
                      <v:stroke joinstyle="round"/>
                      <v:formulas/>
                      <v:path arrowok="t" o:connecttype="custom" o:connectlocs="0,124;15,110;15,0;0,15;0,124" o:connectangles="0,0,0,0,0" textboxrect="0,0,15,124"/>
                      <v:textbox>
                        <w:txbxContent>
                          <w:p w14:paraId="075357B1" w14:textId="77777777" w:rsidR="006C2F4A" w:rsidRDefault="006C2F4A" w:rsidP="005344B4"/>
                        </w:txbxContent>
                      </v:textbox>
                    </v:shape>
                    <v:shape id="Freeform 378" o:spid="_x0000_s1285" style="position:absolute;left:1297;top:210;width:15;height:124;visibility:visible;mso-wrap-style:square;v-text-anchor:top" coordsize="15,1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In+8UA&#10;AADcAAAADwAAAGRycy9kb3ducmV2LnhtbESPS2sCQRCE70L+w9CBXERnTcDH6ihJQPAUn4jHZqfd&#10;XdzpWXZaXf99JhDwWFTVV9Rs0bpK3agJpWcDg34CijjztuTcwGG/7I1BBUG2WHkmAw8KsJi/dGaY&#10;Wn/nLd12kqsI4ZCigUKkTrUOWUEOQ9/XxNE7+8ahRNnk2jZ4j3BX6fckGWqHJceFAmv6Lii77K7O&#10;wGm1PD6GP3ztyld349Zetn40Mebttf2cghJq5Rn+b6+sgY/BCP7OxCO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if7xQAAANwAAAAPAAAAAAAAAAAAAAAAAJgCAABkcnMv&#10;ZG93bnJldi54bWxQSwUGAAAAAAQABAD1AAAAigMAAAAA&#10;" adj="-11796480,,5400" path="m,124l15,110,15,,,15,,124xe" fillcolor="#7a7a5a" strokecolor="#494936" strokeweight=".25pt">
                      <v:stroke joinstyle="round"/>
                      <v:formulas/>
                      <v:path arrowok="t" o:connecttype="custom" o:connectlocs="0,124;15,110;15,0;0,15;0,124" o:connectangles="0,0,0,0,0" textboxrect="0,0,15,124"/>
                      <v:textbox>
                        <w:txbxContent>
                          <w:p w14:paraId="7E4AE847" w14:textId="77777777" w:rsidR="006C2F4A" w:rsidRDefault="006C2F4A" w:rsidP="005344B4"/>
                        </w:txbxContent>
                      </v:textbox>
                    </v:shape>
                    <v:shape id="Freeform 379" o:spid="_x0000_s1286" style="position:absolute;left:1127;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FyXsEA&#10;AADcAAAADwAAAGRycy9kb3ducmV2LnhtbERPz2vCMBS+D/wfwhN2m6mWyahGkYJssIO0E8+P5tkU&#10;m5faZG3335vDwOPH93u7n2wrBup941jBcpGAIK6cbrhWcP45vn2A8AFZY+uYFPyRh/1u9rLFTLuR&#10;CxrKUIsYwj5DBSaELpPSV4Ys+oXriCN3db3FEGFfS93jGMNtK1dJspYWG44NBjvKDVW38tcq4Pb+&#10;bT4LfRlymb7n9hLOp7tW6nU+HTYgAk3hKf53f2kF6TKujWfiEZC7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Bcl7BAAAA3AAAAA8AAAAAAAAAAAAAAAAAmAIAAGRycy9kb3du&#10;cmV2LnhtbFBLBQYAAAAABAAEAPUAAACGAwAAAAA=&#10;" adj="-11796480,,5400" path="m,27l23,,176,,154,27,,27xe" fillcolor="#c9c9b6" stroked="f">
                      <v:stroke joinstyle="round"/>
                      <v:formulas/>
                      <v:path arrowok="t" o:connecttype="custom" o:connectlocs="0,27;23,0;176,0;154,27;0,27" o:connectangles="0,0,0,0,0" textboxrect="0,0,176,27"/>
                      <v:textbox>
                        <w:txbxContent>
                          <w:p w14:paraId="012D9D52" w14:textId="77777777" w:rsidR="006C2F4A" w:rsidRDefault="006C2F4A" w:rsidP="005344B4"/>
                        </w:txbxContent>
                      </v:textbox>
                    </v:shape>
                    <v:shape id="Freeform 380" o:spid="_x0000_s1287" style="position:absolute;left:1127;top:362;width:176;height:27;visibility:visible;mso-wrap-style:square;v-text-anchor:top" coordsize="176,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nsMA&#10;AADcAAAADwAAAGRycy9kb3ducmV2LnhtbESPQWsCMRSE74L/ITzBm2at0OpqFCst9OqqoLfH5pld&#10;TV6WTarbf98UCh6HmfmGWa47Z8Wd2lB7VjAZZyCIS69rNgoO+8/RDESIyBqtZ1LwQwHWq35vibn2&#10;D97RvYhGJAiHHBVUMTa5lKGsyGEY+4Y4eRffOoxJtkbqFh8J7qx8ybJX6bDmtFBhQ9uKylvx7RT4&#10;69t29zF7P5yPaHVxupijLY1Sw0G3WYCI1MVn+L/9pRVMJ3P4O5OO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t+nsMAAADcAAAADwAAAAAAAAAAAAAAAACYAgAAZHJzL2Rv&#10;d25yZXYueG1sUEsFBgAAAAAEAAQA9QAAAIgDAAAAAA==&#10;" adj="-11796480,,5400" path="m,27l23,,176,,154,27,,27xe" fillcolor="#c9c9b6" strokecolor="#494936" strokeweight=".25pt">
                      <v:stroke joinstyle="round"/>
                      <v:formulas/>
                      <v:path arrowok="t" o:connecttype="custom" o:connectlocs="0,27;23,0;176,0;154,27;0,27" o:connectangles="0,0,0,0,0" textboxrect="0,0,176,27"/>
                      <v:textbox>
                        <w:txbxContent>
                          <w:p w14:paraId="629AF118" w14:textId="77777777" w:rsidR="006C2F4A" w:rsidRDefault="006C2F4A" w:rsidP="005344B4"/>
                        </w:txbxContent>
                      </v:textbox>
                    </v:shape>
                    <v:shape id="Freeform 381" o:spid="_x0000_s1288" style="position:absolute;left:1281;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6CI8EA&#10;AADcAAAADwAAAGRycy9kb3ducmV2LnhtbERPz2vCMBS+D/wfwhO8zdQOOqlGEVHYYYdZRa+P5tkU&#10;m5fSxLb+98thsOPH93u9HW0jeup87VjBYp6AIC6drrlScDkf35cgfEDW2DgmBS/ysN1M3taYazfw&#10;ifoiVCKGsM9RgQmhzaX0pSGLfu5a4sjdXWcxRNhVUnc4xHDbyDRJMmmx5thgsKW9ofJRPK0CvzzI&#10;4nvx87hZ/Kxv9+xkrqNRajYddysQgcbwL/5zf2kFH2mcH8/EIy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ugiPBAAAA3AAAAA8AAAAAAAAAAAAAAAAAmAIAAGRycy9kb3du&#10;cmV2LnhtbFBLBQYAAAAABAAEAPUAAACGAwAAAAA=&#10;" adj="-11796480,,5400" path="m,34l22,12,22,,,29r,5xe" fillcolor="#7a7a5a" stroked="f">
                      <v:stroke joinstyle="round"/>
                      <v:formulas/>
                      <v:path arrowok="t" o:connecttype="custom" o:connectlocs="0,34;22,12;22,0;0,29;0,34" o:connectangles="0,0,0,0,0" textboxrect="0,0,22,34"/>
                      <v:textbox>
                        <w:txbxContent>
                          <w:p w14:paraId="024803D8" w14:textId="77777777" w:rsidR="006C2F4A" w:rsidRDefault="006C2F4A" w:rsidP="005344B4"/>
                        </w:txbxContent>
                      </v:textbox>
                    </v:shape>
                    <v:shape id="Freeform 382" o:spid="_x0000_s1289" style="position:absolute;left:1281;top:362;width:22;height:34;visibility:visible;mso-wrap-style:square;v-text-anchor:top" coordsize="22,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4TMMYA&#10;AADcAAAADwAAAGRycy9kb3ducmV2LnhtbESP0WrCQBRE3wX/YbmCL0U3Wig2zUbUailKH6r9gNvs&#10;bRLN3k2zG03/3hUKPg4zc4ZJ5p2pxJkaV1pWMBlHIIgzq0vOFXwdNqMZCOeRNVaWScEfOZin/V6C&#10;sbYX/qTz3uciQNjFqKDwvo6ldFlBBt3Y1sTB+7GNQR9kk0vd4CXATSWnUfQkDZYcFgqsaVVQdtq3&#10;RsGWjq8PS9Pu2oWZufXv7oO/356VGg66xQsIT52/h//b71rB43QC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4TMMYAAADcAAAADwAAAAAAAAAAAAAAAACYAgAAZHJz&#10;L2Rvd25yZXYueG1sUEsFBgAAAAAEAAQA9QAAAIsDAAAAAA==&#10;" adj="-11796480,,5400" path="m,34l22,12,22,,,29r,5xe" fillcolor="#7a7a5a" strokecolor="#494936" strokeweight=".25pt">
                      <v:stroke joinstyle="round"/>
                      <v:formulas/>
                      <v:path arrowok="t" o:connecttype="custom" o:connectlocs="0,34;22,12;22,0;0,29;0,34" o:connectangles="0,0,0,0,0" textboxrect="0,0,22,34"/>
                      <v:textbox>
                        <w:txbxContent>
                          <w:p w14:paraId="5F4481A7" w14:textId="77777777" w:rsidR="006C2F4A" w:rsidRDefault="006C2F4A" w:rsidP="005344B4"/>
                        </w:txbxContent>
                      </v:textbox>
                    </v:shape>
                    <v:rect id="Rectangle 383" o:spid="_x0000_s1290" style="position:absolute;left:1127;top:389;width:154;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Lca8QA&#10;AADcAAAADwAAAGRycy9kb3ducmV2LnhtbESPT2vCQBTE7wW/w/KE3urG9A+SuooIgvZkbBG8PbPP&#10;bGj2bcyuJn57Vyj0OMzMb5jpvLe1uFLrK8cKxqMEBHHhdMWlgp/v1csEhA/IGmvHpOBGHuazwdMU&#10;M+06zum6C6WIEPYZKjAhNJmUvjBk0Y9cQxy9k2sthijbUuoWuwi3tUyT5ENarDguGGxoaaj43V2s&#10;Avu22Y51/oXueHg/5yez2LPslHoe9otPEIH68B/+a6+1gtc0hceZeAT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y3GvEAAAA3AAAAA8AAAAAAAAAAAAAAAAAmAIAAGRycy9k&#10;b3ducmV2LnhtbFBLBQYAAAAABAAEAPUAAACJAwAAAAA=&#10;" fillcolor="#b7b79d" stroked="f">
                      <v:textbox>
                        <w:txbxContent>
                          <w:p w14:paraId="385F3C6C" w14:textId="77777777" w:rsidR="006C2F4A" w:rsidRDefault="006C2F4A" w:rsidP="005344B4"/>
                        </w:txbxContent>
                      </v:textbox>
                    </v:rect>
                    <v:rect id="Rectangle 384" o:spid="_x0000_s1291" style="position:absolute;left:1128;top:390;width:152;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9a8QA&#10;AADcAAAADwAAAGRycy9kb3ducmV2LnhtbESPQWvCQBSE74X+h+UVvDWbqBSJrlKKihfBxtLzI/tM&#10;ortvQ3aN8d+7QqHHYWa+YRarwRrRU+cbxwqyJAVBXDrdcKXg57h5n4HwAVmjcUwK7uRhtXx9WWCu&#10;3Y2/qS9CJSKEfY4K6hDaXEpf1mTRJ64ljt7JdRZDlF0ldYe3CLdGjtP0Q1psOC7U2NJXTeWluFoF&#10;26GYlua8ltmv6eUhK/r9uT0pNXobPucgAg3hP/zX3mkFk/EEnmfi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DfWvEAAAA3AAAAA8AAAAAAAAAAAAAAAAAmAIAAGRycy9k&#10;b3ducmV2LnhtbFBLBQYAAAAABAAEAPUAAACJAwAAAAA=&#10;" fillcolor="#b7b79d" strokecolor="#494936" strokeweight=".25pt">
                      <v:textbox>
                        <w:txbxContent>
                          <w:p w14:paraId="19043716" w14:textId="77777777" w:rsidR="006C2F4A" w:rsidRDefault="006C2F4A" w:rsidP="005344B4"/>
                        </w:txbxContent>
                      </v:textbox>
                    </v:rect>
                  </v:group>
                </v:group>
                <v:line id="Line 418" o:spid="_x0000_s1292" style="position:absolute;visibility:visible;mso-wrap-style:square" from="768,336" to="1104,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CEXcUAAADcAAAADwAAAGRycy9kb3ducmV2LnhtbESPQUvDQBSE74L/YXmCN7sxSKOx2yKK&#10;0EMvTb14e2Rfk+Du25h9NrG/vlso9DjMzDfMYjV5pw40xC6wgcdZBoq4DrbjxsDX7vPhGVQUZIsu&#10;MBn4pwir5e3NAksbRt7SoZJGJQjHEg20In2pdaxb8hhnoSdO3j4MHiXJodF2wDHBvdN5ls21x47T&#10;Qos9vbdU/1R/3sBT8yvO2e/umH9sYzEWlew3lTH3d9PbKyihSa7hS3ttDeQvBZzPpCOgl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ICEXcUAAADcAAAADwAAAAAAAAAA&#10;AAAAAAChAgAAZHJzL2Rvd25yZXYueG1sUEsFBgAAAAAEAAQA+QAAAJMDAAAAAA==&#10;">
                  <v:stroke endarrow="block"/>
                  <v:shadow color="#eeece1"/>
                </v:line>
                <v:line id="Line 419" o:spid="_x0000_s1293" style="position:absolute;visibility:visible;mso-wrap-style:square" from="768,576" to="1104,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8QL8IAAADcAAAADwAAAGRycy9kb3ducmV2LnhtbERPPW/CMBDdK/EfrENiK04jVGiKQagI&#10;iaELaRe2U3wkUe1ziK8k9NfXQ6WOT+97vR29UzfqYxvYwNM8A0VcBdtybeDz4/C4AhUF2aILTAbu&#10;FGG7mTyssbBh4BPdSqlVCuFYoIFGpCu0jlVDHuM8dMSJu4TeoyTY19r2OKRw73SeZc/aY8upocGO&#10;3hqqvspvb2BRX8U5e25/8v0pLodlKZf30pjZdNy9ghIa5V/85z5aA/lLWpvOpCO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R8QL8IAAADcAAAADwAAAAAAAAAAAAAA&#10;AAChAgAAZHJzL2Rvd25yZXYueG1sUEsFBgAAAAAEAAQA+QAAAJADAAAAAA==&#10;">
                  <v:stroke endarrow="block"/>
                  <v:shadow color="#eeece1"/>
                </v:line>
              </v:group>
            </w:pict>
          </mc:Fallback>
        </mc:AlternateContent>
      </w:r>
      <w:r w:rsidRPr="00677940">
        <w:rPr>
          <w:rFonts w:ascii="Calibri" w:hAnsi="Calibri"/>
          <w:noProof/>
        </w:rPr>
        <mc:AlternateContent>
          <mc:Choice Requires="wps">
            <w:drawing>
              <wp:anchor distT="0" distB="0" distL="114300" distR="114300" simplePos="0" relativeHeight="251743232" behindDoc="0" locked="0" layoutInCell="1" allowOverlap="1" wp14:anchorId="490820B9" wp14:editId="2FEC802C">
                <wp:simplePos x="0" y="0"/>
                <wp:positionH relativeFrom="column">
                  <wp:posOffset>2724150</wp:posOffset>
                </wp:positionH>
                <wp:positionV relativeFrom="paragraph">
                  <wp:posOffset>349885</wp:posOffset>
                </wp:positionV>
                <wp:extent cx="838200" cy="533400"/>
                <wp:effectExtent l="0" t="0" r="76200" b="57150"/>
                <wp:wrapNone/>
                <wp:docPr id="4520" name="직선 연결선 45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38200" cy="5334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A335C79" id="직선 연결선 4520"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4.5pt,27.55pt" to="280.5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LUwAIAAJYFAAAOAAAAZHJzL2Uyb0RvYy54bWysVEtu2zAQ3RfoHQjuFf39ESIHiSx300+A&#10;pOiaFilLqEQKJB3ZKLoo0Dt02123QY9V5BAdUrZSp5uiiBbEDEccvnnzhucXu7ZBd0yqWvAU+2ce&#10;RowXgtZ8k+L3tytnhpHShFPSCM5SvGcKXyxevjjvu4QFohINZRJBEq6SvktxpXWXuK4qKtYSdSY6&#10;xiFYCtkSDa7cuFSSHrK3jRt43sTthaSdFAVTCnaXQxAvbP6yZIV+V5aKadSkGLBpu0q7rs3qLs5J&#10;spGkq+riAIP8B4qW1BwuHVMtiSZoK+u/UrV1IYUSpT4rROuKsqwLZmuAanzvSTU3FemYrQXIUd1I&#10;k3q+tMXbu2uJapriKA6AIE5a6NLDjy8PX7+jh2/3v37eG8sGgau+Uwkcyfi1NNUWO37TvRbFRwUx&#10;9yRoHNVB7nX/RlDISbZaWIp2pWzNYSge7Wwn9mMn2E6jAjZn4Qy6i1EBoTgMI7DNDSQ5Hu6k0q+Y&#10;aJExUtzU3BBFEnL3Wunh1+MvZpuLVd00sE+ShqM+xfM4iO0BJZqamqCJqb3KGonuCKgFREZFfwuI&#10;MGqI0hAAmPY7YDk5KsWWU3tBxQjND7YmdQM20vsOKNCyJnzTMGwQtIxCYgZTY6wBcsMNCmZ1O9QB&#10;3k6DafeBHKupT3Nvns/yWeREwSR3Im+5dC5XWeRMVv40XobLLFv6n015fpRUNaWMmwqP+vajf9PP&#10;YdIGZY4KH6l0T7Pb9gDYU6SXq9ibRuHMmU7j0InC3HOuZqvMucz8yWSaX2VX+ROkua1ePQ/YkUqD&#10;Smw1kzcV7RGtjWjCeB74GBxobDAdOotIs4GWFFpiJIX+UOvKTqFRqMlhHyY2imS9CQ6tG5MPPBxb&#10;aLyxCYfSHpkCQR/ba6fHDMwwZGtB99fSqMIMEgy/PXR4qMzr8qdv/3p8The/AQAA//8DAFBLAwQU&#10;AAYACAAAACEAHGJUPN4AAAAKAQAADwAAAGRycy9kb3ducmV2LnhtbEyPwU7DMAyG70i8Q2Sk3Vja&#10;QaetNJ0QaOKGxOiBY9qENmriVEm2tW+POcHR9qff318dZmfZRYdoPArI1xkwjZ1XBnsBzefxfgcs&#10;JolKWo9awKIjHOrbm0qWyl/xQ19OqWcUgrGUAoaUppLz2A3aybj2k0a6ffvgZKIx9FwFeaVwZ/km&#10;y7bcSYP0YZCTfhl0N57OToAfg2nel6afwvi2i61dvl6lEWJ1Nz8/AUt6Tn8w/OqTOtTk1Pozqsis&#10;gMfNnrokAUWRAyOg2Oa0aIl82OfA64r/r1D/AAAA//8DAFBLAQItABQABgAIAAAAIQC2gziS/gAA&#10;AOEBAAATAAAAAAAAAAAAAAAAAAAAAABbQ29udGVudF9UeXBlc10ueG1sUEsBAi0AFAAGAAgAAAAh&#10;ADj9If/WAAAAlAEAAAsAAAAAAAAAAAAAAAAALwEAAF9yZWxzLy5yZWxzUEsBAi0AFAAGAAgAAAAh&#10;AA/9ctTAAgAAlgUAAA4AAAAAAAAAAAAAAAAALgIAAGRycy9lMm9Eb2MueG1sUEsBAi0AFAAGAAgA&#10;AAAhABxiVDzeAAAACgEAAA8AAAAAAAAAAAAAAAAAGgUAAGRycy9kb3ducmV2LnhtbFBLBQYAAAAA&#10;BAAEAPMAAAAlBg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4256" behindDoc="0" locked="0" layoutInCell="1" allowOverlap="1" wp14:anchorId="57DC26AF" wp14:editId="4D4E7F36">
                <wp:simplePos x="0" y="0"/>
                <wp:positionH relativeFrom="column">
                  <wp:posOffset>3028950</wp:posOffset>
                </wp:positionH>
                <wp:positionV relativeFrom="paragraph">
                  <wp:posOffset>1271270</wp:posOffset>
                </wp:positionV>
                <wp:extent cx="533400" cy="457200"/>
                <wp:effectExtent l="0" t="38100" r="57150" b="19050"/>
                <wp:wrapNone/>
                <wp:docPr id="4521" name="직선 연결선 45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33400" cy="4572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03EAECB" id="직선 연결선 4521"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8.5pt,100.1pt" to="280.5pt,1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waGygIAAKAFAAAOAAAAZHJzL2Uyb0RvYy54bWysVLtu2zAU3Qv0HwjtiiRb8kOIHCSy3SVt&#10;AyRtZ1qkLKIUKZC0ZaPoUKD/0LVb16CfVeQjeknZSp0uRRENBMlLHp17z7k8v9jVHG2p0kyKzIvO&#10;Qg9RUUjCxDrz3t0t/YmHtMGCYC4Fzbw91d7F7OWL87ZJ6UBWkhOqEIAInbZN5lXGNGkQ6KKiNdZn&#10;sqECgqVUNTawVOuAKNwCes2DQRiOglYq0ihZUK1hd94FvZnDL0tamLdlqalBPPOAm3GjcuPKjsHs&#10;HKdrhZuKFQca+D9Y1JgJ+GkPNccGo41if0HVrFBSy9KcFbIOZFmygrocIJsofJLNbYUb6nKB4uim&#10;L5N+PtjizfZGIUYyL04GkYcErkGlhx9fHr5+Rw/f7n/9vLczF4RatY1O4UoubpTNttiJ2+ZaFh81&#10;xIKToF3oBrBX7WtJABNvjHQl2pWqRiVnzXswjNuBMqCd02Tfa0J3BhWwmQyHcQjKFRCKkzFobjUL&#10;cGphLIdGafOKyhrZSeZxJmzJcIq319p0R49H7LaQS8Y57OOUC9Rm3jQZJO6ClpwRG7Qxvdc5V2iL&#10;wTdgNyLbO2DkIY61gQDQdN+By8lVJTeCuB9UFJPFYW4w4zBHZt9AMYxiWKw59SyDmhIAptA/dtZR&#10;5sKyoM7BXR6w2hmYun0ojnPXp2k4XUwWk9iPB6OFH4fzuX+5zGN/tIzGyXw4z/N59NmmF8VpxQih&#10;wmZ4dHoU/5uTDj3XebT3el/K4BTdyQNkT5leLpNwHA8n/nicDP14uAj9q8ky9y/zaDQaL67yq8UT&#10;pguXvX4esn0pLSu5MVTdVqRFhFnTDJOpNT9hIOxg3CmLMF+DJIVRHlLSfGCmcv1oHWox3BNFe5Os&#10;1oODdD14V4ejhHbVi3BI7bFSYOijvK6PbOt07baSZH+jrCtsS8Ez4C4dniz7zvy5dqceH9bZbwAA&#10;AP//AwBQSwMEFAAGAAgAAAAhAIiXx4/fAAAACwEAAA8AAABkcnMvZG93bnJldi54bWxMj81OwzAQ&#10;hO9IvIO1SNyo0wBNlcapKBJE3GhB4urGmx81Xkexm6Rvz3Kix50dzXyTbWfbiREH3zpSsFxEIJBK&#10;Z1qqFXx/vT2sQfigyejOESq4oIdtfnuT6dS4ifY4HkItOIR8qhU0IfSplL5s0Gq/cD0S/yo3WB34&#10;HGppBj1xuO1kHEUraXVL3NDoHl8bLE+Hs1Xw81n1Yf3xvpNVMdXFZdw9FtNeqfu7+WUDIuAc/s3w&#10;h8/okDPT0Z3JeNEpeEoS3hIUcE0Mgh3PqyUrR1aSOAaZZ/J6Q/4LAAD//wMAUEsBAi0AFAAGAAgA&#10;AAAhALaDOJL+AAAA4QEAABMAAAAAAAAAAAAAAAAAAAAAAFtDb250ZW50X1R5cGVzXS54bWxQSwEC&#10;LQAUAAYACAAAACEAOP0h/9YAAACUAQAACwAAAAAAAAAAAAAAAAAvAQAAX3JlbHMvLnJlbHNQSwEC&#10;LQAUAAYACAAAACEA09sGhsoCAACgBQAADgAAAAAAAAAAAAAAAAAuAgAAZHJzL2Uyb0RvYy54bWxQ&#10;SwECLQAUAAYACAAAACEAiJfHj98AAAALAQAADwAAAAAAAAAAAAAAAAAkBQAAZHJzL2Rvd25yZXYu&#10;eG1sUEsFBgAAAAAEAAQA8wAAADAGA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5280" behindDoc="0" locked="0" layoutInCell="1" allowOverlap="1" wp14:anchorId="33C4DA5F" wp14:editId="483234A8">
                <wp:simplePos x="0" y="0"/>
                <wp:positionH relativeFrom="column">
                  <wp:posOffset>4222750</wp:posOffset>
                </wp:positionH>
                <wp:positionV relativeFrom="paragraph">
                  <wp:posOffset>320040</wp:posOffset>
                </wp:positionV>
                <wp:extent cx="608330" cy="685800"/>
                <wp:effectExtent l="0" t="38100" r="58420" b="19050"/>
                <wp:wrapNone/>
                <wp:docPr id="4522" name="직선 연결선 45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08330" cy="6858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47E61A" id="직선 연결선 4522"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5pt,25.2pt" to="380.4pt,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cBywIAAKAFAAAOAAAAZHJzL2Uyb0RvYy54bWysVLtu2zAU3Qv0Hwjuih6WbNmIHSSy3SVt&#10;AyRtZ1qkLKIUKZB0ZKPoUKD/0LVb16CfVeQjekk7Sp0uRRENBMkrHp577rk8Pds2At0ybbiSUxyf&#10;RBgxWSrK5XqK390sgxwjY4mkRCjJpnjHDD6bvXxx2rUTlqhaCco0AhBpJl07xbW17SQMTVmzhpgT&#10;1TIJwUrphlhY6nVINekAvRFhEkXDsFOatlqVzBjYne+DeObxq4qV9m1VGWaRmGLgZv2o/bhyYzg7&#10;JZO1Jm3NywMN8h8sGsIlXNpDzYklaKP5X1ANL7UyqrInpWpCVVW8ZD4HyCaOnmRzXZOW+VxAHNP2&#10;Mpnngy3f3F5pxOkUp1mSYCRJA1W6//Hl/ut3dP/t7tfPOzfzQdCqa80EjhTySrtsy628bi9V+dFA&#10;LDwKuoVpAXvVvVYUMMnGKi/RttINqgRv34Nh/A7IgLa+Jru+JmxrUQmbwygfDKByJYSGeZZHvmYh&#10;mTgYx6HVxr5iqkFuMsWCSycZmZDbS2Mdrcdf3LZUSy6EL7uQqJvicZZk/oBRglMXdL+ZnSmERrcE&#10;fAN2o6q7AUYYCWIsBICm/5x/4IKjo1ptJPUX1IzQxWFuCRcwR3bXghhWcyLXgmHHoGEUgBn0j5vt&#10;EYV0LJh38D4PWG0tTP0+iOPd9WkcjRf5Ik+DNBkugjSaz4PzZZEGw2U8yuaDeVHM488uvTid1JxS&#10;Jl2GD06P039z0qHn9h7tvd5LGR6je0mA7DHT82UWjdJBHoxG2SBIB4souMiXRXBexMPhaHFRXCye&#10;MF347M3zkO2ldKzUxjJ9XdMOUe5MM8jGSYxhAYVNRvvKIiLWUJLSaoy0sh+4rX0/Ooc6DP9Esd4k&#10;q3VyKF0PvtfhoYRu1RfhkNqjUmCih/L6PnKts2+3laK7K+1c4VoKngF/6PBkuXfmz7X/6/Fhnf0G&#10;AAD//wMAUEsDBBQABgAIAAAAIQB9RX6w3wAAAAoBAAAPAAAAZHJzL2Rvd25yZXYueG1sTI/LTsMw&#10;EEX3SPyDNUjsqA00IQpxKooEUXe0ILF1k8lDxOModpP07xlWZTmaq3vPyTaL7cWEo+8cabhfKRBI&#10;pas6ajR8fb7dJSB8MFSZ3hFqOKOHTX59lZm0cjPtcTqERnAJ+dRoaEMYUil92aI1fuUGJP7VbrQm&#10;8Dk2shrNzOW2lw9KxdKajnihNQO+tlj+HE5Ww/dHPYRk976VdTE3xXnaPhbzXuvbm+XlGUTAJVzC&#10;8IfP6JAz09GdqPKi1xDHEbsEDZFag+DAU6zY5cjJKFmDzDP5XyH/BQAA//8DAFBLAQItABQABgAI&#10;AAAAIQC2gziS/gAAAOEBAAATAAAAAAAAAAAAAAAAAAAAAABbQ29udGVudF9UeXBlc10ueG1sUEsB&#10;Ai0AFAAGAAgAAAAhADj9If/WAAAAlAEAAAsAAAAAAAAAAAAAAAAALwEAAF9yZWxzLy5yZWxzUEsB&#10;Ai0AFAAGAAgAAAAhAFbGtwHLAgAAoAUAAA4AAAAAAAAAAAAAAAAALgIAAGRycy9lMm9Eb2MueG1s&#10;UEsBAi0AFAAGAAgAAAAhAH1FfrDfAAAACgEAAA8AAAAAAAAAAAAAAAAAJQUAAGRycy9kb3ducmV2&#10;LnhtbFBLBQYAAAAABAAEAPMAAAAxBg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4294967295" distB="4294967295" distL="114300" distR="114300" simplePos="0" relativeHeight="251746304" behindDoc="0" locked="0" layoutInCell="1" allowOverlap="1" wp14:anchorId="21FA3D57" wp14:editId="67F1BBFD">
                <wp:simplePos x="0" y="0"/>
                <wp:positionH relativeFrom="column">
                  <wp:posOffset>4222750</wp:posOffset>
                </wp:positionH>
                <wp:positionV relativeFrom="paragraph">
                  <wp:posOffset>1040130</wp:posOffset>
                </wp:positionV>
                <wp:extent cx="685800" cy="0"/>
                <wp:effectExtent l="0" t="76200" r="19050" b="95250"/>
                <wp:wrapNone/>
                <wp:docPr id="4523" name="직선 연결선 45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85800" cy="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48207A5" id="직선 연결선 4523" o:spid="_x0000_s1026" style="position:absolute;flip:y;z-index:2517463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2.5pt,81.9pt" to="386.5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SaCxQIAAJsFAAAOAAAAZHJzL2Uyb0RvYy54bWysVLtu2zAU3Qv0Hwjuih6W/ELsIJHtLmkb&#10;IGk70yJlEaVIgaQtG0WHAv2Hrt26Bv2sIh/RS9pW6nQpimggSF7x8Nxzz+X5xbYWaMO04UpOcHwW&#10;YcRkoSiXqwl+d7cIhhgZSyQlQkk2wTtm8MX05YvzthmzRFVKUKYRgEgzbpsJrqxtxmFoiorVxJyp&#10;hkkIlkrXxMJSr0KqSQvotQiTKOqHrdK00apgxsDubB/EU49flqywb8vSMIvEBAM360ftx6Ubw+k5&#10;Ga80aSpeHGiQ/2BREy7h0g5qRixBa83/gqp5oZVRpT0rVB2qsuQF8zlANnH0JJvbijTM5wLimKaT&#10;yTwfbPFmc6MRpxOcZkkPI0lqqNLDjy8PX7+jh2/3v37eu5kPglZtY8ZwJJc32mVbbOVtc62KjwZi&#10;4UnQLUwD2Mv2taKASdZWeYm2pa5RKXjzHgzjd0AGtPU12XU1YVuLCtjsD7NhBJUrjqGQjB2Cu77R&#10;xr5iqkZuMsGCS6cWGZPNtbGO0eMvbluqBRfCV1xI1E7wKEsyf8AowakLut/MzuRCow0By4DTqGrv&#10;gAxGghgLAWDoP2cduODkqFZrSf0FFSN0fphbwgXMkd01oIPVnMiVYNgxqBkFYAat42Z7RCEdC+bN&#10;u88DVlsLU78PunhjfRpFo/lwPkyDNOnPgzSazYLLRZ4G/UU8yGa9WZ7P4s8uvTgdV5xSJl2GR5PH&#10;6b+Z6NBue3t2Nu+kDE/RvSRA9pTp5SKLBmlvGAwGWS9Ie/MouBou8uAyj/v9wfwqv5o/YTr32Zvn&#10;IdtJ6ViptWX6tqItotyZppeNkhjDAgqbDPaVRUSsoCSF1RhpZT9wW/lWdOZ0GP51Yp1JlqvkULoO&#10;fK/DsYRu1RXhkNqjUmCiY3l9C7mu2XfaUtHdjXaucN0EL4A/dHit3BPz59r/9fimTn8DAAD//wMA&#10;UEsDBBQABgAIAAAAIQCusRHh3QAAAAsBAAAPAAAAZHJzL2Rvd25yZXYueG1sTI9PS8NAEMXvQr/D&#10;MoXe7EaDaYnZFCvY4M1Wwes2O/mD2dmQ3Sbpt3cEQY/z3uPN+2W72XZixMG3jhTcrSMQSKUzLdUK&#10;Pt5fbrcgfNBkdOcIFVzRwy5f3GQ6NW6iI46nUAsuIZ9qBU0IfSqlLxu02q9dj8Re5QarA59DLc2g&#10;Jy63nbyPokRa3RJ/aHSPzw2WX6eLVfD5VvVh+3rYy6qY6uI67uNiOiq1Ws5PjyACzuEvDD/zeTrk&#10;vOnsLmS86BQkyQOzBDaSmBk4sdnErJx/FZln8j9D/g0AAP//AwBQSwECLQAUAAYACAAAACEAtoM4&#10;kv4AAADhAQAAEwAAAAAAAAAAAAAAAAAAAAAAW0NvbnRlbnRfVHlwZXNdLnhtbFBLAQItABQABgAI&#10;AAAAIQA4/SH/1gAAAJQBAAALAAAAAAAAAAAAAAAAAC8BAABfcmVscy8ucmVsc1BLAQItABQABgAI&#10;AAAAIQB0MSaCxQIAAJsFAAAOAAAAAAAAAAAAAAAAAC4CAABkcnMvZTJvRG9jLnhtbFBLAQItABQA&#10;BgAIAAAAIQCusRHh3QAAAAsBAAAPAAAAAAAAAAAAAAAAAB8FAABkcnMvZG93bnJldi54bWxQSwUG&#10;AAAAAAQABADzAAAAKQY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7328" behindDoc="0" locked="0" layoutInCell="1" allowOverlap="1" wp14:anchorId="180FE961" wp14:editId="3EF42AEA">
                <wp:simplePos x="0" y="0"/>
                <wp:positionH relativeFrom="column">
                  <wp:posOffset>4222750</wp:posOffset>
                </wp:positionH>
                <wp:positionV relativeFrom="paragraph">
                  <wp:posOffset>1213485</wp:posOffset>
                </wp:positionV>
                <wp:extent cx="762000" cy="609600"/>
                <wp:effectExtent l="0" t="0" r="76200" b="57150"/>
                <wp:wrapNone/>
                <wp:docPr id="4524" name="직선 연결선 45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00" cy="609600"/>
                        </a:xfrm>
                        <a:prstGeom prst="line">
                          <a:avLst/>
                        </a:prstGeom>
                        <a:noFill/>
                        <a:ln w="9525">
                          <a:solidFill>
                            <a:sysClr val="windowText" lastClr="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520CFFE" id="직선 연결선 4524"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2.5pt,95.55pt" to="392.5pt,1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NtCwQIAAJYFAAAOAAAAZHJzL2Uyb0RvYy54bWysVL1u2zAQ3gv0HQjuiiRblm0hcpDIcpf+&#10;BEiKzrRIWUQlUiDpyEbRoUDfoWu3rkEfq8hD9EjZSp0uRRENxB1PPH5333c8v9g1NbpjSnMpUhye&#10;BRgxUUjKxSbF729X3gwjbYigpJaCpXjPNL5YvHxx3rUJG8lK1pQpBEmETro2xZUxbeL7uqhYQ/SZ&#10;bJmAYClVQwy4auNTRTrI3tT+KAhiv5OKtkoWTGvYXfZBvHD5y5IV5l1ZamZQnWLAZtyq3Lq2q784&#10;J8lGkbbixQEG+Q8UDeECLh1SLYkhaKv4X6kaXiipZWnOCtn4six5wVwNUE0YPKnmpiItc7VAc3Q7&#10;tEk/X9ri7d21QpymOJqMIowEaYClhx9fHr5+Rw/f7n/9vLeWC0KvulYncCQT18pWW+zETftaFh81&#10;xPyToHV0C7nX3RtJISfZGulatCtVYw9D8WjnmNgPTLCdQQVsTmMgF/gqIBQH8xhsewNJjodbpc0r&#10;JhtkjRTXXNhGkYTcvdam//X4i90WcsXrGvZJUgvUpXg+GU3cAS1rTm3QxvReZ7VCdwTUAiKjsrsF&#10;RBjVRBsIAEz3HbCcHFVyK6i7oGKE5gfbEF6Djcy+hRYYxYnY1AxbBA2jkJjB1Firh1wLi4I53fZ1&#10;gLczYLp9aI7T1Kd5MM9n+SzyolGce1GwXHqXqyzy4lU4nSzHyyxbhp9teWGUVJxSJmyFR32H0b/p&#10;5zBpvTIHhQ+t9E+zO3oA7CnSy9UkmEbjmTedTsZeNM4D72q2yrzLLIzjaX6VXeVPkOauev08YIdW&#10;WlRya5i6qWiHKLeiGU/moxCDA8SOpj2ziNQboKQwCiMlzQduKjeFVqE2h3uY2CCS9WZ0oG5I3vfh&#10;SKH1BhIOpT12CgR9pNdNjx2YfsjWku6vlVWFHSQYfnfo8FDZ1+VP3/31+JwufgMAAP//AwBQSwME&#10;FAAGAAgAAAAhANHIoq/eAAAACwEAAA8AAABkcnMvZG93bnJldi54bWxMj8FOwzAQRO9I/IO1SNyo&#10;k0qkIcSpEAhxQ6LNgaMTL4kVex3Zbpv8Pe4Jjjszmn1T7xdr2Bl90I4E5JsMGFLvlKZBQHt8fyiB&#10;hShJSeMIBawYYN/c3tSyUu5CX3g+xIGlEgqVFDDGOFech35EK8PGzUjJ+3HeyphOP3Dl5SWVW8O3&#10;WVZwKzWlD6Oc8XXEfjqcrAA3ed1+ru0w++mjDJ1Zv9+kFuL+bnl5BhZxiX9huOIndGgSU+dOpAIz&#10;AoriMW2JyXjKc2ApsSuvSidgW+5y4E3N/29ofgEAAP//AwBQSwECLQAUAAYACAAAACEAtoM4kv4A&#10;AADhAQAAEwAAAAAAAAAAAAAAAAAAAAAAW0NvbnRlbnRfVHlwZXNdLnhtbFBLAQItABQABgAIAAAA&#10;IQA4/SH/1gAAAJQBAAALAAAAAAAAAAAAAAAAAC8BAABfcmVscy8ucmVsc1BLAQItABQABgAIAAAA&#10;IQAnMNtCwQIAAJYFAAAOAAAAAAAAAAAAAAAAAC4CAABkcnMvZTJvRG9jLnhtbFBLAQItABQABgAI&#10;AAAAIQDRyKKv3gAAAAsBAAAPAAAAAAAAAAAAAAAAABsFAABkcnMvZG93bnJldi54bWxQSwUGAAAA&#10;AAQABADzAAAAJgYAAAAA&#10;" strokecolor="windowText">
                <v:stroke endarrow="block"/>
                <v:shadow color="#eeece1 [3214]"/>
                <o:lock v:ext="edit" shapetype="f"/>
              </v:line>
            </w:pict>
          </mc:Fallback>
        </mc:AlternateContent>
      </w:r>
      <w:r w:rsidRPr="00677940">
        <w:rPr>
          <w:rFonts w:ascii="Calibri" w:hAnsi="Calibri"/>
          <w:noProof/>
        </w:rPr>
        <mc:AlternateContent>
          <mc:Choice Requires="wps">
            <w:drawing>
              <wp:anchor distT="0" distB="0" distL="114299" distR="114299" simplePos="0" relativeHeight="251748352" behindDoc="0" locked="0" layoutInCell="1" allowOverlap="1" wp14:anchorId="3578FF9D" wp14:editId="4255C083">
                <wp:simplePos x="0" y="0"/>
                <wp:positionH relativeFrom="column">
                  <wp:posOffset>1593215</wp:posOffset>
                </wp:positionH>
                <wp:positionV relativeFrom="paragraph">
                  <wp:posOffset>4445</wp:posOffset>
                </wp:positionV>
                <wp:extent cx="4445" cy="3028950"/>
                <wp:effectExtent l="0" t="0" r="33655" b="19050"/>
                <wp:wrapNone/>
                <wp:docPr id="4525" name="직선 연결선 45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E0B927" id="직선 연결선 4525" o:spid="_x0000_s1026" style="position:absolute;flip:x;z-index:2517483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25.45pt,.35pt" to="125.8pt,2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JxNvgIAAJUFAAAOAAAAZHJzL2Uyb0RvYy54bWysVM1u1DAQviPxDpbvaX42+xc1W7XJLhwK&#10;VGoRZ2/sbCwSO7K9m60QByTegSs3rhWPhfoQjJ1typYLQs3BmvHEn7+Z+canZ/umRjumNJcixeFJ&#10;gBEThaRcbFL8/mblzTDShghKailYim+ZxmeLly9OuzZhkaxkTZlCACJ00rUproxpE9/XRcUaok9k&#10;ywQES6kaYsBVG58q0gF6U/tREEz8TiraKlkwrWE374N44fDLkhXmXVlqZlCdYuBm3Krcurarvzgl&#10;yUaRtuLFgQb5DxYN4QIuHaByYgjaKv4XVMMLJbUszUkhG1+WJS+YywGyCYMn2VxXpGUuFyiObocy&#10;6eeDLd7urhTiNMXxOBpjJEgDXbr/8eX+63d0/+3u1887a7kg1KprdQJHMnGlbLbFXly3l7L4qCHm&#10;HwWto1vAXndvJAVMsjXSlWhfqgaVNW9fg2DcDpQB7V1PboeesL1BBWzGcQy0CgiMgmg2H7uW+SSx&#10;KJZCq7R5xWSDrJHimgtbMZKQ3aU2ltXjL3ZbyBWva9f1WqAuxXObto1oWXNqg8651Vmt0I6AbEBt&#10;VHY3QAijmmgDAWDpPisfuODoqOWRE131hylYvciU3ArqLq4YocuDbQivextwamHvZk62PXvw9gZM&#10;tw8VcZL6NA/my9lyFntxNFl6cZDn3vkqi73JKpyO81GeZXn42SYVxknFKWXC5vUg7zD+N/kcBq0X&#10;5iDwoYD+MborBJA9Znq+GgfTeDTzptPxyItHy8C7mK0y7zwLJ5Pp8iK7WD5hunTZ6+chO5TSspJb&#10;w9R1RTtEuZXKaDyPQgwOtDOa9v1EpN7AO1YYhZGS5gM3lRtCK0uL4d4lNkhjvYkOEhjA+zo8tNB6&#10;QxMOqT1WClr+0F43PHZe+hlbS3p7pay67BzB7LtDh3fKPi5/+u6vx9d08RsAAP//AwBQSwMEFAAG&#10;AAgAAAAhAMZS38TdAAAACAEAAA8AAABkcnMvZG93bnJldi54bWxMj8FOwzAQRO9I/IO1SNyok4g2&#10;bYhTISjiCoEeenPjJQnE68h2m/D3LCc4rmb05m25ne0gzuhD70hBukhAIDXO9NQqeH97ulmDCFGT&#10;0YMjVPCNAbbV5UWpC+MmesVzHVvBEAqFVtDFOBZShqZDq8PCjUicfThvdeTTt9J4PTHcDjJLkpW0&#10;uide6PSIDx02X/XJMmVq4+F5/Hx5rH0/7twm3e/WqVLXV/P9HYiIc/wrw68+q0PFTkd3IhPEoCBb&#10;JhuuKshBcJwt0xWIo4LbPM9BVqX8/0D1AwAA//8DAFBLAQItABQABgAIAAAAIQC2gziS/gAAAOEB&#10;AAATAAAAAAAAAAAAAAAAAAAAAABbQ29udGVudF9UeXBlc10ueG1sUEsBAi0AFAAGAAgAAAAhADj9&#10;If/WAAAAlAEAAAsAAAAAAAAAAAAAAAAALwEAAF9yZWxzLy5yZWxzUEsBAi0AFAAGAAgAAAAhAJ/w&#10;nE2+AgAAlQUAAA4AAAAAAAAAAAAAAAAALgIAAGRycy9lMm9Eb2MueG1sUEsBAi0AFAAGAAgAAAAh&#10;AMZS38TdAAAACAEAAA8AAAAAAAAAAAAAAAAAGAUAAGRycy9kb3ducmV2LnhtbFBLBQYAAAAABAAE&#10;APMAAAAiBgAAAAA=&#10;" strokecolor="windowText">
                <v:stroke dashstyle="dash"/>
                <v:shadow color="#eeece1 [3214]"/>
                <o:lock v:ext="edit" shapetype="f"/>
              </v:line>
            </w:pict>
          </mc:Fallback>
        </mc:AlternateContent>
      </w:r>
      <w:r w:rsidRPr="00677940">
        <w:rPr>
          <w:rFonts w:ascii="Calibri" w:hAnsi="Calibri"/>
          <w:noProof/>
        </w:rPr>
        <mc:AlternateContent>
          <mc:Choice Requires="wps">
            <w:drawing>
              <wp:anchor distT="0" distB="0" distL="114300" distR="114300" simplePos="0" relativeHeight="251749376" behindDoc="0" locked="0" layoutInCell="1" allowOverlap="1" wp14:anchorId="7DF2E78C" wp14:editId="242F86D6">
                <wp:simplePos x="0" y="0"/>
                <wp:positionH relativeFrom="column">
                  <wp:posOffset>700405</wp:posOffset>
                </wp:positionH>
                <wp:positionV relativeFrom="paragraph">
                  <wp:posOffset>2637155</wp:posOffset>
                </wp:positionV>
                <wp:extent cx="784860" cy="518160"/>
                <wp:effectExtent l="0" t="0" r="0" b="7620"/>
                <wp:wrapNone/>
                <wp:docPr id="4528" name="직사각형 4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63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CDA5AED" w14:textId="77777777" w:rsidR="006C2F4A" w:rsidRDefault="006C2F4A"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7FDF085E" w14:textId="77777777" w:rsidR="006C2F4A" w:rsidRDefault="006C2F4A"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Data Export</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7DF2E78C" id="직사각형 4528" o:spid="_x0000_s1294" style="position:absolute;left:0;text-align:left;margin-left:55.15pt;margin-top:207.65pt;width:61.8pt;height:40.8pt;z-index:2517493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FPxEAMAAJkGAAAOAAAAZHJzL2Uyb0RvYy54bWysVctu1DAU3SPxD5b3aR6TxyRqiuYVNgUq&#10;FcTakzgTi8SObLeZCrEo/4DEH7BhwXch+AeunU5npnSBgCwsP+895557b06fbbsWXVOpmOA59k88&#10;jCgvRcX4JsdvXhfOFCOlCa9IKzjN8Q1V+NnZ0yenQ5/RQDSirahEYISrbOhz3GjdZ66ryoZ2RJ2I&#10;nnI4rIXsiIal3LiVJANY71o38LzYHYSseilKqhTsLsdDfGbt1zUt9au6VlSjNseATdtR2nFtRvfs&#10;lGQbSfqGlXcwyF+g6Ajj4PTe1JJogq4k+81Ux0oplKj1SSk6V9Q1K6nlAGx87wGby4b01HKB4Kj+&#10;Pkzq/5ktX15fSMSqHIdRAFpx0oFKP77c/vj49fu325+fPyF7AHEaepXB9cv+Qhqmqj8X5TuFuFg0&#10;hG/oTEoxNJRUgM43cXWPHpiFgqdoPbwQFfggV1rYkG1r2RmDEAy0tcrc3CtDtxqVsJnEQTyJMCrh&#10;KIyidGKVc0m2e9xLpZ9T0SEzybEE4a1xcn2utAFDst0V44uLgrWtFb/lRxtwcdyhNnvG1yQDIDA1&#10;Nw0kq+z71EtX09U0dMIgXjmht1w6s2IROnHhJ9Fyslwslv4Hg8IPs4ZVFeXG6S7L/PDPVLzL9zE/&#10;7vNMiZZVxpyBZKuFLlqJrgnkOSlLyvWoARzub7rHSGxUgM4DVn4QevMgdYp4mjhhEUZOmnhTx/PT&#10;eRp7YRoui2NW54zTf2eFhhynURBZ2Q5A/0ZPbx+hRrKOaegkLetyPPXMN9a2ycgVr6zUmrB2nB9E&#10;wqB/PBKzIvKScDJ1kiSaOOFk5TnzabFwZgs/jpPVfDFfPdB3ZXNG/XswrCS7BDQLcQXsLptqQBUz&#10;CT6J0sDHsIBeFiQjX0TaDTThUkuMpNBvmW5sBzHV9EiarDeBLdMD42Mc9n4PwnRHbR8pKJRdUdhK&#10;N8U9Ngm9XW9tS/HTifFgSn8tqhso/gE6bY45/AowIrxsBMA3eC28fgYtoWC2XPdvwKNZQP+zvu96&#10;tWmwh2t7a/9HOfsFAAD//wMAUEsDBBQABgAIAAAAIQD7WkJD3wAAAAsBAAAPAAAAZHJzL2Rvd25y&#10;ZXYueG1sTI/BTsMwEETvSPyDtUjcqJ2mVCTEqRACqVdShHp0YxOHxutgu2n69ywnuO3sjmbfVJvZ&#10;DWwyIfYeJWQLAcxg63WPnYT33evdA7CYFGo1eDQSLibCpr6+qlSp/RnfzNSkjlEIxlJJsCmNJeex&#10;tcapuPCjQbp9+uBUIhk6roM6U7gb+FKINXeqR/pg1WierWmPzclJ+E4f+8uqEV8xhd0UtvZlP26P&#10;Ut7ezE+PwJKZ058ZfvEJHWpiOvgT6sgG0pnIySphld3TQI5lnhfADrQp1gXwuuL/O9Q/AAAA//8D&#10;AFBLAQItABQABgAIAAAAIQC2gziS/gAAAOEBAAATAAAAAAAAAAAAAAAAAAAAAABbQ29udGVudF9U&#10;eXBlc10ueG1sUEsBAi0AFAAGAAgAAAAhADj9If/WAAAAlAEAAAsAAAAAAAAAAAAAAAAALwEAAF9y&#10;ZWxzLy5yZWxzUEsBAi0AFAAGAAgAAAAhAD28U/EQAwAAmQYAAA4AAAAAAAAAAAAAAAAALgIAAGRy&#10;cy9lMm9Eb2MueG1sUEsBAi0AFAAGAAgAAAAhAPtaQkPfAAAACwEAAA8AAAAAAAAAAAAAAAAAagUA&#10;AGRycy9kb3ducmV2LnhtbFBLBQYAAAAABAAEAPMAAAB2BgAAAAA=&#10;" filled="f" fillcolor="#4f81bd [3204]" stroked="f" strokecolor="black [3213]">
                <v:shadow color="#eeece1 [3214]"/>
                <v:textbox style="mso-fit-shape-to-text:t">
                  <w:txbxContent>
                    <w:p w14:paraId="1CDA5AED" w14:textId="77777777" w:rsidR="006C2F4A" w:rsidRDefault="006C2F4A"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7FDF085E" w14:textId="77777777" w:rsidR="006C2F4A" w:rsidRDefault="006C2F4A"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Data Export</w:t>
                      </w:r>
                    </w:p>
                  </w:txbxContent>
                </v:textbox>
              </v:rect>
            </w:pict>
          </mc:Fallback>
        </mc:AlternateContent>
      </w:r>
      <w:r w:rsidRPr="00677940">
        <w:rPr>
          <w:rFonts w:ascii="Calibri" w:hAnsi="Calibri"/>
          <w:noProof/>
        </w:rPr>
        <mc:AlternateContent>
          <mc:Choice Requires="wps">
            <w:drawing>
              <wp:anchor distT="0" distB="0" distL="114300" distR="114300" simplePos="0" relativeHeight="251750400" behindDoc="0" locked="0" layoutInCell="1" allowOverlap="1" wp14:anchorId="6AA9EAEE" wp14:editId="32773940">
                <wp:simplePos x="0" y="0"/>
                <wp:positionH relativeFrom="column">
                  <wp:posOffset>1878330</wp:posOffset>
                </wp:positionH>
                <wp:positionV relativeFrom="paragraph">
                  <wp:posOffset>2681605</wp:posOffset>
                </wp:positionV>
                <wp:extent cx="922020" cy="518160"/>
                <wp:effectExtent l="0" t="0" r="0" b="7620"/>
                <wp:wrapNone/>
                <wp:docPr id="4529" name="직사각형 45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98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D04796D" w14:textId="77777777" w:rsidR="006C2F4A" w:rsidRDefault="006C2F4A"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2FB346AE" w14:textId="77777777" w:rsidR="006C2F4A" w:rsidRDefault="006C2F4A"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FlowCollectors</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6AA9EAEE" id="직사각형 4529" o:spid="_x0000_s1295" style="position:absolute;left:0;text-align:left;margin-left:147.9pt;margin-top:211.15pt;width:72.6pt;height:40.8pt;z-index:2517504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rXEQMAAJkGAAAOAAAAZHJzL2Uyb0RvYy54bWysVc1u1DAQviPxDpbvaX422U2iptX+hUuB&#10;SgVx9ibOxiKxI9tttkIcyjsg8QZcOPBcqLwDY6fb3W17QJQcLP/OfN98M5Pj003boCsqFRM8w/6R&#10;hxHlhSgZX2f4/bvciTFSmvCSNILTDF9ThU9PXr447ruUBqIWTUklAiNcpX2X4VrrLnVdVdS0JepI&#10;dJTDYSVkSzQs5dotJenBetu4geeN3V7IspOioErB7mI4xCfWflXRQr+tKkU1ajIM2LQdpR1XZnRP&#10;jkm6lqSrWXEHg/wDipYwDk7vTS2IJuhSskemWlZIoUSljwrRuqKqWEEtB2Djew/YXNSko5YLBEd1&#10;92FS/89s8ebqXCJWZjiMggQjTlpQ6fb7ze2XH79+3vz+9hXZA4hT36kUrl9059IwVd2ZKD4qxMW8&#10;JnxNp1KKvqakBHS+iat78MAsFDxFq/61KMEHudTChmxTydYYhGCgjVXm+l4ZutGogM04iZI4wqiA&#10;ozCKkpFVziXp9nEnlX5FRYvMJMMShLfGydWZ0gYMSbdXjC8uctY0VvyGH2zAxWGH2uwZXpMUgMDU&#10;3DSQrLKfEi9Zxss4dMJgvHRCb7Fwpvk8dMa5P4kWo8V8vvA/GxR+mNasLCk3TrdZ5od/p+Jdvg/5&#10;cZ9nSjSsNOYMJFstdN5IdEUgz0lRUK4HDeBwd9M9RGKjAnQesPKD0JsFiZOP44kT5mHkJBMvdjw/&#10;mSVjL0zCRX7I6oxx+nxWqM9wEgWRlW0P9CN6evMENZK2TEMnaVgL2eKZb6htk5FLXlqpNWHNMN+L&#10;hEH/dCSmeeRNwlHsTCbRyAlHS8+Zxfncmc798XiynM1nywf6Lm3OqOcHw0qyTUCzEJfA7qIue1Qy&#10;k+CjKAl8DAvoZcFk4ItIs4YmXGiJkRT6A9O17SCmmp5Ik9U6sGW6Z3yIw87vXpjuqO0iBYWyLQpb&#10;6aa4hyahN6uNbSl+EhoPpvRXoryG4u+h02aYw68AI8KLWgB8g9fC66bQEnJmy3X3BjyaBfQ/6/uu&#10;V5sGu7+2t3Z/lJM/AAAA//8DAFBLAwQUAAYACAAAACEAsrIT+uAAAAALAQAADwAAAGRycy9kb3du&#10;cmV2LnhtbEyPwU7DMBBE70j8g7VI3KjdNEU0jVMhBFKvpAj16MYmThvbwd6m6d+znOA4mtHMm3Iz&#10;uZ6NJqYueAnzmQBmfBN051sJH7u3hydgCZXXqg/eSLiaBJvq9qZUhQ4X/27GGltGJT4VSoJFHArO&#10;U2ONU2kWBuPJ+wrRKSQZW66julC563kmxCN3qvO0YNVgXqxpTvXZSfjGz/01r8UxYdyNcWtf98P2&#10;JOX93fS8BoZmwr8w/OITOlTEdAhnrxPrJWSrJaGjhDzLFsAokedzeneQsBSLFfCq5P8/VD8AAAD/&#10;/wMAUEsBAi0AFAAGAAgAAAAhALaDOJL+AAAA4QEAABMAAAAAAAAAAAAAAAAAAAAAAFtDb250ZW50&#10;X1R5cGVzXS54bWxQSwECLQAUAAYACAAAACEAOP0h/9YAAACUAQAACwAAAAAAAAAAAAAAAAAvAQAA&#10;X3JlbHMvLnJlbHNQSwECLQAUAAYACAAAACEA/9yq1xEDAACZBgAADgAAAAAAAAAAAAAAAAAuAgAA&#10;ZHJzL2Uyb0RvYy54bWxQSwECLQAUAAYACAAAACEAsrIT+uAAAAALAQAADwAAAAAAAAAAAAAAAABr&#10;BQAAZHJzL2Rvd25yZXYueG1sUEsFBgAAAAAEAAQA8wAAAHgGAAAAAA==&#10;" filled="f" fillcolor="#4f81bd [3204]" stroked="f" strokecolor="black [3213]">
                <v:shadow color="#eeece1 [3214]"/>
                <v:textbox style="mso-fit-shape-to-text:t">
                  <w:txbxContent>
                    <w:p w14:paraId="7D04796D" w14:textId="77777777" w:rsidR="006C2F4A" w:rsidRDefault="006C2F4A"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2FB346AE" w14:textId="77777777" w:rsidR="006C2F4A" w:rsidRDefault="006C2F4A"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FlowCollectors</w:t>
                      </w:r>
                    </w:p>
                  </w:txbxContent>
                </v:textbox>
              </v:rect>
            </w:pict>
          </mc:Fallback>
        </mc:AlternateContent>
      </w:r>
      <w:r w:rsidRPr="00677940">
        <w:rPr>
          <w:rFonts w:ascii="Calibri" w:hAnsi="Calibri"/>
          <w:noProof/>
        </w:rPr>
        <mc:AlternateContent>
          <mc:Choice Requires="wps">
            <w:drawing>
              <wp:anchor distT="0" distB="0" distL="114300" distR="114300" simplePos="0" relativeHeight="251751424" behindDoc="0" locked="0" layoutInCell="1" allowOverlap="1" wp14:anchorId="13A69D15" wp14:editId="6FEF0397">
                <wp:simplePos x="0" y="0"/>
                <wp:positionH relativeFrom="column">
                  <wp:posOffset>3486150</wp:posOffset>
                </wp:positionH>
                <wp:positionV relativeFrom="paragraph">
                  <wp:posOffset>2672080</wp:posOffset>
                </wp:positionV>
                <wp:extent cx="609600" cy="518160"/>
                <wp:effectExtent l="0" t="0" r="0" b="7620"/>
                <wp:wrapNone/>
                <wp:docPr id="4530" name="직사각형 4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45593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6A5E0D8" w14:textId="77777777" w:rsidR="006C2F4A" w:rsidRDefault="006C2F4A"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64AF9E73" w14:textId="77777777" w:rsidR="006C2F4A" w:rsidRDefault="006C2F4A"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server</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13A69D15" id="직사각형 4530" o:spid="_x0000_s1296" style="position:absolute;left:0;text-align:left;margin-left:274.5pt;margin-top:210.4pt;width:48pt;height:40.8pt;z-index:251751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4IDwMAAJkGAAAOAAAAZHJzL2Uyb0RvYy54bWysVctu1DAU3SPxD5b3aR6TzEyiZqp5hU2B&#10;SgWx9iTOxCKxI9udTIVYlH9A4g/YsOC7UPkHrp159LVAlCwsP+8959xHTs+2TY02VComeIr9Ew8j&#10;ynNRML5O8ft3mTPGSGnCC1ILTlN8TRU+m7x8cdq1CQ1EJeqCSgRGuEq6NsWV1m3iuiqvaEPUiWgp&#10;h8NSyIZoWMq1W0jSgfWmdgPPG7qdkEUrRU6Vgt1Ff4gn1n5Z0ly/LUtFNapTDNi0HaUdV2Z0J6ck&#10;WUvSVizfwSD/gKIhjIPTg6kF0QRdSfbIVMNyKZQo9UkuGleUJcup5QBsfO8Bm8uKtNRyAXFUe5BJ&#10;/T+z+ZvNhUSsSHEYDUAgThqI0u33m9svP379vPn97SuyB6BT16oErl+2F9IwVe25yD8qxMW8InxN&#10;p1KKrqKkAHS+0dW998AsFDxFq+61KMAHudLCSrYtZWMMghhoayNzfYgM3WqUw2YUh3EcYZTDURhF&#10;MUA1Hkiyf9xKpV9R0SAzSbGEwFvjZHOudH91f8X44iJjdQ37JKn5vQ2w2e9Qmz39a5IAEJiamwaS&#10;jeyn2IuX4+U4dMJguHRCb7Fwptk8dIaZP4oWg8V8vvA/GxR+mFSsKCg3TvdZ5od/F8Vdvvf5ccgz&#10;JWpWGHMGkq0WOq8l2hDIc5LnlOs+BnB4vOneR2IFBDoPWPlB6M2C2MmG45ETZmHkxCNv7Hh+PIuH&#10;XhiHi+w+q3PG6fNZoS7FcRRENmx3QD+ip7dPUCNJwzR0kpo1KR575utr22Tkkhc21Jqwup/fUcKg&#10;f1qJaRZ5o3AwdkajaOCEg6XnzMbZ3JnO/eFwtJzNZ8sH8V3anFHPF8OGZJ+AZiGugN1lVXSoYCbB&#10;B1Ec+BgW0MuCUc8XkXoNTTjXEiMp9AemK9tBTDU9kSardbArooPxXoej3zsy7agdlYJC2ReFrXRT&#10;3H2T0NvV1rYUH0oWhDelvxLFNRR/B502xRx+BRgRnlcC4Bu8Fl47hZaQMVuuxzfg0Syg/1nfu15t&#10;Guzdtb11/KNM/gAAAP//AwBQSwMEFAAGAAgAAAAhALCXqojeAAAACwEAAA8AAABkcnMvZG93bnJl&#10;di54bWxMj8FOwzAQRO9I/IO1SNyoTeRWEOJUCIHUK2mFenTjJQ6N7WC7afr3LCc47sxodl61nt3A&#10;JoypD17B/UIAQ98G0/tOwW77dvcALGXtjR6CRwUXTLCur68qXZpw9u84NbljVOJTqRXYnMeS89Ra&#10;dDotwoievM8Qnc50xo6bqM9U7gZeCLHiTveePlg94ovF9ticnILv/LG/yEZ8pRy3U9zY1/24OSp1&#10;ezM/PwHLOOe/MPzOp+lQ06ZDOHmT2KBgKR+JJSuQhSAGSqzkkpQDWaKQwOuK/2eofwAAAP//AwBQ&#10;SwECLQAUAAYACAAAACEAtoM4kv4AAADhAQAAEwAAAAAAAAAAAAAAAAAAAAAAW0NvbnRlbnRfVHlw&#10;ZXNdLnhtbFBLAQItABQABgAIAAAAIQA4/SH/1gAAAJQBAAALAAAAAAAAAAAAAAAAAC8BAABfcmVs&#10;cy8ucmVsc1BLAQItABQABgAIAAAAIQBlhs4IDwMAAJkGAAAOAAAAAAAAAAAAAAAAAC4CAABkcnMv&#10;ZTJvRG9jLnhtbFBLAQItABQABgAIAAAAIQCwl6qI3gAAAAsBAAAPAAAAAAAAAAAAAAAAAGkFAABk&#10;cnMvZG93bnJldi54bWxQSwUGAAAAAAQABADzAAAAdAYAAAAA&#10;" filled="f" fillcolor="#4f81bd [3204]" stroked="f" strokecolor="black [3213]">
                <v:shadow color="#eeece1 [3214]"/>
                <v:textbox style="mso-fit-shape-to-text:t">
                  <w:txbxContent>
                    <w:p w14:paraId="46A5E0D8" w14:textId="77777777" w:rsidR="006C2F4A" w:rsidRDefault="006C2F4A"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NetFlow</w:t>
                      </w:r>
                    </w:p>
                    <w:p w14:paraId="64AF9E73" w14:textId="77777777" w:rsidR="006C2F4A" w:rsidRDefault="006C2F4A" w:rsidP="005344B4">
                      <w:pPr>
                        <w:pStyle w:val="af3"/>
                        <w:textAlignment w:val="baseline"/>
                        <w:rPr>
                          <w:rFonts w:ascii="Arial Narrow" w:hAnsi="Arial Narrow" w:cs="Times New Roman"/>
                          <w:i/>
                          <w:color w:val="000000"/>
                          <w:kern w:val="24"/>
                          <w:sz w:val="20"/>
                        </w:rPr>
                      </w:pPr>
                      <w:r>
                        <w:rPr>
                          <w:rFonts w:ascii="Arial Narrow" w:hAnsi="Arial Narrow" w:cs="Times New Roman"/>
                          <w:i/>
                          <w:color w:val="000000"/>
                          <w:kern w:val="24"/>
                          <w:sz w:val="20"/>
                        </w:rPr>
                        <w:t>server</w:t>
                      </w:r>
                    </w:p>
                  </w:txbxContent>
                </v:textbox>
              </v:rect>
            </w:pict>
          </mc:Fallback>
        </mc:AlternateContent>
      </w:r>
      <w:r w:rsidRPr="00677940">
        <w:rPr>
          <w:rFonts w:ascii="Calibri" w:hAnsi="Calibri"/>
          <w:noProof/>
        </w:rPr>
        <mc:AlternateContent>
          <mc:Choice Requires="wps">
            <w:drawing>
              <wp:anchor distT="0" distB="0" distL="114300" distR="114300" simplePos="0" relativeHeight="251752448" behindDoc="0" locked="0" layoutInCell="1" allowOverlap="1" wp14:anchorId="79E4E254" wp14:editId="561FCED4">
                <wp:simplePos x="0" y="0"/>
                <wp:positionH relativeFrom="column">
                  <wp:posOffset>4799330</wp:posOffset>
                </wp:positionH>
                <wp:positionV relativeFrom="paragraph">
                  <wp:posOffset>2639060</wp:posOffset>
                </wp:positionV>
                <wp:extent cx="929640" cy="731520"/>
                <wp:effectExtent l="0" t="0" r="0" b="9525"/>
                <wp:wrapNone/>
                <wp:docPr id="4531" name="직사각형 45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700" cy="6381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7A460F0" w14:textId="77777777" w:rsidR="006C2F4A" w:rsidRDefault="006C2F4A" w:rsidP="005344B4">
                            <w:pPr>
                              <w:pStyle w:val="af3"/>
                              <w:textAlignment w:val="baseline"/>
                              <w:rPr>
                                <w:rFonts w:ascii="Arial Narrow" w:hAnsi="Arial Narrow"/>
                                <w:i/>
                                <w:sz w:val="20"/>
                              </w:rPr>
                            </w:pPr>
                            <w:r>
                              <w:rPr>
                                <w:rFonts w:ascii="Arial Narrow" w:hAnsi="Arial Narrow" w:cs="Times New Roman"/>
                                <w:i/>
                                <w:color w:val="000000"/>
                                <w:kern w:val="24"/>
                                <w:sz w:val="20"/>
                              </w:rPr>
                              <w:t>NetFlow</w:t>
                            </w:r>
                          </w:p>
                          <w:p w14:paraId="48279DC5" w14:textId="77777777" w:rsidR="006C2F4A" w:rsidRDefault="006C2F4A" w:rsidP="005344B4">
                            <w:pPr>
                              <w:pStyle w:val="af3"/>
                              <w:textAlignment w:val="baseline"/>
                              <w:rPr>
                                <w:rFonts w:ascii="Arial Narrow" w:hAnsi="Arial Narrow"/>
                                <w:i/>
                                <w:sz w:val="20"/>
                              </w:rPr>
                            </w:pPr>
                            <w:r>
                              <w:rPr>
                                <w:rFonts w:ascii="Arial Narrow" w:hAnsi="Arial Narrow" w:cs="Times New Roman"/>
                                <w:i/>
                                <w:color w:val="000000"/>
                                <w:kern w:val="24"/>
                                <w:sz w:val="20"/>
                              </w:rPr>
                              <w:t>FlowAnalyzer</w:t>
                            </w:r>
                          </w:p>
                          <w:p w14:paraId="32DC6C74" w14:textId="77777777" w:rsidR="006C2F4A" w:rsidRDefault="006C2F4A" w:rsidP="005344B4">
                            <w:pPr>
                              <w:pStyle w:val="af3"/>
                              <w:textAlignment w:val="baseline"/>
                              <w:rPr>
                                <w:rFonts w:ascii="Arial Narrow" w:hAnsi="Arial Narrow"/>
                                <w:i/>
                                <w:sz w:val="20"/>
                              </w:rPr>
                            </w:pPr>
                            <w:r>
                              <w:rPr>
                                <w:rFonts w:ascii="Arial Narrow" w:hAnsi="Arial Narrow" w:cs="Times New Roman"/>
                                <w:i/>
                                <w:color w:val="000000"/>
                                <w:kern w:val="24"/>
                                <w:sz w:val="20"/>
                              </w:rPr>
                              <w:t>End-user Apps</w:t>
                            </w:r>
                          </w:p>
                        </w:txbxContent>
                      </wps:txbx>
                      <wps:bodyPr wrap="none" anchor="ctr">
                        <a:spAutoFit/>
                      </wps:bodyPr>
                    </wps:wsp>
                  </a:graphicData>
                </a:graphic>
                <wp14:sizeRelH relativeFrom="page">
                  <wp14:pctWidth>0</wp14:pctWidth>
                </wp14:sizeRelH>
                <wp14:sizeRelV relativeFrom="page">
                  <wp14:pctHeight>0</wp14:pctHeight>
                </wp14:sizeRelV>
              </wp:anchor>
            </w:drawing>
          </mc:Choice>
          <mc:Fallback>
            <w:pict>
              <v:rect w14:anchorId="79E4E254" id="직사각형 4531" o:spid="_x0000_s1297" style="position:absolute;left:0;text-align:left;margin-left:377.9pt;margin-top:207.8pt;width:73.2pt;height:57.6pt;z-index:251752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FI+EAMAAJkGAAAOAAAAZHJzL2Uyb0RvYy54bWysVctu1DAU3SPxD1b2aR6TySRRM9W8wqZA&#10;pYJYexJnYpHYke1OpkIsyj8g8QdsWPBdqPwD18482y4QJQvLz3vPuefem/OLTVOjNRGScpZa3plr&#10;IcJyXlC2Sq337zI7spBUmBW45oyk1i2R1sX45Yvzrk2IzyteF0QgMMJk0rWpVSnVJo4j84o0WJ7x&#10;ljA4LLlosIKlWDmFwB1Yb2rHd93Q6bgoWsFzIiXszvtDa2zslyXJ1duylEShOrUAmzKjMONSj874&#10;HCcrgduK5lsY+B9QNJgycLo3NccKoxtBH5lqaC645KU6y3nj8LKkOTEcgI3nPmBzXeGWGC4QHNnu&#10;wyT/n9n8zfpKIFqkVjAceBZiuAGV7r/f3X/58evn3e9vX5E5gDh1rUzg+nV7JTRT2V7y/KNEjM8q&#10;zFZkIgTvKoILQOfpuDonD/RCwlO07F7zAnzgG8VNyDalaLRBCAbaGGVu98qQjUI5bMauN3JBvxyO&#10;wkHkjYbGA052j1sh1SvCG6QnqSVAeGMcry+l0mBwsruifTGe0bo24tfsZAMu9jvEZE//GicABKb6&#10;poZklP0Uu/EiWkSBHfjhwg7c+dyeZLPADjPANx/MZ7O591mj8IKkokVBmHa6yzIv+DsVt/ne58c+&#10;zySvaaHNaUimWsisFmiNIc9xnhOmeg3g8HDTOUViogJ0HrDy/MCd+rGdhdHIDrJgaMcjN7JdL57G&#10;oRvEwTw7ZXVJGXk+K9SBzEN/aGQ7Av2Into8QQ0nDVXQSWrapFbk6q+vbZ2RC1YYqRWmdT8/ioRG&#10;/3QkJtnQHQWDyB6NhgM7GCxcexplM3sy88JwtJjOposH+i5MzsjnB8NIsktAveA3wO66KjpUUJ3g&#10;g2HsQ7kWFHqZD6Wh+SJcr6AJ50pYSHD1garKdBBdTU+kyXLlb4tob7yPw8HvUZi21A6RgkLZFYWp&#10;dF3cfZNQm+XGtBQvDrUHXfpLXtxC8XfQaVOLwa8A0LK84gBf4zXw2gm0hIyacj28AY96Af3P+N72&#10;at1gj9fm1uGPMv4DAAD//wMAUEsDBBQABgAIAAAAIQCSBxPY4AAAAAsBAAAPAAAAZHJzL2Rvd25y&#10;ZXYueG1sTI/BTsMwEETvSPyDtUjcqN3QlBKyqRACqVdShHp0YxOHxnawt2n695hTOY5mNPOmXE+2&#10;Z6MOsfMOYT4TwLRrvOpci/CxfbtbAYsknZK9dxrhrCOsq+urUhbKn9y7HmtqWSpxsZAIhmgoOI+N&#10;0VbGmR+0S96XD1ZSkqHlKshTKrc9z4RYcis7lxaMHPSL0c2hPlqEH/rcnRe1+I4UtmPYmNfdsDkg&#10;3t5Mz0/ASE90CcMffkKHKjHt/dGpyHqEhzxP6ISwmOdLYCnxKLIM2B4hvxcr4FXJ/3+ofgEAAP//&#10;AwBQSwECLQAUAAYACAAAACEAtoM4kv4AAADhAQAAEwAAAAAAAAAAAAAAAAAAAAAAW0NvbnRlbnRf&#10;VHlwZXNdLnhtbFBLAQItABQABgAIAAAAIQA4/SH/1gAAAJQBAAALAAAAAAAAAAAAAAAAAC8BAABf&#10;cmVscy8ucmVsc1BLAQItABQABgAIAAAAIQDbkFI+EAMAAJkGAAAOAAAAAAAAAAAAAAAAAC4CAABk&#10;cnMvZTJvRG9jLnhtbFBLAQItABQABgAIAAAAIQCSBxPY4AAAAAsBAAAPAAAAAAAAAAAAAAAAAGoF&#10;AABkcnMvZG93bnJldi54bWxQSwUGAAAAAAQABADzAAAAdwYAAAAA&#10;" filled="f" fillcolor="#4f81bd [3204]" stroked="f" strokecolor="black [3213]">
                <v:shadow color="#eeece1 [3214]"/>
                <v:textbox style="mso-fit-shape-to-text:t">
                  <w:txbxContent>
                    <w:p w14:paraId="07A460F0" w14:textId="77777777" w:rsidR="006C2F4A" w:rsidRDefault="006C2F4A" w:rsidP="005344B4">
                      <w:pPr>
                        <w:pStyle w:val="af3"/>
                        <w:textAlignment w:val="baseline"/>
                        <w:rPr>
                          <w:rFonts w:ascii="Arial Narrow" w:hAnsi="Arial Narrow"/>
                          <w:i/>
                          <w:sz w:val="20"/>
                        </w:rPr>
                      </w:pPr>
                      <w:r>
                        <w:rPr>
                          <w:rFonts w:ascii="Arial Narrow" w:hAnsi="Arial Narrow" w:cs="Times New Roman"/>
                          <w:i/>
                          <w:color w:val="000000"/>
                          <w:kern w:val="24"/>
                          <w:sz w:val="20"/>
                        </w:rPr>
                        <w:t>NetFlow</w:t>
                      </w:r>
                    </w:p>
                    <w:p w14:paraId="48279DC5" w14:textId="77777777" w:rsidR="006C2F4A" w:rsidRDefault="006C2F4A" w:rsidP="005344B4">
                      <w:pPr>
                        <w:pStyle w:val="af3"/>
                        <w:textAlignment w:val="baseline"/>
                        <w:rPr>
                          <w:rFonts w:ascii="Arial Narrow" w:hAnsi="Arial Narrow"/>
                          <w:i/>
                          <w:sz w:val="20"/>
                        </w:rPr>
                      </w:pPr>
                      <w:r>
                        <w:rPr>
                          <w:rFonts w:ascii="Arial Narrow" w:hAnsi="Arial Narrow" w:cs="Times New Roman"/>
                          <w:i/>
                          <w:color w:val="000000"/>
                          <w:kern w:val="24"/>
                          <w:sz w:val="20"/>
                        </w:rPr>
                        <w:t>FlowAnalyzer</w:t>
                      </w:r>
                    </w:p>
                    <w:p w14:paraId="32DC6C74" w14:textId="77777777" w:rsidR="006C2F4A" w:rsidRDefault="006C2F4A" w:rsidP="005344B4">
                      <w:pPr>
                        <w:pStyle w:val="af3"/>
                        <w:textAlignment w:val="baseline"/>
                        <w:rPr>
                          <w:rFonts w:ascii="Arial Narrow" w:hAnsi="Arial Narrow"/>
                          <w:i/>
                          <w:sz w:val="20"/>
                        </w:rPr>
                      </w:pPr>
                      <w:r>
                        <w:rPr>
                          <w:rFonts w:ascii="Arial Narrow" w:hAnsi="Arial Narrow" w:cs="Times New Roman"/>
                          <w:i/>
                          <w:color w:val="000000"/>
                          <w:kern w:val="24"/>
                          <w:sz w:val="20"/>
                        </w:rPr>
                        <w:t>End-user Apps</w:t>
                      </w:r>
                    </w:p>
                  </w:txbxContent>
                </v:textbox>
              </v:rect>
            </w:pict>
          </mc:Fallback>
        </mc:AlternateContent>
      </w:r>
      <w:r w:rsidRPr="00677940">
        <w:rPr>
          <w:rFonts w:ascii="Calibri" w:hAnsi="Calibri"/>
          <w:noProof/>
        </w:rPr>
        <mc:AlternateContent>
          <mc:Choice Requires="wps">
            <w:drawing>
              <wp:anchor distT="0" distB="0" distL="114299" distR="114299" simplePos="0" relativeHeight="251753472" behindDoc="0" locked="0" layoutInCell="1" allowOverlap="1" wp14:anchorId="5CCB9717" wp14:editId="6EEC31D6">
                <wp:simplePos x="0" y="0"/>
                <wp:positionH relativeFrom="column">
                  <wp:posOffset>3179445</wp:posOffset>
                </wp:positionH>
                <wp:positionV relativeFrom="paragraph">
                  <wp:posOffset>205740</wp:posOffset>
                </wp:positionV>
                <wp:extent cx="4445" cy="3028950"/>
                <wp:effectExtent l="0" t="0" r="33655" b="19050"/>
                <wp:wrapNone/>
                <wp:docPr id="17052" name="직선 연결선 170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147942D" id="직선 연결선 17052" o:spid="_x0000_s1026" style="position:absolute;flip:x;z-index:2517534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50.35pt,16.2pt" to="250.7pt,2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DXwwgIAAJcFAAAOAAAAZHJzL2Uyb0RvYy54bWysVM1u1DAQviPxDpbvaX422Z+ou1Wb7MKh&#10;QKUWcfbGzibCsSPbu9kKcUDiHbhy41rxWKgPwdjZpmy5INQcrBlP/PmbmW98erZvONoxpWsp5jg8&#10;CTBiopC0Fps5fn+z8qYYaUMEJVwKNse3TOOzxcsXp12bskhWklOmEIAInXbtHFfGtKnv66JiDdEn&#10;smUCgqVUDTHgqo1PFekAveF+FARjv5OKtkoWTGvYzfsgXjj8smSFeVeWmhnE5xi4Gbcqt67t6i9O&#10;SbpRpK3q4kCD/AeLhtQCLh2gcmII2qr6L6imLpTUsjQnhWx8WZZ1wVwOkE0YPMnmuiItc7lAcXQ7&#10;lEk/H2zxdnelUE2hd5MgiTASpIE23f/4cv/1O7r/dvfr5521+ihUq2t1CocycaVsvsVeXLeXsvio&#10;IeYfBa2jW0Bfd28kBVCyNdIVaV+qBpW8bl/DtW4HCoH2riu3Q1fY3qACNuM4TjAqIDAKoukscU3z&#10;SWpRLIVWafOKyQZZY455LWzNSEp2l9pYVo+/2G0hVzXnru9coG6OZ0mUuANa8praoP1N3+qMK7Qj&#10;IBzQG5XdDRDCiBNtIAAs3WcFBBccHbU8cqKr/jAFq5eZkltB3cUVI3R5sA2peW8DDhf2buaE27MH&#10;b2/AdPtQESeqT7Ngtpwup7EXR+OlFwd57p2vstgbr8JJko/yLMvDzzapME6rmlImbF4PAg/jfxPQ&#10;YdR6aQ4SHwroH6O7QgDZY6bnqySYxKOpN5kkIy8eLQPvYrrKvPMsHI8ny4vsYvmE6dJlr5+H7FBK&#10;y0puDVPXFe0Qra1URsksCjE40M5o0vcTEb6Bl6wwCiMlzYfaVG4MrSwthnuZ2CCN9SY6SGAA7+vw&#10;0ELrDU04pPZYKWj5Q3vd8Nh56WdsLentlbLqsnME0+8OHV4q+7z86bu/Ht/TxW8AAAD//wMAUEsD&#10;BBQABgAIAAAAIQBNQU1N3QAAAAoBAAAPAAAAZHJzL2Rvd25yZXYueG1sTI/BTsMwDIbvSLxDZCRu&#10;LOnYYCtNJwRDXEeBA7esMW2hcaokW8vb453g9lv+9flzsZlcL44YYudJQzZTIJBqbztqNLy9Pl2t&#10;QMRkyJreE2r4wQib8vysMLn1I73gsUqNYAjF3GhoUxpyKWPdojNx5gck3n364EziMTTSBjMy3PVy&#10;rtSNdKYjvtCaAR9arL+rg2PK2KSP5+Fr91iFbtj6dfa+XWVaX15M93cgEk7prwwnfVaHkp32/kA2&#10;il7DUqlbrmq4ni9AcGGpMg77U1gvQJaF/P9C+QsAAP//AwBQSwECLQAUAAYACAAAACEAtoM4kv4A&#10;AADhAQAAEwAAAAAAAAAAAAAAAAAAAAAAW0NvbnRlbnRfVHlwZXNdLnhtbFBLAQItABQABgAIAAAA&#10;IQA4/SH/1gAAAJQBAAALAAAAAAAAAAAAAAAAAC8BAABfcmVscy8ucmVsc1BLAQItABQABgAIAAAA&#10;IQCbPDXwwgIAAJcFAAAOAAAAAAAAAAAAAAAAAC4CAABkcnMvZTJvRG9jLnhtbFBLAQItABQABgAI&#10;AAAAIQBNQU1N3QAAAAoBAAAPAAAAAAAAAAAAAAAAABwFAABkcnMvZG93bnJldi54bWxQSwUGAAAA&#10;AAQABADzAAAAJgYAAAAA&#10;" strokecolor="windowText">
                <v:stroke dashstyle="dash"/>
                <v:shadow color="#eeece1 [3214]"/>
                <o:lock v:ext="edit" shapetype="f"/>
              </v:line>
            </w:pict>
          </mc:Fallback>
        </mc:AlternateContent>
      </w:r>
      <w:r w:rsidRPr="00677940">
        <w:rPr>
          <w:rFonts w:ascii="Calibri" w:hAnsi="Calibri"/>
          <w:noProof/>
        </w:rPr>
        <mc:AlternateContent>
          <mc:Choice Requires="wps">
            <w:drawing>
              <wp:anchor distT="0" distB="0" distL="114299" distR="114299" simplePos="0" relativeHeight="251754496" behindDoc="0" locked="0" layoutInCell="1" allowOverlap="1" wp14:anchorId="097040D3" wp14:editId="1B732A44">
                <wp:simplePos x="0" y="0"/>
                <wp:positionH relativeFrom="column">
                  <wp:posOffset>4527550</wp:posOffset>
                </wp:positionH>
                <wp:positionV relativeFrom="paragraph">
                  <wp:posOffset>196215</wp:posOffset>
                </wp:positionV>
                <wp:extent cx="4445" cy="3028950"/>
                <wp:effectExtent l="0" t="0" r="33655" b="19050"/>
                <wp:wrapNone/>
                <wp:docPr id="17051" name="직선 연결선 170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445" cy="3028950"/>
                        </a:xfrm>
                        <a:prstGeom prst="line">
                          <a:avLst/>
                        </a:prstGeom>
                        <a:noFill/>
                        <a:ln w="9525">
                          <a:solidFill>
                            <a:sysClr val="windowText" lastClr="000000"/>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B9D27E8" id="직선 연결선 17051" o:spid="_x0000_s1026" style="position:absolute;flip:x;z-index:2517544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6.5pt,15.45pt" to="356.85pt,2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51owgIAAJcFAAAOAAAAZHJzL2Uyb0RvYy54bWysVMtu1DAU3SPxD1b2aR6TzCPqTNUmM7Ao&#10;UKlFrD2xM7Fw7Mj2TKZCLJD4B7bs2FZ8FupHcO1MU6ZsEGoWlu0bH597z7k+Pds3HO2o0kyKuRed&#10;hB6iopSEic3ce3+z8qce0gYLgrkUdO7dUu2dLV6+OO3ajMaylpxQhQBE6Kxr515tTJsFgS5r2mB9&#10;IlsqIFhJ1WADS7UJiMIdoDc8iMNwHHRSkVbJkmoNu0Uf9BYOv6poad5VlaYG8bkH3IwblRvXdgwW&#10;pzjbKNzWrDzQwP/BosFMwKUDVIENRlvF/oJqWKmklpU5KWUTyKpiJXU5QDZR+CSb6xq31OUCxdHt&#10;UCb9fLDl292VQoyAdpMwjTwkcAMy3f/4cv/1O7r/dvfr552d9VGoVtfqDA7l4krZfMu9uG4vZflR&#10;Qyw4CtqFbgF93b2RBEDx1khXpH2lGlRx1r6Ga90OFALtnSq3gyp0b1AJm0mSpB4qITAK4+ksdaIF&#10;OLMolkKrtHlFZYPsZO5xJmzNcIZ3l9pYVo+/2G0hV4xzpzsXqJt7szRO3QEtOSM2aH/TtzrnCu0w&#10;GAf8RmR3A4Q8xLE2EACW7rMGgguOjloeBdZ1f5jArLeZkltB3MU1xWR5mBvMeD8HHC7s3dQZt2cP&#10;q72BqduHijhTfZqFs+V0OU38JB4v/SQsCv98lSf+eBVN0mJU5HkRfbZJRUlWM0KosHk9GDxK/s1A&#10;h1brrTlYfChgcIzuCgFkj5mer9Jwkoym/mSSjvxktAz9i+kq98/zaDyeLC/yi+UTpkuXvX4eskMp&#10;LSu5NVRd16RDhFmrjNJZDJYnDOSMJ72eCPMNvGSlUR5S0nxgpnZtaG1pMdzLRAdrrDfxwQIDeF+H&#10;BwntahDhkNpjpUDyB3ld89h+6XtsLcntlbLusn0E3e8OHV4q+7z8uXZ/Pb6ni98AAAD//wMAUEsD&#10;BBQABgAIAAAAIQCFp8U63QAAAAoBAAAPAAAAZHJzL2Rvd25yZXYueG1sTI/BTsMwDIbvSLxDZCRu&#10;LCkTdC1NJwRDXKHAgVvWmLbQOFGTreXtMSc42v71+fur7eJGccQpDp40ZCsFAqn1dqBOw+vLw8UG&#10;REyGrBk9oYZvjLCtT08qU1o/0zMem9QJhlAsjYY+pVBKGdsenYkrH5D49uEnZxKPUyftZGaGu1Fe&#10;KnUtnRmIP/Qm4F2P7VdzcEyZu/T+GD6f7ptpCDtfZG+7Tab1+dlyewMi4ZL+wvCrz+pQs9PeH8hG&#10;MWrIszV3SRrWqgDBAV7kIPYarlRegKwr+b9C/QMAAP//AwBQSwECLQAUAAYACAAAACEAtoM4kv4A&#10;AADhAQAAEwAAAAAAAAAAAAAAAAAAAAAAW0NvbnRlbnRfVHlwZXNdLnhtbFBLAQItABQABgAIAAAA&#10;IQA4/SH/1gAAAJQBAAALAAAAAAAAAAAAAAAAAC8BAABfcmVscy8ucmVsc1BLAQItABQABgAIAAAA&#10;IQD5K51owgIAAJcFAAAOAAAAAAAAAAAAAAAAAC4CAABkcnMvZTJvRG9jLnhtbFBLAQItABQABgAI&#10;AAAAIQCFp8U63QAAAAoBAAAPAAAAAAAAAAAAAAAAABwFAABkcnMvZG93bnJldi54bWxQSwUGAAAA&#10;AAQABADzAAAAJgYAAAAA&#10;" strokecolor="windowText">
                <v:stroke dashstyle="dash"/>
                <v:shadow color="#eeece1 [3214]"/>
                <o:lock v:ext="edit" shapetype="f"/>
              </v:line>
            </w:pict>
          </mc:Fallback>
        </mc:AlternateContent>
      </w:r>
    </w:p>
    <w:p w14:paraId="65F8BB6C" w14:textId="77777777" w:rsidR="005344B4" w:rsidRPr="00677940" w:rsidRDefault="005344B4" w:rsidP="005344B4">
      <w:pPr>
        <w:pStyle w:val="a3"/>
        <w:ind w:left="0"/>
        <w:rPr>
          <w:rFonts w:ascii="Calibri" w:hAnsi="Calibri"/>
        </w:rPr>
      </w:pPr>
    </w:p>
    <w:p w14:paraId="123B0ACF" w14:textId="77777777" w:rsidR="005344B4" w:rsidRPr="00677940" w:rsidRDefault="005344B4" w:rsidP="005344B4">
      <w:pPr>
        <w:pStyle w:val="a3"/>
        <w:rPr>
          <w:rFonts w:ascii="Calibri" w:hAnsi="Calibri"/>
        </w:rPr>
      </w:pPr>
    </w:p>
    <w:p w14:paraId="7E1A623D" w14:textId="77777777" w:rsidR="005344B4" w:rsidRPr="00677940" w:rsidRDefault="005344B4" w:rsidP="005344B4">
      <w:pPr>
        <w:pStyle w:val="a3"/>
        <w:rPr>
          <w:rFonts w:ascii="Calibri" w:hAnsi="Calibri"/>
        </w:rPr>
      </w:pPr>
    </w:p>
    <w:p w14:paraId="5537C375" w14:textId="77777777" w:rsidR="005344B4" w:rsidRPr="00677940" w:rsidRDefault="005344B4" w:rsidP="005344B4">
      <w:pPr>
        <w:pStyle w:val="a3"/>
        <w:rPr>
          <w:rFonts w:ascii="Calibri" w:hAnsi="Calibri"/>
        </w:rPr>
      </w:pPr>
    </w:p>
    <w:p w14:paraId="57523EBD" w14:textId="77777777" w:rsidR="005344B4" w:rsidRPr="00677940" w:rsidRDefault="005344B4" w:rsidP="005344B4">
      <w:pPr>
        <w:pStyle w:val="a3"/>
        <w:rPr>
          <w:rFonts w:ascii="Calibri" w:hAnsi="Calibri"/>
        </w:rPr>
      </w:pPr>
    </w:p>
    <w:p w14:paraId="093DAD55" w14:textId="77777777" w:rsidR="005344B4" w:rsidRPr="00677940" w:rsidRDefault="005344B4" w:rsidP="005344B4">
      <w:pPr>
        <w:pStyle w:val="a3"/>
        <w:rPr>
          <w:rFonts w:ascii="Calibri" w:hAnsi="Calibri"/>
        </w:rPr>
      </w:pPr>
    </w:p>
    <w:p w14:paraId="1E2F5319" w14:textId="77777777" w:rsidR="005344B4" w:rsidRPr="00677940" w:rsidRDefault="005344B4" w:rsidP="005344B4">
      <w:pPr>
        <w:pStyle w:val="a3"/>
        <w:rPr>
          <w:rFonts w:ascii="Calibri" w:hAnsi="Calibri"/>
        </w:rPr>
      </w:pPr>
    </w:p>
    <w:p w14:paraId="1893A8EC" w14:textId="77777777" w:rsidR="005344B4" w:rsidRPr="00677940" w:rsidRDefault="005344B4" w:rsidP="005344B4">
      <w:pPr>
        <w:pStyle w:val="a3"/>
        <w:rPr>
          <w:rFonts w:ascii="Calibri" w:hAnsi="Calibri"/>
        </w:rPr>
      </w:pPr>
    </w:p>
    <w:p w14:paraId="73C41A1B" w14:textId="77777777" w:rsidR="005344B4" w:rsidRPr="00677940" w:rsidRDefault="005344B4" w:rsidP="005344B4">
      <w:pPr>
        <w:pStyle w:val="a3"/>
        <w:rPr>
          <w:rFonts w:ascii="Calibri" w:hAnsi="Calibri"/>
        </w:rPr>
      </w:pPr>
    </w:p>
    <w:p w14:paraId="452A7CBD" w14:textId="77777777" w:rsidR="005344B4" w:rsidRPr="00677940" w:rsidRDefault="005344B4" w:rsidP="005344B4">
      <w:pPr>
        <w:pStyle w:val="a3"/>
        <w:rPr>
          <w:rFonts w:ascii="Calibri" w:hAnsi="Calibri"/>
        </w:rPr>
      </w:pPr>
    </w:p>
    <w:p w14:paraId="0A002D1D" w14:textId="77777777" w:rsidR="005344B4" w:rsidRPr="00677940" w:rsidRDefault="005344B4" w:rsidP="005344B4">
      <w:pPr>
        <w:pStyle w:val="a3"/>
        <w:rPr>
          <w:rFonts w:ascii="Calibri" w:hAnsi="Calibri"/>
        </w:rPr>
      </w:pPr>
    </w:p>
    <w:p w14:paraId="43CF6BD4" w14:textId="77777777" w:rsidR="005344B4" w:rsidRPr="00677940" w:rsidRDefault="005344B4" w:rsidP="005344B4">
      <w:pPr>
        <w:pStyle w:val="a3"/>
        <w:ind w:left="0" w:firstLineChars="850" w:firstLine="1530"/>
        <w:rPr>
          <w:rFonts w:ascii="Calibri" w:hAnsi="Calibri"/>
          <w:b/>
        </w:rPr>
      </w:pPr>
      <w:bookmarkStart w:id="4685" w:name="_Toc427606080"/>
      <w:r w:rsidRPr="00677940">
        <w:rPr>
          <w:rFonts w:ascii="Calibri" w:hAnsi="Calibri" w:cs="Arial"/>
        </w:rPr>
        <w:t xml:space="preserve">Figure </w:t>
      </w:r>
      <w:r w:rsidRPr="00677940">
        <w:rPr>
          <w:rFonts w:ascii="Calibri" w:hAnsi="Calibri"/>
        </w:rPr>
        <w:fldChar w:fldCharType="begin"/>
      </w:r>
      <w:r w:rsidRPr="00677940">
        <w:rPr>
          <w:rFonts w:ascii="Calibri" w:hAnsi="Calibri" w:cs="Arial"/>
        </w:rPr>
        <w:instrText xml:space="preserve"> SEQ Figure \* ARABIC </w:instrText>
      </w:r>
      <w:r w:rsidRPr="00677940">
        <w:rPr>
          <w:rFonts w:ascii="Calibri" w:hAnsi="Calibri"/>
        </w:rPr>
        <w:fldChar w:fldCharType="separate"/>
      </w:r>
      <w:r w:rsidRPr="00677940">
        <w:rPr>
          <w:rFonts w:ascii="Calibri" w:hAnsi="Calibri" w:cs="Arial"/>
        </w:rPr>
        <w:t>68</w:t>
      </w:r>
      <w:r w:rsidRPr="00677940">
        <w:rPr>
          <w:rFonts w:ascii="Calibri" w:hAnsi="Calibri"/>
        </w:rPr>
        <w:fldChar w:fldCharType="end"/>
      </w:r>
      <w:r w:rsidRPr="00677940">
        <w:rPr>
          <w:rFonts w:ascii="Calibri" w:hAnsi="Calibri" w:cs="Arial"/>
          <w:b/>
        </w:rPr>
        <w:t xml:space="preserve"> </w:t>
      </w:r>
      <w:r w:rsidRPr="00677940">
        <w:rPr>
          <w:rFonts w:ascii="Calibri" w:hAnsi="Calibri"/>
        </w:rPr>
        <w:t>Netflow Deployment</w:t>
      </w:r>
      <w:bookmarkEnd w:id="4685"/>
    </w:p>
    <w:p w14:paraId="076889FF" w14:textId="625CA58B" w:rsidR="005344B4" w:rsidRPr="00677940" w:rsidRDefault="005344B4" w:rsidP="005344B4">
      <w:pPr>
        <w:pStyle w:val="a3"/>
        <w:spacing w:before="0" w:after="0" w:line="300" w:lineRule="auto"/>
        <w:ind w:left="0" w:firstLineChars="800" w:firstLine="1440"/>
        <w:rPr>
          <w:rFonts w:ascii="Calibri" w:hAnsi="Calibri"/>
        </w:rPr>
      </w:pPr>
      <w:r w:rsidRPr="00677940">
        <w:rPr>
          <w:rFonts w:ascii="Calibri" w:hAnsi="Calibri"/>
        </w:rPr>
        <w:lastRenderedPageBreak/>
        <w:t>A netflow setup consists of:</w:t>
      </w:r>
    </w:p>
    <w:p w14:paraId="5082B747"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Netflow exporter (</w:t>
      </w:r>
      <w:r w:rsidRPr="00677940">
        <w:rPr>
          <w:rFonts w:ascii="Calibri" w:hAnsi="Calibri"/>
          <w:i/>
        </w:rPr>
        <w:t>Netflow Data Export</w:t>
      </w:r>
      <w:r w:rsidRPr="00677940">
        <w:rPr>
          <w:rFonts w:ascii="Calibri" w:hAnsi="Calibri"/>
        </w:rPr>
        <w:t xml:space="preserve"> in Figure 1)</w:t>
      </w:r>
    </w:p>
    <w:p w14:paraId="41BE0F1C"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Collects netflow data and sends this data to the collector.</w:t>
      </w:r>
    </w:p>
    <w:p w14:paraId="335689BA"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Routers usually assume this role; however, you can also use network application servers.</w:t>
      </w:r>
    </w:p>
    <w:p w14:paraId="19EE7545"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Netflow collector (</w:t>
      </w:r>
      <w:r w:rsidRPr="00677940">
        <w:rPr>
          <w:rFonts w:ascii="Calibri" w:hAnsi="Calibri"/>
          <w:i/>
        </w:rPr>
        <w:t>Netflow Flow Collectors</w:t>
      </w:r>
      <w:r w:rsidRPr="00677940">
        <w:rPr>
          <w:rFonts w:ascii="Calibri" w:hAnsi="Calibri"/>
        </w:rPr>
        <w:t xml:space="preserve"> and </w:t>
      </w:r>
      <w:r w:rsidRPr="00677940">
        <w:rPr>
          <w:rFonts w:ascii="Calibri" w:hAnsi="Calibri"/>
          <w:i/>
        </w:rPr>
        <w:t>Netflow Server</w:t>
      </w:r>
      <w:r w:rsidRPr="00677940">
        <w:rPr>
          <w:rFonts w:ascii="Calibri" w:hAnsi="Calibri"/>
        </w:rPr>
        <w:t xml:space="preserve"> in Figure 1)</w:t>
      </w:r>
    </w:p>
    <w:p w14:paraId="6C15A397"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Receives the netflow data and stores it on a physical storage device or sends it to another collector or netflow analyzer.</w:t>
      </w:r>
    </w:p>
    <w:p w14:paraId="1531DBA8"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Netflow analyzer</w:t>
      </w:r>
    </w:p>
    <w:p w14:paraId="34C482FD" w14:textId="77777777" w:rsidR="005344B4" w:rsidRPr="00677940" w:rsidRDefault="005344B4" w:rsidP="002B424F">
      <w:pPr>
        <w:pStyle w:val="a3"/>
        <w:numPr>
          <w:ilvl w:val="0"/>
          <w:numId w:val="38"/>
        </w:numPr>
        <w:snapToGrid w:val="0"/>
        <w:spacing w:before="0" w:after="0" w:line="300" w:lineRule="auto"/>
        <w:rPr>
          <w:rFonts w:ascii="Calibri" w:hAnsi="Calibri"/>
        </w:rPr>
      </w:pPr>
      <w:r w:rsidRPr="00677940">
        <w:rPr>
          <w:rFonts w:ascii="Calibri" w:hAnsi="Calibri"/>
        </w:rPr>
        <w:t>Processes the stored data for user legibility.</w:t>
      </w:r>
    </w:p>
    <w:p w14:paraId="71E1FE45" w14:textId="77777777" w:rsidR="005344B4" w:rsidRPr="00677940" w:rsidRDefault="005344B4" w:rsidP="005344B4">
      <w:pPr>
        <w:pStyle w:val="a3"/>
        <w:spacing w:before="0" w:after="0" w:line="300" w:lineRule="auto"/>
        <w:rPr>
          <w:rFonts w:ascii="Calibri" w:hAnsi="Calibri"/>
        </w:rPr>
      </w:pPr>
    </w:p>
    <w:p w14:paraId="05E49F85" w14:textId="77777777" w:rsidR="005344B4" w:rsidRPr="00677940" w:rsidRDefault="005344B4" w:rsidP="005344B4">
      <w:pPr>
        <w:pStyle w:val="3"/>
        <w:rPr>
          <w:rFonts w:ascii="Calibri" w:hAnsi="Calibri"/>
        </w:rPr>
      </w:pPr>
      <w:bookmarkStart w:id="4686" w:name="_Toc427605517"/>
      <w:bookmarkStart w:id="4687" w:name="_Toc445916106"/>
      <w:r w:rsidRPr="00677940">
        <w:rPr>
          <w:rFonts w:ascii="Calibri" w:hAnsi="Calibri"/>
        </w:rPr>
        <w:t>Netflow Flow</w:t>
      </w:r>
      <w:bookmarkEnd w:id="4686"/>
      <w:bookmarkEnd w:id="4687"/>
    </w:p>
    <w:p w14:paraId="2EC86DEF" w14:textId="77777777" w:rsidR="005344B4" w:rsidRPr="00677940" w:rsidRDefault="005344B4" w:rsidP="005344B4">
      <w:pPr>
        <w:pStyle w:val="a3"/>
        <w:rPr>
          <w:rFonts w:ascii="Calibri" w:hAnsi="Calibri"/>
        </w:rPr>
      </w:pPr>
      <w:r w:rsidRPr="00677940">
        <w:rPr>
          <w:rFonts w:ascii="Calibri" w:hAnsi="Calibri"/>
        </w:rPr>
        <w:t>A flow (or IP flow) is the collection of groups of IP packets for fixed time periods. A flow consists of packet components such as IP and UDP/TCP ports; IP packets from the same flow have the same components. The netflow exporter creates/removes/checks flows to monitor netflow data, and sends this data to the netflow collector.</w:t>
      </w:r>
    </w:p>
    <w:p w14:paraId="5A2E41A4" w14:textId="78A119B0" w:rsidR="005344B4" w:rsidRPr="00677940" w:rsidRDefault="005344B4" w:rsidP="005344B4">
      <w:pPr>
        <w:pStyle w:val="a3"/>
        <w:rPr>
          <w:rFonts w:ascii="Calibri" w:hAnsi="Calibri"/>
        </w:rPr>
      </w:pPr>
      <w:r w:rsidRPr="00677940">
        <w:rPr>
          <w:rFonts w:ascii="Calibri" w:hAnsi="Calibri"/>
        </w:rPr>
        <w:t>Flows that have been created by the netflow exporter can be removed; removed flows are sent to the netflow collector. The netflow exporter removes flows under the</w:t>
      </w:r>
      <w:r w:rsidR="00994520">
        <w:rPr>
          <w:rFonts w:ascii="Calibri" w:hAnsi="Calibri"/>
        </w:rPr>
        <w:t xml:space="preserve">se </w:t>
      </w:r>
      <w:r w:rsidRPr="00677940">
        <w:rPr>
          <w:rFonts w:ascii="Calibri" w:hAnsi="Calibri"/>
        </w:rPr>
        <w:t>circumstances:</w:t>
      </w:r>
    </w:p>
    <w:p w14:paraId="3B9905EC"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exporter detects that the flow has finished (when no more packets are to be collected from the flow).</w:t>
      </w:r>
    </w:p>
    <w:p w14:paraId="7885044D"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For example, if a TCP packet contains the FIN or RST flag, the exporter determines that the TCP connection has closed and that the corresponding flow has finished. This flow will be removed.</w:t>
      </w:r>
    </w:p>
    <w:p w14:paraId="2202E873"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flow remains inactive for a certain period of time (when packets have not been collected from the flow)</w:t>
      </w:r>
    </w:p>
    <w:p w14:paraId="649C3B99"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flow continues for longer than it should (when packets continue to be collected from the same flow)</w:t>
      </w:r>
    </w:p>
    <w:p w14:paraId="58A742C8" w14:textId="77777777" w:rsidR="005344B4" w:rsidRPr="00677940" w:rsidRDefault="005344B4" w:rsidP="002B424F">
      <w:pPr>
        <w:pStyle w:val="a3"/>
        <w:numPr>
          <w:ilvl w:val="0"/>
          <w:numId w:val="37"/>
        </w:numPr>
        <w:snapToGrid w:val="0"/>
        <w:spacing w:before="0" w:after="0" w:line="300" w:lineRule="auto"/>
        <w:rPr>
          <w:rFonts w:ascii="Calibri" w:hAnsi="Calibri"/>
        </w:rPr>
      </w:pPr>
      <w:r w:rsidRPr="00677940">
        <w:rPr>
          <w:rFonts w:ascii="Calibri" w:hAnsi="Calibri"/>
        </w:rPr>
        <w:t>When the netflow exporter cannot maintain flows.</w:t>
      </w:r>
    </w:p>
    <w:p w14:paraId="23B9E992"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For example, if the netflow exporter lacks system memory or the counter (that counts bytes or packets) reaches its limit.</w:t>
      </w:r>
    </w:p>
    <w:p w14:paraId="2E4243A2" w14:textId="77777777" w:rsidR="005344B4" w:rsidRPr="00677940" w:rsidRDefault="005344B4" w:rsidP="005344B4">
      <w:pPr>
        <w:pStyle w:val="3"/>
        <w:rPr>
          <w:rFonts w:ascii="Calibri" w:hAnsi="Calibri"/>
        </w:rPr>
      </w:pPr>
      <w:bookmarkStart w:id="4688" w:name="_Toc427605518"/>
      <w:bookmarkStart w:id="4689" w:name="_Toc445916107"/>
      <w:r w:rsidRPr="00677940">
        <w:rPr>
          <w:rFonts w:ascii="Calibri" w:hAnsi="Calibri"/>
        </w:rPr>
        <w:t>Netflow Packets</w:t>
      </w:r>
      <w:bookmarkEnd w:id="4688"/>
      <w:bookmarkEnd w:id="4689"/>
    </w:p>
    <w:p w14:paraId="3F295D2B" w14:textId="77777777" w:rsidR="005344B4" w:rsidRPr="00677940" w:rsidRDefault="005344B4" w:rsidP="005344B4">
      <w:pPr>
        <w:pStyle w:val="a3"/>
        <w:rPr>
          <w:rFonts w:ascii="Calibri" w:hAnsi="Calibri"/>
        </w:rPr>
      </w:pPr>
      <w:r w:rsidRPr="00677940">
        <w:rPr>
          <w:rFonts w:ascii="Calibri" w:hAnsi="Calibri"/>
        </w:rPr>
        <w:t>Depending on the netflow version, netflow data is sent from the netflow exporter to the netflow collecter in different packet formats. This section discusses the packet format for netflow version 5 on U9500.</w:t>
      </w:r>
    </w:p>
    <w:p w14:paraId="30E800C1" w14:textId="77777777" w:rsidR="005344B4" w:rsidRPr="00677940" w:rsidRDefault="005344B4" w:rsidP="005344B4">
      <w:pPr>
        <w:widowControl/>
        <w:wordWrap/>
        <w:snapToGrid/>
        <w:spacing w:line="240" w:lineRule="auto"/>
        <w:jc w:val="left"/>
        <w:rPr>
          <w:rFonts w:ascii="Calibri" w:eastAsia="맑은 고딕" w:hAnsi="Calibri" w:cs="굴림"/>
          <w:noProof/>
        </w:rPr>
      </w:pPr>
      <w:r w:rsidRPr="00677940">
        <w:rPr>
          <w:rFonts w:ascii="Calibri" w:hAnsi="Calibri"/>
          <w:kern w:val="0"/>
        </w:rPr>
        <w:br w:type="page"/>
      </w:r>
    </w:p>
    <w:tbl>
      <w:tblPr>
        <w:tblW w:w="2808" w:type="dxa"/>
        <w:tblInd w:w="3546" w:type="dxa"/>
        <w:tblLayout w:type="fixed"/>
        <w:tblCellMar>
          <w:left w:w="0" w:type="dxa"/>
          <w:right w:w="0" w:type="dxa"/>
        </w:tblCellMar>
        <w:tblLook w:val="0600" w:firstRow="0" w:lastRow="0" w:firstColumn="0" w:lastColumn="0" w:noHBand="1" w:noVBand="1"/>
      </w:tblPr>
      <w:tblGrid>
        <w:gridCol w:w="2808"/>
      </w:tblGrid>
      <w:tr w:rsidR="005344B4" w:rsidRPr="00677940" w14:paraId="5ADAF247" w14:textId="77777777" w:rsidTr="005344B4">
        <w:trPr>
          <w:trHeight w:val="156"/>
        </w:trPr>
        <w:tc>
          <w:tcPr>
            <w:tcW w:w="2811" w:type="dxa"/>
            <w:tcBorders>
              <w:top w:val="single" w:sz="1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4F71C68D" w14:textId="77777777" w:rsidR="005344B4" w:rsidRPr="00677940" w:rsidRDefault="005344B4">
            <w:pPr>
              <w:pStyle w:val="a3"/>
              <w:ind w:left="823"/>
              <w:jc w:val="both"/>
              <w:rPr>
                <w:rFonts w:ascii="Calibri" w:hAnsi="Calibri"/>
              </w:rPr>
            </w:pPr>
            <w:r w:rsidRPr="00677940">
              <w:rPr>
                <w:rFonts w:ascii="Calibri" w:hAnsi="Calibri"/>
                <w:b/>
                <w:bCs/>
              </w:rPr>
              <w:lastRenderedPageBreak/>
              <w:t>IP header</w:t>
            </w:r>
          </w:p>
        </w:tc>
      </w:tr>
      <w:tr w:rsidR="005344B4" w:rsidRPr="00677940" w14:paraId="788B3AFC"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1C8D6C94" w14:textId="77777777" w:rsidR="005344B4" w:rsidRPr="00677940" w:rsidRDefault="005344B4">
            <w:pPr>
              <w:pStyle w:val="a3"/>
              <w:ind w:left="823"/>
              <w:jc w:val="both"/>
              <w:rPr>
                <w:rFonts w:ascii="Calibri" w:hAnsi="Calibri"/>
              </w:rPr>
            </w:pPr>
            <w:r w:rsidRPr="00677940">
              <w:rPr>
                <w:rFonts w:ascii="Calibri" w:hAnsi="Calibri"/>
                <w:b/>
                <w:bCs/>
              </w:rPr>
              <w:t>UDP header</w:t>
            </w:r>
          </w:p>
        </w:tc>
      </w:tr>
      <w:tr w:rsidR="005344B4" w:rsidRPr="00677940" w14:paraId="3A197F39"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1062D1DB" w14:textId="77777777" w:rsidR="005344B4" w:rsidRPr="00677940" w:rsidRDefault="005344B4">
            <w:pPr>
              <w:pStyle w:val="a3"/>
              <w:ind w:left="823"/>
              <w:jc w:val="both"/>
              <w:rPr>
                <w:rFonts w:ascii="Calibri" w:hAnsi="Calibri"/>
              </w:rPr>
            </w:pPr>
            <w:r w:rsidRPr="00677940">
              <w:rPr>
                <w:rFonts w:ascii="Calibri" w:hAnsi="Calibri"/>
                <w:b/>
                <w:bCs/>
              </w:rPr>
              <w:t>Netflow header</w:t>
            </w:r>
          </w:p>
        </w:tc>
      </w:tr>
      <w:tr w:rsidR="005344B4" w:rsidRPr="00677940" w14:paraId="4F1F87B2"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7F327E2D" w14:textId="77777777" w:rsidR="005344B4" w:rsidRPr="00677940" w:rsidRDefault="005344B4">
            <w:pPr>
              <w:pStyle w:val="a3"/>
              <w:ind w:left="823"/>
              <w:jc w:val="both"/>
              <w:rPr>
                <w:rFonts w:ascii="Calibri" w:hAnsi="Calibri"/>
              </w:rPr>
            </w:pPr>
            <w:r w:rsidRPr="00677940">
              <w:rPr>
                <w:rFonts w:ascii="Calibri" w:hAnsi="Calibri"/>
                <w:b/>
                <w:bCs/>
              </w:rPr>
              <w:t>Flow record</w:t>
            </w:r>
          </w:p>
        </w:tc>
      </w:tr>
      <w:tr w:rsidR="005344B4" w:rsidRPr="00677940" w14:paraId="7832F7DB"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07A5A18B" w14:textId="77777777" w:rsidR="005344B4" w:rsidRPr="00677940" w:rsidRDefault="005344B4">
            <w:pPr>
              <w:pStyle w:val="a3"/>
              <w:ind w:left="823"/>
              <w:jc w:val="both"/>
              <w:rPr>
                <w:rFonts w:ascii="Calibri" w:hAnsi="Calibri"/>
              </w:rPr>
            </w:pPr>
            <w:r w:rsidRPr="00677940">
              <w:rPr>
                <w:rFonts w:ascii="Calibri" w:hAnsi="Calibri"/>
                <w:b/>
                <w:bCs/>
              </w:rPr>
              <w:t>Flow record</w:t>
            </w:r>
          </w:p>
        </w:tc>
      </w:tr>
      <w:tr w:rsidR="005344B4" w:rsidRPr="00677940" w14:paraId="1133E697" w14:textId="77777777" w:rsidTr="005344B4">
        <w:trPr>
          <w:trHeight w:val="156"/>
        </w:trPr>
        <w:tc>
          <w:tcPr>
            <w:tcW w:w="2811" w:type="dxa"/>
            <w:tcBorders>
              <w:top w:val="single" w:sz="8" w:space="0" w:color="000000"/>
              <w:left w:val="single" w:sz="18" w:space="0" w:color="000000"/>
              <w:bottom w:val="single" w:sz="8" w:space="0" w:color="000000"/>
              <w:right w:val="single" w:sz="18" w:space="0" w:color="000000"/>
            </w:tcBorders>
            <w:tcMar>
              <w:top w:w="57" w:type="dxa"/>
              <w:left w:w="144" w:type="dxa"/>
              <w:bottom w:w="57" w:type="dxa"/>
              <w:right w:w="144" w:type="dxa"/>
            </w:tcMar>
            <w:vAlign w:val="center"/>
            <w:hideMark/>
          </w:tcPr>
          <w:p w14:paraId="565B8CC3" w14:textId="77777777" w:rsidR="005344B4" w:rsidRPr="00677940" w:rsidRDefault="005344B4">
            <w:pPr>
              <w:pStyle w:val="a3"/>
              <w:ind w:left="823"/>
              <w:jc w:val="both"/>
              <w:rPr>
                <w:rFonts w:ascii="Calibri" w:hAnsi="Calibri"/>
              </w:rPr>
            </w:pPr>
            <w:r w:rsidRPr="00677940">
              <w:rPr>
                <w:rFonts w:ascii="Calibri" w:hAnsi="Calibri"/>
                <w:b/>
                <w:bCs/>
              </w:rPr>
              <w:t>. . .</w:t>
            </w:r>
          </w:p>
        </w:tc>
      </w:tr>
      <w:tr w:rsidR="005344B4" w:rsidRPr="00677940" w14:paraId="22EEBD4D" w14:textId="77777777" w:rsidTr="005344B4">
        <w:trPr>
          <w:trHeight w:val="156"/>
        </w:trPr>
        <w:tc>
          <w:tcPr>
            <w:tcW w:w="2811" w:type="dxa"/>
            <w:tcBorders>
              <w:top w:val="single" w:sz="8" w:space="0" w:color="000000"/>
              <w:left w:val="single" w:sz="18" w:space="0" w:color="000000"/>
              <w:bottom w:val="single" w:sz="18" w:space="0" w:color="000000"/>
              <w:right w:val="single" w:sz="18" w:space="0" w:color="000000"/>
            </w:tcBorders>
            <w:tcMar>
              <w:top w:w="57" w:type="dxa"/>
              <w:left w:w="144" w:type="dxa"/>
              <w:bottom w:w="57" w:type="dxa"/>
              <w:right w:w="144" w:type="dxa"/>
            </w:tcMar>
            <w:vAlign w:val="center"/>
            <w:hideMark/>
          </w:tcPr>
          <w:p w14:paraId="0F21E8DA" w14:textId="77777777" w:rsidR="005344B4" w:rsidRPr="00677940" w:rsidRDefault="005344B4">
            <w:pPr>
              <w:pStyle w:val="a3"/>
              <w:ind w:left="823"/>
              <w:jc w:val="both"/>
              <w:rPr>
                <w:rFonts w:ascii="Calibri" w:hAnsi="Calibri"/>
              </w:rPr>
            </w:pPr>
            <w:r w:rsidRPr="00677940">
              <w:rPr>
                <w:rFonts w:ascii="Calibri" w:hAnsi="Calibri"/>
                <w:b/>
                <w:bCs/>
              </w:rPr>
              <w:t>Flow record</w:t>
            </w:r>
          </w:p>
        </w:tc>
      </w:tr>
    </w:tbl>
    <w:p w14:paraId="3BE0FF1A" w14:textId="77777777" w:rsidR="005344B4" w:rsidRPr="00677940" w:rsidRDefault="005344B4" w:rsidP="005344B4">
      <w:pPr>
        <w:pStyle w:val="a3"/>
        <w:ind w:leftChars="850" w:left="1530" w:firstLineChars="1000" w:firstLine="1800"/>
        <w:rPr>
          <w:rFonts w:ascii="Calibri" w:hAnsi="Calibri"/>
          <w:b/>
        </w:rPr>
      </w:pPr>
      <w:bookmarkStart w:id="4690" w:name="_Toc427606081"/>
      <w:r w:rsidRPr="00677940">
        <w:rPr>
          <w:rFonts w:ascii="Calibri" w:hAnsi="Calibri" w:cs="Arial"/>
        </w:rPr>
        <w:t xml:space="preserve">Figure </w:t>
      </w:r>
      <w:r w:rsidRPr="00677940">
        <w:rPr>
          <w:rFonts w:ascii="Calibri" w:hAnsi="Calibri"/>
        </w:rPr>
        <w:fldChar w:fldCharType="begin"/>
      </w:r>
      <w:r w:rsidRPr="00677940">
        <w:rPr>
          <w:rFonts w:ascii="Calibri" w:hAnsi="Calibri" w:cs="Arial"/>
        </w:rPr>
        <w:instrText xml:space="preserve"> SEQ Figure \* ARABIC </w:instrText>
      </w:r>
      <w:r w:rsidRPr="00677940">
        <w:rPr>
          <w:rFonts w:ascii="Calibri" w:hAnsi="Calibri"/>
        </w:rPr>
        <w:fldChar w:fldCharType="separate"/>
      </w:r>
      <w:r w:rsidRPr="00677940">
        <w:rPr>
          <w:rFonts w:ascii="Calibri" w:hAnsi="Calibri" w:cs="Arial"/>
        </w:rPr>
        <w:t>69</w:t>
      </w:r>
      <w:r w:rsidRPr="00677940">
        <w:rPr>
          <w:rFonts w:ascii="Calibri" w:hAnsi="Calibri"/>
        </w:rPr>
        <w:fldChar w:fldCharType="end"/>
      </w:r>
      <w:r w:rsidRPr="00677940">
        <w:rPr>
          <w:rFonts w:ascii="Calibri" w:hAnsi="Calibri" w:cs="Arial"/>
          <w:b/>
        </w:rPr>
        <w:t xml:space="preserve"> </w:t>
      </w:r>
      <w:r w:rsidRPr="00677940">
        <w:rPr>
          <w:rFonts w:ascii="Calibri" w:hAnsi="Calibri"/>
        </w:rPr>
        <w:t>Netflow V5 Packet Format</w:t>
      </w:r>
      <w:bookmarkEnd w:id="4690"/>
    </w:p>
    <w:p w14:paraId="41A750E7" w14:textId="29FF2A3C" w:rsidR="005344B4" w:rsidRPr="00677940" w:rsidRDefault="005344B4" w:rsidP="005344B4">
      <w:pPr>
        <w:pStyle w:val="a3"/>
        <w:ind w:leftChars="850" w:left="1530"/>
        <w:rPr>
          <w:rFonts w:ascii="Calibri" w:hAnsi="Calibri"/>
        </w:rPr>
      </w:pPr>
      <w:r w:rsidRPr="00677940">
        <w:rPr>
          <w:rFonts w:ascii="Calibri" w:hAnsi="Calibri"/>
        </w:rPr>
        <w:t>Netflow version 5 sends data using the User Datagram Protocol (UDP). The packet format consists of a header field followed by the flow (flow record), that is to be sent to the netflow c</w:t>
      </w:r>
      <w:r w:rsidR="00994520">
        <w:rPr>
          <w:rFonts w:ascii="Calibri" w:hAnsi="Calibri"/>
        </w:rPr>
        <w:t>ollector. Flow records carry these</w:t>
      </w:r>
      <w:r w:rsidRPr="00677940">
        <w:rPr>
          <w:rFonts w:ascii="Calibri" w:hAnsi="Calibri"/>
        </w:rPr>
        <w:t xml:space="preserve"> information.</w:t>
      </w:r>
    </w:p>
    <w:p w14:paraId="4AD77A32"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Source IP</w:t>
      </w:r>
    </w:p>
    <w:p w14:paraId="4777A68E"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Destination IP</w:t>
      </w:r>
    </w:p>
    <w:p w14:paraId="543D7FFC"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Next hop IP</w:t>
      </w:r>
    </w:p>
    <w:p w14:paraId="5663BDB0"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SNMP interface index that receives the flow</w:t>
      </w:r>
    </w:p>
    <w:p w14:paraId="4B70EC4B"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SNMP interface index that sends the flow</w:t>
      </w:r>
    </w:p>
    <w:p w14:paraId="4625CD8A"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Number of accumulated packets in the flow</w:t>
      </w:r>
    </w:p>
    <w:p w14:paraId="334B0E3C"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 xml:space="preserve">Number of accumulated bytes in the flow </w:t>
      </w:r>
    </w:p>
    <w:p w14:paraId="616DEB3D"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Amount of time taken to create the flow</w:t>
      </w:r>
    </w:p>
    <w:p w14:paraId="50E65C06"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The point in time at which the last packet was received from the flow</w:t>
      </w:r>
    </w:p>
    <w:p w14:paraId="30653C5B"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TCP/UDP source port</w:t>
      </w:r>
    </w:p>
    <w:p w14:paraId="36C9314C"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TCP/UDP destination port</w:t>
      </w:r>
    </w:p>
    <w:p w14:paraId="5F74F9F6"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TCP flag</w:t>
      </w:r>
    </w:p>
    <w:p w14:paraId="25A64BE7"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IP Protocol type</w:t>
      </w:r>
    </w:p>
    <w:p w14:paraId="77BAA838"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IP Type Of Service (TOS)</w:t>
      </w:r>
    </w:p>
    <w:p w14:paraId="4ED45B3D"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Source AS number</w:t>
      </w:r>
    </w:p>
    <w:p w14:paraId="43BD0668"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Destination AS number</w:t>
      </w:r>
    </w:p>
    <w:p w14:paraId="45AB960D"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Source address prefix mask bits</w:t>
      </w:r>
    </w:p>
    <w:p w14:paraId="62A85B7E" w14:textId="77777777" w:rsidR="005344B4" w:rsidRPr="00677940" w:rsidRDefault="005344B4" w:rsidP="002B424F">
      <w:pPr>
        <w:pStyle w:val="a3"/>
        <w:numPr>
          <w:ilvl w:val="0"/>
          <w:numId w:val="39"/>
        </w:numPr>
        <w:snapToGrid w:val="0"/>
        <w:spacing w:before="0" w:after="0" w:line="300" w:lineRule="auto"/>
        <w:ind w:left="2501" w:hanging="403"/>
        <w:rPr>
          <w:rFonts w:ascii="Calibri" w:hAnsi="Calibri"/>
        </w:rPr>
      </w:pPr>
      <w:r w:rsidRPr="00677940">
        <w:rPr>
          <w:rFonts w:ascii="Calibri" w:hAnsi="Calibri"/>
        </w:rPr>
        <w:t>Destination address prefix mask bits</w:t>
      </w:r>
    </w:p>
    <w:p w14:paraId="6FCAEAC1" w14:textId="17C22718" w:rsidR="005344B4" w:rsidRPr="00677940" w:rsidRDefault="00DF249A" w:rsidP="005344B4">
      <w:pPr>
        <w:pStyle w:val="2"/>
        <w:rPr>
          <w:rFonts w:ascii="Calibri" w:hAnsi="Calibri"/>
        </w:rPr>
      </w:pPr>
      <w:bookmarkStart w:id="4691" w:name="_Toc427605519"/>
      <w:bookmarkStart w:id="4692" w:name="_Toc445916108"/>
      <w:r>
        <w:rPr>
          <w:rFonts w:ascii="Calibri" w:hAnsi="Calibri"/>
        </w:rPr>
        <w:lastRenderedPageBreak/>
        <w:t>The C</w:t>
      </w:r>
      <w:r w:rsidR="005344B4" w:rsidRPr="00677940">
        <w:rPr>
          <w:rFonts w:ascii="Calibri" w:hAnsi="Calibri"/>
        </w:rPr>
        <w:t xml:space="preserve">9500 </w:t>
      </w:r>
      <w:r>
        <w:rPr>
          <w:rFonts w:ascii="Calibri" w:hAnsi="Calibri"/>
        </w:rPr>
        <w:t xml:space="preserve">Series </w:t>
      </w:r>
      <w:r w:rsidR="005344B4" w:rsidRPr="00677940">
        <w:rPr>
          <w:rFonts w:ascii="Calibri" w:hAnsi="Calibri"/>
        </w:rPr>
        <w:t>Netflow</w:t>
      </w:r>
      <w:bookmarkEnd w:id="4691"/>
      <w:bookmarkEnd w:id="4692"/>
    </w:p>
    <w:p w14:paraId="569CE33A" w14:textId="77777777" w:rsidR="005344B4" w:rsidRPr="00677940" w:rsidRDefault="005344B4" w:rsidP="005344B4">
      <w:pPr>
        <w:pStyle w:val="3"/>
        <w:rPr>
          <w:rFonts w:ascii="Calibri" w:hAnsi="Calibri"/>
        </w:rPr>
      </w:pPr>
      <w:bookmarkStart w:id="4693" w:name="_Toc427605520"/>
      <w:bookmarkStart w:id="4694" w:name="_Toc445916109"/>
      <w:r w:rsidRPr="00677940">
        <w:rPr>
          <w:rFonts w:ascii="Calibri" w:hAnsi="Calibri"/>
        </w:rPr>
        <w:t>Requirements and Characteristics</w:t>
      </w:r>
      <w:bookmarkEnd w:id="4693"/>
      <w:bookmarkEnd w:id="4694"/>
    </w:p>
    <w:p w14:paraId="5BC5FE50" w14:textId="21A23E33" w:rsidR="005344B4" w:rsidRPr="00677940" w:rsidRDefault="005344B4" w:rsidP="005344B4">
      <w:pPr>
        <w:pStyle w:val="a3"/>
        <w:rPr>
          <w:rFonts w:ascii="Calibri" w:hAnsi="Calibri"/>
        </w:rPr>
      </w:pPr>
      <w:r w:rsidRPr="00677940">
        <w:rPr>
          <w:rFonts w:ascii="Calibri" w:hAnsi="Calibri"/>
        </w:rPr>
        <w:t xml:space="preserve">The netflow feature of U9500 becomes available once you have installed the netflow processing engine (NP). The NP does not affect router performance and is separated from </w:t>
      </w:r>
      <w:r w:rsidR="00DF249A">
        <w:rPr>
          <w:rFonts w:ascii="Calibri" w:hAnsi="Calibri"/>
        </w:rPr>
        <w:t>the C9500 series</w:t>
      </w:r>
      <w:r w:rsidRPr="00677940">
        <w:rPr>
          <w:rFonts w:ascii="Calibri" w:hAnsi="Calibri"/>
        </w:rPr>
        <w:t>’s Routing Engine (PFE). Therefore, enabling the netflow feature will not drop a packet that needs to be routed.</w:t>
      </w:r>
    </w:p>
    <w:p w14:paraId="55BA1F86" w14:textId="77777777" w:rsidR="005344B4" w:rsidRPr="00677940" w:rsidRDefault="005344B4" w:rsidP="005344B4">
      <w:pPr>
        <w:pStyle w:val="3"/>
        <w:rPr>
          <w:rFonts w:ascii="Calibri" w:hAnsi="Calibri"/>
        </w:rPr>
      </w:pPr>
      <w:bookmarkStart w:id="4695" w:name="_Toc427605521"/>
      <w:bookmarkStart w:id="4696" w:name="_Toc445916110"/>
      <w:r w:rsidRPr="00677940">
        <w:rPr>
          <w:rFonts w:ascii="Calibri" w:hAnsi="Calibri"/>
        </w:rPr>
        <w:t>Creating Flows</w:t>
      </w:r>
      <w:bookmarkEnd w:id="4695"/>
      <w:bookmarkEnd w:id="4696"/>
    </w:p>
    <w:p w14:paraId="60583710" w14:textId="2DAC0409" w:rsidR="005344B4" w:rsidRPr="00677940" w:rsidRDefault="005344B4" w:rsidP="005344B4">
      <w:pPr>
        <w:pStyle w:val="a3"/>
        <w:rPr>
          <w:rFonts w:ascii="Calibri" w:hAnsi="Calibri"/>
        </w:rPr>
      </w:pPr>
      <w:r w:rsidRPr="00677940">
        <w:rPr>
          <w:rFonts w:ascii="Calibri" w:hAnsi="Calibri"/>
        </w:rPr>
        <w:t>The NP uses the PFE to collect routed packets, and categorizes these packets into flows, and then stores these flows in a flow table. U9500’s netflow feature categorizes packets according to the</w:t>
      </w:r>
      <w:r w:rsidR="00BC692D">
        <w:rPr>
          <w:rFonts w:ascii="Calibri" w:hAnsi="Calibri"/>
        </w:rPr>
        <w:t xml:space="preserve">se </w:t>
      </w:r>
      <w:r w:rsidRPr="00677940">
        <w:rPr>
          <w:rFonts w:ascii="Calibri" w:hAnsi="Calibri"/>
        </w:rPr>
        <w:t>criteria:</w:t>
      </w:r>
    </w:p>
    <w:p w14:paraId="3345436B"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Source IP</w:t>
      </w:r>
    </w:p>
    <w:p w14:paraId="03383B36"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Destination IP</w:t>
      </w:r>
    </w:p>
    <w:p w14:paraId="1F444A34"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source PORT</w:t>
      </w:r>
    </w:p>
    <w:p w14:paraId="19DF8097"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Dstination PORT</w:t>
      </w:r>
    </w:p>
    <w:p w14:paraId="2E54E737" w14:textId="77777777" w:rsidR="005344B4" w:rsidRPr="00677940" w:rsidRDefault="005344B4" w:rsidP="002B424F">
      <w:pPr>
        <w:pStyle w:val="a3"/>
        <w:numPr>
          <w:ilvl w:val="0"/>
          <w:numId w:val="40"/>
        </w:numPr>
        <w:snapToGrid w:val="0"/>
        <w:spacing w:before="0" w:after="0" w:line="300" w:lineRule="auto"/>
        <w:ind w:left="2507" w:hanging="403"/>
        <w:rPr>
          <w:rFonts w:ascii="Calibri" w:hAnsi="Calibri"/>
        </w:rPr>
      </w:pPr>
      <w:r w:rsidRPr="00677940">
        <w:rPr>
          <w:rFonts w:ascii="Calibri" w:hAnsi="Calibri"/>
        </w:rPr>
        <w:t>Protocol field of the IP header</w:t>
      </w:r>
    </w:p>
    <w:p w14:paraId="0A36F1F7" w14:textId="77777777" w:rsidR="005344B4" w:rsidRPr="00677940" w:rsidRDefault="005344B4" w:rsidP="005344B4">
      <w:pPr>
        <w:pStyle w:val="a3"/>
        <w:spacing w:before="0" w:after="0" w:line="300" w:lineRule="auto"/>
        <w:ind w:left="2507"/>
        <w:rPr>
          <w:rFonts w:ascii="Calibri" w:hAnsi="Calibri"/>
        </w:rPr>
      </w:pPr>
    </w:p>
    <w:p w14:paraId="78ED410E" w14:textId="3BCEE535" w:rsidR="005344B4" w:rsidRPr="00677940" w:rsidRDefault="005344B4" w:rsidP="005344B4">
      <w:pPr>
        <w:pStyle w:val="a3"/>
        <w:spacing w:before="0" w:after="0" w:line="300" w:lineRule="auto"/>
        <w:rPr>
          <w:rFonts w:ascii="Calibri" w:hAnsi="Calibri"/>
        </w:rPr>
      </w:pPr>
      <w:r w:rsidRPr="00677940">
        <w:rPr>
          <w:rFonts w:ascii="Calibri" w:hAnsi="Calibri"/>
        </w:rPr>
        <w:t xml:space="preserve">These are called the key fields; packets with the same key fields are categorized into the same flow. </w:t>
      </w:r>
      <w:r w:rsidR="00DF249A">
        <w:rPr>
          <w:rFonts w:ascii="Calibri" w:hAnsi="Calibri"/>
        </w:rPr>
        <w:t>The C9500 series</w:t>
      </w:r>
      <w:r w:rsidRPr="00677940">
        <w:rPr>
          <w:rFonts w:ascii="Calibri" w:hAnsi="Calibri"/>
        </w:rPr>
        <w:t>’s netflow feature supports UDP/TCP/ICMP as transport layer protocols. ICMP uses ICMP types instead of source/destination ports to differentiate between flows; UDP and TCP differentiate between flows without using ports.</w:t>
      </w:r>
    </w:p>
    <w:p w14:paraId="40E5BC5C" w14:textId="77777777" w:rsidR="005344B4" w:rsidRPr="00677940" w:rsidRDefault="005344B4" w:rsidP="005344B4">
      <w:pPr>
        <w:pStyle w:val="3"/>
        <w:rPr>
          <w:rFonts w:ascii="Calibri" w:hAnsi="Calibri"/>
        </w:rPr>
      </w:pPr>
      <w:bookmarkStart w:id="4697" w:name="_Toc427605522"/>
      <w:bookmarkStart w:id="4698" w:name="_Toc445916111"/>
      <w:r w:rsidRPr="00677940">
        <w:rPr>
          <w:rFonts w:ascii="Calibri" w:hAnsi="Calibri"/>
        </w:rPr>
        <w:t>Removing Flows</w:t>
      </w:r>
      <w:bookmarkEnd w:id="4697"/>
      <w:bookmarkEnd w:id="4698"/>
    </w:p>
    <w:p w14:paraId="4877DC14" w14:textId="74899A13" w:rsidR="005344B4" w:rsidRPr="00677940" w:rsidRDefault="005344B4" w:rsidP="005344B4">
      <w:pPr>
        <w:pStyle w:val="a3"/>
        <w:rPr>
          <w:rFonts w:ascii="Calibri" w:hAnsi="Calibri"/>
        </w:rPr>
      </w:pPr>
      <w:r w:rsidRPr="00677940">
        <w:rPr>
          <w:rFonts w:ascii="Calibri" w:hAnsi="Calibri"/>
        </w:rPr>
        <w:t>The NP periodically checks the flow table for flows to be removed. Removed flows can be sent to the netflow collector; if a netflow collector does not exist, the removed flow is immediately purged. The NP purges flows under the</w:t>
      </w:r>
      <w:r w:rsidR="00BC692D">
        <w:rPr>
          <w:rFonts w:ascii="Calibri" w:hAnsi="Calibri"/>
        </w:rPr>
        <w:t xml:space="preserve">se </w:t>
      </w:r>
      <w:r w:rsidRPr="00677940">
        <w:rPr>
          <w:rFonts w:ascii="Calibri" w:hAnsi="Calibri"/>
        </w:rPr>
        <w:t>circumstances:</w:t>
      </w:r>
    </w:p>
    <w:p w14:paraId="3942D01F" w14:textId="77777777" w:rsidR="005344B4" w:rsidRPr="00677940" w:rsidRDefault="005344B4" w:rsidP="002B424F">
      <w:pPr>
        <w:pStyle w:val="a3"/>
        <w:numPr>
          <w:ilvl w:val="0"/>
          <w:numId w:val="41"/>
        </w:numPr>
        <w:snapToGrid w:val="0"/>
        <w:spacing w:before="0" w:after="0" w:line="300" w:lineRule="auto"/>
        <w:rPr>
          <w:rFonts w:ascii="Calibri" w:hAnsi="Calibri"/>
        </w:rPr>
      </w:pPr>
      <w:r w:rsidRPr="00677940">
        <w:rPr>
          <w:rFonts w:ascii="Calibri" w:hAnsi="Calibri"/>
        </w:rPr>
        <w:t>When the long aging time has expired</w:t>
      </w:r>
    </w:p>
    <w:p w14:paraId="5336FB78"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The long aging time is the maximum amount of time that a flow can be stored in the flow table.</w:t>
      </w:r>
    </w:p>
    <w:p w14:paraId="7F5A0BFF" w14:textId="77777777" w:rsidR="005344B4" w:rsidRPr="00677940" w:rsidRDefault="005344B4" w:rsidP="002B424F">
      <w:pPr>
        <w:pStyle w:val="a3"/>
        <w:numPr>
          <w:ilvl w:val="0"/>
          <w:numId w:val="41"/>
        </w:numPr>
        <w:snapToGrid w:val="0"/>
        <w:spacing w:before="0" w:after="0" w:line="300" w:lineRule="auto"/>
        <w:rPr>
          <w:rFonts w:ascii="Calibri" w:hAnsi="Calibri"/>
        </w:rPr>
      </w:pPr>
      <w:r w:rsidRPr="00677940">
        <w:rPr>
          <w:rFonts w:ascii="Calibri" w:hAnsi="Calibri"/>
        </w:rPr>
        <w:t>When the normal aging time has expired</w:t>
      </w:r>
    </w:p>
    <w:p w14:paraId="3C8B3AEF" w14:textId="77777777" w:rsidR="005344B4" w:rsidRPr="00677940" w:rsidRDefault="005344B4" w:rsidP="002B424F">
      <w:pPr>
        <w:pStyle w:val="a3"/>
        <w:numPr>
          <w:ilvl w:val="0"/>
          <w:numId w:val="38"/>
        </w:numPr>
        <w:snapToGrid w:val="0"/>
        <w:spacing w:before="0" w:after="0" w:line="300" w:lineRule="auto"/>
        <w:ind w:left="2485" w:hanging="200"/>
        <w:rPr>
          <w:rFonts w:ascii="Calibri" w:hAnsi="Calibri"/>
        </w:rPr>
      </w:pPr>
      <w:r w:rsidRPr="00677940">
        <w:rPr>
          <w:rFonts w:ascii="Calibri" w:hAnsi="Calibri"/>
        </w:rPr>
        <w:t>The normal aging time is the maximum amount of time that a flow can be stored in the flow table without being updated (when the NP can no longer collect packets from the flow).</w:t>
      </w:r>
    </w:p>
    <w:p w14:paraId="4460C20F" w14:textId="77777777" w:rsidR="005344B4" w:rsidRPr="00677940" w:rsidRDefault="005344B4" w:rsidP="002B424F">
      <w:pPr>
        <w:pStyle w:val="a3"/>
        <w:numPr>
          <w:ilvl w:val="0"/>
          <w:numId w:val="42"/>
        </w:numPr>
        <w:snapToGrid w:val="0"/>
        <w:spacing w:before="0" w:after="0" w:line="300" w:lineRule="auto"/>
        <w:rPr>
          <w:rFonts w:ascii="Calibri" w:hAnsi="Calibri"/>
        </w:rPr>
      </w:pPr>
      <w:r w:rsidRPr="00677940">
        <w:rPr>
          <w:rFonts w:ascii="Calibri" w:hAnsi="Calibri"/>
        </w:rPr>
        <w:t>When a TCP connection is broken (for TCP flows)</w:t>
      </w:r>
    </w:p>
    <w:p w14:paraId="4F018E1E" w14:textId="77777777" w:rsidR="005344B4" w:rsidRPr="00677940" w:rsidRDefault="005344B4" w:rsidP="002B424F">
      <w:pPr>
        <w:pStyle w:val="a3"/>
        <w:numPr>
          <w:ilvl w:val="0"/>
          <w:numId w:val="42"/>
        </w:numPr>
        <w:snapToGrid w:val="0"/>
        <w:spacing w:before="0" w:after="0" w:line="300" w:lineRule="auto"/>
        <w:rPr>
          <w:rFonts w:ascii="Calibri" w:hAnsi="Calibri"/>
        </w:rPr>
      </w:pPr>
      <w:r w:rsidRPr="00677940">
        <w:rPr>
          <w:rFonts w:ascii="Calibri" w:hAnsi="Calibri"/>
        </w:rPr>
        <w:t>When the accumulated number of bytes from the flow has exceeded 2G.</w:t>
      </w:r>
    </w:p>
    <w:p w14:paraId="09B5F87B" w14:textId="77777777" w:rsidR="005344B4" w:rsidRPr="00677940" w:rsidRDefault="005344B4" w:rsidP="005344B4">
      <w:pPr>
        <w:pStyle w:val="a3"/>
        <w:spacing w:before="0" w:after="0" w:line="300" w:lineRule="auto"/>
        <w:ind w:left="0"/>
        <w:rPr>
          <w:rFonts w:ascii="Calibri" w:hAnsi="Calibri"/>
        </w:rPr>
      </w:pPr>
    </w:p>
    <w:tbl>
      <w:tblPr>
        <w:tblW w:w="8100" w:type="dxa"/>
        <w:tblInd w:w="857" w:type="dxa"/>
        <w:tblBorders>
          <w:top w:val="single" w:sz="12" w:space="0" w:color="0000FF"/>
          <w:bottom w:val="single" w:sz="12" w:space="0" w:color="0000FF"/>
        </w:tblBorders>
        <w:tblCellMar>
          <w:top w:w="57" w:type="dxa"/>
          <w:left w:w="99" w:type="dxa"/>
          <w:bottom w:w="28" w:type="dxa"/>
          <w:right w:w="99" w:type="dxa"/>
        </w:tblCellMar>
        <w:tblLook w:val="04A0" w:firstRow="1" w:lastRow="0" w:firstColumn="1" w:lastColumn="0" w:noHBand="0" w:noVBand="1"/>
      </w:tblPr>
      <w:tblGrid>
        <w:gridCol w:w="900"/>
        <w:gridCol w:w="1100"/>
        <w:gridCol w:w="6100"/>
      </w:tblGrid>
      <w:tr w:rsidR="005344B4" w:rsidRPr="00677940" w14:paraId="0CB79FF9" w14:textId="77777777" w:rsidTr="005344B4">
        <w:tc>
          <w:tcPr>
            <w:tcW w:w="900" w:type="dxa"/>
            <w:tcBorders>
              <w:top w:val="single" w:sz="12" w:space="0" w:color="0000FF"/>
              <w:left w:val="nil"/>
              <w:bottom w:val="single" w:sz="12" w:space="0" w:color="0000FF"/>
              <w:right w:val="nil"/>
            </w:tcBorders>
            <w:hideMark/>
          </w:tcPr>
          <w:p w14:paraId="250A4986" w14:textId="71952AB9" w:rsidR="005344B4" w:rsidRPr="00677940" w:rsidRDefault="005344B4">
            <w:pPr>
              <w:spacing w:after="120"/>
              <w:rPr>
                <w:rFonts w:ascii="Calibri" w:hAnsi="Calibri" w:cs="Times New Roman"/>
              </w:rPr>
            </w:pPr>
            <w:r w:rsidRPr="00677940">
              <w:rPr>
                <w:rFonts w:ascii="Calibri" w:hAnsi="Calibri" w:cs="Times New Roman"/>
                <w:noProof/>
              </w:rPr>
              <w:drawing>
                <wp:inline distT="0" distB="0" distL="0" distR="0" wp14:anchorId="32738E9C" wp14:editId="41263391">
                  <wp:extent cx="272415" cy="342900"/>
                  <wp:effectExtent l="0" t="0" r="0" b="0"/>
                  <wp:docPr id="17050" name="그림 17050" descr="설명: 알림 및 경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descr="설명: 알림 및 경고"/>
                          <pic:cNvPicPr>
                            <a:picLocks noChangeAspect="1" noChangeArrowheads="1"/>
                          </pic:cNvPicPr>
                        </pic:nvPicPr>
                        <pic:blipFill>
                          <a:blip r:embed="rId12" cstate="print">
                            <a:extLst>
                              <a:ext uri="{28A0092B-C50C-407E-A947-70E740481C1C}">
                                <a14:useLocalDpi xmlns:a14="http://schemas.microsoft.com/office/drawing/2010/main" val="0"/>
                              </a:ext>
                            </a:extLst>
                          </a:blip>
                          <a:srcRect l="5110" t="4193" r="83853" b="79787"/>
                          <a:stretch>
                            <a:fillRect/>
                          </a:stretch>
                        </pic:blipFill>
                        <pic:spPr bwMode="auto">
                          <a:xfrm>
                            <a:off x="0" y="0"/>
                            <a:ext cx="272415" cy="342900"/>
                          </a:xfrm>
                          <a:prstGeom prst="rect">
                            <a:avLst/>
                          </a:prstGeom>
                          <a:noFill/>
                          <a:ln>
                            <a:noFill/>
                          </a:ln>
                        </pic:spPr>
                      </pic:pic>
                    </a:graphicData>
                  </a:graphic>
                </wp:inline>
              </w:drawing>
            </w:r>
          </w:p>
        </w:tc>
        <w:tc>
          <w:tcPr>
            <w:tcW w:w="1100" w:type="dxa"/>
            <w:tcBorders>
              <w:top w:val="single" w:sz="12" w:space="0" w:color="0000FF"/>
              <w:left w:val="nil"/>
              <w:bottom w:val="single" w:sz="12" w:space="0" w:color="0000FF"/>
              <w:right w:val="nil"/>
            </w:tcBorders>
            <w:hideMark/>
          </w:tcPr>
          <w:p w14:paraId="16B34E0F" w14:textId="77777777" w:rsidR="005344B4" w:rsidRPr="00677940" w:rsidRDefault="005344B4">
            <w:pPr>
              <w:ind w:right="200"/>
              <w:jc w:val="left"/>
              <w:rPr>
                <w:rFonts w:ascii="Calibri" w:hAnsi="Calibri"/>
                <w:b/>
                <w:bCs/>
              </w:rPr>
            </w:pPr>
            <w:r w:rsidRPr="00677940">
              <w:rPr>
                <w:rFonts w:ascii="Calibri" w:hAnsi="Calibri"/>
                <w:b/>
                <w:bCs/>
              </w:rPr>
              <w:t>Notice</w:t>
            </w:r>
          </w:p>
        </w:tc>
        <w:tc>
          <w:tcPr>
            <w:tcW w:w="6100" w:type="dxa"/>
            <w:tcBorders>
              <w:top w:val="single" w:sz="12" w:space="0" w:color="0000FF"/>
              <w:left w:val="nil"/>
              <w:bottom w:val="single" w:sz="12" w:space="0" w:color="0000FF"/>
              <w:right w:val="nil"/>
            </w:tcBorders>
            <w:hideMark/>
          </w:tcPr>
          <w:p w14:paraId="77C647A6" w14:textId="77777777" w:rsidR="005344B4" w:rsidRPr="00677940" w:rsidRDefault="005344B4">
            <w:pPr>
              <w:ind w:right="113"/>
              <w:jc w:val="left"/>
              <w:rPr>
                <w:rFonts w:ascii="Calibri" w:hAnsi="Calibri" w:cs="Times New Roman"/>
                <w:i/>
                <w:iCs/>
              </w:rPr>
            </w:pPr>
            <w:r w:rsidRPr="00677940">
              <w:rPr>
                <w:rFonts w:ascii="Calibri" w:hAnsi="Calibri" w:cs="Times New Roman"/>
                <w:i/>
                <w:iCs/>
              </w:rPr>
              <w:t xml:space="preserve">The Octet of netflow version 5 packets is 4 bytes; the largest value that can be expressed for an integer is 4 gigabytes. Therefore, a flow needs to be removed before it accumulates more than 4 gigabytes. </w:t>
            </w:r>
          </w:p>
        </w:tc>
      </w:tr>
    </w:tbl>
    <w:p w14:paraId="7B80BFE3" w14:textId="77777777" w:rsidR="005344B4" w:rsidRPr="00677940" w:rsidRDefault="005344B4" w:rsidP="005344B4">
      <w:pPr>
        <w:pStyle w:val="a3"/>
        <w:spacing w:before="0" w:after="0" w:line="300" w:lineRule="auto"/>
        <w:ind w:left="0"/>
        <w:rPr>
          <w:rFonts w:ascii="Calibri" w:hAnsi="Calibri"/>
        </w:rPr>
      </w:pPr>
    </w:p>
    <w:p w14:paraId="154E5CA8" w14:textId="77777777" w:rsidR="005344B4" w:rsidRPr="00677940" w:rsidRDefault="005344B4" w:rsidP="005344B4">
      <w:pPr>
        <w:pStyle w:val="3"/>
        <w:rPr>
          <w:rFonts w:ascii="Calibri" w:hAnsi="Calibri"/>
        </w:rPr>
      </w:pPr>
      <w:bookmarkStart w:id="4699" w:name="_Toc427605523"/>
      <w:bookmarkStart w:id="4700" w:name="_Toc445916112"/>
      <w:r w:rsidRPr="00677940">
        <w:rPr>
          <w:rFonts w:ascii="Calibri" w:hAnsi="Calibri"/>
        </w:rPr>
        <w:t>Restrictions</w:t>
      </w:r>
      <w:bookmarkEnd w:id="4699"/>
      <w:bookmarkEnd w:id="4700"/>
    </w:p>
    <w:p w14:paraId="7A454FCD" w14:textId="3ABD46D6" w:rsidR="005344B4" w:rsidRPr="00677940" w:rsidRDefault="00DF249A" w:rsidP="005344B4">
      <w:pPr>
        <w:pStyle w:val="a3"/>
        <w:rPr>
          <w:rFonts w:ascii="Calibri" w:hAnsi="Calibri"/>
        </w:rPr>
      </w:pPr>
      <w:r>
        <w:rPr>
          <w:rFonts w:ascii="Calibri" w:hAnsi="Calibri"/>
        </w:rPr>
        <w:t>The C9500 series</w:t>
      </w:r>
      <w:r w:rsidR="005344B4" w:rsidRPr="00677940">
        <w:rPr>
          <w:rFonts w:ascii="Calibri" w:hAnsi="Calibri"/>
        </w:rPr>
        <w:t>’s Netflow feature is restricted as follows:</w:t>
      </w:r>
    </w:p>
    <w:p w14:paraId="50136335"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Only packets that have been routed using the PFE can be collected.</w:t>
      </w:r>
    </w:p>
    <w:p w14:paraId="12D1CC49"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Only IPv4 packets can be collected.</w:t>
      </w:r>
    </w:p>
    <w:p w14:paraId="1596D2CE"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Packets that are sent from the flow cannot be collected.</w:t>
      </w:r>
    </w:p>
    <w:p w14:paraId="5621EAD9"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lastRenderedPageBreak/>
        <w:t>The netflow collector only supports the netflow version 5 protocol when sending data.</w:t>
      </w:r>
    </w:p>
    <w:p w14:paraId="6E3B61A5" w14:textId="77777777" w:rsidR="005344B4" w:rsidRPr="00677940" w:rsidRDefault="005344B4" w:rsidP="002B424F">
      <w:pPr>
        <w:pStyle w:val="a3"/>
        <w:numPr>
          <w:ilvl w:val="0"/>
          <w:numId w:val="43"/>
        </w:numPr>
        <w:snapToGrid w:val="0"/>
        <w:spacing w:before="0" w:after="0" w:line="300" w:lineRule="auto"/>
        <w:ind w:left="2507" w:hanging="403"/>
        <w:rPr>
          <w:rFonts w:ascii="Calibri" w:hAnsi="Calibri"/>
        </w:rPr>
      </w:pPr>
      <w:r w:rsidRPr="00677940">
        <w:rPr>
          <w:rFonts w:ascii="Calibri" w:hAnsi="Calibri"/>
        </w:rPr>
        <w:t>The port mirroring feature is not available for use when the netflow feature has been enabled.</w:t>
      </w:r>
    </w:p>
    <w:p w14:paraId="771DD679" w14:textId="4072D8E9" w:rsidR="005344B4" w:rsidRPr="00677940" w:rsidRDefault="00DF249A" w:rsidP="005344B4">
      <w:pPr>
        <w:pStyle w:val="3"/>
        <w:rPr>
          <w:rFonts w:ascii="Calibri" w:hAnsi="Calibri"/>
        </w:rPr>
      </w:pPr>
      <w:bookmarkStart w:id="4701" w:name="_Toc427605524"/>
      <w:bookmarkStart w:id="4702" w:name="_Toc445916113"/>
      <w:r>
        <w:rPr>
          <w:rFonts w:ascii="Calibri" w:hAnsi="Calibri"/>
        </w:rPr>
        <w:t>The C9500 series</w:t>
      </w:r>
      <w:r w:rsidR="005344B4" w:rsidRPr="00677940">
        <w:rPr>
          <w:rFonts w:ascii="Calibri" w:hAnsi="Calibri"/>
        </w:rPr>
        <w:t xml:space="preserve"> Default Netflow Settings</w:t>
      </w:r>
      <w:bookmarkEnd w:id="4701"/>
      <w:bookmarkEnd w:id="4702"/>
    </w:p>
    <w:p w14:paraId="4EB9D093" w14:textId="77777777" w:rsidR="005344B4" w:rsidRPr="00677940" w:rsidRDefault="005344B4" w:rsidP="005344B4">
      <w:pPr>
        <w:pStyle w:val="af3"/>
        <w:spacing w:before="300"/>
        <w:ind w:left="1701"/>
        <w:rPr>
          <w:rFonts w:ascii="Calibri" w:eastAsia="굴림체" w:hAnsi="Calibri"/>
          <w:b/>
          <w:bCs/>
        </w:rPr>
      </w:pPr>
      <w:bookmarkStart w:id="4703" w:name="_Toc427605980"/>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398</w:t>
      </w:r>
      <w:r w:rsidRPr="00677940">
        <w:rPr>
          <w:rFonts w:ascii="Calibri" w:eastAsia="굴림체" w:hAnsi="Calibri"/>
          <w:b/>
          <w:bCs/>
        </w:rPr>
        <w:fldChar w:fldCharType="end"/>
      </w:r>
      <w:r w:rsidRPr="00677940">
        <w:rPr>
          <w:rFonts w:ascii="Calibri" w:eastAsia="굴림체" w:hAnsi="Calibri"/>
          <w:b/>
          <w:bCs/>
        </w:rPr>
        <w:t xml:space="preserve"> Default Netflow Settings</w:t>
      </w:r>
      <w:bookmarkEnd w:id="4703"/>
    </w:p>
    <w:p w14:paraId="4983718A" w14:textId="77777777" w:rsidR="005344B4" w:rsidRPr="00677940" w:rsidRDefault="005344B4" w:rsidP="005344B4">
      <w:pPr>
        <w:rPr>
          <w:rFonts w:ascii="Calibri" w:hAnsi="Calibri"/>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78"/>
        <w:gridCol w:w="4578"/>
      </w:tblGrid>
      <w:tr w:rsidR="005344B4" w:rsidRPr="00677940" w14:paraId="4182229F" w14:textId="77777777" w:rsidTr="005344B4">
        <w:tc>
          <w:tcPr>
            <w:tcW w:w="4578" w:type="dxa"/>
            <w:tcBorders>
              <w:top w:val="single" w:sz="4" w:space="0" w:color="auto"/>
              <w:left w:val="single" w:sz="4" w:space="0" w:color="auto"/>
              <w:bottom w:val="single" w:sz="4" w:space="0" w:color="auto"/>
              <w:right w:val="single" w:sz="4" w:space="0" w:color="auto"/>
            </w:tcBorders>
            <w:hideMark/>
          </w:tcPr>
          <w:p w14:paraId="52A7A8AD" w14:textId="77777777" w:rsidR="005344B4" w:rsidRPr="00677940" w:rsidRDefault="005344B4">
            <w:pPr>
              <w:rPr>
                <w:rFonts w:ascii="Calibri" w:hAnsi="Calibri"/>
                <w:b/>
                <w:bCs/>
              </w:rPr>
            </w:pPr>
            <w:r w:rsidRPr="00677940">
              <w:rPr>
                <w:rFonts w:ascii="Calibri" w:hAnsi="Calibri"/>
                <w:b/>
                <w:bCs/>
              </w:rPr>
              <w:t>Item</w:t>
            </w:r>
          </w:p>
        </w:tc>
        <w:tc>
          <w:tcPr>
            <w:tcW w:w="4578" w:type="dxa"/>
            <w:tcBorders>
              <w:top w:val="single" w:sz="4" w:space="0" w:color="auto"/>
              <w:left w:val="single" w:sz="4" w:space="0" w:color="auto"/>
              <w:bottom w:val="single" w:sz="4" w:space="0" w:color="auto"/>
              <w:right w:val="single" w:sz="4" w:space="0" w:color="auto"/>
            </w:tcBorders>
            <w:hideMark/>
          </w:tcPr>
          <w:p w14:paraId="04FEE41F" w14:textId="77777777" w:rsidR="005344B4" w:rsidRPr="00677940" w:rsidRDefault="005344B4">
            <w:pPr>
              <w:rPr>
                <w:rFonts w:ascii="Calibri" w:hAnsi="Calibri"/>
                <w:b/>
                <w:bCs/>
              </w:rPr>
            </w:pPr>
            <w:r w:rsidRPr="00677940">
              <w:rPr>
                <w:rFonts w:ascii="Calibri" w:hAnsi="Calibri"/>
                <w:b/>
                <w:bCs/>
              </w:rPr>
              <w:t>Default</w:t>
            </w:r>
          </w:p>
        </w:tc>
      </w:tr>
      <w:tr w:rsidR="005344B4" w:rsidRPr="00677940" w14:paraId="4F3477EB" w14:textId="77777777" w:rsidTr="005344B4">
        <w:tc>
          <w:tcPr>
            <w:tcW w:w="4578" w:type="dxa"/>
            <w:tcBorders>
              <w:top w:val="single" w:sz="4" w:space="0" w:color="auto"/>
              <w:left w:val="single" w:sz="4" w:space="0" w:color="auto"/>
              <w:bottom w:val="single" w:sz="4" w:space="0" w:color="auto"/>
              <w:right w:val="single" w:sz="4" w:space="0" w:color="auto"/>
            </w:tcBorders>
            <w:hideMark/>
          </w:tcPr>
          <w:p w14:paraId="387711CB" w14:textId="77777777" w:rsidR="005344B4" w:rsidRPr="00677940" w:rsidRDefault="005344B4">
            <w:pPr>
              <w:rPr>
                <w:rFonts w:ascii="Calibri" w:hAnsi="Calibri"/>
              </w:rPr>
            </w:pPr>
            <w:r w:rsidRPr="00677940">
              <w:rPr>
                <w:rFonts w:ascii="Calibri" w:hAnsi="Calibri"/>
              </w:rPr>
              <w:t>Collects statistical data about IP traffic routed by the PFE</w:t>
            </w:r>
          </w:p>
        </w:tc>
        <w:tc>
          <w:tcPr>
            <w:tcW w:w="4578" w:type="dxa"/>
            <w:tcBorders>
              <w:top w:val="single" w:sz="4" w:space="0" w:color="auto"/>
              <w:left w:val="single" w:sz="4" w:space="0" w:color="auto"/>
              <w:bottom w:val="single" w:sz="4" w:space="0" w:color="auto"/>
              <w:right w:val="single" w:sz="4" w:space="0" w:color="auto"/>
            </w:tcBorders>
            <w:hideMark/>
          </w:tcPr>
          <w:p w14:paraId="4AF25F07" w14:textId="77777777" w:rsidR="005344B4" w:rsidRPr="00677940" w:rsidRDefault="005344B4">
            <w:pPr>
              <w:rPr>
                <w:rFonts w:ascii="Calibri" w:hAnsi="Calibri"/>
              </w:rPr>
            </w:pPr>
            <w:r w:rsidRPr="00677940">
              <w:rPr>
                <w:rFonts w:ascii="Calibri" w:hAnsi="Calibri"/>
              </w:rPr>
              <w:t>Disabled</w:t>
            </w:r>
          </w:p>
        </w:tc>
      </w:tr>
      <w:tr w:rsidR="005344B4" w:rsidRPr="00677940" w14:paraId="4822A1DA" w14:textId="77777777" w:rsidTr="005344B4">
        <w:trPr>
          <w:trHeight w:val="143"/>
        </w:trPr>
        <w:tc>
          <w:tcPr>
            <w:tcW w:w="4578" w:type="dxa"/>
            <w:vMerge w:val="restart"/>
            <w:tcBorders>
              <w:top w:val="single" w:sz="4" w:space="0" w:color="auto"/>
              <w:left w:val="single" w:sz="4" w:space="0" w:color="auto"/>
              <w:bottom w:val="single" w:sz="4" w:space="0" w:color="auto"/>
              <w:right w:val="single" w:sz="4" w:space="0" w:color="auto"/>
            </w:tcBorders>
            <w:hideMark/>
          </w:tcPr>
          <w:p w14:paraId="2AE94D30" w14:textId="77777777" w:rsidR="005344B4" w:rsidRPr="00677940" w:rsidRDefault="005344B4">
            <w:pPr>
              <w:rPr>
                <w:rFonts w:ascii="Calibri" w:hAnsi="Calibri"/>
              </w:rPr>
            </w:pPr>
            <w:r w:rsidRPr="00677940">
              <w:rPr>
                <w:rFonts w:ascii="Calibri" w:hAnsi="Calibri"/>
              </w:rPr>
              <w:t>Sampled Netflow</w:t>
            </w:r>
          </w:p>
        </w:tc>
        <w:tc>
          <w:tcPr>
            <w:tcW w:w="4578" w:type="dxa"/>
            <w:tcBorders>
              <w:top w:val="single" w:sz="4" w:space="0" w:color="auto"/>
              <w:left w:val="single" w:sz="4" w:space="0" w:color="auto"/>
              <w:bottom w:val="single" w:sz="4" w:space="0" w:color="auto"/>
              <w:right w:val="single" w:sz="4" w:space="0" w:color="auto"/>
            </w:tcBorders>
            <w:hideMark/>
          </w:tcPr>
          <w:p w14:paraId="5342E39B" w14:textId="77777777" w:rsidR="005344B4" w:rsidRPr="00677940" w:rsidRDefault="005344B4">
            <w:pPr>
              <w:rPr>
                <w:rFonts w:ascii="Calibri" w:hAnsi="Calibri"/>
              </w:rPr>
            </w:pPr>
            <w:r w:rsidRPr="00677940">
              <w:rPr>
                <w:rFonts w:ascii="Calibri" w:hAnsi="Calibri"/>
              </w:rPr>
              <w:t>1 Gigabit module: Disabled</w:t>
            </w:r>
          </w:p>
        </w:tc>
      </w:tr>
      <w:tr w:rsidR="005344B4" w:rsidRPr="00677940" w14:paraId="1B3490C8" w14:textId="77777777" w:rsidTr="005344B4">
        <w:trPr>
          <w:trHeight w:val="14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A7FB4A" w14:textId="77777777" w:rsidR="005344B4" w:rsidRPr="00677940" w:rsidRDefault="005344B4">
            <w:pPr>
              <w:widowControl/>
              <w:wordWrap/>
              <w:spacing w:line="240" w:lineRule="auto"/>
              <w:jc w:val="left"/>
              <w:rPr>
                <w:rFonts w:ascii="Calibri" w:hAnsi="Calibri"/>
              </w:rPr>
            </w:pPr>
          </w:p>
        </w:tc>
        <w:tc>
          <w:tcPr>
            <w:tcW w:w="4578" w:type="dxa"/>
            <w:tcBorders>
              <w:top w:val="single" w:sz="4" w:space="0" w:color="auto"/>
              <w:left w:val="single" w:sz="4" w:space="0" w:color="auto"/>
              <w:bottom w:val="single" w:sz="4" w:space="0" w:color="auto"/>
              <w:right w:val="single" w:sz="4" w:space="0" w:color="auto"/>
            </w:tcBorders>
            <w:hideMark/>
          </w:tcPr>
          <w:p w14:paraId="0E603096" w14:textId="77777777" w:rsidR="005344B4" w:rsidRPr="00677940" w:rsidRDefault="005344B4">
            <w:pPr>
              <w:rPr>
                <w:rFonts w:ascii="Calibri" w:hAnsi="Calibri"/>
              </w:rPr>
            </w:pPr>
            <w:r w:rsidRPr="00677940">
              <w:rPr>
                <w:rFonts w:ascii="Calibri" w:hAnsi="Calibri"/>
              </w:rPr>
              <w:t>10 Gigabit module : 1/30</w:t>
            </w:r>
          </w:p>
        </w:tc>
      </w:tr>
      <w:tr w:rsidR="005344B4" w:rsidRPr="00677940" w14:paraId="088EEDC3" w14:textId="77777777" w:rsidTr="005344B4">
        <w:trPr>
          <w:trHeight w:val="142"/>
        </w:trPr>
        <w:tc>
          <w:tcPr>
            <w:tcW w:w="4578" w:type="dxa"/>
            <w:tcBorders>
              <w:top w:val="single" w:sz="4" w:space="0" w:color="auto"/>
              <w:left w:val="single" w:sz="4" w:space="0" w:color="auto"/>
              <w:bottom w:val="single" w:sz="4" w:space="0" w:color="auto"/>
              <w:right w:val="single" w:sz="4" w:space="0" w:color="auto"/>
            </w:tcBorders>
            <w:hideMark/>
          </w:tcPr>
          <w:p w14:paraId="4AA31B87" w14:textId="77777777" w:rsidR="005344B4" w:rsidRPr="00677940" w:rsidRDefault="005344B4">
            <w:pPr>
              <w:rPr>
                <w:rFonts w:ascii="Calibri" w:hAnsi="Calibri"/>
              </w:rPr>
            </w:pPr>
            <w:r w:rsidRPr="00677940">
              <w:rPr>
                <w:rFonts w:ascii="Calibri" w:hAnsi="Calibri"/>
              </w:rPr>
              <w:t>Sends statistical data to the netflow collector</w:t>
            </w:r>
          </w:p>
        </w:tc>
        <w:tc>
          <w:tcPr>
            <w:tcW w:w="4578" w:type="dxa"/>
            <w:tcBorders>
              <w:top w:val="single" w:sz="4" w:space="0" w:color="auto"/>
              <w:left w:val="single" w:sz="4" w:space="0" w:color="auto"/>
              <w:bottom w:val="single" w:sz="4" w:space="0" w:color="auto"/>
              <w:right w:val="single" w:sz="4" w:space="0" w:color="auto"/>
            </w:tcBorders>
            <w:hideMark/>
          </w:tcPr>
          <w:p w14:paraId="6E63DFD5" w14:textId="77777777" w:rsidR="005344B4" w:rsidRPr="00677940" w:rsidRDefault="005344B4">
            <w:pPr>
              <w:rPr>
                <w:rFonts w:ascii="Calibri" w:hAnsi="Calibri"/>
              </w:rPr>
            </w:pPr>
            <w:r w:rsidRPr="00677940">
              <w:rPr>
                <w:rFonts w:ascii="Calibri" w:hAnsi="Calibri"/>
              </w:rPr>
              <w:t>Disabled</w:t>
            </w:r>
          </w:p>
        </w:tc>
      </w:tr>
    </w:tbl>
    <w:p w14:paraId="6E43FD39" w14:textId="77777777" w:rsidR="005344B4" w:rsidRPr="00677940" w:rsidRDefault="005344B4" w:rsidP="005344B4">
      <w:pPr>
        <w:pStyle w:val="a3"/>
        <w:ind w:left="0"/>
        <w:rPr>
          <w:rFonts w:ascii="Calibri" w:hAnsi="Calibri"/>
        </w:rPr>
      </w:pPr>
    </w:p>
    <w:p w14:paraId="41565411" w14:textId="77777777" w:rsidR="005344B4" w:rsidRPr="00677940" w:rsidRDefault="005344B4" w:rsidP="005344B4">
      <w:pPr>
        <w:pStyle w:val="2"/>
        <w:rPr>
          <w:rFonts w:ascii="Calibri" w:hAnsi="Calibri"/>
        </w:rPr>
      </w:pPr>
      <w:bookmarkStart w:id="4704" w:name="_Toc427605525"/>
      <w:bookmarkStart w:id="4705" w:name="_Toc445916114"/>
      <w:r w:rsidRPr="00677940">
        <w:rPr>
          <w:rFonts w:ascii="Calibri" w:hAnsi="Calibri"/>
        </w:rPr>
        <w:lastRenderedPageBreak/>
        <w:t>Commands for Collecting Statistical Data about Netflow Traffic</w:t>
      </w:r>
      <w:bookmarkEnd w:id="4704"/>
      <w:bookmarkEnd w:id="4705"/>
    </w:p>
    <w:p w14:paraId="27E3DA6E" w14:textId="77777777" w:rsidR="005344B4" w:rsidRPr="00677940" w:rsidRDefault="005344B4" w:rsidP="005344B4">
      <w:pPr>
        <w:pStyle w:val="3"/>
        <w:ind w:left="567" w:firstLineChars="472" w:firstLine="1133"/>
        <w:rPr>
          <w:rFonts w:ascii="Calibri" w:hAnsi="Calibri"/>
        </w:rPr>
      </w:pPr>
      <w:bookmarkStart w:id="4706" w:name="_Toc427605526"/>
      <w:bookmarkStart w:id="4707" w:name="_Toc445916115"/>
      <w:r w:rsidRPr="00677940">
        <w:rPr>
          <w:rFonts w:ascii="Calibri" w:hAnsi="Calibri"/>
        </w:rPr>
        <w:t>Configuring the Settings for Collecting Statistical Data about Netflow Traffic</w:t>
      </w:r>
      <w:bookmarkEnd w:id="4706"/>
      <w:bookmarkEnd w:id="4707"/>
    </w:p>
    <w:p w14:paraId="6B3F8806" w14:textId="77777777" w:rsidR="005344B4" w:rsidRPr="00677940" w:rsidRDefault="005344B4" w:rsidP="005344B4">
      <w:pPr>
        <w:pStyle w:val="af3"/>
        <w:spacing w:before="300"/>
        <w:ind w:left="1701"/>
        <w:rPr>
          <w:rFonts w:ascii="Calibri" w:eastAsia="굴림체" w:hAnsi="Calibri"/>
          <w:b/>
          <w:bCs/>
        </w:rPr>
      </w:pPr>
      <w:bookmarkStart w:id="4708" w:name="_Toc427605981"/>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399</w:t>
      </w:r>
      <w:r w:rsidRPr="00677940">
        <w:rPr>
          <w:rFonts w:ascii="Calibri" w:eastAsia="굴림체" w:hAnsi="Calibri"/>
          <w:b/>
          <w:bCs/>
        </w:rPr>
        <w:fldChar w:fldCharType="end"/>
      </w:r>
      <w:r w:rsidRPr="00677940">
        <w:rPr>
          <w:rFonts w:ascii="Calibri" w:eastAsia="굴림체" w:hAnsi="Calibri"/>
          <w:b/>
          <w:bCs/>
        </w:rPr>
        <w:t xml:space="preserve"> Commands for Setting Statistical Data Collection</w:t>
      </w:r>
      <w:bookmarkEnd w:id="4708"/>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2461DB29"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F5234C1"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FBEC395"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280A434D"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592177EE" w14:textId="77777777" w:rsidR="005344B4" w:rsidRPr="00677940" w:rsidRDefault="005344B4">
            <w:pPr>
              <w:rPr>
                <w:rFonts w:ascii="Calibri" w:hAnsi="Calibri" w:cs="Courier New"/>
                <w:b/>
              </w:rPr>
            </w:pPr>
            <w:r w:rsidRPr="00677940">
              <w:rPr>
                <w:rFonts w:ascii="Calibri" w:hAnsi="Calibri" w:cs="Courier New"/>
                <w:b/>
              </w:rPr>
              <w:t>mls netflow</w:t>
            </w:r>
          </w:p>
        </w:tc>
        <w:tc>
          <w:tcPr>
            <w:tcW w:w="4578" w:type="dxa"/>
            <w:tcBorders>
              <w:top w:val="single" w:sz="4" w:space="0" w:color="auto"/>
              <w:left w:val="single" w:sz="4" w:space="0" w:color="auto"/>
              <w:bottom w:val="single" w:sz="4" w:space="0" w:color="auto"/>
              <w:right w:val="single" w:sz="4" w:space="0" w:color="auto"/>
            </w:tcBorders>
            <w:hideMark/>
          </w:tcPr>
          <w:p w14:paraId="7402BC9A" w14:textId="77777777" w:rsidR="005344B4" w:rsidRPr="00677940" w:rsidRDefault="005344B4">
            <w:pPr>
              <w:rPr>
                <w:rFonts w:ascii="Calibri" w:hAnsi="Calibri"/>
              </w:rPr>
            </w:pPr>
            <w:r w:rsidRPr="00677940">
              <w:rPr>
                <w:rFonts w:ascii="Calibri" w:hAnsi="Calibri"/>
              </w:rPr>
              <w:t>Collects statistical data about IP traffic.</w:t>
            </w:r>
          </w:p>
        </w:tc>
      </w:tr>
      <w:tr w:rsidR="005344B4" w:rsidRPr="00677940" w14:paraId="2799020F"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2CC4B56B" w14:textId="77777777" w:rsidR="005344B4" w:rsidRPr="00677940" w:rsidRDefault="005344B4">
            <w:pPr>
              <w:rPr>
                <w:rFonts w:ascii="Calibri" w:hAnsi="Calibri" w:cs="Courier New"/>
                <w:b/>
              </w:rPr>
            </w:pPr>
            <w:r w:rsidRPr="00677940">
              <w:rPr>
                <w:rFonts w:ascii="Calibri" w:hAnsi="Calibri" w:cs="Courier New"/>
                <w:b/>
              </w:rPr>
              <w:t>ip flow ingress</w:t>
            </w:r>
          </w:p>
        </w:tc>
        <w:tc>
          <w:tcPr>
            <w:tcW w:w="4578" w:type="dxa"/>
            <w:tcBorders>
              <w:top w:val="single" w:sz="4" w:space="0" w:color="auto"/>
              <w:left w:val="single" w:sz="4" w:space="0" w:color="auto"/>
              <w:bottom w:val="single" w:sz="4" w:space="0" w:color="auto"/>
              <w:right w:val="single" w:sz="4" w:space="0" w:color="auto"/>
            </w:tcBorders>
            <w:hideMark/>
          </w:tcPr>
          <w:p w14:paraId="1170988D" w14:textId="77777777" w:rsidR="005344B4" w:rsidRPr="00677940" w:rsidRDefault="005344B4">
            <w:pPr>
              <w:rPr>
                <w:rFonts w:ascii="Calibri" w:hAnsi="Calibri"/>
              </w:rPr>
            </w:pPr>
            <w:r w:rsidRPr="00677940">
              <w:rPr>
                <w:rFonts w:ascii="Calibri" w:hAnsi="Calibri"/>
              </w:rPr>
              <w:t xml:space="preserve">Collects statistical data about IP packets that are received from the flow </w:t>
            </w:r>
          </w:p>
        </w:tc>
      </w:tr>
      <w:tr w:rsidR="005344B4" w:rsidRPr="00677940" w14:paraId="354AD64E"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3F0D311" w14:textId="77777777" w:rsidR="005344B4" w:rsidRPr="00677940" w:rsidRDefault="005344B4">
            <w:pPr>
              <w:rPr>
                <w:rFonts w:ascii="Calibri" w:hAnsi="Calibri" w:cs="Courier New"/>
                <w:b/>
              </w:rPr>
            </w:pPr>
            <w:r w:rsidRPr="00677940">
              <w:rPr>
                <w:rFonts w:ascii="Calibri" w:hAnsi="Calibri" w:cs="Courier New"/>
                <w:b/>
              </w:rPr>
              <w:t>mls aging</w:t>
            </w:r>
          </w:p>
        </w:tc>
        <w:tc>
          <w:tcPr>
            <w:tcW w:w="4578" w:type="dxa"/>
            <w:tcBorders>
              <w:top w:val="single" w:sz="4" w:space="0" w:color="auto"/>
              <w:left w:val="single" w:sz="4" w:space="0" w:color="auto"/>
              <w:bottom w:val="single" w:sz="4" w:space="0" w:color="auto"/>
              <w:right w:val="single" w:sz="4" w:space="0" w:color="auto"/>
            </w:tcBorders>
            <w:hideMark/>
          </w:tcPr>
          <w:p w14:paraId="38DDEFF2" w14:textId="77777777" w:rsidR="005344B4" w:rsidRPr="00677940" w:rsidRDefault="005344B4">
            <w:pPr>
              <w:rPr>
                <w:rFonts w:ascii="Calibri" w:hAnsi="Calibri"/>
              </w:rPr>
            </w:pPr>
            <w:r w:rsidRPr="00677940">
              <w:rPr>
                <w:rFonts w:ascii="Calibri" w:hAnsi="Calibri"/>
              </w:rPr>
              <w:t>Sets the aging out time for the flow</w:t>
            </w:r>
          </w:p>
        </w:tc>
      </w:tr>
      <w:tr w:rsidR="005344B4" w:rsidRPr="00677940" w14:paraId="5B931FCB"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130C3B71" w14:textId="77777777" w:rsidR="005344B4" w:rsidRPr="00677940" w:rsidRDefault="005344B4">
            <w:pPr>
              <w:rPr>
                <w:rFonts w:ascii="Calibri" w:hAnsi="Calibri" w:cs="Courier New"/>
                <w:b/>
              </w:rPr>
            </w:pPr>
            <w:r w:rsidRPr="00677940">
              <w:rPr>
                <w:rFonts w:ascii="Calibri" w:hAnsi="Calibri" w:cs="Courier New"/>
                <w:b/>
              </w:rPr>
              <w:t>flow-sampler module</w:t>
            </w:r>
          </w:p>
        </w:tc>
        <w:tc>
          <w:tcPr>
            <w:tcW w:w="4578" w:type="dxa"/>
            <w:tcBorders>
              <w:top w:val="single" w:sz="4" w:space="0" w:color="auto"/>
              <w:left w:val="single" w:sz="4" w:space="0" w:color="auto"/>
              <w:bottom w:val="single" w:sz="4" w:space="0" w:color="auto"/>
              <w:right w:val="single" w:sz="4" w:space="0" w:color="auto"/>
            </w:tcBorders>
            <w:hideMark/>
          </w:tcPr>
          <w:p w14:paraId="57510E01" w14:textId="77777777" w:rsidR="005344B4" w:rsidRPr="00677940" w:rsidRDefault="005344B4">
            <w:pPr>
              <w:rPr>
                <w:rFonts w:ascii="Calibri" w:hAnsi="Calibri"/>
              </w:rPr>
            </w:pPr>
            <w:r w:rsidRPr="00677940">
              <w:rPr>
                <w:rFonts w:ascii="Calibri" w:hAnsi="Calibri"/>
              </w:rPr>
              <w:t>Sets the sampling rate for each module</w:t>
            </w:r>
          </w:p>
        </w:tc>
      </w:tr>
    </w:tbl>
    <w:p w14:paraId="36378A02" w14:textId="77777777" w:rsidR="005344B4" w:rsidRPr="00677940" w:rsidRDefault="005344B4" w:rsidP="005344B4">
      <w:pPr>
        <w:pStyle w:val="a3"/>
        <w:ind w:left="0"/>
        <w:rPr>
          <w:rFonts w:ascii="Calibri" w:hAnsi="Calibri"/>
        </w:rPr>
      </w:pPr>
    </w:p>
    <w:p w14:paraId="0BB651B6" w14:textId="77777777" w:rsidR="005344B4" w:rsidRPr="00677940" w:rsidRDefault="005344B4" w:rsidP="005344B4">
      <w:pPr>
        <w:pStyle w:val="3"/>
        <w:rPr>
          <w:rFonts w:ascii="Calibri" w:hAnsi="Calibri"/>
        </w:rPr>
      </w:pPr>
      <w:bookmarkStart w:id="4709" w:name="_Toc427605527"/>
      <w:bookmarkStart w:id="4710" w:name="_Toc445916116"/>
      <w:r w:rsidRPr="00677940">
        <w:rPr>
          <w:rFonts w:ascii="Calibri" w:hAnsi="Calibri"/>
        </w:rPr>
        <w:t>Enabling/Disabling the Collection of Statistical Data for Netflow Traffic</w:t>
      </w:r>
      <w:bookmarkEnd w:id="4709"/>
      <w:bookmarkEnd w:id="4710"/>
    </w:p>
    <w:p w14:paraId="6C696491" w14:textId="77777777" w:rsidR="005344B4" w:rsidRPr="00677940" w:rsidRDefault="005344B4" w:rsidP="005344B4">
      <w:pPr>
        <w:pStyle w:val="af3"/>
        <w:spacing w:before="300"/>
        <w:ind w:left="1701"/>
        <w:rPr>
          <w:rFonts w:ascii="Calibri" w:eastAsia="굴림체" w:hAnsi="Calibri"/>
          <w:b/>
          <w:bCs/>
        </w:rPr>
      </w:pPr>
      <w:bookmarkStart w:id="4711" w:name="_Toc427605982"/>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400</w:t>
      </w:r>
      <w:r w:rsidRPr="00677940">
        <w:rPr>
          <w:rFonts w:ascii="Calibri" w:eastAsia="굴림체" w:hAnsi="Calibri"/>
          <w:b/>
          <w:bCs/>
        </w:rPr>
        <w:fldChar w:fldCharType="end"/>
      </w:r>
      <w:r w:rsidRPr="00677940">
        <w:rPr>
          <w:rFonts w:ascii="Calibri" w:eastAsia="굴림체" w:hAnsi="Calibri"/>
          <w:b/>
          <w:bCs/>
        </w:rPr>
        <w:t xml:space="preserve"> Commands for Setting the Collection of Statistical Data</w:t>
      </w:r>
      <w:bookmarkEnd w:id="4711"/>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22A166F8"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2440A62"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74F273F"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DE22049"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4F7EBB9" w14:textId="77777777" w:rsidR="005344B4" w:rsidRPr="00677940" w:rsidRDefault="005344B4">
            <w:pPr>
              <w:rPr>
                <w:rFonts w:ascii="Calibri" w:hAnsi="Calibri" w:cs="Courier New"/>
                <w:b/>
              </w:rPr>
            </w:pPr>
            <w:r w:rsidRPr="00677940">
              <w:rPr>
                <w:rFonts w:ascii="Calibri" w:hAnsi="Calibri" w:cs="Courier New"/>
                <w:b/>
              </w:rPr>
              <w:t>Router(config)# mls netflow</w:t>
            </w:r>
          </w:p>
        </w:tc>
        <w:tc>
          <w:tcPr>
            <w:tcW w:w="4208" w:type="dxa"/>
            <w:tcBorders>
              <w:top w:val="single" w:sz="4" w:space="0" w:color="auto"/>
              <w:left w:val="single" w:sz="4" w:space="0" w:color="auto"/>
              <w:bottom w:val="single" w:sz="4" w:space="0" w:color="auto"/>
              <w:right w:val="single" w:sz="4" w:space="0" w:color="auto"/>
            </w:tcBorders>
            <w:hideMark/>
          </w:tcPr>
          <w:p w14:paraId="561AD174" w14:textId="77777777" w:rsidR="005344B4" w:rsidRPr="00677940" w:rsidRDefault="005344B4">
            <w:pPr>
              <w:rPr>
                <w:rFonts w:ascii="Calibri" w:hAnsi="Calibri"/>
              </w:rPr>
            </w:pPr>
            <w:r w:rsidRPr="00677940">
              <w:rPr>
                <w:rFonts w:ascii="Calibri" w:hAnsi="Calibri"/>
              </w:rPr>
              <w:t>Enables the collection of statistical data of IP traffic</w:t>
            </w:r>
          </w:p>
        </w:tc>
      </w:tr>
      <w:tr w:rsidR="005344B4" w:rsidRPr="00677940" w14:paraId="67E8C8FB"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46FD85DB" w14:textId="77777777" w:rsidR="005344B4" w:rsidRPr="00677940" w:rsidRDefault="005344B4">
            <w:pPr>
              <w:rPr>
                <w:rFonts w:ascii="Calibri" w:hAnsi="Calibri" w:cs="Courier New"/>
                <w:b/>
              </w:rPr>
            </w:pPr>
            <w:r w:rsidRPr="00677940">
              <w:rPr>
                <w:rFonts w:ascii="Calibri" w:hAnsi="Calibri" w:cs="Courier New"/>
                <w:b/>
              </w:rPr>
              <w:t>Router(config)# no mls netflow</w:t>
            </w:r>
          </w:p>
        </w:tc>
        <w:tc>
          <w:tcPr>
            <w:tcW w:w="4208" w:type="dxa"/>
            <w:tcBorders>
              <w:top w:val="single" w:sz="4" w:space="0" w:color="auto"/>
              <w:left w:val="single" w:sz="4" w:space="0" w:color="auto"/>
              <w:bottom w:val="single" w:sz="4" w:space="0" w:color="auto"/>
              <w:right w:val="single" w:sz="4" w:space="0" w:color="auto"/>
            </w:tcBorders>
            <w:hideMark/>
          </w:tcPr>
          <w:p w14:paraId="07050DA3" w14:textId="77777777" w:rsidR="005344B4" w:rsidRPr="00677940" w:rsidRDefault="005344B4">
            <w:pPr>
              <w:rPr>
                <w:rFonts w:ascii="Calibri" w:hAnsi="Calibri"/>
              </w:rPr>
            </w:pPr>
            <w:r w:rsidRPr="00677940">
              <w:rPr>
                <w:rFonts w:ascii="Calibri" w:hAnsi="Calibri"/>
              </w:rPr>
              <w:t>Disables the collection of statistical data of IP traffic</w:t>
            </w:r>
          </w:p>
        </w:tc>
      </w:tr>
      <w:tr w:rsidR="005344B4" w:rsidRPr="00677940" w14:paraId="2134E6D8"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87329CF" w14:textId="77777777" w:rsidR="005344B4" w:rsidRPr="00677940" w:rsidRDefault="005344B4">
            <w:pPr>
              <w:rPr>
                <w:rFonts w:ascii="Calibri" w:hAnsi="Calibri" w:cs="Courier New"/>
                <w:b/>
              </w:rPr>
            </w:pPr>
            <w:r w:rsidRPr="00677940">
              <w:rPr>
                <w:rFonts w:ascii="Calibri" w:hAnsi="Calibri" w:cs="Courier New"/>
                <w:b/>
              </w:rPr>
              <w:t>Router(config-if-</w:t>
            </w:r>
            <w:r w:rsidRPr="00677940">
              <w:rPr>
                <w:rFonts w:ascii="Calibri" w:hAnsi="Calibri" w:cs="Courier New"/>
                <w:b/>
                <w:i/>
                <w:iCs/>
              </w:rPr>
              <w:t>&lt;interface&gt;</w:t>
            </w:r>
            <w:r w:rsidRPr="00677940">
              <w:rPr>
                <w:rFonts w:ascii="Calibri" w:hAnsi="Calibri" w:cs="Courier New"/>
                <w:b/>
              </w:rPr>
              <w:t>)# ip flow ingress</w:t>
            </w:r>
          </w:p>
        </w:tc>
        <w:tc>
          <w:tcPr>
            <w:tcW w:w="4208" w:type="dxa"/>
            <w:tcBorders>
              <w:top w:val="single" w:sz="4" w:space="0" w:color="auto"/>
              <w:left w:val="single" w:sz="4" w:space="0" w:color="auto"/>
              <w:bottom w:val="single" w:sz="4" w:space="0" w:color="auto"/>
              <w:right w:val="single" w:sz="4" w:space="0" w:color="auto"/>
            </w:tcBorders>
            <w:hideMark/>
          </w:tcPr>
          <w:p w14:paraId="2517E83B" w14:textId="77777777" w:rsidR="005344B4" w:rsidRPr="00677940" w:rsidRDefault="005344B4">
            <w:pPr>
              <w:rPr>
                <w:rFonts w:ascii="Calibri" w:hAnsi="Calibri"/>
              </w:rPr>
            </w:pPr>
            <w:r w:rsidRPr="00677940">
              <w:rPr>
                <w:rFonts w:ascii="Calibri" w:hAnsi="Calibri"/>
              </w:rPr>
              <w:t>Enables the collection of statistical data of IP traffic from an interface</w:t>
            </w:r>
          </w:p>
        </w:tc>
      </w:tr>
      <w:tr w:rsidR="005344B4" w:rsidRPr="00677940" w14:paraId="7051B81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0588A3EB" w14:textId="77777777" w:rsidR="005344B4" w:rsidRPr="00677940" w:rsidRDefault="005344B4">
            <w:pPr>
              <w:rPr>
                <w:rFonts w:ascii="Calibri" w:hAnsi="Calibri" w:cs="Courier New"/>
                <w:b/>
              </w:rPr>
            </w:pPr>
            <w:r w:rsidRPr="00677940">
              <w:rPr>
                <w:rFonts w:ascii="Calibri" w:hAnsi="Calibri" w:cs="Courier New"/>
                <w:b/>
              </w:rPr>
              <w:t>Router(config-if-</w:t>
            </w:r>
            <w:r w:rsidRPr="00677940">
              <w:rPr>
                <w:rFonts w:ascii="Calibri" w:hAnsi="Calibri" w:cs="Courier New"/>
                <w:b/>
                <w:i/>
                <w:iCs/>
              </w:rPr>
              <w:t>&lt;interface&gt;</w:t>
            </w:r>
            <w:r w:rsidRPr="00677940">
              <w:rPr>
                <w:rFonts w:ascii="Calibri" w:hAnsi="Calibri" w:cs="Courier New"/>
                <w:b/>
              </w:rPr>
              <w:t>)# no ip flow ingress</w:t>
            </w:r>
          </w:p>
        </w:tc>
        <w:tc>
          <w:tcPr>
            <w:tcW w:w="4208" w:type="dxa"/>
            <w:tcBorders>
              <w:top w:val="single" w:sz="4" w:space="0" w:color="auto"/>
              <w:left w:val="single" w:sz="4" w:space="0" w:color="auto"/>
              <w:bottom w:val="single" w:sz="4" w:space="0" w:color="auto"/>
              <w:right w:val="single" w:sz="4" w:space="0" w:color="auto"/>
            </w:tcBorders>
            <w:hideMark/>
          </w:tcPr>
          <w:p w14:paraId="660531BB" w14:textId="77777777" w:rsidR="005344B4" w:rsidRPr="00677940" w:rsidRDefault="005344B4">
            <w:pPr>
              <w:rPr>
                <w:rFonts w:ascii="Calibri" w:hAnsi="Calibri"/>
              </w:rPr>
            </w:pPr>
            <w:r w:rsidRPr="00677940">
              <w:rPr>
                <w:rFonts w:ascii="Calibri" w:hAnsi="Calibri"/>
              </w:rPr>
              <w:t>Disables the collection of statistical data of IP traffic from an interface</w:t>
            </w:r>
          </w:p>
        </w:tc>
      </w:tr>
    </w:tbl>
    <w:p w14:paraId="0A100614" w14:textId="77777777" w:rsidR="005344B4" w:rsidRPr="00677940" w:rsidRDefault="005344B4" w:rsidP="005344B4">
      <w:pPr>
        <w:pStyle w:val="a3"/>
        <w:spacing w:before="0" w:after="0" w:line="300" w:lineRule="auto"/>
        <w:ind w:left="0"/>
        <w:rPr>
          <w:rFonts w:ascii="Calibri" w:hAnsi="Calibri"/>
        </w:rPr>
      </w:pPr>
      <w:r w:rsidRPr="00677940">
        <w:rPr>
          <w:rFonts w:ascii="Calibri" w:hAnsi="Calibri"/>
        </w:rPr>
        <w:t xml:space="preserve">                 </w:t>
      </w:r>
    </w:p>
    <w:p w14:paraId="23C5D7E7" w14:textId="0905BBFD" w:rsidR="005344B4" w:rsidRPr="00677940" w:rsidRDefault="005344B4" w:rsidP="005344B4">
      <w:pPr>
        <w:pStyle w:val="a3"/>
        <w:spacing w:before="0" w:after="0" w:line="300" w:lineRule="auto"/>
        <w:ind w:leftChars="100" w:left="180" w:firstLineChars="800" w:firstLine="1440"/>
        <w:rPr>
          <w:rFonts w:ascii="Calibri" w:hAnsi="Calibri"/>
        </w:rPr>
      </w:pPr>
      <w:r w:rsidRPr="00677940">
        <w:rPr>
          <w:rFonts w:ascii="Calibri" w:hAnsi="Calibri"/>
        </w:rPr>
        <w:t xml:space="preserve">To collect statistical data about IP traffic on </w:t>
      </w:r>
      <w:r w:rsidR="00235512">
        <w:rPr>
          <w:rFonts w:ascii="Calibri" w:hAnsi="Calibri"/>
        </w:rPr>
        <w:t>the C9500 series</w:t>
      </w:r>
      <w:r w:rsidRPr="00677940">
        <w:rPr>
          <w:rFonts w:ascii="Calibri" w:hAnsi="Calibri"/>
        </w:rPr>
        <w:t>:</w:t>
      </w:r>
    </w:p>
    <w:p w14:paraId="77F879F4" w14:textId="77777777" w:rsidR="005344B4" w:rsidRPr="00677940" w:rsidRDefault="005344B4" w:rsidP="002B424F">
      <w:pPr>
        <w:pStyle w:val="a3"/>
        <w:numPr>
          <w:ilvl w:val="0"/>
          <w:numId w:val="44"/>
        </w:numPr>
        <w:snapToGrid w:val="0"/>
        <w:spacing w:before="0" w:after="0" w:line="300" w:lineRule="auto"/>
        <w:ind w:leftChars="1378" w:left="2880"/>
        <w:rPr>
          <w:rFonts w:ascii="Calibri" w:hAnsi="Calibri"/>
        </w:rPr>
      </w:pPr>
      <w:r w:rsidRPr="00677940">
        <w:rPr>
          <w:rFonts w:ascii="Calibri" w:hAnsi="Calibri"/>
        </w:rPr>
        <w:t xml:space="preserve"> Use the </w:t>
      </w:r>
      <w:r w:rsidRPr="00677940">
        <w:rPr>
          <w:rFonts w:ascii="Calibri" w:hAnsi="Calibri" w:cs="Courier New"/>
          <w:b/>
        </w:rPr>
        <w:t>mls netflow</w:t>
      </w:r>
      <w:r w:rsidRPr="00677940">
        <w:rPr>
          <w:rFonts w:ascii="Calibri" w:hAnsi="Calibri"/>
        </w:rPr>
        <w:t xml:space="preserve"> command to enable the netflow feature</w:t>
      </w:r>
    </w:p>
    <w:p w14:paraId="126B78F5" w14:textId="77777777" w:rsidR="005344B4" w:rsidRPr="00677940" w:rsidRDefault="005344B4" w:rsidP="002B424F">
      <w:pPr>
        <w:pStyle w:val="a3"/>
        <w:numPr>
          <w:ilvl w:val="0"/>
          <w:numId w:val="44"/>
        </w:numPr>
        <w:snapToGrid w:val="0"/>
        <w:spacing w:before="0" w:after="0" w:line="300" w:lineRule="auto"/>
        <w:ind w:leftChars="1379" w:left="2682" w:hanging="200"/>
        <w:rPr>
          <w:rFonts w:ascii="Calibri" w:hAnsi="Calibri"/>
        </w:rPr>
      </w:pPr>
      <w:r w:rsidRPr="00677940">
        <w:rPr>
          <w:rFonts w:ascii="Calibri" w:hAnsi="Calibri"/>
        </w:rPr>
        <w:t xml:space="preserve"> Use the </w:t>
      </w:r>
      <w:r w:rsidRPr="00677940">
        <w:rPr>
          <w:rFonts w:ascii="Calibri" w:hAnsi="Calibri" w:cs="Courier New"/>
          <w:b/>
        </w:rPr>
        <w:t>ip flow ingress</w:t>
      </w:r>
      <w:r w:rsidRPr="00677940">
        <w:rPr>
          <w:rFonts w:ascii="Calibri" w:hAnsi="Calibri"/>
        </w:rPr>
        <w:t xml:space="preserve"> command in an ingress interface to enable the NP to view packets that are received, from the interface.</w:t>
      </w:r>
    </w:p>
    <w:p w14:paraId="400C1776" w14:textId="77777777" w:rsidR="005344B4" w:rsidRPr="00677940" w:rsidRDefault="005344B4" w:rsidP="005344B4">
      <w:pPr>
        <w:pStyle w:val="a3"/>
        <w:spacing w:before="0" w:after="0" w:line="300" w:lineRule="auto"/>
        <w:ind w:leftChars="1045" w:left="1881"/>
        <w:rPr>
          <w:rFonts w:ascii="Calibri" w:hAnsi="Calibri"/>
        </w:rPr>
      </w:pPr>
      <w:r w:rsidRPr="00677940">
        <w:rPr>
          <w:rFonts w:ascii="Calibri" w:hAnsi="Calibri"/>
        </w:rPr>
        <w:t xml:space="preserve">Since statistical data can only be collected for packets that are routed by the PFE, the </w:t>
      </w:r>
      <w:r w:rsidRPr="00677940">
        <w:rPr>
          <w:rFonts w:ascii="Calibri" w:hAnsi="Calibri" w:cs="Courier New"/>
          <w:b/>
        </w:rPr>
        <w:t>ip flow ingress command</w:t>
      </w:r>
      <w:r w:rsidRPr="00677940">
        <w:rPr>
          <w:rFonts w:ascii="Calibri" w:hAnsi="Calibri"/>
        </w:rPr>
        <w:t xml:space="preserve"> must only be used in an interface that has an IP configured.</w:t>
      </w:r>
    </w:p>
    <w:p w14:paraId="2AECD625" w14:textId="77777777" w:rsidR="005344B4" w:rsidRPr="00677940" w:rsidRDefault="005344B4" w:rsidP="005344B4">
      <w:pPr>
        <w:pStyle w:val="3"/>
        <w:rPr>
          <w:rFonts w:ascii="Calibri" w:hAnsi="Calibri"/>
        </w:rPr>
      </w:pPr>
      <w:bookmarkStart w:id="4712" w:name="_Toc427605528"/>
      <w:bookmarkStart w:id="4713" w:name="_Toc445916117"/>
      <w:r w:rsidRPr="00677940">
        <w:rPr>
          <w:rFonts w:ascii="Calibri" w:hAnsi="Calibri"/>
        </w:rPr>
        <w:t>Setting the Flow Aging Out Time</w:t>
      </w:r>
      <w:bookmarkEnd w:id="4712"/>
      <w:bookmarkEnd w:id="4713"/>
    </w:p>
    <w:p w14:paraId="5AE01FD5" w14:textId="77777777" w:rsidR="005344B4" w:rsidRPr="00677940" w:rsidRDefault="005344B4" w:rsidP="005344B4">
      <w:pPr>
        <w:pStyle w:val="a3"/>
        <w:rPr>
          <w:rFonts w:ascii="Calibri" w:hAnsi="Calibri"/>
        </w:rPr>
      </w:pPr>
      <w:r w:rsidRPr="00677940">
        <w:rPr>
          <w:rFonts w:ascii="Calibri" w:hAnsi="Calibri"/>
        </w:rPr>
        <w:t>Flows should be purged to prevent flows from increasing beyond management and accumulating values beyond expression of the NP. Purged flows can be sent to the netflow collector and can be removed from the NP. The aging out time determines when a flow is to be purged. There are two types of aging out times.</w:t>
      </w:r>
    </w:p>
    <w:p w14:paraId="633218C6" w14:textId="77777777" w:rsidR="005344B4" w:rsidRPr="00677940" w:rsidRDefault="005344B4" w:rsidP="005344B4">
      <w:pPr>
        <w:pStyle w:val="a3"/>
        <w:rPr>
          <w:rFonts w:ascii="Calibri" w:hAnsi="Calibri"/>
        </w:rPr>
      </w:pPr>
    </w:p>
    <w:p w14:paraId="13ED6170" w14:textId="77777777" w:rsidR="005344B4" w:rsidRPr="00677940" w:rsidRDefault="005344B4" w:rsidP="005344B4">
      <w:pPr>
        <w:pStyle w:val="a3"/>
        <w:rPr>
          <w:rFonts w:ascii="Calibri" w:hAnsi="Calibri"/>
        </w:rPr>
      </w:pPr>
    </w:p>
    <w:p w14:paraId="14BFC2AF" w14:textId="77777777" w:rsidR="005344B4" w:rsidRPr="00677940" w:rsidRDefault="005344B4" w:rsidP="005344B4">
      <w:pPr>
        <w:pStyle w:val="af3"/>
        <w:spacing w:before="300"/>
        <w:ind w:left="1701"/>
        <w:rPr>
          <w:rFonts w:ascii="Calibri" w:eastAsia="굴림체" w:hAnsi="Calibri"/>
          <w:b/>
          <w:bCs/>
        </w:rPr>
      </w:pPr>
      <w:bookmarkStart w:id="4714" w:name="_Toc427605983"/>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401</w:t>
      </w:r>
      <w:r w:rsidRPr="00677940">
        <w:rPr>
          <w:rFonts w:ascii="Calibri" w:eastAsia="굴림체" w:hAnsi="Calibri"/>
          <w:b/>
          <w:bCs/>
        </w:rPr>
        <w:fldChar w:fldCharType="end"/>
      </w:r>
      <w:r w:rsidRPr="00677940">
        <w:rPr>
          <w:rFonts w:ascii="Calibri" w:eastAsia="굴림체" w:hAnsi="Calibri"/>
          <w:b/>
          <w:bCs/>
        </w:rPr>
        <w:t xml:space="preserve"> Commands for Setting Flow Aging Out Time</w:t>
      </w:r>
      <w:bookmarkEnd w:id="4714"/>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3F0E732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1B9C6182" w14:textId="77777777" w:rsidR="005344B4" w:rsidRPr="00677940" w:rsidRDefault="005344B4">
            <w:pPr>
              <w:rPr>
                <w:rFonts w:ascii="Calibri" w:hAnsi="Calibri"/>
                <w:b/>
                <w:bCs/>
              </w:rPr>
            </w:pPr>
            <w:r w:rsidRPr="00677940">
              <w:rPr>
                <w:rFonts w:ascii="Calibri" w:hAnsi="Calibri"/>
                <w:b/>
                <w:bCs/>
              </w:rPr>
              <w:t>Type</w:t>
            </w:r>
          </w:p>
        </w:tc>
        <w:tc>
          <w:tcPr>
            <w:tcW w:w="4578" w:type="dxa"/>
            <w:tcBorders>
              <w:top w:val="single" w:sz="4" w:space="0" w:color="auto"/>
              <w:left w:val="single" w:sz="4" w:space="0" w:color="auto"/>
              <w:bottom w:val="single" w:sz="4" w:space="0" w:color="auto"/>
              <w:right w:val="single" w:sz="4" w:space="0" w:color="auto"/>
            </w:tcBorders>
            <w:hideMark/>
          </w:tcPr>
          <w:p w14:paraId="595578F7"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331B90F7"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86537DA" w14:textId="77777777" w:rsidR="005344B4" w:rsidRPr="00677940" w:rsidRDefault="005344B4">
            <w:pPr>
              <w:rPr>
                <w:rFonts w:ascii="Calibri" w:hAnsi="Calibri"/>
              </w:rPr>
            </w:pPr>
            <w:r w:rsidRPr="00677940">
              <w:rPr>
                <w:rFonts w:ascii="Calibri" w:hAnsi="Calibri"/>
              </w:rPr>
              <w:t xml:space="preserve">Normal </w:t>
            </w:r>
          </w:p>
        </w:tc>
        <w:tc>
          <w:tcPr>
            <w:tcW w:w="4578" w:type="dxa"/>
            <w:tcBorders>
              <w:top w:val="single" w:sz="4" w:space="0" w:color="auto"/>
              <w:left w:val="single" w:sz="4" w:space="0" w:color="auto"/>
              <w:bottom w:val="single" w:sz="4" w:space="0" w:color="auto"/>
              <w:right w:val="single" w:sz="4" w:space="0" w:color="auto"/>
            </w:tcBorders>
            <w:hideMark/>
          </w:tcPr>
          <w:p w14:paraId="4E1C6A01" w14:textId="77777777" w:rsidR="005344B4" w:rsidRPr="00677940" w:rsidRDefault="005344B4">
            <w:pPr>
              <w:rPr>
                <w:rFonts w:ascii="Calibri" w:hAnsi="Calibri"/>
              </w:rPr>
            </w:pPr>
            <w:r w:rsidRPr="00677940">
              <w:rPr>
                <w:rFonts w:ascii="Calibri" w:hAnsi="Calibri"/>
              </w:rPr>
              <w:t xml:space="preserve">A flow is purged if the NP fails to collect a packet from a flow </w:t>
            </w:r>
            <w:r w:rsidRPr="00677940">
              <w:rPr>
                <w:rFonts w:ascii="Calibri" w:hAnsi="Calibri"/>
              </w:rPr>
              <w:lastRenderedPageBreak/>
              <w:t>within the normal aging out time.</w:t>
            </w:r>
          </w:p>
        </w:tc>
      </w:tr>
      <w:tr w:rsidR="005344B4" w:rsidRPr="00677940" w14:paraId="1E051E90"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3951D16" w14:textId="77777777" w:rsidR="005344B4" w:rsidRPr="00677940" w:rsidRDefault="005344B4">
            <w:pPr>
              <w:rPr>
                <w:rFonts w:ascii="Calibri" w:hAnsi="Calibri"/>
              </w:rPr>
            </w:pPr>
            <w:r w:rsidRPr="00677940">
              <w:rPr>
                <w:rFonts w:ascii="Calibri" w:hAnsi="Calibri"/>
              </w:rPr>
              <w:lastRenderedPageBreak/>
              <w:t>Long</w:t>
            </w:r>
          </w:p>
        </w:tc>
        <w:tc>
          <w:tcPr>
            <w:tcW w:w="4578" w:type="dxa"/>
            <w:tcBorders>
              <w:top w:val="single" w:sz="4" w:space="0" w:color="auto"/>
              <w:left w:val="single" w:sz="4" w:space="0" w:color="auto"/>
              <w:bottom w:val="single" w:sz="4" w:space="0" w:color="auto"/>
              <w:right w:val="single" w:sz="4" w:space="0" w:color="auto"/>
            </w:tcBorders>
            <w:hideMark/>
          </w:tcPr>
          <w:p w14:paraId="4A89A82A" w14:textId="77777777" w:rsidR="005344B4" w:rsidRPr="00677940" w:rsidRDefault="005344B4">
            <w:pPr>
              <w:rPr>
                <w:rFonts w:ascii="Calibri" w:hAnsi="Calibri"/>
              </w:rPr>
            </w:pPr>
            <w:r w:rsidRPr="00677940">
              <w:rPr>
                <w:rFonts w:ascii="Calibri" w:hAnsi="Calibri"/>
              </w:rPr>
              <w:t xml:space="preserve">A flow is purged if a flow remains in the NP for longer than the long aging out time. </w:t>
            </w:r>
          </w:p>
        </w:tc>
      </w:tr>
    </w:tbl>
    <w:p w14:paraId="457242D8" w14:textId="77777777" w:rsidR="005344B4" w:rsidRPr="00677940" w:rsidRDefault="005344B4" w:rsidP="005344B4">
      <w:pPr>
        <w:pStyle w:val="a3"/>
        <w:rPr>
          <w:rFonts w:ascii="Calibri" w:hAnsi="Calibri"/>
        </w:rPr>
      </w:pPr>
      <w:r w:rsidRPr="00677940">
        <w:rPr>
          <w:rFonts w:ascii="Calibri" w:hAnsi="Calibri"/>
        </w:rPr>
        <w:t>The long aging out time has priority over the normal aging out time. A flow will be purged if it has exceeded the long aging out time, but not the normal aging out time.</w:t>
      </w:r>
    </w:p>
    <w:p w14:paraId="4B7B2BB7" w14:textId="6C5773DA" w:rsidR="005344B4" w:rsidRPr="00677940" w:rsidRDefault="005344B4" w:rsidP="005344B4">
      <w:pPr>
        <w:pStyle w:val="a3"/>
        <w:rPr>
          <w:rFonts w:ascii="Calibri" w:hAnsi="Calibri"/>
        </w:rPr>
      </w:pPr>
      <w:r w:rsidRPr="00677940">
        <w:rPr>
          <w:rFonts w:ascii="Calibri" w:hAnsi="Calibri"/>
        </w:rPr>
        <w:t>The</w:t>
      </w:r>
      <w:r w:rsidR="00BC692D">
        <w:rPr>
          <w:rFonts w:ascii="Calibri" w:hAnsi="Calibri"/>
        </w:rPr>
        <w:t xml:space="preserve">se </w:t>
      </w:r>
      <w:r w:rsidRPr="00677940">
        <w:rPr>
          <w:rFonts w:ascii="Calibri" w:hAnsi="Calibri"/>
        </w:rPr>
        <w:t>commands set the aging out times.</w:t>
      </w:r>
    </w:p>
    <w:p w14:paraId="4F48DDC0" w14:textId="77777777" w:rsidR="005344B4" w:rsidRPr="00677940" w:rsidRDefault="005344B4" w:rsidP="005344B4">
      <w:pPr>
        <w:pStyle w:val="af3"/>
        <w:spacing w:before="300"/>
        <w:ind w:left="1701"/>
        <w:rPr>
          <w:rFonts w:ascii="Calibri" w:eastAsia="굴림체" w:hAnsi="Calibri"/>
          <w:b/>
          <w:bCs/>
        </w:rPr>
      </w:pPr>
      <w:bookmarkStart w:id="4715" w:name="_Toc427605984"/>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402</w:t>
      </w:r>
      <w:r w:rsidRPr="00677940">
        <w:rPr>
          <w:rFonts w:ascii="Calibri" w:eastAsia="굴림체" w:hAnsi="Calibri"/>
          <w:b/>
          <w:bCs/>
        </w:rPr>
        <w:fldChar w:fldCharType="end"/>
      </w:r>
      <w:r w:rsidRPr="00677940">
        <w:rPr>
          <w:rFonts w:ascii="Calibri" w:eastAsia="굴림체" w:hAnsi="Calibri"/>
          <w:b/>
          <w:bCs/>
        </w:rPr>
        <w:t xml:space="preserve"> Commands for Setting Aging Out Time</w:t>
      </w:r>
      <w:bookmarkEnd w:id="4715"/>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633C21B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396FF986"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17C45D4D"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73B836A"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14E68C61" w14:textId="77777777" w:rsidR="005344B4" w:rsidRPr="00677940" w:rsidRDefault="005344B4">
            <w:pPr>
              <w:rPr>
                <w:rFonts w:ascii="Calibri" w:hAnsi="Calibri" w:cs="Courier New"/>
                <w:b/>
              </w:rPr>
            </w:pPr>
            <w:r w:rsidRPr="00677940">
              <w:rPr>
                <w:rFonts w:ascii="Calibri" w:hAnsi="Calibri" w:cs="Courier New"/>
                <w:b/>
              </w:rPr>
              <w:t>Router(config)# mls aging {long 64-1920 | normal 32-4092}</w:t>
            </w:r>
          </w:p>
        </w:tc>
        <w:tc>
          <w:tcPr>
            <w:tcW w:w="4578" w:type="dxa"/>
            <w:tcBorders>
              <w:top w:val="single" w:sz="4" w:space="0" w:color="auto"/>
              <w:left w:val="single" w:sz="4" w:space="0" w:color="auto"/>
              <w:bottom w:val="single" w:sz="4" w:space="0" w:color="auto"/>
              <w:right w:val="single" w:sz="4" w:space="0" w:color="auto"/>
            </w:tcBorders>
            <w:hideMark/>
          </w:tcPr>
          <w:p w14:paraId="6BA4145E" w14:textId="77777777" w:rsidR="005344B4" w:rsidRPr="00677940" w:rsidRDefault="005344B4">
            <w:pPr>
              <w:rPr>
                <w:rFonts w:ascii="Calibri" w:hAnsi="Calibri"/>
              </w:rPr>
            </w:pPr>
            <w:r w:rsidRPr="00677940">
              <w:rPr>
                <w:rFonts w:ascii="Calibri" w:hAnsi="Calibri"/>
              </w:rPr>
              <w:t>Sets the aging out time of a flow</w:t>
            </w:r>
          </w:p>
          <w:p w14:paraId="10AE3DA8" w14:textId="77777777" w:rsidR="005344B4" w:rsidRPr="00677940" w:rsidRDefault="005344B4">
            <w:pPr>
              <w:rPr>
                <w:rFonts w:ascii="Calibri" w:hAnsi="Calibri"/>
              </w:rPr>
            </w:pPr>
            <w:r w:rsidRPr="00677940">
              <w:rPr>
                <w:rFonts w:ascii="Calibri" w:hAnsi="Calibri"/>
              </w:rPr>
              <w:t>Default for long aging out time: 1920 seconds</w:t>
            </w:r>
          </w:p>
          <w:p w14:paraId="078011E7" w14:textId="77777777" w:rsidR="005344B4" w:rsidRPr="00677940" w:rsidRDefault="005344B4">
            <w:pPr>
              <w:rPr>
                <w:rFonts w:ascii="Calibri" w:hAnsi="Calibri"/>
              </w:rPr>
            </w:pPr>
            <w:r w:rsidRPr="00677940">
              <w:rPr>
                <w:rFonts w:ascii="Calibri" w:hAnsi="Calibri"/>
              </w:rPr>
              <w:t>Default for normal aging out time: 600 seconds</w:t>
            </w:r>
          </w:p>
        </w:tc>
      </w:tr>
      <w:tr w:rsidR="005344B4" w:rsidRPr="00677940" w14:paraId="4B4D992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12D51B3" w14:textId="77777777" w:rsidR="005344B4" w:rsidRPr="00677940" w:rsidRDefault="005344B4">
            <w:pPr>
              <w:rPr>
                <w:rFonts w:ascii="Calibri" w:hAnsi="Calibri" w:cs="Courier New"/>
                <w:b/>
              </w:rPr>
            </w:pPr>
            <w:r w:rsidRPr="00677940">
              <w:rPr>
                <w:rFonts w:ascii="Calibri" w:hAnsi="Calibri" w:cs="Courier New"/>
                <w:b/>
              </w:rPr>
              <w:t>Router(config)# no mls aging {long | normal}</w:t>
            </w:r>
          </w:p>
        </w:tc>
        <w:tc>
          <w:tcPr>
            <w:tcW w:w="4578" w:type="dxa"/>
            <w:tcBorders>
              <w:top w:val="single" w:sz="4" w:space="0" w:color="auto"/>
              <w:left w:val="single" w:sz="4" w:space="0" w:color="auto"/>
              <w:bottom w:val="single" w:sz="4" w:space="0" w:color="auto"/>
              <w:right w:val="single" w:sz="4" w:space="0" w:color="auto"/>
            </w:tcBorders>
            <w:hideMark/>
          </w:tcPr>
          <w:p w14:paraId="62A411D9" w14:textId="77777777" w:rsidR="005344B4" w:rsidRPr="00677940" w:rsidRDefault="005344B4">
            <w:pPr>
              <w:rPr>
                <w:rFonts w:ascii="Calibri" w:hAnsi="Calibri"/>
              </w:rPr>
            </w:pPr>
            <w:r w:rsidRPr="00677940">
              <w:rPr>
                <w:rFonts w:ascii="Calibri" w:hAnsi="Calibri"/>
              </w:rPr>
              <w:t>Reverts the aging out time of a flow to the default.</w:t>
            </w:r>
          </w:p>
        </w:tc>
      </w:tr>
    </w:tbl>
    <w:p w14:paraId="7AF97FE0" w14:textId="77777777" w:rsidR="005344B4" w:rsidRPr="00677940" w:rsidRDefault="005344B4" w:rsidP="005344B4">
      <w:pPr>
        <w:pStyle w:val="a3"/>
        <w:rPr>
          <w:rFonts w:ascii="Calibri" w:hAnsi="Calibri"/>
        </w:rPr>
      </w:pPr>
      <w:r w:rsidRPr="00677940">
        <w:rPr>
          <w:rFonts w:ascii="Calibri" w:hAnsi="Calibri"/>
        </w:rPr>
        <w:t>Due to performance issues of the NP, a time lag can exist between the point in time that a flow has aged out and the point in time that the NP actually purges the flow. This time lag amounts to a maximum of 10 seconds.</w:t>
      </w:r>
    </w:p>
    <w:p w14:paraId="50ABA73D" w14:textId="0DBD4020" w:rsidR="005344B4" w:rsidRPr="00677940" w:rsidRDefault="005344B4" w:rsidP="005344B4">
      <w:pPr>
        <w:pStyle w:val="a3"/>
        <w:rPr>
          <w:rFonts w:ascii="Calibri" w:hAnsi="Calibri"/>
        </w:rPr>
      </w:pPr>
      <w:r w:rsidRPr="00677940">
        <w:rPr>
          <w:rFonts w:ascii="Calibri" w:hAnsi="Calibri"/>
        </w:rPr>
        <w:t>The</w:t>
      </w:r>
      <w:r w:rsidR="00BC692D">
        <w:rPr>
          <w:rFonts w:ascii="Calibri" w:hAnsi="Calibri"/>
        </w:rPr>
        <w:t xml:space="preserve">se </w:t>
      </w:r>
      <w:r w:rsidRPr="00677940">
        <w:rPr>
          <w:rFonts w:ascii="Calibri" w:hAnsi="Calibri"/>
        </w:rPr>
        <w:t>commands display the times set for aging out.</w:t>
      </w:r>
    </w:p>
    <w:p w14:paraId="643BBA88" w14:textId="77777777" w:rsidR="005344B4" w:rsidRPr="00677940" w:rsidRDefault="005344B4" w:rsidP="005344B4">
      <w:pPr>
        <w:pStyle w:val="af3"/>
        <w:spacing w:before="300"/>
        <w:ind w:left="1701"/>
        <w:rPr>
          <w:rFonts w:ascii="Calibri" w:eastAsia="굴림체" w:hAnsi="Calibri"/>
          <w:b/>
          <w:bCs/>
        </w:rPr>
      </w:pPr>
      <w:bookmarkStart w:id="4716" w:name="_Toc427605985"/>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403</w:t>
      </w:r>
      <w:r w:rsidRPr="00677940">
        <w:rPr>
          <w:rFonts w:ascii="Calibri" w:eastAsia="굴림체" w:hAnsi="Calibri"/>
          <w:b/>
          <w:bCs/>
        </w:rPr>
        <w:fldChar w:fldCharType="end"/>
      </w:r>
      <w:r w:rsidRPr="00677940">
        <w:rPr>
          <w:rFonts w:ascii="Calibri" w:eastAsia="굴림체" w:hAnsi="Calibri"/>
          <w:b/>
          <w:bCs/>
        </w:rPr>
        <w:t xml:space="preserve"> Commands for Displaying Aging Out Time</w:t>
      </w:r>
      <w:bookmarkEnd w:id="4716"/>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3620D80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626FD868"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77CE0849"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197B012C"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250D2432" w14:textId="77777777" w:rsidR="005344B4" w:rsidRPr="00677940" w:rsidRDefault="005344B4">
            <w:pPr>
              <w:rPr>
                <w:rFonts w:ascii="Calibri" w:hAnsi="Calibri" w:cs="Courier New"/>
                <w:b/>
              </w:rPr>
            </w:pPr>
            <w:r w:rsidRPr="00677940">
              <w:rPr>
                <w:rFonts w:ascii="Calibri" w:hAnsi="Calibri" w:cs="Courier New"/>
                <w:b/>
              </w:rPr>
              <w:t>Router# show mls netflow aging</w:t>
            </w:r>
          </w:p>
        </w:tc>
        <w:tc>
          <w:tcPr>
            <w:tcW w:w="4578" w:type="dxa"/>
            <w:tcBorders>
              <w:top w:val="single" w:sz="4" w:space="0" w:color="auto"/>
              <w:left w:val="single" w:sz="4" w:space="0" w:color="auto"/>
              <w:bottom w:val="single" w:sz="4" w:space="0" w:color="auto"/>
              <w:right w:val="single" w:sz="4" w:space="0" w:color="auto"/>
            </w:tcBorders>
            <w:hideMark/>
          </w:tcPr>
          <w:p w14:paraId="043251DB" w14:textId="77777777" w:rsidR="005344B4" w:rsidRPr="00677940" w:rsidRDefault="005344B4">
            <w:pPr>
              <w:rPr>
                <w:rFonts w:ascii="Calibri" w:hAnsi="Calibri"/>
              </w:rPr>
            </w:pPr>
            <w:r w:rsidRPr="00677940">
              <w:rPr>
                <w:rFonts w:ascii="Calibri" w:hAnsi="Calibri"/>
              </w:rPr>
              <w:t>Displays the aging out time of the flow</w:t>
            </w:r>
          </w:p>
        </w:tc>
      </w:tr>
    </w:tbl>
    <w:p w14:paraId="1EE8BAD2" w14:textId="77777777" w:rsidR="005344B4" w:rsidRPr="00677940" w:rsidRDefault="005344B4" w:rsidP="005344B4">
      <w:pPr>
        <w:pStyle w:val="a3"/>
        <w:ind w:left="0"/>
        <w:rPr>
          <w:rFonts w:ascii="Calibri" w:hAnsi="Calibri"/>
        </w:rPr>
      </w:pPr>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52"/>
      </w:tblGrid>
      <w:tr w:rsidR="005344B4" w:rsidRPr="00677940" w14:paraId="1195419D" w14:textId="77777777" w:rsidTr="005344B4">
        <w:tc>
          <w:tcPr>
            <w:tcW w:w="7852" w:type="dxa"/>
            <w:tcBorders>
              <w:top w:val="single" w:sz="4" w:space="0" w:color="auto"/>
              <w:left w:val="single" w:sz="4" w:space="0" w:color="auto"/>
              <w:bottom w:val="single" w:sz="4" w:space="0" w:color="auto"/>
              <w:right w:val="single" w:sz="4" w:space="0" w:color="auto"/>
            </w:tcBorders>
            <w:hideMark/>
          </w:tcPr>
          <w:p w14:paraId="6153C8DA" w14:textId="77777777" w:rsidR="005344B4" w:rsidRPr="00677940" w:rsidRDefault="005344B4">
            <w:pPr>
              <w:rPr>
                <w:rFonts w:ascii="Calibri" w:hAnsi="Calibri" w:cs="Courier New"/>
              </w:rPr>
            </w:pPr>
            <w:r w:rsidRPr="00677940">
              <w:rPr>
                <w:rFonts w:ascii="Calibri" w:hAnsi="Calibri" w:cs="Courier New"/>
              </w:rPr>
              <w:t>Router# show mls netflow aging</w:t>
            </w:r>
          </w:p>
          <w:p w14:paraId="664D46BC" w14:textId="77777777" w:rsidR="005344B4" w:rsidRPr="00677940" w:rsidRDefault="005344B4">
            <w:pPr>
              <w:ind w:firstLineChars="350" w:firstLine="630"/>
              <w:rPr>
                <w:rFonts w:ascii="Calibri" w:hAnsi="Calibri" w:cs="Courier New"/>
              </w:rPr>
            </w:pPr>
            <w:r w:rsidRPr="00677940">
              <w:rPr>
                <w:rFonts w:ascii="Calibri" w:hAnsi="Calibri" w:cs="Courier New"/>
              </w:rPr>
              <w:t xml:space="preserve">              enable     timeout     packet threshold</w:t>
            </w:r>
          </w:p>
          <w:p w14:paraId="3D9F7795" w14:textId="77777777" w:rsidR="005344B4" w:rsidRPr="00677940" w:rsidRDefault="005344B4">
            <w:pPr>
              <w:ind w:firstLineChars="350" w:firstLine="630"/>
              <w:rPr>
                <w:rFonts w:ascii="Calibri" w:hAnsi="Calibri" w:cs="Courier New"/>
              </w:rPr>
            </w:pPr>
            <w:r w:rsidRPr="00677940">
              <w:rPr>
                <w:rFonts w:ascii="Calibri" w:hAnsi="Calibri" w:cs="Courier New"/>
              </w:rPr>
              <w:t xml:space="preserve">              ---------     ----------     ---------------------</w:t>
            </w:r>
          </w:p>
          <w:p w14:paraId="29BB6E70" w14:textId="73B8BD0B" w:rsidR="005344B4" w:rsidRPr="00677940" w:rsidRDefault="00EC3E2F">
            <w:pPr>
              <w:rPr>
                <w:rFonts w:ascii="Calibri" w:hAnsi="Calibri" w:cs="Courier New"/>
              </w:rPr>
            </w:pPr>
            <w:r w:rsidRPr="00677940">
              <w:rPr>
                <w:rFonts w:ascii="Calibri" w:hAnsi="Calibri" w:cs="Courier New"/>
              </w:rPr>
              <w:t>normal ag</w:t>
            </w:r>
            <w:r w:rsidR="005344B4" w:rsidRPr="00677940">
              <w:rPr>
                <w:rFonts w:ascii="Calibri" w:hAnsi="Calibri" w:cs="Courier New"/>
              </w:rPr>
              <w:t>ing        true          600                         N/A</w:t>
            </w:r>
          </w:p>
          <w:p w14:paraId="16889A54" w14:textId="5DEDF14A" w:rsidR="005344B4" w:rsidRPr="00677940" w:rsidRDefault="00EC3E2F">
            <w:pPr>
              <w:ind w:firstLineChars="150" w:firstLine="270"/>
              <w:rPr>
                <w:rFonts w:ascii="Calibri" w:hAnsi="Calibri"/>
              </w:rPr>
            </w:pPr>
            <w:r w:rsidRPr="00677940">
              <w:rPr>
                <w:rFonts w:ascii="Calibri" w:hAnsi="Calibri" w:cs="Courier New"/>
              </w:rPr>
              <w:t>long ag</w:t>
            </w:r>
            <w:r w:rsidR="005344B4" w:rsidRPr="00677940">
              <w:rPr>
                <w:rFonts w:ascii="Calibri" w:hAnsi="Calibri" w:cs="Courier New"/>
              </w:rPr>
              <w:t>ing       true        1920                         N/A</w:t>
            </w:r>
          </w:p>
        </w:tc>
      </w:tr>
    </w:tbl>
    <w:p w14:paraId="2602E73F" w14:textId="77777777" w:rsidR="005344B4" w:rsidRPr="00677940" w:rsidRDefault="005344B4" w:rsidP="005344B4">
      <w:pPr>
        <w:pStyle w:val="a3"/>
        <w:ind w:left="0"/>
        <w:rPr>
          <w:rFonts w:ascii="Calibri" w:hAnsi="Calibri"/>
        </w:rPr>
      </w:pPr>
    </w:p>
    <w:p w14:paraId="586E331A" w14:textId="77777777" w:rsidR="005344B4" w:rsidRPr="00677940" w:rsidRDefault="005344B4" w:rsidP="005344B4">
      <w:pPr>
        <w:widowControl/>
        <w:wordWrap/>
        <w:snapToGrid/>
        <w:spacing w:line="240" w:lineRule="auto"/>
        <w:jc w:val="left"/>
        <w:rPr>
          <w:rFonts w:ascii="Calibri" w:eastAsia="맑은 고딕" w:hAnsi="Calibri" w:cs="굴림"/>
          <w:noProof/>
        </w:rPr>
      </w:pPr>
      <w:r w:rsidRPr="00677940">
        <w:rPr>
          <w:rFonts w:ascii="Calibri" w:hAnsi="Calibri"/>
          <w:kern w:val="0"/>
        </w:rPr>
        <w:br w:type="page"/>
      </w:r>
    </w:p>
    <w:p w14:paraId="16AB56C5" w14:textId="77777777" w:rsidR="005344B4" w:rsidRPr="00677940" w:rsidRDefault="005344B4" w:rsidP="005344B4">
      <w:pPr>
        <w:pStyle w:val="3"/>
        <w:rPr>
          <w:rFonts w:ascii="Calibri" w:hAnsi="Calibri"/>
        </w:rPr>
      </w:pPr>
      <w:bookmarkStart w:id="4717" w:name="_Toc427605529"/>
      <w:bookmarkStart w:id="4718" w:name="_Toc445916118"/>
      <w:r w:rsidRPr="00677940">
        <w:rPr>
          <w:rFonts w:ascii="Calibri" w:hAnsi="Calibri"/>
        </w:rPr>
        <w:lastRenderedPageBreak/>
        <w:t>Setting the Maximum Number of Flows</w:t>
      </w:r>
      <w:bookmarkEnd w:id="4717"/>
      <w:bookmarkEnd w:id="4718"/>
    </w:p>
    <w:p w14:paraId="462C93BD" w14:textId="77777777" w:rsidR="005344B4" w:rsidRPr="00677940" w:rsidRDefault="005344B4" w:rsidP="005344B4">
      <w:pPr>
        <w:pStyle w:val="a3"/>
        <w:rPr>
          <w:rFonts w:ascii="Calibri" w:hAnsi="Calibri"/>
        </w:rPr>
      </w:pPr>
      <w:r w:rsidRPr="00677940">
        <w:rPr>
          <w:rFonts w:ascii="Calibri" w:hAnsi="Calibri"/>
        </w:rPr>
        <w:t>The maximum number of flows that can be stored in the NP is limited. You can set the number of flows to be created - the corresponding packets that were collected by the NP will be deleted immediately.</w:t>
      </w:r>
    </w:p>
    <w:p w14:paraId="372CA123" w14:textId="6F33A3A8" w:rsidR="005344B4" w:rsidRPr="00677940" w:rsidRDefault="005344B4" w:rsidP="005344B4">
      <w:pPr>
        <w:pStyle w:val="af3"/>
        <w:spacing w:before="300"/>
        <w:ind w:left="1701"/>
        <w:rPr>
          <w:rFonts w:ascii="Calibri" w:eastAsia="굴림체" w:hAnsi="Calibri"/>
          <w:b/>
          <w:bCs/>
        </w:rPr>
      </w:pPr>
      <w:bookmarkStart w:id="4719" w:name="_Toc427605986"/>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404</w:t>
      </w:r>
      <w:r w:rsidRPr="00677940">
        <w:rPr>
          <w:rFonts w:ascii="Calibri" w:eastAsia="굴림체" w:hAnsi="Calibri"/>
          <w:b/>
          <w:bCs/>
        </w:rPr>
        <w:fldChar w:fldCharType="end"/>
      </w:r>
      <w:r w:rsidRPr="00677940">
        <w:rPr>
          <w:rFonts w:ascii="Calibri" w:eastAsia="굴림체" w:hAnsi="Calibri"/>
          <w:b/>
          <w:bCs/>
        </w:rPr>
        <w:t xml:space="preserve"> Commands for </w:t>
      </w:r>
      <w:r w:rsidR="00EC3E2F" w:rsidRPr="00677940">
        <w:rPr>
          <w:rFonts w:ascii="Calibri" w:eastAsia="굴림체" w:hAnsi="Calibri"/>
          <w:b/>
          <w:bCs/>
        </w:rPr>
        <w:t>Setting</w:t>
      </w:r>
      <w:r w:rsidRPr="00677940">
        <w:rPr>
          <w:rFonts w:ascii="Calibri" w:eastAsia="굴림체" w:hAnsi="Calibri"/>
          <w:b/>
          <w:bCs/>
        </w:rPr>
        <w:t xml:space="preserve"> Maximum Number of Flows</w:t>
      </w:r>
      <w:bookmarkEnd w:id="4719"/>
    </w:p>
    <w:tbl>
      <w:tblPr>
        <w:tblW w:w="0" w:type="auto"/>
        <w:tblInd w:w="1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4"/>
        <w:gridCol w:w="4578"/>
      </w:tblGrid>
      <w:tr w:rsidR="005344B4" w:rsidRPr="00677940" w14:paraId="28092201"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62E8FA2"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349247B"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7DB2BECE"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016A575D" w14:textId="77777777" w:rsidR="005344B4" w:rsidRPr="00677940" w:rsidRDefault="005344B4">
            <w:pPr>
              <w:rPr>
                <w:rFonts w:ascii="Calibri" w:hAnsi="Calibri" w:cs="Courier New"/>
                <w:b/>
              </w:rPr>
            </w:pPr>
            <w:r w:rsidRPr="00677940">
              <w:rPr>
                <w:rFonts w:ascii="Calibri" w:hAnsi="Calibri" w:cs="Courier New"/>
                <w:b/>
              </w:rPr>
              <w:t xml:space="preserve">Router(config) # mls netflow maximum-flows </w:t>
            </w:r>
            <w:r w:rsidRPr="00677940">
              <w:rPr>
                <w:rFonts w:ascii="Calibri" w:hAnsi="Calibri" w:cs="Courier New"/>
                <w:b/>
                <w:i/>
                <w:iCs/>
              </w:rPr>
              <w:t>&lt;1024-</w:t>
            </w:r>
            <w:r w:rsidRPr="00677940">
              <w:rPr>
                <w:rFonts w:ascii="Calibri" w:hAnsi="Calibri" w:cs="Courier New"/>
                <w:b/>
              </w:rPr>
              <w:t xml:space="preserve"> </w:t>
            </w:r>
            <w:r w:rsidRPr="00677940">
              <w:rPr>
                <w:rFonts w:ascii="Calibri" w:hAnsi="Calibri" w:cs="Courier New"/>
                <w:b/>
                <w:i/>
                <w:iCs/>
              </w:rPr>
              <w:t>65536 &gt;</w:t>
            </w:r>
          </w:p>
        </w:tc>
        <w:tc>
          <w:tcPr>
            <w:tcW w:w="4578" w:type="dxa"/>
            <w:tcBorders>
              <w:top w:val="single" w:sz="4" w:space="0" w:color="auto"/>
              <w:left w:val="single" w:sz="4" w:space="0" w:color="auto"/>
              <w:bottom w:val="single" w:sz="4" w:space="0" w:color="auto"/>
              <w:right w:val="single" w:sz="4" w:space="0" w:color="auto"/>
            </w:tcBorders>
            <w:hideMark/>
          </w:tcPr>
          <w:p w14:paraId="67A62A7A" w14:textId="77777777" w:rsidR="005344B4" w:rsidRPr="00677940" w:rsidRDefault="005344B4">
            <w:pPr>
              <w:rPr>
                <w:rFonts w:ascii="Calibri" w:hAnsi="Calibri"/>
              </w:rPr>
            </w:pPr>
            <w:r w:rsidRPr="00677940">
              <w:rPr>
                <w:rFonts w:ascii="Calibri" w:hAnsi="Calibri"/>
              </w:rPr>
              <w:t>Sets the maximum number of flows</w:t>
            </w:r>
          </w:p>
          <w:p w14:paraId="6CB88427" w14:textId="77777777" w:rsidR="005344B4" w:rsidRPr="00677940" w:rsidRDefault="005344B4">
            <w:pPr>
              <w:rPr>
                <w:rFonts w:ascii="Calibri" w:hAnsi="Calibri"/>
              </w:rPr>
            </w:pPr>
            <w:r w:rsidRPr="00677940">
              <w:rPr>
                <w:rFonts w:ascii="Calibri" w:hAnsi="Calibri"/>
              </w:rPr>
              <w:t>The default is 524288.</w:t>
            </w:r>
          </w:p>
        </w:tc>
      </w:tr>
      <w:tr w:rsidR="005344B4" w:rsidRPr="00677940" w14:paraId="683D7068" w14:textId="77777777" w:rsidTr="005344B4">
        <w:tc>
          <w:tcPr>
            <w:tcW w:w="3274" w:type="dxa"/>
            <w:tcBorders>
              <w:top w:val="single" w:sz="4" w:space="0" w:color="auto"/>
              <w:left w:val="single" w:sz="4" w:space="0" w:color="auto"/>
              <w:bottom w:val="single" w:sz="4" w:space="0" w:color="auto"/>
              <w:right w:val="single" w:sz="4" w:space="0" w:color="auto"/>
            </w:tcBorders>
            <w:hideMark/>
          </w:tcPr>
          <w:p w14:paraId="4D4EE1BE" w14:textId="77777777" w:rsidR="005344B4" w:rsidRPr="00677940" w:rsidRDefault="005344B4">
            <w:pPr>
              <w:rPr>
                <w:rFonts w:ascii="Calibri" w:hAnsi="Calibri" w:cs="Courier New"/>
                <w:b/>
              </w:rPr>
            </w:pPr>
            <w:r w:rsidRPr="00677940">
              <w:rPr>
                <w:rFonts w:ascii="Calibri" w:hAnsi="Calibri" w:cs="Courier New"/>
                <w:b/>
              </w:rPr>
              <w:t>Router(config) # no mls netflow maximum-flows</w:t>
            </w:r>
          </w:p>
        </w:tc>
        <w:tc>
          <w:tcPr>
            <w:tcW w:w="4578" w:type="dxa"/>
            <w:tcBorders>
              <w:top w:val="single" w:sz="4" w:space="0" w:color="auto"/>
              <w:left w:val="single" w:sz="4" w:space="0" w:color="auto"/>
              <w:bottom w:val="single" w:sz="4" w:space="0" w:color="auto"/>
              <w:right w:val="single" w:sz="4" w:space="0" w:color="auto"/>
            </w:tcBorders>
            <w:hideMark/>
          </w:tcPr>
          <w:p w14:paraId="66370811" w14:textId="77777777" w:rsidR="005344B4" w:rsidRPr="00677940" w:rsidRDefault="005344B4">
            <w:pPr>
              <w:rPr>
                <w:rFonts w:ascii="Calibri" w:hAnsi="Calibri"/>
              </w:rPr>
            </w:pPr>
            <w:r w:rsidRPr="00677940">
              <w:rPr>
                <w:rFonts w:ascii="Calibri" w:hAnsi="Calibri"/>
              </w:rPr>
              <w:t>Reverts the maximum number of flows to the default.</w:t>
            </w:r>
          </w:p>
        </w:tc>
      </w:tr>
    </w:tbl>
    <w:p w14:paraId="180E25C4" w14:textId="77777777" w:rsidR="005344B4" w:rsidRPr="00677940" w:rsidRDefault="005344B4" w:rsidP="005344B4">
      <w:pPr>
        <w:pStyle w:val="a3"/>
        <w:rPr>
          <w:rFonts w:ascii="Calibri" w:hAnsi="Calibri"/>
        </w:rPr>
      </w:pPr>
    </w:p>
    <w:p w14:paraId="71CB9DD3" w14:textId="77777777" w:rsidR="005344B4" w:rsidRPr="00677940" w:rsidRDefault="005344B4" w:rsidP="005344B4">
      <w:pPr>
        <w:pStyle w:val="2"/>
        <w:spacing w:before="0" w:after="0"/>
        <w:ind w:hanging="357"/>
        <w:rPr>
          <w:rFonts w:ascii="Calibri" w:hAnsi="Calibri"/>
        </w:rPr>
      </w:pPr>
      <w:bookmarkStart w:id="4720" w:name="_Toc427605530"/>
      <w:bookmarkStart w:id="4721" w:name="_Toc416945023"/>
      <w:bookmarkStart w:id="4722" w:name="_Toc368908919"/>
      <w:bookmarkStart w:id="4723" w:name="_Toc445916119"/>
      <w:r w:rsidRPr="00677940">
        <w:rPr>
          <w:rFonts w:ascii="Calibri" w:hAnsi="Calibri"/>
        </w:rPr>
        <w:lastRenderedPageBreak/>
        <w:t>Commands for Viewing Statistical Data about Netflow Traffic</w:t>
      </w:r>
      <w:bookmarkEnd w:id="4720"/>
      <w:bookmarkEnd w:id="4721"/>
      <w:bookmarkEnd w:id="4722"/>
      <w:bookmarkEnd w:id="4723"/>
    </w:p>
    <w:p w14:paraId="2B72AEC0" w14:textId="77777777" w:rsidR="005344B4" w:rsidRPr="00677940" w:rsidRDefault="005344B4" w:rsidP="005344B4">
      <w:pPr>
        <w:pStyle w:val="3"/>
        <w:rPr>
          <w:rFonts w:ascii="Calibri" w:hAnsi="Calibri"/>
        </w:rPr>
      </w:pPr>
      <w:bookmarkStart w:id="4724" w:name="_Toc427605531"/>
      <w:bookmarkStart w:id="4725" w:name="_Toc445916120"/>
      <w:r w:rsidRPr="00677940">
        <w:rPr>
          <w:rFonts w:ascii="Calibri" w:hAnsi="Calibri"/>
        </w:rPr>
        <w:t>Viewing Statistical Data about Netflow Traffic</w:t>
      </w:r>
      <w:bookmarkEnd w:id="4724"/>
      <w:bookmarkEnd w:id="4725"/>
    </w:p>
    <w:p w14:paraId="69A6C268" w14:textId="77777777" w:rsidR="005344B4" w:rsidRPr="00677940" w:rsidRDefault="005344B4" w:rsidP="005344B4">
      <w:pPr>
        <w:pStyle w:val="af3"/>
        <w:spacing w:before="300"/>
        <w:ind w:left="1701"/>
        <w:rPr>
          <w:rFonts w:ascii="Calibri" w:eastAsia="굴림체" w:hAnsi="Calibri"/>
          <w:b/>
          <w:bCs/>
        </w:rPr>
      </w:pPr>
      <w:bookmarkStart w:id="4726" w:name="_Toc427605987"/>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405</w:t>
      </w:r>
      <w:r w:rsidRPr="00677940">
        <w:rPr>
          <w:rFonts w:ascii="Calibri" w:eastAsia="굴림체" w:hAnsi="Calibri"/>
          <w:b/>
          <w:bCs/>
        </w:rPr>
        <w:fldChar w:fldCharType="end"/>
      </w:r>
      <w:r w:rsidRPr="00677940">
        <w:rPr>
          <w:rFonts w:ascii="Calibri" w:eastAsia="굴림체" w:hAnsi="Calibri"/>
          <w:b/>
          <w:bCs/>
        </w:rPr>
        <w:t xml:space="preserve"> Commands for Viewing Statistical Data of Netflow Traffic</w:t>
      </w:r>
      <w:bookmarkEnd w:id="4726"/>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10722BA5"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D7CF4A3"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7DC1D76B"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415B6C73"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7011184" w14:textId="77777777" w:rsidR="005344B4" w:rsidRPr="00677940" w:rsidRDefault="005344B4">
            <w:pPr>
              <w:rPr>
                <w:rFonts w:ascii="Calibri" w:hAnsi="Calibri" w:cs="Courier New"/>
                <w:b/>
              </w:rPr>
            </w:pPr>
            <w:r w:rsidRPr="00677940">
              <w:rPr>
                <w:rFonts w:ascii="Calibri" w:hAnsi="Calibri" w:cs="Courier New"/>
                <w:b/>
              </w:rPr>
              <w:t>show mls netflow ip</w:t>
            </w:r>
          </w:p>
        </w:tc>
        <w:tc>
          <w:tcPr>
            <w:tcW w:w="4578" w:type="dxa"/>
            <w:tcBorders>
              <w:top w:val="single" w:sz="4" w:space="0" w:color="auto"/>
              <w:left w:val="single" w:sz="4" w:space="0" w:color="auto"/>
              <w:bottom w:val="single" w:sz="4" w:space="0" w:color="auto"/>
              <w:right w:val="single" w:sz="4" w:space="0" w:color="auto"/>
            </w:tcBorders>
            <w:hideMark/>
          </w:tcPr>
          <w:p w14:paraId="4F09ADC0" w14:textId="77777777" w:rsidR="005344B4" w:rsidRPr="00677940" w:rsidRDefault="005344B4">
            <w:pPr>
              <w:rPr>
                <w:rFonts w:ascii="Calibri" w:hAnsi="Calibri"/>
              </w:rPr>
            </w:pPr>
            <w:r w:rsidRPr="00677940">
              <w:rPr>
                <w:rFonts w:ascii="Calibri" w:hAnsi="Calibri"/>
              </w:rPr>
              <w:t>Displays flows</w:t>
            </w:r>
          </w:p>
        </w:tc>
      </w:tr>
      <w:tr w:rsidR="005344B4" w:rsidRPr="00677940" w14:paraId="7556CDC6"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6B5C5F7A" w14:textId="77777777" w:rsidR="005344B4" w:rsidRPr="00677940" w:rsidRDefault="005344B4">
            <w:pPr>
              <w:rPr>
                <w:rFonts w:ascii="Calibri" w:hAnsi="Calibri" w:cs="Courier New"/>
                <w:b/>
              </w:rPr>
            </w:pPr>
            <w:r w:rsidRPr="00677940">
              <w:rPr>
                <w:rFonts w:ascii="Calibri" w:hAnsi="Calibri" w:cs="Courier New"/>
                <w:b/>
              </w:rPr>
              <w:t>show mls netflow ip count</w:t>
            </w:r>
          </w:p>
        </w:tc>
        <w:tc>
          <w:tcPr>
            <w:tcW w:w="4578" w:type="dxa"/>
            <w:tcBorders>
              <w:top w:val="single" w:sz="4" w:space="0" w:color="auto"/>
              <w:left w:val="single" w:sz="4" w:space="0" w:color="auto"/>
              <w:bottom w:val="single" w:sz="4" w:space="0" w:color="auto"/>
              <w:right w:val="single" w:sz="4" w:space="0" w:color="auto"/>
            </w:tcBorders>
            <w:hideMark/>
          </w:tcPr>
          <w:p w14:paraId="51C7B425" w14:textId="77777777" w:rsidR="005344B4" w:rsidRPr="00677940" w:rsidRDefault="005344B4">
            <w:pPr>
              <w:rPr>
                <w:rFonts w:ascii="Calibri" w:hAnsi="Calibri"/>
              </w:rPr>
            </w:pPr>
            <w:r w:rsidRPr="00677940">
              <w:rPr>
                <w:rFonts w:ascii="Calibri" w:hAnsi="Calibri"/>
              </w:rPr>
              <w:t>Displays the number of flows</w:t>
            </w:r>
          </w:p>
        </w:tc>
      </w:tr>
      <w:tr w:rsidR="005344B4" w:rsidRPr="00677940" w14:paraId="7A5FF5E9"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1E211912" w14:textId="77777777" w:rsidR="005344B4" w:rsidRPr="00677940" w:rsidRDefault="005344B4">
            <w:pPr>
              <w:rPr>
                <w:rFonts w:ascii="Calibri" w:hAnsi="Calibri" w:cs="Courier New"/>
                <w:b/>
              </w:rPr>
            </w:pPr>
            <w:r w:rsidRPr="00677940">
              <w:rPr>
                <w:rFonts w:ascii="Calibri" w:hAnsi="Calibri" w:cs="Courier New"/>
                <w:b/>
              </w:rPr>
              <w:t>clear mls netflow ip</w:t>
            </w:r>
          </w:p>
        </w:tc>
        <w:tc>
          <w:tcPr>
            <w:tcW w:w="4578" w:type="dxa"/>
            <w:tcBorders>
              <w:top w:val="single" w:sz="4" w:space="0" w:color="auto"/>
              <w:left w:val="single" w:sz="4" w:space="0" w:color="auto"/>
              <w:bottom w:val="single" w:sz="4" w:space="0" w:color="auto"/>
              <w:right w:val="single" w:sz="4" w:space="0" w:color="auto"/>
            </w:tcBorders>
            <w:hideMark/>
          </w:tcPr>
          <w:p w14:paraId="76CB8FFE" w14:textId="77777777" w:rsidR="005344B4" w:rsidRPr="00677940" w:rsidRDefault="005344B4">
            <w:pPr>
              <w:rPr>
                <w:rFonts w:ascii="Calibri" w:hAnsi="Calibri"/>
              </w:rPr>
            </w:pPr>
            <w:r w:rsidRPr="00677940">
              <w:rPr>
                <w:rFonts w:ascii="Calibri" w:hAnsi="Calibri"/>
              </w:rPr>
              <w:t>Immediately purges flows</w:t>
            </w:r>
          </w:p>
        </w:tc>
      </w:tr>
    </w:tbl>
    <w:p w14:paraId="4E69E88D" w14:textId="77777777" w:rsidR="005344B4" w:rsidRPr="00677940" w:rsidRDefault="005344B4" w:rsidP="005344B4">
      <w:pPr>
        <w:pStyle w:val="a3"/>
        <w:ind w:left="0"/>
        <w:rPr>
          <w:rFonts w:ascii="Calibri" w:hAnsi="Calibri"/>
        </w:rPr>
      </w:pPr>
    </w:p>
    <w:p w14:paraId="500B3B45" w14:textId="77777777" w:rsidR="005344B4" w:rsidRPr="00677940" w:rsidRDefault="005344B4" w:rsidP="005344B4">
      <w:pPr>
        <w:pStyle w:val="3"/>
        <w:rPr>
          <w:rFonts w:ascii="Calibri" w:hAnsi="Calibri"/>
        </w:rPr>
      </w:pPr>
      <w:bookmarkStart w:id="4727" w:name="_Toc427605532"/>
      <w:bookmarkStart w:id="4728" w:name="_Toc445916121"/>
      <w:r w:rsidRPr="00677940">
        <w:rPr>
          <w:rFonts w:ascii="Calibri" w:hAnsi="Calibri"/>
        </w:rPr>
        <w:t>Commands for Viewing Flows</w:t>
      </w:r>
      <w:bookmarkEnd w:id="4727"/>
      <w:bookmarkEnd w:id="4728"/>
    </w:p>
    <w:p w14:paraId="59ED9BEF" w14:textId="77777777" w:rsidR="005344B4" w:rsidRPr="00677940" w:rsidRDefault="005344B4" w:rsidP="005344B4">
      <w:pPr>
        <w:pStyle w:val="af3"/>
        <w:spacing w:before="300"/>
        <w:ind w:left="1701"/>
        <w:rPr>
          <w:rFonts w:ascii="Calibri" w:eastAsia="굴림체" w:hAnsi="Calibri"/>
          <w:b/>
          <w:bCs/>
        </w:rPr>
      </w:pPr>
      <w:bookmarkStart w:id="4729" w:name="_Toc427605988"/>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406</w:t>
      </w:r>
      <w:r w:rsidRPr="00677940">
        <w:rPr>
          <w:rFonts w:ascii="Calibri" w:eastAsia="굴림체" w:hAnsi="Calibri"/>
          <w:b/>
          <w:bCs/>
        </w:rPr>
        <w:fldChar w:fldCharType="end"/>
      </w:r>
      <w:r w:rsidRPr="00677940">
        <w:rPr>
          <w:rFonts w:ascii="Calibri" w:eastAsia="굴림체" w:hAnsi="Calibri"/>
          <w:b/>
          <w:bCs/>
        </w:rPr>
        <w:t xml:space="preserve"> Commands for Viewing Flows</w:t>
      </w:r>
      <w:bookmarkEnd w:id="4729"/>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3A2A0063"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B83FFD0"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61F975D3"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0CCF0782"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85D9C8B" w14:textId="77777777" w:rsidR="005344B4" w:rsidRPr="00677940" w:rsidRDefault="005344B4">
            <w:pPr>
              <w:rPr>
                <w:rFonts w:ascii="Calibri" w:hAnsi="Calibri" w:cs="Courier New"/>
                <w:b/>
              </w:rPr>
            </w:pPr>
            <w:r w:rsidRPr="00677940">
              <w:rPr>
                <w:rFonts w:ascii="Calibri" w:hAnsi="Calibri" w:cs="Courier New"/>
                <w:b/>
              </w:rPr>
              <w:t xml:space="preserve">show mls netflow ip </w:t>
            </w:r>
            <w:r w:rsidRPr="00677940">
              <w:rPr>
                <w:rFonts w:ascii="Calibri" w:hAnsi="Calibri" w:cs="Courier New"/>
                <w:b/>
                <w:i/>
                <w:iCs/>
              </w:rPr>
              <w:t>[detail|] [nowrap] [LINE]</w:t>
            </w:r>
          </w:p>
        </w:tc>
        <w:tc>
          <w:tcPr>
            <w:tcW w:w="4578" w:type="dxa"/>
            <w:tcBorders>
              <w:top w:val="single" w:sz="4" w:space="0" w:color="auto"/>
              <w:left w:val="single" w:sz="4" w:space="0" w:color="auto"/>
              <w:bottom w:val="single" w:sz="4" w:space="0" w:color="auto"/>
              <w:right w:val="single" w:sz="4" w:space="0" w:color="auto"/>
            </w:tcBorders>
            <w:hideMark/>
          </w:tcPr>
          <w:p w14:paraId="3A4B84BF" w14:textId="77777777" w:rsidR="005344B4" w:rsidRPr="00677940" w:rsidRDefault="005344B4">
            <w:pPr>
              <w:rPr>
                <w:rFonts w:ascii="Calibri" w:hAnsi="Calibri"/>
              </w:rPr>
            </w:pPr>
            <w:r w:rsidRPr="00677940">
              <w:rPr>
                <w:rFonts w:ascii="Calibri" w:hAnsi="Calibri"/>
              </w:rPr>
              <w:t>Displays flows in the NP that have not been purged.</w:t>
            </w:r>
          </w:p>
          <w:p w14:paraId="7E305DC9" w14:textId="3660AD2F" w:rsidR="005344B4" w:rsidRPr="00677940" w:rsidRDefault="005344B4">
            <w:pPr>
              <w:rPr>
                <w:rFonts w:ascii="Calibri" w:hAnsi="Calibri"/>
              </w:rPr>
            </w:pPr>
            <w:r w:rsidRPr="00677940">
              <w:rPr>
                <w:rFonts w:ascii="Calibri" w:hAnsi="Calibri"/>
              </w:rPr>
              <w:t>Th</w:t>
            </w:r>
            <w:r w:rsidR="00BC692D">
              <w:rPr>
                <w:rFonts w:ascii="Calibri" w:hAnsi="Calibri"/>
              </w:rPr>
              <w:t xml:space="preserve">is </w:t>
            </w:r>
            <w:r w:rsidRPr="00677940">
              <w:rPr>
                <w:rFonts w:ascii="Calibri" w:hAnsi="Calibri"/>
              </w:rPr>
              <w:t>information is displayed:</w:t>
            </w:r>
          </w:p>
          <w:p w14:paraId="208AF663" w14:textId="77777777" w:rsidR="005344B4" w:rsidRPr="00677940" w:rsidRDefault="005344B4" w:rsidP="002B424F">
            <w:pPr>
              <w:numPr>
                <w:ilvl w:val="0"/>
                <w:numId w:val="45"/>
              </w:numPr>
              <w:rPr>
                <w:rFonts w:ascii="Calibri" w:hAnsi="Calibri"/>
              </w:rPr>
            </w:pPr>
            <w:r w:rsidRPr="00677940">
              <w:rPr>
                <w:rFonts w:ascii="Calibri" w:hAnsi="Calibri"/>
              </w:rPr>
              <w:t>Output interface (SNMP interface index)</w:t>
            </w:r>
          </w:p>
          <w:p w14:paraId="0E1AEBF1" w14:textId="77777777" w:rsidR="005344B4" w:rsidRPr="00677940" w:rsidRDefault="005344B4" w:rsidP="002B424F">
            <w:pPr>
              <w:numPr>
                <w:ilvl w:val="0"/>
                <w:numId w:val="45"/>
              </w:numPr>
              <w:rPr>
                <w:rFonts w:ascii="Calibri" w:hAnsi="Calibri"/>
              </w:rPr>
            </w:pPr>
            <w:r w:rsidRPr="00677940">
              <w:rPr>
                <w:rFonts w:ascii="Calibri" w:hAnsi="Calibri"/>
              </w:rPr>
              <w:t>Source/destination AS number</w:t>
            </w:r>
          </w:p>
          <w:p w14:paraId="39DA23F7" w14:textId="77777777" w:rsidR="005344B4" w:rsidRPr="00677940" w:rsidRDefault="005344B4" w:rsidP="002B424F">
            <w:pPr>
              <w:numPr>
                <w:ilvl w:val="0"/>
                <w:numId w:val="45"/>
              </w:numPr>
              <w:rPr>
                <w:rFonts w:ascii="Calibri" w:hAnsi="Calibri"/>
              </w:rPr>
            </w:pPr>
            <w:r w:rsidRPr="00677940">
              <w:rPr>
                <w:rFonts w:ascii="Calibri" w:hAnsi="Calibri"/>
              </w:rPr>
              <w:t>Next hop address</w:t>
            </w:r>
          </w:p>
          <w:p w14:paraId="00A2830A" w14:textId="77777777" w:rsidR="005344B4" w:rsidRPr="00677940" w:rsidRDefault="005344B4" w:rsidP="002B424F">
            <w:pPr>
              <w:numPr>
                <w:ilvl w:val="0"/>
                <w:numId w:val="45"/>
              </w:numPr>
              <w:rPr>
                <w:rFonts w:ascii="Calibri" w:hAnsi="Calibri"/>
              </w:rPr>
            </w:pPr>
            <w:r w:rsidRPr="00677940">
              <w:rPr>
                <w:rFonts w:ascii="Calibri" w:hAnsi="Calibri"/>
              </w:rPr>
              <w:t>Source/destination MASK</w:t>
            </w:r>
          </w:p>
          <w:p w14:paraId="7589D4F8" w14:textId="77777777" w:rsidR="005344B4" w:rsidRPr="00677940" w:rsidRDefault="005344B4" w:rsidP="002B424F">
            <w:pPr>
              <w:numPr>
                <w:ilvl w:val="0"/>
                <w:numId w:val="45"/>
              </w:numPr>
              <w:rPr>
                <w:rFonts w:ascii="Calibri" w:hAnsi="Calibri"/>
              </w:rPr>
            </w:pPr>
            <w:r w:rsidRPr="00677940">
              <w:rPr>
                <w:rFonts w:ascii="Calibri" w:hAnsi="Calibri"/>
              </w:rPr>
              <w:t>TCP FIN/RST flag</w:t>
            </w:r>
          </w:p>
          <w:p w14:paraId="43BC3318" w14:textId="77777777" w:rsidR="005344B4" w:rsidRPr="00677940" w:rsidRDefault="005344B4">
            <w:pPr>
              <w:rPr>
                <w:rFonts w:ascii="Calibri" w:hAnsi="Calibri"/>
              </w:rPr>
            </w:pPr>
            <w:r w:rsidRPr="00677940">
              <w:rPr>
                <w:rFonts w:ascii="Calibri" w:hAnsi="Calibri" w:cs="Courier New"/>
                <w:b/>
              </w:rPr>
              <w:t>nowrap</w:t>
            </w:r>
            <w:r w:rsidRPr="00677940">
              <w:rPr>
                <w:rFonts w:ascii="Calibri" w:hAnsi="Calibri"/>
              </w:rPr>
              <w:t>: Does not display the information with new lines.</w:t>
            </w:r>
          </w:p>
          <w:p w14:paraId="2600EE9F" w14:textId="77777777" w:rsidR="005344B4" w:rsidRPr="00677940" w:rsidRDefault="005344B4">
            <w:pPr>
              <w:rPr>
                <w:rFonts w:ascii="Calibri" w:hAnsi="Calibri"/>
              </w:rPr>
            </w:pPr>
            <w:r w:rsidRPr="00677940">
              <w:rPr>
                <w:rFonts w:ascii="Calibri" w:hAnsi="Calibri" w:cs="Courier New"/>
                <w:b/>
              </w:rPr>
              <w:t>LINE</w:t>
            </w:r>
            <w:r w:rsidRPr="00677940">
              <w:rPr>
                <w:rFonts w:ascii="Calibri" w:hAnsi="Calibri"/>
              </w:rPr>
              <w:t xml:space="preserve">: If </w:t>
            </w:r>
            <w:r w:rsidRPr="00677940">
              <w:rPr>
                <w:rFonts w:ascii="Calibri" w:hAnsi="Calibri" w:cs="Courier New"/>
              </w:rPr>
              <w:t>bpf filter</w:t>
            </w:r>
            <w:r w:rsidRPr="00677940">
              <w:rPr>
                <w:rFonts w:ascii="Calibri" w:hAnsi="Calibri"/>
              </w:rPr>
              <w:t xml:space="preserve"> syntax (used in </w:t>
            </w:r>
            <w:r w:rsidRPr="00677940">
              <w:rPr>
                <w:rFonts w:ascii="Calibri" w:hAnsi="Calibri" w:cs="Courier New"/>
              </w:rPr>
              <w:t>bpf filter</w:t>
            </w:r>
            <w:r w:rsidRPr="00677940">
              <w:rPr>
                <w:rFonts w:ascii="Calibri" w:hAnsi="Calibri"/>
              </w:rPr>
              <w:t xml:space="preserve"> and </w:t>
            </w:r>
            <w:r w:rsidRPr="00677940">
              <w:rPr>
                <w:rFonts w:ascii="Calibri" w:hAnsi="Calibri" w:cs="Courier New"/>
              </w:rPr>
              <w:t>tcpdump</w:t>
            </w:r>
            <w:r w:rsidRPr="00677940">
              <w:rPr>
                <w:rFonts w:ascii="Calibri" w:hAnsi="Calibri"/>
              </w:rPr>
              <w:t xml:space="preserve">) is used, only the flows that match the filter are displayed (for further information about </w:t>
            </w:r>
            <w:r w:rsidRPr="00677940">
              <w:rPr>
                <w:rFonts w:ascii="Calibri" w:hAnsi="Calibri" w:cs="Courier New"/>
              </w:rPr>
              <w:t>bpf filter</w:t>
            </w:r>
            <w:r w:rsidRPr="00677940">
              <w:rPr>
                <w:rFonts w:ascii="Calibri" w:hAnsi="Calibri"/>
              </w:rPr>
              <w:t xml:space="preserve"> syntax, please refer to the </w:t>
            </w:r>
            <w:r w:rsidRPr="00677940">
              <w:rPr>
                <w:rFonts w:ascii="Calibri" w:hAnsi="Calibri"/>
                <w:i/>
              </w:rPr>
              <w:t>tcpdumpfilter Manual</w:t>
            </w:r>
            <w:r w:rsidRPr="00677940">
              <w:rPr>
                <w:rFonts w:ascii="Calibri" w:hAnsi="Calibri"/>
              </w:rPr>
              <w:t>.).</w:t>
            </w:r>
          </w:p>
        </w:tc>
      </w:tr>
      <w:tr w:rsidR="005344B4" w:rsidRPr="00677940" w14:paraId="676D99CA"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D5FAD1C" w14:textId="77777777" w:rsidR="005344B4" w:rsidRPr="00677940" w:rsidRDefault="005344B4">
            <w:pPr>
              <w:rPr>
                <w:rFonts w:ascii="Calibri" w:hAnsi="Calibri" w:cs="Courier New"/>
                <w:b/>
              </w:rPr>
            </w:pPr>
            <w:r w:rsidRPr="00677940">
              <w:rPr>
                <w:rFonts w:ascii="Calibri" w:hAnsi="Calibri" w:cs="Courier New"/>
                <w:b/>
              </w:rPr>
              <w:t xml:space="preserve">show mls netflow ip </w:t>
            </w:r>
            <w:r w:rsidRPr="00677940">
              <w:rPr>
                <w:rFonts w:ascii="Calibri" w:hAnsi="Calibri" w:cs="Courier New"/>
                <w:b/>
                <w:i/>
                <w:iCs/>
              </w:rPr>
              <w:t>[detail|] [nowrap] [LINE]</w:t>
            </w:r>
          </w:p>
        </w:tc>
        <w:tc>
          <w:tcPr>
            <w:tcW w:w="4578" w:type="dxa"/>
            <w:tcBorders>
              <w:top w:val="single" w:sz="4" w:space="0" w:color="auto"/>
              <w:left w:val="single" w:sz="4" w:space="0" w:color="auto"/>
              <w:bottom w:val="single" w:sz="4" w:space="0" w:color="auto"/>
              <w:right w:val="single" w:sz="4" w:space="0" w:color="auto"/>
            </w:tcBorders>
            <w:hideMark/>
          </w:tcPr>
          <w:p w14:paraId="5A8115CA" w14:textId="77777777" w:rsidR="005344B4" w:rsidRPr="00677940" w:rsidRDefault="005344B4">
            <w:pPr>
              <w:rPr>
                <w:rFonts w:ascii="Calibri" w:hAnsi="Calibri"/>
              </w:rPr>
            </w:pPr>
            <w:r w:rsidRPr="00677940">
              <w:rPr>
                <w:rFonts w:ascii="Calibri" w:hAnsi="Calibri"/>
              </w:rPr>
              <w:t>Displays the number of flows that have not been purged in the NP.</w:t>
            </w:r>
          </w:p>
          <w:p w14:paraId="252DC1B9" w14:textId="77777777" w:rsidR="005344B4" w:rsidRPr="00677940" w:rsidRDefault="005344B4">
            <w:pPr>
              <w:rPr>
                <w:rFonts w:ascii="Calibri" w:hAnsi="Calibri"/>
              </w:rPr>
            </w:pPr>
            <w:r w:rsidRPr="00677940">
              <w:rPr>
                <w:rFonts w:ascii="Calibri" w:hAnsi="Calibri" w:cs="Courier New"/>
                <w:b/>
              </w:rPr>
              <w:t>LINE</w:t>
            </w:r>
            <w:r w:rsidRPr="00677940">
              <w:rPr>
                <w:rFonts w:ascii="Calibri" w:hAnsi="Calibri"/>
              </w:rPr>
              <w:t xml:space="preserve">: If </w:t>
            </w:r>
            <w:r w:rsidRPr="00677940">
              <w:rPr>
                <w:rFonts w:ascii="Calibri" w:hAnsi="Calibri" w:cs="Courier New"/>
              </w:rPr>
              <w:t>bpf filter</w:t>
            </w:r>
            <w:r w:rsidRPr="00677940">
              <w:rPr>
                <w:rFonts w:ascii="Calibri" w:hAnsi="Calibri"/>
              </w:rPr>
              <w:t xml:space="preserve"> syntax (used in </w:t>
            </w:r>
            <w:r w:rsidRPr="00677940">
              <w:rPr>
                <w:rFonts w:ascii="Calibri" w:hAnsi="Calibri" w:cs="Courier New"/>
              </w:rPr>
              <w:t>bpf filter</w:t>
            </w:r>
            <w:r w:rsidRPr="00677940">
              <w:rPr>
                <w:rFonts w:ascii="Calibri" w:hAnsi="Calibri"/>
              </w:rPr>
              <w:t xml:space="preserve"> and </w:t>
            </w:r>
            <w:r w:rsidRPr="00677940">
              <w:rPr>
                <w:rFonts w:ascii="Calibri" w:hAnsi="Calibri" w:cs="Courier New"/>
              </w:rPr>
              <w:t>tcpdump</w:t>
            </w:r>
            <w:r w:rsidRPr="00677940">
              <w:rPr>
                <w:rFonts w:ascii="Calibri" w:hAnsi="Calibri"/>
              </w:rPr>
              <w:t xml:space="preserve">) is used, only the flows that match the filter are displayed (for further information about </w:t>
            </w:r>
            <w:r w:rsidRPr="00677940">
              <w:rPr>
                <w:rFonts w:ascii="Calibri" w:hAnsi="Calibri" w:cs="Courier New"/>
              </w:rPr>
              <w:t>bpf filter</w:t>
            </w:r>
            <w:r w:rsidRPr="00677940">
              <w:rPr>
                <w:rFonts w:ascii="Calibri" w:hAnsi="Calibri"/>
              </w:rPr>
              <w:t xml:space="preserve"> syntax, please refer to the </w:t>
            </w:r>
            <w:r w:rsidRPr="00677940">
              <w:rPr>
                <w:rFonts w:ascii="Calibri" w:hAnsi="Calibri"/>
                <w:i/>
              </w:rPr>
              <w:t>tcpdumpfilter Manual</w:t>
            </w:r>
            <w:r w:rsidRPr="00677940">
              <w:rPr>
                <w:rFonts w:ascii="Calibri" w:hAnsi="Calibri"/>
              </w:rPr>
              <w:t>.).</w:t>
            </w:r>
          </w:p>
        </w:tc>
      </w:tr>
    </w:tbl>
    <w:p w14:paraId="72B1D470" w14:textId="0103F4FF" w:rsidR="005344B4" w:rsidRPr="00677940" w:rsidRDefault="005344B4" w:rsidP="005344B4">
      <w:pPr>
        <w:pStyle w:val="a3"/>
        <w:ind w:left="799" w:firstLine="799"/>
        <w:rPr>
          <w:rFonts w:ascii="Calibri" w:hAnsi="Calibri"/>
        </w:rPr>
      </w:pPr>
      <w:r w:rsidRPr="00677940">
        <w:rPr>
          <w:rFonts w:ascii="Calibri" w:hAnsi="Calibri"/>
        </w:rPr>
        <w:t>Th</w:t>
      </w:r>
      <w:r w:rsidR="00BC692D">
        <w:rPr>
          <w:rFonts w:ascii="Calibri" w:hAnsi="Calibri"/>
        </w:rPr>
        <w:t xml:space="preserve">is </w:t>
      </w:r>
      <w:r w:rsidRPr="00677940">
        <w:rPr>
          <w:rFonts w:ascii="Calibri" w:hAnsi="Calibri"/>
        </w:rPr>
        <w:t>example displays information about 5 flows.</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3FE66EC1"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2B2FC8C5" w14:textId="77777777" w:rsidR="005344B4" w:rsidRPr="00677940" w:rsidRDefault="005344B4">
            <w:pPr>
              <w:rPr>
                <w:rFonts w:ascii="Calibri" w:hAnsi="Calibri" w:cs="Courier New"/>
              </w:rPr>
            </w:pPr>
            <w:r w:rsidRPr="00677940">
              <w:rPr>
                <w:rFonts w:ascii="Calibri" w:hAnsi="Calibri" w:cs="Courier New"/>
              </w:rPr>
              <w:t>Router# show mls netflow ip</w:t>
            </w:r>
          </w:p>
          <w:p w14:paraId="6335FF9C" w14:textId="77777777" w:rsidR="005344B4" w:rsidRPr="00677940" w:rsidRDefault="005344B4">
            <w:pPr>
              <w:rPr>
                <w:rFonts w:ascii="Calibri" w:hAnsi="Calibri" w:cs="Courier New"/>
              </w:rPr>
            </w:pPr>
            <w:r w:rsidRPr="00677940">
              <w:rPr>
                <w:rFonts w:ascii="Calibri" w:hAnsi="Calibri" w:cs="Courier New"/>
              </w:rPr>
              <w:t xml:space="preserve">DstIP          SrcIP          Prot:SrcPort:DstPort   Src i/f      </w:t>
            </w:r>
          </w:p>
          <w:p w14:paraId="299BFFE8" w14:textId="77777777" w:rsidR="005344B4" w:rsidRPr="00677940" w:rsidRDefault="005344B4">
            <w:pPr>
              <w:rPr>
                <w:rFonts w:ascii="Calibri" w:hAnsi="Calibri" w:cs="Courier New"/>
              </w:rPr>
            </w:pPr>
            <w:r w:rsidRPr="00677940">
              <w:rPr>
                <w:rFonts w:ascii="Calibri" w:hAnsi="Calibri" w:cs="Courier New"/>
              </w:rPr>
              <w:t>--------------- --------------- ----:-------:------- -------------</w:t>
            </w:r>
          </w:p>
          <w:p w14:paraId="60B520E6" w14:textId="77777777" w:rsidR="005344B4" w:rsidRPr="00677940" w:rsidRDefault="005344B4">
            <w:pPr>
              <w:rPr>
                <w:rFonts w:ascii="Calibri" w:hAnsi="Calibri" w:cs="Courier New"/>
              </w:rPr>
            </w:pPr>
            <w:r w:rsidRPr="00677940">
              <w:rPr>
                <w:rFonts w:ascii="Calibri" w:hAnsi="Calibri" w:cs="Courier New"/>
              </w:rPr>
              <w:t xml:space="preserve">Pkts         Bytes        Age   LastSeen    </w:t>
            </w:r>
          </w:p>
          <w:p w14:paraId="1FBC0B8C" w14:textId="77777777" w:rsidR="005344B4" w:rsidRPr="00677940" w:rsidRDefault="005344B4">
            <w:pPr>
              <w:rPr>
                <w:rFonts w:ascii="Calibri" w:hAnsi="Calibri" w:cs="Courier New"/>
              </w:rPr>
            </w:pPr>
            <w:r w:rsidRPr="00677940">
              <w:rPr>
                <w:rFonts w:ascii="Calibri" w:hAnsi="Calibri" w:cs="Courier New"/>
              </w:rPr>
              <w:t>--------------------------------------------------</w:t>
            </w:r>
          </w:p>
          <w:p w14:paraId="0C13B43B" w14:textId="77777777" w:rsidR="005344B4" w:rsidRPr="00677940" w:rsidRDefault="005344B4">
            <w:pPr>
              <w:rPr>
                <w:rFonts w:ascii="Calibri" w:hAnsi="Calibri" w:cs="Courier New"/>
              </w:rPr>
            </w:pPr>
            <w:r w:rsidRPr="00677940">
              <w:rPr>
                <w:rFonts w:ascii="Calibri" w:hAnsi="Calibri" w:cs="Courier New"/>
              </w:rPr>
              <w:t xml:space="preserve">20.2.1.2       10.2.1.2       udp :1000   :1003   1101         </w:t>
            </w:r>
          </w:p>
          <w:p w14:paraId="6AF60204" w14:textId="77777777" w:rsidR="005344B4" w:rsidRPr="00677940" w:rsidRDefault="005344B4">
            <w:pPr>
              <w:rPr>
                <w:rFonts w:ascii="Calibri" w:hAnsi="Calibri" w:cs="Courier New"/>
              </w:rPr>
            </w:pPr>
            <w:r w:rsidRPr="00677940">
              <w:rPr>
                <w:rFonts w:ascii="Calibri" w:hAnsi="Calibri" w:cs="Courier New"/>
              </w:rPr>
              <w:t>920752       47879104     63    2010-02-08T14:08:11</w:t>
            </w:r>
          </w:p>
          <w:p w14:paraId="7AB83156" w14:textId="77777777" w:rsidR="005344B4" w:rsidRPr="00677940" w:rsidRDefault="005344B4">
            <w:pPr>
              <w:rPr>
                <w:rFonts w:ascii="Calibri" w:hAnsi="Calibri" w:cs="Courier New"/>
              </w:rPr>
            </w:pPr>
            <w:r w:rsidRPr="00677940">
              <w:rPr>
                <w:rFonts w:ascii="Calibri" w:hAnsi="Calibri" w:cs="Courier New"/>
              </w:rPr>
              <w:t xml:space="preserve">20.2.1.2       10.2.1.2       udp :1000   :1004   1101         </w:t>
            </w:r>
          </w:p>
          <w:p w14:paraId="0749A103" w14:textId="77777777" w:rsidR="005344B4" w:rsidRPr="00677940" w:rsidRDefault="005344B4">
            <w:pPr>
              <w:rPr>
                <w:rFonts w:ascii="Calibri" w:hAnsi="Calibri" w:cs="Courier New"/>
              </w:rPr>
            </w:pPr>
            <w:r w:rsidRPr="00677940">
              <w:rPr>
                <w:rFonts w:ascii="Calibri" w:hAnsi="Calibri" w:cs="Courier New"/>
              </w:rPr>
              <w:lastRenderedPageBreak/>
              <w:t>921432       47914464     63    2010-02-08T14:08:11</w:t>
            </w:r>
          </w:p>
          <w:p w14:paraId="2EB2B1CE" w14:textId="77777777" w:rsidR="005344B4" w:rsidRPr="00677940" w:rsidRDefault="005344B4">
            <w:pPr>
              <w:rPr>
                <w:rFonts w:ascii="Calibri" w:hAnsi="Calibri" w:cs="Courier New"/>
              </w:rPr>
            </w:pPr>
            <w:r w:rsidRPr="00677940">
              <w:rPr>
                <w:rFonts w:ascii="Calibri" w:hAnsi="Calibri" w:cs="Courier New"/>
              </w:rPr>
              <w:t xml:space="preserve">20.2.1.2       10.2.1.2       udp :1000   :1005   1101         </w:t>
            </w:r>
          </w:p>
          <w:p w14:paraId="185BEAC7" w14:textId="77777777" w:rsidR="005344B4" w:rsidRPr="00677940" w:rsidRDefault="005344B4">
            <w:pPr>
              <w:rPr>
                <w:rFonts w:ascii="Calibri" w:hAnsi="Calibri" w:cs="Courier New"/>
              </w:rPr>
            </w:pPr>
            <w:r w:rsidRPr="00677940">
              <w:rPr>
                <w:rFonts w:ascii="Calibri" w:hAnsi="Calibri" w:cs="Courier New"/>
              </w:rPr>
              <w:t>921957       47941764     63    2010-02-08T14:08:11</w:t>
            </w:r>
          </w:p>
          <w:p w14:paraId="194A9DF3" w14:textId="77777777" w:rsidR="005344B4" w:rsidRPr="00677940" w:rsidRDefault="005344B4">
            <w:pPr>
              <w:rPr>
                <w:rFonts w:ascii="Calibri" w:hAnsi="Calibri" w:cs="Courier New"/>
              </w:rPr>
            </w:pPr>
            <w:r w:rsidRPr="00677940">
              <w:rPr>
                <w:rFonts w:ascii="Calibri" w:hAnsi="Calibri" w:cs="Courier New"/>
              </w:rPr>
              <w:t xml:space="preserve">20.2.1.2       10.2.1.2       udp :1000   :1006   1101         </w:t>
            </w:r>
          </w:p>
          <w:p w14:paraId="5E9A3BF5" w14:textId="77777777" w:rsidR="005344B4" w:rsidRPr="00677940" w:rsidRDefault="005344B4">
            <w:pPr>
              <w:rPr>
                <w:rFonts w:ascii="Calibri" w:hAnsi="Calibri" w:cs="Courier New"/>
              </w:rPr>
            </w:pPr>
            <w:r w:rsidRPr="00677940">
              <w:rPr>
                <w:rFonts w:ascii="Calibri" w:hAnsi="Calibri" w:cs="Courier New"/>
              </w:rPr>
              <w:t>922770       47984040     63    2010-02-08T14:08:12</w:t>
            </w:r>
          </w:p>
          <w:p w14:paraId="5DFB072F" w14:textId="77777777" w:rsidR="005344B4" w:rsidRPr="00677940" w:rsidRDefault="005344B4">
            <w:pPr>
              <w:rPr>
                <w:rFonts w:ascii="Calibri" w:hAnsi="Calibri" w:cs="Courier New"/>
              </w:rPr>
            </w:pPr>
            <w:r w:rsidRPr="00677940">
              <w:rPr>
                <w:rFonts w:ascii="Calibri" w:hAnsi="Calibri" w:cs="Courier New"/>
              </w:rPr>
              <w:t xml:space="preserve">20.2.1.2       10.2.1.2       udp :1000   :1007   1101         </w:t>
            </w:r>
          </w:p>
          <w:p w14:paraId="024F8679" w14:textId="77777777" w:rsidR="005344B4" w:rsidRPr="00677940" w:rsidRDefault="005344B4">
            <w:pPr>
              <w:rPr>
                <w:rFonts w:ascii="Calibri" w:hAnsi="Calibri"/>
              </w:rPr>
            </w:pPr>
            <w:r w:rsidRPr="00677940">
              <w:rPr>
                <w:rFonts w:ascii="Calibri" w:hAnsi="Calibri" w:cs="Courier New"/>
              </w:rPr>
              <w:t>923127       48002604     63    2010-02-08T14:08:12</w:t>
            </w:r>
          </w:p>
        </w:tc>
      </w:tr>
    </w:tbl>
    <w:p w14:paraId="0633AEB2" w14:textId="77777777" w:rsidR="005344B4" w:rsidRPr="00677940" w:rsidRDefault="005344B4" w:rsidP="005344B4">
      <w:pPr>
        <w:pStyle w:val="a3"/>
        <w:ind w:left="0"/>
        <w:rPr>
          <w:rFonts w:ascii="Calibri" w:hAnsi="Calibri"/>
        </w:rPr>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162FD7B7"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07C19F36" w14:textId="77777777" w:rsidR="005344B4" w:rsidRPr="00677940" w:rsidRDefault="005344B4">
            <w:pPr>
              <w:rPr>
                <w:rFonts w:ascii="Calibri" w:hAnsi="Calibri" w:cs="Courier New"/>
              </w:rPr>
            </w:pPr>
            <w:r w:rsidRPr="00677940">
              <w:rPr>
                <w:rFonts w:ascii="Calibri" w:hAnsi="Calibri" w:cs="Courier New"/>
              </w:rPr>
              <w:t xml:space="preserve">Router# show mls netflow ip detail </w:t>
            </w:r>
          </w:p>
          <w:p w14:paraId="2A05851A" w14:textId="77777777" w:rsidR="005344B4" w:rsidRPr="00677940" w:rsidRDefault="005344B4">
            <w:pPr>
              <w:rPr>
                <w:rFonts w:ascii="Calibri" w:hAnsi="Calibri" w:cs="Courier New"/>
              </w:rPr>
            </w:pPr>
            <w:r w:rsidRPr="00677940">
              <w:rPr>
                <w:rFonts w:ascii="Calibri" w:hAnsi="Calibri" w:cs="Courier New"/>
              </w:rPr>
              <w:t xml:space="preserve">DstIP          SrcIP          Prot:SrcPort:DstPort   Src i/f      </w:t>
            </w:r>
          </w:p>
          <w:p w14:paraId="30D00FE9" w14:textId="77777777" w:rsidR="005344B4" w:rsidRPr="00677940" w:rsidRDefault="005344B4">
            <w:pPr>
              <w:rPr>
                <w:rFonts w:ascii="Calibri" w:hAnsi="Calibri" w:cs="Courier New"/>
              </w:rPr>
            </w:pPr>
            <w:r w:rsidRPr="00677940">
              <w:rPr>
                <w:rFonts w:ascii="Calibri" w:hAnsi="Calibri" w:cs="Courier New"/>
              </w:rPr>
              <w:t>--------------- --------------- ----:-------:------- -------------</w:t>
            </w:r>
          </w:p>
          <w:p w14:paraId="38FF32D7" w14:textId="77777777" w:rsidR="005344B4" w:rsidRPr="00677940" w:rsidRDefault="005344B4">
            <w:pPr>
              <w:rPr>
                <w:rFonts w:ascii="Calibri" w:hAnsi="Calibri" w:cs="Courier New"/>
              </w:rPr>
            </w:pPr>
            <w:r w:rsidRPr="00677940">
              <w:rPr>
                <w:rFonts w:ascii="Calibri" w:hAnsi="Calibri" w:cs="Courier New"/>
              </w:rPr>
              <w:t xml:space="preserve">Pkts         Bytes        Age   LastSeen    </w:t>
            </w:r>
          </w:p>
          <w:p w14:paraId="314E29BD" w14:textId="77777777" w:rsidR="005344B4" w:rsidRPr="00677940" w:rsidRDefault="005344B4">
            <w:pPr>
              <w:rPr>
                <w:rFonts w:ascii="Calibri" w:hAnsi="Calibri" w:cs="Courier New"/>
              </w:rPr>
            </w:pPr>
            <w:r w:rsidRPr="00677940">
              <w:rPr>
                <w:rFonts w:ascii="Calibri" w:hAnsi="Calibri" w:cs="Courier New"/>
              </w:rPr>
              <w:t>--------------------------------------------------</w:t>
            </w:r>
          </w:p>
          <w:p w14:paraId="1EA40404" w14:textId="77777777" w:rsidR="005344B4" w:rsidRPr="00677940" w:rsidRDefault="005344B4">
            <w:pPr>
              <w:rPr>
                <w:rFonts w:ascii="Calibri" w:hAnsi="Calibri" w:cs="Courier New"/>
              </w:rPr>
            </w:pPr>
            <w:r w:rsidRPr="00677940">
              <w:rPr>
                <w:rFonts w:ascii="Calibri" w:hAnsi="Calibri" w:cs="Courier New"/>
              </w:rPr>
              <w:t xml:space="preserve">Out i/f       Src AS Dst AS Nh Addr         Src Mask Dst Mask FIN/RST </w:t>
            </w:r>
          </w:p>
          <w:p w14:paraId="153AC474" w14:textId="77777777" w:rsidR="005344B4" w:rsidRPr="00677940" w:rsidRDefault="005344B4">
            <w:pPr>
              <w:rPr>
                <w:rFonts w:ascii="Calibri" w:hAnsi="Calibri" w:cs="Courier New"/>
                <w:lang w:val="de-DE"/>
              </w:rPr>
            </w:pPr>
            <w:r w:rsidRPr="00677940">
              <w:rPr>
                <w:rFonts w:ascii="Calibri" w:hAnsi="Calibri" w:cs="Courier New"/>
                <w:lang w:val="de-DE"/>
              </w:rPr>
              <w:t>------------+ -----+ -----+ --------------+ ------+ ------+ -------+</w:t>
            </w:r>
          </w:p>
          <w:p w14:paraId="0A8F560F" w14:textId="77777777" w:rsidR="005344B4" w:rsidRPr="00677940" w:rsidRDefault="005344B4">
            <w:pPr>
              <w:rPr>
                <w:rFonts w:ascii="Calibri" w:hAnsi="Calibri" w:cs="Courier New"/>
                <w:lang w:val="de-DE"/>
              </w:rPr>
            </w:pPr>
            <w:r w:rsidRPr="00677940">
              <w:rPr>
                <w:rFonts w:ascii="Calibri" w:hAnsi="Calibri" w:cs="Courier New"/>
                <w:lang w:val="de-DE"/>
              </w:rPr>
              <w:t xml:space="preserve">20.2.1.2       10.2.1.2       udp :1000   :1003   1101         </w:t>
            </w:r>
          </w:p>
          <w:p w14:paraId="37E52E9A" w14:textId="77777777" w:rsidR="005344B4" w:rsidRPr="00677940" w:rsidRDefault="005344B4">
            <w:pPr>
              <w:rPr>
                <w:rFonts w:ascii="Calibri" w:hAnsi="Calibri" w:cs="Courier New"/>
                <w:lang w:val="de-DE"/>
              </w:rPr>
            </w:pPr>
            <w:r w:rsidRPr="00677940">
              <w:rPr>
                <w:rFonts w:ascii="Calibri" w:hAnsi="Calibri" w:cs="Courier New"/>
                <w:lang w:val="de-DE"/>
              </w:rPr>
              <w:t>108269       5629988      7     2010-02-08T14:09:26</w:t>
            </w:r>
          </w:p>
          <w:p w14:paraId="6E39A9C7" w14:textId="77777777" w:rsidR="005344B4" w:rsidRPr="00677940" w:rsidRDefault="005344B4">
            <w:pPr>
              <w:rPr>
                <w:rFonts w:ascii="Calibri" w:hAnsi="Calibri" w:cs="Courier New"/>
                <w:lang w:val="de-DE"/>
              </w:rPr>
            </w:pPr>
            <w:r w:rsidRPr="00677940">
              <w:rPr>
                <w:rFonts w:ascii="Calibri" w:hAnsi="Calibri" w:cs="Courier New"/>
                <w:lang w:val="de-DE"/>
              </w:rPr>
              <w:t xml:space="preserve">1102          0      0      0.0.0.0         16      16      0       </w:t>
            </w:r>
          </w:p>
          <w:p w14:paraId="35331D59" w14:textId="77777777" w:rsidR="005344B4" w:rsidRPr="00677940" w:rsidRDefault="005344B4">
            <w:pPr>
              <w:rPr>
                <w:rFonts w:ascii="Calibri" w:hAnsi="Calibri" w:cs="Courier New"/>
                <w:lang w:val="de-DE"/>
              </w:rPr>
            </w:pPr>
            <w:r w:rsidRPr="00677940">
              <w:rPr>
                <w:rFonts w:ascii="Calibri" w:hAnsi="Calibri" w:cs="Courier New"/>
                <w:lang w:val="de-DE"/>
              </w:rPr>
              <w:t xml:space="preserve">20.2.1.2       10.2.1.2       udp :1000   :1004   1101         </w:t>
            </w:r>
          </w:p>
          <w:p w14:paraId="04F9A219" w14:textId="77777777" w:rsidR="005344B4" w:rsidRPr="00677940" w:rsidRDefault="005344B4">
            <w:pPr>
              <w:rPr>
                <w:rFonts w:ascii="Calibri" w:hAnsi="Calibri" w:cs="Courier New"/>
                <w:lang w:val="de-DE"/>
              </w:rPr>
            </w:pPr>
            <w:r w:rsidRPr="00677940">
              <w:rPr>
                <w:rFonts w:ascii="Calibri" w:hAnsi="Calibri" w:cs="Courier New"/>
                <w:lang w:val="de-DE"/>
              </w:rPr>
              <w:t>108950       5665400      7     2010-02-08T14:09:26</w:t>
            </w:r>
          </w:p>
          <w:p w14:paraId="77CC467C" w14:textId="77777777" w:rsidR="005344B4" w:rsidRPr="00677940" w:rsidRDefault="005344B4">
            <w:pPr>
              <w:rPr>
                <w:rFonts w:ascii="Calibri" w:hAnsi="Calibri" w:cs="Courier New"/>
                <w:lang w:val="de-DE"/>
              </w:rPr>
            </w:pPr>
            <w:r w:rsidRPr="00677940">
              <w:rPr>
                <w:rFonts w:ascii="Calibri" w:hAnsi="Calibri" w:cs="Courier New"/>
                <w:lang w:val="de-DE"/>
              </w:rPr>
              <w:t xml:space="preserve">1102          0      0      0.0.0.0         16      16      0       </w:t>
            </w:r>
          </w:p>
          <w:p w14:paraId="72B90618" w14:textId="77777777" w:rsidR="005344B4" w:rsidRPr="00677940" w:rsidRDefault="005344B4">
            <w:pPr>
              <w:rPr>
                <w:rFonts w:ascii="Calibri" w:hAnsi="Calibri" w:cs="Courier New"/>
                <w:lang w:val="de-DE"/>
              </w:rPr>
            </w:pPr>
            <w:r w:rsidRPr="00677940">
              <w:rPr>
                <w:rFonts w:ascii="Calibri" w:hAnsi="Calibri" w:cs="Courier New"/>
                <w:lang w:val="de-DE"/>
              </w:rPr>
              <w:t xml:space="preserve">20.2.1.2       10.2.1.2       udp :1000   :1005   1101         </w:t>
            </w:r>
          </w:p>
          <w:p w14:paraId="3F2BBB15" w14:textId="77777777" w:rsidR="005344B4" w:rsidRPr="00677940" w:rsidRDefault="005344B4">
            <w:pPr>
              <w:rPr>
                <w:rFonts w:ascii="Calibri" w:hAnsi="Calibri" w:cs="Courier New"/>
              </w:rPr>
            </w:pPr>
            <w:r w:rsidRPr="00677940">
              <w:rPr>
                <w:rFonts w:ascii="Calibri" w:hAnsi="Calibri" w:cs="Courier New"/>
              </w:rPr>
              <w:t>109474       5692648      7     2010-02-08T14:09:26</w:t>
            </w:r>
          </w:p>
          <w:p w14:paraId="0BB4F1EB" w14:textId="77777777" w:rsidR="005344B4" w:rsidRPr="00677940" w:rsidRDefault="005344B4">
            <w:pPr>
              <w:rPr>
                <w:rFonts w:ascii="Calibri" w:hAnsi="Calibri" w:cs="Courier New"/>
              </w:rPr>
            </w:pPr>
            <w:r w:rsidRPr="00677940">
              <w:rPr>
                <w:rFonts w:ascii="Calibri" w:hAnsi="Calibri" w:cs="Courier New"/>
              </w:rPr>
              <w:t xml:space="preserve">1102          0      0      0.0.0.0         16      16      0       </w:t>
            </w:r>
          </w:p>
          <w:p w14:paraId="37B17D51" w14:textId="77777777" w:rsidR="005344B4" w:rsidRPr="00677940" w:rsidRDefault="005344B4">
            <w:pPr>
              <w:rPr>
                <w:rFonts w:ascii="Calibri" w:hAnsi="Calibri" w:cs="Courier New"/>
              </w:rPr>
            </w:pPr>
            <w:r w:rsidRPr="00677940">
              <w:rPr>
                <w:rFonts w:ascii="Calibri" w:hAnsi="Calibri" w:cs="Courier New"/>
              </w:rPr>
              <w:t xml:space="preserve">20.2.1.2       10.2.1.2       udp :1000   :1006   1101         </w:t>
            </w:r>
          </w:p>
          <w:p w14:paraId="2F216810" w14:textId="77777777" w:rsidR="005344B4" w:rsidRPr="00677940" w:rsidRDefault="005344B4">
            <w:pPr>
              <w:rPr>
                <w:rFonts w:ascii="Calibri" w:hAnsi="Calibri" w:cs="Courier New"/>
              </w:rPr>
            </w:pPr>
            <w:r w:rsidRPr="00677940">
              <w:rPr>
                <w:rFonts w:ascii="Calibri" w:hAnsi="Calibri" w:cs="Courier New"/>
              </w:rPr>
              <w:t>110263       5733676      7     2010-02-08T14:09:26</w:t>
            </w:r>
          </w:p>
          <w:p w14:paraId="2FA20D46" w14:textId="77777777" w:rsidR="005344B4" w:rsidRPr="00677940" w:rsidRDefault="005344B4">
            <w:pPr>
              <w:rPr>
                <w:rFonts w:ascii="Calibri" w:hAnsi="Calibri" w:cs="Courier New"/>
              </w:rPr>
            </w:pPr>
            <w:r w:rsidRPr="00677940">
              <w:rPr>
                <w:rFonts w:ascii="Calibri" w:hAnsi="Calibri" w:cs="Courier New"/>
              </w:rPr>
              <w:t xml:space="preserve">1102          0      0      0.0.0.0         16      16      0       </w:t>
            </w:r>
          </w:p>
          <w:p w14:paraId="76E3F9A3" w14:textId="77777777" w:rsidR="005344B4" w:rsidRPr="00677940" w:rsidRDefault="005344B4">
            <w:pPr>
              <w:rPr>
                <w:rFonts w:ascii="Calibri" w:hAnsi="Calibri" w:cs="Courier New"/>
              </w:rPr>
            </w:pPr>
            <w:r w:rsidRPr="00677940">
              <w:rPr>
                <w:rFonts w:ascii="Calibri" w:hAnsi="Calibri" w:cs="Courier New"/>
              </w:rPr>
              <w:t xml:space="preserve">20.2.1.2       10.2.1.2       udp :1000   :1007   1101         </w:t>
            </w:r>
          </w:p>
          <w:p w14:paraId="22ECDFCC" w14:textId="77777777" w:rsidR="005344B4" w:rsidRPr="00677940" w:rsidRDefault="005344B4">
            <w:pPr>
              <w:rPr>
                <w:rFonts w:ascii="Calibri" w:hAnsi="Calibri" w:cs="Courier New"/>
              </w:rPr>
            </w:pPr>
            <w:r w:rsidRPr="00677940">
              <w:rPr>
                <w:rFonts w:ascii="Calibri" w:hAnsi="Calibri" w:cs="Courier New"/>
              </w:rPr>
              <w:t>110624       5752448      7     2010-02-08T14:09:26</w:t>
            </w:r>
          </w:p>
          <w:p w14:paraId="74525911" w14:textId="77777777" w:rsidR="005344B4" w:rsidRPr="00677940" w:rsidRDefault="005344B4">
            <w:pPr>
              <w:rPr>
                <w:rFonts w:ascii="Calibri" w:hAnsi="Calibri"/>
              </w:rPr>
            </w:pPr>
            <w:r w:rsidRPr="00677940">
              <w:rPr>
                <w:rFonts w:ascii="Calibri" w:hAnsi="Calibri" w:cs="Courier New"/>
              </w:rPr>
              <w:t>1102          0      0      0.0.0.0         16      16      0</w:t>
            </w:r>
            <w:r w:rsidRPr="00677940">
              <w:rPr>
                <w:rFonts w:ascii="Calibri" w:hAnsi="Calibri"/>
              </w:rPr>
              <w:t xml:space="preserve">       </w:t>
            </w:r>
          </w:p>
        </w:tc>
      </w:tr>
    </w:tbl>
    <w:p w14:paraId="447348BE" w14:textId="10524824" w:rsidR="005344B4" w:rsidRPr="00677940" w:rsidRDefault="005344B4" w:rsidP="005344B4">
      <w:pPr>
        <w:pStyle w:val="a3"/>
        <w:ind w:left="799" w:firstLine="799"/>
        <w:rPr>
          <w:rFonts w:ascii="Calibri" w:hAnsi="Calibri"/>
        </w:rPr>
      </w:pPr>
      <w:r w:rsidRPr="00677940">
        <w:rPr>
          <w:rFonts w:ascii="Calibri" w:hAnsi="Calibri"/>
        </w:rPr>
        <w:t>Th</w:t>
      </w:r>
      <w:r w:rsidR="00BC692D">
        <w:rPr>
          <w:rFonts w:ascii="Calibri" w:hAnsi="Calibri"/>
        </w:rPr>
        <w:t xml:space="preserve">is </w:t>
      </w:r>
      <w:r w:rsidRPr="00677940">
        <w:rPr>
          <w:rFonts w:ascii="Calibri" w:hAnsi="Calibri"/>
        </w:rPr>
        <w:t>example displays only flows with the destination port 1005.</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2A3A2FF4"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15BA82E2" w14:textId="77777777" w:rsidR="005344B4" w:rsidRPr="00677940" w:rsidRDefault="005344B4">
            <w:pPr>
              <w:rPr>
                <w:rFonts w:ascii="Calibri" w:hAnsi="Calibri" w:cs="Courier New"/>
              </w:rPr>
            </w:pPr>
            <w:r w:rsidRPr="00677940">
              <w:rPr>
                <w:rFonts w:ascii="Calibri" w:hAnsi="Calibri" w:cs="Courier New"/>
              </w:rPr>
              <w:t>Router# show mls netflow ip detail dst port 1005</w:t>
            </w:r>
          </w:p>
          <w:p w14:paraId="2F3BD41F" w14:textId="77777777" w:rsidR="005344B4" w:rsidRPr="00677940" w:rsidRDefault="005344B4">
            <w:pPr>
              <w:rPr>
                <w:rFonts w:ascii="Calibri" w:hAnsi="Calibri" w:cs="Courier New"/>
              </w:rPr>
            </w:pPr>
            <w:r w:rsidRPr="00677940">
              <w:rPr>
                <w:rFonts w:ascii="Calibri" w:hAnsi="Calibri" w:cs="Courier New"/>
              </w:rPr>
              <w:t xml:space="preserve">DstIP          SrcIP          Prot:SrcPort:DstPort   Src i/f      </w:t>
            </w:r>
          </w:p>
          <w:p w14:paraId="25456FB2" w14:textId="77777777" w:rsidR="005344B4" w:rsidRPr="00677940" w:rsidRDefault="005344B4">
            <w:pPr>
              <w:rPr>
                <w:rFonts w:ascii="Calibri" w:hAnsi="Calibri" w:cs="Courier New"/>
              </w:rPr>
            </w:pPr>
            <w:r w:rsidRPr="00677940">
              <w:rPr>
                <w:rFonts w:ascii="Calibri" w:hAnsi="Calibri" w:cs="Courier New"/>
              </w:rPr>
              <w:t>--------------- --------------- ----:-------:------- -------------</w:t>
            </w:r>
          </w:p>
          <w:p w14:paraId="73DACF9C" w14:textId="77777777" w:rsidR="005344B4" w:rsidRPr="00677940" w:rsidRDefault="005344B4">
            <w:pPr>
              <w:rPr>
                <w:rFonts w:ascii="Calibri" w:hAnsi="Calibri" w:cs="Courier New"/>
              </w:rPr>
            </w:pPr>
            <w:r w:rsidRPr="00677940">
              <w:rPr>
                <w:rFonts w:ascii="Calibri" w:hAnsi="Calibri" w:cs="Courier New"/>
              </w:rPr>
              <w:t xml:space="preserve">Pkts         Bytes        Age   LastSeen    </w:t>
            </w:r>
          </w:p>
          <w:p w14:paraId="2C5B8C9C" w14:textId="77777777" w:rsidR="005344B4" w:rsidRPr="00677940" w:rsidRDefault="005344B4">
            <w:pPr>
              <w:rPr>
                <w:rFonts w:ascii="Calibri" w:hAnsi="Calibri" w:cs="Courier New"/>
              </w:rPr>
            </w:pPr>
            <w:r w:rsidRPr="00677940">
              <w:rPr>
                <w:rFonts w:ascii="Calibri" w:hAnsi="Calibri" w:cs="Courier New"/>
              </w:rPr>
              <w:t>--------------------------------------------------</w:t>
            </w:r>
          </w:p>
          <w:p w14:paraId="4F2DF6BE" w14:textId="77777777" w:rsidR="005344B4" w:rsidRPr="00677940" w:rsidRDefault="005344B4">
            <w:pPr>
              <w:rPr>
                <w:rFonts w:ascii="Calibri" w:hAnsi="Calibri" w:cs="Courier New"/>
              </w:rPr>
            </w:pPr>
            <w:r w:rsidRPr="00677940">
              <w:rPr>
                <w:rFonts w:ascii="Calibri" w:hAnsi="Calibri" w:cs="Courier New"/>
              </w:rPr>
              <w:t xml:space="preserve">Out i/f       Src AS Dst AS Nh Addr         Src Mask Dst Mask FIN/RST </w:t>
            </w:r>
          </w:p>
          <w:p w14:paraId="315FA819" w14:textId="77777777" w:rsidR="005344B4" w:rsidRPr="00677940" w:rsidRDefault="005344B4">
            <w:pPr>
              <w:rPr>
                <w:rFonts w:ascii="Calibri" w:hAnsi="Calibri" w:cs="Courier New"/>
              </w:rPr>
            </w:pPr>
            <w:r w:rsidRPr="00677940">
              <w:rPr>
                <w:rFonts w:ascii="Calibri" w:hAnsi="Calibri" w:cs="Courier New"/>
              </w:rPr>
              <w:t>------------+ -----+ -----+ --------------+ ------+ ------+ -------+</w:t>
            </w:r>
          </w:p>
          <w:p w14:paraId="3DC08F17" w14:textId="77777777" w:rsidR="005344B4" w:rsidRPr="00677940" w:rsidRDefault="005344B4">
            <w:pPr>
              <w:rPr>
                <w:rFonts w:ascii="Calibri" w:hAnsi="Calibri" w:cs="Courier New"/>
              </w:rPr>
            </w:pPr>
            <w:r w:rsidRPr="00677940">
              <w:rPr>
                <w:rFonts w:ascii="Calibri" w:hAnsi="Calibri" w:cs="Courier New"/>
              </w:rPr>
              <w:t xml:space="preserve">20.2.1.2       10.2.1.2       udp :1000   :1005   1101         </w:t>
            </w:r>
          </w:p>
          <w:p w14:paraId="1F3E2E30" w14:textId="77777777" w:rsidR="005344B4" w:rsidRPr="00677940" w:rsidRDefault="005344B4">
            <w:pPr>
              <w:rPr>
                <w:rFonts w:ascii="Calibri" w:hAnsi="Calibri" w:cs="Courier New"/>
              </w:rPr>
            </w:pPr>
            <w:r w:rsidRPr="00677940">
              <w:rPr>
                <w:rFonts w:ascii="Calibri" w:hAnsi="Calibri" w:cs="Courier New"/>
              </w:rPr>
              <w:t>205363       10678876     14    2010-02-08T14:12:48</w:t>
            </w:r>
          </w:p>
          <w:p w14:paraId="2F7EB032" w14:textId="77777777" w:rsidR="005344B4" w:rsidRPr="00677940" w:rsidRDefault="005344B4">
            <w:pPr>
              <w:rPr>
                <w:rFonts w:ascii="Calibri" w:hAnsi="Calibri"/>
              </w:rPr>
            </w:pPr>
            <w:r w:rsidRPr="00677940">
              <w:rPr>
                <w:rFonts w:ascii="Calibri" w:hAnsi="Calibri" w:cs="Courier New"/>
              </w:rPr>
              <w:t>1102          0      0      0.0.0.0         16      16      0</w:t>
            </w:r>
          </w:p>
        </w:tc>
      </w:tr>
    </w:tbl>
    <w:p w14:paraId="154E698D" w14:textId="77777777" w:rsidR="005344B4" w:rsidRPr="00677940" w:rsidRDefault="005344B4" w:rsidP="005344B4">
      <w:pPr>
        <w:pStyle w:val="a3"/>
        <w:ind w:left="0"/>
        <w:rPr>
          <w:rFonts w:ascii="Calibri" w:hAnsi="Calibri"/>
        </w:rPr>
      </w:pPr>
    </w:p>
    <w:p w14:paraId="7C340BC1" w14:textId="43FD87E9" w:rsidR="005344B4" w:rsidRPr="00677940" w:rsidRDefault="005344B4" w:rsidP="005344B4">
      <w:pPr>
        <w:pStyle w:val="a3"/>
        <w:ind w:left="799" w:firstLine="799"/>
        <w:rPr>
          <w:rFonts w:ascii="Calibri" w:hAnsi="Calibri"/>
        </w:rPr>
      </w:pPr>
      <w:r w:rsidRPr="00677940">
        <w:rPr>
          <w:rFonts w:ascii="Calibri" w:hAnsi="Calibri"/>
        </w:rPr>
        <w:t xml:space="preserve"> Th</w:t>
      </w:r>
      <w:r w:rsidR="00BC692D">
        <w:rPr>
          <w:rFonts w:ascii="Calibri" w:hAnsi="Calibri"/>
        </w:rPr>
        <w:t xml:space="preserve">is </w:t>
      </w:r>
      <w:r w:rsidRPr="00677940">
        <w:rPr>
          <w:rFonts w:ascii="Calibri" w:hAnsi="Calibri"/>
        </w:rPr>
        <w:t>example displays the number of flows.</w:t>
      </w: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2BA854E9"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73B3DA87" w14:textId="77777777" w:rsidR="005344B4" w:rsidRPr="00677940" w:rsidRDefault="005344B4">
            <w:pPr>
              <w:rPr>
                <w:rFonts w:ascii="Calibri" w:hAnsi="Calibri" w:cs="Courier New"/>
              </w:rPr>
            </w:pPr>
            <w:r w:rsidRPr="00677940">
              <w:rPr>
                <w:rFonts w:ascii="Calibri" w:hAnsi="Calibri" w:cs="Courier New"/>
              </w:rPr>
              <w:lastRenderedPageBreak/>
              <w:t xml:space="preserve">Router# show mls netflow ip count </w:t>
            </w:r>
          </w:p>
          <w:p w14:paraId="55D37124" w14:textId="77777777" w:rsidR="005344B4" w:rsidRPr="00677940" w:rsidRDefault="005344B4">
            <w:pPr>
              <w:rPr>
                <w:rFonts w:ascii="Calibri" w:hAnsi="Calibri"/>
              </w:rPr>
            </w:pPr>
            <w:r w:rsidRPr="00677940">
              <w:rPr>
                <w:rFonts w:ascii="Calibri" w:hAnsi="Calibri" w:cs="Courier New"/>
              </w:rPr>
              <w:t>Number of shortcuts = 5</w:t>
            </w:r>
          </w:p>
        </w:tc>
      </w:tr>
    </w:tbl>
    <w:p w14:paraId="73CE3885" w14:textId="77777777" w:rsidR="005344B4" w:rsidRPr="00677940" w:rsidRDefault="005344B4" w:rsidP="005344B4">
      <w:pPr>
        <w:pStyle w:val="a3"/>
        <w:ind w:left="0"/>
        <w:rPr>
          <w:rFonts w:ascii="Calibri" w:hAnsi="Calibri"/>
        </w:rPr>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118DAAB5"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495B4A44" w14:textId="77777777" w:rsidR="005344B4" w:rsidRPr="00677940" w:rsidRDefault="005344B4">
            <w:pPr>
              <w:rPr>
                <w:rFonts w:ascii="Calibri" w:hAnsi="Calibri" w:cs="Courier New"/>
              </w:rPr>
            </w:pPr>
            <w:r w:rsidRPr="00677940">
              <w:rPr>
                <w:rFonts w:ascii="Calibri" w:hAnsi="Calibri" w:cs="Courier New"/>
              </w:rPr>
              <w:t>Router# show mls netflow ip count dst port 1005</w:t>
            </w:r>
          </w:p>
          <w:p w14:paraId="4E3CE799" w14:textId="77777777" w:rsidR="005344B4" w:rsidRPr="00677940" w:rsidRDefault="005344B4">
            <w:pPr>
              <w:rPr>
                <w:rFonts w:ascii="Calibri" w:hAnsi="Calibri"/>
              </w:rPr>
            </w:pPr>
            <w:r w:rsidRPr="00677940">
              <w:rPr>
                <w:rFonts w:ascii="Calibri" w:hAnsi="Calibri" w:cs="Courier New"/>
              </w:rPr>
              <w:t>Number of shortcuts = 1</w:t>
            </w:r>
          </w:p>
        </w:tc>
      </w:tr>
    </w:tbl>
    <w:p w14:paraId="02DA983B" w14:textId="77777777" w:rsidR="005344B4" w:rsidRPr="00677940" w:rsidRDefault="005344B4" w:rsidP="005344B4">
      <w:pPr>
        <w:pStyle w:val="a3"/>
        <w:ind w:left="0"/>
        <w:rPr>
          <w:rFonts w:ascii="Calibri" w:hAnsi="Calibri"/>
        </w:rPr>
      </w:pPr>
    </w:p>
    <w:p w14:paraId="170EC4EF" w14:textId="77777777" w:rsidR="005344B4" w:rsidRPr="00677940" w:rsidRDefault="005344B4" w:rsidP="005344B4">
      <w:pPr>
        <w:pStyle w:val="3"/>
        <w:rPr>
          <w:rFonts w:ascii="Calibri" w:hAnsi="Calibri"/>
        </w:rPr>
      </w:pPr>
      <w:bookmarkStart w:id="4730" w:name="_Toc427605533"/>
      <w:bookmarkStart w:id="4731" w:name="_Toc445916122"/>
      <w:r w:rsidRPr="00677940">
        <w:rPr>
          <w:rFonts w:ascii="Calibri" w:hAnsi="Calibri"/>
        </w:rPr>
        <w:t>Purging All Flows</w:t>
      </w:r>
      <w:bookmarkEnd w:id="4730"/>
      <w:bookmarkEnd w:id="4731"/>
    </w:p>
    <w:p w14:paraId="2CA5D2D4" w14:textId="77777777" w:rsidR="005344B4" w:rsidRPr="00677940" w:rsidRDefault="005344B4" w:rsidP="005344B4">
      <w:pPr>
        <w:pStyle w:val="af3"/>
        <w:spacing w:before="300"/>
        <w:ind w:left="1701"/>
        <w:rPr>
          <w:rFonts w:ascii="Calibri" w:eastAsia="굴림체" w:hAnsi="Calibri"/>
          <w:b/>
          <w:bCs/>
        </w:rPr>
      </w:pPr>
      <w:bookmarkStart w:id="4732" w:name="_Toc427605989"/>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407</w:t>
      </w:r>
      <w:r w:rsidRPr="00677940">
        <w:rPr>
          <w:rFonts w:ascii="Calibri" w:eastAsia="굴림체" w:hAnsi="Calibri"/>
          <w:b/>
          <w:bCs/>
        </w:rPr>
        <w:fldChar w:fldCharType="end"/>
      </w:r>
      <w:r w:rsidRPr="00677940">
        <w:rPr>
          <w:rFonts w:ascii="Calibri" w:eastAsia="굴림체" w:hAnsi="Calibri"/>
          <w:b/>
          <w:bCs/>
        </w:rPr>
        <w:t xml:space="preserve"> Command for Purging Flows</w:t>
      </w:r>
      <w:bookmarkEnd w:id="4732"/>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7ED4E177"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7095DCDD"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4046FFEC"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5B3EADE"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47DA7F2D" w14:textId="77777777" w:rsidR="005344B4" w:rsidRPr="00677940" w:rsidRDefault="005344B4">
            <w:pPr>
              <w:rPr>
                <w:rFonts w:ascii="Calibri" w:hAnsi="Calibri" w:cs="Courier New"/>
                <w:b/>
              </w:rPr>
            </w:pPr>
            <w:r w:rsidRPr="00677940">
              <w:rPr>
                <w:rFonts w:ascii="Calibri" w:hAnsi="Calibri" w:cs="Courier New"/>
                <w:b/>
              </w:rPr>
              <w:t>Router# clear mls netflow ip</w:t>
            </w:r>
          </w:p>
        </w:tc>
        <w:tc>
          <w:tcPr>
            <w:tcW w:w="4578" w:type="dxa"/>
            <w:tcBorders>
              <w:top w:val="single" w:sz="4" w:space="0" w:color="auto"/>
              <w:left w:val="single" w:sz="4" w:space="0" w:color="auto"/>
              <w:bottom w:val="single" w:sz="4" w:space="0" w:color="auto"/>
              <w:right w:val="single" w:sz="4" w:space="0" w:color="auto"/>
            </w:tcBorders>
            <w:hideMark/>
          </w:tcPr>
          <w:p w14:paraId="244DBF62" w14:textId="77777777" w:rsidR="005344B4" w:rsidRPr="00677940" w:rsidRDefault="005344B4">
            <w:pPr>
              <w:rPr>
                <w:rFonts w:ascii="Calibri" w:hAnsi="Calibri"/>
              </w:rPr>
            </w:pPr>
            <w:r w:rsidRPr="00677940">
              <w:rPr>
                <w:rFonts w:ascii="Calibri" w:hAnsi="Calibri"/>
              </w:rPr>
              <w:t>Immediately purges all flows</w:t>
            </w:r>
          </w:p>
        </w:tc>
      </w:tr>
    </w:tbl>
    <w:p w14:paraId="72461F70" w14:textId="77777777" w:rsidR="005344B4" w:rsidRPr="00677940" w:rsidRDefault="005344B4" w:rsidP="005344B4">
      <w:pPr>
        <w:pStyle w:val="a3"/>
        <w:ind w:left="0"/>
        <w:rPr>
          <w:rFonts w:ascii="Calibri" w:hAnsi="Calibri"/>
        </w:rPr>
      </w:pPr>
    </w:p>
    <w:p w14:paraId="0730EEE5" w14:textId="77777777" w:rsidR="005344B4" w:rsidRPr="00677940" w:rsidRDefault="005344B4" w:rsidP="005344B4">
      <w:pPr>
        <w:pStyle w:val="2"/>
        <w:rPr>
          <w:rFonts w:ascii="Calibri" w:hAnsi="Calibri"/>
        </w:rPr>
      </w:pPr>
      <w:bookmarkStart w:id="4733" w:name="_Toc427605534"/>
      <w:bookmarkStart w:id="4734" w:name="_Toc445916123"/>
      <w:r w:rsidRPr="00677940">
        <w:rPr>
          <w:rFonts w:ascii="Calibri" w:hAnsi="Calibri"/>
        </w:rPr>
        <w:lastRenderedPageBreak/>
        <w:t>Commands for the Settings for Sending Statistical Data</w:t>
      </w:r>
      <w:bookmarkEnd w:id="4733"/>
      <w:bookmarkEnd w:id="4734"/>
      <w:r w:rsidRPr="00677940">
        <w:rPr>
          <w:rFonts w:ascii="Calibri" w:hAnsi="Calibri"/>
        </w:rPr>
        <w:t xml:space="preserve"> </w:t>
      </w:r>
    </w:p>
    <w:p w14:paraId="7B498D8C" w14:textId="55E29D8F" w:rsidR="005344B4" w:rsidRPr="00677940" w:rsidRDefault="005344B4" w:rsidP="005344B4">
      <w:pPr>
        <w:pStyle w:val="a3"/>
        <w:rPr>
          <w:rFonts w:ascii="Calibri" w:hAnsi="Calibri"/>
        </w:rPr>
      </w:pPr>
      <w:r w:rsidRPr="00677940">
        <w:rPr>
          <w:rFonts w:ascii="Calibri" w:hAnsi="Calibri"/>
        </w:rPr>
        <w:t xml:space="preserve">If a flow has been purged, and a netflow collector to send statistical data exists, the purged flow will be sent to the netflow collector. </w:t>
      </w:r>
      <w:r w:rsidR="00235512">
        <w:rPr>
          <w:rFonts w:ascii="Calibri" w:hAnsi="Calibri"/>
        </w:rPr>
        <w:t>the C9500 series</w:t>
      </w:r>
      <w:r w:rsidRPr="00677940">
        <w:rPr>
          <w:rFonts w:ascii="Calibri" w:hAnsi="Calibri"/>
        </w:rPr>
        <w:t xml:space="preserve"> uses netflow packet version 5 to send data.</w:t>
      </w:r>
    </w:p>
    <w:p w14:paraId="4FC82334" w14:textId="77777777" w:rsidR="005344B4" w:rsidRPr="00677940" w:rsidRDefault="005344B4" w:rsidP="005344B4">
      <w:pPr>
        <w:pStyle w:val="a3"/>
        <w:rPr>
          <w:rFonts w:ascii="Calibri" w:hAnsi="Calibri"/>
        </w:rPr>
      </w:pPr>
    </w:p>
    <w:p w14:paraId="4BFB58BB" w14:textId="77777777" w:rsidR="005344B4" w:rsidRPr="00677940" w:rsidRDefault="005344B4" w:rsidP="005344B4">
      <w:pPr>
        <w:pStyle w:val="3"/>
        <w:rPr>
          <w:rFonts w:ascii="Calibri" w:hAnsi="Calibri"/>
        </w:rPr>
      </w:pPr>
      <w:bookmarkStart w:id="4735" w:name="_Toc427605535"/>
      <w:bookmarkStart w:id="4736" w:name="_Toc445916124"/>
      <w:r w:rsidRPr="00677940">
        <w:rPr>
          <w:rFonts w:ascii="Calibri" w:hAnsi="Calibri"/>
        </w:rPr>
        <w:t>Sending Statistical Data about Netflow Traffic</w:t>
      </w:r>
      <w:bookmarkEnd w:id="4735"/>
      <w:bookmarkEnd w:id="4736"/>
    </w:p>
    <w:p w14:paraId="0487EBC8" w14:textId="77777777" w:rsidR="005344B4" w:rsidRPr="00677940" w:rsidRDefault="005344B4" w:rsidP="005344B4">
      <w:pPr>
        <w:pStyle w:val="af3"/>
        <w:spacing w:before="300"/>
        <w:ind w:left="1701"/>
        <w:rPr>
          <w:rFonts w:ascii="Calibri" w:eastAsia="굴림체" w:hAnsi="Calibri"/>
          <w:b/>
          <w:bCs/>
        </w:rPr>
      </w:pPr>
      <w:bookmarkStart w:id="4737" w:name="_Toc427605990"/>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408</w:t>
      </w:r>
      <w:r w:rsidRPr="00677940">
        <w:rPr>
          <w:rFonts w:ascii="Calibri" w:eastAsia="굴림체" w:hAnsi="Calibri"/>
          <w:b/>
          <w:bCs/>
        </w:rPr>
        <w:fldChar w:fldCharType="end"/>
      </w:r>
      <w:r w:rsidRPr="00677940">
        <w:rPr>
          <w:rFonts w:ascii="Calibri" w:eastAsia="굴림체" w:hAnsi="Calibri"/>
          <w:b/>
          <w:bCs/>
        </w:rPr>
        <w:t xml:space="preserve"> Commands for Sending Statistical Data of Netfow Traffic</w:t>
      </w:r>
      <w:bookmarkEnd w:id="4737"/>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6"/>
        <w:gridCol w:w="4578"/>
      </w:tblGrid>
      <w:tr w:rsidR="005344B4" w:rsidRPr="00677940" w14:paraId="1E30C89C"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6D6D1612" w14:textId="77777777" w:rsidR="005344B4" w:rsidRPr="00677940" w:rsidRDefault="005344B4">
            <w:pPr>
              <w:rPr>
                <w:rFonts w:ascii="Calibri" w:hAnsi="Calibri"/>
                <w:b/>
                <w:bCs/>
              </w:rPr>
            </w:pPr>
            <w:r w:rsidRPr="00677940">
              <w:rPr>
                <w:rFonts w:ascii="Calibri" w:hAnsi="Calibri"/>
                <w:b/>
                <w:bCs/>
              </w:rPr>
              <w:t>Command</w:t>
            </w:r>
          </w:p>
        </w:tc>
        <w:tc>
          <w:tcPr>
            <w:tcW w:w="4578" w:type="dxa"/>
            <w:tcBorders>
              <w:top w:val="single" w:sz="4" w:space="0" w:color="auto"/>
              <w:left w:val="single" w:sz="4" w:space="0" w:color="auto"/>
              <w:bottom w:val="single" w:sz="4" w:space="0" w:color="auto"/>
              <w:right w:val="single" w:sz="4" w:space="0" w:color="auto"/>
            </w:tcBorders>
            <w:hideMark/>
          </w:tcPr>
          <w:p w14:paraId="0CF49625"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3CEA63D2"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508CC0DE" w14:textId="77777777" w:rsidR="005344B4" w:rsidRPr="00677940" w:rsidRDefault="005344B4">
            <w:pPr>
              <w:rPr>
                <w:rFonts w:ascii="Calibri" w:hAnsi="Calibri" w:cs="Courier New"/>
                <w:b/>
              </w:rPr>
            </w:pPr>
            <w:r w:rsidRPr="00677940">
              <w:rPr>
                <w:rFonts w:ascii="Calibri" w:hAnsi="Calibri" w:cs="Courier New"/>
                <w:b/>
              </w:rPr>
              <w:t>mls nde sender</w:t>
            </w:r>
          </w:p>
        </w:tc>
        <w:tc>
          <w:tcPr>
            <w:tcW w:w="4578" w:type="dxa"/>
            <w:tcBorders>
              <w:top w:val="single" w:sz="4" w:space="0" w:color="auto"/>
              <w:left w:val="single" w:sz="4" w:space="0" w:color="auto"/>
              <w:bottom w:val="single" w:sz="4" w:space="0" w:color="auto"/>
              <w:right w:val="single" w:sz="4" w:space="0" w:color="auto"/>
            </w:tcBorders>
            <w:hideMark/>
          </w:tcPr>
          <w:p w14:paraId="42CFE754" w14:textId="77777777" w:rsidR="005344B4" w:rsidRPr="00677940" w:rsidRDefault="005344B4">
            <w:pPr>
              <w:rPr>
                <w:rFonts w:ascii="Calibri" w:hAnsi="Calibri"/>
              </w:rPr>
            </w:pPr>
            <w:r w:rsidRPr="00677940">
              <w:rPr>
                <w:rFonts w:ascii="Calibri" w:hAnsi="Calibri"/>
              </w:rPr>
              <w:t>Sends statistical data about netflow traffic</w:t>
            </w:r>
          </w:p>
        </w:tc>
      </w:tr>
      <w:tr w:rsidR="005344B4" w:rsidRPr="00677940" w14:paraId="22D0834B"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0704551F" w14:textId="77777777" w:rsidR="005344B4" w:rsidRPr="00677940" w:rsidRDefault="005344B4">
            <w:pPr>
              <w:rPr>
                <w:rFonts w:ascii="Calibri" w:hAnsi="Calibri" w:cs="Courier New"/>
                <w:b/>
              </w:rPr>
            </w:pPr>
            <w:r w:rsidRPr="00677940">
              <w:rPr>
                <w:rFonts w:ascii="Calibri" w:hAnsi="Calibri" w:cs="Courier New"/>
                <w:b/>
              </w:rPr>
              <w:t>ip flow-export destination</w:t>
            </w:r>
          </w:p>
        </w:tc>
        <w:tc>
          <w:tcPr>
            <w:tcW w:w="4578" w:type="dxa"/>
            <w:tcBorders>
              <w:top w:val="single" w:sz="4" w:space="0" w:color="auto"/>
              <w:left w:val="single" w:sz="4" w:space="0" w:color="auto"/>
              <w:bottom w:val="single" w:sz="4" w:space="0" w:color="auto"/>
              <w:right w:val="single" w:sz="4" w:space="0" w:color="auto"/>
            </w:tcBorders>
            <w:hideMark/>
          </w:tcPr>
          <w:p w14:paraId="4C4233F8" w14:textId="77777777" w:rsidR="005344B4" w:rsidRPr="00677940" w:rsidRDefault="005344B4">
            <w:pPr>
              <w:rPr>
                <w:rFonts w:ascii="Calibri" w:hAnsi="Calibri"/>
              </w:rPr>
            </w:pPr>
            <w:r w:rsidRPr="00677940">
              <w:rPr>
                <w:rFonts w:ascii="Calibri" w:hAnsi="Calibri"/>
              </w:rPr>
              <w:t>Configures the netflow collector</w:t>
            </w:r>
          </w:p>
        </w:tc>
      </w:tr>
      <w:tr w:rsidR="005344B4" w:rsidRPr="00677940" w14:paraId="575FB596" w14:textId="77777777" w:rsidTr="005344B4">
        <w:tc>
          <w:tcPr>
            <w:tcW w:w="3416" w:type="dxa"/>
            <w:tcBorders>
              <w:top w:val="single" w:sz="4" w:space="0" w:color="auto"/>
              <w:left w:val="single" w:sz="4" w:space="0" w:color="auto"/>
              <w:bottom w:val="single" w:sz="4" w:space="0" w:color="auto"/>
              <w:right w:val="single" w:sz="4" w:space="0" w:color="auto"/>
            </w:tcBorders>
            <w:hideMark/>
          </w:tcPr>
          <w:p w14:paraId="344991B0" w14:textId="77777777" w:rsidR="005344B4" w:rsidRPr="00677940" w:rsidRDefault="005344B4">
            <w:pPr>
              <w:rPr>
                <w:rFonts w:ascii="Calibri" w:hAnsi="Calibri" w:cs="Courier New"/>
                <w:b/>
              </w:rPr>
            </w:pPr>
            <w:r w:rsidRPr="00677940">
              <w:rPr>
                <w:rFonts w:ascii="Calibri" w:hAnsi="Calibri" w:cs="Courier New"/>
                <w:b/>
              </w:rPr>
              <w:t>ip flow-export source</w:t>
            </w:r>
          </w:p>
        </w:tc>
        <w:tc>
          <w:tcPr>
            <w:tcW w:w="4578" w:type="dxa"/>
            <w:tcBorders>
              <w:top w:val="single" w:sz="4" w:space="0" w:color="auto"/>
              <w:left w:val="single" w:sz="4" w:space="0" w:color="auto"/>
              <w:bottom w:val="single" w:sz="4" w:space="0" w:color="auto"/>
              <w:right w:val="single" w:sz="4" w:space="0" w:color="auto"/>
            </w:tcBorders>
            <w:hideMark/>
          </w:tcPr>
          <w:p w14:paraId="0566E4AF" w14:textId="77777777" w:rsidR="005344B4" w:rsidRPr="00677940" w:rsidRDefault="005344B4">
            <w:pPr>
              <w:rPr>
                <w:rFonts w:ascii="Calibri" w:hAnsi="Calibri"/>
              </w:rPr>
            </w:pPr>
            <w:r w:rsidRPr="00677940">
              <w:rPr>
                <w:rFonts w:ascii="Calibri" w:hAnsi="Calibri"/>
              </w:rPr>
              <w:t>Configures the source interface to send statistical data</w:t>
            </w:r>
          </w:p>
        </w:tc>
      </w:tr>
    </w:tbl>
    <w:p w14:paraId="0DC6152F" w14:textId="77777777" w:rsidR="005344B4" w:rsidRPr="00677940" w:rsidRDefault="005344B4" w:rsidP="005344B4">
      <w:pPr>
        <w:pStyle w:val="a3"/>
        <w:ind w:left="0"/>
        <w:rPr>
          <w:rFonts w:ascii="Calibri" w:hAnsi="Calibri"/>
        </w:rPr>
      </w:pPr>
    </w:p>
    <w:p w14:paraId="03276FD0" w14:textId="77777777" w:rsidR="005344B4" w:rsidRPr="00677940" w:rsidRDefault="005344B4" w:rsidP="005344B4">
      <w:pPr>
        <w:pStyle w:val="3"/>
        <w:rPr>
          <w:rFonts w:ascii="Calibri" w:hAnsi="Calibri"/>
        </w:rPr>
      </w:pPr>
      <w:bookmarkStart w:id="4738" w:name="_Toc427605536"/>
      <w:bookmarkStart w:id="4739" w:name="_Toc445916125"/>
      <w:r w:rsidRPr="00677940">
        <w:rPr>
          <w:rFonts w:ascii="Calibri" w:hAnsi="Calibri"/>
        </w:rPr>
        <w:t>Configuring the Settings for Sending Statistical Data about Netflow Traffic</w:t>
      </w:r>
      <w:bookmarkEnd w:id="4738"/>
      <w:bookmarkEnd w:id="4739"/>
    </w:p>
    <w:p w14:paraId="1AF939D5" w14:textId="77777777" w:rsidR="005344B4" w:rsidRPr="00677940" w:rsidRDefault="005344B4" w:rsidP="005344B4">
      <w:pPr>
        <w:pStyle w:val="af3"/>
        <w:spacing w:before="300"/>
        <w:ind w:left="1701"/>
        <w:rPr>
          <w:rFonts w:ascii="Calibri" w:eastAsia="굴림체" w:hAnsi="Calibri"/>
          <w:b/>
          <w:bCs/>
        </w:rPr>
      </w:pPr>
      <w:bookmarkStart w:id="4740" w:name="_Toc427605991"/>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409</w:t>
      </w:r>
      <w:r w:rsidRPr="00677940">
        <w:rPr>
          <w:rFonts w:ascii="Calibri" w:eastAsia="굴림체" w:hAnsi="Calibri"/>
          <w:b/>
          <w:bCs/>
        </w:rPr>
        <w:fldChar w:fldCharType="end"/>
      </w:r>
      <w:r w:rsidRPr="00677940">
        <w:rPr>
          <w:rFonts w:ascii="Calibri" w:eastAsia="굴림체" w:hAnsi="Calibri"/>
          <w:b/>
          <w:bCs/>
        </w:rPr>
        <w:t xml:space="preserve"> Commands for Configuring Settings for Sending Statistical Data</w:t>
      </w:r>
      <w:bookmarkEnd w:id="4740"/>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1CD4132F"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62C6DDB"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517F545B"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3153619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0EF0A9AD" w14:textId="77777777" w:rsidR="005344B4" w:rsidRPr="00677940" w:rsidRDefault="005344B4">
            <w:pPr>
              <w:rPr>
                <w:rFonts w:ascii="Calibri" w:hAnsi="Calibri" w:cs="Courier New"/>
                <w:b/>
                <w:lang w:val="fr-FR"/>
              </w:rPr>
            </w:pPr>
            <w:r w:rsidRPr="00677940">
              <w:rPr>
                <w:rFonts w:ascii="Calibri" w:hAnsi="Calibri" w:cs="Courier New"/>
                <w:b/>
                <w:lang w:val="fr-FR"/>
              </w:rPr>
              <w:t>Router(config)# mls nde sender</w:t>
            </w:r>
          </w:p>
        </w:tc>
        <w:tc>
          <w:tcPr>
            <w:tcW w:w="4208" w:type="dxa"/>
            <w:tcBorders>
              <w:top w:val="single" w:sz="4" w:space="0" w:color="auto"/>
              <w:left w:val="single" w:sz="4" w:space="0" w:color="auto"/>
              <w:bottom w:val="single" w:sz="4" w:space="0" w:color="auto"/>
              <w:right w:val="single" w:sz="4" w:space="0" w:color="auto"/>
            </w:tcBorders>
            <w:hideMark/>
          </w:tcPr>
          <w:p w14:paraId="41A9FCC8" w14:textId="77777777" w:rsidR="005344B4" w:rsidRPr="00677940" w:rsidRDefault="005344B4">
            <w:pPr>
              <w:rPr>
                <w:rFonts w:ascii="Calibri" w:hAnsi="Calibri"/>
              </w:rPr>
            </w:pPr>
            <w:r w:rsidRPr="00677940">
              <w:rPr>
                <w:rFonts w:ascii="Calibri" w:hAnsi="Calibri"/>
              </w:rPr>
              <w:t>Enables the export of statistical data about netflow traffic</w:t>
            </w:r>
          </w:p>
        </w:tc>
      </w:tr>
      <w:tr w:rsidR="005344B4" w:rsidRPr="00677940" w14:paraId="4C872465"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6D2DA81" w14:textId="77777777" w:rsidR="005344B4" w:rsidRPr="00677940" w:rsidRDefault="005344B4">
            <w:pPr>
              <w:rPr>
                <w:rFonts w:ascii="Calibri" w:hAnsi="Calibri" w:cs="Courier New"/>
                <w:b/>
              </w:rPr>
            </w:pPr>
            <w:r w:rsidRPr="00677940">
              <w:rPr>
                <w:rFonts w:ascii="Calibri" w:hAnsi="Calibri" w:cs="Courier New"/>
                <w:b/>
              </w:rPr>
              <w:t>Router(config)# no mls sender</w:t>
            </w:r>
          </w:p>
        </w:tc>
        <w:tc>
          <w:tcPr>
            <w:tcW w:w="4208" w:type="dxa"/>
            <w:tcBorders>
              <w:top w:val="single" w:sz="4" w:space="0" w:color="auto"/>
              <w:left w:val="single" w:sz="4" w:space="0" w:color="auto"/>
              <w:bottom w:val="single" w:sz="4" w:space="0" w:color="auto"/>
              <w:right w:val="single" w:sz="4" w:space="0" w:color="auto"/>
            </w:tcBorders>
            <w:hideMark/>
          </w:tcPr>
          <w:p w14:paraId="4215771B" w14:textId="77777777" w:rsidR="005344B4" w:rsidRPr="00677940" w:rsidRDefault="005344B4">
            <w:pPr>
              <w:rPr>
                <w:rFonts w:ascii="Calibri" w:hAnsi="Calibri"/>
              </w:rPr>
            </w:pPr>
            <w:r w:rsidRPr="00677940">
              <w:rPr>
                <w:rFonts w:ascii="Calibri" w:hAnsi="Calibri"/>
              </w:rPr>
              <w:t>Disables the export of statistical data about netflow traffic</w:t>
            </w:r>
          </w:p>
        </w:tc>
      </w:tr>
    </w:tbl>
    <w:p w14:paraId="778C0B82" w14:textId="77777777" w:rsidR="005344B4" w:rsidRPr="00677940" w:rsidRDefault="005344B4" w:rsidP="005344B4">
      <w:pPr>
        <w:pStyle w:val="a3"/>
        <w:ind w:left="0"/>
        <w:rPr>
          <w:rFonts w:ascii="Calibri" w:hAnsi="Calibri"/>
        </w:rPr>
      </w:pPr>
    </w:p>
    <w:p w14:paraId="52A26BBE" w14:textId="77777777" w:rsidR="005344B4" w:rsidRPr="00677940" w:rsidRDefault="005344B4" w:rsidP="005344B4">
      <w:pPr>
        <w:pStyle w:val="3"/>
        <w:rPr>
          <w:rFonts w:ascii="Calibri" w:hAnsi="Calibri"/>
        </w:rPr>
      </w:pPr>
      <w:bookmarkStart w:id="4741" w:name="_Toc427605537"/>
      <w:bookmarkStart w:id="4742" w:name="_Toc445916126"/>
      <w:r w:rsidRPr="00677940">
        <w:rPr>
          <w:rFonts w:ascii="Calibri" w:hAnsi="Calibri"/>
        </w:rPr>
        <w:t>Setting the Receiver of Statistical Data about Netflow Traffic</w:t>
      </w:r>
      <w:bookmarkEnd w:id="4741"/>
      <w:bookmarkEnd w:id="4742"/>
    </w:p>
    <w:p w14:paraId="3C0C390E" w14:textId="77777777" w:rsidR="005344B4" w:rsidRPr="00677940" w:rsidRDefault="005344B4" w:rsidP="005344B4">
      <w:pPr>
        <w:pStyle w:val="af3"/>
        <w:spacing w:before="300"/>
        <w:ind w:left="1701"/>
        <w:rPr>
          <w:rFonts w:ascii="Calibri" w:eastAsia="굴림체" w:hAnsi="Calibri"/>
          <w:b/>
          <w:bCs/>
        </w:rPr>
      </w:pPr>
      <w:bookmarkStart w:id="4743" w:name="_Toc427605992"/>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410</w:t>
      </w:r>
      <w:r w:rsidRPr="00677940">
        <w:rPr>
          <w:rFonts w:ascii="Calibri" w:eastAsia="굴림체" w:hAnsi="Calibri"/>
          <w:b/>
          <w:bCs/>
        </w:rPr>
        <w:fldChar w:fldCharType="end"/>
      </w:r>
      <w:r w:rsidRPr="00677940">
        <w:rPr>
          <w:rFonts w:ascii="Calibri" w:eastAsia="굴림체" w:hAnsi="Calibri"/>
          <w:b/>
          <w:bCs/>
        </w:rPr>
        <w:t xml:space="preserve"> Commands for Setting Receiver of Statistical Data</w:t>
      </w:r>
      <w:bookmarkEnd w:id="4743"/>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3B23F06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BF5B08B"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5B8291E5"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03BA0FE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6CC9B28B" w14:textId="77777777" w:rsidR="005344B4" w:rsidRPr="00677940" w:rsidRDefault="005344B4">
            <w:pPr>
              <w:rPr>
                <w:rFonts w:ascii="Calibri" w:hAnsi="Calibri" w:cs="Courier New"/>
                <w:b/>
              </w:rPr>
            </w:pPr>
            <w:r w:rsidRPr="00677940">
              <w:rPr>
                <w:rFonts w:ascii="Calibri" w:hAnsi="Calibri" w:cs="Courier New"/>
                <w:b/>
              </w:rPr>
              <w:t xml:space="preserve">Router(config)# ip flow-export destination </w:t>
            </w:r>
            <w:r w:rsidRPr="00677940">
              <w:rPr>
                <w:rFonts w:ascii="Calibri" w:hAnsi="Calibri" w:cs="Courier New"/>
                <w:b/>
                <w:i/>
                <w:iCs/>
              </w:rPr>
              <w:t>A.B.C.D  &lt;1-65535&gt;</w:t>
            </w:r>
          </w:p>
        </w:tc>
        <w:tc>
          <w:tcPr>
            <w:tcW w:w="4208" w:type="dxa"/>
            <w:tcBorders>
              <w:top w:val="single" w:sz="4" w:space="0" w:color="auto"/>
              <w:left w:val="single" w:sz="4" w:space="0" w:color="auto"/>
              <w:bottom w:val="single" w:sz="4" w:space="0" w:color="auto"/>
              <w:right w:val="single" w:sz="4" w:space="0" w:color="auto"/>
            </w:tcBorders>
            <w:hideMark/>
          </w:tcPr>
          <w:p w14:paraId="10D381A0" w14:textId="77777777" w:rsidR="005344B4" w:rsidRPr="00677940" w:rsidRDefault="005344B4">
            <w:pPr>
              <w:rPr>
                <w:rFonts w:ascii="Calibri" w:hAnsi="Calibri"/>
              </w:rPr>
            </w:pPr>
            <w:r w:rsidRPr="00677940">
              <w:rPr>
                <w:rFonts w:ascii="Calibri" w:hAnsi="Calibri"/>
              </w:rPr>
              <w:t>Sets the IP, UDP PORT of the netflow collector to receive statistical data about netflow traffic.</w:t>
            </w:r>
          </w:p>
          <w:p w14:paraId="1D2085CF" w14:textId="77777777" w:rsidR="005344B4" w:rsidRPr="00677940" w:rsidRDefault="005344B4">
            <w:pPr>
              <w:rPr>
                <w:rFonts w:ascii="Calibri" w:hAnsi="Calibri"/>
              </w:rPr>
            </w:pPr>
            <w:r w:rsidRPr="00677940">
              <w:rPr>
                <w:rFonts w:ascii="Calibri" w:hAnsi="Calibri"/>
              </w:rPr>
              <w:t>You are allowed to set values for two netflow collectors.</w:t>
            </w:r>
          </w:p>
        </w:tc>
      </w:tr>
      <w:tr w:rsidR="005344B4" w:rsidRPr="00677940" w14:paraId="67B394CE"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140098CA" w14:textId="77777777" w:rsidR="005344B4" w:rsidRPr="00677940" w:rsidRDefault="005344B4">
            <w:pPr>
              <w:rPr>
                <w:rFonts w:ascii="Calibri" w:hAnsi="Calibri" w:cs="Courier New"/>
                <w:b/>
              </w:rPr>
            </w:pPr>
            <w:r w:rsidRPr="00677940">
              <w:rPr>
                <w:rFonts w:ascii="Calibri" w:hAnsi="Calibri" w:cs="Courier New"/>
                <w:b/>
              </w:rPr>
              <w:t xml:space="preserve">Router(config)# no ip flow-export destination </w:t>
            </w:r>
            <w:r w:rsidRPr="00677940">
              <w:rPr>
                <w:rFonts w:ascii="Calibri" w:hAnsi="Calibri" w:cs="Courier New"/>
                <w:b/>
                <w:i/>
                <w:iCs/>
              </w:rPr>
              <w:t>A.B.C.D  &lt;1-65535&gt;</w:t>
            </w:r>
          </w:p>
        </w:tc>
        <w:tc>
          <w:tcPr>
            <w:tcW w:w="4208" w:type="dxa"/>
            <w:tcBorders>
              <w:top w:val="single" w:sz="4" w:space="0" w:color="auto"/>
              <w:left w:val="single" w:sz="4" w:space="0" w:color="auto"/>
              <w:bottom w:val="single" w:sz="4" w:space="0" w:color="auto"/>
              <w:right w:val="single" w:sz="4" w:space="0" w:color="auto"/>
            </w:tcBorders>
            <w:hideMark/>
          </w:tcPr>
          <w:p w14:paraId="75F233A1" w14:textId="77777777" w:rsidR="005344B4" w:rsidRPr="00677940" w:rsidRDefault="005344B4">
            <w:pPr>
              <w:rPr>
                <w:rFonts w:ascii="Calibri" w:hAnsi="Calibri"/>
              </w:rPr>
            </w:pPr>
            <w:r w:rsidRPr="00677940">
              <w:rPr>
                <w:rFonts w:ascii="Calibri" w:hAnsi="Calibri"/>
              </w:rPr>
              <w:t>Excludes the netflow collector from the receiver of statistical data about netflow traffic</w:t>
            </w:r>
          </w:p>
        </w:tc>
      </w:tr>
    </w:tbl>
    <w:p w14:paraId="6F60A3A3" w14:textId="77777777" w:rsidR="005344B4" w:rsidRPr="00677940" w:rsidRDefault="005344B4" w:rsidP="005344B4">
      <w:pPr>
        <w:pStyle w:val="a3"/>
        <w:ind w:left="0"/>
        <w:rPr>
          <w:rFonts w:ascii="Calibri" w:hAnsi="Calibri"/>
        </w:rPr>
      </w:pPr>
    </w:p>
    <w:p w14:paraId="69728745" w14:textId="77777777" w:rsidR="005344B4" w:rsidRPr="00677940" w:rsidRDefault="005344B4" w:rsidP="005344B4">
      <w:pPr>
        <w:pStyle w:val="3"/>
        <w:rPr>
          <w:rFonts w:ascii="Calibri" w:hAnsi="Calibri"/>
        </w:rPr>
      </w:pPr>
    </w:p>
    <w:p w14:paraId="69BC4100" w14:textId="77777777" w:rsidR="005344B4" w:rsidRPr="00677940" w:rsidRDefault="005344B4" w:rsidP="005344B4">
      <w:pPr>
        <w:pStyle w:val="3"/>
        <w:rPr>
          <w:rFonts w:ascii="Calibri" w:hAnsi="Calibri"/>
        </w:rPr>
      </w:pPr>
    </w:p>
    <w:p w14:paraId="76167C28" w14:textId="77777777" w:rsidR="005344B4" w:rsidRPr="00677940" w:rsidRDefault="005344B4" w:rsidP="005344B4">
      <w:pPr>
        <w:pStyle w:val="3"/>
        <w:rPr>
          <w:rFonts w:ascii="Calibri" w:hAnsi="Calibri"/>
        </w:rPr>
      </w:pPr>
    </w:p>
    <w:p w14:paraId="57A5FE98" w14:textId="77777777" w:rsidR="005344B4" w:rsidRPr="00677940" w:rsidRDefault="005344B4" w:rsidP="005344B4">
      <w:pPr>
        <w:pStyle w:val="3"/>
        <w:rPr>
          <w:rFonts w:ascii="Calibri" w:hAnsi="Calibri"/>
        </w:rPr>
      </w:pPr>
    </w:p>
    <w:p w14:paraId="1624F4FF" w14:textId="77777777" w:rsidR="005344B4" w:rsidRPr="00677940" w:rsidRDefault="005344B4" w:rsidP="005344B4">
      <w:pPr>
        <w:pStyle w:val="3"/>
        <w:rPr>
          <w:rFonts w:ascii="Calibri" w:hAnsi="Calibri"/>
        </w:rPr>
      </w:pPr>
      <w:bookmarkStart w:id="4744" w:name="_Toc427605538"/>
      <w:bookmarkStart w:id="4745" w:name="_Toc445916127"/>
      <w:r w:rsidRPr="00677940">
        <w:rPr>
          <w:rFonts w:ascii="Calibri" w:hAnsi="Calibri"/>
        </w:rPr>
        <w:t>Setting the Source Interface to Send Statistical Data</w:t>
      </w:r>
      <w:bookmarkEnd w:id="4744"/>
      <w:bookmarkEnd w:id="4745"/>
    </w:p>
    <w:p w14:paraId="22D7A412" w14:textId="711BDF33" w:rsidR="005344B4" w:rsidRPr="00677940" w:rsidRDefault="005344B4" w:rsidP="005344B4">
      <w:pPr>
        <w:pStyle w:val="a3"/>
        <w:rPr>
          <w:rFonts w:ascii="Calibri" w:hAnsi="Calibri"/>
        </w:rPr>
      </w:pPr>
      <w:r w:rsidRPr="00677940">
        <w:rPr>
          <w:rFonts w:ascii="Calibri" w:hAnsi="Calibri"/>
        </w:rPr>
        <w:t>The</w:t>
      </w:r>
      <w:r w:rsidR="007A64E8">
        <w:rPr>
          <w:rFonts w:ascii="Calibri" w:hAnsi="Calibri"/>
        </w:rPr>
        <w:t>se</w:t>
      </w:r>
      <w:r w:rsidRPr="00677940">
        <w:rPr>
          <w:rFonts w:ascii="Calibri" w:hAnsi="Calibri"/>
        </w:rPr>
        <w:t xml:space="preserve"> commands allow you to change the interface with which to send statistical data, for security purposes.</w:t>
      </w:r>
    </w:p>
    <w:p w14:paraId="45BDFA51" w14:textId="77777777" w:rsidR="005344B4" w:rsidRPr="00677940" w:rsidRDefault="005344B4" w:rsidP="005344B4">
      <w:pPr>
        <w:pStyle w:val="af3"/>
        <w:spacing w:before="300"/>
        <w:ind w:left="1701"/>
        <w:rPr>
          <w:rFonts w:ascii="Calibri" w:eastAsia="굴림체" w:hAnsi="Calibri"/>
          <w:b/>
          <w:bCs/>
        </w:rPr>
      </w:pPr>
      <w:bookmarkStart w:id="4746" w:name="_Toc427605993"/>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411</w:t>
      </w:r>
      <w:r w:rsidRPr="00677940">
        <w:rPr>
          <w:rFonts w:ascii="Calibri" w:eastAsia="굴림체" w:hAnsi="Calibri"/>
          <w:b/>
          <w:bCs/>
        </w:rPr>
        <w:fldChar w:fldCharType="end"/>
      </w:r>
      <w:r w:rsidRPr="00677940">
        <w:rPr>
          <w:rFonts w:ascii="Calibri" w:eastAsia="굴림체" w:hAnsi="Calibri"/>
          <w:b/>
          <w:bCs/>
        </w:rPr>
        <w:t xml:space="preserve"> Commands for Changing Interfaces</w:t>
      </w:r>
      <w:bookmarkEnd w:id="4746"/>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6CB37E7D"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438BC9C"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FA87594"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56ED9320"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D086571" w14:textId="77777777" w:rsidR="005344B4" w:rsidRPr="00677940" w:rsidRDefault="005344B4">
            <w:pPr>
              <w:rPr>
                <w:rFonts w:ascii="Calibri" w:hAnsi="Calibri" w:cs="Courier New"/>
                <w:b/>
              </w:rPr>
            </w:pPr>
            <w:r w:rsidRPr="00677940">
              <w:rPr>
                <w:rFonts w:ascii="Calibri" w:hAnsi="Calibri" w:cs="Courier New"/>
                <w:b/>
              </w:rPr>
              <w:t xml:space="preserve">Router(config)# ip flow-export source </w:t>
            </w:r>
            <w:r w:rsidRPr="00677940">
              <w:rPr>
                <w:rFonts w:ascii="Calibri" w:hAnsi="Calibri" w:cs="Courier New"/>
                <w:b/>
                <w:i/>
                <w:iCs/>
              </w:rPr>
              <w:t>IFNAME</w:t>
            </w:r>
          </w:p>
        </w:tc>
        <w:tc>
          <w:tcPr>
            <w:tcW w:w="4208" w:type="dxa"/>
            <w:tcBorders>
              <w:top w:val="single" w:sz="4" w:space="0" w:color="auto"/>
              <w:left w:val="single" w:sz="4" w:space="0" w:color="auto"/>
              <w:bottom w:val="single" w:sz="4" w:space="0" w:color="auto"/>
              <w:right w:val="single" w:sz="4" w:space="0" w:color="auto"/>
            </w:tcBorders>
            <w:hideMark/>
          </w:tcPr>
          <w:p w14:paraId="0628666A" w14:textId="77777777" w:rsidR="005344B4" w:rsidRPr="00677940" w:rsidRDefault="005344B4">
            <w:pPr>
              <w:rPr>
                <w:rFonts w:ascii="Calibri" w:hAnsi="Calibri"/>
              </w:rPr>
            </w:pPr>
            <w:r w:rsidRPr="00677940">
              <w:rPr>
                <w:rFonts w:ascii="Calibri" w:hAnsi="Calibri"/>
              </w:rPr>
              <w:t>Changes the source IP of the packet that is to send statistical data about the netflow traffic to the IP of the specified interface.</w:t>
            </w:r>
          </w:p>
        </w:tc>
      </w:tr>
      <w:tr w:rsidR="005344B4" w:rsidRPr="00677940" w14:paraId="438FD1E6"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73320950" w14:textId="77777777" w:rsidR="005344B4" w:rsidRPr="00677940" w:rsidRDefault="005344B4">
            <w:pPr>
              <w:rPr>
                <w:rFonts w:ascii="Calibri" w:hAnsi="Calibri" w:cs="Courier New"/>
                <w:b/>
              </w:rPr>
            </w:pPr>
            <w:r w:rsidRPr="00677940">
              <w:rPr>
                <w:rFonts w:ascii="Calibri" w:hAnsi="Calibri" w:cs="Courier New"/>
                <w:b/>
              </w:rPr>
              <w:t>Router(config)# no ip flow-export source</w:t>
            </w:r>
          </w:p>
        </w:tc>
        <w:tc>
          <w:tcPr>
            <w:tcW w:w="4208" w:type="dxa"/>
            <w:tcBorders>
              <w:top w:val="single" w:sz="4" w:space="0" w:color="auto"/>
              <w:left w:val="single" w:sz="4" w:space="0" w:color="auto"/>
              <w:bottom w:val="single" w:sz="4" w:space="0" w:color="auto"/>
              <w:right w:val="single" w:sz="4" w:space="0" w:color="auto"/>
            </w:tcBorders>
            <w:hideMark/>
          </w:tcPr>
          <w:p w14:paraId="619C4855" w14:textId="77777777" w:rsidR="005344B4" w:rsidRPr="00677940" w:rsidRDefault="005344B4">
            <w:pPr>
              <w:rPr>
                <w:rFonts w:ascii="Calibri" w:hAnsi="Calibri"/>
              </w:rPr>
            </w:pPr>
            <w:r w:rsidRPr="00677940">
              <w:rPr>
                <w:rFonts w:ascii="Calibri" w:hAnsi="Calibri"/>
              </w:rPr>
              <w:t>Changes the source IP of the packet that is to send statistical data about the netflow traffic to the IP of the interface that is connected to the netflow connector.</w:t>
            </w:r>
          </w:p>
        </w:tc>
      </w:tr>
    </w:tbl>
    <w:p w14:paraId="7F744968" w14:textId="77777777" w:rsidR="005344B4" w:rsidRPr="00677940" w:rsidRDefault="005344B4" w:rsidP="005344B4">
      <w:pPr>
        <w:pStyle w:val="a3"/>
        <w:ind w:left="0"/>
        <w:rPr>
          <w:rFonts w:ascii="Calibri" w:hAnsi="Calibri"/>
        </w:rPr>
      </w:pPr>
    </w:p>
    <w:p w14:paraId="2B31075B" w14:textId="77777777" w:rsidR="005344B4" w:rsidRPr="00677940" w:rsidRDefault="005344B4" w:rsidP="005344B4">
      <w:pPr>
        <w:pStyle w:val="3"/>
        <w:rPr>
          <w:rFonts w:ascii="Calibri" w:hAnsi="Calibri"/>
        </w:rPr>
      </w:pPr>
      <w:bookmarkStart w:id="4747" w:name="_Toc427605539"/>
      <w:bookmarkStart w:id="4748" w:name="_Toc445916128"/>
      <w:r w:rsidRPr="00677940">
        <w:rPr>
          <w:rFonts w:ascii="Calibri" w:hAnsi="Calibri"/>
        </w:rPr>
        <w:t>Viewing the Export Status of Statistical Data about Netflow Traffic</w:t>
      </w:r>
      <w:bookmarkEnd w:id="4747"/>
      <w:bookmarkEnd w:id="4748"/>
    </w:p>
    <w:p w14:paraId="12F3E92E" w14:textId="77777777" w:rsidR="005344B4" w:rsidRPr="00677940" w:rsidRDefault="005344B4" w:rsidP="005344B4">
      <w:pPr>
        <w:pStyle w:val="af3"/>
        <w:spacing w:before="300"/>
        <w:ind w:left="1701"/>
        <w:rPr>
          <w:rFonts w:ascii="Calibri" w:eastAsia="굴림체" w:hAnsi="Calibri"/>
          <w:b/>
          <w:bCs/>
        </w:rPr>
      </w:pPr>
      <w:bookmarkStart w:id="4749" w:name="_Toc427605994"/>
      <w:r w:rsidRPr="00677940">
        <w:rPr>
          <w:rFonts w:ascii="Calibri" w:eastAsia="굴림체" w:hAnsi="Calibri"/>
          <w:b/>
          <w:bCs/>
        </w:rPr>
        <w:t xml:space="preserve">Table </w:t>
      </w:r>
      <w:r w:rsidRPr="00677940">
        <w:rPr>
          <w:rFonts w:ascii="Calibri" w:eastAsia="굴림체" w:hAnsi="Calibri"/>
          <w:b/>
          <w:bCs/>
        </w:rPr>
        <w:fldChar w:fldCharType="begin"/>
      </w:r>
      <w:r w:rsidRPr="00677940">
        <w:rPr>
          <w:rFonts w:ascii="Calibri" w:eastAsia="굴림체" w:hAnsi="Calibri"/>
          <w:b/>
          <w:bCs/>
        </w:rPr>
        <w:instrText xml:space="preserve"> SEQ Table \* ARABIC </w:instrText>
      </w:r>
      <w:r w:rsidRPr="00677940">
        <w:rPr>
          <w:rFonts w:ascii="Calibri" w:eastAsia="굴림체" w:hAnsi="Calibri"/>
          <w:b/>
          <w:bCs/>
        </w:rPr>
        <w:fldChar w:fldCharType="separate"/>
      </w:r>
      <w:r w:rsidRPr="00677940">
        <w:rPr>
          <w:rFonts w:ascii="Calibri" w:eastAsia="굴림체" w:hAnsi="Calibri"/>
          <w:b/>
          <w:bCs/>
          <w:noProof/>
        </w:rPr>
        <w:t>412</w:t>
      </w:r>
      <w:r w:rsidRPr="00677940">
        <w:rPr>
          <w:rFonts w:ascii="Calibri" w:eastAsia="굴림체" w:hAnsi="Calibri"/>
          <w:b/>
          <w:bCs/>
        </w:rPr>
        <w:fldChar w:fldCharType="end"/>
      </w:r>
      <w:r w:rsidRPr="00677940">
        <w:rPr>
          <w:rFonts w:ascii="Calibri" w:eastAsia="굴림체" w:hAnsi="Calibri"/>
          <w:b/>
          <w:bCs/>
        </w:rPr>
        <w:t xml:space="preserve"> Command for Viewing Export Status of Statistical Data</w:t>
      </w:r>
      <w:bookmarkEnd w:id="4749"/>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6"/>
        <w:gridCol w:w="4208"/>
      </w:tblGrid>
      <w:tr w:rsidR="005344B4" w:rsidRPr="00677940" w14:paraId="5D769FF5"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32454940" w14:textId="77777777" w:rsidR="005344B4" w:rsidRPr="00677940" w:rsidRDefault="005344B4">
            <w:pPr>
              <w:rPr>
                <w:rFonts w:ascii="Calibri" w:hAnsi="Calibri"/>
                <w:b/>
                <w:bCs/>
              </w:rPr>
            </w:pPr>
            <w:r w:rsidRPr="00677940">
              <w:rPr>
                <w:rFonts w:ascii="Calibri" w:hAnsi="Calibri"/>
                <w:b/>
                <w:bCs/>
              </w:rPr>
              <w:t>Command</w:t>
            </w:r>
          </w:p>
        </w:tc>
        <w:tc>
          <w:tcPr>
            <w:tcW w:w="4208" w:type="dxa"/>
            <w:tcBorders>
              <w:top w:val="single" w:sz="4" w:space="0" w:color="auto"/>
              <w:left w:val="single" w:sz="4" w:space="0" w:color="auto"/>
              <w:bottom w:val="single" w:sz="4" w:space="0" w:color="auto"/>
              <w:right w:val="single" w:sz="4" w:space="0" w:color="auto"/>
            </w:tcBorders>
            <w:hideMark/>
          </w:tcPr>
          <w:p w14:paraId="2717F74A" w14:textId="77777777" w:rsidR="005344B4" w:rsidRPr="00677940" w:rsidRDefault="005344B4">
            <w:pPr>
              <w:rPr>
                <w:rFonts w:ascii="Calibri" w:hAnsi="Calibri"/>
                <w:b/>
                <w:bCs/>
              </w:rPr>
            </w:pPr>
            <w:r w:rsidRPr="00677940">
              <w:rPr>
                <w:rFonts w:ascii="Calibri" w:hAnsi="Calibri"/>
                <w:b/>
                <w:bCs/>
              </w:rPr>
              <w:t>Description</w:t>
            </w:r>
          </w:p>
        </w:tc>
      </w:tr>
      <w:tr w:rsidR="005344B4" w:rsidRPr="00677940" w14:paraId="0F54EE62" w14:textId="77777777" w:rsidTr="005344B4">
        <w:tc>
          <w:tcPr>
            <w:tcW w:w="3786" w:type="dxa"/>
            <w:tcBorders>
              <w:top w:val="single" w:sz="4" w:space="0" w:color="auto"/>
              <w:left w:val="single" w:sz="4" w:space="0" w:color="auto"/>
              <w:bottom w:val="single" w:sz="4" w:space="0" w:color="auto"/>
              <w:right w:val="single" w:sz="4" w:space="0" w:color="auto"/>
            </w:tcBorders>
            <w:hideMark/>
          </w:tcPr>
          <w:p w14:paraId="2AE35E2F" w14:textId="77777777" w:rsidR="005344B4" w:rsidRPr="00677940" w:rsidRDefault="005344B4">
            <w:pPr>
              <w:rPr>
                <w:rFonts w:ascii="Calibri" w:hAnsi="Calibri" w:cs="Courier New"/>
                <w:b/>
              </w:rPr>
            </w:pPr>
            <w:r w:rsidRPr="00677940">
              <w:rPr>
                <w:rFonts w:ascii="Calibri" w:hAnsi="Calibri" w:cs="Courier New"/>
                <w:b/>
              </w:rPr>
              <w:t>Router# show mls nde</w:t>
            </w:r>
          </w:p>
        </w:tc>
        <w:tc>
          <w:tcPr>
            <w:tcW w:w="4208" w:type="dxa"/>
            <w:tcBorders>
              <w:top w:val="single" w:sz="4" w:space="0" w:color="auto"/>
              <w:left w:val="single" w:sz="4" w:space="0" w:color="auto"/>
              <w:bottom w:val="single" w:sz="4" w:space="0" w:color="auto"/>
              <w:right w:val="single" w:sz="4" w:space="0" w:color="auto"/>
            </w:tcBorders>
            <w:hideMark/>
          </w:tcPr>
          <w:p w14:paraId="6FA1054B" w14:textId="77777777" w:rsidR="005344B4" w:rsidRPr="00677940" w:rsidRDefault="005344B4">
            <w:pPr>
              <w:rPr>
                <w:rFonts w:ascii="Calibri" w:hAnsi="Calibri"/>
              </w:rPr>
            </w:pPr>
            <w:r w:rsidRPr="00677940">
              <w:rPr>
                <w:rFonts w:ascii="Calibri" w:hAnsi="Calibri"/>
              </w:rPr>
              <w:t xml:space="preserve">Displays the export status of statistical data about netflow traffic </w:t>
            </w:r>
          </w:p>
        </w:tc>
      </w:tr>
    </w:tbl>
    <w:p w14:paraId="4849DAE0" w14:textId="77777777" w:rsidR="005344B4" w:rsidRPr="00677940" w:rsidRDefault="005344B4" w:rsidP="005344B4">
      <w:pPr>
        <w:pStyle w:val="a3"/>
        <w:ind w:left="0"/>
        <w:rPr>
          <w:rFonts w:ascii="Calibri" w:hAnsi="Calibri"/>
        </w:rPr>
      </w:pPr>
    </w:p>
    <w:tbl>
      <w:tblPr>
        <w:tblW w:w="0" w:type="auto"/>
        <w:tblInd w:w="1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94"/>
      </w:tblGrid>
      <w:tr w:rsidR="005344B4" w:rsidRPr="00677940" w14:paraId="3E32E4F9" w14:textId="77777777" w:rsidTr="005344B4">
        <w:tc>
          <w:tcPr>
            <w:tcW w:w="7994" w:type="dxa"/>
            <w:tcBorders>
              <w:top w:val="single" w:sz="4" w:space="0" w:color="auto"/>
              <w:left w:val="single" w:sz="4" w:space="0" w:color="auto"/>
              <w:bottom w:val="single" w:sz="4" w:space="0" w:color="auto"/>
              <w:right w:val="single" w:sz="4" w:space="0" w:color="auto"/>
            </w:tcBorders>
            <w:hideMark/>
          </w:tcPr>
          <w:p w14:paraId="545EA2D5" w14:textId="77777777" w:rsidR="005344B4" w:rsidRPr="00677940" w:rsidRDefault="005344B4">
            <w:pPr>
              <w:spacing w:line="240" w:lineRule="auto"/>
              <w:rPr>
                <w:rFonts w:ascii="Calibri" w:hAnsi="Calibri" w:cs="Courier New"/>
              </w:rPr>
            </w:pPr>
            <w:r w:rsidRPr="00677940">
              <w:rPr>
                <w:rFonts w:ascii="Calibri" w:hAnsi="Calibri" w:cs="Courier New"/>
              </w:rPr>
              <w:t xml:space="preserve">Router# show mls nde </w:t>
            </w:r>
          </w:p>
          <w:p w14:paraId="4D99AEF4" w14:textId="77777777" w:rsidR="005344B4" w:rsidRPr="00677940" w:rsidRDefault="005344B4">
            <w:pPr>
              <w:spacing w:line="240" w:lineRule="auto"/>
              <w:rPr>
                <w:rFonts w:ascii="Calibri" w:hAnsi="Calibri" w:cs="Courier New"/>
              </w:rPr>
            </w:pPr>
            <w:r w:rsidRPr="00677940">
              <w:rPr>
                <w:rFonts w:ascii="Calibri" w:hAnsi="Calibri" w:cs="Courier New"/>
              </w:rPr>
              <w:t>Netflow Data Export enabled</w:t>
            </w:r>
          </w:p>
          <w:p w14:paraId="1BD99DDC" w14:textId="77777777" w:rsidR="005344B4" w:rsidRPr="00677940" w:rsidRDefault="005344B4">
            <w:pPr>
              <w:spacing w:line="240" w:lineRule="auto"/>
              <w:rPr>
                <w:rFonts w:ascii="Calibri" w:hAnsi="Calibri" w:cs="Courier New"/>
              </w:rPr>
            </w:pPr>
            <w:r w:rsidRPr="00677940">
              <w:rPr>
                <w:rFonts w:ascii="Calibri" w:hAnsi="Calibri" w:cs="Courier New"/>
              </w:rPr>
              <w:t>Exporting flows to 30.2.1.2 (55555) 40.2.1.2 (33333)</w:t>
            </w:r>
          </w:p>
          <w:p w14:paraId="0689C4E3" w14:textId="77777777" w:rsidR="005344B4" w:rsidRPr="00677940" w:rsidRDefault="005344B4">
            <w:pPr>
              <w:spacing w:line="240" w:lineRule="auto"/>
              <w:rPr>
                <w:rFonts w:ascii="Calibri" w:hAnsi="Calibri" w:cs="Courier New"/>
              </w:rPr>
            </w:pPr>
            <w:r w:rsidRPr="00677940">
              <w:rPr>
                <w:rFonts w:ascii="Calibri" w:hAnsi="Calibri" w:cs="Courier New"/>
              </w:rPr>
              <w:t>Exporting flows from Loopback0</w:t>
            </w:r>
          </w:p>
          <w:p w14:paraId="6E52E246" w14:textId="77777777" w:rsidR="005344B4" w:rsidRPr="00677940" w:rsidRDefault="005344B4">
            <w:pPr>
              <w:spacing w:line="240" w:lineRule="auto"/>
              <w:rPr>
                <w:rFonts w:ascii="Calibri" w:hAnsi="Calibri" w:cs="Courier New"/>
              </w:rPr>
            </w:pPr>
            <w:r w:rsidRPr="00677940">
              <w:rPr>
                <w:rFonts w:ascii="Calibri" w:hAnsi="Calibri" w:cs="Courier New"/>
              </w:rPr>
              <w:t>Version: 5</w:t>
            </w:r>
          </w:p>
          <w:p w14:paraId="7CBF7EE7"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Packets are:</w:t>
            </w:r>
          </w:p>
          <w:p w14:paraId="59745E46" w14:textId="77777777" w:rsidR="005344B4" w:rsidRPr="00677940" w:rsidRDefault="005344B4">
            <w:pPr>
              <w:spacing w:line="240" w:lineRule="auto"/>
              <w:rPr>
                <w:rFonts w:ascii="Calibri" w:hAnsi="Calibri" w:cs="Courier New"/>
              </w:rPr>
            </w:pPr>
            <w:r w:rsidRPr="00677940">
              <w:rPr>
                <w:rFonts w:ascii="Calibri" w:hAnsi="Calibri" w:cs="Courier New"/>
              </w:rPr>
              <w:t xml:space="preserve">        8 packets, 10 records</w:t>
            </w:r>
          </w:p>
          <w:p w14:paraId="60519518"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Send Errors:</w:t>
            </w:r>
          </w:p>
          <w:p w14:paraId="34D1A89D" w14:textId="77777777" w:rsidR="005344B4" w:rsidRPr="00677940" w:rsidRDefault="005344B4">
            <w:pPr>
              <w:spacing w:line="240" w:lineRule="auto"/>
              <w:rPr>
                <w:rFonts w:ascii="Calibri" w:hAnsi="Calibri" w:cs="Courier New"/>
              </w:rPr>
            </w:pPr>
            <w:r w:rsidRPr="00677940">
              <w:rPr>
                <w:rFonts w:ascii="Calibri" w:hAnsi="Calibri" w:cs="Courier New"/>
              </w:rPr>
              <w:t xml:space="preserve">        0 packets, 0 records dropped</w:t>
            </w:r>
          </w:p>
          <w:p w14:paraId="6A3E6247"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Packets are:</w:t>
            </w:r>
          </w:p>
          <w:p w14:paraId="764D366D" w14:textId="77777777" w:rsidR="005344B4" w:rsidRPr="00677940" w:rsidRDefault="005344B4">
            <w:pPr>
              <w:spacing w:line="240" w:lineRule="auto"/>
              <w:rPr>
                <w:rFonts w:ascii="Calibri" w:hAnsi="Calibri" w:cs="Courier New"/>
              </w:rPr>
            </w:pPr>
            <w:r w:rsidRPr="00677940">
              <w:rPr>
                <w:rFonts w:ascii="Calibri" w:hAnsi="Calibri" w:cs="Courier New"/>
              </w:rPr>
              <w:t xml:space="preserve">        8 packets, 10 records</w:t>
            </w:r>
          </w:p>
          <w:p w14:paraId="0B2DDE60" w14:textId="77777777" w:rsidR="005344B4" w:rsidRPr="00677940" w:rsidRDefault="005344B4">
            <w:pPr>
              <w:spacing w:line="240" w:lineRule="auto"/>
              <w:rPr>
                <w:rFonts w:ascii="Calibri" w:hAnsi="Calibri" w:cs="Courier New"/>
              </w:rPr>
            </w:pPr>
            <w:r w:rsidRPr="00677940">
              <w:rPr>
                <w:rFonts w:ascii="Calibri" w:hAnsi="Calibri" w:cs="Courier New"/>
              </w:rPr>
              <w:t>Total Netflow Data Export Send Errors:</w:t>
            </w:r>
          </w:p>
          <w:p w14:paraId="79B8B634" w14:textId="77777777" w:rsidR="005344B4" w:rsidRPr="00677940" w:rsidRDefault="005344B4">
            <w:pPr>
              <w:spacing w:line="240" w:lineRule="auto"/>
              <w:rPr>
                <w:rFonts w:ascii="Calibri" w:hAnsi="Calibri"/>
              </w:rPr>
            </w:pPr>
            <w:r w:rsidRPr="00677940">
              <w:rPr>
                <w:rFonts w:ascii="Calibri" w:hAnsi="Calibri" w:cs="Courier New"/>
              </w:rPr>
              <w:t xml:space="preserve">        0 packets, 0 records dropped</w:t>
            </w:r>
          </w:p>
        </w:tc>
      </w:tr>
      <w:bookmarkEnd w:id="4683"/>
      <w:bookmarkEnd w:id="4684"/>
    </w:tbl>
    <w:p w14:paraId="4186F681" w14:textId="77777777" w:rsidR="005344B4" w:rsidRPr="00677940" w:rsidRDefault="005344B4" w:rsidP="005344B4">
      <w:pPr>
        <w:pStyle w:val="a3"/>
        <w:ind w:left="0"/>
        <w:rPr>
          <w:rFonts w:ascii="Calibri" w:hAnsi="Calibri"/>
        </w:rPr>
      </w:pPr>
    </w:p>
    <w:p w14:paraId="71AB88BA" w14:textId="77777777" w:rsidR="005344B4" w:rsidRPr="00677940" w:rsidRDefault="005344B4" w:rsidP="005344B4">
      <w:pPr>
        <w:rPr>
          <w:rFonts w:ascii="Calibri" w:hAnsi="Calibri"/>
        </w:rPr>
      </w:pPr>
    </w:p>
    <w:sectPr w:rsidR="005344B4" w:rsidRPr="00677940" w:rsidSect="008E2F27">
      <w:footerReference w:type="even" r:id="rId100"/>
      <w:type w:val="continuous"/>
      <w:pgSz w:w="11906" w:h="16838" w:code="9"/>
      <w:pgMar w:top="1985" w:right="851" w:bottom="1418" w:left="851" w:header="0" w:footer="0" w:gutter="284"/>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7F5FF2" w14:textId="77777777" w:rsidR="005B2A62" w:rsidRDefault="005B2A62">
      <w:pPr>
        <w:rPr>
          <w:rFonts w:cs="Times New Roman"/>
        </w:rPr>
      </w:pPr>
      <w:r>
        <w:rPr>
          <w:rFonts w:cs="Times New Roman"/>
        </w:rPr>
        <w:separator/>
      </w:r>
    </w:p>
    <w:p w14:paraId="3C907778" w14:textId="77777777" w:rsidR="005B2A62" w:rsidRDefault="005B2A62"/>
    <w:p w14:paraId="0D44050C" w14:textId="77777777" w:rsidR="005B2A62" w:rsidRDefault="005B2A62"/>
    <w:p w14:paraId="058257A8" w14:textId="77777777" w:rsidR="005B2A62" w:rsidRDefault="005B2A62"/>
  </w:endnote>
  <w:endnote w:type="continuationSeparator" w:id="0">
    <w:p w14:paraId="0F85A6F3" w14:textId="77777777" w:rsidR="005B2A62" w:rsidRDefault="005B2A62">
      <w:pPr>
        <w:rPr>
          <w:rFonts w:cs="Times New Roman"/>
        </w:rPr>
      </w:pPr>
      <w:r>
        <w:rPr>
          <w:rFonts w:cs="Times New Roman"/>
        </w:rPr>
        <w:continuationSeparator/>
      </w:r>
    </w:p>
    <w:p w14:paraId="1562823C" w14:textId="77777777" w:rsidR="005B2A62" w:rsidRDefault="005B2A62"/>
    <w:p w14:paraId="7F2AF5FC" w14:textId="77777777" w:rsidR="005B2A62" w:rsidRDefault="005B2A62"/>
    <w:p w14:paraId="2E2BBB9C" w14:textId="77777777" w:rsidR="005B2A62" w:rsidRDefault="005B2A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돋움">
    <w:altName w:val="Dotum"/>
    <w:panose1 w:val="020B0600000101010101"/>
    <w:charset w:val="81"/>
    <w:family w:val="modern"/>
    <w:pitch w:val="variable"/>
    <w:sig w:usb0="B00002AF" w:usb1="69D77CFB" w:usb2="00000030" w:usb3="00000000" w:csb0="000800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굴림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Unicode MS">
    <w:panose1 w:val="020B0604020202020204"/>
    <w:charset w:val="81"/>
    <w:family w:val="modern"/>
    <w:pitch w:val="variable"/>
    <w:sig w:usb0="F7FFAFFF" w:usb1="E9DFFFFF" w:usb2="0000003F" w:usb3="00000000" w:csb0="003F01FF"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Asia신명조-TTF">
    <w:altName w:val="바탕"/>
    <w:charset w:val="81"/>
    <w:family w:val="roman"/>
    <w:pitch w:val="variable"/>
    <w:sig w:usb0="00000001" w:usb1="09060000" w:usb2="00000010" w:usb3="00000000" w:csb0="00080000" w:csb1="00000000"/>
  </w:font>
  <w:font w:name="구">
    <w:altName w:val="바탕"/>
    <w:panose1 w:val="00000000000000000000"/>
    <w:charset w:val="81"/>
    <w:family w:val="roman"/>
    <w:notTrueType/>
    <w:pitch w:val="default"/>
    <w:sig w:usb0="00000001" w:usb1="09060000" w:usb2="00000010" w:usb3="00000000" w:csb0="00080000" w:csb1="00000000"/>
  </w:font>
  <w:font w:name="바탕체">
    <w:panose1 w:val="02030609000101010101"/>
    <w:charset w:val="81"/>
    <w:family w:val="roman"/>
    <w:pitch w:val="fixed"/>
    <w:sig w:usb0="B00002AF" w:usb1="69D77CFB" w:usb2="00000030" w:usb3="00000000" w:csb0="0008009F" w:csb1="00000000"/>
  </w:font>
  <w:font w:name="HY견고딕">
    <w:panose1 w:val="02030600000101010101"/>
    <w:charset w:val="81"/>
    <w:family w:val="roman"/>
    <w:pitch w:val="variable"/>
    <w:sig w:usb0="900002A7" w:usb1="29D77CF9" w:usb2="00000010" w:usb3="00000000" w:csb0="00080000" w:csb1="00000000"/>
  </w:font>
  <w:font w:name="DTPAA149">
    <w:altName w:val="Times New Roman"/>
    <w:charset w:val="00"/>
    <w:family w:val="auto"/>
    <w:pitch w:val="variable"/>
    <w:sig w:usb0="00000083" w:usb1="00000000" w:usb2="00000000" w:usb3="00000000" w:csb0="00000009" w:csb1="00000000"/>
  </w:font>
  <w:font w:name="Geometr231 Hv BT">
    <w:altName w:val="Lucida Sans Unicode"/>
    <w:charset w:val="00"/>
    <w:family w:val="swiss"/>
    <w:pitch w:val="variable"/>
    <w:sig w:usb0="00000087" w:usb1="00000000" w:usb2="00000000" w:usb3="00000000" w:csb0="0000001B" w:csb1="00000000"/>
  </w:font>
  <w:font w:name="바3F탕3F체3F">
    <w:altName w:val="Times New Roman"/>
    <w:panose1 w:val="00000000000000000000"/>
    <w:charset w:val="00"/>
    <w:family w:val="auto"/>
    <w:notTrueType/>
    <w:pitch w:val="default"/>
    <w:sig w:usb0="00000003" w:usb1="00000000" w:usb2="00000000" w:usb3="00000000" w:csb0="00000001" w:csb1="00000000"/>
  </w:font>
  <w:font w:name="CenturyOldst BT">
    <w:altName w:val="Bookman Old Style"/>
    <w:charset w:val="00"/>
    <w:family w:val="roman"/>
    <w:pitch w:val="variable"/>
    <w:sig w:usb0="00000087" w:usb1="00000000" w:usb2="00000000" w:usb3="00000000" w:csb0="0000001B" w:csb1="00000000"/>
  </w:font>
  <w:font w:name="Bookman Old Style">
    <w:panose1 w:val="020506040505050202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HY중고딕">
    <w:panose1 w:val="02030600000101010101"/>
    <w:charset w:val="81"/>
    <w:family w:val="roman"/>
    <w:pitch w:val="variable"/>
    <w:sig w:usb0="900002A7" w:usb1="29D77CF9" w:usb2="00000010" w:usb3="00000000" w:csb0="00080000" w:csb1="00000000"/>
  </w:font>
  <w:font w:name="Verdana">
    <w:panose1 w:val="020B0604030504040204"/>
    <w:charset w:val="00"/>
    <w:family w:val="swiss"/>
    <w:pitch w:val="variable"/>
    <w:sig w:usb0="A10006FF" w:usb1="4000205B" w:usb2="00000010" w:usb3="00000000" w:csb0="0000019F" w:csb1="00000000"/>
  </w:font>
  <w:font w:name="CCMEG B+ Times">
    <w:altName w:val="바탕"/>
    <w:panose1 w:val="00000000000000000000"/>
    <w:charset w:val="81"/>
    <w:family w:val="roman"/>
    <w:notTrueType/>
    <w:pitch w:val="default"/>
    <w:sig w:usb0="00000001" w:usb1="09060000" w:usb2="00000010" w:usb3="00000000" w:csb0="00080000" w:csb1="00000000"/>
  </w:font>
  <w:font w:name="Consolas">
    <w:panose1 w:val="020B0609020204030204"/>
    <w:charset w:val="00"/>
    <w:family w:val="modern"/>
    <w:pitch w:val="fixed"/>
    <w:sig w:usb0="E00002FF" w:usb1="0000F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궁서체">
    <w:panose1 w:val="02030609000101010101"/>
    <w:charset w:val="81"/>
    <w:family w:val="roman"/>
    <w:pitch w:val="fixed"/>
    <w:sig w:usb0="B00002AF" w:usb1="69D77CFB" w:usb2="00000030" w:usb3="00000000" w:csb0="0008009F" w:csb1="00000000"/>
  </w:font>
  <w:font w:name="SimSun-PUA">
    <w:altName w:val="Arial Unicode MS"/>
    <w:charset w:val="86"/>
    <w:family w:val="auto"/>
    <w:pitch w:val="variable"/>
    <w:sig w:usb0="00000000" w:usb1="1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윤고딕130">
    <w:altName w:val="Arial Unicode MS"/>
    <w:charset w:val="81"/>
    <w:family w:val="roman"/>
    <w:pitch w:val="variable"/>
    <w:sig w:usb0="00000000" w:usb1="09D77CFB"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E6248" w14:textId="77777777" w:rsidR="006C2F4A" w:rsidRDefault="006C2F4A" w:rsidP="006B0B8C">
    <w:pPr>
      <w:rPr>
        <w:rFonts w:cs="Times New Roman"/>
      </w:rPr>
    </w:pPr>
    <w:r>
      <w:rPr>
        <w:rFonts w:hint="eastAsia"/>
        <w:noProof/>
      </w:rPr>
      <w:drawing>
        <wp:anchor distT="0" distB="0" distL="114300" distR="114300" simplePos="0" relativeHeight="251660288" behindDoc="0" locked="0" layoutInCell="1" allowOverlap="1" wp14:anchorId="5EB3B5C9" wp14:editId="2F51C77F">
          <wp:simplePos x="0" y="0"/>
          <wp:positionH relativeFrom="column">
            <wp:posOffset>745490</wp:posOffset>
          </wp:positionH>
          <wp:positionV relativeFrom="paragraph">
            <wp:posOffset>385445</wp:posOffset>
          </wp:positionV>
          <wp:extent cx="6299200" cy="334645"/>
          <wp:effectExtent l="0" t="0" r="6350" b="8255"/>
          <wp:wrapNone/>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2E5AB" w14:textId="77777777" w:rsidR="006C2F4A" w:rsidRPr="00C770E5" w:rsidRDefault="006C2F4A" w:rsidP="000E3F25">
    <w:pPr>
      <w:pStyle w:val="ad"/>
      <w:tabs>
        <w:tab w:val="clear" w:pos="4252"/>
        <w:tab w:val="clear" w:pos="8504"/>
        <w:tab w:val="left" w:pos="3092"/>
        <w:tab w:val="center" w:pos="4978"/>
      </w:tabs>
      <w:spacing w:after="120"/>
      <w:ind w:rightChars="180" w:right="324" w:firstLine="360"/>
      <w:rPr>
        <w:rFonts w:cs="Times New Roman"/>
      </w:rPr>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2EFD9" w14:textId="77777777" w:rsidR="006C2F4A" w:rsidRDefault="006C2F4A" w:rsidP="00C877F9">
    <w:pPr>
      <w:pStyle w:val="ad"/>
      <w:framePr w:wrap="auto" w:vAnchor="text" w:hAnchor="margin" w:xAlign="outside" w:y="1"/>
      <w:shd w:val="clear" w:color="auto" w:fill="000080"/>
      <w:spacing w:after="120"/>
      <w:rPr>
        <w:rStyle w:val="ae"/>
        <w:rFonts w:cs="Times New Roman"/>
      </w:rPr>
    </w:pPr>
    <w:r>
      <w:rPr>
        <w:rStyle w:val="ae"/>
      </w:rPr>
      <w:fldChar w:fldCharType="begin"/>
    </w:r>
    <w:r>
      <w:rPr>
        <w:rStyle w:val="ae"/>
      </w:rPr>
      <w:instrText xml:space="preserve">PAGE  </w:instrText>
    </w:r>
    <w:r>
      <w:rPr>
        <w:rStyle w:val="ae"/>
      </w:rPr>
      <w:fldChar w:fldCharType="separate"/>
    </w:r>
    <w:r>
      <w:rPr>
        <w:rStyle w:val="ae"/>
        <w:noProof/>
      </w:rPr>
      <w:t>424</w:t>
    </w:r>
    <w:r>
      <w:rPr>
        <w:rStyle w:val="ae"/>
      </w:rPr>
      <w:fldChar w:fldCharType="end"/>
    </w:r>
  </w:p>
  <w:p w14:paraId="238846A7" w14:textId="77777777" w:rsidR="006C2F4A" w:rsidRPr="001D4722" w:rsidRDefault="006C2F4A" w:rsidP="00C419EC">
    <w:pPr>
      <w:pStyle w:val="ad"/>
      <w:spacing w:after="120"/>
      <w:ind w:rightChars="180" w:right="324" w:firstLine="360"/>
      <w:jc w:val="right"/>
      <w:rPr>
        <w:rFonts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C75A4E" w14:textId="77777777" w:rsidR="006C2F4A" w:rsidRPr="0059127F" w:rsidRDefault="006C2F4A" w:rsidP="0059127F">
    <w:pPr>
      <w:pStyle w:val="ad"/>
      <w:framePr w:wrap="auto" w:vAnchor="text" w:hAnchor="margin" w:xAlign="outside" w:y="1"/>
      <w:spacing w:after="120"/>
      <w:rPr>
        <w:rStyle w:val="ae"/>
        <w:rFonts w:cs="Times New Roman"/>
      </w:rPr>
    </w:pPr>
    <w:r w:rsidRPr="0059127F">
      <w:rPr>
        <w:rStyle w:val="ae"/>
      </w:rPr>
      <w:fldChar w:fldCharType="begin"/>
    </w:r>
    <w:r w:rsidRPr="0059127F">
      <w:rPr>
        <w:rStyle w:val="ae"/>
      </w:rPr>
      <w:instrText xml:space="preserve">PAGE  </w:instrText>
    </w:r>
    <w:r w:rsidRPr="0059127F">
      <w:rPr>
        <w:rStyle w:val="ae"/>
      </w:rPr>
      <w:fldChar w:fldCharType="separate"/>
    </w:r>
    <w:r w:rsidR="00111071">
      <w:rPr>
        <w:rStyle w:val="ae"/>
        <w:noProof/>
      </w:rPr>
      <w:t>30</w:t>
    </w:r>
    <w:r w:rsidRPr="0059127F">
      <w:rPr>
        <w:rStyle w:val="ae"/>
      </w:rPr>
      <w:fldChar w:fldCharType="end"/>
    </w:r>
  </w:p>
  <w:p w14:paraId="0AE04CBD" w14:textId="2FC176A6" w:rsidR="006C2F4A" w:rsidRDefault="006C2F4A" w:rsidP="000E3F25">
    <w:pPr>
      <w:pStyle w:val="ad"/>
      <w:tabs>
        <w:tab w:val="clear" w:pos="4252"/>
        <w:tab w:val="clear" w:pos="8504"/>
        <w:tab w:val="left" w:pos="3092"/>
        <w:tab w:val="center" w:pos="4978"/>
      </w:tabs>
      <w:spacing w:after="120"/>
      <w:ind w:rightChars="180" w:right="324" w:firstLine="360"/>
      <w:rPr>
        <w:rFonts w:cs="Times New Roman"/>
      </w:rPr>
    </w:pPr>
    <w:fldSimple w:instr=" TITLE   \* MERGEFORMAT ">
      <w:r>
        <w:rPr>
          <w:rFonts w:cs="Times New Roman"/>
        </w:rPr>
        <w:t>C9500 Series 10G EPON</w:t>
      </w:r>
    </w:fldSimple>
    <w:r>
      <w:rPr>
        <w:rFonts w:cs="Times New Roman"/>
      </w:rPr>
      <w:t xml:space="preserve"> (DPoE)</w:t>
    </w:r>
    <w:r>
      <w:rPr>
        <w:rFonts w:cs="Times New Roman" w:hint="eastAsia"/>
      </w:rPr>
      <w:t xml:space="preserve"> </w:t>
    </w:r>
    <w:fldSimple w:instr=" SUBJECT   \* MERGEFORMAT ">
      <w:r>
        <w:rPr>
          <w:rFonts w:cs="Times New Roman"/>
        </w:rPr>
        <w:t>User Guide</w:t>
      </w:r>
    </w:fldSimple>
    <w:r>
      <w:tab/>
    </w: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D6F0A" w14:textId="77777777" w:rsidR="006C2F4A" w:rsidRPr="00D445AF" w:rsidRDefault="006C2F4A" w:rsidP="00D445AF">
    <w:pPr>
      <w:pStyle w:val="ad"/>
      <w:framePr w:wrap="auto" w:vAnchor="text" w:hAnchor="margin" w:xAlign="outside" w:y="1"/>
      <w:pBdr>
        <w:top w:val="none" w:sz="0" w:space="0" w:color="auto"/>
      </w:pBdr>
      <w:spacing w:after="120"/>
      <w:rPr>
        <w:rStyle w:val="ae"/>
      </w:rPr>
    </w:pPr>
    <w:r>
      <w:rPr>
        <w:rStyle w:val="ae"/>
      </w:rPr>
      <w:fldChar w:fldCharType="begin"/>
    </w:r>
    <w:r>
      <w:rPr>
        <w:rStyle w:val="ae"/>
      </w:rPr>
      <w:instrText xml:space="preserve"> PAGE  \* Arabic  \* MERGEFORMAT </w:instrText>
    </w:r>
    <w:r>
      <w:rPr>
        <w:rStyle w:val="ae"/>
      </w:rPr>
      <w:fldChar w:fldCharType="separate"/>
    </w:r>
    <w:r>
      <w:rPr>
        <w:rStyle w:val="ae"/>
        <w:noProof/>
      </w:rPr>
      <w:t>482</w:t>
    </w:r>
    <w:r>
      <w:rPr>
        <w:rStyle w:val="ae"/>
      </w:rPr>
      <w:fldChar w:fldCharType="end"/>
    </w:r>
  </w:p>
  <w:p w14:paraId="4989CD4A" w14:textId="77777777" w:rsidR="006C2F4A" w:rsidRDefault="006C2F4A" w:rsidP="006B0B8C">
    <w:pPr>
      <w:rPr>
        <w:rFonts w:cs="Times New Roman"/>
      </w:rPr>
    </w:pPr>
    <w:r>
      <w:rPr>
        <w:noProof/>
      </w:rPr>
      <mc:AlternateContent>
        <mc:Choice Requires="wps">
          <w:drawing>
            <wp:anchor distT="0" distB="0" distL="114300" distR="114300" simplePos="0" relativeHeight="251670528" behindDoc="0" locked="0" layoutInCell="1" allowOverlap="1" wp14:anchorId="470490B0" wp14:editId="152F9ACA">
              <wp:simplePos x="0" y="0"/>
              <wp:positionH relativeFrom="column">
                <wp:posOffset>4793615</wp:posOffset>
              </wp:positionH>
              <wp:positionV relativeFrom="paragraph">
                <wp:posOffset>-62865</wp:posOffset>
              </wp:positionV>
              <wp:extent cx="1581150" cy="295275"/>
              <wp:effectExtent l="0" t="0" r="0" b="0"/>
              <wp:wrapNone/>
              <wp:docPr id="2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295275"/>
                      </a:xfrm>
                      <a:prstGeom prst="rect">
                        <a:avLst/>
                      </a:prstGeom>
                      <a:noFill/>
                      <a:ln w="9525">
                        <a:noFill/>
                        <a:miter lim="800000"/>
                        <a:headEnd/>
                        <a:tailEnd/>
                      </a:ln>
                    </wps:spPr>
                    <wps:txbx>
                      <w:txbxContent>
                        <w:p w14:paraId="0C4DFB84" w14:textId="77777777" w:rsidR="006C2F4A" w:rsidRDefault="006C2F4A"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14:paraId="26B6B9DE" w14:textId="77777777" w:rsidR="006C2F4A" w:rsidRDefault="006C2F4A" w:rsidP="007D1E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0490B0" id="_x0000_t202" coordsize="21600,21600" o:spt="202" path="m,l,21600r21600,l21600,xe">
              <v:stroke joinstyle="miter"/>
              <v:path gradientshapeok="t" o:connecttype="rect"/>
            </v:shapetype>
            <v:shape id="텍스트 상자 2" o:spid="_x0000_s1298" type="#_x0000_t202" style="position:absolute;left:0;text-align:left;margin-left:377.45pt;margin-top:-4.95pt;width:124.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ZjrJQIAAPsDAAAOAAAAZHJzL2Uyb0RvYy54bWysU81uEzEQviPxDpbvZLNLQtNVNlVpKUIq&#10;P1LhARyvN2the4ztZLfcKsSlEhJPwImH4KHSd2DsTdMIbog9WPbOzDfzff48P+m1IhvhvART0Xw0&#10;pkQYDrU0q4p+eH/xZEaJD8zUTIERFb0Wnp4sHj+ad7YUBbSgauEIghhfdraibQi2zDLPW6GZH4EV&#10;BoMNOM0CHt0qqx3rEF2rrBiPn2UduNo64MJ7/Hs+BOki4TeN4OFt03gRiKoozhbS6tK6jGu2mLNy&#10;5ZhtJd+Nwf5hCs2kwaZ7qHMWGFk7+ReUltyBhyaMOOgMmkZykTggm3z8B5urllmRuKA43u5l8v8P&#10;lr/ZvHNE1hUtnlJimMY7uvv6bXv78+72F9l+udn++E6KKFNnfYnZVxbzQ/8cerzuRNnbS+AfPTFw&#10;1jKzEqfOQdcKVuOYeazMDkoHHB9Blt1rqLEdWwdIQH3jdNQQVSGIjtd1vb8i0QfCY8vpLM+nGOIY&#10;K46nxdE0tWDlfbV1PrwUoEncVNShBRI621z6EKdh5X1KbGbgQiqVbKAM6SqKmNNUcBDRMqBLldQV&#10;nY3jN/gmknxh6lQcmFTDHhsos2MdiQ6UQ7/sMTFKsYT6Gvk7GNyIrwc3LbjPlHToxIr6T2vmBCXq&#10;lUENj/PJJFo3HSbTowIP7jCyPIwwwxGqooGSYXsWkt0HrqeodSOTDA+T7GZFhyV1dq8hWvjwnLIe&#10;3uziNwAAAP//AwBQSwMEFAAGAAgAAAAhACZ2PODdAAAACgEAAA8AAABkcnMvZG93bnJldi54bWxM&#10;j8FOwzAMhu9IvENkJG5bAts6WupOCMQVxGBI3LLWaysap2qytbw93glOtuVPvz/nm8l16kRDaD0j&#10;3MwNKOLSVy3XCB/vz7M7UCFarmznmRB+KMCmuLzIbVb5kd/otI21khAOmUVoYuwzrUPZkLNh7nti&#10;2R384GyUcah1NdhRwl2nb41JtLMty4XG9vTYUPm9PTqE3cvh63NpXusnt+pHPxnNLtWI11fTwz2o&#10;SFP8g+GsL+pQiNPeH7kKqkNYr5apoAizVOoZMGYh3R5hkSSgi1z/f6H4BQAA//8DAFBLAQItABQA&#10;BgAIAAAAIQC2gziS/gAAAOEBAAATAAAAAAAAAAAAAAAAAAAAAABbQ29udGVudF9UeXBlc10ueG1s&#10;UEsBAi0AFAAGAAgAAAAhADj9If/WAAAAlAEAAAsAAAAAAAAAAAAAAAAALwEAAF9yZWxzLy5yZWxz&#10;UEsBAi0AFAAGAAgAAAAhAG6dmOslAgAA+wMAAA4AAAAAAAAAAAAAAAAALgIAAGRycy9lMm9Eb2Mu&#10;eG1sUEsBAi0AFAAGAAgAAAAhACZ2PODdAAAACgEAAA8AAAAAAAAAAAAAAAAAfwQAAGRycy9kb3du&#10;cmV2LnhtbFBLBQYAAAAABAAEAPMAAACJBQAAAAA=&#10;" filled="f" stroked="f">
              <v:textbox>
                <w:txbxContent>
                  <w:p w14:paraId="0C4DFB84" w14:textId="77777777" w:rsidR="006C2F4A" w:rsidRDefault="006C2F4A" w:rsidP="007D1EDD">
                    <w:pPr>
                      <w:jc w:val="right"/>
                    </w:pPr>
                    <w:r>
                      <w:t>C</w:t>
                    </w:r>
                    <w:r>
                      <w:rPr>
                        <w:rFonts w:hint="eastAsia"/>
                      </w:rPr>
                      <w:t xml:space="preserve">9500 </w:t>
                    </w:r>
                    <w:r w:rsidRPr="002F5A98">
                      <w:t>Series</w:t>
                    </w:r>
                    <w:r>
                      <w:rPr>
                        <w:rFonts w:hint="eastAsia"/>
                      </w:rPr>
                      <w:t xml:space="preserve"> </w:t>
                    </w:r>
                    <w:r w:rsidRPr="002F5A98">
                      <w:t>User</w:t>
                    </w:r>
                    <w:r>
                      <w:t xml:space="preserve"> Guide</w:t>
                    </w:r>
                  </w:p>
                  <w:p w14:paraId="26B6B9DE" w14:textId="77777777" w:rsidR="006C2F4A" w:rsidRDefault="006C2F4A" w:rsidP="007D1EDD"/>
                </w:txbxContent>
              </v:textbox>
            </v:shape>
          </w:pict>
        </mc:Fallback>
      </mc:AlternateContent>
    </w:r>
    <w:r>
      <w:rPr>
        <w:rFonts w:hint="eastAsia"/>
        <w:noProof/>
      </w:rPr>
      <w:drawing>
        <wp:anchor distT="0" distB="0" distL="114300" distR="114300" simplePos="0" relativeHeight="251666432" behindDoc="0" locked="0" layoutInCell="1" allowOverlap="1" wp14:anchorId="5E51EB9B" wp14:editId="07C88A4E">
          <wp:simplePos x="0" y="0"/>
          <wp:positionH relativeFrom="column">
            <wp:posOffset>745490</wp:posOffset>
          </wp:positionH>
          <wp:positionV relativeFrom="paragraph">
            <wp:posOffset>385445</wp:posOffset>
          </wp:positionV>
          <wp:extent cx="6299200" cy="334645"/>
          <wp:effectExtent l="0" t="0" r="6350" b="8255"/>
          <wp:wrapNone/>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bottom.emf"/>
                  <pic:cNvPicPr/>
                </pic:nvPicPr>
                <pic:blipFill>
                  <a:blip r:embed="rId1">
                    <a:extLst>
                      <a:ext uri="{28A0092B-C50C-407E-A947-70E740481C1C}">
                        <a14:useLocalDpi xmlns:a14="http://schemas.microsoft.com/office/drawing/2010/main" val="0"/>
                      </a:ext>
                    </a:extLst>
                  </a:blip>
                  <a:stretch>
                    <a:fillRect/>
                  </a:stretch>
                </pic:blipFill>
                <pic:spPr>
                  <a:xfrm>
                    <a:off x="0" y="0"/>
                    <a:ext cx="6299200" cy="334645"/>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571AA4" w14:textId="77777777" w:rsidR="005B2A62" w:rsidRDefault="005B2A62">
      <w:pPr>
        <w:rPr>
          <w:rFonts w:cs="Times New Roman"/>
        </w:rPr>
      </w:pPr>
      <w:r>
        <w:rPr>
          <w:rFonts w:cs="Times New Roman"/>
        </w:rPr>
        <w:separator/>
      </w:r>
    </w:p>
    <w:p w14:paraId="19A5C498" w14:textId="77777777" w:rsidR="005B2A62" w:rsidRDefault="005B2A62"/>
    <w:p w14:paraId="0773CBD8" w14:textId="77777777" w:rsidR="005B2A62" w:rsidRDefault="005B2A62"/>
    <w:p w14:paraId="005FE208" w14:textId="77777777" w:rsidR="005B2A62" w:rsidRDefault="005B2A62"/>
  </w:footnote>
  <w:footnote w:type="continuationSeparator" w:id="0">
    <w:p w14:paraId="339693F5" w14:textId="77777777" w:rsidR="005B2A62" w:rsidRDefault="005B2A62">
      <w:pPr>
        <w:rPr>
          <w:rFonts w:cs="Times New Roman"/>
        </w:rPr>
      </w:pPr>
      <w:r>
        <w:rPr>
          <w:rFonts w:cs="Times New Roman"/>
        </w:rPr>
        <w:continuationSeparator/>
      </w:r>
    </w:p>
    <w:p w14:paraId="32B6DD05" w14:textId="77777777" w:rsidR="005B2A62" w:rsidRDefault="005B2A62"/>
    <w:p w14:paraId="2C49D971" w14:textId="77777777" w:rsidR="005B2A62" w:rsidRDefault="005B2A62"/>
    <w:p w14:paraId="2827889D" w14:textId="77777777" w:rsidR="005B2A62" w:rsidRDefault="005B2A6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C82050" w14:textId="77777777" w:rsidR="006C2F4A" w:rsidRDefault="006C2F4A" w:rsidP="00E20826">
    <w:pPr>
      <w:pStyle w:val="ac"/>
    </w:pPr>
    <w:r>
      <w:rPr>
        <w:lang w:eastAsia="ko-KR"/>
      </w:rPr>
      <w:drawing>
        <wp:anchor distT="0" distB="0" distL="114300" distR="114300" simplePos="0" relativeHeight="251673600" behindDoc="0" locked="0" layoutInCell="1" allowOverlap="0" wp14:anchorId="4CE85AC6" wp14:editId="08EF4842">
          <wp:simplePos x="0" y="0"/>
          <wp:positionH relativeFrom="column">
            <wp:align>left</wp:align>
          </wp:positionH>
          <wp:positionV relativeFrom="paragraph">
            <wp:posOffset>0</wp:posOffset>
          </wp:positionV>
          <wp:extent cx="7857490" cy="925195"/>
          <wp:effectExtent l="19050" t="0" r="0" b="0"/>
          <wp:wrapSquare wrapText="bothSides"/>
          <wp:docPr id="8" name="Picture 8"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_Guide_header"/>
                  <pic:cNvPicPr>
                    <a:picLocks noChangeAspect="1" noChangeArrowheads="1"/>
                  </pic:cNvPicPr>
                </pic:nvPicPr>
                <pic:blipFill>
                  <a:blip r:embed="rId1"/>
                  <a:srcRect/>
                  <a:stretch>
                    <a:fillRect/>
                  </a:stretch>
                </pic:blipFill>
                <pic:spPr bwMode="auto">
                  <a:xfrm>
                    <a:off x="0" y="0"/>
                    <a:ext cx="7857490" cy="92519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CFDBD4" w14:textId="77777777" w:rsidR="006C2F4A" w:rsidRDefault="006C2F4A" w:rsidP="00E20826">
    <w:pPr>
      <w:pStyle w:val="ac"/>
    </w:pPr>
    <w:r>
      <w:rPr>
        <w:lang w:eastAsia="ko-KR"/>
      </w:rPr>
      <w:drawing>
        <wp:anchor distT="0" distB="0" distL="114300" distR="114300" simplePos="0" relativeHeight="251676672" behindDoc="0" locked="0" layoutInCell="1" allowOverlap="1" wp14:anchorId="6F5F270E" wp14:editId="306A2EB6">
          <wp:simplePos x="0" y="0"/>
          <wp:positionH relativeFrom="margin">
            <wp:align>center</wp:align>
          </wp:positionH>
          <wp:positionV relativeFrom="margin">
            <wp:posOffset>-914400</wp:posOffset>
          </wp:positionV>
          <wp:extent cx="7759065" cy="5966460"/>
          <wp:effectExtent l="19050" t="0" r="0" b="0"/>
          <wp:wrapSquare wrapText="bothSides"/>
          <wp:docPr id="4" name="Picture 6" descr="User_guide_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_guide_cover"/>
                  <pic:cNvPicPr>
                    <a:picLocks noChangeAspect="1" noChangeArrowheads="1"/>
                  </pic:cNvPicPr>
                </pic:nvPicPr>
                <pic:blipFill>
                  <a:blip r:embed="rId1"/>
                  <a:srcRect/>
                  <a:stretch>
                    <a:fillRect/>
                  </a:stretch>
                </pic:blipFill>
                <pic:spPr bwMode="auto">
                  <a:xfrm>
                    <a:off x="0" y="0"/>
                    <a:ext cx="7759065" cy="5966460"/>
                  </a:xfrm>
                  <a:prstGeom prst="rect">
                    <a:avLst/>
                  </a:prstGeom>
                  <a:noFill/>
                  <a:ln w="9525">
                    <a:noFill/>
                    <a:miter lim="800000"/>
                    <a:headEnd/>
                    <a:tailEnd/>
                  </a:ln>
                </pic:spPr>
              </pic:pic>
            </a:graphicData>
          </a:graphic>
        </wp:anchor>
      </w:drawing>
    </w:r>
  </w:p>
  <w:p w14:paraId="24313C18" w14:textId="77777777" w:rsidR="006C2F4A" w:rsidRPr="00F125B6" w:rsidRDefault="006C2F4A" w:rsidP="00E20826">
    <w:pPr>
      <w:pStyle w:val="ac"/>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3D40C" w14:textId="77777777" w:rsidR="006C2F4A" w:rsidRDefault="006C2F4A">
    <w:r>
      <w:c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2DB39A" w14:textId="77777777" w:rsidR="006C2F4A" w:rsidRPr="0032235B" w:rsidRDefault="006C2F4A" w:rsidP="00E20826">
    <w:pPr>
      <w:pStyle w:val="ac"/>
    </w:pPr>
    <w:r w:rsidRPr="00E20826">
      <w:rPr>
        <w:lang w:eastAsia="ko-KR"/>
      </w:rPr>
      <w:drawing>
        <wp:anchor distT="0" distB="0" distL="114300" distR="114300" simplePos="0" relativeHeight="251674624" behindDoc="0" locked="0" layoutInCell="1" allowOverlap="0" wp14:anchorId="748EC1DF" wp14:editId="23B08C56">
          <wp:simplePos x="0" y="0"/>
          <wp:positionH relativeFrom="column">
            <wp:align>left</wp:align>
          </wp:positionH>
          <wp:positionV relativeFrom="paragraph">
            <wp:posOffset>-511810</wp:posOffset>
          </wp:positionV>
          <wp:extent cx="7856855" cy="926465"/>
          <wp:effectExtent l="19050" t="0" r="0" b="0"/>
          <wp:wrapSquare wrapText="bothSides"/>
          <wp:docPr id="68" name="Picture 9" descr="User_Guid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_Guide_header"/>
                  <pic:cNvPicPr>
                    <a:picLocks noChangeAspect="1" noChangeArrowheads="1"/>
                  </pic:cNvPicPr>
                </pic:nvPicPr>
                <pic:blipFill>
                  <a:blip r:embed="rId1"/>
                  <a:srcRect/>
                  <a:stretch>
                    <a:fillRect/>
                  </a:stretch>
                </pic:blipFill>
                <pic:spPr bwMode="auto">
                  <a:xfrm>
                    <a:off x="0" y="0"/>
                    <a:ext cx="7856855" cy="92646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2022A"/>
    <w:multiLevelType w:val="hybridMultilevel"/>
    <w:tmpl w:val="6928AE24"/>
    <w:lvl w:ilvl="0" w:tplc="FFFFFFFF">
      <w:start w:val="1"/>
      <w:numFmt w:val="bullet"/>
      <w:lvlText w:val=""/>
      <w:lvlJc w:val="left"/>
      <w:pPr>
        <w:tabs>
          <w:tab w:val="num" w:pos="624"/>
        </w:tabs>
        <w:ind w:left="567" w:hanging="278"/>
      </w:pPr>
      <w:rPr>
        <w:rFonts w:ascii="Wingdings" w:eastAsia="돋움" w:hAnsi="Wingdings" w:hint="default"/>
        <w:color w:val="auto"/>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1" w15:restartNumberingAfterBreak="0">
    <w:nsid w:val="0544448C"/>
    <w:multiLevelType w:val="hybridMultilevel"/>
    <w:tmpl w:val="FFAAEA2C"/>
    <w:lvl w:ilvl="0" w:tplc="E570AED4">
      <w:start w:val="1"/>
      <w:numFmt w:val="bullet"/>
      <w:lvlText w:val="-"/>
      <w:lvlJc w:val="left"/>
      <w:pPr>
        <w:ind w:left="1600" w:hanging="400"/>
      </w:pPr>
      <w:rPr>
        <w:rFonts w:ascii="Arial" w:hAnsi="Arial" w:hint="default"/>
      </w:rPr>
    </w:lvl>
    <w:lvl w:ilvl="1" w:tplc="04090003" w:tentative="1">
      <w:start w:val="1"/>
      <w:numFmt w:val="bullet"/>
      <w:lvlText w:val=""/>
      <w:lvlJc w:val="left"/>
      <w:pPr>
        <w:ind w:left="2000" w:hanging="400"/>
      </w:pPr>
      <w:rPr>
        <w:rFonts w:ascii="Wingdings" w:hAnsi="Wingdings" w:hint="default"/>
      </w:rPr>
    </w:lvl>
    <w:lvl w:ilvl="2" w:tplc="04090005" w:tentative="1">
      <w:start w:val="1"/>
      <w:numFmt w:val="bullet"/>
      <w:lvlText w:val=""/>
      <w:lvlJc w:val="left"/>
      <w:pPr>
        <w:ind w:left="2400" w:hanging="400"/>
      </w:pPr>
      <w:rPr>
        <w:rFonts w:ascii="Wingdings" w:hAnsi="Wingdings" w:hint="default"/>
      </w:rPr>
    </w:lvl>
    <w:lvl w:ilvl="3" w:tplc="04090001" w:tentative="1">
      <w:start w:val="1"/>
      <w:numFmt w:val="bullet"/>
      <w:lvlText w:val=""/>
      <w:lvlJc w:val="left"/>
      <w:pPr>
        <w:ind w:left="2800" w:hanging="400"/>
      </w:pPr>
      <w:rPr>
        <w:rFonts w:ascii="Wingdings" w:hAnsi="Wingdings" w:hint="default"/>
      </w:rPr>
    </w:lvl>
    <w:lvl w:ilvl="4" w:tplc="04090003" w:tentative="1">
      <w:start w:val="1"/>
      <w:numFmt w:val="bullet"/>
      <w:lvlText w:val=""/>
      <w:lvlJc w:val="left"/>
      <w:pPr>
        <w:ind w:left="3200" w:hanging="400"/>
      </w:pPr>
      <w:rPr>
        <w:rFonts w:ascii="Wingdings" w:hAnsi="Wingdings" w:hint="default"/>
      </w:rPr>
    </w:lvl>
    <w:lvl w:ilvl="5" w:tplc="04090005" w:tentative="1">
      <w:start w:val="1"/>
      <w:numFmt w:val="bullet"/>
      <w:lvlText w:val=""/>
      <w:lvlJc w:val="left"/>
      <w:pPr>
        <w:ind w:left="3600" w:hanging="400"/>
      </w:pPr>
      <w:rPr>
        <w:rFonts w:ascii="Wingdings" w:hAnsi="Wingdings" w:hint="default"/>
      </w:rPr>
    </w:lvl>
    <w:lvl w:ilvl="6" w:tplc="04090001" w:tentative="1">
      <w:start w:val="1"/>
      <w:numFmt w:val="bullet"/>
      <w:lvlText w:val=""/>
      <w:lvlJc w:val="left"/>
      <w:pPr>
        <w:ind w:left="4000" w:hanging="400"/>
      </w:pPr>
      <w:rPr>
        <w:rFonts w:ascii="Wingdings" w:hAnsi="Wingdings" w:hint="default"/>
      </w:rPr>
    </w:lvl>
    <w:lvl w:ilvl="7" w:tplc="04090003" w:tentative="1">
      <w:start w:val="1"/>
      <w:numFmt w:val="bullet"/>
      <w:lvlText w:val=""/>
      <w:lvlJc w:val="left"/>
      <w:pPr>
        <w:ind w:left="4400" w:hanging="400"/>
      </w:pPr>
      <w:rPr>
        <w:rFonts w:ascii="Wingdings" w:hAnsi="Wingdings" w:hint="default"/>
      </w:rPr>
    </w:lvl>
    <w:lvl w:ilvl="8" w:tplc="04090005" w:tentative="1">
      <w:start w:val="1"/>
      <w:numFmt w:val="bullet"/>
      <w:lvlText w:val=""/>
      <w:lvlJc w:val="left"/>
      <w:pPr>
        <w:ind w:left="4800" w:hanging="400"/>
      </w:pPr>
      <w:rPr>
        <w:rFonts w:ascii="Wingdings" w:hAnsi="Wingdings" w:hint="default"/>
      </w:rPr>
    </w:lvl>
  </w:abstractNum>
  <w:abstractNum w:abstractNumId="2" w15:restartNumberingAfterBreak="0">
    <w:nsid w:val="09B75919"/>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 w15:restartNumberingAfterBreak="0">
    <w:nsid w:val="0C1F34AA"/>
    <w:multiLevelType w:val="hybridMultilevel"/>
    <w:tmpl w:val="3DAC7F80"/>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4" w15:restartNumberingAfterBreak="0">
    <w:nsid w:val="16A97F13"/>
    <w:multiLevelType w:val="hybridMultilevel"/>
    <w:tmpl w:val="76ECB670"/>
    <w:lvl w:ilvl="0" w:tplc="04090001">
      <w:start w:val="1"/>
      <w:numFmt w:val="bullet"/>
      <w:lvlText w:val=""/>
      <w:lvlJc w:val="left"/>
      <w:pPr>
        <w:tabs>
          <w:tab w:val="num" w:pos="800"/>
        </w:tabs>
        <w:ind w:left="800" w:hanging="400"/>
      </w:pPr>
      <w:rPr>
        <w:rFonts w:ascii="Wingdings" w:hAnsi="Wingdings" w:hint="default"/>
      </w:rPr>
    </w:lvl>
    <w:lvl w:ilvl="1" w:tplc="8EAA72D6">
      <w:start w:val="17"/>
      <w:numFmt w:val="bullet"/>
      <w:lvlText w:val="-"/>
      <w:lvlJc w:val="left"/>
      <w:pPr>
        <w:tabs>
          <w:tab w:val="num" w:pos="1160"/>
        </w:tabs>
        <w:ind w:left="1160" w:hanging="360"/>
      </w:pPr>
      <w:rPr>
        <w:rFonts w:ascii="Arial" w:eastAsia="굴림체" w:hAnsi="Arial" w:cs="Arial"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 w15:restartNumberingAfterBreak="0">
    <w:nsid w:val="174E3410"/>
    <w:multiLevelType w:val="hybridMultilevel"/>
    <w:tmpl w:val="3356B5A0"/>
    <w:lvl w:ilvl="0" w:tplc="2FFA01FE">
      <w:start w:val="1"/>
      <w:numFmt w:val="bullet"/>
      <w:lvlText w:val=""/>
      <w:lvlJc w:val="left"/>
      <w:pPr>
        <w:ind w:left="2061" w:hanging="360"/>
      </w:pPr>
      <w:rPr>
        <w:rFonts w:ascii="Wingdings" w:hAnsi="Wingdings"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6" w15:restartNumberingAfterBreak="0">
    <w:nsid w:val="196E53A7"/>
    <w:multiLevelType w:val="hybridMultilevel"/>
    <w:tmpl w:val="EBDE50E4"/>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7" w15:restartNumberingAfterBreak="0">
    <w:nsid w:val="1E351A81"/>
    <w:multiLevelType w:val="hybridMultilevel"/>
    <w:tmpl w:val="DF206B16"/>
    <w:lvl w:ilvl="0" w:tplc="3D66CA20">
      <w:start w:val="1"/>
      <w:numFmt w:val="decimal"/>
      <w:pStyle w:val="1"/>
      <w:lvlText w:val="Chapter %1."/>
      <w:lvlJc w:val="left"/>
      <w:pPr>
        <w:tabs>
          <w:tab w:val="num" w:pos="967"/>
        </w:tabs>
        <w:ind w:left="967" w:hanging="40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upperLetter"/>
      <w:lvlText w:val="%2."/>
      <w:lvlJc w:val="left"/>
      <w:pPr>
        <w:tabs>
          <w:tab w:val="num" w:pos="1200"/>
        </w:tabs>
        <w:ind w:left="1200" w:hanging="400"/>
      </w:pPr>
    </w:lvl>
    <w:lvl w:ilvl="2" w:tplc="0809001B" w:tentative="1">
      <w:start w:val="1"/>
      <w:numFmt w:val="lowerRoman"/>
      <w:lvlText w:val="%3."/>
      <w:lvlJc w:val="right"/>
      <w:pPr>
        <w:tabs>
          <w:tab w:val="num" w:pos="1600"/>
        </w:tabs>
        <w:ind w:left="1600" w:hanging="400"/>
      </w:pPr>
    </w:lvl>
    <w:lvl w:ilvl="3" w:tplc="0809000F" w:tentative="1">
      <w:start w:val="1"/>
      <w:numFmt w:val="decimal"/>
      <w:pStyle w:val="411pt05"/>
      <w:lvlText w:val="%4."/>
      <w:lvlJc w:val="left"/>
      <w:pPr>
        <w:tabs>
          <w:tab w:val="num" w:pos="2000"/>
        </w:tabs>
        <w:ind w:left="2000" w:hanging="400"/>
      </w:pPr>
    </w:lvl>
    <w:lvl w:ilvl="4" w:tplc="08090019" w:tentative="1">
      <w:start w:val="1"/>
      <w:numFmt w:val="upperLetter"/>
      <w:lvlText w:val="%5."/>
      <w:lvlJc w:val="left"/>
      <w:pPr>
        <w:tabs>
          <w:tab w:val="num" w:pos="2400"/>
        </w:tabs>
        <w:ind w:left="2400" w:hanging="400"/>
      </w:pPr>
    </w:lvl>
    <w:lvl w:ilvl="5" w:tplc="0809001B" w:tentative="1">
      <w:start w:val="1"/>
      <w:numFmt w:val="lowerRoman"/>
      <w:lvlText w:val="%6."/>
      <w:lvlJc w:val="right"/>
      <w:pPr>
        <w:tabs>
          <w:tab w:val="num" w:pos="2800"/>
        </w:tabs>
        <w:ind w:left="2800" w:hanging="400"/>
      </w:pPr>
    </w:lvl>
    <w:lvl w:ilvl="6" w:tplc="0809000F" w:tentative="1">
      <w:start w:val="1"/>
      <w:numFmt w:val="decimal"/>
      <w:lvlText w:val="%7."/>
      <w:lvlJc w:val="left"/>
      <w:pPr>
        <w:tabs>
          <w:tab w:val="num" w:pos="3200"/>
        </w:tabs>
        <w:ind w:left="3200" w:hanging="400"/>
      </w:pPr>
    </w:lvl>
    <w:lvl w:ilvl="7" w:tplc="08090019" w:tentative="1">
      <w:start w:val="1"/>
      <w:numFmt w:val="upperLetter"/>
      <w:lvlText w:val="%8."/>
      <w:lvlJc w:val="left"/>
      <w:pPr>
        <w:tabs>
          <w:tab w:val="num" w:pos="3600"/>
        </w:tabs>
        <w:ind w:left="3600" w:hanging="400"/>
      </w:pPr>
    </w:lvl>
    <w:lvl w:ilvl="8" w:tplc="0809001B" w:tentative="1">
      <w:start w:val="1"/>
      <w:numFmt w:val="lowerRoman"/>
      <w:lvlText w:val="%9."/>
      <w:lvlJc w:val="right"/>
      <w:pPr>
        <w:tabs>
          <w:tab w:val="num" w:pos="4000"/>
        </w:tabs>
        <w:ind w:left="4000" w:hanging="400"/>
      </w:pPr>
    </w:lvl>
  </w:abstractNum>
  <w:abstractNum w:abstractNumId="8" w15:restartNumberingAfterBreak="0">
    <w:nsid w:val="1FF70BAA"/>
    <w:multiLevelType w:val="hybridMultilevel"/>
    <w:tmpl w:val="36EC6374"/>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9E0338"/>
    <w:multiLevelType w:val="hybridMultilevel"/>
    <w:tmpl w:val="4CB41A0C"/>
    <w:lvl w:ilvl="0" w:tplc="04090001">
      <w:start w:val="1"/>
      <w:numFmt w:val="bullet"/>
      <w:lvlText w:val=""/>
      <w:lvlJc w:val="left"/>
      <w:pPr>
        <w:tabs>
          <w:tab w:val="num" w:pos="800"/>
        </w:tabs>
        <w:ind w:left="800" w:hanging="400"/>
      </w:pPr>
      <w:rPr>
        <w:rFonts w:ascii="Wingdings" w:hAnsi="Wingdings" w:hint="default"/>
      </w:rPr>
    </w:lvl>
    <w:lvl w:ilvl="1" w:tplc="04090003">
      <w:start w:val="1"/>
      <w:numFmt w:val="bullet"/>
      <w:lvlText w:val=""/>
      <w:lvlJc w:val="left"/>
      <w:pPr>
        <w:tabs>
          <w:tab w:val="num" w:pos="1200"/>
        </w:tabs>
        <w:ind w:left="1200" w:hanging="400"/>
      </w:pPr>
      <w:rPr>
        <w:rFonts w:ascii="Wingdings" w:hAnsi="Wingdings" w:hint="default"/>
      </w:rPr>
    </w:lvl>
    <w:lvl w:ilvl="2" w:tplc="04090005">
      <w:start w:val="1"/>
      <w:numFmt w:val="bullet"/>
      <w:lvlText w:val=""/>
      <w:lvlJc w:val="left"/>
      <w:pPr>
        <w:tabs>
          <w:tab w:val="num" w:pos="1600"/>
        </w:tabs>
        <w:ind w:left="1600" w:hanging="400"/>
      </w:pPr>
      <w:rPr>
        <w:rFonts w:ascii="Wingdings" w:hAnsi="Wingdings" w:hint="default"/>
      </w:rPr>
    </w:lvl>
    <w:lvl w:ilvl="3" w:tplc="04090001">
      <w:start w:val="1"/>
      <w:numFmt w:val="bullet"/>
      <w:lvlText w:val=""/>
      <w:lvlJc w:val="left"/>
      <w:pPr>
        <w:tabs>
          <w:tab w:val="num" w:pos="2000"/>
        </w:tabs>
        <w:ind w:left="2000" w:hanging="400"/>
      </w:pPr>
      <w:rPr>
        <w:rFonts w:ascii="Wingdings" w:hAnsi="Wingdings" w:hint="default"/>
      </w:rPr>
    </w:lvl>
    <w:lvl w:ilvl="4" w:tplc="04090003">
      <w:start w:val="1"/>
      <w:numFmt w:val="bullet"/>
      <w:lvlText w:val=""/>
      <w:lvlJc w:val="left"/>
      <w:pPr>
        <w:tabs>
          <w:tab w:val="num" w:pos="2400"/>
        </w:tabs>
        <w:ind w:left="2400" w:hanging="400"/>
      </w:pPr>
      <w:rPr>
        <w:rFonts w:ascii="Wingdings" w:hAnsi="Wingdings" w:hint="default"/>
      </w:rPr>
    </w:lvl>
    <w:lvl w:ilvl="5" w:tplc="04090005">
      <w:start w:val="1"/>
      <w:numFmt w:val="bullet"/>
      <w:lvlText w:val=""/>
      <w:lvlJc w:val="left"/>
      <w:pPr>
        <w:tabs>
          <w:tab w:val="num" w:pos="2800"/>
        </w:tabs>
        <w:ind w:left="2800" w:hanging="400"/>
      </w:pPr>
      <w:rPr>
        <w:rFonts w:ascii="Wingdings" w:hAnsi="Wingdings" w:hint="default"/>
      </w:rPr>
    </w:lvl>
    <w:lvl w:ilvl="6" w:tplc="04090001">
      <w:start w:val="1"/>
      <w:numFmt w:val="bullet"/>
      <w:lvlText w:val=""/>
      <w:lvlJc w:val="left"/>
      <w:pPr>
        <w:tabs>
          <w:tab w:val="num" w:pos="3200"/>
        </w:tabs>
        <w:ind w:left="3200" w:hanging="400"/>
      </w:pPr>
      <w:rPr>
        <w:rFonts w:ascii="Wingdings" w:hAnsi="Wingdings" w:hint="default"/>
      </w:rPr>
    </w:lvl>
    <w:lvl w:ilvl="7" w:tplc="04090003">
      <w:start w:val="1"/>
      <w:numFmt w:val="bullet"/>
      <w:lvlText w:val=""/>
      <w:lvlJc w:val="left"/>
      <w:pPr>
        <w:tabs>
          <w:tab w:val="num" w:pos="3600"/>
        </w:tabs>
        <w:ind w:left="3600" w:hanging="400"/>
      </w:pPr>
      <w:rPr>
        <w:rFonts w:ascii="Wingdings" w:hAnsi="Wingdings" w:hint="default"/>
      </w:rPr>
    </w:lvl>
    <w:lvl w:ilvl="8" w:tplc="04090005">
      <w:start w:val="1"/>
      <w:numFmt w:val="bullet"/>
      <w:lvlText w:val=""/>
      <w:lvlJc w:val="left"/>
      <w:pPr>
        <w:tabs>
          <w:tab w:val="num" w:pos="4000"/>
        </w:tabs>
        <w:ind w:left="4000" w:hanging="400"/>
      </w:pPr>
      <w:rPr>
        <w:rFonts w:ascii="Wingdings" w:hAnsi="Wingdings" w:hint="default"/>
      </w:rPr>
    </w:lvl>
  </w:abstractNum>
  <w:abstractNum w:abstractNumId="10" w15:restartNumberingAfterBreak="0">
    <w:nsid w:val="226A0638"/>
    <w:multiLevelType w:val="hybridMultilevel"/>
    <w:tmpl w:val="5FE42F6A"/>
    <w:lvl w:ilvl="0" w:tplc="2FFA01FE">
      <w:start w:val="1"/>
      <w:numFmt w:val="bullet"/>
      <w:lvlText w:val=""/>
      <w:lvlJc w:val="left"/>
      <w:pPr>
        <w:ind w:left="2061" w:hanging="360"/>
      </w:pPr>
      <w:rPr>
        <w:rFonts w:ascii="Wingdings" w:hAnsi="Wingdings"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11" w15:restartNumberingAfterBreak="0">
    <w:nsid w:val="24A638AF"/>
    <w:multiLevelType w:val="singleLevel"/>
    <w:tmpl w:val="38E295AE"/>
    <w:lvl w:ilvl="0">
      <w:start w:val="1"/>
      <w:numFmt w:val="bullet"/>
      <w:pStyle w:val="a"/>
      <w:lvlText w:val=""/>
      <w:lvlJc w:val="left"/>
      <w:pPr>
        <w:tabs>
          <w:tab w:val="num" w:pos="644"/>
        </w:tabs>
        <w:ind w:left="397" w:hanging="113"/>
      </w:pPr>
      <w:rPr>
        <w:rFonts w:ascii="Wingdings 2" w:hAnsi="Wingdings 2" w:cs="Wingdings 2" w:hint="default"/>
      </w:rPr>
    </w:lvl>
  </w:abstractNum>
  <w:abstractNum w:abstractNumId="12" w15:restartNumberingAfterBreak="0">
    <w:nsid w:val="24B90155"/>
    <w:multiLevelType w:val="hybridMultilevel"/>
    <w:tmpl w:val="AF2C9A8E"/>
    <w:lvl w:ilvl="0" w:tplc="F118E15C">
      <w:start w:val="1"/>
      <w:numFmt w:val="decimal"/>
      <w:pStyle w:val="Orderlist"/>
      <w:lvlText w:val="%1."/>
      <w:lvlJc w:val="left"/>
      <w:pPr>
        <w:tabs>
          <w:tab w:val="num" w:pos="5435"/>
        </w:tabs>
        <w:ind w:left="5435" w:hanging="360"/>
      </w:pPr>
      <w:rPr>
        <w:rFonts w:ascii="Arial" w:eastAsia="맑은 고딕" w:hAnsi="Arial" w:cs="Times New Roman" w:hint="default"/>
        <w:b/>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rPr>
    </w:lvl>
    <w:lvl w:ilvl="1" w:tplc="FFFFFFFF" w:tentative="1">
      <w:start w:val="1"/>
      <w:numFmt w:val="upperLetter"/>
      <w:lvlText w:val="%2."/>
      <w:lvlJc w:val="left"/>
      <w:pPr>
        <w:tabs>
          <w:tab w:val="num" w:pos="7169"/>
        </w:tabs>
        <w:ind w:left="7169" w:hanging="400"/>
      </w:pPr>
    </w:lvl>
    <w:lvl w:ilvl="2" w:tplc="FFFFFFFF">
      <w:start w:val="1"/>
      <w:numFmt w:val="lowerRoman"/>
      <w:lvlText w:val="%3."/>
      <w:lvlJc w:val="right"/>
      <w:pPr>
        <w:tabs>
          <w:tab w:val="num" w:pos="7569"/>
        </w:tabs>
        <w:ind w:left="7569" w:hanging="400"/>
      </w:pPr>
    </w:lvl>
    <w:lvl w:ilvl="3" w:tplc="FFFFFFFF">
      <w:start w:val="1"/>
      <w:numFmt w:val="decimal"/>
      <w:lvlText w:val="%4."/>
      <w:lvlJc w:val="left"/>
      <w:pPr>
        <w:tabs>
          <w:tab w:val="num" w:pos="7969"/>
        </w:tabs>
        <w:ind w:left="7969" w:hanging="400"/>
      </w:pPr>
    </w:lvl>
    <w:lvl w:ilvl="4" w:tplc="FFFFFFFF" w:tentative="1">
      <w:start w:val="1"/>
      <w:numFmt w:val="upperLetter"/>
      <w:lvlText w:val="%5."/>
      <w:lvlJc w:val="left"/>
      <w:pPr>
        <w:tabs>
          <w:tab w:val="num" w:pos="8369"/>
        </w:tabs>
        <w:ind w:left="8369" w:hanging="400"/>
      </w:pPr>
    </w:lvl>
    <w:lvl w:ilvl="5" w:tplc="FFFFFFFF" w:tentative="1">
      <w:start w:val="1"/>
      <w:numFmt w:val="lowerRoman"/>
      <w:lvlText w:val="%6."/>
      <w:lvlJc w:val="right"/>
      <w:pPr>
        <w:tabs>
          <w:tab w:val="num" w:pos="8769"/>
        </w:tabs>
        <w:ind w:left="8769" w:hanging="400"/>
      </w:pPr>
    </w:lvl>
    <w:lvl w:ilvl="6" w:tplc="FFFFFFFF" w:tentative="1">
      <w:start w:val="1"/>
      <w:numFmt w:val="decimal"/>
      <w:lvlText w:val="%7."/>
      <w:lvlJc w:val="left"/>
      <w:pPr>
        <w:tabs>
          <w:tab w:val="num" w:pos="9169"/>
        </w:tabs>
        <w:ind w:left="9169" w:hanging="400"/>
      </w:pPr>
    </w:lvl>
    <w:lvl w:ilvl="7" w:tplc="FFFFFFFF" w:tentative="1">
      <w:start w:val="1"/>
      <w:numFmt w:val="upperLetter"/>
      <w:lvlText w:val="%8."/>
      <w:lvlJc w:val="left"/>
      <w:pPr>
        <w:tabs>
          <w:tab w:val="num" w:pos="9569"/>
        </w:tabs>
        <w:ind w:left="9569" w:hanging="400"/>
      </w:pPr>
    </w:lvl>
    <w:lvl w:ilvl="8" w:tplc="FFFFFFFF" w:tentative="1">
      <w:start w:val="1"/>
      <w:numFmt w:val="lowerRoman"/>
      <w:lvlText w:val="%9."/>
      <w:lvlJc w:val="right"/>
      <w:pPr>
        <w:tabs>
          <w:tab w:val="num" w:pos="9969"/>
        </w:tabs>
        <w:ind w:left="9969" w:hanging="400"/>
      </w:pPr>
    </w:lvl>
  </w:abstractNum>
  <w:abstractNum w:abstractNumId="13" w15:restartNumberingAfterBreak="0">
    <w:nsid w:val="254E5166"/>
    <w:multiLevelType w:val="hybridMultilevel"/>
    <w:tmpl w:val="E6C6B844"/>
    <w:lvl w:ilvl="0" w:tplc="2FFA01FE">
      <w:start w:val="1"/>
      <w:numFmt w:val="bullet"/>
      <w:lvlText w:val=""/>
      <w:lvlJc w:val="left"/>
      <w:pPr>
        <w:ind w:left="2511" w:hanging="360"/>
      </w:pPr>
      <w:rPr>
        <w:rFonts w:ascii="Wingdings" w:hAnsi="Wingdings" w:hint="default"/>
      </w:rPr>
    </w:lvl>
    <w:lvl w:ilvl="1" w:tplc="04090003" w:tentative="1">
      <w:start w:val="1"/>
      <w:numFmt w:val="bullet"/>
      <w:lvlText w:val="o"/>
      <w:lvlJc w:val="left"/>
      <w:pPr>
        <w:ind w:left="3231" w:hanging="360"/>
      </w:pPr>
      <w:rPr>
        <w:rFonts w:ascii="Courier New" w:hAnsi="Courier New" w:cs="Courier New" w:hint="default"/>
      </w:rPr>
    </w:lvl>
    <w:lvl w:ilvl="2" w:tplc="04090005" w:tentative="1">
      <w:start w:val="1"/>
      <w:numFmt w:val="bullet"/>
      <w:lvlText w:val=""/>
      <w:lvlJc w:val="left"/>
      <w:pPr>
        <w:ind w:left="3951" w:hanging="360"/>
      </w:pPr>
      <w:rPr>
        <w:rFonts w:ascii="Wingdings" w:hAnsi="Wingdings" w:hint="default"/>
      </w:rPr>
    </w:lvl>
    <w:lvl w:ilvl="3" w:tplc="04090001" w:tentative="1">
      <w:start w:val="1"/>
      <w:numFmt w:val="bullet"/>
      <w:lvlText w:val=""/>
      <w:lvlJc w:val="left"/>
      <w:pPr>
        <w:ind w:left="4671" w:hanging="360"/>
      </w:pPr>
      <w:rPr>
        <w:rFonts w:ascii="Symbol" w:hAnsi="Symbol" w:hint="default"/>
      </w:rPr>
    </w:lvl>
    <w:lvl w:ilvl="4" w:tplc="04090003" w:tentative="1">
      <w:start w:val="1"/>
      <w:numFmt w:val="bullet"/>
      <w:lvlText w:val="o"/>
      <w:lvlJc w:val="left"/>
      <w:pPr>
        <w:ind w:left="5391" w:hanging="360"/>
      </w:pPr>
      <w:rPr>
        <w:rFonts w:ascii="Courier New" w:hAnsi="Courier New" w:cs="Courier New" w:hint="default"/>
      </w:rPr>
    </w:lvl>
    <w:lvl w:ilvl="5" w:tplc="04090005" w:tentative="1">
      <w:start w:val="1"/>
      <w:numFmt w:val="bullet"/>
      <w:lvlText w:val=""/>
      <w:lvlJc w:val="left"/>
      <w:pPr>
        <w:ind w:left="6111" w:hanging="360"/>
      </w:pPr>
      <w:rPr>
        <w:rFonts w:ascii="Wingdings" w:hAnsi="Wingdings" w:hint="default"/>
      </w:rPr>
    </w:lvl>
    <w:lvl w:ilvl="6" w:tplc="04090001" w:tentative="1">
      <w:start w:val="1"/>
      <w:numFmt w:val="bullet"/>
      <w:lvlText w:val=""/>
      <w:lvlJc w:val="left"/>
      <w:pPr>
        <w:ind w:left="6831" w:hanging="360"/>
      </w:pPr>
      <w:rPr>
        <w:rFonts w:ascii="Symbol" w:hAnsi="Symbol" w:hint="default"/>
      </w:rPr>
    </w:lvl>
    <w:lvl w:ilvl="7" w:tplc="04090003" w:tentative="1">
      <w:start w:val="1"/>
      <w:numFmt w:val="bullet"/>
      <w:lvlText w:val="o"/>
      <w:lvlJc w:val="left"/>
      <w:pPr>
        <w:ind w:left="7551" w:hanging="360"/>
      </w:pPr>
      <w:rPr>
        <w:rFonts w:ascii="Courier New" w:hAnsi="Courier New" w:cs="Courier New" w:hint="default"/>
      </w:rPr>
    </w:lvl>
    <w:lvl w:ilvl="8" w:tplc="04090005" w:tentative="1">
      <w:start w:val="1"/>
      <w:numFmt w:val="bullet"/>
      <w:lvlText w:val=""/>
      <w:lvlJc w:val="left"/>
      <w:pPr>
        <w:ind w:left="8271" w:hanging="360"/>
      </w:pPr>
      <w:rPr>
        <w:rFonts w:ascii="Wingdings" w:hAnsi="Wingdings" w:hint="default"/>
      </w:rPr>
    </w:lvl>
  </w:abstractNum>
  <w:abstractNum w:abstractNumId="14" w15:restartNumberingAfterBreak="0">
    <w:nsid w:val="27330F5F"/>
    <w:multiLevelType w:val="hybridMultilevel"/>
    <w:tmpl w:val="2736B182"/>
    <w:lvl w:ilvl="0" w:tplc="6E901B92">
      <w:start w:val="24"/>
      <w:numFmt w:val="bullet"/>
      <w:lvlText w:val="-"/>
      <w:lvlJc w:val="left"/>
      <w:pPr>
        <w:ind w:left="2646" w:hanging="360"/>
      </w:pPr>
      <w:rPr>
        <w:rFonts w:ascii="Arial" w:eastAsia="굴림체" w:hAnsi="Arial" w:cs="Arial" w:hint="default"/>
      </w:rPr>
    </w:lvl>
    <w:lvl w:ilvl="1" w:tplc="04090003">
      <w:start w:val="1"/>
      <w:numFmt w:val="bullet"/>
      <w:lvlText w:val=""/>
      <w:lvlJc w:val="left"/>
      <w:pPr>
        <w:ind w:left="3086" w:hanging="400"/>
      </w:pPr>
      <w:rPr>
        <w:rFonts w:ascii="Wingdings" w:hAnsi="Wingdings" w:hint="default"/>
      </w:rPr>
    </w:lvl>
    <w:lvl w:ilvl="2" w:tplc="04090005">
      <w:start w:val="1"/>
      <w:numFmt w:val="bullet"/>
      <w:lvlText w:val=""/>
      <w:lvlJc w:val="left"/>
      <w:pPr>
        <w:ind w:left="3486" w:hanging="400"/>
      </w:pPr>
      <w:rPr>
        <w:rFonts w:ascii="Wingdings" w:hAnsi="Wingdings" w:hint="default"/>
      </w:rPr>
    </w:lvl>
    <w:lvl w:ilvl="3" w:tplc="04090001">
      <w:start w:val="1"/>
      <w:numFmt w:val="bullet"/>
      <w:lvlText w:val=""/>
      <w:lvlJc w:val="left"/>
      <w:pPr>
        <w:ind w:left="3886" w:hanging="400"/>
      </w:pPr>
      <w:rPr>
        <w:rFonts w:ascii="Wingdings" w:hAnsi="Wingdings" w:hint="default"/>
      </w:rPr>
    </w:lvl>
    <w:lvl w:ilvl="4" w:tplc="04090003">
      <w:start w:val="1"/>
      <w:numFmt w:val="bullet"/>
      <w:lvlText w:val=""/>
      <w:lvlJc w:val="left"/>
      <w:pPr>
        <w:ind w:left="4286" w:hanging="400"/>
      </w:pPr>
      <w:rPr>
        <w:rFonts w:ascii="Wingdings" w:hAnsi="Wingdings" w:hint="default"/>
      </w:rPr>
    </w:lvl>
    <w:lvl w:ilvl="5" w:tplc="04090005">
      <w:start w:val="1"/>
      <w:numFmt w:val="bullet"/>
      <w:lvlText w:val=""/>
      <w:lvlJc w:val="left"/>
      <w:pPr>
        <w:ind w:left="4686" w:hanging="400"/>
      </w:pPr>
      <w:rPr>
        <w:rFonts w:ascii="Wingdings" w:hAnsi="Wingdings" w:hint="default"/>
      </w:rPr>
    </w:lvl>
    <w:lvl w:ilvl="6" w:tplc="04090001">
      <w:start w:val="1"/>
      <w:numFmt w:val="bullet"/>
      <w:lvlText w:val=""/>
      <w:lvlJc w:val="left"/>
      <w:pPr>
        <w:ind w:left="5086" w:hanging="400"/>
      </w:pPr>
      <w:rPr>
        <w:rFonts w:ascii="Wingdings" w:hAnsi="Wingdings" w:hint="default"/>
      </w:rPr>
    </w:lvl>
    <w:lvl w:ilvl="7" w:tplc="04090003">
      <w:start w:val="1"/>
      <w:numFmt w:val="bullet"/>
      <w:lvlText w:val=""/>
      <w:lvlJc w:val="left"/>
      <w:pPr>
        <w:ind w:left="5486" w:hanging="400"/>
      </w:pPr>
      <w:rPr>
        <w:rFonts w:ascii="Wingdings" w:hAnsi="Wingdings" w:hint="default"/>
      </w:rPr>
    </w:lvl>
    <w:lvl w:ilvl="8" w:tplc="04090005">
      <w:start w:val="1"/>
      <w:numFmt w:val="bullet"/>
      <w:lvlText w:val=""/>
      <w:lvlJc w:val="left"/>
      <w:pPr>
        <w:ind w:left="5886" w:hanging="400"/>
      </w:pPr>
      <w:rPr>
        <w:rFonts w:ascii="Wingdings" w:hAnsi="Wingdings" w:hint="default"/>
      </w:rPr>
    </w:lvl>
  </w:abstractNum>
  <w:abstractNum w:abstractNumId="15" w15:restartNumberingAfterBreak="0">
    <w:nsid w:val="284A5D5D"/>
    <w:multiLevelType w:val="hybridMultilevel"/>
    <w:tmpl w:val="94F04B0A"/>
    <w:lvl w:ilvl="0" w:tplc="89BA468A">
      <w:start w:val="1"/>
      <w:numFmt w:val="decimal"/>
      <w:pStyle w:val="a0"/>
      <w:lvlText w:val="표%1-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291C4CE6"/>
    <w:multiLevelType w:val="hybridMultilevel"/>
    <w:tmpl w:val="098218E2"/>
    <w:lvl w:ilvl="0" w:tplc="24009086">
      <w:start w:val="1"/>
      <w:numFmt w:val="bullet"/>
      <w:lvlText w:val=""/>
      <w:lvlJc w:val="left"/>
      <w:pPr>
        <w:ind w:left="1400" w:hanging="360"/>
      </w:pPr>
      <w:rPr>
        <w:rFonts w:ascii="Wingdings 2" w:hAnsi="Wingdings 2" w:cs="Wingdings 2" w:hint="default"/>
        <w:sz w:val="22"/>
        <w:szCs w:val="22"/>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17" w15:restartNumberingAfterBreak="0">
    <w:nsid w:val="2C196A21"/>
    <w:multiLevelType w:val="hybridMultilevel"/>
    <w:tmpl w:val="7262AD64"/>
    <w:lvl w:ilvl="0" w:tplc="F45861EC">
      <w:start w:val="1"/>
      <w:numFmt w:val="decimal"/>
      <w:lvlText w:val="%1."/>
      <w:lvlJc w:val="left"/>
      <w:pPr>
        <w:ind w:left="400" w:hanging="400"/>
      </w:pPr>
      <w:rPr>
        <w:rFonts w:hint="eastAsia"/>
        <w:b/>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8" w15:restartNumberingAfterBreak="0">
    <w:nsid w:val="2F132C26"/>
    <w:multiLevelType w:val="hybridMultilevel"/>
    <w:tmpl w:val="E7F66794"/>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19" w15:restartNumberingAfterBreak="0">
    <w:nsid w:val="31362992"/>
    <w:multiLevelType w:val="hybridMultilevel"/>
    <w:tmpl w:val="06262F62"/>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32CC7AF5"/>
    <w:multiLevelType w:val="hybridMultilevel"/>
    <w:tmpl w:val="BCA8EFF2"/>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35676E0D"/>
    <w:multiLevelType w:val="hybridMultilevel"/>
    <w:tmpl w:val="9262596C"/>
    <w:lvl w:ilvl="0" w:tplc="F9667C5E">
      <w:start w:val="1"/>
      <w:numFmt w:val="bullet"/>
      <w:lvlText w:val=""/>
      <w:lvlJc w:val="left"/>
      <w:pPr>
        <w:tabs>
          <w:tab w:val="num" w:pos="720"/>
        </w:tabs>
        <w:ind w:left="720" w:hanging="360"/>
      </w:pPr>
      <w:rPr>
        <w:rFonts w:ascii="Symbol" w:hAnsi="Symbol" w:cs="Symbol" w:hint="default"/>
        <w:sz w:val="20"/>
        <w:szCs w:val="20"/>
      </w:rPr>
    </w:lvl>
    <w:lvl w:ilvl="1" w:tplc="8D242FDA">
      <w:start w:val="1"/>
      <w:numFmt w:val="bullet"/>
      <w:lvlText w:val="o"/>
      <w:lvlJc w:val="left"/>
      <w:pPr>
        <w:tabs>
          <w:tab w:val="num" w:pos="1440"/>
        </w:tabs>
        <w:ind w:left="1440" w:hanging="360"/>
      </w:pPr>
      <w:rPr>
        <w:rFonts w:ascii="Courier New" w:hAnsi="Courier New" w:cs="Courier New" w:hint="default"/>
        <w:sz w:val="20"/>
        <w:szCs w:val="20"/>
      </w:rPr>
    </w:lvl>
    <w:lvl w:ilvl="2" w:tplc="1F70636A">
      <w:start w:val="1"/>
      <w:numFmt w:val="bullet"/>
      <w:lvlText w:val=""/>
      <w:lvlJc w:val="left"/>
      <w:pPr>
        <w:tabs>
          <w:tab w:val="num" w:pos="2160"/>
        </w:tabs>
        <w:ind w:left="2160" w:hanging="360"/>
      </w:pPr>
      <w:rPr>
        <w:rFonts w:ascii="Wingdings" w:hAnsi="Wingdings" w:cs="Wingdings" w:hint="default"/>
        <w:sz w:val="20"/>
        <w:szCs w:val="20"/>
      </w:rPr>
    </w:lvl>
    <w:lvl w:ilvl="3" w:tplc="42426D6C">
      <w:start w:val="1"/>
      <w:numFmt w:val="bullet"/>
      <w:lvlText w:val=""/>
      <w:lvlJc w:val="left"/>
      <w:pPr>
        <w:tabs>
          <w:tab w:val="num" w:pos="2880"/>
        </w:tabs>
        <w:ind w:left="2880" w:hanging="360"/>
      </w:pPr>
      <w:rPr>
        <w:rFonts w:ascii="Wingdings" w:hAnsi="Wingdings" w:cs="Wingdings" w:hint="default"/>
        <w:sz w:val="20"/>
        <w:szCs w:val="20"/>
      </w:rPr>
    </w:lvl>
    <w:lvl w:ilvl="4" w:tplc="22CE904E">
      <w:start w:val="1"/>
      <w:numFmt w:val="bullet"/>
      <w:lvlText w:val=""/>
      <w:lvlJc w:val="left"/>
      <w:pPr>
        <w:tabs>
          <w:tab w:val="num" w:pos="3600"/>
        </w:tabs>
        <w:ind w:left="3600" w:hanging="360"/>
      </w:pPr>
      <w:rPr>
        <w:rFonts w:ascii="Wingdings" w:hAnsi="Wingdings" w:cs="Wingdings" w:hint="default"/>
        <w:sz w:val="20"/>
        <w:szCs w:val="20"/>
      </w:rPr>
    </w:lvl>
    <w:lvl w:ilvl="5" w:tplc="8FE48D6E">
      <w:start w:val="1"/>
      <w:numFmt w:val="bullet"/>
      <w:lvlText w:val=""/>
      <w:lvlJc w:val="left"/>
      <w:pPr>
        <w:tabs>
          <w:tab w:val="num" w:pos="4320"/>
        </w:tabs>
        <w:ind w:left="4320" w:hanging="360"/>
      </w:pPr>
      <w:rPr>
        <w:rFonts w:ascii="Wingdings" w:hAnsi="Wingdings" w:cs="Wingdings" w:hint="default"/>
        <w:sz w:val="20"/>
        <w:szCs w:val="20"/>
      </w:rPr>
    </w:lvl>
    <w:lvl w:ilvl="6" w:tplc="1EB0B5A4">
      <w:start w:val="1"/>
      <w:numFmt w:val="bullet"/>
      <w:lvlText w:val=""/>
      <w:lvlJc w:val="left"/>
      <w:pPr>
        <w:tabs>
          <w:tab w:val="num" w:pos="5040"/>
        </w:tabs>
        <w:ind w:left="5040" w:hanging="360"/>
      </w:pPr>
      <w:rPr>
        <w:rFonts w:ascii="Wingdings" w:hAnsi="Wingdings" w:cs="Wingdings" w:hint="default"/>
        <w:sz w:val="20"/>
        <w:szCs w:val="20"/>
      </w:rPr>
    </w:lvl>
    <w:lvl w:ilvl="7" w:tplc="0C54403C">
      <w:start w:val="1"/>
      <w:numFmt w:val="bullet"/>
      <w:lvlText w:val=""/>
      <w:lvlJc w:val="left"/>
      <w:pPr>
        <w:tabs>
          <w:tab w:val="num" w:pos="5760"/>
        </w:tabs>
        <w:ind w:left="5760" w:hanging="360"/>
      </w:pPr>
      <w:rPr>
        <w:rFonts w:ascii="Wingdings" w:hAnsi="Wingdings" w:cs="Wingdings" w:hint="default"/>
        <w:sz w:val="20"/>
        <w:szCs w:val="20"/>
      </w:rPr>
    </w:lvl>
    <w:lvl w:ilvl="8" w:tplc="A8C62C5A">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2" w15:restartNumberingAfterBreak="0">
    <w:nsid w:val="38BA6409"/>
    <w:multiLevelType w:val="hybridMultilevel"/>
    <w:tmpl w:val="FF4EF3C6"/>
    <w:lvl w:ilvl="0" w:tplc="FFFFFFFF">
      <w:start w:val="1"/>
      <w:numFmt w:val="decimal"/>
      <w:lvlText w:val="%1."/>
      <w:lvlJc w:val="left"/>
      <w:pPr>
        <w:ind w:left="1880" w:hanging="400"/>
      </w:pPr>
      <w:rPr>
        <w:rFonts w:ascii="Arial" w:eastAsia="맑은 고딕" w:hAnsi="Arial" w:hint="default"/>
        <w:b/>
        <w:i w:val="0"/>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23" w15:restartNumberingAfterBreak="0">
    <w:nsid w:val="44BF0B98"/>
    <w:multiLevelType w:val="hybridMultilevel"/>
    <w:tmpl w:val="14F2DF00"/>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517F2D"/>
    <w:multiLevelType w:val="hybridMultilevel"/>
    <w:tmpl w:val="77AA54BA"/>
    <w:lvl w:ilvl="0" w:tplc="04090001">
      <w:start w:val="1"/>
      <w:numFmt w:val="bullet"/>
      <w:lvlText w:val=""/>
      <w:lvlJc w:val="left"/>
      <w:pPr>
        <w:ind w:left="1520" w:hanging="400"/>
      </w:pPr>
      <w:rPr>
        <w:rFonts w:ascii="Wingdings" w:hAnsi="Wingdings" w:hint="default"/>
      </w:rPr>
    </w:lvl>
    <w:lvl w:ilvl="1" w:tplc="04090003">
      <w:start w:val="1"/>
      <w:numFmt w:val="bullet"/>
      <w:lvlText w:val=""/>
      <w:lvlJc w:val="left"/>
      <w:pPr>
        <w:ind w:left="1920" w:hanging="400"/>
      </w:pPr>
      <w:rPr>
        <w:rFonts w:ascii="Wingdings" w:hAnsi="Wingdings" w:hint="default"/>
      </w:rPr>
    </w:lvl>
    <w:lvl w:ilvl="2" w:tplc="04090005">
      <w:start w:val="1"/>
      <w:numFmt w:val="bullet"/>
      <w:lvlText w:val=""/>
      <w:lvlJc w:val="left"/>
      <w:pPr>
        <w:ind w:left="2320" w:hanging="400"/>
      </w:pPr>
      <w:rPr>
        <w:rFonts w:ascii="Wingdings" w:hAnsi="Wingdings" w:hint="default"/>
      </w:rPr>
    </w:lvl>
    <w:lvl w:ilvl="3" w:tplc="04090001">
      <w:start w:val="1"/>
      <w:numFmt w:val="bullet"/>
      <w:lvlText w:val=""/>
      <w:lvlJc w:val="left"/>
      <w:pPr>
        <w:ind w:left="2720" w:hanging="400"/>
      </w:pPr>
      <w:rPr>
        <w:rFonts w:ascii="Wingdings" w:hAnsi="Wingdings" w:hint="default"/>
      </w:rPr>
    </w:lvl>
    <w:lvl w:ilvl="4" w:tplc="04090003">
      <w:start w:val="1"/>
      <w:numFmt w:val="bullet"/>
      <w:lvlText w:val=""/>
      <w:lvlJc w:val="left"/>
      <w:pPr>
        <w:ind w:left="3120" w:hanging="400"/>
      </w:pPr>
      <w:rPr>
        <w:rFonts w:ascii="Wingdings" w:hAnsi="Wingdings" w:hint="default"/>
      </w:rPr>
    </w:lvl>
    <w:lvl w:ilvl="5" w:tplc="04090005">
      <w:start w:val="1"/>
      <w:numFmt w:val="bullet"/>
      <w:lvlText w:val=""/>
      <w:lvlJc w:val="left"/>
      <w:pPr>
        <w:ind w:left="3520" w:hanging="400"/>
      </w:pPr>
      <w:rPr>
        <w:rFonts w:ascii="Wingdings" w:hAnsi="Wingdings" w:hint="default"/>
      </w:rPr>
    </w:lvl>
    <w:lvl w:ilvl="6" w:tplc="04090001">
      <w:start w:val="1"/>
      <w:numFmt w:val="bullet"/>
      <w:lvlText w:val=""/>
      <w:lvlJc w:val="left"/>
      <w:pPr>
        <w:ind w:left="3920" w:hanging="400"/>
      </w:pPr>
      <w:rPr>
        <w:rFonts w:ascii="Wingdings" w:hAnsi="Wingdings" w:hint="default"/>
      </w:rPr>
    </w:lvl>
    <w:lvl w:ilvl="7" w:tplc="04090003">
      <w:start w:val="1"/>
      <w:numFmt w:val="bullet"/>
      <w:lvlText w:val=""/>
      <w:lvlJc w:val="left"/>
      <w:pPr>
        <w:ind w:left="4320" w:hanging="400"/>
      </w:pPr>
      <w:rPr>
        <w:rFonts w:ascii="Wingdings" w:hAnsi="Wingdings" w:hint="default"/>
      </w:rPr>
    </w:lvl>
    <w:lvl w:ilvl="8" w:tplc="04090005">
      <w:start w:val="1"/>
      <w:numFmt w:val="bullet"/>
      <w:lvlText w:val=""/>
      <w:lvlJc w:val="left"/>
      <w:pPr>
        <w:ind w:left="4720" w:hanging="400"/>
      </w:pPr>
      <w:rPr>
        <w:rFonts w:ascii="Wingdings" w:hAnsi="Wingdings" w:hint="default"/>
      </w:rPr>
    </w:lvl>
  </w:abstractNum>
  <w:abstractNum w:abstractNumId="25" w15:restartNumberingAfterBreak="0">
    <w:nsid w:val="4AFD1237"/>
    <w:multiLevelType w:val="hybridMultilevel"/>
    <w:tmpl w:val="F9804D68"/>
    <w:lvl w:ilvl="0" w:tplc="DC38CBB6">
      <w:start w:val="1"/>
      <w:numFmt w:val="bullet"/>
      <w:lvlText w:val=""/>
      <w:lvlJc w:val="left"/>
      <w:pPr>
        <w:ind w:left="2701" w:hanging="400"/>
      </w:pPr>
      <w:rPr>
        <w:rFonts w:ascii="Wingdings" w:hAnsi="Wingdings" w:hint="default"/>
      </w:rPr>
    </w:lvl>
    <w:lvl w:ilvl="1" w:tplc="04090003">
      <w:start w:val="1"/>
      <w:numFmt w:val="bullet"/>
      <w:lvlText w:val=""/>
      <w:lvlJc w:val="left"/>
      <w:pPr>
        <w:ind w:left="3101" w:hanging="400"/>
      </w:pPr>
      <w:rPr>
        <w:rFonts w:ascii="Wingdings" w:hAnsi="Wingdings" w:hint="default"/>
      </w:rPr>
    </w:lvl>
    <w:lvl w:ilvl="2" w:tplc="04090005">
      <w:start w:val="1"/>
      <w:numFmt w:val="bullet"/>
      <w:lvlText w:val=""/>
      <w:lvlJc w:val="left"/>
      <w:pPr>
        <w:ind w:left="3501" w:hanging="400"/>
      </w:pPr>
      <w:rPr>
        <w:rFonts w:ascii="Wingdings" w:hAnsi="Wingdings" w:hint="default"/>
      </w:rPr>
    </w:lvl>
    <w:lvl w:ilvl="3" w:tplc="04090001">
      <w:start w:val="1"/>
      <w:numFmt w:val="bullet"/>
      <w:lvlText w:val=""/>
      <w:lvlJc w:val="left"/>
      <w:pPr>
        <w:ind w:left="3901" w:hanging="400"/>
      </w:pPr>
      <w:rPr>
        <w:rFonts w:ascii="Wingdings" w:hAnsi="Wingdings" w:hint="default"/>
      </w:rPr>
    </w:lvl>
    <w:lvl w:ilvl="4" w:tplc="04090003">
      <w:start w:val="1"/>
      <w:numFmt w:val="bullet"/>
      <w:lvlText w:val=""/>
      <w:lvlJc w:val="left"/>
      <w:pPr>
        <w:ind w:left="4301" w:hanging="400"/>
      </w:pPr>
      <w:rPr>
        <w:rFonts w:ascii="Wingdings" w:hAnsi="Wingdings" w:hint="default"/>
      </w:rPr>
    </w:lvl>
    <w:lvl w:ilvl="5" w:tplc="04090005">
      <w:start w:val="1"/>
      <w:numFmt w:val="bullet"/>
      <w:lvlText w:val=""/>
      <w:lvlJc w:val="left"/>
      <w:pPr>
        <w:ind w:left="4701" w:hanging="400"/>
      </w:pPr>
      <w:rPr>
        <w:rFonts w:ascii="Wingdings" w:hAnsi="Wingdings" w:hint="default"/>
      </w:rPr>
    </w:lvl>
    <w:lvl w:ilvl="6" w:tplc="04090001">
      <w:start w:val="1"/>
      <w:numFmt w:val="bullet"/>
      <w:lvlText w:val=""/>
      <w:lvlJc w:val="left"/>
      <w:pPr>
        <w:ind w:left="5101" w:hanging="400"/>
      </w:pPr>
      <w:rPr>
        <w:rFonts w:ascii="Wingdings" w:hAnsi="Wingdings" w:hint="default"/>
      </w:rPr>
    </w:lvl>
    <w:lvl w:ilvl="7" w:tplc="04090003">
      <w:start w:val="1"/>
      <w:numFmt w:val="bullet"/>
      <w:lvlText w:val=""/>
      <w:lvlJc w:val="left"/>
      <w:pPr>
        <w:ind w:left="5501" w:hanging="400"/>
      </w:pPr>
      <w:rPr>
        <w:rFonts w:ascii="Wingdings" w:hAnsi="Wingdings" w:hint="default"/>
      </w:rPr>
    </w:lvl>
    <w:lvl w:ilvl="8" w:tplc="04090005">
      <w:start w:val="1"/>
      <w:numFmt w:val="bullet"/>
      <w:lvlText w:val=""/>
      <w:lvlJc w:val="left"/>
      <w:pPr>
        <w:ind w:left="5901" w:hanging="400"/>
      </w:pPr>
      <w:rPr>
        <w:rFonts w:ascii="Wingdings" w:hAnsi="Wingdings" w:hint="default"/>
      </w:rPr>
    </w:lvl>
  </w:abstractNum>
  <w:abstractNum w:abstractNumId="26" w15:restartNumberingAfterBreak="0">
    <w:nsid w:val="4F6E69B1"/>
    <w:multiLevelType w:val="hybridMultilevel"/>
    <w:tmpl w:val="E0300D90"/>
    <w:lvl w:ilvl="0" w:tplc="FFFFFFFF">
      <w:start w:val="1"/>
      <w:numFmt w:val="bullet"/>
      <w:lvlText w:val=""/>
      <w:lvlJc w:val="left"/>
      <w:pPr>
        <w:ind w:left="800" w:hanging="400"/>
      </w:pPr>
      <w:rPr>
        <w:rFonts w:ascii="Wingdings" w:eastAsia="돋움" w:hAnsi="Wingdings"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0D011AD"/>
    <w:multiLevelType w:val="hybridMultilevel"/>
    <w:tmpl w:val="9BA4501E"/>
    <w:lvl w:ilvl="0" w:tplc="2FFA01F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518E7A6E"/>
    <w:multiLevelType w:val="hybridMultilevel"/>
    <w:tmpl w:val="5E485A58"/>
    <w:lvl w:ilvl="0" w:tplc="24009086">
      <w:start w:val="1"/>
      <w:numFmt w:val="bullet"/>
      <w:lvlText w:val=""/>
      <w:lvlJc w:val="left"/>
      <w:pPr>
        <w:ind w:left="720" w:hanging="360"/>
      </w:pPr>
      <w:rPr>
        <w:rFonts w:ascii="Wingdings 2" w:hAnsi="Wingdings 2" w:cs="Wingdings 2" w:hint="default"/>
        <w:sz w:val="22"/>
        <w:szCs w:val="22"/>
      </w:rPr>
    </w:lvl>
    <w:lvl w:ilvl="1" w:tplc="24009086">
      <w:start w:val="1"/>
      <w:numFmt w:val="bullet"/>
      <w:lvlText w:val=""/>
      <w:lvlJc w:val="left"/>
      <w:pPr>
        <w:ind w:left="1440" w:hanging="360"/>
      </w:pPr>
      <w:rPr>
        <w:rFonts w:ascii="Wingdings 2" w:hAnsi="Wingdings 2" w:cs="Wingdings 2" w:hint="default"/>
        <w:sz w:val="22"/>
        <w:szCs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E70972"/>
    <w:multiLevelType w:val="singleLevel"/>
    <w:tmpl w:val="24009086"/>
    <w:lvl w:ilvl="0">
      <w:start w:val="1"/>
      <w:numFmt w:val="bullet"/>
      <w:lvlText w:val=""/>
      <w:lvlJc w:val="left"/>
      <w:pPr>
        <w:tabs>
          <w:tab w:val="num" w:pos="360"/>
        </w:tabs>
        <w:ind w:left="284" w:hanging="284"/>
      </w:pPr>
      <w:rPr>
        <w:rFonts w:ascii="Wingdings 2" w:hAnsi="Wingdings 2" w:cs="Wingdings 2" w:hint="default"/>
        <w:sz w:val="22"/>
        <w:szCs w:val="22"/>
      </w:rPr>
    </w:lvl>
  </w:abstractNum>
  <w:abstractNum w:abstractNumId="30" w15:restartNumberingAfterBreak="0">
    <w:nsid w:val="565008A6"/>
    <w:multiLevelType w:val="hybridMultilevel"/>
    <w:tmpl w:val="E9A4EB62"/>
    <w:lvl w:ilvl="0" w:tplc="E570AED4">
      <w:start w:val="1"/>
      <w:numFmt w:val="bullet"/>
      <w:lvlText w:val="-"/>
      <w:lvlJc w:val="left"/>
      <w:pPr>
        <w:tabs>
          <w:tab w:val="num" w:pos="3968"/>
        </w:tabs>
        <w:ind w:left="3968" w:hanging="400"/>
      </w:pPr>
      <w:rPr>
        <w:rFonts w:ascii="Arial" w:hAnsi="Arial" w:hint="default"/>
      </w:rPr>
    </w:lvl>
    <w:lvl w:ilvl="1" w:tplc="04090003">
      <w:start w:val="1"/>
      <w:numFmt w:val="bullet"/>
      <w:lvlText w:val=""/>
      <w:lvlJc w:val="left"/>
      <w:pPr>
        <w:tabs>
          <w:tab w:val="num" w:pos="2908"/>
        </w:tabs>
        <w:ind w:left="2908" w:hanging="400"/>
      </w:pPr>
      <w:rPr>
        <w:rFonts w:ascii="Wingdings" w:hAnsi="Wingdings" w:hint="default"/>
      </w:rPr>
    </w:lvl>
    <w:lvl w:ilvl="2" w:tplc="04090005">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31" w15:restartNumberingAfterBreak="0">
    <w:nsid w:val="5C3B1B1C"/>
    <w:multiLevelType w:val="hybridMultilevel"/>
    <w:tmpl w:val="B9825C2E"/>
    <w:lvl w:ilvl="0" w:tplc="7FAC5E58">
      <w:start w:val="1"/>
      <w:numFmt w:val="bullet"/>
      <w:lvlText w:val=""/>
      <w:lvlJc w:val="left"/>
      <w:pPr>
        <w:tabs>
          <w:tab w:val="num" w:pos="800"/>
        </w:tabs>
        <w:ind w:left="800" w:hanging="400"/>
      </w:pPr>
      <w:rPr>
        <w:rFonts w:ascii="Wingdings" w:hAnsi="Wingdings" w:hint="default"/>
      </w:rPr>
    </w:lvl>
    <w:lvl w:ilvl="1" w:tplc="4DC4BFEE" w:tentative="1">
      <w:start w:val="1"/>
      <w:numFmt w:val="bullet"/>
      <w:lvlText w:val=""/>
      <w:lvlJc w:val="left"/>
      <w:pPr>
        <w:tabs>
          <w:tab w:val="num" w:pos="1200"/>
        </w:tabs>
        <w:ind w:left="1200" w:hanging="400"/>
      </w:pPr>
      <w:rPr>
        <w:rFonts w:ascii="Wingdings" w:hAnsi="Wingdings" w:hint="default"/>
      </w:rPr>
    </w:lvl>
    <w:lvl w:ilvl="2" w:tplc="967EF3D8" w:tentative="1">
      <w:start w:val="1"/>
      <w:numFmt w:val="bullet"/>
      <w:lvlText w:val=""/>
      <w:lvlJc w:val="left"/>
      <w:pPr>
        <w:tabs>
          <w:tab w:val="num" w:pos="1600"/>
        </w:tabs>
        <w:ind w:left="1600" w:hanging="400"/>
      </w:pPr>
      <w:rPr>
        <w:rFonts w:ascii="Wingdings" w:hAnsi="Wingdings" w:hint="default"/>
      </w:rPr>
    </w:lvl>
    <w:lvl w:ilvl="3" w:tplc="5CBADCA0" w:tentative="1">
      <w:start w:val="1"/>
      <w:numFmt w:val="bullet"/>
      <w:lvlText w:val=""/>
      <w:lvlJc w:val="left"/>
      <w:pPr>
        <w:tabs>
          <w:tab w:val="num" w:pos="2000"/>
        </w:tabs>
        <w:ind w:left="2000" w:hanging="400"/>
      </w:pPr>
      <w:rPr>
        <w:rFonts w:ascii="Wingdings" w:hAnsi="Wingdings" w:hint="default"/>
      </w:rPr>
    </w:lvl>
    <w:lvl w:ilvl="4" w:tplc="A55409A8" w:tentative="1">
      <w:start w:val="1"/>
      <w:numFmt w:val="bullet"/>
      <w:lvlText w:val=""/>
      <w:lvlJc w:val="left"/>
      <w:pPr>
        <w:tabs>
          <w:tab w:val="num" w:pos="2400"/>
        </w:tabs>
        <w:ind w:left="2400" w:hanging="400"/>
      </w:pPr>
      <w:rPr>
        <w:rFonts w:ascii="Wingdings" w:hAnsi="Wingdings" w:hint="default"/>
      </w:rPr>
    </w:lvl>
    <w:lvl w:ilvl="5" w:tplc="D1403336" w:tentative="1">
      <w:start w:val="1"/>
      <w:numFmt w:val="bullet"/>
      <w:lvlText w:val=""/>
      <w:lvlJc w:val="left"/>
      <w:pPr>
        <w:tabs>
          <w:tab w:val="num" w:pos="2800"/>
        </w:tabs>
        <w:ind w:left="2800" w:hanging="400"/>
      </w:pPr>
      <w:rPr>
        <w:rFonts w:ascii="Wingdings" w:hAnsi="Wingdings" w:hint="default"/>
      </w:rPr>
    </w:lvl>
    <w:lvl w:ilvl="6" w:tplc="03308B92" w:tentative="1">
      <w:start w:val="1"/>
      <w:numFmt w:val="bullet"/>
      <w:lvlText w:val=""/>
      <w:lvlJc w:val="left"/>
      <w:pPr>
        <w:tabs>
          <w:tab w:val="num" w:pos="3200"/>
        </w:tabs>
        <w:ind w:left="3200" w:hanging="400"/>
      </w:pPr>
      <w:rPr>
        <w:rFonts w:ascii="Wingdings" w:hAnsi="Wingdings" w:hint="default"/>
      </w:rPr>
    </w:lvl>
    <w:lvl w:ilvl="7" w:tplc="0742D3B8" w:tentative="1">
      <w:start w:val="1"/>
      <w:numFmt w:val="bullet"/>
      <w:lvlText w:val=""/>
      <w:lvlJc w:val="left"/>
      <w:pPr>
        <w:tabs>
          <w:tab w:val="num" w:pos="3600"/>
        </w:tabs>
        <w:ind w:left="3600" w:hanging="400"/>
      </w:pPr>
      <w:rPr>
        <w:rFonts w:ascii="Wingdings" w:hAnsi="Wingdings" w:hint="default"/>
      </w:rPr>
    </w:lvl>
    <w:lvl w:ilvl="8" w:tplc="C046F8EA" w:tentative="1">
      <w:start w:val="1"/>
      <w:numFmt w:val="bullet"/>
      <w:lvlText w:val=""/>
      <w:lvlJc w:val="left"/>
      <w:pPr>
        <w:tabs>
          <w:tab w:val="num" w:pos="4000"/>
        </w:tabs>
        <w:ind w:left="4000" w:hanging="400"/>
      </w:pPr>
      <w:rPr>
        <w:rFonts w:ascii="Wingdings" w:hAnsi="Wingdings" w:hint="default"/>
      </w:rPr>
    </w:lvl>
  </w:abstractNum>
  <w:abstractNum w:abstractNumId="32" w15:restartNumberingAfterBreak="0">
    <w:nsid w:val="663F4F7D"/>
    <w:multiLevelType w:val="hybridMultilevel"/>
    <w:tmpl w:val="74A8E698"/>
    <w:lvl w:ilvl="0" w:tplc="04090011">
      <w:start w:val="1"/>
      <w:numFmt w:val="decimalEnclosedCircle"/>
      <w:lvlText w:val="%1"/>
      <w:lvlJc w:val="left"/>
      <w:pPr>
        <w:ind w:left="2960" w:hanging="400"/>
      </w:pPr>
    </w:lvl>
    <w:lvl w:ilvl="1" w:tplc="04090019" w:tentative="1">
      <w:start w:val="1"/>
      <w:numFmt w:val="upperLetter"/>
      <w:lvlText w:val="%2."/>
      <w:lvlJc w:val="left"/>
      <w:pPr>
        <w:ind w:left="3360" w:hanging="400"/>
      </w:pPr>
    </w:lvl>
    <w:lvl w:ilvl="2" w:tplc="0409001B" w:tentative="1">
      <w:start w:val="1"/>
      <w:numFmt w:val="lowerRoman"/>
      <w:lvlText w:val="%3."/>
      <w:lvlJc w:val="right"/>
      <w:pPr>
        <w:ind w:left="3760" w:hanging="400"/>
      </w:pPr>
    </w:lvl>
    <w:lvl w:ilvl="3" w:tplc="0409000F" w:tentative="1">
      <w:start w:val="1"/>
      <w:numFmt w:val="decimal"/>
      <w:lvlText w:val="%4."/>
      <w:lvlJc w:val="left"/>
      <w:pPr>
        <w:ind w:left="4160" w:hanging="400"/>
      </w:pPr>
    </w:lvl>
    <w:lvl w:ilvl="4" w:tplc="04090019" w:tentative="1">
      <w:start w:val="1"/>
      <w:numFmt w:val="upperLetter"/>
      <w:lvlText w:val="%5."/>
      <w:lvlJc w:val="left"/>
      <w:pPr>
        <w:ind w:left="4560" w:hanging="400"/>
      </w:pPr>
    </w:lvl>
    <w:lvl w:ilvl="5" w:tplc="0409001B" w:tentative="1">
      <w:start w:val="1"/>
      <w:numFmt w:val="lowerRoman"/>
      <w:lvlText w:val="%6."/>
      <w:lvlJc w:val="right"/>
      <w:pPr>
        <w:ind w:left="4960" w:hanging="400"/>
      </w:pPr>
    </w:lvl>
    <w:lvl w:ilvl="6" w:tplc="0409000F" w:tentative="1">
      <w:start w:val="1"/>
      <w:numFmt w:val="decimal"/>
      <w:lvlText w:val="%7."/>
      <w:lvlJc w:val="left"/>
      <w:pPr>
        <w:ind w:left="5360" w:hanging="400"/>
      </w:pPr>
    </w:lvl>
    <w:lvl w:ilvl="7" w:tplc="04090019" w:tentative="1">
      <w:start w:val="1"/>
      <w:numFmt w:val="upperLetter"/>
      <w:lvlText w:val="%8."/>
      <w:lvlJc w:val="left"/>
      <w:pPr>
        <w:ind w:left="5760" w:hanging="400"/>
      </w:pPr>
    </w:lvl>
    <w:lvl w:ilvl="8" w:tplc="0409001B" w:tentative="1">
      <w:start w:val="1"/>
      <w:numFmt w:val="lowerRoman"/>
      <w:lvlText w:val="%9."/>
      <w:lvlJc w:val="right"/>
      <w:pPr>
        <w:ind w:left="6160" w:hanging="400"/>
      </w:pPr>
    </w:lvl>
  </w:abstractNum>
  <w:abstractNum w:abstractNumId="33" w15:restartNumberingAfterBreak="0">
    <w:nsid w:val="67410144"/>
    <w:multiLevelType w:val="hybridMultilevel"/>
    <w:tmpl w:val="E2F8EA12"/>
    <w:lvl w:ilvl="0" w:tplc="2FFA01FE">
      <w:start w:val="1"/>
      <w:numFmt w:val="bullet"/>
      <w:lvlText w:val=""/>
      <w:lvlJc w:val="left"/>
      <w:pPr>
        <w:tabs>
          <w:tab w:val="num" w:pos="-1215"/>
        </w:tabs>
        <w:ind w:left="-1215" w:hanging="400"/>
      </w:pPr>
      <w:rPr>
        <w:rFonts w:ascii="Wingdings" w:hAnsi="Wingdings" w:hint="default"/>
      </w:rPr>
    </w:lvl>
    <w:lvl w:ilvl="1" w:tplc="04090003" w:tentative="1">
      <w:start w:val="1"/>
      <w:numFmt w:val="bullet"/>
      <w:lvlText w:val=""/>
      <w:lvlJc w:val="left"/>
      <w:pPr>
        <w:tabs>
          <w:tab w:val="num" w:pos="-815"/>
        </w:tabs>
        <w:ind w:left="-815" w:hanging="400"/>
      </w:pPr>
      <w:rPr>
        <w:rFonts w:ascii="Wingdings" w:hAnsi="Wingdings" w:hint="default"/>
      </w:rPr>
    </w:lvl>
    <w:lvl w:ilvl="2" w:tplc="04090005" w:tentative="1">
      <w:start w:val="1"/>
      <w:numFmt w:val="bullet"/>
      <w:lvlText w:val=""/>
      <w:lvlJc w:val="left"/>
      <w:pPr>
        <w:tabs>
          <w:tab w:val="num" w:pos="-415"/>
        </w:tabs>
        <w:ind w:left="-415" w:hanging="400"/>
      </w:pPr>
      <w:rPr>
        <w:rFonts w:ascii="Wingdings" w:hAnsi="Wingdings" w:hint="default"/>
      </w:rPr>
    </w:lvl>
    <w:lvl w:ilvl="3" w:tplc="04090001" w:tentative="1">
      <w:start w:val="1"/>
      <w:numFmt w:val="bullet"/>
      <w:lvlText w:val=""/>
      <w:lvlJc w:val="left"/>
      <w:pPr>
        <w:tabs>
          <w:tab w:val="num" w:pos="-15"/>
        </w:tabs>
        <w:ind w:left="-15" w:hanging="400"/>
      </w:pPr>
      <w:rPr>
        <w:rFonts w:ascii="Wingdings" w:hAnsi="Wingdings" w:hint="default"/>
      </w:rPr>
    </w:lvl>
    <w:lvl w:ilvl="4" w:tplc="04090003" w:tentative="1">
      <w:start w:val="1"/>
      <w:numFmt w:val="bullet"/>
      <w:lvlText w:val=""/>
      <w:lvlJc w:val="left"/>
      <w:pPr>
        <w:tabs>
          <w:tab w:val="num" w:pos="385"/>
        </w:tabs>
        <w:ind w:left="385" w:hanging="400"/>
      </w:pPr>
      <w:rPr>
        <w:rFonts w:ascii="Wingdings" w:hAnsi="Wingdings" w:hint="default"/>
      </w:rPr>
    </w:lvl>
    <w:lvl w:ilvl="5" w:tplc="04090005" w:tentative="1">
      <w:start w:val="1"/>
      <w:numFmt w:val="bullet"/>
      <w:lvlText w:val=""/>
      <w:lvlJc w:val="left"/>
      <w:pPr>
        <w:tabs>
          <w:tab w:val="num" w:pos="785"/>
        </w:tabs>
        <w:ind w:left="785" w:hanging="400"/>
      </w:pPr>
      <w:rPr>
        <w:rFonts w:ascii="Wingdings" w:hAnsi="Wingdings" w:hint="default"/>
      </w:rPr>
    </w:lvl>
    <w:lvl w:ilvl="6" w:tplc="04090001" w:tentative="1">
      <w:start w:val="1"/>
      <w:numFmt w:val="bullet"/>
      <w:lvlText w:val=""/>
      <w:lvlJc w:val="left"/>
      <w:pPr>
        <w:tabs>
          <w:tab w:val="num" w:pos="1185"/>
        </w:tabs>
        <w:ind w:left="1185" w:hanging="400"/>
      </w:pPr>
      <w:rPr>
        <w:rFonts w:ascii="Wingdings" w:hAnsi="Wingdings" w:hint="default"/>
      </w:rPr>
    </w:lvl>
    <w:lvl w:ilvl="7" w:tplc="04090003" w:tentative="1">
      <w:start w:val="1"/>
      <w:numFmt w:val="bullet"/>
      <w:lvlText w:val=""/>
      <w:lvlJc w:val="left"/>
      <w:pPr>
        <w:tabs>
          <w:tab w:val="num" w:pos="1585"/>
        </w:tabs>
        <w:ind w:left="1585" w:hanging="400"/>
      </w:pPr>
      <w:rPr>
        <w:rFonts w:ascii="Wingdings" w:hAnsi="Wingdings" w:hint="default"/>
      </w:rPr>
    </w:lvl>
    <w:lvl w:ilvl="8" w:tplc="04090005" w:tentative="1">
      <w:start w:val="1"/>
      <w:numFmt w:val="bullet"/>
      <w:lvlText w:val=""/>
      <w:lvlJc w:val="left"/>
      <w:pPr>
        <w:tabs>
          <w:tab w:val="num" w:pos="1985"/>
        </w:tabs>
        <w:ind w:left="1985" w:hanging="400"/>
      </w:pPr>
      <w:rPr>
        <w:rFonts w:ascii="Wingdings" w:hAnsi="Wingdings" w:hint="default"/>
      </w:rPr>
    </w:lvl>
  </w:abstractNum>
  <w:abstractNum w:abstractNumId="34" w15:restartNumberingAfterBreak="0">
    <w:nsid w:val="6AE478C9"/>
    <w:multiLevelType w:val="hybridMultilevel"/>
    <w:tmpl w:val="F746D0D8"/>
    <w:lvl w:ilvl="0" w:tplc="9474D1BE">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5" w15:restartNumberingAfterBreak="0">
    <w:nsid w:val="6BE20890"/>
    <w:multiLevelType w:val="hybridMultilevel"/>
    <w:tmpl w:val="654EC768"/>
    <w:lvl w:ilvl="0" w:tplc="DC38CBB6">
      <w:start w:val="1"/>
      <w:numFmt w:val="bullet"/>
      <w:lvlText w:val=""/>
      <w:lvlJc w:val="left"/>
      <w:pPr>
        <w:ind w:left="2501" w:hanging="400"/>
      </w:pPr>
      <w:rPr>
        <w:rFonts w:ascii="Wingdings" w:hAnsi="Wingdings" w:hint="default"/>
      </w:rPr>
    </w:lvl>
    <w:lvl w:ilvl="1" w:tplc="04090003">
      <w:start w:val="1"/>
      <w:numFmt w:val="bullet"/>
      <w:lvlText w:val=""/>
      <w:lvlJc w:val="left"/>
      <w:pPr>
        <w:ind w:left="2901" w:hanging="400"/>
      </w:pPr>
      <w:rPr>
        <w:rFonts w:ascii="Wingdings" w:hAnsi="Wingdings" w:hint="default"/>
      </w:rPr>
    </w:lvl>
    <w:lvl w:ilvl="2" w:tplc="04090005">
      <w:start w:val="1"/>
      <w:numFmt w:val="bullet"/>
      <w:lvlText w:val=""/>
      <w:lvlJc w:val="left"/>
      <w:pPr>
        <w:ind w:left="3301" w:hanging="400"/>
      </w:pPr>
      <w:rPr>
        <w:rFonts w:ascii="Wingdings" w:hAnsi="Wingdings" w:hint="default"/>
      </w:rPr>
    </w:lvl>
    <w:lvl w:ilvl="3" w:tplc="04090001">
      <w:start w:val="1"/>
      <w:numFmt w:val="bullet"/>
      <w:lvlText w:val=""/>
      <w:lvlJc w:val="left"/>
      <w:pPr>
        <w:ind w:left="3701" w:hanging="400"/>
      </w:pPr>
      <w:rPr>
        <w:rFonts w:ascii="Wingdings" w:hAnsi="Wingdings" w:hint="default"/>
      </w:rPr>
    </w:lvl>
    <w:lvl w:ilvl="4" w:tplc="04090003">
      <w:start w:val="1"/>
      <w:numFmt w:val="bullet"/>
      <w:lvlText w:val=""/>
      <w:lvlJc w:val="left"/>
      <w:pPr>
        <w:ind w:left="4101" w:hanging="400"/>
      </w:pPr>
      <w:rPr>
        <w:rFonts w:ascii="Wingdings" w:hAnsi="Wingdings" w:hint="default"/>
      </w:rPr>
    </w:lvl>
    <w:lvl w:ilvl="5" w:tplc="04090005">
      <w:start w:val="1"/>
      <w:numFmt w:val="bullet"/>
      <w:lvlText w:val=""/>
      <w:lvlJc w:val="left"/>
      <w:pPr>
        <w:ind w:left="4501" w:hanging="400"/>
      </w:pPr>
      <w:rPr>
        <w:rFonts w:ascii="Wingdings" w:hAnsi="Wingdings" w:hint="default"/>
      </w:rPr>
    </w:lvl>
    <w:lvl w:ilvl="6" w:tplc="04090001">
      <w:start w:val="1"/>
      <w:numFmt w:val="bullet"/>
      <w:lvlText w:val=""/>
      <w:lvlJc w:val="left"/>
      <w:pPr>
        <w:ind w:left="4901" w:hanging="400"/>
      </w:pPr>
      <w:rPr>
        <w:rFonts w:ascii="Wingdings" w:hAnsi="Wingdings" w:hint="default"/>
      </w:rPr>
    </w:lvl>
    <w:lvl w:ilvl="7" w:tplc="04090003">
      <w:start w:val="1"/>
      <w:numFmt w:val="bullet"/>
      <w:lvlText w:val=""/>
      <w:lvlJc w:val="left"/>
      <w:pPr>
        <w:ind w:left="5301" w:hanging="400"/>
      </w:pPr>
      <w:rPr>
        <w:rFonts w:ascii="Wingdings" w:hAnsi="Wingdings" w:hint="default"/>
      </w:rPr>
    </w:lvl>
    <w:lvl w:ilvl="8" w:tplc="04090005">
      <w:start w:val="1"/>
      <w:numFmt w:val="bullet"/>
      <w:lvlText w:val=""/>
      <w:lvlJc w:val="left"/>
      <w:pPr>
        <w:ind w:left="5701" w:hanging="400"/>
      </w:pPr>
      <w:rPr>
        <w:rFonts w:ascii="Wingdings" w:hAnsi="Wingdings" w:hint="default"/>
      </w:rPr>
    </w:lvl>
  </w:abstractNum>
  <w:abstractNum w:abstractNumId="36" w15:restartNumberingAfterBreak="0">
    <w:nsid w:val="6BEE6721"/>
    <w:multiLevelType w:val="hybridMultilevel"/>
    <w:tmpl w:val="25D016C4"/>
    <w:lvl w:ilvl="0" w:tplc="DC38CBB6">
      <w:start w:val="1"/>
      <w:numFmt w:val="bullet"/>
      <w:lvlText w:val=""/>
      <w:lvlJc w:val="left"/>
      <w:pPr>
        <w:ind w:left="2286" w:hanging="400"/>
      </w:pPr>
      <w:rPr>
        <w:rFonts w:ascii="Wingdings" w:hAnsi="Wingdings" w:hint="default"/>
      </w:rPr>
    </w:lvl>
    <w:lvl w:ilvl="1" w:tplc="04090003">
      <w:start w:val="1"/>
      <w:numFmt w:val="bullet"/>
      <w:lvlText w:val=""/>
      <w:lvlJc w:val="left"/>
      <w:pPr>
        <w:ind w:left="2686" w:hanging="400"/>
      </w:pPr>
      <w:rPr>
        <w:rFonts w:ascii="Wingdings" w:hAnsi="Wingdings" w:hint="default"/>
      </w:rPr>
    </w:lvl>
    <w:lvl w:ilvl="2" w:tplc="04090005">
      <w:start w:val="1"/>
      <w:numFmt w:val="bullet"/>
      <w:lvlText w:val=""/>
      <w:lvlJc w:val="left"/>
      <w:pPr>
        <w:ind w:left="3086" w:hanging="400"/>
      </w:pPr>
      <w:rPr>
        <w:rFonts w:ascii="Wingdings" w:hAnsi="Wingdings" w:hint="default"/>
      </w:rPr>
    </w:lvl>
    <w:lvl w:ilvl="3" w:tplc="04090001">
      <w:start w:val="1"/>
      <w:numFmt w:val="bullet"/>
      <w:lvlText w:val=""/>
      <w:lvlJc w:val="left"/>
      <w:pPr>
        <w:ind w:left="3486" w:hanging="400"/>
      </w:pPr>
      <w:rPr>
        <w:rFonts w:ascii="Wingdings" w:hAnsi="Wingdings" w:hint="default"/>
      </w:rPr>
    </w:lvl>
    <w:lvl w:ilvl="4" w:tplc="04090003">
      <w:start w:val="1"/>
      <w:numFmt w:val="bullet"/>
      <w:lvlText w:val=""/>
      <w:lvlJc w:val="left"/>
      <w:pPr>
        <w:ind w:left="3886" w:hanging="400"/>
      </w:pPr>
      <w:rPr>
        <w:rFonts w:ascii="Wingdings" w:hAnsi="Wingdings" w:hint="default"/>
      </w:rPr>
    </w:lvl>
    <w:lvl w:ilvl="5" w:tplc="04090005">
      <w:start w:val="1"/>
      <w:numFmt w:val="bullet"/>
      <w:lvlText w:val=""/>
      <w:lvlJc w:val="left"/>
      <w:pPr>
        <w:ind w:left="4286" w:hanging="400"/>
      </w:pPr>
      <w:rPr>
        <w:rFonts w:ascii="Wingdings" w:hAnsi="Wingdings" w:hint="default"/>
      </w:rPr>
    </w:lvl>
    <w:lvl w:ilvl="6" w:tplc="04090001">
      <w:start w:val="1"/>
      <w:numFmt w:val="bullet"/>
      <w:lvlText w:val=""/>
      <w:lvlJc w:val="left"/>
      <w:pPr>
        <w:ind w:left="4686" w:hanging="400"/>
      </w:pPr>
      <w:rPr>
        <w:rFonts w:ascii="Wingdings" w:hAnsi="Wingdings" w:hint="default"/>
      </w:rPr>
    </w:lvl>
    <w:lvl w:ilvl="7" w:tplc="04090003">
      <w:start w:val="1"/>
      <w:numFmt w:val="bullet"/>
      <w:lvlText w:val=""/>
      <w:lvlJc w:val="left"/>
      <w:pPr>
        <w:ind w:left="5086" w:hanging="400"/>
      </w:pPr>
      <w:rPr>
        <w:rFonts w:ascii="Wingdings" w:hAnsi="Wingdings" w:hint="default"/>
      </w:rPr>
    </w:lvl>
    <w:lvl w:ilvl="8" w:tplc="04090005">
      <w:start w:val="1"/>
      <w:numFmt w:val="bullet"/>
      <w:lvlText w:val=""/>
      <w:lvlJc w:val="left"/>
      <w:pPr>
        <w:ind w:left="5486" w:hanging="400"/>
      </w:pPr>
      <w:rPr>
        <w:rFonts w:ascii="Wingdings" w:hAnsi="Wingdings" w:hint="default"/>
      </w:rPr>
    </w:lvl>
  </w:abstractNum>
  <w:abstractNum w:abstractNumId="37" w15:restartNumberingAfterBreak="0">
    <w:nsid w:val="6CC91789"/>
    <w:multiLevelType w:val="hybridMultilevel"/>
    <w:tmpl w:val="54047BB0"/>
    <w:lvl w:ilvl="0" w:tplc="DC38CBB6">
      <w:start w:val="1"/>
      <w:numFmt w:val="bullet"/>
      <w:lvlText w:val=""/>
      <w:lvlJc w:val="left"/>
      <w:pPr>
        <w:ind w:left="2500" w:hanging="400"/>
      </w:pPr>
      <w:rPr>
        <w:rFonts w:ascii="Wingdings" w:hAnsi="Wingdings" w:hint="default"/>
      </w:rPr>
    </w:lvl>
    <w:lvl w:ilvl="1" w:tplc="04090003">
      <w:start w:val="1"/>
      <w:numFmt w:val="bullet"/>
      <w:lvlText w:val=""/>
      <w:lvlJc w:val="left"/>
      <w:pPr>
        <w:ind w:left="2900" w:hanging="400"/>
      </w:pPr>
      <w:rPr>
        <w:rFonts w:ascii="Wingdings" w:hAnsi="Wingdings" w:hint="default"/>
      </w:rPr>
    </w:lvl>
    <w:lvl w:ilvl="2" w:tplc="04090005">
      <w:start w:val="1"/>
      <w:numFmt w:val="bullet"/>
      <w:lvlText w:val=""/>
      <w:lvlJc w:val="left"/>
      <w:pPr>
        <w:ind w:left="3300" w:hanging="400"/>
      </w:pPr>
      <w:rPr>
        <w:rFonts w:ascii="Wingdings" w:hAnsi="Wingdings" w:hint="default"/>
      </w:rPr>
    </w:lvl>
    <w:lvl w:ilvl="3" w:tplc="04090001">
      <w:start w:val="1"/>
      <w:numFmt w:val="bullet"/>
      <w:lvlText w:val=""/>
      <w:lvlJc w:val="left"/>
      <w:pPr>
        <w:ind w:left="3700" w:hanging="400"/>
      </w:pPr>
      <w:rPr>
        <w:rFonts w:ascii="Wingdings" w:hAnsi="Wingdings" w:hint="default"/>
      </w:rPr>
    </w:lvl>
    <w:lvl w:ilvl="4" w:tplc="04090003">
      <w:start w:val="1"/>
      <w:numFmt w:val="bullet"/>
      <w:lvlText w:val=""/>
      <w:lvlJc w:val="left"/>
      <w:pPr>
        <w:ind w:left="4100" w:hanging="400"/>
      </w:pPr>
      <w:rPr>
        <w:rFonts w:ascii="Wingdings" w:hAnsi="Wingdings" w:hint="default"/>
      </w:rPr>
    </w:lvl>
    <w:lvl w:ilvl="5" w:tplc="04090005">
      <w:start w:val="1"/>
      <w:numFmt w:val="bullet"/>
      <w:lvlText w:val=""/>
      <w:lvlJc w:val="left"/>
      <w:pPr>
        <w:ind w:left="4500" w:hanging="400"/>
      </w:pPr>
      <w:rPr>
        <w:rFonts w:ascii="Wingdings" w:hAnsi="Wingdings" w:hint="default"/>
      </w:rPr>
    </w:lvl>
    <w:lvl w:ilvl="6" w:tplc="04090001">
      <w:start w:val="1"/>
      <w:numFmt w:val="bullet"/>
      <w:lvlText w:val=""/>
      <w:lvlJc w:val="left"/>
      <w:pPr>
        <w:ind w:left="4900" w:hanging="400"/>
      </w:pPr>
      <w:rPr>
        <w:rFonts w:ascii="Wingdings" w:hAnsi="Wingdings" w:hint="default"/>
      </w:rPr>
    </w:lvl>
    <w:lvl w:ilvl="7" w:tplc="04090003">
      <w:start w:val="1"/>
      <w:numFmt w:val="bullet"/>
      <w:lvlText w:val=""/>
      <w:lvlJc w:val="left"/>
      <w:pPr>
        <w:ind w:left="5300" w:hanging="400"/>
      </w:pPr>
      <w:rPr>
        <w:rFonts w:ascii="Wingdings" w:hAnsi="Wingdings" w:hint="default"/>
      </w:rPr>
    </w:lvl>
    <w:lvl w:ilvl="8" w:tplc="04090005">
      <w:start w:val="1"/>
      <w:numFmt w:val="bullet"/>
      <w:lvlText w:val=""/>
      <w:lvlJc w:val="left"/>
      <w:pPr>
        <w:ind w:left="5700" w:hanging="400"/>
      </w:pPr>
      <w:rPr>
        <w:rFonts w:ascii="Wingdings" w:hAnsi="Wingdings" w:hint="default"/>
      </w:rPr>
    </w:lvl>
  </w:abstractNum>
  <w:abstractNum w:abstractNumId="38" w15:restartNumberingAfterBreak="0">
    <w:nsid w:val="6CFE22D3"/>
    <w:multiLevelType w:val="hybridMultilevel"/>
    <w:tmpl w:val="5C905782"/>
    <w:lvl w:ilvl="0" w:tplc="2FFA01F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8454DC"/>
    <w:multiLevelType w:val="hybridMultilevel"/>
    <w:tmpl w:val="EEB64716"/>
    <w:lvl w:ilvl="0" w:tplc="0409000F">
      <w:start w:val="1"/>
      <w:numFmt w:val="bullet"/>
      <w:pStyle w:val="a1"/>
      <w:lvlText w:val=""/>
      <w:lvlJc w:val="left"/>
      <w:pPr>
        <w:tabs>
          <w:tab w:val="num" w:pos="360"/>
        </w:tabs>
        <w:ind w:left="284" w:hanging="284"/>
      </w:pPr>
      <w:rPr>
        <w:rFonts w:ascii="Wingdings" w:hAnsi="Wingdings" w:hint="default"/>
      </w:rPr>
    </w:lvl>
    <w:lvl w:ilvl="1" w:tplc="04090003">
      <w:start w:val="1"/>
      <w:numFmt w:val="bullet"/>
      <w:lvlText w:val="-"/>
      <w:lvlJc w:val="left"/>
      <w:pPr>
        <w:tabs>
          <w:tab w:val="num" w:pos="1160"/>
        </w:tabs>
        <w:ind w:left="1160" w:hanging="360"/>
      </w:pPr>
      <w:rPr>
        <w:rFonts w:ascii="Times New Roman" w:eastAsia="굴림체" w:hAnsi="Times New Roman" w:cs="Times New Roman"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0" w15:restartNumberingAfterBreak="0">
    <w:nsid w:val="7BC179A4"/>
    <w:multiLevelType w:val="hybridMultilevel"/>
    <w:tmpl w:val="6ACA2C34"/>
    <w:lvl w:ilvl="0" w:tplc="39BAE144">
      <w:start w:val="1"/>
      <w:numFmt w:val="bullet"/>
      <w:pStyle w:val="Randomlist"/>
      <w:lvlText w:val=""/>
      <w:lvlJc w:val="left"/>
      <w:pPr>
        <w:tabs>
          <w:tab w:val="num" w:pos="3968"/>
        </w:tabs>
        <w:ind w:left="3968" w:hanging="400"/>
      </w:pPr>
      <w:rPr>
        <w:rFonts w:ascii="Wingdings" w:hAnsi="Wingdings" w:hint="default"/>
      </w:rPr>
    </w:lvl>
    <w:lvl w:ilvl="1" w:tplc="04090003">
      <w:start w:val="1"/>
      <w:numFmt w:val="bullet"/>
      <w:lvlText w:val=""/>
      <w:lvlJc w:val="left"/>
      <w:pPr>
        <w:tabs>
          <w:tab w:val="num" w:pos="2908"/>
        </w:tabs>
        <w:ind w:left="2908" w:hanging="400"/>
      </w:pPr>
      <w:rPr>
        <w:rFonts w:ascii="Wingdings" w:hAnsi="Wingdings" w:hint="default"/>
      </w:rPr>
    </w:lvl>
    <w:lvl w:ilvl="2" w:tplc="04090005" w:tentative="1">
      <w:start w:val="1"/>
      <w:numFmt w:val="bullet"/>
      <w:lvlText w:val=""/>
      <w:lvlJc w:val="left"/>
      <w:pPr>
        <w:tabs>
          <w:tab w:val="num" w:pos="3308"/>
        </w:tabs>
        <w:ind w:left="3308" w:hanging="400"/>
      </w:pPr>
      <w:rPr>
        <w:rFonts w:ascii="Wingdings" w:hAnsi="Wingdings" w:hint="default"/>
      </w:rPr>
    </w:lvl>
    <w:lvl w:ilvl="3" w:tplc="04090001" w:tentative="1">
      <w:start w:val="1"/>
      <w:numFmt w:val="bullet"/>
      <w:lvlText w:val=""/>
      <w:lvlJc w:val="left"/>
      <w:pPr>
        <w:tabs>
          <w:tab w:val="num" w:pos="3708"/>
        </w:tabs>
        <w:ind w:left="3708" w:hanging="400"/>
      </w:pPr>
      <w:rPr>
        <w:rFonts w:ascii="Wingdings" w:hAnsi="Wingdings" w:hint="default"/>
      </w:rPr>
    </w:lvl>
    <w:lvl w:ilvl="4" w:tplc="04090003" w:tentative="1">
      <w:start w:val="1"/>
      <w:numFmt w:val="bullet"/>
      <w:lvlText w:val=""/>
      <w:lvlJc w:val="left"/>
      <w:pPr>
        <w:tabs>
          <w:tab w:val="num" w:pos="4108"/>
        </w:tabs>
        <w:ind w:left="4108" w:hanging="400"/>
      </w:pPr>
      <w:rPr>
        <w:rFonts w:ascii="Wingdings" w:hAnsi="Wingdings" w:hint="default"/>
      </w:rPr>
    </w:lvl>
    <w:lvl w:ilvl="5" w:tplc="04090005" w:tentative="1">
      <w:start w:val="1"/>
      <w:numFmt w:val="bullet"/>
      <w:lvlText w:val=""/>
      <w:lvlJc w:val="left"/>
      <w:pPr>
        <w:tabs>
          <w:tab w:val="num" w:pos="4508"/>
        </w:tabs>
        <w:ind w:left="4508" w:hanging="400"/>
      </w:pPr>
      <w:rPr>
        <w:rFonts w:ascii="Wingdings" w:hAnsi="Wingdings" w:hint="default"/>
      </w:rPr>
    </w:lvl>
    <w:lvl w:ilvl="6" w:tplc="04090001" w:tentative="1">
      <w:start w:val="1"/>
      <w:numFmt w:val="bullet"/>
      <w:lvlText w:val=""/>
      <w:lvlJc w:val="left"/>
      <w:pPr>
        <w:tabs>
          <w:tab w:val="num" w:pos="4908"/>
        </w:tabs>
        <w:ind w:left="4908" w:hanging="400"/>
      </w:pPr>
      <w:rPr>
        <w:rFonts w:ascii="Wingdings" w:hAnsi="Wingdings" w:hint="default"/>
      </w:rPr>
    </w:lvl>
    <w:lvl w:ilvl="7" w:tplc="04090003" w:tentative="1">
      <w:start w:val="1"/>
      <w:numFmt w:val="bullet"/>
      <w:lvlText w:val=""/>
      <w:lvlJc w:val="left"/>
      <w:pPr>
        <w:tabs>
          <w:tab w:val="num" w:pos="5308"/>
        </w:tabs>
        <w:ind w:left="5308" w:hanging="400"/>
      </w:pPr>
      <w:rPr>
        <w:rFonts w:ascii="Wingdings" w:hAnsi="Wingdings" w:hint="default"/>
      </w:rPr>
    </w:lvl>
    <w:lvl w:ilvl="8" w:tplc="04090005" w:tentative="1">
      <w:start w:val="1"/>
      <w:numFmt w:val="bullet"/>
      <w:lvlText w:val=""/>
      <w:lvlJc w:val="left"/>
      <w:pPr>
        <w:tabs>
          <w:tab w:val="num" w:pos="5708"/>
        </w:tabs>
        <w:ind w:left="5708" w:hanging="400"/>
      </w:pPr>
      <w:rPr>
        <w:rFonts w:ascii="Wingdings" w:hAnsi="Wingdings" w:hint="default"/>
      </w:rPr>
    </w:lvl>
  </w:abstractNum>
  <w:abstractNum w:abstractNumId="41" w15:restartNumberingAfterBreak="0">
    <w:nsid w:val="7F6938A0"/>
    <w:multiLevelType w:val="hybridMultilevel"/>
    <w:tmpl w:val="147AF688"/>
    <w:lvl w:ilvl="0" w:tplc="CA2A32AC">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42" w15:restartNumberingAfterBreak="0">
    <w:nsid w:val="7FA07A98"/>
    <w:multiLevelType w:val="hybridMultilevel"/>
    <w:tmpl w:val="575CD92E"/>
    <w:lvl w:ilvl="0" w:tplc="E95C277E">
      <w:start w:val="1"/>
      <w:numFmt w:val="decimal"/>
      <w:lvlText w:val="%1)"/>
      <w:lvlJc w:val="left"/>
      <w:pPr>
        <w:ind w:left="1694" w:hanging="360"/>
      </w:pPr>
      <w:rPr>
        <w:rFonts w:hint="default"/>
      </w:rPr>
    </w:lvl>
    <w:lvl w:ilvl="1" w:tplc="04090019" w:tentative="1">
      <w:start w:val="1"/>
      <w:numFmt w:val="upperLetter"/>
      <w:lvlText w:val="%2."/>
      <w:lvlJc w:val="left"/>
      <w:pPr>
        <w:ind w:left="2134" w:hanging="400"/>
      </w:pPr>
    </w:lvl>
    <w:lvl w:ilvl="2" w:tplc="0409001B" w:tentative="1">
      <w:start w:val="1"/>
      <w:numFmt w:val="lowerRoman"/>
      <w:lvlText w:val="%3."/>
      <w:lvlJc w:val="right"/>
      <w:pPr>
        <w:ind w:left="2534" w:hanging="400"/>
      </w:pPr>
    </w:lvl>
    <w:lvl w:ilvl="3" w:tplc="0409000F" w:tentative="1">
      <w:start w:val="1"/>
      <w:numFmt w:val="decimal"/>
      <w:lvlText w:val="%4."/>
      <w:lvlJc w:val="left"/>
      <w:pPr>
        <w:ind w:left="2934" w:hanging="400"/>
      </w:pPr>
    </w:lvl>
    <w:lvl w:ilvl="4" w:tplc="04090019" w:tentative="1">
      <w:start w:val="1"/>
      <w:numFmt w:val="upperLetter"/>
      <w:lvlText w:val="%5."/>
      <w:lvlJc w:val="left"/>
      <w:pPr>
        <w:ind w:left="3334" w:hanging="400"/>
      </w:pPr>
    </w:lvl>
    <w:lvl w:ilvl="5" w:tplc="0409001B" w:tentative="1">
      <w:start w:val="1"/>
      <w:numFmt w:val="lowerRoman"/>
      <w:lvlText w:val="%6."/>
      <w:lvlJc w:val="right"/>
      <w:pPr>
        <w:ind w:left="3734" w:hanging="400"/>
      </w:pPr>
    </w:lvl>
    <w:lvl w:ilvl="6" w:tplc="0409000F" w:tentative="1">
      <w:start w:val="1"/>
      <w:numFmt w:val="decimal"/>
      <w:lvlText w:val="%7."/>
      <w:lvlJc w:val="left"/>
      <w:pPr>
        <w:ind w:left="4134" w:hanging="400"/>
      </w:pPr>
    </w:lvl>
    <w:lvl w:ilvl="7" w:tplc="04090019" w:tentative="1">
      <w:start w:val="1"/>
      <w:numFmt w:val="upperLetter"/>
      <w:lvlText w:val="%8."/>
      <w:lvlJc w:val="left"/>
      <w:pPr>
        <w:ind w:left="4534" w:hanging="400"/>
      </w:pPr>
    </w:lvl>
    <w:lvl w:ilvl="8" w:tplc="0409001B" w:tentative="1">
      <w:start w:val="1"/>
      <w:numFmt w:val="lowerRoman"/>
      <w:lvlText w:val="%9."/>
      <w:lvlJc w:val="right"/>
      <w:pPr>
        <w:ind w:left="4934" w:hanging="400"/>
      </w:pPr>
    </w:lvl>
  </w:abstractNum>
  <w:num w:numId="1">
    <w:abstractNumId w:val="0"/>
  </w:num>
  <w:num w:numId="2">
    <w:abstractNumId w:val="7"/>
  </w:num>
  <w:num w:numId="3">
    <w:abstractNumId w:val="33"/>
  </w:num>
  <w:num w:numId="4">
    <w:abstractNumId w:val="12"/>
    <w:lvlOverride w:ilvl="0">
      <w:startOverride w:val="1"/>
    </w:lvlOverride>
  </w:num>
  <w:num w:numId="5">
    <w:abstractNumId w:val="39"/>
  </w:num>
  <w:num w:numId="6">
    <w:abstractNumId w:val="11"/>
  </w:num>
  <w:num w:numId="7">
    <w:abstractNumId w:val="40"/>
  </w:num>
  <w:num w:numId="8">
    <w:abstractNumId w:val="22"/>
  </w:num>
  <w:num w:numId="9">
    <w:abstractNumId w:val="29"/>
  </w:num>
  <w:num w:numId="10">
    <w:abstractNumId w:val="15"/>
  </w:num>
  <w:num w:numId="11">
    <w:abstractNumId w:val="21"/>
  </w:num>
  <w:num w:numId="12">
    <w:abstractNumId w:val="4"/>
  </w:num>
  <w:num w:numId="13">
    <w:abstractNumId w:val="17"/>
  </w:num>
  <w:num w:numId="14">
    <w:abstractNumId w:val="12"/>
    <w:lvlOverride w:ilvl="0">
      <w:startOverride w:val="1"/>
    </w:lvlOverride>
  </w:num>
  <w:num w:numId="15">
    <w:abstractNumId w:val="12"/>
    <w:lvlOverride w:ilvl="0">
      <w:startOverride w:val="1"/>
    </w:lvlOverride>
  </w:num>
  <w:num w:numId="16">
    <w:abstractNumId w:val="12"/>
  </w:num>
  <w:num w:numId="17">
    <w:abstractNumId w:val="12"/>
  </w:num>
  <w:num w:numId="18">
    <w:abstractNumId w:val="12"/>
    <w:lvlOverride w:ilvl="0">
      <w:startOverride w:val="1"/>
    </w:lvlOverride>
  </w:num>
  <w:num w:numId="19">
    <w:abstractNumId w:val="12"/>
    <w:lvlOverride w:ilvl="0">
      <w:startOverride w:val="1"/>
    </w:lvlOverride>
  </w:num>
  <w:num w:numId="20">
    <w:abstractNumId w:val="1"/>
  </w:num>
  <w:num w:numId="21">
    <w:abstractNumId w:val="12"/>
    <w:lvlOverride w:ilvl="0">
      <w:startOverride w:val="1"/>
    </w:lvlOverride>
  </w:num>
  <w:num w:numId="22">
    <w:abstractNumId w:val="12"/>
    <w:lvlOverride w:ilvl="0">
      <w:startOverride w:val="1"/>
    </w:lvlOverride>
  </w:num>
  <w:num w:numId="23">
    <w:abstractNumId w:val="12"/>
    <w:lvlOverride w:ilvl="0">
      <w:startOverride w:val="1"/>
    </w:lvlOverride>
  </w:num>
  <w:num w:numId="24">
    <w:abstractNumId w:val="2"/>
  </w:num>
  <w:num w:numId="25">
    <w:abstractNumId w:val="30"/>
  </w:num>
  <w:num w:numId="26">
    <w:abstractNumId w:val="31"/>
  </w:num>
  <w:num w:numId="27">
    <w:abstractNumId w:val="26"/>
  </w:num>
  <w:num w:numId="28">
    <w:abstractNumId w:val="20"/>
  </w:num>
  <w:num w:numId="29">
    <w:abstractNumId w:val="19"/>
  </w:num>
  <w:num w:numId="30">
    <w:abstractNumId w:val="34"/>
  </w:num>
  <w:num w:numId="31">
    <w:abstractNumId w:val="32"/>
  </w:num>
  <w:num w:numId="32">
    <w:abstractNumId w:val="42"/>
  </w:num>
  <w:num w:numId="33">
    <w:abstractNumId w:val="27"/>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4"/>
  </w:num>
  <w:num w:numId="36">
    <w:abstractNumId w:val="41"/>
  </w:num>
  <w:num w:numId="37">
    <w:abstractNumId w:val="36"/>
  </w:num>
  <w:num w:numId="38">
    <w:abstractNumId w:val="14"/>
  </w:num>
  <w:num w:numId="39">
    <w:abstractNumId w:val="37"/>
  </w:num>
  <w:num w:numId="40">
    <w:abstractNumId w:val="6"/>
  </w:num>
  <w:num w:numId="41">
    <w:abstractNumId w:val="35"/>
  </w:num>
  <w:num w:numId="42">
    <w:abstractNumId w:val="3"/>
  </w:num>
  <w:num w:numId="43">
    <w:abstractNumId w:val="18"/>
  </w:num>
  <w:num w:numId="44">
    <w:abstractNumId w:val="25"/>
  </w:num>
  <w:num w:numId="45">
    <w:abstractNumId w:val="9"/>
  </w:num>
  <w:num w:numId="46">
    <w:abstractNumId w:val="5"/>
  </w:num>
  <w:num w:numId="47">
    <w:abstractNumId w:val="10"/>
  </w:num>
  <w:num w:numId="48">
    <w:abstractNumId w:val="16"/>
  </w:num>
  <w:num w:numId="49">
    <w:abstractNumId w:val="28"/>
  </w:num>
  <w:num w:numId="50">
    <w:abstractNumId w:val="13"/>
  </w:num>
  <w:num w:numId="51">
    <w:abstractNumId w:val="23"/>
  </w:num>
  <w:num w:numId="52">
    <w:abstractNumId w:val="8"/>
  </w:num>
  <w:num w:numId="53">
    <w:abstractNumId w:val="3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activeWritingStyle w:appName="MSWord" w:lang="ko-KR" w:vendorID="64" w:dllVersion="131077"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1"/>
  <w:activeWritingStyle w:appName="MSWord" w:lang="es-ES" w:vendorID="64" w:dllVersion="131078" w:nlCheck="1" w:checkStyle="1"/>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99"/>
  <w:doNotHyphenateCaps/>
  <w:defaultTableStyle w:val="CLIWide"/>
  <w:drawingGridHorizontalSpacing w:val="90"/>
  <w:displayHorizontalDrawingGridEvery w:val="0"/>
  <w:displayVertic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634"/>
    <w:rsid w:val="00000D73"/>
    <w:rsid w:val="00001ED6"/>
    <w:rsid w:val="00002766"/>
    <w:rsid w:val="00003604"/>
    <w:rsid w:val="000070EC"/>
    <w:rsid w:val="000071B4"/>
    <w:rsid w:val="00007401"/>
    <w:rsid w:val="0001133F"/>
    <w:rsid w:val="000121DC"/>
    <w:rsid w:val="00012521"/>
    <w:rsid w:val="00012AC5"/>
    <w:rsid w:val="000139BB"/>
    <w:rsid w:val="00013ABD"/>
    <w:rsid w:val="00014CBE"/>
    <w:rsid w:val="0001546A"/>
    <w:rsid w:val="000156BE"/>
    <w:rsid w:val="00017420"/>
    <w:rsid w:val="00017E7F"/>
    <w:rsid w:val="00017E8E"/>
    <w:rsid w:val="00020477"/>
    <w:rsid w:val="00020579"/>
    <w:rsid w:val="00020E8E"/>
    <w:rsid w:val="00020FED"/>
    <w:rsid w:val="000225E0"/>
    <w:rsid w:val="0002290A"/>
    <w:rsid w:val="00022B9A"/>
    <w:rsid w:val="000236FB"/>
    <w:rsid w:val="00024808"/>
    <w:rsid w:val="000302C7"/>
    <w:rsid w:val="0003100D"/>
    <w:rsid w:val="0003189F"/>
    <w:rsid w:val="0003193D"/>
    <w:rsid w:val="00031F29"/>
    <w:rsid w:val="000327C0"/>
    <w:rsid w:val="000337CE"/>
    <w:rsid w:val="00033C70"/>
    <w:rsid w:val="00034020"/>
    <w:rsid w:val="00034FD5"/>
    <w:rsid w:val="000352C6"/>
    <w:rsid w:val="0003591B"/>
    <w:rsid w:val="00035F40"/>
    <w:rsid w:val="000368A9"/>
    <w:rsid w:val="000379C6"/>
    <w:rsid w:val="00041A52"/>
    <w:rsid w:val="00042361"/>
    <w:rsid w:val="00042939"/>
    <w:rsid w:val="00043957"/>
    <w:rsid w:val="00043B5A"/>
    <w:rsid w:val="00045814"/>
    <w:rsid w:val="00045AC2"/>
    <w:rsid w:val="00045FC6"/>
    <w:rsid w:val="00046719"/>
    <w:rsid w:val="00047160"/>
    <w:rsid w:val="0004764C"/>
    <w:rsid w:val="0004769B"/>
    <w:rsid w:val="000507E6"/>
    <w:rsid w:val="00051C17"/>
    <w:rsid w:val="00051E00"/>
    <w:rsid w:val="0005294B"/>
    <w:rsid w:val="000539DA"/>
    <w:rsid w:val="0005614D"/>
    <w:rsid w:val="0005731B"/>
    <w:rsid w:val="0005732B"/>
    <w:rsid w:val="00057B5B"/>
    <w:rsid w:val="00060EAC"/>
    <w:rsid w:val="000615FA"/>
    <w:rsid w:val="00062ACA"/>
    <w:rsid w:val="00062E88"/>
    <w:rsid w:val="0006576C"/>
    <w:rsid w:val="00070D09"/>
    <w:rsid w:val="00071809"/>
    <w:rsid w:val="00071F4F"/>
    <w:rsid w:val="00072420"/>
    <w:rsid w:val="00072B2E"/>
    <w:rsid w:val="00073B74"/>
    <w:rsid w:val="00075061"/>
    <w:rsid w:val="000750F8"/>
    <w:rsid w:val="000751BD"/>
    <w:rsid w:val="0007534E"/>
    <w:rsid w:val="00075EB5"/>
    <w:rsid w:val="00076C82"/>
    <w:rsid w:val="000809F4"/>
    <w:rsid w:val="00081242"/>
    <w:rsid w:val="000815F0"/>
    <w:rsid w:val="00085393"/>
    <w:rsid w:val="00086FC3"/>
    <w:rsid w:val="00091323"/>
    <w:rsid w:val="00091893"/>
    <w:rsid w:val="00092237"/>
    <w:rsid w:val="000922C8"/>
    <w:rsid w:val="00092AB0"/>
    <w:rsid w:val="00092D8C"/>
    <w:rsid w:val="0009369F"/>
    <w:rsid w:val="00093826"/>
    <w:rsid w:val="00093C74"/>
    <w:rsid w:val="00093F59"/>
    <w:rsid w:val="00094318"/>
    <w:rsid w:val="0009536E"/>
    <w:rsid w:val="00095680"/>
    <w:rsid w:val="000957F0"/>
    <w:rsid w:val="00097444"/>
    <w:rsid w:val="00097666"/>
    <w:rsid w:val="000A0D38"/>
    <w:rsid w:val="000A2AB2"/>
    <w:rsid w:val="000A2C33"/>
    <w:rsid w:val="000A2EA8"/>
    <w:rsid w:val="000A40C9"/>
    <w:rsid w:val="000A51DB"/>
    <w:rsid w:val="000A52F3"/>
    <w:rsid w:val="000A5F72"/>
    <w:rsid w:val="000A6544"/>
    <w:rsid w:val="000A75D3"/>
    <w:rsid w:val="000A76EF"/>
    <w:rsid w:val="000A7DAB"/>
    <w:rsid w:val="000B0601"/>
    <w:rsid w:val="000B074A"/>
    <w:rsid w:val="000B1DE8"/>
    <w:rsid w:val="000B2625"/>
    <w:rsid w:val="000B3137"/>
    <w:rsid w:val="000B40CD"/>
    <w:rsid w:val="000B5AD3"/>
    <w:rsid w:val="000B5DF5"/>
    <w:rsid w:val="000B7D52"/>
    <w:rsid w:val="000B7ED9"/>
    <w:rsid w:val="000C14BC"/>
    <w:rsid w:val="000C189B"/>
    <w:rsid w:val="000C193D"/>
    <w:rsid w:val="000C1CC1"/>
    <w:rsid w:val="000C305A"/>
    <w:rsid w:val="000C3EDD"/>
    <w:rsid w:val="000C47D9"/>
    <w:rsid w:val="000C4EBF"/>
    <w:rsid w:val="000C55A7"/>
    <w:rsid w:val="000C583D"/>
    <w:rsid w:val="000C5BBA"/>
    <w:rsid w:val="000C5EDC"/>
    <w:rsid w:val="000C60DF"/>
    <w:rsid w:val="000C6E5F"/>
    <w:rsid w:val="000C7658"/>
    <w:rsid w:val="000D0C7D"/>
    <w:rsid w:val="000D1914"/>
    <w:rsid w:val="000D2DDF"/>
    <w:rsid w:val="000D3D29"/>
    <w:rsid w:val="000D55AA"/>
    <w:rsid w:val="000D7B72"/>
    <w:rsid w:val="000E0118"/>
    <w:rsid w:val="000E076B"/>
    <w:rsid w:val="000E1433"/>
    <w:rsid w:val="000E1B63"/>
    <w:rsid w:val="000E2668"/>
    <w:rsid w:val="000E2B6B"/>
    <w:rsid w:val="000E3F25"/>
    <w:rsid w:val="000E4A83"/>
    <w:rsid w:val="000E4B86"/>
    <w:rsid w:val="000E5775"/>
    <w:rsid w:val="000F2841"/>
    <w:rsid w:val="000F2EE7"/>
    <w:rsid w:val="000F409E"/>
    <w:rsid w:val="000F4202"/>
    <w:rsid w:val="000F45FB"/>
    <w:rsid w:val="000F609D"/>
    <w:rsid w:val="000F673E"/>
    <w:rsid w:val="000F68A0"/>
    <w:rsid w:val="000F779A"/>
    <w:rsid w:val="00100023"/>
    <w:rsid w:val="00100B62"/>
    <w:rsid w:val="00100DD6"/>
    <w:rsid w:val="00100ECB"/>
    <w:rsid w:val="001013A5"/>
    <w:rsid w:val="001020F0"/>
    <w:rsid w:val="001029B0"/>
    <w:rsid w:val="00103623"/>
    <w:rsid w:val="00103CBD"/>
    <w:rsid w:val="001050AC"/>
    <w:rsid w:val="0010526F"/>
    <w:rsid w:val="00105681"/>
    <w:rsid w:val="001066E5"/>
    <w:rsid w:val="00106A44"/>
    <w:rsid w:val="0010778C"/>
    <w:rsid w:val="001101DE"/>
    <w:rsid w:val="00111071"/>
    <w:rsid w:val="00111BCB"/>
    <w:rsid w:val="0011328F"/>
    <w:rsid w:val="00114B89"/>
    <w:rsid w:val="00114FEC"/>
    <w:rsid w:val="0011648E"/>
    <w:rsid w:val="0012076F"/>
    <w:rsid w:val="001216C8"/>
    <w:rsid w:val="001243E2"/>
    <w:rsid w:val="00124CBC"/>
    <w:rsid w:val="00124CF2"/>
    <w:rsid w:val="00124EAD"/>
    <w:rsid w:val="00125525"/>
    <w:rsid w:val="00125B19"/>
    <w:rsid w:val="001302D5"/>
    <w:rsid w:val="001302EA"/>
    <w:rsid w:val="00130B37"/>
    <w:rsid w:val="001312BB"/>
    <w:rsid w:val="00131449"/>
    <w:rsid w:val="00131538"/>
    <w:rsid w:val="00131638"/>
    <w:rsid w:val="00132747"/>
    <w:rsid w:val="00132C5C"/>
    <w:rsid w:val="00134081"/>
    <w:rsid w:val="001344F0"/>
    <w:rsid w:val="00134934"/>
    <w:rsid w:val="00136217"/>
    <w:rsid w:val="00136EF5"/>
    <w:rsid w:val="00145C82"/>
    <w:rsid w:val="00145CB4"/>
    <w:rsid w:val="00145D5D"/>
    <w:rsid w:val="001460AA"/>
    <w:rsid w:val="0014647D"/>
    <w:rsid w:val="00146E4C"/>
    <w:rsid w:val="00146FB3"/>
    <w:rsid w:val="0014729D"/>
    <w:rsid w:val="00150135"/>
    <w:rsid w:val="00150139"/>
    <w:rsid w:val="0015025E"/>
    <w:rsid w:val="00151250"/>
    <w:rsid w:val="00151AA4"/>
    <w:rsid w:val="00151B7D"/>
    <w:rsid w:val="00151FBE"/>
    <w:rsid w:val="001524B9"/>
    <w:rsid w:val="00153113"/>
    <w:rsid w:val="001531E8"/>
    <w:rsid w:val="00153219"/>
    <w:rsid w:val="001535E1"/>
    <w:rsid w:val="001562DE"/>
    <w:rsid w:val="001563BA"/>
    <w:rsid w:val="001572F2"/>
    <w:rsid w:val="00157660"/>
    <w:rsid w:val="00157E15"/>
    <w:rsid w:val="00157E27"/>
    <w:rsid w:val="00160323"/>
    <w:rsid w:val="00161062"/>
    <w:rsid w:val="001614FE"/>
    <w:rsid w:val="001650FA"/>
    <w:rsid w:val="00166778"/>
    <w:rsid w:val="001677CD"/>
    <w:rsid w:val="00167AB5"/>
    <w:rsid w:val="00167BD2"/>
    <w:rsid w:val="0017004D"/>
    <w:rsid w:val="00170078"/>
    <w:rsid w:val="0017102F"/>
    <w:rsid w:val="001717D2"/>
    <w:rsid w:val="00171E23"/>
    <w:rsid w:val="00172890"/>
    <w:rsid w:val="00173688"/>
    <w:rsid w:val="001757BF"/>
    <w:rsid w:val="00175921"/>
    <w:rsid w:val="00175A0B"/>
    <w:rsid w:val="00175EE5"/>
    <w:rsid w:val="00176CAA"/>
    <w:rsid w:val="00180D32"/>
    <w:rsid w:val="0018166D"/>
    <w:rsid w:val="001833F7"/>
    <w:rsid w:val="00183A63"/>
    <w:rsid w:val="001850A6"/>
    <w:rsid w:val="0018546F"/>
    <w:rsid w:val="00186219"/>
    <w:rsid w:val="00186D37"/>
    <w:rsid w:val="00190421"/>
    <w:rsid w:val="00191367"/>
    <w:rsid w:val="00192106"/>
    <w:rsid w:val="00192310"/>
    <w:rsid w:val="00193E1B"/>
    <w:rsid w:val="00193F8F"/>
    <w:rsid w:val="001940B5"/>
    <w:rsid w:val="00194559"/>
    <w:rsid w:val="00196AFC"/>
    <w:rsid w:val="0019754D"/>
    <w:rsid w:val="0019777F"/>
    <w:rsid w:val="001A05B4"/>
    <w:rsid w:val="001A075D"/>
    <w:rsid w:val="001A489B"/>
    <w:rsid w:val="001A4CDC"/>
    <w:rsid w:val="001A4D74"/>
    <w:rsid w:val="001A4E6F"/>
    <w:rsid w:val="001A5D05"/>
    <w:rsid w:val="001A6AEB"/>
    <w:rsid w:val="001B0719"/>
    <w:rsid w:val="001B0B25"/>
    <w:rsid w:val="001B0B51"/>
    <w:rsid w:val="001B0FC1"/>
    <w:rsid w:val="001B2EAE"/>
    <w:rsid w:val="001B2F88"/>
    <w:rsid w:val="001B335B"/>
    <w:rsid w:val="001B33C0"/>
    <w:rsid w:val="001B37C1"/>
    <w:rsid w:val="001B42A2"/>
    <w:rsid w:val="001B7A3D"/>
    <w:rsid w:val="001C2CCF"/>
    <w:rsid w:val="001C3A7D"/>
    <w:rsid w:val="001C40D5"/>
    <w:rsid w:val="001C59D8"/>
    <w:rsid w:val="001C5B9A"/>
    <w:rsid w:val="001C640B"/>
    <w:rsid w:val="001C6D2C"/>
    <w:rsid w:val="001C7E95"/>
    <w:rsid w:val="001D3575"/>
    <w:rsid w:val="001D398D"/>
    <w:rsid w:val="001D3C63"/>
    <w:rsid w:val="001D44AE"/>
    <w:rsid w:val="001D4722"/>
    <w:rsid w:val="001D74CD"/>
    <w:rsid w:val="001D7A8E"/>
    <w:rsid w:val="001E0166"/>
    <w:rsid w:val="001E0527"/>
    <w:rsid w:val="001E057F"/>
    <w:rsid w:val="001E09E4"/>
    <w:rsid w:val="001E2A69"/>
    <w:rsid w:val="001E3128"/>
    <w:rsid w:val="001E3699"/>
    <w:rsid w:val="001E3B28"/>
    <w:rsid w:val="001E4050"/>
    <w:rsid w:val="001E49C7"/>
    <w:rsid w:val="001E50A4"/>
    <w:rsid w:val="001E5C8F"/>
    <w:rsid w:val="001E5E05"/>
    <w:rsid w:val="001E61B6"/>
    <w:rsid w:val="001E701E"/>
    <w:rsid w:val="001E7454"/>
    <w:rsid w:val="001F0F93"/>
    <w:rsid w:val="001F1C9D"/>
    <w:rsid w:val="001F2D1C"/>
    <w:rsid w:val="001F3C12"/>
    <w:rsid w:val="001F4044"/>
    <w:rsid w:val="001F506E"/>
    <w:rsid w:val="001F5092"/>
    <w:rsid w:val="001F6C9A"/>
    <w:rsid w:val="001F6EFC"/>
    <w:rsid w:val="001F7154"/>
    <w:rsid w:val="00201921"/>
    <w:rsid w:val="002020C9"/>
    <w:rsid w:val="00202679"/>
    <w:rsid w:val="002036D9"/>
    <w:rsid w:val="002038BC"/>
    <w:rsid w:val="00203BBC"/>
    <w:rsid w:val="00204C31"/>
    <w:rsid w:val="00205468"/>
    <w:rsid w:val="002056B9"/>
    <w:rsid w:val="00205FB9"/>
    <w:rsid w:val="00206333"/>
    <w:rsid w:val="00206CFA"/>
    <w:rsid w:val="00207CE0"/>
    <w:rsid w:val="0021019A"/>
    <w:rsid w:val="0021051A"/>
    <w:rsid w:val="0021056C"/>
    <w:rsid w:val="00210A2D"/>
    <w:rsid w:val="002145E5"/>
    <w:rsid w:val="00214E37"/>
    <w:rsid w:val="002158F0"/>
    <w:rsid w:val="00215948"/>
    <w:rsid w:val="00220354"/>
    <w:rsid w:val="00221294"/>
    <w:rsid w:val="00221500"/>
    <w:rsid w:val="00221EDE"/>
    <w:rsid w:val="00222BE3"/>
    <w:rsid w:val="00223F85"/>
    <w:rsid w:val="00224A21"/>
    <w:rsid w:val="00225F11"/>
    <w:rsid w:val="002262EF"/>
    <w:rsid w:val="00226BAD"/>
    <w:rsid w:val="00227027"/>
    <w:rsid w:val="002300BD"/>
    <w:rsid w:val="00230534"/>
    <w:rsid w:val="002314FD"/>
    <w:rsid w:val="002316F7"/>
    <w:rsid w:val="002321F3"/>
    <w:rsid w:val="00233F7B"/>
    <w:rsid w:val="00234C35"/>
    <w:rsid w:val="00235512"/>
    <w:rsid w:val="002363EF"/>
    <w:rsid w:val="002371CD"/>
    <w:rsid w:val="002375BA"/>
    <w:rsid w:val="00237FC6"/>
    <w:rsid w:val="0024068D"/>
    <w:rsid w:val="00241771"/>
    <w:rsid w:val="00242785"/>
    <w:rsid w:val="0024390D"/>
    <w:rsid w:val="00243911"/>
    <w:rsid w:val="00243A2E"/>
    <w:rsid w:val="00243B83"/>
    <w:rsid w:val="00244260"/>
    <w:rsid w:val="00244CEA"/>
    <w:rsid w:val="002450E4"/>
    <w:rsid w:val="00245739"/>
    <w:rsid w:val="00245E04"/>
    <w:rsid w:val="00246985"/>
    <w:rsid w:val="002477D1"/>
    <w:rsid w:val="00247DCA"/>
    <w:rsid w:val="002506F7"/>
    <w:rsid w:val="00250C37"/>
    <w:rsid w:val="00251679"/>
    <w:rsid w:val="00252005"/>
    <w:rsid w:val="00252B9E"/>
    <w:rsid w:val="00253B3F"/>
    <w:rsid w:val="00253CEA"/>
    <w:rsid w:val="00254E0F"/>
    <w:rsid w:val="002570F6"/>
    <w:rsid w:val="0025742B"/>
    <w:rsid w:val="002623C4"/>
    <w:rsid w:val="00262802"/>
    <w:rsid w:val="002640B5"/>
    <w:rsid w:val="00264652"/>
    <w:rsid w:val="002648CB"/>
    <w:rsid w:val="00264D28"/>
    <w:rsid w:val="0026547F"/>
    <w:rsid w:val="0026581C"/>
    <w:rsid w:val="0026675B"/>
    <w:rsid w:val="002669AC"/>
    <w:rsid w:val="0026799C"/>
    <w:rsid w:val="00267CAB"/>
    <w:rsid w:val="002759B5"/>
    <w:rsid w:val="00277F9C"/>
    <w:rsid w:val="002815EA"/>
    <w:rsid w:val="00282A66"/>
    <w:rsid w:val="002830B2"/>
    <w:rsid w:val="0028321F"/>
    <w:rsid w:val="00284E32"/>
    <w:rsid w:val="002852D1"/>
    <w:rsid w:val="0028560C"/>
    <w:rsid w:val="00287071"/>
    <w:rsid w:val="0029059E"/>
    <w:rsid w:val="0029148C"/>
    <w:rsid w:val="00291BB3"/>
    <w:rsid w:val="00292632"/>
    <w:rsid w:val="00292E8B"/>
    <w:rsid w:val="002931C4"/>
    <w:rsid w:val="002947A1"/>
    <w:rsid w:val="00294F92"/>
    <w:rsid w:val="002953B6"/>
    <w:rsid w:val="0029731F"/>
    <w:rsid w:val="00297F63"/>
    <w:rsid w:val="002A0C39"/>
    <w:rsid w:val="002A1983"/>
    <w:rsid w:val="002A2366"/>
    <w:rsid w:val="002A3AB3"/>
    <w:rsid w:val="002A3EB9"/>
    <w:rsid w:val="002A473B"/>
    <w:rsid w:val="002A5372"/>
    <w:rsid w:val="002B0C4C"/>
    <w:rsid w:val="002B0E39"/>
    <w:rsid w:val="002B1074"/>
    <w:rsid w:val="002B3233"/>
    <w:rsid w:val="002B424F"/>
    <w:rsid w:val="002B4DA8"/>
    <w:rsid w:val="002B4F48"/>
    <w:rsid w:val="002B5518"/>
    <w:rsid w:val="002B5798"/>
    <w:rsid w:val="002B5818"/>
    <w:rsid w:val="002B5FCC"/>
    <w:rsid w:val="002B66D8"/>
    <w:rsid w:val="002B6F02"/>
    <w:rsid w:val="002B7241"/>
    <w:rsid w:val="002B7841"/>
    <w:rsid w:val="002C0725"/>
    <w:rsid w:val="002C0EB9"/>
    <w:rsid w:val="002C213A"/>
    <w:rsid w:val="002C2C98"/>
    <w:rsid w:val="002C3300"/>
    <w:rsid w:val="002C3330"/>
    <w:rsid w:val="002C535C"/>
    <w:rsid w:val="002C70A4"/>
    <w:rsid w:val="002C7782"/>
    <w:rsid w:val="002D0C35"/>
    <w:rsid w:val="002D1530"/>
    <w:rsid w:val="002D1AB4"/>
    <w:rsid w:val="002D1C8B"/>
    <w:rsid w:val="002D1C9A"/>
    <w:rsid w:val="002D2693"/>
    <w:rsid w:val="002D2F44"/>
    <w:rsid w:val="002D3E0C"/>
    <w:rsid w:val="002D48D5"/>
    <w:rsid w:val="002D4F87"/>
    <w:rsid w:val="002D5404"/>
    <w:rsid w:val="002D6CB0"/>
    <w:rsid w:val="002D70ED"/>
    <w:rsid w:val="002D72FB"/>
    <w:rsid w:val="002D78D2"/>
    <w:rsid w:val="002D7972"/>
    <w:rsid w:val="002E1011"/>
    <w:rsid w:val="002E11F6"/>
    <w:rsid w:val="002E1855"/>
    <w:rsid w:val="002E2021"/>
    <w:rsid w:val="002E3738"/>
    <w:rsid w:val="002E397E"/>
    <w:rsid w:val="002E4D61"/>
    <w:rsid w:val="002E5ADF"/>
    <w:rsid w:val="002E6387"/>
    <w:rsid w:val="002E63ED"/>
    <w:rsid w:val="002E7297"/>
    <w:rsid w:val="002F06EC"/>
    <w:rsid w:val="002F0887"/>
    <w:rsid w:val="002F1097"/>
    <w:rsid w:val="002F21BA"/>
    <w:rsid w:val="002F2765"/>
    <w:rsid w:val="002F2E28"/>
    <w:rsid w:val="002F3AC4"/>
    <w:rsid w:val="002F4CC5"/>
    <w:rsid w:val="002F5067"/>
    <w:rsid w:val="002F5711"/>
    <w:rsid w:val="002F5E44"/>
    <w:rsid w:val="002F5F3A"/>
    <w:rsid w:val="002F650D"/>
    <w:rsid w:val="002F6626"/>
    <w:rsid w:val="002F727B"/>
    <w:rsid w:val="002F73CA"/>
    <w:rsid w:val="002F7671"/>
    <w:rsid w:val="002F7900"/>
    <w:rsid w:val="002F7ADF"/>
    <w:rsid w:val="00301051"/>
    <w:rsid w:val="00301A82"/>
    <w:rsid w:val="0030245B"/>
    <w:rsid w:val="00302F8E"/>
    <w:rsid w:val="003037B7"/>
    <w:rsid w:val="00306387"/>
    <w:rsid w:val="00307086"/>
    <w:rsid w:val="00307D98"/>
    <w:rsid w:val="003100B0"/>
    <w:rsid w:val="00310322"/>
    <w:rsid w:val="00310818"/>
    <w:rsid w:val="00310E79"/>
    <w:rsid w:val="0031113E"/>
    <w:rsid w:val="0031160C"/>
    <w:rsid w:val="00311A34"/>
    <w:rsid w:val="0031372B"/>
    <w:rsid w:val="00314517"/>
    <w:rsid w:val="00314BCD"/>
    <w:rsid w:val="00315117"/>
    <w:rsid w:val="00315239"/>
    <w:rsid w:val="00316B26"/>
    <w:rsid w:val="00320293"/>
    <w:rsid w:val="0032030F"/>
    <w:rsid w:val="00321148"/>
    <w:rsid w:val="0032122D"/>
    <w:rsid w:val="0032235B"/>
    <w:rsid w:val="00322C29"/>
    <w:rsid w:val="003246AA"/>
    <w:rsid w:val="003271FF"/>
    <w:rsid w:val="0032727B"/>
    <w:rsid w:val="0032740F"/>
    <w:rsid w:val="00327682"/>
    <w:rsid w:val="00327838"/>
    <w:rsid w:val="00327EBC"/>
    <w:rsid w:val="00330865"/>
    <w:rsid w:val="0033143B"/>
    <w:rsid w:val="00332C38"/>
    <w:rsid w:val="0033415C"/>
    <w:rsid w:val="003343B9"/>
    <w:rsid w:val="0033536E"/>
    <w:rsid w:val="00335912"/>
    <w:rsid w:val="00335D04"/>
    <w:rsid w:val="00336C67"/>
    <w:rsid w:val="003372D1"/>
    <w:rsid w:val="003410B6"/>
    <w:rsid w:val="00342126"/>
    <w:rsid w:val="0034216E"/>
    <w:rsid w:val="0034330B"/>
    <w:rsid w:val="0034426C"/>
    <w:rsid w:val="00344D74"/>
    <w:rsid w:val="00344ED9"/>
    <w:rsid w:val="00345565"/>
    <w:rsid w:val="003458D0"/>
    <w:rsid w:val="00345B6B"/>
    <w:rsid w:val="0034617C"/>
    <w:rsid w:val="00346436"/>
    <w:rsid w:val="00347947"/>
    <w:rsid w:val="00347ACA"/>
    <w:rsid w:val="00350309"/>
    <w:rsid w:val="0035095A"/>
    <w:rsid w:val="00350B5E"/>
    <w:rsid w:val="00350F77"/>
    <w:rsid w:val="00351033"/>
    <w:rsid w:val="003514F6"/>
    <w:rsid w:val="003515E8"/>
    <w:rsid w:val="0035174B"/>
    <w:rsid w:val="0035342E"/>
    <w:rsid w:val="00353FEA"/>
    <w:rsid w:val="003542C3"/>
    <w:rsid w:val="003545C3"/>
    <w:rsid w:val="00354890"/>
    <w:rsid w:val="00354BB2"/>
    <w:rsid w:val="00354C8A"/>
    <w:rsid w:val="0035558C"/>
    <w:rsid w:val="003556B4"/>
    <w:rsid w:val="0035623A"/>
    <w:rsid w:val="0035679C"/>
    <w:rsid w:val="00356884"/>
    <w:rsid w:val="00356F2D"/>
    <w:rsid w:val="003571FE"/>
    <w:rsid w:val="0036130B"/>
    <w:rsid w:val="0036182E"/>
    <w:rsid w:val="00361C27"/>
    <w:rsid w:val="0036207B"/>
    <w:rsid w:val="003637D2"/>
    <w:rsid w:val="00364260"/>
    <w:rsid w:val="0036696B"/>
    <w:rsid w:val="003669F4"/>
    <w:rsid w:val="00366C93"/>
    <w:rsid w:val="003708CE"/>
    <w:rsid w:val="00370B43"/>
    <w:rsid w:val="00370EE6"/>
    <w:rsid w:val="00371517"/>
    <w:rsid w:val="00371D13"/>
    <w:rsid w:val="00371EDC"/>
    <w:rsid w:val="0037248E"/>
    <w:rsid w:val="00372F8F"/>
    <w:rsid w:val="00373786"/>
    <w:rsid w:val="00373CEA"/>
    <w:rsid w:val="00374BA8"/>
    <w:rsid w:val="00374CEB"/>
    <w:rsid w:val="003758F8"/>
    <w:rsid w:val="00375953"/>
    <w:rsid w:val="00375DC5"/>
    <w:rsid w:val="00375ED9"/>
    <w:rsid w:val="00377642"/>
    <w:rsid w:val="00380951"/>
    <w:rsid w:val="00382990"/>
    <w:rsid w:val="00382E37"/>
    <w:rsid w:val="00382F98"/>
    <w:rsid w:val="00385B45"/>
    <w:rsid w:val="00385E77"/>
    <w:rsid w:val="00386802"/>
    <w:rsid w:val="00386B68"/>
    <w:rsid w:val="00386F93"/>
    <w:rsid w:val="00387604"/>
    <w:rsid w:val="003902FE"/>
    <w:rsid w:val="00390A65"/>
    <w:rsid w:val="00391047"/>
    <w:rsid w:val="003910FF"/>
    <w:rsid w:val="003912D3"/>
    <w:rsid w:val="00392042"/>
    <w:rsid w:val="00393887"/>
    <w:rsid w:val="00396FB0"/>
    <w:rsid w:val="003978FB"/>
    <w:rsid w:val="003A07FC"/>
    <w:rsid w:val="003A0959"/>
    <w:rsid w:val="003A1854"/>
    <w:rsid w:val="003A2349"/>
    <w:rsid w:val="003A3CC6"/>
    <w:rsid w:val="003A4106"/>
    <w:rsid w:val="003A55B2"/>
    <w:rsid w:val="003A6C4B"/>
    <w:rsid w:val="003B0650"/>
    <w:rsid w:val="003B1B49"/>
    <w:rsid w:val="003B28EE"/>
    <w:rsid w:val="003B39CD"/>
    <w:rsid w:val="003B39DF"/>
    <w:rsid w:val="003B451E"/>
    <w:rsid w:val="003B5406"/>
    <w:rsid w:val="003B7808"/>
    <w:rsid w:val="003C1E42"/>
    <w:rsid w:val="003C3196"/>
    <w:rsid w:val="003C35E8"/>
    <w:rsid w:val="003C36DC"/>
    <w:rsid w:val="003C4222"/>
    <w:rsid w:val="003C4BF7"/>
    <w:rsid w:val="003C4F74"/>
    <w:rsid w:val="003C6C9A"/>
    <w:rsid w:val="003C6E18"/>
    <w:rsid w:val="003D133F"/>
    <w:rsid w:val="003D235D"/>
    <w:rsid w:val="003D31C1"/>
    <w:rsid w:val="003D3515"/>
    <w:rsid w:val="003D38B3"/>
    <w:rsid w:val="003D3A55"/>
    <w:rsid w:val="003D4EFE"/>
    <w:rsid w:val="003D509A"/>
    <w:rsid w:val="003D5296"/>
    <w:rsid w:val="003D58ED"/>
    <w:rsid w:val="003D6714"/>
    <w:rsid w:val="003D747C"/>
    <w:rsid w:val="003D7527"/>
    <w:rsid w:val="003D79CA"/>
    <w:rsid w:val="003E112F"/>
    <w:rsid w:val="003E15A7"/>
    <w:rsid w:val="003E17AC"/>
    <w:rsid w:val="003E2263"/>
    <w:rsid w:val="003E2631"/>
    <w:rsid w:val="003E2AEE"/>
    <w:rsid w:val="003E3F42"/>
    <w:rsid w:val="003E42FC"/>
    <w:rsid w:val="003E5AD3"/>
    <w:rsid w:val="003E5E06"/>
    <w:rsid w:val="003E6991"/>
    <w:rsid w:val="003E6A9C"/>
    <w:rsid w:val="003E6ACD"/>
    <w:rsid w:val="003E6CFF"/>
    <w:rsid w:val="003E70D3"/>
    <w:rsid w:val="003E769A"/>
    <w:rsid w:val="003F1039"/>
    <w:rsid w:val="003F1509"/>
    <w:rsid w:val="003F17B7"/>
    <w:rsid w:val="003F2F53"/>
    <w:rsid w:val="003F4897"/>
    <w:rsid w:val="003F4B16"/>
    <w:rsid w:val="003F542C"/>
    <w:rsid w:val="003F5DC1"/>
    <w:rsid w:val="003F5F31"/>
    <w:rsid w:val="003F67B9"/>
    <w:rsid w:val="003F6E16"/>
    <w:rsid w:val="003F70E3"/>
    <w:rsid w:val="003F7730"/>
    <w:rsid w:val="003F797B"/>
    <w:rsid w:val="00400375"/>
    <w:rsid w:val="00402772"/>
    <w:rsid w:val="004044BE"/>
    <w:rsid w:val="00405A14"/>
    <w:rsid w:val="00405C3D"/>
    <w:rsid w:val="004062A9"/>
    <w:rsid w:val="00406524"/>
    <w:rsid w:val="00407634"/>
    <w:rsid w:val="0041092E"/>
    <w:rsid w:val="00415759"/>
    <w:rsid w:val="00415797"/>
    <w:rsid w:val="00415BD9"/>
    <w:rsid w:val="00415C0E"/>
    <w:rsid w:val="00415DAA"/>
    <w:rsid w:val="0041628B"/>
    <w:rsid w:val="004175F1"/>
    <w:rsid w:val="00421C53"/>
    <w:rsid w:val="00422938"/>
    <w:rsid w:val="004239CD"/>
    <w:rsid w:val="00423D64"/>
    <w:rsid w:val="004246D0"/>
    <w:rsid w:val="0042478A"/>
    <w:rsid w:val="004278D0"/>
    <w:rsid w:val="00427EE9"/>
    <w:rsid w:val="004311F6"/>
    <w:rsid w:val="00431AF8"/>
    <w:rsid w:val="00432832"/>
    <w:rsid w:val="00432A8B"/>
    <w:rsid w:val="0043378B"/>
    <w:rsid w:val="00433D1E"/>
    <w:rsid w:val="00433E1F"/>
    <w:rsid w:val="0043422A"/>
    <w:rsid w:val="004349A4"/>
    <w:rsid w:val="00434B55"/>
    <w:rsid w:val="0043581B"/>
    <w:rsid w:val="004360EF"/>
    <w:rsid w:val="00436F4B"/>
    <w:rsid w:val="00437FB5"/>
    <w:rsid w:val="004400AE"/>
    <w:rsid w:val="004416C9"/>
    <w:rsid w:val="004416E8"/>
    <w:rsid w:val="00443FC0"/>
    <w:rsid w:val="00444D75"/>
    <w:rsid w:val="004466E5"/>
    <w:rsid w:val="0044772C"/>
    <w:rsid w:val="004477C8"/>
    <w:rsid w:val="00451548"/>
    <w:rsid w:val="00451E5D"/>
    <w:rsid w:val="00452988"/>
    <w:rsid w:val="00452F87"/>
    <w:rsid w:val="0045451A"/>
    <w:rsid w:val="004547D2"/>
    <w:rsid w:val="00457AE6"/>
    <w:rsid w:val="004607A3"/>
    <w:rsid w:val="00460888"/>
    <w:rsid w:val="00462B79"/>
    <w:rsid w:val="004635D0"/>
    <w:rsid w:val="0046391C"/>
    <w:rsid w:val="00463A34"/>
    <w:rsid w:val="00463DD3"/>
    <w:rsid w:val="00464789"/>
    <w:rsid w:val="00464B57"/>
    <w:rsid w:val="00464E4E"/>
    <w:rsid w:val="00465243"/>
    <w:rsid w:val="00465339"/>
    <w:rsid w:val="0046574C"/>
    <w:rsid w:val="00465C3F"/>
    <w:rsid w:val="00466742"/>
    <w:rsid w:val="004672E9"/>
    <w:rsid w:val="00467D0F"/>
    <w:rsid w:val="00467F33"/>
    <w:rsid w:val="004706B2"/>
    <w:rsid w:val="0047149A"/>
    <w:rsid w:val="00472939"/>
    <w:rsid w:val="00473340"/>
    <w:rsid w:val="00474A99"/>
    <w:rsid w:val="00474ADB"/>
    <w:rsid w:val="00475923"/>
    <w:rsid w:val="00475BCA"/>
    <w:rsid w:val="00477444"/>
    <w:rsid w:val="00477B20"/>
    <w:rsid w:val="00477C0A"/>
    <w:rsid w:val="004804C9"/>
    <w:rsid w:val="00480D43"/>
    <w:rsid w:val="0048219A"/>
    <w:rsid w:val="0048374A"/>
    <w:rsid w:val="00483A8D"/>
    <w:rsid w:val="00485197"/>
    <w:rsid w:val="004854A0"/>
    <w:rsid w:val="00486382"/>
    <w:rsid w:val="0048694C"/>
    <w:rsid w:val="00486B87"/>
    <w:rsid w:val="00487725"/>
    <w:rsid w:val="00487A48"/>
    <w:rsid w:val="00490CB8"/>
    <w:rsid w:val="00490D42"/>
    <w:rsid w:val="0049140C"/>
    <w:rsid w:val="00491596"/>
    <w:rsid w:val="00491EFB"/>
    <w:rsid w:val="0049290B"/>
    <w:rsid w:val="00492B91"/>
    <w:rsid w:val="00496ADB"/>
    <w:rsid w:val="004A0E3D"/>
    <w:rsid w:val="004A0E76"/>
    <w:rsid w:val="004A2D98"/>
    <w:rsid w:val="004A428C"/>
    <w:rsid w:val="004A4635"/>
    <w:rsid w:val="004A5970"/>
    <w:rsid w:val="004A5F7A"/>
    <w:rsid w:val="004A671C"/>
    <w:rsid w:val="004A7A3F"/>
    <w:rsid w:val="004B0C4D"/>
    <w:rsid w:val="004B101E"/>
    <w:rsid w:val="004B1131"/>
    <w:rsid w:val="004B180F"/>
    <w:rsid w:val="004B185F"/>
    <w:rsid w:val="004B1867"/>
    <w:rsid w:val="004B3264"/>
    <w:rsid w:val="004B3558"/>
    <w:rsid w:val="004B38CD"/>
    <w:rsid w:val="004B3AED"/>
    <w:rsid w:val="004B4000"/>
    <w:rsid w:val="004B4664"/>
    <w:rsid w:val="004B4A38"/>
    <w:rsid w:val="004B53C4"/>
    <w:rsid w:val="004B6C8E"/>
    <w:rsid w:val="004B77FF"/>
    <w:rsid w:val="004B7936"/>
    <w:rsid w:val="004C0644"/>
    <w:rsid w:val="004C1963"/>
    <w:rsid w:val="004C44EB"/>
    <w:rsid w:val="004C76B0"/>
    <w:rsid w:val="004C7997"/>
    <w:rsid w:val="004D010C"/>
    <w:rsid w:val="004D028B"/>
    <w:rsid w:val="004D0561"/>
    <w:rsid w:val="004D179E"/>
    <w:rsid w:val="004D3241"/>
    <w:rsid w:val="004D5CB6"/>
    <w:rsid w:val="004D67FA"/>
    <w:rsid w:val="004D738B"/>
    <w:rsid w:val="004E0388"/>
    <w:rsid w:val="004E0434"/>
    <w:rsid w:val="004E0B0D"/>
    <w:rsid w:val="004E13B3"/>
    <w:rsid w:val="004E2BE2"/>
    <w:rsid w:val="004E2EAD"/>
    <w:rsid w:val="004E338C"/>
    <w:rsid w:val="004E3FB0"/>
    <w:rsid w:val="004E4BC0"/>
    <w:rsid w:val="004E5344"/>
    <w:rsid w:val="004E5438"/>
    <w:rsid w:val="004E5A2F"/>
    <w:rsid w:val="004E67A6"/>
    <w:rsid w:val="004E67A7"/>
    <w:rsid w:val="004E6EBF"/>
    <w:rsid w:val="004E79BC"/>
    <w:rsid w:val="004E7B80"/>
    <w:rsid w:val="004E7DD6"/>
    <w:rsid w:val="004F18AC"/>
    <w:rsid w:val="004F1F1B"/>
    <w:rsid w:val="004F2C02"/>
    <w:rsid w:val="004F2E4D"/>
    <w:rsid w:val="004F3B6B"/>
    <w:rsid w:val="004F3D80"/>
    <w:rsid w:val="004F5401"/>
    <w:rsid w:val="004F573F"/>
    <w:rsid w:val="004F5D20"/>
    <w:rsid w:val="004F676E"/>
    <w:rsid w:val="004F6815"/>
    <w:rsid w:val="004F6992"/>
    <w:rsid w:val="004F7338"/>
    <w:rsid w:val="00500677"/>
    <w:rsid w:val="0050097E"/>
    <w:rsid w:val="00500EE1"/>
    <w:rsid w:val="005018A2"/>
    <w:rsid w:val="00501A81"/>
    <w:rsid w:val="00501AF7"/>
    <w:rsid w:val="0050306B"/>
    <w:rsid w:val="005035A0"/>
    <w:rsid w:val="00503972"/>
    <w:rsid w:val="00503E4C"/>
    <w:rsid w:val="00503EB8"/>
    <w:rsid w:val="00504051"/>
    <w:rsid w:val="00504CB8"/>
    <w:rsid w:val="00504EFE"/>
    <w:rsid w:val="00505A65"/>
    <w:rsid w:val="005061D4"/>
    <w:rsid w:val="0050647C"/>
    <w:rsid w:val="0050711F"/>
    <w:rsid w:val="00507259"/>
    <w:rsid w:val="00507372"/>
    <w:rsid w:val="00510172"/>
    <w:rsid w:val="00511558"/>
    <w:rsid w:val="0051299C"/>
    <w:rsid w:val="00512EAB"/>
    <w:rsid w:val="0051339D"/>
    <w:rsid w:val="00513442"/>
    <w:rsid w:val="00514300"/>
    <w:rsid w:val="00515161"/>
    <w:rsid w:val="005158C1"/>
    <w:rsid w:val="005179D2"/>
    <w:rsid w:val="0052097D"/>
    <w:rsid w:val="00521AEE"/>
    <w:rsid w:val="005225C3"/>
    <w:rsid w:val="0052369F"/>
    <w:rsid w:val="00523996"/>
    <w:rsid w:val="005239F0"/>
    <w:rsid w:val="00524C2A"/>
    <w:rsid w:val="00524EB5"/>
    <w:rsid w:val="005257C2"/>
    <w:rsid w:val="00525AD5"/>
    <w:rsid w:val="00525FF3"/>
    <w:rsid w:val="00526EE3"/>
    <w:rsid w:val="005275C8"/>
    <w:rsid w:val="005304B9"/>
    <w:rsid w:val="00530B89"/>
    <w:rsid w:val="00530F66"/>
    <w:rsid w:val="00532111"/>
    <w:rsid w:val="005344B4"/>
    <w:rsid w:val="005348F5"/>
    <w:rsid w:val="00534D1C"/>
    <w:rsid w:val="0053599C"/>
    <w:rsid w:val="00536429"/>
    <w:rsid w:val="00537A2A"/>
    <w:rsid w:val="00540036"/>
    <w:rsid w:val="005400DE"/>
    <w:rsid w:val="00540308"/>
    <w:rsid w:val="005413F5"/>
    <w:rsid w:val="0054190D"/>
    <w:rsid w:val="00541968"/>
    <w:rsid w:val="00541DC3"/>
    <w:rsid w:val="00542261"/>
    <w:rsid w:val="00543F9A"/>
    <w:rsid w:val="005468A5"/>
    <w:rsid w:val="00546D14"/>
    <w:rsid w:val="00547C5D"/>
    <w:rsid w:val="00551176"/>
    <w:rsid w:val="00552340"/>
    <w:rsid w:val="00552428"/>
    <w:rsid w:val="00553725"/>
    <w:rsid w:val="00553869"/>
    <w:rsid w:val="00553C39"/>
    <w:rsid w:val="00555A78"/>
    <w:rsid w:val="005570BE"/>
    <w:rsid w:val="00557ECC"/>
    <w:rsid w:val="005600EE"/>
    <w:rsid w:val="00560CAF"/>
    <w:rsid w:val="0056195C"/>
    <w:rsid w:val="00562122"/>
    <w:rsid w:val="005624D9"/>
    <w:rsid w:val="0056286A"/>
    <w:rsid w:val="00563341"/>
    <w:rsid w:val="00566BD2"/>
    <w:rsid w:val="00566C25"/>
    <w:rsid w:val="00570488"/>
    <w:rsid w:val="005709BE"/>
    <w:rsid w:val="00570D8C"/>
    <w:rsid w:val="00570E92"/>
    <w:rsid w:val="00571252"/>
    <w:rsid w:val="00571D64"/>
    <w:rsid w:val="00572FEB"/>
    <w:rsid w:val="00573262"/>
    <w:rsid w:val="00573B7D"/>
    <w:rsid w:val="005743E7"/>
    <w:rsid w:val="005758E0"/>
    <w:rsid w:val="00580415"/>
    <w:rsid w:val="0058049E"/>
    <w:rsid w:val="00580824"/>
    <w:rsid w:val="00580A46"/>
    <w:rsid w:val="005821BF"/>
    <w:rsid w:val="00582606"/>
    <w:rsid w:val="00582758"/>
    <w:rsid w:val="005832B8"/>
    <w:rsid w:val="00584A88"/>
    <w:rsid w:val="00585FB2"/>
    <w:rsid w:val="00586661"/>
    <w:rsid w:val="00586AF3"/>
    <w:rsid w:val="0059127F"/>
    <w:rsid w:val="005915B3"/>
    <w:rsid w:val="00591D1B"/>
    <w:rsid w:val="00591E62"/>
    <w:rsid w:val="00592989"/>
    <w:rsid w:val="00592F34"/>
    <w:rsid w:val="005949AD"/>
    <w:rsid w:val="005952E4"/>
    <w:rsid w:val="005964A5"/>
    <w:rsid w:val="00596736"/>
    <w:rsid w:val="005973FA"/>
    <w:rsid w:val="005A10F7"/>
    <w:rsid w:val="005A1350"/>
    <w:rsid w:val="005A183A"/>
    <w:rsid w:val="005A26FB"/>
    <w:rsid w:val="005A3129"/>
    <w:rsid w:val="005A3C55"/>
    <w:rsid w:val="005A44AF"/>
    <w:rsid w:val="005A49B9"/>
    <w:rsid w:val="005A4E06"/>
    <w:rsid w:val="005A5B63"/>
    <w:rsid w:val="005A5E7F"/>
    <w:rsid w:val="005A6025"/>
    <w:rsid w:val="005A6141"/>
    <w:rsid w:val="005A631B"/>
    <w:rsid w:val="005A6471"/>
    <w:rsid w:val="005A694C"/>
    <w:rsid w:val="005A7B62"/>
    <w:rsid w:val="005B0974"/>
    <w:rsid w:val="005B10CF"/>
    <w:rsid w:val="005B1390"/>
    <w:rsid w:val="005B15D5"/>
    <w:rsid w:val="005B1A99"/>
    <w:rsid w:val="005B2053"/>
    <w:rsid w:val="005B2149"/>
    <w:rsid w:val="005B2A62"/>
    <w:rsid w:val="005B2DB6"/>
    <w:rsid w:val="005B4977"/>
    <w:rsid w:val="005B4D58"/>
    <w:rsid w:val="005B4E31"/>
    <w:rsid w:val="005B502E"/>
    <w:rsid w:val="005B5316"/>
    <w:rsid w:val="005B5658"/>
    <w:rsid w:val="005B5CB3"/>
    <w:rsid w:val="005B614C"/>
    <w:rsid w:val="005B6395"/>
    <w:rsid w:val="005B6664"/>
    <w:rsid w:val="005B6D97"/>
    <w:rsid w:val="005B7142"/>
    <w:rsid w:val="005B7856"/>
    <w:rsid w:val="005C0BAC"/>
    <w:rsid w:val="005C10AD"/>
    <w:rsid w:val="005C1BF9"/>
    <w:rsid w:val="005C2596"/>
    <w:rsid w:val="005C27CF"/>
    <w:rsid w:val="005C2A39"/>
    <w:rsid w:val="005C367E"/>
    <w:rsid w:val="005C3C1E"/>
    <w:rsid w:val="005C3EA8"/>
    <w:rsid w:val="005C4597"/>
    <w:rsid w:val="005C5075"/>
    <w:rsid w:val="005C530C"/>
    <w:rsid w:val="005C58EE"/>
    <w:rsid w:val="005C5E6A"/>
    <w:rsid w:val="005C6777"/>
    <w:rsid w:val="005C6A03"/>
    <w:rsid w:val="005C7762"/>
    <w:rsid w:val="005C7CFC"/>
    <w:rsid w:val="005D014A"/>
    <w:rsid w:val="005D0468"/>
    <w:rsid w:val="005D0618"/>
    <w:rsid w:val="005D08A6"/>
    <w:rsid w:val="005D12CF"/>
    <w:rsid w:val="005D2072"/>
    <w:rsid w:val="005D2306"/>
    <w:rsid w:val="005D23E7"/>
    <w:rsid w:val="005D3F6F"/>
    <w:rsid w:val="005D40B1"/>
    <w:rsid w:val="005D4D8B"/>
    <w:rsid w:val="005D5D1E"/>
    <w:rsid w:val="005D643A"/>
    <w:rsid w:val="005D69B1"/>
    <w:rsid w:val="005D7A2C"/>
    <w:rsid w:val="005D7F45"/>
    <w:rsid w:val="005E0C46"/>
    <w:rsid w:val="005E0D0F"/>
    <w:rsid w:val="005E1981"/>
    <w:rsid w:val="005E3858"/>
    <w:rsid w:val="005E3AB9"/>
    <w:rsid w:val="005E3D65"/>
    <w:rsid w:val="005E40EF"/>
    <w:rsid w:val="005E42DB"/>
    <w:rsid w:val="005E4401"/>
    <w:rsid w:val="005E47E4"/>
    <w:rsid w:val="005E4D59"/>
    <w:rsid w:val="005E77BA"/>
    <w:rsid w:val="005F023A"/>
    <w:rsid w:val="005F3271"/>
    <w:rsid w:val="005F34DC"/>
    <w:rsid w:val="005F4792"/>
    <w:rsid w:val="005F56E8"/>
    <w:rsid w:val="006002E2"/>
    <w:rsid w:val="00600310"/>
    <w:rsid w:val="00600D9E"/>
    <w:rsid w:val="006018A0"/>
    <w:rsid w:val="006023D9"/>
    <w:rsid w:val="00602472"/>
    <w:rsid w:val="0060364A"/>
    <w:rsid w:val="0060406F"/>
    <w:rsid w:val="00604ADB"/>
    <w:rsid w:val="006055FD"/>
    <w:rsid w:val="006057F9"/>
    <w:rsid w:val="00605CA8"/>
    <w:rsid w:val="006068ED"/>
    <w:rsid w:val="0060703C"/>
    <w:rsid w:val="00607102"/>
    <w:rsid w:val="00607215"/>
    <w:rsid w:val="006103BA"/>
    <w:rsid w:val="006114BE"/>
    <w:rsid w:val="00611945"/>
    <w:rsid w:val="00612299"/>
    <w:rsid w:val="00612CB8"/>
    <w:rsid w:val="00613E44"/>
    <w:rsid w:val="006144BB"/>
    <w:rsid w:val="00614CA4"/>
    <w:rsid w:val="00614E46"/>
    <w:rsid w:val="00615B6B"/>
    <w:rsid w:val="006177C1"/>
    <w:rsid w:val="00620755"/>
    <w:rsid w:val="00620A55"/>
    <w:rsid w:val="00621156"/>
    <w:rsid w:val="006219F1"/>
    <w:rsid w:val="00621A8C"/>
    <w:rsid w:val="00621B7F"/>
    <w:rsid w:val="006230E5"/>
    <w:rsid w:val="00623844"/>
    <w:rsid w:val="00623D66"/>
    <w:rsid w:val="00623D70"/>
    <w:rsid w:val="00624D28"/>
    <w:rsid w:val="00625DB7"/>
    <w:rsid w:val="00626757"/>
    <w:rsid w:val="00626ED1"/>
    <w:rsid w:val="00630296"/>
    <w:rsid w:val="0063345A"/>
    <w:rsid w:val="00633B41"/>
    <w:rsid w:val="00633B89"/>
    <w:rsid w:val="00635F4A"/>
    <w:rsid w:val="00636E67"/>
    <w:rsid w:val="00637194"/>
    <w:rsid w:val="00637268"/>
    <w:rsid w:val="00637CFF"/>
    <w:rsid w:val="00640F84"/>
    <w:rsid w:val="00641748"/>
    <w:rsid w:val="00641E1D"/>
    <w:rsid w:val="00641EC8"/>
    <w:rsid w:val="006425C6"/>
    <w:rsid w:val="00642E15"/>
    <w:rsid w:val="0064316D"/>
    <w:rsid w:val="006441DE"/>
    <w:rsid w:val="00644F75"/>
    <w:rsid w:val="0065051F"/>
    <w:rsid w:val="00651A1A"/>
    <w:rsid w:val="00652121"/>
    <w:rsid w:val="00652FF7"/>
    <w:rsid w:val="00653C98"/>
    <w:rsid w:val="00653EAA"/>
    <w:rsid w:val="00654055"/>
    <w:rsid w:val="0065408D"/>
    <w:rsid w:val="0065459F"/>
    <w:rsid w:val="00654804"/>
    <w:rsid w:val="00654C5B"/>
    <w:rsid w:val="00655903"/>
    <w:rsid w:val="00656B2E"/>
    <w:rsid w:val="00656F3B"/>
    <w:rsid w:val="006571D8"/>
    <w:rsid w:val="00657939"/>
    <w:rsid w:val="00657E9B"/>
    <w:rsid w:val="00657ED5"/>
    <w:rsid w:val="00660937"/>
    <w:rsid w:val="00660B6B"/>
    <w:rsid w:val="006615DE"/>
    <w:rsid w:val="00663E34"/>
    <w:rsid w:val="00664218"/>
    <w:rsid w:val="006657CA"/>
    <w:rsid w:val="0066653B"/>
    <w:rsid w:val="00667093"/>
    <w:rsid w:val="00667112"/>
    <w:rsid w:val="00670039"/>
    <w:rsid w:val="00670AA0"/>
    <w:rsid w:val="006712F4"/>
    <w:rsid w:val="00671C2C"/>
    <w:rsid w:val="00671C93"/>
    <w:rsid w:val="00672730"/>
    <w:rsid w:val="00674DF3"/>
    <w:rsid w:val="00674FBC"/>
    <w:rsid w:val="006753E2"/>
    <w:rsid w:val="00675954"/>
    <w:rsid w:val="00677940"/>
    <w:rsid w:val="00677EAC"/>
    <w:rsid w:val="00681638"/>
    <w:rsid w:val="00681D00"/>
    <w:rsid w:val="0068254F"/>
    <w:rsid w:val="006828FE"/>
    <w:rsid w:val="00684116"/>
    <w:rsid w:val="0068526C"/>
    <w:rsid w:val="00687A83"/>
    <w:rsid w:val="00687B87"/>
    <w:rsid w:val="00687D56"/>
    <w:rsid w:val="0069028C"/>
    <w:rsid w:val="00690805"/>
    <w:rsid w:val="0069273B"/>
    <w:rsid w:val="00695348"/>
    <w:rsid w:val="0069548F"/>
    <w:rsid w:val="00695750"/>
    <w:rsid w:val="00695E54"/>
    <w:rsid w:val="00695F04"/>
    <w:rsid w:val="006979FF"/>
    <w:rsid w:val="00697ECF"/>
    <w:rsid w:val="00697F4B"/>
    <w:rsid w:val="006A08CE"/>
    <w:rsid w:val="006A0CD4"/>
    <w:rsid w:val="006A0E3C"/>
    <w:rsid w:val="006A16B9"/>
    <w:rsid w:val="006A1875"/>
    <w:rsid w:val="006A1C3A"/>
    <w:rsid w:val="006A33C7"/>
    <w:rsid w:val="006A33E7"/>
    <w:rsid w:val="006A397E"/>
    <w:rsid w:val="006A49A1"/>
    <w:rsid w:val="006A4BB0"/>
    <w:rsid w:val="006A4BF1"/>
    <w:rsid w:val="006A5099"/>
    <w:rsid w:val="006A5FA0"/>
    <w:rsid w:val="006A6051"/>
    <w:rsid w:val="006A79B6"/>
    <w:rsid w:val="006A7EBE"/>
    <w:rsid w:val="006B0B8C"/>
    <w:rsid w:val="006B1E55"/>
    <w:rsid w:val="006B1FAA"/>
    <w:rsid w:val="006B29CF"/>
    <w:rsid w:val="006B4174"/>
    <w:rsid w:val="006B61F8"/>
    <w:rsid w:val="006B7308"/>
    <w:rsid w:val="006B7369"/>
    <w:rsid w:val="006B7FF8"/>
    <w:rsid w:val="006C1635"/>
    <w:rsid w:val="006C1A2D"/>
    <w:rsid w:val="006C1C65"/>
    <w:rsid w:val="006C283F"/>
    <w:rsid w:val="006C2F4A"/>
    <w:rsid w:val="006C3661"/>
    <w:rsid w:val="006C580C"/>
    <w:rsid w:val="006C6BF3"/>
    <w:rsid w:val="006D0772"/>
    <w:rsid w:val="006D09B4"/>
    <w:rsid w:val="006D0A22"/>
    <w:rsid w:val="006D16E9"/>
    <w:rsid w:val="006D31F0"/>
    <w:rsid w:val="006D383B"/>
    <w:rsid w:val="006D5774"/>
    <w:rsid w:val="006D6BBB"/>
    <w:rsid w:val="006D7469"/>
    <w:rsid w:val="006D77BE"/>
    <w:rsid w:val="006E0984"/>
    <w:rsid w:val="006E0F84"/>
    <w:rsid w:val="006E1CED"/>
    <w:rsid w:val="006E2861"/>
    <w:rsid w:val="006E5AC9"/>
    <w:rsid w:val="006E62E2"/>
    <w:rsid w:val="006E6318"/>
    <w:rsid w:val="006E64E7"/>
    <w:rsid w:val="006E6A4A"/>
    <w:rsid w:val="006F0EB3"/>
    <w:rsid w:val="006F1395"/>
    <w:rsid w:val="006F225E"/>
    <w:rsid w:val="006F403F"/>
    <w:rsid w:val="006F498C"/>
    <w:rsid w:val="006F49E3"/>
    <w:rsid w:val="006F5E99"/>
    <w:rsid w:val="006F61F0"/>
    <w:rsid w:val="006F63F9"/>
    <w:rsid w:val="006F73EC"/>
    <w:rsid w:val="006F73F9"/>
    <w:rsid w:val="006F7700"/>
    <w:rsid w:val="00700011"/>
    <w:rsid w:val="00700717"/>
    <w:rsid w:val="00700DD1"/>
    <w:rsid w:val="00702A3B"/>
    <w:rsid w:val="007037AB"/>
    <w:rsid w:val="00704358"/>
    <w:rsid w:val="00705458"/>
    <w:rsid w:val="00705759"/>
    <w:rsid w:val="0070575A"/>
    <w:rsid w:val="00705D09"/>
    <w:rsid w:val="0070708F"/>
    <w:rsid w:val="007073FA"/>
    <w:rsid w:val="007079A4"/>
    <w:rsid w:val="00707EF8"/>
    <w:rsid w:val="00711371"/>
    <w:rsid w:val="00712039"/>
    <w:rsid w:val="0071292F"/>
    <w:rsid w:val="00712AAC"/>
    <w:rsid w:val="00713FB7"/>
    <w:rsid w:val="00714D30"/>
    <w:rsid w:val="007150C9"/>
    <w:rsid w:val="00715CB7"/>
    <w:rsid w:val="00716039"/>
    <w:rsid w:val="007171A4"/>
    <w:rsid w:val="00717EDD"/>
    <w:rsid w:val="0072031A"/>
    <w:rsid w:val="00720858"/>
    <w:rsid w:val="00720F33"/>
    <w:rsid w:val="00721154"/>
    <w:rsid w:val="00722F15"/>
    <w:rsid w:val="00722F28"/>
    <w:rsid w:val="00723426"/>
    <w:rsid w:val="00723A32"/>
    <w:rsid w:val="00723A9D"/>
    <w:rsid w:val="00723AAE"/>
    <w:rsid w:val="00724874"/>
    <w:rsid w:val="00725FF4"/>
    <w:rsid w:val="00727558"/>
    <w:rsid w:val="00727B4E"/>
    <w:rsid w:val="00731486"/>
    <w:rsid w:val="00731EBE"/>
    <w:rsid w:val="00732D1D"/>
    <w:rsid w:val="0073384A"/>
    <w:rsid w:val="00733A41"/>
    <w:rsid w:val="007353A2"/>
    <w:rsid w:val="0073540E"/>
    <w:rsid w:val="00735495"/>
    <w:rsid w:val="007365F9"/>
    <w:rsid w:val="00736752"/>
    <w:rsid w:val="007369EC"/>
    <w:rsid w:val="00736BBD"/>
    <w:rsid w:val="0074044A"/>
    <w:rsid w:val="00740549"/>
    <w:rsid w:val="007406E5"/>
    <w:rsid w:val="00741FD1"/>
    <w:rsid w:val="0074267A"/>
    <w:rsid w:val="00742988"/>
    <w:rsid w:val="0074381D"/>
    <w:rsid w:val="00743D28"/>
    <w:rsid w:val="00744C6F"/>
    <w:rsid w:val="007456D1"/>
    <w:rsid w:val="0074794B"/>
    <w:rsid w:val="00747A9B"/>
    <w:rsid w:val="00747FE3"/>
    <w:rsid w:val="00751E54"/>
    <w:rsid w:val="00751EF5"/>
    <w:rsid w:val="00752802"/>
    <w:rsid w:val="00752814"/>
    <w:rsid w:val="00752C49"/>
    <w:rsid w:val="00752CBE"/>
    <w:rsid w:val="00752DDA"/>
    <w:rsid w:val="007531CB"/>
    <w:rsid w:val="007536FE"/>
    <w:rsid w:val="00753840"/>
    <w:rsid w:val="0075455D"/>
    <w:rsid w:val="00754C43"/>
    <w:rsid w:val="00754CC4"/>
    <w:rsid w:val="00754E6D"/>
    <w:rsid w:val="00756298"/>
    <w:rsid w:val="00757E58"/>
    <w:rsid w:val="00757FB7"/>
    <w:rsid w:val="0076069E"/>
    <w:rsid w:val="00761200"/>
    <w:rsid w:val="00761B57"/>
    <w:rsid w:val="007620E4"/>
    <w:rsid w:val="007623E2"/>
    <w:rsid w:val="00762CC5"/>
    <w:rsid w:val="00762D34"/>
    <w:rsid w:val="007665D6"/>
    <w:rsid w:val="00766614"/>
    <w:rsid w:val="00766BFD"/>
    <w:rsid w:val="007704EA"/>
    <w:rsid w:val="00771537"/>
    <w:rsid w:val="00771C4A"/>
    <w:rsid w:val="00771DC5"/>
    <w:rsid w:val="00772422"/>
    <w:rsid w:val="007743B0"/>
    <w:rsid w:val="007751CF"/>
    <w:rsid w:val="007752BE"/>
    <w:rsid w:val="007758CE"/>
    <w:rsid w:val="00775934"/>
    <w:rsid w:val="00775DFC"/>
    <w:rsid w:val="00776667"/>
    <w:rsid w:val="00776B8E"/>
    <w:rsid w:val="00777121"/>
    <w:rsid w:val="0078026D"/>
    <w:rsid w:val="007804BF"/>
    <w:rsid w:val="007805DB"/>
    <w:rsid w:val="00781FC0"/>
    <w:rsid w:val="007826B8"/>
    <w:rsid w:val="007844D2"/>
    <w:rsid w:val="00784C0B"/>
    <w:rsid w:val="00785477"/>
    <w:rsid w:val="00785787"/>
    <w:rsid w:val="00786398"/>
    <w:rsid w:val="00786457"/>
    <w:rsid w:val="007864D8"/>
    <w:rsid w:val="00786C52"/>
    <w:rsid w:val="00786E15"/>
    <w:rsid w:val="00790C83"/>
    <w:rsid w:val="00790EB4"/>
    <w:rsid w:val="0079159B"/>
    <w:rsid w:val="0079212D"/>
    <w:rsid w:val="007923E2"/>
    <w:rsid w:val="00792770"/>
    <w:rsid w:val="007930C3"/>
    <w:rsid w:val="00793F5A"/>
    <w:rsid w:val="007943D1"/>
    <w:rsid w:val="007949DF"/>
    <w:rsid w:val="00795E76"/>
    <w:rsid w:val="0079638D"/>
    <w:rsid w:val="00796FFC"/>
    <w:rsid w:val="00797817"/>
    <w:rsid w:val="007A0428"/>
    <w:rsid w:val="007A12A9"/>
    <w:rsid w:val="007A3491"/>
    <w:rsid w:val="007A3651"/>
    <w:rsid w:val="007A3C80"/>
    <w:rsid w:val="007A3E08"/>
    <w:rsid w:val="007A3FD1"/>
    <w:rsid w:val="007A40EE"/>
    <w:rsid w:val="007A5017"/>
    <w:rsid w:val="007A5759"/>
    <w:rsid w:val="007A60B3"/>
    <w:rsid w:val="007A629D"/>
    <w:rsid w:val="007A640A"/>
    <w:rsid w:val="007A64E8"/>
    <w:rsid w:val="007A7780"/>
    <w:rsid w:val="007B0068"/>
    <w:rsid w:val="007B0766"/>
    <w:rsid w:val="007B0A51"/>
    <w:rsid w:val="007B0B33"/>
    <w:rsid w:val="007B0D3C"/>
    <w:rsid w:val="007B0E74"/>
    <w:rsid w:val="007B121F"/>
    <w:rsid w:val="007B2677"/>
    <w:rsid w:val="007B2A8F"/>
    <w:rsid w:val="007B3250"/>
    <w:rsid w:val="007B39EE"/>
    <w:rsid w:val="007B3A04"/>
    <w:rsid w:val="007B3D66"/>
    <w:rsid w:val="007B438D"/>
    <w:rsid w:val="007B456B"/>
    <w:rsid w:val="007B4EBC"/>
    <w:rsid w:val="007B739D"/>
    <w:rsid w:val="007B77B6"/>
    <w:rsid w:val="007B7BE5"/>
    <w:rsid w:val="007B7F2F"/>
    <w:rsid w:val="007C1117"/>
    <w:rsid w:val="007C2E7F"/>
    <w:rsid w:val="007C2F7B"/>
    <w:rsid w:val="007C43B9"/>
    <w:rsid w:val="007C6052"/>
    <w:rsid w:val="007C70F8"/>
    <w:rsid w:val="007C7A31"/>
    <w:rsid w:val="007D068F"/>
    <w:rsid w:val="007D0937"/>
    <w:rsid w:val="007D0E06"/>
    <w:rsid w:val="007D111D"/>
    <w:rsid w:val="007D1EDD"/>
    <w:rsid w:val="007D2F97"/>
    <w:rsid w:val="007D3135"/>
    <w:rsid w:val="007D33DD"/>
    <w:rsid w:val="007D3775"/>
    <w:rsid w:val="007D59E7"/>
    <w:rsid w:val="007D6ED3"/>
    <w:rsid w:val="007D7AF6"/>
    <w:rsid w:val="007E0236"/>
    <w:rsid w:val="007E0D58"/>
    <w:rsid w:val="007E1761"/>
    <w:rsid w:val="007E1E3B"/>
    <w:rsid w:val="007E2735"/>
    <w:rsid w:val="007E3CC8"/>
    <w:rsid w:val="007E44C8"/>
    <w:rsid w:val="007E459B"/>
    <w:rsid w:val="007E49A5"/>
    <w:rsid w:val="007E560B"/>
    <w:rsid w:val="007E5A6D"/>
    <w:rsid w:val="007E67A7"/>
    <w:rsid w:val="007E6CDD"/>
    <w:rsid w:val="007E7368"/>
    <w:rsid w:val="007F00F6"/>
    <w:rsid w:val="007F030C"/>
    <w:rsid w:val="007F0C4C"/>
    <w:rsid w:val="007F120B"/>
    <w:rsid w:val="007F14BB"/>
    <w:rsid w:val="007F188E"/>
    <w:rsid w:val="007F20F1"/>
    <w:rsid w:val="007F328B"/>
    <w:rsid w:val="007F3606"/>
    <w:rsid w:val="007F394B"/>
    <w:rsid w:val="007F3A3B"/>
    <w:rsid w:val="007F470A"/>
    <w:rsid w:val="007F5E4A"/>
    <w:rsid w:val="007F6062"/>
    <w:rsid w:val="007F6C5C"/>
    <w:rsid w:val="007F79EE"/>
    <w:rsid w:val="008004EC"/>
    <w:rsid w:val="00800E09"/>
    <w:rsid w:val="0080119C"/>
    <w:rsid w:val="00801B3C"/>
    <w:rsid w:val="00803201"/>
    <w:rsid w:val="008039B1"/>
    <w:rsid w:val="008045D9"/>
    <w:rsid w:val="00805071"/>
    <w:rsid w:val="00805ED9"/>
    <w:rsid w:val="00806D04"/>
    <w:rsid w:val="00806FB3"/>
    <w:rsid w:val="00807609"/>
    <w:rsid w:val="00807F80"/>
    <w:rsid w:val="00810BC5"/>
    <w:rsid w:val="00810C96"/>
    <w:rsid w:val="00811D26"/>
    <w:rsid w:val="00812033"/>
    <w:rsid w:val="008129BA"/>
    <w:rsid w:val="00812C68"/>
    <w:rsid w:val="00813736"/>
    <w:rsid w:val="00813ABD"/>
    <w:rsid w:val="00813B72"/>
    <w:rsid w:val="008151EB"/>
    <w:rsid w:val="008153D3"/>
    <w:rsid w:val="00815C7E"/>
    <w:rsid w:val="00815E8B"/>
    <w:rsid w:val="008168B7"/>
    <w:rsid w:val="008169A4"/>
    <w:rsid w:val="00820F6A"/>
    <w:rsid w:val="0082117D"/>
    <w:rsid w:val="008214CB"/>
    <w:rsid w:val="00821531"/>
    <w:rsid w:val="008222A6"/>
    <w:rsid w:val="00823178"/>
    <w:rsid w:val="008231FD"/>
    <w:rsid w:val="0082336C"/>
    <w:rsid w:val="00823C6D"/>
    <w:rsid w:val="00825823"/>
    <w:rsid w:val="00825BB7"/>
    <w:rsid w:val="008301C2"/>
    <w:rsid w:val="008308DC"/>
    <w:rsid w:val="00830CF4"/>
    <w:rsid w:val="00831D1A"/>
    <w:rsid w:val="00832C1C"/>
    <w:rsid w:val="00832C4E"/>
    <w:rsid w:val="00834421"/>
    <w:rsid w:val="00834B23"/>
    <w:rsid w:val="00834DB7"/>
    <w:rsid w:val="00835B70"/>
    <w:rsid w:val="00836722"/>
    <w:rsid w:val="00840A9B"/>
    <w:rsid w:val="0084133D"/>
    <w:rsid w:val="00841A31"/>
    <w:rsid w:val="008421BB"/>
    <w:rsid w:val="00843FAD"/>
    <w:rsid w:val="00844DE9"/>
    <w:rsid w:val="008454E2"/>
    <w:rsid w:val="008457FB"/>
    <w:rsid w:val="00845B1B"/>
    <w:rsid w:val="00846E41"/>
    <w:rsid w:val="008470FE"/>
    <w:rsid w:val="00851BB9"/>
    <w:rsid w:val="00854262"/>
    <w:rsid w:val="00855692"/>
    <w:rsid w:val="00855BD8"/>
    <w:rsid w:val="00855D1C"/>
    <w:rsid w:val="00856C99"/>
    <w:rsid w:val="00861F30"/>
    <w:rsid w:val="00862418"/>
    <w:rsid w:val="0086443A"/>
    <w:rsid w:val="00864F4C"/>
    <w:rsid w:val="00865067"/>
    <w:rsid w:val="0086507D"/>
    <w:rsid w:val="008653BA"/>
    <w:rsid w:val="0086574C"/>
    <w:rsid w:val="0087000E"/>
    <w:rsid w:val="00870AE8"/>
    <w:rsid w:val="00874AFD"/>
    <w:rsid w:val="00876CA2"/>
    <w:rsid w:val="008772B5"/>
    <w:rsid w:val="00877B88"/>
    <w:rsid w:val="00880C8D"/>
    <w:rsid w:val="00880FF1"/>
    <w:rsid w:val="00881A21"/>
    <w:rsid w:val="00883D7E"/>
    <w:rsid w:val="0088421A"/>
    <w:rsid w:val="00884338"/>
    <w:rsid w:val="008844B0"/>
    <w:rsid w:val="008875B3"/>
    <w:rsid w:val="0088788B"/>
    <w:rsid w:val="00887DFB"/>
    <w:rsid w:val="008906E6"/>
    <w:rsid w:val="00892F23"/>
    <w:rsid w:val="008935AD"/>
    <w:rsid w:val="00894E95"/>
    <w:rsid w:val="00895950"/>
    <w:rsid w:val="00895FAD"/>
    <w:rsid w:val="008A05BB"/>
    <w:rsid w:val="008A08E5"/>
    <w:rsid w:val="008A0976"/>
    <w:rsid w:val="008A144E"/>
    <w:rsid w:val="008A1A9C"/>
    <w:rsid w:val="008A2371"/>
    <w:rsid w:val="008A43B9"/>
    <w:rsid w:val="008A4814"/>
    <w:rsid w:val="008A526B"/>
    <w:rsid w:val="008A5953"/>
    <w:rsid w:val="008A5D92"/>
    <w:rsid w:val="008A619F"/>
    <w:rsid w:val="008A68E9"/>
    <w:rsid w:val="008A7588"/>
    <w:rsid w:val="008A7F86"/>
    <w:rsid w:val="008B005A"/>
    <w:rsid w:val="008B1B10"/>
    <w:rsid w:val="008B3339"/>
    <w:rsid w:val="008B34DD"/>
    <w:rsid w:val="008B3ACF"/>
    <w:rsid w:val="008B3E19"/>
    <w:rsid w:val="008B3F66"/>
    <w:rsid w:val="008B540C"/>
    <w:rsid w:val="008B56C1"/>
    <w:rsid w:val="008B6D03"/>
    <w:rsid w:val="008B74FD"/>
    <w:rsid w:val="008C0781"/>
    <w:rsid w:val="008C298B"/>
    <w:rsid w:val="008C2D15"/>
    <w:rsid w:val="008C47FB"/>
    <w:rsid w:val="008C5CFA"/>
    <w:rsid w:val="008D0642"/>
    <w:rsid w:val="008D089D"/>
    <w:rsid w:val="008D18E1"/>
    <w:rsid w:val="008D1955"/>
    <w:rsid w:val="008D2880"/>
    <w:rsid w:val="008D2BEF"/>
    <w:rsid w:val="008D32FE"/>
    <w:rsid w:val="008D442C"/>
    <w:rsid w:val="008D58CD"/>
    <w:rsid w:val="008D5DE8"/>
    <w:rsid w:val="008D7B69"/>
    <w:rsid w:val="008D7B9E"/>
    <w:rsid w:val="008E2CD1"/>
    <w:rsid w:val="008E2F27"/>
    <w:rsid w:val="008E3950"/>
    <w:rsid w:val="008E3D41"/>
    <w:rsid w:val="008E41BC"/>
    <w:rsid w:val="008E428F"/>
    <w:rsid w:val="008E46F6"/>
    <w:rsid w:val="008E4D5E"/>
    <w:rsid w:val="008E6061"/>
    <w:rsid w:val="008E6E26"/>
    <w:rsid w:val="008E7121"/>
    <w:rsid w:val="008E71CB"/>
    <w:rsid w:val="008E7753"/>
    <w:rsid w:val="008E790E"/>
    <w:rsid w:val="008E79B6"/>
    <w:rsid w:val="008F07EC"/>
    <w:rsid w:val="008F0D29"/>
    <w:rsid w:val="008F2EBB"/>
    <w:rsid w:val="008F35F1"/>
    <w:rsid w:val="008F3B2A"/>
    <w:rsid w:val="008F3F11"/>
    <w:rsid w:val="008F4A06"/>
    <w:rsid w:val="008F5B86"/>
    <w:rsid w:val="008F6111"/>
    <w:rsid w:val="008F61B0"/>
    <w:rsid w:val="008F67D1"/>
    <w:rsid w:val="008F6FCD"/>
    <w:rsid w:val="008F71FF"/>
    <w:rsid w:val="00900A16"/>
    <w:rsid w:val="00901BC8"/>
    <w:rsid w:val="00902F09"/>
    <w:rsid w:val="00904AAC"/>
    <w:rsid w:val="0090645B"/>
    <w:rsid w:val="00906AC0"/>
    <w:rsid w:val="00907367"/>
    <w:rsid w:val="00907511"/>
    <w:rsid w:val="0090771F"/>
    <w:rsid w:val="00910578"/>
    <w:rsid w:val="00911253"/>
    <w:rsid w:val="009115B5"/>
    <w:rsid w:val="009115DC"/>
    <w:rsid w:val="009122C4"/>
    <w:rsid w:val="00913E46"/>
    <w:rsid w:val="00913E51"/>
    <w:rsid w:val="00914AE9"/>
    <w:rsid w:val="00915133"/>
    <w:rsid w:val="009162D7"/>
    <w:rsid w:val="009164F4"/>
    <w:rsid w:val="00916EE6"/>
    <w:rsid w:val="0091738A"/>
    <w:rsid w:val="00920E4E"/>
    <w:rsid w:val="00922018"/>
    <w:rsid w:val="009220C2"/>
    <w:rsid w:val="00923481"/>
    <w:rsid w:val="00923F19"/>
    <w:rsid w:val="00925D74"/>
    <w:rsid w:val="00926B1B"/>
    <w:rsid w:val="0092712E"/>
    <w:rsid w:val="00930EA7"/>
    <w:rsid w:val="00931716"/>
    <w:rsid w:val="009319F9"/>
    <w:rsid w:val="009331FF"/>
    <w:rsid w:val="009340BF"/>
    <w:rsid w:val="0093763E"/>
    <w:rsid w:val="0094006E"/>
    <w:rsid w:val="009408E0"/>
    <w:rsid w:val="00941481"/>
    <w:rsid w:val="009416D6"/>
    <w:rsid w:val="00942026"/>
    <w:rsid w:val="009422B6"/>
    <w:rsid w:val="00942DF1"/>
    <w:rsid w:val="00942DF2"/>
    <w:rsid w:val="0094313F"/>
    <w:rsid w:val="00943FFD"/>
    <w:rsid w:val="00944BFD"/>
    <w:rsid w:val="00945238"/>
    <w:rsid w:val="009455C6"/>
    <w:rsid w:val="009456D5"/>
    <w:rsid w:val="009459B3"/>
    <w:rsid w:val="00945E2A"/>
    <w:rsid w:val="00946254"/>
    <w:rsid w:val="00946BC1"/>
    <w:rsid w:val="00947045"/>
    <w:rsid w:val="0095052B"/>
    <w:rsid w:val="00950A4C"/>
    <w:rsid w:val="00952B73"/>
    <w:rsid w:val="009530CE"/>
    <w:rsid w:val="00953FC6"/>
    <w:rsid w:val="00955D52"/>
    <w:rsid w:val="009564BE"/>
    <w:rsid w:val="009573DF"/>
    <w:rsid w:val="00957654"/>
    <w:rsid w:val="00957D35"/>
    <w:rsid w:val="00957F32"/>
    <w:rsid w:val="009628C7"/>
    <w:rsid w:val="009647B8"/>
    <w:rsid w:val="0096529E"/>
    <w:rsid w:val="009653EA"/>
    <w:rsid w:val="009661F0"/>
    <w:rsid w:val="00966327"/>
    <w:rsid w:val="00966D46"/>
    <w:rsid w:val="009671E9"/>
    <w:rsid w:val="0096724D"/>
    <w:rsid w:val="00967959"/>
    <w:rsid w:val="00970A15"/>
    <w:rsid w:val="00970EC1"/>
    <w:rsid w:val="0097336D"/>
    <w:rsid w:val="009734FC"/>
    <w:rsid w:val="00974B14"/>
    <w:rsid w:val="00974D36"/>
    <w:rsid w:val="00975A27"/>
    <w:rsid w:val="00975F8D"/>
    <w:rsid w:val="00975FBF"/>
    <w:rsid w:val="0097725B"/>
    <w:rsid w:val="00980667"/>
    <w:rsid w:val="00981573"/>
    <w:rsid w:val="00981A56"/>
    <w:rsid w:val="00981DED"/>
    <w:rsid w:val="00981ED9"/>
    <w:rsid w:val="00981FC7"/>
    <w:rsid w:val="00982289"/>
    <w:rsid w:val="0098243F"/>
    <w:rsid w:val="00983E3A"/>
    <w:rsid w:val="00984E37"/>
    <w:rsid w:val="0098552E"/>
    <w:rsid w:val="00985DCC"/>
    <w:rsid w:val="00987E4A"/>
    <w:rsid w:val="00987F5C"/>
    <w:rsid w:val="00990791"/>
    <w:rsid w:val="00990988"/>
    <w:rsid w:val="009913CE"/>
    <w:rsid w:val="00993D5E"/>
    <w:rsid w:val="00994520"/>
    <w:rsid w:val="009959C1"/>
    <w:rsid w:val="009969D1"/>
    <w:rsid w:val="00996BDE"/>
    <w:rsid w:val="00996CEE"/>
    <w:rsid w:val="0099720B"/>
    <w:rsid w:val="00997339"/>
    <w:rsid w:val="00997843"/>
    <w:rsid w:val="00997FF6"/>
    <w:rsid w:val="009A0C97"/>
    <w:rsid w:val="009A14A6"/>
    <w:rsid w:val="009A2235"/>
    <w:rsid w:val="009A2302"/>
    <w:rsid w:val="009A31ED"/>
    <w:rsid w:val="009A3854"/>
    <w:rsid w:val="009A38D2"/>
    <w:rsid w:val="009A562A"/>
    <w:rsid w:val="009A58FD"/>
    <w:rsid w:val="009A5D81"/>
    <w:rsid w:val="009A6739"/>
    <w:rsid w:val="009A73EA"/>
    <w:rsid w:val="009B01FC"/>
    <w:rsid w:val="009B1EC0"/>
    <w:rsid w:val="009B1F85"/>
    <w:rsid w:val="009B351B"/>
    <w:rsid w:val="009B46E5"/>
    <w:rsid w:val="009B573A"/>
    <w:rsid w:val="009B58DD"/>
    <w:rsid w:val="009B676E"/>
    <w:rsid w:val="009B6B73"/>
    <w:rsid w:val="009C0533"/>
    <w:rsid w:val="009C0814"/>
    <w:rsid w:val="009C1975"/>
    <w:rsid w:val="009C21A5"/>
    <w:rsid w:val="009C237B"/>
    <w:rsid w:val="009C4AEA"/>
    <w:rsid w:val="009C4D08"/>
    <w:rsid w:val="009C5272"/>
    <w:rsid w:val="009C571D"/>
    <w:rsid w:val="009C5978"/>
    <w:rsid w:val="009C601F"/>
    <w:rsid w:val="009C7596"/>
    <w:rsid w:val="009C792E"/>
    <w:rsid w:val="009C7A86"/>
    <w:rsid w:val="009D09C1"/>
    <w:rsid w:val="009D0AD4"/>
    <w:rsid w:val="009D139A"/>
    <w:rsid w:val="009D2567"/>
    <w:rsid w:val="009D2B21"/>
    <w:rsid w:val="009D3A56"/>
    <w:rsid w:val="009D3DB4"/>
    <w:rsid w:val="009D4D3D"/>
    <w:rsid w:val="009D546E"/>
    <w:rsid w:val="009D5D18"/>
    <w:rsid w:val="009D63B9"/>
    <w:rsid w:val="009D6CA0"/>
    <w:rsid w:val="009D6FA9"/>
    <w:rsid w:val="009D741B"/>
    <w:rsid w:val="009D7771"/>
    <w:rsid w:val="009E00E5"/>
    <w:rsid w:val="009E0285"/>
    <w:rsid w:val="009E0E6D"/>
    <w:rsid w:val="009E1017"/>
    <w:rsid w:val="009E259B"/>
    <w:rsid w:val="009E28DF"/>
    <w:rsid w:val="009E3BE2"/>
    <w:rsid w:val="009E4254"/>
    <w:rsid w:val="009E545D"/>
    <w:rsid w:val="009E5DAD"/>
    <w:rsid w:val="009E7770"/>
    <w:rsid w:val="009F0B43"/>
    <w:rsid w:val="009F3F86"/>
    <w:rsid w:val="009F4105"/>
    <w:rsid w:val="009F5E65"/>
    <w:rsid w:val="009F6A62"/>
    <w:rsid w:val="009F74E9"/>
    <w:rsid w:val="00A0023C"/>
    <w:rsid w:val="00A0094D"/>
    <w:rsid w:val="00A00B70"/>
    <w:rsid w:val="00A00D62"/>
    <w:rsid w:val="00A04D35"/>
    <w:rsid w:val="00A06E76"/>
    <w:rsid w:val="00A107EB"/>
    <w:rsid w:val="00A12761"/>
    <w:rsid w:val="00A12F6C"/>
    <w:rsid w:val="00A150F2"/>
    <w:rsid w:val="00A15367"/>
    <w:rsid w:val="00A157BB"/>
    <w:rsid w:val="00A15A5F"/>
    <w:rsid w:val="00A161FA"/>
    <w:rsid w:val="00A1656B"/>
    <w:rsid w:val="00A16C11"/>
    <w:rsid w:val="00A172E3"/>
    <w:rsid w:val="00A21107"/>
    <w:rsid w:val="00A21325"/>
    <w:rsid w:val="00A2140E"/>
    <w:rsid w:val="00A21472"/>
    <w:rsid w:val="00A217F4"/>
    <w:rsid w:val="00A21825"/>
    <w:rsid w:val="00A21E64"/>
    <w:rsid w:val="00A23534"/>
    <w:rsid w:val="00A24AAE"/>
    <w:rsid w:val="00A253AD"/>
    <w:rsid w:val="00A259AD"/>
    <w:rsid w:val="00A27CB1"/>
    <w:rsid w:val="00A27FA0"/>
    <w:rsid w:val="00A30165"/>
    <w:rsid w:val="00A306CD"/>
    <w:rsid w:val="00A307DF"/>
    <w:rsid w:val="00A327DF"/>
    <w:rsid w:val="00A32AF3"/>
    <w:rsid w:val="00A3393C"/>
    <w:rsid w:val="00A33B50"/>
    <w:rsid w:val="00A33B97"/>
    <w:rsid w:val="00A33E2C"/>
    <w:rsid w:val="00A34109"/>
    <w:rsid w:val="00A3451F"/>
    <w:rsid w:val="00A34571"/>
    <w:rsid w:val="00A34A95"/>
    <w:rsid w:val="00A37D91"/>
    <w:rsid w:val="00A37FA5"/>
    <w:rsid w:val="00A410D9"/>
    <w:rsid w:val="00A41AF4"/>
    <w:rsid w:val="00A41B41"/>
    <w:rsid w:val="00A4339D"/>
    <w:rsid w:val="00A43806"/>
    <w:rsid w:val="00A43F3C"/>
    <w:rsid w:val="00A43FD6"/>
    <w:rsid w:val="00A44CD7"/>
    <w:rsid w:val="00A45703"/>
    <w:rsid w:val="00A466E6"/>
    <w:rsid w:val="00A476E8"/>
    <w:rsid w:val="00A50979"/>
    <w:rsid w:val="00A5135D"/>
    <w:rsid w:val="00A51557"/>
    <w:rsid w:val="00A51673"/>
    <w:rsid w:val="00A5192A"/>
    <w:rsid w:val="00A520CC"/>
    <w:rsid w:val="00A52568"/>
    <w:rsid w:val="00A56528"/>
    <w:rsid w:val="00A573BE"/>
    <w:rsid w:val="00A5757E"/>
    <w:rsid w:val="00A57B4C"/>
    <w:rsid w:val="00A57B69"/>
    <w:rsid w:val="00A60056"/>
    <w:rsid w:val="00A61106"/>
    <w:rsid w:val="00A63CFC"/>
    <w:rsid w:val="00A64FF7"/>
    <w:rsid w:val="00A662F8"/>
    <w:rsid w:val="00A674AD"/>
    <w:rsid w:val="00A70820"/>
    <w:rsid w:val="00A709CA"/>
    <w:rsid w:val="00A70D70"/>
    <w:rsid w:val="00A715DA"/>
    <w:rsid w:val="00A72473"/>
    <w:rsid w:val="00A72D7B"/>
    <w:rsid w:val="00A737C9"/>
    <w:rsid w:val="00A77408"/>
    <w:rsid w:val="00A779E6"/>
    <w:rsid w:val="00A77EC6"/>
    <w:rsid w:val="00A80BA8"/>
    <w:rsid w:val="00A820A4"/>
    <w:rsid w:val="00A82A88"/>
    <w:rsid w:val="00A82DE4"/>
    <w:rsid w:val="00A83A9C"/>
    <w:rsid w:val="00A8406B"/>
    <w:rsid w:val="00A84D97"/>
    <w:rsid w:val="00A84FC0"/>
    <w:rsid w:val="00A855C9"/>
    <w:rsid w:val="00A862C6"/>
    <w:rsid w:val="00A87769"/>
    <w:rsid w:val="00A9090D"/>
    <w:rsid w:val="00A90C1B"/>
    <w:rsid w:val="00A923AD"/>
    <w:rsid w:val="00A92AE0"/>
    <w:rsid w:val="00A92BC5"/>
    <w:rsid w:val="00A9365A"/>
    <w:rsid w:val="00A94746"/>
    <w:rsid w:val="00A94F08"/>
    <w:rsid w:val="00A96913"/>
    <w:rsid w:val="00A97A06"/>
    <w:rsid w:val="00AA0E3A"/>
    <w:rsid w:val="00AA13E3"/>
    <w:rsid w:val="00AA21F8"/>
    <w:rsid w:val="00AA2C84"/>
    <w:rsid w:val="00AA3353"/>
    <w:rsid w:val="00AA37DD"/>
    <w:rsid w:val="00AA4DBE"/>
    <w:rsid w:val="00AA5C54"/>
    <w:rsid w:val="00AA65BE"/>
    <w:rsid w:val="00AA6B2F"/>
    <w:rsid w:val="00AB05AF"/>
    <w:rsid w:val="00AB1742"/>
    <w:rsid w:val="00AB1E07"/>
    <w:rsid w:val="00AB2F96"/>
    <w:rsid w:val="00AB37B6"/>
    <w:rsid w:val="00AB56DB"/>
    <w:rsid w:val="00AB6498"/>
    <w:rsid w:val="00AB7671"/>
    <w:rsid w:val="00AC0051"/>
    <w:rsid w:val="00AC0C75"/>
    <w:rsid w:val="00AC10B9"/>
    <w:rsid w:val="00AC3CB1"/>
    <w:rsid w:val="00AC624F"/>
    <w:rsid w:val="00AC6ED5"/>
    <w:rsid w:val="00AD02AD"/>
    <w:rsid w:val="00AD0874"/>
    <w:rsid w:val="00AD0A68"/>
    <w:rsid w:val="00AD0E66"/>
    <w:rsid w:val="00AD125B"/>
    <w:rsid w:val="00AD1AAA"/>
    <w:rsid w:val="00AD1B7C"/>
    <w:rsid w:val="00AD1BB7"/>
    <w:rsid w:val="00AD453C"/>
    <w:rsid w:val="00AD46D5"/>
    <w:rsid w:val="00AD4EBD"/>
    <w:rsid w:val="00AD793A"/>
    <w:rsid w:val="00AD7ECE"/>
    <w:rsid w:val="00AE0179"/>
    <w:rsid w:val="00AE1AF1"/>
    <w:rsid w:val="00AE1B23"/>
    <w:rsid w:val="00AE1E47"/>
    <w:rsid w:val="00AE569B"/>
    <w:rsid w:val="00AE5716"/>
    <w:rsid w:val="00AE6810"/>
    <w:rsid w:val="00AE78D7"/>
    <w:rsid w:val="00AF00D6"/>
    <w:rsid w:val="00AF07E2"/>
    <w:rsid w:val="00AF0D31"/>
    <w:rsid w:val="00AF1599"/>
    <w:rsid w:val="00AF18E0"/>
    <w:rsid w:val="00AF1967"/>
    <w:rsid w:val="00AF23F3"/>
    <w:rsid w:val="00AF27EE"/>
    <w:rsid w:val="00AF469F"/>
    <w:rsid w:val="00AF6779"/>
    <w:rsid w:val="00AF6963"/>
    <w:rsid w:val="00AF7D2D"/>
    <w:rsid w:val="00B01217"/>
    <w:rsid w:val="00B0146B"/>
    <w:rsid w:val="00B02116"/>
    <w:rsid w:val="00B02F08"/>
    <w:rsid w:val="00B02FF4"/>
    <w:rsid w:val="00B05336"/>
    <w:rsid w:val="00B068BE"/>
    <w:rsid w:val="00B06A9A"/>
    <w:rsid w:val="00B072AB"/>
    <w:rsid w:val="00B07E32"/>
    <w:rsid w:val="00B1374E"/>
    <w:rsid w:val="00B13A04"/>
    <w:rsid w:val="00B13FC4"/>
    <w:rsid w:val="00B17383"/>
    <w:rsid w:val="00B174A4"/>
    <w:rsid w:val="00B176DC"/>
    <w:rsid w:val="00B17D81"/>
    <w:rsid w:val="00B20EA3"/>
    <w:rsid w:val="00B23528"/>
    <w:rsid w:val="00B23ABB"/>
    <w:rsid w:val="00B24386"/>
    <w:rsid w:val="00B2606C"/>
    <w:rsid w:val="00B2702F"/>
    <w:rsid w:val="00B30798"/>
    <w:rsid w:val="00B320CA"/>
    <w:rsid w:val="00B327D7"/>
    <w:rsid w:val="00B330CE"/>
    <w:rsid w:val="00B33B2F"/>
    <w:rsid w:val="00B33CFF"/>
    <w:rsid w:val="00B34C9F"/>
    <w:rsid w:val="00B34E3C"/>
    <w:rsid w:val="00B355BF"/>
    <w:rsid w:val="00B369D6"/>
    <w:rsid w:val="00B411E8"/>
    <w:rsid w:val="00B415A8"/>
    <w:rsid w:val="00B41CDC"/>
    <w:rsid w:val="00B429CB"/>
    <w:rsid w:val="00B43375"/>
    <w:rsid w:val="00B43CF2"/>
    <w:rsid w:val="00B461FD"/>
    <w:rsid w:val="00B46397"/>
    <w:rsid w:val="00B46DE3"/>
    <w:rsid w:val="00B47007"/>
    <w:rsid w:val="00B510C0"/>
    <w:rsid w:val="00B515A8"/>
    <w:rsid w:val="00B51C2D"/>
    <w:rsid w:val="00B5341B"/>
    <w:rsid w:val="00B538C4"/>
    <w:rsid w:val="00B540BD"/>
    <w:rsid w:val="00B543FC"/>
    <w:rsid w:val="00B54A8E"/>
    <w:rsid w:val="00B552AF"/>
    <w:rsid w:val="00B55825"/>
    <w:rsid w:val="00B60649"/>
    <w:rsid w:val="00B60A78"/>
    <w:rsid w:val="00B60C1B"/>
    <w:rsid w:val="00B61B11"/>
    <w:rsid w:val="00B61DBD"/>
    <w:rsid w:val="00B66E95"/>
    <w:rsid w:val="00B672A9"/>
    <w:rsid w:val="00B72EBA"/>
    <w:rsid w:val="00B74688"/>
    <w:rsid w:val="00B74904"/>
    <w:rsid w:val="00B75BCE"/>
    <w:rsid w:val="00B800BA"/>
    <w:rsid w:val="00B80849"/>
    <w:rsid w:val="00B810A1"/>
    <w:rsid w:val="00B82B19"/>
    <w:rsid w:val="00B82B49"/>
    <w:rsid w:val="00B834E9"/>
    <w:rsid w:val="00B84F30"/>
    <w:rsid w:val="00B853CA"/>
    <w:rsid w:val="00B85878"/>
    <w:rsid w:val="00B85D71"/>
    <w:rsid w:val="00B8623C"/>
    <w:rsid w:val="00B878D3"/>
    <w:rsid w:val="00B903BA"/>
    <w:rsid w:val="00B90635"/>
    <w:rsid w:val="00B90E1C"/>
    <w:rsid w:val="00B91AA9"/>
    <w:rsid w:val="00B92939"/>
    <w:rsid w:val="00B92C20"/>
    <w:rsid w:val="00B93313"/>
    <w:rsid w:val="00B9347F"/>
    <w:rsid w:val="00B93E1B"/>
    <w:rsid w:val="00B9423A"/>
    <w:rsid w:val="00B9457F"/>
    <w:rsid w:val="00B952F5"/>
    <w:rsid w:val="00B95BBB"/>
    <w:rsid w:val="00B969E8"/>
    <w:rsid w:val="00B96F49"/>
    <w:rsid w:val="00BA0378"/>
    <w:rsid w:val="00BA03AB"/>
    <w:rsid w:val="00BA0D74"/>
    <w:rsid w:val="00BA1046"/>
    <w:rsid w:val="00BA147D"/>
    <w:rsid w:val="00BA1963"/>
    <w:rsid w:val="00BA2635"/>
    <w:rsid w:val="00BA361E"/>
    <w:rsid w:val="00BA4791"/>
    <w:rsid w:val="00BA4DAF"/>
    <w:rsid w:val="00BA552C"/>
    <w:rsid w:val="00BA5EA3"/>
    <w:rsid w:val="00BB0F90"/>
    <w:rsid w:val="00BB1023"/>
    <w:rsid w:val="00BB126C"/>
    <w:rsid w:val="00BB3655"/>
    <w:rsid w:val="00BB60A9"/>
    <w:rsid w:val="00BB6194"/>
    <w:rsid w:val="00BB672D"/>
    <w:rsid w:val="00BB701E"/>
    <w:rsid w:val="00BB71A4"/>
    <w:rsid w:val="00BB7360"/>
    <w:rsid w:val="00BB7669"/>
    <w:rsid w:val="00BB7BA9"/>
    <w:rsid w:val="00BC021A"/>
    <w:rsid w:val="00BC075E"/>
    <w:rsid w:val="00BC08A7"/>
    <w:rsid w:val="00BC0CA8"/>
    <w:rsid w:val="00BC1939"/>
    <w:rsid w:val="00BC27A5"/>
    <w:rsid w:val="00BC2870"/>
    <w:rsid w:val="00BC3033"/>
    <w:rsid w:val="00BC4868"/>
    <w:rsid w:val="00BC5444"/>
    <w:rsid w:val="00BC55D8"/>
    <w:rsid w:val="00BC5EA5"/>
    <w:rsid w:val="00BC692D"/>
    <w:rsid w:val="00BD05CD"/>
    <w:rsid w:val="00BD14F8"/>
    <w:rsid w:val="00BD1C1A"/>
    <w:rsid w:val="00BD1EDF"/>
    <w:rsid w:val="00BD261F"/>
    <w:rsid w:val="00BD262F"/>
    <w:rsid w:val="00BD368C"/>
    <w:rsid w:val="00BD3DFF"/>
    <w:rsid w:val="00BD472E"/>
    <w:rsid w:val="00BD4FB4"/>
    <w:rsid w:val="00BD5C50"/>
    <w:rsid w:val="00BD5E8E"/>
    <w:rsid w:val="00BD6427"/>
    <w:rsid w:val="00BD6E07"/>
    <w:rsid w:val="00BD70EE"/>
    <w:rsid w:val="00BD7B4C"/>
    <w:rsid w:val="00BE0A52"/>
    <w:rsid w:val="00BE30ED"/>
    <w:rsid w:val="00BE3A6A"/>
    <w:rsid w:val="00BE56C4"/>
    <w:rsid w:val="00BE5BD4"/>
    <w:rsid w:val="00BE605E"/>
    <w:rsid w:val="00BE68F7"/>
    <w:rsid w:val="00BE7520"/>
    <w:rsid w:val="00BF0B5F"/>
    <w:rsid w:val="00BF15E3"/>
    <w:rsid w:val="00BF174D"/>
    <w:rsid w:val="00BF19E2"/>
    <w:rsid w:val="00BF34AB"/>
    <w:rsid w:val="00BF42F2"/>
    <w:rsid w:val="00BF57FF"/>
    <w:rsid w:val="00BF5E2A"/>
    <w:rsid w:val="00BF6D87"/>
    <w:rsid w:val="00BF6E31"/>
    <w:rsid w:val="00BF704E"/>
    <w:rsid w:val="00BF78B4"/>
    <w:rsid w:val="00C00883"/>
    <w:rsid w:val="00C00B70"/>
    <w:rsid w:val="00C00FBE"/>
    <w:rsid w:val="00C0192D"/>
    <w:rsid w:val="00C020A7"/>
    <w:rsid w:val="00C022C8"/>
    <w:rsid w:val="00C029CD"/>
    <w:rsid w:val="00C03351"/>
    <w:rsid w:val="00C03B31"/>
    <w:rsid w:val="00C041D1"/>
    <w:rsid w:val="00C06FB2"/>
    <w:rsid w:val="00C07D18"/>
    <w:rsid w:val="00C103C2"/>
    <w:rsid w:val="00C10EC2"/>
    <w:rsid w:val="00C11414"/>
    <w:rsid w:val="00C13902"/>
    <w:rsid w:val="00C15537"/>
    <w:rsid w:val="00C163C5"/>
    <w:rsid w:val="00C16A39"/>
    <w:rsid w:val="00C16CC9"/>
    <w:rsid w:val="00C17152"/>
    <w:rsid w:val="00C1759D"/>
    <w:rsid w:val="00C17DB4"/>
    <w:rsid w:val="00C21333"/>
    <w:rsid w:val="00C220DF"/>
    <w:rsid w:val="00C22540"/>
    <w:rsid w:val="00C24174"/>
    <w:rsid w:val="00C24FF4"/>
    <w:rsid w:val="00C259C3"/>
    <w:rsid w:val="00C2650C"/>
    <w:rsid w:val="00C26A2E"/>
    <w:rsid w:val="00C30486"/>
    <w:rsid w:val="00C32F6E"/>
    <w:rsid w:val="00C34796"/>
    <w:rsid w:val="00C347D6"/>
    <w:rsid w:val="00C37D5F"/>
    <w:rsid w:val="00C403CD"/>
    <w:rsid w:val="00C407DF"/>
    <w:rsid w:val="00C40B36"/>
    <w:rsid w:val="00C415A9"/>
    <w:rsid w:val="00C419EC"/>
    <w:rsid w:val="00C420E8"/>
    <w:rsid w:val="00C437A5"/>
    <w:rsid w:val="00C438B6"/>
    <w:rsid w:val="00C442E7"/>
    <w:rsid w:val="00C449A4"/>
    <w:rsid w:val="00C455A2"/>
    <w:rsid w:val="00C46403"/>
    <w:rsid w:val="00C46A44"/>
    <w:rsid w:val="00C475A8"/>
    <w:rsid w:val="00C50194"/>
    <w:rsid w:val="00C5165C"/>
    <w:rsid w:val="00C53B1C"/>
    <w:rsid w:val="00C53E57"/>
    <w:rsid w:val="00C556E1"/>
    <w:rsid w:val="00C560A2"/>
    <w:rsid w:val="00C5652A"/>
    <w:rsid w:val="00C5666B"/>
    <w:rsid w:val="00C570C2"/>
    <w:rsid w:val="00C574E7"/>
    <w:rsid w:val="00C601B2"/>
    <w:rsid w:val="00C6147C"/>
    <w:rsid w:val="00C6186A"/>
    <w:rsid w:val="00C644C1"/>
    <w:rsid w:val="00C64B6D"/>
    <w:rsid w:val="00C6538A"/>
    <w:rsid w:val="00C65548"/>
    <w:rsid w:val="00C664F4"/>
    <w:rsid w:val="00C672B1"/>
    <w:rsid w:val="00C6755A"/>
    <w:rsid w:val="00C67B3F"/>
    <w:rsid w:val="00C67F83"/>
    <w:rsid w:val="00C7100C"/>
    <w:rsid w:val="00C71597"/>
    <w:rsid w:val="00C717B8"/>
    <w:rsid w:val="00C73D6C"/>
    <w:rsid w:val="00C740DB"/>
    <w:rsid w:val="00C74804"/>
    <w:rsid w:val="00C748F5"/>
    <w:rsid w:val="00C7695F"/>
    <w:rsid w:val="00C76F9A"/>
    <w:rsid w:val="00C770E5"/>
    <w:rsid w:val="00C81E24"/>
    <w:rsid w:val="00C834D6"/>
    <w:rsid w:val="00C83834"/>
    <w:rsid w:val="00C84361"/>
    <w:rsid w:val="00C84639"/>
    <w:rsid w:val="00C853FD"/>
    <w:rsid w:val="00C85C90"/>
    <w:rsid w:val="00C86E51"/>
    <w:rsid w:val="00C87286"/>
    <w:rsid w:val="00C8776A"/>
    <w:rsid w:val="00C877F9"/>
    <w:rsid w:val="00C87811"/>
    <w:rsid w:val="00C9074C"/>
    <w:rsid w:val="00C91B33"/>
    <w:rsid w:val="00C91FCA"/>
    <w:rsid w:val="00C93FD3"/>
    <w:rsid w:val="00C940AC"/>
    <w:rsid w:val="00C940D4"/>
    <w:rsid w:val="00C94C58"/>
    <w:rsid w:val="00C95952"/>
    <w:rsid w:val="00C96344"/>
    <w:rsid w:val="00C9719C"/>
    <w:rsid w:val="00CA0AFC"/>
    <w:rsid w:val="00CA2283"/>
    <w:rsid w:val="00CA2710"/>
    <w:rsid w:val="00CA2EEE"/>
    <w:rsid w:val="00CA2EF2"/>
    <w:rsid w:val="00CA36A1"/>
    <w:rsid w:val="00CA3D19"/>
    <w:rsid w:val="00CA4000"/>
    <w:rsid w:val="00CA4046"/>
    <w:rsid w:val="00CA5DDE"/>
    <w:rsid w:val="00CA60B5"/>
    <w:rsid w:val="00CA62CE"/>
    <w:rsid w:val="00CA7A0D"/>
    <w:rsid w:val="00CB05F5"/>
    <w:rsid w:val="00CB265D"/>
    <w:rsid w:val="00CB2846"/>
    <w:rsid w:val="00CB2F07"/>
    <w:rsid w:val="00CB3AB3"/>
    <w:rsid w:val="00CB481E"/>
    <w:rsid w:val="00CB517D"/>
    <w:rsid w:val="00CB6D09"/>
    <w:rsid w:val="00CB722F"/>
    <w:rsid w:val="00CC1C4B"/>
    <w:rsid w:val="00CC4303"/>
    <w:rsid w:val="00CC69B7"/>
    <w:rsid w:val="00CD018B"/>
    <w:rsid w:val="00CD0407"/>
    <w:rsid w:val="00CD0B43"/>
    <w:rsid w:val="00CD1210"/>
    <w:rsid w:val="00CD2863"/>
    <w:rsid w:val="00CD2B95"/>
    <w:rsid w:val="00CD2C1A"/>
    <w:rsid w:val="00CD37F7"/>
    <w:rsid w:val="00CD3FAE"/>
    <w:rsid w:val="00CD4299"/>
    <w:rsid w:val="00CD4EDF"/>
    <w:rsid w:val="00CD6C86"/>
    <w:rsid w:val="00CD77A2"/>
    <w:rsid w:val="00CD7D20"/>
    <w:rsid w:val="00CE0A53"/>
    <w:rsid w:val="00CE11C4"/>
    <w:rsid w:val="00CE2385"/>
    <w:rsid w:val="00CE2B4F"/>
    <w:rsid w:val="00CE2E88"/>
    <w:rsid w:val="00CE31A3"/>
    <w:rsid w:val="00CE3439"/>
    <w:rsid w:val="00CE352C"/>
    <w:rsid w:val="00CE3CD3"/>
    <w:rsid w:val="00CF0C92"/>
    <w:rsid w:val="00CF0EB7"/>
    <w:rsid w:val="00CF219F"/>
    <w:rsid w:val="00CF23D3"/>
    <w:rsid w:val="00CF25CA"/>
    <w:rsid w:val="00CF37A6"/>
    <w:rsid w:val="00CF3A69"/>
    <w:rsid w:val="00CF4538"/>
    <w:rsid w:val="00CF4A61"/>
    <w:rsid w:val="00CF4BCA"/>
    <w:rsid w:val="00CF5498"/>
    <w:rsid w:val="00CF67FC"/>
    <w:rsid w:val="00CF7AA2"/>
    <w:rsid w:val="00D02429"/>
    <w:rsid w:val="00D02B83"/>
    <w:rsid w:val="00D02CB4"/>
    <w:rsid w:val="00D02E95"/>
    <w:rsid w:val="00D034E0"/>
    <w:rsid w:val="00D03EE6"/>
    <w:rsid w:val="00D03F81"/>
    <w:rsid w:val="00D04092"/>
    <w:rsid w:val="00D04153"/>
    <w:rsid w:val="00D06160"/>
    <w:rsid w:val="00D062B4"/>
    <w:rsid w:val="00D06301"/>
    <w:rsid w:val="00D0763E"/>
    <w:rsid w:val="00D102E3"/>
    <w:rsid w:val="00D10D6D"/>
    <w:rsid w:val="00D11330"/>
    <w:rsid w:val="00D15524"/>
    <w:rsid w:val="00D15A36"/>
    <w:rsid w:val="00D17C11"/>
    <w:rsid w:val="00D209C7"/>
    <w:rsid w:val="00D213FA"/>
    <w:rsid w:val="00D2141C"/>
    <w:rsid w:val="00D215B0"/>
    <w:rsid w:val="00D24368"/>
    <w:rsid w:val="00D25630"/>
    <w:rsid w:val="00D2582E"/>
    <w:rsid w:val="00D25D76"/>
    <w:rsid w:val="00D2639F"/>
    <w:rsid w:val="00D276FB"/>
    <w:rsid w:val="00D279FE"/>
    <w:rsid w:val="00D30690"/>
    <w:rsid w:val="00D30E32"/>
    <w:rsid w:val="00D327E4"/>
    <w:rsid w:val="00D334B9"/>
    <w:rsid w:val="00D33872"/>
    <w:rsid w:val="00D33CCE"/>
    <w:rsid w:val="00D34B22"/>
    <w:rsid w:val="00D35AC1"/>
    <w:rsid w:val="00D361DA"/>
    <w:rsid w:val="00D36FFD"/>
    <w:rsid w:val="00D3736F"/>
    <w:rsid w:val="00D37C30"/>
    <w:rsid w:val="00D37E7F"/>
    <w:rsid w:val="00D40522"/>
    <w:rsid w:val="00D40706"/>
    <w:rsid w:val="00D417F2"/>
    <w:rsid w:val="00D41EC0"/>
    <w:rsid w:val="00D424A9"/>
    <w:rsid w:val="00D42863"/>
    <w:rsid w:val="00D42D28"/>
    <w:rsid w:val="00D4394F"/>
    <w:rsid w:val="00D43990"/>
    <w:rsid w:val="00D43F09"/>
    <w:rsid w:val="00D4405C"/>
    <w:rsid w:val="00D44342"/>
    <w:rsid w:val="00D445AF"/>
    <w:rsid w:val="00D4479D"/>
    <w:rsid w:val="00D4718B"/>
    <w:rsid w:val="00D4779B"/>
    <w:rsid w:val="00D52C4A"/>
    <w:rsid w:val="00D52D64"/>
    <w:rsid w:val="00D53509"/>
    <w:rsid w:val="00D53895"/>
    <w:rsid w:val="00D53DE4"/>
    <w:rsid w:val="00D54F8A"/>
    <w:rsid w:val="00D563C5"/>
    <w:rsid w:val="00D568B1"/>
    <w:rsid w:val="00D56902"/>
    <w:rsid w:val="00D616D4"/>
    <w:rsid w:val="00D61F4F"/>
    <w:rsid w:val="00D63F0E"/>
    <w:rsid w:val="00D643B3"/>
    <w:rsid w:val="00D64BFE"/>
    <w:rsid w:val="00D6599D"/>
    <w:rsid w:val="00D65DF3"/>
    <w:rsid w:val="00D65FEC"/>
    <w:rsid w:val="00D66CDD"/>
    <w:rsid w:val="00D66D6D"/>
    <w:rsid w:val="00D675E6"/>
    <w:rsid w:val="00D67EE6"/>
    <w:rsid w:val="00D71318"/>
    <w:rsid w:val="00D71569"/>
    <w:rsid w:val="00D71827"/>
    <w:rsid w:val="00D71DA8"/>
    <w:rsid w:val="00D738E1"/>
    <w:rsid w:val="00D75107"/>
    <w:rsid w:val="00D753B7"/>
    <w:rsid w:val="00D76997"/>
    <w:rsid w:val="00D77702"/>
    <w:rsid w:val="00D81C20"/>
    <w:rsid w:val="00D82531"/>
    <w:rsid w:val="00D82DF6"/>
    <w:rsid w:val="00D84124"/>
    <w:rsid w:val="00D84867"/>
    <w:rsid w:val="00D85384"/>
    <w:rsid w:val="00D85D2E"/>
    <w:rsid w:val="00D86B34"/>
    <w:rsid w:val="00D8732B"/>
    <w:rsid w:val="00D90007"/>
    <w:rsid w:val="00D91241"/>
    <w:rsid w:val="00D92F81"/>
    <w:rsid w:val="00D9444B"/>
    <w:rsid w:val="00D9448F"/>
    <w:rsid w:val="00D94BEB"/>
    <w:rsid w:val="00D96612"/>
    <w:rsid w:val="00D96A94"/>
    <w:rsid w:val="00D97A00"/>
    <w:rsid w:val="00DA0040"/>
    <w:rsid w:val="00DA0974"/>
    <w:rsid w:val="00DA1143"/>
    <w:rsid w:val="00DA1288"/>
    <w:rsid w:val="00DA3006"/>
    <w:rsid w:val="00DA3E82"/>
    <w:rsid w:val="00DA4A1D"/>
    <w:rsid w:val="00DA4DA0"/>
    <w:rsid w:val="00DA5850"/>
    <w:rsid w:val="00DA6613"/>
    <w:rsid w:val="00DA6A9F"/>
    <w:rsid w:val="00DA6BCC"/>
    <w:rsid w:val="00DA79E3"/>
    <w:rsid w:val="00DA7E9C"/>
    <w:rsid w:val="00DB05DC"/>
    <w:rsid w:val="00DB0F7A"/>
    <w:rsid w:val="00DB11EB"/>
    <w:rsid w:val="00DB1E8F"/>
    <w:rsid w:val="00DB2242"/>
    <w:rsid w:val="00DB281A"/>
    <w:rsid w:val="00DB2CFD"/>
    <w:rsid w:val="00DB60C9"/>
    <w:rsid w:val="00DB6367"/>
    <w:rsid w:val="00DB7913"/>
    <w:rsid w:val="00DC01FD"/>
    <w:rsid w:val="00DC0A98"/>
    <w:rsid w:val="00DC2ED9"/>
    <w:rsid w:val="00DC32F2"/>
    <w:rsid w:val="00DC4241"/>
    <w:rsid w:val="00DC50DE"/>
    <w:rsid w:val="00DC5CAD"/>
    <w:rsid w:val="00DC5FB7"/>
    <w:rsid w:val="00DC6CF3"/>
    <w:rsid w:val="00DC7270"/>
    <w:rsid w:val="00DC7DC4"/>
    <w:rsid w:val="00DD052E"/>
    <w:rsid w:val="00DD2AEB"/>
    <w:rsid w:val="00DD2E3C"/>
    <w:rsid w:val="00DD399F"/>
    <w:rsid w:val="00DD3AEB"/>
    <w:rsid w:val="00DD3F3C"/>
    <w:rsid w:val="00DD465A"/>
    <w:rsid w:val="00DD5436"/>
    <w:rsid w:val="00DD647E"/>
    <w:rsid w:val="00DD68F9"/>
    <w:rsid w:val="00DD6EC3"/>
    <w:rsid w:val="00DE048A"/>
    <w:rsid w:val="00DE11EF"/>
    <w:rsid w:val="00DE12D5"/>
    <w:rsid w:val="00DE1C5E"/>
    <w:rsid w:val="00DE2372"/>
    <w:rsid w:val="00DE26C9"/>
    <w:rsid w:val="00DE468D"/>
    <w:rsid w:val="00DE473E"/>
    <w:rsid w:val="00DE4A9E"/>
    <w:rsid w:val="00DE60F8"/>
    <w:rsid w:val="00DE611B"/>
    <w:rsid w:val="00DE63C4"/>
    <w:rsid w:val="00DE6F35"/>
    <w:rsid w:val="00DF08C7"/>
    <w:rsid w:val="00DF249A"/>
    <w:rsid w:val="00DF2765"/>
    <w:rsid w:val="00DF2E0B"/>
    <w:rsid w:val="00DF48A5"/>
    <w:rsid w:val="00DF672D"/>
    <w:rsid w:val="00DF6959"/>
    <w:rsid w:val="00E0083C"/>
    <w:rsid w:val="00E00FBB"/>
    <w:rsid w:val="00E03132"/>
    <w:rsid w:val="00E03141"/>
    <w:rsid w:val="00E032AC"/>
    <w:rsid w:val="00E04BD1"/>
    <w:rsid w:val="00E04CA2"/>
    <w:rsid w:val="00E06071"/>
    <w:rsid w:val="00E074B0"/>
    <w:rsid w:val="00E0775F"/>
    <w:rsid w:val="00E07FB5"/>
    <w:rsid w:val="00E104B3"/>
    <w:rsid w:val="00E10A84"/>
    <w:rsid w:val="00E10AD1"/>
    <w:rsid w:val="00E111F5"/>
    <w:rsid w:val="00E11408"/>
    <w:rsid w:val="00E115C2"/>
    <w:rsid w:val="00E1181A"/>
    <w:rsid w:val="00E13DA3"/>
    <w:rsid w:val="00E15450"/>
    <w:rsid w:val="00E15B84"/>
    <w:rsid w:val="00E16FCA"/>
    <w:rsid w:val="00E17F75"/>
    <w:rsid w:val="00E2054D"/>
    <w:rsid w:val="00E207E7"/>
    <w:rsid w:val="00E20826"/>
    <w:rsid w:val="00E20B87"/>
    <w:rsid w:val="00E20FE7"/>
    <w:rsid w:val="00E22ED5"/>
    <w:rsid w:val="00E234ED"/>
    <w:rsid w:val="00E23977"/>
    <w:rsid w:val="00E23B35"/>
    <w:rsid w:val="00E24C93"/>
    <w:rsid w:val="00E24D94"/>
    <w:rsid w:val="00E25859"/>
    <w:rsid w:val="00E2676D"/>
    <w:rsid w:val="00E31023"/>
    <w:rsid w:val="00E31FA0"/>
    <w:rsid w:val="00E320DB"/>
    <w:rsid w:val="00E32945"/>
    <w:rsid w:val="00E32E5C"/>
    <w:rsid w:val="00E331B7"/>
    <w:rsid w:val="00E33874"/>
    <w:rsid w:val="00E35B23"/>
    <w:rsid w:val="00E36750"/>
    <w:rsid w:val="00E36AF3"/>
    <w:rsid w:val="00E375AD"/>
    <w:rsid w:val="00E413C3"/>
    <w:rsid w:val="00E420FA"/>
    <w:rsid w:val="00E4243B"/>
    <w:rsid w:val="00E425E0"/>
    <w:rsid w:val="00E43BC4"/>
    <w:rsid w:val="00E44EA3"/>
    <w:rsid w:val="00E45610"/>
    <w:rsid w:val="00E464DB"/>
    <w:rsid w:val="00E46F67"/>
    <w:rsid w:val="00E47C4D"/>
    <w:rsid w:val="00E50518"/>
    <w:rsid w:val="00E5100A"/>
    <w:rsid w:val="00E5138B"/>
    <w:rsid w:val="00E51547"/>
    <w:rsid w:val="00E520C5"/>
    <w:rsid w:val="00E53530"/>
    <w:rsid w:val="00E536DF"/>
    <w:rsid w:val="00E54872"/>
    <w:rsid w:val="00E549AD"/>
    <w:rsid w:val="00E54B76"/>
    <w:rsid w:val="00E5562B"/>
    <w:rsid w:val="00E559C7"/>
    <w:rsid w:val="00E55A6B"/>
    <w:rsid w:val="00E57267"/>
    <w:rsid w:val="00E60397"/>
    <w:rsid w:val="00E63FE4"/>
    <w:rsid w:val="00E647DB"/>
    <w:rsid w:val="00E64A40"/>
    <w:rsid w:val="00E65DF6"/>
    <w:rsid w:val="00E667CB"/>
    <w:rsid w:val="00E66D0C"/>
    <w:rsid w:val="00E67143"/>
    <w:rsid w:val="00E67258"/>
    <w:rsid w:val="00E67A63"/>
    <w:rsid w:val="00E70493"/>
    <w:rsid w:val="00E72FD5"/>
    <w:rsid w:val="00E738A6"/>
    <w:rsid w:val="00E73F49"/>
    <w:rsid w:val="00E75377"/>
    <w:rsid w:val="00E762BD"/>
    <w:rsid w:val="00E7635A"/>
    <w:rsid w:val="00E76D8E"/>
    <w:rsid w:val="00E77EC9"/>
    <w:rsid w:val="00E813A9"/>
    <w:rsid w:val="00E81566"/>
    <w:rsid w:val="00E81D1E"/>
    <w:rsid w:val="00E821CB"/>
    <w:rsid w:val="00E827C6"/>
    <w:rsid w:val="00E83DDF"/>
    <w:rsid w:val="00E849FD"/>
    <w:rsid w:val="00E84AD5"/>
    <w:rsid w:val="00E85884"/>
    <w:rsid w:val="00E858B9"/>
    <w:rsid w:val="00E86B47"/>
    <w:rsid w:val="00E86B61"/>
    <w:rsid w:val="00E87469"/>
    <w:rsid w:val="00E87FBA"/>
    <w:rsid w:val="00E91170"/>
    <w:rsid w:val="00E911A1"/>
    <w:rsid w:val="00E92192"/>
    <w:rsid w:val="00E9231D"/>
    <w:rsid w:val="00E926E6"/>
    <w:rsid w:val="00E92973"/>
    <w:rsid w:val="00E9390E"/>
    <w:rsid w:val="00E93CDC"/>
    <w:rsid w:val="00E94EF4"/>
    <w:rsid w:val="00E9530C"/>
    <w:rsid w:val="00E953C0"/>
    <w:rsid w:val="00E95B43"/>
    <w:rsid w:val="00EA0329"/>
    <w:rsid w:val="00EA04C8"/>
    <w:rsid w:val="00EA0C16"/>
    <w:rsid w:val="00EA1EF2"/>
    <w:rsid w:val="00EA20CD"/>
    <w:rsid w:val="00EA248B"/>
    <w:rsid w:val="00EA2AB7"/>
    <w:rsid w:val="00EA4186"/>
    <w:rsid w:val="00EA43EA"/>
    <w:rsid w:val="00EA53E5"/>
    <w:rsid w:val="00EA561F"/>
    <w:rsid w:val="00EA5970"/>
    <w:rsid w:val="00EA6752"/>
    <w:rsid w:val="00EA7A1E"/>
    <w:rsid w:val="00EB011E"/>
    <w:rsid w:val="00EB020F"/>
    <w:rsid w:val="00EB0D74"/>
    <w:rsid w:val="00EB1E13"/>
    <w:rsid w:val="00EB3B0E"/>
    <w:rsid w:val="00EB3F13"/>
    <w:rsid w:val="00EB40B7"/>
    <w:rsid w:val="00EB585A"/>
    <w:rsid w:val="00EB5CB9"/>
    <w:rsid w:val="00EB6510"/>
    <w:rsid w:val="00EB7DCF"/>
    <w:rsid w:val="00EC1161"/>
    <w:rsid w:val="00EC1A18"/>
    <w:rsid w:val="00EC1A3F"/>
    <w:rsid w:val="00EC3988"/>
    <w:rsid w:val="00EC3E2F"/>
    <w:rsid w:val="00EC3F66"/>
    <w:rsid w:val="00EC41FF"/>
    <w:rsid w:val="00EC5045"/>
    <w:rsid w:val="00EC5543"/>
    <w:rsid w:val="00EC62D6"/>
    <w:rsid w:val="00ED1927"/>
    <w:rsid w:val="00ED20B5"/>
    <w:rsid w:val="00ED2774"/>
    <w:rsid w:val="00ED2BD9"/>
    <w:rsid w:val="00ED2F62"/>
    <w:rsid w:val="00ED375B"/>
    <w:rsid w:val="00ED41C7"/>
    <w:rsid w:val="00ED4EAF"/>
    <w:rsid w:val="00ED5955"/>
    <w:rsid w:val="00ED5C0F"/>
    <w:rsid w:val="00ED5C6A"/>
    <w:rsid w:val="00ED607E"/>
    <w:rsid w:val="00ED7CAF"/>
    <w:rsid w:val="00EE095E"/>
    <w:rsid w:val="00EE138D"/>
    <w:rsid w:val="00EE1F35"/>
    <w:rsid w:val="00EE5286"/>
    <w:rsid w:val="00EE543A"/>
    <w:rsid w:val="00EE5463"/>
    <w:rsid w:val="00EE5FAF"/>
    <w:rsid w:val="00EE79C9"/>
    <w:rsid w:val="00EE7FC6"/>
    <w:rsid w:val="00EF090A"/>
    <w:rsid w:val="00EF0B36"/>
    <w:rsid w:val="00EF1459"/>
    <w:rsid w:val="00EF1D63"/>
    <w:rsid w:val="00EF2306"/>
    <w:rsid w:val="00EF245A"/>
    <w:rsid w:val="00EF4B76"/>
    <w:rsid w:val="00EF61B7"/>
    <w:rsid w:val="00EF6B03"/>
    <w:rsid w:val="00EF6DCB"/>
    <w:rsid w:val="00EF72DC"/>
    <w:rsid w:val="00F00202"/>
    <w:rsid w:val="00F022F8"/>
    <w:rsid w:val="00F0427D"/>
    <w:rsid w:val="00F04D38"/>
    <w:rsid w:val="00F04DFE"/>
    <w:rsid w:val="00F05E8C"/>
    <w:rsid w:val="00F05F23"/>
    <w:rsid w:val="00F06C03"/>
    <w:rsid w:val="00F07833"/>
    <w:rsid w:val="00F10C2E"/>
    <w:rsid w:val="00F125B6"/>
    <w:rsid w:val="00F1299A"/>
    <w:rsid w:val="00F12E1B"/>
    <w:rsid w:val="00F13A2B"/>
    <w:rsid w:val="00F13DFC"/>
    <w:rsid w:val="00F1404A"/>
    <w:rsid w:val="00F15067"/>
    <w:rsid w:val="00F1584E"/>
    <w:rsid w:val="00F17487"/>
    <w:rsid w:val="00F17B94"/>
    <w:rsid w:val="00F2201C"/>
    <w:rsid w:val="00F23053"/>
    <w:rsid w:val="00F24A23"/>
    <w:rsid w:val="00F26952"/>
    <w:rsid w:val="00F26A46"/>
    <w:rsid w:val="00F26CD0"/>
    <w:rsid w:val="00F2799D"/>
    <w:rsid w:val="00F3000A"/>
    <w:rsid w:val="00F30781"/>
    <w:rsid w:val="00F30E42"/>
    <w:rsid w:val="00F316B4"/>
    <w:rsid w:val="00F32058"/>
    <w:rsid w:val="00F325D0"/>
    <w:rsid w:val="00F326B5"/>
    <w:rsid w:val="00F34B87"/>
    <w:rsid w:val="00F35D93"/>
    <w:rsid w:val="00F36151"/>
    <w:rsid w:val="00F365A1"/>
    <w:rsid w:val="00F36D53"/>
    <w:rsid w:val="00F376CE"/>
    <w:rsid w:val="00F37F65"/>
    <w:rsid w:val="00F40284"/>
    <w:rsid w:val="00F41179"/>
    <w:rsid w:val="00F421BC"/>
    <w:rsid w:val="00F42E58"/>
    <w:rsid w:val="00F43794"/>
    <w:rsid w:val="00F452A4"/>
    <w:rsid w:val="00F466E0"/>
    <w:rsid w:val="00F46922"/>
    <w:rsid w:val="00F47802"/>
    <w:rsid w:val="00F50369"/>
    <w:rsid w:val="00F50ADA"/>
    <w:rsid w:val="00F50B67"/>
    <w:rsid w:val="00F513E1"/>
    <w:rsid w:val="00F514A8"/>
    <w:rsid w:val="00F519AD"/>
    <w:rsid w:val="00F52CB7"/>
    <w:rsid w:val="00F52EBF"/>
    <w:rsid w:val="00F5320C"/>
    <w:rsid w:val="00F53628"/>
    <w:rsid w:val="00F53C32"/>
    <w:rsid w:val="00F54036"/>
    <w:rsid w:val="00F54531"/>
    <w:rsid w:val="00F54752"/>
    <w:rsid w:val="00F5519B"/>
    <w:rsid w:val="00F5522C"/>
    <w:rsid w:val="00F558F4"/>
    <w:rsid w:val="00F560D8"/>
    <w:rsid w:val="00F56FC2"/>
    <w:rsid w:val="00F571AB"/>
    <w:rsid w:val="00F57925"/>
    <w:rsid w:val="00F600DA"/>
    <w:rsid w:val="00F6137D"/>
    <w:rsid w:val="00F622D1"/>
    <w:rsid w:val="00F6264A"/>
    <w:rsid w:val="00F62D71"/>
    <w:rsid w:val="00F646B9"/>
    <w:rsid w:val="00F6514D"/>
    <w:rsid w:val="00F66177"/>
    <w:rsid w:val="00F675C0"/>
    <w:rsid w:val="00F700C2"/>
    <w:rsid w:val="00F707CC"/>
    <w:rsid w:val="00F70CC4"/>
    <w:rsid w:val="00F715D9"/>
    <w:rsid w:val="00F71676"/>
    <w:rsid w:val="00F716C2"/>
    <w:rsid w:val="00F71F59"/>
    <w:rsid w:val="00F743A6"/>
    <w:rsid w:val="00F7514A"/>
    <w:rsid w:val="00F755D0"/>
    <w:rsid w:val="00F809FE"/>
    <w:rsid w:val="00F82ABD"/>
    <w:rsid w:val="00F84CC0"/>
    <w:rsid w:val="00F864C3"/>
    <w:rsid w:val="00F86771"/>
    <w:rsid w:val="00F8686E"/>
    <w:rsid w:val="00F870CE"/>
    <w:rsid w:val="00F87AEE"/>
    <w:rsid w:val="00F87C9D"/>
    <w:rsid w:val="00F9004D"/>
    <w:rsid w:val="00F918BB"/>
    <w:rsid w:val="00F9226F"/>
    <w:rsid w:val="00F9231B"/>
    <w:rsid w:val="00F92D68"/>
    <w:rsid w:val="00F92DE7"/>
    <w:rsid w:val="00F939B7"/>
    <w:rsid w:val="00F94903"/>
    <w:rsid w:val="00F94EC5"/>
    <w:rsid w:val="00F952F4"/>
    <w:rsid w:val="00F956B6"/>
    <w:rsid w:val="00F95F4C"/>
    <w:rsid w:val="00F96130"/>
    <w:rsid w:val="00F9736A"/>
    <w:rsid w:val="00F97A32"/>
    <w:rsid w:val="00F97E61"/>
    <w:rsid w:val="00FA21ED"/>
    <w:rsid w:val="00FA2435"/>
    <w:rsid w:val="00FA2912"/>
    <w:rsid w:val="00FA2D5F"/>
    <w:rsid w:val="00FA4FC2"/>
    <w:rsid w:val="00FA590A"/>
    <w:rsid w:val="00FA618C"/>
    <w:rsid w:val="00FA61FA"/>
    <w:rsid w:val="00FA6C21"/>
    <w:rsid w:val="00FA793D"/>
    <w:rsid w:val="00FB15A7"/>
    <w:rsid w:val="00FB2F1E"/>
    <w:rsid w:val="00FB347D"/>
    <w:rsid w:val="00FB3DF7"/>
    <w:rsid w:val="00FB42BD"/>
    <w:rsid w:val="00FB4583"/>
    <w:rsid w:val="00FB4D2C"/>
    <w:rsid w:val="00FB57A7"/>
    <w:rsid w:val="00FB5A36"/>
    <w:rsid w:val="00FB5EA0"/>
    <w:rsid w:val="00FB68B3"/>
    <w:rsid w:val="00FB6A4A"/>
    <w:rsid w:val="00FB7F44"/>
    <w:rsid w:val="00FC11F9"/>
    <w:rsid w:val="00FC17A3"/>
    <w:rsid w:val="00FC3426"/>
    <w:rsid w:val="00FC3702"/>
    <w:rsid w:val="00FC46F6"/>
    <w:rsid w:val="00FC495E"/>
    <w:rsid w:val="00FC4FF1"/>
    <w:rsid w:val="00FC7035"/>
    <w:rsid w:val="00FC70DE"/>
    <w:rsid w:val="00FC7C26"/>
    <w:rsid w:val="00FD002C"/>
    <w:rsid w:val="00FD032C"/>
    <w:rsid w:val="00FD07CB"/>
    <w:rsid w:val="00FD1AB7"/>
    <w:rsid w:val="00FD2ABE"/>
    <w:rsid w:val="00FD2B6C"/>
    <w:rsid w:val="00FD2BBC"/>
    <w:rsid w:val="00FD5518"/>
    <w:rsid w:val="00FD5656"/>
    <w:rsid w:val="00FD5C92"/>
    <w:rsid w:val="00FD6402"/>
    <w:rsid w:val="00FD6694"/>
    <w:rsid w:val="00FD6E3D"/>
    <w:rsid w:val="00FE161B"/>
    <w:rsid w:val="00FE2E06"/>
    <w:rsid w:val="00FE4D41"/>
    <w:rsid w:val="00FE64CD"/>
    <w:rsid w:val="00FE6F87"/>
    <w:rsid w:val="00FE7218"/>
    <w:rsid w:val="00FE78E1"/>
    <w:rsid w:val="00FF028A"/>
    <w:rsid w:val="00FF07F3"/>
    <w:rsid w:val="00FF144B"/>
    <w:rsid w:val="00FF182F"/>
    <w:rsid w:val="00FF1CA5"/>
    <w:rsid w:val="00FF2992"/>
    <w:rsid w:val="00FF373B"/>
    <w:rsid w:val="00FF47F3"/>
    <w:rsid w:val="00FF4E89"/>
    <w:rsid w:val="00FF5482"/>
    <w:rsid w:val="00FF7AD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4350284"/>
  <w15:docId w15:val="{26439B78-D954-4F22-B9E7-80708193A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Unicode MS" w:eastAsiaTheme="minorEastAsia" w:hAnsi="Arial Unicode MS" w:cs="굴림체"/>
        <w:snapToGrid w:val="0"/>
        <w:kern w:val="2"/>
        <w:sz w:val="18"/>
        <w:szCs w:val="18"/>
        <w:lang w:val="en-US" w:eastAsia="ko-K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9"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2B1074"/>
    <w:pPr>
      <w:widowControl w:val="0"/>
      <w:wordWrap w:val="0"/>
      <w:snapToGrid w:val="0"/>
      <w:spacing w:line="300" w:lineRule="auto"/>
      <w:jc w:val="both"/>
    </w:pPr>
  </w:style>
  <w:style w:type="paragraph" w:styleId="1">
    <w:name w:val="heading 1"/>
    <w:aliases w:val="장 제목 1"/>
    <w:basedOn w:val="a2"/>
    <w:next w:val="a2"/>
    <w:link w:val="1Char"/>
    <w:qFormat/>
    <w:rsid w:val="00E115C2"/>
    <w:pPr>
      <w:keepNext/>
      <w:pageBreakBefore/>
      <w:numPr>
        <w:numId w:val="2"/>
      </w:numPr>
      <w:spacing w:after="480" w:line="240" w:lineRule="auto"/>
      <w:jc w:val="right"/>
      <w:outlineLvl w:val="0"/>
    </w:pPr>
    <w:rPr>
      <w:b/>
      <w:i/>
      <w:sz w:val="40"/>
      <w:szCs w:val="40"/>
    </w:rPr>
  </w:style>
  <w:style w:type="paragraph" w:styleId="2">
    <w:name w:val="heading 2"/>
    <w:aliases w:val="- 부록제목,원고 제목 2,h2,h21,1.1."/>
    <w:next w:val="a3"/>
    <w:link w:val="2Char"/>
    <w:qFormat/>
    <w:rsid w:val="00043957"/>
    <w:pPr>
      <w:pageBreakBefore/>
      <w:pBdr>
        <w:bottom w:val="single" w:sz="24" w:space="1" w:color="000080"/>
      </w:pBdr>
      <w:spacing w:before="240" w:after="240"/>
      <w:outlineLvl w:val="1"/>
    </w:pPr>
    <w:rPr>
      <w:rFonts w:ascii="Arial" w:eastAsia="맑은 고딕"/>
      <w:b/>
      <w:sz w:val="28"/>
      <w:szCs w:val="28"/>
    </w:rPr>
  </w:style>
  <w:style w:type="paragraph" w:styleId="3">
    <w:name w:val="heading 3"/>
    <w:next w:val="a2"/>
    <w:link w:val="3Char"/>
    <w:qFormat/>
    <w:rsid w:val="007037AB"/>
    <w:pPr>
      <w:spacing w:before="300" w:after="200"/>
      <w:ind w:left="1701"/>
      <w:outlineLvl w:val="2"/>
    </w:pPr>
    <w:rPr>
      <w:rFonts w:ascii="Arial" w:eastAsia="맑은 고딕"/>
      <w:b/>
      <w:bCs/>
      <w:sz w:val="24"/>
      <w:szCs w:val="24"/>
    </w:rPr>
  </w:style>
  <w:style w:type="paragraph" w:styleId="4">
    <w:name w:val="heading 4"/>
    <w:next w:val="a2"/>
    <w:link w:val="4Char"/>
    <w:qFormat/>
    <w:rsid w:val="004416C9"/>
    <w:pPr>
      <w:tabs>
        <w:tab w:val="left" w:pos="1247"/>
      </w:tabs>
      <w:adjustRightInd w:val="0"/>
      <w:spacing w:before="360" w:after="200"/>
      <w:ind w:left="1701"/>
      <w:outlineLvl w:val="3"/>
    </w:pPr>
    <w:rPr>
      <w:rFonts w:ascii="Arial" w:eastAsia="맑은 고딕"/>
      <w:b/>
      <w:szCs w:val="24"/>
    </w:rPr>
  </w:style>
  <w:style w:type="paragraph" w:styleId="5">
    <w:name w:val="heading 5"/>
    <w:aliases w:val="삼성제목 5,h5,Heading5,h51,heading 51,Heading51,h52,h53,원고 제목 5"/>
    <w:basedOn w:val="4"/>
    <w:next w:val="a2"/>
    <w:qFormat/>
    <w:rsid w:val="0041628B"/>
    <w:pPr>
      <w:keepNext/>
      <w:spacing w:afterLines="50"/>
      <w:outlineLvl w:val="4"/>
    </w:pPr>
    <w:rPr>
      <w:bCs/>
    </w:rPr>
  </w:style>
  <w:style w:type="paragraph" w:styleId="6">
    <w:name w:val="heading 6"/>
    <w:basedOn w:val="a2"/>
    <w:next w:val="a2"/>
    <w:link w:val="6Char"/>
    <w:qFormat/>
    <w:rsid w:val="00D034E0"/>
    <w:pPr>
      <w:keepNext/>
      <w:ind w:left="1701"/>
      <w:outlineLvl w:val="5"/>
    </w:pPr>
    <w:rPr>
      <w:b/>
      <w:bCs/>
    </w:rPr>
  </w:style>
  <w:style w:type="paragraph" w:styleId="7">
    <w:name w:val="heading 7"/>
    <w:aliases w:val="제목 7_목차"/>
    <w:basedOn w:val="a2"/>
    <w:next w:val="a2"/>
    <w:link w:val="7Char"/>
    <w:uiPriority w:val="99"/>
    <w:qFormat/>
    <w:rsid w:val="00F17487"/>
    <w:pPr>
      <w:keepNext/>
      <w:jc w:val="right"/>
      <w:outlineLvl w:val="6"/>
    </w:pPr>
    <w:rPr>
      <w:sz w:val="40"/>
      <w:szCs w:val="40"/>
    </w:rPr>
  </w:style>
  <w:style w:type="paragraph" w:styleId="8">
    <w:name w:val="heading 8"/>
    <w:aliases w:val="표준 제목1"/>
    <w:basedOn w:val="a2"/>
    <w:next w:val="a2"/>
    <w:link w:val="8Char"/>
    <w:uiPriority w:val="99"/>
    <w:qFormat/>
    <w:rsid w:val="00F17487"/>
    <w:pPr>
      <w:keepNext/>
      <w:outlineLvl w:val="7"/>
    </w:pPr>
    <w:rPr>
      <w:i/>
      <w:iCs/>
    </w:rPr>
  </w:style>
  <w:style w:type="paragraph" w:styleId="9">
    <w:name w:val="heading 9"/>
    <w:aliases w:val="부록 제목1"/>
    <w:basedOn w:val="a2"/>
    <w:next w:val="a2"/>
    <w:link w:val="9Char"/>
    <w:uiPriority w:val="99"/>
    <w:qFormat/>
    <w:rsid w:val="00F17487"/>
    <w:pPr>
      <w:keepNext/>
      <w:wordWrap/>
      <w:autoSpaceDE w:val="0"/>
      <w:autoSpaceDN w:val="0"/>
      <w:adjustRightInd w:val="0"/>
      <w:spacing w:after="180"/>
      <w:jc w:val="right"/>
      <w:outlineLvl w:val="8"/>
    </w:pPr>
    <w:rPr>
      <w:rFonts w:eastAsia="바탕"/>
      <w:kern w:val="0"/>
      <w:sz w:val="56"/>
      <w:szCs w:val="5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제목 1 Char"/>
    <w:aliases w:val="장 제목 1 Char"/>
    <w:link w:val="1"/>
    <w:rsid w:val="00E115C2"/>
    <w:rPr>
      <w:b/>
      <w:i/>
      <w:sz w:val="40"/>
      <w:szCs w:val="40"/>
    </w:rPr>
  </w:style>
  <w:style w:type="paragraph" w:customStyle="1" w:styleId="a3">
    <w:name w:val="본문글"/>
    <w:link w:val="Char"/>
    <w:uiPriority w:val="99"/>
    <w:rsid w:val="00712039"/>
    <w:pPr>
      <w:autoSpaceDE w:val="0"/>
      <w:autoSpaceDN w:val="0"/>
      <w:spacing w:before="240" w:after="240" w:line="200" w:lineRule="exact"/>
      <w:ind w:left="1701"/>
    </w:pPr>
    <w:rPr>
      <w:rFonts w:ascii="Arial" w:eastAsia="맑은 고딕" w:cs="굴림"/>
      <w:noProof/>
    </w:rPr>
  </w:style>
  <w:style w:type="character" w:customStyle="1" w:styleId="Char">
    <w:name w:val="본문글 Char"/>
    <w:link w:val="a3"/>
    <w:uiPriority w:val="99"/>
    <w:rsid w:val="00712039"/>
    <w:rPr>
      <w:rFonts w:ascii="Arial" w:eastAsia="맑은 고딕" w:hAnsi="Arial" w:cs="굴림"/>
      <w:noProof/>
      <w:kern w:val="2"/>
      <w:sz w:val="18"/>
    </w:rPr>
  </w:style>
  <w:style w:type="character" w:customStyle="1" w:styleId="2Char">
    <w:name w:val="제목 2 Char"/>
    <w:aliases w:val="- 부록제목 Char1,원고 제목 2 Char1,h2 Char1,h21 Char1,1.1. Char"/>
    <w:link w:val="2"/>
    <w:rsid w:val="00043957"/>
    <w:rPr>
      <w:rFonts w:ascii="Arial" w:eastAsia="맑은 고딕" w:hAnsi="Arial" w:cs="Arial"/>
      <w:b/>
      <w:kern w:val="2"/>
      <w:sz w:val="28"/>
      <w:szCs w:val="28"/>
      <w:lang w:val="en-US" w:eastAsia="ko-KR" w:bidi="ar-SA"/>
    </w:rPr>
  </w:style>
  <w:style w:type="character" w:customStyle="1" w:styleId="3Char">
    <w:name w:val="제목 3 Char"/>
    <w:link w:val="3"/>
    <w:rsid w:val="007037AB"/>
    <w:rPr>
      <w:rFonts w:ascii="Arial" w:eastAsia="맑은 고딕" w:hAnsi="Arial" w:cs="Arial"/>
      <w:b/>
      <w:bCs/>
      <w:kern w:val="2"/>
      <w:sz w:val="24"/>
      <w:szCs w:val="24"/>
    </w:rPr>
  </w:style>
  <w:style w:type="character" w:customStyle="1" w:styleId="4Char">
    <w:name w:val="제목 4 Char"/>
    <w:link w:val="4"/>
    <w:rsid w:val="004416C9"/>
    <w:rPr>
      <w:rFonts w:ascii="Arial" w:eastAsia="맑은 고딕" w:hAnsi="Arial" w:cs="Arial"/>
      <w:b/>
      <w:szCs w:val="24"/>
    </w:rPr>
  </w:style>
  <w:style w:type="character" w:customStyle="1" w:styleId="9Char">
    <w:name w:val="제목 9 Char"/>
    <w:aliases w:val="부록 제목1 Char"/>
    <w:link w:val="9"/>
    <w:uiPriority w:val="99"/>
    <w:rsid w:val="006B7369"/>
    <w:rPr>
      <w:rFonts w:ascii="Arial" w:eastAsia="바탕" w:hAnsi="Arial" w:cs="Arial"/>
      <w:sz w:val="56"/>
      <w:szCs w:val="56"/>
      <w:lang w:val="en-US" w:eastAsia="ko-KR" w:bidi="ar-SA"/>
    </w:rPr>
  </w:style>
  <w:style w:type="paragraph" w:customStyle="1" w:styleId="Randomlist">
    <w:name w:val="Randomlist"/>
    <w:link w:val="RandomlistCharChar"/>
    <w:uiPriority w:val="99"/>
    <w:rsid w:val="00F6514D"/>
    <w:pPr>
      <w:numPr>
        <w:numId w:val="7"/>
      </w:numPr>
      <w:tabs>
        <w:tab w:val="left" w:pos="1080"/>
      </w:tabs>
      <w:spacing w:before="100"/>
    </w:pPr>
    <w:rPr>
      <w:rFonts w:ascii="Arial" w:eastAsia="맑은 고딕"/>
    </w:rPr>
  </w:style>
  <w:style w:type="character" w:customStyle="1" w:styleId="RandomlistCharChar">
    <w:name w:val="Randomlist Char Char"/>
    <w:link w:val="Randomlist"/>
    <w:uiPriority w:val="99"/>
    <w:rsid w:val="00F6514D"/>
    <w:rPr>
      <w:rFonts w:ascii="Arial" w:eastAsia="맑은 고딕"/>
    </w:rPr>
  </w:style>
  <w:style w:type="paragraph" w:customStyle="1" w:styleId="a1">
    <w:name w:val="표내부점"/>
    <w:basedOn w:val="a2"/>
    <w:uiPriority w:val="99"/>
    <w:rsid w:val="00F17487"/>
    <w:pPr>
      <w:numPr>
        <w:numId w:val="5"/>
      </w:numPr>
      <w:tabs>
        <w:tab w:val="left" w:pos="567"/>
      </w:tabs>
    </w:pPr>
  </w:style>
  <w:style w:type="paragraph" w:styleId="a7">
    <w:name w:val="Note Heading"/>
    <w:basedOn w:val="a2"/>
    <w:next w:val="a2"/>
    <w:link w:val="Char0"/>
    <w:rsid w:val="00F17487"/>
    <w:pPr>
      <w:jc w:val="center"/>
    </w:pPr>
  </w:style>
  <w:style w:type="paragraph" w:styleId="10">
    <w:name w:val="toc 1"/>
    <w:basedOn w:val="a2"/>
    <w:next w:val="a2"/>
    <w:link w:val="1Char0"/>
    <w:autoRedefine/>
    <w:uiPriority w:val="39"/>
    <w:qFormat/>
    <w:rsid w:val="00CB2F07"/>
    <w:pPr>
      <w:tabs>
        <w:tab w:val="right" w:leader="dot" w:pos="3208"/>
        <w:tab w:val="right" w:leader="dot" w:pos="8945"/>
      </w:tabs>
      <w:spacing w:before="120" w:after="120"/>
      <w:ind w:left="1701"/>
    </w:pPr>
    <w:rPr>
      <w:rFonts w:eastAsia="Arial"/>
      <w:b/>
      <w:bCs/>
      <w:i/>
      <w:sz w:val="24"/>
      <w:szCs w:val="24"/>
    </w:rPr>
  </w:style>
  <w:style w:type="paragraph" w:styleId="20">
    <w:name w:val="toc 2"/>
    <w:basedOn w:val="a2"/>
    <w:next w:val="a2"/>
    <w:autoRedefine/>
    <w:uiPriority w:val="39"/>
    <w:qFormat/>
    <w:rsid w:val="008E2F27"/>
    <w:pPr>
      <w:tabs>
        <w:tab w:val="right" w:leader="dot" w:pos="8948"/>
      </w:tabs>
      <w:ind w:left="2268"/>
      <w:jc w:val="left"/>
    </w:pPr>
    <w:rPr>
      <w:rFonts w:eastAsia="Arial"/>
    </w:rPr>
  </w:style>
  <w:style w:type="paragraph" w:styleId="30">
    <w:name w:val="toc 3"/>
    <w:basedOn w:val="a2"/>
    <w:next w:val="a2"/>
    <w:autoRedefine/>
    <w:uiPriority w:val="39"/>
    <w:qFormat/>
    <w:rsid w:val="00832C4E"/>
    <w:pPr>
      <w:tabs>
        <w:tab w:val="left" w:pos="1440"/>
        <w:tab w:val="right" w:leader="dot" w:pos="8948"/>
      </w:tabs>
      <w:wordWrap/>
      <w:spacing w:line="240" w:lineRule="auto"/>
      <w:ind w:left="2835"/>
      <w:jc w:val="left"/>
    </w:pPr>
    <w:rPr>
      <w:rFonts w:ascii="Calibri" w:eastAsia="Arial" w:hAnsi="Calibri"/>
      <w:noProof/>
    </w:rPr>
  </w:style>
  <w:style w:type="paragraph" w:customStyle="1" w:styleId="a8">
    <w:name w:val="유형 선"/>
    <w:basedOn w:val="a2"/>
    <w:next w:val="a2"/>
    <w:uiPriority w:val="99"/>
    <w:rsid w:val="00F17487"/>
    <w:pPr>
      <w:tabs>
        <w:tab w:val="left" w:pos="1021"/>
        <w:tab w:val="num" w:pos="1097"/>
      </w:tabs>
      <w:ind w:left="284" w:firstLine="453"/>
    </w:pPr>
  </w:style>
  <w:style w:type="paragraph" w:customStyle="1" w:styleId="a9">
    <w:name w:val="표 네모"/>
    <w:basedOn w:val="a2"/>
    <w:uiPriority w:val="99"/>
    <w:rsid w:val="007D33DD"/>
    <w:pPr>
      <w:tabs>
        <w:tab w:val="left" w:pos="284"/>
      </w:tabs>
      <w:jc w:val="left"/>
    </w:pPr>
  </w:style>
  <w:style w:type="paragraph" w:customStyle="1" w:styleId="aa">
    <w:name w:val="표 본문"/>
    <w:link w:val="Char1"/>
    <w:rsid w:val="00C32F6E"/>
    <w:rPr>
      <w:rFonts w:ascii="Arial" w:eastAsia="맑은 고딕"/>
    </w:rPr>
  </w:style>
  <w:style w:type="character" w:customStyle="1" w:styleId="Char1">
    <w:name w:val="표 본문 Char"/>
    <w:link w:val="aa"/>
    <w:rsid w:val="00C32F6E"/>
    <w:rPr>
      <w:rFonts w:ascii="Arial" w:eastAsia="맑은 고딕" w:hAnsi="Arial" w:cs="Arial"/>
      <w:kern w:val="2"/>
      <w:lang w:val="en-US" w:eastAsia="ko-KR" w:bidi="ar-SA"/>
    </w:rPr>
  </w:style>
  <w:style w:type="paragraph" w:customStyle="1" w:styleId="ab">
    <w:name w:val="표 제목"/>
    <w:basedOn w:val="a2"/>
    <w:uiPriority w:val="99"/>
    <w:rsid w:val="00F17487"/>
    <w:rPr>
      <w:b/>
      <w:bCs/>
    </w:rPr>
  </w:style>
  <w:style w:type="paragraph" w:styleId="ac">
    <w:name w:val="header"/>
    <w:aliases w:val="머리글=,ho,header odd,¸Ó¸®±Û=,¢¬O¢¬¢ç¡¾U=,¡Ë¡þO¡Ë¡þ¡Ëc¢®¨úU=,¢®E¢®©­O¢®E¢®©­¢®Ec¡Ë¢ç¡§uU=,¡Ë¢çE¡Ë¢ç¨Ï¡©O¡Ë¢çE¡Ë¢ç¨Ï¡©¡Ë¢çEc¢®E¡Ëc¢®¡×uU=,¢®E¡ËcE¢®E¡Ëc¡§I¢®¨ÏO¢®E¡ËcE¢®E¡Ëc¡§I¢®¨Ï¢®E¡ËcEc¡Ë¢çE¢®Ec¡Ë¢ç¢®¡¿uU=,¸O¸®±U=,￠￢O￠￢￠c¡¾U=,¡E¡þO¡E¡þ¡Ec￠®¨uU="/>
    <w:basedOn w:val="a2"/>
    <w:link w:val="Char2"/>
    <w:rsid w:val="00E20826"/>
    <w:pPr>
      <w:tabs>
        <w:tab w:val="center" w:pos="4252"/>
        <w:tab w:val="right" w:pos="8504"/>
      </w:tabs>
      <w:spacing w:line="240" w:lineRule="auto"/>
    </w:pPr>
    <w:rPr>
      <w:noProof/>
      <w:lang w:eastAsia="en-US"/>
    </w:rPr>
  </w:style>
  <w:style w:type="character" w:customStyle="1" w:styleId="Char2">
    <w:name w:val="머리글 Char"/>
    <w:aliases w:val="머리글= Char2,ho Char2,header odd Char,¸Ó¸®±Û= Char,¢¬O¢¬¢ç¡¾U= Char,¡Ë¡þO¡Ë¡þ¡Ëc¢®¨úU= Char,¢®E¢®©­O¢®E¢®©­¢®Ec¡Ë¢ç¡§uU= Char,¡Ë¢çE¡Ë¢ç¨Ï¡©O¡Ë¢çE¡Ë¢ç¨Ï¡©¡Ë¢çEc¢®E¡Ëc¢®¡×uU= Char,¸O¸®±U= Char,￠￢O￠￢￠c¡¾U= Char,¡E¡þO¡E¡þ¡Ec￠®¨uU= Char"/>
    <w:link w:val="ac"/>
    <w:rsid w:val="00E20826"/>
    <w:rPr>
      <w:noProof/>
      <w:lang w:eastAsia="en-US"/>
    </w:rPr>
  </w:style>
  <w:style w:type="paragraph" w:styleId="ad">
    <w:name w:val="footer"/>
    <w:aliases w:val="바닥글=,footer odd,짝수쪽"/>
    <w:basedOn w:val="a2"/>
    <w:link w:val="Char3"/>
    <w:uiPriority w:val="99"/>
    <w:rsid w:val="001C3A7D"/>
    <w:pPr>
      <w:pBdr>
        <w:top w:val="single" w:sz="4" w:space="1" w:color="auto"/>
      </w:pBdr>
      <w:tabs>
        <w:tab w:val="center" w:pos="4252"/>
        <w:tab w:val="right" w:pos="8504"/>
      </w:tabs>
    </w:pPr>
  </w:style>
  <w:style w:type="character" w:customStyle="1" w:styleId="Char3">
    <w:name w:val="바닥글 Char"/>
    <w:aliases w:val="바닥글= Char,footer odd Char,짝수쪽 Char"/>
    <w:link w:val="ad"/>
    <w:uiPriority w:val="99"/>
    <w:rsid w:val="001C3A7D"/>
    <w:rPr>
      <w:rFonts w:ascii="Arial" w:eastAsia="굴림체" w:hAnsi="Arial" w:cs="Arial"/>
      <w:kern w:val="2"/>
      <w:lang w:val="en-US" w:eastAsia="ko-KR" w:bidi="ar-SA"/>
    </w:rPr>
  </w:style>
  <w:style w:type="character" w:styleId="ae">
    <w:name w:val="page number"/>
    <w:rsid w:val="005B5658"/>
    <w:rPr>
      <w:rFonts w:ascii="Arial" w:eastAsia="Arial" w:hAnsi="Arial"/>
      <w:sz w:val="20"/>
    </w:rPr>
  </w:style>
  <w:style w:type="paragraph" w:styleId="af">
    <w:name w:val="table of figures"/>
    <w:aliases w:val="LoTable"/>
    <w:basedOn w:val="a2"/>
    <w:next w:val="a2"/>
    <w:uiPriority w:val="99"/>
    <w:qFormat/>
    <w:rsid w:val="00D33872"/>
    <w:pPr>
      <w:jc w:val="left"/>
    </w:pPr>
    <w:rPr>
      <w:rFonts w:asciiTheme="minorHAnsi" w:eastAsiaTheme="minorHAnsi"/>
      <w:i/>
      <w:iCs/>
      <w:sz w:val="20"/>
      <w:szCs w:val="20"/>
    </w:rPr>
  </w:style>
  <w:style w:type="paragraph" w:styleId="af0">
    <w:name w:val="List Bullet"/>
    <w:basedOn w:val="a2"/>
    <w:autoRedefine/>
    <w:rsid w:val="00F17487"/>
    <w:pPr>
      <w:tabs>
        <w:tab w:val="num" w:pos="284"/>
        <w:tab w:val="left" w:pos="567"/>
        <w:tab w:val="left" w:pos="1134"/>
        <w:tab w:val="left" w:pos="1701"/>
        <w:tab w:val="left" w:pos="2268"/>
        <w:tab w:val="left" w:pos="2835"/>
      </w:tabs>
      <w:wordWrap/>
      <w:adjustRightInd w:val="0"/>
      <w:ind w:hanging="284"/>
      <w:textAlignment w:val="baseline"/>
    </w:pPr>
    <w:rPr>
      <w:kern w:val="0"/>
      <w:sz w:val="22"/>
      <w:szCs w:val="22"/>
    </w:rPr>
  </w:style>
  <w:style w:type="paragraph" w:customStyle="1" w:styleId="af1">
    <w:name w:val="글머리표 네모"/>
    <w:basedOn w:val="a2"/>
    <w:autoRedefine/>
    <w:uiPriority w:val="99"/>
    <w:rsid w:val="00F17487"/>
    <w:pPr>
      <w:tabs>
        <w:tab w:val="num" w:pos="473"/>
      </w:tabs>
      <w:wordWrap/>
      <w:adjustRightInd w:val="0"/>
      <w:spacing w:line="360" w:lineRule="exact"/>
      <w:ind w:left="454" w:hanging="341"/>
      <w:jc w:val="left"/>
      <w:textAlignment w:val="baseline"/>
    </w:pPr>
    <w:rPr>
      <w:rFonts w:ascii="Times New Roman" w:eastAsia="굴림" w:hAnsi="Times New Roman" w:cs="Times New Roman"/>
      <w:kern w:val="0"/>
    </w:rPr>
  </w:style>
  <w:style w:type="paragraph" w:customStyle="1" w:styleId="-">
    <w:name w:val="글머리표(-)"/>
    <w:basedOn w:val="a2"/>
    <w:uiPriority w:val="99"/>
    <w:rsid w:val="00F17487"/>
    <w:pPr>
      <w:tabs>
        <w:tab w:val="num" w:pos="500"/>
        <w:tab w:val="num" w:pos="927"/>
      </w:tabs>
      <w:spacing w:before="60" w:after="60" w:line="360" w:lineRule="atLeast"/>
      <w:ind w:left="500" w:right="198" w:hanging="400"/>
    </w:pPr>
  </w:style>
  <w:style w:type="paragraph" w:styleId="40">
    <w:name w:val="toc 4"/>
    <w:basedOn w:val="a2"/>
    <w:next w:val="a2"/>
    <w:autoRedefine/>
    <w:uiPriority w:val="39"/>
    <w:rsid w:val="00F17487"/>
    <w:pPr>
      <w:ind w:left="720"/>
      <w:jc w:val="left"/>
    </w:pPr>
    <w:rPr>
      <w:rFonts w:ascii="Times New Roman" w:hAnsi="Times New Roman" w:cs="Times New Roman"/>
    </w:rPr>
  </w:style>
  <w:style w:type="paragraph" w:styleId="50">
    <w:name w:val="toc 5"/>
    <w:basedOn w:val="a2"/>
    <w:next w:val="a2"/>
    <w:autoRedefine/>
    <w:uiPriority w:val="39"/>
    <w:rsid w:val="00F17487"/>
    <w:pPr>
      <w:ind w:left="960"/>
      <w:jc w:val="left"/>
    </w:pPr>
    <w:rPr>
      <w:rFonts w:ascii="Times New Roman" w:hAnsi="Times New Roman" w:cs="Times New Roman"/>
    </w:rPr>
  </w:style>
  <w:style w:type="paragraph" w:styleId="60">
    <w:name w:val="toc 6"/>
    <w:basedOn w:val="a2"/>
    <w:next w:val="a2"/>
    <w:autoRedefine/>
    <w:uiPriority w:val="39"/>
    <w:rsid w:val="00F17487"/>
    <w:pPr>
      <w:ind w:left="1200"/>
      <w:jc w:val="left"/>
    </w:pPr>
    <w:rPr>
      <w:rFonts w:ascii="Times New Roman" w:hAnsi="Times New Roman" w:cs="Times New Roman"/>
    </w:rPr>
  </w:style>
  <w:style w:type="paragraph" w:styleId="70">
    <w:name w:val="toc 7"/>
    <w:basedOn w:val="a2"/>
    <w:next w:val="a2"/>
    <w:autoRedefine/>
    <w:uiPriority w:val="39"/>
    <w:rsid w:val="00F17487"/>
    <w:pPr>
      <w:ind w:left="1440"/>
      <w:jc w:val="left"/>
    </w:pPr>
    <w:rPr>
      <w:rFonts w:ascii="Times New Roman" w:hAnsi="Times New Roman" w:cs="Times New Roman"/>
    </w:rPr>
  </w:style>
  <w:style w:type="paragraph" w:styleId="80">
    <w:name w:val="toc 8"/>
    <w:basedOn w:val="a2"/>
    <w:next w:val="a2"/>
    <w:autoRedefine/>
    <w:uiPriority w:val="39"/>
    <w:rsid w:val="00F17487"/>
    <w:pPr>
      <w:ind w:left="1680"/>
      <w:jc w:val="left"/>
    </w:pPr>
    <w:rPr>
      <w:rFonts w:ascii="Times New Roman" w:hAnsi="Times New Roman" w:cs="Times New Roman"/>
    </w:rPr>
  </w:style>
  <w:style w:type="paragraph" w:styleId="90">
    <w:name w:val="toc 9"/>
    <w:basedOn w:val="a2"/>
    <w:next w:val="a2"/>
    <w:autoRedefine/>
    <w:uiPriority w:val="39"/>
    <w:rsid w:val="00F17487"/>
    <w:pPr>
      <w:ind w:left="1920"/>
      <w:jc w:val="left"/>
    </w:pPr>
    <w:rPr>
      <w:rFonts w:ascii="Times New Roman" w:hAnsi="Times New Roman" w:cs="Times New Roman"/>
    </w:rPr>
  </w:style>
  <w:style w:type="table" w:customStyle="1" w:styleId="WaringandCaution">
    <w:name w:val="WaringandCaution"/>
    <w:basedOn w:val="a5"/>
    <w:rsid w:val="00AB56DB"/>
    <w:rPr>
      <w:rFonts w:ascii="Arial"/>
    </w:rPr>
    <w:tblPr>
      <w:tblInd w:w="1814" w:type="dxa"/>
      <w:tblBorders>
        <w:top w:val="single" w:sz="12" w:space="0" w:color="FF0000"/>
        <w:bottom w:val="single" w:sz="12" w:space="0" w:color="FF0000"/>
      </w:tblBorders>
    </w:tblPr>
  </w:style>
  <w:style w:type="paragraph" w:styleId="af2">
    <w:name w:val="footnote text"/>
    <w:basedOn w:val="a2"/>
    <w:link w:val="Char4"/>
    <w:semiHidden/>
    <w:rsid w:val="0031372B"/>
    <w:pPr>
      <w:jc w:val="left"/>
    </w:pPr>
  </w:style>
  <w:style w:type="paragraph" w:styleId="af3">
    <w:name w:val="Normal (Web)"/>
    <w:aliases w:val="표준 (웹)"/>
    <w:basedOn w:val="a2"/>
    <w:uiPriority w:val="99"/>
    <w:qFormat/>
    <w:rsid w:val="00F17487"/>
    <w:pPr>
      <w:widowControl/>
      <w:wordWrap/>
      <w:spacing w:before="100" w:beforeAutospacing="1" w:after="100" w:afterAutospacing="1"/>
      <w:jc w:val="left"/>
    </w:pPr>
    <w:rPr>
      <w:rFonts w:ascii="바탕" w:eastAsia="바탕" w:hAnsi="바탕" w:cs="바탕"/>
      <w:kern w:val="0"/>
      <w:sz w:val="24"/>
      <w:szCs w:val="24"/>
    </w:rPr>
  </w:style>
  <w:style w:type="character" w:styleId="af4">
    <w:name w:val="FollowedHyperlink"/>
    <w:rsid w:val="00F17487"/>
    <w:rPr>
      <w:color w:val="800080"/>
      <w:u w:val="single"/>
    </w:rPr>
  </w:style>
  <w:style w:type="paragraph" w:customStyle="1" w:styleId="af5">
    <w:name w:val="표 설명"/>
    <w:basedOn w:val="a2"/>
    <w:uiPriority w:val="99"/>
    <w:rsid w:val="00F17487"/>
    <w:pPr>
      <w:tabs>
        <w:tab w:val="left" w:pos="680"/>
      </w:tabs>
      <w:ind w:leftChars="200" w:left="200"/>
    </w:pPr>
  </w:style>
  <w:style w:type="character" w:styleId="af6">
    <w:name w:val="Emphasis"/>
    <w:qFormat/>
    <w:rsid w:val="00F17487"/>
    <w:rPr>
      <w:i/>
      <w:iCs/>
    </w:rPr>
  </w:style>
  <w:style w:type="paragraph" w:styleId="af7">
    <w:name w:val="Plain Text"/>
    <w:basedOn w:val="a2"/>
    <w:link w:val="Char5"/>
    <w:rsid w:val="00F17487"/>
    <w:pPr>
      <w:autoSpaceDE w:val="0"/>
      <w:autoSpaceDN w:val="0"/>
      <w:snapToGrid/>
      <w:spacing w:line="240" w:lineRule="auto"/>
    </w:pPr>
    <w:rPr>
      <w:rFonts w:ascii="바탕" w:eastAsia="바탕" w:hAnsi="Courier New" w:cs="바탕"/>
    </w:rPr>
  </w:style>
  <w:style w:type="character" w:customStyle="1" w:styleId="Char5">
    <w:name w:val="글자만 Char"/>
    <w:link w:val="af7"/>
    <w:rsid w:val="006B7369"/>
    <w:rPr>
      <w:rFonts w:ascii="바탕" w:eastAsia="바탕" w:hAnsi="Courier New" w:cs="바탕"/>
      <w:kern w:val="2"/>
      <w:lang w:val="en-US" w:eastAsia="ko-KR" w:bidi="ar-SA"/>
    </w:rPr>
  </w:style>
  <w:style w:type="paragraph" w:styleId="HTML">
    <w:name w:val="HTML Preformatted"/>
    <w:basedOn w:val="a2"/>
    <w:link w:val="HTMLChar"/>
    <w:rsid w:val="00F174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snapToGrid/>
      <w:spacing w:line="240" w:lineRule="auto"/>
      <w:jc w:val="left"/>
    </w:pPr>
    <w:rPr>
      <w:rFonts w:ascii="돋움" w:eastAsia="돋움" w:hAnsi="Courier New" w:cs="돋움"/>
      <w:kern w:val="0"/>
    </w:rPr>
  </w:style>
  <w:style w:type="character" w:customStyle="1" w:styleId="HTMLChar">
    <w:name w:val="미리 서식이 지정된 HTML Char"/>
    <w:link w:val="HTML"/>
    <w:rsid w:val="006B7369"/>
    <w:rPr>
      <w:rFonts w:ascii="돋움" w:eastAsia="돋움" w:hAnsi="Courier New" w:cs="돋움"/>
      <w:lang w:val="en-US" w:eastAsia="ko-KR" w:bidi="ar-SA"/>
    </w:rPr>
  </w:style>
  <w:style w:type="paragraph" w:styleId="21">
    <w:name w:val="Body Text 2"/>
    <w:basedOn w:val="a2"/>
    <w:link w:val="2Char0"/>
    <w:rsid w:val="00FC7035"/>
    <w:pPr>
      <w:autoSpaceDE w:val="0"/>
      <w:autoSpaceDN w:val="0"/>
      <w:adjustRightInd w:val="0"/>
      <w:snapToGrid/>
      <w:spacing w:line="240" w:lineRule="auto"/>
      <w:jc w:val="center"/>
    </w:pPr>
    <w:rPr>
      <w:rFonts w:ascii="굴림" w:eastAsia="굴림" w:hAnsi="Times New Roman" w:cs="굴림"/>
      <w:color w:val="000000"/>
      <w:lang w:val="ko-KR"/>
    </w:rPr>
  </w:style>
  <w:style w:type="paragraph" w:styleId="af8">
    <w:name w:val="Document Map"/>
    <w:basedOn w:val="a2"/>
    <w:link w:val="Char6"/>
    <w:rsid w:val="00FC7035"/>
    <w:pPr>
      <w:shd w:val="clear" w:color="auto" w:fill="000080"/>
    </w:pPr>
    <w:rPr>
      <w:rFonts w:eastAsia="돋움" w:cs="Times New Roman"/>
    </w:rPr>
  </w:style>
  <w:style w:type="character" w:customStyle="1" w:styleId="Char6">
    <w:name w:val="문서 구조 Char"/>
    <w:link w:val="af8"/>
    <w:rsid w:val="003E112F"/>
    <w:rPr>
      <w:rFonts w:ascii="Arial" w:eastAsia="돋움" w:hAnsi="Arial"/>
      <w:kern w:val="2"/>
      <w:shd w:val="clear" w:color="auto" w:fill="000080"/>
    </w:rPr>
  </w:style>
  <w:style w:type="table" w:styleId="af9">
    <w:name w:val="Table Grid"/>
    <w:basedOn w:val="a5"/>
    <w:rsid w:val="00FC7035"/>
    <w:pPr>
      <w:widowControl w:val="0"/>
      <w:wordWrap w:val="0"/>
      <w:snapToGrid w:val="0"/>
      <w:spacing w:line="30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Body Text Indent"/>
    <w:basedOn w:val="a2"/>
    <w:link w:val="Char7"/>
    <w:rsid w:val="00FC7035"/>
    <w:pPr>
      <w:spacing w:after="180"/>
      <w:ind w:left="851"/>
    </w:pPr>
  </w:style>
  <w:style w:type="paragraph" w:styleId="22">
    <w:name w:val="Body Text First Indent 2"/>
    <w:basedOn w:val="21"/>
    <w:link w:val="2Char1"/>
    <w:rsid w:val="00FC7035"/>
    <w:pPr>
      <w:autoSpaceDE/>
      <w:autoSpaceDN/>
      <w:adjustRightInd/>
      <w:snapToGrid w:val="0"/>
      <w:spacing w:after="180" w:line="300" w:lineRule="auto"/>
      <w:ind w:leftChars="400" w:left="851" w:firstLineChars="100" w:firstLine="210"/>
      <w:jc w:val="both"/>
    </w:pPr>
    <w:rPr>
      <w:rFonts w:ascii="Arial" w:eastAsia="굴림체" w:hAnsi="Arial" w:cs="Arial"/>
      <w:color w:val="auto"/>
      <w:sz w:val="20"/>
      <w:szCs w:val="20"/>
      <w:lang w:val="en-US"/>
    </w:rPr>
  </w:style>
  <w:style w:type="paragraph" w:customStyle="1" w:styleId="a80">
    <w:name w:val="a8"/>
    <w:basedOn w:val="a2"/>
    <w:uiPriority w:val="99"/>
    <w:rsid w:val="00FC7035"/>
    <w:pPr>
      <w:widowControl/>
      <w:jc w:val="left"/>
    </w:pPr>
    <w:rPr>
      <w:rFonts w:eastAsia="바탕"/>
      <w:kern w:val="0"/>
    </w:rPr>
  </w:style>
  <w:style w:type="paragraph" w:customStyle="1" w:styleId="a70">
    <w:name w:val="a7"/>
    <w:basedOn w:val="a2"/>
    <w:uiPriority w:val="99"/>
    <w:rsid w:val="00FC7035"/>
    <w:pPr>
      <w:widowControl/>
      <w:ind w:left="284" w:hanging="284"/>
      <w:jc w:val="left"/>
    </w:pPr>
    <w:rPr>
      <w:rFonts w:eastAsia="바탕"/>
      <w:kern w:val="0"/>
    </w:rPr>
  </w:style>
  <w:style w:type="paragraph" w:customStyle="1" w:styleId="11">
    <w:name w:val="11"/>
    <w:basedOn w:val="a2"/>
    <w:uiPriority w:val="99"/>
    <w:semiHidden/>
    <w:rsid w:val="00FC7035"/>
    <w:pPr>
      <w:widowControl/>
      <w:ind w:left="425" w:hanging="425"/>
    </w:pPr>
    <w:rPr>
      <w:rFonts w:eastAsia="바탕"/>
      <w:kern w:val="0"/>
    </w:rPr>
  </w:style>
  <w:style w:type="paragraph" w:customStyle="1" w:styleId="afb">
    <w:name w:val="표글"/>
    <w:basedOn w:val="a2"/>
    <w:uiPriority w:val="99"/>
    <w:rsid w:val="00FC7035"/>
    <w:pPr>
      <w:widowControl/>
      <w:wordWrap/>
      <w:autoSpaceDE w:val="0"/>
      <w:autoSpaceDN w:val="0"/>
      <w:snapToGrid/>
      <w:spacing w:line="240" w:lineRule="atLeast"/>
      <w:jc w:val="center"/>
    </w:pPr>
    <w:rPr>
      <w:rFonts w:ascii="Book Antiqua" w:eastAsia="Asia신명조-TTF" w:hAnsi="Book Antiqua" w:cs="Book Antiqua"/>
      <w:color w:val="000000"/>
      <w:sz w:val="16"/>
      <w:szCs w:val="16"/>
    </w:rPr>
  </w:style>
  <w:style w:type="paragraph" w:customStyle="1" w:styleId="afc">
    <w:name w:val="표내용"/>
    <w:basedOn w:val="a2"/>
    <w:uiPriority w:val="99"/>
    <w:rsid w:val="00B92939"/>
    <w:pPr>
      <w:autoSpaceDE w:val="0"/>
      <w:autoSpaceDN w:val="0"/>
      <w:snapToGrid/>
      <w:spacing w:before="60" w:after="60" w:line="240" w:lineRule="auto"/>
    </w:pPr>
    <w:rPr>
      <w:rFonts w:eastAsia="굴림" w:cs="Times New Roman"/>
      <w:szCs w:val="24"/>
    </w:rPr>
  </w:style>
  <w:style w:type="paragraph" w:styleId="afd">
    <w:name w:val="table of authorities"/>
    <w:basedOn w:val="a2"/>
    <w:next w:val="a2"/>
    <w:rsid w:val="00FC7035"/>
    <w:pPr>
      <w:tabs>
        <w:tab w:val="left" w:pos="540"/>
        <w:tab w:val="num" w:pos="800"/>
      </w:tabs>
      <w:autoSpaceDE w:val="0"/>
      <w:autoSpaceDN w:val="0"/>
      <w:snapToGrid/>
      <w:spacing w:line="240" w:lineRule="auto"/>
      <w:ind w:left="800" w:hanging="400"/>
    </w:pPr>
    <w:rPr>
      <w:rFonts w:eastAsia="굴림" w:cs="Times New Roman"/>
      <w:szCs w:val="24"/>
    </w:rPr>
  </w:style>
  <w:style w:type="paragraph" w:customStyle="1" w:styleId="pdefault">
    <w:name w:val="pdefault"/>
    <w:basedOn w:val="a2"/>
    <w:uiPriority w:val="99"/>
    <w:rsid w:val="00FC7035"/>
    <w:pPr>
      <w:widowControl/>
      <w:wordWrap/>
      <w:snapToGrid/>
      <w:spacing w:after="210" w:line="240" w:lineRule="auto"/>
      <w:jc w:val="left"/>
    </w:pPr>
    <w:rPr>
      <w:rFonts w:eastAsia="바탕"/>
      <w:color w:val="000000"/>
      <w:kern w:val="0"/>
    </w:rPr>
  </w:style>
  <w:style w:type="paragraph" w:customStyle="1" w:styleId="pb1body1">
    <w:name w:val="pb1_body1"/>
    <w:basedOn w:val="a2"/>
    <w:uiPriority w:val="99"/>
    <w:rsid w:val="00FC7035"/>
    <w:pPr>
      <w:widowControl/>
      <w:wordWrap/>
      <w:snapToGrid/>
      <w:spacing w:after="210" w:line="240" w:lineRule="auto"/>
      <w:jc w:val="left"/>
    </w:pPr>
    <w:rPr>
      <w:rFonts w:eastAsia="바탕"/>
      <w:color w:val="000000"/>
      <w:kern w:val="0"/>
    </w:rPr>
  </w:style>
  <w:style w:type="paragraph" w:styleId="afe">
    <w:name w:val="Balloon Text"/>
    <w:basedOn w:val="a2"/>
    <w:link w:val="Char8"/>
    <w:rsid w:val="00FC7035"/>
    <w:pPr>
      <w:spacing w:line="240" w:lineRule="auto"/>
    </w:pPr>
    <w:rPr>
      <w:rFonts w:ascii="맑은 고딕" w:hAnsi="맑은 고딕" w:cs="Times New Roman"/>
    </w:rPr>
  </w:style>
  <w:style w:type="character" w:customStyle="1" w:styleId="Char8">
    <w:name w:val="풍선 도움말 텍스트 Char"/>
    <w:link w:val="afe"/>
    <w:rsid w:val="003E112F"/>
    <w:rPr>
      <w:rFonts w:ascii="맑은 고딕" w:eastAsia="맑은 고딕" w:hAnsi="맑은 고딕"/>
      <w:kern w:val="2"/>
      <w:sz w:val="18"/>
      <w:szCs w:val="18"/>
    </w:rPr>
  </w:style>
  <w:style w:type="paragraph" w:customStyle="1" w:styleId="aff">
    <w:name w:val="그림"/>
    <w:basedOn w:val="a9"/>
    <w:uiPriority w:val="99"/>
    <w:rsid w:val="000B1DE8"/>
    <w:pPr>
      <w:tabs>
        <w:tab w:val="num" w:pos="425"/>
      </w:tabs>
      <w:ind w:left="425" w:hanging="425"/>
      <w:jc w:val="center"/>
    </w:pPr>
  </w:style>
  <w:style w:type="character" w:styleId="HTML0">
    <w:name w:val="HTML Code"/>
    <w:rsid w:val="000B1DE8"/>
    <w:rPr>
      <w:rFonts w:ascii="돋움" w:eastAsia="돋움" w:hAnsi="돋움" w:cs="돋움"/>
      <w:sz w:val="20"/>
      <w:szCs w:val="20"/>
    </w:rPr>
  </w:style>
  <w:style w:type="paragraph" w:customStyle="1" w:styleId="12">
    <w:name w:val="그림1"/>
    <w:basedOn w:val="a2"/>
    <w:uiPriority w:val="99"/>
    <w:rsid w:val="007150C9"/>
    <w:pPr>
      <w:keepNext/>
      <w:spacing w:before="240" w:after="240"/>
      <w:ind w:left="1701"/>
    </w:pPr>
    <w:rPr>
      <w:b/>
      <w:bCs/>
    </w:rPr>
  </w:style>
  <w:style w:type="character" w:customStyle="1" w:styleId="std1">
    <w:name w:val="std1"/>
    <w:rsid w:val="000B1DE8"/>
    <w:rPr>
      <w:rFonts w:ascii="구" w:eastAsia="구" w:hint="eastAsia"/>
      <w:i w:val="0"/>
      <w:iCs w:val="0"/>
      <w:sz w:val="18"/>
      <w:szCs w:val="18"/>
    </w:rPr>
  </w:style>
  <w:style w:type="character" w:customStyle="1" w:styleId="apple-style-span">
    <w:name w:val="apple-style-span"/>
    <w:basedOn w:val="a4"/>
    <w:rsid w:val="000B1DE8"/>
  </w:style>
  <w:style w:type="paragraph" w:customStyle="1" w:styleId="30cm23">
    <w:name w:val="스타일 제목 3 + 왼쪽:  0 cm 내어쓰기:  2 글자3"/>
    <w:basedOn w:val="3"/>
    <w:autoRedefine/>
    <w:uiPriority w:val="99"/>
    <w:rsid w:val="00AD0A68"/>
    <w:pPr>
      <w:tabs>
        <w:tab w:val="num" w:pos="709"/>
      </w:tabs>
      <w:autoSpaceDE w:val="0"/>
      <w:autoSpaceDN w:val="0"/>
      <w:spacing w:before="480" w:after="240"/>
      <w:ind w:left="709" w:hanging="709"/>
    </w:pPr>
    <w:rPr>
      <w:rFonts w:eastAsia="돋움" w:cs="바탕"/>
      <w:sz w:val="21"/>
      <w:szCs w:val="20"/>
    </w:rPr>
  </w:style>
  <w:style w:type="paragraph" w:customStyle="1" w:styleId="3H30cm2">
    <w:name w:val="스타일 제목 3H3 + 왼쪽:  0 cm 내어쓰기:  2 글자"/>
    <w:basedOn w:val="3"/>
    <w:autoRedefine/>
    <w:uiPriority w:val="99"/>
    <w:rsid w:val="00AD0A68"/>
    <w:pPr>
      <w:tabs>
        <w:tab w:val="num" w:pos="709"/>
      </w:tabs>
      <w:autoSpaceDE w:val="0"/>
      <w:autoSpaceDN w:val="0"/>
      <w:spacing w:before="480" w:after="240"/>
      <w:ind w:left="709" w:hanging="709"/>
    </w:pPr>
    <w:rPr>
      <w:rFonts w:eastAsia="돋움" w:cs="바탕"/>
      <w:szCs w:val="20"/>
    </w:rPr>
  </w:style>
  <w:style w:type="paragraph" w:styleId="aff0">
    <w:name w:val="Block Text"/>
    <w:aliases w:val=" Char,Char"/>
    <w:basedOn w:val="a2"/>
    <w:uiPriority w:val="99"/>
    <w:rsid w:val="00AD0A68"/>
    <w:pPr>
      <w:pBdr>
        <w:top w:val="single" w:sz="4" w:space="5" w:color="auto"/>
        <w:left w:val="single" w:sz="4" w:space="11" w:color="auto"/>
        <w:bottom w:val="single" w:sz="4" w:space="7" w:color="auto"/>
        <w:right w:val="single" w:sz="4" w:space="6" w:color="auto"/>
      </w:pBdr>
      <w:wordWrap/>
      <w:autoSpaceDE w:val="0"/>
      <w:autoSpaceDN w:val="0"/>
      <w:adjustRightInd w:val="0"/>
      <w:snapToGrid/>
      <w:spacing w:line="240" w:lineRule="exact"/>
      <w:ind w:left="992" w:right="147"/>
      <w:jc w:val="left"/>
      <w:textAlignment w:val="baseline"/>
    </w:pPr>
    <w:rPr>
      <w:rFonts w:ascii="Courier New" w:eastAsia="돋움" w:hAnsi="Courier New" w:cs="Times New Roman"/>
      <w:color w:val="000000"/>
    </w:rPr>
  </w:style>
  <w:style w:type="paragraph" w:customStyle="1" w:styleId="aff1">
    <w:name w:val="표본문"/>
    <w:basedOn w:val="a2"/>
    <w:uiPriority w:val="99"/>
    <w:rsid w:val="00B92939"/>
    <w:pPr>
      <w:adjustRightInd w:val="0"/>
      <w:snapToGrid/>
      <w:spacing w:line="280" w:lineRule="exact"/>
      <w:textAlignment w:val="baseline"/>
    </w:pPr>
    <w:rPr>
      <w:rFonts w:ascii="돋움" w:eastAsia="돋움" w:hAnsi="돋움" w:cs="Times New Roman"/>
      <w:noProof/>
      <w:spacing w:val="-4"/>
    </w:rPr>
  </w:style>
  <w:style w:type="paragraph" w:styleId="41">
    <w:name w:val="List Bullet 4"/>
    <w:basedOn w:val="a2"/>
    <w:rsid w:val="00AD0A68"/>
    <w:pPr>
      <w:tabs>
        <w:tab w:val="num" w:pos="1637"/>
      </w:tabs>
      <w:adjustRightInd w:val="0"/>
      <w:snapToGrid/>
      <w:spacing w:line="300" w:lineRule="exact"/>
      <w:ind w:leftChars="800" w:left="1637" w:hangingChars="200" w:hanging="360"/>
      <w:textAlignment w:val="baseline"/>
    </w:pPr>
    <w:rPr>
      <w:rFonts w:ascii="Times New Roman" w:eastAsia="바탕체" w:hAnsi="Times New Roman" w:cs="Times New Roman"/>
    </w:rPr>
  </w:style>
  <w:style w:type="paragraph" w:customStyle="1" w:styleId="aff2">
    <w:name w:val="그림 제목"/>
    <w:basedOn w:val="a2"/>
    <w:uiPriority w:val="99"/>
    <w:rsid w:val="00B92939"/>
    <w:pPr>
      <w:spacing w:before="160" w:line="300" w:lineRule="exact"/>
      <w:ind w:left="709" w:firstLine="43"/>
      <w:textAlignment w:val="baseline"/>
    </w:pPr>
    <w:rPr>
      <w:rFonts w:ascii="HY견고딕" w:eastAsia="HY견고딕" w:hAnsi="바탕" w:cs="Times New Roman"/>
      <w:bCs/>
      <w:noProof/>
      <w:spacing w:val="-4"/>
    </w:rPr>
  </w:style>
  <w:style w:type="paragraph" w:styleId="23">
    <w:name w:val="List Bullet 2"/>
    <w:basedOn w:val="a2"/>
    <w:rsid w:val="00AD0A68"/>
    <w:pPr>
      <w:keepNext/>
      <w:tabs>
        <w:tab w:val="num" w:pos="1372"/>
      </w:tabs>
      <w:adjustRightInd w:val="0"/>
      <w:snapToGrid/>
      <w:spacing w:line="300" w:lineRule="exact"/>
      <w:ind w:left="1372" w:hanging="266"/>
      <w:textAlignment w:val="baseline"/>
    </w:pPr>
    <w:rPr>
      <w:rFonts w:ascii="바탕" w:eastAsia="바탕" w:hAnsi="바탕" w:cs="Times New Roman"/>
      <w:color w:val="000000"/>
      <w:spacing w:val="-4"/>
      <w:kern w:val="0"/>
    </w:rPr>
  </w:style>
  <w:style w:type="paragraph" w:customStyle="1" w:styleId="aff3">
    <w:name w:val="그림글"/>
    <w:link w:val="Char9"/>
    <w:rsid w:val="00AD0A68"/>
    <w:pPr>
      <w:spacing w:line="220" w:lineRule="exact"/>
      <w:jc w:val="both"/>
    </w:pPr>
    <w:rPr>
      <w:rFonts w:ascii="Arial" w:eastAsia="돋움"/>
      <w:noProof/>
      <w:sz w:val="16"/>
    </w:rPr>
  </w:style>
  <w:style w:type="character" w:customStyle="1" w:styleId="Char9">
    <w:name w:val="그림글 Char"/>
    <w:link w:val="aff3"/>
    <w:rsid w:val="006B7369"/>
    <w:rPr>
      <w:rFonts w:ascii="Arial" w:eastAsia="돋움" w:hAnsi="Arial"/>
      <w:noProof/>
      <w:sz w:val="16"/>
      <w:lang w:val="en-US" w:eastAsia="ko-KR" w:bidi="ar-SA"/>
    </w:rPr>
  </w:style>
  <w:style w:type="paragraph" w:customStyle="1" w:styleId="aff4">
    <w:name w:val="약어본문"/>
    <w:basedOn w:val="a2"/>
    <w:uiPriority w:val="99"/>
    <w:rsid w:val="00B92939"/>
    <w:pPr>
      <w:tabs>
        <w:tab w:val="left" w:pos="3416"/>
      </w:tabs>
      <w:spacing w:line="280" w:lineRule="exact"/>
      <w:ind w:left="1429" w:hanging="11"/>
      <w:textAlignment w:val="baseline"/>
    </w:pPr>
    <w:rPr>
      <w:rFonts w:eastAsia="바탕" w:cs="Times New Roman"/>
      <w:noProof/>
      <w:spacing w:val="-2"/>
      <w:kern w:val="0"/>
    </w:rPr>
  </w:style>
  <w:style w:type="paragraph" w:customStyle="1" w:styleId="aff5">
    <w:name w:val="약어제목"/>
    <w:basedOn w:val="a2"/>
    <w:uiPriority w:val="99"/>
    <w:rsid w:val="00B92939"/>
    <w:pPr>
      <w:spacing w:beforeLines="20" w:afterLines="20" w:line="340" w:lineRule="exact"/>
      <w:ind w:leftChars="289" w:left="578" w:firstLineChars="35" w:firstLine="139"/>
      <w:textAlignment w:val="baseline"/>
    </w:pPr>
    <w:rPr>
      <w:rFonts w:eastAsia="바탕" w:cs="Times New Roman"/>
      <w:b/>
      <w:noProof/>
      <w:spacing w:val="-2"/>
      <w:sz w:val="40"/>
    </w:rPr>
  </w:style>
  <w:style w:type="paragraph" w:styleId="aff6">
    <w:name w:val="Normal Indent"/>
    <w:basedOn w:val="a2"/>
    <w:rsid w:val="00AD0A68"/>
    <w:pPr>
      <w:adjustRightInd w:val="0"/>
      <w:snapToGrid/>
      <w:spacing w:line="300" w:lineRule="exact"/>
      <w:ind w:left="851"/>
      <w:textAlignment w:val="baseline"/>
    </w:pPr>
    <w:rPr>
      <w:rFonts w:ascii="Times New Roman" w:eastAsia="바탕체" w:hAnsi="Times New Roman" w:cs="Times New Roman"/>
    </w:rPr>
  </w:style>
  <w:style w:type="paragraph" w:customStyle="1" w:styleId="aff7">
    <w:name w:val="경고_주의"/>
    <w:basedOn w:val="a2"/>
    <w:uiPriority w:val="99"/>
    <w:rsid w:val="00B92939"/>
    <w:pPr>
      <w:pBdr>
        <w:top w:val="single" w:sz="2" w:space="8" w:color="000000"/>
        <w:left w:val="single" w:sz="18" w:space="26" w:color="000000"/>
        <w:bottom w:val="single" w:sz="2" w:space="12" w:color="000000"/>
        <w:right w:val="single" w:sz="2" w:space="13" w:color="000000"/>
      </w:pBdr>
      <w:tabs>
        <w:tab w:val="left" w:pos="-3420"/>
        <w:tab w:val="left" w:pos="1946"/>
      </w:tabs>
      <w:spacing w:before="60" w:line="260" w:lineRule="exact"/>
      <w:ind w:left="1945" w:right="323" w:hanging="641"/>
      <w:jc w:val="left"/>
      <w:textAlignment w:val="baseline"/>
    </w:pPr>
    <w:rPr>
      <w:rFonts w:ascii="돋움" w:eastAsia="돋움" w:hAnsi="DTPAA149" w:cs="Times New Roman"/>
      <w:bCs/>
      <w:noProof/>
      <w:spacing w:val="-2"/>
      <w:sz w:val="16"/>
    </w:rPr>
  </w:style>
  <w:style w:type="paragraph" w:customStyle="1" w:styleId="42">
    <w:name w:val="글머리기호 4"/>
    <w:basedOn w:val="a2"/>
    <w:uiPriority w:val="99"/>
    <w:rsid w:val="00AD0A68"/>
    <w:pPr>
      <w:tabs>
        <w:tab w:val="num" w:pos="1680"/>
      </w:tabs>
      <w:adjustRightInd w:val="0"/>
      <w:snapToGrid/>
      <w:spacing w:line="300" w:lineRule="exact"/>
      <w:ind w:left="1684" w:hanging="266"/>
      <w:textAlignment w:val="baseline"/>
    </w:pPr>
    <w:rPr>
      <w:rFonts w:ascii="바탕" w:eastAsia="바탕" w:hAnsi="바탕" w:cs="Times New Roman"/>
      <w:color w:val="000000"/>
    </w:rPr>
  </w:style>
  <w:style w:type="paragraph" w:customStyle="1" w:styleId="aff8">
    <w:name w:val="원문자"/>
    <w:basedOn w:val="a2"/>
    <w:next w:val="a2"/>
    <w:uiPriority w:val="99"/>
    <w:rsid w:val="00AD0A68"/>
    <w:pPr>
      <w:tabs>
        <w:tab w:val="left" w:pos="1144"/>
      </w:tabs>
      <w:adjustRightInd w:val="0"/>
      <w:snapToGrid/>
      <w:spacing w:line="300" w:lineRule="exact"/>
      <w:ind w:left="709"/>
      <w:jc w:val="left"/>
      <w:textAlignment w:val="baseline"/>
    </w:pPr>
    <w:rPr>
      <w:rFonts w:ascii="바탕체" w:eastAsia="바탕체" w:hAnsi="Times New Roman" w:cs="Times New Roman"/>
      <w:spacing w:val="-2"/>
    </w:rPr>
  </w:style>
  <w:style w:type="paragraph" w:customStyle="1" w:styleId="31">
    <w:name w:val="글머리기호 3"/>
    <w:basedOn w:val="a2"/>
    <w:uiPriority w:val="99"/>
    <w:rsid w:val="00B92939"/>
    <w:pPr>
      <w:tabs>
        <w:tab w:val="num" w:pos="1372"/>
      </w:tabs>
      <w:spacing w:beforeLines="20" w:line="300" w:lineRule="exact"/>
      <w:ind w:left="1372" w:hanging="266"/>
      <w:textAlignment w:val="baseline"/>
    </w:pPr>
    <w:rPr>
      <w:rFonts w:ascii="바탕" w:eastAsia="바탕" w:hAnsi="바탕" w:cs="Times New Roman"/>
      <w:noProof/>
      <w:spacing w:val="-4"/>
    </w:rPr>
  </w:style>
  <w:style w:type="paragraph" w:customStyle="1" w:styleId="continued">
    <w:name w:val="표 제목(continued)"/>
    <w:basedOn w:val="ab"/>
    <w:uiPriority w:val="99"/>
    <w:rsid w:val="00AD0A68"/>
    <w:pPr>
      <w:adjustRightInd w:val="0"/>
      <w:snapToGrid/>
      <w:spacing w:after="100" w:line="300" w:lineRule="exact"/>
      <w:ind w:left="709" w:firstLineChars="16" w:firstLine="28"/>
      <w:jc w:val="center"/>
      <w:textAlignment w:val="baseline"/>
    </w:pPr>
    <w:rPr>
      <w:rFonts w:ascii="HY견고딕" w:eastAsia="HY견고딕" w:hAnsi="바탕" w:cs="Times New Roman"/>
      <w:b w:val="0"/>
      <w:noProof/>
      <w:color w:val="000000"/>
      <w:spacing w:val="-4"/>
    </w:rPr>
  </w:style>
  <w:style w:type="paragraph" w:customStyle="1" w:styleId="CharChar">
    <w:name w:val="설명 Char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styleId="32">
    <w:name w:val="List Bullet 3"/>
    <w:basedOn w:val="a2"/>
    <w:rsid w:val="00AD0A68"/>
    <w:pPr>
      <w:tabs>
        <w:tab w:val="num" w:pos="800"/>
      </w:tabs>
      <w:adjustRightInd w:val="0"/>
      <w:snapToGrid/>
      <w:spacing w:line="300" w:lineRule="exact"/>
      <w:ind w:left="800" w:hanging="400"/>
      <w:textAlignment w:val="baseline"/>
    </w:pPr>
    <w:rPr>
      <w:rFonts w:ascii="Times New Roman" w:eastAsia="바탕체" w:hAnsi="Times New Roman" w:cs="Times New Roman"/>
    </w:rPr>
  </w:style>
  <w:style w:type="paragraph" w:customStyle="1" w:styleId="-0">
    <w:name w:val="글머리 기호(-)"/>
    <w:basedOn w:val="a2"/>
    <w:uiPriority w:val="99"/>
    <w:rsid w:val="00AD0A68"/>
    <w:pPr>
      <w:tabs>
        <w:tab w:val="num" w:pos="819"/>
      </w:tabs>
      <w:adjustRightInd w:val="0"/>
      <w:snapToGrid/>
      <w:spacing w:line="315" w:lineRule="atLeast"/>
      <w:ind w:left="819" w:rightChars="100" w:right="100" w:hanging="400"/>
      <w:textAlignment w:val="baseline"/>
    </w:pPr>
    <w:rPr>
      <w:rFonts w:ascii="Times New Roman" w:eastAsia="바탕체" w:hAnsi="바탕체" w:cs="Times New Roman"/>
      <w:kern w:val="0"/>
    </w:rPr>
  </w:style>
  <w:style w:type="paragraph" w:customStyle="1" w:styleId="24">
    <w:name w:val="글머리2"/>
    <w:basedOn w:val="a2"/>
    <w:next w:val="a2"/>
    <w:autoRedefine/>
    <w:uiPriority w:val="99"/>
    <w:rsid w:val="00AD0A68"/>
    <w:pPr>
      <w:tabs>
        <w:tab w:val="num" w:pos="1200"/>
      </w:tabs>
      <w:autoSpaceDE w:val="0"/>
      <w:autoSpaceDN w:val="0"/>
      <w:snapToGrid/>
      <w:spacing w:line="240" w:lineRule="auto"/>
      <w:ind w:left="1200" w:hanging="400"/>
    </w:pPr>
    <w:rPr>
      <w:rFonts w:ascii="바탕" w:eastAsia="바탕" w:hAnsi="Times New Roman" w:cs="Times New Roman"/>
      <w:szCs w:val="24"/>
    </w:rPr>
  </w:style>
  <w:style w:type="paragraph" w:customStyle="1" w:styleId="13">
    <w:name w:val="스타일1"/>
    <w:basedOn w:val="a2"/>
    <w:uiPriority w:val="99"/>
    <w:rsid w:val="00AD0A68"/>
    <w:pPr>
      <w:tabs>
        <w:tab w:val="num" w:pos="1109"/>
      </w:tabs>
      <w:autoSpaceDE w:val="0"/>
      <w:autoSpaceDN w:val="0"/>
      <w:snapToGrid/>
      <w:spacing w:line="240" w:lineRule="auto"/>
      <w:ind w:left="1109" w:hanging="400"/>
    </w:pPr>
    <w:rPr>
      <w:rFonts w:ascii="바탕" w:eastAsia="바탕" w:hAnsi="Times New Roman" w:cs="Times New Roman"/>
      <w:szCs w:val="24"/>
    </w:rPr>
  </w:style>
  <w:style w:type="paragraph" w:customStyle="1" w:styleId="14">
    <w:name w:val="글머리 기호 1"/>
    <w:basedOn w:val="a2"/>
    <w:uiPriority w:val="99"/>
    <w:rsid w:val="00AD0A68"/>
    <w:pPr>
      <w:tabs>
        <w:tab w:val="left" w:pos="-3420"/>
        <w:tab w:val="num" w:pos="1139"/>
      </w:tabs>
      <w:adjustRightInd w:val="0"/>
      <w:snapToGrid/>
      <w:spacing w:beforeLines="20" w:line="300" w:lineRule="exact"/>
      <w:ind w:left="1139" w:hanging="425"/>
      <w:jc w:val="left"/>
      <w:textAlignment w:val="baseline"/>
    </w:pPr>
    <w:rPr>
      <w:rFonts w:ascii="Wingdings" w:eastAsia="Wingdings" w:hAnsi="Wingdings" w:cs="Times New Roman"/>
      <w:noProof/>
      <w:spacing w:val="-2"/>
    </w:rPr>
  </w:style>
  <w:style w:type="paragraph" w:customStyle="1" w:styleId="aff9">
    <w:name w:val="수행예제"/>
    <w:basedOn w:val="a2"/>
    <w:autoRedefine/>
    <w:uiPriority w:val="99"/>
    <w:rsid w:val="00AD0A68"/>
    <w:pPr>
      <w:autoSpaceDE w:val="0"/>
      <w:autoSpaceDN w:val="0"/>
      <w:snapToGrid/>
      <w:spacing w:line="240" w:lineRule="auto"/>
      <w:ind w:leftChars="200" w:left="400"/>
    </w:pPr>
    <w:rPr>
      <w:rFonts w:ascii="Courier New" w:eastAsia="굴림" w:hAnsi="Courier New" w:cs="Times New Roman"/>
    </w:rPr>
  </w:style>
  <w:style w:type="paragraph" w:styleId="affa">
    <w:name w:val="annotation text"/>
    <w:basedOn w:val="a2"/>
    <w:link w:val="Chara"/>
    <w:rsid w:val="00AD0A68"/>
    <w:pPr>
      <w:jc w:val="left"/>
    </w:pPr>
    <w:rPr>
      <w:rFonts w:cs="Times New Roman"/>
    </w:rPr>
  </w:style>
  <w:style w:type="paragraph" w:customStyle="1" w:styleId="Charb">
    <w:name w:val="설명 Char"/>
    <w:basedOn w:val="3"/>
    <w:uiPriority w:val="99"/>
    <w:rsid w:val="00AD0A68"/>
    <w:pPr>
      <w:spacing w:before="100" w:after="100" w:line="360" w:lineRule="exact"/>
      <w:ind w:left="0"/>
    </w:pPr>
    <w:rPr>
      <w:rFonts w:ascii="HY견고딕" w:eastAsia="HY견고딕" w:hAnsi="Geometr231 Hv BT" w:cs="Times New Roman"/>
      <w:b w:val="0"/>
      <w:bCs w:val="0"/>
      <w:noProof/>
      <w:color w:val="000000"/>
      <w:spacing w:val="-4"/>
      <w:w w:val="95"/>
      <w:szCs w:val="20"/>
    </w:rPr>
  </w:style>
  <w:style w:type="paragraph" w:customStyle="1" w:styleId="33">
    <w:name w:val="3수준"/>
    <w:basedOn w:val="a2"/>
    <w:autoRedefine/>
    <w:uiPriority w:val="99"/>
    <w:rsid w:val="00AD0A68"/>
    <w:pPr>
      <w:widowControl/>
      <w:tabs>
        <w:tab w:val="num" w:pos="1600"/>
      </w:tabs>
      <w:wordWrap/>
      <w:snapToGrid/>
      <w:spacing w:before="240" w:after="180" w:line="240" w:lineRule="auto"/>
      <w:ind w:left="1600" w:hanging="400"/>
    </w:pPr>
    <w:rPr>
      <w:rFonts w:ascii="바탕체" w:eastAsia="바탕체" w:hAnsi="바탕체" w:cs="바3F탕3F체3F"/>
      <w:b/>
      <w:color w:val="000000"/>
      <w:kern w:val="0"/>
    </w:rPr>
  </w:style>
  <w:style w:type="paragraph" w:customStyle="1" w:styleId="4Char0">
    <w:name w:val="4수준 Char"/>
    <w:basedOn w:val="a2"/>
    <w:link w:val="4CharChar"/>
    <w:autoRedefine/>
    <w:rsid w:val="00AD0A68"/>
    <w:pPr>
      <w:widowControl/>
      <w:tabs>
        <w:tab w:val="num" w:pos="2000"/>
        <w:tab w:val="num" w:pos="2160"/>
      </w:tabs>
      <w:wordWrap/>
      <w:snapToGrid/>
      <w:spacing w:before="120" w:after="60" w:line="240" w:lineRule="auto"/>
      <w:ind w:left="2160" w:hanging="501"/>
    </w:pPr>
    <w:rPr>
      <w:rFonts w:eastAsia="바탕체" w:cs="Times New Roman"/>
      <w:kern w:val="0"/>
    </w:rPr>
  </w:style>
  <w:style w:type="character" w:customStyle="1" w:styleId="4CharChar">
    <w:name w:val="4수준 Char Char"/>
    <w:link w:val="4Char0"/>
    <w:rsid w:val="00AD0A68"/>
    <w:rPr>
      <w:rFonts w:ascii="Arial" w:eastAsia="바탕체" w:hAnsi="Arial"/>
      <w:lang w:bidi="ar-SA"/>
    </w:rPr>
  </w:style>
  <w:style w:type="paragraph" w:customStyle="1" w:styleId="3-13">
    <w:name w:val="스타일 3-1수준 + 왼쪽:  3 글자"/>
    <w:basedOn w:val="a2"/>
    <w:autoRedefine/>
    <w:uiPriority w:val="99"/>
    <w:rsid w:val="00AD0A68"/>
    <w:pPr>
      <w:widowControl/>
      <w:tabs>
        <w:tab w:val="num" w:pos="1200"/>
      </w:tabs>
      <w:wordWrap/>
      <w:snapToGrid/>
      <w:spacing w:after="120" w:line="240" w:lineRule="auto"/>
      <w:ind w:left="1200" w:hanging="400"/>
    </w:pPr>
    <w:rPr>
      <w:rFonts w:ascii="바탕체" w:eastAsia="바탕체" w:hAnsi="바탕체" w:cs="바탕"/>
      <w:color w:val="000000"/>
      <w:kern w:val="0"/>
    </w:rPr>
  </w:style>
  <w:style w:type="paragraph" w:customStyle="1" w:styleId="51">
    <w:name w:val="5수준"/>
    <w:basedOn w:val="4Char0"/>
    <w:autoRedefine/>
    <w:uiPriority w:val="99"/>
    <w:rsid w:val="00AD0A68"/>
    <w:pPr>
      <w:tabs>
        <w:tab w:val="clear" w:pos="2000"/>
        <w:tab w:val="num" w:pos="425"/>
        <w:tab w:val="num" w:pos="800"/>
        <w:tab w:val="num" w:pos="1095"/>
      </w:tabs>
      <w:spacing w:before="60"/>
      <w:ind w:left="1095" w:hanging="386"/>
    </w:pPr>
  </w:style>
  <w:style w:type="paragraph" w:customStyle="1" w:styleId="40cm0cm">
    <w:name w:val="스타일 제목 4 + 왼쪽:  0 cm 첫 줄:  0 cm"/>
    <w:basedOn w:val="4"/>
    <w:uiPriority w:val="99"/>
    <w:rsid w:val="00AD0A68"/>
    <w:pPr>
      <w:tabs>
        <w:tab w:val="num" w:pos="1440"/>
      </w:tabs>
      <w:ind w:left="1247" w:hanging="1247"/>
    </w:pPr>
    <w:rPr>
      <w:rFonts w:cs="바탕"/>
      <w:szCs w:val="20"/>
    </w:rPr>
  </w:style>
  <w:style w:type="paragraph" w:customStyle="1" w:styleId="affb">
    <w:name w:val="기본"/>
    <w:basedOn w:val="a2"/>
    <w:uiPriority w:val="99"/>
    <w:semiHidden/>
    <w:rsid w:val="00AD0A68"/>
    <w:pPr>
      <w:autoSpaceDE w:val="0"/>
      <w:autoSpaceDN w:val="0"/>
      <w:snapToGrid/>
      <w:spacing w:line="240" w:lineRule="auto"/>
      <w:ind w:leftChars="180" w:left="360"/>
    </w:pPr>
    <w:rPr>
      <w:rFonts w:eastAsia="바탕"/>
      <w:szCs w:val="24"/>
    </w:rPr>
  </w:style>
  <w:style w:type="paragraph" w:customStyle="1" w:styleId="119pt">
    <w:name w:val="스타일 제목 1장 제목 1 + 단락 뒤: 9 pt"/>
    <w:basedOn w:val="1"/>
    <w:uiPriority w:val="99"/>
    <w:semiHidden/>
    <w:rsid w:val="009653EA"/>
    <w:pPr>
      <w:tabs>
        <w:tab w:val="num" w:pos="737"/>
      </w:tabs>
      <w:spacing w:after="180"/>
      <w:ind w:left="737" w:hanging="737"/>
    </w:pPr>
    <w:rPr>
      <w:rFonts w:cs="바탕"/>
      <w:szCs w:val="20"/>
    </w:rPr>
  </w:style>
  <w:style w:type="paragraph" w:styleId="affc">
    <w:name w:val="List"/>
    <w:basedOn w:val="a2"/>
    <w:semiHidden/>
    <w:rsid w:val="00711371"/>
    <w:pPr>
      <w:ind w:leftChars="200" w:left="100" w:hangingChars="200" w:hanging="200"/>
    </w:pPr>
  </w:style>
  <w:style w:type="paragraph" w:styleId="25">
    <w:name w:val="List 2"/>
    <w:basedOn w:val="a2"/>
    <w:semiHidden/>
    <w:rsid w:val="00711371"/>
    <w:pPr>
      <w:ind w:leftChars="400" w:left="100" w:hangingChars="200" w:hanging="200"/>
    </w:pPr>
  </w:style>
  <w:style w:type="paragraph" w:styleId="34">
    <w:name w:val="List 3"/>
    <w:basedOn w:val="a2"/>
    <w:semiHidden/>
    <w:rsid w:val="00711371"/>
    <w:pPr>
      <w:ind w:leftChars="600" w:left="100" w:hangingChars="200" w:hanging="200"/>
    </w:pPr>
  </w:style>
  <w:style w:type="paragraph" w:styleId="43">
    <w:name w:val="List 4"/>
    <w:basedOn w:val="a2"/>
    <w:semiHidden/>
    <w:rsid w:val="00711371"/>
    <w:pPr>
      <w:ind w:leftChars="800" w:left="100" w:hangingChars="200" w:hanging="200"/>
    </w:pPr>
  </w:style>
  <w:style w:type="paragraph" w:styleId="affd">
    <w:name w:val="List Continue"/>
    <w:basedOn w:val="a2"/>
    <w:semiHidden/>
    <w:rsid w:val="00711371"/>
    <w:pPr>
      <w:spacing w:after="180"/>
      <w:ind w:leftChars="200" w:left="425"/>
    </w:pPr>
  </w:style>
  <w:style w:type="paragraph" w:customStyle="1" w:styleId="15">
    <w:name w:val="목록 단락1"/>
    <w:basedOn w:val="a2"/>
    <w:uiPriority w:val="34"/>
    <w:qFormat/>
    <w:rsid w:val="00834421"/>
    <w:pPr>
      <w:ind w:leftChars="400" w:left="800"/>
    </w:pPr>
  </w:style>
  <w:style w:type="table" w:customStyle="1" w:styleId="CLIWide">
    <w:name w:val="CLI_Wide"/>
    <w:basedOn w:val="a5"/>
    <w:rsid w:val="006177C1"/>
    <w:pPr>
      <w:jc w:val="both"/>
    </w:pPr>
    <w:rPr>
      <w:rFonts w:ascii="Arial" w:eastAsia="맑은 고딕" w:cs="Courier New"/>
    </w:rPr>
    <w:tblPr>
      <w:tblInd w:w="1814" w:type="dxa"/>
      <w:tblBorders>
        <w:top w:val="single" w:sz="12" w:space="0" w:color="auto"/>
        <w:bottom w:val="single" w:sz="4" w:space="0" w:color="auto"/>
        <w:insideH w:val="single" w:sz="4" w:space="0" w:color="auto"/>
        <w:insideV w:val="single" w:sz="4" w:space="0" w:color="auto"/>
      </w:tblBorders>
    </w:tblPr>
    <w:tcPr>
      <w:vAlign w:val="center"/>
    </w:tcPr>
    <w:tblStylePr w:type="firstRow">
      <w:rPr>
        <w:rFonts w:ascii="Arial" w:eastAsia="Arial" w:hAnsi="Arial"/>
        <w:b w:val="0"/>
        <w:sz w:val="20"/>
      </w:rPr>
      <w:tblPr/>
      <w:tcPr>
        <w:shd w:val="clear" w:color="auto" w:fill="E6E6E6"/>
      </w:tcPr>
    </w:tblStylePr>
  </w:style>
  <w:style w:type="paragraph" w:customStyle="1" w:styleId="affe">
    <w:name w:val="번호단락"/>
    <w:basedOn w:val="a2"/>
    <w:uiPriority w:val="99"/>
    <w:semiHidden/>
    <w:rsid w:val="004D67FA"/>
    <w:pPr>
      <w:tabs>
        <w:tab w:val="num" w:pos="800"/>
      </w:tabs>
      <w:wordWrap/>
      <w:autoSpaceDE w:val="0"/>
      <w:autoSpaceDN w:val="0"/>
      <w:adjustRightInd w:val="0"/>
      <w:snapToGrid/>
      <w:spacing w:line="280" w:lineRule="exact"/>
      <w:ind w:left="800" w:hanging="400"/>
    </w:pPr>
    <w:rPr>
      <w:rFonts w:ascii="Asia신명조-TTF" w:eastAsia="바탕체" w:hAnsi="CenturyOldst BT" w:cs="Times New Roman"/>
      <w:kern w:val="0"/>
      <w:sz w:val="17"/>
    </w:rPr>
  </w:style>
  <w:style w:type="paragraph" w:customStyle="1" w:styleId="-1">
    <w:name w:val="본문-인트로"/>
    <w:basedOn w:val="a3"/>
    <w:next w:val="a3"/>
    <w:link w:val="-Char"/>
    <w:rsid w:val="0060364A"/>
    <w:pPr>
      <w:spacing w:line="280" w:lineRule="exact"/>
    </w:pPr>
    <w:rPr>
      <w:szCs w:val="16"/>
    </w:rPr>
  </w:style>
  <w:style w:type="character" w:customStyle="1" w:styleId="-Char">
    <w:name w:val="본문-인트로 Char"/>
    <w:link w:val="-1"/>
    <w:rsid w:val="0060364A"/>
    <w:rPr>
      <w:rFonts w:ascii="Arial" w:eastAsia="맑은 고딕" w:hAnsi="Arial" w:cs="굴림"/>
      <w:noProof/>
      <w:kern w:val="2"/>
      <w:sz w:val="18"/>
      <w:szCs w:val="16"/>
      <w:lang w:val="en-US" w:eastAsia="ko-KR" w:bidi="ar-SA"/>
    </w:rPr>
  </w:style>
  <w:style w:type="paragraph" w:customStyle="1" w:styleId="52">
    <w:name w:val="본문(단락앞 5)"/>
    <w:basedOn w:val="a2"/>
    <w:uiPriority w:val="99"/>
    <w:semiHidden/>
    <w:rsid w:val="005275C8"/>
    <w:pPr>
      <w:wordWrap/>
      <w:autoSpaceDE w:val="0"/>
      <w:autoSpaceDN w:val="0"/>
      <w:adjustRightInd w:val="0"/>
      <w:snapToGrid/>
      <w:spacing w:before="160" w:line="280" w:lineRule="exact"/>
      <w:ind w:left="567"/>
    </w:pPr>
    <w:rPr>
      <w:rFonts w:ascii="Asia신명조-TTF" w:eastAsia="바탕체" w:hAnsi="Bookman Old Style" w:cs="Times New Roman"/>
      <w:kern w:val="0"/>
      <w:sz w:val="17"/>
    </w:rPr>
  </w:style>
  <w:style w:type="table" w:customStyle="1" w:styleId="NOTICE">
    <w:name w:val="NOTICE"/>
    <w:basedOn w:val="a5"/>
    <w:rsid w:val="00604ADB"/>
    <w:rPr>
      <w:rFonts w:ascii="Arial" w:eastAsia="맑은 고딕"/>
    </w:rPr>
    <w:tblPr>
      <w:tblInd w:w="1814" w:type="dxa"/>
      <w:tblBorders>
        <w:top w:val="single" w:sz="12" w:space="0" w:color="0000FF"/>
        <w:bottom w:val="single" w:sz="12" w:space="0" w:color="0000FF"/>
      </w:tblBorders>
    </w:tblPr>
  </w:style>
  <w:style w:type="paragraph" w:customStyle="1" w:styleId="CIAuC">
    <w:name w:val="C¢®I A¡Ë¡þ¡§uC"/>
    <w:basedOn w:val="a2"/>
    <w:uiPriority w:val="99"/>
    <w:rsid w:val="00EF72DC"/>
    <w:pPr>
      <w:spacing w:before="240"/>
    </w:pPr>
    <w:rPr>
      <w:rFonts w:cs="바탕"/>
      <w:b/>
      <w:bCs/>
      <w:snapToGrid/>
    </w:rPr>
  </w:style>
  <w:style w:type="paragraph" w:customStyle="1" w:styleId="U">
    <w:name w:val="¨¬¡í©ö¢ç¡¾U"/>
    <w:uiPriority w:val="99"/>
    <w:rsid w:val="00EF72DC"/>
    <w:pPr>
      <w:autoSpaceDE w:val="0"/>
      <w:autoSpaceDN w:val="0"/>
      <w:spacing w:before="240" w:after="240" w:line="200" w:lineRule="exact"/>
      <w:ind w:left="1701"/>
    </w:pPr>
    <w:rPr>
      <w:rFonts w:ascii="Arial" w:eastAsia="맑은 고딕" w:cs="굴림"/>
      <w:noProof/>
    </w:rPr>
  </w:style>
  <w:style w:type="table" w:customStyle="1" w:styleId="26">
    <w:name w:val="스타일2"/>
    <w:basedOn w:val="NOTICE"/>
    <w:rsid w:val="002E5ADF"/>
    <w:tblPr/>
  </w:style>
  <w:style w:type="paragraph" w:styleId="53">
    <w:name w:val="List Bullet 5"/>
    <w:basedOn w:val="a2"/>
    <w:rsid w:val="0031372B"/>
    <w:pPr>
      <w:tabs>
        <w:tab w:val="num" w:pos="2062"/>
      </w:tabs>
      <w:ind w:leftChars="1000" w:left="2062" w:hangingChars="200" w:hanging="360"/>
    </w:pPr>
  </w:style>
  <w:style w:type="paragraph" w:customStyle="1" w:styleId="Orderlist">
    <w:name w:val="Orderlist"/>
    <w:uiPriority w:val="99"/>
    <w:rsid w:val="00F6514D"/>
    <w:pPr>
      <w:numPr>
        <w:numId w:val="17"/>
      </w:numPr>
      <w:adjustRightInd w:val="0"/>
      <w:snapToGrid w:val="0"/>
      <w:spacing w:before="100"/>
    </w:pPr>
    <w:rPr>
      <w:rFonts w:ascii="Arial" w:eastAsia="맑은 고딕"/>
    </w:rPr>
  </w:style>
  <w:style w:type="paragraph" w:customStyle="1" w:styleId="MainTitle">
    <w:name w:val="MainTitle"/>
    <w:uiPriority w:val="99"/>
    <w:rsid w:val="00542261"/>
    <w:pPr>
      <w:jc w:val="right"/>
    </w:pPr>
    <w:rPr>
      <w:rFonts w:ascii="Arial" w:eastAsia="맑은 고딕" w:cs="바탕"/>
      <w:b/>
      <w:bCs/>
      <w:sz w:val="56"/>
    </w:rPr>
  </w:style>
  <w:style w:type="paragraph" w:customStyle="1" w:styleId="Randomlist2">
    <w:name w:val="Randomlist2"/>
    <w:link w:val="Randomlist2Char"/>
    <w:rsid w:val="00D034E0"/>
    <w:pPr>
      <w:tabs>
        <w:tab w:val="num" w:pos="2438"/>
      </w:tabs>
      <w:spacing w:before="240" w:after="240"/>
      <w:ind w:left="2438" w:hanging="360"/>
    </w:pPr>
    <w:rPr>
      <w:rFonts w:ascii="Arial" w:eastAsia="굴림체"/>
    </w:rPr>
  </w:style>
  <w:style w:type="character" w:customStyle="1" w:styleId="Randomlist2Char">
    <w:name w:val="Randomlist2 Char"/>
    <w:link w:val="Randomlist2"/>
    <w:rsid w:val="006B7369"/>
    <w:rPr>
      <w:rFonts w:ascii="Arial" w:eastAsia="굴림체" w:hAnsi="Arial" w:cs="Arial"/>
      <w:kern w:val="2"/>
      <w:lang w:val="en-US" w:eastAsia="ko-KR" w:bidi="ar-SA"/>
    </w:rPr>
  </w:style>
  <w:style w:type="paragraph" w:customStyle="1" w:styleId="afff">
    <w:name w:val="그림들이기"/>
    <w:uiPriority w:val="99"/>
    <w:rsid w:val="002E1855"/>
    <w:pPr>
      <w:ind w:left="1701"/>
    </w:pPr>
    <w:rPr>
      <w:rFonts w:ascii="Arial" w:eastAsia="맑은 고딕"/>
    </w:rPr>
  </w:style>
  <w:style w:type="paragraph" w:styleId="afff0">
    <w:name w:val="Date"/>
    <w:basedOn w:val="a2"/>
    <w:next w:val="a2"/>
    <w:link w:val="Charc"/>
    <w:rsid w:val="0031372B"/>
  </w:style>
  <w:style w:type="paragraph" w:styleId="afff1">
    <w:name w:val="macro"/>
    <w:link w:val="Chard"/>
    <w:semiHidden/>
    <w:rsid w:val="0031372B"/>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wordWrap w:val="0"/>
      <w:overflowPunct w:val="0"/>
      <w:autoSpaceDE w:val="0"/>
      <w:autoSpaceDN w:val="0"/>
      <w:snapToGrid w:val="0"/>
    </w:pPr>
    <w:rPr>
      <w:rFonts w:ascii="Courier New" w:hAnsi="Courier New" w:cs="Courier New"/>
      <w:sz w:val="24"/>
      <w:szCs w:val="24"/>
    </w:rPr>
  </w:style>
  <w:style w:type="paragraph" w:styleId="afff2">
    <w:name w:val="Closing"/>
    <w:basedOn w:val="a2"/>
    <w:link w:val="Chare"/>
    <w:rsid w:val="0031372B"/>
    <w:pPr>
      <w:ind w:leftChars="2100" w:left="100"/>
    </w:pPr>
  </w:style>
  <w:style w:type="paragraph" w:styleId="afff3">
    <w:name w:val="annotation subject"/>
    <w:basedOn w:val="affa"/>
    <w:next w:val="affa"/>
    <w:link w:val="Charf"/>
    <w:semiHidden/>
    <w:rsid w:val="0031372B"/>
    <w:rPr>
      <w:rFonts w:cs="Arial"/>
      <w:b/>
      <w:bCs/>
    </w:rPr>
  </w:style>
  <w:style w:type="paragraph" w:styleId="afff4">
    <w:name w:val="Message Header"/>
    <w:basedOn w:val="a2"/>
    <w:link w:val="Charf0"/>
    <w:rsid w:val="0031372B"/>
    <w:pPr>
      <w:pBdr>
        <w:top w:val="single" w:sz="6" w:space="1" w:color="auto"/>
        <w:left w:val="single" w:sz="6" w:space="1" w:color="auto"/>
        <w:bottom w:val="single" w:sz="6" w:space="1" w:color="auto"/>
        <w:right w:val="single" w:sz="6" w:space="1" w:color="auto"/>
      </w:pBdr>
      <w:shd w:val="pct20" w:color="auto" w:fill="auto"/>
      <w:ind w:left="960" w:hangingChars="400" w:hanging="960"/>
    </w:pPr>
    <w:rPr>
      <w:sz w:val="24"/>
      <w:szCs w:val="24"/>
    </w:rPr>
  </w:style>
  <w:style w:type="paragraph" w:styleId="54">
    <w:name w:val="List 5"/>
    <w:basedOn w:val="a2"/>
    <w:rsid w:val="0031372B"/>
    <w:pPr>
      <w:ind w:leftChars="1000" w:left="100" w:hangingChars="200" w:hanging="200"/>
    </w:pPr>
  </w:style>
  <w:style w:type="paragraph" w:styleId="27">
    <w:name w:val="List Continue 2"/>
    <w:basedOn w:val="a2"/>
    <w:rsid w:val="0031372B"/>
    <w:pPr>
      <w:spacing w:after="180"/>
      <w:ind w:leftChars="400" w:left="850"/>
    </w:pPr>
  </w:style>
  <w:style w:type="paragraph" w:styleId="35">
    <w:name w:val="List Continue 3"/>
    <w:basedOn w:val="a2"/>
    <w:rsid w:val="0031372B"/>
    <w:pPr>
      <w:spacing w:after="180"/>
      <w:ind w:leftChars="600" w:left="1275"/>
    </w:pPr>
  </w:style>
  <w:style w:type="paragraph" w:styleId="44">
    <w:name w:val="List Continue 4"/>
    <w:basedOn w:val="a2"/>
    <w:rsid w:val="0031372B"/>
    <w:pPr>
      <w:spacing w:after="180"/>
      <w:ind w:leftChars="800" w:left="1700"/>
    </w:pPr>
  </w:style>
  <w:style w:type="paragraph" w:styleId="55">
    <w:name w:val="List Continue 5"/>
    <w:basedOn w:val="a2"/>
    <w:rsid w:val="0031372B"/>
    <w:pPr>
      <w:spacing w:after="180"/>
      <w:ind w:leftChars="1000" w:left="2125"/>
    </w:pPr>
  </w:style>
  <w:style w:type="paragraph" w:styleId="afff5">
    <w:name w:val="endnote text"/>
    <w:basedOn w:val="a2"/>
    <w:link w:val="Charf1"/>
    <w:semiHidden/>
    <w:rsid w:val="0031372B"/>
    <w:pPr>
      <w:jc w:val="left"/>
    </w:pPr>
  </w:style>
  <w:style w:type="paragraph" w:styleId="afff6">
    <w:name w:val="envelope return"/>
    <w:basedOn w:val="a2"/>
    <w:rsid w:val="0031372B"/>
  </w:style>
  <w:style w:type="paragraph" w:styleId="afff7">
    <w:name w:val="List Number"/>
    <w:basedOn w:val="a2"/>
    <w:rsid w:val="0031372B"/>
    <w:pPr>
      <w:tabs>
        <w:tab w:val="num" w:pos="361"/>
      </w:tabs>
      <w:ind w:leftChars="200" w:left="361" w:hangingChars="200" w:hanging="360"/>
    </w:pPr>
  </w:style>
  <w:style w:type="paragraph" w:styleId="28">
    <w:name w:val="List Number 2"/>
    <w:basedOn w:val="a2"/>
    <w:rsid w:val="0031372B"/>
    <w:pPr>
      <w:tabs>
        <w:tab w:val="num" w:pos="786"/>
      </w:tabs>
      <w:ind w:leftChars="400" w:left="786" w:hangingChars="200" w:hanging="360"/>
    </w:pPr>
  </w:style>
  <w:style w:type="paragraph" w:styleId="36">
    <w:name w:val="List Number 3"/>
    <w:basedOn w:val="a2"/>
    <w:rsid w:val="0031372B"/>
    <w:pPr>
      <w:tabs>
        <w:tab w:val="num" w:pos="1212"/>
      </w:tabs>
      <w:ind w:leftChars="600" w:left="1212" w:hangingChars="200" w:hanging="360"/>
    </w:pPr>
  </w:style>
  <w:style w:type="paragraph" w:styleId="45">
    <w:name w:val="List Number 4"/>
    <w:basedOn w:val="a2"/>
    <w:rsid w:val="0031372B"/>
    <w:pPr>
      <w:tabs>
        <w:tab w:val="num" w:pos="1637"/>
      </w:tabs>
      <w:ind w:leftChars="800" w:left="1637" w:hangingChars="200" w:hanging="360"/>
    </w:pPr>
  </w:style>
  <w:style w:type="paragraph" w:styleId="56">
    <w:name w:val="List Number 5"/>
    <w:basedOn w:val="a2"/>
    <w:rsid w:val="0031372B"/>
    <w:pPr>
      <w:tabs>
        <w:tab w:val="num" w:pos="2062"/>
      </w:tabs>
      <w:ind w:leftChars="1000" w:left="2062" w:hangingChars="200" w:hanging="360"/>
    </w:pPr>
  </w:style>
  <w:style w:type="paragraph" w:styleId="afff8">
    <w:name w:val="Body Text"/>
    <w:aliases w:val="Body3,NICMAN Body Text,삼성본문,본문 내용,AvtalBrödtext,Bodytext,삼성본문(영문) Char,본문 내용 Char1,ändrad,Response,andrad,AvtalBrodtext,본문 내용11,본문 내용11 Char Char,본문 내용11 Char Char Char Char,본문 내용11 Char,본문 내용11 Char Char Char Char Char Char,ändrad...본문, ändr,ändr"/>
    <w:basedOn w:val="a2"/>
    <w:link w:val="Charf2"/>
    <w:rsid w:val="0031372B"/>
    <w:pPr>
      <w:spacing w:after="180"/>
    </w:pPr>
  </w:style>
  <w:style w:type="paragraph" w:styleId="37">
    <w:name w:val="Body Text 3"/>
    <w:basedOn w:val="a2"/>
    <w:link w:val="3Char0"/>
    <w:rsid w:val="0031372B"/>
    <w:pPr>
      <w:spacing w:after="180"/>
    </w:pPr>
    <w:rPr>
      <w:sz w:val="16"/>
      <w:szCs w:val="16"/>
    </w:rPr>
  </w:style>
  <w:style w:type="paragraph" w:styleId="29">
    <w:name w:val="Body Text Indent 2"/>
    <w:basedOn w:val="a2"/>
    <w:link w:val="2Char2"/>
    <w:rsid w:val="0031372B"/>
    <w:pPr>
      <w:spacing w:after="180" w:line="480" w:lineRule="auto"/>
      <w:ind w:leftChars="400" w:left="851"/>
    </w:pPr>
  </w:style>
  <w:style w:type="paragraph" w:styleId="38">
    <w:name w:val="Body Text Indent 3"/>
    <w:basedOn w:val="a2"/>
    <w:link w:val="3Char1"/>
    <w:rsid w:val="0031372B"/>
    <w:pPr>
      <w:spacing w:after="180"/>
      <w:ind w:leftChars="400" w:left="851"/>
    </w:pPr>
    <w:rPr>
      <w:sz w:val="16"/>
      <w:szCs w:val="16"/>
    </w:rPr>
  </w:style>
  <w:style w:type="paragraph" w:customStyle="1" w:styleId="RanTable">
    <w:name w:val="RanTable"/>
    <w:uiPriority w:val="99"/>
    <w:rsid w:val="00981FC7"/>
    <w:pPr>
      <w:tabs>
        <w:tab w:val="num" w:pos="-1215"/>
      </w:tabs>
      <w:ind w:left="325" w:hanging="325"/>
      <w:jc w:val="both"/>
    </w:pPr>
    <w:rPr>
      <w:rFonts w:ascii="Arial" w:eastAsia="맑은 고딕"/>
    </w:rPr>
  </w:style>
  <w:style w:type="paragraph" w:styleId="afff9">
    <w:name w:val="Subtitle"/>
    <w:basedOn w:val="a2"/>
    <w:link w:val="Charf3"/>
    <w:qFormat/>
    <w:rsid w:val="0031372B"/>
    <w:pPr>
      <w:spacing w:after="60"/>
      <w:jc w:val="center"/>
      <w:outlineLvl w:val="1"/>
    </w:pPr>
    <w:rPr>
      <w:rFonts w:eastAsia="돋움"/>
      <w:i/>
      <w:iCs/>
      <w:sz w:val="24"/>
      <w:szCs w:val="24"/>
    </w:rPr>
  </w:style>
  <w:style w:type="paragraph" w:styleId="16">
    <w:name w:val="index 1"/>
    <w:basedOn w:val="a2"/>
    <w:next w:val="a2"/>
    <w:autoRedefine/>
    <w:rsid w:val="0031372B"/>
    <w:pPr>
      <w:ind w:leftChars="200" w:left="200" w:hangingChars="200" w:hanging="2000"/>
    </w:pPr>
  </w:style>
  <w:style w:type="paragraph" w:styleId="2a">
    <w:name w:val="index 2"/>
    <w:basedOn w:val="a2"/>
    <w:next w:val="a2"/>
    <w:autoRedefine/>
    <w:rsid w:val="0031372B"/>
    <w:pPr>
      <w:ind w:leftChars="400" w:left="400" w:hangingChars="200" w:hanging="2000"/>
    </w:pPr>
  </w:style>
  <w:style w:type="paragraph" w:styleId="39">
    <w:name w:val="index 3"/>
    <w:basedOn w:val="a2"/>
    <w:next w:val="a2"/>
    <w:autoRedefine/>
    <w:rsid w:val="0031372B"/>
    <w:pPr>
      <w:ind w:leftChars="600" w:left="600" w:hangingChars="200" w:hanging="2000"/>
    </w:pPr>
  </w:style>
  <w:style w:type="paragraph" w:styleId="46">
    <w:name w:val="index 4"/>
    <w:basedOn w:val="a2"/>
    <w:next w:val="a2"/>
    <w:autoRedefine/>
    <w:rsid w:val="0031372B"/>
    <w:pPr>
      <w:ind w:leftChars="800" w:left="800" w:hangingChars="200" w:hanging="2000"/>
    </w:pPr>
  </w:style>
  <w:style w:type="paragraph" w:styleId="57">
    <w:name w:val="index 5"/>
    <w:basedOn w:val="a2"/>
    <w:next w:val="a2"/>
    <w:autoRedefine/>
    <w:rsid w:val="0031372B"/>
    <w:pPr>
      <w:ind w:leftChars="1000" w:left="1000" w:hangingChars="200" w:hanging="2000"/>
    </w:pPr>
  </w:style>
  <w:style w:type="paragraph" w:styleId="61">
    <w:name w:val="index 6"/>
    <w:basedOn w:val="a2"/>
    <w:next w:val="a2"/>
    <w:autoRedefine/>
    <w:rsid w:val="0031372B"/>
    <w:pPr>
      <w:ind w:leftChars="1200" w:left="1200" w:hangingChars="200" w:hanging="2000"/>
    </w:pPr>
  </w:style>
  <w:style w:type="paragraph" w:styleId="71">
    <w:name w:val="index 7"/>
    <w:basedOn w:val="a2"/>
    <w:next w:val="a2"/>
    <w:autoRedefine/>
    <w:rsid w:val="0031372B"/>
    <w:pPr>
      <w:ind w:leftChars="1400" w:left="1400" w:hangingChars="200" w:hanging="2000"/>
    </w:pPr>
  </w:style>
  <w:style w:type="paragraph" w:styleId="81">
    <w:name w:val="index 8"/>
    <w:basedOn w:val="a2"/>
    <w:next w:val="a2"/>
    <w:autoRedefine/>
    <w:rsid w:val="0031372B"/>
    <w:pPr>
      <w:ind w:leftChars="1600" w:left="1600" w:hangingChars="200" w:hanging="2000"/>
    </w:pPr>
  </w:style>
  <w:style w:type="paragraph" w:styleId="91">
    <w:name w:val="index 9"/>
    <w:basedOn w:val="a2"/>
    <w:next w:val="a2"/>
    <w:autoRedefine/>
    <w:rsid w:val="0031372B"/>
    <w:pPr>
      <w:ind w:leftChars="1800" w:left="1800" w:hangingChars="200" w:hanging="2000"/>
    </w:pPr>
  </w:style>
  <w:style w:type="paragraph" w:styleId="afffa">
    <w:name w:val="index heading"/>
    <w:basedOn w:val="a2"/>
    <w:next w:val="16"/>
    <w:rsid w:val="0031372B"/>
    <w:rPr>
      <w:b/>
      <w:bCs/>
    </w:rPr>
  </w:style>
  <w:style w:type="paragraph" w:styleId="afffb">
    <w:name w:val="Signature"/>
    <w:basedOn w:val="a2"/>
    <w:link w:val="Charf4"/>
    <w:rsid w:val="0031372B"/>
    <w:pPr>
      <w:ind w:leftChars="2100" w:left="100"/>
    </w:pPr>
  </w:style>
  <w:style w:type="paragraph" w:customStyle="1" w:styleId="afffc">
    <w:name w:val="표내용설명"/>
    <w:link w:val="Charf5"/>
    <w:rsid w:val="00E234ED"/>
    <w:pPr>
      <w:adjustRightInd w:val="0"/>
    </w:pPr>
    <w:rPr>
      <w:rFonts w:ascii="Arial" w:eastAsia="맑은 고딕"/>
    </w:rPr>
  </w:style>
  <w:style w:type="character" w:customStyle="1" w:styleId="Charf5">
    <w:name w:val="표내용설명 Char"/>
    <w:link w:val="afffc"/>
    <w:rsid w:val="00E234ED"/>
    <w:rPr>
      <w:rFonts w:ascii="Arial" w:eastAsia="맑은 고딕" w:hAnsi="Arial" w:cs="Arial"/>
      <w:kern w:val="2"/>
      <w:lang w:val="en-US" w:eastAsia="ko-KR" w:bidi="ar-SA"/>
    </w:rPr>
  </w:style>
  <w:style w:type="paragraph" w:styleId="afffd">
    <w:name w:val="Title"/>
    <w:basedOn w:val="a2"/>
    <w:link w:val="Charf6"/>
    <w:qFormat/>
    <w:rsid w:val="0031372B"/>
    <w:pPr>
      <w:spacing w:before="240" w:after="120"/>
      <w:jc w:val="center"/>
      <w:outlineLvl w:val="0"/>
    </w:pPr>
    <w:rPr>
      <w:rFonts w:eastAsia="돋움"/>
      <w:b/>
      <w:bCs/>
      <w:sz w:val="32"/>
      <w:szCs w:val="32"/>
    </w:rPr>
  </w:style>
  <w:style w:type="paragraph" w:styleId="afffe">
    <w:name w:val="envelope address"/>
    <w:basedOn w:val="a2"/>
    <w:semiHidden/>
    <w:rsid w:val="0031372B"/>
    <w:pPr>
      <w:framePr w:w="6804" w:h="2268" w:hRule="exact" w:hSpace="142" w:wrap="auto" w:hAnchor="page" w:xAlign="center" w:yAlign="bottom"/>
      <w:ind w:leftChars="1400" w:left="100"/>
    </w:pPr>
    <w:rPr>
      <w:sz w:val="24"/>
      <w:szCs w:val="24"/>
    </w:rPr>
  </w:style>
  <w:style w:type="paragraph" w:styleId="affff">
    <w:name w:val="toa heading"/>
    <w:basedOn w:val="a2"/>
    <w:next w:val="a2"/>
    <w:rsid w:val="0031372B"/>
    <w:pPr>
      <w:spacing w:before="120"/>
    </w:pPr>
    <w:rPr>
      <w:rFonts w:eastAsia="돋움"/>
      <w:sz w:val="24"/>
      <w:szCs w:val="24"/>
    </w:rPr>
  </w:style>
  <w:style w:type="paragraph" w:customStyle="1" w:styleId="a">
    <w:name w:val="유형 네모"/>
    <w:basedOn w:val="a2"/>
    <w:next w:val="affff0"/>
    <w:link w:val="Charf7"/>
    <w:uiPriority w:val="99"/>
    <w:rsid w:val="00F466E0"/>
    <w:pPr>
      <w:numPr>
        <w:numId w:val="6"/>
      </w:numPr>
      <w:tabs>
        <w:tab w:val="left" w:pos="680"/>
      </w:tabs>
    </w:pPr>
    <w:rPr>
      <w:rFonts w:eastAsia="굴림체"/>
      <w:sz w:val="20"/>
    </w:rPr>
  </w:style>
  <w:style w:type="paragraph" w:customStyle="1" w:styleId="affff0">
    <w:name w:val="네모 단락"/>
    <w:basedOn w:val="a2"/>
    <w:uiPriority w:val="99"/>
    <w:rsid w:val="006B7369"/>
    <w:pPr>
      <w:tabs>
        <w:tab w:val="num" w:pos="680"/>
      </w:tabs>
      <w:ind w:left="680"/>
    </w:pPr>
    <w:rPr>
      <w:rFonts w:cs="Times New Roman"/>
    </w:rPr>
  </w:style>
  <w:style w:type="character" w:customStyle="1" w:styleId="Charf7">
    <w:name w:val="유형 네모 Char"/>
    <w:link w:val="a"/>
    <w:uiPriority w:val="99"/>
    <w:rsid w:val="00F466E0"/>
    <w:rPr>
      <w:rFonts w:eastAsia="굴림체"/>
      <w:sz w:val="20"/>
    </w:rPr>
  </w:style>
  <w:style w:type="paragraph" w:styleId="HTML1">
    <w:name w:val="HTML Address"/>
    <w:basedOn w:val="a2"/>
    <w:link w:val="HTMLChar0"/>
    <w:rsid w:val="0031372B"/>
    <w:rPr>
      <w:i/>
      <w:iCs/>
    </w:rPr>
  </w:style>
  <w:style w:type="paragraph" w:customStyle="1" w:styleId="para1">
    <w:name w:val="para1"/>
    <w:basedOn w:val="a2"/>
    <w:uiPriority w:val="99"/>
    <w:rsid w:val="00B800BA"/>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LoTable10pt">
    <w:name w:val="스타일 그림 목차LoTable + (한글) 굴림 10 pt"/>
    <w:basedOn w:val="af"/>
    <w:uiPriority w:val="99"/>
    <w:rsid w:val="001D3575"/>
    <w:rPr>
      <w:rFonts w:eastAsia="굴림"/>
    </w:rPr>
  </w:style>
  <w:style w:type="paragraph" w:styleId="affff1">
    <w:name w:val="Body Text First Indent"/>
    <w:basedOn w:val="afff8"/>
    <w:link w:val="Charf8"/>
    <w:rsid w:val="00DA1288"/>
    <w:pPr>
      <w:ind w:firstLineChars="100" w:firstLine="210"/>
    </w:pPr>
  </w:style>
  <w:style w:type="paragraph" w:styleId="affff2">
    <w:name w:val="Salutation"/>
    <w:basedOn w:val="a2"/>
    <w:next w:val="a2"/>
    <w:link w:val="Charf9"/>
    <w:rsid w:val="00DA1288"/>
  </w:style>
  <w:style w:type="character" w:customStyle="1" w:styleId="CharChar5">
    <w:name w:val="Char Char5"/>
    <w:rsid w:val="0035679C"/>
    <w:rPr>
      <w:rFonts w:ascii="Arial" w:eastAsia="굴림체" w:hAnsi="Arial" w:cs="Arial"/>
      <w:kern w:val="2"/>
      <w:lang w:val="en-US" w:eastAsia="ko-KR" w:bidi="ar-SA"/>
    </w:rPr>
  </w:style>
  <w:style w:type="paragraph" w:customStyle="1" w:styleId="affff3">
    <w:name w:val="유형 점"/>
    <w:basedOn w:val="a2"/>
    <w:next w:val="a2"/>
    <w:uiPriority w:val="99"/>
    <w:rsid w:val="0035679C"/>
    <w:pPr>
      <w:tabs>
        <w:tab w:val="left" w:pos="964"/>
      </w:tabs>
      <w:ind w:left="964" w:hanging="284"/>
    </w:pPr>
  </w:style>
  <w:style w:type="character" w:customStyle="1" w:styleId="Char10">
    <w:name w:val="머리글= Char1"/>
    <w:aliases w:val="ho Char1,header odd Char Char1"/>
    <w:rsid w:val="00BD5C50"/>
    <w:rPr>
      <w:rFonts w:ascii="Arial" w:eastAsia="굴림체" w:hAnsi="Arial" w:cs="Arial"/>
      <w:kern w:val="2"/>
      <w:lang w:val="en-US" w:eastAsia="ko-KR" w:bidi="ar-SA"/>
    </w:rPr>
  </w:style>
  <w:style w:type="character" w:customStyle="1" w:styleId="1CharChar">
    <w:name w:val="장 제목 1 Char Char"/>
    <w:rsid w:val="006B7369"/>
    <w:rPr>
      <w:rFonts w:ascii="Arial" w:eastAsia="맑은 고딕" w:hAnsi="Arial" w:cs="Arial"/>
      <w:b/>
      <w:bCs/>
      <w:i/>
      <w:sz w:val="40"/>
      <w:lang w:val="en-US" w:eastAsia="ko-KR" w:bidi="ar-SA"/>
    </w:rPr>
  </w:style>
  <w:style w:type="character" w:customStyle="1" w:styleId="-Char0">
    <w:name w:val="- 부록제목 Char"/>
    <w:aliases w:val="원고 제목 2 Char,h2 Char,h21 Char,1.1. Char Char,제목 2 Char1,1.1. Char1"/>
    <w:rsid w:val="001D4722"/>
    <w:rPr>
      <w:rFonts w:ascii="Arial" w:eastAsia="맑은 고딕" w:hAnsi="Arial" w:cs="Arial"/>
      <w:b/>
      <w:kern w:val="2"/>
      <w:sz w:val="28"/>
      <w:szCs w:val="36"/>
      <w:lang w:val="en-US" w:eastAsia="ko-KR" w:bidi="ar-SA"/>
    </w:rPr>
  </w:style>
  <w:style w:type="character" w:customStyle="1" w:styleId="CharChar6">
    <w:name w:val="Char Char6"/>
    <w:rsid w:val="006B7369"/>
    <w:rPr>
      <w:rFonts w:ascii="Arial" w:eastAsia="돋움" w:hAnsi="Arial"/>
      <w:kern w:val="2"/>
      <w:lang w:val="en-US" w:eastAsia="ko-KR" w:bidi="ar-SA"/>
    </w:rPr>
  </w:style>
  <w:style w:type="paragraph" w:customStyle="1" w:styleId="affff4">
    <w:name w:val="표 캡션"/>
    <w:basedOn w:val="a2"/>
    <w:link w:val="CharChar0"/>
    <w:rsid w:val="007C43B9"/>
    <w:pPr>
      <w:spacing w:before="240"/>
      <w:ind w:left="1701"/>
    </w:pPr>
    <w:rPr>
      <w:rFonts w:cs="바탕"/>
      <w:b/>
      <w:bCs/>
    </w:rPr>
  </w:style>
  <w:style w:type="character" w:customStyle="1" w:styleId="CharChar0">
    <w:name w:val="표 캡션 Char Char"/>
    <w:link w:val="affff4"/>
    <w:rsid w:val="007C43B9"/>
    <w:rPr>
      <w:rFonts w:ascii="Arial" w:eastAsia="맑은 고딕" w:hAnsi="Arial" w:cs="바탕"/>
      <w:b/>
      <w:bCs/>
      <w:kern w:val="2"/>
      <w:sz w:val="18"/>
      <w:lang w:val="en-US" w:eastAsia="ko-KR" w:bidi="ar-SA"/>
    </w:rPr>
  </w:style>
  <w:style w:type="character" w:customStyle="1" w:styleId="CharChar7">
    <w:name w:val="Char Char7"/>
    <w:rsid w:val="006B7369"/>
    <w:rPr>
      <w:rFonts w:ascii="Arial Narrow" w:eastAsia="돋움" w:hAnsi="Arial Narrow"/>
      <w:b/>
      <w:szCs w:val="22"/>
      <w:lang w:val="en-US" w:eastAsia="en-US" w:bidi="en-US"/>
    </w:rPr>
  </w:style>
  <w:style w:type="paragraph" w:customStyle="1" w:styleId="Appendix">
    <w:name w:val="Appendix"/>
    <w:next w:val="a3"/>
    <w:uiPriority w:val="99"/>
    <w:rsid w:val="006B7369"/>
    <w:pPr>
      <w:tabs>
        <w:tab w:val="num" w:pos="800"/>
      </w:tabs>
      <w:ind w:left="800" w:hanging="400"/>
    </w:pPr>
    <w:rPr>
      <w:rFonts w:ascii="Arial" w:eastAsia="맑은 고딕"/>
      <w:b/>
      <w:bCs/>
      <w:sz w:val="56"/>
      <w:szCs w:val="56"/>
    </w:rPr>
  </w:style>
  <w:style w:type="paragraph" w:customStyle="1" w:styleId="2Arial18pt075pt">
    <w:name w:val="스타일 제목 2 + Arial 작은 대문자 앞: 18 pt 아래쪽: (단일 실선 자동  0.75 pt 선 두..."/>
    <w:basedOn w:val="2"/>
    <w:uiPriority w:val="99"/>
    <w:rsid w:val="006B7369"/>
    <w:pPr>
      <w:keepNext/>
      <w:pageBreakBefore w:val="0"/>
      <w:pBdr>
        <w:left w:val="single" w:sz="24" w:space="4" w:color="003366"/>
        <w:bottom w:val="none" w:sz="0" w:space="0" w:color="auto"/>
      </w:pBdr>
      <w:kinsoku w:val="0"/>
      <w:spacing w:line="240" w:lineRule="atLeast"/>
    </w:pPr>
    <w:rPr>
      <w:rFonts w:eastAsia="Arial" w:cs="바탕"/>
      <w:bCs/>
      <w:color w:val="003366"/>
      <w:kern w:val="0"/>
      <w:sz w:val="32"/>
      <w:szCs w:val="32"/>
      <w:lang w:eastAsia="en-US" w:bidi="en-US"/>
    </w:rPr>
  </w:style>
  <w:style w:type="paragraph" w:customStyle="1" w:styleId="affff5">
    <w:name w:val="a"/>
    <w:basedOn w:val="a2"/>
    <w:uiPriority w:val="99"/>
    <w:rsid w:val="006B7369"/>
    <w:pPr>
      <w:widowControl/>
      <w:jc w:val="left"/>
    </w:pPr>
    <w:rPr>
      <w:rFonts w:eastAsia="굴림"/>
      <w:kern w:val="0"/>
    </w:rPr>
  </w:style>
  <w:style w:type="paragraph" w:customStyle="1" w:styleId="a00">
    <w:name w:val="a0"/>
    <w:basedOn w:val="a2"/>
    <w:uiPriority w:val="99"/>
    <w:rsid w:val="006B7369"/>
    <w:pPr>
      <w:widowControl/>
      <w:jc w:val="left"/>
    </w:pPr>
    <w:rPr>
      <w:rFonts w:eastAsia="굴림"/>
      <w:kern w:val="0"/>
    </w:rPr>
  </w:style>
  <w:style w:type="character" w:customStyle="1" w:styleId="Char11">
    <w:name w:val="삼성본문 Char1"/>
    <w:aliases w:val="본문내용 Char1,본문 내용 Char2,ändrad Char1,AvtalBrödtext Char1,Bodytext Char1,Response Char1,Body3 Char1,본문 Char Char1,삼성본문(영문) Char Char1,본문(I_Infra) Char1,본문 내용 Char1 Char1,andrad Char1,AvtalBrodtext Char1,본문 내용11 Char Char2,본문 내용11 Char2,삼성본문2"/>
    <w:rsid w:val="006B7369"/>
    <w:rPr>
      <w:rFonts w:ascii="바탕" w:eastAsia="바탕" w:hAnsi="바탕"/>
      <w:noProof/>
      <w:spacing w:val="-4"/>
      <w:kern w:val="2"/>
      <w:lang w:val="en-US" w:eastAsia="ko-KR" w:bidi="ar-SA"/>
    </w:rPr>
  </w:style>
  <w:style w:type="paragraph" w:customStyle="1" w:styleId="17">
    <w:name w:val="유형 1)"/>
    <w:basedOn w:val="a2"/>
    <w:next w:val="a2"/>
    <w:uiPriority w:val="99"/>
    <w:rsid w:val="006B7369"/>
    <w:pPr>
      <w:tabs>
        <w:tab w:val="num" w:pos="680"/>
      </w:tabs>
      <w:spacing w:before="40" w:after="40"/>
      <w:ind w:left="680" w:hanging="396"/>
    </w:pPr>
    <w:rPr>
      <w:rFonts w:cs="Times New Roman"/>
    </w:rPr>
  </w:style>
  <w:style w:type="paragraph" w:customStyle="1" w:styleId="affff6">
    <w:name w:val="유형 가)"/>
    <w:basedOn w:val="a2"/>
    <w:next w:val="a2"/>
    <w:uiPriority w:val="99"/>
    <w:rsid w:val="006B7369"/>
    <w:pPr>
      <w:tabs>
        <w:tab w:val="left" w:pos="454"/>
      </w:tabs>
      <w:spacing w:before="40" w:after="40"/>
      <w:ind w:left="454" w:hanging="454"/>
    </w:pPr>
    <w:rPr>
      <w:rFonts w:cs="Times New Roman"/>
    </w:rPr>
  </w:style>
  <w:style w:type="paragraph" w:customStyle="1" w:styleId="affff7">
    <w:name w:val="유형 네모 단락"/>
    <w:basedOn w:val="a2"/>
    <w:uiPriority w:val="99"/>
    <w:rsid w:val="006B7369"/>
    <w:pPr>
      <w:tabs>
        <w:tab w:val="num" w:pos="680"/>
      </w:tabs>
      <w:ind w:left="680"/>
    </w:pPr>
    <w:rPr>
      <w:rFonts w:cs="Times New Roman"/>
    </w:rPr>
  </w:style>
  <w:style w:type="paragraph" w:customStyle="1" w:styleId="18">
    <w:name w:val="유형(1)"/>
    <w:basedOn w:val="a2"/>
    <w:next w:val="a2"/>
    <w:uiPriority w:val="99"/>
    <w:rsid w:val="006B7369"/>
    <w:pPr>
      <w:tabs>
        <w:tab w:val="num" w:pos="360"/>
      </w:tabs>
      <w:spacing w:before="40" w:after="40"/>
      <w:ind w:leftChars="200" w:left="284" w:hanging="284"/>
    </w:pPr>
    <w:rPr>
      <w:rFonts w:ascii="Times New Roman" w:cs="Times New Roman"/>
    </w:rPr>
  </w:style>
  <w:style w:type="paragraph" w:customStyle="1" w:styleId="affff8">
    <w:name w:val="점 단락"/>
    <w:basedOn w:val="a2"/>
    <w:uiPriority w:val="99"/>
    <w:rsid w:val="006B7369"/>
    <w:pPr>
      <w:spacing w:before="40" w:after="40"/>
      <w:ind w:left="1077"/>
    </w:pPr>
    <w:rPr>
      <w:rFonts w:cs="Times New Roman"/>
      <w:color w:val="000000"/>
      <w:kern w:val="0"/>
    </w:rPr>
  </w:style>
  <w:style w:type="paragraph" w:customStyle="1" w:styleId="affff9">
    <w:name w:val="표내부선"/>
    <w:basedOn w:val="a2"/>
    <w:uiPriority w:val="99"/>
    <w:rsid w:val="006B7369"/>
    <w:pPr>
      <w:tabs>
        <w:tab w:val="left" w:pos="680"/>
        <w:tab w:val="num" w:pos="1004"/>
      </w:tabs>
      <w:ind w:left="681" w:hanging="397"/>
      <w:jc w:val="left"/>
    </w:pPr>
    <w:rPr>
      <w:rFonts w:cs="Times New Roman"/>
    </w:rPr>
  </w:style>
  <w:style w:type="paragraph" w:customStyle="1" w:styleId="affffa">
    <w:name w:val="선 단락"/>
    <w:basedOn w:val="a2"/>
    <w:uiPriority w:val="99"/>
    <w:rsid w:val="006B7369"/>
    <w:pPr>
      <w:ind w:left="1474"/>
    </w:pPr>
    <w:rPr>
      <w:rFonts w:cs="Times New Roman"/>
    </w:rPr>
  </w:style>
  <w:style w:type="paragraph" w:customStyle="1" w:styleId="affffb">
    <w:name w:val="유형(가)"/>
    <w:basedOn w:val="a2"/>
    <w:next w:val="a2"/>
    <w:uiPriority w:val="99"/>
    <w:rsid w:val="006B7369"/>
    <w:pPr>
      <w:tabs>
        <w:tab w:val="num" w:pos="720"/>
      </w:tabs>
      <w:spacing w:after="240"/>
      <w:ind w:left="425" w:hanging="425"/>
    </w:pPr>
    <w:rPr>
      <w:rFonts w:cs="Times New Roman"/>
    </w:rPr>
  </w:style>
  <w:style w:type="paragraph" w:customStyle="1" w:styleId="19">
    <w:name w:val="유형1)"/>
    <w:basedOn w:val="a2"/>
    <w:next w:val="a2"/>
    <w:uiPriority w:val="99"/>
    <w:rsid w:val="00712039"/>
    <w:pPr>
      <w:tabs>
        <w:tab w:val="num" w:pos="425"/>
      </w:tabs>
      <w:spacing w:before="100"/>
      <w:ind w:left="2126" w:hanging="425"/>
    </w:pPr>
    <w:rPr>
      <w:rFonts w:cs="Times New Roman"/>
    </w:rPr>
  </w:style>
  <w:style w:type="paragraph" w:customStyle="1" w:styleId="affffc">
    <w:name w:val="색인용제목"/>
    <w:basedOn w:val="a2"/>
    <w:autoRedefine/>
    <w:uiPriority w:val="99"/>
    <w:rsid w:val="006B7369"/>
    <w:pPr>
      <w:tabs>
        <w:tab w:val="num" w:pos="425"/>
      </w:tabs>
      <w:autoSpaceDE w:val="0"/>
      <w:autoSpaceDN w:val="0"/>
      <w:ind w:left="425" w:hanging="425"/>
    </w:pPr>
    <w:rPr>
      <w:rFonts w:ascii="바탕" w:eastAsia="바탕" w:hAnsi="Times New Roman" w:cs="Times New Roman"/>
      <w:szCs w:val="24"/>
    </w:rPr>
  </w:style>
  <w:style w:type="paragraph" w:customStyle="1" w:styleId="098cm05pt">
    <w:name w:val="스타일 왼쪽:  0.98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555"/>
    </w:pPr>
    <w:rPr>
      <w:rFonts w:eastAsia="Courier New" w:cs="바탕"/>
    </w:rPr>
  </w:style>
  <w:style w:type="paragraph" w:customStyle="1" w:styleId="CourierNew034cm05pt">
    <w:name w:val="스타일 Courier New 왼쪽:  0.34 cm 상자: (실선 자동  0.5 pt 선 두께)"/>
    <w:basedOn w:val="a2"/>
    <w:uiPriority w:val="99"/>
    <w:rsid w:val="006B7369"/>
    <w:pPr>
      <w:pBdr>
        <w:top w:val="single" w:sz="4" w:space="1" w:color="auto"/>
        <w:left w:val="single" w:sz="4" w:space="4" w:color="auto"/>
        <w:bottom w:val="single" w:sz="4" w:space="1" w:color="auto"/>
        <w:right w:val="single" w:sz="4" w:space="4" w:color="auto"/>
      </w:pBdr>
      <w:ind w:left="195"/>
    </w:pPr>
    <w:rPr>
      <w:rFonts w:ascii="Courier New" w:hAnsi="Courier New" w:cs="바탕"/>
    </w:rPr>
  </w:style>
  <w:style w:type="paragraph" w:customStyle="1" w:styleId="505">
    <w:name w:val="스타일 제목 5 + 단락 뒤: 0.5 줄"/>
    <w:basedOn w:val="5"/>
    <w:uiPriority w:val="99"/>
    <w:rsid w:val="006B7369"/>
    <w:pPr>
      <w:widowControl w:val="0"/>
      <w:tabs>
        <w:tab w:val="clear" w:pos="1247"/>
      </w:tabs>
      <w:wordWrap w:val="0"/>
      <w:adjustRightInd/>
      <w:snapToGrid w:val="0"/>
      <w:spacing w:before="0" w:after="180" w:line="300" w:lineRule="auto"/>
      <w:ind w:left="0"/>
      <w:jc w:val="both"/>
    </w:pPr>
    <w:rPr>
      <w:rFonts w:eastAsia="굴림"/>
      <w:sz w:val="22"/>
      <w:szCs w:val="20"/>
    </w:rPr>
  </w:style>
  <w:style w:type="character" w:customStyle="1" w:styleId="505Char">
    <w:name w:val="스타일 제목 5 + 단락 뒤: 0.5 줄 Char"/>
    <w:rsid w:val="006B7369"/>
    <w:rPr>
      <w:rFonts w:ascii="Arial" w:eastAsia="Arial" w:hAnsi="Arial" w:cs="바탕"/>
      <w:b/>
      <w:bCs/>
      <w:kern w:val="2"/>
      <w:sz w:val="22"/>
      <w:szCs w:val="18"/>
      <w:lang w:val="en-US" w:eastAsia="ko-KR" w:bidi="ar-SA"/>
    </w:rPr>
  </w:style>
  <w:style w:type="character" w:customStyle="1" w:styleId="CourierNew034cm05ptChar">
    <w:name w:val="스타일 Courier New 왼쪽:  0.34 cm 상자: (실선 자동  0.5 pt 선 두께) Char"/>
    <w:rsid w:val="006B7369"/>
    <w:rPr>
      <w:rFonts w:ascii="Courier New" w:eastAsia="굴림체" w:hAnsi="Courier New" w:cs="바탕"/>
      <w:kern w:val="2"/>
      <w:sz w:val="18"/>
      <w:lang w:val="en-US" w:eastAsia="ko-KR" w:bidi="ar-SA"/>
    </w:rPr>
  </w:style>
  <w:style w:type="character" w:customStyle="1" w:styleId="CharChar1">
    <w:name w:val="Char Char"/>
    <w:rsid w:val="006B7369"/>
    <w:rPr>
      <w:rFonts w:ascii="Arial" w:eastAsia="굴림체" w:hAnsi="Arial" w:cs="Arial"/>
      <w:b/>
      <w:bCs/>
      <w:kern w:val="2"/>
      <w:sz w:val="24"/>
      <w:szCs w:val="24"/>
      <w:lang w:val="en-US" w:eastAsia="ko-KR"/>
    </w:rPr>
  </w:style>
  <w:style w:type="paragraph" w:customStyle="1" w:styleId="affffd">
    <w:name w:val="표제목"/>
    <w:basedOn w:val="afc"/>
    <w:uiPriority w:val="99"/>
    <w:rsid w:val="006B7369"/>
    <w:pPr>
      <w:jc w:val="center"/>
    </w:pPr>
    <w:rPr>
      <w:b/>
    </w:rPr>
  </w:style>
  <w:style w:type="paragraph" w:customStyle="1" w:styleId="3a">
    <w:name w:val="스타일3"/>
    <w:basedOn w:val="affff0"/>
    <w:autoRedefine/>
    <w:uiPriority w:val="99"/>
    <w:rsid w:val="006B7369"/>
    <w:pPr>
      <w:ind w:leftChars="340" w:left="780" w:hangingChars="50" w:hanging="100"/>
    </w:pPr>
    <w:rPr>
      <w:bCs/>
    </w:rPr>
  </w:style>
  <w:style w:type="character" w:customStyle="1" w:styleId="Charfa">
    <w:name w:val="머리글= Char"/>
    <w:aliases w:val="ho Char,header odd Char Char,머리글 Char1,header odd Char1,¡Ë¡þO¡Ë¡þ¡Ëc¢®¨úU= Char1,¢®E¢®©­O¢®E¢®©­¢®Ec¡Ë¢ç¡§uU= Char1,¡Ë¢çE¡Ë¢ç¨Ï¡©O¡Ë¢çE¡Ë¢ç¨Ï¡©¡Ë¢çEc¢®E¡Ëc¢®¡×uU= Char1,¸O¸®±U= Char1,￠￢O￠￢￠c¡¾U= Char1,¡E¡þO¡E¡þ¡Ec￠®¨uU= Char1"/>
    <w:rsid w:val="006B7369"/>
    <w:rPr>
      <w:rFonts w:ascii="HY견고딕" w:eastAsia="HY견고딕" w:hAnsi="Arial"/>
      <w:color w:val="333333"/>
      <w:spacing w:val="-4"/>
      <w:sz w:val="16"/>
      <w:lang w:val="en-US" w:eastAsia="ko-KR" w:bidi="ar-SA"/>
    </w:rPr>
  </w:style>
  <w:style w:type="paragraph" w:customStyle="1" w:styleId="1a">
    <w:name w:val="숫자없는제목 1"/>
    <w:basedOn w:val="1"/>
    <w:next w:val="a2"/>
    <w:uiPriority w:val="99"/>
    <w:rsid w:val="006B7369"/>
    <w:pPr>
      <w:pageBreakBefore w:val="0"/>
      <w:widowControl/>
      <w:numPr>
        <w:numId w:val="0"/>
      </w:numPr>
      <w:wordWrap/>
      <w:snapToGrid/>
      <w:spacing w:before="480" w:after="160" w:line="360" w:lineRule="auto"/>
      <w:jc w:val="left"/>
    </w:pPr>
    <w:rPr>
      <w:rFonts w:cs="Times New Roman"/>
      <w:kern w:val="28"/>
      <w:sz w:val="28"/>
      <w:szCs w:val="20"/>
    </w:rPr>
  </w:style>
  <w:style w:type="paragraph" w:customStyle="1" w:styleId="affffe">
    <w:name w:val="화면글"/>
    <w:uiPriority w:val="99"/>
    <w:rsid w:val="006B7369"/>
    <w:pPr>
      <w:autoSpaceDE w:val="0"/>
      <w:autoSpaceDN w:val="0"/>
      <w:spacing w:line="280" w:lineRule="atLeast"/>
      <w:ind w:left="170" w:right="170"/>
    </w:pPr>
    <w:rPr>
      <w:rFonts w:ascii="Courier New" w:eastAsia="HY중고딕" w:hAnsi="Courier New" w:cs="Courier New"/>
      <w:color w:val="000000"/>
      <w:sz w:val="16"/>
      <w:szCs w:val="16"/>
    </w:rPr>
  </w:style>
  <w:style w:type="paragraph" w:customStyle="1" w:styleId="coding">
    <w:name w:val="coding"/>
    <w:basedOn w:val="a2"/>
    <w:uiPriority w:val="99"/>
    <w:rsid w:val="006B7369"/>
    <w:pPr>
      <w:autoSpaceDE w:val="0"/>
      <w:autoSpaceDN w:val="0"/>
      <w:snapToGrid/>
      <w:spacing w:line="0" w:lineRule="atLeast"/>
      <w:ind w:leftChars="200" w:left="200"/>
    </w:pPr>
    <w:rPr>
      <w:rFonts w:ascii="Courier New" w:eastAsia="Courier New" w:hAnsi="Courier New" w:cs="Times New Roman"/>
      <w:szCs w:val="24"/>
    </w:rPr>
  </w:style>
  <w:style w:type="paragraph" w:customStyle="1" w:styleId="CLI">
    <w:name w:val="CLI 명령어"/>
    <w:basedOn w:val="af0"/>
    <w:uiPriority w:val="99"/>
    <w:rsid w:val="006B7369"/>
    <w:pPr>
      <w:tabs>
        <w:tab w:val="clear" w:pos="284"/>
        <w:tab w:val="clear" w:pos="567"/>
        <w:tab w:val="clear" w:pos="1134"/>
        <w:tab w:val="clear" w:pos="1701"/>
        <w:tab w:val="clear" w:pos="2268"/>
        <w:tab w:val="clear" w:pos="2835"/>
        <w:tab w:val="num" w:pos="760"/>
      </w:tabs>
      <w:wordWrap w:val="0"/>
      <w:autoSpaceDE w:val="0"/>
      <w:autoSpaceDN w:val="0"/>
      <w:adjustRightInd/>
      <w:snapToGrid/>
      <w:spacing w:line="240" w:lineRule="auto"/>
      <w:ind w:left="760" w:hanging="360"/>
      <w:textAlignment w:val="auto"/>
    </w:pPr>
    <w:rPr>
      <w:rFonts w:eastAsia="굴림" w:cs="Times New Roman"/>
      <w:kern w:val="2"/>
      <w:sz w:val="20"/>
      <w:szCs w:val="24"/>
    </w:rPr>
  </w:style>
  <w:style w:type="character" w:customStyle="1" w:styleId="CharChar11">
    <w:name w:val="Char Char11"/>
    <w:rsid w:val="006B7369"/>
    <w:rPr>
      <w:rFonts w:ascii="Arial" w:eastAsia="바탕" w:hAnsi="Arial" w:cs="Arial"/>
      <w:sz w:val="56"/>
      <w:szCs w:val="56"/>
      <w:lang w:val="en-US" w:eastAsia="ko-KR" w:bidi="ar-SA"/>
    </w:rPr>
  </w:style>
  <w:style w:type="character" w:customStyle="1" w:styleId="BodyTextFirstIndent2Char">
    <w:name w:val="Body Text First Indent 2 Char"/>
    <w:rsid w:val="006B7369"/>
    <w:rPr>
      <w:rFonts w:ascii="Arial" w:eastAsia="굴림체" w:hAnsi="Arial" w:cs="Arial"/>
      <w:kern w:val="2"/>
      <w:lang w:val="en-US" w:eastAsia="ko-KR" w:bidi="ar-SA"/>
    </w:rPr>
  </w:style>
  <w:style w:type="paragraph" w:customStyle="1" w:styleId="afffff">
    <w:name w:val="그림 캡션"/>
    <w:basedOn w:val="affff4"/>
    <w:link w:val="Charfb"/>
    <w:rsid w:val="006B7369"/>
  </w:style>
  <w:style w:type="character" w:customStyle="1" w:styleId="Charfb">
    <w:name w:val="그림 캡션 Char"/>
    <w:basedOn w:val="CharChar0"/>
    <w:link w:val="afffff"/>
    <w:rsid w:val="006B7369"/>
    <w:rPr>
      <w:rFonts w:ascii="Arial" w:eastAsia="맑은 고딕" w:hAnsi="Arial" w:cs="바탕"/>
      <w:b/>
      <w:bCs/>
      <w:kern w:val="2"/>
      <w:sz w:val="18"/>
      <w:lang w:val="en-US" w:eastAsia="ko-KR" w:bidi="ar-SA"/>
    </w:rPr>
  </w:style>
  <w:style w:type="paragraph" w:customStyle="1" w:styleId="psnstepnext">
    <w:name w:val="psn_stepnext"/>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customStyle="1" w:styleId="cexbold">
    <w:name w:val="cexbold"/>
    <w:basedOn w:val="a4"/>
    <w:rsid w:val="006B7369"/>
  </w:style>
  <w:style w:type="paragraph" w:customStyle="1" w:styleId="pbu1bullet1">
    <w:name w:val="pbu1_bullet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tctablecap">
    <w:name w:val="ptc_tablecap"/>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paragraph" w:customStyle="1" w:styleId="pn1note1">
    <w:name w:val="pn1_note1"/>
    <w:basedOn w:val="a2"/>
    <w:uiPriority w:val="99"/>
    <w:rsid w:val="006B7369"/>
    <w:pPr>
      <w:widowControl/>
      <w:wordWrap/>
      <w:snapToGrid/>
      <w:spacing w:before="100" w:beforeAutospacing="1" w:after="100" w:afterAutospacing="1" w:line="240" w:lineRule="auto"/>
      <w:jc w:val="left"/>
    </w:pPr>
    <w:rPr>
      <w:rFonts w:ascii="굴림" w:eastAsia="굴림" w:hAnsi="굴림" w:cs="굴림"/>
      <w:kern w:val="0"/>
      <w:sz w:val="24"/>
      <w:szCs w:val="24"/>
    </w:rPr>
  </w:style>
  <w:style w:type="character" w:styleId="afffff0">
    <w:name w:val="annotation reference"/>
    <w:rsid w:val="00463A34"/>
    <w:rPr>
      <w:sz w:val="16"/>
      <w:szCs w:val="16"/>
    </w:rPr>
  </w:style>
  <w:style w:type="paragraph" w:styleId="afffff1">
    <w:name w:val="Revision"/>
    <w:hidden/>
    <w:uiPriority w:val="99"/>
    <w:semiHidden/>
    <w:rsid w:val="00463A34"/>
    <w:rPr>
      <w:rFonts w:ascii="Arial" w:eastAsia="굴림체"/>
    </w:rPr>
  </w:style>
  <w:style w:type="paragraph" w:customStyle="1" w:styleId="C">
    <w:name w:val="C¡Í¨¬¡í©ö¢ç"/>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
    <w:name w:val="C¢®I¡§¡þ¢®i¨Ïo¡Ëc"/>
    <w:basedOn w:val="a2"/>
    <w:uiPriority w:val="99"/>
    <w:semiHidden/>
    <w:rsid w:val="009331FF"/>
    <w:pPr>
      <w:adjustRightInd w:val="0"/>
      <w:snapToGrid/>
      <w:spacing w:line="280" w:lineRule="exact"/>
      <w:textAlignment w:val="baseline"/>
    </w:pPr>
    <w:rPr>
      <w:rFonts w:ascii="돋움" w:eastAsia="돋움" w:hAnsi="돋움" w:cs="Times New Roman"/>
      <w:noProof/>
      <w:snapToGrid/>
      <w:spacing w:val="-4"/>
    </w:rPr>
  </w:style>
  <w:style w:type="paragraph" w:customStyle="1" w:styleId="CIiIoEc">
    <w:name w:val="C¡Ë¢çI¢®¡×¢®©­¡Ë¢çi¡§Io¢®Ec"/>
    <w:basedOn w:val="a2"/>
    <w:uiPriority w:val="99"/>
    <w:semiHidden/>
    <w:rsid w:val="009331FF"/>
    <w:pPr>
      <w:adjustRightInd w:val="0"/>
      <w:snapToGrid/>
      <w:spacing w:line="280" w:lineRule="exact"/>
      <w:textAlignment w:val="baseline"/>
    </w:pPr>
    <w:rPr>
      <w:rFonts w:ascii="돋움" w:eastAsia="돋움" w:hAnsi="돋움" w:cs="Times New Roman"/>
      <w:noProof/>
      <w:spacing w:val="-4"/>
    </w:rPr>
  </w:style>
  <w:style w:type="paragraph" w:customStyle="1" w:styleId="CIioc0">
    <w:name w:val="C¢®I ¡§¡þ¢®i¨Ïo¡Ëc"/>
    <w:basedOn w:val="a2"/>
    <w:uiPriority w:val="99"/>
    <w:semiHidden/>
    <w:rsid w:val="002D0C35"/>
    <w:pPr>
      <w:jc w:val="left"/>
    </w:pPr>
    <w:rPr>
      <w:snapToGrid/>
    </w:rPr>
  </w:style>
  <w:style w:type="paragraph" w:customStyle="1" w:styleId="C0">
    <w:name w:val="C¡Í ¨¬¡í©ö¢ç"/>
    <w:basedOn w:val="a2"/>
    <w:uiPriority w:val="99"/>
    <w:semiHidden/>
    <w:rsid w:val="002D0C35"/>
    <w:pPr>
      <w:jc w:val="left"/>
    </w:pPr>
  </w:style>
  <w:style w:type="paragraph" w:customStyle="1" w:styleId="CIiIoEc0">
    <w:name w:val="C¡Ë¢çI ¢®¡×¢®©­¡Ë¢çi¡§Io¢®Ec"/>
    <w:basedOn w:val="a2"/>
    <w:uiPriority w:val="99"/>
    <w:semiHidden/>
    <w:rsid w:val="007F188E"/>
    <w:pPr>
      <w:jc w:val="left"/>
    </w:pPr>
  </w:style>
  <w:style w:type="character" w:customStyle="1" w:styleId="CharChar25">
    <w:name w:val="Char Char25"/>
    <w:rsid w:val="00E111F5"/>
    <w:rPr>
      <w:rFonts w:ascii="Arial" w:eastAsia="맑은 고딕" w:hAnsi="Arial" w:cs="Arial"/>
      <w:b/>
      <w:bCs/>
      <w:kern w:val="2"/>
      <w:sz w:val="28"/>
      <w:szCs w:val="28"/>
      <w:lang w:val="en-US" w:eastAsia="ko-KR" w:bidi="ar-SA"/>
    </w:rPr>
  </w:style>
  <w:style w:type="paragraph" w:customStyle="1" w:styleId="Randomlist1">
    <w:name w:val="Randomlist1"/>
    <w:link w:val="Randomlist1CharChar"/>
    <w:rsid w:val="00E111F5"/>
    <w:pPr>
      <w:tabs>
        <w:tab w:val="left" w:pos="2127"/>
      </w:tabs>
      <w:spacing w:line="120" w:lineRule="atLeast"/>
      <w:ind w:left="2127" w:hanging="400"/>
    </w:pPr>
    <w:rPr>
      <w:rFonts w:ascii="Arial" w:eastAsia="맑은 고딕"/>
      <w:szCs w:val="22"/>
    </w:rPr>
  </w:style>
  <w:style w:type="character" w:customStyle="1" w:styleId="Randomlist1CharChar">
    <w:name w:val="Randomlist1 Char Char"/>
    <w:link w:val="Randomlist1"/>
    <w:rsid w:val="00E111F5"/>
    <w:rPr>
      <w:rFonts w:ascii="Arial" w:eastAsia="맑은 고딕" w:hAnsi="Arial"/>
      <w:kern w:val="2"/>
      <w:sz w:val="18"/>
      <w:szCs w:val="22"/>
      <w:lang w:bidi="ar-SA"/>
    </w:rPr>
  </w:style>
  <w:style w:type="paragraph" w:customStyle="1" w:styleId="C1">
    <w:name w:val="C¡Í ©ø¡¿¢¬©£"/>
    <w:basedOn w:val="a2"/>
    <w:uiPriority w:val="99"/>
    <w:semiHidden/>
    <w:rsid w:val="00E111F5"/>
    <w:pPr>
      <w:tabs>
        <w:tab w:val="left" w:pos="284"/>
      </w:tabs>
      <w:jc w:val="left"/>
    </w:pPr>
  </w:style>
  <w:style w:type="character" w:styleId="afffff2">
    <w:name w:val="Hyperlink"/>
    <w:uiPriority w:val="99"/>
    <w:rsid w:val="001D4722"/>
    <w:rPr>
      <w:color w:val="0000FF"/>
      <w:u w:val="single"/>
    </w:rPr>
  </w:style>
  <w:style w:type="paragraph" w:styleId="afffff3">
    <w:name w:val="caption"/>
    <w:basedOn w:val="a2"/>
    <w:next w:val="a2"/>
    <w:link w:val="Charfc"/>
    <w:qFormat/>
    <w:rsid w:val="00485197"/>
    <w:pPr>
      <w:spacing w:before="300" w:after="100"/>
      <w:ind w:left="1701"/>
    </w:pPr>
    <w:rPr>
      <w:rFonts w:eastAsia="굴림체"/>
      <w:b/>
      <w:bCs/>
    </w:rPr>
  </w:style>
  <w:style w:type="character" w:customStyle="1" w:styleId="CharChar2">
    <w:name w:val="머리글= Char Char"/>
    <w:rsid w:val="00EA248B"/>
    <w:rPr>
      <w:rFonts w:ascii="Arial" w:eastAsia="굴림체" w:hAnsi="Arial" w:cs="Arial"/>
      <w:kern w:val="2"/>
      <w:lang w:val="en-US" w:eastAsia="ko-KR" w:bidi="ar-SA"/>
    </w:rPr>
  </w:style>
  <w:style w:type="paragraph" w:styleId="afffff4">
    <w:name w:val="List Paragraph"/>
    <w:basedOn w:val="a2"/>
    <w:link w:val="Charfd"/>
    <w:uiPriority w:val="99"/>
    <w:qFormat/>
    <w:rsid w:val="00EA248B"/>
    <w:pPr>
      <w:ind w:leftChars="400" w:left="800"/>
    </w:pPr>
    <w:rPr>
      <w:rFonts w:eastAsia="굴림체"/>
      <w:sz w:val="20"/>
    </w:rPr>
  </w:style>
  <w:style w:type="paragraph" w:styleId="afffff5">
    <w:name w:val="E-mail Signature"/>
    <w:basedOn w:val="a2"/>
    <w:link w:val="Charfe"/>
    <w:rsid w:val="00EA248B"/>
    <w:rPr>
      <w:rFonts w:eastAsia="굴림체"/>
      <w:sz w:val="20"/>
    </w:rPr>
  </w:style>
  <w:style w:type="character" w:customStyle="1" w:styleId="Char40">
    <w:name w:val="머리글= Char4"/>
    <w:aliases w:val="ho Char4,header odd Char2,¸O¸®±U= Char2,￠￢O￠￢￠c¡¾U= Char2,¡E¡þO¡E¡þ¡Ec￠®¨uU= Char2,￠®E￠®ⓒ­O￠®E￠®ⓒ­￠®Ec¡E￠c¡§uU= Char2,¡E￠cE¡E￠c¨I¡ⓒO¡E￠cE¡E￠c¨I¡ⓒ¡E￠cEc￠®E¡Ec￠®¡×uU= Char2,￠®E¡EcE￠®E¡Ec¡§I￠®¨IO￠®E¡EcE￠®E¡ Char1,¸Ó¸®±Û= Char1,¢¬O¢¬¢ç¡¾U= Char1"/>
    <w:semiHidden/>
    <w:rsid w:val="009E0E6D"/>
    <w:rPr>
      <w:rFonts w:cs="Times New Roman"/>
    </w:rPr>
  </w:style>
  <w:style w:type="paragraph" w:customStyle="1" w:styleId="iIoEcuU">
    <w:name w:val="¡§¡þ￠®i¨Io¡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EcEEcEcEEcEEcIEcIEEcEEcEciEEcEcIoEcEEcEcEEcEEcEcEEcEcuU">
    <w:name w:val="¡E￠cE￠®Ec￠®E¡Ec¡E￠c¡E?¡E￠cE￠®Ec￠®¡×I¡E￠c¡§I￠®E¡EcE¡E￠cEci￠®E¡Ec¡E￠c￠®￠?Io¡E￠cE￠®EcEc￠®E¡EcE¡E￠cEc￠®E¡Ec¡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cEcIEEciIoEcEcEEcuU">
    <w:name w:val="¡E￠c￠®¡¿¡E￠c¨I¡ⓒ￠®E¡Eci￠®¡×Io¡E￠cEc￠®E¡Ec￠®¡×uU"/>
    <w:uiPriority w:val="99"/>
    <w:rsid w:val="009E0E6D"/>
    <w:pPr>
      <w:autoSpaceDE w:val="0"/>
      <w:autoSpaceDN w:val="0"/>
      <w:spacing w:before="240" w:after="240" w:line="200" w:lineRule="exact"/>
      <w:ind w:left="1701"/>
    </w:pPr>
    <w:rPr>
      <w:rFonts w:ascii="Arial" w:eastAsia="Times New Roman" w:cs="굴림"/>
      <w:noProof/>
    </w:rPr>
  </w:style>
  <w:style w:type="paragraph" w:customStyle="1" w:styleId="EEcEEcEcEcEEcEEcEEEcEEcEcEcIEEcIEcEEcEEEcEciEcEEcEEcEcEIoEEcEEcEcEcEcEEcEEEcEcEcEEcEEcEcEuU">
    <w:name w:val="￠®E¡EcE¡E￠cEc¡E￠cE￠®Ec￠®E¡Ec￠®E?￠®E¡EcE¡E￠cEc¡E￠c￠®¡¿I￠®E¡Ec￠®¡×I¡E￠cE￠®EcE￠®E¡EcEci¡E￠cE￠®Ec￠®E¡Ec¡E￠c¡E?Io￠®E¡EcE¡E￠cEcEc¡E￠cE￠®EcE￠®E¡EcEc¡E￠cE￠®Ec￠®E¡Ec¡E￠c¡E?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EciIoEcEcuU">
    <w:name w:val="￠®¡×￠®ⓒ­¡E￠ci¡§Io￠®Ec¡E￠c¡§u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iocU">
    <w:name w:val="¨￢¡iⓒo￠c¡¾U"/>
    <w:uiPriority w:val="99"/>
    <w:rsid w:val="009E0E6D"/>
    <w:pPr>
      <w:autoSpaceDE w:val="0"/>
      <w:autoSpaceDN w:val="0"/>
      <w:spacing w:before="240" w:after="240" w:line="200" w:lineRule="exact"/>
      <w:ind w:left="1701"/>
    </w:pPr>
    <w:rPr>
      <w:rFonts w:ascii="Arial" w:eastAsia="Times New Roman" w:cs="굴림"/>
      <w:noProof/>
      <w:snapToGrid/>
    </w:rPr>
  </w:style>
  <w:style w:type="paragraph" w:customStyle="1" w:styleId="CEEcIIIIEEciEcEe">
    <w:name w:val="C￠®E¡EcI￠®¡×I¡§I¡§¡I￠®E¡Eci¡E￠c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Iie">
    <w:name w:val="C¡Iⓒø¡i￠?e"/>
    <w:basedOn w:val="a2"/>
    <w:uiPriority w:val="99"/>
    <w:semiHidden/>
    <w:rsid w:val="00024808"/>
    <w:pPr>
      <w:autoSpaceDE w:val="0"/>
      <w:autoSpaceDN w:val="0"/>
      <w:snapToGrid/>
      <w:spacing w:before="60" w:after="60" w:line="240" w:lineRule="auto"/>
    </w:pPr>
    <w:rPr>
      <w:rFonts w:eastAsia="굴림" w:cs="Times New Roman"/>
      <w:snapToGrid/>
      <w:szCs w:val="24"/>
    </w:rPr>
  </w:style>
  <w:style w:type="paragraph" w:customStyle="1" w:styleId="CIIiEe">
    <w:name w:val="C￠®I¨Iⓒª￠®i¡E?e"/>
    <w:basedOn w:val="a2"/>
    <w:uiPriority w:val="99"/>
    <w:semiHidden/>
    <w:rsid w:val="00024808"/>
    <w:pPr>
      <w:autoSpaceDE w:val="0"/>
      <w:autoSpaceDN w:val="0"/>
      <w:snapToGrid/>
      <w:spacing w:before="60" w:after="60" w:line="240" w:lineRule="auto"/>
    </w:pPr>
    <w:rPr>
      <w:rFonts w:eastAsia="굴림" w:cs="Times New Roman"/>
      <w:szCs w:val="24"/>
    </w:rPr>
  </w:style>
  <w:style w:type="paragraph" w:customStyle="1" w:styleId="copyrights">
    <w:name w:val="copyrights"/>
    <w:basedOn w:val="a2"/>
    <w:uiPriority w:val="99"/>
    <w:qFormat/>
    <w:rsid w:val="002F650D"/>
    <w:pPr>
      <w:widowControl/>
      <w:wordWrap/>
    </w:pPr>
  </w:style>
  <w:style w:type="character" w:customStyle="1" w:styleId="Charf2">
    <w:name w:val="본문 Char"/>
    <w:aliases w:val="Body3 Char,NICMAN Body Text Char,삼성본문 Char,본문 내용 Char,AvtalBrödtext Char,Bodytext Char,삼성본문(영문) Char Char,본문 내용 Char1 Char,ändrad Char,Response Char,andrad Char,AvtalBrodtext Char,본문 내용11 Char3,본문 내용11 Char Char Char,본문 내용11 Char Char3,ändr Char"/>
    <w:link w:val="afff8"/>
    <w:rsid w:val="00F6514D"/>
    <w:rPr>
      <w:rFonts w:ascii="Arial" w:eastAsia="맑은 고딕" w:hAnsi="Arial" w:cs="Arial"/>
      <w:kern w:val="2"/>
      <w:sz w:val="18"/>
    </w:rPr>
  </w:style>
  <w:style w:type="character" w:customStyle="1" w:styleId="2Char0">
    <w:name w:val="본문 2 Char"/>
    <w:link w:val="21"/>
    <w:rsid w:val="00F6514D"/>
    <w:rPr>
      <w:rFonts w:ascii="굴림" w:eastAsia="굴림" w:cs="굴림"/>
      <w:color w:val="000000"/>
      <w:kern w:val="2"/>
      <w:sz w:val="18"/>
      <w:szCs w:val="18"/>
      <w:lang w:val="ko-KR"/>
    </w:rPr>
  </w:style>
  <w:style w:type="character" w:customStyle="1" w:styleId="Char7">
    <w:name w:val="본문 들여쓰기 Char"/>
    <w:link w:val="afa"/>
    <w:rsid w:val="00F6514D"/>
    <w:rPr>
      <w:rFonts w:ascii="Arial" w:eastAsia="맑은 고딕" w:hAnsi="Arial" w:cs="Arial"/>
      <w:kern w:val="2"/>
      <w:sz w:val="18"/>
    </w:rPr>
  </w:style>
  <w:style w:type="character" w:customStyle="1" w:styleId="2Char1">
    <w:name w:val="본문 첫 줄 들여쓰기 2 Char"/>
    <w:basedOn w:val="Char7"/>
    <w:link w:val="22"/>
    <w:rsid w:val="00F6514D"/>
    <w:rPr>
      <w:rFonts w:ascii="Arial" w:eastAsia="굴림체" w:hAnsi="Arial" w:cs="Arial"/>
      <w:kern w:val="2"/>
      <w:sz w:val="18"/>
    </w:rPr>
  </w:style>
  <w:style w:type="character" w:customStyle="1" w:styleId="Charfc">
    <w:name w:val="캡션 Char"/>
    <w:link w:val="afffff3"/>
    <w:rsid w:val="00485197"/>
    <w:rPr>
      <w:rFonts w:ascii="Arial" w:eastAsia="굴림체" w:hAnsi="Arial" w:cs="Arial"/>
      <w:b/>
      <w:bCs/>
      <w:kern w:val="2"/>
      <w:sz w:val="18"/>
    </w:rPr>
  </w:style>
  <w:style w:type="paragraph" w:customStyle="1" w:styleId="a0">
    <w:name w:val="표 서식"/>
    <w:basedOn w:val="a2"/>
    <w:link w:val="Charff"/>
    <w:uiPriority w:val="99"/>
    <w:qFormat/>
    <w:rsid w:val="00F6514D"/>
    <w:pPr>
      <w:numPr>
        <w:numId w:val="10"/>
      </w:numPr>
    </w:pPr>
    <w:rPr>
      <w:rFonts w:eastAsia="굴림체" w:cs="Times New Roman"/>
      <w:sz w:val="20"/>
    </w:rPr>
  </w:style>
  <w:style w:type="paragraph" w:styleId="TOC">
    <w:name w:val="TOC Heading"/>
    <w:basedOn w:val="1"/>
    <w:next w:val="a2"/>
    <w:uiPriority w:val="39"/>
    <w:qFormat/>
    <w:rsid w:val="00F6514D"/>
    <w:pPr>
      <w:keepLines/>
      <w:pageBreakBefore w:val="0"/>
      <w:widowControl/>
      <w:numPr>
        <w:numId w:val="0"/>
      </w:numPr>
      <w:wordWrap/>
      <w:snapToGrid/>
      <w:spacing w:before="480" w:after="0" w:line="276" w:lineRule="auto"/>
      <w:jc w:val="left"/>
      <w:outlineLvl w:val="9"/>
    </w:pPr>
    <w:rPr>
      <w:rFonts w:ascii="맑은 고딕" w:hAnsi="맑은 고딕" w:cs="Times New Roman"/>
      <w:bCs/>
      <w:i w:val="0"/>
      <w:color w:val="365F91"/>
      <w:kern w:val="0"/>
      <w:sz w:val="28"/>
      <w:szCs w:val="28"/>
    </w:rPr>
  </w:style>
  <w:style w:type="character" w:customStyle="1" w:styleId="Charff">
    <w:name w:val="표 서식 Char"/>
    <w:link w:val="a0"/>
    <w:uiPriority w:val="99"/>
    <w:rsid w:val="00F6514D"/>
    <w:rPr>
      <w:rFonts w:eastAsia="굴림체" w:cs="Times New Roman"/>
      <w:sz w:val="20"/>
    </w:rPr>
  </w:style>
  <w:style w:type="paragraph" w:customStyle="1" w:styleId="411pt05">
    <w:name w:val="스타일 제목 4 + 11 pt 기울임꼴 밑줄 단락 뒤: 0.5 줄"/>
    <w:basedOn w:val="4"/>
    <w:uiPriority w:val="99"/>
    <w:rsid w:val="00F6514D"/>
    <w:pPr>
      <w:keepNext/>
      <w:widowControl w:val="0"/>
      <w:numPr>
        <w:ilvl w:val="3"/>
        <w:numId w:val="2"/>
      </w:numPr>
      <w:wordWrap w:val="0"/>
      <w:adjustRightInd/>
      <w:snapToGrid w:val="0"/>
      <w:spacing w:before="0" w:afterLines="50" w:line="300" w:lineRule="auto"/>
      <w:jc w:val="both"/>
    </w:pPr>
    <w:rPr>
      <w:rFonts w:eastAsia="굴림체" w:cs="바탕"/>
      <w:bCs/>
      <w:i/>
      <w:sz w:val="22"/>
      <w:szCs w:val="22"/>
    </w:rPr>
  </w:style>
  <w:style w:type="character" w:customStyle="1" w:styleId="5Char">
    <w:name w:val="제목 5 Char"/>
    <w:aliases w:val="삼성제목 5 Char1,h5 Char1,Heading5 Char1,h51 Char1,heading 51 Char1,Heading51 Char1,h52 Char1,h53 Char1,원고 제목 5 Char1"/>
    <w:rsid w:val="00F6514D"/>
    <w:rPr>
      <w:rFonts w:ascii="Arial" w:eastAsia="굴림체" w:hAnsi="Arial" w:cs="Arial"/>
      <w:b/>
      <w:bCs/>
      <w:kern w:val="2"/>
      <w:sz w:val="24"/>
      <w:szCs w:val="24"/>
      <w:lang w:val="en-US" w:eastAsia="ko-KR"/>
    </w:rPr>
  </w:style>
  <w:style w:type="paragraph" w:customStyle="1" w:styleId="afffff6">
    <w:name w:val="표준 + (영어) 굴림"/>
    <w:aliases w:val="(양방향) Times New Roman"/>
    <w:basedOn w:val="a2"/>
    <w:uiPriority w:val="99"/>
    <w:rsid w:val="00F6514D"/>
    <w:rPr>
      <w:rFonts w:ascii="굴림" w:eastAsia="굴림" w:hAnsi="굴림" w:cs="Times New Roman"/>
      <w:sz w:val="20"/>
    </w:rPr>
  </w:style>
  <w:style w:type="character" w:customStyle="1" w:styleId="8Char">
    <w:name w:val="제목 8 Char"/>
    <w:aliases w:val="표준 제목1 Char"/>
    <w:link w:val="8"/>
    <w:uiPriority w:val="99"/>
    <w:rsid w:val="00F6514D"/>
    <w:rPr>
      <w:rFonts w:ascii="Arial" w:eastAsia="맑은 고딕" w:hAnsi="Arial" w:cs="Arial"/>
      <w:i/>
      <w:iCs/>
      <w:kern w:val="2"/>
      <w:sz w:val="18"/>
    </w:rPr>
  </w:style>
  <w:style w:type="paragraph" w:customStyle="1" w:styleId="110">
    <w:name w:val="목차1_1"/>
    <w:basedOn w:val="a2"/>
    <w:next w:val="a2"/>
    <w:link w:val="11Char"/>
    <w:rsid w:val="00F6514D"/>
    <w:pPr>
      <w:pBdr>
        <w:bottom w:val="single" w:sz="8" w:space="1" w:color="auto"/>
      </w:pBdr>
      <w:spacing w:line="240" w:lineRule="auto"/>
      <w:jc w:val="left"/>
    </w:pPr>
    <w:rPr>
      <w:rFonts w:eastAsia="굴림체" w:cs="Times New Roman"/>
      <w:b/>
      <w:sz w:val="36"/>
    </w:rPr>
  </w:style>
  <w:style w:type="character" w:customStyle="1" w:styleId="11Char">
    <w:name w:val="목차1_1 Char"/>
    <w:link w:val="110"/>
    <w:rsid w:val="00F6514D"/>
    <w:rPr>
      <w:rFonts w:ascii="Arial" w:eastAsia="굴림체" w:hAnsi="Arial"/>
      <w:b/>
      <w:kern w:val="2"/>
      <w:sz w:val="36"/>
    </w:rPr>
  </w:style>
  <w:style w:type="character" w:customStyle="1" w:styleId="Charf6">
    <w:name w:val="제목 Char"/>
    <w:link w:val="afffd"/>
    <w:rsid w:val="00F6514D"/>
    <w:rPr>
      <w:rFonts w:ascii="Arial" w:eastAsia="돋움" w:hAnsi="Arial" w:cs="Arial"/>
      <w:b/>
      <w:bCs/>
      <w:kern w:val="2"/>
      <w:sz w:val="32"/>
      <w:szCs w:val="32"/>
    </w:rPr>
  </w:style>
  <w:style w:type="paragraph" w:customStyle="1" w:styleId="1111">
    <w:name w:val="목차1111"/>
    <w:basedOn w:val="afffd"/>
    <w:link w:val="1111Char"/>
    <w:qFormat/>
    <w:rsid w:val="00F6514D"/>
    <w:pPr>
      <w:pBdr>
        <w:bottom w:val="single" w:sz="8" w:space="1" w:color="auto"/>
      </w:pBdr>
      <w:spacing w:line="240" w:lineRule="auto"/>
      <w:jc w:val="left"/>
    </w:pPr>
    <w:rPr>
      <w:rFonts w:ascii="맑은 고딕" w:eastAsia="굴림체" w:hAnsi="맑은 고딕" w:cs="Times New Roman"/>
      <w:sz w:val="36"/>
    </w:rPr>
  </w:style>
  <w:style w:type="paragraph" w:customStyle="1" w:styleId="47">
    <w:name w:val="목차4"/>
    <w:basedOn w:val="40"/>
    <w:next w:val="30"/>
    <w:link w:val="4Char1"/>
    <w:rsid w:val="00F6514D"/>
    <w:pPr>
      <w:tabs>
        <w:tab w:val="right" w:leader="dot" w:pos="8948"/>
      </w:tabs>
      <w:ind w:left="600"/>
    </w:pPr>
    <w:rPr>
      <w:rFonts w:ascii="Arial" w:eastAsia="굴림체" w:hAnsi="Arial"/>
      <w:b/>
      <w:noProof/>
    </w:rPr>
  </w:style>
  <w:style w:type="character" w:customStyle="1" w:styleId="1111Char">
    <w:name w:val="목차1111 Char"/>
    <w:link w:val="1111"/>
    <w:rsid w:val="00F6514D"/>
    <w:rPr>
      <w:rFonts w:ascii="맑은 고딕" w:eastAsia="굴림체" w:hAnsi="맑은 고딕"/>
      <w:b/>
      <w:bCs/>
      <w:kern w:val="2"/>
      <w:sz w:val="36"/>
      <w:szCs w:val="32"/>
    </w:rPr>
  </w:style>
  <w:style w:type="character" w:customStyle="1" w:styleId="1Char0">
    <w:name w:val="목차 1 Char"/>
    <w:link w:val="10"/>
    <w:uiPriority w:val="39"/>
    <w:rsid w:val="00CB2F07"/>
    <w:rPr>
      <w:rFonts w:ascii="Arial" w:eastAsia="Arial" w:hAnsi="Arial" w:cs="Arial"/>
      <w:b/>
      <w:bCs/>
      <w:i/>
      <w:kern w:val="2"/>
      <w:sz w:val="24"/>
      <w:szCs w:val="24"/>
    </w:rPr>
  </w:style>
  <w:style w:type="character" w:customStyle="1" w:styleId="4Char1">
    <w:name w:val="목차4 Char"/>
    <w:link w:val="47"/>
    <w:rsid w:val="00F6514D"/>
    <w:rPr>
      <w:rFonts w:ascii="Arial" w:eastAsia="굴림체" w:hAnsi="Arial"/>
      <w:b/>
      <w:noProof/>
      <w:kern w:val="2"/>
      <w:sz w:val="18"/>
      <w:szCs w:val="18"/>
    </w:rPr>
  </w:style>
  <w:style w:type="character" w:customStyle="1" w:styleId="CharChar3">
    <w:name w:val="Char Char"/>
    <w:rsid w:val="00F6514D"/>
    <w:rPr>
      <w:rFonts w:ascii="Arial" w:eastAsia="굴림체" w:hAnsi="Arial"/>
      <w:b/>
      <w:kern w:val="2"/>
      <w:sz w:val="24"/>
      <w:lang w:val="en-US" w:eastAsia="ko-KR" w:bidi="ar-SA"/>
    </w:rPr>
  </w:style>
  <w:style w:type="character" w:customStyle="1" w:styleId="CharCharChar">
    <w:name w:val="설명 Char Char Char"/>
    <w:rsid w:val="00F6514D"/>
    <w:rPr>
      <w:rFonts w:ascii="HY견고딕" w:eastAsia="HY견고딕" w:hAnsi="Geometr231 Hv BT"/>
      <w:noProof/>
      <w:color w:val="000000"/>
      <w:spacing w:val="-4"/>
      <w:w w:val="95"/>
      <w:kern w:val="2"/>
      <w:sz w:val="28"/>
      <w:lang w:val="en-US" w:eastAsia="ko-KR" w:bidi="ar-SA"/>
    </w:rPr>
  </w:style>
  <w:style w:type="character" w:customStyle="1" w:styleId="afffff7">
    <w:name w:val="문서본문"/>
    <w:rsid w:val="00F6514D"/>
    <w:rPr>
      <w:rFonts w:ascii="Verdana" w:eastAsia="돋움" w:hAnsi="Verdana"/>
      <w:sz w:val="22"/>
    </w:rPr>
  </w:style>
  <w:style w:type="character" w:customStyle="1" w:styleId="CharCharChar0">
    <w:name w:val="Char Char Char"/>
    <w:rsid w:val="00F6514D"/>
    <w:rPr>
      <w:rFonts w:ascii="HY견고딕" w:eastAsia="HY견고딕" w:hAnsi="Geometr231 Hv BT"/>
      <w:noProof/>
      <w:color w:val="000000"/>
      <w:spacing w:val="-4"/>
      <w:w w:val="95"/>
      <w:sz w:val="24"/>
      <w:lang w:val="en-US" w:eastAsia="ko-KR" w:bidi="ar-SA"/>
    </w:rPr>
  </w:style>
  <w:style w:type="character" w:customStyle="1" w:styleId="CharChar10">
    <w:name w:val="Char Char1"/>
    <w:rsid w:val="00F6514D"/>
    <w:rPr>
      <w:rFonts w:ascii="HY견고딕" w:eastAsia="HY견고딕" w:hAnsi="Geometr231 Hv BT"/>
      <w:noProof/>
      <w:color w:val="000000"/>
      <w:spacing w:val="-4"/>
      <w:w w:val="95"/>
      <w:sz w:val="22"/>
      <w:lang w:val="en-US" w:eastAsia="ko-KR" w:bidi="ar-SA"/>
    </w:rPr>
  </w:style>
  <w:style w:type="character" w:customStyle="1" w:styleId="afffff8">
    <w:name w:val="안내글 기울림꼴"/>
    <w:rsid w:val="00F6514D"/>
    <w:rPr>
      <w:i/>
      <w:iCs/>
    </w:rPr>
  </w:style>
  <w:style w:type="character" w:customStyle="1" w:styleId="Chara">
    <w:name w:val="메모 텍스트 Char"/>
    <w:link w:val="affa"/>
    <w:rsid w:val="00F6514D"/>
    <w:rPr>
      <w:rFonts w:ascii="Arial" w:eastAsia="맑은 고딕" w:hAnsi="Arial"/>
      <w:kern w:val="2"/>
      <w:sz w:val="18"/>
    </w:rPr>
  </w:style>
  <w:style w:type="character" w:customStyle="1" w:styleId="CharChar12">
    <w:name w:val="설명 Char Char1"/>
    <w:rsid w:val="00F6514D"/>
    <w:rPr>
      <w:rFonts w:ascii="HY견고딕" w:eastAsia="HY견고딕" w:hAnsi="Geometr231 Hv BT"/>
      <w:noProof/>
      <w:color w:val="000000"/>
      <w:spacing w:val="-4"/>
      <w:w w:val="95"/>
      <w:kern w:val="2"/>
      <w:sz w:val="28"/>
      <w:lang w:val="en-US" w:eastAsia="ko-KR" w:bidi="ar-SA"/>
    </w:rPr>
  </w:style>
  <w:style w:type="character" w:customStyle="1" w:styleId="1b">
    <w:name w:val="삼성본문1"/>
    <w:aliases w:val="본문 내용1,AvtalBrödtext1,Bodytext1,본문 Char1,삼성본문(영문) Char1,본문 내용 Char11,ändrad1,Response1,Body31,andrad1,AvtalBrodtext1,본문 내용111, ändrad1,본문 내용11 Char Char1,본문 내용11 Char Char Char Char1,본문 내용11 Char1,본문 내용11 Char Char Char Char Char Char1,본문1,삼성본문 Ch"/>
    <w:rsid w:val="00F6514D"/>
    <w:rPr>
      <w:rFonts w:ascii="바탕" w:eastAsia="바탕" w:hAnsi="바탕"/>
      <w:noProof/>
      <w:spacing w:val="-4"/>
      <w:kern w:val="2"/>
      <w:lang w:val="en-US" w:eastAsia="ko-KR" w:bidi="ar-SA"/>
    </w:rPr>
  </w:style>
  <w:style w:type="character" w:customStyle="1" w:styleId="2-1Char">
    <w:name w:val="2-1수준 Char"/>
    <w:rsid w:val="00F6514D"/>
    <w:rPr>
      <w:rFonts w:ascii="바탕체" w:eastAsia="바탕체" w:hAnsi="바탕체"/>
      <w:b/>
      <w:sz w:val="24"/>
      <w:szCs w:val="24"/>
      <w:lang w:val="en-US" w:eastAsia="ko-KR" w:bidi="ar-SA"/>
    </w:rPr>
  </w:style>
  <w:style w:type="character" w:customStyle="1" w:styleId="4Char10">
    <w:name w:val="제목 4 Char1"/>
    <w:rsid w:val="00F6514D"/>
    <w:rPr>
      <w:rFonts w:ascii="Arial" w:eastAsia="굴림체" w:hAnsi="Arial"/>
      <w:b/>
      <w:bCs/>
      <w:iCs/>
      <w:sz w:val="22"/>
      <w:szCs w:val="22"/>
    </w:rPr>
  </w:style>
  <w:style w:type="character" w:customStyle="1" w:styleId="6Char">
    <w:name w:val="제목 6 Char"/>
    <w:link w:val="6"/>
    <w:rsid w:val="00F6514D"/>
    <w:rPr>
      <w:rFonts w:ascii="Arial" w:eastAsia="맑은 고딕" w:hAnsi="Arial" w:cs="Arial"/>
      <w:b/>
      <w:bCs/>
      <w:kern w:val="2"/>
      <w:sz w:val="18"/>
    </w:rPr>
  </w:style>
  <w:style w:type="character" w:customStyle="1" w:styleId="7Char">
    <w:name w:val="제목 7 Char"/>
    <w:aliases w:val="제목 7_목차 Char"/>
    <w:link w:val="7"/>
    <w:uiPriority w:val="99"/>
    <w:rsid w:val="00F6514D"/>
    <w:rPr>
      <w:rFonts w:ascii="Arial" w:eastAsia="맑은 고딕" w:hAnsi="Arial" w:cs="Arial"/>
      <w:kern w:val="2"/>
      <w:sz w:val="40"/>
      <w:szCs w:val="40"/>
    </w:rPr>
  </w:style>
  <w:style w:type="character" w:customStyle="1" w:styleId="Chare">
    <w:name w:val="맺음말 Char"/>
    <w:link w:val="afff2"/>
    <w:rsid w:val="00F6514D"/>
    <w:rPr>
      <w:rFonts w:ascii="Arial" w:eastAsia="맑은 고딕" w:hAnsi="Arial" w:cs="Arial"/>
      <w:kern w:val="2"/>
      <w:sz w:val="18"/>
    </w:rPr>
  </w:style>
  <w:style w:type="character" w:customStyle="1" w:styleId="Char0">
    <w:name w:val="각주/미주 머리글 Char"/>
    <w:link w:val="a7"/>
    <w:rsid w:val="00F6514D"/>
    <w:rPr>
      <w:rFonts w:ascii="Arial" w:eastAsia="맑은 고딕" w:hAnsi="Arial" w:cs="Arial"/>
      <w:kern w:val="2"/>
      <w:sz w:val="18"/>
    </w:rPr>
  </w:style>
  <w:style w:type="character" w:customStyle="1" w:styleId="3Char1">
    <w:name w:val="본문 들여쓰기 3 Char"/>
    <w:link w:val="38"/>
    <w:rsid w:val="00F6514D"/>
    <w:rPr>
      <w:rFonts w:ascii="Arial" w:eastAsia="맑은 고딕" w:hAnsi="Arial" w:cs="Arial"/>
      <w:kern w:val="2"/>
      <w:sz w:val="16"/>
      <w:szCs w:val="16"/>
    </w:rPr>
  </w:style>
  <w:style w:type="paragraph" w:customStyle="1" w:styleId="bonmun">
    <w:name w:val="bonmun"/>
    <w:basedOn w:val="afff8"/>
    <w:link w:val="bonmunChar"/>
    <w:qFormat/>
    <w:rsid w:val="00F6514D"/>
    <w:pPr>
      <w:wordWrap/>
      <w:autoSpaceDE w:val="0"/>
      <w:autoSpaceDN w:val="0"/>
      <w:adjustRightInd w:val="0"/>
      <w:snapToGrid/>
      <w:spacing w:after="0" w:line="360" w:lineRule="auto"/>
    </w:pPr>
    <w:rPr>
      <w:rFonts w:eastAsia="굴림체"/>
      <w:sz w:val="20"/>
    </w:rPr>
  </w:style>
  <w:style w:type="character" w:customStyle="1" w:styleId="bonmunChar">
    <w:name w:val="bonmun Char"/>
    <w:link w:val="bonmun"/>
    <w:rsid w:val="00F6514D"/>
    <w:rPr>
      <w:rFonts w:ascii="Arial" w:eastAsia="굴림체" w:hAnsi="Arial" w:cs="Arial"/>
      <w:kern w:val="2"/>
      <w:szCs w:val="18"/>
    </w:rPr>
  </w:style>
  <w:style w:type="table" w:styleId="1c">
    <w:name w:val="Table Classic 1"/>
    <w:basedOn w:val="a5"/>
    <w:rsid w:val="00987F5C"/>
    <w:pPr>
      <w:widowControl w:val="0"/>
      <w:wordWrap w:val="0"/>
      <w:snapToGrid w:val="0"/>
      <w:spacing w:line="30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48">
    <w:name w:val="스타일4"/>
    <w:basedOn w:val="a5"/>
    <w:uiPriority w:val="99"/>
    <w:rsid w:val="00D4405C"/>
    <w:rPr>
      <w:rFonts w:eastAsia="Courier New"/>
    </w:rPr>
    <w:tblPr>
      <w:tblInd w:w="1701" w:type="dxa"/>
      <w:tblBorders>
        <w:top w:val="dotted" w:sz="4" w:space="0" w:color="auto"/>
        <w:bottom w:val="dotted" w:sz="4" w:space="0" w:color="auto"/>
      </w:tblBorders>
    </w:tblPr>
  </w:style>
  <w:style w:type="table" w:customStyle="1" w:styleId="58">
    <w:name w:val="스타일5"/>
    <w:basedOn w:val="a5"/>
    <w:uiPriority w:val="99"/>
    <w:rsid w:val="006D09B4"/>
    <w:tblPr/>
    <w:tcPr>
      <w:shd w:val="pct12" w:color="auto" w:fill="auto"/>
    </w:tcPr>
  </w:style>
  <w:style w:type="paragraph" w:customStyle="1" w:styleId="afffff9">
    <w:name w:val="표 그림 캡션"/>
    <w:basedOn w:val="affff4"/>
    <w:link w:val="CharChar4"/>
    <w:rsid w:val="00F5522C"/>
    <w:rPr>
      <w:bCs w:val="0"/>
    </w:rPr>
  </w:style>
  <w:style w:type="character" w:customStyle="1" w:styleId="CharChar4">
    <w:name w:val="표 그림 캡션 Char Char"/>
    <w:link w:val="afffff9"/>
    <w:rsid w:val="00F5522C"/>
    <w:rPr>
      <w:rFonts w:ascii="Arial" w:eastAsia="맑은 고딕" w:hAnsi="Arial" w:cs="바탕"/>
      <w:b/>
      <w:kern w:val="2"/>
      <w:sz w:val="18"/>
    </w:rPr>
  </w:style>
  <w:style w:type="character" w:styleId="afffffa">
    <w:name w:val="Strong"/>
    <w:basedOn w:val="a4"/>
    <w:uiPriority w:val="22"/>
    <w:qFormat/>
    <w:rsid w:val="00E44EA3"/>
    <w:rPr>
      <w:b/>
      <w:bCs/>
    </w:rPr>
  </w:style>
  <w:style w:type="table" w:styleId="310">
    <w:name w:val="Table 3D effects 1"/>
    <w:basedOn w:val="a5"/>
    <w:rsid w:val="00DC7270"/>
    <w:pPr>
      <w:widowControl w:val="0"/>
      <w:wordWrap w:val="0"/>
      <w:snapToGrid w:val="0"/>
      <w:spacing w:line="30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62">
    <w:name w:val="스타일6"/>
    <w:basedOn w:val="a5"/>
    <w:uiPriority w:val="99"/>
    <w:rsid w:val="00DC7270"/>
    <w:tblPr>
      <w:tblBorders>
        <w:top w:val="single" w:sz="4" w:space="0" w:color="auto"/>
        <w:bottom w:val="single" w:sz="4" w:space="0" w:color="auto"/>
        <w:insideH w:val="single" w:sz="4" w:space="0" w:color="auto"/>
        <w:insideV w:val="single" w:sz="4" w:space="0" w:color="auto"/>
      </w:tblBorders>
    </w:tblPr>
  </w:style>
  <w:style w:type="character" w:customStyle="1" w:styleId="hps">
    <w:name w:val="hps"/>
    <w:basedOn w:val="a4"/>
    <w:rsid w:val="008C0781"/>
  </w:style>
  <w:style w:type="paragraph" w:customStyle="1" w:styleId="Default">
    <w:name w:val="Default"/>
    <w:uiPriority w:val="99"/>
    <w:rsid w:val="00020E8E"/>
    <w:pPr>
      <w:widowControl w:val="0"/>
      <w:autoSpaceDE w:val="0"/>
      <w:autoSpaceDN w:val="0"/>
      <w:adjustRightInd w:val="0"/>
      <w:spacing w:line="360" w:lineRule="atLeast"/>
      <w:jc w:val="both"/>
    </w:pPr>
    <w:rPr>
      <w:rFonts w:ascii="Arial" w:eastAsia="맑은 고딕"/>
      <w:color w:val="000000"/>
      <w:sz w:val="24"/>
      <w:szCs w:val="24"/>
    </w:rPr>
  </w:style>
  <w:style w:type="table" w:customStyle="1" w:styleId="Screen">
    <w:name w:val="Screen"/>
    <w:basedOn w:val="a5"/>
    <w:rsid w:val="002450E4"/>
    <w:pPr>
      <w:widowControl w:val="0"/>
    </w:pPr>
    <w:rPr>
      <w:rFonts w:ascii="Courier New" w:eastAsia="Courier New" w:hAnsi="Courier New" w:cs="Courier New"/>
      <w:lang w:bidi="ne-NP"/>
    </w:rPr>
    <w:tblPr>
      <w:tblInd w:w="113" w:type="dxa"/>
      <w:tblBorders>
        <w:top w:val="dotted" w:sz="2" w:space="0" w:color="auto"/>
        <w:bottom w:val="dotted" w:sz="2" w:space="0" w:color="auto"/>
        <w:insideH w:val="dotted" w:sz="2" w:space="0" w:color="auto"/>
        <w:insideV w:val="dotted" w:sz="2" w:space="0" w:color="auto"/>
      </w:tblBorders>
    </w:tblPr>
    <w:tcPr>
      <w:shd w:val="clear" w:color="auto" w:fill="auto"/>
    </w:tcPr>
    <w:tblStylePr w:type="firstRow">
      <w:rPr>
        <w:rFonts w:ascii="Courier New" w:eastAsia="Courier New" w:hAnsi="Courier New" w:cs="Courier New"/>
        <w:sz w:val="18"/>
        <w:szCs w:val="18"/>
      </w:rPr>
    </w:tblStylePr>
  </w:style>
  <w:style w:type="character" w:customStyle="1" w:styleId="Charfd">
    <w:name w:val="목록 단락 Char"/>
    <w:basedOn w:val="a4"/>
    <w:link w:val="afffff4"/>
    <w:uiPriority w:val="99"/>
    <w:rsid w:val="001C7E95"/>
    <w:rPr>
      <w:rFonts w:eastAsia="굴림체"/>
      <w:sz w:val="20"/>
    </w:rPr>
  </w:style>
  <w:style w:type="character" w:customStyle="1" w:styleId="HTMLChar0">
    <w:name w:val="HTML 주소 Char"/>
    <w:basedOn w:val="a4"/>
    <w:link w:val="HTML1"/>
    <w:rsid w:val="00586661"/>
    <w:rPr>
      <w:i/>
      <w:iCs/>
    </w:rPr>
  </w:style>
  <w:style w:type="character" w:customStyle="1" w:styleId="1Char1">
    <w:name w:val="제목 1 Char1"/>
    <w:aliases w:val="장 제목 1 Char1"/>
    <w:basedOn w:val="a4"/>
    <w:rsid w:val="00586661"/>
    <w:rPr>
      <w:rFonts w:asciiTheme="majorHAnsi" w:eastAsiaTheme="majorEastAsia" w:hAnsiTheme="majorHAnsi" w:cstheme="majorBidi"/>
      <w:color w:val="365F91" w:themeColor="accent1" w:themeShade="BF"/>
      <w:sz w:val="32"/>
      <w:szCs w:val="32"/>
    </w:rPr>
  </w:style>
  <w:style w:type="character" w:customStyle="1" w:styleId="5Char1">
    <w:name w:val="제목 5 Char1"/>
    <w:aliases w:val="삼성제목 5 Char,h5 Char,Heading5 Char,h51 Char,heading 51 Char,Heading51 Char,h52 Char,h53 Char,원고 제목 5 Char"/>
    <w:basedOn w:val="a4"/>
    <w:semiHidden/>
    <w:rsid w:val="00586661"/>
    <w:rPr>
      <w:rFonts w:asciiTheme="majorHAnsi" w:eastAsiaTheme="majorEastAsia" w:hAnsiTheme="majorHAnsi" w:cstheme="majorBidi"/>
      <w:color w:val="365F91" w:themeColor="accent1" w:themeShade="BF"/>
    </w:rPr>
  </w:style>
  <w:style w:type="character" w:customStyle="1" w:styleId="7Char1">
    <w:name w:val="제목 7 Char1"/>
    <w:aliases w:val="제목 7_목차 Char1"/>
    <w:basedOn w:val="a4"/>
    <w:semiHidden/>
    <w:rsid w:val="00586661"/>
    <w:rPr>
      <w:rFonts w:asciiTheme="majorHAnsi" w:eastAsiaTheme="majorEastAsia" w:hAnsiTheme="majorHAnsi" w:cstheme="majorBidi"/>
      <w:i/>
      <w:iCs/>
      <w:color w:val="243F60" w:themeColor="accent1" w:themeShade="7F"/>
    </w:rPr>
  </w:style>
  <w:style w:type="character" w:customStyle="1" w:styleId="8Char1">
    <w:name w:val="제목 8 Char1"/>
    <w:aliases w:val="표준 제목1 Char1"/>
    <w:basedOn w:val="a4"/>
    <w:semiHidden/>
    <w:rsid w:val="00586661"/>
    <w:rPr>
      <w:rFonts w:asciiTheme="majorHAnsi" w:eastAsiaTheme="majorEastAsia" w:hAnsiTheme="majorHAnsi" w:cstheme="majorBidi"/>
      <w:color w:val="272727" w:themeColor="text1" w:themeTint="D8"/>
      <w:sz w:val="21"/>
      <w:szCs w:val="21"/>
    </w:rPr>
  </w:style>
  <w:style w:type="character" w:customStyle="1" w:styleId="9Char1">
    <w:name w:val="제목 9 Char1"/>
    <w:aliases w:val="부록 제목1 Char1"/>
    <w:basedOn w:val="a4"/>
    <w:semiHidden/>
    <w:rsid w:val="00586661"/>
    <w:rPr>
      <w:rFonts w:asciiTheme="majorHAnsi" w:eastAsiaTheme="majorEastAsia" w:hAnsiTheme="majorHAnsi" w:cstheme="majorBidi"/>
      <w:i/>
      <w:iCs/>
      <w:color w:val="272727" w:themeColor="text1" w:themeTint="D8"/>
      <w:sz w:val="21"/>
      <w:szCs w:val="21"/>
    </w:rPr>
  </w:style>
  <w:style w:type="character" w:customStyle="1" w:styleId="Char4">
    <w:name w:val="각주 텍스트 Char"/>
    <w:basedOn w:val="a4"/>
    <w:link w:val="af2"/>
    <w:semiHidden/>
    <w:locked/>
    <w:rsid w:val="00586661"/>
  </w:style>
  <w:style w:type="character" w:customStyle="1" w:styleId="Char12">
    <w:name w:val="바닥글 Char1"/>
    <w:aliases w:val="바닥글= Char1,footer odd Char1,짝수쪽 Char1"/>
    <w:basedOn w:val="a4"/>
    <w:uiPriority w:val="99"/>
    <w:semiHidden/>
    <w:rsid w:val="00586661"/>
    <w:rPr>
      <w:snapToGrid/>
    </w:rPr>
  </w:style>
  <w:style w:type="character" w:customStyle="1" w:styleId="Charf1">
    <w:name w:val="미주 텍스트 Char"/>
    <w:basedOn w:val="a4"/>
    <w:link w:val="afff5"/>
    <w:semiHidden/>
    <w:locked/>
    <w:rsid w:val="00586661"/>
  </w:style>
  <w:style w:type="character" w:customStyle="1" w:styleId="Chard">
    <w:name w:val="매크로 텍스트 Char"/>
    <w:basedOn w:val="a4"/>
    <w:link w:val="afff1"/>
    <w:semiHidden/>
    <w:locked/>
    <w:rsid w:val="00586661"/>
    <w:rPr>
      <w:rFonts w:ascii="Courier New" w:hAnsi="Courier New" w:cs="Courier New"/>
      <w:sz w:val="24"/>
      <w:szCs w:val="24"/>
    </w:rPr>
  </w:style>
  <w:style w:type="character" w:customStyle="1" w:styleId="Charf4">
    <w:name w:val="서명 Char"/>
    <w:basedOn w:val="a4"/>
    <w:link w:val="afffb"/>
    <w:locked/>
    <w:rsid w:val="00586661"/>
  </w:style>
  <w:style w:type="character" w:customStyle="1" w:styleId="Charf0">
    <w:name w:val="메시지 머리글 Char"/>
    <w:basedOn w:val="a4"/>
    <w:link w:val="afff4"/>
    <w:locked/>
    <w:rsid w:val="00586661"/>
    <w:rPr>
      <w:sz w:val="24"/>
      <w:szCs w:val="24"/>
      <w:shd w:val="pct20" w:color="auto" w:fill="auto"/>
    </w:rPr>
  </w:style>
  <w:style w:type="character" w:customStyle="1" w:styleId="Charf3">
    <w:name w:val="부제 Char"/>
    <w:basedOn w:val="a4"/>
    <w:link w:val="afff9"/>
    <w:locked/>
    <w:rsid w:val="00586661"/>
    <w:rPr>
      <w:rFonts w:eastAsia="돋움"/>
      <w:i/>
      <w:iCs/>
      <w:sz w:val="24"/>
      <w:szCs w:val="24"/>
    </w:rPr>
  </w:style>
  <w:style w:type="character" w:customStyle="1" w:styleId="Charf9">
    <w:name w:val="인사말 Char"/>
    <w:basedOn w:val="a4"/>
    <w:link w:val="affff2"/>
    <w:locked/>
    <w:rsid w:val="00586661"/>
  </w:style>
  <w:style w:type="character" w:customStyle="1" w:styleId="Charc">
    <w:name w:val="날짜 Char"/>
    <w:basedOn w:val="a4"/>
    <w:link w:val="afff0"/>
    <w:locked/>
    <w:rsid w:val="00586661"/>
  </w:style>
  <w:style w:type="character" w:customStyle="1" w:styleId="Charf8">
    <w:name w:val="본문 첫 줄 들여쓰기 Char"/>
    <w:basedOn w:val="a4"/>
    <w:link w:val="affff1"/>
    <w:locked/>
    <w:rsid w:val="00586661"/>
  </w:style>
  <w:style w:type="character" w:customStyle="1" w:styleId="3Char0">
    <w:name w:val="본문 3 Char"/>
    <w:basedOn w:val="a4"/>
    <w:link w:val="37"/>
    <w:locked/>
    <w:rsid w:val="00586661"/>
    <w:rPr>
      <w:sz w:val="16"/>
      <w:szCs w:val="16"/>
    </w:rPr>
  </w:style>
  <w:style w:type="character" w:customStyle="1" w:styleId="2Char2">
    <w:name w:val="본문 들여쓰기 2 Char"/>
    <w:basedOn w:val="a4"/>
    <w:link w:val="29"/>
    <w:locked/>
    <w:rsid w:val="00586661"/>
  </w:style>
  <w:style w:type="character" w:customStyle="1" w:styleId="Charfe">
    <w:name w:val="전자 메일 서명 Char"/>
    <w:basedOn w:val="a4"/>
    <w:link w:val="afffff5"/>
    <w:locked/>
    <w:rsid w:val="00586661"/>
    <w:rPr>
      <w:rFonts w:eastAsia="굴림체"/>
      <w:sz w:val="20"/>
    </w:rPr>
  </w:style>
  <w:style w:type="character" w:customStyle="1" w:styleId="Char13">
    <w:name w:val="메모 텍스트 Char1"/>
    <w:basedOn w:val="a4"/>
    <w:semiHidden/>
    <w:rsid w:val="00586661"/>
    <w:rPr>
      <w:snapToGrid/>
      <w:sz w:val="20"/>
      <w:szCs w:val="20"/>
    </w:rPr>
  </w:style>
  <w:style w:type="character" w:customStyle="1" w:styleId="Charf">
    <w:name w:val="메모 주제 Char"/>
    <w:basedOn w:val="Chara"/>
    <w:link w:val="afff3"/>
    <w:semiHidden/>
    <w:locked/>
    <w:rsid w:val="00586661"/>
    <w:rPr>
      <w:rFonts w:ascii="Arial" w:eastAsia="맑은 고딕" w:hAnsi="Arial" w:cs="Arial"/>
      <w:b/>
      <w:bCs/>
      <w:kern w:val="2"/>
      <w:sz w:val="18"/>
    </w:rPr>
  </w:style>
  <w:style w:type="character" w:customStyle="1" w:styleId="Char14">
    <w:name w:val="제목 Char1"/>
    <w:basedOn w:val="a4"/>
    <w:rsid w:val="00586661"/>
    <w:rPr>
      <w:rFonts w:asciiTheme="majorHAnsi" w:eastAsiaTheme="majorEastAsia" w:hAnsiTheme="majorHAnsi" w:cstheme="majorBidi"/>
      <w:snapToGrid/>
      <w:spacing w:val="-10"/>
      <w:kern w:val="28"/>
      <w:sz w:val="56"/>
      <w:szCs w:val="56"/>
    </w:rPr>
  </w:style>
  <w:style w:type="character" w:customStyle="1" w:styleId="MainText1forCSManualChar">
    <w:name w:val="Main Text 1 for CS Manual Char"/>
    <w:basedOn w:val="Char"/>
    <w:link w:val="MainText1forCSManual"/>
    <w:locked/>
    <w:rsid w:val="00586661"/>
    <w:rPr>
      <w:rFonts w:ascii="Arial" w:eastAsia="맑은 고딕" w:hAnsi="Arial" w:cs="굴림"/>
      <w:noProof/>
      <w:snapToGrid/>
      <w:kern w:val="2"/>
      <w:sz w:val="18"/>
    </w:rPr>
  </w:style>
  <w:style w:type="paragraph" w:customStyle="1" w:styleId="MainText1forCSManual">
    <w:name w:val="Main Text 1 for CS Manual"/>
    <w:basedOn w:val="a3"/>
    <w:link w:val="MainText1forCSManualChar"/>
    <w:qFormat/>
    <w:rsid w:val="00586661"/>
    <w:pPr>
      <w:snapToGrid w:val="0"/>
      <w:ind w:left="0" w:right="20"/>
    </w:pPr>
    <w:rPr>
      <w:snapToGrid/>
    </w:rPr>
  </w:style>
  <w:style w:type="character" w:customStyle="1" w:styleId="Title5forCSManualChar">
    <w:name w:val="Title5 for CS Manual Char"/>
    <w:basedOn w:val="4Char"/>
    <w:link w:val="Title5forCSManual"/>
    <w:locked/>
    <w:rsid w:val="00586661"/>
    <w:rPr>
      <w:rFonts w:ascii="Arial" w:eastAsia="맑은 고딕" w:hAnsi="Arial" w:cs="Arial"/>
      <w:b w:val="0"/>
      <w:i/>
      <w:iCs/>
      <w:szCs w:val="24"/>
    </w:rPr>
  </w:style>
  <w:style w:type="paragraph" w:customStyle="1" w:styleId="Title5forCSManual">
    <w:name w:val="Title5 for CS Manual"/>
    <w:basedOn w:val="4"/>
    <w:link w:val="Title5forCSManualChar"/>
    <w:qFormat/>
    <w:rsid w:val="00586661"/>
    <w:pPr>
      <w:snapToGrid w:val="0"/>
      <w:ind w:leftChars="445" w:left="801"/>
    </w:pPr>
    <w:rPr>
      <w:rFonts w:hAnsi="Arial" w:cs="Arial"/>
      <w:b w:val="0"/>
      <w:i/>
      <w:iCs/>
    </w:rPr>
  </w:style>
  <w:style w:type="character" w:customStyle="1" w:styleId="MainText2forCSManualChar">
    <w:name w:val="Main Text 2 for CS Manual Char"/>
    <w:basedOn w:val="MainText1forCSManualChar"/>
    <w:link w:val="MainText2forCSManual"/>
    <w:locked/>
    <w:rsid w:val="00586661"/>
    <w:rPr>
      <w:rFonts w:ascii="Arial" w:eastAsia="맑은 고딕" w:hAnsi="Arial" w:cs="굴림"/>
      <w:noProof/>
      <w:snapToGrid/>
      <w:kern w:val="2"/>
      <w:sz w:val="18"/>
    </w:rPr>
  </w:style>
  <w:style w:type="paragraph" w:customStyle="1" w:styleId="MainText2forCSManual">
    <w:name w:val="Main Text 2 for CS Manual"/>
    <w:basedOn w:val="MainText1forCSManual"/>
    <w:link w:val="MainText2forCSManualChar"/>
    <w:qFormat/>
    <w:rsid w:val="00586661"/>
    <w:pPr>
      <w:ind w:leftChars="400" w:left="720" w:rightChars="11" w:right="11"/>
    </w:pPr>
    <w:rPr>
      <w:rFonts w:hAnsi="Arial"/>
    </w:rPr>
  </w:style>
  <w:style w:type="paragraph" w:customStyle="1" w:styleId="TableParagraph">
    <w:name w:val="Table Paragraph"/>
    <w:basedOn w:val="a2"/>
    <w:uiPriority w:val="1"/>
    <w:qFormat/>
    <w:rsid w:val="00586661"/>
    <w:pPr>
      <w:wordWrap/>
      <w:autoSpaceDE w:val="0"/>
      <w:autoSpaceDN w:val="0"/>
      <w:adjustRightInd w:val="0"/>
      <w:snapToGrid/>
      <w:spacing w:line="240" w:lineRule="auto"/>
      <w:jc w:val="left"/>
    </w:pPr>
    <w:rPr>
      <w:rFonts w:ascii="Times New Roman" w:hAnsi="Times New Roman" w:cs="Times New Roman"/>
      <w:snapToGrid/>
      <w:kern w:val="0"/>
      <w:sz w:val="24"/>
      <w:szCs w:val="24"/>
    </w:rPr>
  </w:style>
  <w:style w:type="paragraph" w:customStyle="1" w:styleId="fakecodeblock">
    <w:name w:val="fake_codeblock"/>
    <w:basedOn w:val="a2"/>
    <w:uiPriority w:val="99"/>
    <w:rsid w:val="00586661"/>
    <w:pPr>
      <w:widowControl/>
      <w:wordWrap/>
      <w:snapToGrid/>
      <w:spacing w:before="100" w:beforeAutospacing="1" w:after="100" w:afterAutospacing="1" w:line="240" w:lineRule="auto"/>
      <w:jc w:val="left"/>
    </w:pPr>
    <w:rPr>
      <w:rFonts w:ascii="굴림" w:eastAsia="굴림" w:hAnsi="굴림" w:cs="굴림"/>
      <w:snapToGrid/>
      <w:kern w:val="0"/>
      <w:sz w:val="24"/>
      <w:szCs w:val="24"/>
    </w:rPr>
  </w:style>
  <w:style w:type="paragraph" w:customStyle="1" w:styleId="SP5311547">
    <w:name w:val="SP.5.311547"/>
    <w:basedOn w:val="Default"/>
    <w:next w:val="Default"/>
    <w:uiPriority w:val="99"/>
    <w:rsid w:val="00586661"/>
    <w:pPr>
      <w:snapToGrid w:val="0"/>
      <w:spacing w:line="240" w:lineRule="auto"/>
      <w:jc w:val="left"/>
    </w:pPr>
    <w:rPr>
      <w:rFonts w:ascii="CCMEG B+ Times" w:eastAsia="CCMEG B+ Times" w:cs="Times New Roman"/>
      <w:snapToGrid/>
      <w:color w:val="auto"/>
      <w:kern w:val="0"/>
    </w:rPr>
  </w:style>
  <w:style w:type="character" w:customStyle="1" w:styleId="Char15">
    <w:name w:val="각주/미주 머리글 Char1"/>
    <w:basedOn w:val="a4"/>
    <w:semiHidden/>
    <w:rsid w:val="00586661"/>
    <w:rPr>
      <w:snapToGrid/>
    </w:rPr>
  </w:style>
  <w:style w:type="character" w:customStyle="1" w:styleId="Char16">
    <w:name w:val="각주 텍스트 Char1"/>
    <w:basedOn w:val="a4"/>
    <w:semiHidden/>
    <w:rsid w:val="00586661"/>
    <w:rPr>
      <w:snapToGrid/>
      <w:sz w:val="20"/>
      <w:szCs w:val="20"/>
    </w:rPr>
  </w:style>
  <w:style w:type="character" w:customStyle="1" w:styleId="Char17">
    <w:name w:val="글자만 Char1"/>
    <w:basedOn w:val="a4"/>
    <w:semiHidden/>
    <w:rsid w:val="00586661"/>
    <w:rPr>
      <w:rFonts w:ascii="Consolas" w:hAnsi="Consolas"/>
      <w:snapToGrid/>
      <w:sz w:val="21"/>
      <w:szCs w:val="21"/>
    </w:rPr>
  </w:style>
  <w:style w:type="character" w:customStyle="1" w:styleId="Char18">
    <w:name w:val="문서 구조 Char1"/>
    <w:basedOn w:val="a4"/>
    <w:semiHidden/>
    <w:rsid w:val="00586661"/>
    <w:rPr>
      <w:rFonts w:ascii="맑은 고딕" w:eastAsia="맑은 고딕"/>
      <w:snapToGrid/>
    </w:rPr>
  </w:style>
  <w:style w:type="character" w:customStyle="1" w:styleId="Char19">
    <w:name w:val="본문 들여쓰기 Char1"/>
    <w:basedOn w:val="a4"/>
    <w:semiHidden/>
    <w:rsid w:val="00586661"/>
    <w:rPr>
      <w:snapToGrid/>
    </w:rPr>
  </w:style>
  <w:style w:type="character" w:customStyle="1" w:styleId="2Char10">
    <w:name w:val="본문 첫 줄 들여쓰기 2 Char1"/>
    <w:basedOn w:val="Char19"/>
    <w:semiHidden/>
    <w:rsid w:val="00586661"/>
    <w:rPr>
      <w:snapToGrid/>
    </w:rPr>
  </w:style>
  <w:style w:type="character" w:customStyle="1" w:styleId="Char1a">
    <w:name w:val="풍선 도움말 텍스트 Char1"/>
    <w:basedOn w:val="a4"/>
    <w:semiHidden/>
    <w:rsid w:val="00586661"/>
    <w:rPr>
      <w:rFonts w:ascii="맑은 고딕" w:eastAsia="맑은 고딕"/>
      <w:snapToGrid/>
    </w:rPr>
  </w:style>
  <w:style w:type="character" w:customStyle="1" w:styleId="Char1b">
    <w:name w:val="날짜 Char1"/>
    <w:basedOn w:val="a4"/>
    <w:semiHidden/>
    <w:rsid w:val="00586661"/>
    <w:rPr>
      <w:snapToGrid/>
    </w:rPr>
  </w:style>
  <w:style w:type="character" w:customStyle="1" w:styleId="Char1c">
    <w:name w:val="매크로 텍스트 Char1"/>
    <w:basedOn w:val="a4"/>
    <w:semiHidden/>
    <w:rsid w:val="00586661"/>
    <w:rPr>
      <w:rFonts w:ascii="Consolas" w:hAnsi="Consolas"/>
      <w:snapToGrid/>
      <w:sz w:val="20"/>
      <w:szCs w:val="20"/>
    </w:rPr>
  </w:style>
  <w:style w:type="character" w:customStyle="1" w:styleId="Char1d">
    <w:name w:val="맺음말 Char1"/>
    <w:basedOn w:val="a4"/>
    <w:semiHidden/>
    <w:rsid w:val="00586661"/>
    <w:rPr>
      <w:snapToGrid/>
    </w:rPr>
  </w:style>
  <w:style w:type="character" w:customStyle="1" w:styleId="Char1e">
    <w:name w:val="메모 주제 Char1"/>
    <w:basedOn w:val="Char13"/>
    <w:semiHidden/>
    <w:rsid w:val="00586661"/>
    <w:rPr>
      <w:b/>
      <w:bCs/>
      <w:snapToGrid/>
      <w:sz w:val="20"/>
      <w:szCs w:val="20"/>
    </w:rPr>
  </w:style>
  <w:style w:type="character" w:customStyle="1" w:styleId="Char1f">
    <w:name w:val="메시지 머리글 Char1"/>
    <w:basedOn w:val="a4"/>
    <w:semiHidden/>
    <w:rsid w:val="00586661"/>
    <w:rPr>
      <w:rFonts w:asciiTheme="majorHAnsi" w:eastAsiaTheme="majorEastAsia" w:hAnsiTheme="majorHAnsi" w:cstheme="majorBidi"/>
      <w:snapToGrid/>
      <w:sz w:val="24"/>
      <w:szCs w:val="24"/>
      <w:shd w:val="pct20" w:color="auto" w:fill="auto"/>
    </w:rPr>
  </w:style>
  <w:style w:type="character" w:customStyle="1" w:styleId="Char1f0">
    <w:name w:val="미주 텍스트 Char1"/>
    <w:basedOn w:val="a4"/>
    <w:semiHidden/>
    <w:rsid w:val="00586661"/>
    <w:rPr>
      <w:snapToGrid/>
      <w:sz w:val="20"/>
      <w:szCs w:val="20"/>
    </w:rPr>
  </w:style>
  <w:style w:type="character" w:customStyle="1" w:styleId="3Char10">
    <w:name w:val="본문 3 Char1"/>
    <w:basedOn w:val="a4"/>
    <w:semiHidden/>
    <w:rsid w:val="00586661"/>
    <w:rPr>
      <w:snapToGrid/>
      <w:sz w:val="16"/>
      <w:szCs w:val="16"/>
    </w:rPr>
  </w:style>
  <w:style w:type="character" w:customStyle="1" w:styleId="2Char11">
    <w:name w:val="본문 들여쓰기 2 Char1"/>
    <w:basedOn w:val="a4"/>
    <w:semiHidden/>
    <w:rsid w:val="00586661"/>
    <w:rPr>
      <w:snapToGrid/>
    </w:rPr>
  </w:style>
  <w:style w:type="character" w:customStyle="1" w:styleId="3Char11">
    <w:name w:val="본문 들여쓰기 3 Char1"/>
    <w:basedOn w:val="a4"/>
    <w:semiHidden/>
    <w:rsid w:val="00586661"/>
    <w:rPr>
      <w:snapToGrid/>
      <w:sz w:val="16"/>
      <w:szCs w:val="16"/>
    </w:rPr>
  </w:style>
  <w:style w:type="character" w:customStyle="1" w:styleId="Char1f1">
    <w:name w:val="부제 Char1"/>
    <w:basedOn w:val="a4"/>
    <w:rsid w:val="00586661"/>
    <w:rPr>
      <w:rFonts w:asciiTheme="minorHAnsi" w:hAnsiTheme="minorHAnsi" w:cstheme="minorBidi"/>
      <w:snapToGrid/>
      <w:color w:val="5A5A5A" w:themeColor="text1" w:themeTint="A5"/>
      <w:spacing w:val="15"/>
      <w:sz w:val="22"/>
      <w:szCs w:val="22"/>
    </w:rPr>
  </w:style>
  <w:style w:type="character" w:customStyle="1" w:styleId="Char1f2">
    <w:name w:val="서명 Char1"/>
    <w:basedOn w:val="a4"/>
    <w:semiHidden/>
    <w:rsid w:val="00586661"/>
    <w:rPr>
      <w:snapToGrid/>
    </w:rPr>
  </w:style>
  <w:style w:type="character" w:customStyle="1" w:styleId="Char1f3">
    <w:name w:val="본문 첫 줄 들여쓰기 Char1"/>
    <w:basedOn w:val="a4"/>
    <w:semiHidden/>
    <w:rsid w:val="00586661"/>
    <w:rPr>
      <w:snapToGrid/>
    </w:rPr>
  </w:style>
  <w:style w:type="character" w:customStyle="1" w:styleId="Char1f4">
    <w:name w:val="인사말 Char1"/>
    <w:basedOn w:val="a4"/>
    <w:semiHidden/>
    <w:rsid w:val="00586661"/>
    <w:rPr>
      <w:snapToGrid/>
    </w:rPr>
  </w:style>
  <w:style w:type="character" w:customStyle="1" w:styleId="Char1f5">
    <w:name w:val="전자 메일 서명 Char1"/>
    <w:basedOn w:val="a4"/>
    <w:semiHidden/>
    <w:rsid w:val="00586661"/>
    <w:rPr>
      <w:snapToGrid/>
    </w:rPr>
  </w:style>
  <w:style w:type="character" w:customStyle="1" w:styleId="apple-converted-space">
    <w:name w:val="apple-converted-space"/>
    <w:basedOn w:val="a4"/>
    <w:rsid w:val="00586661"/>
  </w:style>
  <w:style w:type="character" w:customStyle="1" w:styleId="kwd">
    <w:name w:val="kwd"/>
    <w:basedOn w:val="a4"/>
    <w:rsid w:val="00586661"/>
  </w:style>
  <w:style w:type="character" w:customStyle="1" w:styleId="var">
    <w:name w:val="var"/>
    <w:basedOn w:val="a4"/>
    <w:rsid w:val="00586661"/>
  </w:style>
  <w:style w:type="character" w:customStyle="1" w:styleId="SC52527">
    <w:name w:val="SC.5.2527"/>
    <w:uiPriority w:val="99"/>
    <w:rsid w:val="00586661"/>
    <w:rPr>
      <w:rFonts w:ascii="CCMEG B+ Times" w:eastAsia="CCMEG B+ Times" w:cs="CCMEG B+ Times" w:hint="eastAsia"/>
      <w:b/>
      <w:bCs/>
      <w:color w:val="000000"/>
      <w:sz w:val="20"/>
      <w:szCs w:val="20"/>
    </w:rPr>
  </w:style>
  <w:style w:type="character" w:customStyle="1" w:styleId="RandomlistChar">
    <w:name w:val="Randomlist Char"/>
    <w:rsid w:val="00586661"/>
    <w:rPr>
      <w:rFonts w:ascii="Arial" w:eastAsia="굴림체" w:hAnsi="Arial" w:cs="Arial" w:hint="default"/>
      <w:kern w:val="2"/>
    </w:rPr>
  </w:style>
  <w:style w:type="character" w:customStyle="1" w:styleId="2CharChar">
    <w:name w:val="제목 2 Char Char"/>
    <w:rsid w:val="00586661"/>
    <w:rPr>
      <w:rFonts w:ascii="Arial" w:eastAsia="맑은 고딕" w:hAnsi="Arial" w:cs="Arial" w:hint="default"/>
      <w:b/>
      <w:bCs w:val="0"/>
      <w:kern w:val="2"/>
      <w:sz w:val="36"/>
      <w:szCs w:val="36"/>
      <w:lang w:val="en-US" w:eastAsia="ko-KR" w:bidi="ar-SA"/>
    </w:rPr>
  </w:style>
  <w:style w:type="character" w:customStyle="1" w:styleId="CharChar40">
    <w:name w:val="Char Char4"/>
    <w:rsid w:val="00586661"/>
    <w:rPr>
      <w:rFonts w:ascii="Arial" w:eastAsia="맑은 고딕" w:hAnsi="Arial" w:cs="Arial" w:hint="default"/>
      <w:b/>
      <w:bCs w:val="0"/>
      <w:kern w:val="2"/>
      <w:sz w:val="36"/>
      <w:lang w:val="en-US" w:eastAsia="ko-K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828908">
      <w:bodyDiv w:val="1"/>
      <w:marLeft w:val="0"/>
      <w:marRight w:val="0"/>
      <w:marTop w:val="0"/>
      <w:marBottom w:val="0"/>
      <w:divBdr>
        <w:top w:val="none" w:sz="0" w:space="0" w:color="auto"/>
        <w:left w:val="none" w:sz="0" w:space="0" w:color="auto"/>
        <w:bottom w:val="none" w:sz="0" w:space="0" w:color="auto"/>
        <w:right w:val="none" w:sz="0" w:space="0" w:color="auto"/>
      </w:divBdr>
    </w:div>
    <w:div w:id="112598880">
      <w:bodyDiv w:val="1"/>
      <w:marLeft w:val="0"/>
      <w:marRight w:val="0"/>
      <w:marTop w:val="0"/>
      <w:marBottom w:val="0"/>
      <w:divBdr>
        <w:top w:val="none" w:sz="0" w:space="0" w:color="auto"/>
        <w:left w:val="none" w:sz="0" w:space="0" w:color="auto"/>
        <w:bottom w:val="none" w:sz="0" w:space="0" w:color="auto"/>
        <w:right w:val="none" w:sz="0" w:space="0" w:color="auto"/>
      </w:divBdr>
      <w:divsChild>
        <w:div w:id="1317369688">
          <w:marLeft w:val="0"/>
          <w:marRight w:val="0"/>
          <w:marTop w:val="0"/>
          <w:marBottom w:val="0"/>
          <w:divBdr>
            <w:top w:val="none" w:sz="0" w:space="0" w:color="auto"/>
            <w:left w:val="none" w:sz="0" w:space="0" w:color="auto"/>
            <w:bottom w:val="none" w:sz="0" w:space="0" w:color="auto"/>
            <w:right w:val="none" w:sz="0" w:space="0" w:color="auto"/>
          </w:divBdr>
          <w:divsChild>
            <w:div w:id="1712420047">
              <w:marLeft w:val="0"/>
              <w:marRight w:val="0"/>
              <w:marTop w:val="0"/>
              <w:marBottom w:val="0"/>
              <w:divBdr>
                <w:top w:val="none" w:sz="0" w:space="0" w:color="auto"/>
                <w:left w:val="none" w:sz="0" w:space="0" w:color="auto"/>
                <w:bottom w:val="none" w:sz="0" w:space="0" w:color="auto"/>
                <w:right w:val="none" w:sz="0" w:space="0" w:color="auto"/>
              </w:divBdr>
              <w:divsChild>
                <w:div w:id="1261766275">
                  <w:marLeft w:val="0"/>
                  <w:marRight w:val="0"/>
                  <w:marTop w:val="0"/>
                  <w:marBottom w:val="0"/>
                  <w:divBdr>
                    <w:top w:val="none" w:sz="0" w:space="0" w:color="auto"/>
                    <w:left w:val="none" w:sz="0" w:space="0" w:color="auto"/>
                    <w:bottom w:val="none" w:sz="0" w:space="0" w:color="auto"/>
                    <w:right w:val="none" w:sz="0" w:space="0" w:color="auto"/>
                  </w:divBdr>
                  <w:divsChild>
                    <w:div w:id="208340697">
                      <w:marLeft w:val="0"/>
                      <w:marRight w:val="0"/>
                      <w:marTop w:val="0"/>
                      <w:marBottom w:val="0"/>
                      <w:divBdr>
                        <w:top w:val="none" w:sz="0" w:space="0" w:color="auto"/>
                        <w:left w:val="none" w:sz="0" w:space="0" w:color="auto"/>
                        <w:bottom w:val="none" w:sz="0" w:space="0" w:color="auto"/>
                        <w:right w:val="none" w:sz="0" w:space="0" w:color="auto"/>
                      </w:divBdr>
                      <w:divsChild>
                        <w:div w:id="436799008">
                          <w:marLeft w:val="0"/>
                          <w:marRight w:val="0"/>
                          <w:marTop w:val="0"/>
                          <w:marBottom w:val="0"/>
                          <w:divBdr>
                            <w:top w:val="none" w:sz="0" w:space="0" w:color="auto"/>
                            <w:left w:val="none" w:sz="0" w:space="0" w:color="auto"/>
                            <w:bottom w:val="none" w:sz="0" w:space="0" w:color="auto"/>
                            <w:right w:val="none" w:sz="0" w:space="0" w:color="auto"/>
                          </w:divBdr>
                          <w:divsChild>
                            <w:div w:id="291332080">
                              <w:marLeft w:val="0"/>
                              <w:marRight w:val="0"/>
                              <w:marTop w:val="0"/>
                              <w:marBottom w:val="0"/>
                              <w:divBdr>
                                <w:top w:val="none" w:sz="0" w:space="0" w:color="auto"/>
                                <w:left w:val="none" w:sz="0" w:space="0" w:color="auto"/>
                                <w:bottom w:val="none" w:sz="0" w:space="0" w:color="auto"/>
                                <w:right w:val="none" w:sz="0" w:space="0" w:color="auto"/>
                              </w:divBdr>
                              <w:divsChild>
                                <w:div w:id="389115812">
                                  <w:marLeft w:val="0"/>
                                  <w:marRight w:val="0"/>
                                  <w:marTop w:val="0"/>
                                  <w:marBottom w:val="0"/>
                                  <w:divBdr>
                                    <w:top w:val="none" w:sz="0" w:space="0" w:color="auto"/>
                                    <w:left w:val="none" w:sz="0" w:space="0" w:color="auto"/>
                                    <w:bottom w:val="none" w:sz="0" w:space="0" w:color="auto"/>
                                    <w:right w:val="none" w:sz="0" w:space="0" w:color="auto"/>
                                  </w:divBdr>
                                  <w:divsChild>
                                    <w:div w:id="1284312219">
                                      <w:marLeft w:val="60"/>
                                      <w:marRight w:val="0"/>
                                      <w:marTop w:val="0"/>
                                      <w:marBottom w:val="0"/>
                                      <w:divBdr>
                                        <w:top w:val="none" w:sz="0" w:space="0" w:color="auto"/>
                                        <w:left w:val="none" w:sz="0" w:space="0" w:color="auto"/>
                                        <w:bottom w:val="none" w:sz="0" w:space="0" w:color="auto"/>
                                        <w:right w:val="none" w:sz="0" w:space="0" w:color="auto"/>
                                      </w:divBdr>
                                      <w:divsChild>
                                        <w:div w:id="531650565">
                                          <w:marLeft w:val="0"/>
                                          <w:marRight w:val="0"/>
                                          <w:marTop w:val="0"/>
                                          <w:marBottom w:val="0"/>
                                          <w:divBdr>
                                            <w:top w:val="none" w:sz="0" w:space="0" w:color="auto"/>
                                            <w:left w:val="none" w:sz="0" w:space="0" w:color="auto"/>
                                            <w:bottom w:val="none" w:sz="0" w:space="0" w:color="auto"/>
                                            <w:right w:val="none" w:sz="0" w:space="0" w:color="auto"/>
                                          </w:divBdr>
                                          <w:divsChild>
                                            <w:div w:id="2043047861">
                                              <w:marLeft w:val="0"/>
                                              <w:marRight w:val="0"/>
                                              <w:marTop w:val="0"/>
                                              <w:marBottom w:val="120"/>
                                              <w:divBdr>
                                                <w:top w:val="single" w:sz="6" w:space="0" w:color="F5F5F5"/>
                                                <w:left w:val="single" w:sz="6" w:space="0" w:color="F5F5F5"/>
                                                <w:bottom w:val="single" w:sz="6" w:space="0" w:color="F5F5F5"/>
                                                <w:right w:val="single" w:sz="6" w:space="0" w:color="F5F5F5"/>
                                              </w:divBdr>
                                              <w:divsChild>
                                                <w:div w:id="1581791222">
                                                  <w:marLeft w:val="0"/>
                                                  <w:marRight w:val="0"/>
                                                  <w:marTop w:val="0"/>
                                                  <w:marBottom w:val="0"/>
                                                  <w:divBdr>
                                                    <w:top w:val="none" w:sz="0" w:space="0" w:color="auto"/>
                                                    <w:left w:val="none" w:sz="0" w:space="0" w:color="auto"/>
                                                    <w:bottom w:val="none" w:sz="0" w:space="0" w:color="auto"/>
                                                    <w:right w:val="none" w:sz="0" w:space="0" w:color="auto"/>
                                                  </w:divBdr>
                                                  <w:divsChild>
                                                    <w:div w:id="35700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37327072">
      <w:bodyDiv w:val="1"/>
      <w:marLeft w:val="0"/>
      <w:marRight w:val="0"/>
      <w:marTop w:val="0"/>
      <w:marBottom w:val="0"/>
      <w:divBdr>
        <w:top w:val="none" w:sz="0" w:space="0" w:color="auto"/>
        <w:left w:val="none" w:sz="0" w:space="0" w:color="auto"/>
        <w:bottom w:val="none" w:sz="0" w:space="0" w:color="auto"/>
        <w:right w:val="none" w:sz="0" w:space="0" w:color="auto"/>
      </w:divBdr>
      <w:divsChild>
        <w:div w:id="464740786">
          <w:marLeft w:val="0"/>
          <w:marRight w:val="0"/>
          <w:marTop w:val="0"/>
          <w:marBottom w:val="0"/>
          <w:divBdr>
            <w:top w:val="none" w:sz="0" w:space="0" w:color="auto"/>
            <w:left w:val="none" w:sz="0" w:space="0" w:color="auto"/>
            <w:bottom w:val="none" w:sz="0" w:space="0" w:color="auto"/>
            <w:right w:val="none" w:sz="0" w:space="0" w:color="auto"/>
          </w:divBdr>
        </w:div>
      </w:divsChild>
    </w:div>
    <w:div w:id="717242859">
      <w:bodyDiv w:val="1"/>
      <w:marLeft w:val="0"/>
      <w:marRight w:val="0"/>
      <w:marTop w:val="0"/>
      <w:marBottom w:val="0"/>
      <w:divBdr>
        <w:top w:val="none" w:sz="0" w:space="0" w:color="auto"/>
        <w:left w:val="none" w:sz="0" w:space="0" w:color="auto"/>
        <w:bottom w:val="none" w:sz="0" w:space="0" w:color="auto"/>
        <w:right w:val="none" w:sz="0" w:space="0" w:color="auto"/>
      </w:divBdr>
    </w:div>
    <w:div w:id="780414877">
      <w:bodyDiv w:val="1"/>
      <w:marLeft w:val="0"/>
      <w:marRight w:val="0"/>
      <w:marTop w:val="0"/>
      <w:marBottom w:val="0"/>
      <w:divBdr>
        <w:top w:val="none" w:sz="0" w:space="0" w:color="auto"/>
        <w:left w:val="none" w:sz="0" w:space="0" w:color="auto"/>
        <w:bottom w:val="none" w:sz="0" w:space="0" w:color="auto"/>
        <w:right w:val="none" w:sz="0" w:space="0" w:color="auto"/>
      </w:divBdr>
    </w:div>
    <w:div w:id="803473545">
      <w:bodyDiv w:val="1"/>
      <w:marLeft w:val="0"/>
      <w:marRight w:val="0"/>
      <w:marTop w:val="0"/>
      <w:marBottom w:val="0"/>
      <w:divBdr>
        <w:top w:val="none" w:sz="0" w:space="0" w:color="auto"/>
        <w:left w:val="none" w:sz="0" w:space="0" w:color="auto"/>
        <w:bottom w:val="none" w:sz="0" w:space="0" w:color="auto"/>
        <w:right w:val="none" w:sz="0" w:space="0" w:color="auto"/>
      </w:divBdr>
    </w:div>
    <w:div w:id="1000080112">
      <w:bodyDiv w:val="1"/>
      <w:marLeft w:val="0"/>
      <w:marRight w:val="0"/>
      <w:marTop w:val="0"/>
      <w:marBottom w:val="0"/>
      <w:divBdr>
        <w:top w:val="none" w:sz="0" w:space="0" w:color="auto"/>
        <w:left w:val="none" w:sz="0" w:space="0" w:color="auto"/>
        <w:bottom w:val="none" w:sz="0" w:space="0" w:color="auto"/>
        <w:right w:val="none" w:sz="0" w:space="0" w:color="auto"/>
      </w:divBdr>
    </w:div>
    <w:div w:id="1099376932">
      <w:bodyDiv w:val="1"/>
      <w:marLeft w:val="0"/>
      <w:marRight w:val="0"/>
      <w:marTop w:val="0"/>
      <w:marBottom w:val="0"/>
      <w:divBdr>
        <w:top w:val="none" w:sz="0" w:space="0" w:color="auto"/>
        <w:left w:val="none" w:sz="0" w:space="0" w:color="auto"/>
        <w:bottom w:val="none" w:sz="0" w:space="0" w:color="auto"/>
        <w:right w:val="none" w:sz="0" w:space="0" w:color="auto"/>
      </w:divBdr>
      <w:divsChild>
        <w:div w:id="730233649">
          <w:marLeft w:val="0"/>
          <w:marRight w:val="0"/>
          <w:marTop w:val="0"/>
          <w:marBottom w:val="0"/>
          <w:divBdr>
            <w:top w:val="none" w:sz="0" w:space="0" w:color="auto"/>
            <w:left w:val="none" w:sz="0" w:space="0" w:color="auto"/>
            <w:bottom w:val="none" w:sz="0" w:space="0" w:color="auto"/>
            <w:right w:val="none" w:sz="0" w:space="0" w:color="auto"/>
          </w:divBdr>
          <w:divsChild>
            <w:div w:id="1145076442">
              <w:marLeft w:val="0"/>
              <w:marRight w:val="0"/>
              <w:marTop w:val="0"/>
              <w:marBottom w:val="0"/>
              <w:divBdr>
                <w:top w:val="none" w:sz="0" w:space="0" w:color="auto"/>
                <w:left w:val="none" w:sz="0" w:space="0" w:color="auto"/>
                <w:bottom w:val="none" w:sz="0" w:space="0" w:color="auto"/>
                <w:right w:val="none" w:sz="0" w:space="0" w:color="auto"/>
              </w:divBdr>
              <w:divsChild>
                <w:div w:id="2031567645">
                  <w:marLeft w:val="0"/>
                  <w:marRight w:val="0"/>
                  <w:marTop w:val="0"/>
                  <w:marBottom w:val="0"/>
                  <w:divBdr>
                    <w:top w:val="none" w:sz="0" w:space="0" w:color="auto"/>
                    <w:left w:val="none" w:sz="0" w:space="0" w:color="auto"/>
                    <w:bottom w:val="none" w:sz="0" w:space="0" w:color="auto"/>
                    <w:right w:val="none" w:sz="0" w:space="0" w:color="auto"/>
                  </w:divBdr>
                  <w:divsChild>
                    <w:div w:id="1505894685">
                      <w:marLeft w:val="0"/>
                      <w:marRight w:val="0"/>
                      <w:marTop w:val="0"/>
                      <w:marBottom w:val="0"/>
                      <w:divBdr>
                        <w:top w:val="none" w:sz="0" w:space="0" w:color="auto"/>
                        <w:left w:val="none" w:sz="0" w:space="0" w:color="auto"/>
                        <w:bottom w:val="none" w:sz="0" w:space="0" w:color="auto"/>
                        <w:right w:val="none" w:sz="0" w:space="0" w:color="auto"/>
                      </w:divBdr>
                      <w:divsChild>
                        <w:div w:id="1842576975">
                          <w:marLeft w:val="0"/>
                          <w:marRight w:val="0"/>
                          <w:marTop w:val="0"/>
                          <w:marBottom w:val="0"/>
                          <w:divBdr>
                            <w:top w:val="none" w:sz="0" w:space="0" w:color="auto"/>
                            <w:left w:val="none" w:sz="0" w:space="0" w:color="auto"/>
                            <w:bottom w:val="none" w:sz="0" w:space="0" w:color="auto"/>
                            <w:right w:val="none" w:sz="0" w:space="0" w:color="auto"/>
                          </w:divBdr>
                          <w:divsChild>
                            <w:div w:id="413359957">
                              <w:marLeft w:val="0"/>
                              <w:marRight w:val="0"/>
                              <w:marTop w:val="0"/>
                              <w:marBottom w:val="0"/>
                              <w:divBdr>
                                <w:top w:val="none" w:sz="0" w:space="0" w:color="auto"/>
                                <w:left w:val="none" w:sz="0" w:space="0" w:color="auto"/>
                                <w:bottom w:val="none" w:sz="0" w:space="0" w:color="auto"/>
                                <w:right w:val="none" w:sz="0" w:space="0" w:color="auto"/>
                              </w:divBdr>
                              <w:divsChild>
                                <w:div w:id="2080440754">
                                  <w:marLeft w:val="0"/>
                                  <w:marRight w:val="0"/>
                                  <w:marTop w:val="0"/>
                                  <w:marBottom w:val="0"/>
                                  <w:divBdr>
                                    <w:top w:val="none" w:sz="0" w:space="0" w:color="auto"/>
                                    <w:left w:val="none" w:sz="0" w:space="0" w:color="auto"/>
                                    <w:bottom w:val="none" w:sz="0" w:space="0" w:color="auto"/>
                                    <w:right w:val="none" w:sz="0" w:space="0" w:color="auto"/>
                                  </w:divBdr>
                                  <w:divsChild>
                                    <w:div w:id="355425243">
                                      <w:marLeft w:val="60"/>
                                      <w:marRight w:val="0"/>
                                      <w:marTop w:val="0"/>
                                      <w:marBottom w:val="0"/>
                                      <w:divBdr>
                                        <w:top w:val="none" w:sz="0" w:space="0" w:color="auto"/>
                                        <w:left w:val="none" w:sz="0" w:space="0" w:color="auto"/>
                                        <w:bottom w:val="none" w:sz="0" w:space="0" w:color="auto"/>
                                        <w:right w:val="none" w:sz="0" w:space="0" w:color="auto"/>
                                      </w:divBdr>
                                      <w:divsChild>
                                        <w:div w:id="1352948189">
                                          <w:marLeft w:val="0"/>
                                          <w:marRight w:val="0"/>
                                          <w:marTop w:val="0"/>
                                          <w:marBottom w:val="0"/>
                                          <w:divBdr>
                                            <w:top w:val="none" w:sz="0" w:space="0" w:color="auto"/>
                                            <w:left w:val="none" w:sz="0" w:space="0" w:color="auto"/>
                                            <w:bottom w:val="none" w:sz="0" w:space="0" w:color="auto"/>
                                            <w:right w:val="none" w:sz="0" w:space="0" w:color="auto"/>
                                          </w:divBdr>
                                          <w:divsChild>
                                            <w:div w:id="1292593812">
                                              <w:marLeft w:val="0"/>
                                              <w:marRight w:val="0"/>
                                              <w:marTop w:val="0"/>
                                              <w:marBottom w:val="120"/>
                                              <w:divBdr>
                                                <w:top w:val="single" w:sz="6" w:space="0" w:color="F5F5F5"/>
                                                <w:left w:val="single" w:sz="6" w:space="0" w:color="F5F5F5"/>
                                                <w:bottom w:val="single" w:sz="6" w:space="0" w:color="F5F5F5"/>
                                                <w:right w:val="single" w:sz="6" w:space="0" w:color="F5F5F5"/>
                                              </w:divBdr>
                                              <w:divsChild>
                                                <w:div w:id="1862283039">
                                                  <w:marLeft w:val="0"/>
                                                  <w:marRight w:val="0"/>
                                                  <w:marTop w:val="0"/>
                                                  <w:marBottom w:val="0"/>
                                                  <w:divBdr>
                                                    <w:top w:val="none" w:sz="0" w:space="0" w:color="auto"/>
                                                    <w:left w:val="none" w:sz="0" w:space="0" w:color="auto"/>
                                                    <w:bottom w:val="none" w:sz="0" w:space="0" w:color="auto"/>
                                                    <w:right w:val="none" w:sz="0" w:space="0" w:color="auto"/>
                                                  </w:divBdr>
                                                  <w:divsChild>
                                                    <w:div w:id="5141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13671400">
      <w:bodyDiv w:val="1"/>
      <w:marLeft w:val="0"/>
      <w:marRight w:val="0"/>
      <w:marTop w:val="0"/>
      <w:marBottom w:val="0"/>
      <w:divBdr>
        <w:top w:val="none" w:sz="0" w:space="0" w:color="auto"/>
        <w:left w:val="none" w:sz="0" w:space="0" w:color="auto"/>
        <w:bottom w:val="none" w:sz="0" w:space="0" w:color="auto"/>
        <w:right w:val="none" w:sz="0" w:space="0" w:color="auto"/>
      </w:divBdr>
      <w:divsChild>
        <w:div w:id="1063597859">
          <w:marLeft w:val="0"/>
          <w:marRight w:val="0"/>
          <w:marTop w:val="0"/>
          <w:marBottom w:val="0"/>
          <w:divBdr>
            <w:top w:val="none" w:sz="0" w:space="0" w:color="auto"/>
            <w:left w:val="none" w:sz="0" w:space="0" w:color="auto"/>
            <w:bottom w:val="none" w:sz="0" w:space="0" w:color="auto"/>
            <w:right w:val="none" w:sz="0" w:space="0" w:color="auto"/>
          </w:divBdr>
          <w:divsChild>
            <w:div w:id="429086264">
              <w:marLeft w:val="0"/>
              <w:marRight w:val="0"/>
              <w:marTop w:val="0"/>
              <w:marBottom w:val="0"/>
              <w:divBdr>
                <w:top w:val="none" w:sz="0" w:space="0" w:color="auto"/>
                <w:left w:val="none" w:sz="0" w:space="0" w:color="auto"/>
                <w:bottom w:val="none" w:sz="0" w:space="0" w:color="auto"/>
                <w:right w:val="none" w:sz="0" w:space="0" w:color="auto"/>
              </w:divBdr>
              <w:divsChild>
                <w:div w:id="455102223">
                  <w:marLeft w:val="0"/>
                  <w:marRight w:val="0"/>
                  <w:marTop w:val="0"/>
                  <w:marBottom w:val="0"/>
                  <w:divBdr>
                    <w:top w:val="none" w:sz="0" w:space="0" w:color="auto"/>
                    <w:left w:val="none" w:sz="0" w:space="0" w:color="auto"/>
                    <w:bottom w:val="none" w:sz="0" w:space="0" w:color="auto"/>
                    <w:right w:val="none" w:sz="0" w:space="0" w:color="auto"/>
                  </w:divBdr>
                  <w:divsChild>
                    <w:div w:id="1472556444">
                      <w:marLeft w:val="0"/>
                      <w:marRight w:val="0"/>
                      <w:marTop w:val="0"/>
                      <w:marBottom w:val="0"/>
                      <w:divBdr>
                        <w:top w:val="none" w:sz="0" w:space="0" w:color="auto"/>
                        <w:left w:val="none" w:sz="0" w:space="0" w:color="auto"/>
                        <w:bottom w:val="none" w:sz="0" w:space="0" w:color="auto"/>
                        <w:right w:val="none" w:sz="0" w:space="0" w:color="auto"/>
                      </w:divBdr>
                      <w:divsChild>
                        <w:div w:id="2074426434">
                          <w:marLeft w:val="0"/>
                          <w:marRight w:val="0"/>
                          <w:marTop w:val="0"/>
                          <w:marBottom w:val="0"/>
                          <w:divBdr>
                            <w:top w:val="none" w:sz="0" w:space="0" w:color="auto"/>
                            <w:left w:val="none" w:sz="0" w:space="0" w:color="auto"/>
                            <w:bottom w:val="none" w:sz="0" w:space="0" w:color="auto"/>
                            <w:right w:val="none" w:sz="0" w:space="0" w:color="auto"/>
                          </w:divBdr>
                          <w:divsChild>
                            <w:div w:id="13424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638948">
      <w:bodyDiv w:val="1"/>
      <w:marLeft w:val="0"/>
      <w:marRight w:val="0"/>
      <w:marTop w:val="0"/>
      <w:marBottom w:val="0"/>
      <w:divBdr>
        <w:top w:val="none" w:sz="0" w:space="0" w:color="auto"/>
        <w:left w:val="none" w:sz="0" w:space="0" w:color="auto"/>
        <w:bottom w:val="none" w:sz="0" w:space="0" w:color="auto"/>
        <w:right w:val="none" w:sz="0" w:space="0" w:color="auto"/>
      </w:divBdr>
      <w:divsChild>
        <w:div w:id="475687915">
          <w:marLeft w:val="0"/>
          <w:marRight w:val="0"/>
          <w:marTop w:val="0"/>
          <w:marBottom w:val="0"/>
          <w:divBdr>
            <w:top w:val="none" w:sz="0" w:space="0" w:color="auto"/>
            <w:left w:val="none" w:sz="0" w:space="0" w:color="auto"/>
            <w:bottom w:val="none" w:sz="0" w:space="0" w:color="auto"/>
            <w:right w:val="none" w:sz="0" w:space="0" w:color="auto"/>
          </w:divBdr>
          <w:divsChild>
            <w:div w:id="2124029371">
              <w:marLeft w:val="0"/>
              <w:marRight w:val="0"/>
              <w:marTop w:val="0"/>
              <w:marBottom w:val="0"/>
              <w:divBdr>
                <w:top w:val="none" w:sz="0" w:space="0" w:color="auto"/>
                <w:left w:val="none" w:sz="0" w:space="0" w:color="auto"/>
                <w:bottom w:val="none" w:sz="0" w:space="0" w:color="auto"/>
                <w:right w:val="none" w:sz="0" w:space="0" w:color="auto"/>
              </w:divBdr>
              <w:divsChild>
                <w:div w:id="787746060">
                  <w:marLeft w:val="0"/>
                  <w:marRight w:val="0"/>
                  <w:marTop w:val="0"/>
                  <w:marBottom w:val="0"/>
                  <w:divBdr>
                    <w:top w:val="none" w:sz="0" w:space="0" w:color="auto"/>
                    <w:left w:val="none" w:sz="0" w:space="0" w:color="auto"/>
                    <w:bottom w:val="none" w:sz="0" w:space="0" w:color="auto"/>
                    <w:right w:val="none" w:sz="0" w:space="0" w:color="auto"/>
                  </w:divBdr>
                  <w:divsChild>
                    <w:div w:id="1392994663">
                      <w:marLeft w:val="0"/>
                      <w:marRight w:val="0"/>
                      <w:marTop w:val="0"/>
                      <w:marBottom w:val="0"/>
                      <w:divBdr>
                        <w:top w:val="none" w:sz="0" w:space="0" w:color="auto"/>
                        <w:left w:val="none" w:sz="0" w:space="0" w:color="auto"/>
                        <w:bottom w:val="none" w:sz="0" w:space="0" w:color="auto"/>
                        <w:right w:val="none" w:sz="0" w:space="0" w:color="auto"/>
                      </w:divBdr>
                      <w:divsChild>
                        <w:div w:id="6263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1894711">
      <w:bodyDiv w:val="1"/>
      <w:marLeft w:val="0"/>
      <w:marRight w:val="0"/>
      <w:marTop w:val="0"/>
      <w:marBottom w:val="0"/>
      <w:divBdr>
        <w:top w:val="none" w:sz="0" w:space="0" w:color="auto"/>
        <w:left w:val="none" w:sz="0" w:space="0" w:color="auto"/>
        <w:bottom w:val="none" w:sz="0" w:space="0" w:color="auto"/>
        <w:right w:val="none" w:sz="0" w:space="0" w:color="auto"/>
      </w:divBdr>
      <w:divsChild>
        <w:div w:id="1827696710">
          <w:marLeft w:val="0"/>
          <w:marRight w:val="0"/>
          <w:marTop w:val="0"/>
          <w:marBottom w:val="0"/>
          <w:divBdr>
            <w:top w:val="none" w:sz="0" w:space="0" w:color="auto"/>
            <w:left w:val="none" w:sz="0" w:space="0" w:color="auto"/>
            <w:bottom w:val="none" w:sz="0" w:space="0" w:color="auto"/>
            <w:right w:val="none" w:sz="0" w:space="0" w:color="auto"/>
          </w:divBdr>
          <w:divsChild>
            <w:div w:id="1361973839">
              <w:marLeft w:val="0"/>
              <w:marRight w:val="0"/>
              <w:marTop w:val="0"/>
              <w:marBottom w:val="0"/>
              <w:divBdr>
                <w:top w:val="none" w:sz="0" w:space="0" w:color="auto"/>
                <w:left w:val="none" w:sz="0" w:space="0" w:color="auto"/>
                <w:bottom w:val="none" w:sz="0" w:space="0" w:color="auto"/>
                <w:right w:val="none" w:sz="0" w:space="0" w:color="auto"/>
              </w:divBdr>
              <w:divsChild>
                <w:div w:id="758331912">
                  <w:marLeft w:val="0"/>
                  <w:marRight w:val="0"/>
                  <w:marTop w:val="0"/>
                  <w:marBottom w:val="0"/>
                  <w:divBdr>
                    <w:top w:val="none" w:sz="0" w:space="0" w:color="auto"/>
                    <w:left w:val="none" w:sz="0" w:space="0" w:color="auto"/>
                    <w:bottom w:val="none" w:sz="0" w:space="0" w:color="auto"/>
                    <w:right w:val="none" w:sz="0" w:space="0" w:color="auto"/>
                  </w:divBdr>
                  <w:divsChild>
                    <w:div w:id="2078362567">
                      <w:marLeft w:val="0"/>
                      <w:marRight w:val="0"/>
                      <w:marTop w:val="0"/>
                      <w:marBottom w:val="0"/>
                      <w:divBdr>
                        <w:top w:val="none" w:sz="0" w:space="0" w:color="auto"/>
                        <w:left w:val="none" w:sz="0" w:space="0" w:color="auto"/>
                        <w:bottom w:val="none" w:sz="0" w:space="0" w:color="auto"/>
                        <w:right w:val="none" w:sz="0" w:space="0" w:color="auto"/>
                      </w:divBdr>
                      <w:divsChild>
                        <w:div w:id="1840652197">
                          <w:marLeft w:val="0"/>
                          <w:marRight w:val="0"/>
                          <w:marTop w:val="0"/>
                          <w:marBottom w:val="0"/>
                          <w:divBdr>
                            <w:top w:val="none" w:sz="0" w:space="0" w:color="auto"/>
                            <w:left w:val="none" w:sz="0" w:space="0" w:color="auto"/>
                            <w:bottom w:val="none" w:sz="0" w:space="0" w:color="auto"/>
                            <w:right w:val="none" w:sz="0" w:space="0" w:color="auto"/>
                          </w:divBdr>
                          <w:divsChild>
                            <w:div w:id="1232888234">
                              <w:marLeft w:val="0"/>
                              <w:marRight w:val="0"/>
                              <w:marTop w:val="0"/>
                              <w:marBottom w:val="0"/>
                              <w:divBdr>
                                <w:top w:val="none" w:sz="0" w:space="0" w:color="auto"/>
                                <w:left w:val="none" w:sz="0" w:space="0" w:color="auto"/>
                                <w:bottom w:val="none" w:sz="0" w:space="0" w:color="auto"/>
                                <w:right w:val="none" w:sz="0" w:space="0" w:color="auto"/>
                              </w:divBdr>
                              <w:divsChild>
                                <w:div w:id="1893232503">
                                  <w:marLeft w:val="0"/>
                                  <w:marRight w:val="0"/>
                                  <w:marTop w:val="0"/>
                                  <w:marBottom w:val="0"/>
                                  <w:divBdr>
                                    <w:top w:val="none" w:sz="0" w:space="0" w:color="auto"/>
                                    <w:left w:val="none" w:sz="0" w:space="0" w:color="auto"/>
                                    <w:bottom w:val="none" w:sz="0" w:space="0" w:color="auto"/>
                                    <w:right w:val="none" w:sz="0" w:space="0" w:color="auto"/>
                                  </w:divBdr>
                                  <w:divsChild>
                                    <w:div w:id="1245798470">
                                      <w:marLeft w:val="60"/>
                                      <w:marRight w:val="0"/>
                                      <w:marTop w:val="0"/>
                                      <w:marBottom w:val="0"/>
                                      <w:divBdr>
                                        <w:top w:val="none" w:sz="0" w:space="0" w:color="auto"/>
                                        <w:left w:val="none" w:sz="0" w:space="0" w:color="auto"/>
                                        <w:bottom w:val="none" w:sz="0" w:space="0" w:color="auto"/>
                                        <w:right w:val="none" w:sz="0" w:space="0" w:color="auto"/>
                                      </w:divBdr>
                                      <w:divsChild>
                                        <w:div w:id="765885647">
                                          <w:marLeft w:val="0"/>
                                          <w:marRight w:val="0"/>
                                          <w:marTop w:val="0"/>
                                          <w:marBottom w:val="0"/>
                                          <w:divBdr>
                                            <w:top w:val="none" w:sz="0" w:space="0" w:color="auto"/>
                                            <w:left w:val="none" w:sz="0" w:space="0" w:color="auto"/>
                                            <w:bottom w:val="none" w:sz="0" w:space="0" w:color="auto"/>
                                            <w:right w:val="none" w:sz="0" w:space="0" w:color="auto"/>
                                          </w:divBdr>
                                          <w:divsChild>
                                            <w:div w:id="2096047918">
                                              <w:marLeft w:val="0"/>
                                              <w:marRight w:val="0"/>
                                              <w:marTop w:val="0"/>
                                              <w:marBottom w:val="120"/>
                                              <w:divBdr>
                                                <w:top w:val="single" w:sz="6" w:space="0" w:color="F5F5F5"/>
                                                <w:left w:val="single" w:sz="6" w:space="0" w:color="F5F5F5"/>
                                                <w:bottom w:val="single" w:sz="6" w:space="0" w:color="F5F5F5"/>
                                                <w:right w:val="single" w:sz="6" w:space="0" w:color="F5F5F5"/>
                                              </w:divBdr>
                                              <w:divsChild>
                                                <w:div w:id="651445713">
                                                  <w:marLeft w:val="0"/>
                                                  <w:marRight w:val="0"/>
                                                  <w:marTop w:val="0"/>
                                                  <w:marBottom w:val="0"/>
                                                  <w:divBdr>
                                                    <w:top w:val="none" w:sz="0" w:space="0" w:color="auto"/>
                                                    <w:left w:val="none" w:sz="0" w:space="0" w:color="auto"/>
                                                    <w:bottom w:val="none" w:sz="0" w:space="0" w:color="auto"/>
                                                    <w:right w:val="none" w:sz="0" w:space="0" w:color="auto"/>
                                                  </w:divBdr>
                                                  <w:divsChild>
                                                    <w:div w:id="7920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97955455">
      <w:bodyDiv w:val="1"/>
      <w:marLeft w:val="0"/>
      <w:marRight w:val="0"/>
      <w:marTop w:val="0"/>
      <w:marBottom w:val="0"/>
      <w:divBdr>
        <w:top w:val="none" w:sz="0" w:space="0" w:color="auto"/>
        <w:left w:val="none" w:sz="0" w:space="0" w:color="auto"/>
        <w:bottom w:val="none" w:sz="0" w:space="0" w:color="auto"/>
        <w:right w:val="none" w:sz="0" w:space="0" w:color="auto"/>
      </w:divBdr>
    </w:div>
    <w:div w:id="1310132714">
      <w:bodyDiv w:val="1"/>
      <w:marLeft w:val="0"/>
      <w:marRight w:val="0"/>
      <w:marTop w:val="0"/>
      <w:marBottom w:val="0"/>
      <w:divBdr>
        <w:top w:val="none" w:sz="0" w:space="0" w:color="auto"/>
        <w:left w:val="none" w:sz="0" w:space="0" w:color="auto"/>
        <w:bottom w:val="none" w:sz="0" w:space="0" w:color="auto"/>
        <w:right w:val="none" w:sz="0" w:space="0" w:color="auto"/>
      </w:divBdr>
      <w:divsChild>
        <w:div w:id="253248145">
          <w:marLeft w:val="0"/>
          <w:marRight w:val="0"/>
          <w:marTop w:val="0"/>
          <w:marBottom w:val="0"/>
          <w:divBdr>
            <w:top w:val="none" w:sz="0" w:space="0" w:color="auto"/>
            <w:left w:val="none" w:sz="0" w:space="0" w:color="auto"/>
            <w:bottom w:val="none" w:sz="0" w:space="0" w:color="auto"/>
            <w:right w:val="none" w:sz="0" w:space="0" w:color="auto"/>
          </w:divBdr>
          <w:divsChild>
            <w:div w:id="255555219">
              <w:marLeft w:val="0"/>
              <w:marRight w:val="0"/>
              <w:marTop w:val="0"/>
              <w:marBottom w:val="0"/>
              <w:divBdr>
                <w:top w:val="none" w:sz="0" w:space="0" w:color="auto"/>
                <w:left w:val="none" w:sz="0" w:space="0" w:color="auto"/>
                <w:bottom w:val="none" w:sz="0" w:space="0" w:color="auto"/>
                <w:right w:val="none" w:sz="0" w:space="0" w:color="auto"/>
              </w:divBdr>
              <w:divsChild>
                <w:div w:id="1656572590">
                  <w:marLeft w:val="0"/>
                  <w:marRight w:val="0"/>
                  <w:marTop w:val="0"/>
                  <w:marBottom w:val="0"/>
                  <w:divBdr>
                    <w:top w:val="none" w:sz="0" w:space="0" w:color="auto"/>
                    <w:left w:val="none" w:sz="0" w:space="0" w:color="auto"/>
                    <w:bottom w:val="none" w:sz="0" w:space="0" w:color="auto"/>
                    <w:right w:val="none" w:sz="0" w:space="0" w:color="auto"/>
                  </w:divBdr>
                  <w:divsChild>
                    <w:div w:id="712772591">
                      <w:marLeft w:val="0"/>
                      <w:marRight w:val="0"/>
                      <w:marTop w:val="0"/>
                      <w:marBottom w:val="0"/>
                      <w:divBdr>
                        <w:top w:val="none" w:sz="0" w:space="0" w:color="auto"/>
                        <w:left w:val="none" w:sz="0" w:space="0" w:color="auto"/>
                        <w:bottom w:val="none" w:sz="0" w:space="0" w:color="auto"/>
                        <w:right w:val="none" w:sz="0" w:space="0" w:color="auto"/>
                      </w:divBdr>
                      <w:divsChild>
                        <w:div w:id="551044619">
                          <w:marLeft w:val="0"/>
                          <w:marRight w:val="0"/>
                          <w:marTop w:val="0"/>
                          <w:marBottom w:val="0"/>
                          <w:divBdr>
                            <w:top w:val="none" w:sz="0" w:space="0" w:color="auto"/>
                            <w:left w:val="none" w:sz="0" w:space="0" w:color="auto"/>
                            <w:bottom w:val="none" w:sz="0" w:space="0" w:color="auto"/>
                            <w:right w:val="none" w:sz="0" w:space="0" w:color="auto"/>
                          </w:divBdr>
                          <w:divsChild>
                            <w:div w:id="1534534839">
                              <w:marLeft w:val="0"/>
                              <w:marRight w:val="0"/>
                              <w:marTop w:val="68"/>
                              <w:marBottom w:val="68"/>
                              <w:divBdr>
                                <w:top w:val="none" w:sz="0" w:space="0" w:color="auto"/>
                                <w:left w:val="none" w:sz="0" w:space="0" w:color="auto"/>
                                <w:bottom w:val="none" w:sz="0" w:space="0" w:color="auto"/>
                                <w:right w:val="none" w:sz="0" w:space="0" w:color="auto"/>
                              </w:divBdr>
                              <w:divsChild>
                                <w:div w:id="2024437150">
                                  <w:marLeft w:val="0"/>
                                  <w:marRight w:val="0"/>
                                  <w:marTop w:val="0"/>
                                  <w:marBottom w:val="0"/>
                                  <w:divBdr>
                                    <w:top w:val="none" w:sz="0" w:space="0" w:color="auto"/>
                                    <w:left w:val="none" w:sz="0" w:space="0" w:color="auto"/>
                                    <w:bottom w:val="none" w:sz="0" w:space="0" w:color="auto"/>
                                    <w:right w:val="none" w:sz="0" w:space="0" w:color="auto"/>
                                  </w:divBdr>
                                  <w:divsChild>
                                    <w:div w:id="292712379">
                                      <w:marLeft w:val="0"/>
                                      <w:marRight w:val="0"/>
                                      <w:marTop w:val="0"/>
                                      <w:marBottom w:val="0"/>
                                      <w:divBdr>
                                        <w:top w:val="single" w:sz="6" w:space="0" w:color="92B0DD"/>
                                        <w:left w:val="single" w:sz="6" w:space="0" w:color="92B0DD"/>
                                        <w:bottom w:val="single" w:sz="6" w:space="0" w:color="92B0DD"/>
                                        <w:right w:val="single" w:sz="6" w:space="0" w:color="92B0DD"/>
                                      </w:divBdr>
                                      <w:divsChild>
                                        <w:div w:id="168450548">
                                          <w:marLeft w:val="0"/>
                                          <w:marRight w:val="0"/>
                                          <w:marTop w:val="0"/>
                                          <w:marBottom w:val="0"/>
                                          <w:divBdr>
                                            <w:top w:val="single" w:sz="6" w:space="3" w:color="92B0DD"/>
                                            <w:left w:val="none" w:sz="0" w:space="0" w:color="auto"/>
                                            <w:bottom w:val="none" w:sz="0" w:space="0" w:color="auto"/>
                                            <w:right w:val="none" w:sz="0" w:space="0" w:color="auto"/>
                                          </w:divBdr>
                                          <w:divsChild>
                                            <w:div w:id="29984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0665571">
      <w:bodyDiv w:val="1"/>
      <w:marLeft w:val="0"/>
      <w:marRight w:val="0"/>
      <w:marTop w:val="0"/>
      <w:marBottom w:val="0"/>
      <w:divBdr>
        <w:top w:val="none" w:sz="0" w:space="0" w:color="auto"/>
        <w:left w:val="none" w:sz="0" w:space="0" w:color="auto"/>
        <w:bottom w:val="none" w:sz="0" w:space="0" w:color="auto"/>
        <w:right w:val="none" w:sz="0" w:space="0" w:color="auto"/>
      </w:divBdr>
    </w:div>
    <w:div w:id="1475946581">
      <w:bodyDiv w:val="1"/>
      <w:marLeft w:val="0"/>
      <w:marRight w:val="0"/>
      <w:marTop w:val="0"/>
      <w:marBottom w:val="0"/>
      <w:divBdr>
        <w:top w:val="none" w:sz="0" w:space="0" w:color="auto"/>
        <w:left w:val="none" w:sz="0" w:space="0" w:color="auto"/>
        <w:bottom w:val="none" w:sz="0" w:space="0" w:color="auto"/>
        <w:right w:val="none" w:sz="0" w:space="0" w:color="auto"/>
      </w:divBdr>
    </w:div>
    <w:div w:id="1503743481">
      <w:bodyDiv w:val="1"/>
      <w:marLeft w:val="0"/>
      <w:marRight w:val="0"/>
      <w:marTop w:val="0"/>
      <w:marBottom w:val="0"/>
      <w:divBdr>
        <w:top w:val="none" w:sz="0" w:space="0" w:color="auto"/>
        <w:left w:val="none" w:sz="0" w:space="0" w:color="auto"/>
        <w:bottom w:val="none" w:sz="0" w:space="0" w:color="auto"/>
        <w:right w:val="none" w:sz="0" w:space="0" w:color="auto"/>
      </w:divBdr>
      <w:divsChild>
        <w:div w:id="2048218220">
          <w:marLeft w:val="0"/>
          <w:marRight w:val="0"/>
          <w:marTop w:val="0"/>
          <w:marBottom w:val="0"/>
          <w:divBdr>
            <w:top w:val="none" w:sz="0" w:space="0" w:color="auto"/>
            <w:left w:val="none" w:sz="0" w:space="0" w:color="auto"/>
            <w:bottom w:val="none" w:sz="0" w:space="0" w:color="auto"/>
            <w:right w:val="none" w:sz="0" w:space="0" w:color="auto"/>
          </w:divBdr>
          <w:divsChild>
            <w:div w:id="124199965">
              <w:marLeft w:val="0"/>
              <w:marRight w:val="0"/>
              <w:marTop w:val="0"/>
              <w:marBottom w:val="0"/>
              <w:divBdr>
                <w:top w:val="none" w:sz="0" w:space="0" w:color="auto"/>
                <w:left w:val="none" w:sz="0" w:space="0" w:color="auto"/>
                <w:bottom w:val="none" w:sz="0" w:space="0" w:color="auto"/>
                <w:right w:val="none" w:sz="0" w:space="0" w:color="auto"/>
              </w:divBdr>
              <w:divsChild>
                <w:div w:id="1365398621">
                  <w:marLeft w:val="0"/>
                  <w:marRight w:val="0"/>
                  <w:marTop w:val="0"/>
                  <w:marBottom w:val="0"/>
                  <w:divBdr>
                    <w:top w:val="none" w:sz="0" w:space="0" w:color="auto"/>
                    <w:left w:val="none" w:sz="0" w:space="0" w:color="auto"/>
                    <w:bottom w:val="none" w:sz="0" w:space="0" w:color="auto"/>
                    <w:right w:val="none" w:sz="0" w:space="0" w:color="auto"/>
                  </w:divBdr>
                  <w:divsChild>
                    <w:div w:id="964577467">
                      <w:marLeft w:val="0"/>
                      <w:marRight w:val="0"/>
                      <w:marTop w:val="0"/>
                      <w:marBottom w:val="0"/>
                      <w:divBdr>
                        <w:top w:val="none" w:sz="0" w:space="0" w:color="auto"/>
                        <w:left w:val="none" w:sz="0" w:space="0" w:color="auto"/>
                        <w:bottom w:val="none" w:sz="0" w:space="0" w:color="auto"/>
                        <w:right w:val="none" w:sz="0" w:space="0" w:color="auto"/>
                      </w:divBdr>
                      <w:divsChild>
                        <w:div w:id="51361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517725">
      <w:bodyDiv w:val="1"/>
      <w:marLeft w:val="0"/>
      <w:marRight w:val="0"/>
      <w:marTop w:val="0"/>
      <w:marBottom w:val="0"/>
      <w:divBdr>
        <w:top w:val="none" w:sz="0" w:space="0" w:color="auto"/>
        <w:left w:val="none" w:sz="0" w:space="0" w:color="auto"/>
        <w:bottom w:val="none" w:sz="0" w:space="0" w:color="auto"/>
        <w:right w:val="none" w:sz="0" w:space="0" w:color="auto"/>
      </w:divBdr>
    </w:div>
    <w:div w:id="2001423370">
      <w:bodyDiv w:val="1"/>
      <w:marLeft w:val="0"/>
      <w:marRight w:val="0"/>
      <w:marTop w:val="0"/>
      <w:marBottom w:val="0"/>
      <w:divBdr>
        <w:top w:val="none" w:sz="0" w:space="0" w:color="auto"/>
        <w:left w:val="none" w:sz="0" w:space="0" w:color="auto"/>
        <w:bottom w:val="none" w:sz="0" w:space="0" w:color="auto"/>
        <w:right w:val="none" w:sz="0" w:space="0" w:color="auto"/>
      </w:divBdr>
      <w:divsChild>
        <w:div w:id="1043821696">
          <w:marLeft w:val="0"/>
          <w:marRight w:val="0"/>
          <w:marTop w:val="0"/>
          <w:marBottom w:val="0"/>
          <w:divBdr>
            <w:top w:val="none" w:sz="0" w:space="0" w:color="auto"/>
            <w:left w:val="single" w:sz="48" w:space="0" w:color="FFFFFF"/>
            <w:bottom w:val="none" w:sz="0" w:space="0" w:color="auto"/>
            <w:right w:val="none" w:sz="0" w:space="0" w:color="auto"/>
          </w:divBdr>
          <w:divsChild>
            <w:div w:id="835653061">
              <w:marLeft w:val="0"/>
              <w:marRight w:val="0"/>
              <w:marTop w:val="0"/>
              <w:marBottom w:val="0"/>
              <w:divBdr>
                <w:top w:val="none" w:sz="0" w:space="0" w:color="auto"/>
                <w:left w:val="none" w:sz="0" w:space="0" w:color="auto"/>
                <w:bottom w:val="none" w:sz="0" w:space="0" w:color="auto"/>
                <w:right w:val="none" w:sz="0" w:space="0" w:color="auto"/>
              </w:divBdr>
              <w:divsChild>
                <w:div w:id="1970356343">
                  <w:marLeft w:val="0"/>
                  <w:marRight w:val="0"/>
                  <w:marTop w:val="0"/>
                  <w:marBottom w:val="0"/>
                  <w:divBdr>
                    <w:top w:val="none" w:sz="0" w:space="0" w:color="auto"/>
                    <w:left w:val="none" w:sz="0" w:space="0" w:color="auto"/>
                    <w:bottom w:val="none" w:sz="0" w:space="0" w:color="auto"/>
                    <w:right w:val="none" w:sz="0" w:space="0" w:color="auto"/>
                  </w:divBdr>
                  <w:divsChild>
                    <w:div w:id="2146845557">
                      <w:marLeft w:val="0"/>
                      <w:marRight w:val="0"/>
                      <w:marTop w:val="0"/>
                      <w:marBottom w:val="0"/>
                      <w:divBdr>
                        <w:top w:val="none" w:sz="0" w:space="0" w:color="auto"/>
                        <w:left w:val="none" w:sz="0" w:space="0" w:color="auto"/>
                        <w:bottom w:val="none" w:sz="0" w:space="0" w:color="auto"/>
                        <w:right w:val="none" w:sz="0" w:space="0" w:color="auto"/>
                      </w:divBdr>
                      <w:divsChild>
                        <w:div w:id="87827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3089665">
      <w:bodyDiv w:val="1"/>
      <w:marLeft w:val="0"/>
      <w:marRight w:val="0"/>
      <w:marTop w:val="0"/>
      <w:marBottom w:val="0"/>
      <w:divBdr>
        <w:top w:val="none" w:sz="0" w:space="0" w:color="auto"/>
        <w:left w:val="none" w:sz="0" w:space="0" w:color="auto"/>
        <w:bottom w:val="none" w:sz="0" w:space="0" w:color="auto"/>
        <w:right w:val="none" w:sz="0" w:space="0" w:color="auto"/>
      </w:divBdr>
      <w:divsChild>
        <w:div w:id="382604633">
          <w:marLeft w:val="0"/>
          <w:marRight w:val="0"/>
          <w:marTop w:val="0"/>
          <w:marBottom w:val="0"/>
          <w:divBdr>
            <w:top w:val="none" w:sz="0" w:space="0" w:color="auto"/>
            <w:left w:val="none" w:sz="0" w:space="0" w:color="auto"/>
            <w:bottom w:val="none" w:sz="0" w:space="0" w:color="auto"/>
            <w:right w:val="none" w:sz="0" w:space="0" w:color="auto"/>
          </w:divBdr>
          <w:divsChild>
            <w:div w:id="2142797260">
              <w:marLeft w:val="0"/>
              <w:marRight w:val="0"/>
              <w:marTop w:val="0"/>
              <w:marBottom w:val="0"/>
              <w:divBdr>
                <w:top w:val="none" w:sz="0" w:space="0" w:color="auto"/>
                <w:left w:val="none" w:sz="0" w:space="0" w:color="auto"/>
                <w:bottom w:val="none" w:sz="0" w:space="0" w:color="auto"/>
                <w:right w:val="none" w:sz="0" w:space="0" w:color="auto"/>
              </w:divBdr>
              <w:divsChild>
                <w:div w:id="1832286133">
                  <w:marLeft w:val="0"/>
                  <w:marRight w:val="0"/>
                  <w:marTop w:val="0"/>
                  <w:marBottom w:val="0"/>
                  <w:divBdr>
                    <w:top w:val="none" w:sz="0" w:space="0" w:color="auto"/>
                    <w:left w:val="none" w:sz="0" w:space="0" w:color="auto"/>
                    <w:bottom w:val="none" w:sz="0" w:space="0" w:color="auto"/>
                    <w:right w:val="none" w:sz="0" w:space="0" w:color="auto"/>
                  </w:divBdr>
                  <w:divsChild>
                    <w:div w:id="1781485533">
                      <w:marLeft w:val="0"/>
                      <w:marRight w:val="0"/>
                      <w:marTop w:val="0"/>
                      <w:marBottom w:val="0"/>
                      <w:divBdr>
                        <w:top w:val="none" w:sz="0" w:space="0" w:color="auto"/>
                        <w:left w:val="none" w:sz="0" w:space="0" w:color="auto"/>
                        <w:bottom w:val="none" w:sz="0" w:space="0" w:color="auto"/>
                        <w:right w:val="none" w:sz="0" w:space="0" w:color="auto"/>
                      </w:divBdr>
                      <w:divsChild>
                        <w:div w:id="1880434673">
                          <w:marLeft w:val="0"/>
                          <w:marRight w:val="0"/>
                          <w:marTop w:val="0"/>
                          <w:marBottom w:val="0"/>
                          <w:divBdr>
                            <w:top w:val="none" w:sz="0" w:space="0" w:color="auto"/>
                            <w:left w:val="none" w:sz="0" w:space="0" w:color="auto"/>
                            <w:bottom w:val="none" w:sz="0" w:space="0" w:color="auto"/>
                            <w:right w:val="none" w:sz="0" w:space="0" w:color="auto"/>
                          </w:divBdr>
                          <w:divsChild>
                            <w:div w:id="1609386222">
                              <w:marLeft w:val="0"/>
                              <w:marRight w:val="0"/>
                              <w:marTop w:val="0"/>
                              <w:marBottom w:val="0"/>
                              <w:divBdr>
                                <w:top w:val="none" w:sz="0" w:space="0" w:color="auto"/>
                                <w:left w:val="none" w:sz="0" w:space="0" w:color="auto"/>
                                <w:bottom w:val="none" w:sz="0" w:space="0" w:color="auto"/>
                                <w:right w:val="none" w:sz="0" w:space="0" w:color="auto"/>
                              </w:divBdr>
                              <w:divsChild>
                                <w:div w:id="222570151">
                                  <w:marLeft w:val="0"/>
                                  <w:marRight w:val="0"/>
                                  <w:marTop w:val="0"/>
                                  <w:marBottom w:val="0"/>
                                  <w:divBdr>
                                    <w:top w:val="none" w:sz="0" w:space="0" w:color="auto"/>
                                    <w:left w:val="none" w:sz="0" w:space="0" w:color="auto"/>
                                    <w:bottom w:val="none" w:sz="0" w:space="0" w:color="auto"/>
                                    <w:right w:val="none" w:sz="0" w:space="0" w:color="auto"/>
                                  </w:divBdr>
                                  <w:divsChild>
                                    <w:div w:id="92482507">
                                      <w:marLeft w:val="60"/>
                                      <w:marRight w:val="0"/>
                                      <w:marTop w:val="0"/>
                                      <w:marBottom w:val="0"/>
                                      <w:divBdr>
                                        <w:top w:val="none" w:sz="0" w:space="0" w:color="auto"/>
                                        <w:left w:val="none" w:sz="0" w:space="0" w:color="auto"/>
                                        <w:bottom w:val="none" w:sz="0" w:space="0" w:color="auto"/>
                                        <w:right w:val="none" w:sz="0" w:space="0" w:color="auto"/>
                                      </w:divBdr>
                                      <w:divsChild>
                                        <w:div w:id="1552493778">
                                          <w:marLeft w:val="0"/>
                                          <w:marRight w:val="0"/>
                                          <w:marTop w:val="0"/>
                                          <w:marBottom w:val="0"/>
                                          <w:divBdr>
                                            <w:top w:val="none" w:sz="0" w:space="0" w:color="auto"/>
                                            <w:left w:val="none" w:sz="0" w:space="0" w:color="auto"/>
                                            <w:bottom w:val="none" w:sz="0" w:space="0" w:color="auto"/>
                                            <w:right w:val="none" w:sz="0" w:space="0" w:color="auto"/>
                                          </w:divBdr>
                                          <w:divsChild>
                                            <w:div w:id="1789742545">
                                              <w:marLeft w:val="0"/>
                                              <w:marRight w:val="0"/>
                                              <w:marTop w:val="0"/>
                                              <w:marBottom w:val="120"/>
                                              <w:divBdr>
                                                <w:top w:val="single" w:sz="6" w:space="0" w:color="F5F5F5"/>
                                                <w:left w:val="single" w:sz="6" w:space="0" w:color="F5F5F5"/>
                                                <w:bottom w:val="single" w:sz="6" w:space="0" w:color="F5F5F5"/>
                                                <w:right w:val="single" w:sz="6" w:space="0" w:color="F5F5F5"/>
                                              </w:divBdr>
                                              <w:divsChild>
                                                <w:div w:id="1791775823">
                                                  <w:marLeft w:val="0"/>
                                                  <w:marRight w:val="0"/>
                                                  <w:marTop w:val="0"/>
                                                  <w:marBottom w:val="0"/>
                                                  <w:divBdr>
                                                    <w:top w:val="none" w:sz="0" w:space="0" w:color="auto"/>
                                                    <w:left w:val="none" w:sz="0" w:space="0" w:color="auto"/>
                                                    <w:bottom w:val="none" w:sz="0" w:space="0" w:color="auto"/>
                                                    <w:right w:val="none" w:sz="0" w:space="0" w:color="auto"/>
                                                  </w:divBdr>
                                                  <w:divsChild>
                                                    <w:div w:id="184879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footer" Target="footer3.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6.jpg"/><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wmf"/><Relationship Id="rId22" Type="http://schemas.openxmlformats.org/officeDocument/2006/relationships/footer" Target="footer4.xml"/><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4.jpeg"/><Relationship Id="rId17" Type="http://schemas.openxmlformats.org/officeDocument/2006/relationships/hyperlink" Target="mailto:hong@ubiquoss.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emf"/><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eader" Target="header4.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wmf"/><Relationship Id="rId99" Type="http://schemas.openxmlformats.org/officeDocument/2006/relationships/image" Target="media/image83.wmf"/><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ww.ubiquoss.com" TargetMode="External"/><Relationship Id="rId18" Type="http://schemas.openxmlformats.org/officeDocument/2006/relationships/hyperlink" Target="mailto:hong@ubiquoss.com"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wmf"/><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eader" Target="header3.xml"/><Relationship Id="rId14" Type="http://schemas.openxmlformats.org/officeDocument/2006/relationships/hyperlink" Target="http://www.mycommscope.com"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footer" Target="footer5.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wmf"/><Relationship Id="rId98" Type="http://schemas.openxmlformats.org/officeDocument/2006/relationships/image" Target="media/image82.wmf"/><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emf"/></Relationships>
</file>

<file path=word/_rels/footer5.xml.rels><?xml version="1.0" encoding="UTF-8" standalone="yes"?>
<Relationships xmlns="http://schemas.openxmlformats.org/package/2006/relationships"><Relationship Id="rId1"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izw\&#48148;&#53461;%20&#54868;&#47732;\&#49436;&#48260;&#44396;&#49457;\Product\&#51228;&#54408;&#47588;&#45684;&#50620;\PON\U9200\U9200%20Series_User%20Guide(ENG)_004.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B6EDA5-EC40-4138-9F69-A8973A77F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U9200 Series_User Guide(ENG)_004</Template>
  <TotalTime>2165</TotalTime>
  <Pages>443</Pages>
  <Words>115285</Words>
  <Characters>657128</Characters>
  <Application>Microsoft Office Word</Application>
  <DocSecurity>0</DocSecurity>
  <Lines>5476</Lines>
  <Paragraphs>1541</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U9500H GEPON</vt:lpstr>
      <vt:lpstr>U9500H GEPON</vt:lpstr>
    </vt:vector>
  </TitlesOfParts>
  <Company>ubiQuoss Inc.</Company>
  <LinksUpToDate>false</LinksUpToDate>
  <CharactersWithSpaces>770872</CharactersWithSpaces>
  <SharedDoc>false</SharedDoc>
  <HLinks>
    <vt:vector size="2556" baseType="variant">
      <vt:variant>
        <vt:i4>4128878</vt:i4>
      </vt:variant>
      <vt:variant>
        <vt:i4>4632</vt:i4>
      </vt:variant>
      <vt:variant>
        <vt:i4>0</vt:i4>
      </vt:variant>
      <vt:variant>
        <vt:i4>5</vt:i4>
      </vt:variant>
      <vt:variant>
        <vt:lpwstr>http://www.inmon.com/index.htm</vt:lpwstr>
      </vt:variant>
      <vt:variant>
        <vt:lpwstr/>
      </vt:variant>
      <vt:variant>
        <vt:i4>196727</vt:i4>
      </vt:variant>
      <vt:variant>
        <vt:i4>4206</vt:i4>
      </vt:variant>
      <vt:variant>
        <vt:i4>0</vt:i4>
      </vt:variant>
      <vt:variant>
        <vt:i4>5</vt:i4>
      </vt:variant>
      <vt:variant>
        <vt:lpwstr>mailto:spot.team@ubiquoss.com</vt:lpwstr>
      </vt:variant>
      <vt:variant>
        <vt:lpwstr/>
      </vt:variant>
      <vt:variant>
        <vt:i4>6226001</vt:i4>
      </vt:variant>
      <vt:variant>
        <vt:i4>4203</vt:i4>
      </vt:variant>
      <vt:variant>
        <vt:i4>0</vt:i4>
      </vt:variant>
      <vt:variant>
        <vt:i4>5</vt:i4>
      </vt:variant>
      <vt:variant>
        <vt:lpwstr>http://www.ubiquoss.com/</vt:lpwstr>
      </vt:variant>
      <vt:variant>
        <vt:lpwstr/>
      </vt:variant>
      <vt:variant>
        <vt:i4>2424857</vt:i4>
      </vt:variant>
      <vt:variant>
        <vt:i4>4059</vt:i4>
      </vt:variant>
      <vt:variant>
        <vt:i4>0</vt:i4>
      </vt:variant>
      <vt:variant>
        <vt:i4>5</vt:i4>
      </vt:variant>
      <vt:variant>
        <vt:lpwstr>mailto:hong@ubiquoss.com</vt:lpwstr>
      </vt:variant>
      <vt:variant>
        <vt:lpwstr/>
      </vt:variant>
      <vt:variant>
        <vt:i4>2424857</vt:i4>
      </vt:variant>
      <vt:variant>
        <vt:i4>4056</vt:i4>
      </vt:variant>
      <vt:variant>
        <vt:i4>0</vt:i4>
      </vt:variant>
      <vt:variant>
        <vt:i4>5</vt:i4>
      </vt:variant>
      <vt:variant>
        <vt:lpwstr>mailto:hong@ubiquoss.com</vt:lpwstr>
      </vt:variant>
      <vt:variant>
        <vt:lpwstr/>
      </vt:variant>
      <vt:variant>
        <vt:i4>2031678</vt:i4>
      </vt:variant>
      <vt:variant>
        <vt:i4>3995</vt:i4>
      </vt:variant>
      <vt:variant>
        <vt:i4>0</vt:i4>
      </vt:variant>
      <vt:variant>
        <vt:i4>5</vt:i4>
      </vt:variant>
      <vt:variant>
        <vt:lpwstr/>
      </vt:variant>
      <vt:variant>
        <vt:lpwstr>_Toc343864809</vt:lpwstr>
      </vt:variant>
      <vt:variant>
        <vt:i4>2031678</vt:i4>
      </vt:variant>
      <vt:variant>
        <vt:i4>3989</vt:i4>
      </vt:variant>
      <vt:variant>
        <vt:i4>0</vt:i4>
      </vt:variant>
      <vt:variant>
        <vt:i4>5</vt:i4>
      </vt:variant>
      <vt:variant>
        <vt:lpwstr/>
      </vt:variant>
      <vt:variant>
        <vt:lpwstr>_Toc343864808</vt:lpwstr>
      </vt:variant>
      <vt:variant>
        <vt:i4>2031678</vt:i4>
      </vt:variant>
      <vt:variant>
        <vt:i4>3983</vt:i4>
      </vt:variant>
      <vt:variant>
        <vt:i4>0</vt:i4>
      </vt:variant>
      <vt:variant>
        <vt:i4>5</vt:i4>
      </vt:variant>
      <vt:variant>
        <vt:lpwstr/>
      </vt:variant>
      <vt:variant>
        <vt:lpwstr>_Toc343864807</vt:lpwstr>
      </vt:variant>
      <vt:variant>
        <vt:i4>2031678</vt:i4>
      </vt:variant>
      <vt:variant>
        <vt:i4>3977</vt:i4>
      </vt:variant>
      <vt:variant>
        <vt:i4>0</vt:i4>
      </vt:variant>
      <vt:variant>
        <vt:i4>5</vt:i4>
      </vt:variant>
      <vt:variant>
        <vt:lpwstr/>
      </vt:variant>
      <vt:variant>
        <vt:lpwstr>_Toc343864806</vt:lpwstr>
      </vt:variant>
      <vt:variant>
        <vt:i4>2031678</vt:i4>
      </vt:variant>
      <vt:variant>
        <vt:i4>3971</vt:i4>
      </vt:variant>
      <vt:variant>
        <vt:i4>0</vt:i4>
      </vt:variant>
      <vt:variant>
        <vt:i4>5</vt:i4>
      </vt:variant>
      <vt:variant>
        <vt:lpwstr/>
      </vt:variant>
      <vt:variant>
        <vt:lpwstr>_Toc343864805</vt:lpwstr>
      </vt:variant>
      <vt:variant>
        <vt:i4>2031678</vt:i4>
      </vt:variant>
      <vt:variant>
        <vt:i4>3965</vt:i4>
      </vt:variant>
      <vt:variant>
        <vt:i4>0</vt:i4>
      </vt:variant>
      <vt:variant>
        <vt:i4>5</vt:i4>
      </vt:variant>
      <vt:variant>
        <vt:lpwstr/>
      </vt:variant>
      <vt:variant>
        <vt:lpwstr>_Toc343864804</vt:lpwstr>
      </vt:variant>
      <vt:variant>
        <vt:i4>2031678</vt:i4>
      </vt:variant>
      <vt:variant>
        <vt:i4>3959</vt:i4>
      </vt:variant>
      <vt:variant>
        <vt:i4>0</vt:i4>
      </vt:variant>
      <vt:variant>
        <vt:i4>5</vt:i4>
      </vt:variant>
      <vt:variant>
        <vt:lpwstr/>
      </vt:variant>
      <vt:variant>
        <vt:lpwstr>_Toc343864803</vt:lpwstr>
      </vt:variant>
      <vt:variant>
        <vt:i4>2031678</vt:i4>
      </vt:variant>
      <vt:variant>
        <vt:i4>3953</vt:i4>
      </vt:variant>
      <vt:variant>
        <vt:i4>0</vt:i4>
      </vt:variant>
      <vt:variant>
        <vt:i4>5</vt:i4>
      </vt:variant>
      <vt:variant>
        <vt:lpwstr/>
      </vt:variant>
      <vt:variant>
        <vt:lpwstr>_Toc343864802</vt:lpwstr>
      </vt:variant>
      <vt:variant>
        <vt:i4>2031678</vt:i4>
      </vt:variant>
      <vt:variant>
        <vt:i4>3947</vt:i4>
      </vt:variant>
      <vt:variant>
        <vt:i4>0</vt:i4>
      </vt:variant>
      <vt:variant>
        <vt:i4>5</vt:i4>
      </vt:variant>
      <vt:variant>
        <vt:lpwstr/>
      </vt:variant>
      <vt:variant>
        <vt:lpwstr>_Toc343864801</vt:lpwstr>
      </vt:variant>
      <vt:variant>
        <vt:i4>2031678</vt:i4>
      </vt:variant>
      <vt:variant>
        <vt:i4>3941</vt:i4>
      </vt:variant>
      <vt:variant>
        <vt:i4>0</vt:i4>
      </vt:variant>
      <vt:variant>
        <vt:i4>5</vt:i4>
      </vt:variant>
      <vt:variant>
        <vt:lpwstr/>
      </vt:variant>
      <vt:variant>
        <vt:lpwstr>_Toc343864800</vt:lpwstr>
      </vt:variant>
      <vt:variant>
        <vt:i4>1441841</vt:i4>
      </vt:variant>
      <vt:variant>
        <vt:i4>3935</vt:i4>
      </vt:variant>
      <vt:variant>
        <vt:i4>0</vt:i4>
      </vt:variant>
      <vt:variant>
        <vt:i4>5</vt:i4>
      </vt:variant>
      <vt:variant>
        <vt:lpwstr/>
      </vt:variant>
      <vt:variant>
        <vt:lpwstr>_Toc343864799</vt:lpwstr>
      </vt:variant>
      <vt:variant>
        <vt:i4>1441841</vt:i4>
      </vt:variant>
      <vt:variant>
        <vt:i4>3929</vt:i4>
      </vt:variant>
      <vt:variant>
        <vt:i4>0</vt:i4>
      </vt:variant>
      <vt:variant>
        <vt:i4>5</vt:i4>
      </vt:variant>
      <vt:variant>
        <vt:lpwstr/>
      </vt:variant>
      <vt:variant>
        <vt:lpwstr>_Toc343864798</vt:lpwstr>
      </vt:variant>
      <vt:variant>
        <vt:i4>1441841</vt:i4>
      </vt:variant>
      <vt:variant>
        <vt:i4>3923</vt:i4>
      </vt:variant>
      <vt:variant>
        <vt:i4>0</vt:i4>
      </vt:variant>
      <vt:variant>
        <vt:i4>5</vt:i4>
      </vt:variant>
      <vt:variant>
        <vt:lpwstr/>
      </vt:variant>
      <vt:variant>
        <vt:lpwstr>_Toc343864797</vt:lpwstr>
      </vt:variant>
      <vt:variant>
        <vt:i4>1441841</vt:i4>
      </vt:variant>
      <vt:variant>
        <vt:i4>3917</vt:i4>
      </vt:variant>
      <vt:variant>
        <vt:i4>0</vt:i4>
      </vt:variant>
      <vt:variant>
        <vt:i4>5</vt:i4>
      </vt:variant>
      <vt:variant>
        <vt:lpwstr/>
      </vt:variant>
      <vt:variant>
        <vt:lpwstr>_Toc343864796</vt:lpwstr>
      </vt:variant>
      <vt:variant>
        <vt:i4>1441841</vt:i4>
      </vt:variant>
      <vt:variant>
        <vt:i4>3911</vt:i4>
      </vt:variant>
      <vt:variant>
        <vt:i4>0</vt:i4>
      </vt:variant>
      <vt:variant>
        <vt:i4>5</vt:i4>
      </vt:variant>
      <vt:variant>
        <vt:lpwstr/>
      </vt:variant>
      <vt:variant>
        <vt:lpwstr>_Toc343864795</vt:lpwstr>
      </vt:variant>
      <vt:variant>
        <vt:i4>1441841</vt:i4>
      </vt:variant>
      <vt:variant>
        <vt:i4>3905</vt:i4>
      </vt:variant>
      <vt:variant>
        <vt:i4>0</vt:i4>
      </vt:variant>
      <vt:variant>
        <vt:i4>5</vt:i4>
      </vt:variant>
      <vt:variant>
        <vt:lpwstr/>
      </vt:variant>
      <vt:variant>
        <vt:lpwstr>_Toc343864794</vt:lpwstr>
      </vt:variant>
      <vt:variant>
        <vt:i4>1441841</vt:i4>
      </vt:variant>
      <vt:variant>
        <vt:i4>3899</vt:i4>
      </vt:variant>
      <vt:variant>
        <vt:i4>0</vt:i4>
      </vt:variant>
      <vt:variant>
        <vt:i4>5</vt:i4>
      </vt:variant>
      <vt:variant>
        <vt:lpwstr/>
      </vt:variant>
      <vt:variant>
        <vt:lpwstr>_Toc343864793</vt:lpwstr>
      </vt:variant>
      <vt:variant>
        <vt:i4>1441841</vt:i4>
      </vt:variant>
      <vt:variant>
        <vt:i4>3893</vt:i4>
      </vt:variant>
      <vt:variant>
        <vt:i4>0</vt:i4>
      </vt:variant>
      <vt:variant>
        <vt:i4>5</vt:i4>
      </vt:variant>
      <vt:variant>
        <vt:lpwstr/>
      </vt:variant>
      <vt:variant>
        <vt:lpwstr>_Toc343864792</vt:lpwstr>
      </vt:variant>
      <vt:variant>
        <vt:i4>1441841</vt:i4>
      </vt:variant>
      <vt:variant>
        <vt:i4>3887</vt:i4>
      </vt:variant>
      <vt:variant>
        <vt:i4>0</vt:i4>
      </vt:variant>
      <vt:variant>
        <vt:i4>5</vt:i4>
      </vt:variant>
      <vt:variant>
        <vt:lpwstr/>
      </vt:variant>
      <vt:variant>
        <vt:lpwstr>_Toc343864791</vt:lpwstr>
      </vt:variant>
      <vt:variant>
        <vt:i4>1441841</vt:i4>
      </vt:variant>
      <vt:variant>
        <vt:i4>3881</vt:i4>
      </vt:variant>
      <vt:variant>
        <vt:i4>0</vt:i4>
      </vt:variant>
      <vt:variant>
        <vt:i4>5</vt:i4>
      </vt:variant>
      <vt:variant>
        <vt:lpwstr/>
      </vt:variant>
      <vt:variant>
        <vt:lpwstr>_Toc343864790</vt:lpwstr>
      </vt:variant>
      <vt:variant>
        <vt:i4>1507377</vt:i4>
      </vt:variant>
      <vt:variant>
        <vt:i4>3875</vt:i4>
      </vt:variant>
      <vt:variant>
        <vt:i4>0</vt:i4>
      </vt:variant>
      <vt:variant>
        <vt:i4>5</vt:i4>
      </vt:variant>
      <vt:variant>
        <vt:lpwstr/>
      </vt:variant>
      <vt:variant>
        <vt:lpwstr>_Toc343864789</vt:lpwstr>
      </vt:variant>
      <vt:variant>
        <vt:i4>1507377</vt:i4>
      </vt:variant>
      <vt:variant>
        <vt:i4>3869</vt:i4>
      </vt:variant>
      <vt:variant>
        <vt:i4>0</vt:i4>
      </vt:variant>
      <vt:variant>
        <vt:i4>5</vt:i4>
      </vt:variant>
      <vt:variant>
        <vt:lpwstr/>
      </vt:variant>
      <vt:variant>
        <vt:lpwstr>_Toc343864788</vt:lpwstr>
      </vt:variant>
      <vt:variant>
        <vt:i4>1507377</vt:i4>
      </vt:variant>
      <vt:variant>
        <vt:i4>3863</vt:i4>
      </vt:variant>
      <vt:variant>
        <vt:i4>0</vt:i4>
      </vt:variant>
      <vt:variant>
        <vt:i4>5</vt:i4>
      </vt:variant>
      <vt:variant>
        <vt:lpwstr/>
      </vt:variant>
      <vt:variant>
        <vt:lpwstr>_Toc343864787</vt:lpwstr>
      </vt:variant>
      <vt:variant>
        <vt:i4>1507377</vt:i4>
      </vt:variant>
      <vt:variant>
        <vt:i4>3857</vt:i4>
      </vt:variant>
      <vt:variant>
        <vt:i4>0</vt:i4>
      </vt:variant>
      <vt:variant>
        <vt:i4>5</vt:i4>
      </vt:variant>
      <vt:variant>
        <vt:lpwstr/>
      </vt:variant>
      <vt:variant>
        <vt:lpwstr>_Toc343864786</vt:lpwstr>
      </vt:variant>
      <vt:variant>
        <vt:i4>1507377</vt:i4>
      </vt:variant>
      <vt:variant>
        <vt:i4>3851</vt:i4>
      </vt:variant>
      <vt:variant>
        <vt:i4>0</vt:i4>
      </vt:variant>
      <vt:variant>
        <vt:i4>5</vt:i4>
      </vt:variant>
      <vt:variant>
        <vt:lpwstr/>
      </vt:variant>
      <vt:variant>
        <vt:lpwstr>_Toc343864785</vt:lpwstr>
      </vt:variant>
      <vt:variant>
        <vt:i4>1507377</vt:i4>
      </vt:variant>
      <vt:variant>
        <vt:i4>3845</vt:i4>
      </vt:variant>
      <vt:variant>
        <vt:i4>0</vt:i4>
      </vt:variant>
      <vt:variant>
        <vt:i4>5</vt:i4>
      </vt:variant>
      <vt:variant>
        <vt:lpwstr/>
      </vt:variant>
      <vt:variant>
        <vt:lpwstr>_Toc343864784</vt:lpwstr>
      </vt:variant>
      <vt:variant>
        <vt:i4>1507377</vt:i4>
      </vt:variant>
      <vt:variant>
        <vt:i4>3839</vt:i4>
      </vt:variant>
      <vt:variant>
        <vt:i4>0</vt:i4>
      </vt:variant>
      <vt:variant>
        <vt:i4>5</vt:i4>
      </vt:variant>
      <vt:variant>
        <vt:lpwstr/>
      </vt:variant>
      <vt:variant>
        <vt:lpwstr>_Toc343864783</vt:lpwstr>
      </vt:variant>
      <vt:variant>
        <vt:i4>1507377</vt:i4>
      </vt:variant>
      <vt:variant>
        <vt:i4>3833</vt:i4>
      </vt:variant>
      <vt:variant>
        <vt:i4>0</vt:i4>
      </vt:variant>
      <vt:variant>
        <vt:i4>5</vt:i4>
      </vt:variant>
      <vt:variant>
        <vt:lpwstr/>
      </vt:variant>
      <vt:variant>
        <vt:lpwstr>_Toc343864782</vt:lpwstr>
      </vt:variant>
      <vt:variant>
        <vt:i4>1507377</vt:i4>
      </vt:variant>
      <vt:variant>
        <vt:i4>3827</vt:i4>
      </vt:variant>
      <vt:variant>
        <vt:i4>0</vt:i4>
      </vt:variant>
      <vt:variant>
        <vt:i4>5</vt:i4>
      </vt:variant>
      <vt:variant>
        <vt:lpwstr/>
      </vt:variant>
      <vt:variant>
        <vt:lpwstr>_Toc343864781</vt:lpwstr>
      </vt:variant>
      <vt:variant>
        <vt:i4>1507377</vt:i4>
      </vt:variant>
      <vt:variant>
        <vt:i4>3821</vt:i4>
      </vt:variant>
      <vt:variant>
        <vt:i4>0</vt:i4>
      </vt:variant>
      <vt:variant>
        <vt:i4>5</vt:i4>
      </vt:variant>
      <vt:variant>
        <vt:lpwstr/>
      </vt:variant>
      <vt:variant>
        <vt:lpwstr>_Toc343864780</vt:lpwstr>
      </vt:variant>
      <vt:variant>
        <vt:i4>1572913</vt:i4>
      </vt:variant>
      <vt:variant>
        <vt:i4>3815</vt:i4>
      </vt:variant>
      <vt:variant>
        <vt:i4>0</vt:i4>
      </vt:variant>
      <vt:variant>
        <vt:i4>5</vt:i4>
      </vt:variant>
      <vt:variant>
        <vt:lpwstr/>
      </vt:variant>
      <vt:variant>
        <vt:lpwstr>_Toc343864779</vt:lpwstr>
      </vt:variant>
      <vt:variant>
        <vt:i4>1572913</vt:i4>
      </vt:variant>
      <vt:variant>
        <vt:i4>3809</vt:i4>
      </vt:variant>
      <vt:variant>
        <vt:i4>0</vt:i4>
      </vt:variant>
      <vt:variant>
        <vt:i4>5</vt:i4>
      </vt:variant>
      <vt:variant>
        <vt:lpwstr/>
      </vt:variant>
      <vt:variant>
        <vt:lpwstr>_Toc343864778</vt:lpwstr>
      </vt:variant>
      <vt:variant>
        <vt:i4>1572913</vt:i4>
      </vt:variant>
      <vt:variant>
        <vt:i4>3803</vt:i4>
      </vt:variant>
      <vt:variant>
        <vt:i4>0</vt:i4>
      </vt:variant>
      <vt:variant>
        <vt:i4>5</vt:i4>
      </vt:variant>
      <vt:variant>
        <vt:lpwstr/>
      </vt:variant>
      <vt:variant>
        <vt:lpwstr>_Toc343864777</vt:lpwstr>
      </vt:variant>
      <vt:variant>
        <vt:i4>1572913</vt:i4>
      </vt:variant>
      <vt:variant>
        <vt:i4>3797</vt:i4>
      </vt:variant>
      <vt:variant>
        <vt:i4>0</vt:i4>
      </vt:variant>
      <vt:variant>
        <vt:i4>5</vt:i4>
      </vt:variant>
      <vt:variant>
        <vt:lpwstr/>
      </vt:variant>
      <vt:variant>
        <vt:lpwstr>_Toc343864776</vt:lpwstr>
      </vt:variant>
      <vt:variant>
        <vt:i4>1572913</vt:i4>
      </vt:variant>
      <vt:variant>
        <vt:i4>3791</vt:i4>
      </vt:variant>
      <vt:variant>
        <vt:i4>0</vt:i4>
      </vt:variant>
      <vt:variant>
        <vt:i4>5</vt:i4>
      </vt:variant>
      <vt:variant>
        <vt:lpwstr/>
      </vt:variant>
      <vt:variant>
        <vt:lpwstr>_Toc343864775</vt:lpwstr>
      </vt:variant>
      <vt:variant>
        <vt:i4>1572913</vt:i4>
      </vt:variant>
      <vt:variant>
        <vt:i4>3785</vt:i4>
      </vt:variant>
      <vt:variant>
        <vt:i4>0</vt:i4>
      </vt:variant>
      <vt:variant>
        <vt:i4>5</vt:i4>
      </vt:variant>
      <vt:variant>
        <vt:lpwstr/>
      </vt:variant>
      <vt:variant>
        <vt:lpwstr>_Toc343864774</vt:lpwstr>
      </vt:variant>
      <vt:variant>
        <vt:i4>1572913</vt:i4>
      </vt:variant>
      <vt:variant>
        <vt:i4>3779</vt:i4>
      </vt:variant>
      <vt:variant>
        <vt:i4>0</vt:i4>
      </vt:variant>
      <vt:variant>
        <vt:i4>5</vt:i4>
      </vt:variant>
      <vt:variant>
        <vt:lpwstr/>
      </vt:variant>
      <vt:variant>
        <vt:lpwstr>_Toc343864773</vt:lpwstr>
      </vt:variant>
      <vt:variant>
        <vt:i4>1572913</vt:i4>
      </vt:variant>
      <vt:variant>
        <vt:i4>3773</vt:i4>
      </vt:variant>
      <vt:variant>
        <vt:i4>0</vt:i4>
      </vt:variant>
      <vt:variant>
        <vt:i4>5</vt:i4>
      </vt:variant>
      <vt:variant>
        <vt:lpwstr/>
      </vt:variant>
      <vt:variant>
        <vt:lpwstr>_Toc343864772</vt:lpwstr>
      </vt:variant>
      <vt:variant>
        <vt:i4>1572913</vt:i4>
      </vt:variant>
      <vt:variant>
        <vt:i4>3767</vt:i4>
      </vt:variant>
      <vt:variant>
        <vt:i4>0</vt:i4>
      </vt:variant>
      <vt:variant>
        <vt:i4>5</vt:i4>
      </vt:variant>
      <vt:variant>
        <vt:lpwstr/>
      </vt:variant>
      <vt:variant>
        <vt:lpwstr>_Toc343864771</vt:lpwstr>
      </vt:variant>
      <vt:variant>
        <vt:i4>1572913</vt:i4>
      </vt:variant>
      <vt:variant>
        <vt:i4>3761</vt:i4>
      </vt:variant>
      <vt:variant>
        <vt:i4>0</vt:i4>
      </vt:variant>
      <vt:variant>
        <vt:i4>5</vt:i4>
      </vt:variant>
      <vt:variant>
        <vt:lpwstr/>
      </vt:variant>
      <vt:variant>
        <vt:lpwstr>_Toc343864770</vt:lpwstr>
      </vt:variant>
      <vt:variant>
        <vt:i4>1638449</vt:i4>
      </vt:variant>
      <vt:variant>
        <vt:i4>3755</vt:i4>
      </vt:variant>
      <vt:variant>
        <vt:i4>0</vt:i4>
      </vt:variant>
      <vt:variant>
        <vt:i4>5</vt:i4>
      </vt:variant>
      <vt:variant>
        <vt:lpwstr/>
      </vt:variant>
      <vt:variant>
        <vt:lpwstr>_Toc343864769</vt:lpwstr>
      </vt:variant>
      <vt:variant>
        <vt:i4>1638449</vt:i4>
      </vt:variant>
      <vt:variant>
        <vt:i4>3749</vt:i4>
      </vt:variant>
      <vt:variant>
        <vt:i4>0</vt:i4>
      </vt:variant>
      <vt:variant>
        <vt:i4>5</vt:i4>
      </vt:variant>
      <vt:variant>
        <vt:lpwstr/>
      </vt:variant>
      <vt:variant>
        <vt:lpwstr>_Toc343864768</vt:lpwstr>
      </vt:variant>
      <vt:variant>
        <vt:i4>1638449</vt:i4>
      </vt:variant>
      <vt:variant>
        <vt:i4>3743</vt:i4>
      </vt:variant>
      <vt:variant>
        <vt:i4>0</vt:i4>
      </vt:variant>
      <vt:variant>
        <vt:i4>5</vt:i4>
      </vt:variant>
      <vt:variant>
        <vt:lpwstr/>
      </vt:variant>
      <vt:variant>
        <vt:lpwstr>_Toc343864767</vt:lpwstr>
      </vt:variant>
      <vt:variant>
        <vt:i4>1638449</vt:i4>
      </vt:variant>
      <vt:variant>
        <vt:i4>3737</vt:i4>
      </vt:variant>
      <vt:variant>
        <vt:i4>0</vt:i4>
      </vt:variant>
      <vt:variant>
        <vt:i4>5</vt:i4>
      </vt:variant>
      <vt:variant>
        <vt:lpwstr/>
      </vt:variant>
      <vt:variant>
        <vt:lpwstr>_Toc343864766</vt:lpwstr>
      </vt:variant>
      <vt:variant>
        <vt:i4>1638449</vt:i4>
      </vt:variant>
      <vt:variant>
        <vt:i4>3731</vt:i4>
      </vt:variant>
      <vt:variant>
        <vt:i4>0</vt:i4>
      </vt:variant>
      <vt:variant>
        <vt:i4>5</vt:i4>
      </vt:variant>
      <vt:variant>
        <vt:lpwstr/>
      </vt:variant>
      <vt:variant>
        <vt:lpwstr>_Toc343864765</vt:lpwstr>
      </vt:variant>
      <vt:variant>
        <vt:i4>1638449</vt:i4>
      </vt:variant>
      <vt:variant>
        <vt:i4>3725</vt:i4>
      </vt:variant>
      <vt:variant>
        <vt:i4>0</vt:i4>
      </vt:variant>
      <vt:variant>
        <vt:i4>5</vt:i4>
      </vt:variant>
      <vt:variant>
        <vt:lpwstr/>
      </vt:variant>
      <vt:variant>
        <vt:lpwstr>_Toc343864764</vt:lpwstr>
      </vt:variant>
      <vt:variant>
        <vt:i4>1638449</vt:i4>
      </vt:variant>
      <vt:variant>
        <vt:i4>3719</vt:i4>
      </vt:variant>
      <vt:variant>
        <vt:i4>0</vt:i4>
      </vt:variant>
      <vt:variant>
        <vt:i4>5</vt:i4>
      </vt:variant>
      <vt:variant>
        <vt:lpwstr/>
      </vt:variant>
      <vt:variant>
        <vt:lpwstr>_Toc343864763</vt:lpwstr>
      </vt:variant>
      <vt:variant>
        <vt:i4>1638449</vt:i4>
      </vt:variant>
      <vt:variant>
        <vt:i4>3713</vt:i4>
      </vt:variant>
      <vt:variant>
        <vt:i4>0</vt:i4>
      </vt:variant>
      <vt:variant>
        <vt:i4>5</vt:i4>
      </vt:variant>
      <vt:variant>
        <vt:lpwstr/>
      </vt:variant>
      <vt:variant>
        <vt:lpwstr>_Toc343864762</vt:lpwstr>
      </vt:variant>
      <vt:variant>
        <vt:i4>1638449</vt:i4>
      </vt:variant>
      <vt:variant>
        <vt:i4>3707</vt:i4>
      </vt:variant>
      <vt:variant>
        <vt:i4>0</vt:i4>
      </vt:variant>
      <vt:variant>
        <vt:i4>5</vt:i4>
      </vt:variant>
      <vt:variant>
        <vt:lpwstr/>
      </vt:variant>
      <vt:variant>
        <vt:lpwstr>_Toc343864761</vt:lpwstr>
      </vt:variant>
      <vt:variant>
        <vt:i4>1638449</vt:i4>
      </vt:variant>
      <vt:variant>
        <vt:i4>3701</vt:i4>
      </vt:variant>
      <vt:variant>
        <vt:i4>0</vt:i4>
      </vt:variant>
      <vt:variant>
        <vt:i4>5</vt:i4>
      </vt:variant>
      <vt:variant>
        <vt:lpwstr/>
      </vt:variant>
      <vt:variant>
        <vt:lpwstr>_Toc343864760</vt:lpwstr>
      </vt:variant>
      <vt:variant>
        <vt:i4>1703985</vt:i4>
      </vt:variant>
      <vt:variant>
        <vt:i4>3695</vt:i4>
      </vt:variant>
      <vt:variant>
        <vt:i4>0</vt:i4>
      </vt:variant>
      <vt:variant>
        <vt:i4>5</vt:i4>
      </vt:variant>
      <vt:variant>
        <vt:lpwstr/>
      </vt:variant>
      <vt:variant>
        <vt:lpwstr>_Toc343864759</vt:lpwstr>
      </vt:variant>
      <vt:variant>
        <vt:i4>1703985</vt:i4>
      </vt:variant>
      <vt:variant>
        <vt:i4>3689</vt:i4>
      </vt:variant>
      <vt:variant>
        <vt:i4>0</vt:i4>
      </vt:variant>
      <vt:variant>
        <vt:i4>5</vt:i4>
      </vt:variant>
      <vt:variant>
        <vt:lpwstr/>
      </vt:variant>
      <vt:variant>
        <vt:lpwstr>_Toc343864758</vt:lpwstr>
      </vt:variant>
      <vt:variant>
        <vt:i4>1703985</vt:i4>
      </vt:variant>
      <vt:variant>
        <vt:i4>3683</vt:i4>
      </vt:variant>
      <vt:variant>
        <vt:i4>0</vt:i4>
      </vt:variant>
      <vt:variant>
        <vt:i4>5</vt:i4>
      </vt:variant>
      <vt:variant>
        <vt:lpwstr/>
      </vt:variant>
      <vt:variant>
        <vt:lpwstr>_Toc343864757</vt:lpwstr>
      </vt:variant>
      <vt:variant>
        <vt:i4>1703985</vt:i4>
      </vt:variant>
      <vt:variant>
        <vt:i4>3677</vt:i4>
      </vt:variant>
      <vt:variant>
        <vt:i4>0</vt:i4>
      </vt:variant>
      <vt:variant>
        <vt:i4>5</vt:i4>
      </vt:variant>
      <vt:variant>
        <vt:lpwstr/>
      </vt:variant>
      <vt:variant>
        <vt:lpwstr>_Toc343864756</vt:lpwstr>
      </vt:variant>
      <vt:variant>
        <vt:i4>1703985</vt:i4>
      </vt:variant>
      <vt:variant>
        <vt:i4>3671</vt:i4>
      </vt:variant>
      <vt:variant>
        <vt:i4>0</vt:i4>
      </vt:variant>
      <vt:variant>
        <vt:i4>5</vt:i4>
      </vt:variant>
      <vt:variant>
        <vt:lpwstr/>
      </vt:variant>
      <vt:variant>
        <vt:lpwstr>_Toc343864755</vt:lpwstr>
      </vt:variant>
      <vt:variant>
        <vt:i4>1703985</vt:i4>
      </vt:variant>
      <vt:variant>
        <vt:i4>3665</vt:i4>
      </vt:variant>
      <vt:variant>
        <vt:i4>0</vt:i4>
      </vt:variant>
      <vt:variant>
        <vt:i4>5</vt:i4>
      </vt:variant>
      <vt:variant>
        <vt:lpwstr/>
      </vt:variant>
      <vt:variant>
        <vt:lpwstr>_Toc343864754</vt:lpwstr>
      </vt:variant>
      <vt:variant>
        <vt:i4>1703985</vt:i4>
      </vt:variant>
      <vt:variant>
        <vt:i4>3659</vt:i4>
      </vt:variant>
      <vt:variant>
        <vt:i4>0</vt:i4>
      </vt:variant>
      <vt:variant>
        <vt:i4>5</vt:i4>
      </vt:variant>
      <vt:variant>
        <vt:lpwstr/>
      </vt:variant>
      <vt:variant>
        <vt:lpwstr>_Toc343864753</vt:lpwstr>
      </vt:variant>
      <vt:variant>
        <vt:i4>1703985</vt:i4>
      </vt:variant>
      <vt:variant>
        <vt:i4>3653</vt:i4>
      </vt:variant>
      <vt:variant>
        <vt:i4>0</vt:i4>
      </vt:variant>
      <vt:variant>
        <vt:i4>5</vt:i4>
      </vt:variant>
      <vt:variant>
        <vt:lpwstr/>
      </vt:variant>
      <vt:variant>
        <vt:lpwstr>_Toc343864752</vt:lpwstr>
      </vt:variant>
      <vt:variant>
        <vt:i4>1703985</vt:i4>
      </vt:variant>
      <vt:variant>
        <vt:i4>3647</vt:i4>
      </vt:variant>
      <vt:variant>
        <vt:i4>0</vt:i4>
      </vt:variant>
      <vt:variant>
        <vt:i4>5</vt:i4>
      </vt:variant>
      <vt:variant>
        <vt:lpwstr/>
      </vt:variant>
      <vt:variant>
        <vt:lpwstr>_Toc343864751</vt:lpwstr>
      </vt:variant>
      <vt:variant>
        <vt:i4>1703985</vt:i4>
      </vt:variant>
      <vt:variant>
        <vt:i4>3641</vt:i4>
      </vt:variant>
      <vt:variant>
        <vt:i4>0</vt:i4>
      </vt:variant>
      <vt:variant>
        <vt:i4>5</vt:i4>
      </vt:variant>
      <vt:variant>
        <vt:lpwstr/>
      </vt:variant>
      <vt:variant>
        <vt:lpwstr>_Toc343864750</vt:lpwstr>
      </vt:variant>
      <vt:variant>
        <vt:i4>1769521</vt:i4>
      </vt:variant>
      <vt:variant>
        <vt:i4>3635</vt:i4>
      </vt:variant>
      <vt:variant>
        <vt:i4>0</vt:i4>
      </vt:variant>
      <vt:variant>
        <vt:i4>5</vt:i4>
      </vt:variant>
      <vt:variant>
        <vt:lpwstr/>
      </vt:variant>
      <vt:variant>
        <vt:lpwstr>_Toc343864749</vt:lpwstr>
      </vt:variant>
      <vt:variant>
        <vt:i4>1769521</vt:i4>
      </vt:variant>
      <vt:variant>
        <vt:i4>3629</vt:i4>
      </vt:variant>
      <vt:variant>
        <vt:i4>0</vt:i4>
      </vt:variant>
      <vt:variant>
        <vt:i4>5</vt:i4>
      </vt:variant>
      <vt:variant>
        <vt:lpwstr/>
      </vt:variant>
      <vt:variant>
        <vt:lpwstr>_Toc343864748</vt:lpwstr>
      </vt:variant>
      <vt:variant>
        <vt:i4>1769521</vt:i4>
      </vt:variant>
      <vt:variant>
        <vt:i4>3623</vt:i4>
      </vt:variant>
      <vt:variant>
        <vt:i4>0</vt:i4>
      </vt:variant>
      <vt:variant>
        <vt:i4>5</vt:i4>
      </vt:variant>
      <vt:variant>
        <vt:lpwstr/>
      </vt:variant>
      <vt:variant>
        <vt:lpwstr>_Toc343864747</vt:lpwstr>
      </vt:variant>
      <vt:variant>
        <vt:i4>1769521</vt:i4>
      </vt:variant>
      <vt:variant>
        <vt:i4>3617</vt:i4>
      </vt:variant>
      <vt:variant>
        <vt:i4>0</vt:i4>
      </vt:variant>
      <vt:variant>
        <vt:i4>5</vt:i4>
      </vt:variant>
      <vt:variant>
        <vt:lpwstr/>
      </vt:variant>
      <vt:variant>
        <vt:lpwstr>_Toc343864746</vt:lpwstr>
      </vt:variant>
      <vt:variant>
        <vt:i4>1769521</vt:i4>
      </vt:variant>
      <vt:variant>
        <vt:i4>3611</vt:i4>
      </vt:variant>
      <vt:variant>
        <vt:i4>0</vt:i4>
      </vt:variant>
      <vt:variant>
        <vt:i4>5</vt:i4>
      </vt:variant>
      <vt:variant>
        <vt:lpwstr/>
      </vt:variant>
      <vt:variant>
        <vt:lpwstr>_Toc343864745</vt:lpwstr>
      </vt:variant>
      <vt:variant>
        <vt:i4>1769521</vt:i4>
      </vt:variant>
      <vt:variant>
        <vt:i4>3605</vt:i4>
      </vt:variant>
      <vt:variant>
        <vt:i4>0</vt:i4>
      </vt:variant>
      <vt:variant>
        <vt:i4>5</vt:i4>
      </vt:variant>
      <vt:variant>
        <vt:lpwstr/>
      </vt:variant>
      <vt:variant>
        <vt:lpwstr>_Toc343864744</vt:lpwstr>
      </vt:variant>
      <vt:variant>
        <vt:i4>1769521</vt:i4>
      </vt:variant>
      <vt:variant>
        <vt:i4>3596</vt:i4>
      </vt:variant>
      <vt:variant>
        <vt:i4>0</vt:i4>
      </vt:variant>
      <vt:variant>
        <vt:i4>5</vt:i4>
      </vt:variant>
      <vt:variant>
        <vt:lpwstr/>
      </vt:variant>
      <vt:variant>
        <vt:lpwstr>_Toc343864743</vt:lpwstr>
      </vt:variant>
      <vt:variant>
        <vt:i4>1769521</vt:i4>
      </vt:variant>
      <vt:variant>
        <vt:i4>3590</vt:i4>
      </vt:variant>
      <vt:variant>
        <vt:i4>0</vt:i4>
      </vt:variant>
      <vt:variant>
        <vt:i4>5</vt:i4>
      </vt:variant>
      <vt:variant>
        <vt:lpwstr/>
      </vt:variant>
      <vt:variant>
        <vt:lpwstr>_Toc343864742</vt:lpwstr>
      </vt:variant>
      <vt:variant>
        <vt:i4>1769521</vt:i4>
      </vt:variant>
      <vt:variant>
        <vt:i4>3584</vt:i4>
      </vt:variant>
      <vt:variant>
        <vt:i4>0</vt:i4>
      </vt:variant>
      <vt:variant>
        <vt:i4>5</vt:i4>
      </vt:variant>
      <vt:variant>
        <vt:lpwstr/>
      </vt:variant>
      <vt:variant>
        <vt:lpwstr>_Toc343864741</vt:lpwstr>
      </vt:variant>
      <vt:variant>
        <vt:i4>1769521</vt:i4>
      </vt:variant>
      <vt:variant>
        <vt:i4>3578</vt:i4>
      </vt:variant>
      <vt:variant>
        <vt:i4>0</vt:i4>
      </vt:variant>
      <vt:variant>
        <vt:i4>5</vt:i4>
      </vt:variant>
      <vt:variant>
        <vt:lpwstr/>
      </vt:variant>
      <vt:variant>
        <vt:lpwstr>_Toc343864740</vt:lpwstr>
      </vt:variant>
      <vt:variant>
        <vt:i4>1835057</vt:i4>
      </vt:variant>
      <vt:variant>
        <vt:i4>3572</vt:i4>
      </vt:variant>
      <vt:variant>
        <vt:i4>0</vt:i4>
      </vt:variant>
      <vt:variant>
        <vt:i4>5</vt:i4>
      </vt:variant>
      <vt:variant>
        <vt:lpwstr/>
      </vt:variant>
      <vt:variant>
        <vt:lpwstr>_Toc343864739</vt:lpwstr>
      </vt:variant>
      <vt:variant>
        <vt:i4>1835057</vt:i4>
      </vt:variant>
      <vt:variant>
        <vt:i4>3566</vt:i4>
      </vt:variant>
      <vt:variant>
        <vt:i4>0</vt:i4>
      </vt:variant>
      <vt:variant>
        <vt:i4>5</vt:i4>
      </vt:variant>
      <vt:variant>
        <vt:lpwstr/>
      </vt:variant>
      <vt:variant>
        <vt:lpwstr>_Toc343864738</vt:lpwstr>
      </vt:variant>
      <vt:variant>
        <vt:i4>1835057</vt:i4>
      </vt:variant>
      <vt:variant>
        <vt:i4>3560</vt:i4>
      </vt:variant>
      <vt:variant>
        <vt:i4>0</vt:i4>
      </vt:variant>
      <vt:variant>
        <vt:i4>5</vt:i4>
      </vt:variant>
      <vt:variant>
        <vt:lpwstr/>
      </vt:variant>
      <vt:variant>
        <vt:lpwstr>_Toc343864737</vt:lpwstr>
      </vt:variant>
      <vt:variant>
        <vt:i4>1835057</vt:i4>
      </vt:variant>
      <vt:variant>
        <vt:i4>3554</vt:i4>
      </vt:variant>
      <vt:variant>
        <vt:i4>0</vt:i4>
      </vt:variant>
      <vt:variant>
        <vt:i4>5</vt:i4>
      </vt:variant>
      <vt:variant>
        <vt:lpwstr/>
      </vt:variant>
      <vt:variant>
        <vt:lpwstr>_Toc343864736</vt:lpwstr>
      </vt:variant>
      <vt:variant>
        <vt:i4>1835057</vt:i4>
      </vt:variant>
      <vt:variant>
        <vt:i4>3548</vt:i4>
      </vt:variant>
      <vt:variant>
        <vt:i4>0</vt:i4>
      </vt:variant>
      <vt:variant>
        <vt:i4>5</vt:i4>
      </vt:variant>
      <vt:variant>
        <vt:lpwstr/>
      </vt:variant>
      <vt:variant>
        <vt:lpwstr>_Toc343864735</vt:lpwstr>
      </vt:variant>
      <vt:variant>
        <vt:i4>1835057</vt:i4>
      </vt:variant>
      <vt:variant>
        <vt:i4>3542</vt:i4>
      </vt:variant>
      <vt:variant>
        <vt:i4>0</vt:i4>
      </vt:variant>
      <vt:variant>
        <vt:i4>5</vt:i4>
      </vt:variant>
      <vt:variant>
        <vt:lpwstr/>
      </vt:variant>
      <vt:variant>
        <vt:lpwstr>_Toc343864734</vt:lpwstr>
      </vt:variant>
      <vt:variant>
        <vt:i4>1835057</vt:i4>
      </vt:variant>
      <vt:variant>
        <vt:i4>3536</vt:i4>
      </vt:variant>
      <vt:variant>
        <vt:i4>0</vt:i4>
      </vt:variant>
      <vt:variant>
        <vt:i4>5</vt:i4>
      </vt:variant>
      <vt:variant>
        <vt:lpwstr/>
      </vt:variant>
      <vt:variant>
        <vt:lpwstr>_Toc343864733</vt:lpwstr>
      </vt:variant>
      <vt:variant>
        <vt:i4>1835057</vt:i4>
      </vt:variant>
      <vt:variant>
        <vt:i4>3530</vt:i4>
      </vt:variant>
      <vt:variant>
        <vt:i4>0</vt:i4>
      </vt:variant>
      <vt:variant>
        <vt:i4>5</vt:i4>
      </vt:variant>
      <vt:variant>
        <vt:lpwstr/>
      </vt:variant>
      <vt:variant>
        <vt:lpwstr>_Toc343864732</vt:lpwstr>
      </vt:variant>
      <vt:variant>
        <vt:i4>1835057</vt:i4>
      </vt:variant>
      <vt:variant>
        <vt:i4>3524</vt:i4>
      </vt:variant>
      <vt:variant>
        <vt:i4>0</vt:i4>
      </vt:variant>
      <vt:variant>
        <vt:i4>5</vt:i4>
      </vt:variant>
      <vt:variant>
        <vt:lpwstr/>
      </vt:variant>
      <vt:variant>
        <vt:lpwstr>_Toc343864731</vt:lpwstr>
      </vt:variant>
      <vt:variant>
        <vt:i4>1835057</vt:i4>
      </vt:variant>
      <vt:variant>
        <vt:i4>3518</vt:i4>
      </vt:variant>
      <vt:variant>
        <vt:i4>0</vt:i4>
      </vt:variant>
      <vt:variant>
        <vt:i4>5</vt:i4>
      </vt:variant>
      <vt:variant>
        <vt:lpwstr/>
      </vt:variant>
      <vt:variant>
        <vt:lpwstr>_Toc343864730</vt:lpwstr>
      </vt:variant>
      <vt:variant>
        <vt:i4>1900593</vt:i4>
      </vt:variant>
      <vt:variant>
        <vt:i4>3512</vt:i4>
      </vt:variant>
      <vt:variant>
        <vt:i4>0</vt:i4>
      </vt:variant>
      <vt:variant>
        <vt:i4>5</vt:i4>
      </vt:variant>
      <vt:variant>
        <vt:lpwstr/>
      </vt:variant>
      <vt:variant>
        <vt:lpwstr>_Toc343864729</vt:lpwstr>
      </vt:variant>
      <vt:variant>
        <vt:i4>1900593</vt:i4>
      </vt:variant>
      <vt:variant>
        <vt:i4>3506</vt:i4>
      </vt:variant>
      <vt:variant>
        <vt:i4>0</vt:i4>
      </vt:variant>
      <vt:variant>
        <vt:i4>5</vt:i4>
      </vt:variant>
      <vt:variant>
        <vt:lpwstr/>
      </vt:variant>
      <vt:variant>
        <vt:lpwstr>_Toc343864728</vt:lpwstr>
      </vt:variant>
      <vt:variant>
        <vt:i4>1900593</vt:i4>
      </vt:variant>
      <vt:variant>
        <vt:i4>3500</vt:i4>
      </vt:variant>
      <vt:variant>
        <vt:i4>0</vt:i4>
      </vt:variant>
      <vt:variant>
        <vt:i4>5</vt:i4>
      </vt:variant>
      <vt:variant>
        <vt:lpwstr/>
      </vt:variant>
      <vt:variant>
        <vt:lpwstr>_Toc343864727</vt:lpwstr>
      </vt:variant>
      <vt:variant>
        <vt:i4>1900593</vt:i4>
      </vt:variant>
      <vt:variant>
        <vt:i4>3494</vt:i4>
      </vt:variant>
      <vt:variant>
        <vt:i4>0</vt:i4>
      </vt:variant>
      <vt:variant>
        <vt:i4>5</vt:i4>
      </vt:variant>
      <vt:variant>
        <vt:lpwstr/>
      </vt:variant>
      <vt:variant>
        <vt:lpwstr>_Toc343864726</vt:lpwstr>
      </vt:variant>
      <vt:variant>
        <vt:i4>1900593</vt:i4>
      </vt:variant>
      <vt:variant>
        <vt:i4>3488</vt:i4>
      </vt:variant>
      <vt:variant>
        <vt:i4>0</vt:i4>
      </vt:variant>
      <vt:variant>
        <vt:i4>5</vt:i4>
      </vt:variant>
      <vt:variant>
        <vt:lpwstr/>
      </vt:variant>
      <vt:variant>
        <vt:lpwstr>_Toc343864725</vt:lpwstr>
      </vt:variant>
      <vt:variant>
        <vt:i4>1900593</vt:i4>
      </vt:variant>
      <vt:variant>
        <vt:i4>3482</vt:i4>
      </vt:variant>
      <vt:variant>
        <vt:i4>0</vt:i4>
      </vt:variant>
      <vt:variant>
        <vt:i4>5</vt:i4>
      </vt:variant>
      <vt:variant>
        <vt:lpwstr/>
      </vt:variant>
      <vt:variant>
        <vt:lpwstr>_Toc343864724</vt:lpwstr>
      </vt:variant>
      <vt:variant>
        <vt:i4>1900593</vt:i4>
      </vt:variant>
      <vt:variant>
        <vt:i4>3476</vt:i4>
      </vt:variant>
      <vt:variant>
        <vt:i4>0</vt:i4>
      </vt:variant>
      <vt:variant>
        <vt:i4>5</vt:i4>
      </vt:variant>
      <vt:variant>
        <vt:lpwstr/>
      </vt:variant>
      <vt:variant>
        <vt:lpwstr>_Toc343864723</vt:lpwstr>
      </vt:variant>
      <vt:variant>
        <vt:i4>1900593</vt:i4>
      </vt:variant>
      <vt:variant>
        <vt:i4>3470</vt:i4>
      </vt:variant>
      <vt:variant>
        <vt:i4>0</vt:i4>
      </vt:variant>
      <vt:variant>
        <vt:i4>5</vt:i4>
      </vt:variant>
      <vt:variant>
        <vt:lpwstr/>
      </vt:variant>
      <vt:variant>
        <vt:lpwstr>_Toc343864722</vt:lpwstr>
      </vt:variant>
      <vt:variant>
        <vt:i4>1900593</vt:i4>
      </vt:variant>
      <vt:variant>
        <vt:i4>3464</vt:i4>
      </vt:variant>
      <vt:variant>
        <vt:i4>0</vt:i4>
      </vt:variant>
      <vt:variant>
        <vt:i4>5</vt:i4>
      </vt:variant>
      <vt:variant>
        <vt:lpwstr/>
      </vt:variant>
      <vt:variant>
        <vt:lpwstr>_Toc343864721</vt:lpwstr>
      </vt:variant>
      <vt:variant>
        <vt:i4>1900593</vt:i4>
      </vt:variant>
      <vt:variant>
        <vt:i4>3458</vt:i4>
      </vt:variant>
      <vt:variant>
        <vt:i4>0</vt:i4>
      </vt:variant>
      <vt:variant>
        <vt:i4>5</vt:i4>
      </vt:variant>
      <vt:variant>
        <vt:lpwstr/>
      </vt:variant>
      <vt:variant>
        <vt:lpwstr>_Toc343864720</vt:lpwstr>
      </vt:variant>
      <vt:variant>
        <vt:i4>1966129</vt:i4>
      </vt:variant>
      <vt:variant>
        <vt:i4>3452</vt:i4>
      </vt:variant>
      <vt:variant>
        <vt:i4>0</vt:i4>
      </vt:variant>
      <vt:variant>
        <vt:i4>5</vt:i4>
      </vt:variant>
      <vt:variant>
        <vt:lpwstr/>
      </vt:variant>
      <vt:variant>
        <vt:lpwstr>_Toc343864719</vt:lpwstr>
      </vt:variant>
      <vt:variant>
        <vt:i4>1966129</vt:i4>
      </vt:variant>
      <vt:variant>
        <vt:i4>3446</vt:i4>
      </vt:variant>
      <vt:variant>
        <vt:i4>0</vt:i4>
      </vt:variant>
      <vt:variant>
        <vt:i4>5</vt:i4>
      </vt:variant>
      <vt:variant>
        <vt:lpwstr/>
      </vt:variant>
      <vt:variant>
        <vt:lpwstr>_Toc343864718</vt:lpwstr>
      </vt:variant>
      <vt:variant>
        <vt:i4>1966129</vt:i4>
      </vt:variant>
      <vt:variant>
        <vt:i4>3440</vt:i4>
      </vt:variant>
      <vt:variant>
        <vt:i4>0</vt:i4>
      </vt:variant>
      <vt:variant>
        <vt:i4>5</vt:i4>
      </vt:variant>
      <vt:variant>
        <vt:lpwstr/>
      </vt:variant>
      <vt:variant>
        <vt:lpwstr>_Toc343864717</vt:lpwstr>
      </vt:variant>
      <vt:variant>
        <vt:i4>1966129</vt:i4>
      </vt:variant>
      <vt:variant>
        <vt:i4>3434</vt:i4>
      </vt:variant>
      <vt:variant>
        <vt:i4>0</vt:i4>
      </vt:variant>
      <vt:variant>
        <vt:i4>5</vt:i4>
      </vt:variant>
      <vt:variant>
        <vt:lpwstr/>
      </vt:variant>
      <vt:variant>
        <vt:lpwstr>_Toc343864716</vt:lpwstr>
      </vt:variant>
      <vt:variant>
        <vt:i4>1966129</vt:i4>
      </vt:variant>
      <vt:variant>
        <vt:i4>3428</vt:i4>
      </vt:variant>
      <vt:variant>
        <vt:i4>0</vt:i4>
      </vt:variant>
      <vt:variant>
        <vt:i4>5</vt:i4>
      </vt:variant>
      <vt:variant>
        <vt:lpwstr/>
      </vt:variant>
      <vt:variant>
        <vt:lpwstr>_Toc343864715</vt:lpwstr>
      </vt:variant>
      <vt:variant>
        <vt:i4>1966129</vt:i4>
      </vt:variant>
      <vt:variant>
        <vt:i4>3422</vt:i4>
      </vt:variant>
      <vt:variant>
        <vt:i4>0</vt:i4>
      </vt:variant>
      <vt:variant>
        <vt:i4>5</vt:i4>
      </vt:variant>
      <vt:variant>
        <vt:lpwstr/>
      </vt:variant>
      <vt:variant>
        <vt:lpwstr>_Toc343864714</vt:lpwstr>
      </vt:variant>
      <vt:variant>
        <vt:i4>1966129</vt:i4>
      </vt:variant>
      <vt:variant>
        <vt:i4>3416</vt:i4>
      </vt:variant>
      <vt:variant>
        <vt:i4>0</vt:i4>
      </vt:variant>
      <vt:variant>
        <vt:i4>5</vt:i4>
      </vt:variant>
      <vt:variant>
        <vt:lpwstr/>
      </vt:variant>
      <vt:variant>
        <vt:lpwstr>_Toc343864713</vt:lpwstr>
      </vt:variant>
      <vt:variant>
        <vt:i4>1966129</vt:i4>
      </vt:variant>
      <vt:variant>
        <vt:i4>3410</vt:i4>
      </vt:variant>
      <vt:variant>
        <vt:i4>0</vt:i4>
      </vt:variant>
      <vt:variant>
        <vt:i4>5</vt:i4>
      </vt:variant>
      <vt:variant>
        <vt:lpwstr/>
      </vt:variant>
      <vt:variant>
        <vt:lpwstr>_Toc343864712</vt:lpwstr>
      </vt:variant>
      <vt:variant>
        <vt:i4>1966129</vt:i4>
      </vt:variant>
      <vt:variant>
        <vt:i4>3404</vt:i4>
      </vt:variant>
      <vt:variant>
        <vt:i4>0</vt:i4>
      </vt:variant>
      <vt:variant>
        <vt:i4>5</vt:i4>
      </vt:variant>
      <vt:variant>
        <vt:lpwstr/>
      </vt:variant>
      <vt:variant>
        <vt:lpwstr>_Toc343864711</vt:lpwstr>
      </vt:variant>
      <vt:variant>
        <vt:i4>1966129</vt:i4>
      </vt:variant>
      <vt:variant>
        <vt:i4>3398</vt:i4>
      </vt:variant>
      <vt:variant>
        <vt:i4>0</vt:i4>
      </vt:variant>
      <vt:variant>
        <vt:i4>5</vt:i4>
      </vt:variant>
      <vt:variant>
        <vt:lpwstr/>
      </vt:variant>
      <vt:variant>
        <vt:lpwstr>_Toc343864710</vt:lpwstr>
      </vt:variant>
      <vt:variant>
        <vt:i4>2031665</vt:i4>
      </vt:variant>
      <vt:variant>
        <vt:i4>3392</vt:i4>
      </vt:variant>
      <vt:variant>
        <vt:i4>0</vt:i4>
      </vt:variant>
      <vt:variant>
        <vt:i4>5</vt:i4>
      </vt:variant>
      <vt:variant>
        <vt:lpwstr/>
      </vt:variant>
      <vt:variant>
        <vt:lpwstr>_Toc343864709</vt:lpwstr>
      </vt:variant>
      <vt:variant>
        <vt:i4>2031665</vt:i4>
      </vt:variant>
      <vt:variant>
        <vt:i4>3386</vt:i4>
      </vt:variant>
      <vt:variant>
        <vt:i4>0</vt:i4>
      </vt:variant>
      <vt:variant>
        <vt:i4>5</vt:i4>
      </vt:variant>
      <vt:variant>
        <vt:lpwstr/>
      </vt:variant>
      <vt:variant>
        <vt:lpwstr>_Toc343864708</vt:lpwstr>
      </vt:variant>
      <vt:variant>
        <vt:i4>2031665</vt:i4>
      </vt:variant>
      <vt:variant>
        <vt:i4>3380</vt:i4>
      </vt:variant>
      <vt:variant>
        <vt:i4>0</vt:i4>
      </vt:variant>
      <vt:variant>
        <vt:i4>5</vt:i4>
      </vt:variant>
      <vt:variant>
        <vt:lpwstr/>
      </vt:variant>
      <vt:variant>
        <vt:lpwstr>_Toc343864707</vt:lpwstr>
      </vt:variant>
      <vt:variant>
        <vt:i4>2031665</vt:i4>
      </vt:variant>
      <vt:variant>
        <vt:i4>3374</vt:i4>
      </vt:variant>
      <vt:variant>
        <vt:i4>0</vt:i4>
      </vt:variant>
      <vt:variant>
        <vt:i4>5</vt:i4>
      </vt:variant>
      <vt:variant>
        <vt:lpwstr/>
      </vt:variant>
      <vt:variant>
        <vt:lpwstr>_Toc343864706</vt:lpwstr>
      </vt:variant>
      <vt:variant>
        <vt:i4>2031665</vt:i4>
      </vt:variant>
      <vt:variant>
        <vt:i4>3368</vt:i4>
      </vt:variant>
      <vt:variant>
        <vt:i4>0</vt:i4>
      </vt:variant>
      <vt:variant>
        <vt:i4>5</vt:i4>
      </vt:variant>
      <vt:variant>
        <vt:lpwstr/>
      </vt:variant>
      <vt:variant>
        <vt:lpwstr>_Toc343864705</vt:lpwstr>
      </vt:variant>
      <vt:variant>
        <vt:i4>2031665</vt:i4>
      </vt:variant>
      <vt:variant>
        <vt:i4>3362</vt:i4>
      </vt:variant>
      <vt:variant>
        <vt:i4>0</vt:i4>
      </vt:variant>
      <vt:variant>
        <vt:i4>5</vt:i4>
      </vt:variant>
      <vt:variant>
        <vt:lpwstr/>
      </vt:variant>
      <vt:variant>
        <vt:lpwstr>_Toc343864704</vt:lpwstr>
      </vt:variant>
      <vt:variant>
        <vt:i4>2031665</vt:i4>
      </vt:variant>
      <vt:variant>
        <vt:i4>3356</vt:i4>
      </vt:variant>
      <vt:variant>
        <vt:i4>0</vt:i4>
      </vt:variant>
      <vt:variant>
        <vt:i4>5</vt:i4>
      </vt:variant>
      <vt:variant>
        <vt:lpwstr/>
      </vt:variant>
      <vt:variant>
        <vt:lpwstr>_Toc343864703</vt:lpwstr>
      </vt:variant>
      <vt:variant>
        <vt:i4>2031665</vt:i4>
      </vt:variant>
      <vt:variant>
        <vt:i4>3350</vt:i4>
      </vt:variant>
      <vt:variant>
        <vt:i4>0</vt:i4>
      </vt:variant>
      <vt:variant>
        <vt:i4>5</vt:i4>
      </vt:variant>
      <vt:variant>
        <vt:lpwstr/>
      </vt:variant>
      <vt:variant>
        <vt:lpwstr>_Toc343864702</vt:lpwstr>
      </vt:variant>
      <vt:variant>
        <vt:i4>2031665</vt:i4>
      </vt:variant>
      <vt:variant>
        <vt:i4>3344</vt:i4>
      </vt:variant>
      <vt:variant>
        <vt:i4>0</vt:i4>
      </vt:variant>
      <vt:variant>
        <vt:i4>5</vt:i4>
      </vt:variant>
      <vt:variant>
        <vt:lpwstr/>
      </vt:variant>
      <vt:variant>
        <vt:lpwstr>_Toc343864701</vt:lpwstr>
      </vt:variant>
      <vt:variant>
        <vt:i4>2031665</vt:i4>
      </vt:variant>
      <vt:variant>
        <vt:i4>3338</vt:i4>
      </vt:variant>
      <vt:variant>
        <vt:i4>0</vt:i4>
      </vt:variant>
      <vt:variant>
        <vt:i4>5</vt:i4>
      </vt:variant>
      <vt:variant>
        <vt:lpwstr/>
      </vt:variant>
      <vt:variant>
        <vt:lpwstr>_Toc343864700</vt:lpwstr>
      </vt:variant>
      <vt:variant>
        <vt:i4>1441840</vt:i4>
      </vt:variant>
      <vt:variant>
        <vt:i4>3332</vt:i4>
      </vt:variant>
      <vt:variant>
        <vt:i4>0</vt:i4>
      </vt:variant>
      <vt:variant>
        <vt:i4>5</vt:i4>
      </vt:variant>
      <vt:variant>
        <vt:lpwstr/>
      </vt:variant>
      <vt:variant>
        <vt:lpwstr>_Toc343864699</vt:lpwstr>
      </vt:variant>
      <vt:variant>
        <vt:i4>1441840</vt:i4>
      </vt:variant>
      <vt:variant>
        <vt:i4>3326</vt:i4>
      </vt:variant>
      <vt:variant>
        <vt:i4>0</vt:i4>
      </vt:variant>
      <vt:variant>
        <vt:i4>5</vt:i4>
      </vt:variant>
      <vt:variant>
        <vt:lpwstr/>
      </vt:variant>
      <vt:variant>
        <vt:lpwstr>_Toc343864698</vt:lpwstr>
      </vt:variant>
      <vt:variant>
        <vt:i4>1441840</vt:i4>
      </vt:variant>
      <vt:variant>
        <vt:i4>3320</vt:i4>
      </vt:variant>
      <vt:variant>
        <vt:i4>0</vt:i4>
      </vt:variant>
      <vt:variant>
        <vt:i4>5</vt:i4>
      </vt:variant>
      <vt:variant>
        <vt:lpwstr/>
      </vt:variant>
      <vt:variant>
        <vt:lpwstr>_Toc343864697</vt:lpwstr>
      </vt:variant>
      <vt:variant>
        <vt:i4>1441840</vt:i4>
      </vt:variant>
      <vt:variant>
        <vt:i4>3314</vt:i4>
      </vt:variant>
      <vt:variant>
        <vt:i4>0</vt:i4>
      </vt:variant>
      <vt:variant>
        <vt:i4>5</vt:i4>
      </vt:variant>
      <vt:variant>
        <vt:lpwstr/>
      </vt:variant>
      <vt:variant>
        <vt:lpwstr>_Toc343864696</vt:lpwstr>
      </vt:variant>
      <vt:variant>
        <vt:i4>1441840</vt:i4>
      </vt:variant>
      <vt:variant>
        <vt:i4>3308</vt:i4>
      </vt:variant>
      <vt:variant>
        <vt:i4>0</vt:i4>
      </vt:variant>
      <vt:variant>
        <vt:i4>5</vt:i4>
      </vt:variant>
      <vt:variant>
        <vt:lpwstr/>
      </vt:variant>
      <vt:variant>
        <vt:lpwstr>_Toc343864695</vt:lpwstr>
      </vt:variant>
      <vt:variant>
        <vt:i4>1441840</vt:i4>
      </vt:variant>
      <vt:variant>
        <vt:i4>3302</vt:i4>
      </vt:variant>
      <vt:variant>
        <vt:i4>0</vt:i4>
      </vt:variant>
      <vt:variant>
        <vt:i4>5</vt:i4>
      </vt:variant>
      <vt:variant>
        <vt:lpwstr/>
      </vt:variant>
      <vt:variant>
        <vt:lpwstr>_Toc343864694</vt:lpwstr>
      </vt:variant>
      <vt:variant>
        <vt:i4>1441840</vt:i4>
      </vt:variant>
      <vt:variant>
        <vt:i4>3296</vt:i4>
      </vt:variant>
      <vt:variant>
        <vt:i4>0</vt:i4>
      </vt:variant>
      <vt:variant>
        <vt:i4>5</vt:i4>
      </vt:variant>
      <vt:variant>
        <vt:lpwstr/>
      </vt:variant>
      <vt:variant>
        <vt:lpwstr>_Toc343864693</vt:lpwstr>
      </vt:variant>
      <vt:variant>
        <vt:i4>1441840</vt:i4>
      </vt:variant>
      <vt:variant>
        <vt:i4>3290</vt:i4>
      </vt:variant>
      <vt:variant>
        <vt:i4>0</vt:i4>
      </vt:variant>
      <vt:variant>
        <vt:i4>5</vt:i4>
      </vt:variant>
      <vt:variant>
        <vt:lpwstr/>
      </vt:variant>
      <vt:variant>
        <vt:lpwstr>_Toc343864692</vt:lpwstr>
      </vt:variant>
      <vt:variant>
        <vt:i4>1441840</vt:i4>
      </vt:variant>
      <vt:variant>
        <vt:i4>3284</vt:i4>
      </vt:variant>
      <vt:variant>
        <vt:i4>0</vt:i4>
      </vt:variant>
      <vt:variant>
        <vt:i4>5</vt:i4>
      </vt:variant>
      <vt:variant>
        <vt:lpwstr/>
      </vt:variant>
      <vt:variant>
        <vt:lpwstr>_Toc343864691</vt:lpwstr>
      </vt:variant>
      <vt:variant>
        <vt:i4>1441840</vt:i4>
      </vt:variant>
      <vt:variant>
        <vt:i4>3278</vt:i4>
      </vt:variant>
      <vt:variant>
        <vt:i4>0</vt:i4>
      </vt:variant>
      <vt:variant>
        <vt:i4>5</vt:i4>
      </vt:variant>
      <vt:variant>
        <vt:lpwstr/>
      </vt:variant>
      <vt:variant>
        <vt:lpwstr>_Toc343864690</vt:lpwstr>
      </vt:variant>
      <vt:variant>
        <vt:i4>1507376</vt:i4>
      </vt:variant>
      <vt:variant>
        <vt:i4>3272</vt:i4>
      </vt:variant>
      <vt:variant>
        <vt:i4>0</vt:i4>
      </vt:variant>
      <vt:variant>
        <vt:i4>5</vt:i4>
      </vt:variant>
      <vt:variant>
        <vt:lpwstr/>
      </vt:variant>
      <vt:variant>
        <vt:lpwstr>_Toc343864689</vt:lpwstr>
      </vt:variant>
      <vt:variant>
        <vt:i4>1507376</vt:i4>
      </vt:variant>
      <vt:variant>
        <vt:i4>3266</vt:i4>
      </vt:variant>
      <vt:variant>
        <vt:i4>0</vt:i4>
      </vt:variant>
      <vt:variant>
        <vt:i4>5</vt:i4>
      </vt:variant>
      <vt:variant>
        <vt:lpwstr/>
      </vt:variant>
      <vt:variant>
        <vt:lpwstr>_Toc343864688</vt:lpwstr>
      </vt:variant>
      <vt:variant>
        <vt:i4>1507376</vt:i4>
      </vt:variant>
      <vt:variant>
        <vt:i4>3260</vt:i4>
      </vt:variant>
      <vt:variant>
        <vt:i4>0</vt:i4>
      </vt:variant>
      <vt:variant>
        <vt:i4>5</vt:i4>
      </vt:variant>
      <vt:variant>
        <vt:lpwstr/>
      </vt:variant>
      <vt:variant>
        <vt:lpwstr>_Toc343864687</vt:lpwstr>
      </vt:variant>
      <vt:variant>
        <vt:i4>1507376</vt:i4>
      </vt:variant>
      <vt:variant>
        <vt:i4>3254</vt:i4>
      </vt:variant>
      <vt:variant>
        <vt:i4>0</vt:i4>
      </vt:variant>
      <vt:variant>
        <vt:i4>5</vt:i4>
      </vt:variant>
      <vt:variant>
        <vt:lpwstr/>
      </vt:variant>
      <vt:variant>
        <vt:lpwstr>_Toc343864686</vt:lpwstr>
      </vt:variant>
      <vt:variant>
        <vt:i4>1507376</vt:i4>
      </vt:variant>
      <vt:variant>
        <vt:i4>3248</vt:i4>
      </vt:variant>
      <vt:variant>
        <vt:i4>0</vt:i4>
      </vt:variant>
      <vt:variant>
        <vt:i4>5</vt:i4>
      </vt:variant>
      <vt:variant>
        <vt:lpwstr/>
      </vt:variant>
      <vt:variant>
        <vt:lpwstr>_Toc343864685</vt:lpwstr>
      </vt:variant>
      <vt:variant>
        <vt:i4>1507376</vt:i4>
      </vt:variant>
      <vt:variant>
        <vt:i4>3242</vt:i4>
      </vt:variant>
      <vt:variant>
        <vt:i4>0</vt:i4>
      </vt:variant>
      <vt:variant>
        <vt:i4>5</vt:i4>
      </vt:variant>
      <vt:variant>
        <vt:lpwstr/>
      </vt:variant>
      <vt:variant>
        <vt:lpwstr>_Toc343864684</vt:lpwstr>
      </vt:variant>
      <vt:variant>
        <vt:i4>1507376</vt:i4>
      </vt:variant>
      <vt:variant>
        <vt:i4>3236</vt:i4>
      </vt:variant>
      <vt:variant>
        <vt:i4>0</vt:i4>
      </vt:variant>
      <vt:variant>
        <vt:i4>5</vt:i4>
      </vt:variant>
      <vt:variant>
        <vt:lpwstr/>
      </vt:variant>
      <vt:variant>
        <vt:lpwstr>_Toc343864683</vt:lpwstr>
      </vt:variant>
      <vt:variant>
        <vt:i4>1507376</vt:i4>
      </vt:variant>
      <vt:variant>
        <vt:i4>3230</vt:i4>
      </vt:variant>
      <vt:variant>
        <vt:i4>0</vt:i4>
      </vt:variant>
      <vt:variant>
        <vt:i4>5</vt:i4>
      </vt:variant>
      <vt:variant>
        <vt:lpwstr/>
      </vt:variant>
      <vt:variant>
        <vt:lpwstr>_Toc343864682</vt:lpwstr>
      </vt:variant>
      <vt:variant>
        <vt:i4>1507376</vt:i4>
      </vt:variant>
      <vt:variant>
        <vt:i4>3224</vt:i4>
      </vt:variant>
      <vt:variant>
        <vt:i4>0</vt:i4>
      </vt:variant>
      <vt:variant>
        <vt:i4>5</vt:i4>
      </vt:variant>
      <vt:variant>
        <vt:lpwstr/>
      </vt:variant>
      <vt:variant>
        <vt:lpwstr>_Toc343864681</vt:lpwstr>
      </vt:variant>
      <vt:variant>
        <vt:i4>1507376</vt:i4>
      </vt:variant>
      <vt:variant>
        <vt:i4>3218</vt:i4>
      </vt:variant>
      <vt:variant>
        <vt:i4>0</vt:i4>
      </vt:variant>
      <vt:variant>
        <vt:i4>5</vt:i4>
      </vt:variant>
      <vt:variant>
        <vt:lpwstr/>
      </vt:variant>
      <vt:variant>
        <vt:lpwstr>_Toc343864680</vt:lpwstr>
      </vt:variant>
      <vt:variant>
        <vt:i4>1572912</vt:i4>
      </vt:variant>
      <vt:variant>
        <vt:i4>3212</vt:i4>
      </vt:variant>
      <vt:variant>
        <vt:i4>0</vt:i4>
      </vt:variant>
      <vt:variant>
        <vt:i4>5</vt:i4>
      </vt:variant>
      <vt:variant>
        <vt:lpwstr/>
      </vt:variant>
      <vt:variant>
        <vt:lpwstr>_Toc343864679</vt:lpwstr>
      </vt:variant>
      <vt:variant>
        <vt:i4>1572912</vt:i4>
      </vt:variant>
      <vt:variant>
        <vt:i4>3206</vt:i4>
      </vt:variant>
      <vt:variant>
        <vt:i4>0</vt:i4>
      </vt:variant>
      <vt:variant>
        <vt:i4>5</vt:i4>
      </vt:variant>
      <vt:variant>
        <vt:lpwstr/>
      </vt:variant>
      <vt:variant>
        <vt:lpwstr>_Toc343864678</vt:lpwstr>
      </vt:variant>
      <vt:variant>
        <vt:i4>1572912</vt:i4>
      </vt:variant>
      <vt:variant>
        <vt:i4>3200</vt:i4>
      </vt:variant>
      <vt:variant>
        <vt:i4>0</vt:i4>
      </vt:variant>
      <vt:variant>
        <vt:i4>5</vt:i4>
      </vt:variant>
      <vt:variant>
        <vt:lpwstr/>
      </vt:variant>
      <vt:variant>
        <vt:lpwstr>_Toc343864677</vt:lpwstr>
      </vt:variant>
      <vt:variant>
        <vt:i4>1572912</vt:i4>
      </vt:variant>
      <vt:variant>
        <vt:i4>3194</vt:i4>
      </vt:variant>
      <vt:variant>
        <vt:i4>0</vt:i4>
      </vt:variant>
      <vt:variant>
        <vt:i4>5</vt:i4>
      </vt:variant>
      <vt:variant>
        <vt:lpwstr/>
      </vt:variant>
      <vt:variant>
        <vt:lpwstr>_Toc343864676</vt:lpwstr>
      </vt:variant>
      <vt:variant>
        <vt:i4>1572912</vt:i4>
      </vt:variant>
      <vt:variant>
        <vt:i4>3188</vt:i4>
      </vt:variant>
      <vt:variant>
        <vt:i4>0</vt:i4>
      </vt:variant>
      <vt:variant>
        <vt:i4>5</vt:i4>
      </vt:variant>
      <vt:variant>
        <vt:lpwstr/>
      </vt:variant>
      <vt:variant>
        <vt:lpwstr>_Toc343864675</vt:lpwstr>
      </vt:variant>
      <vt:variant>
        <vt:i4>1572912</vt:i4>
      </vt:variant>
      <vt:variant>
        <vt:i4>3182</vt:i4>
      </vt:variant>
      <vt:variant>
        <vt:i4>0</vt:i4>
      </vt:variant>
      <vt:variant>
        <vt:i4>5</vt:i4>
      </vt:variant>
      <vt:variant>
        <vt:lpwstr/>
      </vt:variant>
      <vt:variant>
        <vt:lpwstr>_Toc343864674</vt:lpwstr>
      </vt:variant>
      <vt:variant>
        <vt:i4>1572912</vt:i4>
      </vt:variant>
      <vt:variant>
        <vt:i4>3176</vt:i4>
      </vt:variant>
      <vt:variant>
        <vt:i4>0</vt:i4>
      </vt:variant>
      <vt:variant>
        <vt:i4>5</vt:i4>
      </vt:variant>
      <vt:variant>
        <vt:lpwstr/>
      </vt:variant>
      <vt:variant>
        <vt:lpwstr>_Toc343864673</vt:lpwstr>
      </vt:variant>
      <vt:variant>
        <vt:i4>1572912</vt:i4>
      </vt:variant>
      <vt:variant>
        <vt:i4>3170</vt:i4>
      </vt:variant>
      <vt:variant>
        <vt:i4>0</vt:i4>
      </vt:variant>
      <vt:variant>
        <vt:i4>5</vt:i4>
      </vt:variant>
      <vt:variant>
        <vt:lpwstr/>
      </vt:variant>
      <vt:variant>
        <vt:lpwstr>_Toc343864672</vt:lpwstr>
      </vt:variant>
      <vt:variant>
        <vt:i4>1572912</vt:i4>
      </vt:variant>
      <vt:variant>
        <vt:i4>3164</vt:i4>
      </vt:variant>
      <vt:variant>
        <vt:i4>0</vt:i4>
      </vt:variant>
      <vt:variant>
        <vt:i4>5</vt:i4>
      </vt:variant>
      <vt:variant>
        <vt:lpwstr/>
      </vt:variant>
      <vt:variant>
        <vt:lpwstr>_Toc343864671</vt:lpwstr>
      </vt:variant>
      <vt:variant>
        <vt:i4>1572912</vt:i4>
      </vt:variant>
      <vt:variant>
        <vt:i4>3158</vt:i4>
      </vt:variant>
      <vt:variant>
        <vt:i4>0</vt:i4>
      </vt:variant>
      <vt:variant>
        <vt:i4>5</vt:i4>
      </vt:variant>
      <vt:variant>
        <vt:lpwstr/>
      </vt:variant>
      <vt:variant>
        <vt:lpwstr>_Toc343864670</vt:lpwstr>
      </vt:variant>
      <vt:variant>
        <vt:i4>1638448</vt:i4>
      </vt:variant>
      <vt:variant>
        <vt:i4>3152</vt:i4>
      </vt:variant>
      <vt:variant>
        <vt:i4>0</vt:i4>
      </vt:variant>
      <vt:variant>
        <vt:i4>5</vt:i4>
      </vt:variant>
      <vt:variant>
        <vt:lpwstr/>
      </vt:variant>
      <vt:variant>
        <vt:lpwstr>_Toc343864669</vt:lpwstr>
      </vt:variant>
      <vt:variant>
        <vt:i4>1638448</vt:i4>
      </vt:variant>
      <vt:variant>
        <vt:i4>3146</vt:i4>
      </vt:variant>
      <vt:variant>
        <vt:i4>0</vt:i4>
      </vt:variant>
      <vt:variant>
        <vt:i4>5</vt:i4>
      </vt:variant>
      <vt:variant>
        <vt:lpwstr/>
      </vt:variant>
      <vt:variant>
        <vt:lpwstr>_Toc343864668</vt:lpwstr>
      </vt:variant>
      <vt:variant>
        <vt:i4>1638448</vt:i4>
      </vt:variant>
      <vt:variant>
        <vt:i4>3140</vt:i4>
      </vt:variant>
      <vt:variant>
        <vt:i4>0</vt:i4>
      </vt:variant>
      <vt:variant>
        <vt:i4>5</vt:i4>
      </vt:variant>
      <vt:variant>
        <vt:lpwstr/>
      </vt:variant>
      <vt:variant>
        <vt:lpwstr>_Toc343864667</vt:lpwstr>
      </vt:variant>
      <vt:variant>
        <vt:i4>1638448</vt:i4>
      </vt:variant>
      <vt:variant>
        <vt:i4>3134</vt:i4>
      </vt:variant>
      <vt:variant>
        <vt:i4>0</vt:i4>
      </vt:variant>
      <vt:variant>
        <vt:i4>5</vt:i4>
      </vt:variant>
      <vt:variant>
        <vt:lpwstr/>
      </vt:variant>
      <vt:variant>
        <vt:lpwstr>_Toc343864666</vt:lpwstr>
      </vt:variant>
      <vt:variant>
        <vt:i4>1638448</vt:i4>
      </vt:variant>
      <vt:variant>
        <vt:i4>3128</vt:i4>
      </vt:variant>
      <vt:variant>
        <vt:i4>0</vt:i4>
      </vt:variant>
      <vt:variant>
        <vt:i4>5</vt:i4>
      </vt:variant>
      <vt:variant>
        <vt:lpwstr/>
      </vt:variant>
      <vt:variant>
        <vt:lpwstr>_Toc343864665</vt:lpwstr>
      </vt:variant>
      <vt:variant>
        <vt:i4>1638448</vt:i4>
      </vt:variant>
      <vt:variant>
        <vt:i4>3122</vt:i4>
      </vt:variant>
      <vt:variant>
        <vt:i4>0</vt:i4>
      </vt:variant>
      <vt:variant>
        <vt:i4>5</vt:i4>
      </vt:variant>
      <vt:variant>
        <vt:lpwstr/>
      </vt:variant>
      <vt:variant>
        <vt:lpwstr>_Toc343864664</vt:lpwstr>
      </vt:variant>
      <vt:variant>
        <vt:i4>1638448</vt:i4>
      </vt:variant>
      <vt:variant>
        <vt:i4>3116</vt:i4>
      </vt:variant>
      <vt:variant>
        <vt:i4>0</vt:i4>
      </vt:variant>
      <vt:variant>
        <vt:i4>5</vt:i4>
      </vt:variant>
      <vt:variant>
        <vt:lpwstr/>
      </vt:variant>
      <vt:variant>
        <vt:lpwstr>_Toc343864663</vt:lpwstr>
      </vt:variant>
      <vt:variant>
        <vt:i4>1638448</vt:i4>
      </vt:variant>
      <vt:variant>
        <vt:i4>3110</vt:i4>
      </vt:variant>
      <vt:variant>
        <vt:i4>0</vt:i4>
      </vt:variant>
      <vt:variant>
        <vt:i4>5</vt:i4>
      </vt:variant>
      <vt:variant>
        <vt:lpwstr/>
      </vt:variant>
      <vt:variant>
        <vt:lpwstr>_Toc343864662</vt:lpwstr>
      </vt:variant>
      <vt:variant>
        <vt:i4>1638448</vt:i4>
      </vt:variant>
      <vt:variant>
        <vt:i4>3104</vt:i4>
      </vt:variant>
      <vt:variant>
        <vt:i4>0</vt:i4>
      </vt:variant>
      <vt:variant>
        <vt:i4>5</vt:i4>
      </vt:variant>
      <vt:variant>
        <vt:lpwstr/>
      </vt:variant>
      <vt:variant>
        <vt:lpwstr>_Toc343864661</vt:lpwstr>
      </vt:variant>
      <vt:variant>
        <vt:i4>1638448</vt:i4>
      </vt:variant>
      <vt:variant>
        <vt:i4>3098</vt:i4>
      </vt:variant>
      <vt:variant>
        <vt:i4>0</vt:i4>
      </vt:variant>
      <vt:variant>
        <vt:i4>5</vt:i4>
      </vt:variant>
      <vt:variant>
        <vt:lpwstr/>
      </vt:variant>
      <vt:variant>
        <vt:lpwstr>_Toc343864660</vt:lpwstr>
      </vt:variant>
      <vt:variant>
        <vt:i4>1703984</vt:i4>
      </vt:variant>
      <vt:variant>
        <vt:i4>3092</vt:i4>
      </vt:variant>
      <vt:variant>
        <vt:i4>0</vt:i4>
      </vt:variant>
      <vt:variant>
        <vt:i4>5</vt:i4>
      </vt:variant>
      <vt:variant>
        <vt:lpwstr/>
      </vt:variant>
      <vt:variant>
        <vt:lpwstr>_Toc343864659</vt:lpwstr>
      </vt:variant>
      <vt:variant>
        <vt:i4>1703984</vt:i4>
      </vt:variant>
      <vt:variant>
        <vt:i4>3086</vt:i4>
      </vt:variant>
      <vt:variant>
        <vt:i4>0</vt:i4>
      </vt:variant>
      <vt:variant>
        <vt:i4>5</vt:i4>
      </vt:variant>
      <vt:variant>
        <vt:lpwstr/>
      </vt:variant>
      <vt:variant>
        <vt:lpwstr>_Toc343864658</vt:lpwstr>
      </vt:variant>
      <vt:variant>
        <vt:i4>1703984</vt:i4>
      </vt:variant>
      <vt:variant>
        <vt:i4>3080</vt:i4>
      </vt:variant>
      <vt:variant>
        <vt:i4>0</vt:i4>
      </vt:variant>
      <vt:variant>
        <vt:i4>5</vt:i4>
      </vt:variant>
      <vt:variant>
        <vt:lpwstr/>
      </vt:variant>
      <vt:variant>
        <vt:lpwstr>_Toc343864657</vt:lpwstr>
      </vt:variant>
      <vt:variant>
        <vt:i4>1703984</vt:i4>
      </vt:variant>
      <vt:variant>
        <vt:i4>3074</vt:i4>
      </vt:variant>
      <vt:variant>
        <vt:i4>0</vt:i4>
      </vt:variant>
      <vt:variant>
        <vt:i4>5</vt:i4>
      </vt:variant>
      <vt:variant>
        <vt:lpwstr/>
      </vt:variant>
      <vt:variant>
        <vt:lpwstr>_Toc343864656</vt:lpwstr>
      </vt:variant>
      <vt:variant>
        <vt:i4>1703984</vt:i4>
      </vt:variant>
      <vt:variant>
        <vt:i4>3068</vt:i4>
      </vt:variant>
      <vt:variant>
        <vt:i4>0</vt:i4>
      </vt:variant>
      <vt:variant>
        <vt:i4>5</vt:i4>
      </vt:variant>
      <vt:variant>
        <vt:lpwstr/>
      </vt:variant>
      <vt:variant>
        <vt:lpwstr>_Toc343864655</vt:lpwstr>
      </vt:variant>
      <vt:variant>
        <vt:i4>1703984</vt:i4>
      </vt:variant>
      <vt:variant>
        <vt:i4>3062</vt:i4>
      </vt:variant>
      <vt:variant>
        <vt:i4>0</vt:i4>
      </vt:variant>
      <vt:variant>
        <vt:i4>5</vt:i4>
      </vt:variant>
      <vt:variant>
        <vt:lpwstr/>
      </vt:variant>
      <vt:variant>
        <vt:lpwstr>_Toc343864654</vt:lpwstr>
      </vt:variant>
      <vt:variant>
        <vt:i4>1703984</vt:i4>
      </vt:variant>
      <vt:variant>
        <vt:i4>3056</vt:i4>
      </vt:variant>
      <vt:variant>
        <vt:i4>0</vt:i4>
      </vt:variant>
      <vt:variant>
        <vt:i4>5</vt:i4>
      </vt:variant>
      <vt:variant>
        <vt:lpwstr/>
      </vt:variant>
      <vt:variant>
        <vt:lpwstr>_Toc343864653</vt:lpwstr>
      </vt:variant>
      <vt:variant>
        <vt:i4>1703984</vt:i4>
      </vt:variant>
      <vt:variant>
        <vt:i4>3050</vt:i4>
      </vt:variant>
      <vt:variant>
        <vt:i4>0</vt:i4>
      </vt:variant>
      <vt:variant>
        <vt:i4>5</vt:i4>
      </vt:variant>
      <vt:variant>
        <vt:lpwstr/>
      </vt:variant>
      <vt:variant>
        <vt:lpwstr>_Toc343864652</vt:lpwstr>
      </vt:variant>
      <vt:variant>
        <vt:i4>1703984</vt:i4>
      </vt:variant>
      <vt:variant>
        <vt:i4>3044</vt:i4>
      </vt:variant>
      <vt:variant>
        <vt:i4>0</vt:i4>
      </vt:variant>
      <vt:variant>
        <vt:i4>5</vt:i4>
      </vt:variant>
      <vt:variant>
        <vt:lpwstr/>
      </vt:variant>
      <vt:variant>
        <vt:lpwstr>_Toc343864651</vt:lpwstr>
      </vt:variant>
      <vt:variant>
        <vt:i4>1703984</vt:i4>
      </vt:variant>
      <vt:variant>
        <vt:i4>3038</vt:i4>
      </vt:variant>
      <vt:variant>
        <vt:i4>0</vt:i4>
      </vt:variant>
      <vt:variant>
        <vt:i4>5</vt:i4>
      </vt:variant>
      <vt:variant>
        <vt:lpwstr/>
      </vt:variant>
      <vt:variant>
        <vt:lpwstr>_Toc343864650</vt:lpwstr>
      </vt:variant>
      <vt:variant>
        <vt:i4>1769520</vt:i4>
      </vt:variant>
      <vt:variant>
        <vt:i4>3032</vt:i4>
      </vt:variant>
      <vt:variant>
        <vt:i4>0</vt:i4>
      </vt:variant>
      <vt:variant>
        <vt:i4>5</vt:i4>
      </vt:variant>
      <vt:variant>
        <vt:lpwstr/>
      </vt:variant>
      <vt:variant>
        <vt:lpwstr>_Toc343864649</vt:lpwstr>
      </vt:variant>
      <vt:variant>
        <vt:i4>1769520</vt:i4>
      </vt:variant>
      <vt:variant>
        <vt:i4>3026</vt:i4>
      </vt:variant>
      <vt:variant>
        <vt:i4>0</vt:i4>
      </vt:variant>
      <vt:variant>
        <vt:i4>5</vt:i4>
      </vt:variant>
      <vt:variant>
        <vt:lpwstr/>
      </vt:variant>
      <vt:variant>
        <vt:lpwstr>_Toc343864648</vt:lpwstr>
      </vt:variant>
      <vt:variant>
        <vt:i4>1769520</vt:i4>
      </vt:variant>
      <vt:variant>
        <vt:i4>3020</vt:i4>
      </vt:variant>
      <vt:variant>
        <vt:i4>0</vt:i4>
      </vt:variant>
      <vt:variant>
        <vt:i4>5</vt:i4>
      </vt:variant>
      <vt:variant>
        <vt:lpwstr/>
      </vt:variant>
      <vt:variant>
        <vt:lpwstr>_Toc343864647</vt:lpwstr>
      </vt:variant>
      <vt:variant>
        <vt:i4>1769520</vt:i4>
      </vt:variant>
      <vt:variant>
        <vt:i4>3014</vt:i4>
      </vt:variant>
      <vt:variant>
        <vt:i4>0</vt:i4>
      </vt:variant>
      <vt:variant>
        <vt:i4>5</vt:i4>
      </vt:variant>
      <vt:variant>
        <vt:lpwstr/>
      </vt:variant>
      <vt:variant>
        <vt:lpwstr>_Toc343864646</vt:lpwstr>
      </vt:variant>
      <vt:variant>
        <vt:i4>1769520</vt:i4>
      </vt:variant>
      <vt:variant>
        <vt:i4>3008</vt:i4>
      </vt:variant>
      <vt:variant>
        <vt:i4>0</vt:i4>
      </vt:variant>
      <vt:variant>
        <vt:i4>5</vt:i4>
      </vt:variant>
      <vt:variant>
        <vt:lpwstr/>
      </vt:variant>
      <vt:variant>
        <vt:lpwstr>_Toc343864645</vt:lpwstr>
      </vt:variant>
      <vt:variant>
        <vt:i4>1769520</vt:i4>
      </vt:variant>
      <vt:variant>
        <vt:i4>3002</vt:i4>
      </vt:variant>
      <vt:variant>
        <vt:i4>0</vt:i4>
      </vt:variant>
      <vt:variant>
        <vt:i4>5</vt:i4>
      </vt:variant>
      <vt:variant>
        <vt:lpwstr/>
      </vt:variant>
      <vt:variant>
        <vt:lpwstr>_Toc343864644</vt:lpwstr>
      </vt:variant>
      <vt:variant>
        <vt:i4>1769520</vt:i4>
      </vt:variant>
      <vt:variant>
        <vt:i4>2996</vt:i4>
      </vt:variant>
      <vt:variant>
        <vt:i4>0</vt:i4>
      </vt:variant>
      <vt:variant>
        <vt:i4>5</vt:i4>
      </vt:variant>
      <vt:variant>
        <vt:lpwstr/>
      </vt:variant>
      <vt:variant>
        <vt:lpwstr>_Toc343864643</vt:lpwstr>
      </vt:variant>
      <vt:variant>
        <vt:i4>1769520</vt:i4>
      </vt:variant>
      <vt:variant>
        <vt:i4>2990</vt:i4>
      </vt:variant>
      <vt:variant>
        <vt:i4>0</vt:i4>
      </vt:variant>
      <vt:variant>
        <vt:i4>5</vt:i4>
      </vt:variant>
      <vt:variant>
        <vt:lpwstr/>
      </vt:variant>
      <vt:variant>
        <vt:lpwstr>_Toc343864642</vt:lpwstr>
      </vt:variant>
      <vt:variant>
        <vt:i4>1769520</vt:i4>
      </vt:variant>
      <vt:variant>
        <vt:i4>2984</vt:i4>
      </vt:variant>
      <vt:variant>
        <vt:i4>0</vt:i4>
      </vt:variant>
      <vt:variant>
        <vt:i4>5</vt:i4>
      </vt:variant>
      <vt:variant>
        <vt:lpwstr/>
      </vt:variant>
      <vt:variant>
        <vt:lpwstr>_Toc343864641</vt:lpwstr>
      </vt:variant>
      <vt:variant>
        <vt:i4>1769520</vt:i4>
      </vt:variant>
      <vt:variant>
        <vt:i4>2978</vt:i4>
      </vt:variant>
      <vt:variant>
        <vt:i4>0</vt:i4>
      </vt:variant>
      <vt:variant>
        <vt:i4>5</vt:i4>
      </vt:variant>
      <vt:variant>
        <vt:lpwstr/>
      </vt:variant>
      <vt:variant>
        <vt:lpwstr>_Toc343864640</vt:lpwstr>
      </vt:variant>
      <vt:variant>
        <vt:i4>1835056</vt:i4>
      </vt:variant>
      <vt:variant>
        <vt:i4>2972</vt:i4>
      </vt:variant>
      <vt:variant>
        <vt:i4>0</vt:i4>
      </vt:variant>
      <vt:variant>
        <vt:i4>5</vt:i4>
      </vt:variant>
      <vt:variant>
        <vt:lpwstr/>
      </vt:variant>
      <vt:variant>
        <vt:lpwstr>_Toc343864639</vt:lpwstr>
      </vt:variant>
      <vt:variant>
        <vt:i4>1835056</vt:i4>
      </vt:variant>
      <vt:variant>
        <vt:i4>2966</vt:i4>
      </vt:variant>
      <vt:variant>
        <vt:i4>0</vt:i4>
      </vt:variant>
      <vt:variant>
        <vt:i4>5</vt:i4>
      </vt:variant>
      <vt:variant>
        <vt:lpwstr/>
      </vt:variant>
      <vt:variant>
        <vt:lpwstr>_Toc343864638</vt:lpwstr>
      </vt:variant>
      <vt:variant>
        <vt:i4>1835056</vt:i4>
      </vt:variant>
      <vt:variant>
        <vt:i4>2960</vt:i4>
      </vt:variant>
      <vt:variant>
        <vt:i4>0</vt:i4>
      </vt:variant>
      <vt:variant>
        <vt:i4>5</vt:i4>
      </vt:variant>
      <vt:variant>
        <vt:lpwstr/>
      </vt:variant>
      <vt:variant>
        <vt:lpwstr>_Toc343864637</vt:lpwstr>
      </vt:variant>
      <vt:variant>
        <vt:i4>1835056</vt:i4>
      </vt:variant>
      <vt:variant>
        <vt:i4>2954</vt:i4>
      </vt:variant>
      <vt:variant>
        <vt:i4>0</vt:i4>
      </vt:variant>
      <vt:variant>
        <vt:i4>5</vt:i4>
      </vt:variant>
      <vt:variant>
        <vt:lpwstr/>
      </vt:variant>
      <vt:variant>
        <vt:lpwstr>_Toc343864636</vt:lpwstr>
      </vt:variant>
      <vt:variant>
        <vt:i4>1835056</vt:i4>
      </vt:variant>
      <vt:variant>
        <vt:i4>2948</vt:i4>
      </vt:variant>
      <vt:variant>
        <vt:i4>0</vt:i4>
      </vt:variant>
      <vt:variant>
        <vt:i4>5</vt:i4>
      </vt:variant>
      <vt:variant>
        <vt:lpwstr/>
      </vt:variant>
      <vt:variant>
        <vt:lpwstr>_Toc343864635</vt:lpwstr>
      </vt:variant>
      <vt:variant>
        <vt:i4>1835056</vt:i4>
      </vt:variant>
      <vt:variant>
        <vt:i4>2942</vt:i4>
      </vt:variant>
      <vt:variant>
        <vt:i4>0</vt:i4>
      </vt:variant>
      <vt:variant>
        <vt:i4>5</vt:i4>
      </vt:variant>
      <vt:variant>
        <vt:lpwstr/>
      </vt:variant>
      <vt:variant>
        <vt:lpwstr>_Toc343864634</vt:lpwstr>
      </vt:variant>
      <vt:variant>
        <vt:i4>1835056</vt:i4>
      </vt:variant>
      <vt:variant>
        <vt:i4>2936</vt:i4>
      </vt:variant>
      <vt:variant>
        <vt:i4>0</vt:i4>
      </vt:variant>
      <vt:variant>
        <vt:i4>5</vt:i4>
      </vt:variant>
      <vt:variant>
        <vt:lpwstr/>
      </vt:variant>
      <vt:variant>
        <vt:lpwstr>_Toc343864633</vt:lpwstr>
      </vt:variant>
      <vt:variant>
        <vt:i4>1835056</vt:i4>
      </vt:variant>
      <vt:variant>
        <vt:i4>2930</vt:i4>
      </vt:variant>
      <vt:variant>
        <vt:i4>0</vt:i4>
      </vt:variant>
      <vt:variant>
        <vt:i4>5</vt:i4>
      </vt:variant>
      <vt:variant>
        <vt:lpwstr/>
      </vt:variant>
      <vt:variant>
        <vt:lpwstr>_Toc343864632</vt:lpwstr>
      </vt:variant>
      <vt:variant>
        <vt:i4>1835056</vt:i4>
      </vt:variant>
      <vt:variant>
        <vt:i4>2924</vt:i4>
      </vt:variant>
      <vt:variant>
        <vt:i4>0</vt:i4>
      </vt:variant>
      <vt:variant>
        <vt:i4>5</vt:i4>
      </vt:variant>
      <vt:variant>
        <vt:lpwstr/>
      </vt:variant>
      <vt:variant>
        <vt:lpwstr>_Toc343864631</vt:lpwstr>
      </vt:variant>
      <vt:variant>
        <vt:i4>1835056</vt:i4>
      </vt:variant>
      <vt:variant>
        <vt:i4>2918</vt:i4>
      </vt:variant>
      <vt:variant>
        <vt:i4>0</vt:i4>
      </vt:variant>
      <vt:variant>
        <vt:i4>5</vt:i4>
      </vt:variant>
      <vt:variant>
        <vt:lpwstr/>
      </vt:variant>
      <vt:variant>
        <vt:lpwstr>_Toc343864630</vt:lpwstr>
      </vt:variant>
      <vt:variant>
        <vt:i4>1900592</vt:i4>
      </vt:variant>
      <vt:variant>
        <vt:i4>2912</vt:i4>
      </vt:variant>
      <vt:variant>
        <vt:i4>0</vt:i4>
      </vt:variant>
      <vt:variant>
        <vt:i4>5</vt:i4>
      </vt:variant>
      <vt:variant>
        <vt:lpwstr/>
      </vt:variant>
      <vt:variant>
        <vt:lpwstr>_Toc343864629</vt:lpwstr>
      </vt:variant>
      <vt:variant>
        <vt:i4>1900592</vt:i4>
      </vt:variant>
      <vt:variant>
        <vt:i4>2906</vt:i4>
      </vt:variant>
      <vt:variant>
        <vt:i4>0</vt:i4>
      </vt:variant>
      <vt:variant>
        <vt:i4>5</vt:i4>
      </vt:variant>
      <vt:variant>
        <vt:lpwstr/>
      </vt:variant>
      <vt:variant>
        <vt:lpwstr>_Toc343864628</vt:lpwstr>
      </vt:variant>
      <vt:variant>
        <vt:i4>1900592</vt:i4>
      </vt:variant>
      <vt:variant>
        <vt:i4>2900</vt:i4>
      </vt:variant>
      <vt:variant>
        <vt:i4>0</vt:i4>
      </vt:variant>
      <vt:variant>
        <vt:i4>5</vt:i4>
      </vt:variant>
      <vt:variant>
        <vt:lpwstr/>
      </vt:variant>
      <vt:variant>
        <vt:lpwstr>_Toc343864627</vt:lpwstr>
      </vt:variant>
      <vt:variant>
        <vt:i4>1900592</vt:i4>
      </vt:variant>
      <vt:variant>
        <vt:i4>2894</vt:i4>
      </vt:variant>
      <vt:variant>
        <vt:i4>0</vt:i4>
      </vt:variant>
      <vt:variant>
        <vt:i4>5</vt:i4>
      </vt:variant>
      <vt:variant>
        <vt:lpwstr/>
      </vt:variant>
      <vt:variant>
        <vt:lpwstr>_Toc343864626</vt:lpwstr>
      </vt:variant>
      <vt:variant>
        <vt:i4>1900592</vt:i4>
      </vt:variant>
      <vt:variant>
        <vt:i4>2888</vt:i4>
      </vt:variant>
      <vt:variant>
        <vt:i4>0</vt:i4>
      </vt:variant>
      <vt:variant>
        <vt:i4>5</vt:i4>
      </vt:variant>
      <vt:variant>
        <vt:lpwstr/>
      </vt:variant>
      <vt:variant>
        <vt:lpwstr>_Toc343864625</vt:lpwstr>
      </vt:variant>
      <vt:variant>
        <vt:i4>1900592</vt:i4>
      </vt:variant>
      <vt:variant>
        <vt:i4>2882</vt:i4>
      </vt:variant>
      <vt:variant>
        <vt:i4>0</vt:i4>
      </vt:variant>
      <vt:variant>
        <vt:i4>5</vt:i4>
      </vt:variant>
      <vt:variant>
        <vt:lpwstr/>
      </vt:variant>
      <vt:variant>
        <vt:lpwstr>_Toc343864624</vt:lpwstr>
      </vt:variant>
      <vt:variant>
        <vt:i4>1900592</vt:i4>
      </vt:variant>
      <vt:variant>
        <vt:i4>2876</vt:i4>
      </vt:variant>
      <vt:variant>
        <vt:i4>0</vt:i4>
      </vt:variant>
      <vt:variant>
        <vt:i4>5</vt:i4>
      </vt:variant>
      <vt:variant>
        <vt:lpwstr/>
      </vt:variant>
      <vt:variant>
        <vt:lpwstr>_Toc343864623</vt:lpwstr>
      </vt:variant>
      <vt:variant>
        <vt:i4>1900592</vt:i4>
      </vt:variant>
      <vt:variant>
        <vt:i4>2870</vt:i4>
      </vt:variant>
      <vt:variant>
        <vt:i4>0</vt:i4>
      </vt:variant>
      <vt:variant>
        <vt:i4>5</vt:i4>
      </vt:variant>
      <vt:variant>
        <vt:lpwstr/>
      </vt:variant>
      <vt:variant>
        <vt:lpwstr>_Toc343864622</vt:lpwstr>
      </vt:variant>
      <vt:variant>
        <vt:i4>1900592</vt:i4>
      </vt:variant>
      <vt:variant>
        <vt:i4>2864</vt:i4>
      </vt:variant>
      <vt:variant>
        <vt:i4>0</vt:i4>
      </vt:variant>
      <vt:variant>
        <vt:i4>5</vt:i4>
      </vt:variant>
      <vt:variant>
        <vt:lpwstr/>
      </vt:variant>
      <vt:variant>
        <vt:lpwstr>_Toc343864621</vt:lpwstr>
      </vt:variant>
      <vt:variant>
        <vt:i4>1900592</vt:i4>
      </vt:variant>
      <vt:variant>
        <vt:i4>2858</vt:i4>
      </vt:variant>
      <vt:variant>
        <vt:i4>0</vt:i4>
      </vt:variant>
      <vt:variant>
        <vt:i4>5</vt:i4>
      </vt:variant>
      <vt:variant>
        <vt:lpwstr/>
      </vt:variant>
      <vt:variant>
        <vt:lpwstr>_Toc343864620</vt:lpwstr>
      </vt:variant>
      <vt:variant>
        <vt:i4>1966128</vt:i4>
      </vt:variant>
      <vt:variant>
        <vt:i4>2852</vt:i4>
      </vt:variant>
      <vt:variant>
        <vt:i4>0</vt:i4>
      </vt:variant>
      <vt:variant>
        <vt:i4>5</vt:i4>
      </vt:variant>
      <vt:variant>
        <vt:lpwstr/>
      </vt:variant>
      <vt:variant>
        <vt:lpwstr>_Toc343864619</vt:lpwstr>
      </vt:variant>
      <vt:variant>
        <vt:i4>1966128</vt:i4>
      </vt:variant>
      <vt:variant>
        <vt:i4>2846</vt:i4>
      </vt:variant>
      <vt:variant>
        <vt:i4>0</vt:i4>
      </vt:variant>
      <vt:variant>
        <vt:i4>5</vt:i4>
      </vt:variant>
      <vt:variant>
        <vt:lpwstr/>
      </vt:variant>
      <vt:variant>
        <vt:lpwstr>_Toc343864618</vt:lpwstr>
      </vt:variant>
      <vt:variant>
        <vt:i4>1966128</vt:i4>
      </vt:variant>
      <vt:variant>
        <vt:i4>2840</vt:i4>
      </vt:variant>
      <vt:variant>
        <vt:i4>0</vt:i4>
      </vt:variant>
      <vt:variant>
        <vt:i4>5</vt:i4>
      </vt:variant>
      <vt:variant>
        <vt:lpwstr/>
      </vt:variant>
      <vt:variant>
        <vt:lpwstr>_Toc343864617</vt:lpwstr>
      </vt:variant>
      <vt:variant>
        <vt:i4>1966128</vt:i4>
      </vt:variant>
      <vt:variant>
        <vt:i4>2834</vt:i4>
      </vt:variant>
      <vt:variant>
        <vt:i4>0</vt:i4>
      </vt:variant>
      <vt:variant>
        <vt:i4>5</vt:i4>
      </vt:variant>
      <vt:variant>
        <vt:lpwstr/>
      </vt:variant>
      <vt:variant>
        <vt:lpwstr>_Toc343864616</vt:lpwstr>
      </vt:variant>
      <vt:variant>
        <vt:i4>1966128</vt:i4>
      </vt:variant>
      <vt:variant>
        <vt:i4>2828</vt:i4>
      </vt:variant>
      <vt:variant>
        <vt:i4>0</vt:i4>
      </vt:variant>
      <vt:variant>
        <vt:i4>5</vt:i4>
      </vt:variant>
      <vt:variant>
        <vt:lpwstr/>
      </vt:variant>
      <vt:variant>
        <vt:lpwstr>_Toc343864615</vt:lpwstr>
      </vt:variant>
      <vt:variant>
        <vt:i4>1966128</vt:i4>
      </vt:variant>
      <vt:variant>
        <vt:i4>2822</vt:i4>
      </vt:variant>
      <vt:variant>
        <vt:i4>0</vt:i4>
      </vt:variant>
      <vt:variant>
        <vt:i4>5</vt:i4>
      </vt:variant>
      <vt:variant>
        <vt:lpwstr/>
      </vt:variant>
      <vt:variant>
        <vt:lpwstr>_Toc343864614</vt:lpwstr>
      </vt:variant>
      <vt:variant>
        <vt:i4>1966128</vt:i4>
      </vt:variant>
      <vt:variant>
        <vt:i4>2816</vt:i4>
      </vt:variant>
      <vt:variant>
        <vt:i4>0</vt:i4>
      </vt:variant>
      <vt:variant>
        <vt:i4>5</vt:i4>
      </vt:variant>
      <vt:variant>
        <vt:lpwstr/>
      </vt:variant>
      <vt:variant>
        <vt:lpwstr>_Toc343864613</vt:lpwstr>
      </vt:variant>
      <vt:variant>
        <vt:i4>1966128</vt:i4>
      </vt:variant>
      <vt:variant>
        <vt:i4>2810</vt:i4>
      </vt:variant>
      <vt:variant>
        <vt:i4>0</vt:i4>
      </vt:variant>
      <vt:variant>
        <vt:i4>5</vt:i4>
      </vt:variant>
      <vt:variant>
        <vt:lpwstr/>
      </vt:variant>
      <vt:variant>
        <vt:lpwstr>_Toc343864612</vt:lpwstr>
      </vt:variant>
      <vt:variant>
        <vt:i4>1966128</vt:i4>
      </vt:variant>
      <vt:variant>
        <vt:i4>2804</vt:i4>
      </vt:variant>
      <vt:variant>
        <vt:i4>0</vt:i4>
      </vt:variant>
      <vt:variant>
        <vt:i4>5</vt:i4>
      </vt:variant>
      <vt:variant>
        <vt:lpwstr/>
      </vt:variant>
      <vt:variant>
        <vt:lpwstr>_Toc343864611</vt:lpwstr>
      </vt:variant>
      <vt:variant>
        <vt:i4>1966128</vt:i4>
      </vt:variant>
      <vt:variant>
        <vt:i4>2798</vt:i4>
      </vt:variant>
      <vt:variant>
        <vt:i4>0</vt:i4>
      </vt:variant>
      <vt:variant>
        <vt:i4>5</vt:i4>
      </vt:variant>
      <vt:variant>
        <vt:lpwstr/>
      </vt:variant>
      <vt:variant>
        <vt:lpwstr>_Toc343864610</vt:lpwstr>
      </vt:variant>
      <vt:variant>
        <vt:i4>2031664</vt:i4>
      </vt:variant>
      <vt:variant>
        <vt:i4>2792</vt:i4>
      </vt:variant>
      <vt:variant>
        <vt:i4>0</vt:i4>
      </vt:variant>
      <vt:variant>
        <vt:i4>5</vt:i4>
      </vt:variant>
      <vt:variant>
        <vt:lpwstr/>
      </vt:variant>
      <vt:variant>
        <vt:lpwstr>_Toc343864609</vt:lpwstr>
      </vt:variant>
      <vt:variant>
        <vt:i4>2031664</vt:i4>
      </vt:variant>
      <vt:variant>
        <vt:i4>2786</vt:i4>
      </vt:variant>
      <vt:variant>
        <vt:i4>0</vt:i4>
      </vt:variant>
      <vt:variant>
        <vt:i4>5</vt:i4>
      </vt:variant>
      <vt:variant>
        <vt:lpwstr/>
      </vt:variant>
      <vt:variant>
        <vt:lpwstr>_Toc343864608</vt:lpwstr>
      </vt:variant>
      <vt:variant>
        <vt:i4>2031664</vt:i4>
      </vt:variant>
      <vt:variant>
        <vt:i4>2780</vt:i4>
      </vt:variant>
      <vt:variant>
        <vt:i4>0</vt:i4>
      </vt:variant>
      <vt:variant>
        <vt:i4>5</vt:i4>
      </vt:variant>
      <vt:variant>
        <vt:lpwstr/>
      </vt:variant>
      <vt:variant>
        <vt:lpwstr>_Toc343864607</vt:lpwstr>
      </vt:variant>
      <vt:variant>
        <vt:i4>2031664</vt:i4>
      </vt:variant>
      <vt:variant>
        <vt:i4>2774</vt:i4>
      </vt:variant>
      <vt:variant>
        <vt:i4>0</vt:i4>
      </vt:variant>
      <vt:variant>
        <vt:i4>5</vt:i4>
      </vt:variant>
      <vt:variant>
        <vt:lpwstr/>
      </vt:variant>
      <vt:variant>
        <vt:lpwstr>_Toc343864606</vt:lpwstr>
      </vt:variant>
      <vt:variant>
        <vt:i4>2031664</vt:i4>
      </vt:variant>
      <vt:variant>
        <vt:i4>2768</vt:i4>
      </vt:variant>
      <vt:variant>
        <vt:i4>0</vt:i4>
      </vt:variant>
      <vt:variant>
        <vt:i4>5</vt:i4>
      </vt:variant>
      <vt:variant>
        <vt:lpwstr/>
      </vt:variant>
      <vt:variant>
        <vt:lpwstr>_Toc343864605</vt:lpwstr>
      </vt:variant>
      <vt:variant>
        <vt:i4>2031664</vt:i4>
      </vt:variant>
      <vt:variant>
        <vt:i4>2762</vt:i4>
      </vt:variant>
      <vt:variant>
        <vt:i4>0</vt:i4>
      </vt:variant>
      <vt:variant>
        <vt:i4>5</vt:i4>
      </vt:variant>
      <vt:variant>
        <vt:lpwstr/>
      </vt:variant>
      <vt:variant>
        <vt:lpwstr>_Toc343864604</vt:lpwstr>
      </vt:variant>
      <vt:variant>
        <vt:i4>2031664</vt:i4>
      </vt:variant>
      <vt:variant>
        <vt:i4>2756</vt:i4>
      </vt:variant>
      <vt:variant>
        <vt:i4>0</vt:i4>
      </vt:variant>
      <vt:variant>
        <vt:i4>5</vt:i4>
      </vt:variant>
      <vt:variant>
        <vt:lpwstr/>
      </vt:variant>
      <vt:variant>
        <vt:lpwstr>_Toc343864603</vt:lpwstr>
      </vt:variant>
      <vt:variant>
        <vt:i4>2031664</vt:i4>
      </vt:variant>
      <vt:variant>
        <vt:i4>2750</vt:i4>
      </vt:variant>
      <vt:variant>
        <vt:i4>0</vt:i4>
      </vt:variant>
      <vt:variant>
        <vt:i4>5</vt:i4>
      </vt:variant>
      <vt:variant>
        <vt:lpwstr/>
      </vt:variant>
      <vt:variant>
        <vt:lpwstr>_Toc343864602</vt:lpwstr>
      </vt:variant>
      <vt:variant>
        <vt:i4>2031664</vt:i4>
      </vt:variant>
      <vt:variant>
        <vt:i4>2744</vt:i4>
      </vt:variant>
      <vt:variant>
        <vt:i4>0</vt:i4>
      </vt:variant>
      <vt:variant>
        <vt:i4>5</vt:i4>
      </vt:variant>
      <vt:variant>
        <vt:lpwstr/>
      </vt:variant>
      <vt:variant>
        <vt:lpwstr>_Toc343864601</vt:lpwstr>
      </vt:variant>
      <vt:variant>
        <vt:i4>2031664</vt:i4>
      </vt:variant>
      <vt:variant>
        <vt:i4>2738</vt:i4>
      </vt:variant>
      <vt:variant>
        <vt:i4>0</vt:i4>
      </vt:variant>
      <vt:variant>
        <vt:i4>5</vt:i4>
      </vt:variant>
      <vt:variant>
        <vt:lpwstr/>
      </vt:variant>
      <vt:variant>
        <vt:lpwstr>_Toc343864600</vt:lpwstr>
      </vt:variant>
      <vt:variant>
        <vt:i4>1441843</vt:i4>
      </vt:variant>
      <vt:variant>
        <vt:i4>2732</vt:i4>
      </vt:variant>
      <vt:variant>
        <vt:i4>0</vt:i4>
      </vt:variant>
      <vt:variant>
        <vt:i4>5</vt:i4>
      </vt:variant>
      <vt:variant>
        <vt:lpwstr/>
      </vt:variant>
      <vt:variant>
        <vt:lpwstr>_Toc343864599</vt:lpwstr>
      </vt:variant>
      <vt:variant>
        <vt:i4>1441843</vt:i4>
      </vt:variant>
      <vt:variant>
        <vt:i4>2726</vt:i4>
      </vt:variant>
      <vt:variant>
        <vt:i4>0</vt:i4>
      </vt:variant>
      <vt:variant>
        <vt:i4>5</vt:i4>
      </vt:variant>
      <vt:variant>
        <vt:lpwstr/>
      </vt:variant>
      <vt:variant>
        <vt:lpwstr>_Toc343864598</vt:lpwstr>
      </vt:variant>
      <vt:variant>
        <vt:i4>1441843</vt:i4>
      </vt:variant>
      <vt:variant>
        <vt:i4>2720</vt:i4>
      </vt:variant>
      <vt:variant>
        <vt:i4>0</vt:i4>
      </vt:variant>
      <vt:variant>
        <vt:i4>5</vt:i4>
      </vt:variant>
      <vt:variant>
        <vt:lpwstr/>
      </vt:variant>
      <vt:variant>
        <vt:lpwstr>_Toc343864597</vt:lpwstr>
      </vt:variant>
      <vt:variant>
        <vt:i4>1441843</vt:i4>
      </vt:variant>
      <vt:variant>
        <vt:i4>2714</vt:i4>
      </vt:variant>
      <vt:variant>
        <vt:i4>0</vt:i4>
      </vt:variant>
      <vt:variant>
        <vt:i4>5</vt:i4>
      </vt:variant>
      <vt:variant>
        <vt:lpwstr/>
      </vt:variant>
      <vt:variant>
        <vt:lpwstr>_Toc343864596</vt:lpwstr>
      </vt:variant>
      <vt:variant>
        <vt:i4>1441843</vt:i4>
      </vt:variant>
      <vt:variant>
        <vt:i4>2708</vt:i4>
      </vt:variant>
      <vt:variant>
        <vt:i4>0</vt:i4>
      </vt:variant>
      <vt:variant>
        <vt:i4>5</vt:i4>
      </vt:variant>
      <vt:variant>
        <vt:lpwstr/>
      </vt:variant>
      <vt:variant>
        <vt:lpwstr>_Toc343864595</vt:lpwstr>
      </vt:variant>
      <vt:variant>
        <vt:i4>1441843</vt:i4>
      </vt:variant>
      <vt:variant>
        <vt:i4>2702</vt:i4>
      </vt:variant>
      <vt:variant>
        <vt:i4>0</vt:i4>
      </vt:variant>
      <vt:variant>
        <vt:i4>5</vt:i4>
      </vt:variant>
      <vt:variant>
        <vt:lpwstr/>
      </vt:variant>
      <vt:variant>
        <vt:lpwstr>_Toc343864594</vt:lpwstr>
      </vt:variant>
      <vt:variant>
        <vt:i4>1441843</vt:i4>
      </vt:variant>
      <vt:variant>
        <vt:i4>2696</vt:i4>
      </vt:variant>
      <vt:variant>
        <vt:i4>0</vt:i4>
      </vt:variant>
      <vt:variant>
        <vt:i4>5</vt:i4>
      </vt:variant>
      <vt:variant>
        <vt:lpwstr/>
      </vt:variant>
      <vt:variant>
        <vt:lpwstr>_Toc343864593</vt:lpwstr>
      </vt:variant>
      <vt:variant>
        <vt:i4>1441843</vt:i4>
      </vt:variant>
      <vt:variant>
        <vt:i4>2690</vt:i4>
      </vt:variant>
      <vt:variant>
        <vt:i4>0</vt:i4>
      </vt:variant>
      <vt:variant>
        <vt:i4>5</vt:i4>
      </vt:variant>
      <vt:variant>
        <vt:lpwstr/>
      </vt:variant>
      <vt:variant>
        <vt:lpwstr>_Toc343864592</vt:lpwstr>
      </vt:variant>
      <vt:variant>
        <vt:i4>1441843</vt:i4>
      </vt:variant>
      <vt:variant>
        <vt:i4>2684</vt:i4>
      </vt:variant>
      <vt:variant>
        <vt:i4>0</vt:i4>
      </vt:variant>
      <vt:variant>
        <vt:i4>5</vt:i4>
      </vt:variant>
      <vt:variant>
        <vt:lpwstr/>
      </vt:variant>
      <vt:variant>
        <vt:lpwstr>_Toc343864591</vt:lpwstr>
      </vt:variant>
      <vt:variant>
        <vt:i4>1441843</vt:i4>
      </vt:variant>
      <vt:variant>
        <vt:i4>2678</vt:i4>
      </vt:variant>
      <vt:variant>
        <vt:i4>0</vt:i4>
      </vt:variant>
      <vt:variant>
        <vt:i4>5</vt:i4>
      </vt:variant>
      <vt:variant>
        <vt:lpwstr/>
      </vt:variant>
      <vt:variant>
        <vt:lpwstr>_Toc343864590</vt:lpwstr>
      </vt:variant>
      <vt:variant>
        <vt:i4>1507379</vt:i4>
      </vt:variant>
      <vt:variant>
        <vt:i4>2672</vt:i4>
      </vt:variant>
      <vt:variant>
        <vt:i4>0</vt:i4>
      </vt:variant>
      <vt:variant>
        <vt:i4>5</vt:i4>
      </vt:variant>
      <vt:variant>
        <vt:lpwstr/>
      </vt:variant>
      <vt:variant>
        <vt:lpwstr>_Toc343864589</vt:lpwstr>
      </vt:variant>
      <vt:variant>
        <vt:i4>1507379</vt:i4>
      </vt:variant>
      <vt:variant>
        <vt:i4>2666</vt:i4>
      </vt:variant>
      <vt:variant>
        <vt:i4>0</vt:i4>
      </vt:variant>
      <vt:variant>
        <vt:i4>5</vt:i4>
      </vt:variant>
      <vt:variant>
        <vt:lpwstr/>
      </vt:variant>
      <vt:variant>
        <vt:lpwstr>_Toc343864588</vt:lpwstr>
      </vt:variant>
      <vt:variant>
        <vt:i4>1507379</vt:i4>
      </vt:variant>
      <vt:variant>
        <vt:i4>2660</vt:i4>
      </vt:variant>
      <vt:variant>
        <vt:i4>0</vt:i4>
      </vt:variant>
      <vt:variant>
        <vt:i4>5</vt:i4>
      </vt:variant>
      <vt:variant>
        <vt:lpwstr/>
      </vt:variant>
      <vt:variant>
        <vt:lpwstr>_Toc343864587</vt:lpwstr>
      </vt:variant>
      <vt:variant>
        <vt:i4>1507379</vt:i4>
      </vt:variant>
      <vt:variant>
        <vt:i4>2654</vt:i4>
      </vt:variant>
      <vt:variant>
        <vt:i4>0</vt:i4>
      </vt:variant>
      <vt:variant>
        <vt:i4>5</vt:i4>
      </vt:variant>
      <vt:variant>
        <vt:lpwstr/>
      </vt:variant>
      <vt:variant>
        <vt:lpwstr>_Toc343864586</vt:lpwstr>
      </vt:variant>
      <vt:variant>
        <vt:i4>1507379</vt:i4>
      </vt:variant>
      <vt:variant>
        <vt:i4>2648</vt:i4>
      </vt:variant>
      <vt:variant>
        <vt:i4>0</vt:i4>
      </vt:variant>
      <vt:variant>
        <vt:i4>5</vt:i4>
      </vt:variant>
      <vt:variant>
        <vt:lpwstr/>
      </vt:variant>
      <vt:variant>
        <vt:lpwstr>_Toc343864585</vt:lpwstr>
      </vt:variant>
      <vt:variant>
        <vt:i4>1507379</vt:i4>
      </vt:variant>
      <vt:variant>
        <vt:i4>2642</vt:i4>
      </vt:variant>
      <vt:variant>
        <vt:i4>0</vt:i4>
      </vt:variant>
      <vt:variant>
        <vt:i4>5</vt:i4>
      </vt:variant>
      <vt:variant>
        <vt:lpwstr/>
      </vt:variant>
      <vt:variant>
        <vt:lpwstr>_Toc343864584</vt:lpwstr>
      </vt:variant>
      <vt:variant>
        <vt:i4>1507379</vt:i4>
      </vt:variant>
      <vt:variant>
        <vt:i4>2636</vt:i4>
      </vt:variant>
      <vt:variant>
        <vt:i4>0</vt:i4>
      </vt:variant>
      <vt:variant>
        <vt:i4>5</vt:i4>
      </vt:variant>
      <vt:variant>
        <vt:lpwstr/>
      </vt:variant>
      <vt:variant>
        <vt:lpwstr>_Toc343864583</vt:lpwstr>
      </vt:variant>
      <vt:variant>
        <vt:i4>1507379</vt:i4>
      </vt:variant>
      <vt:variant>
        <vt:i4>2630</vt:i4>
      </vt:variant>
      <vt:variant>
        <vt:i4>0</vt:i4>
      </vt:variant>
      <vt:variant>
        <vt:i4>5</vt:i4>
      </vt:variant>
      <vt:variant>
        <vt:lpwstr/>
      </vt:variant>
      <vt:variant>
        <vt:lpwstr>_Toc343864582</vt:lpwstr>
      </vt:variant>
      <vt:variant>
        <vt:i4>1507379</vt:i4>
      </vt:variant>
      <vt:variant>
        <vt:i4>2624</vt:i4>
      </vt:variant>
      <vt:variant>
        <vt:i4>0</vt:i4>
      </vt:variant>
      <vt:variant>
        <vt:i4>5</vt:i4>
      </vt:variant>
      <vt:variant>
        <vt:lpwstr/>
      </vt:variant>
      <vt:variant>
        <vt:lpwstr>_Toc343864581</vt:lpwstr>
      </vt:variant>
      <vt:variant>
        <vt:i4>1507379</vt:i4>
      </vt:variant>
      <vt:variant>
        <vt:i4>2618</vt:i4>
      </vt:variant>
      <vt:variant>
        <vt:i4>0</vt:i4>
      </vt:variant>
      <vt:variant>
        <vt:i4>5</vt:i4>
      </vt:variant>
      <vt:variant>
        <vt:lpwstr/>
      </vt:variant>
      <vt:variant>
        <vt:lpwstr>_Toc343864580</vt:lpwstr>
      </vt:variant>
      <vt:variant>
        <vt:i4>1572915</vt:i4>
      </vt:variant>
      <vt:variant>
        <vt:i4>2612</vt:i4>
      </vt:variant>
      <vt:variant>
        <vt:i4>0</vt:i4>
      </vt:variant>
      <vt:variant>
        <vt:i4>5</vt:i4>
      </vt:variant>
      <vt:variant>
        <vt:lpwstr/>
      </vt:variant>
      <vt:variant>
        <vt:lpwstr>_Toc343864579</vt:lpwstr>
      </vt:variant>
      <vt:variant>
        <vt:i4>1572915</vt:i4>
      </vt:variant>
      <vt:variant>
        <vt:i4>2606</vt:i4>
      </vt:variant>
      <vt:variant>
        <vt:i4>0</vt:i4>
      </vt:variant>
      <vt:variant>
        <vt:i4>5</vt:i4>
      </vt:variant>
      <vt:variant>
        <vt:lpwstr/>
      </vt:variant>
      <vt:variant>
        <vt:lpwstr>_Toc343864578</vt:lpwstr>
      </vt:variant>
      <vt:variant>
        <vt:i4>1572915</vt:i4>
      </vt:variant>
      <vt:variant>
        <vt:i4>2600</vt:i4>
      </vt:variant>
      <vt:variant>
        <vt:i4>0</vt:i4>
      </vt:variant>
      <vt:variant>
        <vt:i4>5</vt:i4>
      </vt:variant>
      <vt:variant>
        <vt:lpwstr/>
      </vt:variant>
      <vt:variant>
        <vt:lpwstr>_Toc343864577</vt:lpwstr>
      </vt:variant>
      <vt:variant>
        <vt:i4>1572915</vt:i4>
      </vt:variant>
      <vt:variant>
        <vt:i4>2594</vt:i4>
      </vt:variant>
      <vt:variant>
        <vt:i4>0</vt:i4>
      </vt:variant>
      <vt:variant>
        <vt:i4>5</vt:i4>
      </vt:variant>
      <vt:variant>
        <vt:lpwstr/>
      </vt:variant>
      <vt:variant>
        <vt:lpwstr>_Toc343864576</vt:lpwstr>
      </vt:variant>
      <vt:variant>
        <vt:i4>1572915</vt:i4>
      </vt:variant>
      <vt:variant>
        <vt:i4>2588</vt:i4>
      </vt:variant>
      <vt:variant>
        <vt:i4>0</vt:i4>
      </vt:variant>
      <vt:variant>
        <vt:i4>5</vt:i4>
      </vt:variant>
      <vt:variant>
        <vt:lpwstr/>
      </vt:variant>
      <vt:variant>
        <vt:lpwstr>_Toc343864575</vt:lpwstr>
      </vt:variant>
      <vt:variant>
        <vt:i4>1572915</vt:i4>
      </vt:variant>
      <vt:variant>
        <vt:i4>2582</vt:i4>
      </vt:variant>
      <vt:variant>
        <vt:i4>0</vt:i4>
      </vt:variant>
      <vt:variant>
        <vt:i4>5</vt:i4>
      </vt:variant>
      <vt:variant>
        <vt:lpwstr/>
      </vt:variant>
      <vt:variant>
        <vt:lpwstr>_Toc343864574</vt:lpwstr>
      </vt:variant>
      <vt:variant>
        <vt:i4>1572915</vt:i4>
      </vt:variant>
      <vt:variant>
        <vt:i4>2576</vt:i4>
      </vt:variant>
      <vt:variant>
        <vt:i4>0</vt:i4>
      </vt:variant>
      <vt:variant>
        <vt:i4>5</vt:i4>
      </vt:variant>
      <vt:variant>
        <vt:lpwstr/>
      </vt:variant>
      <vt:variant>
        <vt:lpwstr>_Toc343864573</vt:lpwstr>
      </vt:variant>
      <vt:variant>
        <vt:i4>1572915</vt:i4>
      </vt:variant>
      <vt:variant>
        <vt:i4>2570</vt:i4>
      </vt:variant>
      <vt:variant>
        <vt:i4>0</vt:i4>
      </vt:variant>
      <vt:variant>
        <vt:i4>5</vt:i4>
      </vt:variant>
      <vt:variant>
        <vt:lpwstr/>
      </vt:variant>
      <vt:variant>
        <vt:lpwstr>_Toc343864572</vt:lpwstr>
      </vt:variant>
      <vt:variant>
        <vt:i4>1572915</vt:i4>
      </vt:variant>
      <vt:variant>
        <vt:i4>2564</vt:i4>
      </vt:variant>
      <vt:variant>
        <vt:i4>0</vt:i4>
      </vt:variant>
      <vt:variant>
        <vt:i4>5</vt:i4>
      </vt:variant>
      <vt:variant>
        <vt:lpwstr/>
      </vt:variant>
      <vt:variant>
        <vt:lpwstr>_Toc343864571</vt:lpwstr>
      </vt:variant>
      <vt:variant>
        <vt:i4>1572915</vt:i4>
      </vt:variant>
      <vt:variant>
        <vt:i4>2558</vt:i4>
      </vt:variant>
      <vt:variant>
        <vt:i4>0</vt:i4>
      </vt:variant>
      <vt:variant>
        <vt:i4>5</vt:i4>
      </vt:variant>
      <vt:variant>
        <vt:lpwstr/>
      </vt:variant>
      <vt:variant>
        <vt:lpwstr>_Toc343864570</vt:lpwstr>
      </vt:variant>
      <vt:variant>
        <vt:i4>1638451</vt:i4>
      </vt:variant>
      <vt:variant>
        <vt:i4>2552</vt:i4>
      </vt:variant>
      <vt:variant>
        <vt:i4>0</vt:i4>
      </vt:variant>
      <vt:variant>
        <vt:i4>5</vt:i4>
      </vt:variant>
      <vt:variant>
        <vt:lpwstr/>
      </vt:variant>
      <vt:variant>
        <vt:lpwstr>_Toc343864569</vt:lpwstr>
      </vt:variant>
      <vt:variant>
        <vt:i4>1638451</vt:i4>
      </vt:variant>
      <vt:variant>
        <vt:i4>2546</vt:i4>
      </vt:variant>
      <vt:variant>
        <vt:i4>0</vt:i4>
      </vt:variant>
      <vt:variant>
        <vt:i4>5</vt:i4>
      </vt:variant>
      <vt:variant>
        <vt:lpwstr/>
      </vt:variant>
      <vt:variant>
        <vt:lpwstr>_Toc343864568</vt:lpwstr>
      </vt:variant>
      <vt:variant>
        <vt:i4>1638451</vt:i4>
      </vt:variant>
      <vt:variant>
        <vt:i4>2540</vt:i4>
      </vt:variant>
      <vt:variant>
        <vt:i4>0</vt:i4>
      </vt:variant>
      <vt:variant>
        <vt:i4>5</vt:i4>
      </vt:variant>
      <vt:variant>
        <vt:lpwstr/>
      </vt:variant>
      <vt:variant>
        <vt:lpwstr>_Toc343864567</vt:lpwstr>
      </vt:variant>
      <vt:variant>
        <vt:i4>1638451</vt:i4>
      </vt:variant>
      <vt:variant>
        <vt:i4>2534</vt:i4>
      </vt:variant>
      <vt:variant>
        <vt:i4>0</vt:i4>
      </vt:variant>
      <vt:variant>
        <vt:i4>5</vt:i4>
      </vt:variant>
      <vt:variant>
        <vt:lpwstr/>
      </vt:variant>
      <vt:variant>
        <vt:lpwstr>_Toc343864566</vt:lpwstr>
      </vt:variant>
      <vt:variant>
        <vt:i4>1638451</vt:i4>
      </vt:variant>
      <vt:variant>
        <vt:i4>2528</vt:i4>
      </vt:variant>
      <vt:variant>
        <vt:i4>0</vt:i4>
      </vt:variant>
      <vt:variant>
        <vt:i4>5</vt:i4>
      </vt:variant>
      <vt:variant>
        <vt:lpwstr/>
      </vt:variant>
      <vt:variant>
        <vt:lpwstr>_Toc343864565</vt:lpwstr>
      </vt:variant>
      <vt:variant>
        <vt:i4>1638451</vt:i4>
      </vt:variant>
      <vt:variant>
        <vt:i4>2522</vt:i4>
      </vt:variant>
      <vt:variant>
        <vt:i4>0</vt:i4>
      </vt:variant>
      <vt:variant>
        <vt:i4>5</vt:i4>
      </vt:variant>
      <vt:variant>
        <vt:lpwstr/>
      </vt:variant>
      <vt:variant>
        <vt:lpwstr>_Toc343864564</vt:lpwstr>
      </vt:variant>
      <vt:variant>
        <vt:i4>1638451</vt:i4>
      </vt:variant>
      <vt:variant>
        <vt:i4>2516</vt:i4>
      </vt:variant>
      <vt:variant>
        <vt:i4>0</vt:i4>
      </vt:variant>
      <vt:variant>
        <vt:i4>5</vt:i4>
      </vt:variant>
      <vt:variant>
        <vt:lpwstr/>
      </vt:variant>
      <vt:variant>
        <vt:lpwstr>_Toc343864563</vt:lpwstr>
      </vt:variant>
      <vt:variant>
        <vt:i4>1638451</vt:i4>
      </vt:variant>
      <vt:variant>
        <vt:i4>2510</vt:i4>
      </vt:variant>
      <vt:variant>
        <vt:i4>0</vt:i4>
      </vt:variant>
      <vt:variant>
        <vt:i4>5</vt:i4>
      </vt:variant>
      <vt:variant>
        <vt:lpwstr/>
      </vt:variant>
      <vt:variant>
        <vt:lpwstr>_Toc343864562</vt:lpwstr>
      </vt:variant>
      <vt:variant>
        <vt:i4>1638451</vt:i4>
      </vt:variant>
      <vt:variant>
        <vt:i4>2504</vt:i4>
      </vt:variant>
      <vt:variant>
        <vt:i4>0</vt:i4>
      </vt:variant>
      <vt:variant>
        <vt:i4>5</vt:i4>
      </vt:variant>
      <vt:variant>
        <vt:lpwstr/>
      </vt:variant>
      <vt:variant>
        <vt:lpwstr>_Toc343864561</vt:lpwstr>
      </vt:variant>
      <vt:variant>
        <vt:i4>1638451</vt:i4>
      </vt:variant>
      <vt:variant>
        <vt:i4>2498</vt:i4>
      </vt:variant>
      <vt:variant>
        <vt:i4>0</vt:i4>
      </vt:variant>
      <vt:variant>
        <vt:i4>5</vt:i4>
      </vt:variant>
      <vt:variant>
        <vt:lpwstr/>
      </vt:variant>
      <vt:variant>
        <vt:lpwstr>_Toc343864560</vt:lpwstr>
      </vt:variant>
      <vt:variant>
        <vt:i4>1703987</vt:i4>
      </vt:variant>
      <vt:variant>
        <vt:i4>2492</vt:i4>
      </vt:variant>
      <vt:variant>
        <vt:i4>0</vt:i4>
      </vt:variant>
      <vt:variant>
        <vt:i4>5</vt:i4>
      </vt:variant>
      <vt:variant>
        <vt:lpwstr/>
      </vt:variant>
      <vt:variant>
        <vt:lpwstr>_Toc343864559</vt:lpwstr>
      </vt:variant>
      <vt:variant>
        <vt:i4>1703987</vt:i4>
      </vt:variant>
      <vt:variant>
        <vt:i4>2486</vt:i4>
      </vt:variant>
      <vt:variant>
        <vt:i4>0</vt:i4>
      </vt:variant>
      <vt:variant>
        <vt:i4>5</vt:i4>
      </vt:variant>
      <vt:variant>
        <vt:lpwstr/>
      </vt:variant>
      <vt:variant>
        <vt:lpwstr>_Toc343864558</vt:lpwstr>
      </vt:variant>
      <vt:variant>
        <vt:i4>1703987</vt:i4>
      </vt:variant>
      <vt:variant>
        <vt:i4>2480</vt:i4>
      </vt:variant>
      <vt:variant>
        <vt:i4>0</vt:i4>
      </vt:variant>
      <vt:variant>
        <vt:i4>5</vt:i4>
      </vt:variant>
      <vt:variant>
        <vt:lpwstr/>
      </vt:variant>
      <vt:variant>
        <vt:lpwstr>_Toc343864557</vt:lpwstr>
      </vt:variant>
      <vt:variant>
        <vt:i4>1703987</vt:i4>
      </vt:variant>
      <vt:variant>
        <vt:i4>2474</vt:i4>
      </vt:variant>
      <vt:variant>
        <vt:i4>0</vt:i4>
      </vt:variant>
      <vt:variant>
        <vt:i4>5</vt:i4>
      </vt:variant>
      <vt:variant>
        <vt:lpwstr/>
      </vt:variant>
      <vt:variant>
        <vt:lpwstr>_Toc343864556</vt:lpwstr>
      </vt:variant>
      <vt:variant>
        <vt:i4>1703987</vt:i4>
      </vt:variant>
      <vt:variant>
        <vt:i4>2468</vt:i4>
      </vt:variant>
      <vt:variant>
        <vt:i4>0</vt:i4>
      </vt:variant>
      <vt:variant>
        <vt:i4>5</vt:i4>
      </vt:variant>
      <vt:variant>
        <vt:lpwstr/>
      </vt:variant>
      <vt:variant>
        <vt:lpwstr>_Toc343864555</vt:lpwstr>
      </vt:variant>
      <vt:variant>
        <vt:i4>1703987</vt:i4>
      </vt:variant>
      <vt:variant>
        <vt:i4>2462</vt:i4>
      </vt:variant>
      <vt:variant>
        <vt:i4>0</vt:i4>
      </vt:variant>
      <vt:variant>
        <vt:i4>5</vt:i4>
      </vt:variant>
      <vt:variant>
        <vt:lpwstr/>
      </vt:variant>
      <vt:variant>
        <vt:lpwstr>_Toc343864554</vt:lpwstr>
      </vt:variant>
      <vt:variant>
        <vt:i4>1703987</vt:i4>
      </vt:variant>
      <vt:variant>
        <vt:i4>2456</vt:i4>
      </vt:variant>
      <vt:variant>
        <vt:i4>0</vt:i4>
      </vt:variant>
      <vt:variant>
        <vt:i4>5</vt:i4>
      </vt:variant>
      <vt:variant>
        <vt:lpwstr/>
      </vt:variant>
      <vt:variant>
        <vt:lpwstr>_Toc343864553</vt:lpwstr>
      </vt:variant>
      <vt:variant>
        <vt:i4>1703987</vt:i4>
      </vt:variant>
      <vt:variant>
        <vt:i4>2450</vt:i4>
      </vt:variant>
      <vt:variant>
        <vt:i4>0</vt:i4>
      </vt:variant>
      <vt:variant>
        <vt:i4>5</vt:i4>
      </vt:variant>
      <vt:variant>
        <vt:lpwstr/>
      </vt:variant>
      <vt:variant>
        <vt:lpwstr>_Toc343864552</vt:lpwstr>
      </vt:variant>
      <vt:variant>
        <vt:i4>1703987</vt:i4>
      </vt:variant>
      <vt:variant>
        <vt:i4>2444</vt:i4>
      </vt:variant>
      <vt:variant>
        <vt:i4>0</vt:i4>
      </vt:variant>
      <vt:variant>
        <vt:i4>5</vt:i4>
      </vt:variant>
      <vt:variant>
        <vt:lpwstr/>
      </vt:variant>
      <vt:variant>
        <vt:lpwstr>_Toc343864551</vt:lpwstr>
      </vt:variant>
      <vt:variant>
        <vt:i4>1703987</vt:i4>
      </vt:variant>
      <vt:variant>
        <vt:i4>2438</vt:i4>
      </vt:variant>
      <vt:variant>
        <vt:i4>0</vt:i4>
      </vt:variant>
      <vt:variant>
        <vt:i4>5</vt:i4>
      </vt:variant>
      <vt:variant>
        <vt:lpwstr/>
      </vt:variant>
      <vt:variant>
        <vt:lpwstr>_Toc343864550</vt:lpwstr>
      </vt:variant>
      <vt:variant>
        <vt:i4>1769523</vt:i4>
      </vt:variant>
      <vt:variant>
        <vt:i4>2432</vt:i4>
      </vt:variant>
      <vt:variant>
        <vt:i4>0</vt:i4>
      </vt:variant>
      <vt:variant>
        <vt:i4>5</vt:i4>
      </vt:variant>
      <vt:variant>
        <vt:lpwstr/>
      </vt:variant>
      <vt:variant>
        <vt:lpwstr>_Toc343864549</vt:lpwstr>
      </vt:variant>
      <vt:variant>
        <vt:i4>1769523</vt:i4>
      </vt:variant>
      <vt:variant>
        <vt:i4>2426</vt:i4>
      </vt:variant>
      <vt:variant>
        <vt:i4>0</vt:i4>
      </vt:variant>
      <vt:variant>
        <vt:i4>5</vt:i4>
      </vt:variant>
      <vt:variant>
        <vt:lpwstr/>
      </vt:variant>
      <vt:variant>
        <vt:lpwstr>_Toc343864548</vt:lpwstr>
      </vt:variant>
      <vt:variant>
        <vt:i4>1769523</vt:i4>
      </vt:variant>
      <vt:variant>
        <vt:i4>2420</vt:i4>
      </vt:variant>
      <vt:variant>
        <vt:i4>0</vt:i4>
      </vt:variant>
      <vt:variant>
        <vt:i4>5</vt:i4>
      </vt:variant>
      <vt:variant>
        <vt:lpwstr/>
      </vt:variant>
      <vt:variant>
        <vt:lpwstr>_Toc343864547</vt:lpwstr>
      </vt:variant>
      <vt:variant>
        <vt:i4>1769523</vt:i4>
      </vt:variant>
      <vt:variant>
        <vt:i4>2414</vt:i4>
      </vt:variant>
      <vt:variant>
        <vt:i4>0</vt:i4>
      </vt:variant>
      <vt:variant>
        <vt:i4>5</vt:i4>
      </vt:variant>
      <vt:variant>
        <vt:lpwstr/>
      </vt:variant>
      <vt:variant>
        <vt:lpwstr>_Toc343864546</vt:lpwstr>
      </vt:variant>
      <vt:variant>
        <vt:i4>1769523</vt:i4>
      </vt:variant>
      <vt:variant>
        <vt:i4>2408</vt:i4>
      </vt:variant>
      <vt:variant>
        <vt:i4>0</vt:i4>
      </vt:variant>
      <vt:variant>
        <vt:i4>5</vt:i4>
      </vt:variant>
      <vt:variant>
        <vt:lpwstr/>
      </vt:variant>
      <vt:variant>
        <vt:lpwstr>_Toc343864545</vt:lpwstr>
      </vt:variant>
      <vt:variant>
        <vt:i4>1769523</vt:i4>
      </vt:variant>
      <vt:variant>
        <vt:i4>2402</vt:i4>
      </vt:variant>
      <vt:variant>
        <vt:i4>0</vt:i4>
      </vt:variant>
      <vt:variant>
        <vt:i4>5</vt:i4>
      </vt:variant>
      <vt:variant>
        <vt:lpwstr/>
      </vt:variant>
      <vt:variant>
        <vt:lpwstr>_Toc343864544</vt:lpwstr>
      </vt:variant>
      <vt:variant>
        <vt:i4>1769523</vt:i4>
      </vt:variant>
      <vt:variant>
        <vt:i4>2396</vt:i4>
      </vt:variant>
      <vt:variant>
        <vt:i4>0</vt:i4>
      </vt:variant>
      <vt:variant>
        <vt:i4>5</vt:i4>
      </vt:variant>
      <vt:variant>
        <vt:lpwstr/>
      </vt:variant>
      <vt:variant>
        <vt:lpwstr>_Toc343864543</vt:lpwstr>
      </vt:variant>
      <vt:variant>
        <vt:i4>1769523</vt:i4>
      </vt:variant>
      <vt:variant>
        <vt:i4>2390</vt:i4>
      </vt:variant>
      <vt:variant>
        <vt:i4>0</vt:i4>
      </vt:variant>
      <vt:variant>
        <vt:i4>5</vt:i4>
      </vt:variant>
      <vt:variant>
        <vt:lpwstr/>
      </vt:variant>
      <vt:variant>
        <vt:lpwstr>_Toc343864542</vt:lpwstr>
      </vt:variant>
      <vt:variant>
        <vt:i4>1769523</vt:i4>
      </vt:variant>
      <vt:variant>
        <vt:i4>2384</vt:i4>
      </vt:variant>
      <vt:variant>
        <vt:i4>0</vt:i4>
      </vt:variant>
      <vt:variant>
        <vt:i4>5</vt:i4>
      </vt:variant>
      <vt:variant>
        <vt:lpwstr/>
      </vt:variant>
      <vt:variant>
        <vt:lpwstr>_Toc343864541</vt:lpwstr>
      </vt:variant>
      <vt:variant>
        <vt:i4>1769523</vt:i4>
      </vt:variant>
      <vt:variant>
        <vt:i4>2378</vt:i4>
      </vt:variant>
      <vt:variant>
        <vt:i4>0</vt:i4>
      </vt:variant>
      <vt:variant>
        <vt:i4>5</vt:i4>
      </vt:variant>
      <vt:variant>
        <vt:lpwstr/>
      </vt:variant>
      <vt:variant>
        <vt:lpwstr>_Toc343864540</vt:lpwstr>
      </vt:variant>
      <vt:variant>
        <vt:i4>1835059</vt:i4>
      </vt:variant>
      <vt:variant>
        <vt:i4>2372</vt:i4>
      </vt:variant>
      <vt:variant>
        <vt:i4>0</vt:i4>
      </vt:variant>
      <vt:variant>
        <vt:i4>5</vt:i4>
      </vt:variant>
      <vt:variant>
        <vt:lpwstr/>
      </vt:variant>
      <vt:variant>
        <vt:lpwstr>_Toc343864539</vt:lpwstr>
      </vt:variant>
      <vt:variant>
        <vt:i4>1835059</vt:i4>
      </vt:variant>
      <vt:variant>
        <vt:i4>2366</vt:i4>
      </vt:variant>
      <vt:variant>
        <vt:i4>0</vt:i4>
      </vt:variant>
      <vt:variant>
        <vt:i4>5</vt:i4>
      </vt:variant>
      <vt:variant>
        <vt:lpwstr/>
      </vt:variant>
      <vt:variant>
        <vt:lpwstr>_Toc343864538</vt:lpwstr>
      </vt:variant>
      <vt:variant>
        <vt:i4>1835059</vt:i4>
      </vt:variant>
      <vt:variant>
        <vt:i4>2360</vt:i4>
      </vt:variant>
      <vt:variant>
        <vt:i4>0</vt:i4>
      </vt:variant>
      <vt:variant>
        <vt:i4>5</vt:i4>
      </vt:variant>
      <vt:variant>
        <vt:lpwstr/>
      </vt:variant>
      <vt:variant>
        <vt:lpwstr>_Toc343864537</vt:lpwstr>
      </vt:variant>
      <vt:variant>
        <vt:i4>1835059</vt:i4>
      </vt:variant>
      <vt:variant>
        <vt:i4>2354</vt:i4>
      </vt:variant>
      <vt:variant>
        <vt:i4>0</vt:i4>
      </vt:variant>
      <vt:variant>
        <vt:i4>5</vt:i4>
      </vt:variant>
      <vt:variant>
        <vt:lpwstr/>
      </vt:variant>
      <vt:variant>
        <vt:lpwstr>_Toc343864536</vt:lpwstr>
      </vt:variant>
      <vt:variant>
        <vt:i4>1835059</vt:i4>
      </vt:variant>
      <vt:variant>
        <vt:i4>2348</vt:i4>
      </vt:variant>
      <vt:variant>
        <vt:i4>0</vt:i4>
      </vt:variant>
      <vt:variant>
        <vt:i4>5</vt:i4>
      </vt:variant>
      <vt:variant>
        <vt:lpwstr/>
      </vt:variant>
      <vt:variant>
        <vt:lpwstr>_Toc343864535</vt:lpwstr>
      </vt:variant>
      <vt:variant>
        <vt:i4>1835059</vt:i4>
      </vt:variant>
      <vt:variant>
        <vt:i4>2342</vt:i4>
      </vt:variant>
      <vt:variant>
        <vt:i4>0</vt:i4>
      </vt:variant>
      <vt:variant>
        <vt:i4>5</vt:i4>
      </vt:variant>
      <vt:variant>
        <vt:lpwstr/>
      </vt:variant>
      <vt:variant>
        <vt:lpwstr>_Toc343864534</vt:lpwstr>
      </vt:variant>
      <vt:variant>
        <vt:i4>1835059</vt:i4>
      </vt:variant>
      <vt:variant>
        <vt:i4>2336</vt:i4>
      </vt:variant>
      <vt:variant>
        <vt:i4>0</vt:i4>
      </vt:variant>
      <vt:variant>
        <vt:i4>5</vt:i4>
      </vt:variant>
      <vt:variant>
        <vt:lpwstr/>
      </vt:variant>
      <vt:variant>
        <vt:lpwstr>_Toc343864533</vt:lpwstr>
      </vt:variant>
      <vt:variant>
        <vt:i4>1835059</vt:i4>
      </vt:variant>
      <vt:variant>
        <vt:i4>2330</vt:i4>
      </vt:variant>
      <vt:variant>
        <vt:i4>0</vt:i4>
      </vt:variant>
      <vt:variant>
        <vt:i4>5</vt:i4>
      </vt:variant>
      <vt:variant>
        <vt:lpwstr/>
      </vt:variant>
      <vt:variant>
        <vt:lpwstr>_Toc343864532</vt:lpwstr>
      </vt:variant>
      <vt:variant>
        <vt:i4>1835059</vt:i4>
      </vt:variant>
      <vt:variant>
        <vt:i4>2324</vt:i4>
      </vt:variant>
      <vt:variant>
        <vt:i4>0</vt:i4>
      </vt:variant>
      <vt:variant>
        <vt:i4>5</vt:i4>
      </vt:variant>
      <vt:variant>
        <vt:lpwstr/>
      </vt:variant>
      <vt:variant>
        <vt:lpwstr>_Toc343864531</vt:lpwstr>
      </vt:variant>
      <vt:variant>
        <vt:i4>1835059</vt:i4>
      </vt:variant>
      <vt:variant>
        <vt:i4>2318</vt:i4>
      </vt:variant>
      <vt:variant>
        <vt:i4>0</vt:i4>
      </vt:variant>
      <vt:variant>
        <vt:i4>5</vt:i4>
      </vt:variant>
      <vt:variant>
        <vt:lpwstr/>
      </vt:variant>
      <vt:variant>
        <vt:lpwstr>_Toc343864530</vt:lpwstr>
      </vt:variant>
      <vt:variant>
        <vt:i4>1900595</vt:i4>
      </vt:variant>
      <vt:variant>
        <vt:i4>2312</vt:i4>
      </vt:variant>
      <vt:variant>
        <vt:i4>0</vt:i4>
      </vt:variant>
      <vt:variant>
        <vt:i4>5</vt:i4>
      </vt:variant>
      <vt:variant>
        <vt:lpwstr/>
      </vt:variant>
      <vt:variant>
        <vt:lpwstr>_Toc343864529</vt:lpwstr>
      </vt:variant>
      <vt:variant>
        <vt:i4>1900595</vt:i4>
      </vt:variant>
      <vt:variant>
        <vt:i4>2306</vt:i4>
      </vt:variant>
      <vt:variant>
        <vt:i4>0</vt:i4>
      </vt:variant>
      <vt:variant>
        <vt:i4>5</vt:i4>
      </vt:variant>
      <vt:variant>
        <vt:lpwstr/>
      </vt:variant>
      <vt:variant>
        <vt:lpwstr>_Toc343864528</vt:lpwstr>
      </vt:variant>
      <vt:variant>
        <vt:i4>1900595</vt:i4>
      </vt:variant>
      <vt:variant>
        <vt:i4>2300</vt:i4>
      </vt:variant>
      <vt:variant>
        <vt:i4>0</vt:i4>
      </vt:variant>
      <vt:variant>
        <vt:i4>5</vt:i4>
      </vt:variant>
      <vt:variant>
        <vt:lpwstr/>
      </vt:variant>
      <vt:variant>
        <vt:lpwstr>_Toc343864527</vt:lpwstr>
      </vt:variant>
      <vt:variant>
        <vt:i4>1900595</vt:i4>
      </vt:variant>
      <vt:variant>
        <vt:i4>2294</vt:i4>
      </vt:variant>
      <vt:variant>
        <vt:i4>0</vt:i4>
      </vt:variant>
      <vt:variant>
        <vt:i4>5</vt:i4>
      </vt:variant>
      <vt:variant>
        <vt:lpwstr/>
      </vt:variant>
      <vt:variant>
        <vt:lpwstr>_Toc343864526</vt:lpwstr>
      </vt:variant>
      <vt:variant>
        <vt:i4>1900595</vt:i4>
      </vt:variant>
      <vt:variant>
        <vt:i4>2288</vt:i4>
      </vt:variant>
      <vt:variant>
        <vt:i4>0</vt:i4>
      </vt:variant>
      <vt:variant>
        <vt:i4>5</vt:i4>
      </vt:variant>
      <vt:variant>
        <vt:lpwstr/>
      </vt:variant>
      <vt:variant>
        <vt:lpwstr>_Toc343864525</vt:lpwstr>
      </vt:variant>
      <vt:variant>
        <vt:i4>1900595</vt:i4>
      </vt:variant>
      <vt:variant>
        <vt:i4>2282</vt:i4>
      </vt:variant>
      <vt:variant>
        <vt:i4>0</vt:i4>
      </vt:variant>
      <vt:variant>
        <vt:i4>5</vt:i4>
      </vt:variant>
      <vt:variant>
        <vt:lpwstr/>
      </vt:variant>
      <vt:variant>
        <vt:lpwstr>_Toc343864524</vt:lpwstr>
      </vt:variant>
      <vt:variant>
        <vt:i4>1900595</vt:i4>
      </vt:variant>
      <vt:variant>
        <vt:i4>2276</vt:i4>
      </vt:variant>
      <vt:variant>
        <vt:i4>0</vt:i4>
      </vt:variant>
      <vt:variant>
        <vt:i4>5</vt:i4>
      </vt:variant>
      <vt:variant>
        <vt:lpwstr/>
      </vt:variant>
      <vt:variant>
        <vt:lpwstr>_Toc343864523</vt:lpwstr>
      </vt:variant>
      <vt:variant>
        <vt:i4>1900595</vt:i4>
      </vt:variant>
      <vt:variant>
        <vt:i4>2270</vt:i4>
      </vt:variant>
      <vt:variant>
        <vt:i4>0</vt:i4>
      </vt:variant>
      <vt:variant>
        <vt:i4>5</vt:i4>
      </vt:variant>
      <vt:variant>
        <vt:lpwstr/>
      </vt:variant>
      <vt:variant>
        <vt:lpwstr>_Toc343864522</vt:lpwstr>
      </vt:variant>
      <vt:variant>
        <vt:i4>1900595</vt:i4>
      </vt:variant>
      <vt:variant>
        <vt:i4>2264</vt:i4>
      </vt:variant>
      <vt:variant>
        <vt:i4>0</vt:i4>
      </vt:variant>
      <vt:variant>
        <vt:i4>5</vt:i4>
      </vt:variant>
      <vt:variant>
        <vt:lpwstr/>
      </vt:variant>
      <vt:variant>
        <vt:lpwstr>_Toc343864521</vt:lpwstr>
      </vt:variant>
      <vt:variant>
        <vt:i4>1900595</vt:i4>
      </vt:variant>
      <vt:variant>
        <vt:i4>2258</vt:i4>
      </vt:variant>
      <vt:variant>
        <vt:i4>0</vt:i4>
      </vt:variant>
      <vt:variant>
        <vt:i4>5</vt:i4>
      </vt:variant>
      <vt:variant>
        <vt:lpwstr/>
      </vt:variant>
      <vt:variant>
        <vt:lpwstr>_Toc343864520</vt:lpwstr>
      </vt:variant>
      <vt:variant>
        <vt:i4>1966131</vt:i4>
      </vt:variant>
      <vt:variant>
        <vt:i4>2252</vt:i4>
      </vt:variant>
      <vt:variant>
        <vt:i4>0</vt:i4>
      </vt:variant>
      <vt:variant>
        <vt:i4>5</vt:i4>
      </vt:variant>
      <vt:variant>
        <vt:lpwstr/>
      </vt:variant>
      <vt:variant>
        <vt:lpwstr>_Toc343864519</vt:lpwstr>
      </vt:variant>
      <vt:variant>
        <vt:i4>1966131</vt:i4>
      </vt:variant>
      <vt:variant>
        <vt:i4>2246</vt:i4>
      </vt:variant>
      <vt:variant>
        <vt:i4>0</vt:i4>
      </vt:variant>
      <vt:variant>
        <vt:i4>5</vt:i4>
      </vt:variant>
      <vt:variant>
        <vt:lpwstr/>
      </vt:variant>
      <vt:variant>
        <vt:lpwstr>_Toc343864518</vt:lpwstr>
      </vt:variant>
      <vt:variant>
        <vt:i4>1966131</vt:i4>
      </vt:variant>
      <vt:variant>
        <vt:i4>2240</vt:i4>
      </vt:variant>
      <vt:variant>
        <vt:i4>0</vt:i4>
      </vt:variant>
      <vt:variant>
        <vt:i4>5</vt:i4>
      </vt:variant>
      <vt:variant>
        <vt:lpwstr/>
      </vt:variant>
      <vt:variant>
        <vt:lpwstr>_Toc343864517</vt:lpwstr>
      </vt:variant>
      <vt:variant>
        <vt:i4>1966131</vt:i4>
      </vt:variant>
      <vt:variant>
        <vt:i4>2234</vt:i4>
      </vt:variant>
      <vt:variant>
        <vt:i4>0</vt:i4>
      </vt:variant>
      <vt:variant>
        <vt:i4>5</vt:i4>
      </vt:variant>
      <vt:variant>
        <vt:lpwstr/>
      </vt:variant>
      <vt:variant>
        <vt:lpwstr>_Toc343864516</vt:lpwstr>
      </vt:variant>
      <vt:variant>
        <vt:i4>1966131</vt:i4>
      </vt:variant>
      <vt:variant>
        <vt:i4>2228</vt:i4>
      </vt:variant>
      <vt:variant>
        <vt:i4>0</vt:i4>
      </vt:variant>
      <vt:variant>
        <vt:i4>5</vt:i4>
      </vt:variant>
      <vt:variant>
        <vt:lpwstr/>
      </vt:variant>
      <vt:variant>
        <vt:lpwstr>_Toc343864515</vt:lpwstr>
      </vt:variant>
      <vt:variant>
        <vt:i4>1966131</vt:i4>
      </vt:variant>
      <vt:variant>
        <vt:i4>2222</vt:i4>
      </vt:variant>
      <vt:variant>
        <vt:i4>0</vt:i4>
      </vt:variant>
      <vt:variant>
        <vt:i4>5</vt:i4>
      </vt:variant>
      <vt:variant>
        <vt:lpwstr/>
      </vt:variant>
      <vt:variant>
        <vt:lpwstr>_Toc343864514</vt:lpwstr>
      </vt:variant>
      <vt:variant>
        <vt:i4>1966131</vt:i4>
      </vt:variant>
      <vt:variant>
        <vt:i4>2216</vt:i4>
      </vt:variant>
      <vt:variant>
        <vt:i4>0</vt:i4>
      </vt:variant>
      <vt:variant>
        <vt:i4>5</vt:i4>
      </vt:variant>
      <vt:variant>
        <vt:lpwstr/>
      </vt:variant>
      <vt:variant>
        <vt:lpwstr>_Toc343864513</vt:lpwstr>
      </vt:variant>
      <vt:variant>
        <vt:i4>1966131</vt:i4>
      </vt:variant>
      <vt:variant>
        <vt:i4>2210</vt:i4>
      </vt:variant>
      <vt:variant>
        <vt:i4>0</vt:i4>
      </vt:variant>
      <vt:variant>
        <vt:i4>5</vt:i4>
      </vt:variant>
      <vt:variant>
        <vt:lpwstr/>
      </vt:variant>
      <vt:variant>
        <vt:lpwstr>_Toc343864512</vt:lpwstr>
      </vt:variant>
      <vt:variant>
        <vt:i4>1966131</vt:i4>
      </vt:variant>
      <vt:variant>
        <vt:i4>2204</vt:i4>
      </vt:variant>
      <vt:variant>
        <vt:i4>0</vt:i4>
      </vt:variant>
      <vt:variant>
        <vt:i4>5</vt:i4>
      </vt:variant>
      <vt:variant>
        <vt:lpwstr/>
      </vt:variant>
      <vt:variant>
        <vt:lpwstr>_Toc343864511</vt:lpwstr>
      </vt:variant>
      <vt:variant>
        <vt:i4>1966131</vt:i4>
      </vt:variant>
      <vt:variant>
        <vt:i4>2198</vt:i4>
      </vt:variant>
      <vt:variant>
        <vt:i4>0</vt:i4>
      </vt:variant>
      <vt:variant>
        <vt:i4>5</vt:i4>
      </vt:variant>
      <vt:variant>
        <vt:lpwstr/>
      </vt:variant>
      <vt:variant>
        <vt:lpwstr>_Toc343864510</vt:lpwstr>
      </vt:variant>
      <vt:variant>
        <vt:i4>2031667</vt:i4>
      </vt:variant>
      <vt:variant>
        <vt:i4>2192</vt:i4>
      </vt:variant>
      <vt:variant>
        <vt:i4>0</vt:i4>
      </vt:variant>
      <vt:variant>
        <vt:i4>5</vt:i4>
      </vt:variant>
      <vt:variant>
        <vt:lpwstr/>
      </vt:variant>
      <vt:variant>
        <vt:lpwstr>_Toc343864509</vt:lpwstr>
      </vt:variant>
      <vt:variant>
        <vt:i4>2031667</vt:i4>
      </vt:variant>
      <vt:variant>
        <vt:i4>2186</vt:i4>
      </vt:variant>
      <vt:variant>
        <vt:i4>0</vt:i4>
      </vt:variant>
      <vt:variant>
        <vt:i4>5</vt:i4>
      </vt:variant>
      <vt:variant>
        <vt:lpwstr/>
      </vt:variant>
      <vt:variant>
        <vt:lpwstr>_Toc343864508</vt:lpwstr>
      </vt:variant>
      <vt:variant>
        <vt:i4>2031667</vt:i4>
      </vt:variant>
      <vt:variant>
        <vt:i4>2180</vt:i4>
      </vt:variant>
      <vt:variant>
        <vt:i4>0</vt:i4>
      </vt:variant>
      <vt:variant>
        <vt:i4>5</vt:i4>
      </vt:variant>
      <vt:variant>
        <vt:lpwstr/>
      </vt:variant>
      <vt:variant>
        <vt:lpwstr>_Toc343864507</vt:lpwstr>
      </vt:variant>
      <vt:variant>
        <vt:i4>2031667</vt:i4>
      </vt:variant>
      <vt:variant>
        <vt:i4>2174</vt:i4>
      </vt:variant>
      <vt:variant>
        <vt:i4>0</vt:i4>
      </vt:variant>
      <vt:variant>
        <vt:i4>5</vt:i4>
      </vt:variant>
      <vt:variant>
        <vt:lpwstr/>
      </vt:variant>
      <vt:variant>
        <vt:lpwstr>_Toc343864506</vt:lpwstr>
      </vt:variant>
      <vt:variant>
        <vt:i4>2031667</vt:i4>
      </vt:variant>
      <vt:variant>
        <vt:i4>2168</vt:i4>
      </vt:variant>
      <vt:variant>
        <vt:i4>0</vt:i4>
      </vt:variant>
      <vt:variant>
        <vt:i4>5</vt:i4>
      </vt:variant>
      <vt:variant>
        <vt:lpwstr/>
      </vt:variant>
      <vt:variant>
        <vt:lpwstr>_Toc343864505</vt:lpwstr>
      </vt:variant>
      <vt:variant>
        <vt:i4>2031667</vt:i4>
      </vt:variant>
      <vt:variant>
        <vt:i4>2162</vt:i4>
      </vt:variant>
      <vt:variant>
        <vt:i4>0</vt:i4>
      </vt:variant>
      <vt:variant>
        <vt:i4>5</vt:i4>
      </vt:variant>
      <vt:variant>
        <vt:lpwstr/>
      </vt:variant>
      <vt:variant>
        <vt:lpwstr>_Toc343864504</vt:lpwstr>
      </vt:variant>
      <vt:variant>
        <vt:i4>2031667</vt:i4>
      </vt:variant>
      <vt:variant>
        <vt:i4>2156</vt:i4>
      </vt:variant>
      <vt:variant>
        <vt:i4>0</vt:i4>
      </vt:variant>
      <vt:variant>
        <vt:i4>5</vt:i4>
      </vt:variant>
      <vt:variant>
        <vt:lpwstr/>
      </vt:variant>
      <vt:variant>
        <vt:lpwstr>_Toc343864503</vt:lpwstr>
      </vt:variant>
      <vt:variant>
        <vt:i4>2031667</vt:i4>
      </vt:variant>
      <vt:variant>
        <vt:i4>2150</vt:i4>
      </vt:variant>
      <vt:variant>
        <vt:i4>0</vt:i4>
      </vt:variant>
      <vt:variant>
        <vt:i4>5</vt:i4>
      </vt:variant>
      <vt:variant>
        <vt:lpwstr/>
      </vt:variant>
      <vt:variant>
        <vt:lpwstr>_Toc343864502</vt:lpwstr>
      </vt:variant>
      <vt:variant>
        <vt:i4>2031667</vt:i4>
      </vt:variant>
      <vt:variant>
        <vt:i4>2144</vt:i4>
      </vt:variant>
      <vt:variant>
        <vt:i4>0</vt:i4>
      </vt:variant>
      <vt:variant>
        <vt:i4>5</vt:i4>
      </vt:variant>
      <vt:variant>
        <vt:lpwstr/>
      </vt:variant>
      <vt:variant>
        <vt:lpwstr>_Toc343864501</vt:lpwstr>
      </vt:variant>
      <vt:variant>
        <vt:i4>2031667</vt:i4>
      </vt:variant>
      <vt:variant>
        <vt:i4>2138</vt:i4>
      </vt:variant>
      <vt:variant>
        <vt:i4>0</vt:i4>
      </vt:variant>
      <vt:variant>
        <vt:i4>5</vt:i4>
      </vt:variant>
      <vt:variant>
        <vt:lpwstr/>
      </vt:variant>
      <vt:variant>
        <vt:lpwstr>_Toc343864500</vt:lpwstr>
      </vt:variant>
      <vt:variant>
        <vt:i4>1441842</vt:i4>
      </vt:variant>
      <vt:variant>
        <vt:i4>2132</vt:i4>
      </vt:variant>
      <vt:variant>
        <vt:i4>0</vt:i4>
      </vt:variant>
      <vt:variant>
        <vt:i4>5</vt:i4>
      </vt:variant>
      <vt:variant>
        <vt:lpwstr/>
      </vt:variant>
      <vt:variant>
        <vt:lpwstr>_Toc343864499</vt:lpwstr>
      </vt:variant>
      <vt:variant>
        <vt:i4>1441842</vt:i4>
      </vt:variant>
      <vt:variant>
        <vt:i4>2126</vt:i4>
      </vt:variant>
      <vt:variant>
        <vt:i4>0</vt:i4>
      </vt:variant>
      <vt:variant>
        <vt:i4>5</vt:i4>
      </vt:variant>
      <vt:variant>
        <vt:lpwstr/>
      </vt:variant>
      <vt:variant>
        <vt:lpwstr>_Toc343864498</vt:lpwstr>
      </vt:variant>
      <vt:variant>
        <vt:i4>1441842</vt:i4>
      </vt:variant>
      <vt:variant>
        <vt:i4>2120</vt:i4>
      </vt:variant>
      <vt:variant>
        <vt:i4>0</vt:i4>
      </vt:variant>
      <vt:variant>
        <vt:i4>5</vt:i4>
      </vt:variant>
      <vt:variant>
        <vt:lpwstr/>
      </vt:variant>
      <vt:variant>
        <vt:lpwstr>_Toc343864497</vt:lpwstr>
      </vt:variant>
      <vt:variant>
        <vt:i4>1441842</vt:i4>
      </vt:variant>
      <vt:variant>
        <vt:i4>2114</vt:i4>
      </vt:variant>
      <vt:variant>
        <vt:i4>0</vt:i4>
      </vt:variant>
      <vt:variant>
        <vt:i4>5</vt:i4>
      </vt:variant>
      <vt:variant>
        <vt:lpwstr/>
      </vt:variant>
      <vt:variant>
        <vt:lpwstr>_Toc343864496</vt:lpwstr>
      </vt:variant>
      <vt:variant>
        <vt:i4>1441842</vt:i4>
      </vt:variant>
      <vt:variant>
        <vt:i4>2108</vt:i4>
      </vt:variant>
      <vt:variant>
        <vt:i4>0</vt:i4>
      </vt:variant>
      <vt:variant>
        <vt:i4>5</vt:i4>
      </vt:variant>
      <vt:variant>
        <vt:lpwstr/>
      </vt:variant>
      <vt:variant>
        <vt:lpwstr>_Toc343864495</vt:lpwstr>
      </vt:variant>
      <vt:variant>
        <vt:i4>1441842</vt:i4>
      </vt:variant>
      <vt:variant>
        <vt:i4>2102</vt:i4>
      </vt:variant>
      <vt:variant>
        <vt:i4>0</vt:i4>
      </vt:variant>
      <vt:variant>
        <vt:i4>5</vt:i4>
      </vt:variant>
      <vt:variant>
        <vt:lpwstr/>
      </vt:variant>
      <vt:variant>
        <vt:lpwstr>_Toc343864494</vt:lpwstr>
      </vt:variant>
      <vt:variant>
        <vt:i4>1441842</vt:i4>
      </vt:variant>
      <vt:variant>
        <vt:i4>2096</vt:i4>
      </vt:variant>
      <vt:variant>
        <vt:i4>0</vt:i4>
      </vt:variant>
      <vt:variant>
        <vt:i4>5</vt:i4>
      </vt:variant>
      <vt:variant>
        <vt:lpwstr/>
      </vt:variant>
      <vt:variant>
        <vt:lpwstr>_Toc343864493</vt:lpwstr>
      </vt:variant>
      <vt:variant>
        <vt:i4>1441842</vt:i4>
      </vt:variant>
      <vt:variant>
        <vt:i4>2090</vt:i4>
      </vt:variant>
      <vt:variant>
        <vt:i4>0</vt:i4>
      </vt:variant>
      <vt:variant>
        <vt:i4>5</vt:i4>
      </vt:variant>
      <vt:variant>
        <vt:lpwstr/>
      </vt:variant>
      <vt:variant>
        <vt:lpwstr>_Toc343864492</vt:lpwstr>
      </vt:variant>
      <vt:variant>
        <vt:i4>1441842</vt:i4>
      </vt:variant>
      <vt:variant>
        <vt:i4>2084</vt:i4>
      </vt:variant>
      <vt:variant>
        <vt:i4>0</vt:i4>
      </vt:variant>
      <vt:variant>
        <vt:i4>5</vt:i4>
      </vt:variant>
      <vt:variant>
        <vt:lpwstr/>
      </vt:variant>
      <vt:variant>
        <vt:lpwstr>_Toc343864491</vt:lpwstr>
      </vt:variant>
      <vt:variant>
        <vt:i4>1441842</vt:i4>
      </vt:variant>
      <vt:variant>
        <vt:i4>2078</vt:i4>
      </vt:variant>
      <vt:variant>
        <vt:i4>0</vt:i4>
      </vt:variant>
      <vt:variant>
        <vt:i4>5</vt:i4>
      </vt:variant>
      <vt:variant>
        <vt:lpwstr/>
      </vt:variant>
      <vt:variant>
        <vt:lpwstr>_Toc343864490</vt:lpwstr>
      </vt:variant>
      <vt:variant>
        <vt:i4>1507378</vt:i4>
      </vt:variant>
      <vt:variant>
        <vt:i4>2072</vt:i4>
      </vt:variant>
      <vt:variant>
        <vt:i4>0</vt:i4>
      </vt:variant>
      <vt:variant>
        <vt:i4>5</vt:i4>
      </vt:variant>
      <vt:variant>
        <vt:lpwstr/>
      </vt:variant>
      <vt:variant>
        <vt:lpwstr>_Toc343864489</vt:lpwstr>
      </vt:variant>
      <vt:variant>
        <vt:i4>1507378</vt:i4>
      </vt:variant>
      <vt:variant>
        <vt:i4>2066</vt:i4>
      </vt:variant>
      <vt:variant>
        <vt:i4>0</vt:i4>
      </vt:variant>
      <vt:variant>
        <vt:i4>5</vt:i4>
      </vt:variant>
      <vt:variant>
        <vt:lpwstr/>
      </vt:variant>
      <vt:variant>
        <vt:lpwstr>_Toc343864488</vt:lpwstr>
      </vt:variant>
      <vt:variant>
        <vt:i4>1507378</vt:i4>
      </vt:variant>
      <vt:variant>
        <vt:i4>2060</vt:i4>
      </vt:variant>
      <vt:variant>
        <vt:i4>0</vt:i4>
      </vt:variant>
      <vt:variant>
        <vt:i4>5</vt:i4>
      </vt:variant>
      <vt:variant>
        <vt:lpwstr/>
      </vt:variant>
      <vt:variant>
        <vt:lpwstr>_Toc343864487</vt:lpwstr>
      </vt:variant>
      <vt:variant>
        <vt:i4>1507378</vt:i4>
      </vt:variant>
      <vt:variant>
        <vt:i4>2054</vt:i4>
      </vt:variant>
      <vt:variant>
        <vt:i4>0</vt:i4>
      </vt:variant>
      <vt:variant>
        <vt:i4>5</vt:i4>
      </vt:variant>
      <vt:variant>
        <vt:lpwstr/>
      </vt:variant>
      <vt:variant>
        <vt:lpwstr>_Toc343864486</vt:lpwstr>
      </vt:variant>
      <vt:variant>
        <vt:i4>1507378</vt:i4>
      </vt:variant>
      <vt:variant>
        <vt:i4>2048</vt:i4>
      </vt:variant>
      <vt:variant>
        <vt:i4>0</vt:i4>
      </vt:variant>
      <vt:variant>
        <vt:i4>5</vt:i4>
      </vt:variant>
      <vt:variant>
        <vt:lpwstr/>
      </vt:variant>
      <vt:variant>
        <vt:lpwstr>_Toc343864485</vt:lpwstr>
      </vt:variant>
      <vt:variant>
        <vt:i4>1507378</vt:i4>
      </vt:variant>
      <vt:variant>
        <vt:i4>2042</vt:i4>
      </vt:variant>
      <vt:variant>
        <vt:i4>0</vt:i4>
      </vt:variant>
      <vt:variant>
        <vt:i4>5</vt:i4>
      </vt:variant>
      <vt:variant>
        <vt:lpwstr/>
      </vt:variant>
      <vt:variant>
        <vt:lpwstr>_Toc343864484</vt:lpwstr>
      </vt:variant>
      <vt:variant>
        <vt:i4>1507378</vt:i4>
      </vt:variant>
      <vt:variant>
        <vt:i4>2036</vt:i4>
      </vt:variant>
      <vt:variant>
        <vt:i4>0</vt:i4>
      </vt:variant>
      <vt:variant>
        <vt:i4>5</vt:i4>
      </vt:variant>
      <vt:variant>
        <vt:lpwstr/>
      </vt:variant>
      <vt:variant>
        <vt:lpwstr>_Toc343864483</vt:lpwstr>
      </vt:variant>
      <vt:variant>
        <vt:i4>1507378</vt:i4>
      </vt:variant>
      <vt:variant>
        <vt:i4>2030</vt:i4>
      </vt:variant>
      <vt:variant>
        <vt:i4>0</vt:i4>
      </vt:variant>
      <vt:variant>
        <vt:i4>5</vt:i4>
      </vt:variant>
      <vt:variant>
        <vt:lpwstr/>
      </vt:variant>
      <vt:variant>
        <vt:lpwstr>_Toc343864482</vt:lpwstr>
      </vt:variant>
      <vt:variant>
        <vt:i4>1507378</vt:i4>
      </vt:variant>
      <vt:variant>
        <vt:i4>2024</vt:i4>
      </vt:variant>
      <vt:variant>
        <vt:i4>0</vt:i4>
      </vt:variant>
      <vt:variant>
        <vt:i4>5</vt:i4>
      </vt:variant>
      <vt:variant>
        <vt:lpwstr/>
      </vt:variant>
      <vt:variant>
        <vt:lpwstr>_Toc343864481</vt:lpwstr>
      </vt:variant>
      <vt:variant>
        <vt:i4>1507378</vt:i4>
      </vt:variant>
      <vt:variant>
        <vt:i4>2018</vt:i4>
      </vt:variant>
      <vt:variant>
        <vt:i4>0</vt:i4>
      </vt:variant>
      <vt:variant>
        <vt:i4>5</vt:i4>
      </vt:variant>
      <vt:variant>
        <vt:lpwstr/>
      </vt:variant>
      <vt:variant>
        <vt:lpwstr>_Toc343864480</vt:lpwstr>
      </vt:variant>
      <vt:variant>
        <vt:i4>1572914</vt:i4>
      </vt:variant>
      <vt:variant>
        <vt:i4>2012</vt:i4>
      </vt:variant>
      <vt:variant>
        <vt:i4>0</vt:i4>
      </vt:variant>
      <vt:variant>
        <vt:i4>5</vt:i4>
      </vt:variant>
      <vt:variant>
        <vt:lpwstr/>
      </vt:variant>
      <vt:variant>
        <vt:lpwstr>_Toc343864479</vt:lpwstr>
      </vt:variant>
      <vt:variant>
        <vt:i4>1572914</vt:i4>
      </vt:variant>
      <vt:variant>
        <vt:i4>2006</vt:i4>
      </vt:variant>
      <vt:variant>
        <vt:i4>0</vt:i4>
      </vt:variant>
      <vt:variant>
        <vt:i4>5</vt:i4>
      </vt:variant>
      <vt:variant>
        <vt:lpwstr/>
      </vt:variant>
      <vt:variant>
        <vt:lpwstr>_Toc343864478</vt:lpwstr>
      </vt:variant>
      <vt:variant>
        <vt:i4>1572914</vt:i4>
      </vt:variant>
      <vt:variant>
        <vt:i4>2000</vt:i4>
      </vt:variant>
      <vt:variant>
        <vt:i4>0</vt:i4>
      </vt:variant>
      <vt:variant>
        <vt:i4>5</vt:i4>
      </vt:variant>
      <vt:variant>
        <vt:lpwstr/>
      </vt:variant>
      <vt:variant>
        <vt:lpwstr>_Toc343864477</vt:lpwstr>
      </vt:variant>
      <vt:variant>
        <vt:i4>1572914</vt:i4>
      </vt:variant>
      <vt:variant>
        <vt:i4>1994</vt:i4>
      </vt:variant>
      <vt:variant>
        <vt:i4>0</vt:i4>
      </vt:variant>
      <vt:variant>
        <vt:i4>5</vt:i4>
      </vt:variant>
      <vt:variant>
        <vt:lpwstr/>
      </vt:variant>
      <vt:variant>
        <vt:lpwstr>_Toc343864476</vt:lpwstr>
      </vt:variant>
      <vt:variant>
        <vt:i4>1572914</vt:i4>
      </vt:variant>
      <vt:variant>
        <vt:i4>1988</vt:i4>
      </vt:variant>
      <vt:variant>
        <vt:i4>0</vt:i4>
      </vt:variant>
      <vt:variant>
        <vt:i4>5</vt:i4>
      </vt:variant>
      <vt:variant>
        <vt:lpwstr/>
      </vt:variant>
      <vt:variant>
        <vt:lpwstr>_Toc343864475</vt:lpwstr>
      </vt:variant>
      <vt:variant>
        <vt:i4>1572914</vt:i4>
      </vt:variant>
      <vt:variant>
        <vt:i4>1982</vt:i4>
      </vt:variant>
      <vt:variant>
        <vt:i4>0</vt:i4>
      </vt:variant>
      <vt:variant>
        <vt:i4>5</vt:i4>
      </vt:variant>
      <vt:variant>
        <vt:lpwstr/>
      </vt:variant>
      <vt:variant>
        <vt:lpwstr>_Toc343864474</vt:lpwstr>
      </vt:variant>
      <vt:variant>
        <vt:i4>1572914</vt:i4>
      </vt:variant>
      <vt:variant>
        <vt:i4>1976</vt:i4>
      </vt:variant>
      <vt:variant>
        <vt:i4>0</vt:i4>
      </vt:variant>
      <vt:variant>
        <vt:i4>5</vt:i4>
      </vt:variant>
      <vt:variant>
        <vt:lpwstr/>
      </vt:variant>
      <vt:variant>
        <vt:lpwstr>_Toc343864473</vt:lpwstr>
      </vt:variant>
      <vt:variant>
        <vt:i4>1572914</vt:i4>
      </vt:variant>
      <vt:variant>
        <vt:i4>1970</vt:i4>
      </vt:variant>
      <vt:variant>
        <vt:i4>0</vt:i4>
      </vt:variant>
      <vt:variant>
        <vt:i4>5</vt:i4>
      </vt:variant>
      <vt:variant>
        <vt:lpwstr/>
      </vt:variant>
      <vt:variant>
        <vt:lpwstr>_Toc343864472</vt:lpwstr>
      </vt:variant>
      <vt:variant>
        <vt:i4>1572914</vt:i4>
      </vt:variant>
      <vt:variant>
        <vt:i4>1964</vt:i4>
      </vt:variant>
      <vt:variant>
        <vt:i4>0</vt:i4>
      </vt:variant>
      <vt:variant>
        <vt:i4>5</vt:i4>
      </vt:variant>
      <vt:variant>
        <vt:lpwstr/>
      </vt:variant>
      <vt:variant>
        <vt:lpwstr>_Toc343864471</vt:lpwstr>
      </vt:variant>
      <vt:variant>
        <vt:i4>1572914</vt:i4>
      </vt:variant>
      <vt:variant>
        <vt:i4>1958</vt:i4>
      </vt:variant>
      <vt:variant>
        <vt:i4>0</vt:i4>
      </vt:variant>
      <vt:variant>
        <vt:i4>5</vt:i4>
      </vt:variant>
      <vt:variant>
        <vt:lpwstr/>
      </vt:variant>
      <vt:variant>
        <vt:lpwstr>_Toc343864470</vt:lpwstr>
      </vt:variant>
      <vt:variant>
        <vt:i4>1638450</vt:i4>
      </vt:variant>
      <vt:variant>
        <vt:i4>1952</vt:i4>
      </vt:variant>
      <vt:variant>
        <vt:i4>0</vt:i4>
      </vt:variant>
      <vt:variant>
        <vt:i4>5</vt:i4>
      </vt:variant>
      <vt:variant>
        <vt:lpwstr/>
      </vt:variant>
      <vt:variant>
        <vt:lpwstr>_Toc343864469</vt:lpwstr>
      </vt:variant>
      <vt:variant>
        <vt:i4>1638450</vt:i4>
      </vt:variant>
      <vt:variant>
        <vt:i4>1946</vt:i4>
      </vt:variant>
      <vt:variant>
        <vt:i4>0</vt:i4>
      </vt:variant>
      <vt:variant>
        <vt:i4>5</vt:i4>
      </vt:variant>
      <vt:variant>
        <vt:lpwstr/>
      </vt:variant>
      <vt:variant>
        <vt:lpwstr>_Toc343864468</vt:lpwstr>
      </vt:variant>
      <vt:variant>
        <vt:i4>1638450</vt:i4>
      </vt:variant>
      <vt:variant>
        <vt:i4>1940</vt:i4>
      </vt:variant>
      <vt:variant>
        <vt:i4>0</vt:i4>
      </vt:variant>
      <vt:variant>
        <vt:i4>5</vt:i4>
      </vt:variant>
      <vt:variant>
        <vt:lpwstr/>
      </vt:variant>
      <vt:variant>
        <vt:lpwstr>_Toc343864467</vt:lpwstr>
      </vt:variant>
      <vt:variant>
        <vt:i4>1638450</vt:i4>
      </vt:variant>
      <vt:variant>
        <vt:i4>1934</vt:i4>
      </vt:variant>
      <vt:variant>
        <vt:i4>0</vt:i4>
      </vt:variant>
      <vt:variant>
        <vt:i4>5</vt:i4>
      </vt:variant>
      <vt:variant>
        <vt:lpwstr/>
      </vt:variant>
      <vt:variant>
        <vt:lpwstr>_Toc343864466</vt:lpwstr>
      </vt:variant>
      <vt:variant>
        <vt:i4>1638450</vt:i4>
      </vt:variant>
      <vt:variant>
        <vt:i4>1928</vt:i4>
      </vt:variant>
      <vt:variant>
        <vt:i4>0</vt:i4>
      </vt:variant>
      <vt:variant>
        <vt:i4>5</vt:i4>
      </vt:variant>
      <vt:variant>
        <vt:lpwstr/>
      </vt:variant>
      <vt:variant>
        <vt:lpwstr>_Toc343864465</vt:lpwstr>
      </vt:variant>
      <vt:variant>
        <vt:i4>1638450</vt:i4>
      </vt:variant>
      <vt:variant>
        <vt:i4>1922</vt:i4>
      </vt:variant>
      <vt:variant>
        <vt:i4>0</vt:i4>
      </vt:variant>
      <vt:variant>
        <vt:i4>5</vt:i4>
      </vt:variant>
      <vt:variant>
        <vt:lpwstr/>
      </vt:variant>
      <vt:variant>
        <vt:lpwstr>_Toc343864464</vt:lpwstr>
      </vt:variant>
      <vt:variant>
        <vt:i4>1638450</vt:i4>
      </vt:variant>
      <vt:variant>
        <vt:i4>1916</vt:i4>
      </vt:variant>
      <vt:variant>
        <vt:i4>0</vt:i4>
      </vt:variant>
      <vt:variant>
        <vt:i4>5</vt:i4>
      </vt:variant>
      <vt:variant>
        <vt:lpwstr/>
      </vt:variant>
      <vt:variant>
        <vt:lpwstr>_Toc343864463</vt:lpwstr>
      </vt:variant>
      <vt:variant>
        <vt:i4>1638450</vt:i4>
      </vt:variant>
      <vt:variant>
        <vt:i4>1910</vt:i4>
      </vt:variant>
      <vt:variant>
        <vt:i4>0</vt:i4>
      </vt:variant>
      <vt:variant>
        <vt:i4>5</vt:i4>
      </vt:variant>
      <vt:variant>
        <vt:lpwstr/>
      </vt:variant>
      <vt:variant>
        <vt:lpwstr>_Toc343864462</vt:lpwstr>
      </vt:variant>
      <vt:variant>
        <vt:i4>1638450</vt:i4>
      </vt:variant>
      <vt:variant>
        <vt:i4>1904</vt:i4>
      </vt:variant>
      <vt:variant>
        <vt:i4>0</vt:i4>
      </vt:variant>
      <vt:variant>
        <vt:i4>5</vt:i4>
      </vt:variant>
      <vt:variant>
        <vt:lpwstr/>
      </vt:variant>
      <vt:variant>
        <vt:lpwstr>_Toc343864461</vt:lpwstr>
      </vt:variant>
      <vt:variant>
        <vt:i4>1638450</vt:i4>
      </vt:variant>
      <vt:variant>
        <vt:i4>1898</vt:i4>
      </vt:variant>
      <vt:variant>
        <vt:i4>0</vt:i4>
      </vt:variant>
      <vt:variant>
        <vt:i4>5</vt:i4>
      </vt:variant>
      <vt:variant>
        <vt:lpwstr/>
      </vt:variant>
      <vt:variant>
        <vt:lpwstr>_Toc343864460</vt:lpwstr>
      </vt:variant>
      <vt:variant>
        <vt:i4>1703986</vt:i4>
      </vt:variant>
      <vt:variant>
        <vt:i4>1892</vt:i4>
      </vt:variant>
      <vt:variant>
        <vt:i4>0</vt:i4>
      </vt:variant>
      <vt:variant>
        <vt:i4>5</vt:i4>
      </vt:variant>
      <vt:variant>
        <vt:lpwstr/>
      </vt:variant>
      <vt:variant>
        <vt:lpwstr>_Toc343864459</vt:lpwstr>
      </vt:variant>
      <vt:variant>
        <vt:i4>1703986</vt:i4>
      </vt:variant>
      <vt:variant>
        <vt:i4>1886</vt:i4>
      </vt:variant>
      <vt:variant>
        <vt:i4>0</vt:i4>
      </vt:variant>
      <vt:variant>
        <vt:i4>5</vt:i4>
      </vt:variant>
      <vt:variant>
        <vt:lpwstr/>
      </vt:variant>
      <vt:variant>
        <vt:lpwstr>_Toc343864458</vt:lpwstr>
      </vt:variant>
      <vt:variant>
        <vt:i4>1703986</vt:i4>
      </vt:variant>
      <vt:variant>
        <vt:i4>1880</vt:i4>
      </vt:variant>
      <vt:variant>
        <vt:i4>0</vt:i4>
      </vt:variant>
      <vt:variant>
        <vt:i4>5</vt:i4>
      </vt:variant>
      <vt:variant>
        <vt:lpwstr/>
      </vt:variant>
      <vt:variant>
        <vt:lpwstr>_Toc343864457</vt:lpwstr>
      </vt:variant>
      <vt:variant>
        <vt:i4>1703986</vt:i4>
      </vt:variant>
      <vt:variant>
        <vt:i4>1874</vt:i4>
      </vt:variant>
      <vt:variant>
        <vt:i4>0</vt:i4>
      </vt:variant>
      <vt:variant>
        <vt:i4>5</vt:i4>
      </vt:variant>
      <vt:variant>
        <vt:lpwstr/>
      </vt:variant>
      <vt:variant>
        <vt:lpwstr>_Toc343864456</vt:lpwstr>
      </vt:variant>
      <vt:variant>
        <vt:i4>1703986</vt:i4>
      </vt:variant>
      <vt:variant>
        <vt:i4>1868</vt:i4>
      </vt:variant>
      <vt:variant>
        <vt:i4>0</vt:i4>
      </vt:variant>
      <vt:variant>
        <vt:i4>5</vt:i4>
      </vt:variant>
      <vt:variant>
        <vt:lpwstr/>
      </vt:variant>
      <vt:variant>
        <vt:lpwstr>_Toc343864455</vt:lpwstr>
      </vt:variant>
      <vt:variant>
        <vt:i4>1703986</vt:i4>
      </vt:variant>
      <vt:variant>
        <vt:i4>1862</vt:i4>
      </vt:variant>
      <vt:variant>
        <vt:i4>0</vt:i4>
      </vt:variant>
      <vt:variant>
        <vt:i4>5</vt:i4>
      </vt:variant>
      <vt:variant>
        <vt:lpwstr/>
      </vt:variant>
      <vt:variant>
        <vt:lpwstr>_Toc343864454</vt:lpwstr>
      </vt:variant>
      <vt:variant>
        <vt:i4>1703986</vt:i4>
      </vt:variant>
      <vt:variant>
        <vt:i4>1856</vt:i4>
      </vt:variant>
      <vt:variant>
        <vt:i4>0</vt:i4>
      </vt:variant>
      <vt:variant>
        <vt:i4>5</vt:i4>
      </vt:variant>
      <vt:variant>
        <vt:lpwstr/>
      </vt:variant>
      <vt:variant>
        <vt:lpwstr>_Toc343864453</vt:lpwstr>
      </vt:variant>
      <vt:variant>
        <vt:i4>1703986</vt:i4>
      </vt:variant>
      <vt:variant>
        <vt:i4>1850</vt:i4>
      </vt:variant>
      <vt:variant>
        <vt:i4>0</vt:i4>
      </vt:variant>
      <vt:variant>
        <vt:i4>5</vt:i4>
      </vt:variant>
      <vt:variant>
        <vt:lpwstr/>
      </vt:variant>
      <vt:variant>
        <vt:lpwstr>_Toc343864452</vt:lpwstr>
      </vt:variant>
      <vt:variant>
        <vt:i4>1703986</vt:i4>
      </vt:variant>
      <vt:variant>
        <vt:i4>1844</vt:i4>
      </vt:variant>
      <vt:variant>
        <vt:i4>0</vt:i4>
      </vt:variant>
      <vt:variant>
        <vt:i4>5</vt:i4>
      </vt:variant>
      <vt:variant>
        <vt:lpwstr/>
      </vt:variant>
      <vt:variant>
        <vt:lpwstr>_Toc343864451</vt:lpwstr>
      </vt:variant>
      <vt:variant>
        <vt:i4>1703986</vt:i4>
      </vt:variant>
      <vt:variant>
        <vt:i4>1838</vt:i4>
      </vt:variant>
      <vt:variant>
        <vt:i4>0</vt:i4>
      </vt:variant>
      <vt:variant>
        <vt:i4>5</vt:i4>
      </vt:variant>
      <vt:variant>
        <vt:lpwstr/>
      </vt:variant>
      <vt:variant>
        <vt:lpwstr>_Toc343864450</vt:lpwstr>
      </vt:variant>
      <vt:variant>
        <vt:i4>1769522</vt:i4>
      </vt:variant>
      <vt:variant>
        <vt:i4>1832</vt:i4>
      </vt:variant>
      <vt:variant>
        <vt:i4>0</vt:i4>
      </vt:variant>
      <vt:variant>
        <vt:i4>5</vt:i4>
      </vt:variant>
      <vt:variant>
        <vt:lpwstr/>
      </vt:variant>
      <vt:variant>
        <vt:lpwstr>_Toc343864449</vt:lpwstr>
      </vt:variant>
      <vt:variant>
        <vt:i4>1769522</vt:i4>
      </vt:variant>
      <vt:variant>
        <vt:i4>1826</vt:i4>
      </vt:variant>
      <vt:variant>
        <vt:i4>0</vt:i4>
      </vt:variant>
      <vt:variant>
        <vt:i4>5</vt:i4>
      </vt:variant>
      <vt:variant>
        <vt:lpwstr/>
      </vt:variant>
      <vt:variant>
        <vt:lpwstr>_Toc343864448</vt:lpwstr>
      </vt:variant>
      <vt:variant>
        <vt:i4>1769522</vt:i4>
      </vt:variant>
      <vt:variant>
        <vt:i4>1820</vt:i4>
      </vt:variant>
      <vt:variant>
        <vt:i4>0</vt:i4>
      </vt:variant>
      <vt:variant>
        <vt:i4>5</vt:i4>
      </vt:variant>
      <vt:variant>
        <vt:lpwstr/>
      </vt:variant>
      <vt:variant>
        <vt:lpwstr>_Toc343864447</vt:lpwstr>
      </vt:variant>
      <vt:variant>
        <vt:i4>1769522</vt:i4>
      </vt:variant>
      <vt:variant>
        <vt:i4>1814</vt:i4>
      </vt:variant>
      <vt:variant>
        <vt:i4>0</vt:i4>
      </vt:variant>
      <vt:variant>
        <vt:i4>5</vt:i4>
      </vt:variant>
      <vt:variant>
        <vt:lpwstr/>
      </vt:variant>
      <vt:variant>
        <vt:lpwstr>_Toc343864446</vt:lpwstr>
      </vt:variant>
      <vt:variant>
        <vt:i4>1769522</vt:i4>
      </vt:variant>
      <vt:variant>
        <vt:i4>1808</vt:i4>
      </vt:variant>
      <vt:variant>
        <vt:i4>0</vt:i4>
      </vt:variant>
      <vt:variant>
        <vt:i4>5</vt:i4>
      </vt:variant>
      <vt:variant>
        <vt:lpwstr/>
      </vt:variant>
      <vt:variant>
        <vt:lpwstr>_Toc343864445</vt:lpwstr>
      </vt:variant>
      <vt:variant>
        <vt:i4>1769522</vt:i4>
      </vt:variant>
      <vt:variant>
        <vt:i4>1802</vt:i4>
      </vt:variant>
      <vt:variant>
        <vt:i4>0</vt:i4>
      </vt:variant>
      <vt:variant>
        <vt:i4>5</vt:i4>
      </vt:variant>
      <vt:variant>
        <vt:lpwstr/>
      </vt:variant>
      <vt:variant>
        <vt:lpwstr>_Toc343864444</vt:lpwstr>
      </vt:variant>
      <vt:variant>
        <vt:i4>1769522</vt:i4>
      </vt:variant>
      <vt:variant>
        <vt:i4>1796</vt:i4>
      </vt:variant>
      <vt:variant>
        <vt:i4>0</vt:i4>
      </vt:variant>
      <vt:variant>
        <vt:i4>5</vt:i4>
      </vt:variant>
      <vt:variant>
        <vt:lpwstr/>
      </vt:variant>
      <vt:variant>
        <vt:lpwstr>_Toc343864443</vt:lpwstr>
      </vt:variant>
      <vt:variant>
        <vt:i4>1769522</vt:i4>
      </vt:variant>
      <vt:variant>
        <vt:i4>1790</vt:i4>
      </vt:variant>
      <vt:variant>
        <vt:i4>0</vt:i4>
      </vt:variant>
      <vt:variant>
        <vt:i4>5</vt:i4>
      </vt:variant>
      <vt:variant>
        <vt:lpwstr/>
      </vt:variant>
      <vt:variant>
        <vt:lpwstr>_Toc343864442</vt:lpwstr>
      </vt:variant>
      <vt:variant>
        <vt:i4>1769522</vt:i4>
      </vt:variant>
      <vt:variant>
        <vt:i4>1784</vt:i4>
      </vt:variant>
      <vt:variant>
        <vt:i4>0</vt:i4>
      </vt:variant>
      <vt:variant>
        <vt:i4>5</vt:i4>
      </vt:variant>
      <vt:variant>
        <vt:lpwstr/>
      </vt:variant>
      <vt:variant>
        <vt:lpwstr>_Toc343864441</vt:lpwstr>
      </vt:variant>
      <vt:variant>
        <vt:i4>1769522</vt:i4>
      </vt:variant>
      <vt:variant>
        <vt:i4>1778</vt:i4>
      </vt:variant>
      <vt:variant>
        <vt:i4>0</vt:i4>
      </vt:variant>
      <vt:variant>
        <vt:i4>5</vt:i4>
      </vt:variant>
      <vt:variant>
        <vt:lpwstr/>
      </vt:variant>
      <vt:variant>
        <vt:lpwstr>_Toc343864440</vt:lpwstr>
      </vt:variant>
      <vt:variant>
        <vt:i4>1835058</vt:i4>
      </vt:variant>
      <vt:variant>
        <vt:i4>1772</vt:i4>
      </vt:variant>
      <vt:variant>
        <vt:i4>0</vt:i4>
      </vt:variant>
      <vt:variant>
        <vt:i4>5</vt:i4>
      </vt:variant>
      <vt:variant>
        <vt:lpwstr/>
      </vt:variant>
      <vt:variant>
        <vt:lpwstr>_Toc343864439</vt:lpwstr>
      </vt:variant>
      <vt:variant>
        <vt:i4>1835058</vt:i4>
      </vt:variant>
      <vt:variant>
        <vt:i4>1766</vt:i4>
      </vt:variant>
      <vt:variant>
        <vt:i4>0</vt:i4>
      </vt:variant>
      <vt:variant>
        <vt:i4>5</vt:i4>
      </vt:variant>
      <vt:variant>
        <vt:lpwstr/>
      </vt:variant>
      <vt:variant>
        <vt:lpwstr>_Toc343864438</vt:lpwstr>
      </vt:variant>
      <vt:variant>
        <vt:i4>1835058</vt:i4>
      </vt:variant>
      <vt:variant>
        <vt:i4>1760</vt:i4>
      </vt:variant>
      <vt:variant>
        <vt:i4>0</vt:i4>
      </vt:variant>
      <vt:variant>
        <vt:i4>5</vt:i4>
      </vt:variant>
      <vt:variant>
        <vt:lpwstr/>
      </vt:variant>
      <vt:variant>
        <vt:lpwstr>_Toc343864437</vt:lpwstr>
      </vt:variant>
      <vt:variant>
        <vt:i4>1835058</vt:i4>
      </vt:variant>
      <vt:variant>
        <vt:i4>1754</vt:i4>
      </vt:variant>
      <vt:variant>
        <vt:i4>0</vt:i4>
      </vt:variant>
      <vt:variant>
        <vt:i4>5</vt:i4>
      </vt:variant>
      <vt:variant>
        <vt:lpwstr/>
      </vt:variant>
      <vt:variant>
        <vt:lpwstr>_Toc343864436</vt:lpwstr>
      </vt:variant>
      <vt:variant>
        <vt:i4>1835058</vt:i4>
      </vt:variant>
      <vt:variant>
        <vt:i4>1748</vt:i4>
      </vt:variant>
      <vt:variant>
        <vt:i4>0</vt:i4>
      </vt:variant>
      <vt:variant>
        <vt:i4>5</vt:i4>
      </vt:variant>
      <vt:variant>
        <vt:lpwstr/>
      </vt:variant>
      <vt:variant>
        <vt:lpwstr>_Toc343864435</vt:lpwstr>
      </vt:variant>
      <vt:variant>
        <vt:i4>1835058</vt:i4>
      </vt:variant>
      <vt:variant>
        <vt:i4>1742</vt:i4>
      </vt:variant>
      <vt:variant>
        <vt:i4>0</vt:i4>
      </vt:variant>
      <vt:variant>
        <vt:i4>5</vt:i4>
      </vt:variant>
      <vt:variant>
        <vt:lpwstr/>
      </vt:variant>
      <vt:variant>
        <vt:lpwstr>_Toc343864434</vt:lpwstr>
      </vt:variant>
      <vt:variant>
        <vt:i4>1835058</vt:i4>
      </vt:variant>
      <vt:variant>
        <vt:i4>1736</vt:i4>
      </vt:variant>
      <vt:variant>
        <vt:i4>0</vt:i4>
      </vt:variant>
      <vt:variant>
        <vt:i4>5</vt:i4>
      </vt:variant>
      <vt:variant>
        <vt:lpwstr/>
      </vt:variant>
      <vt:variant>
        <vt:lpwstr>_Toc343864433</vt:lpwstr>
      </vt:variant>
      <vt:variant>
        <vt:i4>1835058</vt:i4>
      </vt:variant>
      <vt:variant>
        <vt:i4>1730</vt:i4>
      </vt:variant>
      <vt:variant>
        <vt:i4>0</vt:i4>
      </vt:variant>
      <vt:variant>
        <vt:i4>5</vt:i4>
      </vt:variant>
      <vt:variant>
        <vt:lpwstr/>
      </vt:variant>
      <vt:variant>
        <vt:lpwstr>_Toc343864432</vt:lpwstr>
      </vt:variant>
      <vt:variant>
        <vt:i4>1835058</vt:i4>
      </vt:variant>
      <vt:variant>
        <vt:i4>1724</vt:i4>
      </vt:variant>
      <vt:variant>
        <vt:i4>0</vt:i4>
      </vt:variant>
      <vt:variant>
        <vt:i4>5</vt:i4>
      </vt:variant>
      <vt:variant>
        <vt:lpwstr/>
      </vt:variant>
      <vt:variant>
        <vt:lpwstr>_Toc343864431</vt:lpwstr>
      </vt:variant>
      <vt:variant>
        <vt:i4>1835058</vt:i4>
      </vt:variant>
      <vt:variant>
        <vt:i4>1718</vt:i4>
      </vt:variant>
      <vt:variant>
        <vt:i4>0</vt:i4>
      </vt:variant>
      <vt:variant>
        <vt:i4>5</vt:i4>
      </vt:variant>
      <vt:variant>
        <vt:lpwstr/>
      </vt:variant>
      <vt:variant>
        <vt:lpwstr>_Toc343864430</vt:lpwstr>
      </vt:variant>
      <vt:variant>
        <vt:i4>1900594</vt:i4>
      </vt:variant>
      <vt:variant>
        <vt:i4>1712</vt:i4>
      </vt:variant>
      <vt:variant>
        <vt:i4>0</vt:i4>
      </vt:variant>
      <vt:variant>
        <vt:i4>5</vt:i4>
      </vt:variant>
      <vt:variant>
        <vt:lpwstr/>
      </vt:variant>
      <vt:variant>
        <vt:lpwstr>_Toc343864429</vt:lpwstr>
      </vt:variant>
      <vt:variant>
        <vt:i4>1900594</vt:i4>
      </vt:variant>
      <vt:variant>
        <vt:i4>1706</vt:i4>
      </vt:variant>
      <vt:variant>
        <vt:i4>0</vt:i4>
      </vt:variant>
      <vt:variant>
        <vt:i4>5</vt:i4>
      </vt:variant>
      <vt:variant>
        <vt:lpwstr/>
      </vt:variant>
      <vt:variant>
        <vt:lpwstr>_Toc343864428</vt:lpwstr>
      </vt:variant>
      <vt:variant>
        <vt:i4>1900594</vt:i4>
      </vt:variant>
      <vt:variant>
        <vt:i4>1700</vt:i4>
      </vt:variant>
      <vt:variant>
        <vt:i4>0</vt:i4>
      </vt:variant>
      <vt:variant>
        <vt:i4>5</vt:i4>
      </vt:variant>
      <vt:variant>
        <vt:lpwstr/>
      </vt:variant>
      <vt:variant>
        <vt:lpwstr>_Toc343864427</vt:lpwstr>
      </vt:variant>
      <vt:variant>
        <vt:i4>1900594</vt:i4>
      </vt:variant>
      <vt:variant>
        <vt:i4>1694</vt:i4>
      </vt:variant>
      <vt:variant>
        <vt:i4>0</vt:i4>
      </vt:variant>
      <vt:variant>
        <vt:i4>5</vt:i4>
      </vt:variant>
      <vt:variant>
        <vt:lpwstr/>
      </vt:variant>
      <vt:variant>
        <vt:lpwstr>_Toc343864426</vt:lpwstr>
      </vt:variant>
      <vt:variant>
        <vt:i4>1900594</vt:i4>
      </vt:variant>
      <vt:variant>
        <vt:i4>1688</vt:i4>
      </vt:variant>
      <vt:variant>
        <vt:i4>0</vt:i4>
      </vt:variant>
      <vt:variant>
        <vt:i4>5</vt:i4>
      </vt:variant>
      <vt:variant>
        <vt:lpwstr/>
      </vt:variant>
      <vt:variant>
        <vt:lpwstr>_Toc343864425</vt:lpwstr>
      </vt:variant>
      <vt:variant>
        <vt:i4>1900594</vt:i4>
      </vt:variant>
      <vt:variant>
        <vt:i4>1682</vt:i4>
      </vt:variant>
      <vt:variant>
        <vt:i4>0</vt:i4>
      </vt:variant>
      <vt:variant>
        <vt:i4>5</vt:i4>
      </vt:variant>
      <vt:variant>
        <vt:lpwstr/>
      </vt:variant>
      <vt:variant>
        <vt:lpwstr>_Toc343864424</vt:lpwstr>
      </vt:variant>
      <vt:variant>
        <vt:i4>1900594</vt:i4>
      </vt:variant>
      <vt:variant>
        <vt:i4>1676</vt:i4>
      </vt:variant>
      <vt:variant>
        <vt:i4>0</vt:i4>
      </vt:variant>
      <vt:variant>
        <vt:i4>5</vt:i4>
      </vt:variant>
      <vt:variant>
        <vt:lpwstr/>
      </vt:variant>
      <vt:variant>
        <vt:lpwstr>_Toc343864423</vt:lpwstr>
      </vt:variant>
      <vt:variant>
        <vt:i4>1900594</vt:i4>
      </vt:variant>
      <vt:variant>
        <vt:i4>1670</vt:i4>
      </vt:variant>
      <vt:variant>
        <vt:i4>0</vt:i4>
      </vt:variant>
      <vt:variant>
        <vt:i4>5</vt:i4>
      </vt:variant>
      <vt:variant>
        <vt:lpwstr/>
      </vt:variant>
      <vt:variant>
        <vt:lpwstr>_Toc343864422</vt:lpwstr>
      </vt:variant>
      <vt:variant>
        <vt:i4>1900594</vt:i4>
      </vt:variant>
      <vt:variant>
        <vt:i4>1664</vt:i4>
      </vt:variant>
      <vt:variant>
        <vt:i4>0</vt:i4>
      </vt:variant>
      <vt:variant>
        <vt:i4>5</vt:i4>
      </vt:variant>
      <vt:variant>
        <vt:lpwstr/>
      </vt:variant>
      <vt:variant>
        <vt:lpwstr>_Toc343864421</vt:lpwstr>
      </vt:variant>
      <vt:variant>
        <vt:i4>1900594</vt:i4>
      </vt:variant>
      <vt:variant>
        <vt:i4>1658</vt:i4>
      </vt:variant>
      <vt:variant>
        <vt:i4>0</vt:i4>
      </vt:variant>
      <vt:variant>
        <vt:i4>5</vt:i4>
      </vt:variant>
      <vt:variant>
        <vt:lpwstr/>
      </vt:variant>
      <vt:variant>
        <vt:lpwstr>_Toc343864420</vt:lpwstr>
      </vt:variant>
      <vt:variant>
        <vt:i4>1966130</vt:i4>
      </vt:variant>
      <vt:variant>
        <vt:i4>1652</vt:i4>
      </vt:variant>
      <vt:variant>
        <vt:i4>0</vt:i4>
      </vt:variant>
      <vt:variant>
        <vt:i4>5</vt:i4>
      </vt:variant>
      <vt:variant>
        <vt:lpwstr/>
      </vt:variant>
      <vt:variant>
        <vt:lpwstr>_Toc343864419</vt:lpwstr>
      </vt:variant>
      <vt:variant>
        <vt:i4>1966130</vt:i4>
      </vt:variant>
      <vt:variant>
        <vt:i4>1646</vt:i4>
      </vt:variant>
      <vt:variant>
        <vt:i4>0</vt:i4>
      </vt:variant>
      <vt:variant>
        <vt:i4>5</vt:i4>
      </vt:variant>
      <vt:variant>
        <vt:lpwstr/>
      </vt:variant>
      <vt:variant>
        <vt:lpwstr>_Toc343864418</vt:lpwstr>
      </vt:variant>
      <vt:variant>
        <vt:i4>1966130</vt:i4>
      </vt:variant>
      <vt:variant>
        <vt:i4>1640</vt:i4>
      </vt:variant>
      <vt:variant>
        <vt:i4>0</vt:i4>
      </vt:variant>
      <vt:variant>
        <vt:i4>5</vt:i4>
      </vt:variant>
      <vt:variant>
        <vt:lpwstr/>
      </vt:variant>
      <vt:variant>
        <vt:lpwstr>_Toc343864417</vt:lpwstr>
      </vt:variant>
      <vt:variant>
        <vt:i4>1966130</vt:i4>
      </vt:variant>
      <vt:variant>
        <vt:i4>1634</vt:i4>
      </vt:variant>
      <vt:variant>
        <vt:i4>0</vt:i4>
      </vt:variant>
      <vt:variant>
        <vt:i4>5</vt:i4>
      </vt:variant>
      <vt:variant>
        <vt:lpwstr/>
      </vt:variant>
      <vt:variant>
        <vt:lpwstr>_Toc343864416</vt:lpwstr>
      </vt:variant>
      <vt:variant>
        <vt:i4>1966130</vt:i4>
      </vt:variant>
      <vt:variant>
        <vt:i4>1628</vt:i4>
      </vt:variant>
      <vt:variant>
        <vt:i4>0</vt:i4>
      </vt:variant>
      <vt:variant>
        <vt:i4>5</vt:i4>
      </vt:variant>
      <vt:variant>
        <vt:lpwstr/>
      </vt:variant>
      <vt:variant>
        <vt:lpwstr>_Toc343864415</vt:lpwstr>
      </vt:variant>
      <vt:variant>
        <vt:i4>1966130</vt:i4>
      </vt:variant>
      <vt:variant>
        <vt:i4>1622</vt:i4>
      </vt:variant>
      <vt:variant>
        <vt:i4>0</vt:i4>
      </vt:variant>
      <vt:variant>
        <vt:i4>5</vt:i4>
      </vt:variant>
      <vt:variant>
        <vt:lpwstr/>
      </vt:variant>
      <vt:variant>
        <vt:lpwstr>_Toc343864414</vt:lpwstr>
      </vt:variant>
      <vt:variant>
        <vt:i4>1966130</vt:i4>
      </vt:variant>
      <vt:variant>
        <vt:i4>1616</vt:i4>
      </vt:variant>
      <vt:variant>
        <vt:i4>0</vt:i4>
      </vt:variant>
      <vt:variant>
        <vt:i4>5</vt:i4>
      </vt:variant>
      <vt:variant>
        <vt:lpwstr/>
      </vt:variant>
      <vt:variant>
        <vt:lpwstr>_Toc343864413</vt:lpwstr>
      </vt:variant>
      <vt:variant>
        <vt:i4>1966130</vt:i4>
      </vt:variant>
      <vt:variant>
        <vt:i4>1610</vt:i4>
      </vt:variant>
      <vt:variant>
        <vt:i4>0</vt:i4>
      </vt:variant>
      <vt:variant>
        <vt:i4>5</vt:i4>
      </vt:variant>
      <vt:variant>
        <vt:lpwstr/>
      </vt:variant>
      <vt:variant>
        <vt:lpwstr>_Toc343864412</vt:lpwstr>
      </vt:variant>
      <vt:variant>
        <vt:i4>1966130</vt:i4>
      </vt:variant>
      <vt:variant>
        <vt:i4>1604</vt:i4>
      </vt:variant>
      <vt:variant>
        <vt:i4>0</vt:i4>
      </vt:variant>
      <vt:variant>
        <vt:i4>5</vt:i4>
      </vt:variant>
      <vt:variant>
        <vt:lpwstr/>
      </vt:variant>
      <vt:variant>
        <vt:lpwstr>_Toc343864411</vt:lpwstr>
      </vt:variant>
      <vt:variant>
        <vt:i4>1966130</vt:i4>
      </vt:variant>
      <vt:variant>
        <vt:i4>1598</vt:i4>
      </vt:variant>
      <vt:variant>
        <vt:i4>0</vt:i4>
      </vt:variant>
      <vt:variant>
        <vt:i4>5</vt:i4>
      </vt:variant>
      <vt:variant>
        <vt:lpwstr/>
      </vt:variant>
      <vt:variant>
        <vt:lpwstr>_Toc343864410</vt:lpwstr>
      </vt:variant>
      <vt:variant>
        <vt:i4>2031666</vt:i4>
      </vt:variant>
      <vt:variant>
        <vt:i4>1592</vt:i4>
      </vt:variant>
      <vt:variant>
        <vt:i4>0</vt:i4>
      </vt:variant>
      <vt:variant>
        <vt:i4>5</vt:i4>
      </vt:variant>
      <vt:variant>
        <vt:lpwstr/>
      </vt:variant>
      <vt:variant>
        <vt:lpwstr>_Toc343864409</vt:lpwstr>
      </vt:variant>
      <vt:variant>
        <vt:i4>2031666</vt:i4>
      </vt:variant>
      <vt:variant>
        <vt:i4>1586</vt:i4>
      </vt:variant>
      <vt:variant>
        <vt:i4>0</vt:i4>
      </vt:variant>
      <vt:variant>
        <vt:i4>5</vt:i4>
      </vt:variant>
      <vt:variant>
        <vt:lpwstr/>
      </vt:variant>
      <vt:variant>
        <vt:lpwstr>_Toc343864408</vt:lpwstr>
      </vt:variant>
      <vt:variant>
        <vt:i4>2031666</vt:i4>
      </vt:variant>
      <vt:variant>
        <vt:i4>1580</vt:i4>
      </vt:variant>
      <vt:variant>
        <vt:i4>0</vt:i4>
      </vt:variant>
      <vt:variant>
        <vt:i4>5</vt:i4>
      </vt:variant>
      <vt:variant>
        <vt:lpwstr/>
      </vt:variant>
      <vt:variant>
        <vt:lpwstr>_Toc343864407</vt:lpwstr>
      </vt:variant>
      <vt:variant>
        <vt:i4>2031666</vt:i4>
      </vt:variant>
      <vt:variant>
        <vt:i4>1574</vt:i4>
      </vt:variant>
      <vt:variant>
        <vt:i4>0</vt:i4>
      </vt:variant>
      <vt:variant>
        <vt:i4>5</vt:i4>
      </vt:variant>
      <vt:variant>
        <vt:lpwstr/>
      </vt:variant>
      <vt:variant>
        <vt:lpwstr>_Toc343864406</vt:lpwstr>
      </vt:variant>
      <vt:variant>
        <vt:i4>2031666</vt:i4>
      </vt:variant>
      <vt:variant>
        <vt:i4>1568</vt:i4>
      </vt:variant>
      <vt:variant>
        <vt:i4>0</vt:i4>
      </vt:variant>
      <vt:variant>
        <vt:i4>5</vt:i4>
      </vt:variant>
      <vt:variant>
        <vt:lpwstr/>
      </vt:variant>
      <vt:variant>
        <vt:lpwstr>_Toc343864405</vt:lpwstr>
      </vt:variant>
      <vt:variant>
        <vt:i4>2031666</vt:i4>
      </vt:variant>
      <vt:variant>
        <vt:i4>1562</vt:i4>
      </vt:variant>
      <vt:variant>
        <vt:i4>0</vt:i4>
      </vt:variant>
      <vt:variant>
        <vt:i4>5</vt:i4>
      </vt:variant>
      <vt:variant>
        <vt:lpwstr/>
      </vt:variant>
      <vt:variant>
        <vt:lpwstr>_Toc343864404</vt:lpwstr>
      </vt:variant>
      <vt:variant>
        <vt:i4>2031666</vt:i4>
      </vt:variant>
      <vt:variant>
        <vt:i4>1556</vt:i4>
      </vt:variant>
      <vt:variant>
        <vt:i4>0</vt:i4>
      </vt:variant>
      <vt:variant>
        <vt:i4>5</vt:i4>
      </vt:variant>
      <vt:variant>
        <vt:lpwstr/>
      </vt:variant>
      <vt:variant>
        <vt:lpwstr>_Toc343864403</vt:lpwstr>
      </vt:variant>
      <vt:variant>
        <vt:i4>2031666</vt:i4>
      </vt:variant>
      <vt:variant>
        <vt:i4>1550</vt:i4>
      </vt:variant>
      <vt:variant>
        <vt:i4>0</vt:i4>
      </vt:variant>
      <vt:variant>
        <vt:i4>5</vt:i4>
      </vt:variant>
      <vt:variant>
        <vt:lpwstr/>
      </vt:variant>
      <vt:variant>
        <vt:lpwstr>_Toc343864402</vt:lpwstr>
      </vt:variant>
      <vt:variant>
        <vt:i4>2031666</vt:i4>
      </vt:variant>
      <vt:variant>
        <vt:i4>1544</vt:i4>
      </vt:variant>
      <vt:variant>
        <vt:i4>0</vt:i4>
      </vt:variant>
      <vt:variant>
        <vt:i4>5</vt:i4>
      </vt:variant>
      <vt:variant>
        <vt:lpwstr/>
      </vt:variant>
      <vt:variant>
        <vt:lpwstr>_Toc343864401</vt:lpwstr>
      </vt:variant>
      <vt:variant>
        <vt:i4>2031666</vt:i4>
      </vt:variant>
      <vt:variant>
        <vt:i4>1538</vt:i4>
      </vt:variant>
      <vt:variant>
        <vt:i4>0</vt:i4>
      </vt:variant>
      <vt:variant>
        <vt:i4>5</vt:i4>
      </vt:variant>
      <vt:variant>
        <vt:lpwstr/>
      </vt:variant>
      <vt:variant>
        <vt:lpwstr>_Toc343864400</vt:lpwstr>
      </vt:variant>
      <vt:variant>
        <vt:i4>1441845</vt:i4>
      </vt:variant>
      <vt:variant>
        <vt:i4>1532</vt:i4>
      </vt:variant>
      <vt:variant>
        <vt:i4>0</vt:i4>
      </vt:variant>
      <vt:variant>
        <vt:i4>5</vt:i4>
      </vt:variant>
      <vt:variant>
        <vt:lpwstr/>
      </vt:variant>
      <vt:variant>
        <vt:lpwstr>_Toc343864399</vt:lpwstr>
      </vt:variant>
      <vt:variant>
        <vt:i4>1441845</vt:i4>
      </vt:variant>
      <vt:variant>
        <vt:i4>1526</vt:i4>
      </vt:variant>
      <vt:variant>
        <vt:i4>0</vt:i4>
      </vt:variant>
      <vt:variant>
        <vt:i4>5</vt:i4>
      </vt:variant>
      <vt:variant>
        <vt:lpwstr/>
      </vt:variant>
      <vt:variant>
        <vt:lpwstr>_Toc343864398</vt:lpwstr>
      </vt:variant>
      <vt:variant>
        <vt:i4>1441845</vt:i4>
      </vt:variant>
      <vt:variant>
        <vt:i4>1520</vt:i4>
      </vt:variant>
      <vt:variant>
        <vt:i4>0</vt:i4>
      </vt:variant>
      <vt:variant>
        <vt:i4>5</vt:i4>
      </vt:variant>
      <vt:variant>
        <vt:lpwstr/>
      </vt:variant>
      <vt:variant>
        <vt:lpwstr>_Toc343864397</vt:lpwstr>
      </vt:variant>
      <vt:variant>
        <vt:i4>1441845</vt:i4>
      </vt:variant>
      <vt:variant>
        <vt:i4>1514</vt:i4>
      </vt:variant>
      <vt:variant>
        <vt:i4>0</vt:i4>
      </vt:variant>
      <vt:variant>
        <vt:i4>5</vt:i4>
      </vt:variant>
      <vt:variant>
        <vt:lpwstr/>
      </vt:variant>
      <vt:variant>
        <vt:lpwstr>_Toc343864396</vt:lpwstr>
      </vt:variant>
      <vt:variant>
        <vt:i4>1441845</vt:i4>
      </vt:variant>
      <vt:variant>
        <vt:i4>1508</vt:i4>
      </vt:variant>
      <vt:variant>
        <vt:i4>0</vt:i4>
      </vt:variant>
      <vt:variant>
        <vt:i4>5</vt:i4>
      </vt:variant>
      <vt:variant>
        <vt:lpwstr/>
      </vt:variant>
      <vt:variant>
        <vt:lpwstr>_Toc343864395</vt:lpwstr>
      </vt:variant>
      <vt:variant>
        <vt:i4>1441845</vt:i4>
      </vt:variant>
      <vt:variant>
        <vt:i4>1502</vt:i4>
      </vt:variant>
      <vt:variant>
        <vt:i4>0</vt:i4>
      </vt:variant>
      <vt:variant>
        <vt:i4>5</vt:i4>
      </vt:variant>
      <vt:variant>
        <vt:lpwstr/>
      </vt:variant>
      <vt:variant>
        <vt:lpwstr>_Toc343864394</vt:lpwstr>
      </vt:variant>
      <vt:variant>
        <vt:i4>1441845</vt:i4>
      </vt:variant>
      <vt:variant>
        <vt:i4>1496</vt:i4>
      </vt:variant>
      <vt:variant>
        <vt:i4>0</vt:i4>
      </vt:variant>
      <vt:variant>
        <vt:i4>5</vt:i4>
      </vt:variant>
      <vt:variant>
        <vt:lpwstr/>
      </vt:variant>
      <vt:variant>
        <vt:lpwstr>_Toc343864393</vt:lpwstr>
      </vt:variant>
      <vt:variant>
        <vt:i4>1441845</vt:i4>
      </vt:variant>
      <vt:variant>
        <vt:i4>1490</vt:i4>
      </vt:variant>
      <vt:variant>
        <vt:i4>0</vt:i4>
      </vt:variant>
      <vt:variant>
        <vt:i4>5</vt:i4>
      </vt:variant>
      <vt:variant>
        <vt:lpwstr/>
      </vt:variant>
      <vt:variant>
        <vt:lpwstr>_Toc343864392</vt:lpwstr>
      </vt:variant>
      <vt:variant>
        <vt:i4>1441845</vt:i4>
      </vt:variant>
      <vt:variant>
        <vt:i4>1484</vt:i4>
      </vt:variant>
      <vt:variant>
        <vt:i4>0</vt:i4>
      </vt:variant>
      <vt:variant>
        <vt:i4>5</vt:i4>
      </vt:variant>
      <vt:variant>
        <vt:lpwstr/>
      </vt:variant>
      <vt:variant>
        <vt:lpwstr>_Toc343864391</vt:lpwstr>
      </vt:variant>
      <vt:variant>
        <vt:i4>1441845</vt:i4>
      </vt:variant>
      <vt:variant>
        <vt:i4>1478</vt:i4>
      </vt:variant>
      <vt:variant>
        <vt:i4>0</vt:i4>
      </vt:variant>
      <vt:variant>
        <vt:i4>5</vt:i4>
      </vt:variant>
      <vt:variant>
        <vt:lpwstr/>
      </vt:variant>
      <vt:variant>
        <vt:lpwstr>_Toc343864390</vt:lpwstr>
      </vt:variant>
      <vt:variant>
        <vt:i4>2031640</vt:i4>
      </vt:variant>
      <vt:variant>
        <vt:i4>-1</vt:i4>
      </vt:variant>
      <vt:variant>
        <vt:i4>5975</vt:i4>
      </vt:variant>
      <vt:variant>
        <vt:i4>4</vt:i4>
      </vt:variant>
      <vt:variant>
        <vt:lpwstr/>
      </vt:variant>
      <vt:variant>
        <vt:lpwstr>_°¡»ó_LAN(VLANs</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U9500H GEPON</dc:title>
  <dc:subject>User Guide</dc:subject>
  <dc:creator>Administrator</dc:creator>
  <cp:lastModifiedBy>Helena N.</cp:lastModifiedBy>
  <cp:revision>48</cp:revision>
  <cp:lastPrinted>2013-08-09T08:31:00Z</cp:lastPrinted>
  <dcterms:created xsi:type="dcterms:W3CDTF">2016-03-15T09:25:00Z</dcterms:created>
  <dcterms:modified xsi:type="dcterms:W3CDTF">2016-05-04T09:04:00Z</dcterms:modified>
</cp:coreProperties>
</file>